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8523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1715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8523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8523A" w:rsidP="008F339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15C64">
        <w:rPr>
          <w:rFonts w:hint="cs"/>
          <w:b/>
          <w:bCs/>
          <w:rtl/>
        </w:rPr>
        <w:t>36</w:t>
      </w:r>
    </w:p>
    <w:p w:rsidR="00E64116" w:rsidRPr="008713A4" w:rsidRDefault="00B8523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B8523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(01 בנובמבר 2021), שעה </w:t>
      </w:r>
      <w:r>
        <w:rPr>
          <w:rFonts w:hint="cs"/>
          <w:b/>
          <w:bCs/>
          <w:u w:val="single"/>
          <w:rtl/>
        </w:rPr>
        <w:t>09:00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1715B" w:rsidRDefault="00B8523A" w:rsidP="0061715B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5189_1"/>
      <w:r w:rsidRPr="0061715B">
        <w:rPr>
          <w:rStyle w:val="TagStyle"/>
          <w:b/>
          <w:bCs w:val="0"/>
          <w:u w:val="none"/>
          <w:rtl/>
        </w:rPr>
        <w:t xml:space="preserve"> &lt;&lt; נושא &gt;&gt; </w:t>
      </w:r>
      <w:r w:rsidRPr="0061715B">
        <w:rPr>
          <w:b w:val="0"/>
          <w:bCs w:val="0"/>
          <w:u w:val="none"/>
          <w:rtl/>
        </w:rPr>
        <w:t xml:space="preserve">הצעת צו התכנית לסיוע כלכלי (נגיף הקורונה החדש)(הוראת שעה), </w:t>
      </w:r>
      <w:proofErr w:type="spellStart"/>
      <w:r w:rsidRPr="0061715B">
        <w:rPr>
          <w:b w:val="0"/>
          <w:bCs w:val="0"/>
          <w:u w:val="none"/>
          <w:rtl/>
        </w:rPr>
        <w:t>התשפ"ב</w:t>
      </w:r>
      <w:proofErr w:type="spellEnd"/>
      <w:r w:rsidRPr="0061715B">
        <w:rPr>
          <w:b w:val="0"/>
          <w:bCs w:val="0"/>
          <w:u w:val="none"/>
          <w:rtl/>
        </w:rPr>
        <w:t xml:space="preserve"> 2021</w:t>
      </w:r>
      <w:r w:rsidRPr="0061715B">
        <w:rPr>
          <w:rStyle w:val="TagStyle"/>
          <w:b/>
          <w:bCs w:val="0"/>
          <w:u w:val="none"/>
          <w:rtl/>
        </w:rPr>
        <w:t xml:space="preserve"> &lt;&lt; נושא &gt;&gt;</w:t>
      </w:r>
      <w:r w:rsidR="008F3398" w:rsidRPr="0061715B">
        <w:rPr>
          <w:b w:val="0"/>
          <w:bCs w:val="0"/>
          <w:u w:val="none"/>
          <w:rtl/>
        </w:rPr>
        <w:t xml:space="preserve"> </w:t>
      </w:r>
      <w:r w:rsidRPr="0061715B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8523A" w:rsidRPr="008713A4" w:rsidRDefault="00B8523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F3398" w:rsidRDefault="00B8523A" w:rsidP="00EC1FB3">
      <w:pPr>
        <w:ind w:firstLine="0"/>
        <w:rPr>
          <w:rtl/>
        </w:rPr>
      </w:pPr>
      <w:r w:rsidRPr="008F3398">
        <w:rPr>
          <w:rtl/>
        </w:rPr>
        <w:t>אפרת רייטן מרום – היו"ר</w:t>
      </w:r>
    </w:p>
    <w:p w:rsidR="00B8523A" w:rsidRPr="00B8523A" w:rsidRDefault="00B8523A" w:rsidP="00EC1FB3">
      <w:pPr>
        <w:ind w:firstLine="0"/>
        <w:rPr>
          <w:rtl/>
        </w:rPr>
      </w:pPr>
      <w:r w:rsidRPr="00B8523A">
        <w:rPr>
          <w:rtl/>
        </w:rPr>
        <w:t xml:space="preserve">אלינה </w:t>
      </w:r>
      <w:proofErr w:type="spellStart"/>
      <w:r w:rsidRPr="00B8523A">
        <w:rPr>
          <w:rtl/>
        </w:rPr>
        <w:t>ברדץ</w:t>
      </w:r>
      <w:proofErr w:type="spellEnd"/>
      <w:r w:rsidRPr="00B8523A">
        <w:rPr>
          <w:rtl/>
        </w:rPr>
        <w:t xml:space="preserve">' </w:t>
      </w:r>
      <w:proofErr w:type="spellStart"/>
      <w:r w:rsidRPr="00B8523A">
        <w:rPr>
          <w:rtl/>
        </w:rPr>
        <w:t>יאלוב</w:t>
      </w:r>
      <w:proofErr w:type="spellEnd"/>
    </w:p>
    <w:p w:rsidR="00B8523A" w:rsidRPr="00B8523A" w:rsidRDefault="00B8523A" w:rsidP="00EC1FB3">
      <w:pPr>
        <w:ind w:firstLine="0"/>
        <w:rPr>
          <w:rtl/>
        </w:rPr>
      </w:pPr>
      <w:proofErr w:type="spellStart"/>
      <w:r w:rsidRPr="00B8523A">
        <w:rPr>
          <w:rtl/>
        </w:rPr>
        <w:t>יוראי</w:t>
      </w:r>
      <w:proofErr w:type="spellEnd"/>
      <w:r w:rsidRPr="00B8523A">
        <w:rPr>
          <w:rtl/>
        </w:rPr>
        <w:t xml:space="preserve"> להב הרצנו</w:t>
      </w:r>
    </w:p>
    <w:p w:rsidR="00B8523A" w:rsidRPr="00B8523A" w:rsidRDefault="00B8523A" w:rsidP="00EC1FB3">
      <w:pPr>
        <w:ind w:firstLine="0"/>
        <w:rPr>
          <w:rtl/>
        </w:rPr>
      </w:pPr>
      <w:r w:rsidRPr="00B8523A">
        <w:rPr>
          <w:rtl/>
        </w:rPr>
        <w:t>אוסאמה סעדי</w:t>
      </w:r>
    </w:p>
    <w:p w:rsidR="000864C4" w:rsidRDefault="000864C4" w:rsidP="00B8523A">
      <w:pPr>
        <w:ind w:firstLine="0"/>
        <w:outlineLvl w:val="1"/>
        <w:rPr>
          <w:b/>
          <w:bCs/>
          <w:u w:val="single"/>
          <w:rtl/>
        </w:rPr>
      </w:pPr>
    </w:p>
    <w:p w:rsidR="00515C64" w:rsidRDefault="00515C64" w:rsidP="00B8523A">
      <w:pPr>
        <w:ind w:firstLine="0"/>
        <w:outlineLvl w:val="1"/>
        <w:rPr>
          <w:b/>
          <w:bCs/>
          <w:u w:val="single"/>
          <w:rtl/>
        </w:rPr>
      </w:pPr>
    </w:p>
    <w:p w:rsidR="00B8523A" w:rsidRDefault="000C47F5" w:rsidP="00B8523A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8523A" w:rsidRDefault="00B8523A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0C47F5" w:rsidRDefault="00B8523A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15C64" w:rsidRDefault="00515C64" w:rsidP="00DE5B80">
      <w:pPr>
        <w:ind w:firstLine="0"/>
        <w:rPr>
          <w:b/>
          <w:bCs/>
          <w:u w:val="single"/>
          <w:rtl/>
        </w:rPr>
      </w:pPr>
    </w:p>
    <w:p w:rsidR="0061715B" w:rsidRPr="000C47F5" w:rsidRDefault="0061715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2"/>
        <w:gridCol w:w="336"/>
        <w:gridCol w:w="4346"/>
      </w:tblGrid>
      <w:tr w:rsidR="00515C64" w:rsidTr="002120A6">
        <w:tc>
          <w:tcPr>
            <w:tcW w:w="0" w:type="auto"/>
            <w:shd w:val="clear" w:color="auto" w:fill="auto"/>
          </w:tcPr>
          <w:p w:rsidR="00515C64" w:rsidRDefault="00515C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:rsidR="00515C64" w:rsidRDefault="00515C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C64" w:rsidRDefault="00515C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תעסוקה באגף התקציבים - משרד האוצר</w:t>
            </w:r>
          </w:p>
        </w:tc>
      </w:tr>
      <w:tr w:rsidR="00515C64" w:rsidTr="002120A6">
        <w:tc>
          <w:tcPr>
            <w:tcW w:w="0" w:type="auto"/>
            <w:shd w:val="clear" w:color="auto" w:fill="auto"/>
          </w:tcPr>
          <w:p w:rsidR="00515C64" w:rsidRDefault="00515C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כץ</w:t>
            </w:r>
          </w:p>
        </w:tc>
        <w:tc>
          <w:tcPr>
            <w:tcW w:w="0" w:type="auto"/>
            <w:shd w:val="clear" w:color="auto" w:fill="auto"/>
          </w:tcPr>
          <w:p w:rsidR="00515C64" w:rsidRDefault="00515C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C64" w:rsidRDefault="00515C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 בלשכה המשפטית, משרד האוצר</w:t>
            </w:r>
          </w:p>
        </w:tc>
      </w:tr>
      <w:tr w:rsidR="00515C64" w:rsidTr="002120A6">
        <w:tc>
          <w:tcPr>
            <w:tcW w:w="0" w:type="auto"/>
            <w:shd w:val="clear" w:color="auto" w:fill="auto"/>
          </w:tcPr>
          <w:p w:rsidR="00515C64" w:rsidRDefault="00515C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:rsidR="00515C64" w:rsidRDefault="00515C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C64" w:rsidRDefault="00515C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בכיר ליועמ"ש, המוסד לביטוח לאומי</w:t>
            </w:r>
          </w:p>
        </w:tc>
      </w:tr>
      <w:tr w:rsidR="00515C64" w:rsidTr="002120A6">
        <w:tc>
          <w:tcPr>
            <w:tcW w:w="0" w:type="auto"/>
            <w:shd w:val="clear" w:color="auto" w:fill="auto"/>
          </w:tcPr>
          <w:p w:rsidR="00515C64" w:rsidRDefault="00515C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זקן</w:t>
            </w:r>
          </w:p>
        </w:tc>
        <w:tc>
          <w:tcPr>
            <w:tcW w:w="0" w:type="auto"/>
            <w:shd w:val="clear" w:color="auto" w:fill="auto"/>
          </w:tcPr>
          <w:p w:rsidR="00515C64" w:rsidRDefault="00515C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5C64" w:rsidRDefault="00515C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מדור, המוסד לביטוח לאומי</w:t>
            </w:r>
          </w:p>
        </w:tc>
      </w:tr>
      <w:tr w:rsidR="002120A6" w:rsidTr="002120A6">
        <w:tc>
          <w:tcPr>
            <w:tcW w:w="0" w:type="auto"/>
            <w:shd w:val="clear" w:color="auto" w:fill="auto"/>
          </w:tcPr>
          <w:p w:rsidR="002120A6" w:rsidRDefault="00212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מרקי בן חיים</w:t>
            </w:r>
          </w:p>
        </w:tc>
        <w:tc>
          <w:tcPr>
            <w:tcW w:w="0" w:type="auto"/>
            <w:shd w:val="clear" w:color="auto" w:fill="auto"/>
          </w:tcPr>
          <w:p w:rsidR="002120A6" w:rsidRDefault="00212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0A6" w:rsidRDefault="00212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- המוסד לביטוח לאומי</w:t>
            </w:r>
          </w:p>
        </w:tc>
      </w:tr>
      <w:tr w:rsidR="002120A6" w:rsidTr="002120A6">
        <w:tc>
          <w:tcPr>
            <w:tcW w:w="0" w:type="auto"/>
            <w:shd w:val="clear" w:color="auto" w:fill="auto"/>
          </w:tcPr>
          <w:p w:rsidR="002120A6" w:rsidRDefault="00212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ברבי</w:t>
            </w:r>
          </w:p>
        </w:tc>
        <w:tc>
          <w:tcPr>
            <w:tcW w:w="0" w:type="auto"/>
            <w:shd w:val="clear" w:color="auto" w:fill="auto"/>
          </w:tcPr>
          <w:p w:rsidR="002120A6" w:rsidRDefault="00212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0A6" w:rsidRDefault="00212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התאחדות התעשיינים </w:t>
            </w:r>
          </w:p>
        </w:tc>
      </w:tr>
      <w:tr w:rsidR="002120A6" w:rsidTr="002120A6">
        <w:tc>
          <w:tcPr>
            <w:tcW w:w="0" w:type="auto"/>
            <w:shd w:val="clear" w:color="auto" w:fill="auto"/>
          </w:tcPr>
          <w:p w:rsidR="002120A6" w:rsidRDefault="00212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גור</w:t>
            </w:r>
          </w:p>
        </w:tc>
        <w:tc>
          <w:tcPr>
            <w:tcW w:w="0" w:type="auto"/>
            <w:shd w:val="clear" w:color="auto" w:fill="auto"/>
          </w:tcPr>
          <w:p w:rsidR="002120A6" w:rsidRDefault="00212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0A6" w:rsidRDefault="00212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כנסת - ההסתדרות החדשה</w:t>
            </w:r>
          </w:p>
        </w:tc>
      </w:tr>
      <w:tr w:rsidR="002120A6" w:rsidTr="002120A6">
        <w:tc>
          <w:tcPr>
            <w:tcW w:w="0" w:type="auto"/>
            <w:shd w:val="clear" w:color="auto" w:fill="auto"/>
          </w:tcPr>
          <w:p w:rsidR="002120A6" w:rsidRDefault="00212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</w:t>
            </w:r>
          </w:p>
        </w:tc>
        <w:tc>
          <w:tcPr>
            <w:tcW w:w="0" w:type="auto"/>
            <w:shd w:val="clear" w:color="auto" w:fill="auto"/>
          </w:tcPr>
          <w:p w:rsidR="002120A6" w:rsidRDefault="00212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0A6" w:rsidRDefault="00212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כנסת וממשלה - ההסתדרות החדשה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61715B" w:rsidRPr="008713A4" w:rsidRDefault="0061715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8523A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8523A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B8523A" w:rsidRDefault="00B8523A" w:rsidP="002120A6">
      <w:pPr>
        <w:ind w:firstLine="0"/>
        <w:rPr>
          <w:rtl/>
        </w:rPr>
      </w:pPr>
    </w:p>
    <w:p w:rsidR="008F3398" w:rsidRDefault="008F3398" w:rsidP="002120A6">
      <w:pPr>
        <w:ind w:firstLine="0"/>
        <w:rPr>
          <w:rtl/>
        </w:rPr>
      </w:pPr>
    </w:p>
    <w:p w:rsidR="008F3398" w:rsidRDefault="008F3398" w:rsidP="002120A6">
      <w:pPr>
        <w:ind w:firstLine="0"/>
        <w:rPr>
          <w:rtl/>
        </w:rPr>
      </w:pPr>
    </w:p>
    <w:p w:rsidR="008F3398" w:rsidRDefault="008F3398" w:rsidP="002120A6">
      <w:pPr>
        <w:ind w:firstLine="0"/>
        <w:rPr>
          <w:rtl/>
        </w:rPr>
      </w:pPr>
    </w:p>
    <w:p w:rsidR="008F3398" w:rsidRDefault="008F3398" w:rsidP="002120A6">
      <w:pPr>
        <w:ind w:firstLine="0"/>
        <w:rPr>
          <w:rtl/>
        </w:rPr>
      </w:pPr>
    </w:p>
    <w:p w:rsidR="008F3398" w:rsidRDefault="008F3398" w:rsidP="002120A6">
      <w:pPr>
        <w:ind w:firstLine="0"/>
        <w:rPr>
          <w:rtl/>
        </w:rPr>
      </w:pPr>
    </w:p>
    <w:p w:rsidR="008F3398" w:rsidRDefault="008F3398" w:rsidP="002120A6">
      <w:pPr>
        <w:ind w:firstLine="0"/>
        <w:rPr>
          <w:rtl/>
        </w:rPr>
      </w:pPr>
    </w:p>
    <w:p w:rsidR="008F3398" w:rsidRDefault="008F3398" w:rsidP="002120A6">
      <w:pPr>
        <w:ind w:firstLine="0"/>
        <w:rPr>
          <w:rtl/>
        </w:rPr>
      </w:pPr>
    </w:p>
    <w:p w:rsidR="008F3398" w:rsidRDefault="008F3398" w:rsidP="002120A6">
      <w:pPr>
        <w:ind w:firstLine="0"/>
        <w:rPr>
          <w:rtl/>
        </w:rPr>
      </w:pPr>
    </w:p>
    <w:p w:rsidR="00B8523A" w:rsidRDefault="00B8523A" w:rsidP="0061715B">
      <w:pPr>
        <w:pStyle w:val="a6"/>
      </w:pPr>
      <w:bookmarkStart w:id="1" w:name="ET_subject_625189_2"/>
      <w:r w:rsidRPr="0061715B">
        <w:rPr>
          <w:rStyle w:val="TagStyle"/>
          <w:rtl/>
        </w:rPr>
        <w:t xml:space="preserve"> &lt;&lt; נושא &gt;&gt;</w:t>
      </w:r>
      <w:r w:rsidRPr="00B8523A">
        <w:rPr>
          <w:rStyle w:val="TagStyle"/>
          <w:rtl/>
        </w:rPr>
        <w:t xml:space="preserve"> </w:t>
      </w:r>
      <w:r>
        <w:rPr>
          <w:rtl/>
        </w:rPr>
        <w:t xml:space="preserve">הצעת צו התכנית לסיוע כלכלי (נגיף הקורונה החדש)(הוראת שעה),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 xml:space="preserve"> 2021</w:t>
      </w:r>
      <w:r w:rsidRPr="00B8523A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נושא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B8523A" w:rsidRDefault="00B8523A" w:rsidP="00B8523A">
      <w:pPr>
        <w:pStyle w:val="KeepWithNext"/>
        <w:rPr>
          <w:rtl/>
        </w:rPr>
      </w:pPr>
    </w:p>
    <w:p w:rsidR="00B8523A" w:rsidRDefault="00B8523A" w:rsidP="00B8523A">
      <w:pPr>
        <w:rPr>
          <w:rtl/>
        </w:rPr>
      </w:pPr>
    </w:p>
    <w:p w:rsidR="00B8523A" w:rsidRDefault="00B8523A" w:rsidP="0061715B">
      <w:pPr>
        <w:pStyle w:val="af6"/>
      </w:pPr>
      <w:bookmarkStart w:id="2" w:name="ET_yor_6158_3"/>
      <w:r w:rsidRPr="0061715B">
        <w:rPr>
          <w:rStyle w:val="TagStyle"/>
          <w:rtl/>
        </w:rPr>
        <w:t xml:space="preserve"> &lt;&lt; יור &gt;&gt;</w:t>
      </w:r>
      <w:r w:rsidRPr="00B8523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B8523A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יור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B8523A" w:rsidRDefault="00B8523A" w:rsidP="00B8523A">
      <w:pPr>
        <w:pStyle w:val="KeepWithNext"/>
        <w:rPr>
          <w:rtl/>
          <w:lang w:eastAsia="he-IL"/>
        </w:rPr>
      </w:pPr>
    </w:p>
    <w:p w:rsidR="00B8523A" w:rsidRDefault="008D4C90" w:rsidP="00B852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פותחת את ישיבת ועדת העבודה והרווחה. </w:t>
      </w:r>
      <w:bookmarkStart w:id="3" w:name="_ETM_Q1_9433"/>
      <w:bookmarkEnd w:id="3"/>
      <w:r w:rsidR="003262C9">
        <w:rPr>
          <w:rFonts w:hint="cs"/>
          <w:rtl/>
          <w:lang w:eastAsia="he-IL"/>
        </w:rPr>
        <w:t>אנחנו דנים הבוקר</w:t>
      </w:r>
      <w:bookmarkStart w:id="4" w:name="_ETM_Q1_19114"/>
      <w:bookmarkEnd w:id="4"/>
      <w:r w:rsidR="003262C9">
        <w:rPr>
          <w:rFonts w:hint="cs"/>
          <w:rtl/>
          <w:lang w:eastAsia="he-IL"/>
        </w:rPr>
        <w:t xml:space="preserve">, יש לנו זמן עד השעה עשר, חמישים </w:t>
      </w:r>
      <w:bookmarkStart w:id="5" w:name="_ETM_Q1_27850"/>
      <w:bookmarkEnd w:id="5"/>
      <w:r w:rsidR="003262C9">
        <w:rPr>
          <w:rFonts w:hint="cs"/>
          <w:rtl/>
          <w:lang w:eastAsia="he-IL"/>
        </w:rPr>
        <w:t xml:space="preserve">דקות לדון בהצעת צו התכנית לסיוע כלכלי נגיף הקורונה החדש </w:t>
      </w:r>
      <w:bookmarkStart w:id="6" w:name="_ETM_Q1_35049"/>
      <w:bookmarkEnd w:id="6"/>
      <w:r w:rsidR="003262C9">
        <w:rPr>
          <w:rFonts w:hint="cs"/>
          <w:rtl/>
          <w:lang w:eastAsia="he-IL"/>
        </w:rPr>
        <w:t>הוראת שעה, התשפ"ב-2021.</w:t>
      </w:r>
      <w:bookmarkStart w:id="7" w:name="_ETM_Q1_40847"/>
      <w:bookmarkEnd w:id="7"/>
    </w:p>
    <w:p w:rsidR="003262C9" w:rsidRDefault="003262C9" w:rsidP="00B8523A">
      <w:pPr>
        <w:rPr>
          <w:rtl/>
          <w:lang w:eastAsia="he-IL"/>
        </w:rPr>
      </w:pPr>
      <w:bookmarkStart w:id="8" w:name="_ETM_Q1_40898"/>
      <w:bookmarkEnd w:id="8"/>
    </w:p>
    <w:p w:rsidR="003262C9" w:rsidRDefault="003262C9" w:rsidP="00B8523A">
      <w:pPr>
        <w:rPr>
          <w:rtl/>
          <w:lang w:eastAsia="he-IL"/>
        </w:rPr>
      </w:pPr>
      <w:bookmarkStart w:id="9" w:name="_ETM_Q1_41239"/>
      <w:bookmarkStart w:id="10" w:name="_ETM_Q1_41291"/>
      <w:bookmarkEnd w:id="9"/>
      <w:bookmarkEnd w:id="10"/>
      <w:r>
        <w:rPr>
          <w:rFonts w:hint="cs"/>
          <w:rtl/>
          <w:lang w:eastAsia="he-IL"/>
        </w:rPr>
        <w:t xml:space="preserve">למעשה משרד האוצר מבקש להרחיב ולהאריך את התוקף </w:t>
      </w:r>
      <w:bookmarkStart w:id="11" w:name="_ETM_Q1_45687"/>
      <w:bookmarkEnd w:id="11"/>
      <w:r>
        <w:rPr>
          <w:rFonts w:hint="cs"/>
          <w:rtl/>
          <w:lang w:eastAsia="he-IL"/>
        </w:rPr>
        <w:t xml:space="preserve">של הוראת השעה בחודשיים נוספים, עד סוף דצמבר, ואני רוצה </w:t>
      </w:r>
      <w:bookmarkStart w:id="12" w:name="_ETM_Q1_51523"/>
      <w:bookmarkEnd w:id="12"/>
      <w:r>
        <w:rPr>
          <w:rFonts w:hint="cs"/>
          <w:rtl/>
          <w:lang w:eastAsia="he-IL"/>
        </w:rPr>
        <w:t xml:space="preserve">לשמוע ממשרד האוצר ומנציגיו שנמצאים כאן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בדיון את הנתונים </w:t>
      </w:r>
      <w:bookmarkStart w:id="13" w:name="_ETM_Q1_59254"/>
      <w:bookmarkEnd w:id="13"/>
      <w:r>
        <w:rPr>
          <w:rFonts w:hint="cs"/>
          <w:rtl/>
          <w:lang w:eastAsia="he-IL"/>
        </w:rPr>
        <w:t xml:space="preserve">והרקע לבקשה להארכת הצו. בבקשה. </w:t>
      </w:r>
    </w:p>
    <w:p w:rsidR="003262C9" w:rsidRDefault="003262C9" w:rsidP="00B8523A">
      <w:pPr>
        <w:rPr>
          <w:rtl/>
          <w:lang w:eastAsia="he-IL"/>
        </w:rPr>
      </w:pPr>
      <w:bookmarkStart w:id="14" w:name="_ETM_Q1_63435"/>
      <w:bookmarkStart w:id="15" w:name="_ETM_Q1_63486"/>
      <w:bookmarkEnd w:id="14"/>
      <w:bookmarkEnd w:id="15"/>
    </w:p>
    <w:p w:rsidR="003262C9" w:rsidRDefault="003262C9" w:rsidP="0061715B">
      <w:pPr>
        <w:pStyle w:val="af9"/>
        <w:rPr>
          <w:lang w:eastAsia="he-IL"/>
        </w:rPr>
      </w:pPr>
      <w:bookmarkStart w:id="16" w:name="ET_guest_אורי_כץ_4"/>
      <w:r w:rsidRPr="0061715B">
        <w:rPr>
          <w:rStyle w:val="TagStyle"/>
          <w:rtl/>
        </w:rPr>
        <w:t xml:space="preserve"> &lt;&lt; אורח &gt;&gt;</w:t>
      </w:r>
      <w:r w:rsidRPr="003262C9">
        <w:rPr>
          <w:rStyle w:val="TagStyle"/>
          <w:rtl/>
        </w:rPr>
        <w:t xml:space="preserve"> </w:t>
      </w:r>
      <w:r>
        <w:rPr>
          <w:rtl/>
          <w:lang w:eastAsia="he-IL"/>
        </w:rPr>
        <w:t>אורי כץ:</w:t>
      </w:r>
      <w:r w:rsidRPr="003262C9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"/>
    </w:p>
    <w:p w:rsidR="003262C9" w:rsidRDefault="003262C9" w:rsidP="003262C9">
      <w:pPr>
        <w:pStyle w:val="KeepWithNext"/>
        <w:rPr>
          <w:rtl/>
          <w:lang w:eastAsia="he-IL"/>
        </w:rPr>
      </w:pPr>
    </w:p>
    <w:p w:rsidR="003262C9" w:rsidRDefault="003262C9" w:rsidP="003262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אורי כץ, הלשכה המשפטית </w:t>
      </w:r>
      <w:bookmarkStart w:id="17" w:name="_ETM_Q1_60700"/>
      <w:bookmarkEnd w:id="17"/>
      <w:r>
        <w:rPr>
          <w:rFonts w:hint="cs"/>
          <w:rtl/>
          <w:lang w:eastAsia="he-IL"/>
        </w:rPr>
        <w:t xml:space="preserve">משרד האוצר. בחודש נובמבר שעבר חוקק התיקון מספר </w:t>
      </w:r>
      <w:bookmarkStart w:id="18" w:name="_ETM_Q1_72244"/>
      <w:bookmarkEnd w:id="18"/>
      <w:r>
        <w:rPr>
          <w:rFonts w:hint="cs"/>
          <w:rtl/>
          <w:lang w:eastAsia="he-IL"/>
        </w:rPr>
        <w:t xml:space="preserve">שלוש לחוק הסיוע הכלכלי, שזה בעצם התיקון שנתן זכאות לתשלום </w:t>
      </w:r>
      <w:bookmarkStart w:id="19" w:name="_ETM_Q1_79431"/>
      <w:bookmarkEnd w:id="19"/>
      <w:r>
        <w:rPr>
          <w:rFonts w:hint="cs"/>
          <w:rtl/>
          <w:lang w:eastAsia="he-IL"/>
        </w:rPr>
        <w:t xml:space="preserve">דמי בידוד עבור עובדים </w:t>
      </w:r>
      <w:bookmarkStart w:id="20" w:name="_ETM_Q1_76405"/>
      <w:bookmarkEnd w:id="20"/>
      <w:r>
        <w:rPr>
          <w:rFonts w:hint="cs"/>
          <w:rtl/>
          <w:lang w:eastAsia="he-IL"/>
        </w:rPr>
        <w:t xml:space="preserve">שנעדרו מעבודתם בגלל שהם שהו בבידוד. </w:t>
      </w:r>
      <w:bookmarkStart w:id="21" w:name="_ETM_Q1_81726"/>
      <w:bookmarkEnd w:id="21"/>
      <w:r>
        <w:rPr>
          <w:rFonts w:hint="cs"/>
          <w:rtl/>
          <w:lang w:eastAsia="he-IL"/>
        </w:rPr>
        <w:t xml:space="preserve">באותה תקופה גם אם היה ילד בבידוד בבית אז </w:t>
      </w:r>
      <w:bookmarkStart w:id="22" w:name="_ETM_Q1_87219"/>
      <w:bookmarkEnd w:id="22"/>
      <w:r>
        <w:rPr>
          <w:rFonts w:hint="cs"/>
          <w:rtl/>
          <w:lang w:eastAsia="he-IL"/>
        </w:rPr>
        <w:t xml:space="preserve">גם ההורה היה צריך להיות בבידוד, ולכן בעצם גם ההורים </w:t>
      </w:r>
      <w:bookmarkStart w:id="23" w:name="_ETM_Q1_91880"/>
      <w:bookmarkEnd w:id="23"/>
      <w:r>
        <w:rPr>
          <w:rFonts w:hint="cs"/>
          <w:rtl/>
          <w:lang w:eastAsia="he-IL"/>
        </w:rPr>
        <w:t xml:space="preserve">היו זכאים לדמי בידוד אז. זה היה בעצם חוק חדש, </w:t>
      </w:r>
      <w:bookmarkStart w:id="24" w:name="_ETM_Q1_95665"/>
      <w:bookmarkEnd w:id="24"/>
      <w:r>
        <w:rPr>
          <w:rFonts w:hint="cs"/>
          <w:rtl/>
          <w:lang w:eastAsia="he-IL"/>
        </w:rPr>
        <w:t xml:space="preserve">שיצר זכות חדשה לעובד לקבל דמי בידוד, אחרי שבג"צ קבע </w:t>
      </w:r>
      <w:bookmarkStart w:id="25" w:name="_ETM_Q1_100591"/>
      <w:bookmarkEnd w:id="25"/>
      <w:r>
        <w:rPr>
          <w:rFonts w:hint="cs"/>
          <w:rtl/>
          <w:lang w:eastAsia="he-IL"/>
        </w:rPr>
        <w:t xml:space="preserve">שבידוד אינו מחלה, ובעצם אי אפשר להשתמש במנגנון של ימי </w:t>
      </w:r>
      <w:bookmarkStart w:id="26" w:name="_ETM_Q1_105528"/>
      <w:bookmarkEnd w:id="26"/>
      <w:r>
        <w:rPr>
          <w:rFonts w:hint="cs"/>
          <w:rtl/>
          <w:lang w:eastAsia="he-IL"/>
        </w:rPr>
        <w:t>מחלה, היה צריך קטגוריה חדשה, זכות חדשה ביחסי העבודה.</w:t>
      </w:r>
    </w:p>
    <w:p w:rsidR="003262C9" w:rsidRDefault="003262C9" w:rsidP="003262C9">
      <w:pPr>
        <w:rPr>
          <w:rtl/>
          <w:lang w:eastAsia="he-IL"/>
        </w:rPr>
      </w:pPr>
      <w:bookmarkStart w:id="27" w:name="_ETM_Q1_110527"/>
      <w:bookmarkStart w:id="28" w:name="_ETM_Q1_110566"/>
      <w:bookmarkEnd w:id="27"/>
      <w:bookmarkEnd w:id="28"/>
    </w:p>
    <w:p w:rsidR="003262C9" w:rsidRDefault="003262C9" w:rsidP="003262C9">
      <w:pPr>
        <w:rPr>
          <w:rtl/>
          <w:lang w:eastAsia="he-IL"/>
        </w:rPr>
      </w:pPr>
      <w:bookmarkStart w:id="29" w:name="_ETM_Q1_111131"/>
      <w:bookmarkStart w:id="30" w:name="_ETM_Q1_111172"/>
      <w:bookmarkEnd w:id="29"/>
      <w:bookmarkEnd w:id="30"/>
      <w:r>
        <w:rPr>
          <w:rFonts w:hint="cs"/>
          <w:rtl/>
          <w:lang w:eastAsia="he-IL"/>
        </w:rPr>
        <w:t xml:space="preserve">בחודש אוגוסט </w:t>
      </w:r>
      <w:bookmarkStart w:id="31" w:name="_ETM_Q1_113003"/>
      <w:bookmarkEnd w:id="31"/>
      <w:r>
        <w:rPr>
          <w:rFonts w:hint="cs"/>
          <w:rtl/>
          <w:lang w:eastAsia="he-IL"/>
        </w:rPr>
        <w:t xml:space="preserve">האחרון עשינו תיקון משמעותי לחוק. החוק המקורי היה הוראת שעה </w:t>
      </w:r>
      <w:bookmarkStart w:id="32" w:name="_ETM_Q1_119155"/>
      <w:bookmarkEnd w:id="32"/>
      <w:r>
        <w:rPr>
          <w:rFonts w:hint="cs"/>
          <w:rtl/>
          <w:lang w:eastAsia="he-IL"/>
        </w:rPr>
        <w:t xml:space="preserve">עד סוף חודש מרץ 2020. בעקבות התפזרות הכנסת </w:t>
      </w:r>
      <w:bookmarkStart w:id="33" w:name="_ETM_Q1_119190"/>
      <w:bookmarkEnd w:id="33"/>
      <w:r>
        <w:rPr>
          <w:rFonts w:hint="cs"/>
          <w:rtl/>
          <w:lang w:eastAsia="he-IL"/>
        </w:rPr>
        <w:t xml:space="preserve">חל סעיף </w:t>
      </w:r>
      <w:bookmarkStart w:id="34" w:name="_ETM_Q1_123597"/>
      <w:bookmarkEnd w:id="34"/>
      <w:r>
        <w:rPr>
          <w:rFonts w:hint="cs"/>
          <w:rtl/>
          <w:lang w:eastAsia="he-IL"/>
        </w:rPr>
        <w:t xml:space="preserve">38 לחוק יסוד הכנסת, שבעצם האריך אוטומטית את החיקוק עד </w:t>
      </w:r>
      <w:bookmarkStart w:id="35" w:name="_ETM_Q1_129517"/>
      <w:bookmarkEnd w:id="35"/>
      <w:r>
        <w:rPr>
          <w:rFonts w:hint="cs"/>
          <w:rtl/>
          <w:lang w:eastAsia="he-IL"/>
        </w:rPr>
        <w:t xml:space="preserve">לחודש יולי 2021. בחודש אוגוסט 2021 חוקק תיקון יחסית משמעותי </w:t>
      </w:r>
      <w:bookmarkStart w:id="36" w:name="_ETM_Q1_136745"/>
      <w:bookmarkEnd w:id="36"/>
      <w:r>
        <w:rPr>
          <w:rFonts w:hint="cs"/>
          <w:rtl/>
          <w:lang w:eastAsia="he-IL"/>
        </w:rPr>
        <w:t xml:space="preserve">לחוק הבידוד, שבעצם טיפל בסוגיה של מחוסנים. בעקבות החיסונים מי </w:t>
      </w:r>
      <w:bookmarkStart w:id="37" w:name="_ETM_Q1_143555"/>
      <w:bookmarkEnd w:id="37"/>
      <w:r>
        <w:rPr>
          <w:rFonts w:hint="cs"/>
          <w:rtl/>
          <w:lang w:eastAsia="he-IL"/>
        </w:rPr>
        <w:t xml:space="preserve">שמחוסן היה פטור מבידוד, אבל זה יצר קושי עבור הורים </w:t>
      </w:r>
      <w:bookmarkStart w:id="38" w:name="_ETM_Q1_148526"/>
      <w:bookmarkEnd w:id="38"/>
      <w:r>
        <w:rPr>
          <w:rFonts w:hint="cs"/>
          <w:rtl/>
          <w:lang w:eastAsia="he-IL"/>
        </w:rPr>
        <w:t xml:space="preserve">לילדים, כאשר ההורה היה מחוסן והילד </w:t>
      </w:r>
      <w:bookmarkStart w:id="39" w:name="_ETM_Q1_145025"/>
      <w:bookmarkEnd w:id="39"/>
      <w:r>
        <w:rPr>
          <w:rFonts w:hint="cs"/>
          <w:rtl/>
          <w:lang w:eastAsia="he-IL"/>
        </w:rPr>
        <w:t xml:space="preserve">היה חייב בבידוד, </w:t>
      </w:r>
      <w:bookmarkStart w:id="40" w:name="_ETM_Q1_150087"/>
      <w:bookmarkEnd w:id="40"/>
      <w:r>
        <w:rPr>
          <w:rFonts w:hint="cs"/>
          <w:rtl/>
          <w:lang w:eastAsia="he-IL"/>
        </w:rPr>
        <w:t xml:space="preserve">ובעצם היה צריך הורה שייעדר מעבודתו כדי להשגיח על </w:t>
      </w:r>
      <w:bookmarkStart w:id="41" w:name="_ETM_Q1_155199"/>
      <w:bookmarkEnd w:id="41"/>
      <w:r>
        <w:rPr>
          <w:rFonts w:hint="cs"/>
          <w:rtl/>
          <w:lang w:eastAsia="he-IL"/>
        </w:rPr>
        <w:t xml:space="preserve">הילד. ולכן בעצם יצרנו גם זכאות בתיקון לדמי בידוד, בדומה לזכאות לדמי </w:t>
      </w:r>
      <w:bookmarkStart w:id="42" w:name="_ETM_Q1_156323"/>
      <w:bookmarkEnd w:id="42"/>
      <w:r>
        <w:rPr>
          <w:rFonts w:hint="cs"/>
          <w:rtl/>
          <w:lang w:eastAsia="he-IL"/>
        </w:rPr>
        <w:t xml:space="preserve">מחלה לפי חוק מחלת ילד. זאת אומרת ההורה </w:t>
      </w:r>
      <w:bookmarkStart w:id="43" w:name="_ETM_Q1_163381"/>
      <w:bookmarkEnd w:id="43"/>
      <w:r>
        <w:rPr>
          <w:rFonts w:hint="cs"/>
          <w:rtl/>
          <w:lang w:eastAsia="he-IL"/>
        </w:rPr>
        <w:t xml:space="preserve">העובד הוא אינו חולה, ובמקרה שלנו אינו בבידוד, אבל בגלל </w:t>
      </w:r>
      <w:bookmarkStart w:id="44" w:name="_ETM_Q1_168851"/>
      <w:bookmarkEnd w:id="44"/>
      <w:r>
        <w:rPr>
          <w:rFonts w:hint="cs"/>
          <w:rtl/>
          <w:lang w:eastAsia="he-IL"/>
        </w:rPr>
        <w:t>שהילד צריך השגחה בבית אז ההורה רשאי להיעדר מעבודתו</w:t>
      </w:r>
      <w:bookmarkStart w:id="45" w:name="_ETM_Q1_164631"/>
      <w:bookmarkEnd w:id="45"/>
      <w:r>
        <w:rPr>
          <w:rFonts w:hint="cs"/>
          <w:rtl/>
          <w:lang w:eastAsia="he-IL"/>
        </w:rPr>
        <w:t xml:space="preserve">, ולקבל דמי בידוד. </w:t>
      </w:r>
    </w:p>
    <w:p w:rsidR="003262C9" w:rsidRDefault="003262C9" w:rsidP="003262C9">
      <w:pPr>
        <w:rPr>
          <w:rtl/>
          <w:lang w:eastAsia="he-IL"/>
        </w:rPr>
      </w:pPr>
      <w:bookmarkStart w:id="46" w:name="_ETM_Q1_174049"/>
      <w:bookmarkStart w:id="47" w:name="_ETM_Q1_174104"/>
      <w:bookmarkEnd w:id="46"/>
      <w:bookmarkEnd w:id="47"/>
    </w:p>
    <w:p w:rsidR="003262C9" w:rsidRDefault="003262C9" w:rsidP="003262C9">
      <w:pPr>
        <w:rPr>
          <w:rtl/>
          <w:lang w:eastAsia="he-IL"/>
        </w:rPr>
      </w:pPr>
      <w:bookmarkStart w:id="48" w:name="_ETM_Q1_174209"/>
      <w:bookmarkStart w:id="49" w:name="_ETM_Q1_174255"/>
      <w:bookmarkEnd w:id="48"/>
      <w:bookmarkEnd w:id="49"/>
      <w:r>
        <w:rPr>
          <w:rFonts w:hint="cs"/>
          <w:rtl/>
          <w:lang w:eastAsia="he-IL"/>
        </w:rPr>
        <w:t>התיקון הזה היה בתוקף עד אתמו</w:t>
      </w:r>
      <w:bookmarkStart w:id="50" w:name="_ETM_Q1_176707"/>
      <w:bookmarkEnd w:id="50"/>
      <w:r>
        <w:rPr>
          <w:rFonts w:hint="cs"/>
          <w:rtl/>
          <w:lang w:eastAsia="he-IL"/>
        </w:rPr>
        <w:t xml:space="preserve">ל, עד השלושים ואחד באוקטובר, וכעת אנחנו מבקשים, בגלל שעדיין </w:t>
      </w:r>
      <w:bookmarkStart w:id="51" w:name="_ETM_Q1_183455"/>
      <w:bookmarkEnd w:id="51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בידודים</w:t>
      </w:r>
      <w:proofErr w:type="spellEnd"/>
      <w:r>
        <w:rPr>
          <w:rFonts w:hint="cs"/>
          <w:rtl/>
          <w:lang w:eastAsia="he-IL"/>
        </w:rPr>
        <w:t>, אמנם הם יורדים אבל הסיטואציה עדיין קיימת, אנחנו מבקשים לה</w:t>
      </w:r>
      <w:bookmarkStart w:id="52" w:name="_ETM_Q1_180597"/>
      <w:bookmarkEnd w:id="52"/>
      <w:r>
        <w:rPr>
          <w:rFonts w:hint="cs"/>
          <w:rtl/>
          <w:lang w:eastAsia="he-IL"/>
        </w:rPr>
        <w:t xml:space="preserve">פעיל את הסמכות הקיימת בחוק לשר האוצר להאריך </w:t>
      </w:r>
      <w:bookmarkStart w:id="53" w:name="_ETM_Q1_189130"/>
      <w:bookmarkEnd w:id="53"/>
      <w:r>
        <w:rPr>
          <w:rFonts w:hint="cs"/>
          <w:rtl/>
          <w:lang w:eastAsia="he-IL"/>
        </w:rPr>
        <w:t xml:space="preserve">את משך הוראת השעה של החוק, באישור הוועדה. כרגע אנחנו </w:t>
      </w:r>
      <w:bookmarkStart w:id="54" w:name="_ETM_Q1_193908"/>
      <w:bookmarkEnd w:id="54"/>
      <w:r>
        <w:rPr>
          <w:rFonts w:hint="cs"/>
          <w:rtl/>
          <w:lang w:eastAsia="he-IL"/>
        </w:rPr>
        <w:t>מבקשים למשך חודשיים.</w:t>
      </w:r>
    </w:p>
    <w:p w:rsidR="00F93603" w:rsidRDefault="00F93603" w:rsidP="003262C9">
      <w:pPr>
        <w:rPr>
          <w:rtl/>
          <w:lang w:eastAsia="he-IL"/>
        </w:rPr>
      </w:pPr>
      <w:bookmarkStart w:id="55" w:name="_ETM_Q1_195651"/>
      <w:bookmarkStart w:id="56" w:name="_ETM_Q1_195694"/>
      <w:bookmarkEnd w:id="55"/>
      <w:bookmarkEnd w:id="56"/>
    </w:p>
    <w:p w:rsidR="00F93603" w:rsidRDefault="00F93603" w:rsidP="0061715B">
      <w:pPr>
        <w:pStyle w:val="af6"/>
      </w:pPr>
      <w:bookmarkStart w:id="57" w:name="ET_yor_6158_5"/>
      <w:r w:rsidRPr="0061715B">
        <w:rPr>
          <w:rStyle w:val="TagStyle"/>
          <w:rtl/>
        </w:rPr>
        <w:t xml:space="preserve"> &lt;&lt; יור &gt;&gt;</w:t>
      </w:r>
      <w:r w:rsidRPr="00F93603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F93603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יור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:rsidR="00F93603" w:rsidRDefault="00F93603" w:rsidP="00F93603">
      <w:pPr>
        <w:pStyle w:val="KeepWithNext"/>
        <w:rPr>
          <w:rtl/>
          <w:lang w:eastAsia="he-IL"/>
        </w:rPr>
      </w:pPr>
    </w:p>
    <w:p w:rsidR="00F93603" w:rsidRDefault="00F93603" w:rsidP="00F93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באמת </w:t>
      </w:r>
      <w:bookmarkStart w:id="58" w:name="_ETM_Q1_191797"/>
      <w:bookmarkEnd w:id="58"/>
      <w:r>
        <w:rPr>
          <w:rFonts w:hint="cs"/>
          <w:rtl/>
          <w:lang w:eastAsia="he-IL"/>
        </w:rPr>
        <w:t xml:space="preserve">שאלה ראשונה זה ביקשתם רק חודשיים, </w:t>
      </w:r>
      <w:bookmarkStart w:id="59" w:name="_ETM_Q1_199542"/>
      <w:bookmarkEnd w:id="59"/>
      <w:r>
        <w:rPr>
          <w:rFonts w:hint="cs"/>
          <w:rtl/>
          <w:lang w:eastAsia="he-IL"/>
        </w:rPr>
        <w:t xml:space="preserve">לעומת פעמים קודמות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תקופת הארכה ארוכה יותר.</w:t>
      </w:r>
    </w:p>
    <w:p w:rsidR="00F93603" w:rsidRDefault="00F93603" w:rsidP="00F93603">
      <w:pPr>
        <w:rPr>
          <w:rtl/>
          <w:lang w:eastAsia="he-IL"/>
        </w:rPr>
      </w:pPr>
      <w:bookmarkStart w:id="60" w:name="_ETM_Q1_204500"/>
      <w:bookmarkStart w:id="61" w:name="_ETM_Q1_204543"/>
      <w:bookmarkEnd w:id="60"/>
      <w:bookmarkEnd w:id="61"/>
    </w:p>
    <w:p w:rsidR="00F93603" w:rsidRDefault="00F93603" w:rsidP="00F93603">
      <w:pPr>
        <w:rPr>
          <w:rtl/>
          <w:lang w:eastAsia="he-IL"/>
        </w:rPr>
      </w:pPr>
      <w:bookmarkStart w:id="62" w:name="_ETM_Q1_204622"/>
      <w:bookmarkStart w:id="63" w:name="_ETM_Q1_204656"/>
      <w:bookmarkEnd w:id="62"/>
      <w:bookmarkEnd w:id="63"/>
      <w:r>
        <w:rPr>
          <w:rFonts w:hint="cs"/>
          <w:rtl/>
          <w:lang w:eastAsia="he-IL"/>
        </w:rPr>
        <w:t xml:space="preserve">ושנית, ואולי גם </w:t>
      </w:r>
      <w:bookmarkStart w:id="64" w:name="_ETM_Q1_206137"/>
      <w:bookmarkEnd w:id="64"/>
      <w:r>
        <w:rPr>
          <w:rFonts w:hint="cs"/>
          <w:rtl/>
          <w:lang w:eastAsia="he-IL"/>
        </w:rPr>
        <w:t xml:space="preserve">תיכף נשמע משלומי מהביטוח הלאומי, אני רוצה לשמוע איך זה </w:t>
      </w:r>
      <w:bookmarkStart w:id="65" w:name="_ETM_Q1_210976"/>
      <w:bookmarkEnd w:id="65"/>
      <w:r>
        <w:rPr>
          <w:rFonts w:hint="cs"/>
          <w:rtl/>
          <w:lang w:eastAsia="he-IL"/>
        </w:rPr>
        <w:t xml:space="preserve">בוצע בפועל, בעיות, קשיים שכן נוצרו, אם נוצרו. דיווחים, וכן </w:t>
      </w:r>
      <w:bookmarkStart w:id="66" w:name="_ETM_Q1_216361"/>
      <w:bookmarkEnd w:id="66"/>
      <w:r>
        <w:rPr>
          <w:rFonts w:hint="cs"/>
          <w:rtl/>
          <w:lang w:eastAsia="he-IL"/>
        </w:rPr>
        <w:t>הלאה. אז אנחנו מדברים על חודשיים נוספים, בכוונה הגבלתם את זה לחודשיים?</w:t>
      </w:r>
      <w:bookmarkStart w:id="67" w:name="_ETM_Q1_220670"/>
      <w:bookmarkEnd w:id="67"/>
      <w:r>
        <w:rPr>
          <w:rFonts w:hint="cs"/>
          <w:rtl/>
          <w:lang w:eastAsia="he-IL"/>
        </w:rPr>
        <w:t xml:space="preserve"> וזה כולל גם את השוק הציבורי </w:t>
      </w:r>
      <w:bookmarkStart w:id="68" w:name="_ETM_Q1_227837"/>
      <w:bookmarkEnd w:id="68"/>
      <w:r>
        <w:rPr>
          <w:rFonts w:hint="cs"/>
          <w:rtl/>
          <w:lang w:eastAsia="he-IL"/>
        </w:rPr>
        <w:t>וגם את השוק הפרטי, כל עובד.</w:t>
      </w:r>
      <w:r w:rsidR="008F3398">
        <w:rPr>
          <w:rFonts w:hint="cs"/>
          <w:rtl/>
          <w:lang w:eastAsia="he-IL"/>
        </w:rPr>
        <w:t xml:space="preserve"> </w:t>
      </w:r>
      <w:r w:rsidRPr="00F93603">
        <w:rPr>
          <w:rStyle w:val="TagStyle"/>
          <w:rtl/>
        </w:rPr>
        <w:t>&lt;&lt; אורח &gt;&gt;</w:t>
      </w:r>
      <w:r w:rsidR="008F3398">
        <w:rPr>
          <w:rStyle w:val="TagStyle"/>
          <w:rtl/>
        </w:rPr>
        <w:t xml:space="preserve"> </w:t>
      </w:r>
      <w:r w:rsidRPr="00F93603">
        <w:rPr>
          <w:rStyle w:val="TagStyle"/>
          <w:rtl/>
        </w:rPr>
        <w:t>&lt;&lt; אורח &gt;&gt;</w:t>
      </w:r>
      <w:bookmarkStart w:id="69" w:name="_ETM_Q1_217037"/>
      <w:bookmarkEnd w:id="69"/>
    </w:p>
    <w:p w:rsidR="00F93603" w:rsidRDefault="00F93603" w:rsidP="00F93603">
      <w:pPr>
        <w:rPr>
          <w:rtl/>
          <w:lang w:eastAsia="he-IL"/>
        </w:rPr>
      </w:pPr>
      <w:bookmarkStart w:id="70" w:name="_ETM_Q1_233235"/>
      <w:bookmarkStart w:id="71" w:name="_ETM_Q1_233285"/>
      <w:bookmarkStart w:id="72" w:name="_ETM_Q1_235481"/>
      <w:bookmarkEnd w:id="70"/>
      <w:bookmarkEnd w:id="71"/>
      <w:bookmarkEnd w:id="72"/>
    </w:p>
    <w:p w:rsidR="00F93603" w:rsidRDefault="00F93603" w:rsidP="0061715B">
      <w:pPr>
        <w:pStyle w:val="af9"/>
        <w:rPr>
          <w:lang w:eastAsia="he-IL"/>
        </w:rPr>
      </w:pPr>
      <w:bookmarkStart w:id="73" w:name="ET_guest_איציק_דניאל_7"/>
      <w:r w:rsidRPr="0061715B">
        <w:rPr>
          <w:rStyle w:val="TagStyle"/>
          <w:rtl/>
        </w:rPr>
        <w:t xml:space="preserve"> &lt;&lt; אורח &gt;&gt;</w:t>
      </w:r>
      <w:r w:rsidRPr="00F93603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F93603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"/>
    </w:p>
    <w:p w:rsidR="00F93603" w:rsidRDefault="00F93603" w:rsidP="00F93603">
      <w:pPr>
        <w:pStyle w:val="KeepWithNext"/>
        <w:rPr>
          <w:rtl/>
          <w:lang w:eastAsia="he-IL"/>
        </w:rPr>
      </w:pPr>
    </w:p>
    <w:p w:rsidR="00F93603" w:rsidRDefault="00F93603" w:rsidP="00F93603">
      <w:pPr>
        <w:rPr>
          <w:rtl/>
          <w:lang w:eastAsia="he-IL"/>
        </w:rPr>
      </w:pPr>
      <w:bookmarkStart w:id="74" w:name="_ETM_Q1_235742"/>
      <w:bookmarkStart w:id="75" w:name="_ETM_Q1_235780"/>
      <w:bookmarkEnd w:id="74"/>
      <w:bookmarkEnd w:id="75"/>
      <w:r>
        <w:rPr>
          <w:rFonts w:hint="cs"/>
          <w:rtl/>
          <w:lang w:eastAsia="he-IL"/>
        </w:rPr>
        <w:t xml:space="preserve">איציק דניאל, רכז תעסוקה </w:t>
      </w:r>
      <w:bookmarkStart w:id="76" w:name="_ETM_Q1_240129"/>
      <w:bookmarkEnd w:id="76"/>
      <w:r>
        <w:rPr>
          <w:rFonts w:hint="cs"/>
          <w:rtl/>
          <w:lang w:eastAsia="he-IL"/>
        </w:rPr>
        <w:t xml:space="preserve">באגף התקציבים. לגבי החודשיים השיקולים שלנו בעצם היו שניים. אחד </w:t>
      </w:r>
      <w:bookmarkStart w:id="77" w:name="_ETM_Q1_245007"/>
      <w:bookmarkEnd w:id="77"/>
      <w:r>
        <w:rPr>
          <w:rFonts w:hint="cs"/>
          <w:rtl/>
          <w:lang w:eastAsia="he-IL"/>
        </w:rPr>
        <w:t xml:space="preserve">זה שיקול תקציבי. כרגע אנחנו מסתכלים על שנת </w:t>
      </w:r>
      <w:bookmarkStart w:id="78" w:name="_ETM_Q1_241180"/>
      <w:bookmarkEnd w:id="78"/>
      <w:r>
        <w:rPr>
          <w:rFonts w:hint="cs"/>
          <w:rtl/>
          <w:lang w:eastAsia="he-IL"/>
        </w:rPr>
        <w:t xml:space="preserve">הכספים הנוכחית, </w:t>
      </w:r>
      <w:bookmarkStart w:id="79" w:name="_ETM_Q1_241082"/>
      <w:bookmarkEnd w:id="79"/>
      <w:r>
        <w:rPr>
          <w:rFonts w:hint="cs"/>
          <w:rtl/>
          <w:lang w:eastAsia="he-IL"/>
        </w:rPr>
        <w:t xml:space="preserve">והכסף, מקור הכסף פה הוא מקופסת </w:t>
      </w:r>
      <w:bookmarkStart w:id="80" w:name="_ETM_Q1_249914"/>
      <w:bookmarkEnd w:id="80"/>
      <w:r>
        <w:rPr>
          <w:rFonts w:hint="cs"/>
          <w:rtl/>
          <w:lang w:eastAsia="he-IL"/>
        </w:rPr>
        <w:t>הקורונה הישנה. כמו שאתם יודעים הממשלה מתכננת ל</w:t>
      </w:r>
      <w:bookmarkStart w:id="81" w:name="_ETM_Q1_247550"/>
      <w:bookmarkEnd w:id="81"/>
      <w:r>
        <w:rPr>
          <w:rFonts w:hint="cs"/>
          <w:rtl/>
          <w:lang w:eastAsia="he-IL"/>
        </w:rPr>
        <w:t xml:space="preserve">אשר הגדלה נוספת, </w:t>
      </w:r>
      <w:bookmarkStart w:id="82" w:name="_ETM_Q1_252859"/>
      <w:bookmarkEnd w:id="82"/>
      <w:r>
        <w:rPr>
          <w:rFonts w:hint="cs"/>
          <w:rtl/>
          <w:lang w:eastAsia="he-IL"/>
        </w:rPr>
        <w:t>בעקבות המשך התחלואה והצורך בחיסונים. ולכן כרגע מאושר רק לחודשיים, מבחינת מגבלות תקציב. זה שיקול אחד.</w:t>
      </w:r>
    </w:p>
    <w:p w:rsidR="00F93603" w:rsidRDefault="00F93603" w:rsidP="00F93603">
      <w:pPr>
        <w:rPr>
          <w:rtl/>
          <w:lang w:eastAsia="he-IL"/>
        </w:rPr>
      </w:pPr>
      <w:bookmarkStart w:id="83" w:name="_ETM_Q1_253171"/>
      <w:bookmarkEnd w:id="83"/>
    </w:p>
    <w:p w:rsidR="00F93603" w:rsidRDefault="00F93603" w:rsidP="00F93603">
      <w:pPr>
        <w:rPr>
          <w:rtl/>
          <w:lang w:eastAsia="he-IL"/>
        </w:rPr>
      </w:pPr>
      <w:bookmarkStart w:id="84" w:name="_ETM_Q1_254333"/>
      <w:bookmarkStart w:id="85" w:name="_ETM_Q1_254380"/>
      <w:bookmarkEnd w:id="84"/>
      <w:bookmarkEnd w:id="85"/>
      <w:r>
        <w:rPr>
          <w:rFonts w:hint="cs"/>
          <w:rtl/>
          <w:lang w:eastAsia="he-IL"/>
        </w:rPr>
        <w:t xml:space="preserve">ושיקול שני זה חיסוני הילדים. </w:t>
      </w:r>
      <w:bookmarkStart w:id="86" w:name="_ETM_Q1_261245"/>
      <w:bookmarkEnd w:id="86"/>
      <w:r>
        <w:rPr>
          <w:rFonts w:hint="cs"/>
          <w:rtl/>
          <w:lang w:eastAsia="he-IL"/>
        </w:rPr>
        <w:t xml:space="preserve">אנחנו שומעים ומדווחים שכנראה הולך באיזה שהוא שלב להיות מאושר </w:t>
      </w:r>
      <w:bookmarkStart w:id="87" w:name="_ETM_Q1_266617"/>
      <w:bookmarkEnd w:id="87"/>
      <w:r>
        <w:rPr>
          <w:rFonts w:hint="cs"/>
          <w:rtl/>
          <w:lang w:eastAsia="he-IL"/>
        </w:rPr>
        <w:t xml:space="preserve">גם בישראל מצב שיאפשרו לחסן את הילדים, וזה הולך להוריד משמעותית את מספר ימי הבידוד, </w:t>
      </w:r>
      <w:bookmarkStart w:id="88" w:name="_ETM_Q1_265114"/>
      <w:bookmarkEnd w:id="88"/>
      <w:r>
        <w:rPr>
          <w:rFonts w:hint="cs"/>
          <w:rtl/>
          <w:lang w:eastAsia="he-IL"/>
        </w:rPr>
        <w:lastRenderedPageBreak/>
        <w:t xml:space="preserve">אם אמרנו קודם שמבחינת החוק </w:t>
      </w:r>
      <w:bookmarkStart w:id="89" w:name="_ETM_Q1_273286"/>
      <w:bookmarkEnd w:id="89"/>
      <w:r>
        <w:rPr>
          <w:rFonts w:hint="cs"/>
          <w:rtl/>
          <w:lang w:eastAsia="he-IL"/>
        </w:rPr>
        <w:t xml:space="preserve">המקורי היום הורים, אדם כלשהו שמחוסן לנגיף לא נכנס </w:t>
      </w:r>
      <w:bookmarkStart w:id="90" w:name="_ETM_Q1_278526"/>
      <w:bookmarkEnd w:id="90"/>
      <w:r>
        <w:rPr>
          <w:rFonts w:hint="cs"/>
          <w:rtl/>
          <w:lang w:eastAsia="he-IL"/>
        </w:rPr>
        <w:t xml:space="preserve">לבידוד, ולכן לא נכנס לגדרי החוק, יש את אלה שלא </w:t>
      </w:r>
      <w:bookmarkStart w:id="91" w:name="_ETM_Q1_282579"/>
      <w:bookmarkEnd w:id="91"/>
      <w:r>
        <w:rPr>
          <w:rFonts w:hint="cs"/>
          <w:rtl/>
          <w:lang w:eastAsia="he-IL"/>
        </w:rPr>
        <w:t xml:space="preserve">מתחסנים, וגם להם יש התייחסות בחוק. אבל עיקר השימוש </w:t>
      </w:r>
      <w:bookmarkStart w:id="92" w:name="_ETM_Q1_278918"/>
      <w:bookmarkEnd w:id="92"/>
      <w:r>
        <w:rPr>
          <w:rFonts w:hint="cs"/>
          <w:rtl/>
          <w:lang w:eastAsia="he-IL"/>
        </w:rPr>
        <w:t xml:space="preserve">שאנחנו צריכים בחוק הזה באמת זה בנוגע לילדים, שהילדים ייכנסו </w:t>
      </w:r>
      <w:bookmarkStart w:id="93" w:name="_ETM_Q1_288181"/>
      <w:bookmarkEnd w:id="93"/>
      <w:r>
        <w:rPr>
          <w:rFonts w:hint="cs"/>
          <w:rtl/>
          <w:lang w:eastAsia="he-IL"/>
        </w:rPr>
        <w:t xml:space="preserve">לבידוד, וההורים אמורים להשגיח על הילדים ואמורים לעשות שימוש בחוק. </w:t>
      </w:r>
      <w:bookmarkStart w:id="94" w:name="_ETM_Q1_286232"/>
      <w:bookmarkStart w:id="95" w:name="_ETM_Q1_293372"/>
      <w:bookmarkEnd w:id="94"/>
      <w:bookmarkEnd w:id="95"/>
    </w:p>
    <w:p w:rsidR="00F93603" w:rsidRDefault="00F93603" w:rsidP="00F93603">
      <w:pPr>
        <w:rPr>
          <w:rtl/>
          <w:lang w:eastAsia="he-IL"/>
        </w:rPr>
      </w:pPr>
      <w:bookmarkStart w:id="96" w:name="_ETM_Q1_293433"/>
      <w:bookmarkStart w:id="97" w:name="_ETM_Q1_295365"/>
      <w:bookmarkEnd w:id="96"/>
      <w:bookmarkEnd w:id="97"/>
    </w:p>
    <w:p w:rsidR="00F93603" w:rsidRDefault="00F93603" w:rsidP="0061715B">
      <w:pPr>
        <w:pStyle w:val="af6"/>
      </w:pPr>
      <w:bookmarkStart w:id="98" w:name="ET_yor_6158_8"/>
      <w:r w:rsidRPr="0061715B">
        <w:rPr>
          <w:rStyle w:val="TagStyle"/>
          <w:rtl/>
        </w:rPr>
        <w:t xml:space="preserve"> &lt;&lt; יור &gt;&gt;</w:t>
      </w:r>
      <w:r w:rsidRPr="00F93603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F93603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יור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:rsidR="00F93603" w:rsidRDefault="00F93603" w:rsidP="00F93603">
      <w:pPr>
        <w:pStyle w:val="KeepWithNext"/>
        <w:rPr>
          <w:rtl/>
          <w:lang w:eastAsia="he-IL"/>
        </w:rPr>
      </w:pPr>
    </w:p>
    <w:p w:rsidR="00F93603" w:rsidRDefault="00F93603" w:rsidP="00F93603">
      <w:pPr>
        <w:rPr>
          <w:rtl/>
          <w:lang w:eastAsia="he-IL"/>
        </w:rPr>
      </w:pPr>
      <w:bookmarkStart w:id="99" w:name="_ETM_Q1_295643"/>
      <w:bookmarkStart w:id="100" w:name="_ETM_Q1_295677"/>
      <w:bookmarkEnd w:id="99"/>
      <w:bookmarkEnd w:id="100"/>
      <w:r>
        <w:rPr>
          <w:rFonts w:hint="cs"/>
          <w:rtl/>
          <w:lang w:eastAsia="he-IL"/>
        </w:rPr>
        <w:t xml:space="preserve">אני רק רוצה טיפונת לחדד את העניין הזה. היום </w:t>
      </w:r>
      <w:bookmarkStart w:id="101" w:name="_ETM_Q1_299567"/>
      <w:bookmarkEnd w:id="101"/>
      <w:r>
        <w:rPr>
          <w:rFonts w:hint="cs"/>
          <w:rtl/>
          <w:lang w:eastAsia="he-IL"/>
        </w:rPr>
        <w:t xml:space="preserve">ילד שנמצא בבידוד, והורה צריך להישאר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יש הבדל אם </w:t>
      </w:r>
      <w:bookmarkStart w:id="102" w:name="_ETM_Q1_304944"/>
      <w:bookmarkEnd w:id="102"/>
      <w:r>
        <w:rPr>
          <w:rFonts w:hint="cs"/>
          <w:rtl/>
          <w:lang w:eastAsia="he-IL"/>
        </w:rPr>
        <w:t xml:space="preserve">הוא מחוסן או לא מחוסן, או מחלים או לא מחלים </w:t>
      </w:r>
      <w:bookmarkStart w:id="103" w:name="_ETM_Q1_308784"/>
      <w:bookmarkEnd w:id="103"/>
      <w:r>
        <w:rPr>
          <w:rFonts w:hint="cs"/>
          <w:rtl/>
          <w:lang w:eastAsia="he-IL"/>
        </w:rPr>
        <w:t>לגבי שאלת דמי הבידוד?</w:t>
      </w:r>
    </w:p>
    <w:p w:rsidR="00F93603" w:rsidRDefault="00F93603" w:rsidP="00F93603">
      <w:pPr>
        <w:rPr>
          <w:rtl/>
          <w:lang w:eastAsia="he-IL"/>
        </w:rPr>
      </w:pPr>
      <w:bookmarkStart w:id="104" w:name="_ETM_Q1_312206"/>
      <w:bookmarkStart w:id="105" w:name="_ETM_Q1_312243"/>
      <w:bookmarkEnd w:id="104"/>
      <w:bookmarkEnd w:id="105"/>
    </w:p>
    <w:p w:rsidR="00F93603" w:rsidRDefault="00F93603" w:rsidP="0061715B">
      <w:pPr>
        <w:pStyle w:val="af9"/>
        <w:rPr>
          <w:lang w:eastAsia="he-IL"/>
        </w:rPr>
      </w:pPr>
      <w:bookmarkStart w:id="106" w:name="ET_guest_איציק_דניאל_9"/>
      <w:r w:rsidRPr="0061715B">
        <w:rPr>
          <w:rStyle w:val="TagStyle"/>
          <w:rtl/>
        </w:rPr>
        <w:t xml:space="preserve"> &lt;&lt; אורח &gt;&gt;</w:t>
      </w:r>
      <w:r w:rsidRPr="00F93603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F93603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"/>
    </w:p>
    <w:p w:rsidR="00F93603" w:rsidRDefault="00F93603" w:rsidP="00F93603">
      <w:pPr>
        <w:pStyle w:val="KeepWithNext"/>
        <w:rPr>
          <w:rtl/>
          <w:lang w:eastAsia="he-IL"/>
        </w:rPr>
      </w:pPr>
    </w:p>
    <w:p w:rsidR="00F93603" w:rsidRDefault="00F93603" w:rsidP="00F93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נדבר על שני המצבים. קודם כל נדבר </w:t>
      </w:r>
      <w:bookmarkStart w:id="107" w:name="_ETM_Q1_309325"/>
      <w:bookmarkEnd w:id="107"/>
      <w:r>
        <w:rPr>
          <w:rFonts w:hint="cs"/>
          <w:rtl/>
          <w:lang w:eastAsia="he-IL"/>
        </w:rPr>
        <w:t xml:space="preserve">על הבנאדם עצמו, ואז נגיד מה קורה </w:t>
      </w:r>
      <w:bookmarkStart w:id="108" w:name="_ETM_Q1_316722"/>
      <w:bookmarkEnd w:id="108"/>
      <w:r>
        <w:rPr>
          <w:rFonts w:hint="cs"/>
          <w:rtl/>
          <w:lang w:eastAsia="he-IL"/>
        </w:rPr>
        <w:t xml:space="preserve">כשהילד שלו בבידוד. </w:t>
      </w:r>
    </w:p>
    <w:p w:rsidR="00F93603" w:rsidRDefault="00F93603" w:rsidP="00F93603">
      <w:pPr>
        <w:rPr>
          <w:rtl/>
          <w:lang w:eastAsia="he-IL"/>
        </w:rPr>
      </w:pPr>
      <w:bookmarkStart w:id="109" w:name="_ETM_Q1_318952"/>
      <w:bookmarkStart w:id="110" w:name="_ETM_Q1_318990"/>
      <w:bookmarkEnd w:id="109"/>
      <w:bookmarkEnd w:id="110"/>
    </w:p>
    <w:p w:rsidR="00F93603" w:rsidRDefault="00F93603" w:rsidP="00F93603">
      <w:pPr>
        <w:rPr>
          <w:rtl/>
          <w:lang w:eastAsia="he-IL"/>
        </w:rPr>
      </w:pPr>
      <w:bookmarkStart w:id="111" w:name="_ETM_Q1_319272"/>
      <w:bookmarkStart w:id="112" w:name="_ETM_Q1_319314"/>
      <w:bookmarkEnd w:id="111"/>
      <w:bookmarkEnd w:id="112"/>
      <w:r>
        <w:rPr>
          <w:rFonts w:hint="cs"/>
          <w:rtl/>
          <w:lang w:eastAsia="he-IL"/>
        </w:rPr>
        <w:t xml:space="preserve">אם האדם עצמו חייב בידוד, סימן שהוא לא התחסן. עשינו אבחנה בחוק. </w:t>
      </w:r>
      <w:bookmarkStart w:id="113" w:name="_ETM_Q1_316660"/>
      <w:bookmarkEnd w:id="113"/>
      <w:r>
        <w:rPr>
          <w:rFonts w:hint="cs"/>
          <w:rtl/>
          <w:lang w:eastAsia="he-IL"/>
        </w:rPr>
        <w:t xml:space="preserve">אם הוא לא התחסן </w:t>
      </w:r>
      <w:bookmarkStart w:id="114" w:name="_ETM_Q1_322921"/>
      <w:bookmarkEnd w:id="114"/>
      <w:r>
        <w:rPr>
          <w:rFonts w:hint="cs"/>
          <w:rtl/>
          <w:lang w:eastAsia="he-IL"/>
        </w:rPr>
        <w:t>הוא מקבל שבעים וחמישה אחוז, זה מצב שהבנאדם עצמו חייב</w:t>
      </w:r>
      <w:bookmarkStart w:id="115" w:name="_ETM_Q1_328122"/>
      <w:bookmarkEnd w:id="115"/>
      <w:r>
        <w:rPr>
          <w:rFonts w:hint="cs"/>
          <w:rtl/>
          <w:lang w:eastAsia="he-IL"/>
        </w:rPr>
        <w:t xml:space="preserve"> בבידוד. זה מקרה ראשון.</w:t>
      </w:r>
    </w:p>
    <w:p w:rsidR="00F93603" w:rsidRDefault="00F93603" w:rsidP="00F93603">
      <w:pPr>
        <w:rPr>
          <w:rtl/>
          <w:lang w:eastAsia="he-IL"/>
        </w:rPr>
      </w:pPr>
      <w:bookmarkStart w:id="116" w:name="_ETM_Q1_330210"/>
      <w:bookmarkStart w:id="117" w:name="_ETM_Q1_330254"/>
      <w:bookmarkEnd w:id="116"/>
      <w:bookmarkEnd w:id="117"/>
    </w:p>
    <w:p w:rsidR="00F93603" w:rsidRDefault="00F93603" w:rsidP="00F93603">
      <w:pPr>
        <w:rPr>
          <w:rtl/>
          <w:lang w:eastAsia="he-IL"/>
        </w:rPr>
      </w:pPr>
      <w:bookmarkStart w:id="118" w:name="_ETM_Q1_330334"/>
      <w:bookmarkStart w:id="119" w:name="_ETM_Q1_330369"/>
      <w:bookmarkEnd w:id="118"/>
      <w:bookmarkEnd w:id="119"/>
      <w:r>
        <w:rPr>
          <w:rFonts w:hint="cs"/>
          <w:rtl/>
          <w:lang w:eastAsia="he-IL"/>
        </w:rPr>
        <w:t xml:space="preserve">מקרה שני זה כשהילד שלו חייב בבידוד. במקרה הזה אין </w:t>
      </w:r>
      <w:bookmarkStart w:id="120" w:name="_ETM_Q1_327587"/>
      <w:bookmarkEnd w:id="120"/>
      <w:r>
        <w:rPr>
          <w:rFonts w:hint="cs"/>
          <w:rtl/>
          <w:lang w:eastAsia="he-IL"/>
        </w:rPr>
        <w:t xml:space="preserve">אבחנה האם ההורה התחסן או </w:t>
      </w:r>
      <w:bookmarkStart w:id="121" w:name="_ETM_Q1_333897"/>
      <w:bookmarkEnd w:id="121"/>
      <w:r>
        <w:rPr>
          <w:rFonts w:hint="cs"/>
          <w:rtl/>
          <w:lang w:eastAsia="he-IL"/>
        </w:rPr>
        <w:t xml:space="preserve">לא. שניהם יקבלו מאה אחוזים. </w:t>
      </w:r>
      <w:bookmarkStart w:id="122" w:name="_ETM_Q1_337868"/>
      <w:bookmarkStart w:id="123" w:name="_ETM_Q1_337907"/>
      <w:bookmarkEnd w:id="122"/>
      <w:bookmarkEnd w:id="123"/>
      <w:r>
        <w:rPr>
          <w:rFonts w:hint="cs"/>
          <w:rtl/>
          <w:lang w:eastAsia="he-IL"/>
        </w:rPr>
        <w:t xml:space="preserve">יש הסדר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4" w:name="_ETM_Q1_342349"/>
      <w:bookmarkEnd w:id="124"/>
      <w:r>
        <w:rPr>
          <w:rFonts w:hint="cs"/>
          <w:rtl/>
          <w:lang w:eastAsia="he-IL"/>
        </w:rPr>
        <w:t xml:space="preserve">שביום הראשון הוא לא מקבל </w:t>
      </w:r>
      <w:bookmarkStart w:id="125" w:name="_ETM_Q1_338963"/>
      <w:bookmarkEnd w:id="125"/>
      <w:r>
        <w:rPr>
          <w:rFonts w:hint="cs"/>
          <w:rtl/>
          <w:lang w:eastAsia="he-IL"/>
        </w:rPr>
        <w:t xml:space="preserve">תשלום ובשאר הימים הוא </w:t>
      </w:r>
      <w:bookmarkStart w:id="126" w:name="_ETM_Q1_344592"/>
      <w:bookmarkEnd w:id="126"/>
      <w:r>
        <w:rPr>
          <w:rFonts w:hint="cs"/>
          <w:rtl/>
          <w:lang w:eastAsia="he-IL"/>
        </w:rPr>
        <w:t>מקבל מאה אחוזים, ויש חלוקת עלויות בין המדינה לבין המעסיק</w:t>
      </w:r>
      <w:bookmarkStart w:id="127" w:name="_ETM_Q1_341349"/>
      <w:bookmarkStart w:id="128" w:name="_ETM_Q1_341731"/>
      <w:bookmarkEnd w:id="127"/>
      <w:bookmarkEnd w:id="128"/>
      <w:r>
        <w:rPr>
          <w:rFonts w:hint="cs"/>
          <w:rtl/>
          <w:lang w:eastAsia="he-IL"/>
        </w:rPr>
        <w:t xml:space="preserve">, והעובד בתמורה נותן מספר ימי מחלה, שלושה ימים בהסדר </w:t>
      </w:r>
      <w:bookmarkStart w:id="129" w:name="_ETM_Q1_351968"/>
      <w:bookmarkEnd w:id="129"/>
      <w:r>
        <w:rPr>
          <w:rFonts w:hint="cs"/>
          <w:rtl/>
          <w:lang w:eastAsia="he-IL"/>
        </w:rPr>
        <w:t xml:space="preserve">החדש. בהסדר הזה אין שוני, אם הילד נכנס לבידוד, אם ההורה התחסן או לא התחסן, מחלים או לא. אין הבדל. </w:t>
      </w:r>
      <w:bookmarkStart w:id="130" w:name="_ETM_Q1_350356"/>
      <w:bookmarkStart w:id="131" w:name="_ETM_Q1_351926"/>
      <w:bookmarkEnd w:id="130"/>
      <w:bookmarkEnd w:id="131"/>
    </w:p>
    <w:p w:rsidR="00F93603" w:rsidRDefault="00F93603" w:rsidP="00F93603">
      <w:pPr>
        <w:rPr>
          <w:rtl/>
          <w:lang w:eastAsia="he-IL"/>
        </w:rPr>
      </w:pPr>
      <w:bookmarkStart w:id="132" w:name="_ETM_Q1_351971"/>
      <w:bookmarkStart w:id="133" w:name="_ETM_Q1_358024"/>
      <w:bookmarkStart w:id="134" w:name="_ETM_Q1_358065"/>
      <w:bookmarkStart w:id="135" w:name="_ETM_Q1_360566"/>
      <w:bookmarkEnd w:id="132"/>
      <w:bookmarkEnd w:id="133"/>
      <w:bookmarkEnd w:id="134"/>
      <w:bookmarkEnd w:id="135"/>
    </w:p>
    <w:p w:rsidR="00F93603" w:rsidRDefault="00F93603" w:rsidP="0061715B">
      <w:pPr>
        <w:pStyle w:val="af6"/>
      </w:pPr>
      <w:bookmarkStart w:id="136" w:name="ET_yor_6158_10"/>
      <w:r w:rsidRPr="0061715B">
        <w:rPr>
          <w:rStyle w:val="TagStyle"/>
          <w:rtl/>
        </w:rPr>
        <w:t xml:space="preserve"> 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Pr="00F93603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F93603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 xml:space="preserve">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:rsidR="00F93603" w:rsidRDefault="00F93603" w:rsidP="00F93603">
      <w:pPr>
        <w:pStyle w:val="KeepWithNext"/>
        <w:rPr>
          <w:rtl/>
          <w:lang w:eastAsia="he-IL"/>
        </w:rPr>
      </w:pPr>
    </w:p>
    <w:p w:rsidR="00F93603" w:rsidRDefault="00F93603" w:rsidP="00F93603">
      <w:pPr>
        <w:rPr>
          <w:rtl/>
          <w:lang w:eastAsia="he-IL"/>
        </w:rPr>
      </w:pPr>
      <w:bookmarkStart w:id="137" w:name="_ETM_Q1_360798"/>
      <w:bookmarkStart w:id="138" w:name="_ETM_Q1_360836"/>
      <w:bookmarkEnd w:id="137"/>
      <w:bookmarkEnd w:id="138"/>
      <w:r>
        <w:rPr>
          <w:rFonts w:hint="cs"/>
          <w:rtl/>
          <w:lang w:eastAsia="he-IL"/>
        </w:rPr>
        <w:t xml:space="preserve">כי היה נדמה לי לאחרונה באמת שינוי לגבי החובה </w:t>
      </w:r>
      <w:bookmarkStart w:id="139" w:name="_ETM_Q1_365080"/>
      <w:bookmarkEnd w:id="139"/>
      <w:r>
        <w:rPr>
          <w:rFonts w:hint="cs"/>
          <w:rtl/>
          <w:lang w:eastAsia="he-IL"/>
        </w:rPr>
        <w:t xml:space="preserve">של הורה להישאר בבידוד כשהילד שלו נאלץ להישאר בבידוד, וזה </w:t>
      </w:r>
      <w:bookmarkStart w:id="140" w:name="_ETM_Q1_370674"/>
      <w:bookmarkEnd w:id="140"/>
      <w:r>
        <w:rPr>
          <w:rFonts w:hint="cs"/>
          <w:rtl/>
          <w:lang w:eastAsia="he-IL"/>
        </w:rPr>
        <w:t xml:space="preserve">התחיל אני זוכרת מכך שבעצם הורה היה חייב להישאר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1" w:name="_ETM_Q1_376833"/>
      <w:bookmarkEnd w:id="141"/>
      <w:r>
        <w:rPr>
          <w:rFonts w:hint="cs"/>
          <w:rtl/>
          <w:lang w:eastAsia="he-IL"/>
        </w:rPr>
        <w:t xml:space="preserve">ועכשיו זה שונה. </w:t>
      </w:r>
    </w:p>
    <w:p w:rsidR="00F93603" w:rsidRDefault="00F93603" w:rsidP="00F93603">
      <w:pPr>
        <w:rPr>
          <w:rtl/>
          <w:lang w:eastAsia="he-IL"/>
        </w:rPr>
      </w:pPr>
      <w:bookmarkStart w:id="142" w:name="_ETM_Q1_379310"/>
      <w:bookmarkStart w:id="143" w:name="_ETM_Q1_379351"/>
      <w:bookmarkEnd w:id="142"/>
      <w:bookmarkEnd w:id="143"/>
    </w:p>
    <w:p w:rsidR="00F93603" w:rsidRDefault="00F93603" w:rsidP="0061715B">
      <w:pPr>
        <w:pStyle w:val="af9"/>
        <w:rPr>
          <w:lang w:eastAsia="he-IL"/>
        </w:rPr>
      </w:pPr>
      <w:bookmarkStart w:id="144" w:name="ET_guest_איציק_דניאל_11"/>
      <w:r w:rsidRPr="0061715B">
        <w:rPr>
          <w:rStyle w:val="TagStyle"/>
          <w:rtl/>
        </w:rPr>
        <w:t xml:space="preserve"> &lt;&lt; אורח &gt;&gt;</w:t>
      </w:r>
      <w:r w:rsidRPr="00F93603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F93603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"/>
    </w:p>
    <w:p w:rsidR="00F93603" w:rsidRDefault="00F93603" w:rsidP="00F93603">
      <w:pPr>
        <w:pStyle w:val="KeepWithNext"/>
        <w:rPr>
          <w:rtl/>
          <w:lang w:eastAsia="he-IL"/>
        </w:rPr>
      </w:pPr>
    </w:p>
    <w:p w:rsidR="00F93603" w:rsidRDefault="00F93603" w:rsidP="00F93603">
      <w:pPr>
        <w:rPr>
          <w:rtl/>
          <w:lang w:eastAsia="he-IL"/>
        </w:rPr>
      </w:pPr>
      <w:bookmarkStart w:id="145" w:name="_ETM_Q1_381436"/>
      <w:bookmarkStart w:id="146" w:name="_ETM_Q1_381467"/>
      <w:bookmarkEnd w:id="145"/>
      <w:bookmarkEnd w:id="146"/>
      <w:r>
        <w:rPr>
          <w:rFonts w:hint="cs"/>
          <w:rtl/>
          <w:lang w:eastAsia="he-IL"/>
        </w:rPr>
        <w:t xml:space="preserve">מה ששונה, קודם כל אנחנו לא </w:t>
      </w:r>
      <w:bookmarkStart w:id="147" w:name="_ETM_Q1_383908"/>
      <w:bookmarkEnd w:id="147"/>
      <w:r>
        <w:rPr>
          <w:rFonts w:hint="cs"/>
          <w:rtl/>
          <w:lang w:eastAsia="he-IL"/>
        </w:rPr>
        <w:t xml:space="preserve">עושים אבחנה אם ההורה צריך להיות בבידוד או לא. עצם זה שהילד בבידוד, אוטומטית ההורה זכאי. </w:t>
      </w:r>
      <w:bookmarkStart w:id="148" w:name="_ETM_Q1_381297"/>
      <w:bookmarkEnd w:id="148"/>
      <w:r>
        <w:rPr>
          <w:rFonts w:hint="cs"/>
          <w:rtl/>
          <w:lang w:eastAsia="he-IL"/>
        </w:rPr>
        <w:t xml:space="preserve">משרד הבריאות קבע הנחיה </w:t>
      </w:r>
      <w:bookmarkStart w:id="149" w:name="_ETM_Q1_399835"/>
      <w:bookmarkEnd w:id="149"/>
      <w:r>
        <w:rPr>
          <w:rFonts w:hint="cs"/>
          <w:rtl/>
          <w:lang w:eastAsia="he-IL"/>
        </w:rPr>
        <w:t xml:space="preserve">שאם הילד חולה מאומת, במקרה זה אין אפשרות באמת </w:t>
      </w:r>
      <w:bookmarkStart w:id="150" w:name="_ETM_Q1_405475"/>
      <w:bookmarkEnd w:id="150"/>
      <w:r>
        <w:rPr>
          <w:rFonts w:hint="cs"/>
          <w:rtl/>
          <w:lang w:eastAsia="he-IL"/>
        </w:rPr>
        <w:t xml:space="preserve">לעשות את ההפרדה, אז ההורה חייב להיות בבידוד </w:t>
      </w:r>
      <w:bookmarkStart w:id="151" w:name="_ETM_Q1_410852"/>
      <w:bookmarkEnd w:id="151"/>
      <w:r>
        <w:rPr>
          <w:rFonts w:hint="cs"/>
          <w:rtl/>
          <w:lang w:eastAsia="he-IL"/>
        </w:rPr>
        <w:t xml:space="preserve">ביחד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זה היה השינוי שמשרד הבריאות עשה. </w:t>
      </w:r>
    </w:p>
    <w:p w:rsidR="00F93603" w:rsidRDefault="00F93603" w:rsidP="00F93603">
      <w:pPr>
        <w:rPr>
          <w:rtl/>
          <w:lang w:eastAsia="he-IL"/>
        </w:rPr>
      </w:pPr>
      <w:bookmarkStart w:id="152" w:name="_ETM_Q1_416456"/>
      <w:bookmarkStart w:id="153" w:name="_ETM_Q1_416503"/>
      <w:bookmarkStart w:id="154" w:name="_ETM_Q1_422734"/>
      <w:bookmarkEnd w:id="152"/>
      <w:bookmarkEnd w:id="153"/>
      <w:bookmarkEnd w:id="154"/>
    </w:p>
    <w:p w:rsidR="00C9321A" w:rsidRDefault="00C9321A" w:rsidP="00F93603">
      <w:pPr>
        <w:rPr>
          <w:rStyle w:val="TagStyle"/>
          <w:rFonts w:ascii="David" w:hAnsi="David"/>
          <w:u w:val="single"/>
          <w:rtl/>
          <w:lang w:eastAsia="he-IL"/>
        </w:rPr>
      </w:pPr>
      <w:bookmarkStart w:id="155" w:name="_ETM_Q1_423002"/>
      <w:bookmarkStart w:id="156" w:name="_ETM_Q1_423035"/>
      <w:bookmarkEnd w:id="155"/>
      <w:bookmarkEnd w:id="156"/>
    </w:p>
    <w:p w:rsidR="00C9321A" w:rsidRDefault="00C9321A" w:rsidP="0061715B">
      <w:pPr>
        <w:pStyle w:val="a4"/>
        <w:rPr>
          <w:rtl/>
        </w:rPr>
      </w:pPr>
      <w:bookmarkStart w:id="157" w:name="ET_speaker_5787_102"/>
      <w:r w:rsidRPr="0061715B">
        <w:rPr>
          <w:rStyle w:val="TagStyle"/>
          <w:rtl/>
        </w:rPr>
        <w:t xml:space="preserve"> &lt;&lt; דובר &gt;&gt;</w:t>
      </w:r>
      <w:r w:rsidRPr="00C9321A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9321A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"/>
    </w:p>
    <w:p w:rsidR="00C9321A" w:rsidRDefault="00C9321A" w:rsidP="00C9321A">
      <w:pPr>
        <w:pStyle w:val="KeepWithNext"/>
        <w:rPr>
          <w:rtl/>
        </w:rPr>
      </w:pPr>
    </w:p>
    <w:p w:rsidR="00F93603" w:rsidRDefault="00F93603" w:rsidP="00C9321A">
      <w:pPr>
        <w:rPr>
          <w:rtl/>
        </w:rPr>
      </w:pPr>
      <w:r>
        <w:rPr>
          <w:rFonts w:hint="cs"/>
          <w:rtl/>
        </w:rPr>
        <w:t xml:space="preserve">איך המדיניות </w:t>
      </w:r>
      <w:bookmarkStart w:id="158" w:name="_ETM_Q1_424508"/>
      <w:bookmarkEnd w:id="158"/>
      <w:r>
        <w:rPr>
          <w:rFonts w:hint="cs"/>
          <w:rtl/>
        </w:rPr>
        <w:t xml:space="preserve">החדשה, או מה שאתם מבקשים פה, לא מעודד אנשים </w:t>
      </w:r>
      <w:bookmarkStart w:id="159" w:name="_ETM_Q1_428192"/>
      <w:bookmarkEnd w:id="159"/>
      <w:r>
        <w:rPr>
          <w:rFonts w:hint="cs"/>
          <w:rtl/>
        </w:rPr>
        <w:t>לא להתחסן?</w:t>
      </w:r>
      <w:bookmarkStart w:id="160" w:name="_ETM_Q1_429532"/>
      <w:bookmarkEnd w:id="160"/>
    </w:p>
    <w:p w:rsidR="00F93603" w:rsidRDefault="00F93603" w:rsidP="00F93603">
      <w:pPr>
        <w:rPr>
          <w:rtl/>
          <w:lang w:eastAsia="he-IL"/>
        </w:rPr>
      </w:pPr>
      <w:bookmarkStart w:id="161" w:name="_ETM_Q1_429570"/>
      <w:bookmarkStart w:id="162" w:name="_ETM_Q1_431217"/>
      <w:bookmarkEnd w:id="161"/>
      <w:bookmarkEnd w:id="162"/>
    </w:p>
    <w:p w:rsidR="00F93603" w:rsidRDefault="00F93603" w:rsidP="0061715B">
      <w:pPr>
        <w:pStyle w:val="af9"/>
        <w:rPr>
          <w:lang w:eastAsia="he-IL"/>
        </w:rPr>
      </w:pPr>
      <w:bookmarkStart w:id="163" w:name="ET_guest_איציק_דניאל_13"/>
      <w:r w:rsidRPr="0061715B">
        <w:rPr>
          <w:rStyle w:val="TagStyle"/>
          <w:rtl/>
        </w:rPr>
        <w:t xml:space="preserve"> &lt;&lt; אורח &gt;&gt;</w:t>
      </w:r>
      <w:r w:rsidRPr="00F93603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F93603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"/>
    </w:p>
    <w:p w:rsidR="00F93603" w:rsidRDefault="00F93603" w:rsidP="00F93603">
      <w:pPr>
        <w:pStyle w:val="KeepWithNext"/>
        <w:rPr>
          <w:rtl/>
          <w:lang w:eastAsia="he-IL"/>
        </w:rPr>
      </w:pPr>
    </w:p>
    <w:p w:rsidR="00F93603" w:rsidRDefault="00F93603" w:rsidP="00F93603">
      <w:pPr>
        <w:rPr>
          <w:rtl/>
          <w:lang w:eastAsia="he-IL"/>
        </w:rPr>
      </w:pPr>
      <w:bookmarkStart w:id="164" w:name="_ETM_Q1_431523"/>
      <w:bookmarkStart w:id="165" w:name="_ETM_Q1_431554"/>
      <w:bookmarkEnd w:id="164"/>
      <w:bookmarkEnd w:id="165"/>
      <w:r>
        <w:rPr>
          <w:rFonts w:hint="cs"/>
          <w:rtl/>
          <w:lang w:eastAsia="he-IL"/>
        </w:rPr>
        <w:t xml:space="preserve">בחוק הקודם, כפי שתיאר אורי מהלשכה המשפטית אצלנו, אנחנו </w:t>
      </w:r>
      <w:bookmarkStart w:id="166" w:name="_ETM_Q1_432228"/>
      <w:bookmarkEnd w:id="166"/>
      <w:r>
        <w:rPr>
          <w:rFonts w:hint="cs"/>
          <w:rtl/>
          <w:lang w:eastAsia="he-IL"/>
        </w:rPr>
        <w:t xml:space="preserve">באנו לפה לוועדה, </w:t>
      </w:r>
      <w:r w:rsidR="00590357">
        <w:rPr>
          <w:rFonts w:hint="cs"/>
          <w:rtl/>
          <w:lang w:eastAsia="he-IL"/>
        </w:rPr>
        <w:t xml:space="preserve">זה היה בוועדת הכספים, </w:t>
      </w:r>
      <w:bookmarkStart w:id="167" w:name="_ETM_Q1_440036"/>
      <w:bookmarkEnd w:id="167"/>
      <w:r w:rsidR="00590357">
        <w:rPr>
          <w:rFonts w:hint="cs"/>
          <w:rtl/>
          <w:lang w:eastAsia="he-IL"/>
        </w:rPr>
        <w:t xml:space="preserve">והצגנו איזה שהוא תיקון חקיקה שעושה דיפרנציאציה בין אדם שהתחסן </w:t>
      </w:r>
      <w:bookmarkStart w:id="168" w:name="_ETM_Q1_446723"/>
      <w:bookmarkEnd w:id="168"/>
      <w:r w:rsidR="00590357">
        <w:rPr>
          <w:rFonts w:hint="cs"/>
          <w:rtl/>
          <w:lang w:eastAsia="he-IL"/>
        </w:rPr>
        <w:t xml:space="preserve">לבין אדם שלא, מתוך הבנה שאדם שלא התחסן </w:t>
      </w:r>
      <w:proofErr w:type="spellStart"/>
      <w:r w:rsidR="00590357">
        <w:rPr>
          <w:rFonts w:hint="cs"/>
          <w:rtl/>
          <w:lang w:eastAsia="he-IL"/>
        </w:rPr>
        <w:t>יכל</w:t>
      </w:r>
      <w:proofErr w:type="spellEnd"/>
      <w:r w:rsidR="00590357">
        <w:rPr>
          <w:rFonts w:hint="cs"/>
          <w:rtl/>
          <w:lang w:eastAsia="he-IL"/>
        </w:rPr>
        <w:t xml:space="preserve"> להוריד את העלויות למעסיק שלו, </w:t>
      </w:r>
      <w:bookmarkStart w:id="169" w:name="_ETM_Q1_444113"/>
      <w:bookmarkEnd w:id="169"/>
      <w:r w:rsidR="00590357">
        <w:rPr>
          <w:rFonts w:hint="cs"/>
          <w:rtl/>
          <w:lang w:eastAsia="he-IL"/>
        </w:rPr>
        <w:t xml:space="preserve">ולמשק, למדינה, ולכן אמרנו </w:t>
      </w:r>
      <w:bookmarkStart w:id="170" w:name="_ETM_Q1_451892"/>
      <w:bookmarkEnd w:id="170"/>
      <w:r w:rsidR="00590357">
        <w:rPr>
          <w:rFonts w:hint="cs"/>
          <w:rtl/>
          <w:lang w:eastAsia="he-IL"/>
        </w:rPr>
        <w:t xml:space="preserve">הוא יהיה זכאי לפחות. זאת </w:t>
      </w:r>
      <w:proofErr w:type="spellStart"/>
      <w:r w:rsidR="00590357">
        <w:rPr>
          <w:rFonts w:hint="cs"/>
          <w:rtl/>
          <w:lang w:eastAsia="he-IL"/>
        </w:rPr>
        <w:t>היתה</w:t>
      </w:r>
      <w:proofErr w:type="spellEnd"/>
      <w:r w:rsidR="00590357">
        <w:rPr>
          <w:rFonts w:hint="cs"/>
          <w:rtl/>
          <w:lang w:eastAsia="he-IL"/>
        </w:rPr>
        <w:t xml:space="preserve"> ההצעה שלנו, נועה </w:t>
      </w:r>
      <w:bookmarkStart w:id="171" w:name="_ETM_Q1_456927"/>
      <w:bookmarkEnd w:id="171"/>
      <w:r w:rsidR="00590357">
        <w:rPr>
          <w:rFonts w:hint="cs"/>
          <w:rtl/>
          <w:lang w:eastAsia="he-IL"/>
        </w:rPr>
        <w:t xml:space="preserve">היועצת המשפטית של הוועדה מן הסתם זוכרת את הדיונים שהיו. </w:t>
      </w:r>
      <w:bookmarkStart w:id="172" w:name="_ETM_Q1_455207"/>
      <w:bookmarkStart w:id="173" w:name="_ETM_Q1_450965"/>
      <w:bookmarkEnd w:id="172"/>
      <w:bookmarkEnd w:id="173"/>
      <w:r w:rsidR="00E713C5">
        <w:rPr>
          <w:rFonts w:hint="cs"/>
          <w:rtl/>
          <w:lang w:eastAsia="he-IL"/>
        </w:rPr>
        <w:t>נכנסנו לוועדה, הוועד</w:t>
      </w:r>
      <w:bookmarkStart w:id="174" w:name="_ETM_Q1_455950"/>
      <w:bookmarkEnd w:id="174"/>
      <w:r w:rsidR="00E713C5">
        <w:rPr>
          <w:rFonts w:hint="cs"/>
          <w:rtl/>
          <w:lang w:eastAsia="he-IL"/>
        </w:rPr>
        <w:t>ה קבעה שאנחנו מוכנים לדיפרנציאציה, אבל בשיעורים</w:t>
      </w:r>
      <w:bookmarkStart w:id="175" w:name="_ETM_Q1_457258"/>
      <w:bookmarkEnd w:id="175"/>
      <w:r w:rsidR="00E713C5">
        <w:rPr>
          <w:rFonts w:hint="cs"/>
          <w:rtl/>
          <w:lang w:eastAsia="he-IL"/>
        </w:rPr>
        <w:t xml:space="preserve"> קצת אחרים. היא הציעה שבעים וחמש לאדם שלא </w:t>
      </w:r>
      <w:bookmarkStart w:id="176" w:name="_ETM_Q1_466939"/>
      <w:bookmarkEnd w:id="176"/>
      <w:r w:rsidR="00E713C5">
        <w:rPr>
          <w:rFonts w:hint="cs"/>
          <w:rtl/>
          <w:lang w:eastAsia="he-IL"/>
        </w:rPr>
        <w:t xml:space="preserve">התחסן, ומאה אחוז לאדם שהתחסן, וזה בעצם אמור, </w:t>
      </w:r>
      <w:bookmarkStart w:id="177" w:name="_ETM_Q1_467120"/>
      <w:bookmarkEnd w:id="177"/>
      <w:r w:rsidR="00E713C5">
        <w:rPr>
          <w:rFonts w:hint="cs"/>
          <w:rtl/>
          <w:lang w:eastAsia="he-IL"/>
        </w:rPr>
        <w:t xml:space="preserve">אני </w:t>
      </w:r>
      <w:bookmarkStart w:id="178" w:name="_ETM_Q1_467558"/>
      <w:bookmarkEnd w:id="178"/>
      <w:r w:rsidR="00E713C5">
        <w:rPr>
          <w:rFonts w:hint="cs"/>
          <w:rtl/>
          <w:lang w:eastAsia="he-IL"/>
        </w:rPr>
        <w:t xml:space="preserve">לא יודע אם זה יהיה תמריץ מספיק או לא, לעשות </w:t>
      </w:r>
      <w:bookmarkStart w:id="179" w:name="_ETM_Q1_471315"/>
      <w:bookmarkEnd w:id="179"/>
      <w:r w:rsidR="00E713C5">
        <w:rPr>
          <w:rFonts w:hint="cs"/>
          <w:rtl/>
          <w:lang w:eastAsia="he-IL"/>
        </w:rPr>
        <w:t xml:space="preserve">את הדיפרנציאציה הזאת, וכן להוות את התמריץ להתחסן. </w:t>
      </w:r>
    </w:p>
    <w:p w:rsidR="00EB74C4" w:rsidRDefault="00EB74C4" w:rsidP="00F93603">
      <w:pPr>
        <w:rPr>
          <w:rtl/>
          <w:lang w:eastAsia="he-IL"/>
        </w:rPr>
      </w:pPr>
    </w:p>
    <w:p w:rsidR="00EB74C4" w:rsidRDefault="00EB74C4" w:rsidP="0061715B">
      <w:pPr>
        <w:pStyle w:val="a4"/>
      </w:pPr>
      <w:bookmarkStart w:id="180" w:name="ET_speaker_5787_14"/>
      <w:r w:rsidRPr="0061715B">
        <w:rPr>
          <w:rStyle w:val="TagStyle"/>
          <w:rtl/>
        </w:rPr>
        <w:t xml:space="preserve"> &lt;&lt; דובר &gt;&gt;</w:t>
      </w:r>
      <w:r w:rsidRPr="00EB74C4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B74C4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דובר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:rsidR="00EB74C4" w:rsidRDefault="00EB74C4" w:rsidP="00EB74C4">
      <w:pPr>
        <w:pStyle w:val="KeepWithNext"/>
        <w:rPr>
          <w:rtl/>
          <w:lang w:eastAsia="he-IL"/>
        </w:rPr>
      </w:pPr>
    </w:p>
    <w:p w:rsidR="00EB74C4" w:rsidRDefault="00EB74C4" w:rsidP="00EB7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המצב היום. </w:t>
      </w:r>
      <w:bookmarkStart w:id="181" w:name="_ETM_Q1_470669"/>
      <w:bookmarkEnd w:id="181"/>
      <w:r>
        <w:rPr>
          <w:rFonts w:hint="cs"/>
          <w:rtl/>
          <w:lang w:eastAsia="he-IL"/>
        </w:rPr>
        <w:t xml:space="preserve">המצב היום הוא שאדם שהוא מחוסן לא נדרש </w:t>
      </w:r>
      <w:bookmarkStart w:id="182" w:name="_ETM_Q1_477884"/>
      <w:bookmarkEnd w:id="182"/>
      <w:r>
        <w:rPr>
          <w:rFonts w:hint="cs"/>
          <w:rtl/>
          <w:lang w:eastAsia="he-IL"/>
        </w:rPr>
        <w:t>לבידוד, בעוד אדם שהוא לא מחוסן כן נדרש לבידוד. ואם עכשיו אתם מבקשים מאתנו להאריך את זה בעוד חודשיים</w:t>
      </w:r>
      <w:bookmarkStart w:id="183" w:name="_ETM_Q1_477219"/>
      <w:bookmarkEnd w:id="183"/>
      <w:r>
        <w:rPr>
          <w:rFonts w:hint="cs"/>
          <w:rtl/>
          <w:lang w:eastAsia="he-IL"/>
        </w:rPr>
        <w:t xml:space="preserve"> זה נותן תמריץ התנהגותי לאנשים לא להתחסן. אם הם רוצים לשבת בבית בבידוד</w:t>
      </w:r>
      <w:bookmarkStart w:id="184" w:name="_ETM_Q1_482013"/>
      <w:bookmarkEnd w:id="184"/>
      <w:r>
        <w:rPr>
          <w:rFonts w:hint="cs"/>
          <w:rtl/>
          <w:lang w:eastAsia="he-IL"/>
        </w:rPr>
        <w:t xml:space="preserve">, לקבל דמי בידוד, ועל </w:t>
      </w:r>
      <w:bookmarkStart w:id="185" w:name="_ETM_Q1_489280"/>
      <w:bookmarkEnd w:id="185"/>
      <w:r>
        <w:rPr>
          <w:rFonts w:hint="cs"/>
          <w:rtl/>
          <w:lang w:eastAsia="he-IL"/>
        </w:rPr>
        <w:t xml:space="preserve">הכיפק. </w:t>
      </w:r>
    </w:p>
    <w:p w:rsidR="00EB74C4" w:rsidRDefault="00EB74C4" w:rsidP="00EB74C4">
      <w:pPr>
        <w:rPr>
          <w:rtl/>
          <w:lang w:eastAsia="he-IL"/>
        </w:rPr>
      </w:pPr>
      <w:bookmarkStart w:id="186" w:name="_ETM_Q1_491605"/>
      <w:bookmarkStart w:id="187" w:name="_ETM_Q1_491654"/>
      <w:bookmarkStart w:id="188" w:name="_ETM_Q1_493518"/>
      <w:bookmarkEnd w:id="186"/>
      <w:bookmarkEnd w:id="187"/>
      <w:bookmarkEnd w:id="188"/>
    </w:p>
    <w:p w:rsidR="00EB74C4" w:rsidRDefault="00EB74C4" w:rsidP="0061715B">
      <w:pPr>
        <w:pStyle w:val="af9"/>
        <w:rPr>
          <w:lang w:eastAsia="he-IL"/>
        </w:rPr>
      </w:pPr>
      <w:bookmarkStart w:id="189" w:name="ET_guest_איציק_דניאל_15"/>
      <w:r w:rsidRPr="0061715B">
        <w:rPr>
          <w:rStyle w:val="TagStyle"/>
          <w:rtl/>
        </w:rPr>
        <w:t xml:space="preserve"> &lt;&lt; אורח &gt;&gt;</w:t>
      </w:r>
      <w:r w:rsidRPr="00EB74C4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EB74C4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"/>
    </w:p>
    <w:p w:rsidR="00EB74C4" w:rsidRDefault="00EB74C4" w:rsidP="00EB74C4">
      <w:pPr>
        <w:pStyle w:val="KeepWithNext"/>
        <w:rPr>
          <w:rtl/>
          <w:lang w:eastAsia="he-IL"/>
        </w:rPr>
      </w:pPr>
    </w:p>
    <w:p w:rsidR="00EB74C4" w:rsidRDefault="00EB74C4" w:rsidP="00EB74C4">
      <w:pPr>
        <w:rPr>
          <w:rtl/>
          <w:lang w:eastAsia="he-IL"/>
        </w:rPr>
      </w:pPr>
      <w:bookmarkStart w:id="190" w:name="_ETM_Q1_493772"/>
      <w:bookmarkStart w:id="191" w:name="_ETM_Q1_493804"/>
      <w:bookmarkEnd w:id="190"/>
      <w:bookmarkEnd w:id="191"/>
      <w:r>
        <w:rPr>
          <w:rFonts w:hint="cs"/>
          <w:rtl/>
          <w:lang w:eastAsia="he-IL"/>
        </w:rPr>
        <w:t xml:space="preserve">אז קודם כל </w:t>
      </w:r>
      <w:bookmarkStart w:id="192" w:name="_ETM_Q1_489601"/>
      <w:bookmarkEnd w:id="192"/>
      <w:r>
        <w:rPr>
          <w:rFonts w:hint="cs"/>
          <w:rtl/>
          <w:lang w:eastAsia="he-IL"/>
        </w:rPr>
        <w:t xml:space="preserve">אדם שהתחסן יכול ללכת למקום </w:t>
      </w:r>
      <w:bookmarkStart w:id="193" w:name="_ETM_Q1_493738"/>
      <w:bookmarkEnd w:id="193"/>
      <w:r>
        <w:rPr>
          <w:rFonts w:hint="cs"/>
          <w:rtl/>
          <w:lang w:eastAsia="he-IL"/>
        </w:rPr>
        <w:t xml:space="preserve">העבודה, הוא מקבל שכר. בהגדרה זה תמיד יהיה יותר גבוה </w:t>
      </w:r>
      <w:bookmarkStart w:id="194" w:name="_ETM_Q1_498749"/>
      <w:bookmarkEnd w:id="194"/>
      <w:r>
        <w:rPr>
          <w:rFonts w:hint="cs"/>
          <w:rtl/>
          <w:lang w:eastAsia="he-IL"/>
        </w:rPr>
        <w:t xml:space="preserve">ממה שהוא מקבל במסגרת </w:t>
      </w:r>
      <w:bookmarkStart w:id="195" w:name="_ETM_Q1_494809"/>
      <w:bookmarkEnd w:id="195"/>
      <w:r>
        <w:rPr>
          <w:rFonts w:hint="cs"/>
          <w:rtl/>
          <w:lang w:eastAsia="he-IL"/>
        </w:rPr>
        <w:t xml:space="preserve">ימי המחלה. </w:t>
      </w:r>
    </w:p>
    <w:p w:rsidR="00EB74C4" w:rsidRDefault="00EB74C4" w:rsidP="00EB74C4">
      <w:pPr>
        <w:rPr>
          <w:rtl/>
          <w:lang w:eastAsia="he-IL"/>
        </w:rPr>
      </w:pPr>
      <w:bookmarkStart w:id="196" w:name="_ETM_Q1_501668"/>
      <w:bookmarkStart w:id="197" w:name="_ETM_Q1_501709"/>
      <w:bookmarkEnd w:id="196"/>
      <w:bookmarkEnd w:id="197"/>
    </w:p>
    <w:p w:rsidR="00EB74C4" w:rsidRDefault="00EB74C4" w:rsidP="00EB74C4">
      <w:pPr>
        <w:rPr>
          <w:rtl/>
          <w:lang w:eastAsia="he-IL"/>
        </w:rPr>
      </w:pPr>
      <w:bookmarkStart w:id="198" w:name="_ETM_Q1_501920"/>
      <w:bookmarkStart w:id="199" w:name="_ETM_Q1_501960"/>
      <w:bookmarkEnd w:id="198"/>
      <w:bookmarkEnd w:id="199"/>
      <w:r>
        <w:rPr>
          <w:rFonts w:hint="cs"/>
          <w:rtl/>
          <w:lang w:eastAsia="he-IL"/>
        </w:rPr>
        <w:t xml:space="preserve">דבר שני, אדם </w:t>
      </w:r>
      <w:bookmarkStart w:id="200" w:name="_ETM_Q1_503259"/>
      <w:bookmarkEnd w:id="200"/>
      <w:r>
        <w:rPr>
          <w:rFonts w:hint="cs"/>
          <w:rtl/>
          <w:lang w:eastAsia="he-IL"/>
        </w:rPr>
        <w:t xml:space="preserve">שלא מתחסן ונכנס לבידוד מקבל שבעים וחמישה אחוז. זאת אומרת </w:t>
      </w:r>
      <w:bookmarkStart w:id="201" w:name="_ETM_Q1_509060"/>
      <w:bookmarkStart w:id="202" w:name="_ETM_Q1_504316"/>
      <w:bookmarkEnd w:id="201"/>
      <w:bookmarkEnd w:id="202"/>
      <w:r>
        <w:rPr>
          <w:rFonts w:hint="cs"/>
          <w:rtl/>
          <w:lang w:eastAsia="he-IL"/>
        </w:rPr>
        <w:t xml:space="preserve">האלטרנטיבה שלך אם להתחסן ולהמשיך לצאת למקום העבודה שלך ולקבל </w:t>
      </w:r>
      <w:bookmarkStart w:id="203" w:name="_ETM_Q1_511727"/>
      <w:bookmarkEnd w:id="203"/>
      <w:r>
        <w:rPr>
          <w:rFonts w:hint="cs"/>
          <w:rtl/>
          <w:lang w:eastAsia="he-IL"/>
        </w:rPr>
        <w:t xml:space="preserve">שכר מלא, לעומת לא להתחסן, להיכנס לבידוד ואז לקבל שבעים וחמישה אחוז מערך </w:t>
      </w:r>
      <w:bookmarkStart w:id="204" w:name="_ETM_Q1_509271"/>
      <w:bookmarkEnd w:id="204"/>
      <w:r>
        <w:rPr>
          <w:rFonts w:hint="cs"/>
          <w:rtl/>
          <w:lang w:eastAsia="he-IL"/>
        </w:rPr>
        <w:t xml:space="preserve">ימי המחלה. אז זה לא </w:t>
      </w:r>
      <w:bookmarkStart w:id="205" w:name="_ETM_Q1_517524"/>
      <w:bookmarkEnd w:id="205"/>
      <w:r>
        <w:rPr>
          <w:rFonts w:hint="cs"/>
          <w:rtl/>
          <w:lang w:eastAsia="he-IL"/>
        </w:rPr>
        <w:t xml:space="preserve">שיש השוואה מלאה. זה לא שהוא מקבל את שווי יום העבודה שלו, כי אז באמת </w:t>
      </w:r>
      <w:bookmarkStart w:id="206" w:name="_ETM_Q1_516545"/>
      <w:bookmarkEnd w:id="206"/>
      <w:r>
        <w:rPr>
          <w:rFonts w:hint="cs"/>
          <w:rtl/>
          <w:lang w:eastAsia="he-IL"/>
        </w:rPr>
        <w:t xml:space="preserve">יצרת תמריץ. </w:t>
      </w:r>
    </w:p>
    <w:p w:rsidR="00EB74C4" w:rsidRDefault="00EB74C4" w:rsidP="00EB74C4">
      <w:pPr>
        <w:rPr>
          <w:rtl/>
          <w:lang w:eastAsia="he-IL"/>
        </w:rPr>
      </w:pPr>
      <w:bookmarkStart w:id="207" w:name="_ETM_Q1_522461"/>
      <w:bookmarkStart w:id="208" w:name="_ETM_Q1_522508"/>
      <w:bookmarkEnd w:id="207"/>
      <w:bookmarkEnd w:id="208"/>
    </w:p>
    <w:p w:rsidR="00EB74C4" w:rsidRDefault="00EB74C4" w:rsidP="00EB74C4">
      <w:pPr>
        <w:rPr>
          <w:rtl/>
          <w:lang w:eastAsia="he-IL"/>
        </w:rPr>
      </w:pPr>
      <w:bookmarkStart w:id="209" w:name="_ETM_Q1_522594"/>
      <w:bookmarkStart w:id="210" w:name="_ETM_Q1_522635"/>
      <w:bookmarkEnd w:id="209"/>
      <w:bookmarkEnd w:id="210"/>
      <w:r>
        <w:rPr>
          <w:rFonts w:hint="cs"/>
          <w:rtl/>
          <w:lang w:eastAsia="he-IL"/>
        </w:rPr>
        <w:t xml:space="preserve">אנחנו בזמנו חשבנו </w:t>
      </w:r>
      <w:bookmarkStart w:id="211" w:name="_ETM_Q1_524189"/>
      <w:bookmarkEnd w:id="211"/>
      <w:r>
        <w:rPr>
          <w:rFonts w:hint="cs"/>
          <w:rtl/>
          <w:lang w:eastAsia="he-IL"/>
        </w:rPr>
        <w:t xml:space="preserve">שאולי נכון לעשות דיפרנציאציה יותר גדולה. ועדת הכספים החליטה אחרת, וזה </w:t>
      </w:r>
      <w:bookmarkStart w:id="212" w:name="_ETM_Q1_523118"/>
      <w:bookmarkEnd w:id="212"/>
      <w:r>
        <w:rPr>
          <w:rFonts w:hint="cs"/>
          <w:rtl/>
          <w:lang w:eastAsia="he-IL"/>
        </w:rPr>
        <w:t xml:space="preserve">כרגע מה שחוקק. במסגרת הצו, היכולת שלנו היא רק </w:t>
      </w:r>
      <w:bookmarkStart w:id="213" w:name="_ETM_Q1_531621"/>
      <w:bookmarkEnd w:id="213"/>
      <w:r>
        <w:rPr>
          <w:rFonts w:hint="cs"/>
          <w:rtl/>
          <w:lang w:eastAsia="he-IL"/>
        </w:rPr>
        <w:t>להאריך את המועד. אין לנו אפשרות לעשות שינויים כמו שאתה מבקש בהקשר הזה. זה מצריך תיקון חקיקה</w:t>
      </w:r>
      <w:bookmarkStart w:id="214" w:name="_ETM_Q1_530573"/>
      <w:bookmarkEnd w:id="214"/>
      <w:r>
        <w:rPr>
          <w:rFonts w:hint="cs"/>
          <w:rtl/>
          <w:lang w:eastAsia="he-IL"/>
        </w:rPr>
        <w:t>, ושלוש קריאות,</w:t>
      </w:r>
      <w:bookmarkStart w:id="215" w:name="_ETM_Q1_537424"/>
      <w:bookmarkEnd w:id="215"/>
      <w:r>
        <w:rPr>
          <w:rFonts w:hint="cs"/>
          <w:rtl/>
          <w:lang w:eastAsia="he-IL"/>
        </w:rPr>
        <w:t xml:space="preserve"> וכל התהליך. </w:t>
      </w:r>
      <w:bookmarkStart w:id="216" w:name="_ETM_Q1_538512"/>
      <w:bookmarkEnd w:id="216"/>
    </w:p>
    <w:p w:rsidR="00EB74C4" w:rsidRDefault="00EB74C4" w:rsidP="00EB74C4">
      <w:pPr>
        <w:rPr>
          <w:rtl/>
          <w:lang w:eastAsia="he-IL"/>
        </w:rPr>
      </w:pPr>
      <w:bookmarkStart w:id="217" w:name="_ETM_Q1_538550"/>
      <w:bookmarkStart w:id="218" w:name="_ETM_Q1_540013"/>
      <w:bookmarkEnd w:id="217"/>
      <w:bookmarkEnd w:id="218"/>
    </w:p>
    <w:p w:rsidR="00EB74C4" w:rsidRDefault="00EB74C4" w:rsidP="0061715B">
      <w:pPr>
        <w:pStyle w:val="af6"/>
      </w:pPr>
      <w:bookmarkStart w:id="219" w:name="ET_yor_6158_16"/>
      <w:r w:rsidRPr="0061715B">
        <w:rPr>
          <w:rStyle w:val="TagStyle"/>
          <w:rtl/>
        </w:rPr>
        <w:t xml:space="preserve"> 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Pr="00EB74C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B74C4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 xml:space="preserve">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:rsidR="00EB74C4" w:rsidRDefault="00EB74C4" w:rsidP="00EB74C4">
      <w:pPr>
        <w:pStyle w:val="KeepWithNext"/>
        <w:rPr>
          <w:rtl/>
          <w:lang w:eastAsia="he-IL"/>
        </w:rPr>
      </w:pPr>
    </w:p>
    <w:p w:rsidR="00EB74C4" w:rsidRDefault="00EB74C4" w:rsidP="00EB74C4">
      <w:pPr>
        <w:rPr>
          <w:rtl/>
          <w:lang w:eastAsia="he-IL"/>
        </w:rPr>
      </w:pPr>
      <w:bookmarkStart w:id="220" w:name="_ETM_Q1_540253"/>
      <w:bookmarkStart w:id="221" w:name="_ETM_Q1_540289"/>
      <w:bookmarkEnd w:id="220"/>
      <w:bookmarkEnd w:id="221"/>
      <w:r>
        <w:rPr>
          <w:rFonts w:hint="cs"/>
          <w:rtl/>
          <w:lang w:eastAsia="he-IL"/>
        </w:rPr>
        <w:t>נתונים יש לנו לגבי ההפעלה?</w:t>
      </w:r>
    </w:p>
    <w:p w:rsidR="00EB74C4" w:rsidRDefault="00EB74C4" w:rsidP="00EB74C4">
      <w:pPr>
        <w:rPr>
          <w:rtl/>
          <w:lang w:eastAsia="he-IL"/>
        </w:rPr>
      </w:pPr>
      <w:bookmarkStart w:id="222" w:name="_ETM_Q1_543563"/>
      <w:bookmarkStart w:id="223" w:name="_ETM_Q1_543600"/>
      <w:bookmarkStart w:id="224" w:name="_ETM_Q1_546649"/>
      <w:bookmarkEnd w:id="222"/>
      <w:bookmarkEnd w:id="223"/>
      <w:bookmarkEnd w:id="224"/>
    </w:p>
    <w:p w:rsidR="00EB74C4" w:rsidRDefault="00EB74C4" w:rsidP="0061715B">
      <w:pPr>
        <w:pStyle w:val="af9"/>
        <w:rPr>
          <w:lang w:eastAsia="he-IL"/>
        </w:rPr>
      </w:pPr>
      <w:bookmarkStart w:id="225" w:name="ET_guest_שלומי_מור_17"/>
      <w:r w:rsidRPr="0061715B">
        <w:rPr>
          <w:rStyle w:val="TagStyle"/>
          <w:rtl/>
        </w:rPr>
        <w:t xml:space="preserve"> &lt;&lt; אורח &gt;&gt;</w:t>
      </w:r>
      <w:r w:rsidRPr="00EB74C4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EB74C4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"/>
    </w:p>
    <w:p w:rsidR="00EB74C4" w:rsidRDefault="00EB74C4" w:rsidP="00EB74C4">
      <w:pPr>
        <w:pStyle w:val="KeepWithNext"/>
        <w:rPr>
          <w:rtl/>
          <w:lang w:eastAsia="he-IL"/>
        </w:rPr>
      </w:pPr>
    </w:p>
    <w:p w:rsidR="00EB74C4" w:rsidRDefault="00EB74C4" w:rsidP="00EB74C4">
      <w:pPr>
        <w:rPr>
          <w:rtl/>
          <w:lang w:eastAsia="he-IL"/>
        </w:rPr>
      </w:pPr>
      <w:bookmarkStart w:id="226" w:name="_ETM_Q1_546896"/>
      <w:bookmarkStart w:id="227" w:name="_ETM_Q1_546929"/>
      <w:bookmarkEnd w:id="226"/>
      <w:bookmarkEnd w:id="227"/>
      <w:r>
        <w:rPr>
          <w:rFonts w:hint="cs"/>
          <w:rtl/>
          <w:lang w:eastAsia="he-IL"/>
        </w:rPr>
        <w:t xml:space="preserve">בוקר טוב, שלומי מור, </w:t>
      </w:r>
      <w:bookmarkStart w:id="228" w:name="_ETM_Q1_548613"/>
      <w:bookmarkEnd w:id="228"/>
      <w:r>
        <w:rPr>
          <w:rFonts w:hint="cs"/>
          <w:rtl/>
          <w:lang w:eastAsia="he-IL"/>
        </w:rPr>
        <w:t xml:space="preserve">המוסד לביטוח לאומי. אכן מדובר בחוק שהיה לא פשוט ליישום, </w:t>
      </w:r>
      <w:bookmarkStart w:id="229" w:name="_ETM_Q1_553707"/>
      <w:bookmarkEnd w:id="229"/>
      <w:r>
        <w:rPr>
          <w:rFonts w:hint="cs"/>
          <w:rtl/>
          <w:lang w:eastAsia="he-IL"/>
        </w:rPr>
        <w:t xml:space="preserve">מכיוון שהוא הצריך </w:t>
      </w:r>
      <w:bookmarkStart w:id="230" w:name="_ETM_Q1_549801"/>
      <w:bookmarkEnd w:id="230"/>
      <w:r>
        <w:rPr>
          <w:rFonts w:hint="cs"/>
          <w:rtl/>
          <w:lang w:eastAsia="he-IL"/>
        </w:rPr>
        <w:t xml:space="preserve">הקמת מערכת </w:t>
      </w:r>
      <w:proofErr w:type="spellStart"/>
      <w:r>
        <w:rPr>
          <w:rFonts w:hint="cs"/>
          <w:rtl/>
          <w:lang w:eastAsia="he-IL"/>
        </w:rPr>
        <w:t>מיחשוב</w:t>
      </w:r>
      <w:proofErr w:type="spellEnd"/>
      <w:r>
        <w:rPr>
          <w:rFonts w:hint="cs"/>
          <w:rtl/>
          <w:lang w:eastAsia="he-IL"/>
        </w:rPr>
        <w:t xml:space="preserve"> חדשה שתקשר בינינו לבין המעסיקים</w:t>
      </w:r>
      <w:bookmarkStart w:id="231" w:name="_ETM_Q1_552111"/>
      <w:bookmarkEnd w:id="231"/>
      <w:r>
        <w:rPr>
          <w:rFonts w:hint="cs"/>
          <w:rtl/>
          <w:lang w:eastAsia="he-IL"/>
        </w:rPr>
        <w:t xml:space="preserve">, ובינינו לבין משרד הבריאות, שממנו היינו </w:t>
      </w:r>
      <w:bookmarkStart w:id="232" w:name="_ETM_Q1_561827"/>
      <w:bookmarkEnd w:id="232"/>
      <w:r>
        <w:rPr>
          <w:rFonts w:hint="cs"/>
          <w:rtl/>
          <w:lang w:eastAsia="he-IL"/>
        </w:rPr>
        <w:t xml:space="preserve">צריכים לשאוב נתונים לגבי ימי הבידוד וההתחסנות </w:t>
      </w:r>
      <w:bookmarkStart w:id="233" w:name="_ETM_Q1_557186"/>
      <w:bookmarkEnd w:id="233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</w:p>
    <w:p w:rsidR="00EB74C4" w:rsidRDefault="00EB74C4" w:rsidP="00EB74C4">
      <w:pPr>
        <w:ind w:firstLine="0"/>
        <w:rPr>
          <w:rtl/>
          <w:lang w:eastAsia="he-IL"/>
        </w:rPr>
      </w:pPr>
      <w:bookmarkStart w:id="234" w:name="_ETM_Q1_563431"/>
      <w:bookmarkStart w:id="235" w:name="_ETM_Q1_563470"/>
      <w:bookmarkStart w:id="236" w:name="_ETM_Q1_563571"/>
      <w:bookmarkStart w:id="237" w:name="_ETM_Q1_563615"/>
      <w:bookmarkStart w:id="238" w:name="_ETM_Q1_565766"/>
      <w:bookmarkEnd w:id="234"/>
      <w:bookmarkEnd w:id="235"/>
      <w:bookmarkEnd w:id="236"/>
      <w:bookmarkEnd w:id="237"/>
      <w:bookmarkEnd w:id="238"/>
    </w:p>
    <w:p w:rsidR="00EB74C4" w:rsidRDefault="00EB74C4" w:rsidP="0061715B">
      <w:pPr>
        <w:pStyle w:val="af6"/>
      </w:pPr>
      <w:bookmarkStart w:id="239" w:name="ET_yor_6158_18"/>
      <w:r w:rsidRPr="0061715B">
        <w:rPr>
          <w:rStyle w:val="TagStyle"/>
          <w:rtl/>
        </w:rPr>
        <w:t xml:space="preserve"> 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Pr="00EB74C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B74C4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 xml:space="preserve">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:rsidR="00EB74C4" w:rsidRDefault="00EB74C4" w:rsidP="00EB74C4">
      <w:pPr>
        <w:pStyle w:val="KeepWithNext"/>
        <w:rPr>
          <w:rtl/>
          <w:lang w:eastAsia="he-IL"/>
        </w:rPr>
      </w:pPr>
    </w:p>
    <w:p w:rsidR="00EB74C4" w:rsidRDefault="00EB74C4" w:rsidP="00EB74C4">
      <w:pPr>
        <w:rPr>
          <w:rtl/>
          <w:lang w:eastAsia="he-IL"/>
        </w:rPr>
      </w:pPr>
      <w:bookmarkStart w:id="240" w:name="_ETM_Q1_566029"/>
      <w:bookmarkStart w:id="241" w:name="_ETM_Q1_566064"/>
      <w:bookmarkEnd w:id="240"/>
      <w:bookmarkEnd w:id="241"/>
      <w:r>
        <w:rPr>
          <w:rFonts w:hint="cs"/>
          <w:rtl/>
          <w:lang w:eastAsia="he-IL"/>
        </w:rPr>
        <w:t>כלומר משרד הבריאות היה שולח לכם את הנתונים</w:t>
      </w:r>
      <w:bookmarkStart w:id="242" w:name="_ETM_Q1_561498"/>
      <w:bookmarkEnd w:id="242"/>
      <w:r>
        <w:rPr>
          <w:rFonts w:hint="cs"/>
          <w:rtl/>
          <w:lang w:eastAsia="he-IL"/>
        </w:rPr>
        <w:t xml:space="preserve"> של אדם שהצהיר </w:t>
      </w:r>
      <w:bookmarkStart w:id="243" w:name="_ETM_Q1_567129"/>
      <w:bookmarkEnd w:id="243"/>
      <w:r>
        <w:rPr>
          <w:rFonts w:hint="cs"/>
          <w:rtl/>
          <w:lang w:eastAsia="he-IL"/>
        </w:rPr>
        <w:t>שהוא נכנס לבידוד, כך זה התחיל?</w:t>
      </w:r>
    </w:p>
    <w:p w:rsidR="00EB74C4" w:rsidRDefault="00EB74C4" w:rsidP="00EB74C4">
      <w:pPr>
        <w:rPr>
          <w:rtl/>
          <w:lang w:eastAsia="he-IL"/>
        </w:rPr>
      </w:pPr>
      <w:bookmarkStart w:id="244" w:name="_ETM_Q1_569973"/>
      <w:bookmarkStart w:id="245" w:name="_ETM_Q1_570012"/>
      <w:bookmarkStart w:id="246" w:name="_ETM_Q1_571144"/>
      <w:bookmarkEnd w:id="244"/>
      <w:bookmarkEnd w:id="245"/>
      <w:bookmarkEnd w:id="246"/>
    </w:p>
    <w:p w:rsidR="00EB74C4" w:rsidRDefault="00EB74C4" w:rsidP="0061715B">
      <w:pPr>
        <w:pStyle w:val="af9"/>
        <w:rPr>
          <w:lang w:eastAsia="he-IL"/>
        </w:rPr>
      </w:pPr>
      <w:bookmarkStart w:id="247" w:name="ET_guest_שלומי_מור_19"/>
      <w:r w:rsidRPr="0061715B">
        <w:rPr>
          <w:rStyle w:val="TagStyle"/>
          <w:rtl/>
        </w:rPr>
        <w:t xml:space="preserve"> &lt;&lt; אורח &gt;&gt;</w:t>
      </w:r>
      <w:r w:rsidRPr="00EB74C4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EB74C4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"/>
    </w:p>
    <w:p w:rsidR="00EB74C4" w:rsidRDefault="00EB74C4" w:rsidP="00EB74C4">
      <w:pPr>
        <w:pStyle w:val="KeepWithNext"/>
        <w:rPr>
          <w:rtl/>
          <w:lang w:eastAsia="he-IL"/>
        </w:rPr>
      </w:pPr>
      <w:bookmarkStart w:id="248" w:name="_ETM_Q1_571387"/>
      <w:bookmarkStart w:id="249" w:name="_ETM_Q1_571402"/>
      <w:bookmarkEnd w:id="248"/>
      <w:bookmarkEnd w:id="249"/>
    </w:p>
    <w:p w:rsidR="00EB74C4" w:rsidRDefault="00EB74C4" w:rsidP="00EB7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התנאי לזכאות לדמי בידוד </w:t>
      </w:r>
      <w:bookmarkStart w:id="250" w:name="_ETM_Q1_567498"/>
      <w:bookmarkEnd w:id="250"/>
      <w:r>
        <w:rPr>
          <w:rFonts w:hint="cs"/>
          <w:rtl/>
          <w:lang w:eastAsia="he-IL"/>
        </w:rPr>
        <w:t xml:space="preserve">הוא שאדם נרשם כמבודד במשרד הבריאות, אחרת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לו </w:t>
      </w:r>
      <w:bookmarkStart w:id="251" w:name="_ETM_Q1_575637"/>
      <w:bookmarkEnd w:id="251"/>
      <w:r>
        <w:rPr>
          <w:rFonts w:hint="cs"/>
          <w:rtl/>
          <w:lang w:eastAsia="he-IL"/>
        </w:rPr>
        <w:t xml:space="preserve">זכאות בכלל. כך שהמערכת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מאוד מאוד מורכבת. ואני חייב </w:t>
      </w:r>
      <w:bookmarkStart w:id="252" w:name="_ETM_Q1_581074"/>
      <w:bookmarkEnd w:id="252"/>
      <w:r>
        <w:rPr>
          <w:rFonts w:hint="cs"/>
          <w:rtl/>
          <w:lang w:eastAsia="he-IL"/>
        </w:rPr>
        <w:t xml:space="preserve">לומר שגם התיקון האחרון שנעשה מוסיף רובד נוסף של מורכבות שאנחנו מתמודדים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ושאולי אחר כך </w:t>
      </w:r>
      <w:bookmarkStart w:id="253" w:name="_ETM_Q1_579480"/>
      <w:bookmarkEnd w:id="253"/>
      <w:r>
        <w:rPr>
          <w:rFonts w:hint="cs"/>
          <w:rtl/>
          <w:lang w:eastAsia="he-IL"/>
        </w:rPr>
        <w:t xml:space="preserve">מנהל התחום יפרט על </w:t>
      </w:r>
      <w:bookmarkStart w:id="254" w:name="_ETM_Q1_586038"/>
      <w:bookmarkEnd w:id="254"/>
      <w:r>
        <w:rPr>
          <w:rFonts w:hint="cs"/>
          <w:rtl/>
          <w:lang w:eastAsia="he-IL"/>
        </w:rPr>
        <w:t>כך.</w:t>
      </w:r>
    </w:p>
    <w:p w:rsidR="00EB74C4" w:rsidRDefault="00EB74C4" w:rsidP="00EB74C4">
      <w:pPr>
        <w:rPr>
          <w:rtl/>
          <w:lang w:eastAsia="he-IL"/>
        </w:rPr>
      </w:pPr>
      <w:bookmarkStart w:id="255" w:name="_ETM_Q1_586799"/>
      <w:bookmarkStart w:id="256" w:name="_ETM_Q1_586838"/>
      <w:bookmarkEnd w:id="255"/>
      <w:bookmarkEnd w:id="256"/>
    </w:p>
    <w:p w:rsidR="00EB74C4" w:rsidRDefault="00EB74C4" w:rsidP="00EB74C4">
      <w:pPr>
        <w:rPr>
          <w:rtl/>
          <w:lang w:eastAsia="he-IL"/>
        </w:rPr>
      </w:pPr>
      <w:bookmarkStart w:id="257" w:name="_ETM_Q1_587263"/>
      <w:bookmarkStart w:id="258" w:name="_ETM_Q1_587308"/>
      <w:bookmarkEnd w:id="257"/>
      <w:bookmarkEnd w:id="258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אני חושב שעמדנו, והנתונים מעידים, אני אתאר בקצרה. </w:t>
      </w:r>
      <w:bookmarkStart w:id="259" w:name="_ETM_Q1_594135"/>
      <w:bookmarkEnd w:id="259"/>
      <w:r>
        <w:rPr>
          <w:rFonts w:hint="cs"/>
          <w:rtl/>
          <w:lang w:eastAsia="he-IL"/>
        </w:rPr>
        <w:t xml:space="preserve">הוגשו תשעים ותשעה אלף תביעות ממוכנות, זאת אומרת בגין תשעים </w:t>
      </w:r>
      <w:bookmarkStart w:id="260" w:name="_ETM_Q1_601232"/>
      <w:bookmarkEnd w:id="260"/>
      <w:r>
        <w:rPr>
          <w:rFonts w:hint="cs"/>
          <w:rtl/>
          <w:lang w:eastAsia="he-IL"/>
        </w:rPr>
        <w:t xml:space="preserve">ותשעה אלף עובדים, באמצעות אחד עשר אלף מעסיקים.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1" w:name="_ETM_Q1_606080"/>
      <w:bookmarkEnd w:id="261"/>
      <w:r>
        <w:rPr>
          <w:rFonts w:hint="cs"/>
          <w:rtl/>
          <w:lang w:eastAsia="he-IL"/>
        </w:rPr>
        <w:t xml:space="preserve">שולמו חמש מאות שלושים אלף ימי בידוד. מעל חצי מיליון </w:t>
      </w:r>
      <w:bookmarkStart w:id="262" w:name="_ETM_Q1_611743"/>
      <w:bookmarkEnd w:id="262"/>
      <w:r>
        <w:rPr>
          <w:rFonts w:hint="cs"/>
          <w:rtl/>
          <w:lang w:eastAsia="he-IL"/>
        </w:rPr>
        <w:t xml:space="preserve">ימי בידוד שולמו מכוח החוק הזה. בעלות כוללת של מעל </w:t>
      </w:r>
      <w:bookmarkStart w:id="263" w:name="_ETM_Q1_616369"/>
      <w:bookmarkEnd w:id="263"/>
      <w:r>
        <w:rPr>
          <w:rFonts w:hint="cs"/>
          <w:rtl/>
          <w:lang w:eastAsia="he-IL"/>
        </w:rPr>
        <w:t xml:space="preserve">מאה חמישים מיליון שקלים. כמאה חמישים ושניים מיליוני שקלים. זה </w:t>
      </w:r>
      <w:bookmarkStart w:id="264" w:name="_ETM_Q1_622348"/>
      <w:bookmarkEnd w:id="264"/>
      <w:r>
        <w:rPr>
          <w:rFonts w:hint="cs"/>
          <w:rtl/>
          <w:lang w:eastAsia="he-IL"/>
        </w:rPr>
        <w:t xml:space="preserve">מתחילת הביצוע ממש עד אתמול. כאשר בממוצע, זה נתון מעניין, </w:t>
      </w:r>
      <w:bookmarkStart w:id="265" w:name="_ETM_Q1_629058"/>
      <w:bookmarkEnd w:id="265"/>
      <w:r>
        <w:rPr>
          <w:rFonts w:hint="cs"/>
          <w:rtl/>
          <w:lang w:eastAsia="he-IL"/>
        </w:rPr>
        <w:t xml:space="preserve">מדובר על חמישה נקודה ארבעה ימי בידוד. זו התקופה שמצאנו </w:t>
      </w:r>
      <w:bookmarkStart w:id="266" w:name="_ETM_Q1_634076"/>
      <w:bookmarkEnd w:id="266"/>
      <w:r>
        <w:rPr>
          <w:rFonts w:hint="cs"/>
          <w:rtl/>
          <w:lang w:eastAsia="he-IL"/>
        </w:rPr>
        <w:t xml:space="preserve">בסופו של דבר שאנשים נדרשים לתקופת הבידוד, בהפחתה כמובן של </w:t>
      </w:r>
      <w:bookmarkStart w:id="267" w:name="_ETM_Q1_639607"/>
      <w:bookmarkEnd w:id="267"/>
      <w:r>
        <w:rPr>
          <w:rFonts w:hint="cs"/>
          <w:rtl/>
          <w:lang w:eastAsia="he-IL"/>
        </w:rPr>
        <w:t>מה שהחוק מאפשר לקבל.</w:t>
      </w:r>
    </w:p>
    <w:p w:rsidR="00EB74C4" w:rsidRDefault="00EB74C4" w:rsidP="00EB74C4">
      <w:pPr>
        <w:rPr>
          <w:rtl/>
          <w:lang w:eastAsia="he-IL"/>
        </w:rPr>
      </w:pPr>
      <w:bookmarkStart w:id="268" w:name="_ETM_Q1_641569"/>
      <w:bookmarkStart w:id="269" w:name="_ETM_Q1_641613"/>
      <w:bookmarkEnd w:id="268"/>
      <w:bookmarkEnd w:id="269"/>
    </w:p>
    <w:p w:rsidR="00EB74C4" w:rsidRDefault="00EB74C4" w:rsidP="00EB74C4">
      <w:pPr>
        <w:rPr>
          <w:rtl/>
          <w:lang w:eastAsia="he-IL"/>
        </w:rPr>
      </w:pPr>
      <w:bookmarkStart w:id="270" w:name="_ETM_Q1_642291"/>
      <w:bookmarkStart w:id="271" w:name="_ETM_Q1_642348"/>
      <w:bookmarkEnd w:id="270"/>
      <w:bookmarkEnd w:id="271"/>
      <w:r>
        <w:rPr>
          <w:rFonts w:hint="cs"/>
          <w:rtl/>
          <w:lang w:eastAsia="he-IL"/>
        </w:rPr>
        <w:t xml:space="preserve">אני אשמח אם ניתן לתת למרקי קצת לתאר, כי המורכבות היא לא פשוטה. </w:t>
      </w:r>
    </w:p>
    <w:p w:rsidR="00EB74C4" w:rsidRDefault="00EB74C4" w:rsidP="00EB74C4">
      <w:pPr>
        <w:rPr>
          <w:rtl/>
          <w:lang w:eastAsia="he-IL"/>
        </w:rPr>
      </w:pPr>
      <w:bookmarkStart w:id="272" w:name="_ETM_Q1_639309"/>
      <w:bookmarkEnd w:id="272"/>
    </w:p>
    <w:p w:rsidR="00EB74C4" w:rsidRDefault="00EB74C4" w:rsidP="0061715B">
      <w:pPr>
        <w:pStyle w:val="af6"/>
      </w:pPr>
      <w:bookmarkStart w:id="273" w:name="ET_yor_6158_20"/>
      <w:r w:rsidRPr="0061715B">
        <w:rPr>
          <w:rStyle w:val="TagStyle"/>
          <w:rtl/>
        </w:rPr>
        <w:t xml:space="preserve"> 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Pr="00EB74C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B74C4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 xml:space="preserve">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:rsidR="00EB74C4" w:rsidRDefault="00EB74C4" w:rsidP="00EB74C4">
      <w:pPr>
        <w:pStyle w:val="KeepWithNext"/>
        <w:rPr>
          <w:rtl/>
          <w:lang w:eastAsia="he-IL"/>
        </w:rPr>
      </w:pPr>
    </w:p>
    <w:p w:rsidR="00EB74C4" w:rsidRDefault="00EB74C4" w:rsidP="00EB7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ובמסגרת הנתונים שהצגת לנו, </w:t>
      </w:r>
      <w:bookmarkStart w:id="274" w:name="_ETM_Q1_646617"/>
      <w:bookmarkStart w:id="275" w:name="_ETM_Q1_649899"/>
      <w:bookmarkEnd w:id="274"/>
      <w:bookmarkEnd w:id="275"/>
      <w:r w:rsidR="00D360DE">
        <w:rPr>
          <w:rFonts w:hint="cs"/>
          <w:rtl/>
          <w:lang w:eastAsia="he-IL"/>
        </w:rPr>
        <w:t>תשעים ותשע אלף תביעות, שאושרו,</w:t>
      </w:r>
    </w:p>
    <w:p w:rsidR="00D360DE" w:rsidRDefault="00D360DE" w:rsidP="00EB74C4">
      <w:pPr>
        <w:rPr>
          <w:rtl/>
          <w:lang w:eastAsia="he-IL"/>
        </w:rPr>
      </w:pPr>
      <w:bookmarkStart w:id="276" w:name="_ETM_Q1_658602"/>
      <w:bookmarkStart w:id="277" w:name="_ETM_Q1_658636"/>
      <w:bookmarkStart w:id="278" w:name="_ETM_Q1_659805"/>
      <w:bookmarkEnd w:id="276"/>
      <w:bookmarkEnd w:id="277"/>
      <w:bookmarkEnd w:id="278"/>
    </w:p>
    <w:p w:rsidR="00D360DE" w:rsidRDefault="00D360DE" w:rsidP="0061715B">
      <w:pPr>
        <w:pStyle w:val="af9"/>
        <w:rPr>
          <w:lang w:eastAsia="he-IL"/>
        </w:rPr>
      </w:pPr>
      <w:bookmarkStart w:id="279" w:name="ET_guest_שלומי_מור_21"/>
      <w:r w:rsidRPr="0061715B">
        <w:rPr>
          <w:rStyle w:val="TagStyle"/>
          <w:rtl/>
        </w:rPr>
        <w:t xml:space="preserve"> &lt;&lt; אורח &gt;&gt;</w:t>
      </w:r>
      <w:r w:rsidRPr="00D360DE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D360D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"/>
    </w:p>
    <w:p w:rsidR="00D360DE" w:rsidRDefault="00D360DE" w:rsidP="00D360DE">
      <w:pPr>
        <w:pStyle w:val="KeepWithNext"/>
        <w:rPr>
          <w:rtl/>
          <w:lang w:eastAsia="he-IL"/>
        </w:rPr>
      </w:pPr>
    </w:p>
    <w:p w:rsidR="00D360DE" w:rsidRDefault="00D360DE" w:rsidP="00D360DE">
      <w:pPr>
        <w:rPr>
          <w:rtl/>
          <w:lang w:eastAsia="he-IL"/>
        </w:rPr>
      </w:pPr>
      <w:bookmarkStart w:id="280" w:name="_ETM_Q1_660073"/>
      <w:bookmarkStart w:id="281" w:name="_ETM_Q1_660107"/>
      <w:bookmarkEnd w:id="280"/>
      <w:bookmarkEnd w:id="281"/>
      <w:r>
        <w:rPr>
          <w:rFonts w:hint="cs"/>
          <w:rtl/>
          <w:lang w:eastAsia="he-IL"/>
        </w:rPr>
        <w:t>נכון.</w:t>
      </w:r>
    </w:p>
    <w:p w:rsidR="00D360DE" w:rsidRDefault="00D360DE" w:rsidP="00D360DE">
      <w:pPr>
        <w:rPr>
          <w:rtl/>
          <w:lang w:eastAsia="he-IL"/>
        </w:rPr>
      </w:pPr>
      <w:bookmarkStart w:id="282" w:name="_ETM_Q1_661475"/>
      <w:bookmarkStart w:id="283" w:name="_ETM_Q1_661520"/>
      <w:bookmarkStart w:id="284" w:name="_ETM_Q1_663054"/>
      <w:bookmarkEnd w:id="282"/>
      <w:bookmarkEnd w:id="283"/>
      <w:bookmarkEnd w:id="284"/>
    </w:p>
    <w:p w:rsidR="00D360DE" w:rsidRDefault="00D360DE" w:rsidP="0061715B">
      <w:pPr>
        <w:pStyle w:val="af6"/>
      </w:pPr>
      <w:bookmarkStart w:id="285" w:name="ET_yor_6158_22"/>
      <w:r w:rsidRPr="0061715B">
        <w:rPr>
          <w:rStyle w:val="TagStyle"/>
          <w:rtl/>
        </w:rPr>
        <w:t xml:space="preserve"> 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Pr="00D360D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360D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 xml:space="preserve">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:rsidR="00D360DE" w:rsidRDefault="00D360DE" w:rsidP="00D360DE">
      <w:pPr>
        <w:pStyle w:val="KeepWithNext"/>
        <w:rPr>
          <w:rtl/>
          <w:lang w:eastAsia="he-IL"/>
        </w:rPr>
      </w:pPr>
    </w:p>
    <w:p w:rsidR="00D360DE" w:rsidRDefault="00D360DE" w:rsidP="00D360DE">
      <w:pPr>
        <w:rPr>
          <w:rtl/>
          <w:lang w:eastAsia="he-IL"/>
        </w:rPr>
      </w:pPr>
      <w:bookmarkStart w:id="286" w:name="_ETM_Q1_663316"/>
      <w:bookmarkStart w:id="287" w:name="_ETM_Q1_663349"/>
      <w:bookmarkEnd w:id="286"/>
      <w:bookmarkEnd w:id="287"/>
      <w:r>
        <w:rPr>
          <w:rFonts w:hint="cs"/>
          <w:rtl/>
          <w:lang w:eastAsia="he-IL"/>
        </w:rPr>
        <w:t xml:space="preserve">וכמה הוגשו שלא אושרו, </w:t>
      </w:r>
      <w:bookmarkStart w:id="288" w:name="_ETM_Q1_665160"/>
      <w:bookmarkEnd w:id="288"/>
      <w:r>
        <w:rPr>
          <w:rFonts w:hint="cs"/>
          <w:rtl/>
          <w:lang w:eastAsia="he-IL"/>
        </w:rPr>
        <w:t>יש לכם גם נתונים?</w:t>
      </w:r>
    </w:p>
    <w:p w:rsidR="00D360DE" w:rsidRDefault="00D360DE" w:rsidP="00D360DE">
      <w:pPr>
        <w:rPr>
          <w:rtl/>
          <w:lang w:eastAsia="he-IL"/>
        </w:rPr>
      </w:pPr>
      <w:bookmarkStart w:id="289" w:name="_ETM_Q1_670350"/>
      <w:bookmarkStart w:id="290" w:name="_ETM_Q1_670398"/>
      <w:bookmarkEnd w:id="289"/>
      <w:bookmarkEnd w:id="290"/>
    </w:p>
    <w:p w:rsidR="00D360DE" w:rsidRDefault="00D360DE" w:rsidP="0061715B">
      <w:pPr>
        <w:pStyle w:val="af9"/>
        <w:rPr>
          <w:lang w:eastAsia="he-IL"/>
        </w:rPr>
      </w:pPr>
      <w:bookmarkStart w:id="291" w:name="ET_guest_שלומי_מור_23"/>
      <w:r w:rsidRPr="0061715B">
        <w:rPr>
          <w:rStyle w:val="TagStyle"/>
          <w:rtl/>
        </w:rPr>
        <w:t xml:space="preserve"> &lt;&lt; אורח &gt;&gt;</w:t>
      </w:r>
      <w:r w:rsidRPr="00D360DE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D360D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"/>
    </w:p>
    <w:p w:rsidR="00D360DE" w:rsidRDefault="00D360DE" w:rsidP="00D360DE">
      <w:pPr>
        <w:pStyle w:val="KeepWithNext"/>
        <w:rPr>
          <w:rtl/>
          <w:lang w:eastAsia="he-IL"/>
        </w:rPr>
      </w:pPr>
    </w:p>
    <w:p w:rsidR="00D360DE" w:rsidRDefault="00D360DE" w:rsidP="00D360DE">
      <w:pPr>
        <w:rPr>
          <w:rtl/>
          <w:lang w:eastAsia="he-IL"/>
        </w:rPr>
      </w:pPr>
      <w:bookmarkStart w:id="292" w:name="_ETM_Q1_671866"/>
      <w:bookmarkStart w:id="293" w:name="_ETM_Q1_671912"/>
      <w:bookmarkEnd w:id="292"/>
      <w:bookmarkEnd w:id="293"/>
      <w:r>
        <w:rPr>
          <w:rFonts w:hint="cs"/>
          <w:rtl/>
          <w:lang w:eastAsia="he-IL"/>
        </w:rPr>
        <w:t xml:space="preserve">אין לי אותם כאן, אבל לרוב זה </w:t>
      </w:r>
      <w:bookmarkStart w:id="294" w:name="_ETM_Q1_674232"/>
      <w:bookmarkEnd w:id="294"/>
      <w:r>
        <w:rPr>
          <w:rFonts w:hint="cs"/>
          <w:rtl/>
          <w:lang w:eastAsia="he-IL"/>
        </w:rPr>
        <w:t xml:space="preserve">נובע מחוסר התאמה בנתונים. אם אדם הגיש, אבל לא נרשם </w:t>
      </w:r>
      <w:bookmarkStart w:id="295" w:name="_ETM_Q1_679819"/>
      <w:bookmarkEnd w:id="295"/>
      <w:r>
        <w:rPr>
          <w:rFonts w:hint="cs"/>
          <w:rtl/>
          <w:lang w:eastAsia="he-IL"/>
        </w:rPr>
        <w:t xml:space="preserve">במשרד הבריאות, זה יוצר אי-אלו ליקויים. קשה לי להגיד כרגע כמה, </w:t>
      </w:r>
      <w:bookmarkStart w:id="296" w:name="_ETM_Q1_679629"/>
      <w:bookmarkEnd w:id="296"/>
      <w:r>
        <w:rPr>
          <w:rFonts w:hint="cs"/>
          <w:rtl/>
          <w:lang w:eastAsia="he-IL"/>
        </w:rPr>
        <w:t>אני אצטרך לחזור אליך בעניין הזה.</w:t>
      </w:r>
      <w:bookmarkStart w:id="297" w:name="_ETM_Q1_686861"/>
      <w:bookmarkEnd w:id="297"/>
    </w:p>
    <w:p w:rsidR="00D360DE" w:rsidRDefault="00D360DE" w:rsidP="00D360DE">
      <w:pPr>
        <w:rPr>
          <w:rtl/>
          <w:lang w:eastAsia="he-IL"/>
        </w:rPr>
      </w:pPr>
      <w:bookmarkStart w:id="298" w:name="_ETM_Q1_686909"/>
      <w:bookmarkEnd w:id="298"/>
    </w:p>
    <w:p w:rsidR="0061715B" w:rsidRDefault="0061715B" w:rsidP="0061715B">
      <w:pPr>
        <w:pStyle w:val="af6"/>
        <w:rPr>
          <w:rStyle w:val="TagStyle"/>
          <w:vanish w:val="0"/>
          <w:rtl/>
        </w:rPr>
      </w:pPr>
      <w:bookmarkStart w:id="299" w:name="ET_yor_6158_24"/>
      <w:r>
        <w:rPr>
          <w:rStyle w:val="TagStyle"/>
          <w:vanish w:val="0"/>
          <w:rtl/>
        </w:rPr>
        <w:br w:type="page"/>
      </w:r>
    </w:p>
    <w:p w:rsidR="00D360DE" w:rsidRDefault="00D360DE" w:rsidP="0061715B">
      <w:pPr>
        <w:pStyle w:val="af6"/>
      </w:pPr>
      <w:r w:rsidRPr="0061715B">
        <w:rPr>
          <w:rStyle w:val="TagStyle"/>
          <w:rtl/>
        </w:rPr>
        <w:lastRenderedPageBreak/>
        <w:t xml:space="preserve"> &lt;&lt; יור &gt;&gt;</w:t>
      </w:r>
      <w:r w:rsidRPr="00D360D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360D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יור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:rsidR="00D360DE" w:rsidRDefault="00D360DE" w:rsidP="00D360DE">
      <w:pPr>
        <w:pStyle w:val="KeepWithNext"/>
        <w:rPr>
          <w:rtl/>
          <w:lang w:eastAsia="he-IL"/>
        </w:rPr>
      </w:pPr>
    </w:p>
    <w:p w:rsidR="00D360DE" w:rsidRDefault="00D360DE" w:rsidP="00D360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נשמע מה הסדר גודל של תביעות נוספות. </w:t>
      </w:r>
      <w:bookmarkStart w:id="300" w:name="_ETM_Q1_683501"/>
      <w:bookmarkEnd w:id="300"/>
      <w:r>
        <w:rPr>
          <w:rFonts w:hint="cs"/>
          <w:rtl/>
          <w:lang w:eastAsia="he-IL"/>
        </w:rPr>
        <w:t xml:space="preserve">ויש לכם </w:t>
      </w:r>
      <w:bookmarkStart w:id="301" w:name="_ETM_Q1_690413"/>
      <w:bookmarkEnd w:id="301"/>
      <w:r>
        <w:rPr>
          <w:rFonts w:hint="cs"/>
          <w:rtl/>
          <w:lang w:eastAsia="he-IL"/>
        </w:rPr>
        <w:t xml:space="preserve">פילוח נוסף לגבי התביעות האלה? </w:t>
      </w:r>
    </w:p>
    <w:p w:rsidR="00D360DE" w:rsidRDefault="00D360DE" w:rsidP="00D360DE">
      <w:pPr>
        <w:rPr>
          <w:rtl/>
          <w:lang w:eastAsia="he-IL"/>
        </w:rPr>
      </w:pPr>
      <w:bookmarkStart w:id="302" w:name="_ETM_Q1_695756"/>
      <w:bookmarkStart w:id="303" w:name="_ETM_Q1_695810"/>
      <w:bookmarkEnd w:id="302"/>
      <w:bookmarkEnd w:id="303"/>
    </w:p>
    <w:p w:rsidR="00D360DE" w:rsidRDefault="00D360DE" w:rsidP="0061715B">
      <w:pPr>
        <w:pStyle w:val="a4"/>
        <w:rPr>
          <w:rtl/>
        </w:rPr>
      </w:pPr>
      <w:bookmarkStart w:id="304" w:name="ET_speaker_נעה_בן_שבת_25"/>
      <w:r w:rsidRPr="0061715B">
        <w:rPr>
          <w:rStyle w:val="TagStyle"/>
          <w:rtl/>
        </w:rPr>
        <w:t xml:space="preserve"> &lt;&lt; דובר &gt;&gt;</w:t>
      </w:r>
      <w:r w:rsidRPr="00D360DE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D360D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דובר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:rsidR="00D360DE" w:rsidRDefault="00D360DE" w:rsidP="00D360DE">
      <w:pPr>
        <w:pStyle w:val="KeepWithNext"/>
        <w:rPr>
          <w:rtl/>
          <w:lang w:eastAsia="he-IL"/>
        </w:rPr>
      </w:pPr>
    </w:p>
    <w:p w:rsidR="00D360DE" w:rsidRDefault="00D360DE" w:rsidP="00D360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אפשר לשאול לגבי </w:t>
      </w:r>
      <w:bookmarkStart w:id="305" w:name="_ETM_Q1_692571"/>
      <w:bookmarkEnd w:id="305"/>
      <w:r>
        <w:rPr>
          <w:rFonts w:hint="cs"/>
          <w:rtl/>
          <w:lang w:eastAsia="he-IL"/>
        </w:rPr>
        <w:t xml:space="preserve">הנושא </w:t>
      </w:r>
      <w:bookmarkStart w:id="306" w:name="_ETM_Q1_696659"/>
      <w:bookmarkEnd w:id="30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הסירוגין</w:t>
      </w:r>
      <w:proofErr w:type="spellEnd"/>
      <w:r>
        <w:rPr>
          <w:rFonts w:hint="cs"/>
          <w:rtl/>
          <w:lang w:eastAsia="he-IL"/>
        </w:rPr>
        <w:t xml:space="preserve">, עכשיו כשיש הורים מלווים, </w:t>
      </w:r>
      <w:bookmarkStart w:id="307" w:name="_ETM_Q1_693789"/>
      <w:bookmarkEnd w:id="307"/>
      <w:r>
        <w:rPr>
          <w:rFonts w:hint="cs"/>
          <w:rtl/>
          <w:lang w:eastAsia="he-IL"/>
        </w:rPr>
        <w:t xml:space="preserve">והם צריכים </w:t>
      </w:r>
      <w:bookmarkStart w:id="308" w:name="_ETM_Q1_699079"/>
      <w:bookmarkEnd w:id="308"/>
      <w:r>
        <w:rPr>
          <w:rFonts w:hint="cs"/>
          <w:rtl/>
          <w:lang w:eastAsia="he-IL"/>
        </w:rPr>
        <w:t>לגשת לסירוגין, ויש טופסי הצהרה, האם הדבר הזה הוטמע?</w:t>
      </w:r>
    </w:p>
    <w:p w:rsidR="00D360DE" w:rsidRDefault="00D360DE" w:rsidP="00D360DE">
      <w:pPr>
        <w:rPr>
          <w:rtl/>
          <w:lang w:eastAsia="he-IL"/>
        </w:rPr>
      </w:pPr>
      <w:bookmarkStart w:id="309" w:name="_ETM_Q1_705574"/>
      <w:bookmarkStart w:id="310" w:name="_ETM_Q1_705611"/>
      <w:bookmarkStart w:id="311" w:name="_ETM_Q1_707584"/>
      <w:bookmarkEnd w:id="309"/>
      <w:bookmarkEnd w:id="310"/>
      <w:bookmarkEnd w:id="311"/>
    </w:p>
    <w:p w:rsidR="00D360DE" w:rsidRDefault="00D360DE" w:rsidP="0061715B">
      <w:pPr>
        <w:pStyle w:val="af9"/>
        <w:rPr>
          <w:lang w:eastAsia="he-IL"/>
        </w:rPr>
      </w:pPr>
      <w:bookmarkStart w:id="312" w:name="ET_guest_שלומי_מור_26"/>
      <w:r w:rsidRPr="0061715B">
        <w:rPr>
          <w:rStyle w:val="TagStyle"/>
          <w:rtl/>
        </w:rPr>
        <w:t xml:space="preserve"> &lt;&lt; אורח &gt;&gt;</w:t>
      </w:r>
      <w:r w:rsidRPr="00D360DE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D360D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"/>
    </w:p>
    <w:p w:rsidR="00D360DE" w:rsidRDefault="00D360DE" w:rsidP="00D360DE">
      <w:pPr>
        <w:pStyle w:val="KeepWithNext"/>
        <w:rPr>
          <w:rtl/>
          <w:lang w:eastAsia="he-IL"/>
        </w:rPr>
      </w:pPr>
    </w:p>
    <w:p w:rsidR="00D360DE" w:rsidRDefault="00D360DE" w:rsidP="00D360DE">
      <w:pPr>
        <w:rPr>
          <w:rtl/>
          <w:lang w:eastAsia="he-IL"/>
        </w:rPr>
      </w:pPr>
      <w:bookmarkStart w:id="313" w:name="_ETM_Q1_707855"/>
      <w:bookmarkStart w:id="314" w:name="_ETM_Q1_707885"/>
      <w:bookmarkEnd w:id="313"/>
      <w:bookmarkEnd w:id="314"/>
      <w:r>
        <w:rPr>
          <w:rFonts w:hint="cs"/>
          <w:rtl/>
          <w:lang w:eastAsia="he-IL"/>
        </w:rPr>
        <w:t xml:space="preserve">הדבר הזה </w:t>
      </w:r>
      <w:bookmarkStart w:id="315" w:name="_ETM_Q1_708919"/>
      <w:bookmarkEnd w:id="315"/>
      <w:r>
        <w:rPr>
          <w:rFonts w:hint="cs"/>
          <w:rtl/>
          <w:lang w:eastAsia="he-IL"/>
        </w:rPr>
        <w:t xml:space="preserve">עוד לא הוטמע. כמו שאמרתי התיקון האחרון הוסיף רמת מורכבות </w:t>
      </w:r>
      <w:bookmarkStart w:id="316" w:name="_ETM_Q1_713947"/>
      <w:bookmarkEnd w:id="316"/>
      <w:r>
        <w:rPr>
          <w:rFonts w:hint="cs"/>
          <w:rtl/>
          <w:lang w:eastAsia="he-IL"/>
        </w:rPr>
        <w:t xml:space="preserve">נוספת. שוב, זה ביטוח לאומי, ישראל דיגיטלית, משרד הבריאות, מעסיקים, </w:t>
      </w:r>
      <w:bookmarkStart w:id="317" w:name="_ETM_Q1_720487"/>
      <w:bookmarkEnd w:id="317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במערכת ממוכנת חדשה. ואני לא צריך לתאר לכם </w:t>
      </w:r>
      <w:bookmarkStart w:id="318" w:name="_ETM_Q1_717735"/>
      <w:bookmarkEnd w:id="318"/>
      <w:r>
        <w:rPr>
          <w:rFonts w:hint="cs"/>
          <w:rtl/>
          <w:lang w:eastAsia="he-IL"/>
        </w:rPr>
        <w:t xml:space="preserve">מה </w:t>
      </w:r>
      <w:bookmarkStart w:id="319" w:name="_ETM_Q1_721449"/>
      <w:bookmarkEnd w:id="319"/>
      <w:r>
        <w:rPr>
          <w:rFonts w:hint="cs"/>
          <w:rtl/>
          <w:lang w:eastAsia="he-IL"/>
        </w:rPr>
        <w:t xml:space="preserve">שעבר פה בשבועיים האחרונים, עוד כמה תיקונים ענקיים. אנחנו משתדלים </w:t>
      </w:r>
      <w:bookmarkStart w:id="320" w:name="_ETM_Q1_727776"/>
      <w:bookmarkEnd w:id="320"/>
      <w:r>
        <w:rPr>
          <w:rFonts w:hint="cs"/>
          <w:rtl/>
          <w:lang w:eastAsia="he-IL"/>
        </w:rPr>
        <w:t xml:space="preserve">לעשות את זה במהירות האפשרית, ואני מניח שעוד כמה חודשים יהיו </w:t>
      </w:r>
      <w:bookmarkStart w:id="321" w:name="_ETM_Q1_727935"/>
      <w:bookmarkEnd w:id="321"/>
      <w:r>
        <w:rPr>
          <w:rFonts w:hint="cs"/>
          <w:rtl/>
          <w:lang w:eastAsia="he-IL"/>
        </w:rPr>
        <w:t>לנו נתונים גם לעניין ההורים, והתחלופה ביניהם.</w:t>
      </w:r>
    </w:p>
    <w:p w:rsidR="00D360DE" w:rsidRDefault="00D360DE" w:rsidP="00D360DE">
      <w:pPr>
        <w:ind w:firstLine="0"/>
        <w:rPr>
          <w:rtl/>
          <w:lang w:eastAsia="he-IL"/>
        </w:rPr>
      </w:pPr>
      <w:bookmarkStart w:id="322" w:name="_ETM_Q1_734623"/>
      <w:bookmarkStart w:id="323" w:name="_ETM_Q1_734669"/>
      <w:bookmarkEnd w:id="322"/>
      <w:bookmarkEnd w:id="323"/>
    </w:p>
    <w:p w:rsidR="00D360DE" w:rsidRDefault="00D360DE" w:rsidP="0061715B">
      <w:pPr>
        <w:pStyle w:val="a4"/>
      </w:pPr>
      <w:bookmarkStart w:id="324" w:name="ET_speaker_נעה_בן_שבת_27"/>
      <w:r w:rsidRPr="0061715B">
        <w:rPr>
          <w:rStyle w:val="TagStyle"/>
          <w:rtl/>
        </w:rPr>
        <w:t xml:space="preserve"> &lt;&lt; דובר &gt;&gt;</w:t>
      </w:r>
      <w:r w:rsidRPr="00D360DE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D360D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דובר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:rsidR="00D360DE" w:rsidRDefault="00D360DE" w:rsidP="00D360DE">
      <w:pPr>
        <w:pStyle w:val="KeepWithNext"/>
        <w:rPr>
          <w:rtl/>
          <w:lang w:eastAsia="he-IL"/>
        </w:rPr>
      </w:pPr>
    </w:p>
    <w:p w:rsidR="00D360DE" w:rsidRDefault="00D360DE" w:rsidP="00D360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אומר שבינתיים </w:t>
      </w:r>
      <w:bookmarkStart w:id="325" w:name="_ETM_Q1_730957"/>
      <w:bookmarkEnd w:id="325"/>
      <w:r>
        <w:rPr>
          <w:rFonts w:hint="cs"/>
          <w:rtl/>
          <w:lang w:eastAsia="he-IL"/>
        </w:rPr>
        <w:t>הם לא מקבלים את הזכאות שלהם?</w:t>
      </w:r>
    </w:p>
    <w:p w:rsidR="00D360DE" w:rsidRDefault="00D360DE" w:rsidP="00D360DE">
      <w:pPr>
        <w:rPr>
          <w:rtl/>
          <w:lang w:eastAsia="he-IL"/>
        </w:rPr>
      </w:pPr>
      <w:bookmarkStart w:id="326" w:name="_ETM_Q1_736870"/>
      <w:bookmarkStart w:id="327" w:name="_ETM_Q1_736908"/>
      <w:bookmarkStart w:id="328" w:name="_ETM_Q1_739627"/>
      <w:bookmarkEnd w:id="326"/>
      <w:bookmarkEnd w:id="327"/>
      <w:bookmarkEnd w:id="328"/>
    </w:p>
    <w:p w:rsidR="00D360DE" w:rsidRDefault="00D360DE" w:rsidP="0061715B">
      <w:pPr>
        <w:pStyle w:val="af9"/>
        <w:rPr>
          <w:lang w:eastAsia="he-IL"/>
        </w:rPr>
      </w:pPr>
      <w:bookmarkStart w:id="329" w:name="ET_guest_שלומי_מור_28"/>
      <w:r w:rsidRPr="0061715B">
        <w:rPr>
          <w:rStyle w:val="TagStyle"/>
          <w:rtl/>
        </w:rPr>
        <w:t xml:space="preserve"> &lt;&lt; אורח &gt;&gt;</w:t>
      </w:r>
      <w:r w:rsidRPr="00D360DE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D360D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"/>
    </w:p>
    <w:p w:rsidR="00D360DE" w:rsidRDefault="00D360DE" w:rsidP="00D360DE">
      <w:pPr>
        <w:pStyle w:val="KeepWithNext"/>
        <w:rPr>
          <w:rtl/>
          <w:lang w:eastAsia="he-IL"/>
        </w:rPr>
      </w:pPr>
    </w:p>
    <w:p w:rsidR="00D360DE" w:rsidRDefault="00D360DE" w:rsidP="00D360DE">
      <w:pPr>
        <w:rPr>
          <w:rtl/>
          <w:lang w:eastAsia="he-IL"/>
        </w:rPr>
      </w:pPr>
      <w:bookmarkStart w:id="330" w:name="_ETM_Q1_739878"/>
      <w:bookmarkStart w:id="331" w:name="_ETM_Q1_739915"/>
      <w:bookmarkEnd w:id="330"/>
      <w:bookmarkEnd w:id="331"/>
      <w:r>
        <w:rPr>
          <w:rFonts w:hint="cs"/>
          <w:rtl/>
          <w:lang w:eastAsia="he-IL"/>
        </w:rPr>
        <w:t xml:space="preserve">כשהם </w:t>
      </w:r>
      <w:bookmarkStart w:id="332" w:name="_ETM_Q1_740824"/>
      <w:bookmarkEnd w:id="332"/>
      <w:r>
        <w:rPr>
          <w:rFonts w:hint="cs"/>
          <w:rtl/>
          <w:lang w:eastAsia="he-IL"/>
        </w:rPr>
        <w:t>יגישו את התביעות הזכאות שלהם תיבחן.</w:t>
      </w:r>
    </w:p>
    <w:p w:rsidR="00D360DE" w:rsidRDefault="00D360DE" w:rsidP="00D360DE">
      <w:pPr>
        <w:rPr>
          <w:rtl/>
          <w:lang w:eastAsia="he-IL"/>
        </w:rPr>
      </w:pPr>
      <w:bookmarkStart w:id="333" w:name="_ETM_Q1_743955"/>
      <w:bookmarkStart w:id="334" w:name="_ETM_Q1_743996"/>
      <w:bookmarkEnd w:id="333"/>
      <w:bookmarkEnd w:id="334"/>
    </w:p>
    <w:p w:rsidR="00D360DE" w:rsidRDefault="00D360DE" w:rsidP="0061715B">
      <w:pPr>
        <w:pStyle w:val="af6"/>
      </w:pPr>
      <w:bookmarkStart w:id="335" w:name="ET_yor_6158_29"/>
      <w:r w:rsidRPr="0061715B">
        <w:rPr>
          <w:rStyle w:val="TagStyle"/>
          <w:rtl/>
        </w:rPr>
        <w:t xml:space="preserve"> 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Pr="00D360D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360D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 xml:space="preserve">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:rsidR="00D360DE" w:rsidRDefault="00D360DE" w:rsidP="00D360DE">
      <w:pPr>
        <w:pStyle w:val="KeepWithNext"/>
        <w:rPr>
          <w:rtl/>
          <w:lang w:eastAsia="he-IL"/>
        </w:rPr>
      </w:pPr>
    </w:p>
    <w:p w:rsidR="00D360DE" w:rsidRDefault="00D360DE" w:rsidP="00D360D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36" w:name="_ETM_Q1_745055"/>
      <w:bookmarkStart w:id="337" w:name="_ETM_Q1_745072"/>
      <w:bookmarkEnd w:id="336"/>
      <w:bookmarkEnd w:id="337"/>
      <w:r>
        <w:rPr>
          <w:rFonts w:hint="cs"/>
          <w:rtl/>
          <w:lang w:eastAsia="he-IL"/>
        </w:rPr>
        <w:t>היו במקרה זה תשלומים רטרואקטיביים,</w:t>
      </w:r>
    </w:p>
    <w:p w:rsidR="00D360DE" w:rsidRDefault="00D360DE" w:rsidP="00D360DE">
      <w:pPr>
        <w:rPr>
          <w:rtl/>
          <w:lang w:eastAsia="he-IL"/>
        </w:rPr>
      </w:pPr>
      <w:bookmarkStart w:id="338" w:name="_ETM_Q1_749672"/>
      <w:bookmarkStart w:id="339" w:name="_ETM_Q1_749719"/>
      <w:bookmarkEnd w:id="338"/>
      <w:bookmarkEnd w:id="339"/>
    </w:p>
    <w:p w:rsidR="00D360DE" w:rsidRDefault="00D360DE" w:rsidP="0061715B">
      <w:pPr>
        <w:pStyle w:val="af9"/>
        <w:rPr>
          <w:lang w:eastAsia="he-IL"/>
        </w:rPr>
      </w:pPr>
      <w:bookmarkStart w:id="340" w:name="ET_guest_שלומי_מור_30"/>
      <w:r w:rsidRPr="0061715B">
        <w:rPr>
          <w:rStyle w:val="TagStyle"/>
          <w:rtl/>
        </w:rPr>
        <w:t xml:space="preserve"> &lt;&lt; אורח &gt;&gt;</w:t>
      </w:r>
      <w:r w:rsidRPr="00D360DE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D360D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"/>
    </w:p>
    <w:p w:rsidR="00D360DE" w:rsidRDefault="00D360DE" w:rsidP="00D360DE">
      <w:pPr>
        <w:pStyle w:val="KeepWithNext"/>
        <w:rPr>
          <w:rtl/>
          <w:lang w:eastAsia="he-IL"/>
        </w:rPr>
      </w:pPr>
    </w:p>
    <w:p w:rsidR="00D360DE" w:rsidRDefault="00D360DE" w:rsidP="00D360DE">
      <w:pPr>
        <w:rPr>
          <w:rtl/>
          <w:lang w:eastAsia="he-IL"/>
        </w:rPr>
      </w:pPr>
      <w:bookmarkStart w:id="341" w:name="_ETM_Q1_750989"/>
      <w:bookmarkStart w:id="342" w:name="_ETM_Q1_751022"/>
      <w:bookmarkEnd w:id="341"/>
      <w:bookmarkEnd w:id="342"/>
      <w:r>
        <w:rPr>
          <w:rFonts w:hint="cs"/>
          <w:rtl/>
          <w:lang w:eastAsia="he-IL"/>
        </w:rPr>
        <w:t xml:space="preserve">בוודאי. </w:t>
      </w:r>
      <w:bookmarkStart w:id="343" w:name="_ETM_Q1_751850"/>
      <w:bookmarkStart w:id="344" w:name="_ETM_Q1_752063"/>
      <w:bookmarkEnd w:id="343"/>
      <w:bookmarkEnd w:id="344"/>
    </w:p>
    <w:p w:rsidR="00D360DE" w:rsidRDefault="00D360DE" w:rsidP="00D360DE">
      <w:pPr>
        <w:rPr>
          <w:rtl/>
          <w:lang w:eastAsia="he-IL"/>
        </w:rPr>
      </w:pPr>
      <w:bookmarkStart w:id="345" w:name="_ETM_Q1_752102"/>
      <w:bookmarkEnd w:id="345"/>
    </w:p>
    <w:p w:rsidR="00D360DE" w:rsidRDefault="00D360DE" w:rsidP="0061715B">
      <w:pPr>
        <w:pStyle w:val="a4"/>
      </w:pPr>
      <w:bookmarkStart w:id="346" w:name="ET_speaker_נעה_בן_שבת_31"/>
      <w:r w:rsidRPr="0061715B">
        <w:rPr>
          <w:rStyle w:val="TagStyle"/>
          <w:rtl/>
        </w:rPr>
        <w:t xml:space="preserve"> &lt;&lt; דובר &gt;&gt;</w:t>
      </w:r>
      <w:r w:rsidRPr="00D360DE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D360D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דובר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:rsidR="00D360DE" w:rsidRDefault="00D360DE" w:rsidP="00D360DE">
      <w:pPr>
        <w:pStyle w:val="KeepWithNext"/>
        <w:rPr>
          <w:rtl/>
          <w:lang w:eastAsia="he-IL"/>
        </w:rPr>
      </w:pPr>
    </w:p>
    <w:p w:rsidR="00D360DE" w:rsidRDefault="00D360DE" w:rsidP="00D360DE">
      <w:pPr>
        <w:rPr>
          <w:rtl/>
          <w:lang w:eastAsia="he-IL"/>
        </w:rPr>
      </w:pPr>
      <w:bookmarkStart w:id="347" w:name="_ETM_Q1_753834"/>
      <w:bookmarkStart w:id="348" w:name="_ETM_Q1_753869"/>
      <w:bookmarkEnd w:id="347"/>
      <w:bookmarkEnd w:id="348"/>
      <w:r>
        <w:rPr>
          <w:rFonts w:hint="cs"/>
          <w:rtl/>
          <w:lang w:eastAsia="he-IL"/>
        </w:rPr>
        <w:t>אבל העובד לא נפגע. מי שנפגע זה המעסיק,</w:t>
      </w:r>
    </w:p>
    <w:p w:rsidR="00D360DE" w:rsidRDefault="00D360DE" w:rsidP="00D360DE">
      <w:pPr>
        <w:rPr>
          <w:rtl/>
          <w:lang w:eastAsia="he-IL"/>
        </w:rPr>
      </w:pPr>
    </w:p>
    <w:p w:rsidR="00D360DE" w:rsidRDefault="00D360DE" w:rsidP="0061715B">
      <w:pPr>
        <w:pStyle w:val="af9"/>
        <w:rPr>
          <w:lang w:eastAsia="he-IL"/>
        </w:rPr>
      </w:pPr>
      <w:bookmarkStart w:id="349" w:name="ET_guest_שלומי_מור_32"/>
      <w:r w:rsidRPr="0061715B">
        <w:rPr>
          <w:rStyle w:val="TagStyle"/>
          <w:rtl/>
        </w:rPr>
        <w:t xml:space="preserve"> &lt;&lt; אורח &gt;&gt;</w:t>
      </w:r>
      <w:r w:rsidRPr="00D360DE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D360D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"/>
    </w:p>
    <w:p w:rsidR="00D360DE" w:rsidRDefault="00D360DE" w:rsidP="00D360DE">
      <w:pPr>
        <w:pStyle w:val="KeepWithNext"/>
        <w:rPr>
          <w:rtl/>
          <w:lang w:eastAsia="he-IL"/>
        </w:rPr>
      </w:pPr>
    </w:p>
    <w:p w:rsidR="00D360DE" w:rsidRDefault="00D360DE" w:rsidP="00D360DE">
      <w:pPr>
        <w:rPr>
          <w:rtl/>
          <w:lang w:eastAsia="he-IL"/>
        </w:rPr>
      </w:pPr>
      <w:bookmarkStart w:id="350" w:name="_ETM_Q1_749682"/>
      <w:bookmarkEnd w:id="350"/>
      <w:r>
        <w:rPr>
          <w:rFonts w:hint="cs"/>
          <w:rtl/>
          <w:lang w:eastAsia="he-IL"/>
        </w:rPr>
        <w:t xml:space="preserve">נכון, המעסיק משלם </w:t>
      </w:r>
      <w:bookmarkStart w:id="351" w:name="_ETM_Q1_754805"/>
      <w:bookmarkEnd w:id="351"/>
      <w:r>
        <w:rPr>
          <w:rFonts w:hint="cs"/>
          <w:rtl/>
          <w:lang w:eastAsia="he-IL"/>
        </w:rPr>
        <w:t>לעובד, ולאחר מכן הוא משופה על ידינו.</w:t>
      </w:r>
    </w:p>
    <w:p w:rsidR="00D360DE" w:rsidRDefault="00D360DE" w:rsidP="00D360DE">
      <w:pPr>
        <w:rPr>
          <w:rtl/>
          <w:lang w:eastAsia="he-IL"/>
        </w:rPr>
      </w:pPr>
      <w:bookmarkStart w:id="352" w:name="_ETM_Q1_758077"/>
      <w:bookmarkStart w:id="353" w:name="_ETM_Q1_758121"/>
      <w:bookmarkEnd w:id="352"/>
      <w:bookmarkEnd w:id="353"/>
    </w:p>
    <w:p w:rsidR="00D360DE" w:rsidRDefault="00D360DE" w:rsidP="00D360DE">
      <w:pPr>
        <w:rPr>
          <w:rtl/>
          <w:lang w:eastAsia="he-IL"/>
        </w:rPr>
      </w:pPr>
      <w:bookmarkStart w:id="354" w:name="_ETM_Q1_758468"/>
      <w:bookmarkStart w:id="355" w:name="_ETM_Q1_758517"/>
      <w:bookmarkEnd w:id="354"/>
      <w:bookmarkEnd w:id="355"/>
      <w:r>
        <w:rPr>
          <w:rFonts w:hint="cs"/>
          <w:rtl/>
          <w:lang w:eastAsia="he-IL"/>
        </w:rPr>
        <w:t xml:space="preserve">כן אני יכול לומר </w:t>
      </w:r>
      <w:bookmarkStart w:id="356" w:name="_ETM_Q1_760358"/>
      <w:bookmarkEnd w:id="356"/>
      <w:r>
        <w:rPr>
          <w:rFonts w:hint="cs"/>
          <w:rtl/>
          <w:lang w:eastAsia="he-IL"/>
        </w:rPr>
        <w:t xml:space="preserve">שכל הזכאות, התיקון האחרון גם הוסיף זכאות רטרואקטיבית הרי, להורים, </w:t>
      </w:r>
      <w:bookmarkStart w:id="357" w:name="_ETM_Q1_766632"/>
      <w:bookmarkEnd w:id="357"/>
      <w:r>
        <w:rPr>
          <w:rFonts w:hint="cs"/>
          <w:rtl/>
          <w:lang w:eastAsia="he-IL"/>
        </w:rPr>
        <w:t>ואת כל זה כן שילמנו כבר.</w:t>
      </w:r>
    </w:p>
    <w:p w:rsidR="00D360DE" w:rsidRDefault="00D360DE" w:rsidP="00D360DE">
      <w:pPr>
        <w:rPr>
          <w:rtl/>
          <w:lang w:eastAsia="he-IL"/>
        </w:rPr>
      </w:pPr>
      <w:bookmarkStart w:id="358" w:name="_ETM_Q1_769035"/>
      <w:bookmarkStart w:id="359" w:name="_ETM_Q1_769088"/>
      <w:bookmarkStart w:id="360" w:name="_ETM_Q1_769994"/>
      <w:bookmarkEnd w:id="358"/>
      <w:bookmarkEnd w:id="359"/>
      <w:bookmarkEnd w:id="360"/>
    </w:p>
    <w:p w:rsidR="00D360DE" w:rsidRDefault="00D360DE" w:rsidP="0061715B">
      <w:pPr>
        <w:pStyle w:val="af6"/>
      </w:pPr>
      <w:bookmarkStart w:id="361" w:name="ET_yor_6158_33"/>
      <w:r w:rsidRPr="0061715B">
        <w:rPr>
          <w:rStyle w:val="TagStyle"/>
          <w:rtl/>
        </w:rPr>
        <w:t xml:space="preserve"> 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Pr="00D360D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360D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 xml:space="preserve">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:rsidR="00D360DE" w:rsidRDefault="00D360DE" w:rsidP="00D360DE">
      <w:pPr>
        <w:pStyle w:val="KeepWithNext"/>
        <w:rPr>
          <w:rtl/>
          <w:lang w:eastAsia="he-IL"/>
        </w:rPr>
      </w:pPr>
    </w:p>
    <w:p w:rsidR="00D360DE" w:rsidRDefault="00D360DE" w:rsidP="00D360D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2" w:name="_ETM_Q1_770287"/>
      <w:bookmarkEnd w:id="362"/>
      <w:r>
        <w:rPr>
          <w:rFonts w:hint="cs"/>
          <w:rtl/>
          <w:lang w:eastAsia="he-IL"/>
        </w:rPr>
        <w:t>נ</w:t>
      </w:r>
      <w:bookmarkStart w:id="363" w:name="_ETM_Q1_770316"/>
      <w:bookmarkEnd w:id="363"/>
      <w:r>
        <w:rPr>
          <w:rFonts w:hint="cs"/>
          <w:rtl/>
          <w:lang w:eastAsia="he-IL"/>
        </w:rPr>
        <w:t xml:space="preserve">חנו נרצה באמת, אני יודעת </w:t>
      </w:r>
      <w:bookmarkStart w:id="364" w:name="_ETM_Q1_772363"/>
      <w:bookmarkEnd w:id="364"/>
      <w:r>
        <w:rPr>
          <w:rFonts w:hint="cs"/>
          <w:rtl/>
          <w:lang w:eastAsia="he-IL"/>
        </w:rPr>
        <w:t xml:space="preserve">שזאת עבודה קצת מורכבת, אבל נשמח לקבל את הנתונים היותר מורכבים, </w:t>
      </w:r>
      <w:bookmarkStart w:id="365" w:name="_ETM_Q1_772440"/>
      <w:bookmarkEnd w:id="365"/>
      <w:r>
        <w:rPr>
          <w:rFonts w:hint="cs"/>
          <w:rtl/>
          <w:lang w:eastAsia="he-IL"/>
        </w:rPr>
        <w:t xml:space="preserve">אולי אפילו </w:t>
      </w:r>
      <w:proofErr w:type="spellStart"/>
      <w:r>
        <w:rPr>
          <w:rFonts w:hint="cs"/>
          <w:rtl/>
          <w:lang w:eastAsia="he-IL"/>
        </w:rPr>
        <w:t>פלוחים</w:t>
      </w:r>
      <w:proofErr w:type="spellEnd"/>
      <w:r>
        <w:rPr>
          <w:rFonts w:hint="cs"/>
          <w:rtl/>
          <w:lang w:eastAsia="he-IL"/>
        </w:rPr>
        <w:t xml:space="preserve"> אם אתם יכולים לעשות זאת. </w:t>
      </w:r>
      <w:bookmarkStart w:id="366" w:name="_ETM_Q1_780101"/>
      <w:bookmarkEnd w:id="366"/>
      <w:proofErr w:type="spellStart"/>
      <w:r>
        <w:rPr>
          <w:rFonts w:hint="cs"/>
          <w:rtl/>
          <w:lang w:eastAsia="he-IL"/>
        </w:rPr>
        <w:t>איזורים</w:t>
      </w:r>
      <w:proofErr w:type="spellEnd"/>
      <w:r>
        <w:rPr>
          <w:rFonts w:hint="cs"/>
          <w:rtl/>
          <w:lang w:eastAsia="he-IL"/>
        </w:rPr>
        <w:t xml:space="preserve"> בארץ, מגדרים, באמת אתם דיברתם על ימי בידוד, באמת </w:t>
      </w:r>
      <w:bookmarkStart w:id="367" w:name="_ETM_Q1_785375"/>
      <w:bookmarkEnd w:id="367"/>
      <w:r>
        <w:rPr>
          <w:rFonts w:hint="cs"/>
          <w:rtl/>
          <w:lang w:eastAsia="he-IL"/>
        </w:rPr>
        <w:t xml:space="preserve">איזה שהוא סוג של לשפוך אור, אם זה </w:t>
      </w:r>
      <w:bookmarkStart w:id="368" w:name="_ETM_Q1_790550"/>
      <w:bookmarkEnd w:id="368"/>
      <w:r>
        <w:rPr>
          <w:rFonts w:hint="cs"/>
          <w:rtl/>
          <w:lang w:eastAsia="he-IL"/>
        </w:rPr>
        <w:t xml:space="preserve">באמת מגיע, כמה מתוך העוגה הזו נדרשו בגלל </w:t>
      </w:r>
      <w:proofErr w:type="spellStart"/>
      <w:r>
        <w:rPr>
          <w:rFonts w:hint="cs"/>
          <w:rtl/>
          <w:lang w:eastAsia="he-IL"/>
        </w:rPr>
        <w:t>הבידודים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369" w:name="_ETM_Q1_796880"/>
      <w:bookmarkEnd w:id="369"/>
      <w:r>
        <w:rPr>
          <w:rFonts w:hint="cs"/>
          <w:rtl/>
          <w:lang w:eastAsia="he-IL"/>
        </w:rPr>
        <w:t xml:space="preserve">הילדים, כמה בלתי מחוסנים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D360DE" w:rsidRDefault="00D360DE" w:rsidP="00D360DE">
      <w:pPr>
        <w:rPr>
          <w:rtl/>
          <w:lang w:eastAsia="he-IL"/>
        </w:rPr>
      </w:pPr>
      <w:bookmarkStart w:id="370" w:name="_ETM_Q1_800436"/>
      <w:bookmarkStart w:id="371" w:name="_ETM_Q1_800478"/>
      <w:bookmarkEnd w:id="370"/>
      <w:bookmarkEnd w:id="371"/>
    </w:p>
    <w:p w:rsidR="00D360DE" w:rsidRDefault="00D360DE" w:rsidP="0061715B">
      <w:pPr>
        <w:pStyle w:val="a4"/>
      </w:pPr>
      <w:bookmarkStart w:id="372" w:name="ET_knessetmember_6150_34"/>
      <w:r w:rsidRPr="0061715B">
        <w:rPr>
          <w:rStyle w:val="TagStyle"/>
          <w:rtl/>
        </w:rPr>
        <w:t xml:space="preserve"> &lt;&lt; דובר &gt;&gt;</w:t>
      </w:r>
      <w:r w:rsidRPr="00D360D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360D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דובר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:rsidR="00D360DE" w:rsidRDefault="00D360DE" w:rsidP="00D360DE">
      <w:pPr>
        <w:pStyle w:val="KeepWithNext"/>
        <w:rPr>
          <w:rtl/>
          <w:lang w:eastAsia="he-IL"/>
        </w:rPr>
      </w:pPr>
    </w:p>
    <w:p w:rsidR="00D360DE" w:rsidRDefault="00D360DE" w:rsidP="00D360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אבקש גם הרחבה למה זה לא חל </w:t>
      </w:r>
      <w:bookmarkStart w:id="373" w:name="_ETM_Q1_796156"/>
      <w:bookmarkEnd w:id="373"/>
      <w:r>
        <w:rPr>
          <w:rFonts w:hint="cs"/>
          <w:rtl/>
          <w:lang w:eastAsia="he-IL"/>
        </w:rPr>
        <w:t xml:space="preserve">על אוכלוסיות מוחלשות. כלומר נניח בן </w:t>
      </w:r>
      <w:bookmarkStart w:id="374" w:name="_ETM_Q1_805566"/>
      <w:bookmarkEnd w:id="374"/>
      <w:r>
        <w:rPr>
          <w:rFonts w:hint="cs"/>
          <w:rtl/>
          <w:lang w:eastAsia="he-IL"/>
        </w:rPr>
        <w:t xml:space="preserve">לקשיש, שיש לך את האוכלוסיות שזה לא הורה וילד, אלא </w:t>
      </w:r>
      <w:bookmarkStart w:id="375" w:name="_ETM_Q1_811171"/>
      <w:bookmarkEnd w:id="375"/>
      <w:r>
        <w:rPr>
          <w:rFonts w:hint="cs"/>
          <w:rtl/>
          <w:lang w:eastAsia="he-IL"/>
        </w:rPr>
        <w:t xml:space="preserve">או הורה לבגיר שהוא לא עצמאי, ולכן אם הוא לא </w:t>
      </w:r>
      <w:bookmarkStart w:id="376" w:name="_ETM_Q1_818232"/>
      <w:bookmarkEnd w:id="376"/>
      <w:r>
        <w:rPr>
          <w:rFonts w:hint="cs"/>
          <w:rtl/>
          <w:lang w:eastAsia="he-IL"/>
        </w:rPr>
        <w:t xml:space="preserve">יכול ללכת למסגרת שלו, נניח אדם עם אוטיזם שהגיל שלו </w:t>
      </w:r>
      <w:bookmarkStart w:id="377" w:name="_ETM_Q1_824225"/>
      <w:bookmarkEnd w:id="377"/>
      <w:r>
        <w:rPr>
          <w:rFonts w:hint="cs"/>
          <w:rtl/>
          <w:lang w:eastAsia="he-IL"/>
        </w:rPr>
        <w:t xml:space="preserve">מעל שמונה עשרה, הוא עדיין הולך עד עשרים ואחד. מה </w:t>
      </w:r>
      <w:bookmarkStart w:id="378" w:name="_ETM_Q1_828812"/>
      <w:bookmarkEnd w:id="378"/>
      <w:r>
        <w:rPr>
          <w:rFonts w:hint="cs"/>
          <w:rtl/>
          <w:lang w:eastAsia="he-IL"/>
        </w:rPr>
        <w:t xml:space="preserve">קורה לגביהם. מה לגבי הורה קשיש שלא יכול ללכת למתנ"ס </w:t>
      </w:r>
      <w:bookmarkStart w:id="379" w:name="_ETM_Q1_835459"/>
      <w:bookmarkEnd w:id="379"/>
      <w:r>
        <w:rPr>
          <w:rFonts w:hint="cs"/>
          <w:rtl/>
          <w:lang w:eastAsia="he-IL"/>
        </w:rPr>
        <w:t xml:space="preserve">או למה שהוא היה צריך, וצריך מישהו שישמור עליו </w:t>
      </w:r>
      <w:bookmarkStart w:id="380" w:name="_ETM_Q1_840262"/>
      <w:bookmarkEnd w:id="380"/>
      <w:r>
        <w:rPr>
          <w:rFonts w:hint="cs"/>
          <w:rtl/>
          <w:lang w:eastAsia="he-IL"/>
        </w:rPr>
        <w:t>כי הוא חלה. השאלה מה קורה לא רק עם ילדים.</w:t>
      </w:r>
    </w:p>
    <w:p w:rsidR="00D360DE" w:rsidRDefault="00D360DE" w:rsidP="00D360DE">
      <w:pPr>
        <w:rPr>
          <w:rtl/>
          <w:lang w:eastAsia="he-IL"/>
        </w:rPr>
      </w:pPr>
      <w:bookmarkStart w:id="381" w:name="_ETM_Q1_843897"/>
      <w:bookmarkStart w:id="382" w:name="_ETM_Q1_843944"/>
      <w:bookmarkStart w:id="383" w:name="_ETM_Q1_849632"/>
      <w:bookmarkEnd w:id="381"/>
      <w:bookmarkEnd w:id="382"/>
      <w:bookmarkEnd w:id="383"/>
    </w:p>
    <w:p w:rsidR="00D360DE" w:rsidRDefault="00D360DE" w:rsidP="0061715B">
      <w:pPr>
        <w:pStyle w:val="af6"/>
        <w:rPr>
          <w:rtl/>
        </w:rPr>
      </w:pPr>
      <w:bookmarkStart w:id="384" w:name="ET_yor_6158_35"/>
      <w:r w:rsidRPr="0061715B">
        <w:rPr>
          <w:rStyle w:val="TagStyle"/>
          <w:rFonts w:hint="cs"/>
          <w:rtl/>
        </w:rPr>
        <w:lastRenderedPageBreak/>
        <w:t>ל</w:t>
      </w:r>
      <w:r w:rsidRPr="0061715B">
        <w:rPr>
          <w:rStyle w:val="TagStyle"/>
          <w:rtl/>
        </w:rPr>
        <w:t xml:space="preserve"> 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Pr="00D360D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360D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 xml:space="preserve">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:rsidR="00D360DE" w:rsidRDefault="00D360DE" w:rsidP="00D360DE">
      <w:pPr>
        <w:pStyle w:val="KeepWithNext"/>
        <w:rPr>
          <w:rtl/>
          <w:lang w:eastAsia="he-IL"/>
        </w:rPr>
      </w:pPr>
    </w:p>
    <w:p w:rsidR="00D360DE" w:rsidRDefault="00D360DE" w:rsidP="00D360DE">
      <w:pPr>
        <w:rPr>
          <w:rtl/>
          <w:lang w:eastAsia="he-IL"/>
        </w:rPr>
      </w:pPr>
      <w:r>
        <w:rPr>
          <w:rFonts w:hint="cs"/>
          <w:rtl/>
          <w:lang w:eastAsia="he-IL"/>
        </w:rPr>
        <w:t>לג</w:t>
      </w:r>
      <w:bookmarkStart w:id="385" w:name="_ETM_Q1_849979"/>
      <w:bookmarkStart w:id="386" w:name="_ETM_Q1_850000"/>
      <w:bookmarkEnd w:id="385"/>
      <w:bookmarkEnd w:id="386"/>
      <w:r>
        <w:rPr>
          <w:rFonts w:hint="cs"/>
          <w:rtl/>
          <w:lang w:eastAsia="he-IL"/>
        </w:rPr>
        <w:t xml:space="preserve">בי </w:t>
      </w:r>
      <w:bookmarkStart w:id="387" w:name="_ETM_Q1_850140"/>
      <w:bookmarkEnd w:id="387"/>
      <w:r>
        <w:rPr>
          <w:rFonts w:hint="cs"/>
          <w:rtl/>
          <w:lang w:eastAsia="he-IL"/>
        </w:rPr>
        <w:t xml:space="preserve">ילדו של אדם יש התייחסות. </w:t>
      </w:r>
    </w:p>
    <w:p w:rsidR="00D360DE" w:rsidRDefault="00D360DE" w:rsidP="00D360DE">
      <w:pPr>
        <w:rPr>
          <w:rtl/>
          <w:lang w:eastAsia="he-IL"/>
        </w:rPr>
      </w:pPr>
      <w:bookmarkStart w:id="388" w:name="_ETM_Q1_857421"/>
      <w:bookmarkStart w:id="389" w:name="_ETM_Q1_857458"/>
      <w:bookmarkStart w:id="390" w:name="_ETM_Q1_863195"/>
      <w:bookmarkEnd w:id="388"/>
      <w:bookmarkEnd w:id="389"/>
      <w:bookmarkEnd w:id="390"/>
    </w:p>
    <w:p w:rsidR="00D360DE" w:rsidRDefault="00D360DE" w:rsidP="0061715B">
      <w:pPr>
        <w:pStyle w:val="af9"/>
        <w:rPr>
          <w:lang w:eastAsia="he-IL"/>
        </w:rPr>
      </w:pPr>
      <w:bookmarkStart w:id="391" w:name="ET_guest_אורי_כץ_36"/>
      <w:r w:rsidRPr="0061715B">
        <w:rPr>
          <w:rStyle w:val="TagStyle"/>
          <w:rtl/>
        </w:rPr>
        <w:t xml:space="preserve"> &lt;&lt; אורח &gt;&gt;</w:t>
      </w:r>
      <w:r w:rsidRPr="00D360DE">
        <w:rPr>
          <w:rStyle w:val="TagStyle"/>
          <w:rtl/>
        </w:rPr>
        <w:t xml:space="preserve"> </w:t>
      </w:r>
      <w:r>
        <w:rPr>
          <w:rtl/>
          <w:lang w:eastAsia="he-IL"/>
        </w:rPr>
        <w:t>אורי כץ:</w:t>
      </w:r>
      <w:r w:rsidRPr="00D360D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"/>
    </w:p>
    <w:p w:rsidR="00D360DE" w:rsidRDefault="00D360DE" w:rsidP="00D360DE">
      <w:pPr>
        <w:pStyle w:val="KeepWithNext"/>
        <w:rPr>
          <w:rtl/>
          <w:lang w:eastAsia="he-IL"/>
        </w:rPr>
      </w:pPr>
    </w:p>
    <w:p w:rsidR="00D360DE" w:rsidRDefault="00D360DE" w:rsidP="00D360DE">
      <w:pPr>
        <w:rPr>
          <w:rtl/>
          <w:lang w:eastAsia="he-IL"/>
        </w:rPr>
      </w:pPr>
      <w:bookmarkStart w:id="392" w:name="_ETM_Q1_863445"/>
      <w:bookmarkStart w:id="393" w:name="_ETM_Q1_863475"/>
      <w:bookmarkEnd w:id="392"/>
      <w:bookmarkEnd w:id="393"/>
      <w:r>
        <w:rPr>
          <w:rFonts w:hint="cs"/>
          <w:rtl/>
          <w:lang w:eastAsia="he-IL"/>
        </w:rPr>
        <w:t xml:space="preserve">הזכאות לגבי ילד, </w:t>
      </w:r>
      <w:bookmarkStart w:id="394" w:name="_ETM_Q1_859953"/>
      <w:bookmarkEnd w:id="394"/>
      <w:r>
        <w:rPr>
          <w:rFonts w:hint="cs"/>
          <w:rtl/>
          <w:lang w:eastAsia="he-IL"/>
        </w:rPr>
        <w:t xml:space="preserve">בעצם </w:t>
      </w:r>
      <w:bookmarkStart w:id="395" w:name="_ETM_Q1_862132"/>
      <w:bookmarkEnd w:id="395"/>
      <w:r>
        <w:rPr>
          <w:rFonts w:hint="cs"/>
          <w:rtl/>
          <w:lang w:eastAsia="he-IL"/>
        </w:rPr>
        <w:t xml:space="preserve">גם לקחנו את הזכאות לפי חוק מחלת ילד, זה או </w:t>
      </w:r>
      <w:bookmarkStart w:id="396" w:name="_ETM_Q1_866958"/>
      <w:bookmarkEnd w:id="396"/>
      <w:r>
        <w:rPr>
          <w:rFonts w:hint="cs"/>
          <w:rtl/>
          <w:lang w:eastAsia="he-IL"/>
        </w:rPr>
        <w:t xml:space="preserve">ילד עד גיל 16, או ילד שהוא אדם </w:t>
      </w:r>
      <w:bookmarkStart w:id="397" w:name="_ETM_Q1_872773"/>
      <w:bookmarkEnd w:id="397"/>
      <w:r>
        <w:rPr>
          <w:rFonts w:hint="cs"/>
          <w:rtl/>
          <w:lang w:eastAsia="he-IL"/>
        </w:rPr>
        <w:t xml:space="preserve">עם מוגבלות הנזקק לסיוע אישי. לפי ההגדרה של חוק דמי מחלה, </w:t>
      </w:r>
      <w:bookmarkStart w:id="398" w:name="_ETM_Q1_868849"/>
      <w:bookmarkEnd w:id="398"/>
      <w:r>
        <w:rPr>
          <w:rFonts w:hint="cs"/>
          <w:rtl/>
          <w:lang w:eastAsia="he-IL"/>
        </w:rPr>
        <w:t xml:space="preserve">זאת אומרת ילד כזה זה לא הגבלת גיל. </w:t>
      </w:r>
    </w:p>
    <w:p w:rsidR="00D360DE" w:rsidRDefault="00D360DE" w:rsidP="00D360DE">
      <w:pPr>
        <w:rPr>
          <w:rtl/>
          <w:lang w:eastAsia="he-IL"/>
        </w:rPr>
      </w:pPr>
      <w:bookmarkStart w:id="399" w:name="_ETM_Q1_881208"/>
      <w:bookmarkStart w:id="400" w:name="_ETM_Q1_881251"/>
      <w:bookmarkEnd w:id="399"/>
      <w:bookmarkEnd w:id="400"/>
    </w:p>
    <w:p w:rsidR="00D360DE" w:rsidRDefault="00D360DE" w:rsidP="0061715B">
      <w:pPr>
        <w:pStyle w:val="a4"/>
      </w:pPr>
      <w:bookmarkStart w:id="401" w:name="ET_knessetmember_6150_37"/>
      <w:r w:rsidRPr="0061715B">
        <w:rPr>
          <w:rStyle w:val="TagStyle"/>
          <w:rtl/>
        </w:rPr>
        <w:t xml:space="preserve"> &lt;&lt; דובר &gt;&gt;</w:t>
      </w:r>
      <w:r w:rsidRPr="00D360D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360D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דובר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:rsidR="00D360DE" w:rsidRDefault="00D360DE" w:rsidP="00D360DE">
      <w:pPr>
        <w:pStyle w:val="KeepWithNext"/>
        <w:rPr>
          <w:rtl/>
          <w:lang w:eastAsia="he-IL"/>
        </w:rPr>
      </w:pPr>
    </w:p>
    <w:p w:rsidR="00D360DE" w:rsidRDefault="00D360DE" w:rsidP="00D360DE">
      <w:pPr>
        <w:rPr>
          <w:rtl/>
          <w:lang w:eastAsia="he-IL"/>
        </w:rPr>
      </w:pPr>
      <w:bookmarkStart w:id="402" w:name="_ETM_Q1_889086"/>
      <w:bookmarkStart w:id="403" w:name="_ETM_Q1_889117"/>
      <w:bookmarkEnd w:id="402"/>
      <w:bookmarkEnd w:id="403"/>
      <w:r>
        <w:rPr>
          <w:rFonts w:hint="cs"/>
          <w:rtl/>
          <w:lang w:eastAsia="he-IL"/>
        </w:rPr>
        <w:t xml:space="preserve">אבל </w:t>
      </w:r>
      <w:bookmarkStart w:id="404" w:name="_ETM_Q1_889385"/>
      <w:bookmarkEnd w:id="404"/>
      <w:r>
        <w:rPr>
          <w:rFonts w:hint="cs"/>
          <w:rtl/>
          <w:lang w:eastAsia="he-IL"/>
        </w:rPr>
        <w:t>זה לא קשיש וזה לא הורה.</w:t>
      </w:r>
    </w:p>
    <w:p w:rsidR="00D360DE" w:rsidRDefault="00D360DE" w:rsidP="00D360DE">
      <w:pPr>
        <w:rPr>
          <w:rtl/>
          <w:lang w:eastAsia="he-IL"/>
        </w:rPr>
      </w:pPr>
      <w:bookmarkStart w:id="405" w:name="_ETM_Q1_891776"/>
      <w:bookmarkStart w:id="406" w:name="_ETM_Q1_891816"/>
      <w:bookmarkStart w:id="407" w:name="_ETM_Q1_893473"/>
      <w:bookmarkEnd w:id="405"/>
      <w:bookmarkEnd w:id="406"/>
      <w:bookmarkEnd w:id="407"/>
    </w:p>
    <w:p w:rsidR="00D360DE" w:rsidRDefault="00D360DE" w:rsidP="0061715B">
      <w:pPr>
        <w:pStyle w:val="af9"/>
        <w:rPr>
          <w:lang w:eastAsia="he-IL"/>
        </w:rPr>
      </w:pPr>
      <w:bookmarkStart w:id="408" w:name="ET_guest_אורי_כץ_38"/>
      <w:r w:rsidRPr="0061715B">
        <w:rPr>
          <w:rStyle w:val="TagStyle"/>
          <w:rtl/>
        </w:rPr>
        <w:t xml:space="preserve"> &lt;&lt; אורח &gt;&gt;</w:t>
      </w:r>
      <w:r w:rsidRPr="00D360DE">
        <w:rPr>
          <w:rStyle w:val="TagStyle"/>
          <w:rtl/>
        </w:rPr>
        <w:t xml:space="preserve"> </w:t>
      </w:r>
      <w:r>
        <w:rPr>
          <w:rtl/>
          <w:lang w:eastAsia="he-IL"/>
        </w:rPr>
        <w:t>אורי כץ:</w:t>
      </w:r>
      <w:r w:rsidRPr="00D360D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"/>
    </w:p>
    <w:p w:rsidR="00D360DE" w:rsidRDefault="00D360DE" w:rsidP="00D360DE">
      <w:pPr>
        <w:pStyle w:val="KeepWithNext"/>
        <w:rPr>
          <w:rtl/>
          <w:lang w:eastAsia="he-IL"/>
        </w:rPr>
      </w:pPr>
    </w:p>
    <w:p w:rsidR="00D360DE" w:rsidRDefault="00D360DE" w:rsidP="00D360DE">
      <w:pPr>
        <w:rPr>
          <w:rtl/>
          <w:lang w:eastAsia="he-IL"/>
        </w:rPr>
      </w:pPr>
      <w:bookmarkStart w:id="409" w:name="_ETM_Q1_893743"/>
      <w:bookmarkStart w:id="410" w:name="_ETM_Q1_893774"/>
      <w:bookmarkEnd w:id="409"/>
      <w:bookmarkEnd w:id="410"/>
      <w:r>
        <w:rPr>
          <w:rFonts w:hint="cs"/>
          <w:rtl/>
          <w:lang w:eastAsia="he-IL"/>
        </w:rPr>
        <w:t xml:space="preserve">רק לגבי ילדים. אין </w:t>
      </w:r>
      <w:bookmarkStart w:id="411" w:name="_ETM_Q1_889567"/>
      <w:bookmarkEnd w:id="411"/>
      <w:r>
        <w:rPr>
          <w:rFonts w:hint="cs"/>
          <w:rtl/>
          <w:lang w:eastAsia="he-IL"/>
        </w:rPr>
        <w:t xml:space="preserve">הוראה </w:t>
      </w:r>
      <w:bookmarkStart w:id="412" w:name="_ETM_Q1_892123"/>
      <w:bookmarkEnd w:id="412"/>
      <w:r>
        <w:rPr>
          <w:rFonts w:hint="cs"/>
          <w:rtl/>
          <w:lang w:eastAsia="he-IL"/>
        </w:rPr>
        <w:t xml:space="preserve">לעניין הורה. שוב, הרציונל היה בעצם להחיל </w:t>
      </w:r>
      <w:bookmarkStart w:id="413" w:name="_ETM_Q1_890966"/>
      <w:bookmarkEnd w:id="413"/>
      <w:r>
        <w:rPr>
          <w:rFonts w:hint="cs"/>
          <w:rtl/>
          <w:lang w:eastAsia="he-IL"/>
        </w:rPr>
        <w:t xml:space="preserve">את הרציונל </w:t>
      </w:r>
      <w:bookmarkStart w:id="414" w:name="_ETM_Q1_892540"/>
      <w:bookmarkEnd w:id="414"/>
      <w:r>
        <w:rPr>
          <w:rFonts w:hint="cs"/>
          <w:rtl/>
          <w:lang w:eastAsia="he-IL"/>
        </w:rPr>
        <w:t xml:space="preserve">הקיים היום בחוק מחלת ילד, שעובד נאלץ להעדר מעבודתו </w:t>
      </w:r>
      <w:bookmarkStart w:id="415" w:name="_ETM_Q1_900634"/>
      <w:bookmarkEnd w:id="415"/>
      <w:r>
        <w:rPr>
          <w:rFonts w:hint="cs"/>
          <w:rtl/>
          <w:lang w:eastAsia="he-IL"/>
        </w:rPr>
        <w:t>בגלל שהילד שלו זקוק להשגחה.</w:t>
      </w:r>
      <w:bookmarkStart w:id="416" w:name="_ETM_Q1_898246"/>
      <w:bookmarkEnd w:id="416"/>
      <w:r w:rsidR="00F772CB">
        <w:rPr>
          <w:rFonts w:hint="cs"/>
          <w:rtl/>
          <w:lang w:eastAsia="he-IL"/>
        </w:rPr>
        <w:t xml:space="preserve"> </w:t>
      </w:r>
    </w:p>
    <w:p w:rsidR="00F772CB" w:rsidRDefault="00F772CB" w:rsidP="00D360DE">
      <w:pPr>
        <w:rPr>
          <w:rtl/>
          <w:lang w:eastAsia="he-IL"/>
        </w:rPr>
      </w:pPr>
      <w:bookmarkStart w:id="417" w:name="_ETM_Q1_901890"/>
      <w:bookmarkStart w:id="418" w:name="_ETM_Q1_901929"/>
      <w:bookmarkStart w:id="419" w:name="_ETM_Q1_904657"/>
      <w:bookmarkEnd w:id="417"/>
      <w:bookmarkEnd w:id="418"/>
      <w:bookmarkEnd w:id="419"/>
    </w:p>
    <w:p w:rsidR="00F772CB" w:rsidRDefault="00F772CB" w:rsidP="0061715B">
      <w:pPr>
        <w:pStyle w:val="a4"/>
      </w:pPr>
      <w:bookmarkStart w:id="420" w:name="ET_knessetmember_6150_39"/>
      <w:r w:rsidRPr="0061715B">
        <w:rPr>
          <w:rStyle w:val="TagStyle"/>
          <w:rtl/>
        </w:rPr>
        <w:t xml:space="preserve"> &lt;&lt; דובר &gt;&gt;</w:t>
      </w:r>
      <w:r w:rsidRPr="00F772CB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772CB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דובר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:rsidR="00F772CB" w:rsidRDefault="00F772CB" w:rsidP="00F772CB">
      <w:pPr>
        <w:pStyle w:val="KeepWithNext"/>
        <w:rPr>
          <w:rtl/>
          <w:lang w:eastAsia="he-IL"/>
        </w:rPr>
      </w:pPr>
    </w:p>
    <w:p w:rsidR="00F772CB" w:rsidRDefault="00F772CB" w:rsidP="00F772CB">
      <w:pPr>
        <w:rPr>
          <w:rtl/>
          <w:lang w:eastAsia="he-IL"/>
        </w:rPr>
      </w:pPr>
      <w:bookmarkStart w:id="421" w:name="_ETM_Q1_904996"/>
      <w:bookmarkStart w:id="422" w:name="_ETM_Q1_905030"/>
      <w:bookmarkEnd w:id="421"/>
      <w:bookmarkEnd w:id="422"/>
      <w:r>
        <w:rPr>
          <w:rFonts w:hint="cs"/>
          <w:rtl/>
          <w:lang w:eastAsia="he-IL"/>
        </w:rPr>
        <w:t xml:space="preserve">שאגב גם על זה, אני יודעת שפנו אליי לא מעט, </w:t>
      </w:r>
      <w:bookmarkStart w:id="423" w:name="_ETM_Q1_900501"/>
      <w:bookmarkEnd w:id="423"/>
      <w:r>
        <w:rPr>
          <w:rFonts w:hint="cs"/>
          <w:rtl/>
          <w:lang w:eastAsia="he-IL"/>
        </w:rPr>
        <w:t xml:space="preserve">שוב, </w:t>
      </w:r>
      <w:bookmarkStart w:id="424" w:name="_ETM_Q1_904403"/>
      <w:bookmarkEnd w:id="424"/>
      <w:r>
        <w:rPr>
          <w:rFonts w:hint="cs"/>
          <w:rtl/>
          <w:lang w:eastAsia="he-IL"/>
        </w:rPr>
        <w:t xml:space="preserve">לא קשור לקורונה, שפנו אליי לא מעט בני </w:t>
      </w:r>
      <w:bookmarkStart w:id="425" w:name="_ETM_Q1_910203"/>
      <w:bookmarkEnd w:id="425"/>
      <w:r>
        <w:rPr>
          <w:rFonts w:hint="cs"/>
          <w:rtl/>
          <w:lang w:eastAsia="he-IL"/>
        </w:rPr>
        <w:t xml:space="preserve">משפחה, בדרך כלל ילדים של הורים מבוגרים, שלפעמים צריכים את העזרה כי הם חולים או צריכים את העזרה </w:t>
      </w:r>
      <w:bookmarkStart w:id="426" w:name="_ETM_Q1_908691"/>
      <w:bookmarkEnd w:id="426"/>
      <w:r>
        <w:rPr>
          <w:rFonts w:hint="cs"/>
          <w:rtl/>
          <w:lang w:eastAsia="he-IL"/>
        </w:rPr>
        <w:t xml:space="preserve">והם </w:t>
      </w:r>
      <w:bookmarkStart w:id="427" w:name="_ETM_Q1_913031"/>
      <w:bookmarkEnd w:id="427"/>
      <w:r>
        <w:rPr>
          <w:rFonts w:hint="cs"/>
          <w:rtl/>
          <w:lang w:eastAsia="he-IL"/>
        </w:rPr>
        <w:t xml:space="preserve">לא יכולים ללכת לעבודה בגלל הורה, והם לא מקבלים שום </w:t>
      </w:r>
      <w:bookmarkStart w:id="428" w:name="_ETM_Q1_917124"/>
      <w:bookmarkEnd w:id="428"/>
      <w:r>
        <w:rPr>
          <w:rFonts w:hint="cs"/>
          <w:rtl/>
          <w:lang w:eastAsia="he-IL"/>
        </w:rPr>
        <w:t xml:space="preserve">פיצוי, וזה גורם להם נזק. אז אני שואלת למה </w:t>
      </w:r>
      <w:bookmarkStart w:id="429" w:name="_ETM_Q1_921559"/>
      <w:bookmarkEnd w:id="429"/>
      <w:r>
        <w:rPr>
          <w:rFonts w:hint="cs"/>
          <w:rtl/>
          <w:lang w:eastAsia="he-IL"/>
        </w:rPr>
        <w:t xml:space="preserve">לא לעשות את זה גם במקרה הזה. </w:t>
      </w:r>
    </w:p>
    <w:p w:rsidR="00F772CB" w:rsidRDefault="00F772CB" w:rsidP="00F772CB">
      <w:pPr>
        <w:rPr>
          <w:rtl/>
          <w:lang w:eastAsia="he-IL"/>
        </w:rPr>
      </w:pPr>
      <w:bookmarkStart w:id="430" w:name="_ETM_Q1_923940"/>
      <w:bookmarkStart w:id="431" w:name="_ETM_Q1_923977"/>
      <w:bookmarkStart w:id="432" w:name="_ETM_Q1_926225"/>
      <w:bookmarkEnd w:id="430"/>
      <w:bookmarkEnd w:id="431"/>
      <w:bookmarkEnd w:id="432"/>
    </w:p>
    <w:p w:rsidR="00F772CB" w:rsidRDefault="00F772CB" w:rsidP="0061715B">
      <w:pPr>
        <w:pStyle w:val="af9"/>
        <w:rPr>
          <w:lang w:eastAsia="he-IL"/>
        </w:rPr>
      </w:pPr>
      <w:bookmarkStart w:id="433" w:name="ET_guest_אורי_כץ_40"/>
      <w:r w:rsidRPr="0061715B">
        <w:rPr>
          <w:rStyle w:val="TagStyle"/>
          <w:rtl/>
        </w:rPr>
        <w:t xml:space="preserve"> &lt;&lt; אורח &gt;&gt;</w:t>
      </w:r>
      <w:r w:rsidRPr="00F772CB">
        <w:rPr>
          <w:rStyle w:val="TagStyle"/>
          <w:rtl/>
        </w:rPr>
        <w:t xml:space="preserve"> </w:t>
      </w:r>
      <w:r>
        <w:rPr>
          <w:rtl/>
          <w:lang w:eastAsia="he-IL"/>
        </w:rPr>
        <w:t>אורי כץ:</w:t>
      </w:r>
      <w:r w:rsidRPr="00F772CB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"/>
    </w:p>
    <w:p w:rsidR="00F772CB" w:rsidRDefault="00F772CB" w:rsidP="00F772CB">
      <w:pPr>
        <w:pStyle w:val="KeepWithNext"/>
        <w:rPr>
          <w:rtl/>
          <w:lang w:eastAsia="he-IL"/>
        </w:rPr>
      </w:pPr>
    </w:p>
    <w:p w:rsidR="00F772CB" w:rsidRDefault="00F772CB" w:rsidP="00F772CB">
      <w:pPr>
        <w:rPr>
          <w:rtl/>
          <w:lang w:eastAsia="he-IL"/>
        </w:rPr>
      </w:pPr>
      <w:bookmarkStart w:id="434" w:name="_ETM_Q1_926523"/>
      <w:bookmarkStart w:id="435" w:name="_ETM_Q1_926555"/>
      <w:bookmarkEnd w:id="434"/>
      <w:bookmarkEnd w:id="435"/>
      <w:r>
        <w:rPr>
          <w:rFonts w:hint="cs"/>
          <w:rtl/>
          <w:lang w:eastAsia="he-IL"/>
        </w:rPr>
        <w:t xml:space="preserve">שוב, אנחנו לקחנו </w:t>
      </w:r>
      <w:bookmarkStart w:id="436" w:name="_ETM_Q1_921914"/>
      <w:bookmarkEnd w:id="436"/>
      <w:r>
        <w:rPr>
          <w:rFonts w:hint="cs"/>
          <w:rtl/>
          <w:lang w:eastAsia="he-IL"/>
        </w:rPr>
        <w:t xml:space="preserve">כאן את הזכאות הקיימת לפי חוק מחלת ילד, </w:t>
      </w:r>
      <w:bookmarkStart w:id="437" w:name="_ETM_Q1_926534"/>
      <w:bookmarkEnd w:id="437"/>
      <w:r>
        <w:rPr>
          <w:rFonts w:hint="cs"/>
          <w:rtl/>
          <w:lang w:eastAsia="he-IL"/>
        </w:rPr>
        <w:t xml:space="preserve">שזה מה שהמחוקק בחר לתת לגבי דמי מחלה, ובעצם החלנו </w:t>
      </w:r>
      <w:bookmarkStart w:id="438" w:name="_ETM_Q1_931601"/>
      <w:bookmarkEnd w:id="438"/>
      <w:r>
        <w:rPr>
          <w:rFonts w:hint="cs"/>
          <w:rtl/>
          <w:lang w:eastAsia="he-IL"/>
        </w:rPr>
        <w:t>את זה על דמי בידוד.</w:t>
      </w:r>
    </w:p>
    <w:p w:rsidR="00F772CB" w:rsidRDefault="00F772CB" w:rsidP="00F772CB">
      <w:pPr>
        <w:rPr>
          <w:rtl/>
          <w:lang w:eastAsia="he-IL"/>
        </w:rPr>
      </w:pPr>
      <w:bookmarkStart w:id="439" w:name="_ETM_Q1_934274"/>
      <w:bookmarkStart w:id="440" w:name="_ETM_Q1_934313"/>
      <w:bookmarkStart w:id="441" w:name="_ETM_Q1_934587"/>
      <w:bookmarkStart w:id="442" w:name="_ETM_Q1_934633"/>
      <w:bookmarkStart w:id="443" w:name="_ETM_Q1_936832"/>
      <w:bookmarkEnd w:id="439"/>
      <w:bookmarkEnd w:id="440"/>
      <w:bookmarkEnd w:id="441"/>
      <w:bookmarkEnd w:id="442"/>
      <w:bookmarkEnd w:id="443"/>
    </w:p>
    <w:p w:rsidR="00F772CB" w:rsidRDefault="00F772CB" w:rsidP="0061715B">
      <w:pPr>
        <w:pStyle w:val="a4"/>
      </w:pPr>
      <w:bookmarkStart w:id="444" w:name="ET_knessetmember_6150_41"/>
      <w:r w:rsidRPr="0061715B">
        <w:rPr>
          <w:rStyle w:val="TagStyle"/>
          <w:rtl/>
        </w:rPr>
        <w:t xml:space="preserve"> &lt;&lt; דובר &gt;&gt;</w:t>
      </w:r>
      <w:r w:rsidRPr="00F772CB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772CB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דובר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:rsidR="00F772CB" w:rsidRDefault="00F772CB" w:rsidP="00F772CB">
      <w:pPr>
        <w:pStyle w:val="KeepWithNext"/>
        <w:rPr>
          <w:rtl/>
          <w:lang w:eastAsia="he-IL"/>
        </w:rPr>
      </w:pPr>
    </w:p>
    <w:p w:rsidR="00F772CB" w:rsidRDefault="00F772CB" w:rsidP="00F772CB">
      <w:pPr>
        <w:rPr>
          <w:rtl/>
          <w:lang w:eastAsia="he-IL"/>
        </w:rPr>
      </w:pPr>
      <w:bookmarkStart w:id="445" w:name="_ETM_Q1_937203"/>
      <w:bookmarkStart w:id="446" w:name="_ETM_Q1_937236"/>
      <w:bookmarkEnd w:id="445"/>
      <w:bookmarkEnd w:id="446"/>
      <w:r>
        <w:rPr>
          <w:rFonts w:hint="cs"/>
          <w:rtl/>
          <w:lang w:eastAsia="he-IL"/>
        </w:rPr>
        <w:t xml:space="preserve">אפשר יהיה לקבל נתונים לגבי אנשים </w:t>
      </w:r>
      <w:bookmarkStart w:id="447" w:name="_ETM_Q1_940770"/>
      <w:bookmarkEnd w:id="447"/>
      <w:r>
        <w:rPr>
          <w:rFonts w:hint="cs"/>
          <w:rtl/>
          <w:lang w:eastAsia="he-IL"/>
        </w:rPr>
        <w:t>שנעדרים מהעבודה בשל מחלות בני משפחה?</w:t>
      </w:r>
    </w:p>
    <w:p w:rsidR="00F772CB" w:rsidRDefault="00F772CB" w:rsidP="00F772CB">
      <w:pPr>
        <w:rPr>
          <w:rtl/>
          <w:lang w:eastAsia="he-IL"/>
        </w:rPr>
      </w:pPr>
      <w:bookmarkStart w:id="448" w:name="_ETM_Q1_945210"/>
      <w:bookmarkStart w:id="449" w:name="_ETM_Q1_945252"/>
      <w:bookmarkStart w:id="450" w:name="_ETM_Q1_946682"/>
      <w:bookmarkEnd w:id="448"/>
      <w:bookmarkEnd w:id="449"/>
      <w:bookmarkEnd w:id="450"/>
    </w:p>
    <w:p w:rsidR="00F772CB" w:rsidRDefault="00F772CB" w:rsidP="0061715B">
      <w:pPr>
        <w:pStyle w:val="af6"/>
      </w:pPr>
      <w:bookmarkStart w:id="451" w:name="ET_yor_6158_42"/>
      <w:r w:rsidRPr="0061715B">
        <w:rPr>
          <w:rStyle w:val="TagStyle"/>
          <w:rtl/>
        </w:rPr>
        <w:t xml:space="preserve"> 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Pr="00F772CB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F772CB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 xml:space="preserve">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:rsidR="00F772CB" w:rsidRDefault="00F772CB" w:rsidP="00F772CB">
      <w:pPr>
        <w:pStyle w:val="KeepWithNext"/>
        <w:rPr>
          <w:rtl/>
          <w:lang w:eastAsia="he-IL"/>
        </w:rPr>
      </w:pPr>
    </w:p>
    <w:p w:rsidR="00F772CB" w:rsidRDefault="00F772CB" w:rsidP="00F772CB">
      <w:pPr>
        <w:rPr>
          <w:rtl/>
          <w:lang w:eastAsia="he-IL"/>
        </w:rPr>
      </w:pPr>
      <w:bookmarkStart w:id="452" w:name="_ETM_Q1_946958"/>
      <w:bookmarkStart w:id="453" w:name="_ETM_Q1_946992"/>
      <w:bookmarkEnd w:id="452"/>
      <w:bookmarkEnd w:id="453"/>
      <w:r>
        <w:rPr>
          <w:rFonts w:hint="cs"/>
          <w:rtl/>
          <w:lang w:eastAsia="he-IL"/>
        </w:rPr>
        <w:t>אולי שווה</w:t>
      </w:r>
      <w:bookmarkStart w:id="454" w:name="_ETM_Q1_944397"/>
      <w:bookmarkEnd w:id="454"/>
      <w:r>
        <w:rPr>
          <w:rFonts w:hint="cs"/>
          <w:rtl/>
          <w:lang w:eastAsia="he-IL"/>
        </w:rPr>
        <w:t xml:space="preserve">, לקראת אם </w:t>
      </w:r>
      <w:bookmarkStart w:id="455" w:name="_ETM_Q1_946315"/>
      <w:bookmarkEnd w:id="455"/>
      <w:r>
        <w:rPr>
          <w:rFonts w:hint="cs"/>
          <w:rtl/>
          <w:lang w:eastAsia="he-IL"/>
        </w:rPr>
        <w:t xml:space="preserve">תרצו להאריך את הצו הזה, כן לתת את הדעת </w:t>
      </w:r>
      <w:bookmarkStart w:id="456" w:name="_ETM_Q1_951090"/>
      <w:bookmarkEnd w:id="456"/>
      <w:r>
        <w:rPr>
          <w:rFonts w:hint="cs"/>
          <w:rtl/>
          <w:lang w:eastAsia="he-IL"/>
        </w:rPr>
        <w:t xml:space="preserve">על הנקודה הזו. אמנם זה באמת לא מתייחס לילדים אלא מיכל מרחיבה כאן נקודה נוספת </w:t>
      </w:r>
      <w:bookmarkStart w:id="457" w:name="_ETM_Q1_950172"/>
      <w:bookmarkEnd w:id="457"/>
      <w:r>
        <w:rPr>
          <w:rFonts w:hint="cs"/>
          <w:rtl/>
          <w:lang w:eastAsia="he-IL"/>
        </w:rPr>
        <w:t xml:space="preserve">שצריך </w:t>
      </w:r>
      <w:bookmarkStart w:id="458" w:name="_ETM_Q1_951605"/>
      <w:bookmarkEnd w:id="458"/>
      <w:r>
        <w:rPr>
          <w:rFonts w:hint="cs"/>
          <w:rtl/>
          <w:lang w:eastAsia="he-IL"/>
        </w:rPr>
        <w:t>אולי לשפוך עליה אור.</w:t>
      </w:r>
    </w:p>
    <w:p w:rsidR="00F772CB" w:rsidRDefault="00F772CB" w:rsidP="00F772CB">
      <w:pPr>
        <w:rPr>
          <w:rtl/>
          <w:lang w:eastAsia="he-IL"/>
        </w:rPr>
      </w:pPr>
      <w:bookmarkStart w:id="459" w:name="_ETM_Q1_958607"/>
      <w:bookmarkStart w:id="460" w:name="_ETM_Q1_958651"/>
      <w:bookmarkStart w:id="461" w:name="_ETM_Q1_961614"/>
      <w:bookmarkEnd w:id="459"/>
      <w:bookmarkEnd w:id="460"/>
      <w:bookmarkEnd w:id="461"/>
    </w:p>
    <w:p w:rsidR="00F772CB" w:rsidRDefault="00F772CB" w:rsidP="0061715B">
      <w:pPr>
        <w:pStyle w:val="af9"/>
        <w:rPr>
          <w:lang w:eastAsia="he-IL"/>
        </w:rPr>
      </w:pPr>
      <w:bookmarkStart w:id="462" w:name="ET_guest_אורי_כץ_43"/>
      <w:r w:rsidRPr="0061715B">
        <w:rPr>
          <w:rStyle w:val="TagStyle"/>
          <w:rtl/>
        </w:rPr>
        <w:t xml:space="preserve"> &lt;&lt; אורח &gt;&gt;</w:t>
      </w:r>
      <w:r w:rsidRPr="00F772CB">
        <w:rPr>
          <w:rStyle w:val="TagStyle"/>
          <w:rtl/>
        </w:rPr>
        <w:t xml:space="preserve"> </w:t>
      </w:r>
      <w:r>
        <w:rPr>
          <w:rtl/>
          <w:lang w:eastAsia="he-IL"/>
        </w:rPr>
        <w:t>אורי כץ:</w:t>
      </w:r>
      <w:r w:rsidRPr="00F772CB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"/>
    </w:p>
    <w:p w:rsidR="00F772CB" w:rsidRDefault="00F772CB" w:rsidP="00F772CB">
      <w:pPr>
        <w:pStyle w:val="KeepWithNext"/>
        <w:rPr>
          <w:rtl/>
          <w:lang w:eastAsia="he-IL"/>
        </w:rPr>
      </w:pPr>
    </w:p>
    <w:p w:rsidR="00F772CB" w:rsidRDefault="00F772CB" w:rsidP="00F772CB">
      <w:pPr>
        <w:rPr>
          <w:rtl/>
          <w:lang w:eastAsia="he-IL"/>
        </w:rPr>
      </w:pPr>
      <w:bookmarkStart w:id="463" w:name="_ETM_Q1_961923"/>
      <w:bookmarkStart w:id="464" w:name="_ETM_Q1_961959"/>
      <w:bookmarkEnd w:id="463"/>
      <w:bookmarkEnd w:id="464"/>
      <w:r>
        <w:rPr>
          <w:rFonts w:hint="cs"/>
          <w:rtl/>
          <w:lang w:eastAsia="he-IL"/>
        </w:rPr>
        <w:t xml:space="preserve">אני חושב שזה דיון הרבה יותר רחב. </w:t>
      </w:r>
      <w:bookmarkStart w:id="465" w:name="_ETM_Q1_965175"/>
      <w:bookmarkEnd w:id="465"/>
      <w:r>
        <w:rPr>
          <w:rFonts w:hint="cs"/>
          <w:rtl/>
          <w:lang w:eastAsia="he-IL"/>
        </w:rPr>
        <w:t xml:space="preserve">האירוע היותר מורכב פה הוא באמת השימוש בימי </w:t>
      </w:r>
      <w:bookmarkStart w:id="466" w:name="_ETM_Q1_972493"/>
      <w:bookmarkEnd w:id="466"/>
      <w:r>
        <w:rPr>
          <w:rFonts w:hint="cs"/>
          <w:rtl/>
          <w:lang w:eastAsia="he-IL"/>
        </w:rPr>
        <w:t xml:space="preserve">מחלה של העובדים. </w:t>
      </w:r>
    </w:p>
    <w:p w:rsidR="00F772CB" w:rsidRDefault="00F772CB" w:rsidP="00F772CB">
      <w:pPr>
        <w:rPr>
          <w:rtl/>
          <w:lang w:eastAsia="he-IL"/>
        </w:rPr>
      </w:pPr>
      <w:bookmarkStart w:id="467" w:name="_ETM_Q1_974152"/>
      <w:bookmarkStart w:id="468" w:name="_ETM_Q1_974191"/>
      <w:bookmarkStart w:id="469" w:name="_ETM_Q1_986582"/>
      <w:bookmarkEnd w:id="467"/>
      <w:bookmarkEnd w:id="468"/>
      <w:bookmarkEnd w:id="469"/>
    </w:p>
    <w:p w:rsidR="00F772CB" w:rsidRDefault="00F772CB" w:rsidP="0061715B">
      <w:pPr>
        <w:pStyle w:val="a4"/>
      </w:pPr>
      <w:bookmarkStart w:id="470" w:name="ET_speaker_5787_44"/>
      <w:r w:rsidRPr="0061715B">
        <w:rPr>
          <w:rStyle w:val="TagStyle"/>
          <w:rtl/>
        </w:rPr>
        <w:t xml:space="preserve"> &lt;&lt; דובר &gt;&gt;</w:t>
      </w:r>
      <w:r w:rsidRPr="00F772CB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772CB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דובר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:rsidR="00F772CB" w:rsidRDefault="00F772CB" w:rsidP="00F772CB">
      <w:pPr>
        <w:pStyle w:val="KeepWithNext"/>
        <w:rPr>
          <w:rtl/>
          <w:lang w:eastAsia="he-IL"/>
        </w:rPr>
      </w:pPr>
    </w:p>
    <w:p w:rsidR="00F772CB" w:rsidRDefault="00F772CB" w:rsidP="00F772CB">
      <w:pPr>
        <w:rPr>
          <w:rtl/>
          <w:lang w:eastAsia="he-IL"/>
        </w:rPr>
      </w:pPr>
      <w:bookmarkStart w:id="471" w:name="_ETM_Q1_986850"/>
      <w:bookmarkStart w:id="472" w:name="_ETM_Q1_986885"/>
      <w:bookmarkStart w:id="473" w:name="_ETM_Q1_982596"/>
      <w:bookmarkStart w:id="474" w:name="_ETM_Q1_983284"/>
      <w:bookmarkStart w:id="475" w:name="_ETM_Q1_979151"/>
      <w:bookmarkStart w:id="476" w:name="_ETM_Q1_975267"/>
      <w:bookmarkStart w:id="477" w:name="_ETM_Q1_971787"/>
      <w:bookmarkEnd w:id="471"/>
      <w:bookmarkEnd w:id="472"/>
      <w:bookmarkEnd w:id="473"/>
      <w:bookmarkEnd w:id="474"/>
      <w:bookmarkEnd w:id="475"/>
      <w:bookmarkEnd w:id="476"/>
      <w:bookmarkEnd w:id="477"/>
      <w:r>
        <w:rPr>
          <w:rFonts w:hint="cs"/>
          <w:rtl/>
          <w:lang w:eastAsia="he-IL"/>
        </w:rPr>
        <w:t>אני רוצה לחזור על מה שאמרתי</w:t>
      </w:r>
      <w:bookmarkStart w:id="478" w:name="_ETM_Q1_976658"/>
      <w:bookmarkEnd w:id="478"/>
      <w:r>
        <w:rPr>
          <w:rFonts w:hint="cs"/>
          <w:rtl/>
          <w:lang w:eastAsia="he-IL"/>
        </w:rPr>
        <w:t xml:space="preserve"> קודם. אולי את תוכלי להסביר לי, כי זו הכרעה נורמטיבית, </w:t>
      </w:r>
      <w:bookmarkStart w:id="479" w:name="_ETM_Q1_984907"/>
      <w:bookmarkEnd w:id="479"/>
      <w:r>
        <w:rPr>
          <w:rFonts w:hint="cs"/>
          <w:rtl/>
          <w:lang w:eastAsia="he-IL"/>
        </w:rPr>
        <w:t xml:space="preserve">זו לא הכרעה של גורמי המקצוע, בצורך לשלם ימי בידוד </w:t>
      </w:r>
      <w:bookmarkStart w:id="480" w:name="_ETM_Q1_989792"/>
      <w:bookmarkEnd w:id="480"/>
      <w:r>
        <w:rPr>
          <w:rFonts w:hint="cs"/>
          <w:rtl/>
          <w:lang w:eastAsia="he-IL"/>
        </w:rPr>
        <w:t xml:space="preserve">לעובדים שהחליטו לא להתחסן. </w:t>
      </w:r>
    </w:p>
    <w:p w:rsidR="00F772CB" w:rsidRDefault="00F772CB" w:rsidP="00F772CB">
      <w:pPr>
        <w:rPr>
          <w:rtl/>
          <w:lang w:eastAsia="he-IL"/>
        </w:rPr>
      </w:pPr>
      <w:bookmarkStart w:id="481" w:name="_ETM_Q1_993319"/>
      <w:bookmarkStart w:id="482" w:name="_ETM_Q1_993373"/>
      <w:bookmarkStart w:id="483" w:name="_ETM_Q1_995671"/>
      <w:bookmarkStart w:id="484" w:name="_ETM_Q1_1013609"/>
      <w:bookmarkEnd w:id="481"/>
      <w:bookmarkEnd w:id="482"/>
      <w:bookmarkEnd w:id="483"/>
      <w:bookmarkEnd w:id="484"/>
    </w:p>
    <w:p w:rsidR="00F772CB" w:rsidRDefault="00F772CB" w:rsidP="0061715B">
      <w:pPr>
        <w:pStyle w:val="af9"/>
        <w:rPr>
          <w:rtl/>
          <w:lang w:eastAsia="he-IL"/>
        </w:rPr>
      </w:pPr>
      <w:bookmarkStart w:id="485" w:name="ET_guest_איציק_דניאל_46"/>
      <w:r w:rsidRPr="0061715B">
        <w:rPr>
          <w:rStyle w:val="TagStyle"/>
          <w:rtl/>
        </w:rPr>
        <w:t xml:space="preserve"> &lt;&lt; אורח &gt;&gt;</w:t>
      </w:r>
      <w:r w:rsidRPr="00F772CB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F772CB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:rsidR="00F772CB" w:rsidRDefault="00F772CB" w:rsidP="00F772CB">
      <w:pPr>
        <w:pStyle w:val="KeepWithNext"/>
        <w:rPr>
          <w:rtl/>
          <w:lang w:eastAsia="he-IL"/>
        </w:rPr>
      </w:pPr>
    </w:p>
    <w:p w:rsidR="001255FE" w:rsidRDefault="00F772CB" w:rsidP="001255FE">
      <w:pPr>
        <w:rPr>
          <w:rtl/>
          <w:lang w:eastAsia="he-IL"/>
        </w:rPr>
      </w:pPr>
      <w:bookmarkStart w:id="486" w:name="_ETM_Q1_1013868"/>
      <w:bookmarkStart w:id="487" w:name="_ETM_Q1_1013901"/>
      <w:bookmarkEnd w:id="486"/>
      <w:bookmarkEnd w:id="487"/>
      <w:r>
        <w:rPr>
          <w:rFonts w:hint="cs"/>
          <w:rtl/>
          <w:lang w:eastAsia="he-IL"/>
        </w:rPr>
        <w:t xml:space="preserve">כמו שאמרנו, זה הגיע לדיון בוועדת הכספים, </w:t>
      </w:r>
      <w:bookmarkStart w:id="488" w:name="_ETM_Q1_1009733"/>
      <w:bookmarkEnd w:id="488"/>
      <w:r w:rsidR="001255FE">
        <w:rPr>
          <w:rFonts w:hint="cs"/>
          <w:rtl/>
          <w:lang w:eastAsia="he-IL"/>
        </w:rPr>
        <w:t xml:space="preserve">שתיקנה את החוק בפעם השנייה, והיא קיבלה את ההחלטה. </w:t>
      </w:r>
      <w:bookmarkStart w:id="489" w:name="_ETM_Q1_1016499"/>
      <w:bookmarkEnd w:id="489"/>
      <w:r w:rsidR="001255FE">
        <w:rPr>
          <w:rFonts w:hint="cs"/>
          <w:rtl/>
          <w:lang w:eastAsia="he-IL"/>
        </w:rPr>
        <w:t xml:space="preserve">השיקול שהיה כנגד, בהקשר הזה, כשאנחנו הסתכלנו על הדברים, הוא </w:t>
      </w:r>
      <w:bookmarkStart w:id="490" w:name="_ETM_Q1_1021412"/>
      <w:bookmarkEnd w:id="490"/>
      <w:r w:rsidR="001255FE">
        <w:rPr>
          <w:rFonts w:hint="cs"/>
          <w:rtl/>
          <w:lang w:eastAsia="he-IL"/>
        </w:rPr>
        <w:t xml:space="preserve">הרצון לשמר תמריץ לאדם להישאר בבידוד. </w:t>
      </w:r>
      <w:bookmarkStart w:id="491" w:name="_ETM_Q1_1018630"/>
      <w:bookmarkEnd w:id="491"/>
      <w:r w:rsidR="001255FE">
        <w:rPr>
          <w:rFonts w:hint="cs"/>
          <w:rtl/>
          <w:lang w:eastAsia="he-IL"/>
        </w:rPr>
        <w:t xml:space="preserve">אם לצורך העניין האדם </w:t>
      </w:r>
      <w:bookmarkStart w:id="492" w:name="_ETM_Q1_1024340"/>
      <w:bookmarkEnd w:id="492"/>
      <w:r w:rsidR="001255FE">
        <w:rPr>
          <w:rFonts w:hint="cs"/>
          <w:rtl/>
          <w:lang w:eastAsia="he-IL"/>
        </w:rPr>
        <w:t>הזה היה מקבל אפס, הרצון שלו לצורך העניין לדווח על</w:t>
      </w:r>
      <w:bookmarkStart w:id="493" w:name="_ETM_Q1_1028901"/>
      <w:bookmarkEnd w:id="493"/>
      <w:r w:rsidR="001255FE">
        <w:rPr>
          <w:rFonts w:hint="cs"/>
          <w:rtl/>
          <w:lang w:eastAsia="he-IL"/>
        </w:rPr>
        <w:t xml:space="preserve"> עצמו כחייב בבידוד היה פוחת בצורה משמעותית, ואז לא היה לו תמריץ להישאר בבידוד.</w:t>
      </w:r>
      <w:bookmarkStart w:id="494" w:name="_ETM_Q1_1026266"/>
      <w:bookmarkEnd w:id="494"/>
      <w:r w:rsidR="001255FE">
        <w:rPr>
          <w:rFonts w:hint="cs"/>
          <w:rtl/>
          <w:lang w:eastAsia="he-IL"/>
        </w:rPr>
        <w:t xml:space="preserve"> אז בהקשר הזה נדרשנו לאזן בין התמריץ להתחסן מצד אחד, </w:t>
      </w:r>
      <w:bookmarkStart w:id="495" w:name="_ETM_Q1_1030102"/>
      <w:bookmarkEnd w:id="495"/>
      <w:r w:rsidR="001255FE">
        <w:rPr>
          <w:rFonts w:hint="cs"/>
          <w:rtl/>
          <w:lang w:eastAsia="he-IL"/>
        </w:rPr>
        <w:t>לבין התמריץ</w:t>
      </w:r>
      <w:bookmarkStart w:id="496" w:name="_ETM_Q1_1032094"/>
      <w:bookmarkEnd w:id="496"/>
      <w:r w:rsidR="001255FE">
        <w:rPr>
          <w:rFonts w:hint="cs"/>
          <w:rtl/>
          <w:lang w:eastAsia="he-IL"/>
        </w:rPr>
        <w:t xml:space="preserve">, על אותו אדם שבכל מקרה נחשף לחולה </w:t>
      </w:r>
      <w:r w:rsidR="001255FE">
        <w:rPr>
          <w:rFonts w:hint="cs"/>
          <w:rtl/>
          <w:lang w:eastAsia="he-IL"/>
        </w:rPr>
        <w:lastRenderedPageBreak/>
        <w:t>מאומת, וחייב בבידוד</w:t>
      </w:r>
      <w:bookmarkStart w:id="497" w:name="_ETM_Q1_1033889"/>
      <w:bookmarkEnd w:id="497"/>
      <w:r w:rsidR="001255FE">
        <w:rPr>
          <w:rFonts w:hint="cs"/>
          <w:rtl/>
          <w:lang w:eastAsia="he-IL"/>
        </w:rPr>
        <w:t xml:space="preserve">, לבוא ולדווח, ובאמת לשמור על עצמו בבידוד. ועל הסביבה. </w:t>
      </w:r>
      <w:bookmarkStart w:id="498" w:name="_ETM_Q1_1038936"/>
      <w:bookmarkEnd w:id="498"/>
      <w:r w:rsidR="001255FE">
        <w:rPr>
          <w:rFonts w:hint="cs"/>
          <w:rtl/>
          <w:lang w:eastAsia="he-IL"/>
        </w:rPr>
        <w:t>ובהקשר הזה התפשטות המחלה,</w:t>
      </w:r>
    </w:p>
    <w:p w:rsidR="001255FE" w:rsidRDefault="001255FE" w:rsidP="001255FE">
      <w:pPr>
        <w:rPr>
          <w:rtl/>
          <w:lang w:eastAsia="he-IL"/>
        </w:rPr>
      </w:pPr>
      <w:bookmarkStart w:id="499" w:name="_ETM_Q1_1046882"/>
      <w:bookmarkStart w:id="500" w:name="_ETM_Q1_1046931"/>
      <w:bookmarkStart w:id="501" w:name="_ETM_Q1_1049656"/>
      <w:bookmarkEnd w:id="499"/>
      <w:bookmarkEnd w:id="500"/>
      <w:bookmarkEnd w:id="501"/>
    </w:p>
    <w:p w:rsidR="001255FE" w:rsidRDefault="001255FE" w:rsidP="0061715B">
      <w:pPr>
        <w:pStyle w:val="a4"/>
        <w:rPr>
          <w:rtl/>
        </w:rPr>
      </w:pPr>
      <w:bookmarkStart w:id="502" w:name="ET_speaker_5787_47"/>
      <w:r w:rsidRPr="0061715B">
        <w:rPr>
          <w:rStyle w:val="TagStyle"/>
          <w:rtl/>
        </w:rPr>
        <w:t xml:space="preserve"> &lt;&lt; דובר &gt;&gt;</w:t>
      </w:r>
      <w:r w:rsidRPr="001255FE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255F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דובר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:rsidR="001255FE" w:rsidRDefault="001255FE" w:rsidP="001255FE">
      <w:pPr>
        <w:pStyle w:val="KeepWithNext"/>
        <w:rPr>
          <w:rtl/>
          <w:lang w:eastAsia="he-IL"/>
        </w:rPr>
      </w:pPr>
    </w:p>
    <w:p w:rsidR="001255FE" w:rsidRDefault="001255FE" w:rsidP="001255FE">
      <w:pPr>
        <w:rPr>
          <w:rtl/>
          <w:lang w:eastAsia="he-IL"/>
        </w:rPr>
      </w:pPr>
      <w:bookmarkStart w:id="503" w:name="_ETM_Q1_1049931"/>
      <w:bookmarkStart w:id="504" w:name="_ETM_Q1_1049966"/>
      <w:bookmarkEnd w:id="503"/>
      <w:bookmarkEnd w:id="504"/>
      <w:r>
        <w:rPr>
          <w:rFonts w:hint="cs"/>
          <w:rtl/>
          <w:lang w:eastAsia="he-IL"/>
        </w:rPr>
        <w:t xml:space="preserve">אני לא מכיר שמשלמים </w:t>
      </w:r>
      <w:bookmarkStart w:id="505" w:name="_ETM_Q1_1052456"/>
      <w:bookmarkEnd w:id="505"/>
      <w:r>
        <w:rPr>
          <w:rFonts w:hint="cs"/>
          <w:rtl/>
          <w:lang w:eastAsia="he-IL"/>
        </w:rPr>
        <w:t xml:space="preserve">לאנשים כדי לשמור על החוק. אני אשמח, אם משלמים תמריצים </w:t>
      </w:r>
      <w:bookmarkStart w:id="506" w:name="_ETM_Q1_1057406"/>
      <w:bookmarkEnd w:id="506"/>
      <w:r>
        <w:rPr>
          <w:rFonts w:hint="cs"/>
          <w:rtl/>
          <w:lang w:eastAsia="he-IL"/>
        </w:rPr>
        <w:t xml:space="preserve">כלכליים, משלמים לאנשים, זה החוק. במידה ואתה לא ממלא את </w:t>
      </w:r>
      <w:bookmarkStart w:id="507" w:name="_ETM_Q1_1063622"/>
      <w:bookmarkEnd w:id="507"/>
      <w:r>
        <w:rPr>
          <w:rFonts w:hint="cs"/>
          <w:rtl/>
          <w:lang w:eastAsia="he-IL"/>
        </w:rPr>
        <w:t>החוק יש בית סוהר.</w:t>
      </w:r>
    </w:p>
    <w:p w:rsidR="001255FE" w:rsidRDefault="001255FE" w:rsidP="001255FE">
      <w:pPr>
        <w:rPr>
          <w:rtl/>
          <w:lang w:eastAsia="he-IL"/>
        </w:rPr>
      </w:pPr>
      <w:bookmarkStart w:id="508" w:name="_ETM_Q1_1066121"/>
      <w:bookmarkStart w:id="509" w:name="_ETM_Q1_1066159"/>
      <w:bookmarkStart w:id="510" w:name="_ETM_Q1_1069424"/>
      <w:bookmarkEnd w:id="508"/>
      <w:bookmarkEnd w:id="509"/>
      <w:bookmarkEnd w:id="510"/>
    </w:p>
    <w:p w:rsidR="001255FE" w:rsidRDefault="001255FE" w:rsidP="0061715B">
      <w:pPr>
        <w:pStyle w:val="af6"/>
        <w:rPr>
          <w:rtl/>
        </w:rPr>
      </w:pPr>
      <w:bookmarkStart w:id="511" w:name="ET_yor_6158_48"/>
      <w:r w:rsidRPr="0061715B">
        <w:rPr>
          <w:rStyle w:val="TagStyle"/>
          <w:rtl/>
        </w:rPr>
        <w:t xml:space="preserve"> 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Pr="001255F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255F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 xml:space="preserve">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:rsidR="001255FE" w:rsidRDefault="001255FE" w:rsidP="001255FE">
      <w:pPr>
        <w:pStyle w:val="KeepWithNext"/>
        <w:rPr>
          <w:rtl/>
          <w:lang w:eastAsia="he-IL"/>
        </w:rPr>
      </w:pPr>
    </w:p>
    <w:p w:rsidR="001255FE" w:rsidRDefault="001255FE" w:rsidP="001255FE">
      <w:pPr>
        <w:rPr>
          <w:rtl/>
          <w:lang w:eastAsia="he-IL"/>
        </w:rPr>
      </w:pPr>
      <w:bookmarkStart w:id="512" w:name="_ETM_Q1_1069649"/>
      <w:bookmarkStart w:id="513" w:name="_ETM_Q1_1069680"/>
      <w:bookmarkEnd w:id="512"/>
      <w:bookmarkEnd w:id="513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אתה מתבלבל. אין חוק להתחסן. </w:t>
      </w:r>
    </w:p>
    <w:p w:rsidR="001255FE" w:rsidRDefault="001255FE" w:rsidP="001255FE">
      <w:pPr>
        <w:rPr>
          <w:rtl/>
          <w:lang w:eastAsia="he-IL"/>
        </w:rPr>
      </w:pPr>
      <w:bookmarkStart w:id="514" w:name="_ETM_Q1_1073310"/>
      <w:bookmarkStart w:id="515" w:name="_ETM_Q1_1073356"/>
      <w:bookmarkStart w:id="516" w:name="_ETM_Q1_1075291"/>
      <w:bookmarkEnd w:id="514"/>
      <w:bookmarkEnd w:id="515"/>
      <w:bookmarkEnd w:id="516"/>
    </w:p>
    <w:p w:rsidR="001255FE" w:rsidRDefault="001255FE" w:rsidP="0061715B">
      <w:pPr>
        <w:pStyle w:val="a4"/>
        <w:rPr>
          <w:rtl/>
        </w:rPr>
      </w:pPr>
      <w:bookmarkStart w:id="517" w:name="ET_knessetmember_6150_49"/>
      <w:r w:rsidRPr="0061715B">
        <w:rPr>
          <w:rStyle w:val="TagStyle"/>
          <w:rtl/>
        </w:rPr>
        <w:t xml:space="preserve"> &lt;&lt; דובר &gt;&gt;</w:t>
      </w:r>
      <w:r w:rsidRPr="001255F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255F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דובר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:rsidR="001255FE" w:rsidRDefault="001255FE" w:rsidP="001255FE">
      <w:pPr>
        <w:pStyle w:val="KeepWithNext"/>
        <w:rPr>
          <w:rtl/>
          <w:lang w:eastAsia="he-IL"/>
        </w:rPr>
      </w:pPr>
    </w:p>
    <w:p w:rsidR="001255FE" w:rsidRDefault="001255FE" w:rsidP="001255FE">
      <w:pPr>
        <w:rPr>
          <w:rtl/>
          <w:lang w:eastAsia="he-IL"/>
        </w:rPr>
      </w:pPr>
      <w:bookmarkStart w:id="518" w:name="_ETM_Q1_1075626"/>
      <w:bookmarkStart w:id="519" w:name="_ETM_Q1_1075656"/>
      <w:bookmarkEnd w:id="518"/>
      <w:bookmarkEnd w:id="519"/>
      <w:r>
        <w:rPr>
          <w:rFonts w:hint="cs"/>
          <w:rtl/>
          <w:lang w:eastAsia="he-IL"/>
        </w:rPr>
        <w:t xml:space="preserve">אם </w:t>
      </w:r>
      <w:bookmarkStart w:id="520" w:name="_ETM_Q1_1075853"/>
      <w:bookmarkEnd w:id="520"/>
      <w:r>
        <w:rPr>
          <w:rFonts w:hint="cs"/>
          <w:rtl/>
          <w:lang w:eastAsia="he-IL"/>
        </w:rPr>
        <w:t xml:space="preserve">אתה מחייב בנאדם לא ללכת לעבודה, אתה לוקח ממנו זכות </w:t>
      </w:r>
      <w:bookmarkStart w:id="521" w:name="_ETM_Q1_1080904"/>
      <w:bookmarkEnd w:id="521"/>
      <w:r>
        <w:rPr>
          <w:rFonts w:hint="cs"/>
          <w:rtl/>
          <w:lang w:eastAsia="he-IL"/>
        </w:rPr>
        <w:t>שיש לו.</w:t>
      </w:r>
    </w:p>
    <w:p w:rsidR="001255FE" w:rsidRDefault="001255FE" w:rsidP="001255FE">
      <w:pPr>
        <w:rPr>
          <w:rtl/>
          <w:lang w:eastAsia="he-IL"/>
        </w:rPr>
      </w:pPr>
      <w:bookmarkStart w:id="522" w:name="_ETM_Q1_1081809"/>
      <w:bookmarkStart w:id="523" w:name="_ETM_Q1_1081849"/>
      <w:bookmarkStart w:id="524" w:name="_ETM_Q1_1082695"/>
      <w:bookmarkEnd w:id="522"/>
      <w:bookmarkEnd w:id="523"/>
      <w:bookmarkEnd w:id="524"/>
    </w:p>
    <w:p w:rsidR="001255FE" w:rsidRDefault="001255FE" w:rsidP="0061715B">
      <w:pPr>
        <w:pStyle w:val="af6"/>
        <w:rPr>
          <w:rtl/>
        </w:rPr>
      </w:pPr>
      <w:bookmarkStart w:id="525" w:name="ET_yor_6158_50"/>
      <w:r w:rsidRPr="0061715B">
        <w:rPr>
          <w:rStyle w:val="TagStyle"/>
          <w:rtl/>
        </w:rPr>
        <w:t xml:space="preserve"> 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Pr="001255F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255F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 xml:space="preserve">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:rsidR="001255FE" w:rsidRDefault="001255FE" w:rsidP="001255FE">
      <w:pPr>
        <w:pStyle w:val="KeepWithNext"/>
        <w:rPr>
          <w:rtl/>
          <w:lang w:eastAsia="he-IL"/>
        </w:rPr>
      </w:pPr>
    </w:p>
    <w:p w:rsidR="001255FE" w:rsidRDefault="001255FE" w:rsidP="001255FE">
      <w:pPr>
        <w:rPr>
          <w:rtl/>
          <w:lang w:eastAsia="he-IL"/>
        </w:rPr>
      </w:pPr>
      <w:bookmarkStart w:id="526" w:name="_ETM_Q1_1082958"/>
      <w:bookmarkStart w:id="527" w:name="_ETM_Q1_1082989"/>
      <w:bookmarkEnd w:id="526"/>
      <w:bookmarkEnd w:id="527"/>
      <w:r>
        <w:rPr>
          <w:rFonts w:hint="cs"/>
          <w:rtl/>
          <w:lang w:eastAsia="he-IL"/>
        </w:rPr>
        <w:t xml:space="preserve">זה יותר ברמה המשפטית של האוטונומיה של בנאדם על </w:t>
      </w:r>
      <w:bookmarkStart w:id="528" w:name="_ETM_Q1_1087096"/>
      <w:bookmarkEnd w:id="528"/>
      <w:r>
        <w:rPr>
          <w:rFonts w:hint="cs"/>
          <w:rtl/>
          <w:lang w:eastAsia="he-IL"/>
        </w:rPr>
        <w:t>גופו,</w:t>
      </w:r>
    </w:p>
    <w:p w:rsidR="001255FE" w:rsidRDefault="001255FE" w:rsidP="001255FE">
      <w:pPr>
        <w:rPr>
          <w:rtl/>
          <w:lang w:eastAsia="he-IL"/>
        </w:rPr>
      </w:pPr>
      <w:bookmarkStart w:id="529" w:name="_ETM_Q1_1088077"/>
      <w:bookmarkStart w:id="530" w:name="_ETM_Q1_1088124"/>
      <w:bookmarkStart w:id="531" w:name="_ETM_Q1_1090469"/>
      <w:bookmarkEnd w:id="529"/>
      <w:bookmarkEnd w:id="530"/>
      <w:bookmarkEnd w:id="531"/>
    </w:p>
    <w:p w:rsidR="001255FE" w:rsidRDefault="001255FE" w:rsidP="0061715B">
      <w:pPr>
        <w:pStyle w:val="af9"/>
        <w:rPr>
          <w:rtl/>
          <w:lang w:eastAsia="he-IL"/>
        </w:rPr>
      </w:pPr>
      <w:bookmarkStart w:id="532" w:name="ET_guest_איציק_דניאל_51"/>
      <w:r w:rsidRPr="0061715B">
        <w:rPr>
          <w:rStyle w:val="TagStyle"/>
          <w:rtl/>
        </w:rPr>
        <w:t xml:space="preserve"> &lt;&lt; אורח &gt;&gt;</w:t>
      </w:r>
      <w:r w:rsidRPr="001255FE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1255F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"/>
    </w:p>
    <w:p w:rsidR="001255FE" w:rsidRDefault="001255FE" w:rsidP="001255FE">
      <w:pPr>
        <w:pStyle w:val="KeepWithNext"/>
        <w:rPr>
          <w:rtl/>
          <w:lang w:eastAsia="he-IL"/>
        </w:rPr>
      </w:pPr>
    </w:p>
    <w:p w:rsidR="001255FE" w:rsidRDefault="001255FE" w:rsidP="001255FE">
      <w:pPr>
        <w:rPr>
          <w:rtl/>
          <w:lang w:eastAsia="he-IL"/>
        </w:rPr>
      </w:pPr>
      <w:bookmarkStart w:id="533" w:name="_ETM_Q1_1090715"/>
      <w:bookmarkStart w:id="534" w:name="_ETM_Q1_1090745"/>
      <w:bookmarkEnd w:id="533"/>
      <w:bookmarkEnd w:id="534"/>
      <w:r>
        <w:rPr>
          <w:rFonts w:hint="cs"/>
          <w:rtl/>
          <w:lang w:eastAsia="he-IL"/>
        </w:rPr>
        <w:t xml:space="preserve">גם לפני שהיו החיסונים, בנובמבר 2020, עדיין עשינו את </w:t>
      </w:r>
      <w:bookmarkStart w:id="535" w:name="_ETM_Q1_1096919"/>
      <w:bookmarkEnd w:id="535"/>
      <w:r>
        <w:rPr>
          <w:rFonts w:hint="cs"/>
          <w:rtl/>
          <w:lang w:eastAsia="he-IL"/>
        </w:rPr>
        <w:t>החוק הזה. משם התחלנו.</w:t>
      </w:r>
      <w:bookmarkStart w:id="536" w:name="_ETM_Q1_1102498"/>
      <w:bookmarkEnd w:id="536"/>
    </w:p>
    <w:p w:rsidR="001255FE" w:rsidRDefault="001255FE" w:rsidP="001255FE">
      <w:pPr>
        <w:rPr>
          <w:rtl/>
          <w:lang w:eastAsia="he-IL"/>
        </w:rPr>
      </w:pPr>
      <w:bookmarkStart w:id="537" w:name="_ETM_Q1_1102542"/>
      <w:bookmarkStart w:id="538" w:name="_ETM_Q1_1104423"/>
      <w:bookmarkEnd w:id="537"/>
      <w:bookmarkEnd w:id="538"/>
    </w:p>
    <w:p w:rsidR="001255FE" w:rsidRDefault="001255FE" w:rsidP="0061715B">
      <w:pPr>
        <w:pStyle w:val="a4"/>
        <w:rPr>
          <w:rtl/>
        </w:rPr>
      </w:pPr>
      <w:bookmarkStart w:id="539" w:name="ET_speaker_5787_52"/>
      <w:r w:rsidRPr="0061715B">
        <w:rPr>
          <w:rStyle w:val="TagStyle"/>
          <w:rtl/>
        </w:rPr>
        <w:t xml:space="preserve"> &lt;&lt; דובר &gt;&gt;</w:t>
      </w:r>
      <w:r w:rsidRPr="001255FE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255F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דובר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:rsidR="001255FE" w:rsidRDefault="001255FE" w:rsidP="001255FE">
      <w:pPr>
        <w:pStyle w:val="KeepWithNext"/>
        <w:rPr>
          <w:rtl/>
          <w:lang w:eastAsia="he-IL"/>
        </w:rPr>
      </w:pPr>
    </w:p>
    <w:p w:rsidR="001255FE" w:rsidRDefault="001255FE" w:rsidP="001255FE">
      <w:pPr>
        <w:rPr>
          <w:rtl/>
          <w:lang w:eastAsia="he-IL"/>
        </w:rPr>
      </w:pPr>
      <w:bookmarkStart w:id="540" w:name="_ETM_Q1_1104718"/>
      <w:bookmarkEnd w:id="540"/>
      <w:r>
        <w:rPr>
          <w:rFonts w:hint="cs"/>
          <w:rtl/>
          <w:lang w:eastAsia="he-IL"/>
        </w:rPr>
        <w:t>א</w:t>
      </w:r>
      <w:bookmarkStart w:id="541" w:name="_ETM_Q1_1104764"/>
      <w:bookmarkEnd w:id="541"/>
      <w:r>
        <w:rPr>
          <w:rFonts w:hint="cs"/>
          <w:rtl/>
          <w:lang w:eastAsia="he-IL"/>
        </w:rPr>
        <w:t xml:space="preserve">ני לא מדבר על </w:t>
      </w:r>
      <w:bookmarkStart w:id="542" w:name="_ETM_Q1_1100164"/>
      <w:bookmarkEnd w:id="542"/>
      <w:r>
        <w:rPr>
          <w:rFonts w:hint="cs"/>
          <w:rtl/>
          <w:lang w:eastAsia="he-IL"/>
        </w:rPr>
        <w:t>חובה להתחסן. אני</w:t>
      </w:r>
      <w:bookmarkStart w:id="543" w:name="_ETM_Q1_1102726"/>
      <w:bookmarkEnd w:id="543"/>
      <w:r>
        <w:rPr>
          <w:rFonts w:hint="cs"/>
          <w:rtl/>
          <w:lang w:eastAsia="he-IL"/>
        </w:rPr>
        <w:t xml:space="preserve"> מדבר על שיטת </w:t>
      </w:r>
      <w:proofErr w:type="spellStart"/>
      <w:r>
        <w:rPr>
          <w:rFonts w:hint="cs"/>
          <w:rtl/>
          <w:lang w:eastAsia="he-IL"/>
        </w:rPr>
        <w:t>תימרוצים</w:t>
      </w:r>
      <w:proofErr w:type="spellEnd"/>
      <w:r>
        <w:rPr>
          <w:rFonts w:hint="cs"/>
          <w:rtl/>
          <w:lang w:eastAsia="he-IL"/>
        </w:rPr>
        <w:t xml:space="preserve">. יש חוק היום שמחייב אדם להיכנס לבידוד במידה והוא נחשף </w:t>
      </w:r>
      <w:bookmarkStart w:id="544" w:name="_ETM_Q1_1103893"/>
      <w:bookmarkEnd w:id="544"/>
      <w:r>
        <w:rPr>
          <w:rFonts w:hint="cs"/>
          <w:rtl/>
          <w:lang w:eastAsia="he-IL"/>
        </w:rPr>
        <w:t xml:space="preserve">לחולה קורונה, ועוד כל </w:t>
      </w:r>
      <w:bookmarkStart w:id="545" w:name="_ETM_Q1_1113505"/>
      <w:bookmarkEnd w:id="545"/>
      <w:r>
        <w:rPr>
          <w:rFonts w:hint="cs"/>
          <w:rtl/>
          <w:lang w:eastAsia="he-IL"/>
        </w:rPr>
        <w:t xml:space="preserve">מיני משתנים. במידה והוא בחר לא להתחסן, וחשף את עצמו </w:t>
      </w:r>
      <w:bookmarkStart w:id="546" w:name="_ETM_Q1_1118416"/>
      <w:bookmarkEnd w:id="546"/>
      <w:r>
        <w:rPr>
          <w:rFonts w:hint="cs"/>
          <w:rtl/>
          <w:lang w:eastAsia="he-IL"/>
        </w:rPr>
        <w:t xml:space="preserve">לסכנות כאלה ואחרות, כולל </w:t>
      </w:r>
      <w:bookmarkStart w:id="547" w:name="_ETM_Q1_1115850"/>
      <w:bookmarkEnd w:id="547"/>
      <w:r>
        <w:rPr>
          <w:rFonts w:hint="cs"/>
          <w:rtl/>
          <w:lang w:eastAsia="he-IL"/>
        </w:rPr>
        <w:t xml:space="preserve">הצורך להיכנס לבידוד, למה שהמעסיק והמדינה </w:t>
      </w:r>
      <w:bookmarkStart w:id="548" w:name="_ETM_Q1_1121459"/>
      <w:bookmarkEnd w:id="548"/>
      <w:proofErr w:type="spellStart"/>
      <w:r>
        <w:rPr>
          <w:rFonts w:hint="cs"/>
          <w:rtl/>
          <w:lang w:eastAsia="he-IL"/>
        </w:rPr>
        <w:t>יטלו</w:t>
      </w:r>
      <w:proofErr w:type="spellEnd"/>
      <w:r>
        <w:rPr>
          <w:rFonts w:hint="cs"/>
          <w:rtl/>
          <w:lang w:eastAsia="he-IL"/>
        </w:rPr>
        <w:t xml:space="preserve"> חלק במימון של הבחירות שלו. </w:t>
      </w:r>
    </w:p>
    <w:p w:rsidR="001255FE" w:rsidRDefault="001255FE" w:rsidP="001255FE">
      <w:pPr>
        <w:rPr>
          <w:rtl/>
          <w:lang w:eastAsia="he-IL"/>
        </w:rPr>
      </w:pPr>
      <w:bookmarkStart w:id="549" w:name="_ETM_Q1_1124677"/>
      <w:bookmarkStart w:id="550" w:name="_ETM_Q1_1124722"/>
      <w:bookmarkStart w:id="551" w:name="_ETM_Q1_1126454"/>
      <w:bookmarkEnd w:id="549"/>
      <w:bookmarkEnd w:id="550"/>
      <w:bookmarkEnd w:id="551"/>
    </w:p>
    <w:p w:rsidR="001255FE" w:rsidRDefault="001255FE" w:rsidP="0061715B">
      <w:pPr>
        <w:pStyle w:val="af6"/>
        <w:rPr>
          <w:rtl/>
        </w:rPr>
      </w:pPr>
      <w:bookmarkStart w:id="552" w:name="ET_yor_6158_53"/>
      <w:r w:rsidRPr="0061715B">
        <w:rPr>
          <w:rStyle w:val="TagStyle"/>
          <w:rtl/>
        </w:rPr>
        <w:t xml:space="preserve"> 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Pr="001255F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255F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 xml:space="preserve">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:rsidR="001255FE" w:rsidRDefault="001255FE" w:rsidP="001255FE">
      <w:pPr>
        <w:pStyle w:val="KeepWithNext"/>
        <w:rPr>
          <w:rtl/>
          <w:lang w:eastAsia="he-IL"/>
        </w:rPr>
      </w:pPr>
    </w:p>
    <w:p w:rsidR="001255FE" w:rsidRDefault="001255FE" w:rsidP="001255FE">
      <w:pPr>
        <w:rPr>
          <w:rtl/>
          <w:lang w:eastAsia="he-IL"/>
        </w:rPr>
      </w:pPr>
      <w:bookmarkStart w:id="553" w:name="_ETM_Q1_1126726"/>
      <w:bookmarkStart w:id="554" w:name="_ETM_Q1_1126757"/>
      <w:bookmarkEnd w:id="553"/>
      <w:bookmarkEnd w:id="554"/>
      <w:r>
        <w:rPr>
          <w:rFonts w:hint="cs"/>
          <w:rtl/>
          <w:lang w:eastAsia="he-IL"/>
        </w:rPr>
        <w:t xml:space="preserve">אלף כי יש יחסי עובד מעביד, ואי אפשר לנתק את זה, ויש פה </w:t>
      </w:r>
      <w:bookmarkStart w:id="555" w:name="_ETM_Q1_1122206"/>
      <w:bookmarkEnd w:id="555"/>
      <w:r>
        <w:rPr>
          <w:rFonts w:hint="cs"/>
          <w:rtl/>
          <w:lang w:eastAsia="he-IL"/>
        </w:rPr>
        <w:t xml:space="preserve">זכויות </w:t>
      </w:r>
      <w:bookmarkStart w:id="556" w:name="_ETM_Q1_1127251"/>
      <w:bookmarkEnd w:id="556"/>
      <w:r>
        <w:rPr>
          <w:rFonts w:hint="cs"/>
          <w:rtl/>
          <w:lang w:eastAsia="he-IL"/>
        </w:rPr>
        <w:t xml:space="preserve">של עובדים. </w:t>
      </w:r>
    </w:p>
    <w:p w:rsidR="001255FE" w:rsidRDefault="001255FE" w:rsidP="001255FE">
      <w:pPr>
        <w:rPr>
          <w:rtl/>
          <w:lang w:eastAsia="he-IL"/>
        </w:rPr>
      </w:pPr>
      <w:bookmarkStart w:id="557" w:name="_ETM_Q1_1128674"/>
      <w:bookmarkStart w:id="558" w:name="_ETM_Q1_1128715"/>
      <w:bookmarkStart w:id="559" w:name="_ETM_Q1_1131071"/>
      <w:bookmarkEnd w:id="557"/>
      <w:bookmarkEnd w:id="558"/>
      <w:bookmarkEnd w:id="559"/>
    </w:p>
    <w:p w:rsidR="001255FE" w:rsidRDefault="001255FE" w:rsidP="0061715B">
      <w:pPr>
        <w:pStyle w:val="a4"/>
        <w:rPr>
          <w:rtl/>
        </w:rPr>
      </w:pPr>
      <w:bookmarkStart w:id="560" w:name="ET_knessetmember_6150_54"/>
      <w:r w:rsidRPr="0061715B">
        <w:rPr>
          <w:rStyle w:val="TagStyle"/>
          <w:rtl/>
        </w:rPr>
        <w:t xml:space="preserve"> &lt;&lt; דובר &gt;&gt;</w:t>
      </w:r>
      <w:r w:rsidRPr="001255F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255F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דובר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:rsidR="001255FE" w:rsidRDefault="001255FE" w:rsidP="001255FE">
      <w:pPr>
        <w:pStyle w:val="KeepWithNext"/>
        <w:rPr>
          <w:rtl/>
          <w:lang w:eastAsia="he-IL"/>
        </w:rPr>
      </w:pPr>
    </w:p>
    <w:p w:rsidR="001255FE" w:rsidRDefault="001255FE" w:rsidP="001255FE">
      <w:pPr>
        <w:rPr>
          <w:rtl/>
          <w:lang w:eastAsia="he-IL"/>
        </w:rPr>
      </w:pPr>
      <w:bookmarkStart w:id="561" w:name="_ETM_Q1_1131434"/>
      <w:bookmarkStart w:id="562" w:name="_ETM_Q1_1131467"/>
      <w:bookmarkEnd w:id="561"/>
      <w:bookmarkEnd w:id="562"/>
      <w:r>
        <w:rPr>
          <w:rFonts w:hint="cs"/>
          <w:rtl/>
          <w:lang w:eastAsia="he-IL"/>
        </w:rPr>
        <w:t xml:space="preserve">כשבנאדם בחר לעשן סיגריה והוא הולך, לא עלינו, לקבל סרטן, אז לא נטפל </w:t>
      </w:r>
      <w:bookmarkStart w:id="563" w:name="_ETM_Q1_1128884"/>
      <w:bookmarkEnd w:id="563"/>
      <w:r>
        <w:rPr>
          <w:rFonts w:hint="cs"/>
          <w:rtl/>
          <w:lang w:eastAsia="he-IL"/>
        </w:rPr>
        <w:t xml:space="preserve">בו כשהוא קיבל את </w:t>
      </w:r>
      <w:bookmarkStart w:id="564" w:name="_ETM_Q1_1134651"/>
      <w:bookmarkEnd w:id="564"/>
      <w:r>
        <w:rPr>
          <w:rFonts w:hint="cs"/>
          <w:rtl/>
          <w:lang w:eastAsia="he-IL"/>
        </w:rPr>
        <w:t>המחלה?</w:t>
      </w:r>
    </w:p>
    <w:p w:rsidR="001255FE" w:rsidRDefault="001255FE" w:rsidP="001255FE">
      <w:pPr>
        <w:rPr>
          <w:rtl/>
          <w:lang w:eastAsia="he-IL"/>
        </w:rPr>
      </w:pPr>
      <w:bookmarkStart w:id="565" w:name="_ETM_Q1_1136191"/>
      <w:bookmarkStart w:id="566" w:name="_ETM_Q1_1136243"/>
      <w:bookmarkStart w:id="567" w:name="_ETM_Q1_1137551"/>
      <w:bookmarkEnd w:id="565"/>
      <w:bookmarkEnd w:id="566"/>
      <w:bookmarkEnd w:id="567"/>
    </w:p>
    <w:p w:rsidR="001255FE" w:rsidRDefault="001255FE" w:rsidP="0061715B">
      <w:pPr>
        <w:pStyle w:val="af6"/>
        <w:rPr>
          <w:rtl/>
        </w:rPr>
      </w:pPr>
      <w:bookmarkStart w:id="568" w:name="ET_yor_6158_55"/>
      <w:r w:rsidRPr="0061715B">
        <w:rPr>
          <w:rStyle w:val="TagStyle"/>
          <w:rtl/>
        </w:rPr>
        <w:t xml:space="preserve"> 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Pr="001255F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255F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 xml:space="preserve">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:rsidR="001255FE" w:rsidRDefault="001255FE" w:rsidP="001255FE">
      <w:pPr>
        <w:pStyle w:val="KeepWithNext"/>
        <w:rPr>
          <w:rtl/>
          <w:lang w:eastAsia="he-IL"/>
        </w:rPr>
      </w:pPr>
    </w:p>
    <w:p w:rsidR="001255FE" w:rsidRDefault="001255FE" w:rsidP="001255FE">
      <w:pPr>
        <w:rPr>
          <w:rtl/>
          <w:lang w:eastAsia="he-IL"/>
        </w:rPr>
      </w:pPr>
      <w:bookmarkStart w:id="569" w:name="_ETM_Q1_1137809"/>
      <w:bookmarkStart w:id="570" w:name="_ETM_Q1_1137842"/>
      <w:bookmarkEnd w:id="569"/>
      <w:bookmarkEnd w:id="570"/>
      <w:r>
        <w:rPr>
          <w:rFonts w:hint="cs"/>
          <w:rtl/>
          <w:lang w:eastAsia="he-IL"/>
        </w:rPr>
        <w:t xml:space="preserve">תראה את החוק של דמי אבטלה, אסור לטעמי להתדרדר למקום </w:t>
      </w:r>
      <w:bookmarkStart w:id="571" w:name="_ETM_Q1_1147880"/>
      <w:bookmarkEnd w:id="571"/>
      <w:r>
        <w:rPr>
          <w:rFonts w:hint="cs"/>
          <w:rtl/>
          <w:lang w:eastAsia="he-IL"/>
        </w:rPr>
        <w:t>שבו אנחנו הופכים את החוקים האלה, או הצווים האלה לענישה,</w:t>
      </w:r>
      <w:bookmarkStart w:id="572" w:name="_ETM_Q1_1154303"/>
      <w:bookmarkEnd w:id="572"/>
      <w:r>
        <w:rPr>
          <w:rFonts w:hint="cs"/>
          <w:rtl/>
          <w:lang w:eastAsia="he-IL"/>
        </w:rPr>
        <w:t xml:space="preserve"> ולמקום שבו אתה לוקח מאנשים את הזכויות שלהם. </w:t>
      </w:r>
    </w:p>
    <w:p w:rsidR="001255FE" w:rsidRDefault="001255FE" w:rsidP="001255FE">
      <w:pPr>
        <w:rPr>
          <w:rtl/>
          <w:lang w:eastAsia="he-IL"/>
        </w:rPr>
      </w:pPr>
      <w:bookmarkStart w:id="573" w:name="_ETM_Q1_1165750"/>
      <w:bookmarkStart w:id="574" w:name="_ETM_Q1_1165786"/>
      <w:bookmarkEnd w:id="573"/>
      <w:bookmarkEnd w:id="574"/>
    </w:p>
    <w:p w:rsidR="001255FE" w:rsidRDefault="001255FE" w:rsidP="0061715B">
      <w:pPr>
        <w:pStyle w:val="a4"/>
        <w:rPr>
          <w:rtl/>
        </w:rPr>
      </w:pPr>
      <w:bookmarkStart w:id="575" w:name="ET_speaker_5787_56"/>
      <w:r w:rsidRPr="0061715B">
        <w:rPr>
          <w:rStyle w:val="TagStyle"/>
          <w:rtl/>
        </w:rPr>
        <w:t xml:space="preserve"> &lt;&lt; דובר &gt;&gt;</w:t>
      </w:r>
      <w:r w:rsidRPr="001255FE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255F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דובר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:rsidR="001255FE" w:rsidRDefault="001255FE" w:rsidP="001255FE">
      <w:pPr>
        <w:pStyle w:val="KeepWithNext"/>
        <w:rPr>
          <w:rtl/>
          <w:lang w:eastAsia="he-IL"/>
        </w:rPr>
      </w:pPr>
    </w:p>
    <w:p w:rsidR="001255FE" w:rsidRDefault="001255FE" w:rsidP="001255FE">
      <w:pPr>
        <w:rPr>
          <w:rtl/>
          <w:lang w:eastAsia="he-IL"/>
        </w:rPr>
      </w:pPr>
      <w:bookmarkStart w:id="576" w:name="_ETM_Q1_1169300"/>
      <w:bookmarkStart w:id="577" w:name="_ETM_Q1_1169335"/>
      <w:bookmarkEnd w:id="576"/>
      <w:bookmarkEnd w:id="577"/>
      <w:r>
        <w:rPr>
          <w:rFonts w:hint="cs"/>
          <w:rtl/>
          <w:lang w:eastAsia="he-IL"/>
        </w:rPr>
        <w:t xml:space="preserve">יש לו </w:t>
      </w:r>
      <w:bookmarkStart w:id="578" w:name="_ETM_Q1_1169965"/>
      <w:bookmarkEnd w:id="578"/>
      <w:r>
        <w:rPr>
          <w:rFonts w:hint="cs"/>
          <w:rtl/>
          <w:lang w:eastAsia="he-IL"/>
        </w:rPr>
        <w:t>ימי מחלה, שינצל אותם.</w:t>
      </w:r>
      <w:bookmarkStart w:id="579" w:name="_ETM_Q1_1173408"/>
      <w:bookmarkEnd w:id="579"/>
    </w:p>
    <w:p w:rsidR="001255FE" w:rsidRPr="0061715B" w:rsidRDefault="001255FE" w:rsidP="0061715B">
      <w:pPr>
        <w:rPr>
          <w:rStyle w:val="TagStyle"/>
          <w:rtl/>
        </w:rPr>
      </w:pPr>
      <w:bookmarkStart w:id="580" w:name="_ETM_Q1_1173451"/>
      <w:bookmarkEnd w:id="580"/>
    </w:p>
    <w:p w:rsidR="001255FE" w:rsidRDefault="001255FE" w:rsidP="0061715B">
      <w:pPr>
        <w:pStyle w:val="af6"/>
        <w:rPr>
          <w:rtl/>
          <w:lang w:eastAsia="en-US"/>
        </w:rPr>
      </w:pPr>
      <w:bookmarkStart w:id="581" w:name="ET_yor_6158_58"/>
      <w:r w:rsidRPr="0061715B">
        <w:rPr>
          <w:rStyle w:val="TagStyle"/>
          <w:rtl/>
        </w:rPr>
        <w:t xml:space="preserve"> 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Pr="001255F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1715B">
        <w:rPr>
          <w:rStyle w:val="TagStyle"/>
          <w:rtl/>
        </w:rPr>
        <w:t xml:space="preserve"> 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:rsidR="001255FE" w:rsidRDefault="001255FE" w:rsidP="001255FE">
      <w:pPr>
        <w:pStyle w:val="KeepWithNext"/>
        <w:rPr>
          <w:rtl/>
        </w:rPr>
      </w:pPr>
    </w:p>
    <w:p w:rsidR="001255FE" w:rsidRDefault="001255FE" w:rsidP="001255FE">
      <w:pPr>
        <w:rPr>
          <w:rtl/>
        </w:rPr>
      </w:pPr>
      <w:r>
        <w:rPr>
          <w:rFonts w:hint="cs"/>
          <w:rtl/>
        </w:rPr>
        <w:t>אתה לא יכול.</w:t>
      </w:r>
    </w:p>
    <w:p w:rsidR="001255FE" w:rsidRDefault="001255FE" w:rsidP="001255FE">
      <w:pPr>
        <w:rPr>
          <w:rtl/>
        </w:rPr>
      </w:pPr>
    </w:p>
    <w:p w:rsidR="001255FE" w:rsidRDefault="001255FE" w:rsidP="0061715B">
      <w:pPr>
        <w:pStyle w:val="a4"/>
        <w:rPr>
          <w:rtl/>
        </w:rPr>
      </w:pPr>
      <w:bookmarkStart w:id="582" w:name="ET_speaker_5787_59"/>
      <w:r w:rsidRPr="0061715B">
        <w:rPr>
          <w:rStyle w:val="TagStyle"/>
          <w:rtl/>
        </w:rPr>
        <w:t xml:space="preserve"> &lt;&lt; דובר &gt;&gt;</w:t>
      </w:r>
      <w:r w:rsidRPr="001255FE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255F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דובר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:rsidR="001255FE" w:rsidRDefault="001255FE" w:rsidP="001255FE">
      <w:pPr>
        <w:pStyle w:val="KeepWithNext"/>
        <w:rPr>
          <w:rtl/>
          <w:lang w:eastAsia="he-IL"/>
        </w:rPr>
      </w:pPr>
    </w:p>
    <w:p w:rsidR="001255FE" w:rsidRDefault="001255FE" w:rsidP="001255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שזה</w:t>
      </w:r>
      <w:bookmarkStart w:id="583" w:name="_ETM_Q1_1171457"/>
      <w:bookmarkEnd w:id="583"/>
      <w:r>
        <w:rPr>
          <w:rFonts w:hint="cs"/>
          <w:rtl/>
          <w:lang w:eastAsia="he-IL"/>
        </w:rPr>
        <w:t xml:space="preserve"> מייצר סרגל תמריצים שלילי להתחסן, </w:t>
      </w:r>
      <w:bookmarkStart w:id="584" w:name="_ETM_Q1_1179057"/>
      <w:bookmarkEnd w:id="584"/>
    </w:p>
    <w:p w:rsidR="001255FE" w:rsidRDefault="001255FE" w:rsidP="001255FE">
      <w:pPr>
        <w:rPr>
          <w:rtl/>
          <w:lang w:eastAsia="he-IL"/>
        </w:rPr>
      </w:pPr>
      <w:bookmarkStart w:id="585" w:name="_ETM_Q1_1179099"/>
      <w:bookmarkEnd w:id="585"/>
    </w:p>
    <w:p w:rsidR="0061715B" w:rsidRDefault="0061715B" w:rsidP="0061715B">
      <w:pPr>
        <w:pStyle w:val="af6"/>
        <w:rPr>
          <w:rStyle w:val="TagStyle"/>
          <w:vanish w:val="0"/>
          <w:rtl/>
        </w:rPr>
      </w:pPr>
      <w:bookmarkStart w:id="586" w:name="ET_yor_6158_60"/>
      <w:r>
        <w:rPr>
          <w:rStyle w:val="TagStyle"/>
          <w:vanish w:val="0"/>
          <w:rtl/>
        </w:rPr>
        <w:br w:type="page"/>
      </w:r>
    </w:p>
    <w:p w:rsidR="001255FE" w:rsidRDefault="001255FE" w:rsidP="0061715B">
      <w:pPr>
        <w:pStyle w:val="af6"/>
        <w:rPr>
          <w:rtl/>
        </w:rPr>
      </w:pPr>
      <w:r w:rsidRPr="0061715B">
        <w:rPr>
          <w:rStyle w:val="TagStyle"/>
          <w:rtl/>
        </w:rPr>
        <w:lastRenderedPageBreak/>
        <w:t xml:space="preserve"> &lt;&lt; יור &gt;&gt;</w:t>
      </w:r>
      <w:r w:rsidRPr="001255F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255F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יור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:rsidR="001255FE" w:rsidRDefault="001255FE" w:rsidP="001255FE">
      <w:pPr>
        <w:pStyle w:val="KeepWithNext"/>
        <w:rPr>
          <w:rtl/>
          <w:lang w:eastAsia="he-IL"/>
        </w:rPr>
      </w:pPr>
      <w:bookmarkStart w:id="587" w:name="_ETM_Q1_1180314"/>
      <w:bookmarkStart w:id="588" w:name="_ETM_Q1_1180335"/>
      <w:bookmarkEnd w:id="587"/>
      <w:bookmarkEnd w:id="588"/>
    </w:p>
    <w:p w:rsidR="001255FE" w:rsidRDefault="001255FE" w:rsidP="001255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רואים את זה. יש לכם נתונים שזה יוצר סרגל תמריצים שלילי?</w:t>
      </w:r>
      <w:bookmarkStart w:id="589" w:name="_ETM_Q1_1176286"/>
      <w:bookmarkStart w:id="590" w:name="_ETM_Q1_1183111"/>
      <w:bookmarkStart w:id="591" w:name="_ETM_Q1_1183151"/>
      <w:bookmarkEnd w:id="589"/>
      <w:bookmarkEnd w:id="590"/>
      <w:bookmarkEnd w:id="591"/>
      <w:r>
        <w:rPr>
          <w:rFonts w:hint="cs"/>
          <w:rtl/>
          <w:lang w:eastAsia="he-IL"/>
        </w:rPr>
        <w:t xml:space="preserve"> הצו, החוק הזה, התיקון הזה כבר הוחל, </w:t>
      </w:r>
      <w:bookmarkStart w:id="592" w:name="_ETM_Q1_1197515"/>
      <w:bookmarkStart w:id="593" w:name="_ETM_Q1_1197554"/>
      <w:bookmarkEnd w:id="592"/>
      <w:bookmarkEnd w:id="593"/>
      <w:r>
        <w:rPr>
          <w:rFonts w:hint="cs"/>
          <w:rtl/>
          <w:lang w:eastAsia="he-IL"/>
        </w:rPr>
        <w:t xml:space="preserve">ואנשים התחסנו, </w:t>
      </w:r>
      <w:bookmarkStart w:id="594" w:name="_ETM_Q1_1201832"/>
      <w:bookmarkEnd w:id="594"/>
      <w:r>
        <w:rPr>
          <w:rFonts w:hint="cs"/>
          <w:rtl/>
          <w:lang w:eastAsia="he-IL"/>
        </w:rPr>
        <w:t>ונבדקים. לא מצאנו עד היום בנתונים שזה מהווה תמריץ שלילי.</w:t>
      </w:r>
    </w:p>
    <w:p w:rsidR="001255FE" w:rsidRDefault="001255FE" w:rsidP="001255FE">
      <w:pPr>
        <w:rPr>
          <w:rtl/>
          <w:lang w:eastAsia="he-IL"/>
        </w:rPr>
      </w:pPr>
    </w:p>
    <w:p w:rsidR="001255FE" w:rsidRDefault="001255FE" w:rsidP="0061715B">
      <w:pPr>
        <w:pStyle w:val="a4"/>
        <w:rPr>
          <w:rtl/>
        </w:rPr>
      </w:pPr>
      <w:bookmarkStart w:id="595" w:name="ET_speaker_5787_61"/>
      <w:r w:rsidRPr="0061715B">
        <w:rPr>
          <w:rStyle w:val="TagStyle"/>
          <w:rtl/>
        </w:rPr>
        <w:t xml:space="preserve"> &lt;&lt; דובר &gt;&gt;</w:t>
      </w:r>
      <w:r w:rsidRPr="001255FE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255F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דובר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:rsidR="001255FE" w:rsidRDefault="001255FE" w:rsidP="001255FE">
      <w:pPr>
        <w:pStyle w:val="KeepWithNext"/>
        <w:rPr>
          <w:rtl/>
          <w:lang w:eastAsia="he-IL"/>
        </w:rPr>
      </w:pPr>
    </w:p>
    <w:p w:rsidR="001255FE" w:rsidRDefault="001255FE" w:rsidP="00125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עמדת התאחדות התעשיינים. </w:t>
      </w:r>
      <w:bookmarkStart w:id="596" w:name="_ETM_Q1_1201911"/>
      <w:bookmarkEnd w:id="596"/>
      <w:r>
        <w:rPr>
          <w:rFonts w:hint="cs"/>
          <w:rtl/>
          <w:lang w:eastAsia="he-IL"/>
        </w:rPr>
        <w:t xml:space="preserve">היא גם על דעתי. </w:t>
      </w:r>
    </w:p>
    <w:p w:rsidR="001255FE" w:rsidRDefault="001255FE" w:rsidP="001255FE">
      <w:pPr>
        <w:rPr>
          <w:rtl/>
          <w:lang w:eastAsia="he-IL"/>
        </w:rPr>
      </w:pPr>
      <w:bookmarkStart w:id="597" w:name="_ETM_Q1_1212914"/>
      <w:bookmarkStart w:id="598" w:name="_ETM_Q1_1212957"/>
      <w:bookmarkStart w:id="599" w:name="_ETM_Q1_1214448"/>
      <w:bookmarkEnd w:id="597"/>
      <w:bookmarkEnd w:id="598"/>
      <w:bookmarkEnd w:id="599"/>
    </w:p>
    <w:p w:rsidR="001255FE" w:rsidRDefault="001255FE" w:rsidP="0061715B">
      <w:pPr>
        <w:pStyle w:val="a4"/>
        <w:rPr>
          <w:rtl/>
        </w:rPr>
      </w:pPr>
      <w:bookmarkStart w:id="600" w:name="ET_speaker_5292_62"/>
      <w:r w:rsidRPr="0061715B">
        <w:rPr>
          <w:rStyle w:val="TagStyle"/>
          <w:rtl/>
        </w:rPr>
        <w:t xml:space="preserve"> &lt;&lt; דובר &gt;&gt;</w:t>
      </w:r>
      <w:r w:rsidRPr="001255F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255F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דובר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:rsidR="001255FE" w:rsidRDefault="001255FE" w:rsidP="001255FE">
      <w:pPr>
        <w:pStyle w:val="KeepWithNext"/>
        <w:rPr>
          <w:rtl/>
          <w:lang w:eastAsia="he-IL"/>
        </w:rPr>
      </w:pPr>
    </w:p>
    <w:p w:rsidR="001255FE" w:rsidRDefault="001255FE" w:rsidP="001255FE">
      <w:pPr>
        <w:rPr>
          <w:rtl/>
          <w:lang w:eastAsia="he-IL"/>
        </w:rPr>
      </w:pPr>
      <w:bookmarkStart w:id="601" w:name="_ETM_Q1_1214714"/>
      <w:bookmarkStart w:id="602" w:name="_ETM_Q1_1214745"/>
      <w:bookmarkEnd w:id="601"/>
      <w:bookmarkEnd w:id="602"/>
      <w:r>
        <w:rPr>
          <w:rFonts w:hint="cs"/>
          <w:rtl/>
          <w:lang w:eastAsia="he-IL"/>
        </w:rPr>
        <w:t xml:space="preserve">בוקר טוב </w:t>
      </w:r>
      <w:bookmarkStart w:id="603" w:name="_ETM_Q1_1215849"/>
      <w:bookmarkEnd w:id="603"/>
      <w:r>
        <w:rPr>
          <w:rFonts w:hint="cs"/>
          <w:rtl/>
          <w:lang w:eastAsia="he-IL"/>
        </w:rPr>
        <w:t xml:space="preserve">גבירתי היושבת ראש, חברי </w:t>
      </w:r>
      <w:proofErr w:type="spellStart"/>
      <w:r>
        <w:rPr>
          <w:rFonts w:hint="cs"/>
          <w:rtl/>
          <w:lang w:eastAsia="he-IL"/>
        </w:rPr>
        <w:t>חברי</w:t>
      </w:r>
      <w:proofErr w:type="spellEnd"/>
      <w:r>
        <w:rPr>
          <w:rFonts w:hint="cs"/>
          <w:rtl/>
          <w:lang w:eastAsia="he-IL"/>
        </w:rPr>
        <w:t xml:space="preserve"> הכנסת.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המצב היה גרוע </w:t>
      </w:r>
      <w:bookmarkStart w:id="604" w:name="_ETM_Q1_1221219"/>
      <w:bookmarkEnd w:id="604"/>
      <w:r>
        <w:rPr>
          <w:rFonts w:hint="cs"/>
          <w:rtl/>
          <w:lang w:eastAsia="he-IL"/>
        </w:rPr>
        <w:t xml:space="preserve">ביותר לפני החוק הזה, כי בג"צ קבע שזה לא ימי </w:t>
      </w:r>
      <w:bookmarkStart w:id="605" w:name="_ETM_Q1_1228745"/>
      <w:bookmarkEnd w:id="605"/>
      <w:r>
        <w:rPr>
          <w:rFonts w:hint="cs"/>
          <w:rtl/>
          <w:lang w:eastAsia="he-IL"/>
        </w:rPr>
        <w:t xml:space="preserve">מחלה, ואז זה חל על העובד. כל </w:t>
      </w:r>
      <w:proofErr w:type="spellStart"/>
      <w:r>
        <w:rPr>
          <w:rFonts w:hint="cs"/>
          <w:rtl/>
          <w:lang w:eastAsia="he-IL"/>
        </w:rPr>
        <w:t>הבידודים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6" w:name="_ETM_Q1_1235100"/>
      <w:bookmarkEnd w:id="606"/>
      <w:r>
        <w:rPr>
          <w:rFonts w:hint="cs"/>
          <w:rtl/>
          <w:lang w:eastAsia="he-IL"/>
        </w:rPr>
        <w:t xml:space="preserve">האלה היו על העובדים. ואז אנחנו היינו כמעט מכל הסיעות </w:t>
      </w:r>
      <w:bookmarkStart w:id="607" w:name="_ETM_Q1_1239736"/>
      <w:bookmarkEnd w:id="607"/>
      <w:r>
        <w:rPr>
          <w:rFonts w:hint="cs"/>
          <w:rtl/>
          <w:lang w:eastAsia="he-IL"/>
        </w:rPr>
        <w:t xml:space="preserve">הגשנו הצעות חוק, שהמצב הזה לא יכול להימשך. ואז היו </w:t>
      </w:r>
      <w:bookmarkStart w:id="608" w:name="_ETM_Q1_1244136"/>
      <w:bookmarkEnd w:id="608"/>
      <w:r>
        <w:rPr>
          <w:rFonts w:hint="cs"/>
          <w:rtl/>
          <w:lang w:eastAsia="he-IL"/>
        </w:rPr>
        <w:t xml:space="preserve">דיונים, </w:t>
      </w:r>
    </w:p>
    <w:p w:rsidR="001255FE" w:rsidRDefault="001255FE" w:rsidP="001255FE">
      <w:pPr>
        <w:rPr>
          <w:rtl/>
          <w:lang w:eastAsia="he-IL"/>
        </w:rPr>
      </w:pPr>
      <w:bookmarkStart w:id="609" w:name="_ETM_Q1_1245815"/>
      <w:bookmarkStart w:id="610" w:name="_ETM_Q1_1245852"/>
      <w:bookmarkStart w:id="611" w:name="_ETM_Q1_1247326"/>
      <w:bookmarkEnd w:id="609"/>
      <w:bookmarkEnd w:id="610"/>
      <w:bookmarkEnd w:id="611"/>
    </w:p>
    <w:p w:rsidR="001255FE" w:rsidRDefault="001255FE" w:rsidP="0061715B">
      <w:pPr>
        <w:pStyle w:val="a4"/>
        <w:rPr>
          <w:rtl/>
        </w:rPr>
      </w:pPr>
      <w:bookmarkStart w:id="612" w:name="ET_speaker_5787_63"/>
      <w:r w:rsidRPr="0061715B">
        <w:rPr>
          <w:rStyle w:val="TagStyle"/>
          <w:rtl/>
        </w:rPr>
        <w:t xml:space="preserve"> &lt;&lt; דובר &gt;&gt;</w:t>
      </w:r>
      <w:r w:rsidRPr="001255FE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255F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דובר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:rsidR="001255FE" w:rsidRDefault="001255FE" w:rsidP="001255FE">
      <w:pPr>
        <w:pStyle w:val="KeepWithNext"/>
        <w:rPr>
          <w:rtl/>
          <w:lang w:eastAsia="he-IL"/>
        </w:rPr>
      </w:pPr>
    </w:p>
    <w:p w:rsidR="001255FE" w:rsidRDefault="001255FE" w:rsidP="001255FE">
      <w:pPr>
        <w:rPr>
          <w:rtl/>
          <w:lang w:eastAsia="he-IL"/>
        </w:rPr>
      </w:pPr>
      <w:bookmarkStart w:id="613" w:name="_ETM_Q1_1247619"/>
      <w:bookmarkStart w:id="614" w:name="_ETM_Q1_1247652"/>
      <w:bookmarkEnd w:id="613"/>
      <w:bookmarkEnd w:id="614"/>
      <w:r>
        <w:rPr>
          <w:rFonts w:hint="cs"/>
          <w:rtl/>
          <w:lang w:eastAsia="he-IL"/>
        </w:rPr>
        <w:t>כשלא היו חיסונים.</w:t>
      </w:r>
    </w:p>
    <w:p w:rsidR="001255FE" w:rsidRDefault="001255FE" w:rsidP="001255FE">
      <w:pPr>
        <w:rPr>
          <w:rtl/>
          <w:lang w:eastAsia="he-IL"/>
        </w:rPr>
      </w:pPr>
      <w:bookmarkStart w:id="615" w:name="_ETM_Q1_1250575"/>
      <w:bookmarkStart w:id="616" w:name="_ETM_Q1_1250619"/>
      <w:bookmarkStart w:id="617" w:name="_ETM_Q1_1251633"/>
      <w:bookmarkEnd w:id="615"/>
      <w:bookmarkEnd w:id="616"/>
      <w:bookmarkEnd w:id="617"/>
    </w:p>
    <w:p w:rsidR="001255FE" w:rsidRDefault="001255FE" w:rsidP="0061715B">
      <w:pPr>
        <w:pStyle w:val="a4"/>
        <w:rPr>
          <w:rtl/>
        </w:rPr>
      </w:pPr>
      <w:bookmarkStart w:id="618" w:name="ET_speaker_5292_64"/>
      <w:r w:rsidRPr="0061715B">
        <w:rPr>
          <w:rStyle w:val="TagStyle"/>
          <w:rtl/>
        </w:rPr>
        <w:t xml:space="preserve"> &lt;&lt; דובר &gt;&gt;</w:t>
      </w:r>
      <w:r w:rsidRPr="001255F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255F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דובר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:rsidR="001255FE" w:rsidRDefault="001255FE" w:rsidP="001255FE">
      <w:pPr>
        <w:pStyle w:val="KeepWithNext"/>
        <w:rPr>
          <w:rtl/>
          <w:lang w:eastAsia="he-IL"/>
        </w:rPr>
      </w:pPr>
    </w:p>
    <w:p w:rsidR="001255FE" w:rsidRDefault="001255FE" w:rsidP="001255FE">
      <w:pPr>
        <w:rPr>
          <w:rtl/>
          <w:lang w:eastAsia="he-IL"/>
        </w:rPr>
      </w:pPr>
      <w:bookmarkStart w:id="619" w:name="_ETM_Q1_1251925"/>
      <w:bookmarkStart w:id="620" w:name="_ETM_Q1_1251957"/>
      <w:bookmarkEnd w:id="619"/>
      <w:bookmarkEnd w:id="620"/>
      <w:r>
        <w:rPr>
          <w:rFonts w:hint="cs"/>
          <w:rtl/>
          <w:lang w:eastAsia="he-IL"/>
        </w:rPr>
        <w:t>גם אחרי החיסונים.</w:t>
      </w:r>
    </w:p>
    <w:p w:rsidR="001255FE" w:rsidRDefault="001255FE" w:rsidP="001255FE">
      <w:pPr>
        <w:rPr>
          <w:rtl/>
          <w:lang w:eastAsia="he-IL"/>
        </w:rPr>
      </w:pPr>
      <w:bookmarkStart w:id="621" w:name="_ETM_Q1_1254982"/>
      <w:bookmarkStart w:id="622" w:name="_ETM_Q1_1255027"/>
      <w:bookmarkStart w:id="623" w:name="_ETM_Q1_1255929"/>
      <w:bookmarkEnd w:id="621"/>
      <w:bookmarkEnd w:id="622"/>
      <w:bookmarkEnd w:id="623"/>
    </w:p>
    <w:p w:rsidR="001255FE" w:rsidRDefault="001255FE" w:rsidP="0061715B">
      <w:pPr>
        <w:pStyle w:val="a4"/>
        <w:rPr>
          <w:rtl/>
        </w:rPr>
      </w:pPr>
      <w:bookmarkStart w:id="624" w:name="ET_speaker_5787_65"/>
      <w:r w:rsidRPr="0061715B">
        <w:rPr>
          <w:rStyle w:val="TagStyle"/>
          <w:rtl/>
        </w:rPr>
        <w:t xml:space="preserve"> &lt;&lt; דובר &gt;&gt;</w:t>
      </w:r>
      <w:r w:rsidRPr="001255FE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255F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דובר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:rsidR="001255FE" w:rsidRDefault="001255FE" w:rsidP="001255FE">
      <w:pPr>
        <w:pStyle w:val="KeepWithNext"/>
        <w:rPr>
          <w:rtl/>
          <w:lang w:eastAsia="he-IL"/>
        </w:rPr>
      </w:pPr>
    </w:p>
    <w:p w:rsidR="001255FE" w:rsidRDefault="001255FE" w:rsidP="001255FE">
      <w:pPr>
        <w:rPr>
          <w:rtl/>
          <w:lang w:eastAsia="he-IL"/>
        </w:rPr>
      </w:pPr>
      <w:bookmarkStart w:id="625" w:name="_ETM_Q1_1256224"/>
      <w:bookmarkStart w:id="626" w:name="_ETM_Q1_1256259"/>
      <w:bookmarkEnd w:id="625"/>
      <w:bookmarkEnd w:id="626"/>
      <w:r>
        <w:rPr>
          <w:rFonts w:hint="cs"/>
          <w:rtl/>
          <w:lang w:eastAsia="he-IL"/>
        </w:rPr>
        <w:t xml:space="preserve">היום אנחנו במצב אחר </w:t>
      </w:r>
      <w:bookmarkStart w:id="627" w:name="_ETM_Q1_1257899"/>
      <w:bookmarkEnd w:id="627"/>
      <w:r>
        <w:rPr>
          <w:rFonts w:hint="cs"/>
          <w:rtl/>
          <w:lang w:eastAsia="he-IL"/>
        </w:rPr>
        <w:t>קצת, כי כשעושים חיסונים לא נדרשים לבידוד.</w:t>
      </w:r>
    </w:p>
    <w:p w:rsidR="001255FE" w:rsidRDefault="001255FE" w:rsidP="001255FE">
      <w:pPr>
        <w:rPr>
          <w:rtl/>
          <w:lang w:eastAsia="he-IL"/>
        </w:rPr>
      </w:pPr>
      <w:bookmarkStart w:id="628" w:name="_ETM_Q1_1262196"/>
      <w:bookmarkStart w:id="629" w:name="_ETM_Q1_1262243"/>
      <w:bookmarkEnd w:id="628"/>
      <w:bookmarkEnd w:id="629"/>
    </w:p>
    <w:p w:rsidR="001255FE" w:rsidRDefault="001255FE" w:rsidP="0061715B">
      <w:pPr>
        <w:pStyle w:val="a4"/>
        <w:rPr>
          <w:rtl/>
        </w:rPr>
      </w:pPr>
      <w:bookmarkStart w:id="630" w:name="ET_speaker_5292_66"/>
      <w:r w:rsidRPr="0061715B">
        <w:rPr>
          <w:rStyle w:val="TagStyle"/>
          <w:rtl/>
        </w:rPr>
        <w:t xml:space="preserve"> &lt;&lt; דובר &gt;&gt;</w:t>
      </w:r>
      <w:r w:rsidRPr="001255F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255F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דובר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:rsidR="001255FE" w:rsidRDefault="001255FE" w:rsidP="001255FE">
      <w:pPr>
        <w:pStyle w:val="KeepWithNext"/>
        <w:rPr>
          <w:rtl/>
          <w:lang w:eastAsia="he-IL"/>
        </w:rPr>
      </w:pPr>
    </w:p>
    <w:p w:rsidR="001255FE" w:rsidRDefault="001255FE" w:rsidP="001255FE">
      <w:pPr>
        <w:rPr>
          <w:rtl/>
          <w:lang w:eastAsia="he-IL"/>
        </w:rPr>
      </w:pPr>
      <w:bookmarkStart w:id="631" w:name="_ETM_Q1_1263703"/>
      <w:bookmarkStart w:id="632" w:name="_ETM_Q1_1263738"/>
      <w:bookmarkEnd w:id="631"/>
      <w:bookmarkEnd w:id="632"/>
      <w:r>
        <w:rPr>
          <w:rFonts w:hint="cs"/>
          <w:rtl/>
          <w:lang w:eastAsia="he-IL"/>
        </w:rPr>
        <w:t xml:space="preserve">אחוז המבודדים שלא מתחסנים </w:t>
      </w:r>
      <w:bookmarkStart w:id="633" w:name="_ETM_Q1_1265902"/>
      <w:bookmarkEnd w:id="633"/>
      <w:r>
        <w:rPr>
          <w:rFonts w:hint="cs"/>
          <w:rtl/>
          <w:lang w:eastAsia="he-IL"/>
        </w:rPr>
        <w:t xml:space="preserve">אני חושב שהוא נמוך ביותר. אבל אני גם מסכים עם </w:t>
      </w:r>
      <w:bookmarkStart w:id="634" w:name="_ETM_Q1_1270248"/>
      <w:bookmarkEnd w:id="634"/>
      <w:r>
        <w:rPr>
          <w:rFonts w:hint="cs"/>
          <w:rtl/>
          <w:lang w:eastAsia="he-IL"/>
        </w:rPr>
        <w:t xml:space="preserve">היושבת ראש, בכל זאת יחסי עובד מעביד, לא צריך כמו </w:t>
      </w:r>
      <w:bookmarkStart w:id="635" w:name="_ETM_Q1_1275243"/>
      <w:bookmarkEnd w:id="635"/>
      <w:r>
        <w:rPr>
          <w:rFonts w:hint="cs"/>
          <w:rtl/>
          <w:lang w:eastAsia="he-IL"/>
        </w:rPr>
        <w:t xml:space="preserve">דמי אבטלה ולשלול וכל ההצעות המרחיקות לכת האלה. אנחנו כמובן </w:t>
      </w:r>
      <w:bookmarkStart w:id="636" w:name="_ETM_Q1_1282245"/>
      <w:bookmarkEnd w:id="636"/>
      <w:r>
        <w:rPr>
          <w:rFonts w:hint="cs"/>
          <w:rtl/>
          <w:lang w:eastAsia="he-IL"/>
        </w:rPr>
        <w:t xml:space="preserve">בעד החיסונים ואנחנו קוראים להתחסן, זה ברור. אבל באמת אנחנו </w:t>
      </w:r>
      <w:bookmarkStart w:id="637" w:name="_ETM_Q1_1289181"/>
      <w:bookmarkEnd w:id="637"/>
      <w:r>
        <w:rPr>
          <w:rFonts w:hint="cs"/>
          <w:rtl/>
          <w:lang w:eastAsia="he-IL"/>
        </w:rPr>
        <w:t xml:space="preserve">אז הגשנו, אני בעצמי הגשתי הצעת חוק, ואני זוכר משה </w:t>
      </w:r>
      <w:bookmarkStart w:id="638" w:name="_ETM_Q1_1293970"/>
      <w:bookmarkEnd w:id="638"/>
      <w:r>
        <w:rPr>
          <w:rFonts w:hint="cs"/>
          <w:rtl/>
          <w:lang w:eastAsia="he-IL"/>
        </w:rPr>
        <w:t xml:space="preserve">ארבל הגיש הצעת חוק, ועוד אחרים. </w:t>
      </w:r>
      <w:r w:rsidR="00D5331C">
        <w:rPr>
          <w:rFonts w:hint="cs"/>
          <w:rtl/>
          <w:lang w:eastAsia="he-IL"/>
        </w:rPr>
        <w:t xml:space="preserve">ובאמת מיזגנו את זה </w:t>
      </w:r>
      <w:bookmarkStart w:id="639" w:name="_ETM_Q1_1305272"/>
      <w:bookmarkEnd w:id="639"/>
      <w:r w:rsidR="00D5331C">
        <w:rPr>
          <w:rFonts w:hint="cs"/>
          <w:rtl/>
          <w:lang w:eastAsia="he-IL"/>
        </w:rPr>
        <w:t xml:space="preserve">עם הצעת החוק הממשלתית. אמנם לא קיבלנו את כל מה </w:t>
      </w:r>
      <w:bookmarkStart w:id="640" w:name="_ETM_Q1_1309644"/>
      <w:bookmarkEnd w:id="640"/>
      <w:r w:rsidR="00D5331C">
        <w:rPr>
          <w:rFonts w:hint="cs"/>
          <w:rtl/>
          <w:lang w:eastAsia="he-IL"/>
        </w:rPr>
        <w:t>שרצינו, כי בכל זאת היו מספר ימים שזה על חשבו</w:t>
      </w:r>
      <w:bookmarkStart w:id="641" w:name="_ETM_Q1_1313642"/>
      <w:bookmarkEnd w:id="641"/>
      <w:r w:rsidR="00D5331C">
        <w:rPr>
          <w:rFonts w:hint="cs"/>
          <w:rtl/>
          <w:lang w:eastAsia="he-IL"/>
        </w:rPr>
        <w:t xml:space="preserve">ן העובד. אבל בהשוואה למצב שהיה קודם זה משופר באופן </w:t>
      </w:r>
      <w:bookmarkStart w:id="642" w:name="_ETM_Q1_1320368"/>
      <w:bookmarkEnd w:id="642"/>
      <w:r w:rsidR="00D5331C">
        <w:rPr>
          <w:rFonts w:hint="cs"/>
          <w:rtl/>
          <w:lang w:eastAsia="he-IL"/>
        </w:rPr>
        <w:t xml:space="preserve">משמעותי. המעסיקים הגיעו להסכם עם המדינה, ולכן אנחנו אז </w:t>
      </w:r>
      <w:bookmarkStart w:id="643" w:name="_ETM_Q1_1326560"/>
      <w:bookmarkEnd w:id="643"/>
      <w:r w:rsidR="00D5331C">
        <w:rPr>
          <w:rFonts w:hint="cs"/>
          <w:rtl/>
          <w:lang w:eastAsia="he-IL"/>
        </w:rPr>
        <w:t xml:space="preserve">תמכנו, וגם אני חושב שמברכים על הצעד הזה להמשיך את </w:t>
      </w:r>
      <w:bookmarkStart w:id="644" w:name="_ETM_Q1_1331148"/>
      <w:bookmarkEnd w:id="644"/>
      <w:r w:rsidR="00D5331C">
        <w:rPr>
          <w:rFonts w:hint="cs"/>
          <w:rtl/>
          <w:lang w:eastAsia="he-IL"/>
        </w:rPr>
        <w:t>זה בעוד חודשיים.</w:t>
      </w:r>
      <w:bookmarkStart w:id="645" w:name="_ETM_Q1_1332738"/>
      <w:bookmarkEnd w:id="645"/>
    </w:p>
    <w:p w:rsidR="00D5331C" w:rsidRDefault="00D5331C" w:rsidP="001255FE">
      <w:pPr>
        <w:rPr>
          <w:rtl/>
          <w:lang w:eastAsia="he-IL"/>
        </w:rPr>
      </w:pPr>
      <w:bookmarkStart w:id="646" w:name="_ETM_Q1_1332782"/>
      <w:bookmarkStart w:id="647" w:name="_ETM_Q1_1332902"/>
      <w:bookmarkStart w:id="648" w:name="_ETM_Q1_1332952"/>
      <w:bookmarkStart w:id="649" w:name="_ETM_Q1_1334917"/>
      <w:bookmarkEnd w:id="646"/>
      <w:bookmarkEnd w:id="647"/>
      <w:bookmarkEnd w:id="648"/>
      <w:bookmarkEnd w:id="649"/>
    </w:p>
    <w:p w:rsidR="00D5331C" w:rsidRDefault="00D5331C" w:rsidP="0061715B">
      <w:pPr>
        <w:pStyle w:val="a4"/>
        <w:rPr>
          <w:rtl/>
        </w:rPr>
      </w:pPr>
      <w:bookmarkStart w:id="650" w:name="ET_knessetmember_5768_67"/>
      <w:r w:rsidRPr="0061715B">
        <w:rPr>
          <w:rStyle w:val="TagStyle"/>
          <w:rtl/>
        </w:rPr>
        <w:t xml:space="preserve"> &lt;&lt; דובר &gt;&gt;</w:t>
      </w:r>
      <w:r w:rsidRPr="00D5331C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D5331C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דובר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:rsidR="00D5331C" w:rsidRDefault="00D5331C" w:rsidP="00D5331C">
      <w:pPr>
        <w:pStyle w:val="KeepWithNext"/>
        <w:rPr>
          <w:rtl/>
          <w:lang w:eastAsia="he-IL"/>
        </w:rPr>
      </w:pPr>
    </w:p>
    <w:p w:rsidR="00D5331C" w:rsidRDefault="00D5331C" w:rsidP="00D5331C">
      <w:pPr>
        <w:rPr>
          <w:rtl/>
          <w:lang w:eastAsia="he-IL"/>
        </w:rPr>
      </w:pPr>
      <w:bookmarkStart w:id="651" w:name="_ETM_Q1_1335223"/>
      <w:bookmarkStart w:id="652" w:name="_ETM_Q1_1335256"/>
      <w:bookmarkEnd w:id="651"/>
      <w:bookmarkEnd w:id="652"/>
      <w:r>
        <w:rPr>
          <w:rFonts w:hint="cs"/>
          <w:rtl/>
          <w:lang w:eastAsia="he-IL"/>
        </w:rPr>
        <w:t xml:space="preserve">אני חייבת להגיד שלקח לי שעה ושלושת רבעי </w:t>
      </w:r>
      <w:bookmarkStart w:id="653" w:name="_ETM_Q1_1360521"/>
      <w:bookmarkEnd w:id="653"/>
      <w:r>
        <w:rPr>
          <w:rFonts w:hint="cs"/>
          <w:rtl/>
          <w:lang w:eastAsia="he-IL"/>
        </w:rPr>
        <w:t xml:space="preserve">להגיע, בגלל זה גם איחרתי, התכוונתי להיות פה בדיוק בתשע, </w:t>
      </w:r>
      <w:bookmarkStart w:id="654" w:name="_ETM_Q1_1365035"/>
      <w:bookmarkEnd w:id="654"/>
      <w:r>
        <w:rPr>
          <w:rFonts w:hint="cs"/>
          <w:rtl/>
          <w:lang w:eastAsia="he-IL"/>
        </w:rPr>
        <w:t>יצאתי ברבע לשמונה וזה מה שקרה. בטח פספסתי את הדיון</w:t>
      </w:r>
      <w:bookmarkStart w:id="655" w:name="_ETM_Q1_1370864"/>
      <w:bookmarkEnd w:id="655"/>
      <w:r>
        <w:rPr>
          <w:rFonts w:hint="cs"/>
          <w:rtl/>
          <w:lang w:eastAsia="he-IL"/>
        </w:rPr>
        <w:t>.</w:t>
      </w:r>
    </w:p>
    <w:p w:rsidR="00D5331C" w:rsidRDefault="00D5331C" w:rsidP="00D5331C">
      <w:pPr>
        <w:rPr>
          <w:rtl/>
          <w:lang w:eastAsia="he-IL"/>
        </w:rPr>
      </w:pPr>
    </w:p>
    <w:p w:rsidR="00D5331C" w:rsidRDefault="00D5331C" w:rsidP="00D5331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רק אגיד שאת הסיפור הזה של ימי בידוד</w:t>
      </w:r>
      <w:bookmarkStart w:id="656" w:name="_ETM_Q1_1374829"/>
      <w:bookmarkEnd w:id="656"/>
      <w:r>
        <w:rPr>
          <w:rFonts w:hint="cs"/>
          <w:rtl/>
          <w:lang w:eastAsia="he-IL"/>
        </w:rPr>
        <w:t xml:space="preserve">, עוד טרום החוק, בזמן הקורונה, בתור יושבת </w:t>
      </w:r>
      <w:bookmarkStart w:id="657" w:name="_ETM_Q1_1383927"/>
      <w:bookmarkEnd w:id="657"/>
      <w:r>
        <w:rPr>
          <w:rFonts w:hint="cs"/>
          <w:rtl/>
          <w:lang w:eastAsia="he-IL"/>
        </w:rPr>
        <w:t xml:space="preserve">ראש השדולה לעסקים קטנים ובינוניים, אנחנו העלינו את זה בדיונים </w:t>
      </w:r>
      <w:bookmarkStart w:id="658" w:name="_ETM_Q1_1392038"/>
      <w:bookmarkEnd w:id="658"/>
      <w:r>
        <w:rPr>
          <w:rFonts w:hint="cs"/>
          <w:rtl/>
          <w:lang w:eastAsia="he-IL"/>
        </w:rPr>
        <w:t xml:space="preserve">הראשונים, עוד לפני שמישהו בכלל התכוון. הבאנו את אגף </w:t>
      </w:r>
      <w:bookmarkStart w:id="659" w:name="_ETM_Q1_1398437"/>
      <w:bookmarkEnd w:id="659"/>
      <w:r>
        <w:rPr>
          <w:rFonts w:hint="cs"/>
          <w:rtl/>
          <w:lang w:eastAsia="he-IL"/>
        </w:rPr>
        <w:t xml:space="preserve">התקציבים ואמרנו שלא משנה מה יהיה המנגנון, קודם כל אנחנו </w:t>
      </w:r>
      <w:bookmarkStart w:id="660" w:name="_ETM_Q1_1403494"/>
      <w:bookmarkEnd w:id="660"/>
      <w:r>
        <w:rPr>
          <w:rFonts w:hint="cs"/>
          <w:rtl/>
          <w:lang w:eastAsia="he-IL"/>
        </w:rPr>
        <w:t xml:space="preserve">צריכים שהמדינה תשים את ידה בכיס ותתחיל לשלם על זה. </w:t>
      </w:r>
      <w:bookmarkStart w:id="661" w:name="_ETM_Q1_1408165"/>
      <w:bookmarkEnd w:id="661"/>
      <w:r>
        <w:rPr>
          <w:rFonts w:hint="cs"/>
          <w:rtl/>
          <w:lang w:eastAsia="he-IL"/>
        </w:rPr>
        <w:t xml:space="preserve">כי אנחנו, בתור מי שחיינו את העסקים הקטנים והבינוניים, הבנו </w:t>
      </w:r>
      <w:bookmarkStart w:id="662" w:name="_ETM_Q1_1409238"/>
      <w:bookmarkEnd w:id="662"/>
      <w:r>
        <w:rPr>
          <w:rFonts w:hint="cs"/>
          <w:rtl/>
          <w:lang w:eastAsia="he-IL"/>
        </w:rPr>
        <w:t>שבכל עסק קטן, לא מספיק שחולה אחד מוצ</w:t>
      </w:r>
      <w:bookmarkStart w:id="663" w:name="_ETM_Q1_1415398"/>
      <w:bookmarkEnd w:id="663"/>
      <w:r>
        <w:rPr>
          <w:rFonts w:hint="cs"/>
          <w:rtl/>
          <w:lang w:eastAsia="he-IL"/>
        </w:rPr>
        <w:t xml:space="preserve">יא בעצם את העסק, סוגר את העסק, כי זה היה </w:t>
      </w:r>
      <w:bookmarkStart w:id="664" w:name="_ETM_Q1_1420111"/>
      <w:bookmarkEnd w:id="664"/>
      <w:r>
        <w:rPr>
          <w:rFonts w:hint="cs"/>
          <w:rtl/>
          <w:lang w:eastAsia="he-IL"/>
        </w:rPr>
        <w:t xml:space="preserve">בתקופה שכולם הולכים הביתה, לא נמצאים. ועוד המעסיק, לא רק </w:t>
      </w:r>
      <w:bookmarkStart w:id="665" w:name="_ETM_Q1_1418904"/>
      <w:bookmarkEnd w:id="665"/>
      <w:r>
        <w:rPr>
          <w:rFonts w:hint="cs"/>
          <w:rtl/>
          <w:lang w:eastAsia="he-IL"/>
        </w:rPr>
        <w:t xml:space="preserve">שהעסק שלו לא עובד, גם הוא צריך להוציא מהכיס שלו את הכסף </w:t>
      </w:r>
      <w:bookmarkStart w:id="666" w:name="_ETM_Q1_1420920"/>
      <w:bookmarkEnd w:id="666"/>
      <w:r>
        <w:rPr>
          <w:rFonts w:hint="cs"/>
          <w:rtl/>
          <w:lang w:eastAsia="he-IL"/>
        </w:rPr>
        <w:t xml:space="preserve">על הימי בידוד האלה. וזה היה </w:t>
      </w:r>
      <w:bookmarkStart w:id="667" w:name="_ETM_Q1_1428725"/>
      <w:bookmarkEnd w:id="667"/>
      <w:r>
        <w:rPr>
          <w:rFonts w:hint="cs"/>
          <w:rtl/>
          <w:lang w:eastAsia="he-IL"/>
        </w:rPr>
        <w:t>לא הגיוני.</w:t>
      </w:r>
      <w:bookmarkStart w:id="668" w:name="_ETM_Q1_1429835"/>
      <w:bookmarkEnd w:id="668"/>
    </w:p>
    <w:p w:rsidR="00D5331C" w:rsidRDefault="00D5331C" w:rsidP="00D5331C">
      <w:pPr>
        <w:rPr>
          <w:rtl/>
          <w:lang w:eastAsia="he-IL"/>
        </w:rPr>
      </w:pPr>
      <w:bookmarkStart w:id="669" w:name="_ETM_Q1_1429889"/>
      <w:bookmarkEnd w:id="669"/>
    </w:p>
    <w:p w:rsidR="00D5331C" w:rsidRDefault="00D5331C" w:rsidP="00D5331C">
      <w:pPr>
        <w:rPr>
          <w:rtl/>
          <w:lang w:eastAsia="he-IL"/>
        </w:rPr>
      </w:pPr>
      <w:bookmarkStart w:id="670" w:name="_ETM_Q1_1429956"/>
      <w:bookmarkStart w:id="671" w:name="_ETM_Q1_1429998"/>
      <w:bookmarkEnd w:id="670"/>
      <w:bookmarkEnd w:id="671"/>
      <w:r>
        <w:rPr>
          <w:rFonts w:hint="cs"/>
          <w:rtl/>
          <w:lang w:eastAsia="he-IL"/>
        </w:rPr>
        <w:t xml:space="preserve">ואז אמרנו שאנחנו צריכים לעשות את המנגנון הזה, </w:t>
      </w:r>
      <w:bookmarkStart w:id="672" w:name="_ETM_Q1_1434339"/>
      <w:bookmarkEnd w:id="672"/>
      <w:r>
        <w:rPr>
          <w:rFonts w:hint="cs"/>
          <w:rtl/>
          <w:lang w:eastAsia="he-IL"/>
        </w:rPr>
        <w:t xml:space="preserve">היה את </w:t>
      </w:r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, אני הגשתי הצעת חוק לדעתי ממש ביום </w:t>
      </w:r>
      <w:bookmarkStart w:id="673" w:name="_ETM_Q1_1438811"/>
      <w:bookmarkEnd w:id="673"/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, הגשתי הצעת חוק ראשונה. צירפתי אז את מיקי לוי, </w:t>
      </w:r>
      <w:bookmarkStart w:id="674" w:name="_ETM_Q1_1438211"/>
      <w:bookmarkEnd w:id="674"/>
      <w:r>
        <w:rPr>
          <w:rFonts w:hint="cs"/>
          <w:rtl/>
          <w:lang w:eastAsia="he-IL"/>
        </w:rPr>
        <w:t xml:space="preserve">את עודד פורר, את כל מי שהתעסק בעסקים קטנים בתקופה </w:t>
      </w:r>
      <w:bookmarkStart w:id="675" w:name="_ETM_Q1_1447554"/>
      <w:bookmarkEnd w:id="675"/>
      <w:r>
        <w:rPr>
          <w:rFonts w:hint="cs"/>
          <w:rtl/>
          <w:lang w:eastAsia="he-IL"/>
        </w:rPr>
        <w:t xml:space="preserve">ההיא. </w:t>
      </w:r>
    </w:p>
    <w:p w:rsidR="00D5331C" w:rsidRDefault="00D5331C" w:rsidP="00D5331C">
      <w:pPr>
        <w:rPr>
          <w:rtl/>
          <w:lang w:eastAsia="he-IL"/>
        </w:rPr>
      </w:pPr>
    </w:p>
    <w:p w:rsidR="00D5331C" w:rsidRDefault="00D5331C" w:rsidP="00D53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 הכי חשוב, היו הרבה מאוד דיונים בוועדה </w:t>
      </w:r>
      <w:bookmarkStart w:id="676" w:name="_ETM_Q1_1456044"/>
      <w:bookmarkEnd w:id="676"/>
      <w:r>
        <w:rPr>
          <w:rFonts w:hint="cs"/>
          <w:rtl/>
          <w:lang w:eastAsia="he-IL"/>
        </w:rPr>
        <w:t xml:space="preserve">הזאת, הקרב שלנו, לפחות שלי, הכובע שלי היה פה, </w:t>
      </w:r>
      <w:bookmarkStart w:id="677" w:name="_ETM_Q1_1461106"/>
      <w:bookmarkEnd w:id="677"/>
      <w:r>
        <w:rPr>
          <w:rFonts w:hint="cs"/>
          <w:rtl/>
          <w:lang w:eastAsia="he-IL"/>
        </w:rPr>
        <w:t xml:space="preserve">ושר האוצר גם היה ממפלגתי, אז היה לי </w:t>
      </w:r>
      <w:bookmarkStart w:id="678" w:name="_ETM_Q1_1457139"/>
      <w:bookmarkEnd w:id="678"/>
      <w:r>
        <w:rPr>
          <w:rFonts w:hint="cs"/>
          <w:rtl/>
          <w:lang w:eastAsia="he-IL"/>
        </w:rPr>
        <w:t xml:space="preserve">יותר קל </w:t>
      </w:r>
      <w:bookmarkStart w:id="679" w:name="_ETM_Q1_1457957"/>
      <w:bookmarkEnd w:id="679"/>
      <w:r>
        <w:rPr>
          <w:rFonts w:hint="cs"/>
          <w:rtl/>
          <w:lang w:eastAsia="he-IL"/>
        </w:rPr>
        <w:t xml:space="preserve">לעשות מולו שרירים, בהתחשבנות מול העסקים הקטנים והבינוניים, שבעצם טייבנו </w:t>
      </w:r>
      <w:bookmarkStart w:id="680" w:name="_ETM_Q1_1469402"/>
      <w:bookmarkEnd w:id="680"/>
      <w:r>
        <w:rPr>
          <w:rFonts w:hint="cs"/>
          <w:rtl/>
          <w:lang w:eastAsia="he-IL"/>
        </w:rPr>
        <w:t xml:space="preserve">אז את המנגנון כלפי העסקים הקטנים. זאת אומרת העסקים הקטנים, </w:t>
      </w:r>
      <w:bookmarkStart w:id="681" w:name="_ETM_Q1_1475244"/>
      <w:bookmarkEnd w:id="681"/>
      <w:r>
        <w:rPr>
          <w:rFonts w:hint="cs"/>
          <w:rtl/>
          <w:lang w:eastAsia="he-IL"/>
        </w:rPr>
        <w:lastRenderedPageBreak/>
        <w:t xml:space="preserve">המדינה השתתפה בשבעים וחמישה אחוז ולא בחמישים כמו בשאר העסקים. </w:t>
      </w:r>
      <w:bookmarkStart w:id="682" w:name="_ETM_Q1_1481980"/>
      <w:bookmarkEnd w:id="682"/>
      <w:r>
        <w:rPr>
          <w:rFonts w:hint="cs"/>
          <w:rtl/>
          <w:lang w:eastAsia="he-IL"/>
        </w:rPr>
        <w:t xml:space="preserve">וזה היה בעצם הקרבות שלנו כאן, </w:t>
      </w:r>
    </w:p>
    <w:p w:rsidR="00D5331C" w:rsidRDefault="00D5331C" w:rsidP="00D5331C">
      <w:pPr>
        <w:rPr>
          <w:rtl/>
          <w:lang w:eastAsia="he-IL"/>
        </w:rPr>
      </w:pPr>
      <w:bookmarkStart w:id="683" w:name="_ETM_Q1_1485954"/>
      <w:bookmarkStart w:id="684" w:name="_ETM_Q1_1486005"/>
      <w:bookmarkEnd w:id="683"/>
      <w:bookmarkEnd w:id="684"/>
    </w:p>
    <w:p w:rsidR="00D5331C" w:rsidRDefault="00D5331C" w:rsidP="0061715B">
      <w:pPr>
        <w:pStyle w:val="af6"/>
        <w:rPr>
          <w:rtl/>
        </w:rPr>
      </w:pPr>
      <w:bookmarkStart w:id="685" w:name="ET_yor_6158_68"/>
      <w:r w:rsidRPr="0061715B">
        <w:rPr>
          <w:rStyle w:val="TagStyle"/>
          <w:rtl/>
        </w:rPr>
        <w:t xml:space="preserve"> 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Pr="00D5331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5331C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 xml:space="preserve">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:rsidR="00D5331C" w:rsidRDefault="00D5331C" w:rsidP="00D5331C">
      <w:pPr>
        <w:pStyle w:val="KeepWithNext"/>
        <w:rPr>
          <w:rtl/>
          <w:lang w:eastAsia="he-IL"/>
        </w:rPr>
      </w:pPr>
    </w:p>
    <w:p w:rsidR="00D5331C" w:rsidRDefault="00D5331C" w:rsidP="00D53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להגדיל את השיעור של השתתפות המדינה </w:t>
      </w:r>
      <w:bookmarkStart w:id="686" w:name="_ETM_Q1_1482576"/>
      <w:bookmarkStart w:id="687" w:name="_ETM_Q1_1480041"/>
      <w:bookmarkEnd w:id="686"/>
      <w:bookmarkEnd w:id="687"/>
      <w:r>
        <w:rPr>
          <w:rFonts w:hint="cs"/>
          <w:rtl/>
          <w:lang w:eastAsia="he-IL"/>
        </w:rPr>
        <w:t>בעסקים הקטנים והבינוניים,</w:t>
      </w:r>
    </w:p>
    <w:p w:rsidR="00D5331C" w:rsidRDefault="00D5331C" w:rsidP="00D5331C">
      <w:pPr>
        <w:rPr>
          <w:rtl/>
          <w:lang w:eastAsia="he-IL"/>
        </w:rPr>
      </w:pPr>
      <w:bookmarkStart w:id="688" w:name="_ETM_Q1_1488869"/>
      <w:bookmarkStart w:id="689" w:name="_ETM_Q1_1488908"/>
      <w:bookmarkEnd w:id="688"/>
      <w:bookmarkEnd w:id="689"/>
    </w:p>
    <w:p w:rsidR="0061715B" w:rsidRDefault="0061715B" w:rsidP="00D5331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61715B" w:rsidRDefault="0061715B" w:rsidP="0061715B">
      <w:pPr>
        <w:pStyle w:val="a4"/>
        <w:keepNext/>
        <w:rPr>
          <w:rtl/>
        </w:rPr>
      </w:pPr>
      <w:bookmarkStart w:id="690" w:name="ET_speaker_5768_106"/>
      <w:r w:rsidRPr="0061715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171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61715B" w:rsidRDefault="0061715B" w:rsidP="0061715B">
      <w:pPr>
        <w:pStyle w:val="KeepWithNext"/>
        <w:rPr>
          <w:rFonts w:hint="cs"/>
          <w:rtl/>
        </w:rPr>
      </w:pPr>
    </w:p>
    <w:p w:rsidR="00D5331C" w:rsidRDefault="00D5331C" w:rsidP="0061715B">
      <w:pPr>
        <w:rPr>
          <w:rtl/>
        </w:rPr>
      </w:pPr>
      <w:bookmarkStart w:id="691" w:name="_GoBack"/>
      <w:bookmarkEnd w:id="691"/>
      <w:r>
        <w:rPr>
          <w:rFonts w:hint="cs"/>
          <w:rtl/>
        </w:rPr>
        <w:t xml:space="preserve">כן. </w:t>
      </w:r>
      <w:bookmarkStart w:id="692" w:name="_ETM_Q1_1485718"/>
      <w:bookmarkEnd w:id="692"/>
      <w:r>
        <w:rPr>
          <w:rFonts w:hint="cs"/>
          <w:rtl/>
        </w:rPr>
        <w:t xml:space="preserve">וזה היה </w:t>
      </w:r>
      <w:bookmarkStart w:id="693" w:name="_ETM_Q1_1489779"/>
      <w:bookmarkEnd w:id="693"/>
      <w:r>
        <w:rPr>
          <w:rFonts w:hint="cs"/>
          <w:rtl/>
        </w:rPr>
        <w:t xml:space="preserve">באמת סגירה שלי מול שר האוצר, עשינו פה הרבה </w:t>
      </w:r>
      <w:bookmarkStart w:id="694" w:name="_ETM_Q1_1495838"/>
      <w:bookmarkEnd w:id="694"/>
      <w:r>
        <w:rPr>
          <w:rFonts w:hint="cs"/>
          <w:rtl/>
        </w:rPr>
        <w:t xml:space="preserve">מאוד דיונים, שאמרנו, במנגנון הזה שגם קצת העובד צריך </w:t>
      </w:r>
      <w:bookmarkStart w:id="695" w:name="_ETM_Q1_1501905"/>
      <w:bookmarkEnd w:id="695"/>
      <w:r>
        <w:rPr>
          <w:rFonts w:hint="cs"/>
          <w:rtl/>
        </w:rPr>
        <w:t>לתת. אין מה לעשות, כל אחד צריך לתת קצת, אבל בעסקים הקטנים</w:t>
      </w:r>
      <w:bookmarkStart w:id="696" w:name="_ETM_Q1_1499005"/>
      <w:bookmarkEnd w:id="696"/>
      <w:r>
        <w:rPr>
          <w:rFonts w:hint="cs"/>
          <w:rtl/>
        </w:rPr>
        <w:t xml:space="preserve"> צריך לשפר את זה לטובת בעל </w:t>
      </w:r>
      <w:bookmarkStart w:id="697" w:name="_ETM_Q1_1507648"/>
      <w:bookmarkEnd w:id="697"/>
      <w:r>
        <w:rPr>
          <w:rFonts w:hint="cs"/>
          <w:rtl/>
        </w:rPr>
        <w:t xml:space="preserve">העסק. וזה מה שעשינו. ולכן גם היה לי, אני ממש </w:t>
      </w:r>
      <w:bookmarkStart w:id="698" w:name="_ETM_Q1_1511944"/>
      <w:bookmarkEnd w:id="698"/>
      <w:r>
        <w:rPr>
          <w:rFonts w:hint="cs"/>
          <w:rtl/>
        </w:rPr>
        <w:t>מרגישה שזה היה התינוק שלי, אז היה לי מאוד חשוב</w:t>
      </w:r>
      <w:bookmarkStart w:id="699" w:name="_ETM_Q1_1516669"/>
      <w:bookmarkEnd w:id="699"/>
      <w:r>
        <w:rPr>
          <w:rFonts w:hint="cs"/>
          <w:rtl/>
        </w:rPr>
        <w:t xml:space="preserve"> להיות כאן, וצר לי שלא הגעתי בזמן.</w:t>
      </w:r>
    </w:p>
    <w:p w:rsidR="00D5331C" w:rsidRDefault="00D5331C" w:rsidP="00D5331C">
      <w:pPr>
        <w:rPr>
          <w:rtl/>
          <w:lang w:eastAsia="he-IL"/>
        </w:rPr>
      </w:pPr>
      <w:bookmarkStart w:id="700" w:name="_ETM_Q1_1521453"/>
      <w:bookmarkStart w:id="701" w:name="_ETM_Q1_1521487"/>
      <w:bookmarkEnd w:id="700"/>
      <w:bookmarkEnd w:id="701"/>
    </w:p>
    <w:p w:rsidR="00D5331C" w:rsidRDefault="00D5331C" w:rsidP="0061715B">
      <w:pPr>
        <w:pStyle w:val="af6"/>
        <w:rPr>
          <w:rtl/>
        </w:rPr>
      </w:pPr>
      <w:bookmarkStart w:id="702" w:name="ET_yor_6158_70"/>
      <w:r w:rsidRPr="0061715B">
        <w:rPr>
          <w:rStyle w:val="TagStyle"/>
          <w:rtl/>
        </w:rPr>
        <w:t xml:space="preserve"> 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Pr="00D5331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5331C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 xml:space="preserve">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:rsidR="00D5331C" w:rsidRDefault="00D5331C" w:rsidP="00D5331C">
      <w:pPr>
        <w:pStyle w:val="KeepWithNext"/>
        <w:rPr>
          <w:rtl/>
          <w:lang w:eastAsia="he-IL"/>
        </w:rPr>
      </w:pPr>
    </w:p>
    <w:p w:rsidR="00D5331C" w:rsidRDefault="00D5331C" w:rsidP="00D53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רוצה תיכף לשמוע </w:t>
      </w:r>
      <w:bookmarkStart w:id="703" w:name="_ETM_Q1_1517560"/>
      <w:bookmarkEnd w:id="703"/>
      <w:r>
        <w:rPr>
          <w:rFonts w:hint="cs"/>
          <w:rtl/>
          <w:lang w:eastAsia="he-IL"/>
        </w:rPr>
        <w:t xml:space="preserve">גם על ענייני העצמאים. </w:t>
      </w:r>
    </w:p>
    <w:p w:rsidR="00D5331C" w:rsidRDefault="00D5331C" w:rsidP="00D5331C">
      <w:pPr>
        <w:rPr>
          <w:rtl/>
          <w:lang w:eastAsia="he-IL"/>
        </w:rPr>
      </w:pPr>
      <w:bookmarkStart w:id="704" w:name="_ETM_Q1_1535131"/>
      <w:bookmarkStart w:id="705" w:name="_ETM_Q1_1535166"/>
      <w:bookmarkStart w:id="706" w:name="_ETM_Q1_1538054"/>
      <w:bookmarkEnd w:id="704"/>
      <w:bookmarkEnd w:id="705"/>
      <w:bookmarkEnd w:id="706"/>
    </w:p>
    <w:p w:rsidR="00D5331C" w:rsidRDefault="00D5331C" w:rsidP="0061715B">
      <w:pPr>
        <w:pStyle w:val="af9"/>
        <w:rPr>
          <w:rtl/>
          <w:lang w:eastAsia="he-IL"/>
        </w:rPr>
      </w:pPr>
      <w:bookmarkStart w:id="707" w:name="ET_guest_מרדכי_מרקי_בן_חיים_71"/>
      <w:r w:rsidRPr="0061715B">
        <w:rPr>
          <w:rStyle w:val="TagStyle"/>
          <w:rtl/>
        </w:rPr>
        <w:t xml:space="preserve"> &lt;&lt; אורח &gt;&gt;</w:t>
      </w:r>
      <w:r w:rsidRPr="00D5331C">
        <w:rPr>
          <w:rStyle w:val="TagStyle"/>
          <w:rtl/>
        </w:rPr>
        <w:t xml:space="preserve"> </w:t>
      </w:r>
      <w:r>
        <w:rPr>
          <w:rtl/>
          <w:lang w:eastAsia="he-IL"/>
        </w:rPr>
        <w:t>מרדכי מרקי בן חיים:</w:t>
      </w:r>
      <w:r w:rsidRPr="00D5331C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"/>
    </w:p>
    <w:p w:rsidR="00D5331C" w:rsidRDefault="00D5331C" w:rsidP="00D5331C">
      <w:pPr>
        <w:pStyle w:val="KeepWithNext"/>
        <w:rPr>
          <w:rtl/>
          <w:lang w:eastAsia="he-IL"/>
        </w:rPr>
      </w:pPr>
    </w:p>
    <w:p w:rsidR="00D5331C" w:rsidRDefault="00D5331C" w:rsidP="00D5331C">
      <w:pPr>
        <w:rPr>
          <w:rtl/>
          <w:lang w:eastAsia="he-IL"/>
        </w:rPr>
      </w:pPr>
      <w:bookmarkStart w:id="708" w:name="_ETM_Q1_1538314"/>
      <w:bookmarkStart w:id="709" w:name="_ETM_Q1_1538347"/>
      <w:bookmarkEnd w:id="708"/>
      <w:bookmarkEnd w:id="709"/>
      <w:r>
        <w:rPr>
          <w:rFonts w:hint="cs"/>
          <w:rtl/>
          <w:lang w:eastAsia="he-IL"/>
        </w:rPr>
        <w:t xml:space="preserve">אני </w:t>
      </w:r>
      <w:bookmarkStart w:id="710" w:name="_ETM_Q1_1539498"/>
      <w:bookmarkEnd w:id="710"/>
      <w:r>
        <w:rPr>
          <w:rFonts w:hint="cs"/>
          <w:rtl/>
          <w:lang w:eastAsia="he-IL"/>
        </w:rPr>
        <w:t>רוצה להתייחס למורכבות תיקון החוק, והמורכבות של יישום החוק בפועל.</w:t>
      </w:r>
      <w:bookmarkStart w:id="711" w:name="_ETM_Q1_1545725"/>
      <w:bookmarkStart w:id="712" w:name="_ETM_Q1_1545758"/>
      <w:bookmarkEnd w:id="711"/>
      <w:bookmarkEnd w:id="712"/>
      <w:r>
        <w:rPr>
          <w:rFonts w:hint="cs"/>
          <w:rtl/>
          <w:lang w:eastAsia="he-IL"/>
        </w:rPr>
        <w:t xml:space="preserve"> </w:t>
      </w:r>
      <w:bookmarkStart w:id="713" w:name="_ETM_Q1_1547682"/>
      <w:bookmarkEnd w:id="713"/>
      <w:r>
        <w:rPr>
          <w:rFonts w:hint="cs"/>
          <w:rtl/>
          <w:lang w:eastAsia="he-IL"/>
        </w:rPr>
        <w:t xml:space="preserve">התיקון הוא מורכב ומסועף הרבה יותר מהחוק המקורי. </w:t>
      </w:r>
      <w:bookmarkStart w:id="714" w:name="_ETM_Q1_1548683"/>
      <w:bookmarkEnd w:id="714"/>
      <w:r>
        <w:rPr>
          <w:rFonts w:hint="cs"/>
          <w:rtl/>
          <w:lang w:eastAsia="he-IL"/>
        </w:rPr>
        <w:t xml:space="preserve">הוא </w:t>
      </w:r>
      <w:bookmarkStart w:id="715" w:name="_ETM_Q1_1549395"/>
      <w:bookmarkEnd w:id="715"/>
      <w:r>
        <w:rPr>
          <w:rFonts w:hint="cs"/>
          <w:rtl/>
          <w:lang w:eastAsia="he-IL"/>
        </w:rPr>
        <w:t xml:space="preserve">מתייחס לשלושה מועדים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לרטרואקטיבי, התקופה הרטרואקטיבית, זאת אומרת החל </w:t>
      </w:r>
      <w:bookmarkStart w:id="716" w:name="_ETM_Q1_1558417"/>
      <w:bookmarkEnd w:id="716"/>
      <w:r>
        <w:rPr>
          <w:rFonts w:hint="cs"/>
          <w:rtl/>
          <w:lang w:eastAsia="he-IL"/>
        </w:rPr>
        <w:t xml:space="preserve">מהראשון לינואר ואילך, </w:t>
      </w:r>
      <w:bookmarkStart w:id="717" w:name="_ETM_Q1_1557314"/>
      <w:bookmarkEnd w:id="717"/>
      <w:r>
        <w:rPr>
          <w:rFonts w:hint="cs"/>
          <w:rtl/>
          <w:lang w:eastAsia="he-IL"/>
        </w:rPr>
        <w:t>לגבי הורים מחוסנים שמלווים את</w:t>
      </w:r>
      <w:bookmarkStart w:id="718" w:name="_ETM_Q1_1561791"/>
      <w:bookmarkEnd w:id="718"/>
      <w:r>
        <w:rPr>
          <w:rFonts w:hint="cs"/>
          <w:rtl/>
          <w:lang w:eastAsia="he-IL"/>
        </w:rPr>
        <w:t xml:space="preserve"> ילדיהם שלא היו זכאים בחוק הקודם. יש את המועד של </w:t>
      </w:r>
      <w:bookmarkStart w:id="719" w:name="_ETM_Q1_1566507"/>
      <w:bookmarkEnd w:id="719"/>
      <w:r>
        <w:rPr>
          <w:rFonts w:hint="cs"/>
          <w:rtl/>
          <w:lang w:eastAsia="he-IL"/>
        </w:rPr>
        <w:t>השוטף, ויש את התקופה שמתחילה מתיקון החוק, מחמישי לאוגוסט ואילך עד היום.</w:t>
      </w:r>
    </w:p>
    <w:p w:rsidR="00D5331C" w:rsidRDefault="00D5331C" w:rsidP="00D5331C">
      <w:pPr>
        <w:rPr>
          <w:rtl/>
          <w:lang w:eastAsia="he-IL"/>
        </w:rPr>
      </w:pPr>
    </w:p>
    <w:p w:rsidR="00D5331C" w:rsidRDefault="00AA3C6E" w:rsidP="00D5331C">
      <w:pPr>
        <w:rPr>
          <w:rtl/>
          <w:lang w:eastAsia="he-IL"/>
        </w:rPr>
      </w:pPr>
      <w:bookmarkStart w:id="720" w:name="_ETM_Q1_1568354"/>
      <w:bookmarkEnd w:id="720"/>
      <w:r>
        <w:rPr>
          <w:rFonts w:hint="cs"/>
          <w:rtl/>
          <w:lang w:eastAsia="he-IL"/>
        </w:rPr>
        <w:t xml:space="preserve">המערכת עצמה </w:t>
      </w:r>
      <w:proofErr w:type="spellStart"/>
      <w:r>
        <w:rPr>
          <w:rFonts w:hint="cs"/>
          <w:rtl/>
          <w:lang w:eastAsia="he-IL"/>
        </w:rPr>
        <w:t>בנוייה</w:t>
      </w:r>
      <w:proofErr w:type="spellEnd"/>
      <w:r>
        <w:rPr>
          <w:rFonts w:hint="cs"/>
          <w:rtl/>
          <w:lang w:eastAsia="he-IL"/>
        </w:rPr>
        <w:t xml:space="preserve"> משלושה גורמים. שלושה גורמים בנו את </w:t>
      </w:r>
      <w:bookmarkStart w:id="721" w:name="_ETM_Q1_1578063"/>
      <w:bookmarkEnd w:id="721"/>
      <w:r>
        <w:rPr>
          <w:rFonts w:hint="cs"/>
          <w:rtl/>
          <w:lang w:eastAsia="he-IL"/>
        </w:rPr>
        <w:t xml:space="preserve">מערכת התשלומים. אחד זה ממשל זמין, </w:t>
      </w:r>
      <w:bookmarkStart w:id="722" w:name="_ETM_Q1_1575332"/>
      <w:bookmarkEnd w:id="722"/>
      <w:r>
        <w:rPr>
          <w:rFonts w:hint="cs"/>
          <w:rtl/>
          <w:lang w:eastAsia="he-IL"/>
        </w:rPr>
        <w:t xml:space="preserve">שבנה את ההזדהות של </w:t>
      </w:r>
      <w:bookmarkStart w:id="723" w:name="_ETM_Q1_1581801"/>
      <w:bookmarkEnd w:id="723"/>
      <w:r>
        <w:rPr>
          <w:rFonts w:hint="cs"/>
          <w:rtl/>
          <w:lang w:eastAsia="he-IL"/>
        </w:rPr>
        <w:t xml:space="preserve">המעסיק ואת טופס התביעה. שניים זה משרד הבריאות, שמאשר </w:t>
      </w:r>
      <w:bookmarkStart w:id="724" w:name="_ETM_Q1_1587236"/>
      <w:bookmarkEnd w:id="724"/>
      <w:r>
        <w:rPr>
          <w:rFonts w:hint="cs"/>
          <w:rtl/>
          <w:lang w:eastAsia="he-IL"/>
        </w:rPr>
        <w:t xml:space="preserve">או דוחה את התקופה שהמעסיק מציין, </w:t>
      </w:r>
      <w:bookmarkStart w:id="725" w:name="_ETM_Q1_1583179"/>
      <w:bookmarkEnd w:id="725"/>
      <w:r>
        <w:rPr>
          <w:rFonts w:hint="cs"/>
          <w:rtl/>
          <w:lang w:eastAsia="he-IL"/>
        </w:rPr>
        <w:t xml:space="preserve">זה אונליין. ושלוש, אחרי </w:t>
      </w:r>
      <w:bookmarkStart w:id="726" w:name="_ETM_Q1_1590212"/>
      <w:bookmarkEnd w:id="726"/>
      <w:r>
        <w:rPr>
          <w:rFonts w:hint="cs"/>
          <w:rtl/>
          <w:lang w:eastAsia="he-IL"/>
        </w:rPr>
        <w:t xml:space="preserve">שמשרד הבריאות מאפשר את התקופה, ביטוח לאומי מקבל את כל הנתונים, מבצע בקרות גם על המעסיקים </w:t>
      </w:r>
      <w:bookmarkStart w:id="727" w:name="_ETM_Q1_1591509"/>
      <w:bookmarkEnd w:id="727"/>
      <w:r>
        <w:rPr>
          <w:rFonts w:hint="cs"/>
          <w:rtl/>
          <w:lang w:eastAsia="he-IL"/>
        </w:rPr>
        <w:t>וגם על נתוני השכר,</w:t>
      </w:r>
      <w:bookmarkStart w:id="728" w:name="_ETM_Q1_1598446"/>
      <w:bookmarkEnd w:id="728"/>
      <w:r>
        <w:rPr>
          <w:rFonts w:hint="cs"/>
          <w:rtl/>
          <w:lang w:eastAsia="he-IL"/>
        </w:rPr>
        <w:t xml:space="preserve"> משלם, שולח מכתב,</w:t>
      </w:r>
    </w:p>
    <w:p w:rsidR="00AA3C6E" w:rsidRDefault="00AA3C6E" w:rsidP="00D5331C">
      <w:pPr>
        <w:rPr>
          <w:rtl/>
          <w:lang w:eastAsia="he-IL"/>
        </w:rPr>
      </w:pPr>
      <w:bookmarkStart w:id="729" w:name="_ETM_Q1_1601495"/>
      <w:bookmarkStart w:id="730" w:name="_ETM_Q1_1601542"/>
      <w:bookmarkEnd w:id="729"/>
      <w:bookmarkEnd w:id="730"/>
    </w:p>
    <w:p w:rsidR="00AA3C6E" w:rsidRDefault="00AA3C6E" w:rsidP="0061715B">
      <w:pPr>
        <w:pStyle w:val="af6"/>
        <w:rPr>
          <w:rtl/>
        </w:rPr>
      </w:pPr>
      <w:bookmarkStart w:id="731" w:name="ET_yor_6158_72"/>
      <w:r w:rsidRPr="0061715B">
        <w:rPr>
          <w:rStyle w:val="TagStyle"/>
          <w:rtl/>
        </w:rPr>
        <w:t xml:space="preserve"> 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Pr="00AA3C6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AA3C6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 xml:space="preserve">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:rsidR="00AA3C6E" w:rsidRDefault="00AA3C6E" w:rsidP="00AA3C6E">
      <w:pPr>
        <w:pStyle w:val="KeepWithNext"/>
        <w:rPr>
          <w:rtl/>
          <w:lang w:eastAsia="he-IL"/>
        </w:rPr>
      </w:pPr>
    </w:p>
    <w:p w:rsidR="00AA3C6E" w:rsidRDefault="00AA3C6E" w:rsidP="00AA3C6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32" w:name="_ETM_Q1_1602597"/>
      <w:bookmarkStart w:id="733" w:name="_ETM_Q1_1602616"/>
      <w:bookmarkEnd w:id="732"/>
      <w:bookmarkEnd w:id="733"/>
      <w:r>
        <w:rPr>
          <w:rFonts w:hint="cs"/>
          <w:rtl/>
          <w:lang w:eastAsia="he-IL"/>
        </w:rPr>
        <w:t>וך כמה זמן אגב מקבלים את הכסף?</w:t>
      </w:r>
    </w:p>
    <w:p w:rsidR="00AA3C6E" w:rsidRDefault="00AA3C6E" w:rsidP="00AA3C6E">
      <w:pPr>
        <w:rPr>
          <w:rtl/>
          <w:lang w:eastAsia="he-IL"/>
        </w:rPr>
      </w:pPr>
      <w:bookmarkStart w:id="734" w:name="_ETM_Q1_1606487"/>
      <w:bookmarkStart w:id="735" w:name="_ETM_Q1_1606529"/>
      <w:bookmarkEnd w:id="734"/>
      <w:bookmarkEnd w:id="735"/>
    </w:p>
    <w:p w:rsidR="00AA3C6E" w:rsidRDefault="00AA3C6E" w:rsidP="0061715B">
      <w:pPr>
        <w:pStyle w:val="af9"/>
        <w:rPr>
          <w:rtl/>
          <w:lang w:eastAsia="he-IL"/>
        </w:rPr>
      </w:pPr>
      <w:bookmarkStart w:id="736" w:name="ET_guest_מרדכי_מרקי_בן_חיים_73"/>
      <w:r w:rsidRPr="0061715B">
        <w:rPr>
          <w:rStyle w:val="TagStyle"/>
          <w:rtl/>
        </w:rPr>
        <w:t xml:space="preserve"> &lt;&lt; אורח &gt;&gt;</w:t>
      </w:r>
      <w:r w:rsidRPr="00AA3C6E">
        <w:rPr>
          <w:rStyle w:val="TagStyle"/>
          <w:rtl/>
        </w:rPr>
        <w:t xml:space="preserve"> </w:t>
      </w:r>
      <w:r>
        <w:rPr>
          <w:rtl/>
          <w:lang w:eastAsia="he-IL"/>
        </w:rPr>
        <w:t>מרדכי מרקי בן חיים:</w:t>
      </w:r>
      <w:r w:rsidRPr="00AA3C6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"/>
    </w:p>
    <w:p w:rsidR="00AA3C6E" w:rsidRDefault="00AA3C6E" w:rsidP="00AA3C6E">
      <w:pPr>
        <w:pStyle w:val="KeepWithNext"/>
        <w:rPr>
          <w:rtl/>
          <w:lang w:eastAsia="he-IL"/>
        </w:rPr>
      </w:pPr>
    </w:p>
    <w:p w:rsidR="00AA3C6E" w:rsidRDefault="00AA3C6E" w:rsidP="00AA3C6E">
      <w:pPr>
        <w:rPr>
          <w:rtl/>
          <w:lang w:eastAsia="he-IL"/>
        </w:rPr>
      </w:pPr>
      <w:bookmarkStart w:id="737" w:name="_ETM_Q1_1608068"/>
      <w:bookmarkStart w:id="738" w:name="_ETM_Q1_1608094"/>
      <w:bookmarkEnd w:id="737"/>
      <w:bookmarkEnd w:id="738"/>
      <w:r>
        <w:rPr>
          <w:rFonts w:hint="cs"/>
          <w:rtl/>
          <w:lang w:eastAsia="he-IL"/>
        </w:rPr>
        <w:t xml:space="preserve">ימים </w:t>
      </w:r>
      <w:bookmarkStart w:id="739" w:name="_ETM_Q1_1608654"/>
      <w:bookmarkEnd w:id="739"/>
      <w:r>
        <w:rPr>
          <w:rFonts w:hint="cs"/>
          <w:rtl/>
          <w:lang w:eastAsia="he-IL"/>
        </w:rPr>
        <w:t xml:space="preserve">בודדים. אנחנו שולחים פעם או פעמיים </w:t>
      </w:r>
      <w:bookmarkStart w:id="740" w:name="_ETM_Q1_1607806"/>
      <w:bookmarkEnd w:id="740"/>
      <w:r>
        <w:rPr>
          <w:rFonts w:hint="cs"/>
          <w:rtl/>
          <w:lang w:eastAsia="he-IL"/>
        </w:rPr>
        <w:t xml:space="preserve">מנות תשלום בשבוע. אז </w:t>
      </w:r>
      <w:bookmarkStart w:id="741" w:name="_ETM_Q1_1613577"/>
      <w:bookmarkEnd w:id="741"/>
      <w:r>
        <w:rPr>
          <w:rFonts w:hint="cs"/>
          <w:rtl/>
          <w:lang w:eastAsia="he-IL"/>
        </w:rPr>
        <w:t>זה עניין של עד שבוע.</w:t>
      </w:r>
    </w:p>
    <w:p w:rsidR="00AA3C6E" w:rsidRDefault="00AA3C6E" w:rsidP="00AA3C6E">
      <w:pPr>
        <w:rPr>
          <w:rtl/>
          <w:lang w:eastAsia="he-IL"/>
        </w:rPr>
      </w:pPr>
      <w:bookmarkStart w:id="742" w:name="_ETM_Q1_1615685"/>
      <w:bookmarkStart w:id="743" w:name="_ETM_Q1_1615717"/>
      <w:bookmarkEnd w:id="742"/>
      <w:bookmarkEnd w:id="743"/>
      <w:r>
        <w:rPr>
          <w:rFonts w:hint="cs"/>
          <w:rtl/>
          <w:lang w:eastAsia="he-IL"/>
        </w:rPr>
        <w:t xml:space="preserve">כשמשרד הבריאות מחזיר לנו את תקופת </w:t>
      </w:r>
      <w:bookmarkStart w:id="744" w:name="_ETM_Q1_1620324"/>
      <w:bookmarkEnd w:id="744"/>
      <w:r>
        <w:rPr>
          <w:rFonts w:hint="cs"/>
          <w:rtl/>
          <w:lang w:eastAsia="he-IL"/>
        </w:rPr>
        <w:t xml:space="preserve">הבידוד, לפי תיקון החוק הוא מחזיר לנו </w:t>
      </w:r>
      <w:bookmarkStart w:id="745" w:name="_ETM_Q1_1618209"/>
      <w:bookmarkEnd w:id="745"/>
      <w:r>
        <w:rPr>
          <w:rFonts w:hint="cs"/>
          <w:rtl/>
          <w:lang w:eastAsia="he-IL"/>
        </w:rPr>
        <w:t xml:space="preserve">עוד הרבה פרמטרים </w:t>
      </w:r>
      <w:bookmarkStart w:id="746" w:name="_ETM_Q1_1622397"/>
      <w:bookmarkEnd w:id="746"/>
      <w:r>
        <w:rPr>
          <w:rFonts w:hint="cs"/>
          <w:rtl/>
          <w:lang w:eastAsia="he-IL"/>
        </w:rPr>
        <w:t>נוספים שלא היו בחוק הקודם. הוא מחזיר לנו את הסטטוס</w:t>
      </w:r>
      <w:bookmarkStart w:id="747" w:name="_ETM_Q1_1628721"/>
      <w:bookmarkEnd w:id="747"/>
      <w:r>
        <w:rPr>
          <w:rFonts w:hint="cs"/>
          <w:rtl/>
          <w:lang w:eastAsia="he-IL"/>
        </w:rPr>
        <w:t xml:space="preserve"> של העובד, האם הוא מחוסן או לא מחוסן, כדי שנוכל לדעת אם לשלם לו את ה</w:t>
      </w:r>
      <w:bookmarkStart w:id="748" w:name="_ETM_Q1_1627449"/>
      <w:bookmarkEnd w:id="748"/>
      <w:r>
        <w:rPr>
          <w:rFonts w:hint="cs"/>
          <w:rtl/>
          <w:lang w:eastAsia="he-IL"/>
        </w:rPr>
        <w:t>שבעים וחמישה אחוז או את</w:t>
      </w:r>
      <w:bookmarkStart w:id="749" w:name="_ETM_Q1_1632253"/>
      <w:bookmarkEnd w:id="749"/>
      <w:r>
        <w:rPr>
          <w:rFonts w:hint="cs"/>
          <w:rtl/>
          <w:lang w:eastAsia="he-IL"/>
        </w:rPr>
        <w:t xml:space="preserve"> המאה אחוז. מה למשל תאריך בדיקת קורונה שנייה, שממנה אנחנו </w:t>
      </w:r>
      <w:bookmarkStart w:id="750" w:name="_ETM_Q1_1639577"/>
      <w:bookmarkEnd w:id="750"/>
      <w:r>
        <w:rPr>
          <w:rFonts w:hint="cs"/>
          <w:rtl/>
          <w:lang w:eastAsia="he-IL"/>
        </w:rPr>
        <w:t>גוזרים את התקופה המזערית, כי התקופה ירדה לשבעה ימים.</w:t>
      </w:r>
      <w:bookmarkStart w:id="751" w:name="_ETM_Q1_1646648"/>
      <w:bookmarkStart w:id="752" w:name="_ETM_Q1_1646680"/>
      <w:bookmarkEnd w:id="751"/>
      <w:bookmarkEnd w:id="752"/>
      <w:r>
        <w:rPr>
          <w:rFonts w:hint="cs"/>
          <w:rtl/>
          <w:lang w:eastAsia="he-IL"/>
        </w:rPr>
        <w:t xml:space="preserve"> </w:t>
      </w:r>
      <w:bookmarkStart w:id="753" w:name="_ETM_Q1_1647959"/>
      <w:bookmarkEnd w:id="753"/>
      <w:r>
        <w:rPr>
          <w:rFonts w:hint="cs"/>
          <w:rtl/>
          <w:lang w:eastAsia="he-IL"/>
        </w:rPr>
        <w:t xml:space="preserve">זאת אומרת מעבר לנתון היבש של תקופת הבידוד אנחנו מקבלים </w:t>
      </w:r>
      <w:bookmarkStart w:id="754" w:name="_ETM_Q1_1643444"/>
      <w:bookmarkEnd w:id="754"/>
      <w:r>
        <w:rPr>
          <w:rFonts w:hint="cs"/>
          <w:rtl/>
          <w:lang w:eastAsia="he-IL"/>
        </w:rPr>
        <w:t>עוד הרבה נתונים ממשרד הבריאות, שעליהם אנחנו עושים את החישובים.</w:t>
      </w:r>
    </w:p>
    <w:p w:rsidR="00AA3C6E" w:rsidRDefault="00AA3C6E" w:rsidP="00AA3C6E">
      <w:pPr>
        <w:rPr>
          <w:rtl/>
          <w:lang w:eastAsia="he-IL"/>
        </w:rPr>
      </w:pPr>
      <w:bookmarkStart w:id="755" w:name="_ETM_Q1_1654056"/>
      <w:bookmarkStart w:id="756" w:name="_ETM_Q1_1654087"/>
      <w:bookmarkEnd w:id="755"/>
      <w:bookmarkEnd w:id="756"/>
    </w:p>
    <w:p w:rsidR="00AA3C6E" w:rsidRDefault="00AA3C6E" w:rsidP="0061715B">
      <w:pPr>
        <w:pStyle w:val="af6"/>
        <w:rPr>
          <w:rtl/>
        </w:rPr>
      </w:pPr>
      <w:bookmarkStart w:id="757" w:name="ET_yor_6158_102"/>
      <w:r w:rsidRPr="0061715B">
        <w:rPr>
          <w:rStyle w:val="TagStyle"/>
          <w:rtl/>
        </w:rPr>
        <w:t xml:space="preserve"> 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Pr="00AA3C6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AA3C6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 xml:space="preserve">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bookmarkEnd w:id="757"/>
      <w:r w:rsidR="008F3398">
        <w:rPr>
          <w:rtl/>
        </w:rPr>
        <w:t xml:space="preserve"> </w:t>
      </w:r>
      <w:r>
        <w:rPr>
          <w:rtl/>
        </w:rPr>
        <w:t xml:space="preserve"> </w:t>
      </w:r>
    </w:p>
    <w:p w:rsidR="00AA3C6E" w:rsidRDefault="00AA3C6E" w:rsidP="00AA3C6E">
      <w:pPr>
        <w:pStyle w:val="KeepWithNext"/>
        <w:rPr>
          <w:rtl/>
          <w:lang w:eastAsia="he-IL"/>
        </w:rPr>
      </w:pPr>
    </w:p>
    <w:p w:rsidR="00AA3C6E" w:rsidRDefault="00AA3C6E" w:rsidP="00AA3C6E">
      <w:pPr>
        <w:rPr>
          <w:rtl/>
          <w:lang w:eastAsia="he-IL"/>
        </w:rPr>
      </w:pPr>
      <w:bookmarkStart w:id="758" w:name="_ETM_Q1_1655664"/>
      <w:bookmarkStart w:id="759" w:name="_ETM_Q1_1655689"/>
      <w:bookmarkEnd w:id="758"/>
      <w:bookmarkEnd w:id="759"/>
      <w:r>
        <w:rPr>
          <w:rFonts w:hint="cs"/>
          <w:rtl/>
          <w:lang w:eastAsia="he-IL"/>
        </w:rPr>
        <w:t xml:space="preserve">יש </w:t>
      </w:r>
      <w:bookmarkStart w:id="760" w:name="_ETM_Q1_1656015"/>
      <w:bookmarkEnd w:id="760"/>
      <w:r>
        <w:rPr>
          <w:rFonts w:hint="cs"/>
          <w:rtl/>
          <w:lang w:eastAsia="he-IL"/>
        </w:rPr>
        <w:t>לכם כבר השפעה בנתונים שלכם על</w:t>
      </w:r>
      <w:bookmarkStart w:id="761" w:name="_ETM_Q1_1652956"/>
      <w:bookmarkEnd w:id="761"/>
      <w:r>
        <w:rPr>
          <w:rFonts w:hint="cs"/>
          <w:rtl/>
          <w:lang w:eastAsia="he-IL"/>
        </w:rPr>
        <w:t xml:space="preserve"> המשמעות של הכיתה </w:t>
      </w:r>
      <w:bookmarkStart w:id="762" w:name="_ETM_Q1_1657013"/>
      <w:bookmarkEnd w:id="762"/>
      <w:r>
        <w:rPr>
          <w:rFonts w:hint="cs"/>
          <w:rtl/>
          <w:lang w:eastAsia="he-IL"/>
        </w:rPr>
        <w:t xml:space="preserve">הירוקה, ועכשיו באמת על אי הגבלה, ביטול ההגבלה של </w:t>
      </w:r>
      <w:bookmarkStart w:id="763" w:name="_ETM_Q1_1663400"/>
      <w:bookmarkEnd w:id="763"/>
      <w:r>
        <w:rPr>
          <w:rFonts w:hint="cs"/>
          <w:rtl/>
          <w:lang w:eastAsia="he-IL"/>
        </w:rPr>
        <w:t>הילדים שצריכים להיכנס לבידוד?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יש כבר משמעות מבחינת התביעות?</w:t>
      </w:r>
    </w:p>
    <w:p w:rsidR="00AA3C6E" w:rsidRDefault="00AA3C6E" w:rsidP="00AA3C6E">
      <w:pPr>
        <w:rPr>
          <w:rtl/>
          <w:lang w:eastAsia="he-IL"/>
        </w:rPr>
      </w:pPr>
      <w:bookmarkStart w:id="764" w:name="_ETM_Q1_1669406"/>
      <w:bookmarkStart w:id="765" w:name="_ETM_Q1_1669463"/>
      <w:bookmarkStart w:id="766" w:name="_ETM_Q1_1671630"/>
      <w:bookmarkEnd w:id="764"/>
      <w:bookmarkEnd w:id="765"/>
      <w:bookmarkEnd w:id="766"/>
    </w:p>
    <w:p w:rsidR="00AA3C6E" w:rsidRDefault="00AA3C6E" w:rsidP="0061715B">
      <w:pPr>
        <w:pStyle w:val="af9"/>
        <w:rPr>
          <w:rtl/>
          <w:lang w:eastAsia="he-IL"/>
        </w:rPr>
      </w:pPr>
      <w:bookmarkStart w:id="767" w:name="ET_guest_מרדכי_מרקי_בן_חיים_75"/>
      <w:r w:rsidRPr="0061715B">
        <w:rPr>
          <w:rStyle w:val="TagStyle"/>
          <w:rtl/>
        </w:rPr>
        <w:t xml:space="preserve"> &lt;&lt; אורח &gt;&gt;</w:t>
      </w:r>
      <w:r w:rsidRPr="00AA3C6E">
        <w:rPr>
          <w:rStyle w:val="TagStyle"/>
          <w:rtl/>
        </w:rPr>
        <w:t xml:space="preserve"> </w:t>
      </w:r>
      <w:r>
        <w:rPr>
          <w:rtl/>
          <w:lang w:eastAsia="he-IL"/>
        </w:rPr>
        <w:t>מרדכי מרקי בן חיים:</w:t>
      </w:r>
      <w:r w:rsidRPr="00AA3C6E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"/>
    </w:p>
    <w:p w:rsidR="00AA3C6E" w:rsidRDefault="00AA3C6E" w:rsidP="00AA3C6E">
      <w:pPr>
        <w:pStyle w:val="KeepWithNext"/>
        <w:rPr>
          <w:rtl/>
          <w:lang w:eastAsia="he-IL"/>
        </w:rPr>
      </w:pPr>
    </w:p>
    <w:p w:rsidR="00AA3C6E" w:rsidRDefault="00AA3C6E" w:rsidP="00AA3C6E">
      <w:pPr>
        <w:rPr>
          <w:rtl/>
          <w:lang w:eastAsia="he-IL"/>
        </w:rPr>
      </w:pPr>
      <w:bookmarkStart w:id="768" w:name="_ETM_Q1_1671859"/>
      <w:bookmarkEnd w:id="768"/>
      <w:r>
        <w:rPr>
          <w:rFonts w:hint="cs"/>
          <w:rtl/>
          <w:lang w:eastAsia="he-IL"/>
        </w:rPr>
        <w:t>א</w:t>
      </w:r>
      <w:bookmarkStart w:id="769" w:name="_ETM_Q1_1671886"/>
      <w:bookmarkEnd w:id="769"/>
      <w:r>
        <w:rPr>
          <w:rFonts w:hint="cs"/>
          <w:rtl/>
          <w:lang w:eastAsia="he-IL"/>
        </w:rPr>
        <w:t xml:space="preserve">נחנו עוד </w:t>
      </w:r>
      <w:bookmarkStart w:id="770" w:name="_ETM_Q1_1672618"/>
      <w:bookmarkEnd w:id="770"/>
      <w:r>
        <w:rPr>
          <w:rFonts w:hint="cs"/>
          <w:rtl/>
          <w:lang w:eastAsia="he-IL"/>
        </w:rPr>
        <w:t xml:space="preserve">לא התחלנו לשלם לפי תיקון החוק. אנחנו במהלך נובמבר נעלה </w:t>
      </w:r>
      <w:proofErr w:type="spellStart"/>
      <w:r>
        <w:rPr>
          <w:rFonts w:hint="cs"/>
          <w:rtl/>
          <w:lang w:eastAsia="he-IL"/>
        </w:rPr>
        <w:t>לאויר</w:t>
      </w:r>
      <w:bookmarkStart w:id="771" w:name="_ETM_Q1_1671990"/>
      <w:bookmarkEnd w:id="771"/>
      <w:proofErr w:type="spellEnd"/>
      <w:r>
        <w:rPr>
          <w:rFonts w:hint="cs"/>
          <w:rtl/>
          <w:lang w:eastAsia="he-IL"/>
        </w:rPr>
        <w:t xml:space="preserve">, ואז נוכל לקבל את הנתונים. כרגע יש לנו את </w:t>
      </w:r>
      <w:bookmarkStart w:id="772" w:name="_ETM_Q1_1678931"/>
      <w:bookmarkEnd w:id="772"/>
      <w:r>
        <w:rPr>
          <w:rFonts w:hint="cs"/>
          <w:rtl/>
          <w:lang w:eastAsia="he-IL"/>
        </w:rPr>
        <w:t>הנתונים רק על החוק הישן. אין אף נתון.</w:t>
      </w:r>
    </w:p>
    <w:p w:rsidR="00AA3C6E" w:rsidRDefault="00AA3C6E" w:rsidP="00AA3C6E">
      <w:pPr>
        <w:rPr>
          <w:rtl/>
          <w:lang w:eastAsia="he-IL"/>
        </w:rPr>
      </w:pPr>
      <w:bookmarkStart w:id="773" w:name="_ETM_Q1_1684723"/>
      <w:bookmarkStart w:id="774" w:name="_ETM_Q1_1684762"/>
      <w:bookmarkEnd w:id="773"/>
      <w:bookmarkEnd w:id="774"/>
    </w:p>
    <w:p w:rsidR="00AA3C6E" w:rsidRDefault="00AA3C6E" w:rsidP="00AA3C6E">
      <w:pPr>
        <w:rPr>
          <w:rtl/>
          <w:lang w:eastAsia="he-IL"/>
        </w:rPr>
      </w:pPr>
      <w:bookmarkStart w:id="775" w:name="_ETM_Q1_1685943"/>
      <w:bookmarkStart w:id="776" w:name="_ETM_Q1_1685986"/>
      <w:bookmarkEnd w:id="775"/>
      <w:bookmarkEnd w:id="776"/>
      <w:r>
        <w:rPr>
          <w:rFonts w:hint="cs"/>
          <w:rtl/>
          <w:lang w:eastAsia="he-IL"/>
        </w:rPr>
        <w:lastRenderedPageBreak/>
        <w:t>בנוסף, כל גורם, גם ביטוח לאומי, גם משרד הבריאות וגם ממשל זמין</w:t>
      </w:r>
      <w:bookmarkStart w:id="777" w:name="_ETM_Q1_1684037"/>
      <w:bookmarkEnd w:id="777"/>
      <w:r>
        <w:rPr>
          <w:rFonts w:hint="cs"/>
          <w:rtl/>
          <w:lang w:eastAsia="he-IL"/>
        </w:rPr>
        <w:t>, אמור לטפל בתחום שלו, ולעדכן את המערכת מבחינתו. ורק</w:t>
      </w:r>
      <w:bookmarkStart w:id="778" w:name="_ETM_Q1_1695284"/>
      <w:bookmarkEnd w:id="778"/>
      <w:r>
        <w:rPr>
          <w:rFonts w:hint="cs"/>
          <w:rtl/>
          <w:lang w:eastAsia="he-IL"/>
        </w:rPr>
        <w:t xml:space="preserve"> אחרי שהוא מוכן אנחנו עושים בדיקות מקצה לקצה. לכן </w:t>
      </w:r>
      <w:bookmarkStart w:id="779" w:name="_ETM_Q1_1695698"/>
      <w:bookmarkEnd w:id="779"/>
      <w:r>
        <w:rPr>
          <w:rFonts w:hint="cs"/>
          <w:rtl/>
          <w:lang w:eastAsia="he-IL"/>
        </w:rPr>
        <w:t>אנחנו</w:t>
      </w:r>
      <w:bookmarkStart w:id="780" w:name="_ETM_Q1_1699369"/>
      <w:bookmarkEnd w:id="780"/>
      <w:r>
        <w:rPr>
          <w:rFonts w:hint="cs"/>
          <w:rtl/>
          <w:lang w:eastAsia="he-IL"/>
        </w:rPr>
        <w:t xml:space="preserve"> תלויים אחד בשני. כל עוד גורם אחד לא מוכן אנחנו </w:t>
      </w:r>
      <w:bookmarkStart w:id="781" w:name="_ETM_Q1_1704320"/>
      <w:bookmarkEnd w:id="781"/>
      <w:r>
        <w:rPr>
          <w:rFonts w:hint="cs"/>
          <w:rtl/>
          <w:lang w:eastAsia="he-IL"/>
        </w:rPr>
        <w:t xml:space="preserve">לא יכולים לבצע </w:t>
      </w:r>
      <w:bookmarkStart w:id="782" w:name="_ETM_Q1_1715448"/>
      <w:bookmarkStart w:id="783" w:name="_ETM_Q1_1712042"/>
      <w:bookmarkStart w:id="784" w:name="_ETM_Q1_1707550"/>
      <w:bookmarkStart w:id="785" w:name="_ETM_Q1_1703768"/>
      <w:bookmarkStart w:id="786" w:name="_ETM_Q1_1700746"/>
      <w:bookmarkEnd w:id="782"/>
      <w:bookmarkEnd w:id="783"/>
      <w:bookmarkEnd w:id="784"/>
      <w:bookmarkEnd w:id="785"/>
      <w:bookmarkEnd w:id="786"/>
      <w:r w:rsidR="000726E9">
        <w:rPr>
          <w:rFonts w:hint="cs"/>
          <w:rtl/>
          <w:lang w:eastAsia="he-IL"/>
        </w:rPr>
        <w:t>בדיקה כוללת.</w:t>
      </w:r>
      <w:r w:rsidR="008F3398">
        <w:rPr>
          <w:rFonts w:hint="cs"/>
          <w:rtl/>
          <w:lang w:eastAsia="he-IL"/>
        </w:rPr>
        <w:t xml:space="preserve"> </w:t>
      </w:r>
      <w:r w:rsidR="000726E9">
        <w:rPr>
          <w:rFonts w:hint="cs"/>
          <w:rtl/>
          <w:lang w:eastAsia="he-IL"/>
        </w:rPr>
        <w:t xml:space="preserve">אז המורכבות הזאת, של התלות </w:t>
      </w:r>
      <w:bookmarkStart w:id="787" w:name="_ETM_Q1_1706534"/>
      <w:bookmarkEnd w:id="787"/>
      <w:r w:rsidR="000726E9">
        <w:rPr>
          <w:rFonts w:hint="cs"/>
          <w:rtl/>
          <w:lang w:eastAsia="he-IL"/>
        </w:rPr>
        <w:t xml:space="preserve">בין גורם לגורם, היא גם כן משפיעה. </w:t>
      </w:r>
    </w:p>
    <w:p w:rsidR="000726E9" w:rsidRDefault="000726E9" w:rsidP="00AA3C6E">
      <w:pPr>
        <w:rPr>
          <w:rtl/>
          <w:lang w:eastAsia="he-IL"/>
        </w:rPr>
      </w:pPr>
      <w:bookmarkStart w:id="788" w:name="_ETM_Q1_1710469"/>
      <w:bookmarkStart w:id="789" w:name="_ETM_Q1_1710547"/>
      <w:bookmarkStart w:id="790" w:name="_ETM_Q1_1712135"/>
      <w:bookmarkEnd w:id="788"/>
      <w:bookmarkEnd w:id="789"/>
      <w:bookmarkEnd w:id="790"/>
    </w:p>
    <w:p w:rsidR="000726E9" w:rsidRDefault="000726E9" w:rsidP="0061715B">
      <w:pPr>
        <w:pStyle w:val="af6"/>
        <w:rPr>
          <w:rtl/>
        </w:rPr>
      </w:pPr>
      <w:bookmarkStart w:id="791" w:name="ET_yor_6158_74"/>
      <w:r w:rsidRPr="0061715B">
        <w:rPr>
          <w:rStyle w:val="TagStyle"/>
          <w:rtl/>
        </w:rPr>
        <w:t xml:space="preserve"> 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Pr="000726E9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726E9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 xml:space="preserve">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:rsidR="000726E9" w:rsidRDefault="000726E9" w:rsidP="000726E9">
      <w:pPr>
        <w:pStyle w:val="KeepWithNext"/>
        <w:rPr>
          <w:rtl/>
          <w:lang w:eastAsia="he-IL"/>
        </w:rPr>
      </w:pPr>
    </w:p>
    <w:p w:rsidR="000726E9" w:rsidRDefault="000726E9" w:rsidP="000726E9">
      <w:pPr>
        <w:rPr>
          <w:rtl/>
          <w:lang w:eastAsia="he-IL"/>
        </w:rPr>
      </w:pPr>
      <w:bookmarkStart w:id="792" w:name="_ETM_Q1_1715005"/>
      <w:bookmarkStart w:id="793" w:name="_ETM_Q1_1715031"/>
      <w:bookmarkEnd w:id="792"/>
      <w:bookmarkEnd w:id="793"/>
      <w:r>
        <w:rPr>
          <w:rFonts w:hint="cs"/>
          <w:rtl/>
          <w:lang w:eastAsia="he-IL"/>
        </w:rPr>
        <w:t xml:space="preserve">אבל אתם עובדים בממשק הזה תקופה ארוכה, </w:t>
      </w:r>
      <w:bookmarkStart w:id="794" w:name="_ETM_Q1_1711651"/>
      <w:bookmarkEnd w:id="794"/>
      <w:r>
        <w:rPr>
          <w:rFonts w:hint="cs"/>
          <w:rtl/>
          <w:lang w:eastAsia="he-IL"/>
        </w:rPr>
        <w:t xml:space="preserve">אז כבר זה אמור עקרונית </w:t>
      </w:r>
      <w:bookmarkStart w:id="795" w:name="_ETM_Q1_1718979"/>
      <w:bookmarkEnd w:id="795"/>
      <w:r>
        <w:rPr>
          <w:rFonts w:hint="cs"/>
          <w:rtl/>
          <w:lang w:eastAsia="he-IL"/>
        </w:rPr>
        <w:t xml:space="preserve">תיאורטית לעבוד היטב, אחרי כבר ניסיון של חודשים רבים. </w:t>
      </w:r>
    </w:p>
    <w:p w:rsidR="000726E9" w:rsidRDefault="000726E9" w:rsidP="000726E9">
      <w:pPr>
        <w:ind w:firstLine="0"/>
        <w:rPr>
          <w:rtl/>
          <w:lang w:eastAsia="he-IL"/>
        </w:rPr>
      </w:pPr>
    </w:p>
    <w:p w:rsidR="000726E9" w:rsidRDefault="000726E9" w:rsidP="0061715B">
      <w:pPr>
        <w:pStyle w:val="af9"/>
        <w:rPr>
          <w:rtl/>
          <w:lang w:eastAsia="he-IL"/>
        </w:rPr>
      </w:pPr>
      <w:bookmarkStart w:id="796" w:name="ET_guest_איציק_דניאל_75"/>
      <w:r w:rsidRPr="0061715B">
        <w:rPr>
          <w:rStyle w:val="TagStyle"/>
          <w:rtl/>
        </w:rPr>
        <w:t xml:space="preserve"> &lt;&lt; אורח &gt;&gt;</w:t>
      </w:r>
      <w:r w:rsidRPr="000726E9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0726E9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"/>
    </w:p>
    <w:p w:rsidR="000726E9" w:rsidRDefault="000726E9" w:rsidP="000726E9">
      <w:pPr>
        <w:pStyle w:val="KeepWithNext"/>
        <w:rPr>
          <w:rtl/>
          <w:lang w:eastAsia="he-IL"/>
        </w:rPr>
      </w:pPr>
    </w:p>
    <w:p w:rsidR="000726E9" w:rsidRDefault="000726E9" w:rsidP="00072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עיכוב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97" w:name="_ETM_Q1_1718374"/>
      <w:bookmarkEnd w:id="797"/>
      <w:r>
        <w:rPr>
          <w:rFonts w:hint="cs"/>
          <w:rtl/>
          <w:lang w:eastAsia="he-IL"/>
        </w:rPr>
        <w:t xml:space="preserve">אני מעריך שלקראת אמצע החודש, בסביבות </w:t>
      </w:r>
      <w:bookmarkStart w:id="798" w:name="_ETM_Q1_1727023"/>
      <w:bookmarkEnd w:id="798"/>
      <w:r>
        <w:rPr>
          <w:rFonts w:hint="cs"/>
          <w:rtl/>
          <w:lang w:eastAsia="he-IL"/>
        </w:rPr>
        <w:t xml:space="preserve">העשרים ושתיים לחודש, אנחנו אמורים להעביר. </w:t>
      </w:r>
    </w:p>
    <w:p w:rsidR="000726E9" w:rsidRDefault="000726E9" w:rsidP="000726E9">
      <w:pPr>
        <w:rPr>
          <w:rtl/>
          <w:lang w:eastAsia="he-IL"/>
        </w:rPr>
      </w:pPr>
    </w:p>
    <w:p w:rsidR="000726E9" w:rsidRDefault="000726E9" w:rsidP="0061715B">
      <w:pPr>
        <w:pStyle w:val="af6"/>
        <w:rPr>
          <w:rtl/>
        </w:rPr>
      </w:pPr>
      <w:bookmarkStart w:id="799" w:name="ET_yor_6158_76"/>
      <w:r w:rsidRPr="0061715B">
        <w:rPr>
          <w:rStyle w:val="TagStyle"/>
          <w:rtl/>
        </w:rPr>
        <w:t xml:space="preserve"> 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Pr="000726E9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726E9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 xml:space="preserve">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:rsidR="000726E9" w:rsidRDefault="000726E9" w:rsidP="000726E9">
      <w:pPr>
        <w:pStyle w:val="KeepWithNext"/>
        <w:rPr>
          <w:rtl/>
          <w:lang w:eastAsia="he-IL"/>
        </w:rPr>
      </w:pPr>
    </w:p>
    <w:p w:rsidR="000726E9" w:rsidRDefault="000726E9" w:rsidP="00072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בואו נעבור רגע לעצמאים, </w:t>
      </w:r>
      <w:bookmarkStart w:id="800" w:name="_ETM_Q1_1728979"/>
      <w:bookmarkEnd w:id="800"/>
      <w:r>
        <w:rPr>
          <w:rFonts w:hint="cs"/>
          <w:rtl/>
          <w:lang w:eastAsia="he-IL"/>
        </w:rPr>
        <w:t xml:space="preserve">לפני שאני עוברת להסתדרות. משרד האוצר, איציק, נדבר על </w:t>
      </w:r>
      <w:bookmarkStart w:id="801" w:name="_ETM_Q1_1738445"/>
      <w:bookmarkEnd w:id="801"/>
      <w:r>
        <w:rPr>
          <w:rFonts w:hint="cs"/>
          <w:rtl/>
          <w:lang w:eastAsia="he-IL"/>
        </w:rPr>
        <w:t xml:space="preserve">זה, כי עניין העצמאים איננו קשור באופן ישיר לצו הזה, </w:t>
      </w:r>
      <w:bookmarkStart w:id="802" w:name="_ETM_Q1_1744578"/>
      <w:bookmarkEnd w:id="802"/>
      <w:r>
        <w:rPr>
          <w:rFonts w:hint="cs"/>
          <w:rtl/>
          <w:lang w:eastAsia="he-IL"/>
        </w:rPr>
        <w:t xml:space="preserve">ועם זאת בכל דיון וכל הארכה, אני זוכרת גם באוגוסט </w:t>
      </w:r>
      <w:bookmarkStart w:id="803" w:name="_ETM_Q1_1749981"/>
      <w:bookmarkEnd w:id="803"/>
      <w:r>
        <w:rPr>
          <w:rFonts w:hint="cs"/>
          <w:rtl/>
          <w:lang w:eastAsia="he-IL"/>
        </w:rPr>
        <w:t xml:space="preserve">כשהיינו כאן, וגם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אורי דיברתי על זה, אי אפשר </w:t>
      </w:r>
      <w:bookmarkStart w:id="804" w:name="_ETM_Q1_1754628"/>
      <w:bookmarkEnd w:id="804"/>
      <w:r>
        <w:rPr>
          <w:rFonts w:hint="cs"/>
          <w:rtl/>
          <w:lang w:eastAsia="he-IL"/>
        </w:rPr>
        <w:t xml:space="preserve">לנתק את הדילמה ואת הבעיה של העצמאים. אני יודעת שהם </w:t>
      </w:r>
      <w:bookmarkStart w:id="805" w:name="_ETM_Q1_1760331"/>
      <w:bookmarkEnd w:id="805"/>
      <w:r>
        <w:rPr>
          <w:rFonts w:hint="cs"/>
          <w:rtl/>
          <w:lang w:eastAsia="he-IL"/>
        </w:rPr>
        <w:t xml:space="preserve">גם הגישו בג"צ, זה באיזה שהוא שלב הצטלב עם הימים </w:t>
      </w:r>
      <w:bookmarkStart w:id="806" w:name="_ETM_Q1_1759085"/>
      <w:bookmarkEnd w:id="806"/>
      <w:r>
        <w:rPr>
          <w:rFonts w:hint="cs"/>
          <w:rtl/>
          <w:lang w:eastAsia="he-IL"/>
        </w:rPr>
        <w:t xml:space="preserve">שלנו כאן, של הוועדה. ונדמה לי, תקנו אותי אם </w:t>
      </w:r>
      <w:bookmarkStart w:id="807" w:name="_ETM_Q1_1769209"/>
      <w:bookmarkEnd w:id="807"/>
      <w:r>
        <w:rPr>
          <w:rFonts w:hint="cs"/>
          <w:rtl/>
          <w:lang w:eastAsia="he-IL"/>
        </w:rPr>
        <w:t>אני טועה, אפילו ביקשתם ארכה כדי להמשיך ולשבת ולנסות לדבר עם העצמאים ו</w:t>
      </w:r>
      <w:bookmarkStart w:id="808" w:name="_ETM_Q1_1770796"/>
      <w:bookmarkEnd w:id="808"/>
      <w:r>
        <w:rPr>
          <w:rFonts w:hint="cs"/>
          <w:rtl/>
          <w:lang w:eastAsia="he-IL"/>
        </w:rPr>
        <w:t xml:space="preserve">נציגיהם, במטרה כן למצוא </w:t>
      </w:r>
      <w:bookmarkStart w:id="809" w:name="_ETM_Q1_1778829"/>
      <w:bookmarkEnd w:id="809"/>
      <w:r>
        <w:rPr>
          <w:rFonts w:hint="cs"/>
          <w:rtl/>
          <w:lang w:eastAsia="he-IL"/>
        </w:rPr>
        <w:t xml:space="preserve">איזה שהוא פתרון. אני שמעתי נימה חיובית, אבל אולי כי </w:t>
      </w:r>
      <w:bookmarkStart w:id="810" w:name="_ETM_Q1_1784209"/>
      <w:bookmarkEnd w:id="810"/>
      <w:r>
        <w:rPr>
          <w:rFonts w:hint="cs"/>
          <w:rtl/>
          <w:lang w:eastAsia="he-IL"/>
        </w:rPr>
        <w:t>אני בנאדם אופטימי.</w:t>
      </w:r>
    </w:p>
    <w:p w:rsidR="000726E9" w:rsidRDefault="000726E9" w:rsidP="000726E9">
      <w:pPr>
        <w:rPr>
          <w:rtl/>
          <w:lang w:eastAsia="he-IL"/>
        </w:rPr>
      </w:pPr>
      <w:bookmarkStart w:id="811" w:name="_ETM_Q1_1787323"/>
      <w:bookmarkStart w:id="812" w:name="_ETM_Q1_1787385"/>
      <w:bookmarkStart w:id="813" w:name="_ETM_Q1_1789082"/>
      <w:bookmarkEnd w:id="811"/>
      <w:bookmarkEnd w:id="812"/>
      <w:bookmarkEnd w:id="813"/>
    </w:p>
    <w:p w:rsidR="000726E9" w:rsidRDefault="000726E9" w:rsidP="0061715B">
      <w:pPr>
        <w:pStyle w:val="af9"/>
        <w:rPr>
          <w:rtl/>
          <w:lang w:eastAsia="he-IL"/>
        </w:rPr>
      </w:pPr>
      <w:bookmarkStart w:id="814" w:name="ET_guest_איציק_דניאל_77"/>
      <w:r w:rsidRPr="0061715B">
        <w:rPr>
          <w:rStyle w:val="TagStyle"/>
          <w:rtl/>
        </w:rPr>
        <w:t xml:space="preserve"> &lt;&lt; אורח &gt;&gt;</w:t>
      </w:r>
      <w:r w:rsidRPr="000726E9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0726E9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"/>
    </w:p>
    <w:p w:rsidR="000726E9" w:rsidRDefault="000726E9" w:rsidP="000726E9">
      <w:pPr>
        <w:pStyle w:val="KeepWithNext"/>
        <w:rPr>
          <w:rtl/>
          <w:lang w:eastAsia="he-IL"/>
        </w:rPr>
      </w:pPr>
    </w:p>
    <w:p w:rsidR="000726E9" w:rsidRDefault="000726E9" w:rsidP="000726E9">
      <w:pPr>
        <w:rPr>
          <w:rtl/>
          <w:lang w:eastAsia="he-IL"/>
        </w:rPr>
      </w:pPr>
      <w:bookmarkStart w:id="815" w:name="_ETM_Q1_1789554"/>
      <w:bookmarkStart w:id="816" w:name="_ETM_Q1_1789610"/>
      <w:bookmarkEnd w:id="815"/>
      <w:bookmarkEnd w:id="816"/>
      <w:r>
        <w:rPr>
          <w:rFonts w:hint="cs"/>
          <w:rtl/>
          <w:lang w:eastAsia="he-IL"/>
        </w:rPr>
        <w:t xml:space="preserve">אני אגיד רגע מבחינתנו, הסוגיה הזאת של העצמאים </w:t>
      </w:r>
      <w:bookmarkStart w:id="817" w:name="_ETM_Q1_1794861"/>
      <w:bookmarkEnd w:id="817"/>
      <w:r>
        <w:rPr>
          <w:rFonts w:hint="cs"/>
          <w:rtl/>
          <w:lang w:eastAsia="he-IL"/>
        </w:rPr>
        <w:t xml:space="preserve">היא באמת עלתה לפתחנו, גם מהוועדה, גם </w:t>
      </w:r>
      <w:proofErr w:type="spellStart"/>
      <w:r>
        <w:rPr>
          <w:rFonts w:hint="cs"/>
          <w:rtl/>
          <w:lang w:eastAsia="he-IL"/>
        </w:rPr>
        <w:t>מהבג"צ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18" w:name="_ETM_Q1_1791088"/>
      <w:bookmarkEnd w:id="818"/>
      <w:r>
        <w:rPr>
          <w:rFonts w:hint="cs"/>
          <w:rtl/>
          <w:lang w:eastAsia="he-IL"/>
        </w:rPr>
        <w:t xml:space="preserve">ואנחנו </w:t>
      </w:r>
      <w:bookmarkStart w:id="819" w:name="_ETM_Q1_1795649"/>
      <w:bookmarkEnd w:id="819"/>
      <w:r>
        <w:rPr>
          <w:rFonts w:hint="cs"/>
          <w:rtl/>
          <w:lang w:eastAsia="he-IL"/>
        </w:rPr>
        <w:t xml:space="preserve">בשיח שאנחנו מקיימים עם כל הגורמים במשק. </w:t>
      </w:r>
    </w:p>
    <w:p w:rsidR="000726E9" w:rsidRDefault="000726E9" w:rsidP="000726E9">
      <w:pPr>
        <w:rPr>
          <w:rtl/>
          <w:lang w:eastAsia="he-IL"/>
        </w:rPr>
      </w:pPr>
      <w:bookmarkStart w:id="820" w:name="_ETM_Q1_1800011"/>
      <w:bookmarkStart w:id="821" w:name="_ETM_Q1_1800080"/>
      <w:bookmarkStart w:id="822" w:name="_ETM_Q1_1804266"/>
      <w:bookmarkEnd w:id="820"/>
      <w:bookmarkEnd w:id="821"/>
      <w:bookmarkEnd w:id="822"/>
    </w:p>
    <w:p w:rsidR="000726E9" w:rsidRDefault="000726E9" w:rsidP="0061715B">
      <w:pPr>
        <w:pStyle w:val="af6"/>
        <w:rPr>
          <w:rtl/>
        </w:rPr>
      </w:pPr>
      <w:bookmarkStart w:id="823" w:name="ET_yor_6158_78"/>
      <w:r w:rsidRPr="0061715B">
        <w:rPr>
          <w:rStyle w:val="TagStyle"/>
          <w:rtl/>
        </w:rPr>
        <w:t xml:space="preserve"> 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Pr="000726E9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726E9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 xml:space="preserve">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:rsidR="000726E9" w:rsidRDefault="000726E9" w:rsidP="000726E9">
      <w:pPr>
        <w:pStyle w:val="KeepWithNext"/>
        <w:rPr>
          <w:rtl/>
          <w:lang w:eastAsia="he-IL"/>
        </w:rPr>
      </w:pPr>
    </w:p>
    <w:p w:rsidR="000726E9" w:rsidRDefault="000726E9" w:rsidP="000726E9">
      <w:pPr>
        <w:rPr>
          <w:rtl/>
          <w:lang w:eastAsia="he-IL"/>
        </w:rPr>
      </w:pPr>
      <w:bookmarkStart w:id="824" w:name="_ETM_Q1_1804711"/>
      <w:bookmarkStart w:id="825" w:name="_ETM_Q1_1804762"/>
      <w:bookmarkEnd w:id="824"/>
      <w:bookmarkEnd w:id="825"/>
      <w:r>
        <w:rPr>
          <w:rFonts w:hint="cs"/>
          <w:rtl/>
          <w:lang w:eastAsia="he-IL"/>
        </w:rPr>
        <w:t xml:space="preserve">אני זוכרת כשדיברנו כאן על </w:t>
      </w:r>
      <w:bookmarkStart w:id="826" w:name="_ETM_Q1_1806955"/>
      <w:bookmarkEnd w:id="826"/>
      <w:r>
        <w:rPr>
          <w:rFonts w:hint="cs"/>
          <w:rtl/>
          <w:lang w:eastAsia="he-IL"/>
        </w:rPr>
        <w:t xml:space="preserve">התחושה של האפליה, זה אני מוכנה להגיד באופן זהיר, זו </w:t>
      </w:r>
      <w:bookmarkStart w:id="827" w:name="_ETM_Q1_1815612"/>
      <w:bookmarkEnd w:id="827"/>
      <w:r>
        <w:rPr>
          <w:rFonts w:hint="cs"/>
          <w:rtl/>
          <w:lang w:eastAsia="he-IL"/>
        </w:rPr>
        <w:t>רק תחושה.</w:t>
      </w:r>
    </w:p>
    <w:p w:rsidR="000726E9" w:rsidRDefault="000726E9" w:rsidP="000726E9">
      <w:pPr>
        <w:rPr>
          <w:rtl/>
          <w:lang w:eastAsia="he-IL"/>
        </w:rPr>
      </w:pPr>
    </w:p>
    <w:p w:rsidR="000726E9" w:rsidRDefault="000726E9" w:rsidP="0061715B">
      <w:pPr>
        <w:pStyle w:val="af9"/>
        <w:rPr>
          <w:rtl/>
          <w:lang w:eastAsia="he-IL"/>
        </w:rPr>
      </w:pPr>
      <w:bookmarkStart w:id="828" w:name="ET_guest_איציק_דניאל_79"/>
      <w:r w:rsidRPr="0061715B">
        <w:rPr>
          <w:rStyle w:val="TagStyle"/>
          <w:rtl/>
        </w:rPr>
        <w:t xml:space="preserve"> &lt;&lt; אורח &gt;&gt;</w:t>
      </w:r>
      <w:r w:rsidRPr="000726E9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0726E9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:rsidR="000726E9" w:rsidRDefault="000726E9" w:rsidP="000726E9">
      <w:pPr>
        <w:pStyle w:val="KeepWithNext"/>
        <w:rPr>
          <w:rtl/>
          <w:lang w:eastAsia="he-IL"/>
        </w:rPr>
      </w:pPr>
    </w:p>
    <w:p w:rsidR="000726E9" w:rsidRDefault="000726E9" w:rsidP="00072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שאנחנו מקיימים דיונים על הנושא הזה, </w:t>
      </w:r>
      <w:bookmarkStart w:id="829" w:name="_ETM_Q1_1816295"/>
      <w:bookmarkEnd w:id="829"/>
      <w:r>
        <w:rPr>
          <w:rFonts w:hint="cs"/>
          <w:rtl/>
          <w:lang w:eastAsia="he-IL"/>
        </w:rPr>
        <w:t xml:space="preserve">גם בעקבות </w:t>
      </w:r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, וגם בעקבות פניות מחברי הכנסת. אנחנו </w:t>
      </w:r>
      <w:bookmarkStart w:id="830" w:name="_ETM_Q1_1825468"/>
      <w:bookmarkEnd w:id="830"/>
      <w:r>
        <w:rPr>
          <w:rFonts w:hint="cs"/>
          <w:rtl/>
          <w:lang w:eastAsia="he-IL"/>
        </w:rPr>
        <w:t xml:space="preserve">בוחנים את הסוגיה. </w:t>
      </w:r>
      <w:r w:rsidR="00DA34D8">
        <w:rPr>
          <w:rFonts w:hint="cs"/>
          <w:rtl/>
          <w:lang w:eastAsia="he-IL"/>
        </w:rPr>
        <w:t xml:space="preserve">עוד לא התקבלה החלטה לכאן או לכאן בנושא הזה, בגלל זה ביקשנו </w:t>
      </w:r>
      <w:bookmarkStart w:id="831" w:name="_ETM_Q1_1822614"/>
      <w:bookmarkEnd w:id="831"/>
      <w:r w:rsidR="00DA34D8">
        <w:rPr>
          <w:rFonts w:hint="cs"/>
          <w:rtl/>
          <w:lang w:eastAsia="he-IL"/>
        </w:rPr>
        <w:t xml:space="preserve">ארכה </w:t>
      </w:r>
      <w:proofErr w:type="spellStart"/>
      <w:r w:rsidR="00DA34D8">
        <w:rPr>
          <w:rFonts w:hint="cs"/>
          <w:rtl/>
          <w:lang w:eastAsia="he-IL"/>
        </w:rPr>
        <w:t>מסויימת</w:t>
      </w:r>
      <w:proofErr w:type="spellEnd"/>
      <w:r w:rsidR="00DA34D8">
        <w:rPr>
          <w:rFonts w:hint="cs"/>
          <w:rtl/>
          <w:lang w:eastAsia="he-IL"/>
        </w:rPr>
        <w:t xml:space="preserve"> מבג"צ, קיבלנו עד </w:t>
      </w:r>
      <w:bookmarkStart w:id="832" w:name="_ETM_Q1_1832616"/>
      <w:bookmarkEnd w:id="832"/>
      <w:r w:rsidR="00DA34D8">
        <w:rPr>
          <w:rFonts w:hint="cs"/>
          <w:rtl/>
          <w:lang w:eastAsia="he-IL"/>
        </w:rPr>
        <w:t xml:space="preserve">האחד עשרה לחודש נובמבר. </w:t>
      </w:r>
    </w:p>
    <w:p w:rsidR="00DA34D8" w:rsidRDefault="00DA34D8" w:rsidP="000726E9">
      <w:pPr>
        <w:rPr>
          <w:rtl/>
          <w:lang w:eastAsia="he-IL"/>
        </w:rPr>
      </w:pPr>
      <w:bookmarkStart w:id="833" w:name="_ETM_Q1_1835742"/>
      <w:bookmarkStart w:id="834" w:name="_ETM_Q1_1835792"/>
      <w:bookmarkStart w:id="835" w:name="_ETM_Q1_1836413"/>
      <w:bookmarkEnd w:id="833"/>
      <w:bookmarkEnd w:id="834"/>
      <w:bookmarkEnd w:id="835"/>
    </w:p>
    <w:p w:rsidR="00DA34D8" w:rsidRDefault="00DA34D8" w:rsidP="0061715B">
      <w:pPr>
        <w:pStyle w:val="af6"/>
        <w:rPr>
          <w:rtl/>
        </w:rPr>
      </w:pPr>
      <w:bookmarkStart w:id="836" w:name="ET_yor_6158_80"/>
      <w:r w:rsidRPr="0061715B">
        <w:rPr>
          <w:rStyle w:val="TagStyle"/>
          <w:rtl/>
        </w:rPr>
        <w:t xml:space="preserve"> 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Pr="00DA34D8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A34D8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 xml:space="preserve">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:rsidR="00DA34D8" w:rsidRDefault="00DA34D8" w:rsidP="00DA34D8">
      <w:pPr>
        <w:pStyle w:val="KeepWithNext"/>
        <w:rPr>
          <w:rtl/>
          <w:lang w:eastAsia="he-IL"/>
        </w:rPr>
      </w:pPr>
      <w:bookmarkStart w:id="837" w:name="_ETM_Q1_1836757"/>
      <w:bookmarkStart w:id="838" w:name="_ETM_Q1_1836783"/>
      <w:bookmarkEnd w:id="837"/>
      <w:bookmarkEnd w:id="838"/>
    </w:p>
    <w:p w:rsidR="00DA34D8" w:rsidRDefault="00DA34D8" w:rsidP="00DA34D8">
      <w:pPr>
        <w:rPr>
          <w:rtl/>
          <w:lang w:eastAsia="he-IL"/>
        </w:rPr>
      </w:pPr>
      <w:bookmarkStart w:id="839" w:name="_ETM_Q1_1838488"/>
      <w:bookmarkStart w:id="840" w:name="_ETM_Q1_1838545"/>
      <w:bookmarkEnd w:id="839"/>
      <w:bookmarkEnd w:id="840"/>
      <w:r>
        <w:rPr>
          <w:rFonts w:hint="cs"/>
          <w:rtl/>
          <w:lang w:eastAsia="he-IL"/>
        </w:rPr>
        <w:t xml:space="preserve">זאת אומרת בעוד שבוע אתם </w:t>
      </w:r>
      <w:bookmarkStart w:id="841" w:name="_ETM_Q1_1840656"/>
      <w:bookmarkEnd w:id="841"/>
      <w:r>
        <w:rPr>
          <w:rFonts w:hint="cs"/>
          <w:rtl/>
          <w:lang w:eastAsia="he-IL"/>
        </w:rPr>
        <w:t>צריכים להגיש את עמדתכם לבית המשפט.</w:t>
      </w:r>
    </w:p>
    <w:p w:rsidR="00DA34D8" w:rsidRDefault="00DA34D8" w:rsidP="00DA34D8">
      <w:pPr>
        <w:rPr>
          <w:rtl/>
          <w:lang w:eastAsia="he-IL"/>
        </w:rPr>
      </w:pPr>
      <w:bookmarkStart w:id="842" w:name="_ETM_Q1_1843422"/>
      <w:bookmarkStart w:id="843" w:name="_ETM_Q1_1843471"/>
      <w:bookmarkStart w:id="844" w:name="_ETM_Q1_1844563"/>
      <w:bookmarkEnd w:id="842"/>
      <w:bookmarkEnd w:id="843"/>
      <w:bookmarkEnd w:id="844"/>
    </w:p>
    <w:p w:rsidR="00DA34D8" w:rsidRDefault="00DA34D8" w:rsidP="0061715B">
      <w:pPr>
        <w:pStyle w:val="af9"/>
        <w:rPr>
          <w:rtl/>
          <w:lang w:eastAsia="he-IL"/>
        </w:rPr>
      </w:pPr>
      <w:bookmarkStart w:id="845" w:name="ET_guest_איציק_דניאל_81"/>
      <w:r w:rsidRPr="0061715B">
        <w:rPr>
          <w:rStyle w:val="TagStyle"/>
          <w:rtl/>
        </w:rPr>
        <w:t xml:space="preserve"> &lt;&lt; אורח &gt;&gt;</w:t>
      </w:r>
      <w:r w:rsidRPr="00DA34D8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DA34D8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"/>
    </w:p>
    <w:p w:rsidR="00DA34D8" w:rsidRDefault="00DA34D8" w:rsidP="00DA34D8">
      <w:pPr>
        <w:pStyle w:val="KeepWithNext"/>
        <w:rPr>
          <w:rtl/>
          <w:lang w:eastAsia="he-IL"/>
        </w:rPr>
      </w:pPr>
    </w:p>
    <w:p w:rsidR="00DA34D8" w:rsidRDefault="00DA34D8" w:rsidP="00DA34D8">
      <w:pPr>
        <w:rPr>
          <w:rtl/>
          <w:lang w:eastAsia="he-IL"/>
        </w:rPr>
      </w:pPr>
      <w:bookmarkStart w:id="846" w:name="_ETM_Q1_1844917"/>
      <w:bookmarkStart w:id="847" w:name="_ETM_Q1_1844957"/>
      <w:bookmarkEnd w:id="846"/>
      <w:bookmarkEnd w:id="847"/>
      <w:r>
        <w:rPr>
          <w:rFonts w:hint="cs"/>
          <w:rtl/>
          <w:lang w:eastAsia="he-IL"/>
        </w:rPr>
        <w:t xml:space="preserve">בדיוק. </w:t>
      </w:r>
      <w:bookmarkStart w:id="848" w:name="_ETM_Q1_1845900"/>
      <w:bookmarkStart w:id="849" w:name="_ETM_Q1_1845949"/>
      <w:bookmarkEnd w:id="848"/>
      <w:bookmarkEnd w:id="849"/>
      <w:r>
        <w:rPr>
          <w:rFonts w:hint="cs"/>
          <w:rtl/>
          <w:lang w:eastAsia="he-IL"/>
        </w:rPr>
        <w:t xml:space="preserve">עשינו שיחה אחת גם </w:t>
      </w:r>
      <w:bookmarkStart w:id="850" w:name="_ETM_Q1_1850377"/>
      <w:bookmarkEnd w:id="850"/>
      <w:r>
        <w:rPr>
          <w:rFonts w:hint="cs"/>
          <w:rtl/>
          <w:lang w:eastAsia="he-IL"/>
        </w:rPr>
        <w:t xml:space="preserve">עם רועי כהן, מפורום העצמאים. קיימנו </w:t>
      </w:r>
      <w:bookmarkStart w:id="851" w:name="_ETM_Q1_1858975"/>
      <w:bookmarkEnd w:id="851"/>
      <w:r>
        <w:rPr>
          <w:rFonts w:hint="cs"/>
          <w:rtl/>
          <w:lang w:eastAsia="he-IL"/>
        </w:rPr>
        <w:t xml:space="preserve">שיחה אחת מקצועית ודיברנו, והעלינו </w:t>
      </w:r>
      <w:bookmarkStart w:id="852" w:name="_ETM_Q1_1855510"/>
      <w:bookmarkEnd w:id="852"/>
      <w:r>
        <w:rPr>
          <w:rFonts w:hint="cs"/>
          <w:rtl/>
          <w:lang w:eastAsia="he-IL"/>
        </w:rPr>
        <w:t xml:space="preserve">כל מיני חלופות, </w:t>
      </w:r>
      <w:bookmarkStart w:id="853" w:name="_ETM_Q1_1861417"/>
      <w:bookmarkEnd w:id="853"/>
      <w:r>
        <w:rPr>
          <w:rFonts w:hint="cs"/>
          <w:rtl/>
          <w:lang w:eastAsia="he-IL"/>
        </w:rPr>
        <w:t xml:space="preserve">ורעיונות. ואנחנו בוחנים את כל המשמעויות, גם </w:t>
      </w:r>
      <w:bookmarkStart w:id="854" w:name="_ETM_Q1_1861797"/>
      <w:bookmarkEnd w:id="854"/>
      <w:r>
        <w:rPr>
          <w:rFonts w:hint="cs"/>
          <w:rtl/>
          <w:lang w:eastAsia="he-IL"/>
        </w:rPr>
        <w:t xml:space="preserve">התפעוליות, גם </w:t>
      </w:r>
      <w:bookmarkStart w:id="855" w:name="_ETM_Q1_1864251"/>
      <w:bookmarkEnd w:id="855"/>
      <w:r>
        <w:rPr>
          <w:rFonts w:hint="cs"/>
          <w:rtl/>
          <w:lang w:eastAsia="he-IL"/>
        </w:rPr>
        <w:t xml:space="preserve">התקציביות, גם הכלכליות על המשק. </w:t>
      </w:r>
      <w:bookmarkStart w:id="856" w:name="_ETM_Q1_1863399"/>
      <w:bookmarkEnd w:id="856"/>
    </w:p>
    <w:p w:rsidR="00027E8F" w:rsidRDefault="00027E8F" w:rsidP="00DA34D8">
      <w:pPr>
        <w:rPr>
          <w:rtl/>
          <w:lang w:eastAsia="he-IL"/>
        </w:rPr>
      </w:pPr>
      <w:bookmarkStart w:id="857" w:name="_ETM_Q1_1870116"/>
      <w:bookmarkStart w:id="858" w:name="_ETM_Q1_1870167"/>
      <w:bookmarkStart w:id="859" w:name="_ETM_Q1_1871737"/>
      <w:bookmarkEnd w:id="857"/>
      <w:bookmarkEnd w:id="858"/>
      <w:bookmarkEnd w:id="859"/>
    </w:p>
    <w:p w:rsidR="00027E8F" w:rsidRDefault="00027E8F" w:rsidP="0061715B">
      <w:pPr>
        <w:pStyle w:val="af6"/>
        <w:rPr>
          <w:rtl/>
        </w:rPr>
      </w:pPr>
      <w:bookmarkStart w:id="860" w:name="ET_yor_6158_82"/>
      <w:r w:rsidRPr="0061715B">
        <w:rPr>
          <w:rStyle w:val="TagStyle"/>
          <w:rtl/>
        </w:rPr>
        <w:t xml:space="preserve">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Pr="00027E8F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27E8F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 xml:space="preserve">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Start w:id="861" w:name="_ETM_Q1_1872045"/>
      <w:bookmarkStart w:id="862" w:name="_ETM_Q1_1872090"/>
      <w:bookmarkEnd w:id="860"/>
      <w:bookmarkEnd w:id="861"/>
      <w:bookmarkEnd w:id="862"/>
    </w:p>
    <w:p w:rsidR="00027E8F" w:rsidRDefault="00027E8F" w:rsidP="00027E8F">
      <w:pPr>
        <w:rPr>
          <w:rtl/>
          <w:lang w:eastAsia="he-IL"/>
        </w:rPr>
      </w:pPr>
    </w:p>
    <w:p w:rsidR="00027E8F" w:rsidRDefault="00027E8F" w:rsidP="00027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אפשר </w:t>
      </w:r>
      <w:bookmarkStart w:id="863" w:name="_ETM_Q1_1868085"/>
      <w:bookmarkEnd w:id="863"/>
      <w:r>
        <w:rPr>
          <w:rFonts w:hint="cs"/>
          <w:rtl/>
          <w:lang w:eastAsia="he-IL"/>
        </w:rPr>
        <w:t xml:space="preserve">לומר שבעוד כעשרה ימים אנחנו נדע </w:t>
      </w:r>
      <w:bookmarkStart w:id="864" w:name="_ETM_Q1_1872811"/>
      <w:bookmarkEnd w:id="864"/>
      <w:r>
        <w:rPr>
          <w:rFonts w:hint="cs"/>
          <w:rtl/>
          <w:lang w:eastAsia="he-IL"/>
        </w:rPr>
        <w:t>לאיזה כיוון מתקדמת המדינה בסוגיה של העצמאים?</w:t>
      </w:r>
    </w:p>
    <w:p w:rsidR="00027E8F" w:rsidRDefault="00027E8F" w:rsidP="00027E8F">
      <w:pPr>
        <w:rPr>
          <w:rtl/>
          <w:lang w:eastAsia="he-IL"/>
        </w:rPr>
      </w:pPr>
      <w:bookmarkStart w:id="865" w:name="_ETM_Q1_1879168"/>
      <w:bookmarkStart w:id="866" w:name="_ETM_Q1_1879219"/>
      <w:bookmarkStart w:id="867" w:name="_ETM_Q1_1880496"/>
      <w:bookmarkEnd w:id="865"/>
      <w:bookmarkEnd w:id="866"/>
      <w:bookmarkEnd w:id="867"/>
    </w:p>
    <w:p w:rsidR="00027E8F" w:rsidRDefault="00027E8F" w:rsidP="0061715B">
      <w:pPr>
        <w:pStyle w:val="af9"/>
        <w:rPr>
          <w:rtl/>
          <w:lang w:eastAsia="he-IL"/>
        </w:rPr>
      </w:pPr>
      <w:bookmarkStart w:id="868" w:name="ET_guest_איציק_דניאל_83"/>
      <w:r w:rsidRPr="0061715B">
        <w:rPr>
          <w:rStyle w:val="TagStyle"/>
          <w:rtl/>
        </w:rPr>
        <w:t xml:space="preserve"> &lt;&lt; אורח &gt;&gt;</w:t>
      </w:r>
      <w:r w:rsidRPr="00027E8F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027E8F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:rsidR="00027E8F" w:rsidRDefault="00027E8F" w:rsidP="00027E8F">
      <w:pPr>
        <w:pStyle w:val="KeepWithNext"/>
        <w:rPr>
          <w:rtl/>
          <w:lang w:eastAsia="he-IL"/>
        </w:rPr>
      </w:pPr>
    </w:p>
    <w:p w:rsidR="00027E8F" w:rsidRDefault="00027E8F" w:rsidP="00027E8F">
      <w:pPr>
        <w:rPr>
          <w:rtl/>
          <w:lang w:eastAsia="he-IL"/>
        </w:rPr>
      </w:pPr>
      <w:bookmarkStart w:id="869" w:name="_ETM_Q1_1880908"/>
      <w:bookmarkStart w:id="870" w:name="_ETM_Q1_1880952"/>
      <w:bookmarkEnd w:id="869"/>
      <w:bookmarkEnd w:id="870"/>
      <w:r>
        <w:rPr>
          <w:rFonts w:hint="cs"/>
          <w:rtl/>
          <w:lang w:eastAsia="he-IL"/>
        </w:rPr>
        <w:t xml:space="preserve">אני מעריך שכן. </w:t>
      </w:r>
      <w:bookmarkStart w:id="871" w:name="_ETM_Q1_1883060"/>
      <w:bookmarkEnd w:id="871"/>
    </w:p>
    <w:p w:rsidR="00027E8F" w:rsidRDefault="00027E8F" w:rsidP="00027E8F">
      <w:pPr>
        <w:rPr>
          <w:rtl/>
          <w:lang w:eastAsia="he-IL"/>
        </w:rPr>
      </w:pPr>
      <w:bookmarkStart w:id="872" w:name="_ETM_Q1_1885056"/>
      <w:bookmarkStart w:id="873" w:name="_ETM_Q1_1885113"/>
      <w:bookmarkStart w:id="874" w:name="_ETM_Q1_1886312"/>
      <w:bookmarkEnd w:id="872"/>
      <w:bookmarkEnd w:id="873"/>
      <w:bookmarkEnd w:id="874"/>
    </w:p>
    <w:p w:rsidR="00027E8F" w:rsidRDefault="00027E8F" w:rsidP="0061715B">
      <w:pPr>
        <w:pStyle w:val="af6"/>
        <w:rPr>
          <w:rtl/>
        </w:rPr>
      </w:pPr>
      <w:bookmarkStart w:id="875" w:name="ET_yor_6158_84"/>
      <w:r w:rsidRPr="0061715B">
        <w:rPr>
          <w:rStyle w:val="TagStyle"/>
          <w:rtl/>
        </w:rPr>
        <w:t xml:space="preserve">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Pr="00027E8F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27E8F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 xml:space="preserve">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:rsidR="00027E8F" w:rsidRDefault="00027E8F" w:rsidP="00027E8F">
      <w:pPr>
        <w:pStyle w:val="KeepWithNext"/>
        <w:rPr>
          <w:rtl/>
          <w:lang w:eastAsia="he-IL"/>
        </w:rPr>
      </w:pPr>
    </w:p>
    <w:p w:rsidR="00027E8F" w:rsidRDefault="00027E8F" w:rsidP="00027E8F">
      <w:pPr>
        <w:rPr>
          <w:rtl/>
          <w:lang w:eastAsia="he-IL"/>
        </w:rPr>
      </w:pPr>
      <w:r>
        <w:rPr>
          <w:rFonts w:hint="cs"/>
          <w:rtl/>
          <w:lang w:eastAsia="he-IL"/>
        </w:rPr>
        <w:t>ות</w:t>
      </w:r>
      <w:bookmarkStart w:id="876" w:name="_ETM_Q1_1886676"/>
      <w:bookmarkStart w:id="877" w:name="_ETM_Q1_1886700"/>
      <w:bookmarkEnd w:id="876"/>
      <w:bookmarkEnd w:id="877"/>
      <w:r>
        <w:rPr>
          <w:rFonts w:hint="cs"/>
          <w:rtl/>
          <w:lang w:eastAsia="he-IL"/>
        </w:rPr>
        <w:t xml:space="preserve">גיעו לכאן כמובן. </w:t>
      </w:r>
    </w:p>
    <w:p w:rsidR="00027E8F" w:rsidRDefault="00027E8F" w:rsidP="00027E8F">
      <w:pPr>
        <w:rPr>
          <w:rtl/>
          <w:lang w:eastAsia="he-IL"/>
        </w:rPr>
      </w:pPr>
      <w:bookmarkStart w:id="878" w:name="_ETM_Q1_1898464"/>
      <w:bookmarkStart w:id="879" w:name="_ETM_Q1_1898511"/>
      <w:bookmarkStart w:id="880" w:name="_ETM_Q1_1899672"/>
      <w:bookmarkEnd w:id="878"/>
      <w:bookmarkEnd w:id="879"/>
      <w:bookmarkEnd w:id="880"/>
    </w:p>
    <w:p w:rsidR="00027E8F" w:rsidRDefault="00027E8F" w:rsidP="0061715B">
      <w:pPr>
        <w:pStyle w:val="af9"/>
        <w:rPr>
          <w:rtl/>
          <w:lang w:eastAsia="he-IL"/>
        </w:rPr>
      </w:pPr>
      <w:bookmarkStart w:id="881" w:name="ET_guest_שי_גל_85"/>
      <w:r w:rsidRPr="0061715B">
        <w:rPr>
          <w:rStyle w:val="TagStyle"/>
          <w:rtl/>
        </w:rPr>
        <w:t xml:space="preserve"> &lt;&lt; אורח &gt;&gt;</w:t>
      </w:r>
      <w:r w:rsidRPr="00027E8F">
        <w:rPr>
          <w:rStyle w:val="TagStyle"/>
          <w:rtl/>
        </w:rPr>
        <w:t xml:space="preserve"> </w:t>
      </w:r>
      <w:r>
        <w:rPr>
          <w:rtl/>
          <w:lang w:eastAsia="he-IL"/>
        </w:rPr>
        <w:t>שי גל:</w:t>
      </w:r>
      <w:r w:rsidRPr="00027E8F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"/>
    </w:p>
    <w:p w:rsidR="00027E8F" w:rsidRDefault="00027E8F" w:rsidP="00027E8F">
      <w:pPr>
        <w:pStyle w:val="KeepWithNext"/>
        <w:rPr>
          <w:rtl/>
          <w:lang w:eastAsia="he-IL"/>
        </w:rPr>
      </w:pPr>
    </w:p>
    <w:p w:rsidR="00027E8F" w:rsidRDefault="00027E8F" w:rsidP="00027E8F">
      <w:pPr>
        <w:rPr>
          <w:rtl/>
          <w:lang w:eastAsia="he-IL"/>
        </w:rPr>
      </w:pPr>
      <w:bookmarkStart w:id="882" w:name="_ETM_Q1_1900121"/>
      <w:bookmarkStart w:id="883" w:name="_ETM_Q1_1900164"/>
      <w:bookmarkEnd w:id="882"/>
      <w:bookmarkEnd w:id="883"/>
      <w:r>
        <w:rPr>
          <w:rFonts w:hint="cs"/>
          <w:rtl/>
          <w:lang w:eastAsia="he-IL"/>
        </w:rPr>
        <w:t xml:space="preserve">לצערנו גם חוק הבידוד מתעלם מציבור העצמאים, </w:t>
      </w:r>
      <w:bookmarkStart w:id="884" w:name="_ETM_Q1_1898061"/>
      <w:bookmarkEnd w:id="884"/>
      <w:r>
        <w:rPr>
          <w:rFonts w:hint="cs"/>
          <w:rtl/>
          <w:lang w:eastAsia="he-IL"/>
        </w:rPr>
        <w:t xml:space="preserve">מעובדיהם של העסקים הקטנים, שהם מרבית העובדים במדינה. אני זוכר </w:t>
      </w:r>
      <w:bookmarkStart w:id="885" w:name="_ETM_Q1_1907963"/>
      <w:bookmarkEnd w:id="885"/>
      <w:r>
        <w:rPr>
          <w:rFonts w:hint="cs"/>
          <w:rtl/>
          <w:lang w:eastAsia="he-IL"/>
        </w:rPr>
        <w:t xml:space="preserve">את עבודתה של חברת הכנסת קרן ברק, עוד בכובעי הקודם </w:t>
      </w:r>
      <w:bookmarkStart w:id="886" w:name="_ETM_Q1_1912426"/>
      <w:bookmarkEnd w:id="886"/>
      <w:r>
        <w:rPr>
          <w:rFonts w:hint="cs"/>
          <w:rtl/>
          <w:lang w:eastAsia="he-IL"/>
        </w:rPr>
        <w:t xml:space="preserve">כיועץ שר הכלכלה. עבודה נפלאה, שבאמת הכניסה לחוק שינויים חשובים. </w:t>
      </w:r>
      <w:bookmarkStart w:id="887" w:name="_ETM_Q1_1919204"/>
      <w:bookmarkEnd w:id="887"/>
      <w:r>
        <w:rPr>
          <w:rFonts w:hint="cs"/>
          <w:rtl/>
          <w:lang w:eastAsia="he-IL"/>
        </w:rPr>
        <w:t xml:space="preserve">אני זוכר גם במשרד שדיברנו על זה. </w:t>
      </w:r>
      <w:bookmarkStart w:id="888" w:name="_ETM_Q1_1921950"/>
      <w:bookmarkEnd w:id="888"/>
    </w:p>
    <w:p w:rsidR="00027E8F" w:rsidRDefault="00027E8F" w:rsidP="00027E8F">
      <w:pPr>
        <w:rPr>
          <w:rtl/>
          <w:lang w:eastAsia="he-IL"/>
        </w:rPr>
      </w:pPr>
      <w:bookmarkStart w:id="889" w:name="_ETM_Q1_1922001"/>
      <w:bookmarkEnd w:id="889"/>
    </w:p>
    <w:p w:rsidR="00027E8F" w:rsidRDefault="00027E8F" w:rsidP="00027E8F">
      <w:pPr>
        <w:rPr>
          <w:rtl/>
          <w:lang w:eastAsia="he-IL"/>
        </w:rPr>
      </w:pPr>
      <w:bookmarkStart w:id="890" w:name="_ETM_Q1_1922800"/>
      <w:bookmarkStart w:id="891" w:name="_ETM_Q1_1922848"/>
      <w:bookmarkEnd w:id="890"/>
      <w:bookmarkEnd w:id="891"/>
      <w:r>
        <w:rPr>
          <w:rFonts w:hint="cs"/>
          <w:rtl/>
          <w:lang w:eastAsia="he-IL"/>
        </w:rPr>
        <w:t xml:space="preserve">בידוד הוא לא </w:t>
      </w:r>
      <w:bookmarkStart w:id="892" w:name="_ETM_Q1_1923769"/>
      <w:bookmarkEnd w:id="892"/>
      <w:r>
        <w:rPr>
          <w:rFonts w:hint="cs"/>
          <w:rtl/>
          <w:lang w:eastAsia="he-IL"/>
        </w:rPr>
        <w:t>בחירה. הוא הפך לחובה אזרחית, במיוחד במציאות העולמית. אבל אנחנ</w:t>
      </w:r>
      <w:bookmarkStart w:id="893" w:name="_ETM_Q1_1929223"/>
      <w:bookmarkEnd w:id="893"/>
      <w:r>
        <w:rPr>
          <w:rFonts w:hint="cs"/>
          <w:rtl/>
          <w:lang w:eastAsia="he-IL"/>
        </w:rPr>
        <w:t xml:space="preserve">ו חייבים למנוע אובדן פרנסה מעצמאים </w:t>
      </w:r>
      <w:proofErr w:type="spellStart"/>
      <w:r>
        <w:rPr>
          <w:rFonts w:hint="cs"/>
          <w:rtl/>
          <w:lang w:eastAsia="he-IL"/>
        </w:rPr>
        <w:t>שמחוייבים</w:t>
      </w:r>
      <w:proofErr w:type="spellEnd"/>
      <w:r>
        <w:rPr>
          <w:rFonts w:hint="cs"/>
          <w:rtl/>
          <w:lang w:eastAsia="he-IL"/>
        </w:rPr>
        <w:t xml:space="preserve"> להיכנס לבידוד. </w:t>
      </w:r>
      <w:bookmarkStart w:id="894" w:name="_ETM_Q1_1924971"/>
      <w:bookmarkStart w:id="895" w:name="_ETM_Q1_1924389"/>
      <w:bookmarkEnd w:id="894"/>
      <w:bookmarkEnd w:id="895"/>
      <w:r>
        <w:rPr>
          <w:rFonts w:hint="cs"/>
          <w:rtl/>
          <w:lang w:eastAsia="he-IL"/>
        </w:rPr>
        <w:t xml:space="preserve">וזאת </w:t>
      </w:r>
      <w:bookmarkStart w:id="896" w:name="_ETM_Q1_1931673"/>
      <w:bookmarkEnd w:id="896"/>
      <w:r>
        <w:rPr>
          <w:rFonts w:hint="cs"/>
          <w:rtl/>
          <w:lang w:eastAsia="he-IL"/>
        </w:rPr>
        <w:t xml:space="preserve">האחריות של הבית הזה. יש בחוק למעשה מדרגות במקרים של </w:t>
      </w:r>
      <w:bookmarkStart w:id="897" w:name="_ETM_Q1_1935283"/>
      <w:bookmarkEnd w:id="897"/>
      <w:r>
        <w:rPr>
          <w:rFonts w:hint="cs"/>
          <w:rtl/>
          <w:lang w:eastAsia="he-IL"/>
        </w:rPr>
        <w:t>בידוד. מדרגה של שבעים וחמישה אחוז שיפוי, וחמישים אחוז שיפוי</w:t>
      </w:r>
      <w:bookmarkStart w:id="898" w:name="_ETM_Q1_1941064"/>
      <w:bookmarkEnd w:id="898"/>
      <w:r>
        <w:rPr>
          <w:rFonts w:hint="cs"/>
          <w:rtl/>
          <w:lang w:eastAsia="he-IL"/>
        </w:rPr>
        <w:t xml:space="preserve"> מדמי הבידוד שמשלם המעסיק לעובדיו, לפי שווי של </w:t>
      </w:r>
      <w:bookmarkStart w:id="899" w:name="_ETM_Q1_1945968"/>
      <w:bookmarkEnd w:id="899"/>
      <w:r>
        <w:rPr>
          <w:rFonts w:hint="cs"/>
          <w:rtl/>
          <w:lang w:eastAsia="he-IL"/>
        </w:rPr>
        <w:t xml:space="preserve">יום מחלה. </w:t>
      </w:r>
    </w:p>
    <w:p w:rsidR="00027E8F" w:rsidRDefault="00027E8F" w:rsidP="00027E8F">
      <w:pPr>
        <w:rPr>
          <w:rtl/>
          <w:lang w:eastAsia="he-IL"/>
        </w:rPr>
      </w:pPr>
      <w:bookmarkStart w:id="900" w:name="_ETM_Q1_1946885"/>
      <w:bookmarkStart w:id="901" w:name="_ETM_Q1_1946932"/>
      <w:bookmarkEnd w:id="900"/>
      <w:bookmarkEnd w:id="901"/>
    </w:p>
    <w:p w:rsidR="00027E8F" w:rsidRDefault="00027E8F" w:rsidP="00027E8F">
      <w:pPr>
        <w:rPr>
          <w:rtl/>
          <w:lang w:eastAsia="he-IL"/>
        </w:rPr>
      </w:pPr>
      <w:bookmarkStart w:id="902" w:name="_ETM_Q1_1947335"/>
      <w:bookmarkStart w:id="903" w:name="_ETM_Q1_1947380"/>
      <w:bookmarkEnd w:id="902"/>
      <w:bookmarkEnd w:id="903"/>
      <w:r>
        <w:rPr>
          <w:rFonts w:hint="cs"/>
          <w:rtl/>
          <w:lang w:eastAsia="he-IL"/>
        </w:rPr>
        <w:t xml:space="preserve">עכשיו אנחנו ההסתדרות ופורום העצמאים חושבים שדרושה מדרגה </w:t>
      </w:r>
      <w:bookmarkStart w:id="904" w:name="_ETM_Q1_1945448"/>
      <w:bookmarkEnd w:id="904"/>
      <w:r>
        <w:rPr>
          <w:rFonts w:hint="cs"/>
          <w:rtl/>
          <w:lang w:eastAsia="he-IL"/>
        </w:rPr>
        <w:t xml:space="preserve">אחת נוספת של מאה אחוז שיפוי. היא תינתן בשני מקרים. </w:t>
      </w:r>
      <w:bookmarkStart w:id="905" w:name="_ETM_Q1_1953782"/>
      <w:bookmarkEnd w:id="905"/>
      <w:r>
        <w:rPr>
          <w:rFonts w:hint="cs"/>
          <w:rtl/>
          <w:lang w:eastAsia="he-IL"/>
        </w:rPr>
        <w:t xml:space="preserve">עסק קטן ובינוני שעובדיו נאלצים לצאת לבידוד. ובעל </w:t>
      </w:r>
      <w:bookmarkStart w:id="906" w:name="_ETM_Q1_1960096"/>
      <w:bookmarkEnd w:id="906"/>
      <w:r>
        <w:rPr>
          <w:rFonts w:hint="cs"/>
          <w:rtl/>
          <w:lang w:eastAsia="he-IL"/>
        </w:rPr>
        <w:t xml:space="preserve">שליטה בעסק שהוא עובד יחיד למעשה, </w:t>
      </w:r>
      <w:bookmarkStart w:id="907" w:name="_ETM_Q1_1957465"/>
      <w:bookmarkEnd w:id="907"/>
      <w:r>
        <w:rPr>
          <w:rFonts w:hint="cs"/>
          <w:rtl/>
          <w:lang w:eastAsia="he-IL"/>
        </w:rPr>
        <w:t xml:space="preserve">הוא נאלץ לסגור את </w:t>
      </w:r>
      <w:bookmarkStart w:id="908" w:name="_ETM_Q1_1959218"/>
      <w:bookmarkEnd w:id="908"/>
      <w:r>
        <w:rPr>
          <w:rFonts w:hint="cs"/>
          <w:rtl/>
          <w:lang w:eastAsia="he-IL"/>
        </w:rPr>
        <w:t xml:space="preserve">העסק ולא לעבוד כלל בשל בידוד. זה למעשה שישים ושבעה </w:t>
      </w:r>
      <w:bookmarkStart w:id="909" w:name="_ETM_Q1_1964380"/>
      <w:bookmarkEnd w:id="909"/>
      <w:r>
        <w:rPr>
          <w:rFonts w:hint="cs"/>
          <w:rtl/>
          <w:lang w:eastAsia="he-IL"/>
        </w:rPr>
        <w:t>אחוז מהעסקים בישראל הם כאלה.</w:t>
      </w:r>
    </w:p>
    <w:p w:rsidR="00027E8F" w:rsidRDefault="00027E8F" w:rsidP="00027E8F">
      <w:pPr>
        <w:rPr>
          <w:rtl/>
          <w:lang w:eastAsia="he-IL"/>
        </w:rPr>
      </w:pPr>
      <w:bookmarkStart w:id="910" w:name="_ETM_Q1_1967664"/>
      <w:bookmarkStart w:id="911" w:name="_ETM_Q1_1967708"/>
      <w:bookmarkStart w:id="912" w:name="_ETM_Q1_1968331"/>
      <w:bookmarkEnd w:id="910"/>
      <w:bookmarkEnd w:id="911"/>
      <w:bookmarkEnd w:id="912"/>
    </w:p>
    <w:p w:rsidR="00027E8F" w:rsidRDefault="00027E8F" w:rsidP="0061715B">
      <w:pPr>
        <w:pStyle w:val="af6"/>
        <w:rPr>
          <w:rtl/>
        </w:rPr>
      </w:pPr>
      <w:bookmarkStart w:id="913" w:name="ET_yor_6158_86"/>
      <w:r w:rsidRPr="0061715B">
        <w:rPr>
          <w:rStyle w:val="TagStyle"/>
          <w:rtl/>
        </w:rPr>
        <w:t xml:space="preserve"> 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Pr="00027E8F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27E8F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 xml:space="preserve">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:rsidR="00027E8F" w:rsidRDefault="00027E8F" w:rsidP="00027E8F">
      <w:pPr>
        <w:pStyle w:val="KeepWithNext"/>
        <w:rPr>
          <w:rtl/>
          <w:lang w:eastAsia="he-IL"/>
        </w:rPr>
      </w:pPr>
    </w:p>
    <w:p w:rsidR="00027E8F" w:rsidRDefault="00027E8F" w:rsidP="00027E8F">
      <w:pPr>
        <w:rPr>
          <w:rtl/>
          <w:lang w:eastAsia="he-IL"/>
        </w:rPr>
      </w:pPr>
      <w:bookmarkStart w:id="914" w:name="_ETM_Q1_1968704"/>
      <w:bookmarkStart w:id="915" w:name="_ETM_Q1_1968748"/>
      <w:bookmarkEnd w:id="914"/>
      <w:bookmarkEnd w:id="915"/>
      <w:r>
        <w:rPr>
          <w:rFonts w:hint="cs"/>
          <w:rtl/>
          <w:lang w:eastAsia="he-IL"/>
        </w:rPr>
        <w:t xml:space="preserve">שישים ושבעה אחוזים לפי המידע שלכם </w:t>
      </w:r>
      <w:bookmarkStart w:id="916" w:name="_ETM_Q1_1972223"/>
      <w:bookmarkEnd w:id="916"/>
      <w:r>
        <w:rPr>
          <w:rFonts w:hint="cs"/>
          <w:rtl/>
          <w:lang w:eastAsia="he-IL"/>
        </w:rPr>
        <w:t xml:space="preserve">הם עסק של בנאדם אחד? אז אתה אומר שצריך למצוא </w:t>
      </w:r>
      <w:bookmarkStart w:id="917" w:name="_ETM_Q1_1975962"/>
      <w:bookmarkEnd w:id="917"/>
      <w:r>
        <w:rPr>
          <w:rFonts w:hint="cs"/>
          <w:rtl/>
          <w:lang w:eastAsia="he-IL"/>
        </w:rPr>
        <w:t>לזה פתרון של מאה אחוז,</w:t>
      </w:r>
    </w:p>
    <w:p w:rsidR="00027E8F" w:rsidRDefault="00027E8F" w:rsidP="00027E8F">
      <w:pPr>
        <w:rPr>
          <w:rtl/>
          <w:lang w:eastAsia="he-IL"/>
        </w:rPr>
      </w:pPr>
      <w:bookmarkStart w:id="918" w:name="_ETM_Q1_1977684"/>
      <w:bookmarkStart w:id="919" w:name="_ETM_Q1_1977735"/>
      <w:bookmarkStart w:id="920" w:name="_ETM_Q1_1978596"/>
      <w:bookmarkEnd w:id="918"/>
      <w:bookmarkEnd w:id="919"/>
      <w:bookmarkEnd w:id="920"/>
    </w:p>
    <w:p w:rsidR="00027E8F" w:rsidRDefault="00027E8F" w:rsidP="0061715B">
      <w:pPr>
        <w:pStyle w:val="af9"/>
        <w:rPr>
          <w:rtl/>
          <w:lang w:eastAsia="he-IL"/>
        </w:rPr>
      </w:pPr>
      <w:bookmarkStart w:id="921" w:name="ET_guest_שי_גל_87"/>
      <w:r w:rsidRPr="0061715B">
        <w:rPr>
          <w:rStyle w:val="TagStyle"/>
          <w:rtl/>
        </w:rPr>
        <w:t xml:space="preserve"> &lt;&lt; אורח &gt;&gt;</w:t>
      </w:r>
      <w:r w:rsidRPr="00027E8F">
        <w:rPr>
          <w:rStyle w:val="TagStyle"/>
          <w:rtl/>
        </w:rPr>
        <w:t xml:space="preserve"> </w:t>
      </w:r>
      <w:r>
        <w:rPr>
          <w:rtl/>
          <w:lang w:eastAsia="he-IL"/>
        </w:rPr>
        <w:t>שי גל:</w:t>
      </w:r>
      <w:r w:rsidRPr="00027E8F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"/>
    </w:p>
    <w:p w:rsidR="00027E8F" w:rsidRDefault="00027E8F" w:rsidP="00027E8F">
      <w:pPr>
        <w:pStyle w:val="KeepWithNext"/>
        <w:rPr>
          <w:rtl/>
          <w:lang w:eastAsia="he-IL"/>
        </w:rPr>
      </w:pPr>
      <w:bookmarkStart w:id="922" w:name="_ETM_Q1_1979054"/>
      <w:bookmarkStart w:id="923" w:name="_ETM_Q1_1979075"/>
      <w:bookmarkEnd w:id="922"/>
      <w:bookmarkEnd w:id="923"/>
    </w:p>
    <w:p w:rsidR="00027E8F" w:rsidRDefault="00027E8F" w:rsidP="00027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אני רוצה להוסיף גם שהתיקון הזה הוא מינורי, הוא </w:t>
      </w:r>
      <w:bookmarkStart w:id="924" w:name="_ETM_Q1_1974943"/>
      <w:bookmarkEnd w:id="924"/>
      <w:r>
        <w:rPr>
          <w:rFonts w:hint="cs"/>
          <w:rtl/>
          <w:lang w:eastAsia="he-IL"/>
        </w:rPr>
        <w:t xml:space="preserve">לא יעלה הרבה כסף לאוצר. </w:t>
      </w:r>
      <w:bookmarkStart w:id="925" w:name="_ETM_Q1_1981283"/>
      <w:bookmarkEnd w:id="925"/>
      <w:r>
        <w:rPr>
          <w:rFonts w:hint="cs"/>
          <w:rtl/>
          <w:lang w:eastAsia="he-IL"/>
        </w:rPr>
        <w:t>עסק יחידני, שישים ושבעה אחוז מהעסקים הם כאלה.</w:t>
      </w:r>
    </w:p>
    <w:p w:rsidR="00027E8F" w:rsidRDefault="00027E8F" w:rsidP="00027E8F">
      <w:pPr>
        <w:rPr>
          <w:rtl/>
          <w:lang w:eastAsia="he-IL"/>
        </w:rPr>
      </w:pPr>
      <w:bookmarkStart w:id="926" w:name="_ETM_Q1_1997490"/>
      <w:bookmarkStart w:id="927" w:name="_ETM_Q1_1997537"/>
      <w:bookmarkEnd w:id="926"/>
      <w:bookmarkEnd w:id="927"/>
    </w:p>
    <w:p w:rsidR="00F37466" w:rsidRDefault="00027E8F" w:rsidP="0061715B">
      <w:pPr>
        <w:pStyle w:val="a4"/>
        <w:rPr>
          <w:rtl/>
        </w:rPr>
      </w:pPr>
      <w:bookmarkStart w:id="928" w:name="ET_speaker_נעה_בן_שבת_88"/>
      <w:r w:rsidRPr="0061715B">
        <w:rPr>
          <w:rStyle w:val="TagStyle"/>
          <w:rtl/>
        </w:rPr>
        <w:t xml:space="preserve"> &lt;&lt; דובר &gt;&gt;</w:t>
      </w:r>
      <w:r w:rsidRPr="00027E8F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027E8F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F37466" w:rsidRDefault="00F37466" w:rsidP="00F37466">
      <w:pPr>
        <w:pStyle w:val="a4"/>
        <w:keepNext/>
        <w:rPr>
          <w:rtl/>
        </w:rPr>
      </w:pPr>
    </w:p>
    <w:p w:rsidR="0061715B" w:rsidRDefault="0061715B" w:rsidP="0061715B">
      <w:pPr>
        <w:pStyle w:val="a4"/>
        <w:rPr>
          <w:rtl/>
        </w:rPr>
      </w:pPr>
      <w:bookmarkStart w:id="929" w:name="_ETM_Q1_2002385"/>
      <w:bookmarkStart w:id="930" w:name="_ETM_Q1_2002443"/>
      <w:bookmarkStart w:id="931" w:name="_ETM_Q1_2004556"/>
      <w:bookmarkStart w:id="932" w:name="ET_speaker_אתה_מדבר_במסגרת_החוק_את_103"/>
      <w:bookmarkEnd w:id="928"/>
      <w:bookmarkEnd w:id="929"/>
      <w:bookmarkEnd w:id="930"/>
      <w:bookmarkEnd w:id="931"/>
      <w:r w:rsidRPr="0061715B">
        <w:rPr>
          <w:rStyle w:val="TagStyle"/>
          <w:rtl/>
        </w:rPr>
        <w:t xml:space="preserve"> &lt;&lt; דובר &gt;&gt; </w:t>
      </w:r>
      <w:r>
        <w:rPr>
          <w:rtl/>
        </w:rPr>
        <w:t>אתה מדבר במסגרת החוק אתה רוצה שתהיה מדרגת פיצוי של מאה אחוז למעסיק, על תשלום לעובדיו,</w:t>
      </w:r>
      <w:r w:rsidRPr="0061715B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932"/>
    <w:p w:rsidR="0061715B" w:rsidRDefault="0061715B" w:rsidP="00F37466">
      <w:pPr>
        <w:rPr>
          <w:rFonts w:ascii="David" w:hAnsi="David"/>
          <w:rtl/>
          <w:lang w:eastAsia="he-IL"/>
        </w:rPr>
      </w:pPr>
    </w:p>
    <w:p w:rsidR="0061715B" w:rsidRDefault="0061715B" w:rsidP="00F37466">
      <w:pPr>
        <w:rPr>
          <w:rFonts w:ascii="David" w:hAnsi="David"/>
          <w:rtl/>
          <w:lang w:eastAsia="he-IL"/>
        </w:rPr>
      </w:pPr>
    </w:p>
    <w:p w:rsidR="00F37466" w:rsidRDefault="00F37466" w:rsidP="0061715B">
      <w:pPr>
        <w:ind w:firstLine="10"/>
        <w:rPr>
          <w:rStyle w:val="TagStyle"/>
          <w:rFonts w:ascii="David" w:hAnsi="David"/>
          <w:u w:val="single"/>
          <w:rtl/>
        </w:rPr>
      </w:pPr>
    </w:p>
    <w:p w:rsidR="00F37466" w:rsidRDefault="00F37466" w:rsidP="0061715B">
      <w:pPr>
        <w:pStyle w:val="af9"/>
        <w:rPr>
          <w:rtl/>
        </w:rPr>
      </w:pPr>
      <w:bookmarkStart w:id="933" w:name="ET_guest_שי_גל_91"/>
      <w:r w:rsidRPr="0061715B">
        <w:rPr>
          <w:rStyle w:val="TagStyle"/>
          <w:rtl/>
        </w:rPr>
        <w:t xml:space="preserve"> &lt;&lt; אורח &gt;&gt;</w:t>
      </w:r>
      <w:r w:rsidRPr="00F37466">
        <w:rPr>
          <w:rStyle w:val="TagStyle"/>
          <w:rtl/>
        </w:rPr>
        <w:t xml:space="preserve"> </w:t>
      </w:r>
      <w:r>
        <w:rPr>
          <w:rtl/>
        </w:rPr>
        <w:t>שי גל:</w:t>
      </w:r>
      <w:r w:rsidRPr="00F37466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:rsidR="00F37466" w:rsidRDefault="00F37466" w:rsidP="00F37466">
      <w:pPr>
        <w:pStyle w:val="KeepWithNext"/>
        <w:rPr>
          <w:rtl/>
        </w:rPr>
      </w:pPr>
    </w:p>
    <w:p w:rsidR="00F37466" w:rsidRDefault="00F37466" w:rsidP="00F37466">
      <w:pPr>
        <w:rPr>
          <w:rtl/>
          <w:lang w:eastAsia="he-IL"/>
        </w:rPr>
      </w:pPr>
      <w:bookmarkStart w:id="934" w:name="_ETM_Q1_2007027"/>
      <w:bookmarkStart w:id="935" w:name="_ETM_Q1_2007047"/>
      <w:bookmarkEnd w:id="934"/>
      <w:bookmarkEnd w:id="935"/>
      <w:r>
        <w:rPr>
          <w:rFonts w:hint="cs"/>
          <w:rtl/>
          <w:lang w:eastAsia="he-IL"/>
        </w:rPr>
        <w:t xml:space="preserve">לעסקים קטנים, </w:t>
      </w:r>
      <w:bookmarkStart w:id="936" w:name="_ETM_Q1_2002067"/>
      <w:bookmarkEnd w:id="936"/>
      <w:r>
        <w:rPr>
          <w:rFonts w:hint="cs"/>
          <w:rtl/>
          <w:lang w:eastAsia="he-IL"/>
        </w:rPr>
        <w:t xml:space="preserve">בהתאם לתקנות </w:t>
      </w:r>
      <w:bookmarkStart w:id="937" w:name="_ETM_Q1_2005012"/>
      <w:bookmarkEnd w:id="937"/>
      <w:r>
        <w:rPr>
          <w:rFonts w:hint="cs"/>
          <w:rtl/>
          <w:lang w:eastAsia="he-IL"/>
        </w:rPr>
        <w:t xml:space="preserve">שהאוצר כמובן יגדירו, באיזה גודל של עסק, שמקבלים שיפוי של </w:t>
      </w:r>
      <w:bookmarkStart w:id="938" w:name="_ETM_Q1_2009167"/>
      <w:bookmarkEnd w:id="938"/>
      <w:r>
        <w:rPr>
          <w:rFonts w:hint="cs"/>
          <w:rtl/>
          <w:lang w:eastAsia="he-IL"/>
        </w:rPr>
        <w:t>מאה אחוז.</w:t>
      </w:r>
    </w:p>
    <w:p w:rsidR="00F37466" w:rsidRDefault="00F37466" w:rsidP="00F37466">
      <w:pPr>
        <w:rPr>
          <w:rtl/>
          <w:lang w:eastAsia="he-IL"/>
        </w:rPr>
      </w:pPr>
      <w:bookmarkStart w:id="939" w:name="_ETM_Q1_2010140"/>
      <w:bookmarkStart w:id="940" w:name="_ETM_Q1_2010196"/>
      <w:bookmarkEnd w:id="939"/>
      <w:bookmarkEnd w:id="940"/>
    </w:p>
    <w:p w:rsidR="00027E8F" w:rsidRDefault="00F37466" w:rsidP="00F37466">
      <w:pPr>
        <w:rPr>
          <w:rtl/>
          <w:lang w:eastAsia="he-IL"/>
        </w:rPr>
      </w:pPr>
      <w:bookmarkStart w:id="941" w:name="_ETM_Q1_2010303"/>
      <w:bookmarkStart w:id="942" w:name="_ETM_Q1_2010352"/>
      <w:bookmarkEnd w:id="941"/>
      <w:bookmarkEnd w:id="942"/>
      <w:r>
        <w:rPr>
          <w:rFonts w:hint="cs"/>
          <w:rtl/>
          <w:lang w:eastAsia="he-IL"/>
        </w:rPr>
        <w:t>עכשיו אני ארצה לומר שהתיקון הזה הוא מינורי, הוא לא יעלה הרבה כסף</w:t>
      </w:r>
      <w:bookmarkStart w:id="943" w:name="_ETM_Q1_2008218"/>
      <w:bookmarkStart w:id="944" w:name="_ETM_Q1_2012999"/>
      <w:bookmarkStart w:id="945" w:name="_ETM_Q1_2013052"/>
      <w:bookmarkStart w:id="946" w:name="_ETM_Q1_2014182"/>
      <w:bookmarkStart w:id="947" w:name="_ETM_Q1_2014510"/>
      <w:bookmarkStart w:id="948" w:name="_ETM_Q1_2014553"/>
      <w:bookmarkEnd w:id="943"/>
      <w:bookmarkEnd w:id="944"/>
      <w:bookmarkEnd w:id="945"/>
      <w:bookmarkEnd w:id="946"/>
      <w:bookmarkEnd w:id="947"/>
      <w:bookmarkEnd w:id="948"/>
      <w:r>
        <w:rPr>
          <w:rFonts w:hint="cs"/>
          <w:rtl/>
          <w:lang w:eastAsia="he-IL"/>
        </w:rPr>
        <w:t xml:space="preserve"> לאוצר, ספק אם בכלל יהיה </w:t>
      </w:r>
      <w:bookmarkStart w:id="949" w:name="_ETM_Q1_2024136"/>
      <w:bookmarkEnd w:id="949"/>
      <w:r>
        <w:rPr>
          <w:rFonts w:hint="cs"/>
          <w:rtl/>
          <w:lang w:eastAsia="he-IL"/>
        </w:rPr>
        <w:t xml:space="preserve">בו שימוש, כי נראה שלא יהיו הרבה </w:t>
      </w:r>
      <w:proofErr w:type="spellStart"/>
      <w:r>
        <w:rPr>
          <w:rFonts w:hint="cs"/>
          <w:rtl/>
          <w:lang w:eastAsia="he-IL"/>
        </w:rPr>
        <w:t>בידודים</w:t>
      </w:r>
      <w:proofErr w:type="spellEnd"/>
      <w:r>
        <w:rPr>
          <w:rFonts w:hint="cs"/>
          <w:rtl/>
          <w:lang w:eastAsia="he-IL"/>
        </w:rPr>
        <w:t>. אי אפש</w:t>
      </w:r>
      <w:bookmarkStart w:id="950" w:name="_ETM_Q1_2029676"/>
      <w:bookmarkEnd w:id="950"/>
      <w:r>
        <w:rPr>
          <w:rFonts w:hint="cs"/>
          <w:rtl/>
          <w:lang w:eastAsia="he-IL"/>
        </w:rPr>
        <w:t>ר לדעת.</w:t>
      </w:r>
      <w:bookmarkStart w:id="951" w:name="_ETM_Q1_2025984"/>
      <w:bookmarkEnd w:id="951"/>
      <w:r>
        <w:rPr>
          <w:rFonts w:hint="cs"/>
          <w:rtl/>
          <w:lang w:eastAsia="he-IL"/>
        </w:rPr>
        <w:t xml:space="preserve"> תהיה בו אמירה של הבית </w:t>
      </w:r>
      <w:bookmarkStart w:id="952" w:name="_ETM_Q1_2029703"/>
      <w:bookmarkEnd w:id="952"/>
      <w:r>
        <w:rPr>
          <w:rFonts w:hint="cs"/>
          <w:rtl/>
          <w:lang w:eastAsia="he-IL"/>
        </w:rPr>
        <w:t xml:space="preserve">הזה שאנחנו סופרים את העצמאים. </w:t>
      </w:r>
    </w:p>
    <w:p w:rsidR="00F37466" w:rsidRDefault="00F37466" w:rsidP="00F37466">
      <w:pPr>
        <w:rPr>
          <w:rtl/>
          <w:lang w:eastAsia="he-IL"/>
        </w:rPr>
      </w:pPr>
    </w:p>
    <w:p w:rsidR="00F37466" w:rsidRDefault="00F37466" w:rsidP="00F374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אחד אחרון שאני ארצה להגיד, </w:t>
      </w:r>
      <w:bookmarkStart w:id="953" w:name="_ETM_Q1_2037563"/>
      <w:bookmarkEnd w:id="953"/>
      <w:r>
        <w:rPr>
          <w:rFonts w:hint="cs"/>
          <w:rtl/>
          <w:lang w:eastAsia="he-IL"/>
        </w:rPr>
        <w:t xml:space="preserve">אנחנו יומיים שלושה לקראת אישור </w:t>
      </w:r>
      <w:bookmarkStart w:id="954" w:name="_ETM_Q1_2043316"/>
      <w:bookmarkEnd w:id="954"/>
      <w:r>
        <w:rPr>
          <w:rFonts w:hint="cs"/>
          <w:rtl/>
          <w:lang w:eastAsia="he-IL"/>
        </w:rPr>
        <w:t xml:space="preserve">תקציב המדינה. יש כאלה שרואים בו אמצעי, יש כאלה שרואים </w:t>
      </w:r>
      <w:bookmarkStart w:id="955" w:name="_ETM_Q1_2050651"/>
      <w:bookmarkEnd w:id="955"/>
      <w:r>
        <w:rPr>
          <w:rFonts w:hint="cs"/>
          <w:rtl/>
          <w:lang w:eastAsia="he-IL"/>
        </w:rPr>
        <w:t xml:space="preserve">בו מטרה. לצערי התחושה היא שהבית הזה סגר את דלתותיו </w:t>
      </w:r>
      <w:bookmarkStart w:id="956" w:name="_ETM_Q1_2055186"/>
      <w:bookmarkEnd w:id="956"/>
      <w:r>
        <w:rPr>
          <w:rFonts w:hint="cs"/>
          <w:rtl/>
          <w:lang w:eastAsia="he-IL"/>
        </w:rPr>
        <w:t xml:space="preserve">לפני העצמאים, למרות שכל אחת מהמפלגות למעשה הריצו קמפיין בחירות </w:t>
      </w:r>
      <w:bookmarkStart w:id="957" w:name="_ETM_Q1_2060619"/>
      <w:bookmarkEnd w:id="957"/>
      <w:r>
        <w:rPr>
          <w:rFonts w:hint="cs"/>
          <w:rtl/>
          <w:lang w:eastAsia="he-IL"/>
        </w:rPr>
        <w:t xml:space="preserve">שלם </w:t>
      </w:r>
      <w:bookmarkStart w:id="958" w:name="_ETM_Q1_2055892"/>
      <w:bookmarkEnd w:id="958"/>
      <w:r>
        <w:rPr>
          <w:rFonts w:hint="cs"/>
          <w:rtl/>
          <w:lang w:eastAsia="he-IL"/>
        </w:rPr>
        <w:t>על העצמאים.</w:t>
      </w:r>
    </w:p>
    <w:p w:rsidR="00F37466" w:rsidRDefault="00F37466" w:rsidP="00F37466">
      <w:pPr>
        <w:rPr>
          <w:rtl/>
          <w:lang w:eastAsia="he-IL"/>
        </w:rPr>
      </w:pPr>
      <w:bookmarkStart w:id="959" w:name="_ETM_Q1_2059685"/>
      <w:bookmarkStart w:id="960" w:name="_ETM_Q1_2059731"/>
      <w:bookmarkStart w:id="961" w:name="_ETM_Q1_2060376"/>
      <w:bookmarkEnd w:id="959"/>
      <w:bookmarkEnd w:id="960"/>
      <w:bookmarkEnd w:id="961"/>
    </w:p>
    <w:p w:rsidR="00F37466" w:rsidRDefault="00F37466" w:rsidP="0061715B">
      <w:pPr>
        <w:pStyle w:val="af6"/>
        <w:rPr>
          <w:rtl/>
        </w:rPr>
      </w:pPr>
      <w:bookmarkStart w:id="962" w:name="ET_yor_6158_90"/>
      <w:r w:rsidRPr="0061715B">
        <w:rPr>
          <w:rStyle w:val="TagStyle"/>
          <w:rtl/>
        </w:rPr>
        <w:t xml:space="preserve"> 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Pr="00F3746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F37466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 xml:space="preserve">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:rsidR="00F37466" w:rsidRDefault="00F37466" w:rsidP="00F37466">
      <w:pPr>
        <w:pStyle w:val="KeepWithNext"/>
        <w:rPr>
          <w:rtl/>
          <w:lang w:eastAsia="he-IL"/>
        </w:rPr>
      </w:pPr>
    </w:p>
    <w:p w:rsidR="00F37466" w:rsidRDefault="00F37466" w:rsidP="00F37466">
      <w:pPr>
        <w:rPr>
          <w:rtl/>
          <w:lang w:eastAsia="he-IL"/>
        </w:rPr>
      </w:pPr>
      <w:bookmarkStart w:id="963" w:name="_ETM_Q1_2060741"/>
      <w:bookmarkStart w:id="964" w:name="_ETM_Q1_2060788"/>
      <w:bookmarkStart w:id="965" w:name="_ETM_Q1_2064129"/>
      <w:bookmarkStart w:id="966" w:name="_ETM_Q1_2064178"/>
      <w:bookmarkEnd w:id="963"/>
      <w:bookmarkEnd w:id="964"/>
      <w:bookmarkEnd w:id="965"/>
      <w:bookmarkEnd w:id="966"/>
      <w:r>
        <w:rPr>
          <w:rFonts w:hint="cs"/>
          <w:rtl/>
          <w:lang w:eastAsia="he-IL"/>
        </w:rPr>
        <w:t xml:space="preserve">תודה רבה. </w:t>
      </w:r>
      <w:bookmarkStart w:id="967" w:name="_ETM_Q1_2061927"/>
      <w:bookmarkEnd w:id="967"/>
      <w:r>
        <w:rPr>
          <w:rFonts w:hint="cs"/>
          <w:rtl/>
          <w:lang w:eastAsia="he-IL"/>
        </w:rPr>
        <w:t xml:space="preserve">רק רציתי לשאול, לגבי ההצעה של פורום העצמאים, </w:t>
      </w:r>
      <w:bookmarkStart w:id="968" w:name="_ETM_Q1_2070608"/>
      <w:bookmarkEnd w:id="968"/>
      <w:r>
        <w:rPr>
          <w:rFonts w:hint="cs"/>
          <w:rtl/>
          <w:lang w:eastAsia="he-IL"/>
        </w:rPr>
        <w:t>יש התייחסות לעסקים של אדם אחד?</w:t>
      </w:r>
    </w:p>
    <w:p w:rsidR="00F37466" w:rsidRDefault="00F37466" w:rsidP="00F37466">
      <w:pPr>
        <w:rPr>
          <w:rtl/>
          <w:lang w:eastAsia="he-IL"/>
        </w:rPr>
      </w:pPr>
      <w:bookmarkStart w:id="969" w:name="_ETM_Q1_2075523"/>
      <w:bookmarkStart w:id="970" w:name="_ETM_Q1_2075576"/>
      <w:bookmarkStart w:id="971" w:name="_ETM_Q1_2078221"/>
      <w:bookmarkEnd w:id="969"/>
      <w:bookmarkEnd w:id="970"/>
      <w:bookmarkEnd w:id="971"/>
    </w:p>
    <w:p w:rsidR="00F37466" w:rsidRDefault="00F37466" w:rsidP="0061715B">
      <w:pPr>
        <w:pStyle w:val="af9"/>
        <w:rPr>
          <w:rtl/>
          <w:lang w:eastAsia="he-IL"/>
        </w:rPr>
      </w:pPr>
      <w:bookmarkStart w:id="972" w:name="ET_guest_איציק_דניאל_92"/>
      <w:r w:rsidRPr="0061715B">
        <w:rPr>
          <w:rStyle w:val="TagStyle"/>
          <w:rtl/>
        </w:rPr>
        <w:lastRenderedPageBreak/>
        <w:t xml:space="preserve"> &lt;&lt; אורח &gt;&gt;</w:t>
      </w:r>
      <w:r w:rsidRPr="00F37466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F37466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"/>
    </w:p>
    <w:p w:rsidR="00F37466" w:rsidRDefault="00F37466" w:rsidP="00F37466">
      <w:pPr>
        <w:pStyle w:val="KeepWithNext"/>
        <w:rPr>
          <w:rtl/>
          <w:lang w:eastAsia="he-IL"/>
        </w:rPr>
      </w:pPr>
    </w:p>
    <w:p w:rsidR="00F37466" w:rsidRDefault="00F37466" w:rsidP="00F37466">
      <w:pPr>
        <w:rPr>
          <w:rtl/>
          <w:lang w:eastAsia="he-IL"/>
        </w:rPr>
      </w:pPr>
      <w:bookmarkStart w:id="973" w:name="_ETM_Q1_2078607"/>
      <w:bookmarkStart w:id="974" w:name="_ETM_Q1_2078655"/>
      <w:bookmarkEnd w:id="973"/>
      <w:bookmarkEnd w:id="974"/>
      <w:r>
        <w:rPr>
          <w:rFonts w:hint="cs"/>
          <w:rtl/>
          <w:lang w:eastAsia="he-IL"/>
        </w:rPr>
        <w:t xml:space="preserve">אני חייב להגיד שלא כל </w:t>
      </w:r>
      <w:bookmarkStart w:id="975" w:name="_ETM_Q1_2080509"/>
      <w:bookmarkEnd w:id="975"/>
      <w:r>
        <w:rPr>
          <w:rFonts w:hint="cs"/>
          <w:rtl/>
          <w:lang w:eastAsia="he-IL"/>
        </w:rPr>
        <w:t xml:space="preserve">כך הבנתי את ההצעה לגבי התשלום. זו גם שאלה, כשאומרים </w:t>
      </w:r>
      <w:bookmarkStart w:id="976" w:name="_ETM_Q1_2085445"/>
      <w:bookmarkEnd w:id="976"/>
      <w:r>
        <w:rPr>
          <w:rFonts w:hint="cs"/>
          <w:rtl/>
          <w:lang w:eastAsia="he-IL"/>
        </w:rPr>
        <w:t xml:space="preserve">דמי בידוד לעצמאים מי זה אותו עצמאי. </w:t>
      </w:r>
      <w:bookmarkStart w:id="977" w:name="_ETM_Q1_2082656"/>
      <w:bookmarkEnd w:id="977"/>
      <w:r>
        <w:rPr>
          <w:rFonts w:hint="cs"/>
          <w:rtl/>
          <w:lang w:eastAsia="he-IL"/>
        </w:rPr>
        <w:t xml:space="preserve">כי היום יש </w:t>
      </w:r>
      <w:bookmarkStart w:id="978" w:name="_ETM_Q1_2086432"/>
      <w:bookmarkEnd w:id="978"/>
      <w:r>
        <w:rPr>
          <w:rFonts w:hint="cs"/>
          <w:rtl/>
          <w:lang w:eastAsia="he-IL"/>
        </w:rPr>
        <w:t xml:space="preserve">לי נגיד בעל עסק, ויש לי עשרים עובדים. הם נכנסו </w:t>
      </w:r>
      <w:bookmarkStart w:id="979" w:name="_ETM_Q1_2089812"/>
      <w:bookmarkEnd w:id="979"/>
      <w:r>
        <w:rPr>
          <w:rFonts w:hint="cs"/>
          <w:rtl/>
          <w:lang w:eastAsia="he-IL"/>
        </w:rPr>
        <w:t xml:space="preserve">לבידוד, </w:t>
      </w:r>
      <w:bookmarkStart w:id="980" w:name="_ETM_Q1_2090517"/>
      <w:bookmarkStart w:id="981" w:name="_ETM_Q1_2090566"/>
      <w:bookmarkEnd w:id="980"/>
      <w:bookmarkEnd w:id="981"/>
      <w:r>
        <w:rPr>
          <w:rFonts w:hint="cs"/>
          <w:rtl/>
          <w:lang w:eastAsia="he-IL"/>
        </w:rPr>
        <w:t xml:space="preserve">אז צריך לראות מי העצמאים שנכנסים לתוך ההגדרה. אתם </w:t>
      </w:r>
      <w:bookmarkStart w:id="982" w:name="_ETM_Q1_2098830"/>
      <w:bookmarkEnd w:id="982"/>
      <w:r>
        <w:rPr>
          <w:rFonts w:hint="cs"/>
          <w:rtl/>
          <w:lang w:eastAsia="he-IL"/>
        </w:rPr>
        <w:t xml:space="preserve">זוכרים את הדיונים שהיו לנו בעבר, יש סוגי עצמאים שונים. </w:t>
      </w:r>
      <w:bookmarkStart w:id="983" w:name="_ETM_Q1_2094270"/>
      <w:bookmarkEnd w:id="983"/>
    </w:p>
    <w:p w:rsidR="00F37466" w:rsidRDefault="00F37466" w:rsidP="00F37466">
      <w:pPr>
        <w:rPr>
          <w:rtl/>
          <w:lang w:eastAsia="he-IL"/>
        </w:rPr>
      </w:pPr>
      <w:bookmarkStart w:id="984" w:name="_ETM_Q1_2100132"/>
      <w:bookmarkStart w:id="985" w:name="_ETM_Q1_2100194"/>
      <w:bookmarkStart w:id="986" w:name="_ETM_Q1_2100717"/>
      <w:bookmarkEnd w:id="984"/>
      <w:bookmarkEnd w:id="985"/>
      <w:bookmarkEnd w:id="986"/>
    </w:p>
    <w:p w:rsidR="00F37466" w:rsidRDefault="00F37466" w:rsidP="0061715B">
      <w:pPr>
        <w:pStyle w:val="af6"/>
        <w:rPr>
          <w:rtl/>
        </w:rPr>
      </w:pPr>
      <w:bookmarkStart w:id="987" w:name="ET_yor_6158_93"/>
      <w:r w:rsidRPr="0061715B">
        <w:rPr>
          <w:rStyle w:val="TagStyle"/>
          <w:rFonts w:hint="cs"/>
          <w:rtl/>
        </w:rPr>
        <w:t>ב</w:t>
      </w:r>
      <w:r w:rsidRPr="0061715B">
        <w:rPr>
          <w:rStyle w:val="TagStyle"/>
          <w:rtl/>
        </w:rPr>
        <w:t xml:space="preserve"> 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Pr="00F3746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F37466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 xml:space="preserve">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:rsidR="00F37466" w:rsidRDefault="00F37466" w:rsidP="00F37466">
      <w:pPr>
        <w:pStyle w:val="KeepWithNext"/>
        <w:rPr>
          <w:rtl/>
          <w:lang w:eastAsia="he-IL"/>
        </w:rPr>
      </w:pPr>
    </w:p>
    <w:p w:rsidR="00F37466" w:rsidRDefault="00F37466" w:rsidP="00F37466">
      <w:pPr>
        <w:rPr>
          <w:rtl/>
          <w:lang w:eastAsia="he-IL"/>
        </w:rPr>
      </w:pPr>
      <w:bookmarkStart w:id="988" w:name="_ETM_Q1_2101031"/>
      <w:bookmarkStart w:id="989" w:name="_ETM_Q1_2101055"/>
      <w:bookmarkEnd w:id="988"/>
      <w:bookmarkEnd w:id="989"/>
      <w:r>
        <w:rPr>
          <w:rFonts w:hint="cs"/>
          <w:rtl/>
          <w:lang w:eastAsia="he-IL"/>
        </w:rPr>
        <w:t xml:space="preserve">השאלה שלי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פשוטה, במסגרת השיחות שלכם </w:t>
      </w:r>
      <w:bookmarkStart w:id="990" w:name="_ETM_Q1_2106354"/>
      <w:bookmarkEnd w:id="990"/>
      <w:r>
        <w:rPr>
          <w:rFonts w:hint="cs"/>
          <w:rtl/>
          <w:lang w:eastAsia="he-IL"/>
        </w:rPr>
        <w:t xml:space="preserve">כרגע עם ארגוני העובדים, האם עולים על הפרק גם סיטואציות </w:t>
      </w:r>
      <w:bookmarkStart w:id="991" w:name="_ETM_Q1_2111628"/>
      <w:bookmarkEnd w:id="991"/>
      <w:r>
        <w:rPr>
          <w:rFonts w:hint="cs"/>
          <w:rtl/>
          <w:lang w:eastAsia="he-IL"/>
        </w:rPr>
        <w:t>כאלה, של עסקים יחידניים?</w:t>
      </w:r>
    </w:p>
    <w:p w:rsidR="00F37466" w:rsidRDefault="00F37466" w:rsidP="00F37466">
      <w:pPr>
        <w:rPr>
          <w:rtl/>
          <w:lang w:eastAsia="he-IL"/>
        </w:rPr>
      </w:pPr>
      <w:bookmarkStart w:id="992" w:name="_ETM_Q1_2113957"/>
      <w:bookmarkStart w:id="993" w:name="_ETM_Q1_2114003"/>
      <w:bookmarkStart w:id="994" w:name="_ETM_Q1_2115736"/>
      <w:bookmarkEnd w:id="992"/>
      <w:bookmarkEnd w:id="993"/>
      <w:bookmarkEnd w:id="994"/>
    </w:p>
    <w:p w:rsidR="00F37466" w:rsidRDefault="00F37466" w:rsidP="0061715B">
      <w:pPr>
        <w:pStyle w:val="af9"/>
        <w:rPr>
          <w:rtl/>
          <w:lang w:eastAsia="he-IL"/>
        </w:rPr>
      </w:pPr>
      <w:bookmarkStart w:id="995" w:name="ET_guest_איציק_דניאל_94"/>
      <w:r w:rsidRPr="0061715B">
        <w:rPr>
          <w:rStyle w:val="TagStyle"/>
          <w:rtl/>
        </w:rPr>
        <w:t xml:space="preserve"> &lt;&lt; אורח &gt;&gt;</w:t>
      </w:r>
      <w:r w:rsidRPr="00F37466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F37466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"/>
    </w:p>
    <w:p w:rsidR="00F37466" w:rsidRDefault="00F37466" w:rsidP="00F37466">
      <w:pPr>
        <w:pStyle w:val="KeepWithNext"/>
        <w:rPr>
          <w:rtl/>
          <w:lang w:eastAsia="he-IL"/>
        </w:rPr>
      </w:pPr>
    </w:p>
    <w:p w:rsidR="00F37466" w:rsidRDefault="00F37466" w:rsidP="00F37466">
      <w:pPr>
        <w:rPr>
          <w:rtl/>
          <w:lang w:eastAsia="he-IL"/>
        </w:rPr>
      </w:pPr>
      <w:bookmarkStart w:id="996" w:name="_ETM_Q1_2116111"/>
      <w:bookmarkStart w:id="997" w:name="_ETM_Q1_2116156"/>
      <w:bookmarkEnd w:id="996"/>
      <w:bookmarkEnd w:id="997"/>
      <w:r>
        <w:rPr>
          <w:rFonts w:hint="cs"/>
          <w:rtl/>
          <w:lang w:eastAsia="he-IL"/>
        </w:rPr>
        <w:t>כן.</w:t>
      </w:r>
    </w:p>
    <w:p w:rsidR="00F37466" w:rsidRDefault="00F37466" w:rsidP="00F37466">
      <w:pPr>
        <w:rPr>
          <w:rtl/>
          <w:lang w:eastAsia="he-IL"/>
        </w:rPr>
      </w:pPr>
      <w:bookmarkStart w:id="998" w:name="_ETM_Q1_2116800"/>
      <w:bookmarkStart w:id="999" w:name="_ETM_Q1_2116839"/>
      <w:bookmarkStart w:id="1000" w:name="_ETM_Q1_2119557"/>
      <w:bookmarkStart w:id="1001" w:name="_ETM_Q1_2119600"/>
      <w:bookmarkEnd w:id="998"/>
      <w:bookmarkEnd w:id="999"/>
      <w:bookmarkEnd w:id="1000"/>
      <w:bookmarkEnd w:id="1001"/>
    </w:p>
    <w:p w:rsidR="00F37466" w:rsidRDefault="00F37466" w:rsidP="0061715B">
      <w:pPr>
        <w:pStyle w:val="af9"/>
        <w:rPr>
          <w:rtl/>
          <w:lang w:eastAsia="he-IL"/>
        </w:rPr>
      </w:pPr>
      <w:bookmarkStart w:id="1002" w:name="ET_guest_אורי_כץ_95"/>
      <w:r w:rsidRPr="0061715B">
        <w:rPr>
          <w:rStyle w:val="TagStyle"/>
          <w:rtl/>
        </w:rPr>
        <w:t xml:space="preserve"> &lt;&lt; אורח &gt;&gt;</w:t>
      </w:r>
      <w:r w:rsidRPr="00F37466">
        <w:rPr>
          <w:rStyle w:val="TagStyle"/>
          <w:rtl/>
        </w:rPr>
        <w:t xml:space="preserve"> </w:t>
      </w:r>
      <w:r>
        <w:rPr>
          <w:rtl/>
          <w:lang w:eastAsia="he-IL"/>
        </w:rPr>
        <w:t>אורי כץ:</w:t>
      </w:r>
      <w:r w:rsidRPr="00F37466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"/>
    </w:p>
    <w:p w:rsidR="00F37466" w:rsidRDefault="00F37466" w:rsidP="00F37466">
      <w:pPr>
        <w:pStyle w:val="KeepWithNext"/>
        <w:rPr>
          <w:rtl/>
          <w:lang w:eastAsia="he-IL"/>
        </w:rPr>
      </w:pPr>
    </w:p>
    <w:p w:rsidR="00F37466" w:rsidRDefault="00F37466" w:rsidP="00F374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לחדד, המדינה תגיש </w:t>
      </w:r>
      <w:bookmarkStart w:id="1003" w:name="_ETM_Q1_2115829"/>
      <w:bookmarkEnd w:id="1003"/>
      <w:r w:rsidR="009C45E9">
        <w:rPr>
          <w:rFonts w:hint="cs"/>
          <w:rtl/>
          <w:lang w:eastAsia="he-IL"/>
        </w:rPr>
        <w:t xml:space="preserve">עמדה </w:t>
      </w:r>
      <w:proofErr w:type="spellStart"/>
      <w:r w:rsidR="009C45E9">
        <w:rPr>
          <w:rFonts w:hint="cs"/>
          <w:rtl/>
          <w:lang w:eastAsia="he-IL"/>
        </w:rPr>
        <w:t>לבג"צ</w:t>
      </w:r>
      <w:proofErr w:type="spellEnd"/>
      <w:r w:rsidR="009C45E9">
        <w:rPr>
          <w:rFonts w:hint="cs"/>
          <w:rtl/>
          <w:lang w:eastAsia="he-IL"/>
        </w:rPr>
        <w:t xml:space="preserve"> </w:t>
      </w:r>
      <w:bookmarkStart w:id="1004" w:name="_ETM_Q1_2120198"/>
      <w:bookmarkEnd w:id="1004"/>
      <w:r w:rsidR="009C45E9">
        <w:rPr>
          <w:rFonts w:hint="cs"/>
          <w:rtl/>
          <w:lang w:eastAsia="he-IL"/>
        </w:rPr>
        <w:t>עד העשרים ואחד לנובמבר, ולא עד האחד עשר.</w:t>
      </w:r>
    </w:p>
    <w:p w:rsidR="009C45E9" w:rsidRDefault="009C45E9" w:rsidP="00F37466">
      <w:pPr>
        <w:rPr>
          <w:rtl/>
          <w:lang w:eastAsia="he-IL"/>
        </w:rPr>
      </w:pPr>
      <w:bookmarkStart w:id="1005" w:name="_ETM_Q1_2124484"/>
      <w:bookmarkStart w:id="1006" w:name="_ETM_Q1_2124535"/>
      <w:bookmarkStart w:id="1007" w:name="_ETM_Q1_2125308"/>
      <w:bookmarkEnd w:id="1005"/>
      <w:bookmarkEnd w:id="1006"/>
      <w:bookmarkEnd w:id="1007"/>
    </w:p>
    <w:p w:rsidR="009C45E9" w:rsidRDefault="009C45E9" w:rsidP="0061715B">
      <w:pPr>
        <w:pStyle w:val="af6"/>
        <w:rPr>
          <w:rtl/>
        </w:rPr>
      </w:pPr>
      <w:bookmarkStart w:id="1008" w:name="ET_yor_6158_96"/>
      <w:r w:rsidRPr="0061715B">
        <w:rPr>
          <w:rStyle w:val="TagStyle"/>
          <w:rtl/>
        </w:rPr>
        <w:t xml:space="preserve"> 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Pr="009C45E9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C45E9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 xml:space="preserve">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:rsidR="009C45E9" w:rsidRDefault="009C45E9" w:rsidP="009C45E9">
      <w:pPr>
        <w:pStyle w:val="KeepWithNext"/>
        <w:rPr>
          <w:rtl/>
          <w:lang w:eastAsia="he-IL"/>
        </w:rPr>
      </w:pPr>
    </w:p>
    <w:p w:rsidR="009C45E9" w:rsidRDefault="009C45E9" w:rsidP="009C45E9">
      <w:pPr>
        <w:rPr>
          <w:rtl/>
          <w:lang w:eastAsia="he-IL"/>
        </w:rPr>
      </w:pPr>
      <w:bookmarkStart w:id="1009" w:name="_ETM_Q1_2125683"/>
      <w:bookmarkStart w:id="1010" w:name="_ETM_Q1_2125735"/>
      <w:bookmarkEnd w:id="1009"/>
      <w:bookmarkEnd w:id="1010"/>
      <w:r>
        <w:rPr>
          <w:rFonts w:hint="cs"/>
          <w:rtl/>
          <w:lang w:eastAsia="he-IL"/>
        </w:rPr>
        <w:t xml:space="preserve">תודה רבה. </w:t>
      </w:r>
      <w:bookmarkStart w:id="1011" w:name="_ETM_Q1_2127140"/>
      <w:bookmarkEnd w:id="1011"/>
    </w:p>
    <w:p w:rsidR="009C45E9" w:rsidRDefault="009C45E9" w:rsidP="009C45E9">
      <w:pPr>
        <w:rPr>
          <w:rtl/>
          <w:lang w:eastAsia="he-IL"/>
        </w:rPr>
      </w:pPr>
      <w:bookmarkStart w:id="1012" w:name="_ETM_Q1_2134968"/>
      <w:bookmarkStart w:id="1013" w:name="_ETM_Q1_2135016"/>
      <w:bookmarkStart w:id="1014" w:name="_ETM_Q1_2136406"/>
      <w:bookmarkStart w:id="1015" w:name="_ETM_Q1_2136480"/>
      <w:bookmarkStart w:id="1016" w:name="_ETM_Q1_2138223"/>
      <w:bookmarkStart w:id="1017" w:name="_ETM_Q1_2138267"/>
      <w:bookmarkEnd w:id="1012"/>
      <w:bookmarkEnd w:id="1013"/>
      <w:bookmarkEnd w:id="1014"/>
      <w:bookmarkEnd w:id="1015"/>
      <w:bookmarkEnd w:id="1016"/>
      <w:bookmarkEnd w:id="1017"/>
    </w:p>
    <w:p w:rsidR="009C45E9" w:rsidRDefault="009C45E9" w:rsidP="0061715B">
      <w:pPr>
        <w:pStyle w:val="af9"/>
        <w:rPr>
          <w:rtl/>
          <w:lang w:eastAsia="he-IL"/>
        </w:rPr>
      </w:pPr>
      <w:bookmarkStart w:id="1018" w:name="ET_guest_מוריה_ברבי_97"/>
      <w:r w:rsidRPr="0061715B">
        <w:rPr>
          <w:rStyle w:val="TagStyle"/>
          <w:rtl/>
        </w:rPr>
        <w:t xml:space="preserve"> &lt;&lt; אורח &gt;&gt;</w:t>
      </w:r>
      <w:r w:rsidRPr="009C45E9">
        <w:rPr>
          <w:rStyle w:val="TagStyle"/>
          <w:rtl/>
        </w:rPr>
        <w:t xml:space="preserve"> </w:t>
      </w:r>
      <w:r>
        <w:rPr>
          <w:rtl/>
          <w:lang w:eastAsia="he-IL"/>
        </w:rPr>
        <w:t>מוריה ברבי:</w:t>
      </w:r>
      <w:r w:rsidRPr="009C45E9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אורח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"/>
    </w:p>
    <w:p w:rsidR="009C45E9" w:rsidRDefault="009C45E9" w:rsidP="009C45E9">
      <w:pPr>
        <w:pStyle w:val="KeepWithNext"/>
        <w:rPr>
          <w:rtl/>
          <w:lang w:eastAsia="he-IL"/>
        </w:rPr>
      </w:pPr>
    </w:p>
    <w:p w:rsidR="009C45E9" w:rsidRDefault="009C45E9" w:rsidP="009C45E9">
      <w:pPr>
        <w:rPr>
          <w:rtl/>
          <w:lang w:eastAsia="he-IL"/>
        </w:rPr>
      </w:pPr>
      <w:bookmarkStart w:id="1019" w:name="_ETM_Q1_2135588"/>
      <w:bookmarkEnd w:id="1019"/>
      <w:r>
        <w:rPr>
          <w:rFonts w:hint="cs"/>
          <w:rtl/>
          <w:lang w:eastAsia="he-IL"/>
        </w:rPr>
        <w:t xml:space="preserve">שלום, תודה על </w:t>
      </w:r>
      <w:bookmarkStart w:id="1020" w:name="_ETM_Q1_2138622"/>
      <w:bookmarkEnd w:id="1020"/>
      <w:r>
        <w:rPr>
          <w:rFonts w:hint="cs"/>
          <w:rtl/>
          <w:lang w:eastAsia="he-IL"/>
        </w:rPr>
        <w:t xml:space="preserve">ההזדמנות לדבר. אני אתחבר לדבריו של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בנוג</w:t>
      </w:r>
      <w:bookmarkStart w:id="1021" w:name="_ETM_Q1_2148555"/>
      <w:bookmarkEnd w:id="1021"/>
      <w:r>
        <w:rPr>
          <w:rFonts w:hint="cs"/>
          <w:rtl/>
          <w:lang w:eastAsia="he-IL"/>
        </w:rPr>
        <w:t xml:space="preserve">ע </w:t>
      </w:r>
      <w:proofErr w:type="spellStart"/>
      <w:r>
        <w:rPr>
          <w:rFonts w:hint="cs"/>
          <w:rtl/>
          <w:lang w:eastAsia="he-IL"/>
        </w:rPr>
        <w:t>ל</w:t>
      </w:r>
      <w:bookmarkStart w:id="1022" w:name="_ETM_Q1_2147581"/>
      <w:bookmarkEnd w:id="1022"/>
      <w:r>
        <w:rPr>
          <w:rFonts w:hint="cs"/>
          <w:rtl/>
          <w:lang w:eastAsia="he-IL"/>
        </w:rPr>
        <w:t>תימרוץ</w:t>
      </w:r>
      <w:proofErr w:type="spellEnd"/>
      <w:r>
        <w:rPr>
          <w:rFonts w:hint="cs"/>
          <w:rtl/>
          <w:lang w:eastAsia="he-IL"/>
        </w:rPr>
        <w:t xml:space="preserve"> של הציבור לא להתחסן. החוק הזה נחקק בשנה </w:t>
      </w:r>
      <w:bookmarkStart w:id="1023" w:name="_ETM_Q1_2153677"/>
      <w:bookmarkEnd w:id="1023"/>
      <w:r>
        <w:rPr>
          <w:rFonts w:hint="cs"/>
          <w:rtl/>
          <w:lang w:eastAsia="he-IL"/>
        </w:rPr>
        <w:t xml:space="preserve">שעברה, כאשר כידוע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אפשרות להתחסן, והוא הטיל את </w:t>
      </w:r>
      <w:bookmarkStart w:id="1024" w:name="_ETM_Q1_2159777"/>
      <w:bookmarkEnd w:id="1024"/>
      <w:r>
        <w:rPr>
          <w:rFonts w:hint="cs"/>
          <w:rtl/>
          <w:lang w:eastAsia="he-IL"/>
        </w:rPr>
        <w:t>העלויות של הבידוד על המעסיקים ועל המדינה. המציאות כידוע השתנתה</w:t>
      </w:r>
      <w:bookmarkStart w:id="1025" w:name="_ETM_Q1_2164619"/>
      <w:bookmarkEnd w:id="1025"/>
      <w:r>
        <w:rPr>
          <w:rFonts w:hint="cs"/>
          <w:rtl/>
          <w:lang w:eastAsia="he-IL"/>
        </w:rPr>
        <w:t xml:space="preserve"> מאז שחוקק החוק. היום כבר יש חיסון לקורונה, ובזכות </w:t>
      </w:r>
      <w:bookmarkStart w:id="1026" w:name="_ETM_Q1_2171440"/>
      <w:bookmarkEnd w:id="1026"/>
      <w:r>
        <w:rPr>
          <w:rFonts w:hint="cs"/>
          <w:rtl/>
          <w:lang w:eastAsia="he-IL"/>
        </w:rPr>
        <w:t>החיסון באמת בוטלה חובת הבידוד למי שהתחסן.</w:t>
      </w:r>
    </w:p>
    <w:p w:rsidR="009C45E9" w:rsidRDefault="009C45E9" w:rsidP="009C45E9">
      <w:pPr>
        <w:rPr>
          <w:rtl/>
          <w:lang w:eastAsia="he-IL"/>
        </w:rPr>
      </w:pPr>
      <w:bookmarkStart w:id="1027" w:name="_ETM_Q1_2177605"/>
      <w:bookmarkStart w:id="1028" w:name="_ETM_Q1_2177665"/>
      <w:bookmarkEnd w:id="1027"/>
      <w:bookmarkEnd w:id="1028"/>
    </w:p>
    <w:p w:rsidR="009C45E9" w:rsidRDefault="009C45E9" w:rsidP="009C45E9">
      <w:pPr>
        <w:rPr>
          <w:rtl/>
          <w:lang w:eastAsia="he-IL"/>
        </w:rPr>
      </w:pPr>
      <w:bookmarkStart w:id="1029" w:name="_ETM_Q1_2177974"/>
      <w:bookmarkStart w:id="1030" w:name="_ETM_Q1_2178025"/>
      <w:bookmarkEnd w:id="1029"/>
      <w:bookmarkEnd w:id="1030"/>
      <w:r>
        <w:rPr>
          <w:rFonts w:hint="cs"/>
          <w:rtl/>
          <w:lang w:eastAsia="he-IL"/>
        </w:rPr>
        <w:t xml:space="preserve">לכן בנסיבות האלה, כשהעובד </w:t>
      </w:r>
      <w:bookmarkStart w:id="1031" w:name="_ETM_Q1_2181531"/>
      <w:bookmarkEnd w:id="1031"/>
      <w:r>
        <w:rPr>
          <w:rFonts w:hint="cs"/>
          <w:rtl/>
          <w:lang w:eastAsia="he-IL"/>
        </w:rPr>
        <w:t xml:space="preserve">יכול למנוע את הבידוד, וזה נתון לבחירתו, אנחנו חוזרים על העמדה שלנו בנושא, לפיה </w:t>
      </w:r>
      <w:bookmarkStart w:id="1032" w:name="_ETM_Q1_2180012"/>
      <w:bookmarkEnd w:id="1032"/>
      <w:r>
        <w:rPr>
          <w:rFonts w:hint="cs"/>
          <w:rtl/>
          <w:lang w:eastAsia="he-IL"/>
        </w:rPr>
        <w:t xml:space="preserve">אין סיבה שימי הבידוד ימומנו </w:t>
      </w:r>
      <w:bookmarkStart w:id="1033" w:name="_ETM_Q1_2187500"/>
      <w:bookmarkEnd w:id="1033"/>
      <w:r>
        <w:rPr>
          <w:rFonts w:hint="cs"/>
          <w:rtl/>
          <w:lang w:eastAsia="he-IL"/>
        </w:rPr>
        <w:t xml:space="preserve">על חשבון המעסיקים והמדינה לעובדים שבחרו מרצונם לא להתחסן ובכך </w:t>
      </w:r>
      <w:bookmarkStart w:id="1034" w:name="_ETM_Q1_2192755"/>
      <w:bookmarkEnd w:id="1034"/>
      <w:r>
        <w:rPr>
          <w:rFonts w:hint="cs"/>
          <w:rtl/>
          <w:lang w:eastAsia="he-IL"/>
        </w:rPr>
        <w:t xml:space="preserve">הם מעמידים בסיכון את עצמם, את החברים שלהם לעבודה </w:t>
      </w:r>
      <w:bookmarkStart w:id="1035" w:name="_ETM_Q1_2199682"/>
      <w:bookmarkEnd w:id="1035"/>
      <w:r>
        <w:rPr>
          <w:rFonts w:hint="cs"/>
          <w:rtl/>
          <w:lang w:eastAsia="he-IL"/>
        </w:rPr>
        <w:t xml:space="preserve">וגם את יכולת התפעול של מקום העבודה. צריך לחשוב גם </w:t>
      </w:r>
      <w:bookmarkStart w:id="1036" w:name="_ETM_Q1_2205127"/>
      <w:bookmarkEnd w:id="1036"/>
      <w:r>
        <w:rPr>
          <w:rFonts w:hint="cs"/>
          <w:rtl/>
          <w:lang w:eastAsia="he-IL"/>
        </w:rPr>
        <w:t xml:space="preserve">על שרשרת של </w:t>
      </w:r>
      <w:proofErr w:type="spellStart"/>
      <w:r>
        <w:rPr>
          <w:rFonts w:hint="cs"/>
          <w:rtl/>
          <w:lang w:eastAsia="he-IL"/>
        </w:rPr>
        <w:t>בידודים</w:t>
      </w:r>
      <w:proofErr w:type="spellEnd"/>
      <w:r>
        <w:rPr>
          <w:rFonts w:hint="cs"/>
          <w:rtl/>
          <w:lang w:eastAsia="he-IL"/>
        </w:rPr>
        <w:t xml:space="preserve"> בסופו של דבר. </w:t>
      </w:r>
    </w:p>
    <w:p w:rsidR="009C45E9" w:rsidRDefault="009C45E9" w:rsidP="009C45E9">
      <w:pPr>
        <w:rPr>
          <w:rtl/>
          <w:lang w:eastAsia="he-IL"/>
        </w:rPr>
      </w:pPr>
    </w:p>
    <w:p w:rsidR="009C45E9" w:rsidRDefault="009C45E9" w:rsidP="009C45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בצד הפרקטי, כפי </w:t>
      </w:r>
      <w:bookmarkStart w:id="1037" w:name="_ETM_Q1_2210190"/>
      <w:bookmarkEnd w:id="1037"/>
      <w:r>
        <w:rPr>
          <w:rFonts w:hint="cs"/>
          <w:rtl/>
          <w:lang w:eastAsia="he-IL"/>
        </w:rPr>
        <w:t xml:space="preserve">שנאמר בהתחלה, </w:t>
      </w:r>
      <w:bookmarkStart w:id="1038" w:name="_ETM_Q1_2208326"/>
      <w:bookmarkStart w:id="1039" w:name="_ETM_Q1_2204870"/>
      <w:bookmarkEnd w:id="1038"/>
      <w:bookmarkEnd w:id="1039"/>
      <w:r>
        <w:rPr>
          <w:rFonts w:hint="cs"/>
          <w:rtl/>
          <w:lang w:eastAsia="he-IL"/>
        </w:rPr>
        <w:t xml:space="preserve">המשך התשלום לעמדתנו רק מעודד את הציבור </w:t>
      </w:r>
      <w:bookmarkStart w:id="1040" w:name="_ETM_Q1_2213076"/>
      <w:bookmarkEnd w:id="1040"/>
      <w:r>
        <w:rPr>
          <w:rFonts w:hint="cs"/>
          <w:rtl/>
          <w:lang w:eastAsia="he-IL"/>
        </w:rPr>
        <w:t xml:space="preserve">לא ללכת להתחסן, ולכן אנחנו קוראים לשנות את המצב הקיים </w:t>
      </w:r>
      <w:bookmarkStart w:id="1041" w:name="_ETM_Q1_2218479"/>
      <w:bookmarkEnd w:id="1041"/>
      <w:r>
        <w:rPr>
          <w:rFonts w:hint="cs"/>
          <w:rtl/>
          <w:lang w:eastAsia="he-IL"/>
        </w:rPr>
        <w:t xml:space="preserve">ולהפסיק את ההסדר של מימון ימי הבידוד למי שבוחר לא </w:t>
      </w:r>
      <w:bookmarkStart w:id="1042" w:name="_ETM_Q1_2225607"/>
      <w:bookmarkEnd w:id="1042"/>
      <w:r>
        <w:rPr>
          <w:rFonts w:hint="cs"/>
          <w:rtl/>
          <w:lang w:eastAsia="he-IL"/>
        </w:rPr>
        <w:t xml:space="preserve">להתחסן, בין השאר בשל </w:t>
      </w:r>
      <w:proofErr w:type="spellStart"/>
      <w:r>
        <w:rPr>
          <w:rFonts w:hint="cs"/>
          <w:rtl/>
          <w:lang w:eastAsia="he-IL"/>
        </w:rPr>
        <w:t>התימרוץ</w:t>
      </w:r>
      <w:proofErr w:type="spellEnd"/>
      <w:r>
        <w:rPr>
          <w:rFonts w:hint="cs"/>
          <w:rtl/>
          <w:lang w:eastAsia="he-IL"/>
        </w:rPr>
        <w:t xml:space="preserve">, וגם בשל השאלה העקרונית מדוע </w:t>
      </w:r>
      <w:bookmarkStart w:id="1043" w:name="_ETM_Q1_2231264"/>
      <w:bookmarkEnd w:id="1043"/>
      <w:r>
        <w:rPr>
          <w:rFonts w:hint="cs"/>
          <w:rtl/>
          <w:lang w:eastAsia="he-IL"/>
        </w:rPr>
        <w:t>ציבור המעסיקים צריך לשאת בעלויות האלה.</w:t>
      </w:r>
    </w:p>
    <w:p w:rsidR="009C45E9" w:rsidRDefault="009C45E9" w:rsidP="009C45E9">
      <w:pPr>
        <w:rPr>
          <w:rtl/>
          <w:lang w:eastAsia="he-IL"/>
        </w:rPr>
      </w:pPr>
    </w:p>
    <w:p w:rsidR="009C45E9" w:rsidRDefault="009C45E9" w:rsidP="0061715B">
      <w:pPr>
        <w:pStyle w:val="af6"/>
        <w:rPr>
          <w:rtl/>
        </w:rPr>
      </w:pPr>
      <w:bookmarkStart w:id="1044" w:name="ET_yor_6158_98"/>
      <w:r w:rsidRPr="0061715B">
        <w:rPr>
          <w:rStyle w:val="TagStyle"/>
          <w:rtl/>
        </w:rPr>
        <w:t xml:space="preserve"> 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Pr="009C45E9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C45E9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 xml:space="preserve">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:rsidR="009C45E9" w:rsidRDefault="009C45E9" w:rsidP="009C45E9">
      <w:pPr>
        <w:pStyle w:val="KeepWithNext"/>
        <w:rPr>
          <w:rtl/>
          <w:lang w:eastAsia="he-IL"/>
        </w:rPr>
      </w:pPr>
    </w:p>
    <w:p w:rsidR="009C45E9" w:rsidRDefault="009C45E9" w:rsidP="009C45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045" w:name="_ETM_Q1_2228755"/>
      <w:bookmarkEnd w:id="1045"/>
      <w:r>
        <w:rPr>
          <w:rFonts w:hint="cs"/>
          <w:rtl/>
          <w:lang w:eastAsia="he-IL"/>
        </w:rPr>
        <w:t xml:space="preserve">אני רק רוצה </w:t>
      </w:r>
      <w:bookmarkStart w:id="1046" w:name="_ETM_Q1_2234636"/>
      <w:bookmarkEnd w:id="1046"/>
      <w:r>
        <w:rPr>
          <w:rFonts w:hint="cs"/>
          <w:rtl/>
          <w:lang w:eastAsia="he-IL"/>
        </w:rPr>
        <w:t xml:space="preserve">שוב להזכיר את הנקודה שדיברנו עליה, שקשורה לדיון על זכויות </w:t>
      </w:r>
      <w:bookmarkStart w:id="1047" w:name="_ETM_Q1_2239282"/>
      <w:bookmarkEnd w:id="1047"/>
      <w:r>
        <w:rPr>
          <w:rFonts w:hint="cs"/>
          <w:rtl/>
          <w:lang w:eastAsia="he-IL"/>
        </w:rPr>
        <w:t xml:space="preserve">עובד מעביד, והדבר השני שאנחנו שוב מדברים על הארכת תוקף </w:t>
      </w:r>
      <w:bookmarkStart w:id="1048" w:name="_ETM_Q1_2244146"/>
      <w:bookmarkEnd w:id="1048"/>
      <w:r>
        <w:rPr>
          <w:rFonts w:hint="cs"/>
          <w:rtl/>
          <w:lang w:eastAsia="he-IL"/>
        </w:rPr>
        <w:t xml:space="preserve">של חודשיים בלבד, בניגוד לפעמים הקודמות שהיו ארוכות יותר. אני </w:t>
      </w:r>
      <w:bookmarkStart w:id="1049" w:name="_ETM_Q1_2249152"/>
      <w:bookmarkEnd w:id="1049"/>
      <w:r>
        <w:rPr>
          <w:rFonts w:hint="cs"/>
          <w:rtl/>
          <w:lang w:eastAsia="he-IL"/>
        </w:rPr>
        <w:t>חושבת שזה משך זמן שבו, כפי שאתם אמרתם, גם</w:t>
      </w:r>
      <w:bookmarkStart w:id="1050" w:name="_ETM_Q1_2253745"/>
      <w:bookmarkEnd w:id="1050"/>
      <w:r>
        <w:rPr>
          <w:rFonts w:hint="cs"/>
          <w:rtl/>
          <w:lang w:eastAsia="he-IL"/>
        </w:rPr>
        <w:t xml:space="preserve"> משרד האוצר, שיתכן שגם חיסוני הילדים יהוו כאן איזה </w:t>
      </w:r>
      <w:bookmarkStart w:id="1051" w:name="_ETM_Q1_2259741"/>
      <w:bookmarkEnd w:id="1051"/>
      <w:r>
        <w:rPr>
          <w:rFonts w:hint="cs"/>
          <w:rtl/>
          <w:lang w:eastAsia="he-IL"/>
        </w:rPr>
        <w:t xml:space="preserve">שהוא שינוי, מבחינת ההתנהגות, שישפיע גם על ימי הבידוד. אנחנו </w:t>
      </w:r>
      <w:bookmarkStart w:id="1052" w:name="_ETM_Q1_2264699"/>
      <w:bookmarkEnd w:id="1052"/>
      <w:r>
        <w:rPr>
          <w:rFonts w:hint="cs"/>
          <w:rtl/>
          <w:lang w:eastAsia="he-IL"/>
        </w:rPr>
        <w:t xml:space="preserve">לא יודעים, ולכן חודשיים זה נשמע לי כמו תקופה מספקת </w:t>
      </w:r>
      <w:bookmarkStart w:id="1053" w:name="_ETM_Q1_2268261"/>
      <w:bookmarkEnd w:id="1053"/>
      <w:r>
        <w:rPr>
          <w:rFonts w:hint="cs"/>
          <w:rtl/>
          <w:lang w:eastAsia="he-IL"/>
        </w:rPr>
        <w:t xml:space="preserve">כדי להגיע לאיזה שהם מסקנות אולי חדשות, כולל באמת לראות </w:t>
      </w:r>
      <w:bookmarkStart w:id="1054" w:name="_ETM_Q1_2273036"/>
      <w:bookmarkEnd w:id="1054"/>
      <w:r>
        <w:rPr>
          <w:rFonts w:hint="cs"/>
          <w:rtl/>
          <w:lang w:eastAsia="he-IL"/>
        </w:rPr>
        <w:t xml:space="preserve">את היישום של התיקון, וגם לבדוק את עניין העצמאים, שאני </w:t>
      </w:r>
      <w:bookmarkStart w:id="1055" w:name="_ETM_Q1_2279061"/>
      <w:bookmarkEnd w:id="1055"/>
      <w:r>
        <w:rPr>
          <w:rFonts w:hint="cs"/>
          <w:rtl/>
          <w:lang w:eastAsia="he-IL"/>
        </w:rPr>
        <w:t xml:space="preserve">מקווה שיגיע לפתרונו בתקופה הקרובה. ואם אני אחבר את </w:t>
      </w:r>
      <w:bookmarkStart w:id="1056" w:name="_ETM_Q1_2285223"/>
      <w:bookmarkEnd w:id="1056"/>
      <w:r>
        <w:rPr>
          <w:rFonts w:hint="cs"/>
          <w:rtl/>
          <w:lang w:eastAsia="he-IL"/>
        </w:rPr>
        <w:t xml:space="preserve">זה גם למה שהצעתי, או יותר נכון ביקשתי מהביטוח הלאומי, </w:t>
      </w:r>
      <w:bookmarkStart w:id="1057" w:name="_ETM_Q1_2289938"/>
      <w:bookmarkEnd w:id="1057"/>
      <w:r>
        <w:rPr>
          <w:rFonts w:hint="cs"/>
          <w:rtl/>
          <w:lang w:eastAsia="he-IL"/>
        </w:rPr>
        <w:t xml:space="preserve">וזה לנסות כן להגיש לנו בפעם הבאה איזה שהם נתונים </w:t>
      </w:r>
      <w:bookmarkStart w:id="1058" w:name="_ETM_Q1_2294656"/>
      <w:bookmarkEnd w:id="1058"/>
      <w:r>
        <w:rPr>
          <w:rFonts w:hint="cs"/>
          <w:rtl/>
          <w:lang w:eastAsia="he-IL"/>
        </w:rPr>
        <w:t xml:space="preserve">יותר </w:t>
      </w:r>
      <w:proofErr w:type="spellStart"/>
      <w:r>
        <w:rPr>
          <w:rFonts w:hint="cs"/>
          <w:rtl/>
          <w:lang w:eastAsia="he-IL"/>
        </w:rPr>
        <w:t>מדוייקים</w:t>
      </w:r>
      <w:proofErr w:type="spellEnd"/>
      <w:r>
        <w:rPr>
          <w:rFonts w:hint="cs"/>
          <w:rtl/>
          <w:lang w:eastAsia="he-IL"/>
        </w:rPr>
        <w:t xml:space="preserve"> של פילוח התביעות האלה. זה יכול להיות מעניין </w:t>
      </w:r>
      <w:bookmarkStart w:id="1059" w:name="_ETM_Q1_2299057"/>
      <w:bookmarkEnd w:id="1059"/>
      <w:r>
        <w:rPr>
          <w:rFonts w:hint="cs"/>
          <w:rtl/>
          <w:lang w:eastAsia="he-IL"/>
        </w:rPr>
        <w:t xml:space="preserve">אני חושבת גם עבור משרד האוצר, גם עבורנו כוועדה, כדי </w:t>
      </w:r>
      <w:bookmarkStart w:id="1060" w:name="_ETM_Q1_2303296"/>
      <w:bookmarkEnd w:id="1060"/>
      <w:r>
        <w:rPr>
          <w:rFonts w:hint="cs"/>
          <w:rtl/>
          <w:lang w:eastAsia="he-IL"/>
        </w:rPr>
        <w:t xml:space="preserve">להמשיך לקבל כאן החלטות מושכלות. </w:t>
      </w:r>
    </w:p>
    <w:p w:rsidR="009C45E9" w:rsidRDefault="009C45E9" w:rsidP="009C45E9">
      <w:pPr>
        <w:rPr>
          <w:rtl/>
          <w:lang w:eastAsia="he-IL"/>
        </w:rPr>
      </w:pPr>
      <w:bookmarkStart w:id="1061" w:name="_ETM_Q1_2307275"/>
      <w:bookmarkStart w:id="1062" w:name="_ETM_Q1_2307343"/>
      <w:bookmarkStart w:id="1063" w:name="_ETM_Q1_2308435"/>
      <w:bookmarkEnd w:id="1061"/>
      <w:bookmarkEnd w:id="1062"/>
      <w:bookmarkEnd w:id="1063"/>
    </w:p>
    <w:p w:rsidR="009C45E9" w:rsidRDefault="009C45E9" w:rsidP="0061715B">
      <w:pPr>
        <w:pStyle w:val="a4"/>
        <w:rPr>
          <w:rtl/>
        </w:rPr>
      </w:pPr>
      <w:bookmarkStart w:id="1064" w:name="ET_knessetmember_6150_99"/>
      <w:r w:rsidRPr="0061715B">
        <w:rPr>
          <w:rStyle w:val="TagStyle"/>
          <w:rtl/>
        </w:rPr>
        <w:t xml:space="preserve"> &lt;&lt; דובר &gt;&gt;</w:t>
      </w:r>
      <w:r w:rsidRPr="009C45E9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C45E9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דובר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:rsidR="009C45E9" w:rsidRDefault="009C45E9" w:rsidP="009C45E9">
      <w:pPr>
        <w:pStyle w:val="KeepWithNext"/>
        <w:rPr>
          <w:rtl/>
          <w:lang w:eastAsia="he-IL"/>
        </w:rPr>
      </w:pPr>
    </w:p>
    <w:p w:rsidR="009C45E9" w:rsidRDefault="009C45E9" w:rsidP="009C45E9">
      <w:pPr>
        <w:rPr>
          <w:rtl/>
          <w:lang w:eastAsia="he-IL"/>
        </w:rPr>
      </w:pPr>
      <w:bookmarkStart w:id="1065" w:name="_ETM_Q1_2308968"/>
      <w:bookmarkStart w:id="1066" w:name="_ETM_Q1_2309022"/>
      <w:bookmarkEnd w:id="1065"/>
      <w:bookmarkEnd w:id="1066"/>
      <w:r>
        <w:rPr>
          <w:rFonts w:hint="cs"/>
          <w:rtl/>
          <w:lang w:eastAsia="he-IL"/>
        </w:rPr>
        <w:t xml:space="preserve">לפני נעילת הדיון אני כן </w:t>
      </w:r>
      <w:bookmarkStart w:id="1067" w:name="_ETM_Q1_2311067"/>
      <w:bookmarkEnd w:id="1067"/>
      <w:r>
        <w:rPr>
          <w:rFonts w:hint="cs"/>
          <w:rtl/>
          <w:lang w:eastAsia="he-IL"/>
        </w:rPr>
        <w:t xml:space="preserve">אבקש הצעה לסדר לדבר על איזה שהוא נושא, אם לא </w:t>
      </w:r>
      <w:bookmarkStart w:id="1068" w:name="_ETM_Q1_2314768"/>
      <w:bookmarkEnd w:id="1068"/>
      <w:r>
        <w:rPr>
          <w:rFonts w:hint="cs"/>
          <w:rtl/>
          <w:lang w:eastAsia="he-IL"/>
        </w:rPr>
        <w:t xml:space="preserve">היום אז בפעם אחרת. </w:t>
      </w:r>
    </w:p>
    <w:p w:rsidR="009C45E9" w:rsidRDefault="009C45E9" w:rsidP="009C45E9">
      <w:pPr>
        <w:rPr>
          <w:rtl/>
          <w:lang w:eastAsia="he-IL"/>
        </w:rPr>
      </w:pPr>
      <w:bookmarkStart w:id="1069" w:name="_ETM_Q1_2323915"/>
      <w:bookmarkStart w:id="1070" w:name="_ETM_Q1_2323976"/>
      <w:bookmarkStart w:id="1071" w:name="_ETM_Q1_2324868"/>
      <w:bookmarkEnd w:id="1069"/>
      <w:bookmarkEnd w:id="1070"/>
      <w:bookmarkEnd w:id="1071"/>
    </w:p>
    <w:p w:rsidR="009C45E9" w:rsidRDefault="009C45E9" w:rsidP="009C45E9">
      <w:pPr>
        <w:rPr>
          <w:rStyle w:val="TagStyle"/>
          <w:rFonts w:ascii="David" w:hAnsi="David"/>
          <w:u w:val="single"/>
          <w:rtl/>
          <w:lang w:eastAsia="he-IL"/>
        </w:rPr>
      </w:pPr>
    </w:p>
    <w:p w:rsidR="009C45E9" w:rsidRDefault="009C45E9" w:rsidP="0061715B">
      <w:pPr>
        <w:pStyle w:val="a4"/>
        <w:rPr>
          <w:rtl/>
        </w:rPr>
      </w:pPr>
      <w:bookmarkStart w:id="1072" w:name="ET_speaker_נעה_בן_שבת_101"/>
      <w:r w:rsidRPr="0061715B">
        <w:rPr>
          <w:rStyle w:val="TagStyle"/>
          <w:rtl/>
        </w:rPr>
        <w:t xml:space="preserve"> &lt;&lt; דובר &gt;&gt;</w:t>
      </w:r>
      <w:r w:rsidRPr="009C45E9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9C45E9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דובר &gt;&gt;</w:t>
      </w:r>
      <w:r w:rsidR="008F3398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:rsidR="009C45E9" w:rsidRDefault="009C45E9" w:rsidP="009C45E9">
      <w:pPr>
        <w:pStyle w:val="KeepWithNext"/>
        <w:rPr>
          <w:rtl/>
          <w:lang w:eastAsia="he-IL"/>
        </w:rPr>
      </w:pPr>
    </w:p>
    <w:p w:rsidR="009C45E9" w:rsidRDefault="009C45E9" w:rsidP="009C45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נקרא </w:t>
      </w:r>
      <w:bookmarkStart w:id="1073" w:name="_ETM_Q1_2328528"/>
      <w:bookmarkEnd w:id="1073"/>
      <w:r>
        <w:rPr>
          <w:rFonts w:hint="cs"/>
          <w:rtl/>
          <w:lang w:eastAsia="he-IL"/>
        </w:rPr>
        <w:t>את הנוסח:</w:t>
      </w:r>
    </w:p>
    <w:p w:rsidR="009C45E9" w:rsidRDefault="009C45E9" w:rsidP="009C45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 תכנית </w:t>
      </w:r>
      <w:bookmarkStart w:id="1074" w:name="_ETM_Q1_2325006"/>
      <w:bookmarkEnd w:id="1074"/>
      <w:r>
        <w:rPr>
          <w:rFonts w:hint="cs"/>
          <w:rtl/>
          <w:lang w:eastAsia="he-IL"/>
        </w:rPr>
        <w:t xml:space="preserve">לסיוע כלכלי נגיף הקורונה </w:t>
      </w:r>
      <w:bookmarkStart w:id="1075" w:name="_ETM_Q1_2327465"/>
      <w:bookmarkEnd w:id="1075"/>
      <w:r>
        <w:rPr>
          <w:rFonts w:hint="cs"/>
          <w:rtl/>
          <w:lang w:eastAsia="he-IL"/>
        </w:rPr>
        <w:t>החדש, הוראת שעה, תשפ"ב-2021.</w:t>
      </w:r>
    </w:p>
    <w:p w:rsidR="009C45E9" w:rsidRDefault="009C45E9" w:rsidP="009C45E9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בתוקף סמכותי</w:t>
      </w:r>
      <w:bookmarkStart w:id="1076" w:name="_ETM_Q1_2331977"/>
      <w:bookmarkEnd w:id="1076"/>
      <w:r>
        <w:rPr>
          <w:rFonts w:hint="cs"/>
          <w:rtl/>
          <w:lang w:eastAsia="he-IL"/>
        </w:rPr>
        <w:t>, לפי סעיף 26</w:t>
      </w:r>
      <w:bookmarkStart w:id="1077" w:name="_ETM_Q1_2333679"/>
      <w:bookmarkEnd w:id="1077"/>
      <w:r>
        <w:rPr>
          <w:rFonts w:hint="cs"/>
          <w:rtl/>
          <w:lang w:eastAsia="he-IL"/>
        </w:rPr>
        <w:t xml:space="preserve">.יז.ג. </w:t>
      </w:r>
      <w:bookmarkStart w:id="1078" w:name="_ETM_Q1_2337735"/>
      <w:bookmarkEnd w:id="1078"/>
      <w:r>
        <w:rPr>
          <w:rFonts w:hint="cs"/>
          <w:rtl/>
          <w:lang w:eastAsia="he-IL"/>
        </w:rPr>
        <w:t xml:space="preserve">לחוק התכנית לסיוע כלכלי, נגיף הקורונה החדש, הוראת שעה, תש"פ-2020, להלן החוק, </w:t>
      </w:r>
      <w:bookmarkStart w:id="1079" w:name="_ETM_Q1_2338149"/>
      <w:bookmarkEnd w:id="1079"/>
      <w:r w:rsidR="00302D61">
        <w:rPr>
          <w:rFonts w:hint="cs"/>
          <w:rtl/>
          <w:lang w:eastAsia="he-IL"/>
        </w:rPr>
        <w:t>ובאישור ועדת העבודה והרווחה של הכנסת</w:t>
      </w:r>
      <w:bookmarkStart w:id="1080" w:name="_ETM_Q1_2341803"/>
      <w:bookmarkEnd w:id="1080"/>
      <w:r w:rsidR="00302D61">
        <w:rPr>
          <w:rFonts w:hint="cs"/>
          <w:rtl/>
          <w:lang w:eastAsia="he-IL"/>
        </w:rPr>
        <w:t xml:space="preserve">, </w:t>
      </w:r>
      <w:bookmarkStart w:id="1081" w:name="_ETM_Q1_2345546"/>
      <w:bookmarkEnd w:id="1081"/>
      <w:r w:rsidR="00302D61">
        <w:rPr>
          <w:rFonts w:hint="cs"/>
          <w:rtl/>
          <w:lang w:eastAsia="he-IL"/>
        </w:rPr>
        <w:t>אני מצווה לאמור:</w:t>
      </w:r>
    </w:p>
    <w:p w:rsidR="00302D61" w:rsidRDefault="00302D61" w:rsidP="00302D61">
      <w:pPr>
        <w:pStyle w:val="afd"/>
        <w:numPr>
          <w:ilvl w:val="0"/>
          <w:numId w:val="3"/>
        </w:numPr>
        <w:rPr>
          <w:lang w:eastAsia="he-IL"/>
        </w:rPr>
      </w:pPr>
      <w:bookmarkStart w:id="1082" w:name="_ETM_Q1_2347556"/>
      <w:bookmarkStart w:id="1083" w:name="_ETM_Q1_2347600"/>
      <w:bookmarkEnd w:id="1082"/>
      <w:bookmarkEnd w:id="1083"/>
      <w:r>
        <w:rPr>
          <w:rFonts w:hint="cs"/>
          <w:rtl/>
          <w:lang w:eastAsia="he-IL"/>
        </w:rPr>
        <w:t xml:space="preserve">הארכת תוקף 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4" w:name="_ETM_Q1_2344918"/>
      <w:bookmarkEnd w:id="1084"/>
      <w:r>
        <w:rPr>
          <w:rFonts w:hint="cs"/>
          <w:rtl/>
          <w:lang w:eastAsia="he-IL"/>
        </w:rPr>
        <w:t xml:space="preserve">תקופת </w:t>
      </w:r>
      <w:bookmarkStart w:id="1085" w:name="_ETM_Q1_2345563"/>
      <w:bookmarkEnd w:id="1085"/>
      <w:r>
        <w:rPr>
          <w:rFonts w:hint="cs"/>
          <w:rtl/>
          <w:lang w:eastAsia="he-IL"/>
        </w:rPr>
        <w:t xml:space="preserve">הוראת השעה לפי סעיף 26.יז.א לחוק תוארך עד יום </w:t>
      </w:r>
      <w:bookmarkStart w:id="1086" w:name="_ETM_Q1_2348932"/>
      <w:bookmarkEnd w:id="1086"/>
      <w:r>
        <w:rPr>
          <w:rFonts w:hint="cs"/>
          <w:rtl/>
          <w:lang w:eastAsia="he-IL"/>
        </w:rPr>
        <w:t>כ</w:t>
      </w:r>
      <w:r w:rsidR="008F339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 בטבת התשפ"ב-31.12.2021.</w:t>
      </w:r>
      <w:bookmarkStart w:id="1087" w:name="_ETM_Q1_2352808"/>
      <w:bookmarkEnd w:id="1087"/>
    </w:p>
    <w:p w:rsidR="00302D61" w:rsidRDefault="00302D61" w:rsidP="00302D61">
      <w:pPr>
        <w:ind w:left="720" w:firstLine="0"/>
        <w:rPr>
          <w:rtl/>
          <w:lang w:eastAsia="he-IL"/>
        </w:rPr>
      </w:pPr>
      <w:bookmarkStart w:id="1088" w:name="_ETM_Q1_2354139"/>
      <w:bookmarkStart w:id="1089" w:name="_ETM_Q1_2354192"/>
      <w:bookmarkStart w:id="1090" w:name="_ETM_Q1_2357326"/>
      <w:bookmarkEnd w:id="1088"/>
      <w:bookmarkEnd w:id="1089"/>
      <w:bookmarkEnd w:id="1090"/>
    </w:p>
    <w:p w:rsidR="00302D61" w:rsidRDefault="00302D61" w:rsidP="0061715B">
      <w:pPr>
        <w:pStyle w:val="af6"/>
        <w:rPr>
          <w:rtl/>
        </w:rPr>
      </w:pPr>
      <w:bookmarkStart w:id="1091" w:name="ET_yor_6158_104"/>
      <w:r w:rsidRPr="0061715B">
        <w:rPr>
          <w:rStyle w:val="TagStyle"/>
          <w:rtl/>
        </w:rPr>
        <w:t xml:space="preserve"> 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Pr="00302D6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02D61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 xml:space="preserve">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bookmarkEnd w:id="1091"/>
      <w:r w:rsidR="008F3398">
        <w:rPr>
          <w:rtl/>
        </w:rPr>
        <w:t xml:space="preserve"> </w:t>
      </w:r>
      <w:r>
        <w:rPr>
          <w:rtl/>
        </w:rPr>
        <w:t xml:space="preserve"> </w:t>
      </w:r>
    </w:p>
    <w:p w:rsidR="00302D61" w:rsidRDefault="00302D61" w:rsidP="00302D61">
      <w:pPr>
        <w:pStyle w:val="af1"/>
        <w:keepNext/>
        <w:rPr>
          <w:rtl/>
          <w:lang w:eastAsia="he-IL"/>
        </w:rPr>
      </w:pPr>
      <w:bookmarkStart w:id="1092" w:name="_ETM_Q1_2362178"/>
      <w:bookmarkEnd w:id="1092"/>
      <w:r>
        <w:rPr>
          <w:rFonts w:hint="eastAsia"/>
          <w:rtl/>
          <w:lang w:eastAsia="he-IL"/>
        </w:rPr>
        <w:t>הצבעה</w:t>
      </w:r>
    </w:p>
    <w:p w:rsidR="008F3398" w:rsidRPr="008F3398" w:rsidRDefault="008F3398" w:rsidP="008F3398">
      <w:pPr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   אושר</w:t>
      </w:r>
    </w:p>
    <w:p w:rsidR="00302D61" w:rsidRDefault="00302D61" w:rsidP="00302D61">
      <w:pPr>
        <w:rPr>
          <w:rtl/>
          <w:lang w:eastAsia="he-IL"/>
        </w:rPr>
      </w:pPr>
      <w:bookmarkStart w:id="1093" w:name="_ETM_Q1_2377915"/>
      <w:bookmarkEnd w:id="1093"/>
    </w:p>
    <w:p w:rsidR="00515C64" w:rsidRDefault="00515C64" w:rsidP="00302D61">
      <w:pPr>
        <w:rPr>
          <w:rStyle w:val="TagStyle"/>
          <w:rFonts w:ascii="David" w:hAnsi="David"/>
          <w:u w:val="single"/>
          <w:rtl/>
          <w:lang w:eastAsia="he-IL"/>
        </w:rPr>
      </w:pPr>
      <w:bookmarkStart w:id="1094" w:name="_ETM_Q1_2373456"/>
      <w:bookmarkStart w:id="1095" w:name="_ETM_Q1_2377957"/>
      <w:bookmarkEnd w:id="1094"/>
      <w:bookmarkEnd w:id="1095"/>
    </w:p>
    <w:p w:rsidR="00515C64" w:rsidRDefault="00515C64" w:rsidP="0061715B">
      <w:pPr>
        <w:pStyle w:val="a4"/>
        <w:rPr>
          <w:rtl/>
        </w:rPr>
      </w:pPr>
      <w:bookmarkStart w:id="1096" w:name="ET_knessetmember_6150_102"/>
      <w:r w:rsidRPr="0061715B">
        <w:rPr>
          <w:rStyle w:val="TagStyle"/>
          <w:rtl/>
        </w:rPr>
        <w:t xml:space="preserve"> &lt;&lt; דובר &gt;&gt;</w:t>
      </w:r>
      <w:r w:rsidRPr="00515C64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15C64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6"/>
    </w:p>
    <w:p w:rsidR="00515C64" w:rsidRDefault="00515C64" w:rsidP="00515C64">
      <w:pPr>
        <w:pStyle w:val="KeepWithNext"/>
        <w:rPr>
          <w:rtl/>
        </w:rPr>
      </w:pPr>
    </w:p>
    <w:p w:rsidR="00302D61" w:rsidRDefault="00302D61" w:rsidP="00515C64">
      <w:pPr>
        <w:rPr>
          <w:rtl/>
        </w:rPr>
      </w:pPr>
      <w:r>
        <w:rPr>
          <w:rFonts w:hint="cs"/>
          <w:rtl/>
        </w:rPr>
        <w:t xml:space="preserve">אבקש מיושבת הראש של הוועדה לקיים פה דיון בנושא הפטור </w:t>
      </w:r>
      <w:bookmarkStart w:id="1097" w:name="_ETM_Q1_2382747"/>
      <w:bookmarkEnd w:id="1097"/>
      <w:r>
        <w:rPr>
          <w:rFonts w:hint="cs"/>
          <w:rtl/>
        </w:rPr>
        <w:t xml:space="preserve">ממסכות. אפרופו קורונה. יש צו, צו הקורונה, שנותן פטור בעצם </w:t>
      </w:r>
      <w:bookmarkStart w:id="1098" w:name="_ETM_Q1_2388902"/>
      <w:bookmarkEnd w:id="1098"/>
      <w:r>
        <w:rPr>
          <w:rFonts w:hint="cs"/>
          <w:rtl/>
        </w:rPr>
        <w:t>בסעיף 3 שאומר ככה: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אדם שמחמת מוגבלות נפשית, שכלית או רפואית מתקשה באופן משמעותי </w:t>
      </w:r>
      <w:bookmarkStart w:id="1099" w:name="_ETM_Q1_2389868"/>
      <w:bookmarkEnd w:id="1099"/>
      <w:r>
        <w:rPr>
          <w:rFonts w:hint="cs"/>
          <w:rtl/>
        </w:rPr>
        <w:t xml:space="preserve">או שנמנעת ממנו עקב מוגבלותו האמורה </w:t>
      </w:r>
      <w:bookmarkStart w:id="1100" w:name="_ETM_Q1_2399352"/>
      <w:bookmarkEnd w:id="1100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יש לו פטור.</w:t>
      </w:r>
    </w:p>
    <w:p w:rsidR="00302D61" w:rsidRDefault="00302D61" w:rsidP="00302D61">
      <w:pPr>
        <w:rPr>
          <w:rtl/>
          <w:lang w:eastAsia="he-IL"/>
        </w:rPr>
      </w:pPr>
      <w:bookmarkStart w:id="1101" w:name="_ETM_Q1_2400757"/>
      <w:bookmarkStart w:id="1102" w:name="_ETM_Q1_2400809"/>
      <w:bookmarkEnd w:id="1101"/>
      <w:bookmarkEnd w:id="1102"/>
    </w:p>
    <w:p w:rsidR="00302D61" w:rsidRDefault="00302D61" w:rsidP="00302D61">
      <w:pPr>
        <w:rPr>
          <w:rtl/>
          <w:lang w:eastAsia="he-IL"/>
        </w:rPr>
      </w:pPr>
      <w:bookmarkStart w:id="1103" w:name="_ETM_Q1_2400915"/>
      <w:bookmarkStart w:id="1104" w:name="_ETM_Q1_2400956"/>
      <w:bookmarkEnd w:id="1103"/>
      <w:bookmarkEnd w:id="1104"/>
      <w:r>
        <w:rPr>
          <w:rFonts w:hint="cs"/>
          <w:rtl/>
          <w:lang w:eastAsia="he-IL"/>
        </w:rPr>
        <w:t xml:space="preserve">אני פניתי בשאילתה לשר, מאחר ופנו אליי </w:t>
      </w:r>
      <w:bookmarkStart w:id="1105" w:name="_ETM_Q1_2405105"/>
      <w:bookmarkEnd w:id="1105"/>
      <w:r>
        <w:rPr>
          <w:rFonts w:hint="cs"/>
          <w:rtl/>
          <w:lang w:eastAsia="he-IL"/>
        </w:rPr>
        <w:t>מאות, אני לא מגזימה, של אנשים, שבעצם חלקם נתקלו</w:t>
      </w:r>
      <w:bookmarkStart w:id="1106" w:name="_ETM_Q1_2410071"/>
      <w:bookmarkEnd w:id="1106"/>
      <w:r>
        <w:rPr>
          <w:rFonts w:hint="cs"/>
          <w:rtl/>
          <w:lang w:eastAsia="he-IL"/>
        </w:rPr>
        <w:t xml:space="preserve">, אפילו בסוג של אלימות, בגלל שהם לא הלכו עם </w:t>
      </w:r>
      <w:bookmarkStart w:id="1107" w:name="_ETM_Q1_2413519"/>
      <w:bookmarkEnd w:id="1107"/>
      <w:r>
        <w:rPr>
          <w:rFonts w:hint="cs"/>
          <w:rtl/>
          <w:lang w:eastAsia="he-IL"/>
        </w:rPr>
        <w:t xml:space="preserve">מסיכה. וניתן להם קנס כי הם לא הלכו עם מסיכה. </w:t>
      </w:r>
      <w:bookmarkStart w:id="1108" w:name="_ETM_Q1_2417259"/>
      <w:bookmarkEnd w:id="1108"/>
      <w:r>
        <w:rPr>
          <w:rFonts w:hint="cs"/>
          <w:rtl/>
          <w:lang w:eastAsia="he-IL"/>
        </w:rPr>
        <w:t xml:space="preserve">וחלקם ניסה לבטל את הקנס ולא הלך לו, למרות </w:t>
      </w:r>
      <w:bookmarkStart w:id="1109" w:name="_ETM_Q1_2422392"/>
      <w:bookmarkEnd w:id="1109"/>
      <w:r>
        <w:rPr>
          <w:rFonts w:hint="cs"/>
          <w:rtl/>
          <w:lang w:eastAsia="he-IL"/>
        </w:rPr>
        <w:t xml:space="preserve">שלפי החוק מגיע לו. </w:t>
      </w:r>
      <w:bookmarkStart w:id="1110" w:name="_ETM_Q1_2421009"/>
      <w:bookmarkEnd w:id="1110"/>
      <w:r>
        <w:rPr>
          <w:rFonts w:hint="cs"/>
          <w:rtl/>
          <w:lang w:eastAsia="he-IL"/>
        </w:rPr>
        <w:t xml:space="preserve">ביקשתי מהשר אם יש איזה </w:t>
      </w:r>
      <w:bookmarkStart w:id="1111" w:name="_ETM_Q1_2423999"/>
      <w:bookmarkEnd w:id="1111"/>
      <w:r>
        <w:rPr>
          <w:rFonts w:hint="cs"/>
          <w:rtl/>
          <w:lang w:eastAsia="he-IL"/>
        </w:rPr>
        <w:t xml:space="preserve">הפניות, איזה הנחיות </w:t>
      </w:r>
      <w:proofErr w:type="spellStart"/>
      <w:r>
        <w:rPr>
          <w:rFonts w:hint="cs"/>
          <w:rtl/>
          <w:lang w:eastAsia="he-IL"/>
        </w:rPr>
        <w:t>מסויימנות</w:t>
      </w:r>
      <w:proofErr w:type="spellEnd"/>
      <w:r>
        <w:rPr>
          <w:rFonts w:hint="cs"/>
          <w:rtl/>
          <w:lang w:eastAsia="he-IL"/>
        </w:rPr>
        <w:t xml:space="preserve">. הוא אמר בכוונה לא ביקשנו משהו </w:t>
      </w:r>
      <w:bookmarkStart w:id="1112" w:name="_ETM_Q1_2430209"/>
      <w:bookmarkEnd w:id="1112"/>
      <w:r>
        <w:rPr>
          <w:rFonts w:hint="cs"/>
          <w:rtl/>
          <w:lang w:eastAsia="he-IL"/>
        </w:rPr>
        <w:t xml:space="preserve">בכתב כדי שזה יהיה יותר גדול. אבל זה לא עוזר </w:t>
      </w:r>
      <w:bookmarkStart w:id="1113" w:name="_ETM_Q1_2433417"/>
      <w:bookmarkEnd w:id="1113"/>
      <w:r>
        <w:rPr>
          <w:rFonts w:hint="cs"/>
          <w:rtl/>
          <w:lang w:eastAsia="he-IL"/>
        </w:rPr>
        <w:t xml:space="preserve">כלום, כי אנשים ממשיכים לקבל. </w:t>
      </w:r>
      <w:bookmarkStart w:id="1114" w:name="_ETM_Q1_2435979"/>
      <w:bookmarkEnd w:id="1114"/>
    </w:p>
    <w:p w:rsidR="00302D61" w:rsidRDefault="00302D61" w:rsidP="00302D61">
      <w:pPr>
        <w:rPr>
          <w:rtl/>
          <w:lang w:eastAsia="he-IL"/>
        </w:rPr>
      </w:pPr>
      <w:bookmarkStart w:id="1115" w:name="_ETM_Q1_2436029"/>
      <w:bookmarkEnd w:id="1115"/>
    </w:p>
    <w:p w:rsidR="00302D61" w:rsidRDefault="00302D61" w:rsidP="00302D61">
      <w:pPr>
        <w:rPr>
          <w:rtl/>
          <w:lang w:eastAsia="he-IL"/>
        </w:rPr>
      </w:pPr>
      <w:bookmarkStart w:id="1116" w:name="_ETM_Q1_2436368"/>
      <w:bookmarkStart w:id="1117" w:name="_ETM_Q1_2436415"/>
      <w:bookmarkEnd w:id="1116"/>
      <w:bookmarkEnd w:id="1117"/>
      <w:r>
        <w:rPr>
          <w:rFonts w:hint="cs"/>
          <w:rtl/>
          <w:lang w:eastAsia="he-IL"/>
        </w:rPr>
        <w:t xml:space="preserve">עכשיו זה לא רק שמקבלים </w:t>
      </w:r>
      <w:bookmarkStart w:id="1118" w:name="_ETM_Q1_2438862"/>
      <w:bookmarkEnd w:id="1118"/>
      <w:r>
        <w:rPr>
          <w:rFonts w:hint="cs"/>
          <w:rtl/>
          <w:lang w:eastAsia="he-IL"/>
        </w:rPr>
        <w:t xml:space="preserve">קנסות. זה גורם להם ממש לנזק נפשי בסיטואציה. זה </w:t>
      </w:r>
      <w:bookmarkStart w:id="1119" w:name="_ETM_Q1_2443171"/>
      <w:bookmarkEnd w:id="1119"/>
      <w:r>
        <w:rPr>
          <w:rFonts w:hint="cs"/>
          <w:rtl/>
          <w:lang w:eastAsia="he-IL"/>
        </w:rPr>
        <w:t xml:space="preserve">אנשים עם מוגבלות פיזית או נפשית, או </w:t>
      </w:r>
      <w:proofErr w:type="spellStart"/>
      <w:r>
        <w:rPr>
          <w:rFonts w:hint="cs"/>
          <w:rtl/>
          <w:lang w:eastAsia="he-IL"/>
        </w:rPr>
        <w:t>קוגנטיבית</w:t>
      </w:r>
      <w:proofErr w:type="spellEnd"/>
      <w:r>
        <w:rPr>
          <w:rFonts w:hint="cs"/>
          <w:rtl/>
          <w:lang w:eastAsia="he-IL"/>
        </w:rPr>
        <w:t xml:space="preserve">. ולכן </w:t>
      </w:r>
      <w:bookmarkStart w:id="1120" w:name="_ETM_Q1_2447686"/>
      <w:bookmarkEnd w:id="1120"/>
      <w:r>
        <w:rPr>
          <w:rFonts w:hint="cs"/>
          <w:rtl/>
          <w:lang w:eastAsia="he-IL"/>
        </w:rPr>
        <w:t xml:space="preserve">אני ממש מבקשת שיהיה כאן דיון, כי פניתי כמה פעמים </w:t>
      </w:r>
      <w:bookmarkStart w:id="1121" w:name="_ETM_Q1_2451421"/>
      <w:bookmarkEnd w:id="1121"/>
      <w:r>
        <w:rPr>
          <w:rFonts w:hint="cs"/>
          <w:rtl/>
          <w:lang w:eastAsia="he-IL"/>
        </w:rPr>
        <w:t>לשר.</w:t>
      </w:r>
    </w:p>
    <w:p w:rsidR="00302D61" w:rsidRDefault="00302D61" w:rsidP="00302D61">
      <w:pPr>
        <w:rPr>
          <w:rtl/>
          <w:lang w:eastAsia="he-IL"/>
        </w:rPr>
      </w:pPr>
      <w:bookmarkStart w:id="1122" w:name="_ETM_Q1_2451886"/>
      <w:bookmarkStart w:id="1123" w:name="_ETM_Q1_2451942"/>
      <w:bookmarkStart w:id="1124" w:name="_ETM_Q1_2452803"/>
      <w:bookmarkEnd w:id="1122"/>
      <w:bookmarkEnd w:id="1123"/>
      <w:bookmarkEnd w:id="1124"/>
    </w:p>
    <w:p w:rsidR="00302D61" w:rsidRDefault="00302D61" w:rsidP="0061715B">
      <w:pPr>
        <w:pStyle w:val="af6"/>
        <w:rPr>
          <w:rtl/>
        </w:rPr>
      </w:pPr>
      <w:bookmarkStart w:id="1125" w:name="ET_yor_6158_105"/>
      <w:r w:rsidRPr="0061715B">
        <w:rPr>
          <w:rStyle w:val="TagStyle"/>
          <w:rtl/>
        </w:rPr>
        <w:t xml:space="preserve"> 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r w:rsidRPr="00302D6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02D61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 xml:space="preserve">&lt;&lt; </w:t>
      </w:r>
      <w:proofErr w:type="spellStart"/>
      <w:r w:rsidRPr="0061715B">
        <w:rPr>
          <w:rStyle w:val="TagStyle"/>
          <w:rtl/>
        </w:rPr>
        <w:t>יור</w:t>
      </w:r>
      <w:proofErr w:type="spellEnd"/>
      <w:r w:rsidRPr="0061715B">
        <w:rPr>
          <w:rStyle w:val="TagStyle"/>
          <w:rtl/>
        </w:rPr>
        <w:t xml:space="preserve"> &gt;&gt;</w:t>
      </w:r>
      <w:bookmarkEnd w:id="1125"/>
      <w:r w:rsidR="008F3398">
        <w:rPr>
          <w:rtl/>
        </w:rPr>
        <w:t xml:space="preserve"> </w:t>
      </w:r>
      <w:r>
        <w:rPr>
          <w:rtl/>
        </w:rPr>
        <w:t xml:space="preserve"> </w:t>
      </w:r>
    </w:p>
    <w:p w:rsidR="00302D61" w:rsidRDefault="00302D61" w:rsidP="00302D61">
      <w:pPr>
        <w:pStyle w:val="KeepWithNext"/>
        <w:rPr>
          <w:rtl/>
          <w:lang w:eastAsia="he-IL"/>
        </w:rPr>
      </w:pPr>
    </w:p>
    <w:p w:rsidR="00302D61" w:rsidRDefault="00302D61" w:rsidP="00302D61">
      <w:pPr>
        <w:rPr>
          <w:rtl/>
          <w:lang w:eastAsia="he-IL"/>
        </w:rPr>
      </w:pPr>
      <w:bookmarkStart w:id="1126" w:name="_ETM_Q1_2453137"/>
      <w:bookmarkStart w:id="1127" w:name="_ETM_Q1_2453181"/>
      <w:bookmarkEnd w:id="1126"/>
      <w:bookmarkEnd w:id="1127"/>
      <w:r>
        <w:rPr>
          <w:rFonts w:hint="cs"/>
          <w:rtl/>
          <w:lang w:eastAsia="he-IL"/>
        </w:rPr>
        <w:t xml:space="preserve">אני חושבת שההצעה שלך לסדר היא </w:t>
      </w:r>
      <w:proofErr w:type="spellStart"/>
      <w:r>
        <w:rPr>
          <w:rFonts w:hint="cs"/>
          <w:rtl/>
          <w:lang w:eastAsia="he-IL"/>
        </w:rPr>
        <w:t>מצויינת</w:t>
      </w:r>
      <w:proofErr w:type="spellEnd"/>
      <w:r>
        <w:rPr>
          <w:rFonts w:hint="cs"/>
          <w:rtl/>
          <w:lang w:eastAsia="he-IL"/>
        </w:rPr>
        <w:t xml:space="preserve"> והיא </w:t>
      </w:r>
      <w:proofErr w:type="spellStart"/>
      <w:r>
        <w:rPr>
          <w:rFonts w:hint="cs"/>
          <w:rtl/>
          <w:lang w:eastAsia="he-IL"/>
        </w:rPr>
        <w:t>ראוייה</w:t>
      </w:r>
      <w:proofErr w:type="spellEnd"/>
      <w:r>
        <w:rPr>
          <w:rFonts w:hint="cs"/>
          <w:rtl/>
          <w:lang w:eastAsia="he-IL"/>
        </w:rPr>
        <w:t xml:space="preserve">, רק </w:t>
      </w:r>
      <w:bookmarkStart w:id="1128" w:name="_ETM_Q1_2458067"/>
      <w:bookmarkEnd w:id="1128"/>
      <w:r>
        <w:rPr>
          <w:rFonts w:hint="cs"/>
          <w:rtl/>
          <w:lang w:eastAsia="he-IL"/>
        </w:rPr>
        <w:t xml:space="preserve">שזה לא המקום שלה. היא מתאימה לוועדת הבריאות. נשמח לתמוך </w:t>
      </w:r>
      <w:bookmarkStart w:id="1129" w:name="_ETM_Q1_2463651"/>
      <w:bookmarkEnd w:id="1129"/>
      <w:r>
        <w:rPr>
          <w:rFonts w:hint="cs"/>
          <w:rtl/>
          <w:lang w:eastAsia="he-IL"/>
        </w:rPr>
        <w:t xml:space="preserve">בה. חשבתי שזה באמת נכון וראוי שתגידי את דבריך, </w:t>
      </w:r>
      <w:bookmarkStart w:id="1130" w:name="_ETM_Q1_2475838"/>
      <w:bookmarkEnd w:id="1130"/>
      <w:r>
        <w:rPr>
          <w:rFonts w:hint="cs"/>
          <w:rtl/>
          <w:lang w:eastAsia="he-IL"/>
        </w:rPr>
        <w:t>כי הם באמת מאוד חשובים.</w:t>
      </w:r>
    </w:p>
    <w:p w:rsidR="00302D61" w:rsidRDefault="00302D61" w:rsidP="00302D61">
      <w:pPr>
        <w:rPr>
          <w:rtl/>
          <w:lang w:eastAsia="he-IL"/>
        </w:rPr>
      </w:pPr>
      <w:bookmarkStart w:id="1131" w:name="_ETM_Q1_2477518"/>
      <w:bookmarkStart w:id="1132" w:name="_ETM_Q1_2477567"/>
      <w:bookmarkEnd w:id="1131"/>
      <w:bookmarkEnd w:id="1132"/>
    </w:p>
    <w:p w:rsidR="00302D61" w:rsidRDefault="00302D61" w:rsidP="00302D61">
      <w:pPr>
        <w:rPr>
          <w:rtl/>
          <w:lang w:eastAsia="he-IL"/>
        </w:rPr>
      </w:pPr>
      <w:bookmarkStart w:id="1133" w:name="_ETM_Q1_2477649"/>
      <w:bookmarkStart w:id="1134" w:name="_ETM_Q1_2477699"/>
      <w:bookmarkEnd w:id="1133"/>
      <w:bookmarkEnd w:id="1134"/>
      <w:r>
        <w:rPr>
          <w:rFonts w:hint="cs"/>
          <w:rtl/>
          <w:lang w:eastAsia="he-IL"/>
        </w:rPr>
        <w:t xml:space="preserve">תודה רבה לכולכם, אנחנו נועלים את הישיבה. </w:t>
      </w:r>
    </w:p>
    <w:p w:rsidR="008F3398" w:rsidRDefault="008F3398" w:rsidP="00302D61">
      <w:pPr>
        <w:rPr>
          <w:rtl/>
          <w:lang w:eastAsia="he-IL"/>
        </w:rPr>
      </w:pPr>
    </w:p>
    <w:p w:rsidR="00515C64" w:rsidRDefault="00515C64" w:rsidP="00302D61">
      <w:pPr>
        <w:rPr>
          <w:rtl/>
          <w:lang w:eastAsia="he-IL"/>
        </w:rPr>
      </w:pPr>
    </w:p>
    <w:p w:rsidR="00302D61" w:rsidRDefault="00302D61" w:rsidP="0061715B">
      <w:pPr>
        <w:pStyle w:val="afc"/>
        <w:rPr>
          <w:rtl/>
          <w:lang w:eastAsia="he-IL"/>
        </w:rPr>
      </w:pPr>
      <w:bookmarkStart w:id="1135" w:name="ET_meetingend_105"/>
      <w:r w:rsidRPr="0061715B">
        <w:rPr>
          <w:rStyle w:val="TagStyle"/>
          <w:rtl/>
        </w:rPr>
        <w:t xml:space="preserve"> &lt;&lt; סיום &gt;&gt;</w:t>
      </w:r>
      <w:r w:rsidRPr="00302D61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09:</w:t>
      </w:r>
      <w:r>
        <w:rPr>
          <w:rFonts w:hint="cs"/>
          <w:rtl/>
          <w:lang w:eastAsia="he-IL"/>
        </w:rPr>
        <w:t>50</w:t>
      </w:r>
      <w:r>
        <w:rPr>
          <w:rtl/>
          <w:lang w:eastAsia="he-IL"/>
        </w:rPr>
        <w:t>.</w:t>
      </w:r>
      <w:r w:rsidRPr="00302D61">
        <w:rPr>
          <w:rStyle w:val="TagStyle"/>
          <w:rtl/>
        </w:rPr>
        <w:t xml:space="preserve"> </w:t>
      </w:r>
      <w:r w:rsidRPr="0061715B">
        <w:rPr>
          <w:rStyle w:val="TagStyle"/>
          <w:rtl/>
        </w:rPr>
        <w:t>&lt;&lt; סיום &gt;&gt;</w:t>
      </w:r>
      <w:r w:rsidR="008F339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"/>
    </w:p>
    <w:p w:rsidR="00302D61" w:rsidRDefault="00302D61" w:rsidP="00302D61">
      <w:pPr>
        <w:pStyle w:val="KeepWithNext"/>
        <w:rPr>
          <w:rtl/>
          <w:lang w:eastAsia="he-IL"/>
        </w:rPr>
      </w:pPr>
    </w:p>
    <w:p w:rsidR="00302D61" w:rsidRPr="00302D61" w:rsidRDefault="00302D61" w:rsidP="00302D61">
      <w:pPr>
        <w:rPr>
          <w:rtl/>
          <w:lang w:eastAsia="he-IL"/>
        </w:rPr>
      </w:pPr>
    </w:p>
    <w:p w:rsidR="00302D61" w:rsidRPr="00302D61" w:rsidRDefault="00302D61" w:rsidP="00302D61">
      <w:pPr>
        <w:pStyle w:val="af2"/>
        <w:rPr>
          <w:rtl/>
          <w:lang w:eastAsia="he-IL"/>
        </w:rPr>
      </w:pPr>
    </w:p>
    <w:p w:rsidR="009C45E9" w:rsidRPr="009C45E9" w:rsidRDefault="009C45E9" w:rsidP="009C45E9">
      <w:pPr>
        <w:rPr>
          <w:rtl/>
          <w:lang w:eastAsia="he-IL"/>
        </w:rPr>
      </w:pPr>
      <w:bookmarkStart w:id="1136" w:name="_ETM_Q1_2138866"/>
      <w:bookmarkStart w:id="1137" w:name="_ETM_Q1_2138912"/>
      <w:bookmarkEnd w:id="1136"/>
      <w:bookmarkEnd w:id="1137"/>
    </w:p>
    <w:p w:rsidR="00F37466" w:rsidRPr="00F37466" w:rsidRDefault="00F37466" w:rsidP="00F37466">
      <w:pPr>
        <w:ind w:firstLine="0"/>
        <w:rPr>
          <w:vanish/>
          <w:rtl/>
          <w:lang w:eastAsia="he-IL"/>
        </w:rPr>
      </w:pPr>
      <w:bookmarkStart w:id="1138" w:name="_ETM_Q1_2032656"/>
      <w:bookmarkStart w:id="1139" w:name="_ETM_Q1_2032703"/>
      <w:bookmarkStart w:id="1140" w:name="_ETM_Q1_2033121"/>
      <w:bookmarkStart w:id="1141" w:name="_ETM_Q1_2033167"/>
      <w:bookmarkStart w:id="1142" w:name="_ETM_Q1_2039915"/>
      <w:bookmarkStart w:id="1143" w:name="_ETM_Q1_2039962"/>
      <w:bookmarkEnd w:id="1138"/>
      <w:bookmarkEnd w:id="1139"/>
      <w:bookmarkEnd w:id="1140"/>
      <w:bookmarkEnd w:id="1141"/>
      <w:bookmarkEnd w:id="1142"/>
      <w:bookmarkEnd w:id="1143"/>
    </w:p>
    <w:p w:rsidR="00027E8F" w:rsidRPr="00027E8F" w:rsidRDefault="00027E8F" w:rsidP="00027E8F">
      <w:pPr>
        <w:rPr>
          <w:rtl/>
          <w:lang w:eastAsia="he-IL"/>
        </w:rPr>
      </w:pPr>
      <w:bookmarkStart w:id="1144" w:name="_ETM_Q1_1996520"/>
      <w:bookmarkEnd w:id="1144"/>
    </w:p>
    <w:p w:rsidR="001255FE" w:rsidRPr="001255FE" w:rsidRDefault="001255FE" w:rsidP="001255FE">
      <w:pPr>
        <w:rPr>
          <w:rtl/>
          <w:lang w:eastAsia="he-IL"/>
        </w:rPr>
      </w:pPr>
    </w:p>
    <w:sectPr w:rsidR="001255FE" w:rsidRPr="001255FE" w:rsidSect="0061715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331C" w:rsidRDefault="00D5331C">
      <w:r>
        <w:separator/>
      </w:r>
    </w:p>
  </w:endnote>
  <w:endnote w:type="continuationSeparator" w:id="0">
    <w:p w:rsidR="00D5331C" w:rsidRDefault="00D53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331C" w:rsidRDefault="00D5331C">
      <w:r>
        <w:separator/>
      </w:r>
    </w:p>
  </w:footnote>
  <w:footnote w:type="continuationSeparator" w:id="0">
    <w:p w:rsidR="00D5331C" w:rsidRDefault="00D533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31C" w:rsidRDefault="00D5331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5331C" w:rsidRDefault="00D5331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31C" w:rsidRDefault="00D5331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1715B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D5331C" w:rsidRPr="00CC5815" w:rsidRDefault="00D5331C" w:rsidP="008E5E3F">
    <w:pPr>
      <w:pStyle w:val="a3"/>
      <w:ind w:firstLine="0"/>
    </w:pPr>
    <w:r>
      <w:rPr>
        <w:rtl/>
      </w:rPr>
      <w:t>ועדת העבודה והרווחה</w:t>
    </w:r>
  </w:p>
  <w:p w:rsidR="00D5331C" w:rsidRPr="00CC5815" w:rsidRDefault="00D5331C" w:rsidP="008E5E3F">
    <w:pPr>
      <w:pStyle w:val="a3"/>
      <w:ind w:firstLine="0"/>
      <w:rPr>
        <w:rtl/>
      </w:rPr>
    </w:pPr>
    <w:r>
      <w:rPr>
        <w:rtl/>
      </w:rPr>
      <w:t>01/11/2021</w:t>
    </w:r>
  </w:p>
  <w:p w:rsidR="00D5331C" w:rsidRPr="00CC5815" w:rsidRDefault="00D5331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31C" w:rsidRDefault="00D5331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4C5283" wp14:editId="74065F0D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5331C" w:rsidRDefault="00D5331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5331C" w:rsidRDefault="00D5331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5F9248C"/>
    <w:multiLevelType w:val="hybridMultilevel"/>
    <w:tmpl w:val="F2D8F73C"/>
    <w:lvl w:ilvl="0" w:tplc="918AD5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E8F"/>
    <w:rsid w:val="00037279"/>
    <w:rsid w:val="00067F42"/>
    <w:rsid w:val="000726E9"/>
    <w:rsid w:val="000864C4"/>
    <w:rsid w:val="00092B80"/>
    <w:rsid w:val="000A17C6"/>
    <w:rsid w:val="000B060C"/>
    <w:rsid w:val="000B2EE6"/>
    <w:rsid w:val="000C47F5"/>
    <w:rsid w:val="000E3314"/>
    <w:rsid w:val="000F2459"/>
    <w:rsid w:val="001255F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20A6"/>
    <w:rsid w:val="00227FEF"/>
    <w:rsid w:val="00261554"/>
    <w:rsid w:val="00275C03"/>
    <w:rsid w:val="00280D58"/>
    <w:rsid w:val="002D4BDB"/>
    <w:rsid w:val="002E5E31"/>
    <w:rsid w:val="00302D61"/>
    <w:rsid w:val="00303B4C"/>
    <w:rsid w:val="00321E62"/>
    <w:rsid w:val="003262C9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5C64"/>
    <w:rsid w:val="00546678"/>
    <w:rsid w:val="005506B9"/>
    <w:rsid w:val="005817EC"/>
    <w:rsid w:val="00590357"/>
    <w:rsid w:val="00590B77"/>
    <w:rsid w:val="005A342D"/>
    <w:rsid w:val="005C363E"/>
    <w:rsid w:val="005D61F3"/>
    <w:rsid w:val="005E1C6B"/>
    <w:rsid w:val="005F76B0"/>
    <w:rsid w:val="0061715B"/>
    <w:rsid w:val="00634F61"/>
    <w:rsid w:val="00671C50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4C90"/>
    <w:rsid w:val="008E03B4"/>
    <w:rsid w:val="008E5E3F"/>
    <w:rsid w:val="008F3398"/>
    <w:rsid w:val="0090279B"/>
    <w:rsid w:val="00914904"/>
    <w:rsid w:val="009258CE"/>
    <w:rsid w:val="009515F0"/>
    <w:rsid w:val="009830CB"/>
    <w:rsid w:val="009C45E9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3C6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523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21A"/>
    <w:rsid w:val="00CA5363"/>
    <w:rsid w:val="00CB6D60"/>
    <w:rsid w:val="00CC5815"/>
    <w:rsid w:val="00CE24B8"/>
    <w:rsid w:val="00CE5849"/>
    <w:rsid w:val="00D278F7"/>
    <w:rsid w:val="00D360DE"/>
    <w:rsid w:val="00D37550"/>
    <w:rsid w:val="00D40A29"/>
    <w:rsid w:val="00D45D27"/>
    <w:rsid w:val="00D5331C"/>
    <w:rsid w:val="00D86E57"/>
    <w:rsid w:val="00D96B24"/>
    <w:rsid w:val="00DA34D8"/>
    <w:rsid w:val="00DE5B80"/>
    <w:rsid w:val="00E33AE3"/>
    <w:rsid w:val="00E61903"/>
    <w:rsid w:val="00E64116"/>
    <w:rsid w:val="00E713C5"/>
    <w:rsid w:val="00EA624B"/>
    <w:rsid w:val="00EB057D"/>
    <w:rsid w:val="00EB18E4"/>
    <w:rsid w:val="00EB5C85"/>
    <w:rsid w:val="00EB74C4"/>
    <w:rsid w:val="00EC0AC2"/>
    <w:rsid w:val="00EC1FB3"/>
    <w:rsid w:val="00EC2CD4"/>
    <w:rsid w:val="00EE09AD"/>
    <w:rsid w:val="00F053E5"/>
    <w:rsid w:val="00F10D2D"/>
    <w:rsid w:val="00F16831"/>
    <w:rsid w:val="00F3623F"/>
    <w:rsid w:val="00F37466"/>
    <w:rsid w:val="00F41C33"/>
    <w:rsid w:val="00F423F1"/>
    <w:rsid w:val="00F4792E"/>
    <w:rsid w:val="00F53584"/>
    <w:rsid w:val="00F549E5"/>
    <w:rsid w:val="00F63F05"/>
    <w:rsid w:val="00F72368"/>
    <w:rsid w:val="00F772CB"/>
    <w:rsid w:val="00F821F6"/>
    <w:rsid w:val="00F84D49"/>
    <w:rsid w:val="00F93603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BDD47082-4F3A-4C14-AE57-824D0004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8523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302D61"/>
    <w:pPr>
      <w:ind w:left="720"/>
      <w:contextualSpacing/>
    </w:pPr>
  </w:style>
  <w:style w:type="table" w:styleId="afe">
    <w:name w:val="Table Grid"/>
    <w:basedOn w:val="a1"/>
    <w:rsid w:val="002120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8F339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8F33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5CF9F-918B-4B80-9DF2-D5A993B48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13</Pages>
  <Words>4380</Words>
  <Characters>24968</Characters>
  <Application>Microsoft Office Word</Application>
  <DocSecurity>0</DocSecurity>
  <Lines>208</Lines>
  <Paragraphs>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2021-11-23T15:14:00Z</dcterms:modified>
</cp:coreProperties>
</file>