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67C936" w14:textId="18E3FB38" w:rsidR="00E64116" w:rsidRPr="005817EC" w:rsidRDefault="0078018B" w:rsidP="00EC1FB3">
      <w:pPr>
        <w:ind w:firstLine="0"/>
        <w:rPr>
          <w:b/>
          <w:bCs/>
          <w:rtl/>
        </w:rPr>
      </w:pPr>
      <w:bookmarkStart w:id="0" w:name="_ETM_Q1_1764353"/>
      <w:bookmarkEnd w:id="0"/>
      <w:r>
        <w:rPr>
          <w:b/>
          <w:bCs/>
          <w:rtl/>
        </w:rPr>
        <w:t>הכנסת העשרים-וארבע</w:t>
      </w:r>
    </w:p>
    <w:p w14:paraId="6F9EFFF8" w14:textId="77777777" w:rsidR="00A22C90" w:rsidRDefault="00A22C90" w:rsidP="00327BF8">
      <w:pPr>
        <w:ind w:firstLine="0"/>
        <w:outlineLvl w:val="0"/>
        <w:rPr>
          <w:b/>
          <w:bCs/>
          <w:rtl/>
        </w:rPr>
        <w:sectPr w:rsidR="00A22C90" w:rsidSect="00AD5E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4D7B7AB" w14:textId="7D294312" w:rsidR="00E64116" w:rsidRPr="008713A4" w:rsidRDefault="0078018B" w:rsidP="008320F6">
      <w:pPr>
        <w:ind w:firstLine="0"/>
        <w:rPr>
          <w:b/>
          <w:bCs/>
          <w:rtl/>
        </w:rPr>
      </w:pPr>
      <w:r>
        <w:rPr>
          <w:b/>
          <w:bCs/>
          <w:rtl/>
        </w:rPr>
        <w:t>מושב שני</w:t>
      </w:r>
    </w:p>
    <w:p w14:paraId="52ADF14A" w14:textId="77777777" w:rsidR="00E64116" w:rsidRPr="008713A4" w:rsidRDefault="00E64116" w:rsidP="0049458B">
      <w:pPr>
        <w:rPr>
          <w:rtl/>
        </w:rPr>
      </w:pPr>
    </w:p>
    <w:p w14:paraId="760E795F" w14:textId="77777777" w:rsidR="00E64116" w:rsidRPr="008713A4" w:rsidRDefault="00E64116" w:rsidP="0049458B">
      <w:pPr>
        <w:rPr>
          <w:rtl/>
        </w:rPr>
      </w:pPr>
    </w:p>
    <w:p w14:paraId="24533B62" w14:textId="77777777" w:rsidR="00E64116" w:rsidRPr="008713A4" w:rsidRDefault="00E64116" w:rsidP="007509A6">
      <w:pPr>
        <w:ind w:firstLine="0"/>
        <w:jc w:val="center"/>
        <w:rPr>
          <w:b/>
          <w:bCs/>
          <w:rtl/>
        </w:rPr>
      </w:pPr>
    </w:p>
    <w:p w14:paraId="2819DA79" w14:textId="496CB6EB" w:rsidR="00E64116" w:rsidRPr="008713A4" w:rsidRDefault="0078018B" w:rsidP="008B00EE">
      <w:pPr>
        <w:ind w:firstLine="0"/>
        <w:jc w:val="center"/>
        <w:outlineLvl w:val="0"/>
        <w:rPr>
          <w:b/>
          <w:bCs/>
          <w:rtl/>
        </w:rPr>
      </w:pPr>
      <w:r>
        <w:rPr>
          <w:b/>
          <w:bCs/>
          <w:rtl/>
        </w:rPr>
        <w:t xml:space="preserve">פרוטוקול מס' </w:t>
      </w:r>
      <w:r w:rsidR="00AD5E22">
        <w:rPr>
          <w:rFonts w:hint="cs"/>
          <w:b/>
          <w:bCs/>
          <w:rtl/>
        </w:rPr>
        <w:t>32</w:t>
      </w:r>
      <w:bookmarkStart w:id="1" w:name="_GoBack"/>
      <w:bookmarkEnd w:id="1"/>
    </w:p>
    <w:p w14:paraId="02DF0C75" w14:textId="125B8DD9" w:rsidR="00E64116" w:rsidRPr="008713A4" w:rsidRDefault="0078018B" w:rsidP="008320F6">
      <w:pPr>
        <w:ind w:firstLine="0"/>
        <w:jc w:val="center"/>
        <w:outlineLvl w:val="0"/>
        <w:rPr>
          <w:b/>
          <w:bCs/>
          <w:rtl/>
        </w:rPr>
      </w:pPr>
      <w:r>
        <w:rPr>
          <w:b/>
          <w:bCs/>
          <w:rtl/>
        </w:rPr>
        <w:t>מישיבת ועדת הפנים והגנת הסביבה</w:t>
      </w:r>
    </w:p>
    <w:p w14:paraId="41ED9655" w14:textId="53372798" w:rsidR="00E64116" w:rsidRPr="008713A4" w:rsidRDefault="0078018B" w:rsidP="008320F6">
      <w:pPr>
        <w:ind w:firstLine="0"/>
        <w:jc w:val="center"/>
        <w:outlineLvl w:val="0"/>
        <w:rPr>
          <w:b/>
          <w:bCs/>
          <w:u w:val="single"/>
          <w:rtl/>
        </w:rPr>
      </w:pPr>
      <w:r>
        <w:rPr>
          <w:b/>
          <w:bCs/>
          <w:u w:val="single"/>
          <w:rtl/>
        </w:rPr>
        <w:t xml:space="preserve">יום חמישי, א' בחשון </w:t>
      </w:r>
      <w:proofErr w:type="spellStart"/>
      <w:r>
        <w:rPr>
          <w:b/>
          <w:bCs/>
          <w:u w:val="single"/>
          <w:rtl/>
        </w:rPr>
        <w:t>התשפ"ב</w:t>
      </w:r>
      <w:proofErr w:type="spellEnd"/>
      <w:r>
        <w:rPr>
          <w:b/>
          <w:bCs/>
          <w:u w:val="single"/>
          <w:rtl/>
        </w:rPr>
        <w:t xml:space="preserve"> (</w:t>
      </w:r>
      <w:r>
        <w:rPr>
          <w:rFonts w:hint="cs"/>
          <w:b/>
          <w:bCs/>
          <w:u w:val="single"/>
          <w:rtl/>
        </w:rPr>
        <w:t>12</w:t>
      </w:r>
      <w:r>
        <w:rPr>
          <w:b/>
          <w:bCs/>
          <w:u w:val="single"/>
          <w:rtl/>
        </w:rPr>
        <w:t xml:space="preserve"> באוקטובר 2021), שעה </w:t>
      </w:r>
      <w:r>
        <w:rPr>
          <w:rFonts w:hint="cs"/>
          <w:b/>
          <w:bCs/>
          <w:u w:val="single"/>
          <w:rtl/>
        </w:rPr>
        <w:t>14</w:t>
      </w:r>
      <w:r>
        <w:rPr>
          <w:b/>
          <w:bCs/>
          <w:u w:val="single"/>
          <w:rtl/>
        </w:rPr>
        <w:t>:</w:t>
      </w:r>
      <w:r w:rsidR="00C64559">
        <w:rPr>
          <w:rFonts w:hint="cs"/>
          <w:b/>
          <w:bCs/>
          <w:u w:val="single"/>
          <w:rtl/>
        </w:rPr>
        <w:t>10</w:t>
      </w:r>
    </w:p>
    <w:p w14:paraId="52AD0CB4" w14:textId="77777777" w:rsidR="00E64116" w:rsidRPr="008713A4" w:rsidRDefault="00E64116" w:rsidP="008320F6">
      <w:pPr>
        <w:ind w:firstLine="0"/>
        <w:rPr>
          <w:rtl/>
        </w:rPr>
      </w:pPr>
    </w:p>
    <w:p w14:paraId="53CD2D5B" w14:textId="77777777" w:rsidR="00E64116" w:rsidRPr="008713A4" w:rsidRDefault="00E64116" w:rsidP="008320F6">
      <w:pPr>
        <w:ind w:firstLine="0"/>
        <w:rPr>
          <w:rtl/>
        </w:rPr>
      </w:pPr>
    </w:p>
    <w:p w14:paraId="0151DF58" w14:textId="77777777" w:rsidR="00E64116" w:rsidRPr="008713A4" w:rsidRDefault="00E64116" w:rsidP="008320F6">
      <w:pPr>
        <w:ind w:firstLine="0"/>
        <w:rPr>
          <w:rtl/>
        </w:rPr>
      </w:pPr>
    </w:p>
    <w:p w14:paraId="3CF1D9E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5426AB0" w14:textId="26EE7CA9" w:rsidR="00E64116" w:rsidRDefault="0078018B" w:rsidP="0078018B">
      <w:pPr>
        <w:spacing w:before="60"/>
        <w:ind w:firstLine="0"/>
        <w:rPr>
          <w:rtl/>
        </w:rPr>
      </w:pPr>
      <w:bookmarkStart w:id="2" w:name="ET_hatsach_624675_1"/>
      <w:r w:rsidRPr="0078018B">
        <w:rPr>
          <w:rStyle w:val="TagStyle"/>
          <w:rtl/>
        </w:rPr>
        <w:t xml:space="preserve"> &lt;&lt; הצח &gt;&gt; </w:t>
      </w:r>
      <w:r w:rsidRPr="0078018B">
        <w:rPr>
          <w:rtl/>
        </w:rPr>
        <w:t>פרק ט"ו (תקשורת), רק סעיפים 80-79 ו-81 (2) (בעניין מתקן שידור לתקשורת) מתוך הצעת חוק התכנית הכלכלית (תיקוני חקיקה ליישום המדיניות הכלכלית לשנות התקציב 2021 ו-2022), התשפ"א-2021</w:t>
      </w:r>
      <w:r w:rsidRPr="0078018B">
        <w:rPr>
          <w:rStyle w:val="TagStyle"/>
          <w:rtl/>
        </w:rPr>
        <w:t xml:space="preserve"> &lt;&lt; הצח &gt;&gt;</w:t>
      </w:r>
      <w:r w:rsidR="008B00EE">
        <w:rPr>
          <w:rtl/>
        </w:rPr>
        <w:t xml:space="preserve"> </w:t>
      </w:r>
      <w:r w:rsidRPr="0078018B">
        <w:rPr>
          <w:rtl/>
        </w:rPr>
        <w:t xml:space="preserve"> </w:t>
      </w:r>
      <w:bookmarkEnd w:id="2"/>
    </w:p>
    <w:p w14:paraId="193D6A3E" w14:textId="3E58226A" w:rsidR="0078018B" w:rsidRPr="0078018B" w:rsidRDefault="0078018B" w:rsidP="0078018B">
      <w:pPr>
        <w:spacing w:before="60"/>
        <w:ind w:firstLine="0"/>
        <w:rPr>
          <w:b/>
          <w:bCs/>
          <w:u w:val="single"/>
          <w:rtl/>
        </w:rPr>
      </w:pPr>
      <w:r w:rsidRPr="0078018B">
        <w:rPr>
          <w:rFonts w:hint="cs"/>
          <w:b/>
          <w:bCs/>
          <w:u w:val="single"/>
          <w:rtl/>
        </w:rPr>
        <w:t>הכנה לקריאה שניה ושלישית</w:t>
      </w:r>
    </w:p>
    <w:p w14:paraId="00039E1C" w14:textId="418F3016" w:rsidR="00E64116" w:rsidRDefault="00E64116" w:rsidP="007C693F">
      <w:pPr>
        <w:spacing w:before="60"/>
        <w:ind w:firstLine="0"/>
        <w:rPr>
          <w:rtl/>
        </w:rPr>
      </w:pPr>
    </w:p>
    <w:p w14:paraId="2D348101" w14:textId="77777777" w:rsidR="0078018B" w:rsidRPr="008713A4" w:rsidRDefault="0078018B" w:rsidP="007C693F">
      <w:pPr>
        <w:spacing w:before="60"/>
        <w:ind w:firstLine="0"/>
        <w:rPr>
          <w:rtl/>
        </w:rPr>
      </w:pPr>
    </w:p>
    <w:p w14:paraId="25D5462E" w14:textId="77777777" w:rsidR="00E64116" w:rsidRPr="008713A4" w:rsidRDefault="00E64116" w:rsidP="00EC1FB3">
      <w:pPr>
        <w:ind w:firstLine="0"/>
        <w:outlineLvl w:val="1"/>
        <w:rPr>
          <w:b/>
          <w:bCs/>
          <w:u w:val="single"/>
          <w:rtl/>
        </w:rPr>
      </w:pPr>
      <w:r w:rsidRPr="008713A4">
        <w:rPr>
          <w:b/>
          <w:bCs/>
          <w:u w:val="single"/>
          <w:rtl/>
        </w:rPr>
        <w:t>נכחו:</w:t>
      </w:r>
    </w:p>
    <w:p w14:paraId="01F21A6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DD9E96" w14:textId="7DD7661F" w:rsidR="0078018B" w:rsidRDefault="0078018B" w:rsidP="00EC1FB3">
      <w:pPr>
        <w:ind w:firstLine="0"/>
        <w:rPr>
          <w:rtl/>
        </w:rPr>
      </w:pPr>
      <w:r>
        <w:rPr>
          <w:rFonts w:hint="cs"/>
          <w:rtl/>
        </w:rPr>
        <w:t xml:space="preserve">איתן </w:t>
      </w:r>
      <w:proofErr w:type="spellStart"/>
      <w:r>
        <w:rPr>
          <w:rFonts w:hint="cs"/>
          <w:rtl/>
        </w:rPr>
        <w:t>גינזבורג</w:t>
      </w:r>
      <w:proofErr w:type="spellEnd"/>
      <w:r>
        <w:rPr>
          <w:rFonts w:hint="cs"/>
          <w:rtl/>
        </w:rPr>
        <w:t xml:space="preserve"> </w:t>
      </w:r>
      <w:r w:rsidR="008B00EE">
        <w:rPr>
          <w:rtl/>
        </w:rPr>
        <w:t>–</w:t>
      </w:r>
      <w:r>
        <w:rPr>
          <w:rFonts w:hint="cs"/>
          <w:rtl/>
        </w:rPr>
        <w:t xml:space="preserve"> </w:t>
      </w:r>
      <w:r w:rsidR="008B00EE">
        <w:rPr>
          <w:rFonts w:hint="cs"/>
          <w:rtl/>
        </w:rPr>
        <w:t>מ"מ ה</w:t>
      </w:r>
      <w:r>
        <w:rPr>
          <w:rFonts w:hint="cs"/>
          <w:rtl/>
        </w:rPr>
        <w:t>יו"ר</w:t>
      </w:r>
    </w:p>
    <w:p w14:paraId="07765CCD" w14:textId="77777777" w:rsidR="0078018B" w:rsidRPr="008713A4" w:rsidRDefault="0078018B" w:rsidP="00EC1FB3">
      <w:pPr>
        <w:ind w:firstLine="0"/>
        <w:rPr>
          <w:u w:val="single"/>
        </w:rPr>
      </w:pPr>
    </w:p>
    <w:p w14:paraId="16FCA74A" w14:textId="77777777" w:rsidR="000C47F5" w:rsidRPr="0082136D" w:rsidRDefault="000C47F5" w:rsidP="00DE5B80">
      <w:pPr>
        <w:ind w:firstLine="0"/>
        <w:rPr>
          <w:rtl/>
        </w:rPr>
      </w:pPr>
    </w:p>
    <w:p w14:paraId="75AA7F3F" w14:textId="77777777" w:rsidR="002E5E31" w:rsidRPr="000C47F5" w:rsidRDefault="002E5E31" w:rsidP="00DE5B80">
      <w:pPr>
        <w:ind w:firstLine="0"/>
        <w:rPr>
          <w:b/>
          <w:bCs/>
          <w:u w:val="single"/>
          <w:rtl/>
        </w:rPr>
      </w:pPr>
    </w:p>
    <w:p w14:paraId="28E08B0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13"/>
        <w:gridCol w:w="222"/>
        <w:gridCol w:w="222"/>
      </w:tblGrid>
      <w:tr w:rsidR="00DA12B4" w14:paraId="604D97E4" w14:textId="77777777" w:rsidTr="00DA12B4">
        <w:tc>
          <w:tcPr>
            <w:tcW w:w="0" w:type="auto"/>
            <w:shd w:val="clear" w:color="auto" w:fill="auto"/>
          </w:tcPr>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285"/>
            </w:tblGrid>
            <w:tr w:rsidR="00C64559" w14:paraId="76DC4B62" w14:textId="77777777" w:rsidTr="00C64559">
              <w:tc>
                <w:tcPr>
                  <w:tcW w:w="0" w:type="auto"/>
                  <w:shd w:val="clear" w:color="auto" w:fill="auto"/>
                </w:tcPr>
                <w:p w14:paraId="6AAF1DD4" w14:textId="20411E8B" w:rsidR="00C64559" w:rsidRDefault="00C64559" w:rsidP="00DE5B80">
                  <w:pPr>
                    <w:ind w:firstLine="0"/>
                    <w:rPr>
                      <w:rtl/>
                    </w:rPr>
                  </w:pPr>
                  <w:r>
                    <w:rPr>
                      <w:rtl/>
                    </w:rPr>
                    <w:t>לירן אבישר בן חורין</w:t>
                  </w:r>
                </w:p>
              </w:tc>
              <w:tc>
                <w:tcPr>
                  <w:tcW w:w="0" w:type="auto"/>
                  <w:shd w:val="clear" w:color="auto" w:fill="auto"/>
                </w:tcPr>
                <w:p w14:paraId="5B184440" w14:textId="7D3D84BF" w:rsidR="00C64559" w:rsidRDefault="00C64559" w:rsidP="00DE5B80">
                  <w:pPr>
                    <w:ind w:firstLine="0"/>
                    <w:rPr>
                      <w:rtl/>
                    </w:rPr>
                  </w:pPr>
                  <w:r>
                    <w:rPr>
                      <w:rtl/>
                    </w:rPr>
                    <w:t>–</w:t>
                  </w:r>
                </w:p>
              </w:tc>
              <w:tc>
                <w:tcPr>
                  <w:tcW w:w="0" w:type="auto"/>
                  <w:shd w:val="clear" w:color="auto" w:fill="auto"/>
                </w:tcPr>
                <w:p w14:paraId="4CFF3D37" w14:textId="3C1A93D0" w:rsidR="00C64559" w:rsidRDefault="00C64559" w:rsidP="00DE5B80">
                  <w:pPr>
                    <w:ind w:firstLine="0"/>
                    <w:rPr>
                      <w:rtl/>
                    </w:rPr>
                  </w:pPr>
                  <w:r>
                    <w:rPr>
                      <w:rtl/>
                    </w:rPr>
                    <w:t>מנכ"לית משרד התקשורת</w:t>
                  </w:r>
                </w:p>
              </w:tc>
            </w:tr>
            <w:tr w:rsidR="00C64559" w14:paraId="1059A103" w14:textId="77777777" w:rsidTr="00C64559">
              <w:tc>
                <w:tcPr>
                  <w:tcW w:w="0" w:type="auto"/>
                  <w:shd w:val="clear" w:color="auto" w:fill="auto"/>
                </w:tcPr>
                <w:p w14:paraId="7C44D7B9" w14:textId="62A5794A" w:rsidR="00C64559" w:rsidRDefault="00C64559" w:rsidP="00DE5B80">
                  <w:pPr>
                    <w:ind w:firstLine="0"/>
                    <w:rPr>
                      <w:rtl/>
                    </w:rPr>
                  </w:pPr>
                  <w:r>
                    <w:rPr>
                      <w:rtl/>
                    </w:rPr>
                    <w:t>טל אלימלך</w:t>
                  </w:r>
                </w:p>
              </w:tc>
              <w:tc>
                <w:tcPr>
                  <w:tcW w:w="0" w:type="auto"/>
                  <w:shd w:val="clear" w:color="auto" w:fill="auto"/>
                </w:tcPr>
                <w:p w14:paraId="7814CE69" w14:textId="012AE6DA" w:rsidR="00C64559" w:rsidRDefault="00C64559" w:rsidP="00DE5B80">
                  <w:pPr>
                    <w:ind w:firstLine="0"/>
                    <w:rPr>
                      <w:rtl/>
                    </w:rPr>
                  </w:pPr>
                  <w:r>
                    <w:rPr>
                      <w:rtl/>
                    </w:rPr>
                    <w:t>–</w:t>
                  </w:r>
                </w:p>
              </w:tc>
              <w:tc>
                <w:tcPr>
                  <w:tcW w:w="0" w:type="auto"/>
                  <w:shd w:val="clear" w:color="auto" w:fill="auto"/>
                </w:tcPr>
                <w:p w14:paraId="513F9C3D" w14:textId="65E6D9F0" w:rsidR="00C64559" w:rsidRDefault="00C64559" w:rsidP="00DE5B80">
                  <w:pPr>
                    <w:ind w:firstLine="0"/>
                    <w:rPr>
                      <w:rtl/>
                    </w:rPr>
                  </w:pPr>
                  <w:r>
                    <w:rPr>
                      <w:rtl/>
                    </w:rPr>
                    <w:t>מנהלת תחום בכיר רגולציה, משרד התקשורת</w:t>
                  </w:r>
                </w:p>
              </w:tc>
            </w:tr>
            <w:tr w:rsidR="00C64559" w14:paraId="3189246B" w14:textId="77777777" w:rsidTr="00C64559">
              <w:tc>
                <w:tcPr>
                  <w:tcW w:w="0" w:type="auto"/>
                  <w:shd w:val="clear" w:color="auto" w:fill="auto"/>
                </w:tcPr>
                <w:p w14:paraId="5982A331" w14:textId="6443B47D" w:rsidR="00C64559" w:rsidRDefault="00C64559" w:rsidP="00DE5B80">
                  <w:pPr>
                    <w:ind w:firstLine="0"/>
                    <w:rPr>
                      <w:rtl/>
                    </w:rPr>
                  </w:pPr>
                  <w:r>
                    <w:rPr>
                      <w:rtl/>
                    </w:rPr>
                    <w:t xml:space="preserve">נעם </w:t>
                  </w:r>
                  <w:proofErr w:type="spellStart"/>
                  <w:r>
                    <w:rPr>
                      <w:rtl/>
                    </w:rPr>
                    <w:t>שרלו</w:t>
                  </w:r>
                  <w:proofErr w:type="spellEnd"/>
                </w:p>
              </w:tc>
              <w:tc>
                <w:tcPr>
                  <w:tcW w:w="0" w:type="auto"/>
                  <w:shd w:val="clear" w:color="auto" w:fill="auto"/>
                </w:tcPr>
                <w:p w14:paraId="03BB6400" w14:textId="146FFEB9" w:rsidR="00C64559" w:rsidRDefault="00C64559" w:rsidP="00DE5B80">
                  <w:pPr>
                    <w:ind w:firstLine="0"/>
                    <w:rPr>
                      <w:rtl/>
                    </w:rPr>
                  </w:pPr>
                  <w:r>
                    <w:rPr>
                      <w:rtl/>
                    </w:rPr>
                    <w:t>–</w:t>
                  </w:r>
                </w:p>
              </w:tc>
              <w:tc>
                <w:tcPr>
                  <w:tcW w:w="0" w:type="auto"/>
                  <w:shd w:val="clear" w:color="auto" w:fill="auto"/>
                </w:tcPr>
                <w:p w14:paraId="46F7F545" w14:textId="278BB47C" w:rsidR="00C64559" w:rsidRDefault="00C64559" w:rsidP="00DE5B80">
                  <w:pPr>
                    <w:ind w:firstLine="0"/>
                    <w:rPr>
                      <w:rtl/>
                    </w:rPr>
                  </w:pPr>
                  <w:r>
                    <w:rPr>
                      <w:rtl/>
                    </w:rPr>
                    <w:t>רפרנט תקשורת, אגף תקציבים, משרד האוצר</w:t>
                  </w:r>
                </w:p>
              </w:tc>
            </w:tr>
            <w:tr w:rsidR="00C64559" w14:paraId="0C55D68F" w14:textId="77777777" w:rsidTr="00C64559">
              <w:tc>
                <w:tcPr>
                  <w:tcW w:w="0" w:type="auto"/>
                  <w:shd w:val="clear" w:color="auto" w:fill="auto"/>
                </w:tcPr>
                <w:p w14:paraId="7546FA3B" w14:textId="3597B225" w:rsidR="00C64559" w:rsidRDefault="00C64559" w:rsidP="00DE5B80">
                  <w:pPr>
                    <w:ind w:firstLine="0"/>
                    <w:rPr>
                      <w:rtl/>
                    </w:rPr>
                  </w:pPr>
                  <w:r>
                    <w:rPr>
                      <w:rtl/>
                    </w:rPr>
                    <w:t xml:space="preserve">ספיר </w:t>
                  </w:r>
                  <w:proofErr w:type="spellStart"/>
                  <w:r>
                    <w:rPr>
                      <w:rtl/>
                    </w:rPr>
                    <w:t>איפרגן</w:t>
                  </w:r>
                  <w:proofErr w:type="spellEnd"/>
                </w:p>
              </w:tc>
              <w:tc>
                <w:tcPr>
                  <w:tcW w:w="0" w:type="auto"/>
                  <w:shd w:val="clear" w:color="auto" w:fill="auto"/>
                </w:tcPr>
                <w:p w14:paraId="3EFA8FB6" w14:textId="1799F8A8" w:rsidR="00C64559" w:rsidRDefault="00C64559" w:rsidP="00DE5B80">
                  <w:pPr>
                    <w:ind w:firstLine="0"/>
                    <w:rPr>
                      <w:rtl/>
                    </w:rPr>
                  </w:pPr>
                  <w:r>
                    <w:rPr>
                      <w:rtl/>
                    </w:rPr>
                    <w:t>–</w:t>
                  </w:r>
                </w:p>
              </w:tc>
              <w:tc>
                <w:tcPr>
                  <w:tcW w:w="0" w:type="auto"/>
                  <w:shd w:val="clear" w:color="auto" w:fill="auto"/>
                </w:tcPr>
                <w:p w14:paraId="2D6810B6" w14:textId="08E4F5E3" w:rsidR="00C64559" w:rsidRDefault="00C64559" w:rsidP="00DE5B80">
                  <w:pPr>
                    <w:ind w:firstLine="0"/>
                    <w:rPr>
                      <w:rtl/>
                    </w:rPr>
                  </w:pPr>
                  <w:r>
                    <w:rPr>
                      <w:rtl/>
                    </w:rPr>
                    <w:t>רכזת תקשורת, תיירות ומדע באגף תקציבים, משרד האוצר</w:t>
                  </w:r>
                </w:p>
              </w:tc>
            </w:tr>
            <w:tr w:rsidR="00C64559" w14:paraId="702B96A0" w14:textId="77777777" w:rsidTr="00C64559">
              <w:tc>
                <w:tcPr>
                  <w:tcW w:w="0" w:type="auto"/>
                  <w:shd w:val="clear" w:color="auto" w:fill="auto"/>
                </w:tcPr>
                <w:p w14:paraId="5414E784" w14:textId="52B9C96D" w:rsidR="00C64559" w:rsidRDefault="00C64559" w:rsidP="00DE5B80">
                  <w:pPr>
                    <w:ind w:firstLine="0"/>
                    <w:rPr>
                      <w:rtl/>
                    </w:rPr>
                  </w:pPr>
                  <w:r>
                    <w:rPr>
                      <w:rtl/>
                    </w:rPr>
                    <w:t>אפרת ברנד</w:t>
                  </w:r>
                </w:p>
              </w:tc>
              <w:tc>
                <w:tcPr>
                  <w:tcW w:w="0" w:type="auto"/>
                  <w:shd w:val="clear" w:color="auto" w:fill="auto"/>
                </w:tcPr>
                <w:p w14:paraId="41029C4D" w14:textId="3C712AC5" w:rsidR="00C64559" w:rsidRDefault="00C64559" w:rsidP="00DE5B80">
                  <w:pPr>
                    <w:ind w:firstLine="0"/>
                    <w:rPr>
                      <w:rtl/>
                    </w:rPr>
                  </w:pPr>
                  <w:r>
                    <w:rPr>
                      <w:rtl/>
                    </w:rPr>
                    <w:t>–</w:t>
                  </w:r>
                </w:p>
              </w:tc>
              <w:tc>
                <w:tcPr>
                  <w:tcW w:w="0" w:type="auto"/>
                  <w:shd w:val="clear" w:color="auto" w:fill="auto"/>
                </w:tcPr>
                <w:p w14:paraId="1C331EA6" w14:textId="5C82AF0A" w:rsidR="00C64559" w:rsidRDefault="00C64559" w:rsidP="00DE5B80">
                  <w:pPr>
                    <w:ind w:firstLine="0"/>
                    <w:rPr>
                      <w:rtl/>
                    </w:rPr>
                  </w:pPr>
                  <w:r>
                    <w:rPr>
                      <w:rtl/>
                    </w:rPr>
                    <w:t xml:space="preserve">יועצת משפטית, </w:t>
                  </w:r>
                  <w:proofErr w:type="spellStart"/>
                  <w:r>
                    <w:rPr>
                      <w:rtl/>
                    </w:rPr>
                    <w:t>מינהל</w:t>
                  </w:r>
                  <w:proofErr w:type="spellEnd"/>
                  <w:r>
                    <w:rPr>
                      <w:rtl/>
                    </w:rPr>
                    <w:t xml:space="preserve"> התכנון</w:t>
                  </w:r>
                </w:p>
              </w:tc>
            </w:tr>
            <w:tr w:rsidR="00C64559" w14:paraId="74FC81EE" w14:textId="77777777" w:rsidTr="00C64559">
              <w:tc>
                <w:tcPr>
                  <w:tcW w:w="0" w:type="auto"/>
                  <w:shd w:val="clear" w:color="auto" w:fill="auto"/>
                </w:tcPr>
                <w:p w14:paraId="533E6D89" w14:textId="1C820CEB" w:rsidR="00C64559" w:rsidRDefault="00C64559" w:rsidP="00DE5B80">
                  <w:pPr>
                    <w:ind w:firstLine="0"/>
                    <w:rPr>
                      <w:rtl/>
                    </w:rPr>
                  </w:pPr>
                  <w:proofErr w:type="spellStart"/>
                  <w:r>
                    <w:rPr>
                      <w:rtl/>
                    </w:rPr>
                    <w:t>סטיליאן</w:t>
                  </w:r>
                  <w:proofErr w:type="spellEnd"/>
                  <w:r>
                    <w:rPr>
                      <w:rtl/>
                    </w:rPr>
                    <w:t xml:space="preserve"> </w:t>
                  </w:r>
                  <w:proofErr w:type="spellStart"/>
                  <w:r>
                    <w:rPr>
                      <w:rtl/>
                    </w:rPr>
                    <w:t>גלברג</w:t>
                  </w:r>
                  <w:proofErr w:type="spellEnd"/>
                </w:p>
              </w:tc>
              <w:tc>
                <w:tcPr>
                  <w:tcW w:w="0" w:type="auto"/>
                  <w:shd w:val="clear" w:color="auto" w:fill="auto"/>
                </w:tcPr>
                <w:p w14:paraId="1CFD12E3" w14:textId="443657A1" w:rsidR="00C64559" w:rsidRDefault="00C64559" w:rsidP="00DE5B80">
                  <w:pPr>
                    <w:ind w:firstLine="0"/>
                    <w:rPr>
                      <w:rtl/>
                    </w:rPr>
                  </w:pPr>
                  <w:r>
                    <w:rPr>
                      <w:rtl/>
                    </w:rPr>
                    <w:t>–</w:t>
                  </w:r>
                </w:p>
              </w:tc>
              <w:tc>
                <w:tcPr>
                  <w:tcW w:w="0" w:type="auto"/>
                  <w:shd w:val="clear" w:color="auto" w:fill="auto"/>
                </w:tcPr>
                <w:p w14:paraId="33CA5A71" w14:textId="73CCA788" w:rsidR="00C64559" w:rsidRDefault="00C64559" w:rsidP="00DE5B80">
                  <w:pPr>
                    <w:ind w:firstLine="0"/>
                    <w:rPr>
                      <w:rtl/>
                    </w:rPr>
                  </w:pPr>
                  <w:r>
                    <w:rPr>
                      <w:rtl/>
                    </w:rPr>
                    <w:t>ראש אגף קרינה ומניעת רעש</w:t>
                  </w:r>
                </w:p>
              </w:tc>
            </w:tr>
            <w:tr w:rsidR="00C64559" w14:paraId="55757386" w14:textId="77777777" w:rsidTr="00C64559">
              <w:tc>
                <w:tcPr>
                  <w:tcW w:w="0" w:type="auto"/>
                  <w:shd w:val="clear" w:color="auto" w:fill="auto"/>
                </w:tcPr>
                <w:p w14:paraId="16118259" w14:textId="0D4409C4" w:rsidR="00C64559" w:rsidRDefault="00C64559" w:rsidP="00DE5B80">
                  <w:pPr>
                    <w:ind w:firstLine="0"/>
                    <w:rPr>
                      <w:rtl/>
                    </w:rPr>
                  </w:pPr>
                  <w:r>
                    <w:rPr>
                      <w:rtl/>
                    </w:rPr>
                    <w:t xml:space="preserve">מרדכי </w:t>
                  </w:r>
                  <w:proofErr w:type="spellStart"/>
                  <w:r>
                    <w:rPr>
                      <w:rtl/>
                    </w:rPr>
                    <w:t>גליצר</w:t>
                  </w:r>
                  <w:proofErr w:type="spellEnd"/>
                </w:p>
              </w:tc>
              <w:tc>
                <w:tcPr>
                  <w:tcW w:w="0" w:type="auto"/>
                  <w:shd w:val="clear" w:color="auto" w:fill="auto"/>
                </w:tcPr>
                <w:p w14:paraId="38C23F9D" w14:textId="06375356" w:rsidR="00C64559" w:rsidRDefault="00C64559" w:rsidP="00DE5B80">
                  <w:pPr>
                    <w:ind w:firstLine="0"/>
                    <w:rPr>
                      <w:rtl/>
                    </w:rPr>
                  </w:pPr>
                  <w:r>
                    <w:rPr>
                      <w:rtl/>
                    </w:rPr>
                    <w:t>–</w:t>
                  </w:r>
                </w:p>
              </w:tc>
              <w:tc>
                <w:tcPr>
                  <w:tcW w:w="0" w:type="auto"/>
                  <w:shd w:val="clear" w:color="auto" w:fill="auto"/>
                </w:tcPr>
                <w:p w14:paraId="0F0F351E" w14:textId="1384C763" w:rsidR="00C64559" w:rsidRDefault="00C64559" w:rsidP="00DE5B80">
                  <w:pPr>
                    <w:ind w:firstLine="0"/>
                    <w:rPr>
                      <w:rtl/>
                    </w:rPr>
                  </w:pPr>
                  <w:r>
                    <w:rPr>
                      <w:rtl/>
                    </w:rPr>
                    <w:t>ראש תחום, סלקום</w:t>
                  </w:r>
                </w:p>
              </w:tc>
            </w:tr>
            <w:tr w:rsidR="00C64559" w14:paraId="4FE4CEF6" w14:textId="77777777" w:rsidTr="00C64559">
              <w:tc>
                <w:tcPr>
                  <w:tcW w:w="0" w:type="auto"/>
                  <w:shd w:val="clear" w:color="auto" w:fill="auto"/>
                </w:tcPr>
                <w:p w14:paraId="15DDBB4B" w14:textId="67E1DCD5" w:rsidR="00C64559" w:rsidRDefault="00C64559" w:rsidP="00DE5B80">
                  <w:pPr>
                    <w:ind w:firstLine="0"/>
                    <w:rPr>
                      <w:rtl/>
                    </w:rPr>
                  </w:pPr>
                  <w:r>
                    <w:rPr>
                      <w:rtl/>
                    </w:rPr>
                    <w:t>עו"ד יעקב כהן</w:t>
                  </w:r>
                </w:p>
              </w:tc>
              <w:tc>
                <w:tcPr>
                  <w:tcW w:w="0" w:type="auto"/>
                  <w:shd w:val="clear" w:color="auto" w:fill="auto"/>
                </w:tcPr>
                <w:p w14:paraId="7666D707" w14:textId="5EE1B63D" w:rsidR="00C64559" w:rsidRDefault="00C64559" w:rsidP="00DE5B80">
                  <w:pPr>
                    <w:ind w:firstLine="0"/>
                    <w:rPr>
                      <w:rtl/>
                    </w:rPr>
                  </w:pPr>
                  <w:r>
                    <w:rPr>
                      <w:rtl/>
                    </w:rPr>
                    <w:t>–</w:t>
                  </w:r>
                </w:p>
              </w:tc>
              <w:tc>
                <w:tcPr>
                  <w:tcW w:w="0" w:type="auto"/>
                  <w:shd w:val="clear" w:color="auto" w:fill="auto"/>
                </w:tcPr>
                <w:p w14:paraId="62541CE1" w14:textId="14191A5B" w:rsidR="00C64559" w:rsidRDefault="00C64559" w:rsidP="00DE5B80">
                  <w:pPr>
                    <w:ind w:firstLine="0"/>
                    <w:rPr>
                      <w:rtl/>
                    </w:rPr>
                  </w:pPr>
                  <w:r>
                    <w:rPr>
                      <w:rtl/>
                    </w:rPr>
                    <w:t>נציג פרטנר - הוט, פורום החברות הסלולריות</w:t>
                  </w:r>
                </w:p>
              </w:tc>
            </w:tr>
            <w:tr w:rsidR="00C64559" w14:paraId="409CCE22" w14:textId="77777777" w:rsidTr="00C64559">
              <w:tc>
                <w:tcPr>
                  <w:tcW w:w="0" w:type="auto"/>
                  <w:shd w:val="clear" w:color="auto" w:fill="auto"/>
                </w:tcPr>
                <w:p w14:paraId="17E48A70" w14:textId="2214C085" w:rsidR="00C64559" w:rsidRDefault="00C64559" w:rsidP="00DE5B80">
                  <w:pPr>
                    <w:ind w:firstLine="0"/>
                    <w:rPr>
                      <w:rtl/>
                    </w:rPr>
                  </w:pPr>
                  <w:r>
                    <w:rPr>
                      <w:rtl/>
                    </w:rPr>
                    <w:t>עו"ד גיא צפריר</w:t>
                  </w:r>
                </w:p>
              </w:tc>
              <w:tc>
                <w:tcPr>
                  <w:tcW w:w="0" w:type="auto"/>
                  <w:shd w:val="clear" w:color="auto" w:fill="auto"/>
                </w:tcPr>
                <w:p w14:paraId="359FA0B6" w14:textId="112A6F48" w:rsidR="00C64559" w:rsidRDefault="00C64559" w:rsidP="00DE5B80">
                  <w:pPr>
                    <w:ind w:firstLine="0"/>
                    <w:rPr>
                      <w:rtl/>
                    </w:rPr>
                  </w:pPr>
                  <w:r>
                    <w:rPr>
                      <w:rtl/>
                    </w:rPr>
                    <w:t>–</w:t>
                  </w:r>
                </w:p>
              </w:tc>
              <w:tc>
                <w:tcPr>
                  <w:tcW w:w="0" w:type="auto"/>
                  <w:shd w:val="clear" w:color="auto" w:fill="auto"/>
                </w:tcPr>
                <w:p w14:paraId="47E53E88" w14:textId="23FBE324" w:rsidR="00C64559" w:rsidRDefault="00C64559" w:rsidP="00DE5B80">
                  <w:pPr>
                    <w:ind w:firstLine="0"/>
                    <w:rPr>
                      <w:rtl/>
                    </w:rPr>
                  </w:pPr>
                  <w:r>
                    <w:rPr>
                      <w:rtl/>
                    </w:rPr>
                    <w:t xml:space="preserve">נציג רגולציה של פלאפון, איגוד החברות הסולאריות </w:t>
                  </w:r>
                  <w:proofErr w:type="spellStart"/>
                  <w:r>
                    <w:rPr>
                      <w:rtl/>
                    </w:rPr>
                    <w:t>בישרא</w:t>
                  </w:r>
                  <w:proofErr w:type="spellEnd"/>
                </w:p>
              </w:tc>
            </w:tr>
            <w:tr w:rsidR="00C64559" w14:paraId="157F1F9A" w14:textId="77777777" w:rsidTr="00C64559">
              <w:tc>
                <w:tcPr>
                  <w:tcW w:w="0" w:type="auto"/>
                  <w:shd w:val="clear" w:color="auto" w:fill="auto"/>
                </w:tcPr>
                <w:p w14:paraId="5A9CC950" w14:textId="1145A895" w:rsidR="00C64559" w:rsidRDefault="00C64559" w:rsidP="00DE5B80">
                  <w:pPr>
                    <w:ind w:firstLine="0"/>
                    <w:rPr>
                      <w:rtl/>
                    </w:rPr>
                  </w:pPr>
                  <w:r>
                    <w:rPr>
                      <w:rtl/>
                    </w:rPr>
                    <w:t>אריאל שטיינר</w:t>
                  </w:r>
                </w:p>
              </w:tc>
              <w:tc>
                <w:tcPr>
                  <w:tcW w:w="0" w:type="auto"/>
                  <w:shd w:val="clear" w:color="auto" w:fill="auto"/>
                </w:tcPr>
                <w:p w14:paraId="4BE3EF88" w14:textId="38612110" w:rsidR="00C64559" w:rsidRDefault="00C64559" w:rsidP="00DE5B80">
                  <w:pPr>
                    <w:ind w:firstLine="0"/>
                    <w:rPr>
                      <w:rtl/>
                    </w:rPr>
                  </w:pPr>
                  <w:r>
                    <w:rPr>
                      <w:rtl/>
                    </w:rPr>
                    <w:t>–</w:t>
                  </w:r>
                </w:p>
              </w:tc>
              <w:tc>
                <w:tcPr>
                  <w:tcW w:w="0" w:type="auto"/>
                  <w:shd w:val="clear" w:color="auto" w:fill="auto"/>
                </w:tcPr>
                <w:p w14:paraId="02691CB6" w14:textId="013E40DA" w:rsidR="00C64559" w:rsidRDefault="00C64559" w:rsidP="00DE5B80">
                  <w:pPr>
                    <w:ind w:firstLine="0"/>
                    <w:rPr>
                      <w:rtl/>
                    </w:rPr>
                  </w:pPr>
                  <w:r>
                    <w:rPr>
                      <w:rtl/>
                    </w:rPr>
                    <w:t>אגף כלכלה משרד התקשורת</w:t>
                  </w:r>
                </w:p>
              </w:tc>
            </w:tr>
            <w:tr w:rsidR="00C64559" w14:paraId="406FD6B5" w14:textId="77777777" w:rsidTr="00C64559">
              <w:tc>
                <w:tcPr>
                  <w:tcW w:w="0" w:type="auto"/>
                  <w:shd w:val="clear" w:color="auto" w:fill="auto"/>
                </w:tcPr>
                <w:p w14:paraId="48EC143D" w14:textId="4C4A9D19" w:rsidR="00C64559" w:rsidRDefault="00C64559" w:rsidP="00DE5B80">
                  <w:pPr>
                    <w:ind w:firstLine="0"/>
                    <w:rPr>
                      <w:rtl/>
                    </w:rPr>
                  </w:pPr>
                  <w:r>
                    <w:rPr>
                      <w:rtl/>
                    </w:rPr>
                    <w:t>לירון אדלר</w:t>
                  </w:r>
                </w:p>
              </w:tc>
              <w:tc>
                <w:tcPr>
                  <w:tcW w:w="0" w:type="auto"/>
                  <w:shd w:val="clear" w:color="auto" w:fill="auto"/>
                </w:tcPr>
                <w:p w14:paraId="23D148F8" w14:textId="6579A0DF" w:rsidR="00C64559" w:rsidRDefault="00C64559" w:rsidP="00DE5B80">
                  <w:pPr>
                    <w:ind w:firstLine="0"/>
                    <w:rPr>
                      <w:rtl/>
                    </w:rPr>
                  </w:pPr>
                  <w:r>
                    <w:rPr>
                      <w:rtl/>
                    </w:rPr>
                    <w:t>–</w:t>
                  </w:r>
                </w:p>
              </w:tc>
              <w:tc>
                <w:tcPr>
                  <w:tcW w:w="0" w:type="auto"/>
                  <w:shd w:val="clear" w:color="auto" w:fill="auto"/>
                </w:tcPr>
                <w:p w14:paraId="2EE91FA5" w14:textId="061D79AF" w:rsidR="00C64559" w:rsidRDefault="00C64559" w:rsidP="00DE5B80">
                  <w:pPr>
                    <w:ind w:firstLine="0"/>
                    <w:rPr>
                      <w:rtl/>
                    </w:rPr>
                  </w:pPr>
                  <w:r>
                    <w:rPr>
                      <w:rtl/>
                    </w:rPr>
                    <w:t>יועצת משפטית של הוועדה</w:t>
                  </w:r>
                </w:p>
              </w:tc>
            </w:tr>
            <w:tr w:rsidR="00C64559" w14:paraId="1CC4B269" w14:textId="77777777" w:rsidTr="00C64559">
              <w:tc>
                <w:tcPr>
                  <w:tcW w:w="0" w:type="auto"/>
                  <w:shd w:val="clear" w:color="auto" w:fill="auto"/>
                </w:tcPr>
                <w:p w14:paraId="222A6942" w14:textId="1CD13B42" w:rsidR="00C64559" w:rsidRDefault="00C64559" w:rsidP="00DE5B80">
                  <w:pPr>
                    <w:ind w:firstLine="0"/>
                    <w:rPr>
                      <w:rtl/>
                    </w:rPr>
                  </w:pPr>
                  <w:r>
                    <w:rPr>
                      <w:rtl/>
                    </w:rPr>
                    <w:t>שי שלף</w:t>
                  </w:r>
                </w:p>
              </w:tc>
              <w:tc>
                <w:tcPr>
                  <w:tcW w:w="0" w:type="auto"/>
                  <w:shd w:val="clear" w:color="auto" w:fill="auto"/>
                </w:tcPr>
                <w:p w14:paraId="5014C19F" w14:textId="21DB12D1" w:rsidR="00C64559" w:rsidRDefault="00C64559" w:rsidP="00DE5B80">
                  <w:pPr>
                    <w:ind w:firstLine="0"/>
                    <w:rPr>
                      <w:rtl/>
                    </w:rPr>
                  </w:pPr>
                  <w:r>
                    <w:rPr>
                      <w:rtl/>
                    </w:rPr>
                    <w:t>–</w:t>
                  </w:r>
                </w:p>
              </w:tc>
              <w:tc>
                <w:tcPr>
                  <w:tcW w:w="0" w:type="auto"/>
                  <w:shd w:val="clear" w:color="auto" w:fill="auto"/>
                </w:tcPr>
                <w:p w14:paraId="4754D6E4" w14:textId="6C6DAC79" w:rsidR="00C64559" w:rsidRDefault="00C64559" w:rsidP="00DE5B80">
                  <w:pPr>
                    <w:ind w:firstLine="0"/>
                    <w:rPr>
                      <w:rtl/>
                    </w:rPr>
                  </w:pPr>
                  <w:r>
                    <w:rPr>
                      <w:rtl/>
                    </w:rPr>
                    <w:t>עו"ד בלשכה המשפטית, משרד האוצר</w:t>
                  </w:r>
                </w:p>
              </w:tc>
            </w:tr>
            <w:tr w:rsidR="00C64559" w14:paraId="5BD37A3B" w14:textId="77777777" w:rsidTr="00C64559">
              <w:tc>
                <w:tcPr>
                  <w:tcW w:w="0" w:type="auto"/>
                  <w:shd w:val="clear" w:color="auto" w:fill="auto"/>
                </w:tcPr>
                <w:p w14:paraId="40FD27DB" w14:textId="467E81E9" w:rsidR="00C64559" w:rsidRDefault="00C64559" w:rsidP="00DE5B80">
                  <w:pPr>
                    <w:ind w:firstLine="0"/>
                    <w:rPr>
                      <w:rtl/>
                    </w:rPr>
                  </w:pPr>
                  <w:r>
                    <w:rPr>
                      <w:rtl/>
                    </w:rPr>
                    <w:t>תום פישר</w:t>
                  </w:r>
                </w:p>
              </w:tc>
              <w:tc>
                <w:tcPr>
                  <w:tcW w:w="0" w:type="auto"/>
                  <w:shd w:val="clear" w:color="auto" w:fill="auto"/>
                </w:tcPr>
                <w:p w14:paraId="4AEEE1DC" w14:textId="7E4AAD78" w:rsidR="00C64559" w:rsidRDefault="00C64559" w:rsidP="00DE5B80">
                  <w:pPr>
                    <w:ind w:firstLine="0"/>
                    <w:rPr>
                      <w:rtl/>
                    </w:rPr>
                  </w:pPr>
                  <w:r>
                    <w:rPr>
                      <w:rtl/>
                    </w:rPr>
                    <w:t>–</w:t>
                  </w:r>
                </w:p>
              </w:tc>
              <w:tc>
                <w:tcPr>
                  <w:tcW w:w="0" w:type="auto"/>
                  <w:shd w:val="clear" w:color="auto" w:fill="auto"/>
                </w:tcPr>
                <w:p w14:paraId="495BA4F0" w14:textId="11EDCF08" w:rsidR="00C64559" w:rsidRDefault="00C64559" w:rsidP="00DE5B80">
                  <w:pPr>
                    <w:ind w:firstLine="0"/>
                    <w:rPr>
                      <w:rtl/>
                    </w:rPr>
                  </w:pPr>
                  <w:r>
                    <w:rPr>
                      <w:rtl/>
                    </w:rPr>
                    <w:t>רפרנט התחדשות עירונית ותכנון ובניה, אשכול נדל"ן, משרד המשפטים</w:t>
                  </w:r>
                </w:p>
              </w:tc>
            </w:tr>
          </w:tbl>
          <w:p w14:paraId="4FF7AFA3" w14:textId="765B5E97" w:rsidR="00DA12B4" w:rsidRDefault="00DA12B4" w:rsidP="00DE5B80">
            <w:pPr>
              <w:ind w:firstLine="0"/>
              <w:rPr>
                <w:rtl/>
              </w:rPr>
            </w:pPr>
          </w:p>
        </w:tc>
        <w:tc>
          <w:tcPr>
            <w:tcW w:w="0" w:type="auto"/>
            <w:shd w:val="clear" w:color="auto" w:fill="auto"/>
          </w:tcPr>
          <w:p w14:paraId="6C19D1CF" w14:textId="69BF98F2" w:rsidR="00DA12B4" w:rsidRDefault="00DA12B4" w:rsidP="00DE5B80">
            <w:pPr>
              <w:ind w:firstLine="0"/>
              <w:rPr>
                <w:rtl/>
              </w:rPr>
            </w:pPr>
          </w:p>
        </w:tc>
        <w:tc>
          <w:tcPr>
            <w:tcW w:w="0" w:type="auto"/>
            <w:shd w:val="clear" w:color="auto" w:fill="auto"/>
          </w:tcPr>
          <w:p w14:paraId="3592EAFC" w14:textId="05F6D7C0" w:rsidR="00DA12B4" w:rsidRDefault="00DA12B4" w:rsidP="00DE5B80">
            <w:pPr>
              <w:ind w:firstLine="0"/>
              <w:rPr>
                <w:rtl/>
              </w:rPr>
            </w:pPr>
          </w:p>
        </w:tc>
      </w:tr>
    </w:tbl>
    <w:p w14:paraId="494237D3" w14:textId="5C0E3017" w:rsidR="00E64116" w:rsidRDefault="00E64116" w:rsidP="00DE5B80">
      <w:pPr>
        <w:ind w:firstLine="0"/>
        <w:rPr>
          <w:rtl/>
        </w:rPr>
      </w:pPr>
    </w:p>
    <w:p w14:paraId="2757BC45" w14:textId="77777777" w:rsidR="00F40802" w:rsidRPr="008713A4" w:rsidRDefault="00F40802" w:rsidP="00DE5B80">
      <w:pPr>
        <w:ind w:firstLine="0"/>
        <w:rPr>
          <w:rtl/>
        </w:rPr>
      </w:pPr>
    </w:p>
    <w:p w14:paraId="76354B3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94015A" w14:textId="5348F85E" w:rsidR="00E64116" w:rsidRPr="008713A4" w:rsidRDefault="00C12414" w:rsidP="00D40A29">
      <w:pPr>
        <w:ind w:firstLine="0"/>
      </w:pPr>
      <w:r>
        <w:rPr>
          <w:rFonts w:hint="cs"/>
          <w:rtl/>
        </w:rPr>
        <w:t>לירון אדלר</w:t>
      </w:r>
    </w:p>
    <w:p w14:paraId="4A04E1B1" w14:textId="77777777" w:rsidR="00E64116" w:rsidRPr="008713A4" w:rsidRDefault="00E64116" w:rsidP="00DE5B80">
      <w:pPr>
        <w:ind w:firstLine="0"/>
        <w:rPr>
          <w:rtl/>
        </w:rPr>
      </w:pPr>
    </w:p>
    <w:p w14:paraId="385310DA" w14:textId="61081A0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BA54F5" w14:textId="54471920" w:rsidR="00E64116" w:rsidRPr="008713A4" w:rsidRDefault="0078018B" w:rsidP="00D40A29">
      <w:pPr>
        <w:ind w:firstLine="0"/>
        <w:rPr>
          <w:u w:val="single"/>
        </w:rPr>
      </w:pPr>
      <w:r>
        <w:rPr>
          <w:rtl/>
        </w:rPr>
        <w:t xml:space="preserve">לאה </w:t>
      </w:r>
      <w:proofErr w:type="spellStart"/>
      <w:r>
        <w:rPr>
          <w:rtl/>
        </w:rPr>
        <w:t>קריכלי</w:t>
      </w:r>
      <w:proofErr w:type="spellEnd"/>
    </w:p>
    <w:p w14:paraId="385A2C12" w14:textId="77777777" w:rsidR="00E64116" w:rsidRPr="008713A4" w:rsidRDefault="00E64116" w:rsidP="00DE5B80">
      <w:pPr>
        <w:ind w:firstLine="0"/>
        <w:rPr>
          <w:rtl/>
        </w:rPr>
      </w:pPr>
    </w:p>
    <w:p w14:paraId="76598C0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5E9C92" w14:textId="0E6C3CCD" w:rsidR="00E64116" w:rsidRDefault="00C12414" w:rsidP="008320F6">
      <w:pPr>
        <w:ind w:firstLine="0"/>
        <w:rPr>
          <w:rtl/>
        </w:rPr>
      </w:pPr>
      <w:r>
        <w:rPr>
          <w:rFonts w:hint="cs"/>
          <w:rtl/>
        </w:rPr>
        <w:t>איילה בנד</w:t>
      </w:r>
    </w:p>
    <w:p w14:paraId="09B71B99" w14:textId="50AA80D7" w:rsidR="00A103B9" w:rsidRDefault="00A103B9" w:rsidP="008320F6">
      <w:pPr>
        <w:ind w:firstLine="0"/>
        <w:rPr>
          <w:rtl/>
        </w:rPr>
      </w:pPr>
    </w:p>
    <w:p w14:paraId="596BA464" w14:textId="6E7BB047" w:rsidR="00A103B9" w:rsidRDefault="00A103B9" w:rsidP="00A103B9">
      <w:pPr>
        <w:rPr>
          <w:rtl/>
          <w:lang w:eastAsia="he-IL"/>
        </w:rPr>
      </w:pPr>
    </w:p>
    <w:p w14:paraId="1A268EFA" w14:textId="7C47BB6C" w:rsidR="00C12414" w:rsidRDefault="00C12414" w:rsidP="00C12414">
      <w:pPr>
        <w:pStyle w:val="af6"/>
        <w:keepNext/>
        <w:rPr>
          <w:rtl/>
        </w:rPr>
      </w:pPr>
      <w:bookmarkStart w:id="3" w:name="ET_yor_5771_5"/>
      <w:r w:rsidRPr="00C12414">
        <w:rPr>
          <w:rStyle w:val="TagStyle"/>
          <w:rtl/>
        </w:rPr>
        <w:t xml:space="preserve"> &lt;&lt; יור &gt;&gt; </w:t>
      </w:r>
      <w:r>
        <w:rPr>
          <w:rtl/>
        </w:rPr>
        <w:t xml:space="preserve">היו"ר איתן </w:t>
      </w:r>
      <w:proofErr w:type="spellStart"/>
      <w:r>
        <w:rPr>
          <w:rtl/>
        </w:rPr>
        <w:t>גינזבורג</w:t>
      </w:r>
      <w:proofErr w:type="spellEnd"/>
      <w:r>
        <w:rPr>
          <w:rtl/>
        </w:rPr>
        <w:t>:</w:t>
      </w:r>
      <w:r w:rsidRPr="00C12414">
        <w:rPr>
          <w:rStyle w:val="TagStyle"/>
          <w:rtl/>
        </w:rPr>
        <w:t xml:space="preserve"> &lt;&lt; יור &gt;&gt;</w:t>
      </w:r>
      <w:r w:rsidR="008B00EE">
        <w:rPr>
          <w:rtl/>
        </w:rPr>
        <w:t xml:space="preserve"> </w:t>
      </w:r>
      <w:r>
        <w:rPr>
          <w:rtl/>
        </w:rPr>
        <w:t xml:space="preserve"> </w:t>
      </w:r>
      <w:bookmarkEnd w:id="3"/>
    </w:p>
    <w:p w14:paraId="1A855C35" w14:textId="092F29E9" w:rsidR="00C12414" w:rsidRDefault="00C12414" w:rsidP="00C12414">
      <w:pPr>
        <w:pStyle w:val="KeepWithNext"/>
        <w:rPr>
          <w:rtl/>
          <w:lang w:eastAsia="he-IL"/>
        </w:rPr>
      </w:pPr>
    </w:p>
    <w:p w14:paraId="71677C26" w14:textId="5A107836" w:rsidR="00C12414" w:rsidRDefault="00C12414" w:rsidP="00C12414">
      <w:pPr>
        <w:rPr>
          <w:rtl/>
          <w:lang w:eastAsia="he-IL"/>
        </w:rPr>
      </w:pPr>
      <w:bookmarkStart w:id="4" w:name="_ETM_Q1_2950"/>
      <w:bookmarkEnd w:id="4"/>
      <w:r>
        <w:rPr>
          <w:rFonts w:hint="cs"/>
          <w:rtl/>
          <w:lang w:eastAsia="he-IL"/>
        </w:rPr>
        <w:t xml:space="preserve">חברי הכנסת, מוזמנים יקרים, אני פותח </w:t>
      </w:r>
      <w:bookmarkStart w:id="5" w:name="_ETM_Q1_27690"/>
      <w:bookmarkEnd w:id="5"/>
      <w:r>
        <w:rPr>
          <w:rFonts w:hint="cs"/>
          <w:rtl/>
          <w:lang w:eastAsia="he-IL"/>
        </w:rPr>
        <w:t xml:space="preserve">את ישיבתה של ועדת הפנים </w:t>
      </w:r>
      <w:bookmarkStart w:id="6" w:name="_ETM_Q1_29390"/>
      <w:bookmarkEnd w:id="6"/>
      <w:r w:rsidR="00282EA6">
        <w:rPr>
          <w:rFonts w:hint="cs"/>
          <w:rtl/>
          <w:lang w:eastAsia="he-IL"/>
        </w:rPr>
        <w:t>והגנת הסביבה</w:t>
      </w:r>
      <w:bookmarkStart w:id="7" w:name="_ETM_Q1_30700"/>
      <w:bookmarkEnd w:id="7"/>
      <w:r w:rsidR="00282EA6">
        <w:rPr>
          <w:rFonts w:hint="cs"/>
          <w:rtl/>
          <w:lang w:eastAsia="he-IL"/>
        </w:rPr>
        <w:t xml:space="preserve"> בפרק טו', תקשורת</w:t>
      </w:r>
      <w:bookmarkStart w:id="8" w:name="_ETM_Q1_33490"/>
      <w:bookmarkStart w:id="9" w:name="_ETM_Q1_35840"/>
      <w:bookmarkEnd w:id="8"/>
      <w:bookmarkEnd w:id="9"/>
      <w:r w:rsidR="00282EA6">
        <w:rPr>
          <w:rFonts w:hint="cs"/>
          <w:rtl/>
          <w:lang w:eastAsia="he-IL"/>
        </w:rPr>
        <w:t xml:space="preserve">. </w:t>
      </w:r>
      <w:proofErr w:type="spellStart"/>
      <w:r w:rsidR="00282EA6">
        <w:rPr>
          <w:rFonts w:hint="cs"/>
          <w:rtl/>
          <w:lang w:eastAsia="he-IL"/>
        </w:rPr>
        <w:t>בענין</w:t>
      </w:r>
      <w:proofErr w:type="spellEnd"/>
      <w:r w:rsidR="00282EA6">
        <w:rPr>
          <w:rFonts w:hint="cs"/>
          <w:rtl/>
          <w:lang w:eastAsia="he-IL"/>
        </w:rPr>
        <w:t xml:space="preserve"> מתקן </w:t>
      </w:r>
      <w:bookmarkStart w:id="10" w:name="_ETM_Q1_35660"/>
      <w:bookmarkEnd w:id="10"/>
      <w:r w:rsidR="00282EA6">
        <w:rPr>
          <w:rFonts w:hint="cs"/>
          <w:rtl/>
          <w:lang w:eastAsia="he-IL"/>
        </w:rPr>
        <w:t xml:space="preserve">השידור תקשורת, מתוך הצעת חוק </w:t>
      </w:r>
      <w:bookmarkStart w:id="11" w:name="_ETM_Q1_36750"/>
      <w:bookmarkEnd w:id="11"/>
      <w:r w:rsidR="00282EA6">
        <w:rPr>
          <w:rFonts w:hint="cs"/>
          <w:rtl/>
          <w:lang w:eastAsia="he-IL"/>
        </w:rPr>
        <w:t xml:space="preserve">התוכנית הכלכלית </w:t>
      </w:r>
      <w:bookmarkStart w:id="12" w:name="_ETM_Q1_37850"/>
      <w:bookmarkEnd w:id="12"/>
      <w:r w:rsidR="00282EA6">
        <w:rPr>
          <w:rFonts w:hint="cs"/>
          <w:rtl/>
          <w:lang w:eastAsia="he-IL"/>
        </w:rPr>
        <w:t>המכונה חוק ההסדרים</w:t>
      </w:r>
      <w:bookmarkStart w:id="13" w:name="_ETM_Q1_38680"/>
      <w:bookmarkEnd w:id="13"/>
      <w:r w:rsidR="00282EA6">
        <w:rPr>
          <w:rFonts w:hint="cs"/>
          <w:rtl/>
          <w:lang w:eastAsia="he-IL"/>
        </w:rPr>
        <w:t xml:space="preserve">. חוק </w:t>
      </w:r>
      <w:r w:rsidR="00282EA6">
        <w:rPr>
          <w:rFonts w:hint="cs"/>
          <w:rtl/>
          <w:lang w:eastAsia="he-IL"/>
        </w:rPr>
        <w:lastRenderedPageBreak/>
        <w:t xml:space="preserve">חשוב. גבירתי מנכ"לית </w:t>
      </w:r>
      <w:bookmarkStart w:id="14" w:name="_ETM_Q1_42730"/>
      <w:bookmarkEnd w:id="14"/>
      <w:r w:rsidR="00282EA6">
        <w:rPr>
          <w:rFonts w:hint="cs"/>
          <w:rtl/>
          <w:lang w:eastAsia="he-IL"/>
        </w:rPr>
        <w:t xml:space="preserve">משרד התקשורת, אורחים נכבדים, אני </w:t>
      </w:r>
      <w:bookmarkStart w:id="15" w:name="_ETM_Q1_46480"/>
      <w:bookmarkEnd w:id="15"/>
      <w:r w:rsidR="00282EA6">
        <w:rPr>
          <w:rFonts w:hint="cs"/>
          <w:rtl/>
          <w:lang w:eastAsia="he-IL"/>
        </w:rPr>
        <w:t xml:space="preserve">שמח שקיבלתי את הזכות </w:t>
      </w:r>
      <w:bookmarkStart w:id="16" w:name="_ETM_Q1_48870"/>
      <w:bookmarkEnd w:id="16"/>
      <w:r w:rsidR="00282EA6">
        <w:rPr>
          <w:rFonts w:hint="cs"/>
          <w:rtl/>
          <w:lang w:eastAsia="he-IL"/>
        </w:rPr>
        <w:t xml:space="preserve">לנהל את הישיבה הראשונה שעוסקת בחוק </w:t>
      </w:r>
      <w:bookmarkStart w:id="17" w:name="_ETM_Q1_50680"/>
      <w:bookmarkEnd w:id="17"/>
      <w:r w:rsidR="00282EA6">
        <w:rPr>
          <w:rFonts w:hint="cs"/>
          <w:rtl/>
          <w:lang w:eastAsia="he-IL"/>
        </w:rPr>
        <w:t xml:space="preserve">שלפנינו, זה חוק שיוריד את אחד </w:t>
      </w:r>
      <w:bookmarkStart w:id="18" w:name="_ETM_Q1_53360"/>
      <w:bookmarkEnd w:id="18"/>
      <w:r w:rsidR="00282EA6">
        <w:rPr>
          <w:rFonts w:hint="cs"/>
          <w:rtl/>
          <w:lang w:eastAsia="he-IL"/>
        </w:rPr>
        <w:t xml:space="preserve">החסמים המשמעותיים ביותר </w:t>
      </w:r>
      <w:bookmarkStart w:id="19" w:name="_ETM_Q1_54570"/>
      <w:bookmarkEnd w:id="19"/>
      <w:r w:rsidR="00282EA6">
        <w:rPr>
          <w:rFonts w:hint="cs"/>
          <w:rtl/>
          <w:lang w:eastAsia="he-IL"/>
        </w:rPr>
        <w:t xml:space="preserve">בהתקדמות שוק התקשורת בישראל. לפני </w:t>
      </w:r>
      <w:bookmarkStart w:id="20" w:name="_ETM_Q1_58210"/>
      <w:bookmarkEnd w:id="20"/>
      <w:r w:rsidR="00282EA6">
        <w:rPr>
          <w:rFonts w:hint="cs"/>
          <w:rtl/>
          <w:lang w:eastAsia="he-IL"/>
        </w:rPr>
        <w:t xml:space="preserve">כמה חודשים זכיתי </w:t>
      </w:r>
      <w:bookmarkStart w:id="21" w:name="_ETM_Q1_60250"/>
      <w:bookmarkEnd w:id="21"/>
      <w:r w:rsidR="00282EA6">
        <w:rPr>
          <w:rFonts w:hint="cs"/>
          <w:rtl/>
          <w:lang w:eastAsia="he-IL"/>
        </w:rPr>
        <w:t xml:space="preserve">לכהן כשר התקשורת בממשלת </w:t>
      </w:r>
      <w:bookmarkStart w:id="22" w:name="_ETM_Q1_62410"/>
      <w:bookmarkEnd w:id="22"/>
      <w:r w:rsidR="00282EA6">
        <w:rPr>
          <w:rFonts w:hint="cs"/>
          <w:rtl/>
          <w:lang w:eastAsia="he-IL"/>
        </w:rPr>
        <w:t xml:space="preserve">ישראל ולהבין אולי יותר מתמיד </w:t>
      </w:r>
      <w:bookmarkStart w:id="23" w:name="_ETM_Q1_66110"/>
      <w:bookmarkEnd w:id="23"/>
      <w:r w:rsidR="00282EA6">
        <w:rPr>
          <w:rFonts w:hint="cs"/>
          <w:rtl/>
          <w:lang w:eastAsia="he-IL"/>
        </w:rPr>
        <w:t xml:space="preserve">את החשיבות של תשתיות תקשורת </w:t>
      </w:r>
      <w:bookmarkStart w:id="24" w:name="_ETM_Q1_69160"/>
      <w:bookmarkEnd w:id="24"/>
      <w:r w:rsidR="00282EA6">
        <w:rPr>
          <w:rFonts w:hint="cs"/>
          <w:rtl/>
          <w:lang w:eastAsia="he-IL"/>
        </w:rPr>
        <w:t>כדי להגדיל את הפריון במשק</w:t>
      </w:r>
      <w:bookmarkStart w:id="25" w:name="_ETM_Q1_71450"/>
      <w:bookmarkEnd w:id="25"/>
      <w:r w:rsidR="00282EA6">
        <w:rPr>
          <w:rFonts w:hint="cs"/>
          <w:rtl/>
          <w:lang w:eastAsia="he-IL"/>
        </w:rPr>
        <w:t>, כדי להצעיד את הטכנולוגיה קדימה</w:t>
      </w:r>
      <w:bookmarkStart w:id="26" w:name="_ETM_Q1_73410"/>
      <w:bookmarkEnd w:id="26"/>
      <w:r w:rsidR="00282EA6">
        <w:rPr>
          <w:rFonts w:hint="cs"/>
          <w:rtl/>
          <w:lang w:eastAsia="he-IL"/>
        </w:rPr>
        <w:t>, לצמצם פערים, לקרב את הפריפריה למרכז</w:t>
      </w:r>
      <w:bookmarkStart w:id="27" w:name="_ETM_Q1_77500"/>
      <w:bookmarkEnd w:id="27"/>
      <w:r w:rsidR="00282EA6">
        <w:rPr>
          <w:rFonts w:hint="cs"/>
          <w:rtl/>
          <w:lang w:eastAsia="he-IL"/>
        </w:rPr>
        <w:t xml:space="preserve">, אבל לצערי ישראל לא נמצאת </w:t>
      </w:r>
      <w:bookmarkStart w:id="28" w:name="_ETM_Q1_80460"/>
      <w:bookmarkEnd w:id="28"/>
      <w:r w:rsidR="00F04070">
        <w:rPr>
          <w:rFonts w:hint="cs"/>
          <w:rtl/>
          <w:lang w:eastAsia="he-IL"/>
        </w:rPr>
        <w:t>במקום שהיינו רוצים להיות בו</w:t>
      </w:r>
      <w:bookmarkStart w:id="29" w:name="_ETM_Q1_81860"/>
      <w:bookmarkEnd w:id="29"/>
      <w:r w:rsidR="00F04070">
        <w:rPr>
          <w:rFonts w:hint="cs"/>
          <w:rtl/>
          <w:lang w:eastAsia="he-IL"/>
        </w:rPr>
        <w:t>, היינו רוצים להיות במקום הרבה יותר טוב</w:t>
      </w:r>
      <w:bookmarkStart w:id="30" w:name="_ETM_Q1_84360"/>
      <w:bookmarkEnd w:id="30"/>
      <w:r w:rsidR="00F04070">
        <w:rPr>
          <w:rFonts w:hint="cs"/>
          <w:rtl/>
          <w:lang w:eastAsia="he-IL"/>
        </w:rPr>
        <w:t xml:space="preserve"> מבחינה טכנולוגית ומבחינה תשתיתית. </w:t>
      </w:r>
      <w:bookmarkStart w:id="31" w:name="_ETM_Q1_86410"/>
      <w:bookmarkEnd w:id="31"/>
      <w:r w:rsidR="00F04070">
        <w:rPr>
          <w:rFonts w:hint="cs"/>
          <w:rtl/>
          <w:lang w:eastAsia="he-IL"/>
        </w:rPr>
        <w:t xml:space="preserve">אני שמח שהיום בראשות המשרד </w:t>
      </w:r>
      <w:bookmarkStart w:id="32" w:name="_ETM_Q1_89480"/>
      <w:bookmarkEnd w:id="32"/>
      <w:r w:rsidR="00F04070">
        <w:rPr>
          <w:rFonts w:hint="cs"/>
          <w:rtl/>
          <w:lang w:eastAsia="he-IL"/>
        </w:rPr>
        <w:t>עומד שר שזו היא המהות שלו</w:t>
      </w:r>
      <w:bookmarkStart w:id="33" w:name="_ETM_Q1_94140"/>
      <w:bookmarkEnd w:id="33"/>
      <w:r w:rsidR="00F04070">
        <w:rPr>
          <w:rFonts w:hint="cs"/>
          <w:rtl/>
          <w:lang w:eastAsia="he-IL"/>
        </w:rPr>
        <w:t xml:space="preserve">, לקדם את תחום התקשורת, לקדם </w:t>
      </w:r>
      <w:bookmarkStart w:id="34" w:name="_ETM_Q1_95710"/>
      <w:bookmarkEnd w:id="34"/>
      <w:r w:rsidR="00F04070">
        <w:rPr>
          <w:rFonts w:hint="cs"/>
          <w:rtl/>
          <w:lang w:eastAsia="he-IL"/>
        </w:rPr>
        <w:t>את תחום התשתיות</w:t>
      </w:r>
      <w:bookmarkStart w:id="35" w:name="_ETM_Q1_96950"/>
      <w:bookmarkEnd w:id="35"/>
      <w:r w:rsidR="00F04070">
        <w:rPr>
          <w:rFonts w:hint="cs"/>
          <w:rtl/>
          <w:lang w:eastAsia="he-IL"/>
        </w:rPr>
        <w:t xml:space="preserve">, גם </w:t>
      </w:r>
      <w:bookmarkStart w:id="36" w:name="_ETM_Q1_99090"/>
      <w:bookmarkEnd w:id="36"/>
      <w:r w:rsidR="00F04070">
        <w:rPr>
          <w:rFonts w:hint="cs"/>
          <w:rtl/>
          <w:lang w:eastAsia="he-IL"/>
        </w:rPr>
        <w:t xml:space="preserve">בפריסת סיבים, גם </w:t>
      </w:r>
      <w:bookmarkStart w:id="37" w:name="_ETM_Q1_98340"/>
      <w:bookmarkEnd w:id="37"/>
      <w:r w:rsidR="00F04070">
        <w:rPr>
          <w:rFonts w:hint="cs"/>
          <w:rtl/>
          <w:lang w:eastAsia="he-IL"/>
        </w:rPr>
        <w:t>מבחינת 5</w:t>
      </w:r>
      <w:r w:rsidR="00F04070">
        <w:rPr>
          <w:rFonts w:hint="cs"/>
          <w:lang w:eastAsia="he-IL"/>
        </w:rPr>
        <w:t>G</w:t>
      </w:r>
      <w:bookmarkStart w:id="38" w:name="_ETM_Q1_100930"/>
      <w:bookmarkEnd w:id="38"/>
      <w:r w:rsidR="00F04070">
        <w:rPr>
          <w:rFonts w:hint="cs"/>
          <w:rtl/>
          <w:lang w:eastAsia="he-IL"/>
        </w:rPr>
        <w:t xml:space="preserve">, ויחד עם המנכ"לית והצוות המקצועי </w:t>
      </w:r>
      <w:bookmarkStart w:id="39" w:name="_ETM_Q1_102407"/>
      <w:bookmarkEnd w:id="39"/>
      <w:r w:rsidR="00F04070">
        <w:rPr>
          <w:rFonts w:hint="cs"/>
          <w:rtl/>
          <w:lang w:eastAsia="he-IL"/>
        </w:rPr>
        <w:t xml:space="preserve">המאוד מעולה </w:t>
      </w:r>
      <w:bookmarkStart w:id="40" w:name="_ETM_Q1_109507"/>
      <w:bookmarkEnd w:id="40"/>
      <w:r w:rsidR="00F04070">
        <w:rPr>
          <w:rFonts w:hint="cs"/>
          <w:rtl/>
          <w:lang w:eastAsia="he-IL"/>
        </w:rPr>
        <w:t xml:space="preserve">שיש במשרד עושים כל </w:t>
      </w:r>
      <w:bookmarkStart w:id="41" w:name="_ETM_Q1_104700"/>
      <w:bookmarkEnd w:id="41"/>
      <w:r w:rsidR="00F04070">
        <w:rPr>
          <w:rFonts w:hint="cs"/>
          <w:rtl/>
          <w:lang w:eastAsia="he-IL"/>
        </w:rPr>
        <w:t xml:space="preserve">אשר לאל ידם כדי לקדם את הנושאים האלה. </w:t>
      </w:r>
      <w:bookmarkStart w:id="42" w:name="_ETM_Q1_108740"/>
      <w:bookmarkEnd w:id="42"/>
    </w:p>
    <w:p w14:paraId="44E08303" w14:textId="77777777" w:rsidR="00F04070" w:rsidRDefault="00F04070" w:rsidP="00C12414">
      <w:pPr>
        <w:rPr>
          <w:rtl/>
          <w:lang w:eastAsia="he-IL"/>
        </w:rPr>
      </w:pPr>
    </w:p>
    <w:p w14:paraId="6F5783A0" w14:textId="766961BD" w:rsidR="00F04070" w:rsidRDefault="00F04070" w:rsidP="00C12414">
      <w:pPr>
        <w:rPr>
          <w:rtl/>
          <w:lang w:eastAsia="he-IL"/>
        </w:rPr>
      </w:pPr>
      <w:r>
        <w:rPr>
          <w:rFonts w:hint="cs"/>
          <w:rtl/>
          <w:lang w:eastAsia="he-IL"/>
        </w:rPr>
        <w:t xml:space="preserve">אני מניח שאין בחדר הזה וגם </w:t>
      </w:r>
      <w:bookmarkStart w:id="43" w:name="_ETM_Q1_112640"/>
      <w:bookmarkEnd w:id="43"/>
      <w:r>
        <w:rPr>
          <w:rFonts w:hint="cs"/>
          <w:rtl/>
          <w:lang w:eastAsia="he-IL"/>
        </w:rPr>
        <w:t xml:space="preserve">מבין הצופים בבית </w:t>
      </w:r>
      <w:bookmarkStart w:id="44" w:name="_ETM_Q1_112430"/>
      <w:bookmarkEnd w:id="44"/>
      <w:r>
        <w:rPr>
          <w:rFonts w:hint="cs"/>
          <w:rtl/>
          <w:lang w:eastAsia="he-IL"/>
        </w:rPr>
        <w:t xml:space="preserve">אדם אחד שהטלפון הסלולרי שלו הוא לא </w:t>
      </w:r>
      <w:bookmarkStart w:id="45" w:name="_ETM_Q1_115840"/>
      <w:bookmarkEnd w:id="45"/>
      <w:r>
        <w:rPr>
          <w:rFonts w:hint="cs"/>
          <w:rtl/>
          <w:lang w:eastAsia="he-IL"/>
        </w:rPr>
        <w:t xml:space="preserve">הפך למרכז בחיי היום יום שלו </w:t>
      </w:r>
      <w:bookmarkStart w:id="46" w:name="_ETM_Q1_119390"/>
      <w:bookmarkEnd w:id="46"/>
      <w:r>
        <w:rPr>
          <w:rFonts w:hint="cs"/>
          <w:rtl/>
          <w:lang w:eastAsia="he-IL"/>
        </w:rPr>
        <w:t xml:space="preserve">לצרכי עבודה, לשיחות עם חברים, לצרכי פנאי </w:t>
      </w:r>
      <w:bookmarkStart w:id="47" w:name="_ETM_Q1_123070"/>
      <w:bookmarkEnd w:id="47"/>
      <w:r>
        <w:rPr>
          <w:rFonts w:hint="cs"/>
          <w:rtl/>
          <w:lang w:eastAsia="he-IL"/>
        </w:rPr>
        <w:t xml:space="preserve">ועוד המון שימושים </w:t>
      </w:r>
      <w:bookmarkStart w:id="48" w:name="_ETM_Q1_124370"/>
      <w:bookmarkEnd w:id="48"/>
      <w:r>
        <w:rPr>
          <w:rFonts w:hint="cs"/>
          <w:rtl/>
          <w:lang w:eastAsia="he-IL"/>
        </w:rPr>
        <w:t>שבהם הטלפון הזה</w:t>
      </w:r>
      <w:bookmarkStart w:id="49" w:name="_ETM_Q1_126960"/>
      <w:bookmarkEnd w:id="49"/>
      <w:r>
        <w:rPr>
          <w:rFonts w:hint="cs"/>
          <w:rtl/>
          <w:lang w:eastAsia="he-IL"/>
        </w:rPr>
        <w:t xml:space="preserve"> הוא כבר ממש מזמן לא רק </w:t>
      </w:r>
      <w:bookmarkStart w:id="50" w:name="_ETM_Q1_127660"/>
      <w:bookmarkEnd w:id="50"/>
      <w:r>
        <w:rPr>
          <w:rFonts w:hint="cs"/>
          <w:rtl/>
          <w:lang w:eastAsia="he-IL"/>
        </w:rPr>
        <w:t xml:space="preserve">טלפון. אבל הסלולר הוא חלק </w:t>
      </w:r>
      <w:bookmarkStart w:id="51" w:name="_ETM_Q1_131270"/>
      <w:bookmarkStart w:id="52" w:name="_ETM_Q1_130190"/>
      <w:bookmarkEnd w:id="51"/>
      <w:bookmarkEnd w:id="52"/>
      <w:r w:rsidR="00943CC6">
        <w:rPr>
          <w:rFonts w:hint="cs"/>
          <w:rtl/>
          <w:lang w:eastAsia="he-IL"/>
        </w:rPr>
        <w:t xml:space="preserve">רק </w:t>
      </w:r>
      <w:bookmarkStart w:id="53" w:name="_ETM_Q1_137510"/>
      <w:bookmarkEnd w:id="53"/>
      <w:r w:rsidR="00943CC6">
        <w:rPr>
          <w:rFonts w:hint="cs"/>
          <w:rtl/>
          <w:lang w:eastAsia="he-IL"/>
        </w:rPr>
        <w:t xml:space="preserve">קטן מהשימושים הסלולריים </w:t>
      </w:r>
      <w:bookmarkStart w:id="54" w:name="_ETM_Q1_133860"/>
      <w:bookmarkEnd w:id="54"/>
      <w:r w:rsidR="00943CC6">
        <w:rPr>
          <w:rFonts w:hint="cs"/>
          <w:rtl/>
          <w:lang w:eastAsia="he-IL"/>
        </w:rPr>
        <w:t xml:space="preserve">שהתשתית הסלולרית מאפשרת לנו. </w:t>
      </w:r>
      <w:bookmarkStart w:id="55" w:name="_ETM_Q1_135440"/>
      <w:bookmarkEnd w:id="55"/>
      <w:r w:rsidR="00943CC6">
        <w:rPr>
          <w:rFonts w:hint="cs"/>
          <w:rtl/>
          <w:lang w:eastAsia="he-IL"/>
        </w:rPr>
        <w:t xml:space="preserve">הדור החמישי </w:t>
      </w:r>
      <w:bookmarkStart w:id="56" w:name="_ETM_Q1_138970"/>
      <w:bookmarkEnd w:id="56"/>
      <w:r w:rsidR="00943CC6">
        <w:rPr>
          <w:rFonts w:hint="cs"/>
          <w:rtl/>
          <w:lang w:eastAsia="he-IL"/>
        </w:rPr>
        <w:t>של רשת האינטרנט</w:t>
      </w:r>
      <w:bookmarkStart w:id="57" w:name="_ETM_Q1_138900"/>
      <w:bookmarkEnd w:id="57"/>
      <w:r w:rsidR="00943CC6">
        <w:rPr>
          <w:rFonts w:hint="cs"/>
          <w:rtl/>
          <w:lang w:eastAsia="he-IL"/>
        </w:rPr>
        <w:t xml:space="preserve"> הסלולרי מה שמכונה </w:t>
      </w:r>
      <w:bookmarkStart w:id="58" w:name="_ETM_Q1_139390"/>
      <w:bookmarkEnd w:id="58"/>
      <w:r w:rsidR="00943CC6">
        <w:rPr>
          <w:rFonts w:hint="cs"/>
          <w:rtl/>
          <w:lang w:eastAsia="he-IL"/>
        </w:rPr>
        <w:t>5</w:t>
      </w:r>
      <w:r w:rsidR="00943CC6">
        <w:rPr>
          <w:rFonts w:hint="cs"/>
          <w:lang w:eastAsia="he-IL"/>
        </w:rPr>
        <w:t>G</w:t>
      </w:r>
      <w:bookmarkStart w:id="59" w:name="_ETM_Q1_140270"/>
      <w:bookmarkEnd w:id="59"/>
      <w:r w:rsidR="00943CC6">
        <w:rPr>
          <w:rFonts w:hint="cs"/>
          <w:rtl/>
          <w:lang w:eastAsia="he-IL"/>
        </w:rPr>
        <w:t xml:space="preserve">, הוא יביא את העתיד לחיים שלנו. </w:t>
      </w:r>
      <w:bookmarkStart w:id="60" w:name="_ETM_Q1_142540"/>
      <w:bookmarkEnd w:id="60"/>
      <w:r w:rsidR="00943CC6">
        <w:rPr>
          <w:rFonts w:hint="cs"/>
          <w:rtl/>
          <w:lang w:eastAsia="he-IL"/>
        </w:rPr>
        <w:t xml:space="preserve">תקשורת עם </w:t>
      </w:r>
      <w:proofErr w:type="spellStart"/>
      <w:r w:rsidR="00943CC6">
        <w:rPr>
          <w:rFonts w:hint="cs"/>
          <w:rtl/>
          <w:lang w:eastAsia="he-IL"/>
        </w:rPr>
        <w:t>רחפנים</w:t>
      </w:r>
      <w:proofErr w:type="spellEnd"/>
      <w:r w:rsidR="00943CC6">
        <w:rPr>
          <w:rFonts w:hint="cs"/>
          <w:rtl/>
          <w:lang w:eastAsia="he-IL"/>
        </w:rPr>
        <w:t xml:space="preserve"> </w:t>
      </w:r>
      <w:bookmarkStart w:id="61" w:name="_ETM_Q1_145650"/>
      <w:bookmarkEnd w:id="61"/>
      <w:r w:rsidR="00943CC6">
        <w:rPr>
          <w:rFonts w:hint="cs"/>
          <w:rtl/>
          <w:lang w:eastAsia="he-IL"/>
        </w:rPr>
        <w:t xml:space="preserve">ורכבים אוטונומיים מחייבים </w:t>
      </w:r>
      <w:bookmarkStart w:id="62" w:name="_ETM_Q1_146910"/>
      <w:bookmarkEnd w:id="62"/>
      <w:r w:rsidR="00943CC6">
        <w:rPr>
          <w:rFonts w:hint="cs"/>
          <w:rtl/>
          <w:lang w:eastAsia="he-IL"/>
        </w:rPr>
        <w:t>5</w:t>
      </w:r>
      <w:r w:rsidR="00943CC6">
        <w:rPr>
          <w:rFonts w:hint="cs"/>
          <w:lang w:eastAsia="he-IL"/>
        </w:rPr>
        <w:t>G</w:t>
      </w:r>
      <w:bookmarkStart w:id="63" w:name="_ETM_Q1_148240"/>
      <w:bookmarkEnd w:id="63"/>
      <w:r w:rsidR="00943CC6">
        <w:rPr>
          <w:rFonts w:hint="cs"/>
          <w:rtl/>
          <w:lang w:eastAsia="he-IL"/>
        </w:rPr>
        <w:t xml:space="preserve">. ושליטה על ציוד חקלאי </w:t>
      </w:r>
      <w:bookmarkStart w:id="64" w:name="_ETM_Q1_149510"/>
      <w:bookmarkEnd w:id="64"/>
      <w:r w:rsidR="00943CC6">
        <w:rPr>
          <w:rFonts w:hint="cs"/>
          <w:rtl/>
          <w:lang w:eastAsia="he-IL"/>
        </w:rPr>
        <w:t xml:space="preserve">וציוד בריאותי מחייבים </w:t>
      </w:r>
      <w:bookmarkStart w:id="65" w:name="_ETM_Q1_151740"/>
      <w:bookmarkEnd w:id="65"/>
      <w:r w:rsidR="00943CC6">
        <w:rPr>
          <w:rFonts w:hint="cs"/>
          <w:rtl/>
          <w:lang w:eastAsia="he-IL"/>
        </w:rPr>
        <w:t>5</w:t>
      </w:r>
      <w:r w:rsidR="00943CC6">
        <w:rPr>
          <w:rFonts w:hint="cs"/>
          <w:lang w:eastAsia="he-IL"/>
        </w:rPr>
        <w:t>G</w:t>
      </w:r>
      <w:r w:rsidR="00943CC6">
        <w:rPr>
          <w:rFonts w:hint="cs"/>
          <w:rtl/>
          <w:lang w:eastAsia="he-IL"/>
        </w:rPr>
        <w:t xml:space="preserve">. ואפשרות לקבל שירותים </w:t>
      </w:r>
      <w:bookmarkStart w:id="66" w:name="_ETM_Q1_154300"/>
      <w:bookmarkEnd w:id="66"/>
      <w:r w:rsidR="00943CC6">
        <w:rPr>
          <w:rFonts w:hint="cs"/>
          <w:rtl/>
          <w:lang w:eastAsia="he-IL"/>
        </w:rPr>
        <w:t xml:space="preserve">מצילי חיים מרחוק ועוד הרבה </w:t>
      </w:r>
      <w:bookmarkStart w:id="67" w:name="_ETM_Q1_155560"/>
      <w:bookmarkEnd w:id="67"/>
      <w:r w:rsidR="00943CC6">
        <w:rPr>
          <w:rFonts w:hint="cs"/>
          <w:rtl/>
          <w:lang w:eastAsia="he-IL"/>
        </w:rPr>
        <w:t>מאוד נושאים אחרים מחייבים 5</w:t>
      </w:r>
      <w:r w:rsidR="00943CC6">
        <w:rPr>
          <w:rFonts w:hint="cs"/>
          <w:lang w:eastAsia="he-IL"/>
        </w:rPr>
        <w:t>G</w:t>
      </w:r>
      <w:bookmarkStart w:id="68" w:name="_ETM_Q1_159160"/>
      <w:bookmarkEnd w:id="68"/>
      <w:r w:rsidR="00943CC6">
        <w:rPr>
          <w:rFonts w:hint="cs"/>
          <w:rtl/>
          <w:lang w:eastAsia="he-IL"/>
        </w:rPr>
        <w:t xml:space="preserve"> </w:t>
      </w:r>
      <w:bookmarkStart w:id="69" w:name="_ETM_Q1_165327"/>
      <w:bookmarkEnd w:id="69"/>
      <w:r w:rsidR="00943CC6">
        <w:rPr>
          <w:rFonts w:hint="cs"/>
          <w:rtl/>
          <w:lang w:eastAsia="he-IL"/>
        </w:rPr>
        <w:t xml:space="preserve">ברמה גבוהה, בתשתיות נאותות בכל רחבי </w:t>
      </w:r>
      <w:bookmarkStart w:id="70" w:name="_ETM_Q1_162380"/>
      <w:bookmarkEnd w:id="70"/>
      <w:r w:rsidR="00943CC6">
        <w:rPr>
          <w:rFonts w:hint="cs"/>
          <w:rtl/>
          <w:lang w:eastAsia="he-IL"/>
        </w:rPr>
        <w:t xml:space="preserve">המדינה. </w:t>
      </w:r>
    </w:p>
    <w:p w14:paraId="43D78C91" w14:textId="3F3868B9" w:rsidR="00943CC6" w:rsidRDefault="00943CC6" w:rsidP="00C12414">
      <w:pPr>
        <w:rPr>
          <w:rtl/>
          <w:lang w:eastAsia="he-IL"/>
        </w:rPr>
      </w:pPr>
    </w:p>
    <w:p w14:paraId="72165712" w14:textId="24301F52" w:rsidR="00943CC6" w:rsidRDefault="00943CC6" w:rsidP="00C12414">
      <w:pPr>
        <w:rPr>
          <w:rtl/>
          <w:lang w:eastAsia="he-IL"/>
        </w:rPr>
      </w:pPr>
      <w:r>
        <w:rPr>
          <w:rFonts w:hint="cs"/>
          <w:rtl/>
          <w:lang w:eastAsia="he-IL"/>
        </w:rPr>
        <w:t xml:space="preserve">בשביל שזה יקרה הדור החמישי </w:t>
      </w:r>
      <w:bookmarkStart w:id="71" w:name="_ETM_Q1_165550"/>
      <w:bookmarkEnd w:id="71"/>
      <w:r>
        <w:rPr>
          <w:rFonts w:hint="cs"/>
          <w:rtl/>
          <w:lang w:eastAsia="he-IL"/>
        </w:rPr>
        <w:t xml:space="preserve">דורש שנגדיל באופן משמעותי את מספר </w:t>
      </w:r>
      <w:bookmarkStart w:id="72" w:name="_ETM_Q1_169010"/>
      <w:bookmarkEnd w:id="72"/>
      <w:r>
        <w:rPr>
          <w:rFonts w:hint="cs"/>
          <w:rtl/>
          <w:lang w:eastAsia="he-IL"/>
        </w:rPr>
        <w:t>אתרי הסלולר ואנחנו מדברים</w:t>
      </w:r>
      <w:bookmarkStart w:id="73" w:name="_ETM_Q1_170860"/>
      <w:bookmarkEnd w:id="73"/>
      <w:r>
        <w:rPr>
          <w:rFonts w:hint="cs"/>
          <w:rtl/>
          <w:lang w:eastAsia="he-IL"/>
        </w:rPr>
        <w:t xml:space="preserve"> על הגדלה ניכרת של כ-30 אלף אתרים </w:t>
      </w:r>
      <w:bookmarkStart w:id="74" w:name="_ETM_Q1_174990"/>
      <w:bookmarkEnd w:id="74"/>
      <w:r>
        <w:rPr>
          <w:rFonts w:hint="cs"/>
          <w:rtl/>
          <w:lang w:eastAsia="he-IL"/>
        </w:rPr>
        <w:t xml:space="preserve">חדשים </w:t>
      </w:r>
      <w:bookmarkStart w:id="75" w:name="_ETM_Q1_181880"/>
      <w:bookmarkEnd w:id="75"/>
      <w:r>
        <w:rPr>
          <w:rFonts w:hint="cs"/>
          <w:rtl/>
          <w:lang w:eastAsia="he-IL"/>
        </w:rPr>
        <w:t>ובניגוד למה שחושבים</w:t>
      </w:r>
      <w:bookmarkStart w:id="76" w:name="_ETM_Q1_177580"/>
      <w:bookmarkEnd w:id="76"/>
      <w:r>
        <w:rPr>
          <w:rFonts w:hint="cs"/>
          <w:rtl/>
          <w:lang w:eastAsia="he-IL"/>
        </w:rPr>
        <w:t xml:space="preserve"> פריסה של עוד אנטנות דווקא מורידה </w:t>
      </w:r>
      <w:bookmarkStart w:id="77" w:name="_ETM_Q1_180540"/>
      <w:bookmarkEnd w:id="77"/>
      <w:r>
        <w:rPr>
          <w:rFonts w:hint="cs"/>
          <w:rtl/>
          <w:lang w:eastAsia="he-IL"/>
        </w:rPr>
        <w:t xml:space="preserve">את </w:t>
      </w:r>
      <w:bookmarkStart w:id="78" w:name="_ETM_Q1_186744"/>
      <w:bookmarkEnd w:id="78"/>
      <w:r>
        <w:rPr>
          <w:rFonts w:hint="cs"/>
          <w:rtl/>
          <w:lang w:eastAsia="he-IL"/>
        </w:rPr>
        <w:t xml:space="preserve">רמת הקרינה אליה אנחנו נחשפים </w:t>
      </w:r>
      <w:bookmarkStart w:id="79" w:name="_ETM_Q1_184330"/>
      <w:bookmarkEnd w:id="79"/>
      <w:r w:rsidR="001F243A">
        <w:rPr>
          <w:rFonts w:hint="cs"/>
          <w:rtl/>
          <w:lang w:eastAsia="he-IL"/>
        </w:rPr>
        <w:t xml:space="preserve">עם הטלפון הסלולרי שלנו. </w:t>
      </w:r>
      <w:bookmarkStart w:id="80" w:name="_ETM_Q1_185440"/>
      <w:bookmarkEnd w:id="80"/>
      <w:r w:rsidR="001F243A">
        <w:rPr>
          <w:rFonts w:hint="cs"/>
          <w:rtl/>
          <w:lang w:eastAsia="he-IL"/>
        </w:rPr>
        <w:t xml:space="preserve">יש היום קושי </w:t>
      </w:r>
      <w:bookmarkStart w:id="81" w:name="_ETM_Q1_188320"/>
      <w:bookmarkEnd w:id="81"/>
      <w:proofErr w:type="spellStart"/>
      <w:r w:rsidR="001F243A">
        <w:rPr>
          <w:rFonts w:hint="cs"/>
          <w:rtl/>
          <w:lang w:eastAsia="he-IL"/>
        </w:rPr>
        <w:t>אמיתי</w:t>
      </w:r>
      <w:proofErr w:type="spellEnd"/>
      <w:r w:rsidR="001F243A">
        <w:rPr>
          <w:rFonts w:hint="cs"/>
          <w:rtl/>
          <w:lang w:eastAsia="he-IL"/>
        </w:rPr>
        <w:t xml:space="preserve"> בהקמת מתקני שידור חדשים</w:t>
      </w:r>
      <w:bookmarkStart w:id="82" w:name="_ETM_Q1_192090"/>
      <w:bookmarkEnd w:id="82"/>
      <w:r w:rsidR="001F243A">
        <w:rPr>
          <w:rFonts w:hint="cs"/>
          <w:rtl/>
          <w:lang w:eastAsia="he-IL"/>
        </w:rPr>
        <w:t xml:space="preserve"> ובשדרוג מתקנים קיימים</w:t>
      </w:r>
      <w:bookmarkStart w:id="83" w:name="_ETM_Q1_195030"/>
      <w:bookmarkEnd w:id="83"/>
      <w:r w:rsidR="001F243A">
        <w:rPr>
          <w:rFonts w:hint="cs"/>
          <w:rtl/>
          <w:lang w:eastAsia="he-IL"/>
        </w:rPr>
        <w:t xml:space="preserve"> </w:t>
      </w:r>
      <w:bookmarkStart w:id="84" w:name="_ETM_Q1_200913"/>
      <w:bookmarkEnd w:id="84"/>
      <w:r w:rsidR="001F243A">
        <w:rPr>
          <w:rFonts w:hint="cs"/>
          <w:rtl/>
          <w:lang w:eastAsia="he-IL"/>
        </w:rPr>
        <w:t xml:space="preserve">ובייחוד </w:t>
      </w:r>
      <w:proofErr w:type="spellStart"/>
      <w:r w:rsidR="001F243A">
        <w:rPr>
          <w:rFonts w:hint="cs"/>
          <w:rtl/>
          <w:lang w:eastAsia="he-IL"/>
        </w:rPr>
        <w:t>באיזורי</w:t>
      </w:r>
      <w:proofErr w:type="spellEnd"/>
      <w:r w:rsidR="001F243A">
        <w:rPr>
          <w:rFonts w:hint="cs"/>
          <w:rtl/>
          <w:lang w:eastAsia="he-IL"/>
        </w:rPr>
        <w:t xml:space="preserve"> מגורים. </w:t>
      </w:r>
      <w:bookmarkStart w:id="85" w:name="_ETM_Q1_197580"/>
      <w:bookmarkEnd w:id="85"/>
      <w:r w:rsidR="001F243A">
        <w:rPr>
          <w:rFonts w:hint="cs"/>
          <w:rtl/>
          <w:lang w:eastAsia="he-IL"/>
        </w:rPr>
        <w:t>יש את אירוע</w:t>
      </w:r>
      <w:bookmarkStart w:id="86" w:name="_ETM_Q1_199650"/>
      <w:bookmarkEnd w:id="86"/>
      <w:r w:rsidR="001F243A">
        <w:rPr>
          <w:rFonts w:hint="cs"/>
          <w:rtl/>
          <w:lang w:eastAsia="he-IL"/>
        </w:rPr>
        <w:t xml:space="preserve">י </w:t>
      </w:r>
      <w:bookmarkStart w:id="87" w:name="_ETM_Q1_200770"/>
      <w:bookmarkStart w:id="88" w:name="_ETM_Q1_201960"/>
      <w:bookmarkStart w:id="89" w:name="_ETM_Q1_199390"/>
      <w:bookmarkEnd w:id="87"/>
      <w:bookmarkEnd w:id="88"/>
      <w:bookmarkEnd w:id="89"/>
      <w:r w:rsidR="001F243A">
        <w:rPr>
          <w:rFonts w:hint="cs"/>
          <w:rtl/>
          <w:lang w:eastAsia="he-IL"/>
        </w:rPr>
        <w:t>ה-</w:t>
      </w:r>
      <w:r w:rsidR="001F243A">
        <w:rPr>
          <w:rFonts w:hint="cs"/>
          <w:lang w:eastAsia="he-IL"/>
        </w:rPr>
        <w:t>NIMBY</w:t>
      </w:r>
      <w:r w:rsidR="001F243A">
        <w:rPr>
          <w:rFonts w:hint="cs"/>
          <w:rtl/>
          <w:lang w:eastAsia="he-IL"/>
        </w:rPr>
        <w:t>,</w:t>
      </w:r>
      <w:r w:rsidR="008B00EE">
        <w:rPr>
          <w:rFonts w:hint="cs"/>
          <w:rtl/>
          <w:lang w:eastAsia="he-IL"/>
        </w:rPr>
        <w:t xml:space="preserve"> </w:t>
      </w:r>
      <w:r w:rsidR="001F243A" w:rsidRPr="001F243A">
        <w:rPr>
          <w:lang w:eastAsia="he-IL"/>
        </w:rPr>
        <w:t>Not in my backyard</w:t>
      </w:r>
      <w:r w:rsidR="001F243A">
        <w:rPr>
          <w:rFonts w:hint="cs"/>
          <w:rtl/>
          <w:lang w:eastAsia="he-IL"/>
        </w:rPr>
        <w:t xml:space="preserve">, שאף אחד </w:t>
      </w:r>
      <w:bookmarkStart w:id="90" w:name="_ETM_Q1_201721"/>
      <w:bookmarkStart w:id="91" w:name="_ETM_Q1_201440"/>
      <w:bookmarkStart w:id="92" w:name="_ETM_Q1_200490"/>
      <w:bookmarkEnd w:id="90"/>
      <w:bookmarkEnd w:id="91"/>
      <w:bookmarkEnd w:id="92"/>
      <w:r w:rsidR="001F243A">
        <w:rPr>
          <w:rFonts w:hint="cs"/>
          <w:rtl/>
          <w:lang w:eastAsia="he-IL"/>
        </w:rPr>
        <w:t>לא רוצה את זה קרוב אליו</w:t>
      </w:r>
      <w:bookmarkStart w:id="93" w:name="_ETM_Q1_202010"/>
      <w:bookmarkEnd w:id="93"/>
      <w:r w:rsidR="001F243A">
        <w:rPr>
          <w:rFonts w:hint="cs"/>
          <w:rtl/>
          <w:lang w:eastAsia="he-IL"/>
        </w:rPr>
        <w:t>, אבל כולם רוצים רמ</w:t>
      </w:r>
      <w:bookmarkStart w:id="94" w:name="_ETM_Q1_203580"/>
      <w:bookmarkEnd w:id="94"/>
      <w:r w:rsidR="001F243A">
        <w:rPr>
          <w:rFonts w:hint="cs"/>
          <w:rtl/>
          <w:lang w:eastAsia="he-IL"/>
        </w:rPr>
        <w:t xml:space="preserve">ת שירותי תקשורת גבוהה. </w:t>
      </w:r>
      <w:bookmarkStart w:id="95" w:name="_ETM_Q1_205170"/>
      <w:bookmarkEnd w:id="95"/>
      <w:r w:rsidR="001F243A">
        <w:rPr>
          <w:rFonts w:hint="cs"/>
          <w:rtl/>
          <w:lang w:eastAsia="he-IL"/>
        </w:rPr>
        <w:t xml:space="preserve">היום הזמן הממוצע להקמת מתקן </w:t>
      </w:r>
      <w:bookmarkStart w:id="96" w:name="_ETM_Q1_208940"/>
      <w:bookmarkEnd w:id="96"/>
      <w:r w:rsidR="001F243A">
        <w:rPr>
          <w:rFonts w:hint="cs"/>
          <w:rtl/>
          <w:lang w:eastAsia="he-IL"/>
        </w:rPr>
        <w:t>חדש הוא שנתיים ולפעמים אף יותר</w:t>
      </w:r>
      <w:bookmarkStart w:id="97" w:name="_ETM_Q1_212880"/>
      <w:bookmarkEnd w:id="97"/>
      <w:r w:rsidR="001F243A">
        <w:rPr>
          <w:rFonts w:hint="cs"/>
          <w:rtl/>
          <w:lang w:eastAsia="he-IL"/>
        </w:rPr>
        <w:t>, ובנוסף מדי שנה</w:t>
      </w:r>
      <w:bookmarkStart w:id="98" w:name="_ETM_Q1_215220"/>
      <w:bookmarkEnd w:id="98"/>
      <w:r w:rsidR="00BB2740">
        <w:rPr>
          <w:rFonts w:hint="cs"/>
          <w:rtl/>
          <w:lang w:eastAsia="he-IL"/>
        </w:rPr>
        <w:t xml:space="preserve">, צריך לדעת, נגרעים </w:t>
      </w:r>
      <w:bookmarkStart w:id="99" w:name="_ETM_Q1_217090"/>
      <w:bookmarkEnd w:id="99"/>
      <w:r w:rsidR="00BB2740">
        <w:rPr>
          <w:rFonts w:hint="cs"/>
          <w:rtl/>
          <w:lang w:eastAsia="he-IL"/>
        </w:rPr>
        <w:t xml:space="preserve">מתקני שידור, כך שאנחנו נמצאים היום </w:t>
      </w:r>
      <w:bookmarkStart w:id="100" w:name="_ETM_Q1_219090"/>
      <w:bookmarkStart w:id="101" w:name="_ETM_Q1_220320"/>
      <w:bookmarkEnd w:id="100"/>
      <w:bookmarkEnd w:id="101"/>
      <w:r w:rsidR="00BB2740">
        <w:rPr>
          <w:rFonts w:hint="cs"/>
          <w:rtl/>
          <w:lang w:eastAsia="he-IL"/>
        </w:rPr>
        <w:t xml:space="preserve">בדפיציט בכל מה שנוגע </w:t>
      </w:r>
      <w:bookmarkStart w:id="102" w:name="_ETM_Q1_220880"/>
      <w:bookmarkEnd w:id="102"/>
      <w:r w:rsidR="00BB2740">
        <w:rPr>
          <w:rFonts w:hint="cs"/>
          <w:rtl/>
          <w:lang w:eastAsia="he-IL"/>
        </w:rPr>
        <w:t xml:space="preserve">למתקני שידור שנדרשים למדינה מתקדמת </w:t>
      </w:r>
      <w:bookmarkStart w:id="103" w:name="_ETM_Q1_225170"/>
      <w:bookmarkStart w:id="104" w:name="_ETM_Q1_227180"/>
      <w:bookmarkEnd w:id="103"/>
      <w:bookmarkEnd w:id="104"/>
      <w:r w:rsidR="00BB2740">
        <w:rPr>
          <w:rFonts w:hint="cs"/>
          <w:rtl/>
          <w:lang w:eastAsia="he-IL"/>
        </w:rPr>
        <w:t xml:space="preserve">כמו שישראל רוצה להיות. </w:t>
      </w:r>
      <w:bookmarkStart w:id="105" w:name="_ETM_Q1_231355"/>
      <w:bookmarkEnd w:id="105"/>
    </w:p>
    <w:p w14:paraId="4885A799" w14:textId="4A7B7B7D" w:rsidR="00BB2740" w:rsidRDefault="00BB2740" w:rsidP="00C12414">
      <w:pPr>
        <w:rPr>
          <w:rtl/>
          <w:lang w:eastAsia="he-IL"/>
        </w:rPr>
      </w:pPr>
    </w:p>
    <w:p w14:paraId="7E3D3B41" w14:textId="6A8B9099" w:rsidR="00BB2740" w:rsidRDefault="00BB2740" w:rsidP="00C12414">
      <w:pPr>
        <w:rPr>
          <w:rtl/>
          <w:lang w:eastAsia="he-IL"/>
        </w:rPr>
      </w:pPr>
      <w:r>
        <w:rPr>
          <w:rFonts w:hint="cs"/>
          <w:rtl/>
          <w:lang w:eastAsia="he-IL"/>
        </w:rPr>
        <w:t xml:space="preserve">התיקון שמובא היום </w:t>
      </w:r>
      <w:bookmarkStart w:id="106" w:name="_ETM_Q1_232915"/>
      <w:bookmarkEnd w:id="106"/>
      <w:r>
        <w:rPr>
          <w:rFonts w:hint="cs"/>
          <w:rtl/>
          <w:lang w:eastAsia="he-IL"/>
        </w:rPr>
        <w:t xml:space="preserve">לחוק מבקש להגדיר את רשת הסלולר </w:t>
      </w:r>
      <w:bookmarkStart w:id="107" w:name="_ETM_Q1_237435"/>
      <w:bookmarkEnd w:id="107"/>
      <w:r>
        <w:rPr>
          <w:rFonts w:hint="cs"/>
          <w:rtl/>
          <w:lang w:eastAsia="he-IL"/>
        </w:rPr>
        <w:t xml:space="preserve">כתשתית לאומית ולקבוע הסדרים משמעותיים </w:t>
      </w:r>
      <w:bookmarkStart w:id="108" w:name="_ETM_Q1_240785"/>
      <w:bookmarkEnd w:id="108"/>
      <w:r>
        <w:rPr>
          <w:rFonts w:hint="cs"/>
          <w:rtl/>
          <w:lang w:eastAsia="he-IL"/>
        </w:rPr>
        <w:t xml:space="preserve">שיביאו להקלה בהליכי הקמה ותחזוקה של </w:t>
      </w:r>
      <w:bookmarkStart w:id="109" w:name="_ETM_Q1_246055"/>
      <w:bookmarkEnd w:id="109"/>
      <w:r>
        <w:rPr>
          <w:rFonts w:hint="cs"/>
          <w:rtl/>
          <w:lang w:eastAsia="he-IL"/>
        </w:rPr>
        <w:t xml:space="preserve">אתרי סלולר. וכמי שפגש </w:t>
      </w:r>
      <w:bookmarkStart w:id="110" w:name="_ETM_Q1_249215"/>
      <w:bookmarkEnd w:id="110"/>
      <w:r>
        <w:rPr>
          <w:rFonts w:hint="cs"/>
          <w:rtl/>
          <w:lang w:eastAsia="he-IL"/>
        </w:rPr>
        <w:t>את תחום התקשורת מקרוב</w:t>
      </w:r>
      <w:bookmarkStart w:id="111" w:name="_ETM_Q1_251035"/>
      <w:bookmarkEnd w:id="111"/>
      <w:r>
        <w:rPr>
          <w:rFonts w:hint="cs"/>
          <w:rtl/>
          <w:lang w:eastAsia="he-IL"/>
        </w:rPr>
        <w:t>, גם מהכיוון של הרשויות המקומיות</w:t>
      </w:r>
      <w:bookmarkStart w:id="112" w:name="_ETM_Q1_255455"/>
      <w:bookmarkEnd w:id="112"/>
      <w:r>
        <w:rPr>
          <w:rFonts w:hint="cs"/>
          <w:rtl/>
          <w:lang w:eastAsia="he-IL"/>
        </w:rPr>
        <w:t xml:space="preserve">, </w:t>
      </w:r>
      <w:proofErr w:type="spellStart"/>
      <w:r>
        <w:rPr>
          <w:rFonts w:hint="cs"/>
          <w:rtl/>
          <w:lang w:eastAsia="he-IL"/>
        </w:rPr>
        <w:t>מהאיזור</w:t>
      </w:r>
      <w:proofErr w:type="spellEnd"/>
      <w:r>
        <w:rPr>
          <w:rFonts w:hint="cs"/>
          <w:rtl/>
          <w:lang w:eastAsia="he-IL"/>
        </w:rPr>
        <w:t xml:space="preserve"> המוניציפלי, גם </w:t>
      </w:r>
      <w:bookmarkStart w:id="113" w:name="_ETM_Q1_256935"/>
      <w:bookmarkEnd w:id="113"/>
      <w:r>
        <w:rPr>
          <w:rFonts w:hint="cs"/>
          <w:rtl/>
          <w:lang w:eastAsia="he-IL"/>
        </w:rPr>
        <w:t xml:space="preserve">כיושב ראש ועדת תכנון ובניה, </w:t>
      </w:r>
      <w:bookmarkStart w:id="114" w:name="_ETM_Q1_258855"/>
      <w:bookmarkEnd w:id="114"/>
      <w:r>
        <w:rPr>
          <w:rFonts w:hint="cs"/>
          <w:rtl/>
          <w:lang w:eastAsia="he-IL"/>
        </w:rPr>
        <w:t xml:space="preserve">כראש עירייה, גם כשר תקשורת, </w:t>
      </w:r>
      <w:bookmarkStart w:id="115" w:name="_ETM_Q1_261885"/>
      <w:bookmarkEnd w:id="115"/>
      <w:r>
        <w:rPr>
          <w:rFonts w:hint="cs"/>
          <w:rtl/>
          <w:lang w:eastAsia="he-IL"/>
        </w:rPr>
        <w:t xml:space="preserve">אני מאמין </w:t>
      </w:r>
      <w:bookmarkStart w:id="116" w:name="_ETM_Q1_263235"/>
      <w:bookmarkEnd w:id="116"/>
      <w:r>
        <w:rPr>
          <w:rFonts w:hint="cs"/>
          <w:rtl/>
          <w:lang w:eastAsia="he-IL"/>
        </w:rPr>
        <w:t xml:space="preserve">שהחוק הנוכחי יכול לאזן </w:t>
      </w:r>
      <w:bookmarkStart w:id="117" w:name="_ETM_Q1_266015"/>
      <w:bookmarkEnd w:id="117"/>
      <w:r>
        <w:rPr>
          <w:rFonts w:hint="cs"/>
          <w:rtl/>
          <w:lang w:eastAsia="he-IL"/>
        </w:rPr>
        <w:t>בצורה נכונה בין האינטרסים השונים</w:t>
      </w:r>
      <w:bookmarkStart w:id="118" w:name="_ETM_Q1_268475"/>
      <w:bookmarkEnd w:id="118"/>
      <w:r w:rsidR="0041495B">
        <w:rPr>
          <w:rFonts w:hint="cs"/>
          <w:rtl/>
          <w:lang w:eastAsia="he-IL"/>
        </w:rPr>
        <w:t xml:space="preserve"> של האזרחים</w:t>
      </w:r>
      <w:bookmarkStart w:id="119" w:name="_ETM_Q1_269355"/>
      <w:bookmarkEnd w:id="119"/>
      <w:r w:rsidR="0041495B">
        <w:rPr>
          <w:rFonts w:hint="cs"/>
          <w:rtl/>
          <w:lang w:eastAsia="he-IL"/>
        </w:rPr>
        <w:t xml:space="preserve">, של הרשויות המקומיות </w:t>
      </w:r>
      <w:bookmarkStart w:id="120" w:name="_ETM_Q1_270685"/>
      <w:bookmarkStart w:id="121" w:name="_ETM_Q1_268735"/>
      <w:bookmarkEnd w:id="120"/>
      <w:bookmarkEnd w:id="121"/>
      <w:r w:rsidR="0041495B">
        <w:rPr>
          <w:rFonts w:hint="cs"/>
          <w:rtl/>
          <w:lang w:eastAsia="he-IL"/>
        </w:rPr>
        <w:t xml:space="preserve">ושל המדינה בכלל. </w:t>
      </w:r>
      <w:bookmarkStart w:id="122" w:name="_ETM_Q1_272265"/>
      <w:bookmarkEnd w:id="122"/>
      <w:r w:rsidR="0041495B">
        <w:rPr>
          <w:rFonts w:hint="cs"/>
          <w:rtl/>
          <w:lang w:eastAsia="he-IL"/>
        </w:rPr>
        <w:t xml:space="preserve">עם זאת, כמו כל חוק, </w:t>
      </w:r>
      <w:bookmarkStart w:id="123" w:name="_ETM_Q1_275425"/>
      <w:bookmarkEnd w:id="123"/>
      <w:r w:rsidR="0041495B">
        <w:rPr>
          <w:rFonts w:hint="cs"/>
          <w:rtl/>
          <w:lang w:eastAsia="he-IL"/>
        </w:rPr>
        <w:t xml:space="preserve">אנחנו נשמח לשמוע דעות </w:t>
      </w:r>
      <w:bookmarkStart w:id="124" w:name="_ETM_Q1_277445"/>
      <w:bookmarkEnd w:id="124"/>
      <w:r w:rsidR="0041495B">
        <w:rPr>
          <w:rFonts w:hint="cs"/>
          <w:rtl/>
          <w:lang w:eastAsia="he-IL"/>
        </w:rPr>
        <w:t xml:space="preserve">שונות מגוונות, </w:t>
      </w:r>
      <w:bookmarkStart w:id="125" w:name="_ETM_Q1_286653"/>
      <w:bookmarkEnd w:id="125"/>
      <w:r w:rsidR="0041495B">
        <w:rPr>
          <w:rFonts w:hint="cs"/>
          <w:rtl/>
          <w:lang w:eastAsia="he-IL"/>
        </w:rPr>
        <w:t xml:space="preserve">עמדות שונות ומגוונות, </w:t>
      </w:r>
      <w:bookmarkStart w:id="126" w:name="_ETM_Q1_283785"/>
      <w:bookmarkEnd w:id="126"/>
      <w:r w:rsidR="0041495B">
        <w:rPr>
          <w:rFonts w:hint="cs"/>
          <w:rtl/>
          <w:lang w:eastAsia="he-IL"/>
        </w:rPr>
        <w:t>לטייב, לדייק את החוק הזה</w:t>
      </w:r>
      <w:bookmarkStart w:id="127" w:name="_ETM_Q1_286365"/>
      <w:bookmarkEnd w:id="127"/>
      <w:r w:rsidR="0041495B">
        <w:rPr>
          <w:rFonts w:hint="cs"/>
          <w:rtl/>
          <w:lang w:eastAsia="he-IL"/>
        </w:rPr>
        <w:t xml:space="preserve">, כדי שנעביר אותו באופן שייטיב כמה </w:t>
      </w:r>
      <w:bookmarkStart w:id="128" w:name="_ETM_Q1_289635"/>
      <w:bookmarkEnd w:id="128"/>
      <w:r w:rsidR="0041495B">
        <w:rPr>
          <w:rFonts w:hint="cs"/>
          <w:rtl/>
          <w:lang w:eastAsia="he-IL"/>
        </w:rPr>
        <w:t xml:space="preserve">שניתן עם אזרחי ישראל, עם מדינת </w:t>
      </w:r>
      <w:bookmarkStart w:id="129" w:name="_ETM_Q1_292875"/>
      <w:bookmarkEnd w:id="129"/>
      <w:r w:rsidR="0041495B">
        <w:rPr>
          <w:rFonts w:hint="cs"/>
          <w:rtl/>
          <w:lang w:eastAsia="he-IL"/>
        </w:rPr>
        <w:t xml:space="preserve">ישראל, עם המקום שבו היינו רוצים להגיע אליו. </w:t>
      </w:r>
      <w:bookmarkStart w:id="130" w:name="_ETM_Q1_295375"/>
      <w:bookmarkEnd w:id="130"/>
    </w:p>
    <w:p w14:paraId="07372A62" w14:textId="77777777" w:rsidR="0041495B" w:rsidRDefault="0041495B" w:rsidP="00C12414">
      <w:pPr>
        <w:rPr>
          <w:rtl/>
          <w:lang w:eastAsia="he-IL"/>
        </w:rPr>
      </w:pPr>
      <w:bookmarkStart w:id="131" w:name="_ETM_Q1_299082"/>
      <w:bookmarkStart w:id="132" w:name="_ETM_Q1_299138"/>
      <w:bookmarkEnd w:id="131"/>
      <w:bookmarkEnd w:id="132"/>
    </w:p>
    <w:p w14:paraId="08CA97B1" w14:textId="7D2B6621" w:rsidR="0041495B" w:rsidRDefault="0041495B" w:rsidP="00C12414">
      <w:pPr>
        <w:rPr>
          <w:rtl/>
          <w:lang w:eastAsia="he-IL"/>
        </w:rPr>
      </w:pPr>
      <w:r>
        <w:rPr>
          <w:rFonts w:hint="cs"/>
          <w:rtl/>
          <w:lang w:eastAsia="he-IL"/>
        </w:rPr>
        <w:t>עד כאן דבריי</w:t>
      </w:r>
      <w:bookmarkStart w:id="133" w:name="_ETM_Q1_297025"/>
      <w:bookmarkEnd w:id="133"/>
      <w:r>
        <w:rPr>
          <w:rFonts w:hint="cs"/>
          <w:rtl/>
          <w:lang w:eastAsia="he-IL"/>
        </w:rPr>
        <w:t>. אני מבקש ממנכ"לית משרד התקשורת להציג את החוק בפנינו</w:t>
      </w:r>
      <w:bookmarkStart w:id="134" w:name="_ETM_Q1_302015"/>
      <w:bookmarkEnd w:id="134"/>
      <w:r>
        <w:rPr>
          <w:rFonts w:hint="cs"/>
          <w:rtl/>
          <w:lang w:eastAsia="he-IL"/>
        </w:rPr>
        <w:t>, את התפיסה, אם תרצי</w:t>
      </w:r>
      <w:bookmarkStart w:id="135" w:name="_ETM_Q1_305685"/>
      <w:bookmarkEnd w:id="135"/>
      <w:r>
        <w:rPr>
          <w:rFonts w:hint="cs"/>
          <w:rtl/>
          <w:lang w:eastAsia="he-IL"/>
        </w:rPr>
        <w:t xml:space="preserve"> שעוד מישהו ידבר מטעם הממשלה, בשמחה</w:t>
      </w:r>
      <w:bookmarkStart w:id="136" w:name="_ETM_Q1_308095"/>
      <w:bookmarkEnd w:id="136"/>
      <w:r>
        <w:rPr>
          <w:rFonts w:hint="cs"/>
          <w:rtl/>
          <w:lang w:eastAsia="he-IL"/>
        </w:rPr>
        <w:t xml:space="preserve">, ואז נתחיל לדון בסעיפי החוק. </w:t>
      </w:r>
      <w:bookmarkStart w:id="137" w:name="_ETM_Q1_300515"/>
      <w:bookmarkEnd w:id="137"/>
      <w:r>
        <w:rPr>
          <w:rFonts w:hint="cs"/>
          <w:rtl/>
          <w:lang w:eastAsia="he-IL"/>
        </w:rPr>
        <w:t xml:space="preserve">בבקשה גבירתי. </w:t>
      </w:r>
    </w:p>
    <w:p w14:paraId="34D01A74" w14:textId="2E9394E1" w:rsidR="0041495B" w:rsidRDefault="0041495B" w:rsidP="00C12414">
      <w:pPr>
        <w:rPr>
          <w:rtl/>
          <w:lang w:eastAsia="he-IL"/>
        </w:rPr>
      </w:pPr>
    </w:p>
    <w:p w14:paraId="6EC3532D" w14:textId="3E947223" w:rsidR="0041495B" w:rsidRDefault="0041495B" w:rsidP="0041495B">
      <w:pPr>
        <w:pStyle w:val="af9"/>
        <w:keepNext/>
        <w:rPr>
          <w:rtl/>
          <w:lang w:eastAsia="he-IL"/>
        </w:rPr>
      </w:pPr>
      <w:bookmarkStart w:id="138" w:name="ET_guest_לירן_אבישר_בן_חורין_6"/>
      <w:r w:rsidRPr="0041495B">
        <w:rPr>
          <w:rStyle w:val="TagStyle"/>
          <w:rtl/>
        </w:rPr>
        <w:t xml:space="preserve"> &lt;&lt; אורח &gt;&gt; </w:t>
      </w:r>
      <w:r>
        <w:rPr>
          <w:rtl/>
          <w:lang w:eastAsia="he-IL"/>
        </w:rPr>
        <w:t>לירן אבישר בן חורין:</w:t>
      </w:r>
      <w:r w:rsidRPr="0041495B">
        <w:rPr>
          <w:rStyle w:val="TagStyle"/>
          <w:rtl/>
        </w:rPr>
        <w:t xml:space="preserve"> &lt;&lt; אורח &gt;&gt;</w:t>
      </w:r>
      <w:r w:rsidR="008B00EE">
        <w:rPr>
          <w:rtl/>
          <w:lang w:eastAsia="he-IL"/>
        </w:rPr>
        <w:t xml:space="preserve"> </w:t>
      </w:r>
      <w:r>
        <w:rPr>
          <w:rtl/>
          <w:lang w:eastAsia="he-IL"/>
        </w:rPr>
        <w:t xml:space="preserve"> </w:t>
      </w:r>
      <w:bookmarkEnd w:id="138"/>
    </w:p>
    <w:p w14:paraId="3A1D4E77" w14:textId="1157EC1F" w:rsidR="0041495B" w:rsidRDefault="0041495B" w:rsidP="0041495B">
      <w:pPr>
        <w:pStyle w:val="KeepWithNext"/>
        <w:rPr>
          <w:rtl/>
          <w:lang w:eastAsia="he-IL"/>
        </w:rPr>
      </w:pPr>
    </w:p>
    <w:p w14:paraId="3AF434C2" w14:textId="77777777" w:rsidR="00C40BC3" w:rsidRDefault="0041495B" w:rsidP="0041495B">
      <w:pPr>
        <w:rPr>
          <w:rtl/>
          <w:lang w:eastAsia="he-IL"/>
        </w:rPr>
      </w:pPr>
      <w:bookmarkStart w:id="139" w:name="_ETM_Q1_309945"/>
      <w:bookmarkEnd w:id="139"/>
      <w:r>
        <w:rPr>
          <w:rFonts w:hint="cs"/>
          <w:rtl/>
          <w:lang w:eastAsia="he-IL"/>
        </w:rPr>
        <w:t>תודה רבה</w:t>
      </w:r>
      <w:bookmarkStart w:id="140" w:name="_ETM_Q1_311575"/>
      <w:bookmarkEnd w:id="140"/>
      <w:r>
        <w:rPr>
          <w:rFonts w:hint="cs"/>
          <w:rtl/>
          <w:lang w:eastAsia="he-IL"/>
        </w:rPr>
        <w:t xml:space="preserve">. אדוני היושב ראש אני חושבת </w:t>
      </w:r>
      <w:bookmarkStart w:id="141" w:name="_ETM_Q1_313975"/>
      <w:bookmarkEnd w:id="141"/>
      <w:r>
        <w:rPr>
          <w:rFonts w:hint="cs"/>
          <w:rtl/>
          <w:lang w:eastAsia="he-IL"/>
        </w:rPr>
        <w:t xml:space="preserve">שהטבת להציג בפנינו את הדברים </w:t>
      </w:r>
      <w:bookmarkStart w:id="142" w:name="_ETM_Q1_317115"/>
      <w:bookmarkEnd w:id="142"/>
      <w:r w:rsidR="00A55534">
        <w:rPr>
          <w:rFonts w:hint="cs"/>
          <w:rtl/>
          <w:lang w:eastAsia="he-IL"/>
        </w:rPr>
        <w:t xml:space="preserve">ולכן אני אשתדל להיות </w:t>
      </w:r>
      <w:bookmarkStart w:id="143" w:name="_ETM_Q1_318625"/>
      <w:bookmarkEnd w:id="143"/>
      <w:r w:rsidR="00A55534">
        <w:rPr>
          <w:rFonts w:hint="cs"/>
          <w:rtl/>
          <w:lang w:eastAsia="he-IL"/>
        </w:rPr>
        <w:t xml:space="preserve">קצרה מאוד כדי שנוכל לנצל את זמננו </w:t>
      </w:r>
      <w:bookmarkStart w:id="144" w:name="_ETM_Q1_321405"/>
      <w:bookmarkEnd w:id="144"/>
      <w:r w:rsidR="00A55534">
        <w:rPr>
          <w:rFonts w:hint="cs"/>
          <w:rtl/>
          <w:lang w:eastAsia="he-IL"/>
        </w:rPr>
        <w:t xml:space="preserve">לטובת הקראת סעיפי החוק </w:t>
      </w:r>
      <w:bookmarkStart w:id="145" w:name="_ETM_Q1_324275"/>
      <w:bookmarkEnd w:id="145"/>
      <w:r w:rsidR="00A55534">
        <w:rPr>
          <w:rFonts w:hint="cs"/>
          <w:rtl/>
          <w:lang w:eastAsia="he-IL"/>
        </w:rPr>
        <w:t>ותחילת עבודת החקיקה</w:t>
      </w:r>
      <w:bookmarkStart w:id="146" w:name="_ETM_Q1_325135"/>
      <w:bookmarkEnd w:id="146"/>
      <w:r w:rsidR="00A55534">
        <w:rPr>
          <w:rFonts w:hint="cs"/>
          <w:rtl/>
          <w:lang w:eastAsia="he-IL"/>
        </w:rPr>
        <w:t xml:space="preserve">. </w:t>
      </w:r>
      <w:bookmarkStart w:id="147" w:name="_ETM_Q1_332820"/>
      <w:bookmarkEnd w:id="147"/>
      <w:r w:rsidR="00A55534">
        <w:rPr>
          <w:rFonts w:hint="cs"/>
          <w:rtl/>
          <w:lang w:eastAsia="he-IL"/>
        </w:rPr>
        <w:t>אני רוצה לומר לכם שאנחנו</w:t>
      </w:r>
      <w:bookmarkStart w:id="148" w:name="_ETM_Q1_328095"/>
      <w:bookmarkEnd w:id="148"/>
      <w:r w:rsidR="00A55534">
        <w:rPr>
          <w:rFonts w:hint="cs"/>
          <w:rtl/>
          <w:lang w:eastAsia="he-IL"/>
        </w:rPr>
        <w:t xml:space="preserve"> היום, חוק ההסדרים הזה </w:t>
      </w:r>
      <w:bookmarkStart w:id="149" w:name="_ETM_Q1_329905"/>
      <w:bookmarkEnd w:id="149"/>
      <w:r w:rsidR="00A55534">
        <w:rPr>
          <w:rFonts w:hint="cs"/>
          <w:rtl/>
          <w:lang w:eastAsia="he-IL"/>
        </w:rPr>
        <w:t xml:space="preserve">שמגיש לנו משרד האוצר </w:t>
      </w:r>
      <w:bookmarkStart w:id="150" w:name="_ETM_Q1_331315"/>
      <w:bookmarkEnd w:id="150"/>
      <w:r w:rsidR="00A55534">
        <w:rPr>
          <w:rFonts w:hint="cs"/>
          <w:rtl/>
          <w:lang w:eastAsia="he-IL"/>
        </w:rPr>
        <w:t xml:space="preserve">הוא חוק הסדרים </w:t>
      </w:r>
      <w:bookmarkStart w:id="151" w:name="_ETM_Q1_332585"/>
      <w:bookmarkEnd w:id="151"/>
      <w:proofErr w:type="spellStart"/>
      <w:r w:rsidR="00A55534">
        <w:rPr>
          <w:rFonts w:hint="cs"/>
          <w:rtl/>
          <w:lang w:eastAsia="he-IL"/>
        </w:rPr>
        <w:t>מצויין</w:t>
      </w:r>
      <w:proofErr w:type="spellEnd"/>
      <w:r w:rsidR="00A55534">
        <w:rPr>
          <w:rFonts w:hint="cs"/>
          <w:rtl/>
          <w:lang w:eastAsia="he-IL"/>
        </w:rPr>
        <w:t xml:space="preserve"> עם הרבה בשורות. אנחנו באנו היום </w:t>
      </w:r>
      <w:bookmarkStart w:id="152" w:name="_ETM_Q1_334655"/>
      <w:bookmarkEnd w:id="152"/>
      <w:r w:rsidR="004E193F">
        <w:rPr>
          <w:rFonts w:hint="cs"/>
          <w:rtl/>
          <w:lang w:eastAsia="he-IL"/>
        </w:rPr>
        <w:t>לא לטפל בתהליך התקדמות אלא</w:t>
      </w:r>
      <w:bookmarkStart w:id="153" w:name="_ETM_Q1_337345"/>
      <w:bookmarkEnd w:id="153"/>
      <w:r w:rsidR="004E193F">
        <w:rPr>
          <w:rFonts w:hint="cs"/>
          <w:rtl/>
          <w:lang w:eastAsia="he-IL"/>
        </w:rPr>
        <w:t xml:space="preserve"> לטפל במשבר</w:t>
      </w:r>
      <w:bookmarkStart w:id="154" w:name="_ETM_Q1_337945"/>
      <w:bookmarkEnd w:id="154"/>
      <w:r w:rsidR="004E193F">
        <w:rPr>
          <w:rFonts w:hint="cs"/>
          <w:rtl/>
          <w:lang w:eastAsia="he-IL"/>
        </w:rPr>
        <w:t xml:space="preserve">. </w:t>
      </w:r>
      <w:bookmarkStart w:id="155" w:name="_ETM_Q1_344530"/>
      <w:bookmarkEnd w:id="155"/>
      <w:r w:rsidR="004E193F">
        <w:rPr>
          <w:rFonts w:hint="cs"/>
          <w:rtl/>
          <w:lang w:eastAsia="he-IL"/>
        </w:rPr>
        <w:t>צריך לומר את זה ולשים את זה על השולחן</w:t>
      </w:r>
      <w:r w:rsidR="00135D3D">
        <w:rPr>
          <w:rFonts w:hint="cs"/>
          <w:rtl/>
          <w:lang w:eastAsia="he-IL"/>
        </w:rPr>
        <w:t xml:space="preserve">. תשתיות הסלולר כבר לפני </w:t>
      </w:r>
      <w:bookmarkStart w:id="156" w:name="_ETM_Q1_343675"/>
      <w:bookmarkEnd w:id="156"/>
      <w:r w:rsidR="00135D3D">
        <w:rPr>
          <w:rFonts w:hint="cs"/>
          <w:rtl/>
          <w:lang w:eastAsia="he-IL"/>
        </w:rPr>
        <w:t xml:space="preserve">20 שנה היו צריכות לקבל טיפול </w:t>
      </w:r>
      <w:bookmarkStart w:id="157" w:name="_ETM_Q1_345605"/>
      <w:bookmarkEnd w:id="157"/>
      <w:r w:rsidR="00135D3D">
        <w:rPr>
          <w:rFonts w:hint="cs"/>
          <w:rtl/>
          <w:lang w:eastAsia="he-IL"/>
        </w:rPr>
        <w:t>מאוד יסודי משעה שהן אינן</w:t>
      </w:r>
      <w:bookmarkStart w:id="158" w:name="_ETM_Q1_348075"/>
      <w:bookmarkEnd w:id="158"/>
      <w:r w:rsidR="00135D3D">
        <w:rPr>
          <w:rFonts w:hint="cs"/>
          <w:rtl/>
          <w:lang w:eastAsia="he-IL"/>
        </w:rPr>
        <w:t xml:space="preserve">, </w:t>
      </w:r>
      <w:bookmarkStart w:id="159" w:name="_ETM_Q1_350265"/>
      <w:bookmarkEnd w:id="159"/>
      <w:r w:rsidR="00135D3D">
        <w:rPr>
          <w:rFonts w:hint="cs"/>
          <w:rtl/>
          <w:lang w:eastAsia="he-IL"/>
        </w:rPr>
        <w:t xml:space="preserve">זה לא </w:t>
      </w:r>
      <w:proofErr w:type="spellStart"/>
      <w:r w:rsidR="00135D3D">
        <w:rPr>
          <w:rFonts w:hint="cs"/>
          <w:rtl/>
          <w:lang w:eastAsia="he-IL"/>
        </w:rPr>
        <w:t>ליז'ר</w:t>
      </w:r>
      <w:proofErr w:type="spellEnd"/>
      <w:r w:rsidR="00135D3D">
        <w:rPr>
          <w:rFonts w:hint="cs"/>
          <w:rtl/>
          <w:lang w:eastAsia="he-IL"/>
        </w:rPr>
        <w:t xml:space="preserve"> יותר </w:t>
      </w:r>
      <w:bookmarkStart w:id="160" w:name="_ETM_Q1_349265"/>
      <w:bookmarkEnd w:id="160"/>
      <w:r w:rsidR="00135D3D">
        <w:rPr>
          <w:rFonts w:hint="cs"/>
          <w:rtl/>
          <w:lang w:eastAsia="he-IL"/>
        </w:rPr>
        <w:t xml:space="preserve">שיהיה לך טלפון סלולרי </w:t>
      </w:r>
      <w:bookmarkStart w:id="161" w:name="_ETM_Q1_350315"/>
      <w:bookmarkEnd w:id="161"/>
      <w:r w:rsidR="00135D3D">
        <w:rPr>
          <w:rFonts w:hint="cs"/>
          <w:rtl/>
          <w:lang w:eastAsia="he-IL"/>
        </w:rPr>
        <w:t>או תשתיות מתקדמות</w:t>
      </w:r>
      <w:r w:rsidR="00B80989">
        <w:rPr>
          <w:rFonts w:hint="cs"/>
          <w:rtl/>
          <w:lang w:eastAsia="he-IL"/>
        </w:rPr>
        <w:t xml:space="preserve"> </w:t>
      </w:r>
      <w:bookmarkStart w:id="162" w:name="_ETM_Q1_351935"/>
      <w:bookmarkEnd w:id="162"/>
      <w:r w:rsidR="00B80989">
        <w:rPr>
          <w:rFonts w:hint="cs"/>
          <w:rtl/>
          <w:lang w:eastAsia="he-IL"/>
        </w:rPr>
        <w:t xml:space="preserve">בעולם הסלולר, זה צורך חיוני לאומי </w:t>
      </w:r>
      <w:bookmarkStart w:id="163" w:name="_ETM_Q1_354985"/>
      <w:bookmarkEnd w:id="163"/>
      <w:r w:rsidR="00B80989">
        <w:rPr>
          <w:rFonts w:hint="cs"/>
          <w:rtl/>
          <w:lang w:eastAsia="he-IL"/>
        </w:rPr>
        <w:t xml:space="preserve">גם ברמה של המשתמשים </w:t>
      </w:r>
      <w:bookmarkStart w:id="164" w:name="_ETM_Q1_357795"/>
      <w:bookmarkEnd w:id="164"/>
      <w:r w:rsidR="00B80989">
        <w:rPr>
          <w:rFonts w:hint="cs"/>
          <w:rtl/>
          <w:lang w:eastAsia="he-IL"/>
        </w:rPr>
        <w:t>וגם ברמה של כלכלת מדינ</w:t>
      </w:r>
      <w:bookmarkStart w:id="165" w:name="_ETM_Q1_359715"/>
      <w:bookmarkEnd w:id="165"/>
      <w:r w:rsidR="00B80989">
        <w:rPr>
          <w:rFonts w:hint="cs"/>
          <w:rtl/>
          <w:lang w:eastAsia="he-IL"/>
        </w:rPr>
        <w:t xml:space="preserve">ה, מדיניות הרישוי </w:t>
      </w:r>
      <w:bookmarkStart w:id="166" w:name="_ETM_Q1_361885"/>
      <w:bookmarkEnd w:id="166"/>
      <w:proofErr w:type="spellStart"/>
      <w:r w:rsidR="00B80989">
        <w:rPr>
          <w:rFonts w:hint="cs"/>
          <w:rtl/>
          <w:lang w:eastAsia="he-IL"/>
        </w:rPr>
        <w:t>והתמ"א</w:t>
      </w:r>
      <w:proofErr w:type="spellEnd"/>
      <w:r w:rsidR="00B80989">
        <w:rPr>
          <w:rFonts w:hint="cs"/>
          <w:rtl/>
          <w:lang w:eastAsia="he-IL"/>
        </w:rPr>
        <w:t xml:space="preserve"> הנוכחית לא מתאימות </w:t>
      </w:r>
      <w:bookmarkStart w:id="167" w:name="_ETM_Q1_363205"/>
      <w:bookmarkEnd w:id="167"/>
      <w:r w:rsidR="00B80989">
        <w:rPr>
          <w:rFonts w:hint="cs"/>
          <w:rtl/>
          <w:lang w:eastAsia="he-IL"/>
        </w:rPr>
        <w:t xml:space="preserve">יותר למציאות הישראלית </w:t>
      </w:r>
      <w:bookmarkStart w:id="168" w:name="_ETM_Q1_364985"/>
      <w:bookmarkEnd w:id="168"/>
      <w:r w:rsidR="00B80989">
        <w:rPr>
          <w:rFonts w:hint="cs"/>
          <w:rtl/>
          <w:lang w:eastAsia="he-IL"/>
        </w:rPr>
        <w:t xml:space="preserve">והם כמו שתוכלו לראות </w:t>
      </w:r>
      <w:bookmarkStart w:id="169" w:name="_ETM_Q1_367485"/>
      <w:bookmarkEnd w:id="169"/>
      <w:r w:rsidR="00B80989">
        <w:rPr>
          <w:rFonts w:hint="cs"/>
          <w:rtl/>
          <w:lang w:eastAsia="he-IL"/>
        </w:rPr>
        <w:t>בכמה שקפים</w:t>
      </w:r>
      <w:bookmarkStart w:id="170" w:name="_ETM_Q1_368775"/>
      <w:bookmarkEnd w:id="170"/>
      <w:r w:rsidR="00B80989">
        <w:rPr>
          <w:rFonts w:hint="cs"/>
          <w:rtl/>
          <w:lang w:eastAsia="he-IL"/>
        </w:rPr>
        <w:t xml:space="preserve">, אז אם אפשר להעלות את המצגת ולהראות לכם, </w:t>
      </w:r>
      <w:bookmarkStart w:id="171" w:name="_ETM_Q1_370915"/>
      <w:bookmarkEnd w:id="171"/>
      <w:r w:rsidR="00B80989">
        <w:rPr>
          <w:rFonts w:hint="cs"/>
          <w:rtl/>
          <w:lang w:eastAsia="he-IL"/>
        </w:rPr>
        <w:t xml:space="preserve">הביאו אותנו היום </w:t>
      </w:r>
      <w:bookmarkStart w:id="172" w:name="_ETM_Q1_372365"/>
      <w:bookmarkEnd w:id="172"/>
      <w:r w:rsidR="00B80989">
        <w:rPr>
          <w:rFonts w:hint="cs"/>
          <w:rtl/>
          <w:lang w:eastAsia="he-IL"/>
        </w:rPr>
        <w:t xml:space="preserve">להסתובב </w:t>
      </w:r>
      <w:proofErr w:type="spellStart"/>
      <w:r w:rsidR="00B80989">
        <w:rPr>
          <w:rFonts w:hint="cs"/>
          <w:rtl/>
          <w:lang w:eastAsia="he-IL"/>
        </w:rPr>
        <w:t>באיזורי</w:t>
      </w:r>
      <w:proofErr w:type="spellEnd"/>
      <w:r w:rsidR="00B80989">
        <w:rPr>
          <w:rFonts w:hint="cs"/>
          <w:rtl/>
          <w:lang w:eastAsia="he-IL"/>
        </w:rPr>
        <w:t xml:space="preserve"> המקום</w:t>
      </w:r>
      <w:bookmarkStart w:id="173" w:name="_ETM_Q1_374695"/>
      <w:bookmarkStart w:id="174" w:name="_ETM_Q1_374912"/>
      <w:bookmarkEnd w:id="173"/>
      <w:bookmarkEnd w:id="174"/>
      <w:r w:rsidR="00B80989">
        <w:rPr>
          <w:rFonts w:hint="cs"/>
          <w:rtl/>
          <w:lang w:eastAsia="he-IL"/>
        </w:rPr>
        <w:t xml:space="preserve"> בין ה-60 ל-70 במהירות </w:t>
      </w:r>
      <w:bookmarkStart w:id="175" w:name="_ETM_Q1_377605"/>
      <w:bookmarkEnd w:id="175"/>
      <w:r w:rsidR="00B80989">
        <w:rPr>
          <w:rFonts w:hint="cs"/>
          <w:rtl/>
          <w:lang w:eastAsia="he-IL"/>
        </w:rPr>
        <w:t xml:space="preserve">סלולרית בשכונה </w:t>
      </w:r>
      <w:bookmarkStart w:id="176" w:name="_ETM_Q1_379325"/>
      <w:bookmarkEnd w:id="176"/>
      <w:r w:rsidR="00B80989">
        <w:rPr>
          <w:rFonts w:hint="cs"/>
          <w:rtl/>
          <w:lang w:eastAsia="he-IL"/>
        </w:rPr>
        <w:t xml:space="preserve">של מדינות שלא בהכרח היינו </w:t>
      </w:r>
      <w:bookmarkStart w:id="177" w:name="_ETM_Q1_381605"/>
      <w:bookmarkEnd w:id="177"/>
      <w:r w:rsidR="00B80989">
        <w:rPr>
          <w:rFonts w:hint="cs"/>
          <w:rtl/>
          <w:lang w:eastAsia="he-IL"/>
        </w:rPr>
        <w:t xml:space="preserve">רוצים להיות בה. </w:t>
      </w:r>
      <w:bookmarkStart w:id="178" w:name="_ETM_Q1_384975"/>
      <w:bookmarkEnd w:id="178"/>
      <w:r w:rsidR="0048665A">
        <w:rPr>
          <w:rFonts w:hint="cs"/>
          <w:rtl/>
          <w:lang w:eastAsia="he-IL"/>
        </w:rPr>
        <w:t xml:space="preserve">אני מזכירה לכם, אנחנו נוהגים לכנות את </w:t>
      </w:r>
      <w:bookmarkStart w:id="179" w:name="_ETM_Q1_385215"/>
      <w:bookmarkEnd w:id="179"/>
      <w:r w:rsidR="0048665A">
        <w:rPr>
          <w:rFonts w:hint="cs"/>
          <w:rtl/>
          <w:lang w:eastAsia="he-IL"/>
        </w:rPr>
        <w:t xml:space="preserve">עצמנו אומת הסטרטאפ. אנחנו מדברים </w:t>
      </w:r>
      <w:bookmarkStart w:id="180" w:name="_ETM_Q1_388325"/>
      <w:bookmarkStart w:id="181" w:name="_ETM_Q1_340085"/>
      <w:bookmarkEnd w:id="180"/>
      <w:bookmarkEnd w:id="181"/>
      <w:r w:rsidR="0048665A">
        <w:rPr>
          <w:rFonts w:hint="cs"/>
          <w:rtl/>
          <w:lang w:eastAsia="he-IL"/>
        </w:rPr>
        <w:t>במדינת ישראל</w:t>
      </w:r>
      <w:bookmarkStart w:id="182" w:name="_ETM_Q1_389365"/>
      <w:bookmarkEnd w:id="182"/>
      <w:r w:rsidR="0048665A">
        <w:rPr>
          <w:rFonts w:hint="cs"/>
          <w:rtl/>
          <w:lang w:eastAsia="he-IL"/>
        </w:rPr>
        <w:t xml:space="preserve">, אם תעבירו רגע שקף, </w:t>
      </w:r>
      <w:bookmarkStart w:id="183" w:name="_ETM_Q1_391065"/>
      <w:bookmarkEnd w:id="183"/>
      <w:r w:rsidR="0048665A">
        <w:rPr>
          <w:rFonts w:hint="cs"/>
          <w:rtl/>
          <w:lang w:eastAsia="he-IL"/>
        </w:rPr>
        <w:t>על גידול ביקוש</w:t>
      </w:r>
      <w:bookmarkStart w:id="184" w:name="_ETM_Q1_395705"/>
      <w:bookmarkEnd w:id="184"/>
      <w:r w:rsidR="0048665A">
        <w:rPr>
          <w:rFonts w:hint="cs"/>
          <w:rtl/>
          <w:lang w:eastAsia="he-IL"/>
        </w:rPr>
        <w:t xml:space="preserve"> לדאטה, בערך גידול </w:t>
      </w:r>
      <w:bookmarkStart w:id="185" w:name="_ETM_Q1_395335"/>
      <w:bookmarkEnd w:id="185"/>
      <w:r w:rsidR="0048665A">
        <w:rPr>
          <w:rFonts w:hint="cs"/>
          <w:rtl/>
          <w:lang w:eastAsia="he-IL"/>
        </w:rPr>
        <w:t xml:space="preserve">מעריכי של 70 אחוז </w:t>
      </w:r>
      <w:bookmarkStart w:id="186" w:name="_ETM_Q1_396255"/>
      <w:bookmarkEnd w:id="186"/>
      <w:r w:rsidR="0048665A">
        <w:rPr>
          <w:rFonts w:hint="cs"/>
          <w:rtl/>
          <w:lang w:eastAsia="he-IL"/>
        </w:rPr>
        <w:t xml:space="preserve">בשנה, צריך להבין את המשמעות של </w:t>
      </w:r>
      <w:bookmarkStart w:id="187" w:name="_ETM_Q1_399065"/>
      <w:bookmarkEnd w:id="187"/>
      <w:r w:rsidR="0048665A">
        <w:rPr>
          <w:rFonts w:hint="cs"/>
          <w:rtl/>
          <w:lang w:eastAsia="he-IL"/>
        </w:rPr>
        <w:t xml:space="preserve">האקספוננט הזה בצד </w:t>
      </w:r>
      <w:bookmarkStart w:id="188" w:name="_ETM_Q1_400135"/>
      <w:bookmarkEnd w:id="188"/>
      <w:r w:rsidR="0048665A">
        <w:rPr>
          <w:rFonts w:hint="cs"/>
          <w:rtl/>
          <w:lang w:eastAsia="he-IL"/>
        </w:rPr>
        <w:t xml:space="preserve">ימין ואז לעומתו אתה מתבונן </w:t>
      </w:r>
      <w:bookmarkStart w:id="189" w:name="_ETM_Q1_403005"/>
      <w:bookmarkStart w:id="190" w:name="_ETM_Q1_403675"/>
      <w:bookmarkEnd w:id="189"/>
      <w:bookmarkEnd w:id="190"/>
      <w:r w:rsidR="0048665A">
        <w:rPr>
          <w:rFonts w:hint="cs"/>
          <w:rtl/>
          <w:lang w:eastAsia="he-IL"/>
        </w:rPr>
        <w:t>בצד שמא</w:t>
      </w:r>
      <w:r w:rsidR="00C40BC3">
        <w:rPr>
          <w:rFonts w:hint="cs"/>
          <w:rtl/>
          <w:lang w:eastAsia="he-IL"/>
        </w:rPr>
        <w:t>ל</w:t>
      </w:r>
      <w:r w:rsidR="0048665A">
        <w:rPr>
          <w:rFonts w:hint="cs"/>
          <w:rtl/>
          <w:lang w:eastAsia="he-IL"/>
        </w:rPr>
        <w:t xml:space="preserve"> בהתפתחות</w:t>
      </w:r>
      <w:r w:rsidR="00C40BC3">
        <w:rPr>
          <w:rFonts w:hint="cs"/>
          <w:rtl/>
          <w:lang w:eastAsia="he-IL"/>
        </w:rPr>
        <w:t xml:space="preserve"> הרשת הסלולרית </w:t>
      </w:r>
      <w:bookmarkStart w:id="191" w:name="_ETM_Q1_405405"/>
      <w:bookmarkEnd w:id="191"/>
      <w:r w:rsidR="00C40BC3">
        <w:rPr>
          <w:rFonts w:hint="cs"/>
          <w:rtl/>
          <w:lang w:eastAsia="he-IL"/>
        </w:rPr>
        <w:t xml:space="preserve">בישראל, בכמות האתרים, ואתה פשוט לא </w:t>
      </w:r>
      <w:bookmarkStart w:id="192" w:name="_ETM_Q1_407485"/>
      <w:bookmarkEnd w:id="192"/>
      <w:r w:rsidR="00C40BC3">
        <w:rPr>
          <w:rFonts w:hint="cs"/>
          <w:rtl/>
          <w:lang w:eastAsia="he-IL"/>
        </w:rPr>
        <w:t>מאמין</w:t>
      </w:r>
      <w:bookmarkStart w:id="193" w:name="_ETM_Q1_414309"/>
      <w:bookmarkEnd w:id="193"/>
      <w:r w:rsidR="00C40BC3">
        <w:rPr>
          <w:rFonts w:hint="cs"/>
          <w:rtl/>
          <w:lang w:eastAsia="he-IL"/>
        </w:rPr>
        <w:t xml:space="preserve"> למה שאתה רואה. אתה רואה </w:t>
      </w:r>
      <w:bookmarkStart w:id="194" w:name="_ETM_Q1_409495"/>
      <w:bookmarkEnd w:id="194"/>
      <w:r w:rsidR="00C40BC3">
        <w:rPr>
          <w:rFonts w:hint="cs"/>
          <w:rtl/>
          <w:lang w:eastAsia="he-IL"/>
        </w:rPr>
        <w:t xml:space="preserve">ירידה בכמות אתרי הסלולר </w:t>
      </w:r>
      <w:bookmarkStart w:id="195" w:name="_ETM_Q1_412395"/>
      <w:bookmarkEnd w:id="195"/>
      <w:r w:rsidR="00C40BC3">
        <w:rPr>
          <w:rFonts w:hint="cs"/>
          <w:rtl/>
          <w:lang w:eastAsia="he-IL"/>
        </w:rPr>
        <w:t xml:space="preserve">אל </w:t>
      </w:r>
      <w:bookmarkStart w:id="196" w:name="_ETM_Q1_418597"/>
      <w:bookmarkEnd w:id="196"/>
      <w:r w:rsidR="00C40BC3">
        <w:rPr>
          <w:rFonts w:hint="cs"/>
          <w:rtl/>
          <w:lang w:eastAsia="he-IL"/>
        </w:rPr>
        <w:t xml:space="preserve">מול צריכה </w:t>
      </w:r>
      <w:proofErr w:type="spellStart"/>
      <w:r w:rsidR="00C40BC3">
        <w:rPr>
          <w:rFonts w:hint="cs"/>
          <w:rtl/>
          <w:lang w:eastAsia="he-IL"/>
        </w:rPr>
        <w:t>הדאטה</w:t>
      </w:r>
      <w:proofErr w:type="spellEnd"/>
      <w:r w:rsidR="00C40BC3">
        <w:rPr>
          <w:rFonts w:hint="cs"/>
          <w:rtl/>
          <w:lang w:eastAsia="he-IL"/>
        </w:rPr>
        <w:t xml:space="preserve"> הזאת בישראל. </w:t>
      </w:r>
      <w:bookmarkStart w:id="197" w:name="_ETM_Q1_415585"/>
      <w:bookmarkStart w:id="198" w:name="_ETM_Q1_418325"/>
      <w:bookmarkEnd w:id="197"/>
      <w:bookmarkEnd w:id="198"/>
      <w:r w:rsidR="00C40BC3">
        <w:rPr>
          <w:rFonts w:hint="cs"/>
          <w:rtl/>
          <w:lang w:eastAsia="he-IL"/>
        </w:rPr>
        <w:t xml:space="preserve">כשאתה מסתכל על זה אתה מנסה להבין </w:t>
      </w:r>
      <w:bookmarkStart w:id="199" w:name="_ETM_Q1_419605"/>
      <w:bookmarkEnd w:id="199"/>
      <w:r w:rsidR="00C40BC3">
        <w:rPr>
          <w:rFonts w:hint="cs"/>
          <w:rtl/>
          <w:lang w:eastAsia="he-IL"/>
        </w:rPr>
        <w:t xml:space="preserve">הכיצד הגענו למצב הזה. </w:t>
      </w:r>
      <w:bookmarkStart w:id="200" w:name="_ETM_Q1_421625"/>
      <w:bookmarkEnd w:id="200"/>
    </w:p>
    <w:p w14:paraId="117F907B" w14:textId="77777777" w:rsidR="00C40BC3" w:rsidRDefault="00C40BC3" w:rsidP="0041495B">
      <w:pPr>
        <w:rPr>
          <w:rtl/>
          <w:lang w:eastAsia="he-IL"/>
        </w:rPr>
      </w:pPr>
    </w:p>
    <w:p w14:paraId="750A2046" w14:textId="03A575B8" w:rsidR="0041495B" w:rsidRDefault="00C40BC3" w:rsidP="0041495B">
      <w:pPr>
        <w:rPr>
          <w:rtl/>
          <w:lang w:eastAsia="he-IL"/>
        </w:rPr>
      </w:pPr>
      <w:r>
        <w:rPr>
          <w:rFonts w:hint="cs"/>
          <w:rtl/>
          <w:lang w:eastAsia="he-IL"/>
        </w:rPr>
        <w:t xml:space="preserve">בשקף הבא אתם יכולים לראות את מיקומה </w:t>
      </w:r>
      <w:bookmarkStart w:id="201" w:name="_ETM_Q1_423405"/>
      <w:bookmarkEnd w:id="201"/>
      <w:r>
        <w:rPr>
          <w:rFonts w:hint="cs"/>
          <w:rtl/>
          <w:lang w:eastAsia="he-IL"/>
        </w:rPr>
        <w:t xml:space="preserve">של ישראל, מקום 54 אחרי </w:t>
      </w:r>
      <w:bookmarkStart w:id="202" w:name="_ETM_Q1_425615"/>
      <w:bookmarkEnd w:id="202"/>
      <w:r>
        <w:rPr>
          <w:rFonts w:hint="cs"/>
          <w:rtl/>
          <w:lang w:eastAsia="he-IL"/>
        </w:rPr>
        <w:t xml:space="preserve">התקדמות משמעותית בשנה האחרונה עם </w:t>
      </w:r>
      <w:bookmarkStart w:id="203" w:name="_ETM_Q1_427915"/>
      <w:bookmarkEnd w:id="203"/>
      <w:r>
        <w:rPr>
          <w:rFonts w:hint="cs"/>
          <w:rtl/>
          <w:lang w:eastAsia="he-IL"/>
        </w:rPr>
        <w:t>כניסת הדור החמישי</w:t>
      </w:r>
      <w:bookmarkStart w:id="204" w:name="_ETM_Q1_430065"/>
      <w:bookmarkEnd w:id="204"/>
      <w:r>
        <w:rPr>
          <w:rFonts w:hint="cs"/>
          <w:rtl/>
          <w:lang w:eastAsia="he-IL"/>
        </w:rPr>
        <w:t>, אגב בערך ממקום 90</w:t>
      </w:r>
      <w:bookmarkStart w:id="205" w:name="_ETM_Q1_430575"/>
      <w:bookmarkEnd w:id="205"/>
      <w:r>
        <w:rPr>
          <w:rFonts w:hint="cs"/>
          <w:rtl/>
          <w:lang w:eastAsia="he-IL"/>
        </w:rPr>
        <w:t xml:space="preserve">, </w:t>
      </w:r>
      <w:bookmarkStart w:id="206" w:name="_ETM_Q1_432615"/>
      <w:bookmarkEnd w:id="206"/>
      <w:r>
        <w:rPr>
          <w:rFonts w:hint="cs"/>
          <w:rtl/>
          <w:lang w:eastAsia="he-IL"/>
        </w:rPr>
        <w:t>זה עדיין מקום מביך בעולם</w:t>
      </w:r>
      <w:bookmarkStart w:id="207" w:name="_ETM_Q1_432295"/>
      <w:bookmarkEnd w:id="207"/>
      <w:r>
        <w:rPr>
          <w:rFonts w:hint="cs"/>
          <w:rtl/>
          <w:lang w:eastAsia="he-IL"/>
        </w:rPr>
        <w:t xml:space="preserve">. אתם יכולים </w:t>
      </w:r>
      <w:r>
        <w:rPr>
          <w:rFonts w:hint="cs"/>
          <w:rtl/>
          <w:lang w:eastAsia="he-IL"/>
        </w:rPr>
        <w:lastRenderedPageBreak/>
        <w:t xml:space="preserve">לראות </w:t>
      </w:r>
      <w:proofErr w:type="spellStart"/>
      <w:r>
        <w:rPr>
          <w:rFonts w:hint="cs"/>
          <w:rtl/>
          <w:lang w:eastAsia="he-IL"/>
        </w:rPr>
        <w:t>איזורים</w:t>
      </w:r>
      <w:proofErr w:type="spellEnd"/>
      <w:r>
        <w:rPr>
          <w:rFonts w:hint="cs"/>
          <w:rtl/>
          <w:lang w:eastAsia="he-IL"/>
        </w:rPr>
        <w:t xml:space="preserve"> בישראל</w:t>
      </w:r>
      <w:bookmarkStart w:id="208" w:name="_ETM_Q1_435095"/>
      <w:bookmarkEnd w:id="208"/>
      <w:r>
        <w:rPr>
          <w:rFonts w:hint="cs"/>
          <w:rtl/>
          <w:lang w:eastAsia="he-IL"/>
        </w:rPr>
        <w:t xml:space="preserve">, בצד שמאל למעלה </w:t>
      </w:r>
      <w:bookmarkStart w:id="209" w:name="_ETM_Q1_436635"/>
      <w:bookmarkEnd w:id="209"/>
      <w:r>
        <w:rPr>
          <w:rFonts w:hint="cs"/>
          <w:rtl/>
          <w:lang w:eastAsia="he-IL"/>
        </w:rPr>
        <w:t xml:space="preserve">לדעתי אתם יכולים לראות את </w:t>
      </w:r>
      <w:bookmarkStart w:id="210" w:name="_ETM_Q1_438275"/>
      <w:bookmarkEnd w:id="210"/>
      <w:r>
        <w:rPr>
          <w:rFonts w:hint="cs"/>
          <w:rtl/>
          <w:lang w:eastAsia="he-IL"/>
        </w:rPr>
        <w:t>ראש העין, זאת עיר שלמה שזה מספר האתרים</w:t>
      </w:r>
      <w:bookmarkStart w:id="211" w:name="_ETM_Q1_446205"/>
      <w:bookmarkEnd w:id="211"/>
      <w:r>
        <w:rPr>
          <w:rFonts w:hint="cs"/>
          <w:rtl/>
          <w:lang w:eastAsia="he-IL"/>
        </w:rPr>
        <w:t xml:space="preserve"> שיש בה. שלושה ארבעה אתרים</w:t>
      </w:r>
      <w:bookmarkStart w:id="212" w:name="_ETM_Q1_447295"/>
      <w:bookmarkEnd w:id="212"/>
      <w:r w:rsidR="003B4BD1">
        <w:rPr>
          <w:rFonts w:hint="cs"/>
          <w:rtl/>
          <w:lang w:eastAsia="he-IL"/>
        </w:rPr>
        <w:t xml:space="preserve">, זה יישוב שבו </w:t>
      </w:r>
      <w:bookmarkStart w:id="213" w:name="_ETM_Q1_448915"/>
      <w:bookmarkEnd w:id="213"/>
      <w:r w:rsidR="003B4BD1">
        <w:rPr>
          <w:rFonts w:hint="cs"/>
          <w:rtl/>
          <w:lang w:eastAsia="he-IL"/>
        </w:rPr>
        <w:t>מצד אחד אתה שומע אין כיסוי</w:t>
      </w:r>
      <w:bookmarkStart w:id="214" w:name="_ETM_Q1_450945"/>
      <w:bookmarkEnd w:id="214"/>
      <w:r w:rsidR="003B4BD1">
        <w:rPr>
          <w:rFonts w:hint="cs"/>
          <w:rtl/>
          <w:lang w:eastAsia="he-IL"/>
        </w:rPr>
        <w:t xml:space="preserve">, אין קליטה, מצד שני אתה </w:t>
      </w:r>
      <w:bookmarkStart w:id="215" w:name="_ETM_Q1_452145"/>
      <w:bookmarkEnd w:id="215"/>
      <w:r w:rsidR="003B4BD1">
        <w:rPr>
          <w:rFonts w:hint="cs"/>
          <w:rtl/>
          <w:lang w:eastAsia="he-IL"/>
        </w:rPr>
        <w:t xml:space="preserve">רואה </w:t>
      </w:r>
      <w:bookmarkStart w:id="216" w:name="_ETM_Q1_458472"/>
      <w:bookmarkEnd w:id="216"/>
      <w:r w:rsidR="003B4BD1">
        <w:rPr>
          <w:rFonts w:hint="cs"/>
          <w:rtl/>
          <w:lang w:eastAsia="he-IL"/>
        </w:rPr>
        <w:t>הורדת אתרים ובכל שבוע שלישי אתה מקבל תמונ</w:t>
      </w:r>
      <w:bookmarkStart w:id="217" w:name="_ETM_Q1_455925"/>
      <w:bookmarkEnd w:id="217"/>
      <w:r w:rsidR="003B4BD1">
        <w:rPr>
          <w:rFonts w:hint="cs"/>
          <w:rtl/>
          <w:lang w:eastAsia="he-IL"/>
        </w:rPr>
        <w:t xml:space="preserve">ת </w:t>
      </w:r>
      <w:proofErr w:type="spellStart"/>
      <w:r w:rsidR="003B4BD1">
        <w:rPr>
          <w:rFonts w:hint="cs"/>
          <w:rtl/>
          <w:lang w:eastAsia="he-IL"/>
        </w:rPr>
        <w:t>פייסבוק</w:t>
      </w:r>
      <w:proofErr w:type="spellEnd"/>
      <w:r w:rsidR="003B4BD1">
        <w:rPr>
          <w:rFonts w:hint="cs"/>
          <w:rtl/>
          <w:lang w:eastAsia="he-IL"/>
        </w:rPr>
        <w:t xml:space="preserve"> מתוקשרת </w:t>
      </w:r>
      <w:bookmarkStart w:id="218" w:name="_ETM_Q1_457157"/>
      <w:bookmarkEnd w:id="218"/>
      <w:r w:rsidR="003B4BD1">
        <w:rPr>
          <w:rFonts w:hint="cs"/>
          <w:rtl/>
          <w:lang w:eastAsia="he-IL"/>
        </w:rPr>
        <w:t xml:space="preserve">על הורדת אתר. </w:t>
      </w:r>
      <w:bookmarkStart w:id="219" w:name="_ETM_Q1_458877"/>
      <w:bookmarkEnd w:id="219"/>
      <w:r w:rsidR="003B4BD1">
        <w:rPr>
          <w:rFonts w:hint="cs"/>
          <w:rtl/>
          <w:lang w:eastAsia="he-IL"/>
        </w:rPr>
        <w:t xml:space="preserve">משל היה הדבר כבוד גדול </w:t>
      </w:r>
      <w:bookmarkStart w:id="220" w:name="_ETM_Q1_461437"/>
      <w:bookmarkEnd w:id="220"/>
      <w:r w:rsidR="003B4BD1">
        <w:rPr>
          <w:rFonts w:hint="cs"/>
          <w:rtl/>
          <w:lang w:eastAsia="he-IL"/>
        </w:rPr>
        <w:t xml:space="preserve">לרשות שאנחנו מורידים </w:t>
      </w:r>
      <w:bookmarkStart w:id="221" w:name="_ETM_Q1_463387"/>
      <w:bookmarkEnd w:id="221"/>
      <w:r w:rsidR="003B4BD1">
        <w:rPr>
          <w:rFonts w:hint="cs"/>
          <w:rtl/>
          <w:lang w:eastAsia="he-IL"/>
        </w:rPr>
        <w:t xml:space="preserve">שם אתרים. הדבר הזה מבקש </w:t>
      </w:r>
      <w:bookmarkStart w:id="222" w:name="_ETM_Q1_467597"/>
      <w:bookmarkEnd w:id="222"/>
      <w:r w:rsidR="003B4BD1">
        <w:rPr>
          <w:rFonts w:hint="cs"/>
          <w:rtl/>
          <w:lang w:eastAsia="he-IL"/>
        </w:rPr>
        <w:t>טיפול יסודי בעולמות התכנון ובעולמות הרישוי</w:t>
      </w:r>
      <w:bookmarkStart w:id="223" w:name="_ETM_Q1_471257"/>
      <w:bookmarkEnd w:id="223"/>
      <w:r w:rsidR="003B4BD1">
        <w:rPr>
          <w:rFonts w:hint="cs"/>
          <w:rtl/>
          <w:lang w:eastAsia="he-IL"/>
        </w:rPr>
        <w:t xml:space="preserve">. בשנה האחרונה עמדתי בראש ועדה </w:t>
      </w:r>
      <w:bookmarkStart w:id="224" w:name="_ETM_Q1_474067"/>
      <w:bookmarkEnd w:id="224"/>
      <w:r w:rsidR="003B4BD1">
        <w:rPr>
          <w:rFonts w:hint="cs"/>
          <w:rtl/>
          <w:lang w:eastAsia="he-IL"/>
        </w:rPr>
        <w:t xml:space="preserve">בין </w:t>
      </w:r>
      <w:bookmarkStart w:id="225" w:name="_ETM_Q1_481654"/>
      <w:bookmarkEnd w:id="225"/>
      <w:r w:rsidR="003B4BD1">
        <w:rPr>
          <w:rFonts w:hint="cs"/>
          <w:rtl/>
          <w:lang w:eastAsia="he-IL"/>
        </w:rPr>
        <w:t xml:space="preserve">משרדית שהיו בה משרד האוצר משרד המשפטים </w:t>
      </w:r>
      <w:bookmarkStart w:id="226" w:name="_ETM_Q1_479477"/>
      <w:bookmarkEnd w:id="226"/>
      <w:proofErr w:type="spellStart"/>
      <w:r w:rsidR="003B4BD1">
        <w:rPr>
          <w:rFonts w:hint="cs"/>
          <w:rtl/>
          <w:lang w:eastAsia="he-IL"/>
        </w:rPr>
        <w:t>מינהל</w:t>
      </w:r>
      <w:proofErr w:type="spellEnd"/>
      <w:r w:rsidR="003B4BD1">
        <w:rPr>
          <w:rFonts w:hint="cs"/>
          <w:rtl/>
          <w:lang w:eastAsia="he-IL"/>
        </w:rPr>
        <w:t xml:space="preserve"> התכנון כמובן שהוא </w:t>
      </w:r>
      <w:bookmarkStart w:id="227" w:name="_ETM_Q1_481507"/>
      <w:bookmarkEnd w:id="227"/>
      <w:r w:rsidR="003B4BD1">
        <w:rPr>
          <w:rFonts w:hint="cs"/>
          <w:rtl/>
          <w:lang w:eastAsia="he-IL"/>
        </w:rPr>
        <w:t xml:space="preserve">השותף המרכזי שלנו </w:t>
      </w:r>
      <w:bookmarkStart w:id="228" w:name="_ETM_Q1_483507"/>
      <w:bookmarkEnd w:id="228"/>
      <w:r w:rsidR="003B4BD1">
        <w:rPr>
          <w:rFonts w:hint="cs"/>
          <w:rtl/>
          <w:lang w:eastAsia="he-IL"/>
        </w:rPr>
        <w:t xml:space="preserve">לתהליך התיקון הזה, המשרד </w:t>
      </w:r>
      <w:bookmarkStart w:id="229" w:name="_ETM_Q1_486357"/>
      <w:bookmarkEnd w:id="229"/>
      <w:r w:rsidR="003B4BD1">
        <w:rPr>
          <w:rFonts w:hint="cs"/>
          <w:rtl/>
          <w:lang w:eastAsia="he-IL"/>
        </w:rPr>
        <w:t>להגנת הסביבה</w:t>
      </w:r>
      <w:bookmarkStart w:id="230" w:name="_ETM_Q1_486927"/>
      <w:bookmarkEnd w:id="230"/>
      <w:r w:rsidR="003B4BD1">
        <w:rPr>
          <w:rFonts w:hint="cs"/>
          <w:rtl/>
          <w:lang w:eastAsia="he-IL"/>
        </w:rPr>
        <w:t xml:space="preserve"> </w:t>
      </w:r>
      <w:bookmarkStart w:id="231" w:name="_ETM_Q1_493108"/>
      <w:bookmarkEnd w:id="231"/>
      <w:r w:rsidR="003B4BD1">
        <w:rPr>
          <w:rFonts w:hint="cs"/>
          <w:rtl/>
          <w:lang w:eastAsia="he-IL"/>
        </w:rPr>
        <w:t xml:space="preserve">שהוא שותף מרכזי, בעבודה של בערך </w:t>
      </w:r>
      <w:bookmarkStart w:id="232" w:name="_ETM_Q1_490277"/>
      <w:bookmarkEnd w:id="232"/>
      <w:r w:rsidR="003B4BD1">
        <w:rPr>
          <w:rFonts w:hint="cs"/>
          <w:rtl/>
          <w:lang w:eastAsia="he-IL"/>
        </w:rPr>
        <w:t xml:space="preserve">עשרה חודשים שכללה עבודה </w:t>
      </w:r>
      <w:bookmarkStart w:id="233" w:name="_ETM_Q1_499150"/>
      <w:bookmarkEnd w:id="233"/>
      <w:r w:rsidR="003B4BD1">
        <w:rPr>
          <w:rFonts w:hint="cs"/>
          <w:rtl/>
          <w:lang w:eastAsia="he-IL"/>
        </w:rPr>
        <w:t xml:space="preserve">עם חברה חיצונית, עם </w:t>
      </w:r>
      <w:bookmarkStart w:id="234" w:name="_ETM_Q1_494427"/>
      <w:bookmarkEnd w:id="234"/>
      <w:r w:rsidR="003B4BD1">
        <w:rPr>
          <w:rFonts w:hint="cs"/>
          <w:rtl/>
          <w:lang w:eastAsia="he-IL"/>
        </w:rPr>
        <w:t>חברת ייעוץ שנתנה לנו מחקר משווה בעולם</w:t>
      </w:r>
      <w:bookmarkStart w:id="235" w:name="_ETM_Q1_496547"/>
      <w:bookmarkEnd w:id="235"/>
      <w:r w:rsidR="003B4BD1">
        <w:rPr>
          <w:rFonts w:hint="cs"/>
          <w:rtl/>
          <w:lang w:eastAsia="he-IL"/>
        </w:rPr>
        <w:t>, הגענו לתוצאה שאנחנו</w:t>
      </w:r>
      <w:bookmarkStart w:id="236" w:name="_ETM_Q1_500087"/>
      <w:bookmarkEnd w:id="236"/>
      <w:r w:rsidR="003B4BD1">
        <w:rPr>
          <w:rFonts w:hint="cs"/>
          <w:rtl/>
          <w:lang w:eastAsia="he-IL"/>
        </w:rPr>
        <w:t xml:space="preserve"> רוצים להציג היום בפניכם, שהיא משנה מיסודה את </w:t>
      </w:r>
      <w:bookmarkStart w:id="237" w:name="_ETM_Q1_503817"/>
      <w:bookmarkEnd w:id="237"/>
      <w:r w:rsidR="003B4BD1">
        <w:rPr>
          <w:rFonts w:hint="cs"/>
          <w:rtl/>
          <w:lang w:eastAsia="he-IL"/>
        </w:rPr>
        <w:t xml:space="preserve">תפיסת העולם </w:t>
      </w:r>
      <w:bookmarkStart w:id="238" w:name="_ETM_Q1_504977"/>
      <w:bookmarkEnd w:id="238"/>
      <w:r w:rsidR="003B4BD1">
        <w:rPr>
          <w:rFonts w:hint="cs"/>
          <w:rtl/>
          <w:lang w:eastAsia="he-IL"/>
        </w:rPr>
        <w:t>באשר</w:t>
      </w:r>
      <w:bookmarkStart w:id="239" w:name="_ETM_Q1_508777"/>
      <w:bookmarkStart w:id="240" w:name="_ETM_Q1_504057"/>
      <w:bookmarkEnd w:id="239"/>
      <w:bookmarkEnd w:id="240"/>
      <w:r w:rsidR="003B4BD1">
        <w:rPr>
          <w:rFonts w:hint="cs"/>
          <w:rtl/>
          <w:lang w:eastAsia="he-IL"/>
        </w:rPr>
        <w:t xml:space="preserve"> למדיניות התכנון והרישוי של רשתות </w:t>
      </w:r>
      <w:bookmarkStart w:id="241" w:name="_ETM_Q1_507557"/>
      <w:bookmarkEnd w:id="241"/>
      <w:r w:rsidR="002278DB">
        <w:rPr>
          <w:rFonts w:hint="cs"/>
          <w:rtl/>
          <w:lang w:eastAsia="he-IL"/>
        </w:rPr>
        <w:t xml:space="preserve">סלולריות במטרה לאפשר </w:t>
      </w:r>
      <w:bookmarkStart w:id="242" w:name="_ETM_Q1_510247"/>
      <w:bookmarkEnd w:id="242"/>
      <w:r w:rsidR="002278DB">
        <w:rPr>
          <w:rFonts w:hint="cs"/>
          <w:rtl/>
          <w:lang w:eastAsia="he-IL"/>
        </w:rPr>
        <w:t>את הקמת רשת הדור החמישי בישראל</w:t>
      </w:r>
      <w:bookmarkStart w:id="243" w:name="_ETM_Q1_512347"/>
      <w:bookmarkEnd w:id="243"/>
      <w:r w:rsidR="002278DB">
        <w:rPr>
          <w:rFonts w:hint="cs"/>
          <w:rtl/>
          <w:lang w:eastAsia="he-IL"/>
        </w:rPr>
        <w:t xml:space="preserve">, במטרה לשפר את הכיסוי </w:t>
      </w:r>
      <w:bookmarkStart w:id="244" w:name="_ETM_Q1_514607"/>
      <w:bookmarkEnd w:id="244"/>
      <w:r w:rsidR="002278DB">
        <w:rPr>
          <w:rFonts w:hint="cs"/>
          <w:rtl/>
          <w:lang w:eastAsia="he-IL"/>
        </w:rPr>
        <w:t xml:space="preserve">ואת הקליטה, את הקיבולת ואת המשך </w:t>
      </w:r>
      <w:bookmarkStart w:id="245" w:name="_ETM_Q1_518217"/>
      <w:bookmarkEnd w:id="245"/>
      <w:r w:rsidR="002278DB">
        <w:rPr>
          <w:rFonts w:hint="cs"/>
          <w:rtl/>
          <w:lang w:eastAsia="he-IL"/>
        </w:rPr>
        <w:t>ההתפתחות של הכלכלה הישראלית</w:t>
      </w:r>
      <w:bookmarkStart w:id="246" w:name="_ETM_Q1_520507"/>
      <w:bookmarkEnd w:id="246"/>
      <w:r w:rsidR="002278DB">
        <w:rPr>
          <w:rFonts w:hint="cs"/>
          <w:rtl/>
          <w:lang w:eastAsia="he-IL"/>
        </w:rPr>
        <w:t xml:space="preserve">, לא פחות מזה אני אומרת. </w:t>
      </w:r>
      <w:bookmarkStart w:id="247" w:name="_ETM_Q1_521937"/>
      <w:bookmarkEnd w:id="247"/>
    </w:p>
    <w:p w14:paraId="7DA1CB83" w14:textId="43095F38" w:rsidR="002278DB" w:rsidRDefault="002278DB" w:rsidP="0041495B">
      <w:pPr>
        <w:rPr>
          <w:rtl/>
          <w:lang w:eastAsia="he-IL"/>
        </w:rPr>
      </w:pPr>
      <w:bookmarkStart w:id="248" w:name="_ETM_Q1_528096"/>
      <w:bookmarkStart w:id="249" w:name="_ETM_Q1_528164"/>
      <w:bookmarkEnd w:id="248"/>
      <w:bookmarkEnd w:id="249"/>
    </w:p>
    <w:p w14:paraId="5996C048" w14:textId="5B1C865B" w:rsidR="002278DB" w:rsidRDefault="002278DB" w:rsidP="0041495B">
      <w:pPr>
        <w:rPr>
          <w:rtl/>
          <w:lang w:eastAsia="he-IL"/>
        </w:rPr>
      </w:pPr>
      <w:r>
        <w:rPr>
          <w:rFonts w:hint="cs"/>
          <w:rtl/>
          <w:lang w:eastAsia="he-IL"/>
        </w:rPr>
        <w:t xml:space="preserve">אני אבקש </w:t>
      </w:r>
      <w:bookmarkStart w:id="250" w:name="_ETM_Q1_524577"/>
      <w:bookmarkEnd w:id="250"/>
      <w:r>
        <w:rPr>
          <w:rFonts w:hint="cs"/>
          <w:rtl/>
          <w:lang w:eastAsia="he-IL"/>
        </w:rPr>
        <w:t xml:space="preserve">ממשרד האוצר, מספיר, </w:t>
      </w:r>
      <w:bookmarkStart w:id="251" w:name="_ETM_Q1_526597"/>
      <w:bookmarkEnd w:id="251"/>
      <w:r>
        <w:rPr>
          <w:rFonts w:hint="cs"/>
          <w:rtl/>
          <w:lang w:eastAsia="he-IL"/>
        </w:rPr>
        <w:t>להציג בעמוד אחד את המודל המוצע</w:t>
      </w:r>
      <w:bookmarkStart w:id="252" w:name="_ETM_Q1_528917"/>
      <w:bookmarkEnd w:id="252"/>
      <w:r>
        <w:rPr>
          <w:rFonts w:hint="cs"/>
          <w:rtl/>
          <w:lang w:eastAsia="he-IL"/>
        </w:rPr>
        <w:t>, הוא התשתית לחקיקה שלפניכם</w:t>
      </w:r>
      <w:bookmarkStart w:id="253" w:name="_ETM_Q1_530697"/>
      <w:bookmarkEnd w:id="253"/>
      <w:r>
        <w:rPr>
          <w:rFonts w:hint="cs"/>
          <w:rtl/>
          <w:lang w:eastAsia="he-IL"/>
        </w:rPr>
        <w:t xml:space="preserve">, זה </w:t>
      </w:r>
      <w:proofErr w:type="spellStart"/>
      <w:r>
        <w:rPr>
          <w:rFonts w:hint="cs"/>
          <w:rtl/>
          <w:lang w:eastAsia="he-IL"/>
        </w:rPr>
        <w:t>יקח</w:t>
      </w:r>
      <w:proofErr w:type="spellEnd"/>
      <w:r>
        <w:rPr>
          <w:rFonts w:hint="cs"/>
          <w:rtl/>
          <w:lang w:eastAsia="he-IL"/>
        </w:rPr>
        <w:t xml:space="preserve"> שתי דקות ומשם אנחנו נוכל לרוץ. </w:t>
      </w:r>
      <w:bookmarkStart w:id="254" w:name="_ETM_Q1_533617"/>
      <w:bookmarkStart w:id="255" w:name="_ETM_Q1_533844"/>
      <w:bookmarkEnd w:id="254"/>
      <w:bookmarkEnd w:id="255"/>
    </w:p>
    <w:p w14:paraId="2C752D9D" w14:textId="759356CD" w:rsidR="002278DB" w:rsidRDefault="002278DB" w:rsidP="0041495B">
      <w:pPr>
        <w:rPr>
          <w:rtl/>
          <w:lang w:eastAsia="he-IL"/>
        </w:rPr>
      </w:pPr>
      <w:bookmarkStart w:id="256" w:name="_ETM_Q1_533905"/>
      <w:bookmarkEnd w:id="256"/>
    </w:p>
    <w:p w14:paraId="3075FD58" w14:textId="6886788F" w:rsidR="002278DB" w:rsidRDefault="002278DB" w:rsidP="002278DB">
      <w:pPr>
        <w:pStyle w:val="af9"/>
        <w:keepNext/>
        <w:rPr>
          <w:rtl/>
          <w:lang w:eastAsia="he-IL"/>
        </w:rPr>
      </w:pPr>
      <w:bookmarkStart w:id="257" w:name="ET_guest_ספיר_איפרגן_7"/>
      <w:r w:rsidRPr="002278DB">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2278DB">
        <w:rPr>
          <w:rStyle w:val="TagStyle"/>
          <w:rtl/>
        </w:rPr>
        <w:t xml:space="preserve"> &lt;&lt; אורח &gt;&gt;</w:t>
      </w:r>
      <w:r w:rsidR="008B00EE">
        <w:rPr>
          <w:rtl/>
          <w:lang w:eastAsia="he-IL"/>
        </w:rPr>
        <w:t xml:space="preserve"> </w:t>
      </w:r>
      <w:r>
        <w:rPr>
          <w:rtl/>
          <w:lang w:eastAsia="he-IL"/>
        </w:rPr>
        <w:t xml:space="preserve"> </w:t>
      </w:r>
      <w:bookmarkEnd w:id="257"/>
    </w:p>
    <w:p w14:paraId="10787406" w14:textId="3309FF0E" w:rsidR="002278DB" w:rsidRDefault="002278DB" w:rsidP="002278DB">
      <w:pPr>
        <w:pStyle w:val="KeepWithNext"/>
        <w:rPr>
          <w:rtl/>
          <w:lang w:eastAsia="he-IL"/>
        </w:rPr>
      </w:pPr>
    </w:p>
    <w:p w14:paraId="218A8392" w14:textId="66CBB1F6" w:rsidR="002278DB" w:rsidRDefault="002278DB" w:rsidP="002278DB">
      <w:pPr>
        <w:rPr>
          <w:rtl/>
          <w:lang w:eastAsia="he-IL"/>
        </w:rPr>
      </w:pPr>
      <w:r>
        <w:rPr>
          <w:rFonts w:hint="cs"/>
          <w:rtl/>
          <w:lang w:eastAsia="he-IL"/>
        </w:rPr>
        <w:t xml:space="preserve">שלום, שמי ספיר </w:t>
      </w:r>
      <w:proofErr w:type="spellStart"/>
      <w:r>
        <w:rPr>
          <w:rFonts w:hint="cs"/>
          <w:rtl/>
          <w:lang w:eastAsia="he-IL"/>
        </w:rPr>
        <w:t>איפרגן</w:t>
      </w:r>
      <w:bookmarkStart w:id="258" w:name="_ETM_Q1_535737"/>
      <w:bookmarkEnd w:id="258"/>
      <w:proofErr w:type="spellEnd"/>
      <w:r>
        <w:rPr>
          <w:rFonts w:hint="cs"/>
          <w:rtl/>
          <w:lang w:eastAsia="he-IL"/>
        </w:rPr>
        <w:t xml:space="preserve">, </w:t>
      </w:r>
      <w:bookmarkStart w:id="259" w:name="_ETM_Q1_541249"/>
      <w:bookmarkEnd w:id="259"/>
      <w:r>
        <w:rPr>
          <w:rFonts w:hint="cs"/>
          <w:rtl/>
          <w:lang w:eastAsia="he-IL"/>
        </w:rPr>
        <w:t>אני מאגף התקציבים באוצר</w:t>
      </w:r>
      <w:bookmarkStart w:id="260" w:name="_ETM_Q1_536927"/>
      <w:bookmarkStart w:id="261" w:name="_ETM_Q1_534197"/>
      <w:bookmarkEnd w:id="260"/>
      <w:bookmarkEnd w:id="261"/>
      <w:r w:rsidR="00472AE9">
        <w:rPr>
          <w:rFonts w:hint="cs"/>
          <w:rtl/>
          <w:lang w:eastAsia="he-IL"/>
        </w:rPr>
        <w:t xml:space="preserve">. אני אמשיך את דבריה של המנכ"לית </w:t>
      </w:r>
      <w:bookmarkStart w:id="262" w:name="_ETM_Q1_539117"/>
      <w:bookmarkEnd w:id="262"/>
      <w:r w:rsidR="00472AE9">
        <w:rPr>
          <w:rFonts w:hint="cs"/>
          <w:rtl/>
          <w:lang w:eastAsia="he-IL"/>
        </w:rPr>
        <w:t xml:space="preserve">ואתייחס מאוד בקצרה לפתרון שאנחנו </w:t>
      </w:r>
      <w:bookmarkStart w:id="263" w:name="_ETM_Q1_541447"/>
      <w:bookmarkEnd w:id="263"/>
      <w:r w:rsidR="00472AE9">
        <w:rPr>
          <w:rFonts w:hint="cs"/>
          <w:rtl/>
          <w:lang w:eastAsia="he-IL"/>
        </w:rPr>
        <w:t>מציעים. היא ביקשה שנעבור שקף כי כבוד היושב ראש</w:t>
      </w:r>
      <w:bookmarkStart w:id="264" w:name="_ETM_Q1_544137"/>
      <w:bookmarkEnd w:id="264"/>
      <w:r w:rsidR="00472AE9">
        <w:rPr>
          <w:rFonts w:hint="cs"/>
          <w:rtl/>
          <w:lang w:eastAsia="he-IL"/>
        </w:rPr>
        <w:t xml:space="preserve"> כבר התייחס לסוגיית הקרינה לכן </w:t>
      </w:r>
      <w:bookmarkStart w:id="265" w:name="_ETM_Q1_546137"/>
      <w:bookmarkEnd w:id="265"/>
      <w:r w:rsidR="00472AE9">
        <w:rPr>
          <w:rFonts w:hint="cs"/>
          <w:rtl/>
          <w:lang w:eastAsia="he-IL"/>
        </w:rPr>
        <w:t xml:space="preserve">אין צורך שנחזור על כך. </w:t>
      </w:r>
      <w:bookmarkStart w:id="266" w:name="_ETM_Q1_549407"/>
      <w:bookmarkEnd w:id="266"/>
    </w:p>
    <w:p w14:paraId="2F77166A" w14:textId="06A3B781" w:rsidR="00472AE9" w:rsidRDefault="00472AE9" w:rsidP="002278DB">
      <w:pPr>
        <w:rPr>
          <w:rtl/>
          <w:lang w:eastAsia="he-IL"/>
        </w:rPr>
      </w:pPr>
    </w:p>
    <w:p w14:paraId="5F940460" w14:textId="77777777" w:rsidR="00042068" w:rsidRDefault="00472AE9" w:rsidP="002278DB">
      <w:pPr>
        <w:rPr>
          <w:rtl/>
          <w:lang w:eastAsia="he-IL"/>
        </w:rPr>
      </w:pPr>
      <w:r>
        <w:rPr>
          <w:rFonts w:hint="cs"/>
          <w:rtl/>
          <w:lang w:eastAsia="he-IL"/>
        </w:rPr>
        <w:t xml:space="preserve">אני אגיד ברקע הדברים מה עשינו. </w:t>
      </w:r>
      <w:bookmarkStart w:id="267" w:name="_ETM_Q1_553587"/>
      <w:bookmarkEnd w:id="267"/>
      <w:r>
        <w:rPr>
          <w:rFonts w:hint="cs"/>
          <w:rtl/>
          <w:lang w:eastAsia="he-IL"/>
        </w:rPr>
        <w:t xml:space="preserve">איך ניגשנו לאתגר. קודם כל </w:t>
      </w:r>
      <w:bookmarkStart w:id="268" w:name="_ETM_Q1_555047"/>
      <w:bookmarkEnd w:id="268"/>
      <w:r>
        <w:rPr>
          <w:rFonts w:hint="cs"/>
          <w:rtl/>
          <w:lang w:eastAsia="he-IL"/>
        </w:rPr>
        <w:t xml:space="preserve">רצינו ללמוד, רצינו ללמוד איך מדינות אחרות בעולם </w:t>
      </w:r>
      <w:bookmarkStart w:id="269" w:name="_ETM_Q1_558137"/>
      <w:bookmarkEnd w:id="269"/>
      <w:r>
        <w:rPr>
          <w:rFonts w:hint="cs"/>
          <w:rtl/>
          <w:lang w:eastAsia="he-IL"/>
        </w:rPr>
        <w:t xml:space="preserve">התמודדו עם האתגר הזה. </w:t>
      </w:r>
      <w:bookmarkStart w:id="270" w:name="_ETM_Q1_559237"/>
      <w:bookmarkEnd w:id="270"/>
      <w:r>
        <w:rPr>
          <w:rFonts w:hint="cs"/>
          <w:rtl/>
          <w:lang w:eastAsia="he-IL"/>
        </w:rPr>
        <w:t xml:space="preserve">כי הרי רשתות סלולריות מתקדמות </w:t>
      </w:r>
      <w:bookmarkStart w:id="271" w:name="_ETM_Q1_561577"/>
      <w:bookmarkEnd w:id="271"/>
      <w:r>
        <w:rPr>
          <w:rFonts w:hint="cs"/>
          <w:rtl/>
          <w:lang w:eastAsia="he-IL"/>
        </w:rPr>
        <w:t xml:space="preserve">זה לא משהו שיש פה רק במדינת ישראל, </w:t>
      </w:r>
      <w:bookmarkStart w:id="272" w:name="_ETM_Q1_563667"/>
      <w:bookmarkEnd w:id="272"/>
      <w:r w:rsidR="00042068">
        <w:rPr>
          <w:rFonts w:hint="cs"/>
          <w:rtl/>
          <w:lang w:eastAsia="he-IL"/>
        </w:rPr>
        <w:t xml:space="preserve">אנחנו לא הראשונים לצערנו לאמץ את </w:t>
      </w:r>
      <w:bookmarkStart w:id="273" w:name="_ETM_Q1_565817"/>
      <w:bookmarkEnd w:id="273"/>
      <w:r w:rsidR="00042068">
        <w:rPr>
          <w:rFonts w:hint="cs"/>
          <w:rtl/>
          <w:lang w:eastAsia="he-IL"/>
        </w:rPr>
        <w:t>הטכנולוגיות הללו לעיתים רבות</w:t>
      </w:r>
      <w:bookmarkStart w:id="274" w:name="_ETM_Q1_567007"/>
      <w:bookmarkEnd w:id="274"/>
      <w:r w:rsidR="00042068">
        <w:rPr>
          <w:rFonts w:hint="cs"/>
          <w:rtl/>
          <w:lang w:eastAsia="he-IL"/>
        </w:rPr>
        <w:t xml:space="preserve">, </w:t>
      </w:r>
      <w:bookmarkStart w:id="275" w:name="_ETM_Q1_570217"/>
      <w:bookmarkEnd w:id="275"/>
      <w:r w:rsidR="00042068">
        <w:rPr>
          <w:rFonts w:hint="cs"/>
          <w:rtl/>
          <w:lang w:eastAsia="he-IL"/>
        </w:rPr>
        <w:t xml:space="preserve">אבל על ידי </w:t>
      </w:r>
      <w:r w:rsidR="00042068" w:rsidRPr="00042068">
        <w:rPr>
          <w:lang w:eastAsia="he-IL"/>
        </w:rPr>
        <w:t>benchmark</w:t>
      </w:r>
      <w:bookmarkStart w:id="276" w:name="_ETM_Q1_569667"/>
      <w:bookmarkEnd w:id="276"/>
      <w:r w:rsidR="00042068">
        <w:rPr>
          <w:rFonts w:hint="cs"/>
          <w:rtl/>
          <w:lang w:eastAsia="he-IL"/>
        </w:rPr>
        <w:t xml:space="preserve"> בינלאומי למעשה למדנו </w:t>
      </w:r>
      <w:bookmarkStart w:id="277" w:name="_ETM_Q1_570657"/>
      <w:bookmarkEnd w:id="277"/>
      <w:proofErr w:type="spellStart"/>
      <w:r w:rsidR="00042068">
        <w:rPr>
          <w:rFonts w:hint="cs"/>
          <w:rtl/>
          <w:lang w:eastAsia="he-IL"/>
        </w:rPr>
        <w:t>ש</w:t>
      </w:r>
      <w:bookmarkStart w:id="278" w:name="_ETM_Q1_572917"/>
      <w:bookmarkStart w:id="279" w:name="_ETM_Q1_572557"/>
      <w:bookmarkStart w:id="280" w:name="_ETM_Q1_572537"/>
      <w:bookmarkStart w:id="281" w:name="_ETM_Q1_574067"/>
      <w:bookmarkStart w:id="282" w:name="_ETM_Q1_569387"/>
      <w:bookmarkStart w:id="283" w:name="_ETM_Q1_564617"/>
      <w:bookmarkEnd w:id="278"/>
      <w:bookmarkEnd w:id="279"/>
      <w:bookmarkEnd w:id="280"/>
      <w:bookmarkEnd w:id="281"/>
      <w:bookmarkEnd w:id="282"/>
      <w:bookmarkEnd w:id="283"/>
      <w:r w:rsidR="00042068">
        <w:rPr>
          <w:rFonts w:hint="cs"/>
          <w:rtl/>
          <w:lang w:eastAsia="he-IL"/>
        </w:rPr>
        <w:t>הטמפלט</w:t>
      </w:r>
      <w:proofErr w:type="spellEnd"/>
      <w:r w:rsidR="00042068">
        <w:rPr>
          <w:rFonts w:hint="cs"/>
          <w:rtl/>
          <w:lang w:eastAsia="he-IL"/>
        </w:rPr>
        <w:t xml:space="preserve"> </w:t>
      </w:r>
      <w:bookmarkStart w:id="284" w:name="_ETM_Q1_567797"/>
      <w:bookmarkEnd w:id="284"/>
      <w:r w:rsidR="00042068">
        <w:rPr>
          <w:rFonts w:hint="cs"/>
          <w:rtl/>
          <w:lang w:eastAsia="he-IL"/>
        </w:rPr>
        <w:t xml:space="preserve">המאוד מרכזי שחוזר על עצמו </w:t>
      </w:r>
      <w:bookmarkStart w:id="285" w:name="_ETM_Q1_573757"/>
      <w:bookmarkEnd w:id="285"/>
      <w:r w:rsidR="00042068">
        <w:rPr>
          <w:rFonts w:hint="cs"/>
          <w:rtl/>
          <w:lang w:eastAsia="he-IL"/>
        </w:rPr>
        <w:t xml:space="preserve">המון זה למעשה מדיניות פטור מאוד רחבה. </w:t>
      </w:r>
      <w:bookmarkStart w:id="286" w:name="_ETM_Q1_578157"/>
      <w:bookmarkEnd w:id="286"/>
      <w:r w:rsidR="00042068">
        <w:rPr>
          <w:rFonts w:hint="cs"/>
          <w:rtl/>
          <w:lang w:eastAsia="he-IL"/>
        </w:rPr>
        <w:t xml:space="preserve">וכך למעשה עם ההבנה הזאת ישבנו </w:t>
      </w:r>
      <w:bookmarkStart w:id="287" w:name="_ETM_Q1_582687"/>
      <w:bookmarkEnd w:id="287"/>
      <w:r w:rsidR="00042068">
        <w:rPr>
          <w:rFonts w:hint="cs"/>
          <w:rtl/>
          <w:lang w:eastAsia="he-IL"/>
        </w:rPr>
        <w:t xml:space="preserve">לשולחן הדיונים, כל גורמי הממשלה שנמצאים פה </w:t>
      </w:r>
      <w:bookmarkStart w:id="288" w:name="_ETM_Q1_584707"/>
      <w:bookmarkEnd w:id="288"/>
      <w:r w:rsidR="00042068">
        <w:rPr>
          <w:rFonts w:hint="cs"/>
          <w:rtl/>
          <w:lang w:eastAsia="he-IL"/>
        </w:rPr>
        <w:t xml:space="preserve">גם על השולחן וגיבשנו פתרון. </w:t>
      </w:r>
      <w:bookmarkStart w:id="289" w:name="_ETM_Q1_587847"/>
      <w:bookmarkEnd w:id="289"/>
    </w:p>
    <w:p w14:paraId="4FE90E14" w14:textId="77777777" w:rsidR="00042068" w:rsidRDefault="00042068" w:rsidP="002278DB">
      <w:pPr>
        <w:rPr>
          <w:rtl/>
          <w:lang w:eastAsia="he-IL"/>
        </w:rPr>
      </w:pPr>
    </w:p>
    <w:p w14:paraId="51C37EEB" w14:textId="5C83B726" w:rsidR="00472AE9" w:rsidRDefault="00042068" w:rsidP="002278DB">
      <w:pPr>
        <w:rPr>
          <w:rtl/>
          <w:lang w:eastAsia="he-IL"/>
        </w:rPr>
      </w:pPr>
      <w:r>
        <w:rPr>
          <w:rFonts w:hint="cs"/>
          <w:rtl/>
          <w:lang w:eastAsia="he-IL"/>
        </w:rPr>
        <w:t xml:space="preserve">בתמצית התייחסנו לכל האתרים הסלולריים </w:t>
      </w:r>
      <w:bookmarkStart w:id="290" w:name="_ETM_Q1_590097"/>
      <w:bookmarkEnd w:id="290"/>
      <w:r>
        <w:rPr>
          <w:rFonts w:hint="cs"/>
          <w:rtl/>
          <w:lang w:eastAsia="he-IL"/>
        </w:rPr>
        <w:t xml:space="preserve">וחילקנו אותם לשני סוגים. אחד, </w:t>
      </w:r>
      <w:bookmarkStart w:id="291" w:name="_ETM_Q1_593207"/>
      <w:bookmarkEnd w:id="291"/>
      <w:r>
        <w:rPr>
          <w:rFonts w:hint="cs"/>
          <w:rtl/>
          <w:lang w:eastAsia="he-IL"/>
        </w:rPr>
        <w:t xml:space="preserve">אתרים שעדיין יהיו במסלול </w:t>
      </w:r>
      <w:bookmarkStart w:id="292" w:name="_ETM_Q1_595247"/>
      <w:bookmarkEnd w:id="292"/>
      <w:r>
        <w:rPr>
          <w:rFonts w:hint="cs"/>
          <w:rtl/>
          <w:lang w:eastAsia="he-IL"/>
        </w:rPr>
        <w:t xml:space="preserve">פטור כמו שיש היום, כבר נסביר </w:t>
      </w:r>
      <w:bookmarkStart w:id="293" w:name="_ETM_Q1_598197"/>
      <w:bookmarkEnd w:id="293"/>
      <w:r w:rsidR="00ED21FB">
        <w:rPr>
          <w:rFonts w:hint="cs"/>
          <w:rtl/>
          <w:lang w:eastAsia="he-IL"/>
        </w:rPr>
        <w:t>את השינוי</w:t>
      </w:r>
      <w:bookmarkStart w:id="294" w:name="_ETM_Q1_599777"/>
      <w:bookmarkStart w:id="295" w:name="_ETM_Q1_600177"/>
      <w:bookmarkStart w:id="296" w:name="_ETM_Q1_599927"/>
      <w:bookmarkEnd w:id="294"/>
      <w:bookmarkEnd w:id="295"/>
      <w:bookmarkEnd w:id="296"/>
      <w:r w:rsidR="00ED21FB">
        <w:rPr>
          <w:rFonts w:hint="cs"/>
          <w:rtl/>
          <w:lang w:eastAsia="he-IL"/>
        </w:rPr>
        <w:t>.</w:t>
      </w:r>
    </w:p>
    <w:p w14:paraId="441624C4" w14:textId="208D45A0" w:rsidR="00ED21FB" w:rsidRDefault="00ED21FB" w:rsidP="002278DB">
      <w:pPr>
        <w:rPr>
          <w:rtl/>
          <w:lang w:eastAsia="he-IL"/>
        </w:rPr>
      </w:pPr>
    </w:p>
    <w:p w14:paraId="66B4DD78" w14:textId="6F96E00F" w:rsidR="00ED21FB" w:rsidRDefault="00ED21FB" w:rsidP="00ED21FB">
      <w:pPr>
        <w:pStyle w:val="af6"/>
        <w:keepNext/>
        <w:rPr>
          <w:rtl/>
        </w:rPr>
      </w:pPr>
      <w:bookmarkStart w:id="297" w:name="ET_yor_5771_8"/>
      <w:r w:rsidRPr="00ED21FB">
        <w:rPr>
          <w:rStyle w:val="TagStyle"/>
          <w:rtl/>
        </w:rPr>
        <w:t xml:space="preserve"> &lt;&lt; יור &gt;&gt; </w:t>
      </w:r>
      <w:r>
        <w:rPr>
          <w:rtl/>
        </w:rPr>
        <w:t xml:space="preserve">היו"ר איתן </w:t>
      </w:r>
      <w:proofErr w:type="spellStart"/>
      <w:r>
        <w:rPr>
          <w:rtl/>
        </w:rPr>
        <w:t>גינזבורג</w:t>
      </w:r>
      <w:proofErr w:type="spellEnd"/>
      <w:r>
        <w:rPr>
          <w:rtl/>
        </w:rPr>
        <w:t>:</w:t>
      </w:r>
      <w:r w:rsidRPr="00ED21FB">
        <w:rPr>
          <w:rStyle w:val="TagStyle"/>
          <w:rtl/>
        </w:rPr>
        <w:t xml:space="preserve"> &lt;&lt; יור &gt;&gt;</w:t>
      </w:r>
      <w:r w:rsidR="008B00EE">
        <w:rPr>
          <w:rtl/>
        </w:rPr>
        <w:t xml:space="preserve"> </w:t>
      </w:r>
      <w:r>
        <w:rPr>
          <w:rtl/>
        </w:rPr>
        <w:t xml:space="preserve"> </w:t>
      </w:r>
      <w:bookmarkEnd w:id="297"/>
    </w:p>
    <w:p w14:paraId="5D7C1CC0" w14:textId="2403EACA" w:rsidR="00ED21FB" w:rsidRDefault="00ED21FB" w:rsidP="00ED21FB">
      <w:pPr>
        <w:pStyle w:val="KeepWithNext"/>
        <w:rPr>
          <w:rtl/>
          <w:lang w:eastAsia="he-IL"/>
        </w:rPr>
      </w:pPr>
    </w:p>
    <w:p w14:paraId="45530413" w14:textId="6B8CE651" w:rsidR="00ED21FB" w:rsidRDefault="00ED21FB" w:rsidP="00ED21FB">
      <w:pPr>
        <w:rPr>
          <w:rtl/>
          <w:lang w:eastAsia="he-IL"/>
        </w:rPr>
      </w:pPr>
      <w:r>
        <w:rPr>
          <w:rFonts w:hint="cs"/>
          <w:rtl/>
          <w:lang w:eastAsia="he-IL"/>
        </w:rPr>
        <w:t xml:space="preserve">מתקני גישה זעירים. </w:t>
      </w:r>
      <w:bookmarkStart w:id="298" w:name="_ETM_Q1_599887"/>
      <w:bookmarkEnd w:id="298"/>
    </w:p>
    <w:p w14:paraId="176CA1D2" w14:textId="3D88BA73" w:rsidR="00ED21FB" w:rsidRDefault="00ED21FB" w:rsidP="00ED21FB">
      <w:pPr>
        <w:rPr>
          <w:rtl/>
          <w:lang w:eastAsia="he-IL"/>
        </w:rPr>
      </w:pPr>
      <w:bookmarkStart w:id="299" w:name="_ETM_Q1_607036"/>
      <w:bookmarkStart w:id="300" w:name="_ETM_Q1_607089"/>
      <w:bookmarkEnd w:id="299"/>
      <w:bookmarkEnd w:id="300"/>
    </w:p>
    <w:p w14:paraId="41659A5B" w14:textId="5067634D" w:rsidR="00ED21FB" w:rsidRDefault="00ED21FB" w:rsidP="00ED21FB">
      <w:pPr>
        <w:pStyle w:val="af9"/>
        <w:keepNext/>
        <w:rPr>
          <w:rtl/>
          <w:lang w:eastAsia="he-IL"/>
        </w:rPr>
      </w:pPr>
      <w:bookmarkStart w:id="301" w:name="ET_guest_ספיר_איפרגן_9"/>
      <w:r w:rsidRPr="00ED21FB">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ED21FB">
        <w:rPr>
          <w:rStyle w:val="TagStyle"/>
          <w:rtl/>
        </w:rPr>
        <w:t xml:space="preserve"> &lt;&lt; אורח &gt;&gt;</w:t>
      </w:r>
      <w:r w:rsidR="008B00EE">
        <w:rPr>
          <w:rtl/>
          <w:lang w:eastAsia="he-IL"/>
        </w:rPr>
        <w:t xml:space="preserve"> </w:t>
      </w:r>
      <w:r>
        <w:rPr>
          <w:rtl/>
          <w:lang w:eastAsia="he-IL"/>
        </w:rPr>
        <w:t xml:space="preserve"> </w:t>
      </w:r>
      <w:bookmarkEnd w:id="301"/>
    </w:p>
    <w:p w14:paraId="3EE0DE7A" w14:textId="1D3FAC0F" w:rsidR="00ED21FB" w:rsidRDefault="00ED21FB" w:rsidP="00ED21FB">
      <w:pPr>
        <w:pStyle w:val="KeepWithNext"/>
        <w:rPr>
          <w:rtl/>
          <w:lang w:eastAsia="he-IL"/>
        </w:rPr>
      </w:pPr>
    </w:p>
    <w:p w14:paraId="2EB88182" w14:textId="217DE1C9" w:rsidR="00ED21FB" w:rsidRDefault="00ED21FB" w:rsidP="00ED21FB">
      <w:pPr>
        <w:rPr>
          <w:rtl/>
          <w:lang w:eastAsia="he-IL"/>
        </w:rPr>
      </w:pPr>
      <w:bookmarkStart w:id="302" w:name="_ETM_Q1_603797"/>
      <w:bookmarkEnd w:id="302"/>
      <w:r>
        <w:rPr>
          <w:rFonts w:hint="cs"/>
          <w:rtl/>
          <w:lang w:eastAsia="he-IL"/>
        </w:rPr>
        <w:t xml:space="preserve">מתקנים זעירים, זעירים זה </w:t>
      </w:r>
      <w:bookmarkStart w:id="303" w:name="_ETM_Q1_604507"/>
      <w:bookmarkEnd w:id="303"/>
      <w:r>
        <w:rPr>
          <w:rFonts w:hint="cs"/>
          <w:rtl/>
          <w:lang w:eastAsia="he-IL"/>
        </w:rPr>
        <w:t xml:space="preserve">שאול מהמונח </w:t>
      </w:r>
      <w:proofErr w:type="spellStart"/>
      <w:r>
        <w:rPr>
          <w:rFonts w:hint="cs"/>
          <w:rtl/>
          <w:lang w:eastAsia="he-IL"/>
        </w:rPr>
        <w:t>בתמ"א</w:t>
      </w:r>
      <w:bookmarkStart w:id="304" w:name="_ETM_Q1_607827"/>
      <w:bookmarkEnd w:id="304"/>
      <w:proofErr w:type="spellEnd"/>
      <w:r>
        <w:rPr>
          <w:rFonts w:hint="cs"/>
          <w:rtl/>
          <w:lang w:eastAsia="he-IL"/>
        </w:rPr>
        <w:t>, כשלמעשה לאתרים שיהיו צמודים</w:t>
      </w:r>
      <w:bookmarkStart w:id="305" w:name="_ETM_Q1_609037"/>
      <w:bookmarkEnd w:id="305"/>
      <w:r>
        <w:rPr>
          <w:rFonts w:hint="cs"/>
          <w:rtl/>
          <w:lang w:eastAsia="he-IL"/>
        </w:rPr>
        <w:t xml:space="preserve"> לעצמים ברחוב ואתרים שניתן להקים על תרנים</w:t>
      </w:r>
      <w:bookmarkStart w:id="306" w:name="_ETM_Q1_614867"/>
      <w:bookmarkEnd w:id="306"/>
      <w:r>
        <w:rPr>
          <w:rFonts w:hint="cs"/>
          <w:rtl/>
          <w:lang w:eastAsia="he-IL"/>
        </w:rPr>
        <w:t xml:space="preserve"> עד גובה שישה מטרים</w:t>
      </w:r>
      <w:bookmarkStart w:id="307" w:name="_ETM_Q1_617427"/>
      <w:bookmarkEnd w:id="307"/>
      <w:r>
        <w:rPr>
          <w:rFonts w:hint="cs"/>
          <w:rtl/>
          <w:lang w:eastAsia="he-IL"/>
        </w:rPr>
        <w:t>. יש עוד כל מיני דקויות</w:t>
      </w:r>
      <w:bookmarkStart w:id="308" w:name="_ETM_Q1_617807"/>
      <w:bookmarkEnd w:id="308"/>
      <w:r>
        <w:rPr>
          <w:rFonts w:hint="cs"/>
          <w:rtl/>
          <w:lang w:eastAsia="he-IL"/>
        </w:rPr>
        <w:t xml:space="preserve">, אני מאמינה שבהקראה נגיע </w:t>
      </w:r>
      <w:proofErr w:type="spellStart"/>
      <w:r>
        <w:rPr>
          <w:rFonts w:hint="cs"/>
          <w:rtl/>
          <w:lang w:eastAsia="he-IL"/>
        </w:rPr>
        <w:t>להכל</w:t>
      </w:r>
      <w:proofErr w:type="spellEnd"/>
      <w:r>
        <w:rPr>
          <w:rFonts w:hint="cs"/>
          <w:rtl/>
          <w:lang w:eastAsia="he-IL"/>
        </w:rPr>
        <w:t xml:space="preserve">. </w:t>
      </w:r>
      <w:bookmarkStart w:id="309" w:name="_ETM_Q1_620027"/>
      <w:bookmarkEnd w:id="309"/>
    </w:p>
    <w:p w14:paraId="754B944A" w14:textId="6F84C487" w:rsidR="00ED21FB" w:rsidRDefault="00ED21FB" w:rsidP="00ED21FB">
      <w:pPr>
        <w:rPr>
          <w:rtl/>
          <w:lang w:eastAsia="he-IL"/>
        </w:rPr>
      </w:pPr>
    </w:p>
    <w:p w14:paraId="537473BD" w14:textId="56D3C942" w:rsidR="00ED21FB" w:rsidRDefault="00ED21FB" w:rsidP="004B0816">
      <w:pPr>
        <w:rPr>
          <w:rtl/>
          <w:lang w:eastAsia="he-IL"/>
        </w:rPr>
      </w:pPr>
      <w:r>
        <w:rPr>
          <w:rFonts w:hint="cs"/>
          <w:rtl/>
          <w:lang w:eastAsia="he-IL"/>
        </w:rPr>
        <w:t>אבל משהו שמאוד חשוב להדגיש</w:t>
      </w:r>
      <w:bookmarkStart w:id="310" w:name="_ETM_Q1_622857"/>
      <w:bookmarkEnd w:id="310"/>
      <w:r>
        <w:rPr>
          <w:rFonts w:hint="cs"/>
          <w:rtl/>
          <w:lang w:eastAsia="he-IL"/>
        </w:rPr>
        <w:t xml:space="preserve"> זה שלמעשה מה שעשינו, אנחנו דילגנו על שלב בירוקרטי</w:t>
      </w:r>
      <w:bookmarkStart w:id="311" w:name="_ETM_Q1_627417"/>
      <w:bookmarkEnd w:id="311"/>
      <w:r>
        <w:rPr>
          <w:rFonts w:hint="cs"/>
          <w:rtl/>
          <w:lang w:eastAsia="he-IL"/>
        </w:rPr>
        <w:t xml:space="preserve"> </w:t>
      </w:r>
      <w:bookmarkStart w:id="312" w:name="_ETM_Q1_624837"/>
      <w:bookmarkEnd w:id="312"/>
      <w:r>
        <w:rPr>
          <w:rFonts w:hint="cs"/>
          <w:rtl/>
          <w:lang w:eastAsia="he-IL"/>
        </w:rPr>
        <w:t xml:space="preserve">אבל לא שינינו כלל וכלל </w:t>
      </w:r>
      <w:bookmarkStart w:id="313" w:name="_ETM_Q1_630007"/>
      <w:bookmarkEnd w:id="313"/>
      <w:r>
        <w:rPr>
          <w:rFonts w:hint="cs"/>
          <w:rtl/>
          <w:lang w:eastAsia="he-IL"/>
        </w:rPr>
        <w:t>כללים בטיחותיים, תכנוניים</w:t>
      </w:r>
      <w:bookmarkStart w:id="314" w:name="_ETM_Q1_632737"/>
      <w:bookmarkEnd w:id="314"/>
      <w:r>
        <w:rPr>
          <w:rFonts w:hint="cs"/>
          <w:rtl/>
          <w:lang w:eastAsia="he-IL"/>
        </w:rPr>
        <w:t xml:space="preserve">, ובצד שמאל של השקף אפשר לראות </w:t>
      </w:r>
      <w:bookmarkStart w:id="315" w:name="_ETM_Q1_637267"/>
      <w:bookmarkEnd w:id="315"/>
      <w:r>
        <w:rPr>
          <w:rFonts w:hint="cs"/>
          <w:rtl/>
          <w:lang w:eastAsia="he-IL"/>
        </w:rPr>
        <w:t xml:space="preserve">את רשימת האישורים שנדרשת </w:t>
      </w:r>
      <w:bookmarkStart w:id="316" w:name="_ETM_Q1_639390"/>
      <w:bookmarkEnd w:id="316"/>
      <w:r>
        <w:rPr>
          <w:rFonts w:hint="cs"/>
          <w:rtl/>
          <w:lang w:eastAsia="he-IL"/>
        </w:rPr>
        <w:t xml:space="preserve">היום וגם תידרש לו ההצעה ששמנו על שולחן הוועדה תאושר, </w:t>
      </w:r>
      <w:bookmarkStart w:id="317" w:name="_ETM_Q1_643667"/>
      <w:bookmarkEnd w:id="317"/>
      <w:r>
        <w:rPr>
          <w:rFonts w:hint="cs"/>
          <w:rtl/>
          <w:lang w:eastAsia="he-IL"/>
        </w:rPr>
        <w:t xml:space="preserve">עדיין כמובן עבור כל אתר </w:t>
      </w:r>
      <w:proofErr w:type="spellStart"/>
      <w:r>
        <w:rPr>
          <w:rFonts w:hint="cs"/>
          <w:rtl/>
          <w:lang w:eastAsia="he-IL"/>
        </w:rPr>
        <w:t>ידרש</w:t>
      </w:r>
      <w:bookmarkStart w:id="318" w:name="_ETM_Q1_647687"/>
      <w:bookmarkEnd w:id="318"/>
      <w:proofErr w:type="spellEnd"/>
      <w:r>
        <w:rPr>
          <w:rFonts w:hint="cs"/>
          <w:rtl/>
          <w:lang w:eastAsia="he-IL"/>
        </w:rPr>
        <w:t xml:space="preserve"> היתר הממונה על הקרינה, עדיין </w:t>
      </w:r>
      <w:bookmarkStart w:id="319" w:name="_ETM_Q1_650497"/>
      <w:bookmarkEnd w:id="319"/>
      <w:r>
        <w:rPr>
          <w:rFonts w:hint="cs"/>
          <w:rtl/>
          <w:lang w:eastAsia="he-IL"/>
        </w:rPr>
        <w:t xml:space="preserve">רק בעלי </w:t>
      </w:r>
      <w:proofErr w:type="spellStart"/>
      <w:r>
        <w:rPr>
          <w:rFonts w:hint="cs"/>
          <w:rtl/>
          <w:lang w:eastAsia="he-IL"/>
        </w:rPr>
        <w:t>רשיון</w:t>
      </w:r>
      <w:proofErr w:type="spellEnd"/>
      <w:r>
        <w:rPr>
          <w:rFonts w:hint="cs"/>
          <w:rtl/>
          <w:lang w:eastAsia="he-IL"/>
        </w:rPr>
        <w:t xml:space="preserve"> יוכלו להקים</w:t>
      </w:r>
      <w:bookmarkStart w:id="320" w:name="_ETM_Q1_653377"/>
      <w:bookmarkEnd w:id="320"/>
      <w:r>
        <w:rPr>
          <w:rFonts w:hint="cs"/>
          <w:rtl/>
          <w:lang w:eastAsia="he-IL"/>
        </w:rPr>
        <w:t xml:space="preserve"> את האתרים. </w:t>
      </w:r>
      <w:proofErr w:type="spellStart"/>
      <w:r>
        <w:rPr>
          <w:rFonts w:hint="cs"/>
          <w:rtl/>
          <w:lang w:eastAsia="he-IL"/>
        </w:rPr>
        <w:t>סוגייה</w:t>
      </w:r>
      <w:proofErr w:type="spellEnd"/>
      <w:r>
        <w:rPr>
          <w:rFonts w:hint="cs"/>
          <w:rtl/>
          <w:lang w:eastAsia="he-IL"/>
        </w:rPr>
        <w:t xml:space="preserve"> מאוד חשובה, סוגיית טווח הבטיחות</w:t>
      </w:r>
      <w:bookmarkStart w:id="321" w:name="_ETM_Q1_657067"/>
      <w:bookmarkEnd w:id="321"/>
      <w:r w:rsidR="004B0816">
        <w:rPr>
          <w:rFonts w:hint="cs"/>
          <w:rtl/>
          <w:lang w:eastAsia="he-IL"/>
        </w:rPr>
        <w:t xml:space="preserve">, שמרנו על כך שטווח הבטיחות </w:t>
      </w:r>
      <w:bookmarkStart w:id="322" w:name="_ETM_Q1_659057"/>
      <w:bookmarkEnd w:id="322"/>
      <w:r w:rsidR="004B0816">
        <w:rPr>
          <w:rFonts w:hint="cs"/>
          <w:rtl/>
          <w:lang w:eastAsia="he-IL"/>
        </w:rPr>
        <w:t>של אתר לא יחדור לנכס גובל</w:t>
      </w:r>
      <w:bookmarkStart w:id="323" w:name="_ETM_Q1_660977"/>
      <w:bookmarkEnd w:id="323"/>
      <w:r w:rsidR="004B0816">
        <w:rPr>
          <w:rFonts w:hint="cs"/>
          <w:rtl/>
          <w:lang w:eastAsia="he-IL"/>
        </w:rPr>
        <w:t xml:space="preserve">, זה גם קשור לכך </w:t>
      </w:r>
      <w:bookmarkStart w:id="324" w:name="_ETM_Q1_662807"/>
      <w:bookmarkEnd w:id="324"/>
      <w:r w:rsidR="004B0816">
        <w:rPr>
          <w:rFonts w:hint="cs"/>
          <w:rtl/>
          <w:lang w:eastAsia="he-IL"/>
        </w:rPr>
        <w:t xml:space="preserve">שמבחינתנו אתרים שנכנסים למסלול </w:t>
      </w:r>
      <w:bookmarkStart w:id="325" w:name="_ETM_Q1_665167"/>
      <w:bookmarkStart w:id="326" w:name="_ETM_Q1_663657"/>
      <w:bookmarkEnd w:id="325"/>
      <w:bookmarkEnd w:id="326"/>
      <w:r w:rsidR="004B0816">
        <w:rPr>
          <w:rFonts w:hint="cs"/>
          <w:rtl/>
          <w:lang w:eastAsia="he-IL"/>
        </w:rPr>
        <w:t xml:space="preserve">הפטור הם אתרים שהיום </w:t>
      </w:r>
      <w:proofErr w:type="spellStart"/>
      <w:r w:rsidR="004B0816">
        <w:rPr>
          <w:rFonts w:hint="cs"/>
          <w:rtl/>
          <w:lang w:eastAsia="he-IL"/>
        </w:rPr>
        <w:t>בתמ"א</w:t>
      </w:r>
      <w:proofErr w:type="spellEnd"/>
      <w:r w:rsidR="004B0816">
        <w:rPr>
          <w:rFonts w:hint="cs"/>
          <w:rtl/>
          <w:lang w:eastAsia="he-IL"/>
        </w:rPr>
        <w:t xml:space="preserve"> </w:t>
      </w:r>
      <w:bookmarkStart w:id="327" w:name="_ETM_Q1_667977"/>
      <w:bookmarkEnd w:id="327"/>
      <w:r w:rsidR="004B0816">
        <w:rPr>
          <w:rFonts w:hint="cs"/>
          <w:rtl/>
          <w:lang w:eastAsia="he-IL"/>
        </w:rPr>
        <w:t xml:space="preserve">אין בגינם חובת יידוע הציבור ועל כן </w:t>
      </w:r>
      <w:bookmarkStart w:id="328" w:name="_ETM_Q1_671217"/>
      <w:bookmarkEnd w:id="328"/>
      <w:r w:rsidR="004B0816">
        <w:rPr>
          <w:rFonts w:hint="cs"/>
          <w:rtl/>
          <w:lang w:eastAsia="he-IL"/>
        </w:rPr>
        <w:t xml:space="preserve">זה </w:t>
      </w:r>
      <w:bookmarkStart w:id="329" w:name="_ETM_Q1_677455"/>
      <w:bookmarkEnd w:id="329"/>
      <w:r w:rsidR="004B0816">
        <w:rPr>
          <w:rFonts w:hint="cs"/>
          <w:rtl/>
          <w:lang w:eastAsia="he-IL"/>
        </w:rPr>
        <w:t>עיקרון מאוד חשוב ששמרנו עליו</w:t>
      </w:r>
      <w:bookmarkStart w:id="330" w:name="_ETM_Q1_673917"/>
      <w:bookmarkEnd w:id="330"/>
      <w:r w:rsidR="004B0816">
        <w:rPr>
          <w:rFonts w:hint="cs"/>
          <w:rtl/>
          <w:lang w:eastAsia="he-IL"/>
        </w:rPr>
        <w:t xml:space="preserve">. כמובן כלל האישורים הנדרשים </w:t>
      </w:r>
      <w:proofErr w:type="spellStart"/>
      <w:r w:rsidR="004B0816">
        <w:rPr>
          <w:rFonts w:hint="cs"/>
          <w:rtl/>
          <w:lang w:eastAsia="he-IL"/>
        </w:rPr>
        <w:t>בתמ"א</w:t>
      </w:r>
      <w:proofErr w:type="spellEnd"/>
      <w:r w:rsidR="004B0816">
        <w:rPr>
          <w:rFonts w:hint="cs"/>
          <w:rtl/>
          <w:lang w:eastAsia="he-IL"/>
        </w:rPr>
        <w:t xml:space="preserve"> </w:t>
      </w:r>
      <w:bookmarkStart w:id="331" w:name="_ETM_Q1_676187"/>
      <w:bookmarkEnd w:id="331"/>
      <w:r w:rsidR="004B0816">
        <w:rPr>
          <w:rFonts w:hint="cs"/>
          <w:rtl/>
          <w:lang w:eastAsia="he-IL"/>
        </w:rPr>
        <w:t xml:space="preserve">ואפשרות לכפיפות לו הרשות המקומית רוצה </w:t>
      </w:r>
      <w:bookmarkStart w:id="332" w:name="_ETM_Q1_681157"/>
      <w:bookmarkEnd w:id="332"/>
      <w:r w:rsidR="004B0816">
        <w:rPr>
          <w:rFonts w:hint="cs"/>
          <w:rtl/>
          <w:lang w:eastAsia="he-IL"/>
        </w:rPr>
        <w:t xml:space="preserve">היא תיתן הנחיות מרחביות. </w:t>
      </w:r>
      <w:bookmarkStart w:id="333" w:name="_ETM_Q1_682027"/>
      <w:bookmarkEnd w:id="333"/>
      <w:r w:rsidR="004B0816">
        <w:rPr>
          <w:rFonts w:hint="cs"/>
          <w:rtl/>
          <w:lang w:eastAsia="he-IL"/>
        </w:rPr>
        <w:t>אז</w:t>
      </w:r>
      <w:bookmarkStart w:id="334" w:name="_ETM_Q1_685717"/>
      <w:bookmarkEnd w:id="334"/>
      <w:r w:rsidR="004B0816">
        <w:rPr>
          <w:rFonts w:hint="cs"/>
          <w:rtl/>
          <w:lang w:eastAsia="he-IL"/>
        </w:rPr>
        <w:t xml:space="preserve"> זה באשר למסלול הירוק. אנחנו </w:t>
      </w:r>
      <w:bookmarkStart w:id="335" w:name="_ETM_Q1_684217"/>
      <w:bookmarkEnd w:id="335"/>
      <w:r w:rsidR="004B0816">
        <w:rPr>
          <w:rFonts w:hint="cs"/>
          <w:rtl/>
          <w:lang w:eastAsia="he-IL"/>
        </w:rPr>
        <w:t>סבורים שלו ההצעה</w:t>
      </w:r>
      <w:bookmarkStart w:id="336" w:name="_ETM_Q1_693850"/>
      <w:bookmarkEnd w:id="336"/>
      <w:r w:rsidR="004B0816">
        <w:rPr>
          <w:rFonts w:hint="cs"/>
          <w:rtl/>
          <w:lang w:eastAsia="he-IL"/>
        </w:rPr>
        <w:t xml:space="preserve"> שלנו תאושר זה יביא </w:t>
      </w:r>
      <w:bookmarkStart w:id="337" w:name="_ETM_Q1_689967"/>
      <w:bookmarkEnd w:id="337"/>
      <w:r w:rsidR="004B0816">
        <w:rPr>
          <w:rFonts w:hint="cs"/>
          <w:rtl/>
          <w:lang w:eastAsia="he-IL"/>
        </w:rPr>
        <w:t xml:space="preserve">לשיפור דרמטי בתשתיות הסלולר בישראל. </w:t>
      </w:r>
      <w:bookmarkStart w:id="338" w:name="_ETM_Q1_693547"/>
      <w:bookmarkStart w:id="339" w:name="_ETM_Q1_669607"/>
      <w:bookmarkEnd w:id="338"/>
      <w:bookmarkEnd w:id="339"/>
    </w:p>
    <w:p w14:paraId="15DCDE2B" w14:textId="5543CE65" w:rsidR="004B0816" w:rsidRDefault="004B0816" w:rsidP="004B0816">
      <w:pPr>
        <w:rPr>
          <w:rtl/>
          <w:lang w:eastAsia="he-IL"/>
        </w:rPr>
      </w:pPr>
    </w:p>
    <w:p w14:paraId="2551CA11" w14:textId="0ABEC279" w:rsidR="004B0816" w:rsidRDefault="004B0816" w:rsidP="004B0816">
      <w:pPr>
        <w:rPr>
          <w:rtl/>
          <w:lang w:eastAsia="he-IL"/>
        </w:rPr>
      </w:pPr>
      <w:r>
        <w:rPr>
          <w:rFonts w:hint="cs"/>
          <w:rtl/>
          <w:lang w:eastAsia="he-IL"/>
        </w:rPr>
        <w:t>אני אגיד על המסלול האדום</w:t>
      </w:r>
      <w:bookmarkStart w:id="340" w:name="_ETM_Q1_695817"/>
      <w:bookmarkEnd w:id="340"/>
      <w:r>
        <w:rPr>
          <w:rFonts w:hint="cs"/>
          <w:rtl/>
          <w:lang w:eastAsia="he-IL"/>
        </w:rPr>
        <w:t xml:space="preserve"> שגם בו אנחנו מציעים להכיר בתשתי</w:t>
      </w:r>
      <w:bookmarkStart w:id="341" w:name="_ETM_Q1_697697"/>
      <w:bookmarkEnd w:id="341"/>
      <w:r>
        <w:rPr>
          <w:rFonts w:hint="cs"/>
          <w:rtl/>
          <w:lang w:eastAsia="he-IL"/>
        </w:rPr>
        <w:t xml:space="preserve">ות הסלולר כתשתיות </w:t>
      </w:r>
      <w:bookmarkStart w:id="342" w:name="_ETM_Q1_699277"/>
      <w:bookmarkEnd w:id="342"/>
      <w:r>
        <w:rPr>
          <w:rFonts w:hint="cs"/>
          <w:rtl/>
          <w:lang w:eastAsia="he-IL"/>
        </w:rPr>
        <w:t xml:space="preserve">לאומיות ובכך לאפשר </w:t>
      </w:r>
      <w:bookmarkStart w:id="343" w:name="_ETM_Q1_701897"/>
      <w:bookmarkStart w:id="344" w:name="_ETM_Q1_703167"/>
      <w:bookmarkEnd w:id="343"/>
      <w:bookmarkEnd w:id="344"/>
      <w:proofErr w:type="spellStart"/>
      <w:r>
        <w:rPr>
          <w:rFonts w:hint="cs"/>
          <w:rtl/>
          <w:lang w:eastAsia="he-IL"/>
        </w:rPr>
        <w:t>ל</w:t>
      </w:r>
      <w:r w:rsidR="00AF0B3D">
        <w:rPr>
          <w:rFonts w:hint="cs"/>
          <w:rtl/>
          <w:lang w:eastAsia="he-IL"/>
        </w:rPr>
        <w:t>ות"ל</w:t>
      </w:r>
      <w:proofErr w:type="spellEnd"/>
      <w:r w:rsidR="00AF0B3D">
        <w:rPr>
          <w:rFonts w:hint="cs"/>
          <w:rtl/>
          <w:lang w:eastAsia="he-IL"/>
        </w:rPr>
        <w:t xml:space="preserve"> </w:t>
      </w:r>
      <w:bookmarkStart w:id="345" w:name="_ETM_Q1_704627"/>
      <w:bookmarkEnd w:id="345"/>
      <w:r w:rsidR="00AF0B3D">
        <w:rPr>
          <w:rFonts w:hint="cs"/>
          <w:rtl/>
          <w:lang w:eastAsia="he-IL"/>
        </w:rPr>
        <w:t xml:space="preserve">להיות רשות רישוי חליפית </w:t>
      </w:r>
      <w:bookmarkStart w:id="346" w:name="_ETM_Q1_704797"/>
      <w:bookmarkEnd w:id="346"/>
      <w:r w:rsidR="00AF0B3D">
        <w:rPr>
          <w:rFonts w:hint="cs"/>
          <w:rtl/>
          <w:lang w:eastAsia="he-IL"/>
        </w:rPr>
        <w:t xml:space="preserve">לאתרים מה שנקרא אתרי מקרו, </w:t>
      </w:r>
      <w:bookmarkStart w:id="347" w:name="_ETM_Q1_707667"/>
      <w:bookmarkEnd w:id="347"/>
      <w:r w:rsidR="00AF0B3D">
        <w:rPr>
          <w:rFonts w:hint="cs"/>
          <w:rtl/>
          <w:lang w:eastAsia="he-IL"/>
        </w:rPr>
        <w:t xml:space="preserve">בדרך כלל אתרים מאוד גדולים </w:t>
      </w:r>
      <w:bookmarkStart w:id="348" w:name="_ETM_Q1_708487"/>
      <w:bookmarkEnd w:id="348"/>
      <w:r w:rsidR="00AF0B3D">
        <w:rPr>
          <w:rFonts w:hint="cs"/>
          <w:rtl/>
          <w:lang w:eastAsia="he-IL"/>
        </w:rPr>
        <w:t>שנמצאים לרוב במרחבים</w:t>
      </w:r>
      <w:bookmarkStart w:id="349" w:name="_ETM_Q1_710997"/>
      <w:bookmarkEnd w:id="349"/>
      <w:r w:rsidR="00AF0B3D">
        <w:rPr>
          <w:rFonts w:hint="cs"/>
          <w:rtl/>
          <w:lang w:eastAsia="he-IL"/>
        </w:rPr>
        <w:t xml:space="preserve"> הבין עירוניים, אבל לא רק</w:t>
      </w:r>
      <w:bookmarkStart w:id="350" w:name="_ETM_Q1_712947"/>
      <w:bookmarkEnd w:id="350"/>
      <w:r w:rsidR="00AF0B3D">
        <w:rPr>
          <w:rFonts w:hint="cs"/>
          <w:rtl/>
          <w:lang w:eastAsia="he-IL"/>
        </w:rPr>
        <w:t xml:space="preserve">. </w:t>
      </w:r>
      <w:bookmarkStart w:id="351" w:name="_ETM_Q1_716357"/>
      <w:bookmarkEnd w:id="351"/>
    </w:p>
    <w:p w14:paraId="53376516" w14:textId="0F2DE1A0" w:rsidR="00AF0B3D" w:rsidRDefault="00AF0B3D" w:rsidP="004B0816">
      <w:pPr>
        <w:rPr>
          <w:rtl/>
          <w:lang w:eastAsia="he-IL"/>
        </w:rPr>
      </w:pPr>
      <w:bookmarkStart w:id="352" w:name="_ETM_Q1_717007"/>
      <w:bookmarkStart w:id="353" w:name="_ETM_Q1_717075"/>
      <w:bookmarkStart w:id="354" w:name="_ETM_Q1_717439"/>
      <w:bookmarkEnd w:id="352"/>
      <w:bookmarkEnd w:id="353"/>
      <w:bookmarkEnd w:id="354"/>
    </w:p>
    <w:p w14:paraId="6E35686D" w14:textId="2F470005" w:rsidR="00AF0B3D" w:rsidRDefault="00AF0B3D" w:rsidP="004B0816">
      <w:pPr>
        <w:rPr>
          <w:rtl/>
          <w:lang w:eastAsia="he-IL"/>
        </w:rPr>
      </w:pPr>
      <w:bookmarkStart w:id="355" w:name="_ETM_Q1_717499"/>
      <w:bookmarkEnd w:id="355"/>
      <w:r>
        <w:rPr>
          <w:rFonts w:hint="cs"/>
          <w:rtl/>
          <w:lang w:eastAsia="he-IL"/>
        </w:rPr>
        <w:t xml:space="preserve">זה בתמצית </w:t>
      </w:r>
      <w:bookmarkStart w:id="356" w:name="_ETM_Q1_719991"/>
      <w:bookmarkEnd w:id="356"/>
      <w:r>
        <w:rPr>
          <w:rFonts w:hint="cs"/>
          <w:rtl/>
          <w:lang w:eastAsia="he-IL"/>
        </w:rPr>
        <w:t xml:space="preserve">השינוי שאנחנו מציעים. תודה רבה. </w:t>
      </w:r>
      <w:bookmarkStart w:id="357" w:name="_ETM_Q1_718517"/>
      <w:bookmarkEnd w:id="357"/>
    </w:p>
    <w:p w14:paraId="51D89229" w14:textId="7C6C20A2" w:rsidR="00AF0B3D" w:rsidRDefault="00AF0B3D" w:rsidP="004B0816">
      <w:pPr>
        <w:rPr>
          <w:rtl/>
          <w:lang w:eastAsia="he-IL"/>
        </w:rPr>
      </w:pPr>
    </w:p>
    <w:p w14:paraId="5B2CDCB6" w14:textId="65090335" w:rsidR="00AF0B3D" w:rsidRDefault="00AF0B3D" w:rsidP="00AF0B3D">
      <w:pPr>
        <w:pStyle w:val="af6"/>
        <w:keepNext/>
        <w:rPr>
          <w:rtl/>
        </w:rPr>
      </w:pPr>
      <w:bookmarkStart w:id="358" w:name="ET_yor_5771_10"/>
      <w:r w:rsidRPr="00AF0B3D">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AF0B3D">
        <w:rPr>
          <w:rStyle w:val="TagStyle"/>
          <w:rtl/>
        </w:rPr>
        <w:t xml:space="preserve"> &lt;&lt; יור &gt;&gt;</w:t>
      </w:r>
      <w:r w:rsidR="008B00EE">
        <w:rPr>
          <w:rtl/>
        </w:rPr>
        <w:t xml:space="preserve"> </w:t>
      </w:r>
      <w:r>
        <w:rPr>
          <w:rtl/>
        </w:rPr>
        <w:t xml:space="preserve"> </w:t>
      </w:r>
      <w:bookmarkEnd w:id="358"/>
    </w:p>
    <w:p w14:paraId="3A288BE0" w14:textId="15774179" w:rsidR="00AF0B3D" w:rsidRDefault="00AF0B3D" w:rsidP="00AF0B3D">
      <w:pPr>
        <w:pStyle w:val="KeepWithNext"/>
        <w:rPr>
          <w:rtl/>
          <w:lang w:eastAsia="he-IL"/>
        </w:rPr>
      </w:pPr>
    </w:p>
    <w:p w14:paraId="1B178D1C" w14:textId="34EF793F" w:rsidR="00AF0B3D" w:rsidRDefault="00AF0B3D" w:rsidP="00AF0B3D">
      <w:pPr>
        <w:rPr>
          <w:rtl/>
          <w:lang w:eastAsia="he-IL"/>
        </w:rPr>
      </w:pPr>
      <w:r>
        <w:rPr>
          <w:rFonts w:hint="cs"/>
          <w:rtl/>
          <w:lang w:eastAsia="he-IL"/>
        </w:rPr>
        <w:t xml:space="preserve">תודה רבה ספיר. </w:t>
      </w:r>
      <w:bookmarkStart w:id="359" w:name="_ETM_Q1_724847"/>
      <w:bookmarkEnd w:id="359"/>
      <w:r>
        <w:rPr>
          <w:rFonts w:hint="cs"/>
          <w:rtl/>
          <w:lang w:eastAsia="he-IL"/>
        </w:rPr>
        <w:t xml:space="preserve">עוד מישהו מהממשלה רוצה לומר דבר מה? </w:t>
      </w:r>
    </w:p>
    <w:p w14:paraId="620B3AC7" w14:textId="63DADCC7" w:rsidR="00AF0B3D" w:rsidRDefault="00AF0B3D" w:rsidP="00AF0B3D">
      <w:pPr>
        <w:rPr>
          <w:rtl/>
          <w:lang w:eastAsia="he-IL"/>
        </w:rPr>
      </w:pPr>
    </w:p>
    <w:p w14:paraId="5E549B21" w14:textId="4007A485" w:rsidR="00AF0B3D" w:rsidRDefault="00AF0B3D" w:rsidP="00AF0B3D">
      <w:pPr>
        <w:pStyle w:val="af9"/>
        <w:keepNext/>
        <w:rPr>
          <w:rtl/>
          <w:lang w:eastAsia="he-IL"/>
        </w:rPr>
      </w:pPr>
      <w:bookmarkStart w:id="360" w:name="ET_guest_לירן_אבישר_בן_חורין_11"/>
      <w:r w:rsidRPr="00AF0B3D">
        <w:rPr>
          <w:rStyle w:val="TagStyle"/>
          <w:rtl/>
        </w:rPr>
        <w:t xml:space="preserve"> &lt;&lt; אורח &gt;&gt; </w:t>
      </w:r>
      <w:r>
        <w:rPr>
          <w:rtl/>
          <w:lang w:eastAsia="he-IL"/>
        </w:rPr>
        <w:t>לירן אבישר בן חורין:</w:t>
      </w:r>
      <w:r w:rsidRPr="00AF0B3D">
        <w:rPr>
          <w:rStyle w:val="TagStyle"/>
          <w:rtl/>
        </w:rPr>
        <w:t xml:space="preserve"> &lt;&lt; אורח &gt;&gt;</w:t>
      </w:r>
      <w:r w:rsidR="008B00EE">
        <w:rPr>
          <w:rtl/>
          <w:lang w:eastAsia="he-IL"/>
        </w:rPr>
        <w:t xml:space="preserve"> </w:t>
      </w:r>
      <w:r>
        <w:rPr>
          <w:rtl/>
          <w:lang w:eastAsia="he-IL"/>
        </w:rPr>
        <w:t xml:space="preserve"> </w:t>
      </w:r>
      <w:bookmarkEnd w:id="360"/>
    </w:p>
    <w:p w14:paraId="186537A3" w14:textId="655B0259" w:rsidR="00AF0B3D" w:rsidRDefault="00AF0B3D" w:rsidP="00AF0B3D">
      <w:pPr>
        <w:pStyle w:val="KeepWithNext"/>
        <w:rPr>
          <w:rtl/>
          <w:lang w:eastAsia="he-IL"/>
        </w:rPr>
      </w:pPr>
    </w:p>
    <w:p w14:paraId="6F760238" w14:textId="670D2715" w:rsidR="00AF0B3D" w:rsidRDefault="00AF0B3D" w:rsidP="00AF0B3D">
      <w:pPr>
        <w:rPr>
          <w:rtl/>
          <w:lang w:eastAsia="he-IL"/>
        </w:rPr>
      </w:pPr>
      <w:bookmarkStart w:id="361" w:name="_ETM_Q1_721797"/>
      <w:bookmarkEnd w:id="361"/>
      <w:r>
        <w:rPr>
          <w:rFonts w:hint="cs"/>
          <w:rtl/>
          <w:lang w:eastAsia="he-IL"/>
        </w:rPr>
        <w:t xml:space="preserve">חברים, אנחנו רק ננצל את הבמה להגיד תודה </w:t>
      </w:r>
      <w:bookmarkStart w:id="362" w:name="_ETM_Q1_725727"/>
      <w:bookmarkStart w:id="363" w:name="_ETM_Q1_726287"/>
      <w:bookmarkEnd w:id="362"/>
      <w:bookmarkEnd w:id="363"/>
      <w:r>
        <w:rPr>
          <w:rFonts w:hint="cs"/>
          <w:rtl/>
          <w:lang w:eastAsia="he-IL"/>
        </w:rPr>
        <w:t xml:space="preserve">לוועדה שעסקה בזה, </w:t>
      </w:r>
      <w:bookmarkStart w:id="364" w:name="_ETM_Q1_728657"/>
      <w:bookmarkEnd w:id="364"/>
      <w:r>
        <w:rPr>
          <w:rFonts w:hint="cs"/>
          <w:rtl/>
          <w:lang w:eastAsia="he-IL"/>
        </w:rPr>
        <w:t xml:space="preserve">לאנשי </w:t>
      </w:r>
      <w:bookmarkStart w:id="365" w:name="_ETM_Q1_734942"/>
      <w:bookmarkEnd w:id="365"/>
      <w:proofErr w:type="spellStart"/>
      <w:r>
        <w:rPr>
          <w:rFonts w:hint="cs"/>
          <w:rtl/>
          <w:lang w:eastAsia="he-IL"/>
        </w:rPr>
        <w:t>מינהל</w:t>
      </w:r>
      <w:proofErr w:type="spellEnd"/>
      <w:r>
        <w:rPr>
          <w:rFonts w:hint="cs"/>
          <w:rtl/>
          <w:lang w:eastAsia="he-IL"/>
        </w:rPr>
        <w:t xml:space="preserve"> התכנון, </w:t>
      </w:r>
      <w:bookmarkStart w:id="366" w:name="_ETM_Q1_730117"/>
      <w:bookmarkEnd w:id="366"/>
      <w:r>
        <w:rPr>
          <w:rFonts w:hint="cs"/>
          <w:rtl/>
          <w:lang w:eastAsia="he-IL"/>
        </w:rPr>
        <w:t xml:space="preserve">לאנשי משרד האוצר, </w:t>
      </w:r>
      <w:bookmarkStart w:id="367" w:name="_ETM_Q1_731317"/>
      <w:bookmarkEnd w:id="367"/>
      <w:r>
        <w:rPr>
          <w:rFonts w:hint="cs"/>
          <w:rtl/>
          <w:lang w:eastAsia="he-IL"/>
        </w:rPr>
        <w:t xml:space="preserve">לאנשי משרד המשפטים על שעות רבות ומורכבות </w:t>
      </w:r>
      <w:bookmarkStart w:id="368" w:name="_ETM_Q1_734397"/>
      <w:bookmarkEnd w:id="368"/>
      <w:r>
        <w:rPr>
          <w:rFonts w:hint="cs"/>
          <w:rtl/>
          <w:lang w:eastAsia="he-IL"/>
        </w:rPr>
        <w:t xml:space="preserve">ביותר שהביאו אותנו </w:t>
      </w:r>
      <w:proofErr w:type="spellStart"/>
      <w:r>
        <w:rPr>
          <w:rFonts w:hint="cs"/>
          <w:rtl/>
          <w:lang w:eastAsia="he-IL"/>
        </w:rPr>
        <w:t>לאיזונים</w:t>
      </w:r>
      <w:proofErr w:type="spellEnd"/>
      <w:r>
        <w:rPr>
          <w:rFonts w:hint="cs"/>
          <w:rtl/>
          <w:lang w:eastAsia="he-IL"/>
        </w:rPr>
        <w:t xml:space="preserve"> בריאים </w:t>
      </w:r>
      <w:bookmarkStart w:id="369" w:name="_ETM_Q1_738457"/>
      <w:bookmarkEnd w:id="369"/>
      <w:r>
        <w:rPr>
          <w:rFonts w:hint="cs"/>
          <w:rtl/>
          <w:lang w:eastAsia="he-IL"/>
        </w:rPr>
        <w:t xml:space="preserve">וטובים לציבור הישראלי </w:t>
      </w:r>
      <w:bookmarkStart w:id="370" w:name="_ETM_Q1_740487"/>
      <w:bookmarkEnd w:id="370"/>
      <w:r>
        <w:rPr>
          <w:rFonts w:hint="cs"/>
          <w:rtl/>
          <w:lang w:eastAsia="he-IL"/>
        </w:rPr>
        <w:t xml:space="preserve">ולקידום הרשת הסלולרית </w:t>
      </w:r>
      <w:bookmarkStart w:id="371" w:name="_ETM_Q1_742667"/>
      <w:bookmarkEnd w:id="371"/>
      <w:r>
        <w:rPr>
          <w:rFonts w:hint="cs"/>
          <w:rtl/>
          <w:lang w:eastAsia="he-IL"/>
        </w:rPr>
        <w:t xml:space="preserve">והכלכלה הישראלי. אז בהזדמנות הזאת תודה. </w:t>
      </w:r>
      <w:bookmarkStart w:id="372" w:name="_ETM_Q1_745427"/>
      <w:bookmarkStart w:id="373" w:name="_ETM_Q1_745649"/>
      <w:bookmarkEnd w:id="372"/>
      <w:bookmarkEnd w:id="373"/>
      <w:r>
        <w:rPr>
          <w:rFonts w:hint="cs"/>
          <w:rtl/>
          <w:lang w:eastAsia="he-IL"/>
        </w:rPr>
        <w:t xml:space="preserve">וגם כמובן לצוות של ועדת הפנים שאי אפשר </w:t>
      </w:r>
      <w:bookmarkStart w:id="374" w:name="_ETM_Q1_749687"/>
      <w:bookmarkEnd w:id="374"/>
      <w:r w:rsidR="00DD777E">
        <w:rPr>
          <w:rFonts w:hint="cs"/>
          <w:rtl/>
          <w:lang w:eastAsia="he-IL"/>
        </w:rPr>
        <w:t>שלא</w:t>
      </w:r>
      <w:bookmarkStart w:id="375" w:name="_ETM_Q1_752827"/>
      <w:bookmarkEnd w:id="375"/>
      <w:r w:rsidR="00DD777E">
        <w:rPr>
          <w:rFonts w:hint="cs"/>
          <w:rtl/>
          <w:lang w:eastAsia="he-IL"/>
        </w:rPr>
        <w:t xml:space="preserve"> - - -</w:t>
      </w:r>
    </w:p>
    <w:p w14:paraId="2EF080EA" w14:textId="5B8E50C5" w:rsidR="00AF0B3D" w:rsidRDefault="00AF0B3D" w:rsidP="00AF0B3D">
      <w:pPr>
        <w:rPr>
          <w:rtl/>
          <w:lang w:eastAsia="he-IL"/>
        </w:rPr>
      </w:pPr>
      <w:bookmarkStart w:id="376" w:name="_ETM_Q1_745706"/>
      <w:bookmarkEnd w:id="376"/>
    </w:p>
    <w:p w14:paraId="7DBD8581" w14:textId="1A4C15DE" w:rsidR="00AF0B3D" w:rsidRDefault="00AF0B3D" w:rsidP="00AF0B3D">
      <w:pPr>
        <w:pStyle w:val="af6"/>
        <w:keepNext/>
        <w:rPr>
          <w:rtl/>
        </w:rPr>
      </w:pPr>
      <w:bookmarkStart w:id="377" w:name="ET_yor_5771_12"/>
      <w:r w:rsidRPr="00AF0B3D">
        <w:rPr>
          <w:rStyle w:val="TagStyle"/>
          <w:rtl/>
        </w:rPr>
        <w:t xml:space="preserve"> &lt;&lt; יור &gt;&gt; </w:t>
      </w:r>
      <w:r>
        <w:rPr>
          <w:rtl/>
        </w:rPr>
        <w:t xml:space="preserve">היו"ר איתן </w:t>
      </w:r>
      <w:proofErr w:type="spellStart"/>
      <w:r>
        <w:rPr>
          <w:rtl/>
        </w:rPr>
        <w:t>גינזבורג</w:t>
      </w:r>
      <w:proofErr w:type="spellEnd"/>
      <w:r>
        <w:rPr>
          <w:rtl/>
        </w:rPr>
        <w:t>:</w:t>
      </w:r>
      <w:r w:rsidRPr="00AF0B3D">
        <w:rPr>
          <w:rStyle w:val="TagStyle"/>
          <w:rtl/>
        </w:rPr>
        <w:t xml:space="preserve"> &lt;&lt; יור &gt;&gt;</w:t>
      </w:r>
      <w:r w:rsidR="008B00EE">
        <w:rPr>
          <w:rtl/>
        </w:rPr>
        <w:t xml:space="preserve"> </w:t>
      </w:r>
      <w:r>
        <w:rPr>
          <w:rtl/>
        </w:rPr>
        <w:t xml:space="preserve"> </w:t>
      </w:r>
      <w:bookmarkEnd w:id="377"/>
    </w:p>
    <w:p w14:paraId="73AEF7AE" w14:textId="7287229A" w:rsidR="00AF0B3D" w:rsidRDefault="00AF0B3D" w:rsidP="00AF0B3D">
      <w:pPr>
        <w:pStyle w:val="KeepWithNext"/>
        <w:rPr>
          <w:rtl/>
          <w:lang w:eastAsia="he-IL"/>
        </w:rPr>
      </w:pPr>
    </w:p>
    <w:p w14:paraId="4547684E" w14:textId="4DB85A82" w:rsidR="00AF0B3D" w:rsidRDefault="00AF0B3D" w:rsidP="00AF0B3D">
      <w:pPr>
        <w:rPr>
          <w:rtl/>
          <w:lang w:eastAsia="he-IL"/>
        </w:rPr>
      </w:pPr>
      <w:bookmarkStart w:id="378" w:name="_ETM_Q1_748642"/>
      <w:bookmarkEnd w:id="378"/>
      <w:r>
        <w:rPr>
          <w:rFonts w:hint="cs"/>
          <w:rtl/>
          <w:lang w:eastAsia="he-IL"/>
        </w:rPr>
        <w:t xml:space="preserve">תודה רבה. </w:t>
      </w:r>
      <w:bookmarkStart w:id="379" w:name="_ETM_Q1_752857"/>
      <w:bookmarkEnd w:id="379"/>
      <w:r w:rsidR="00DD777E">
        <w:rPr>
          <w:rFonts w:hint="cs"/>
          <w:rtl/>
          <w:lang w:eastAsia="he-IL"/>
        </w:rPr>
        <w:t>אז אם ככה אנחנו נתחיל לצלול</w:t>
      </w:r>
      <w:bookmarkStart w:id="380" w:name="_ETM_Q1_761827"/>
      <w:bookmarkEnd w:id="380"/>
      <w:r w:rsidR="00DD777E">
        <w:rPr>
          <w:rFonts w:hint="cs"/>
          <w:rtl/>
          <w:lang w:eastAsia="he-IL"/>
        </w:rPr>
        <w:t xml:space="preserve">. יש מישהו שרוצה להתייחס באופן כללי </w:t>
      </w:r>
      <w:bookmarkStart w:id="381" w:name="_ETM_Q1_764017"/>
      <w:bookmarkEnd w:id="381"/>
      <w:r w:rsidR="00DD777E">
        <w:rPr>
          <w:rFonts w:hint="cs"/>
          <w:rtl/>
          <w:lang w:eastAsia="he-IL"/>
        </w:rPr>
        <w:t>להצעת החוק, כאן או בזום</w:t>
      </w:r>
      <w:bookmarkStart w:id="382" w:name="_ETM_Q1_768207"/>
      <w:bookmarkEnd w:id="382"/>
      <w:r w:rsidR="00DD777E">
        <w:rPr>
          <w:rFonts w:hint="cs"/>
          <w:rtl/>
          <w:lang w:eastAsia="he-IL"/>
        </w:rPr>
        <w:t>, בטרם נתחיל לדון</w:t>
      </w:r>
      <w:bookmarkStart w:id="383" w:name="_ETM_Q1_772667"/>
      <w:bookmarkEnd w:id="383"/>
      <w:r w:rsidR="00DD777E">
        <w:rPr>
          <w:rFonts w:hint="cs"/>
          <w:rtl/>
          <w:lang w:eastAsia="he-IL"/>
        </w:rPr>
        <w:t xml:space="preserve">. יש בקשות? אין. </w:t>
      </w:r>
      <w:bookmarkStart w:id="384" w:name="_ETM_Q1_774597"/>
      <w:bookmarkEnd w:id="384"/>
      <w:r w:rsidR="00DD777E">
        <w:rPr>
          <w:rFonts w:hint="cs"/>
          <w:rtl/>
          <w:lang w:eastAsia="he-IL"/>
        </w:rPr>
        <w:t xml:space="preserve">אם ככה היועצת המשפטית. </w:t>
      </w:r>
      <w:bookmarkStart w:id="385" w:name="_ETM_Q1_775187"/>
      <w:bookmarkEnd w:id="385"/>
      <w:r w:rsidR="00DD777E">
        <w:rPr>
          <w:rFonts w:hint="cs"/>
          <w:rtl/>
          <w:lang w:eastAsia="he-IL"/>
        </w:rPr>
        <w:t xml:space="preserve">בואי נתחיל בבקשה </w:t>
      </w:r>
      <w:bookmarkStart w:id="386" w:name="_ETM_Q1_776757"/>
      <w:bookmarkEnd w:id="386"/>
      <w:r w:rsidR="00DD777E">
        <w:rPr>
          <w:rFonts w:hint="cs"/>
          <w:rtl/>
          <w:lang w:eastAsia="he-IL"/>
        </w:rPr>
        <w:t xml:space="preserve">עם ההקראה והסברים לסעיפים </w:t>
      </w:r>
      <w:bookmarkStart w:id="387" w:name="_ETM_Q1_780337"/>
      <w:bookmarkEnd w:id="387"/>
      <w:r w:rsidR="00DD777E">
        <w:rPr>
          <w:rFonts w:hint="cs"/>
          <w:rtl/>
          <w:lang w:eastAsia="he-IL"/>
        </w:rPr>
        <w:t xml:space="preserve">ונתחיל לדון בהם. </w:t>
      </w:r>
      <w:bookmarkStart w:id="388" w:name="_ETM_Q1_781557"/>
      <w:bookmarkStart w:id="389" w:name="_ETM_Q1_783247"/>
      <w:bookmarkStart w:id="390" w:name="_ETM_Q1_786757"/>
      <w:bookmarkEnd w:id="388"/>
      <w:bookmarkEnd w:id="389"/>
      <w:bookmarkEnd w:id="390"/>
    </w:p>
    <w:p w14:paraId="34750844" w14:textId="08CAE6C8" w:rsidR="006978A6" w:rsidRDefault="006978A6" w:rsidP="00AF0B3D">
      <w:pPr>
        <w:rPr>
          <w:rtl/>
          <w:lang w:eastAsia="he-IL"/>
        </w:rPr>
      </w:pPr>
    </w:p>
    <w:p w14:paraId="6B044478" w14:textId="4DFCB0AF" w:rsidR="006978A6" w:rsidRDefault="006978A6" w:rsidP="006978A6">
      <w:pPr>
        <w:pStyle w:val="af9"/>
        <w:keepNext/>
        <w:rPr>
          <w:rtl/>
          <w:lang w:eastAsia="he-IL"/>
        </w:rPr>
      </w:pPr>
      <w:bookmarkStart w:id="391" w:name="ET_guest_לירון_אדלר_14"/>
      <w:r w:rsidRPr="006978A6">
        <w:rPr>
          <w:rStyle w:val="TagStyle"/>
          <w:rtl/>
        </w:rPr>
        <w:t xml:space="preserve"> &lt;&lt; אורח &gt;&gt; </w:t>
      </w:r>
      <w:r>
        <w:rPr>
          <w:rtl/>
          <w:lang w:eastAsia="he-IL"/>
        </w:rPr>
        <w:t>לירון אדלר:</w:t>
      </w:r>
      <w:r w:rsidRPr="006978A6">
        <w:rPr>
          <w:rStyle w:val="TagStyle"/>
          <w:rtl/>
        </w:rPr>
        <w:t xml:space="preserve"> &lt;&lt; אורח &gt;&gt;</w:t>
      </w:r>
      <w:r w:rsidR="008B00EE">
        <w:rPr>
          <w:rtl/>
          <w:lang w:eastAsia="he-IL"/>
        </w:rPr>
        <w:t xml:space="preserve"> </w:t>
      </w:r>
      <w:r>
        <w:rPr>
          <w:rtl/>
          <w:lang w:eastAsia="he-IL"/>
        </w:rPr>
        <w:t xml:space="preserve"> </w:t>
      </w:r>
      <w:bookmarkEnd w:id="391"/>
    </w:p>
    <w:p w14:paraId="68E9038E" w14:textId="4E3A405E" w:rsidR="006978A6" w:rsidRDefault="006978A6" w:rsidP="006978A6">
      <w:pPr>
        <w:pStyle w:val="KeepWithNext"/>
        <w:rPr>
          <w:rtl/>
          <w:lang w:eastAsia="he-IL"/>
        </w:rPr>
      </w:pPr>
    </w:p>
    <w:p w14:paraId="2BC43190" w14:textId="21794C14" w:rsidR="006978A6" w:rsidRDefault="006978A6" w:rsidP="006978A6">
      <w:pPr>
        <w:rPr>
          <w:rtl/>
          <w:lang w:eastAsia="he-IL"/>
        </w:rPr>
      </w:pPr>
      <w:bookmarkStart w:id="392" w:name="_ETM_Q1_799417"/>
      <w:bookmarkStart w:id="393" w:name="_ETM_Q1_796377"/>
      <w:bookmarkStart w:id="394" w:name="_ETM_Q1_791617"/>
      <w:bookmarkStart w:id="395" w:name="_ETM_Q1_786837"/>
      <w:bookmarkStart w:id="396" w:name="_ETM_Q1_782057"/>
      <w:bookmarkStart w:id="397" w:name="_ETM_Q1_777277"/>
      <w:bookmarkStart w:id="398" w:name="_ETM_Q1_772497"/>
      <w:bookmarkStart w:id="399" w:name="_ETM_Q1_767717"/>
      <w:bookmarkEnd w:id="392"/>
      <w:bookmarkEnd w:id="393"/>
      <w:bookmarkEnd w:id="394"/>
      <w:bookmarkEnd w:id="395"/>
      <w:bookmarkEnd w:id="396"/>
      <w:bookmarkEnd w:id="397"/>
      <w:bookmarkEnd w:id="398"/>
      <w:bookmarkEnd w:id="399"/>
      <w:r>
        <w:rPr>
          <w:rFonts w:hint="cs"/>
          <w:rtl/>
          <w:lang w:eastAsia="he-IL"/>
        </w:rPr>
        <w:t>פרק ט"ו, תקשורת</w:t>
      </w:r>
      <w:bookmarkStart w:id="400" w:name="_ETM_Q1_782987"/>
      <w:bookmarkEnd w:id="400"/>
      <w:r>
        <w:rPr>
          <w:rFonts w:hint="cs"/>
          <w:rtl/>
          <w:lang w:eastAsia="he-IL"/>
        </w:rPr>
        <w:t xml:space="preserve">. סעיף 79, </w:t>
      </w:r>
      <w:bookmarkStart w:id="401" w:name="_ETM_Q1_784057"/>
      <w:bookmarkEnd w:id="401"/>
      <w:r>
        <w:rPr>
          <w:rFonts w:hint="cs"/>
          <w:rtl/>
          <w:lang w:eastAsia="he-IL"/>
        </w:rPr>
        <w:t xml:space="preserve">תיקון חוק התכנון והבניה. </w:t>
      </w:r>
      <w:bookmarkStart w:id="402" w:name="_ETM_Q1_784967"/>
      <w:bookmarkEnd w:id="402"/>
      <w:r>
        <w:rPr>
          <w:rFonts w:hint="cs"/>
          <w:rtl/>
          <w:lang w:eastAsia="he-IL"/>
        </w:rPr>
        <w:t>בחוק התכנון והבניה התשכ"ה-1965</w:t>
      </w:r>
      <w:bookmarkStart w:id="403" w:name="_ETM_Q1_786467"/>
      <w:bookmarkEnd w:id="403"/>
      <w:r>
        <w:rPr>
          <w:rFonts w:hint="cs"/>
          <w:rtl/>
          <w:lang w:eastAsia="he-IL"/>
        </w:rPr>
        <w:t>, (בפרק זה - חוק התכנון והבניה)</w:t>
      </w:r>
      <w:bookmarkStart w:id="404" w:name="_ETM_Q1_788397"/>
      <w:bookmarkEnd w:id="404"/>
      <w:r>
        <w:rPr>
          <w:rFonts w:hint="cs"/>
          <w:rtl/>
          <w:lang w:eastAsia="he-IL"/>
        </w:rPr>
        <w:t xml:space="preserve">. </w:t>
      </w:r>
    </w:p>
    <w:p w14:paraId="2C166D63" w14:textId="77777777" w:rsidR="006978A6" w:rsidRDefault="006978A6" w:rsidP="006978A6">
      <w:pPr>
        <w:rPr>
          <w:rtl/>
          <w:lang w:eastAsia="he-IL"/>
        </w:rPr>
      </w:pPr>
      <w:r>
        <w:rPr>
          <w:rFonts w:hint="cs"/>
          <w:rtl/>
          <w:lang w:eastAsia="he-IL"/>
        </w:rPr>
        <w:t>(1) בסעיף 1</w:t>
      </w:r>
      <w:bookmarkStart w:id="405" w:name="_ETM_Q1_791207"/>
      <w:bookmarkEnd w:id="405"/>
      <w:r>
        <w:rPr>
          <w:rFonts w:hint="cs"/>
          <w:rtl/>
          <w:lang w:eastAsia="he-IL"/>
        </w:rPr>
        <w:t>, בהגדרה "תשתיות לאומיות"</w:t>
      </w:r>
      <w:bookmarkStart w:id="406" w:name="_ETM_Q1_791137"/>
      <w:bookmarkEnd w:id="406"/>
      <w:r>
        <w:rPr>
          <w:rFonts w:hint="cs"/>
          <w:rtl/>
          <w:lang w:eastAsia="he-IL"/>
        </w:rPr>
        <w:t>, אחרי "מתקני תקשורת" יבוא "מתקני שידור לתקשורת בשיטה התאית כהגדרתו בסעיף 202ב'".</w:t>
      </w:r>
    </w:p>
    <w:p w14:paraId="45685E8D" w14:textId="6D6363A5" w:rsidR="006978A6" w:rsidRPr="006978A6" w:rsidRDefault="00131A50" w:rsidP="006978A6">
      <w:pPr>
        <w:rPr>
          <w:rtl/>
          <w:lang w:eastAsia="he-IL"/>
        </w:rPr>
      </w:pPr>
      <w:bookmarkStart w:id="407" w:name="_ETM_Q1_793177"/>
      <w:bookmarkEnd w:id="407"/>
      <w:r>
        <w:rPr>
          <w:rFonts w:hint="cs"/>
          <w:rtl/>
          <w:lang w:eastAsia="he-IL"/>
        </w:rPr>
        <w:t xml:space="preserve">(2) </w:t>
      </w:r>
      <w:r>
        <w:rPr>
          <w:rtl/>
        </w:rPr>
        <w:t xml:space="preserve">בסעיף 6ב, בהגדרה "תכנית </w:t>
      </w:r>
      <w:proofErr w:type="spellStart"/>
      <w:r>
        <w:rPr>
          <w:rtl/>
        </w:rPr>
        <w:t>מיתאר</w:t>
      </w:r>
      <w:proofErr w:type="spellEnd"/>
      <w:r>
        <w:rPr>
          <w:rtl/>
        </w:rPr>
        <w:t xml:space="preserve"> ארצית מפורטת לתשתיות לאומיות" אחרי "שעליו היא חלה" יבוא "או תכנית </w:t>
      </w:r>
      <w:proofErr w:type="spellStart"/>
      <w:r>
        <w:rPr>
          <w:rtl/>
        </w:rPr>
        <w:t>מיתאר</w:t>
      </w:r>
      <w:proofErr w:type="spellEnd"/>
      <w:r>
        <w:rPr>
          <w:rtl/>
        </w:rPr>
        <w:t xml:space="preserve"> ארצית לתקשורת שעניינה </w:t>
      </w:r>
      <w:proofErr w:type="spellStart"/>
      <w:r>
        <w:rPr>
          <w:rtl/>
        </w:rPr>
        <w:t>מיתקני</w:t>
      </w:r>
      <w:proofErr w:type="spellEnd"/>
      <w:r>
        <w:rPr>
          <w:rtl/>
        </w:rPr>
        <w:t xml:space="preserve"> שידור קטנים וזעירים הכוללת הוראות המאפשרות מתן היתר מכוחה למיתקן שידור לתקשורת השיטה התאית בלא צורך באישור תכנית נוספת טרם מתן ההיתר או ביצוע העבודה</w:t>
      </w:r>
      <w:r>
        <w:t>"</w:t>
      </w:r>
      <w:r>
        <w:rPr>
          <w:rFonts w:hint="cs"/>
          <w:rtl/>
          <w:lang w:eastAsia="he-IL"/>
        </w:rPr>
        <w:t>.</w:t>
      </w:r>
      <w:bookmarkStart w:id="408" w:name="_ETM_Q1_798597"/>
      <w:bookmarkEnd w:id="408"/>
      <w:r w:rsidR="006978A6">
        <w:rPr>
          <w:rFonts w:hint="cs"/>
          <w:rtl/>
          <w:lang w:eastAsia="he-IL"/>
        </w:rPr>
        <w:t xml:space="preserve"> </w:t>
      </w:r>
    </w:p>
    <w:p w14:paraId="2E64662A" w14:textId="5CB01D4B" w:rsidR="00DD777E" w:rsidRDefault="00DD777E" w:rsidP="00AF0B3D">
      <w:pPr>
        <w:rPr>
          <w:rtl/>
          <w:lang w:eastAsia="he-IL"/>
        </w:rPr>
      </w:pPr>
      <w:bookmarkStart w:id="409" w:name="_ETM_Q1_781833"/>
      <w:bookmarkStart w:id="410" w:name="_ETM_Q1_781891"/>
      <w:bookmarkEnd w:id="409"/>
      <w:bookmarkEnd w:id="410"/>
    </w:p>
    <w:p w14:paraId="4B94A440" w14:textId="3066D92A" w:rsidR="00DD777E" w:rsidRDefault="00131A50" w:rsidP="00DD777E">
      <w:pPr>
        <w:pStyle w:val="KeepWithNext"/>
        <w:rPr>
          <w:rtl/>
          <w:lang w:eastAsia="he-IL"/>
        </w:rPr>
      </w:pPr>
      <w:r>
        <w:rPr>
          <w:rtl/>
          <w:lang w:eastAsia="he-IL"/>
        </w:rPr>
        <w:tab/>
      </w:r>
      <w:r>
        <w:rPr>
          <w:rFonts w:hint="cs"/>
          <w:rtl/>
          <w:lang w:eastAsia="he-IL"/>
        </w:rPr>
        <w:t xml:space="preserve">אלה הסעיפים שמכניסים את </w:t>
      </w:r>
      <w:bookmarkStart w:id="411" w:name="_ETM_Q1_818307"/>
      <w:bookmarkEnd w:id="411"/>
      <w:r>
        <w:rPr>
          <w:rFonts w:hint="cs"/>
          <w:rtl/>
          <w:lang w:eastAsia="he-IL"/>
        </w:rPr>
        <w:t xml:space="preserve">הנושא של מתקני השידור </w:t>
      </w:r>
      <w:bookmarkStart w:id="412" w:name="_ETM_Q1_820657"/>
      <w:bookmarkEnd w:id="412"/>
      <w:r>
        <w:rPr>
          <w:rFonts w:hint="cs"/>
          <w:rtl/>
          <w:lang w:eastAsia="he-IL"/>
        </w:rPr>
        <w:t xml:space="preserve">להגדרה של תשתיות לאומיות </w:t>
      </w:r>
      <w:bookmarkStart w:id="413" w:name="_ETM_Q1_823197"/>
      <w:bookmarkEnd w:id="413"/>
      <w:r>
        <w:rPr>
          <w:rFonts w:hint="cs"/>
          <w:rtl/>
          <w:lang w:eastAsia="he-IL"/>
        </w:rPr>
        <w:t xml:space="preserve">ולאפשרות של הוועדה </w:t>
      </w:r>
      <w:bookmarkStart w:id="414" w:name="_ETM_Q1_824077"/>
      <w:bookmarkEnd w:id="414"/>
      <w:r>
        <w:rPr>
          <w:rFonts w:hint="cs"/>
          <w:rtl/>
          <w:lang w:eastAsia="he-IL"/>
        </w:rPr>
        <w:t>לתשתיות לאומיות לדון בהם</w:t>
      </w:r>
      <w:bookmarkStart w:id="415" w:name="_ETM_Q1_825027"/>
      <w:bookmarkEnd w:id="415"/>
      <w:r>
        <w:rPr>
          <w:rFonts w:hint="cs"/>
          <w:rtl/>
          <w:lang w:eastAsia="he-IL"/>
        </w:rPr>
        <w:t xml:space="preserve">. זאת בעצם המסגרת </w:t>
      </w:r>
      <w:bookmarkStart w:id="416" w:name="_ETM_Q1_826317"/>
      <w:bookmarkEnd w:id="416"/>
      <w:r>
        <w:rPr>
          <w:rFonts w:hint="cs"/>
          <w:rtl/>
          <w:lang w:eastAsia="he-IL"/>
        </w:rPr>
        <w:t>שתוארה כאן במקרים</w:t>
      </w:r>
      <w:bookmarkStart w:id="417" w:name="_ETM_Q1_827697"/>
      <w:bookmarkEnd w:id="417"/>
      <w:r>
        <w:rPr>
          <w:rFonts w:hint="cs"/>
          <w:rtl/>
          <w:lang w:eastAsia="he-IL"/>
        </w:rPr>
        <w:t xml:space="preserve"> שכן ידרשו היתרים</w:t>
      </w:r>
      <w:bookmarkStart w:id="418" w:name="_ETM_Q1_829347"/>
      <w:bookmarkEnd w:id="418"/>
      <w:r>
        <w:rPr>
          <w:rFonts w:hint="cs"/>
          <w:rtl/>
          <w:lang w:eastAsia="he-IL"/>
        </w:rPr>
        <w:t xml:space="preserve"> בעצם ניתן יהיה לדון </w:t>
      </w:r>
      <w:bookmarkStart w:id="419" w:name="_ETM_Q1_832467"/>
      <w:bookmarkEnd w:id="419"/>
      <w:r>
        <w:rPr>
          <w:rFonts w:hint="cs"/>
          <w:rtl/>
          <w:lang w:eastAsia="he-IL"/>
        </w:rPr>
        <w:t xml:space="preserve">בתכנון </w:t>
      </w:r>
      <w:proofErr w:type="spellStart"/>
      <w:r>
        <w:rPr>
          <w:rFonts w:hint="cs"/>
          <w:rtl/>
          <w:lang w:eastAsia="he-IL"/>
        </w:rPr>
        <w:t>הענין</w:t>
      </w:r>
      <w:proofErr w:type="spellEnd"/>
      <w:r>
        <w:rPr>
          <w:rFonts w:hint="cs"/>
          <w:rtl/>
          <w:lang w:eastAsia="he-IL"/>
        </w:rPr>
        <w:t xml:space="preserve"> הזה</w:t>
      </w:r>
      <w:bookmarkStart w:id="420" w:name="_ETM_Q1_835187"/>
      <w:bookmarkEnd w:id="420"/>
      <w:r>
        <w:rPr>
          <w:rFonts w:hint="cs"/>
          <w:rtl/>
          <w:lang w:eastAsia="he-IL"/>
        </w:rPr>
        <w:t xml:space="preserve"> בוועדה</w:t>
      </w:r>
      <w:bookmarkStart w:id="421" w:name="_ETM_Q1_835587"/>
      <w:bookmarkEnd w:id="421"/>
      <w:r>
        <w:rPr>
          <w:rFonts w:hint="cs"/>
          <w:rtl/>
          <w:lang w:eastAsia="he-IL"/>
        </w:rPr>
        <w:t xml:space="preserve"> לתשתיות לאומיות. </w:t>
      </w:r>
      <w:bookmarkStart w:id="422" w:name="_ETM_Q1_836147"/>
      <w:bookmarkEnd w:id="422"/>
    </w:p>
    <w:p w14:paraId="74A5E62A" w14:textId="67F5C41A" w:rsidR="00131A50" w:rsidRDefault="00131A50" w:rsidP="00131A50">
      <w:pPr>
        <w:rPr>
          <w:rtl/>
          <w:lang w:eastAsia="he-IL"/>
        </w:rPr>
      </w:pPr>
    </w:p>
    <w:p w14:paraId="5A7114C7" w14:textId="5FB2FCF4" w:rsidR="00131A50" w:rsidRDefault="00131A50" w:rsidP="00131A50">
      <w:pPr>
        <w:pStyle w:val="af6"/>
        <w:keepNext/>
        <w:rPr>
          <w:rtl/>
        </w:rPr>
      </w:pPr>
      <w:bookmarkStart w:id="423" w:name="ET_yor_5771_15"/>
      <w:r w:rsidRPr="00131A50">
        <w:rPr>
          <w:rStyle w:val="TagStyle"/>
          <w:rtl/>
        </w:rPr>
        <w:t xml:space="preserve"> &lt;&lt; יור &gt;&gt; </w:t>
      </w:r>
      <w:r>
        <w:rPr>
          <w:rtl/>
        </w:rPr>
        <w:t xml:space="preserve">היו"ר איתן </w:t>
      </w:r>
      <w:proofErr w:type="spellStart"/>
      <w:r>
        <w:rPr>
          <w:rtl/>
        </w:rPr>
        <w:t>גינזבורג</w:t>
      </w:r>
      <w:proofErr w:type="spellEnd"/>
      <w:r>
        <w:rPr>
          <w:rtl/>
        </w:rPr>
        <w:t>:</w:t>
      </w:r>
      <w:r w:rsidRPr="00131A50">
        <w:rPr>
          <w:rStyle w:val="TagStyle"/>
          <w:rtl/>
        </w:rPr>
        <w:t xml:space="preserve"> &lt;&lt; יור &gt;&gt;</w:t>
      </w:r>
      <w:r w:rsidR="008B00EE">
        <w:rPr>
          <w:rtl/>
        </w:rPr>
        <w:t xml:space="preserve"> </w:t>
      </w:r>
      <w:r>
        <w:rPr>
          <w:rtl/>
        </w:rPr>
        <w:t xml:space="preserve"> </w:t>
      </w:r>
      <w:bookmarkEnd w:id="423"/>
    </w:p>
    <w:p w14:paraId="4B25FEEC" w14:textId="34C2B461" w:rsidR="00131A50" w:rsidRDefault="00131A50" w:rsidP="00131A50">
      <w:pPr>
        <w:pStyle w:val="KeepWithNext"/>
        <w:rPr>
          <w:rtl/>
          <w:lang w:eastAsia="he-IL"/>
        </w:rPr>
      </w:pPr>
    </w:p>
    <w:p w14:paraId="2C8EC787" w14:textId="604EB0FF" w:rsidR="00131A50" w:rsidRDefault="00131A50" w:rsidP="00131A50">
      <w:pPr>
        <w:rPr>
          <w:rtl/>
          <w:lang w:eastAsia="he-IL"/>
        </w:rPr>
      </w:pPr>
      <w:r>
        <w:rPr>
          <w:rFonts w:hint="cs"/>
          <w:rtl/>
          <w:lang w:eastAsia="he-IL"/>
        </w:rPr>
        <w:t xml:space="preserve">נמשיך. </w:t>
      </w:r>
    </w:p>
    <w:p w14:paraId="45E922F1" w14:textId="1BEE5E81" w:rsidR="00131A50" w:rsidRDefault="00131A50" w:rsidP="00131A50">
      <w:pPr>
        <w:rPr>
          <w:rtl/>
          <w:lang w:eastAsia="he-IL"/>
        </w:rPr>
      </w:pPr>
    </w:p>
    <w:p w14:paraId="22AC445F" w14:textId="1E5F92FA" w:rsidR="00131A50" w:rsidRDefault="00131A50" w:rsidP="00131A50">
      <w:pPr>
        <w:pStyle w:val="af9"/>
        <w:keepNext/>
        <w:rPr>
          <w:rtl/>
          <w:lang w:eastAsia="he-IL"/>
        </w:rPr>
      </w:pPr>
      <w:bookmarkStart w:id="424" w:name="ET_guest_לירון_אדלר_16"/>
      <w:r w:rsidRPr="00131A50">
        <w:rPr>
          <w:rStyle w:val="TagStyle"/>
          <w:rtl/>
        </w:rPr>
        <w:t xml:space="preserve"> &lt;&lt; אורח &gt;&gt; </w:t>
      </w:r>
      <w:r>
        <w:rPr>
          <w:rtl/>
          <w:lang w:eastAsia="he-IL"/>
        </w:rPr>
        <w:t>לירון אדלר:</w:t>
      </w:r>
      <w:r w:rsidRPr="00131A50">
        <w:rPr>
          <w:rStyle w:val="TagStyle"/>
          <w:rtl/>
        </w:rPr>
        <w:t xml:space="preserve"> &lt;&lt; אורח &gt;&gt;</w:t>
      </w:r>
      <w:r w:rsidR="008B00EE">
        <w:rPr>
          <w:rtl/>
          <w:lang w:eastAsia="he-IL"/>
        </w:rPr>
        <w:t xml:space="preserve"> </w:t>
      </w:r>
      <w:r>
        <w:rPr>
          <w:rtl/>
          <w:lang w:eastAsia="he-IL"/>
        </w:rPr>
        <w:t xml:space="preserve"> </w:t>
      </w:r>
      <w:bookmarkEnd w:id="424"/>
    </w:p>
    <w:p w14:paraId="058BA01D" w14:textId="1CF07C2A" w:rsidR="00131A50" w:rsidRDefault="00131A50" w:rsidP="00131A50">
      <w:pPr>
        <w:pStyle w:val="KeepWithNext"/>
        <w:rPr>
          <w:rtl/>
          <w:lang w:eastAsia="he-IL"/>
        </w:rPr>
      </w:pPr>
    </w:p>
    <w:p w14:paraId="50D80E68" w14:textId="4E822BEA" w:rsidR="00131A50" w:rsidRDefault="00131A50" w:rsidP="00131A50">
      <w:pPr>
        <w:rPr>
          <w:rtl/>
          <w:lang w:eastAsia="he-IL"/>
        </w:rPr>
      </w:pPr>
      <w:bookmarkStart w:id="425" w:name="_ETM_Q1_840677"/>
      <w:bookmarkEnd w:id="425"/>
      <w:r>
        <w:rPr>
          <w:rFonts w:hint="cs"/>
          <w:rtl/>
          <w:lang w:eastAsia="he-IL"/>
        </w:rPr>
        <w:t xml:space="preserve">(3) לפני סעיף </w:t>
      </w:r>
      <w:bookmarkStart w:id="426" w:name="_ETM_Q1_841027"/>
      <w:bookmarkEnd w:id="426"/>
      <w:r>
        <w:rPr>
          <w:rFonts w:hint="cs"/>
          <w:rtl/>
          <w:lang w:eastAsia="he-IL"/>
        </w:rPr>
        <w:t>266ד יבוא:</w:t>
      </w:r>
      <w:bookmarkStart w:id="427" w:name="_ETM_Q1_842727"/>
      <w:bookmarkEnd w:id="427"/>
    </w:p>
    <w:p w14:paraId="72DB9BC0" w14:textId="630C6C3C" w:rsidR="00131A50" w:rsidRDefault="00802A41" w:rsidP="00131A50">
      <w:pPr>
        <w:rPr>
          <w:rtl/>
          <w:lang w:eastAsia="he-IL"/>
        </w:rPr>
      </w:pPr>
      <w:bookmarkStart w:id="428" w:name="_ETM_Q1_844628"/>
      <w:bookmarkStart w:id="429" w:name="_ETM_Q1_844682"/>
      <w:bookmarkEnd w:id="428"/>
      <w:bookmarkEnd w:id="429"/>
      <w:r>
        <w:rPr>
          <w:rFonts w:hint="cs"/>
          <w:rtl/>
          <w:lang w:eastAsia="he-IL"/>
        </w:rPr>
        <w:t xml:space="preserve">הגדרות לסעיפים </w:t>
      </w:r>
      <w:bookmarkStart w:id="430" w:name="_ETM_Q1_844217"/>
      <w:bookmarkStart w:id="431" w:name="_ETM_Q1_849558"/>
      <w:bookmarkEnd w:id="430"/>
      <w:bookmarkEnd w:id="431"/>
      <w:r>
        <w:rPr>
          <w:rFonts w:hint="cs"/>
          <w:rtl/>
          <w:lang w:eastAsia="he-IL"/>
        </w:rPr>
        <w:t>266ג3 עד 266ג6</w:t>
      </w:r>
      <w:bookmarkStart w:id="432" w:name="_ETM_Q1_845747"/>
      <w:bookmarkEnd w:id="432"/>
      <w:r>
        <w:rPr>
          <w:rFonts w:hint="cs"/>
          <w:rtl/>
          <w:lang w:eastAsia="he-IL"/>
        </w:rPr>
        <w:t xml:space="preserve">. </w:t>
      </w:r>
    </w:p>
    <w:p w14:paraId="6EA12FCE" w14:textId="38B3F543" w:rsidR="00802A41" w:rsidRDefault="00802A41" w:rsidP="00131A50">
      <w:pPr>
        <w:rPr>
          <w:rtl/>
          <w:lang w:eastAsia="he-IL"/>
        </w:rPr>
      </w:pPr>
    </w:p>
    <w:p w14:paraId="6AD4D5E4" w14:textId="4774B5D9" w:rsidR="00802A41" w:rsidRDefault="00802A41" w:rsidP="00802A41">
      <w:pPr>
        <w:pStyle w:val="af6"/>
        <w:keepNext/>
        <w:rPr>
          <w:rtl/>
        </w:rPr>
      </w:pPr>
      <w:bookmarkStart w:id="433" w:name="ET_yor_5771_17"/>
      <w:r w:rsidRPr="00802A41">
        <w:rPr>
          <w:rStyle w:val="TagStyle"/>
          <w:rtl/>
        </w:rPr>
        <w:t xml:space="preserve"> &lt;&lt; יור &gt;&gt; </w:t>
      </w:r>
      <w:r>
        <w:rPr>
          <w:rtl/>
        </w:rPr>
        <w:t xml:space="preserve">היו"ר איתן </w:t>
      </w:r>
      <w:proofErr w:type="spellStart"/>
      <w:r>
        <w:rPr>
          <w:rtl/>
        </w:rPr>
        <w:t>גינזבורג</w:t>
      </w:r>
      <w:proofErr w:type="spellEnd"/>
      <w:r>
        <w:rPr>
          <w:rtl/>
        </w:rPr>
        <w:t>:</w:t>
      </w:r>
      <w:r w:rsidRPr="00802A41">
        <w:rPr>
          <w:rStyle w:val="TagStyle"/>
          <w:rtl/>
        </w:rPr>
        <w:t xml:space="preserve"> &lt;&lt; יור &gt;&gt;</w:t>
      </w:r>
      <w:r w:rsidR="008B00EE">
        <w:rPr>
          <w:rtl/>
        </w:rPr>
        <w:t xml:space="preserve"> </w:t>
      </w:r>
      <w:r>
        <w:rPr>
          <w:rtl/>
        </w:rPr>
        <w:t xml:space="preserve"> </w:t>
      </w:r>
      <w:bookmarkEnd w:id="433"/>
    </w:p>
    <w:p w14:paraId="0F3A3148" w14:textId="4681428A" w:rsidR="00802A41" w:rsidRDefault="00802A41" w:rsidP="00802A41">
      <w:pPr>
        <w:pStyle w:val="KeepWithNext"/>
        <w:rPr>
          <w:rtl/>
          <w:lang w:eastAsia="he-IL"/>
        </w:rPr>
      </w:pPr>
    </w:p>
    <w:p w14:paraId="67E2887D" w14:textId="79E59575" w:rsidR="00802A41" w:rsidRDefault="00802A41" w:rsidP="00802A41">
      <w:pPr>
        <w:rPr>
          <w:rtl/>
          <w:lang w:eastAsia="he-IL"/>
        </w:rPr>
      </w:pPr>
      <w:r>
        <w:rPr>
          <w:rFonts w:hint="cs"/>
          <w:rtl/>
          <w:lang w:eastAsia="he-IL"/>
        </w:rPr>
        <w:t xml:space="preserve">אם יש מישהו שמעוניין </w:t>
      </w:r>
      <w:bookmarkStart w:id="434" w:name="_ETM_Q1_849357"/>
      <w:bookmarkEnd w:id="434"/>
      <w:r w:rsidR="00533CAF">
        <w:rPr>
          <w:rFonts w:hint="cs"/>
          <w:rtl/>
          <w:lang w:eastAsia="he-IL"/>
        </w:rPr>
        <w:t xml:space="preserve">כאן או בזום להתייחס </w:t>
      </w:r>
      <w:bookmarkStart w:id="435" w:name="_ETM_Q1_851337"/>
      <w:bookmarkEnd w:id="435"/>
      <w:r w:rsidR="00533CAF">
        <w:rPr>
          <w:rFonts w:hint="cs"/>
          <w:rtl/>
          <w:lang w:eastAsia="he-IL"/>
        </w:rPr>
        <w:t>לסעיף קונקרטי שאנחנו מקריאים</w:t>
      </w:r>
      <w:bookmarkStart w:id="436" w:name="_ETM_Q1_853047"/>
      <w:bookmarkEnd w:id="436"/>
      <w:r w:rsidR="00533CAF">
        <w:rPr>
          <w:rFonts w:hint="cs"/>
          <w:rtl/>
          <w:lang w:eastAsia="he-IL"/>
        </w:rPr>
        <w:t xml:space="preserve">, אנא הסב את תשומת ליבנו בבקשה. </w:t>
      </w:r>
      <w:bookmarkStart w:id="437" w:name="_ETM_Q1_854747"/>
      <w:bookmarkEnd w:id="437"/>
      <w:r w:rsidR="00533CAF">
        <w:rPr>
          <w:rFonts w:hint="cs"/>
          <w:rtl/>
          <w:lang w:eastAsia="he-IL"/>
        </w:rPr>
        <w:t xml:space="preserve">אחרת נמשיך בהקראה רציפה. </w:t>
      </w:r>
      <w:bookmarkStart w:id="438" w:name="_ETM_Q1_856727"/>
      <w:bookmarkEnd w:id="438"/>
    </w:p>
    <w:p w14:paraId="77A3922D" w14:textId="592BBF1C" w:rsidR="00533CAF" w:rsidRDefault="00533CAF" w:rsidP="00802A41">
      <w:pPr>
        <w:rPr>
          <w:rtl/>
          <w:lang w:eastAsia="he-IL"/>
        </w:rPr>
      </w:pPr>
      <w:bookmarkStart w:id="439" w:name="_ETM_Q1_871828"/>
      <w:bookmarkStart w:id="440" w:name="_ETM_Q1_871878"/>
      <w:bookmarkEnd w:id="439"/>
      <w:bookmarkEnd w:id="440"/>
    </w:p>
    <w:p w14:paraId="7E4F6B43" w14:textId="034978A6" w:rsidR="00533CAF" w:rsidRDefault="00533CAF" w:rsidP="00533CAF">
      <w:pPr>
        <w:pStyle w:val="af9"/>
        <w:keepNext/>
        <w:rPr>
          <w:rtl/>
          <w:lang w:eastAsia="he-IL"/>
        </w:rPr>
      </w:pPr>
      <w:bookmarkStart w:id="441" w:name="ET_guest_לירון_אדלר_18"/>
      <w:r w:rsidRPr="00533CAF">
        <w:rPr>
          <w:rStyle w:val="TagStyle"/>
          <w:rtl/>
        </w:rPr>
        <w:t xml:space="preserve"> &lt;&lt; אורח &gt;&gt; </w:t>
      </w:r>
      <w:r>
        <w:rPr>
          <w:rtl/>
          <w:lang w:eastAsia="he-IL"/>
        </w:rPr>
        <w:t>לירון אדלר:</w:t>
      </w:r>
      <w:r w:rsidRPr="00533CAF">
        <w:rPr>
          <w:rStyle w:val="TagStyle"/>
          <w:rtl/>
        </w:rPr>
        <w:t xml:space="preserve"> &lt;&lt; אורח &gt;&gt;</w:t>
      </w:r>
      <w:r w:rsidR="008B00EE">
        <w:rPr>
          <w:rtl/>
          <w:lang w:eastAsia="he-IL"/>
        </w:rPr>
        <w:t xml:space="preserve"> </w:t>
      </w:r>
      <w:r>
        <w:rPr>
          <w:rtl/>
          <w:lang w:eastAsia="he-IL"/>
        </w:rPr>
        <w:t xml:space="preserve"> </w:t>
      </w:r>
      <w:bookmarkEnd w:id="441"/>
    </w:p>
    <w:p w14:paraId="3DC2AB5B" w14:textId="6BADEA0C" w:rsidR="00533CAF" w:rsidRDefault="00533CAF" w:rsidP="00533CAF">
      <w:pPr>
        <w:pStyle w:val="KeepWithNext"/>
        <w:rPr>
          <w:rtl/>
          <w:lang w:eastAsia="he-IL"/>
        </w:rPr>
      </w:pPr>
    </w:p>
    <w:p w14:paraId="531BAC2B" w14:textId="77777777" w:rsidR="00533CAF" w:rsidRDefault="00533CAF" w:rsidP="00533CAF">
      <w:pPr>
        <w:rPr>
          <w:rtl/>
          <w:lang w:eastAsia="he-IL"/>
        </w:rPr>
      </w:pPr>
      <w:bookmarkStart w:id="442" w:name="_ETM_Q1_868217"/>
      <w:bookmarkEnd w:id="442"/>
      <w:r>
        <w:rPr>
          <w:rFonts w:hint="cs"/>
          <w:rtl/>
          <w:lang w:eastAsia="he-IL"/>
        </w:rPr>
        <w:t xml:space="preserve">266ג2. בסעיפים </w:t>
      </w:r>
      <w:bookmarkStart w:id="443" w:name="_ETM_Q1_869067"/>
      <w:bookmarkEnd w:id="443"/>
      <w:r>
        <w:rPr>
          <w:rFonts w:hint="cs"/>
          <w:rtl/>
          <w:lang w:eastAsia="he-IL"/>
        </w:rPr>
        <w:t>266ג3</w:t>
      </w:r>
      <w:bookmarkStart w:id="444" w:name="_ETM_Q1_870337"/>
      <w:bookmarkEnd w:id="444"/>
      <w:r>
        <w:rPr>
          <w:rFonts w:hint="cs"/>
          <w:rtl/>
          <w:lang w:eastAsia="he-IL"/>
        </w:rPr>
        <w:t xml:space="preserve"> עד 266ג6</w:t>
      </w:r>
      <w:bookmarkStart w:id="445" w:name="_ETM_Q1_872057"/>
      <w:bookmarkEnd w:id="445"/>
      <w:r>
        <w:rPr>
          <w:rFonts w:hint="cs"/>
          <w:rtl/>
          <w:lang w:eastAsia="he-IL"/>
        </w:rPr>
        <w:t xml:space="preserve">, "אנטנה" התקן המיועד לשדר ולקלוט גלים אלקטרומגנטיים בתדרי רדיו". </w:t>
      </w:r>
      <w:bookmarkStart w:id="446" w:name="_ETM_Q1_874137"/>
      <w:bookmarkEnd w:id="446"/>
    </w:p>
    <w:p w14:paraId="09F8C19A" w14:textId="67A8DA57" w:rsidR="00533CAF" w:rsidRDefault="00533CAF" w:rsidP="00533CAF">
      <w:pPr>
        <w:rPr>
          <w:rtl/>
          <w:lang w:eastAsia="he-IL"/>
        </w:rPr>
      </w:pPr>
      <w:r>
        <w:rPr>
          <w:rFonts w:hint="cs"/>
          <w:rtl/>
          <w:lang w:eastAsia="he-IL"/>
        </w:rPr>
        <w:t xml:space="preserve">"בעל </w:t>
      </w:r>
      <w:proofErr w:type="spellStart"/>
      <w:r>
        <w:rPr>
          <w:rFonts w:hint="cs"/>
          <w:rtl/>
          <w:lang w:eastAsia="he-IL"/>
        </w:rPr>
        <w:t>רשיון</w:t>
      </w:r>
      <w:proofErr w:type="spellEnd"/>
      <w:r>
        <w:rPr>
          <w:rFonts w:hint="cs"/>
          <w:rtl/>
          <w:lang w:eastAsia="he-IL"/>
        </w:rPr>
        <w:t xml:space="preserve">" - כהגדרתו בסעיף 202ב. </w:t>
      </w:r>
      <w:bookmarkStart w:id="447" w:name="_ETM_Q1_878357"/>
      <w:bookmarkEnd w:id="447"/>
    </w:p>
    <w:p w14:paraId="53CD2AF3" w14:textId="45A15CD0" w:rsidR="00533CAF" w:rsidRDefault="00533CAF" w:rsidP="00533CAF">
      <w:pPr>
        <w:rPr>
          <w:rtl/>
        </w:rPr>
      </w:pPr>
      <w:r>
        <w:t>"</w:t>
      </w:r>
      <w:r>
        <w:rPr>
          <w:rtl/>
        </w:rPr>
        <w:t>גג בניין" – כהגדרתו בסעיף 27א לחוק התקשורת ולרבות גג בניין המשמש כמרפסת גג בקומה העליונה של הבניין</w:t>
      </w:r>
      <w:r>
        <w:rPr>
          <w:rFonts w:hint="cs"/>
          <w:rtl/>
        </w:rPr>
        <w:t xml:space="preserve">. </w:t>
      </w:r>
    </w:p>
    <w:p w14:paraId="3B07C84E" w14:textId="77777777" w:rsidR="00BD32EF" w:rsidRDefault="00533CAF" w:rsidP="00533CAF">
      <w:pPr>
        <w:rPr>
          <w:rtl/>
        </w:rPr>
      </w:pPr>
      <w:r>
        <w:t>"</w:t>
      </w:r>
      <w:r>
        <w:rPr>
          <w:rtl/>
        </w:rPr>
        <w:t>חוק הקרינה" – חוק הקרינה הבלתי מייננת</w:t>
      </w:r>
      <w:r>
        <w:rPr>
          <w:rFonts w:hint="cs"/>
          <w:rtl/>
        </w:rPr>
        <w:t xml:space="preserve"> </w:t>
      </w:r>
      <w:proofErr w:type="spellStart"/>
      <w:r>
        <w:rPr>
          <w:rtl/>
        </w:rPr>
        <w:t>התשס"ו</w:t>
      </w:r>
      <w:proofErr w:type="spellEnd"/>
      <w:r>
        <w:rPr>
          <w:rtl/>
        </w:rPr>
        <w:t>–</w:t>
      </w:r>
      <w:r>
        <w:rPr>
          <w:rFonts w:hint="cs"/>
          <w:rtl/>
        </w:rPr>
        <w:t>2006</w:t>
      </w:r>
      <w:r w:rsidR="00BD32EF">
        <w:rPr>
          <w:rFonts w:hint="cs"/>
          <w:rtl/>
        </w:rPr>
        <w:t>.</w:t>
      </w:r>
    </w:p>
    <w:p w14:paraId="5A7270CD" w14:textId="662CA64E" w:rsidR="00533CAF" w:rsidRDefault="00BD32EF" w:rsidP="00533CAF">
      <w:pPr>
        <w:rPr>
          <w:rtl/>
        </w:rPr>
      </w:pPr>
      <w:r>
        <w:rPr>
          <w:rFonts w:hint="cs"/>
          <w:rtl/>
        </w:rPr>
        <w:t>"</w:t>
      </w:r>
      <w:r w:rsidR="00533CAF">
        <w:rPr>
          <w:rtl/>
        </w:rPr>
        <w:t xml:space="preserve">מהנדס מבנים" – מהנדס </w:t>
      </w:r>
      <w:proofErr w:type="spellStart"/>
      <w:r w:rsidR="00533CAF">
        <w:rPr>
          <w:rtl/>
        </w:rPr>
        <w:t>רשוי</w:t>
      </w:r>
      <w:proofErr w:type="spellEnd"/>
      <w:r w:rsidR="00533CAF">
        <w:rPr>
          <w:rtl/>
        </w:rPr>
        <w:t xml:space="preserve"> הרשום במדור להנדסת מבנים בפנקס המהנדסים והאדריכלים כהגדרתו בחוק המהנדסים והאדריכלים</w:t>
      </w:r>
      <w:r>
        <w:rPr>
          <w:rFonts w:hint="cs"/>
          <w:rtl/>
        </w:rPr>
        <w:t>.</w:t>
      </w:r>
    </w:p>
    <w:p w14:paraId="59F4DF97" w14:textId="067E8D93" w:rsidR="00BD32EF" w:rsidRDefault="00BD32EF" w:rsidP="00533CAF">
      <w:pPr>
        <w:rPr>
          <w:rtl/>
          <w:lang w:eastAsia="he-IL"/>
        </w:rPr>
      </w:pPr>
      <w:r>
        <w:t>"</w:t>
      </w:r>
      <w:r>
        <w:rPr>
          <w:rtl/>
        </w:rPr>
        <w:t>מיתקן שידור לתקשורת בשיטה התאי</w:t>
      </w:r>
      <w:r>
        <w:rPr>
          <w:rFonts w:hint="cs"/>
          <w:rtl/>
        </w:rPr>
        <w:t>ת"</w:t>
      </w:r>
      <w:r>
        <w:t xml:space="preserve"> – </w:t>
      </w:r>
      <w:r>
        <w:rPr>
          <w:rtl/>
        </w:rPr>
        <w:t>כהגדרתו בסעיף 202ב, לרבות התקן המשמש לחיבור המיתקן אל בניין או אל עצם קיים</w:t>
      </w:r>
      <w:r>
        <w:rPr>
          <w:rFonts w:hint="cs"/>
          <w:rtl/>
          <w:lang w:eastAsia="he-IL"/>
        </w:rPr>
        <w:t>.</w:t>
      </w:r>
      <w:bookmarkStart w:id="448" w:name="_ETM_Q1_879797"/>
      <w:bookmarkEnd w:id="448"/>
    </w:p>
    <w:p w14:paraId="400A0304" w14:textId="64AE3753" w:rsidR="00BD32EF" w:rsidRDefault="00BD32EF" w:rsidP="00533CAF">
      <w:pPr>
        <w:rPr>
          <w:rtl/>
          <w:lang w:eastAsia="he-IL"/>
        </w:rPr>
      </w:pPr>
      <w:r>
        <w:lastRenderedPageBreak/>
        <w:t>"</w:t>
      </w:r>
      <w:r>
        <w:rPr>
          <w:rtl/>
        </w:rPr>
        <w:t>הממונה על הקרינה" – ממונה, כהגדרתו בחוק הקרינה</w:t>
      </w:r>
      <w:r>
        <w:rPr>
          <w:rFonts w:hint="cs"/>
          <w:rtl/>
          <w:lang w:eastAsia="he-IL"/>
        </w:rPr>
        <w:t>.</w:t>
      </w:r>
    </w:p>
    <w:p w14:paraId="0A8D6464" w14:textId="5C3274AA" w:rsidR="00BD32EF" w:rsidRDefault="00BD32EF" w:rsidP="00533CAF">
      <w:pPr>
        <w:rPr>
          <w:rtl/>
        </w:rPr>
      </w:pPr>
      <w:r>
        <w:t>"</w:t>
      </w:r>
      <w:r>
        <w:rPr>
          <w:rtl/>
        </w:rPr>
        <w:t xml:space="preserve">נכס גובל" – </w:t>
      </w:r>
      <w:bookmarkStart w:id="449" w:name="_ETM_Q1_912567"/>
      <w:bookmarkEnd w:id="449"/>
      <w:r>
        <w:rPr>
          <w:rtl/>
        </w:rPr>
        <w:t>מגרש גובל או מבנה אחר שהוא בית מורכב כהגדרתו בסעיף 59 לחוק המקרקעי</w:t>
      </w:r>
      <w:r>
        <w:rPr>
          <w:rFonts w:hint="cs"/>
          <w:rtl/>
        </w:rPr>
        <w:t>ן התשכ"ט-</w:t>
      </w:r>
      <w:bookmarkStart w:id="450" w:name="_ETM_Q1_906477"/>
      <w:bookmarkEnd w:id="450"/>
      <w:r w:rsidR="00817CF6">
        <w:rPr>
          <w:rFonts w:hint="cs"/>
          <w:rtl/>
        </w:rPr>
        <w:t>1969,</w:t>
      </w:r>
      <w:r>
        <w:rPr>
          <w:rtl/>
        </w:rPr>
        <w:t xml:space="preserve"> </w:t>
      </w:r>
      <w:r w:rsidR="00817CF6">
        <w:rPr>
          <w:rFonts w:hint="cs"/>
          <w:rtl/>
        </w:rPr>
        <w:t xml:space="preserve">באותו </w:t>
      </w:r>
      <w:bookmarkStart w:id="451" w:name="_ETM_Q1_916847"/>
      <w:bookmarkEnd w:id="451"/>
      <w:r>
        <w:rPr>
          <w:rtl/>
        </w:rPr>
        <w:t>מגרש שבו ממוקם מיתקן שידור לתקשורת בשיטה התאית</w:t>
      </w:r>
      <w:r w:rsidR="00817CF6">
        <w:rPr>
          <w:rFonts w:hint="cs"/>
          <w:rtl/>
        </w:rPr>
        <w:t>.</w:t>
      </w:r>
    </w:p>
    <w:p w14:paraId="6A304AF4" w14:textId="03960BAC" w:rsidR="00817CF6" w:rsidRDefault="00817CF6" w:rsidP="00533CAF">
      <w:pPr>
        <w:rPr>
          <w:rtl/>
        </w:rPr>
      </w:pPr>
      <w:r>
        <w:t>"</w:t>
      </w:r>
      <w:r>
        <w:rPr>
          <w:rtl/>
        </w:rPr>
        <w:t>ציוד נלווה" – ציוד או מכשור נלווה הנדרש לצורך הפעלתו של מיתקן שידור לתקשורת בשיטה התאית</w:t>
      </w:r>
      <w:r>
        <w:rPr>
          <w:rFonts w:hint="cs"/>
          <w:rtl/>
        </w:rPr>
        <w:t>.</w:t>
      </w:r>
    </w:p>
    <w:p w14:paraId="2E4A7E48" w14:textId="2A039B3C" w:rsidR="00817CF6" w:rsidRDefault="00817CF6" w:rsidP="00533CAF">
      <w:pPr>
        <w:rPr>
          <w:rtl/>
        </w:rPr>
      </w:pPr>
      <w:r>
        <w:t>"</w:t>
      </w:r>
      <w:r>
        <w:rPr>
          <w:rtl/>
        </w:rPr>
        <w:t>עצם קיים" – עמוד תשתית, ובכלל זה רמזור</w:t>
      </w:r>
      <w:r>
        <w:rPr>
          <w:rFonts w:hint="cs"/>
          <w:rtl/>
        </w:rPr>
        <w:t xml:space="preserve">, </w:t>
      </w:r>
      <w:bookmarkStart w:id="452" w:name="_ETM_Q1_904827"/>
      <w:bookmarkEnd w:id="452"/>
      <w:r>
        <w:rPr>
          <w:rtl/>
        </w:rPr>
        <w:t xml:space="preserve">עמוד תאורה, עמוד חשמל או תמרור, וכן שלט חוצות, מבנה דרך, קיר אקוסטי, קיר תמך או עצם קיים </w:t>
      </w:r>
      <w:bookmarkStart w:id="453" w:name="_ETM_Q1_933087"/>
      <w:bookmarkEnd w:id="453"/>
      <w:r>
        <w:rPr>
          <w:rtl/>
        </w:rPr>
        <w:t>דומה שקבע שר הפנים</w:t>
      </w:r>
      <w:r>
        <w:t>.</w:t>
      </w:r>
    </w:p>
    <w:p w14:paraId="67670FB5" w14:textId="77D27475" w:rsidR="00B7554D" w:rsidRDefault="00B7554D" w:rsidP="00533CAF">
      <w:pPr>
        <w:rPr>
          <w:rtl/>
        </w:rPr>
      </w:pPr>
      <w:bookmarkStart w:id="454" w:name="_ETM_Q1_934771"/>
      <w:bookmarkStart w:id="455" w:name="_ETM_Q1_934911"/>
      <w:bookmarkEnd w:id="454"/>
      <w:bookmarkEnd w:id="455"/>
    </w:p>
    <w:p w14:paraId="5FCAA74F" w14:textId="56BCC423" w:rsidR="00B7554D" w:rsidRDefault="00B7554D" w:rsidP="00533CAF">
      <w:pPr>
        <w:rPr>
          <w:rtl/>
        </w:rPr>
      </w:pPr>
      <w:r>
        <w:rPr>
          <w:rFonts w:hint="cs"/>
          <w:rtl/>
        </w:rPr>
        <w:t xml:space="preserve">אלה ההגדרות שאנחנו הולכים </w:t>
      </w:r>
      <w:bookmarkStart w:id="456" w:name="_ETM_Q1_936657"/>
      <w:bookmarkEnd w:id="456"/>
      <w:r>
        <w:rPr>
          <w:rFonts w:hint="cs"/>
          <w:rtl/>
        </w:rPr>
        <w:t>להשתמש בהן בסעיפים הבאים</w:t>
      </w:r>
      <w:bookmarkStart w:id="457" w:name="_ETM_Q1_937327"/>
      <w:bookmarkEnd w:id="457"/>
      <w:r>
        <w:rPr>
          <w:rFonts w:hint="cs"/>
          <w:rtl/>
        </w:rPr>
        <w:t xml:space="preserve">. </w:t>
      </w:r>
    </w:p>
    <w:p w14:paraId="22BD5326" w14:textId="542BA9E0" w:rsidR="00B7554D" w:rsidRDefault="00B7554D" w:rsidP="00533CAF">
      <w:pPr>
        <w:rPr>
          <w:rtl/>
        </w:rPr>
      </w:pPr>
    </w:p>
    <w:p w14:paraId="2A20E4BF" w14:textId="62EDCBBB" w:rsidR="00B7554D" w:rsidRDefault="00B7554D" w:rsidP="00B7554D">
      <w:pPr>
        <w:pStyle w:val="af6"/>
        <w:keepNext/>
      </w:pPr>
      <w:bookmarkStart w:id="458" w:name="ET_yor_5771_19"/>
      <w:r w:rsidRPr="00B7554D">
        <w:rPr>
          <w:rStyle w:val="TagStyle"/>
          <w:rtl/>
        </w:rPr>
        <w:t xml:space="preserve"> &lt;&lt; יור &gt;&gt; </w:t>
      </w:r>
      <w:r>
        <w:rPr>
          <w:rtl/>
        </w:rPr>
        <w:t xml:space="preserve">היו"ר איתן </w:t>
      </w:r>
      <w:proofErr w:type="spellStart"/>
      <w:r>
        <w:rPr>
          <w:rtl/>
        </w:rPr>
        <w:t>גינזבורג</w:t>
      </w:r>
      <w:proofErr w:type="spellEnd"/>
      <w:r>
        <w:rPr>
          <w:rtl/>
        </w:rPr>
        <w:t>:</w:t>
      </w:r>
      <w:r w:rsidRPr="00B7554D">
        <w:rPr>
          <w:rStyle w:val="TagStyle"/>
          <w:rtl/>
        </w:rPr>
        <w:t xml:space="preserve"> &lt;&lt; יור &gt;&gt;</w:t>
      </w:r>
      <w:r w:rsidR="008B00EE">
        <w:rPr>
          <w:rtl/>
        </w:rPr>
        <w:t xml:space="preserve"> </w:t>
      </w:r>
      <w:r>
        <w:rPr>
          <w:rtl/>
        </w:rPr>
        <w:t xml:space="preserve"> </w:t>
      </w:r>
      <w:bookmarkEnd w:id="458"/>
    </w:p>
    <w:p w14:paraId="017B2CF7" w14:textId="6D78B30E" w:rsidR="00B7554D" w:rsidRDefault="00B7554D" w:rsidP="00B7554D">
      <w:pPr>
        <w:pStyle w:val="KeepWithNext"/>
        <w:rPr>
          <w:rtl/>
          <w:lang w:eastAsia="he-IL"/>
        </w:rPr>
      </w:pPr>
    </w:p>
    <w:p w14:paraId="4A7A0A2F" w14:textId="37D3E556" w:rsidR="00B7554D" w:rsidRDefault="00B7554D" w:rsidP="00B7554D">
      <w:pPr>
        <w:rPr>
          <w:rtl/>
          <w:lang w:eastAsia="he-IL"/>
        </w:rPr>
      </w:pPr>
      <w:r>
        <w:rPr>
          <w:rFonts w:hint="cs"/>
          <w:rtl/>
          <w:lang w:eastAsia="he-IL"/>
        </w:rPr>
        <w:t>הערות לגבי ההגדרות והדברים שהוקראו עד כה</w:t>
      </w:r>
      <w:bookmarkStart w:id="459" w:name="_ETM_Q1_944247"/>
      <w:bookmarkEnd w:id="459"/>
      <w:r>
        <w:rPr>
          <w:rFonts w:hint="cs"/>
          <w:rtl/>
          <w:lang w:eastAsia="he-IL"/>
        </w:rPr>
        <w:t xml:space="preserve">? </w:t>
      </w:r>
      <w:bookmarkStart w:id="460" w:name="_ETM_Q1_940817"/>
      <w:bookmarkEnd w:id="460"/>
      <w:r>
        <w:rPr>
          <w:rFonts w:hint="cs"/>
          <w:rtl/>
          <w:lang w:eastAsia="he-IL"/>
        </w:rPr>
        <w:t xml:space="preserve">אני רואה שגם בזום אף אחד לא </w:t>
      </w:r>
      <w:bookmarkStart w:id="461" w:name="_ETM_Q1_946877"/>
      <w:bookmarkEnd w:id="461"/>
      <w:r>
        <w:rPr>
          <w:rFonts w:hint="cs"/>
          <w:rtl/>
          <w:lang w:eastAsia="he-IL"/>
        </w:rPr>
        <w:t>מבקש לדבר. נעבור לסעיף 266ג</w:t>
      </w:r>
      <w:bookmarkStart w:id="462" w:name="_ETM_Q1_950507"/>
      <w:bookmarkEnd w:id="462"/>
      <w:r>
        <w:rPr>
          <w:rFonts w:hint="cs"/>
          <w:rtl/>
          <w:lang w:eastAsia="he-IL"/>
        </w:rPr>
        <w:t xml:space="preserve">2 רבא א. </w:t>
      </w:r>
      <w:bookmarkStart w:id="463" w:name="_ETM_Q1_953077"/>
      <w:bookmarkEnd w:id="463"/>
    </w:p>
    <w:p w14:paraId="5711EDA1" w14:textId="65D62E13" w:rsidR="00B7554D" w:rsidRDefault="00B7554D" w:rsidP="00B7554D">
      <w:pPr>
        <w:rPr>
          <w:rtl/>
          <w:lang w:eastAsia="he-IL"/>
        </w:rPr>
      </w:pPr>
    </w:p>
    <w:p w14:paraId="64B28104" w14:textId="3B9F78DE" w:rsidR="00B7554D" w:rsidRDefault="00B7554D" w:rsidP="00B7554D">
      <w:pPr>
        <w:pStyle w:val="af9"/>
        <w:keepNext/>
        <w:rPr>
          <w:lang w:eastAsia="he-IL"/>
        </w:rPr>
      </w:pPr>
      <w:bookmarkStart w:id="464" w:name="ET_guest_לירון_אדלר_20"/>
      <w:r w:rsidRPr="00B7554D">
        <w:rPr>
          <w:rStyle w:val="TagStyle"/>
          <w:rtl/>
        </w:rPr>
        <w:t xml:space="preserve"> &lt;&lt; אורח &gt;&gt; </w:t>
      </w:r>
      <w:r>
        <w:rPr>
          <w:rtl/>
          <w:lang w:eastAsia="he-IL"/>
        </w:rPr>
        <w:t>לירון אדלר:</w:t>
      </w:r>
      <w:r w:rsidRPr="00B7554D">
        <w:rPr>
          <w:rStyle w:val="TagStyle"/>
          <w:rtl/>
        </w:rPr>
        <w:t xml:space="preserve"> &lt;&lt; אורח &gt;&gt;</w:t>
      </w:r>
      <w:r w:rsidR="008B00EE">
        <w:rPr>
          <w:rtl/>
          <w:lang w:eastAsia="he-IL"/>
        </w:rPr>
        <w:t xml:space="preserve"> </w:t>
      </w:r>
      <w:r>
        <w:rPr>
          <w:rtl/>
          <w:lang w:eastAsia="he-IL"/>
        </w:rPr>
        <w:t xml:space="preserve"> </w:t>
      </w:r>
      <w:bookmarkEnd w:id="464"/>
    </w:p>
    <w:p w14:paraId="231EBF3A" w14:textId="66A7DCDA" w:rsidR="00B7554D" w:rsidRDefault="00B7554D" w:rsidP="00B7554D">
      <w:pPr>
        <w:pStyle w:val="KeepWithNext"/>
        <w:rPr>
          <w:rtl/>
          <w:lang w:eastAsia="he-IL"/>
        </w:rPr>
      </w:pPr>
    </w:p>
    <w:p w14:paraId="50D08F61" w14:textId="7ECF9C68" w:rsidR="00B7554D" w:rsidRDefault="00B7554D" w:rsidP="00B7554D">
      <w:pPr>
        <w:rPr>
          <w:rtl/>
          <w:lang w:eastAsia="he-IL"/>
        </w:rPr>
      </w:pPr>
      <w:r>
        <w:rPr>
          <w:rFonts w:hint="cs"/>
          <w:rtl/>
          <w:lang w:eastAsia="he-IL"/>
        </w:rPr>
        <w:t xml:space="preserve">ביצוע עבודה בהתאם להוראות </w:t>
      </w:r>
      <w:proofErr w:type="spellStart"/>
      <w:r>
        <w:rPr>
          <w:rFonts w:hint="cs"/>
          <w:rtl/>
          <w:lang w:eastAsia="he-IL"/>
        </w:rPr>
        <w:t>ת</w:t>
      </w:r>
      <w:bookmarkStart w:id="465" w:name="_ETM_Q1_957937"/>
      <w:bookmarkEnd w:id="465"/>
      <w:r>
        <w:rPr>
          <w:rFonts w:hint="cs"/>
          <w:rtl/>
          <w:lang w:eastAsia="he-IL"/>
        </w:rPr>
        <w:t>וכנית</w:t>
      </w:r>
      <w:proofErr w:type="spellEnd"/>
      <w:r>
        <w:rPr>
          <w:rFonts w:hint="cs"/>
          <w:rtl/>
          <w:lang w:eastAsia="he-IL"/>
        </w:rPr>
        <w:t xml:space="preserve"> מתירה. </w:t>
      </w:r>
      <w:bookmarkStart w:id="466" w:name="_ETM_Q1_956687"/>
      <w:bookmarkEnd w:id="466"/>
      <w:r>
        <w:rPr>
          <w:rtl/>
        </w:rPr>
        <w:t>עבודות להקמת מיתקן שידור לתקשורת בשיטה התאית, החלפתו, או הוספת אנטנה למיתקן כאמור, בהתאם לסעיפים 266ג3</w:t>
      </w:r>
      <w:bookmarkStart w:id="467" w:name="_ETM_Q1_964467"/>
      <w:r>
        <w:rPr>
          <w:rtl/>
        </w:rPr>
        <w:t xml:space="preserve"> </w:t>
      </w:r>
      <w:bookmarkEnd w:id="467"/>
      <w:r>
        <w:rPr>
          <w:rtl/>
        </w:rPr>
        <w:t>,266ג4 או 266ג5</w:t>
      </w:r>
      <w:r>
        <w:rPr>
          <w:rFonts w:hint="cs"/>
          <w:rtl/>
        </w:rPr>
        <w:t xml:space="preserve">, </w:t>
      </w:r>
      <w:r>
        <w:rPr>
          <w:rtl/>
        </w:rPr>
        <w:t xml:space="preserve">לפי העניין, יבוצעו בהתאם להוראות תכנית </w:t>
      </w:r>
      <w:proofErr w:type="spellStart"/>
      <w:r>
        <w:rPr>
          <w:rtl/>
        </w:rPr>
        <w:t>מיתאר</w:t>
      </w:r>
      <w:proofErr w:type="spellEnd"/>
      <w:r>
        <w:rPr>
          <w:rtl/>
        </w:rPr>
        <w:t xml:space="preserve"> ארצית לתקשורת שעניינה </w:t>
      </w:r>
      <w:proofErr w:type="spellStart"/>
      <w:r>
        <w:rPr>
          <w:rtl/>
        </w:rPr>
        <w:t>מיתקני</w:t>
      </w:r>
      <w:proofErr w:type="spellEnd"/>
      <w:r>
        <w:rPr>
          <w:rtl/>
        </w:rPr>
        <w:t xml:space="preserve"> שידור קטנים וזעירים הכוללת הוראות המאפשרות מתן היתר מכוחה למיתקן שידור לתקשורת בשיטה התאית</w:t>
      </w:r>
      <w:r>
        <w:rPr>
          <w:rFonts w:hint="cs"/>
          <w:rtl/>
        </w:rPr>
        <w:t xml:space="preserve">, </w:t>
      </w:r>
      <w:r>
        <w:rPr>
          <w:rtl/>
        </w:rPr>
        <w:t>בלא צורך באישור תכנית נוספת טרם מתן ההיתר או ביצוע העבודה</w:t>
      </w:r>
      <w:r>
        <w:t>.</w:t>
      </w:r>
    </w:p>
    <w:p w14:paraId="7DB04DAB" w14:textId="6FA09E1E" w:rsidR="00B7554D" w:rsidRDefault="00B7554D" w:rsidP="00B7554D">
      <w:pPr>
        <w:rPr>
          <w:rtl/>
          <w:lang w:eastAsia="he-IL"/>
        </w:rPr>
      </w:pPr>
      <w:bookmarkStart w:id="468" w:name="_ETM_Q1_980027"/>
      <w:bookmarkEnd w:id="468"/>
    </w:p>
    <w:p w14:paraId="7FDECE9E" w14:textId="00FF9010" w:rsidR="00B7554D" w:rsidRDefault="00B7554D" w:rsidP="00B7554D">
      <w:pPr>
        <w:rPr>
          <w:rtl/>
          <w:lang w:eastAsia="he-IL"/>
        </w:rPr>
      </w:pPr>
      <w:r>
        <w:rPr>
          <w:rFonts w:hint="cs"/>
          <w:rtl/>
          <w:lang w:eastAsia="he-IL"/>
        </w:rPr>
        <w:t xml:space="preserve">בסעיף הזה מה שחשוב </w:t>
      </w:r>
      <w:bookmarkStart w:id="469" w:name="_ETM_Q1_982297"/>
      <w:bookmarkEnd w:id="469"/>
      <w:r w:rsidR="00193A33">
        <w:rPr>
          <w:rFonts w:hint="cs"/>
          <w:rtl/>
          <w:lang w:eastAsia="he-IL"/>
        </w:rPr>
        <w:t xml:space="preserve">להבהיר זה שלמרות </w:t>
      </w:r>
      <w:bookmarkStart w:id="470" w:name="_ETM_Q1_984587"/>
      <w:bookmarkStart w:id="471" w:name="_ETM_Q1_983407"/>
      <w:bookmarkEnd w:id="470"/>
      <w:bookmarkEnd w:id="471"/>
      <w:r w:rsidR="00193A33">
        <w:rPr>
          <w:rFonts w:hint="cs"/>
          <w:rtl/>
          <w:lang w:eastAsia="he-IL"/>
        </w:rPr>
        <w:t xml:space="preserve">העבודות שאנחנו הולכים </w:t>
      </w:r>
      <w:bookmarkStart w:id="472" w:name="_ETM_Q1_985347"/>
      <w:bookmarkEnd w:id="472"/>
      <w:r w:rsidR="00193A33">
        <w:rPr>
          <w:rFonts w:hint="cs"/>
          <w:rtl/>
          <w:lang w:eastAsia="he-IL"/>
        </w:rPr>
        <w:t xml:space="preserve">לקרוא שהן בעצם פטורות </w:t>
      </w:r>
      <w:bookmarkStart w:id="473" w:name="_ETM_Q1_986487"/>
      <w:bookmarkEnd w:id="473"/>
      <w:r w:rsidR="00193A33">
        <w:rPr>
          <w:rFonts w:hint="cs"/>
          <w:rtl/>
          <w:lang w:eastAsia="he-IL"/>
        </w:rPr>
        <w:t xml:space="preserve">מהיתר, עדיין הן כמובן כפופות </w:t>
      </w:r>
      <w:bookmarkStart w:id="474" w:name="_ETM_Q1_988377"/>
      <w:bookmarkEnd w:id="474"/>
      <w:r w:rsidR="00193A33">
        <w:rPr>
          <w:rFonts w:hint="cs"/>
          <w:rtl/>
          <w:lang w:eastAsia="he-IL"/>
        </w:rPr>
        <w:t xml:space="preserve">להוראות </w:t>
      </w:r>
      <w:proofErr w:type="spellStart"/>
      <w:r w:rsidR="00193A33">
        <w:rPr>
          <w:rFonts w:hint="cs"/>
          <w:rtl/>
          <w:lang w:eastAsia="he-IL"/>
        </w:rPr>
        <w:t>התמ"א</w:t>
      </w:r>
      <w:bookmarkStart w:id="475" w:name="_ETM_Q1_990797"/>
      <w:bookmarkEnd w:id="475"/>
      <w:proofErr w:type="spellEnd"/>
      <w:r w:rsidR="00193A33">
        <w:rPr>
          <w:rFonts w:hint="cs"/>
          <w:rtl/>
          <w:lang w:eastAsia="he-IL"/>
        </w:rPr>
        <w:t xml:space="preserve"> וצ</w:t>
      </w:r>
      <w:bookmarkStart w:id="476" w:name="_ETM_Q1_993937"/>
      <w:bookmarkEnd w:id="476"/>
      <w:r w:rsidR="00193A33">
        <w:rPr>
          <w:rFonts w:hint="cs"/>
          <w:rtl/>
          <w:lang w:eastAsia="he-IL"/>
        </w:rPr>
        <w:t xml:space="preserve">ריכות לעמוד בתנאי </w:t>
      </w:r>
      <w:proofErr w:type="spellStart"/>
      <w:r w:rsidR="00193A33">
        <w:rPr>
          <w:rFonts w:hint="cs"/>
          <w:rtl/>
          <w:lang w:eastAsia="he-IL"/>
        </w:rPr>
        <w:t>התמ"א</w:t>
      </w:r>
      <w:proofErr w:type="spellEnd"/>
      <w:r w:rsidR="00193A33">
        <w:rPr>
          <w:rFonts w:hint="cs"/>
          <w:rtl/>
          <w:lang w:eastAsia="he-IL"/>
        </w:rPr>
        <w:t xml:space="preserve">. </w:t>
      </w:r>
      <w:bookmarkStart w:id="477" w:name="_ETM_Q1_994797"/>
      <w:bookmarkStart w:id="478" w:name="_ETM_Q1_1001827"/>
      <w:bookmarkStart w:id="479" w:name="_ETM_Q1_997137"/>
      <w:bookmarkStart w:id="480" w:name="_ETM_Q1_992367"/>
      <w:bookmarkEnd w:id="477"/>
      <w:bookmarkEnd w:id="478"/>
      <w:bookmarkEnd w:id="479"/>
      <w:bookmarkEnd w:id="480"/>
      <w:r w:rsidR="00CC23F4">
        <w:rPr>
          <w:rFonts w:hint="cs"/>
          <w:rtl/>
          <w:lang w:eastAsia="he-IL"/>
        </w:rPr>
        <w:t xml:space="preserve">יש </w:t>
      </w:r>
      <w:proofErr w:type="spellStart"/>
      <w:r w:rsidR="00CC23F4">
        <w:rPr>
          <w:rFonts w:hint="cs"/>
          <w:rtl/>
          <w:lang w:eastAsia="he-IL"/>
        </w:rPr>
        <w:t>למינהל</w:t>
      </w:r>
      <w:proofErr w:type="spellEnd"/>
      <w:r w:rsidR="00CC23F4">
        <w:rPr>
          <w:rFonts w:hint="cs"/>
          <w:rtl/>
          <w:lang w:eastAsia="he-IL"/>
        </w:rPr>
        <w:t xml:space="preserve"> התכנון להוסיף על זה משהו? </w:t>
      </w:r>
      <w:bookmarkStart w:id="481" w:name="_ETM_Q1_997127"/>
      <w:bookmarkEnd w:id="481"/>
    </w:p>
    <w:p w14:paraId="2878AE0E" w14:textId="38BA25EE" w:rsidR="00CC23F4" w:rsidRDefault="00CC23F4" w:rsidP="00B7554D">
      <w:pPr>
        <w:rPr>
          <w:rtl/>
          <w:lang w:eastAsia="he-IL"/>
        </w:rPr>
      </w:pPr>
      <w:bookmarkStart w:id="482" w:name="_ETM_Q1_998473"/>
      <w:bookmarkStart w:id="483" w:name="_ETM_Q1_998528"/>
      <w:bookmarkStart w:id="484" w:name="_ETM_Q1_1001377"/>
      <w:bookmarkStart w:id="485" w:name="_ETM_Q1_1001307"/>
      <w:bookmarkStart w:id="486" w:name="_ETM_Q1_1001027"/>
      <w:bookmarkEnd w:id="482"/>
      <w:bookmarkEnd w:id="483"/>
      <w:bookmarkEnd w:id="484"/>
      <w:bookmarkEnd w:id="485"/>
      <w:bookmarkEnd w:id="486"/>
    </w:p>
    <w:p w14:paraId="584DE2F1" w14:textId="678C064B" w:rsidR="00CC23F4" w:rsidRDefault="00CC23F4" w:rsidP="00CC23F4">
      <w:pPr>
        <w:pStyle w:val="af9"/>
        <w:keepNext/>
        <w:rPr>
          <w:lang w:eastAsia="he-IL"/>
        </w:rPr>
      </w:pPr>
      <w:bookmarkStart w:id="487" w:name="ET_guest_אפרת_ברנד_21"/>
      <w:r w:rsidRPr="00CC23F4">
        <w:rPr>
          <w:rStyle w:val="TagStyle"/>
          <w:rtl/>
        </w:rPr>
        <w:t xml:space="preserve"> &lt;&lt; אורח &gt;&gt; </w:t>
      </w:r>
      <w:r>
        <w:rPr>
          <w:rtl/>
          <w:lang w:eastAsia="he-IL"/>
        </w:rPr>
        <w:t>אפרת ברנד:</w:t>
      </w:r>
      <w:r w:rsidRPr="00CC23F4">
        <w:rPr>
          <w:rStyle w:val="TagStyle"/>
          <w:rtl/>
        </w:rPr>
        <w:t xml:space="preserve"> &lt;&lt; אורח &gt;&gt;</w:t>
      </w:r>
      <w:r w:rsidR="008B00EE">
        <w:rPr>
          <w:rtl/>
          <w:lang w:eastAsia="he-IL"/>
        </w:rPr>
        <w:t xml:space="preserve"> </w:t>
      </w:r>
      <w:r>
        <w:rPr>
          <w:rtl/>
          <w:lang w:eastAsia="he-IL"/>
        </w:rPr>
        <w:t xml:space="preserve"> </w:t>
      </w:r>
      <w:bookmarkEnd w:id="487"/>
    </w:p>
    <w:p w14:paraId="37ED9C51" w14:textId="138AA186" w:rsidR="00CC23F4" w:rsidRDefault="00CC23F4" w:rsidP="00CC23F4">
      <w:pPr>
        <w:pStyle w:val="KeepWithNext"/>
        <w:rPr>
          <w:rtl/>
          <w:lang w:eastAsia="he-IL"/>
        </w:rPr>
      </w:pPr>
    </w:p>
    <w:p w14:paraId="48633E1D" w14:textId="2BEA529D" w:rsidR="00CC23F4" w:rsidRDefault="00CC23F4" w:rsidP="00CC23F4">
      <w:pPr>
        <w:rPr>
          <w:rtl/>
          <w:lang w:eastAsia="he-IL"/>
        </w:rPr>
      </w:pPr>
      <w:bookmarkStart w:id="488" w:name="_ETM_Q1_1001647"/>
      <w:bookmarkEnd w:id="488"/>
      <w:r>
        <w:rPr>
          <w:rFonts w:hint="cs"/>
          <w:rtl/>
          <w:lang w:eastAsia="he-IL"/>
        </w:rPr>
        <w:t>אפרת ברנד, סגנית היועצת המשפטית</w:t>
      </w:r>
      <w:bookmarkStart w:id="489" w:name="_ETM_Q1_1001717"/>
      <w:bookmarkEnd w:id="489"/>
      <w:r>
        <w:rPr>
          <w:rFonts w:hint="cs"/>
          <w:rtl/>
          <w:lang w:eastAsia="he-IL"/>
        </w:rPr>
        <w:t>.</w:t>
      </w:r>
      <w:bookmarkStart w:id="490" w:name="_ETM_Q1_1008641"/>
      <w:bookmarkEnd w:id="490"/>
      <w:r>
        <w:rPr>
          <w:rFonts w:hint="cs"/>
          <w:rtl/>
          <w:lang w:eastAsia="he-IL"/>
        </w:rPr>
        <w:t xml:space="preserve"> כמו </w:t>
      </w:r>
      <w:bookmarkStart w:id="491" w:name="_ETM_Q1_1004467"/>
      <w:bookmarkEnd w:id="491"/>
      <w:r>
        <w:rPr>
          <w:rFonts w:hint="cs"/>
          <w:rtl/>
          <w:lang w:eastAsia="he-IL"/>
        </w:rPr>
        <w:t xml:space="preserve">שציינה היועצת המשפטית לוועדה אנחנו מדברים </w:t>
      </w:r>
      <w:bookmarkStart w:id="492" w:name="_ETM_Q1_1005017"/>
      <w:bookmarkEnd w:id="492"/>
      <w:r>
        <w:rPr>
          <w:rFonts w:hint="cs"/>
          <w:rtl/>
          <w:lang w:eastAsia="he-IL"/>
        </w:rPr>
        <w:t>פה על פטור מהיתר</w:t>
      </w:r>
      <w:bookmarkStart w:id="493" w:name="_ETM_Q1_1006807"/>
      <w:bookmarkEnd w:id="493"/>
      <w:r w:rsidR="00242A27">
        <w:rPr>
          <w:rFonts w:hint="cs"/>
          <w:rtl/>
          <w:lang w:eastAsia="he-IL"/>
        </w:rPr>
        <w:t xml:space="preserve"> כשההסדרה התכנונית נעשית </w:t>
      </w:r>
      <w:bookmarkStart w:id="494" w:name="_ETM_Q1_1008267"/>
      <w:bookmarkEnd w:id="494"/>
      <w:proofErr w:type="spellStart"/>
      <w:r w:rsidR="00242A27">
        <w:rPr>
          <w:rFonts w:hint="cs"/>
          <w:rtl/>
          <w:lang w:eastAsia="he-IL"/>
        </w:rPr>
        <w:t>בתמ"א</w:t>
      </w:r>
      <w:proofErr w:type="spellEnd"/>
      <w:r w:rsidR="00242A27">
        <w:rPr>
          <w:rFonts w:hint="cs"/>
          <w:rtl/>
          <w:lang w:eastAsia="he-IL"/>
        </w:rPr>
        <w:t xml:space="preserve">. </w:t>
      </w:r>
    </w:p>
    <w:p w14:paraId="57701CF0" w14:textId="0312FD1B" w:rsidR="00242A27" w:rsidRDefault="00242A27" w:rsidP="00CC23F4">
      <w:pPr>
        <w:rPr>
          <w:rtl/>
          <w:lang w:eastAsia="he-IL"/>
        </w:rPr>
      </w:pPr>
    </w:p>
    <w:p w14:paraId="0A84A717" w14:textId="336FEB6A" w:rsidR="00242A27" w:rsidRDefault="00242A27" w:rsidP="00242A27">
      <w:pPr>
        <w:pStyle w:val="af6"/>
        <w:keepNext/>
      </w:pPr>
      <w:r w:rsidRPr="00242A27">
        <w:rPr>
          <w:rStyle w:val="TagStyle"/>
          <w:rtl/>
        </w:rPr>
        <w:t xml:space="preserve"> &lt;&lt; יור &gt;&gt; </w:t>
      </w:r>
      <w:r>
        <w:rPr>
          <w:rtl/>
        </w:rPr>
        <w:t xml:space="preserve">היו"ר איתן </w:t>
      </w:r>
      <w:proofErr w:type="spellStart"/>
      <w:r>
        <w:rPr>
          <w:rtl/>
        </w:rPr>
        <w:t>גינזבורג</w:t>
      </w:r>
      <w:proofErr w:type="spellEnd"/>
      <w:r>
        <w:rPr>
          <w:rtl/>
        </w:rPr>
        <w:t>:</w:t>
      </w:r>
      <w:r w:rsidRPr="00242A27">
        <w:rPr>
          <w:rStyle w:val="TagStyle"/>
          <w:rtl/>
        </w:rPr>
        <w:t xml:space="preserve"> &lt;&lt; יור &gt;&gt;</w:t>
      </w:r>
      <w:r w:rsidR="008B00EE">
        <w:rPr>
          <w:rtl/>
        </w:rPr>
        <w:t xml:space="preserve"> </w:t>
      </w:r>
      <w:r>
        <w:rPr>
          <w:rtl/>
        </w:rPr>
        <w:t xml:space="preserve"> </w:t>
      </w:r>
    </w:p>
    <w:p w14:paraId="71F3654F" w14:textId="4B31129A" w:rsidR="00242A27" w:rsidRDefault="00242A27" w:rsidP="00242A27">
      <w:pPr>
        <w:pStyle w:val="KeepWithNext"/>
        <w:rPr>
          <w:rtl/>
          <w:lang w:eastAsia="he-IL"/>
        </w:rPr>
      </w:pPr>
    </w:p>
    <w:p w14:paraId="34A37DA1" w14:textId="73E1E051" w:rsidR="00242A27" w:rsidRDefault="00242A27" w:rsidP="00242A27">
      <w:pPr>
        <w:rPr>
          <w:rtl/>
          <w:lang w:eastAsia="he-IL"/>
        </w:rPr>
      </w:pPr>
      <w:r>
        <w:rPr>
          <w:rFonts w:hint="cs"/>
          <w:rtl/>
          <w:lang w:eastAsia="he-IL"/>
        </w:rPr>
        <w:t xml:space="preserve">ממשיכים. מקובל? </w:t>
      </w:r>
      <w:bookmarkStart w:id="495" w:name="_ETM_Q1_1013137"/>
      <w:bookmarkEnd w:id="495"/>
      <w:r>
        <w:rPr>
          <w:rFonts w:hint="cs"/>
          <w:rtl/>
          <w:lang w:eastAsia="he-IL"/>
        </w:rPr>
        <w:t xml:space="preserve">כן. הלאה. </w:t>
      </w:r>
      <w:bookmarkStart w:id="496" w:name="_ETM_Q1_1015477"/>
      <w:bookmarkStart w:id="497" w:name="_ETM_Q1_1015770"/>
      <w:bookmarkEnd w:id="496"/>
      <w:bookmarkEnd w:id="497"/>
    </w:p>
    <w:p w14:paraId="3B676941" w14:textId="093DB6C3" w:rsidR="00242A27" w:rsidRDefault="00242A27" w:rsidP="00242A27">
      <w:pPr>
        <w:rPr>
          <w:rtl/>
          <w:lang w:eastAsia="he-IL"/>
        </w:rPr>
      </w:pPr>
      <w:bookmarkStart w:id="498" w:name="_ETM_Q1_1015818"/>
      <w:bookmarkEnd w:id="498"/>
    </w:p>
    <w:p w14:paraId="1F9909A5" w14:textId="118EC579" w:rsidR="00242A27" w:rsidRDefault="00242A27" w:rsidP="00242A27">
      <w:pPr>
        <w:pStyle w:val="af9"/>
        <w:keepNext/>
        <w:rPr>
          <w:lang w:eastAsia="he-IL"/>
        </w:rPr>
      </w:pPr>
      <w:r w:rsidRPr="00242A27">
        <w:rPr>
          <w:rStyle w:val="TagStyle"/>
          <w:rtl/>
        </w:rPr>
        <w:t xml:space="preserve"> &lt;&lt; אורח &gt;&gt; </w:t>
      </w:r>
      <w:r>
        <w:rPr>
          <w:rtl/>
          <w:lang w:eastAsia="he-IL"/>
        </w:rPr>
        <w:t>לירון אדלר:</w:t>
      </w:r>
      <w:r w:rsidRPr="00242A27">
        <w:rPr>
          <w:rStyle w:val="TagStyle"/>
          <w:rtl/>
        </w:rPr>
        <w:t xml:space="preserve"> &lt;&lt; אורח &gt;&gt;</w:t>
      </w:r>
      <w:r w:rsidR="008B00EE">
        <w:rPr>
          <w:rtl/>
          <w:lang w:eastAsia="he-IL"/>
        </w:rPr>
        <w:t xml:space="preserve"> </w:t>
      </w:r>
      <w:r>
        <w:rPr>
          <w:rtl/>
          <w:lang w:eastAsia="he-IL"/>
        </w:rPr>
        <w:t xml:space="preserve"> </w:t>
      </w:r>
    </w:p>
    <w:p w14:paraId="34413BCC" w14:textId="431A6035" w:rsidR="00242A27" w:rsidRDefault="00242A27" w:rsidP="00242A27">
      <w:pPr>
        <w:pStyle w:val="KeepWithNext"/>
        <w:rPr>
          <w:rtl/>
          <w:lang w:eastAsia="he-IL"/>
        </w:rPr>
      </w:pPr>
    </w:p>
    <w:p w14:paraId="65E9A266" w14:textId="7EA6247B" w:rsidR="00242A27" w:rsidRDefault="00242A27" w:rsidP="00242A27">
      <w:pPr>
        <w:rPr>
          <w:rtl/>
          <w:lang w:eastAsia="he-IL"/>
        </w:rPr>
      </w:pPr>
      <w:bookmarkStart w:id="499" w:name="_ETM_Q1_1016737"/>
      <w:bookmarkEnd w:id="499"/>
      <w:r>
        <w:rPr>
          <w:rFonts w:hint="cs"/>
          <w:rtl/>
          <w:lang w:eastAsia="he-IL"/>
        </w:rPr>
        <w:t xml:space="preserve">266ג3. פטור למתקן שידור לתקשורת בשיטה התאית. </w:t>
      </w:r>
      <w:bookmarkStart w:id="500" w:name="_ETM_Q1_1017187"/>
      <w:bookmarkStart w:id="501" w:name="_ETM_Q1_1020127"/>
      <w:bookmarkEnd w:id="500"/>
      <w:bookmarkEnd w:id="501"/>
    </w:p>
    <w:p w14:paraId="46D27B18" w14:textId="3683970D" w:rsidR="00242A27" w:rsidRDefault="00242A27" w:rsidP="00242A27">
      <w:pPr>
        <w:rPr>
          <w:rtl/>
        </w:rPr>
      </w:pPr>
      <w:r>
        <w:rPr>
          <w:rtl/>
        </w:rPr>
        <w:t>הקמת מיתקן שידור לתקשורת בשיטה התאית</w:t>
      </w:r>
      <w:bookmarkStart w:id="502" w:name="_ETM_Q1_1022067"/>
      <w:bookmarkEnd w:id="502"/>
      <w:r>
        <w:rPr>
          <w:rtl/>
        </w:rPr>
        <w:t xml:space="preserve">, לרבות התקנת הציוד הנלווה הנדרש להפעלתו </w:t>
      </w:r>
      <w:r>
        <w:rPr>
          <w:rFonts w:hint="cs"/>
          <w:rtl/>
        </w:rPr>
        <w:t>(</w:t>
      </w:r>
      <w:r>
        <w:rPr>
          <w:rtl/>
        </w:rPr>
        <w:t>בסעיף זה – מיתקן ועבודה בהתאמה</w:t>
      </w:r>
      <w:r>
        <w:rPr>
          <w:rFonts w:hint="cs"/>
          <w:rtl/>
        </w:rPr>
        <w:t>)</w:t>
      </w:r>
      <w:bookmarkStart w:id="503" w:name="_ETM_Q1_1024457"/>
      <w:bookmarkEnd w:id="503"/>
      <w:r>
        <w:rPr>
          <w:rtl/>
        </w:rPr>
        <w:t>, אינה טעונה היתר לפי סעיף</w:t>
      </w:r>
      <w:r>
        <w:rPr>
          <w:rFonts w:hint="cs"/>
          <w:rtl/>
        </w:rPr>
        <w:t xml:space="preserve"> 145</w:t>
      </w:r>
      <w:bookmarkStart w:id="504" w:name="_ETM_Q1_1027437"/>
      <w:bookmarkEnd w:id="504"/>
      <w:r>
        <w:rPr>
          <w:rFonts w:hint="cs"/>
          <w:rtl/>
        </w:rPr>
        <w:t xml:space="preserve"> </w:t>
      </w:r>
      <w:r>
        <w:rPr>
          <w:rtl/>
        </w:rPr>
        <w:t>ובלבד שמתקיימים</w:t>
      </w:r>
      <w:r>
        <w:rPr>
          <w:rFonts w:hint="cs"/>
          <w:rtl/>
        </w:rPr>
        <w:t xml:space="preserve"> </w:t>
      </w:r>
      <w:r>
        <w:rPr>
          <w:rtl/>
        </w:rPr>
        <w:t>לגביה כל אלה</w:t>
      </w:r>
      <w:r>
        <w:rPr>
          <w:rFonts w:hint="cs"/>
          <w:rtl/>
        </w:rPr>
        <w:t xml:space="preserve">. </w:t>
      </w:r>
      <w:bookmarkStart w:id="505" w:name="_ETM_Q1_1030297"/>
      <w:bookmarkEnd w:id="505"/>
    </w:p>
    <w:p w14:paraId="7146A6CF" w14:textId="3E7A5247" w:rsidR="00242A27" w:rsidRDefault="00242A27" w:rsidP="00242A27">
      <w:pPr>
        <w:rPr>
          <w:rtl/>
        </w:rPr>
      </w:pPr>
    </w:p>
    <w:p w14:paraId="75B34A07" w14:textId="3846F628" w:rsidR="00242A27" w:rsidRDefault="00242A27" w:rsidP="00242A27">
      <w:pPr>
        <w:pStyle w:val="af6"/>
        <w:keepNext/>
      </w:pPr>
      <w:bookmarkStart w:id="506" w:name="ET_yor_5771_24"/>
      <w:r w:rsidRPr="00242A27">
        <w:rPr>
          <w:rStyle w:val="TagStyle"/>
          <w:rtl/>
        </w:rPr>
        <w:t xml:space="preserve"> &lt;&lt; יור &gt;&gt; </w:t>
      </w:r>
      <w:r>
        <w:rPr>
          <w:rtl/>
        </w:rPr>
        <w:t xml:space="preserve">היו"ר איתן </w:t>
      </w:r>
      <w:proofErr w:type="spellStart"/>
      <w:r>
        <w:rPr>
          <w:rtl/>
        </w:rPr>
        <w:t>גינזבורג</w:t>
      </w:r>
      <w:proofErr w:type="spellEnd"/>
      <w:r>
        <w:rPr>
          <w:rtl/>
        </w:rPr>
        <w:t>:</w:t>
      </w:r>
      <w:r w:rsidRPr="00242A27">
        <w:rPr>
          <w:rStyle w:val="TagStyle"/>
          <w:rtl/>
        </w:rPr>
        <w:t xml:space="preserve"> &lt;&lt; יור &gt;&gt;</w:t>
      </w:r>
      <w:r w:rsidR="008B00EE">
        <w:rPr>
          <w:rtl/>
        </w:rPr>
        <w:t xml:space="preserve"> </w:t>
      </w:r>
      <w:r>
        <w:rPr>
          <w:rtl/>
        </w:rPr>
        <w:t xml:space="preserve"> </w:t>
      </w:r>
      <w:bookmarkEnd w:id="506"/>
    </w:p>
    <w:p w14:paraId="682C7484" w14:textId="0C7EDCB9" w:rsidR="00242A27" w:rsidRDefault="00242A27" w:rsidP="00242A27">
      <w:pPr>
        <w:pStyle w:val="KeepWithNext"/>
        <w:rPr>
          <w:rtl/>
          <w:lang w:eastAsia="he-IL"/>
        </w:rPr>
      </w:pPr>
    </w:p>
    <w:p w14:paraId="79E666D7" w14:textId="10F2C4BD" w:rsidR="00242A27" w:rsidRDefault="00242A27" w:rsidP="00242A27">
      <w:pPr>
        <w:rPr>
          <w:rtl/>
          <w:lang w:eastAsia="he-IL"/>
        </w:rPr>
      </w:pPr>
      <w:r>
        <w:rPr>
          <w:rFonts w:hint="cs"/>
          <w:rtl/>
          <w:lang w:eastAsia="he-IL"/>
        </w:rPr>
        <w:t>מה זה עבודה בהתאמה</w:t>
      </w:r>
      <w:bookmarkStart w:id="507" w:name="_ETM_Q1_1032277"/>
      <w:bookmarkEnd w:id="507"/>
      <w:r>
        <w:rPr>
          <w:rFonts w:hint="cs"/>
          <w:rtl/>
          <w:lang w:eastAsia="he-IL"/>
        </w:rPr>
        <w:t>?</w:t>
      </w:r>
    </w:p>
    <w:p w14:paraId="4C7239FC" w14:textId="37B999AA" w:rsidR="00242A27" w:rsidRDefault="00242A27" w:rsidP="00242A27">
      <w:pPr>
        <w:rPr>
          <w:rtl/>
          <w:lang w:eastAsia="he-IL"/>
        </w:rPr>
      </w:pPr>
    </w:p>
    <w:p w14:paraId="6648DAE2" w14:textId="57E32881" w:rsidR="00826A3F" w:rsidRDefault="00826A3F" w:rsidP="00826A3F">
      <w:pPr>
        <w:pStyle w:val="af9"/>
        <w:keepNext/>
        <w:rPr>
          <w:lang w:eastAsia="he-IL"/>
        </w:rPr>
      </w:pPr>
      <w:bookmarkStart w:id="508" w:name="ET_guest_לירון_אדלר_25"/>
      <w:r w:rsidRPr="00826A3F">
        <w:rPr>
          <w:rStyle w:val="TagStyle"/>
          <w:rtl/>
        </w:rPr>
        <w:t xml:space="preserve"> &lt;&lt; אורח &gt;&gt; </w:t>
      </w:r>
      <w:r>
        <w:rPr>
          <w:rtl/>
          <w:lang w:eastAsia="he-IL"/>
        </w:rPr>
        <w:t>לירון אדלר:</w:t>
      </w:r>
      <w:r w:rsidRPr="00826A3F">
        <w:rPr>
          <w:rStyle w:val="TagStyle"/>
          <w:rtl/>
        </w:rPr>
        <w:t xml:space="preserve"> &lt;&lt; אורח &gt;&gt;</w:t>
      </w:r>
      <w:r w:rsidR="008B00EE">
        <w:rPr>
          <w:rtl/>
          <w:lang w:eastAsia="he-IL"/>
        </w:rPr>
        <w:t xml:space="preserve"> </w:t>
      </w:r>
      <w:r>
        <w:rPr>
          <w:rtl/>
          <w:lang w:eastAsia="he-IL"/>
        </w:rPr>
        <w:t xml:space="preserve"> </w:t>
      </w:r>
      <w:bookmarkEnd w:id="508"/>
    </w:p>
    <w:p w14:paraId="2A54AEBC" w14:textId="7E81042E" w:rsidR="00826A3F" w:rsidRDefault="00826A3F" w:rsidP="00826A3F">
      <w:pPr>
        <w:pStyle w:val="KeepWithNext"/>
        <w:rPr>
          <w:rtl/>
          <w:lang w:eastAsia="he-IL"/>
        </w:rPr>
      </w:pPr>
    </w:p>
    <w:p w14:paraId="368A4D27" w14:textId="7AD8A2C3" w:rsidR="00826A3F" w:rsidRDefault="00826A3F" w:rsidP="00826A3F">
      <w:pPr>
        <w:rPr>
          <w:rtl/>
          <w:lang w:eastAsia="he-IL"/>
        </w:rPr>
      </w:pPr>
      <w:bookmarkStart w:id="509" w:name="_ETM_Q1_1036157"/>
      <w:bookmarkEnd w:id="509"/>
      <w:r>
        <w:rPr>
          <w:rFonts w:hint="cs"/>
          <w:rtl/>
          <w:lang w:eastAsia="he-IL"/>
        </w:rPr>
        <w:t>המתקן שידור שעליו אנחנו מדברים</w:t>
      </w:r>
      <w:bookmarkStart w:id="510" w:name="_ETM_Q1_1037097"/>
      <w:bookmarkEnd w:id="510"/>
      <w:r>
        <w:rPr>
          <w:rFonts w:hint="cs"/>
          <w:rtl/>
          <w:lang w:eastAsia="he-IL"/>
        </w:rPr>
        <w:t xml:space="preserve"> והתקנת הציוד שזה נקרא </w:t>
      </w:r>
      <w:bookmarkStart w:id="511" w:name="_ETM_Q1_1039227"/>
      <w:bookmarkEnd w:id="511"/>
      <w:r>
        <w:rPr>
          <w:rFonts w:hint="cs"/>
          <w:rtl/>
          <w:lang w:eastAsia="he-IL"/>
        </w:rPr>
        <w:t>עבודה</w:t>
      </w:r>
      <w:bookmarkStart w:id="512" w:name="_ETM_Q1_1041337"/>
      <w:bookmarkEnd w:id="512"/>
      <w:r>
        <w:rPr>
          <w:rFonts w:hint="cs"/>
          <w:rtl/>
          <w:lang w:eastAsia="he-IL"/>
        </w:rPr>
        <w:t xml:space="preserve">, בהמשך המינוח שנתייחס אליו </w:t>
      </w:r>
      <w:bookmarkStart w:id="513" w:name="_ETM_Q1_1043037"/>
      <w:bookmarkEnd w:id="513"/>
      <w:r>
        <w:rPr>
          <w:rFonts w:hint="cs"/>
          <w:rtl/>
          <w:lang w:eastAsia="he-IL"/>
        </w:rPr>
        <w:t>בסעיף זה מתקן ועבודה</w:t>
      </w:r>
      <w:bookmarkStart w:id="514" w:name="_ETM_Q1_1045317"/>
      <w:bookmarkEnd w:id="514"/>
      <w:r>
        <w:rPr>
          <w:rFonts w:hint="cs"/>
          <w:rtl/>
          <w:lang w:eastAsia="he-IL"/>
        </w:rPr>
        <w:t>. נאמר כל פעם מתקן ועבודה</w:t>
      </w:r>
      <w:bookmarkStart w:id="515" w:name="_ETM_Q1_1047597"/>
      <w:bookmarkEnd w:id="515"/>
      <w:r>
        <w:rPr>
          <w:rFonts w:hint="cs"/>
          <w:rtl/>
          <w:lang w:eastAsia="he-IL"/>
        </w:rPr>
        <w:t xml:space="preserve">, במקום כל המשפט. </w:t>
      </w:r>
      <w:bookmarkStart w:id="516" w:name="_ETM_Q1_1048387"/>
      <w:bookmarkStart w:id="517" w:name="_ETM_Q1_1055876"/>
      <w:bookmarkEnd w:id="516"/>
      <w:bookmarkEnd w:id="517"/>
    </w:p>
    <w:p w14:paraId="63E91DC1" w14:textId="04F89722" w:rsidR="00826A3F" w:rsidRDefault="00826A3F" w:rsidP="00826A3F">
      <w:pPr>
        <w:rPr>
          <w:rtl/>
          <w:lang w:eastAsia="he-IL"/>
        </w:rPr>
      </w:pPr>
      <w:bookmarkStart w:id="518" w:name="_ETM_Q1_1055948"/>
      <w:bookmarkEnd w:id="518"/>
      <w:r>
        <w:rPr>
          <w:rFonts w:hint="cs"/>
          <w:rtl/>
          <w:lang w:eastAsia="he-IL"/>
        </w:rPr>
        <w:t xml:space="preserve">(1) העבודה מתבצעת בידי בעל </w:t>
      </w:r>
      <w:proofErr w:type="spellStart"/>
      <w:r>
        <w:rPr>
          <w:rFonts w:hint="cs"/>
          <w:rtl/>
          <w:lang w:eastAsia="he-IL"/>
        </w:rPr>
        <w:t>רשיון</w:t>
      </w:r>
      <w:proofErr w:type="spellEnd"/>
      <w:r>
        <w:rPr>
          <w:rFonts w:hint="cs"/>
          <w:rtl/>
          <w:lang w:eastAsia="he-IL"/>
        </w:rPr>
        <w:t xml:space="preserve">. </w:t>
      </w:r>
      <w:bookmarkStart w:id="519" w:name="_ETM_Q1_1052707"/>
      <w:bookmarkEnd w:id="519"/>
    </w:p>
    <w:p w14:paraId="4FCA9DD6" w14:textId="4DD078DD" w:rsidR="00826A3F" w:rsidRDefault="00826A3F" w:rsidP="00826A3F">
      <w:pPr>
        <w:rPr>
          <w:rtl/>
          <w:lang w:eastAsia="he-IL"/>
        </w:rPr>
      </w:pPr>
      <w:r>
        <w:rPr>
          <w:rFonts w:hint="cs"/>
          <w:rtl/>
          <w:lang w:eastAsia="he-IL"/>
        </w:rPr>
        <w:t xml:space="preserve">(2) המתקן יוקם על גג בנין או בצמוד לקיר החיצוני של בנין או על עצם קיים. </w:t>
      </w:r>
      <w:bookmarkStart w:id="520" w:name="_ETM_Q1_1054577"/>
      <w:bookmarkEnd w:id="520"/>
    </w:p>
    <w:p w14:paraId="02ACA92A" w14:textId="4D972E5A" w:rsidR="00817CF6" w:rsidRDefault="00826A3F" w:rsidP="00826A3F">
      <w:pPr>
        <w:rPr>
          <w:rtl/>
        </w:rPr>
      </w:pPr>
      <w:r>
        <w:rPr>
          <w:rFonts w:hint="cs"/>
          <w:rtl/>
          <w:lang w:eastAsia="he-IL"/>
        </w:rPr>
        <w:t xml:space="preserve">(2א) </w:t>
      </w:r>
      <w:r>
        <w:rPr>
          <w:rtl/>
        </w:rPr>
        <w:t>התקבלה הסכמה בכתב של בעלי הזכויות בגג הבניין או בקיר הבניין או בעצם הקיים לפי העניין, לפי כל דין לביצועה של העבודה</w:t>
      </w:r>
      <w:bookmarkStart w:id="521" w:name="_ETM_Q1_1059257"/>
      <w:bookmarkEnd w:id="521"/>
      <w:r>
        <w:rPr>
          <w:rFonts w:hint="cs"/>
          <w:rtl/>
        </w:rPr>
        <w:t xml:space="preserve">. </w:t>
      </w:r>
      <w:bookmarkStart w:id="522" w:name="_ETM_Q1_1055847"/>
      <w:bookmarkEnd w:id="522"/>
    </w:p>
    <w:p w14:paraId="3BDA1FF1" w14:textId="0368C1D4" w:rsidR="00826A3F" w:rsidRDefault="00826A3F" w:rsidP="00826A3F">
      <w:pPr>
        <w:rPr>
          <w:rtl/>
        </w:rPr>
      </w:pPr>
      <w:r>
        <w:rPr>
          <w:rFonts w:hint="cs"/>
          <w:rtl/>
        </w:rPr>
        <w:t xml:space="preserve">(3) </w:t>
      </w:r>
      <w:r>
        <w:rPr>
          <w:rtl/>
        </w:rPr>
        <w:t>לעניין מידותיו של המיתקן יתקיימו כל אלה</w:t>
      </w:r>
      <w:r>
        <w:t>:</w:t>
      </w:r>
      <w:bookmarkStart w:id="523" w:name="_ETM_Q1_1065977"/>
      <w:bookmarkEnd w:id="523"/>
    </w:p>
    <w:p w14:paraId="64E09DE2" w14:textId="18639120" w:rsidR="00826A3F" w:rsidRDefault="00B71C27" w:rsidP="00826A3F">
      <w:pPr>
        <w:rPr>
          <w:rtl/>
          <w:lang w:eastAsia="he-IL"/>
        </w:rPr>
      </w:pPr>
      <w:bookmarkStart w:id="524" w:name="_ETM_Q1_1067847"/>
      <w:bookmarkEnd w:id="524"/>
      <w:r>
        <w:rPr>
          <w:rFonts w:hint="cs"/>
          <w:rtl/>
        </w:rPr>
        <w:t xml:space="preserve">(א) </w:t>
      </w:r>
      <w:r w:rsidR="00826A3F">
        <w:rPr>
          <w:rtl/>
        </w:rPr>
        <w:t>אורכו של המיתקן המוקם על גג בניין אינו עולה על 6 מטרים מרצפת גג הבניין שעליו הוקם, או אינו עולה על 80 אחוזים מגובהו של הבניין שעליו הוקם, הנמדד ממפלס הכניסה הקובעת לבניין, כהגדרתה בסעיף 158טו1</w:t>
      </w:r>
      <w:r>
        <w:rPr>
          <w:rFonts w:hint="cs"/>
          <w:rtl/>
        </w:rPr>
        <w:t xml:space="preserve">, </w:t>
      </w:r>
      <w:r w:rsidR="00826A3F">
        <w:rPr>
          <w:rtl/>
        </w:rPr>
        <w:t xml:space="preserve">לפי הנמוך </w:t>
      </w:r>
      <w:proofErr w:type="spellStart"/>
      <w:r w:rsidR="00826A3F">
        <w:rPr>
          <w:rtl/>
        </w:rPr>
        <w:t>מביניהם</w:t>
      </w:r>
      <w:proofErr w:type="spellEnd"/>
      <w:r>
        <w:rPr>
          <w:rFonts w:hint="cs"/>
          <w:rtl/>
          <w:lang w:eastAsia="he-IL"/>
        </w:rPr>
        <w:t>.</w:t>
      </w:r>
    </w:p>
    <w:p w14:paraId="3EC34A72" w14:textId="72BAAC87" w:rsidR="00B71C27" w:rsidRDefault="00B71C27" w:rsidP="00826A3F">
      <w:pPr>
        <w:rPr>
          <w:rtl/>
          <w:lang w:eastAsia="he-IL"/>
        </w:rPr>
      </w:pPr>
      <w:bookmarkStart w:id="525" w:name="_ETM_Q1_1082437"/>
      <w:bookmarkEnd w:id="525"/>
      <w:r>
        <w:rPr>
          <w:rFonts w:hint="cs"/>
          <w:rtl/>
          <w:lang w:eastAsia="he-IL"/>
        </w:rPr>
        <w:lastRenderedPageBreak/>
        <w:t xml:space="preserve">(ב) </w:t>
      </w:r>
      <w:r>
        <w:rPr>
          <w:rtl/>
        </w:rPr>
        <w:t>הותקן המיתקן על עצם קיים</w:t>
      </w:r>
      <w:r>
        <w:rPr>
          <w:rFonts w:hint="cs"/>
          <w:rtl/>
        </w:rPr>
        <w:t xml:space="preserve">, </w:t>
      </w:r>
      <w:r>
        <w:rPr>
          <w:rtl/>
        </w:rPr>
        <w:t>או על הקיר החיצוני של בניין</w:t>
      </w:r>
      <w:r>
        <w:rPr>
          <w:rFonts w:hint="cs"/>
          <w:rtl/>
        </w:rPr>
        <w:t xml:space="preserve">, </w:t>
      </w:r>
      <w:bookmarkStart w:id="526" w:name="_ETM_Q1_1085377"/>
      <w:bookmarkEnd w:id="526"/>
      <w:r>
        <w:rPr>
          <w:rtl/>
        </w:rPr>
        <w:t xml:space="preserve">מידותיו של המיתקן לא יעלו על 65 אלף סמ"ק, ובלבד שלא תותר חריגה של למעלה ממטר אחד מגובה העצם הקיים ושמיתקן, למעט מיתקן שהותקן בחלל הפנימי של העצם הקיים באופן מלא, לא יותקן בגובה הנמוך </w:t>
      </w:r>
      <w:r>
        <w:rPr>
          <w:rFonts w:hint="cs"/>
          <w:rtl/>
        </w:rPr>
        <w:t xml:space="preserve">מ-2.5 </w:t>
      </w:r>
      <w:bookmarkStart w:id="527" w:name="_ETM_Q1_1099597"/>
      <w:bookmarkEnd w:id="527"/>
      <w:r>
        <w:rPr>
          <w:rtl/>
        </w:rPr>
        <w:t>מטרים מפני הקרקע</w:t>
      </w:r>
      <w:bookmarkStart w:id="528" w:name="_ETM_Q1_1083437"/>
      <w:bookmarkEnd w:id="528"/>
      <w:r>
        <w:rPr>
          <w:rFonts w:hint="cs"/>
          <w:rtl/>
          <w:lang w:eastAsia="he-IL"/>
        </w:rPr>
        <w:t xml:space="preserve">. </w:t>
      </w:r>
      <w:bookmarkStart w:id="529" w:name="_ETM_Q1_1088013"/>
      <w:bookmarkEnd w:id="529"/>
    </w:p>
    <w:p w14:paraId="7E79B00C" w14:textId="3CA43AF8" w:rsidR="00B71C27" w:rsidRDefault="00B71C27" w:rsidP="00826A3F">
      <w:pPr>
        <w:rPr>
          <w:rtl/>
          <w:lang w:eastAsia="he-IL"/>
        </w:rPr>
      </w:pPr>
      <w:r>
        <w:rPr>
          <w:rFonts w:hint="cs"/>
          <w:rtl/>
          <w:lang w:eastAsia="he-IL"/>
        </w:rPr>
        <w:t xml:space="preserve">(ג) </w:t>
      </w:r>
      <w:r>
        <w:rPr>
          <w:rtl/>
        </w:rPr>
        <w:t>שר הפנים רשאי לקבוע מי</w:t>
      </w:r>
      <w:bookmarkStart w:id="530" w:name="_ETM_Q1_1019362"/>
      <w:bookmarkStart w:id="531" w:name="_ETM_Q1_1021582"/>
      <w:bookmarkStart w:id="532" w:name="_ETM_Q1_1019572"/>
      <w:bookmarkEnd w:id="530"/>
      <w:bookmarkEnd w:id="531"/>
      <w:bookmarkEnd w:id="532"/>
      <w:r>
        <w:rPr>
          <w:rtl/>
        </w:rPr>
        <w:t xml:space="preserve">דות נפח גדולות יותר מהאמור בפסקת משנה </w:t>
      </w:r>
      <w:r>
        <w:rPr>
          <w:rFonts w:hint="cs"/>
          <w:rtl/>
        </w:rPr>
        <w:t>(ב)</w:t>
      </w:r>
      <w:bookmarkStart w:id="533" w:name="_ETM_Q1_1103847"/>
      <w:bookmarkEnd w:id="533"/>
      <w:r>
        <w:rPr>
          <w:rtl/>
        </w:rPr>
        <w:t>, ובלבד שיתקיימו במיתקן</w:t>
      </w:r>
      <w:r>
        <w:rPr>
          <w:rFonts w:hint="cs"/>
          <w:rtl/>
        </w:rPr>
        <w:t xml:space="preserve">, </w:t>
      </w:r>
      <w:bookmarkStart w:id="534" w:name="_ETM_Q1_1105397"/>
      <w:bookmarkEnd w:id="534"/>
      <w:r>
        <w:rPr>
          <w:rtl/>
        </w:rPr>
        <w:t>לאחר הגדלתו, התנאים המפורטים בסעיף 145</w:t>
      </w:r>
      <w:bookmarkStart w:id="535" w:name="_ETM_Q1_1101077"/>
      <w:bookmarkStart w:id="536" w:name="_ETM_Q1_1112197"/>
      <w:bookmarkStart w:id="537" w:name="_ETM_Q1_1236651"/>
      <w:bookmarkStart w:id="538" w:name="_ETM_Q1_1050403"/>
      <w:bookmarkStart w:id="539" w:name="_ETM_Q1_1054153"/>
      <w:bookmarkEnd w:id="535"/>
      <w:bookmarkEnd w:id="536"/>
      <w:bookmarkEnd w:id="537"/>
      <w:bookmarkEnd w:id="538"/>
      <w:bookmarkEnd w:id="539"/>
      <w:r w:rsidR="00D82F7D">
        <w:rPr>
          <w:rFonts w:hint="cs"/>
          <w:rtl/>
          <w:lang w:eastAsia="he-IL"/>
        </w:rPr>
        <w:t>ג(א).</w:t>
      </w:r>
      <w:bookmarkStart w:id="540" w:name="_ETM_Q1_1100343"/>
      <w:bookmarkEnd w:id="540"/>
    </w:p>
    <w:p w14:paraId="03771D94" w14:textId="1E0EE9DE" w:rsidR="00D82F7D" w:rsidRDefault="00D82F7D" w:rsidP="00FF13E3">
      <w:pPr>
        <w:autoSpaceDE w:val="0"/>
        <w:autoSpaceDN w:val="0"/>
        <w:adjustRightInd w:val="0"/>
        <w:spacing w:line="240" w:lineRule="auto"/>
        <w:ind w:firstLine="0"/>
        <w:rPr>
          <w:rtl/>
          <w:lang w:eastAsia="he-IL"/>
        </w:rPr>
      </w:pPr>
      <w:r>
        <w:rPr>
          <w:rFonts w:hint="cs"/>
          <w:rtl/>
          <w:lang w:eastAsia="he-IL"/>
        </w:rPr>
        <w:t xml:space="preserve">(4) </w:t>
      </w:r>
      <w:r w:rsidR="00FF13E3">
        <w:rPr>
          <w:rFonts w:ascii="David" w:hAnsi="David"/>
          <w:sz w:val="26"/>
          <w:szCs w:val="26"/>
          <w:rtl/>
        </w:rPr>
        <w:t>הממונה על הקרינה נתן למיתקן היתר</w:t>
      </w:r>
      <w:r w:rsidR="00FF13E3">
        <w:rPr>
          <w:rFonts w:ascii="David" w:hAnsi="David" w:hint="cs"/>
          <w:sz w:val="26"/>
          <w:szCs w:val="26"/>
          <w:rtl/>
        </w:rPr>
        <w:t xml:space="preserve"> </w:t>
      </w:r>
      <w:r w:rsidR="00FF13E3">
        <w:rPr>
          <w:rFonts w:ascii="David" w:hAnsi="David"/>
          <w:sz w:val="26"/>
          <w:szCs w:val="26"/>
          <w:rtl/>
        </w:rPr>
        <w:t>בהתאם לסעיף 6 לחוק הקרינה, והמיתקן</w:t>
      </w:r>
      <w:r w:rsidR="00FF13E3">
        <w:rPr>
          <w:rFonts w:ascii="David" w:hAnsi="David" w:hint="cs"/>
          <w:sz w:val="26"/>
          <w:szCs w:val="26"/>
          <w:rtl/>
        </w:rPr>
        <w:t xml:space="preserve"> </w:t>
      </w:r>
      <w:r w:rsidR="00FF13E3">
        <w:rPr>
          <w:rFonts w:ascii="David" w:hAnsi="David"/>
          <w:sz w:val="26"/>
          <w:szCs w:val="26"/>
          <w:rtl/>
        </w:rPr>
        <w:t>עומד בתנאי ההיתר</w:t>
      </w:r>
      <w:r w:rsidR="00FF13E3">
        <w:rPr>
          <w:rFonts w:hint="cs"/>
          <w:rtl/>
          <w:lang w:eastAsia="he-IL"/>
        </w:rPr>
        <w:t>.</w:t>
      </w:r>
      <w:bookmarkStart w:id="541" w:name="_ETM_Q1_1109583"/>
      <w:bookmarkEnd w:id="541"/>
    </w:p>
    <w:p w14:paraId="3D2EA930" w14:textId="78DFF610" w:rsidR="00FF13E3" w:rsidRDefault="00FF13E3" w:rsidP="00A0692C">
      <w:pPr>
        <w:autoSpaceDE w:val="0"/>
        <w:autoSpaceDN w:val="0"/>
        <w:adjustRightInd w:val="0"/>
        <w:spacing w:line="240" w:lineRule="auto"/>
        <w:ind w:firstLine="0"/>
        <w:rPr>
          <w:rtl/>
          <w:lang w:eastAsia="he-IL"/>
        </w:rPr>
      </w:pPr>
      <w:r>
        <w:rPr>
          <w:rFonts w:hint="cs"/>
          <w:rtl/>
          <w:lang w:eastAsia="he-IL"/>
        </w:rPr>
        <w:t xml:space="preserve">(5) </w:t>
      </w:r>
      <w:r w:rsidRPr="00A0692C">
        <w:rPr>
          <w:rFonts w:ascii="David" w:hAnsi="David"/>
          <w:sz w:val="26"/>
          <w:szCs w:val="26"/>
          <w:rtl/>
        </w:rPr>
        <w:t>טווח הבטיחות לבריאות הציבור</w:t>
      </w:r>
      <w:r w:rsidR="00A0692C" w:rsidRPr="00A0692C">
        <w:rPr>
          <w:rFonts w:ascii="David" w:hAnsi="David" w:hint="cs"/>
          <w:sz w:val="26"/>
          <w:szCs w:val="26"/>
          <w:rtl/>
        </w:rPr>
        <w:t xml:space="preserve"> </w:t>
      </w:r>
      <w:r w:rsidRPr="00A0692C">
        <w:rPr>
          <w:rFonts w:ascii="David" w:hAnsi="David"/>
          <w:sz w:val="26"/>
          <w:szCs w:val="26"/>
          <w:rtl/>
        </w:rPr>
        <w:t>שקבע הממונה על הקרינה אינו חודר לנכס</w:t>
      </w:r>
      <w:r w:rsidR="00A0692C" w:rsidRPr="00A0692C">
        <w:rPr>
          <w:rFonts w:ascii="David" w:hAnsi="David" w:hint="cs"/>
          <w:sz w:val="26"/>
          <w:szCs w:val="26"/>
          <w:rtl/>
        </w:rPr>
        <w:t xml:space="preserve"> </w:t>
      </w:r>
      <w:r w:rsidRPr="00A0692C">
        <w:rPr>
          <w:rFonts w:ascii="David" w:hAnsi="David"/>
          <w:sz w:val="26"/>
          <w:szCs w:val="26"/>
          <w:rtl/>
        </w:rPr>
        <w:t>גובל, למעט חדירה למגרש שייעודו דרך או</w:t>
      </w:r>
      <w:r w:rsidR="00A0692C" w:rsidRPr="00A0692C">
        <w:rPr>
          <w:rFonts w:ascii="David" w:hAnsi="David" w:hint="cs"/>
          <w:sz w:val="26"/>
          <w:szCs w:val="26"/>
          <w:rtl/>
        </w:rPr>
        <w:t xml:space="preserve"> </w:t>
      </w:r>
      <w:r w:rsidRPr="00A0692C">
        <w:rPr>
          <w:rFonts w:ascii="David" w:hAnsi="David"/>
          <w:sz w:val="26"/>
          <w:szCs w:val="26"/>
          <w:rtl/>
        </w:rPr>
        <w:t>שטח ציבורי פתוח, ובלבד שאינו חורג מעבר</w:t>
      </w:r>
      <w:r w:rsidR="00A0692C" w:rsidRPr="00A0692C">
        <w:rPr>
          <w:rFonts w:ascii="David" w:hAnsi="David" w:hint="cs"/>
          <w:sz w:val="26"/>
          <w:szCs w:val="26"/>
          <w:rtl/>
        </w:rPr>
        <w:t xml:space="preserve"> </w:t>
      </w:r>
      <w:r w:rsidRPr="00A0692C">
        <w:rPr>
          <w:rFonts w:ascii="David" w:hAnsi="David"/>
          <w:sz w:val="26"/>
          <w:szCs w:val="26"/>
          <w:rtl/>
        </w:rPr>
        <w:t>לתחום זכות הדרך או השטח הציבורי</w:t>
      </w:r>
      <w:r w:rsidR="00A0692C" w:rsidRPr="00A0692C">
        <w:rPr>
          <w:rFonts w:ascii="David" w:hAnsi="David" w:hint="cs"/>
          <w:sz w:val="26"/>
          <w:szCs w:val="26"/>
          <w:rtl/>
        </w:rPr>
        <w:t xml:space="preserve"> </w:t>
      </w:r>
      <w:r w:rsidRPr="00A0692C">
        <w:rPr>
          <w:rFonts w:ascii="David" w:hAnsi="David"/>
          <w:sz w:val="26"/>
          <w:szCs w:val="26"/>
          <w:rtl/>
        </w:rPr>
        <w:t>הפתוח</w:t>
      </w:r>
      <w:r w:rsidR="00A0692C" w:rsidRPr="00A0692C">
        <w:rPr>
          <w:rFonts w:ascii="David" w:hAnsi="David" w:hint="cs"/>
          <w:sz w:val="26"/>
          <w:szCs w:val="26"/>
          <w:rtl/>
        </w:rPr>
        <w:t>.</w:t>
      </w:r>
      <w:bookmarkStart w:id="542" w:name="_ETM_Q1_1115353"/>
      <w:bookmarkEnd w:id="542"/>
    </w:p>
    <w:p w14:paraId="42EFB062" w14:textId="243FDA9A" w:rsidR="00BB2350" w:rsidRDefault="00BB2350" w:rsidP="00BB2350">
      <w:pPr>
        <w:autoSpaceDE w:val="0"/>
        <w:autoSpaceDN w:val="0"/>
        <w:adjustRightInd w:val="0"/>
        <w:spacing w:line="240" w:lineRule="auto"/>
        <w:ind w:firstLine="0"/>
        <w:rPr>
          <w:rtl/>
          <w:lang w:eastAsia="he-IL"/>
        </w:rPr>
      </w:pPr>
      <w:r>
        <w:rPr>
          <w:rFonts w:ascii="David" w:hAnsi="David" w:hint="cs"/>
          <w:color w:val="000000"/>
          <w:sz w:val="26"/>
          <w:szCs w:val="26"/>
          <w:rtl/>
        </w:rPr>
        <w:t xml:space="preserve">(6) </w:t>
      </w:r>
      <w:r w:rsidRPr="00BB2350">
        <w:rPr>
          <w:rFonts w:ascii="David" w:hAnsi="David"/>
          <w:sz w:val="26"/>
          <w:szCs w:val="26"/>
          <w:rtl/>
        </w:rPr>
        <w:t>ניתנו למיתקן האישור</w:t>
      </w:r>
      <w:bookmarkStart w:id="543" w:name="_ETM_Q1_1128013"/>
      <w:bookmarkEnd w:id="543"/>
      <w:r w:rsidRPr="00BB2350">
        <w:rPr>
          <w:rFonts w:ascii="David" w:hAnsi="David"/>
          <w:sz w:val="26"/>
          <w:szCs w:val="26"/>
          <w:rtl/>
        </w:rPr>
        <w:t>ים הנדרשים לפי</w:t>
      </w:r>
      <w:r w:rsidRPr="00BB2350">
        <w:rPr>
          <w:rFonts w:ascii="David" w:hAnsi="David" w:hint="cs"/>
          <w:sz w:val="26"/>
          <w:szCs w:val="26"/>
          <w:rtl/>
        </w:rPr>
        <w:t xml:space="preserve"> </w:t>
      </w:r>
      <w:r w:rsidRPr="00BB2350">
        <w:rPr>
          <w:rFonts w:ascii="David" w:hAnsi="David"/>
          <w:sz w:val="26"/>
          <w:szCs w:val="26"/>
          <w:rtl/>
        </w:rPr>
        <w:t>התכנית המתירה שמכוחה מוקם המיתקן</w:t>
      </w:r>
      <w:r w:rsidRPr="00BB2350">
        <w:rPr>
          <w:rFonts w:ascii="David" w:hAnsi="David"/>
          <w:sz w:val="26"/>
          <w:szCs w:val="26"/>
        </w:rPr>
        <w:t>,</w:t>
      </w:r>
      <w:r w:rsidRPr="00BB2350">
        <w:rPr>
          <w:rFonts w:ascii="David" w:hAnsi="David" w:hint="cs"/>
          <w:sz w:val="26"/>
          <w:szCs w:val="26"/>
          <w:rtl/>
        </w:rPr>
        <w:t xml:space="preserve"> </w:t>
      </w:r>
      <w:r w:rsidRPr="00BB2350">
        <w:rPr>
          <w:rFonts w:ascii="David" w:hAnsi="David"/>
          <w:sz w:val="26"/>
          <w:szCs w:val="26"/>
          <w:rtl/>
        </w:rPr>
        <w:t>ואולם לא יידרש אישור של הוועדה</w:t>
      </w:r>
      <w:r w:rsidRPr="00BB2350">
        <w:rPr>
          <w:rFonts w:ascii="David" w:hAnsi="David" w:hint="cs"/>
          <w:sz w:val="26"/>
          <w:szCs w:val="26"/>
          <w:rtl/>
        </w:rPr>
        <w:t xml:space="preserve"> </w:t>
      </w:r>
      <w:r w:rsidRPr="00BB2350">
        <w:rPr>
          <w:rFonts w:ascii="David" w:hAnsi="David"/>
          <w:sz w:val="26"/>
          <w:szCs w:val="26"/>
          <w:rtl/>
        </w:rPr>
        <w:t>המקומית, רשות הרישוי או מהנדס הוועדה</w:t>
      </w:r>
      <w:r w:rsidRPr="00BB2350">
        <w:rPr>
          <w:rFonts w:ascii="David" w:hAnsi="David" w:hint="cs"/>
          <w:sz w:val="26"/>
          <w:szCs w:val="26"/>
          <w:rtl/>
        </w:rPr>
        <w:t xml:space="preserve"> </w:t>
      </w:r>
      <w:r w:rsidRPr="00BB2350">
        <w:rPr>
          <w:rFonts w:ascii="David" w:hAnsi="David"/>
          <w:sz w:val="26"/>
          <w:szCs w:val="26"/>
          <w:rtl/>
        </w:rPr>
        <w:t>לעבודה או לפרט מפרטיה אף אם נדרש</w:t>
      </w:r>
      <w:r w:rsidRPr="00BB2350">
        <w:rPr>
          <w:rFonts w:ascii="David" w:hAnsi="David" w:hint="cs"/>
          <w:sz w:val="26"/>
          <w:szCs w:val="26"/>
          <w:rtl/>
        </w:rPr>
        <w:t xml:space="preserve"> </w:t>
      </w:r>
      <w:r w:rsidRPr="00BB2350">
        <w:rPr>
          <w:rFonts w:ascii="David" w:hAnsi="David"/>
          <w:sz w:val="26"/>
          <w:szCs w:val="26"/>
          <w:rtl/>
        </w:rPr>
        <w:t>אישורם לפי התכנית האמורה</w:t>
      </w:r>
      <w:r w:rsidRPr="00BB2350">
        <w:rPr>
          <w:rFonts w:ascii="David" w:hAnsi="David" w:hint="cs"/>
          <w:sz w:val="26"/>
          <w:szCs w:val="26"/>
          <w:rtl/>
        </w:rPr>
        <w:t>.</w:t>
      </w:r>
    </w:p>
    <w:p w14:paraId="40B21E49" w14:textId="2EF3691B" w:rsidR="00BB2350" w:rsidRDefault="00BB2350" w:rsidP="00BB2350">
      <w:pPr>
        <w:autoSpaceDE w:val="0"/>
        <w:autoSpaceDN w:val="0"/>
        <w:adjustRightInd w:val="0"/>
        <w:spacing w:line="240" w:lineRule="auto"/>
        <w:ind w:firstLine="0"/>
        <w:rPr>
          <w:rFonts w:ascii="David" w:hAnsi="David"/>
          <w:sz w:val="26"/>
          <w:szCs w:val="26"/>
          <w:rtl/>
        </w:rPr>
      </w:pPr>
      <w:r>
        <w:rPr>
          <w:rFonts w:hint="cs"/>
          <w:rtl/>
          <w:lang w:eastAsia="he-IL"/>
        </w:rPr>
        <w:t xml:space="preserve">(7) </w:t>
      </w:r>
      <w:r w:rsidRPr="00BB2350">
        <w:rPr>
          <w:rFonts w:ascii="David" w:hAnsi="David"/>
          <w:sz w:val="26"/>
          <w:szCs w:val="26"/>
          <w:rtl/>
        </w:rPr>
        <w:t>המיתקן אינו מוקם על בניין שנכלל</w:t>
      </w:r>
      <w:r w:rsidRPr="00BB2350">
        <w:rPr>
          <w:rFonts w:ascii="David" w:hAnsi="David" w:hint="cs"/>
          <w:sz w:val="26"/>
          <w:szCs w:val="26"/>
          <w:rtl/>
        </w:rPr>
        <w:t xml:space="preserve"> </w:t>
      </w:r>
      <w:r w:rsidRPr="00BB2350">
        <w:rPr>
          <w:rFonts w:ascii="David" w:hAnsi="David"/>
          <w:sz w:val="26"/>
          <w:szCs w:val="26"/>
          <w:rtl/>
        </w:rPr>
        <w:t>בתכנית מאושרת או מופקדת כאתר המיועד</w:t>
      </w:r>
      <w:r w:rsidRPr="00BB2350">
        <w:rPr>
          <w:rFonts w:ascii="David" w:hAnsi="David" w:hint="cs"/>
          <w:sz w:val="26"/>
          <w:szCs w:val="26"/>
          <w:rtl/>
        </w:rPr>
        <w:t xml:space="preserve"> </w:t>
      </w:r>
      <w:r w:rsidRPr="00BB2350">
        <w:rPr>
          <w:rFonts w:ascii="David" w:hAnsi="David"/>
          <w:sz w:val="26"/>
          <w:szCs w:val="26"/>
          <w:rtl/>
        </w:rPr>
        <w:t>לשימור או ברשימת שימור מאושרת לפי</w:t>
      </w:r>
      <w:r w:rsidRPr="00BB2350">
        <w:rPr>
          <w:rFonts w:ascii="David" w:hAnsi="David" w:hint="cs"/>
          <w:sz w:val="26"/>
          <w:szCs w:val="26"/>
          <w:rtl/>
        </w:rPr>
        <w:t xml:space="preserve"> </w:t>
      </w:r>
      <w:r w:rsidRPr="00BB2350">
        <w:rPr>
          <w:rFonts w:ascii="David" w:hAnsi="David"/>
          <w:sz w:val="26"/>
          <w:szCs w:val="26"/>
          <w:rtl/>
        </w:rPr>
        <w:t>התוספת הרביעית, או בהודעה שפורסמה</w:t>
      </w:r>
      <w:r w:rsidRPr="00BB2350">
        <w:rPr>
          <w:rFonts w:ascii="David" w:hAnsi="David" w:hint="cs"/>
          <w:sz w:val="26"/>
          <w:szCs w:val="26"/>
          <w:rtl/>
        </w:rPr>
        <w:t xml:space="preserve"> </w:t>
      </w:r>
      <w:r w:rsidRPr="00BB2350">
        <w:rPr>
          <w:rFonts w:ascii="David" w:hAnsi="David"/>
          <w:sz w:val="26"/>
          <w:szCs w:val="26"/>
          <w:rtl/>
        </w:rPr>
        <w:t>לפי סעיף 77 או בתנאים שנקבעו לפי סעיף</w:t>
      </w:r>
      <w:r>
        <w:rPr>
          <w:rFonts w:ascii="David" w:hAnsi="David" w:hint="cs"/>
          <w:sz w:val="26"/>
          <w:szCs w:val="26"/>
          <w:rtl/>
        </w:rPr>
        <w:t xml:space="preserve"> 78 </w:t>
      </w:r>
      <w:r w:rsidRPr="00BB2350">
        <w:rPr>
          <w:rFonts w:ascii="David" w:hAnsi="David"/>
          <w:sz w:val="26"/>
          <w:szCs w:val="26"/>
          <w:rtl/>
        </w:rPr>
        <w:t>או על בניין או עצם קיים המצויים</w:t>
      </w:r>
      <w:r w:rsidRPr="00BB2350">
        <w:rPr>
          <w:rFonts w:ascii="David" w:hAnsi="David" w:hint="cs"/>
          <w:sz w:val="26"/>
          <w:szCs w:val="26"/>
          <w:rtl/>
        </w:rPr>
        <w:t xml:space="preserve"> </w:t>
      </w:r>
      <w:r w:rsidRPr="00BB2350">
        <w:rPr>
          <w:rFonts w:ascii="David" w:hAnsi="David"/>
          <w:sz w:val="26"/>
          <w:szCs w:val="26"/>
          <w:rtl/>
        </w:rPr>
        <w:t>במקרקעין המיועדים בתכנית מאושרת או</w:t>
      </w:r>
      <w:r w:rsidRPr="00BB2350">
        <w:rPr>
          <w:rFonts w:ascii="David" w:hAnsi="David" w:hint="cs"/>
          <w:sz w:val="26"/>
          <w:szCs w:val="26"/>
          <w:rtl/>
        </w:rPr>
        <w:t xml:space="preserve"> </w:t>
      </w:r>
      <w:r w:rsidRPr="00BB2350">
        <w:rPr>
          <w:rFonts w:ascii="David" w:hAnsi="David"/>
          <w:sz w:val="26"/>
          <w:szCs w:val="26"/>
          <w:rtl/>
        </w:rPr>
        <w:t>מופקדת לגן לאומי, לשמורת טבע, לאתר</w:t>
      </w:r>
      <w:r w:rsidRPr="00BB2350">
        <w:rPr>
          <w:rFonts w:ascii="David" w:hAnsi="David" w:hint="cs"/>
          <w:sz w:val="26"/>
          <w:szCs w:val="26"/>
          <w:rtl/>
        </w:rPr>
        <w:t xml:space="preserve"> </w:t>
      </w:r>
      <w:r w:rsidRPr="00BB2350">
        <w:rPr>
          <w:rFonts w:ascii="David" w:hAnsi="David"/>
          <w:sz w:val="26"/>
          <w:szCs w:val="26"/>
          <w:rtl/>
        </w:rPr>
        <w:t>הנצחה או ליער, או מיועדים כאמור בהודעה</w:t>
      </w:r>
      <w:r w:rsidRPr="00BB2350">
        <w:rPr>
          <w:rFonts w:ascii="David" w:hAnsi="David" w:hint="cs"/>
          <w:sz w:val="26"/>
          <w:szCs w:val="26"/>
          <w:rtl/>
        </w:rPr>
        <w:t xml:space="preserve"> </w:t>
      </w:r>
      <w:r w:rsidRPr="00BB2350">
        <w:rPr>
          <w:rFonts w:ascii="David" w:hAnsi="David"/>
          <w:sz w:val="26"/>
          <w:szCs w:val="26"/>
          <w:rtl/>
        </w:rPr>
        <w:t>שפורסמה לפי סעיף 77 או בתנאים שנקבעו</w:t>
      </w:r>
      <w:r w:rsidRPr="00BB2350">
        <w:rPr>
          <w:rFonts w:ascii="David" w:hAnsi="David" w:hint="cs"/>
          <w:sz w:val="26"/>
          <w:szCs w:val="26"/>
          <w:rtl/>
        </w:rPr>
        <w:t xml:space="preserve"> </w:t>
      </w:r>
      <w:r w:rsidRPr="00BB2350">
        <w:rPr>
          <w:rFonts w:ascii="David" w:hAnsi="David"/>
          <w:sz w:val="26"/>
          <w:szCs w:val="26"/>
          <w:rtl/>
        </w:rPr>
        <w:t xml:space="preserve">לפי סעיף </w:t>
      </w:r>
      <w:r w:rsidR="0075444B">
        <w:rPr>
          <w:rFonts w:ascii="David" w:hAnsi="David" w:hint="cs"/>
          <w:sz w:val="26"/>
          <w:szCs w:val="26"/>
          <w:rtl/>
        </w:rPr>
        <w:t xml:space="preserve">78 </w:t>
      </w:r>
      <w:r w:rsidRPr="00BB2350">
        <w:rPr>
          <w:rFonts w:ascii="David" w:hAnsi="David"/>
          <w:sz w:val="26"/>
          <w:szCs w:val="26"/>
          <w:rtl/>
        </w:rPr>
        <w:t>או על בניין או עצם קיים</w:t>
      </w:r>
      <w:r w:rsidRPr="00BB2350">
        <w:rPr>
          <w:rFonts w:ascii="David" w:hAnsi="David" w:hint="cs"/>
          <w:sz w:val="26"/>
          <w:szCs w:val="26"/>
          <w:rtl/>
        </w:rPr>
        <w:t xml:space="preserve"> </w:t>
      </w:r>
      <w:r w:rsidRPr="00BB2350">
        <w:rPr>
          <w:rFonts w:ascii="David" w:hAnsi="David"/>
          <w:sz w:val="26"/>
          <w:szCs w:val="26"/>
          <w:rtl/>
        </w:rPr>
        <w:t>בתחום חוף הים, כהגדרתו בתוספת השנייה</w:t>
      </w:r>
      <w:r w:rsidRPr="00BB2350">
        <w:rPr>
          <w:rFonts w:ascii="David" w:hAnsi="David"/>
          <w:sz w:val="26"/>
          <w:szCs w:val="26"/>
        </w:rPr>
        <w:t>,</w:t>
      </w:r>
      <w:r w:rsidRPr="00BB2350">
        <w:rPr>
          <w:rFonts w:ascii="David" w:hAnsi="David" w:hint="cs"/>
          <w:sz w:val="26"/>
          <w:szCs w:val="26"/>
          <w:rtl/>
        </w:rPr>
        <w:t xml:space="preserve"> </w:t>
      </w:r>
      <w:r w:rsidRPr="00BB2350">
        <w:rPr>
          <w:rFonts w:ascii="David" w:hAnsi="David"/>
          <w:sz w:val="26"/>
          <w:szCs w:val="26"/>
          <w:rtl/>
        </w:rPr>
        <w:t>למעט בניין המצוי באזור שהוחלו עליו</w:t>
      </w:r>
      <w:r w:rsidRPr="00BB2350">
        <w:rPr>
          <w:rFonts w:ascii="David" w:hAnsi="David" w:hint="cs"/>
          <w:sz w:val="26"/>
          <w:szCs w:val="26"/>
          <w:rtl/>
        </w:rPr>
        <w:t xml:space="preserve"> </w:t>
      </w:r>
      <w:r w:rsidRPr="00BB2350">
        <w:rPr>
          <w:rFonts w:ascii="David" w:hAnsi="David"/>
          <w:sz w:val="26"/>
          <w:szCs w:val="26"/>
          <w:rtl/>
        </w:rPr>
        <w:t>הוראות סעיף 4</w:t>
      </w:r>
      <w:r w:rsidR="0075444B">
        <w:rPr>
          <w:rFonts w:ascii="David" w:hAnsi="David" w:hint="cs"/>
          <w:sz w:val="26"/>
          <w:szCs w:val="26"/>
          <w:rtl/>
        </w:rPr>
        <w:t>(ה)</w:t>
      </w:r>
      <w:r w:rsidRPr="00BB2350">
        <w:rPr>
          <w:rFonts w:ascii="David" w:hAnsi="David"/>
          <w:sz w:val="26"/>
          <w:szCs w:val="26"/>
          <w:rtl/>
        </w:rPr>
        <w:t xml:space="preserve"> לתוספת השנייה, או </w:t>
      </w:r>
      <w:r w:rsidR="0075444B">
        <w:rPr>
          <w:rFonts w:ascii="David" w:hAnsi="David" w:hint="cs"/>
          <w:sz w:val="26"/>
          <w:szCs w:val="26"/>
          <w:rtl/>
        </w:rPr>
        <w:t xml:space="preserve">על </w:t>
      </w:r>
      <w:bookmarkStart w:id="544" w:name="_ETM_Q1_1143533"/>
      <w:bookmarkEnd w:id="544"/>
      <w:r w:rsidRPr="00BB2350">
        <w:rPr>
          <w:rFonts w:ascii="David" w:hAnsi="David"/>
          <w:sz w:val="26"/>
          <w:szCs w:val="26"/>
          <w:rtl/>
        </w:rPr>
        <w:t>בניין בתחום אתר עתיקות מוכרז לפי חוק</w:t>
      </w:r>
      <w:r w:rsidRPr="00BB2350">
        <w:rPr>
          <w:rFonts w:ascii="David" w:hAnsi="David" w:hint="cs"/>
          <w:sz w:val="26"/>
          <w:szCs w:val="26"/>
          <w:rtl/>
        </w:rPr>
        <w:t xml:space="preserve"> </w:t>
      </w:r>
      <w:r w:rsidRPr="00BB2350">
        <w:rPr>
          <w:rFonts w:ascii="David" w:hAnsi="David"/>
          <w:sz w:val="26"/>
          <w:szCs w:val="26"/>
          <w:rtl/>
        </w:rPr>
        <w:t>העתיקות, התשל"ח-</w:t>
      </w:r>
      <w:r w:rsidR="0075444B">
        <w:rPr>
          <w:rFonts w:ascii="David" w:hAnsi="David" w:hint="cs"/>
          <w:sz w:val="26"/>
          <w:szCs w:val="26"/>
          <w:rtl/>
        </w:rPr>
        <w:t>1978.</w:t>
      </w:r>
    </w:p>
    <w:p w14:paraId="4B13FE82" w14:textId="253A72D0" w:rsidR="0075444B" w:rsidRDefault="0075444B" w:rsidP="0075444B">
      <w:pPr>
        <w:autoSpaceDE w:val="0"/>
        <w:autoSpaceDN w:val="0"/>
        <w:adjustRightInd w:val="0"/>
        <w:spacing w:line="240" w:lineRule="auto"/>
        <w:ind w:firstLine="0"/>
        <w:rPr>
          <w:rFonts w:ascii="David" w:hAnsi="David"/>
          <w:sz w:val="26"/>
          <w:szCs w:val="26"/>
          <w:rtl/>
        </w:rPr>
      </w:pPr>
      <w:r>
        <w:rPr>
          <w:rFonts w:ascii="David" w:hAnsi="David" w:hint="cs"/>
          <w:color w:val="000000"/>
          <w:sz w:val="26"/>
          <w:szCs w:val="26"/>
          <w:rtl/>
        </w:rPr>
        <w:t xml:space="preserve">(8) </w:t>
      </w:r>
      <w:r>
        <w:rPr>
          <w:rFonts w:ascii="David" w:hAnsi="David"/>
          <w:color w:val="000000"/>
          <w:sz w:val="26"/>
          <w:szCs w:val="26"/>
          <w:rtl/>
        </w:rPr>
        <w:t>עיצובו של המיתקן והשתלבותו על</w:t>
      </w:r>
      <w:r>
        <w:rPr>
          <w:rFonts w:ascii="David" w:hAnsi="David" w:hint="cs"/>
          <w:sz w:val="26"/>
          <w:szCs w:val="26"/>
          <w:rtl/>
        </w:rPr>
        <w:t xml:space="preserve"> </w:t>
      </w:r>
      <w:r w:rsidRPr="0075444B">
        <w:rPr>
          <w:rFonts w:ascii="David" w:hAnsi="David"/>
          <w:sz w:val="26"/>
          <w:szCs w:val="26"/>
          <w:rtl/>
        </w:rPr>
        <w:t>הבניין או על עצם קיים, יהיו בהתאם</w:t>
      </w:r>
      <w:r>
        <w:rPr>
          <w:rFonts w:ascii="David" w:hAnsi="David" w:hint="cs"/>
          <w:sz w:val="26"/>
          <w:szCs w:val="26"/>
          <w:rtl/>
        </w:rPr>
        <w:t xml:space="preserve"> </w:t>
      </w:r>
      <w:r w:rsidRPr="0075444B">
        <w:rPr>
          <w:rFonts w:ascii="David" w:hAnsi="David"/>
          <w:sz w:val="26"/>
          <w:szCs w:val="26"/>
          <w:rtl/>
        </w:rPr>
        <w:t>להנחיות מרחביות שנקבעו בהתאם לסעיף</w:t>
      </w:r>
      <w:r>
        <w:rPr>
          <w:rFonts w:ascii="David" w:hAnsi="David" w:hint="cs"/>
          <w:sz w:val="26"/>
          <w:szCs w:val="26"/>
          <w:rtl/>
        </w:rPr>
        <w:t xml:space="preserve"> </w:t>
      </w:r>
      <w:r w:rsidRPr="0075444B">
        <w:rPr>
          <w:rFonts w:ascii="David" w:hAnsi="David"/>
          <w:sz w:val="26"/>
          <w:szCs w:val="26"/>
        </w:rPr>
        <w:t xml:space="preserve">145 </w:t>
      </w:r>
      <w:r w:rsidRPr="0075444B">
        <w:rPr>
          <w:rFonts w:ascii="David" w:hAnsi="David"/>
          <w:sz w:val="26"/>
          <w:szCs w:val="26"/>
          <w:rtl/>
        </w:rPr>
        <w:t>ד ביחס למיתקן, אם נקבעו</w:t>
      </w:r>
      <w:r>
        <w:rPr>
          <w:rFonts w:ascii="David" w:hAnsi="David" w:hint="cs"/>
          <w:sz w:val="26"/>
          <w:szCs w:val="26"/>
          <w:rtl/>
        </w:rPr>
        <w:t>.</w:t>
      </w:r>
    </w:p>
    <w:p w14:paraId="4E535C38" w14:textId="6EE8A904" w:rsidR="0075444B" w:rsidRDefault="00633617" w:rsidP="00633617">
      <w:pPr>
        <w:autoSpaceDE w:val="0"/>
        <w:autoSpaceDN w:val="0"/>
        <w:adjustRightInd w:val="0"/>
        <w:spacing w:line="240" w:lineRule="auto"/>
        <w:ind w:firstLine="0"/>
        <w:rPr>
          <w:rFonts w:ascii="David" w:hAnsi="David"/>
          <w:sz w:val="26"/>
          <w:szCs w:val="26"/>
          <w:rtl/>
        </w:rPr>
      </w:pPr>
      <w:bookmarkStart w:id="545" w:name="_ETM_Q1_1176493"/>
      <w:bookmarkEnd w:id="545"/>
      <w:r>
        <w:rPr>
          <w:rFonts w:ascii="David" w:hAnsi="David" w:hint="cs"/>
          <w:sz w:val="26"/>
          <w:szCs w:val="26"/>
          <w:rtl/>
        </w:rPr>
        <w:t xml:space="preserve">(9) </w:t>
      </w:r>
      <w:r w:rsidR="0075444B">
        <w:rPr>
          <w:rFonts w:ascii="David" w:hAnsi="David"/>
          <w:sz w:val="26"/>
          <w:szCs w:val="26"/>
          <w:rtl/>
        </w:rPr>
        <w:t>התקיימו לעניין הציוד הנלווה הוראות</w:t>
      </w:r>
      <w:r>
        <w:rPr>
          <w:rFonts w:ascii="David" w:hAnsi="David" w:hint="cs"/>
          <w:sz w:val="26"/>
          <w:szCs w:val="26"/>
          <w:rtl/>
        </w:rPr>
        <w:t xml:space="preserve"> </w:t>
      </w:r>
      <w:r w:rsidR="0075444B">
        <w:rPr>
          <w:rFonts w:ascii="David" w:hAnsi="David"/>
          <w:sz w:val="26"/>
          <w:szCs w:val="26"/>
          <w:rtl/>
        </w:rPr>
        <w:t>אלה, לפי העניין</w:t>
      </w:r>
      <w:r>
        <w:rPr>
          <w:rFonts w:ascii="David" w:hAnsi="David" w:hint="cs"/>
          <w:sz w:val="26"/>
          <w:szCs w:val="26"/>
          <w:rtl/>
        </w:rPr>
        <w:t>:</w:t>
      </w:r>
    </w:p>
    <w:p w14:paraId="6EA8F8A9" w14:textId="630B8F0A" w:rsidR="00633617" w:rsidRDefault="00633617" w:rsidP="00633617">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(א) </w:t>
      </w:r>
      <w:r>
        <w:rPr>
          <w:rFonts w:ascii="David" w:hAnsi="David"/>
          <w:sz w:val="26"/>
          <w:szCs w:val="26"/>
          <w:rtl/>
        </w:rPr>
        <w:t>הוקם המיתקן על גג בניין או</w:t>
      </w:r>
      <w:r>
        <w:rPr>
          <w:rFonts w:ascii="David" w:hAnsi="David" w:hint="cs"/>
          <w:sz w:val="26"/>
          <w:szCs w:val="26"/>
          <w:rtl/>
        </w:rPr>
        <w:t xml:space="preserve"> </w:t>
      </w:r>
      <w:r>
        <w:rPr>
          <w:rFonts w:ascii="David" w:hAnsi="David"/>
          <w:sz w:val="26"/>
          <w:szCs w:val="26"/>
          <w:rtl/>
        </w:rPr>
        <w:t>בצמוד לקיר חיצוני של הבניין</w:t>
      </w:r>
      <w:r>
        <w:rPr>
          <w:rFonts w:ascii="David" w:hAnsi="David" w:hint="cs"/>
          <w:sz w:val="26"/>
          <w:szCs w:val="26"/>
          <w:rtl/>
        </w:rPr>
        <w:t xml:space="preserve"> -</w:t>
      </w:r>
    </w:p>
    <w:p w14:paraId="4D7B4E6B" w14:textId="4C43B299" w:rsidR="00633617" w:rsidRDefault="00633617" w:rsidP="00633617">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(1) </w:t>
      </w:r>
      <w:r>
        <w:rPr>
          <w:rFonts w:ascii="David" w:hAnsi="David"/>
          <w:sz w:val="26"/>
          <w:szCs w:val="26"/>
          <w:rtl/>
        </w:rPr>
        <w:t>הציוד הנלווה יותקן</w:t>
      </w:r>
      <w:r>
        <w:rPr>
          <w:rFonts w:ascii="David" w:hAnsi="David" w:hint="cs"/>
          <w:sz w:val="26"/>
          <w:szCs w:val="26"/>
          <w:rtl/>
        </w:rPr>
        <w:t xml:space="preserve"> </w:t>
      </w:r>
      <w:r>
        <w:rPr>
          <w:rFonts w:ascii="David" w:hAnsi="David"/>
          <w:sz w:val="26"/>
          <w:szCs w:val="26"/>
          <w:rtl/>
        </w:rPr>
        <w:t>בחלל פנימי בתוך הבניין או</w:t>
      </w:r>
      <w:r>
        <w:rPr>
          <w:rFonts w:ascii="David" w:hAnsi="David" w:hint="cs"/>
          <w:sz w:val="26"/>
          <w:szCs w:val="26"/>
          <w:rtl/>
        </w:rPr>
        <w:t xml:space="preserve"> </w:t>
      </w:r>
      <w:r>
        <w:rPr>
          <w:rFonts w:ascii="David" w:hAnsi="David"/>
          <w:sz w:val="26"/>
          <w:szCs w:val="26"/>
          <w:rtl/>
        </w:rPr>
        <w:t>בשטח הבנוי של הבניין; לא</w:t>
      </w:r>
      <w:r>
        <w:rPr>
          <w:rFonts w:ascii="David" w:hAnsi="David" w:hint="cs"/>
          <w:sz w:val="26"/>
          <w:szCs w:val="26"/>
          <w:rtl/>
        </w:rPr>
        <w:t xml:space="preserve"> </w:t>
      </w:r>
      <w:r>
        <w:rPr>
          <w:rFonts w:ascii="David" w:hAnsi="David"/>
          <w:sz w:val="26"/>
          <w:szCs w:val="26"/>
          <w:rtl/>
        </w:rPr>
        <w:t>ניתן להתקין את הציוד</w:t>
      </w:r>
      <w:r>
        <w:rPr>
          <w:rFonts w:ascii="David" w:hAnsi="David" w:hint="cs"/>
          <w:sz w:val="26"/>
          <w:szCs w:val="26"/>
          <w:rtl/>
        </w:rPr>
        <w:t xml:space="preserve"> </w:t>
      </w:r>
      <w:r>
        <w:rPr>
          <w:rFonts w:ascii="David" w:hAnsi="David"/>
          <w:sz w:val="26"/>
          <w:szCs w:val="26"/>
          <w:rtl/>
        </w:rPr>
        <w:t>הנלווה כאמור, לרבות בשל</w:t>
      </w:r>
      <w:r>
        <w:rPr>
          <w:rFonts w:ascii="David" w:hAnsi="David" w:hint="cs"/>
          <w:sz w:val="26"/>
          <w:szCs w:val="26"/>
          <w:rtl/>
        </w:rPr>
        <w:t xml:space="preserve"> </w:t>
      </w:r>
      <w:r>
        <w:rPr>
          <w:rFonts w:ascii="David" w:hAnsi="David"/>
          <w:sz w:val="26"/>
          <w:szCs w:val="26"/>
          <w:rtl/>
        </w:rPr>
        <w:t>צורך בקבלת היתר לשימוש</w:t>
      </w:r>
      <w:r>
        <w:rPr>
          <w:rFonts w:ascii="David" w:hAnsi="David" w:hint="cs"/>
          <w:sz w:val="26"/>
          <w:szCs w:val="26"/>
          <w:rtl/>
        </w:rPr>
        <w:t xml:space="preserve"> </w:t>
      </w:r>
      <w:r>
        <w:rPr>
          <w:rFonts w:ascii="David" w:hAnsi="David"/>
          <w:sz w:val="26"/>
          <w:szCs w:val="26"/>
          <w:rtl/>
        </w:rPr>
        <w:t>חורג ביחס לציוד הנלווה</w:t>
      </w:r>
      <w:r>
        <w:rPr>
          <w:rFonts w:ascii="David" w:hAnsi="David"/>
          <w:sz w:val="26"/>
          <w:szCs w:val="26"/>
        </w:rPr>
        <w:t>,</w:t>
      </w:r>
      <w:r>
        <w:rPr>
          <w:rFonts w:ascii="David" w:hAnsi="David" w:hint="cs"/>
          <w:sz w:val="26"/>
          <w:szCs w:val="26"/>
          <w:rtl/>
        </w:rPr>
        <w:t xml:space="preserve"> </w:t>
      </w:r>
      <w:r>
        <w:rPr>
          <w:rFonts w:ascii="David" w:hAnsi="David"/>
          <w:sz w:val="26"/>
          <w:szCs w:val="26"/>
          <w:rtl/>
        </w:rPr>
        <w:t>יותקן הציוד הנלווה על גג</w:t>
      </w:r>
      <w:r>
        <w:rPr>
          <w:rFonts w:ascii="David" w:hAnsi="David" w:hint="cs"/>
          <w:sz w:val="26"/>
          <w:szCs w:val="26"/>
          <w:rtl/>
        </w:rPr>
        <w:t xml:space="preserve"> </w:t>
      </w:r>
      <w:r>
        <w:rPr>
          <w:rFonts w:ascii="David" w:hAnsi="David"/>
          <w:sz w:val="26"/>
          <w:szCs w:val="26"/>
          <w:rtl/>
        </w:rPr>
        <w:t>הבניין, אף אם גובהו עולה על</w:t>
      </w:r>
      <w:r>
        <w:rPr>
          <w:rFonts w:ascii="David" w:hAnsi="David" w:hint="cs"/>
          <w:sz w:val="26"/>
          <w:szCs w:val="26"/>
          <w:rtl/>
        </w:rPr>
        <w:t xml:space="preserve"> </w:t>
      </w:r>
      <w:r>
        <w:rPr>
          <w:rFonts w:ascii="David" w:hAnsi="David"/>
          <w:sz w:val="26"/>
          <w:szCs w:val="26"/>
          <w:rtl/>
        </w:rPr>
        <w:t>הגובה המרבי המותר לפי</w:t>
      </w:r>
      <w:r>
        <w:rPr>
          <w:rFonts w:ascii="David" w:hAnsi="David" w:hint="cs"/>
          <w:sz w:val="26"/>
          <w:szCs w:val="26"/>
          <w:rtl/>
        </w:rPr>
        <w:t xml:space="preserve"> </w:t>
      </w:r>
      <w:r>
        <w:rPr>
          <w:rFonts w:ascii="David" w:hAnsi="David"/>
          <w:sz w:val="26"/>
          <w:szCs w:val="26"/>
          <w:rtl/>
        </w:rPr>
        <w:t>התכנית המאושרת במגרש</w:t>
      </w:r>
      <w:r>
        <w:rPr>
          <w:rFonts w:ascii="David" w:hAnsi="David" w:hint="cs"/>
          <w:sz w:val="26"/>
          <w:szCs w:val="26"/>
          <w:rtl/>
        </w:rPr>
        <w:t>.</w:t>
      </w:r>
    </w:p>
    <w:p w14:paraId="5C27831A" w14:textId="67A5885D" w:rsidR="00633617" w:rsidRDefault="00633617" w:rsidP="00633617">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(2) </w:t>
      </w:r>
      <w:r>
        <w:rPr>
          <w:rFonts w:ascii="David" w:hAnsi="David"/>
          <w:sz w:val="26"/>
          <w:szCs w:val="26"/>
          <w:rtl/>
        </w:rPr>
        <w:t>גובהו של הציוד הנלווה</w:t>
      </w:r>
      <w:r>
        <w:rPr>
          <w:rFonts w:ascii="David" w:hAnsi="David" w:hint="cs"/>
          <w:sz w:val="26"/>
          <w:szCs w:val="26"/>
          <w:rtl/>
        </w:rPr>
        <w:t xml:space="preserve"> </w:t>
      </w:r>
      <w:r>
        <w:rPr>
          <w:rFonts w:ascii="David" w:hAnsi="David"/>
          <w:sz w:val="26"/>
          <w:szCs w:val="26"/>
          <w:rtl/>
        </w:rPr>
        <w:t>לא יעלה על 2.3 מטרים ושטחו</w:t>
      </w:r>
      <w:r>
        <w:rPr>
          <w:rFonts w:ascii="David" w:hAnsi="David" w:hint="cs"/>
          <w:sz w:val="26"/>
          <w:szCs w:val="26"/>
          <w:rtl/>
        </w:rPr>
        <w:t xml:space="preserve"> </w:t>
      </w:r>
      <w:r>
        <w:rPr>
          <w:rFonts w:ascii="David" w:hAnsi="David"/>
          <w:sz w:val="26"/>
          <w:szCs w:val="26"/>
          <w:rtl/>
        </w:rPr>
        <w:t>לא יעלה על 2.5 מ"ר לכל בעל</w:t>
      </w:r>
      <w:r>
        <w:rPr>
          <w:rFonts w:ascii="David" w:hAnsi="David" w:hint="cs"/>
          <w:sz w:val="26"/>
          <w:szCs w:val="26"/>
          <w:rtl/>
        </w:rPr>
        <w:t xml:space="preserve"> </w:t>
      </w:r>
      <w:r>
        <w:rPr>
          <w:rFonts w:ascii="David" w:hAnsi="David"/>
          <w:sz w:val="26"/>
          <w:szCs w:val="26"/>
          <w:rtl/>
        </w:rPr>
        <w:t>רישיון; הותקן ציוד נלווה על</w:t>
      </w:r>
      <w:r>
        <w:rPr>
          <w:rFonts w:ascii="David" w:hAnsi="David" w:hint="cs"/>
          <w:sz w:val="26"/>
          <w:szCs w:val="26"/>
          <w:rtl/>
        </w:rPr>
        <w:t xml:space="preserve"> </w:t>
      </w:r>
      <w:r>
        <w:rPr>
          <w:rFonts w:ascii="David" w:hAnsi="David"/>
          <w:sz w:val="26"/>
          <w:szCs w:val="26"/>
          <w:rtl/>
        </w:rPr>
        <w:t>ידי כמה בעלי רישיון – השטח</w:t>
      </w:r>
      <w:r>
        <w:rPr>
          <w:rFonts w:ascii="David" w:hAnsi="David" w:hint="cs"/>
          <w:sz w:val="26"/>
          <w:szCs w:val="26"/>
          <w:rtl/>
        </w:rPr>
        <w:t xml:space="preserve"> </w:t>
      </w:r>
      <w:r>
        <w:rPr>
          <w:rFonts w:ascii="David" w:hAnsi="David"/>
          <w:sz w:val="26"/>
          <w:szCs w:val="26"/>
          <w:rtl/>
        </w:rPr>
        <w:t>הכולל של הציוד הנלווה לא</w:t>
      </w:r>
      <w:r>
        <w:rPr>
          <w:rFonts w:ascii="David" w:hAnsi="David" w:hint="cs"/>
          <w:sz w:val="26"/>
          <w:szCs w:val="26"/>
          <w:rtl/>
        </w:rPr>
        <w:t xml:space="preserve"> </w:t>
      </w:r>
      <w:r>
        <w:rPr>
          <w:rFonts w:ascii="David" w:hAnsi="David"/>
          <w:sz w:val="26"/>
          <w:szCs w:val="26"/>
          <w:rtl/>
        </w:rPr>
        <w:t>יעלה על 6 מ"ר</w:t>
      </w:r>
      <w:r>
        <w:rPr>
          <w:rFonts w:ascii="David" w:hAnsi="David" w:hint="cs"/>
          <w:sz w:val="26"/>
          <w:szCs w:val="26"/>
          <w:rtl/>
        </w:rPr>
        <w:t>.</w:t>
      </w:r>
    </w:p>
    <w:p w14:paraId="546D355F" w14:textId="476D5386" w:rsidR="00633617" w:rsidRDefault="00633617" w:rsidP="00633617">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(3) </w:t>
      </w:r>
      <w:r>
        <w:rPr>
          <w:rFonts w:ascii="David" w:hAnsi="David"/>
          <w:sz w:val="26"/>
          <w:szCs w:val="26"/>
          <w:rtl/>
        </w:rPr>
        <w:t>לא יותקן ציוד נלווה על</w:t>
      </w:r>
      <w:r>
        <w:rPr>
          <w:rFonts w:ascii="David" w:hAnsi="David" w:hint="cs"/>
          <w:sz w:val="26"/>
          <w:szCs w:val="26"/>
          <w:rtl/>
        </w:rPr>
        <w:t xml:space="preserve"> </w:t>
      </w:r>
      <w:r>
        <w:rPr>
          <w:rFonts w:ascii="David" w:hAnsi="David"/>
          <w:sz w:val="26"/>
          <w:szCs w:val="26"/>
          <w:rtl/>
        </w:rPr>
        <w:t>קיר חיצוני של בניין</w:t>
      </w:r>
      <w:r>
        <w:rPr>
          <w:rFonts w:ascii="David" w:hAnsi="David" w:hint="cs"/>
          <w:sz w:val="26"/>
          <w:szCs w:val="26"/>
          <w:rtl/>
        </w:rPr>
        <w:t>.</w:t>
      </w:r>
    </w:p>
    <w:p w14:paraId="482A0449" w14:textId="2A454156" w:rsidR="0008525C" w:rsidRDefault="0008525C" w:rsidP="0008525C">
      <w:pPr>
        <w:autoSpaceDE w:val="0"/>
        <w:autoSpaceDN w:val="0"/>
        <w:adjustRightInd w:val="0"/>
        <w:spacing w:line="240" w:lineRule="auto"/>
        <w:ind w:firstLine="0"/>
        <w:rPr>
          <w:rFonts w:ascii="David" w:hAnsi="David"/>
          <w:sz w:val="26"/>
          <w:szCs w:val="26"/>
          <w:rtl/>
        </w:rPr>
      </w:pPr>
      <w:r>
        <w:rPr>
          <w:rFonts w:ascii="David" w:hAnsi="David" w:hint="cs"/>
          <w:color w:val="000000"/>
          <w:sz w:val="26"/>
          <w:szCs w:val="26"/>
          <w:rtl/>
        </w:rPr>
        <w:t xml:space="preserve">(ב) </w:t>
      </w:r>
      <w:r>
        <w:rPr>
          <w:rFonts w:ascii="David" w:hAnsi="David"/>
          <w:color w:val="000000"/>
          <w:sz w:val="26"/>
          <w:szCs w:val="26"/>
          <w:rtl/>
        </w:rPr>
        <w:t>הוקם המיתקן על עצם קיים</w:t>
      </w:r>
      <w:r>
        <w:rPr>
          <w:rFonts w:ascii="David" w:hAnsi="David"/>
          <w:color w:val="000000"/>
          <w:sz w:val="26"/>
          <w:szCs w:val="26"/>
        </w:rPr>
        <w:t xml:space="preserve"> – </w:t>
      </w:r>
      <w:r>
        <w:rPr>
          <w:rFonts w:ascii="David" w:hAnsi="David"/>
          <w:color w:val="000000"/>
          <w:sz w:val="26"/>
          <w:szCs w:val="26"/>
          <w:rtl/>
        </w:rPr>
        <w:t>הציוד הנלווה יותקן בחלל הפנימי של</w:t>
      </w:r>
      <w:r>
        <w:rPr>
          <w:rFonts w:ascii="David" w:hAnsi="David" w:hint="cs"/>
          <w:color w:val="000000"/>
          <w:sz w:val="26"/>
          <w:szCs w:val="26"/>
          <w:rtl/>
        </w:rPr>
        <w:t xml:space="preserve"> </w:t>
      </w:r>
      <w:r>
        <w:rPr>
          <w:rFonts w:ascii="David" w:hAnsi="David"/>
          <w:color w:val="000000"/>
          <w:sz w:val="26"/>
          <w:szCs w:val="26"/>
          <w:rtl/>
        </w:rPr>
        <w:t>העצם הקיים או בתוך המיתקן</w:t>
      </w:r>
      <w:r>
        <w:rPr>
          <w:rFonts w:ascii="David" w:hAnsi="David" w:hint="cs"/>
          <w:color w:val="000000"/>
          <w:sz w:val="26"/>
          <w:szCs w:val="26"/>
          <w:rtl/>
        </w:rPr>
        <w:t xml:space="preserve"> </w:t>
      </w:r>
      <w:r>
        <w:rPr>
          <w:rFonts w:ascii="David" w:hAnsi="David"/>
          <w:color w:val="000000"/>
          <w:sz w:val="26"/>
          <w:szCs w:val="26"/>
          <w:rtl/>
        </w:rPr>
        <w:t>עצמו; לא ניתן להתקין את הציוד</w:t>
      </w:r>
      <w:r>
        <w:rPr>
          <w:rFonts w:ascii="David" w:hAnsi="David" w:hint="cs"/>
          <w:color w:val="000000"/>
          <w:sz w:val="26"/>
          <w:szCs w:val="26"/>
          <w:rtl/>
        </w:rPr>
        <w:t xml:space="preserve"> </w:t>
      </w:r>
      <w:r>
        <w:rPr>
          <w:rFonts w:ascii="David" w:hAnsi="David"/>
          <w:color w:val="000000"/>
          <w:sz w:val="26"/>
          <w:szCs w:val="26"/>
          <w:rtl/>
        </w:rPr>
        <w:t>הנלווה כאמור, לא תעלה חריגה</w:t>
      </w:r>
      <w:r>
        <w:rPr>
          <w:rFonts w:ascii="David" w:hAnsi="David" w:hint="cs"/>
          <w:color w:val="000000"/>
          <w:sz w:val="26"/>
          <w:szCs w:val="26"/>
          <w:rtl/>
        </w:rPr>
        <w:t xml:space="preserve"> </w:t>
      </w:r>
      <w:r>
        <w:rPr>
          <w:rFonts w:ascii="David" w:hAnsi="David"/>
          <w:color w:val="000000"/>
          <w:sz w:val="26"/>
          <w:szCs w:val="26"/>
          <w:rtl/>
        </w:rPr>
        <w:t>ממעטפת מיתקן השידור או ממעטפת</w:t>
      </w:r>
      <w:r>
        <w:rPr>
          <w:rFonts w:ascii="David" w:hAnsi="David" w:hint="cs"/>
          <w:color w:val="000000"/>
          <w:sz w:val="26"/>
          <w:szCs w:val="26"/>
          <w:rtl/>
        </w:rPr>
        <w:t xml:space="preserve"> </w:t>
      </w:r>
      <w:r>
        <w:rPr>
          <w:rFonts w:ascii="David" w:hAnsi="David"/>
          <w:color w:val="000000"/>
          <w:sz w:val="26"/>
          <w:szCs w:val="26"/>
          <w:rtl/>
        </w:rPr>
        <w:t>העצם הקיים, לפי העניין, על נפח של</w:t>
      </w:r>
      <w:r>
        <w:rPr>
          <w:rFonts w:ascii="David" w:hAnsi="David" w:hint="cs"/>
          <w:color w:val="000000"/>
          <w:sz w:val="26"/>
          <w:szCs w:val="26"/>
          <w:rtl/>
        </w:rPr>
        <w:t xml:space="preserve"> 27 </w:t>
      </w:r>
      <w:bookmarkStart w:id="546" w:name="_ETM_Q1_1236493"/>
      <w:bookmarkEnd w:id="546"/>
      <w:r>
        <w:rPr>
          <w:rFonts w:ascii="David" w:hAnsi="David"/>
          <w:color w:val="000000"/>
          <w:sz w:val="26"/>
          <w:szCs w:val="26"/>
          <w:rtl/>
        </w:rPr>
        <w:t xml:space="preserve">אלף </w:t>
      </w:r>
      <w:r w:rsidRPr="0008525C">
        <w:rPr>
          <w:rFonts w:ascii="David" w:hAnsi="David"/>
          <w:sz w:val="26"/>
          <w:szCs w:val="26"/>
          <w:rtl/>
        </w:rPr>
        <w:t>סמ"ק, ובלבד שהציוד</w:t>
      </w:r>
      <w:r w:rsidRPr="0008525C">
        <w:rPr>
          <w:rFonts w:ascii="David" w:hAnsi="David" w:hint="cs"/>
          <w:sz w:val="26"/>
          <w:szCs w:val="26"/>
          <w:rtl/>
        </w:rPr>
        <w:t xml:space="preserve"> </w:t>
      </w:r>
      <w:r w:rsidRPr="0008525C">
        <w:rPr>
          <w:rFonts w:ascii="David" w:hAnsi="David"/>
          <w:sz w:val="26"/>
          <w:szCs w:val="26"/>
          <w:rtl/>
        </w:rPr>
        <w:t>הנלווה החורג כאמור לא יותקן</w:t>
      </w:r>
      <w:r w:rsidRPr="0008525C">
        <w:rPr>
          <w:rFonts w:ascii="David" w:hAnsi="David" w:hint="cs"/>
          <w:sz w:val="26"/>
          <w:szCs w:val="26"/>
          <w:rtl/>
        </w:rPr>
        <w:t xml:space="preserve"> </w:t>
      </w:r>
      <w:r w:rsidRPr="0008525C">
        <w:rPr>
          <w:rFonts w:ascii="David" w:hAnsi="David"/>
          <w:sz w:val="26"/>
          <w:szCs w:val="26"/>
          <w:rtl/>
        </w:rPr>
        <w:t>בגובה הנמוך מ- 2.5 מטרים מפני</w:t>
      </w:r>
      <w:r w:rsidRPr="0008525C">
        <w:rPr>
          <w:rFonts w:ascii="David" w:hAnsi="David" w:hint="cs"/>
          <w:sz w:val="26"/>
          <w:szCs w:val="26"/>
          <w:rtl/>
        </w:rPr>
        <w:t xml:space="preserve"> </w:t>
      </w:r>
      <w:r w:rsidRPr="0008525C">
        <w:rPr>
          <w:rFonts w:ascii="David" w:hAnsi="David"/>
          <w:sz w:val="26"/>
          <w:szCs w:val="26"/>
          <w:rtl/>
        </w:rPr>
        <w:t>הקרקע</w:t>
      </w:r>
      <w:r w:rsidRPr="0008525C">
        <w:rPr>
          <w:rFonts w:ascii="David" w:hAnsi="David"/>
          <w:sz w:val="26"/>
          <w:szCs w:val="26"/>
        </w:rPr>
        <w:t>.</w:t>
      </w:r>
      <w:bookmarkStart w:id="547" w:name="_ETM_Q1_1193463"/>
      <w:bookmarkEnd w:id="547"/>
    </w:p>
    <w:p w14:paraId="3DE83B10" w14:textId="56F6C5C2" w:rsidR="0008525C" w:rsidRDefault="0008525C" w:rsidP="0008525C">
      <w:pPr>
        <w:autoSpaceDE w:val="0"/>
        <w:autoSpaceDN w:val="0"/>
        <w:adjustRightInd w:val="0"/>
        <w:spacing w:line="240" w:lineRule="auto"/>
        <w:ind w:firstLine="0"/>
        <w:rPr>
          <w:rFonts w:ascii="David" w:hAnsi="David"/>
          <w:sz w:val="26"/>
          <w:szCs w:val="26"/>
          <w:rtl/>
        </w:rPr>
      </w:pPr>
      <w:r>
        <w:rPr>
          <w:rFonts w:ascii="David" w:hAnsi="David"/>
          <w:sz w:val="26"/>
          <w:szCs w:val="26"/>
          <w:rtl/>
        </w:rPr>
        <w:t>בעל הרישיון ימסור לרשות הרישוי</w:t>
      </w:r>
      <w:r>
        <w:rPr>
          <w:rFonts w:ascii="David" w:hAnsi="David" w:hint="cs"/>
          <w:sz w:val="26"/>
          <w:szCs w:val="26"/>
          <w:rtl/>
        </w:rPr>
        <w:t xml:space="preserve"> </w:t>
      </w:r>
      <w:r>
        <w:rPr>
          <w:rFonts w:ascii="David" w:hAnsi="David"/>
          <w:sz w:val="26"/>
          <w:szCs w:val="26"/>
          <w:rtl/>
        </w:rPr>
        <w:t>המקומית בתוך 45 ימים מסיום הקמת המיתקן</w:t>
      </w:r>
      <w:r>
        <w:rPr>
          <w:rFonts w:ascii="David" w:hAnsi="David"/>
          <w:sz w:val="26"/>
          <w:szCs w:val="26"/>
        </w:rPr>
        <w:t>,</w:t>
      </w:r>
      <w:r>
        <w:rPr>
          <w:rFonts w:ascii="David" w:hAnsi="David" w:hint="cs"/>
          <w:sz w:val="26"/>
          <w:szCs w:val="26"/>
          <w:rtl/>
        </w:rPr>
        <w:t xml:space="preserve"> </w:t>
      </w:r>
      <w:r>
        <w:rPr>
          <w:rFonts w:ascii="David" w:hAnsi="David"/>
          <w:sz w:val="26"/>
          <w:szCs w:val="26"/>
          <w:rtl/>
        </w:rPr>
        <w:t>הודעה על סיום ביצוע הקמת המיתקן</w:t>
      </w:r>
      <w:r>
        <w:rPr>
          <w:rFonts w:ascii="David" w:hAnsi="David" w:hint="cs"/>
          <w:sz w:val="26"/>
          <w:szCs w:val="26"/>
          <w:rtl/>
        </w:rPr>
        <w:t xml:space="preserve"> (</w:t>
      </w:r>
      <w:r>
        <w:rPr>
          <w:rFonts w:ascii="David" w:hAnsi="David"/>
          <w:sz w:val="26"/>
          <w:szCs w:val="26"/>
          <w:rtl/>
        </w:rPr>
        <w:t xml:space="preserve">בסעיף </w:t>
      </w:r>
      <w:r w:rsidR="0099523B">
        <w:rPr>
          <w:rFonts w:ascii="David" w:hAnsi="David" w:hint="cs"/>
          <w:sz w:val="26"/>
          <w:szCs w:val="26"/>
          <w:rtl/>
        </w:rPr>
        <w:t xml:space="preserve">זה - </w:t>
      </w:r>
      <w:r>
        <w:rPr>
          <w:rFonts w:ascii="David" w:hAnsi="David"/>
          <w:sz w:val="26"/>
          <w:szCs w:val="26"/>
          <w:rtl/>
        </w:rPr>
        <w:t>ההודעה</w:t>
      </w:r>
      <w:r w:rsidR="0099523B">
        <w:rPr>
          <w:rFonts w:ascii="David" w:hAnsi="David" w:hint="cs"/>
          <w:sz w:val="26"/>
          <w:szCs w:val="26"/>
          <w:rtl/>
        </w:rPr>
        <w:t>)</w:t>
      </w:r>
      <w:r>
        <w:rPr>
          <w:rFonts w:ascii="David" w:hAnsi="David"/>
          <w:sz w:val="26"/>
          <w:szCs w:val="26"/>
          <w:rtl/>
        </w:rPr>
        <w:t xml:space="preserve"> ויצרף להודעה את כל אלה</w:t>
      </w:r>
      <w:r w:rsidR="0099523B">
        <w:rPr>
          <w:rFonts w:ascii="David" w:hAnsi="David" w:hint="cs"/>
          <w:sz w:val="26"/>
          <w:szCs w:val="26"/>
          <w:rtl/>
        </w:rPr>
        <w:t>:</w:t>
      </w:r>
    </w:p>
    <w:p w14:paraId="540D79B8" w14:textId="59AE7FB7" w:rsidR="0099523B" w:rsidRPr="0099523B" w:rsidRDefault="0099523B" w:rsidP="0099523B">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(1) </w:t>
      </w:r>
      <w:r w:rsidRPr="0099523B">
        <w:rPr>
          <w:rFonts w:ascii="David" w:hAnsi="David"/>
          <w:sz w:val="26"/>
          <w:szCs w:val="26"/>
          <w:rtl/>
        </w:rPr>
        <w:t>הצהרת בעל הרישיון כי המיתקן</w:t>
      </w:r>
      <w:r>
        <w:rPr>
          <w:rFonts w:ascii="David" w:hAnsi="David" w:hint="cs"/>
          <w:sz w:val="26"/>
          <w:szCs w:val="26"/>
          <w:rtl/>
        </w:rPr>
        <w:t xml:space="preserve"> </w:t>
      </w:r>
      <w:r w:rsidRPr="0099523B">
        <w:rPr>
          <w:rFonts w:ascii="David" w:hAnsi="David"/>
          <w:sz w:val="26"/>
          <w:szCs w:val="26"/>
          <w:rtl/>
        </w:rPr>
        <w:t xml:space="preserve">עומד בתנאים המפורטים בסעיף קטן </w:t>
      </w:r>
      <w:r>
        <w:rPr>
          <w:rFonts w:ascii="David" w:hAnsi="David" w:hint="cs"/>
          <w:sz w:val="26"/>
          <w:szCs w:val="26"/>
          <w:rtl/>
        </w:rPr>
        <w:t>(א).</w:t>
      </w:r>
    </w:p>
    <w:p w14:paraId="4F6ED36F" w14:textId="53D0FA82" w:rsidR="0099523B" w:rsidRPr="0099523B" w:rsidRDefault="0099523B" w:rsidP="0099523B">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(2) </w:t>
      </w:r>
      <w:r w:rsidRPr="0099523B">
        <w:rPr>
          <w:rFonts w:ascii="David" w:hAnsi="David"/>
          <w:sz w:val="26"/>
          <w:szCs w:val="26"/>
          <w:rtl/>
        </w:rPr>
        <w:t>אישורים כאמור בפסקאות</w:t>
      </w:r>
      <w:r>
        <w:rPr>
          <w:rFonts w:ascii="David" w:hAnsi="David" w:hint="cs"/>
          <w:sz w:val="26"/>
          <w:szCs w:val="26"/>
          <w:rtl/>
        </w:rPr>
        <w:t xml:space="preserve"> (4) ו-(6) </w:t>
      </w:r>
      <w:r w:rsidRPr="0099523B">
        <w:rPr>
          <w:rFonts w:ascii="David" w:hAnsi="David"/>
          <w:sz w:val="26"/>
          <w:szCs w:val="26"/>
          <w:rtl/>
        </w:rPr>
        <w:t>שבסעיף קטן</w:t>
      </w:r>
      <w:r>
        <w:rPr>
          <w:rFonts w:ascii="David" w:hAnsi="David" w:hint="cs"/>
          <w:sz w:val="26"/>
          <w:szCs w:val="26"/>
          <w:rtl/>
        </w:rPr>
        <w:t xml:space="preserve"> (א).</w:t>
      </w:r>
    </w:p>
    <w:p w14:paraId="3F002514" w14:textId="41CA753B" w:rsidR="0099523B" w:rsidRPr="0099523B" w:rsidRDefault="0099523B" w:rsidP="0099523B">
      <w:pPr>
        <w:autoSpaceDE w:val="0"/>
        <w:autoSpaceDN w:val="0"/>
        <w:adjustRightInd w:val="0"/>
        <w:spacing w:line="240" w:lineRule="auto"/>
        <w:ind w:firstLine="0"/>
        <w:rPr>
          <w:rFonts w:ascii="David" w:hAnsi="David"/>
          <w:sz w:val="26"/>
          <w:szCs w:val="26"/>
        </w:rPr>
      </w:pPr>
      <w:r>
        <w:rPr>
          <w:rFonts w:ascii="David" w:hAnsi="David" w:hint="cs"/>
          <w:sz w:val="26"/>
          <w:szCs w:val="26"/>
          <w:rtl/>
        </w:rPr>
        <w:t xml:space="preserve">(3) </w:t>
      </w:r>
      <w:r w:rsidRPr="0099523B">
        <w:rPr>
          <w:rFonts w:ascii="David" w:hAnsi="David"/>
          <w:sz w:val="26"/>
          <w:szCs w:val="26"/>
          <w:rtl/>
        </w:rPr>
        <w:t>אישור מהנדס מבנים שתכנן את</w:t>
      </w:r>
      <w:r>
        <w:rPr>
          <w:rFonts w:ascii="David" w:hAnsi="David" w:hint="cs"/>
          <w:sz w:val="26"/>
          <w:szCs w:val="26"/>
          <w:rtl/>
        </w:rPr>
        <w:t xml:space="preserve"> </w:t>
      </w:r>
      <w:r w:rsidRPr="0099523B">
        <w:rPr>
          <w:rFonts w:ascii="David" w:hAnsi="David"/>
          <w:sz w:val="26"/>
          <w:szCs w:val="26"/>
          <w:rtl/>
        </w:rPr>
        <w:t>הקמת המיתקן, כי הקמת המיתקן בוצעה</w:t>
      </w:r>
      <w:r>
        <w:rPr>
          <w:rFonts w:ascii="David" w:hAnsi="David" w:hint="cs"/>
          <w:sz w:val="26"/>
          <w:szCs w:val="26"/>
          <w:rtl/>
        </w:rPr>
        <w:t xml:space="preserve"> </w:t>
      </w:r>
      <w:r w:rsidRPr="0099523B">
        <w:rPr>
          <w:rFonts w:ascii="David" w:hAnsi="David"/>
          <w:sz w:val="26"/>
          <w:szCs w:val="26"/>
          <w:rtl/>
        </w:rPr>
        <w:t>לפי כל דין החל על הקמתו, לרבות הוראות</w:t>
      </w:r>
      <w:r>
        <w:rPr>
          <w:rFonts w:ascii="David" w:hAnsi="David" w:hint="cs"/>
          <w:sz w:val="26"/>
          <w:szCs w:val="26"/>
          <w:rtl/>
        </w:rPr>
        <w:t xml:space="preserve"> </w:t>
      </w:r>
      <w:r w:rsidRPr="0099523B">
        <w:rPr>
          <w:rFonts w:ascii="David" w:hAnsi="David"/>
          <w:sz w:val="26"/>
          <w:szCs w:val="26"/>
          <w:rtl/>
        </w:rPr>
        <w:t>לפי חוק זה והתקנים החלים על החומרים</w:t>
      </w:r>
      <w:r>
        <w:rPr>
          <w:rFonts w:ascii="David" w:hAnsi="David" w:hint="cs"/>
          <w:sz w:val="26"/>
          <w:szCs w:val="26"/>
          <w:rtl/>
        </w:rPr>
        <w:t xml:space="preserve"> </w:t>
      </w:r>
      <w:r w:rsidRPr="0099523B">
        <w:rPr>
          <w:rFonts w:ascii="David" w:hAnsi="David"/>
          <w:sz w:val="26"/>
          <w:szCs w:val="26"/>
          <w:rtl/>
        </w:rPr>
        <w:t>והמוצרים המרכיבים אותו וכן בדבר עיגון</w:t>
      </w:r>
      <w:r>
        <w:rPr>
          <w:rFonts w:ascii="David" w:hAnsi="David" w:hint="cs"/>
          <w:sz w:val="26"/>
          <w:szCs w:val="26"/>
          <w:rtl/>
        </w:rPr>
        <w:t xml:space="preserve"> </w:t>
      </w:r>
      <w:r w:rsidRPr="0099523B">
        <w:rPr>
          <w:rFonts w:ascii="David" w:hAnsi="David"/>
          <w:sz w:val="26"/>
          <w:szCs w:val="26"/>
          <w:rtl/>
        </w:rPr>
        <w:t>המיתקן ויציבותו,</w:t>
      </w:r>
      <w:r>
        <w:rPr>
          <w:rFonts w:ascii="David" w:hAnsi="David" w:hint="cs"/>
          <w:sz w:val="26"/>
          <w:szCs w:val="26"/>
          <w:rtl/>
        </w:rPr>
        <w:t xml:space="preserve"> </w:t>
      </w:r>
      <w:r w:rsidRPr="0099523B">
        <w:rPr>
          <w:rFonts w:ascii="David" w:hAnsi="David"/>
          <w:sz w:val="26"/>
          <w:szCs w:val="26"/>
          <w:rtl/>
        </w:rPr>
        <w:t>וכי כשל מבני בתורן לא</w:t>
      </w:r>
      <w:r>
        <w:rPr>
          <w:rFonts w:ascii="David" w:hAnsi="David" w:hint="cs"/>
          <w:sz w:val="26"/>
          <w:szCs w:val="26"/>
          <w:rtl/>
        </w:rPr>
        <w:t xml:space="preserve"> </w:t>
      </w:r>
      <w:r w:rsidRPr="0099523B">
        <w:rPr>
          <w:rFonts w:ascii="David" w:hAnsi="David"/>
          <w:sz w:val="26"/>
          <w:szCs w:val="26"/>
          <w:rtl/>
        </w:rPr>
        <w:t>יתרחש בנקודת העיגון למבנה ולא יגרום</w:t>
      </w:r>
    </w:p>
    <w:p w14:paraId="24512C9A" w14:textId="6D046410" w:rsidR="0099523B" w:rsidRDefault="0099523B" w:rsidP="0099523B">
      <w:pPr>
        <w:autoSpaceDE w:val="0"/>
        <w:autoSpaceDN w:val="0"/>
        <w:adjustRightInd w:val="0"/>
        <w:spacing w:line="240" w:lineRule="auto"/>
        <w:ind w:firstLine="0"/>
        <w:rPr>
          <w:rFonts w:ascii="David" w:hAnsi="David"/>
          <w:sz w:val="26"/>
          <w:szCs w:val="26"/>
          <w:rtl/>
        </w:rPr>
      </w:pPr>
      <w:r w:rsidRPr="0099523B">
        <w:rPr>
          <w:rFonts w:ascii="David" w:hAnsi="David"/>
          <w:sz w:val="26"/>
          <w:szCs w:val="26"/>
          <w:rtl/>
        </w:rPr>
        <w:t>לכשל מבני במיתקן או במבנה</w:t>
      </w:r>
      <w:r>
        <w:rPr>
          <w:rFonts w:ascii="David" w:hAnsi="David" w:hint="cs"/>
          <w:sz w:val="26"/>
          <w:szCs w:val="26"/>
          <w:rtl/>
        </w:rPr>
        <w:t>.</w:t>
      </w:r>
      <w:bookmarkStart w:id="548" w:name="_ETM_Q1_1247273"/>
      <w:bookmarkEnd w:id="548"/>
    </w:p>
    <w:p w14:paraId="5C7F9E11" w14:textId="522994D9" w:rsidR="00302BF4" w:rsidRDefault="00302BF4" w:rsidP="00302BF4">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(4) </w:t>
      </w:r>
      <w:r>
        <w:rPr>
          <w:rFonts w:ascii="David" w:hAnsi="David"/>
          <w:sz w:val="26"/>
          <w:szCs w:val="26"/>
          <w:rtl/>
        </w:rPr>
        <w:t>מפה ערוכה, בקנה מידה נקוב</w:t>
      </w:r>
      <w:r>
        <w:rPr>
          <w:rFonts w:ascii="David" w:hAnsi="David"/>
          <w:sz w:val="26"/>
          <w:szCs w:val="26"/>
        </w:rPr>
        <w:t>,</w:t>
      </w:r>
      <w:r>
        <w:rPr>
          <w:rFonts w:ascii="David" w:hAnsi="David" w:hint="cs"/>
          <w:sz w:val="26"/>
          <w:szCs w:val="26"/>
          <w:rtl/>
        </w:rPr>
        <w:t xml:space="preserve"> </w:t>
      </w:r>
      <w:r>
        <w:rPr>
          <w:rFonts w:ascii="David" w:hAnsi="David"/>
          <w:sz w:val="26"/>
          <w:szCs w:val="26"/>
          <w:rtl/>
        </w:rPr>
        <w:t>המראה את התכסית, התבליט והתשתית</w:t>
      </w:r>
      <w:r>
        <w:rPr>
          <w:rFonts w:ascii="David" w:hAnsi="David" w:hint="cs"/>
          <w:sz w:val="26"/>
          <w:szCs w:val="26"/>
          <w:rtl/>
        </w:rPr>
        <w:t xml:space="preserve"> </w:t>
      </w:r>
      <w:proofErr w:type="spellStart"/>
      <w:r>
        <w:rPr>
          <w:rFonts w:ascii="David" w:hAnsi="David"/>
          <w:sz w:val="26"/>
          <w:szCs w:val="26"/>
          <w:rtl/>
        </w:rPr>
        <w:t>הגאודטית</w:t>
      </w:r>
      <w:proofErr w:type="spellEnd"/>
      <w:r>
        <w:rPr>
          <w:rFonts w:ascii="David" w:hAnsi="David"/>
          <w:sz w:val="26"/>
          <w:szCs w:val="26"/>
          <w:rtl/>
        </w:rPr>
        <w:t xml:space="preserve"> בשטח קרקע בגבולות אותה מפה</w:t>
      </w:r>
      <w:r>
        <w:rPr>
          <w:rFonts w:ascii="David" w:hAnsi="David" w:hint="cs"/>
          <w:sz w:val="26"/>
          <w:szCs w:val="26"/>
          <w:rtl/>
        </w:rPr>
        <w:t xml:space="preserve"> </w:t>
      </w:r>
      <w:r>
        <w:rPr>
          <w:rFonts w:ascii="David" w:hAnsi="David"/>
          <w:sz w:val="26"/>
          <w:szCs w:val="26"/>
          <w:rtl/>
        </w:rPr>
        <w:t>אשר על גביה מסומן מיקום המיתקן</w:t>
      </w:r>
      <w:r>
        <w:rPr>
          <w:rFonts w:ascii="David" w:hAnsi="David" w:hint="cs"/>
          <w:sz w:val="26"/>
          <w:szCs w:val="26"/>
          <w:rtl/>
        </w:rPr>
        <w:t xml:space="preserve"> </w:t>
      </w:r>
      <w:r>
        <w:rPr>
          <w:rFonts w:ascii="David" w:hAnsi="David"/>
          <w:sz w:val="26"/>
          <w:szCs w:val="26"/>
          <w:rtl/>
        </w:rPr>
        <w:t>שהוקם וטווח הבטיחות לבריאות הציבור</w:t>
      </w:r>
      <w:r>
        <w:rPr>
          <w:rFonts w:ascii="David" w:hAnsi="David" w:hint="cs"/>
          <w:sz w:val="26"/>
          <w:szCs w:val="26"/>
          <w:rtl/>
        </w:rPr>
        <w:t>.</w:t>
      </w:r>
      <w:bookmarkStart w:id="549" w:name="_ETM_Q1_1280363"/>
      <w:bookmarkEnd w:id="549"/>
    </w:p>
    <w:p w14:paraId="204022F9" w14:textId="609BFA09" w:rsidR="00302BF4" w:rsidRDefault="00302BF4" w:rsidP="00302BF4">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(5) </w:t>
      </w:r>
      <w:r>
        <w:rPr>
          <w:rFonts w:ascii="David" w:hAnsi="David"/>
          <w:sz w:val="26"/>
          <w:szCs w:val="26"/>
          <w:rtl/>
        </w:rPr>
        <w:t>כתב שיפוי מפני תביעה לפיצויים</w:t>
      </w:r>
      <w:r>
        <w:rPr>
          <w:rFonts w:ascii="David" w:hAnsi="David" w:hint="cs"/>
          <w:sz w:val="26"/>
          <w:szCs w:val="26"/>
          <w:rtl/>
        </w:rPr>
        <w:t xml:space="preserve"> </w:t>
      </w:r>
      <w:r>
        <w:rPr>
          <w:rFonts w:ascii="David" w:hAnsi="David"/>
          <w:sz w:val="26"/>
          <w:szCs w:val="26"/>
          <w:rtl/>
        </w:rPr>
        <w:t>בהתאם להוראות סעיף 202ב</w:t>
      </w:r>
      <w:r>
        <w:rPr>
          <w:rFonts w:ascii="David" w:hAnsi="David" w:hint="cs"/>
          <w:sz w:val="26"/>
          <w:szCs w:val="26"/>
          <w:rtl/>
        </w:rPr>
        <w:t>.</w:t>
      </w:r>
      <w:bookmarkStart w:id="550" w:name="_ETM_Q1_1292403"/>
      <w:bookmarkEnd w:id="550"/>
    </w:p>
    <w:p w14:paraId="5AD421CE" w14:textId="1721C351" w:rsidR="00302BF4" w:rsidRDefault="00302BF4" w:rsidP="00302BF4">
      <w:pPr>
        <w:autoSpaceDE w:val="0"/>
        <w:autoSpaceDN w:val="0"/>
        <w:adjustRightInd w:val="0"/>
        <w:spacing w:line="240" w:lineRule="auto"/>
        <w:ind w:firstLine="0"/>
        <w:rPr>
          <w:rFonts w:ascii="David" w:hAnsi="David"/>
          <w:sz w:val="26"/>
          <w:szCs w:val="26"/>
          <w:rtl/>
        </w:rPr>
      </w:pPr>
    </w:p>
    <w:p w14:paraId="054EA7FC" w14:textId="4D82E70D" w:rsidR="00302BF4" w:rsidRDefault="00302BF4" w:rsidP="00302BF4">
      <w:pPr>
        <w:pStyle w:val="af6"/>
        <w:keepNext/>
        <w:rPr>
          <w:rtl/>
        </w:rPr>
      </w:pPr>
      <w:bookmarkStart w:id="551" w:name="ET_yor_5771_22"/>
      <w:r w:rsidRPr="00302BF4">
        <w:rPr>
          <w:rStyle w:val="TagStyle"/>
          <w:rtl/>
        </w:rPr>
        <w:t xml:space="preserve"> &lt;&lt; </w:t>
      </w:r>
      <w:proofErr w:type="spellStart"/>
      <w:r w:rsidRPr="00302BF4">
        <w:rPr>
          <w:rStyle w:val="TagStyle"/>
          <w:rtl/>
        </w:rPr>
        <w:t>יור</w:t>
      </w:r>
      <w:proofErr w:type="spellEnd"/>
      <w:r w:rsidRPr="00302BF4">
        <w:rPr>
          <w:rStyle w:val="TagStyle"/>
          <w:rtl/>
        </w:rPr>
        <w:t xml:space="preserve"> &gt;&gt; </w:t>
      </w:r>
      <w:r>
        <w:rPr>
          <w:rtl/>
        </w:rPr>
        <w:t xml:space="preserve">היו"ר איתן </w:t>
      </w:r>
      <w:proofErr w:type="spellStart"/>
      <w:r>
        <w:rPr>
          <w:rtl/>
        </w:rPr>
        <w:t>גינזבורג</w:t>
      </w:r>
      <w:proofErr w:type="spellEnd"/>
      <w:r>
        <w:rPr>
          <w:rtl/>
        </w:rPr>
        <w:t>:</w:t>
      </w:r>
      <w:r w:rsidRPr="00302BF4">
        <w:rPr>
          <w:rStyle w:val="TagStyle"/>
          <w:rtl/>
        </w:rPr>
        <w:t xml:space="preserve"> &lt;&lt; יור &gt;&gt;</w:t>
      </w:r>
      <w:r w:rsidR="008B00EE">
        <w:rPr>
          <w:rtl/>
        </w:rPr>
        <w:t xml:space="preserve"> </w:t>
      </w:r>
      <w:r>
        <w:rPr>
          <w:rtl/>
        </w:rPr>
        <w:t xml:space="preserve"> </w:t>
      </w:r>
      <w:bookmarkEnd w:id="551"/>
    </w:p>
    <w:p w14:paraId="526AA487" w14:textId="41480AC0" w:rsidR="00302BF4" w:rsidRDefault="00302BF4" w:rsidP="00302BF4">
      <w:pPr>
        <w:pStyle w:val="KeepWithNext"/>
        <w:rPr>
          <w:rtl/>
          <w:lang w:eastAsia="he-IL"/>
        </w:rPr>
      </w:pPr>
    </w:p>
    <w:p w14:paraId="03D12C50" w14:textId="04CF5FDA" w:rsidR="00302BF4" w:rsidRDefault="00302BF4" w:rsidP="00302BF4">
      <w:pPr>
        <w:rPr>
          <w:rtl/>
          <w:lang w:eastAsia="he-IL"/>
        </w:rPr>
      </w:pPr>
      <w:r>
        <w:rPr>
          <w:rFonts w:hint="cs"/>
          <w:rtl/>
          <w:lang w:eastAsia="he-IL"/>
        </w:rPr>
        <w:t>כתב שיפוי למי?</w:t>
      </w:r>
      <w:bookmarkStart w:id="552" w:name="_ETM_Q1_1296933"/>
      <w:bookmarkEnd w:id="552"/>
    </w:p>
    <w:p w14:paraId="229CE8DE" w14:textId="789E48BD" w:rsidR="00302BF4" w:rsidRDefault="00302BF4" w:rsidP="00302BF4">
      <w:pPr>
        <w:rPr>
          <w:rtl/>
          <w:lang w:eastAsia="he-IL"/>
        </w:rPr>
      </w:pPr>
      <w:bookmarkStart w:id="553" w:name="_ETM_Q1_1297557"/>
      <w:bookmarkStart w:id="554" w:name="_ETM_Q1_1297605"/>
      <w:bookmarkEnd w:id="553"/>
      <w:bookmarkEnd w:id="554"/>
    </w:p>
    <w:p w14:paraId="6B596E6C" w14:textId="7998D271" w:rsidR="00302BF4" w:rsidRDefault="00302BF4" w:rsidP="00302BF4">
      <w:pPr>
        <w:pStyle w:val="af9"/>
        <w:keepNext/>
        <w:rPr>
          <w:rtl/>
          <w:lang w:eastAsia="he-IL"/>
        </w:rPr>
      </w:pPr>
      <w:bookmarkStart w:id="555" w:name="ET_guest_לירון_אדלר_23"/>
      <w:r w:rsidRPr="00302BF4">
        <w:rPr>
          <w:rStyle w:val="TagStyle"/>
          <w:rtl/>
        </w:rPr>
        <w:t xml:space="preserve"> &lt;&lt; אורח &gt;&gt; </w:t>
      </w:r>
      <w:r>
        <w:rPr>
          <w:rtl/>
          <w:lang w:eastAsia="he-IL"/>
        </w:rPr>
        <w:t>לירון אדלר:</w:t>
      </w:r>
      <w:r w:rsidRPr="00302BF4">
        <w:rPr>
          <w:rStyle w:val="TagStyle"/>
          <w:rtl/>
        </w:rPr>
        <w:t xml:space="preserve"> &lt;&lt; אורח &gt;&gt;</w:t>
      </w:r>
      <w:r w:rsidR="008B00EE">
        <w:rPr>
          <w:rtl/>
          <w:lang w:eastAsia="he-IL"/>
        </w:rPr>
        <w:t xml:space="preserve"> </w:t>
      </w:r>
      <w:r>
        <w:rPr>
          <w:rtl/>
          <w:lang w:eastAsia="he-IL"/>
        </w:rPr>
        <w:t xml:space="preserve"> </w:t>
      </w:r>
      <w:bookmarkEnd w:id="555"/>
    </w:p>
    <w:p w14:paraId="1333B069" w14:textId="5BB2EC76" w:rsidR="00302BF4" w:rsidRDefault="00302BF4" w:rsidP="00302BF4">
      <w:pPr>
        <w:pStyle w:val="KeepWithNext"/>
        <w:rPr>
          <w:rtl/>
          <w:lang w:eastAsia="he-IL"/>
        </w:rPr>
      </w:pPr>
    </w:p>
    <w:p w14:paraId="7A26417B" w14:textId="575EB77E" w:rsidR="00302BF4" w:rsidRDefault="00302BF4" w:rsidP="00302BF4">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(ב1) </w:t>
      </w:r>
      <w:r>
        <w:rPr>
          <w:rFonts w:ascii="David" w:hAnsi="David"/>
          <w:sz w:val="26"/>
          <w:szCs w:val="26"/>
          <w:rtl/>
        </w:rPr>
        <w:t xml:space="preserve">מנהל </w:t>
      </w:r>
      <w:proofErr w:type="spellStart"/>
      <w:r>
        <w:rPr>
          <w:rFonts w:ascii="David" w:hAnsi="David"/>
          <w:sz w:val="26"/>
          <w:szCs w:val="26"/>
          <w:rtl/>
        </w:rPr>
        <w:t>מינהל</w:t>
      </w:r>
      <w:proofErr w:type="spellEnd"/>
      <w:r>
        <w:rPr>
          <w:rFonts w:ascii="David" w:hAnsi="David"/>
          <w:sz w:val="26"/>
          <w:szCs w:val="26"/>
          <w:rtl/>
        </w:rPr>
        <w:t xml:space="preserve"> התכנון רשאי לפרסם</w:t>
      </w:r>
      <w:r>
        <w:rPr>
          <w:rFonts w:ascii="David" w:hAnsi="David" w:hint="cs"/>
          <w:sz w:val="26"/>
          <w:szCs w:val="26"/>
          <w:rtl/>
        </w:rPr>
        <w:t xml:space="preserve"> </w:t>
      </w:r>
      <w:r>
        <w:rPr>
          <w:rFonts w:ascii="David" w:hAnsi="David"/>
          <w:sz w:val="26"/>
          <w:szCs w:val="26"/>
          <w:rtl/>
        </w:rPr>
        <w:t xml:space="preserve">באתר האינטרנט של </w:t>
      </w:r>
      <w:proofErr w:type="spellStart"/>
      <w:r>
        <w:rPr>
          <w:rFonts w:ascii="David" w:hAnsi="David"/>
          <w:sz w:val="26"/>
          <w:szCs w:val="26"/>
          <w:rtl/>
        </w:rPr>
        <w:t>מינהל</w:t>
      </w:r>
      <w:proofErr w:type="spellEnd"/>
      <w:r>
        <w:rPr>
          <w:rFonts w:ascii="David" w:hAnsi="David"/>
          <w:sz w:val="26"/>
          <w:szCs w:val="26"/>
          <w:rtl/>
        </w:rPr>
        <w:t xml:space="preserve"> התכנון את נוסח</w:t>
      </w:r>
      <w:r>
        <w:rPr>
          <w:rFonts w:ascii="David" w:hAnsi="David" w:hint="cs"/>
          <w:sz w:val="26"/>
          <w:szCs w:val="26"/>
          <w:rtl/>
        </w:rPr>
        <w:t xml:space="preserve"> </w:t>
      </w:r>
      <w:r>
        <w:rPr>
          <w:rFonts w:ascii="David" w:hAnsi="David"/>
          <w:sz w:val="26"/>
          <w:szCs w:val="26"/>
          <w:rtl/>
        </w:rPr>
        <w:t>ההצהרה לפי פסקה</w:t>
      </w:r>
      <w:r>
        <w:rPr>
          <w:rFonts w:ascii="David" w:hAnsi="David" w:hint="cs"/>
          <w:sz w:val="26"/>
          <w:szCs w:val="26"/>
          <w:rtl/>
        </w:rPr>
        <w:t xml:space="preserve"> (1)</w:t>
      </w:r>
      <w:r>
        <w:rPr>
          <w:rFonts w:ascii="David" w:hAnsi="David"/>
          <w:sz w:val="26"/>
          <w:szCs w:val="26"/>
          <w:rtl/>
        </w:rPr>
        <w:t xml:space="preserve"> וכן את אופן הגשת</w:t>
      </w:r>
      <w:r>
        <w:rPr>
          <w:rFonts w:ascii="David" w:hAnsi="David" w:hint="cs"/>
          <w:sz w:val="26"/>
          <w:szCs w:val="26"/>
          <w:rtl/>
        </w:rPr>
        <w:t xml:space="preserve"> </w:t>
      </w:r>
      <w:r>
        <w:rPr>
          <w:rFonts w:ascii="David" w:hAnsi="David"/>
          <w:sz w:val="26"/>
          <w:szCs w:val="26"/>
          <w:rtl/>
        </w:rPr>
        <w:t>המפה והפרטים שיש לכלול בה לפי פסקה</w:t>
      </w:r>
      <w:r>
        <w:rPr>
          <w:rFonts w:ascii="David" w:hAnsi="David" w:hint="cs"/>
          <w:sz w:val="26"/>
          <w:szCs w:val="26"/>
          <w:rtl/>
        </w:rPr>
        <w:t xml:space="preserve"> (4).</w:t>
      </w:r>
      <w:bookmarkStart w:id="556" w:name="_ETM_Q1_1299113"/>
      <w:bookmarkEnd w:id="556"/>
    </w:p>
    <w:p w14:paraId="67B23A0F" w14:textId="60A7043E" w:rsidR="00302BF4" w:rsidRDefault="007A6B86" w:rsidP="007A6B86">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(ג) </w:t>
      </w:r>
      <w:r w:rsidR="00302BF4" w:rsidRPr="007A6B86">
        <w:rPr>
          <w:rFonts w:ascii="David" w:hAnsi="David"/>
          <w:sz w:val="26"/>
          <w:szCs w:val="26"/>
          <w:rtl/>
        </w:rPr>
        <w:t>בעל הרישיון יתחזק את המיתקן וישמור</w:t>
      </w:r>
      <w:r>
        <w:rPr>
          <w:rFonts w:ascii="David" w:hAnsi="David" w:hint="cs"/>
          <w:sz w:val="26"/>
          <w:szCs w:val="26"/>
          <w:rtl/>
        </w:rPr>
        <w:t xml:space="preserve"> </w:t>
      </w:r>
      <w:r w:rsidR="00302BF4" w:rsidRPr="007A6B86">
        <w:rPr>
          <w:rFonts w:ascii="David" w:hAnsi="David"/>
          <w:sz w:val="26"/>
          <w:szCs w:val="26"/>
          <w:rtl/>
        </w:rPr>
        <w:t>אותו במצב תקין, למניעת מטרדים סביבתיים</w:t>
      </w:r>
      <w:r>
        <w:rPr>
          <w:rFonts w:ascii="David" w:hAnsi="David" w:hint="cs"/>
          <w:sz w:val="26"/>
          <w:szCs w:val="26"/>
          <w:rtl/>
        </w:rPr>
        <w:t xml:space="preserve"> </w:t>
      </w:r>
      <w:r w:rsidR="00302BF4" w:rsidRPr="007A6B86">
        <w:rPr>
          <w:rFonts w:ascii="David" w:hAnsi="David"/>
          <w:sz w:val="26"/>
          <w:szCs w:val="26"/>
          <w:rtl/>
        </w:rPr>
        <w:t xml:space="preserve">ובטיחותיים </w:t>
      </w:r>
      <w:proofErr w:type="spellStart"/>
      <w:r w:rsidR="00302BF4" w:rsidRPr="007A6B86">
        <w:rPr>
          <w:rFonts w:ascii="David" w:hAnsi="David"/>
          <w:sz w:val="26"/>
          <w:szCs w:val="26"/>
          <w:rtl/>
        </w:rPr>
        <w:t>מהמיתקן</w:t>
      </w:r>
      <w:proofErr w:type="spellEnd"/>
      <w:r>
        <w:rPr>
          <w:rFonts w:ascii="David" w:hAnsi="David" w:hint="cs"/>
          <w:sz w:val="26"/>
          <w:szCs w:val="26"/>
          <w:rtl/>
        </w:rPr>
        <w:t>.</w:t>
      </w:r>
    </w:p>
    <w:p w14:paraId="025A97B1" w14:textId="7F37113D" w:rsidR="007A6B86" w:rsidRDefault="007A6B86" w:rsidP="007A6B86">
      <w:pPr>
        <w:autoSpaceDE w:val="0"/>
        <w:autoSpaceDN w:val="0"/>
        <w:adjustRightInd w:val="0"/>
        <w:spacing w:line="240" w:lineRule="auto"/>
        <w:ind w:firstLine="0"/>
        <w:jc w:val="left"/>
        <w:rPr>
          <w:rtl/>
          <w:lang w:eastAsia="he-IL"/>
        </w:rPr>
      </w:pPr>
      <w:r w:rsidRPr="007A6B86">
        <w:rPr>
          <w:rFonts w:ascii="David" w:hAnsi="David" w:hint="cs"/>
          <w:sz w:val="26"/>
          <w:szCs w:val="26"/>
          <w:rtl/>
        </w:rPr>
        <w:t xml:space="preserve">(ד) </w:t>
      </w:r>
      <w:r w:rsidRPr="007A6B86">
        <w:rPr>
          <w:rFonts w:ascii="David" w:hAnsi="David"/>
          <w:sz w:val="26"/>
          <w:szCs w:val="26"/>
          <w:rtl/>
        </w:rPr>
        <w:t>הופסק השימוש במיתקן, יסלקו בעל</w:t>
      </w:r>
      <w:r w:rsidRPr="007A6B86">
        <w:rPr>
          <w:rFonts w:ascii="David" w:hAnsi="David" w:hint="cs"/>
          <w:sz w:val="26"/>
          <w:szCs w:val="26"/>
          <w:rtl/>
        </w:rPr>
        <w:t xml:space="preserve"> </w:t>
      </w:r>
      <w:r w:rsidRPr="007A6B86">
        <w:rPr>
          <w:rFonts w:ascii="David" w:hAnsi="David"/>
          <w:sz w:val="26"/>
          <w:szCs w:val="26"/>
          <w:rtl/>
        </w:rPr>
        <w:t>הרישיון בתוך 30 ימים לאחר הפסקת השימוש בו</w:t>
      </w:r>
      <w:r w:rsidRPr="007A6B86">
        <w:rPr>
          <w:rFonts w:ascii="David" w:hAnsi="David" w:hint="cs"/>
          <w:sz w:val="26"/>
          <w:szCs w:val="26"/>
          <w:rtl/>
        </w:rPr>
        <w:t xml:space="preserve"> </w:t>
      </w:r>
      <w:r w:rsidRPr="007A6B86">
        <w:rPr>
          <w:rFonts w:ascii="David" w:hAnsi="David"/>
          <w:sz w:val="26"/>
          <w:szCs w:val="26"/>
          <w:rtl/>
        </w:rPr>
        <w:t>וישיב את המצב לקד</w:t>
      </w:r>
      <w:bookmarkStart w:id="557" w:name="_ETM_Q1_1306403"/>
      <w:bookmarkEnd w:id="557"/>
      <w:r w:rsidRPr="007A6B86">
        <w:rPr>
          <w:rFonts w:ascii="David" w:hAnsi="David"/>
          <w:sz w:val="26"/>
          <w:szCs w:val="26"/>
          <w:rtl/>
        </w:rPr>
        <w:t>מותו; בעל הרישיון ישלח</w:t>
      </w:r>
      <w:r w:rsidRPr="007A6B86">
        <w:rPr>
          <w:rFonts w:ascii="David" w:hAnsi="David"/>
          <w:sz w:val="26"/>
          <w:szCs w:val="26"/>
        </w:rPr>
        <w:t>,</w:t>
      </w:r>
      <w:r w:rsidRPr="007A6B86">
        <w:rPr>
          <w:rFonts w:ascii="David" w:hAnsi="David" w:hint="cs"/>
          <w:sz w:val="26"/>
          <w:szCs w:val="26"/>
          <w:rtl/>
        </w:rPr>
        <w:t xml:space="preserve"> </w:t>
      </w:r>
      <w:r w:rsidRPr="007A6B86">
        <w:rPr>
          <w:rFonts w:ascii="David" w:hAnsi="David"/>
          <w:sz w:val="26"/>
          <w:szCs w:val="26"/>
          <w:rtl/>
        </w:rPr>
        <w:t>בלא דיחוי, הודעה לוועדה המקומית על הפסקת</w:t>
      </w:r>
      <w:r w:rsidRPr="007A6B86">
        <w:rPr>
          <w:rFonts w:ascii="David" w:hAnsi="David" w:hint="cs"/>
          <w:sz w:val="26"/>
          <w:szCs w:val="26"/>
          <w:rtl/>
        </w:rPr>
        <w:t xml:space="preserve"> </w:t>
      </w:r>
      <w:r w:rsidRPr="007A6B86">
        <w:rPr>
          <w:rFonts w:ascii="David" w:hAnsi="David"/>
          <w:sz w:val="26"/>
          <w:szCs w:val="26"/>
          <w:rtl/>
        </w:rPr>
        <w:t>השימוש במיתקן וסילוקו; לעניין סעיף קטן זה</w:t>
      </w:r>
      <w:r w:rsidRPr="007A6B86">
        <w:rPr>
          <w:rFonts w:ascii="David" w:hAnsi="David"/>
          <w:sz w:val="26"/>
          <w:szCs w:val="26"/>
        </w:rPr>
        <w:t>,</w:t>
      </w:r>
      <w:r w:rsidRPr="007A6B86">
        <w:rPr>
          <w:rFonts w:ascii="David" w:hAnsi="David" w:hint="cs"/>
          <w:sz w:val="26"/>
          <w:szCs w:val="26"/>
          <w:rtl/>
        </w:rPr>
        <w:t xml:space="preserve"> </w:t>
      </w:r>
      <w:r w:rsidRPr="007A6B86">
        <w:rPr>
          <w:rFonts w:ascii="David" w:hAnsi="David"/>
          <w:sz w:val="26"/>
          <w:szCs w:val="26"/>
          <w:rtl/>
        </w:rPr>
        <w:t>הפסקה לתקופה הנדרשת לשם תחזוקה ותפעול</w:t>
      </w:r>
      <w:r w:rsidRPr="007A6B86">
        <w:rPr>
          <w:rFonts w:ascii="David" w:hAnsi="David" w:hint="cs"/>
          <w:sz w:val="26"/>
          <w:szCs w:val="26"/>
          <w:rtl/>
        </w:rPr>
        <w:t xml:space="preserve"> </w:t>
      </w:r>
      <w:r w:rsidRPr="007A6B86">
        <w:rPr>
          <w:rFonts w:ascii="David" w:hAnsi="David"/>
          <w:sz w:val="26"/>
          <w:szCs w:val="26"/>
          <w:rtl/>
        </w:rPr>
        <w:t>שוטף של המיתקן, לא תיחשב להפסקת שימוש</w:t>
      </w:r>
      <w:r w:rsidRPr="007A6B86">
        <w:rPr>
          <w:rFonts w:hint="cs"/>
          <w:rtl/>
          <w:lang w:eastAsia="he-IL"/>
        </w:rPr>
        <w:t>.</w:t>
      </w:r>
      <w:bookmarkStart w:id="558" w:name="_ETM_Q1_1335833"/>
      <w:bookmarkStart w:id="559" w:name="_ETM_Q1_1344333"/>
      <w:bookmarkStart w:id="560" w:name="_ETM_Q1_1339563"/>
      <w:bookmarkStart w:id="561" w:name="_ETM_Q1_1334793"/>
      <w:bookmarkStart w:id="562" w:name="_ETM_Q1_1330013"/>
      <w:bookmarkStart w:id="563" w:name="_ETM_Q1_1325233"/>
      <w:bookmarkStart w:id="564" w:name="_ETM_Q1_1320463"/>
      <w:bookmarkEnd w:id="558"/>
      <w:bookmarkEnd w:id="559"/>
      <w:bookmarkEnd w:id="560"/>
      <w:bookmarkEnd w:id="561"/>
      <w:bookmarkEnd w:id="562"/>
      <w:bookmarkEnd w:id="563"/>
      <w:bookmarkEnd w:id="564"/>
    </w:p>
    <w:p w14:paraId="7E9D46B8" w14:textId="72AF00E5" w:rsidR="007A6B86" w:rsidRDefault="007A6B86" w:rsidP="007A6B86">
      <w:pPr>
        <w:autoSpaceDE w:val="0"/>
        <w:autoSpaceDN w:val="0"/>
        <w:adjustRightInd w:val="0"/>
        <w:spacing w:line="240" w:lineRule="auto"/>
        <w:ind w:firstLine="0"/>
        <w:jc w:val="left"/>
        <w:rPr>
          <w:rtl/>
          <w:lang w:eastAsia="he-IL"/>
        </w:rPr>
      </w:pPr>
    </w:p>
    <w:p w14:paraId="3EC23B5D" w14:textId="79346CBB" w:rsidR="007A6B86" w:rsidRDefault="007A6B86" w:rsidP="007A6B86">
      <w:pPr>
        <w:autoSpaceDE w:val="0"/>
        <w:autoSpaceDN w:val="0"/>
        <w:adjustRightInd w:val="0"/>
        <w:spacing w:line="240" w:lineRule="auto"/>
        <w:ind w:firstLine="0"/>
        <w:jc w:val="left"/>
        <w:rPr>
          <w:rtl/>
          <w:lang w:eastAsia="he-IL"/>
        </w:rPr>
      </w:pPr>
      <w:r>
        <w:rPr>
          <w:rtl/>
          <w:lang w:eastAsia="he-IL"/>
        </w:rPr>
        <w:tab/>
      </w:r>
      <w:r>
        <w:rPr>
          <w:rFonts w:hint="cs"/>
          <w:rtl/>
          <w:lang w:eastAsia="he-IL"/>
        </w:rPr>
        <w:t>אני מציעה שנציגי הממשלה - - -</w:t>
      </w:r>
      <w:bookmarkStart w:id="565" w:name="_ETM_Q1_1332763"/>
      <w:bookmarkEnd w:id="565"/>
    </w:p>
    <w:p w14:paraId="6B3C46C7" w14:textId="02744273" w:rsidR="007A6B86" w:rsidRDefault="007A6B86" w:rsidP="007A6B86">
      <w:pPr>
        <w:autoSpaceDE w:val="0"/>
        <w:autoSpaceDN w:val="0"/>
        <w:adjustRightInd w:val="0"/>
        <w:spacing w:line="240" w:lineRule="auto"/>
        <w:ind w:firstLine="0"/>
        <w:jc w:val="left"/>
        <w:rPr>
          <w:rtl/>
          <w:lang w:eastAsia="he-IL"/>
        </w:rPr>
      </w:pPr>
    </w:p>
    <w:p w14:paraId="4125D685" w14:textId="5D89060A" w:rsidR="007A6B86" w:rsidRDefault="007A6B86" w:rsidP="007A6B86">
      <w:pPr>
        <w:pStyle w:val="af9"/>
        <w:keepNext/>
        <w:rPr>
          <w:rtl/>
          <w:lang w:eastAsia="he-IL"/>
        </w:rPr>
      </w:pPr>
      <w:bookmarkStart w:id="566" w:name="ET_guest_קריאה_24"/>
      <w:r w:rsidRPr="007A6B86">
        <w:rPr>
          <w:rStyle w:val="TagStyle"/>
          <w:rtl/>
        </w:rPr>
        <w:t xml:space="preserve"> &lt;&lt; אורח &gt;&gt; </w:t>
      </w:r>
      <w:r>
        <w:rPr>
          <w:rtl/>
          <w:lang w:eastAsia="he-IL"/>
        </w:rPr>
        <w:t>קריאה:</w:t>
      </w:r>
      <w:r w:rsidRPr="007A6B86">
        <w:rPr>
          <w:rStyle w:val="TagStyle"/>
          <w:rtl/>
        </w:rPr>
        <w:t xml:space="preserve"> &lt;&lt; אורח &gt;&gt;</w:t>
      </w:r>
      <w:r w:rsidR="008B00EE">
        <w:rPr>
          <w:rtl/>
          <w:lang w:eastAsia="he-IL"/>
        </w:rPr>
        <w:t xml:space="preserve"> </w:t>
      </w:r>
      <w:r>
        <w:rPr>
          <w:rtl/>
          <w:lang w:eastAsia="he-IL"/>
        </w:rPr>
        <w:t xml:space="preserve"> </w:t>
      </w:r>
      <w:bookmarkEnd w:id="566"/>
    </w:p>
    <w:p w14:paraId="0BA5F8D8" w14:textId="79C1A5E8" w:rsidR="007A6B86" w:rsidRDefault="007A6B86" w:rsidP="007A6B86">
      <w:pPr>
        <w:pStyle w:val="KeepWithNext"/>
        <w:rPr>
          <w:rtl/>
          <w:lang w:eastAsia="he-IL"/>
        </w:rPr>
      </w:pPr>
    </w:p>
    <w:p w14:paraId="1506A706" w14:textId="67EC5C7C" w:rsidR="007A6B86" w:rsidRDefault="007A6B86" w:rsidP="007A6B86">
      <w:pPr>
        <w:rPr>
          <w:rtl/>
          <w:lang w:eastAsia="he-IL"/>
        </w:rPr>
      </w:pPr>
      <w:bookmarkStart w:id="567" w:name="_ETM_Q1_1333593"/>
      <w:bookmarkEnd w:id="567"/>
      <w:r>
        <w:rPr>
          <w:rFonts w:hint="cs"/>
          <w:rtl/>
          <w:lang w:eastAsia="he-IL"/>
        </w:rPr>
        <w:t xml:space="preserve">יש לנו הערה לאחד הסעיפים. </w:t>
      </w:r>
      <w:bookmarkStart w:id="568" w:name="_ETM_Q1_1334393"/>
      <w:bookmarkEnd w:id="568"/>
    </w:p>
    <w:p w14:paraId="71A50298" w14:textId="62618398" w:rsidR="007A6B86" w:rsidRDefault="007A6B86" w:rsidP="007A6B86">
      <w:pPr>
        <w:rPr>
          <w:rtl/>
          <w:lang w:eastAsia="he-IL"/>
        </w:rPr>
      </w:pPr>
      <w:bookmarkStart w:id="569" w:name="_ETM_Q1_1339090"/>
      <w:bookmarkStart w:id="570" w:name="_ETM_Q1_1339141"/>
      <w:bookmarkEnd w:id="569"/>
      <w:bookmarkEnd w:id="570"/>
    </w:p>
    <w:p w14:paraId="52023A28" w14:textId="24B73CD2" w:rsidR="007A6B86" w:rsidRDefault="007A6B86" w:rsidP="007A6B86">
      <w:pPr>
        <w:pStyle w:val="af6"/>
        <w:keepNext/>
        <w:rPr>
          <w:rtl/>
        </w:rPr>
      </w:pPr>
      <w:bookmarkStart w:id="571" w:name="ET_yor_5771_25"/>
      <w:r w:rsidRPr="007A6B86">
        <w:rPr>
          <w:rStyle w:val="TagStyle"/>
          <w:rtl/>
        </w:rPr>
        <w:t xml:space="preserve"> &lt;&lt; </w:t>
      </w:r>
      <w:proofErr w:type="spellStart"/>
      <w:r w:rsidRPr="007A6B86">
        <w:rPr>
          <w:rStyle w:val="TagStyle"/>
          <w:rtl/>
        </w:rPr>
        <w:t>יור</w:t>
      </w:r>
      <w:proofErr w:type="spellEnd"/>
      <w:r w:rsidRPr="007A6B86">
        <w:rPr>
          <w:rStyle w:val="TagStyle"/>
          <w:rtl/>
        </w:rPr>
        <w:t xml:space="preserve"> &gt;&gt; </w:t>
      </w:r>
      <w:r>
        <w:rPr>
          <w:rtl/>
        </w:rPr>
        <w:t xml:space="preserve">היו"ר איתן </w:t>
      </w:r>
      <w:proofErr w:type="spellStart"/>
      <w:r>
        <w:rPr>
          <w:rtl/>
        </w:rPr>
        <w:t>גינזבורג</w:t>
      </w:r>
      <w:proofErr w:type="spellEnd"/>
      <w:r>
        <w:rPr>
          <w:rtl/>
        </w:rPr>
        <w:t>:</w:t>
      </w:r>
      <w:r w:rsidRPr="007A6B86">
        <w:rPr>
          <w:rStyle w:val="TagStyle"/>
          <w:rtl/>
        </w:rPr>
        <w:t xml:space="preserve"> &lt;&lt; יור &gt;&gt;</w:t>
      </w:r>
      <w:r w:rsidR="008B00EE">
        <w:rPr>
          <w:rtl/>
        </w:rPr>
        <w:t xml:space="preserve"> </w:t>
      </w:r>
      <w:r>
        <w:rPr>
          <w:rtl/>
        </w:rPr>
        <w:t xml:space="preserve"> </w:t>
      </w:r>
      <w:bookmarkEnd w:id="571"/>
    </w:p>
    <w:p w14:paraId="1FE45A8D" w14:textId="342B88EF" w:rsidR="007A6B86" w:rsidRDefault="007A6B86" w:rsidP="007A6B86">
      <w:pPr>
        <w:pStyle w:val="KeepWithNext"/>
        <w:rPr>
          <w:rtl/>
          <w:lang w:eastAsia="he-IL"/>
        </w:rPr>
      </w:pPr>
    </w:p>
    <w:p w14:paraId="05310973" w14:textId="2BB142EC" w:rsidR="007A6B86" w:rsidRDefault="007A6B86" w:rsidP="007A6B86">
      <w:pPr>
        <w:rPr>
          <w:rtl/>
          <w:lang w:eastAsia="he-IL"/>
        </w:rPr>
      </w:pPr>
      <w:r>
        <w:rPr>
          <w:rFonts w:hint="cs"/>
          <w:rtl/>
          <w:lang w:eastAsia="he-IL"/>
        </w:rPr>
        <w:t xml:space="preserve">כן, מיד אני אתן לכם. </w:t>
      </w:r>
      <w:bookmarkStart w:id="572" w:name="_ETM_Q1_1335813"/>
      <w:bookmarkEnd w:id="572"/>
    </w:p>
    <w:p w14:paraId="4A612A15" w14:textId="0C983303" w:rsidR="007A6B86" w:rsidRDefault="007A6B86" w:rsidP="007A6B86">
      <w:pPr>
        <w:rPr>
          <w:rtl/>
          <w:lang w:eastAsia="he-IL"/>
        </w:rPr>
      </w:pPr>
    </w:p>
    <w:p w14:paraId="45E9A33A" w14:textId="6A8ACBCD" w:rsidR="007A6B86" w:rsidRDefault="007A6B86" w:rsidP="007A6B86">
      <w:pPr>
        <w:pStyle w:val="af9"/>
        <w:keepNext/>
        <w:rPr>
          <w:rtl/>
          <w:lang w:eastAsia="he-IL"/>
        </w:rPr>
      </w:pPr>
      <w:bookmarkStart w:id="573" w:name="ET_guest_לירון_אדלר_26"/>
      <w:r w:rsidRPr="007A6B86">
        <w:rPr>
          <w:rStyle w:val="TagStyle"/>
          <w:rtl/>
        </w:rPr>
        <w:t xml:space="preserve"> &lt;&lt; אורח &gt;&gt; </w:t>
      </w:r>
      <w:r>
        <w:rPr>
          <w:rtl/>
          <w:lang w:eastAsia="he-IL"/>
        </w:rPr>
        <w:t>לירון אדלר:</w:t>
      </w:r>
      <w:r w:rsidRPr="007A6B86">
        <w:rPr>
          <w:rStyle w:val="TagStyle"/>
          <w:rtl/>
        </w:rPr>
        <w:t xml:space="preserve"> &lt;&lt; אורח &gt;&gt;</w:t>
      </w:r>
      <w:r w:rsidR="008B00EE">
        <w:rPr>
          <w:rtl/>
          <w:lang w:eastAsia="he-IL"/>
        </w:rPr>
        <w:t xml:space="preserve"> </w:t>
      </w:r>
      <w:r>
        <w:rPr>
          <w:rtl/>
          <w:lang w:eastAsia="he-IL"/>
        </w:rPr>
        <w:t xml:space="preserve"> </w:t>
      </w:r>
      <w:bookmarkEnd w:id="573"/>
    </w:p>
    <w:p w14:paraId="257C7711" w14:textId="738B47E6" w:rsidR="007A6B86" w:rsidRDefault="007A6B86" w:rsidP="007A6B86">
      <w:pPr>
        <w:pStyle w:val="KeepWithNext"/>
        <w:rPr>
          <w:rtl/>
          <w:lang w:eastAsia="he-IL"/>
        </w:rPr>
      </w:pPr>
    </w:p>
    <w:p w14:paraId="41523AE4" w14:textId="6BD39FAC" w:rsidR="007A6B86" w:rsidRDefault="007A6B86" w:rsidP="007A6B86">
      <w:pPr>
        <w:rPr>
          <w:rtl/>
          <w:lang w:eastAsia="he-IL"/>
        </w:rPr>
      </w:pPr>
      <w:r>
        <w:rPr>
          <w:rFonts w:hint="cs"/>
          <w:rtl/>
          <w:lang w:eastAsia="he-IL"/>
        </w:rPr>
        <w:t xml:space="preserve">אולי כדאי שהם יציגו </w:t>
      </w:r>
      <w:bookmarkStart w:id="574" w:name="_ETM_Q1_1338923"/>
      <w:bookmarkEnd w:id="574"/>
      <w:r w:rsidR="00595D52">
        <w:rPr>
          <w:rFonts w:hint="cs"/>
          <w:rtl/>
          <w:lang w:eastAsia="he-IL"/>
        </w:rPr>
        <w:t xml:space="preserve">את ההסדר בכללותו לגבי </w:t>
      </w:r>
      <w:bookmarkStart w:id="575" w:name="_ETM_Q1_1340003"/>
      <w:bookmarkEnd w:id="575"/>
      <w:r w:rsidR="00595D52">
        <w:rPr>
          <w:rFonts w:hint="cs"/>
          <w:rtl/>
          <w:lang w:eastAsia="he-IL"/>
        </w:rPr>
        <w:t xml:space="preserve">הנושא </w:t>
      </w:r>
      <w:bookmarkStart w:id="576" w:name="_ETM_Q1_1347543"/>
      <w:bookmarkEnd w:id="576"/>
      <w:r w:rsidR="00595D52">
        <w:rPr>
          <w:rFonts w:hint="cs"/>
          <w:rtl/>
          <w:lang w:eastAsia="he-IL"/>
        </w:rPr>
        <w:t xml:space="preserve">של פטור להקמת המתקן. </w:t>
      </w:r>
      <w:bookmarkStart w:id="577" w:name="_ETM_Q1_1344713"/>
      <w:bookmarkStart w:id="578" w:name="_ETM_Q1_1354854"/>
      <w:bookmarkStart w:id="579" w:name="_ETM_Q1_1350084"/>
      <w:bookmarkStart w:id="580" w:name="_ETM_Q1_1345314"/>
      <w:bookmarkEnd w:id="577"/>
      <w:bookmarkEnd w:id="578"/>
      <w:bookmarkEnd w:id="579"/>
      <w:bookmarkEnd w:id="580"/>
    </w:p>
    <w:p w14:paraId="30A16E90" w14:textId="3C1B6580" w:rsidR="00595D52" w:rsidRDefault="00595D52" w:rsidP="007A6B86">
      <w:pPr>
        <w:rPr>
          <w:rtl/>
          <w:lang w:eastAsia="he-IL"/>
        </w:rPr>
      </w:pPr>
      <w:bookmarkStart w:id="581" w:name="_ETM_Q1_1346514"/>
      <w:bookmarkStart w:id="582" w:name="_ETM_Q1_1346570"/>
      <w:bookmarkEnd w:id="581"/>
      <w:bookmarkEnd w:id="582"/>
    </w:p>
    <w:p w14:paraId="0211BB84" w14:textId="0770E4B8" w:rsidR="00595D52" w:rsidRDefault="00595D52" w:rsidP="00595D52">
      <w:pPr>
        <w:pStyle w:val="af6"/>
        <w:keepNext/>
        <w:rPr>
          <w:rtl/>
        </w:rPr>
      </w:pPr>
      <w:bookmarkStart w:id="583" w:name="ET_yor_5771_27"/>
      <w:r w:rsidRPr="00595D52">
        <w:rPr>
          <w:rStyle w:val="TagStyle"/>
          <w:rtl/>
        </w:rPr>
        <w:t xml:space="preserve"> &lt;&lt; </w:t>
      </w:r>
      <w:proofErr w:type="spellStart"/>
      <w:r w:rsidRPr="00595D52">
        <w:rPr>
          <w:rStyle w:val="TagStyle"/>
          <w:rtl/>
        </w:rPr>
        <w:t>יור</w:t>
      </w:r>
      <w:proofErr w:type="spellEnd"/>
      <w:r w:rsidRPr="00595D52">
        <w:rPr>
          <w:rStyle w:val="TagStyle"/>
          <w:rtl/>
        </w:rPr>
        <w:t xml:space="preserve"> &gt;&gt; </w:t>
      </w:r>
      <w:r>
        <w:rPr>
          <w:rtl/>
        </w:rPr>
        <w:t xml:space="preserve">היו"ר איתן </w:t>
      </w:r>
      <w:proofErr w:type="spellStart"/>
      <w:r>
        <w:rPr>
          <w:rtl/>
        </w:rPr>
        <w:t>גינזבורג</w:t>
      </w:r>
      <w:proofErr w:type="spellEnd"/>
      <w:r>
        <w:rPr>
          <w:rtl/>
        </w:rPr>
        <w:t>:</w:t>
      </w:r>
      <w:r w:rsidRPr="00595D52">
        <w:rPr>
          <w:rStyle w:val="TagStyle"/>
          <w:rtl/>
        </w:rPr>
        <w:t xml:space="preserve"> &lt;&lt; יור &gt;&gt;</w:t>
      </w:r>
      <w:r w:rsidR="008B00EE">
        <w:rPr>
          <w:rtl/>
        </w:rPr>
        <w:t xml:space="preserve"> </w:t>
      </w:r>
      <w:r>
        <w:rPr>
          <w:rtl/>
        </w:rPr>
        <w:t xml:space="preserve"> </w:t>
      </w:r>
      <w:bookmarkEnd w:id="583"/>
    </w:p>
    <w:p w14:paraId="69555A48" w14:textId="033E84B7" w:rsidR="00595D52" w:rsidRDefault="00595D52" w:rsidP="00595D52">
      <w:pPr>
        <w:pStyle w:val="KeepWithNext"/>
        <w:rPr>
          <w:rtl/>
          <w:lang w:eastAsia="he-IL"/>
        </w:rPr>
      </w:pPr>
    </w:p>
    <w:p w14:paraId="107618C1" w14:textId="0FBEEAB0" w:rsidR="00595D52" w:rsidRDefault="00595D52" w:rsidP="00595D52">
      <w:pPr>
        <w:rPr>
          <w:rtl/>
          <w:lang w:eastAsia="he-IL"/>
        </w:rPr>
      </w:pPr>
      <w:bookmarkStart w:id="584" w:name="_ETM_Q1_1351023"/>
      <w:bookmarkEnd w:id="584"/>
      <w:r>
        <w:rPr>
          <w:rFonts w:hint="cs"/>
          <w:rtl/>
          <w:lang w:eastAsia="he-IL"/>
        </w:rPr>
        <w:t xml:space="preserve">תכף אני אתן לחברות </w:t>
      </w:r>
      <w:bookmarkStart w:id="585" w:name="_ETM_Q1_1352084"/>
      <w:bookmarkStart w:id="586" w:name="_ETM_Q1_1351304"/>
      <w:bookmarkEnd w:id="585"/>
      <w:bookmarkEnd w:id="586"/>
      <w:r w:rsidR="002727DF">
        <w:rPr>
          <w:rFonts w:hint="cs"/>
          <w:rtl/>
          <w:lang w:eastAsia="he-IL"/>
        </w:rPr>
        <w:t xml:space="preserve">התייחסות, קודם כל </w:t>
      </w:r>
      <w:bookmarkStart w:id="587" w:name="_ETM_Q1_1353454"/>
      <w:bookmarkEnd w:id="587"/>
      <w:r w:rsidR="002727DF">
        <w:rPr>
          <w:rFonts w:hint="cs"/>
          <w:rtl/>
          <w:lang w:eastAsia="he-IL"/>
        </w:rPr>
        <w:t xml:space="preserve">אנשי המקצוע. מי מסביר את הסעיפים רבותיי, </w:t>
      </w:r>
      <w:bookmarkStart w:id="588" w:name="_ETM_Q1_1357174"/>
      <w:bookmarkEnd w:id="588"/>
      <w:r w:rsidR="002727DF">
        <w:rPr>
          <w:rFonts w:hint="cs"/>
          <w:rtl/>
          <w:lang w:eastAsia="he-IL"/>
        </w:rPr>
        <w:t xml:space="preserve">יש לי פה כמה שאלות, </w:t>
      </w:r>
      <w:bookmarkStart w:id="589" w:name="_ETM_Q1_1359824"/>
      <w:bookmarkEnd w:id="589"/>
      <w:r w:rsidR="002727DF">
        <w:rPr>
          <w:rFonts w:hint="cs"/>
          <w:rtl/>
          <w:lang w:eastAsia="he-IL"/>
        </w:rPr>
        <w:t xml:space="preserve">אם אתם רוצים להתחיל להסביר. </w:t>
      </w:r>
      <w:bookmarkStart w:id="590" w:name="_ETM_Q1_1358014"/>
      <w:bookmarkStart w:id="591" w:name="_ETM_Q1_1360224"/>
      <w:bookmarkEnd w:id="590"/>
      <w:bookmarkEnd w:id="591"/>
    </w:p>
    <w:p w14:paraId="175B28EB" w14:textId="77777777" w:rsidR="002727DF" w:rsidRDefault="002727DF" w:rsidP="00595D52">
      <w:pPr>
        <w:rPr>
          <w:rtl/>
          <w:lang w:eastAsia="he-IL"/>
        </w:rPr>
      </w:pPr>
    </w:p>
    <w:p w14:paraId="61CACCD3" w14:textId="3E521641" w:rsidR="002727DF" w:rsidRDefault="002727DF" w:rsidP="002727DF">
      <w:pPr>
        <w:pStyle w:val="af9"/>
        <w:keepNext/>
        <w:rPr>
          <w:rtl/>
          <w:lang w:eastAsia="he-IL"/>
        </w:rPr>
      </w:pPr>
      <w:bookmarkStart w:id="592" w:name="ET_guest_טל_אלימלך_28"/>
      <w:r w:rsidRPr="002727DF">
        <w:rPr>
          <w:rStyle w:val="TagStyle"/>
          <w:rtl/>
        </w:rPr>
        <w:t xml:space="preserve"> &lt;&lt; אורח &gt;&gt; </w:t>
      </w:r>
      <w:r>
        <w:rPr>
          <w:rtl/>
          <w:lang w:eastAsia="he-IL"/>
        </w:rPr>
        <w:t>טל אלימלך:</w:t>
      </w:r>
      <w:r w:rsidRPr="002727DF">
        <w:rPr>
          <w:rStyle w:val="TagStyle"/>
          <w:rtl/>
        </w:rPr>
        <w:t xml:space="preserve"> &lt;&lt; אורח &gt;&gt;</w:t>
      </w:r>
      <w:r w:rsidR="008B00EE">
        <w:rPr>
          <w:rtl/>
          <w:lang w:eastAsia="he-IL"/>
        </w:rPr>
        <w:t xml:space="preserve"> </w:t>
      </w:r>
      <w:r>
        <w:rPr>
          <w:rtl/>
          <w:lang w:eastAsia="he-IL"/>
        </w:rPr>
        <w:t xml:space="preserve"> </w:t>
      </w:r>
      <w:bookmarkEnd w:id="592"/>
    </w:p>
    <w:p w14:paraId="5A26A057" w14:textId="7B971792" w:rsidR="002727DF" w:rsidRDefault="002727DF" w:rsidP="002727DF">
      <w:pPr>
        <w:pStyle w:val="KeepWithNext"/>
        <w:rPr>
          <w:rtl/>
          <w:lang w:eastAsia="he-IL"/>
        </w:rPr>
      </w:pPr>
    </w:p>
    <w:p w14:paraId="6E7032CC" w14:textId="570EB57E" w:rsidR="002727DF" w:rsidRDefault="002727DF" w:rsidP="002727DF">
      <w:pPr>
        <w:rPr>
          <w:rtl/>
          <w:lang w:eastAsia="he-IL"/>
        </w:rPr>
      </w:pPr>
      <w:bookmarkStart w:id="593" w:name="_ETM_Q1_1362844"/>
      <w:bookmarkStart w:id="594" w:name="_ETM_Q1_1358114"/>
      <w:bookmarkStart w:id="595" w:name="_ETM_Q1_1353344"/>
      <w:bookmarkStart w:id="596" w:name="_ETM_Q1_1358884"/>
      <w:bookmarkEnd w:id="593"/>
      <w:bookmarkEnd w:id="594"/>
      <w:bookmarkEnd w:id="595"/>
      <w:bookmarkEnd w:id="596"/>
      <w:r>
        <w:rPr>
          <w:rFonts w:hint="cs"/>
          <w:rtl/>
          <w:lang w:eastAsia="he-IL"/>
        </w:rPr>
        <w:t xml:space="preserve">אני אשמח להסביר. </w:t>
      </w:r>
      <w:bookmarkStart w:id="597" w:name="_ETM_Q1_1359804"/>
      <w:bookmarkEnd w:id="597"/>
      <w:r>
        <w:rPr>
          <w:rFonts w:hint="cs"/>
          <w:rtl/>
          <w:lang w:eastAsia="he-IL"/>
        </w:rPr>
        <w:t xml:space="preserve">טל אלימלך, מאגף כלכלה, משרד התקשורת. </w:t>
      </w:r>
      <w:bookmarkStart w:id="598" w:name="_ETM_Q1_1362184"/>
      <w:bookmarkEnd w:id="598"/>
      <w:r>
        <w:rPr>
          <w:rFonts w:hint="cs"/>
          <w:rtl/>
          <w:lang w:eastAsia="he-IL"/>
        </w:rPr>
        <w:t xml:space="preserve">אדוני היושב ראש, אתה רוצה להגיד לי איזה סעיף להסביר </w:t>
      </w:r>
      <w:bookmarkStart w:id="599" w:name="_ETM_Q1_1376584"/>
      <w:bookmarkEnd w:id="599"/>
      <w:r>
        <w:rPr>
          <w:rFonts w:hint="cs"/>
          <w:rtl/>
          <w:lang w:eastAsia="he-IL"/>
        </w:rPr>
        <w:t xml:space="preserve">או לעבור על </w:t>
      </w:r>
      <w:proofErr w:type="spellStart"/>
      <w:r>
        <w:rPr>
          <w:rFonts w:hint="cs"/>
          <w:rtl/>
          <w:lang w:eastAsia="he-IL"/>
        </w:rPr>
        <w:t>הכל</w:t>
      </w:r>
      <w:bookmarkStart w:id="600" w:name="_ETM_Q1_1378854"/>
      <w:bookmarkEnd w:id="600"/>
      <w:proofErr w:type="spellEnd"/>
      <w:r>
        <w:rPr>
          <w:rFonts w:hint="cs"/>
          <w:rtl/>
          <w:lang w:eastAsia="he-IL"/>
        </w:rPr>
        <w:t>?</w:t>
      </w:r>
    </w:p>
    <w:p w14:paraId="6A55786B" w14:textId="6BF982F3" w:rsidR="002727DF" w:rsidRDefault="002727DF" w:rsidP="002727DF">
      <w:pPr>
        <w:rPr>
          <w:rtl/>
          <w:lang w:eastAsia="he-IL"/>
        </w:rPr>
      </w:pPr>
    </w:p>
    <w:p w14:paraId="5E219B90" w14:textId="411D816A" w:rsidR="002727DF" w:rsidRDefault="002727DF" w:rsidP="002727DF">
      <w:pPr>
        <w:pStyle w:val="af6"/>
        <w:keepNext/>
        <w:rPr>
          <w:rtl/>
        </w:rPr>
      </w:pPr>
      <w:bookmarkStart w:id="601" w:name="ET_yor_5771_29"/>
      <w:r w:rsidRPr="002727DF">
        <w:rPr>
          <w:rStyle w:val="TagStyle"/>
          <w:rtl/>
        </w:rPr>
        <w:t xml:space="preserve"> &lt;&lt; יור &gt;&gt; </w:t>
      </w:r>
      <w:r>
        <w:rPr>
          <w:rtl/>
        </w:rPr>
        <w:t xml:space="preserve">היו"ר איתן </w:t>
      </w:r>
      <w:proofErr w:type="spellStart"/>
      <w:r>
        <w:rPr>
          <w:rtl/>
        </w:rPr>
        <w:t>גינזבורג</w:t>
      </w:r>
      <w:proofErr w:type="spellEnd"/>
      <w:r>
        <w:rPr>
          <w:rtl/>
        </w:rPr>
        <w:t>:</w:t>
      </w:r>
      <w:r w:rsidRPr="002727DF">
        <w:rPr>
          <w:rStyle w:val="TagStyle"/>
          <w:rtl/>
        </w:rPr>
        <w:t xml:space="preserve"> &lt;&lt; יור &gt;&gt;</w:t>
      </w:r>
      <w:r w:rsidR="008B00EE">
        <w:rPr>
          <w:rtl/>
        </w:rPr>
        <w:t xml:space="preserve"> </w:t>
      </w:r>
      <w:r>
        <w:rPr>
          <w:rtl/>
        </w:rPr>
        <w:t xml:space="preserve"> </w:t>
      </w:r>
      <w:bookmarkEnd w:id="601"/>
    </w:p>
    <w:p w14:paraId="06D67C2B" w14:textId="0B2339A8" w:rsidR="002727DF" w:rsidRDefault="002727DF" w:rsidP="002727DF">
      <w:pPr>
        <w:pStyle w:val="KeepWithNext"/>
        <w:rPr>
          <w:rtl/>
          <w:lang w:eastAsia="he-IL"/>
        </w:rPr>
      </w:pPr>
    </w:p>
    <w:p w14:paraId="61679821" w14:textId="2F5D909D" w:rsidR="002727DF" w:rsidRDefault="002727DF" w:rsidP="002727DF">
      <w:pPr>
        <w:rPr>
          <w:rtl/>
          <w:lang w:eastAsia="he-IL"/>
        </w:rPr>
      </w:pPr>
      <w:r>
        <w:rPr>
          <w:rFonts w:hint="cs"/>
          <w:rtl/>
          <w:lang w:eastAsia="he-IL"/>
        </w:rPr>
        <w:t>את ההגדרות הבנו</w:t>
      </w:r>
      <w:bookmarkStart w:id="602" w:name="_ETM_Q1_1381334"/>
      <w:bookmarkEnd w:id="602"/>
      <w:r>
        <w:rPr>
          <w:rFonts w:hint="cs"/>
          <w:rtl/>
          <w:lang w:eastAsia="he-IL"/>
        </w:rPr>
        <w:t>, את רוצה לשאול שאלות</w:t>
      </w:r>
      <w:bookmarkStart w:id="603" w:name="_ETM_Q1_1385444"/>
      <w:bookmarkEnd w:id="603"/>
      <w:r>
        <w:rPr>
          <w:rFonts w:hint="cs"/>
          <w:rtl/>
          <w:lang w:eastAsia="he-IL"/>
        </w:rPr>
        <w:t xml:space="preserve"> או שאני - - -</w:t>
      </w:r>
      <w:bookmarkStart w:id="604" w:name="_ETM_Q1_1385414"/>
      <w:bookmarkStart w:id="605" w:name="_ETM_Q1_1391924"/>
      <w:bookmarkStart w:id="606" w:name="_ETM_Q1_1387154"/>
      <w:bookmarkStart w:id="607" w:name="_ETM_Q1_1382374"/>
      <w:bookmarkStart w:id="608" w:name="_ETM_Q1_1377594"/>
      <w:bookmarkEnd w:id="604"/>
      <w:bookmarkEnd w:id="605"/>
      <w:bookmarkEnd w:id="606"/>
      <w:bookmarkEnd w:id="607"/>
      <w:bookmarkEnd w:id="608"/>
    </w:p>
    <w:p w14:paraId="164BC69C" w14:textId="33CC9540" w:rsidR="002727DF" w:rsidRDefault="002727DF" w:rsidP="002727DF">
      <w:pPr>
        <w:pStyle w:val="KeepWithNext"/>
        <w:rPr>
          <w:rStyle w:val="TagStyle"/>
          <w:rFonts w:ascii="David" w:hAnsi="David"/>
          <w:u w:val="single"/>
          <w:rtl/>
        </w:rPr>
      </w:pPr>
    </w:p>
    <w:p w14:paraId="4A86753E" w14:textId="5F21C547" w:rsidR="00180D59" w:rsidRDefault="00180D59" w:rsidP="00180D59">
      <w:pPr>
        <w:pStyle w:val="af9"/>
        <w:keepNext/>
        <w:rPr>
          <w:rtl/>
        </w:rPr>
      </w:pPr>
      <w:bookmarkStart w:id="609" w:name="ET_guest_אפרת_ברנד_31"/>
      <w:r w:rsidRPr="00180D59">
        <w:rPr>
          <w:rStyle w:val="TagStyle"/>
          <w:rtl/>
        </w:rPr>
        <w:t xml:space="preserve"> &lt;&lt; אורח &gt;&gt; </w:t>
      </w:r>
      <w:r>
        <w:rPr>
          <w:rtl/>
        </w:rPr>
        <w:t>אפרת ברנד:</w:t>
      </w:r>
      <w:r w:rsidRPr="00180D59">
        <w:rPr>
          <w:rStyle w:val="TagStyle"/>
          <w:rtl/>
        </w:rPr>
        <w:t xml:space="preserve"> &lt;&lt; אורח &gt;&gt;</w:t>
      </w:r>
      <w:r w:rsidR="008B00EE">
        <w:rPr>
          <w:rtl/>
        </w:rPr>
        <w:t xml:space="preserve"> </w:t>
      </w:r>
      <w:r>
        <w:rPr>
          <w:rtl/>
        </w:rPr>
        <w:t xml:space="preserve"> </w:t>
      </w:r>
      <w:bookmarkEnd w:id="609"/>
    </w:p>
    <w:p w14:paraId="267B913E" w14:textId="350464F7" w:rsidR="00180D59" w:rsidRDefault="00180D59" w:rsidP="00180D59">
      <w:pPr>
        <w:pStyle w:val="KeepWithNext"/>
        <w:rPr>
          <w:rtl/>
        </w:rPr>
      </w:pPr>
    </w:p>
    <w:p w14:paraId="1549303A" w14:textId="72C16E4E" w:rsidR="002727DF" w:rsidRDefault="002727DF" w:rsidP="002727DF">
      <w:pPr>
        <w:rPr>
          <w:rtl/>
          <w:lang w:eastAsia="he-IL"/>
        </w:rPr>
      </w:pPr>
      <w:bookmarkStart w:id="610" w:name="_ETM_Q1_1385524"/>
      <w:bookmarkEnd w:id="610"/>
      <w:r>
        <w:rPr>
          <w:rFonts w:hint="cs"/>
          <w:rtl/>
          <w:lang w:eastAsia="he-IL"/>
        </w:rPr>
        <w:t xml:space="preserve">אני חושבת </w:t>
      </w:r>
      <w:bookmarkStart w:id="611" w:name="_ETM_Q1_1386694"/>
      <w:bookmarkEnd w:id="611"/>
      <w:r>
        <w:rPr>
          <w:rFonts w:hint="cs"/>
          <w:rtl/>
          <w:lang w:eastAsia="he-IL"/>
        </w:rPr>
        <w:t xml:space="preserve">שכדאי להסביר בקווים כלליים </w:t>
      </w:r>
      <w:bookmarkStart w:id="612" w:name="_ETM_Q1_1387044"/>
      <w:bookmarkEnd w:id="612"/>
      <w:r>
        <w:rPr>
          <w:rFonts w:hint="cs"/>
          <w:rtl/>
          <w:lang w:eastAsia="he-IL"/>
        </w:rPr>
        <w:t xml:space="preserve">את עיקר ההסדר לסעיף הזה </w:t>
      </w:r>
      <w:bookmarkStart w:id="613" w:name="_ETM_Q1_1388254"/>
      <w:bookmarkEnd w:id="613"/>
      <w:r>
        <w:rPr>
          <w:rFonts w:hint="cs"/>
          <w:rtl/>
          <w:lang w:eastAsia="he-IL"/>
        </w:rPr>
        <w:t xml:space="preserve">שהוא פטור להקמת המתקן עצמו. </w:t>
      </w:r>
      <w:bookmarkStart w:id="614" w:name="_ETM_Q1_1389994"/>
      <w:bookmarkStart w:id="615" w:name="_ETM_Q1_1392234"/>
      <w:bookmarkEnd w:id="614"/>
      <w:bookmarkEnd w:id="615"/>
    </w:p>
    <w:p w14:paraId="01B1A412" w14:textId="16EFF23A" w:rsidR="00180D59" w:rsidRDefault="00180D59" w:rsidP="002727DF">
      <w:pPr>
        <w:rPr>
          <w:rtl/>
          <w:lang w:eastAsia="he-IL"/>
        </w:rPr>
      </w:pPr>
      <w:bookmarkStart w:id="616" w:name="_ETM_Q1_1392744"/>
      <w:bookmarkStart w:id="617" w:name="_ETM_Q1_1392798"/>
      <w:bookmarkEnd w:id="616"/>
      <w:bookmarkEnd w:id="617"/>
    </w:p>
    <w:p w14:paraId="0E2C4A95" w14:textId="0F26B55D" w:rsidR="00180D59" w:rsidRDefault="00180D59" w:rsidP="00180D59">
      <w:pPr>
        <w:pStyle w:val="af9"/>
        <w:keepNext/>
        <w:rPr>
          <w:rtl/>
          <w:lang w:eastAsia="he-IL"/>
        </w:rPr>
      </w:pPr>
      <w:bookmarkStart w:id="618" w:name="ET_guest_טל_אלימלך_32"/>
      <w:r w:rsidRPr="00180D59">
        <w:rPr>
          <w:rStyle w:val="TagStyle"/>
          <w:rtl/>
        </w:rPr>
        <w:t xml:space="preserve"> &lt;&lt; אורח &gt;&gt; </w:t>
      </w:r>
      <w:r>
        <w:rPr>
          <w:rtl/>
          <w:lang w:eastAsia="he-IL"/>
        </w:rPr>
        <w:t>טל אלימלך:</w:t>
      </w:r>
      <w:r w:rsidRPr="00180D59">
        <w:rPr>
          <w:rStyle w:val="TagStyle"/>
          <w:rtl/>
        </w:rPr>
        <w:t xml:space="preserve"> &lt;&lt; אורח &gt;&gt;</w:t>
      </w:r>
      <w:r w:rsidR="008B00EE">
        <w:rPr>
          <w:rtl/>
          <w:lang w:eastAsia="he-IL"/>
        </w:rPr>
        <w:t xml:space="preserve"> </w:t>
      </w:r>
      <w:r>
        <w:rPr>
          <w:rtl/>
          <w:lang w:eastAsia="he-IL"/>
        </w:rPr>
        <w:t xml:space="preserve"> </w:t>
      </w:r>
      <w:bookmarkEnd w:id="618"/>
    </w:p>
    <w:p w14:paraId="5346B18E" w14:textId="074DFF38" w:rsidR="00180D59" w:rsidRDefault="00180D59" w:rsidP="00180D59">
      <w:pPr>
        <w:pStyle w:val="KeepWithNext"/>
        <w:rPr>
          <w:rtl/>
          <w:lang w:eastAsia="he-IL"/>
        </w:rPr>
      </w:pPr>
    </w:p>
    <w:p w14:paraId="5644BC64" w14:textId="15C9476E" w:rsidR="00180D59" w:rsidRDefault="00180D59" w:rsidP="00180D59">
      <w:pPr>
        <w:rPr>
          <w:rtl/>
          <w:lang w:eastAsia="he-IL"/>
        </w:rPr>
      </w:pPr>
      <w:bookmarkStart w:id="619" w:name="_ETM_Q1_1389224"/>
      <w:bookmarkEnd w:id="619"/>
      <w:r>
        <w:rPr>
          <w:rFonts w:hint="cs"/>
          <w:rtl/>
          <w:lang w:eastAsia="he-IL"/>
        </w:rPr>
        <w:t xml:space="preserve">אז הסעיף הזה מסביר את </w:t>
      </w:r>
      <w:bookmarkStart w:id="620" w:name="_ETM_Q1_1392264"/>
      <w:bookmarkEnd w:id="620"/>
      <w:r>
        <w:rPr>
          <w:rFonts w:hint="cs"/>
          <w:rtl/>
          <w:lang w:eastAsia="he-IL"/>
        </w:rPr>
        <w:t xml:space="preserve">המסלול הירוק </w:t>
      </w:r>
      <w:bookmarkStart w:id="621" w:name="_ETM_Q1_1393474"/>
      <w:bookmarkEnd w:id="621"/>
      <w:r>
        <w:rPr>
          <w:rFonts w:hint="cs"/>
          <w:rtl/>
          <w:lang w:eastAsia="he-IL"/>
        </w:rPr>
        <w:t>שהצגנו לכם בתחילת הדרך</w:t>
      </w:r>
      <w:bookmarkStart w:id="622" w:name="_ETM_Q1_1396574"/>
      <w:bookmarkEnd w:id="622"/>
      <w:r>
        <w:rPr>
          <w:rFonts w:hint="cs"/>
          <w:rtl/>
          <w:lang w:eastAsia="he-IL"/>
        </w:rPr>
        <w:t xml:space="preserve">. זאת מערכת של הרישוי העצמי </w:t>
      </w:r>
      <w:bookmarkStart w:id="623" w:name="_ETM_Q1_1399144"/>
      <w:bookmarkEnd w:id="623"/>
      <w:r>
        <w:rPr>
          <w:rFonts w:hint="cs"/>
          <w:rtl/>
          <w:lang w:eastAsia="he-IL"/>
        </w:rPr>
        <w:t xml:space="preserve">שבו מתאפשרת הקמה </w:t>
      </w:r>
      <w:bookmarkStart w:id="624" w:name="_ETM_Q1_1402174"/>
      <w:bookmarkEnd w:id="624"/>
      <w:r>
        <w:rPr>
          <w:rFonts w:hint="cs"/>
          <w:rtl/>
          <w:lang w:eastAsia="he-IL"/>
        </w:rPr>
        <w:t xml:space="preserve">על ידי בעלי </w:t>
      </w:r>
      <w:proofErr w:type="spellStart"/>
      <w:r>
        <w:rPr>
          <w:rFonts w:hint="cs"/>
          <w:rtl/>
          <w:lang w:eastAsia="he-IL"/>
        </w:rPr>
        <w:t>הרשיונות</w:t>
      </w:r>
      <w:proofErr w:type="spellEnd"/>
      <w:r>
        <w:rPr>
          <w:rFonts w:hint="cs"/>
          <w:rtl/>
          <w:lang w:eastAsia="he-IL"/>
        </w:rPr>
        <w:t xml:space="preserve"> </w:t>
      </w:r>
      <w:bookmarkStart w:id="625" w:name="_ETM_Q1_1402144"/>
      <w:bookmarkEnd w:id="625"/>
      <w:r>
        <w:rPr>
          <w:rFonts w:hint="cs"/>
          <w:rtl/>
          <w:lang w:eastAsia="he-IL"/>
        </w:rPr>
        <w:t xml:space="preserve">של אתרים או על גגות או על עצם </w:t>
      </w:r>
      <w:bookmarkStart w:id="626" w:name="_ETM_Q1_1404424"/>
      <w:bookmarkEnd w:id="626"/>
      <w:r>
        <w:rPr>
          <w:rFonts w:hint="cs"/>
          <w:rtl/>
          <w:lang w:eastAsia="he-IL"/>
        </w:rPr>
        <w:t xml:space="preserve">קיים לפי </w:t>
      </w:r>
      <w:bookmarkStart w:id="627" w:name="_ETM_Q1_1412092"/>
      <w:bookmarkEnd w:id="627"/>
      <w:r>
        <w:rPr>
          <w:rFonts w:hint="cs"/>
          <w:rtl/>
          <w:lang w:eastAsia="he-IL"/>
        </w:rPr>
        <w:t xml:space="preserve">רשימה שציינו בסעיפי </w:t>
      </w:r>
      <w:bookmarkStart w:id="628" w:name="_ETM_Q1_1407554"/>
      <w:bookmarkStart w:id="629" w:name="_ETM_Q1_1409344"/>
      <w:bookmarkEnd w:id="628"/>
      <w:bookmarkEnd w:id="629"/>
      <w:r>
        <w:rPr>
          <w:rFonts w:hint="cs"/>
          <w:rtl/>
          <w:lang w:eastAsia="he-IL"/>
        </w:rPr>
        <w:t xml:space="preserve">החוק. הקמה על הגגות היא של </w:t>
      </w:r>
      <w:bookmarkStart w:id="630" w:name="_ETM_Q1_1410924"/>
      <w:bookmarkEnd w:id="630"/>
      <w:proofErr w:type="spellStart"/>
      <w:r>
        <w:rPr>
          <w:rFonts w:hint="cs"/>
          <w:rtl/>
          <w:lang w:eastAsia="he-IL"/>
        </w:rPr>
        <w:t>טרנים</w:t>
      </w:r>
      <w:proofErr w:type="spellEnd"/>
      <w:r>
        <w:rPr>
          <w:rFonts w:hint="cs"/>
          <w:rtl/>
          <w:lang w:eastAsia="he-IL"/>
        </w:rPr>
        <w:t xml:space="preserve"> עד לגובה שישה </w:t>
      </w:r>
      <w:bookmarkStart w:id="631" w:name="_ETM_Q1_1412254"/>
      <w:bookmarkEnd w:id="631"/>
      <w:r>
        <w:rPr>
          <w:rFonts w:hint="cs"/>
          <w:rtl/>
          <w:lang w:eastAsia="he-IL"/>
        </w:rPr>
        <w:t xml:space="preserve">מטרים, עם רשימה של דרישות נלוות </w:t>
      </w:r>
      <w:bookmarkStart w:id="632" w:name="_ETM_Q1_1417094"/>
      <w:bookmarkEnd w:id="632"/>
      <w:r>
        <w:rPr>
          <w:rFonts w:hint="cs"/>
          <w:rtl/>
          <w:lang w:eastAsia="he-IL"/>
        </w:rPr>
        <w:t xml:space="preserve">לצורך </w:t>
      </w:r>
      <w:proofErr w:type="spellStart"/>
      <w:r>
        <w:rPr>
          <w:rFonts w:hint="cs"/>
          <w:rtl/>
          <w:lang w:eastAsia="he-IL"/>
        </w:rPr>
        <w:t>הענין</w:t>
      </w:r>
      <w:bookmarkStart w:id="633" w:name="_ETM_Q1_1418914"/>
      <w:bookmarkEnd w:id="633"/>
      <w:proofErr w:type="spellEnd"/>
      <w:r>
        <w:rPr>
          <w:rFonts w:hint="cs"/>
          <w:rtl/>
          <w:lang w:eastAsia="he-IL"/>
        </w:rPr>
        <w:t>, יש פה הסדרה של התקנת הציוד הנלווה</w:t>
      </w:r>
      <w:bookmarkStart w:id="634" w:name="_ETM_Q1_1422874"/>
      <w:bookmarkEnd w:id="634"/>
      <w:r>
        <w:rPr>
          <w:rFonts w:hint="cs"/>
          <w:rtl/>
          <w:lang w:eastAsia="he-IL"/>
        </w:rPr>
        <w:t xml:space="preserve">, </w:t>
      </w:r>
      <w:bookmarkStart w:id="635" w:name="_ETM_Q1_1430529"/>
      <w:bookmarkEnd w:id="635"/>
      <w:r>
        <w:rPr>
          <w:rFonts w:hint="cs"/>
          <w:rtl/>
          <w:lang w:eastAsia="he-IL"/>
        </w:rPr>
        <w:t xml:space="preserve">ציוד נלווה שיותקן </w:t>
      </w:r>
      <w:bookmarkStart w:id="636" w:name="_ETM_Q1_1425884"/>
      <w:bookmarkEnd w:id="636"/>
      <w:r>
        <w:rPr>
          <w:rFonts w:hint="cs"/>
          <w:rtl/>
          <w:lang w:eastAsia="he-IL"/>
        </w:rPr>
        <w:t xml:space="preserve">או בחללים המבונים של </w:t>
      </w:r>
      <w:proofErr w:type="spellStart"/>
      <w:r>
        <w:rPr>
          <w:rFonts w:hint="cs"/>
          <w:rtl/>
          <w:lang w:eastAsia="he-IL"/>
        </w:rPr>
        <w:t>הבנין</w:t>
      </w:r>
      <w:proofErr w:type="spellEnd"/>
      <w:r>
        <w:rPr>
          <w:rFonts w:hint="cs"/>
          <w:rtl/>
          <w:lang w:eastAsia="he-IL"/>
        </w:rPr>
        <w:t xml:space="preserve"> </w:t>
      </w:r>
      <w:bookmarkStart w:id="637" w:name="_ETM_Q1_1428394"/>
      <w:bookmarkEnd w:id="637"/>
      <w:r>
        <w:rPr>
          <w:rFonts w:hint="cs"/>
          <w:rtl/>
          <w:lang w:eastAsia="he-IL"/>
        </w:rPr>
        <w:t xml:space="preserve">או על גג </w:t>
      </w:r>
      <w:proofErr w:type="spellStart"/>
      <w:r>
        <w:rPr>
          <w:rFonts w:hint="cs"/>
          <w:rtl/>
          <w:lang w:eastAsia="he-IL"/>
        </w:rPr>
        <w:t>הבנין</w:t>
      </w:r>
      <w:proofErr w:type="spellEnd"/>
      <w:r>
        <w:rPr>
          <w:rFonts w:hint="cs"/>
          <w:rtl/>
          <w:lang w:eastAsia="he-IL"/>
        </w:rPr>
        <w:t xml:space="preserve"> </w:t>
      </w:r>
      <w:bookmarkStart w:id="638" w:name="_ETM_Q1_1430214"/>
      <w:bookmarkEnd w:id="638"/>
      <w:r>
        <w:rPr>
          <w:rFonts w:hint="cs"/>
          <w:rtl/>
          <w:lang w:eastAsia="he-IL"/>
        </w:rPr>
        <w:t>עם מגבלות שהטלנו על ההקמה</w:t>
      </w:r>
      <w:bookmarkStart w:id="639" w:name="_ETM_Q1_1433484"/>
      <w:bookmarkEnd w:id="639"/>
      <w:r>
        <w:rPr>
          <w:rFonts w:hint="cs"/>
          <w:rtl/>
          <w:lang w:eastAsia="he-IL"/>
        </w:rPr>
        <w:t xml:space="preserve">. יש פה כמובן </w:t>
      </w:r>
      <w:bookmarkStart w:id="640" w:name="_ETM_Q1_1440514"/>
      <w:bookmarkEnd w:id="640"/>
      <w:r>
        <w:rPr>
          <w:rFonts w:hint="cs"/>
          <w:rtl/>
          <w:lang w:eastAsia="he-IL"/>
        </w:rPr>
        <w:t>הדגשה ועמידה ב</w:t>
      </w:r>
      <w:bookmarkStart w:id="641" w:name="_ETM_Q1_1441504"/>
      <w:bookmarkEnd w:id="641"/>
      <w:r>
        <w:rPr>
          <w:rFonts w:hint="cs"/>
          <w:rtl/>
          <w:lang w:eastAsia="he-IL"/>
        </w:rPr>
        <w:t xml:space="preserve">טווחי הבטיחות שנקבעים </w:t>
      </w:r>
      <w:bookmarkStart w:id="642" w:name="_ETM_Q1_1442884"/>
      <w:bookmarkEnd w:id="642"/>
      <w:r w:rsidR="00FA1F0C">
        <w:rPr>
          <w:rFonts w:hint="cs"/>
          <w:rtl/>
          <w:lang w:eastAsia="he-IL"/>
        </w:rPr>
        <w:t xml:space="preserve">לפי ההיתרים שניתנים על ידי הממונה </w:t>
      </w:r>
      <w:bookmarkStart w:id="643" w:name="_ETM_Q1_1445194"/>
      <w:bookmarkEnd w:id="643"/>
      <w:r w:rsidR="00FA1F0C">
        <w:rPr>
          <w:rFonts w:hint="cs"/>
          <w:rtl/>
          <w:lang w:eastAsia="he-IL"/>
        </w:rPr>
        <w:t xml:space="preserve">על הקרינה </w:t>
      </w:r>
      <w:bookmarkStart w:id="644" w:name="_ETM_Q1_1446894"/>
      <w:bookmarkEnd w:id="644"/>
      <w:r w:rsidR="00FA1F0C">
        <w:rPr>
          <w:rFonts w:hint="cs"/>
          <w:rtl/>
          <w:lang w:eastAsia="he-IL"/>
        </w:rPr>
        <w:t>של המשרד להגנת הסביבה</w:t>
      </w:r>
      <w:bookmarkStart w:id="645" w:name="_ETM_Q1_1446864"/>
      <w:bookmarkEnd w:id="645"/>
      <w:r w:rsidR="00FA1F0C">
        <w:rPr>
          <w:rFonts w:hint="cs"/>
          <w:rtl/>
          <w:lang w:eastAsia="he-IL"/>
        </w:rPr>
        <w:t xml:space="preserve">. מגבלות, בניינים לשימור, </w:t>
      </w:r>
      <w:bookmarkStart w:id="646" w:name="_ETM_Q1_1450244"/>
      <w:bookmarkEnd w:id="646"/>
      <w:r w:rsidR="00FA1F0C">
        <w:rPr>
          <w:rFonts w:hint="cs"/>
          <w:rtl/>
          <w:lang w:eastAsia="he-IL"/>
        </w:rPr>
        <w:t xml:space="preserve">זה דברים שמתקיימים </w:t>
      </w:r>
      <w:bookmarkStart w:id="647" w:name="_ETM_Q1_1452984"/>
      <w:bookmarkEnd w:id="647"/>
      <w:r w:rsidR="00FA1F0C">
        <w:rPr>
          <w:rFonts w:hint="cs"/>
          <w:rtl/>
          <w:lang w:eastAsia="he-IL"/>
        </w:rPr>
        <w:t xml:space="preserve">כמו שקיימים היום גם </w:t>
      </w:r>
      <w:bookmarkStart w:id="648" w:name="_ETM_Q1_1454184"/>
      <w:bookmarkEnd w:id="648"/>
      <w:proofErr w:type="spellStart"/>
      <w:r w:rsidR="00FA1F0C">
        <w:rPr>
          <w:rFonts w:hint="cs"/>
          <w:rtl/>
          <w:lang w:eastAsia="he-IL"/>
        </w:rPr>
        <w:t>בתמ"א</w:t>
      </w:r>
      <w:proofErr w:type="spellEnd"/>
      <w:r w:rsidR="00FA1F0C">
        <w:rPr>
          <w:rFonts w:hint="cs"/>
          <w:rtl/>
          <w:lang w:eastAsia="he-IL"/>
        </w:rPr>
        <w:t xml:space="preserve">. הנחיות מרחביות, </w:t>
      </w:r>
      <w:bookmarkStart w:id="649" w:name="_ETM_Q1_1460804"/>
      <w:bookmarkEnd w:id="649"/>
      <w:r w:rsidR="00FA1F0C">
        <w:rPr>
          <w:rFonts w:hint="cs"/>
          <w:rtl/>
          <w:lang w:eastAsia="he-IL"/>
        </w:rPr>
        <w:t xml:space="preserve">השלטון המקומי מקבל את האפשרות </w:t>
      </w:r>
      <w:bookmarkStart w:id="650" w:name="_ETM_Q1_1464134"/>
      <w:bookmarkEnd w:id="650"/>
      <w:r w:rsidR="00FA1F0C">
        <w:rPr>
          <w:rFonts w:hint="cs"/>
          <w:rtl/>
          <w:lang w:eastAsia="he-IL"/>
        </w:rPr>
        <w:t xml:space="preserve">להכין סט של הנחיות מרחביות </w:t>
      </w:r>
      <w:bookmarkStart w:id="651" w:name="_ETM_Q1_1467034"/>
      <w:bookmarkEnd w:id="651"/>
      <w:r w:rsidR="00FA1F0C">
        <w:rPr>
          <w:rFonts w:hint="cs"/>
          <w:rtl/>
          <w:lang w:eastAsia="he-IL"/>
        </w:rPr>
        <w:t>קשורות לעיצוב, צבע, צורה</w:t>
      </w:r>
      <w:bookmarkStart w:id="652" w:name="_ETM_Q1_1471084"/>
      <w:bookmarkEnd w:id="652"/>
      <w:r w:rsidR="00FA1F0C">
        <w:rPr>
          <w:rFonts w:hint="cs"/>
          <w:rtl/>
          <w:lang w:eastAsia="he-IL"/>
        </w:rPr>
        <w:t xml:space="preserve">, </w:t>
      </w:r>
      <w:bookmarkStart w:id="653" w:name="_ETM_Q1_1473624"/>
      <w:bookmarkEnd w:id="653"/>
      <w:r w:rsidR="00FA1F0C">
        <w:rPr>
          <w:rFonts w:hint="cs"/>
          <w:rtl/>
          <w:lang w:eastAsia="he-IL"/>
        </w:rPr>
        <w:t xml:space="preserve">הדגשים שהוא מוצא לנכון </w:t>
      </w:r>
      <w:bookmarkStart w:id="654" w:name="_ETM_Q1_1473454"/>
      <w:bookmarkEnd w:id="654"/>
      <w:r w:rsidR="00FA1F0C">
        <w:rPr>
          <w:rFonts w:hint="cs"/>
          <w:rtl/>
          <w:lang w:eastAsia="he-IL"/>
        </w:rPr>
        <w:t xml:space="preserve">לציין ובלבד שזה לא מונע את הקמת </w:t>
      </w:r>
      <w:bookmarkStart w:id="655" w:name="_ETM_Q1_1478354"/>
      <w:bookmarkEnd w:id="655"/>
      <w:r w:rsidR="00FA1F0C">
        <w:rPr>
          <w:rFonts w:hint="cs"/>
          <w:rtl/>
          <w:lang w:eastAsia="he-IL"/>
        </w:rPr>
        <w:t xml:space="preserve">האתרים האלה. </w:t>
      </w:r>
      <w:bookmarkStart w:id="656" w:name="_ETM_Q1_1481734"/>
      <w:bookmarkEnd w:id="656"/>
      <w:r w:rsidR="00FA1F0C">
        <w:rPr>
          <w:rFonts w:hint="cs"/>
          <w:rtl/>
          <w:lang w:eastAsia="he-IL"/>
        </w:rPr>
        <w:t>לאחר ביצוע העבודה, 45</w:t>
      </w:r>
      <w:bookmarkStart w:id="657" w:name="_ETM_Q1_1484054"/>
      <w:bookmarkEnd w:id="657"/>
      <w:r w:rsidR="00FA1F0C">
        <w:rPr>
          <w:rFonts w:hint="cs"/>
          <w:rtl/>
          <w:lang w:eastAsia="he-IL"/>
        </w:rPr>
        <w:t xml:space="preserve"> ימים לאחר ביצוע העבודה </w:t>
      </w:r>
      <w:bookmarkStart w:id="658" w:name="_ETM_Q1_1485724"/>
      <w:bookmarkEnd w:id="658"/>
      <w:r w:rsidR="00FA1F0C">
        <w:rPr>
          <w:rFonts w:hint="cs"/>
          <w:rtl/>
          <w:lang w:eastAsia="he-IL"/>
        </w:rPr>
        <w:t>החברה מקימה, מעבירה הודעה</w:t>
      </w:r>
      <w:bookmarkStart w:id="659" w:name="_ETM_Q1_1489614"/>
      <w:bookmarkEnd w:id="659"/>
      <w:r w:rsidR="00FA1F0C">
        <w:rPr>
          <w:rFonts w:hint="cs"/>
          <w:rtl/>
          <w:lang w:eastAsia="he-IL"/>
        </w:rPr>
        <w:t xml:space="preserve"> לרשות </w:t>
      </w:r>
      <w:bookmarkStart w:id="660" w:name="_ETM_Q1_1496316"/>
      <w:bookmarkEnd w:id="660"/>
      <w:r w:rsidR="00FA1F0C">
        <w:rPr>
          <w:rFonts w:hint="cs"/>
          <w:rtl/>
          <w:lang w:eastAsia="he-IL"/>
        </w:rPr>
        <w:t xml:space="preserve">המקומית, לוועדה, הודעה על ביצוע העבודה, </w:t>
      </w:r>
      <w:bookmarkStart w:id="661" w:name="_ETM_Q1_1492944"/>
      <w:bookmarkEnd w:id="661"/>
      <w:r w:rsidR="00FA1F0C">
        <w:rPr>
          <w:rFonts w:hint="cs"/>
          <w:rtl/>
          <w:lang w:eastAsia="he-IL"/>
        </w:rPr>
        <w:t>עם המפרט שלה</w:t>
      </w:r>
      <w:bookmarkStart w:id="662" w:name="_ETM_Q1_1494814"/>
      <w:bookmarkEnd w:id="662"/>
      <w:r w:rsidR="00FA1F0C">
        <w:rPr>
          <w:rFonts w:hint="cs"/>
          <w:rtl/>
          <w:lang w:eastAsia="he-IL"/>
        </w:rPr>
        <w:t xml:space="preserve">, שאנחנו מתחייבים שהמתקן עומד </w:t>
      </w:r>
      <w:bookmarkStart w:id="663" w:name="_ETM_Q1_1498154"/>
      <w:bookmarkEnd w:id="663"/>
      <w:r w:rsidR="00FA1F0C">
        <w:rPr>
          <w:rFonts w:hint="cs"/>
          <w:rtl/>
          <w:lang w:eastAsia="he-IL"/>
        </w:rPr>
        <w:t>בכל התנאים המפורטים שהקראנו</w:t>
      </w:r>
      <w:bookmarkStart w:id="664" w:name="_ETM_Q1_1502084"/>
      <w:bookmarkEnd w:id="664"/>
      <w:r w:rsidR="00FA1F0C">
        <w:rPr>
          <w:rFonts w:hint="cs"/>
          <w:rtl/>
          <w:lang w:eastAsia="he-IL"/>
        </w:rPr>
        <w:t>, מספקים את האישורים</w:t>
      </w:r>
      <w:bookmarkStart w:id="665" w:name="_ETM_Q1_1504554"/>
      <w:bookmarkEnd w:id="665"/>
      <w:r w:rsidR="00FA1F0C">
        <w:rPr>
          <w:rFonts w:hint="cs"/>
          <w:rtl/>
          <w:lang w:eastAsia="he-IL"/>
        </w:rPr>
        <w:t xml:space="preserve">, מספקים אישור מהנדס </w:t>
      </w:r>
      <w:bookmarkStart w:id="666" w:name="_ETM_Q1_1507174"/>
      <w:bookmarkEnd w:id="666"/>
      <w:r w:rsidR="00FA1F0C">
        <w:rPr>
          <w:rFonts w:hint="cs"/>
          <w:rtl/>
          <w:lang w:eastAsia="he-IL"/>
        </w:rPr>
        <w:t xml:space="preserve">לכך שהמתקן הוקם </w:t>
      </w:r>
      <w:bookmarkStart w:id="667" w:name="_ETM_Q1_1508764"/>
      <w:bookmarkEnd w:id="667"/>
      <w:r w:rsidR="00FA1F0C">
        <w:rPr>
          <w:rFonts w:hint="cs"/>
          <w:rtl/>
          <w:lang w:eastAsia="he-IL"/>
        </w:rPr>
        <w:t>בצורה ת</w:t>
      </w:r>
      <w:r w:rsidR="00910DE5">
        <w:rPr>
          <w:rFonts w:hint="cs"/>
          <w:rtl/>
          <w:lang w:eastAsia="he-IL"/>
        </w:rPr>
        <w:t>קינה וש</w:t>
      </w:r>
      <w:bookmarkStart w:id="668" w:name="_ETM_Q1_1511614"/>
      <w:bookmarkEnd w:id="668"/>
      <w:r w:rsidR="00910DE5">
        <w:rPr>
          <w:rFonts w:hint="cs"/>
          <w:rtl/>
          <w:lang w:eastAsia="he-IL"/>
        </w:rPr>
        <w:t xml:space="preserve">החומרים ומה שמרכיב אותו </w:t>
      </w:r>
      <w:bookmarkStart w:id="669" w:name="_ETM_Q1_1514194"/>
      <w:bookmarkEnd w:id="669"/>
      <w:r w:rsidR="00910DE5">
        <w:rPr>
          <w:rFonts w:hint="cs"/>
          <w:rtl/>
          <w:lang w:eastAsia="he-IL"/>
        </w:rPr>
        <w:t>לא יכול להוות סכנה</w:t>
      </w:r>
      <w:bookmarkStart w:id="670" w:name="_ETM_Q1_1516564"/>
      <w:bookmarkEnd w:id="670"/>
      <w:r w:rsidR="00910DE5">
        <w:rPr>
          <w:rFonts w:hint="cs"/>
          <w:rtl/>
          <w:lang w:eastAsia="he-IL"/>
        </w:rPr>
        <w:t xml:space="preserve">. </w:t>
      </w:r>
      <w:bookmarkStart w:id="671" w:name="_ETM_Q1_1524821"/>
      <w:bookmarkEnd w:id="671"/>
      <w:r w:rsidR="00910DE5">
        <w:rPr>
          <w:rFonts w:hint="cs"/>
          <w:rtl/>
          <w:lang w:eastAsia="he-IL"/>
        </w:rPr>
        <w:t xml:space="preserve">מפה, המפה משרטטת </w:t>
      </w:r>
      <w:bookmarkStart w:id="672" w:name="_ETM_Q1_1521534"/>
      <w:bookmarkEnd w:id="672"/>
      <w:r w:rsidR="00910DE5">
        <w:rPr>
          <w:rFonts w:hint="cs"/>
          <w:rtl/>
          <w:lang w:eastAsia="he-IL"/>
        </w:rPr>
        <w:t xml:space="preserve">את גבולות המגרש, את טווח הבטיחות, </w:t>
      </w:r>
      <w:bookmarkStart w:id="673" w:name="_ETM_Q1_1524034"/>
      <w:bookmarkEnd w:id="673"/>
      <w:r w:rsidR="00910DE5">
        <w:rPr>
          <w:rFonts w:hint="cs"/>
          <w:rtl/>
          <w:lang w:eastAsia="he-IL"/>
        </w:rPr>
        <w:t xml:space="preserve">מראה </w:t>
      </w:r>
      <w:bookmarkStart w:id="674" w:name="_ETM_Q1_1530658"/>
      <w:bookmarkEnd w:id="674"/>
      <w:r w:rsidR="00910DE5">
        <w:rPr>
          <w:rFonts w:hint="cs"/>
          <w:rtl/>
          <w:lang w:eastAsia="he-IL"/>
        </w:rPr>
        <w:t xml:space="preserve">את העמידה באי חדירה למגרש הגובל כפי </w:t>
      </w:r>
      <w:bookmarkStart w:id="675" w:name="_ETM_Q1_1530594"/>
      <w:bookmarkEnd w:id="675"/>
      <w:r w:rsidR="00910DE5">
        <w:rPr>
          <w:rFonts w:hint="cs"/>
          <w:rtl/>
          <w:lang w:eastAsia="he-IL"/>
        </w:rPr>
        <w:t xml:space="preserve">שדרשנו וגם המפה הזאת מקבלת </w:t>
      </w:r>
      <w:bookmarkStart w:id="676" w:name="_ETM_Q1_1534214"/>
      <w:bookmarkEnd w:id="676"/>
      <w:r w:rsidR="00910DE5">
        <w:rPr>
          <w:rFonts w:hint="cs"/>
          <w:rtl/>
          <w:lang w:eastAsia="he-IL"/>
        </w:rPr>
        <w:t>את האישור של המשרד להגנת הסביבה, הממונה על הקרינה</w:t>
      </w:r>
      <w:bookmarkStart w:id="677" w:name="_ETM_Q1_1537724"/>
      <w:bookmarkEnd w:id="677"/>
      <w:r w:rsidR="00910DE5">
        <w:rPr>
          <w:rFonts w:hint="cs"/>
          <w:rtl/>
          <w:lang w:eastAsia="he-IL"/>
        </w:rPr>
        <w:t xml:space="preserve">, </w:t>
      </w:r>
      <w:r w:rsidR="0058050E">
        <w:rPr>
          <w:rFonts w:hint="cs"/>
          <w:rtl/>
          <w:lang w:eastAsia="he-IL"/>
        </w:rPr>
        <w:t>הצגת כתב השיפוי</w:t>
      </w:r>
      <w:bookmarkStart w:id="678" w:name="_ETM_Q1_1540744"/>
      <w:bookmarkEnd w:id="678"/>
      <w:r w:rsidR="0058050E">
        <w:rPr>
          <w:rFonts w:hint="cs"/>
          <w:rtl/>
          <w:lang w:eastAsia="he-IL"/>
        </w:rPr>
        <w:t>.</w:t>
      </w:r>
    </w:p>
    <w:p w14:paraId="65C5F2F1" w14:textId="7605F94A" w:rsidR="0058050E" w:rsidRDefault="0058050E" w:rsidP="00180D59">
      <w:pPr>
        <w:rPr>
          <w:rtl/>
          <w:lang w:eastAsia="he-IL"/>
        </w:rPr>
      </w:pPr>
    </w:p>
    <w:p w14:paraId="5E3981BE" w14:textId="6EE68E62" w:rsidR="0058050E" w:rsidRDefault="0058050E" w:rsidP="0058050E">
      <w:pPr>
        <w:pStyle w:val="af6"/>
        <w:keepNext/>
        <w:rPr>
          <w:rtl/>
        </w:rPr>
      </w:pPr>
      <w:bookmarkStart w:id="679" w:name="ET_yor_5771_33"/>
      <w:r w:rsidRPr="0058050E">
        <w:rPr>
          <w:rStyle w:val="TagStyle"/>
          <w:rtl/>
        </w:rPr>
        <w:t xml:space="preserve"> &lt;&lt; </w:t>
      </w:r>
      <w:proofErr w:type="spellStart"/>
      <w:r w:rsidRPr="0058050E">
        <w:rPr>
          <w:rStyle w:val="TagStyle"/>
          <w:rtl/>
        </w:rPr>
        <w:t>יור</w:t>
      </w:r>
      <w:proofErr w:type="spellEnd"/>
      <w:r w:rsidRPr="0058050E">
        <w:rPr>
          <w:rStyle w:val="TagStyle"/>
          <w:rtl/>
        </w:rPr>
        <w:t xml:space="preserve"> &gt;&gt; </w:t>
      </w:r>
      <w:r>
        <w:rPr>
          <w:rtl/>
        </w:rPr>
        <w:t xml:space="preserve">היו"ר איתן </w:t>
      </w:r>
      <w:proofErr w:type="spellStart"/>
      <w:r>
        <w:rPr>
          <w:rtl/>
        </w:rPr>
        <w:t>גינזבורג</w:t>
      </w:r>
      <w:proofErr w:type="spellEnd"/>
      <w:r>
        <w:rPr>
          <w:rtl/>
        </w:rPr>
        <w:t>:</w:t>
      </w:r>
      <w:r w:rsidRPr="0058050E">
        <w:rPr>
          <w:rStyle w:val="TagStyle"/>
          <w:rtl/>
        </w:rPr>
        <w:t xml:space="preserve"> &lt;&lt; יור &gt;&gt;</w:t>
      </w:r>
      <w:r w:rsidR="008B00EE">
        <w:rPr>
          <w:rtl/>
        </w:rPr>
        <w:t xml:space="preserve"> </w:t>
      </w:r>
      <w:r>
        <w:rPr>
          <w:rtl/>
        </w:rPr>
        <w:t xml:space="preserve"> </w:t>
      </w:r>
      <w:bookmarkEnd w:id="679"/>
    </w:p>
    <w:p w14:paraId="3E70186C" w14:textId="63F171C1" w:rsidR="0058050E" w:rsidRDefault="0058050E" w:rsidP="0058050E">
      <w:pPr>
        <w:pStyle w:val="KeepWithNext"/>
        <w:rPr>
          <w:rtl/>
          <w:lang w:eastAsia="he-IL"/>
        </w:rPr>
      </w:pPr>
    </w:p>
    <w:p w14:paraId="40A5DCD8" w14:textId="0F924DFA" w:rsidR="0058050E" w:rsidRDefault="0058050E" w:rsidP="0058050E">
      <w:pPr>
        <w:rPr>
          <w:rtl/>
          <w:lang w:eastAsia="he-IL"/>
        </w:rPr>
      </w:pPr>
      <w:r>
        <w:rPr>
          <w:rFonts w:hint="cs"/>
          <w:rtl/>
          <w:lang w:eastAsia="he-IL"/>
        </w:rPr>
        <w:t xml:space="preserve">טוב, בסדר, אנחנו קראנו את זה. </w:t>
      </w:r>
      <w:bookmarkStart w:id="680" w:name="_ETM_Q1_1543424"/>
      <w:bookmarkEnd w:id="680"/>
      <w:r>
        <w:rPr>
          <w:rFonts w:hint="cs"/>
          <w:rtl/>
          <w:lang w:eastAsia="he-IL"/>
        </w:rPr>
        <w:t xml:space="preserve">אני אשאל אותך שאלות </w:t>
      </w:r>
      <w:bookmarkStart w:id="681" w:name="_ETM_Q1_1545424"/>
      <w:bookmarkEnd w:id="681"/>
      <w:r>
        <w:rPr>
          <w:rFonts w:hint="cs"/>
          <w:rtl/>
          <w:lang w:eastAsia="he-IL"/>
        </w:rPr>
        <w:t xml:space="preserve">מנחות. האם יש מספר תרנים </w:t>
      </w:r>
      <w:bookmarkStart w:id="682" w:name="_ETM_Q1_1547184"/>
      <w:bookmarkEnd w:id="682"/>
      <w:r>
        <w:rPr>
          <w:rFonts w:hint="cs"/>
          <w:rtl/>
          <w:lang w:eastAsia="he-IL"/>
        </w:rPr>
        <w:t>ואנטנות מקסימלי מותר</w:t>
      </w:r>
      <w:bookmarkStart w:id="683" w:name="_ETM_Q1_1549834"/>
      <w:bookmarkEnd w:id="683"/>
      <w:r>
        <w:rPr>
          <w:rFonts w:hint="cs"/>
          <w:rtl/>
          <w:lang w:eastAsia="he-IL"/>
        </w:rPr>
        <w:t xml:space="preserve"> מעל גג בנין</w:t>
      </w:r>
      <w:bookmarkStart w:id="684" w:name="_ETM_Q1_1553194"/>
      <w:bookmarkEnd w:id="684"/>
      <w:r>
        <w:rPr>
          <w:rFonts w:hint="cs"/>
          <w:rtl/>
          <w:lang w:eastAsia="he-IL"/>
        </w:rPr>
        <w:t xml:space="preserve">, </w:t>
      </w:r>
      <w:bookmarkStart w:id="685" w:name="_ETM_Q1_1554204"/>
      <w:bookmarkEnd w:id="685"/>
      <w:r>
        <w:rPr>
          <w:rFonts w:hint="cs"/>
          <w:rtl/>
          <w:lang w:eastAsia="he-IL"/>
        </w:rPr>
        <w:t xml:space="preserve">ואם ניתן לקבוע אם יש דבר כזה. </w:t>
      </w:r>
      <w:bookmarkStart w:id="686" w:name="_ETM_Q1_1554044"/>
      <w:bookmarkStart w:id="687" w:name="_ETM_Q1_1560461"/>
      <w:bookmarkEnd w:id="686"/>
      <w:bookmarkEnd w:id="687"/>
    </w:p>
    <w:p w14:paraId="7AC622C5" w14:textId="1E30CD30" w:rsidR="0058050E" w:rsidRDefault="0058050E" w:rsidP="0058050E">
      <w:pPr>
        <w:rPr>
          <w:rtl/>
          <w:lang w:eastAsia="he-IL"/>
        </w:rPr>
      </w:pPr>
      <w:bookmarkStart w:id="688" w:name="_ETM_Q1_1560520"/>
      <w:bookmarkEnd w:id="688"/>
    </w:p>
    <w:p w14:paraId="513C7A63" w14:textId="4C65FDB4" w:rsidR="0058050E" w:rsidRDefault="0058050E" w:rsidP="0058050E">
      <w:pPr>
        <w:pStyle w:val="af9"/>
        <w:keepNext/>
        <w:rPr>
          <w:rtl/>
          <w:lang w:eastAsia="he-IL"/>
        </w:rPr>
      </w:pPr>
      <w:bookmarkStart w:id="689" w:name="ET_guest_טל_אלימלך_34"/>
      <w:r w:rsidRPr="0058050E">
        <w:rPr>
          <w:rStyle w:val="TagStyle"/>
          <w:rtl/>
        </w:rPr>
        <w:t xml:space="preserve"> &lt;&lt; אורח &gt;&gt; </w:t>
      </w:r>
      <w:r>
        <w:rPr>
          <w:rtl/>
          <w:lang w:eastAsia="he-IL"/>
        </w:rPr>
        <w:t>טל אלימלך:</w:t>
      </w:r>
      <w:r w:rsidRPr="0058050E">
        <w:rPr>
          <w:rStyle w:val="TagStyle"/>
          <w:rtl/>
        </w:rPr>
        <w:t xml:space="preserve"> &lt;&lt; אורח &gt;&gt;</w:t>
      </w:r>
      <w:r w:rsidR="008B00EE">
        <w:rPr>
          <w:rtl/>
          <w:lang w:eastAsia="he-IL"/>
        </w:rPr>
        <w:t xml:space="preserve"> </w:t>
      </w:r>
      <w:r>
        <w:rPr>
          <w:rtl/>
          <w:lang w:eastAsia="he-IL"/>
        </w:rPr>
        <w:t xml:space="preserve"> </w:t>
      </w:r>
      <w:bookmarkEnd w:id="689"/>
    </w:p>
    <w:p w14:paraId="28E89956" w14:textId="4AD4C530" w:rsidR="0058050E" w:rsidRDefault="0058050E" w:rsidP="0058050E">
      <w:pPr>
        <w:pStyle w:val="KeepWithNext"/>
        <w:rPr>
          <w:rtl/>
          <w:lang w:eastAsia="he-IL"/>
        </w:rPr>
      </w:pPr>
    </w:p>
    <w:p w14:paraId="5F9D9E99" w14:textId="7241DD5B" w:rsidR="0058050E" w:rsidRDefault="0058050E" w:rsidP="0058050E">
      <w:pPr>
        <w:rPr>
          <w:rtl/>
          <w:lang w:eastAsia="he-IL"/>
        </w:rPr>
      </w:pPr>
      <w:r>
        <w:rPr>
          <w:rFonts w:hint="cs"/>
          <w:rtl/>
          <w:lang w:eastAsia="he-IL"/>
        </w:rPr>
        <w:t xml:space="preserve">אני אזכיר שבתחילת </w:t>
      </w:r>
      <w:bookmarkStart w:id="690" w:name="_ETM_Q1_1556294"/>
      <w:bookmarkEnd w:id="690"/>
      <w:r>
        <w:rPr>
          <w:rFonts w:hint="cs"/>
          <w:rtl/>
          <w:lang w:eastAsia="he-IL"/>
        </w:rPr>
        <w:t xml:space="preserve">הסעיפים ציינו </w:t>
      </w:r>
      <w:bookmarkStart w:id="691" w:name="_ETM_Q1_1560844"/>
      <w:bookmarkStart w:id="692" w:name="_ETM_Q1_1558634"/>
      <w:bookmarkEnd w:id="691"/>
      <w:bookmarkEnd w:id="692"/>
      <w:r>
        <w:rPr>
          <w:rFonts w:hint="cs"/>
          <w:rtl/>
          <w:lang w:eastAsia="he-IL"/>
        </w:rPr>
        <w:t xml:space="preserve">שיש לכל מערכת הרישוי העצמית הזאת </w:t>
      </w:r>
      <w:bookmarkStart w:id="693" w:name="_ETM_Q1_1562294"/>
      <w:bookmarkEnd w:id="693"/>
      <w:proofErr w:type="spellStart"/>
      <w:r w:rsidR="003A4040">
        <w:rPr>
          <w:rFonts w:hint="cs"/>
          <w:rtl/>
          <w:lang w:eastAsia="he-IL"/>
        </w:rPr>
        <w:t>תוכנית</w:t>
      </w:r>
      <w:proofErr w:type="spellEnd"/>
      <w:r w:rsidR="003A4040">
        <w:rPr>
          <w:rFonts w:hint="cs"/>
          <w:rtl/>
          <w:lang w:eastAsia="he-IL"/>
        </w:rPr>
        <w:t xml:space="preserve"> מתירה, שזאת </w:t>
      </w:r>
      <w:proofErr w:type="spellStart"/>
      <w:r w:rsidR="003A4040">
        <w:rPr>
          <w:rFonts w:hint="cs"/>
          <w:rtl/>
          <w:lang w:eastAsia="he-IL"/>
        </w:rPr>
        <w:t>תוכנית</w:t>
      </w:r>
      <w:proofErr w:type="spellEnd"/>
      <w:r w:rsidR="003A4040">
        <w:rPr>
          <w:rFonts w:hint="cs"/>
          <w:rtl/>
          <w:lang w:eastAsia="he-IL"/>
        </w:rPr>
        <w:t xml:space="preserve"> </w:t>
      </w:r>
      <w:bookmarkStart w:id="694" w:name="_ETM_Q1_1564604"/>
      <w:bookmarkEnd w:id="694"/>
      <w:r w:rsidR="003A4040">
        <w:rPr>
          <w:rFonts w:hint="cs"/>
          <w:rtl/>
          <w:lang w:eastAsia="he-IL"/>
        </w:rPr>
        <w:t>תמ"א 36</w:t>
      </w:r>
      <w:bookmarkStart w:id="695" w:name="_ETM_Q1_1565614"/>
      <w:bookmarkStart w:id="696" w:name="_ETM_Q1_1565826"/>
      <w:bookmarkEnd w:id="695"/>
      <w:bookmarkEnd w:id="696"/>
      <w:r w:rsidR="003A4040">
        <w:rPr>
          <w:rFonts w:hint="cs"/>
          <w:rtl/>
          <w:lang w:eastAsia="he-IL"/>
        </w:rPr>
        <w:t xml:space="preserve">, </w:t>
      </w:r>
      <w:proofErr w:type="spellStart"/>
      <w:r w:rsidR="003A4040">
        <w:rPr>
          <w:rFonts w:hint="cs"/>
          <w:rtl/>
          <w:lang w:eastAsia="he-IL"/>
        </w:rPr>
        <w:t>תוכנית</w:t>
      </w:r>
      <w:proofErr w:type="spellEnd"/>
      <w:r w:rsidR="003A4040">
        <w:rPr>
          <w:rFonts w:hint="cs"/>
          <w:rtl/>
          <w:lang w:eastAsia="he-IL"/>
        </w:rPr>
        <w:t xml:space="preserve"> להקמת אתרים מובנים </w:t>
      </w:r>
      <w:bookmarkStart w:id="697" w:name="_ETM_Q1_1567824"/>
      <w:bookmarkEnd w:id="697"/>
      <w:r w:rsidR="003A4040">
        <w:rPr>
          <w:rFonts w:hint="cs"/>
          <w:rtl/>
          <w:lang w:eastAsia="he-IL"/>
        </w:rPr>
        <w:t xml:space="preserve">והתוכנית עצמה היא </w:t>
      </w:r>
      <w:bookmarkStart w:id="698" w:name="_ETM_Q1_1570314"/>
      <w:bookmarkStart w:id="699" w:name="_ETM_Q1_1570554"/>
      <w:bookmarkEnd w:id="698"/>
      <w:bookmarkEnd w:id="699"/>
      <w:r w:rsidR="007513DC">
        <w:rPr>
          <w:rFonts w:hint="cs"/>
          <w:rtl/>
          <w:lang w:eastAsia="he-IL"/>
        </w:rPr>
        <w:t xml:space="preserve">מייצרת את המסגרת התכנונית של </w:t>
      </w:r>
      <w:bookmarkStart w:id="700" w:name="_ETM_Q1_1573274"/>
      <w:bookmarkEnd w:id="700"/>
      <w:r w:rsidR="007513DC">
        <w:rPr>
          <w:rFonts w:hint="cs"/>
          <w:rtl/>
          <w:lang w:eastAsia="he-IL"/>
        </w:rPr>
        <w:t xml:space="preserve">הקמת האתרים עם המגבלות </w:t>
      </w:r>
      <w:bookmarkStart w:id="701" w:name="_ETM_Q1_1575274"/>
      <w:bookmarkStart w:id="702" w:name="_ETM_Q1_1577744"/>
      <w:bookmarkEnd w:id="701"/>
      <w:bookmarkEnd w:id="702"/>
      <w:r w:rsidR="007513DC">
        <w:rPr>
          <w:rFonts w:hint="cs"/>
          <w:rtl/>
          <w:lang w:eastAsia="he-IL"/>
        </w:rPr>
        <w:t>הקיימות.</w:t>
      </w:r>
    </w:p>
    <w:p w14:paraId="63D5EC1C" w14:textId="20CFD859" w:rsidR="007513DC" w:rsidRDefault="007513DC" w:rsidP="0058050E">
      <w:pPr>
        <w:rPr>
          <w:rtl/>
          <w:lang w:eastAsia="he-IL"/>
        </w:rPr>
      </w:pPr>
    </w:p>
    <w:p w14:paraId="60AB9091" w14:textId="6C6E5898" w:rsidR="007513DC" w:rsidRDefault="007513DC" w:rsidP="007513DC">
      <w:pPr>
        <w:pStyle w:val="af6"/>
        <w:keepNext/>
        <w:rPr>
          <w:rtl/>
        </w:rPr>
      </w:pPr>
      <w:bookmarkStart w:id="703" w:name="ET_yor_5771_35"/>
      <w:r w:rsidRPr="007513DC">
        <w:rPr>
          <w:rStyle w:val="TagStyle"/>
          <w:rtl/>
        </w:rPr>
        <w:t xml:space="preserve"> &lt;&lt; </w:t>
      </w:r>
      <w:proofErr w:type="spellStart"/>
      <w:r w:rsidRPr="007513DC">
        <w:rPr>
          <w:rStyle w:val="TagStyle"/>
          <w:rtl/>
        </w:rPr>
        <w:t>יור</w:t>
      </w:r>
      <w:proofErr w:type="spellEnd"/>
      <w:r w:rsidRPr="007513DC">
        <w:rPr>
          <w:rStyle w:val="TagStyle"/>
          <w:rtl/>
        </w:rPr>
        <w:t xml:space="preserve"> &gt;&gt; </w:t>
      </w:r>
      <w:r>
        <w:rPr>
          <w:rtl/>
        </w:rPr>
        <w:t xml:space="preserve">היו"ר איתן </w:t>
      </w:r>
      <w:proofErr w:type="spellStart"/>
      <w:r>
        <w:rPr>
          <w:rtl/>
        </w:rPr>
        <w:t>גינזבורג</w:t>
      </w:r>
      <w:proofErr w:type="spellEnd"/>
      <w:r>
        <w:rPr>
          <w:rtl/>
        </w:rPr>
        <w:t>:</w:t>
      </w:r>
      <w:r w:rsidRPr="007513DC">
        <w:rPr>
          <w:rStyle w:val="TagStyle"/>
          <w:rtl/>
        </w:rPr>
        <w:t xml:space="preserve"> &lt;&lt; יור &gt;&gt;</w:t>
      </w:r>
      <w:r w:rsidR="008B00EE">
        <w:rPr>
          <w:rtl/>
        </w:rPr>
        <w:t xml:space="preserve"> </w:t>
      </w:r>
      <w:r>
        <w:rPr>
          <w:rtl/>
        </w:rPr>
        <w:t xml:space="preserve"> </w:t>
      </w:r>
      <w:bookmarkEnd w:id="703"/>
    </w:p>
    <w:p w14:paraId="66ABBFC5" w14:textId="0F681919" w:rsidR="007513DC" w:rsidRDefault="007513DC" w:rsidP="007513DC">
      <w:pPr>
        <w:pStyle w:val="KeepWithNext"/>
        <w:rPr>
          <w:rtl/>
          <w:lang w:eastAsia="he-IL"/>
        </w:rPr>
      </w:pPr>
    </w:p>
    <w:p w14:paraId="2797956C" w14:textId="4E7D051B" w:rsidR="007513DC" w:rsidRDefault="007513DC" w:rsidP="007513DC">
      <w:pPr>
        <w:rPr>
          <w:rtl/>
          <w:lang w:eastAsia="he-IL"/>
        </w:rPr>
      </w:pPr>
      <w:r>
        <w:rPr>
          <w:rFonts w:hint="cs"/>
          <w:rtl/>
          <w:lang w:eastAsia="he-IL"/>
        </w:rPr>
        <w:t xml:space="preserve">תמיד בכל </w:t>
      </w:r>
      <w:proofErr w:type="spellStart"/>
      <w:r>
        <w:rPr>
          <w:rFonts w:hint="cs"/>
          <w:rtl/>
          <w:lang w:eastAsia="he-IL"/>
        </w:rPr>
        <w:t>תוכנית</w:t>
      </w:r>
      <w:proofErr w:type="spellEnd"/>
      <w:r>
        <w:rPr>
          <w:rFonts w:hint="cs"/>
          <w:rtl/>
          <w:lang w:eastAsia="he-IL"/>
        </w:rPr>
        <w:t xml:space="preserve"> יש </w:t>
      </w:r>
      <w:bookmarkStart w:id="704" w:name="_ETM_Q1_1577114"/>
      <w:bookmarkEnd w:id="704"/>
      <w:r>
        <w:rPr>
          <w:rFonts w:hint="cs"/>
          <w:rtl/>
          <w:lang w:eastAsia="he-IL"/>
        </w:rPr>
        <w:t>הגבלה על מספר אנטנות?</w:t>
      </w:r>
    </w:p>
    <w:p w14:paraId="2D39C6AF" w14:textId="1C8802B1" w:rsidR="007513DC" w:rsidRDefault="007513DC" w:rsidP="007513DC">
      <w:pPr>
        <w:rPr>
          <w:rtl/>
          <w:lang w:eastAsia="he-IL"/>
        </w:rPr>
      </w:pPr>
    </w:p>
    <w:p w14:paraId="28DBEEFC" w14:textId="07A06B3A" w:rsidR="007513DC" w:rsidRDefault="007513DC" w:rsidP="007513DC">
      <w:pPr>
        <w:pStyle w:val="af9"/>
        <w:keepNext/>
        <w:rPr>
          <w:rtl/>
          <w:lang w:eastAsia="he-IL"/>
        </w:rPr>
      </w:pPr>
      <w:bookmarkStart w:id="705" w:name="ET_guest_טל_אלימלך_36"/>
      <w:r w:rsidRPr="007513DC">
        <w:rPr>
          <w:rStyle w:val="TagStyle"/>
          <w:rtl/>
        </w:rPr>
        <w:t xml:space="preserve"> &lt;&lt; אורח &gt;&gt; </w:t>
      </w:r>
      <w:r>
        <w:rPr>
          <w:rtl/>
          <w:lang w:eastAsia="he-IL"/>
        </w:rPr>
        <w:t>טל אלימלך:</w:t>
      </w:r>
      <w:r w:rsidRPr="007513DC">
        <w:rPr>
          <w:rStyle w:val="TagStyle"/>
          <w:rtl/>
        </w:rPr>
        <w:t xml:space="preserve"> &lt;&lt; אורח &gt;&gt;</w:t>
      </w:r>
      <w:r w:rsidR="008B00EE">
        <w:rPr>
          <w:rtl/>
          <w:lang w:eastAsia="he-IL"/>
        </w:rPr>
        <w:t xml:space="preserve"> </w:t>
      </w:r>
      <w:r>
        <w:rPr>
          <w:rtl/>
          <w:lang w:eastAsia="he-IL"/>
        </w:rPr>
        <w:t xml:space="preserve"> </w:t>
      </w:r>
      <w:bookmarkEnd w:id="705"/>
    </w:p>
    <w:p w14:paraId="47E0AC2C" w14:textId="22855DAB" w:rsidR="007513DC" w:rsidRDefault="007513DC" w:rsidP="007513DC">
      <w:pPr>
        <w:pStyle w:val="KeepWithNext"/>
        <w:rPr>
          <w:rtl/>
          <w:lang w:eastAsia="he-IL"/>
        </w:rPr>
      </w:pPr>
    </w:p>
    <w:p w14:paraId="71673A6A" w14:textId="6459104C" w:rsidR="007513DC" w:rsidRDefault="007513DC" w:rsidP="007513DC">
      <w:pPr>
        <w:rPr>
          <w:rtl/>
          <w:lang w:eastAsia="he-IL"/>
        </w:rPr>
      </w:pPr>
      <w:bookmarkStart w:id="706" w:name="_ETM_Q1_1578894"/>
      <w:bookmarkEnd w:id="706"/>
      <w:r>
        <w:rPr>
          <w:rFonts w:hint="cs"/>
          <w:rtl/>
          <w:lang w:eastAsia="he-IL"/>
        </w:rPr>
        <w:t>זה תלוי לפי סוג האנטנה</w:t>
      </w:r>
      <w:bookmarkStart w:id="707" w:name="_ETM_Q1_1581334"/>
      <w:bookmarkEnd w:id="707"/>
      <w:r>
        <w:rPr>
          <w:rFonts w:hint="cs"/>
          <w:rtl/>
          <w:lang w:eastAsia="he-IL"/>
        </w:rPr>
        <w:t xml:space="preserve">, </w:t>
      </w:r>
      <w:bookmarkStart w:id="708" w:name="_ETM_Q1_1588070"/>
      <w:bookmarkEnd w:id="708"/>
      <w:r>
        <w:rPr>
          <w:rFonts w:hint="cs"/>
          <w:rtl/>
          <w:lang w:eastAsia="he-IL"/>
        </w:rPr>
        <w:t xml:space="preserve">יש הגבלה למספר תרנים על גג, יש </w:t>
      </w:r>
      <w:bookmarkStart w:id="709" w:name="_ETM_Q1_1583354"/>
      <w:bookmarkEnd w:id="709"/>
      <w:r>
        <w:rPr>
          <w:rFonts w:hint="cs"/>
          <w:rtl/>
          <w:lang w:eastAsia="he-IL"/>
        </w:rPr>
        <w:t xml:space="preserve">הגבלה על מספר </w:t>
      </w:r>
      <w:bookmarkStart w:id="710" w:name="_ETM_Q1_1585684"/>
      <w:bookmarkEnd w:id="710"/>
      <w:r>
        <w:rPr>
          <w:rFonts w:hint="cs"/>
          <w:rtl/>
          <w:lang w:eastAsia="he-IL"/>
        </w:rPr>
        <w:t>עוקצים על גג</w:t>
      </w:r>
      <w:bookmarkStart w:id="711" w:name="_ETM_Q1_1585654"/>
      <w:bookmarkEnd w:id="711"/>
      <w:r w:rsidR="004C7D91">
        <w:rPr>
          <w:rFonts w:hint="cs"/>
          <w:rtl/>
          <w:lang w:eastAsia="he-IL"/>
        </w:rPr>
        <w:t>.</w:t>
      </w:r>
    </w:p>
    <w:p w14:paraId="47D318D6" w14:textId="086CB2CC" w:rsidR="004C7D91" w:rsidRDefault="004C7D91" w:rsidP="007513DC">
      <w:pPr>
        <w:rPr>
          <w:rtl/>
          <w:lang w:eastAsia="he-IL"/>
        </w:rPr>
      </w:pPr>
    </w:p>
    <w:p w14:paraId="4D13E28C" w14:textId="60C3373E" w:rsidR="004C7D91" w:rsidRDefault="004C7D91" w:rsidP="004C7D91">
      <w:pPr>
        <w:pStyle w:val="af6"/>
        <w:keepNext/>
        <w:rPr>
          <w:rtl/>
        </w:rPr>
      </w:pPr>
      <w:bookmarkStart w:id="712" w:name="ET_yor_5771_37"/>
      <w:r w:rsidRPr="004C7D91">
        <w:rPr>
          <w:rStyle w:val="TagStyle"/>
          <w:rtl/>
        </w:rPr>
        <w:t xml:space="preserve"> &lt;&lt; </w:t>
      </w:r>
      <w:proofErr w:type="spellStart"/>
      <w:r w:rsidRPr="004C7D91">
        <w:rPr>
          <w:rStyle w:val="TagStyle"/>
          <w:rtl/>
        </w:rPr>
        <w:t>יור</w:t>
      </w:r>
      <w:proofErr w:type="spellEnd"/>
      <w:r w:rsidRPr="004C7D91">
        <w:rPr>
          <w:rStyle w:val="TagStyle"/>
          <w:rtl/>
        </w:rPr>
        <w:t xml:space="preserve"> &gt;&gt; </w:t>
      </w:r>
      <w:r>
        <w:rPr>
          <w:rtl/>
        </w:rPr>
        <w:t xml:space="preserve">היו"ר איתן </w:t>
      </w:r>
      <w:proofErr w:type="spellStart"/>
      <w:r>
        <w:rPr>
          <w:rtl/>
        </w:rPr>
        <w:t>גינזבורג</w:t>
      </w:r>
      <w:proofErr w:type="spellEnd"/>
      <w:r>
        <w:rPr>
          <w:rtl/>
        </w:rPr>
        <w:t>:</w:t>
      </w:r>
      <w:r w:rsidRPr="004C7D91">
        <w:rPr>
          <w:rStyle w:val="TagStyle"/>
          <w:rtl/>
        </w:rPr>
        <w:t xml:space="preserve"> &lt;&lt; יור &gt;&gt;</w:t>
      </w:r>
      <w:r w:rsidR="008B00EE">
        <w:rPr>
          <w:rtl/>
        </w:rPr>
        <w:t xml:space="preserve"> </w:t>
      </w:r>
      <w:r>
        <w:rPr>
          <w:rtl/>
        </w:rPr>
        <w:t xml:space="preserve"> </w:t>
      </w:r>
      <w:bookmarkEnd w:id="712"/>
    </w:p>
    <w:p w14:paraId="778F62DF" w14:textId="186DC78C" w:rsidR="004C7D91" w:rsidRDefault="004C7D91" w:rsidP="004C7D91">
      <w:pPr>
        <w:pStyle w:val="KeepWithNext"/>
        <w:rPr>
          <w:rtl/>
          <w:lang w:eastAsia="he-IL"/>
        </w:rPr>
      </w:pPr>
    </w:p>
    <w:p w14:paraId="468D0BC4" w14:textId="7425B59C" w:rsidR="004C7D91" w:rsidRDefault="004C7D91" w:rsidP="004C7D91">
      <w:pPr>
        <w:rPr>
          <w:rtl/>
          <w:lang w:eastAsia="he-IL"/>
        </w:rPr>
      </w:pPr>
      <w:r>
        <w:rPr>
          <w:rFonts w:hint="cs"/>
          <w:rtl/>
          <w:lang w:eastAsia="he-IL"/>
        </w:rPr>
        <w:t xml:space="preserve">אין מקרים שאין הגבלה? </w:t>
      </w:r>
      <w:bookmarkStart w:id="713" w:name="_ETM_Q1_1587144"/>
      <w:bookmarkEnd w:id="713"/>
    </w:p>
    <w:p w14:paraId="65B5168F" w14:textId="19682E4B" w:rsidR="004C7D91" w:rsidRDefault="004C7D91" w:rsidP="004C7D91">
      <w:pPr>
        <w:ind w:firstLine="0"/>
        <w:rPr>
          <w:rtl/>
          <w:lang w:eastAsia="he-IL"/>
        </w:rPr>
      </w:pPr>
      <w:bookmarkStart w:id="714" w:name="_ETM_Q1_1587542"/>
      <w:bookmarkStart w:id="715" w:name="_ETM_Q1_1587596"/>
      <w:bookmarkEnd w:id="714"/>
      <w:bookmarkEnd w:id="715"/>
    </w:p>
    <w:p w14:paraId="4CC4A034" w14:textId="61DFB098" w:rsidR="004C7D91" w:rsidRDefault="004C7D91" w:rsidP="004C7D91">
      <w:pPr>
        <w:pStyle w:val="af9"/>
        <w:keepNext/>
        <w:rPr>
          <w:rtl/>
          <w:lang w:eastAsia="he-IL"/>
        </w:rPr>
      </w:pPr>
      <w:bookmarkStart w:id="716" w:name="ET_guest_טל_אלימלך_38"/>
      <w:r w:rsidRPr="004C7D91">
        <w:rPr>
          <w:rStyle w:val="TagStyle"/>
          <w:rtl/>
        </w:rPr>
        <w:t xml:space="preserve"> &lt;&lt; אורח &gt;&gt; </w:t>
      </w:r>
      <w:r>
        <w:rPr>
          <w:rtl/>
          <w:lang w:eastAsia="he-IL"/>
        </w:rPr>
        <w:t>טל אלימלך:</w:t>
      </w:r>
      <w:r w:rsidRPr="004C7D91">
        <w:rPr>
          <w:rStyle w:val="TagStyle"/>
          <w:rtl/>
        </w:rPr>
        <w:t xml:space="preserve"> &lt;&lt; אורח &gt;&gt;</w:t>
      </w:r>
      <w:r w:rsidR="008B00EE">
        <w:rPr>
          <w:rtl/>
          <w:lang w:eastAsia="he-IL"/>
        </w:rPr>
        <w:t xml:space="preserve"> </w:t>
      </w:r>
      <w:r>
        <w:rPr>
          <w:rtl/>
          <w:lang w:eastAsia="he-IL"/>
        </w:rPr>
        <w:t xml:space="preserve"> </w:t>
      </w:r>
      <w:bookmarkEnd w:id="716"/>
    </w:p>
    <w:p w14:paraId="0B5C3A31" w14:textId="6EC575C8" w:rsidR="004C7D91" w:rsidRDefault="004C7D91" w:rsidP="004C7D91">
      <w:pPr>
        <w:pStyle w:val="KeepWithNext"/>
        <w:rPr>
          <w:rtl/>
          <w:lang w:eastAsia="he-IL"/>
        </w:rPr>
      </w:pPr>
    </w:p>
    <w:p w14:paraId="284472E4" w14:textId="1F62F44D" w:rsidR="004C7D91" w:rsidRDefault="004C7D91" w:rsidP="004C7D91">
      <w:pPr>
        <w:rPr>
          <w:rtl/>
          <w:lang w:eastAsia="he-IL"/>
        </w:rPr>
      </w:pPr>
      <w:r>
        <w:rPr>
          <w:rFonts w:hint="cs"/>
          <w:rtl/>
          <w:lang w:eastAsia="he-IL"/>
        </w:rPr>
        <w:t xml:space="preserve">באנטנות </w:t>
      </w:r>
      <w:bookmarkStart w:id="717" w:name="_ETM_Q1_1588594"/>
      <w:bookmarkEnd w:id="717"/>
      <w:r>
        <w:rPr>
          <w:rFonts w:hint="cs"/>
          <w:rtl/>
          <w:lang w:eastAsia="he-IL"/>
        </w:rPr>
        <w:t xml:space="preserve">משתפלות לא. באנטנות משתפלות לא קיימת </w:t>
      </w:r>
      <w:bookmarkStart w:id="718" w:name="_ETM_Q1_1591164"/>
      <w:bookmarkEnd w:id="718"/>
      <w:r>
        <w:rPr>
          <w:rFonts w:hint="cs"/>
          <w:rtl/>
          <w:lang w:eastAsia="he-IL"/>
        </w:rPr>
        <w:t xml:space="preserve">מגבלה. אנטנה משתפלת זאת אנטנה </w:t>
      </w:r>
      <w:bookmarkStart w:id="719" w:name="_ETM_Q1_1593524"/>
      <w:bookmarkEnd w:id="719"/>
      <w:r>
        <w:rPr>
          <w:rFonts w:hint="cs"/>
          <w:rtl/>
          <w:lang w:eastAsia="he-IL"/>
        </w:rPr>
        <w:t>שנמצאת</w:t>
      </w:r>
      <w:bookmarkStart w:id="720" w:name="_ETM_Q1_1594034"/>
      <w:bookmarkEnd w:id="720"/>
      <w:r>
        <w:rPr>
          <w:rFonts w:hint="cs"/>
          <w:rtl/>
          <w:lang w:eastAsia="he-IL"/>
        </w:rPr>
        <w:t xml:space="preserve">, מותקנת מגדר הגג </w:t>
      </w:r>
      <w:bookmarkStart w:id="721" w:name="_ETM_Q1_1596884"/>
      <w:bookmarkEnd w:id="721"/>
      <w:r>
        <w:rPr>
          <w:rFonts w:hint="cs"/>
          <w:rtl/>
          <w:lang w:eastAsia="he-IL"/>
        </w:rPr>
        <w:t xml:space="preserve">והיא משתפלת לחזית </w:t>
      </w:r>
      <w:bookmarkStart w:id="722" w:name="_ETM_Q1_1598824"/>
      <w:bookmarkEnd w:id="722"/>
      <w:proofErr w:type="spellStart"/>
      <w:r>
        <w:rPr>
          <w:rFonts w:hint="cs"/>
          <w:rtl/>
          <w:lang w:eastAsia="he-IL"/>
        </w:rPr>
        <w:t>הבנין</w:t>
      </w:r>
      <w:proofErr w:type="spellEnd"/>
      <w:r>
        <w:rPr>
          <w:rFonts w:hint="cs"/>
          <w:rtl/>
          <w:lang w:eastAsia="he-IL"/>
        </w:rPr>
        <w:t>. אנטנה לא כל כך גדולה</w:t>
      </w:r>
      <w:bookmarkStart w:id="723" w:name="_ETM_Q1_1601474"/>
      <w:bookmarkEnd w:id="723"/>
      <w:r>
        <w:rPr>
          <w:rFonts w:hint="cs"/>
          <w:rtl/>
          <w:lang w:eastAsia="he-IL"/>
        </w:rPr>
        <w:t xml:space="preserve">, סדר גודל בליטה של </w:t>
      </w:r>
      <w:bookmarkStart w:id="724" w:name="_ETM_Q1_1604304"/>
      <w:bookmarkEnd w:id="724"/>
      <w:r>
        <w:rPr>
          <w:rFonts w:hint="cs"/>
          <w:rtl/>
          <w:lang w:eastAsia="he-IL"/>
        </w:rPr>
        <w:t xml:space="preserve">50 עד 80 סנטימטר </w:t>
      </w:r>
      <w:bookmarkStart w:id="725" w:name="_ETM_Q1_1605944"/>
      <w:bookmarkEnd w:id="725"/>
      <w:r>
        <w:rPr>
          <w:rFonts w:hint="cs"/>
          <w:rtl/>
          <w:lang w:eastAsia="he-IL"/>
        </w:rPr>
        <w:t xml:space="preserve">מחזית </w:t>
      </w:r>
      <w:proofErr w:type="spellStart"/>
      <w:r>
        <w:rPr>
          <w:rFonts w:hint="cs"/>
          <w:rtl/>
          <w:lang w:eastAsia="he-IL"/>
        </w:rPr>
        <w:t>הבנין</w:t>
      </w:r>
      <w:bookmarkStart w:id="726" w:name="_ETM_Q1_1607104"/>
      <w:bookmarkEnd w:id="726"/>
      <w:proofErr w:type="spellEnd"/>
      <w:r>
        <w:rPr>
          <w:rFonts w:hint="cs"/>
          <w:rtl/>
          <w:lang w:eastAsia="he-IL"/>
        </w:rPr>
        <w:t xml:space="preserve">. המרחק בעיקר נובע </w:t>
      </w:r>
      <w:bookmarkStart w:id="727" w:name="_ETM_Q1_1611344"/>
      <w:bookmarkEnd w:id="727"/>
      <w:r w:rsidR="000A1802">
        <w:rPr>
          <w:rFonts w:hint="cs"/>
          <w:rtl/>
          <w:lang w:eastAsia="he-IL"/>
        </w:rPr>
        <w:t xml:space="preserve">גם מהעמוד שמתקין אותה ומחזיק אותה </w:t>
      </w:r>
      <w:bookmarkStart w:id="728" w:name="_ETM_Q1_1613024"/>
      <w:bookmarkEnd w:id="728"/>
      <w:r w:rsidR="000A1802">
        <w:rPr>
          <w:rFonts w:hint="cs"/>
          <w:rtl/>
          <w:lang w:eastAsia="he-IL"/>
        </w:rPr>
        <w:t xml:space="preserve">וגם מהזווית שצריך לייצר כדי </w:t>
      </w:r>
      <w:bookmarkStart w:id="729" w:name="_ETM_Q1_1615714"/>
      <w:bookmarkEnd w:id="729"/>
      <w:r w:rsidR="000A1802">
        <w:rPr>
          <w:rFonts w:hint="cs"/>
          <w:rtl/>
          <w:lang w:eastAsia="he-IL"/>
        </w:rPr>
        <w:t xml:space="preserve">לייצר את הכיסוי של השטח אותו אנחנו רוצים </w:t>
      </w:r>
      <w:bookmarkStart w:id="730" w:name="_ETM_Q1_1621124"/>
      <w:bookmarkEnd w:id="730"/>
      <w:r w:rsidR="000A1802">
        <w:rPr>
          <w:rFonts w:hint="cs"/>
          <w:rtl/>
          <w:lang w:eastAsia="he-IL"/>
        </w:rPr>
        <w:t xml:space="preserve">לכסות. </w:t>
      </w:r>
    </w:p>
    <w:p w14:paraId="3242EA97" w14:textId="4C2E7AAC" w:rsidR="000A1802" w:rsidRDefault="000A1802" w:rsidP="004C7D91">
      <w:pPr>
        <w:rPr>
          <w:rtl/>
          <w:lang w:eastAsia="he-IL"/>
        </w:rPr>
      </w:pPr>
    </w:p>
    <w:p w14:paraId="2E24EDD4" w14:textId="13B621BB" w:rsidR="000A1802" w:rsidRDefault="000A1802" w:rsidP="000A1802">
      <w:pPr>
        <w:pStyle w:val="af9"/>
        <w:keepNext/>
        <w:rPr>
          <w:rtl/>
          <w:lang w:eastAsia="he-IL"/>
        </w:rPr>
      </w:pPr>
      <w:bookmarkStart w:id="731" w:name="ET_guest_לירון_אדלר_39"/>
      <w:r w:rsidRPr="000A1802">
        <w:rPr>
          <w:rStyle w:val="TagStyle"/>
          <w:rtl/>
        </w:rPr>
        <w:t xml:space="preserve"> &lt;&lt; אורח &gt;&gt; </w:t>
      </w:r>
      <w:r>
        <w:rPr>
          <w:rtl/>
          <w:lang w:eastAsia="he-IL"/>
        </w:rPr>
        <w:t>לירון אדלר:</w:t>
      </w:r>
      <w:r w:rsidRPr="000A1802">
        <w:rPr>
          <w:rStyle w:val="TagStyle"/>
          <w:rtl/>
        </w:rPr>
        <w:t xml:space="preserve"> &lt;&lt; אורח &gt;&gt;</w:t>
      </w:r>
      <w:r w:rsidR="008B00EE">
        <w:rPr>
          <w:rtl/>
          <w:lang w:eastAsia="he-IL"/>
        </w:rPr>
        <w:t xml:space="preserve"> </w:t>
      </w:r>
      <w:r>
        <w:rPr>
          <w:rtl/>
          <w:lang w:eastAsia="he-IL"/>
        </w:rPr>
        <w:t xml:space="preserve"> </w:t>
      </w:r>
      <w:bookmarkEnd w:id="731"/>
    </w:p>
    <w:p w14:paraId="1B244D6E" w14:textId="0D654BF1" w:rsidR="000A1802" w:rsidRDefault="000A1802" w:rsidP="000A1802">
      <w:pPr>
        <w:pStyle w:val="KeepWithNext"/>
        <w:rPr>
          <w:rtl/>
          <w:lang w:eastAsia="he-IL"/>
        </w:rPr>
      </w:pPr>
    </w:p>
    <w:p w14:paraId="021F076A" w14:textId="0282DB47" w:rsidR="000A1802" w:rsidRDefault="000A1802" w:rsidP="000A1802">
      <w:pPr>
        <w:rPr>
          <w:rtl/>
          <w:lang w:eastAsia="he-IL"/>
        </w:rPr>
      </w:pPr>
      <w:bookmarkStart w:id="732" w:name="_ETM_Q1_1624414"/>
      <w:bookmarkEnd w:id="732"/>
      <w:r>
        <w:rPr>
          <w:rFonts w:hint="cs"/>
          <w:rtl/>
          <w:lang w:eastAsia="he-IL"/>
        </w:rPr>
        <w:t xml:space="preserve">ושמה זה אנטנות </w:t>
      </w:r>
      <w:bookmarkStart w:id="733" w:name="_ETM_Q1_1625404"/>
      <w:bookmarkEnd w:id="733"/>
      <w:r>
        <w:rPr>
          <w:rFonts w:hint="cs"/>
          <w:rtl/>
          <w:lang w:eastAsia="he-IL"/>
        </w:rPr>
        <w:t xml:space="preserve">שלא נכון לדעתכם להגביל. </w:t>
      </w:r>
      <w:bookmarkStart w:id="734" w:name="_ETM_Q1_1626024"/>
      <w:bookmarkStart w:id="735" w:name="_ETM_Q1_1627784"/>
      <w:bookmarkEnd w:id="734"/>
      <w:bookmarkEnd w:id="735"/>
    </w:p>
    <w:p w14:paraId="7122E3CB" w14:textId="6289DB02" w:rsidR="000A1802" w:rsidRDefault="000A1802" w:rsidP="000A1802">
      <w:pPr>
        <w:rPr>
          <w:rtl/>
          <w:lang w:eastAsia="he-IL"/>
        </w:rPr>
      </w:pPr>
      <w:bookmarkStart w:id="736" w:name="_ETM_Q1_1628451"/>
      <w:bookmarkStart w:id="737" w:name="_ETM_Q1_1628512"/>
      <w:bookmarkEnd w:id="736"/>
      <w:bookmarkEnd w:id="737"/>
    </w:p>
    <w:p w14:paraId="5DA3BAA9" w14:textId="12B51797" w:rsidR="000A1802" w:rsidRDefault="000A1802" w:rsidP="000A1802">
      <w:pPr>
        <w:pStyle w:val="af9"/>
        <w:keepNext/>
        <w:rPr>
          <w:rtl/>
          <w:lang w:eastAsia="he-IL"/>
        </w:rPr>
      </w:pPr>
      <w:bookmarkStart w:id="738" w:name="ET_guest_טל_אלימלך_40"/>
      <w:r w:rsidRPr="000A1802">
        <w:rPr>
          <w:rStyle w:val="TagStyle"/>
          <w:rtl/>
        </w:rPr>
        <w:t xml:space="preserve"> &lt;&lt; אורח &gt;&gt; </w:t>
      </w:r>
      <w:r>
        <w:rPr>
          <w:rtl/>
          <w:lang w:eastAsia="he-IL"/>
        </w:rPr>
        <w:t>טל אלימלך:</w:t>
      </w:r>
      <w:r w:rsidRPr="000A1802">
        <w:rPr>
          <w:rStyle w:val="TagStyle"/>
          <w:rtl/>
        </w:rPr>
        <w:t xml:space="preserve"> &lt;&lt; אורח &gt;&gt;</w:t>
      </w:r>
      <w:r w:rsidR="008B00EE">
        <w:rPr>
          <w:rtl/>
          <w:lang w:eastAsia="he-IL"/>
        </w:rPr>
        <w:t xml:space="preserve"> </w:t>
      </w:r>
      <w:r>
        <w:rPr>
          <w:rtl/>
          <w:lang w:eastAsia="he-IL"/>
        </w:rPr>
        <w:t xml:space="preserve"> </w:t>
      </w:r>
      <w:bookmarkEnd w:id="738"/>
    </w:p>
    <w:p w14:paraId="146FD6B7" w14:textId="156F081C" w:rsidR="000A1802" w:rsidRDefault="000A1802" w:rsidP="000A1802">
      <w:pPr>
        <w:pStyle w:val="KeepWithNext"/>
        <w:rPr>
          <w:rtl/>
          <w:lang w:eastAsia="he-IL"/>
        </w:rPr>
      </w:pPr>
    </w:p>
    <w:p w14:paraId="5F96E6D2" w14:textId="5C09C5E4" w:rsidR="000A1802" w:rsidRDefault="000A1802" w:rsidP="000A1802">
      <w:pPr>
        <w:rPr>
          <w:rtl/>
          <w:lang w:eastAsia="he-IL"/>
        </w:rPr>
      </w:pPr>
      <w:r>
        <w:rPr>
          <w:rFonts w:hint="cs"/>
          <w:rtl/>
          <w:lang w:eastAsia="he-IL"/>
        </w:rPr>
        <w:t>נכון.</w:t>
      </w:r>
    </w:p>
    <w:p w14:paraId="7DF9AE77" w14:textId="6EA707FC" w:rsidR="000A1802" w:rsidRDefault="000A1802" w:rsidP="000A1802">
      <w:pPr>
        <w:rPr>
          <w:rtl/>
          <w:lang w:eastAsia="he-IL"/>
        </w:rPr>
      </w:pPr>
    </w:p>
    <w:p w14:paraId="18EA3906" w14:textId="3F355133" w:rsidR="000A1802" w:rsidRDefault="000A1802" w:rsidP="000A1802">
      <w:pPr>
        <w:pStyle w:val="af9"/>
        <w:keepNext/>
        <w:rPr>
          <w:rtl/>
          <w:lang w:eastAsia="he-IL"/>
        </w:rPr>
      </w:pPr>
      <w:bookmarkStart w:id="739" w:name="ET_guest_קריאה_41"/>
      <w:r w:rsidRPr="000A1802">
        <w:rPr>
          <w:rStyle w:val="TagStyle"/>
          <w:rtl/>
        </w:rPr>
        <w:t xml:space="preserve"> &lt;&lt; אורח &gt;&gt; </w:t>
      </w:r>
      <w:r>
        <w:rPr>
          <w:rtl/>
          <w:lang w:eastAsia="he-IL"/>
        </w:rPr>
        <w:t>קריאה:</w:t>
      </w:r>
      <w:r w:rsidRPr="000A1802">
        <w:rPr>
          <w:rStyle w:val="TagStyle"/>
          <w:rtl/>
        </w:rPr>
        <w:t xml:space="preserve"> &lt;&lt; אורח &gt;&gt;</w:t>
      </w:r>
      <w:r w:rsidR="008B00EE">
        <w:rPr>
          <w:rtl/>
          <w:lang w:eastAsia="he-IL"/>
        </w:rPr>
        <w:t xml:space="preserve"> </w:t>
      </w:r>
      <w:r>
        <w:rPr>
          <w:rtl/>
          <w:lang w:eastAsia="he-IL"/>
        </w:rPr>
        <w:t xml:space="preserve"> </w:t>
      </w:r>
      <w:bookmarkEnd w:id="739"/>
    </w:p>
    <w:p w14:paraId="1F63E9DD" w14:textId="1D53CB12" w:rsidR="000A1802" w:rsidRDefault="000A1802" w:rsidP="000A1802">
      <w:pPr>
        <w:pStyle w:val="KeepWithNext"/>
        <w:rPr>
          <w:rtl/>
          <w:lang w:eastAsia="he-IL"/>
        </w:rPr>
      </w:pPr>
    </w:p>
    <w:p w14:paraId="32A22577" w14:textId="32FD6030" w:rsidR="000A1802" w:rsidRDefault="000A1802" w:rsidP="000A1802">
      <w:pPr>
        <w:rPr>
          <w:rtl/>
          <w:lang w:eastAsia="he-IL"/>
        </w:rPr>
      </w:pPr>
      <w:bookmarkStart w:id="740" w:name="_ETM_Q1_1628114"/>
      <w:bookmarkEnd w:id="740"/>
      <w:r>
        <w:rPr>
          <w:rFonts w:hint="cs"/>
          <w:rtl/>
          <w:lang w:eastAsia="he-IL"/>
        </w:rPr>
        <w:t>בתרנים יש, כן?</w:t>
      </w:r>
    </w:p>
    <w:p w14:paraId="3D5FD686" w14:textId="20B5984A" w:rsidR="000A1802" w:rsidRDefault="000A1802" w:rsidP="000A1802">
      <w:pPr>
        <w:rPr>
          <w:rtl/>
          <w:lang w:eastAsia="he-IL"/>
        </w:rPr>
      </w:pPr>
      <w:bookmarkStart w:id="741" w:name="_ETM_Q1_1630522"/>
      <w:bookmarkStart w:id="742" w:name="_ETM_Q1_1630585"/>
      <w:bookmarkEnd w:id="741"/>
      <w:bookmarkEnd w:id="742"/>
    </w:p>
    <w:p w14:paraId="71A01EE7" w14:textId="68D627B9" w:rsidR="000A1802" w:rsidRDefault="000A1802" w:rsidP="000A1802">
      <w:pPr>
        <w:pStyle w:val="af9"/>
        <w:keepNext/>
        <w:rPr>
          <w:rtl/>
          <w:lang w:eastAsia="he-IL"/>
        </w:rPr>
      </w:pPr>
      <w:bookmarkStart w:id="743" w:name="ET_guest_טל_אלימלך_43"/>
      <w:r w:rsidRPr="000A1802">
        <w:rPr>
          <w:rStyle w:val="TagStyle"/>
          <w:rtl/>
        </w:rPr>
        <w:t xml:space="preserve"> &lt;&lt; אורח &gt;&gt; </w:t>
      </w:r>
      <w:r>
        <w:rPr>
          <w:rtl/>
          <w:lang w:eastAsia="he-IL"/>
        </w:rPr>
        <w:t>טל אלימלך:</w:t>
      </w:r>
      <w:r w:rsidRPr="000A1802">
        <w:rPr>
          <w:rStyle w:val="TagStyle"/>
          <w:rtl/>
        </w:rPr>
        <w:t xml:space="preserve"> &lt;&lt; אורח &gt;&gt;</w:t>
      </w:r>
      <w:r w:rsidR="008B00EE">
        <w:rPr>
          <w:rtl/>
          <w:lang w:eastAsia="he-IL"/>
        </w:rPr>
        <w:t xml:space="preserve"> </w:t>
      </w:r>
      <w:r>
        <w:rPr>
          <w:rtl/>
          <w:lang w:eastAsia="he-IL"/>
        </w:rPr>
        <w:t xml:space="preserve"> </w:t>
      </w:r>
      <w:bookmarkEnd w:id="743"/>
    </w:p>
    <w:p w14:paraId="0B2EC984" w14:textId="5DFAF64E" w:rsidR="000A1802" w:rsidRDefault="000A1802" w:rsidP="000A1802">
      <w:pPr>
        <w:pStyle w:val="KeepWithNext"/>
        <w:rPr>
          <w:rtl/>
          <w:lang w:eastAsia="he-IL"/>
        </w:rPr>
      </w:pPr>
    </w:p>
    <w:p w14:paraId="2B25734F" w14:textId="77777777" w:rsidR="00E74D1D" w:rsidRDefault="000A1802" w:rsidP="000A1802">
      <w:pPr>
        <w:rPr>
          <w:rtl/>
          <w:lang w:eastAsia="he-IL"/>
        </w:rPr>
      </w:pPr>
      <w:r>
        <w:rPr>
          <w:rFonts w:hint="cs"/>
          <w:rtl/>
          <w:lang w:eastAsia="he-IL"/>
        </w:rPr>
        <w:t>אני רוצה לציין</w:t>
      </w:r>
      <w:bookmarkStart w:id="744" w:name="_ETM_Q1_1629864"/>
      <w:bookmarkEnd w:id="744"/>
      <w:r>
        <w:rPr>
          <w:rFonts w:hint="cs"/>
          <w:rtl/>
          <w:lang w:eastAsia="he-IL"/>
        </w:rPr>
        <w:t>, ת</w:t>
      </w:r>
      <w:bookmarkStart w:id="745" w:name="_ETM_Q1_1632274"/>
      <w:bookmarkEnd w:id="745"/>
      <w:r>
        <w:rPr>
          <w:rFonts w:hint="cs"/>
          <w:rtl/>
          <w:lang w:eastAsia="he-IL"/>
        </w:rPr>
        <w:t xml:space="preserve">כף אני אתן להתייחס, אני רוצה לציין </w:t>
      </w:r>
      <w:bookmarkStart w:id="746" w:name="_ETM_Q1_1632264"/>
      <w:bookmarkEnd w:id="746"/>
      <w:r>
        <w:rPr>
          <w:rFonts w:hint="cs"/>
          <w:rtl/>
          <w:lang w:eastAsia="he-IL"/>
        </w:rPr>
        <w:t xml:space="preserve">שאנטנה משתפלת </w:t>
      </w:r>
      <w:bookmarkStart w:id="747" w:name="_ETM_Q1_1633904"/>
      <w:bookmarkEnd w:id="747"/>
      <w:r>
        <w:rPr>
          <w:rFonts w:hint="cs"/>
          <w:rtl/>
          <w:lang w:eastAsia="he-IL"/>
        </w:rPr>
        <w:t xml:space="preserve">בראייה שלנו זה איזה </w:t>
      </w:r>
      <w:bookmarkStart w:id="748" w:name="_ETM_Q1_1635164"/>
      <w:bookmarkEnd w:id="748"/>
      <w:r>
        <w:rPr>
          <w:rFonts w:hint="cs"/>
          <w:rtl/>
          <w:lang w:eastAsia="he-IL"/>
        </w:rPr>
        <w:t xml:space="preserve">שהוא פתרון שהוא </w:t>
      </w:r>
      <w:bookmarkStart w:id="749" w:name="_ETM_Q1_1637534"/>
      <w:bookmarkEnd w:id="749"/>
      <w:r>
        <w:rPr>
          <w:rFonts w:hint="cs"/>
          <w:rtl/>
          <w:lang w:eastAsia="he-IL"/>
        </w:rPr>
        <w:t xml:space="preserve">נחות מכמה סיבות, ניתן </w:t>
      </w:r>
      <w:bookmarkStart w:id="750" w:name="_ETM_Q1_1637804"/>
      <w:bookmarkStart w:id="751" w:name="_ETM_Q1_1636924"/>
      <w:bookmarkEnd w:id="750"/>
      <w:bookmarkEnd w:id="751"/>
      <w:r>
        <w:rPr>
          <w:rFonts w:hint="cs"/>
          <w:rtl/>
          <w:lang w:eastAsia="he-IL"/>
        </w:rPr>
        <w:t xml:space="preserve">לראות גם היום ביחס ל-8,000 המתקנים הקיימים </w:t>
      </w:r>
      <w:bookmarkStart w:id="752" w:name="_ETM_Q1_1641144"/>
      <w:bookmarkEnd w:id="752"/>
      <w:r>
        <w:rPr>
          <w:rFonts w:hint="cs"/>
          <w:rtl/>
          <w:lang w:eastAsia="he-IL"/>
        </w:rPr>
        <w:t>שיש</w:t>
      </w:r>
      <w:bookmarkStart w:id="753" w:name="_ETM_Q1_1647788"/>
      <w:bookmarkEnd w:id="753"/>
      <w:r>
        <w:rPr>
          <w:rFonts w:hint="cs"/>
          <w:rtl/>
          <w:lang w:eastAsia="he-IL"/>
        </w:rPr>
        <w:t xml:space="preserve"> שימוש בסדר גודל של 250 אנטנות משתפלות</w:t>
      </w:r>
      <w:bookmarkStart w:id="754" w:name="_ETM_Q1_1645184"/>
      <w:bookmarkEnd w:id="754"/>
      <w:r>
        <w:rPr>
          <w:rFonts w:hint="cs"/>
          <w:rtl/>
          <w:lang w:eastAsia="he-IL"/>
        </w:rPr>
        <w:t xml:space="preserve">, זה פתרון שהוא מתאים </w:t>
      </w:r>
      <w:bookmarkStart w:id="755" w:name="_ETM_Q1_1647014"/>
      <w:bookmarkEnd w:id="755"/>
      <w:r>
        <w:rPr>
          <w:rFonts w:hint="cs"/>
          <w:rtl/>
          <w:lang w:eastAsia="he-IL"/>
        </w:rPr>
        <w:t xml:space="preserve">לנקודות מאוד </w:t>
      </w:r>
      <w:proofErr w:type="spellStart"/>
      <w:r>
        <w:rPr>
          <w:rFonts w:hint="cs"/>
          <w:rtl/>
          <w:lang w:eastAsia="he-IL"/>
        </w:rPr>
        <w:t>מסויימות</w:t>
      </w:r>
      <w:proofErr w:type="spellEnd"/>
      <w:r>
        <w:rPr>
          <w:rFonts w:hint="cs"/>
          <w:rtl/>
          <w:lang w:eastAsia="he-IL"/>
        </w:rPr>
        <w:t xml:space="preserve">, </w:t>
      </w:r>
      <w:bookmarkStart w:id="756" w:name="_ETM_Q1_1649354"/>
      <w:bookmarkEnd w:id="756"/>
      <w:r w:rsidR="00E74D1D">
        <w:rPr>
          <w:rFonts w:hint="cs"/>
          <w:rtl/>
          <w:lang w:eastAsia="he-IL"/>
        </w:rPr>
        <w:t xml:space="preserve">תחשבו שהוא מותקן </w:t>
      </w:r>
      <w:bookmarkStart w:id="757" w:name="_ETM_Q1_1650614"/>
      <w:bookmarkEnd w:id="757"/>
      <w:r w:rsidR="00E74D1D">
        <w:rPr>
          <w:rFonts w:hint="cs"/>
          <w:rtl/>
          <w:lang w:eastAsia="he-IL"/>
        </w:rPr>
        <w:t xml:space="preserve">על </w:t>
      </w:r>
      <w:bookmarkStart w:id="758" w:name="_ETM_Q1_1657303"/>
      <w:bookmarkEnd w:id="758"/>
      <w:r w:rsidR="00E74D1D">
        <w:rPr>
          <w:rFonts w:hint="cs"/>
          <w:rtl/>
          <w:lang w:eastAsia="he-IL"/>
        </w:rPr>
        <w:t xml:space="preserve">חזית </w:t>
      </w:r>
      <w:proofErr w:type="spellStart"/>
      <w:r w:rsidR="00E74D1D">
        <w:rPr>
          <w:rFonts w:hint="cs"/>
          <w:rtl/>
          <w:lang w:eastAsia="he-IL"/>
        </w:rPr>
        <w:t>הבנין</w:t>
      </w:r>
      <w:proofErr w:type="spellEnd"/>
      <w:r w:rsidR="00E74D1D">
        <w:rPr>
          <w:rFonts w:hint="cs"/>
          <w:rtl/>
          <w:lang w:eastAsia="he-IL"/>
        </w:rPr>
        <w:t xml:space="preserve"> אז הוא גם בטווח הבטיחות שלו מייצר </w:t>
      </w:r>
      <w:bookmarkStart w:id="759" w:name="_ETM_Q1_1655804"/>
      <w:bookmarkEnd w:id="759"/>
      <w:r w:rsidR="00E74D1D">
        <w:rPr>
          <w:rFonts w:hint="cs"/>
          <w:rtl/>
          <w:lang w:eastAsia="he-IL"/>
        </w:rPr>
        <w:t xml:space="preserve">מגבלה </w:t>
      </w:r>
      <w:bookmarkStart w:id="760" w:name="_ETM_Q1_1663014"/>
      <w:bookmarkEnd w:id="760"/>
      <w:r w:rsidR="00E74D1D">
        <w:rPr>
          <w:rFonts w:hint="cs"/>
          <w:rtl/>
          <w:lang w:eastAsia="he-IL"/>
        </w:rPr>
        <w:t>שלא תמיד מאפשרת אותו</w:t>
      </w:r>
      <w:bookmarkStart w:id="761" w:name="_ETM_Q1_1658894"/>
      <w:bookmarkEnd w:id="761"/>
      <w:r w:rsidR="00E74D1D">
        <w:rPr>
          <w:rFonts w:hint="cs"/>
          <w:rtl/>
          <w:lang w:eastAsia="he-IL"/>
        </w:rPr>
        <w:t>, הוא כיווני</w:t>
      </w:r>
      <w:bookmarkStart w:id="762" w:name="_ETM_Q1_1662014"/>
      <w:bookmarkEnd w:id="762"/>
      <w:r w:rsidR="00E74D1D">
        <w:rPr>
          <w:rFonts w:hint="cs"/>
          <w:rtl/>
          <w:lang w:eastAsia="he-IL"/>
        </w:rPr>
        <w:t xml:space="preserve">, בתורן למשל אפשר לייצר מספר סקטורים </w:t>
      </w:r>
      <w:bookmarkStart w:id="763" w:name="_ETM_Q1_1662694"/>
      <w:bookmarkEnd w:id="763"/>
      <w:r w:rsidR="00E74D1D">
        <w:rPr>
          <w:rFonts w:hint="cs"/>
          <w:rtl/>
          <w:lang w:eastAsia="he-IL"/>
        </w:rPr>
        <w:t xml:space="preserve">שמכסים מספר כיוונים, זה לא איזה שהוא פתרון </w:t>
      </w:r>
      <w:bookmarkStart w:id="764" w:name="_ETM_Q1_1667024"/>
      <w:bookmarkEnd w:id="764"/>
      <w:r w:rsidR="00E74D1D">
        <w:rPr>
          <w:rFonts w:hint="cs"/>
          <w:rtl/>
          <w:lang w:eastAsia="he-IL"/>
        </w:rPr>
        <w:t>מועדף שאנחנו חושבים וסבורים</w:t>
      </w:r>
      <w:bookmarkStart w:id="765" w:name="_ETM_Q1_1668834"/>
      <w:bookmarkEnd w:id="765"/>
      <w:r w:rsidR="00E74D1D">
        <w:rPr>
          <w:rFonts w:hint="cs"/>
          <w:rtl/>
          <w:lang w:eastAsia="he-IL"/>
        </w:rPr>
        <w:t xml:space="preserve"> שצפוי להיות בו איזה שהוא שימוש </w:t>
      </w:r>
      <w:bookmarkStart w:id="766" w:name="_ETM_Q1_1673174"/>
      <w:bookmarkEnd w:id="766"/>
      <w:r w:rsidR="00E74D1D">
        <w:rPr>
          <w:rFonts w:hint="cs"/>
          <w:rtl/>
          <w:lang w:eastAsia="he-IL"/>
        </w:rPr>
        <w:t xml:space="preserve">מוגבר כתוצאה מהמערכת של הרישוי העצמי, </w:t>
      </w:r>
      <w:bookmarkStart w:id="767" w:name="_ETM_Q1_1676484"/>
      <w:bookmarkEnd w:id="767"/>
      <w:r w:rsidR="00E74D1D">
        <w:rPr>
          <w:rFonts w:hint="cs"/>
          <w:rtl/>
          <w:lang w:eastAsia="he-IL"/>
        </w:rPr>
        <w:t>אבל במקום שכן</w:t>
      </w:r>
      <w:bookmarkStart w:id="768" w:name="_ETM_Q1_1685654"/>
      <w:bookmarkEnd w:id="768"/>
      <w:r w:rsidR="00E74D1D">
        <w:rPr>
          <w:rFonts w:hint="cs"/>
          <w:rtl/>
          <w:lang w:eastAsia="he-IL"/>
        </w:rPr>
        <w:t xml:space="preserve"> הוא מייצר את הפתרון ולפעמים </w:t>
      </w:r>
      <w:bookmarkStart w:id="769" w:name="_ETM_Q1_1681374"/>
      <w:bookmarkEnd w:id="769"/>
      <w:r w:rsidR="00E74D1D">
        <w:rPr>
          <w:rFonts w:hint="cs"/>
          <w:rtl/>
          <w:lang w:eastAsia="he-IL"/>
        </w:rPr>
        <w:t>זה הפתרון המיטבי, אנחנו חושבים</w:t>
      </w:r>
      <w:bookmarkStart w:id="770" w:name="_ETM_Q1_1683654"/>
      <w:bookmarkStart w:id="771" w:name="_ETM_Q1_1683874"/>
      <w:bookmarkEnd w:id="770"/>
      <w:bookmarkEnd w:id="771"/>
      <w:r w:rsidR="00E74D1D">
        <w:rPr>
          <w:rFonts w:hint="cs"/>
          <w:rtl/>
          <w:lang w:eastAsia="he-IL"/>
        </w:rPr>
        <w:t xml:space="preserve"> שנכון למצות את האפשרות הזאת</w:t>
      </w:r>
      <w:bookmarkStart w:id="772" w:name="_ETM_Q1_1686574"/>
      <w:bookmarkEnd w:id="772"/>
      <w:r w:rsidR="00E74D1D">
        <w:rPr>
          <w:rFonts w:hint="cs"/>
          <w:rtl/>
          <w:lang w:eastAsia="he-IL"/>
        </w:rPr>
        <w:t>. צריך לזכור כמובן ש</w:t>
      </w:r>
      <w:bookmarkStart w:id="773" w:name="_ETM_Q1_1689584"/>
      <w:bookmarkEnd w:id="773"/>
      <w:r w:rsidR="00E74D1D">
        <w:rPr>
          <w:rFonts w:hint="cs"/>
          <w:rtl/>
          <w:lang w:eastAsia="he-IL"/>
        </w:rPr>
        <w:t>האנטנות האלה מוקמות</w:t>
      </w:r>
      <w:bookmarkStart w:id="774" w:name="_ETM_Q1_1692564"/>
      <w:bookmarkEnd w:id="774"/>
      <w:r w:rsidR="00E74D1D">
        <w:rPr>
          <w:rFonts w:hint="cs"/>
          <w:rtl/>
          <w:lang w:eastAsia="he-IL"/>
        </w:rPr>
        <w:t xml:space="preserve"> בהתקשרות עם בעל הנכס</w:t>
      </w:r>
      <w:bookmarkStart w:id="775" w:name="_ETM_Q1_1694894"/>
      <w:bookmarkEnd w:id="775"/>
      <w:r w:rsidR="00E74D1D">
        <w:rPr>
          <w:rFonts w:hint="cs"/>
          <w:rtl/>
          <w:lang w:eastAsia="he-IL"/>
        </w:rPr>
        <w:t xml:space="preserve">, בהסכמה כמובן, </w:t>
      </w:r>
      <w:bookmarkStart w:id="776" w:name="_ETM_Q1_1696534"/>
      <w:bookmarkEnd w:id="776"/>
      <w:r w:rsidR="00E74D1D">
        <w:rPr>
          <w:rFonts w:hint="cs"/>
          <w:rtl/>
          <w:lang w:eastAsia="he-IL"/>
        </w:rPr>
        <w:t xml:space="preserve">התקשרות קניינית </w:t>
      </w:r>
      <w:bookmarkStart w:id="777" w:name="_ETM_Q1_1698234"/>
      <w:bookmarkEnd w:id="777"/>
      <w:r w:rsidR="00E74D1D">
        <w:rPr>
          <w:rFonts w:hint="cs"/>
          <w:rtl/>
          <w:lang w:eastAsia="he-IL"/>
        </w:rPr>
        <w:t xml:space="preserve">ונראה לנו </w:t>
      </w:r>
      <w:bookmarkStart w:id="778" w:name="_ETM_Q1_1700104"/>
      <w:bookmarkEnd w:id="778"/>
      <w:r w:rsidR="00E74D1D">
        <w:rPr>
          <w:rFonts w:hint="cs"/>
          <w:rtl/>
          <w:lang w:eastAsia="he-IL"/>
        </w:rPr>
        <w:t xml:space="preserve">שיחד עם טווחי הבטיחות וכל המגבלות </w:t>
      </w:r>
      <w:bookmarkStart w:id="779" w:name="_ETM_Q1_1701904"/>
      <w:bookmarkEnd w:id="779"/>
      <w:r w:rsidR="00E74D1D">
        <w:rPr>
          <w:rFonts w:hint="cs"/>
          <w:rtl/>
          <w:lang w:eastAsia="he-IL"/>
        </w:rPr>
        <w:t xml:space="preserve">שמייצרים זה מייצר מגבלה שהיא כבר טבעית </w:t>
      </w:r>
      <w:bookmarkStart w:id="780" w:name="_ETM_Q1_1703984"/>
      <w:bookmarkEnd w:id="780"/>
      <w:r w:rsidR="00E74D1D">
        <w:rPr>
          <w:rFonts w:hint="cs"/>
          <w:rtl/>
          <w:lang w:eastAsia="he-IL"/>
        </w:rPr>
        <w:t>לפתרון.</w:t>
      </w:r>
    </w:p>
    <w:p w14:paraId="6D93BCD1" w14:textId="77777777" w:rsidR="00E74D1D" w:rsidRDefault="00E74D1D" w:rsidP="000A1802">
      <w:pPr>
        <w:rPr>
          <w:rtl/>
          <w:lang w:eastAsia="he-IL"/>
        </w:rPr>
      </w:pPr>
    </w:p>
    <w:p w14:paraId="4AA65A5D" w14:textId="06D1F2E4" w:rsidR="00E74D1D" w:rsidRDefault="00E74D1D" w:rsidP="00E74D1D">
      <w:pPr>
        <w:pStyle w:val="af6"/>
        <w:keepNext/>
        <w:rPr>
          <w:rtl/>
        </w:rPr>
      </w:pPr>
      <w:bookmarkStart w:id="781" w:name="ET_yor_5771_44"/>
      <w:r w:rsidRPr="00E74D1D">
        <w:rPr>
          <w:rStyle w:val="TagStyle"/>
          <w:rtl/>
        </w:rPr>
        <w:t xml:space="preserve"> &lt;&lt; </w:t>
      </w:r>
      <w:proofErr w:type="spellStart"/>
      <w:r w:rsidRPr="00E74D1D">
        <w:rPr>
          <w:rStyle w:val="TagStyle"/>
          <w:rtl/>
        </w:rPr>
        <w:t>יור</w:t>
      </w:r>
      <w:proofErr w:type="spellEnd"/>
      <w:r w:rsidRPr="00E74D1D">
        <w:rPr>
          <w:rStyle w:val="TagStyle"/>
          <w:rtl/>
        </w:rPr>
        <w:t xml:space="preserve"> &gt;&gt; </w:t>
      </w:r>
      <w:r>
        <w:rPr>
          <w:rtl/>
        </w:rPr>
        <w:t xml:space="preserve">היו"ר איתן </w:t>
      </w:r>
      <w:proofErr w:type="spellStart"/>
      <w:r>
        <w:rPr>
          <w:rtl/>
        </w:rPr>
        <w:t>גינזבורג</w:t>
      </w:r>
      <w:proofErr w:type="spellEnd"/>
      <w:r>
        <w:rPr>
          <w:rtl/>
        </w:rPr>
        <w:t>:</w:t>
      </w:r>
      <w:r w:rsidRPr="00E74D1D">
        <w:rPr>
          <w:rStyle w:val="TagStyle"/>
          <w:rtl/>
        </w:rPr>
        <w:t xml:space="preserve"> &lt;&lt; יור &gt;&gt;</w:t>
      </w:r>
      <w:r w:rsidR="008B00EE">
        <w:rPr>
          <w:rtl/>
        </w:rPr>
        <w:t xml:space="preserve"> </w:t>
      </w:r>
      <w:r>
        <w:rPr>
          <w:rtl/>
        </w:rPr>
        <w:t xml:space="preserve"> </w:t>
      </w:r>
      <w:bookmarkEnd w:id="781"/>
    </w:p>
    <w:p w14:paraId="1B5E158B" w14:textId="77777777" w:rsidR="00E74D1D" w:rsidRDefault="00E74D1D" w:rsidP="00E74D1D">
      <w:pPr>
        <w:pStyle w:val="KeepWithNext"/>
        <w:rPr>
          <w:rtl/>
        </w:rPr>
      </w:pPr>
    </w:p>
    <w:p w14:paraId="7717CA82" w14:textId="77777777" w:rsidR="00AE008C" w:rsidRDefault="00E74D1D" w:rsidP="00E74D1D">
      <w:pPr>
        <w:rPr>
          <w:rtl/>
        </w:rPr>
      </w:pPr>
      <w:r>
        <w:rPr>
          <w:rFonts w:hint="cs"/>
          <w:rtl/>
        </w:rPr>
        <w:t xml:space="preserve">תחזור מה זה </w:t>
      </w:r>
      <w:bookmarkStart w:id="782" w:name="_ETM_Q1_1706734"/>
      <w:bookmarkEnd w:id="782"/>
      <w:r w:rsidR="00AE008C">
        <w:rPr>
          <w:rFonts w:hint="cs"/>
          <w:rtl/>
        </w:rPr>
        <w:t>אנטנה משתפלת.</w:t>
      </w:r>
    </w:p>
    <w:p w14:paraId="0E076D37" w14:textId="77777777" w:rsidR="00AE008C" w:rsidRDefault="00AE008C" w:rsidP="00E74D1D">
      <w:pPr>
        <w:rPr>
          <w:rtl/>
        </w:rPr>
      </w:pPr>
    </w:p>
    <w:p w14:paraId="6735B4D9" w14:textId="598B5EE2" w:rsidR="00AE008C" w:rsidRDefault="00AE008C" w:rsidP="00AE008C">
      <w:pPr>
        <w:pStyle w:val="af9"/>
        <w:keepNext/>
        <w:rPr>
          <w:rtl/>
        </w:rPr>
      </w:pPr>
      <w:bookmarkStart w:id="783" w:name="ET_guest_טל_אלימלך_45"/>
      <w:r w:rsidRPr="00AE008C">
        <w:rPr>
          <w:rStyle w:val="TagStyle"/>
          <w:rtl/>
        </w:rPr>
        <w:t xml:space="preserve"> &lt;&lt; אורח &gt;&gt; </w:t>
      </w:r>
      <w:r>
        <w:rPr>
          <w:rtl/>
        </w:rPr>
        <w:t>טל אלימלך:</w:t>
      </w:r>
      <w:r w:rsidRPr="00AE008C">
        <w:rPr>
          <w:rStyle w:val="TagStyle"/>
          <w:rtl/>
        </w:rPr>
        <w:t xml:space="preserve"> &lt;&lt; אורח &gt;&gt;</w:t>
      </w:r>
      <w:r w:rsidR="008B00EE">
        <w:rPr>
          <w:rtl/>
        </w:rPr>
        <w:t xml:space="preserve"> </w:t>
      </w:r>
      <w:r>
        <w:rPr>
          <w:rtl/>
        </w:rPr>
        <w:t xml:space="preserve"> </w:t>
      </w:r>
      <w:bookmarkEnd w:id="783"/>
    </w:p>
    <w:p w14:paraId="16765DA5" w14:textId="77777777" w:rsidR="00AE008C" w:rsidRDefault="00AE008C" w:rsidP="00AE008C">
      <w:pPr>
        <w:pStyle w:val="KeepWithNext"/>
        <w:rPr>
          <w:rtl/>
        </w:rPr>
      </w:pPr>
    </w:p>
    <w:p w14:paraId="7FC80206" w14:textId="1C28E64B" w:rsidR="000A1802" w:rsidRDefault="00AE008C" w:rsidP="00AE008C">
      <w:pPr>
        <w:rPr>
          <w:rtl/>
        </w:rPr>
      </w:pPr>
      <w:bookmarkStart w:id="784" w:name="_ETM_Q1_1707704"/>
      <w:bookmarkEnd w:id="784"/>
      <w:r>
        <w:rPr>
          <w:rFonts w:hint="cs"/>
          <w:rtl/>
        </w:rPr>
        <w:t xml:space="preserve">אנטנה משתפלת זאת אנטנה </w:t>
      </w:r>
      <w:bookmarkStart w:id="785" w:name="_ETM_Q1_1712634"/>
      <w:bookmarkEnd w:id="785"/>
      <w:r>
        <w:rPr>
          <w:rFonts w:hint="cs"/>
          <w:rtl/>
        </w:rPr>
        <w:t>שמותקנת</w:t>
      </w:r>
      <w:bookmarkStart w:id="786" w:name="_ETM_Q1_1716194"/>
      <w:bookmarkEnd w:id="786"/>
      <w:r>
        <w:rPr>
          <w:rFonts w:hint="cs"/>
          <w:rtl/>
        </w:rPr>
        <w:t>, היא משתפלת מגדר הגג</w:t>
      </w:r>
      <w:bookmarkStart w:id="787" w:name="_ETM_Q1_1716094"/>
      <w:bookmarkEnd w:id="787"/>
      <w:r w:rsidR="00E74D1D">
        <w:rPr>
          <w:rFonts w:hint="cs"/>
          <w:rtl/>
        </w:rPr>
        <w:t xml:space="preserve"> </w:t>
      </w:r>
      <w:bookmarkStart w:id="788" w:name="_ETM_Q1_1714434"/>
      <w:bookmarkEnd w:id="788"/>
      <w:r>
        <w:rPr>
          <w:rFonts w:hint="cs"/>
          <w:rtl/>
        </w:rPr>
        <w:t xml:space="preserve">על חזית </w:t>
      </w:r>
      <w:proofErr w:type="spellStart"/>
      <w:r>
        <w:rPr>
          <w:rFonts w:hint="cs"/>
          <w:rtl/>
        </w:rPr>
        <w:t>הבנין</w:t>
      </w:r>
      <w:proofErr w:type="spellEnd"/>
      <w:r>
        <w:rPr>
          <w:rFonts w:hint="cs"/>
          <w:rtl/>
        </w:rPr>
        <w:t xml:space="preserve"> </w:t>
      </w:r>
      <w:bookmarkStart w:id="789" w:name="_ETM_Q1_1718304"/>
      <w:bookmarkEnd w:id="789"/>
      <w:r>
        <w:rPr>
          <w:rFonts w:hint="cs"/>
          <w:rtl/>
        </w:rPr>
        <w:t xml:space="preserve">בהצמדה יחסית </w:t>
      </w:r>
      <w:bookmarkStart w:id="790" w:name="_ETM_Q1_1719964"/>
      <w:bookmarkEnd w:id="790"/>
      <w:r>
        <w:rPr>
          <w:rFonts w:hint="cs"/>
          <w:rtl/>
        </w:rPr>
        <w:t>במרחק לא גדול</w:t>
      </w:r>
      <w:bookmarkStart w:id="791" w:name="_ETM_Q1_1721204"/>
      <w:bookmarkEnd w:id="791"/>
      <w:r>
        <w:rPr>
          <w:rFonts w:hint="cs"/>
          <w:rtl/>
        </w:rPr>
        <w:t>,</w:t>
      </w:r>
      <w:bookmarkStart w:id="792" w:name="_ETM_Q1_1727292"/>
      <w:bookmarkEnd w:id="792"/>
      <w:r>
        <w:rPr>
          <w:rFonts w:hint="cs"/>
          <w:rtl/>
        </w:rPr>
        <w:t xml:space="preserve"> יש לה איזה שהוא מתקן </w:t>
      </w:r>
      <w:bookmarkStart w:id="793" w:name="_ETM_Q1_1722944"/>
      <w:bookmarkStart w:id="794" w:name="_ETM_Q1_1724394"/>
      <w:bookmarkEnd w:id="793"/>
      <w:bookmarkEnd w:id="794"/>
      <w:r>
        <w:rPr>
          <w:rFonts w:hint="cs"/>
          <w:rtl/>
        </w:rPr>
        <w:t xml:space="preserve">שנותן אפשרות לקיים זווית </w:t>
      </w:r>
      <w:bookmarkStart w:id="795" w:name="_ETM_Q1_1724204"/>
      <w:bookmarkEnd w:id="795"/>
      <w:r>
        <w:rPr>
          <w:rFonts w:hint="cs"/>
          <w:rtl/>
        </w:rPr>
        <w:t xml:space="preserve">והיא </w:t>
      </w:r>
      <w:bookmarkStart w:id="796" w:name="_ETM_Q1_1730930"/>
      <w:bookmarkEnd w:id="796"/>
      <w:r>
        <w:rPr>
          <w:rFonts w:hint="cs"/>
          <w:rtl/>
        </w:rPr>
        <w:t>מאפשרת כיסוי מחזית</w:t>
      </w:r>
      <w:bookmarkStart w:id="797" w:name="_ETM_Q1_1728404"/>
      <w:bookmarkEnd w:id="797"/>
      <w:r>
        <w:rPr>
          <w:rFonts w:hint="cs"/>
          <w:rtl/>
        </w:rPr>
        <w:t xml:space="preserve"> - - -</w:t>
      </w:r>
    </w:p>
    <w:p w14:paraId="68177F2B" w14:textId="6876901A" w:rsidR="00AE008C" w:rsidRDefault="00AE008C" w:rsidP="00AE008C">
      <w:pPr>
        <w:rPr>
          <w:rtl/>
        </w:rPr>
      </w:pPr>
    </w:p>
    <w:p w14:paraId="27831C79" w14:textId="43760690" w:rsidR="00AE008C" w:rsidRDefault="00AE008C" w:rsidP="00AE008C">
      <w:pPr>
        <w:pStyle w:val="af6"/>
        <w:keepNext/>
        <w:rPr>
          <w:rtl/>
        </w:rPr>
      </w:pPr>
      <w:bookmarkStart w:id="798" w:name="ET_yor_5771_46"/>
      <w:r w:rsidRPr="00AE008C">
        <w:rPr>
          <w:rStyle w:val="TagStyle"/>
          <w:rtl/>
        </w:rPr>
        <w:t xml:space="preserve"> &lt;&lt; </w:t>
      </w:r>
      <w:proofErr w:type="spellStart"/>
      <w:r w:rsidRPr="00AE008C">
        <w:rPr>
          <w:rStyle w:val="TagStyle"/>
          <w:rtl/>
        </w:rPr>
        <w:t>יור</w:t>
      </w:r>
      <w:proofErr w:type="spellEnd"/>
      <w:r w:rsidRPr="00AE008C">
        <w:rPr>
          <w:rStyle w:val="TagStyle"/>
          <w:rtl/>
        </w:rPr>
        <w:t xml:space="preserve"> &gt;&gt; </w:t>
      </w:r>
      <w:r>
        <w:rPr>
          <w:rtl/>
        </w:rPr>
        <w:t xml:space="preserve">היו"ר איתן </w:t>
      </w:r>
      <w:proofErr w:type="spellStart"/>
      <w:r>
        <w:rPr>
          <w:rtl/>
        </w:rPr>
        <w:t>גינזבורג</w:t>
      </w:r>
      <w:proofErr w:type="spellEnd"/>
      <w:r>
        <w:rPr>
          <w:rtl/>
        </w:rPr>
        <w:t>:</w:t>
      </w:r>
      <w:r w:rsidRPr="00AE008C">
        <w:rPr>
          <w:rStyle w:val="TagStyle"/>
          <w:rtl/>
        </w:rPr>
        <w:t xml:space="preserve"> &lt;&lt; יור &gt;&gt;</w:t>
      </w:r>
      <w:r w:rsidR="008B00EE">
        <w:rPr>
          <w:rtl/>
        </w:rPr>
        <w:t xml:space="preserve"> </w:t>
      </w:r>
      <w:r>
        <w:rPr>
          <w:rtl/>
        </w:rPr>
        <w:t xml:space="preserve"> </w:t>
      </w:r>
      <w:bookmarkEnd w:id="798"/>
    </w:p>
    <w:p w14:paraId="7CBD2460" w14:textId="66D485A5" w:rsidR="00AE008C" w:rsidRDefault="00AE008C" w:rsidP="00AE008C">
      <w:pPr>
        <w:pStyle w:val="KeepWithNext"/>
        <w:rPr>
          <w:rtl/>
          <w:lang w:eastAsia="he-IL"/>
        </w:rPr>
      </w:pPr>
    </w:p>
    <w:p w14:paraId="0217ED7A" w14:textId="4FCDF4F3" w:rsidR="00AE008C" w:rsidRDefault="00AE008C" w:rsidP="00AE008C">
      <w:pPr>
        <w:rPr>
          <w:rtl/>
          <w:lang w:eastAsia="he-IL"/>
        </w:rPr>
      </w:pPr>
      <w:r>
        <w:rPr>
          <w:rFonts w:hint="cs"/>
          <w:rtl/>
          <w:lang w:eastAsia="he-IL"/>
        </w:rPr>
        <w:t>חייבים אותה</w:t>
      </w:r>
      <w:bookmarkStart w:id="799" w:name="_ETM_Q1_1728384"/>
      <w:bookmarkEnd w:id="799"/>
      <w:r>
        <w:rPr>
          <w:rFonts w:hint="cs"/>
          <w:rtl/>
          <w:lang w:eastAsia="he-IL"/>
        </w:rPr>
        <w:t xml:space="preserve">, אי אפשר לקבוע </w:t>
      </w:r>
      <w:bookmarkStart w:id="800" w:name="_ETM_Q1_1730649"/>
      <w:bookmarkStart w:id="801" w:name="_ETM_Q1_1730634"/>
      <w:bookmarkEnd w:id="800"/>
      <w:bookmarkEnd w:id="801"/>
      <w:r>
        <w:rPr>
          <w:rFonts w:hint="cs"/>
          <w:rtl/>
          <w:lang w:eastAsia="he-IL"/>
        </w:rPr>
        <w:t xml:space="preserve">שהאנטנות יהיו רק על גג </w:t>
      </w:r>
      <w:proofErr w:type="spellStart"/>
      <w:r>
        <w:rPr>
          <w:rFonts w:hint="cs"/>
          <w:rtl/>
          <w:lang w:eastAsia="he-IL"/>
        </w:rPr>
        <w:t>הבנין</w:t>
      </w:r>
      <w:proofErr w:type="spellEnd"/>
      <w:r>
        <w:rPr>
          <w:rFonts w:hint="cs"/>
          <w:rtl/>
          <w:lang w:eastAsia="he-IL"/>
        </w:rPr>
        <w:t xml:space="preserve">? </w:t>
      </w:r>
      <w:bookmarkStart w:id="802" w:name="_ETM_Q1_1730564"/>
      <w:bookmarkEnd w:id="802"/>
    </w:p>
    <w:p w14:paraId="19FCF2AF" w14:textId="7E9F4C61" w:rsidR="00AE008C" w:rsidRDefault="00AE008C" w:rsidP="00AE008C">
      <w:pPr>
        <w:pStyle w:val="KeepWithNext"/>
        <w:rPr>
          <w:rStyle w:val="TagStyle"/>
          <w:rFonts w:ascii="David" w:hAnsi="David"/>
          <w:u w:val="single"/>
          <w:rtl/>
        </w:rPr>
      </w:pPr>
      <w:bookmarkStart w:id="803" w:name="_ETM_Q1_1729040"/>
      <w:bookmarkStart w:id="804" w:name="_ETM_Q1_1729099"/>
      <w:bookmarkEnd w:id="803"/>
      <w:bookmarkEnd w:id="804"/>
    </w:p>
    <w:p w14:paraId="40422C56" w14:textId="2580272C" w:rsidR="00AE008C" w:rsidRDefault="00AE008C" w:rsidP="00AE008C">
      <w:pPr>
        <w:pStyle w:val="af9"/>
        <w:keepNext/>
        <w:rPr>
          <w:rtl/>
        </w:rPr>
      </w:pPr>
      <w:bookmarkStart w:id="805" w:name="ET_guest_קריאה_48"/>
      <w:r w:rsidRPr="00AE008C">
        <w:rPr>
          <w:rStyle w:val="TagStyle"/>
          <w:rtl/>
        </w:rPr>
        <w:t xml:space="preserve"> &lt;&lt; אורח &gt;&gt; </w:t>
      </w:r>
      <w:r>
        <w:rPr>
          <w:rtl/>
        </w:rPr>
        <w:t>קריאה:</w:t>
      </w:r>
      <w:r w:rsidRPr="00AE008C">
        <w:rPr>
          <w:rStyle w:val="TagStyle"/>
          <w:rtl/>
        </w:rPr>
        <w:t xml:space="preserve"> &lt;&lt; אורח &gt;&gt;</w:t>
      </w:r>
      <w:r w:rsidR="008B00EE">
        <w:rPr>
          <w:rtl/>
        </w:rPr>
        <w:t xml:space="preserve"> </w:t>
      </w:r>
      <w:r>
        <w:rPr>
          <w:rtl/>
        </w:rPr>
        <w:t xml:space="preserve"> </w:t>
      </w:r>
      <w:bookmarkEnd w:id="805"/>
    </w:p>
    <w:p w14:paraId="46B39058" w14:textId="77777777" w:rsidR="00AE008C" w:rsidRPr="00AE008C" w:rsidRDefault="00AE008C" w:rsidP="00AE008C">
      <w:pPr>
        <w:rPr>
          <w:rtl/>
        </w:rPr>
      </w:pPr>
    </w:p>
    <w:p w14:paraId="7396800A" w14:textId="5106E6AF" w:rsidR="00AE008C" w:rsidRDefault="00AE008C" w:rsidP="00AE008C">
      <w:pPr>
        <w:rPr>
          <w:rtl/>
          <w:lang w:eastAsia="he-IL"/>
        </w:rPr>
      </w:pPr>
      <w:bookmarkStart w:id="806" w:name="_ETM_Q1_1733114"/>
      <w:bookmarkEnd w:id="806"/>
      <w:r>
        <w:rPr>
          <w:rFonts w:hint="cs"/>
          <w:rtl/>
          <w:lang w:eastAsia="he-IL"/>
        </w:rPr>
        <w:t>יש אחד כזה ברעננה ברחוב התעשייה</w:t>
      </w:r>
      <w:bookmarkStart w:id="807" w:name="_ETM_Q1_1732964"/>
      <w:bookmarkStart w:id="808" w:name="_ETM_Q1_1735494"/>
      <w:bookmarkEnd w:id="807"/>
      <w:bookmarkEnd w:id="808"/>
      <w:r>
        <w:rPr>
          <w:rFonts w:hint="cs"/>
          <w:rtl/>
          <w:lang w:eastAsia="he-IL"/>
        </w:rPr>
        <w:t xml:space="preserve">. בכל האתרים יש רק אחד. </w:t>
      </w:r>
      <w:bookmarkStart w:id="809" w:name="_ETM_Q1_1736104"/>
      <w:bookmarkEnd w:id="809"/>
    </w:p>
    <w:p w14:paraId="10CCB606" w14:textId="186FAD9E" w:rsidR="00D41625" w:rsidRDefault="00D41625" w:rsidP="00AE008C">
      <w:pPr>
        <w:rPr>
          <w:rtl/>
          <w:lang w:eastAsia="he-IL"/>
        </w:rPr>
      </w:pPr>
    </w:p>
    <w:p w14:paraId="0F644B09" w14:textId="77DFC530" w:rsidR="00D41625" w:rsidRDefault="00D41625" w:rsidP="00D41625">
      <w:pPr>
        <w:pStyle w:val="af6"/>
        <w:keepNext/>
        <w:rPr>
          <w:rtl/>
        </w:rPr>
      </w:pPr>
      <w:bookmarkStart w:id="810" w:name="ET_yor_5771_49"/>
      <w:r w:rsidRPr="00D41625">
        <w:rPr>
          <w:rStyle w:val="TagStyle"/>
          <w:rtl/>
        </w:rPr>
        <w:t xml:space="preserve"> &lt;&lt; </w:t>
      </w:r>
      <w:proofErr w:type="spellStart"/>
      <w:r w:rsidRPr="00D41625">
        <w:rPr>
          <w:rStyle w:val="TagStyle"/>
          <w:rtl/>
        </w:rPr>
        <w:t>יור</w:t>
      </w:r>
      <w:proofErr w:type="spellEnd"/>
      <w:r w:rsidRPr="00D41625">
        <w:rPr>
          <w:rStyle w:val="TagStyle"/>
          <w:rtl/>
        </w:rPr>
        <w:t xml:space="preserve"> &gt;&gt; </w:t>
      </w:r>
      <w:r>
        <w:rPr>
          <w:rtl/>
        </w:rPr>
        <w:t xml:space="preserve">היו"ר איתן </w:t>
      </w:r>
      <w:proofErr w:type="spellStart"/>
      <w:r>
        <w:rPr>
          <w:rtl/>
        </w:rPr>
        <w:t>גינזבורג</w:t>
      </w:r>
      <w:proofErr w:type="spellEnd"/>
      <w:r>
        <w:rPr>
          <w:rtl/>
        </w:rPr>
        <w:t>:</w:t>
      </w:r>
      <w:r w:rsidRPr="00D41625">
        <w:rPr>
          <w:rStyle w:val="TagStyle"/>
          <w:rtl/>
        </w:rPr>
        <w:t xml:space="preserve"> &lt;&lt; יור &gt;&gt;</w:t>
      </w:r>
      <w:r w:rsidR="008B00EE">
        <w:rPr>
          <w:rtl/>
        </w:rPr>
        <w:t xml:space="preserve"> </w:t>
      </w:r>
      <w:r>
        <w:rPr>
          <w:rtl/>
        </w:rPr>
        <w:t xml:space="preserve"> </w:t>
      </w:r>
      <w:bookmarkEnd w:id="810"/>
    </w:p>
    <w:p w14:paraId="780B562B" w14:textId="226562B2" w:rsidR="00D41625" w:rsidRDefault="00D41625" w:rsidP="00D41625">
      <w:pPr>
        <w:pStyle w:val="KeepWithNext"/>
        <w:rPr>
          <w:rtl/>
          <w:lang w:eastAsia="he-IL"/>
        </w:rPr>
      </w:pPr>
    </w:p>
    <w:p w14:paraId="268802FC" w14:textId="6848C3CA" w:rsidR="00D41625" w:rsidRDefault="00D41625" w:rsidP="00D41625">
      <w:pPr>
        <w:rPr>
          <w:rtl/>
          <w:lang w:eastAsia="he-IL"/>
        </w:rPr>
      </w:pPr>
      <w:r>
        <w:rPr>
          <w:rFonts w:hint="cs"/>
          <w:rtl/>
          <w:lang w:eastAsia="he-IL"/>
        </w:rPr>
        <w:t xml:space="preserve">אבל אנחנו בעידן חדש. </w:t>
      </w:r>
      <w:bookmarkStart w:id="811" w:name="_ETM_Q1_1737944"/>
      <w:bookmarkEnd w:id="811"/>
    </w:p>
    <w:p w14:paraId="4A8BFED7" w14:textId="77BC4B81" w:rsidR="00D41625" w:rsidRDefault="00D41625" w:rsidP="00D41625">
      <w:pPr>
        <w:rPr>
          <w:rtl/>
          <w:lang w:eastAsia="he-IL"/>
        </w:rPr>
      </w:pPr>
    </w:p>
    <w:p w14:paraId="0DA9860F" w14:textId="3E8223B9" w:rsidR="00D41625" w:rsidRDefault="00D41625" w:rsidP="00D41625">
      <w:pPr>
        <w:pStyle w:val="af9"/>
        <w:keepNext/>
        <w:rPr>
          <w:rtl/>
          <w:lang w:eastAsia="he-IL"/>
        </w:rPr>
      </w:pPr>
      <w:bookmarkStart w:id="812" w:name="ET_guest_קריאה_50"/>
      <w:r w:rsidRPr="00D41625">
        <w:rPr>
          <w:rStyle w:val="TagStyle"/>
          <w:rtl/>
        </w:rPr>
        <w:t xml:space="preserve"> &lt;&lt; אורח &gt;&gt; </w:t>
      </w:r>
      <w:r>
        <w:rPr>
          <w:rtl/>
          <w:lang w:eastAsia="he-IL"/>
        </w:rPr>
        <w:t>קריאה:</w:t>
      </w:r>
      <w:r w:rsidRPr="00D41625">
        <w:rPr>
          <w:rStyle w:val="TagStyle"/>
          <w:rtl/>
        </w:rPr>
        <w:t xml:space="preserve"> &lt;&lt; אורח &gt;&gt;</w:t>
      </w:r>
      <w:r w:rsidR="008B00EE">
        <w:rPr>
          <w:rtl/>
          <w:lang w:eastAsia="he-IL"/>
        </w:rPr>
        <w:t xml:space="preserve"> </w:t>
      </w:r>
      <w:r>
        <w:rPr>
          <w:rtl/>
          <w:lang w:eastAsia="he-IL"/>
        </w:rPr>
        <w:t xml:space="preserve"> </w:t>
      </w:r>
      <w:bookmarkEnd w:id="812"/>
    </w:p>
    <w:p w14:paraId="0ACEF311" w14:textId="4C7EB2C9" w:rsidR="00D41625" w:rsidRDefault="00D41625" w:rsidP="00D41625">
      <w:pPr>
        <w:pStyle w:val="KeepWithNext"/>
        <w:rPr>
          <w:rtl/>
          <w:lang w:eastAsia="he-IL"/>
        </w:rPr>
      </w:pPr>
    </w:p>
    <w:p w14:paraId="339DA02A" w14:textId="45A79CB8" w:rsidR="00D41625" w:rsidRDefault="00D41625" w:rsidP="00D41625">
      <w:pPr>
        <w:rPr>
          <w:rtl/>
          <w:lang w:eastAsia="he-IL"/>
        </w:rPr>
      </w:pPr>
      <w:bookmarkStart w:id="813" w:name="_ETM_Q1_1740164"/>
      <w:bookmarkEnd w:id="813"/>
      <w:r>
        <w:rPr>
          <w:rFonts w:hint="cs"/>
          <w:rtl/>
          <w:lang w:eastAsia="he-IL"/>
        </w:rPr>
        <w:t xml:space="preserve">אבל יש אחד כזה </w:t>
      </w:r>
      <w:proofErr w:type="spellStart"/>
      <w:r>
        <w:rPr>
          <w:rFonts w:hint="cs"/>
          <w:rtl/>
          <w:lang w:eastAsia="he-IL"/>
        </w:rPr>
        <w:t>באיזור</w:t>
      </w:r>
      <w:proofErr w:type="spellEnd"/>
      <w:r>
        <w:rPr>
          <w:rFonts w:hint="cs"/>
          <w:rtl/>
          <w:lang w:eastAsia="he-IL"/>
        </w:rPr>
        <w:t xml:space="preserve"> </w:t>
      </w:r>
      <w:proofErr w:type="spellStart"/>
      <w:r>
        <w:rPr>
          <w:rFonts w:hint="cs"/>
          <w:rtl/>
          <w:lang w:eastAsia="he-IL"/>
        </w:rPr>
        <w:t>התעשיה</w:t>
      </w:r>
      <w:proofErr w:type="spellEnd"/>
      <w:r>
        <w:rPr>
          <w:rFonts w:hint="cs"/>
          <w:rtl/>
          <w:lang w:eastAsia="he-IL"/>
        </w:rPr>
        <w:t>.</w:t>
      </w:r>
    </w:p>
    <w:p w14:paraId="4A341D54" w14:textId="4C55FB3A" w:rsidR="00D41625" w:rsidRDefault="00D41625" w:rsidP="00D41625">
      <w:pPr>
        <w:rPr>
          <w:rtl/>
          <w:lang w:eastAsia="he-IL"/>
        </w:rPr>
      </w:pPr>
    </w:p>
    <w:p w14:paraId="1993C680" w14:textId="429CEBCD" w:rsidR="00D41625" w:rsidRDefault="00D41625" w:rsidP="00D41625">
      <w:pPr>
        <w:pStyle w:val="af6"/>
        <w:keepNext/>
        <w:rPr>
          <w:rtl/>
        </w:rPr>
      </w:pPr>
      <w:bookmarkStart w:id="814" w:name="ET_yor_5771_51"/>
      <w:r w:rsidRPr="00D41625">
        <w:rPr>
          <w:rStyle w:val="TagStyle"/>
          <w:rtl/>
        </w:rPr>
        <w:t xml:space="preserve"> &lt;&lt; </w:t>
      </w:r>
      <w:proofErr w:type="spellStart"/>
      <w:r w:rsidRPr="00D41625">
        <w:rPr>
          <w:rStyle w:val="TagStyle"/>
          <w:rtl/>
        </w:rPr>
        <w:t>יור</w:t>
      </w:r>
      <w:proofErr w:type="spellEnd"/>
      <w:r w:rsidRPr="00D41625">
        <w:rPr>
          <w:rStyle w:val="TagStyle"/>
          <w:rtl/>
        </w:rPr>
        <w:t xml:space="preserve"> &gt;&gt; </w:t>
      </w:r>
      <w:r>
        <w:rPr>
          <w:rtl/>
        </w:rPr>
        <w:t xml:space="preserve">היו"ר איתן </w:t>
      </w:r>
      <w:proofErr w:type="spellStart"/>
      <w:r>
        <w:rPr>
          <w:rtl/>
        </w:rPr>
        <w:t>גינזבורג</w:t>
      </w:r>
      <w:proofErr w:type="spellEnd"/>
      <w:r>
        <w:rPr>
          <w:rtl/>
        </w:rPr>
        <w:t>:</w:t>
      </w:r>
      <w:r w:rsidRPr="00D41625">
        <w:rPr>
          <w:rStyle w:val="TagStyle"/>
          <w:rtl/>
        </w:rPr>
        <w:t xml:space="preserve"> &lt;&lt; יור &gt;&gt;</w:t>
      </w:r>
      <w:r w:rsidR="008B00EE">
        <w:rPr>
          <w:rtl/>
        </w:rPr>
        <w:t xml:space="preserve"> </w:t>
      </w:r>
      <w:r>
        <w:rPr>
          <w:rtl/>
        </w:rPr>
        <w:t xml:space="preserve"> </w:t>
      </w:r>
      <w:bookmarkEnd w:id="814"/>
    </w:p>
    <w:p w14:paraId="1679E90B" w14:textId="2F058876" w:rsidR="00D41625" w:rsidRDefault="00D41625" w:rsidP="00D41625">
      <w:pPr>
        <w:pStyle w:val="KeepWithNext"/>
        <w:rPr>
          <w:rtl/>
          <w:lang w:eastAsia="he-IL"/>
        </w:rPr>
      </w:pPr>
    </w:p>
    <w:p w14:paraId="0250DB95" w14:textId="5CD5E0F4" w:rsidR="00D41625" w:rsidRDefault="00D41625" w:rsidP="00D41625">
      <w:pPr>
        <w:rPr>
          <w:rtl/>
          <w:lang w:eastAsia="he-IL"/>
        </w:rPr>
      </w:pPr>
      <w:bookmarkStart w:id="815" w:name="_ETM_Q1_1739514"/>
      <w:bookmarkEnd w:id="815"/>
      <w:r>
        <w:rPr>
          <w:rFonts w:hint="cs"/>
          <w:rtl/>
          <w:lang w:eastAsia="he-IL"/>
        </w:rPr>
        <w:t xml:space="preserve">והוא בולט. </w:t>
      </w:r>
      <w:bookmarkStart w:id="816" w:name="_ETM_Q1_1747326"/>
      <w:bookmarkEnd w:id="816"/>
    </w:p>
    <w:p w14:paraId="1423C6D0" w14:textId="3B8EC8B1" w:rsidR="00D41625" w:rsidRDefault="00D41625" w:rsidP="00D41625">
      <w:pPr>
        <w:rPr>
          <w:rtl/>
          <w:lang w:eastAsia="he-IL"/>
        </w:rPr>
      </w:pPr>
    </w:p>
    <w:p w14:paraId="6FB611CE" w14:textId="6BF08B61" w:rsidR="00D41625" w:rsidRDefault="00D41625" w:rsidP="00D41625">
      <w:pPr>
        <w:pStyle w:val="af9"/>
        <w:keepNext/>
        <w:rPr>
          <w:rtl/>
          <w:lang w:eastAsia="he-IL"/>
        </w:rPr>
      </w:pPr>
      <w:bookmarkStart w:id="817" w:name="ET_guest_טל_אלימלך_52"/>
      <w:r w:rsidRPr="00D41625">
        <w:rPr>
          <w:rStyle w:val="TagStyle"/>
          <w:rtl/>
        </w:rPr>
        <w:t xml:space="preserve"> &lt;&lt; אורח &gt;&gt; </w:t>
      </w:r>
      <w:r>
        <w:rPr>
          <w:rtl/>
          <w:lang w:eastAsia="he-IL"/>
        </w:rPr>
        <w:t>טל אלימלך:</w:t>
      </w:r>
      <w:r w:rsidRPr="00D41625">
        <w:rPr>
          <w:rStyle w:val="TagStyle"/>
          <w:rtl/>
        </w:rPr>
        <w:t xml:space="preserve"> &lt;&lt; אורח &gt;&gt;</w:t>
      </w:r>
      <w:r w:rsidR="008B00EE">
        <w:rPr>
          <w:rtl/>
          <w:lang w:eastAsia="he-IL"/>
        </w:rPr>
        <w:t xml:space="preserve"> </w:t>
      </w:r>
      <w:r>
        <w:rPr>
          <w:rtl/>
          <w:lang w:eastAsia="he-IL"/>
        </w:rPr>
        <w:t xml:space="preserve"> </w:t>
      </w:r>
      <w:bookmarkEnd w:id="817"/>
    </w:p>
    <w:p w14:paraId="0A5FCB52" w14:textId="7F93ED0A" w:rsidR="00D41625" w:rsidRDefault="00D41625" w:rsidP="00D41625">
      <w:pPr>
        <w:pStyle w:val="KeepWithNext"/>
        <w:rPr>
          <w:rtl/>
          <w:lang w:eastAsia="he-IL"/>
        </w:rPr>
      </w:pPr>
    </w:p>
    <w:p w14:paraId="68F99C6E" w14:textId="25FE9393" w:rsidR="00D41625" w:rsidRDefault="00D41625" w:rsidP="00D41625">
      <w:pPr>
        <w:rPr>
          <w:rtl/>
          <w:lang w:eastAsia="he-IL"/>
        </w:rPr>
      </w:pPr>
      <w:r>
        <w:rPr>
          <w:rFonts w:hint="cs"/>
          <w:rtl/>
          <w:lang w:eastAsia="he-IL"/>
        </w:rPr>
        <w:t xml:space="preserve">אני יכול לחשוב על מקרה, </w:t>
      </w:r>
      <w:bookmarkStart w:id="818" w:name="_ETM_Q1_1744164"/>
      <w:bookmarkEnd w:id="818"/>
      <w:r>
        <w:rPr>
          <w:rFonts w:hint="cs"/>
          <w:rtl/>
          <w:lang w:eastAsia="he-IL"/>
        </w:rPr>
        <w:t xml:space="preserve">למשל גג שנעשה בו </w:t>
      </w:r>
      <w:bookmarkStart w:id="819" w:name="_ETM_Q1_1744584"/>
      <w:bookmarkEnd w:id="819"/>
      <w:r>
        <w:rPr>
          <w:rFonts w:hint="cs"/>
          <w:rtl/>
          <w:lang w:eastAsia="he-IL"/>
        </w:rPr>
        <w:t xml:space="preserve">שימוש </w:t>
      </w:r>
      <w:bookmarkStart w:id="820" w:name="_ETM_Q1_1751163"/>
      <w:bookmarkEnd w:id="820"/>
      <w:r>
        <w:rPr>
          <w:rFonts w:hint="cs"/>
          <w:rtl/>
          <w:lang w:eastAsia="he-IL"/>
        </w:rPr>
        <w:t xml:space="preserve">מאוד חיובי </w:t>
      </w:r>
      <w:bookmarkStart w:id="821" w:name="_ETM_Q1_1747174"/>
      <w:bookmarkEnd w:id="821"/>
      <w:r>
        <w:rPr>
          <w:rFonts w:hint="cs"/>
          <w:rtl/>
          <w:lang w:eastAsia="he-IL"/>
        </w:rPr>
        <w:t xml:space="preserve">של פוטו </w:t>
      </w:r>
      <w:proofErr w:type="spellStart"/>
      <w:r>
        <w:rPr>
          <w:rFonts w:hint="cs"/>
          <w:rtl/>
          <w:lang w:eastAsia="he-IL"/>
        </w:rPr>
        <w:t>וולטאי</w:t>
      </w:r>
      <w:bookmarkStart w:id="822" w:name="_ETM_Q1_1747114"/>
      <w:bookmarkEnd w:id="822"/>
      <w:proofErr w:type="spellEnd"/>
      <w:r>
        <w:rPr>
          <w:rFonts w:hint="cs"/>
          <w:rtl/>
          <w:lang w:eastAsia="he-IL"/>
        </w:rPr>
        <w:t xml:space="preserve"> במרכזו ורוצים עדיין לייצר </w:t>
      </w:r>
      <w:bookmarkStart w:id="823" w:name="_ETM_Q1_1749204"/>
      <w:bookmarkEnd w:id="823"/>
      <w:r>
        <w:rPr>
          <w:rFonts w:hint="cs"/>
          <w:rtl/>
          <w:lang w:eastAsia="he-IL"/>
        </w:rPr>
        <w:t xml:space="preserve">איזה </w:t>
      </w:r>
      <w:bookmarkStart w:id="824" w:name="_ETM_Q1_1755456"/>
      <w:bookmarkEnd w:id="824"/>
      <w:r>
        <w:rPr>
          <w:rFonts w:hint="cs"/>
          <w:rtl/>
          <w:lang w:eastAsia="he-IL"/>
        </w:rPr>
        <w:t xml:space="preserve">שהוא פתרון כיסוי </w:t>
      </w:r>
      <w:bookmarkStart w:id="825" w:name="_ETM_Q1_1751574"/>
      <w:bookmarkEnd w:id="825"/>
      <w:r>
        <w:rPr>
          <w:rFonts w:hint="cs"/>
          <w:rtl/>
          <w:lang w:eastAsia="he-IL"/>
        </w:rPr>
        <w:t xml:space="preserve">ולחיות ביחד בהרמוניה הזאת של שני פתרונות </w:t>
      </w:r>
      <w:bookmarkStart w:id="826" w:name="_ETM_Q1_1755374"/>
      <w:bookmarkEnd w:id="826"/>
      <w:r>
        <w:rPr>
          <w:rFonts w:hint="cs"/>
          <w:rtl/>
          <w:lang w:eastAsia="he-IL"/>
        </w:rPr>
        <w:t xml:space="preserve">שלמדינה מאוד חשוב, אז יעשו </w:t>
      </w:r>
      <w:bookmarkStart w:id="827" w:name="_ETM_Q1_1757744"/>
      <w:bookmarkEnd w:id="827"/>
      <w:r>
        <w:rPr>
          <w:rFonts w:hint="cs"/>
          <w:rtl/>
          <w:lang w:eastAsia="he-IL"/>
        </w:rPr>
        <w:t xml:space="preserve">בזה אולי שימוש. רק כמו שאני אומר, בכמות </w:t>
      </w:r>
      <w:bookmarkStart w:id="828" w:name="_ETM_Q1_1761044"/>
      <w:bookmarkEnd w:id="828"/>
      <w:r>
        <w:rPr>
          <w:rFonts w:hint="cs"/>
          <w:rtl/>
          <w:lang w:eastAsia="he-IL"/>
        </w:rPr>
        <w:t>ביחס לכלל האתרים שיש</w:t>
      </w:r>
      <w:bookmarkStart w:id="829" w:name="_ETM_Q1_1763694"/>
      <w:bookmarkEnd w:id="829"/>
      <w:r>
        <w:rPr>
          <w:rFonts w:hint="cs"/>
          <w:rtl/>
          <w:lang w:eastAsia="he-IL"/>
        </w:rPr>
        <w:t xml:space="preserve">, זה פתרון שהוא יחסית פתרון נחות </w:t>
      </w:r>
      <w:bookmarkStart w:id="830" w:name="_ETM_Q1_1767424"/>
      <w:bookmarkEnd w:id="830"/>
      <w:r>
        <w:rPr>
          <w:rFonts w:hint="cs"/>
          <w:rtl/>
          <w:lang w:eastAsia="he-IL"/>
        </w:rPr>
        <w:t xml:space="preserve">והשימוש בו הוא </w:t>
      </w:r>
      <w:bookmarkStart w:id="831" w:name="_ETM_Q1_1768814"/>
      <w:bookmarkEnd w:id="831"/>
      <w:r>
        <w:rPr>
          <w:rFonts w:hint="cs"/>
          <w:rtl/>
          <w:lang w:eastAsia="he-IL"/>
        </w:rPr>
        <w:t xml:space="preserve">מאוד מצומצם. </w:t>
      </w:r>
      <w:bookmarkStart w:id="832" w:name="_ETM_Q1_1776449"/>
      <w:bookmarkEnd w:id="832"/>
      <w:r>
        <w:rPr>
          <w:rFonts w:hint="cs"/>
          <w:rtl/>
          <w:lang w:eastAsia="he-IL"/>
        </w:rPr>
        <w:t>גם צריך לזכור</w:t>
      </w:r>
      <w:bookmarkStart w:id="833" w:name="_ETM_Q1_1772554"/>
      <w:bookmarkEnd w:id="833"/>
      <w:r>
        <w:rPr>
          <w:rFonts w:hint="cs"/>
          <w:rtl/>
          <w:lang w:eastAsia="he-IL"/>
        </w:rPr>
        <w:t xml:space="preserve"> שיש מגבלה - - -</w:t>
      </w:r>
    </w:p>
    <w:p w14:paraId="32704193" w14:textId="17906FB5" w:rsidR="00D41625" w:rsidRDefault="00D41625" w:rsidP="00D41625">
      <w:pPr>
        <w:rPr>
          <w:rtl/>
          <w:lang w:eastAsia="he-IL"/>
        </w:rPr>
      </w:pPr>
    </w:p>
    <w:p w14:paraId="1B1A3B49" w14:textId="15DC89A1" w:rsidR="00D41625" w:rsidRDefault="00D41625" w:rsidP="00D41625">
      <w:pPr>
        <w:pStyle w:val="af6"/>
        <w:keepNext/>
        <w:rPr>
          <w:rtl/>
        </w:rPr>
      </w:pPr>
      <w:r w:rsidRPr="00D41625">
        <w:rPr>
          <w:rStyle w:val="TagStyle"/>
          <w:rtl/>
        </w:rPr>
        <w:t xml:space="preserve"> &lt;&lt; </w:t>
      </w:r>
      <w:proofErr w:type="spellStart"/>
      <w:r w:rsidRPr="00D41625">
        <w:rPr>
          <w:rStyle w:val="TagStyle"/>
          <w:rtl/>
        </w:rPr>
        <w:t>יור</w:t>
      </w:r>
      <w:proofErr w:type="spellEnd"/>
      <w:r w:rsidRPr="00D41625">
        <w:rPr>
          <w:rStyle w:val="TagStyle"/>
          <w:rtl/>
        </w:rPr>
        <w:t xml:space="preserve"> &gt;&gt; </w:t>
      </w:r>
      <w:r>
        <w:rPr>
          <w:rtl/>
        </w:rPr>
        <w:t xml:space="preserve">היו"ר איתן </w:t>
      </w:r>
      <w:proofErr w:type="spellStart"/>
      <w:r>
        <w:rPr>
          <w:rtl/>
        </w:rPr>
        <w:t>גינזבורג</w:t>
      </w:r>
      <w:proofErr w:type="spellEnd"/>
      <w:r>
        <w:rPr>
          <w:rtl/>
        </w:rPr>
        <w:t>:</w:t>
      </w:r>
      <w:r w:rsidRPr="00D41625">
        <w:rPr>
          <w:rStyle w:val="TagStyle"/>
          <w:rtl/>
        </w:rPr>
        <w:t xml:space="preserve"> &lt;&lt; יור &gt;&gt;</w:t>
      </w:r>
      <w:r w:rsidR="008B00EE">
        <w:rPr>
          <w:rtl/>
        </w:rPr>
        <w:t xml:space="preserve"> </w:t>
      </w:r>
      <w:r>
        <w:rPr>
          <w:rtl/>
        </w:rPr>
        <w:t xml:space="preserve"> </w:t>
      </w:r>
    </w:p>
    <w:p w14:paraId="47169CD2" w14:textId="280AE574" w:rsidR="00D41625" w:rsidRDefault="00D41625" w:rsidP="00D41625">
      <w:pPr>
        <w:pStyle w:val="KeepWithNext"/>
        <w:rPr>
          <w:rtl/>
          <w:lang w:eastAsia="he-IL"/>
        </w:rPr>
      </w:pPr>
    </w:p>
    <w:p w14:paraId="45116197" w14:textId="5A728DD9" w:rsidR="00D41625" w:rsidRDefault="00D41625" w:rsidP="00D41625">
      <w:pPr>
        <w:rPr>
          <w:rtl/>
          <w:lang w:eastAsia="he-IL"/>
        </w:rPr>
      </w:pPr>
      <w:bookmarkStart w:id="834" w:name="_ETM_Q1_1774374"/>
      <w:bookmarkEnd w:id="834"/>
      <w:r>
        <w:rPr>
          <w:rFonts w:hint="cs"/>
          <w:rtl/>
          <w:lang w:eastAsia="he-IL"/>
        </w:rPr>
        <w:t>השאלה כמה הוא נדרש</w:t>
      </w:r>
      <w:bookmarkStart w:id="835" w:name="_ETM_Q1_1774983"/>
      <w:bookmarkEnd w:id="835"/>
      <w:r>
        <w:rPr>
          <w:rFonts w:hint="cs"/>
          <w:rtl/>
          <w:lang w:eastAsia="he-IL"/>
        </w:rPr>
        <w:t xml:space="preserve">, זה דבר שמושך את העין </w:t>
      </w:r>
      <w:bookmarkStart w:id="836" w:name="_ETM_Q1_1776674"/>
      <w:bookmarkEnd w:id="836"/>
      <w:r>
        <w:rPr>
          <w:rFonts w:hint="cs"/>
          <w:rtl/>
          <w:lang w:eastAsia="he-IL"/>
        </w:rPr>
        <w:t>ודוקר, השאלה היא כמה הוא באמת נדרש</w:t>
      </w:r>
      <w:bookmarkStart w:id="837" w:name="_ETM_Q1_1779804"/>
      <w:bookmarkEnd w:id="837"/>
      <w:r>
        <w:rPr>
          <w:rFonts w:hint="cs"/>
          <w:rtl/>
          <w:lang w:eastAsia="he-IL"/>
        </w:rPr>
        <w:t>. כל מה ש</w:t>
      </w:r>
      <w:r w:rsidR="00CD4C0C">
        <w:rPr>
          <w:rFonts w:hint="cs"/>
          <w:rtl/>
          <w:lang w:eastAsia="he-IL"/>
        </w:rPr>
        <w:t>יוצא ממה ש</w:t>
      </w:r>
      <w:r>
        <w:rPr>
          <w:rFonts w:hint="cs"/>
          <w:rtl/>
          <w:lang w:eastAsia="he-IL"/>
        </w:rPr>
        <w:t xml:space="preserve">מוצמד על הגג </w:t>
      </w:r>
      <w:bookmarkStart w:id="838" w:name="_ETM_Q1_1782704"/>
      <w:bookmarkEnd w:id="838"/>
      <w:r w:rsidR="00CD4C0C">
        <w:rPr>
          <w:rFonts w:hint="cs"/>
          <w:rtl/>
          <w:lang w:eastAsia="he-IL"/>
        </w:rPr>
        <w:t>ישר מקפיץ את האנשים</w:t>
      </w:r>
      <w:bookmarkStart w:id="839" w:name="_ETM_Q1_1784154"/>
      <w:bookmarkEnd w:id="839"/>
      <w:r w:rsidR="00CD4C0C">
        <w:rPr>
          <w:rFonts w:hint="cs"/>
          <w:rtl/>
          <w:lang w:eastAsia="he-IL"/>
        </w:rPr>
        <w:t xml:space="preserve">. </w:t>
      </w:r>
      <w:bookmarkStart w:id="840" w:name="_ETM_Q1_1782904"/>
      <w:bookmarkEnd w:id="840"/>
      <w:r w:rsidR="00CD4C0C">
        <w:rPr>
          <w:rFonts w:hint="cs"/>
          <w:rtl/>
          <w:lang w:eastAsia="he-IL"/>
        </w:rPr>
        <w:t>שאלה אם לא עדיף ש</w:t>
      </w:r>
      <w:bookmarkStart w:id="841" w:name="_ETM_Q1_1784864"/>
      <w:bookmarkEnd w:id="841"/>
      <w:r w:rsidR="00CD4C0C">
        <w:rPr>
          <w:rFonts w:hint="cs"/>
          <w:rtl/>
          <w:lang w:eastAsia="he-IL"/>
        </w:rPr>
        <w:t xml:space="preserve">תהיינה האנטנות על הגג עצמו </w:t>
      </w:r>
      <w:bookmarkStart w:id="842" w:name="_ETM_Q1_1786894"/>
      <w:bookmarkEnd w:id="842"/>
      <w:r w:rsidR="00CD4C0C">
        <w:rPr>
          <w:rFonts w:hint="cs"/>
          <w:rtl/>
          <w:lang w:eastAsia="he-IL"/>
        </w:rPr>
        <w:t xml:space="preserve">וזהו. </w:t>
      </w:r>
    </w:p>
    <w:p w14:paraId="77B8951F" w14:textId="77777777" w:rsidR="00CD4C0C" w:rsidRDefault="00CD4C0C" w:rsidP="00D41625">
      <w:pPr>
        <w:rPr>
          <w:rtl/>
          <w:lang w:eastAsia="he-IL"/>
        </w:rPr>
      </w:pPr>
    </w:p>
    <w:p w14:paraId="49475631" w14:textId="25727C64" w:rsidR="00CD4C0C" w:rsidRDefault="00CD4C0C" w:rsidP="00CD4C0C">
      <w:pPr>
        <w:pStyle w:val="af9"/>
        <w:keepNext/>
        <w:rPr>
          <w:rtl/>
          <w:lang w:eastAsia="he-IL"/>
        </w:rPr>
      </w:pPr>
      <w:bookmarkStart w:id="843" w:name="ET_guest_עוד_גיא_צפריר_54"/>
      <w:r w:rsidRPr="00CD4C0C">
        <w:rPr>
          <w:rStyle w:val="TagStyle"/>
          <w:rtl/>
        </w:rPr>
        <w:t xml:space="preserve"> &lt;&lt; אורח &gt;&gt; </w:t>
      </w:r>
      <w:r>
        <w:rPr>
          <w:rtl/>
          <w:lang w:eastAsia="he-IL"/>
        </w:rPr>
        <w:t>גיא צפריר:</w:t>
      </w:r>
      <w:r w:rsidRPr="00CD4C0C">
        <w:rPr>
          <w:rStyle w:val="TagStyle"/>
          <w:rtl/>
        </w:rPr>
        <w:t xml:space="preserve"> &lt;&lt; אורח &gt;&gt;</w:t>
      </w:r>
      <w:r w:rsidR="008B00EE">
        <w:rPr>
          <w:rtl/>
          <w:lang w:eastAsia="he-IL"/>
        </w:rPr>
        <w:t xml:space="preserve"> </w:t>
      </w:r>
      <w:r>
        <w:rPr>
          <w:rtl/>
          <w:lang w:eastAsia="he-IL"/>
        </w:rPr>
        <w:t xml:space="preserve"> </w:t>
      </w:r>
      <w:bookmarkEnd w:id="843"/>
    </w:p>
    <w:p w14:paraId="76FE6623" w14:textId="643C7BCB" w:rsidR="00CD4C0C" w:rsidRDefault="00CD4C0C" w:rsidP="00CD4C0C">
      <w:pPr>
        <w:pStyle w:val="KeepWithNext"/>
        <w:rPr>
          <w:rtl/>
          <w:lang w:eastAsia="he-IL"/>
        </w:rPr>
      </w:pPr>
    </w:p>
    <w:p w14:paraId="7F65FEC6" w14:textId="501344FB" w:rsidR="00CD4C0C" w:rsidRDefault="00CD4C0C" w:rsidP="00CD4C0C">
      <w:pPr>
        <w:rPr>
          <w:rtl/>
          <w:lang w:eastAsia="he-IL"/>
        </w:rPr>
      </w:pPr>
      <w:bookmarkStart w:id="844" w:name="_ETM_Q1_1789934"/>
      <w:bookmarkEnd w:id="844"/>
      <w:r>
        <w:rPr>
          <w:rFonts w:hint="cs"/>
          <w:rtl/>
          <w:lang w:eastAsia="he-IL"/>
        </w:rPr>
        <w:t>אם אפשר להעיר, זה דווקא פתרון</w:t>
      </w:r>
      <w:bookmarkStart w:id="845" w:name="_ETM_Q1_1790184"/>
      <w:bookmarkStart w:id="846" w:name="_ETM_Q1_1791934"/>
      <w:bookmarkEnd w:id="845"/>
      <w:bookmarkEnd w:id="846"/>
      <w:r>
        <w:rPr>
          <w:rFonts w:hint="cs"/>
          <w:rtl/>
          <w:lang w:eastAsia="he-IL"/>
        </w:rPr>
        <w:t xml:space="preserve"> - - -</w:t>
      </w:r>
    </w:p>
    <w:p w14:paraId="0E4A26AE" w14:textId="4DBA9E5A" w:rsidR="00CD4C0C" w:rsidRDefault="00CD4C0C" w:rsidP="00CD4C0C">
      <w:pPr>
        <w:rPr>
          <w:rtl/>
          <w:lang w:eastAsia="he-IL"/>
        </w:rPr>
      </w:pPr>
    </w:p>
    <w:p w14:paraId="0B59C4EE" w14:textId="0238ED47" w:rsidR="00CD4C0C" w:rsidRDefault="00CD4C0C" w:rsidP="00CD4C0C">
      <w:pPr>
        <w:pStyle w:val="af6"/>
        <w:keepNext/>
        <w:rPr>
          <w:rtl/>
        </w:rPr>
      </w:pPr>
      <w:r w:rsidRPr="00CD4C0C">
        <w:rPr>
          <w:rStyle w:val="TagStyle"/>
          <w:rtl/>
        </w:rPr>
        <w:t xml:space="preserve"> &lt;&lt; </w:t>
      </w:r>
      <w:proofErr w:type="spellStart"/>
      <w:r w:rsidRPr="00CD4C0C">
        <w:rPr>
          <w:rStyle w:val="TagStyle"/>
          <w:rtl/>
        </w:rPr>
        <w:t>יור</w:t>
      </w:r>
      <w:proofErr w:type="spellEnd"/>
      <w:r w:rsidRPr="00CD4C0C">
        <w:rPr>
          <w:rStyle w:val="TagStyle"/>
          <w:rtl/>
        </w:rPr>
        <w:t xml:space="preserve"> &gt;&gt; </w:t>
      </w:r>
      <w:r>
        <w:rPr>
          <w:rtl/>
        </w:rPr>
        <w:t xml:space="preserve">היו"ר איתן </w:t>
      </w:r>
      <w:proofErr w:type="spellStart"/>
      <w:r>
        <w:rPr>
          <w:rtl/>
        </w:rPr>
        <w:t>גינזבורג</w:t>
      </w:r>
      <w:proofErr w:type="spellEnd"/>
      <w:r>
        <w:rPr>
          <w:rtl/>
        </w:rPr>
        <w:t>:</w:t>
      </w:r>
      <w:r w:rsidRPr="00CD4C0C">
        <w:rPr>
          <w:rStyle w:val="TagStyle"/>
          <w:rtl/>
        </w:rPr>
        <w:t xml:space="preserve"> &lt;&lt; יור &gt;&gt;</w:t>
      </w:r>
      <w:r w:rsidR="008B00EE">
        <w:rPr>
          <w:rtl/>
        </w:rPr>
        <w:t xml:space="preserve"> </w:t>
      </w:r>
      <w:r>
        <w:rPr>
          <w:rtl/>
        </w:rPr>
        <w:t xml:space="preserve"> </w:t>
      </w:r>
    </w:p>
    <w:p w14:paraId="1AABF4EE" w14:textId="5B2ECCC4" w:rsidR="00CD4C0C" w:rsidRDefault="00CD4C0C" w:rsidP="00CD4C0C">
      <w:pPr>
        <w:pStyle w:val="KeepWithNext"/>
        <w:rPr>
          <w:rtl/>
          <w:lang w:eastAsia="he-IL"/>
        </w:rPr>
      </w:pPr>
    </w:p>
    <w:p w14:paraId="2D726348" w14:textId="7CDE07DF" w:rsidR="00CD4C0C" w:rsidRDefault="00CD4C0C" w:rsidP="00CD4C0C">
      <w:pPr>
        <w:rPr>
          <w:rtl/>
          <w:lang w:eastAsia="he-IL"/>
        </w:rPr>
      </w:pPr>
      <w:r>
        <w:rPr>
          <w:rFonts w:hint="cs"/>
          <w:rtl/>
          <w:lang w:eastAsia="he-IL"/>
        </w:rPr>
        <w:t xml:space="preserve">רק את שימך </w:t>
      </w:r>
      <w:bookmarkStart w:id="847" w:name="_ETM_Q1_1793954"/>
      <w:bookmarkEnd w:id="847"/>
      <w:r>
        <w:rPr>
          <w:rFonts w:hint="cs"/>
          <w:rtl/>
          <w:lang w:eastAsia="he-IL"/>
        </w:rPr>
        <w:t xml:space="preserve">ותפקידך. </w:t>
      </w:r>
    </w:p>
    <w:p w14:paraId="6CE0EF65" w14:textId="0C4CD96D" w:rsidR="00CD4C0C" w:rsidRDefault="00CD4C0C" w:rsidP="00CD4C0C">
      <w:pPr>
        <w:rPr>
          <w:rtl/>
          <w:lang w:eastAsia="he-IL"/>
        </w:rPr>
      </w:pPr>
    </w:p>
    <w:p w14:paraId="7B3DD514" w14:textId="013E0338" w:rsidR="00CD4C0C" w:rsidRDefault="00CD4C0C" w:rsidP="00CD4C0C">
      <w:pPr>
        <w:pStyle w:val="af9"/>
        <w:keepNext/>
        <w:rPr>
          <w:rtl/>
          <w:lang w:eastAsia="he-IL"/>
        </w:rPr>
      </w:pPr>
      <w:bookmarkStart w:id="848" w:name="ET_guest_עוד_גיא_צפריר_56"/>
      <w:r w:rsidRPr="00CD4C0C">
        <w:rPr>
          <w:rStyle w:val="TagStyle"/>
          <w:rtl/>
        </w:rPr>
        <w:t xml:space="preserve"> &lt;&lt; אורח &gt;&gt; </w:t>
      </w:r>
      <w:r>
        <w:rPr>
          <w:rtl/>
          <w:lang w:eastAsia="he-IL"/>
        </w:rPr>
        <w:t>גיא צפריר:</w:t>
      </w:r>
      <w:r w:rsidRPr="00CD4C0C">
        <w:rPr>
          <w:rStyle w:val="TagStyle"/>
          <w:rtl/>
        </w:rPr>
        <w:t xml:space="preserve"> &lt;&lt; אורח &gt;&gt;</w:t>
      </w:r>
      <w:r w:rsidR="008B00EE">
        <w:rPr>
          <w:rtl/>
          <w:lang w:eastAsia="he-IL"/>
        </w:rPr>
        <w:t xml:space="preserve"> </w:t>
      </w:r>
      <w:r>
        <w:rPr>
          <w:rtl/>
          <w:lang w:eastAsia="he-IL"/>
        </w:rPr>
        <w:t xml:space="preserve"> </w:t>
      </w:r>
      <w:bookmarkEnd w:id="848"/>
    </w:p>
    <w:p w14:paraId="648ECA12" w14:textId="1B7D6318" w:rsidR="00CD4C0C" w:rsidRDefault="00CD4C0C" w:rsidP="00CD4C0C">
      <w:pPr>
        <w:pStyle w:val="KeepWithNext"/>
        <w:rPr>
          <w:rtl/>
          <w:lang w:eastAsia="he-IL"/>
        </w:rPr>
      </w:pPr>
    </w:p>
    <w:p w14:paraId="344F54E1" w14:textId="15AB7FC2" w:rsidR="00CD4C0C" w:rsidRDefault="00CD4C0C" w:rsidP="00CD4C0C">
      <w:pPr>
        <w:rPr>
          <w:rtl/>
          <w:lang w:eastAsia="he-IL"/>
        </w:rPr>
      </w:pPr>
      <w:r>
        <w:rPr>
          <w:rFonts w:hint="cs"/>
          <w:rtl/>
          <w:lang w:eastAsia="he-IL"/>
        </w:rPr>
        <w:t>גיא צפריר, עורך דין</w:t>
      </w:r>
      <w:bookmarkStart w:id="849" w:name="_ETM_Q1_1793974"/>
      <w:bookmarkEnd w:id="849"/>
      <w:r>
        <w:rPr>
          <w:rFonts w:hint="cs"/>
          <w:rtl/>
          <w:lang w:eastAsia="he-IL"/>
        </w:rPr>
        <w:t xml:space="preserve">, פלאפון. דווקא מבחינה נופית </w:t>
      </w:r>
      <w:bookmarkStart w:id="850" w:name="_ETM_Q1_1796714"/>
      <w:bookmarkEnd w:id="850"/>
      <w:r>
        <w:rPr>
          <w:rFonts w:hint="cs"/>
          <w:rtl/>
          <w:lang w:eastAsia="he-IL"/>
        </w:rPr>
        <w:t xml:space="preserve">הפתרון של אנטנה שמשתפלת מהגג </w:t>
      </w:r>
      <w:bookmarkStart w:id="851" w:name="_ETM_Q1_1799044"/>
      <w:bookmarkEnd w:id="851"/>
      <w:r>
        <w:rPr>
          <w:rFonts w:hint="cs"/>
          <w:rtl/>
          <w:lang w:eastAsia="he-IL"/>
        </w:rPr>
        <w:t xml:space="preserve">הוא פתרון שהאנטנה כמעט לא בולטת, היא רק </w:t>
      </w:r>
      <w:bookmarkStart w:id="852" w:name="_ETM_Q1_1801624"/>
      <w:bookmarkEnd w:id="852"/>
      <w:r>
        <w:rPr>
          <w:rFonts w:hint="cs"/>
          <w:rtl/>
          <w:lang w:eastAsia="he-IL"/>
        </w:rPr>
        <w:t>יורדת, היא צמודה לחלק העליון של הגג</w:t>
      </w:r>
      <w:bookmarkStart w:id="853" w:name="_ETM_Q1_1803814"/>
      <w:bookmarkEnd w:id="853"/>
      <w:r>
        <w:rPr>
          <w:rFonts w:hint="cs"/>
          <w:rtl/>
          <w:lang w:eastAsia="he-IL"/>
        </w:rPr>
        <w:t xml:space="preserve"> כלפי חוץ.</w:t>
      </w:r>
      <w:bookmarkStart w:id="854" w:name="_ETM_Q1_1805334"/>
      <w:bookmarkEnd w:id="854"/>
      <w:r>
        <w:rPr>
          <w:rFonts w:hint="cs"/>
          <w:rtl/>
          <w:lang w:eastAsia="he-IL"/>
        </w:rPr>
        <w:t xml:space="preserve"> </w:t>
      </w:r>
      <w:bookmarkStart w:id="855" w:name="_ETM_Q1_1806694"/>
      <w:bookmarkEnd w:id="855"/>
      <w:r>
        <w:rPr>
          <w:rFonts w:hint="cs"/>
          <w:rtl/>
          <w:lang w:eastAsia="he-IL"/>
        </w:rPr>
        <w:t>בו בזמן שמה ששמים על הגג</w:t>
      </w:r>
      <w:bookmarkStart w:id="856" w:name="_ETM_Q1_1817754"/>
      <w:bookmarkStart w:id="857" w:name="_ETM_Q1_1818194"/>
      <w:bookmarkStart w:id="858" w:name="_ETM_Q1_1818434"/>
      <w:bookmarkStart w:id="859" w:name="_ETM_Q1_1818664"/>
      <w:bookmarkStart w:id="860" w:name="_ETM_Q1_1818894"/>
      <w:bookmarkStart w:id="861" w:name="_ETM_Q1_1819144"/>
      <w:bookmarkStart w:id="862" w:name="_ETM_Q1_1819384"/>
      <w:bookmarkStart w:id="863" w:name="_ETM_Q1_1819614"/>
      <w:bookmarkStart w:id="864" w:name="_ETM_Q1_1820101"/>
      <w:bookmarkStart w:id="865" w:name="_ETM_Q1_1822957"/>
      <w:bookmarkStart w:id="866" w:name="_ETM_Q1_1823394"/>
      <w:bookmarkStart w:id="867" w:name="_ETM_Q1_1823634"/>
      <w:bookmarkStart w:id="868" w:name="_ETM_Q1_1823874"/>
      <w:bookmarkStart w:id="869" w:name="_ETM_Q1_1824114"/>
      <w:bookmarkStart w:id="870" w:name="_ETM_Q1_1824354"/>
      <w:bookmarkStart w:id="871" w:name="_ETM_Q1_1824584"/>
      <w:bookmarkStart w:id="872" w:name="_ETM_Q1_1800394"/>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sidR="00634596">
        <w:rPr>
          <w:rFonts w:hint="cs"/>
          <w:rtl/>
          <w:lang w:eastAsia="he-IL"/>
        </w:rPr>
        <w:t xml:space="preserve"> הוא תמיד נראה יותר, הוא בולט </w:t>
      </w:r>
      <w:bookmarkStart w:id="873" w:name="_ETM_Q1_1814014"/>
      <w:bookmarkStart w:id="874" w:name="_ETM_Q1_1760993"/>
      <w:bookmarkEnd w:id="873"/>
      <w:bookmarkEnd w:id="874"/>
      <w:r w:rsidR="00204FAF">
        <w:rPr>
          <w:rFonts w:hint="cs"/>
          <w:rtl/>
          <w:lang w:eastAsia="he-IL"/>
        </w:rPr>
        <w:t xml:space="preserve">מהגג. מהבחינה </w:t>
      </w:r>
      <w:bookmarkStart w:id="875" w:name="_ETM_Q1_1810393"/>
      <w:bookmarkEnd w:id="875"/>
      <w:r w:rsidR="00204FAF">
        <w:rPr>
          <w:rFonts w:hint="cs"/>
          <w:rtl/>
          <w:lang w:eastAsia="he-IL"/>
        </w:rPr>
        <w:t xml:space="preserve">הזאת הפתרון הזה הוא פתרון טוב </w:t>
      </w:r>
      <w:bookmarkStart w:id="876" w:name="_ETM_Q1_1812063"/>
      <w:bookmarkEnd w:id="876"/>
      <w:r w:rsidR="00204FAF">
        <w:rPr>
          <w:rFonts w:hint="cs"/>
          <w:rtl/>
          <w:lang w:eastAsia="he-IL"/>
        </w:rPr>
        <w:t xml:space="preserve">מבחינה נופית, חבל לוותר עליו. </w:t>
      </w:r>
    </w:p>
    <w:p w14:paraId="048FCF3B" w14:textId="1C0DCF85" w:rsidR="00204FAF" w:rsidRDefault="00204FAF" w:rsidP="00CD4C0C">
      <w:pPr>
        <w:rPr>
          <w:rtl/>
          <w:lang w:eastAsia="he-IL"/>
        </w:rPr>
      </w:pPr>
      <w:bookmarkStart w:id="877" w:name="_ETM_Q1_1815353"/>
      <w:bookmarkEnd w:id="877"/>
    </w:p>
    <w:p w14:paraId="58DEE6EC" w14:textId="13D06CD3" w:rsidR="00204FAF" w:rsidRDefault="00204FAF" w:rsidP="00204FAF">
      <w:pPr>
        <w:pStyle w:val="af9"/>
        <w:keepNext/>
        <w:rPr>
          <w:rtl/>
          <w:lang w:eastAsia="he-IL"/>
        </w:rPr>
      </w:pPr>
      <w:bookmarkStart w:id="878" w:name="ET_guest_לירן_אבישר_בן_חורין_52"/>
      <w:r w:rsidRPr="00204FAF">
        <w:rPr>
          <w:rStyle w:val="TagStyle"/>
          <w:rtl/>
        </w:rPr>
        <w:t xml:space="preserve"> &lt;&lt; אורח &gt;&gt; </w:t>
      </w:r>
      <w:r>
        <w:rPr>
          <w:rtl/>
          <w:lang w:eastAsia="he-IL"/>
        </w:rPr>
        <w:t>לירן אבישר בן חורין:</w:t>
      </w:r>
      <w:r w:rsidRPr="00204FAF">
        <w:rPr>
          <w:rStyle w:val="TagStyle"/>
          <w:rtl/>
        </w:rPr>
        <w:t xml:space="preserve"> &lt;&lt; אורח &gt;&gt;</w:t>
      </w:r>
      <w:r w:rsidR="008B00EE">
        <w:rPr>
          <w:rtl/>
          <w:lang w:eastAsia="he-IL"/>
        </w:rPr>
        <w:t xml:space="preserve"> </w:t>
      </w:r>
      <w:r>
        <w:rPr>
          <w:rtl/>
          <w:lang w:eastAsia="he-IL"/>
        </w:rPr>
        <w:t xml:space="preserve"> </w:t>
      </w:r>
      <w:bookmarkEnd w:id="878"/>
    </w:p>
    <w:p w14:paraId="56B555D8" w14:textId="1EFBC6FE" w:rsidR="00204FAF" w:rsidRDefault="00204FAF" w:rsidP="00204FAF">
      <w:pPr>
        <w:pStyle w:val="KeepWithNext"/>
        <w:rPr>
          <w:rtl/>
          <w:lang w:eastAsia="he-IL"/>
        </w:rPr>
      </w:pPr>
    </w:p>
    <w:p w14:paraId="3C0DB233" w14:textId="42F3AAC1" w:rsidR="00204FAF" w:rsidRDefault="00204FAF" w:rsidP="00204FAF">
      <w:pPr>
        <w:rPr>
          <w:rtl/>
          <w:lang w:eastAsia="he-IL"/>
        </w:rPr>
      </w:pPr>
      <w:bookmarkStart w:id="879" w:name="_ETM_Q1_1817293"/>
      <w:bookmarkEnd w:id="879"/>
      <w:r>
        <w:rPr>
          <w:rFonts w:hint="cs"/>
          <w:rtl/>
          <w:lang w:eastAsia="he-IL"/>
        </w:rPr>
        <w:t>היושב ראש, אני רק רוצה להסביר</w:t>
      </w:r>
      <w:bookmarkStart w:id="880" w:name="_ETM_Q1_1818943"/>
      <w:bookmarkEnd w:id="880"/>
      <w:r>
        <w:rPr>
          <w:rFonts w:hint="cs"/>
          <w:rtl/>
          <w:lang w:eastAsia="he-IL"/>
        </w:rPr>
        <w:t xml:space="preserve"> ולדייק את הדברים. </w:t>
      </w:r>
      <w:bookmarkStart w:id="881" w:name="_ETM_Q1_1820913"/>
      <w:bookmarkEnd w:id="881"/>
      <w:r>
        <w:rPr>
          <w:rFonts w:hint="cs"/>
          <w:rtl/>
          <w:lang w:eastAsia="he-IL"/>
        </w:rPr>
        <w:t>מה שמנסים לומר פה</w:t>
      </w:r>
      <w:bookmarkStart w:id="882" w:name="_ETM_Q1_1822743"/>
      <w:bookmarkEnd w:id="882"/>
      <w:r>
        <w:rPr>
          <w:rFonts w:hint="cs"/>
          <w:rtl/>
          <w:lang w:eastAsia="he-IL"/>
        </w:rPr>
        <w:t xml:space="preserve">, אנטנה משתפלת </w:t>
      </w:r>
      <w:bookmarkStart w:id="883" w:name="_ETM_Q1_1824753"/>
      <w:bookmarkEnd w:id="883"/>
      <w:r>
        <w:rPr>
          <w:rFonts w:hint="cs"/>
          <w:rtl/>
          <w:lang w:eastAsia="he-IL"/>
        </w:rPr>
        <w:t>כשמסתכלים על כל היקף הפריסה של</w:t>
      </w:r>
      <w:bookmarkStart w:id="884" w:name="_ETM_Q1_1825533"/>
      <w:bookmarkEnd w:id="884"/>
      <w:r>
        <w:rPr>
          <w:rFonts w:hint="cs"/>
          <w:rtl/>
          <w:lang w:eastAsia="he-IL"/>
        </w:rPr>
        <w:t xml:space="preserve"> הרשת</w:t>
      </w:r>
      <w:bookmarkStart w:id="885" w:name="_ETM_Q1_1826773"/>
      <w:bookmarkEnd w:id="885"/>
      <w:r w:rsidR="009268FD">
        <w:rPr>
          <w:rFonts w:hint="cs"/>
          <w:rtl/>
          <w:lang w:eastAsia="he-IL"/>
        </w:rPr>
        <w:t xml:space="preserve"> במדינת ישראל אתה רואה שזה פתרון נחו</w:t>
      </w:r>
      <w:bookmarkStart w:id="886" w:name="_ETM_Q1_1828123"/>
      <w:bookmarkEnd w:id="886"/>
      <w:r w:rsidR="009268FD">
        <w:rPr>
          <w:rFonts w:hint="cs"/>
          <w:rtl/>
          <w:lang w:eastAsia="he-IL"/>
        </w:rPr>
        <w:t xml:space="preserve">ת ושעושים בו שימוש </w:t>
      </w:r>
      <w:bookmarkStart w:id="887" w:name="_ETM_Q1_1829223"/>
      <w:bookmarkEnd w:id="887"/>
      <w:r w:rsidR="009268FD">
        <w:rPr>
          <w:rFonts w:hint="cs"/>
          <w:rtl/>
          <w:lang w:eastAsia="he-IL"/>
        </w:rPr>
        <w:t xml:space="preserve">מועט. </w:t>
      </w:r>
    </w:p>
    <w:p w14:paraId="7035331B" w14:textId="43F67351" w:rsidR="009268FD" w:rsidRDefault="009268FD" w:rsidP="00204FAF">
      <w:pPr>
        <w:rPr>
          <w:rtl/>
          <w:lang w:eastAsia="he-IL"/>
        </w:rPr>
      </w:pPr>
    </w:p>
    <w:p w14:paraId="60B2C277" w14:textId="12F45FED" w:rsidR="009268FD" w:rsidRDefault="009268FD" w:rsidP="009268FD">
      <w:pPr>
        <w:pStyle w:val="af6"/>
        <w:keepNext/>
        <w:rPr>
          <w:rtl/>
        </w:rPr>
      </w:pPr>
      <w:bookmarkStart w:id="888" w:name="ET_yor_5771_53"/>
      <w:r w:rsidRPr="009268FD">
        <w:rPr>
          <w:rStyle w:val="TagStyle"/>
          <w:rtl/>
        </w:rPr>
        <w:t xml:space="preserve"> &lt;&lt; </w:t>
      </w:r>
      <w:proofErr w:type="spellStart"/>
      <w:r w:rsidRPr="009268FD">
        <w:rPr>
          <w:rStyle w:val="TagStyle"/>
          <w:rtl/>
        </w:rPr>
        <w:t>יור</w:t>
      </w:r>
      <w:proofErr w:type="spellEnd"/>
      <w:r w:rsidRPr="009268FD">
        <w:rPr>
          <w:rStyle w:val="TagStyle"/>
          <w:rtl/>
        </w:rPr>
        <w:t xml:space="preserve"> &gt;&gt; </w:t>
      </w:r>
      <w:r>
        <w:rPr>
          <w:rtl/>
        </w:rPr>
        <w:t xml:space="preserve">היו"ר איתן </w:t>
      </w:r>
      <w:proofErr w:type="spellStart"/>
      <w:r>
        <w:rPr>
          <w:rtl/>
        </w:rPr>
        <w:t>גינזבורג</w:t>
      </w:r>
      <w:proofErr w:type="spellEnd"/>
      <w:r>
        <w:rPr>
          <w:rtl/>
        </w:rPr>
        <w:t>:</w:t>
      </w:r>
      <w:r w:rsidRPr="009268FD">
        <w:rPr>
          <w:rStyle w:val="TagStyle"/>
          <w:rtl/>
        </w:rPr>
        <w:t xml:space="preserve"> &lt;&lt; יור &gt;&gt;</w:t>
      </w:r>
      <w:r w:rsidR="008B00EE">
        <w:rPr>
          <w:rtl/>
        </w:rPr>
        <w:t xml:space="preserve"> </w:t>
      </w:r>
      <w:r>
        <w:rPr>
          <w:rtl/>
        </w:rPr>
        <w:t xml:space="preserve"> </w:t>
      </w:r>
      <w:bookmarkEnd w:id="888"/>
    </w:p>
    <w:p w14:paraId="25E5B070" w14:textId="638D7F62" w:rsidR="009268FD" w:rsidRDefault="009268FD" w:rsidP="009268FD">
      <w:pPr>
        <w:pStyle w:val="KeepWithNext"/>
        <w:rPr>
          <w:rtl/>
          <w:lang w:eastAsia="he-IL"/>
        </w:rPr>
      </w:pPr>
    </w:p>
    <w:p w14:paraId="465CB355" w14:textId="6C1E23BD" w:rsidR="009268FD" w:rsidRDefault="009268FD" w:rsidP="009268FD">
      <w:pPr>
        <w:rPr>
          <w:rtl/>
          <w:lang w:eastAsia="he-IL"/>
        </w:rPr>
      </w:pPr>
      <w:r>
        <w:rPr>
          <w:rFonts w:hint="cs"/>
          <w:rtl/>
          <w:lang w:eastAsia="he-IL"/>
        </w:rPr>
        <w:t>השאלה אם ה-5</w:t>
      </w:r>
      <w:r>
        <w:rPr>
          <w:rFonts w:hint="cs"/>
          <w:lang w:eastAsia="he-IL"/>
        </w:rPr>
        <w:t>G</w:t>
      </w:r>
      <w:r>
        <w:rPr>
          <w:rFonts w:hint="cs"/>
          <w:rtl/>
          <w:lang w:eastAsia="he-IL"/>
        </w:rPr>
        <w:t xml:space="preserve"> </w:t>
      </w:r>
      <w:bookmarkStart w:id="889" w:name="_ETM_Q1_1832753"/>
      <w:bookmarkEnd w:id="889"/>
      <w:r>
        <w:rPr>
          <w:rFonts w:hint="cs"/>
          <w:rtl/>
          <w:lang w:eastAsia="he-IL"/>
        </w:rPr>
        <w:t xml:space="preserve">לא יגבירו את זה. </w:t>
      </w:r>
    </w:p>
    <w:p w14:paraId="5B4E0A03" w14:textId="19C305DD" w:rsidR="009268FD" w:rsidRDefault="009268FD" w:rsidP="009268FD">
      <w:pPr>
        <w:rPr>
          <w:rtl/>
          <w:lang w:eastAsia="he-IL"/>
        </w:rPr>
      </w:pPr>
    </w:p>
    <w:p w14:paraId="69C4A322" w14:textId="54562298" w:rsidR="009268FD" w:rsidRDefault="009268FD" w:rsidP="009268FD">
      <w:pPr>
        <w:pStyle w:val="af9"/>
        <w:keepNext/>
        <w:rPr>
          <w:rtl/>
          <w:lang w:eastAsia="he-IL"/>
        </w:rPr>
      </w:pPr>
      <w:bookmarkStart w:id="890" w:name="ET_guest_לירן_אבישר_בן_חורין_54"/>
      <w:r w:rsidRPr="009268FD">
        <w:rPr>
          <w:rStyle w:val="TagStyle"/>
          <w:rtl/>
        </w:rPr>
        <w:t xml:space="preserve"> &lt;&lt; אורח &gt;&gt; </w:t>
      </w:r>
      <w:r>
        <w:rPr>
          <w:rtl/>
          <w:lang w:eastAsia="he-IL"/>
        </w:rPr>
        <w:t>לירן אבישר בן חורין:</w:t>
      </w:r>
      <w:r w:rsidRPr="009268FD">
        <w:rPr>
          <w:rStyle w:val="TagStyle"/>
          <w:rtl/>
        </w:rPr>
        <w:t xml:space="preserve"> &lt;&lt; אורח &gt;&gt;</w:t>
      </w:r>
      <w:r w:rsidR="008B00EE">
        <w:rPr>
          <w:rtl/>
          <w:lang w:eastAsia="he-IL"/>
        </w:rPr>
        <w:t xml:space="preserve"> </w:t>
      </w:r>
      <w:r>
        <w:rPr>
          <w:rtl/>
          <w:lang w:eastAsia="he-IL"/>
        </w:rPr>
        <w:t xml:space="preserve"> </w:t>
      </w:r>
      <w:bookmarkEnd w:id="890"/>
    </w:p>
    <w:p w14:paraId="72B9E226" w14:textId="4224DE28" w:rsidR="009268FD" w:rsidRDefault="009268FD" w:rsidP="009268FD">
      <w:pPr>
        <w:pStyle w:val="KeepWithNext"/>
        <w:rPr>
          <w:rtl/>
          <w:lang w:eastAsia="he-IL"/>
        </w:rPr>
      </w:pPr>
    </w:p>
    <w:p w14:paraId="1B6B88B7" w14:textId="6CC8CD69" w:rsidR="009268FD" w:rsidRDefault="009268FD" w:rsidP="009268FD">
      <w:pPr>
        <w:rPr>
          <w:rtl/>
          <w:lang w:eastAsia="he-IL"/>
        </w:rPr>
      </w:pPr>
      <w:bookmarkStart w:id="891" w:name="_ETM_Q1_1835883"/>
      <w:bookmarkEnd w:id="891"/>
      <w:r>
        <w:rPr>
          <w:rFonts w:hint="cs"/>
          <w:rtl/>
          <w:lang w:eastAsia="he-IL"/>
        </w:rPr>
        <w:t>זה לא יהיה ערוץ הפתרון המרכזי</w:t>
      </w:r>
      <w:bookmarkStart w:id="892" w:name="_ETM_Q1_1836803"/>
      <w:bookmarkEnd w:id="892"/>
      <w:r>
        <w:rPr>
          <w:rFonts w:hint="cs"/>
          <w:rtl/>
          <w:lang w:eastAsia="he-IL"/>
        </w:rPr>
        <w:t>, לא ב-5</w:t>
      </w:r>
      <w:r>
        <w:rPr>
          <w:rFonts w:hint="cs"/>
          <w:lang w:eastAsia="he-IL"/>
        </w:rPr>
        <w:t>G</w:t>
      </w:r>
      <w:bookmarkStart w:id="893" w:name="_ETM_Q1_1838443"/>
      <w:bookmarkEnd w:id="893"/>
      <w:r>
        <w:rPr>
          <w:rFonts w:hint="cs"/>
          <w:rtl/>
          <w:lang w:eastAsia="he-IL"/>
        </w:rPr>
        <w:t xml:space="preserve"> וזה לא ערוץ הפתרון המרכזי </w:t>
      </w:r>
      <w:bookmarkStart w:id="894" w:name="_ETM_Q1_1839143"/>
      <w:bookmarkEnd w:id="894"/>
      <w:r>
        <w:rPr>
          <w:rFonts w:hint="cs"/>
          <w:rtl/>
          <w:lang w:eastAsia="he-IL"/>
        </w:rPr>
        <w:t xml:space="preserve">עכשיו, ולכן השימוש </w:t>
      </w:r>
      <w:bookmarkStart w:id="895" w:name="_ETM_Q1_1840613"/>
      <w:bookmarkEnd w:id="895"/>
      <w:r>
        <w:rPr>
          <w:rFonts w:hint="cs"/>
          <w:rtl/>
          <w:lang w:eastAsia="he-IL"/>
        </w:rPr>
        <w:t xml:space="preserve">שאנחנו רוצים לאפשר את זה </w:t>
      </w:r>
      <w:bookmarkStart w:id="896" w:name="_ETM_Q1_1842313"/>
      <w:bookmarkEnd w:id="896"/>
      <w:r>
        <w:rPr>
          <w:rFonts w:hint="cs"/>
          <w:rtl/>
          <w:lang w:eastAsia="he-IL"/>
        </w:rPr>
        <w:t xml:space="preserve">כי זה פתרון במקרים ספציפיים </w:t>
      </w:r>
      <w:bookmarkStart w:id="897" w:name="_ETM_Q1_1844853"/>
      <w:bookmarkEnd w:id="897"/>
      <w:r>
        <w:rPr>
          <w:rFonts w:hint="cs"/>
          <w:rtl/>
          <w:lang w:eastAsia="he-IL"/>
        </w:rPr>
        <w:t>שיש בעיה</w:t>
      </w:r>
      <w:bookmarkStart w:id="898" w:name="_ETM_Q1_1845563"/>
      <w:bookmarkStart w:id="899" w:name="_ETM_Q1_1846893"/>
      <w:bookmarkStart w:id="900" w:name="_ETM_Q1_1849773"/>
      <w:bookmarkStart w:id="901" w:name="_ETM_Q1_1845043"/>
      <w:bookmarkStart w:id="902" w:name="_ETM_Q1_1840263"/>
      <w:bookmarkStart w:id="903" w:name="_ETM_Q1_1835483"/>
      <w:bookmarkEnd w:id="898"/>
      <w:bookmarkEnd w:id="899"/>
      <w:bookmarkEnd w:id="900"/>
      <w:bookmarkEnd w:id="901"/>
      <w:bookmarkEnd w:id="902"/>
      <w:bookmarkEnd w:id="903"/>
      <w:r>
        <w:rPr>
          <w:rFonts w:hint="cs"/>
          <w:rtl/>
          <w:lang w:eastAsia="he-IL"/>
        </w:rPr>
        <w:t>.</w:t>
      </w:r>
      <w:bookmarkStart w:id="904" w:name="_ETM_Q1_1846063"/>
      <w:bookmarkEnd w:id="904"/>
      <w:r>
        <w:rPr>
          <w:rFonts w:hint="cs"/>
          <w:rtl/>
          <w:lang w:eastAsia="he-IL"/>
        </w:rPr>
        <w:t xml:space="preserve"> </w:t>
      </w:r>
    </w:p>
    <w:p w14:paraId="30DA4708" w14:textId="40E3C696" w:rsidR="009268FD" w:rsidRDefault="009268FD" w:rsidP="009268FD">
      <w:pPr>
        <w:rPr>
          <w:rtl/>
          <w:lang w:eastAsia="he-IL"/>
        </w:rPr>
      </w:pPr>
    </w:p>
    <w:p w14:paraId="7D4649AC" w14:textId="6FBAC7EF" w:rsidR="009268FD" w:rsidRDefault="009268FD" w:rsidP="009268FD">
      <w:pPr>
        <w:pStyle w:val="af6"/>
        <w:keepNext/>
        <w:rPr>
          <w:rtl/>
        </w:rPr>
      </w:pPr>
      <w:bookmarkStart w:id="905" w:name="ET_yor_5771_55"/>
      <w:r w:rsidRPr="009268FD">
        <w:rPr>
          <w:rStyle w:val="TagStyle"/>
          <w:rtl/>
        </w:rPr>
        <w:t xml:space="preserve"> &lt;&lt; </w:t>
      </w:r>
      <w:proofErr w:type="spellStart"/>
      <w:r w:rsidRPr="009268FD">
        <w:rPr>
          <w:rStyle w:val="TagStyle"/>
          <w:rtl/>
        </w:rPr>
        <w:t>יור</w:t>
      </w:r>
      <w:proofErr w:type="spellEnd"/>
      <w:r w:rsidRPr="009268FD">
        <w:rPr>
          <w:rStyle w:val="TagStyle"/>
          <w:rtl/>
        </w:rPr>
        <w:t xml:space="preserve"> &gt;&gt; </w:t>
      </w:r>
      <w:r>
        <w:rPr>
          <w:rtl/>
        </w:rPr>
        <w:t xml:space="preserve">היו"ר איתן </w:t>
      </w:r>
      <w:proofErr w:type="spellStart"/>
      <w:r>
        <w:rPr>
          <w:rtl/>
        </w:rPr>
        <w:t>גינזבורג</w:t>
      </w:r>
      <w:proofErr w:type="spellEnd"/>
      <w:r>
        <w:rPr>
          <w:rtl/>
        </w:rPr>
        <w:t>:</w:t>
      </w:r>
      <w:r w:rsidRPr="009268FD">
        <w:rPr>
          <w:rStyle w:val="TagStyle"/>
          <w:rtl/>
        </w:rPr>
        <w:t xml:space="preserve"> &lt;&lt; יור &gt;&gt;</w:t>
      </w:r>
      <w:r w:rsidR="008B00EE">
        <w:rPr>
          <w:rtl/>
        </w:rPr>
        <w:t xml:space="preserve"> </w:t>
      </w:r>
      <w:r>
        <w:rPr>
          <w:rtl/>
        </w:rPr>
        <w:t xml:space="preserve"> </w:t>
      </w:r>
      <w:bookmarkEnd w:id="905"/>
    </w:p>
    <w:p w14:paraId="7ECE921F" w14:textId="55C8B9CE" w:rsidR="009268FD" w:rsidRDefault="009268FD" w:rsidP="009268FD">
      <w:pPr>
        <w:pStyle w:val="KeepWithNext"/>
        <w:rPr>
          <w:rtl/>
          <w:lang w:eastAsia="he-IL"/>
        </w:rPr>
      </w:pPr>
    </w:p>
    <w:p w14:paraId="108CE822" w14:textId="6E7D38DE" w:rsidR="009268FD" w:rsidRDefault="009268FD" w:rsidP="009268FD">
      <w:pPr>
        <w:rPr>
          <w:rtl/>
          <w:lang w:eastAsia="he-IL"/>
        </w:rPr>
      </w:pPr>
      <w:r>
        <w:rPr>
          <w:rFonts w:hint="cs"/>
          <w:rtl/>
          <w:lang w:eastAsia="he-IL"/>
        </w:rPr>
        <w:t xml:space="preserve">זאת משתפלת, מה שאנחנו רואים זאת משתפלת? </w:t>
      </w:r>
      <w:bookmarkStart w:id="906" w:name="_ETM_Q1_1852371"/>
      <w:bookmarkEnd w:id="906"/>
    </w:p>
    <w:p w14:paraId="54FB8313" w14:textId="04E21241" w:rsidR="009268FD" w:rsidRDefault="009268FD" w:rsidP="009268FD">
      <w:pPr>
        <w:rPr>
          <w:rtl/>
          <w:lang w:eastAsia="he-IL"/>
        </w:rPr>
      </w:pPr>
      <w:bookmarkStart w:id="907" w:name="_ETM_Q1_1852422"/>
      <w:bookmarkEnd w:id="907"/>
    </w:p>
    <w:p w14:paraId="6FE2F132" w14:textId="51CE70CF" w:rsidR="009268FD" w:rsidRDefault="009268FD" w:rsidP="009268FD">
      <w:pPr>
        <w:pStyle w:val="af9"/>
        <w:keepNext/>
        <w:rPr>
          <w:rtl/>
          <w:lang w:eastAsia="he-IL"/>
        </w:rPr>
      </w:pPr>
      <w:bookmarkStart w:id="908" w:name="ET_guest_טל_אלימלך_56"/>
      <w:r w:rsidRPr="009268FD">
        <w:rPr>
          <w:rStyle w:val="TagStyle"/>
          <w:rtl/>
        </w:rPr>
        <w:t xml:space="preserve"> &lt;&lt; אורח &gt;&gt; </w:t>
      </w:r>
      <w:r>
        <w:rPr>
          <w:rtl/>
          <w:lang w:eastAsia="he-IL"/>
        </w:rPr>
        <w:t>טל אלימלך:</w:t>
      </w:r>
      <w:r w:rsidRPr="009268FD">
        <w:rPr>
          <w:rStyle w:val="TagStyle"/>
          <w:rtl/>
        </w:rPr>
        <w:t xml:space="preserve"> &lt;&lt; אורח &gt;&gt;</w:t>
      </w:r>
      <w:r w:rsidR="008B00EE">
        <w:rPr>
          <w:rtl/>
          <w:lang w:eastAsia="he-IL"/>
        </w:rPr>
        <w:t xml:space="preserve"> </w:t>
      </w:r>
      <w:r>
        <w:rPr>
          <w:rtl/>
          <w:lang w:eastAsia="he-IL"/>
        </w:rPr>
        <w:t xml:space="preserve"> </w:t>
      </w:r>
      <w:bookmarkEnd w:id="908"/>
    </w:p>
    <w:p w14:paraId="3E36CDE3" w14:textId="57855D12" w:rsidR="009268FD" w:rsidRDefault="009268FD" w:rsidP="009268FD">
      <w:pPr>
        <w:pStyle w:val="KeepWithNext"/>
        <w:rPr>
          <w:rtl/>
          <w:lang w:eastAsia="he-IL"/>
        </w:rPr>
      </w:pPr>
    </w:p>
    <w:p w14:paraId="3250730D" w14:textId="0B5823EB" w:rsidR="009268FD" w:rsidRDefault="009268FD" w:rsidP="009268FD">
      <w:pPr>
        <w:rPr>
          <w:rtl/>
          <w:lang w:eastAsia="he-IL"/>
        </w:rPr>
      </w:pPr>
      <w:r>
        <w:rPr>
          <w:rFonts w:hint="cs"/>
          <w:rtl/>
          <w:lang w:eastAsia="he-IL"/>
        </w:rPr>
        <w:t>כן</w:t>
      </w:r>
      <w:bookmarkStart w:id="909" w:name="_ETM_Q1_1849343"/>
      <w:bookmarkEnd w:id="909"/>
      <w:r>
        <w:rPr>
          <w:rFonts w:hint="cs"/>
          <w:rtl/>
          <w:lang w:eastAsia="he-IL"/>
        </w:rPr>
        <w:t xml:space="preserve">, זאת אנטנה משתפלת. </w:t>
      </w:r>
      <w:bookmarkStart w:id="910" w:name="_ETM_Q1_1850873"/>
      <w:bookmarkEnd w:id="910"/>
    </w:p>
    <w:p w14:paraId="4F66AFB5" w14:textId="316F9B94" w:rsidR="009268FD" w:rsidRDefault="009268FD" w:rsidP="009268FD">
      <w:pPr>
        <w:rPr>
          <w:rtl/>
          <w:lang w:eastAsia="he-IL"/>
        </w:rPr>
      </w:pPr>
      <w:bookmarkStart w:id="911" w:name="_ETM_Q1_1851650"/>
      <w:bookmarkStart w:id="912" w:name="_ETM_Q1_1851706"/>
      <w:bookmarkEnd w:id="911"/>
      <w:bookmarkEnd w:id="912"/>
    </w:p>
    <w:p w14:paraId="21B05B07" w14:textId="33902544" w:rsidR="009268FD" w:rsidRDefault="009268FD" w:rsidP="009268FD">
      <w:pPr>
        <w:pStyle w:val="af9"/>
        <w:keepNext/>
        <w:rPr>
          <w:rtl/>
          <w:lang w:eastAsia="he-IL"/>
        </w:rPr>
      </w:pPr>
      <w:bookmarkStart w:id="913" w:name="ET_guest_לירן_אבישר_בן_חורין_57"/>
      <w:r w:rsidRPr="009268FD">
        <w:rPr>
          <w:rStyle w:val="TagStyle"/>
          <w:rtl/>
        </w:rPr>
        <w:t xml:space="preserve"> &lt;&lt; אורח &gt;&gt; </w:t>
      </w:r>
      <w:r>
        <w:rPr>
          <w:rtl/>
          <w:lang w:eastAsia="he-IL"/>
        </w:rPr>
        <w:t>לירן אבישר בן חורין:</w:t>
      </w:r>
      <w:r w:rsidRPr="009268FD">
        <w:rPr>
          <w:rStyle w:val="TagStyle"/>
          <w:rtl/>
        </w:rPr>
        <w:t xml:space="preserve"> &lt;&lt; אורח &gt;&gt;</w:t>
      </w:r>
      <w:r w:rsidR="008B00EE">
        <w:rPr>
          <w:rtl/>
          <w:lang w:eastAsia="he-IL"/>
        </w:rPr>
        <w:t xml:space="preserve"> </w:t>
      </w:r>
      <w:r>
        <w:rPr>
          <w:rtl/>
          <w:lang w:eastAsia="he-IL"/>
        </w:rPr>
        <w:t xml:space="preserve"> </w:t>
      </w:r>
      <w:bookmarkEnd w:id="913"/>
    </w:p>
    <w:p w14:paraId="67EBC519" w14:textId="4894A659" w:rsidR="009268FD" w:rsidRDefault="009268FD" w:rsidP="009268FD">
      <w:pPr>
        <w:pStyle w:val="KeepWithNext"/>
        <w:rPr>
          <w:rtl/>
          <w:lang w:eastAsia="he-IL"/>
        </w:rPr>
      </w:pPr>
    </w:p>
    <w:p w14:paraId="09BE7149" w14:textId="1A25CEC0" w:rsidR="009268FD" w:rsidRDefault="009268FD" w:rsidP="009268FD">
      <w:pPr>
        <w:rPr>
          <w:rtl/>
          <w:lang w:eastAsia="he-IL"/>
        </w:rPr>
      </w:pPr>
      <w:bookmarkStart w:id="914" w:name="_ETM_Q1_1850483"/>
      <w:bookmarkEnd w:id="914"/>
      <w:r>
        <w:rPr>
          <w:rFonts w:hint="cs"/>
          <w:rtl/>
          <w:lang w:eastAsia="he-IL"/>
        </w:rPr>
        <w:t xml:space="preserve">שיש בעיה לתת פתרון אחר. </w:t>
      </w:r>
      <w:bookmarkStart w:id="915" w:name="_ETM_Q1_1851893"/>
      <w:bookmarkStart w:id="916" w:name="_ETM_Q1_1853223"/>
      <w:bookmarkEnd w:id="915"/>
      <w:bookmarkEnd w:id="916"/>
      <w:r w:rsidR="006F4124">
        <w:rPr>
          <w:rFonts w:hint="cs"/>
          <w:rtl/>
          <w:lang w:eastAsia="he-IL"/>
        </w:rPr>
        <w:t xml:space="preserve">אנחנו לא רוצים לייתר את הפתרון הזה אבל באופן כללי </w:t>
      </w:r>
      <w:bookmarkStart w:id="917" w:name="_ETM_Q1_1855143"/>
      <w:bookmarkEnd w:id="917"/>
      <w:r w:rsidR="006F4124">
        <w:rPr>
          <w:rFonts w:hint="cs"/>
          <w:rtl/>
          <w:lang w:eastAsia="he-IL"/>
        </w:rPr>
        <w:t xml:space="preserve">כשאתה מסתכל על כל הרשת הקיימת </w:t>
      </w:r>
      <w:bookmarkStart w:id="918" w:name="_ETM_Q1_1856643"/>
      <w:bookmarkEnd w:id="918"/>
      <w:r w:rsidR="006F4124">
        <w:rPr>
          <w:rFonts w:hint="cs"/>
          <w:rtl/>
          <w:lang w:eastAsia="he-IL"/>
        </w:rPr>
        <w:t xml:space="preserve">עכשיו אתה רואה שזה פתרון, הוא גם נחות </w:t>
      </w:r>
      <w:bookmarkStart w:id="919" w:name="_ETM_Q1_1858323"/>
      <w:bookmarkEnd w:id="919"/>
      <w:r w:rsidR="006F4124">
        <w:rPr>
          <w:rFonts w:hint="cs"/>
          <w:rtl/>
          <w:lang w:eastAsia="he-IL"/>
        </w:rPr>
        <w:t xml:space="preserve">וגם עושים בו, לפיכך גם עושים בו שימוש </w:t>
      </w:r>
      <w:bookmarkStart w:id="920" w:name="_ETM_Q1_1862363"/>
      <w:bookmarkEnd w:id="920"/>
      <w:r w:rsidR="006F4124">
        <w:rPr>
          <w:rFonts w:hint="cs"/>
          <w:rtl/>
          <w:lang w:eastAsia="he-IL"/>
        </w:rPr>
        <w:t xml:space="preserve">מאוד זעיר באופן יחסי להיקף </w:t>
      </w:r>
      <w:bookmarkStart w:id="921" w:name="_ETM_Q1_1864773"/>
      <w:bookmarkEnd w:id="921"/>
      <w:r w:rsidR="006F4124">
        <w:rPr>
          <w:rFonts w:hint="cs"/>
          <w:rtl/>
          <w:lang w:eastAsia="he-IL"/>
        </w:rPr>
        <w:t xml:space="preserve">הרשת. כמה משתפלות יש היום בכל </w:t>
      </w:r>
      <w:bookmarkStart w:id="922" w:name="_ETM_Q1_1866993"/>
      <w:bookmarkEnd w:id="922"/>
      <w:r w:rsidR="006F4124">
        <w:rPr>
          <w:rFonts w:hint="cs"/>
          <w:rtl/>
          <w:lang w:eastAsia="he-IL"/>
        </w:rPr>
        <w:t xml:space="preserve">הרשת. </w:t>
      </w:r>
    </w:p>
    <w:p w14:paraId="37794E41" w14:textId="43BBD76C" w:rsidR="006F4124" w:rsidRDefault="006F4124" w:rsidP="009268FD">
      <w:pPr>
        <w:rPr>
          <w:rtl/>
          <w:lang w:eastAsia="he-IL"/>
        </w:rPr>
      </w:pPr>
    </w:p>
    <w:p w14:paraId="184432D6" w14:textId="61AB0775" w:rsidR="006F4124" w:rsidRDefault="006F4124" w:rsidP="006F4124">
      <w:pPr>
        <w:pStyle w:val="af9"/>
        <w:keepNext/>
        <w:rPr>
          <w:rtl/>
          <w:lang w:eastAsia="he-IL"/>
        </w:rPr>
      </w:pPr>
      <w:bookmarkStart w:id="923" w:name="ET_guest_טל_אלימלך_58"/>
      <w:r w:rsidRPr="006F4124">
        <w:rPr>
          <w:rStyle w:val="TagStyle"/>
          <w:rtl/>
        </w:rPr>
        <w:t xml:space="preserve"> &lt;&lt; אורח &gt;&gt; </w:t>
      </w:r>
      <w:r>
        <w:rPr>
          <w:rtl/>
          <w:lang w:eastAsia="he-IL"/>
        </w:rPr>
        <w:t>טל אלימלך:</w:t>
      </w:r>
      <w:r w:rsidRPr="006F4124">
        <w:rPr>
          <w:rStyle w:val="TagStyle"/>
          <w:rtl/>
        </w:rPr>
        <w:t xml:space="preserve"> &lt;&lt; אורח &gt;&gt;</w:t>
      </w:r>
      <w:r w:rsidR="008B00EE">
        <w:rPr>
          <w:rtl/>
          <w:lang w:eastAsia="he-IL"/>
        </w:rPr>
        <w:t xml:space="preserve"> </w:t>
      </w:r>
      <w:r>
        <w:rPr>
          <w:rtl/>
          <w:lang w:eastAsia="he-IL"/>
        </w:rPr>
        <w:t xml:space="preserve"> </w:t>
      </w:r>
      <w:bookmarkEnd w:id="923"/>
    </w:p>
    <w:p w14:paraId="6A2198FC" w14:textId="51D068A8" w:rsidR="006F4124" w:rsidRDefault="006F4124" w:rsidP="006F4124">
      <w:pPr>
        <w:pStyle w:val="KeepWithNext"/>
        <w:rPr>
          <w:rtl/>
          <w:lang w:eastAsia="he-IL"/>
        </w:rPr>
      </w:pPr>
    </w:p>
    <w:p w14:paraId="434BCA00" w14:textId="6D8A09B6" w:rsidR="006F4124" w:rsidRDefault="006F4124" w:rsidP="006F4124">
      <w:pPr>
        <w:rPr>
          <w:rtl/>
          <w:lang w:eastAsia="he-IL"/>
        </w:rPr>
      </w:pPr>
      <w:bookmarkStart w:id="924" w:name="_ETM_Q1_1868753"/>
      <w:bookmarkStart w:id="925" w:name="_ETM_Q1_1869213"/>
      <w:bookmarkEnd w:id="924"/>
      <w:bookmarkEnd w:id="925"/>
      <w:r>
        <w:rPr>
          <w:rFonts w:hint="cs"/>
          <w:rtl/>
          <w:lang w:eastAsia="he-IL"/>
        </w:rPr>
        <w:t xml:space="preserve">אנחנו מדברים על סדר גודל של 250 </w:t>
      </w:r>
      <w:bookmarkStart w:id="926" w:name="_ETM_Q1_1868943"/>
      <w:bookmarkEnd w:id="926"/>
      <w:r>
        <w:rPr>
          <w:rFonts w:hint="cs"/>
          <w:rtl/>
          <w:lang w:eastAsia="he-IL"/>
        </w:rPr>
        <w:t>מתוך 8,000.</w:t>
      </w:r>
    </w:p>
    <w:p w14:paraId="63A38A45" w14:textId="13FC5C59" w:rsidR="006F4124" w:rsidRDefault="006F4124" w:rsidP="006F4124">
      <w:pPr>
        <w:rPr>
          <w:rtl/>
          <w:lang w:eastAsia="he-IL"/>
        </w:rPr>
      </w:pPr>
    </w:p>
    <w:p w14:paraId="536F8FA8" w14:textId="279872CF" w:rsidR="006F4124" w:rsidRDefault="006F4124" w:rsidP="006F4124">
      <w:pPr>
        <w:pStyle w:val="af9"/>
        <w:keepNext/>
        <w:rPr>
          <w:rtl/>
          <w:lang w:eastAsia="he-IL"/>
        </w:rPr>
      </w:pPr>
      <w:bookmarkStart w:id="927" w:name="ET_guest_לירן_אבישר_בן_חורין_59"/>
      <w:r w:rsidRPr="006F4124">
        <w:rPr>
          <w:rStyle w:val="TagStyle"/>
          <w:rtl/>
        </w:rPr>
        <w:t xml:space="preserve"> &lt;&lt; אורח &gt;&gt; </w:t>
      </w:r>
      <w:r>
        <w:rPr>
          <w:rtl/>
          <w:lang w:eastAsia="he-IL"/>
        </w:rPr>
        <w:t>לירן אבישר בן חורין:</w:t>
      </w:r>
      <w:r w:rsidRPr="006F4124">
        <w:rPr>
          <w:rStyle w:val="TagStyle"/>
          <w:rtl/>
        </w:rPr>
        <w:t xml:space="preserve"> &lt;&lt; אורח &gt;&gt;</w:t>
      </w:r>
      <w:r w:rsidR="008B00EE">
        <w:rPr>
          <w:rtl/>
          <w:lang w:eastAsia="he-IL"/>
        </w:rPr>
        <w:t xml:space="preserve"> </w:t>
      </w:r>
      <w:r>
        <w:rPr>
          <w:rtl/>
          <w:lang w:eastAsia="he-IL"/>
        </w:rPr>
        <w:t xml:space="preserve"> </w:t>
      </w:r>
      <w:bookmarkEnd w:id="927"/>
    </w:p>
    <w:p w14:paraId="58E5E24B" w14:textId="4406EC52" w:rsidR="006F4124" w:rsidRDefault="006F4124" w:rsidP="006F4124">
      <w:pPr>
        <w:pStyle w:val="KeepWithNext"/>
        <w:rPr>
          <w:rtl/>
          <w:lang w:eastAsia="he-IL"/>
        </w:rPr>
      </w:pPr>
    </w:p>
    <w:p w14:paraId="58A4D42A" w14:textId="75253D3A" w:rsidR="006F4124" w:rsidRDefault="006F4124" w:rsidP="006F4124">
      <w:pPr>
        <w:rPr>
          <w:rtl/>
          <w:lang w:eastAsia="he-IL"/>
        </w:rPr>
      </w:pPr>
      <w:bookmarkStart w:id="928" w:name="_ETM_Q1_1872083"/>
      <w:bookmarkEnd w:id="928"/>
      <w:r>
        <w:rPr>
          <w:rFonts w:hint="cs"/>
          <w:rtl/>
          <w:lang w:eastAsia="he-IL"/>
        </w:rPr>
        <w:t xml:space="preserve">אז אתה מבין. </w:t>
      </w:r>
      <w:bookmarkStart w:id="929" w:name="_ETM_Q1_1874403"/>
      <w:bookmarkEnd w:id="929"/>
      <w:r>
        <w:rPr>
          <w:rFonts w:hint="cs"/>
          <w:rtl/>
          <w:lang w:eastAsia="he-IL"/>
        </w:rPr>
        <w:t>יכולים לא לעשות</w:t>
      </w:r>
      <w:bookmarkStart w:id="930" w:name="_ETM_Q1_1874583"/>
      <w:bookmarkEnd w:id="930"/>
      <w:r>
        <w:rPr>
          <w:rFonts w:hint="cs"/>
          <w:rtl/>
          <w:lang w:eastAsia="he-IL"/>
        </w:rPr>
        <w:t xml:space="preserve"> בו שימוש ולא עשו בו </w:t>
      </w:r>
      <w:bookmarkStart w:id="931" w:name="_ETM_Q1_1874333"/>
      <w:bookmarkEnd w:id="931"/>
      <w:r>
        <w:rPr>
          <w:rFonts w:hint="cs"/>
          <w:rtl/>
          <w:lang w:eastAsia="he-IL"/>
        </w:rPr>
        <w:t xml:space="preserve">אז אין סיבה שבעתיד יעשו בו איזה שהוא שימוש </w:t>
      </w:r>
      <w:bookmarkStart w:id="932" w:name="_ETM_Q1_1877173"/>
      <w:bookmarkEnd w:id="932"/>
      <w:r>
        <w:rPr>
          <w:rFonts w:hint="cs"/>
          <w:rtl/>
          <w:lang w:eastAsia="he-IL"/>
        </w:rPr>
        <w:t xml:space="preserve">מוגבר ביחס למה שעושים </w:t>
      </w:r>
      <w:bookmarkStart w:id="933" w:name="_ETM_Q1_1879113"/>
      <w:bookmarkEnd w:id="933"/>
      <w:r>
        <w:rPr>
          <w:rFonts w:hint="cs"/>
          <w:rtl/>
          <w:lang w:eastAsia="he-IL"/>
        </w:rPr>
        <w:t>היום</w:t>
      </w:r>
      <w:bookmarkStart w:id="934" w:name="_ETM_Q1_1880564"/>
      <w:bookmarkEnd w:id="934"/>
      <w:r>
        <w:rPr>
          <w:rFonts w:hint="cs"/>
          <w:rtl/>
          <w:lang w:eastAsia="he-IL"/>
        </w:rPr>
        <w:t xml:space="preserve"> במצב החדש. </w:t>
      </w:r>
      <w:bookmarkStart w:id="935" w:name="_ETM_Q1_1880343"/>
      <w:bookmarkEnd w:id="935"/>
    </w:p>
    <w:p w14:paraId="30AAC179" w14:textId="21CD0BE9" w:rsidR="006F4124" w:rsidRDefault="006F4124" w:rsidP="006F4124">
      <w:pPr>
        <w:rPr>
          <w:rtl/>
          <w:lang w:eastAsia="he-IL"/>
        </w:rPr>
      </w:pPr>
    </w:p>
    <w:p w14:paraId="524EB206" w14:textId="2D641CC6" w:rsidR="006F4124" w:rsidRDefault="006F4124" w:rsidP="006F4124">
      <w:pPr>
        <w:pStyle w:val="af6"/>
        <w:keepNext/>
        <w:rPr>
          <w:rtl/>
        </w:rPr>
      </w:pPr>
      <w:bookmarkStart w:id="936" w:name="ET_yor_5771_60"/>
      <w:r w:rsidRPr="006F4124">
        <w:rPr>
          <w:rStyle w:val="TagStyle"/>
          <w:rtl/>
        </w:rPr>
        <w:t xml:space="preserve"> &lt;&lt; </w:t>
      </w:r>
      <w:proofErr w:type="spellStart"/>
      <w:r w:rsidRPr="006F4124">
        <w:rPr>
          <w:rStyle w:val="TagStyle"/>
          <w:rtl/>
        </w:rPr>
        <w:t>יור</w:t>
      </w:r>
      <w:proofErr w:type="spellEnd"/>
      <w:r w:rsidRPr="006F4124">
        <w:rPr>
          <w:rStyle w:val="TagStyle"/>
          <w:rtl/>
        </w:rPr>
        <w:t xml:space="preserve"> &gt;&gt; </w:t>
      </w:r>
      <w:r>
        <w:rPr>
          <w:rtl/>
        </w:rPr>
        <w:t xml:space="preserve">היו"ר איתן </w:t>
      </w:r>
      <w:proofErr w:type="spellStart"/>
      <w:r>
        <w:rPr>
          <w:rtl/>
        </w:rPr>
        <w:t>גינזבורג</w:t>
      </w:r>
      <w:proofErr w:type="spellEnd"/>
      <w:r>
        <w:rPr>
          <w:rtl/>
        </w:rPr>
        <w:t>:</w:t>
      </w:r>
      <w:r w:rsidRPr="006F4124">
        <w:rPr>
          <w:rStyle w:val="TagStyle"/>
          <w:rtl/>
        </w:rPr>
        <w:t xml:space="preserve"> &lt;&lt; יור &gt;&gt;</w:t>
      </w:r>
      <w:r w:rsidR="008B00EE">
        <w:rPr>
          <w:rtl/>
        </w:rPr>
        <w:t xml:space="preserve"> </w:t>
      </w:r>
      <w:r>
        <w:rPr>
          <w:rtl/>
        </w:rPr>
        <w:t xml:space="preserve"> </w:t>
      </w:r>
      <w:bookmarkEnd w:id="936"/>
    </w:p>
    <w:p w14:paraId="4E12DFB6" w14:textId="3F8C8ED3" w:rsidR="006F4124" w:rsidRDefault="006F4124" w:rsidP="006F4124">
      <w:pPr>
        <w:pStyle w:val="KeepWithNext"/>
        <w:rPr>
          <w:rtl/>
          <w:lang w:eastAsia="he-IL"/>
        </w:rPr>
      </w:pPr>
    </w:p>
    <w:p w14:paraId="0E500FEB" w14:textId="0DA49462" w:rsidR="006F4124" w:rsidRDefault="006F4124" w:rsidP="006F4124">
      <w:pPr>
        <w:rPr>
          <w:rtl/>
          <w:lang w:eastAsia="he-IL"/>
        </w:rPr>
      </w:pPr>
      <w:r>
        <w:rPr>
          <w:rFonts w:hint="cs"/>
          <w:rtl/>
          <w:lang w:eastAsia="he-IL"/>
        </w:rPr>
        <w:t xml:space="preserve">והקמת מתקן על קיר חיצוני </w:t>
      </w:r>
      <w:bookmarkStart w:id="937" w:name="_ETM_Q1_1884753"/>
      <w:bookmarkEnd w:id="937"/>
      <w:r>
        <w:rPr>
          <w:rFonts w:hint="cs"/>
          <w:rtl/>
          <w:lang w:eastAsia="he-IL"/>
        </w:rPr>
        <w:t>הוא בהכרח רק של משתפלות?</w:t>
      </w:r>
    </w:p>
    <w:p w14:paraId="7DDD2DAB" w14:textId="292DF08F" w:rsidR="006F4124" w:rsidRDefault="006F4124" w:rsidP="006F4124">
      <w:pPr>
        <w:rPr>
          <w:rtl/>
          <w:lang w:eastAsia="he-IL"/>
        </w:rPr>
      </w:pPr>
    </w:p>
    <w:p w14:paraId="6272661A" w14:textId="35F1CEA8" w:rsidR="006F4124" w:rsidRDefault="006F4124" w:rsidP="006F4124">
      <w:pPr>
        <w:pStyle w:val="af9"/>
        <w:keepNext/>
        <w:rPr>
          <w:rtl/>
          <w:lang w:eastAsia="he-IL"/>
        </w:rPr>
      </w:pPr>
      <w:bookmarkStart w:id="938" w:name="ET_guest_טל_אלימלך_61"/>
      <w:r w:rsidRPr="006F4124">
        <w:rPr>
          <w:rStyle w:val="TagStyle"/>
          <w:rtl/>
        </w:rPr>
        <w:t xml:space="preserve"> &lt;&lt; אורח &gt;&gt; </w:t>
      </w:r>
      <w:r>
        <w:rPr>
          <w:rtl/>
          <w:lang w:eastAsia="he-IL"/>
        </w:rPr>
        <w:t>טל אלימלך:</w:t>
      </w:r>
      <w:r w:rsidRPr="006F4124">
        <w:rPr>
          <w:rStyle w:val="TagStyle"/>
          <w:rtl/>
        </w:rPr>
        <w:t xml:space="preserve"> &lt;&lt; אורח &gt;&gt;</w:t>
      </w:r>
      <w:r w:rsidR="008B00EE">
        <w:rPr>
          <w:rtl/>
          <w:lang w:eastAsia="he-IL"/>
        </w:rPr>
        <w:t xml:space="preserve"> </w:t>
      </w:r>
      <w:r>
        <w:rPr>
          <w:rtl/>
          <w:lang w:eastAsia="he-IL"/>
        </w:rPr>
        <w:t xml:space="preserve"> </w:t>
      </w:r>
      <w:bookmarkEnd w:id="938"/>
    </w:p>
    <w:p w14:paraId="413AD084" w14:textId="314F9234" w:rsidR="006F4124" w:rsidRDefault="006F4124" w:rsidP="006F4124">
      <w:pPr>
        <w:pStyle w:val="KeepWithNext"/>
        <w:rPr>
          <w:rtl/>
          <w:lang w:eastAsia="he-IL"/>
        </w:rPr>
      </w:pPr>
    </w:p>
    <w:p w14:paraId="54A89F38" w14:textId="22BF1936" w:rsidR="006F4124" w:rsidRDefault="006F4124" w:rsidP="006F4124">
      <w:pPr>
        <w:rPr>
          <w:rtl/>
          <w:lang w:eastAsia="he-IL"/>
        </w:rPr>
      </w:pPr>
      <w:r>
        <w:rPr>
          <w:rFonts w:hint="cs"/>
          <w:rtl/>
          <w:lang w:eastAsia="he-IL"/>
        </w:rPr>
        <w:t xml:space="preserve">כן. </w:t>
      </w:r>
      <w:bookmarkStart w:id="939" w:name="_ETM_Q1_1887783"/>
      <w:bookmarkStart w:id="940" w:name="_ETM_Q1_1892373"/>
      <w:bookmarkEnd w:id="939"/>
      <w:bookmarkEnd w:id="940"/>
      <w:r w:rsidR="00915EBE">
        <w:rPr>
          <w:rFonts w:hint="cs"/>
          <w:rtl/>
          <w:lang w:eastAsia="he-IL"/>
        </w:rPr>
        <w:t xml:space="preserve">לאנטנה משתפלת יש הגדרה </w:t>
      </w:r>
      <w:proofErr w:type="spellStart"/>
      <w:r w:rsidR="00915EBE">
        <w:rPr>
          <w:rFonts w:hint="cs"/>
          <w:rtl/>
          <w:lang w:eastAsia="he-IL"/>
        </w:rPr>
        <w:t>בתמ"א</w:t>
      </w:r>
      <w:proofErr w:type="spellEnd"/>
      <w:r w:rsidR="00915EBE">
        <w:rPr>
          <w:rFonts w:hint="cs"/>
          <w:rtl/>
          <w:lang w:eastAsia="he-IL"/>
        </w:rPr>
        <w:t xml:space="preserve"> </w:t>
      </w:r>
      <w:bookmarkStart w:id="941" w:name="_ETM_Q1_1892943"/>
      <w:bookmarkEnd w:id="941"/>
      <w:r w:rsidR="00915EBE">
        <w:rPr>
          <w:rFonts w:hint="cs"/>
          <w:rtl/>
          <w:lang w:eastAsia="he-IL"/>
        </w:rPr>
        <w:t xml:space="preserve">36, </w:t>
      </w:r>
      <w:bookmarkStart w:id="942" w:name="_ETM_Q1_1894863"/>
      <w:bookmarkEnd w:id="942"/>
      <w:r w:rsidR="00915EBE">
        <w:rPr>
          <w:rFonts w:hint="cs"/>
          <w:rtl/>
          <w:lang w:eastAsia="he-IL"/>
        </w:rPr>
        <w:t>מקימים את זה לפי תמ"א 36</w:t>
      </w:r>
      <w:bookmarkStart w:id="943" w:name="_ETM_Q1_1895383"/>
      <w:bookmarkEnd w:id="943"/>
      <w:r w:rsidR="00915EBE">
        <w:rPr>
          <w:rFonts w:hint="cs"/>
          <w:rtl/>
          <w:lang w:eastAsia="he-IL"/>
        </w:rPr>
        <w:t xml:space="preserve"> את האנטנות המשתפלות האלה. </w:t>
      </w:r>
      <w:bookmarkStart w:id="944" w:name="_ETM_Q1_1896373"/>
      <w:bookmarkEnd w:id="944"/>
    </w:p>
    <w:p w14:paraId="1836E9E9" w14:textId="0DB85974" w:rsidR="00915EBE" w:rsidRDefault="00915EBE" w:rsidP="006F4124">
      <w:pPr>
        <w:rPr>
          <w:rtl/>
          <w:lang w:eastAsia="he-IL"/>
        </w:rPr>
      </w:pPr>
    </w:p>
    <w:p w14:paraId="744C6764" w14:textId="301AD9F1" w:rsidR="00915EBE" w:rsidRDefault="00915EBE" w:rsidP="00915EBE">
      <w:pPr>
        <w:pStyle w:val="af6"/>
        <w:keepNext/>
        <w:rPr>
          <w:rtl/>
        </w:rPr>
      </w:pPr>
      <w:bookmarkStart w:id="945" w:name="ET_yor_5771_62"/>
      <w:r w:rsidRPr="00915EBE">
        <w:rPr>
          <w:rStyle w:val="TagStyle"/>
          <w:rtl/>
        </w:rPr>
        <w:t xml:space="preserve"> &lt;&lt; </w:t>
      </w:r>
      <w:proofErr w:type="spellStart"/>
      <w:r w:rsidRPr="00915EBE">
        <w:rPr>
          <w:rStyle w:val="TagStyle"/>
          <w:rtl/>
        </w:rPr>
        <w:t>יור</w:t>
      </w:r>
      <w:proofErr w:type="spellEnd"/>
      <w:r w:rsidRPr="00915EBE">
        <w:rPr>
          <w:rStyle w:val="TagStyle"/>
          <w:rtl/>
        </w:rPr>
        <w:t xml:space="preserve"> &gt;&gt; </w:t>
      </w:r>
      <w:r>
        <w:rPr>
          <w:rtl/>
        </w:rPr>
        <w:t xml:space="preserve">היו"ר איתן </w:t>
      </w:r>
      <w:proofErr w:type="spellStart"/>
      <w:r>
        <w:rPr>
          <w:rtl/>
        </w:rPr>
        <w:t>גינזבורג</w:t>
      </w:r>
      <w:proofErr w:type="spellEnd"/>
      <w:r>
        <w:rPr>
          <w:rtl/>
        </w:rPr>
        <w:t>:</w:t>
      </w:r>
      <w:r w:rsidRPr="00915EBE">
        <w:rPr>
          <w:rStyle w:val="TagStyle"/>
          <w:rtl/>
        </w:rPr>
        <w:t xml:space="preserve"> &lt;&lt; יור &gt;&gt;</w:t>
      </w:r>
      <w:r w:rsidR="008B00EE">
        <w:rPr>
          <w:rtl/>
        </w:rPr>
        <w:t xml:space="preserve"> </w:t>
      </w:r>
      <w:r>
        <w:rPr>
          <w:rtl/>
        </w:rPr>
        <w:t xml:space="preserve"> </w:t>
      </w:r>
      <w:bookmarkEnd w:id="945"/>
    </w:p>
    <w:p w14:paraId="2D231E7B" w14:textId="03533EA5" w:rsidR="00915EBE" w:rsidRDefault="00915EBE" w:rsidP="00915EBE">
      <w:pPr>
        <w:pStyle w:val="KeepWithNext"/>
        <w:rPr>
          <w:rtl/>
          <w:lang w:eastAsia="he-IL"/>
        </w:rPr>
      </w:pPr>
    </w:p>
    <w:p w14:paraId="2B96EE19" w14:textId="26CBDC30" w:rsidR="00915EBE" w:rsidRDefault="00915EBE" w:rsidP="00915EBE">
      <w:pPr>
        <w:rPr>
          <w:rtl/>
          <w:lang w:eastAsia="he-IL"/>
        </w:rPr>
      </w:pPr>
      <w:r>
        <w:rPr>
          <w:rFonts w:hint="cs"/>
          <w:rtl/>
          <w:lang w:eastAsia="he-IL"/>
        </w:rPr>
        <w:t xml:space="preserve">האם </w:t>
      </w:r>
      <w:bookmarkStart w:id="946" w:name="_ETM_Q1_1897633"/>
      <w:bookmarkEnd w:id="946"/>
      <w:r>
        <w:rPr>
          <w:rFonts w:hint="cs"/>
          <w:rtl/>
          <w:lang w:eastAsia="he-IL"/>
        </w:rPr>
        <w:t xml:space="preserve">בהנחיות מרחביות </w:t>
      </w:r>
      <w:bookmarkStart w:id="947" w:name="_ETM_Q1_1898063"/>
      <w:bookmarkEnd w:id="947"/>
      <w:r>
        <w:rPr>
          <w:rFonts w:hint="cs"/>
          <w:rtl/>
          <w:lang w:eastAsia="he-IL"/>
        </w:rPr>
        <w:t xml:space="preserve">רשות מקומית תוכל למנוע </w:t>
      </w:r>
      <w:bookmarkStart w:id="948" w:name="_ETM_Q1_1900493"/>
      <w:bookmarkEnd w:id="948"/>
      <w:r>
        <w:rPr>
          <w:rFonts w:hint="cs"/>
          <w:rtl/>
          <w:lang w:eastAsia="he-IL"/>
        </w:rPr>
        <w:t xml:space="preserve">הקמתה של אנטנה </w:t>
      </w:r>
      <w:bookmarkStart w:id="949" w:name="_ETM_Q1_1905233"/>
      <w:bookmarkEnd w:id="949"/>
      <w:r>
        <w:rPr>
          <w:rFonts w:hint="cs"/>
          <w:rtl/>
          <w:lang w:eastAsia="he-IL"/>
        </w:rPr>
        <w:t>על קיר מבנה?</w:t>
      </w:r>
    </w:p>
    <w:p w14:paraId="75CAD34F" w14:textId="01196E8C" w:rsidR="00915EBE" w:rsidRDefault="00915EBE" w:rsidP="00915EBE">
      <w:pPr>
        <w:rPr>
          <w:rtl/>
          <w:lang w:eastAsia="he-IL"/>
        </w:rPr>
      </w:pPr>
    </w:p>
    <w:p w14:paraId="012F4D76" w14:textId="31912981" w:rsidR="00915EBE" w:rsidRDefault="00915EBE" w:rsidP="00915EBE">
      <w:pPr>
        <w:pStyle w:val="KeepWithNext"/>
        <w:rPr>
          <w:rStyle w:val="TagStyle"/>
          <w:rFonts w:ascii="David" w:hAnsi="David"/>
          <w:u w:val="single"/>
          <w:rtl/>
        </w:rPr>
      </w:pPr>
    </w:p>
    <w:p w14:paraId="0882068D" w14:textId="77777777" w:rsidR="006A6120" w:rsidRDefault="006A6120" w:rsidP="004C5DB1">
      <w:pPr>
        <w:pStyle w:val="af9"/>
        <w:keepNext/>
        <w:rPr>
          <w:rStyle w:val="TagStyle"/>
          <w:rtl/>
        </w:rPr>
      </w:pPr>
      <w:bookmarkStart w:id="950" w:name="ET_guest_עוד_גיא_צפריר_65"/>
    </w:p>
    <w:p w14:paraId="7A83913F" w14:textId="3D5D7B12" w:rsidR="006A6120" w:rsidRDefault="006A6120" w:rsidP="006A6120">
      <w:pPr>
        <w:pStyle w:val="af9"/>
        <w:keepNext/>
        <w:rPr>
          <w:rStyle w:val="TagStyle"/>
          <w:rtl/>
        </w:rPr>
      </w:pPr>
      <w:bookmarkStart w:id="951" w:name="ET_guest_טל_אלימלך_67"/>
      <w:r w:rsidRPr="006A6120">
        <w:rPr>
          <w:rStyle w:val="TagStyle"/>
          <w:rtl/>
        </w:rPr>
        <w:t xml:space="preserve"> &lt;&lt; אורח &gt;&gt; </w:t>
      </w:r>
      <w:r w:rsidRPr="006A6120">
        <w:rPr>
          <w:rStyle w:val="TagStyle"/>
          <w:rFonts w:cs="David"/>
          <w:b w:val="0"/>
          <w:color w:val="auto"/>
          <w:bdr w:val="none" w:sz="0" w:space="0" w:color="auto"/>
          <w:rtl/>
        </w:rPr>
        <w:t>טל אלימלך:</w:t>
      </w:r>
      <w:r w:rsidRPr="006A6120">
        <w:rPr>
          <w:rStyle w:val="TagStyle"/>
          <w:rtl/>
        </w:rPr>
        <w:t xml:space="preserve"> &lt;&lt; אורח &gt;&gt;</w:t>
      </w:r>
      <w:r w:rsidR="008B00EE">
        <w:rPr>
          <w:rStyle w:val="TagStyle"/>
          <w:rtl/>
        </w:rPr>
        <w:t xml:space="preserve"> </w:t>
      </w:r>
      <w:r>
        <w:rPr>
          <w:rStyle w:val="TagStyle"/>
          <w:rtl/>
        </w:rPr>
        <w:t xml:space="preserve"> </w:t>
      </w:r>
      <w:bookmarkEnd w:id="951"/>
    </w:p>
    <w:p w14:paraId="790138C4" w14:textId="77777777" w:rsidR="006A6120" w:rsidRDefault="006A6120" w:rsidP="006A6120">
      <w:pPr>
        <w:pStyle w:val="KeepWithNext"/>
        <w:rPr>
          <w:rStyle w:val="TagStyle"/>
          <w:rtl/>
        </w:rPr>
      </w:pPr>
    </w:p>
    <w:p w14:paraId="21B9E362" w14:textId="137C0601" w:rsidR="00915EBE" w:rsidRDefault="00915EBE" w:rsidP="00915EBE">
      <w:pPr>
        <w:rPr>
          <w:rtl/>
          <w:lang w:eastAsia="he-IL"/>
        </w:rPr>
      </w:pPr>
      <w:bookmarkStart w:id="952" w:name="_ETM_Q1_1907203"/>
      <w:bookmarkEnd w:id="950"/>
      <w:bookmarkEnd w:id="952"/>
      <w:r>
        <w:rPr>
          <w:rFonts w:hint="cs"/>
          <w:rtl/>
          <w:lang w:eastAsia="he-IL"/>
        </w:rPr>
        <w:t xml:space="preserve">אם יורשה לי לענות, </w:t>
      </w:r>
      <w:bookmarkStart w:id="953" w:name="_ETM_Q1_1910873"/>
      <w:bookmarkEnd w:id="953"/>
      <w:r>
        <w:rPr>
          <w:rFonts w:hint="cs"/>
          <w:rtl/>
          <w:lang w:eastAsia="he-IL"/>
        </w:rPr>
        <w:t>גם היום יש לנו בתקנה 34</w:t>
      </w:r>
      <w:bookmarkStart w:id="954" w:name="_ETM_Q1_1911243"/>
      <w:bookmarkStart w:id="955" w:name="_ETM_Q1_1911454"/>
      <w:bookmarkEnd w:id="954"/>
      <w:bookmarkEnd w:id="955"/>
      <w:r>
        <w:rPr>
          <w:rFonts w:hint="cs"/>
          <w:rtl/>
          <w:lang w:eastAsia="he-IL"/>
        </w:rPr>
        <w:t xml:space="preserve"> א </w:t>
      </w:r>
      <w:r w:rsidR="00E20394">
        <w:rPr>
          <w:rFonts w:hint="cs"/>
          <w:rtl/>
          <w:lang w:eastAsia="he-IL"/>
        </w:rPr>
        <w:t>ש</w:t>
      </w:r>
      <w:r>
        <w:rPr>
          <w:rFonts w:hint="cs"/>
          <w:rtl/>
          <w:lang w:eastAsia="he-IL"/>
        </w:rPr>
        <w:t xml:space="preserve">זה פטור להקמת </w:t>
      </w:r>
      <w:bookmarkStart w:id="956" w:name="_ETM_Q1_1916123"/>
      <w:bookmarkStart w:id="957" w:name="_ETM_Q1_1917683"/>
      <w:bookmarkStart w:id="958" w:name="_ETM_Q1_1916763"/>
      <w:bookmarkEnd w:id="956"/>
      <w:bookmarkEnd w:id="957"/>
      <w:bookmarkEnd w:id="958"/>
      <w:r w:rsidR="00E20394">
        <w:rPr>
          <w:rFonts w:hint="cs"/>
          <w:rtl/>
          <w:lang w:eastAsia="he-IL"/>
        </w:rPr>
        <w:t xml:space="preserve">אתרים זעירים, </w:t>
      </w:r>
      <w:bookmarkStart w:id="959" w:name="_ETM_Q1_1917073"/>
      <w:bookmarkEnd w:id="959"/>
      <w:r w:rsidR="00E20394">
        <w:rPr>
          <w:rFonts w:hint="cs"/>
          <w:rtl/>
          <w:lang w:eastAsia="he-IL"/>
        </w:rPr>
        <w:t xml:space="preserve">אפשרות להקים גם אתרים זעירים על </w:t>
      </w:r>
      <w:bookmarkStart w:id="960" w:name="_ETM_Q1_1919333"/>
      <w:bookmarkEnd w:id="960"/>
      <w:r w:rsidR="00E20394">
        <w:rPr>
          <w:rFonts w:hint="cs"/>
          <w:rtl/>
          <w:lang w:eastAsia="he-IL"/>
        </w:rPr>
        <w:t xml:space="preserve">חזית </w:t>
      </w:r>
      <w:bookmarkStart w:id="961" w:name="_ETM_Q1_1920443"/>
      <w:bookmarkEnd w:id="961"/>
      <w:r w:rsidR="00E20394">
        <w:rPr>
          <w:rFonts w:hint="cs"/>
          <w:rtl/>
          <w:lang w:eastAsia="he-IL"/>
        </w:rPr>
        <w:t>ו</w:t>
      </w:r>
      <w:bookmarkStart w:id="962" w:name="_ETM_Q1_1923053"/>
      <w:bookmarkEnd w:id="962"/>
      <w:r w:rsidR="009F32B3">
        <w:rPr>
          <w:rFonts w:hint="cs"/>
          <w:rtl/>
          <w:lang w:eastAsia="he-IL"/>
        </w:rPr>
        <w:t>מה שאנחנו מציגים פה ממשיך</w:t>
      </w:r>
      <w:bookmarkStart w:id="963" w:name="_ETM_Q1_1923563"/>
      <w:bookmarkEnd w:id="963"/>
      <w:r w:rsidR="009F32B3">
        <w:rPr>
          <w:rFonts w:hint="cs"/>
          <w:rtl/>
          <w:lang w:eastAsia="he-IL"/>
        </w:rPr>
        <w:t>, מכיל גם את התקנה הזאת</w:t>
      </w:r>
      <w:bookmarkStart w:id="964" w:name="_ETM_Q1_1925183"/>
      <w:bookmarkEnd w:id="964"/>
      <w:r w:rsidR="009F32B3">
        <w:rPr>
          <w:rFonts w:hint="cs"/>
          <w:rtl/>
          <w:lang w:eastAsia="he-IL"/>
        </w:rPr>
        <w:t xml:space="preserve">, אז הוא מאפשר אתרים </w:t>
      </w:r>
      <w:bookmarkStart w:id="965" w:name="_ETM_Q1_1927863"/>
      <w:bookmarkEnd w:id="965"/>
      <w:r w:rsidR="009F32B3">
        <w:rPr>
          <w:rFonts w:hint="cs"/>
          <w:rtl/>
          <w:lang w:eastAsia="he-IL"/>
        </w:rPr>
        <w:t xml:space="preserve">שנטייתם וגודלם </w:t>
      </w:r>
      <w:bookmarkStart w:id="966" w:name="_ETM_Q1_1929283"/>
      <w:bookmarkEnd w:id="966"/>
      <w:r w:rsidR="009F32B3">
        <w:rPr>
          <w:rFonts w:hint="cs"/>
          <w:rtl/>
          <w:lang w:eastAsia="he-IL"/>
        </w:rPr>
        <w:t xml:space="preserve">להיות קטנים, הגבלנו את זה גם בגודל </w:t>
      </w:r>
      <w:bookmarkStart w:id="967" w:name="_ETM_Q1_1932353"/>
      <w:bookmarkEnd w:id="967"/>
      <w:r w:rsidR="009F32B3">
        <w:rPr>
          <w:rFonts w:hint="cs"/>
          <w:rtl/>
          <w:lang w:eastAsia="he-IL"/>
        </w:rPr>
        <w:t>כפי שהקראנו את זה בתוך הסעיפים</w:t>
      </w:r>
      <w:bookmarkStart w:id="968" w:name="_ETM_Q1_1933943"/>
      <w:bookmarkEnd w:id="968"/>
      <w:r w:rsidR="009F32B3">
        <w:rPr>
          <w:rFonts w:hint="cs"/>
          <w:rtl/>
          <w:lang w:eastAsia="he-IL"/>
        </w:rPr>
        <w:t>, אבל זה מקרה שהוא קצת שונה</w:t>
      </w:r>
      <w:bookmarkStart w:id="969" w:name="_ETM_Q1_1936153"/>
      <w:bookmarkEnd w:id="969"/>
      <w:r w:rsidR="009F32B3">
        <w:rPr>
          <w:rFonts w:hint="cs"/>
          <w:rtl/>
          <w:lang w:eastAsia="he-IL"/>
        </w:rPr>
        <w:t xml:space="preserve">, זה אתרים שאנחנו מדברים על </w:t>
      </w:r>
      <w:bookmarkStart w:id="970" w:name="_ETM_Q1_1938763"/>
      <w:bookmarkEnd w:id="970"/>
      <w:r w:rsidR="009F32B3">
        <w:rPr>
          <w:rFonts w:hint="cs"/>
          <w:rtl/>
          <w:lang w:eastAsia="he-IL"/>
        </w:rPr>
        <w:t>כיסוי מאוד נקודתי בשטחים מאוד קצרים</w:t>
      </w:r>
      <w:bookmarkStart w:id="971" w:name="_ETM_Q1_1942763"/>
      <w:bookmarkStart w:id="972" w:name="_ETM_Q1_1943873"/>
      <w:bookmarkEnd w:id="971"/>
      <w:bookmarkEnd w:id="972"/>
      <w:r w:rsidR="009F32B3">
        <w:rPr>
          <w:rFonts w:hint="cs"/>
          <w:rtl/>
          <w:lang w:eastAsia="he-IL"/>
        </w:rPr>
        <w:t xml:space="preserve">, אתרים </w:t>
      </w:r>
      <w:proofErr w:type="spellStart"/>
      <w:r w:rsidR="009F32B3">
        <w:rPr>
          <w:rFonts w:hint="cs"/>
          <w:rtl/>
          <w:lang w:eastAsia="he-IL"/>
        </w:rPr>
        <w:t>בהספקים</w:t>
      </w:r>
      <w:proofErr w:type="spellEnd"/>
      <w:r w:rsidR="009F32B3">
        <w:rPr>
          <w:rFonts w:hint="cs"/>
          <w:rtl/>
          <w:lang w:eastAsia="he-IL"/>
        </w:rPr>
        <w:t xml:space="preserve"> </w:t>
      </w:r>
      <w:bookmarkStart w:id="973" w:name="_ETM_Q1_1943593"/>
      <w:bookmarkEnd w:id="973"/>
      <w:r w:rsidR="009F32B3">
        <w:rPr>
          <w:rFonts w:hint="cs"/>
          <w:rtl/>
          <w:lang w:eastAsia="he-IL"/>
        </w:rPr>
        <w:t xml:space="preserve">יותר קטנים בשאיפה </w:t>
      </w:r>
      <w:proofErr w:type="spellStart"/>
      <w:r w:rsidR="009F32B3">
        <w:rPr>
          <w:rFonts w:hint="cs"/>
          <w:rtl/>
          <w:lang w:eastAsia="he-IL"/>
        </w:rPr>
        <w:t>שהניראות</w:t>
      </w:r>
      <w:proofErr w:type="spellEnd"/>
      <w:r w:rsidR="009F32B3">
        <w:rPr>
          <w:rFonts w:hint="cs"/>
          <w:rtl/>
          <w:lang w:eastAsia="he-IL"/>
        </w:rPr>
        <w:t xml:space="preserve"> שלהם </w:t>
      </w:r>
      <w:bookmarkStart w:id="974" w:name="_ETM_Q1_1946103"/>
      <w:bookmarkEnd w:id="974"/>
      <w:r w:rsidR="009F32B3">
        <w:rPr>
          <w:rFonts w:hint="cs"/>
          <w:rtl/>
          <w:lang w:eastAsia="he-IL"/>
        </w:rPr>
        <w:t xml:space="preserve">היא מאוד קטנה ולכן ייצרנו להם את המגבלה. </w:t>
      </w:r>
      <w:bookmarkStart w:id="975" w:name="_ETM_Q1_1948823"/>
      <w:bookmarkEnd w:id="975"/>
    </w:p>
    <w:p w14:paraId="17FF1DB9" w14:textId="3123EF04" w:rsidR="009F32B3" w:rsidRDefault="009F32B3" w:rsidP="00915EBE">
      <w:pPr>
        <w:rPr>
          <w:rtl/>
          <w:lang w:eastAsia="he-IL"/>
        </w:rPr>
      </w:pPr>
    </w:p>
    <w:p w14:paraId="4A9537C1" w14:textId="36B4FECA" w:rsidR="009F32B3" w:rsidRDefault="009F32B3" w:rsidP="009F32B3">
      <w:pPr>
        <w:pStyle w:val="af9"/>
        <w:keepNext/>
        <w:rPr>
          <w:rtl/>
          <w:lang w:eastAsia="he-IL"/>
        </w:rPr>
      </w:pPr>
      <w:r w:rsidRPr="009F32B3">
        <w:rPr>
          <w:rStyle w:val="TagStyle"/>
          <w:rtl/>
        </w:rPr>
        <w:t xml:space="preserve"> &lt;&lt; אורח &gt;&gt; </w:t>
      </w:r>
      <w:r>
        <w:rPr>
          <w:rtl/>
          <w:lang w:eastAsia="he-IL"/>
        </w:rPr>
        <w:t>לירון אדלר:</w:t>
      </w:r>
      <w:r w:rsidRPr="009F32B3">
        <w:rPr>
          <w:rStyle w:val="TagStyle"/>
          <w:rtl/>
        </w:rPr>
        <w:t xml:space="preserve"> &lt;&lt; אורח &gt;&gt;</w:t>
      </w:r>
      <w:r w:rsidR="008B00EE">
        <w:rPr>
          <w:rtl/>
          <w:lang w:eastAsia="he-IL"/>
        </w:rPr>
        <w:t xml:space="preserve"> </w:t>
      </w:r>
      <w:r>
        <w:rPr>
          <w:rtl/>
          <w:lang w:eastAsia="he-IL"/>
        </w:rPr>
        <w:t xml:space="preserve"> </w:t>
      </w:r>
    </w:p>
    <w:p w14:paraId="62A8C846" w14:textId="00FF2B04" w:rsidR="009F32B3" w:rsidRDefault="009F32B3" w:rsidP="009F32B3">
      <w:pPr>
        <w:pStyle w:val="KeepWithNext"/>
        <w:rPr>
          <w:rtl/>
          <w:lang w:eastAsia="he-IL"/>
        </w:rPr>
      </w:pPr>
    </w:p>
    <w:p w14:paraId="5821DF0A" w14:textId="37FE996C" w:rsidR="009F32B3" w:rsidRDefault="009F32B3" w:rsidP="009F32B3">
      <w:pPr>
        <w:rPr>
          <w:rtl/>
          <w:lang w:eastAsia="he-IL"/>
        </w:rPr>
      </w:pPr>
      <w:bookmarkStart w:id="976" w:name="_ETM_Q1_1951743"/>
      <w:bookmarkEnd w:id="976"/>
      <w:r>
        <w:rPr>
          <w:rFonts w:hint="cs"/>
          <w:rtl/>
          <w:lang w:eastAsia="he-IL"/>
        </w:rPr>
        <w:t xml:space="preserve">רצינו </w:t>
      </w:r>
      <w:bookmarkStart w:id="977" w:name="_ETM_Q1_1953644"/>
      <w:bookmarkEnd w:id="977"/>
      <w:r>
        <w:rPr>
          <w:rFonts w:hint="cs"/>
          <w:rtl/>
          <w:lang w:eastAsia="he-IL"/>
        </w:rPr>
        <w:t xml:space="preserve">להביא את הדברים לתשומת לב הוועדה. </w:t>
      </w:r>
      <w:bookmarkStart w:id="978" w:name="_ETM_Q1_1951863"/>
      <w:bookmarkEnd w:id="978"/>
    </w:p>
    <w:p w14:paraId="3D5082CD" w14:textId="54B6BFA6" w:rsidR="009F32B3" w:rsidRDefault="009F32B3" w:rsidP="009F32B3">
      <w:pPr>
        <w:rPr>
          <w:rtl/>
          <w:lang w:eastAsia="he-IL"/>
        </w:rPr>
      </w:pPr>
    </w:p>
    <w:p w14:paraId="01E32098" w14:textId="748B1DEE" w:rsidR="009F32B3" w:rsidRDefault="009F32B3" w:rsidP="009F32B3">
      <w:pPr>
        <w:pStyle w:val="af6"/>
        <w:keepNext/>
        <w:rPr>
          <w:rtl/>
        </w:rPr>
      </w:pPr>
      <w:bookmarkStart w:id="979" w:name="ET_yor_5771_65"/>
      <w:r w:rsidRPr="009F32B3">
        <w:rPr>
          <w:rStyle w:val="TagStyle"/>
          <w:rtl/>
        </w:rPr>
        <w:t xml:space="preserve"> &lt;&lt; </w:t>
      </w:r>
      <w:proofErr w:type="spellStart"/>
      <w:r w:rsidRPr="009F32B3">
        <w:rPr>
          <w:rStyle w:val="TagStyle"/>
          <w:rtl/>
        </w:rPr>
        <w:t>יור</w:t>
      </w:r>
      <w:proofErr w:type="spellEnd"/>
      <w:r w:rsidRPr="009F32B3">
        <w:rPr>
          <w:rStyle w:val="TagStyle"/>
          <w:rtl/>
        </w:rPr>
        <w:t xml:space="preserve"> &gt;&gt; </w:t>
      </w:r>
      <w:r>
        <w:rPr>
          <w:rtl/>
        </w:rPr>
        <w:t xml:space="preserve">היו"ר איתן </w:t>
      </w:r>
      <w:proofErr w:type="spellStart"/>
      <w:r>
        <w:rPr>
          <w:rtl/>
        </w:rPr>
        <w:t>גינזבורג</w:t>
      </w:r>
      <w:proofErr w:type="spellEnd"/>
      <w:r>
        <w:rPr>
          <w:rtl/>
        </w:rPr>
        <w:t>:</w:t>
      </w:r>
      <w:r w:rsidRPr="009F32B3">
        <w:rPr>
          <w:rStyle w:val="TagStyle"/>
          <w:rtl/>
        </w:rPr>
        <w:t xml:space="preserve"> &lt;&lt; יור &gt;&gt;</w:t>
      </w:r>
      <w:r w:rsidR="008B00EE">
        <w:rPr>
          <w:rtl/>
        </w:rPr>
        <w:t xml:space="preserve"> </w:t>
      </w:r>
      <w:r>
        <w:rPr>
          <w:rtl/>
        </w:rPr>
        <w:t xml:space="preserve"> </w:t>
      </w:r>
      <w:bookmarkEnd w:id="979"/>
    </w:p>
    <w:p w14:paraId="187AC0DE" w14:textId="3845C4F0" w:rsidR="009F32B3" w:rsidRDefault="009F32B3" w:rsidP="009F32B3">
      <w:pPr>
        <w:pStyle w:val="KeepWithNext"/>
        <w:rPr>
          <w:rtl/>
          <w:lang w:eastAsia="he-IL"/>
        </w:rPr>
      </w:pPr>
    </w:p>
    <w:p w14:paraId="67A0FF2E" w14:textId="23F4CCCD" w:rsidR="009F32B3" w:rsidRDefault="009F32B3" w:rsidP="009F32B3">
      <w:pPr>
        <w:rPr>
          <w:rtl/>
          <w:lang w:eastAsia="he-IL"/>
        </w:rPr>
      </w:pPr>
      <w:bookmarkStart w:id="980" w:name="_ETM_Q1_1897151"/>
      <w:bookmarkEnd w:id="980"/>
      <w:r>
        <w:rPr>
          <w:rFonts w:hint="cs"/>
          <w:rtl/>
          <w:lang w:eastAsia="he-IL"/>
        </w:rPr>
        <w:t xml:space="preserve">בואו נדבר על </w:t>
      </w:r>
      <w:bookmarkStart w:id="981" w:name="_ETM_Q1_1860097"/>
      <w:bookmarkStart w:id="982" w:name="_ETM_Q1_1893537"/>
      <w:bookmarkStart w:id="983" w:name="_ETM_Q1_1948877"/>
      <w:bookmarkStart w:id="984" w:name="_ETM_Q1_1956597"/>
      <w:bookmarkStart w:id="985" w:name="_ETM_Q1_1956517"/>
      <w:bookmarkEnd w:id="981"/>
      <w:bookmarkEnd w:id="982"/>
      <w:bookmarkEnd w:id="983"/>
      <w:bookmarkEnd w:id="984"/>
      <w:bookmarkEnd w:id="985"/>
      <w:r w:rsidR="004C5DB1">
        <w:rPr>
          <w:rFonts w:hint="cs"/>
          <w:rtl/>
          <w:lang w:eastAsia="he-IL"/>
        </w:rPr>
        <w:t xml:space="preserve">מידת החריגה ממעטפת </w:t>
      </w:r>
      <w:proofErr w:type="spellStart"/>
      <w:r w:rsidR="004C5DB1">
        <w:rPr>
          <w:rFonts w:hint="cs"/>
          <w:rtl/>
          <w:lang w:eastAsia="he-IL"/>
        </w:rPr>
        <w:t>הבנין</w:t>
      </w:r>
      <w:proofErr w:type="spellEnd"/>
      <w:r w:rsidR="004C5DB1">
        <w:rPr>
          <w:rFonts w:hint="cs"/>
          <w:rtl/>
          <w:lang w:eastAsia="he-IL"/>
        </w:rPr>
        <w:t xml:space="preserve">. </w:t>
      </w:r>
      <w:bookmarkStart w:id="986" w:name="_ETM_Q1_1956337"/>
      <w:bookmarkEnd w:id="986"/>
    </w:p>
    <w:p w14:paraId="0161A925" w14:textId="1AA2ADA9" w:rsidR="004C5DB1" w:rsidRDefault="004C5DB1" w:rsidP="009F32B3">
      <w:pPr>
        <w:rPr>
          <w:rtl/>
          <w:lang w:eastAsia="he-IL"/>
        </w:rPr>
      </w:pPr>
    </w:p>
    <w:p w14:paraId="6DECEF3B" w14:textId="0C31A3D6" w:rsidR="004C5DB1" w:rsidRDefault="004C5DB1" w:rsidP="004C5DB1">
      <w:pPr>
        <w:pStyle w:val="af9"/>
        <w:keepNext/>
        <w:rPr>
          <w:rtl/>
          <w:lang w:eastAsia="he-IL"/>
        </w:rPr>
      </w:pPr>
      <w:bookmarkStart w:id="987" w:name="ET_guest_לירון_אדלר_64"/>
      <w:r w:rsidRPr="004C5DB1">
        <w:rPr>
          <w:rStyle w:val="TagStyle"/>
          <w:rtl/>
        </w:rPr>
        <w:t xml:space="preserve"> &lt;&lt; אורח &gt;&gt; </w:t>
      </w:r>
      <w:r>
        <w:rPr>
          <w:rtl/>
          <w:lang w:eastAsia="he-IL"/>
        </w:rPr>
        <w:t>לירון אדלר:</w:t>
      </w:r>
      <w:r w:rsidRPr="004C5DB1">
        <w:rPr>
          <w:rStyle w:val="TagStyle"/>
          <w:rtl/>
        </w:rPr>
        <w:t xml:space="preserve"> &lt;&lt; אורח &gt;&gt;</w:t>
      </w:r>
      <w:r w:rsidR="008B00EE">
        <w:rPr>
          <w:rtl/>
          <w:lang w:eastAsia="he-IL"/>
        </w:rPr>
        <w:t xml:space="preserve"> </w:t>
      </w:r>
      <w:r>
        <w:rPr>
          <w:rtl/>
          <w:lang w:eastAsia="he-IL"/>
        </w:rPr>
        <w:t xml:space="preserve"> </w:t>
      </w:r>
      <w:bookmarkEnd w:id="987"/>
    </w:p>
    <w:p w14:paraId="69F38CF9" w14:textId="6F36AE49" w:rsidR="004C5DB1" w:rsidRDefault="004C5DB1" w:rsidP="004C5DB1">
      <w:pPr>
        <w:pStyle w:val="KeepWithNext"/>
        <w:rPr>
          <w:rtl/>
          <w:lang w:eastAsia="he-IL"/>
        </w:rPr>
      </w:pPr>
    </w:p>
    <w:p w14:paraId="1FC90CF3" w14:textId="5AD28052" w:rsidR="004C5DB1" w:rsidRDefault="004C5DB1" w:rsidP="004C5DB1">
      <w:pPr>
        <w:rPr>
          <w:rtl/>
          <w:lang w:eastAsia="he-IL"/>
        </w:rPr>
      </w:pPr>
      <w:bookmarkStart w:id="988" w:name="_ETM_Q1_1958857"/>
      <w:bookmarkEnd w:id="988"/>
      <w:r>
        <w:rPr>
          <w:rFonts w:hint="cs"/>
          <w:rtl/>
          <w:lang w:eastAsia="he-IL"/>
        </w:rPr>
        <w:t>זה נראה לי ככה בהמשך לאותו דיון</w:t>
      </w:r>
      <w:bookmarkStart w:id="989" w:name="_ETM_Q1_1958667"/>
      <w:bookmarkStart w:id="990" w:name="_ETM_Q1_1966570"/>
      <w:bookmarkEnd w:id="989"/>
      <w:bookmarkEnd w:id="990"/>
      <w:r>
        <w:rPr>
          <w:rFonts w:hint="cs"/>
          <w:rtl/>
          <w:lang w:eastAsia="he-IL"/>
        </w:rPr>
        <w:t xml:space="preserve">, אנחנו חשבנו </w:t>
      </w:r>
      <w:bookmarkStart w:id="991" w:name="_ETM_Q1_1961907"/>
      <w:bookmarkEnd w:id="991"/>
      <w:r>
        <w:rPr>
          <w:rFonts w:hint="cs"/>
          <w:rtl/>
          <w:lang w:eastAsia="he-IL"/>
        </w:rPr>
        <w:t>שאולי כדאי להג</w:t>
      </w:r>
      <w:bookmarkStart w:id="992" w:name="_ETM_Q1_1961407"/>
      <w:bookmarkStart w:id="993" w:name="_ETM_Q1_1962357"/>
      <w:bookmarkEnd w:id="992"/>
      <w:bookmarkEnd w:id="993"/>
      <w:r>
        <w:rPr>
          <w:rFonts w:hint="cs"/>
          <w:rtl/>
          <w:lang w:eastAsia="he-IL"/>
        </w:rPr>
        <w:t xml:space="preserve">ביל את מידת החריגה </w:t>
      </w:r>
      <w:bookmarkStart w:id="994" w:name="_ETM_Q1_1961927"/>
      <w:bookmarkStart w:id="995" w:name="_ETM_Q1_1960047"/>
      <w:bookmarkEnd w:id="994"/>
      <w:bookmarkEnd w:id="995"/>
      <w:r>
        <w:rPr>
          <w:rFonts w:hint="cs"/>
          <w:rtl/>
          <w:lang w:eastAsia="he-IL"/>
        </w:rPr>
        <w:t xml:space="preserve">ממעטפת </w:t>
      </w:r>
      <w:proofErr w:type="spellStart"/>
      <w:r>
        <w:rPr>
          <w:rFonts w:hint="cs"/>
          <w:rtl/>
          <w:lang w:eastAsia="he-IL"/>
        </w:rPr>
        <w:t>הבנין</w:t>
      </w:r>
      <w:proofErr w:type="spellEnd"/>
      <w:r>
        <w:rPr>
          <w:rFonts w:hint="cs"/>
          <w:rtl/>
          <w:lang w:eastAsia="he-IL"/>
        </w:rPr>
        <w:t xml:space="preserve"> גם של האנטנ</w:t>
      </w:r>
      <w:bookmarkStart w:id="996" w:name="_ETM_Q1_1963347"/>
      <w:bookmarkEnd w:id="996"/>
      <w:r>
        <w:rPr>
          <w:rFonts w:hint="cs"/>
          <w:rtl/>
          <w:lang w:eastAsia="he-IL"/>
        </w:rPr>
        <w:t xml:space="preserve">ות המשתפלות </w:t>
      </w:r>
      <w:bookmarkStart w:id="997" w:name="_ETM_Q1_1965437"/>
      <w:bookmarkStart w:id="998" w:name="_ETM_Q1_1966667"/>
      <w:bookmarkEnd w:id="997"/>
      <w:bookmarkEnd w:id="998"/>
      <w:r>
        <w:rPr>
          <w:rFonts w:hint="cs"/>
          <w:rtl/>
          <w:lang w:eastAsia="he-IL"/>
        </w:rPr>
        <w:t>ואנטנות עוק</w:t>
      </w:r>
      <w:bookmarkStart w:id="999" w:name="_ETM_Q1_1966827"/>
      <w:bookmarkEnd w:id="999"/>
      <w:r>
        <w:rPr>
          <w:rFonts w:hint="cs"/>
          <w:rtl/>
          <w:lang w:eastAsia="he-IL"/>
        </w:rPr>
        <w:t xml:space="preserve">ץ </w:t>
      </w:r>
      <w:bookmarkStart w:id="1000" w:name="_ETM_Q1_1967987"/>
      <w:bookmarkEnd w:id="1000"/>
      <w:r>
        <w:rPr>
          <w:rFonts w:hint="cs"/>
          <w:rtl/>
          <w:lang w:eastAsia="he-IL"/>
        </w:rPr>
        <w:t xml:space="preserve">שהן כן בולטות מגג </w:t>
      </w:r>
      <w:proofErr w:type="spellStart"/>
      <w:r>
        <w:rPr>
          <w:rFonts w:hint="cs"/>
          <w:rtl/>
          <w:lang w:eastAsia="he-IL"/>
        </w:rPr>
        <w:t>הבנין</w:t>
      </w:r>
      <w:proofErr w:type="spellEnd"/>
      <w:r>
        <w:rPr>
          <w:rFonts w:hint="cs"/>
          <w:rtl/>
          <w:lang w:eastAsia="he-IL"/>
        </w:rPr>
        <w:t xml:space="preserve">. </w:t>
      </w:r>
      <w:bookmarkStart w:id="1001" w:name="_ETM_Q1_1968267"/>
      <w:bookmarkEnd w:id="1001"/>
    </w:p>
    <w:p w14:paraId="5891BF33" w14:textId="6A60F991" w:rsidR="006A6120" w:rsidRDefault="006A6120" w:rsidP="004C5DB1">
      <w:pPr>
        <w:rPr>
          <w:rtl/>
          <w:lang w:eastAsia="he-IL"/>
        </w:rPr>
      </w:pPr>
    </w:p>
    <w:p w14:paraId="25531B0D" w14:textId="78257CA3" w:rsidR="006A6120" w:rsidRDefault="006A6120" w:rsidP="006A6120">
      <w:pPr>
        <w:pStyle w:val="af9"/>
        <w:keepNext/>
        <w:rPr>
          <w:rtl/>
          <w:lang w:eastAsia="he-IL"/>
        </w:rPr>
      </w:pPr>
      <w:bookmarkStart w:id="1002" w:name="ET_guest_טל_אלימלך_66"/>
      <w:r w:rsidRPr="006A6120">
        <w:rPr>
          <w:rStyle w:val="TagStyle"/>
          <w:rtl/>
        </w:rPr>
        <w:t xml:space="preserve"> &lt;&lt; אורח &gt;&gt; </w:t>
      </w:r>
      <w:r>
        <w:rPr>
          <w:rtl/>
          <w:lang w:eastAsia="he-IL"/>
        </w:rPr>
        <w:t>טל אלימלך:</w:t>
      </w:r>
      <w:r w:rsidRPr="006A6120">
        <w:rPr>
          <w:rStyle w:val="TagStyle"/>
          <w:rtl/>
        </w:rPr>
        <w:t xml:space="preserve"> &lt;&lt; אורח &gt;&gt;</w:t>
      </w:r>
      <w:r w:rsidR="008B00EE">
        <w:rPr>
          <w:rtl/>
          <w:lang w:eastAsia="he-IL"/>
        </w:rPr>
        <w:t xml:space="preserve"> </w:t>
      </w:r>
      <w:r>
        <w:rPr>
          <w:rtl/>
          <w:lang w:eastAsia="he-IL"/>
        </w:rPr>
        <w:t xml:space="preserve"> </w:t>
      </w:r>
      <w:bookmarkEnd w:id="1002"/>
    </w:p>
    <w:p w14:paraId="73021F9C" w14:textId="4FF2AD34" w:rsidR="006A6120" w:rsidRDefault="006A6120" w:rsidP="006A6120">
      <w:pPr>
        <w:pStyle w:val="KeepWithNext"/>
        <w:rPr>
          <w:rtl/>
          <w:lang w:eastAsia="he-IL"/>
        </w:rPr>
      </w:pPr>
    </w:p>
    <w:p w14:paraId="2BEB896C" w14:textId="11C88D65" w:rsidR="006A6120" w:rsidRDefault="006A6120" w:rsidP="006A6120">
      <w:pPr>
        <w:rPr>
          <w:rtl/>
          <w:lang w:eastAsia="he-IL"/>
        </w:rPr>
      </w:pPr>
      <w:bookmarkStart w:id="1003" w:name="_ETM_Q1_1970867"/>
      <w:bookmarkEnd w:id="1003"/>
      <w:r>
        <w:rPr>
          <w:rFonts w:hint="cs"/>
          <w:rtl/>
          <w:lang w:eastAsia="he-IL"/>
        </w:rPr>
        <w:t xml:space="preserve">אז החריגה של אנטנות עוקץ היא </w:t>
      </w:r>
      <w:bookmarkStart w:id="1004" w:name="_ETM_Q1_1970947"/>
      <w:bookmarkEnd w:id="1004"/>
      <w:r>
        <w:rPr>
          <w:rFonts w:hint="cs"/>
          <w:rtl/>
          <w:lang w:eastAsia="he-IL"/>
        </w:rPr>
        <w:t xml:space="preserve">מוסדרת </w:t>
      </w:r>
      <w:proofErr w:type="spellStart"/>
      <w:r>
        <w:rPr>
          <w:rFonts w:hint="cs"/>
          <w:rtl/>
          <w:lang w:eastAsia="he-IL"/>
        </w:rPr>
        <w:t>בתמ"א</w:t>
      </w:r>
      <w:proofErr w:type="spellEnd"/>
      <w:r>
        <w:rPr>
          <w:rFonts w:hint="cs"/>
          <w:rtl/>
          <w:lang w:eastAsia="he-IL"/>
        </w:rPr>
        <w:t xml:space="preserve"> והיא עד גובה </w:t>
      </w:r>
      <w:bookmarkStart w:id="1005" w:name="_ETM_Q1_1973477"/>
      <w:bookmarkEnd w:id="1005"/>
      <w:r>
        <w:rPr>
          <w:rFonts w:hint="cs"/>
          <w:rtl/>
          <w:lang w:eastAsia="he-IL"/>
        </w:rPr>
        <w:t>שלושה וחצי מטרים</w:t>
      </w:r>
      <w:bookmarkStart w:id="1006" w:name="_ETM_Q1_1975997"/>
      <w:bookmarkEnd w:id="1006"/>
      <w:r>
        <w:rPr>
          <w:rFonts w:hint="cs"/>
          <w:rtl/>
          <w:lang w:eastAsia="he-IL"/>
        </w:rPr>
        <w:t>, זאת המגבלה שכבר מוסדרת</w:t>
      </w:r>
      <w:bookmarkStart w:id="1007" w:name="_ETM_Q1_1978957"/>
      <w:bookmarkEnd w:id="1007"/>
      <w:r>
        <w:rPr>
          <w:rFonts w:hint="cs"/>
          <w:rtl/>
          <w:lang w:eastAsia="he-IL"/>
        </w:rPr>
        <w:t xml:space="preserve">. משתפלת לא חורגת </w:t>
      </w:r>
      <w:bookmarkStart w:id="1008" w:name="_ETM_Q1_1981837"/>
      <w:bookmarkEnd w:id="1008"/>
      <w:r>
        <w:rPr>
          <w:rFonts w:hint="cs"/>
          <w:rtl/>
          <w:lang w:eastAsia="he-IL"/>
        </w:rPr>
        <w:t xml:space="preserve">והתרנים קבענו להם מגבלת גובה של עד </w:t>
      </w:r>
      <w:bookmarkStart w:id="1009" w:name="_ETM_Q1_1985017"/>
      <w:bookmarkEnd w:id="1009"/>
      <w:r>
        <w:rPr>
          <w:rFonts w:hint="cs"/>
          <w:rtl/>
          <w:lang w:eastAsia="he-IL"/>
        </w:rPr>
        <w:t xml:space="preserve">שישה מטרים או 80 אחוז מגובה </w:t>
      </w:r>
      <w:proofErr w:type="spellStart"/>
      <w:r>
        <w:rPr>
          <w:rFonts w:hint="cs"/>
          <w:rtl/>
          <w:lang w:eastAsia="he-IL"/>
        </w:rPr>
        <w:t>הבנין</w:t>
      </w:r>
      <w:bookmarkStart w:id="1010" w:name="_ETM_Q1_1987677"/>
      <w:bookmarkEnd w:id="1010"/>
      <w:proofErr w:type="spellEnd"/>
      <w:r>
        <w:rPr>
          <w:rFonts w:hint="cs"/>
          <w:rtl/>
          <w:lang w:eastAsia="he-IL"/>
        </w:rPr>
        <w:t xml:space="preserve">, הנמוך </w:t>
      </w:r>
      <w:proofErr w:type="spellStart"/>
      <w:r>
        <w:rPr>
          <w:rFonts w:hint="cs"/>
          <w:rtl/>
          <w:lang w:eastAsia="he-IL"/>
        </w:rPr>
        <w:t>מביניהם</w:t>
      </w:r>
      <w:proofErr w:type="spellEnd"/>
      <w:r>
        <w:rPr>
          <w:rFonts w:hint="cs"/>
          <w:rtl/>
          <w:lang w:eastAsia="he-IL"/>
        </w:rPr>
        <w:t xml:space="preserve">. </w:t>
      </w:r>
      <w:bookmarkStart w:id="1011" w:name="_ETM_Q1_1989347"/>
      <w:bookmarkEnd w:id="1011"/>
    </w:p>
    <w:p w14:paraId="55E50799" w14:textId="4E61635B" w:rsidR="006A6120" w:rsidRDefault="006A6120" w:rsidP="006A6120">
      <w:pPr>
        <w:rPr>
          <w:rtl/>
          <w:lang w:eastAsia="he-IL"/>
        </w:rPr>
      </w:pPr>
    </w:p>
    <w:p w14:paraId="092D6DAF" w14:textId="0B8A734C" w:rsidR="006A6120" w:rsidRDefault="006A6120" w:rsidP="006A6120">
      <w:pPr>
        <w:pStyle w:val="af9"/>
        <w:keepNext/>
        <w:rPr>
          <w:rtl/>
          <w:lang w:eastAsia="he-IL"/>
        </w:rPr>
      </w:pPr>
      <w:bookmarkStart w:id="1012" w:name="ET_guest_לירון_אדלר_68"/>
      <w:r w:rsidRPr="006A6120">
        <w:rPr>
          <w:rStyle w:val="TagStyle"/>
          <w:rtl/>
        </w:rPr>
        <w:t xml:space="preserve"> &lt;&lt; אורח &gt;&gt; </w:t>
      </w:r>
      <w:r>
        <w:rPr>
          <w:rtl/>
          <w:lang w:eastAsia="he-IL"/>
        </w:rPr>
        <w:t>לירון אדלר:</w:t>
      </w:r>
      <w:r w:rsidRPr="006A6120">
        <w:rPr>
          <w:rStyle w:val="TagStyle"/>
          <w:rtl/>
        </w:rPr>
        <w:t xml:space="preserve"> &lt;&lt; אורח &gt;&gt;</w:t>
      </w:r>
      <w:r w:rsidR="008B00EE">
        <w:rPr>
          <w:rtl/>
          <w:lang w:eastAsia="he-IL"/>
        </w:rPr>
        <w:t xml:space="preserve"> </w:t>
      </w:r>
      <w:r>
        <w:rPr>
          <w:rtl/>
          <w:lang w:eastAsia="he-IL"/>
        </w:rPr>
        <w:t xml:space="preserve"> </w:t>
      </w:r>
      <w:bookmarkEnd w:id="1012"/>
    </w:p>
    <w:p w14:paraId="2AD976C6" w14:textId="3E2B0354" w:rsidR="006A6120" w:rsidRDefault="006A6120" w:rsidP="006A6120">
      <w:pPr>
        <w:pStyle w:val="KeepWithNext"/>
        <w:rPr>
          <w:rtl/>
          <w:lang w:eastAsia="he-IL"/>
        </w:rPr>
      </w:pPr>
    </w:p>
    <w:p w14:paraId="132B8A94" w14:textId="3A69EF7C" w:rsidR="006A6120" w:rsidRDefault="006A6120" w:rsidP="006A6120">
      <w:pPr>
        <w:rPr>
          <w:rtl/>
          <w:lang w:eastAsia="he-IL"/>
        </w:rPr>
      </w:pPr>
      <w:bookmarkStart w:id="1013" w:name="_ETM_Q1_1991327"/>
      <w:bookmarkEnd w:id="1013"/>
      <w:r>
        <w:rPr>
          <w:rFonts w:hint="cs"/>
          <w:rtl/>
          <w:lang w:eastAsia="he-IL"/>
        </w:rPr>
        <w:t>משתפלת בגלל שהיא צמודה</w:t>
      </w:r>
      <w:bookmarkStart w:id="1014" w:name="_ETM_Q1_1991107"/>
      <w:bookmarkEnd w:id="1014"/>
      <w:r>
        <w:rPr>
          <w:rFonts w:hint="cs"/>
          <w:rtl/>
          <w:lang w:eastAsia="he-IL"/>
        </w:rPr>
        <w:t xml:space="preserve"> </w:t>
      </w:r>
      <w:proofErr w:type="spellStart"/>
      <w:r>
        <w:rPr>
          <w:rFonts w:hint="cs"/>
          <w:rtl/>
          <w:lang w:eastAsia="he-IL"/>
        </w:rPr>
        <w:t>לבנין</w:t>
      </w:r>
      <w:proofErr w:type="spellEnd"/>
      <w:r>
        <w:rPr>
          <w:rFonts w:hint="cs"/>
          <w:rtl/>
          <w:lang w:eastAsia="he-IL"/>
        </w:rPr>
        <w:t xml:space="preserve"> עצמו</w:t>
      </w:r>
      <w:bookmarkStart w:id="1015" w:name="_ETM_Q1_1993417"/>
      <w:bookmarkEnd w:id="1015"/>
      <w:r>
        <w:rPr>
          <w:rFonts w:hint="cs"/>
          <w:rtl/>
          <w:lang w:eastAsia="he-IL"/>
        </w:rPr>
        <w:t xml:space="preserve">. </w:t>
      </w:r>
      <w:bookmarkStart w:id="1016" w:name="_ETM_Q1_1993948"/>
      <w:bookmarkEnd w:id="1016"/>
    </w:p>
    <w:p w14:paraId="0D152CD6" w14:textId="0065B77B" w:rsidR="006A6120" w:rsidRDefault="006A6120" w:rsidP="006A6120">
      <w:pPr>
        <w:rPr>
          <w:rtl/>
          <w:lang w:eastAsia="he-IL"/>
        </w:rPr>
      </w:pPr>
      <w:bookmarkStart w:id="1017" w:name="_ETM_Q1_1994308"/>
      <w:bookmarkStart w:id="1018" w:name="_ETM_Q1_1994364"/>
      <w:bookmarkEnd w:id="1017"/>
      <w:bookmarkEnd w:id="1018"/>
    </w:p>
    <w:p w14:paraId="593CA3D4" w14:textId="1A6E1CD0" w:rsidR="006A6120" w:rsidRDefault="006A6120" w:rsidP="006A6120">
      <w:pPr>
        <w:pStyle w:val="af9"/>
        <w:keepNext/>
        <w:rPr>
          <w:rtl/>
          <w:lang w:eastAsia="he-IL"/>
        </w:rPr>
      </w:pPr>
      <w:bookmarkStart w:id="1019" w:name="ET_guest_טל_אלימלך_69"/>
      <w:r w:rsidRPr="006A6120">
        <w:rPr>
          <w:rStyle w:val="TagStyle"/>
          <w:rtl/>
        </w:rPr>
        <w:t xml:space="preserve"> &lt;&lt; אורח &gt;&gt; </w:t>
      </w:r>
      <w:r>
        <w:rPr>
          <w:rtl/>
          <w:lang w:eastAsia="he-IL"/>
        </w:rPr>
        <w:t>טל אלימלך:</w:t>
      </w:r>
      <w:r w:rsidRPr="006A6120">
        <w:rPr>
          <w:rStyle w:val="TagStyle"/>
          <w:rtl/>
        </w:rPr>
        <w:t xml:space="preserve"> &lt;&lt; אורח &gt;&gt;</w:t>
      </w:r>
      <w:r w:rsidR="008B00EE">
        <w:rPr>
          <w:rtl/>
          <w:lang w:eastAsia="he-IL"/>
        </w:rPr>
        <w:t xml:space="preserve"> </w:t>
      </w:r>
      <w:r>
        <w:rPr>
          <w:rtl/>
          <w:lang w:eastAsia="he-IL"/>
        </w:rPr>
        <w:t xml:space="preserve"> </w:t>
      </w:r>
      <w:bookmarkEnd w:id="1019"/>
    </w:p>
    <w:p w14:paraId="7F3B18B9" w14:textId="674096C0" w:rsidR="006A6120" w:rsidRDefault="006A6120" w:rsidP="006A6120">
      <w:pPr>
        <w:pStyle w:val="KeepWithNext"/>
        <w:rPr>
          <w:rtl/>
          <w:lang w:eastAsia="he-IL"/>
        </w:rPr>
      </w:pPr>
    </w:p>
    <w:p w14:paraId="33E43F75" w14:textId="0A5B19C6" w:rsidR="006A6120" w:rsidRDefault="006A6120" w:rsidP="006A6120">
      <w:pPr>
        <w:rPr>
          <w:rtl/>
          <w:lang w:eastAsia="he-IL"/>
        </w:rPr>
      </w:pPr>
      <w:r>
        <w:rPr>
          <w:rFonts w:hint="cs"/>
          <w:rtl/>
          <w:lang w:eastAsia="he-IL"/>
        </w:rPr>
        <w:t xml:space="preserve">נכון. </w:t>
      </w:r>
      <w:bookmarkStart w:id="1020" w:name="_ETM_Q1_1993227"/>
      <w:bookmarkEnd w:id="1020"/>
      <w:r>
        <w:rPr>
          <w:rFonts w:hint="cs"/>
          <w:rtl/>
          <w:lang w:eastAsia="he-IL"/>
        </w:rPr>
        <w:t>אין לה, כמו שראינו בתמונה</w:t>
      </w:r>
      <w:bookmarkStart w:id="1021" w:name="_ETM_Q1_1994933"/>
      <w:bookmarkEnd w:id="1021"/>
      <w:r>
        <w:rPr>
          <w:rFonts w:hint="cs"/>
          <w:rtl/>
          <w:lang w:eastAsia="he-IL"/>
        </w:rPr>
        <w:t xml:space="preserve"> לפני כמה רגעים, היא לא </w:t>
      </w:r>
      <w:bookmarkStart w:id="1022" w:name="_ETM_Q1_1996737"/>
      <w:bookmarkEnd w:id="1022"/>
      <w:r>
        <w:rPr>
          <w:rFonts w:hint="cs"/>
          <w:rtl/>
          <w:lang w:eastAsia="he-IL"/>
        </w:rPr>
        <w:t xml:space="preserve">חורגת מגובה </w:t>
      </w:r>
      <w:proofErr w:type="spellStart"/>
      <w:r>
        <w:rPr>
          <w:rFonts w:hint="cs"/>
          <w:rtl/>
          <w:lang w:eastAsia="he-IL"/>
        </w:rPr>
        <w:t>הבנין</w:t>
      </w:r>
      <w:proofErr w:type="spellEnd"/>
      <w:r>
        <w:rPr>
          <w:rFonts w:hint="cs"/>
          <w:rtl/>
          <w:lang w:eastAsia="he-IL"/>
        </w:rPr>
        <w:t xml:space="preserve">. </w:t>
      </w:r>
      <w:bookmarkStart w:id="1023" w:name="_ETM_Q1_1998577"/>
      <w:bookmarkEnd w:id="1023"/>
    </w:p>
    <w:p w14:paraId="63F88137" w14:textId="4F821556" w:rsidR="006A6120" w:rsidRDefault="006A6120" w:rsidP="006A6120">
      <w:pPr>
        <w:rPr>
          <w:rtl/>
          <w:lang w:eastAsia="he-IL"/>
        </w:rPr>
      </w:pPr>
      <w:bookmarkStart w:id="1024" w:name="_ETM_Q1_2003238"/>
      <w:bookmarkStart w:id="1025" w:name="_ETM_Q1_2003291"/>
      <w:bookmarkEnd w:id="1024"/>
      <w:bookmarkEnd w:id="1025"/>
    </w:p>
    <w:p w14:paraId="4C7975D5" w14:textId="6DEA5CC6" w:rsidR="006A6120" w:rsidRDefault="006A6120" w:rsidP="006A6120">
      <w:pPr>
        <w:pStyle w:val="af6"/>
        <w:keepNext/>
        <w:rPr>
          <w:rtl/>
        </w:rPr>
      </w:pPr>
      <w:bookmarkStart w:id="1026" w:name="ET_yor_5771_70"/>
      <w:r w:rsidRPr="006A6120">
        <w:rPr>
          <w:rStyle w:val="TagStyle"/>
          <w:rtl/>
        </w:rPr>
        <w:t xml:space="preserve"> &lt;&lt; יור &gt;&gt; </w:t>
      </w:r>
      <w:r>
        <w:rPr>
          <w:rtl/>
        </w:rPr>
        <w:t xml:space="preserve">היו"ר איתן </w:t>
      </w:r>
      <w:proofErr w:type="spellStart"/>
      <w:r>
        <w:rPr>
          <w:rtl/>
        </w:rPr>
        <w:t>גינזבורג</w:t>
      </w:r>
      <w:proofErr w:type="spellEnd"/>
      <w:r>
        <w:rPr>
          <w:rtl/>
        </w:rPr>
        <w:t>:</w:t>
      </w:r>
      <w:r w:rsidRPr="006A6120">
        <w:rPr>
          <w:rStyle w:val="TagStyle"/>
          <w:rtl/>
        </w:rPr>
        <w:t xml:space="preserve"> &lt;&lt; יור &gt;&gt;</w:t>
      </w:r>
      <w:r w:rsidR="008B00EE">
        <w:rPr>
          <w:rtl/>
        </w:rPr>
        <w:t xml:space="preserve"> </w:t>
      </w:r>
      <w:r>
        <w:rPr>
          <w:rtl/>
        </w:rPr>
        <w:t xml:space="preserve"> </w:t>
      </w:r>
      <w:bookmarkEnd w:id="1026"/>
    </w:p>
    <w:p w14:paraId="42B6AB63" w14:textId="466E0D3A" w:rsidR="006A6120" w:rsidRDefault="006A6120" w:rsidP="006A6120">
      <w:pPr>
        <w:pStyle w:val="KeepWithNext"/>
        <w:rPr>
          <w:rtl/>
          <w:lang w:eastAsia="he-IL"/>
        </w:rPr>
      </w:pPr>
    </w:p>
    <w:p w14:paraId="06FE5093" w14:textId="6451667C" w:rsidR="006A6120" w:rsidRDefault="006A6120" w:rsidP="006A6120">
      <w:pPr>
        <w:rPr>
          <w:rtl/>
          <w:lang w:eastAsia="he-IL"/>
        </w:rPr>
      </w:pPr>
      <w:r>
        <w:rPr>
          <w:rFonts w:hint="cs"/>
          <w:rtl/>
          <w:lang w:eastAsia="he-IL"/>
        </w:rPr>
        <w:t>אנחנו סבורים</w:t>
      </w:r>
      <w:bookmarkStart w:id="1027" w:name="_ETM_Q1_2000257"/>
      <w:bookmarkEnd w:id="1027"/>
      <w:r>
        <w:rPr>
          <w:rFonts w:hint="cs"/>
          <w:rtl/>
          <w:lang w:eastAsia="he-IL"/>
        </w:rPr>
        <w:t xml:space="preserve"> שהגובה של 80 אחוזים הוא מאוד קיצוני. </w:t>
      </w:r>
      <w:bookmarkStart w:id="1028" w:name="_ETM_Q1_2001787"/>
      <w:bookmarkEnd w:id="1028"/>
      <w:r>
        <w:rPr>
          <w:rFonts w:hint="cs"/>
          <w:rtl/>
          <w:lang w:eastAsia="he-IL"/>
        </w:rPr>
        <w:t>צריך לבחון את האחוזים האלה</w:t>
      </w:r>
      <w:bookmarkStart w:id="1029" w:name="_ETM_Q1_2006757"/>
      <w:bookmarkEnd w:id="1029"/>
      <w:r>
        <w:rPr>
          <w:rFonts w:hint="cs"/>
          <w:rtl/>
          <w:lang w:eastAsia="he-IL"/>
        </w:rPr>
        <w:t xml:space="preserve">, </w:t>
      </w:r>
      <w:bookmarkStart w:id="1030" w:name="_ETM_Q1_2015053"/>
      <w:bookmarkEnd w:id="1030"/>
      <w:r>
        <w:rPr>
          <w:rFonts w:hint="cs"/>
          <w:rtl/>
          <w:lang w:eastAsia="he-IL"/>
        </w:rPr>
        <w:t xml:space="preserve">זה מגובה </w:t>
      </w:r>
      <w:proofErr w:type="spellStart"/>
      <w:r>
        <w:rPr>
          <w:rFonts w:hint="cs"/>
          <w:rtl/>
          <w:lang w:eastAsia="he-IL"/>
        </w:rPr>
        <w:t>הבנין</w:t>
      </w:r>
      <w:proofErr w:type="spellEnd"/>
      <w:r>
        <w:rPr>
          <w:rFonts w:hint="cs"/>
          <w:rtl/>
          <w:lang w:eastAsia="he-IL"/>
        </w:rPr>
        <w:t xml:space="preserve">, זה כמעט הכפלה </w:t>
      </w:r>
      <w:bookmarkStart w:id="1031" w:name="_ETM_Q1_2010587"/>
      <w:bookmarkEnd w:id="1031"/>
      <w:r>
        <w:rPr>
          <w:rFonts w:hint="cs"/>
          <w:rtl/>
          <w:lang w:eastAsia="he-IL"/>
        </w:rPr>
        <w:t xml:space="preserve">של גובה </w:t>
      </w:r>
      <w:proofErr w:type="spellStart"/>
      <w:r>
        <w:rPr>
          <w:rFonts w:hint="cs"/>
          <w:rtl/>
          <w:lang w:eastAsia="he-IL"/>
        </w:rPr>
        <w:t>הבנין</w:t>
      </w:r>
      <w:bookmarkStart w:id="1032" w:name="_ETM_Q1_2013777"/>
      <w:bookmarkEnd w:id="1032"/>
      <w:proofErr w:type="spellEnd"/>
      <w:r>
        <w:rPr>
          <w:rFonts w:hint="cs"/>
          <w:rtl/>
          <w:lang w:eastAsia="he-IL"/>
        </w:rPr>
        <w:t xml:space="preserve"> </w:t>
      </w:r>
      <w:r w:rsidR="00062C49">
        <w:rPr>
          <w:rFonts w:hint="cs"/>
          <w:rtl/>
          <w:lang w:eastAsia="he-IL"/>
        </w:rPr>
        <w:t xml:space="preserve">בהרבה </w:t>
      </w:r>
      <w:bookmarkStart w:id="1033" w:name="_ETM_Q1_2018286"/>
      <w:bookmarkEnd w:id="1033"/>
      <w:r w:rsidR="00062C49">
        <w:rPr>
          <w:rFonts w:hint="cs"/>
          <w:rtl/>
          <w:lang w:eastAsia="he-IL"/>
        </w:rPr>
        <w:t xml:space="preserve">מובנים. אז נכון שזה הנמוך </w:t>
      </w:r>
      <w:proofErr w:type="spellStart"/>
      <w:r w:rsidR="00062C49">
        <w:rPr>
          <w:rFonts w:hint="cs"/>
          <w:rtl/>
          <w:lang w:eastAsia="he-IL"/>
        </w:rPr>
        <w:t>מביניהם</w:t>
      </w:r>
      <w:bookmarkStart w:id="1034" w:name="_ETM_Q1_2014797"/>
      <w:bookmarkEnd w:id="1034"/>
      <w:proofErr w:type="spellEnd"/>
      <w:r w:rsidR="00062C49">
        <w:rPr>
          <w:rFonts w:hint="cs"/>
          <w:rtl/>
          <w:lang w:eastAsia="he-IL"/>
        </w:rPr>
        <w:t xml:space="preserve"> - - -</w:t>
      </w:r>
    </w:p>
    <w:p w14:paraId="21D588BA" w14:textId="17EB0DB5" w:rsidR="00062C49" w:rsidRDefault="00062C49" w:rsidP="006A6120">
      <w:pPr>
        <w:rPr>
          <w:rtl/>
          <w:lang w:eastAsia="he-IL"/>
        </w:rPr>
      </w:pPr>
    </w:p>
    <w:p w14:paraId="2F798CD5" w14:textId="44B2916A" w:rsidR="00062C49" w:rsidRDefault="00062C49" w:rsidP="00062C49">
      <w:pPr>
        <w:pStyle w:val="af9"/>
        <w:keepNext/>
        <w:rPr>
          <w:rtl/>
          <w:lang w:eastAsia="he-IL"/>
        </w:rPr>
      </w:pPr>
      <w:bookmarkStart w:id="1035" w:name="ET_guest_טל_אלימלך_71"/>
      <w:r w:rsidRPr="00062C49">
        <w:rPr>
          <w:rStyle w:val="TagStyle"/>
          <w:rtl/>
        </w:rPr>
        <w:t xml:space="preserve"> &lt;&lt; אורח &gt;&gt; </w:t>
      </w:r>
      <w:r>
        <w:rPr>
          <w:rtl/>
          <w:lang w:eastAsia="he-IL"/>
        </w:rPr>
        <w:t>טל אלימלך:</w:t>
      </w:r>
      <w:r w:rsidRPr="00062C49">
        <w:rPr>
          <w:rStyle w:val="TagStyle"/>
          <w:rtl/>
        </w:rPr>
        <w:t xml:space="preserve"> &lt;&lt; אורח &gt;&gt;</w:t>
      </w:r>
      <w:r w:rsidR="008B00EE">
        <w:rPr>
          <w:rtl/>
          <w:lang w:eastAsia="he-IL"/>
        </w:rPr>
        <w:t xml:space="preserve"> </w:t>
      </w:r>
      <w:r>
        <w:rPr>
          <w:rtl/>
          <w:lang w:eastAsia="he-IL"/>
        </w:rPr>
        <w:t xml:space="preserve"> </w:t>
      </w:r>
      <w:bookmarkEnd w:id="1035"/>
    </w:p>
    <w:p w14:paraId="2224D036" w14:textId="58DA5C38" w:rsidR="00062C49" w:rsidRDefault="00062C49" w:rsidP="00062C49">
      <w:pPr>
        <w:pStyle w:val="KeepWithNext"/>
        <w:rPr>
          <w:rtl/>
          <w:lang w:eastAsia="he-IL"/>
        </w:rPr>
      </w:pPr>
    </w:p>
    <w:p w14:paraId="4C10AA42" w14:textId="4F8F91A5" w:rsidR="00062C49" w:rsidRDefault="00062C49" w:rsidP="00062C49">
      <w:pPr>
        <w:rPr>
          <w:rtl/>
          <w:lang w:eastAsia="he-IL"/>
        </w:rPr>
      </w:pPr>
      <w:bookmarkStart w:id="1036" w:name="_ETM_Q1_2016497"/>
      <w:bookmarkEnd w:id="1036"/>
      <w:r>
        <w:rPr>
          <w:rFonts w:hint="cs"/>
          <w:rtl/>
          <w:lang w:eastAsia="he-IL"/>
        </w:rPr>
        <w:t xml:space="preserve">הנמוך </w:t>
      </w:r>
      <w:bookmarkStart w:id="1037" w:name="_ETM_Q1_2019281"/>
      <w:bookmarkEnd w:id="1037"/>
      <w:proofErr w:type="spellStart"/>
      <w:r>
        <w:rPr>
          <w:rFonts w:hint="cs"/>
          <w:rtl/>
          <w:lang w:eastAsia="he-IL"/>
        </w:rPr>
        <w:t>מביניהם</w:t>
      </w:r>
      <w:proofErr w:type="spellEnd"/>
      <w:r>
        <w:rPr>
          <w:rFonts w:hint="cs"/>
          <w:rtl/>
          <w:lang w:eastAsia="he-IL"/>
        </w:rPr>
        <w:t xml:space="preserve">, בנין נורמאלי </w:t>
      </w:r>
      <w:bookmarkStart w:id="1038" w:name="_ETM_Q1_2017757"/>
      <w:bookmarkStart w:id="1039" w:name="_ETM_Q1_2018417"/>
      <w:bookmarkEnd w:id="1038"/>
      <w:bookmarkEnd w:id="1039"/>
      <w:r>
        <w:rPr>
          <w:rFonts w:hint="cs"/>
          <w:rtl/>
          <w:lang w:eastAsia="he-IL"/>
        </w:rPr>
        <w:t>של שישה מטר זה שתי קומות</w:t>
      </w:r>
      <w:bookmarkStart w:id="1040" w:name="_ETM_Q1_2018047"/>
      <w:bookmarkEnd w:id="1040"/>
      <w:r>
        <w:rPr>
          <w:rFonts w:hint="cs"/>
          <w:rtl/>
          <w:lang w:eastAsia="he-IL"/>
        </w:rPr>
        <w:t xml:space="preserve">. </w:t>
      </w:r>
      <w:bookmarkStart w:id="1041" w:name="_ETM_Q1_2019807"/>
      <w:bookmarkStart w:id="1042" w:name="_ETM_Q1_2020027"/>
      <w:bookmarkEnd w:id="1041"/>
      <w:bookmarkEnd w:id="1042"/>
    </w:p>
    <w:p w14:paraId="51D3358A" w14:textId="2EB9DDBA" w:rsidR="00062C49" w:rsidRDefault="00062C49" w:rsidP="00062C49">
      <w:pPr>
        <w:rPr>
          <w:rtl/>
          <w:lang w:eastAsia="he-IL"/>
        </w:rPr>
      </w:pPr>
      <w:bookmarkStart w:id="1043" w:name="_ETM_Q1_2020096"/>
      <w:bookmarkEnd w:id="1043"/>
    </w:p>
    <w:p w14:paraId="2B7C064F" w14:textId="2B62FC23" w:rsidR="00062C49" w:rsidRDefault="00062C49" w:rsidP="00062C49">
      <w:pPr>
        <w:pStyle w:val="af6"/>
        <w:keepNext/>
        <w:rPr>
          <w:rtl/>
        </w:rPr>
      </w:pPr>
      <w:bookmarkStart w:id="1044" w:name="ET_yor_5771_72"/>
      <w:r w:rsidRPr="00062C49">
        <w:rPr>
          <w:rStyle w:val="TagStyle"/>
          <w:rtl/>
        </w:rPr>
        <w:t xml:space="preserve"> &lt;&lt; </w:t>
      </w:r>
      <w:proofErr w:type="spellStart"/>
      <w:r w:rsidRPr="00062C49">
        <w:rPr>
          <w:rStyle w:val="TagStyle"/>
          <w:rtl/>
        </w:rPr>
        <w:t>יור</w:t>
      </w:r>
      <w:proofErr w:type="spellEnd"/>
      <w:r w:rsidRPr="00062C49">
        <w:rPr>
          <w:rStyle w:val="TagStyle"/>
          <w:rtl/>
        </w:rPr>
        <w:t xml:space="preserve"> &gt;&gt; </w:t>
      </w:r>
      <w:r>
        <w:rPr>
          <w:rtl/>
        </w:rPr>
        <w:t xml:space="preserve">היו"ר איתן </w:t>
      </w:r>
      <w:proofErr w:type="spellStart"/>
      <w:r>
        <w:rPr>
          <w:rtl/>
        </w:rPr>
        <w:t>גינזבורג</w:t>
      </w:r>
      <w:proofErr w:type="spellEnd"/>
      <w:r>
        <w:rPr>
          <w:rtl/>
        </w:rPr>
        <w:t>:</w:t>
      </w:r>
      <w:r w:rsidRPr="00062C49">
        <w:rPr>
          <w:rStyle w:val="TagStyle"/>
          <w:rtl/>
        </w:rPr>
        <w:t xml:space="preserve"> &lt;&lt; יור &gt;&gt;</w:t>
      </w:r>
      <w:r w:rsidR="008B00EE">
        <w:rPr>
          <w:rtl/>
        </w:rPr>
        <w:t xml:space="preserve"> </w:t>
      </w:r>
      <w:r>
        <w:rPr>
          <w:rtl/>
        </w:rPr>
        <w:t xml:space="preserve"> </w:t>
      </w:r>
      <w:bookmarkEnd w:id="1044"/>
    </w:p>
    <w:p w14:paraId="064B644F" w14:textId="3C32EDEF" w:rsidR="00062C49" w:rsidRDefault="00062C49" w:rsidP="00062C49">
      <w:pPr>
        <w:pStyle w:val="KeepWithNext"/>
        <w:rPr>
          <w:rtl/>
          <w:lang w:eastAsia="he-IL"/>
        </w:rPr>
      </w:pPr>
    </w:p>
    <w:p w14:paraId="08DECB76" w14:textId="175B8229" w:rsidR="00062C49" w:rsidRDefault="00062C49" w:rsidP="00062C49">
      <w:pPr>
        <w:rPr>
          <w:rtl/>
          <w:lang w:eastAsia="he-IL"/>
        </w:rPr>
      </w:pPr>
      <w:bookmarkStart w:id="1045" w:name="_ETM_Q1_2022600"/>
      <w:bookmarkEnd w:id="1045"/>
      <w:r>
        <w:rPr>
          <w:rFonts w:hint="cs"/>
          <w:rtl/>
          <w:lang w:eastAsia="he-IL"/>
        </w:rPr>
        <w:t xml:space="preserve">אז למה צריך 80 אחוז? </w:t>
      </w:r>
      <w:bookmarkStart w:id="1046" w:name="_ETM_Q1_2021557"/>
      <w:bookmarkEnd w:id="1046"/>
    </w:p>
    <w:p w14:paraId="2C9D209C" w14:textId="22F8BF9D" w:rsidR="00062C49" w:rsidRDefault="00062C49" w:rsidP="00062C49">
      <w:pPr>
        <w:rPr>
          <w:rtl/>
          <w:lang w:eastAsia="he-IL"/>
        </w:rPr>
      </w:pPr>
      <w:bookmarkStart w:id="1047" w:name="_ETM_Q1_2021837"/>
      <w:bookmarkStart w:id="1048" w:name="_ETM_Q1_2021890"/>
      <w:bookmarkEnd w:id="1047"/>
      <w:bookmarkEnd w:id="1048"/>
    </w:p>
    <w:p w14:paraId="3BDBB3B1" w14:textId="467C2A9D" w:rsidR="00062C49" w:rsidRDefault="00062C49" w:rsidP="00062C49">
      <w:pPr>
        <w:pStyle w:val="af9"/>
        <w:keepNext/>
        <w:rPr>
          <w:rtl/>
          <w:lang w:eastAsia="he-IL"/>
        </w:rPr>
      </w:pPr>
      <w:bookmarkStart w:id="1049" w:name="ET_guest_טל_אלימלך_73"/>
      <w:r w:rsidRPr="00062C49">
        <w:rPr>
          <w:rStyle w:val="TagStyle"/>
          <w:rtl/>
        </w:rPr>
        <w:t xml:space="preserve"> &lt;&lt; אורח &gt;&gt; </w:t>
      </w:r>
      <w:r>
        <w:rPr>
          <w:rtl/>
          <w:lang w:eastAsia="he-IL"/>
        </w:rPr>
        <w:t>טל אלימלך:</w:t>
      </w:r>
      <w:r w:rsidRPr="00062C49">
        <w:rPr>
          <w:rStyle w:val="TagStyle"/>
          <w:rtl/>
        </w:rPr>
        <w:t xml:space="preserve"> &lt;&lt; אורח &gt;&gt;</w:t>
      </w:r>
      <w:r w:rsidR="008B00EE">
        <w:rPr>
          <w:rtl/>
          <w:lang w:eastAsia="he-IL"/>
        </w:rPr>
        <w:t xml:space="preserve"> </w:t>
      </w:r>
      <w:r>
        <w:rPr>
          <w:rtl/>
          <w:lang w:eastAsia="he-IL"/>
        </w:rPr>
        <w:t xml:space="preserve"> </w:t>
      </w:r>
      <w:bookmarkEnd w:id="1049"/>
    </w:p>
    <w:p w14:paraId="222833C3" w14:textId="0BB382C4" w:rsidR="00062C49" w:rsidRDefault="00062C49" w:rsidP="00062C49">
      <w:pPr>
        <w:pStyle w:val="KeepWithNext"/>
        <w:rPr>
          <w:rtl/>
          <w:lang w:eastAsia="he-IL"/>
        </w:rPr>
      </w:pPr>
    </w:p>
    <w:p w14:paraId="00AC6064" w14:textId="65E4AF7B" w:rsidR="00062C49" w:rsidRDefault="00062C49" w:rsidP="00062C49">
      <w:pPr>
        <w:rPr>
          <w:rtl/>
          <w:lang w:eastAsia="he-IL"/>
        </w:rPr>
      </w:pPr>
      <w:r>
        <w:rPr>
          <w:rFonts w:hint="cs"/>
          <w:rtl/>
          <w:lang w:eastAsia="he-IL"/>
        </w:rPr>
        <w:t xml:space="preserve">עד. </w:t>
      </w:r>
      <w:bookmarkStart w:id="1050" w:name="_ETM_Q1_2024187"/>
      <w:bookmarkEnd w:id="1050"/>
    </w:p>
    <w:p w14:paraId="112CF9A6" w14:textId="0572015E" w:rsidR="00062C49" w:rsidRDefault="00062C49" w:rsidP="00062C49">
      <w:pPr>
        <w:rPr>
          <w:rtl/>
          <w:lang w:eastAsia="he-IL"/>
        </w:rPr>
      </w:pPr>
    </w:p>
    <w:p w14:paraId="01AB1F23" w14:textId="38494459" w:rsidR="00062C49" w:rsidRDefault="00062C49" w:rsidP="00062C49">
      <w:pPr>
        <w:pStyle w:val="af6"/>
        <w:keepNext/>
        <w:rPr>
          <w:rtl/>
        </w:rPr>
      </w:pPr>
      <w:bookmarkStart w:id="1051" w:name="ET_yor_5771_74"/>
      <w:r w:rsidRPr="00062C49">
        <w:rPr>
          <w:rStyle w:val="TagStyle"/>
          <w:rtl/>
        </w:rPr>
        <w:t xml:space="preserve"> &lt;&lt; </w:t>
      </w:r>
      <w:proofErr w:type="spellStart"/>
      <w:r w:rsidRPr="00062C49">
        <w:rPr>
          <w:rStyle w:val="TagStyle"/>
          <w:rtl/>
        </w:rPr>
        <w:t>יור</w:t>
      </w:r>
      <w:proofErr w:type="spellEnd"/>
      <w:r w:rsidRPr="00062C49">
        <w:rPr>
          <w:rStyle w:val="TagStyle"/>
          <w:rtl/>
        </w:rPr>
        <w:t xml:space="preserve"> &gt;&gt; </w:t>
      </w:r>
      <w:r>
        <w:rPr>
          <w:rtl/>
        </w:rPr>
        <w:t xml:space="preserve">היו"ר איתן </w:t>
      </w:r>
      <w:proofErr w:type="spellStart"/>
      <w:r>
        <w:rPr>
          <w:rtl/>
        </w:rPr>
        <w:t>גינזבורג</w:t>
      </w:r>
      <w:proofErr w:type="spellEnd"/>
      <w:r>
        <w:rPr>
          <w:rtl/>
        </w:rPr>
        <w:t>:</w:t>
      </w:r>
      <w:r w:rsidRPr="00062C49">
        <w:rPr>
          <w:rStyle w:val="TagStyle"/>
          <w:rtl/>
        </w:rPr>
        <w:t xml:space="preserve"> &lt;&lt; יור &gt;&gt;</w:t>
      </w:r>
      <w:r w:rsidR="008B00EE">
        <w:rPr>
          <w:rtl/>
        </w:rPr>
        <w:t xml:space="preserve"> </w:t>
      </w:r>
      <w:r>
        <w:rPr>
          <w:rtl/>
        </w:rPr>
        <w:t xml:space="preserve"> </w:t>
      </w:r>
      <w:bookmarkEnd w:id="1051"/>
    </w:p>
    <w:p w14:paraId="11F7642B" w14:textId="479520FC" w:rsidR="00062C49" w:rsidRDefault="00062C49" w:rsidP="00062C49">
      <w:pPr>
        <w:pStyle w:val="KeepWithNext"/>
        <w:rPr>
          <w:rtl/>
          <w:lang w:eastAsia="he-IL"/>
        </w:rPr>
      </w:pPr>
    </w:p>
    <w:p w14:paraId="3F1F48C6" w14:textId="12E6B774" w:rsidR="00062C49" w:rsidRDefault="00062C49" w:rsidP="00062C49">
      <w:pPr>
        <w:rPr>
          <w:rtl/>
          <w:lang w:eastAsia="he-IL"/>
        </w:rPr>
      </w:pPr>
      <w:r>
        <w:rPr>
          <w:rFonts w:hint="cs"/>
          <w:rtl/>
          <w:lang w:eastAsia="he-IL"/>
        </w:rPr>
        <w:t xml:space="preserve">בסדר. אנחנו מכירים את </w:t>
      </w:r>
      <w:bookmarkStart w:id="1052" w:name="_ETM_Q1_2025677"/>
      <w:bookmarkEnd w:id="1052"/>
      <w:r>
        <w:rPr>
          <w:rFonts w:hint="cs"/>
          <w:rtl/>
          <w:lang w:eastAsia="he-IL"/>
        </w:rPr>
        <w:t xml:space="preserve">העד בישראל. </w:t>
      </w:r>
      <w:bookmarkStart w:id="1053" w:name="_ETM_Q1_2026807"/>
      <w:bookmarkEnd w:id="1053"/>
    </w:p>
    <w:p w14:paraId="3818A1DA" w14:textId="2405F154" w:rsidR="00062C49" w:rsidRDefault="00062C49" w:rsidP="00062C49">
      <w:pPr>
        <w:rPr>
          <w:rtl/>
          <w:lang w:eastAsia="he-IL"/>
        </w:rPr>
      </w:pPr>
    </w:p>
    <w:p w14:paraId="1307E1C9" w14:textId="586640B4" w:rsidR="00062C49" w:rsidRDefault="00062C49" w:rsidP="00062C49">
      <w:pPr>
        <w:pStyle w:val="af9"/>
        <w:keepNext/>
        <w:rPr>
          <w:rtl/>
          <w:lang w:eastAsia="he-IL"/>
        </w:rPr>
      </w:pPr>
      <w:bookmarkStart w:id="1054" w:name="ET_guest_טל_אלימלך_75"/>
      <w:r w:rsidRPr="00062C49">
        <w:rPr>
          <w:rStyle w:val="TagStyle"/>
          <w:rtl/>
        </w:rPr>
        <w:t xml:space="preserve"> &lt;&lt; אורח &gt;&gt; </w:t>
      </w:r>
      <w:r>
        <w:rPr>
          <w:rtl/>
          <w:lang w:eastAsia="he-IL"/>
        </w:rPr>
        <w:t>טל אלימלך:</w:t>
      </w:r>
      <w:r w:rsidRPr="00062C49">
        <w:rPr>
          <w:rStyle w:val="TagStyle"/>
          <w:rtl/>
        </w:rPr>
        <w:t xml:space="preserve"> &lt;&lt; אורח &gt;&gt;</w:t>
      </w:r>
      <w:r w:rsidR="008B00EE">
        <w:rPr>
          <w:rtl/>
          <w:lang w:eastAsia="he-IL"/>
        </w:rPr>
        <w:t xml:space="preserve"> </w:t>
      </w:r>
      <w:r>
        <w:rPr>
          <w:rtl/>
          <w:lang w:eastAsia="he-IL"/>
        </w:rPr>
        <w:t xml:space="preserve"> </w:t>
      </w:r>
      <w:bookmarkEnd w:id="1054"/>
    </w:p>
    <w:p w14:paraId="0D481804" w14:textId="4575E2D8" w:rsidR="00062C49" w:rsidRDefault="00062C49" w:rsidP="00062C49">
      <w:pPr>
        <w:pStyle w:val="KeepWithNext"/>
        <w:rPr>
          <w:rtl/>
          <w:lang w:eastAsia="he-IL"/>
        </w:rPr>
      </w:pPr>
    </w:p>
    <w:p w14:paraId="568C5634" w14:textId="400F0F38" w:rsidR="00062C49" w:rsidRDefault="00062C49" w:rsidP="00062C49">
      <w:pPr>
        <w:rPr>
          <w:rtl/>
          <w:lang w:eastAsia="he-IL"/>
        </w:rPr>
      </w:pPr>
      <w:r>
        <w:rPr>
          <w:rFonts w:hint="cs"/>
          <w:rtl/>
          <w:lang w:eastAsia="he-IL"/>
        </w:rPr>
        <w:t>רוב האנטנות הן 2.60</w:t>
      </w:r>
      <w:bookmarkStart w:id="1055" w:name="_ETM_Q1_2029997"/>
      <w:bookmarkEnd w:id="1055"/>
      <w:r>
        <w:rPr>
          <w:rFonts w:hint="cs"/>
          <w:rtl/>
          <w:lang w:eastAsia="he-IL"/>
        </w:rPr>
        <w:t xml:space="preserve">. </w:t>
      </w:r>
    </w:p>
    <w:p w14:paraId="1CC7BF0C" w14:textId="35F8F1D2" w:rsidR="00062C49" w:rsidRDefault="00062C49" w:rsidP="00062C49">
      <w:pPr>
        <w:rPr>
          <w:rtl/>
          <w:lang w:eastAsia="he-IL"/>
        </w:rPr>
      </w:pPr>
    </w:p>
    <w:p w14:paraId="2A61E38D" w14:textId="07FD0962" w:rsidR="00062C49" w:rsidRDefault="00062C49" w:rsidP="00062C49">
      <w:pPr>
        <w:pStyle w:val="af6"/>
        <w:keepNext/>
        <w:rPr>
          <w:rtl/>
        </w:rPr>
      </w:pPr>
      <w:bookmarkStart w:id="1056" w:name="ET_yor_5771_76"/>
      <w:r w:rsidRPr="00062C49">
        <w:rPr>
          <w:rStyle w:val="TagStyle"/>
          <w:rtl/>
        </w:rPr>
        <w:t xml:space="preserve"> &lt;&lt; </w:t>
      </w:r>
      <w:proofErr w:type="spellStart"/>
      <w:r w:rsidRPr="00062C49">
        <w:rPr>
          <w:rStyle w:val="TagStyle"/>
          <w:rtl/>
        </w:rPr>
        <w:t>יור</w:t>
      </w:r>
      <w:proofErr w:type="spellEnd"/>
      <w:r w:rsidRPr="00062C49">
        <w:rPr>
          <w:rStyle w:val="TagStyle"/>
          <w:rtl/>
        </w:rPr>
        <w:t xml:space="preserve"> &gt;&gt; </w:t>
      </w:r>
      <w:r>
        <w:rPr>
          <w:rtl/>
        </w:rPr>
        <w:t xml:space="preserve">היו"ר איתן </w:t>
      </w:r>
      <w:proofErr w:type="spellStart"/>
      <w:r>
        <w:rPr>
          <w:rtl/>
        </w:rPr>
        <w:t>גינזבורג</w:t>
      </w:r>
      <w:proofErr w:type="spellEnd"/>
      <w:r>
        <w:rPr>
          <w:rtl/>
        </w:rPr>
        <w:t>:</w:t>
      </w:r>
      <w:r w:rsidRPr="00062C49">
        <w:rPr>
          <w:rStyle w:val="TagStyle"/>
          <w:rtl/>
        </w:rPr>
        <w:t xml:space="preserve"> &lt;&lt; יור &gt;&gt;</w:t>
      </w:r>
      <w:r w:rsidR="008B00EE">
        <w:rPr>
          <w:rtl/>
        </w:rPr>
        <w:t xml:space="preserve"> </w:t>
      </w:r>
      <w:r>
        <w:rPr>
          <w:rtl/>
        </w:rPr>
        <w:t xml:space="preserve"> </w:t>
      </w:r>
      <w:bookmarkEnd w:id="1056"/>
    </w:p>
    <w:p w14:paraId="4E853B50" w14:textId="1D26FED2" w:rsidR="00062C49" w:rsidRDefault="00062C49" w:rsidP="00062C49">
      <w:pPr>
        <w:pStyle w:val="KeepWithNext"/>
        <w:rPr>
          <w:rtl/>
          <w:lang w:eastAsia="he-IL"/>
        </w:rPr>
      </w:pPr>
    </w:p>
    <w:p w14:paraId="7C0A92CE" w14:textId="15E29E73" w:rsidR="00062C49" w:rsidRDefault="00062C49" w:rsidP="00062C49">
      <w:pPr>
        <w:rPr>
          <w:rtl/>
          <w:lang w:eastAsia="he-IL"/>
        </w:rPr>
      </w:pPr>
      <w:r>
        <w:rPr>
          <w:rFonts w:hint="cs"/>
          <w:rtl/>
          <w:lang w:eastAsia="he-IL"/>
        </w:rPr>
        <w:t xml:space="preserve">נו, אז למה צריך שישה מטר? </w:t>
      </w:r>
      <w:bookmarkStart w:id="1057" w:name="_ETM_Q1_2032267"/>
      <w:bookmarkEnd w:id="1057"/>
    </w:p>
    <w:p w14:paraId="2FA88660" w14:textId="67194BC3" w:rsidR="00062C49" w:rsidRDefault="00062C49" w:rsidP="00062C49">
      <w:pPr>
        <w:pStyle w:val="KeepWithNext"/>
        <w:rPr>
          <w:rStyle w:val="TagStyle"/>
          <w:rFonts w:ascii="David" w:hAnsi="David"/>
          <w:u w:val="single"/>
          <w:rtl/>
        </w:rPr>
      </w:pPr>
    </w:p>
    <w:p w14:paraId="507C67C8" w14:textId="5355FE4C" w:rsidR="00062C49" w:rsidRDefault="00062C49" w:rsidP="00062C49">
      <w:pPr>
        <w:pStyle w:val="af9"/>
        <w:keepNext/>
        <w:rPr>
          <w:rtl/>
        </w:rPr>
      </w:pPr>
      <w:bookmarkStart w:id="1058" w:name="ET_guest_טל_אלימלך_80"/>
      <w:r w:rsidRPr="00062C49">
        <w:rPr>
          <w:rStyle w:val="TagStyle"/>
          <w:rtl/>
        </w:rPr>
        <w:t xml:space="preserve"> &lt;&lt; אורח &gt;&gt; </w:t>
      </w:r>
      <w:r>
        <w:rPr>
          <w:rtl/>
        </w:rPr>
        <w:t>טל אלימלך:</w:t>
      </w:r>
      <w:r w:rsidRPr="00062C49">
        <w:rPr>
          <w:rStyle w:val="TagStyle"/>
          <w:rtl/>
        </w:rPr>
        <w:t xml:space="preserve"> &lt;&lt; אורח &gt;&gt;</w:t>
      </w:r>
      <w:r w:rsidR="008B00EE">
        <w:rPr>
          <w:rtl/>
        </w:rPr>
        <w:t xml:space="preserve"> </w:t>
      </w:r>
      <w:r>
        <w:rPr>
          <w:rtl/>
        </w:rPr>
        <w:t xml:space="preserve"> </w:t>
      </w:r>
      <w:bookmarkEnd w:id="1058"/>
    </w:p>
    <w:p w14:paraId="0BF654D3" w14:textId="5288130B" w:rsidR="00062C49" w:rsidRDefault="00062C49" w:rsidP="00062C49">
      <w:pPr>
        <w:pStyle w:val="KeepWithNext"/>
        <w:rPr>
          <w:rtl/>
        </w:rPr>
      </w:pPr>
    </w:p>
    <w:p w14:paraId="2D63F154" w14:textId="5628C3C6" w:rsidR="00062C49" w:rsidRDefault="00062C49" w:rsidP="00062C49">
      <w:pPr>
        <w:rPr>
          <w:rtl/>
          <w:lang w:eastAsia="he-IL"/>
        </w:rPr>
      </w:pPr>
      <w:bookmarkStart w:id="1059" w:name="_ETM_Q1_2033437"/>
      <w:bookmarkStart w:id="1060" w:name="_ETM_Q1_2044197"/>
      <w:bookmarkEnd w:id="1059"/>
      <w:bookmarkEnd w:id="1060"/>
      <w:r>
        <w:rPr>
          <w:rFonts w:hint="cs"/>
          <w:rtl/>
          <w:lang w:eastAsia="he-IL"/>
        </w:rPr>
        <w:t xml:space="preserve">הרעיון פה הוא גם לתת אפשרות </w:t>
      </w:r>
      <w:bookmarkStart w:id="1061" w:name="_ETM_Q1_2034237"/>
      <w:bookmarkEnd w:id="1061"/>
      <w:r>
        <w:rPr>
          <w:rFonts w:hint="cs"/>
          <w:rtl/>
          <w:lang w:eastAsia="he-IL"/>
        </w:rPr>
        <w:t xml:space="preserve">להקים אלמנטים שיוכלו לשאת אנטנות </w:t>
      </w:r>
      <w:bookmarkStart w:id="1062" w:name="_ETM_Q1_2036437"/>
      <w:bookmarkEnd w:id="1062"/>
      <w:r>
        <w:rPr>
          <w:rFonts w:hint="cs"/>
          <w:rtl/>
          <w:lang w:eastAsia="he-IL"/>
        </w:rPr>
        <w:t xml:space="preserve">של כמה חברות, </w:t>
      </w:r>
      <w:bookmarkStart w:id="1063" w:name="_ETM_Q1_2038447"/>
      <w:bookmarkEnd w:id="1063"/>
      <w:r>
        <w:rPr>
          <w:rFonts w:hint="cs"/>
          <w:rtl/>
          <w:lang w:eastAsia="he-IL"/>
        </w:rPr>
        <w:t>אם נצטמצם</w:t>
      </w:r>
      <w:bookmarkStart w:id="1064" w:name="_ETM_Q1_2040607"/>
      <w:bookmarkEnd w:id="1064"/>
      <w:r>
        <w:rPr>
          <w:rFonts w:hint="cs"/>
          <w:rtl/>
          <w:lang w:eastAsia="he-IL"/>
        </w:rPr>
        <w:t xml:space="preserve"> חטאנו למה שרצינו. </w:t>
      </w:r>
      <w:bookmarkStart w:id="1065" w:name="_ETM_Q1_2041577"/>
      <w:bookmarkStart w:id="1066" w:name="_ETM_Q1_2045577"/>
      <w:bookmarkEnd w:id="1065"/>
      <w:bookmarkEnd w:id="1066"/>
      <w:r>
        <w:rPr>
          <w:rFonts w:hint="cs"/>
          <w:rtl/>
          <w:lang w:eastAsia="he-IL"/>
        </w:rPr>
        <w:t xml:space="preserve">מה שרצינו לעשות בסעיף הזה </w:t>
      </w:r>
      <w:bookmarkStart w:id="1067" w:name="_ETM_Q1_2043617"/>
      <w:bookmarkEnd w:id="1067"/>
      <w:r w:rsidR="003A0266">
        <w:rPr>
          <w:rFonts w:hint="cs"/>
          <w:rtl/>
          <w:lang w:eastAsia="he-IL"/>
        </w:rPr>
        <w:t xml:space="preserve">זה לייצר איזה שהוא איזון בין הצורך </w:t>
      </w:r>
      <w:bookmarkStart w:id="1068" w:name="_ETM_Q1_2046307"/>
      <w:bookmarkEnd w:id="1068"/>
      <w:r w:rsidR="003A0266">
        <w:rPr>
          <w:rFonts w:hint="cs"/>
          <w:rtl/>
          <w:lang w:eastAsia="he-IL"/>
        </w:rPr>
        <w:t xml:space="preserve">והרצון שלנו </w:t>
      </w:r>
      <w:bookmarkStart w:id="1069" w:name="_ETM_Q1_2048117"/>
      <w:bookmarkEnd w:id="1069"/>
      <w:r w:rsidR="003A0266">
        <w:rPr>
          <w:rFonts w:hint="cs"/>
          <w:rtl/>
          <w:lang w:eastAsia="he-IL"/>
        </w:rPr>
        <w:t>לעשות שיתוף של מיקומים של אתרים</w:t>
      </w:r>
      <w:bookmarkStart w:id="1070" w:name="_ETM_Q1_2052267"/>
      <w:bookmarkEnd w:id="1070"/>
      <w:r w:rsidR="003A0266">
        <w:rPr>
          <w:rFonts w:hint="cs"/>
          <w:rtl/>
          <w:lang w:eastAsia="he-IL"/>
        </w:rPr>
        <w:t xml:space="preserve"> ושיתוף תשתיות כמו שקיים היום </w:t>
      </w:r>
      <w:bookmarkStart w:id="1071" w:name="_ETM_Q1_2052897"/>
      <w:bookmarkEnd w:id="1071"/>
      <w:r w:rsidR="003A0266">
        <w:rPr>
          <w:rFonts w:hint="cs"/>
          <w:rtl/>
          <w:lang w:eastAsia="he-IL"/>
        </w:rPr>
        <w:t xml:space="preserve">במדיניות שלנו, לבין האפשרות וההיבטים הנופיים </w:t>
      </w:r>
      <w:bookmarkStart w:id="1072" w:name="_ETM_Q1_2058667"/>
      <w:bookmarkEnd w:id="1072"/>
      <w:r w:rsidR="003A0266">
        <w:rPr>
          <w:rFonts w:hint="cs"/>
          <w:rtl/>
          <w:lang w:eastAsia="he-IL"/>
        </w:rPr>
        <w:t xml:space="preserve">וההסתכלותיים </w:t>
      </w:r>
      <w:bookmarkStart w:id="1073" w:name="_ETM_Q1_2060337"/>
      <w:bookmarkEnd w:id="1073"/>
      <w:r w:rsidR="003A0266">
        <w:rPr>
          <w:rFonts w:hint="cs"/>
          <w:rtl/>
          <w:lang w:eastAsia="he-IL"/>
        </w:rPr>
        <w:t xml:space="preserve">ולכן חשבנו ש-80 אחוז זה משהו שהוא </w:t>
      </w:r>
      <w:bookmarkStart w:id="1074" w:name="_ETM_Q1_2064887"/>
      <w:bookmarkEnd w:id="1074"/>
      <w:r w:rsidR="003A0266">
        <w:rPr>
          <w:rFonts w:hint="cs"/>
          <w:rtl/>
          <w:lang w:eastAsia="he-IL"/>
        </w:rPr>
        <w:t>מספק. אם לוועדה יש פה הערה אנחנו</w:t>
      </w:r>
      <w:bookmarkStart w:id="1075" w:name="_ETM_Q1_2068247"/>
      <w:bookmarkEnd w:id="1075"/>
      <w:r w:rsidR="003A0266">
        <w:rPr>
          <w:rFonts w:hint="cs"/>
          <w:rtl/>
          <w:lang w:eastAsia="he-IL"/>
        </w:rPr>
        <w:t xml:space="preserve"> נכונים לשקול. </w:t>
      </w:r>
    </w:p>
    <w:p w14:paraId="320D84A8" w14:textId="4BA6EDE8" w:rsidR="00062C49" w:rsidRDefault="00062C49" w:rsidP="00062C49">
      <w:pPr>
        <w:rPr>
          <w:rtl/>
          <w:lang w:eastAsia="he-IL"/>
        </w:rPr>
      </w:pPr>
      <w:bookmarkStart w:id="1076" w:name="_ETM_Q1_2042143"/>
      <w:bookmarkStart w:id="1077" w:name="_ETM_Q1_2042197"/>
      <w:bookmarkEnd w:id="1076"/>
      <w:bookmarkEnd w:id="1077"/>
    </w:p>
    <w:p w14:paraId="5E01C50E" w14:textId="7835ADC2" w:rsidR="00062C49" w:rsidRDefault="00062C49" w:rsidP="00062C49">
      <w:pPr>
        <w:pStyle w:val="af6"/>
        <w:keepNext/>
        <w:rPr>
          <w:rtl/>
        </w:rPr>
      </w:pPr>
      <w:bookmarkStart w:id="1078" w:name="ET_yor_5771_78"/>
      <w:r w:rsidRPr="00062C49">
        <w:rPr>
          <w:rStyle w:val="TagStyle"/>
          <w:rtl/>
        </w:rPr>
        <w:t xml:space="preserve"> &lt;&lt; </w:t>
      </w:r>
      <w:proofErr w:type="spellStart"/>
      <w:r w:rsidRPr="00062C49">
        <w:rPr>
          <w:rStyle w:val="TagStyle"/>
          <w:rtl/>
        </w:rPr>
        <w:t>יור</w:t>
      </w:r>
      <w:proofErr w:type="spellEnd"/>
      <w:r w:rsidRPr="00062C49">
        <w:rPr>
          <w:rStyle w:val="TagStyle"/>
          <w:rtl/>
        </w:rPr>
        <w:t xml:space="preserve"> &gt;&gt; </w:t>
      </w:r>
      <w:r>
        <w:rPr>
          <w:rtl/>
        </w:rPr>
        <w:t xml:space="preserve">היו"ר איתן </w:t>
      </w:r>
      <w:proofErr w:type="spellStart"/>
      <w:r>
        <w:rPr>
          <w:rtl/>
        </w:rPr>
        <w:t>גינזבורג</w:t>
      </w:r>
      <w:proofErr w:type="spellEnd"/>
      <w:r>
        <w:rPr>
          <w:rtl/>
        </w:rPr>
        <w:t>:</w:t>
      </w:r>
      <w:r w:rsidRPr="00062C49">
        <w:rPr>
          <w:rStyle w:val="TagStyle"/>
          <w:rtl/>
        </w:rPr>
        <w:t xml:space="preserve"> &lt;&lt; יור &gt;&gt;</w:t>
      </w:r>
      <w:r w:rsidR="008B00EE">
        <w:rPr>
          <w:rtl/>
        </w:rPr>
        <w:t xml:space="preserve"> </w:t>
      </w:r>
      <w:r>
        <w:rPr>
          <w:rtl/>
        </w:rPr>
        <w:t xml:space="preserve"> </w:t>
      </w:r>
      <w:bookmarkEnd w:id="1078"/>
    </w:p>
    <w:p w14:paraId="73A48E3C" w14:textId="613AB5B5" w:rsidR="00062C49" w:rsidRDefault="00062C49" w:rsidP="00062C49">
      <w:pPr>
        <w:pStyle w:val="KeepWithNext"/>
        <w:rPr>
          <w:rtl/>
          <w:lang w:eastAsia="he-IL"/>
        </w:rPr>
      </w:pPr>
    </w:p>
    <w:p w14:paraId="2459D8DE" w14:textId="3D7A662A" w:rsidR="00062C49" w:rsidRDefault="003A0266" w:rsidP="00062C49">
      <w:pPr>
        <w:rPr>
          <w:rtl/>
          <w:lang w:eastAsia="he-IL"/>
        </w:rPr>
      </w:pPr>
      <w:bookmarkStart w:id="1079" w:name="_ETM_Q1_2044656"/>
      <w:bookmarkStart w:id="1080" w:name="_ETM_Q1_2073257"/>
      <w:bookmarkEnd w:id="1079"/>
      <w:bookmarkEnd w:id="1080"/>
      <w:r>
        <w:rPr>
          <w:rFonts w:hint="cs"/>
          <w:rtl/>
          <w:lang w:eastAsia="he-IL"/>
        </w:rPr>
        <w:t xml:space="preserve">תבחנו את זה. </w:t>
      </w:r>
      <w:bookmarkStart w:id="1081" w:name="_ETM_Q1_2072287"/>
      <w:bookmarkEnd w:id="1081"/>
    </w:p>
    <w:p w14:paraId="1BAE3533" w14:textId="6A54F087" w:rsidR="003A0266" w:rsidRDefault="003A0266" w:rsidP="00062C49">
      <w:pPr>
        <w:rPr>
          <w:rtl/>
          <w:lang w:eastAsia="he-IL"/>
        </w:rPr>
      </w:pPr>
    </w:p>
    <w:p w14:paraId="579C5A03" w14:textId="4C611652" w:rsidR="003A0266" w:rsidRDefault="003A0266" w:rsidP="003A0266">
      <w:pPr>
        <w:pStyle w:val="af9"/>
        <w:keepNext/>
        <w:rPr>
          <w:rtl/>
          <w:lang w:eastAsia="he-IL"/>
        </w:rPr>
      </w:pPr>
      <w:bookmarkStart w:id="1082" w:name="ET_guest_לירון_אדלר_81"/>
      <w:r w:rsidRPr="003A0266">
        <w:rPr>
          <w:rStyle w:val="TagStyle"/>
          <w:rtl/>
        </w:rPr>
        <w:t xml:space="preserve"> &lt;&lt; אורח &gt;&gt; </w:t>
      </w:r>
      <w:r>
        <w:rPr>
          <w:rtl/>
          <w:lang w:eastAsia="he-IL"/>
        </w:rPr>
        <w:t>לירון אדלר:</w:t>
      </w:r>
      <w:r w:rsidRPr="003A0266">
        <w:rPr>
          <w:rStyle w:val="TagStyle"/>
          <w:rtl/>
        </w:rPr>
        <w:t xml:space="preserve"> &lt;&lt; אורח &gt;&gt;</w:t>
      </w:r>
      <w:r w:rsidR="008B00EE">
        <w:rPr>
          <w:rtl/>
          <w:lang w:eastAsia="he-IL"/>
        </w:rPr>
        <w:t xml:space="preserve"> </w:t>
      </w:r>
      <w:r>
        <w:rPr>
          <w:rtl/>
          <w:lang w:eastAsia="he-IL"/>
        </w:rPr>
        <w:t xml:space="preserve"> </w:t>
      </w:r>
      <w:bookmarkEnd w:id="1082"/>
    </w:p>
    <w:p w14:paraId="231E545D" w14:textId="53E4A43C" w:rsidR="003A0266" w:rsidRDefault="003A0266" w:rsidP="003A0266">
      <w:pPr>
        <w:pStyle w:val="KeepWithNext"/>
        <w:rPr>
          <w:rtl/>
          <w:lang w:eastAsia="he-IL"/>
        </w:rPr>
      </w:pPr>
    </w:p>
    <w:p w14:paraId="057D7B99" w14:textId="17CD0F70" w:rsidR="003A0266" w:rsidRDefault="003A0266" w:rsidP="003A0266">
      <w:pPr>
        <w:rPr>
          <w:rtl/>
          <w:lang w:eastAsia="he-IL"/>
        </w:rPr>
      </w:pPr>
      <w:r>
        <w:rPr>
          <w:rFonts w:hint="cs"/>
          <w:rtl/>
          <w:lang w:eastAsia="he-IL"/>
        </w:rPr>
        <w:t xml:space="preserve">יבחן. </w:t>
      </w:r>
      <w:bookmarkStart w:id="1083" w:name="_ETM_Q1_2078787"/>
      <w:bookmarkEnd w:id="1083"/>
    </w:p>
    <w:p w14:paraId="30D5F828" w14:textId="1B9DE06A" w:rsidR="003A0266" w:rsidRDefault="003A0266" w:rsidP="003A0266">
      <w:pPr>
        <w:rPr>
          <w:rtl/>
          <w:lang w:eastAsia="he-IL"/>
        </w:rPr>
      </w:pPr>
    </w:p>
    <w:p w14:paraId="12B6F9BC" w14:textId="4060B319" w:rsidR="003A0266" w:rsidRDefault="003A0266" w:rsidP="003A0266">
      <w:pPr>
        <w:pStyle w:val="af6"/>
        <w:keepNext/>
        <w:rPr>
          <w:rtl/>
        </w:rPr>
      </w:pPr>
      <w:bookmarkStart w:id="1084" w:name="ET_yor_5771_82"/>
      <w:r w:rsidRPr="003A0266">
        <w:rPr>
          <w:rStyle w:val="TagStyle"/>
          <w:rtl/>
        </w:rPr>
        <w:t xml:space="preserve"> &lt;&lt; </w:t>
      </w:r>
      <w:proofErr w:type="spellStart"/>
      <w:r w:rsidRPr="003A0266">
        <w:rPr>
          <w:rStyle w:val="TagStyle"/>
          <w:rtl/>
        </w:rPr>
        <w:t>יור</w:t>
      </w:r>
      <w:proofErr w:type="spellEnd"/>
      <w:r w:rsidRPr="003A0266">
        <w:rPr>
          <w:rStyle w:val="TagStyle"/>
          <w:rtl/>
        </w:rPr>
        <w:t xml:space="preserve"> &gt;&gt; </w:t>
      </w:r>
      <w:r>
        <w:rPr>
          <w:rtl/>
        </w:rPr>
        <w:t xml:space="preserve">היו"ר איתן </w:t>
      </w:r>
      <w:proofErr w:type="spellStart"/>
      <w:r>
        <w:rPr>
          <w:rtl/>
        </w:rPr>
        <w:t>גינזבורג</w:t>
      </w:r>
      <w:proofErr w:type="spellEnd"/>
      <w:r>
        <w:rPr>
          <w:rtl/>
        </w:rPr>
        <w:t>:</w:t>
      </w:r>
      <w:r w:rsidRPr="003A0266">
        <w:rPr>
          <w:rStyle w:val="TagStyle"/>
          <w:rtl/>
        </w:rPr>
        <w:t xml:space="preserve"> &lt;&lt; יור &gt;&gt;</w:t>
      </w:r>
      <w:r w:rsidR="008B00EE">
        <w:rPr>
          <w:rtl/>
        </w:rPr>
        <w:t xml:space="preserve"> </w:t>
      </w:r>
      <w:r>
        <w:rPr>
          <w:rtl/>
        </w:rPr>
        <w:t xml:space="preserve"> </w:t>
      </w:r>
      <w:bookmarkEnd w:id="1084"/>
    </w:p>
    <w:p w14:paraId="3CA2E882" w14:textId="35804F2B" w:rsidR="003A0266" w:rsidRDefault="003A0266" w:rsidP="003A0266">
      <w:pPr>
        <w:pStyle w:val="KeepWithNext"/>
        <w:rPr>
          <w:rtl/>
          <w:lang w:eastAsia="he-IL"/>
        </w:rPr>
      </w:pPr>
    </w:p>
    <w:p w14:paraId="166A0582" w14:textId="3CBDCA60" w:rsidR="003A0266" w:rsidRDefault="003A0266" w:rsidP="003A0266">
      <w:pPr>
        <w:rPr>
          <w:rtl/>
          <w:lang w:eastAsia="he-IL"/>
        </w:rPr>
      </w:pPr>
      <w:r>
        <w:rPr>
          <w:rFonts w:hint="cs"/>
          <w:rtl/>
          <w:lang w:eastAsia="he-IL"/>
        </w:rPr>
        <w:t xml:space="preserve">בואו נמשיך. </w:t>
      </w:r>
      <w:bookmarkStart w:id="1085" w:name="_ETM_Q1_2078467"/>
      <w:bookmarkEnd w:id="1085"/>
    </w:p>
    <w:p w14:paraId="58098FBA" w14:textId="01DBBE06" w:rsidR="003A0266" w:rsidRDefault="003A0266" w:rsidP="003A0266">
      <w:pPr>
        <w:rPr>
          <w:rtl/>
          <w:lang w:eastAsia="he-IL"/>
        </w:rPr>
      </w:pPr>
    </w:p>
    <w:p w14:paraId="66158B6C" w14:textId="6200A7BE" w:rsidR="003A0266" w:rsidRDefault="003A0266" w:rsidP="003A0266">
      <w:pPr>
        <w:pStyle w:val="af9"/>
        <w:keepNext/>
        <w:rPr>
          <w:rtl/>
          <w:lang w:eastAsia="he-IL"/>
        </w:rPr>
      </w:pPr>
      <w:bookmarkStart w:id="1086" w:name="ET_guest_עוד_יעקב_כהן_83"/>
      <w:r w:rsidRPr="003A0266">
        <w:rPr>
          <w:rStyle w:val="TagStyle"/>
          <w:rtl/>
        </w:rPr>
        <w:t xml:space="preserve"> &lt;&lt; אורח &gt;&gt; </w:t>
      </w:r>
      <w:r>
        <w:rPr>
          <w:rtl/>
          <w:lang w:eastAsia="he-IL"/>
        </w:rPr>
        <w:t>יעקב כהן:</w:t>
      </w:r>
      <w:r w:rsidRPr="003A0266">
        <w:rPr>
          <w:rStyle w:val="TagStyle"/>
          <w:rtl/>
        </w:rPr>
        <w:t xml:space="preserve"> &lt;&lt; אורח &gt;&gt;</w:t>
      </w:r>
      <w:r w:rsidR="008B00EE">
        <w:rPr>
          <w:rtl/>
          <w:lang w:eastAsia="he-IL"/>
        </w:rPr>
        <w:t xml:space="preserve"> </w:t>
      </w:r>
      <w:r>
        <w:rPr>
          <w:rtl/>
          <w:lang w:eastAsia="he-IL"/>
        </w:rPr>
        <w:t xml:space="preserve"> </w:t>
      </w:r>
      <w:bookmarkStart w:id="1087" w:name="_ETM_Q1_2081687"/>
      <w:bookmarkEnd w:id="1086"/>
      <w:bookmarkEnd w:id="1087"/>
    </w:p>
    <w:p w14:paraId="27B5C8AA" w14:textId="5417C730" w:rsidR="003A0266" w:rsidRDefault="003A0266" w:rsidP="003A0266">
      <w:pPr>
        <w:pStyle w:val="KeepWithNext"/>
        <w:rPr>
          <w:rtl/>
          <w:lang w:eastAsia="he-IL"/>
        </w:rPr>
      </w:pPr>
    </w:p>
    <w:p w14:paraId="2F416989" w14:textId="6ABF8D27" w:rsidR="003A0266" w:rsidRDefault="003A0266" w:rsidP="003A0266">
      <w:pPr>
        <w:rPr>
          <w:rtl/>
          <w:lang w:eastAsia="he-IL"/>
        </w:rPr>
      </w:pPr>
      <w:r>
        <w:rPr>
          <w:rFonts w:hint="cs"/>
          <w:rtl/>
          <w:lang w:eastAsia="he-IL"/>
        </w:rPr>
        <w:t xml:space="preserve">לנו יש הערה אחת </w:t>
      </w:r>
      <w:bookmarkStart w:id="1088" w:name="_ETM_Q1_2080587"/>
      <w:bookmarkEnd w:id="1088"/>
      <w:r>
        <w:rPr>
          <w:rFonts w:hint="cs"/>
          <w:rtl/>
          <w:lang w:eastAsia="he-IL"/>
        </w:rPr>
        <w:t xml:space="preserve">על </w:t>
      </w:r>
      <w:bookmarkStart w:id="1089" w:name="_ETM_Q1_2086150"/>
      <w:bookmarkEnd w:id="1089"/>
      <w:r>
        <w:rPr>
          <w:rFonts w:hint="cs"/>
          <w:rtl/>
          <w:lang w:eastAsia="he-IL"/>
        </w:rPr>
        <w:t xml:space="preserve">אחד הסעיפים. </w:t>
      </w:r>
    </w:p>
    <w:p w14:paraId="5196F6EB" w14:textId="278B88D6" w:rsidR="003A0266" w:rsidRDefault="003A0266" w:rsidP="003A0266">
      <w:pPr>
        <w:rPr>
          <w:rtl/>
          <w:lang w:eastAsia="he-IL"/>
        </w:rPr>
      </w:pPr>
    </w:p>
    <w:p w14:paraId="2F0D5010" w14:textId="264409C1" w:rsidR="003A0266" w:rsidRDefault="003A0266" w:rsidP="003A0266">
      <w:pPr>
        <w:pStyle w:val="af6"/>
        <w:keepNext/>
        <w:rPr>
          <w:rtl/>
        </w:rPr>
      </w:pPr>
      <w:bookmarkStart w:id="1090" w:name="ET_yor_5771_84"/>
      <w:r w:rsidRPr="003A0266">
        <w:rPr>
          <w:rStyle w:val="TagStyle"/>
          <w:rtl/>
        </w:rPr>
        <w:t xml:space="preserve"> &lt;&lt; </w:t>
      </w:r>
      <w:proofErr w:type="spellStart"/>
      <w:r w:rsidRPr="003A0266">
        <w:rPr>
          <w:rStyle w:val="TagStyle"/>
          <w:rtl/>
        </w:rPr>
        <w:t>יור</w:t>
      </w:r>
      <w:proofErr w:type="spellEnd"/>
      <w:r w:rsidRPr="003A0266">
        <w:rPr>
          <w:rStyle w:val="TagStyle"/>
          <w:rtl/>
        </w:rPr>
        <w:t xml:space="preserve"> &gt;&gt; </w:t>
      </w:r>
      <w:r>
        <w:rPr>
          <w:rtl/>
        </w:rPr>
        <w:t xml:space="preserve">היו"ר איתן </w:t>
      </w:r>
      <w:proofErr w:type="spellStart"/>
      <w:r>
        <w:rPr>
          <w:rtl/>
        </w:rPr>
        <w:t>גינזבורג</w:t>
      </w:r>
      <w:proofErr w:type="spellEnd"/>
      <w:r>
        <w:rPr>
          <w:rtl/>
        </w:rPr>
        <w:t>:</w:t>
      </w:r>
      <w:r w:rsidRPr="003A0266">
        <w:rPr>
          <w:rStyle w:val="TagStyle"/>
          <w:rtl/>
        </w:rPr>
        <w:t xml:space="preserve"> &lt;&lt; יור &gt;&gt;</w:t>
      </w:r>
      <w:r w:rsidR="008B00EE">
        <w:rPr>
          <w:rtl/>
        </w:rPr>
        <w:t xml:space="preserve"> </w:t>
      </w:r>
      <w:r>
        <w:rPr>
          <w:rtl/>
        </w:rPr>
        <w:t xml:space="preserve"> </w:t>
      </w:r>
      <w:bookmarkEnd w:id="1090"/>
    </w:p>
    <w:p w14:paraId="1B80488E" w14:textId="70A1FF33" w:rsidR="003A0266" w:rsidRDefault="003A0266" w:rsidP="003A0266">
      <w:pPr>
        <w:pStyle w:val="KeepWithNext"/>
        <w:rPr>
          <w:rtl/>
          <w:lang w:eastAsia="he-IL"/>
        </w:rPr>
      </w:pPr>
    </w:p>
    <w:p w14:paraId="11C8397F" w14:textId="55E77B9F" w:rsidR="003A0266" w:rsidRDefault="003A0266" w:rsidP="003A0266">
      <w:pPr>
        <w:rPr>
          <w:rtl/>
          <w:lang w:eastAsia="he-IL"/>
        </w:rPr>
      </w:pPr>
      <w:r>
        <w:rPr>
          <w:rFonts w:hint="cs"/>
          <w:rtl/>
          <w:lang w:eastAsia="he-IL"/>
        </w:rPr>
        <w:t>מי אדוני?</w:t>
      </w:r>
    </w:p>
    <w:p w14:paraId="2C7E5D34" w14:textId="06CA5096" w:rsidR="003A0266" w:rsidRDefault="003A0266" w:rsidP="003A0266">
      <w:pPr>
        <w:rPr>
          <w:rtl/>
          <w:lang w:eastAsia="he-IL"/>
        </w:rPr>
      </w:pPr>
    </w:p>
    <w:p w14:paraId="1A8242EA" w14:textId="286732EE" w:rsidR="003A0266" w:rsidRDefault="003A0266" w:rsidP="003A0266">
      <w:pPr>
        <w:pStyle w:val="af9"/>
        <w:keepNext/>
        <w:rPr>
          <w:rtl/>
          <w:lang w:eastAsia="he-IL"/>
        </w:rPr>
      </w:pPr>
      <w:bookmarkStart w:id="1091" w:name="ET_guest_עוד_יעקב_כהן_85"/>
      <w:r w:rsidRPr="003A0266">
        <w:rPr>
          <w:rStyle w:val="TagStyle"/>
          <w:rtl/>
        </w:rPr>
        <w:t xml:space="preserve"> &lt;&lt; אורח &gt;&gt; </w:t>
      </w:r>
      <w:bookmarkStart w:id="1092" w:name="_ETM_Q1_2082057"/>
      <w:bookmarkEnd w:id="1092"/>
      <w:r>
        <w:rPr>
          <w:rtl/>
          <w:lang w:eastAsia="he-IL"/>
        </w:rPr>
        <w:t>יעקב כהן:</w:t>
      </w:r>
      <w:r w:rsidRPr="003A0266">
        <w:rPr>
          <w:rStyle w:val="TagStyle"/>
          <w:rtl/>
        </w:rPr>
        <w:t xml:space="preserve"> &lt;&lt; אורח &gt;&gt;</w:t>
      </w:r>
      <w:r w:rsidR="008B00EE">
        <w:rPr>
          <w:rtl/>
          <w:lang w:eastAsia="he-IL"/>
        </w:rPr>
        <w:t xml:space="preserve"> </w:t>
      </w:r>
      <w:r>
        <w:rPr>
          <w:rtl/>
          <w:lang w:eastAsia="he-IL"/>
        </w:rPr>
        <w:t xml:space="preserve"> </w:t>
      </w:r>
      <w:bookmarkEnd w:id="1091"/>
    </w:p>
    <w:p w14:paraId="05F1DBF9" w14:textId="42F23CE8" w:rsidR="003A0266" w:rsidRDefault="003A0266" w:rsidP="003A0266">
      <w:pPr>
        <w:pStyle w:val="KeepWithNext"/>
        <w:rPr>
          <w:rtl/>
          <w:lang w:eastAsia="he-IL"/>
        </w:rPr>
      </w:pPr>
    </w:p>
    <w:p w14:paraId="62177116" w14:textId="4C4896F5" w:rsidR="003A0266" w:rsidRDefault="003A0266" w:rsidP="003A0266">
      <w:pPr>
        <w:rPr>
          <w:rtl/>
          <w:lang w:eastAsia="he-IL"/>
        </w:rPr>
      </w:pPr>
      <w:r>
        <w:rPr>
          <w:rFonts w:hint="cs"/>
          <w:rtl/>
          <w:lang w:eastAsia="he-IL"/>
        </w:rPr>
        <w:t xml:space="preserve">עורך דין יעקב כהן, </w:t>
      </w:r>
      <w:r>
        <w:rPr>
          <w:rFonts w:hint="cs"/>
          <w:lang w:eastAsia="he-IL"/>
        </w:rPr>
        <w:t>PHI</w:t>
      </w:r>
      <w:r>
        <w:rPr>
          <w:rFonts w:hint="cs"/>
          <w:rtl/>
          <w:lang w:eastAsia="he-IL"/>
        </w:rPr>
        <w:t xml:space="preserve">, </w:t>
      </w:r>
      <w:bookmarkStart w:id="1093" w:name="_ETM_Q1_2084657"/>
      <w:bookmarkEnd w:id="1093"/>
      <w:r>
        <w:rPr>
          <w:rFonts w:hint="cs"/>
          <w:rtl/>
          <w:lang w:eastAsia="he-IL"/>
        </w:rPr>
        <w:t>יש לנו הערה על סעיף ב3</w:t>
      </w:r>
      <w:bookmarkStart w:id="1094" w:name="_ETM_Q1_2087387"/>
      <w:bookmarkEnd w:id="1094"/>
      <w:r w:rsidR="003E3EC7">
        <w:rPr>
          <w:rFonts w:hint="cs"/>
          <w:rtl/>
          <w:lang w:eastAsia="he-IL"/>
        </w:rPr>
        <w:t xml:space="preserve"> שמדבר על אישור מהנדס</w:t>
      </w:r>
      <w:bookmarkStart w:id="1095" w:name="_ETM_Q1_2088827"/>
      <w:bookmarkStart w:id="1096" w:name="_ETM_Q1_2093747"/>
      <w:bookmarkEnd w:id="1095"/>
      <w:bookmarkEnd w:id="1096"/>
      <w:r w:rsidR="003E3EC7">
        <w:rPr>
          <w:rFonts w:hint="cs"/>
          <w:rtl/>
          <w:lang w:eastAsia="he-IL"/>
        </w:rPr>
        <w:t xml:space="preserve"> מבנים. אנחנו סבורים שבכל בקשה </w:t>
      </w:r>
      <w:bookmarkStart w:id="1097" w:name="_ETM_Q1_2098567"/>
      <w:bookmarkEnd w:id="1097"/>
      <w:r w:rsidR="003E3EC7">
        <w:rPr>
          <w:rFonts w:hint="cs"/>
          <w:rtl/>
          <w:lang w:eastAsia="he-IL"/>
        </w:rPr>
        <w:t xml:space="preserve">להיתר כמו </w:t>
      </w:r>
      <w:proofErr w:type="spellStart"/>
      <w:r w:rsidR="003E3EC7">
        <w:rPr>
          <w:rFonts w:hint="cs"/>
          <w:rtl/>
          <w:lang w:eastAsia="he-IL"/>
        </w:rPr>
        <w:t>שקונסטרוקטור</w:t>
      </w:r>
      <w:proofErr w:type="spellEnd"/>
      <w:r w:rsidR="003E3EC7">
        <w:rPr>
          <w:rFonts w:hint="cs"/>
          <w:rtl/>
          <w:lang w:eastAsia="he-IL"/>
        </w:rPr>
        <w:t xml:space="preserve"> </w:t>
      </w:r>
      <w:bookmarkStart w:id="1098" w:name="_ETM_Q1_2101287"/>
      <w:bookmarkStart w:id="1099" w:name="_ETM_Q1_2098527"/>
      <w:bookmarkEnd w:id="1098"/>
      <w:bookmarkEnd w:id="1099"/>
      <w:r w:rsidR="003E3EC7">
        <w:rPr>
          <w:rFonts w:hint="cs"/>
          <w:rtl/>
          <w:lang w:eastAsia="he-IL"/>
        </w:rPr>
        <w:t xml:space="preserve">מאשר יציבות מבנה, גם </w:t>
      </w:r>
      <w:bookmarkStart w:id="1100" w:name="_ETM_Q1_2101717"/>
      <w:bookmarkEnd w:id="1100"/>
      <w:r w:rsidR="003E3EC7">
        <w:rPr>
          <w:rFonts w:hint="cs"/>
          <w:rtl/>
          <w:lang w:eastAsia="he-IL"/>
        </w:rPr>
        <w:t xml:space="preserve">באנטנה צריך להיות דין דומה </w:t>
      </w:r>
      <w:bookmarkStart w:id="1101" w:name="_ETM_Q1_2103437"/>
      <w:bookmarkEnd w:id="1101"/>
      <w:r w:rsidR="003E3EC7">
        <w:rPr>
          <w:rFonts w:hint="cs"/>
          <w:rtl/>
          <w:lang w:eastAsia="he-IL"/>
        </w:rPr>
        <w:t>ולא צריכים לדרוש מהמהנדס</w:t>
      </w:r>
      <w:bookmarkStart w:id="1102" w:name="_ETM_Q1_2106157"/>
      <w:bookmarkEnd w:id="1102"/>
      <w:r w:rsidR="003E3EC7">
        <w:rPr>
          <w:rFonts w:hint="cs"/>
          <w:rtl/>
          <w:lang w:eastAsia="he-IL"/>
        </w:rPr>
        <w:t xml:space="preserve"> </w:t>
      </w:r>
      <w:bookmarkStart w:id="1103" w:name="_ETM_Q1_2106375"/>
      <w:bookmarkEnd w:id="1103"/>
      <w:r w:rsidR="003E3EC7">
        <w:rPr>
          <w:rFonts w:hint="cs"/>
          <w:rtl/>
          <w:lang w:eastAsia="he-IL"/>
        </w:rPr>
        <w:t xml:space="preserve">לאשר שהמתקן תואם את כל הוראות </w:t>
      </w:r>
      <w:bookmarkStart w:id="1104" w:name="_ETM_Q1_2107737"/>
      <w:bookmarkEnd w:id="1104"/>
      <w:r w:rsidR="003E3EC7">
        <w:rPr>
          <w:rFonts w:hint="cs"/>
          <w:rtl/>
          <w:lang w:eastAsia="he-IL"/>
        </w:rPr>
        <w:t xml:space="preserve">התוכניות וכל מה שנכתב במסגרת </w:t>
      </w:r>
      <w:bookmarkStart w:id="1105" w:name="_ETM_Q1_2111117"/>
      <w:bookmarkStart w:id="1106" w:name="_ETM_Q1_2112297"/>
      <w:bookmarkEnd w:id="1105"/>
      <w:bookmarkEnd w:id="1106"/>
      <w:r w:rsidR="003E3EC7">
        <w:rPr>
          <w:rFonts w:hint="cs"/>
          <w:rtl/>
          <w:lang w:eastAsia="he-IL"/>
        </w:rPr>
        <w:t xml:space="preserve">הסעיף. </w:t>
      </w:r>
    </w:p>
    <w:p w14:paraId="17D405A1" w14:textId="3BE8B60C" w:rsidR="003E3EC7" w:rsidRDefault="003E3EC7" w:rsidP="003A0266">
      <w:pPr>
        <w:rPr>
          <w:rtl/>
          <w:lang w:eastAsia="he-IL"/>
        </w:rPr>
      </w:pPr>
    </w:p>
    <w:p w14:paraId="699CCBEA" w14:textId="613BAB74" w:rsidR="003E3EC7" w:rsidRDefault="003E3EC7" w:rsidP="003E3EC7">
      <w:pPr>
        <w:pStyle w:val="af6"/>
        <w:keepNext/>
        <w:rPr>
          <w:rtl/>
        </w:rPr>
      </w:pPr>
      <w:bookmarkStart w:id="1107" w:name="ET_yor_5771_86"/>
      <w:r w:rsidRPr="003E3EC7">
        <w:rPr>
          <w:rStyle w:val="TagStyle"/>
          <w:rtl/>
        </w:rPr>
        <w:t xml:space="preserve"> &lt;&lt; </w:t>
      </w:r>
      <w:proofErr w:type="spellStart"/>
      <w:r w:rsidRPr="003E3EC7">
        <w:rPr>
          <w:rStyle w:val="TagStyle"/>
          <w:rtl/>
        </w:rPr>
        <w:t>יור</w:t>
      </w:r>
      <w:proofErr w:type="spellEnd"/>
      <w:r w:rsidRPr="003E3EC7">
        <w:rPr>
          <w:rStyle w:val="TagStyle"/>
          <w:rtl/>
        </w:rPr>
        <w:t xml:space="preserve"> &gt;&gt; </w:t>
      </w:r>
      <w:r>
        <w:rPr>
          <w:rtl/>
        </w:rPr>
        <w:t xml:space="preserve">היו"ר איתן </w:t>
      </w:r>
      <w:proofErr w:type="spellStart"/>
      <w:r>
        <w:rPr>
          <w:rtl/>
        </w:rPr>
        <w:t>גינזבורג</w:t>
      </w:r>
      <w:proofErr w:type="spellEnd"/>
      <w:r>
        <w:rPr>
          <w:rtl/>
        </w:rPr>
        <w:t>:</w:t>
      </w:r>
      <w:r w:rsidRPr="003E3EC7">
        <w:rPr>
          <w:rStyle w:val="TagStyle"/>
          <w:rtl/>
        </w:rPr>
        <w:t xml:space="preserve"> &lt;&lt; יור &gt;&gt;</w:t>
      </w:r>
      <w:r w:rsidR="008B00EE">
        <w:rPr>
          <w:rtl/>
        </w:rPr>
        <w:t xml:space="preserve"> </w:t>
      </w:r>
      <w:r>
        <w:rPr>
          <w:rtl/>
        </w:rPr>
        <w:t xml:space="preserve"> </w:t>
      </w:r>
      <w:bookmarkEnd w:id="1107"/>
    </w:p>
    <w:p w14:paraId="1AC31F5E" w14:textId="7D5DCF6E" w:rsidR="003E3EC7" w:rsidRDefault="003E3EC7" w:rsidP="003E3EC7">
      <w:pPr>
        <w:pStyle w:val="KeepWithNext"/>
        <w:rPr>
          <w:rtl/>
          <w:lang w:eastAsia="he-IL"/>
        </w:rPr>
      </w:pPr>
    </w:p>
    <w:p w14:paraId="12EBAF77" w14:textId="52EB0B1A" w:rsidR="003E3EC7" w:rsidRDefault="003E3EC7" w:rsidP="003E3EC7">
      <w:pPr>
        <w:rPr>
          <w:rtl/>
          <w:lang w:eastAsia="he-IL"/>
        </w:rPr>
      </w:pPr>
      <w:bookmarkStart w:id="1108" w:name="_ETM_Q1_2112077"/>
      <w:bookmarkEnd w:id="1108"/>
      <w:r>
        <w:rPr>
          <w:rFonts w:hint="cs"/>
          <w:rtl/>
          <w:lang w:eastAsia="he-IL"/>
        </w:rPr>
        <w:t xml:space="preserve">האמת שגם אני סימנתי את זה. </w:t>
      </w:r>
    </w:p>
    <w:p w14:paraId="1E15BC90" w14:textId="42EFAB2A" w:rsidR="003E3EC7" w:rsidRDefault="003E3EC7" w:rsidP="003E3EC7">
      <w:pPr>
        <w:rPr>
          <w:rtl/>
          <w:lang w:eastAsia="he-IL"/>
        </w:rPr>
      </w:pPr>
    </w:p>
    <w:p w14:paraId="7F8655B4" w14:textId="6C10C077" w:rsidR="003E3EC7" w:rsidRDefault="003E3EC7" w:rsidP="003E3EC7">
      <w:pPr>
        <w:pStyle w:val="af9"/>
        <w:keepNext/>
        <w:rPr>
          <w:rtl/>
          <w:lang w:eastAsia="he-IL"/>
        </w:rPr>
      </w:pPr>
      <w:bookmarkStart w:id="1109" w:name="ET_guest_עוד_יעקב_כהן_87"/>
      <w:r w:rsidRPr="003E3EC7">
        <w:rPr>
          <w:rStyle w:val="TagStyle"/>
          <w:rtl/>
        </w:rPr>
        <w:t xml:space="preserve"> &lt;&lt; אורח &gt;&gt; </w:t>
      </w:r>
      <w:r>
        <w:rPr>
          <w:rtl/>
          <w:lang w:eastAsia="he-IL"/>
        </w:rPr>
        <w:t>יעקב כהן:</w:t>
      </w:r>
      <w:r w:rsidRPr="003E3EC7">
        <w:rPr>
          <w:rStyle w:val="TagStyle"/>
          <w:rtl/>
        </w:rPr>
        <w:t xml:space="preserve"> &lt;&lt; אורח &gt;&gt;</w:t>
      </w:r>
      <w:r w:rsidR="008B00EE">
        <w:rPr>
          <w:rtl/>
          <w:lang w:eastAsia="he-IL"/>
        </w:rPr>
        <w:t xml:space="preserve"> </w:t>
      </w:r>
      <w:r>
        <w:rPr>
          <w:rtl/>
          <w:lang w:eastAsia="he-IL"/>
        </w:rPr>
        <w:t xml:space="preserve"> </w:t>
      </w:r>
      <w:bookmarkEnd w:id="1109"/>
    </w:p>
    <w:p w14:paraId="58BEE390" w14:textId="5D6A8B98" w:rsidR="003E3EC7" w:rsidRDefault="003E3EC7" w:rsidP="003E3EC7">
      <w:pPr>
        <w:pStyle w:val="KeepWithNext"/>
        <w:rPr>
          <w:rtl/>
          <w:lang w:eastAsia="he-IL"/>
        </w:rPr>
      </w:pPr>
    </w:p>
    <w:p w14:paraId="5B7A3244" w14:textId="52FC4D66" w:rsidR="003E3EC7" w:rsidRDefault="003E3EC7" w:rsidP="003E3EC7">
      <w:pPr>
        <w:rPr>
          <w:rtl/>
          <w:lang w:eastAsia="he-IL"/>
        </w:rPr>
      </w:pPr>
      <w:bookmarkStart w:id="1110" w:name="_ETM_Q1_2114117"/>
      <w:bookmarkEnd w:id="1110"/>
      <w:proofErr w:type="spellStart"/>
      <w:r>
        <w:rPr>
          <w:rFonts w:hint="cs"/>
          <w:rtl/>
          <w:lang w:eastAsia="he-IL"/>
        </w:rPr>
        <w:t>קונסטרוקטור</w:t>
      </w:r>
      <w:bookmarkStart w:id="1111" w:name="_ETM_Q1_2114807"/>
      <w:bookmarkEnd w:id="1111"/>
      <w:proofErr w:type="spellEnd"/>
      <w:r>
        <w:rPr>
          <w:rFonts w:hint="cs"/>
          <w:rtl/>
          <w:lang w:eastAsia="he-IL"/>
        </w:rPr>
        <w:t xml:space="preserve"> מאשר יציבות מבנה</w:t>
      </w:r>
      <w:bookmarkStart w:id="1112" w:name="_ETM_Q1_2115377"/>
      <w:bookmarkStart w:id="1113" w:name="_ETM_Q1_2116597"/>
      <w:bookmarkEnd w:id="1112"/>
      <w:bookmarkEnd w:id="1113"/>
      <w:r>
        <w:rPr>
          <w:rFonts w:hint="cs"/>
          <w:rtl/>
          <w:lang w:eastAsia="he-IL"/>
        </w:rPr>
        <w:t xml:space="preserve">. </w:t>
      </w:r>
      <w:bookmarkStart w:id="1114" w:name="_ETM_Q1_2118877"/>
      <w:bookmarkEnd w:id="1114"/>
    </w:p>
    <w:p w14:paraId="3432124E" w14:textId="7FF5026A" w:rsidR="003E3EC7" w:rsidRDefault="003E3EC7" w:rsidP="003E3EC7">
      <w:pPr>
        <w:rPr>
          <w:rtl/>
          <w:lang w:eastAsia="he-IL"/>
        </w:rPr>
      </w:pPr>
    </w:p>
    <w:p w14:paraId="756A92AB" w14:textId="7DEA0B1B" w:rsidR="003E3EC7" w:rsidRDefault="003E3EC7" w:rsidP="003E3EC7">
      <w:pPr>
        <w:pStyle w:val="af6"/>
        <w:keepNext/>
        <w:rPr>
          <w:rtl/>
        </w:rPr>
      </w:pPr>
      <w:bookmarkStart w:id="1115" w:name="ET_yor_5771_88"/>
      <w:r w:rsidRPr="003E3EC7">
        <w:rPr>
          <w:rStyle w:val="TagStyle"/>
          <w:rtl/>
        </w:rPr>
        <w:t xml:space="preserve"> &lt;&lt; </w:t>
      </w:r>
      <w:proofErr w:type="spellStart"/>
      <w:r w:rsidRPr="003E3EC7">
        <w:rPr>
          <w:rStyle w:val="TagStyle"/>
          <w:rtl/>
        </w:rPr>
        <w:t>יור</w:t>
      </w:r>
      <w:proofErr w:type="spellEnd"/>
      <w:r w:rsidRPr="003E3EC7">
        <w:rPr>
          <w:rStyle w:val="TagStyle"/>
          <w:rtl/>
        </w:rPr>
        <w:t xml:space="preserve"> &gt;&gt; </w:t>
      </w:r>
      <w:r>
        <w:rPr>
          <w:rtl/>
        </w:rPr>
        <w:t xml:space="preserve">היו"ר איתן </w:t>
      </w:r>
      <w:proofErr w:type="spellStart"/>
      <w:r>
        <w:rPr>
          <w:rtl/>
        </w:rPr>
        <w:t>גינזבורג</w:t>
      </w:r>
      <w:proofErr w:type="spellEnd"/>
      <w:r>
        <w:rPr>
          <w:rtl/>
        </w:rPr>
        <w:t>:</w:t>
      </w:r>
      <w:r w:rsidRPr="003E3EC7">
        <w:rPr>
          <w:rStyle w:val="TagStyle"/>
          <w:rtl/>
        </w:rPr>
        <w:t xml:space="preserve"> &lt;&lt; יור &gt;&gt;</w:t>
      </w:r>
      <w:r w:rsidR="008B00EE">
        <w:rPr>
          <w:rtl/>
        </w:rPr>
        <w:t xml:space="preserve"> </w:t>
      </w:r>
      <w:r>
        <w:rPr>
          <w:rtl/>
        </w:rPr>
        <w:t xml:space="preserve"> </w:t>
      </w:r>
      <w:bookmarkEnd w:id="1115"/>
    </w:p>
    <w:p w14:paraId="20064F10" w14:textId="036E093F" w:rsidR="003E3EC7" w:rsidRDefault="003E3EC7" w:rsidP="003E3EC7">
      <w:pPr>
        <w:pStyle w:val="KeepWithNext"/>
        <w:rPr>
          <w:rtl/>
          <w:lang w:eastAsia="he-IL"/>
        </w:rPr>
      </w:pPr>
    </w:p>
    <w:p w14:paraId="2F655A3A" w14:textId="75A6CB54" w:rsidR="003E3EC7" w:rsidRDefault="003E3EC7" w:rsidP="003E3EC7">
      <w:pPr>
        <w:rPr>
          <w:rtl/>
          <w:lang w:eastAsia="he-IL"/>
        </w:rPr>
      </w:pPr>
      <w:r>
        <w:rPr>
          <w:rFonts w:hint="cs"/>
          <w:rtl/>
          <w:lang w:eastAsia="he-IL"/>
        </w:rPr>
        <w:t xml:space="preserve">על זה נאמר </w:t>
      </w:r>
      <w:bookmarkStart w:id="1116" w:name="_ETM_Q1_2116577"/>
      <w:bookmarkEnd w:id="1116"/>
      <w:r>
        <w:rPr>
          <w:rFonts w:hint="cs"/>
          <w:lang w:eastAsia="he-IL"/>
        </w:rPr>
        <w:t>TMI</w:t>
      </w:r>
      <w:bookmarkStart w:id="1117" w:name="_ETM_Q1_2117557"/>
      <w:bookmarkStart w:id="1118" w:name="_ETM_Q1_2127037"/>
      <w:bookmarkStart w:id="1119" w:name="_ETM_Q1_2122377"/>
      <w:bookmarkStart w:id="1120" w:name="_ETM_Q1_2117587"/>
      <w:bookmarkStart w:id="1121" w:name="_ETM_Q1_2112817"/>
      <w:bookmarkEnd w:id="1117"/>
      <w:bookmarkEnd w:id="1118"/>
      <w:bookmarkEnd w:id="1119"/>
      <w:bookmarkEnd w:id="1120"/>
      <w:bookmarkEnd w:id="1121"/>
      <w:r w:rsidR="004E310B">
        <w:rPr>
          <w:rFonts w:hint="cs"/>
          <w:rtl/>
          <w:lang w:eastAsia="he-IL"/>
        </w:rPr>
        <w:t xml:space="preserve">, </w:t>
      </w:r>
      <w:r w:rsidR="00161DA0" w:rsidRPr="00161DA0">
        <w:rPr>
          <w:lang w:eastAsia="he-IL"/>
        </w:rPr>
        <w:t>Too much information</w:t>
      </w:r>
      <w:r w:rsidR="00161DA0">
        <w:rPr>
          <w:rFonts w:hint="cs"/>
          <w:rtl/>
          <w:lang w:eastAsia="he-IL"/>
        </w:rPr>
        <w:t xml:space="preserve">. </w:t>
      </w:r>
      <w:bookmarkStart w:id="1122" w:name="_ETM_Q1_2116637"/>
      <w:bookmarkEnd w:id="1122"/>
      <w:r w:rsidR="00161DA0">
        <w:rPr>
          <w:rFonts w:hint="cs"/>
          <w:rtl/>
          <w:lang w:eastAsia="he-IL"/>
        </w:rPr>
        <w:t xml:space="preserve">אני תהיתי אם המהנדס התחיל לגעת </w:t>
      </w:r>
      <w:bookmarkStart w:id="1123" w:name="_ETM_Q1_2128647"/>
      <w:bookmarkEnd w:id="1123"/>
      <w:r w:rsidR="00161DA0">
        <w:rPr>
          <w:rFonts w:hint="cs"/>
          <w:rtl/>
          <w:lang w:eastAsia="he-IL"/>
        </w:rPr>
        <w:t>ברזולוציות האלה</w:t>
      </w:r>
      <w:bookmarkStart w:id="1124" w:name="_ETM_Q1_2130037"/>
      <w:bookmarkStart w:id="1125" w:name="_ETM_Q1_2131747"/>
      <w:bookmarkEnd w:id="1124"/>
      <w:bookmarkEnd w:id="1125"/>
      <w:r w:rsidR="00161DA0">
        <w:rPr>
          <w:rFonts w:hint="cs"/>
          <w:rtl/>
          <w:lang w:eastAsia="he-IL"/>
        </w:rPr>
        <w:t xml:space="preserve"> בתוך חקיקה ראשית. </w:t>
      </w:r>
      <w:bookmarkStart w:id="1126" w:name="_ETM_Q1_2133177"/>
      <w:bookmarkStart w:id="1127" w:name="_ETM_Q1_2139487"/>
      <w:bookmarkStart w:id="1128" w:name="_ETM_Q1_2134737"/>
      <w:bookmarkStart w:id="1129" w:name="_ETM_Q1_2129967"/>
      <w:bookmarkStart w:id="1130" w:name="_ETM_Q1_2125197"/>
      <w:bookmarkEnd w:id="1126"/>
      <w:bookmarkEnd w:id="1127"/>
      <w:bookmarkEnd w:id="1128"/>
      <w:bookmarkEnd w:id="1129"/>
      <w:bookmarkEnd w:id="1130"/>
    </w:p>
    <w:p w14:paraId="1AD33F64" w14:textId="3533AC21" w:rsidR="00161DA0" w:rsidRDefault="00161DA0" w:rsidP="003E3EC7">
      <w:pPr>
        <w:rPr>
          <w:rtl/>
          <w:lang w:eastAsia="he-IL"/>
        </w:rPr>
      </w:pPr>
    </w:p>
    <w:p w14:paraId="1A5F4ECC" w14:textId="55F64C18" w:rsidR="00161DA0" w:rsidRDefault="00161DA0" w:rsidP="00161DA0">
      <w:pPr>
        <w:pStyle w:val="af9"/>
        <w:keepNext/>
        <w:rPr>
          <w:rtl/>
          <w:lang w:eastAsia="he-IL"/>
        </w:rPr>
      </w:pPr>
      <w:bookmarkStart w:id="1131" w:name="ET_guest_קריאה_89"/>
      <w:r w:rsidRPr="00161DA0">
        <w:rPr>
          <w:rStyle w:val="TagStyle"/>
          <w:rtl/>
        </w:rPr>
        <w:t xml:space="preserve"> &lt;&lt; אורח &gt;&gt; </w:t>
      </w:r>
      <w:r>
        <w:rPr>
          <w:rtl/>
          <w:lang w:eastAsia="he-IL"/>
        </w:rPr>
        <w:t>קריאה:</w:t>
      </w:r>
      <w:r w:rsidRPr="00161DA0">
        <w:rPr>
          <w:rStyle w:val="TagStyle"/>
          <w:rtl/>
        </w:rPr>
        <w:t xml:space="preserve"> &lt;&lt; אורח &gt;&gt;</w:t>
      </w:r>
      <w:r w:rsidR="008B00EE">
        <w:rPr>
          <w:rtl/>
          <w:lang w:eastAsia="he-IL"/>
        </w:rPr>
        <w:t xml:space="preserve"> </w:t>
      </w:r>
      <w:r>
        <w:rPr>
          <w:rtl/>
          <w:lang w:eastAsia="he-IL"/>
        </w:rPr>
        <w:t xml:space="preserve"> </w:t>
      </w:r>
      <w:bookmarkEnd w:id="1131"/>
    </w:p>
    <w:p w14:paraId="04B964B6" w14:textId="10A6F842" w:rsidR="00161DA0" w:rsidRDefault="00161DA0" w:rsidP="00161DA0">
      <w:pPr>
        <w:pStyle w:val="KeepWithNext"/>
        <w:rPr>
          <w:rtl/>
          <w:lang w:eastAsia="he-IL"/>
        </w:rPr>
      </w:pPr>
    </w:p>
    <w:p w14:paraId="708EC122" w14:textId="0904BDD5" w:rsidR="00161DA0" w:rsidRDefault="00161DA0" w:rsidP="00161DA0">
      <w:pPr>
        <w:rPr>
          <w:rtl/>
          <w:lang w:eastAsia="he-IL"/>
        </w:rPr>
      </w:pPr>
      <w:bookmarkStart w:id="1132" w:name="_ETM_Q1_2133727"/>
      <w:bookmarkStart w:id="1133" w:name="_ETM_Q1_2128947"/>
      <w:bookmarkStart w:id="1134" w:name="_ETM_Q1_2124157"/>
      <w:bookmarkEnd w:id="1132"/>
      <w:bookmarkEnd w:id="1133"/>
      <w:bookmarkEnd w:id="1134"/>
      <w:r>
        <w:rPr>
          <w:rFonts w:hint="cs"/>
          <w:rtl/>
          <w:lang w:eastAsia="he-IL"/>
        </w:rPr>
        <w:t xml:space="preserve">אף אחד לא </w:t>
      </w:r>
      <w:proofErr w:type="spellStart"/>
      <w:r>
        <w:rPr>
          <w:rFonts w:hint="cs"/>
          <w:rtl/>
          <w:lang w:eastAsia="he-IL"/>
        </w:rPr>
        <w:t>יתן</w:t>
      </w:r>
      <w:proofErr w:type="spellEnd"/>
      <w:r>
        <w:rPr>
          <w:rFonts w:hint="cs"/>
          <w:rtl/>
          <w:lang w:eastAsia="he-IL"/>
        </w:rPr>
        <w:t xml:space="preserve"> הצהרה כזאת </w:t>
      </w:r>
      <w:bookmarkStart w:id="1135" w:name="_ETM_Q1_2131537"/>
      <w:bookmarkEnd w:id="1135"/>
      <w:r>
        <w:rPr>
          <w:rFonts w:hint="cs"/>
          <w:rtl/>
          <w:lang w:eastAsia="he-IL"/>
        </w:rPr>
        <w:t xml:space="preserve">מהסוג הזה, </w:t>
      </w:r>
      <w:bookmarkStart w:id="1136" w:name="_ETM_Q1_2132137"/>
      <w:bookmarkEnd w:id="1136"/>
      <w:r>
        <w:rPr>
          <w:rFonts w:hint="cs"/>
          <w:rtl/>
          <w:lang w:eastAsia="he-IL"/>
        </w:rPr>
        <w:t xml:space="preserve">זאת הצהרה לא הגיונית. </w:t>
      </w:r>
      <w:bookmarkStart w:id="1137" w:name="_ETM_Q1_2133587"/>
      <w:bookmarkEnd w:id="1137"/>
    </w:p>
    <w:p w14:paraId="15F34875" w14:textId="312F6D32" w:rsidR="00161DA0" w:rsidRDefault="00161DA0" w:rsidP="00161DA0">
      <w:pPr>
        <w:rPr>
          <w:rtl/>
          <w:lang w:eastAsia="he-IL"/>
        </w:rPr>
      </w:pPr>
    </w:p>
    <w:p w14:paraId="14B670DD" w14:textId="6B6B1FC3" w:rsidR="00E4277E" w:rsidRDefault="00E4277E" w:rsidP="00E4277E">
      <w:pPr>
        <w:pStyle w:val="af9"/>
        <w:keepNext/>
        <w:rPr>
          <w:rtl/>
        </w:rPr>
      </w:pPr>
      <w:bookmarkStart w:id="1138" w:name="ET_guest_קריאה_92"/>
      <w:r w:rsidRPr="00E4277E">
        <w:rPr>
          <w:rStyle w:val="TagStyle"/>
          <w:rtl/>
        </w:rPr>
        <w:t xml:space="preserve"> &lt;&lt; אורח &gt;&gt; </w:t>
      </w:r>
      <w:r>
        <w:rPr>
          <w:rtl/>
        </w:rPr>
        <w:t>קריאה:</w:t>
      </w:r>
      <w:r w:rsidRPr="00E4277E">
        <w:rPr>
          <w:rStyle w:val="TagStyle"/>
          <w:rtl/>
        </w:rPr>
        <w:t xml:space="preserve"> &lt;&lt; אורח &gt;&gt;</w:t>
      </w:r>
      <w:r w:rsidR="008B00EE">
        <w:rPr>
          <w:rtl/>
        </w:rPr>
        <w:t xml:space="preserve"> </w:t>
      </w:r>
      <w:r>
        <w:rPr>
          <w:rtl/>
        </w:rPr>
        <w:t xml:space="preserve"> </w:t>
      </w:r>
      <w:bookmarkEnd w:id="1138"/>
    </w:p>
    <w:p w14:paraId="6424AA30" w14:textId="77777777" w:rsidR="00E4277E" w:rsidRPr="00E4277E" w:rsidRDefault="00E4277E" w:rsidP="00E4277E">
      <w:pPr>
        <w:rPr>
          <w:rtl/>
        </w:rPr>
      </w:pPr>
    </w:p>
    <w:p w14:paraId="5AA60CE1" w14:textId="67AEF4AB" w:rsidR="00161DA0" w:rsidRDefault="00161DA0" w:rsidP="00161DA0">
      <w:pPr>
        <w:rPr>
          <w:rtl/>
          <w:lang w:eastAsia="he-IL"/>
        </w:rPr>
      </w:pPr>
      <w:bookmarkStart w:id="1139" w:name="_ETM_Q1_2137697"/>
      <w:bookmarkStart w:id="1140" w:name="_ETM_Q1_2132967"/>
      <w:bookmarkStart w:id="1141" w:name="_ETM_Q1_2128197"/>
      <w:bookmarkStart w:id="1142" w:name="_ETM_Q1_2134297"/>
      <w:bookmarkEnd w:id="1139"/>
      <w:bookmarkEnd w:id="1140"/>
      <w:bookmarkEnd w:id="1141"/>
      <w:bookmarkEnd w:id="1142"/>
      <w:r>
        <w:rPr>
          <w:rFonts w:hint="cs"/>
          <w:rtl/>
          <w:lang w:eastAsia="he-IL"/>
        </w:rPr>
        <w:t xml:space="preserve">השאלה אם כשאנחנו בתוך הנושא הזה של פטור מהיתר </w:t>
      </w:r>
      <w:bookmarkStart w:id="1143" w:name="_ETM_Q1_2135917"/>
      <w:bookmarkEnd w:id="1143"/>
      <w:r>
        <w:rPr>
          <w:rFonts w:hint="cs"/>
          <w:rtl/>
          <w:lang w:eastAsia="he-IL"/>
        </w:rPr>
        <w:t>המבנים האלה הם מבנים שכן יש להם משמעות</w:t>
      </w:r>
      <w:bookmarkStart w:id="1144" w:name="_ETM_Q1_2140177"/>
      <w:bookmarkEnd w:id="1144"/>
      <w:r>
        <w:rPr>
          <w:rFonts w:hint="cs"/>
          <w:rtl/>
          <w:lang w:eastAsia="he-IL"/>
        </w:rPr>
        <w:t xml:space="preserve">, חוץ </w:t>
      </w:r>
      <w:bookmarkStart w:id="1145" w:name="_ETM_Q1_2143047"/>
      <w:bookmarkEnd w:id="1145"/>
      <w:r>
        <w:rPr>
          <w:rFonts w:hint="cs"/>
          <w:rtl/>
          <w:lang w:eastAsia="he-IL"/>
        </w:rPr>
        <w:t xml:space="preserve">ממיגון המתקן ויציבותו </w:t>
      </w:r>
      <w:bookmarkStart w:id="1146" w:name="_ETM_Q1_2142777"/>
      <w:bookmarkEnd w:id="1146"/>
      <w:r>
        <w:rPr>
          <w:rFonts w:hint="cs"/>
          <w:rtl/>
          <w:lang w:eastAsia="he-IL"/>
        </w:rPr>
        <w:t>- - -</w:t>
      </w:r>
    </w:p>
    <w:p w14:paraId="3DED417A" w14:textId="51F5BABD" w:rsidR="00161DA0" w:rsidRDefault="00161DA0" w:rsidP="00161DA0">
      <w:pPr>
        <w:rPr>
          <w:rtl/>
          <w:lang w:eastAsia="he-IL"/>
        </w:rPr>
      </w:pPr>
    </w:p>
    <w:p w14:paraId="5B09C132" w14:textId="4AE52EA9" w:rsidR="00161DA0" w:rsidRDefault="00161DA0" w:rsidP="00161DA0">
      <w:pPr>
        <w:pStyle w:val="af6"/>
        <w:keepNext/>
        <w:rPr>
          <w:rtl/>
        </w:rPr>
      </w:pPr>
      <w:bookmarkStart w:id="1147" w:name="ET_yor_5771_91"/>
      <w:r w:rsidRPr="00161DA0">
        <w:rPr>
          <w:rStyle w:val="TagStyle"/>
          <w:rtl/>
        </w:rPr>
        <w:t xml:space="preserve"> &lt;&lt; </w:t>
      </w:r>
      <w:proofErr w:type="spellStart"/>
      <w:r w:rsidRPr="00161DA0">
        <w:rPr>
          <w:rStyle w:val="TagStyle"/>
          <w:rtl/>
        </w:rPr>
        <w:t>יור</w:t>
      </w:r>
      <w:proofErr w:type="spellEnd"/>
      <w:r w:rsidRPr="00161DA0">
        <w:rPr>
          <w:rStyle w:val="TagStyle"/>
          <w:rtl/>
        </w:rPr>
        <w:t xml:space="preserve"> &gt;&gt; </w:t>
      </w:r>
      <w:r>
        <w:rPr>
          <w:rtl/>
        </w:rPr>
        <w:t xml:space="preserve">היו"ר איתן </w:t>
      </w:r>
      <w:proofErr w:type="spellStart"/>
      <w:r>
        <w:rPr>
          <w:rtl/>
        </w:rPr>
        <w:t>גינזבורג</w:t>
      </w:r>
      <w:proofErr w:type="spellEnd"/>
      <w:r>
        <w:rPr>
          <w:rtl/>
        </w:rPr>
        <w:t>:</w:t>
      </w:r>
      <w:r w:rsidRPr="00161DA0">
        <w:rPr>
          <w:rStyle w:val="TagStyle"/>
          <w:rtl/>
        </w:rPr>
        <w:t xml:space="preserve"> &lt;&lt; יור &gt;&gt;</w:t>
      </w:r>
      <w:r w:rsidR="008B00EE">
        <w:rPr>
          <w:rtl/>
        </w:rPr>
        <w:t xml:space="preserve"> </w:t>
      </w:r>
      <w:r>
        <w:rPr>
          <w:rtl/>
        </w:rPr>
        <w:t xml:space="preserve"> </w:t>
      </w:r>
      <w:bookmarkEnd w:id="1147"/>
    </w:p>
    <w:p w14:paraId="5FD84D4C" w14:textId="4BE2ED2F" w:rsidR="00161DA0" w:rsidRDefault="00161DA0" w:rsidP="00161DA0">
      <w:pPr>
        <w:pStyle w:val="KeepWithNext"/>
        <w:rPr>
          <w:rtl/>
          <w:lang w:eastAsia="he-IL"/>
        </w:rPr>
      </w:pPr>
    </w:p>
    <w:p w14:paraId="5BB1F5D2" w14:textId="2225A7CC" w:rsidR="00161DA0" w:rsidRDefault="00161DA0" w:rsidP="00161DA0">
      <w:pPr>
        <w:rPr>
          <w:rtl/>
          <w:lang w:eastAsia="he-IL"/>
        </w:rPr>
      </w:pPr>
      <w:r>
        <w:rPr>
          <w:rFonts w:hint="cs"/>
          <w:rtl/>
          <w:lang w:eastAsia="he-IL"/>
        </w:rPr>
        <w:t xml:space="preserve">מה הוא אישור </w:t>
      </w:r>
      <w:bookmarkStart w:id="1148" w:name="_ETM_Q1_2147347"/>
      <w:bookmarkEnd w:id="1148"/>
      <w:r>
        <w:rPr>
          <w:rFonts w:hint="cs"/>
          <w:rtl/>
          <w:lang w:eastAsia="he-IL"/>
        </w:rPr>
        <w:t>המהנדס הנדרש</w:t>
      </w:r>
      <w:bookmarkStart w:id="1149" w:name="_ETM_Q1_2148757"/>
      <w:bookmarkEnd w:id="1149"/>
      <w:r>
        <w:rPr>
          <w:rFonts w:hint="cs"/>
          <w:rtl/>
          <w:lang w:eastAsia="he-IL"/>
        </w:rPr>
        <w:t xml:space="preserve"> שנקבע בחוק התכנון והבניה</w:t>
      </w:r>
      <w:bookmarkStart w:id="1150" w:name="_ETM_Q1_2153797"/>
      <w:bookmarkEnd w:id="1150"/>
      <w:r w:rsidR="00E4277E">
        <w:rPr>
          <w:rFonts w:hint="cs"/>
          <w:rtl/>
          <w:lang w:eastAsia="he-IL"/>
        </w:rPr>
        <w:t xml:space="preserve"> לאנטנות או צלחות לוויין </w:t>
      </w:r>
      <w:bookmarkStart w:id="1151" w:name="_ETM_Q1_2157357"/>
      <w:bookmarkEnd w:id="1151"/>
      <w:r w:rsidR="00E4277E">
        <w:rPr>
          <w:rFonts w:hint="cs"/>
          <w:rtl/>
          <w:lang w:eastAsia="he-IL"/>
        </w:rPr>
        <w:t xml:space="preserve">שגם </w:t>
      </w:r>
      <w:bookmarkStart w:id="1152" w:name="_ETM_Q1_2159527"/>
      <w:bookmarkEnd w:id="1152"/>
      <w:r w:rsidR="00E4277E">
        <w:rPr>
          <w:rFonts w:hint="cs"/>
          <w:rtl/>
          <w:lang w:eastAsia="he-IL"/>
        </w:rPr>
        <w:t xml:space="preserve">ניתנות בפטור. </w:t>
      </w:r>
      <w:bookmarkStart w:id="1153" w:name="_ETM_Q1_2158667"/>
      <w:bookmarkEnd w:id="1153"/>
      <w:r w:rsidR="00E4277E">
        <w:rPr>
          <w:rFonts w:hint="cs"/>
          <w:rtl/>
          <w:lang w:eastAsia="he-IL"/>
        </w:rPr>
        <w:t xml:space="preserve">מה דורשים ממנו בהקשר של </w:t>
      </w:r>
      <w:bookmarkStart w:id="1154" w:name="_ETM_Q1_2168257"/>
      <w:bookmarkEnd w:id="1154"/>
      <w:r w:rsidR="00E4277E">
        <w:rPr>
          <w:rFonts w:hint="cs"/>
          <w:rtl/>
          <w:lang w:eastAsia="he-IL"/>
        </w:rPr>
        <w:t xml:space="preserve">אישור מהנדס, גם את כל </w:t>
      </w:r>
      <w:bookmarkStart w:id="1155" w:name="_ETM_Q1_2170117"/>
      <w:bookmarkEnd w:id="1155"/>
      <w:r w:rsidR="00E4277E">
        <w:rPr>
          <w:rFonts w:hint="cs"/>
          <w:rtl/>
          <w:lang w:eastAsia="he-IL"/>
        </w:rPr>
        <w:t>- - -</w:t>
      </w:r>
      <w:bookmarkStart w:id="1156" w:name="_ETM_Q1_2171797"/>
      <w:bookmarkEnd w:id="1156"/>
    </w:p>
    <w:p w14:paraId="19A307D1" w14:textId="1E6F9413" w:rsidR="00E4277E" w:rsidRDefault="00E4277E" w:rsidP="00161DA0">
      <w:pPr>
        <w:rPr>
          <w:rtl/>
          <w:lang w:eastAsia="he-IL"/>
        </w:rPr>
      </w:pPr>
    </w:p>
    <w:p w14:paraId="39906AC1" w14:textId="76389E94" w:rsidR="00E4277E" w:rsidRDefault="00E4277E" w:rsidP="00E4277E">
      <w:pPr>
        <w:pStyle w:val="af9"/>
        <w:keepNext/>
        <w:rPr>
          <w:rtl/>
          <w:lang w:eastAsia="he-IL"/>
        </w:rPr>
      </w:pPr>
      <w:bookmarkStart w:id="1157" w:name="ET_guest_אפרת_ברנד_93"/>
      <w:r w:rsidRPr="00E4277E">
        <w:rPr>
          <w:rStyle w:val="TagStyle"/>
          <w:rtl/>
        </w:rPr>
        <w:t xml:space="preserve"> &lt;&lt; אורח &gt;&gt; </w:t>
      </w:r>
      <w:r>
        <w:rPr>
          <w:rtl/>
          <w:lang w:eastAsia="he-IL"/>
        </w:rPr>
        <w:t>אפרת ברנד:</w:t>
      </w:r>
      <w:r w:rsidRPr="00E4277E">
        <w:rPr>
          <w:rStyle w:val="TagStyle"/>
          <w:rtl/>
        </w:rPr>
        <w:t xml:space="preserve"> &lt;&lt; אורח &gt;&gt;</w:t>
      </w:r>
      <w:r w:rsidR="008B00EE">
        <w:rPr>
          <w:rtl/>
          <w:lang w:eastAsia="he-IL"/>
        </w:rPr>
        <w:t xml:space="preserve"> </w:t>
      </w:r>
      <w:r>
        <w:rPr>
          <w:rtl/>
          <w:lang w:eastAsia="he-IL"/>
        </w:rPr>
        <w:t xml:space="preserve"> </w:t>
      </w:r>
      <w:bookmarkEnd w:id="1157"/>
    </w:p>
    <w:p w14:paraId="313002B0" w14:textId="43DC5967" w:rsidR="00E4277E" w:rsidRDefault="00E4277E" w:rsidP="00E4277E">
      <w:pPr>
        <w:pStyle w:val="KeepWithNext"/>
        <w:rPr>
          <w:rtl/>
          <w:lang w:eastAsia="he-IL"/>
        </w:rPr>
      </w:pPr>
    </w:p>
    <w:p w14:paraId="7B21DD32" w14:textId="77777777" w:rsidR="00E4277E" w:rsidRDefault="00E4277E" w:rsidP="00E4277E">
      <w:pPr>
        <w:rPr>
          <w:rtl/>
          <w:lang w:eastAsia="he-IL"/>
        </w:rPr>
      </w:pPr>
      <w:bookmarkStart w:id="1158" w:name="_ETM_Q1_2178257"/>
      <w:bookmarkEnd w:id="1158"/>
      <w:r>
        <w:rPr>
          <w:rFonts w:hint="cs"/>
          <w:rtl/>
          <w:lang w:eastAsia="he-IL"/>
        </w:rPr>
        <w:t xml:space="preserve">מה שכתוב היום בנוגע לפטור זה בתקנות. </w:t>
      </w:r>
      <w:bookmarkStart w:id="1159" w:name="_ETM_Q1_2178237"/>
      <w:bookmarkStart w:id="1160" w:name="_ETM_Q1_2178387"/>
      <w:bookmarkEnd w:id="1159"/>
      <w:bookmarkEnd w:id="1160"/>
      <w:r>
        <w:rPr>
          <w:rFonts w:hint="cs"/>
          <w:rtl/>
          <w:lang w:eastAsia="he-IL"/>
        </w:rPr>
        <w:t xml:space="preserve">הפטור זה לא בחקיקה ראשית </w:t>
      </w:r>
      <w:bookmarkStart w:id="1161" w:name="_ETM_Q1_2181067"/>
      <w:bookmarkEnd w:id="1161"/>
      <w:r>
        <w:rPr>
          <w:rFonts w:hint="cs"/>
          <w:rtl/>
          <w:lang w:eastAsia="he-IL"/>
        </w:rPr>
        <w:t xml:space="preserve">וכתוב שיצורף אישור מהנדס מבנים בדבר עיגון התורן ויציבותו </w:t>
      </w:r>
      <w:bookmarkStart w:id="1162" w:name="_ETM_Q1_2188167"/>
      <w:bookmarkEnd w:id="1162"/>
      <w:r>
        <w:rPr>
          <w:rFonts w:hint="cs"/>
          <w:rtl/>
          <w:lang w:eastAsia="he-IL"/>
        </w:rPr>
        <w:t xml:space="preserve">וכן כי כשל מבני בתורן לא </w:t>
      </w:r>
      <w:bookmarkStart w:id="1163" w:name="_ETM_Q1_2190667"/>
      <w:bookmarkEnd w:id="1163"/>
      <w:r>
        <w:rPr>
          <w:rFonts w:hint="cs"/>
          <w:rtl/>
          <w:lang w:eastAsia="he-IL"/>
        </w:rPr>
        <w:t xml:space="preserve">יתרחש בנקודת העיגון למבנה ולא </w:t>
      </w:r>
      <w:bookmarkStart w:id="1164" w:name="_ETM_Q1_2192647"/>
      <w:bookmarkEnd w:id="1164"/>
      <w:r>
        <w:rPr>
          <w:rFonts w:hint="cs"/>
          <w:rtl/>
          <w:lang w:eastAsia="he-IL"/>
        </w:rPr>
        <w:t xml:space="preserve">יגרום לכשל מבני. </w:t>
      </w:r>
      <w:bookmarkStart w:id="1165" w:name="_ETM_Q1_2194477"/>
      <w:bookmarkEnd w:id="1165"/>
    </w:p>
    <w:p w14:paraId="0C005E7C" w14:textId="77777777" w:rsidR="00E4277E" w:rsidRDefault="00E4277E" w:rsidP="00E4277E">
      <w:pPr>
        <w:rPr>
          <w:rtl/>
          <w:lang w:eastAsia="he-IL"/>
        </w:rPr>
      </w:pPr>
      <w:bookmarkStart w:id="1166" w:name="_ETM_Q1_2194803"/>
      <w:bookmarkStart w:id="1167" w:name="_ETM_Q1_2194849"/>
      <w:bookmarkEnd w:id="1166"/>
      <w:bookmarkEnd w:id="1167"/>
    </w:p>
    <w:p w14:paraId="1714B8CB" w14:textId="2D82A824" w:rsidR="00E4277E" w:rsidRDefault="00E4277E" w:rsidP="00E4277E">
      <w:pPr>
        <w:pStyle w:val="af6"/>
        <w:keepNext/>
        <w:rPr>
          <w:rtl/>
        </w:rPr>
      </w:pPr>
      <w:bookmarkStart w:id="1168" w:name="ET_yor_5771_94"/>
      <w:r w:rsidRPr="00E4277E">
        <w:rPr>
          <w:rStyle w:val="TagStyle"/>
          <w:rtl/>
        </w:rPr>
        <w:t xml:space="preserve"> &lt;&lt; </w:t>
      </w:r>
      <w:proofErr w:type="spellStart"/>
      <w:r w:rsidRPr="00E4277E">
        <w:rPr>
          <w:rStyle w:val="TagStyle"/>
          <w:rtl/>
        </w:rPr>
        <w:t>יור</w:t>
      </w:r>
      <w:proofErr w:type="spellEnd"/>
      <w:r w:rsidRPr="00E4277E">
        <w:rPr>
          <w:rStyle w:val="TagStyle"/>
          <w:rtl/>
        </w:rPr>
        <w:t xml:space="preserve"> &gt;&gt; </w:t>
      </w:r>
      <w:r>
        <w:rPr>
          <w:rtl/>
        </w:rPr>
        <w:t xml:space="preserve">היו"ר איתן </w:t>
      </w:r>
      <w:proofErr w:type="spellStart"/>
      <w:r>
        <w:rPr>
          <w:rtl/>
        </w:rPr>
        <w:t>גינזבורג</w:t>
      </w:r>
      <w:proofErr w:type="spellEnd"/>
      <w:r>
        <w:rPr>
          <w:rtl/>
        </w:rPr>
        <w:t>:</w:t>
      </w:r>
      <w:r w:rsidRPr="00E4277E">
        <w:rPr>
          <w:rStyle w:val="TagStyle"/>
          <w:rtl/>
        </w:rPr>
        <w:t xml:space="preserve"> &lt;&lt; יור &gt;&gt;</w:t>
      </w:r>
      <w:r w:rsidR="008B00EE">
        <w:rPr>
          <w:rtl/>
        </w:rPr>
        <w:t xml:space="preserve"> </w:t>
      </w:r>
      <w:r>
        <w:rPr>
          <w:rtl/>
        </w:rPr>
        <w:t xml:space="preserve"> </w:t>
      </w:r>
      <w:bookmarkEnd w:id="1168"/>
    </w:p>
    <w:p w14:paraId="470728CD" w14:textId="77777777" w:rsidR="00E4277E" w:rsidRDefault="00E4277E" w:rsidP="00E4277E">
      <w:pPr>
        <w:pStyle w:val="KeepWithNext"/>
        <w:rPr>
          <w:rtl/>
        </w:rPr>
      </w:pPr>
    </w:p>
    <w:p w14:paraId="6BC11263" w14:textId="77777777" w:rsidR="00E4277E" w:rsidRDefault="00E4277E" w:rsidP="00E4277E">
      <w:pPr>
        <w:rPr>
          <w:rtl/>
        </w:rPr>
      </w:pPr>
      <w:bookmarkStart w:id="1169" w:name="_ETM_Q1_2197414"/>
      <w:bookmarkEnd w:id="1169"/>
      <w:r>
        <w:rPr>
          <w:rFonts w:hint="cs"/>
          <w:rtl/>
        </w:rPr>
        <w:t xml:space="preserve">אז זה </w:t>
      </w:r>
      <w:proofErr w:type="spellStart"/>
      <w:r>
        <w:rPr>
          <w:rFonts w:hint="cs"/>
          <w:rtl/>
        </w:rPr>
        <w:t>הסייפא</w:t>
      </w:r>
      <w:proofErr w:type="spellEnd"/>
      <w:r>
        <w:rPr>
          <w:rFonts w:hint="cs"/>
          <w:rtl/>
        </w:rPr>
        <w:t xml:space="preserve"> של התקנה. </w:t>
      </w:r>
      <w:bookmarkStart w:id="1170" w:name="_ETM_Q1_2195447"/>
      <w:bookmarkEnd w:id="1170"/>
      <w:r>
        <w:rPr>
          <w:rFonts w:hint="cs"/>
          <w:rtl/>
        </w:rPr>
        <w:t xml:space="preserve">אז זה בתקנה </w:t>
      </w:r>
      <w:bookmarkStart w:id="1171" w:name="_ETM_Q1_2197207"/>
      <w:bookmarkEnd w:id="1171"/>
      <w:r>
        <w:rPr>
          <w:rFonts w:hint="cs"/>
          <w:rtl/>
        </w:rPr>
        <w:t xml:space="preserve">וזה בחקיקה ראשית. </w:t>
      </w:r>
      <w:bookmarkStart w:id="1172" w:name="_ETM_Q1_2197437"/>
      <w:bookmarkEnd w:id="1172"/>
    </w:p>
    <w:p w14:paraId="26655F82" w14:textId="77777777" w:rsidR="00E4277E" w:rsidRDefault="00E4277E" w:rsidP="00E4277E">
      <w:pPr>
        <w:rPr>
          <w:rtl/>
        </w:rPr>
      </w:pPr>
    </w:p>
    <w:p w14:paraId="10A57856" w14:textId="2FD634B7" w:rsidR="00E4277E" w:rsidRDefault="00E4277E" w:rsidP="00E4277E">
      <w:pPr>
        <w:pStyle w:val="af9"/>
        <w:keepNext/>
        <w:rPr>
          <w:rtl/>
        </w:rPr>
      </w:pPr>
      <w:bookmarkStart w:id="1173" w:name="ET_guest_אפרת_ברנד_95"/>
      <w:r w:rsidRPr="00E4277E">
        <w:rPr>
          <w:rStyle w:val="TagStyle"/>
          <w:rtl/>
        </w:rPr>
        <w:t xml:space="preserve"> &lt;&lt; אורח &gt;&gt; </w:t>
      </w:r>
      <w:r>
        <w:rPr>
          <w:rtl/>
        </w:rPr>
        <w:t>אפרת ברנד:</w:t>
      </w:r>
      <w:r w:rsidRPr="00E4277E">
        <w:rPr>
          <w:rStyle w:val="TagStyle"/>
          <w:rtl/>
        </w:rPr>
        <w:t xml:space="preserve"> &lt;&lt; אורח &gt;&gt;</w:t>
      </w:r>
      <w:r w:rsidR="008B00EE">
        <w:rPr>
          <w:rtl/>
        </w:rPr>
        <w:t xml:space="preserve"> </w:t>
      </w:r>
      <w:r>
        <w:rPr>
          <w:rtl/>
        </w:rPr>
        <w:t xml:space="preserve"> </w:t>
      </w:r>
      <w:bookmarkEnd w:id="1173"/>
    </w:p>
    <w:p w14:paraId="5357DB89" w14:textId="77777777" w:rsidR="00E4277E" w:rsidRDefault="00E4277E" w:rsidP="00E4277E">
      <w:pPr>
        <w:pStyle w:val="KeepWithNext"/>
        <w:rPr>
          <w:rtl/>
        </w:rPr>
      </w:pPr>
    </w:p>
    <w:p w14:paraId="775E945D" w14:textId="29DBC8AA" w:rsidR="00E4277E" w:rsidRDefault="00E4277E" w:rsidP="00E4277E">
      <w:pPr>
        <w:rPr>
          <w:rtl/>
        </w:rPr>
      </w:pPr>
      <w:bookmarkStart w:id="1174" w:name="_ETM_Q1_2203527"/>
      <w:bookmarkStart w:id="1175" w:name="_ETM_Q1_2200257"/>
      <w:bookmarkEnd w:id="1174"/>
      <w:bookmarkEnd w:id="1175"/>
      <w:r>
        <w:rPr>
          <w:rFonts w:hint="cs"/>
          <w:rtl/>
        </w:rPr>
        <w:t xml:space="preserve">נכון, בסדר, אבל אנחנו מסדירים </w:t>
      </w:r>
      <w:bookmarkStart w:id="1176" w:name="_ETM_Q1_2200267"/>
      <w:bookmarkEnd w:id="1176"/>
      <w:r w:rsidR="0082380D">
        <w:rPr>
          <w:rFonts w:hint="cs"/>
          <w:rtl/>
        </w:rPr>
        <w:t xml:space="preserve">את הדבר הזה עכשיו </w:t>
      </w:r>
      <w:proofErr w:type="spellStart"/>
      <w:r w:rsidR="0082380D">
        <w:rPr>
          <w:rFonts w:hint="cs"/>
          <w:rtl/>
        </w:rPr>
        <w:t>הכל</w:t>
      </w:r>
      <w:proofErr w:type="spellEnd"/>
      <w:r w:rsidR="0082380D">
        <w:rPr>
          <w:rFonts w:hint="cs"/>
          <w:rtl/>
        </w:rPr>
        <w:t xml:space="preserve"> פה אז </w:t>
      </w:r>
      <w:bookmarkStart w:id="1177" w:name="_ETM_Q1_2202407"/>
      <w:bookmarkStart w:id="1178" w:name="_ETM_Q1_2186687"/>
      <w:bookmarkEnd w:id="1177"/>
      <w:bookmarkEnd w:id="1178"/>
      <w:r w:rsidR="0082380D">
        <w:rPr>
          <w:rFonts w:hint="cs"/>
          <w:rtl/>
        </w:rPr>
        <w:t>כן היה חשוב</w:t>
      </w:r>
      <w:bookmarkStart w:id="1179" w:name="_ETM_Q1_2203327"/>
      <w:bookmarkEnd w:id="1179"/>
      <w:r w:rsidR="0082380D">
        <w:rPr>
          <w:rFonts w:hint="cs"/>
          <w:rtl/>
        </w:rPr>
        <w:t xml:space="preserve"> להכניס את הדבר הזה</w:t>
      </w:r>
      <w:bookmarkStart w:id="1180" w:name="_ETM_Q1_2203267"/>
      <w:bookmarkEnd w:id="1180"/>
      <w:r w:rsidR="0082380D">
        <w:rPr>
          <w:rFonts w:hint="cs"/>
          <w:rtl/>
        </w:rPr>
        <w:t xml:space="preserve">. הנושא של </w:t>
      </w:r>
      <w:bookmarkStart w:id="1181" w:name="_ETM_Q1_2205677"/>
      <w:bookmarkEnd w:id="1181"/>
      <w:r w:rsidR="0082380D">
        <w:rPr>
          <w:rFonts w:hint="cs"/>
          <w:rtl/>
        </w:rPr>
        <w:t>התקנים וכל מה שחל על החומרים</w:t>
      </w:r>
      <w:bookmarkStart w:id="1182" w:name="_ETM_Q1_2206927"/>
      <w:bookmarkEnd w:id="1182"/>
      <w:r w:rsidR="0082380D">
        <w:rPr>
          <w:rFonts w:hint="cs"/>
          <w:rtl/>
        </w:rPr>
        <w:t xml:space="preserve"> אנחנו רק ככה רצינו לייצר איזה שהיא וודאות</w:t>
      </w:r>
      <w:bookmarkStart w:id="1183" w:name="_ETM_Q1_2208817"/>
      <w:bookmarkStart w:id="1184" w:name="_ETM_Q1_2211017"/>
      <w:bookmarkEnd w:id="1183"/>
      <w:bookmarkEnd w:id="1184"/>
      <w:r w:rsidR="0082380D">
        <w:rPr>
          <w:rFonts w:hint="cs"/>
          <w:rtl/>
        </w:rPr>
        <w:t xml:space="preserve">, אנחנו מציעים לוועדה לקבל </w:t>
      </w:r>
      <w:bookmarkStart w:id="1185" w:name="_ETM_Q1_2211057"/>
      <w:bookmarkStart w:id="1186" w:name="_ETM_Q1_2212257"/>
      <w:bookmarkStart w:id="1187" w:name="_ETM_Q1_2214447"/>
      <w:bookmarkEnd w:id="1185"/>
      <w:bookmarkEnd w:id="1186"/>
      <w:bookmarkEnd w:id="1187"/>
      <w:r w:rsidR="0082380D">
        <w:rPr>
          <w:rFonts w:hint="cs"/>
          <w:rtl/>
        </w:rPr>
        <w:t xml:space="preserve">איזה שהיא הוראה </w:t>
      </w:r>
      <w:bookmarkStart w:id="1188" w:name="_ETM_Q1_2211967"/>
      <w:bookmarkEnd w:id="1188"/>
      <w:r w:rsidR="0082380D">
        <w:rPr>
          <w:rFonts w:hint="cs"/>
          <w:rtl/>
        </w:rPr>
        <w:t xml:space="preserve">שמדברת גם </w:t>
      </w:r>
      <w:bookmarkStart w:id="1189" w:name="_ETM_Q1_2217907"/>
      <w:bookmarkEnd w:id="1189"/>
      <w:r w:rsidR="0015769F">
        <w:rPr>
          <w:rFonts w:hint="cs"/>
          <w:rtl/>
        </w:rPr>
        <w:t xml:space="preserve">על </w:t>
      </w:r>
      <w:r w:rsidR="0082380D">
        <w:rPr>
          <w:rFonts w:hint="cs"/>
          <w:rtl/>
        </w:rPr>
        <w:t>זה שזה עומד</w:t>
      </w:r>
      <w:bookmarkStart w:id="1190" w:name="_ETM_Q1_2217957"/>
      <w:bookmarkEnd w:id="1190"/>
      <w:r w:rsidR="0015769F">
        <w:rPr>
          <w:rFonts w:hint="cs"/>
          <w:rtl/>
        </w:rPr>
        <w:t xml:space="preserve"> בהוראות </w:t>
      </w:r>
      <w:bookmarkStart w:id="1191" w:name="_ETM_Q1_2218157"/>
      <w:bookmarkEnd w:id="1191"/>
      <w:r w:rsidR="0015769F">
        <w:rPr>
          <w:rFonts w:hint="cs"/>
          <w:rtl/>
        </w:rPr>
        <w:t xml:space="preserve">נוספות. </w:t>
      </w:r>
    </w:p>
    <w:p w14:paraId="6FADEF15" w14:textId="7EB9E3D9" w:rsidR="0015769F" w:rsidRDefault="0015769F" w:rsidP="00E4277E">
      <w:pPr>
        <w:rPr>
          <w:rtl/>
        </w:rPr>
      </w:pPr>
    </w:p>
    <w:p w14:paraId="3C66F956" w14:textId="7301D9D6" w:rsidR="0015769F" w:rsidRDefault="0015769F" w:rsidP="0015769F">
      <w:pPr>
        <w:pStyle w:val="af6"/>
        <w:keepNext/>
        <w:rPr>
          <w:rtl/>
        </w:rPr>
      </w:pPr>
      <w:bookmarkStart w:id="1192" w:name="ET_yor_5771_96"/>
      <w:r w:rsidRPr="0015769F">
        <w:rPr>
          <w:rStyle w:val="TagStyle"/>
          <w:rtl/>
        </w:rPr>
        <w:t xml:space="preserve"> &lt;&lt; </w:t>
      </w:r>
      <w:proofErr w:type="spellStart"/>
      <w:r w:rsidRPr="0015769F">
        <w:rPr>
          <w:rStyle w:val="TagStyle"/>
          <w:rtl/>
        </w:rPr>
        <w:t>יור</w:t>
      </w:r>
      <w:proofErr w:type="spellEnd"/>
      <w:r w:rsidRPr="0015769F">
        <w:rPr>
          <w:rStyle w:val="TagStyle"/>
          <w:rtl/>
        </w:rPr>
        <w:t xml:space="preserve"> &gt;&gt; </w:t>
      </w:r>
      <w:r>
        <w:rPr>
          <w:rtl/>
        </w:rPr>
        <w:t xml:space="preserve">היו"ר איתן </w:t>
      </w:r>
      <w:proofErr w:type="spellStart"/>
      <w:r>
        <w:rPr>
          <w:rtl/>
        </w:rPr>
        <w:t>גינזבורג</w:t>
      </w:r>
      <w:proofErr w:type="spellEnd"/>
      <w:r>
        <w:rPr>
          <w:rtl/>
        </w:rPr>
        <w:t>:</w:t>
      </w:r>
      <w:r w:rsidRPr="0015769F">
        <w:rPr>
          <w:rStyle w:val="TagStyle"/>
          <w:rtl/>
        </w:rPr>
        <w:t xml:space="preserve"> &lt;&lt; יור &gt;&gt;</w:t>
      </w:r>
      <w:r w:rsidR="008B00EE">
        <w:rPr>
          <w:rtl/>
        </w:rPr>
        <w:t xml:space="preserve"> </w:t>
      </w:r>
      <w:r>
        <w:rPr>
          <w:rtl/>
        </w:rPr>
        <w:t xml:space="preserve"> </w:t>
      </w:r>
      <w:bookmarkEnd w:id="1192"/>
    </w:p>
    <w:p w14:paraId="53494095" w14:textId="690B1BEE" w:rsidR="0015769F" w:rsidRDefault="0015769F" w:rsidP="0015769F">
      <w:pPr>
        <w:pStyle w:val="KeepWithNext"/>
        <w:rPr>
          <w:rtl/>
          <w:lang w:eastAsia="he-IL"/>
        </w:rPr>
      </w:pPr>
    </w:p>
    <w:p w14:paraId="6A3B71DE" w14:textId="567C33E3" w:rsidR="0015769F" w:rsidRDefault="0015769F" w:rsidP="0015769F">
      <w:pPr>
        <w:rPr>
          <w:rtl/>
          <w:lang w:eastAsia="he-IL"/>
        </w:rPr>
      </w:pPr>
      <w:r>
        <w:rPr>
          <w:rFonts w:hint="cs"/>
          <w:rtl/>
          <w:lang w:eastAsia="he-IL"/>
        </w:rPr>
        <w:t xml:space="preserve">אני חושב </w:t>
      </w:r>
      <w:bookmarkStart w:id="1193" w:name="_ETM_Q1_2221887"/>
      <w:bookmarkEnd w:id="1193"/>
      <w:r w:rsidR="001506D3">
        <w:rPr>
          <w:rFonts w:hint="cs"/>
          <w:rtl/>
          <w:lang w:eastAsia="he-IL"/>
        </w:rPr>
        <w:t xml:space="preserve">שהמשפט שמתחיל במילה לרבות ועד </w:t>
      </w:r>
      <w:bookmarkStart w:id="1194" w:name="_ETM_Q1_2227117"/>
      <w:bookmarkEnd w:id="1194"/>
      <w:r w:rsidR="001506D3">
        <w:rPr>
          <w:rFonts w:hint="cs"/>
          <w:rtl/>
          <w:lang w:eastAsia="he-IL"/>
        </w:rPr>
        <w:t xml:space="preserve">המרכיבים, אפשר להסיר אותו. </w:t>
      </w:r>
      <w:bookmarkStart w:id="1195" w:name="_ETM_Q1_2228937"/>
      <w:bookmarkStart w:id="1196" w:name="_ETM_Q1_2234947"/>
      <w:bookmarkEnd w:id="1195"/>
      <w:bookmarkEnd w:id="1196"/>
      <w:r w:rsidR="001506D3">
        <w:rPr>
          <w:rFonts w:hint="cs"/>
          <w:rtl/>
          <w:lang w:eastAsia="he-IL"/>
        </w:rPr>
        <w:t xml:space="preserve">אלא אם כן אני מפספס פה משהו. </w:t>
      </w:r>
      <w:bookmarkStart w:id="1197" w:name="_ETM_Q1_2233117"/>
      <w:bookmarkEnd w:id="1197"/>
      <w:r w:rsidR="001506D3">
        <w:rPr>
          <w:rFonts w:hint="cs"/>
          <w:rtl/>
          <w:lang w:eastAsia="he-IL"/>
        </w:rPr>
        <w:t>היום בתקנות הדברים נרשמו</w:t>
      </w:r>
      <w:bookmarkStart w:id="1198" w:name="_ETM_Q1_2241087"/>
      <w:bookmarkEnd w:id="1198"/>
      <w:r w:rsidR="001506D3">
        <w:rPr>
          <w:rFonts w:hint="cs"/>
          <w:rtl/>
          <w:lang w:eastAsia="he-IL"/>
        </w:rPr>
        <w:t>, יהיו תקנות לחוק הזה</w:t>
      </w:r>
      <w:bookmarkStart w:id="1199" w:name="_ETM_Q1_2243157"/>
      <w:bookmarkEnd w:id="1199"/>
      <w:r w:rsidR="001506D3">
        <w:rPr>
          <w:rFonts w:hint="cs"/>
          <w:rtl/>
          <w:lang w:eastAsia="he-IL"/>
        </w:rPr>
        <w:t>?</w:t>
      </w:r>
    </w:p>
    <w:p w14:paraId="75DF678C" w14:textId="34EA8C35" w:rsidR="001506D3" w:rsidRDefault="001506D3" w:rsidP="0015769F">
      <w:pPr>
        <w:rPr>
          <w:rtl/>
          <w:lang w:eastAsia="he-IL"/>
        </w:rPr>
      </w:pPr>
      <w:bookmarkStart w:id="1200" w:name="_ETM_Q1_2246637"/>
      <w:bookmarkEnd w:id="1200"/>
    </w:p>
    <w:p w14:paraId="2511A273" w14:textId="3BA1E4F4" w:rsidR="001506D3" w:rsidRDefault="001506D3" w:rsidP="001506D3">
      <w:pPr>
        <w:pStyle w:val="af9"/>
        <w:keepNext/>
        <w:rPr>
          <w:rtl/>
          <w:lang w:eastAsia="he-IL"/>
        </w:rPr>
      </w:pPr>
      <w:bookmarkStart w:id="1201" w:name="ET_guest_אפרת_ברנד_97"/>
      <w:r w:rsidRPr="001506D3">
        <w:rPr>
          <w:rStyle w:val="TagStyle"/>
          <w:rtl/>
        </w:rPr>
        <w:t xml:space="preserve"> &lt;&lt; אורח &gt;&gt; </w:t>
      </w:r>
      <w:r>
        <w:rPr>
          <w:rtl/>
          <w:lang w:eastAsia="he-IL"/>
        </w:rPr>
        <w:t>אפרת ברנד:</w:t>
      </w:r>
      <w:r w:rsidRPr="001506D3">
        <w:rPr>
          <w:rStyle w:val="TagStyle"/>
          <w:rtl/>
        </w:rPr>
        <w:t xml:space="preserve"> &lt;&lt; אורח &gt;&gt;</w:t>
      </w:r>
      <w:r w:rsidR="008B00EE">
        <w:rPr>
          <w:rtl/>
          <w:lang w:eastAsia="he-IL"/>
        </w:rPr>
        <w:t xml:space="preserve"> </w:t>
      </w:r>
      <w:r>
        <w:rPr>
          <w:rtl/>
          <w:lang w:eastAsia="he-IL"/>
        </w:rPr>
        <w:t xml:space="preserve"> </w:t>
      </w:r>
      <w:bookmarkEnd w:id="1201"/>
    </w:p>
    <w:p w14:paraId="2C4F3E8E" w14:textId="4597795C" w:rsidR="001506D3" w:rsidRDefault="001506D3" w:rsidP="001506D3">
      <w:pPr>
        <w:pStyle w:val="KeepWithNext"/>
        <w:rPr>
          <w:rtl/>
          <w:lang w:eastAsia="he-IL"/>
        </w:rPr>
      </w:pPr>
    </w:p>
    <w:p w14:paraId="5F179E7A" w14:textId="1BD10222" w:rsidR="001506D3" w:rsidRDefault="001506D3" w:rsidP="001506D3">
      <w:pPr>
        <w:rPr>
          <w:rtl/>
          <w:lang w:eastAsia="he-IL"/>
        </w:rPr>
      </w:pPr>
      <w:r>
        <w:rPr>
          <w:rFonts w:hint="cs"/>
          <w:rtl/>
          <w:lang w:eastAsia="he-IL"/>
        </w:rPr>
        <w:t>לא, הסדרה בחקיקה ראשית.</w:t>
      </w:r>
    </w:p>
    <w:p w14:paraId="3C4B806F" w14:textId="378AF100" w:rsidR="001506D3" w:rsidRDefault="001506D3" w:rsidP="001506D3">
      <w:pPr>
        <w:rPr>
          <w:rtl/>
          <w:lang w:eastAsia="he-IL"/>
        </w:rPr>
      </w:pPr>
    </w:p>
    <w:p w14:paraId="684C5C32" w14:textId="46A61631" w:rsidR="001506D3" w:rsidRDefault="001506D3" w:rsidP="001506D3">
      <w:pPr>
        <w:pStyle w:val="af6"/>
        <w:keepNext/>
        <w:rPr>
          <w:rtl/>
        </w:rPr>
      </w:pPr>
      <w:bookmarkStart w:id="1202" w:name="ET_yor_5771_98"/>
      <w:r w:rsidRPr="001506D3">
        <w:rPr>
          <w:rStyle w:val="TagStyle"/>
          <w:rtl/>
        </w:rPr>
        <w:t xml:space="preserve"> &lt;&lt; </w:t>
      </w:r>
      <w:proofErr w:type="spellStart"/>
      <w:r w:rsidRPr="001506D3">
        <w:rPr>
          <w:rStyle w:val="TagStyle"/>
          <w:rtl/>
        </w:rPr>
        <w:t>יור</w:t>
      </w:r>
      <w:proofErr w:type="spellEnd"/>
      <w:r w:rsidRPr="001506D3">
        <w:rPr>
          <w:rStyle w:val="TagStyle"/>
          <w:rtl/>
        </w:rPr>
        <w:t xml:space="preserve"> &gt;&gt; </w:t>
      </w:r>
      <w:r>
        <w:rPr>
          <w:rtl/>
        </w:rPr>
        <w:t xml:space="preserve">היו"ר איתן </w:t>
      </w:r>
      <w:proofErr w:type="spellStart"/>
      <w:r>
        <w:rPr>
          <w:rtl/>
        </w:rPr>
        <w:t>גינזבורג</w:t>
      </w:r>
      <w:proofErr w:type="spellEnd"/>
      <w:r>
        <w:rPr>
          <w:rtl/>
        </w:rPr>
        <w:t>:</w:t>
      </w:r>
      <w:r w:rsidRPr="001506D3">
        <w:rPr>
          <w:rStyle w:val="TagStyle"/>
          <w:rtl/>
        </w:rPr>
        <w:t xml:space="preserve"> &lt;&lt; יור &gt;&gt;</w:t>
      </w:r>
      <w:r w:rsidR="008B00EE">
        <w:rPr>
          <w:rtl/>
        </w:rPr>
        <w:t xml:space="preserve"> </w:t>
      </w:r>
      <w:r>
        <w:rPr>
          <w:rtl/>
        </w:rPr>
        <w:t xml:space="preserve"> </w:t>
      </w:r>
      <w:bookmarkEnd w:id="1202"/>
    </w:p>
    <w:p w14:paraId="134FBFE2" w14:textId="5F289CEE" w:rsidR="001506D3" w:rsidRDefault="001506D3" w:rsidP="001506D3">
      <w:pPr>
        <w:pStyle w:val="KeepWithNext"/>
        <w:rPr>
          <w:rtl/>
          <w:lang w:eastAsia="he-IL"/>
        </w:rPr>
      </w:pPr>
    </w:p>
    <w:p w14:paraId="34194EDF" w14:textId="5FCC8DA1" w:rsidR="001506D3" w:rsidRDefault="001506D3" w:rsidP="001506D3">
      <w:pPr>
        <w:rPr>
          <w:rtl/>
          <w:lang w:eastAsia="he-IL"/>
        </w:rPr>
      </w:pPr>
      <w:r>
        <w:rPr>
          <w:rFonts w:hint="cs"/>
          <w:rtl/>
          <w:lang w:eastAsia="he-IL"/>
        </w:rPr>
        <w:t xml:space="preserve">הבנתי. </w:t>
      </w:r>
      <w:bookmarkStart w:id="1203" w:name="_ETM_Q1_2247757"/>
      <w:bookmarkEnd w:id="1203"/>
      <w:r>
        <w:rPr>
          <w:rFonts w:hint="cs"/>
          <w:rtl/>
          <w:lang w:eastAsia="he-IL"/>
        </w:rPr>
        <w:t xml:space="preserve">אז בואי ניצמד למה שכתוב בתקנות </w:t>
      </w:r>
      <w:bookmarkStart w:id="1204" w:name="_ETM_Q1_2249757"/>
      <w:bookmarkEnd w:id="1204"/>
      <w:r>
        <w:rPr>
          <w:rFonts w:hint="cs"/>
          <w:rtl/>
          <w:lang w:eastAsia="he-IL"/>
        </w:rPr>
        <w:t>של הפטורים, אין הבדל בין תור</w:t>
      </w:r>
      <w:bookmarkStart w:id="1205" w:name="_ETM_Q1_2252777"/>
      <w:bookmarkEnd w:id="1205"/>
      <w:r>
        <w:rPr>
          <w:rFonts w:hint="cs"/>
          <w:rtl/>
          <w:lang w:eastAsia="he-IL"/>
        </w:rPr>
        <w:t xml:space="preserve">ן לרדיו או טלוויזיה או </w:t>
      </w:r>
      <w:bookmarkStart w:id="1206" w:name="_ETM_Q1_2254837"/>
      <w:bookmarkEnd w:id="1206"/>
      <w:r>
        <w:rPr>
          <w:rFonts w:hint="cs"/>
          <w:rtl/>
          <w:lang w:eastAsia="he-IL"/>
        </w:rPr>
        <w:t xml:space="preserve">צלחת לוויין </w:t>
      </w:r>
      <w:bookmarkStart w:id="1207" w:name="_ETM_Q1_2255957"/>
      <w:bookmarkEnd w:id="1207"/>
      <w:r>
        <w:rPr>
          <w:rFonts w:hint="cs"/>
          <w:rtl/>
          <w:lang w:eastAsia="he-IL"/>
        </w:rPr>
        <w:t>לבין זה, אלא אם כן אני טועה</w:t>
      </w:r>
      <w:bookmarkStart w:id="1208" w:name="_ETM_Q1_2257347"/>
      <w:bookmarkEnd w:id="1208"/>
      <w:r>
        <w:rPr>
          <w:rFonts w:hint="cs"/>
          <w:rtl/>
          <w:lang w:eastAsia="he-IL"/>
        </w:rPr>
        <w:t xml:space="preserve">, </w:t>
      </w:r>
      <w:bookmarkStart w:id="1209" w:name="_ETM_Q1_2263364"/>
      <w:bookmarkEnd w:id="1209"/>
      <w:r>
        <w:rPr>
          <w:rFonts w:hint="cs"/>
          <w:rtl/>
          <w:lang w:eastAsia="he-IL"/>
        </w:rPr>
        <w:t>אני לא יודע</w:t>
      </w:r>
      <w:bookmarkStart w:id="1210" w:name="_ETM_Q1_2258617"/>
      <w:bookmarkEnd w:id="1210"/>
      <w:r>
        <w:rPr>
          <w:rFonts w:hint="cs"/>
          <w:rtl/>
          <w:lang w:eastAsia="he-IL"/>
        </w:rPr>
        <w:t xml:space="preserve">, ביחס לאישור מהנדס. </w:t>
      </w:r>
    </w:p>
    <w:p w14:paraId="45623B6B" w14:textId="648E6138" w:rsidR="001506D3" w:rsidRDefault="001506D3" w:rsidP="001506D3">
      <w:pPr>
        <w:rPr>
          <w:rtl/>
          <w:lang w:eastAsia="he-IL"/>
        </w:rPr>
      </w:pPr>
    </w:p>
    <w:p w14:paraId="45348A05" w14:textId="6EDFB559" w:rsidR="001506D3" w:rsidRDefault="001506D3" w:rsidP="001506D3">
      <w:pPr>
        <w:pStyle w:val="af9"/>
        <w:keepNext/>
        <w:rPr>
          <w:rtl/>
          <w:lang w:eastAsia="he-IL"/>
        </w:rPr>
      </w:pPr>
      <w:bookmarkStart w:id="1211" w:name="ET_guest_קריאה_99"/>
      <w:r w:rsidRPr="001506D3">
        <w:rPr>
          <w:rStyle w:val="TagStyle"/>
          <w:rtl/>
        </w:rPr>
        <w:t xml:space="preserve"> &lt;&lt; אורח &gt;&gt; </w:t>
      </w:r>
      <w:r>
        <w:rPr>
          <w:rtl/>
          <w:lang w:eastAsia="he-IL"/>
        </w:rPr>
        <w:t>קריאה:</w:t>
      </w:r>
      <w:r w:rsidRPr="001506D3">
        <w:rPr>
          <w:rStyle w:val="TagStyle"/>
          <w:rtl/>
        </w:rPr>
        <w:t xml:space="preserve"> &lt;&lt; אורח &gt;&gt;</w:t>
      </w:r>
      <w:r w:rsidR="008B00EE">
        <w:rPr>
          <w:rtl/>
          <w:lang w:eastAsia="he-IL"/>
        </w:rPr>
        <w:t xml:space="preserve"> </w:t>
      </w:r>
      <w:r>
        <w:rPr>
          <w:rtl/>
          <w:lang w:eastAsia="he-IL"/>
        </w:rPr>
        <w:t xml:space="preserve"> </w:t>
      </w:r>
      <w:bookmarkEnd w:id="1211"/>
    </w:p>
    <w:p w14:paraId="311D666E" w14:textId="5EDF8694" w:rsidR="001506D3" w:rsidRDefault="001506D3" w:rsidP="001506D3">
      <w:pPr>
        <w:pStyle w:val="KeepWithNext"/>
        <w:rPr>
          <w:rtl/>
          <w:lang w:eastAsia="he-IL"/>
        </w:rPr>
      </w:pPr>
    </w:p>
    <w:p w14:paraId="403AD753" w14:textId="47E070CC" w:rsidR="001506D3" w:rsidRDefault="001506D3" w:rsidP="001506D3">
      <w:pPr>
        <w:rPr>
          <w:rtl/>
          <w:lang w:eastAsia="he-IL"/>
        </w:rPr>
      </w:pPr>
      <w:bookmarkStart w:id="1212" w:name="_ETM_Q1_2259897"/>
      <w:bookmarkEnd w:id="1212"/>
      <w:r>
        <w:rPr>
          <w:rFonts w:hint="cs"/>
          <w:rtl/>
          <w:lang w:eastAsia="he-IL"/>
        </w:rPr>
        <w:t xml:space="preserve">אין הבדל. </w:t>
      </w:r>
    </w:p>
    <w:p w14:paraId="08541881" w14:textId="1D3CD0E7" w:rsidR="001506D3" w:rsidRDefault="001506D3" w:rsidP="001506D3">
      <w:pPr>
        <w:rPr>
          <w:rtl/>
          <w:lang w:eastAsia="he-IL"/>
        </w:rPr>
      </w:pPr>
    </w:p>
    <w:p w14:paraId="4126DEB2" w14:textId="18E8AC21" w:rsidR="001506D3" w:rsidRDefault="001506D3" w:rsidP="001506D3">
      <w:pPr>
        <w:pStyle w:val="af6"/>
        <w:keepNext/>
        <w:rPr>
          <w:rtl/>
        </w:rPr>
      </w:pPr>
      <w:bookmarkStart w:id="1213" w:name="ET_yor_5771_100"/>
      <w:r w:rsidRPr="001506D3">
        <w:rPr>
          <w:rStyle w:val="TagStyle"/>
          <w:rtl/>
        </w:rPr>
        <w:t xml:space="preserve"> &lt;&lt; </w:t>
      </w:r>
      <w:proofErr w:type="spellStart"/>
      <w:r w:rsidRPr="001506D3">
        <w:rPr>
          <w:rStyle w:val="TagStyle"/>
          <w:rtl/>
        </w:rPr>
        <w:t>יור</w:t>
      </w:r>
      <w:proofErr w:type="spellEnd"/>
      <w:r w:rsidRPr="001506D3">
        <w:rPr>
          <w:rStyle w:val="TagStyle"/>
          <w:rtl/>
        </w:rPr>
        <w:t xml:space="preserve"> &gt;&gt; </w:t>
      </w:r>
      <w:r>
        <w:rPr>
          <w:rtl/>
        </w:rPr>
        <w:t xml:space="preserve">היו"ר איתן </w:t>
      </w:r>
      <w:proofErr w:type="spellStart"/>
      <w:r>
        <w:rPr>
          <w:rtl/>
        </w:rPr>
        <w:t>גינזבורג</w:t>
      </w:r>
      <w:proofErr w:type="spellEnd"/>
      <w:r>
        <w:rPr>
          <w:rtl/>
        </w:rPr>
        <w:t>:</w:t>
      </w:r>
      <w:r w:rsidRPr="001506D3">
        <w:rPr>
          <w:rStyle w:val="TagStyle"/>
          <w:rtl/>
        </w:rPr>
        <w:t xml:space="preserve"> &lt;&lt; יור &gt;&gt;</w:t>
      </w:r>
      <w:r w:rsidR="008B00EE">
        <w:rPr>
          <w:rtl/>
        </w:rPr>
        <w:t xml:space="preserve"> </w:t>
      </w:r>
      <w:r>
        <w:rPr>
          <w:rtl/>
        </w:rPr>
        <w:t xml:space="preserve"> </w:t>
      </w:r>
      <w:bookmarkEnd w:id="1213"/>
    </w:p>
    <w:p w14:paraId="6B650EDD" w14:textId="0F6F80D5" w:rsidR="001506D3" w:rsidRDefault="001506D3" w:rsidP="001506D3">
      <w:pPr>
        <w:pStyle w:val="KeepWithNext"/>
        <w:rPr>
          <w:rtl/>
          <w:lang w:eastAsia="he-IL"/>
        </w:rPr>
      </w:pPr>
    </w:p>
    <w:p w14:paraId="43AE199C" w14:textId="7538B9C0" w:rsidR="001506D3" w:rsidRDefault="001506D3" w:rsidP="001506D3">
      <w:pPr>
        <w:rPr>
          <w:rtl/>
          <w:lang w:eastAsia="he-IL"/>
        </w:rPr>
      </w:pPr>
      <w:r>
        <w:rPr>
          <w:rFonts w:hint="cs"/>
          <w:rtl/>
          <w:lang w:eastAsia="he-IL"/>
        </w:rPr>
        <w:t xml:space="preserve">אני טועה, תתקנו אותי, אני לא חי את התחום. </w:t>
      </w:r>
      <w:bookmarkStart w:id="1214" w:name="_ETM_Q1_2263017"/>
      <w:bookmarkStart w:id="1215" w:name="_ETM_Q1_2264757"/>
      <w:bookmarkStart w:id="1216" w:name="_ETM_Q1_2268947"/>
      <w:bookmarkStart w:id="1217" w:name="_ETM_Q1_2264187"/>
      <w:bookmarkStart w:id="1218" w:name="_ETM_Q1_2259407"/>
      <w:bookmarkStart w:id="1219" w:name="_ETM_Q1_2254627"/>
      <w:bookmarkStart w:id="1220" w:name="_ETM_Q1_2255603"/>
      <w:bookmarkEnd w:id="1214"/>
      <w:bookmarkEnd w:id="1215"/>
      <w:bookmarkEnd w:id="1216"/>
      <w:bookmarkEnd w:id="1217"/>
      <w:bookmarkEnd w:id="1218"/>
      <w:bookmarkEnd w:id="1219"/>
      <w:bookmarkEnd w:id="1220"/>
    </w:p>
    <w:p w14:paraId="1C3AEB5F" w14:textId="1B644F4A" w:rsidR="001506D3" w:rsidRDefault="001506D3" w:rsidP="001506D3">
      <w:pPr>
        <w:rPr>
          <w:rtl/>
          <w:lang w:eastAsia="he-IL"/>
        </w:rPr>
      </w:pPr>
      <w:bookmarkStart w:id="1221" w:name="_ETM_Q1_2255658"/>
      <w:bookmarkEnd w:id="1221"/>
    </w:p>
    <w:p w14:paraId="72429110" w14:textId="3AC46BFA" w:rsidR="001506D3" w:rsidRDefault="001506D3" w:rsidP="001506D3">
      <w:pPr>
        <w:pStyle w:val="af9"/>
        <w:keepNext/>
        <w:rPr>
          <w:rtl/>
          <w:lang w:eastAsia="he-IL"/>
        </w:rPr>
      </w:pPr>
      <w:bookmarkStart w:id="1222" w:name="ET_guest_קריאה_101"/>
      <w:r w:rsidRPr="001506D3">
        <w:rPr>
          <w:rStyle w:val="TagStyle"/>
          <w:rtl/>
        </w:rPr>
        <w:t xml:space="preserve"> &lt;&lt; אורח &gt;&gt; </w:t>
      </w:r>
      <w:r>
        <w:rPr>
          <w:rtl/>
          <w:lang w:eastAsia="he-IL"/>
        </w:rPr>
        <w:t>קריאה:</w:t>
      </w:r>
      <w:r w:rsidRPr="001506D3">
        <w:rPr>
          <w:rStyle w:val="TagStyle"/>
          <w:rtl/>
        </w:rPr>
        <w:t xml:space="preserve"> &lt;&lt; אורח &gt;&gt;</w:t>
      </w:r>
      <w:r w:rsidR="008B00EE">
        <w:rPr>
          <w:rtl/>
          <w:lang w:eastAsia="he-IL"/>
        </w:rPr>
        <w:t xml:space="preserve"> </w:t>
      </w:r>
      <w:r>
        <w:rPr>
          <w:rtl/>
          <w:lang w:eastAsia="he-IL"/>
        </w:rPr>
        <w:t xml:space="preserve"> </w:t>
      </w:r>
      <w:bookmarkEnd w:id="1222"/>
    </w:p>
    <w:p w14:paraId="33C825F8" w14:textId="7EB48D39" w:rsidR="001506D3" w:rsidRDefault="001506D3" w:rsidP="001506D3">
      <w:pPr>
        <w:pStyle w:val="KeepWithNext"/>
        <w:rPr>
          <w:rtl/>
          <w:lang w:eastAsia="he-IL"/>
        </w:rPr>
      </w:pPr>
    </w:p>
    <w:p w14:paraId="6F9AB6B8" w14:textId="7ED00089" w:rsidR="001506D3" w:rsidRDefault="001506D3" w:rsidP="001506D3">
      <w:pPr>
        <w:rPr>
          <w:rtl/>
          <w:lang w:eastAsia="he-IL"/>
        </w:rPr>
      </w:pPr>
      <w:bookmarkStart w:id="1223" w:name="_ETM_Q1_2264773"/>
      <w:bookmarkEnd w:id="1223"/>
      <w:r>
        <w:rPr>
          <w:rFonts w:hint="cs"/>
          <w:rtl/>
          <w:lang w:eastAsia="he-IL"/>
        </w:rPr>
        <w:t>לא שאנחנו מכירים.</w:t>
      </w:r>
    </w:p>
    <w:p w14:paraId="0CB17C23" w14:textId="0FF401A4" w:rsidR="001506D3" w:rsidRDefault="001506D3" w:rsidP="001506D3">
      <w:pPr>
        <w:rPr>
          <w:rtl/>
          <w:lang w:eastAsia="he-IL"/>
        </w:rPr>
      </w:pPr>
    </w:p>
    <w:p w14:paraId="1EEFA987" w14:textId="712DD06F" w:rsidR="001506D3" w:rsidRDefault="001506D3" w:rsidP="001506D3">
      <w:pPr>
        <w:pStyle w:val="af9"/>
        <w:keepNext/>
        <w:rPr>
          <w:rtl/>
          <w:lang w:eastAsia="he-IL"/>
        </w:rPr>
      </w:pPr>
      <w:bookmarkStart w:id="1224" w:name="ET_guest_אפרת_ברנד_102"/>
      <w:r w:rsidRPr="001506D3">
        <w:rPr>
          <w:rStyle w:val="TagStyle"/>
          <w:rtl/>
        </w:rPr>
        <w:t xml:space="preserve"> &lt;&lt; אורח &gt;&gt; </w:t>
      </w:r>
      <w:r>
        <w:rPr>
          <w:rtl/>
          <w:lang w:eastAsia="he-IL"/>
        </w:rPr>
        <w:t>אפרת ברנד:</w:t>
      </w:r>
      <w:r w:rsidRPr="001506D3">
        <w:rPr>
          <w:rStyle w:val="TagStyle"/>
          <w:rtl/>
        </w:rPr>
        <w:t xml:space="preserve"> &lt;&lt; אורח &gt;&gt;</w:t>
      </w:r>
      <w:r w:rsidR="008B00EE">
        <w:rPr>
          <w:rtl/>
          <w:lang w:eastAsia="he-IL"/>
        </w:rPr>
        <w:t xml:space="preserve"> </w:t>
      </w:r>
      <w:r>
        <w:rPr>
          <w:rtl/>
          <w:lang w:eastAsia="he-IL"/>
        </w:rPr>
        <w:t xml:space="preserve"> </w:t>
      </w:r>
      <w:bookmarkEnd w:id="1224"/>
    </w:p>
    <w:p w14:paraId="62A7CF95" w14:textId="47EA81C7" w:rsidR="001506D3" w:rsidRDefault="001506D3" w:rsidP="001506D3">
      <w:pPr>
        <w:pStyle w:val="KeepWithNext"/>
        <w:rPr>
          <w:rtl/>
          <w:lang w:eastAsia="he-IL"/>
        </w:rPr>
      </w:pPr>
    </w:p>
    <w:p w14:paraId="0A819C78" w14:textId="492D5E5C" w:rsidR="001506D3" w:rsidRDefault="00445CDE" w:rsidP="001506D3">
      <w:pPr>
        <w:rPr>
          <w:rtl/>
          <w:lang w:eastAsia="he-IL"/>
        </w:rPr>
      </w:pPr>
      <w:bookmarkStart w:id="1225" w:name="_ETM_Q1_2264127"/>
      <w:bookmarkEnd w:id="1225"/>
      <w:r>
        <w:rPr>
          <w:rFonts w:hint="cs"/>
          <w:rtl/>
          <w:lang w:eastAsia="he-IL"/>
        </w:rPr>
        <w:t xml:space="preserve">אני מוכנה לברר את זה עם גורמי המקצוע </w:t>
      </w:r>
      <w:bookmarkStart w:id="1226" w:name="_ETM_Q1_2268007"/>
      <w:bookmarkEnd w:id="1226"/>
      <w:r>
        <w:rPr>
          <w:rFonts w:hint="cs"/>
          <w:rtl/>
          <w:lang w:eastAsia="he-IL"/>
        </w:rPr>
        <w:t xml:space="preserve">אצלנו </w:t>
      </w:r>
      <w:proofErr w:type="spellStart"/>
      <w:r>
        <w:rPr>
          <w:rFonts w:hint="cs"/>
          <w:rtl/>
          <w:lang w:eastAsia="he-IL"/>
        </w:rPr>
        <w:t>בענין</w:t>
      </w:r>
      <w:proofErr w:type="spellEnd"/>
      <w:r>
        <w:rPr>
          <w:rFonts w:hint="cs"/>
          <w:rtl/>
          <w:lang w:eastAsia="he-IL"/>
        </w:rPr>
        <w:t xml:space="preserve"> ההנדסי, אבל על פניו </w:t>
      </w:r>
      <w:bookmarkStart w:id="1227" w:name="_ETM_Q1_2270727"/>
      <w:bookmarkEnd w:id="1227"/>
      <w:r>
        <w:rPr>
          <w:rFonts w:hint="cs"/>
          <w:rtl/>
          <w:lang w:eastAsia="he-IL"/>
        </w:rPr>
        <w:t xml:space="preserve">זה דומה. </w:t>
      </w:r>
    </w:p>
    <w:p w14:paraId="6C89C969" w14:textId="7D00A0C0" w:rsidR="00445CDE" w:rsidRDefault="00445CDE" w:rsidP="001506D3">
      <w:pPr>
        <w:rPr>
          <w:rtl/>
          <w:lang w:eastAsia="he-IL"/>
        </w:rPr>
      </w:pPr>
    </w:p>
    <w:p w14:paraId="1C23DD43" w14:textId="3876ADDD" w:rsidR="00445CDE" w:rsidRDefault="00445CDE" w:rsidP="00445CDE">
      <w:pPr>
        <w:pStyle w:val="af6"/>
        <w:keepNext/>
        <w:rPr>
          <w:rtl/>
        </w:rPr>
      </w:pPr>
      <w:bookmarkStart w:id="1228" w:name="ET_yor_5771_103"/>
      <w:r w:rsidRPr="00445CDE">
        <w:rPr>
          <w:rStyle w:val="TagStyle"/>
          <w:rtl/>
        </w:rPr>
        <w:t xml:space="preserve"> &lt;&lt; </w:t>
      </w:r>
      <w:proofErr w:type="spellStart"/>
      <w:r w:rsidRPr="00445CDE">
        <w:rPr>
          <w:rStyle w:val="TagStyle"/>
          <w:rtl/>
        </w:rPr>
        <w:t>יור</w:t>
      </w:r>
      <w:proofErr w:type="spellEnd"/>
      <w:r w:rsidRPr="00445CDE">
        <w:rPr>
          <w:rStyle w:val="TagStyle"/>
          <w:rtl/>
        </w:rPr>
        <w:t xml:space="preserve"> &gt;&gt; </w:t>
      </w:r>
      <w:r>
        <w:rPr>
          <w:rtl/>
        </w:rPr>
        <w:t xml:space="preserve">היו"ר איתן </w:t>
      </w:r>
      <w:proofErr w:type="spellStart"/>
      <w:r>
        <w:rPr>
          <w:rtl/>
        </w:rPr>
        <w:t>גינזבורג</w:t>
      </w:r>
      <w:proofErr w:type="spellEnd"/>
      <w:r>
        <w:rPr>
          <w:rtl/>
        </w:rPr>
        <w:t>:</w:t>
      </w:r>
      <w:r w:rsidRPr="00445CDE">
        <w:rPr>
          <w:rStyle w:val="TagStyle"/>
          <w:rtl/>
        </w:rPr>
        <w:t xml:space="preserve"> &lt;&lt; יור &gt;&gt;</w:t>
      </w:r>
      <w:r w:rsidR="008B00EE">
        <w:rPr>
          <w:rtl/>
        </w:rPr>
        <w:t xml:space="preserve"> </w:t>
      </w:r>
      <w:r>
        <w:rPr>
          <w:rtl/>
        </w:rPr>
        <w:t xml:space="preserve"> </w:t>
      </w:r>
      <w:bookmarkEnd w:id="1228"/>
    </w:p>
    <w:p w14:paraId="5034B90F" w14:textId="6E9FD588" w:rsidR="00445CDE" w:rsidRDefault="00445CDE" w:rsidP="00445CDE">
      <w:pPr>
        <w:pStyle w:val="KeepWithNext"/>
        <w:rPr>
          <w:rtl/>
          <w:lang w:eastAsia="he-IL"/>
        </w:rPr>
      </w:pPr>
    </w:p>
    <w:p w14:paraId="04CFC6E2" w14:textId="496B5CFE" w:rsidR="00445CDE" w:rsidRDefault="00445CDE" w:rsidP="00445CDE">
      <w:pPr>
        <w:rPr>
          <w:rtl/>
          <w:lang w:eastAsia="he-IL"/>
        </w:rPr>
      </w:pPr>
      <w:r>
        <w:rPr>
          <w:rFonts w:hint="cs"/>
          <w:rtl/>
          <w:lang w:eastAsia="he-IL"/>
        </w:rPr>
        <w:t>אבל אם המהנדס יצהיר</w:t>
      </w:r>
      <w:bookmarkStart w:id="1229" w:name="_ETM_Q1_2273927"/>
      <w:bookmarkEnd w:id="1229"/>
      <w:r>
        <w:rPr>
          <w:rFonts w:hint="cs"/>
          <w:rtl/>
          <w:lang w:eastAsia="he-IL"/>
        </w:rPr>
        <w:t xml:space="preserve">, </w:t>
      </w:r>
      <w:bookmarkStart w:id="1230" w:name="_ETM_Q1_2281626"/>
      <w:bookmarkEnd w:id="1230"/>
      <w:r>
        <w:rPr>
          <w:rFonts w:hint="cs"/>
          <w:rtl/>
          <w:lang w:eastAsia="he-IL"/>
        </w:rPr>
        <w:t xml:space="preserve">יאשר שהקמת המתקן בוצעה על פי </w:t>
      </w:r>
      <w:bookmarkStart w:id="1231" w:name="_ETM_Q1_2276917"/>
      <w:bookmarkEnd w:id="1231"/>
      <w:r>
        <w:rPr>
          <w:rFonts w:hint="cs"/>
          <w:rtl/>
          <w:lang w:eastAsia="he-IL"/>
        </w:rPr>
        <w:t xml:space="preserve">כל דין וכי כשל מבני </w:t>
      </w:r>
      <w:bookmarkStart w:id="1232" w:name="_ETM_Q1_2280657"/>
      <w:bookmarkEnd w:id="1232"/>
      <w:r>
        <w:rPr>
          <w:rFonts w:hint="cs"/>
          <w:rtl/>
          <w:lang w:eastAsia="he-IL"/>
        </w:rPr>
        <w:t xml:space="preserve">בתורן לא יתרחש </w:t>
      </w:r>
      <w:bookmarkStart w:id="1233" w:name="_ETM_Q1_2280837"/>
      <w:bookmarkEnd w:id="1233"/>
      <w:r>
        <w:rPr>
          <w:rFonts w:hint="cs"/>
          <w:rtl/>
          <w:lang w:eastAsia="he-IL"/>
        </w:rPr>
        <w:t>בנקודת העיגון למבנה ולא יגרום</w:t>
      </w:r>
      <w:bookmarkStart w:id="1234" w:name="_ETM_Q1_2281607"/>
      <w:bookmarkEnd w:id="1234"/>
      <w:r>
        <w:rPr>
          <w:rFonts w:hint="cs"/>
          <w:rtl/>
          <w:lang w:eastAsia="he-IL"/>
        </w:rPr>
        <w:t xml:space="preserve"> כשל מבני במתקן </w:t>
      </w:r>
      <w:bookmarkStart w:id="1235" w:name="_ETM_Q1_2283287"/>
      <w:bookmarkEnd w:id="1235"/>
      <w:r>
        <w:rPr>
          <w:rFonts w:hint="cs"/>
          <w:rtl/>
          <w:lang w:eastAsia="he-IL"/>
        </w:rPr>
        <w:t>ובמבנה - - -</w:t>
      </w:r>
      <w:bookmarkStart w:id="1236" w:name="_ETM_Q1_2284587"/>
      <w:bookmarkEnd w:id="1236"/>
    </w:p>
    <w:p w14:paraId="36DB4DB9" w14:textId="164176B2" w:rsidR="00445CDE" w:rsidRDefault="00445CDE" w:rsidP="00445CDE">
      <w:pPr>
        <w:rPr>
          <w:rtl/>
          <w:lang w:eastAsia="he-IL"/>
        </w:rPr>
      </w:pPr>
    </w:p>
    <w:p w14:paraId="68733EE3" w14:textId="54BA9BF1" w:rsidR="00445CDE" w:rsidRDefault="00445CDE" w:rsidP="00445CDE">
      <w:pPr>
        <w:pStyle w:val="af9"/>
        <w:keepNext/>
        <w:rPr>
          <w:rtl/>
          <w:lang w:eastAsia="he-IL"/>
        </w:rPr>
      </w:pPr>
      <w:bookmarkStart w:id="1237" w:name="ET_guest_אפרת_ברנד_104"/>
      <w:r w:rsidRPr="00445CDE">
        <w:rPr>
          <w:rStyle w:val="TagStyle"/>
          <w:rtl/>
        </w:rPr>
        <w:t xml:space="preserve"> &lt;&lt; אורח &gt;&gt; </w:t>
      </w:r>
      <w:r>
        <w:rPr>
          <w:rtl/>
          <w:lang w:eastAsia="he-IL"/>
        </w:rPr>
        <w:t>אפרת ברנד:</w:t>
      </w:r>
      <w:r w:rsidRPr="00445CDE">
        <w:rPr>
          <w:rStyle w:val="TagStyle"/>
          <w:rtl/>
        </w:rPr>
        <w:t xml:space="preserve"> &lt;&lt; אורח &gt;&gt;</w:t>
      </w:r>
      <w:r w:rsidR="008B00EE">
        <w:rPr>
          <w:rtl/>
          <w:lang w:eastAsia="he-IL"/>
        </w:rPr>
        <w:t xml:space="preserve"> </w:t>
      </w:r>
      <w:r>
        <w:rPr>
          <w:rtl/>
          <w:lang w:eastAsia="he-IL"/>
        </w:rPr>
        <w:t xml:space="preserve"> </w:t>
      </w:r>
      <w:bookmarkEnd w:id="1237"/>
    </w:p>
    <w:p w14:paraId="41CA48E8" w14:textId="3477EF0C" w:rsidR="00445CDE" w:rsidRDefault="00445CDE" w:rsidP="00445CDE">
      <w:pPr>
        <w:pStyle w:val="KeepWithNext"/>
        <w:rPr>
          <w:rtl/>
          <w:lang w:eastAsia="he-IL"/>
        </w:rPr>
      </w:pPr>
    </w:p>
    <w:p w14:paraId="781A8209" w14:textId="706E3CB6" w:rsidR="00445CDE" w:rsidRDefault="00445CDE" w:rsidP="00445CDE">
      <w:pPr>
        <w:rPr>
          <w:rtl/>
          <w:lang w:eastAsia="he-IL"/>
        </w:rPr>
      </w:pPr>
      <w:bookmarkStart w:id="1238" w:name="_ETM_Q1_2286967"/>
      <w:bookmarkEnd w:id="1238"/>
      <w:r>
        <w:rPr>
          <w:rFonts w:hint="cs"/>
          <w:rtl/>
          <w:lang w:eastAsia="he-IL"/>
        </w:rPr>
        <w:t xml:space="preserve">למעשה לפי כל דין זאת אמירה </w:t>
      </w:r>
      <w:bookmarkStart w:id="1239" w:name="_ETM_Q1_2285627"/>
      <w:bookmarkEnd w:id="1239"/>
      <w:r>
        <w:rPr>
          <w:rFonts w:hint="cs"/>
          <w:rtl/>
          <w:lang w:eastAsia="he-IL"/>
        </w:rPr>
        <w:t xml:space="preserve">גורפת שכוללת את </w:t>
      </w:r>
      <w:proofErr w:type="spellStart"/>
      <w:r>
        <w:rPr>
          <w:rFonts w:hint="cs"/>
          <w:rtl/>
          <w:lang w:eastAsia="he-IL"/>
        </w:rPr>
        <w:t>הכל</w:t>
      </w:r>
      <w:proofErr w:type="spellEnd"/>
      <w:r>
        <w:rPr>
          <w:rFonts w:hint="cs"/>
          <w:rtl/>
          <w:lang w:eastAsia="he-IL"/>
        </w:rPr>
        <w:t xml:space="preserve">. </w:t>
      </w:r>
      <w:bookmarkStart w:id="1240" w:name="_ETM_Q1_2288067"/>
      <w:bookmarkEnd w:id="1240"/>
    </w:p>
    <w:p w14:paraId="501C0A9A" w14:textId="5ECF92C8" w:rsidR="00445CDE" w:rsidRDefault="00445CDE" w:rsidP="00445CDE">
      <w:pPr>
        <w:rPr>
          <w:rtl/>
          <w:lang w:eastAsia="he-IL"/>
        </w:rPr>
      </w:pPr>
    </w:p>
    <w:p w14:paraId="5C3EDE84" w14:textId="30E117BC" w:rsidR="00445CDE" w:rsidRDefault="00445CDE" w:rsidP="00445CDE">
      <w:pPr>
        <w:pStyle w:val="af9"/>
        <w:keepNext/>
        <w:rPr>
          <w:rtl/>
          <w:lang w:eastAsia="he-IL"/>
        </w:rPr>
      </w:pPr>
      <w:bookmarkStart w:id="1241" w:name="ET_guest_קריאה_105"/>
      <w:r w:rsidRPr="00445CDE">
        <w:rPr>
          <w:rStyle w:val="TagStyle"/>
          <w:rtl/>
        </w:rPr>
        <w:t xml:space="preserve"> &lt;&lt; אורח &gt;&gt; </w:t>
      </w:r>
      <w:r>
        <w:rPr>
          <w:rtl/>
          <w:lang w:eastAsia="he-IL"/>
        </w:rPr>
        <w:t>קריאה:</w:t>
      </w:r>
      <w:r w:rsidRPr="00445CDE">
        <w:rPr>
          <w:rStyle w:val="TagStyle"/>
          <w:rtl/>
        </w:rPr>
        <w:t xml:space="preserve"> &lt;&lt; אורח &gt;&gt;</w:t>
      </w:r>
      <w:r w:rsidR="008B00EE">
        <w:rPr>
          <w:rtl/>
          <w:lang w:eastAsia="he-IL"/>
        </w:rPr>
        <w:t xml:space="preserve"> </w:t>
      </w:r>
      <w:r>
        <w:rPr>
          <w:rtl/>
          <w:lang w:eastAsia="he-IL"/>
        </w:rPr>
        <w:t xml:space="preserve"> </w:t>
      </w:r>
      <w:bookmarkEnd w:id="1241"/>
    </w:p>
    <w:p w14:paraId="21E0B441" w14:textId="446FF263" w:rsidR="00445CDE" w:rsidRDefault="00445CDE" w:rsidP="00445CDE">
      <w:pPr>
        <w:pStyle w:val="KeepWithNext"/>
        <w:rPr>
          <w:rtl/>
          <w:lang w:eastAsia="he-IL"/>
        </w:rPr>
      </w:pPr>
    </w:p>
    <w:p w14:paraId="15B29277" w14:textId="5E25BF69" w:rsidR="00445CDE" w:rsidRDefault="00445CDE" w:rsidP="00445CDE">
      <w:pPr>
        <w:rPr>
          <w:rtl/>
          <w:lang w:eastAsia="he-IL"/>
        </w:rPr>
      </w:pPr>
      <w:bookmarkStart w:id="1242" w:name="_ETM_Q1_2291577"/>
      <w:bookmarkStart w:id="1243" w:name="_ETM_Q1_2287277"/>
      <w:bookmarkEnd w:id="1242"/>
      <w:bookmarkEnd w:id="1243"/>
      <w:r>
        <w:rPr>
          <w:rFonts w:hint="cs"/>
          <w:rtl/>
          <w:lang w:eastAsia="he-IL"/>
        </w:rPr>
        <w:t xml:space="preserve">כל דין זאת אמירה גורפת. </w:t>
      </w:r>
      <w:bookmarkStart w:id="1244" w:name="_ETM_Q1_2289227"/>
      <w:bookmarkEnd w:id="1244"/>
    </w:p>
    <w:p w14:paraId="692D17ED" w14:textId="01FBD7D0" w:rsidR="00445CDE" w:rsidRDefault="00445CDE" w:rsidP="00445CDE">
      <w:pPr>
        <w:rPr>
          <w:rtl/>
          <w:lang w:eastAsia="he-IL"/>
        </w:rPr>
      </w:pPr>
    </w:p>
    <w:p w14:paraId="3592EB94" w14:textId="4460123F" w:rsidR="00445CDE" w:rsidRDefault="00445CDE" w:rsidP="00445CDE">
      <w:pPr>
        <w:pStyle w:val="af6"/>
        <w:keepNext/>
        <w:rPr>
          <w:rtl/>
        </w:rPr>
      </w:pPr>
      <w:bookmarkStart w:id="1245" w:name="ET_yor_5771_106"/>
      <w:r w:rsidRPr="00445CDE">
        <w:rPr>
          <w:rStyle w:val="TagStyle"/>
          <w:rtl/>
        </w:rPr>
        <w:t xml:space="preserve"> &lt;&lt; </w:t>
      </w:r>
      <w:proofErr w:type="spellStart"/>
      <w:r w:rsidRPr="00445CDE">
        <w:rPr>
          <w:rStyle w:val="TagStyle"/>
          <w:rtl/>
        </w:rPr>
        <w:t>יור</w:t>
      </w:r>
      <w:proofErr w:type="spellEnd"/>
      <w:r w:rsidRPr="00445CDE">
        <w:rPr>
          <w:rStyle w:val="TagStyle"/>
          <w:rtl/>
        </w:rPr>
        <w:t xml:space="preserve"> &gt;&gt; </w:t>
      </w:r>
      <w:r>
        <w:rPr>
          <w:rtl/>
        </w:rPr>
        <w:t xml:space="preserve">היו"ר איתן </w:t>
      </w:r>
      <w:proofErr w:type="spellStart"/>
      <w:r>
        <w:rPr>
          <w:rtl/>
        </w:rPr>
        <w:t>גינזבורג</w:t>
      </w:r>
      <w:proofErr w:type="spellEnd"/>
      <w:r>
        <w:rPr>
          <w:rtl/>
        </w:rPr>
        <w:t>:</w:t>
      </w:r>
      <w:r w:rsidRPr="00445CDE">
        <w:rPr>
          <w:rStyle w:val="TagStyle"/>
          <w:rtl/>
        </w:rPr>
        <w:t xml:space="preserve"> &lt;&lt; יור &gt;&gt;</w:t>
      </w:r>
      <w:r w:rsidR="008B00EE">
        <w:rPr>
          <w:rtl/>
        </w:rPr>
        <w:t xml:space="preserve"> </w:t>
      </w:r>
      <w:r>
        <w:rPr>
          <w:rtl/>
        </w:rPr>
        <w:t xml:space="preserve"> </w:t>
      </w:r>
      <w:bookmarkEnd w:id="1245"/>
    </w:p>
    <w:p w14:paraId="6F1C8246" w14:textId="27B56CDE" w:rsidR="00445CDE" w:rsidRDefault="00445CDE" w:rsidP="00445CDE">
      <w:pPr>
        <w:pStyle w:val="KeepWithNext"/>
        <w:rPr>
          <w:rtl/>
          <w:lang w:eastAsia="he-IL"/>
        </w:rPr>
      </w:pPr>
    </w:p>
    <w:p w14:paraId="761E5072" w14:textId="6FD2035D" w:rsidR="00445CDE" w:rsidRDefault="00445CDE" w:rsidP="00445CDE">
      <w:pPr>
        <w:rPr>
          <w:rtl/>
          <w:lang w:eastAsia="he-IL"/>
        </w:rPr>
      </w:pPr>
      <w:r>
        <w:rPr>
          <w:rFonts w:hint="cs"/>
          <w:rtl/>
          <w:lang w:eastAsia="he-IL"/>
        </w:rPr>
        <w:t>זה לא כתוב בתקנות של הפטור</w:t>
      </w:r>
      <w:bookmarkStart w:id="1246" w:name="_ETM_Q1_2292407"/>
      <w:bookmarkEnd w:id="1246"/>
      <w:r>
        <w:rPr>
          <w:rFonts w:hint="cs"/>
          <w:rtl/>
          <w:lang w:eastAsia="he-IL"/>
        </w:rPr>
        <w:t xml:space="preserve">, על פי כל דין? </w:t>
      </w:r>
      <w:bookmarkStart w:id="1247" w:name="_ETM_Q1_2295287"/>
      <w:bookmarkEnd w:id="1247"/>
    </w:p>
    <w:p w14:paraId="66D7FFA4" w14:textId="07773656" w:rsidR="00445CDE" w:rsidRDefault="00445CDE" w:rsidP="00445CDE">
      <w:pPr>
        <w:rPr>
          <w:rtl/>
          <w:lang w:eastAsia="he-IL"/>
        </w:rPr>
      </w:pPr>
    </w:p>
    <w:p w14:paraId="036C291C" w14:textId="49AE2F7F" w:rsidR="00445CDE" w:rsidRDefault="00445CDE" w:rsidP="00445CDE">
      <w:pPr>
        <w:pStyle w:val="af9"/>
        <w:keepNext/>
        <w:rPr>
          <w:rtl/>
          <w:lang w:eastAsia="he-IL"/>
        </w:rPr>
      </w:pPr>
      <w:bookmarkStart w:id="1248" w:name="ET_guest_קריאה_107"/>
      <w:r w:rsidRPr="00445CDE">
        <w:rPr>
          <w:rStyle w:val="TagStyle"/>
          <w:rtl/>
        </w:rPr>
        <w:t xml:space="preserve"> &lt;&lt; אורח &gt;&gt; </w:t>
      </w:r>
      <w:r>
        <w:rPr>
          <w:rtl/>
          <w:lang w:eastAsia="he-IL"/>
        </w:rPr>
        <w:t>קריאה:</w:t>
      </w:r>
      <w:r w:rsidRPr="00445CDE">
        <w:rPr>
          <w:rStyle w:val="TagStyle"/>
          <w:rtl/>
        </w:rPr>
        <w:t xml:space="preserve"> &lt;&lt; אורח &gt;&gt;</w:t>
      </w:r>
      <w:r w:rsidR="008B00EE">
        <w:rPr>
          <w:rtl/>
          <w:lang w:eastAsia="he-IL"/>
        </w:rPr>
        <w:t xml:space="preserve"> </w:t>
      </w:r>
      <w:r>
        <w:rPr>
          <w:rtl/>
          <w:lang w:eastAsia="he-IL"/>
        </w:rPr>
        <w:t xml:space="preserve"> </w:t>
      </w:r>
      <w:bookmarkEnd w:id="1248"/>
    </w:p>
    <w:p w14:paraId="71EB2C4B" w14:textId="656BB678" w:rsidR="00445CDE" w:rsidRDefault="00445CDE" w:rsidP="00445CDE">
      <w:pPr>
        <w:pStyle w:val="KeepWithNext"/>
        <w:rPr>
          <w:rtl/>
          <w:lang w:eastAsia="he-IL"/>
        </w:rPr>
      </w:pPr>
    </w:p>
    <w:p w14:paraId="70440138" w14:textId="41D5998A" w:rsidR="00445CDE" w:rsidRDefault="00445CDE" w:rsidP="00445CDE">
      <w:pPr>
        <w:rPr>
          <w:rtl/>
          <w:lang w:eastAsia="he-IL"/>
        </w:rPr>
      </w:pPr>
      <w:r>
        <w:rPr>
          <w:rFonts w:hint="cs"/>
          <w:rtl/>
          <w:lang w:eastAsia="he-IL"/>
        </w:rPr>
        <w:t xml:space="preserve">לא, לא כתוב. </w:t>
      </w:r>
      <w:bookmarkStart w:id="1249" w:name="_ETM_Q1_2296567"/>
      <w:bookmarkEnd w:id="1249"/>
    </w:p>
    <w:p w14:paraId="3A7009B7" w14:textId="77318F5D" w:rsidR="00445CDE" w:rsidRDefault="00445CDE" w:rsidP="00445CDE">
      <w:pPr>
        <w:rPr>
          <w:rtl/>
          <w:lang w:eastAsia="he-IL"/>
        </w:rPr>
      </w:pPr>
    </w:p>
    <w:p w14:paraId="4355D37A" w14:textId="33751A13" w:rsidR="00445CDE" w:rsidRDefault="00445CDE" w:rsidP="00445CDE">
      <w:pPr>
        <w:pStyle w:val="af6"/>
        <w:keepNext/>
        <w:rPr>
          <w:rtl/>
        </w:rPr>
      </w:pPr>
      <w:bookmarkStart w:id="1250" w:name="ET_yor_5771_108"/>
      <w:r w:rsidRPr="00445CDE">
        <w:rPr>
          <w:rStyle w:val="TagStyle"/>
          <w:rtl/>
        </w:rPr>
        <w:t xml:space="preserve"> &lt;&lt; </w:t>
      </w:r>
      <w:proofErr w:type="spellStart"/>
      <w:r w:rsidRPr="00445CDE">
        <w:rPr>
          <w:rStyle w:val="TagStyle"/>
          <w:rtl/>
        </w:rPr>
        <w:t>יור</w:t>
      </w:r>
      <w:proofErr w:type="spellEnd"/>
      <w:r w:rsidRPr="00445CDE">
        <w:rPr>
          <w:rStyle w:val="TagStyle"/>
          <w:rtl/>
        </w:rPr>
        <w:t xml:space="preserve"> &gt;&gt; </w:t>
      </w:r>
      <w:r>
        <w:rPr>
          <w:rtl/>
        </w:rPr>
        <w:t xml:space="preserve">היו"ר איתן </w:t>
      </w:r>
      <w:proofErr w:type="spellStart"/>
      <w:r>
        <w:rPr>
          <w:rtl/>
        </w:rPr>
        <w:t>גינזבורג</w:t>
      </w:r>
      <w:proofErr w:type="spellEnd"/>
      <w:r>
        <w:rPr>
          <w:rtl/>
        </w:rPr>
        <w:t>:</w:t>
      </w:r>
      <w:r w:rsidRPr="00445CDE">
        <w:rPr>
          <w:rStyle w:val="TagStyle"/>
          <w:rtl/>
        </w:rPr>
        <w:t xml:space="preserve"> &lt;&lt; יור &gt;&gt;</w:t>
      </w:r>
      <w:r w:rsidR="008B00EE">
        <w:rPr>
          <w:rtl/>
        </w:rPr>
        <w:t xml:space="preserve"> </w:t>
      </w:r>
      <w:r>
        <w:rPr>
          <w:rtl/>
        </w:rPr>
        <w:t xml:space="preserve"> </w:t>
      </w:r>
      <w:bookmarkEnd w:id="1250"/>
    </w:p>
    <w:p w14:paraId="05D3E783" w14:textId="32E95499" w:rsidR="00445CDE" w:rsidRDefault="00445CDE" w:rsidP="00445CDE">
      <w:pPr>
        <w:pStyle w:val="KeepWithNext"/>
        <w:rPr>
          <w:rtl/>
          <w:lang w:eastAsia="he-IL"/>
        </w:rPr>
      </w:pPr>
    </w:p>
    <w:p w14:paraId="3C5F48CD" w14:textId="5E3ED586" w:rsidR="00445CDE" w:rsidRDefault="00445CDE" w:rsidP="00445CDE">
      <w:pPr>
        <w:rPr>
          <w:rtl/>
          <w:lang w:eastAsia="he-IL"/>
        </w:rPr>
      </w:pPr>
      <w:r>
        <w:rPr>
          <w:rFonts w:hint="cs"/>
          <w:rtl/>
          <w:lang w:eastAsia="he-IL"/>
        </w:rPr>
        <w:t>בסדר, אנחנו נבחן את הסיפור של על פי כל דין</w:t>
      </w:r>
      <w:bookmarkStart w:id="1251" w:name="_ETM_Q1_2310267"/>
      <w:bookmarkEnd w:id="1251"/>
      <w:r>
        <w:rPr>
          <w:rFonts w:hint="cs"/>
          <w:rtl/>
          <w:lang w:eastAsia="he-IL"/>
        </w:rPr>
        <w:t xml:space="preserve">. אני הייתי מציע להתאים את זה </w:t>
      </w:r>
      <w:bookmarkStart w:id="1252" w:name="_ETM_Q1_2314097"/>
      <w:bookmarkEnd w:id="1252"/>
      <w:r>
        <w:rPr>
          <w:rFonts w:hint="cs"/>
          <w:rtl/>
          <w:lang w:eastAsia="he-IL"/>
        </w:rPr>
        <w:t>למה שמעוגן היום בתקנות</w:t>
      </w:r>
      <w:r w:rsidR="006E7921">
        <w:rPr>
          <w:rFonts w:hint="cs"/>
          <w:rtl/>
          <w:lang w:eastAsia="he-IL"/>
        </w:rPr>
        <w:t xml:space="preserve"> של הפטור</w:t>
      </w:r>
      <w:bookmarkStart w:id="1253" w:name="_ETM_Q1_2318697"/>
      <w:bookmarkEnd w:id="1253"/>
      <w:r w:rsidR="006E7921">
        <w:rPr>
          <w:rFonts w:hint="cs"/>
          <w:rtl/>
          <w:lang w:eastAsia="he-IL"/>
        </w:rPr>
        <w:t xml:space="preserve">, </w:t>
      </w:r>
      <w:bookmarkStart w:id="1254" w:name="_ETM_Q1_2319157"/>
      <w:bookmarkEnd w:id="1254"/>
      <w:r w:rsidR="006E7921">
        <w:rPr>
          <w:rFonts w:hint="cs"/>
          <w:rtl/>
          <w:lang w:eastAsia="he-IL"/>
        </w:rPr>
        <w:t>אבל לעגן בחקיקה ראשית</w:t>
      </w:r>
      <w:bookmarkStart w:id="1255" w:name="_ETM_Q1_2318657"/>
      <w:bookmarkEnd w:id="1255"/>
      <w:r w:rsidR="006E7921">
        <w:rPr>
          <w:rFonts w:hint="cs"/>
          <w:rtl/>
          <w:lang w:eastAsia="he-IL"/>
        </w:rPr>
        <w:t>, שלא יהיו כפילויות ברמות של פטורים</w:t>
      </w:r>
      <w:bookmarkStart w:id="1256" w:name="_ETM_Q1_2322547"/>
      <w:bookmarkEnd w:id="1256"/>
      <w:r>
        <w:rPr>
          <w:rFonts w:hint="cs"/>
          <w:rtl/>
          <w:lang w:eastAsia="he-IL"/>
        </w:rPr>
        <w:t xml:space="preserve">. </w:t>
      </w:r>
      <w:bookmarkStart w:id="1257" w:name="_ETM_Q1_2316567"/>
      <w:bookmarkEnd w:id="1257"/>
    </w:p>
    <w:p w14:paraId="2B924C60" w14:textId="2688B86C" w:rsidR="006E7921" w:rsidRDefault="006E7921" w:rsidP="00445CDE">
      <w:pPr>
        <w:rPr>
          <w:rtl/>
          <w:lang w:eastAsia="he-IL"/>
        </w:rPr>
      </w:pPr>
    </w:p>
    <w:p w14:paraId="6617CDE4" w14:textId="01366F32" w:rsidR="006E7921" w:rsidRDefault="006E7921" w:rsidP="006E7921">
      <w:pPr>
        <w:pStyle w:val="af9"/>
        <w:keepNext/>
        <w:rPr>
          <w:rtl/>
          <w:lang w:eastAsia="he-IL"/>
        </w:rPr>
      </w:pPr>
      <w:bookmarkStart w:id="1258" w:name="ET_guest_עוד_גיא_צפריר_109"/>
      <w:r w:rsidRPr="006E7921">
        <w:rPr>
          <w:rStyle w:val="TagStyle"/>
          <w:rtl/>
        </w:rPr>
        <w:t xml:space="preserve"> &lt;&lt; אורח &gt;&gt; </w:t>
      </w:r>
      <w:r>
        <w:rPr>
          <w:rtl/>
          <w:lang w:eastAsia="he-IL"/>
        </w:rPr>
        <w:t>גיא צפריר:</w:t>
      </w:r>
      <w:r w:rsidRPr="006E7921">
        <w:rPr>
          <w:rStyle w:val="TagStyle"/>
          <w:rtl/>
        </w:rPr>
        <w:t xml:space="preserve"> &lt;&lt; אורח &gt;&gt;</w:t>
      </w:r>
      <w:r w:rsidR="008B00EE">
        <w:rPr>
          <w:rtl/>
          <w:lang w:eastAsia="he-IL"/>
        </w:rPr>
        <w:t xml:space="preserve"> </w:t>
      </w:r>
      <w:r>
        <w:rPr>
          <w:rtl/>
          <w:lang w:eastAsia="he-IL"/>
        </w:rPr>
        <w:t xml:space="preserve"> </w:t>
      </w:r>
      <w:bookmarkEnd w:id="1258"/>
    </w:p>
    <w:p w14:paraId="7A588EB1" w14:textId="3ED3E82D" w:rsidR="006E7921" w:rsidRDefault="006E7921" w:rsidP="006E7921">
      <w:pPr>
        <w:pStyle w:val="KeepWithNext"/>
        <w:rPr>
          <w:rtl/>
          <w:lang w:eastAsia="he-IL"/>
        </w:rPr>
      </w:pPr>
    </w:p>
    <w:p w14:paraId="627EED5F" w14:textId="5F7E7FD7" w:rsidR="006E7921" w:rsidRDefault="006E7921" w:rsidP="006E7921">
      <w:pPr>
        <w:rPr>
          <w:rtl/>
          <w:lang w:eastAsia="he-IL"/>
        </w:rPr>
      </w:pPr>
      <w:r>
        <w:rPr>
          <w:rFonts w:hint="cs"/>
          <w:rtl/>
          <w:lang w:eastAsia="he-IL"/>
        </w:rPr>
        <w:t xml:space="preserve">אם אפשר רק </w:t>
      </w:r>
      <w:proofErr w:type="spellStart"/>
      <w:r>
        <w:rPr>
          <w:rFonts w:hint="cs"/>
          <w:rtl/>
          <w:lang w:eastAsia="he-IL"/>
        </w:rPr>
        <w:t>בענין</w:t>
      </w:r>
      <w:proofErr w:type="spellEnd"/>
      <w:r>
        <w:rPr>
          <w:rFonts w:hint="cs"/>
          <w:rtl/>
          <w:lang w:eastAsia="he-IL"/>
        </w:rPr>
        <w:t xml:space="preserve"> הזה </w:t>
      </w:r>
      <w:bookmarkStart w:id="1259" w:name="_ETM_Q1_2325027"/>
      <w:bookmarkEnd w:id="1259"/>
      <w:r>
        <w:rPr>
          <w:rFonts w:hint="cs"/>
          <w:rtl/>
          <w:lang w:eastAsia="he-IL"/>
        </w:rPr>
        <w:t>להדגיש, הנושא של העל פי כל דין</w:t>
      </w:r>
      <w:bookmarkStart w:id="1260" w:name="_ETM_Q1_2327637"/>
      <w:bookmarkEnd w:id="1260"/>
      <w:r>
        <w:rPr>
          <w:rFonts w:hint="cs"/>
          <w:rtl/>
          <w:lang w:eastAsia="he-IL"/>
        </w:rPr>
        <w:t>, כי זה דברים - - -</w:t>
      </w:r>
    </w:p>
    <w:p w14:paraId="12FB4821" w14:textId="4D0AD87A" w:rsidR="006E7921" w:rsidRDefault="006E7921" w:rsidP="006E7921">
      <w:pPr>
        <w:rPr>
          <w:rtl/>
          <w:lang w:eastAsia="he-IL"/>
        </w:rPr>
      </w:pPr>
    </w:p>
    <w:p w14:paraId="341FACE4" w14:textId="6700E746" w:rsidR="006E7921" w:rsidRDefault="006E7921" w:rsidP="006E7921">
      <w:pPr>
        <w:pStyle w:val="af6"/>
        <w:keepNext/>
        <w:rPr>
          <w:rtl/>
        </w:rPr>
      </w:pPr>
      <w:bookmarkStart w:id="1261" w:name="ET_yor_5771_110"/>
      <w:r w:rsidRPr="006E7921">
        <w:rPr>
          <w:rStyle w:val="TagStyle"/>
          <w:rtl/>
        </w:rPr>
        <w:t xml:space="preserve"> &lt;&lt; </w:t>
      </w:r>
      <w:proofErr w:type="spellStart"/>
      <w:r w:rsidRPr="006E7921">
        <w:rPr>
          <w:rStyle w:val="TagStyle"/>
          <w:rtl/>
        </w:rPr>
        <w:t>יור</w:t>
      </w:r>
      <w:proofErr w:type="spellEnd"/>
      <w:r w:rsidRPr="006E7921">
        <w:rPr>
          <w:rStyle w:val="TagStyle"/>
          <w:rtl/>
        </w:rPr>
        <w:t xml:space="preserve"> &gt;&gt; </w:t>
      </w:r>
      <w:r>
        <w:rPr>
          <w:rtl/>
        </w:rPr>
        <w:t xml:space="preserve">היו"ר איתן </w:t>
      </w:r>
      <w:proofErr w:type="spellStart"/>
      <w:r>
        <w:rPr>
          <w:rtl/>
        </w:rPr>
        <w:t>גינזבורג</w:t>
      </w:r>
      <w:proofErr w:type="spellEnd"/>
      <w:r>
        <w:rPr>
          <w:rtl/>
        </w:rPr>
        <w:t>:</w:t>
      </w:r>
      <w:r w:rsidRPr="006E7921">
        <w:rPr>
          <w:rStyle w:val="TagStyle"/>
          <w:rtl/>
        </w:rPr>
        <w:t xml:space="preserve"> &lt;&lt; יור &gt;&gt;</w:t>
      </w:r>
      <w:r w:rsidR="008B00EE">
        <w:rPr>
          <w:rtl/>
        </w:rPr>
        <w:t xml:space="preserve"> </w:t>
      </w:r>
      <w:r>
        <w:rPr>
          <w:rtl/>
        </w:rPr>
        <w:t xml:space="preserve"> </w:t>
      </w:r>
      <w:bookmarkEnd w:id="1261"/>
    </w:p>
    <w:p w14:paraId="045E887D" w14:textId="4A07885A" w:rsidR="006E7921" w:rsidRDefault="006E7921" w:rsidP="006E7921">
      <w:pPr>
        <w:pStyle w:val="KeepWithNext"/>
        <w:rPr>
          <w:rtl/>
          <w:lang w:eastAsia="he-IL"/>
        </w:rPr>
      </w:pPr>
    </w:p>
    <w:p w14:paraId="1E06AF54" w14:textId="07E16F64" w:rsidR="006E7921" w:rsidRDefault="006E7921" w:rsidP="006E7921">
      <w:pPr>
        <w:rPr>
          <w:rtl/>
          <w:lang w:eastAsia="he-IL"/>
        </w:rPr>
      </w:pPr>
      <w:r>
        <w:rPr>
          <w:rFonts w:hint="cs"/>
          <w:rtl/>
          <w:lang w:eastAsia="he-IL"/>
        </w:rPr>
        <w:t xml:space="preserve">הם יבדקו את זה. </w:t>
      </w:r>
      <w:bookmarkStart w:id="1262" w:name="_ETM_Q1_2330557"/>
      <w:bookmarkEnd w:id="1262"/>
    </w:p>
    <w:p w14:paraId="6E7B0A98" w14:textId="01525D10" w:rsidR="006E7921" w:rsidRDefault="006E7921" w:rsidP="006E7921">
      <w:pPr>
        <w:rPr>
          <w:rtl/>
          <w:lang w:eastAsia="he-IL"/>
        </w:rPr>
      </w:pPr>
      <w:bookmarkStart w:id="1263" w:name="_ETM_Q1_2333687"/>
      <w:bookmarkEnd w:id="1263"/>
    </w:p>
    <w:p w14:paraId="4FC8DB65" w14:textId="4EC8BB2C" w:rsidR="006E7921" w:rsidRDefault="006E7921" w:rsidP="006E7921">
      <w:pPr>
        <w:pStyle w:val="af9"/>
        <w:keepNext/>
        <w:rPr>
          <w:rtl/>
          <w:lang w:eastAsia="he-IL"/>
        </w:rPr>
      </w:pPr>
      <w:bookmarkStart w:id="1264" w:name="ET_guest_מרדכי_גליצר_111"/>
      <w:r w:rsidRPr="006E7921">
        <w:rPr>
          <w:rStyle w:val="TagStyle"/>
          <w:rtl/>
        </w:rPr>
        <w:t xml:space="preserve"> &lt;&lt; אורח &gt;&gt; </w:t>
      </w:r>
      <w:r>
        <w:rPr>
          <w:rtl/>
          <w:lang w:eastAsia="he-IL"/>
        </w:rPr>
        <w:t xml:space="preserve">מרדכי </w:t>
      </w:r>
      <w:proofErr w:type="spellStart"/>
      <w:r>
        <w:rPr>
          <w:rtl/>
          <w:lang w:eastAsia="he-IL"/>
        </w:rPr>
        <w:t>גליצר</w:t>
      </w:r>
      <w:proofErr w:type="spellEnd"/>
      <w:r>
        <w:rPr>
          <w:rtl/>
          <w:lang w:eastAsia="he-IL"/>
        </w:rPr>
        <w:t>:</w:t>
      </w:r>
      <w:r w:rsidRPr="006E7921">
        <w:rPr>
          <w:rStyle w:val="TagStyle"/>
          <w:rtl/>
        </w:rPr>
        <w:t xml:space="preserve"> &lt;&lt; אורח &gt;&gt;</w:t>
      </w:r>
      <w:r w:rsidR="008B00EE">
        <w:rPr>
          <w:rtl/>
          <w:lang w:eastAsia="he-IL"/>
        </w:rPr>
        <w:t xml:space="preserve"> </w:t>
      </w:r>
      <w:r>
        <w:rPr>
          <w:rtl/>
          <w:lang w:eastAsia="he-IL"/>
        </w:rPr>
        <w:t xml:space="preserve"> </w:t>
      </w:r>
      <w:bookmarkEnd w:id="1264"/>
    </w:p>
    <w:p w14:paraId="68210C72" w14:textId="43F311E3" w:rsidR="006E7921" w:rsidRDefault="006E7921" w:rsidP="006E7921">
      <w:pPr>
        <w:pStyle w:val="KeepWithNext"/>
        <w:rPr>
          <w:rtl/>
          <w:lang w:eastAsia="he-IL"/>
        </w:rPr>
      </w:pPr>
    </w:p>
    <w:p w14:paraId="3E3B1B53" w14:textId="77777777" w:rsidR="006E7921" w:rsidRDefault="006E7921" w:rsidP="006E7921">
      <w:pPr>
        <w:rPr>
          <w:rtl/>
          <w:lang w:eastAsia="he-IL"/>
        </w:rPr>
      </w:pPr>
      <w:r>
        <w:rPr>
          <w:rFonts w:hint="cs"/>
          <w:rtl/>
          <w:lang w:eastAsia="he-IL"/>
        </w:rPr>
        <w:t xml:space="preserve">מוטי </w:t>
      </w:r>
      <w:proofErr w:type="spellStart"/>
      <w:r>
        <w:rPr>
          <w:rFonts w:hint="cs"/>
          <w:rtl/>
          <w:lang w:eastAsia="he-IL"/>
        </w:rPr>
        <w:t>גליצר</w:t>
      </w:r>
      <w:proofErr w:type="spellEnd"/>
      <w:r>
        <w:rPr>
          <w:rFonts w:hint="cs"/>
          <w:rtl/>
          <w:lang w:eastAsia="he-IL"/>
        </w:rPr>
        <w:t xml:space="preserve">, סלקום. </w:t>
      </w:r>
      <w:bookmarkStart w:id="1265" w:name="_ETM_Q1_2336007"/>
      <w:bookmarkEnd w:id="1265"/>
      <w:r>
        <w:rPr>
          <w:rFonts w:hint="cs"/>
          <w:rtl/>
          <w:lang w:eastAsia="he-IL"/>
        </w:rPr>
        <w:t>סעיף קטן 5 בטווחי ה</w:t>
      </w:r>
      <w:bookmarkStart w:id="1266" w:name="_ETM_Q1_2353257"/>
      <w:bookmarkEnd w:id="1266"/>
      <w:r>
        <w:rPr>
          <w:rFonts w:hint="cs"/>
          <w:rtl/>
          <w:lang w:eastAsia="he-IL"/>
        </w:rPr>
        <w:t>בטיחות</w:t>
      </w:r>
      <w:bookmarkStart w:id="1267" w:name="_ETM_Q1_2344227"/>
      <w:bookmarkEnd w:id="1267"/>
      <w:r>
        <w:rPr>
          <w:rFonts w:hint="cs"/>
          <w:rtl/>
          <w:lang w:eastAsia="he-IL"/>
        </w:rPr>
        <w:t xml:space="preserve"> - - -</w:t>
      </w:r>
    </w:p>
    <w:p w14:paraId="589559AF" w14:textId="77777777" w:rsidR="006E7921" w:rsidRDefault="006E7921" w:rsidP="006E7921">
      <w:pPr>
        <w:rPr>
          <w:rtl/>
          <w:lang w:eastAsia="he-IL"/>
        </w:rPr>
      </w:pPr>
    </w:p>
    <w:p w14:paraId="701DC7DD" w14:textId="6966D0E5" w:rsidR="006E7921" w:rsidRDefault="006E7921" w:rsidP="006E7921">
      <w:pPr>
        <w:pStyle w:val="af6"/>
        <w:keepNext/>
        <w:rPr>
          <w:rtl/>
        </w:rPr>
      </w:pPr>
      <w:r w:rsidRPr="006E7921">
        <w:rPr>
          <w:rStyle w:val="TagStyle"/>
          <w:rtl/>
        </w:rPr>
        <w:t xml:space="preserve"> &lt;&lt; </w:t>
      </w:r>
      <w:proofErr w:type="spellStart"/>
      <w:r w:rsidRPr="006E7921">
        <w:rPr>
          <w:rStyle w:val="TagStyle"/>
          <w:rtl/>
        </w:rPr>
        <w:t>יור</w:t>
      </w:r>
      <w:proofErr w:type="spellEnd"/>
      <w:r w:rsidRPr="006E7921">
        <w:rPr>
          <w:rStyle w:val="TagStyle"/>
          <w:rtl/>
        </w:rPr>
        <w:t xml:space="preserve"> &gt;&gt; </w:t>
      </w:r>
      <w:r>
        <w:rPr>
          <w:rtl/>
        </w:rPr>
        <w:t xml:space="preserve">היו"ר איתן </w:t>
      </w:r>
      <w:proofErr w:type="spellStart"/>
      <w:r>
        <w:rPr>
          <w:rtl/>
        </w:rPr>
        <w:t>גינזבורג</w:t>
      </w:r>
      <w:proofErr w:type="spellEnd"/>
      <w:r>
        <w:rPr>
          <w:rtl/>
        </w:rPr>
        <w:t>:</w:t>
      </w:r>
      <w:r w:rsidRPr="006E7921">
        <w:rPr>
          <w:rStyle w:val="TagStyle"/>
          <w:rtl/>
        </w:rPr>
        <w:t xml:space="preserve"> &lt;&lt; יור &gt;&gt;</w:t>
      </w:r>
      <w:r w:rsidR="008B00EE">
        <w:rPr>
          <w:rtl/>
        </w:rPr>
        <w:t xml:space="preserve"> </w:t>
      </w:r>
      <w:r>
        <w:rPr>
          <w:rtl/>
        </w:rPr>
        <w:t xml:space="preserve"> </w:t>
      </w:r>
    </w:p>
    <w:p w14:paraId="28A28BF0" w14:textId="77777777" w:rsidR="006E7921" w:rsidRDefault="006E7921" w:rsidP="006E7921">
      <w:pPr>
        <w:pStyle w:val="KeepWithNext"/>
        <w:rPr>
          <w:rtl/>
        </w:rPr>
      </w:pPr>
    </w:p>
    <w:p w14:paraId="5F020C20" w14:textId="6BF8A71D" w:rsidR="006E7921" w:rsidRDefault="006E7921" w:rsidP="006E7921">
      <w:pPr>
        <w:rPr>
          <w:rtl/>
        </w:rPr>
      </w:pPr>
      <w:bookmarkStart w:id="1268" w:name="_ETM_Q1_2357027"/>
      <w:bookmarkStart w:id="1269" w:name="_ETM_Q1_2356127"/>
      <w:bookmarkEnd w:id="1268"/>
      <w:bookmarkEnd w:id="1269"/>
      <w:r>
        <w:rPr>
          <w:rFonts w:hint="cs"/>
          <w:rtl/>
        </w:rPr>
        <w:t xml:space="preserve">רגע, אתם רצים לי </w:t>
      </w:r>
      <w:bookmarkStart w:id="1270" w:name="_ETM_Q1_2355247"/>
      <w:bookmarkEnd w:id="1270"/>
      <w:r>
        <w:rPr>
          <w:rFonts w:hint="cs"/>
          <w:rtl/>
        </w:rPr>
        <w:t xml:space="preserve">ועוד לא </w:t>
      </w:r>
      <w:bookmarkStart w:id="1271" w:name="_ETM_Q1_2357016"/>
      <w:bookmarkStart w:id="1272" w:name="_ETM_Q1_2350874"/>
      <w:bookmarkStart w:id="1273" w:name="_ETM_Q1_2346547"/>
      <w:bookmarkStart w:id="1274" w:name="_ETM_Q1_2347677"/>
      <w:bookmarkEnd w:id="1271"/>
      <w:bookmarkEnd w:id="1272"/>
      <w:bookmarkEnd w:id="1273"/>
      <w:bookmarkEnd w:id="1274"/>
      <w:r>
        <w:rPr>
          <w:rFonts w:hint="cs"/>
          <w:rtl/>
        </w:rPr>
        <w:t>עסקנו בנושאים שרציתי לעסוק בהם</w:t>
      </w:r>
      <w:bookmarkStart w:id="1275" w:name="_ETM_Q1_2357067"/>
      <w:bookmarkEnd w:id="1275"/>
      <w:r>
        <w:rPr>
          <w:rFonts w:hint="cs"/>
          <w:rtl/>
        </w:rPr>
        <w:t xml:space="preserve">, לשאול בעצמי. </w:t>
      </w:r>
      <w:bookmarkStart w:id="1276" w:name="_ETM_Q1_2359447"/>
      <w:bookmarkStart w:id="1277" w:name="_ETM_Q1_2357397"/>
      <w:bookmarkEnd w:id="1276"/>
      <w:bookmarkEnd w:id="1277"/>
      <w:r w:rsidR="006950CE">
        <w:rPr>
          <w:rFonts w:hint="cs"/>
          <w:rtl/>
        </w:rPr>
        <w:t>נקבע בסעיף 1</w:t>
      </w:r>
      <w:bookmarkStart w:id="1278" w:name="_ETM_Q1_2366787"/>
      <w:bookmarkEnd w:id="1278"/>
      <w:r w:rsidR="006950CE">
        <w:rPr>
          <w:rFonts w:hint="cs"/>
          <w:rtl/>
        </w:rPr>
        <w:t xml:space="preserve"> בעמוד 6</w:t>
      </w:r>
      <w:bookmarkStart w:id="1279" w:name="_ETM_Q1_2369447"/>
      <w:bookmarkEnd w:id="1279"/>
      <w:r w:rsidR="006950CE">
        <w:rPr>
          <w:rFonts w:hint="cs"/>
          <w:rtl/>
        </w:rPr>
        <w:t xml:space="preserve"> למעלה, כתוב שהציוד הנלווה יותקן </w:t>
      </w:r>
      <w:bookmarkStart w:id="1280" w:name="_ETM_Q1_2372447"/>
      <w:bookmarkEnd w:id="1280"/>
      <w:r w:rsidR="006950CE">
        <w:rPr>
          <w:rFonts w:hint="cs"/>
          <w:rtl/>
        </w:rPr>
        <w:t>בחלל הפנימי</w:t>
      </w:r>
      <w:bookmarkStart w:id="1281" w:name="_ETM_Q1_2373377"/>
      <w:bookmarkEnd w:id="1281"/>
      <w:r w:rsidR="006950CE">
        <w:rPr>
          <w:rFonts w:hint="cs"/>
          <w:rtl/>
        </w:rPr>
        <w:t>, לא ניתן להתקין ציוד</w:t>
      </w:r>
      <w:bookmarkStart w:id="1282" w:name="_ETM_Q1_2375347"/>
      <w:bookmarkEnd w:id="1282"/>
      <w:r w:rsidR="006950CE">
        <w:rPr>
          <w:rFonts w:hint="cs"/>
          <w:rtl/>
        </w:rPr>
        <w:t xml:space="preserve">, יותקן על גג </w:t>
      </w:r>
      <w:proofErr w:type="spellStart"/>
      <w:r w:rsidR="006950CE">
        <w:rPr>
          <w:rFonts w:hint="cs"/>
          <w:rtl/>
        </w:rPr>
        <w:t>הבנין</w:t>
      </w:r>
      <w:proofErr w:type="spellEnd"/>
      <w:r w:rsidR="006950CE">
        <w:rPr>
          <w:rFonts w:hint="cs"/>
          <w:rtl/>
        </w:rPr>
        <w:t xml:space="preserve"> אף אם גובהו </w:t>
      </w:r>
      <w:bookmarkStart w:id="1283" w:name="_ETM_Q1_2378947"/>
      <w:bookmarkEnd w:id="1283"/>
      <w:r w:rsidR="006950CE">
        <w:rPr>
          <w:rFonts w:hint="cs"/>
          <w:rtl/>
        </w:rPr>
        <w:t xml:space="preserve">עולה על הגובה </w:t>
      </w:r>
      <w:proofErr w:type="spellStart"/>
      <w:r w:rsidR="006950CE">
        <w:rPr>
          <w:rFonts w:hint="cs"/>
          <w:rtl/>
        </w:rPr>
        <w:t>המירבי</w:t>
      </w:r>
      <w:proofErr w:type="spellEnd"/>
      <w:r w:rsidR="006950CE">
        <w:rPr>
          <w:rFonts w:hint="cs"/>
          <w:rtl/>
        </w:rPr>
        <w:t xml:space="preserve"> המותר. </w:t>
      </w:r>
      <w:bookmarkStart w:id="1284" w:name="_ETM_Q1_2381887"/>
      <w:bookmarkEnd w:id="1284"/>
      <w:r w:rsidR="006950CE">
        <w:rPr>
          <w:rFonts w:hint="cs"/>
          <w:rtl/>
        </w:rPr>
        <w:t xml:space="preserve">אני מבקש הסבר על הדבר הזה. </w:t>
      </w:r>
      <w:bookmarkStart w:id="1285" w:name="_ETM_Q1_2383137"/>
      <w:bookmarkEnd w:id="1285"/>
      <w:r w:rsidR="006950CE">
        <w:rPr>
          <w:rFonts w:hint="cs"/>
          <w:rtl/>
        </w:rPr>
        <w:t xml:space="preserve">זה מעל שישה מטרים הכוונה? </w:t>
      </w:r>
      <w:bookmarkStart w:id="1286" w:name="_ETM_Q1_2386427"/>
      <w:bookmarkEnd w:id="1286"/>
    </w:p>
    <w:p w14:paraId="3D2FE5FE" w14:textId="71970ED2" w:rsidR="006950CE" w:rsidRDefault="006950CE" w:rsidP="006E7921">
      <w:pPr>
        <w:rPr>
          <w:rtl/>
        </w:rPr>
      </w:pPr>
    </w:p>
    <w:p w14:paraId="4B208E6B" w14:textId="59F218FE" w:rsidR="006950CE" w:rsidRDefault="006950CE" w:rsidP="006950CE">
      <w:pPr>
        <w:pStyle w:val="af9"/>
        <w:keepNext/>
        <w:rPr>
          <w:rtl/>
        </w:rPr>
      </w:pPr>
      <w:bookmarkStart w:id="1287" w:name="ET_guest_טל_אלימלך_113"/>
      <w:r w:rsidRPr="006950CE">
        <w:rPr>
          <w:rStyle w:val="TagStyle"/>
          <w:rtl/>
        </w:rPr>
        <w:t xml:space="preserve"> &lt;&lt; אורח &gt;&gt; </w:t>
      </w:r>
      <w:r>
        <w:rPr>
          <w:rtl/>
        </w:rPr>
        <w:t>טל אלימלך:</w:t>
      </w:r>
      <w:r w:rsidRPr="006950CE">
        <w:rPr>
          <w:rStyle w:val="TagStyle"/>
          <w:rtl/>
        </w:rPr>
        <w:t xml:space="preserve"> &lt;&lt; אורח &gt;&gt;</w:t>
      </w:r>
      <w:r w:rsidR="008B00EE">
        <w:rPr>
          <w:rtl/>
        </w:rPr>
        <w:t xml:space="preserve"> </w:t>
      </w:r>
      <w:r>
        <w:rPr>
          <w:rtl/>
        </w:rPr>
        <w:t xml:space="preserve"> </w:t>
      </w:r>
      <w:bookmarkEnd w:id="1287"/>
    </w:p>
    <w:p w14:paraId="03BCA6A2" w14:textId="555B9069" w:rsidR="006950CE" w:rsidRDefault="006950CE" w:rsidP="006950CE">
      <w:pPr>
        <w:pStyle w:val="KeepWithNext"/>
        <w:rPr>
          <w:rtl/>
        </w:rPr>
      </w:pPr>
    </w:p>
    <w:p w14:paraId="34BFF5CC" w14:textId="43C96DE1" w:rsidR="006950CE" w:rsidRDefault="006950CE" w:rsidP="006950CE">
      <w:pPr>
        <w:rPr>
          <w:rtl/>
        </w:rPr>
      </w:pPr>
      <w:r>
        <w:rPr>
          <w:rFonts w:hint="cs"/>
          <w:rtl/>
        </w:rPr>
        <w:t>כן. הציוד הנלוו</w:t>
      </w:r>
      <w:bookmarkStart w:id="1288" w:name="_ETM_Q1_2388857"/>
      <w:bookmarkEnd w:id="1288"/>
      <w:r>
        <w:rPr>
          <w:rFonts w:hint="cs"/>
          <w:rtl/>
        </w:rPr>
        <w:t xml:space="preserve">ה כפי שאפשר לראות </w:t>
      </w:r>
      <w:bookmarkStart w:id="1289" w:name="_ETM_Q1_2392287"/>
      <w:bookmarkEnd w:id="1289"/>
      <w:r>
        <w:rPr>
          <w:rFonts w:hint="cs"/>
          <w:rtl/>
        </w:rPr>
        <w:t>במידה ולא</w:t>
      </w:r>
      <w:bookmarkStart w:id="1290" w:name="_ETM_Q1_2399756"/>
      <w:bookmarkEnd w:id="1290"/>
      <w:r>
        <w:rPr>
          <w:rFonts w:hint="cs"/>
          <w:rtl/>
        </w:rPr>
        <w:t xml:space="preserve"> ניתן להתקין אותו באחד החללים </w:t>
      </w:r>
      <w:bookmarkStart w:id="1291" w:name="_ETM_Q1_2395847"/>
      <w:bookmarkEnd w:id="1291"/>
      <w:r>
        <w:rPr>
          <w:rFonts w:hint="cs"/>
          <w:rtl/>
        </w:rPr>
        <w:t xml:space="preserve">אז הוא יצטרך להיות מותקן בארונות </w:t>
      </w:r>
      <w:bookmarkStart w:id="1292" w:name="_ETM_Q1_2397336"/>
      <w:bookmarkEnd w:id="1292"/>
      <w:r>
        <w:rPr>
          <w:rFonts w:hint="cs"/>
          <w:rtl/>
        </w:rPr>
        <w:t xml:space="preserve">תקשורת בצמוד לאתר, הציוד הנלווה </w:t>
      </w:r>
      <w:bookmarkStart w:id="1293" w:name="_ETM_Q1_2412816"/>
      <w:bookmarkEnd w:id="1293"/>
      <w:r>
        <w:rPr>
          <w:rFonts w:hint="cs"/>
          <w:rtl/>
        </w:rPr>
        <w:t xml:space="preserve">במידה והוא מותקן על הגג בהינתן </w:t>
      </w:r>
      <w:bookmarkStart w:id="1294" w:name="_ETM_Q1_2413206"/>
      <w:bookmarkStart w:id="1295" w:name="_ETM_Q1_2400926"/>
      <w:bookmarkEnd w:id="1294"/>
      <w:bookmarkEnd w:id="1295"/>
      <w:r>
        <w:rPr>
          <w:rFonts w:hint="cs"/>
          <w:rtl/>
        </w:rPr>
        <w:t xml:space="preserve">זה שלא ניתן להתקין אותו </w:t>
      </w:r>
      <w:bookmarkStart w:id="1296" w:name="_ETM_Q1_2414436"/>
      <w:bookmarkEnd w:id="1296"/>
      <w:r>
        <w:rPr>
          <w:rFonts w:hint="cs"/>
          <w:rtl/>
        </w:rPr>
        <w:t xml:space="preserve">באחד החללים המבונים, </w:t>
      </w:r>
      <w:bookmarkStart w:id="1297" w:name="_ETM_Q1_2416696"/>
      <w:bookmarkEnd w:id="1297"/>
      <w:r>
        <w:rPr>
          <w:rFonts w:hint="cs"/>
          <w:rtl/>
        </w:rPr>
        <w:t xml:space="preserve">אז הוא מותקן בארון תקשורת </w:t>
      </w:r>
      <w:bookmarkStart w:id="1298" w:name="_ETM_Q1_2419016"/>
      <w:bookmarkEnd w:id="1298"/>
      <w:r>
        <w:rPr>
          <w:rFonts w:hint="cs"/>
          <w:rtl/>
        </w:rPr>
        <w:t>בצמוד לאנטנה, לאתר הסלולרי על הגג</w:t>
      </w:r>
      <w:bookmarkStart w:id="1299" w:name="_ETM_Q1_2423556"/>
      <w:bookmarkEnd w:id="1299"/>
      <w:r>
        <w:rPr>
          <w:rFonts w:hint="cs"/>
          <w:rtl/>
        </w:rPr>
        <w:t xml:space="preserve">, </w:t>
      </w:r>
      <w:r w:rsidR="00D42508">
        <w:rPr>
          <w:rFonts w:hint="cs"/>
          <w:rtl/>
        </w:rPr>
        <w:t xml:space="preserve">ואנחנו לארון תקשורת הזה קבענו </w:t>
      </w:r>
      <w:bookmarkStart w:id="1300" w:name="_ETM_Q1_2425636"/>
      <w:bookmarkEnd w:id="1300"/>
      <w:r w:rsidR="00D42508">
        <w:rPr>
          <w:rFonts w:hint="cs"/>
          <w:rtl/>
        </w:rPr>
        <w:t xml:space="preserve">מידות ושטח מקסימלי בסעיפים </w:t>
      </w:r>
      <w:bookmarkStart w:id="1301" w:name="_ETM_Q1_2429676"/>
      <w:bookmarkEnd w:id="1301"/>
      <w:r w:rsidR="00D42508">
        <w:rPr>
          <w:rFonts w:hint="cs"/>
          <w:rtl/>
        </w:rPr>
        <w:t xml:space="preserve">של הציוד הנלווה וזה יכול להגיע עד לגובה </w:t>
      </w:r>
      <w:bookmarkStart w:id="1302" w:name="_ETM_Q1_2432996"/>
      <w:bookmarkEnd w:id="1302"/>
      <w:r w:rsidR="00D42508">
        <w:rPr>
          <w:rFonts w:hint="cs"/>
          <w:rtl/>
        </w:rPr>
        <w:t>2.30 ארון התקשורת הזה</w:t>
      </w:r>
      <w:bookmarkStart w:id="1303" w:name="_ETM_Q1_2436096"/>
      <w:bookmarkEnd w:id="1303"/>
      <w:r w:rsidR="00D42508">
        <w:rPr>
          <w:rFonts w:hint="cs"/>
          <w:rtl/>
        </w:rPr>
        <w:t xml:space="preserve"> ולכן יש פה, בסבירות </w:t>
      </w:r>
      <w:bookmarkStart w:id="1304" w:name="_ETM_Q1_2439256"/>
      <w:bookmarkEnd w:id="1304"/>
      <w:r w:rsidR="00D42508">
        <w:rPr>
          <w:rFonts w:hint="cs"/>
          <w:rtl/>
        </w:rPr>
        <w:t xml:space="preserve">יש פה חריגה מגובה </w:t>
      </w:r>
      <w:proofErr w:type="spellStart"/>
      <w:r w:rsidR="00D42508">
        <w:rPr>
          <w:rFonts w:hint="cs"/>
          <w:rtl/>
        </w:rPr>
        <w:t>הבנין</w:t>
      </w:r>
      <w:proofErr w:type="spellEnd"/>
      <w:r w:rsidR="00D42508">
        <w:rPr>
          <w:rFonts w:hint="cs"/>
          <w:rtl/>
        </w:rPr>
        <w:t xml:space="preserve"> </w:t>
      </w:r>
      <w:bookmarkStart w:id="1305" w:name="_ETM_Q1_2439816"/>
      <w:bookmarkEnd w:id="1305"/>
      <w:r w:rsidR="00D42508">
        <w:rPr>
          <w:rFonts w:hint="cs"/>
          <w:rtl/>
        </w:rPr>
        <w:t>ולכן היה נחוץ לציין את זה</w:t>
      </w:r>
      <w:bookmarkStart w:id="1306" w:name="_ETM_Q1_2443646"/>
      <w:bookmarkEnd w:id="1306"/>
      <w:r w:rsidR="00D42508">
        <w:rPr>
          <w:rFonts w:hint="cs"/>
          <w:rtl/>
        </w:rPr>
        <w:t xml:space="preserve"> במפורש. </w:t>
      </w:r>
      <w:bookmarkStart w:id="1307" w:name="_ETM_Q1_2444086"/>
      <w:bookmarkStart w:id="1308" w:name="_ETM_Q1_2385178"/>
      <w:bookmarkStart w:id="1309" w:name="_ETM_Q1_2401608"/>
      <w:bookmarkStart w:id="1310" w:name="_ETM_Q1_2445798"/>
      <w:bookmarkEnd w:id="1307"/>
      <w:bookmarkEnd w:id="1308"/>
      <w:bookmarkEnd w:id="1309"/>
      <w:bookmarkEnd w:id="1310"/>
    </w:p>
    <w:p w14:paraId="21892C87" w14:textId="267DFE14" w:rsidR="00C80A3F" w:rsidRDefault="00C80A3F" w:rsidP="006950CE">
      <w:pPr>
        <w:rPr>
          <w:rtl/>
        </w:rPr>
      </w:pPr>
      <w:bookmarkStart w:id="1311" w:name="_ETM_Q1_2447432"/>
      <w:bookmarkStart w:id="1312" w:name="_ETM_Q1_2447525"/>
      <w:bookmarkEnd w:id="1311"/>
      <w:bookmarkEnd w:id="1312"/>
    </w:p>
    <w:p w14:paraId="4A89003C" w14:textId="4FF90E9C" w:rsidR="00C80A3F" w:rsidRDefault="00C80A3F" w:rsidP="00C80A3F">
      <w:pPr>
        <w:pStyle w:val="af6"/>
        <w:keepNext/>
        <w:rPr>
          <w:rtl/>
        </w:rPr>
      </w:pPr>
      <w:bookmarkStart w:id="1313" w:name="ET_yor_5771_109"/>
      <w:r w:rsidRPr="00C80A3F">
        <w:rPr>
          <w:rStyle w:val="TagStyle"/>
          <w:rtl/>
        </w:rPr>
        <w:t xml:space="preserve"> &lt;&lt; </w:t>
      </w:r>
      <w:proofErr w:type="spellStart"/>
      <w:r w:rsidRPr="00C80A3F">
        <w:rPr>
          <w:rStyle w:val="TagStyle"/>
          <w:rtl/>
        </w:rPr>
        <w:t>יור</w:t>
      </w:r>
      <w:proofErr w:type="spellEnd"/>
      <w:r w:rsidRPr="00C80A3F">
        <w:rPr>
          <w:rStyle w:val="TagStyle"/>
          <w:rtl/>
        </w:rPr>
        <w:t xml:space="preserve"> &gt;&gt; </w:t>
      </w:r>
      <w:r>
        <w:rPr>
          <w:rtl/>
        </w:rPr>
        <w:t xml:space="preserve">היו"ר איתן </w:t>
      </w:r>
      <w:proofErr w:type="spellStart"/>
      <w:r>
        <w:rPr>
          <w:rtl/>
        </w:rPr>
        <w:t>גינזבורג</w:t>
      </w:r>
      <w:proofErr w:type="spellEnd"/>
      <w:r>
        <w:rPr>
          <w:rtl/>
        </w:rPr>
        <w:t>:</w:t>
      </w:r>
      <w:r w:rsidRPr="00C80A3F">
        <w:rPr>
          <w:rStyle w:val="TagStyle"/>
          <w:rtl/>
        </w:rPr>
        <w:t xml:space="preserve"> &lt;&lt; יור &gt;&gt;</w:t>
      </w:r>
      <w:r w:rsidR="008B00EE">
        <w:rPr>
          <w:rtl/>
        </w:rPr>
        <w:t xml:space="preserve"> </w:t>
      </w:r>
      <w:r>
        <w:rPr>
          <w:rtl/>
        </w:rPr>
        <w:t xml:space="preserve"> </w:t>
      </w:r>
      <w:bookmarkEnd w:id="1313"/>
    </w:p>
    <w:p w14:paraId="6F656506" w14:textId="70DD26B7" w:rsidR="00C80A3F" w:rsidRDefault="00C80A3F" w:rsidP="00C80A3F">
      <w:pPr>
        <w:pStyle w:val="KeepWithNext"/>
        <w:rPr>
          <w:rtl/>
          <w:lang w:eastAsia="he-IL"/>
        </w:rPr>
      </w:pPr>
    </w:p>
    <w:p w14:paraId="6F233D87" w14:textId="47ADAFEC" w:rsidR="00C80A3F" w:rsidRDefault="00C80A3F" w:rsidP="00C80A3F">
      <w:pPr>
        <w:rPr>
          <w:rtl/>
          <w:lang w:eastAsia="he-IL"/>
        </w:rPr>
      </w:pPr>
      <w:bookmarkStart w:id="1314" w:name="_ETM_Q1_2453014"/>
      <w:bookmarkEnd w:id="1314"/>
      <w:r>
        <w:rPr>
          <w:rFonts w:hint="cs"/>
          <w:rtl/>
          <w:lang w:eastAsia="he-IL"/>
        </w:rPr>
        <w:t xml:space="preserve">אז גובהו עולה </w:t>
      </w:r>
      <w:bookmarkStart w:id="1315" w:name="_ETM_Q1_2449038"/>
      <w:bookmarkEnd w:id="1315"/>
      <w:r>
        <w:rPr>
          <w:rFonts w:hint="cs"/>
          <w:rtl/>
          <w:lang w:eastAsia="he-IL"/>
        </w:rPr>
        <w:t xml:space="preserve">על גובה </w:t>
      </w:r>
      <w:proofErr w:type="spellStart"/>
      <w:r>
        <w:rPr>
          <w:rFonts w:hint="cs"/>
          <w:rtl/>
          <w:lang w:eastAsia="he-IL"/>
        </w:rPr>
        <w:t>הבנין</w:t>
      </w:r>
      <w:proofErr w:type="spellEnd"/>
      <w:r>
        <w:rPr>
          <w:rFonts w:hint="cs"/>
          <w:rtl/>
          <w:lang w:eastAsia="he-IL"/>
        </w:rPr>
        <w:t>.</w:t>
      </w:r>
    </w:p>
    <w:p w14:paraId="6D42BEBB" w14:textId="5C0AB860" w:rsidR="00C80A3F" w:rsidRDefault="00C80A3F" w:rsidP="00C80A3F">
      <w:pPr>
        <w:rPr>
          <w:rtl/>
          <w:lang w:eastAsia="he-IL"/>
        </w:rPr>
      </w:pPr>
    </w:p>
    <w:p w14:paraId="225018EA" w14:textId="740F6007" w:rsidR="00C10783" w:rsidRDefault="00C10783" w:rsidP="00C10783">
      <w:pPr>
        <w:pStyle w:val="af9"/>
        <w:keepNext/>
        <w:rPr>
          <w:rtl/>
          <w:lang w:eastAsia="he-IL"/>
        </w:rPr>
      </w:pPr>
      <w:bookmarkStart w:id="1316" w:name="ET_guest_טל_אלימלך_110"/>
      <w:r w:rsidRPr="00C10783">
        <w:rPr>
          <w:rStyle w:val="TagStyle"/>
          <w:rtl/>
        </w:rPr>
        <w:t xml:space="preserve"> &lt;&lt; אורח &gt;&gt; </w:t>
      </w:r>
      <w:r>
        <w:rPr>
          <w:rtl/>
          <w:lang w:eastAsia="he-IL"/>
        </w:rPr>
        <w:t>טל אלימלך:</w:t>
      </w:r>
      <w:r w:rsidRPr="00C10783">
        <w:rPr>
          <w:rStyle w:val="TagStyle"/>
          <w:rtl/>
        </w:rPr>
        <w:t xml:space="preserve"> &lt;&lt; אורח &gt;&gt;</w:t>
      </w:r>
      <w:r w:rsidR="008B00EE">
        <w:rPr>
          <w:rtl/>
          <w:lang w:eastAsia="he-IL"/>
        </w:rPr>
        <w:t xml:space="preserve"> </w:t>
      </w:r>
      <w:r>
        <w:rPr>
          <w:rtl/>
          <w:lang w:eastAsia="he-IL"/>
        </w:rPr>
        <w:t xml:space="preserve"> </w:t>
      </w:r>
      <w:bookmarkEnd w:id="1316"/>
    </w:p>
    <w:p w14:paraId="284EA17E" w14:textId="0389B3BA" w:rsidR="00C10783" w:rsidRDefault="00C10783" w:rsidP="00C10783">
      <w:pPr>
        <w:pStyle w:val="KeepWithNext"/>
        <w:rPr>
          <w:rtl/>
          <w:lang w:eastAsia="he-IL"/>
        </w:rPr>
      </w:pPr>
    </w:p>
    <w:p w14:paraId="54C0885D" w14:textId="2B98EC7F" w:rsidR="00C10783" w:rsidRDefault="00C10783" w:rsidP="00C10783">
      <w:pPr>
        <w:rPr>
          <w:rtl/>
          <w:lang w:eastAsia="he-IL"/>
        </w:rPr>
      </w:pPr>
      <w:bookmarkStart w:id="1317" w:name="_ETM_Q1_2448638"/>
      <w:bookmarkEnd w:id="1317"/>
      <w:r>
        <w:rPr>
          <w:rFonts w:hint="cs"/>
          <w:rtl/>
          <w:lang w:eastAsia="he-IL"/>
        </w:rPr>
        <w:t xml:space="preserve">נכון. </w:t>
      </w:r>
    </w:p>
    <w:p w14:paraId="24B57D3C" w14:textId="61922A01" w:rsidR="00C10783" w:rsidRDefault="00C10783" w:rsidP="00C10783">
      <w:pPr>
        <w:rPr>
          <w:rtl/>
          <w:lang w:eastAsia="he-IL"/>
        </w:rPr>
      </w:pPr>
    </w:p>
    <w:p w14:paraId="3F6265F2" w14:textId="1AFBFB3B" w:rsidR="00C10783" w:rsidRDefault="00C10783" w:rsidP="00C10783">
      <w:pPr>
        <w:pStyle w:val="af9"/>
        <w:keepNext/>
        <w:rPr>
          <w:rtl/>
          <w:lang w:eastAsia="he-IL"/>
        </w:rPr>
      </w:pPr>
      <w:bookmarkStart w:id="1318" w:name="ET_guest_אפרת_ברנד_111"/>
      <w:r w:rsidRPr="00C10783">
        <w:rPr>
          <w:rStyle w:val="TagStyle"/>
          <w:rtl/>
        </w:rPr>
        <w:t xml:space="preserve"> &lt;&lt; אורח &gt;&gt; </w:t>
      </w:r>
      <w:r>
        <w:rPr>
          <w:rtl/>
          <w:lang w:eastAsia="he-IL"/>
        </w:rPr>
        <w:t>אפרת ברנד:</w:t>
      </w:r>
      <w:r w:rsidRPr="00C10783">
        <w:rPr>
          <w:rStyle w:val="TagStyle"/>
          <w:rtl/>
        </w:rPr>
        <w:t xml:space="preserve"> &lt;&lt; אורח &gt;&gt;</w:t>
      </w:r>
      <w:r w:rsidR="008B00EE">
        <w:rPr>
          <w:rtl/>
          <w:lang w:eastAsia="he-IL"/>
        </w:rPr>
        <w:t xml:space="preserve"> </w:t>
      </w:r>
      <w:r>
        <w:rPr>
          <w:rtl/>
          <w:lang w:eastAsia="he-IL"/>
        </w:rPr>
        <w:t xml:space="preserve"> </w:t>
      </w:r>
      <w:bookmarkEnd w:id="1318"/>
    </w:p>
    <w:p w14:paraId="06E30533" w14:textId="72034422" w:rsidR="00C10783" w:rsidRDefault="00C10783" w:rsidP="00C10783">
      <w:pPr>
        <w:pStyle w:val="KeepWithNext"/>
        <w:rPr>
          <w:rtl/>
          <w:lang w:eastAsia="he-IL"/>
        </w:rPr>
      </w:pPr>
    </w:p>
    <w:p w14:paraId="0259C1C5" w14:textId="70544B89" w:rsidR="00C10783" w:rsidRDefault="00C10783" w:rsidP="00C10783">
      <w:pPr>
        <w:rPr>
          <w:rtl/>
          <w:lang w:eastAsia="he-IL"/>
        </w:rPr>
      </w:pPr>
      <w:bookmarkStart w:id="1319" w:name="_ETM_Q1_2454638"/>
      <w:bookmarkStart w:id="1320" w:name="_ETM_Q1_2452328"/>
      <w:bookmarkStart w:id="1321" w:name="_ETM_Q1_2454558"/>
      <w:bookmarkStart w:id="1322" w:name="_ETM_Q1_2452888"/>
      <w:bookmarkEnd w:id="1319"/>
      <w:bookmarkEnd w:id="1320"/>
      <w:bookmarkEnd w:id="1321"/>
      <w:bookmarkEnd w:id="1322"/>
      <w:r>
        <w:rPr>
          <w:rFonts w:hint="cs"/>
          <w:rtl/>
          <w:lang w:eastAsia="he-IL"/>
        </w:rPr>
        <w:t xml:space="preserve">גם התוכנית המפורטת מאפשרת גובה </w:t>
      </w:r>
      <w:proofErr w:type="spellStart"/>
      <w:r>
        <w:rPr>
          <w:rFonts w:hint="cs"/>
          <w:rtl/>
          <w:lang w:eastAsia="he-IL"/>
        </w:rPr>
        <w:t>מסויים</w:t>
      </w:r>
      <w:proofErr w:type="spellEnd"/>
      <w:r>
        <w:rPr>
          <w:rFonts w:hint="cs"/>
          <w:rtl/>
          <w:lang w:eastAsia="he-IL"/>
        </w:rPr>
        <w:t xml:space="preserve"> </w:t>
      </w:r>
      <w:bookmarkStart w:id="1323" w:name="_ETM_Q1_2454078"/>
      <w:bookmarkStart w:id="1324" w:name="_ETM_Q1_2453508"/>
      <w:bookmarkEnd w:id="1323"/>
      <w:bookmarkEnd w:id="1324"/>
      <w:r w:rsidR="00E37858">
        <w:rPr>
          <w:rFonts w:hint="cs"/>
          <w:rtl/>
          <w:lang w:eastAsia="he-IL"/>
        </w:rPr>
        <w:t>ולצור הציוד הנלווה</w:t>
      </w:r>
      <w:bookmarkStart w:id="1325" w:name="_ETM_Q1_2456828"/>
      <w:bookmarkEnd w:id="1325"/>
      <w:r w:rsidR="00E37858">
        <w:rPr>
          <w:rFonts w:hint="cs"/>
          <w:rtl/>
          <w:lang w:eastAsia="he-IL"/>
        </w:rPr>
        <w:t xml:space="preserve"> - - -</w:t>
      </w:r>
    </w:p>
    <w:p w14:paraId="6CE2B044" w14:textId="4F911750" w:rsidR="00E37858" w:rsidRDefault="00E37858" w:rsidP="00C10783">
      <w:pPr>
        <w:rPr>
          <w:rtl/>
          <w:lang w:eastAsia="he-IL"/>
        </w:rPr>
      </w:pPr>
    </w:p>
    <w:p w14:paraId="0C384696" w14:textId="23973AF2" w:rsidR="00E37858" w:rsidRDefault="00E37858" w:rsidP="00E37858">
      <w:pPr>
        <w:pStyle w:val="af6"/>
        <w:keepNext/>
        <w:rPr>
          <w:rtl/>
        </w:rPr>
      </w:pPr>
      <w:bookmarkStart w:id="1326" w:name="ET_yor_5771_112"/>
      <w:r w:rsidRPr="00E37858">
        <w:rPr>
          <w:rStyle w:val="TagStyle"/>
          <w:rtl/>
        </w:rPr>
        <w:t xml:space="preserve"> &lt;&lt; </w:t>
      </w:r>
      <w:proofErr w:type="spellStart"/>
      <w:r w:rsidRPr="00E37858">
        <w:rPr>
          <w:rStyle w:val="TagStyle"/>
          <w:rtl/>
        </w:rPr>
        <w:t>יור</w:t>
      </w:r>
      <w:proofErr w:type="spellEnd"/>
      <w:r w:rsidRPr="00E37858">
        <w:rPr>
          <w:rStyle w:val="TagStyle"/>
          <w:rtl/>
        </w:rPr>
        <w:t xml:space="preserve"> &gt;&gt; </w:t>
      </w:r>
      <w:r>
        <w:rPr>
          <w:rtl/>
        </w:rPr>
        <w:t xml:space="preserve">היו"ר איתן </w:t>
      </w:r>
      <w:proofErr w:type="spellStart"/>
      <w:r>
        <w:rPr>
          <w:rtl/>
        </w:rPr>
        <w:t>גינזבורג</w:t>
      </w:r>
      <w:proofErr w:type="spellEnd"/>
      <w:r>
        <w:rPr>
          <w:rtl/>
        </w:rPr>
        <w:t>:</w:t>
      </w:r>
      <w:r w:rsidRPr="00E37858">
        <w:rPr>
          <w:rStyle w:val="TagStyle"/>
          <w:rtl/>
        </w:rPr>
        <w:t xml:space="preserve"> &lt;&lt; יור &gt;&gt;</w:t>
      </w:r>
      <w:r w:rsidR="008B00EE">
        <w:rPr>
          <w:rtl/>
        </w:rPr>
        <w:t xml:space="preserve"> </w:t>
      </w:r>
      <w:r>
        <w:rPr>
          <w:rtl/>
        </w:rPr>
        <w:t xml:space="preserve"> </w:t>
      </w:r>
      <w:bookmarkEnd w:id="1326"/>
    </w:p>
    <w:p w14:paraId="503DE682" w14:textId="69BC50C9" w:rsidR="00E37858" w:rsidRDefault="00E37858" w:rsidP="00E37858">
      <w:pPr>
        <w:pStyle w:val="KeepWithNext"/>
        <w:rPr>
          <w:rtl/>
          <w:lang w:eastAsia="he-IL"/>
        </w:rPr>
      </w:pPr>
    </w:p>
    <w:p w14:paraId="78742E65" w14:textId="1CA8E013" w:rsidR="00E37858" w:rsidRDefault="00E37858" w:rsidP="00E37858">
      <w:pPr>
        <w:rPr>
          <w:rtl/>
          <w:lang w:eastAsia="he-IL"/>
        </w:rPr>
      </w:pPr>
      <w:r>
        <w:rPr>
          <w:rFonts w:hint="cs"/>
          <w:rtl/>
          <w:lang w:eastAsia="he-IL"/>
        </w:rPr>
        <w:t>אבל התוכנית המפורטת מדברת על בניה</w:t>
      </w:r>
      <w:bookmarkStart w:id="1327" w:name="_ETM_Q1_2457598"/>
      <w:bookmarkEnd w:id="1327"/>
      <w:r>
        <w:rPr>
          <w:rFonts w:hint="cs"/>
          <w:rtl/>
          <w:lang w:eastAsia="he-IL"/>
        </w:rPr>
        <w:t xml:space="preserve">, היא לא מדברת על מתקנים. </w:t>
      </w:r>
      <w:bookmarkStart w:id="1328" w:name="_ETM_Q1_2459578"/>
      <w:bookmarkEnd w:id="1328"/>
    </w:p>
    <w:p w14:paraId="15A8F333" w14:textId="0D86AB25" w:rsidR="00E37858" w:rsidRDefault="00E37858" w:rsidP="00E37858">
      <w:pPr>
        <w:rPr>
          <w:rtl/>
          <w:lang w:eastAsia="he-IL"/>
        </w:rPr>
      </w:pPr>
    </w:p>
    <w:p w14:paraId="02606617" w14:textId="2071183B" w:rsidR="00E37858" w:rsidRDefault="00E37858" w:rsidP="00E37858">
      <w:pPr>
        <w:pStyle w:val="af9"/>
        <w:keepNext/>
        <w:rPr>
          <w:rtl/>
          <w:lang w:eastAsia="he-IL"/>
        </w:rPr>
      </w:pPr>
      <w:bookmarkStart w:id="1329" w:name="ET_guest_אפרת_ברנד_113"/>
      <w:r w:rsidRPr="00E37858">
        <w:rPr>
          <w:rStyle w:val="TagStyle"/>
          <w:rtl/>
        </w:rPr>
        <w:t xml:space="preserve"> &lt;&lt; אורח &gt;&gt; </w:t>
      </w:r>
      <w:r>
        <w:rPr>
          <w:rtl/>
          <w:lang w:eastAsia="he-IL"/>
        </w:rPr>
        <w:t>אפרת ברנד:</w:t>
      </w:r>
      <w:r w:rsidRPr="00E37858">
        <w:rPr>
          <w:rStyle w:val="TagStyle"/>
          <w:rtl/>
        </w:rPr>
        <w:t xml:space="preserve"> &lt;&lt; אורח &gt;&gt;</w:t>
      </w:r>
      <w:r w:rsidR="008B00EE">
        <w:rPr>
          <w:rtl/>
          <w:lang w:eastAsia="he-IL"/>
        </w:rPr>
        <w:t xml:space="preserve"> </w:t>
      </w:r>
      <w:r>
        <w:rPr>
          <w:rtl/>
          <w:lang w:eastAsia="he-IL"/>
        </w:rPr>
        <w:t xml:space="preserve"> </w:t>
      </w:r>
      <w:bookmarkEnd w:id="1329"/>
    </w:p>
    <w:p w14:paraId="5032A54C" w14:textId="610EC368" w:rsidR="00E37858" w:rsidRDefault="00E37858" w:rsidP="00E37858">
      <w:pPr>
        <w:pStyle w:val="KeepWithNext"/>
        <w:rPr>
          <w:rtl/>
          <w:lang w:eastAsia="he-IL"/>
        </w:rPr>
      </w:pPr>
    </w:p>
    <w:p w14:paraId="0E6B4739" w14:textId="56DB4A04" w:rsidR="00E37858" w:rsidRDefault="00E37858" w:rsidP="00E37858">
      <w:pPr>
        <w:rPr>
          <w:rtl/>
          <w:lang w:eastAsia="he-IL"/>
        </w:rPr>
      </w:pPr>
      <w:r>
        <w:rPr>
          <w:rFonts w:hint="cs"/>
          <w:rtl/>
          <w:lang w:eastAsia="he-IL"/>
        </w:rPr>
        <w:t xml:space="preserve">לא, </w:t>
      </w:r>
      <w:bookmarkStart w:id="1330" w:name="_ETM_Q1_2461658"/>
      <w:bookmarkEnd w:id="1330"/>
      <w:r>
        <w:rPr>
          <w:rFonts w:hint="cs"/>
          <w:rtl/>
          <w:lang w:eastAsia="he-IL"/>
        </w:rPr>
        <w:t>אני</w:t>
      </w:r>
      <w:bookmarkStart w:id="1331" w:name="_ETM_Q1_2465835"/>
      <w:bookmarkEnd w:id="1331"/>
      <w:r>
        <w:rPr>
          <w:rFonts w:hint="cs"/>
          <w:rtl/>
          <w:lang w:eastAsia="he-IL"/>
        </w:rPr>
        <w:t xml:space="preserve"> מדברת על הגובה המותר למבנה.</w:t>
      </w:r>
    </w:p>
    <w:p w14:paraId="35B36B9F" w14:textId="3F348961" w:rsidR="00E37858" w:rsidRDefault="00E37858" w:rsidP="00E37858">
      <w:pPr>
        <w:rPr>
          <w:rtl/>
          <w:lang w:eastAsia="he-IL"/>
        </w:rPr>
      </w:pPr>
    </w:p>
    <w:p w14:paraId="5D87272D" w14:textId="08584466" w:rsidR="00E37858" w:rsidRDefault="00E37858" w:rsidP="00E37858">
      <w:pPr>
        <w:pStyle w:val="af6"/>
        <w:keepNext/>
        <w:rPr>
          <w:rtl/>
        </w:rPr>
      </w:pPr>
      <w:bookmarkStart w:id="1332" w:name="ET_yor_5771_114"/>
      <w:r w:rsidRPr="00E37858">
        <w:rPr>
          <w:rStyle w:val="TagStyle"/>
          <w:rtl/>
        </w:rPr>
        <w:t xml:space="preserve"> &lt;&lt; </w:t>
      </w:r>
      <w:proofErr w:type="spellStart"/>
      <w:r w:rsidRPr="00E37858">
        <w:rPr>
          <w:rStyle w:val="TagStyle"/>
          <w:rtl/>
        </w:rPr>
        <w:t>יור</w:t>
      </w:r>
      <w:proofErr w:type="spellEnd"/>
      <w:r w:rsidRPr="00E37858">
        <w:rPr>
          <w:rStyle w:val="TagStyle"/>
          <w:rtl/>
        </w:rPr>
        <w:t xml:space="preserve"> &gt;&gt; </w:t>
      </w:r>
      <w:r>
        <w:rPr>
          <w:rtl/>
        </w:rPr>
        <w:t xml:space="preserve">היו"ר איתן </w:t>
      </w:r>
      <w:proofErr w:type="spellStart"/>
      <w:r>
        <w:rPr>
          <w:rtl/>
        </w:rPr>
        <w:t>גינזבורג</w:t>
      </w:r>
      <w:proofErr w:type="spellEnd"/>
      <w:r>
        <w:rPr>
          <w:rtl/>
        </w:rPr>
        <w:t>:</w:t>
      </w:r>
      <w:r w:rsidRPr="00E37858">
        <w:rPr>
          <w:rStyle w:val="TagStyle"/>
          <w:rtl/>
        </w:rPr>
        <w:t xml:space="preserve"> &lt;&lt; יור &gt;&gt;</w:t>
      </w:r>
      <w:r w:rsidR="008B00EE">
        <w:rPr>
          <w:rtl/>
        </w:rPr>
        <w:t xml:space="preserve"> </w:t>
      </w:r>
      <w:r>
        <w:rPr>
          <w:rtl/>
        </w:rPr>
        <w:t xml:space="preserve"> </w:t>
      </w:r>
      <w:bookmarkEnd w:id="1332"/>
    </w:p>
    <w:p w14:paraId="2ADC2BDF" w14:textId="6D960B89" w:rsidR="00E37858" w:rsidRDefault="00E37858" w:rsidP="00E37858">
      <w:pPr>
        <w:pStyle w:val="KeepWithNext"/>
        <w:rPr>
          <w:rtl/>
          <w:lang w:eastAsia="he-IL"/>
        </w:rPr>
      </w:pPr>
    </w:p>
    <w:p w14:paraId="30457C55" w14:textId="19C30364" w:rsidR="00E37858" w:rsidRDefault="00E37858" w:rsidP="00E37858">
      <w:pPr>
        <w:rPr>
          <w:rtl/>
          <w:lang w:eastAsia="he-IL"/>
        </w:rPr>
      </w:pPr>
      <w:r>
        <w:rPr>
          <w:rFonts w:hint="cs"/>
          <w:rtl/>
          <w:lang w:eastAsia="he-IL"/>
        </w:rPr>
        <w:t xml:space="preserve">זה לא נקרא מבנה אבל. </w:t>
      </w:r>
      <w:bookmarkStart w:id="1333" w:name="_ETM_Q1_2464618"/>
      <w:bookmarkEnd w:id="1333"/>
    </w:p>
    <w:p w14:paraId="6965E320" w14:textId="04C72DA0" w:rsidR="00E37858" w:rsidRDefault="00E37858" w:rsidP="00E37858">
      <w:pPr>
        <w:rPr>
          <w:rtl/>
          <w:lang w:eastAsia="he-IL"/>
        </w:rPr>
      </w:pPr>
    </w:p>
    <w:p w14:paraId="682E1549" w14:textId="1237806C" w:rsidR="00E37858" w:rsidRDefault="00E37858" w:rsidP="00E37858">
      <w:pPr>
        <w:pStyle w:val="af9"/>
        <w:keepNext/>
        <w:rPr>
          <w:rtl/>
          <w:lang w:eastAsia="he-IL"/>
        </w:rPr>
      </w:pPr>
      <w:bookmarkStart w:id="1334" w:name="ET_guest_אפרת_ברנד_115"/>
      <w:r w:rsidRPr="00E37858">
        <w:rPr>
          <w:rStyle w:val="TagStyle"/>
          <w:rtl/>
        </w:rPr>
        <w:t xml:space="preserve"> &lt;&lt; אורח &gt;&gt; </w:t>
      </w:r>
      <w:r>
        <w:rPr>
          <w:rtl/>
          <w:lang w:eastAsia="he-IL"/>
        </w:rPr>
        <w:t>אפרת ברנד:</w:t>
      </w:r>
      <w:r w:rsidRPr="00E37858">
        <w:rPr>
          <w:rStyle w:val="TagStyle"/>
          <w:rtl/>
        </w:rPr>
        <w:t xml:space="preserve"> &lt;&lt; אורח &gt;&gt;</w:t>
      </w:r>
      <w:r w:rsidR="008B00EE">
        <w:rPr>
          <w:rtl/>
          <w:lang w:eastAsia="he-IL"/>
        </w:rPr>
        <w:t xml:space="preserve"> </w:t>
      </w:r>
      <w:r>
        <w:rPr>
          <w:rtl/>
          <w:lang w:eastAsia="he-IL"/>
        </w:rPr>
        <w:t xml:space="preserve"> </w:t>
      </w:r>
      <w:bookmarkEnd w:id="1334"/>
    </w:p>
    <w:p w14:paraId="27F72A19" w14:textId="6E9BF90F" w:rsidR="00E37858" w:rsidRDefault="00E37858" w:rsidP="00E37858">
      <w:pPr>
        <w:pStyle w:val="KeepWithNext"/>
        <w:rPr>
          <w:rtl/>
          <w:lang w:eastAsia="he-IL"/>
        </w:rPr>
      </w:pPr>
    </w:p>
    <w:p w14:paraId="70AEB65F" w14:textId="5FAE9E3F" w:rsidR="00E37858" w:rsidRDefault="00E37858" w:rsidP="00E37858">
      <w:pPr>
        <w:rPr>
          <w:rtl/>
          <w:lang w:eastAsia="he-IL"/>
        </w:rPr>
      </w:pPr>
      <w:r>
        <w:rPr>
          <w:rFonts w:hint="cs"/>
          <w:rtl/>
          <w:lang w:eastAsia="he-IL"/>
        </w:rPr>
        <w:t xml:space="preserve">זה נקרא מבנה. </w:t>
      </w:r>
      <w:bookmarkStart w:id="1335" w:name="_ETM_Q1_2467618"/>
      <w:bookmarkEnd w:id="1335"/>
    </w:p>
    <w:p w14:paraId="48F9B97E" w14:textId="2F4DF21D" w:rsidR="00E37858" w:rsidRDefault="00E37858" w:rsidP="00E37858">
      <w:pPr>
        <w:rPr>
          <w:rtl/>
          <w:lang w:eastAsia="he-IL"/>
        </w:rPr>
      </w:pPr>
    </w:p>
    <w:p w14:paraId="5C4E061E" w14:textId="066AE49A" w:rsidR="00E37858" w:rsidRDefault="00E37858" w:rsidP="00E37858">
      <w:pPr>
        <w:pStyle w:val="af6"/>
        <w:keepNext/>
        <w:rPr>
          <w:rtl/>
        </w:rPr>
      </w:pPr>
      <w:bookmarkStart w:id="1336" w:name="ET_yor_5771_116"/>
      <w:r w:rsidRPr="00E37858">
        <w:rPr>
          <w:rStyle w:val="TagStyle"/>
          <w:rtl/>
        </w:rPr>
        <w:t xml:space="preserve"> &lt;&lt; </w:t>
      </w:r>
      <w:proofErr w:type="spellStart"/>
      <w:r w:rsidRPr="00E37858">
        <w:rPr>
          <w:rStyle w:val="TagStyle"/>
          <w:rtl/>
        </w:rPr>
        <w:t>יור</w:t>
      </w:r>
      <w:proofErr w:type="spellEnd"/>
      <w:r w:rsidRPr="00E37858">
        <w:rPr>
          <w:rStyle w:val="TagStyle"/>
          <w:rtl/>
        </w:rPr>
        <w:t xml:space="preserve"> &gt;&gt; </w:t>
      </w:r>
      <w:r>
        <w:rPr>
          <w:rtl/>
        </w:rPr>
        <w:t xml:space="preserve">היו"ר איתן </w:t>
      </w:r>
      <w:proofErr w:type="spellStart"/>
      <w:r>
        <w:rPr>
          <w:rtl/>
        </w:rPr>
        <w:t>גינזבורג</w:t>
      </w:r>
      <w:proofErr w:type="spellEnd"/>
      <w:r>
        <w:rPr>
          <w:rtl/>
        </w:rPr>
        <w:t>:</w:t>
      </w:r>
      <w:r w:rsidRPr="00E37858">
        <w:rPr>
          <w:rStyle w:val="TagStyle"/>
          <w:rtl/>
        </w:rPr>
        <w:t xml:space="preserve"> &lt;&lt; יור &gt;&gt;</w:t>
      </w:r>
      <w:r w:rsidR="008B00EE">
        <w:rPr>
          <w:rtl/>
        </w:rPr>
        <w:t xml:space="preserve"> </w:t>
      </w:r>
      <w:r>
        <w:rPr>
          <w:rtl/>
        </w:rPr>
        <w:t xml:space="preserve"> </w:t>
      </w:r>
      <w:bookmarkEnd w:id="1336"/>
    </w:p>
    <w:p w14:paraId="240F418F" w14:textId="1CE7C020" w:rsidR="00E37858" w:rsidRDefault="00E37858" w:rsidP="00E37858">
      <w:pPr>
        <w:pStyle w:val="KeepWithNext"/>
        <w:rPr>
          <w:rtl/>
          <w:lang w:eastAsia="he-IL"/>
        </w:rPr>
      </w:pPr>
    </w:p>
    <w:p w14:paraId="01C25C1A" w14:textId="7F96B0E6" w:rsidR="00E37858" w:rsidRDefault="00E37858" w:rsidP="00E37858">
      <w:pPr>
        <w:rPr>
          <w:rtl/>
          <w:lang w:eastAsia="he-IL"/>
        </w:rPr>
      </w:pPr>
      <w:r>
        <w:rPr>
          <w:rFonts w:hint="cs"/>
          <w:rtl/>
          <w:lang w:eastAsia="he-IL"/>
        </w:rPr>
        <w:t>אם שמים אנטנה של טלוויזיה</w:t>
      </w:r>
      <w:bookmarkStart w:id="1337" w:name="_ETM_Q1_2468868"/>
      <w:bookmarkEnd w:id="1337"/>
      <w:r>
        <w:rPr>
          <w:rFonts w:hint="cs"/>
          <w:rtl/>
          <w:lang w:eastAsia="he-IL"/>
        </w:rPr>
        <w:t xml:space="preserve">, </w:t>
      </w:r>
      <w:bookmarkStart w:id="1338" w:name="_ETM_Q1_2472638"/>
      <w:bookmarkEnd w:id="1338"/>
      <w:r>
        <w:rPr>
          <w:rFonts w:hint="cs"/>
          <w:rtl/>
          <w:lang w:eastAsia="he-IL"/>
        </w:rPr>
        <w:t xml:space="preserve">אם </w:t>
      </w:r>
      <w:bookmarkStart w:id="1339" w:name="_ETM_Q1_2473929"/>
      <w:bookmarkEnd w:id="1339"/>
      <w:r>
        <w:rPr>
          <w:rFonts w:hint="cs"/>
          <w:rtl/>
          <w:lang w:eastAsia="he-IL"/>
        </w:rPr>
        <w:t xml:space="preserve">את שמה אנטנה של טלוויזיה של פעם </w:t>
      </w:r>
      <w:bookmarkStart w:id="1340" w:name="_ETM_Q1_2471138"/>
      <w:bookmarkEnd w:id="1340"/>
      <w:r>
        <w:rPr>
          <w:rFonts w:hint="cs"/>
          <w:rtl/>
          <w:lang w:eastAsia="he-IL"/>
        </w:rPr>
        <w:t xml:space="preserve">על בנין קיים והוא חורג מגובה </w:t>
      </w:r>
      <w:proofErr w:type="spellStart"/>
      <w:r>
        <w:rPr>
          <w:rFonts w:hint="cs"/>
          <w:rtl/>
          <w:lang w:eastAsia="he-IL"/>
        </w:rPr>
        <w:t>הבנין</w:t>
      </w:r>
      <w:proofErr w:type="spellEnd"/>
      <w:r>
        <w:rPr>
          <w:rFonts w:hint="cs"/>
          <w:rtl/>
          <w:lang w:eastAsia="he-IL"/>
        </w:rPr>
        <w:t xml:space="preserve">, </w:t>
      </w:r>
      <w:bookmarkStart w:id="1341" w:name="_ETM_Q1_2475418"/>
      <w:bookmarkEnd w:id="1341"/>
      <w:r w:rsidR="00EE327C">
        <w:rPr>
          <w:rFonts w:hint="cs"/>
          <w:rtl/>
          <w:lang w:eastAsia="he-IL"/>
        </w:rPr>
        <w:t>אז</w:t>
      </w:r>
      <w:bookmarkStart w:id="1342" w:name="_ETM_Q1_2476458"/>
      <w:bookmarkEnd w:id="1342"/>
      <w:r w:rsidR="00EE327C">
        <w:rPr>
          <w:rFonts w:hint="cs"/>
          <w:rtl/>
          <w:lang w:eastAsia="he-IL"/>
        </w:rPr>
        <w:t xml:space="preserve"> הוא חורג מגובה המבנה?</w:t>
      </w:r>
    </w:p>
    <w:p w14:paraId="7DCC14B7" w14:textId="1943B1CF" w:rsidR="00EE327C" w:rsidRDefault="00EE327C" w:rsidP="00E37858">
      <w:pPr>
        <w:rPr>
          <w:rtl/>
          <w:lang w:eastAsia="he-IL"/>
        </w:rPr>
      </w:pPr>
    </w:p>
    <w:p w14:paraId="55091974" w14:textId="57154DD6" w:rsidR="00EE327C" w:rsidRDefault="00EE327C" w:rsidP="00EE327C">
      <w:pPr>
        <w:pStyle w:val="af9"/>
        <w:keepNext/>
        <w:rPr>
          <w:rtl/>
          <w:lang w:eastAsia="he-IL"/>
        </w:rPr>
      </w:pPr>
      <w:bookmarkStart w:id="1343" w:name="ET_guest_אפרת_ברנד_117"/>
      <w:r w:rsidRPr="00EE327C">
        <w:rPr>
          <w:rStyle w:val="TagStyle"/>
          <w:rtl/>
        </w:rPr>
        <w:t xml:space="preserve"> &lt;&lt; אורח &gt;&gt; </w:t>
      </w:r>
      <w:r>
        <w:rPr>
          <w:rtl/>
          <w:lang w:eastAsia="he-IL"/>
        </w:rPr>
        <w:t>אפרת ברנד:</w:t>
      </w:r>
      <w:r w:rsidRPr="00EE327C">
        <w:rPr>
          <w:rStyle w:val="TagStyle"/>
          <w:rtl/>
        </w:rPr>
        <w:t xml:space="preserve"> &lt;&lt; אורח &gt;&gt;</w:t>
      </w:r>
      <w:r w:rsidR="008B00EE">
        <w:rPr>
          <w:rtl/>
          <w:lang w:eastAsia="he-IL"/>
        </w:rPr>
        <w:t xml:space="preserve"> </w:t>
      </w:r>
      <w:r>
        <w:rPr>
          <w:rtl/>
          <w:lang w:eastAsia="he-IL"/>
        </w:rPr>
        <w:t xml:space="preserve"> </w:t>
      </w:r>
      <w:bookmarkEnd w:id="1343"/>
    </w:p>
    <w:p w14:paraId="473BA3F6" w14:textId="1F9ECA74" w:rsidR="00EE327C" w:rsidRDefault="00EE327C" w:rsidP="00EE327C">
      <w:pPr>
        <w:pStyle w:val="KeepWithNext"/>
        <w:rPr>
          <w:rtl/>
          <w:lang w:eastAsia="he-IL"/>
        </w:rPr>
      </w:pPr>
    </w:p>
    <w:p w14:paraId="29C99A16" w14:textId="33B033C5" w:rsidR="00EE327C" w:rsidRDefault="00EE327C" w:rsidP="00EE327C">
      <w:pPr>
        <w:rPr>
          <w:rtl/>
          <w:lang w:eastAsia="he-IL"/>
        </w:rPr>
      </w:pPr>
      <w:bookmarkStart w:id="1344" w:name="_ETM_Q1_2476188"/>
      <w:bookmarkStart w:id="1345" w:name="_ETM_Q1_2478268"/>
      <w:bookmarkEnd w:id="1344"/>
      <w:bookmarkEnd w:id="1345"/>
      <w:r>
        <w:rPr>
          <w:rFonts w:hint="cs"/>
          <w:rtl/>
          <w:lang w:eastAsia="he-IL"/>
        </w:rPr>
        <w:t xml:space="preserve">נכון. לדוגמה </w:t>
      </w:r>
      <w:proofErr w:type="spellStart"/>
      <w:r>
        <w:rPr>
          <w:rFonts w:hint="cs"/>
          <w:rtl/>
          <w:lang w:eastAsia="he-IL"/>
        </w:rPr>
        <w:t>התמ"א</w:t>
      </w:r>
      <w:bookmarkStart w:id="1346" w:name="_ETM_Q1_2479738"/>
      <w:bookmarkEnd w:id="1346"/>
      <w:proofErr w:type="spellEnd"/>
      <w:r>
        <w:rPr>
          <w:rFonts w:hint="cs"/>
          <w:rtl/>
          <w:lang w:eastAsia="he-IL"/>
        </w:rPr>
        <w:t xml:space="preserve"> מסדירה, תמ"א 36 א</w:t>
      </w:r>
      <w:bookmarkStart w:id="1347" w:name="_ETM_Q1_2480348"/>
      <w:bookmarkEnd w:id="1347"/>
      <w:r>
        <w:rPr>
          <w:rFonts w:hint="cs"/>
          <w:rtl/>
          <w:lang w:eastAsia="he-IL"/>
        </w:rPr>
        <w:t xml:space="preserve">, היא אומרת מפורשות </w:t>
      </w:r>
      <w:bookmarkStart w:id="1348" w:name="_ETM_Q1_2482828"/>
      <w:bookmarkEnd w:id="1348"/>
      <w:r>
        <w:rPr>
          <w:rFonts w:hint="cs"/>
          <w:rtl/>
          <w:lang w:eastAsia="he-IL"/>
        </w:rPr>
        <w:t xml:space="preserve">שבעניינים שהיא קובעת אפשר לחרוג </w:t>
      </w:r>
      <w:bookmarkStart w:id="1349" w:name="_ETM_Q1_2484348"/>
      <w:bookmarkEnd w:id="1349"/>
      <w:r>
        <w:rPr>
          <w:rFonts w:hint="cs"/>
          <w:rtl/>
          <w:lang w:eastAsia="he-IL"/>
        </w:rPr>
        <w:t>מגובה המבנה</w:t>
      </w:r>
      <w:bookmarkStart w:id="1350" w:name="_ETM_Q1_2487218"/>
      <w:bookmarkEnd w:id="1350"/>
      <w:r>
        <w:rPr>
          <w:rFonts w:hint="cs"/>
          <w:rtl/>
          <w:lang w:eastAsia="he-IL"/>
        </w:rPr>
        <w:t xml:space="preserve"> שנקבע על פי </w:t>
      </w:r>
      <w:proofErr w:type="spellStart"/>
      <w:r>
        <w:rPr>
          <w:rFonts w:hint="cs"/>
          <w:rtl/>
          <w:lang w:eastAsia="he-IL"/>
        </w:rPr>
        <w:t>תוכנית</w:t>
      </w:r>
      <w:proofErr w:type="spellEnd"/>
      <w:r>
        <w:rPr>
          <w:rFonts w:hint="cs"/>
          <w:rtl/>
          <w:lang w:eastAsia="he-IL"/>
        </w:rPr>
        <w:t xml:space="preserve"> מפורטת. </w:t>
      </w:r>
      <w:bookmarkStart w:id="1351" w:name="_ETM_Q1_2486708"/>
      <w:bookmarkEnd w:id="1351"/>
      <w:r>
        <w:rPr>
          <w:rFonts w:hint="cs"/>
          <w:rtl/>
          <w:lang w:eastAsia="he-IL"/>
        </w:rPr>
        <w:t xml:space="preserve">זה נקבע </w:t>
      </w:r>
      <w:proofErr w:type="spellStart"/>
      <w:r>
        <w:rPr>
          <w:rFonts w:hint="cs"/>
          <w:rtl/>
          <w:lang w:eastAsia="he-IL"/>
        </w:rPr>
        <w:t>לענין</w:t>
      </w:r>
      <w:proofErr w:type="spellEnd"/>
      <w:r>
        <w:rPr>
          <w:rFonts w:hint="cs"/>
          <w:rtl/>
          <w:lang w:eastAsia="he-IL"/>
        </w:rPr>
        <w:t xml:space="preserve"> </w:t>
      </w:r>
      <w:bookmarkStart w:id="1352" w:name="_ETM_Q1_2488808"/>
      <w:bookmarkEnd w:id="1352"/>
      <w:r>
        <w:rPr>
          <w:rFonts w:hint="cs"/>
          <w:rtl/>
          <w:lang w:eastAsia="he-IL"/>
        </w:rPr>
        <w:t xml:space="preserve">אנטנות סלולריות, </w:t>
      </w:r>
      <w:bookmarkStart w:id="1353" w:name="_ETM_Q1_2490038"/>
      <w:bookmarkEnd w:id="1353"/>
      <w:r w:rsidR="00C84A38">
        <w:rPr>
          <w:rFonts w:hint="cs"/>
          <w:rtl/>
          <w:lang w:eastAsia="he-IL"/>
        </w:rPr>
        <w:t xml:space="preserve">זה נקבע </w:t>
      </w:r>
      <w:proofErr w:type="spellStart"/>
      <w:r w:rsidR="00C84A38">
        <w:rPr>
          <w:rFonts w:hint="cs"/>
          <w:rtl/>
          <w:lang w:eastAsia="he-IL"/>
        </w:rPr>
        <w:t>בתמ"א</w:t>
      </w:r>
      <w:proofErr w:type="spellEnd"/>
      <w:r w:rsidR="00C84A38">
        <w:rPr>
          <w:rFonts w:hint="cs"/>
          <w:rtl/>
          <w:lang w:eastAsia="he-IL"/>
        </w:rPr>
        <w:t xml:space="preserve"> של פוטו</w:t>
      </w:r>
      <w:bookmarkStart w:id="1354" w:name="_ETM_Q1_2490448"/>
      <w:bookmarkEnd w:id="1354"/>
      <w:r w:rsidR="00C84A38">
        <w:rPr>
          <w:rFonts w:hint="cs"/>
          <w:rtl/>
          <w:lang w:eastAsia="he-IL"/>
        </w:rPr>
        <w:t xml:space="preserve"> </w:t>
      </w:r>
      <w:proofErr w:type="spellStart"/>
      <w:r w:rsidR="00C84A38">
        <w:rPr>
          <w:rFonts w:hint="cs"/>
          <w:rtl/>
          <w:lang w:eastAsia="he-IL"/>
        </w:rPr>
        <w:t>וולטאי</w:t>
      </w:r>
      <w:proofErr w:type="spellEnd"/>
      <w:r w:rsidR="00C84A38">
        <w:rPr>
          <w:rFonts w:hint="cs"/>
          <w:rtl/>
          <w:lang w:eastAsia="he-IL"/>
        </w:rPr>
        <w:t xml:space="preserve">, </w:t>
      </w:r>
      <w:bookmarkStart w:id="1355" w:name="_ETM_Q1_2491448"/>
      <w:bookmarkEnd w:id="1355"/>
      <w:r w:rsidR="00C84A38">
        <w:rPr>
          <w:rFonts w:hint="cs"/>
          <w:rtl/>
          <w:lang w:eastAsia="he-IL"/>
        </w:rPr>
        <w:t xml:space="preserve">אם יש לך גובה מקסימלי על פי </w:t>
      </w:r>
      <w:proofErr w:type="spellStart"/>
      <w:r w:rsidR="00C84A38">
        <w:rPr>
          <w:rFonts w:hint="cs"/>
          <w:rtl/>
          <w:lang w:eastAsia="he-IL"/>
        </w:rPr>
        <w:t>תוכנית</w:t>
      </w:r>
      <w:proofErr w:type="spellEnd"/>
      <w:r w:rsidR="00C84A38">
        <w:rPr>
          <w:rFonts w:hint="cs"/>
          <w:rtl/>
          <w:lang w:eastAsia="he-IL"/>
        </w:rPr>
        <w:t xml:space="preserve"> מפורטת </w:t>
      </w:r>
      <w:bookmarkStart w:id="1356" w:name="_ETM_Q1_2493598"/>
      <w:bookmarkEnd w:id="1356"/>
      <w:r w:rsidR="00C84A38">
        <w:rPr>
          <w:rFonts w:hint="cs"/>
          <w:rtl/>
          <w:lang w:eastAsia="he-IL"/>
        </w:rPr>
        <w:t>ואתה רוצה לחרוג ממנו, אתה צריך הסדרה</w:t>
      </w:r>
      <w:bookmarkStart w:id="1357" w:name="_ETM_Q1_2496208"/>
      <w:bookmarkEnd w:id="1357"/>
      <w:r w:rsidR="00C84A38">
        <w:rPr>
          <w:rFonts w:hint="cs"/>
          <w:rtl/>
          <w:lang w:eastAsia="he-IL"/>
        </w:rPr>
        <w:t xml:space="preserve"> מפורשת וזה מה שבעצם אומר הסעיף </w:t>
      </w:r>
      <w:bookmarkStart w:id="1358" w:name="_ETM_Q1_2498448"/>
      <w:bookmarkEnd w:id="1358"/>
      <w:r w:rsidR="00C84A38">
        <w:rPr>
          <w:rFonts w:hint="cs"/>
          <w:rtl/>
          <w:lang w:eastAsia="he-IL"/>
        </w:rPr>
        <w:t xml:space="preserve">של </w:t>
      </w:r>
      <w:proofErr w:type="spellStart"/>
      <w:r w:rsidR="00C84A38">
        <w:rPr>
          <w:rFonts w:hint="cs"/>
          <w:rtl/>
          <w:lang w:eastAsia="he-IL"/>
        </w:rPr>
        <w:t>הענין</w:t>
      </w:r>
      <w:proofErr w:type="spellEnd"/>
      <w:r w:rsidR="00C84A38">
        <w:rPr>
          <w:rFonts w:hint="cs"/>
          <w:rtl/>
          <w:lang w:eastAsia="he-IL"/>
        </w:rPr>
        <w:t xml:space="preserve"> הספציפי הזה </w:t>
      </w:r>
      <w:bookmarkStart w:id="1359" w:name="_ETM_Q1_2500518"/>
      <w:bookmarkEnd w:id="1359"/>
      <w:r w:rsidR="00C84A38">
        <w:rPr>
          <w:rFonts w:hint="cs"/>
          <w:rtl/>
          <w:lang w:eastAsia="he-IL"/>
        </w:rPr>
        <w:t xml:space="preserve">שמוגבל במידות </w:t>
      </w:r>
      <w:bookmarkStart w:id="1360" w:name="_ETM_Q1_2507656"/>
      <w:bookmarkEnd w:id="1360"/>
      <w:r w:rsidR="00C84A38">
        <w:rPr>
          <w:rFonts w:hint="cs"/>
          <w:rtl/>
          <w:lang w:eastAsia="he-IL"/>
        </w:rPr>
        <w:t>כמו שטל ציין, אפשר</w:t>
      </w:r>
      <w:bookmarkStart w:id="1361" w:name="_ETM_Q1_2502848"/>
      <w:bookmarkEnd w:id="1361"/>
      <w:r w:rsidR="00C84A38">
        <w:rPr>
          <w:rFonts w:hint="cs"/>
          <w:rtl/>
          <w:lang w:eastAsia="he-IL"/>
        </w:rPr>
        <w:t xml:space="preserve"> </w:t>
      </w:r>
      <w:bookmarkStart w:id="1362" w:name="_ETM_Q1_2499598"/>
      <w:bookmarkEnd w:id="1362"/>
      <w:r w:rsidR="00C84A38">
        <w:rPr>
          <w:rFonts w:hint="cs"/>
          <w:rtl/>
          <w:lang w:eastAsia="he-IL"/>
        </w:rPr>
        <w:t xml:space="preserve">לחרוג כי בדרך כלל בנין ממצה </w:t>
      </w:r>
      <w:bookmarkStart w:id="1363" w:name="_ETM_Q1_2506208"/>
      <w:bookmarkEnd w:id="1363"/>
      <w:r w:rsidR="00C84A38">
        <w:rPr>
          <w:rFonts w:hint="cs"/>
          <w:rtl/>
          <w:lang w:eastAsia="he-IL"/>
        </w:rPr>
        <w:t xml:space="preserve">את הגובה שניתן לו על פי הזכויות, </w:t>
      </w:r>
      <w:bookmarkStart w:id="1364" w:name="_ETM_Q1_2508278"/>
      <w:bookmarkEnd w:id="1364"/>
      <w:r w:rsidR="00C84A38">
        <w:rPr>
          <w:rFonts w:hint="cs"/>
          <w:rtl/>
          <w:lang w:eastAsia="he-IL"/>
        </w:rPr>
        <w:t>התוכנית המפורטת ולא רוצים</w:t>
      </w:r>
      <w:bookmarkStart w:id="1365" w:name="_ETM_Q1_2510238"/>
      <w:bookmarkEnd w:id="1365"/>
      <w:r w:rsidR="00C84A38">
        <w:rPr>
          <w:rFonts w:hint="cs"/>
          <w:rtl/>
          <w:lang w:eastAsia="he-IL"/>
        </w:rPr>
        <w:t xml:space="preserve"> - - -</w:t>
      </w:r>
    </w:p>
    <w:p w14:paraId="09BED8FF" w14:textId="79976C99" w:rsidR="00C84A38" w:rsidRDefault="00C84A38" w:rsidP="00EE327C">
      <w:pPr>
        <w:rPr>
          <w:rtl/>
          <w:lang w:eastAsia="he-IL"/>
        </w:rPr>
      </w:pPr>
    </w:p>
    <w:p w14:paraId="412E321A" w14:textId="3375A7F4" w:rsidR="00C84A38" w:rsidRDefault="00C84A38" w:rsidP="00C84A38">
      <w:pPr>
        <w:pStyle w:val="af6"/>
        <w:keepNext/>
        <w:rPr>
          <w:rtl/>
        </w:rPr>
      </w:pPr>
      <w:bookmarkStart w:id="1366" w:name="ET_yor_5771_118"/>
      <w:r w:rsidRPr="00C84A38">
        <w:rPr>
          <w:rStyle w:val="TagStyle"/>
          <w:rtl/>
        </w:rPr>
        <w:t xml:space="preserve"> &lt;&lt; </w:t>
      </w:r>
      <w:proofErr w:type="spellStart"/>
      <w:r w:rsidRPr="00C84A38">
        <w:rPr>
          <w:rStyle w:val="TagStyle"/>
          <w:rtl/>
        </w:rPr>
        <w:t>יור</w:t>
      </w:r>
      <w:proofErr w:type="spellEnd"/>
      <w:r w:rsidRPr="00C84A38">
        <w:rPr>
          <w:rStyle w:val="TagStyle"/>
          <w:rtl/>
        </w:rPr>
        <w:t xml:space="preserve"> &gt;&gt; </w:t>
      </w:r>
      <w:r>
        <w:rPr>
          <w:rtl/>
        </w:rPr>
        <w:t xml:space="preserve">היו"ר איתן </w:t>
      </w:r>
      <w:proofErr w:type="spellStart"/>
      <w:r>
        <w:rPr>
          <w:rtl/>
        </w:rPr>
        <w:t>גינזבורג</w:t>
      </w:r>
      <w:proofErr w:type="spellEnd"/>
      <w:r>
        <w:rPr>
          <w:rtl/>
        </w:rPr>
        <w:t>:</w:t>
      </w:r>
      <w:r w:rsidRPr="00C84A38">
        <w:rPr>
          <w:rStyle w:val="TagStyle"/>
          <w:rtl/>
        </w:rPr>
        <w:t xml:space="preserve"> &lt;&lt; יור &gt;&gt;</w:t>
      </w:r>
      <w:r w:rsidR="008B00EE">
        <w:rPr>
          <w:rtl/>
        </w:rPr>
        <w:t xml:space="preserve"> </w:t>
      </w:r>
      <w:r>
        <w:rPr>
          <w:rtl/>
        </w:rPr>
        <w:t xml:space="preserve"> </w:t>
      </w:r>
      <w:bookmarkEnd w:id="1366"/>
    </w:p>
    <w:p w14:paraId="2054F283" w14:textId="3DE42774" w:rsidR="00C84A38" w:rsidRDefault="00C84A38" w:rsidP="00C84A38">
      <w:pPr>
        <w:pStyle w:val="KeepWithNext"/>
        <w:rPr>
          <w:rtl/>
          <w:lang w:eastAsia="he-IL"/>
        </w:rPr>
      </w:pPr>
    </w:p>
    <w:p w14:paraId="74CA5F7C" w14:textId="3CB3B714" w:rsidR="00C84A38" w:rsidRDefault="00C84A38" w:rsidP="00C84A38">
      <w:pPr>
        <w:rPr>
          <w:rtl/>
          <w:lang w:eastAsia="he-IL"/>
        </w:rPr>
      </w:pPr>
      <w:bookmarkStart w:id="1367" w:name="_ETM_Q1_2511378"/>
      <w:bookmarkEnd w:id="1367"/>
      <w:r>
        <w:rPr>
          <w:rFonts w:hint="cs"/>
          <w:rtl/>
          <w:lang w:eastAsia="he-IL"/>
        </w:rPr>
        <w:t>אני לא ידעתי שמתקנים טכניים נמנים בתוך גובה מבנה</w:t>
      </w:r>
      <w:bookmarkStart w:id="1368" w:name="_ETM_Q1_2513188"/>
      <w:bookmarkEnd w:id="1368"/>
      <w:r>
        <w:rPr>
          <w:rFonts w:hint="cs"/>
          <w:rtl/>
          <w:lang w:eastAsia="he-IL"/>
        </w:rPr>
        <w:t xml:space="preserve">, זה חדש לי לגמרי. </w:t>
      </w:r>
      <w:bookmarkStart w:id="1369" w:name="_ETM_Q1_2514348"/>
      <w:bookmarkEnd w:id="1369"/>
      <w:r>
        <w:rPr>
          <w:rFonts w:hint="cs"/>
          <w:rtl/>
          <w:lang w:eastAsia="he-IL"/>
        </w:rPr>
        <w:t>סעיף 4, מפה ערוכה בקנה מידה נקוב, מה הכוונה</w:t>
      </w:r>
      <w:bookmarkStart w:id="1370" w:name="_ETM_Q1_2519308"/>
      <w:bookmarkStart w:id="1371" w:name="_ETM_Q1_2516878"/>
      <w:bookmarkEnd w:id="1370"/>
      <w:bookmarkEnd w:id="1371"/>
      <w:r>
        <w:rPr>
          <w:rFonts w:hint="cs"/>
          <w:rtl/>
          <w:lang w:eastAsia="he-IL"/>
        </w:rPr>
        <w:t>, איזה קנה מידה</w:t>
      </w:r>
      <w:bookmarkStart w:id="1372" w:name="_ETM_Q1_2520868"/>
      <w:bookmarkEnd w:id="1372"/>
      <w:r>
        <w:rPr>
          <w:rFonts w:hint="cs"/>
          <w:rtl/>
          <w:lang w:eastAsia="he-IL"/>
        </w:rPr>
        <w:t xml:space="preserve">, איזה קנה מידה צריכים לקבוע? </w:t>
      </w:r>
      <w:bookmarkStart w:id="1373" w:name="_ETM_Q1_2525258"/>
      <w:bookmarkEnd w:id="1373"/>
      <w:r>
        <w:rPr>
          <w:rFonts w:hint="cs"/>
          <w:rtl/>
          <w:lang w:eastAsia="he-IL"/>
        </w:rPr>
        <w:t xml:space="preserve">מה זה קנה מידה נקוב? </w:t>
      </w:r>
      <w:bookmarkStart w:id="1374" w:name="_ETM_Q1_2528998"/>
      <w:bookmarkEnd w:id="1374"/>
      <w:r>
        <w:rPr>
          <w:rFonts w:hint="cs"/>
          <w:rtl/>
          <w:lang w:eastAsia="he-IL"/>
        </w:rPr>
        <w:t>אני יודע מה זה קנה מידה נקוב, אבל איזה קנה מידה</w:t>
      </w:r>
      <w:bookmarkStart w:id="1375" w:name="_ETM_Q1_2531128"/>
      <w:bookmarkEnd w:id="1375"/>
      <w:r>
        <w:rPr>
          <w:rFonts w:hint="cs"/>
          <w:rtl/>
          <w:lang w:eastAsia="he-IL"/>
        </w:rPr>
        <w:t xml:space="preserve">. כל אחד יעשה לפי איזה קנה מידה שהוא רוצה? </w:t>
      </w:r>
      <w:bookmarkStart w:id="1376" w:name="_ETM_Q1_2532648"/>
      <w:bookmarkStart w:id="1377" w:name="_ETM_Q1_2555018"/>
      <w:bookmarkStart w:id="1378" w:name="_ETM_Q1_2550248"/>
      <w:bookmarkStart w:id="1379" w:name="_ETM_Q1_2545468"/>
      <w:bookmarkStart w:id="1380" w:name="_ETM_Q1_2540688"/>
      <w:bookmarkStart w:id="1381" w:name="_ETM_Q1_2535918"/>
      <w:bookmarkStart w:id="1382" w:name="_ETM_Q1_2536125"/>
      <w:bookmarkEnd w:id="1376"/>
      <w:bookmarkEnd w:id="1377"/>
      <w:bookmarkEnd w:id="1378"/>
      <w:bookmarkEnd w:id="1379"/>
      <w:bookmarkEnd w:id="1380"/>
      <w:bookmarkEnd w:id="1381"/>
      <w:bookmarkEnd w:id="1382"/>
    </w:p>
    <w:p w14:paraId="1578C976" w14:textId="3E6FFFAC" w:rsidR="001B07F4" w:rsidRDefault="001B07F4" w:rsidP="001B07F4">
      <w:pPr>
        <w:pStyle w:val="KeepWithNext"/>
        <w:rPr>
          <w:rStyle w:val="TagStyle"/>
          <w:rFonts w:ascii="David" w:hAnsi="David"/>
          <w:u w:val="single"/>
          <w:rtl/>
        </w:rPr>
      </w:pPr>
      <w:bookmarkStart w:id="1383" w:name="_ETM_Q1_2541903"/>
      <w:bookmarkStart w:id="1384" w:name="_ETM_Q1_2541966"/>
      <w:bookmarkEnd w:id="1383"/>
      <w:bookmarkEnd w:id="1384"/>
    </w:p>
    <w:p w14:paraId="69B04E30" w14:textId="2F6B567E" w:rsidR="0084285D" w:rsidRDefault="0084285D" w:rsidP="0084285D">
      <w:pPr>
        <w:pStyle w:val="af9"/>
        <w:keepNext/>
        <w:rPr>
          <w:rtl/>
        </w:rPr>
      </w:pPr>
      <w:bookmarkStart w:id="1385" w:name="ET_guest_לירון_אדלר_124"/>
      <w:r w:rsidRPr="0084285D">
        <w:rPr>
          <w:rStyle w:val="TagStyle"/>
          <w:rtl/>
        </w:rPr>
        <w:t xml:space="preserve"> &lt;&lt; אורח &gt;&gt; </w:t>
      </w:r>
      <w:r>
        <w:rPr>
          <w:rtl/>
        </w:rPr>
        <w:t>לירון אדלר:</w:t>
      </w:r>
      <w:r w:rsidRPr="0084285D">
        <w:rPr>
          <w:rStyle w:val="TagStyle"/>
          <w:rtl/>
        </w:rPr>
        <w:t xml:space="preserve"> &lt;&lt; אורח &gt;&gt;</w:t>
      </w:r>
      <w:r w:rsidR="008B00EE">
        <w:rPr>
          <w:rtl/>
        </w:rPr>
        <w:t xml:space="preserve"> </w:t>
      </w:r>
      <w:r>
        <w:rPr>
          <w:rtl/>
        </w:rPr>
        <w:t xml:space="preserve"> </w:t>
      </w:r>
      <w:bookmarkEnd w:id="1385"/>
    </w:p>
    <w:p w14:paraId="28C17965" w14:textId="215AD2BD" w:rsidR="0084285D" w:rsidRDefault="0084285D" w:rsidP="0084285D">
      <w:pPr>
        <w:pStyle w:val="KeepWithNext"/>
        <w:rPr>
          <w:rtl/>
        </w:rPr>
      </w:pPr>
    </w:p>
    <w:p w14:paraId="711B2691" w14:textId="2A1A0360" w:rsidR="001B07F4" w:rsidRDefault="001B07F4" w:rsidP="001B07F4">
      <w:pPr>
        <w:rPr>
          <w:rtl/>
          <w:lang w:eastAsia="he-IL"/>
        </w:rPr>
      </w:pPr>
      <w:bookmarkStart w:id="1386" w:name="_ETM_Q1_2538348"/>
      <w:bookmarkStart w:id="1387" w:name="_ETM_Q1_2536418"/>
      <w:bookmarkEnd w:id="1386"/>
      <w:bookmarkEnd w:id="1387"/>
      <w:r>
        <w:rPr>
          <w:rFonts w:hint="cs"/>
          <w:rtl/>
          <w:lang w:eastAsia="he-IL"/>
        </w:rPr>
        <w:t xml:space="preserve">כתוב כאן הוראה </w:t>
      </w:r>
      <w:bookmarkStart w:id="1388" w:name="_ETM_Q1_2541248"/>
      <w:bookmarkEnd w:id="1388"/>
      <w:r>
        <w:rPr>
          <w:rFonts w:hint="cs"/>
          <w:rtl/>
          <w:lang w:eastAsia="he-IL"/>
        </w:rPr>
        <w:t xml:space="preserve">שמנהל </w:t>
      </w:r>
      <w:bookmarkStart w:id="1389" w:name="_ETM_Q1_2541878"/>
      <w:bookmarkEnd w:id="1389"/>
      <w:r>
        <w:rPr>
          <w:rFonts w:hint="cs"/>
          <w:rtl/>
          <w:lang w:eastAsia="he-IL"/>
        </w:rPr>
        <w:t xml:space="preserve">יחידה תכנונית יפרסם </w:t>
      </w:r>
      <w:bookmarkStart w:id="1390" w:name="_ETM_Q1_2542008"/>
      <w:bookmarkEnd w:id="1390"/>
      <w:r>
        <w:rPr>
          <w:rFonts w:hint="cs"/>
          <w:rtl/>
          <w:lang w:eastAsia="he-IL"/>
        </w:rPr>
        <w:t xml:space="preserve">באתר האינטרנט את אופן הגשת המפה והפרטים, </w:t>
      </w:r>
      <w:bookmarkStart w:id="1391" w:name="_ETM_Q1_2545508"/>
      <w:bookmarkEnd w:id="1391"/>
      <w:r>
        <w:rPr>
          <w:rFonts w:hint="cs"/>
          <w:rtl/>
          <w:lang w:eastAsia="he-IL"/>
        </w:rPr>
        <w:t xml:space="preserve">אבל הכוונה </w:t>
      </w:r>
      <w:proofErr w:type="spellStart"/>
      <w:r>
        <w:rPr>
          <w:rFonts w:hint="cs"/>
          <w:rtl/>
          <w:lang w:eastAsia="he-IL"/>
        </w:rPr>
        <w:t>היתה</w:t>
      </w:r>
      <w:proofErr w:type="spellEnd"/>
      <w:r>
        <w:rPr>
          <w:rFonts w:hint="cs"/>
          <w:rtl/>
          <w:lang w:eastAsia="he-IL"/>
        </w:rPr>
        <w:t xml:space="preserve"> לפרסם במסגרת הזאת</w:t>
      </w:r>
      <w:bookmarkStart w:id="1392" w:name="_ETM_Q1_2548018"/>
      <w:bookmarkEnd w:id="1392"/>
      <w:r>
        <w:rPr>
          <w:rFonts w:hint="cs"/>
          <w:rtl/>
          <w:lang w:eastAsia="he-IL"/>
        </w:rPr>
        <w:t>, זה אמור להשתנות, זה לא צריך</w:t>
      </w:r>
      <w:bookmarkStart w:id="1393" w:name="_ETM_Q1_2552148"/>
      <w:bookmarkEnd w:id="1393"/>
      <w:r>
        <w:rPr>
          <w:rFonts w:hint="cs"/>
          <w:rtl/>
          <w:lang w:eastAsia="he-IL"/>
        </w:rPr>
        <w:t xml:space="preserve"> להיות משהו </w:t>
      </w:r>
      <w:bookmarkStart w:id="1394" w:name="_ETM_Q1_2551128"/>
      <w:bookmarkEnd w:id="1394"/>
      <w:r>
        <w:rPr>
          <w:rFonts w:hint="cs"/>
          <w:rtl/>
          <w:lang w:eastAsia="he-IL"/>
        </w:rPr>
        <w:t>- - -</w:t>
      </w:r>
    </w:p>
    <w:p w14:paraId="3B562F2E" w14:textId="745CC675" w:rsidR="001B07F4" w:rsidRDefault="001B07F4" w:rsidP="001B07F4">
      <w:pPr>
        <w:rPr>
          <w:rtl/>
          <w:lang w:eastAsia="he-IL"/>
        </w:rPr>
      </w:pPr>
    </w:p>
    <w:p w14:paraId="26367309" w14:textId="4EFE1009" w:rsidR="001B07F4" w:rsidRDefault="001B07F4" w:rsidP="001B07F4">
      <w:pPr>
        <w:pStyle w:val="af6"/>
        <w:keepNext/>
        <w:rPr>
          <w:rtl/>
        </w:rPr>
      </w:pPr>
      <w:bookmarkStart w:id="1395" w:name="ET_yor_5771_120"/>
      <w:r w:rsidRPr="001B07F4">
        <w:rPr>
          <w:rStyle w:val="TagStyle"/>
          <w:rtl/>
        </w:rPr>
        <w:t xml:space="preserve"> &lt;&lt; </w:t>
      </w:r>
      <w:proofErr w:type="spellStart"/>
      <w:r w:rsidRPr="001B07F4">
        <w:rPr>
          <w:rStyle w:val="TagStyle"/>
          <w:rtl/>
        </w:rPr>
        <w:t>יור</w:t>
      </w:r>
      <w:proofErr w:type="spellEnd"/>
      <w:r w:rsidRPr="001B07F4">
        <w:rPr>
          <w:rStyle w:val="TagStyle"/>
          <w:rtl/>
        </w:rPr>
        <w:t xml:space="preserve"> &gt;&gt; </w:t>
      </w:r>
      <w:r>
        <w:rPr>
          <w:rtl/>
        </w:rPr>
        <w:t xml:space="preserve">היו"ר איתן </w:t>
      </w:r>
      <w:proofErr w:type="spellStart"/>
      <w:r>
        <w:rPr>
          <w:rtl/>
        </w:rPr>
        <w:t>גינזבורג</w:t>
      </w:r>
      <w:proofErr w:type="spellEnd"/>
      <w:r>
        <w:rPr>
          <w:rtl/>
        </w:rPr>
        <w:t>:</w:t>
      </w:r>
      <w:r w:rsidRPr="001B07F4">
        <w:rPr>
          <w:rStyle w:val="TagStyle"/>
          <w:rtl/>
        </w:rPr>
        <w:t xml:space="preserve"> &lt;&lt; יור &gt;&gt;</w:t>
      </w:r>
      <w:r w:rsidR="008B00EE">
        <w:rPr>
          <w:rtl/>
        </w:rPr>
        <w:t xml:space="preserve"> </w:t>
      </w:r>
      <w:r>
        <w:rPr>
          <w:rtl/>
        </w:rPr>
        <w:t xml:space="preserve"> </w:t>
      </w:r>
      <w:bookmarkEnd w:id="1395"/>
    </w:p>
    <w:p w14:paraId="5E8374FE" w14:textId="05C2A31E" w:rsidR="001B07F4" w:rsidRDefault="001B07F4" w:rsidP="001B07F4">
      <w:pPr>
        <w:pStyle w:val="KeepWithNext"/>
        <w:rPr>
          <w:rtl/>
          <w:lang w:eastAsia="he-IL"/>
        </w:rPr>
      </w:pPr>
    </w:p>
    <w:p w14:paraId="16F87AAF" w14:textId="43003F55" w:rsidR="001B07F4" w:rsidRDefault="001B07F4" w:rsidP="001B07F4">
      <w:pPr>
        <w:rPr>
          <w:rtl/>
          <w:lang w:eastAsia="he-IL"/>
        </w:rPr>
      </w:pPr>
      <w:r>
        <w:rPr>
          <w:rFonts w:hint="cs"/>
          <w:rtl/>
          <w:lang w:eastAsia="he-IL"/>
        </w:rPr>
        <w:t xml:space="preserve">לא משהו קבוע. </w:t>
      </w:r>
      <w:bookmarkStart w:id="1396" w:name="_ETM_Q1_2551948"/>
      <w:bookmarkEnd w:id="1396"/>
    </w:p>
    <w:p w14:paraId="7B8A8853" w14:textId="0C9CE04D" w:rsidR="001B07F4" w:rsidRDefault="001B07F4" w:rsidP="001B07F4">
      <w:pPr>
        <w:rPr>
          <w:rtl/>
          <w:lang w:eastAsia="he-IL"/>
        </w:rPr>
      </w:pPr>
    </w:p>
    <w:p w14:paraId="79559F18" w14:textId="11A32005" w:rsidR="001B07F4" w:rsidRDefault="001B07F4" w:rsidP="001B07F4">
      <w:pPr>
        <w:pStyle w:val="af9"/>
        <w:keepNext/>
        <w:rPr>
          <w:rtl/>
          <w:lang w:eastAsia="he-IL"/>
        </w:rPr>
      </w:pPr>
      <w:bookmarkStart w:id="1397" w:name="ET_guest_אפרת_ברנד_121"/>
      <w:r w:rsidRPr="001B07F4">
        <w:rPr>
          <w:rStyle w:val="TagStyle"/>
          <w:rtl/>
        </w:rPr>
        <w:t xml:space="preserve"> &lt;&lt; אורח &gt;&gt; </w:t>
      </w:r>
      <w:r>
        <w:rPr>
          <w:rtl/>
          <w:lang w:eastAsia="he-IL"/>
        </w:rPr>
        <w:t>אפרת ברנד:</w:t>
      </w:r>
      <w:r w:rsidRPr="001B07F4">
        <w:rPr>
          <w:rStyle w:val="TagStyle"/>
          <w:rtl/>
        </w:rPr>
        <w:t xml:space="preserve"> &lt;&lt; אורח &gt;&gt;</w:t>
      </w:r>
      <w:r w:rsidR="008B00EE">
        <w:rPr>
          <w:rtl/>
          <w:lang w:eastAsia="he-IL"/>
        </w:rPr>
        <w:t xml:space="preserve"> </w:t>
      </w:r>
      <w:r>
        <w:rPr>
          <w:rtl/>
          <w:lang w:eastAsia="he-IL"/>
        </w:rPr>
        <w:t xml:space="preserve"> </w:t>
      </w:r>
      <w:bookmarkEnd w:id="1397"/>
    </w:p>
    <w:p w14:paraId="5A9D3233" w14:textId="495EC1B4" w:rsidR="001B07F4" w:rsidRDefault="001B07F4" w:rsidP="001B07F4">
      <w:pPr>
        <w:pStyle w:val="KeepWithNext"/>
        <w:rPr>
          <w:rtl/>
          <w:lang w:eastAsia="he-IL"/>
        </w:rPr>
      </w:pPr>
    </w:p>
    <w:p w14:paraId="5339FB2B" w14:textId="3BAD2D68" w:rsidR="001B07F4" w:rsidRDefault="001B07F4" w:rsidP="001B07F4">
      <w:pPr>
        <w:rPr>
          <w:rtl/>
          <w:lang w:eastAsia="he-IL"/>
        </w:rPr>
      </w:pPr>
      <w:r>
        <w:rPr>
          <w:rFonts w:hint="cs"/>
          <w:rtl/>
          <w:lang w:eastAsia="he-IL"/>
        </w:rPr>
        <w:t xml:space="preserve">יכול להיות שבמקום, </w:t>
      </w:r>
      <w:bookmarkStart w:id="1398" w:name="_ETM_Q1_2554178"/>
      <w:bookmarkEnd w:id="1398"/>
      <w:r>
        <w:rPr>
          <w:rFonts w:hint="cs"/>
          <w:rtl/>
          <w:lang w:eastAsia="he-IL"/>
        </w:rPr>
        <w:t xml:space="preserve">אולי ככה נחשוב על זה אחרי הדיון, </w:t>
      </w:r>
      <w:bookmarkStart w:id="1399" w:name="_ETM_Q1_2556608"/>
      <w:bookmarkEnd w:id="1399"/>
      <w:r>
        <w:rPr>
          <w:rFonts w:hint="cs"/>
          <w:rtl/>
          <w:lang w:eastAsia="he-IL"/>
        </w:rPr>
        <w:t xml:space="preserve">שבמקום לחייב בעוד </w:t>
      </w:r>
      <w:bookmarkStart w:id="1400" w:name="_ETM_Q1_2558388"/>
      <w:bookmarkEnd w:id="1400"/>
      <w:r>
        <w:rPr>
          <w:rFonts w:hint="cs"/>
          <w:rtl/>
          <w:lang w:eastAsia="he-IL"/>
        </w:rPr>
        <w:t xml:space="preserve">הנחיות </w:t>
      </w:r>
      <w:proofErr w:type="spellStart"/>
      <w:r>
        <w:rPr>
          <w:rFonts w:hint="cs"/>
          <w:rtl/>
          <w:lang w:eastAsia="he-IL"/>
        </w:rPr>
        <w:t>לענין</w:t>
      </w:r>
      <w:proofErr w:type="spellEnd"/>
      <w:r>
        <w:rPr>
          <w:rFonts w:hint="cs"/>
          <w:rtl/>
          <w:lang w:eastAsia="he-IL"/>
        </w:rPr>
        <w:t xml:space="preserve"> הזה אנחנו יכולים </w:t>
      </w:r>
      <w:bookmarkStart w:id="1401" w:name="_ETM_Q1_2560718"/>
      <w:bookmarkEnd w:id="1401"/>
      <w:r>
        <w:rPr>
          <w:rFonts w:hint="cs"/>
          <w:rtl/>
          <w:lang w:eastAsia="he-IL"/>
        </w:rPr>
        <w:t xml:space="preserve">בתוך הסעיף עצמו </w:t>
      </w:r>
      <w:bookmarkStart w:id="1402" w:name="_ETM_Q1_2561988"/>
      <w:bookmarkEnd w:id="1402"/>
      <w:r>
        <w:rPr>
          <w:rFonts w:hint="cs"/>
          <w:rtl/>
          <w:lang w:eastAsia="he-IL"/>
        </w:rPr>
        <w:t>לפרט בדיוק את אופן הגשת המפה</w:t>
      </w:r>
      <w:bookmarkStart w:id="1403" w:name="_ETM_Q1_2564098"/>
      <w:bookmarkEnd w:id="1403"/>
      <w:r>
        <w:rPr>
          <w:rFonts w:hint="cs"/>
          <w:rtl/>
          <w:lang w:eastAsia="he-IL"/>
        </w:rPr>
        <w:t xml:space="preserve">. </w:t>
      </w:r>
    </w:p>
    <w:p w14:paraId="7DB3C937" w14:textId="753B4C65" w:rsidR="001B07F4" w:rsidRDefault="001B07F4" w:rsidP="001B07F4">
      <w:pPr>
        <w:rPr>
          <w:rtl/>
          <w:lang w:eastAsia="he-IL"/>
        </w:rPr>
      </w:pPr>
    </w:p>
    <w:p w14:paraId="7EEEC3FC" w14:textId="1764A30A" w:rsidR="001B07F4" w:rsidRDefault="001B07F4" w:rsidP="001B07F4">
      <w:pPr>
        <w:pStyle w:val="af6"/>
        <w:keepNext/>
        <w:rPr>
          <w:rtl/>
        </w:rPr>
      </w:pPr>
      <w:bookmarkStart w:id="1404" w:name="ET_yor_5771_122"/>
      <w:r w:rsidRPr="001B07F4">
        <w:rPr>
          <w:rStyle w:val="TagStyle"/>
          <w:rtl/>
        </w:rPr>
        <w:t xml:space="preserve"> &lt;&lt; </w:t>
      </w:r>
      <w:proofErr w:type="spellStart"/>
      <w:r w:rsidRPr="001B07F4">
        <w:rPr>
          <w:rStyle w:val="TagStyle"/>
          <w:rtl/>
        </w:rPr>
        <w:t>יור</w:t>
      </w:r>
      <w:proofErr w:type="spellEnd"/>
      <w:r w:rsidRPr="001B07F4">
        <w:rPr>
          <w:rStyle w:val="TagStyle"/>
          <w:rtl/>
        </w:rPr>
        <w:t xml:space="preserve"> &gt;&gt; </w:t>
      </w:r>
      <w:r>
        <w:rPr>
          <w:rtl/>
        </w:rPr>
        <w:t xml:space="preserve">היו"ר איתן </w:t>
      </w:r>
      <w:proofErr w:type="spellStart"/>
      <w:r>
        <w:rPr>
          <w:rtl/>
        </w:rPr>
        <w:t>גינזבורג</w:t>
      </w:r>
      <w:proofErr w:type="spellEnd"/>
      <w:r>
        <w:rPr>
          <w:rtl/>
        </w:rPr>
        <w:t>:</w:t>
      </w:r>
      <w:r w:rsidRPr="001B07F4">
        <w:rPr>
          <w:rStyle w:val="TagStyle"/>
          <w:rtl/>
        </w:rPr>
        <w:t xml:space="preserve"> &lt;&lt; יור &gt;&gt;</w:t>
      </w:r>
      <w:r w:rsidR="008B00EE">
        <w:rPr>
          <w:rtl/>
        </w:rPr>
        <w:t xml:space="preserve"> </w:t>
      </w:r>
      <w:r>
        <w:rPr>
          <w:rtl/>
        </w:rPr>
        <w:t xml:space="preserve"> </w:t>
      </w:r>
      <w:bookmarkEnd w:id="1404"/>
    </w:p>
    <w:p w14:paraId="6C17EE22" w14:textId="6D176EEF" w:rsidR="001B07F4" w:rsidRDefault="001B07F4" w:rsidP="001B07F4">
      <w:pPr>
        <w:pStyle w:val="KeepWithNext"/>
        <w:rPr>
          <w:rtl/>
          <w:lang w:eastAsia="he-IL"/>
        </w:rPr>
      </w:pPr>
    </w:p>
    <w:p w14:paraId="3707A5E9" w14:textId="79979F8D" w:rsidR="001B07F4" w:rsidRDefault="001B07F4" w:rsidP="001B07F4">
      <w:pPr>
        <w:rPr>
          <w:rtl/>
          <w:lang w:eastAsia="he-IL"/>
        </w:rPr>
      </w:pPr>
      <w:bookmarkStart w:id="1405" w:name="_ETM_Q1_2567888"/>
      <w:bookmarkEnd w:id="1405"/>
      <w:r>
        <w:rPr>
          <w:rFonts w:hint="cs"/>
          <w:rtl/>
          <w:lang w:eastAsia="he-IL"/>
        </w:rPr>
        <w:t>גם בחקיקה ראשית את רוצה את זה?</w:t>
      </w:r>
    </w:p>
    <w:p w14:paraId="48D0D00B" w14:textId="0DCA1E86" w:rsidR="001B07F4" w:rsidRDefault="001B07F4" w:rsidP="001B07F4">
      <w:pPr>
        <w:rPr>
          <w:rtl/>
          <w:lang w:eastAsia="he-IL"/>
        </w:rPr>
      </w:pPr>
    </w:p>
    <w:p w14:paraId="1E01BD12" w14:textId="53E6F1AB" w:rsidR="001B07F4" w:rsidRDefault="001B07F4" w:rsidP="001B07F4">
      <w:pPr>
        <w:pStyle w:val="af9"/>
        <w:keepNext/>
        <w:rPr>
          <w:rtl/>
          <w:lang w:eastAsia="he-IL"/>
        </w:rPr>
      </w:pPr>
      <w:bookmarkStart w:id="1406" w:name="ET_guest_אפרת_ברנד_123"/>
      <w:r w:rsidRPr="001B07F4">
        <w:rPr>
          <w:rStyle w:val="TagStyle"/>
          <w:rtl/>
        </w:rPr>
        <w:t xml:space="preserve"> &lt;&lt; אורח &gt;&gt; </w:t>
      </w:r>
      <w:r>
        <w:rPr>
          <w:rtl/>
          <w:lang w:eastAsia="he-IL"/>
        </w:rPr>
        <w:t>אפרת ברנד:</w:t>
      </w:r>
      <w:r w:rsidRPr="001B07F4">
        <w:rPr>
          <w:rStyle w:val="TagStyle"/>
          <w:rtl/>
        </w:rPr>
        <w:t xml:space="preserve"> &lt;&lt; אורח &gt;&gt;</w:t>
      </w:r>
      <w:r w:rsidR="008B00EE">
        <w:rPr>
          <w:rtl/>
          <w:lang w:eastAsia="he-IL"/>
        </w:rPr>
        <w:t xml:space="preserve"> </w:t>
      </w:r>
      <w:r>
        <w:rPr>
          <w:rtl/>
          <w:lang w:eastAsia="he-IL"/>
        </w:rPr>
        <w:t xml:space="preserve"> </w:t>
      </w:r>
      <w:bookmarkEnd w:id="1406"/>
    </w:p>
    <w:p w14:paraId="65B49229" w14:textId="3FBD4DF8" w:rsidR="001B07F4" w:rsidRDefault="001B07F4" w:rsidP="001B07F4">
      <w:pPr>
        <w:pStyle w:val="KeepWithNext"/>
        <w:rPr>
          <w:rtl/>
          <w:lang w:eastAsia="he-IL"/>
        </w:rPr>
      </w:pPr>
    </w:p>
    <w:p w14:paraId="5C6504F3" w14:textId="554FC2F1" w:rsidR="001B07F4" w:rsidRDefault="001B07F4" w:rsidP="001B07F4">
      <w:pPr>
        <w:rPr>
          <w:rtl/>
          <w:lang w:eastAsia="he-IL"/>
        </w:rPr>
      </w:pPr>
      <w:r>
        <w:rPr>
          <w:rFonts w:hint="cs"/>
          <w:rtl/>
          <w:lang w:eastAsia="he-IL"/>
        </w:rPr>
        <w:t xml:space="preserve">צריך לחשוב </w:t>
      </w:r>
      <w:bookmarkStart w:id="1407" w:name="_ETM_Q1_2572248"/>
      <w:bookmarkEnd w:id="1407"/>
      <w:r>
        <w:rPr>
          <w:rFonts w:hint="cs"/>
          <w:rtl/>
          <w:lang w:eastAsia="he-IL"/>
        </w:rPr>
        <w:t>מה ההסדרה שתגרום לזה לקרות הכי מהר והכי נכון</w:t>
      </w:r>
      <w:bookmarkStart w:id="1408" w:name="_ETM_Q1_2575618"/>
      <w:bookmarkStart w:id="1409" w:name="_ETM_Q1_2575833"/>
      <w:bookmarkEnd w:id="1408"/>
      <w:bookmarkEnd w:id="1409"/>
      <w:r>
        <w:rPr>
          <w:rFonts w:hint="cs"/>
          <w:rtl/>
          <w:lang w:eastAsia="he-IL"/>
        </w:rPr>
        <w:t xml:space="preserve">, אבל כמו שציינה לירון </w:t>
      </w:r>
      <w:bookmarkStart w:id="1410" w:name="_ETM_Q1_2577268"/>
      <w:bookmarkEnd w:id="1410"/>
      <w:r>
        <w:rPr>
          <w:rFonts w:hint="cs"/>
          <w:rtl/>
          <w:lang w:eastAsia="he-IL"/>
        </w:rPr>
        <w:t xml:space="preserve">כרגע יש סמכות למנהל </w:t>
      </w:r>
      <w:proofErr w:type="spellStart"/>
      <w:r>
        <w:rPr>
          <w:rFonts w:hint="cs"/>
          <w:rtl/>
          <w:lang w:eastAsia="he-IL"/>
        </w:rPr>
        <w:t>מינהל</w:t>
      </w:r>
      <w:proofErr w:type="spellEnd"/>
      <w:r>
        <w:rPr>
          <w:rFonts w:hint="cs"/>
          <w:rtl/>
          <w:lang w:eastAsia="he-IL"/>
        </w:rPr>
        <w:t xml:space="preserve"> התכנון</w:t>
      </w:r>
      <w:bookmarkStart w:id="1411" w:name="_ETM_Q1_2579718"/>
      <w:bookmarkEnd w:id="1411"/>
      <w:r w:rsidR="0084285D">
        <w:rPr>
          <w:rFonts w:hint="cs"/>
          <w:rtl/>
          <w:lang w:eastAsia="he-IL"/>
        </w:rPr>
        <w:t xml:space="preserve">, מנהלת </w:t>
      </w:r>
      <w:proofErr w:type="spellStart"/>
      <w:r w:rsidR="0084285D">
        <w:rPr>
          <w:rFonts w:hint="cs"/>
          <w:rtl/>
          <w:lang w:eastAsia="he-IL"/>
        </w:rPr>
        <w:t>מינהל</w:t>
      </w:r>
      <w:proofErr w:type="spellEnd"/>
      <w:r w:rsidR="0084285D">
        <w:rPr>
          <w:rFonts w:hint="cs"/>
          <w:rtl/>
          <w:lang w:eastAsia="he-IL"/>
        </w:rPr>
        <w:t xml:space="preserve"> התכנון לקבוע </w:t>
      </w:r>
      <w:bookmarkStart w:id="1412" w:name="_ETM_Q1_2581978"/>
      <w:bookmarkEnd w:id="1412"/>
      <w:r w:rsidR="0084285D">
        <w:rPr>
          <w:rFonts w:hint="cs"/>
          <w:rtl/>
          <w:lang w:eastAsia="he-IL"/>
        </w:rPr>
        <w:t xml:space="preserve">את ההנחיות </w:t>
      </w:r>
      <w:proofErr w:type="spellStart"/>
      <w:r w:rsidR="0084285D">
        <w:rPr>
          <w:rFonts w:hint="cs"/>
          <w:rtl/>
          <w:lang w:eastAsia="he-IL"/>
        </w:rPr>
        <w:t>לענין</w:t>
      </w:r>
      <w:proofErr w:type="spellEnd"/>
      <w:r w:rsidR="0084285D">
        <w:rPr>
          <w:rFonts w:hint="cs"/>
          <w:rtl/>
          <w:lang w:eastAsia="he-IL"/>
        </w:rPr>
        <w:t xml:space="preserve"> אופן הגשת המפה. </w:t>
      </w:r>
      <w:bookmarkStart w:id="1413" w:name="_ETM_Q1_2585428"/>
      <w:bookmarkStart w:id="1414" w:name="_ETM_Q1_2592049"/>
      <w:bookmarkEnd w:id="1413"/>
      <w:bookmarkEnd w:id="1414"/>
    </w:p>
    <w:p w14:paraId="6FF66E8A" w14:textId="5BFB9FEA" w:rsidR="0084285D" w:rsidRDefault="0084285D" w:rsidP="001B07F4">
      <w:pPr>
        <w:rPr>
          <w:rtl/>
          <w:lang w:eastAsia="he-IL"/>
        </w:rPr>
      </w:pPr>
      <w:bookmarkStart w:id="1415" w:name="_ETM_Q1_2592103"/>
      <w:bookmarkEnd w:id="1415"/>
    </w:p>
    <w:p w14:paraId="5F32B08B" w14:textId="5EB50DC7" w:rsidR="0084285D" w:rsidRDefault="0084285D" w:rsidP="0084285D">
      <w:pPr>
        <w:pStyle w:val="af6"/>
        <w:keepNext/>
        <w:rPr>
          <w:rtl/>
        </w:rPr>
      </w:pPr>
      <w:bookmarkStart w:id="1416" w:name="ET_yor_5771_125"/>
      <w:r w:rsidRPr="0084285D">
        <w:rPr>
          <w:rStyle w:val="TagStyle"/>
          <w:rtl/>
        </w:rPr>
        <w:t xml:space="preserve"> &lt;&lt; </w:t>
      </w:r>
      <w:proofErr w:type="spellStart"/>
      <w:r w:rsidRPr="0084285D">
        <w:rPr>
          <w:rStyle w:val="TagStyle"/>
          <w:rtl/>
        </w:rPr>
        <w:t>יור</w:t>
      </w:r>
      <w:proofErr w:type="spellEnd"/>
      <w:r w:rsidRPr="0084285D">
        <w:rPr>
          <w:rStyle w:val="TagStyle"/>
          <w:rtl/>
        </w:rPr>
        <w:t xml:space="preserve"> &gt;&gt; </w:t>
      </w:r>
      <w:r>
        <w:rPr>
          <w:rtl/>
        </w:rPr>
        <w:t xml:space="preserve">היו"ר איתן </w:t>
      </w:r>
      <w:proofErr w:type="spellStart"/>
      <w:r>
        <w:rPr>
          <w:rtl/>
        </w:rPr>
        <w:t>גינזבורג</w:t>
      </w:r>
      <w:proofErr w:type="spellEnd"/>
      <w:r>
        <w:rPr>
          <w:rtl/>
        </w:rPr>
        <w:t>:</w:t>
      </w:r>
      <w:r w:rsidRPr="0084285D">
        <w:rPr>
          <w:rStyle w:val="TagStyle"/>
          <w:rtl/>
        </w:rPr>
        <w:t xml:space="preserve"> &lt;&lt; יור &gt;&gt;</w:t>
      </w:r>
      <w:r w:rsidR="008B00EE">
        <w:rPr>
          <w:rtl/>
        </w:rPr>
        <w:t xml:space="preserve"> </w:t>
      </w:r>
      <w:r>
        <w:rPr>
          <w:rtl/>
        </w:rPr>
        <w:t xml:space="preserve"> </w:t>
      </w:r>
      <w:bookmarkEnd w:id="1416"/>
    </w:p>
    <w:p w14:paraId="14072BC6" w14:textId="0B99F07A" w:rsidR="0084285D" w:rsidRDefault="0084285D" w:rsidP="0084285D">
      <w:pPr>
        <w:pStyle w:val="KeepWithNext"/>
        <w:rPr>
          <w:rtl/>
          <w:lang w:eastAsia="he-IL"/>
        </w:rPr>
      </w:pPr>
    </w:p>
    <w:p w14:paraId="2BAB33F7" w14:textId="799A55AA" w:rsidR="0084285D" w:rsidRDefault="0084285D" w:rsidP="0084285D">
      <w:pPr>
        <w:rPr>
          <w:rtl/>
          <w:lang w:eastAsia="he-IL"/>
        </w:rPr>
      </w:pPr>
      <w:r>
        <w:rPr>
          <w:rFonts w:hint="cs"/>
          <w:rtl/>
          <w:lang w:eastAsia="he-IL"/>
        </w:rPr>
        <w:t>זה דבר שצריך להתעכב עליו</w:t>
      </w:r>
      <w:bookmarkStart w:id="1417" w:name="_ETM_Q1_2592078"/>
      <w:bookmarkEnd w:id="1417"/>
      <w:r>
        <w:rPr>
          <w:rFonts w:hint="cs"/>
          <w:rtl/>
          <w:lang w:eastAsia="he-IL"/>
        </w:rPr>
        <w:t xml:space="preserve">, לתת לו פתרון. </w:t>
      </w:r>
      <w:bookmarkStart w:id="1418" w:name="_ETM_Q1_2593848"/>
      <w:bookmarkEnd w:id="1418"/>
      <w:r>
        <w:rPr>
          <w:rFonts w:hint="cs"/>
          <w:rtl/>
          <w:lang w:eastAsia="he-IL"/>
        </w:rPr>
        <w:t>כתב השיפוי, למי הוא מיועד?</w:t>
      </w:r>
      <w:bookmarkStart w:id="1419" w:name="_ETM_Q1_2595478"/>
      <w:bookmarkEnd w:id="1419"/>
      <w:r>
        <w:rPr>
          <w:rFonts w:hint="cs"/>
          <w:rtl/>
          <w:lang w:eastAsia="he-IL"/>
        </w:rPr>
        <w:t xml:space="preserve"> לוועדה המקומית?</w:t>
      </w:r>
    </w:p>
    <w:p w14:paraId="30D56647" w14:textId="05C16DAA" w:rsidR="0084285D" w:rsidRDefault="0084285D" w:rsidP="0084285D">
      <w:pPr>
        <w:rPr>
          <w:rtl/>
          <w:lang w:eastAsia="he-IL"/>
        </w:rPr>
      </w:pPr>
    </w:p>
    <w:p w14:paraId="6898CB40" w14:textId="0AA68656" w:rsidR="0084285D" w:rsidRDefault="0084285D" w:rsidP="0084285D">
      <w:pPr>
        <w:pStyle w:val="af9"/>
        <w:keepNext/>
        <w:rPr>
          <w:rtl/>
          <w:lang w:eastAsia="he-IL"/>
        </w:rPr>
      </w:pPr>
      <w:bookmarkStart w:id="1420" w:name="ET_guest_אפרת_ברנד_126"/>
      <w:r w:rsidRPr="0084285D">
        <w:rPr>
          <w:rStyle w:val="TagStyle"/>
          <w:rtl/>
        </w:rPr>
        <w:t xml:space="preserve"> &lt;&lt; אורח &gt;&gt; </w:t>
      </w:r>
      <w:r>
        <w:rPr>
          <w:rtl/>
          <w:lang w:eastAsia="he-IL"/>
        </w:rPr>
        <w:t>אפרת ברנד:</w:t>
      </w:r>
      <w:r w:rsidRPr="0084285D">
        <w:rPr>
          <w:rStyle w:val="TagStyle"/>
          <w:rtl/>
        </w:rPr>
        <w:t xml:space="preserve"> &lt;&lt; אורח &gt;&gt;</w:t>
      </w:r>
      <w:r w:rsidR="008B00EE">
        <w:rPr>
          <w:rtl/>
          <w:lang w:eastAsia="he-IL"/>
        </w:rPr>
        <w:t xml:space="preserve"> </w:t>
      </w:r>
      <w:r>
        <w:rPr>
          <w:rtl/>
          <w:lang w:eastAsia="he-IL"/>
        </w:rPr>
        <w:t xml:space="preserve"> </w:t>
      </w:r>
      <w:bookmarkEnd w:id="1420"/>
    </w:p>
    <w:p w14:paraId="2E4D9125" w14:textId="2E63D8C8" w:rsidR="0084285D" w:rsidRDefault="0084285D" w:rsidP="0084285D">
      <w:pPr>
        <w:pStyle w:val="KeepWithNext"/>
        <w:rPr>
          <w:rtl/>
          <w:lang w:eastAsia="he-IL"/>
        </w:rPr>
      </w:pPr>
    </w:p>
    <w:p w14:paraId="47802FAC" w14:textId="4B4D5EDE" w:rsidR="0084285D" w:rsidRDefault="0084285D" w:rsidP="0084285D">
      <w:pPr>
        <w:rPr>
          <w:rtl/>
          <w:lang w:eastAsia="he-IL"/>
        </w:rPr>
      </w:pPr>
      <w:r>
        <w:rPr>
          <w:rFonts w:hint="cs"/>
          <w:rtl/>
          <w:lang w:eastAsia="he-IL"/>
        </w:rPr>
        <w:t xml:space="preserve">כן. כתב השיפוי </w:t>
      </w:r>
      <w:bookmarkStart w:id="1421" w:name="_ETM_Q1_2599528"/>
      <w:bookmarkEnd w:id="1421"/>
      <w:r>
        <w:rPr>
          <w:rFonts w:hint="cs"/>
          <w:rtl/>
          <w:lang w:eastAsia="he-IL"/>
        </w:rPr>
        <w:t xml:space="preserve">ניתן להבטחת </w:t>
      </w:r>
      <w:bookmarkStart w:id="1422" w:name="_ETM_Q1_2603508"/>
      <w:bookmarkEnd w:id="1422"/>
      <w:r>
        <w:rPr>
          <w:rFonts w:hint="cs"/>
          <w:rtl/>
          <w:lang w:eastAsia="he-IL"/>
        </w:rPr>
        <w:t>שיפוי תביעות מפני ככל שיוטלו פיצויים</w:t>
      </w:r>
      <w:bookmarkStart w:id="1423" w:name="_ETM_Q1_2608568"/>
      <w:bookmarkEnd w:id="1423"/>
      <w:r>
        <w:rPr>
          <w:rFonts w:hint="cs"/>
          <w:rtl/>
          <w:lang w:eastAsia="he-IL"/>
        </w:rPr>
        <w:t>, תשלום פיצויים על הוועדות המקומיות</w:t>
      </w:r>
      <w:bookmarkStart w:id="1424" w:name="_ETM_Q1_2610758"/>
      <w:bookmarkEnd w:id="1424"/>
      <w:r>
        <w:rPr>
          <w:rFonts w:hint="cs"/>
          <w:rtl/>
          <w:lang w:eastAsia="he-IL"/>
        </w:rPr>
        <w:t xml:space="preserve">, בעל </w:t>
      </w:r>
      <w:proofErr w:type="spellStart"/>
      <w:r>
        <w:rPr>
          <w:rFonts w:hint="cs"/>
          <w:rtl/>
          <w:lang w:eastAsia="he-IL"/>
        </w:rPr>
        <w:t>הרשיון</w:t>
      </w:r>
      <w:proofErr w:type="spellEnd"/>
      <w:r>
        <w:rPr>
          <w:rFonts w:hint="cs"/>
          <w:rtl/>
          <w:lang w:eastAsia="he-IL"/>
        </w:rPr>
        <w:t xml:space="preserve"> לפי ההסדרה שתיקבע </w:t>
      </w:r>
      <w:bookmarkStart w:id="1425" w:name="_ETM_Q1_2615438"/>
      <w:bookmarkEnd w:id="1425"/>
      <w:r>
        <w:rPr>
          <w:rFonts w:hint="cs"/>
          <w:rtl/>
          <w:lang w:eastAsia="he-IL"/>
        </w:rPr>
        <w:t xml:space="preserve">יצטרך לשאת בתשלום הפיצויים. </w:t>
      </w:r>
      <w:bookmarkStart w:id="1426" w:name="_ETM_Q1_2617868"/>
      <w:bookmarkEnd w:id="1426"/>
    </w:p>
    <w:p w14:paraId="723D4A7B" w14:textId="345F36BD" w:rsidR="0084285D" w:rsidRDefault="0084285D" w:rsidP="0084285D">
      <w:pPr>
        <w:rPr>
          <w:rtl/>
          <w:lang w:eastAsia="he-IL"/>
        </w:rPr>
      </w:pPr>
      <w:bookmarkStart w:id="1427" w:name="_ETM_Q1_2633702"/>
      <w:bookmarkStart w:id="1428" w:name="_ETM_Q1_2633756"/>
      <w:bookmarkEnd w:id="1427"/>
      <w:bookmarkEnd w:id="1428"/>
    </w:p>
    <w:p w14:paraId="43C3B36C" w14:textId="063FE5B6" w:rsidR="0084285D" w:rsidRDefault="0084285D" w:rsidP="0084285D">
      <w:pPr>
        <w:pStyle w:val="af6"/>
        <w:keepNext/>
        <w:rPr>
          <w:rtl/>
        </w:rPr>
      </w:pPr>
      <w:bookmarkStart w:id="1429" w:name="ET_yor_5771_127"/>
      <w:r w:rsidRPr="0084285D">
        <w:rPr>
          <w:rStyle w:val="TagStyle"/>
          <w:rtl/>
        </w:rPr>
        <w:t xml:space="preserve"> &lt;&lt; </w:t>
      </w:r>
      <w:proofErr w:type="spellStart"/>
      <w:r w:rsidRPr="0084285D">
        <w:rPr>
          <w:rStyle w:val="TagStyle"/>
          <w:rtl/>
        </w:rPr>
        <w:t>יור</w:t>
      </w:r>
      <w:proofErr w:type="spellEnd"/>
      <w:r w:rsidRPr="0084285D">
        <w:rPr>
          <w:rStyle w:val="TagStyle"/>
          <w:rtl/>
        </w:rPr>
        <w:t xml:space="preserve"> &gt;&gt; </w:t>
      </w:r>
      <w:r>
        <w:rPr>
          <w:rtl/>
        </w:rPr>
        <w:t xml:space="preserve">היו"ר איתן </w:t>
      </w:r>
      <w:proofErr w:type="spellStart"/>
      <w:r>
        <w:rPr>
          <w:rtl/>
        </w:rPr>
        <w:t>גינזבורג</w:t>
      </w:r>
      <w:proofErr w:type="spellEnd"/>
      <w:r>
        <w:rPr>
          <w:rtl/>
        </w:rPr>
        <w:t>:</w:t>
      </w:r>
      <w:r w:rsidRPr="0084285D">
        <w:rPr>
          <w:rStyle w:val="TagStyle"/>
          <w:rtl/>
        </w:rPr>
        <w:t xml:space="preserve"> &lt;&lt; יור &gt;&gt;</w:t>
      </w:r>
      <w:r w:rsidR="008B00EE">
        <w:rPr>
          <w:rtl/>
        </w:rPr>
        <w:t xml:space="preserve"> </w:t>
      </w:r>
      <w:r>
        <w:rPr>
          <w:rtl/>
        </w:rPr>
        <w:t xml:space="preserve"> </w:t>
      </w:r>
      <w:bookmarkEnd w:id="1429"/>
    </w:p>
    <w:p w14:paraId="37DDDCD0" w14:textId="6F5E1E3B" w:rsidR="0084285D" w:rsidRDefault="0084285D" w:rsidP="0084285D">
      <w:pPr>
        <w:pStyle w:val="KeepWithNext"/>
        <w:rPr>
          <w:rtl/>
          <w:lang w:eastAsia="he-IL"/>
        </w:rPr>
      </w:pPr>
    </w:p>
    <w:p w14:paraId="08BAAC42" w14:textId="1859BD43" w:rsidR="0084285D" w:rsidRDefault="0084285D" w:rsidP="0084285D">
      <w:pPr>
        <w:rPr>
          <w:rtl/>
          <w:lang w:eastAsia="he-IL"/>
        </w:rPr>
      </w:pPr>
      <w:r>
        <w:rPr>
          <w:rFonts w:hint="cs"/>
          <w:rtl/>
          <w:lang w:eastAsia="he-IL"/>
        </w:rPr>
        <w:t>נמשיך.</w:t>
      </w:r>
      <w:bookmarkStart w:id="1430" w:name="_ETM_Q1_2630468"/>
      <w:bookmarkEnd w:id="1430"/>
      <w:r>
        <w:rPr>
          <w:rFonts w:hint="cs"/>
          <w:rtl/>
          <w:lang w:eastAsia="he-IL"/>
        </w:rPr>
        <w:t xml:space="preserve"> הפסקת השימוש במתקן, בעל </w:t>
      </w:r>
      <w:proofErr w:type="spellStart"/>
      <w:r>
        <w:rPr>
          <w:rFonts w:hint="cs"/>
          <w:rtl/>
          <w:lang w:eastAsia="he-IL"/>
        </w:rPr>
        <w:t>הרשיון</w:t>
      </w:r>
      <w:proofErr w:type="spellEnd"/>
      <w:r>
        <w:rPr>
          <w:rFonts w:hint="cs"/>
          <w:rtl/>
          <w:lang w:eastAsia="he-IL"/>
        </w:rPr>
        <w:t xml:space="preserve"> ישלח </w:t>
      </w:r>
      <w:bookmarkStart w:id="1431" w:name="_ETM_Q1_2632478"/>
      <w:bookmarkEnd w:id="1431"/>
      <w:r>
        <w:rPr>
          <w:rFonts w:hint="cs"/>
          <w:rtl/>
          <w:lang w:eastAsia="he-IL"/>
        </w:rPr>
        <w:t>בלא דיחוי הודעה לוועדה המקומית</w:t>
      </w:r>
      <w:bookmarkStart w:id="1432" w:name="_ETM_Q1_2634238"/>
      <w:bookmarkEnd w:id="1432"/>
      <w:r>
        <w:rPr>
          <w:rFonts w:hint="cs"/>
          <w:rtl/>
          <w:lang w:eastAsia="he-IL"/>
        </w:rPr>
        <w:t xml:space="preserve">. לא, </w:t>
      </w:r>
      <w:bookmarkStart w:id="1433" w:name="_ETM_Q1_2634488"/>
      <w:bookmarkEnd w:id="1433"/>
      <w:r>
        <w:rPr>
          <w:rFonts w:hint="cs"/>
          <w:rtl/>
          <w:lang w:eastAsia="he-IL"/>
        </w:rPr>
        <w:t xml:space="preserve">צריך לנקוב במועד. </w:t>
      </w:r>
      <w:bookmarkStart w:id="1434" w:name="_ETM_Q1_2635728"/>
      <w:bookmarkEnd w:id="1434"/>
      <w:r>
        <w:rPr>
          <w:rFonts w:hint="cs"/>
          <w:rtl/>
          <w:lang w:eastAsia="he-IL"/>
        </w:rPr>
        <w:t xml:space="preserve">בעמוד 8, ד. </w:t>
      </w:r>
      <w:bookmarkStart w:id="1435" w:name="_ETM_Q1_2640448"/>
      <w:bookmarkEnd w:id="1435"/>
      <w:r>
        <w:rPr>
          <w:rFonts w:hint="cs"/>
          <w:rtl/>
          <w:lang w:eastAsia="he-IL"/>
        </w:rPr>
        <w:t>הפסקת השימוש במתקן</w:t>
      </w:r>
      <w:bookmarkStart w:id="1436" w:name="_ETM_Q1_2643718"/>
      <w:bookmarkEnd w:id="1436"/>
      <w:r>
        <w:rPr>
          <w:rFonts w:hint="cs"/>
          <w:rtl/>
          <w:lang w:eastAsia="he-IL"/>
        </w:rPr>
        <w:t xml:space="preserve">, בעל </w:t>
      </w:r>
      <w:proofErr w:type="spellStart"/>
      <w:r>
        <w:rPr>
          <w:rFonts w:hint="cs"/>
          <w:rtl/>
          <w:lang w:eastAsia="he-IL"/>
        </w:rPr>
        <w:t>הרשיון</w:t>
      </w:r>
      <w:proofErr w:type="spellEnd"/>
      <w:r>
        <w:rPr>
          <w:rFonts w:hint="cs"/>
          <w:rtl/>
          <w:lang w:eastAsia="he-IL"/>
        </w:rPr>
        <w:t xml:space="preserve"> ישלח ללא דיחוי </w:t>
      </w:r>
      <w:bookmarkStart w:id="1437" w:name="_ETM_Q1_2646198"/>
      <w:bookmarkEnd w:id="1437"/>
      <w:r w:rsidR="00492750">
        <w:rPr>
          <w:rFonts w:hint="cs"/>
          <w:rtl/>
          <w:lang w:eastAsia="he-IL"/>
        </w:rPr>
        <w:t xml:space="preserve">הודעה לוועדה המקומית על </w:t>
      </w:r>
      <w:bookmarkStart w:id="1438" w:name="_ETM_Q1_2648198"/>
      <w:bookmarkEnd w:id="1438"/>
      <w:r w:rsidR="00492750">
        <w:rPr>
          <w:rFonts w:hint="cs"/>
          <w:rtl/>
          <w:lang w:eastAsia="he-IL"/>
        </w:rPr>
        <w:t xml:space="preserve">הפסקת השימוש במתקן. </w:t>
      </w:r>
      <w:bookmarkStart w:id="1439" w:name="_ETM_Q1_2648838"/>
      <w:bookmarkEnd w:id="1439"/>
      <w:r w:rsidR="00492750">
        <w:rPr>
          <w:rFonts w:hint="cs"/>
          <w:rtl/>
          <w:lang w:eastAsia="he-IL"/>
        </w:rPr>
        <w:t xml:space="preserve">צריך לקבוע מועד. </w:t>
      </w:r>
      <w:bookmarkStart w:id="1440" w:name="_ETM_Q1_2649748"/>
      <w:bookmarkEnd w:id="1440"/>
      <w:r w:rsidR="00492750">
        <w:rPr>
          <w:rFonts w:hint="cs"/>
          <w:rtl/>
          <w:lang w:eastAsia="he-IL"/>
        </w:rPr>
        <w:t xml:space="preserve">מועד ברור. </w:t>
      </w:r>
      <w:bookmarkStart w:id="1441" w:name="_ETM_Q1_2651698"/>
      <w:bookmarkEnd w:id="1441"/>
      <w:r w:rsidR="00492750">
        <w:rPr>
          <w:rFonts w:hint="cs"/>
          <w:rtl/>
          <w:lang w:eastAsia="he-IL"/>
        </w:rPr>
        <w:t xml:space="preserve">שבעה ימים, 14 יום, </w:t>
      </w:r>
      <w:bookmarkStart w:id="1442" w:name="_ETM_Q1_2654208"/>
      <w:bookmarkEnd w:id="1442"/>
      <w:r w:rsidR="00492750">
        <w:rPr>
          <w:rFonts w:hint="cs"/>
          <w:rtl/>
          <w:lang w:eastAsia="he-IL"/>
        </w:rPr>
        <w:t xml:space="preserve">10 ימים, משהו צריך לקבוע. </w:t>
      </w:r>
      <w:bookmarkStart w:id="1443" w:name="_ETM_Q1_2656168"/>
      <w:bookmarkEnd w:id="1443"/>
      <w:r w:rsidR="00492750">
        <w:rPr>
          <w:rFonts w:hint="cs"/>
          <w:rtl/>
          <w:lang w:eastAsia="he-IL"/>
        </w:rPr>
        <w:t xml:space="preserve">עוד הערות עד כאן? </w:t>
      </w:r>
      <w:bookmarkStart w:id="1444" w:name="_ETM_Q1_2659478"/>
      <w:bookmarkEnd w:id="1444"/>
    </w:p>
    <w:p w14:paraId="45BE76C6" w14:textId="77777777" w:rsidR="00492750" w:rsidRDefault="00492750" w:rsidP="0084285D">
      <w:pPr>
        <w:rPr>
          <w:rtl/>
          <w:lang w:eastAsia="he-IL"/>
        </w:rPr>
      </w:pPr>
    </w:p>
    <w:p w14:paraId="4FC97BD6" w14:textId="568A5E83" w:rsidR="00492750" w:rsidRDefault="00492750" w:rsidP="00492750">
      <w:pPr>
        <w:pStyle w:val="af9"/>
        <w:keepNext/>
        <w:rPr>
          <w:rtl/>
          <w:lang w:eastAsia="he-IL"/>
        </w:rPr>
      </w:pPr>
      <w:bookmarkStart w:id="1445" w:name="ET_guest_עוד_יעקב_כהן_128"/>
      <w:r w:rsidRPr="00492750">
        <w:rPr>
          <w:rStyle w:val="TagStyle"/>
          <w:rtl/>
        </w:rPr>
        <w:t xml:space="preserve"> &lt;&lt; אורח &gt;&gt; </w:t>
      </w:r>
      <w:r>
        <w:rPr>
          <w:rtl/>
          <w:lang w:eastAsia="he-IL"/>
        </w:rPr>
        <w:t>יעקב כהן:</w:t>
      </w:r>
      <w:r w:rsidRPr="00492750">
        <w:rPr>
          <w:rStyle w:val="TagStyle"/>
          <w:rtl/>
        </w:rPr>
        <w:t xml:space="preserve"> &lt;&lt; אורח &gt;&gt;</w:t>
      </w:r>
      <w:r w:rsidR="008B00EE">
        <w:rPr>
          <w:rtl/>
          <w:lang w:eastAsia="he-IL"/>
        </w:rPr>
        <w:t xml:space="preserve"> </w:t>
      </w:r>
      <w:r>
        <w:rPr>
          <w:rtl/>
          <w:lang w:eastAsia="he-IL"/>
        </w:rPr>
        <w:t xml:space="preserve"> </w:t>
      </w:r>
      <w:bookmarkEnd w:id="1445"/>
    </w:p>
    <w:p w14:paraId="0201E36B" w14:textId="75281A9D" w:rsidR="00492750" w:rsidRDefault="00492750" w:rsidP="00492750">
      <w:pPr>
        <w:pStyle w:val="KeepWithNext"/>
        <w:rPr>
          <w:rtl/>
          <w:lang w:eastAsia="he-IL"/>
        </w:rPr>
      </w:pPr>
    </w:p>
    <w:p w14:paraId="1E91F62B" w14:textId="2572EBEA" w:rsidR="00492750" w:rsidRDefault="00492750" w:rsidP="00492750">
      <w:pPr>
        <w:rPr>
          <w:rtl/>
          <w:lang w:eastAsia="he-IL"/>
        </w:rPr>
      </w:pPr>
      <w:bookmarkStart w:id="1446" w:name="_ETM_Q1_2661158"/>
      <w:bookmarkEnd w:id="1446"/>
      <w:r>
        <w:rPr>
          <w:rFonts w:hint="cs"/>
          <w:rtl/>
          <w:lang w:eastAsia="he-IL"/>
        </w:rPr>
        <w:t xml:space="preserve">כן, לנו יש הערה נוספת </w:t>
      </w:r>
      <w:proofErr w:type="spellStart"/>
      <w:r>
        <w:rPr>
          <w:rFonts w:hint="cs"/>
          <w:rtl/>
          <w:lang w:eastAsia="he-IL"/>
        </w:rPr>
        <w:t>לענין</w:t>
      </w:r>
      <w:proofErr w:type="spellEnd"/>
      <w:r>
        <w:rPr>
          <w:rFonts w:hint="cs"/>
          <w:rtl/>
          <w:lang w:eastAsia="he-IL"/>
        </w:rPr>
        <w:t xml:space="preserve"> </w:t>
      </w:r>
      <w:bookmarkStart w:id="1447" w:name="_ETM_Q1_2663908"/>
      <w:bookmarkEnd w:id="1447"/>
      <w:r>
        <w:rPr>
          <w:rFonts w:hint="cs"/>
          <w:rtl/>
          <w:lang w:eastAsia="he-IL"/>
        </w:rPr>
        <w:t xml:space="preserve">ההנחיות המרחביות, סעיף קטן 8, </w:t>
      </w:r>
      <w:bookmarkStart w:id="1448" w:name="_ETM_Q1_2666578"/>
      <w:bookmarkEnd w:id="1448"/>
      <w:r>
        <w:rPr>
          <w:rFonts w:hint="cs"/>
          <w:rtl/>
          <w:lang w:eastAsia="he-IL"/>
        </w:rPr>
        <w:t xml:space="preserve">רוצים להוסיף </w:t>
      </w:r>
      <w:proofErr w:type="spellStart"/>
      <w:r>
        <w:rPr>
          <w:rFonts w:hint="cs"/>
          <w:rtl/>
          <w:lang w:eastAsia="he-IL"/>
        </w:rPr>
        <w:t>לענין</w:t>
      </w:r>
      <w:proofErr w:type="spellEnd"/>
      <w:r>
        <w:rPr>
          <w:rFonts w:hint="cs"/>
          <w:rtl/>
          <w:lang w:eastAsia="he-IL"/>
        </w:rPr>
        <w:t xml:space="preserve"> הזה </w:t>
      </w:r>
      <w:bookmarkStart w:id="1449" w:name="_ETM_Q1_2669108"/>
      <w:bookmarkEnd w:id="1449"/>
      <w:r>
        <w:rPr>
          <w:rFonts w:hint="cs"/>
          <w:rtl/>
          <w:lang w:eastAsia="he-IL"/>
        </w:rPr>
        <w:t>שהנחיה מרחבית לא תוכל למנוע</w:t>
      </w:r>
      <w:bookmarkStart w:id="1450" w:name="_ETM_Q1_2670858"/>
      <w:bookmarkEnd w:id="1450"/>
      <w:r>
        <w:rPr>
          <w:rFonts w:hint="cs"/>
          <w:rtl/>
          <w:lang w:eastAsia="he-IL"/>
        </w:rPr>
        <w:t xml:space="preserve"> הקמת מתקן תקשורת. </w:t>
      </w:r>
      <w:bookmarkStart w:id="1451" w:name="_ETM_Q1_2672708"/>
      <w:bookmarkEnd w:id="1451"/>
      <w:r>
        <w:rPr>
          <w:rFonts w:hint="cs"/>
          <w:rtl/>
          <w:lang w:eastAsia="he-IL"/>
        </w:rPr>
        <w:t xml:space="preserve">זה שיש לוועדה המקומית </w:t>
      </w:r>
      <w:bookmarkStart w:id="1452" w:name="_ETM_Q1_2675818"/>
      <w:bookmarkEnd w:id="1452"/>
      <w:r>
        <w:rPr>
          <w:rFonts w:hint="cs"/>
          <w:rtl/>
          <w:lang w:eastAsia="he-IL"/>
        </w:rPr>
        <w:t>סמכות רחבה לקבוע הנחיות מרחביות</w:t>
      </w:r>
      <w:bookmarkStart w:id="1453" w:name="_ETM_Q1_2675858"/>
      <w:bookmarkEnd w:id="1453"/>
      <w:r>
        <w:rPr>
          <w:rFonts w:hint="cs"/>
          <w:rtl/>
          <w:lang w:eastAsia="he-IL"/>
        </w:rPr>
        <w:t>,</w:t>
      </w:r>
      <w:bookmarkStart w:id="1454" w:name="_ETM_Q1_2683025"/>
      <w:bookmarkEnd w:id="1454"/>
      <w:r>
        <w:rPr>
          <w:rFonts w:hint="cs"/>
          <w:rtl/>
          <w:lang w:eastAsia="he-IL"/>
        </w:rPr>
        <w:t xml:space="preserve"> יש לה בדין, אבל אנחנו רוצים </w:t>
      </w:r>
      <w:bookmarkStart w:id="1455" w:name="_ETM_Q1_2678178"/>
      <w:bookmarkEnd w:id="1455"/>
      <w:r>
        <w:rPr>
          <w:rFonts w:hint="cs"/>
          <w:rtl/>
          <w:lang w:eastAsia="he-IL"/>
        </w:rPr>
        <w:t xml:space="preserve">שיהיה מצב שוועדה מקומית תהיה מוגבלת </w:t>
      </w:r>
      <w:bookmarkStart w:id="1456" w:name="_ETM_Q1_2680148"/>
      <w:bookmarkEnd w:id="1456"/>
      <w:r>
        <w:rPr>
          <w:rFonts w:hint="cs"/>
          <w:rtl/>
          <w:lang w:eastAsia="he-IL"/>
        </w:rPr>
        <w:t xml:space="preserve">לדלת אמותיו של החוק </w:t>
      </w:r>
      <w:bookmarkStart w:id="1457" w:name="_ETM_Q1_2681358"/>
      <w:bookmarkEnd w:id="1457"/>
      <w:r>
        <w:rPr>
          <w:rFonts w:hint="cs"/>
          <w:rtl/>
          <w:lang w:eastAsia="he-IL"/>
        </w:rPr>
        <w:t xml:space="preserve">ולא תוכל בהנחיה מרחבית למנוע </w:t>
      </w:r>
      <w:bookmarkStart w:id="1458" w:name="_ETM_Q1_2682978"/>
      <w:bookmarkEnd w:id="1458"/>
      <w:r>
        <w:rPr>
          <w:rFonts w:hint="cs"/>
          <w:rtl/>
          <w:lang w:eastAsia="he-IL"/>
        </w:rPr>
        <w:t xml:space="preserve">הקמת מתקנים. </w:t>
      </w:r>
    </w:p>
    <w:p w14:paraId="44D132FE" w14:textId="289E22F3" w:rsidR="00492750" w:rsidRDefault="00492750" w:rsidP="00492750">
      <w:pPr>
        <w:rPr>
          <w:rtl/>
          <w:lang w:eastAsia="he-IL"/>
        </w:rPr>
      </w:pPr>
    </w:p>
    <w:p w14:paraId="55AF9499" w14:textId="04300AE5" w:rsidR="00492750" w:rsidRDefault="00492750" w:rsidP="00492750">
      <w:pPr>
        <w:pStyle w:val="af6"/>
        <w:keepNext/>
        <w:rPr>
          <w:rtl/>
        </w:rPr>
      </w:pPr>
      <w:bookmarkStart w:id="1459" w:name="ET_yor_5771_129"/>
      <w:r w:rsidRPr="00492750">
        <w:rPr>
          <w:rStyle w:val="TagStyle"/>
          <w:rtl/>
        </w:rPr>
        <w:t xml:space="preserve"> &lt;&lt; </w:t>
      </w:r>
      <w:proofErr w:type="spellStart"/>
      <w:r w:rsidRPr="00492750">
        <w:rPr>
          <w:rStyle w:val="TagStyle"/>
          <w:rtl/>
        </w:rPr>
        <w:t>יור</w:t>
      </w:r>
      <w:proofErr w:type="spellEnd"/>
      <w:r w:rsidRPr="00492750">
        <w:rPr>
          <w:rStyle w:val="TagStyle"/>
          <w:rtl/>
        </w:rPr>
        <w:t xml:space="preserve"> &gt;&gt; </w:t>
      </w:r>
      <w:r>
        <w:rPr>
          <w:rtl/>
        </w:rPr>
        <w:t xml:space="preserve">היו"ר איתן </w:t>
      </w:r>
      <w:proofErr w:type="spellStart"/>
      <w:r>
        <w:rPr>
          <w:rtl/>
        </w:rPr>
        <w:t>גינזבורג</w:t>
      </w:r>
      <w:proofErr w:type="spellEnd"/>
      <w:r>
        <w:rPr>
          <w:rtl/>
        </w:rPr>
        <w:t>:</w:t>
      </w:r>
      <w:r w:rsidRPr="00492750">
        <w:rPr>
          <w:rStyle w:val="TagStyle"/>
          <w:rtl/>
        </w:rPr>
        <w:t xml:space="preserve"> &lt;&lt; יור &gt;&gt;</w:t>
      </w:r>
      <w:r w:rsidR="008B00EE">
        <w:rPr>
          <w:rtl/>
        </w:rPr>
        <w:t xml:space="preserve"> </w:t>
      </w:r>
      <w:r>
        <w:rPr>
          <w:rtl/>
        </w:rPr>
        <w:t xml:space="preserve"> </w:t>
      </w:r>
      <w:bookmarkEnd w:id="1459"/>
    </w:p>
    <w:p w14:paraId="03B79C75" w14:textId="1ED568AC" w:rsidR="00492750" w:rsidRDefault="00492750" w:rsidP="00492750">
      <w:pPr>
        <w:pStyle w:val="KeepWithNext"/>
        <w:rPr>
          <w:rtl/>
          <w:lang w:eastAsia="he-IL"/>
        </w:rPr>
      </w:pPr>
    </w:p>
    <w:p w14:paraId="7C1D4195" w14:textId="05FD2750" w:rsidR="00492750" w:rsidRDefault="00492750" w:rsidP="00492750">
      <w:pPr>
        <w:rPr>
          <w:rtl/>
          <w:lang w:eastAsia="he-IL"/>
        </w:rPr>
      </w:pPr>
      <w:r>
        <w:rPr>
          <w:rFonts w:hint="cs"/>
          <w:rtl/>
          <w:lang w:eastAsia="he-IL"/>
        </w:rPr>
        <w:t xml:space="preserve">היא לא יכולה למנוע. </w:t>
      </w:r>
    </w:p>
    <w:p w14:paraId="5BD9D398" w14:textId="4E975C83" w:rsidR="00492750" w:rsidRDefault="00492750" w:rsidP="00492750">
      <w:pPr>
        <w:rPr>
          <w:rtl/>
          <w:lang w:eastAsia="he-IL"/>
        </w:rPr>
      </w:pPr>
    </w:p>
    <w:p w14:paraId="1FC4F5D1" w14:textId="2E17B258" w:rsidR="00492750" w:rsidRDefault="00492750" w:rsidP="00492750">
      <w:pPr>
        <w:pStyle w:val="af9"/>
        <w:keepNext/>
        <w:rPr>
          <w:rtl/>
          <w:lang w:eastAsia="he-IL"/>
        </w:rPr>
      </w:pPr>
      <w:bookmarkStart w:id="1460" w:name="ET_guest_אפרת_ברנד_130"/>
      <w:r w:rsidRPr="00492750">
        <w:rPr>
          <w:rStyle w:val="TagStyle"/>
          <w:rtl/>
        </w:rPr>
        <w:t xml:space="preserve"> &lt;&lt; אורח &gt;&gt; </w:t>
      </w:r>
      <w:r>
        <w:rPr>
          <w:rtl/>
          <w:lang w:eastAsia="he-IL"/>
        </w:rPr>
        <w:t>אפרת ברנד:</w:t>
      </w:r>
      <w:r w:rsidRPr="00492750">
        <w:rPr>
          <w:rStyle w:val="TagStyle"/>
          <w:rtl/>
        </w:rPr>
        <w:t xml:space="preserve"> &lt;&lt; אורח &gt;&gt;</w:t>
      </w:r>
      <w:r w:rsidR="008B00EE">
        <w:rPr>
          <w:rtl/>
          <w:lang w:eastAsia="he-IL"/>
        </w:rPr>
        <w:t xml:space="preserve"> </w:t>
      </w:r>
      <w:r>
        <w:rPr>
          <w:rtl/>
          <w:lang w:eastAsia="he-IL"/>
        </w:rPr>
        <w:t xml:space="preserve"> </w:t>
      </w:r>
      <w:bookmarkEnd w:id="1460"/>
    </w:p>
    <w:p w14:paraId="135EA53A" w14:textId="6E56666E" w:rsidR="00492750" w:rsidRDefault="00492750" w:rsidP="00492750">
      <w:pPr>
        <w:pStyle w:val="KeepWithNext"/>
        <w:rPr>
          <w:rtl/>
          <w:lang w:eastAsia="he-IL"/>
        </w:rPr>
      </w:pPr>
    </w:p>
    <w:p w14:paraId="03A48752" w14:textId="70BB9C9A" w:rsidR="00492750" w:rsidRDefault="00D358F7" w:rsidP="00492750">
      <w:pPr>
        <w:rPr>
          <w:rtl/>
          <w:lang w:eastAsia="he-IL"/>
        </w:rPr>
      </w:pPr>
      <w:bookmarkStart w:id="1461" w:name="_ETM_Q1_2687088"/>
      <w:bookmarkEnd w:id="1461"/>
      <w:r>
        <w:rPr>
          <w:rFonts w:hint="cs"/>
          <w:rtl/>
          <w:lang w:eastAsia="he-IL"/>
        </w:rPr>
        <w:t xml:space="preserve">התוספת המבוקשת היא למעשה </w:t>
      </w:r>
      <w:bookmarkStart w:id="1462" w:name="_ETM_Q1_2687958"/>
      <w:bookmarkEnd w:id="1462"/>
      <w:r>
        <w:rPr>
          <w:rFonts w:hint="cs"/>
          <w:rtl/>
          <w:lang w:eastAsia="he-IL"/>
        </w:rPr>
        <w:t xml:space="preserve">מיותרת מכיוון שהחוק מפנה להנחיות מרחביות </w:t>
      </w:r>
      <w:bookmarkStart w:id="1463" w:name="_ETM_Q1_2691398"/>
      <w:bookmarkEnd w:id="1463"/>
      <w:r>
        <w:rPr>
          <w:rFonts w:hint="cs"/>
          <w:rtl/>
          <w:lang w:eastAsia="he-IL"/>
        </w:rPr>
        <w:t>לפי סעיף 145ד</w:t>
      </w:r>
      <w:bookmarkStart w:id="1464" w:name="_ETM_Q1_2693048"/>
      <w:bookmarkEnd w:id="1464"/>
      <w:r>
        <w:rPr>
          <w:rFonts w:hint="cs"/>
          <w:rtl/>
          <w:lang w:eastAsia="he-IL"/>
        </w:rPr>
        <w:t>. סעיף 145ד קובע</w:t>
      </w:r>
      <w:bookmarkStart w:id="1465" w:name="_ETM_Q1_2695148"/>
      <w:bookmarkEnd w:id="1465"/>
      <w:r>
        <w:rPr>
          <w:rFonts w:hint="cs"/>
          <w:rtl/>
          <w:lang w:eastAsia="he-IL"/>
        </w:rPr>
        <w:t xml:space="preserve"> - - -</w:t>
      </w:r>
    </w:p>
    <w:p w14:paraId="6873A3AC" w14:textId="375AF4B2" w:rsidR="00D358F7" w:rsidRDefault="00D358F7" w:rsidP="00492750">
      <w:pPr>
        <w:rPr>
          <w:rtl/>
          <w:lang w:eastAsia="he-IL"/>
        </w:rPr>
      </w:pPr>
    </w:p>
    <w:p w14:paraId="376A2A21" w14:textId="4CEDAA07" w:rsidR="00D358F7" w:rsidRDefault="00D358F7" w:rsidP="00D358F7">
      <w:pPr>
        <w:pStyle w:val="af6"/>
        <w:keepNext/>
        <w:rPr>
          <w:rtl/>
        </w:rPr>
      </w:pPr>
      <w:bookmarkStart w:id="1466" w:name="ET_yor_5771_131"/>
      <w:r w:rsidRPr="00D358F7">
        <w:rPr>
          <w:rStyle w:val="TagStyle"/>
          <w:rtl/>
        </w:rPr>
        <w:t xml:space="preserve"> &lt;&lt; </w:t>
      </w:r>
      <w:proofErr w:type="spellStart"/>
      <w:r w:rsidRPr="00D358F7">
        <w:rPr>
          <w:rStyle w:val="TagStyle"/>
          <w:rtl/>
        </w:rPr>
        <w:t>יור</w:t>
      </w:r>
      <w:proofErr w:type="spellEnd"/>
      <w:r w:rsidRPr="00D358F7">
        <w:rPr>
          <w:rStyle w:val="TagStyle"/>
          <w:rtl/>
        </w:rPr>
        <w:t xml:space="preserve"> &gt;&gt; </w:t>
      </w:r>
      <w:r>
        <w:rPr>
          <w:rtl/>
        </w:rPr>
        <w:t xml:space="preserve">היו"ר איתן </w:t>
      </w:r>
      <w:proofErr w:type="spellStart"/>
      <w:r>
        <w:rPr>
          <w:rtl/>
        </w:rPr>
        <w:t>גינזבורג</w:t>
      </w:r>
      <w:proofErr w:type="spellEnd"/>
      <w:r>
        <w:rPr>
          <w:rtl/>
        </w:rPr>
        <w:t>:</w:t>
      </w:r>
      <w:r w:rsidRPr="00D358F7">
        <w:rPr>
          <w:rStyle w:val="TagStyle"/>
          <w:rtl/>
        </w:rPr>
        <w:t xml:space="preserve"> &lt;&lt; יור &gt;&gt;</w:t>
      </w:r>
      <w:r w:rsidR="008B00EE">
        <w:rPr>
          <w:rtl/>
        </w:rPr>
        <w:t xml:space="preserve"> </w:t>
      </w:r>
      <w:r>
        <w:rPr>
          <w:rtl/>
        </w:rPr>
        <w:t xml:space="preserve"> </w:t>
      </w:r>
      <w:bookmarkEnd w:id="1466"/>
    </w:p>
    <w:p w14:paraId="3DB93B3C" w14:textId="61DD99EC" w:rsidR="00D358F7" w:rsidRDefault="00D358F7" w:rsidP="00D358F7">
      <w:pPr>
        <w:pStyle w:val="KeepWithNext"/>
        <w:rPr>
          <w:rtl/>
          <w:lang w:eastAsia="he-IL"/>
        </w:rPr>
      </w:pPr>
    </w:p>
    <w:p w14:paraId="0D66CD07" w14:textId="0EE5EDF1" w:rsidR="00D358F7" w:rsidRDefault="00D358F7" w:rsidP="00D358F7">
      <w:pPr>
        <w:rPr>
          <w:rtl/>
          <w:lang w:eastAsia="he-IL"/>
        </w:rPr>
      </w:pPr>
      <w:r>
        <w:rPr>
          <w:rFonts w:hint="cs"/>
          <w:rtl/>
          <w:lang w:eastAsia="he-IL"/>
        </w:rPr>
        <w:t xml:space="preserve">היא יכולה להוסיף על החוק, </w:t>
      </w:r>
      <w:bookmarkStart w:id="1467" w:name="_ETM_Q1_2696828"/>
      <w:bookmarkEnd w:id="1467"/>
      <w:r>
        <w:rPr>
          <w:rFonts w:hint="cs"/>
          <w:rtl/>
          <w:lang w:eastAsia="he-IL"/>
        </w:rPr>
        <w:t xml:space="preserve">היא לא יכולה לעמוד </w:t>
      </w:r>
      <w:bookmarkStart w:id="1468" w:name="_ETM_Q1_2697798"/>
      <w:bookmarkEnd w:id="1468"/>
      <w:r>
        <w:rPr>
          <w:rFonts w:hint="cs"/>
          <w:rtl/>
          <w:lang w:eastAsia="he-IL"/>
        </w:rPr>
        <w:t xml:space="preserve">בניגוד לחוק. </w:t>
      </w:r>
      <w:bookmarkStart w:id="1469" w:name="_ETM_Q1_2698908"/>
      <w:bookmarkEnd w:id="1469"/>
    </w:p>
    <w:p w14:paraId="25E5DF8A" w14:textId="7EBD7251" w:rsidR="00D358F7" w:rsidRDefault="00D358F7" w:rsidP="00D358F7">
      <w:pPr>
        <w:rPr>
          <w:rtl/>
          <w:lang w:eastAsia="he-IL"/>
        </w:rPr>
      </w:pPr>
    </w:p>
    <w:p w14:paraId="44D78EAD" w14:textId="32E70396" w:rsidR="00D358F7" w:rsidRDefault="00D358F7" w:rsidP="00D358F7">
      <w:pPr>
        <w:pStyle w:val="af9"/>
        <w:keepNext/>
        <w:rPr>
          <w:rtl/>
          <w:lang w:eastAsia="he-IL"/>
        </w:rPr>
      </w:pPr>
      <w:bookmarkStart w:id="1470" w:name="ET_guest_אפרת_ברנד_132"/>
      <w:r w:rsidRPr="00D358F7">
        <w:rPr>
          <w:rStyle w:val="TagStyle"/>
          <w:rtl/>
        </w:rPr>
        <w:t xml:space="preserve"> &lt;&lt; אורח &gt;&gt; </w:t>
      </w:r>
      <w:r>
        <w:rPr>
          <w:rtl/>
          <w:lang w:eastAsia="he-IL"/>
        </w:rPr>
        <w:t>אפרת ברנד:</w:t>
      </w:r>
      <w:r w:rsidRPr="00D358F7">
        <w:rPr>
          <w:rStyle w:val="TagStyle"/>
          <w:rtl/>
        </w:rPr>
        <w:t xml:space="preserve"> &lt;&lt; אורח &gt;&gt;</w:t>
      </w:r>
      <w:r w:rsidR="008B00EE">
        <w:rPr>
          <w:rtl/>
          <w:lang w:eastAsia="he-IL"/>
        </w:rPr>
        <w:t xml:space="preserve"> </w:t>
      </w:r>
      <w:r>
        <w:rPr>
          <w:rtl/>
          <w:lang w:eastAsia="he-IL"/>
        </w:rPr>
        <w:t xml:space="preserve"> </w:t>
      </w:r>
      <w:bookmarkEnd w:id="1470"/>
    </w:p>
    <w:p w14:paraId="4E5A54C9" w14:textId="7A24C9D4" w:rsidR="00D358F7" w:rsidRDefault="00D358F7" w:rsidP="00D358F7">
      <w:pPr>
        <w:pStyle w:val="KeepWithNext"/>
        <w:rPr>
          <w:rtl/>
          <w:lang w:eastAsia="he-IL"/>
        </w:rPr>
      </w:pPr>
    </w:p>
    <w:p w14:paraId="705FC6D8" w14:textId="31A3C2A4" w:rsidR="00D358F7" w:rsidRDefault="00D358F7" w:rsidP="00D358F7">
      <w:pPr>
        <w:rPr>
          <w:rtl/>
          <w:lang w:eastAsia="he-IL"/>
        </w:rPr>
      </w:pPr>
      <w:bookmarkStart w:id="1471" w:name="_ETM_Q1_2700128"/>
      <w:bookmarkEnd w:id="1471"/>
      <w:r>
        <w:rPr>
          <w:rFonts w:hint="cs"/>
          <w:rtl/>
          <w:lang w:eastAsia="he-IL"/>
        </w:rPr>
        <w:t xml:space="preserve">היא לא יכולה, הנחיות מרחביות לפי מה שקבוע בסעיף </w:t>
      </w:r>
      <w:bookmarkStart w:id="1472" w:name="_ETM_Q1_2700998"/>
      <w:bookmarkEnd w:id="1472"/>
      <w:r>
        <w:rPr>
          <w:rFonts w:hint="cs"/>
          <w:rtl/>
          <w:lang w:eastAsia="he-IL"/>
        </w:rPr>
        <w:t xml:space="preserve">145ד לא יכולות לסתור </w:t>
      </w:r>
      <w:bookmarkStart w:id="1473" w:name="_ETM_Q1_2704568"/>
      <w:bookmarkEnd w:id="1473"/>
      <w:r>
        <w:rPr>
          <w:rFonts w:hint="cs"/>
          <w:rtl/>
          <w:lang w:eastAsia="he-IL"/>
        </w:rPr>
        <w:t xml:space="preserve">קביעה של </w:t>
      </w:r>
      <w:proofErr w:type="spellStart"/>
      <w:r>
        <w:rPr>
          <w:rFonts w:hint="cs"/>
          <w:rtl/>
          <w:lang w:eastAsia="he-IL"/>
        </w:rPr>
        <w:t>תוכנית</w:t>
      </w:r>
      <w:proofErr w:type="spellEnd"/>
      <w:r>
        <w:rPr>
          <w:rFonts w:hint="cs"/>
          <w:rtl/>
          <w:lang w:eastAsia="he-IL"/>
        </w:rPr>
        <w:t xml:space="preserve"> ולכן תמ"א </w:t>
      </w:r>
      <w:bookmarkStart w:id="1474" w:name="_ETM_Q1_2706488"/>
      <w:bookmarkEnd w:id="1474"/>
      <w:r>
        <w:rPr>
          <w:rFonts w:hint="cs"/>
          <w:rtl/>
          <w:lang w:eastAsia="he-IL"/>
        </w:rPr>
        <w:t>36 א</w:t>
      </w:r>
      <w:bookmarkStart w:id="1475" w:name="_ETM_Q1_2708128"/>
      <w:bookmarkEnd w:id="1475"/>
      <w:r>
        <w:rPr>
          <w:rFonts w:hint="cs"/>
          <w:rtl/>
          <w:lang w:eastAsia="he-IL"/>
        </w:rPr>
        <w:t xml:space="preserve"> קובעת מפורשות את ההסדרה</w:t>
      </w:r>
      <w:bookmarkStart w:id="1476" w:name="_ETM_Q1_2709578"/>
      <w:bookmarkEnd w:id="1476"/>
      <w:r>
        <w:rPr>
          <w:rFonts w:hint="cs"/>
          <w:rtl/>
          <w:lang w:eastAsia="he-IL"/>
        </w:rPr>
        <w:t xml:space="preserve"> בנוגע להקמת מתקנים על גג בנין </w:t>
      </w:r>
      <w:bookmarkStart w:id="1477" w:name="_ETM_Q1_2711458"/>
      <w:bookmarkEnd w:id="1477"/>
      <w:r>
        <w:rPr>
          <w:rFonts w:hint="cs"/>
          <w:rtl/>
          <w:lang w:eastAsia="he-IL"/>
        </w:rPr>
        <w:t xml:space="preserve">ולא היינו רוצים לתת פה אמירה </w:t>
      </w:r>
      <w:bookmarkStart w:id="1478" w:name="_ETM_Q1_2713658"/>
      <w:bookmarkEnd w:id="1478"/>
      <w:r>
        <w:rPr>
          <w:rFonts w:hint="cs"/>
          <w:rtl/>
          <w:lang w:eastAsia="he-IL"/>
        </w:rPr>
        <w:t>ספציפית שממנה עלול</w:t>
      </w:r>
      <w:bookmarkStart w:id="1479" w:name="_ETM_Q1_2715388"/>
      <w:bookmarkEnd w:id="1479"/>
      <w:r>
        <w:rPr>
          <w:rFonts w:hint="cs"/>
          <w:rtl/>
          <w:lang w:eastAsia="he-IL"/>
        </w:rPr>
        <w:t xml:space="preserve"> להשתמע באופן מוטעה</w:t>
      </w:r>
      <w:bookmarkStart w:id="1480" w:name="_ETM_Q1_2718348"/>
      <w:bookmarkStart w:id="1481" w:name="_ETM_Q1_2718593"/>
      <w:bookmarkEnd w:id="1480"/>
      <w:bookmarkEnd w:id="1481"/>
      <w:r>
        <w:rPr>
          <w:rFonts w:hint="cs"/>
          <w:rtl/>
          <w:lang w:eastAsia="he-IL"/>
        </w:rPr>
        <w:t xml:space="preserve"> ואנחנו כבר הוצאנו גם </w:t>
      </w:r>
      <w:bookmarkStart w:id="1482" w:name="_ETM_Q1_2719078"/>
      <w:bookmarkEnd w:id="1482"/>
      <w:r>
        <w:rPr>
          <w:rFonts w:hint="cs"/>
          <w:rtl/>
          <w:lang w:eastAsia="he-IL"/>
        </w:rPr>
        <w:t xml:space="preserve">בעבר אמירה מפורשת לוועדות </w:t>
      </w:r>
      <w:bookmarkStart w:id="1483" w:name="_ETM_Q1_2720158"/>
      <w:bookmarkEnd w:id="1483"/>
      <w:r>
        <w:rPr>
          <w:rFonts w:hint="cs"/>
          <w:rtl/>
          <w:lang w:eastAsia="he-IL"/>
        </w:rPr>
        <w:t xml:space="preserve">המקומיות </w:t>
      </w:r>
      <w:proofErr w:type="spellStart"/>
      <w:r>
        <w:rPr>
          <w:rFonts w:hint="cs"/>
          <w:rtl/>
          <w:lang w:eastAsia="he-IL"/>
        </w:rPr>
        <w:t>בענין</w:t>
      </w:r>
      <w:proofErr w:type="spellEnd"/>
      <w:r>
        <w:rPr>
          <w:rFonts w:hint="cs"/>
          <w:rtl/>
          <w:lang w:eastAsia="he-IL"/>
        </w:rPr>
        <w:t xml:space="preserve"> הזה, אי אפשר לסתור </w:t>
      </w:r>
      <w:proofErr w:type="spellStart"/>
      <w:r>
        <w:rPr>
          <w:rFonts w:hint="cs"/>
          <w:rtl/>
          <w:lang w:eastAsia="he-IL"/>
        </w:rPr>
        <w:t>תוכנית</w:t>
      </w:r>
      <w:proofErr w:type="spellEnd"/>
      <w:r>
        <w:rPr>
          <w:rFonts w:hint="cs"/>
          <w:rtl/>
          <w:lang w:eastAsia="he-IL"/>
        </w:rPr>
        <w:t xml:space="preserve"> </w:t>
      </w:r>
      <w:bookmarkStart w:id="1484" w:name="_ETM_Q1_2723058"/>
      <w:bookmarkEnd w:id="1484"/>
      <w:r>
        <w:rPr>
          <w:rFonts w:hint="cs"/>
          <w:rtl/>
          <w:lang w:eastAsia="he-IL"/>
        </w:rPr>
        <w:t>במסגרת</w:t>
      </w:r>
      <w:bookmarkStart w:id="1485" w:name="_ETM_Q1_2725408"/>
      <w:bookmarkEnd w:id="1485"/>
      <w:r>
        <w:rPr>
          <w:rFonts w:hint="cs"/>
          <w:rtl/>
          <w:lang w:eastAsia="he-IL"/>
        </w:rPr>
        <w:t xml:space="preserve"> הנחיות </w:t>
      </w:r>
      <w:bookmarkStart w:id="1486" w:name="_ETM_Q1_2724518"/>
      <w:bookmarkEnd w:id="1486"/>
      <w:r>
        <w:rPr>
          <w:rFonts w:hint="cs"/>
          <w:rtl/>
          <w:lang w:eastAsia="he-IL"/>
        </w:rPr>
        <w:t>מרחביות.</w:t>
      </w:r>
    </w:p>
    <w:p w14:paraId="726ED68E" w14:textId="212A02A5" w:rsidR="00D358F7" w:rsidRDefault="00D358F7" w:rsidP="00D358F7">
      <w:pPr>
        <w:rPr>
          <w:rtl/>
          <w:lang w:eastAsia="he-IL"/>
        </w:rPr>
      </w:pPr>
    </w:p>
    <w:p w14:paraId="63B42D8F" w14:textId="72C0DE6F" w:rsidR="00D358F7" w:rsidRDefault="00D358F7" w:rsidP="00D358F7">
      <w:pPr>
        <w:pStyle w:val="af6"/>
        <w:keepNext/>
        <w:rPr>
          <w:rtl/>
        </w:rPr>
      </w:pPr>
      <w:bookmarkStart w:id="1487" w:name="ET_yor_5771_133"/>
      <w:r w:rsidRPr="00D358F7">
        <w:rPr>
          <w:rStyle w:val="TagStyle"/>
          <w:rtl/>
        </w:rPr>
        <w:t xml:space="preserve"> &lt;&lt; </w:t>
      </w:r>
      <w:proofErr w:type="spellStart"/>
      <w:r w:rsidRPr="00D358F7">
        <w:rPr>
          <w:rStyle w:val="TagStyle"/>
          <w:rtl/>
        </w:rPr>
        <w:t>יור</w:t>
      </w:r>
      <w:proofErr w:type="spellEnd"/>
      <w:r w:rsidRPr="00D358F7">
        <w:rPr>
          <w:rStyle w:val="TagStyle"/>
          <w:rtl/>
        </w:rPr>
        <w:t xml:space="preserve"> &gt;&gt; </w:t>
      </w:r>
      <w:r>
        <w:rPr>
          <w:rtl/>
        </w:rPr>
        <w:t xml:space="preserve">היו"ר איתן </w:t>
      </w:r>
      <w:proofErr w:type="spellStart"/>
      <w:r>
        <w:rPr>
          <w:rtl/>
        </w:rPr>
        <w:t>גינזבורג</w:t>
      </w:r>
      <w:proofErr w:type="spellEnd"/>
      <w:r>
        <w:rPr>
          <w:rtl/>
        </w:rPr>
        <w:t>:</w:t>
      </w:r>
      <w:r w:rsidRPr="00D358F7">
        <w:rPr>
          <w:rStyle w:val="TagStyle"/>
          <w:rtl/>
        </w:rPr>
        <w:t xml:space="preserve"> &lt;&lt; יור &gt;&gt;</w:t>
      </w:r>
      <w:r w:rsidR="008B00EE">
        <w:rPr>
          <w:rtl/>
        </w:rPr>
        <w:t xml:space="preserve"> </w:t>
      </w:r>
      <w:r>
        <w:rPr>
          <w:rtl/>
        </w:rPr>
        <w:t xml:space="preserve"> </w:t>
      </w:r>
      <w:bookmarkEnd w:id="1487"/>
    </w:p>
    <w:p w14:paraId="78827464" w14:textId="0637F180" w:rsidR="00D358F7" w:rsidRDefault="00D358F7" w:rsidP="00D358F7">
      <w:pPr>
        <w:pStyle w:val="KeepWithNext"/>
        <w:rPr>
          <w:rtl/>
          <w:lang w:eastAsia="he-IL"/>
        </w:rPr>
      </w:pPr>
    </w:p>
    <w:p w14:paraId="2B386DEE" w14:textId="2C6A27A4" w:rsidR="00D358F7" w:rsidRDefault="00D358F7" w:rsidP="00D358F7">
      <w:pPr>
        <w:rPr>
          <w:rtl/>
          <w:lang w:eastAsia="he-IL"/>
        </w:rPr>
      </w:pPr>
      <w:r>
        <w:rPr>
          <w:rFonts w:hint="cs"/>
          <w:rtl/>
          <w:lang w:eastAsia="he-IL"/>
        </w:rPr>
        <w:t xml:space="preserve">יותר מזה, </w:t>
      </w:r>
      <w:bookmarkStart w:id="1488" w:name="_ETM_Q1_2724488"/>
      <w:bookmarkEnd w:id="1488"/>
      <w:r>
        <w:rPr>
          <w:rFonts w:hint="cs"/>
          <w:rtl/>
          <w:lang w:eastAsia="he-IL"/>
        </w:rPr>
        <w:t>אני</w:t>
      </w:r>
      <w:bookmarkStart w:id="1489" w:name="_ETM_Q1_2730617"/>
      <w:bookmarkEnd w:id="1489"/>
      <w:r>
        <w:rPr>
          <w:rFonts w:hint="cs"/>
          <w:rtl/>
          <w:lang w:eastAsia="he-IL"/>
        </w:rPr>
        <w:t xml:space="preserve"> אקריא את הסעיף, אם תקרא אותו נכון</w:t>
      </w:r>
      <w:bookmarkStart w:id="1490" w:name="_ETM_Q1_2727068"/>
      <w:bookmarkEnd w:id="1490"/>
      <w:r w:rsidR="00440AA4">
        <w:rPr>
          <w:rFonts w:hint="cs"/>
          <w:rtl/>
          <w:lang w:eastAsia="he-IL"/>
        </w:rPr>
        <w:t xml:space="preserve"> אז תבין שמה </w:t>
      </w:r>
      <w:bookmarkStart w:id="1491" w:name="_ETM_Q1_2736185"/>
      <w:bookmarkEnd w:id="1491"/>
      <w:r w:rsidR="00440AA4">
        <w:rPr>
          <w:rFonts w:hint="cs"/>
          <w:rtl/>
          <w:lang w:eastAsia="he-IL"/>
        </w:rPr>
        <w:t xml:space="preserve">שאפשר יהיה לקבוע בהנחיה מרחבית </w:t>
      </w:r>
      <w:bookmarkStart w:id="1492" w:name="_ETM_Q1_2732358"/>
      <w:bookmarkEnd w:id="1492"/>
      <w:r w:rsidR="00440AA4">
        <w:rPr>
          <w:rFonts w:hint="cs"/>
          <w:rtl/>
          <w:lang w:eastAsia="he-IL"/>
        </w:rPr>
        <w:t>זה רק עיצוב</w:t>
      </w:r>
      <w:bookmarkStart w:id="1493" w:name="_ETM_Q1_2734708"/>
      <w:bookmarkEnd w:id="1493"/>
      <w:r w:rsidR="00440AA4">
        <w:rPr>
          <w:rFonts w:hint="cs"/>
          <w:rtl/>
          <w:lang w:eastAsia="he-IL"/>
        </w:rPr>
        <w:t xml:space="preserve"> והשתלבות על </w:t>
      </w:r>
      <w:proofErr w:type="spellStart"/>
      <w:r w:rsidR="00440AA4">
        <w:rPr>
          <w:rFonts w:hint="cs"/>
          <w:rtl/>
          <w:lang w:eastAsia="he-IL"/>
        </w:rPr>
        <w:t>הבנין</w:t>
      </w:r>
      <w:proofErr w:type="spellEnd"/>
      <w:r w:rsidR="00440AA4">
        <w:rPr>
          <w:rFonts w:hint="cs"/>
          <w:rtl/>
          <w:lang w:eastAsia="he-IL"/>
        </w:rPr>
        <w:t xml:space="preserve"> </w:t>
      </w:r>
      <w:bookmarkStart w:id="1494" w:name="_ETM_Q1_2734898"/>
      <w:bookmarkEnd w:id="1494"/>
      <w:r w:rsidR="00440AA4">
        <w:rPr>
          <w:rFonts w:hint="cs"/>
          <w:rtl/>
          <w:lang w:eastAsia="he-IL"/>
        </w:rPr>
        <w:t xml:space="preserve">או </w:t>
      </w:r>
      <w:bookmarkStart w:id="1495" w:name="_ETM_Q1_2743098"/>
      <w:bookmarkStart w:id="1496" w:name="_ETM_Q1_2738328"/>
      <w:bookmarkStart w:id="1497" w:name="_ETM_Q1_2733558"/>
      <w:bookmarkStart w:id="1498" w:name="_ETM_Q1_2728778"/>
      <w:bookmarkStart w:id="1499" w:name="_ETM_Q1_2723998"/>
      <w:bookmarkEnd w:id="1495"/>
      <w:bookmarkEnd w:id="1496"/>
      <w:bookmarkEnd w:id="1497"/>
      <w:bookmarkEnd w:id="1498"/>
      <w:bookmarkEnd w:id="1499"/>
      <w:r w:rsidR="00440AA4">
        <w:rPr>
          <w:rFonts w:hint="cs"/>
          <w:rtl/>
          <w:lang w:eastAsia="he-IL"/>
        </w:rPr>
        <w:t xml:space="preserve">על עצם קיים. </w:t>
      </w:r>
      <w:bookmarkStart w:id="1500" w:name="_ETM_Q1_2737328"/>
      <w:bookmarkEnd w:id="1500"/>
      <w:r w:rsidR="00440AA4">
        <w:rPr>
          <w:rFonts w:hint="cs"/>
          <w:rtl/>
          <w:lang w:eastAsia="he-IL"/>
        </w:rPr>
        <w:t xml:space="preserve">רק זה הוא יכול לקבוע בהנחיה מרחבית. </w:t>
      </w:r>
      <w:bookmarkStart w:id="1501" w:name="_ETM_Q1_2738888"/>
      <w:bookmarkEnd w:id="1501"/>
      <w:r w:rsidR="00440AA4">
        <w:rPr>
          <w:rFonts w:hint="cs"/>
          <w:rtl/>
          <w:lang w:eastAsia="he-IL"/>
        </w:rPr>
        <w:t>שום דבר מעבר.</w:t>
      </w:r>
    </w:p>
    <w:p w14:paraId="7F7F9737" w14:textId="5CD9149C" w:rsidR="00440AA4" w:rsidRDefault="00440AA4" w:rsidP="00D358F7">
      <w:pPr>
        <w:rPr>
          <w:rtl/>
          <w:lang w:eastAsia="he-IL"/>
        </w:rPr>
      </w:pPr>
    </w:p>
    <w:p w14:paraId="0EF899CA" w14:textId="77EF4FB0" w:rsidR="00440AA4" w:rsidRDefault="00440AA4" w:rsidP="00440AA4">
      <w:pPr>
        <w:pStyle w:val="af9"/>
        <w:keepNext/>
        <w:rPr>
          <w:rtl/>
          <w:lang w:eastAsia="he-IL"/>
        </w:rPr>
      </w:pPr>
      <w:bookmarkStart w:id="1502" w:name="ET_guest_עוד_יעקב_כהן_134"/>
      <w:r w:rsidRPr="00440AA4">
        <w:rPr>
          <w:rStyle w:val="TagStyle"/>
          <w:rtl/>
        </w:rPr>
        <w:t xml:space="preserve"> &lt;&lt; אורח &gt;&gt; </w:t>
      </w:r>
      <w:r>
        <w:rPr>
          <w:rtl/>
          <w:lang w:eastAsia="he-IL"/>
        </w:rPr>
        <w:t>יעקב כהן:</w:t>
      </w:r>
      <w:r w:rsidRPr="00440AA4">
        <w:rPr>
          <w:rStyle w:val="TagStyle"/>
          <w:rtl/>
        </w:rPr>
        <w:t xml:space="preserve"> &lt;&lt; אורח &gt;&gt;</w:t>
      </w:r>
      <w:r w:rsidR="008B00EE">
        <w:rPr>
          <w:rtl/>
          <w:lang w:eastAsia="he-IL"/>
        </w:rPr>
        <w:t xml:space="preserve"> </w:t>
      </w:r>
      <w:r>
        <w:rPr>
          <w:rtl/>
          <w:lang w:eastAsia="he-IL"/>
        </w:rPr>
        <w:t xml:space="preserve"> </w:t>
      </w:r>
      <w:bookmarkEnd w:id="1502"/>
    </w:p>
    <w:p w14:paraId="332E7400" w14:textId="215A5811" w:rsidR="00440AA4" w:rsidRDefault="00440AA4" w:rsidP="00440AA4">
      <w:pPr>
        <w:pStyle w:val="KeepWithNext"/>
        <w:rPr>
          <w:rtl/>
          <w:lang w:eastAsia="he-IL"/>
        </w:rPr>
      </w:pPr>
    </w:p>
    <w:p w14:paraId="21F14B96" w14:textId="30BC2DB3" w:rsidR="00440AA4" w:rsidRDefault="00440AA4" w:rsidP="00440AA4">
      <w:pPr>
        <w:rPr>
          <w:rtl/>
          <w:lang w:eastAsia="he-IL"/>
        </w:rPr>
      </w:pPr>
      <w:r>
        <w:rPr>
          <w:rFonts w:hint="cs"/>
          <w:rtl/>
          <w:lang w:eastAsia="he-IL"/>
        </w:rPr>
        <w:t>זה נכון</w:t>
      </w:r>
      <w:bookmarkStart w:id="1503" w:name="_ETM_Q1_2740328"/>
      <w:bookmarkEnd w:id="1503"/>
      <w:r>
        <w:rPr>
          <w:rFonts w:hint="cs"/>
          <w:rtl/>
          <w:lang w:eastAsia="he-IL"/>
        </w:rPr>
        <w:t xml:space="preserve">, אבל לנו כבר יש </w:t>
      </w:r>
      <w:proofErr w:type="spellStart"/>
      <w:r>
        <w:rPr>
          <w:rFonts w:hint="cs"/>
          <w:rtl/>
          <w:lang w:eastAsia="he-IL"/>
        </w:rPr>
        <w:t>נסיון</w:t>
      </w:r>
      <w:proofErr w:type="spellEnd"/>
      <w:r>
        <w:rPr>
          <w:rFonts w:hint="cs"/>
          <w:rtl/>
          <w:lang w:eastAsia="he-IL"/>
        </w:rPr>
        <w:t xml:space="preserve"> </w:t>
      </w:r>
      <w:bookmarkStart w:id="1504" w:name="_ETM_Q1_2742068"/>
      <w:bookmarkEnd w:id="1504"/>
      <w:r>
        <w:rPr>
          <w:rFonts w:hint="cs"/>
          <w:rtl/>
          <w:lang w:eastAsia="he-IL"/>
        </w:rPr>
        <w:t>ו</w:t>
      </w:r>
      <w:bookmarkStart w:id="1505" w:name="_ETM_Q1_2743938"/>
      <w:bookmarkEnd w:id="1505"/>
      <w:r>
        <w:rPr>
          <w:rFonts w:hint="cs"/>
          <w:rtl/>
          <w:lang w:eastAsia="he-IL"/>
        </w:rPr>
        <w:t xml:space="preserve">היינו כבר בסיבוב קודם </w:t>
      </w:r>
      <w:bookmarkStart w:id="1506" w:name="_ETM_Q1_2743548"/>
      <w:bookmarkEnd w:id="1506"/>
      <w:r>
        <w:rPr>
          <w:rFonts w:hint="cs"/>
          <w:rtl/>
          <w:lang w:eastAsia="he-IL"/>
        </w:rPr>
        <w:t xml:space="preserve">עם הנחיות מרחביות שפורסמו </w:t>
      </w:r>
      <w:bookmarkStart w:id="1507" w:name="_ETM_Q1_2746988"/>
      <w:bookmarkEnd w:id="1507"/>
      <w:r>
        <w:rPr>
          <w:rFonts w:hint="cs"/>
          <w:rtl/>
          <w:lang w:eastAsia="he-IL"/>
        </w:rPr>
        <w:t xml:space="preserve">על ידי עיריית אשדוד, </w:t>
      </w:r>
      <w:bookmarkStart w:id="1508" w:name="_ETM_Q1_2748549"/>
      <w:bookmarkEnd w:id="1508"/>
      <w:r>
        <w:rPr>
          <w:rFonts w:hint="cs"/>
          <w:rtl/>
          <w:lang w:eastAsia="he-IL"/>
        </w:rPr>
        <w:t>שפרסמו הנחיות שאי אפשר ליישם אות</w:t>
      </w:r>
      <w:bookmarkStart w:id="1509" w:name="_ETM_Q1_2751079"/>
      <w:bookmarkEnd w:id="1509"/>
      <w:r>
        <w:rPr>
          <w:rFonts w:hint="cs"/>
          <w:rtl/>
          <w:lang w:eastAsia="he-IL"/>
        </w:rPr>
        <w:t>ן.</w:t>
      </w:r>
      <w:bookmarkStart w:id="1510" w:name="_ETM_Q1_2757683"/>
      <w:bookmarkEnd w:id="1510"/>
      <w:r>
        <w:rPr>
          <w:rFonts w:hint="cs"/>
          <w:rtl/>
          <w:lang w:eastAsia="he-IL"/>
        </w:rPr>
        <w:t xml:space="preserve"> לדוגמה, נותנים לך מגבלות </w:t>
      </w:r>
      <w:bookmarkStart w:id="1511" w:name="_ETM_Q1_2753289"/>
      <w:bookmarkEnd w:id="1511"/>
      <w:r>
        <w:rPr>
          <w:rFonts w:hint="cs"/>
          <w:rtl/>
          <w:lang w:eastAsia="he-IL"/>
        </w:rPr>
        <w:t xml:space="preserve">למיקום של המתקן על גג בנין, </w:t>
      </w:r>
      <w:bookmarkStart w:id="1512" w:name="_ETM_Q1_2755239"/>
      <w:bookmarkEnd w:id="1512"/>
      <w:r>
        <w:rPr>
          <w:rFonts w:hint="cs"/>
          <w:rtl/>
          <w:lang w:eastAsia="he-IL"/>
        </w:rPr>
        <w:t>שזאת הנחיה</w:t>
      </w:r>
      <w:bookmarkStart w:id="1513" w:name="_ETM_Q1_2756899"/>
      <w:bookmarkEnd w:id="1513"/>
      <w:r>
        <w:rPr>
          <w:rFonts w:hint="cs"/>
          <w:rtl/>
          <w:lang w:eastAsia="he-IL"/>
        </w:rPr>
        <w:t xml:space="preserve"> עיצובית, </w:t>
      </w:r>
      <w:bookmarkStart w:id="1514" w:name="_ETM_Q1_2756749"/>
      <w:bookmarkEnd w:id="1514"/>
      <w:r>
        <w:rPr>
          <w:rFonts w:hint="cs"/>
          <w:rtl/>
          <w:lang w:eastAsia="he-IL"/>
        </w:rPr>
        <w:t xml:space="preserve">שהם יכולים לקבוע אותה, </w:t>
      </w:r>
      <w:bookmarkStart w:id="1515" w:name="_ETM_Q1_2757709"/>
      <w:bookmarkEnd w:id="1515"/>
      <w:r>
        <w:rPr>
          <w:rFonts w:hint="cs"/>
          <w:rtl/>
          <w:lang w:eastAsia="he-IL"/>
        </w:rPr>
        <w:t>אבל אתה לא יכול לעמוד בה. אתה לא יכול ל</w:t>
      </w:r>
      <w:bookmarkStart w:id="1516" w:name="_ETM_Q1_2759659"/>
      <w:bookmarkEnd w:id="1516"/>
      <w:r>
        <w:rPr>
          <w:rFonts w:hint="cs"/>
          <w:rtl/>
          <w:lang w:eastAsia="he-IL"/>
        </w:rPr>
        <w:t xml:space="preserve">שים את התורן במרכז </w:t>
      </w:r>
      <w:bookmarkStart w:id="1517" w:name="_ETM_Q1_2761679"/>
      <w:bookmarkEnd w:id="1517"/>
      <w:r>
        <w:rPr>
          <w:rFonts w:hint="cs"/>
          <w:rtl/>
          <w:lang w:eastAsia="he-IL"/>
        </w:rPr>
        <w:t xml:space="preserve">הגג כי הגג הוא משותף או כל מיני </w:t>
      </w:r>
      <w:bookmarkStart w:id="1518" w:name="_ETM_Q1_2764039"/>
      <w:bookmarkEnd w:id="1518"/>
      <w:r>
        <w:rPr>
          <w:rFonts w:hint="cs"/>
          <w:rtl/>
          <w:lang w:eastAsia="he-IL"/>
        </w:rPr>
        <w:t xml:space="preserve">דברים מהסוג הזה. </w:t>
      </w:r>
      <w:bookmarkStart w:id="1519" w:name="_ETM_Q1_2765068"/>
      <w:bookmarkEnd w:id="1519"/>
      <w:r w:rsidR="007F5253">
        <w:rPr>
          <w:rFonts w:hint="cs"/>
          <w:rtl/>
          <w:lang w:eastAsia="he-IL"/>
        </w:rPr>
        <w:t xml:space="preserve">ואז נוצר מצב שאנחנו צריכים לנקוט </w:t>
      </w:r>
      <w:bookmarkStart w:id="1520" w:name="_ETM_Q1_2768089"/>
      <w:bookmarkEnd w:id="1520"/>
      <w:r w:rsidR="007F5253">
        <w:rPr>
          <w:rFonts w:hint="cs"/>
          <w:rtl/>
          <w:lang w:eastAsia="he-IL"/>
        </w:rPr>
        <w:t>בהליך משפטי כנגד אותן הנחיות מרחביות</w:t>
      </w:r>
      <w:bookmarkStart w:id="1521" w:name="_ETM_Q1_2770029"/>
      <w:bookmarkEnd w:id="1521"/>
      <w:r w:rsidR="007F5253">
        <w:rPr>
          <w:rFonts w:hint="cs"/>
          <w:rtl/>
          <w:lang w:eastAsia="he-IL"/>
        </w:rPr>
        <w:t xml:space="preserve">. אנחנו חושבים שזה מיותר. </w:t>
      </w:r>
      <w:bookmarkStart w:id="1522" w:name="_ETM_Q1_2771889"/>
      <w:bookmarkEnd w:id="1522"/>
      <w:r w:rsidR="007F5253">
        <w:rPr>
          <w:rFonts w:hint="cs"/>
          <w:rtl/>
          <w:lang w:eastAsia="he-IL"/>
        </w:rPr>
        <w:t xml:space="preserve">צריכים לכתוב בצורה מפורשת </w:t>
      </w:r>
      <w:bookmarkStart w:id="1523" w:name="_ETM_Q1_2772959"/>
      <w:bookmarkEnd w:id="1523"/>
      <w:r w:rsidR="007F5253">
        <w:rPr>
          <w:rFonts w:hint="cs"/>
          <w:rtl/>
          <w:lang w:eastAsia="he-IL"/>
        </w:rPr>
        <w:t>שוועדה מקומית לא יכולה למנוע ב</w:t>
      </w:r>
      <w:bookmarkStart w:id="1524" w:name="_ETM_Q1_2774899"/>
      <w:bookmarkEnd w:id="1524"/>
      <w:r w:rsidR="007F5253">
        <w:rPr>
          <w:rFonts w:hint="cs"/>
          <w:rtl/>
          <w:lang w:eastAsia="he-IL"/>
        </w:rPr>
        <w:t xml:space="preserve">אמצעות ההנחיות המרחביות </w:t>
      </w:r>
      <w:bookmarkStart w:id="1525" w:name="_ETM_Q1_2776979"/>
      <w:bookmarkEnd w:id="1525"/>
      <w:r w:rsidR="007F5253">
        <w:rPr>
          <w:rFonts w:hint="cs"/>
          <w:rtl/>
          <w:lang w:eastAsia="he-IL"/>
        </w:rPr>
        <w:t xml:space="preserve">הקמת מתקנים. זה היה </w:t>
      </w:r>
      <w:bookmarkStart w:id="1526" w:name="_ETM_Q1_2779139"/>
      <w:bookmarkEnd w:id="1526"/>
      <w:r w:rsidR="001523B0">
        <w:rPr>
          <w:rFonts w:hint="cs"/>
          <w:rtl/>
          <w:lang w:eastAsia="he-IL"/>
        </w:rPr>
        <w:t>אגב בנוסחים קודמים שה</w:t>
      </w:r>
      <w:bookmarkStart w:id="1527" w:name="_ETM_Q1_2780559"/>
      <w:bookmarkEnd w:id="1527"/>
      <w:r w:rsidR="001523B0">
        <w:rPr>
          <w:rFonts w:hint="cs"/>
          <w:rtl/>
          <w:lang w:eastAsia="he-IL"/>
        </w:rPr>
        <w:t xml:space="preserve">יו בוורסיות הקודמות </w:t>
      </w:r>
      <w:bookmarkStart w:id="1528" w:name="_ETM_Q1_2782509"/>
      <w:bookmarkEnd w:id="1528"/>
      <w:r w:rsidR="001523B0">
        <w:rPr>
          <w:rFonts w:hint="cs"/>
          <w:rtl/>
          <w:lang w:eastAsia="he-IL"/>
        </w:rPr>
        <w:t xml:space="preserve">של החקיקה. </w:t>
      </w:r>
    </w:p>
    <w:p w14:paraId="3E31F0A9" w14:textId="1CEA6BEC" w:rsidR="001523B0" w:rsidRDefault="001523B0" w:rsidP="00440AA4">
      <w:pPr>
        <w:rPr>
          <w:rtl/>
          <w:lang w:eastAsia="he-IL"/>
        </w:rPr>
      </w:pPr>
    </w:p>
    <w:p w14:paraId="683AFF1E" w14:textId="170F3DE7" w:rsidR="001523B0" w:rsidRDefault="001523B0" w:rsidP="001523B0">
      <w:pPr>
        <w:pStyle w:val="af9"/>
        <w:keepNext/>
        <w:rPr>
          <w:rtl/>
          <w:lang w:eastAsia="he-IL"/>
        </w:rPr>
      </w:pPr>
      <w:bookmarkStart w:id="1529" w:name="ET_guest_אפרת_ברנד_135"/>
      <w:r w:rsidRPr="001523B0">
        <w:rPr>
          <w:rStyle w:val="TagStyle"/>
          <w:rtl/>
        </w:rPr>
        <w:t xml:space="preserve"> &lt;&lt; אורח &gt;&gt; </w:t>
      </w:r>
      <w:r>
        <w:rPr>
          <w:rtl/>
          <w:lang w:eastAsia="he-IL"/>
        </w:rPr>
        <w:t>אפרת ברנד:</w:t>
      </w:r>
      <w:r w:rsidRPr="001523B0">
        <w:rPr>
          <w:rStyle w:val="TagStyle"/>
          <w:rtl/>
        </w:rPr>
        <w:t xml:space="preserve"> &lt;&lt; אורח &gt;&gt;</w:t>
      </w:r>
      <w:r w:rsidR="008B00EE">
        <w:rPr>
          <w:rtl/>
          <w:lang w:eastAsia="he-IL"/>
        </w:rPr>
        <w:t xml:space="preserve"> </w:t>
      </w:r>
      <w:r>
        <w:rPr>
          <w:rtl/>
          <w:lang w:eastAsia="he-IL"/>
        </w:rPr>
        <w:t xml:space="preserve"> </w:t>
      </w:r>
      <w:bookmarkEnd w:id="1529"/>
    </w:p>
    <w:p w14:paraId="4208477F" w14:textId="31119C95" w:rsidR="001523B0" w:rsidRDefault="001523B0" w:rsidP="001523B0">
      <w:pPr>
        <w:pStyle w:val="KeepWithNext"/>
        <w:rPr>
          <w:rtl/>
          <w:lang w:eastAsia="he-IL"/>
        </w:rPr>
      </w:pPr>
    </w:p>
    <w:p w14:paraId="0BB0BFE5" w14:textId="28A3195A" w:rsidR="001523B0" w:rsidRDefault="001523B0" w:rsidP="001523B0">
      <w:pPr>
        <w:rPr>
          <w:rtl/>
          <w:lang w:eastAsia="he-IL"/>
        </w:rPr>
      </w:pPr>
      <w:r>
        <w:rPr>
          <w:rFonts w:hint="cs"/>
          <w:rtl/>
          <w:lang w:eastAsia="he-IL"/>
        </w:rPr>
        <w:t xml:space="preserve">כמו שציינתי </w:t>
      </w:r>
      <w:bookmarkStart w:id="1530" w:name="_ETM_Q1_2785829"/>
      <w:bookmarkEnd w:id="1530"/>
      <w:r>
        <w:rPr>
          <w:rFonts w:hint="cs"/>
          <w:rtl/>
          <w:lang w:eastAsia="he-IL"/>
        </w:rPr>
        <w:t xml:space="preserve">זאת תוספת מיותרת שעלול להשתמע ממנה </w:t>
      </w:r>
      <w:bookmarkStart w:id="1531" w:name="_ETM_Q1_2788019"/>
      <w:bookmarkEnd w:id="1531"/>
      <w:r>
        <w:rPr>
          <w:rFonts w:hint="cs"/>
          <w:rtl/>
          <w:lang w:eastAsia="he-IL"/>
        </w:rPr>
        <w:t xml:space="preserve">כאילו במקרים אחרים יש אפשרות </w:t>
      </w:r>
      <w:bookmarkStart w:id="1532" w:name="_ETM_Q1_2790399"/>
      <w:bookmarkEnd w:id="1532"/>
      <w:r>
        <w:rPr>
          <w:rFonts w:hint="cs"/>
          <w:rtl/>
          <w:lang w:eastAsia="he-IL"/>
        </w:rPr>
        <w:t xml:space="preserve">כזאת ורק במקרה הספציפי </w:t>
      </w:r>
      <w:bookmarkStart w:id="1533" w:name="_ETM_Q1_2792229"/>
      <w:bookmarkEnd w:id="1533"/>
      <w:r>
        <w:rPr>
          <w:rFonts w:hint="cs"/>
          <w:rtl/>
          <w:lang w:eastAsia="he-IL"/>
        </w:rPr>
        <w:t>אנחנו שוללים את הזכות</w:t>
      </w:r>
      <w:bookmarkStart w:id="1534" w:name="_ETM_Q1_2793529"/>
      <w:bookmarkEnd w:id="1534"/>
      <w:r>
        <w:rPr>
          <w:rFonts w:hint="cs"/>
          <w:rtl/>
          <w:lang w:eastAsia="he-IL"/>
        </w:rPr>
        <w:t xml:space="preserve">. ככל שיש הנחיות מרחביות שניתנו </w:t>
      </w:r>
      <w:bookmarkStart w:id="1535" w:name="_ETM_Q1_2795429"/>
      <w:bookmarkEnd w:id="1535"/>
      <w:r>
        <w:rPr>
          <w:rFonts w:hint="cs"/>
          <w:rtl/>
          <w:lang w:eastAsia="he-IL"/>
        </w:rPr>
        <w:t>בניגוד לדין יש זכות ערר עליהן</w:t>
      </w:r>
      <w:bookmarkStart w:id="1536" w:name="_ETM_Q1_2797109"/>
      <w:bookmarkEnd w:id="1536"/>
      <w:r>
        <w:rPr>
          <w:rFonts w:hint="cs"/>
          <w:rtl/>
          <w:lang w:eastAsia="he-IL"/>
        </w:rPr>
        <w:t>, אפשר גם לפנות אלינו, בעבר אנחנו</w:t>
      </w:r>
      <w:bookmarkStart w:id="1537" w:name="_ETM_Q1_2798809"/>
      <w:bookmarkEnd w:id="1537"/>
      <w:r>
        <w:rPr>
          <w:rFonts w:hint="cs"/>
          <w:rtl/>
          <w:lang w:eastAsia="he-IL"/>
        </w:rPr>
        <w:t xml:space="preserve"> כבר הנחינו</w:t>
      </w:r>
      <w:bookmarkStart w:id="1538" w:name="_ETM_Q1_2806585"/>
      <w:bookmarkEnd w:id="1538"/>
      <w:r>
        <w:rPr>
          <w:rFonts w:hint="cs"/>
          <w:rtl/>
          <w:lang w:eastAsia="he-IL"/>
        </w:rPr>
        <w:t xml:space="preserve"> בהקשר הספציפי </w:t>
      </w:r>
      <w:bookmarkStart w:id="1539" w:name="_ETM_Q1_2801839"/>
      <w:bookmarkEnd w:id="1539"/>
      <w:r>
        <w:rPr>
          <w:rFonts w:hint="cs"/>
          <w:rtl/>
          <w:lang w:eastAsia="he-IL"/>
        </w:rPr>
        <w:t xml:space="preserve">גם שהנחיות מרחביות שניתנו בניגוד לדין </w:t>
      </w:r>
      <w:bookmarkStart w:id="1540" w:name="_ETM_Q1_2803229"/>
      <w:bookmarkEnd w:id="1540"/>
      <w:r>
        <w:rPr>
          <w:rFonts w:hint="cs"/>
          <w:rtl/>
          <w:lang w:eastAsia="he-IL"/>
        </w:rPr>
        <w:t>יש זכות</w:t>
      </w:r>
      <w:bookmarkStart w:id="1541" w:name="_ETM_Q1_2812059"/>
      <w:bookmarkEnd w:id="1541"/>
      <w:r>
        <w:rPr>
          <w:rFonts w:hint="cs"/>
          <w:rtl/>
          <w:lang w:eastAsia="he-IL"/>
        </w:rPr>
        <w:t xml:space="preserve"> ערר, לא נכון לתת אמירה דווקנית </w:t>
      </w:r>
      <w:bookmarkStart w:id="1542" w:name="_ETM_Q1_2808009"/>
      <w:bookmarkEnd w:id="1542"/>
      <w:r>
        <w:rPr>
          <w:rFonts w:hint="cs"/>
          <w:rtl/>
          <w:lang w:eastAsia="he-IL"/>
        </w:rPr>
        <w:t xml:space="preserve">דווקא בנושא הזה שעלול להשתמע ממנה </w:t>
      </w:r>
      <w:bookmarkStart w:id="1543" w:name="_ETM_Q1_2809859"/>
      <w:bookmarkEnd w:id="1543"/>
      <w:r>
        <w:rPr>
          <w:rFonts w:hint="cs"/>
          <w:rtl/>
          <w:lang w:eastAsia="he-IL"/>
        </w:rPr>
        <w:t xml:space="preserve">משהו לא נכון. זאת ההסדרה, אי אפשר לסתור </w:t>
      </w:r>
      <w:proofErr w:type="spellStart"/>
      <w:r>
        <w:rPr>
          <w:rFonts w:hint="cs"/>
          <w:rtl/>
          <w:lang w:eastAsia="he-IL"/>
        </w:rPr>
        <w:t>תוכנית</w:t>
      </w:r>
      <w:bookmarkStart w:id="1544" w:name="_ETM_Q1_2812959"/>
      <w:bookmarkStart w:id="1545" w:name="_ETM_Q1_2815249"/>
      <w:bookmarkEnd w:id="1544"/>
      <w:bookmarkEnd w:id="1545"/>
      <w:proofErr w:type="spellEnd"/>
      <w:r>
        <w:rPr>
          <w:rFonts w:hint="cs"/>
          <w:rtl/>
          <w:lang w:eastAsia="he-IL"/>
        </w:rPr>
        <w:t xml:space="preserve">, אם </w:t>
      </w:r>
      <w:bookmarkStart w:id="1546" w:name="_ETM_Q1_2816409"/>
      <w:bookmarkEnd w:id="1546"/>
      <w:r>
        <w:rPr>
          <w:rFonts w:hint="cs"/>
          <w:rtl/>
          <w:lang w:eastAsia="he-IL"/>
        </w:rPr>
        <w:t xml:space="preserve">תמ"א 36 א קובעת </w:t>
      </w:r>
      <w:bookmarkStart w:id="1547" w:name="_ETM_Q1_2814709"/>
      <w:bookmarkEnd w:id="1547"/>
      <w:r>
        <w:rPr>
          <w:rFonts w:hint="cs"/>
          <w:rtl/>
          <w:lang w:eastAsia="he-IL"/>
        </w:rPr>
        <w:t>שאפשר על כל הגג - - -</w:t>
      </w:r>
    </w:p>
    <w:p w14:paraId="14104985" w14:textId="4FE13328" w:rsidR="001523B0" w:rsidRDefault="001523B0" w:rsidP="001523B0">
      <w:pPr>
        <w:rPr>
          <w:rtl/>
          <w:lang w:eastAsia="he-IL"/>
        </w:rPr>
      </w:pPr>
    </w:p>
    <w:p w14:paraId="0D745615" w14:textId="5E3B72E8" w:rsidR="001523B0" w:rsidRDefault="001523B0" w:rsidP="001523B0">
      <w:pPr>
        <w:pStyle w:val="af6"/>
        <w:keepNext/>
        <w:rPr>
          <w:rtl/>
        </w:rPr>
      </w:pPr>
      <w:bookmarkStart w:id="1548" w:name="ET_yor_5771_136"/>
      <w:r w:rsidRPr="001523B0">
        <w:rPr>
          <w:rStyle w:val="TagStyle"/>
          <w:rtl/>
        </w:rPr>
        <w:t xml:space="preserve"> &lt;&lt; </w:t>
      </w:r>
      <w:proofErr w:type="spellStart"/>
      <w:r w:rsidRPr="001523B0">
        <w:rPr>
          <w:rStyle w:val="TagStyle"/>
          <w:rtl/>
        </w:rPr>
        <w:t>יור</w:t>
      </w:r>
      <w:proofErr w:type="spellEnd"/>
      <w:r w:rsidRPr="001523B0">
        <w:rPr>
          <w:rStyle w:val="TagStyle"/>
          <w:rtl/>
        </w:rPr>
        <w:t xml:space="preserve"> &gt;&gt; </w:t>
      </w:r>
      <w:r>
        <w:rPr>
          <w:rtl/>
        </w:rPr>
        <w:t xml:space="preserve">היו"ר איתן </w:t>
      </w:r>
      <w:proofErr w:type="spellStart"/>
      <w:r>
        <w:rPr>
          <w:rtl/>
        </w:rPr>
        <w:t>גינזבורג</w:t>
      </w:r>
      <w:proofErr w:type="spellEnd"/>
      <w:r>
        <w:rPr>
          <w:rtl/>
        </w:rPr>
        <w:t>:</w:t>
      </w:r>
      <w:r w:rsidRPr="001523B0">
        <w:rPr>
          <w:rStyle w:val="TagStyle"/>
          <w:rtl/>
        </w:rPr>
        <w:t xml:space="preserve"> &lt;&lt; יור &gt;&gt;</w:t>
      </w:r>
      <w:r w:rsidR="008B00EE">
        <w:rPr>
          <w:rtl/>
        </w:rPr>
        <w:t xml:space="preserve"> </w:t>
      </w:r>
      <w:r>
        <w:rPr>
          <w:rtl/>
        </w:rPr>
        <w:t xml:space="preserve"> </w:t>
      </w:r>
      <w:bookmarkEnd w:id="1548"/>
    </w:p>
    <w:p w14:paraId="2E75D459" w14:textId="22F5DC84" w:rsidR="001523B0" w:rsidRDefault="001523B0" w:rsidP="001523B0">
      <w:pPr>
        <w:pStyle w:val="KeepWithNext"/>
        <w:rPr>
          <w:rtl/>
          <w:lang w:eastAsia="he-IL"/>
        </w:rPr>
      </w:pPr>
    </w:p>
    <w:p w14:paraId="4D197E82" w14:textId="36E7118E" w:rsidR="001523B0" w:rsidRDefault="001523B0" w:rsidP="001523B0">
      <w:pPr>
        <w:rPr>
          <w:rtl/>
          <w:lang w:eastAsia="he-IL"/>
        </w:rPr>
      </w:pPr>
      <w:r>
        <w:rPr>
          <w:rFonts w:hint="cs"/>
          <w:rtl/>
          <w:lang w:eastAsia="he-IL"/>
        </w:rPr>
        <w:t xml:space="preserve">האם אפשר </w:t>
      </w:r>
      <w:bookmarkStart w:id="1549" w:name="_ETM_Q1_2817139"/>
      <w:bookmarkEnd w:id="1549"/>
      <w:r>
        <w:rPr>
          <w:rFonts w:hint="cs"/>
          <w:rtl/>
          <w:lang w:eastAsia="he-IL"/>
        </w:rPr>
        <w:t xml:space="preserve">לבקש מרשויות מקומיות ברגע שהן </w:t>
      </w:r>
      <w:bookmarkStart w:id="1550" w:name="_ETM_Q1_2819569"/>
      <w:bookmarkEnd w:id="1550"/>
      <w:r>
        <w:rPr>
          <w:rFonts w:hint="cs"/>
          <w:rtl/>
          <w:lang w:eastAsia="he-IL"/>
        </w:rPr>
        <w:t xml:space="preserve">מאשרות, </w:t>
      </w:r>
      <w:bookmarkStart w:id="1551" w:name="_ETM_Q1_2822959"/>
      <w:bookmarkEnd w:id="1551"/>
      <w:r>
        <w:rPr>
          <w:rFonts w:hint="cs"/>
          <w:rtl/>
          <w:lang w:eastAsia="he-IL"/>
        </w:rPr>
        <w:t xml:space="preserve">הרי הנחיות מרחביות צריך </w:t>
      </w:r>
      <w:bookmarkStart w:id="1552" w:name="_ETM_Q1_2822039"/>
      <w:bookmarkEnd w:id="1552"/>
      <w:r w:rsidR="007A22E6">
        <w:rPr>
          <w:rFonts w:hint="cs"/>
          <w:rtl/>
          <w:lang w:eastAsia="he-IL"/>
        </w:rPr>
        <w:t xml:space="preserve">לאשר אותן במליאה </w:t>
      </w:r>
      <w:bookmarkStart w:id="1553" w:name="_ETM_Q1_2824249"/>
      <w:bookmarkEnd w:id="1553"/>
      <w:r w:rsidR="007A22E6">
        <w:rPr>
          <w:rFonts w:hint="cs"/>
          <w:rtl/>
          <w:lang w:eastAsia="he-IL"/>
        </w:rPr>
        <w:t xml:space="preserve">ויש לדעתי משהו כמו 14 יום לערער </w:t>
      </w:r>
      <w:bookmarkStart w:id="1554" w:name="_ETM_Q1_2825979"/>
      <w:bookmarkStart w:id="1555" w:name="_ETM_Q1_2826040"/>
      <w:bookmarkEnd w:id="1554"/>
      <w:bookmarkEnd w:id="1555"/>
      <w:r w:rsidR="007A22E6">
        <w:rPr>
          <w:rFonts w:hint="cs"/>
          <w:rtl/>
          <w:lang w:eastAsia="he-IL"/>
        </w:rPr>
        <w:t xml:space="preserve">עליהן או משהו כזה. נכון? </w:t>
      </w:r>
      <w:bookmarkStart w:id="1556" w:name="_ETM_Q1_2827749"/>
      <w:bookmarkEnd w:id="1556"/>
      <w:r w:rsidR="007A22E6">
        <w:rPr>
          <w:rFonts w:hint="cs"/>
          <w:rtl/>
          <w:lang w:eastAsia="he-IL"/>
        </w:rPr>
        <w:t xml:space="preserve">אני טעיתי אולי בזמנים. </w:t>
      </w:r>
      <w:bookmarkStart w:id="1557" w:name="_ETM_Q1_2830179"/>
      <w:bookmarkStart w:id="1558" w:name="_ETM_Q1_2832805"/>
      <w:bookmarkEnd w:id="1557"/>
      <w:bookmarkEnd w:id="1558"/>
    </w:p>
    <w:p w14:paraId="59994D60" w14:textId="693A3F14" w:rsidR="007A22E6" w:rsidRDefault="007A22E6" w:rsidP="001523B0">
      <w:pPr>
        <w:rPr>
          <w:rtl/>
          <w:lang w:eastAsia="he-IL"/>
        </w:rPr>
      </w:pPr>
      <w:bookmarkStart w:id="1559" w:name="_ETM_Q1_2832865"/>
      <w:bookmarkEnd w:id="1559"/>
    </w:p>
    <w:p w14:paraId="7A92CEFC" w14:textId="7D0123E7" w:rsidR="007A22E6" w:rsidRDefault="007A22E6" w:rsidP="007A22E6">
      <w:pPr>
        <w:pStyle w:val="af9"/>
        <w:keepNext/>
        <w:rPr>
          <w:rtl/>
          <w:lang w:eastAsia="he-IL"/>
        </w:rPr>
      </w:pPr>
      <w:bookmarkStart w:id="1560" w:name="ET_guest_קריאה_137"/>
      <w:r w:rsidRPr="007A22E6">
        <w:rPr>
          <w:rStyle w:val="TagStyle"/>
          <w:rtl/>
        </w:rPr>
        <w:t xml:space="preserve"> &lt;&lt; אורח &gt;&gt; </w:t>
      </w:r>
      <w:r>
        <w:rPr>
          <w:rtl/>
          <w:lang w:eastAsia="he-IL"/>
        </w:rPr>
        <w:t>קריאה:</w:t>
      </w:r>
      <w:r w:rsidRPr="007A22E6">
        <w:rPr>
          <w:rStyle w:val="TagStyle"/>
          <w:rtl/>
        </w:rPr>
        <w:t xml:space="preserve"> &lt;&lt; אורח &gt;&gt;</w:t>
      </w:r>
      <w:r w:rsidR="008B00EE">
        <w:rPr>
          <w:rtl/>
          <w:lang w:eastAsia="he-IL"/>
        </w:rPr>
        <w:t xml:space="preserve"> </w:t>
      </w:r>
      <w:r>
        <w:rPr>
          <w:rtl/>
          <w:lang w:eastAsia="he-IL"/>
        </w:rPr>
        <w:t xml:space="preserve"> </w:t>
      </w:r>
      <w:bookmarkEnd w:id="1560"/>
    </w:p>
    <w:p w14:paraId="55BFF8FA" w14:textId="2A4CBC3D" w:rsidR="007A22E6" w:rsidRDefault="007A22E6" w:rsidP="007A22E6">
      <w:pPr>
        <w:pStyle w:val="KeepWithNext"/>
        <w:rPr>
          <w:rtl/>
          <w:lang w:eastAsia="he-IL"/>
        </w:rPr>
      </w:pPr>
    </w:p>
    <w:p w14:paraId="5CDE3F82" w14:textId="70DB5C68" w:rsidR="007A22E6" w:rsidRDefault="007A22E6" w:rsidP="007A22E6">
      <w:pPr>
        <w:rPr>
          <w:rtl/>
          <w:lang w:eastAsia="he-IL"/>
        </w:rPr>
      </w:pPr>
      <w:r>
        <w:rPr>
          <w:rFonts w:hint="cs"/>
          <w:rtl/>
          <w:lang w:eastAsia="he-IL"/>
        </w:rPr>
        <w:t>יש 30 ימים</w:t>
      </w:r>
      <w:bookmarkStart w:id="1561" w:name="_ETM_Q1_2832079"/>
      <w:bookmarkStart w:id="1562" w:name="_ETM_Q1_2831959"/>
      <w:bookmarkEnd w:id="1561"/>
      <w:bookmarkEnd w:id="1562"/>
      <w:r>
        <w:rPr>
          <w:rFonts w:hint="cs"/>
          <w:rtl/>
          <w:lang w:eastAsia="he-IL"/>
        </w:rPr>
        <w:t xml:space="preserve">. </w:t>
      </w:r>
      <w:bookmarkStart w:id="1563" w:name="_ETM_Q1_2833451"/>
      <w:bookmarkEnd w:id="1563"/>
    </w:p>
    <w:p w14:paraId="2A750309" w14:textId="6602307B" w:rsidR="007A22E6" w:rsidRDefault="007A22E6" w:rsidP="007A22E6">
      <w:pPr>
        <w:rPr>
          <w:rtl/>
          <w:lang w:eastAsia="he-IL"/>
        </w:rPr>
      </w:pPr>
      <w:bookmarkStart w:id="1564" w:name="_ETM_Q1_2833508"/>
      <w:bookmarkEnd w:id="1564"/>
    </w:p>
    <w:p w14:paraId="7D0AD212" w14:textId="23E41696" w:rsidR="007A22E6" w:rsidRDefault="007A22E6" w:rsidP="007A22E6">
      <w:pPr>
        <w:pStyle w:val="af6"/>
        <w:keepNext/>
        <w:rPr>
          <w:rtl/>
        </w:rPr>
      </w:pPr>
      <w:bookmarkStart w:id="1565" w:name="ET_yor_5771_138"/>
      <w:r w:rsidRPr="007A22E6">
        <w:rPr>
          <w:rStyle w:val="TagStyle"/>
          <w:rtl/>
        </w:rPr>
        <w:t xml:space="preserve"> &lt;&lt; </w:t>
      </w:r>
      <w:proofErr w:type="spellStart"/>
      <w:r w:rsidRPr="007A22E6">
        <w:rPr>
          <w:rStyle w:val="TagStyle"/>
          <w:rtl/>
        </w:rPr>
        <w:t>יור</w:t>
      </w:r>
      <w:proofErr w:type="spellEnd"/>
      <w:r w:rsidRPr="007A22E6">
        <w:rPr>
          <w:rStyle w:val="TagStyle"/>
          <w:rtl/>
        </w:rPr>
        <w:t xml:space="preserve"> &gt;&gt; </w:t>
      </w:r>
      <w:r>
        <w:rPr>
          <w:rtl/>
        </w:rPr>
        <w:t xml:space="preserve">היו"ר איתן </w:t>
      </w:r>
      <w:proofErr w:type="spellStart"/>
      <w:r>
        <w:rPr>
          <w:rtl/>
        </w:rPr>
        <w:t>גינזבורג</w:t>
      </w:r>
      <w:proofErr w:type="spellEnd"/>
      <w:r>
        <w:rPr>
          <w:rtl/>
        </w:rPr>
        <w:t>:</w:t>
      </w:r>
      <w:r w:rsidRPr="007A22E6">
        <w:rPr>
          <w:rStyle w:val="TagStyle"/>
          <w:rtl/>
        </w:rPr>
        <w:t xml:space="preserve"> &lt;&lt; יור &gt;&gt;</w:t>
      </w:r>
      <w:r w:rsidR="008B00EE">
        <w:rPr>
          <w:rtl/>
        </w:rPr>
        <w:t xml:space="preserve"> </w:t>
      </w:r>
      <w:r>
        <w:rPr>
          <w:rtl/>
        </w:rPr>
        <w:t xml:space="preserve"> </w:t>
      </w:r>
      <w:bookmarkEnd w:id="1565"/>
    </w:p>
    <w:p w14:paraId="6CF874CB" w14:textId="593CA41D" w:rsidR="007A22E6" w:rsidRDefault="007A22E6" w:rsidP="007A22E6">
      <w:pPr>
        <w:pStyle w:val="KeepWithNext"/>
        <w:rPr>
          <w:rtl/>
          <w:lang w:eastAsia="he-IL"/>
        </w:rPr>
      </w:pPr>
    </w:p>
    <w:p w14:paraId="0670D6DD" w14:textId="72E6244B" w:rsidR="007A22E6" w:rsidRDefault="007A22E6" w:rsidP="007A22E6">
      <w:pPr>
        <w:rPr>
          <w:rtl/>
          <w:lang w:eastAsia="he-IL"/>
        </w:rPr>
      </w:pPr>
      <w:bookmarkStart w:id="1566" w:name="_ETM_Q1_2836203"/>
      <w:bookmarkEnd w:id="1566"/>
      <w:r>
        <w:rPr>
          <w:rFonts w:hint="cs"/>
          <w:rtl/>
          <w:lang w:eastAsia="he-IL"/>
        </w:rPr>
        <w:t xml:space="preserve">אבל יש זמן לערער. </w:t>
      </w:r>
      <w:bookmarkStart w:id="1567" w:name="_ETM_Q1_2833089"/>
      <w:bookmarkEnd w:id="1567"/>
      <w:r>
        <w:rPr>
          <w:rFonts w:hint="cs"/>
          <w:rtl/>
          <w:lang w:eastAsia="he-IL"/>
        </w:rPr>
        <w:t>אולי כדאי, אולי, אני זורק, אולי</w:t>
      </w:r>
      <w:bookmarkStart w:id="1568" w:name="_ETM_Q1_2837269"/>
      <w:bookmarkEnd w:id="1568"/>
      <w:r>
        <w:rPr>
          <w:rFonts w:hint="cs"/>
          <w:rtl/>
          <w:lang w:eastAsia="he-IL"/>
        </w:rPr>
        <w:t xml:space="preserve"> יהרגו אותי במקומות אחרים, </w:t>
      </w:r>
      <w:bookmarkStart w:id="1569" w:name="_ETM_Q1_2838089"/>
      <w:bookmarkEnd w:id="1569"/>
      <w:r>
        <w:rPr>
          <w:rFonts w:hint="cs"/>
          <w:rtl/>
          <w:lang w:eastAsia="he-IL"/>
        </w:rPr>
        <w:t xml:space="preserve">שמהרגע שוועדה מקומית אישרה הנחיה מרחבית </w:t>
      </w:r>
      <w:bookmarkStart w:id="1570" w:name="_ETM_Q1_2840949"/>
      <w:bookmarkEnd w:id="1570"/>
      <w:r>
        <w:rPr>
          <w:rFonts w:hint="cs"/>
          <w:rtl/>
          <w:lang w:eastAsia="he-IL"/>
        </w:rPr>
        <w:t>עליה</w:t>
      </w:r>
      <w:bookmarkStart w:id="1571" w:name="_ETM_Q1_2848045"/>
      <w:bookmarkEnd w:id="1571"/>
      <w:r>
        <w:rPr>
          <w:rFonts w:hint="cs"/>
          <w:rtl/>
          <w:lang w:eastAsia="he-IL"/>
        </w:rPr>
        <w:t xml:space="preserve"> לעדכן נניח אולי את משרד התקשורת </w:t>
      </w:r>
      <w:bookmarkStart w:id="1572" w:name="_ETM_Q1_2844399"/>
      <w:bookmarkEnd w:id="1572"/>
      <w:r>
        <w:rPr>
          <w:rFonts w:hint="cs"/>
          <w:rtl/>
          <w:lang w:eastAsia="he-IL"/>
        </w:rPr>
        <w:t xml:space="preserve">על קיומן של הנחיות מרחביות, </w:t>
      </w:r>
      <w:bookmarkStart w:id="1573" w:name="_ETM_Q1_2847659"/>
      <w:bookmarkEnd w:id="1573"/>
      <w:r>
        <w:rPr>
          <w:rFonts w:hint="cs"/>
          <w:rtl/>
          <w:lang w:eastAsia="he-IL"/>
        </w:rPr>
        <w:t>משרד התקשורת יעבור את זה לחברות הסלולריות</w:t>
      </w:r>
      <w:bookmarkStart w:id="1574" w:name="_ETM_Q1_2848839"/>
      <w:bookmarkEnd w:id="1574"/>
      <w:r>
        <w:rPr>
          <w:rFonts w:hint="cs"/>
          <w:rtl/>
          <w:lang w:eastAsia="he-IL"/>
        </w:rPr>
        <w:t>, או לעדכן, שידעו שקיי</w:t>
      </w:r>
      <w:bookmarkStart w:id="1575" w:name="_ETM_Q1_2852416"/>
      <w:bookmarkEnd w:id="1575"/>
      <w:r>
        <w:rPr>
          <w:rFonts w:hint="cs"/>
          <w:rtl/>
          <w:lang w:eastAsia="he-IL"/>
        </w:rPr>
        <w:t xml:space="preserve">מת הנחיה מרחבית כי בסוף זה נוגע </w:t>
      </w:r>
      <w:bookmarkStart w:id="1576" w:name="_ETM_Q1_2855379"/>
      <w:bookmarkEnd w:id="1576"/>
      <w:r>
        <w:rPr>
          <w:rFonts w:hint="cs"/>
          <w:rtl/>
          <w:lang w:eastAsia="he-IL"/>
        </w:rPr>
        <w:t xml:space="preserve">לחברות ספציפיות. לא רבות אגב. </w:t>
      </w:r>
      <w:bookmarkStart w:id="1577" w:name="_ETM_Q1_2861539"/>
      <w:bookmarkEnd w:id="1577"/>
      <w:r>
        <w:rPr>
          <w:rFonts w:hint="cs"/>
          <w:rtl/>
          <w:lang w:eastAsia="he-IL"/>
        </w:rPr>
        <w:t>אז אני תוהה אם ל</w:t>
      </w:r>
      <w:bookmarkStart w:id="1578" w:name="_ETM_Q1_2864199"/>
      <w:bookmarkEnd w:id="1578"/>
      <w:r>
        <w:rPr>
          <w:rFonts w:hint="cs"/>
          <w:rtl/>
          <w:lang w:eastAsia="he-IL"/>
        </w:rPr>
        <w:t xml:space="preserve">א כדאי שמישהו ידע </w:t>
      </w:r>
      <w:bookmarkStart w:id="1579" w:name="_ETM_Q1_2865119"/>
      <w:bookmarkEnd w:id="1579"/>
      <w:r>
        <w:rPr>
          <w:rFonts w:hint="cs"/>
          <w:rtl/>
          <w:lang w:eastAsia="he-IL"/>
        </w:rPr>
        <w:t xml:space="preserve">על קיומן של הנחיות מרחביות, גם </w:t>
      </w:r>
      <w:bookmarkStart w:id="1580" w:name="_ETM_Q1_2866729"/>
      <w:bookmarkEnd w:id="1580"/>
      <w:r>
        <w:rPr>
          <w:rFonts w:hint="cs"/>
          <w:rtl/>
          <w:lang w:eastAsia="he-IL"/>
        </w:rPr>
        <w:t>כדי לעבור עליהן, גם כדי להשיג עליהן השגות</w:t>
      </w:r>
      <w:bookmarkStart w:id="1581" w:name="_ETM_Q1_2868769"/>
      <w:bookmarkEnd w:id="1581"/>
      <w:r>
        <w:rPr>
          <w:rFonts w:hint="cs"/>
          <w:rtl/>
          <w:lang w:eastAsia="he-IL"/>
        </w:rPr>
        <w:t xml:space="preserve">, כי בסוף מה שקורה, ועדה מקומית </w:t>
      </w:r>
      <w:bookmarkStart w:id="1582" w:name="_ETM_Q1_2871119"/>
      <w:bookmarkEnd w:id="1582"/>
      <w:r>
        <w:rPr>
          <w:rFonts w:hint="cs"/>
          <w:rtl/>
          <w:lang w:eastAsia="he-IL"/>
        </w:rPr>
        <w:t>מאשרת הנחיה מרחבית</w:t>
      </w:r>
      <w:bookmarkStart w:id="1583" w:name="_ETM_Q1_2872929"/>
      <w:bookmarkEnd w:id="1583"/>
      <w:r w:rsidR="00C2121F">
        <w:rPr>
          <w:rFonts w:hint="cs"/>
          <w:rtl/>
          <w:lang w:eastAsia="he-IL"/>
        </w:rPr>
        <w:t xml:space="preserve">, מפרסמת את זה בפרוטוקול שלה, </w:t>
      </w:r>
      <w:bookmarkStart w:id="1584" w:name="_ETM_Q1_2874319"/>
      <w:bookmarkEnd w:id="1584"/>
      <w:r w:rsidR="00C2121F">
        <w:rPr>
          <w:rFonts w:hint="cs"/>
          <w:rtl/>
          <w:lang w:eastAsia="he-IL"/>
        </w:rPr>
        <w:t>איש לא רואה איש לא יודע</w:t>
      </w:r>
      <w:bookmarkStart w:id="1585" w:name="_ETM_Q1_2875769"/>
      <w:bookmarkEnd w:id="1585"/>
      <w:r w:rsidR="00C2121F">
        <w:rPr>
          <w:rFonts w:hint="cs"/>
          <w:rtl/>
          <w:lang w:eastAsia="he-IL"/>
        </w:rPr>
        <w:t>,</w:t>
      </w:r>
      <w:bookmarkStart w:id="1586" w:name="_ETM_Q1_2882724"/>
      <w:bookmarkEnd w:id="1586"/>
      <w:r w:rsidR="00C2121F">
        <w:rPr>
          <w:rFonts w:hint="cs"/>
          <w:rtl/>
          <w:lang w:eastAsia="he-IL"/>
        </w:rPr>
        <w:t xml:space="preserve"> היא גם יוצאת ידי חובה או על פי החובה</w:t>
      </w:r>
      <w:bookmarkStart w:id="1587" w:name="_ETM_Q1_2878269"/>
      <w:bookmarkEnd w:id="1587"/>
      <w:r w:rsidR="00C2121F">
        <w:rPr>
          <w:rFonts w:hint="cs"/>
          <w:rtl/>
          <w:lang w:eastAsia="he-IL"/>
        </w:rPr>
        <w:t>, מפרסמת את זה באתר האינטרנט שלה</w:t>
      </w:r>
      <w:bookmarkStart w:id="1588" w:name="_ETM_Q1_2880519"/>
      <w:bookmarkEnd w:id="1588"/>
      <w:r w:rsidR="00C2121F">
        <w:rPr>
          <w:rFonts w:hint="cs"/>
          <w:rtl/>
          <w:lang w:eastAsia="he-IL"/>
        </w:rPr>
        <w:t xml:space="preserve">, עברו 30 ימים ואיש לא ידע </w:t>
      </w:r>
      <w:bookmarkStart w:id="1589" w:name="_ETM_Q1_2883019"/>
      <w:bookmarkEnd w:id="1589"/>
      <w:r w:rsidR="00C2121F">
        <w:rPr>
          <w:rFonts w:hint="cs"/>
          <w:rtl/>
          <w:lang w:eastAsia="he-IL"/>
        </w:rPr>
        <w:t xml:space="preserve">וזהו, וההנחיה נכנסה לתוקף </w:t>
      </w:r>
      <w:bookmarkStart w:id="1590" w:name="_ETM_Q1_2886199"/>
      <w:bookmarkEnd w:id="1590"/>
      <w:r w:rsidR="00C2121F">
        <w:rPr>
          <w:rFonts w:hint="cs"/>
          <w:rtl/>
          <w:lang w:eastAsia="he-IL"/>
        </w:rPr>
        <w:t xml:space="preserve">ואף אחד לא ידע אפילו שהוא צריך </w:t>
      </w:r>
      <w:bookmarkStart w:id="1591" w:name="_ETM_Q1_2887689"/>
      <w:bookmarkEnd w:id="1591"/>
      <w:r w:rsidR="00C2121F">
        <w:rPr>
          <w:rFonts w:hint="cs"/>
          <w:rtl/>
          <w:lang w:eastAsia="he-IL"/>
        </w:rPr>
        <w:t xml:space="preserve">לערער עליה או להגיש הסתייגות. </w:t>
      </w:r>
      <w:bookmarkStart w:id="1592" w:name="_ETM_Q1_2890469"/>
      <w:bookmarkEnd w:id="1592"/>
      <w:r w:rsidR="00C2121F">
        <w:rPr>
          <w:rFonts w:hint="cs"/>
          <w:rtl/>
          <w:lang w:eastAsia="he-IL"/>
        </w:rPr>
        <w:t>אני חושב</w:t>
      </w:r>
      <w:bookmarkStart w:id="1593" w:name="_ETM_Q1_2897133"/>
      <w:bookmarkEnd w:id="1593"/>
      <w:r w:rsidR="00C2121F">
        <w:rPr>
          <w:rFonts w:hint="cs"/>
          <w:rtl/>
          <w:lang w:eastAsia="he-IL"/>
        </w:rPr>
        <w:t xml:space="preserve"> שמידת היידוע היא מידה חשובה. </w:t>
      </w:r>
      <w:bookmarkStart w:id="1594" w:name="_ETM_Q1_2892459"/>
      <w:bookmarkEnd w:id="1594"/>
    </w:p>
    <w:p w14:paraId="020B592C" w14:textId="08688D48" w:rsidR="00C2121F" w:rsidRDefault="00C2121F" w:rsidP="007A22E6">
      <w:pPr>
        <w:rPr>
          <w:rtl/>
          <w:lang w:eastAsia="he-IL"/>
        </w:rPr>
      </w:pPr>
    </w:p>
    <w:p w14:paraId="2E00C1A6" w14:textId="2E8CDD27" w:rsidR="00C2121F" w:rsidRDefault="00C2121F" w:rsidP="00C2121F">
      <w:pPr>
        <w:pStyle w:val="af9"/>
        <w:keepNext/>
        <w:rPr>
          <w:rtl/>
          <w:lang w:eastAsia="he-IL"/>
        </w:rPr>
      </w:pPr>
      <w:bookmarkStart w:id="1595" w:name="ET_guest_עוד_יעקב_כהן_139"/>
      <w:r w:rsidRPr="00C2121F">
        <w:rPr>
          <w:rStyle w:val="TagStyle"/>
          <w:rtl/>
        </w:rPr>
        <w:t xml:space="preserve"> &lt;&lt; אורח &gt;&gt; </w:t>
      </w:r>
      <w:r>
        <w:rPr>
          <w:rtl/>
          <w:lang w:eastAsia="he-IL"/>
        </w:rPr>
        <w:t>יעקב כהן:</w:t>
      </w:r>
      <w:r w:rsidRPr="00C2121F">
        <w:rPr>
          <w:rStyle w:val="TagStyle"/>
          <w:rtl/>
        </w:rPr>
        <w:t xml:space="preserve"> &lt;&lt; אורח &gt;&gt;</w:t>
      </w:r>
      <w:r w:rsidR="008B00EE">
        <w:rPr>
          <w:rtl/>
          <w:lang w:eastAsia="he-IL"/>
        </w:rPr>
        <w:t xml:space="preserve"> </w:t>
      </w:r>
      <w:r>
        <w:rPr>
          <w:rtl/>
          <w:lang w:eastAsia="he-IL"/>
        </w:rPr>
        <w:t xml:space="preserve"> </w:t>
      </w:r>
      <w:bookmarkEnd w:id="1595"/>
    </w:p>
    <w:p w14:paraId="4DF6D9E7" w14:textId="13ED602D" w:rsidR="00C2121F" w:rsidRDefault="00C2121F" w:rsidP="00C2121F">
      <w:pPr>
        <w:pStyle w:val="KeepWithNext"/>
        <w:rPr>
          <w:rtl/>
          <w:lang w:eastAsia="he-IL"/>
        </w:rPr>
      </w:pPr>
    </w:p>
    <w:p w14:paraId="148F5F9D" w14:textId="3491834D" w:rsidR="00C2121F" w:rsidRDefault="00C2121F" w:rsidP="00C2121F">
      <w:pPr>
        <w:rPr>
          <w:rtl/>
          <w:lang w:eastAsia="he-IL"/>
        </w:rPr>
      </w:pPr>
      <w:r>
        <w:rPr>
          <w:rFonts w:hint="cs"/>
          <w:rtl/>
          <w:lang w:eastAsia="he-IL"/>
        </w:rPr>
        <w:t xml:space="preserve">אנחנו נשמח </w:t>
      </w:r>
      <w:bookmarkStart w:id="1596" w:name="_ETM_Q1_2894359"/>
      <w:bookmarkEnd w:id="1596"/>
      <w:r>
        <w:rPr>
          <w:rFonts w:hint="cs"/>
          <w:rtl/>
          <w:lang w:eastAsia="he-IL"/>
        </w:rPr>
        <w:t xml:space="preserve">אם דרך משרד התקשורת יעבירו כל הנחיה מרחבית </w:t>
      </w:r>
      <w:bookmarkStart w:id="1597" w:name="_ETM_Q1_2896409"/>
      <w:bookmarkEnd w:id="1597"/>
      <w:r>
        <w:rPr>
          <w:rFonts w:hint="cs"/>
          <w:rtl/>
          <w:lang w:eastAsia="he-IL"/>
        </w:rPr>
        <w:t xml:space="preserve">שנוגעת לפטור הזה. </w:t>
      </w:r>
      <w:bookmarkStart w:id="1598" w:name="_ETM_Q1_2899169"/>
      <w:bookmarkStart w:id="1599" w:name="_ETM_Q1_2901189"/>
      <w:bookmarkEnd w:id="1598"/>
      <w:bookmarkEnd w:id="1599"/>
    </w:p>
    <w:p w14:paraId="4D66EDB3" w14:textId="00B9C5DF" w:rsidR="00C2121F" w:rsidRDefault="00C2121F" w:rsidP="00C2121F">
      <w:pPr>
        <w:rPr>
          <w:rtl/>
          <w:lang w:eastAsia="he-IL"/>
        </w:rPr>
      </w:pPr>
    </w:p>
    <w:p w14:paraId="71E8A751" w14:textId="2282A444" w:rsidR="00C2121F" w:rsidRDefault="00C2121F" w:rsidP="00C2121F">
      <w:pPr>
        <w:pStyle w:val="af9"/>
        <w:keepNext/>
        <w:rPr>
          <w:rtl/>
          <w:lang w:eastAsia="he-IL"/>
        </w:rPr>
      </w:pPr>
      <w:bookmarkStart w:id="1600" w:name="ET_guest_קריאה_140"/>
      <w:r w:rsidRPr="00C2121F">
        <w:rPr>
          <w:rStyle w:val="TagStyle"/>
          <w:rtl/>
        </w:rPr>
        <w:t xml:space="preserve"> &lt;&lt; אורח &gt;&gt; </w:t>
      </w:r>
      <w:r>
        <w:rPr>
          <w:rtl/>
          <w:lang w:eastAsia="he-IL"/>
        </w:rPr>
        <w:t>קריאה:</w:t>
      </w:r>
      <w:r w:rsidRPr="00C2121F">
        <w:rPr>
          <w:rStyle w:val="TagStyle"/>
          <w:rtl/>
        </w:rPr>
        <w:t xml:space="preserve"> &lt;&lt; אורח &gt;&gt;</w:t>
      </w:r>
      <w:r w:rsidR="008B00EE">
        <w:rPr>
          <w:rtl/>
          <w:lang w:eastAsia="he-IL"/>
        </w:rPr>
        <w:t xml:space="preserve"> </w:t>
      </w:r>
      <w:r>
        <w:rPr>
          <w:rtl/>
          <w:lang w:eastAsia="he-IL"/>
        </w:rPr>
        <w:t xml:space="preserve"> </w:t>
      </w:r>
      <w:bookmarkEnd w:id="1600"/>
    </w:p>
    <w:p w14:paraId="1FDD717B" w14:textId="7FED6F1E" w:rsidR="00C2121F" w:rsidRDefault="00C2121F" w:rsidP="00C2121F">
      <w:pPr>
        <w:pStyle w:val="KeepWithNext"/>
        <w:rPr>
          <w:rtl/>
          <w:lang w:eastAsia="he-IL"/>
        </w:rPr>
      </w:pPr>
    </w:p>
    <w:p w14:paraId="52CCCBCE" w14:textId="5810AC50" w:rsidR="00C2121F" w:rsidRDefault="00C2121F" w:rsidP="00C2121F">
      <w:pPr>
        <w:rPr>
          <w:rtl/>
          <w:lang w:eastAsia="he-IL"/>
        </w:rPr>
      </w:pPr>
      <w:r>
        <w:rPr>
          <w:rFonts w:hint="cs"/>
          <w:rtl/>
          <w:lang w:eastAsia="he-IL"/>
        </w:rPr>
        <w:t xml:space="preserve">יש הרבה מאוד ועדות, זה קשה לעקוב </w:t>
      </w:r>
      <w:bookmarkStart w:id="1601" w:name="_ETM_Q1_2902259"/>
      <w:bookmarkEnd w:id="1601"/>
      <w:r>
        <w:rPr>
          <w:rFonts w:hint="cs"/>
          <w:rtl/>
          <w:lang w:eastAsia="he-IL"/>
        </w:rPr>
        <w:t>אחרי כל מה שהן מפרסמות וזה יהיה נכון</w:t>
      </w:r>
      <w:bookmarkStart w:id="1602" w:name="_ETM_Q1_2904419"/>
      <w:bookmarkEnd w:id="1602"/>
      <w:r>
        <w:rPr>
          <w:rFonts w:hint="cs"/>
          <w:rtl/>
          <w:lang w:eastAsia="he-IL"/>
        </w:rPr>
        <w:t xml:space="preserve">, הנמענים הם רשימה מאוד </w:t>
      </w:r>
      <w:bookmarkStart w:id="1603" w:name="_ETM_Q1_2906149"/>
      <w:bookmarkEnd w:id="1603"/>
      <w:r>
        <w:rPr>
          <w:rFonts w:hint="cs"/>
          <w:rtl/>
          <w:lang w:eastAsia="he-IL"/>
        </w:rPr>
        <w:t xml:space="preserve">מצומצמת. </w:t>
      </w:r>
    </w:p>
    <w:p w14:paraId="12AF6137" w14:textId="6D3140E3" w:rsidR="00C2121F" w:rsidRDefault="00C2121F" w:rsidP="00C2121F">
      <w:pPr>
        <w:rPr>
          <w:rtl/>
          <w:lang w:eastAsia="he-IL"/>
        </w:rPr>
      </w:pPr>
    </w:p>
    <w:p w14:paraId="1593305D" w14:textId="42B1EE0D" w:rsidR="00C2121F" w:rsidRDefault="00C2121F" w:rsidP="00C2121F">
      <w:pPr>
        <w:pStyle w:val="af6"/>
        <w:keepNext/>
        <w:rPr>
          <w:rtl/>
        </w:rPr>
      </w:pPr>
      <w:bookmarkStart w:id="1604" w:name="ET_yor_5771_141"/>
      <w:r w:rsidRPr="00C2121F">
        <w:rPr>
          <w:rStyle w:val="TagStyle"/>
          <w:rtl/>
        </w:rPr>
        <w:t xml:space="preserve"> &lt;&lt; </w:t>
      </w:r>
      <w:proofErr w:type="spellStart"/>
      <w:r w:rsidRPr="00C2121F">
        <w:rPr>
          <w:rStyle w:val="TagStyle"/>
          <w:rtl/>
        </w:rPr>
        <w:t>יור</w:t>
      </w:r>
      <w:proofErr w:type="spellEnd"/>
      <w:r w:rsidRPr="00C2121F">
        <w:rPr>
          <w:rStyle w:val="TagStyle"/>
          <w:rtl/>
        </w:rPr>
        <w:t xml:space="preserve"> &gt;&gt; </w:t>
      </w:r>
      <w:r>
        <w:rPr>
          <w:rtl/>
        </w:rPr>
        <w:t xml:space="preserve">היו"ר איתן </w:t>
      </w:r>
      <w:proofErr w:type="spellStart"/>
      <w:r>
        <w:rPr>
          <w:rtl/>
        </w:rPr>
        <w:t>גינזבורג</w:t>
      </w:r>
      <w:proofErr w:type="spellEnd"/>
      <w:r>
        <w:rPr>
          <w:rtl/>
        </w:rPr>
        <w:t>:</w:t>
      </w:r>
      <w:r w:rsidRPr="00C2121F">
        <w:rPr>
          <w:rStyle w:val="TagStyle"/>
          <w:rtl/>
        </w:rPr>
        <w:t xml:space="preserve"> &lt;&lt; יור &gt;&gt;</w:t>
      </w:r>
      <w:r w:rsidR="008B00EE">
        <w:rPr>
          <w:rtl/>
        </w:rPr>
        <w:t xml:space="preserve"> </w:t>
      </w:r>
      <w:r>
        <w:rPr>
          <w:rtl/>
        </w:rPr>
        <w:t xml:space="preserve"> </w:t>
      </w:r>
      <w:bookmarkEnd w:id="1604"/>
    </w:p>
    <w:p w14:paraId="4C7199CA" w14:textId="18DC4A38" w:rsidR="00C2121F" w:rsidRDefault="00C2121F" w:rsidP="00C2121F">
      <w:pPr>
        <w:pStyle w:val="KeepWithNext"/>
        <w:rPr>
          <w:rtl/>
          <w:lang w:eastAsia="he-IL"/>
        </w:rPr>
      </w:pPr>
    </w:p>
    <w:p w14:paraId="56181338" w14:textId="16F477AE" w:rsidR="00C2121F" w:rsidRPr="00C2121F" w:rsidRDefault="00C2121F" w:rsidP="00C2121F">
      <w:pPr>
        <w:rPr>
          <w:rtl/>
          <w:lang w:eastAsia="he-IL"/>
        </w:rPr>
      </w:pPr>
      <w:r>
        <w:rPr>
          <w:rFonts w:hint="cs"/>
          <w:rtl/>
          <w:lang w:eastAsia="he-IL"/>
        </w:rPr>
        <w:t xml:space="preserve">זה כמו הודעה </w:t>
      </w:r>
      <w:bookmarkStart w:id="1605" w:name="_ETM_Q1_2911509"/>
      <w:bookmarkEnd w:id="1605"/>
      <w:r>
        <w:rPr>
          <w:rFonts w:hint="cs"/>
          <w:rtl/>
          <w:lang w:eastAsia="he-IL"/>
        </w:rPr>
        <w:t xml:space="preserve">על הפקעת </w:t>
      </w:r>
      <w:proofErr w:type="spellStart"/>
      <w:r>
        <w:rPr>
          <w:rFonts w:hint="cs"/>
          <w:rtl/>
          <w:lang w:eastAsia="he-IL"/>
        </w:rPr>
        <w:t>תוכנית</w:t>
      </w:r>
      <w:proofErr w:type="spellEnd"/>
      <w:r>
        <w:rPr>
          <w:rFonts w:hint="cs"/>
          <w:rtl/>
          <w:lang w:eastAsia="he-IL"/>
        </w:rPr>
        <w:t xml:space="preserve">. </w:t>
      </w:r>
      <w:bookmarkStart w:id="1606" w:name="_ETM_Q1_2914259"/>
      <w:bookmarkEnd w:id="1606"/>
      <w:r>
        <w:rPr>
          <w:rFonts w:hint="cs"/>
          <w:rtl/>
          <w:lang w:eastAsia="he-IL"/>
        </w:rPr>
        <w:t xml:space="preserve">צריך לפרסם </w:t>
      </w:r>
      <w:proofErr w:type="spellStart"/>
      <w:r>
        <w:rPr>
          <w:rFonts w:hint="cs"/>
          <w:rtl/>
          <w:lang w:eastAsia="he-IL"/>
        </w:rPr>
        <w:t>וכו</w:t>
      </w:r>
      <w:proofErr w:type="spellEnd"/>
      <w:r>
        <w:rPr>
          <w:rFonts w:hint="cs"/>
          <w:rtl/>
          <w:lang w:eastAsia="he-IL"/>
        </w:rPr>
        <w:t xml:space="preserve">', אז אני לא מבקש </w:t>
      </w:r>
      <w:bookmarkStart w:id="1607" w:name="_ETM_Q1_2915759"/>
      <w:bookmarkEnd w:id="1607"/>
      <w:r>
        <w:rPr>
          <w:rFonts w:hint="cs"/>
          <w:rtl/>
          <w:lang w:eastAsia="he-IL"/>
        </w:rPr>
        <w:t>- - -</w:t>
      </w:r>
      <w:bookmarkStart w:id="1608" w:name="_ETM_Q1_2916799"/>
      <w:bookmarkStart w:id="1609" w:name="_ETM_Q1_2942381"/>
      <w:bookmarkStart w:id="1610" w:name="_ETM_Q1_2937669"/>
      <w:bookmarkStart w:id="1611" w:name="_ETM_Q1_2932899"/>
      <w:bookmarkStart w:id="1612" w:name="_ETM_Q1_2928119"/>
      <w:bookmarkStart w:id="1613" w:name="_ETM_Q1_2923339"/>
      <w:bookmarkStart w:id="1614" w:name="_ETM_Q1_2918559"/>
      <w:bookmarkStart w:id="1615" w:name="_ETM_Q1_2913789"/>
      <w:bookmarkStart w:id="1616" w:name="_ETM_Q1_2909009"/>
      <w:bookmarkStart w:id="1617" w:name="_ETM_Q1_2904259"/>
      <w:bookmarkStart w:id="1618" w:name="_ETM_Q1_2899489"/>
      <w:bookmarkEnd w:id="1608"/>
      <w:bookmarkEnd w:id="1609"/>
      <w:bookmarkEnd w:id="1610"/>
      <w:bookmarkEnd w:id="1611"/>
      <w:bookmarkEnd w:id="1612"/>
      <w:bookmarkEnd w:id="1613"/>
      <w:bookmarkEnd w:id="1614"/>
      <w:bookmarkEnd w:id="1615"/>
      <w:bookmarkEnd w:id="1616"/>
      <w:bookmarkEnd w:id="1617"/>
      <w:bookmarkEnd w:id="1618"/>
    </w:p>
    <w:p w14:paraId="1CFD137B" w14:textId="0DFAE743" w:rsidR="00D42508" w:rsidRDefault="00D42508" w:rsidP="006950CE">
      <w:pPr>
        <w:rPr>
          <w:rtl/>
        </w:rPr>
      </w:pPr>
    </w:p>
    <w:p w14:paraId="4575F0B3" w14:textId="08989808" w:rsidR="00831FF7" w:rsidRDefault="00831FF7" w:rsidP="00831FF7">
      <w:pPr>
        <w:pStyle w:val="KeepWithNext"/>
        <w:rPr>
          <w:rStyle w:val="TagStyle"/>
          <w:rFonts w:ascii="David" w:hAnsi="David"/>
          <w:u w:val="single"/>
          <w:rtl/>
        </w:rPr>
      </w:pPr>
    </w:p>
    <w:p w14:paraId="610D311D" w14:textId="6EF7D730" w:rsidR="00575734" w:rsidRDefault="00575734" w:rsidP="00575734">
      <w:pPr>
        <w:pStyle w:val="af9"/>
        <w:keepNext/>
        <w:rPr>
          <w:rtl/>
        </w:rPr>
      </w:pPr>
      <w:bookmarkStart w:id="1619" w:name="ET_guest_אפרת_ברנד_151"/>
      <w:r w:rsidRPr="00575734">
        <w:rPr>
          <w:rStyle w:val="TagStyle"/>
          <w:rtl/>
        </w:rPr>
        <w:t xml:space="preserve"> &lt;&lt; אורח &gt;&gt; </w:t>
      </w:r>
      <w:r>
        <w:rPr>
          <w:rtl/>
        </w:rPr>
        <w:t>אפרת ברנד:</w:t>
      </w:r>
      <w:r w:rsidRPr="00575734">
        <w:rPr>
          <w:rStyle w:val="TagStyle"/>
          <w:rtl/>
        </w:rPr>
        <w:t xml:space="preserve"> &lt;&lt; אורח &gt;&gt;</w:t>
      </w:r>
      <w:r w:rsidR="008B00EE">
        <w:rPr>
          <w:rtl/>
        </w:rPr>
        <w:t xml:space="preserve"> </w:t>
      </w:r>
      <w:r>
        <w:rPr>
          <w:rtl/>
        </w:rPr>
        <w:t xml:space="preserve"> </w:t>
      </w:r>
      <w:bookmarkEnd w:id="1619"/>
    </w:p>
    <w:p w14:paraId="400A1F30" w14:textId="5F5B48BB" w:rsidR="00575734" w:rsidRDefault="00575734" w:rsidP="00575734">
      <w:pPr>
        <w:pStyle w:val="KeepWithNext"/>
        <w:rPr>
          <w:rtl/>
        </w:rPr>
      </w:pPr>
    </w:p>
    <w:p w14:paraId="7C72A47C" w14:textId="50E7FEB9" w:rsidR="00831FF7" w:rsidRDefault="00831FF7" w:rsidP="00831FF7">
      <w:pPr>
        <w:rPr>
          <w:rtl/>
        </w:rPr>
      </w:pPr>
      <w:bookmarkStart w:id="1620" w:name="_ETM_Q1_2914750"/>
      <w:bookmarkEnd w:id="1620"/>
      <w:r>
        <w:rPr>
          <w:rFonts w:hint="cs"/>
          <w:rtl/>
        </w:rPr>
        <w:t xml:space="preserve">יש פרסום, יש פרסום גם באתר </w:t>
      </w:r>
      <w:proofErr w:type="spellStart"/>
      <w:r>
        <w:rPr>
          <w:rFonts w:hint="cs"/>
          <w:rtl/>
        </w:rPr>
        <w:t>מינהל</w:t>
      </w:r>
      <w:proofErr w:type="spellEnd"/>
      <w:r>
        <w:rPr>
          <w:rFonts w:hint="cs"/>
          <w:rtl/>
        </w:rPr>
        <w:t xml:space="preserve"> </w:t>
      </w:r>
      <w:bookmarkStart w:id="1621" w:name="_ETM_Q1_2917139"/>
      <w:bookmarkEnd w:id="1621"/>
      <w:r>
        <w:rPr>
          <w:rFonts w:hint="cs"/>
          <w:rtl/>
        </w:rPr>
        <w:t>התכנון</w:t>
      </w:r>
      <w:bookmarkStart w:id="1622" w:name="_ETM_Q1_2919599"/>
      <w:bookmarkEnd w:id="1622"/>
      <w:r>
        <w:rPr>
          <w:rFonts w:hint="cs"/>
          <w:rtl/>
        </w:rPr>
        <w:t xml:space="preserve"> וגם בעיתון. </w:t>
      </w:r>
    </w:p>
    <w:p w14:paraId="6F23D1C7" w14:textId="4C339F93" w:rsidR="00831FF7" w:rsidRDefault="00831FF7" w:rsidP="00831FF7">
      <w:pPr>
        <w:rPr>
          <w:rtl/>
        </w:rPr>
      </w:pPr>
    </w:p>
    <w:p w14:paraId="737DB3F9" w14:textId="72425646" w:rsidR="00831FF7" w:rsidRDefault="00831FF7" w:rsidP="00831FF7">
      <w:pPr>
        <w:pStyle w:val="af6"/>
        <w:keepNext/>
        <w:rPr>
          <w:rtl/>
        </w:rPr>
      </w:pPr>
      <w:bookmarkStart w:id="1623" w:name="ET_yor_5771_143"/>
      <w:r w:rsidRPr="00831FF7">
        <w:rPr>
          <w:rStyle w:val="TagStyle"/>
          <w:rtl/>
        </w:rPr>
        <w:t xml:space="preserve"> &lt;&lt; </w:t>
      </w:r>
      <w:proofErr w:type="spellStart"/>
      <w:r w:rsidRPr="00831FF7">
        <w:rPr>
          <w:rStyle w:val="TagStyle"/>
          <w:rtl/>
        </w:rPr>
        <w:t>יור</w:t>
      </w:r>
      <w:proofErr w:type="spellEnd"/>
      <w:r w:rsidRPr="00831FF7">
        <w:rPr>
          <w:rStyle w:val="TagStyle"/>
          <w:rtl/>
        </w:rPr>
        <w:t xml:space="preserve"> &gt;&gt; </w:t>
      </w:r>
      <w:r>
        <w:rPr>
          <w:rtl/>
        </w:rPr>
        <w:t xml:space="preserve">היו"ר איתן </w:t>
      </w:r>
      <w:proofErr w:type="spellStart"/>
      <w:r>
        <w:rPr>
          <w:rtl/>
        </w:rPr>
        <w:t>גינזבורג</w:t>
      </w:r>
      <w:proofErr w:type="spellEnd"/>
      <w:r>
        <w:rPr>
          <w:rtl/>
        </w:rPr>
        <w:t>:</w:t>
      </w:r>
      <w:r w:rsidRPr="00831FF7">
        <w:rPr>
          <w:rStyle w:val="TagStyle"/>
          <w:rtl/>
        </w:rPr>
        <w:t xml:space="preserve"> &lt;&lt; יור &gt;&gt;</w:t>
      </w:r>
      <w:r w:rsidR="008B00EE">
        <w:rPr>
          <w:rtl/>
        </w:rPr>
        <w:t xml:space="preserve"> </w:t>
      </w:r>
      <w:r>
        <w:rPr>
          <w:rtl/>
        </w:rPr>
        <w:t xml:space="preserve"> </w:t>
      </w:r>
      <w:bookmarkEnd w:id="1623"/>
    </w:p>
    <w:p w14:paraId="5F378A25" w14:textId="76A24713" w:rsidR="00831FF7" w:rsidRDefault="00831FF7" w:rsidP="00831FF7">
      <w:pPr>
        <w:pStyle w:val="KeepWithNext"/>
        <w:rPr>
          <w:rtl/>
          <w:lang w:eastAsia="he-IL"/>
        </w:rPr>
      </w:pPr>
    </w:p>
    <w:p w14:paraId="4A8D8CA7" w14:textId="2F6998DB" w:rsidR="00831FF7" w:rsidRDefault="00831FF7" w:rsidP="00831FF7">
      <w:pPr>
        <w:rPr>
          <w:rtl/>
          <w:lang w:eastAsia="he-IL"/>
        </w:rPr>
      </w:pPr>
      <w:r>
        <w:rPr>
          <w:rFonts w:hint="cs"/>
          <w:rtl/>
          <w:lang w:eastAsia="he-IL"/>
        </w:rPr>
        <w:t>של מה?</w:t>
      </w:r>
    </w:p>
    <w:p w14:paraId="6499610B" w14:textId="563DB19E" w:rsidR="00831FF7" w:rsidRDefault="00831FF7" w:rsidP="00831FF7">
      <w:pPr>
        <w:pStyle w:val="KeepWithNext"/>
        <w:rPr>
          <w:rStyle w:val="TagStyle"/>
          <w:rFonts w:ascii="David" w:hAnsi="David"/>
          <w:u w:val="single"/>
          <w:rtl/>
        </w:rPr>
      </w:pPr>
    </w:p>
    <w:p w14:paraId="17D3EFD1" w14:textId="465983D9" w:rsidR="00575734" w:rsidRDefault="00575734" w:rsidP="00575734">
      <w:pPr>
        <w:pStyle w:val="-"/>
        <w:keepNext/>
        <w:rPr>
          <w:rtl/>
        </w:rPr>
      </w:pPr>
      <w:bookmarkStart w:id="1624" w:name="ET_speakercontinue_אפרת_ברנד_152"/>
      <w:r w:rsidRPr="00575734">
        <w:rPr>
          <w:rStyle w:val="TagStyle"/>
          <w:rtl/>
        </w:rPr>
        <w:t xml:space="preserve"> &lt;&lt; </w:t>
      </w:r>
      <w:proofErr w:type="spellStart"/>
      <w:r w:rsidRPr="00575734">
        <w:rPr>
          <w:rStyle w:val="TagStyle"/>
          <w:rtl/>
        </w:rPr>
        <w:t>דובר_המשך</w:t>
      </w:r>
      <w:proofErr w:type="spellEnd"/>
      <w:r w:rsidRPr="00575734">
        <w:rPr>
          <w:rStyle w:val="TagStyle"/>
          <w:rtl/>
        </w:rPr>
        <w:t xml:space="preserve"> &gt;&gt; </w:t>
      </w:r>
      <w:r>
        <w:rPr>
          <w:rtl/>
        </w:rPr>
        <w:t>אפרת ברנד:</w:t>
      </w:r>
      <w:r w:rsidRPr="00575734">
        <w:rPr>
          <w:rStyle w:val="TagStyle"/>
          <w:rtl/>
        </w:rPr>
        <w:t xml:space="preserve"> &lt;&lt; דובר_המשך &gt;&gt;</w:t>
      </w:r>
      <w:r w:rsidR="008B00EE">
        <w:rPr>
          <w:rtl/>
        </w:rPr>
        <w:t xml:space="preserve"> </w:t>
      </w:r>
      <w:r>
        <w:rPr>
          <w:rtl/>
        </w:rPr>
        <w:t xml:space="preserve"> </w:t>
      </w:r>
      <w:bookmarkEnd w:id="1624"/>
    </w:p>
    <w:p w14:paraId="7F15F0FE" w14:textId="40C2565A" w:rsidR="00575734" w:rsidRDefault="00575734" w:rsidP="00575734">
      <w:pPr>
        <w:pStyle w:val="KeepWithNext"/>
        <w:rPr>
          <w:rtl/>
          <w:lang w:eastAsia="he-IL"/>
        </w:rPr>
      </w:pPr>
    </w:p>
    <w:p w14:paraId="597DBEFC" w14:textId="2246DA9F" w:rsidR="00831FF7" w:rsidRDefault="00831FF7" w:rsidP="00831FF7">
      <w:pPr>
        <w:rPr>
          <w:rtl/>
          <w:lang w:eastAsia="he-IL"/>
        </w:rPr>
      </w:pPr>
      <w:bookmarkStart w:id="1625" w:name="_ETM_Q1_2920699"/>
      <w:bookmarkEnd w:id="1625"/>
      <w:r>
        <w:rPr>
          <w:rFonts w:hint="cs"/>
          <w:rtl/>
          <w:lang w:eastAsia="he-IL"/>
        </w:rPr>
        <w:t xml:space="preserve">לגבי אישור הנחיות מרחביות. </w:t>
      </w:r>
      <w:bookmarkStart w:id="1626" w:name="_ETM_Q1_2921649"/>
      <w:bookmarkEnd w:id="1626"/>
    </w:p>
    <w:p w14:paraId="133DD2B7" w14:textId="45C97EDC" w:rsidR="00831FF7" w:rsidRDefault="00831FF7" w:rsidP="00831FF7">
      <w:pPr>
        <w:rPr>
          <w:rtl/>
          <w:lang w:eastAsia="he-IL"/>
        </w:rPr>
      </w:pPr>
    </w:p>
    <w:p w14:paraId="5E14A998" w14:textId="42CBB93B" w:rsidR="00831FF7" w:rsidRDefault="00831FF7" w:rsidP="00831FF7">
      <w:pPr>
        <w:pStyle w:val="af6"/>
        <w:keepNext/>
        <w:rPr>
          <w:rtl/>
        </w:rPr>
      </w:pPr>
      <w:bookmarkStart w:id="1627" w:name="ET_yor_5771_145"/>
      <w:r w:rsidRPr="00831FF7">
        <w:rPr>
          <w:rStyle w:val="TagStyle"/>
          <w:rtl/>
        </w:rPr>
        <w:t xml:space="preserve"> &lt;&lt; </w:t>
      </w:r>
      <w:proofErr w:type="spellStart"/>
      <w:r w:rsidRPr="00831FF7">
        <w:rPr>
          <w:rStyle w:val="TagStyle"/>
          <w:rtl/>
        </w:rPr>
        <w:t>יור</w:t>
      </w:r>
      <w:proofErr w:type="spellEnd"/>
      <w:r w:rsidRPr="00831FF7">
        <w:rPr>
          <w:rStyle w:val="TagStyle"/>
          <w:rtl/>
        </w:rPr>
        <w:t xml:space="preserve"> &gt;&gt; </w:t>
      </w:r>
      <w:r>
        <w:rPr>
          <w:rtl/>
        </w:rPr>
        <w:t xml:space="preserve">היו"ר איתן </w:t>
      </w:r>
      <w:proofErr w:type="spellStart"/>
      <w:r>
        <w:rPr>
          <w:rtl/>
        </w:rPr>
        <w:t>גינזבורג</w:t>
      </w:r>
      <w:proofErr w:type="spellEnd"/>
      <w:r>
        <w:rPr>
          <w:rtl/>
        </w:rPr>
        <w:t>:</w:t>
      </w:r>
      <w:r w:rsidRPr="00831FF7">
        <w:rPr>
          <w:rStyle w:val="TagStyle"/>
          <w:rtl/>
        </w:rPr>
        <w:t xml:space="preserve"> &lt;&lt; יור &gt;&gt;</w:t>
      </w:r>
      <w:r w:rsidR="008B00EE">
        <w:rPr>
          <w:rtl/>
        </w:rPr>
        <w:t xml:space="preserve"> </w:t>
      </w:r>
      <w:r>
        <w:rPr>
          <w:rtl/>
        </w:rPr>
        <w:t xml:space="preserve"> </w:t>
      </w:r>
      <w:bookmarkEnd w:id="1627"/>
    </w:p>
    <w:p w14:paraId="4A24D0E5" w14:textId="64A72EB5" w:rsidR="00831FF7" w:rsidRDefault="00831FF7" w:rsidP="00831FF7">
      <w:pPr>
        <w:pStyle w:val="KeepWithNext"/>
        <w:rPr>
          <w:rtl/>
          <w:lang w:eastAsia="he-IL"/>
        </w:rPr>
      </w:pPr>
    </w:p>
    <w:p w14:paraId="7CB7B732" w14:textId="7970D747" w:rsidR="00831FF7" w:rsidRDefault="00831FF7" w:rsidP="00831FF7">
      <w:pPr>
        <w:rPr>
          <w:rtl/>
          <w:lang w:eastAsia="he-IL"/>
        </w:rPr>
      </w:pPr>
      <w:r>
        <w:rPr>
          <w:rFonts w:hint="cs"/>
          <w:rtl/>
          <w:lang w:eastAsia="he-IL"/>
        </w:rPr>
        <w:t xml:space="preserve">כן, אבל מכיוון </w:t>
      </w:r>
      <w:bookmarkStart w:id="1628" w:name="_ETM_Q1_2922259"/>
      <w:bookmarkEnd w:id="1628"/>
      <w:r>
        <w:rPr>
          <w:rFonts w:hint="cs"/>
          <w:rtl/>
          <w:lang w:eastAsia="he-IL"/>
        </w:rPr>
        <w:t>שמדובר פה בתשתית לאומית</w:t>
      </w:r>
      <w:bookmarkStart w:id="1629" w:name="_ETM_Q1_2923349"/>
      <w:bookmarkEnd w:id="1629"/>
      <w:r w:rsidR="006B2CE3">
        <w:rPr>
          <w:rFonts w:hint="cs"/>
          <w:rtl/>
          <w:lang w:eastAsia="he-IL"/>
        </w:rPr>
        <w:t>, אז אולי אפשר להוסיף - - -</w:t>
      </w:r>
      <w:bookmarkStart w:id="1630" w:name="_ETM_Q1_2929299"/>
      <w:bookmarkStart w:id="1631" w:name="_ETM_Q1_2930505"/>
      <w:bookmarkEnd w:id="1630"/>
      <w:bookmarkEnd w:id="1631"/>
    </w:p>
    <w:p w14:paraId="2784F933" w14:textId="3AD6CDED" w:rsidR="006B2CE3" w:rsidRDefault="006B2CE3" w:rsidP="006B2CE3">
      <w:pPr>
        <w:pStyle w:val="KeepWithNext"/>
        <w:rPr>
          <w:rStyle w:val="TagStyle"/>
          <w:rFonts w:ascii="David" w:hAnsi="David"/>
          <w:u w:val="single"/>
          <w:rtl/>
        </w:rPr>
      </w:pPr>
      <w:bookmarkStart w:id="1632" w:name="_ETM_Q1_2930565"/>
      <w:bookmarkEnd w:id="1632"/>
    </w:p>
    <w:p w14:paraId="5DA6D630" w14:textId="08A5B5AD" w:rsidR="00575734" w:rsidRDefault="00575734" w:rsidP="00575734">
      <w:pPr>
        <w:pStyle w:val="-"/>
        <w:keepNext/>
        <w:rPr>
          <w:rtl/>
        </w:rPr>
      </w:pPr>
      <w:bookmarkStart w:id="1633" w:name="ET_speakercontinue_אפרת_ברנד_153"/>
      <w:r w:rsidRPr="00575734">
        <w:rPr>
          <w:rStyle w:val="TagStyle"/>
          <w:rtl/>
        </w:rPr>
        <w:t xml:space="preserve"> &lt;&lt; </w:t>
      </w:r>
      <w:proofErr w:type="spellStart"/>
      <w:r w:rsidRPr="00575734">
        <w:rPr>
          <w:rStyle w:val="TagStyle"/>
          <w:rtl/>
        </w:rPr>
        <w:t>דובר_המשך</w:t>
      </w:r>
      <w:proofErr w:type="spellEnd"/>
      <w:r w:rsidRPr="00575734">
        <w:rPr>
          <w:rStyle w:val="TagStyle"/>
          <w:rtl/>
        </w:rPr>
        <w:t xml:space="preserve"> &gt;&gt; </w:t>
      </w:r>
      <w:r>
        <w:rPr>
          <w:rtl/>
        </w:rPr>
        <w:t>אפרת ברנד:</w:t>
      </w:r>
      <w:r w:rsidRPr="00575734">
        <w:rPr>
          <w:rStyle w:val="TagStyle"/>
          <w:rtl/>
        </w:rPr>
        <w:t xml:space="preserve"> &lt;&lt; דובר_המשך &gt;&gt;</w:t>
      </w:r>
      <w:r w:rsidR="008B00EE">
        <w:rPr>
          <w:rtl/>
        </w:rPr>
        <w:t xml:space="preserve"> </w:t>
      </w:r>
      <w:r>
        <w:rPr>
          <w:rtl/>
        </w:rPr>
        <w:t xml:space="preserve"> </w:t>
      </w:r>
      <w:bookmarkEnd w:id="1633"/>
    </w:p>
    <w:p w14:paraId="03061D12" w14:textId="3B47DA6A" w:rsidR="00575734" w:rsidRDefault="00575734" w:rsidP="00575734">
      <w:pPr>
        <w:pStyle w:val="KeepWithNext"/>
        <w:rPr>
          <w:rtl/>
          <w:lang w:eastAsia="he-IL"/>
        </w:rPr>
      </w:pPr>
    </w:p>
    <w:p w14:paraId="5CF55DE0" w14:textId="4C98BEB5" w:rsidR="006B2CE3" w:rsidRDefault="006B2CE3" w:rsidP="006B2CE3">
      <w:pPr>
        <w:rPr>
          <w:rtl/>
          <w:lang w:eastAsia="he-IL"/>
        </w:rPr>
      </w:pPr>
      <w:bookmarkStart w:id="1634" w:name="_ETM_Q1_2930299"/>
      <w:bookmarkEnd w:id="1634"/>
      <w:r>
        <w:rPr>
          <w:rFonts w:hint="cs"/>
          <w:rtl/>
          <w:lang w:eastAsia="he-IL"/>
        </w:rPr>
        <w:t>אני פשוט תוהה האם נכון לייצר</w:t>
      </w:r>
      <w:bookmarkStart w:id="1635" w:name="_ETM_Q1_2929229"/>
      <w:bookmarkStart w:id="1636" w:name="_ETM_Q1_2931959"/>
      <w:bookmarkEnd w:id="1635"/>
      <w:bookmarkEnd w:id="1636"/>
      <w:r>
        <w:rPr>
          <w:rFonts w:hint="cs"/>
          <w:rtl/>
          <w:lang w:eastAsia="he-IL"/>
        </w:rPr>
        <w:t xml:space="preserve"> </w:t>
      </w:r>
      <w:bookmarkStart w:id="1637" w:name="_ETM_Q1_2932695"/>
      <w:bookmarkEnd w:id="1637"/>
      <w:r>
        <w:rPr>
          <w:rFonts w:hint="cs"/>
          <w:rtl/>
          <w:lang w:eastAsia="he-IL"/>
        </w:rPr>
        <w:t xml:space="preserve">נתק, יש הרבה הנחיות מרחביות </w:t>
      </w:r>
      <w:bookmarkStart w:id="1638" w:name="_ETM_Q1_2931899"/>
      <w:bookmarkEnd w:id="1638"/>
      <w:r>
        <w:rPr>
          <w:rFonts w:hint="cs"/>
          <w:rtl/>
          <w:lang w:eastAsia="he-IL"/>
        </w:rPr>
        <w:t xml:space="preserve">שמטילות, משפיעות באופן לא פחות </w:t>
      </w:r>
      <w:bookmarkStart w:id="1639" w:name="_ETM_Q1_2935769"/>
      <w:bookmarkEnd w:id="1639"/>
      <w:r>
        <w:rPr>
          <w:rFonts w:hint="cs"/>
          <w:rtl/>
          <w:lang w:eastAsia="he-IL"/>
        </w:rPr>
        <w:t xml:space="preserve">מזה על הציבור. </w:t>
      </w:r>
    </w:p>
    <w:p w14:paraId="1AD9031E" w14:textId="125955D1" w:rsidR="006B2CE3" w:rsidRDefault="006B2CE3" w:rsidP="006B2CE3">
      <w:pPr>
        <w:rPr>
          <w:rtl/>
          <w:lang w:eastAsia="he-IL"/>
        </w:rPr>
      </w:pPr>
    </w:p>
    <w:p w14:paraId="083DE415" w14:textId="61E7E471" w:rsidR="006B2CE3" w:rsidRDefault="006B2CE3" w:rsidP="006B2CE3">
      <w:pPr>
        <w:pStyle w:val="af6"/>
        <w:keepNext/>
        <w:rPr>
          <w:rtl/>
        </w:rPr>
      </w:pPr>
      <w:bookmarkStart w:id="1640" w:name="ET_yor_5771_147"/>
      <w:r w:rsidRPr="006B2CE3">
        <w:rPr>
          <w:rStyle w:val="TagStyle"/>
          <w:rtl/>
        </w:rPr>
        <w:t xml:space="preserve"> &lt;&lt; </w:t>
      </w:r>
      <w:proofErr w:type="spellStart"/>
      <w:r w:rsidRPr="006B2CE3">
        <w:rPr>
          <w:rStyle w:val="TagStyle"/>
          <w:rtl/>
        </w:rPr>
        <w:t>יור</w:t>
      </w:r>
      <w:proofErr w:type="spellEnd"/>
      <w:r w:rsidRPr="006B2CE3">
        <w:rPr>
          <w:rStyle w:val="TagStyle"/>
          <w:rtl/>
        </w:rPr>
        <w:t xml:space="preserve"> &gt;&gt; </w:t>
      </w:r>
      <w:r>
        <w:rPr>
          <w:rtl/>
        </w:rPr>
        <w:t xml:space="preserve">היו"ר איתן </w:t>
      </w:r>
      <w:proofErr w:type="spellStart"/>
      <w:r>
        <w:rPr>
          <w:rtl/>
        </w:rPr>
        <w:t>גינזבורג</w:t>
      </w:r>
      <w:proofErr w:type="spellEnd"/>
      <w:r>
        <w:rPr>
          <w:rtl/>
        </w:rPr>
        <w:t>:</w:t>
      </w:r>
      <w:r w:rsidRPr="006B2CE3">
        <w:rPr>
          <w:rStyle w:val="TagStyle"/>
          <w:rtl/>
        </w:rPr>
        <w:t xml:space="preserve"> &lt;&lt; יור &gt;&gt;</w:t>
      </w:r>
      <w:r w:rsidR="008B00EE">
        <w:rPr>
          <w:rtl/>
        </w:rPr>
        <w:t xml:space="preserve"> </w:t>
      </w:r>
      <w:r>
        <w:rPr>
          <w:rtl/>
        </w:rPr>
        <w:t xml:space="preserve"> </w:t>
      </w:r>
      <w:bookmarkEnd w:id="1640"/>
    </w:p>
    <w:p w14:paraId="53950BC3" w14:textId="09B3EEFA" w:rsidR="006B2CE3" w:rsidRDefault="006B2CE3" w:rsidP="006B2CE3">
      <w:pPr>
        <w:pStyle w:val="KeepWithNext"/>
        <w:rPr>
          <w:rtl/>
          <w:lang w:eastAsia="he-IL"/>
        </w:rPr>
      </w:pPr>
    </w:p>
    <w:p w14:paraId="56E3ABAF" w14:textId="04A74CA4" w:rsidR="006B2CE3" w:rsidRDefault="006B2CE3" w:rsidP="006B2CE3">
      <w:pPr>
        <w:rPr>
          <w:rtl/>
          <w:lang w:eastAsia="he-IL"/>
        </w:rPr>
      </w:pPr>
      <w:r>
        <w:rPr>
          <w:rFonts w:hint="cs"/>
          <w:rtl/>
          <w:lang w:eastAsia="he-IL"/>
        </w:rPr>
        <w:t xml:space="preserve">כמו מה? </w:t>
      </w:r>
      <w:bookmarkStart w:id="1641" w:name="_ETM_Q1_2938909"/>
      <w:bookmarkStart w:id="1642" w:name="_ETM_Q1_2939131"/>
      <w:bookmarkEnd w:id="1641"/>
      <w:bookmarkEnd w:id="1642"/>
    </w:p>
    <w:p w14:paraId="6B5C61D3" w14:textId="47413E97" w:rsidR="006B2CE3" w:rsidRDefault="006B2CE3" w:rsidP="006B2CE3">
      <w:pPr>
        <w:pStyle w:val="KeepWithNext"/>
        <w:rPr>
          <w:rStyle w:val="TagStyle"/>
          <w:rFonts w:ascii="David" w:hAnsi="David"/>
          <w:u w:val="single"/>
          <w:rtl/>
        </w:rPr>
      </w:pPr>
      <w:bookmarkStart w:id="1643" w:name="_ETM_Q1_2939184"/>
      <w:bookmarkEnd w:id="1643"/>
    </w:p>
    <w:p w14:paraId="2D0B0D79" w14:textId="0F83E397" w:rsidR="00575734" w:rsidRDefault="00575734" w:rsidP="00575734">
      <w:pPr>
        <w:pStyle w:val="-"/>
        <w:keepNext/>
        <w:rPr>
          <w:rtl/>
        </w:rPr>
      </w:pPr>
      <w:bookmarkStart w:id="1644" w:name="ET_speakercontinue_אפרת_ברנד_154"/>
      <w:r w:rsidRPr="00575734">
        <w:rPr>
          <w:rStyle w:val="TagStyle"/>
          <w:rtl/>
        </w:rPr>
        <w:t xml:space="preserve"> &lt;&lt; </w:t>
      </w:r>
      <w:proofErr w:type="spellStart"/>
      <w:r w:rsidRPr="00575734">
        <w:rPr>
          <w:rStyle w:val="TagStyle"/>
          <w:rtl/>
        </w:rPr>
        <w:t>דובר_המשך</w:t>
      </w:r>
      <w:proofErr w:type="spellEnd"/>
      <w:r w:rsidRPr="00575734">
        <w:rPr>
          <w:rStyle w:val="TagStyle"/>
          <w:rtl/>
        </w:rPr>
        <w:t xml:space="preserve"> &gt;&gt; </w:t>
      </w:r>
      <w:r>
        <w:rPr>
          <w:rtl/>
        </w:rPr>
        <w:t>אפרת ברנד:</w:t>
      </w:r>
      <w:r w:rsidRPr="00575734">
        <w:rPr>
          <w:rStyle w:val="TagStyle"/>
          <w:rtl/>
        </w:rPr>
        <w:t xml:space="preserve"> &lt;&lt; דובר_המשך &gt;&gt;</w:t>
      </w:r>
      <w:r w:rsidR="008B00EE">
        <w:rPr>
          <w:rtl/>
        </w:rPr>
        <w:t xml:space="preserve"> </w:t>
      </w:r>
      <w:r>
        <w:rPr>
          <w:rtl/>
        </w:rPr>
        <w:t xml:space="preserve"> </w:t>
      </w:r>
      <w:bookmarkEnd w:id="1644"/>
    </w:p>
    <w:p w14:paraId="327FB6B9" w14:textId="77777777" w:rsidR="00575734" w:rsidRPr="00575734" w:rsidRDefault="00575734" w:rsidP="00575734">
      <w:pPr>
        <w:rPr>
          <w:rtl/>
          <w:lang w:eastAsia="he-IL"/>
        </w:rPr>
      </w:pPr>
    </w:p>
    <w:p w14:paraId="2523B7D0" w14:textId="1B1000C2" w:rsidR="006B2CE3" w:rsidRDefault="006B2CE3" w:rsidP="006B2CE3">
      <w:pPr>
        <w:rPr>
          <w:rtl/>
          <w:lang w:eastAsia="he-IL"/>
        </w:rPr>
      </w:pPr>
      <w:r>
        <w:rPr>
          <w:rFonts w:hint="cs"/>
          <w:rtl/>
          <w:lang w:eastAsia="he-IL"/>
        </w:rPr>
        <w:t xml:space="preserve">כל הנחיה מרחבית. </w:t>
      </w:r>
      <w:bookmarkStart w:id="1645" w:name="_ETM_Q1_2940219"/>
      <w:bookmarkStart w:id="1646" w:name="_ETM_Q1_2940433"/>
      <w:bookmarkEnd w:id="1645"/>
      <w:bookmarkEnd w:id="1646"/>
    </w:p>
    <w:p w14:paraId="4FF9E1AD" w14:textId="40538376" w:rsidR="006B2CE3" w:rsidRDefault="006B2CE3" w:rsidP="006B2CE3">
      <w:pPr>
        <w:rPr>
          <w:rtl/>
          <w:lang w:eastAsia="he-IL"/>
        </w:rPr>
      </w:pPr>
      <w:bookmarkStart w:id="1647" w:name="_ETM_Q1_2940488"/>
      <w:bookmarkEnd w:id="1647"/>
    </w:p>
    <w:p w14:paraId="5EE728FF" w14:textId="1F0153C3" w:rsidR="006B2CE3" w:rsidRDefault="006B2CE3" w:rsidP="006B2CE3">
      <w:pPr>
        <w:pStyle w:val="af6"/>
        <w:keepNext/>
        <w:rPr>
          <w:rtl/>
        </w:rPr>
      </w:pPr>
      <w:bookmarkStart w:id="1648" w:name="ET_yor_5771_149"/>
      <w:r w:rsidRPr="006B2CE3">
        <w:rPr>
          <w:rStyle w:val="TagStyle"/>
          <w:rtl/>
        </w:rPr>
        <w:t xml:space="preserve"> &lt;&lt; </w:t>
      </w:r>
      <w:proofErr w:type="spellStart"/>
      <w:r w:rsidRPr="006B2CE3">
        <w:rPr>
          <w:rStyle w:val="TagStyle"/>
          <w:rtl/>
        </w:rPr>
        <w:t>יור</w:t>
      </w:r>
      <w:proofErr w:type="spellEnd"/>
      <w:r w:rsidRPr="006B2CE3">
        <w:rPr>
          <w:rStyle w:val="TagStyle"/>
          <w:rtl/>
        </w:rPr>
        <w:t xml:space="preserve"> &gt;&gt; </w:t>
      </w:r>
      <w:r>
        <w:rPr>
          <w:rtl/>
        </w:rPr>
        <w:t xml:space="preserve">היו"ר איתן </w:t>
      </w:r>
      <w:proofErr w:type="spellStart"/>
      <w:r>
        <w:rPr>
          <w:rtl/>
        </w:rPr>
        <w:t>גינזבורג</w:t>
      </w:r>
      <w:proofErr w:type="spellEnd"/>
      <w:r>
        <w:rPr>
          <w:rtl/>
        </w:rPr>
        <w:t>:</w:t>
      </w:r>
      <w:r w:rsidRPr="006B2CE3">
        <w:rPr>
          <w:rStyle w:val="TagStyle"/>
          <w:rtl/>
        </w:rPr>
        <w:t xml:space="preserve"> &lt;&lt; יור &gt;&gt;</w:t>
      </w:r>
      <w:r w:rsidR="008B00EE">
        <w:rPr>
          <w:rtl/>
        </w:rPr>
        <w:t xml:space="preserve"> </w:t>
      </w:r>
      <w:r>
        <w:rPr>
          <w:rtl/>
        </w:rPr>
        <w:t xml:space="preserve"> </w:t>
      </w:r>
      <w:bookmarkEnd w:id="1648"/>
    </w:p>
    <w:p w14:paraId="4090126E" w14:textId="3F585001" w:rsidR="006B2CE3" w:rsidRDefault="006B2CE3" w:rsidP="006B2CE3">
      <w:pPr>
        <w:pStyle w:val="KeepWithNext"/>
        <w:rPr>
          <w:rtl/>
          <w:lang w:eastAsia="he-IL"/>
        </w:rPr>
      </w:pPr>
    </w:p>
    <w:p w14:paraId="3A021E5D" w14:textId="3855D4C8" w:rsidR="006B2CE3" w:rsidRDefault="006B2CE3" w:rsidP="006B2CE3">
      <w:pPr>
        <w:rPr>
          <w:rtl/>
          <w:lang w:eastAsia="he-IL"/>
        </w:rPr>
      </w:pPr>
      <w:bookmarkStart w:id="1649" w:name="_ETM_Q1_2942894"/>
      <w:bookmarkEnd w:id="1649"/>
      <w:r>
        <w:rPr>
          <w:rFonts w:hint="cs"/>
          <w:rtl/>
          <w:lang w:eastAsia="he-IL"/>
        </w:rPr>
        <w:t xml:space="preserve">הציבור זה משהו אחד אבל פה </w:t>
      </w:r>
      <w:bookmarkStart w:id="1650" w:name="_ETM_Q1_2941649"/>
      <w:bookmarkEnd w:id="1650"/>
      <w:r>
        <w:rPr>
          <w:rFonts w:hint="cs"/>
          <w:rtl/>
          <w:lang w:eastAsia="he-IL"/>
        </w:rPr>
        <w:t xml:space="preserve">מדובר על תשתית לאומית, השאלה </w:t>
      </w:r>
      <w:bookmarkStart w:id="1651" w:name="_ETM_Q1_2943469"/>
      <w:bookmarkEnd w:id="1651"/>
      <w:r>
        <w:rPr>
          <w:rFonts w:hint="cs"/>
          <w:rtl/>
          <w:lang w:eastAsia="he-IL"/>
        </w:rPr>
        <w:t>אם</w:t>
      </w:r>
      <w:bookmarkStart w:id="1652" w:name="_ETM_Q1_2949678"/>
      <w:bookmarkEnd w:id="1652"/>
      <w:r>
        <w:rPr>
          <w:rFonts w:hint="cs"/>
          <w:rtl/>
          <w:lang w:eastAsia="he-IL"/>
        </w:rPr>
        <w:t xml:space="preserve"> לא נכון לפחות ליידע את משרד התקשורת </w:t>
      </w:r>
      <w:bookmarkStart w:id="1653" w:name="_ETM_Q1_2945379"/>
      <w:bookmarkEnd w:id="1653"/>
      <w:r>
        <w:rPr>
          <w:rFonts w:hint="cs"/>
          <w:rtl/>
          <w:lang w:eastAsia="he-IL"/>
        </w:rPr>
        <w:t xml:space="preserve">שהוועדה המקומית </w:t>
      </w:r>
      <w:proofErr w:type="spellStart"/>
      <w:r>
        <w:rPr>
          <w:rFonts w:hint="cs"/>
          <w:rtl/>
          <w:lang w:eastAsia="he-IL"/>
        </w:rPr>
        <w:t>המסויימת</w:t>
      </w:r>
      <w:bookmarkStart w:id="1654" w:name="_ETM_Q1_2949869"/>
      <w:bookmarkEnd w:id="1654"/>
      <w:proofErr w:type="spellEnd"/>
      <w:r>
        <w:rPr>
          <w:rFonts w:hint="cs"/>
          <w:rtl/>
          <w:lang w:eastAsia="he-IL"/>
        </w:rPr>
        <w:t xml:space="preserve"> </w:t>
      </w:r>
      <w:bookmarkStart w:id="1655" w:name="_ETM_Q1_2954516"/>
      <w:bookmarkEnd w:id="1655"/>
      <w:r>
        <w:rPr>
          <w:rFonts w:hint="cs"/>
          <w:rtl/>
          <w:lang w:eastAsia="he-IL"/>
        </w:rPr>
        <w:t xml:space="preserve">פרסמה הנחיות מרחביות </w:t>
      </w:r>
      <w:bookmarkStart w:id="1656" w:name="_ETM_Q1_2952769"/>
      <w:bookmarkEnd w:id="1656"/>
      <w:r>
        <w:rPr>
          <w:rFonts w:hint="cs"/>
          <w:rtl/>
          <w:lang w:eastAsia="he-IL"/>
        </w:rPr>
        <w:t xml:space="preserve">לידיעת הציבור. </w:t>
      </w:r>
      <w:bookmarkStart w:id="1657" w:name="_ETM_Q1_2953969"/>
      <w:bookmarkEnd w:id="1657"/>
    </w:p>
    <w:p w14:paraId="1B1DD082" w14:textId="34D89C4E" w:rsidR="00575734" w:rsidRDefault="00575734" w:rsidP="00575734">
      <w:pPr>
        <w:pStyle w:val="KeepWithNext"/>
        <w:rPr>
          <w:rStyle w:val="TagStyle"/>
          <w:rFonts w:ascii="David" w:hAnsi="David"/>
          <w:u w:val="single"/>
          <w:rtl/>
        </w:rPr>
      </w:pPr>
    </w:p>
    <w:p w14:paraId="74F13679" w14:textId="72819286" w:rsidR="00575734" w:rsidRDefault="00575734" w:rsidP="00575734">
      <w:pPr>
        <w:pStyle w:val="-"/>
        <w:keepNext/>
        <w:rPr>
          <w:rtl/>
        </w:rPr>
      </w:pPr>
      <w:bookmarkStart w:id="1658" w:name="ET_speakercontinue_אפרת_ברנד_155"/>
      <w:r w:rsidRPr="00575734">
        <w:rPr>
          <w:rStyle w:val="TagStyle"/>
          <w:rtl/>
        </w:rPr>
        <w:t xml:space="preserve"> &lt;&lt; </w:t>
      </w:r>
      <w:proofErr w:type="spellStart"/>
      <w:r w:rsidRPr="00575734">
        <w:rPr>
          <w:rStyle w:val="TagStyle"/>
          <w:rtl/>
        </w:rPr>
        <w:t>דובר_המשך</w:t>
      </w:r>
      <w:proofErr w:type="spellEnd"/>
      <w:r w:rsidRPr="00575734">
        <w:rPr>
          <w:rStyle w:val="TagStyle"/>
          <w:rtl/>
        </w:rPr>
        <w:t xml:space="preserve"> &gt;&gt; </w:t>
      </w:r>
      <w:r>
        <w:rPr>
          <w:rtl/>
        </w:rPr>
        <w:t>אפרת ברנד:</w:t>
      </w:r>
      <w:r w:rsidRPr="00575734">
        <w:rPr>
          <w:rStyle w:val="TagStyle"/>
          <w:rtl/>
        </w:rPr>
        <w:t xml:space="preserve"> &lt;&lt; דובר_המשך &gt;&gt;</w:t>
      </w:r>
      <w:r w:rsidR="008B00EE">
        <w:rPr>
          <w:rtl/>
        </w:rPr>
        <w:t xml:space="preserve"> </w:t>
      </w:r>
      <w:r>
        <w:rPr>
          <w:rtl/>
        </w:rPr>
        <w:t xml:space="preserve"> </w:t>
      </w:r>
      <w:bookmarkEnd w:id="1658"/>
    </w:p>
    <w:p w14:paraId="33D31CD5" w14:textId="77777777" w:rsidR="00575734" w:rsidRPr="00575734" w:rsidRDefault="00575734" w:rsidP="00575734">
      <w:pPr>
        <w:rPr>
          <w:rtl/>
          <w:lang w:eastAsia="he-IL"/>
        </w:rPr>
      </w:pPr>
    </w:p>
    <w:p w14:paraId="0B1E4B7B" w14:textId="3A69D7D0" w:rsidR="00575734" w:rsidRDefault="00575734" w:rsidP="00575734">
      <w:pPr>
        <w:rPr>
          <w:rtl/>
          <w:lang w:eastAsia="he-IL"/>
        </w:rPr>
      </w:pPr>
      <w:r>
        <w:rPr>
          <w:rFonts w:hint="cs"/>
          <w:rtl/>
          <w:lang w:eastAsia="he-IL"/>
        </w:rPr>
        <w:t xml:space="preserve">אולי נשמע מה </w:t>
      </w:r>
      <w:bookmarkStart w:id="1659" w:name="_ETM_Q1_2956899"/>
      <w:bookmarkStart w:id="1660" w:name="_ETM_Q1_2956989"/>
      <w:bookmarkEnd w:id="1659"/>
      <w:bookmarkEnd w:id="1660"/>
      <w:r>
        <w:rPr>
          <w:rFonts w:hint="cs"/>
          <w:rtl/>
          <w:lang w:eastAsia="he-IL"/>
        </w:rPr>
        <w:t>הוועדות המקומיות אומרות על זה, אני לא יודעת</w:t>
      </w:r>
      <w:bookmarkStart w:id="1661" w:name="_ETM_Q1_2956569"/>
      <w:bookmarkEnd w:id="1661"/>
      <w:r>
        <w:rPr>
          <w:rFonts w:hint="cs"/>
          <w:rtl/>
          <w:lang w:eastAsia="he-IL"/>
        </w:rPr>
        <w:t xml:space="preserve">. </w:t>
      </w:r>
      <w:bookmarkStart w:id="1662" w:name="_ETM_Q1_2960019"/>
      <w:bookmarkStart w:id="1663" w:name="_ETM_Q1_2960699"/>
      <w:bookmarkEnd w:id="1662"/>
      <w:bookmarkEnd w:id="1663"/>
    </w:p>
    <w:p w14:paraId="09890E0C" w14:textId="69ECA0C6" w:rsidR="00575734" w:rsidRDefault="00575734" w:rsidP="00575734">
      <w:pPr>
        <w:rPr>
          <w:rtl/>
          <w:lang w:eastAsia="he-IL"/>
        </w:rPr>
      </w:pPr>
      <w:bookmarkStart w:id="1664" w:name="_ETM_Q1_2963346"/>
      <w:bookmarkStart w:id="1665" w:name="_ETM_Q1_2963400"/>
      <w:bookmarkStart w:id="1666" w:name="_ETM_Q1_2960259"/>
      <w:bookmarkEnd w:id="1664"/>
      <w:bookmarkEnd w:id="1665"/>
      <w:bookmarkEnd w:id="1666"/>
    </w:p>
    <w:p w14:paraId="35E0B189" w14:textId="5DEA1343" w:rsidR="00575734" w:rsidRDefault="00575734" w:rsidP="00575734">
      <w:pPr>
        <w:pStyle w:val="af9"/>
        <w:keepNext/>
        <w:rPr>
          <w:rtl/>
          <w:lang w:eastAsia="he-IL"/>
        </w:rPr>
      </w:pPr>
      <w:bookmarkStart w:id="1667" w:name="ET_guest_לירן_אבישר_בן_חורין_156"/>
      <w:r w:rsidRPr="00575734">
        <w:rPr>
          <w:rStyle w:val="TagStyle"/>
          <w:rtl/>
        </w:rPr>
        <w:t xml:space="preserve"> &lt;&lt; אורח &gt;&gt; </w:t>
      </w:r>
      <w:r>
        <w:rPr>
          <w:rtl/>
          <w:lang w:eastAsia="he-IL"/>
        </w:rPr>
        <w:t>לירן אבישר בן חורין:</w:t>
      </w:r>
      <w:r w:rsidRPr="00575734">
        <w:rPr>
          <w:rStyle w:val="TagStyle"/>
          <w:rtl/>
        </w:rPr>
        <w:t xml:space="preserve"> &lt;&lt; אורח &gt;&gt;</w:t>
      </w:r>
      <w:r w:rsidR="008B00EE">
        <w:rPr>
          <w:rtl/>
          <w:lang w:eastAsia="he-IL"/>
        </w:rPr>
        <w:t xml:space="preserve"> </w:t>
      </w:r>
      <w:r>
        <w:rPr>
          <w:rtl/>
          <w:lang w:eastAsia="he-IL"/>
        </w:rPr>
        <w:t xml:space="preserve"> </w:t>
      </w:r>
      <w:bookmarkEnd w:id="1667"/>
    </w:p>
    <w:p w14:paraId="1C9F01C8" w14:textId="25FC9AA5" w:rsidR="00575734" w:rsidRDefault="00575734" w:rsidP="00575734">
      <w:pPr>
        <w:pStyle w:val="KeepWithNext"/>
        <w:rPr>
          <w:rtl/>
          <w:lang w:eastAsia="he-IL"/>
        </w:rPr>
      </w:pPr>
    </w:p>
    <w:p w14:paraId="66C5748B" w14:textId="39576A5E" w:rsidR="00575734" w:rsidRDefault="00575734" w:rsidP="00575734">
      <w:pPr>
        <w:rPr>
          <w:rtl/>
          <w:lang w:eastAsia="he-IL"/>
        </w:rPr>
      </w:pPr>
      <w:bookmarkStart w:id="1668" w:name="_ETM_Q1_2957539"/>
      <w:bookmarkEnd w:id="1668"/>
      <w:r>
        <w:rPr>
          <w:rFonts w:hint="cs"/>
          <w:rtl/>
          <w:lang w:eastAsia="he-IL"/>
        </w:rPr>
        <w:t>אני לא יודעת מה הערך המוסף שאנחנו</w:t>
      </w:r>
      <w:bookmarkStart w:id="1669" w:name="_ETM_Q1_2959959"/>
      <w:bookmarkEnd w:id="1669"/>
      <w:r>
        <w:rPr>
          <w:rFonts w:hint="cs"/>
          <w:rtl/>
          <w:lang w:eastAsia="he-IL"/>
        </w:rPr>
        <w:t xml:space="preserve"> מייצרים, זה כאילו עוד פרוצדורה </w:t>
      </w:r>
      <w:bookmarkStart w:id="1670" w:name="_ETM_Q1_2962269"/>
      <w:bookmarkEnd w:id="1670"/>
      <w:r>
        <w:rPr>
          <w:rFonts w:hint="cs"/>
          <w:rtl/>
          <w:lang w:eastAsia="he-IL"/>
        </w:rPr>
        <w:t xml:space="preserve">שגם אצלנו צריך מישהו שירכז </w:t>
      </w:r>
      <w:bookmarkStart w:id="1671" w:name="_ETM_Q1_2963569"/>
      <w:bookmarkEnd w:id="1671"/>
      <w:r>
        <w:rPr>
          <w:rFonts w:hint="cs"/>
          <w:rtl/>
          <w:lang w:eastAsia="he-IL"/>
        </w:rPr>
        <w:t xml:space="preserve">את ההנחיות. </w:t>
      </w:r>
    </w:p>
    <w:p w14:paraId="69985A4F" w14:textId="14CD7174" w:rsidR="00575734" w:rsidRDefault="00575734" w:rsidP="00575734">
      <w:pPr>
        <w:rPr>
          <w:rtl/>
          <w:lang w:eastAsia="he-IL"/>
        </w:rPr>
      </w:pPr>
    </w:p>
    <w:p w14:paraId="28862012" w14:textId="122EF3D6" w:rsidR="00575734" w:rsidRDefault="00575734" w:rsidP="00575734">
      <w:pPr>
        <w:pStyle w:val="af6"/>
        <w:keepNext/>
        <w:rPr>
          <w:rtl/>
        </w:rPr>
      </w:pPr>
      <w:bookmarkStart w:id="1672" w:name="ET_yor_5771_157"/>
      <w:r w:rsidRPr="00575734">
        <w:rPr>
          <w:rStyle w:val="TagStyle"/>
          <w:rtl/>
        </w:rPr>
        <w:t xml:space="preserve"> &lt;&lt; </w:t>
      </w:r>
      <w:proofErr w:type="spellStart"/>
      <w:r w:rsidRPr="00575734">
        <w:rPr>
          <w:rStyle w:val="TagStyle"/>
          <w:rtl/>
        </w:rPr>
        <w:t>יור</w:t>
      </w:r>
      <w:proofErr w:type="spellEnd"/>
      <w:r w:rsidRPr="00575734">
        <w:rPr>
          <w:rStyle w:val="TagStyle"/>
          <w:rtl/>
        </w:rPr>
        <w:t xml:space="preserve"> &gt;&gt; </w:t>
      </w:r>
      <w:r>
        <w:rPr>
          <w:rtl/>
        </w:rPr>
        <w:t xml:space="preserve">היו"ר איתן </w:t>
      </w:r>
      <w:proofErr w:type="spellStart"/>
      <w:r>
        <w:rPr>
          <w:rtl/>
        </w:rPr>
        <w:t>גינזבורג</w:t>
      </w:r>
      <w:proofErr w:type="spellEnd"/>
      <w:r>
        <w:rPr>
          <w:rtl/>
        </w:rPr>
        <w:t>:</w:t>
      </w:r>
      <w:r w:rsidRPr="00575734">
        <w:rPr>
          <w:rStyle w:val="TagStyle"/>
          <w:rtl/>
        </w:rPr>
        <w:t xml:space="preserve"> &lt;&lt; יור &gt;&gt;</w:t>
      </w:r>
      <w:r w:rsidR="008B00EE">
        <w:rPr>
          <w:rtl/>
        </w:rPr>
        <w:t xml:space="preserve"> </w:t>
      </w:r>
      <w:r>
        <w:rPr>
          <w:rtl/>
        </w:rPr>
        <w:t xml:space="preserve"> </w:t>
      </w:r>
      <w:bookmarkEnd w:id="1672"/>
    </w:p>
    <w:p w14:paraId="567B5313" w14:textId="3819B0A1" w:rsidR="00575734" w:rsidRDefault="00575734" w:rsidP="00575734">
      <w:pPr>
        <w:pStyle w:val="KeepWithNext"/>
        <w:rPr>
          <w:rtl/>
          <w:lang w:eastAsia="he-IL"/>
        </w:rPr>
      </w:pPr>
    </w:p>
    <w:p w14:paraId="4C99F1F8" w14:textId="04098330" w:rsidR="00575734" w:rsidRDefault="00575734" w:rsidP="00575734">
      <w:pPr>
        <w:rPr>
          <w:rtl/>
          <w:lang w:eastAsia="he-IL"/>
        </w:rPr>
      </w:pPr>
      <w:bookmarkStart w:id="1673" w:name="_ETM_Q1_2966579"/>
      <w:bookmarkEnd w:id="1673"/>
      <w:r>
        <w:rPr>
          <w:rFonts w:hint="cs"/>
          <w:rtl/>
          <w:lang w:eastAsia="he-IL"/>
        </w:rPr>
        <w:t xml:space="preserve">אני לא יודע, אם אתם חושבים שזה לא מיותר </w:t>
      </w:r>
      <w:bookmarkStart w:id="1674" w:name="_ETM_Q1_2966239"/>
      <w:bookmarkEnd w:id="1674"/>
      <w:r>
        <w:rPr>
          <w:rFonts w:hint="cs"/>
          <w:rtl/>
          <w:lang w:eastAsia="he-IL"/>
        </w:rPr>
        <w:t xml:space="preserve">אז אני יורד מזה. </w:t>
      </w:r>
    </w:p>
    <w:p w14:paraId="7BFA6CC6" w14:textId="512BEBCE" w:rsidR="00575734" w:rsidRDefault="00575734" w:rsidP="00575734">
      <w:pPr>
        <w:rPr>
          <w:rtl/>
          <w:lang w:eastAsia="he-IL"/>
        </w:rPr>
      </w:pPr>
    </w:p>
    <w:p w14:paraId="1D020BB0" w14:textId="5B1FE5EE" w:rsidR="00575734" w:rsidRDefault="00575734" w:rsidP="00575734">
      <w:pPr>
        <w:pStyle w:val="af9"/>
        <w:keepNext/>
        <w:rPr>
          <w:rtl/>
          <w:lang w:eastAsia="he-IL"/>
        </w:rPr>
      </w:pPr>
      <w:bookmarkStart w:id="1675" w:name="ET_guest_לירן_אבישר_בן_חורין_158"/>
      <w:r w:rsidRPr="00575734">
        <w:rPr>
          <w:rStyle w:val="TagStyle"/>
          <w:rtl/>
        </w:rPr>
        <w:t xml:space="preserve"> &lt;&lt; אורח &gt;&gt; </w:t>
      </w:r>
      <w:r>
        <w:rPr>
          <w:rtl/>
          <w:lang w:eastAsia="he-IL"/>
        </w:rPr>
        <w:t>לירן אבישר בן חורין:</w:t>
      </w:r>
      <w:r w:rsidRPr="00575734">
        <w:rPr>
          <w:rStyle w:val="TagStyle"/>
          <w:rtl/>
        </w:rPr>
        <w:t xml:space="preserve"> &lt;&lt; אורח &gt;&gt;</w:t>
      </w:r>
      <w:r w:rsidR="008B00EE">
        <w:rPr>
          <w:rtl/>
          <w:lang w:eastAsia="he-IL"/>
        </w:rPr>
        <w:t xml:space="preserve"> </w:t>
      </w:r>
      <w:r>
        <w:rPr>
          <w:rtl/>
          <w:lang w:eastAsia="he-IL"/>
        </w:rPr>
        <w:t xml:space="preserve"> </w:t>
      </w:r>
      <w:bookmarkEnd w:id="1675"/>
    </w:p>
    <w:p w14:paraId="6A1F9909" w14:textId="6B29239D" w:rsidR="00575734" w:rsidRDefault="00575734" w:rsidP="00575734">
      <w:pPr>
        <w:pStyle w:val="KeepWithNext"/>
        <w:rPr>
          <w:rtl/>
          <w:lang w:eastAsia="he-IL"/>
        </w:rPr>
      </w:pPr>
    </w:p>
    <w:p w14:paraId="244827D6" w14:textId="3869C453" w:rsidR="00575734" w:rsidRDefault="00575734" w:rsidP="00575734">
      <w:pPr>
        <w:rPr>
          <w:rtl/>
          <w:lang w:eastAsia="he-IL"/>
        </w:rPr>
      </w:pPr>
      <w:bookmarkStart w:id="1676" w:name="_ETM_Q1_2967729"/>
      <w:bookmarkEnd w:id="1676"/>
      <w:r>
        <w:rPr>
          <w:rFonts w:hint="cs"/>
          <w:rtl/>
          <w:lang w:eastAsia="he-IL"/>
        </w:rPr>
        <w:t>אם</w:t>
      </w:r>
      <w:bookmarkStart w:id="1677" w:name="_ETM_Q1_2973709"/>
      <w:bookmarkEnd w:id="1677"/>
      <w:r>
        <w:rPr>
          <w:rFonts w:hint="cs"/>
          <w:rtl/>
          <w:lang w:eastAsia="he-IL"/>
        </w:rPr>
        <w:t xml:space="preserve"> ההנחיות המרחביות מרוכזות </w:t>
      </w:r>
      <w:bookmarkStart w:id="1678" w:name="_ETM_Q1_2969099"/>
      <w:bookmarkEnd w:id="1678"/>
      <w:r>
        <w:rPr>
          <w:rFonts w:hint="cs"/>
          <w:rtl/>
          <w:lang w:eastAsia="he-IL"/>
        </w:rPr>
        <w:t xml:space="preserve">באתר של </w:t>
      </w:r>
      <w:proofErr w:type="spellStart"/>
      <w:r>
        <w:rPr>
          <w:rFonts w:hint="cs"/>
          <w:rtl/>
          <w:lang w:eastAsia="he-IL"/>
        </w:rPr>
        <w:t>מינהל</w:t>
      </w:r>
      <w:proofErr w:type="spellEnd"/>
      <w:r>
        <w:rPr>
          <w:rFonts w:hint="cs"/>
          <w:rtl/>
          <w:lang w:eastAsia="he-IL"/>
        </w:rPr>
        <w:t xml:space="preserve"> התכנון </w:t>
      </w:r>
      <w:bookmarkStart w:id="1679" w:name="_ETM_Q1_2971479"/>
      <w:bookmarkEnd w:id="1679"/>
      <w:r w:rsidR="008B54BE">
        <w:rPr>
          <w:rFonts w:hint="cs"/>
          <w:rtl/>
          <w:lang w:eastAsia="he-IL"/>
        </w:rPr>
        <w:t xml:space="preserve">אז אני לא יודעת מה הטעם </w:t>
      </w:r>
      <w:bookmarkStart w:id="1680" w:name="_ETM_Q1_2972689"/>
      <w:bookmarkEnd w:id="1680"/>
      <w:r w:rsidR="008B54BE">
        <w:rPr>
          <w:rFonts w:hint="cs"/>
          <w:rtl/>
          <w:lang w:eastAsia="he-IL"/>
        </w:rPr>
        <w:t xml:space="preserve">שאנחנו נכפיל פה מאמץ. </w:t>
      </w:r>
      <w:bookmarkStart w:id="1681" w:name="_ETM_Q1_2973719"/>
      <w:bookmarkEnd w:id="1681"/>
    </w:p>
    <w:p w14:paraId="4C9D7599" w14:textId="4FB5596E" w:rsidR="008B54BE" w:rsidRDefault="008B54BE" w:rsidP="00575734">
      <w:pPr>
        <w:rPr>
          <w:rtl/>
          <w:lang w:eastAsia="he-IL"/>
        </w:rPr>
      </w:pPr>
    </w:p>
    <w:p w14:paraId="7B34AB8C" w14:textId="2579F978" w:rsidR="008B54BE" w:rsidRDefault="008B54BE" w:rsidP="008B54BE">
      <w:pPr>
        <w:pStyle w:val="af6"/>
        <w:keepNext/>
        <w:rPr>
          <w:rtl/>
        </w:rPr>
      </w:pPr>
      <w:bookmarkStart w:id="1682" w:name="ET_yor_5771_159"/>
      <w:r w:rsidRPr="008B54BE">
        <w:rPr>
          <w:rStyle w:val="TagStyle"/>
          <w:rtl/>
        </w:rPr>
        <w:t xml:space="preserve"> &lt;&lt; </w:t>
      </w:r>
      <w:proofErr w:type="spellStart"/>
      <w:r w:rsidRPr="008B54BE">
        <w:rPr>
          <w:rStyle w:val="TagStyle"/>
          <w:rtl/>
        </w:rPr>
        <w:t>יור</w:t>
      </w:r>
      <w:proofErr w:type="spellEnd"/>
      <w:r w:rsidRPr="008B54BE">
        <w:rPr>
          <w:rStyle w:val="TagStyle"/>
          <w:rtl/>
        </w:rPr>
        <w:t xml:space="preserve"> &gt;&gt; </w:t>
      </w:r>
      <w:r>
        <w:rPr>
          <w:rtl/>
        </w:rPr>
        <w:t xml:space="preserve">היו"ר איתן </w:t>
      </w:r>
      <w:proofErr w:type="spellStart"/>
      <w:r>
        <w:rPr>
          <w:rtl/>
        </w:rPr>
        <w:t>גינזבורג</w:t>
      </w:r>
      <w:proofErr w:type="spellEnd"/>
      <w:r>
        <w:rPr>
          <w:rtl/>
        </w:rPr>
        <w:t>:</w:t>
      </w:r>
      <w:r w:rsidRPr="008B54BE">
        <w:rPr>
          <w:rStyle w:val="TagStyle"/>
          <w:rtl/>
        </w:rPr>
        <w:t xml:space="preserve"> &lt;&lt; יור &gt;&gt;</w:t>
      </w:r>
      <w:r w:rsidR="008B00EE">
        <w:rPr>
          <w:rtl/>
        </w:rPr>
        <w:t xml:space="preserve"> </w:t>
      </w:r>
      <w:r>
        <w:rPr>
          <w:rtl/>
        </w:rPr>
        <w:t xml:space="preserve"> </w:t>
      </w:r>
      <w:bookmarkEnd w:id="1682"/>
    </w:p>
    <w:p w14:paraId="51DA9520" w14:textId="6BD50DEA" w:rsidR="008B54BE" w:rsidRDefault="008B54BE" w:rsidP="008B54BE">
      <w:pPr>
        <w:pStyle w:val="KeepWithNext"/>
        <w:rPr>
          <w:rtl/>
          <w:lang w:eastAsia="he-IL"/>
        </w:rPr>
      </w:pPr>
    </w:p>
    <w:p w14:paraId="6783CA35" w14:textId="38F08BF0" w:rsidR="008B54BE" w:rsidRDefault="008B54BE" w:rsidP="008B54BE">
      <w:pPr>
        <w:rPr>
          <w:rtl/>
          <w:lang w:eastAsia="he-IL"/>
        </w:rPr>
      </w:pPr>
      <w:r>
        <w:rPr>
          <w:rFonts w:hint="cs"/>
          <w:rtl/>
          <w:lang w:eastAsia="he-IL"/>
        </w:rPr>
        <w:t>אבל לא תקופת ההפקדה שלהם</w:t>
      </w:r>
      <w:bookmarkStart w:id="1683" w:name="_ETM_Q1_2975579"/>
      <w:bookmarkEnd w:id="1683"/>
      <w:r>
        <w:rPr>
          <w:rFonts w:hint="cs"/>
          <w:rtl/>
          <w:lang w:eastAsia="he-IL"/>
        </w:rPr>
        <w:t xml:space="preserve">, רק אחרי שהן מאושרות הן מפורסמות </w:t>
      </w:r>
      <w:bookmarkStart w:id="1684" w:name="_ETM_Q1_2978159"/>
      <w:bookmarkEnd w:id="1684"/>
      <w:r>
        <w:rPr>
          <w:rFonts w:hint="cs"/>
          <w:rtl/>
          <w:lang w:eastAsia="he-IL"/>
        </w:rPr>
        <w:t xml:space="preserve">אצלך, </w:t>
      </w:r>
      <w:bookmarkStart w:id="1685" w:name="_ETM_Q1_2985493"/>
      <w:bookmarkEnd w:id="1685"/>
      <w:r>
        <w:rPr>
          <w:rFonts w:hint="cs"/>
          <w:rtl/>
          <w:lang w:eastAsia="he-IL"/>
        </w:rPr>
        <w:t xml:space="preserve">ואין לאף אחד יכולת לדעת </w:t>
      </w:r>
      <w:bookmarkStart w:id="1686" w:name="_ETM_Q1_2980899"/>
      <w:bookmarkEnd w:id="1686"/>
      <w:r>
        <w:rPr>
          <w:rFonts w:hint="cs"/>
          <w:rtl/>
          <w:lang w:eastAsia="he-IL"/>
        </w:rPr>
        <w:t xml:space="preserve">מה כתוב בהן עד שהן מפורסמות אלא אם כן </w:t>
      </w:r>
      <w:bookmarkStart w:id="1687" w:name="_ETM_Q1_2983899"/>
      <w:bookmarkEnd w:id="1687"/>
      <w:r>
        <w:rPr>
          <w:rFonts w:hint="cs"/>
          <w:rtl/>
          <w:lang w:eastAsia="he-IL"/>
        </w:rPr>
        <w:t xml:space="preserve">הוא נכנס ספציפית ועקב אחרי </w:t>
      </w:r>
      <w:bookmarkStart w:id="1688" w:name="_ETM_Q1_2984939"/>
      <w:bookmarkEnd w:id="1688"/>
      <w:r>
        <w:rPr>
          <w:rFonts w:hint="cs"/>
          <w:rtl/>
          <w:lang w:eastAsia="he-IL"/>
        </w:rPr>
        <w:t>הדיון</w:t>
      </w:r>
      <w:bookmarkStart w:id="1689" w:name="_ETM_Q1_2992152"/>
      <w:bookmarkEnd w:id="1689"/>
      <w:r>
        <w:rPr>
          <w:rFonts w:hint="cs"/>
          <w:rtl/>
          <w:lang w:eastAsia="he-IL"/>
        </w:rPr>
        <w:t xml:space="preserve"> בוועדה ומתי הן פורסמו להתנגדויות. </w:t>
      </w:r>
      <w:bookmarkStart w:id="1690" w:name="_ETM_Q1_2987309"/>
      <w:bookmarkEnd w:id="1690"/>
    </w:p>
    <w:p w14:paraId="7F3552A5" w14:textId="3BB089B0" w:rsidR="008B54BE" w:rsidRDefault="008B54BE" w:rsidP="008B54BE">
      <w:pPr>
        <w:rPr>
          <w:rtl/>
          <w:lang w:eastAsia="he-IL"/>
        </w:rPr>
      </w:pPr>
    </w:p>
    <w:p w14:paraId="7E9F079D" w14:textId="48352542" w:rsidR="008B54BE" w:rsidRDefault="008B54BE" w:rsidP="008B54BE">
      <w:pPr>
        <w:pStyle w:val="af9"/>
        <w:keepNext/>
        <w:rPr>
          <w:rtl/>
          <w:lang w:eastAsia="he-IL"/>
        </w:rPr>
      </w:pPr>
      <w:bookmarkStart w:id="1691" w:name="ET_guest_קריאה_160"/>
      <w:r w:rsidRPr="008B54BE">
        <w:rPr>
          <w:rStyle w:val="TagStyle"/>
          <w:rtl/>
        </w:rPr>
        <w:t xml:space="preserve"> &lt;&lt; אורח &gt;&gt; </w:t>
      </w:r>
      <w:r>
        <w:rPr>
          <w:rtl/>
          <w:lang w:eastAsia="he-IL"/>
        </w:rPr>
        <w:t>קריאה:</w:t>
      </w:r>
      <w:r w:rsidRPr="008B54BE">
        <w:rPr>
          <w:rStyle w:val="TagStyle"/>
          <w:rtl/>
        </w:rPr>
        <w:t xml:space="preserve"> &lt;&lt; אורח &gt;&gt;</w:t>
      </w:r>
      <w:r w:rsidR="008B00EE">
        <w:rPr>
          <w:rtl/>
          <w:lang w:eastAsia="he-IL"/>
        </w:rPr>
        <w:t xml:space="preserve"> </w:t>
      </w:r>
      <w:r>
        <w:rPr>
          <w:rtl/>
          <w:lang w:eastAsia="he-IL"/>
        </w:rPr>
        <w:t xml:space="preserve"> </w:t>
      </w:r>
      <w:bookmarkEnd w:id="1691"/>
    </w:p>
    <w:p w14:paraId="65560B97" w14:textId="0324905A" w:rsidR="008B54BE" w:rsidRDefault="008B54BE" w:rsidP="008B54BE">
      <w:pPr>
        <w:pStyle w:val="KeepWithNext"/>
        <w:rPr>
          <w:rtl/>
          <w:lang w:eastAsia="he-IL"/>
        </w:rPr>
      </w:pPr>
    </w:p>
    <w:p w14:paraId="2CC28139" w14:textId="27474275" w:rsidR="008B54BE" w:rsidRDefault="008B54BE" w:rsidP="008B54BE">
      <w:pPr>
        <w:rPr>
          <w:rtl/>
          <w:lang w:eastAsia="he-IL"/>
        </w:rPr>
      </w:pPr>
      <w:bookmarkStart w:id="1692" w:name="_ETM_Q1_2990739"/>
      <w:bookmarkEnd w:id="1692"/>
      <w:r>
        <w:rPr>
          <w:rFonts w:hint="cs"/>
          <w:rtl/>
          <w:lang w:eastAsia="he-IL"/>
        </w:rPr>
        <w:t xml:space="preserve">בדיוק. ולכן כדאי כן ליידע. </w:t>
      </w:r>
      <w:bookmarkStart w:id="1693" w:name="_ETM_Q1_2990289"/>
      <w:bookmarkEnd w:id="1693"/>
    </w:p>
    <w:p w14:paraId="73CD4FFA" w14:textId="268222FB" w:rsidR="00DB1BE7" w:rsidRDefault="00DB1BE7" w:rsidP="008B54BE">
      <w:pPr>
        <w:rPr>
          <w:rtl/>
          <w:lang w:eastAsia="he-IL"/>
        </w:rPr>
      </w:pPr>
    </w:p>
    <w:p w14:paraId="6984C615" w14:textId="59996FD7" w:rsidR="00DB1BE7" w:rsidRDefault="00DB1BE7" w:rsidP="00DB1BE7">
      <w:pPr>
        <w:pStyle w:val="af6"/>
        <w:keepNext/>
        <w:rPr>
          <w:rtl/>
        </w:rPr>
      </w:pPr>
      <w:bookmarkStart w:id="1694" w:name="ET_yor_5771_161"/>
      <w:r w:rsidRPr="00DB1BE7">
        <w:rPr>
          <w:rStyle w:val="TagStyle"/>
          <w:rtl/>
        </w:rPr>
        <w:t xml:space="preserve"> &lt;&lt; </w:t>
      </w:r>
      <w:proofErr w:type="spellStart"/>
      <w:r w:rsidRPr="00DB1BE7">
        <w:rPr>
          <w:rStyle w:val="TagStyle"/>
          <w:rtl/>
        </w:rPr>
        <w:t>יור</w:t>
      </w:r>
      <w:proofErr w:type="spellEnd"/>
      <w:r w:rsidRPr="00DB1BE7">
        <w:rPr>
          <w:rStyle w:val="TagStyle"/>
          <w:rtl/>
        </w:rPr>
        <w:t xml:space="preserve"> &gt;&gt; </w:t>
      </w:r>
      <w:r>
        <w:rPr>
          <w:rtl/>
        </w:rPr>
        <w:t xml:space="preserve">היו"ר איתן </w:t>
      </w:r>
      <w:proofErr w:type="spellStart"/>
      <w:r>
        <w:rPr>
          <w:rtl/>
        </w:rPr>
        <w:t>גינזבורג</w:t>
      </w:r>
      <w:proofErr w:type="spellEnd"/>
      <w:r>
        <w:rPr>
          <w:rtl/>
        </w:rPr>
        <w:t>:</w:t>
      </w:r>
      <w:r w:rsidRPr="00DB1BE7">
        <w:rPr>
          <w:rStyle w:val="TagStyle"/>
          <w:rtl/>
        </w:rPr>
        <w:t xml:space="preserve"> &lt;&lt; יור &gt;&gt;</w:t>
      </w:r>
      <w:r w:rsidR="008B00EE">
        <w:rPr>
          <w:rtl/>
        </w:rPr>
        <w:t xml:space="preserve"> </w:t>
      </w:r>
      <w:r>
        <w:rPr>
          <w:rtl/>
        </w:rPr>
        <w:t xml:space="preserve"> </w:t>
      </w:r>
      <w:bookmarkEnd w:id="1694"/>
    </w:p>
    <w:p w14:paraId="7763C91B" w14:textId="4A270552" w:rsidR="00DB1BE7" w:rsidRDefault="00DB1BE7" w:rsidP="00DB1BE7">
      <w:pPr>
        <w:pStyle w:val="KeepWithNext"/>
        <w:rPr>
          <w:rtl/>
          <w:lang w:eastAsia="he-IL"/>
        </w:rPr>
      </w:pPr>
    </w:p>
    <w:p w14:paraId="56040603" w14:textId="3E724D8C" w:rsidR="00DB1BE7" w:rsidRDefault="00DB1BE7" w:rsidP="00DB1BE7">
      <w:pPr>
        <w:rPr>
          <w:rtl/>
          <w:lang w:eastAsia="he-IL"/>
        </w:rPr>
      </w:pPr>
      <w:r>
        <w:rPr>
          <w:rFonts w:hint="cs"/>
          <w:rtl/>
          <w:lang w:eastAsia="he-IL"/>
        </w:rPr>
        <w:t xml:space="preserve">אנחנו מבינים על מה אנחנו מדברים. </w:t>
      </w:r>
      <w:bookmarkStart w:id="1695" w:name="_ETM_Q1_2993549"/>
      <w:bookmarkStart w:id="1696" w:name="_ETM_Q1_3004069"/>
      <w:bookmarkStart w:id="1697" w:name="_ETM_Q1_2999319"/>
      <w:bookmarkStart w:id="1698" w:name="_ETM_Q1_2994539"/>
      <w:bookmarkEnd w:id="1695"/>
      <w:bookmarkEnd w:id="1696"/>
      <w:bookmarkEnd w:id="1697"/>
      <w:bookmarkEnd w:id="1698"/>
      <w:r>
        <w:rPr>
          <w:rFonts w:hint="cs"/>
          <w:rtl/>
          <w:lang w:eastAsia="he-IL"/>
        </w:rPr>
        <w:t>גבירתי המנכ"לית, אם זה מכביד עליכם אז אני ארד</w:t>
      </w:r>
      <w:bookmarkStart w:id="1699" w:name="_ETM_Q1_2999389"/>
      <w:bookmarkEnd w:id="1699"/>
      <w:r>
        <w:rPr>
          <w:rFonts w:hint="cs"/>
          <w:rtl/>
          <w:lang w:eastAsia="he-IL"/>
        </w:rPr>
        <w:t xml:space="preserve"> מזה. </w:t>
      </w:r>
    </w:p>
    <w:p w14:paraId="4215C143" w14:textId="57A40A2B" w:rsidR="00DB1BE7" w:rsidRDefault="00DB1BE7" w:rsidP="00DB1BE7">
      <w:pPr>
        <w:rPr>
          <w:rtl/>
          <w:lang w:eastAsia="he-IL"/>
        </w:rPr>
      </w:pPr>
    </w:p>
    <w:p w14:paraId="4B2703DD" w14:textId="1F2D8ACF" w:rsidR="00DB1BE7" w:rsidRDefault="00DB1BE7" w:rsidP="00DB1BE7">
      <w:pPr>
        <w:pStyle w:val="af9"/>
        <w:keepNext/>
        <w:rPr>
          <w:rtl/>
          <w:lang w:eastAsia="he-IL"/>
        </w:rPr>
      </w:pPr>
      <w:bookmarkStart w:id="1700" w:name="ET_guest_לירן_אבישר_בן_חורין_162"/>
      <w:r w:rsidRPr="00DB1BE7">
        <w:rPr>
          <w:rStyle w:val="TagStyle"/>
          <w:rtl/>
        </w:rPr>
        <w:t xml:space="preserve"> &lt;&lt; אורח &gt;&gt; </w:t>
      </w:r>
      <w:r>
        <w:rPr>
          <w:rtl/>
          <w:lang w:eastAsia="he-IL"/>
        </w:rPr>
        <w:t>לירן אבישר בן חורין:</w:t>
      </w:r>
      <w:r w:rsidRPr="00DB1BE7">
        <w:rPr>
          <w:rStyle w:val="TagStyle"/>
          <w:rtl/>
        </w:rPr>
        <w:t xml:space="preserve"> &lt;&lt; אורח &gt;&gt;</w:t>
      </w:r>
      <w:r w:rsidR="008B00EE">
        <w:rPr>
          <w:rtl/>
          <w:lang w:eastAsia="he-IL"/>
        </w:rPr>
        <w:t xml:space="preserve"> </w:t>
      </w:r>
      <w:r>
        <w:rPr>
          <w:rtl/>
          <w:lang w:eastAsia="he-IL"/>
        </w:rPr>
        <w:t xml:space="preserve"> </w:t>
      </w:r>
      <w:bookmarkEnd w:id="1700"/>
    </w:p>
    <w:p w14:paraId="59083E9A" w14:textId="453AF575" w:rsidR="00DB1BE7" w:rsidRDefault="00DB1BE7" w:rsidP="00DB1BE7">
      <w:pPr>
        <w:pStyle w:val="KeepWithNext"/>
        <w:rPr>
          <w:rtl/>
          <w:lang w:eastAsia="he-IL"/>
        </w:rPr>
      </w:pPr>
    </w:p>
    <w:p w14:paraId="01E7551C" w14:textId="4666FA00" w:rsidR="00DB1BE7" w:rsidRDefault="00DB1BE7" w:rsidP="00DB1BE7">
      <w:pPr>
        <w:rPr>
          <w:rtl/>
          <w:lang w:eastAsia="he-IL"/>
        </w:rPr>
      </w:pPr>
      <w:r>
        <w:rPr>
          <w:rFonts w:hint="cs"/>
          <w:rtl/>
          <w:lang w:eastAsia="he-IL"/>
        </w:rPr>
        <w:t xml:space="preserve">אנחנו לא כל כך אכסניה </w:t>
      </w:r>
      <w:bookmarkStart w:id="1701" w:name="_ETM_Q1_3001889"/>
      <w:bookmarkEnd w:id="1701"/>
      <w:r>
        <w:rPr>
          <w:rFonts w:hint="cs"/>
          <w:rtl/>
          <w:lang w:eastAsia="he-IL"/>
        </w:rPr>
        <w:t xml:space="preserve">הגיונית לזה כי זה מצריך אותנו להקים מערכת </w:t>
      </w:r>
      <w:bookmarkStart w:id="1702" w:name="_ETM_Q1_3004089"/>
      <w:bookmarkEnd w:id="1702"/>
      <w:r>
        <w:rPr>
          <w:rFonts w:hint="cs"/>
          <w:rtl/>
          <w:lang w:eastAsia="he-IL"/>
        </w:rPr>
        <w:t>חדשה,</w:t>
      </w:r>
      <w:bookmarkStart w:id="1703" w:name="_ETM_Q1_3010753"/>
      <w:bookmarkEnd w:id="1703"/>
      <w:r>
        <w:rPr>
          <w:rFonts w:hint="cs"/>
          <w:rtl/>
          <w:lang w:eastAsia="he-IL"/>
        </w:rPr>
        <w:t xml:space="preserve"> אבל אולי אצלכם אפשר</w:t>
      </w:r>
      <w:bookmarkStart w:id="1704" w:name="_ETM_Q1_3006349"/>
      <w:bookmarkStart w:id="1705" w:name="_ETM_Q1_3008039"/>
      <w:bookmarkStart w:id="1706" w:name="_ETM_Q1_3008129"/>
      <w:bookmarkEnd w:id="1704"/>
      <w:bookmarkEnd w:id="1705"/>
      <w:bookmarkEnd w:id="1706"/>
      <w:r>
        <w:rPr>
          <w:rFonts w:hint="cs"/>
          <w:rtl/>
          <w:lang w:eastAsia="he-IL"/>
        </w:rPr>
        <w:t xml:space="preserve"> שיעשו את זה בתקופת ההפקדה ולא אחרי הפרסום</w:t>
      </w:r>
      <w:bookmarkStart w:id="1707" w:name="_ETM_Q1_3008629"/>
      <w:bookmarkEnd w:id="1707"/>
      <w:r>
        <w:rPr>
          <w:rFonts w:hint="cs"/>
          <w:rtl/>
          <w:lang w:eastAsia="he-IL"/>
        </w:rPr>
        <w:t xml:space="preserve">. </w:t>
      </w:r>
    </w:p>
    <w:p w14:paraId="7791A431" w14:textId="2954F5F8" w:rsidR="00DB1BE7" w:rsidRDefault="00DB1BE7" w:rsidP="00DB1BE7">
      <w:pPr>
        <w:rPr>
          <w:rtl/>
          <w:lang w:eastAsia="he-IL"/>
        </w:rPr>
      </w:pPr>
    </w:p>
    <w:p w14:paraId="3B6D02D6" w14:textId="0968D497" w:rsidR="00DB1BE7" w:rsidRDefault="00DB1BE7" w:rsidP="00DB1BE7">
      <w:pPr>
        <w:pStyle w:val="af9"/>
        <w:keepNext/>
        <w:rPr>
          <w:rtl/>
          <w:lang w:eastAsia="he-IL"/>
        </w:rPr>
      </w:pPr>
      <w:bookmarkStart w:id="1708" w:name="ET_guest_לירון_אדלר_163"/>
      <w:r w:rsidRPr="00DB1BE7">
        <w:rPr>
          <w:rStyle w:val="TagStyle"/>
          <w:rtl/>
        </w:rPr>
        <w:t xml:space="preserve"> &lt;&lt; אורח &gt;&gt; </w:t>
      </w:r>
      <w:r>
        <w:rPr>
          <w:rtl/>
          <w:lang w:eastAsia="he-IL"/>
        </w:rPr>
        <w:t>לירון אדלר:</w:t>
      </w:r>
      <w:r w:rsidRPr="00DB1BE7">
        <w:rPr>
          <w:rStyle w:val="TagStyle"/>
          <w:rtl/>
        </w:rPr>
        <w:t xml:space="preserve"> &lt;&lt; אורח &gt;&gt;</w:t>
      </w:r>
      <w:r w:rsidR="008B00EE">
        <w:rPr>
          <w:rtl/>
          <w:lang w:eastAsia="he-IL"/>
        </w:rPr>
        <w:t xml:space="preserve"> </w:t>
      </w:r>
      <w:r>
        <w:rPr>
          <w:rtl/>
          <w:lang w:eastAsia="he-IL"/>
        </w:rPr>
        <w:t xml:space="preserve"> </w:t>
      </w:r>
      <w:bookmarkEnd w:id="1708"/>
    </w:p>
    <w:p w14:paraId="065FB509" w14:textId="7FCF6C3F" w:rsidR="00DB1BE7" w:rsidRDefault="00DB1BE7" w:rsidP="00DB1BE7">
      <w:pPr>
        <w:pStyle w:val="KeepWithNext"/>
        <w:rPr>
          <w:rtl/>
          <w:lang w:eastAsia="he-IL"/>
        </w:rPr>
      </w:pPr>
    </w:p>
    <w:p w14:paraId="5378BACD" w14:textId="621B53FF" w:rsidR="00DB1BE7" w:rsidRDefault="00DB1BE7" w:rsidP="00DB1BE7">
      <w:pPr>
        <w:rPr>
          <w:rtl/>
          <w:lang w:eastAsia="he-IL"/>
        </w:rPr>
      </w:pPr>
      <w:bookmarkStart w:id="1709" w:name="_ETM_Q1_3011649"/>
      <w:bookmarkEnd w:id="1709"/>
      <w:r>
        <w:rPr>
          <w:rFonts w:hint="cs"/>
          <w:rtl/>
          <w:lang w:eastAsia="he-IL"/>
        </w:rPr>
        <w:t xml:space="preserve">למה אתר </w:t>
      </w:r>
      <w:proofErr w:type="spellStart"/>
      <w:r>
        <w:rPr>
          <w:rFonts w:hint="cs"/>
          <w:rtl/>
          <w:lang w:eastAsia="he-IL"/>
        </w:rPr>
        <w:t>מינהל</w:t>
      </w:r>
      <w:proofErr w:type="spellEnd"/>
      <w:r>
        <w:rPr>
          <w:rFonts w:hint="cs"/>
          <w:rtl/>
          <w:lang w:eastAsia="he-IL"/>
        </w:rPr>
        <w:t xml:space="preserve"> התכנון טוב יותר </w:t>
      </w:r>
      <w:bookmarkStart w:id="1710" w:name="_ETM_Q1_3012009"/>
      <w:bookmarkEnd w:id="1710"/>
      <w:r>
        <w:rPr>
          <w:rFonts w:hint="cs"/>
          <w:rtl/>
          <w:lang w:eastAsia="he-IL"/>
        </w:rPr>
        <w:t>מאתר הוועדה המקומית?</w:t>
      </w:r>
      <w:bookmarkStart w:id="1711" w:name="_ETM_Q1_3013549"/>
      <w:bookmarkEnd w:id="1711"/>
      <w:r>
        <w:rPr>
          <w:rFonts w:hint="cs"/>
          <w:rtl/>
          <w:lang w:eastAsia="he-IL"/>
        </w:rPr>
        <w:t xml:space="preserve"> להפך, מישהו שבא </w:t>
      </w:r>
      <w:bookmarkStart w:id="1712" w:name="_ETM_Q1_3015629"/>
      <w:bookmarkEnd w:id="1712"/>
      <w:r>
        <w:rPr>
          <w:rFonts w:hint="cs"/>
          <w:rtl/>
          <w:lang w:eastAsia="he-IL"/>
        </w:rPr>
        <w:t xml:space="preserve">בוועדה מקומית ספציפית </w:t>
      </w:r>
      <w:bookmarkStart w:id="1713" w:name="_ETM_Q1_3016849"/>
      <w:bookmarkEnd w:id="1713"/>
      <w:r>
        <w:rPr>
          <w:rFonts w:hint="cs"/>
          <w:rtl/>
          <w:lang w:eastAsia="he-IL"/>
        </w:rPr>
        <w:t>יודע</w:t>
      </w:r>
      <w:bookmarkStart w:id="1714" w:name="_ETM_Q1_3023151"/>
      <w:bookmarkEnd w:id="1714"/>
      <w:r>
        <w:rPr>
          <w:rFonts w:hint="cs"/>
          <w:rtl/>
          <w:lang w:eastAsia="he-IL"/>
        </w:rPr>
        <w:t xml:space="preserve"> דרך הוועדה המקומית מה ההנחיות</w:t>
      </w:r>
      <w:bookmarkStart w:id="1715" w:name="_ETM_Q1_3018529"/>
      <w:bookmarkEnd w:id="1715"/>
      <w:r>
        <w:rPr>
          <w:rFonts w:hint="cs"/>
          <w:rtl/>
          <w:lang w:eastAsia="he-IL"/>
        </w:rPr>
        <w:t>. לזה וודאי אין יתרון באתר שלנו</w:t>
      </w:r>
      <w:bookmarkStart w:id="1716" w:name="_ETM_Q1_3020339"/>
      <w:bookmarkEnd w:id="1716"/>
      <w:r>
        <w:rPr>
          <w:rFonts w:hint="cs"/>
          <w:rtl/>
          <w:lang w:eastAsia="he-IL"/>
        </w:rPr>
        <w:t xml:space="preserve">, אני חושבת שגם מבחינתכם </w:t>
      </w:r>
      <w:bookmarkStart w:id="1717" w:name="_ETM_Q1_3022619"/>
      <w:bookmarkEnd w:id="1717"/>
      <w:r>
        <w:rPr>
          <w:rFonts w:hint="cs"/>
          <w:rtl/>
          <w:lang w:eastAsia="he-IL"/>
        </w:rPr>
        <w:t>לא בדיוק</w:t>
      </w:r>
      <w:bookmarkStart w:id="1718" w:name="_ETM_Q1_3029464"/>
      <w:bookmarkEnd w:id="1718"/>
      <w:r>
        <w:rPr>
          <w:rFonts w:hint="cs"/>
          <w:rtl/>
          <w:lang w:eastAsia="he-IL"/>
        </w:rPr>
        <w:t xml:space="preserve"> ברור, חברת תקשורת שרוצה לדעת מה ההנחיות המרחביות </w:t>
      </w:r>
      <w:bookmarkStart w:id="1719" w:name="_ETM_Q1_3026069"/>
      <w:bookmarkEnd w:id="1719"/>
      <w:r>
        <w:rPr>
          <w:rFonts w:hint="cs"/>
          <w:rtl/>
          <w:lang w:eastAsia="he-IL"/>
        </w:rPr>
        <w:t>תיכנס לאתר</w:t>
      </w:r>
      <w:bookmarkStart w:id="1720" w:name="_ETM_Q1_3028679"/>
      <w:bookmarkEnd w:id="1720"/>
      <w:r w:rsidR="000D6D4C">
        <w:rPr>
          <w:rFonts w:hint="cs"/>
          <w:rtl/>
          <w:lang w:eastAsia="he-IL"/>
        </w:rPr>
        <w:t xml:space="preserve">. </w:t>
      </w:r>
      <w:bookmarkStart w:id="1721" w:name="_ETM_Q1_3033860"/>
      <w:bookmarkEnd w:id="1721"/>
    </w:p>
    <w:p w14:paraId="4D725A3E" w14:textId="36FCD8FC" w:rsidR="000D6D4C" w:rsidRDefault="000D6D4C" w:rsidP="00DB1BE7">
      <w:pPr>
        <w:rPr>
          <w:rtl/>
          <w:lang w:eastAsia="he-IL"/>
        </w:rPr>
      </w:pPr>
    </w:p>
    <w:p w14:paraId="1D1D1AEF" w14:textId="27FD54C7" w:rsidR="000D6D4C" w:rsidRDefault="000D6D4C" w:rsidP="000D6D4C">
      <w:pPr>
        <w:pStyle w:val="af9"/>
        <w:keepNext/>
        <w:rPr>
          <w:rtl/>
          <w:lang w:eastAsia="he-IL"/>
        </w:rPr>
      </w:pPr>
      <w:bookmarkStart w:id="1722" w:name="ET_guest_קריאה_164"/>
      <w:r w:rsidRPr="000D6D4C">
        <w:rPr>
          <w:rStyle w:val="TagStyle"/>
          <w:rtl/>
        </w:rPr>
        <w:t xml:space="preserve"> &lt;&lt; אורח &gt;&gt; </w:t>
      </w:r>
      <w:r>
        <w:rPr>
          <w:rtl/>
          <w:lang w:eastAsia="he-IL"/>
        </w:rPr>
        <w:t>קריאה:</w:t>
      </w:r>
      <w:r w:rsidRPr="000D6D4C">
        <w:rPr>
          <w:rStyle w:val="TagStyle"/>
          <w:rtl/>
        </w:rPr>
        <w:t xml:space="preserve"> &lt;&lt; אורח &gt;&gt;</w:t>
      </w:r>
      <w:r w:rsidR="008B00EE">
        <w:rPr>
          <w:rtl/>
          <w:lang w:eastAsia="he-IL"/>
        </w:rPr>
        <w:t xml:space="preserve"> </w:t>
      </w:r>
      <w:r>
        <w:rPr>
          <w:rtl/>
          <w:lang w:eastAsia="he-IL"/>
        </w:rPr>
        <w:t xml:space="preserve"> </w:t>
      </w:r>
      <w:bookmarkEnd w:id="1722"/>
    </w:p>
    <w:p w14:paraId="39645FDB" w14:textId="5ABE3763" w:rsidR="000D6D4C" w:rsidRDefault="000D6D4C" w:rsidP="000D6D4C">
      <w:pPr>
        <w:pStyle w:val="KeepWithNext"/>
        <w:rPr>
          <w:rtl/>
          <w:lang w:eastAsia="he-IL"/>
        </w:rPr>
      </w:pPr>
    </w:p>
    <w:p w14:paraId="4E5FC135" w14:textId="09C1393A" w:rsidR="000D6D4C" w:rsidRDefault="000D6D4C" w:rsidP="000D6D4C">
      <w:pPr>
        <w:rPr>
          <w:rtl/>
          <w:lang w:eastAsia="he-IL"/>
        </w:rPr>
      </w:pPr>
      <w:bookmarkStart w:id="1723" w:name="_ETM_Q1_3030399"/>
      <w:bookmarkEnd w:id="1723"/>
      <w:r>
        <w:rPr>
          <w:rFonts w:hint="cs"/>
          <w:rtl/>
          <w:lang w:eastAsia="he-IL"/>
        </w:rPr>
        <w:t xml:space="preserve">היא לא רוצה לדעת, היא רוצה לקבל את ההודעה </w:t>
      </w:r>
      <w:bookmarkStart w:id="1724" w:name="_ETM_Q1_3030069"/>
      <w:bookmarkEnd w:id="1724"/>
      <w:r>
        <w:rPr>
          <w:rFonts w:hint="cs"/>
          <w:rtl/>
          <w:lang w:eastAsia="he-IL"/>
        </w:rPr>
        <w:t xml:space="preserve">לפני </w:t>
      </w:r>
      <w:bookmarkStart w:id="1725" w:name="_ETM_Q1_3036667"/>
      <w:bookmarkEnd w:id="1725"/>
      <w:r>
        <w:rPr>
          <w:rFonts w:hint="cs"/>
          <w:rtl/>
          <w:lang w:eastAsia="he-IL"/>
        </w:rPr>
        <w:t xml:space="preserve">שההנחיה בתוקף כדי שאם יש בעיה </w:t>
      </w:r>
      <w:bookmarkStart w:id="1726" w:name="_ETM_Q1_3033469"/>
      <w:bookmarkEnd w:id="1726"/>
      <w:r>
        <w:rPr>
          <w:rFonts w:hint="cs"/>
          <w:rtl/>
          <w:lang w:eastAsia="he-IL"/>
        </w:rPr>
        <w:t xml:space="preserve">ואם יש קושי </w:t>
      </w:r>
      <w:bookmarkStart w:id="1727" w:name="_ETM_Q1_3034969"/>
      <w:bookmarkEnd w:id="1727"/>
      <w:r>
        <w:rPr>
          <w:rFonts w:hint="cs"/>
          <w:rtl/>
          <w:lang w:eastAsia="he-IL"/>
        </w:rPr>
        <w:t xml:space="preserve">אפשר להתמודד. </w:t>
      </w:r>
      <w:bookmarkStart w:id="1728" w:name="_ETM_Q1_3036122"/>
      <w:bookmarkEnd w:id="1728"/>
    </w:p>
    <w:p w14:paraId="54BD2E73" w14:textId="7FCD3674" w:rsidR="000D6D4C" w:rsidRDefault="000D6D4C" w:rsidP="000D6D4C">
      <w:pPr>
        <w:rPr>
          <w:rtl/>
          <w:lang w:eastAsia="he-IL"/>
        </w:rPr>
      </w:pPr>
      <w:bookmarkStart w:id="1729" w:name="_ETM_Q1_3036184"/>
      <w:bookmarkEnd w:id="1729"/>
    </w:p>
    <w:p w14:paraId="7EAEFBC5" w14:textId="66E5E6F4" w:rsidR="000D6D4C" w:rsidRDefault="000D6D4C" w:rsidP="000D6D4C">
      <w:pPr>
        <w:pStyle w:val="af9"/>
        <w:keepNext/>
        <w:rPr>
          <w:rtl/>
          <w:lang w:eastAsia="he-IL"/>
        </w:rPr>
      </w:pPr>
      <w:bookmarkStart w:id="1730" w:name="ET_guest_קריאה_165"/>
      <w:r w:rsidRPr="000D6D4C">
        <w:rPr>
          <w:rStyle w:val="TagStyle"/>
          <w:rtl/>
        </w:rPr>
        <w:t xml:space="preserve"> &lt;&lt; אורח &gt;&gt; </w:t>
      </w:r>
      <w:r>
        <w:rPr>
          <w:rtl/>
          <w:lang w:eastAsia="he-IL"/>
        </w:rPr>
        <w:t>קריאה:</w:t>
      </w:r>
      <w:r w:rsidRPr="000D6D4C">
        <w:rPr>
          <w:rStyle w:val="TagStyle"/>
          <w:rtl/>
        </w:rPr>
        <w:t xml:space="preserve"> &lt;&lt; אורח &gt;&gt;</w:t>
      </w:r>
      <w:r w:rsidR="008B00EE">
        <w:rPr>
          <w:rtl/>
          <w:lang w:eastAsia="he-IL"/>
        </w:rPr>
        <w:t xml:space="preserve"> </w:t>
      </w:r>
      <w:r>
        <w:rPr>
          <w:rtl/>
          <w:lang w:eastAsia="he-IL"/>
        </w:rPr>
        <w:t xml:space="preserve"> </w:t>
      </w:r>
      <w:bookmarkEnd w:id="1730"/>
    </w:p>
    <w:p w14:paraId="684A9713" w14:textId="10929B9B" w:rsidR="000D6D4C" w:rsidRDefault="000D6D4C" w:rsidP="000D6D4C">
      <w:pPr>
        <w:pStyle w:val="KeepWithNext"/>
        <w:rPr>
          <w:rtl/>
          <w:lang w:eastAsia="he-IL"/>
        </w:rPr>
      </w:pPr>
    </w:p>
    <w:p w14:paraId="63684BC5" w14:textId="5AF0BDC2" w:rsidR="000D6D4C" w:rsidRDefault="000D6D4C" w:rsidP="000D6D4C">
      <w:pPr>
        <w:rPr>
          <w:rtl/>
          <w:lang w:eastAsia="he-IL"/>
        </w:rPr>
      </w:pPr>
      <w:r>
        <w:rPr>
          <w:rFonts w:hint="cs"/>
          <w:rtl/>
          <w:lang w:eastAsia="he-IL"/>
        </w:rPr>
        <w:t>אין סיבה לייצר הסדר</w:t>
      </w:r>
      <w:bookmarkStart w:id="1731" w:name="_ETM_Q1_3034669"/>
      <w:bookmarkEnd w:id="1731"/>
      <w:r>
        <w:rPr>
          <w:rFonts w:hint="cs"/>
          <w:rtl/>
          <w:lang w:eastAsia="he-IL"/>
        </w:rPr>
        <w:t xml:space="preserve"> ספציפי. </w:t>
      </w:r>
      <w:bookmarkStart w:id="1732" w:name="_ETM_Q1_3035899"/>
      <w:bookmarkStart w:id="1733" w:name="_ETM_Q1_3036116"/>
      <w:bookmarkEnd w:id="1732"/>
      <w:bookmarkEnd w:id="1733"/>
    </w:p>
    <w:p w14:paraId="60AC91B8" w14:textId="575F1C4E" w:rsidR="000D6D4C" w:rsidRDefault="000D6D4C" w:rsidP="000D6D4C">
      <w:pPr>
        <w:rPr>
          <w:rtl/>
          <w:lang w:eastAsia="he-IL"/>
        </w:rPr>
      </w:pPr>
      <w:bookmarkStart w:id="1734" w:name="_ETM_Q1_3036185"/>
      <w:bookmarkEnd w:id="1734"/>
    </w:p>
    <w:p w14:paraId="76CDBBB7" w14:textId="755167FC" w:rsidR="000D6D4C" w:rsidRDefault="000D6D4C" w:rsidP="000D6D4C">
      <w:pPr>
        <w:pStyle w:val="af6"/>
        <w:keepNext/>
        <w:rPr>
          <w:rtl/>
        </w:rPr>
      </w:pPr>
      <w:bookmarkStart w:id="1735" w:name="ET_yor_5771_166"/>
      <w:r w:rsidRPr="000D6D4C">
        <w:rPr>
          <w:rStyle w:val="TagStyle"/>
          <w:rtl/>
        </w:rPr>
        <w:t xml:space="preserve"> &lt;&lt; </w:t>
      </w:r>
      <w:proofErr w:type="spellStart"/>
      <w:r w:rsidRPr="000D6D4C">
        <w:rPr>
          <w:rStyle w:val="TagStyle"/>
          <w:rtl/>
        </w:rPr>
        <w:t>יור</w:t>
      </w:r>
      <w:proofErr w:type="spellEnd"/>
      <w:r w:rsidRPr="000D6D4C">
        <w:rPr>
          <w:rStyle w:val="TagStyle"/>
          <w:rtl/>
        </w:rPr>
        <w:t xml:space="preserve"> &gt;&gt; </w:t>
      </w:r>
      <w:r>
        <w:rPr>
          <w:rtl/>
        </w:rPr>
        <w:t xml:space="preserve">היו"ר איתן </w:t>
      </w:r>
      <w:proofErr w:type="spellStart"/>
      <w:r>
        <w:rPr>
          <w:rtl/>
        </w:rPr>
        <w:t>גינזבורג</w:t>
      </w:r>
      <w:proofErr w:type="spellEnd"/>
      <w:r>
        <w:rPr>
          <w:rtl/>
        </w:rPr>
        <w:t>:</w:t>
      </w:r>
      <w:r w:rsidRPr="000D6D4C">
        <w:rPr>
          <w:rStyle w:val="TagStyle"/>
          <w:rtl/>
        </w:rPr>
        <w:t xml:space="preserve"> &lt;&lt; יור &gt;&gt;</w:t>
      </w:r>
      <w:r w:rsidR="008B00EE">
        <w:rPr>
          <w:rtl/>
        </w:rPr>
        <w:t xml:space="preserve"> </w:t>
      </w:r>
      <w:r>
        <w:rPr>
          <w:rtl/>
        </w:rPr>
        <w:t xml:space="preserve"> </w:t>
      </w:r>
      <w:bookmarkEnd w:id="1735"/>
    </w:p>
    <w:p w14:paraId="0F37D159" w14:textId="417C8C70" w:rsidR="000D6D4C" w:rsidRDefault="000D6D4C" w:rsidP="000D6D4C">
      <w:pPr>
        <w:pStyle w:val="KeepWithNext"/>
        <w:rPr>
          <w:rtl/>
          <w:lang w:eastAsia="he-IL"/>
        </w:rPr>
      </w:pPr>
    </w:p>
    <w:p w14:paraId="6224833F" w14:textId="09F2863B" w:rsidR="000D6D4C" w:rsidRDefault="000D6D4C" w:rsidP="000D6D4C">
      <w:pPr>
        <w:rPr>
          <w:rtl/>
          <w:lang w:eastAsia="he-IL"/>
        </w:rPr>
      </w:pPr>
      <w:bookmarkStart w:id="1736" w:name="_ETM_Q1_3038723"/>
      <w:bookmarkEnd w:id="1736"/>
      <w:r>
        <w:rPr>
          <w:rFonts w:hint="cs"/>
          <w:rtl/>
          <w:lang w:eastAsia="he-IL"/>
        </w:rPr>
        <w:t xml:space="preserve">אז זה חייב פרסום בעיתון </w:t>
      </w:r>
      <w:bookmarkStart w:id="1737" w:name="_ETM_Q1_3037219"/>
      <w:bookmarkEnd w:id="1737"/>
      <w:r>
        <w:rPr>
          <w:rFonts w:hint="cs"/>
          <w:rtl/>
          <w:lang w:eastAsia="he-IL"/>
        </w:rPr>
        <w:t>ופרסום באר האינטרנט</w:t>
      </w:r>
      <w:bookmarkStart w:id="1738" w:name="_ETM_Q1_3039929"/>
      <w:bookmarkEnd w:id="1738"/>
      <w:r>
        <w:rPr>
          <w:rFonts w:hint="cs"/>
          <w:rtl/>
          <w:lang w:eastAsia="he-IL"/>
        </w:rPr>
        <w:t>?</w:t>
      </w:r>
    </w:p>
    <w:p w14:paraId="38143FF4" w14:textId="7BE64828" w:rsidR="000D6D4C" w:rsidRDefault="000D6D4C" w:rsidP="000D6D4C">
      <w:pPr>
        <w:rPr>
          <w:rtl/>
          <w:lang w:eastAsia="he-IL"/>
        </w:rPr>
      </w:pPr>
    </w:p>
    <w:p w14:paraId="4C6B228A" w14:textId="136D59EA" w:rsidR="000D6D4C" w:rsidRDefault="000D6D4C" w:rsidP="000D6D4C">
      <w:pPr>
        <w:pStyle w:val="af9"/>
        <w:keepNext/>
        <w:rPr>
          <w:rtl/>
          <w:lang w:eastAsia="he-IL"/>
        </w:rPr>
      </w:pPr>
      <w:bookmarkStart w:id="1739" w:name="ET_guest_לירן_אבישר_בן_חורין_167"/>
      <w:r w:rsidRPr="000D6D4C">
        <w:rPr>
          <w:rStyle w:val="TagStyle"/>
          <w:rtl/>
        </w:rPr>
        <w:t xml:space="preserve"> &lt;&lt; אורח &gt;&gt; </w:t>
      </w:r>
      <w:r>
        <w:rPr>
          <w:rtl/>
          <w:lang w:eastAsia="he-IL"/>
        </w:rPr>
        <w:t>לירן אבישר בן חורין:</w:t>
      </w:r>
      <w:r w:rsidRPr="000D6D4C">
        <w:rPr>
          <w:rStyle w:val="TagStyle"/>
          <w:rtl/>
        </w:rPr>
        <w:t xml:space="preserve"> &lt;&lt; אורח &gt;&gt;</w:t>
      </w:r>
      <w:r w:rsidR="008B00EE">
        <w:rPr>
          <w:rtl/>
          <w:lang w:eastAsia="he-IL"/>
        </w:rPr>
        <w:t xml:space="preserve"> </w:t>
      </w:r>
      <w:r>
        <w:rPr>
          <w:rtl/>
          <w:lang w:eastAsia="he-IL"/>
        </w:rPr>
        <w:t xml:space="preserve"> </w:t>
      </w:r>
      <w:bookmarkEnd w:id="1739"/>
    </w:p>
    <w:p w14:paraId="75A2E3BB" w14:textId="1D0FB906" w:rsidR="000D6D4C" w:rsidRDefault="000D6D4C" w:rsidP="000D6D4C">
      <w:pPr>
        <w:pStyle w:val="KeepWithNext"/>
        <w:rPr>
          <w:rtl/>
          <w:lang w:eastAsia="he-IL"/>
        </w:rPr>
      </w:pPr>
    </w:p>
    <w:p w14:paraId="7F39D9E4" w14:textId="7B43F728" w:rsidR="000D6D4C" w:rsidRDefault="000D6D4C" w:rsidP="000D6D4C">
      <w:pPr>
        <w:rPr>
          <w:rtl/>
          <w:lang w:eastAsia="he-IL"/>
        </w:rPr>
      </w:pPr>
      <w:r>
        <w:rPr>
          <w:rFonts w:hint="cs"/>
          <w:rtl/>
          <w:lang w:eastAsia="he-IL"/>
        </w:rPr>
        <w:t xml:space="preserve">לירון, </w:t>
      </w:r>
      <w:bookmarkStart w:id="1740" w:name="_ETM_Q1_3042519"/>
      <w:bookmarkEnd w:id="1740"/>
      <w:r>
        <w:rPr>
          <w:rFonts w:hint="cs"/>
          <w:rtl/>
          <w:lang w:eastAsia="he-IL"/>
        </w:rPr>
        <w:t xml:space="preserve">אם יעבירו אלינו הודעה </w:t>
      </w:r>
      <w:bookmarkStart w:id="1741" w:name="_ETM_Q1_3042489"/>
      <w:bookmarkEnd w:id="1741"/>
      <w:r>
        <w:rPr>
          <w:rFonts w:hint="cs"/>
          <w:rtl/>
          <w:lang w:eastAsia="he-IL"/>
        </w:rPr>
        <w:t xml:space="preserve">לעשות </w:t>
      </w:r>
      <w:proofErr w:type="spellStart"/>
      <w:r>
        <w:rPr>
          <w:rFonts w:hint="cs"/>
          <w:rtl/>
          <w:lang w:eastAsia="he-IL"/>
        </w:rPr>
        <w:t>פורוורד</w:t>
      </w:r>
      <w:proofErr w:type="spellEnd"/>
      <w:r>
        <w:rPr>
          <w:rFonts w:hint="cs"/>
          <w:rtl/>
          <w:lang w:eastAsia="he-IL"/>
        </w:rPr>
        <w:t xml:space="preserve"> לחברות תקשורת</w:t>
      </w:r>
      <w:bookmarkStart w:id="1742" w:name="_ETM_Q1_3043249"/>
      <w:bookmarkEnd w:id="1742"/>
      <w:r>
        <w:rPr>
          <w:rFonts w:hint="cs"/>
          <w:rtl/>
          <w:lang w:eastAsia="he-IL"/>
        </w:rPr>
        <w:t>, אנחנו יכולים</w:t>
      </w:r>
      <w:bookmarkStart w:id="1743" w:name="_ETM_Q1_3044669"/>
      <w:bookmarkEnd w:id="1743"/>
      <w:r>
        <w:rPr>
          <w:rFonts w:hint="cs"/>
          <w:rtl/>
          <w:lang w:eastAsia="he-IL"/>
        </w:rPr>
        <w:t xml:space="preserve">. </w:t>
      </w:r>
    </w:p>
    <w:p w14:paraId="796DA1E7" w14:textId="7DE91C2A" w:rsidR="000D6D4C" w:rsidRDefault="000D6D4C" w:rsidP="000D6D4C">
      <w:pPr>
        <w:rPr>
          <w:rtl/>
          <w:lang w:eastAsia="he-IL"/>
        </w:rPr>
      </w:pPr>
    </w:p>
    <w:p w14:paraId="72EA8432" w14:textId="77E77BC6" w:rsidR="000D6D4C" w:rsidRDefault="000D6D4C" w:rsidP="000D6D4C">
      <w:pPr>
        <w:pStyle w:val="af9"/>
        <w:keepNext/>
        <w:rPr>
          <w:rtl/>
          <w:lang w:eastAsia="he-IL"/>
        </w:rPr>
      </w:pPr>
      <w:bookmarkStart w:id="1744" w:name="ET_guest_קריאה_168"/>
      <w:r w:rsidRPr="000D6D4C">
        <w:rPr>
          <w:rStyle w:val="TagStyle"/>
          <w:rtl/>
        </w:rPr>
        <w:t xml:space="preserve"> &lt;&lt; אורח &gt;&gt; </w:t>
      </w:r>
      <w:r>
        <w:rPr>
          <w:rtl/>
          <w:lang w:eastAsia="he-IL"/>
        </w:rPr>
        <w:t>קריאה:</w:t>
      </w:r>
      <w:r w:rsidRPr="000D6D4C">
        <w:rPr>
          <w:rStyle w:val="TagStyle"/>
          <w:rtl/>
        </w:rPr>
        <w:t xml:space="preserve"> &lt;&lt; אורח &gt;&gt;</w:t>
      </w:r>
      <w:r w:rsidR="008B00EE">
        <w:rPr>
          <w:rtl/>
          <w:lang w:eastAsia="he-IL"/>
        </w:rPr>
        <w:t xml:space="preserve"> </w:t>
      </w:r>
      <w:r>
        <w:rPr>
          <w:rtl/>
          <w:lang w:eastAsia="he-IL"/>
        </w:rPr>
        <w:t xml:space="preserve"> </w:t>
      </w:r>
      <w:bookmarkEnd w:id="1744"/>
    </w:p>
    <w:p w14:paraId="526E75E5" w14:textId="15A21064" w:rsidR="000D6D4C" w:rsidRDefault="000D6D4C" w:rsidP="000D6D4C">
      <w:pPr>
        <w:pStyle w:val="KeepWithNext"/>
        <w:rPr>
          <w:rtl/>
          <w:lang w:eastAsia="he-IL"/>
        </w:rPr>
      </w:pPr>
    </w:p>
    <w:p w14:paraId="055B783D" w14:textId="3AD8A358" w:rsidR="000D6D4C" w:rsidRDefault="000D6D4C" w:rsidP="000D6D4C">
      <w:pPr>
        <w:rPr>
          <w:rtl/>
          <w:lang w:eastAsia="he-IL"/>
        </w:rPr>
      </w:pPr>
      <w:r>
        <w:rPr>
          <w:rFonts w:hint="cs"/>
          <w:rtl/>
          <w:lang w:eastAsia="he-IL"/>
        </w:rPr>
        <w:t xml:space="preserve">זה מה שאנחנו ביקשנו. </w:t>
      </w:r>
      <w:bookmarkStart w:id="1745" w:name="_ETM_Q1_3044689"/>
      <w:bookmarkEnd w:id="1745"/>
      <w:r>
        <w:rPr>
          <w:rFonts w:hint="cs"/>
          <w:rtl/>
          <w:lang w:eastAsia="he-IL"/>
        </w:rPr>
        <w:t xml:space="preserve">זה מה שאנחנו רוצים. </w:t>
      </w:r>
    </w:p>
    <w:p w14:paraId="23FF3CEA" w14:textId="11D09D99" w:rsidR="000D6D4C" w:rsidRDefault="000D6D4C" w:rsidP="000D6D4C">
      <w:pPr>
        <w:rPr>
          <w:rtl/>
          <w:lang w:eastAsia="he-IL"/>
        </w:rPr>
      </w:pPr>
    </w:p>
    <w:p w14:paraId="0B3AC017" w14:textId="1B86FD1C" w:rsidR="000D6D4C" w:rsidRDefault="000D6D4C" w:rsidP="000D6D4C">
      <w:pPr>
        <w:pStyle w:val="af9"/>
        <w:keepNext/>
        <w:rPr>
          <w:rtl/>
          <w:lang w:eastAsia="he-IL"/>
        </w:rPr>
      </w:pPr>
      <w:bookmarkStart w:id="1746" w:name="ET_guest_לירן_אבישר_בן_חורין_169"/>
      <w:r w:rsidRPr="000D6D4C">
        <w:rPr>
          <w:rStyle w:val="TagStyle"/>
          <w:rtl/>
        </w:rPr>
        <w:t xml:space="preserve"> &lt;&lt; אורח &gt;&gt; </w:t>
      </w:r>
      <w:r>
        <w:rPr>
          <w:rtl/>
          <w:lang w:eastAsia="he-IL"/>
        </w:rPr>
        <w:t>לירן אבישר בן חורין:</w:t>
      </w:r>
      <w:r w:rsidRPr="000D6D4C">
        <w:rPr>
          <w:rStyle w:val="TagStyle"/>
          <w:rtl/>
        </w:rPr>
        <w:t xml:space="preserve"> &lt;&lt; אורח &gt;&gt;</w:t>
      </w:r>
      <w:r w:rsidR="008B00EE">
        <w:rPr>
          <w:rtl/>
          <w:lang w:eastAsia="he-IL"/>
        </w:rPr>
        <w:t xml:space="preserve"> </w:t>
      </w:r>
      <w:r>
        <w:rPr>
          <w:rtl/>
          <w:lang w:eastAsia="he-IL"/>
        </w:rPr>
        <w:t xml:space="preserve"> </w:t>
      </w:r>
      <w:bookmarkEnd w:id="1746"/>
    </w:p>
    <w:p w14:paraId="7AA78EB3" w14:textId="709C2D09" w:rsidR="000D6D4C" w:rsidRDefault="000D6D4C" w:rsidP="000D6D4C">
      <w:pPr>
        <w:pStyle w:val="KeepWithNext"/>
        <w:rPr>
          <w:rtl/>
          <w:lang w:eastAsia="he-IL"/>
        </w:rPr>
      </w:pPr>
    </w:p>
    <w:p w14:paraId="3278B16D" w14:textId="4EB7D711" w:rsidR="000D6D4C" w:rsidRDefault="000D6D4C" w:rsidP="000D6D4C">
      <w:pPr>
        <w:rPr>
          <w:rtl/>
          <w:lang w:eastAsia="he-IL"/>
        </w:rPr>
      </w:pPr>
      <w:r>
        <w:rPr>
          <w:rFonts w:hint="cs"/>
          <w:rtl/>
          <w:lang w:eastAsia="he-IL"/>
        </w:rPr>
        <w:t xml:space="preserve">לבנות מאגר </w:t>
      </w:r>
      <w:bookmarkStart w:id="1747" w:name="_ETM_Q1_3046309"/>
      <w:bookmarkEnd w:id="1747"/>
      <w:r>
        <w:rPr>
          <w:rFonts w:hint="cs"/>
          <w:rtl/>
          <w:lang w:eastAsia="he-IL"/>
        </w:rPr>
        <w:t>- - -</w:t>
      </w:r>
    </w:p>
    <w:p w14:paraId="7DC298FD" w14:textId="2D741EBE" w:rsidR="000D6D4C" w:rsidRDefault="000D6D4C" w:rsidP="000D6D4C">
      <w:pPr>
        <w:rPr>
          <w:rtl/>
          <w:lang w:eastAsia="he-IL"/>
        </w:rPr>
      </w:pPr>
    </w:p>
    <w:p w14:paraId="5ACC2A2D" w14:textId="7AD02AB0" w:rsidR="000D6D4C" w:rsidRDefault="000D6D4C" w:rsidP="000D6D4C">
      <w:pPr>
        <w:pStyle w:val="af6"/>
        <w:keepNext/>
        <w:rPr>
          <w:rtl/>
        </w:rPr>
      </w:pPr>
      <w:bookmarkStart w:id="1748" w:name="ET_yor_5771_170"/>
      <w:r w:rsidRPr="000D6D4C">
        <w:rPr>
          <w:rStyle w:val="TagStyle"/>
          <w:rtl/>
        </w:rPr>
        <w:t xml:space="preserve"> &lt;&lt; </w:t>
      </w:r>
      <w:proofErr w:type="spellStart"/>
      <w:r w:rsidRPr="000D6D4C">
        <w:rPr>
          <w:rStyle w:val="TagStyle"/>
          <w:rtl/>
        </w:rPr>
        <w:t>יור</w:t>
      </w:r>
      <w:proofErr w:type="spellEnd"/>
      <w:r w:rsidRPr="000D6D4C">
        <w:rPr>
          <w:rStyle w:val="TagStyle"/>
          <w:rtl/>
        </w:rPr>
        <w:t xml:space="preserve"> &gt;&gt; </w:t>
      </w:r>
      <w:r>
        <w:rPr>
          <w:rtl/>
        </w:rPr>
        <w:t xml:space="preserve">היו"ר איתן </w:t>
      </w:r>
      <w:proofErr w:type="spellStart"/>
      <w:r>
        <w:rPr>
          <w:rtl/>
        </w:rPr>
        <w:t>גינזבורג</w:t>
      </w:r>
      <w:proofErr w:type="spellEnd"/>
      <w:r>
        <w:rPr>
          <w:rtl/>
        </w:rPr>
        <w:t>:</w:t>
      </w:r>
      <w:r w:rsidRPr="000D6D4C">
        <w:rPr>
          <w:rStyle w:val="TagStyle"/>
          <w:rtl/>
        </w:rPr>
        <w:t xml:space="preserve"> &lt;&lt; יור &gt;&gt;</w:t>
      </w:r>
      <w:r w:rsidR="008B00EE">
        <w:rPr>
          <w:rtl/>
        </w:rPr>
        <w:t xml:space="preserve"> </w:t>
      </w:r>
      <w:r>
        <w:rPr>
          <w:rtl/>
        </w:rPr>
        <w:t xml:space="preserve"> </w:t>
      </w:r>
      <w:bookmarkEnd w:id="1748"/>
    </w:p>
    <w:p w14:paraId="1F9920D7" w14:textId="085D8B13" w:rsidR="000D6D4C" w:rsidRDefault="000D6D4C" w:rsidP="000D6D4C">
      <w:pPr>
        <w:pStyle w:val="KeepWithNext"/>
        <w:rPr>
          <w:rtl/>
          <w:lang w:eastAsia="he-IL"/>
        </w:rPr>
      </w:pPr>
    </w:p>
    <w:p w14:paraId="07AD053D" w14:textId="3E857028" w:rsidR="000D6D4C" w:rsidRDefault="000D6D4C" w:rsidP="000D6D4C">
      <w:pPr>
        <w:rPr>
          <w:rtl/>
          <w:lang w:eastAsia="he-IL"/>
        </w:rPr>
      </w:pPr>
      <w:r>
        <w:rPr>
          <w:rFonts w:hint="cs"/>
          <w:rtl/>
          <w:lang w:eastAsia="he-IL"/>
        </w:rPr>
        <w:t>לא דיברתי על מאגר</w:t>
      </w:r>
      <w:bookmarkStart w:id="1749" w:name="_ETM_Q1_3047979"/>
      <w:bookmarkEnd w:id="1749"/>
      <w:r>
        <w:rPr>
          <w:rFonts w:hint="cs"/>
          <w:rtl/>
          <w:lang w:eastAsia="he-IL"/>
        </w:rPr>
        <w:t xml:space="preserve">. </w:t>
      </w:r>
    </w:p>
    <w:p w14:paraId="202C78F0" w14:textId="652850D3" w:rsidR="000D6D4C" w:rsidRDefault="000D6D4C" w:rsidP="000D6D4C">
      <w:pPr>
        <w:rPr>
          <w:rtl/>
          <w:lang w:eastAsia="he-IL"/>
        </w:rPr>
      </w:pPr>
    </w:p>
    <w:p w14:paraId="56B18CFC" w14:textId="447A6096" w:rsidR="000D6D4C" w:rsidRDefault="000D6D4C" w:rsidP="000D6D4C">
      <w:pPr>
        <w:pStyle w:val="af9"/>
        <w:keepNext/>
        <w:rPr>
          <w:rtl/>
          <w:lang w:eastAsia="he-IL"/>
        </w:rPr>
      </w:pPr>
      <w:bookmarkStart w:id="1750" w:name="ET_guest_לירן_אבישר_בן_חורין_171"/>
      <w:r w:rsidRPr="000D6D4C">
        <w:rPr>
          <w:rStyle w:val="TagStyle"/>
          <w:rtl/>
        </w:rPr>
        <w:t xml:space="preserve"> &lt;&lt; אורח &gt;&gt; </w:t>
      </w:r>
      <w:r>
        <w:rPr>
          <w:rtl/>
          <w:lang w:eastAsia="he-IL"/>
        </w:rPr>
        <w:t>לירן אבישר בן חורין:</w:t>
      </w:r>
      <w:r w:rsidRPr="000D6D4C">
        <w:rPr>
          <w:rStyle w:val="TagStyle"/>
          <w:rtl/>
        </w:rPr>
        <w:t xml:space="preserve"> &lt;&lt; אורח &gt;&gt;</w:t>
      </w:r>
      <w:r w:rsidR="008B00EE">
        <w:rPr>
          <w:rtl/>
          <w:lang w:eastAsia="he-IL"/>
        </w:rPr>
        <w:t xml:space="preserve"> </w:t>
      </w:r>
      <w:r>
        <w:rPr>
          <w:rtl/>
          <w:lang w:eastAsia="he-IL"/>
        </w:rPr>
        <w:t xml:space="preserve"> </w:t>
      </w:r>
      <w:bookmarkEnd w:id="1750"/>
    </w:p>
    <w:p w14:paraId="679FB5E6" w14:textId="49FBA678" w:rsidR="000D6D4C" w:rsidRDefault="000D6D4C" w:rsidP="000D6D4C">
      <w:pPr>
        <w:pStyle w:val="KeepWithNext"/>
        <w:rPr>
          <w:rtl/>
          <w:lang w:eastAsia="he-IL"/>
        </w:rPr>
      </w:pPr>
    </w:p>
    <w:p w14:paraId="562E28C0" w14:textId="37251E0A" w:rsidR="000D6D4C" w:rsidRDefault="000D6D4C" w:rsidP="000D6D4C">
      <w:pPr>
        <w:rPr>
          <w:rtl/>
          <w:lang w:eastAsia="he-IL"/>
        </w:rPr>
      </w:pPr>
      <w:r>
        <w:rPr>
          <w:rFonts w:hint="cs"/>
          <w:rtl/>
          <w:lang w:eastAsia="he-IL"/>
        </w:rPr>
        <w:t xml:space="preserve">אם יעבירו לנו הודעה </w:t>
      </w:r>
      <w:bookmarkStart w:id="1751" w:name="_ETM_Q1_3049479"/>
      <w:bookmarkEnd w:id="1751"/>
      <w:r>
        <w:rPr>
          <w:rFonts w:hint="cs"/>
          <w:rtl/>
          <w:lang w:eastAsia="he-IL"/>
        </w:rPr>
        <w:t xml:space="preserve">אנחנו יודעים לעשות </w:t>
      </w:r>
      <w:proofErr w:type="spellStart"/>
      <w:r>
        <w:rPr>
          <w:rFonts w:hint="cs"/>
          <w:rtl/>
          <w:lang w:eastAsia="he-IL"/>
        </w:rPr>
        <w:t>פורוורד</w:t>
      </w:r>
      <w:proofErr w:type="spellEnd"/>
      <w:r>
        <w:rPr>
          <w:rFonts w:hint="cs"/>
          <w:rtl/>
          <w:lang w:eastAsia="he-IL"/>
        </w:rPr>
        <w:t xml:space="preserve"> לחברות התקשורת. </w:t>
      </w:r>
      <w:bookmarkStart w:id="1752" w:name="_ETM_Q1_3051019"/>
      <w:bookmarkEnd w:id="1752"/>
      <w:r>
        <w:rPr>
          <w:rFonts w:hint="cs"/>
          <w:rtl/>
          <w:lang w:eastAsia="he-IL"/>
        </w:rPr>
        <w:t xml:space="preserve">אם זה מה שאנחנו מתבקשים לעשות. </w:t>
      </w:r>
      <w:bookmarkStart w:id="1753" w:name="_ETM_Q1_3053259"/>
      <w:bookmarkEnd w:id="1753"/>
    </w:p>
    <w:p w14:paraId="25FE2D1E" w14:textId="23159651" w:rsidR="000D6D4C" w:rsidRDefault="000D6D4C" w:rsidP="000D6D4C">
      <w:pPr>
        <w:rPr>
          <w:rtl/>
          <w:lang w:eastAsia="he-IL"/>
        </w:rPr>
      </w:pPr>
    </w:p>
    <w:p w14:paraId="0E3460AB" w14:textId="6FD5AFA5" w:rsidR="000D6D4C" w:rsidRDefault="000D6D4C" w:rsidP="000D6D4C">
      <w:pPr>
        <w:pStyle w:val="af6"/>
        <w:keepNext/>
        <w:rPr>
          <w:rtl/>
        </w:rPr>
      </w:pPr>
      <w:bookmarkStart w:id="1754" w:name="ET_yor_5771_172"/>
      <w:r w:rsidRPr="000D6D4C">
        <w:rPr>
          <w:rStyle w:val="TagStyle"/>
          <w:rtl/>
        </w:rPr>
        <w:t xml:space="preserve"> &lt;&lt; </w:t>
      </w:r>
      <w:proofErr w:type="spellStart"/>
      <w:r w:rsidRPr="000D6D4C">
        <w:rPr>
          <w:rStyle w:val="TagStyle"/>
          <w:rtl/>
        </w:rPr>
        <w:t>יור</w:t>
      </w:r>
      <w:proofErr w:type="spellEnd"/>
      <w:r w:rsidRPr="000D6D4C">
        <w:rPr>
          <w:rStyle w:val="TagStyle"/>
          <w:rtl/>
        </w:rPr>
        <w:t xml:space="preserve"> &gt;&gt; </w:t>
      </w:r>
      <w:r>
        <w:rPr>
          <w:rtl/>
        </w:rPr>
        <w:t xml:space="preserve">היו"ר איתן </w:t>
      </w:r>
      <w:proofErr w:type="spellStart"/>
      <w:r>
        <w:rPr>
          <w:rtl/>
        </w:rPr>
        <w:t>גינזבורג</w:t>
      </w:r>
      <w:proofErr w:type="spellEnd"/>
      <w:r>
        <w:rPr>
          <w:rtl/>
        </w:rPr>
        <w:t>:</w:t>
      </w:r>
      <w:r w:rsidRPr="000D6D4C">
        <w:rPr>
          <w:rStyle w:val="TagStyle"/>
          <w:rtl/>
        </w:rPr>
        <w:t xml:space="preserve"> &lt;&lt; יור &gt;&gt;</w:t>
      </w:r>
      <w:r w:rsidR="008B00EE">
        <w:rPr>
          <w:rtl/>
        </w:rPr>
        <w:t xml:space="preserve"> </w:t>
      </w:r>
      <w:r>
        <w:rPr>
          <w:rtl/>
        </w:rPr>
        <w:t xml:space="preserve"> </w:t>
      </w:r>
      <w:bookmarkEnd w:id="1754"/>
    </w:p>
    <w:p w14:paraId="73755299" w14:textId="24DBBF49" w:rsidR="000D6D4C" w:rsidRDefault="000D6D4C" w:rsidP="000D6D4C">
      <w:pPr>
        <w:pStyle w:val="KeepWithNext"/>
        <w:rPr>
          <w:rtl/>
          <w:lang w:eastAsia="he-IL"/>
        </w:rPr>
      </w:pPr>
    </w:p>
    <w:p w14:paraId="1D460F2A" w14:textId="11A1920F" w:rsidR="000D6D4C" w:rsidRDefault="000D6D4C" w:rsidP="000D6D4C">
      <w:pPr>
        <w:rPr>
          <w:rtl/>
          <w:lang w:eastAsia="he-IL"/>
        </w:rPr>
      </w:pPr>
      <w:r>
        <w:rPr>
          <w:rFonts w:hint="cs"/>
          <w:rtl/>
          <w:lang w:eastAsia="he-IL"/>
        </w:rPr>
        <w:t xml:space="preserve">השאלה אם לחייב את זה בחוק או לא. </w:t>
      </w:r>
      <w:bookmarkStart w:id="1755" w:name="_ETM_Q1_3054059"/>
      <w:bookmarkStart w:id="1756" w:name="_ETM_Q1_3059819"/>
      <w:bookmarkEnd w:id="1755"/>
      <w:bookmarkEnd w:id="1756"/>
    </w:p>
    <w:p w14:paraId="7E6CF414" w14:textId="34DCB108" w:rsidR="00BD6038" w:rsidRDefault="00BD6038" w:rsidP="000D6D4C">
      <w:pPr>
        <w:rPr>
          <w:rtl/>
          <w:lang w:eastAsia="he-IL"/>
        </w:rPr>
      </w:pPr>
      <w:bookmarkStart w:id="1757" w:name="_ETM_Q1_3060479"/>
      <w:bookmarkStart w:id="1758" w:name="_ETM_Q1_3060548"/>
      <w:bookmarkEnd w:id="1757"/>
      <w:bookmarkEnd w:id="1758"/>
    </w:p>
    <w:p w14:paraId="11804CDC" w14:textId="34452BA4" w:rsidR="00BD6038" w:rsidRDefault="00BD6038" w:rsidP="00BD6038">
      <w:pPr>
        <w:pStyle w:val="af9"/>
        <w:keepNext/>
        <w:rPr>
          <w:rtl/>
          <w:lang w:eastAsia="he-IL"/>
        </w:rPr>
      </w:pPr>
      <w:bookmarkStart w:id="1759" w:name="ET_guest_לירון_אדלר_173"/>
      <w:r w:rsidRPr="00BD6038">
        <w:rPr>
          <w:rStyle w:val="TagStyle"/>
          <w:rtl/>
        </w:rPr>
        <w:t xml:space="preserve"> &lt;&lt; אורח &gt;&gt; </w:t>
      </w:r>
      <w:r>
        <w:rPr>
          <w:rtl/>
          <w:lang w:eastAsia="he-IL"/>
        </w:rPr>
        <w:t>לירון אדלר:</w:t>
      </w:r>
      <w:r w:rsidRPr="00BD6038">
        <w:rPr>
          <w:rStyle w:val="TagStyle"/>
          <w:rtl/>
        </w:rPr>
        <w:t xml:space="preserve"> &lt;&lt; אורח &gt;&gt;</w:t>
      </w:r>
      <w:r w:rsidR="008B00EE">
        <w:rPr>
          <w:rtl/>
          <w:lang w:eastAsia="he-IL"/>
        </w:rPr>
        <w:t xml:space="preserve"> </w:t>
      </w:r>
      <w:r>
        <w:rPr>
          <w:rtl/>
          <w:lang w:eastAsia="he-IL"/>
        </w:rPr>
        <w:t xml:space="preserve"> </w:t>
      </w:r>
      <w:bookmarkEnd w:id="1759"/>
    </w:p>
    <w:p w14:paraId="121D686D" w14:textId="545EA59A" w:rsidR="00BD6038" w:rsidRDefault="00BD6038" w:rsidP="00BD6038">
      <w:pPr>
        <w:pStyle w:val="KeepWithNext"/>
        <w:rPr>
          <w:rtl/>
          <w:lang w:eastAsia="he-IL"/>
        </w:rPr>
      </w:pPr>
    </w:p>
    <w:p w14:paraId="4E03DC16" w14:textId="5C3297D2" w:rsidR="00BD6038" w:rsidRDefault="00BD6038" w:rsidP="00BD6038">
      <w:pPr>
        <w:rPr>
          <w:rtl/>
          <w:lang w:eastAsia="he-IL"/>
        </w:rPr>
      </w:pPr>
      <w:bookmarkStart w:id="1760" w:name="_ETM_Q1_3061999"/>
      <w:bookmarkStart w:id="1761" w:name="_ETM_Q1_3057499"/>
      <w:bookmarkEnd w:id="1760"/>
      <w:bookmarkEnd w:id="1761"/>
      <w:r>
        <w:rPr>
          <w:rFonts w:hint="cs"/>
          <w:rtl/>
          <w:lang w:eastAsia="he-IL"/>
        </w:rPr>
        <w:t xml:space="preserve">שוב, זה הסדר, הנחיות </w:t>
      </w:r>
      <w:bookmarkStart w:id="1762" w:name="_ETM_Q1_3060259"/>
      <w:bookmarkEnd w:id="1762"/>
      <w:r>
        <w:rPr>
          <w:rFonts w:hint="cs"/>
          <w:rtl/>
          <w:lang w:eastAsia="he-IL"/>
        </w:rPr>
        <w:t xml:space="preserve">מרחביות </w:t>
      </w:r>
      <w:bookmarkStart w:id="1763" w:name="_ETM_Q1_3059309"/>
      <w:bookmarkEnd w:id="1763"/>
      <w:r>
        <w:rPr>
          <w:rFonts w:hint="cs"/>
          <w:rtl/>
          <w:lang w:eastAsia="he-IL"/>
        </w:rPr>
        <w:t xml:space="preserve">כמו שנאמר כאן </w:t>
      </w:r>
      <w:bookmarkStart w:id="1764" w:name="_ETM_Q1_3060669"/>
      <w:bookmarkEnd w:id="1764"/>
      <w:r>
        <w:rPr>
          <w:rFonts w:hint="cs"/>
          <w:rtl/>
          <w:lang w:eastAsia="he-IL"/>
        </w:rPr>
        <w:t xml:space="preserve">יש להן הרבה פעמים השפעה </w:t>
      </w:r>
      <w:bookmarkStart w:id="1765" w:name="_ETM_Q1_3062169"/>
      <w:bookmarkEnd w:id="1765"/>
      <w:r>
        <w:rPr>
          <w:rFonts w:hint="cs"/>
          <w:rtl/>
          <w:lang w:eastAsia="he-IL"/>
        </w:rPr>
        <w:t xml:space="preserve">על כל מיני תחומים. </w:t>
      </w:r>
      <w:bookmarkStart w:id="1766" w:name="_ETM_Q1_3062839"/>
      <w:bookmarkEnd w:id="1766"/>
      <w:r>
        <w:rPr>
          <w:rFonts w:hint="cs"/>
          <w:rtl/>
          <w:lang w:eastAsia="he-IL"/>
        </w:rPr>
        <w:t xml:space="preserve">השאלה אם זה יהיה נכון </w:t>
      </w:r>
      <w:bookmarkStart w:id="1767" w:name="_ETM_Q1_3066129"/>
      <w:bookmarkEnd w:id="1767"/>
      <w:r>
        <w:rPr>
          <w:rFonts w:hint="cs"/>
          <w:rtl/>
          <w:lang w:eastAsia="he-IL"/>
        </w:rPr>
        <w:t xml:space="preserve">לייצר פה איזה שהוא הסדר שהוא הסדר נפרד. </w:t>
      </w:r>
      <w:bookmarkStart w:id="1768" w:name="_ETM_Q1_3067649"/>
      <w:bookmarkEnd w:id="1768"/>
      <w:r>
        <w:rPr>
          <w:rFonts w:hint="cs"/>
          <w:rtl/>
          <w:lang w:eastAsia="he-IL"/>
        </w:rPr>
        <w:t xml:space="preserve">הנחיות מרחביות כפי שנאמר </w:t>
      </w:r>
      <w:bookmarkStart w:id="1769" w:name="_ETM_Q1_3071029"/>
      <w:bookmarkEnd w:id="1769"/>
      <w:r>
        <w:rPr>
          <w:rFonts w:hint="cs"/>
          <w:rtl/>
          <w:lang w:eastAsia="he-IL"/>
        </w:rPr>
        <w:t xml:space="preserve">אמורות לא לסתור </w:t>
      </w:r>
      <w:proofErr w:type="spellStart"/>
      <w:r>
        <w:rPr>
          <w:rFonts w:hint="cs"/>
          <w:rtl/>
          <w:lang w:eastAsia="he-IL"/>
        </w:rPr>
        <w:t>תוכנית</w:t>
      </w:r>
      <w:proofErr w:type="spellEnd"/>
      <w:r>
        <w:rPr>
          <w:rFonts w:hint="cs"/>
          <w:rtl/>
          <w:lang w:eastAsia="he-IL"/>
        </w:rPr>
        <w:t xml:space="preserve"> </w:t>
      </w:r>
      <w:bookmarkStart w:id="1770" w:name="_ETM_Q1_3071759"/>
      <w:bookmarkEnd w:id="1770"/>
      <w:r>
        <w:rPr>
          <w:rFonts w:hint="cs"/>
          <w:rtl/>
          <w:lang w:eastAsia="he-IL"/>
        </w:rPr>
        <w:t xml:space="preserve">ולא לסתור את ההוראות לפי חוק </w:t>
      </w:r>
      <w:bookmarkStart w:id="1771" w:name="_ETM_Q1_3072849"/>
      <w:bookmarkEnd w:id="1771"/>
      <w:r>
        <w:rPr>
          <w:rFonts w:hint="cs"/>
          <w:rtl/>
          <w:lang w:eastAsia="he-IL"/>
        </w:rPr>
        <w:t xml:space="preserve">זה. </w:t>
      </w:r>
      <w:bookmarkStart w:id="1772" w:name="_ETM_Q1_3074739"/>
      <w:bookmarkEnd w:id="1772"/>
    </w:p>
    <w:p w14:paraId="1BF72D6E" w14:textId="74969C24" w:rsidR="00BD6038" w:rsidRDefault="00BD6038" w:rsidP="00BD6038">
      <w:pPr>
        <w:rPr>
          <w:rtl/>
          <w:lang w:eastAsia="he-IL"/>
        </w:rPr>
      </w:pPr>
    </w:p>
    <w:p w14:paraId="50F10059" w14:textId="31DAE59E" w:rsidR="00BD6038" w:rsidRDefault="00BD6038" w:rsidP="00BD6038">
      <w:pPr>
        <w:pStyle w:val="af6"/>
        <w:keepNext/>
        <w:rPr>
          <w:rtl/>
        </w:rPr>
      </w:pPr>
      <w:bookmarkStart w:id="1773" w:name="ET_yor_5771_174"/>
      <w:r w:rsidRPr="00BD6038">
        <w:rPr>
          <w:rStyle w:val="TagStyle"/>
          <w:rtl/>
        </w:rPr>
        <w:t xml:space="preserve"> &lt;&lt; </w:t>
      </w:r>
      <w:proofErr w:type="spellStart"/>
      <w:r w:rsidRPr="00BD6038">
        <w:rPr>
          <w:rStyle w:val="TagStyle"/>
          <w:rtl/>
        </w:rPr>
        <w:t>יור</w:t>
      </w:r>
      <w:proofErr w:type="spellEnd"/>
      <w:r w:rsidRPr="00BD6038">
        <w:rPr>
          <w:rStyle w:val="TagStyle"/>
          <w:rtl/>
        </w:rPr>
        <w:t xml:space="preserve"> &gt;&gt; </w:t>
      </w:r>
      <w:r>
        <w:rPr>
          <w:rtl/>
        </w:rPr>
        <w:t xml:space="preserve">היו"ר איתן </w:t>
      </w:r>
      <w:proofErr w:type="spellStart"/>
      <w:r>
        <w:rPr>
          <w:rtl/>
        </w:rPr>
        <w:t>גינזבורג</w:t>
      </w:r>
      <w:proofErr w:type="spellEnd"/>
      <w:r>
        <w:rPr>
          <w:rtl/>
        </w:rPr>
        <w:t>:</w:t>
      </w:r>
      <w:r w:rsidRPr="00BD6038">
        <w:rPr>
          <w:rStyle w:val="TagStyle"/>
          <w:rtl/>
        </w:rPr>
        <w:t xml:space="preserve"> &lt;&lt; יור &gt;&gt;</w:t>
      </w:r>
      <w:r w:rsidR="008B00EE">
        <w:rPr>
          <w:rtl/>
        </w:rPr>
        <w:t xml:space="preserve"> </w:t>
      </w:r>
      <w:r>
        <w:rPr>
          <w:rtl/>
        </w:rPr>
        <w:t xml:space="preserve"> </w:t>
      </w:r>
      <w:bookmarkEnd w:id="1773"/>
    </w:p>
    <w:p w14:paraId="11B843DA" w14:textId="0BCDA963" w:rsidR="00BD6038" w:rsidRDefault="00BD6038" w:rsidP="00BD6038">
      <w:pPr>
        <w:pStyle w:val="KeepWithNext"/>
        <w:rPr>
          <w:rtl/>
          <w:lang w:eastAsia="he-IL"/>
        </w:rPr>
      </w:pPr>
    </w:p>
    <w:p w14:paraId="6BE7DFE7" w14:textId="204D3764" w:rsidR="00BD6038" w:rsidRDefault="00BD6038" w:rsidP="00BD6038">
      <w:pPr>
        <w:rPr>
          <w:rtl/>
          <w:lang w:eastAsia="he-IL"/>
        </w:rPr>
      </w:pPr>
      <w:r>
        <w:rPr>
          <w:rFonts w:hint="cs"/>
          <w:rtl/>
          <w:lang w:eastAsia="he-IL"/>
        </w:rPr>
        <w:t xml:space="preserve">וחזקה על הוועדה המקומית שתעשה </w:t>
      </w:r>
      <w:bookmarkStart w:id="1774" w:name="_ETM_Q1_3075919"/>
      <w:bookmarkEnd w:id="1774"/>
      <w:r>
        <w:rPr>
          <w:rFonts w:hint="cs"/>
          <w:rtl/>
          <w:lang w:eastAsia="he-IL"/>
        </w:rPr>
        <w:t xml:space="preserve">את זה. טוב, היום </w:t>
      </w:r>
      <w:bookmarkStart w:id="1775" w:name="_ETM_Q1_3082649"/>
      <w:bookmarkEnd w:id="1775"/>
      <w:r>
        <w:rPr>
          <w:rFonts w:hint="cs"/>
          <w:rtl/>
          <w:lang w:eastAsia="he-IL"/>
        </w:rPr>
        <w:t xml:space="preserve">תיקנו בבוקר תיקון </w:t>
      </w:r>
      <w:bookmarkStart w:id="1776" w:name="_ETM_Q1_3082589"/>
      <w:bookmarkEnd w:id="1776"/>
      <w:r>
        <w:rPr>
          <w:rFonts w:hint="cs"/>
          <w:rtl/>
          <w:lang w:eastAsia="he-IL"/>
        </w:rPr>
        <w:t xml:space="preserve">שבהפקעה של שימוש ממשלתי ישלחו הודעה </w:t>
      </w:r>
      <w:bookmarkStart w:id="1777" w:name="_ETM_Q1_3086369"/>
      <w:bookmarkEnd w:id="1777"/>
      <w:proofErr w:type="spellStart"/>
      <w:r>
        <w:rPr>
          <w:rFonts w:hint="cs"/>
          <w:rtl/>
          <w:lang w:eastAsia="he-IL"/>
        </w:rPr>
        <w:t>למינהל</w:t>
      </w:r>
      <w:proofErr w:type="spellEnd"/>
      <w:r>
        <w:rPr>
          <w:rFonts w:hint="cs"/>
          <w:rtl/>
          <w:lang w:eastAsia="he-IL"/>
        </w:rPr>
        <w:t xml:space="preserve"> הדיור הממשלתי</w:t>
      </w:r>
      <w:bookmarkStart w:id="1778" w:name="_ETM_Q1_3088619"/>
      <w:bookmarkEnd w:id="1778"/>
      <w:r>
        <w:rPr>
          <w:rFonts w:hint="cs"/>
          <w:rtl/>
          <w:lang w:eastAsia="he-IL"/>
        </w:rPr>
        <w:t>, אבל לא חייב, אני ניסיתי רק</w:t>
      </w:r>
      <w:bookmarkStart w:id="1779" w:name="_ETM_Q1_3091449"/>
      <w:bookmarkEnd w:id="1779"/>
      <w:r>
        <w:rPr>
          <w:rFonts w:hint="cs"/>
          <w:rtl/>
          <w:lang w:eastAsia="he-IL"/>
        </w:rPr>
        <w:t>, קשה לעקוב</w:t>
      </w:r>
      <w:bookmarkStart w:id="1780" w:name="_ETM_Q1_3093799"/>
      <w:bookmarkEnd w:id="1780"/>
      <w:r>
        <w:rPr>
          <w:rFonts w:hint="cs"/>
          <w:rtl/>
          <w:lang w:eastAsia="he-IL"/>
        </w:rPr>
        <w:t>.</w:t>
      </w:r>
    </w:p>
    <w:p w14:paraId="4D52C8DA" w14:textId="7BF01EA5" w:rsidR="00BD6038" w:rsidRDefault="00BD6038" w:rsidP="00BD6038">
      <w:pPr>
        <w:rPr>
          <w:rtl/>
          <w:lang w:eastAsia="he-IL"/>
        </w:rPr>
      </w:pPr>
    </w:p>
    <w:p w14:paraId="45D49CC6" w14:textId="7ED807E1" w:rsidR="00BD6038" w:rsidRDefault="00BD6038" w:rsidP="00BD6038">
      <w:pPr>
        <w:pStyle w:val="af9"/>
        <w:keepNext/>
        <w:rPr>
          <w:rtl/>
          <w:lang w:eastAsia="he-IL"/>
        </w:rPr>
      </w:pPr>
      <w:bookmarkStart w:id="1781" w:name="ET_guest_קריאה_175"/>
      <w:r w:rsidRPr="00BD6038">
        <w:rPr>
          <w:rStyle w:val="TagStyle"/>
          <w:rtl/>
        </w:rPr>
        <w:t xml:space="preserve"> &lt;&lt; אורח &gt;&gt; </w:t>
      </w:r>
      <w:r>
        <w:rPr>
          <w:rtl/>
          <w:lang w:eastAsia="he-IL"/>
        </w:rPr>
        <w:t>קריאה:</w:t>
      </w:r>
      <w:r w:rsidRPr="00BD6038">
        <w:rPr>
          <w:rStyle w:val="TagStyle"/>
          <w:rtl/>
        </w:rPr>
        <w:t xml:space="preserve"> &lt;&lt; אורח &gt;&gt;</w:t>
      </w:r>
      <w:r w:rsidR="008B00EE">
        <w:rPr>
          <w:rtl/>
          <w:lang w:eastAsia="he-IL"/>
        </w:rPr>
        <w:t xml:space="preserve"> </w:t>
      </w:r>
      <w:r>
        <w:rPr>
          <w:rtl/>
          <w:lang w:eastAsia="he-IL"/>
        </w:rPr>
        <w:t xml:space="preserve"> </w:t>
      </w:r>
      <w:bookmarkEnd w:id="1781"/>
    </w:p>
    <w:p w14:paraId="2C432BAE" w14:textId="0B14AB39" w:rsidR="00BD6038" w:rsidRDefault="00BD6038" w:rsidP="00BD6038">
      <w:pPr>
        <w:pStyle w:val="KeepWithNext"/>
        <w:rPr>
          <w:rtl/>
          <w:lang w:eastAsia="he-IL"/>
        </w:rPr>
      </w:pPr>
    </w:p>
    <w:p w14:paraId="32F96653" w14:textId="2E4E8346" w:rsidR="00BD6038" w:rsidRDefault="00BD6038" w:rsidP="00BD6038">
      <w:pPr>
        <w:rPr>
          <w:rtl/>
          <w:lang w:eastAsia="he-IL"/>
        </w:rPr>
      </w:pPr>
      <w:bookmarkStart w:id="1782" w:name="_ETM_Q1_3096669"/>
      <w:bookmarkEnd w:id="1782"/>
      <w:r>
        <w:rPr>
          <w:rFonts w:hint="cs"/>
          <w:rtl/>
          <w:lang w:eastAsia="he-IL"/>
        </w:rPr>
        <w:t xml:space="preserve">אנחנו מאוד רוצים את זה אדוני היושב ראש, </w:t>
      </w:r>
      <w:bookmarkStart w:id="1783" w:name="_ETM_Q1_3095029"/>
      <w:bookmarkEnd w:id="1783"/>
      <w:r>
        <w:rPr>
          <w:rFonts w:hint="cs"/>
          <w:rtl/>
          <w:lang w:eastAsia="he-IL"/>
        </w:rPr>
        <w:t>אנחנו מאוד נשמח שזה יהיה</w:t>
      </w:r>
      <w:bookmarkStart w:id="1784" w:name="_ETM_Q1_3097429"/>
      <w:bookmarkEnd w:id="1784"/>
      <w:r w:rsidR="00923689">
        <w:rPr>
          <w:rFonts w:hint="cs"/>
          <w:rtl/>
          <w:lang w:eastAsia="he-IL"/>
        </w:rPr>
        <w:t xml:space="preserve">. </w:t>
      </w:r>
    </w:p>
    <w:p w14:paraId="150EECB3" w14:textId="789B4173" w:rsidR="00923689" w:rsidRDefault="00923689" w:rsidP="00BD6038">
      <w:pPr>
        <w:rPr>
          <w:rtl/>
          <w:lang w:eastAsia="he-IL"/>
        </w:rPr>
      </w:pPr>
    </w:p>
    <w:p w14:paraId="772AE258" w14:textId="3860E632" w:rsidR="00923689" w:rsidRDefault="00923689" w:rsidP="00923689">
      <w:pPr>
        <w:pStyle w:val="af6"/>
        <w:keepNext/>
        <w:rPr>
          <w:rtl/>
        </w:rPr>
      </w:pPr>
      <w:bookmarkStart w:id="1785" w:name="ET_yor_5771_176"/>
      <w:r w:rsidRPr="00923689">
        <w:rPr>
          <w:rStyle w:val="TagStyle"/>
          <w:rtl/>
        </w:rPr>
        <w:t xml:space="preserve"> &lt;&lt; </w:t>
      </w:r>
      <w:proofErr w:type="spellStart"/>
      <w:r w:rsidRPr="00923689">
        <w:rPr>
          <w:rStyle w:val="TagStyle"/>
          <w:rtl/>
        </w:rPr>
        <w:t>יור</w:t>
      </w:r>
      <w:proofErr w:type="spellEnd"/>
      <w:r w:rsidRPr="00923689">
        <w:rPr>
          <w:rStyle w:val="TagStyle"/>
          <w:rtl/>
        </w:rPr>
        <w:t xml:space="preserve"> &gt;&gt; </w:t>
      </w:r>
      <w:r>
        <w:rPr>
          <w:rtl/>
        </w:rPr>
        <w:t xml:space="preserve">היו"ר איתן </w:t>
      </w:r>
      <w:proofErr w:type="spellStart"/>
      <w:r>
        <w:rPr>
          <w:rtl/>
        </w:rPr>
        <w:t>גינזבורג</w:t>
      </w:r>
      <w:proofErr w:type="spellEnd"/>
      <w:r>
        <w:rPr>
          <w:rtl/>
        </w:rPr>
        <w:t>:</w:t>
      </w:r>
      <w:r w:rsidRPr="00923689">
        <w:rPr>
          <w:rStyle w:val="TagStyle"/>
          <w:rtl/>
        </w:rPr>
        <w:t xml:space="preserve"> &lt;&lt; יור &gt;&gt;</w:t>
      </w:r>
      <w:r w:rsidR="008B00EE">
        <w:rPr>
          <w:rtl/>
        </w:rPr>
        <w:t xml:space="preserve"> </w:t>
      </w:r>
      <w:r>
        <w:rPr>
          <w:rtl/>
        </w:rPr>
        <w:t xml:space="preserve"> </w:t>
      </w:r>
      <w:bookmarkEnd w:id="1785"/>
    </w:p>
    <w:p w14:paraId="17C030AC" w14:textId="334BF0D1" w:rsidR="00923689" w:rsidRDefault="00923689" w:rsidP="00923689">
      <w:pPr>
        <w:pStyle w:val="KeepWithNext"/>
        <w:rPr>
          <w:rtl/>
          <w:lang w:eastAsia="he-IL"/>
        </w:rPr>
      </w:pPr>
    </w:p>
    <w:p w14:paraId="036262AA" w14:textId="5568569A" w:rsidR="00923689" w:rsidRDefault="00923689" w:rsidP="00923689">
      <w:pPr>
        <w:rPr>
          <w:rtl/>
          <w:lang w:eastAsia="he-IL"/>
        </w:rPr>
      </w:pPr>
      <w:r>
        <w:rPr>
          <w:rFonts w:hint="cs"/>
          <w:rtl/>
          <w:lang w:eastAsia="he-IL"/>
        </w:rPr>
        <w:t>אנחנו ניתן להם זמן</w:t>
      </w:r>
      <w:bookmarkStart w:id="1786" w:name="_ETM_Q1_3100269"/>
      <w:bookmarkEnd w:id="1786"/>
      <w:r>
        <w:rPr>
          <w:rFonts w:hint="cs"/>
          <w:rtl/>
          <w:lang w:eastAsia="he-IL"/>
        </w:rPr>
        <w:t xml:space="preserve"> אפשרות לשקול את זה. </w:t>
      </w:r>
      <w:bookmarkStart w:id="1787" w:name="_ETM_Q1_3100509"/>
      <w:bookmarkEnd w:id="1787"/>
      <w:r>
        <w:rPr>
          <w:rFonts w:hint="cs"/>
          <w:rtl/>
          <w:lang w:eastAsia="he-IL"/>
        </w:rPr>
        <w:t xml:space="preserve">עד כאן ההערות שלי. </w:t>
      </w:r>
      <w:bookmarkStart w:id="1788" w:name="_ETM_Q1_3107509"/>
      <w:bookmarkEnd w:id="1788"/>
      <w:r>
        <w:rPr>
          <w:rFonts w:hint="cs"/>
          <w:rtl/>
          <w:lang w:eastAsia="he-IL"/>
        </w:rPr>
        <w:t>יש למישהו הערות</w:t>
      </w:r>
      <w:bookmarkStart w:id="1789" w:name="_ETM_Q1_3111589"/>
      <w:bookmarkEnd w:id="1789"/>
      <w:r>
        <w:rPr>
          <w:rFonts w:hint="cs"/>
          <w:rtl/>
          <w:lang w:eastAsia="he-IL"/>
        </w:rPr>
        <w:t xml:space="preserve">? שלטון מקומי ירד מהשידור. </w:t>
      </w:r>
      <w:bookmarkStart w:id="1790" w:name="_ETM_Q1_3121029"/>
      <w:bookmarkEnd w:id="1790"/>
      <w:r>
        <w:rPr>
          <w:rFonts w:hint="cs"/>
          <w:rtl/>
          <w:lang w:eastAsia="he-IL"/>
        </w:rPr>
        <w:t xml:space="preserve">יש עוד הערה או שאנחנו נמשיך בהקראה? </w:t>
      </w:r>
      <w:bookmarkStart w:id="1791" w:name="_ETM_Q1_3125369"/>
      <w:bookmarkEnd w:id="1791"/>
    </w:p>
    <w:p w14:paraId="1ECF3959" w14:textId="0ED7D849" w:rsidR="00923689" w:rsidRDefault="00923689" w:rsidP="00923689">
      <w:pPr>
        <w:rPr>
          <w:rtl/>
          <w:lang w:eastAsia="he-IL"/>
        </w:rPr>
      </w:pPr>
    </w:p>
    <w:p w14:paraId="099130E7" w14:textId="5C0AC110" w:rsidR="00923689" w:rsidRDefault="00923689" w:rsidP="00923689">
      <w:pPr>
        <w:pStyle w:val="af9"/>
        <w:keepNext/>
        <w:rPr>
          <w:rtl/>
          <w:lang w:eastAsia="he-IL"/>
        </w:rPr>
      </w:pPr>
      <w:bookmarkStart w:id="1792" w:name="ET_guest_קריאה_177"/>
      <w:r w:rsidRPr="00923689">
        <w:rPr>
          <w:rStyle w:val="TagStyle"/>
          <w:rtl/>
        </w:rPr>
        <w:t xml:space="preserve"> &lt;&lt; אורח &gt;&gt; </w:t>
      </w:r>
      <w:r>
        <w:rPr>
          <w:rtl/>
          <w:lang w:eastAsia="he-IL"/>
        </w:rPr>
        <w:t>קריאה:</w:t>
      </w:r>
      <w:r w:rsidRPr="00923689">
        <w:rPr>
          <w:rStyle w:val="TagStyle"/>
          <w:rtl/>
        </w:rPr>
        <w:t xml:space="preserve"> &lt;&lt; אורח &gt;&gt;</w:t>
      </w:r>
      <w:r w:rsidR="008B00EE">
        <w:rPr>
          <w:rtl/>
          <w:lang w:eastAsia="he-IL"/>
        </w:rPr>
        <w:t xml:space="preserve"> </w:t>
      </w:r>
      <w:r>
        <w:rPr>
          <w:rtl/>
          <w:lang w:eastAsia="he-IL"/>
        </w:rPr>
        <w:t xml:space="preserve"> </w:t>
      </w:r>
      <w:bookmarkEnd w:id="1792"/>
    </w:p>
    <w:p w14:paraId="2686006E" w14:textId="0064675B" w:rsidR="00923689" w:rsidRDefault="00923689" w:rsidP="00923689">
      <w:pPr>
        <w:pStyle w:val="KeepWithNext"/>
        <w:rPr>
          <w:rtl/>
          <w:lang w:eastAsia="he-IL"/>
        </w:rPr>
      </w:pPr>
    </w:p>
    <w:p w14:paraId="26DDCC07" w14:textId="35F701B0" w:rsidR="00923689" w:rsidRDefault="00923689" w:rsidP="00923689">
      <w:pPr>
        <w:rPr>
          <w:rtl/>
          <w:lang w:eastAsia="he-IL"/>
        </w:rPr>
      </w:pPr>
      <w:r>
        <w:rPr>
          <w:rFonts w:hint="cs"/>
          <w:rtl/>
          <w:lang w:eastAsia="he-IL"/>
        </w:rPr>
        <w:t xml:space="preserve">בסעיף קטן 5 בטווחי הבטיחות </w:t>
      </w:r>
      <w:bookmarkStart w:id="1793" w:name="_ETM_Q1_3129009"/>
      <w:bookmarkEnd w:id="1793"/>
      <w:r>
        <w:rPr>
          <w:rFonts w:hint="cs"/>
          <w:rtl/>
          <w:lang w:eastAsia="he-IL"/>
        </w:rPr>
        <w:t xml:space="preserve">משום מה נעלם לנו נושא של </w:t>
      </w:r>
      <w:bookmarkStart w:id="1794" w:name="_ETM_Q1_3131629"/>
      <w:bookmarkEnd w:id="1794"/>
      <w:r>
        <w:rPr>
          <w:rFonts w:hint="cs"/>
          <w:rtl/>
          <w:lang w:eastAsia="he-IL"/>
        </w:rPr>
        <w:t>שטח חקלאי ופתוח, אני מבקש להוסיף את זה.</w:t>
      </w:r>
      <w:bookmarkStart w:id="1795" w:name="_ETM_Q1_3134799"/>
      <w:bookmarkEnd w:id="1795"/>
    </w:p>
    <w:p w14:paraId="60088F5B" w14:textId="43708EC5" w:rsidR="00923689" w:rsidRDefault="00923689" w:rsidP="00923689">
      <w:pPr>
        <w:rPr>
          <w:rtl/>
          <w:lang w:eastAsia="he-IL"/>
        </w:rPr>
      </w:pPr>
    </w:p>
    <w:p w14:paraId="5021E6F2" w14:textId="6981E71C" w:rsidR="00923689" w:rsidRDefault="00923689" w:rsidP="00923689">
      <w:pPr>
        <w:pStyle w:val="af6"/>
        <w:keepNext/>
        <w:rPr>
          <w:rtl/>
        </w:rPr>
      </w:pPr>
      <w:bookmarkStart w:id="1796" w:name="ET_yor_5771_178"/>
      <w:r w:rsidRPr="00923689">
        <w:rPr>
          <w:rStyle w:val="TagStyle"/>
          <w:rtl/>
        </w:rPr>
        <w:t xml:space="preserve"> &lt;&lt; </w:t>
      </w:r>
      <w:proofErr w:type="spellStart"/>
      <w:r w:rsidRPr="00923689">
        <w:rPr>
          <w:rStyle w:val="TagStyle"/>
          <w:rtl/>
        </w:rPr>
        <w:t>יור</w:t>
      </w:r>
      <w:proofErr w:type="spellEnd"/>
      <w:r w:rsidRPr="00923689">
        <w:rPr>
          <w:rStyle w:val="TagStyle"/>
          <w:rtl/>
        </w:rPr>
        <w:t xml:space="preserve"> &gt;&gt; </w:t>
      </w:r>
      <w:r>
        <w:rPr>
          <w:rtl/>
        </w:rPr>
        <w:t xml:space="preserve">היו"ר איתן </w:t>
      </w:r>
      <w:proofErr w:type="spellStart"/>
      <w:r>
        <w:rPr>
          <w:rtl/>
        </w:rPr>
        <w:t>גינזבורג</w:t>
      </w:r>
      <w:proofErr w:type="spellEnd"/>
      <w:r>
        <w:rPr>
          <w:rtl/>
        </w:rPr>
        <w:t>:</w:t>
      </w:r>
      <w:r w:rsidRPr="00923689">
        <w:rPr>
          <w:rStyle w:val="TagStyle"/>
          <w:rtl/>
        </w:rPr>
        <w:t xml:space="preserve"> &lt;&lt; יור &gt;&gt;</w:t>
      </w:r>
      <w:r w:rsidR="008B00EE">
        <w:rPr>
          <w:rtl/>
        </w:rPr>
        <w:t xml:space="preserve"> </w:t>
      </w:r>
      <w:r>
        <w:rPr>
          <w:rtl/>
        </w:rPr>
        <w:t xml:space="preserve"> </w:t>
      </w:r>
      <w:bookmarkEnd w:id="1796"/>
    </w:p>
    <w:p w14:paraId="16F5DBB8" w14:textId="3F4BEA5A" w:rsidR="00923689" w:rsidRDefault="00923689" w:rsidP="00923689">
      <w:pPr>
        <w:pStyle w:val="KeepWithNext"/>
        <w:rPr>
          <w:rtl/>
          <w:lang w:eastAsia="he-IL"/>
        </w:rPr>
      </w:pPr>
    </w:p>
    <w:p w14:paraId="5E6A6126" w14:textId="770E9FE4" w:rsidR="00923689" w:rsidRDefault="00923689" w:rsidP="00923689">
      <w:pPr>
        <w:rPr>
          <w:rtl/>
          <w:lang w:eastAsia="he-IL"/>
        </w:rPr>
      </w:pPr>
      <w:r>
        <w:rPr>
          <w:rFonts w:hint="cs"/>
          <w:rtl/>
          <w:lang w:eastAsia="he-IL"/>
        </w:rPr>
        <w:t>מה הכוונה?</w:t>
      </w:r>
    </w:p>
    <w:p w14:paraId="0718D648" w14:textId="5EE143B9" w:rsidR="00923689" w:rsidRDefault="00923689" w:rsidP="00923689">
      <w:pPr>
        <w:rPr>
          <w:rtl/>
          <w:lang w:eastAsia="he-IL"/>
        </w:rPr>
      </w:pPr>
    </w:p>
    <w:p w14:paraId="02EFF98F" w14:textId="13A650B1" w:rsidR="00923689" w:rsidRDefault="00923689" w:rsidP="00923689">
      <w:pPr>
        <w:pStyle w:val="af9"/>
        <w:keepNext/>
        <w:rPr>
          <w:rtl/>
          <w:lang w:eastAsia="he-IL"/>
        </w:rPr>
      </w:pPr>
      <w:bookmarkStart w:id="1797" w:name="ET_guest_קריאה_179"/>
      <w:r w:rsidRPr="00923689">
        <w:rPr>
          <w:rStyle w:val="TagStyle"/>
          <w:rtl/>
        </w:rPr>
        <w:t xml:space="preserve"> &lt;&lt; אורח &gt;&gt; </w:t>
      </w:r>
      <w:r>
        <w:rPr>
          <w:rtl/>
          <w:lang w:eastAsia="he-IL"/>
        </w:rPr>
        <w:t>קריאה:</w:t>
      </w:r>
      <w:r w:rsidRPr="00923689">
        <w:rPr>
          <w:rStyle w:val="TagStyle"/>
          <w:rtl/>
        </w:rPr>
        <w:t xml:space="preserve"> &lt;&lt; אורח &gt;&gt;</w:t>
      </w:r>
      <w:r w:rsidR="008B00EE">
        <w:rPr>
          <w:rtl/>
          <w:lang w:eastAsia="he-IL"/>
        </w:rPr>
        <w:t xml:space="preserve"> </w:t>
      </w:r>
      <w:r>
        <w:rPr>
          <w:rtl/>
          <w:lang w:eastAsia="he-IL"/>
        </w:rPr>
        <w:t xml:space="preserve"> </w:t>
      </w:r>
      <w:bookmarkEnd w:id="1797"/>
    </w:p>
    <w:p w14:paraId="699FB863" w14:textId="5CD1F7E5" w:rsidR="00923689" w:rsidRDefault="00923689" w:rsidP="00923689">
      <w:pPr>
        <w:pStyle w:val="KeepWithNext"/>
        <w:rPr>
          <w:rtl/>
          <w:lang w:eastAsia="he-IL"/>
        </w:rPr>
      </w:pPr>
    </w:p>
    <w:p w14:paraId="7E1FE893" w14:textId="1498B688" w:rsidR="00923689" w:rsidRDefault="00923689" w:rsidP="00923689">
      <w:pPr>
        <w:rPr>
          <w:rtl/>
          <w:lang w:eastAsia="he-IL"/>
        </w:rPr>
      </w:pPr>
      <w:r>
        <w:rPr>
          <w:rFonts w:hint="cs"/>
          <w:rtl/>
          <w:lang w:eastAsia="he-IL"/>
        </w:rPr>
        <w:t>שטווח הבטיחות</w:t>
      </w:r>
      <w:bookmarkStart w:id="1798" w:name="_ETM_Q1_3136669"/>
      <w:bookmarkEnd w:id="1798"/>
      <w:r>
        <w:rPr>
          <w:rFonts w:hint="cs"/>
          <w:rtl/>
          <w:lang w:eastAsia="he-IL"/>
        </w:rPr>
        <w:t>, לגבי טווח הבטיחות</w:t>
      </w:r>
      <w:bookmarkStart w:id="1799" w:name="_ETM_Q1_3138589"/>
      <w:bookmarkStart w:id="1800" w:name="_ETM_Q1_3139459"/>
      <w:bookmarkEnd w:id="1799"/>
      <w:bookmarkEnd w:id="1800"/>
      <w:r>
        <w:rPr>
          <w:rFonts w:hint="cs"/>
          <w:rtl/>
          <w:lang w:eastAsia="he-IL"/>
        </w:rPr>
        <w:t xml:space="preserve"> שחודר לשטח חקלאי </w:t>
      </w:r>
      <w:bookmarkStart w:id="1801" w:name="_ETM_Q1_3139139"/>
      <w:bookmarkEnd w:id="1801"/>
      <w:r>
        <w:rPr>
          <w:rFonts w:hint="cs"/>
          <w:rtl/>
          <w:lang w:eastAsia="he-IL"/>
        </w:rPr>
        <w:t xml:space="preserve">ופתוח. אם זה חורג לשטח חקלאי </w:t>
      </w:r>
      <w:bookmarkStart w:id="1802" w:name="_ETM_Q1_3146146"/>
      <w:bookmarkEnd w:id="1802"/>
      <w:r>
        <w:rPr>
          <w:rFonts w:hint="cs"/>
          <w:rtl/>
          <w:lang w:eastAsia="he-IL"/>
        </w:rPr>
        <w:t>או שטח פתוח זה גם יהיה אפשרי להקים</w:t>
      </w:r>
      <w:bookmarkStart w:id="1803" w:name="_ETM_Q1_3148819"/>
      <w:bookmarkEnd w:id="1803"/>
      <w:r>
        <w:rPr>
          <w:rFonts w:hint="cs"/>
          <w:rtl/>
          <w:lang w:eastAsia="he-IL"/>
        </w:rPr>
        <w:t xml:space="preserve"> את המתקן. </w:t>
      </w:r>
    </w:p>
    <w:p w14:paraId="419F32A8" w14:textId="13673A2A" w:rsidR="00923689" w:rsidRDefault="00923689" w:rsidP="00923689">
      <w:pPr>
        <w:rPr>
          <w:rtl/>
          <w:lang w:eastAsia="he-IL"/>
        </w:rPr>
      </w:pPr>
    </w:p>
    <w:p w14:paraId="7A2F1CA5" w14:textId="30DE7078" w:rsidR="00923689" w:rsidRDefault="00923689" w:rsidP="00923689">
      <w:pPr>
        <w:pStyle w:val="af6"/>
        <w:keepNext/>
        <w:rPr>
          <w:rtl/>
        </w:rPr>
      </w:pPr>
      <w:bookmarkStart w:id="1804" w:name="ET_yor_5771_180"/>
      <w:r w:rsidRPr="00923689">
        <w:rPr>
          <w:rStyle w:val="TagStyle"/>
          <w:rtl/>
        </w:rPr>
        <w:t xml:space="preserve"> &lt;&lt; </w:t>
      </w:r>
      <w:proofErr w:type="spellStart"/>
      <w:r w:rsidRPr="00923689">
        <w:rPr>
          <w:rStyle w:val="TagStyle"/>
          <w:rtl/>
        </w:rPr>
        <w:t>יור</w:t>
      </w:r>
      <w:proofErr w:type="spellEnd"/>
      <w:r w:rsidRPr="00923689">
        <w:rPr>
          <w:rStyle w:val="TagStyle"/>
          <w:rtl/>
        </w:rPr>
        <w:t xml:space="preserve"> &gt;&gt; </w:t>
      </w:r>
      <w:r>
        <w:rPr>
          <w:rtl/>
        </w:rPr>
        <w:t xml:space="preserve">היו"ר איתן </w:t>
      </w:r>
      <w:proofErr w:type="spellStart"/>
      <w:r>
        <w:rPr>
          <w:rtl/>
        </w:rPr>
        <w:t>גינזבורג</w:t>
      </w:r>
      <w:proofErr w:type="spellEnd"/>
      <w:r>
        <w:rPr>
          <w:rtl/>
        </w:rPr>
        <w:t>:</w:t>
      </w:r>
      <w:r w:rsidRPr="00923689">
        <w:rPr>
          <w:rStyle w:val="TagStyle"/>
          <w:rtl/>
        </w:rPr>
        <w:t xml:space="preserve"> &lt;&lt; יור &gt;&gt;</w:t>
      </w:r>
      <w:r w:rsidR="008B00EE">
        <w:rPr>
          <w:rtl/>
        </w:rPr>
        <w:t xml:space="preserve"> </w:t>
      </w:r>
      <w:r>
        <w:rPr>
          <w:rtl/>
        </w:rPr>
        <w:t xml:space="preserve"> </w:t>
      </w:r>
      <w:bookmarkEnd w:id="1804"/>
    </w:p>
    <w:p w14:paraId="41A8EEB5" w14:textId="015A27E4" w:rsidR="00923689" w:rsidRDefault="00923689" w:rsidP="00923689">
      <w:pPr>
        <w:pStyle w:val="KeepWithNext"/>
        <w:rPr>
          <w:rtl/>
          <w:lang w:eastAsia="he-IL"/>
        </w:rPr>
      </w:pPr>
    </w:p>
    <w:p w14:paraId="7AB90D32" w14:textId="589EBDA0" w:rsidR="00923689" w:rsidRDefault="00923689" w:rsidP="00923689">
      <w:pPr>
        <w:rPr>
          <w:rtl/>
          <w:lang w:eastAsia="he-IL"/>
        </w:rPr>
      </w:pPr>
      <w:r>
        <w:rPr>
          <w:rFonts w:hint="cs"/>
          <w:rtl/>
          <w:lang w:eastAsia="he-IL"/>
        </w:rPr>
        <w:t xml:space="preserve">טוב, הגיוני. </w:t>
      </w:r>
      <w:bookmarkStart w:id="1805" w:name="_ETM_Q1_3152269"/>
      <w:bookmarkEnd w:id="1805"/>
    </w:p>
    <w:p w14:paraId="5CDD953D" w14:textId="3BB33780" w:rsidR="00923689" w:rsidRDefault="00923689" w:rsidP="00923689">
      <w:pPr>
        <w:rPr>
          <w:rtl/>
          <w:lang w:eastAsia="he-IL"/>
        </w:rPr>
      </w:pPr>
    </w:p>
    <w:p w14:paraId="65650A61" w14:textId="2BC6F8BA" w:rsidR="00923689" w:rsidRDefault="00923689" w:rsidP="00923689">
      <w:pPr>
        <w:pStyle w:val="af9"/>
        <w:keepNext/>
        <w:rPr>
          <w:rtl/>
          <w:lang w:eastAsia="he-IL"/>
        </w:rPr>
      </w:pPr>
      <w:bookmarkStart w:id="1806" w:name="ET_guest_עוד_גיא_צפריר_181"/>
      <w:r w:rsidRPr="00923689">
        <w:rPr>
          <w:rStyle w:val="TagStyle"/>
          <w:rtl/>
        </w:rPr>
        <w:t xml:space="preserve"> &lt;&lt; אורח &gt;&gt; </w:t>
      </w:r>
      <w:r>
        <w:rPr>
          <w:rtl/>
          <w:lang w:eastAsia="he-IL"/>
        </w:rPr>
        <w:t>גיא צפריר:</w:t>
      </w:r>
      <w:r w:rsidRPr="00923689">
        <w:rPr>
          <w:rStyle w:val="TagStyle"/>
          <w:rtl/>
        </w:rPr>
        <w:t xml:space="preserve"> &lt;&lt; אורח &gt;&gt;</w:t>
      </w:r>
      <w:r w:rsidR="008B00EE">
        <w:rPr>
          <w:rtl/>
          <w:lang w:eastAsia="he-IL"/>
        </w:rPr>
        <w:t xml:space="preserve"> </w:t>
      </w:r>
      <w:r>
        <w:rPr>
          <w:rtl/>
          <w:lang w:eastAsia="he-IL"/>
        </w:rPr>
        <w:t xml:space="preserve"> </w:t>
      </w:r>
      <w:bookmarkEnd w:id="1806"/>
    </w:p>
    <w:p w14:paraId="7DF7D558" w14:textId="5F1B1F2F" w:rsidR="00923689" w:rsidRDefault="00923689" w:rsidP="00923689">
      <w:pPr>
        <w:pStyle w:val="KeepWithNext"/>
        <w:rPr>
          <w:rtl/>
          <w:lang w:eastAsia="he-IL"/>
        </w:rPr>
      </w:pPr>
    </w:p>
    <w:p w14:paraId="2E88400B" w14:textId="1D781B79" w:rsidR="00923689" w:rsidRDefault="00923689" w:rsidP="00923689">
      <w:pPr>
        <w:rPr>
          <w:rtl/>
          <w:lang w:eastAsia="he-IL"/>
        </w:rPr>
      </w:pPr>
      <w:bookmarkStart w:id="1807" w:name="_ETM_Q1_3154099"/>
      <w:bookmarkEnd w:id="1807"/>
      <w:r>
        <w:rPr>
          <w:rFonts w:hint="cs"/>
          <w:rtl/>
          <w:lang w:eastAsia="he-IL"/>
        </w:rPr>
        <w:t xml:space="preserve">אנחנו הרבה פעמים לצד דרכים </w:t>
      </w:r>
      <w:bookmarkStart w:id="1808" w:name="_ETM_Q1_3155049"/>
      <w:bookmarkEnd w:id="1808"/>
      <w:r>
        <w:rPr>
          <w:rFonts w:hint="cs"/>
          <w:rtl/>
          <w:lang w:eastAsia="he-IL"/>
        </w:rPr>
        <w:t>בתוך שטחים פתוחים</w:t>
      </w:r>
      <w:bookmarkStart w:id="1809" w:name="_ETM_Q1_3157559"/>
      <w:bookmarkEnd w:id="1809"/>
      <w:r>
        <w:rPr>
          <w:rFonts w:hint="cs"/>
          <w:rtl/>
          <w:lang w:eastAsia="he-IL"/>
        </w:rPr>
        <w:t xml:space="preserve">. </w:t>
      </w:r>
    </w:p>
    <w:p w14:paraId="23C2BE83" w14:textId="01135AFF" w:rsidR="00923689" w:rsidRDefault="00923689" w:rsidP="00923689">
      <w:pPr>
        <w:rPr>
          <w:rtl/>
          <w:lang w:eastAsia="he-IL"/>
        </w:rPr>
      </w:pPr>
    </w:p>
    <w:p w14:paraId="5E968CFA" w14:textId="506F3DA9" w:rsidR="00923689" w:rsidRDefault="00923689" w:rsidP="00923689">
      <w:pPr>
        <w:pStyle w:val="af6"/>
        <w:keepNext/>
        <w:rPr>
          <w:rtl/>
        </w:rPr>
      </w:pPr>
      <w:bookmarkStart w:id="1810" w:name="ET_yor_5771_182"/>
      <w:r w:rsidRPr="00923689">
        <w:rPr>
          <w:rStyle w:val="TagStyle"/>
          <w:rtl/>
        </w:rPr>
        <w:t xml:space="preserve"> &lt;&lt; </w:t>
      </w:r>
      <w:proofErr w:type="spellStart"/>
      <w:r w:rsidRPr="00923689">
        <w:rPr>
          <w:rStyle w:val="TagStyle"/>
          <w:rtl/>
        </w:rPr>
        <w:t>יור</w:t>
      </w:r>
      <w:proofErr w:type="spellEnd"/>
      <w:r w:rsidRPr="00923689">
        <w:rPr>
          <w:rStyle w:val="TagStyle"/>
          <w:rtl/>
        </w:rPr>
        <w:t xml:space="preserve"> &gt;&gt; </w:t>
      </w:r>
      <w:r>
        <w:rPr>
          <w:rtl/>
        </w:rPr>
        <w:t xml:space="preserve">היו"ר איתן </w:t>
      </w:r>
      <w:proofErr w:type="spellStart"/>
      <w:r>
        <w:rPr>
          <w:rtl/>
        </w:rPr>
        <w:t>גינזבורג</w:t>
      </w:r>
      <w:proofErr w:type="spellEnd"/>
      <w:r>
        <w:rPr>
          <w:rtl/>
        </w:rPr>
        <w:t>:</w:t>
      </w:r>
      <w:r w:rsidRPr="00923689">
        <w:rPr>
          <w:rStyle w:val="TagStyle"/>
          <w:rtl/>
        </w:rPr>
        <w:t xml:space="preserve"> &lt;&lt; יור &gt;&gt;</w:t>
      </w:r>
      <w:r w:rsidR="008B00EE">
        <w:rPr>
          <w:rtl/>
        </w:rPr>
        <w:t xml:space="preserve"> </w:t>
      </w:r>
      <w:r>
        <w:rPr>
          <w:rtl/>
        </w:rPr>
        <w:t xml:space="preserve"> </w:t>
      </w:r>
      <w:bookmarkEnd w:id="1810"/>
    </w:p>
    <w:p w14:paraId="18C2FABA" w14:textId="52812481" w:rsidR="00923689" w:rsidRDefault="00923689" w:rsidP="00923689">
      <w:pPr>
        <w:pStyle w:val="KeepWithNext"/>
        <w:rPr>
          <w:rtl/>
          <w:lang w:eastAsia="he-IL"/>
        </w:rPr>
      </w:pPr>
    </w:p>
    <w:p w14:paraId="3F623C8F" w14:textId="664E2C43" w:rsidR="00923689" w:rsidRDefault="00923689" w:rsidP="00923689">
      <w:pPr>
        <w:rPr>
          <w:rtl/>
          <w:lang w:eastAsia="he-IL"/>
        </w:rPr>
      </w:pPr>
      <w:r>
        <w:rPr>
          <w:rFonts w:hint="cs"/>
          <w:rtl/>
          <w:lang w:eastAsia="he-IL"/>
        </w:rPr>
        <w:t xml:space="preserve">יש מניעה </w:t>
      </w:r>
      <w:proofErr w:type="spellStart"/>
      <w:r>
        <w:rPr>
          <w:rFonts w:hint="cs"/>
          <w:rtl/>
          <w:lang w:eastAsia="he-IL"/>
        </w:rPr>
        <w:t>מינהל</w:t>
      </w:r>
      <w:proofErr w:type="spellEnd"/>
      <w:r>
        <w:rPr>
          <w:rFonts w:hint="cs"/>
          <w:rtl/>
          <w:lang w:eastAsia="he-IL"/>
        </w:rPr>
        <w:t xml:space="preserve"> התכנון</w:t>
      </w:r>
      <w:r w:rsidR="00EF351D">
        <w:rPr>
          <w:rFonts w:hint="cs"/>
          <w:rtl/>
          <w:lang w:eastAsia="he-IL"/>
        </w:rPr>
        <w:t xml:space="preserve"> להוסיף שטח חקלאי</w:t>
      </w:r>
      <w:bookmarkStart w:id="1811" w:name="_ETM_Q1_3160109"/>
      <w:bookmarkEnd w:id="1811"/>
      <w:r>
        <w:rPr>
          <w:rFonts w:hint="cs"/>
          <w:rtl/>
          <w:lang w:eastAsia="he-IL"/>
        </w:rPr>
        <w:t xml:space="preserve">? </w:t>
      </w:r>
      <w:bookmarkStart w:id="1812" w:name="_ETM_Q1_3158549"/>
      <w:bookmarkEnd w:id="1812"/>
    </w:p>
    <w:p w14:paraId="6004F8E6" w14:textId="39CD7515" w:rsidR="00EF351D" w:rsidRDefault="00EF351D" w:rsidP="00923689">
      <w:pPr>
        <w:rPr>
          <w:rtl/>
          <w:lang w:eastAsia="he-IL"/>
        </w:rPr>
      </w:pPr>
    </w:p>
    <w:p w14:paraId="1A118531" w14:textId="6F077630" w:rsidR="00EF351D" w:rsidRDefault="00EF351D" w:rsidP="00EF351D">
      <w:pPr>
        <w:pStyle w:val="af9"/>
        <w:keepNext/>
        <w:rPr>
          <w:rtl/>
          <w:lang w:eastAsia="he-IL"/>
        </w:rPr>
      </w:pPr>
      <w:bookmarkStart w:id="1813" w:name="ET_guest_אפרת_ברנד_183"/>
      <w:r w:rsidRPr="00EF351D">
        <w:rPr>
          <w:rStyle w:val="TagStyle"/>
          <w:rtl/>
        </w:rPr>
        <w:t xml:space="preserve"> &lt;&lt; אורח &gt;&gt; </w:t>
      </w:r>
      <w:r>
        <w:rPr>
          <w:rtl/>
          <w:lang w:eastAsia="he-IL"/>
        </w:rPr>
        <w:t>אפרת ברנד:</w:t>
      </w:r>
      <w:r w:rsidRPr="00EF351D">
        <w:rPr>
          <w:rStyle w:val="TagStyle"/>
          <w:rtl/>
        </w:rPr>
        <w:t xml:space="preserve"> &lt;&lt; אורח &gt;&gt;</w:t>
      </w:r>
      <w:r w:rsidR="008B00EE">
        <w:rPr>
          <w:rtl/>
          <w:lang w:eastAsia="he-IL"/>
        </w:rPr>
        <w:t xml:space="preserve"> </w:t>
      </w:r>
      <w:r>
        <w:rPr>
          <w:rtl/>
          <w:lang w:eastAsia="he-IL"/>
        </w:rPr>
        <w:t xml:space="preserve"> </w:t>
      </w:r>
      <w:bookmarkEnd w:id="1813"/>
    </w:p>
    <w:p w14:paraId="761397AA" w14:textId="39B8C180" w:rsidR="00EF351D" w:rsidRDefault="00EF351D" w:rsidP="00EF351D">
      <w:pPr>
        <w:pStyle w:val="KeepWithNext"/>
        <w:rPr>
          <w:rtl/>
          <w:lang w:eastAsia="he-IL"/>
        </w:rPr>
      </w:pPr>
    </w:p>
    <w:p w14:paraId="7FE42017" w14:textId="64C4411A" w:rsidR="00EF351D" w:rsidRDefault="00EF351D" w:rsidP="00EF351D">
      <w:pPr>
        <w:rPr>
          <w:rtl/>
          <w:lang w:eastAsia="he-IL"/>
        </w:rPr>
      </w:pPr>
      <w:r>
        <w:rPr>
          <w:rFonts w:hint="cs"/>
          <w:rtl/>
          <w:lang w:eastAsia="he-IL"/>
        </w:rPr>
        <w:t xml:space="preserve">ההסדרה </w:t>
      </w:r>
      <w:bookmarkStart w:id="1814" w:name="_ETM_Q1_3162529"/>
      <w:bookmarkEnd w:id="1814"/>
      <w:r>
        <w:rPr>
          <w:rFonts w:hint="cs"/>
          <w:rtl/>
          <w:lang w:eastAsia="he-IL"/>
        </w:rPr>
        <w:t xml:space="preserve">למעשה קובעת שבכל מקום כמו </w:t>
      </w:r>
      <w:bookmarkStart w:id="1815" w:name="_ETM_Q1_3166019"/>
      <w:bookmarkEnd w:id="1815"/>
      <w:r>
        <w:rPr>
          <w:rFonts w:hint="cs"/>
          <w:rtl/>
          <w:lang w:eastAsia="he-IL"/>
        </w:rPr>
        <w:t xml:space="preserve">שציינה קודם ספיר </w:t>
      </w:r>
      <w:bookmarkStart w:id="1816" w:name="_ETM_Q1_3167989"/>
      <w:bookmarkEnd w:id="1816"/>
      <w:r>
        <w:rPr>
          <w:rFonts w:hint="cs"/>
          <w:rtl/>
          <w:lang w:eastAsia="he-IL"/>
        </w:rPr>
        <w:t>שאין</w:t>
      </w:r>
      <w:bookmarkStart w:id="1817" w:name="_ETM_Q1_3173682"/>
      <w:bookmarkEnd w:id="1817"/>
      <w:r>
        <w:rPr>
          <w:rFonts w:hint="cs"/>
          <w:rtl/>
          <w:lang w:eastAsia="he-IL"/>
        </w:rPr>
        <w:t xml:space="preserve"> </w:t>
      </w:r>
      <w:bookmarkStart w:id="1818" w:name="_ETM_Q1_3182145"/>
      <w:bookmarkStart w:id="1819" w:name="_ETM_Q1_3177939"/>
      <w:bookmarkStart w:id="1820" w:name="_ETM_Q1_3173179"/>
      <w:bookmarkStart w:id="1821" w:name="_ETM_Q1_3168409"/>
      <w:bookmarkStart w:id="1822" w:name="_ETM_Q1_3163639"/>
      <w:bookmarkStart w:id="1823" w:name="_ETM_Q1_3158869"/>
      <w:bookmarkStart w:id="1824" w:name="_ETM_Q1_3154109"/>
      <w:bookmarkStart w:id="1825" w:name="_ETM_Q1_3149339"/>
      <w:bookmarkStart w:id="1826" w:name="_ETM_Q1_3149518"/>
      <w:bookmarkEnd w:id="1818"/>
      <w:bookmarkEnd w:id="1819"/>
      <w:bookmarkEnd w:id="1820"/>
      <w:bookmarkEnd w:id="1821"/>
      <w:bookmarkEnd w:id="1822"/>
      <w:bookmarkEnd w:id="1823"/>
      <w:bookmarkEnd w:id="1824"/>
      <w:bookmarkEnd w:id="1825"/>
      <w:bookmarkEnd w:id="1826"/>
      <w:r>
        <w:rPr>
          <w:rFonts w:hint="cs"/>
          <w:rtl/>
          <w:lang w:eastAsia="he-IL"/>
        </w:rPr>
        <w:t xml:space="preserve">לפי </w:t>
      </w:r>
      <w:proofErr w:type="spellStart"/>
      <w:r>
        <w:rPr>
          <w:rFonts w:hint="cs"/>
          <w:rtl/>
          <w:lang w:eastAsia="he-IL"/>
        </w:rPr>
        <w:t>התמ"א</w:t>
      </w:r>
      <w:proofErr w:type="spellEnd"/>
      <w:r>
        <w:rPr>
          <w:rFonts w:hint="cs"/>
          <w:rtl/>
          <w:lang w:eastAsia="he-IL"/>
        </w:rPr>
        <w:t xml:space="preserve"> זכות התנגדות </w:t>
      </w:r>
      <w:bookmarkStart w:id="1827" w:name="_ETM_Q1_3169339"/>
      <w:bookmarkEnd w:id="1827"/>
      <w:r>
        <w:rPr>
          <w:rFonts w:hint="cs"/>
          <w:rtl/>
          <w:lang w:eastAsia="he-IL"/>
        </w:rPr>
        <w:t xml:space="preserve">לציבור, אז אנחנו מאפשרים פטור מהיתר כי וודאי </w:t>
      </w:r>
      <w:bookmarkStart w:id="1828" w:name="_ETM_Q1_3174579"/>
      <w:bookmarkEnd w:id="1828"/>
      <w:r>
        <w:rPr>
          <w:rFonts w:hint="cs"/>
          <w:rtl/>
          <w:lang w:eastAsia="he-IL"/>
        </w:rPr>
        <w:t xml:space="preserve">יש לי מקום שבו צריך לשמוע את הציבור </w:t>
      </w:r>
      <w:bookmarkStart w:id="1829" w:name="_ETM_Q1_3176969"/>
      <w:bookmarkEnd w:id="1829"/>
      <w:r>
        <w:rPr>
          <w:rFonts w:hint="cs"/>
          <w:rtl/>
          <w:lang w:eastAsia="he-IL"/>
        </w:rPr>
        <w:t xml:space="preserve">לפני שמחליטים, אז ההסדרה של פטור היא לא רלוונטית. </w:t>
      </w:r>
      <w:bookmarkStart w:id="1830" w:name="_ETM_Q1_3180559"/>
      <w:bookmarkEnd w:id="1830"/>
      <w:r>
        <w:rPr>
          <w:rFonts w:hint="cs"/>
          <w:rtl/>
          <w:lang w:eastAsia="he-IL"/>
        </w:rPr>
        <w:t>נכון</w:t>
      </w:r>
      <w:bookmarkStart w:id="1831" w:name="_ETM_Q1_3188065"/>
      <w:bookmarkEnd w:id="1831"/>
      <w:r>
        <w:rPr>
          <w:rFonts w:hint="cs"/>
          <w:rtl/>
          <w:lang w:eastAsia="he-IL"/>
        </w:rPr>
        <w:t xml:space="preserve"> להיום </w:t>
      </w:r>
      <w:proofErr w:type="spellStart"/>
      <w:r>
        <w:rPr>
          <w:rFonts w:hint="cs"/>
          <w:rtl/>
          <w:lang w:eastAsia="he-IL"/>
        </w:rPr>
        <w:t>התמ"א</w:t>
      </w:r>
      <w:proofErr w:type="spellEnd"/>
      <w:r>
        <w:rPr>
          <w:rFonts w:hint="cs"/>
          <w:rtl/>
          <w:lang w:eastAsia="he-IL"/>
        </w:rPr>
        <w:t xml:space="preserve"> </w:t>
      </w:r>
      <w:bookmarkStart w:id="1832" w:name="_ETM_Q1_3183199"/>
      <w:bookmarkEnd w:id="1832"/>
      <w:r>
        <w:rPr>
          <w:rFonts w:hint="cs"/>
          <w:rtl/>
          <w:lang w:eastAsia="he-IL"/>
        </w:rPr>
        <w:t xml:space="preserve">היא לא מאפשרת אפילו חריגה </w:t>
      </w:r>
      <w:bookmarkStart w:id="1833" w:name="_ETM_Q1_3184939"/>
      <w:bookmarkEnd w:id="1833"/>
      <w:r>
        <w:rPr>
          <w:rFonts w:hint="cs"/>
          <w:rtl/>
          <w:lang w:eastAsia="he-IL"/>
        </w:rPr>
        <w:t xml:space="preserve">לתוך דרך, היא אומרת שלמעשה </w:t>
      </w:r>
      <w:bookmarkStart w:id="1834" w:name="_ETM_Q1_3186889"/>
      <w:bookmarkEnd w:id="1834"/>
      <w:r>
        <w:rPr>
          <w:rFonts w:hint="cs"/>
          <w:rtl/>
          <w:lang w:eastAsia="he-IL"/>
        </w:rPr>
        <w:t xml:space="preserve">כל חריגה לתוך </w:t>
      </w:r>
      <w:bookmarkStart w:id="1835" w:name="_ETM_Q1_3188009"/>
      <w:bookmarkEnd w:id="1835"/>
      <w:r>
        <w:rPr>
          <w:rFonts w:hint="cs"/>
          <w:rtl/>
          <w:lang w:eastAsia="he-IL"/>
        </w:rPr>
        <w:t xml:space="preserve">נכס גובל יש בה זכות התנגדות, </w:t>
      </w:r>
      <w:bookmarkStart w:id="1836" w:name="_ETM_Q1_3190439"/>
      <w:bookmarkEnd w:id="1836"/>
      <w:r>
        <w:rPr>
          <w:rFonts w:hint="cs"/>
          <w:rtl/>
          <w:lang w:eastAsia="he-IL"/>
        </w:rPr>
        <w:t xml:space="preserve">אנחנו הסכמנו </w:t>
      </w:r>
      <w:bookmarkStart w:id="1837" w:name="_ETM_Q1_3192729"/>
      <w:bookmarkEnd w:id="1837"/>
      <w:r>
        <w:rPr>
          <w:rFonts w:hint="cs"/>
          <w:rtl/>
          <w:lang w:eastAsia="he-IL"/>
        </w:rPr>
        <w:t xml:space="preserve">להרחיב את ההסדר שקיים היום </w:t>
      </w:r>
      <w:proofErr w:type="spellStart"/>
      <w:r>
        <w:rPr>
          <w:rFonts w:hint="cs"/>
          <w:rtl/>
          <w:lang w:eastAsia="he-IL"/>
        </w:rPr>
        <w:t>בתמ"א</w:t>
      </w:r>
      <w:proofErr w:type="spellEnd"/>
      <w:r>
        <w:rPr>
          <w:rFonts w:hint="cs"/>
          <w:rtl/>
          <w:lang w:eastAsia="he-IL"/>
        </w:rPr>
        <w:t xml:space="preserve"> </w:t>
      </w:r>
      <w:bookmarkStart w:id="1838" w:name="_ETM_Q1_3194629"/>
      <w:bookmarkEnd w:id="1838"/>
      <w:r>
        <w:rPr>
          <w:rFonts w:hint="cs"/>
          <w:rtl/>
          <w:lang w:eastAsia="he-IL"/>
        </w:rPr>
        <w:t xml:space="preserve">גם </w:t>
      </w:r>
      <w:bookmarkStart w:id="1839" w:name="_ETM_Q1_3200849"/>
      <w:bookmarkEnd w:id="1839"/>
      <w:r>
        <w:rPr>
          <w:rFonts w:hint="cs"/>
          <w:rtl/>
          <w:lang w:eastAsia="he-IL"/>
        </w:rPr>
        <w:t xml:space="preserve">לדרך מכיוון שדרך היא </w:t>
      </w:r>
      <w:bookmarkStart w:id="1840" w:name="_ETM_Q1_3197319"/>
      <w:bookmarkEnd w:id="1840"/>
      <w:r>
        <w:rPr>
          <w:rFonts w:hint="cs"/>
          <w:rtl/>
          <w:lang w:eastAsia="he-IL"/>
        </w:rPr>
        <w:t>- - -</w:t>
      </w:r>
    </w:p>
    <w:p w14:paraId="5802668C" w14:textId="6F24FC79" w:rsidR="00EF351D" w:rsidRDefault="00EF351D" w:rsidP="00EF351D">
      <w:pPr>
        <w:rPr>
          <w:rtl/>
          <w:lang w:eastAsia="he-IL"/>
        </w:rPr>
      </w:pPr>
    </w:p>
    <w:p w14:paraId="78F69235" w14:textId="27BB2F59" w:rsidR="00EF351D" w:rsidRDefault="00EF351D" w:rsidP="00EF351D">
      <w:pPr>
        <w:pStyle w:val="af6"/>
        <w:keepNext/>
        <w:rPr>
          <w:rtl/>
        </w:rPr>
      </w:pPr>
      <w:bookmarkStart w:id="1841" w:name="ET_yor_5771_184"/>
      <w:r w:rsidRPr="00EF351D">
        <w:rPr>
          <w:rStyle w:val="TagStyle"/>
          <w:rtl/>
        </w:rPr>
        <w:t xml:space="preserve"> &lt;&lt; </w:t>
      </w:r>
      <w:proofErr w:type="spellStart"/>
      <w:r w:rsidRPr="00EF351D">
        <w:rPr>
          <w:rStyle w:val="TagStyle"/>
          <w:rtl/>
        </w:rPr>
        <w:t>יור</w:t>
      </w:r>
      <w:proofErr w:type="spellEnd"/>
      <w:r w:rsidRPr="00EF351D">
        <w:rPr>
          <w:rStyle w:val="TagStyle"/>
          <w:rtl/>
        </w:rPr>
        <w:t xml:space="preserve"> &gt;&gt; </w:t>
      </w:r>
      <w:r>
        <w:rPr>
          <w:rtl/>
        </w:rPr>
        <w:t xml:space="preserve">היו"ר איתן </w:t>
      </w:r>
      <w:proofErr w:type="spellStart"/>
      <w:r>
        <w:rPr>
          <w:rtl/>
        </w:rPr>
        <w:t>גינזבורג</w:t>
      </w:r>
      <w:proofErr w:type="spellEnd"/>
      <w:r>
        <w:rPr>
          <w:rtl/>
        </w:rPr>
        <w:t>:</w:t>
      </w:r>
      <w:r w:rsidRPr="00EF351D">
        <w:rPr>
          <w:rStyle w:val="TagStyle"/>
          <w:rtl/>
        </w:rPr>
        <w:t xml:space="preserve"> &lt;&lt; יור &gt;&gt;</w:t>
      </w:r>
      <w:r w:rsidR="008B00EE">
        <w:rPr>
          <w:rtl/>
        </w:rPr>
        <w:t xml:space="preserve"> </w:t>
      </w:r>
      <w:r>
        <w:rPr>
          <w:rtl/>
        </w:rPr>
        <w:t xml:space="preserve"> </w:t>
      </w:r>
      <w:bookmarkEnd w:id="1841"/>
    </w:p>
    <w:p w14:paraId="50F5FF69" w14:textId="27AFA393" w:rsidR="00EF351D" w:rsidRDefault="00EF351D" w:rsidP="00EF351D">
      <w:pPr>
        <w:pStyle w:val="KeepWithNext"/>
        <w:rPr>
          <w:rtl/>
          <w:lang w:eastAsia="he-IL"/>
        </w:rPr>
      </w:pPr>
    </w:p>
    <w:p w14:paraId="1822F94C" w14:textId="2BDA83BA" w:rsidR="00EF351D" w:rsidRDefault="00EF351D" w:rsidP="00EF351D">
      <w:pPr>
        <w:rPr>
          <w:rtl/>
          <w:lang w:eastAsia="he-IL"/>
        </w:rPr>
      </w:pPr>
      <w:bookmarkStart w:id="1842" w:name="_ETM_Q1_3198559"/>
      <w:bookmarkEnd w:id="1842"/>
      <w:r>
        <w:rPr>
          <w:rFonts w:hint="cs"/>
          <w:rtl/>
          <w:lang w:eastAsia="he-IL"/>
        </w:rPr>
        <w:t xml:space="preserve">לא, דרך זה </w:t>
      </w:r>
      <w:proofErr w:type="spellStart"/>
      <w:r>
        <w:rPr>
          <w:rFonts w:hint="cs"/>
          <w:rtl/>
          <w:lang w:eastAsia="he-IL"/>
        </w:rPr>
        <w:t>שצ"פ</w:t>
      </w:r>
      <w:proofErr w:type="spellEnd"/>
      <w:r>
        <w:rPr>
          <w:rFonts w:hint="cs"/>
          <w:rtl/>
          <w:lang w:eastAsia="he-IL"/>
        </w:rPr>
        <w:t xml:space="preserve"> גבירתי. </w:t>
      </w:r>
      <w:bookmarkStart w:id="1843" w:name="_ETM_Q1_3198489"/>
      <w:bookmarkEnd w:id="1843"/>
    </w:p>
    <w:p w14:paraId="78FC32BC" w14:textId="7E335107" w:rsidR="00EF351D" w:rsidRDefault="00EF351D" w:rsidP="00EF351D">
      <w:pPr>
        <w:rPr>
          <w:rtl/>
          <w:lang w:eastAsia="he-IL"/>
        </w:rPr>
      </w:pPr>
    </w:p>
    <w:p w14:paraId="11B867C4" w14:textId="474E4F9A" w:rsidR="00EF351D" w:rsidRDefault="00EF351D" w:rsidP="00EF351D">
      <w:pPr>
        <w:pStyle w:val="af9"/>
        <w:keepNext/>
        <w:rPr>
          <w:rtl/>
          <w:lang w:eastAsia="he-IL"/>
        </w:rPr>
      </w:pPr>
      <w:bookmarkStart w:id="1844" w:name="ET_guest_אפרת_ברנד_185"/>
      <w:r w:rsidRPr="00EF351D">
        <w:rPr>
          <w:rStyle w:val="TagStyle"/>
          <w:rtl/>
        </w:rPr>
        <w:t xml:space="preserve"> &lt;&lt; אורח &gt;&gt; </w:t>
      </w:r>
      <w:r>
        <w:rPr>
          <w:rtl/>
          <w:lang w:eastAsia="he-IL"/>
        </w:rPr>
        <w:t>אפרת ברנד:</w:t>
      </w:r>
      <w:r w:rsidRPr="00EF351D">
        <w:rPr>
          <w:rStyle w:val="TagStyle"/>
          <w:rtl/>
        </w:rPr>
        <w:t xml:space="preserve"> &lt;&lt; אורח &gt;&gt;</w:t>
      </w:r>
      <w:r w:rsidR="008B00EE">
        <w:rPr>
          <w:rtl/>
          <w:lang w:eastAsia="he-IL"/>
        </w:rPr>
        <w:t xml:space="preserve"> </w:t>
      </w:r>
      <w:r>
        <w:rPr>
          <w:rtl/>
          <w:lang w:eastAsia="he-IL"/>
        </w:rPr>
        <w:t xml:space="preserve"> </w:t>
      </w:r>
      <w:bookmarkEnd w:id="1844"/>
    </w:p>
    <w:p w14:paraId="44FB23C9" w14:textId="7E977C72" w:rsidR="00EF351D" w:rsidRDefault="00EF351D" w:rsidP="00EF351D">
      <w:pPr>
        <w:pStyle w:val="KeepWithNext"/>
        <w:rPr>
          <w:rtl/>
          <w:lang w:eastAsia="he-IL"/>
        </w:rPr>
      </w:pPr>
    </w:p>
    <w:p w14:paraId="148E1A0D" w14:textId="0C912BF0" w:rsidR="00EF351D" w:rsidRDefault="00EF351D" w:rsidP="00EF351D">
      <w:pPr>
        <w:rPr>
          <w:rtl/>
          <w:lang w:eastAsia="he-IL"/>
        </w:rPr>
      </w:pPr>
      <w:bookmarkStart w:id="1845" w:name="_ETM_Q1_3199289"/>
      <w:bookmarkEnd w:id="1845"/>
      <w:r>
        <w:rPr>
          <w:rFonts w:hint="cs"/>
          <w:rtl/>
          <w:lang w:eastAsia="he-IL"/>
        </w:rPr>
        <w:t xml:space="preserve">זה </w:t>
      </w:r>
      <w:proofErr w:type="spellStart"/>
      <w:r>
        <w:rPr>
          <w:rFonts w:hint="cs"/>
          <w:rtl/>
          <w:lang w:eastAsia="he-IL"/>
        </w:rPr>
        <w:t>שצ"פ</w:t>
      </w:r>
      <w:proofErr w:type="spellEnd"/>
      <w:r>
        <w:rPr>
          <w:rFonts w:hint="cs"/>
          <w:rtl/>
          <w:lang w:eastAsia="he-IL"/>
        </w:rPr>
        <w:t xml:space="preserve"> שהוא</w:t>
      </w:r>
      <w:bookmarkStart w:id="1846" w:name="_ETM_Q1_3201159"/>
      <w:bookmarkEnd w:id="1846"/>
      <w:r>
        <w:rPr>
          <w:rFonts w:hint="cs"/>
          <w:rtl/>
          <w:lang w:eastAsia="he-IL"/>
        </w:rPr>
        <w:t xml:space="preserve"> מוחזק - - -</w:t>
      </w:r>
    </w:p>
    <w:p w14:paraId="384F5AE6" w14:textId="575EF2AF" w:rsidR="00EF351D" w:rsidRDefault="00EF351D" w:rsidP="00EF351D">
      <w:pPr>
        <w:rPr>
          <w:rtl/>
          <w:lang w:eastAsia="he-IL"/>
        </w:rPr>
      </w:pPr>
    </w:p>
    <w:p w14:paraId="70910833" w14:textId="0A1B31DC" w:rsidR="00EF351D" w:rsidRDefault="00EF351D" w:rsidP="00EF351D">
      <w:pPr>
        <w:pStyle w:val="af6"/>
        <w:keepNext/>
        <w:rPr>
          <w:rtl/>
        </w:rPr>
      </w:pPr>
      <w:bookmarkStart w:id="1847" w:name="ET_yor_5771_186"/>
      <w:r w:rsidRPr="00EF351D">
        <w:rPr>
          <w:rStyle w:val="TagStyle"/>
          <w:rtl/>
        </w:rPr>
        <w:t xml:space="preserve"> &lt;&lt; </w:t>
      </w:r>
      <w:proofErr w:type="spellStart"/>
      <w:r w:rsidRPr="00EF351D">
        <w:rPr>
          <w:rStyle w:val="TagStyle"/>
          <w:rtl/>
        </w:rPr>
        <w:t>יור</w:t>
      </w:r>
      <w:proofErr w:type="spellEnd"/>
      <w:r w:rsidRPr="00EF351D">
        <w:rPr>
          <w:rStyle w:val="TagStyle"/>
          <w:rtl/>
        </w:rPr>
        <w:t xml:space="preserve"> &gt;&gt; </w:t>
      </w:r>
      <w:r>
        <w:rPr>
          <w:rtl/>
        </w:rPr>
        <w:t xml:space="preserve">היו"ר איתן </w:t>
      </w:r>
      <w:proofErr w:type="spellStart"/>
      <w:r>
        <w:rPr>
          <w:rtl/>
        </w:rPr>
        <w:t>גינזבורג</w:t>
      </w:r>
      <w:proofErr w:type="spellEnd"/>
      <w:r>
        <w:rPr>
          <w:rtl/>
        </w:rPr>
        <w:t>:</w:t>
      </w:r>
      <w:r w:rsidRPr="00EF351D">
        <w:rPr>
          <w:rStyle w:val="TagStyle"/>
          <w:rtl/>
        </w:rPr>
        <w:t xml:space="preserve"> &lt;&lt; יור &gt;&gt;</w:t>
      </w:r>
      <w:r w:rsidR="008B00EE">
        <w:rPr>
          <w:rtl/>
        </w:rPr>
        <w:t xml:space="preserve"> </w:t>
      </w:r>
      <w:r>
        <w:rPr>
          <w:rtl/>
        </w:rPr>
        <w:t xml:space="preserve"> </w:t>
      </w:r>
      <w:bookmarkEnd w:id="1847"/>
    </w:p>
    <w:p w14:paraId="701DCCF9" w14:textId="13283E57" w:rsidR="00EF351D" w:rsidRDefault="00EF351D" w:rsidP="00EF351D">
      <w:pPr>
        <w:pStyle w:val="KeepWithNext"/>
        <w:rPr>
          <w:rtl/>
          <w:lang w:eastAsia="he-IL"/>
        </w:rPr>
      </w:pPr>
    </w:p>
    <w:p w14:paraId="09EC5152" w14:textId="6C8CEB61" w:rsidR="00EF351D" w:rsidRDefault="001721CB" w:rsidP="00EF351D">
      <w:pPr>
        <w:rPr>
          <w:rtl/>
          <w:lang w:eastAsia="he-IL"/>
        </w:rPr>
      </w:pPr>
      <w:bookmarkStart w:id="1848" w:name="_ETM_Q1_3200259"/>
      <w:bookmarkEnd w:id="1848"/>
      <w:proofErr w:type="spellStart"/>
      <w:r>
        <w:rPr>
          <w:rFonts w:hint="cs"/>
          <w:rtl/>
          <w:lang w:eastAsia="he-IL"/>
        </w:rPr>
        <w:t>שצ"פ</w:t>
      </w:r>
      <w:proofErr w:type="spellEnd"/>
      <w:r>
        <w:rPr>
          <w:rFonts w:hint="cs"/>
          <w:rtl/>
          <w:lang w:eastAsia="he-IL"/>
        </w:rPr>
        <w:t xml:space="preserve"> זה הרבה יותר חמור </w:t>
      </w:r>
      <w:bookmarkStart w:id="1849" w:name="_ETM_Q1_3201669"/>
      <w:bookmarkStart w:id="1850" w:name="_ETM_Q1_3198869"/>
      <w:bookmarkEnd w:id="1849"/>
      <w:bookmarkEnd w:id="1850"/>
      <w:r>
        <w:rPr>
          <w:rFonts w:hint="cs"/>
          <w:rtl/>
          <w:lang w:eastAsia="he-IL"/>
        </w:rPr>
        <w:t xml:space="preserve">מאשר שטח חקלאי. </w:t>
      </w:r>
    </w:p>
    <w:p w14:paraId="752EE30B" w14:textId="22C9121C" w:rsidR="001721CB" w:rsidRDefault="001721CB" w:rsidP="00EF351D">
      <w:pPr>
        <w:rPr>
          <w:rtl/>
          <w:lang w:eastAsia="he-IL"/>
        </w:rPr>
      </w:pPr>
    </w:p>
    <w:p w14:paraId="16C8926B" w14:textId="535995B3" w:rsidR="001721CB" w:rsidRDefault="001721CB" w:rsidP="001721CB">
      <w:pPr>
        <w:pStyle w:val="af9"/>
        <w:keepNext/>
        <w:rPr>
          <w:rtl/>
          <w:lang w:eastAsia="he-IL"/>
        </w:rPr>
      </w:pPr>
      <w:bookmarkStart w:id="1851" w:name="ET_guest_אפרת_ברנד_187"/>
      <w:r w:rsidRPr="001721CB">
        <w:rPr>
          <w:rStyle w:val="TagStyle"/>
          <w:rtl/>
        </w:rPr>
        <w:t xml:space="preserve"> &lt;&lt; אורח &gt;&gt; </w:t>
      </w:r>
      <w:r>
        <w:rPr>
          <w:rtl/>
          <w:lang w:eastAsia="he-IL"/>
        </w:rPr>
        <w:t>אפרת ברנד:</w:t>
      </w:r>
      <w:r w:rsidRPr="001721CB">
        <w:rPr>
          <w:rStyle w:val="TagStyle"/>
          <w:rtl/>
        </w:rPr>
        <w:t xml:space="preserve"> &lt;&lt; אורח &gt;&gt;</w:t>
      </w:r>
      <w:r w:rsidR="008B00EE">
        <w:rPr>
          <w:rtl/>
          <w:lang w:eastAsia="he-IL"/>
        </w:rPr>
        <w:t xml:space="preserve"> </w:t>
      </w:r>
      <w:r>
        <w:rPr>
          <w:rtl/>
          <w:lang w:eastAsia="he-IL"/>
        </w:rPr>
        <w:t xml:space="preserve"> </w:t>
      </w:r>
      <w:bookmarkEnd w:id="1851"/>
    </w:p>
    <w:p w14:paraId="5156DB85" w14:textId="0C304BEB" w:rsidR="001721CB" w:rsidRDefault="001721CB" w:rsidP="001721CB">
      <w:pPr>
        <w:pStyle w:val="KeepWithNext"/>
        <w:rPr>
          <w:rtl/>
          <w:lang w:eastAsia="he-IL"/>
        </w:rPr>
      </w:pPr>
    </w:p>
    <w:p w14:paraId="33DD3E9A" w14:textId="7D07EAE6" w:rsidR="001721CB" w:rsidRDefault="001721CB" w:rsidP="001721CB">
      <w:pPr>
        <w:rPr>
          <w:rtl/>
          <w:lang w:eastAsia="he-IL"/>
        </w:rPr>
      </w:pPr>
      <w:bookmarkStart w:id="1852" w:name="_ETM_Q1_3203646"/>
      <w:bookmarkEnd w:id="1852"/>
      <w:r>
        <w:rPr>
          <w:rFonts w:hint="cs"/>
          <w:rtl/>
          <w:lang w:eastAsia="he-IL"/>
        </w:rPr>
        <w:t xml:space="preserve">אני לא מדברת בהיבטי קרינה, </w:t>
      </w:r>
      <w:bookmarkStart w:id="1853" w:name="_ETM_Q1_3205069"/>
      <w:bookmarkEnd w:id="1853"/>
      <w:r>
        <w:rPr>
          <w:rFonts w:hint="cs"/>
          <w:rtl/>
          <w:lang w:eastAsia="he-IL"/>
        </w:rPr>
        <w:t xml:space="preserve">אני מדברת </w:t>
      </w:r>
      <w:bookmarkStart w:id="1854" w:name="_ETM_Q1_3207289"/>
      <w:bookmarkEnd w:id="1854"/>
      <w:r>
        <w:rPr>
          <w:rFonts w:hint="cs"/>
          <w:rtl/>
          <w:lang w:eastAsia="he-IL"/>
        </w:rPr>
        <w:t>בהיבטים - - -</w:t>
      </w:r>
    </w:p>
    <w:p w14:paraId="33CB7A0F" w14:textId="201658B5" w:rsidR="001721CB" w:rsidRDefault="001721CB" w:rsidP="001721CB">
      <w:pPr>
        <w:rPr>
          <w:rtl/>
          <w:lang w:eastAsia="he-IL"/>
        </w:rPr>
      </w:pPr>
    </w:p>
    <w:p w14:paraId="1455E7A1" w14:textId="1E1A10EE" w:rsidR="001721CB" w:rsidRDefault="001721CB" w:rsidP="001721CB">
      <w:pPr>
        <w:pStyle w:val="af6"/>
        <w:keepNext/>
        <w:rPr>
          <w:rtl/>
        </w:rPr>
      </w:pPr>
      <w:bookmarkStart w:id="1855" w:name="ET_yor_5771_188"/>
      <w:r w:rsidRPr="001721CB">
        <w:rPr>
          <w:rStyle w:val="TagStyle"/>
          <w:rtl/>
        </w:rPr>
        <w:t xml:space="preserve"> &lt;&lt; </w:t>
      </w:r>
      <w:proofErr w:type="spellStart"/>
      <w:r w:rsidRPr="001721CB">
        <w:rPr>
          <w:rStyle w:val="TagStyle"/>
          <w:rtl/>
        </w:rPr>
        <w:t>יור</w:t>
      </w:r>
      <w:proofErr w:type="spellEnd"/>
      <w:r w:rsidRPr="001721CB">
        <w:rPr>
          <w:rStyle w:val="TagStyle"/>
          <w:rtl/>
        </w:rPr>
        <w:t xml:space="preserve"> &gt;&gt; </w:t>
      </w:r>
      <w:r>
        <w:rPr>
          <w:rtl/>
        </w:rPr>
        <w:t xml:space="preserve">היו"ר איתן </w:t>
      </w:r>
      <w:proofErr w:type="spellStart"/>
      <w:r>
        <w:rPr>
          <w:rtl/>
        </w:rPr>
        <w:t>גינזבורג</w:t>
      </w:r>
      <w:proofErr w:type="spellEnd"/>
      <w:r>
        <w:rPr>
          <w:rtl/>
        </w:rPr>
        <w:t>:</w:t>
      </w:r>
      <w:r w:rsidRPr="001721CB">
        <w:rPr>
          <w:rStyle w:val="TagStyle"/>
          <w:rtl/>
        </w:rPr>
        <w:t xml:space="preserve"> &lt;&lt; יור &gt;&gt;</w:t>
      </w:r>
      <w:r w:rsidR="008B00EE">
        <w:rPr>
          <w:rtl/>
        </w:rPr>
        <w:t xml:space="preserve"> </w:t>
      </w:r>
      <w:r>
        <w:rPr>
          <w:rtl/>
        </w:rPr>
        <w:t xml:space="preserve"> </w:t>
      </w:r>
      <w:bookmarkEnd w:id="1855"/>
    </w:p>
    <w:p w14:paraId="7A7A1767" w14:textId="72E3A70F" w:rsidR="001721CB" w:rsidRDefault="001721CB" w:rsidP="001721CB">
      <w:pPr>
        <w:pStyle w:val="KeepWithNext"/>
        <w:rPr>
          <w:rtl/>
          <w:lang w:eastAsia="he-IL"/>
        </w:rPr>
      </w:pPr>
    </w:p>
    <w:p w14:paraId="05DD2818" w14:textId="61B0D2B4" w:rsidR="00E4277E" w:rsidRDefault="001721CB" w:rsidP="001721CB">
      <w:pPr>
        <w:rPr>
          <w:rtl/>
          <w:lang w:eastAsia="he-IL"/>
        </w:rPr>
      </w:pPr>
      <w:bookmarkStart w:id="1856" w:name="_ETM_Q1_3206789"/>
      <w:bookmarkEnd w:id="1856"/>
      <w:r>
        <w:rPr>
          <w:rFonts w:hint="cs"/>
          <w:rtl/>
          <w:lang w:eastAsia="he-IL"/>
        </w:rPr>
        <w:t xml:space="preserve">לא, אני מדבר על סעיף 5, טווח הבטיחות </w:t>
      </w:r>
      <w:bookmarkStart w:id="1857" w:name="_ETM_Q1_3207779"/>
      <w:bookmarkEnd w:id="1857"/>
      <w:r>
        <w:rPr>
          <w:rFonts w:hint="cs"/>
          <w:rtl/>
          <w:lang w:eastAsia="he-IL"/>
        </w:rPr>
        <w:t xml:space="preserve">לבריאות הציבור. </w:t>
      </w:r>
      <w:bookmarkStart w:id="1858" w:name="_ETM_Q1_3208759"/>
      <w:bookmarkEnd w:id="1858"/>
      <w:r>
        <w:rPr>
          <w:rFonts w:hint="cs"/>
          <w:rtl/>
          <w:lang w:eastAsia="he-IL"/>
        </w:rPr>
        <w:t xml:space="preserve">את אומרת שעד היום </w:t>
      </w:r>
      <w:bookmarkStart w:id="1859" w:name="_ETM_Q1_3210929"/>
      <w:bookmarkEnd w:id="1859"/>
      <w:r>
        <w:rPr>
          <w:rFonts w:hint="cs"/>
          <w:rtl/>
          <w:lang w:eastAsia="he-IL"/>
        </w:rPr>
        <w:t xml:space="preserve">את חורגת פה </w:t>
      </w:r>
      <w:proofErr w:type="spellStart"/>
      <w:r>
        <w:rPr>
          <w:rFonts w:hint="cs"/>
          <w:rtl/>
          <w:lang w:eastAsia="he-IL"/>
        </w:rPr>
        <w:t>מהתמ"א</w:t>
      </w:r>
      <w:bookmarkStart w:id="1860" w:name="_ETM_Q1_3212309"/>
      <w:bookmarkEnd w:id="1860"/>
      <w:proofErr w:type="spellEnd"/>
      <w:r>
        <w:rPr>
          <w:rFonts w:hint="cs"/>
          <w:rtl/>
          <w:lang w:eastAsia="he-IL"/>
        </w:rPr>
        <w:t xml:space="preserve">, את מאפשרת חריגה של טווח </w:t>
      </w:r>
      <w:bookmarkStart w:id="1861" w:name="_ETM_Q1_3213819"/>
      <w:bookmarkEnd w:id="1861"/>
      <w:r>
        <w:rPr>
          <w:rFonts w:hint="cs"/>
          <w:rtl/>
          <w:lang w:eastAsia="he-IL"/>
        </w:rPr>
        <w:t xml:space="preserve">הבטיחות לבריאות הציבור </w:t>
      </w:r>
      <w:bookmarkStart w:id="1862" w:name="_ETM_Q1_3216249"/>
      <w:bookmarkEnd w:id="1862"/>
      <w:r>
        <w:rPr>
          <w:rFonts w:hint="cs"/>
          <w:rtl/>
          <w:lang w:eastAsia="he-IL"/>
        </w:rPr>
        <w:t>כלפי שטח ציבורי פתוח</w:t>
      </w:r>
      <w:bookmarkStart w:id="1863" w:name="_ETM_Q1_3217869"/>
      <w:bookmarkEnd w:id="1863"/>
      <w:r>
        <w:rPr>
          <w:rFonts w:hint="cs"/>
          <w:rtl/>
          <w:lang w:eastAsia="he-IL"/>
        </w:rPr>
        <w:t>, אני עוד לא מבין איך זה עבר</w:t>
      </w:r>
      <w:bookmarkStart w:id="1864" w:name="_ETM_Q1_3219279"/>
      <w:bookmarkEnd w:id="1864"/>
      <w:r>
        <w:rPr>
          <w:rFonts w:hint="cs"/>
          <w:rtl/>
          <w:lang w:eastAsia="he-IL"/>
        </w:rPr>
        <w:t xml:space="preserve"> אותנו, אני לא בטוח, בואו נראה, בואו נדבר </w:t>
      </w:r>
      <w:bookmarkStart w:id="1865" w:name="_ETM_Q1_3221799"/>
      <w:bookmarkEnd w:id="1865"/>
      <w:r>
        <w:rPr>
          <w:rFonts w:hint="cs"/>
          <w:rtl/>
          <w:lang w:eastAsia="he-IL"/>
        </w:rPr>
        <w:t>על זה. אבל שטח חקלאי</w:t>
      </w:r>
      <w:bookmarkStart w:id="1866" w:name="_ETM_Q1_3223799"/>
      <w:bookmarkEnd w:id="1866"/>
      <w:r>
        <w:rPr>
          <w:rFonts w:hint="cs"/>
          <w:rtl/>
          <w:lang w:eastAsia="he-IL"/>
        </w:rPr>
        <w:t>?</w:t>
      </w:r>
      <w:bookmarkStart w:id="1867" w:name="_ETM_Q1_3225389"/>
      <w:bookmarkEnd w:id="1867"/>
    </w:p>
    <w:p w14:paraId="5790204D" w14:textId="4F340CCD" w:rsidR="001721CB" w:rsidRDefault="001721CB" w:rsidP="001721CB">
      <w:pPr>
        <w:rPr>
          <w:rtl/>
          <w:lang w:eastAsia="he-IL"/>
        </w:rPr>
      </w:pPr>
    </w:p>
    <w:p w14:paraId="1ADC04B8" w14:textId="7E1E5095" w:rsidR="001721CB" w:rsidRDefault="001721CB" w:rsidP="001721CB">
      <w:pPr>
        <w:pStyle w:val="af9"/>
        <w:keepNext/>
        <w:rPr>
          <w:rtl/>
          <w:lang w:eastAsia="he-IL"/>
        </w:rPr>
      </w:pPr>
      <w:bookmarkStart w:id="1868" w:name="ET_guest_אפרת_ברנד_189"/>
      <w:r w:rsidRPr="001721CB">
        <w:rPr>
          <w:rStyle w:val="TagStyle"/>
          <w:rtl/>
        </w:rPr>
        <w:t xml:space="preserve"> &lt;&lt; אורח &gt;&gt; </w:t>
      </w:r>
      <w:r>
        <w:rPr>
          <w:rtl/>
          <w:lang w:eastAsia="he-IL"/>
        </w:rPr>
        <w:t>אפרת ברנד:</w:t>
      </w:r>
      <w:r w:rsidRPr="001721CB">
        <w:rPr>
          <w:rStyle w:val="TagStyle"/>
          <w:rtl/>
        </w:rPr>
        <w:t xml:space="preserve"> &lt;&lt; אורח &gt;&gt;</w:t>
      </w:r>
      <w:r w:rsidR="008B00EE">
        <w:rPr>
          <w:rtl/>
          <w:lang w:eastAsia="he-IL"/>
        </w:rPr>
        <w:t xml:space="preserve"> </w:t>
      </w:r>
      <w:r>
        <w:rPr>
          <w:rtl/>
          <w:lang w:eastAsia="he-IL"/>
        </w:rPr>
        <w:t xml:space="preserve"> </w:t>
      </w:r>
      <w:bookmarkEnd w:id="1868"/>
    </w:p>
    <w:p w14:paraId="237A4026" w14:textId="1585E7B4" w:rsidR="001721CB" w:rsidRDefault="001721CB" w:rsidP="001721CB">
      <w:pPr>
        <w:pStyle w:val="KeepWithNext"/>
        <w:rPr>
          <w:rtl/>
          <w:lang w:eastAsia="he-IL"/>
        </w:rPr>
      </w:pPr>
    </w:p>
    <w:p w14:paraId="4D169DC9" w14:textId="6B4C93EC" w:rsidR="001721CB" w:rsidRDefault="001721CB" w:rsidP="001721CB">
      <w:pPr>
        <w:rPr>
          <w:rtl/>
          <w:lang w:eastAsia="he-IL"/>
        </w:rPr>
      </w:pPr>
      <w:r>
        <w:rPr>
          <w:rFonts w:hint="cs"/>
          <w:rtl/>
          <w:lang w:eastAsia="he-IL"/>
        </w:rPr>
        <w:t xml:space="preserve">אז אני אומר, </w:t>
      </w:r>
      <w:bookmarkStart w:id="1869" w:name="_ETM_Q1_3225889"/>
      <w:bookmarkEnd w:id="1869"/>
      <w:r w:rsidR="00ED7AE6">
        <w:rPr>
          <w:rFonts w:hint="cs"/>
          <w:rtl/>
          <w:lang w:eastAsia="he-IL"/>
        </w:rPr>
        <w:t xml:space="preserve">נקודת הדגש פה היא לא </w:t>
      </w:r>
      <w:bookmarkStart w:id="1870" w:name="_ETM_Q1_3227439"/>
      <w:bookmarkEnd w:id="1870"/>
      <w:r w:rsidR="00ED7AE6">
        <w:rPr>
          <w:rFonts w:hint="cs"/>
          <w:rtl/>
          <w:lang w:eastAsia="he-IL"/>
        </w:rPr>
        <w:t>הקרינה, כי את זה בוודאי הממונה על הקרינה יבדוק</w:t>
      </w:r>
      <w:bookmarkStart w:id="1871" w:name="_ETM_Q1_3230969"/>
      <w:bookmarkEnd w:id="1871"/>
      <w:r w:rsidR="00ED7AE6">
        <w:rPr>
          <w:rFonts w:hint="cs"/>
          <w:rtl/>
          <w:lang w:eastAsia="he-IL"/>
        </w:rPr>
        <w:t xml:space="preserve"> ובכל מקרה הוא לא יאפשר </w:t>
      </w:r>
      <w:bookmarkStart w:id="1872" w:name="_ETM_Q1_3233459"/>
      <w:bookmarkEnd w:id="1872"/>
      <w:r w:rsidR="00ED7AE6">
        <w:rPr>
          <w:rFonts w:hint="cs"/>
          <w:rtl/>
          <w:lang w:eastAsia="he-IL"/>
        </w:rPr>
        <w:t xml:space="preserve">חריגה לתוך </w:t>
      </w:r>
      <w:bookmarkStart w:id="1873" w:name="_ETM_Q1_3235739"/>
      <w:bookmarkEnd w:id="1873"/>
      <w:r w:rsidR="00ED7AE6">
        <w:rPr>
          <w:rFonts w:hint="cs"/>
          <w:rtl/>
          <w:lang w:eastAsia="he-IL"/>
        </w:rPr>
        <w:t xml:space="preserve">מגרש שבהיבטי קרינה </w:t>
      </w:r>
      <w:bookmarkStart w:id="1874" w:name="_ETM_Q1_3236119"/>
      <w:bookmarkStart w:id="1875" w:name="_ETM_Q1_3237199"/>
      <w:bookmarkEnd w:id="1874"/>
      <w:bookmarkEnd w:id="1875"/>
      <w:r w:rsidR="00ED7AE6">
        <w:rPr>
          <w:rFonts w:hint="cs"/>
          <w:rtl/>
          <w:lang w:eastAsia="he-IL"/>
        </w:rPr>
        <w:t xml:space="preserve">הדבר לא יכול להתקיים. </w:t>
      </w:r>
    </w:p>
    <w:p w14:paraId="73D3AEE8" w14:textId="1AE9E2F5" w:rsidR="00ED7AE6" w:rsidRDefault="00ED7AE6" w:rsidP="001721CB">
      <w:pPr>
        <w:rPr>
          <w:rtl/>
          <w:lang w:eastAsia="he-IL"/>
        </w:rPr>
      </w:pPr>
    </w:p>
    <w:p w14:paraId="19B4A168" w14:textId="4C9CFE8B" w:rsidR="00ED7AE6" w:rsidRDefault="00ED7AE6" w:rsidP="00ED7AE6">
      <w:pPr>
        <w:pStyle w:val="af6"/>
        <w:keepNext/>
        <w:rPr>
          <w:rtl/>
        </w:rPr>
      </w:pPr>
      <w:bookmarkStart w:id="1876" w:name="ET_yor_5771_190"/>
      <w:r w:rsidRPr="00ED7AE6">
        <w:rPr>
          <w:rStyle w:val="TagStyle"/>
          <w:rtl/>
        </w:rPr>
        <w:t xml:space="preserve"> &lt;&lt; </w:t>
      </w:r>
      <w:proofErr w:type="spellStart"/>
      <w:r w:rsidRPr="00ED7AE6">
        <w:rPr>
          <w:rStyle w:val="TagStyle"/>
          <w:rtl/>
        </w:rPr>
        <w:t>יור</w:t>
      </w:r>
      <w:proofErr w:type="spellEnd"/>
      <w:r w:rsidRPr="00ED7AE6">
        <w:rPr>
          <w:rStyle w:val="TagStyle"/>
          <w:rtl/>
        </w:rPr>
        <w:t xml:space="preserve"> &gt;&gt; </w:t>
      </w:r>
      <w:r>
        <w:rPr>
          <w:rtl/>
        </w:rPr>
        <w:t xml:space="preserve">היו"ר איתן </w:t>
      </w:r>
      <w:proofErr w:type="spellStart"/>
      <w:r>
        <w:rPr>
          <w:rtl/>
        </w:rPr>
        <w:t>גינזבורג</w:t>
      </w:r>
      <w:proofErr w:type="spellEnd"/>
      <w:r>
        <w:rPr>
          <w:rtl/>
        </w:rPr>
        <w:t>:</w:t>
      </w:r>
      <w:r w:rsidRPr="00ED7AE6">
        <w:rPr>
          <w:rStyle w:val="TagStyle"/>
          <w:rtl/>
        </w:rPr>
        <w:t xml:space="preserve"> &lt;&lt; יור &gt;&gt;</w:t>
      </w:r>
      <w:r w:rsidR="008B00EE">
        <w:rPr>
          <w:rtl/>
        </w:rPr>
        <w:t xml:space="preserve"> </w:t>
      </w:r>
      <w:r>
        <w:rPr>
          <w:rtl/>
        </w:rPr>
        <w:t xml:space="preserve"> </w:t>
      </w:r>
      <w:bookmarkEnd w:id="1876"/>
    </w:p>
    <w:p w14:paraId="715D5048" w14:textId="4AB7E885" w:rsidR="00ED7AE6" w:rsidRDefault="00ED7AE6" w:rsidP="00ED7AE6">
      <w:pPr>
        <w:pStyle w:val="KeepWithNext"/>
        <w:rPr>
          <w:rtl/>
          <w:lang w:eastAsia="he-IL"/>
        </w:rPr>
      </w:pPr>
    </w:p>
    <w:p w14:paraId="0C6023CA" w14:textId="66253620" w:rsidR="00ED7AE6" w:rsidRDefault="00ED7AE6" w:rsidP="00ED7AE6">
      <w:pPr>
        <w:rPr>
          <w:rtl/>
          <w:lang w:eastAsia="he-IL"/>
        </w:rPr>
      </w:pPr>
      <w:bookmarkStart w:id="1877" w:name="_ETM_Q1_3237389"/>
      <w:bookmarkEnd w:id="1877"/>
      <w:r>
        <w:rPr>
          <w:rFonts w:hint="cs"/>
          <w:rtl/>
          <w:lang w:eastAsia="he-IL"/>
        </w:rPr>
        <w:t xml:space="preserve">אז מה </w:t>
      </w:r>
      <w:bookmarkStart w:id="1878" w:name="_ETM_Q1_3237549"/>
      <w:bookmarkStart w:id="1879" w:name="_ETM_Q1_3239049"/>
      <w:bookmarkEnd w:id="1878"/>
      <w:bookmarkEnd w:id="1879"/>
      <w:r>
        <w:rPr>
          <w:rFonts w:hint="cs"/>
          <w:rtl/>
          <w:lang w:eastAsia="he-IL"/>
        </w:rPr>
        <w:t>זה צריך להיות</w:t>
      </w:r>
      <w:bookmarkStart w:id="1880" w:name="_ETM_Q1_3237449"/>
      <w:bookmarkEnd w:id="1880"/>
      <w:r>
        <w:rPr>
          <w:rFonts w:hint="cs"/>
          <w:rtl/>
          <w:lang w:eastAsia="he-IL"/>
        </w:rPr>
        <w:t>?</w:t>
      </w:r>
    </w:p>
    <w:p w14:paraId="3C9A5440" w14:textId="079EE0F0" w:rsidR="00ED7AE6" w:rsidRDefault="00ED7AE6" w:rsidP="00ED7AE6">
      <w:pPr>
        <w:rPr>
          <w:rtl/>
          <w:lang w:eastAsia="he-IL"/>
        </w:rPr>
      </w:pPr>
    </w:p>
    <w:p w14:paraId="752807D0" w14:textId="04FF2F6C" w:rsidR="00ED7AE6" w:rsidRDefault="00ED7AE6" w:rsidP="00ED7AE6">
      <w:pPr>
        <w:pStyle w:val="af9"/>
        <w:keepNext/>
        <w:rPr>
          <w:rtl/>
          <w:lang w:eastAsia="he-IL"/>
        </w:rPr>
      </w:pPr>
      <w:bookmarkStart w:id="1881" w:name="ET_guest_אפרת_ברנד_191"/>
      <w:r w:rsidRPr="00ED7AE6">
        <w:rPr>
          <w:rStyle w:val="TagStyle"/>
          <w:rtl/>
        </w:rPr>
        <w:t xml:space="preserve"> &lt;&lt; אורח &gt;&gt; </w:t>
      </w:r>
      <w:r>
        <w:rPr>
          <w:rtl/>
          <w:lang w:eastAsia="he-IL"/>
        </w:rPr>
        <w:t>אפרת ברנד:</w:t>
      </w:r>
      <w:r w:rsidRPr="00ED7AE6">
        <w:rPr>
          <w:rStyle w:val="TagStyle"/>
          <w:rtl/>
        </w:rPr>
        <w:t xml:space="preserve"> &lt;&lt; אורח &gt;&gt;</w:t>
      </w:r>
      <w:r w:rsidR="008B00EE">
        <w:rPr>
          <w:rtl/>
          <w:lang w:eastAsia="he-IL"/>
        </w:rPr>
        <w:t xml:space="preserve"> </w:t>
      </w:r>
      <w:r>
        <w:rPr>
          <w:rtl/>
          <w:lang w:eastAsia="he-IL"/>
        </w:rPr>
        <w:t xml:space="preserve"> </w:t>
      </w:r>
      <w:bookmarkEnd w:id="1881"/>
    </w:p>
    <w:p w14:paraId="778E6431" w14:textId="2CA6947A" w:rsidR="00ED7AE6" w:rsidRDefault="00ED7AE6" w:rsidP="00ED7AE6">
      <w:pPr>
        <w:pStyle w:val="KeepWithNext"/>
        <w:rPr>
          <w:rtl/>
          <w:lang w:eastAsia="he-IL"/>
        </w:rPr>
      </w:pPr>
    </w:p>
    <w:p w14:paraId="0D9ADCB9" w14:textId="22B161BA" w:rsidR="00ED7AE6" w:rsidRDefault="00ED7AE6" w:rsidP="00ED7AE6">
      <w:pPr>
        <w:rPr>
          <w:rtl/>
          <w:lang w:eastAsia="he-IL"/>
        </w:rPr>
      </w:pPr>
      <w:bookmarkStart w:id="1882" w:name="_ETM_Q1_3237459"/>
      <w:bookmarkEnd w:id="1882"/>
      <w:r>
        <w:rPr>
          <w:rFonts w:hint="cs"/>
          <w:rtl/>
          <w:lang w:eastAsia="he-IL"/>
        </w:rPr>
        <w:t xml:space="preserve">הנקודה של הסעיף הזה וגם נקודת המוצא </w:t>
      </w:r>
      <w:bookmarkStart w:id="1883" w:name="_ETM_Q1_3240759"/>
      <w:bookmarkEnd w:id="1883"/>
      <w:r>
        <w:rPr>
          <w:rFonts w:hint="cs"/>
          <w:rtl/>
          <w:lang w:eastAsia="he-IL"/>
        </w:rPr>
        <w:t xml:space="preserve">של </w:t>
      </w:r>
      <w:proofErr w:type="spellStart"/>
      <w:r>
        <w:rPr>
          <w:rFonts w:hint="cs"/>
          <w:rtl/>
          <w:lang w:eastAsia="he-IL"/>
        </w:rPr>
        <w:t>התמ"א</w:t>
      </w:r>
      <w:proofErr w:type="spellEnd"/>
      <w:r>
        <w:rPr>
          <w:rFonts w:hint="cs"/>
          <w:rtl/>
          <w:lang w:eastAsia="he-IL"/>
        </w:rPr>
        <w:t xml:space="preserve"> להבנתי, היא ש</w:t>
      </w:r>
      <w:bookmarkStart w:id="1884" w:name="_ETM_Q1_3242609"/>
      <w:bookmarkEnd w:id="1884"/>
      <w:r>
        <w:rPr>
          <w:rFonts w:hint="cs"/>
          <w:rtl/>
          <w:lang w:eastAsia="he-IL"/>
        </w:rPr>
        <w:t xml:space="preserve">אם אתה משליך באופן קנייני </w:t>
      </w:r>
      <w:bookmarkStart w:id="1885" w:name="_ETM_Q1_3244369"/>
      <w:bookmarkEnd w:id="1885"/>
      <w:r>
        <w:rPr>
          <w:rFonts w:hint="cs"/>
          <w:rtl/>
          <w:lang w:eastAsia="he-IL"/>
        </w:rPr>
        <w:t>על</w:t>
      </w:r>
      <w:bookmarkStart w:id="1886" w:name="_ETM_Q1_3250655"/>
      <w:bookmarkEnd w:id="1886"/>
      <w:r>
        <w:rPr>
          <w:rFonts w:hint="cs"/>
          <w:rtl/>
          <w:lang w:eastAsia="he-IL"/>
        </w:rPr>
        <w:t xml:space="preserve"> מגרש של מישהו אחר, כלומר אתה </w:t>
      </w:r>
      <w:bookmarkStart w:id="1887" w:name="_ETM_Q1_3246679"/>
      <w:bookmarkStart w:id="1888" w:name="_ETM_Q1_3243559"/>
      <w:bookmarkEnd w:id="1887"/>
      <w:bookmarkEnd w:id="1888"/>
      <w:r w:rsidR="00456EA5">
        <w:rPr>
          <w:rFonts w:hint="cs"/>
          <w:rtl/>
          <w:lang w:eastAsia="he-IL"/>
        </w:rPr>
        <w:t xml:space="preserve">חורג, טווח הבטיחות שלך חורג </w:t>
      </w:r>
      <w:bookmarkStart w:id="1889" w:name="_ETM_Q1_3249389"/>
      <w:bookmarkEnd w:id="1889"/>
      <w:r w:rsidR="00456EA5">
        <w:rPr>
          <w:rFonts w:hint="cs"/>
          <w:rtl/>
          <w:lang w:eastAsia="he-IL"/>
        </w:rPr>
        <w:t xml:space="preserve">לתוך נכס פרטי של בן אדם, </w:t>
      </w:r>
      <w:bookmarkStart w:id="1890" w:name="_ETM_Q1_3250989"/>
      <w:bookmarkEnd w:id="1890"/>
      <w:r w:rsidR="00456EA5">
        <w:rPr>
          <w:rFonts w:hint="cs"/>
          <w:rtl/>
          <w:lang w:eastAsia="he-IL"/>
        </w:rPr>
        <w:t xml:space="preserve">ממילא יש לו את הזכות להתנגד לזה. </w:t>
      </w:r>
      <w:bookmarkStart w:id="1891" w:name="_ETM_Q1_3253599"/>
      <w:bookmarkEnd w:id="1891"/>
      <w:r w:rsidR="00456EA5">
        <w:rPr>
          <w:rFonts w:hint="cs"/>
          <w:rtl/>
          <w:lang w:eastAsia="he-IL"/>
        </w:rPr>
        <w:t xml:space="preserve">ההבנה היא שגם </w:t>
      </w:r>
      <w:proofErr w:type="spellStart"/>
      <w:r w:rsidR="00456EA5">
        <w:rPr>
          <w:rFonts w:hint="cs"/>
          <w:rtl/>
          <w:lang w:eastAsia="he-IL"/>
        </w:rPr>
        <w:t>שצ"פ</w:t>
      </w:r>
      <w:proofErr w:type="spellEnd"/>
      <w:r w:rsidR="00456EA5">
        <w:rPr>
          <w:rFonts w:hint="cs"/>
          <w:rtl/>
          <w:lang w:eastAsia="he-IL"/>
        </w:rPr>
        <w:t xml:space="preserve"> וגם דרך </w:t>
      </w:r>
      <w:bookmarkStart w:id="1892" w:name="_ETM_Q1_3256099"/>
      <w:bookmarkEnd w:id="1892"/>
      <w:r w:rsidR="00456EA5">
        <w:rPr>
          <w:rFonts w:hint="cs"/>
          <w:rtl/>
          <w:lang w:eastAsia="he-IL"/>
        </w:rPr>
        <w:t>הם ייעודים שמוחזקים על ידי</w:t>
      </w:r>
      <w:bookmarkStart w:id="1893" w:name="_ETM_Q1_3258079"/>
      <w:bookmarkEnd w:id="1893"/>
      <w:r w:rsidR="00456EA5">
        <w:rPr>
          <w:rFonts w:hint="cs"/>
          <w:rtl/>
          <w:lang w:eastAsia="he-IL"/>
        </w:rPr>
        <w:t xml:space="preserve"> רשות ציבורית ולא על ידי אדם פרטי </w:t>
      </w:r>
      <w:bookmarkStart w:id="1894" w:name="_ETM_Q1_3259909"/>
      <w:bookmarkEnd w:id="1894"/>
      <w:r w:rsidR="00456EA5">
        <w:rPr>
          <w:rFonts w:hint="cs"/>
          <w:rtl/>
          <w:lang w:eastAsia="he-IL"/>
        </w:rPr>
        <w:t xml:space="preserve">ולכן גם </w:t>
      </w:r>
      <w:proofErr w:type="spellStart"/>
      <w:r w:rsidR="00456EA5">
        <w:rPr>
          <w:rFonts w:hint="cs"/>
          <w:rtl/>
          <w:lang w:eastAsia="he-IL"/>
        </w:rPr>
        <w:t>בעידכון</w:t>
      </w:r>
      <w:proofErr w:type="spellEnd"/>
      <w:r w:rsidR="00456EA5">
        <w:rPr>
          <w:rFonts w:hint="cs"/>
          <w:rtl/>
          <w:lang w:eastAsia="he-IL"/>
        </w:rPr>
        <w:t xml:space="preserve"> של </w:t>
      </w:r>
      <w:proofErr w:type="spellStart"/>
      <w:r w:rsidR="00456EA5">
        <w:rPr>
          <w:rFonts w:hint="cs"/>
          <w:rtl/>
          <w:lang w:eastAsia="he-IL"/>
        </w:rPr>
        <w:t>התמ"א</w:t>
      </w:r>
      <w:proofErr w:type="spellEnd"/>
      <w:r w:rsidR="00456EA5">
        <w:rPr>
          <w:rFonts w:hint="cs"/>
          <w:rtl/>
          <w:lang w:eastAsia="he-IL"/>
        </w:rPr>
        <w:t xml:space="preserve"> </w:t>
      </w:r>
      <w:bookmarkStart w:id="1895" w:name="_ETM_Q1_3262289"/>
      <w:bookmarkEnd w:id="1895"/>
      <w:r w:rsidR="00456EA5">
        <w:rPr>
          <w:rFonts w:hint="cs"/>
          <w:rtl/>
          <w:lang w:eastAsia="he-IL"/>
        </w:rPr>
        <w:t>שנעשה ב-</w:t>
      </w:r>
      <w:bookmarkStart w:id="1896" w:name="_ETM_Q1_3264379"/>
      <w:bookmarkEnd w:id="1896"/>
      <w:r w:rsidR="00456EA5">
        <w:rPr>
          <w:rFonts w:hint="cs"/>
          <w:rtl/>
          <w:lang w:eastAsia="he-IL"/>
        </w:rPr>
        <w:t>2010 - - -</w:t>
      </w:r>
    </w:p>
    <w:p w14:paraId="09FEDD9D" w14:textId="118876A0" w:rsidR="00456EA5" w:rsidRDefault="00456EA5" w:rsidP="00ED7AE6">
      <w:pPr>
        <w:rPr>
          <w:rtl/>
          <w:lang w:eastAsia="he-IL"/>
        </w:rPr>
      </w:pPr>
    </w:p>
    <w:p w14:paraId="3B3BA082" w14:textId="1F69AE00" w:rsidR="00456EA5" w:rsidRDefault="00456EA5" w:rsidP="00456EA5">
      <w:pPr>
        <w:pStyle w:val="af6"/>
        <w:keepNext/>
        <w:rPr>
          <w:rtl/>
        </w:rPr>
      </w:pPr>
      <w:bookmarkStart w:id="1897" w:name="ET_yor_5771_192"/>
      <w:r w:rsidRPr="00456EA5">
        <w:rPr>
          <w:rStyle w:val="TagStyle"/>
          <w:rtl/>
        </w:rPr>
        <w:t xml:space="preserve"> &lt;&lt; </w:t>
      </w:r>
      <w:proofErr w:type="spellStart"/>
      <w:r w:rsidRPr="00456EA5">
        <w:rPr>
          <w:rStyle w:val="TagStyle"/>
          <w:rtl/>
        </w:rPr>
        <w:t>יור</w:t>
      </w:r>
      <w:proofErr w:type="spellEnd"/>
      <w:r w:rsidRPr="00456EA5">
        <w:rPr>
          <w:rStyle w:val="TagStyle"/>
          <w:rtl/>
        </w:rPr>
        <w:t xml:space="preserve"> &gt;&gt; </w:t>
      </w:r>
      <w:r>
        <w:rPr>
          <w:rtl/>
        </w:rPr>
        <w:t xml:space="preserve">היו"ר איתן </w:t>
      </w:r>
      <w:proofErr w:type="spellStart"/>
      <w:r>
        <w:rPr>
          <w:rtl/>
        </w:rPr>
        <w:t>גינזבורג</w:t>
      </w:r>
      <w:proofErr w:type="spellEnd"/>
      <w:r>
        <w:rPr>
          <w:rtl/>
        </w:rPr>
        <w:t>:</w:t>
      </w:r>
      <w:r w:rsidRPr="00456EA5">
        <w:rPr>
          <w:rStyle w:val="TagStyle"/>
          <w:rtl/>
        </w:rPr>
        <w:t xml:space="preserve"> &lt;&lt; יור &gt;&gt;</w:t>
      </w:r>
      <w:r w:rsidR="008B00EE">
        <w:rPr>
          <w:rtl/>
        </w:rPr>
        <w:t xml:space="preserve"> </w:t>
      </w:r>
      <w:r>
        <w:rPr>
          <w:rtl/>
        </w:rPr>
        <w:t xml:space="preserve"> </w:t>
      </w:r>
      <w:bookmarkEnd w:id="1897"/>
    </w:p>
    <w:p w14:paraId="6E183EC0" w14:textId="192FBCAA" w:rsidR="00456EA5" w:rsidRDefault="00456EA5" w:rsidP="00456EA5">
      <w:pPr>
        <w:pStyle w:val="KeepWithNext"/>
        <w:rPr>
          <w:rtl/>
          <w:lang w:eastAsia="he-IL"/>
        </w:rPr>
      </w:pPr>
    </w:p>
    <w:p w14:paraId="57658885" w14:textId="010200D1" w:rsidR="00456EA5" w:rsidRDefault="00456EA5" w:rsidP="00456EA5">
      <w:pPr>
        <w:rPr>
          <w:rtl/>
          <w:lang w:eastAsia="he-IL"/>
        </w:rPr>
      </w:pPr>
      <w:bookmarkStart w:id="1898" w:name="_ETM_Q1_3264579"/>
      <w:bookmarkStart w:id="1899" w:name="_ETM_Q1_3265429"/>
      <w:bookmarkEnd w:id="1898"/>
      <w:bookmarkEnd w:id="1899"/>
      <w:r>
        <w:rPr>
          <w:rFonts w:hint="cs"/>
          <w:rtl/>
          <w:lang w:eastAsia="he-IL"/>
        </w:rPr>
        <w:t xml:space="preserve">השיקולים פה קנייניים? </w:t>
      </w:r>
      <w:bookmarkStart w:id="1900" w:name="_ETM_Q1_3264599"/>
      <w:bookmarkEnd w:id="1900"/>
    </w:p>
    <w:p w14:paraId="44E602C7" w14:textId="4705769E" w:rsidR="00456EA5" w:rsidRDefault="00456EA5" w:rsidP="00456EA5">
      <w:pPr>
        <w:rPr>
          <w:rtl/>
          <w:lang w:eastAsia="he-IL"/>
        </w:rPr>
      </w:pPr>
    </w:p>
    <w:p w14:paraId="37A46709" w14:textId="5638D6E6" w:rsidR="00456EA5" w:rsidRDefault="00456EA5" w:rsidP="00456EA5">
      <w:pPr>
        <w:pStyle w:val="af9"/>
        <w:keepNext/>
        <w:rPr>
          <w:rtl/>
          <w:lang w:eastAsia="he-IL"/>
        </w:rPr>
      </w:pPr>
      <w:bookmarkStart w:id="1901" w:name="ET_guest_אפרת_ברנד_193"/>
      <w:r w:rsidRPr="00456EA5">
        <w:rPr>
          <w:rStyle w:val="TagStyle"/>
          <w:rtl/>
        </w:rPr>
        <w:t xml:space="preserve"> &lt;&lt; אורח &gt;&gt; </w:t>
      </w:r>
      <w:r>
        <w:rPr>
          <w:rtl/>
          <w:lang w:eastAsia="he-IL"/>
        </w:rPr>
        <w:t>אפרת ברנד:</w:t>
      </w:r>
      <w:r w:rsidRPr="00456EA5">
        <w:rPr>
          <w:rStyle w:val="TagStyle"/>
          <w:rtl/>
        </w:rPr>
        <w:t xml:space="preserve"> &lt;&lt; אורח &gt;&gt;</w:t>
      </w:r>
      <w:r w:rsidR="008B00EE">
        <w:rPr>
          <w:rtl/>
          <w:lang w:eastAsia="he-IL"/>
        </w:rPr>
        <w:t xml:space="preserve"> </w:t>
      </w:r>
      <w:r>
        <w:rPr>
          <w:rtl/>
          <w:lang w:eastAsia="he-IL"/>
        </w:rPr>
        <w:t xml:space="preserve"> </w:t>
      </w:r>
      <w:bookmarkEnd w:id="1901"/>
    </w:p>
    <w:p w14:paraId="31D1B57C" w14:textId="180F57E6" w:rsidR="00456EA5" w:rsidRDefault="00456EA5" w:rsidP="00456EA5">
      <w:pPr>
        <w:pStyle w:val="KeepWithNext"/>
        <w:rPr>
          <w:rtl/>
          <w:lang w:eastAsia="he-IL"/>
        </w:rPr>
      </w:pPr>
    </w:p>
    <w:p w14:paraId="1FABDB50" w14:textId="5EFCFED3" w:rsidR="00456EA5" w:rsidRDefault="00456EA5" w:rsidP="00456EA5">
      <w:pPr>
        <w:rPr>
          <w:rtl/>
          <w:lang w:eastAsia="he-IL"/>
        </w:rPr>
      </w:pPr>
      <w:bookmarkStart w:id="1902" w:name="_ETM_Q1_3265969"/>
      <w:bookmarkEnd w:id="1902"/>
      <w:r>
        <w:rPr>
          <w:rFonts w:hint="cs"/>
          <w:rtl/>
          <w:lang w:eastAsia="he-IL"/>
        </w:rPr>
        <w:t>כן, השיקולים שאם אתה פוגע</w:t>
      </w:r>
      <w:bookmarkStart w:id="1903" w:name="_ETM_Q1_3267069"/>
      <w:bookmarkEnd w:id="1903"/>
      <w:r>
        <w:rPr>
          <w:rFonts w:hint="cs"/>
          <w:rtl/>
          <w:lang w:eastAsia="he-IL"/>
        </w:rPr>
        <w:t xml:space="preserve">, אם יש פוטנציאל </w:t>
      </w:r>
      <w:bookmarkStart w:id="1904" w:name="_ETM_Q1_3269139"/>
      <w:bookmarkEnd w:id="1904"/>
      <w:r>
        <w:rPr>
          <w:rFonts w:hint="cs"/>
          <w:rtl/>
          <w:lang w:eastAsia="he-IL"/>
        </w:rPr>
        <w:t>לפגיעה בנכס של בן אדם</w:t>
      </w:r>
      <w:bookmarkStart w:id="1905" w:name="_ETM_Q1_3271449"/>
      <w:bookmarkEnd w:id="1905"/>
      <w:r>
        <w:rPr>
          <w:rFonts w:hint="cs"/>
          <w:rtl/>
          <w:lang w:eastAsia="he-IL"/>
        </w:rPr>
        <w:t>,</w:t>
      </w:r>
      <w:bookmarkStart w:id="1906" w:name="_ETM_Q1_3275496"/>
      <w:bookmarkEnd w:id="1906"/>
      <w:r>
        <w:rPr>
          <w:rFonts w:hint="cs"/>
          <w:rtl/>
          <w:lang w:eastAsia="he-IL"/>
        </w:rPr>
        <w:t xml:space="preserve"> אם לאדם יש שטח חקלאי</w:t>
      </w:r>
      <w:bookmarkStart w:id="1907" w:name="_ETM_Q1_3274609"/>
      <w:bookmarkStart w:id="1908" w:name="_ETM_Q1_3277279"/>
      <w:bookmarkEnd w:id="1907"/>
      <w:bookmarkEnd w:id="1908"/>
      <w:r>
        <w:rPr>
          <w:rFonts w:hint="cs"/>
          <w:rtl/>
          <w:lang w:eastAsia="he-IL"/>
        </w:rPr>
        <w:t xml:space="preserve">, שטח פרטי, </w:t>
      </w:r>
      <w:bookmarkStart w:id="1909" w:name="_ETM_Q1_3276339"/>
      <w:bookmarkEnd w:id="1909"/>
      <w:r>
        <w:rPr>
          <w:rFonts w:hint="cs"/>
          <w:rtl/>
          <w:lang w:eastAsia="he-IL"/>
        </w:rPr>
        <w:t>ואתה מייצר מגבלות על השטח שלו</w:t>
      </w:r>
      <w:bookmarkStart w:id="1910" w:name="_ETM_Q1_3279299"/>
      <w:bookmarkEnd w:id="1910"/>
      <w:r>
        <w:rPr>
          <w:rFonts w:hint="cs"/>
          <w:rtl/>
          <w:lang w:eastAsia="he-IL"/>
        </w:rPr>
        <w:t xml:space="preserve">, מגבלות שאולי באיזה שהוא אופן </w:t>
      </w:r>
      <w:bookmarkStart w:id="1911" w:name="_ETM_Q1_3281539"/>
      <w:bookmarkEnd w:id="1911"/>
      <w:r>
        <w:rPr>
          <w:rFonts w:hint="cs"/>
          <w:rtl/>
          <w:lang w:eastAsia="he-IL"/>
        </w:rPr>
        <w:t>בעתיד</w:t>
      </w:r>
      <w:bookmarkStart w:id="1912" w:name="_ETM_Q1_3288334"/>
      <w:bookmarkEnd w:id="1912"/>
      <w:r>
        <w:rPr>
          <w:rFonts w:hint="cs"/>
          <w:rtl/>
          <w:lang w:eastAsia="he-IL"/>
        </w:rPr>
        <w:t xml:space="preserve"> ישפיעו ע</w:t>
      </w:r>
      <w:bookmarkStart w:id="1913" w:name="_ETM_Q1_3284739"/>
      <w:bookmarkEnd w:id="1913"/>
      <w:r w:rsidR="00BD071E">
        <w:rPr>
          <w:rFonts w:hint="cs"/>
          <w:rtl/>
          <w:lang w:eastAsia="he-IL"/>
        </w:rPr>
        <w:t>ל שינוי ייעוד, אתה מייצר מגבלות</w:t>
      </w:r>
      <w:bookmarkStart w:id="1914" w:name="_ETM_Q1_3285029"/>
      <w:bookmarkStart w:id="1915" w:name="_ETM_Q1_3285679"/>
      <w:bookmarkEnd w:id="1914"/>
      <w:bookmarkEnd w:id="1915"/>
      <w:r w:rsidR="00BD071E">
        <w:rPr>
          <w:rFonts w:hint="cs"/>
          <w:rtl/>
          <w:lang w:eastAsia="he-IL"/>
        </w:rPr>
        <w:t xml:space="preserve">, אתה נכנס עם מגבלות </w:t>
      </w:r>
      <w:bookmarkStart w:id="1916" w:name="_ETM_Q1_3286299"/>
      <w:bookmarkEnd w:id="1916"/>
      <w:r w:rsidR="00BD071E">
        <w:rPr>
          <w:rFonts w:hint="cs"/>
          <w:rtl/>
          <w:lang w:eastAsia="he-IL"/>
        </w:rPr>
        <w:t>לתוך שטח פרטי</w:t>
      </w:r>
      <w:bookmarkStart w:id="1917" w:name="_ETM_Q1_3288009"/>
      <w:bookmarkEnd w:id="1917"/>
      <w:r w:rsidR="00BD071E">
        <w:rPr>
          <w:rFonts w:hint="cs"/>
          <w:rtl/>
          <w:lang w:eastAsia="he-IL"/>
        </w:rPr>
        <w:t xml:space="preserve">, </w:t>
      </w:r>
      <w:proofErr w:type="spellStart"/>
      <w:r w:rsidR="00BD071E">
        <w:rPr>
          <w:rFonts w:hint="cs"/>
          <w:rtl/>
          <w:lang w:eastAsia="he-IL"/>
        </w:rPr>
        <w:t>התמ"א</w:t>
      </w:r>
      <w:proofErr w:type="spellEnd"/>
      <w:r w:rsidR="00BD071E">
        <w:rPr>
          <w:rFonts w:hint="cs"/>
          <w:rtl/>
          <w:lang w:eastAsia="he-IL"/>
        </w:rPr>
        <w:t xml:space="preserve"> היום נותנת </w:t>
      </w:r>
      <w:bookmarkStart w:id="1918" w:name="_ETM_Q1_3288659"/>
      <w:bookmarkEnd w:id="1918"/>
      <w:r w:rsidR="00BD071E">
        <w:rPr>
          <w:rFonts w:hint="cs"/>
          <w:rtl/>
          <w:lang w:eastAsia="he-IL"/>
        </w:rPr>
        <w:t>זכות התנגדות</w:t>
      </w:r>
      <w:bookmarkStart w:id="1919" w:name="_ETM_Q1_3296539"/>
      <w:bookmarkStart w:id="1920" w:name="_ETM_Q1_3291879"/>
      <w:bookmarkStart w:id="1921" w:name="_ETM_Q1_3295395"/>
      <w:bookmarkEnd w:id="1919"/>
      <w:bookmarkEnd w:id="1920"/>
      <w:bookmarkEnd w:id="1921"/>
      <w:r w:rsidR="00D80695">
        <w:rPr>
          <w:rFonts w:hint="cs"/>
          <w:rtl/>
          <w:lang w:eastAsia="he-IL"/>
        </w:rPr>
        <w:t xml:space="preserve"> לאדם הזה ולכן הליך של פטור</w:t>
      </w:r>
      <w:bookmarkStart w:id="1922" w:name="_ETM_Q1_3292089"/>
      <w:bookmarkEnd w:id="1922"/>
      <w:r w:rsidR="00D80695">
        <w:rPr>
          <w:rFonts w:hint="cs"/>
          <w:rtl/>
          <w:lang w:eastAsia="he-IL"/>
        </w:rPr>
        <w:t xml:space="preserve"> הוא לא רלוונטי. </w:t>
      </w:r>
    </w:p>
    <w:p w14:paraId="2AC8DD23" w14:textId="76D8648C" w:rsidR="00D80695" w:rsidRDefault="00D80695" w:rsidP="00456EA5">
      <w:pPr>
        <w:rPr>
          <w:rtl/>
          <w:lang w:eastAsia="he-IL"/>
        </w:rPr>
      </w:pPr>
    </w:p>
    <w:p w14:paraId="66965115" w14:textId="57E439D7" w:rsidR="00D80695" w:rsidRDefault="00D80695" w:rsidP="00D80695">
      <w:pPr>
        <w:pStyle w:val="af6"/>
        <w:keepNext/>
        <w:rPr>
          <w:rtl/>
        </w:rPr>
      </w:pPr>
      <w:bookmarkStart w:id="1923" w:name="ET_yor_5771_194"/>
      <w:r w:rsidRPr="00D80695">
        <w:rPr>
          <w:rStyle w:val="TagStyle"/>
          <w:rtl/>
        </w:rPr>
        <w:t xml:space="preserve"> &lt;&lt; </w:t>
      </w:r>
      <w:proofErr w:type="spellStart"/>
      <w:r w:rsidRPr="00D80695">
        <w:rPr>
          <w:rStyle w:val="TagStyle"/>
          <w:rtl/>
        </w:rPr>
        <w:t>יור</w:t>
      </w:r>
      <w:proofErr w:type="spellEnd"/>
      <w:r w:rsidRPr="00D80695">
        <w:rPr>
          <w:rStyle w:val="TagStyle"/>
          <w:rtl/>
        </w:rPr>
        <w:t xml:space="preserve"> &gt;&gt; </w:t>
      </w:r>
      <w:r>
        <w:rPr>
          <w:rtl/>
        </w:rPr>
        <w:t xml:space="preserve">היו"ר איתן </w:t>
      </w:r>
      <w:proofErr w:type="spellStart"/>
      <w:r>
        <w:rPr>
          <w:rtl/>
        </w:rPr>
        <w:t>גינזבורג</w:t>
      </w:r>
      <w:proofErr w:type="spellEnd"/>
      <w:r>
        <w:rPr>
          <w:rtl/>
        </w:rPr>
        <w:t>:</w:t>
      </w:r>
      <w:r w:rsidRPr="00D80695">
        <w:rPr>
          <w:rStyle w:val="TagStyle"/>
          <w:rtl/>
        </w:rPr>
        <w:t xml:space="preserve"> &lt;&lt; יור &gt;&gt;</w:t>
      </w:r>
      <w:r w:rsidR="008B00EE">
        <w:rPr>
          <w:rtl/>
        </w:rPr>
        <w:t xml:space="preserve"> </w:t>
      </w:r>
      <w:r>
        <w:rPr>
          <w:rtl/>
        </w:rPr>
        <w:t xml:space="preserve"> </w:t>
      </w:r>
      <w:bookmarkEnd w:id="1923"/>
    </w:p>
    <w:p w14:paraId="6B0ED044" w14:textId="78AF8EFD" w:rsidR="00D80695" w:rsidRDefault="00D80695" w:rsidP="00D80695">
      <w:pPr>
        <w:pStyle w:val="KeepWithNext"/>
        <w:rPr>
          <w:rtl/>
          <w:lang w:eastAsia="he-IL"/>
        </w:rPr>
      </w:pPr>
    </w:p>
    <w:p w14:paraId="020D7B05" w14:textId="50A7E98D" w:rsidR="00D80695" w:rsidRDefault="00D80695" w:rsidP="00D80695">
      <w:pPr>
        <w:rPr>
          <w:rtl/>
          <w:lang w:eastAsia="he-IL"/>
        </w:rPr>
      </w:pPr>
      <w:bookmarkStart w:id="1924" w:name="_ETM_Q1_3294069"/>
      <w:bookmarkEnd w:id="1924"/>
      <w:r>
        <w:rPr>
          <w:rFonts w:hint="cs"/>
          <w:rtl/>
          <w:lang w:eastAsia="he-IL"/>
        </w:rPr>
        <w:t>אבל</w:t>
      </w:r>
      <w:bookmarkStart w:id="1925" w:name="_ETM_Q1_3301793"/>
      <w:bookmarkEnd w:id="1925"/>
      <w:r>
        <w:rPr>
          <w:rFonts w:hint="cs"/>
          <w:rtl/>
          <w:lang w:eastAsia="he-IL"/>
        </w:rPr>
        <w:t xml:space="preserve"> אם טווח הבטיחות לבריאות הציבור</w:t>
      </w:r>
      <w:bookmarkStart w:id="1926" w:name="_ETM_Q1_3297759"/>
      <w:bookmarkEnd w:id="1926"/>
      <w:r>
        <w:rPr>
          <w:rFonts w:hint="cs"/>
          <w:rtl/>
          <w:lang w:eastAsia="he-IL"/>
        </w:rPr>
        <w:t xml:space="preserve"> שקבע הממונה חורג, יש לך שטח חקלאי</w:t>
      </w:r>
      <w:bookmarkStart w:id="1927" w:name="_ETM_Q1_3301039"/>
      <w:bookmarkEnd w:id="1927"/>
      <w:r>
        <w:rPr>
          <w:rFonts w:hint="cs"/>
          <w:rtl/>
          <w:lang w:eastAsia="he-IL"/>
        </w:rPr>
        <w:t>, אין שם פגיעה</w:t>
      </w:r>
      <w:bookmarkStart w:id="1928" w:name="_ETM_Q1_3303139"/>
      <w:bookmarkEnd w:id="1928"/>
      <w:r>
        <w:rPr>
          <w:rFonts w:hint="cs"/>
          <w:rtl/>
          <w:lang w:eastAsia="he-IL"/>
        </w:rPr>
        <w:t xml:space="preserve"> בציבור, אין שם פגיעה </w:t>
      </w:r>
      <w:proofErr w:type="spellStart"/>
      <w:r>
        <w:rPr>
          <w:rFonts w:hint="cs"/>
          <w:rtl/>
          <w:lang w:eastAsia="he-IL"/>
        </w:rPr>
        <w:t>בקנין</w:t>
      </w:r>
      <w:bookmarkStart w:id="1929" w:name="_ETM_Q1_3304659"/>
      <w:bookmarkEnd w:id="1929"/>
      <w:proofErr w:type="spellEnd"/>
      <w:r>
        <w:rPr>
          <w:rFonts w:hint="cs"/>
          <w:rtl/>
          <w:lang w:eastAsia="he-IL"/>
        </w:rPr>
        <w:t>, שטח חקלאי</w:t>
      </w:r>
      <w:bookmarkStart w:id="1930" w:name="_ETM_Q1_3306659"/>
      <w:bookmarkEnd w:id="1930"/>
      <w:r>
        <w:rPr>
          <w:rFonts w:hint="cs"/>
          <w:rtl/>
          <w:lang w:eastAsia="he-IL"/>
        </w:rPr>
        <w:t xml:space="preserve">, זה משפיע על </w:t>
      </w:r>
      <w:bookmarkStart w:id="1931" w:name="_ETM_Q1_3309339"/>
      <w:bookmarkEnd w:id="1931"/>
      <w:r>
        <w:rPr>
          <w:rFonts w:hint="cs"/>
          <w:rtl/>
          <w:lang w:eastAsia="he-IL"/>
        </w:rPr>
        <w:t>התותים?</w:t>
      </w:r>
    </w:p>
    <w:p w14:paraId="54B7A502" w14:textId="24420EF3" w:rsidR="00D80695" w:rsidRDefault="00D80695" w:rsidP="00D80695">
      <w:pPr>
        <w:rPr>
          <w:rtl/>
          <w:lang w:eastAsia="he-IL"/>
        </w:rPr>
      </w:pPr>
    </w:p>
    <w:p w14:paraId="15445639" w14:textId="335EB7F3" w:rsidR="00D80695" w:rsidRDefault="00D80695" w:rsidP="00D80695">
      <w:pPr>
        <w:pStyle w:val="af9"/>
        <w:keepNext/>
        <w:rPr>
          <w:rtl/>
          <w:lang w:eastAsia="he-IL"/>
        </w:rPr>
      </w:pPr>
      <w:bookmarkStart w:id="1932" w:name="ET_guest_אפרת_ברנד_195"/>
      <w:r w:rsidRPr="00D80695">
        <w:rPr>
          <w:rStyle w:val="TagStyle"/>
          <w:rtl/>
        </w:rPr>
        <w:t xml:space="preserve"> &lt;&lt; אורח &gt;&gt; </w:t>
      </w:r>
      <w:r>
        <w:rPr>
          <w:rtl/>
          <w:lang w:eastAsia="he-IL"/>
        </w:rPr>
        <w:t>אפרת ברנד:</w:t>
      </w:r>
      <w:r w:rsidRPr="00D80695">
        <w:rPr>
          <w:rStyle w:val="TagStyle"/>
          <w:rtl/>
        </w:rPr>
        <w:t xml:space="preserve"> &lt;&lt; אורח &gt;&gt;</w:t>
      </w:r>
      <w:r w:rsidR="008B00EE">
        <w:rPr>
          <w:rtl/>
          <w:lang w:eastAsia="he-IL"/>
        </w:rPr>
        <w:t xml:space="preserve"> </w:t>
      </w:r>
      <w:r>
        <w:rPr>
          <w:rtl/>
          <w:lang w:eastAsia="he-IL"/>
        </w:rPr>
        <w:t xml:space="preserve"> </w:t>
      </w:r>
      <w:bookmarkEnd w:id="1932"/>
    </w:p>
    <w:p w14:paraId="1BB2731B" w14:textId="727F2700" w:rsidR="00D80695" w:rsidRDefault="00D80695" w:rsidP="00D80695">
      <w:pPr>
        <w:pStyle w:val="KeepWithNext"/>
        <w:rPr>
          <w:rtl/>
          <w:lang w:eastAsia="he-IL"/>
        </w:rPr>
      </w:pPr>
    </w:p>
    <w:p w14:paraId="13082716" w14:textId="1D092790" w:rsidR="00D80695" w:rsidRDefault="00D80695" w:rsidP="00D80695">
      <w:pPr>
        <w:rPr>
          <w:rtl/>
          <w:lang w:eastAsia="he-IL"/>
        </w:rPr>
      </w:pPr>
      <w:r>
        <w:rPr>
          <w:rFonts w:hint="cs"/>
          <w:rtl/>
          <w:lang w:eastAsia="he-IL"/>
        </w:rPr>
        <w:t xml:space="preserve">זה מייצר מגבלות </w:t>
      </w:r>
      <w:bookmarkStart w:id="1933" w:name="_ETM_Q1_3310559"/>
      <w:bookmarkEnd w:id="1933"/>
      <w:r>
        <w:rPr>
          <w:rFonts w:hint="cs"/>
          <w:rtl/>
          <w:lang w:eastAsia="he-IL"/>
        </w:rPr>
        <w:t>על שטח. זה נכס שלו ואתה</w:t>
      </w:r>
      <w:bookmarkStart w:id="1934" w:name="_ETM_Q1_3313509"/>
      <w:bookmarkEnd w:id="1934"/>
      <w:r>
        <w:rPr>
          <w:rFonts w:hint="cs"/>
          <w:rtl/>
          <w:lang w:eastAsia="he-IL"/>
        </w:rPr>
        <w:t xml:space="preserve"> מייצר מגבלות</w:t>
      </w:r>
      <w:bookmarkStart w:id="1935" w:name="_ETM_Q1_3314239"/>
      <w:bookmarkEnd w:id="1935"/>
      <w:r>
        <w:rPr>
          <w:rFonts w:hint="cs"/>
          <w:rtl/>
          <w:lang w:eastAsia="he-IL"/>
        </w:rPr>
        <w:t xml:space="preserve"> - - </w:t>
      </w:r>
      <w:bookmarkStart w:id="1936" w:name="_ETM_Q1_3315305"/>
      <w:bookmarkEnd w:id="1936"/>
      <w:r>
        <w:rPr>
          <w:rFonts w:hint="cs"/>
          <w:rtl/>
          <w:lang w:eastAsia="he-IL"/>
        </w:rPr>
        <w:t>-</w:t>
      </w:r>
      <w:bookmarkStart w:id="1937" w:name="_ETM_Q1_3316129"/>
      <w:bookmarkEnd w:id="1937"/>
    </w:p>
    <w:p w14:paraId="033F7677" w14:textId="34B05AB8" w:rsidR="00D80695" w:rsidRDefault="00D80695" w:rsidP="00D80695">
      <w:pPr>
        <w:rPr>
          <w:rtl/>
          <w:lang w:eastAsia="he-IL"/>
        </w:rPr>
      </w:pPr>
      <w:bookmarkStart w:id="1938" w:name="_ETM_Q1_3316186"/>
      <w:bookmarkEnd w:id="1938"/>
    </w:p>
    <w:p w14:paraId="6C95141E" w14:textId="139F6094" w:rsidR="00D80695" w:rsidRDefault="00D80695" w:rsidP="00D80695">
      <w:pPr>
        <w:pStyle w:val="af6"/>
        <w:keepNext/>
        <w:rPr>
          <w:rtl/>
        </w:rPr>
      </w:pPr>
      <w:bookmarkStart w:id="1939" w:name="ET_yor_5771_196"/>
      <w:r w:rsidRPr="00D80695">
        <w:rPr>
          <w:rStyle w:val="TagStyle"/>
          <w:rtl/>
        </w:rPr>
        <w:t xml:space="preserve"> &lt;&lt; </w:t>
      </w:r>
      <w:proofErr w:type="spellStart"/>
      <w:r w:rsidRPr="00D80695">
        <w:rPr>
          <w:rStyle w:val="TagStyle"/>
          <w:rtl/>
        </w:rPr>
        <w:t>יור</w:t>
      </w:r>
      <w:proofErr w:type="spellEnd"/>
      <w:r w:rsidRPr="00D80695">
        <w:rPr>
          <w:rStyle w:val="TagStyle"/>
          <w:rtl/>
        </w:rPr>
        <w:t xml:space="preserve"> &gt;&gt; </w:t>
      </w:r>
      <w:r>
        <w:rPr>
          <w:rtl/>
        </w:rPr>
        <w:t xml:space="preserve">היו"ר איתן </w:t>
      </w:r>
      <w:proofErr w:type="spellStart"/>
      <w:r>
        <w:rPr>
          <w:rtl/>
        </w:rPr>
        <w:t>גינזבורג</w:t>
      </w:r>
      <w:proofErr w:type="spellEnd"/>
      <w:r>
        <w:rPr>
          <w:rtl/>
        </w:rPr>
        <w:t>:</w:t>
      </w:r>
      <w:r w:rsidRPr="00D80695">
        <w:rPr>
          <w:rStyle w:val="TagStyle"/>
          <w:rtl/>
        </w:rPr>
        <w:t xml:space="preserve"> &lt;&lt; יור &gt;&gt;</w:t>
      </w:r>
      <w:r w:rsidR="008B00EE">
        <w:rPr>
          <w:rtl/>
        </w:rPr>
        <w:t xml:space="preserve"> </w:t>
      </w:r>
      <w:r>
        <w:rPr>
          <w:rtl/>
        </w:rPr>
        <w:t xml:space="preserve"> </w:t>
      </w:r>
      <w:bookmarkEnd w:id="1939"/>
    </w:p>
    <w:p w14:paraId="09F5FFD6" w14:textId="262E3B37" w:rsidR="00D80695" w:rsidRDefault="00D80695" w:rsidP="00D80695">
      <w:pPr>
        <w:pStyle w:val="KeepWithNext"/>
        <w:rPr>
          <w:rtl/>
          <w:lang w:eastAsia="he-IL"/>
        </w:rPr>
      </w:pPr>
    </w:p>
    <w:p w14:paraId="56A262A1" w14:textId="069E03C1" w:rsidR="00D80695" w:rsidRDefault="00D80695" w:rsidP="00D80695">
      <w:pPr>
        <w:rPr>
          <w:rtl/>
          <w:lang w:eastAsia="he-IL"/>
        </w:rPr>
      </w:pPr>
      <w:bookmarkStart w:id="1940" w:name="_ETM_Q1_3318581"/>
      <w:bookmarkEnd w:id="1940"/>
      <w:r>
        <w:rPr>
          <w:rFonts w:hint="cs"/>
          <w:rtl/>
          <w:lang w:eastAsia="he-IL"/>
        </w:rPr>
        <w:t xml:space="preserve">איזה מגבלות זה </w:t>
      </w:r>
      <w:bookmarkStart w:id="1941" w:name="_ETM_Q1_3314689"/>
      <w:bookmarkEnd w:id="1941"/>
      <w:r>
        <w:rPr>
          <w:rFonts w:hint="cs"/>
          <w:rtl/>
          <w:lang w:eastAsia="he-IL"/>
        </w:rPr>
        <w:t xml:space="preserve">יוצר על שטח חקלאי? </w:t>
      </w:r>
      <w:bookmarkStart w:id="1942" w:name="_ETM_Q1_3314709"/>
      <w:bookmarkEnd w:id="1942"/>
    </w:p>
    <w:p w14:paraId="7702C187" w14:textId="3FC73DA5" w:rsidR="00D80695" w:rsidRDefault="00D80695" w:rsidP="00D80695">
      <w:pPr>
        <w:rPr>
          <w:rtl/>
          <w:lang w:eastAsia="he-IL"/>
        </w:rPr>
      </w:pPr>
    </w:p>
    <w:p w14:paraId="5994C878" w14:textId="584C609F" w:rsidR="00D80695" w:rsidRDefault="00D80695" w:rsidP="00D80695">
      <w:pPr>
        <w:pStyle w:val="af9"/>
        <w:keepNext/>
        <w:rPr>
          <w:rtl/>
          <w:lang w:eastAsia="he-IL"/>
        </w:rPr>
      </w:pPr>
      <w:bookmarkStart w:id="1943" w:name="ET_guest_אפרת_ברנד_197"/>
      <w:r w:rsidRPr="00D80695">
        <w:rPr>
          <w:rStyle w:val="TagStyle"/>
          <w:rtl/>
        </w:rPr>
        <w:t xml:space="preserve"> &lt;&lt; אורח &gt;&gt; </w:t>
      </w:r>
      <w:r>
        <w:rPr>
          <w:rtl/>
          <w:lang w:eastAsia="he-IL"/>
        </w:rPr>
        <w:t>אפרת ברנד:</w:t>
      </w:r>
      <w:r w:rsidRPr="00D80695">
        <w:rPr>
          <w:rStyle w:val="TagStyle"/>
          <w:rtl/>
        </w:rPr>
        <w:t xml:space="preserve"> &lt;&lt; אורח &gt;&gt;</w:t>
      </w:r>
      <w:r w:rsidR="008B00EE">
        <w:rPr>
          <w:rtl/>
          <w:lang w:eastAsia="he-IL"/>
        </w:rPr>
        <w:t xml:space="preserve"> </w:t>
      </w:r>
      <w:r>
        <w:rPr>
          <w:rtl/>
          <w:lang w:eastAsia="he-IL"/>
        </w:rPr>
        <w:t xml:space="preserve"> </w:t>
      </w:r>
      <w:bookmarkEnd w:id="1943"/>
    </w:p>
    <w:p w14:paraId="1F8A917C" w14:textId="21FC0DCD" w:rsidR="00D80695" w:rsidRDefault="00D80695" w:rsidP="00D80695">
      <w:pPr>
        <w:pStyle w:val="KeepWithNext"/>
        <w:rPr>
          <w:rtl/>
          <w:lang w:eastAsia="he-IL"/>
        </w:rPr>
      </w:pPr>
    </w:p>
    <w:p w14:paraId="5DAA3D73" w14:textId="48B1BA18" w:rsidR="00D80695" w:rsidRDefault="00D80695" w:rsidP="00D80695">
      <w:pPr>
        <w:rPr>
          <w:rtl/>
          <w:lang w:eastAsia="he-IL"/>
        </w:rPr>
      </w:pPr>
      <w:r>
        <w:rPr>
          <w:rFonts w:hint="cs"/>
          <w:rtl/>
          <w:lang w:eastAsia="he-IL"/>
        </w:rPr>
        <w:t>אולי בעתיד הוא ירצה לשנות ייעוד</w:t>
      </w:r>
      <w:bookmarkStart w:id="1944" w:name="_ETM_Q1_3317409"/>
      <w:bookmarkEnd w:id="1944"/>
      <w:r>
        <w:rPr>
          <w:rFonts w:hint="cs"/>
          <w:rtl/>
          <w:lang w:eastAsia="he-IL"/>
        </w:rPr>
        <w:t xml:space="preserve">. </w:t>
      </w:r>
    </w:p>
    <w:p w14:paraId="653D0ADA" w14:textId="71D628C1" w:rsidR="00D80695" w:rsidRDefault="00D80695" w:rsidP="00D80695">
      <w:pPr>
        <w:rPr>
          <w:rtl/>
          <w:lang w:eastAsia="he-IL"/>
        </w:rPr>
      </w:pPr>
    </w:p>
    <w:p w14:paraId="3FE672F8" w14:textId="434EF856" w:rsidR="00D80695" w:rsidRDefault="00D80695" w:rsidP="00D80695">
      <w:pPr>
        <w:pStyle w:val="af6"/>
        <w:keepNext/>
        <w:rPr>
          <w:rtl/>
        </w:rPr>
      </w:pPr>
      <w:bookmarkStart w:id="1945" w:name="ET_yor_5771_198"/>
      <w:r w:rsidRPr="00D80695">
        <w:rPr>
          <w:rStyle w:val="TagStyle"/>
          <w:rtl/>
        </w:rPr>
        <w:t xml:space="preserve"> &lt;&lt; </w:t>
      </w:r>
      <w:proofErr w:type="spellStart"/>
      <w:r w:rsidRPr="00D80695">
        <w:rPr>
          <w:rStyle w:val="TagStyle"/>
          <w:rtl/>
        </w:rPr>
        <w:t>יור</w:t>
      </w:r>
      <w:proofErr w:type="spellEnd"/>
      <w:r w:rsidRPr="00D80695">
        <w:rPr>
          <w:rStyle w:val="TagStyle"/>
          <w:rtl/>
        </w:rPr>
        <w:t xml:space="preserve"> &gt;&gt; </w:t>
      </w:r>
      <w:r>
        <w:rPr>
          <w:rtl/>
        </w:rPr>
        <w:t xml:space="preserve">היו"ר איתן </w:t>
      </w:r>
      <w:proofErr w:type="spellStart"/>
      <w:r>
        <w:rPr>
          <w:rtl/>
        </w:rPr>
        <w:t>גינזבורג</w:t>
      </w:r>
      <w:proofErr w:type="spellEnd"/>
      <w:r>
        <w:rPr>
          <w:rtl/>
        </w:rPr>
        <w:t>:</w:t>
      </w:r>
      <w:r w:rsidRPr="00D80695">
        <w:rPr>
          <w:rStyle w:val="TagStyle"/>
          <w:rtl/>
        </w:rPr>
        <w:t xml:space="preserve"> &lt;&lt; יור &gt;&gt;</w:t>
      </w:r>
      <w:r w:rsidR="008B00EE">
        <w:rPr>
          <w:rtl/>
        </w:rPr>
        <w:t xml:space="preserve"> </w:t>
      </w:r>
      <w:r>
        <w:rPr>
          <w:rtl/>
        </w:rPr>
        <w:t xml:space="preserve"> </w:t>
      </w:r>
      <w:bookmarkEnd w:id="1945"/>
    </w:p>
    <w:p w14:paraId="4A0F1956" w14:textId="686E18BB" w:rsidR="00D80695" w:rsidRDefault="00D80695" w:rsidP="00D80695">
      <w:pPr>
        <w:pStyle w:val="KeepWithNext"/>
        <w:rPr>
          <w:rtl/>
          <w:lang w:eastAsia="he-IL"/>
        </w:rPr>
      </w:pPr>
    </w:p>
    <w:p w14:paraId="62B7AF86" w14:textId="5DA6A005" w:rsidR="00D80695" w:rsidRDefault="00D80695" w:rsidP="00D80695">
      <w:pPr>
        <w:rPr>
          <w:rtl/>
          <w:lang w:eastAsia="he-IL"/>
        </w:rPr>
      </w:pPr>
      <w:bookmarkStart w:id="1946" w:name="_ETM_Q1_3319089"/>
      <w:bookmarkEnd w:id="1946"/>
      <w:r>
        <w:rPr>
          <w:rFonts w:hint="cs"/>
          <w:rtl/>
          <w:lang w:eastAsia="he-IL"/>
        </w:rPr>
        <w:t xml:space="preserve">אבל ברגע שהוא משנה ייעוד </w:t>
      </w:r>
      <w:bookmarkStart w:id="1947" w:name="_ETM_Q1_3318669"/>
      <w:bookmarkEnd w:id="1947"/>
      <w:r>
        <w:rPr>
          <w:rFonts w:hint="cs"/>
          <w:rtl/>
          <w:lang w:eastAsia="he-IL"/>
        </w:rPr>
        <w:t xml:space="preserve">זה כבר לא שטח חקלאי. </w:t>
      </w:r>
      <w:bookmarkStart w:id="1948" w:name="_ETM_Q1_3319759"/>
      <w:bookmarkEnd w:id="1948"/>
    </w:p>
    <w:p w14:paraId="5C55D29B" w14:textId="637D68A3" w:rsidR="00D80695" w:rsidRDefault="00D80695" w:rsidP="00D80695">
      <w:pPr>
        <w:rPr>
          <w:rtl/>
          <w:lang w:eastAsia="he-IL"/>
        </w:rPr>
      </w:pPr>
    </w:p>
    <w:p w14:paraId="5D24175F" w14:textId="74AA0BA0" w:rsidR="00D80695" w:rsidRDefault="00D80695" w:rsidP="00D80695">
      <w:pPr>
        <w:pStyle w:val="af9"/>
        <w:keepNext/>
        <w:rPr>
          <w:rtl/>
          <w:lang w:eastAsia="he-IL"/>
        </w:rPr>
      </w:pPr>
      <w:bookmarkStart w:id="1949" w:name="ET_guest_אפרת_ברנד_199"/>
      <w:r w:rsidRPr="00D80695">
        <w:rPr>
          <w:rStyle w:val="TagStyle"/>
          <w:rtl/>
        </w:rPr>
        <w:t xml:space="preserve"> &lt;&lt; אורח &gt;&gt; </w:t>
      </w:r>
      <w:r>
        <w:rPr>
          <w:rtl/>
          <w:lang w:eastAsia="he-IL"/>
        </w:rPr>
        <w:t>אפרת ברנד:</w:t>
      </w:r>
      <w:r w:rsidRPr="00D80695">
        <w:rPr>
          <w:rStyle w:val="TagStyle"/>
          <w:rtl/>
        </w:rPr>
        <w:t xml:space="preserve"> &lt;&lt; אורח &gt;&gt;</w:t>
      </w:r>
      <w:r w:rsidR="008B00EE">
        <w:rPr>
          <w:rtl/>
          <w:lang w:eastAsia="he-IL"/>
        </w:rPr>
        <w:t xml:space="preserve"> </w:t>
      </w:r>
      <w:r>
        <w:rPr>
          <w:rtl/>
          <w:lang w:eastAsia="he-IL"/>
        </w:rPr>
        <w:t xml:space="preserve"> </w:t>
      </w:r>
      <w:bookmarkEnd w:id="1949"/>
    </w:p>
    <w:p w14:paraId="3DEEE94D" w14:textId="6D26DE4F" w:rsidR="00D80695" w:rsidRDefault="00D80695" w:rsidP="00D80695">
      <w:pPr>
        <w:pStyle w:val="KeepWithNext"/>
        <w:rPr>
          <w:rtl/>
          <w:lang w:eastAsia="he-IL"/>
        </w:rPr>
      </w:pPr>
    </w:p>
    <w:p w14:paraId="072B5C50" w14:textId="2C80326E" w:rsidR="00D80695" w:rsidRDefault="00D80695" w:rsidP="00D80695">
      <w:pPr>
        <w:rPr>
          <w:rtl/>
          <w:lang w:eastAsia="he-IL"/>
        </w:rPr>
      </w:pPr>
      <w:r>
        <w:rPr>
          <w:rFonts w:hint="cs"/>
          <w:rtl/>
          <w:lang w:eastAsia="he-IL"/>
        </w:rPr>
        <w:t>לא משנה, זה נכס פרטי - - -</w:t>
      </w:r>
    </w:p>
    <w:p w14:paraId="28B13424" w14:textId="312A04A6" w:rsidR="00D80695" w:rsidRDefault="00D80695" w:rsidP="00D80695">
      <w:pPr>
        <w:rPr>
          <w:rtl/>
          <w:lang w:eastAsia="he-IL"/>
        </w:rPr>
      </w:pPr>
    </w:p>
    <w:p w14:paraId="3401174B" w14:textId="4A2C80F5" w:rsidR="00D80695" w:rsidRDefault="00D80695" w:rsidP="00D80695">
      <w:pPr>
        <w:pStyle w:val="af6"/>
        <w:keepNext/>
        <w:rPr>
          <w:rtl/>
        </w:rPr>
      </w:pPr>
      <w:bookmarkStart w:id="1950" w:name="ET_yor_5771_200"/>
      <w:r w:rsidRPr="00D80695">
        <w:rPr>
          <w:rStyle w:val="TagStyle"/>
          <w:rtl/>
        </w:rPr>
        <w:t xml:space="preserve"> &lt;&lt; </w:t>
      </w:r>
      <w:proofErr w:type="spellStart"/>
      <w:r w:rsidRPr="00D80695">
        <w:rPr>
          <w:rStyle w:val="TagStyle"/>
          <w:rtl/>
        </w:rPr>
        <w:t>יור</w:t>
      </w:r>
      <w:proofErr w:type="spellEnd"/>
      <w:r w:rsidRPr="00D80695">
        <w:rPr>
          <w:rStyle w:val="TagStyle"/>
          <w:rtl/>
        </w:rPr>
        <w:t xml:space="preserve"> &gt;&gt; </w:t>
      </w:r>
      <w:r>
        <w:rPr>
          <w:rtl/>
        </w:rPr>
        <w:t xml:space="preserve">היו"ר איתן </w:t>
      </w:r>
      <w:proofErr w:type="spellStart"/>
      <w:r>
        <w:rPr>
          <w:rtl/>
        </w:rPr>
        <w:t>גינזבורג</w:t>
      </w:r>
      <w:proofErr w:type="spellEnd"/>
      <w:r>
        <w:rPr>
          <w:rtl/>
        </w:rPr>
        <w:t>:</w:t>
      </w:r>
      <w:r w:rsidRPr="00D80695">
        <w:rPr>
          <w:rStyle w:val="TagStyle"/>
          <w:rtl/>
        </w:rPr>
        <w:t xml:space="preserve"> &lt;&lt; יור &gt;&gt;</w:t>
      </w:r>
      <w:r w:rsidR="008B00EE">
        <w:rPr>
          <w:rtl/>
        </w:rPr>
        <w:t xml:space="preserve"> </w:t>
      </w:r>
      <w:r>
        <w:rPr>
          <w:rtl/>
        </w:rPr>
        <w:t xml:space="preserve"> </w:t>
      </w:r>
      <w:bookmarkEnd w:id="1950"/>
    </w:p>
    <w:p w14:paraId="5AF1E140" w14:textId="2C70987C" w:rsidR="00D80695" w:rsidRDefault="00D80695" w:rsidP="00D80695">
      <w:pPr>
        <w:pStyle w:val="KeepWithNext"/>
        <w:rPr>
          <w:rtl/>
          <w:lang w:eastAsia="he-IL"/>
        </w:rPr>
      </w:pPr>
    </w:p>
    <w:p w14:paraId="7696A2FD" w14:textId="2852121C" w:rsidR="00D80695" w:rsidRDefault="00D80695" w:rsidP="00D80695">
      <w:pPr>
        <w:rPr>
          <w:rtl/>
          <w:lang w:eastAsia="he-IL"/>
        </w:rPr>
      </w:pPr>
      <w:bookmarkStart w:id="1951" w:name="_ETM_Q1_3321899"/>
      <w:bookmarkEnd w:id="1951"/>
      <w:r>
        <w:rPr>
          <w:rFonts w:hint="cs"/>
          <w:rtl/>
          <w:lang w:eastAsia="he-IL"/>
        </w:rPr>
        <w:t xml:space="preserve">מה זה לא משנה, </w:t>
      </w:r>
      <w:bookmarkStart w:id="1952" w:name="_ETM_Q1_3321309"/>
      <w:bookmarkEnd w:id="1952"/>
      <w:r>
        <w:rPr>
          <w:rFonts w:hint="cs"/>
          <w:rtl/>
          <w:lang w:eastAsia="he-IL"/>
        </w:rPr>
        <w:t xml:space="preserve">זה בדיוק </w:t>
      </w:r>
      <w:proofErr w:type="spellStart"/>
      <w:r>
        <w:rPr>
          <w:rFonts w:hint="cs"/>
          <w:rtl/>
          <w:lang w:eastAsia="he-IL"/>
        </w:rPr>
        <w:t>הענין</w:t>
      </w:r>
      <w:proofErr w:type="spellEnd"/>
      <w:r>
        <w:rPr>
          <w:rFonts w:hint="cs"/>
          <w:rtl/>
          <w:lang w:eastAsia="he-IL"/>
        </w:rPr>
        <w:t>.</w:t>
      </w:r>
    </w:p>
    <w:p w14:paraId="6F8D756A" w14:textId="20DE6686" w:rsidR="00D80695" w:rsidRDefault="00D80695" w:rsidP="00D80695">
      <w:pPr>
        <w:rPr>
          <w:rtl/>
          <w:lang w:eastAsia="he-IL"/>
        </w:rPr>
      </w:pPr>
    </w:p>
    <w:p w14:paraId="0F0FDA0E" w14:textId="6DF3AC2A" w:rsidR="00D80695" w:rsidRDefault="00D80695" w:rsidP="00D80695">
      <w:pPr>
        <w:pStyle w:val="af9"/>
        <w:keepNext/>
        <w:rPr>
          <w:rtl/>
          <w:lang w:eastAsia="he-IL"/>
        </w:rPr>
      </w:pPr>
      <w:bookmarkStart w:id="1953" w:name="ET_guest_אפרת_ברנד_201"/>
      <w:r w:rsidRPr="00D80695">
        <w:rPr>
          <w:rStyle w:val="TagStyle"/>
          <w:rtl/>
        </w:rPr>
        <w:t xml:space="preserve"> &lt;&lt; אורח &gt;&gt; </w:t>
      </w:r>
      <w:r>
        <w:rPr>
          <w:rtl/>
          <w:lang w:eastAsia="he-IL"/>
        </w:rPr>
        <w:t>אפרת ברנד:</w:t>
      </w:r>
      <w:r w:rsidRPr="00D80695">
        <w:rPr>
          <w:rStyle w:val="TagStyle"/>
          <w:rtl/>
        </w:rPr>
        <w:t xml:space="preserve"> &lt;&lt; אורח &gt;&gt;</w:t>
      </w:r>
      <w:r w:rsidR="008B00EE">
        <w:rPr>
          <w:rtl/>
          <w:lang w:eastAsia="he-IL"/>
        </w:rPr>
        <w:t xml:space="preserve"> </w:t>
      </w:r>
      <w:r>
        <w:rPr>
          <w:rtl/>
          <w:lang w:eastAsia="he-IL"/>
        </w:rPr>
        <w:t xml:space="preserve"> </w:t>
      </w:r>
      <w:bookmarkEnd w:id="1953"/>
    </w:p>
    <w:p w14:paraId="2B3C716C" w14:textId="6D08EC4D" w:rsidR="00D80695" w:rsidRDefault="00D80695" w:rsidP="00D80695">
      <w:pPr>
        <w:pStyle w:val="KeepWithNext"/>
        <w:rPr>
          <w:rtl/>
          <w:lang w:eastAsia="he-IL"/>
        </w:rPr>
      </w:pPr>
    </w:p>
    <w:p w14:paraId="0A5E4056" w14:textId="7DEA0EBC" w:rsidR="00D80695" w:rsidRDefault="00D80695" w:rsidP="00D80695">
      <w:pPr>
        <w:rPr>
          <w:rtl/>
          <w:lang w:eastAsia="he-IL"/>
        </w:rPr>
      </w:pPr>
      <w:bookmarkStart w:id="1954" w:name="_ETM_Q1_3322849"/>
      <w:bookmarkEnd w:id="1954"/>
      <w:r>
        <w:rPr>
          <w:rFonts w:hint="cs"/>
          <w:rtl/>
          <w:lang w:eastAsia="he-IL"/>
        </w:rPr>
        <w:t xml:space="preserve">נכס פרטי של בן אדם </w:t>
      </w:r>
      <w:bookmarkStart w:id="1955" w:name="_ETM_Q1_3323419"/>
      <w:bookmarkEnd w:id="1955"/>
      <w:r>
        <w:rPr>
          <w:rFonts w:hint="cs"/>
          <w:rtl/>
          <w:lang w:eastAsia="he-IL"/>
        </w:rPr>
        <w:t xml:space="preserve">ואתה מייצר מגבלות על הנכס הפרטי שלו. </w:t>
      </w:r>
      <w:bookmarkStart w:id="1956" w:name="_ETM_Q1_3326249"/>
      <w:bookmarkEnd w:id="1956"/>
    </w:p>
    <w:p w14:paraId="174450BD" w14:textId="32DA21AD" w:rsidR="007D3680" w:rsidRDefault="007D3680" w:rsidP="00D80695">
      <w:pPr>
        <w:rPr>
          <w:rtl/>
          <w:lang w:eastAsia="he-IL"/>
        </w:rPr>
      </w:pPr>
    </w:p>
    <w:p w14:paraId="754ABA78" w14:textId="5C712CF6" w:rsidR="007D3680" w:rsidRDefault="007D3680" w:rsidP="007D3680">
      <w:pPr>
        <w:pStyle w:val="af6"/>
        <w:keepNext/>
        <w:rPr>
          <w:rtl/>
        </w:rPr>
      </w:pPr>
      <w:bookmarkStart w:id="1957" w:name="ET_yor_5771_202"/>
      <w:r w:rsidRPr="007D3680">
        <w:rPr>
          <w:rStyle w:val="TagStyle"/>
          <w:rtl/>
        </w:rPr>
        <w:t xml:space="preserve"> &lt;&lt; </w:t>
      </w:r>
      <w:proofErr w:type="spellStart"/>
      <w:r w:rsidRPr="007D3680">
        <w:rPr>
          <w:rStyle w:val="TagStyle"/>
          <w:rtl/>
        </w:rPr>
        <w:t>יור</w:t>
      </w:r>
      <w:proofErr w:type="spellEnd"/>
      <w:r w:rsidRPr="007D3680">
        <w:rPr>
          <w:rStyle w:val="TagStyle"/>
          <w:rtl/>
        </w:rPr>
        <w:t xml:space="preserve"> &gt;&gt; </w:t>
      </w:r>
      <w:r>
        <w:rPr>
          <w:rtl/>
        </w:rPr>
        <w:t xml:space="preserve">היו"ר איתן </w:t>
      </w:r>
      <w:proofErr w:type="spellStart"/>
      <w:r>
        <w:rPr>
          <w:rtl/>
        </w:rPr>
        <w:t>גינזבורג</w:t>
      </w:r>
      <w:proofErr w:type="spellEnd"/>
      <w:r>
        <w:rPr>
          <w:rtl/>
        </w:rPr>
        <w:t>:</w:t>
      </w:r>
      <w:r w:rsidRPr="007D3680">
        <w:rPr>
          <w:rStyle w:val="TagStyle"/>
          <w:rtl/>
        </w:rPr>
        <w:t xml:space="preserve"> &lt;&lt; יור &gt;&gt;</w:t>
      </w:r>
      <w:r w:rsidR="008B00EE">
        <w:rPr>
          <w:rtl/>
        </w:rPr>
        <w:t xml:space="preserve"> </w:t>
      </w:r>
      <w:r>
        <w:rPr>
          <w:rtl/>
        </w:rPr>
        <w:t xml:space="preserve"> </w:t>
      </w:r>
      <w:bookmarkEnd w:id="1957"/>
    </w:p>
    <w:p w14:paraId="4DA55D5B" w14:textId="0E12481E" w:rsidR="007D3680" w:rsidRDefault="007D3680" w:rsidP="007D3680">
      <w:pPr>
        <w:pStyle w:val="KeepWithNext"/>
        <w:rPr>
          <w:rtl/>
          <w:lang w:eastAsia="he-IL"/>
        </w:rPr>
      </w:pPr>
    </w:p>
    <w:p w14:paraId="6E655AE5" w14:textId="63763167" w:rsidR="007D3680" w:rsidRDefault="007D3680" w:rsidP="007D3680">
      <w:pPr>
        <w:rPr>
          <w:rtl/>
          <w:lang w:eastAsia="he-IL"/>
        </w:rPr>
      </w:pPr>
      <w:bookmarkStart w:id="1958" w:name="_ETM_Q1_3328629"/>
      <w:bookmarkEnd w:id="1958"/>
      <w:r>
        <w:rPr>
          <w:rFonts w:hint="cs"/>
          <w:rtl/>
          <w:lang w:eastAsia="he-IL"/>
        </w:rPr>
        <w:t xml:space="preserve">אנחנו דנים פה בנושא של טווח בטיחות </w:t>
      </w:r>
      <w:bookmarkStart w:id="1959" w:name="_ETM_Q1_3328569"/>
      <w:bookmarkEnd w:id="1959"/>
      <w:r>
        <w:rPr>
          <w:rFonts w:hint="cs"/>
          <w:rtl/>
          <w:lang w:eastAsia="he-IL"/>
        </w:rPr>
        <w:t>הציבור.</w:t>
      </w:r>
    </w:p>
    <w:p w14:paraId="485223BE" w14:textId="12321C5F" w:rsidR="007D3680" w:rsidRDefault="007D3680" w:rsidP="007D3680">
      <w:pPr>
        <w:rPr>
          <w:rtl/>
          <w:lang w:eastAsia="he-IL"/>
        </w:rPr>
      </w:pPr>
    </w:p>
    <w:p w14:paraId="27773504" w14:textId="549FDEAC" w:rsidR="007D3680" w:rsidRDefault="007D3680" w:rsidP="007D3680">
      <w:pPr>
        <w:pStyle w:val="af9"/>
        <w:keepNext/>
        <w:rPr>
          <w:rtl/>
          <w:lang w:eastAsia="he-IL"/>
        </w:rPr>
      </w:pPr>
      <w:bookmarkStart w:id="1960" w:name="ET_guest_אפרת_ברנד_203"/>
      <w:r w:rsidRPr="007D3680">
        <w:rPr>
          <w:rStyle w:val="TagStyle"/>
          <w:rtl/>
        </w:rPr>
        <w:t xml:space="preserve"> &lt;&lt; אורח &gt;&gt; </w:t>
      </w:r>
      <w:r>
        <w:rPr>
          <w:rtl/>
          <w:lang w:eastAsia="he-IL"/>
        </w:rPr>
        <w:t>אפרת ברנד:</w:t>
      </w:r>
      <w:r w:rsidRPr="007D3680">
        <w:rPr>
          <w:rStyle w:val="TagStyle"/>
          <w:rtl/>
        </w:rPr>
        <w:t xml:space="preserve"> &lt;&lt; אורח &gt;&gt;</w:t>
      </w:r>
      <w:r w:rsidR="008B00EE">
        <w:rPr>
          <w:rtl/>
          <w:lang w:eastAsia="he-IL"/>
        </w:rPr>
        <w:t xml:space="preserve"> </w:t>
      </w:r>
      <w:r>
        <w:rPr>
          <w:rtl/>
          <w:lang w:eastAsia="he-IL"/>
        </w:rPr>
        <w:t xml:space="preserve"> </w:t>
      </w:r>
      <w:bookmarkEnd w:id="1960"/>
    </w:p>
    <w:p w14:paraId="4E9BD83F" w14:textId="06ADDECC" w:rsidR="007D3680" w:rsidRDefault="007D3680" w:rsidP="007D3680">
      <w:pPr>
        <w:pStyle w:val="KeepWithNext"/>
        <w:rPr>
          <w:rtl/>
          <w:lang w:eastAsia="he-IL"/>
        </w:rPr>
      </w:pPr>
    </w:p>
    <w:p w14:paraId="5748FE8A" w14:textId="557CAA1F" w:rsidR="007D3680" w:rsidRDefault="007D3680" w:rsidP="007D3680">
      <w:pPr>
        <w:rPr>
          <w:rtl/>
          <w:lang w:eastAsia="he-IL"/>
        </w:rPr>
      </w:pPr>
      <w:bookmarkStart w:id="1961" w:name="_ETM_Q1_3330399"/>
      <w:bookmarkEnd w:id="1961"/>
      <w:r>
        <w:rPr>
          <w:rFonts w:hint="cs"/>
          <w:rtl/>
          <w:lang w:eastAsia="he-IL"/>
        </w:rPr>
        <w:t>אני אומר משהו, אנחנו</w:t>
      </w:r>
      <w:bookmarkStart w:id="1962" w:name="_ETM_Q1_3337355"/>
      <w:bookmarkEnd w:id="1962"/>
      <w:r>
        <w:rPr>
          <w:rFonts w:hint="cs"/>
          <w:rtl/>
          <w:lang w:eastAsia="he-IL"/>
        </w:rPr>
        <w:t xml:space="preserve"> ניסינו מאוד להיות כמו </w:t>
      </w:r>
      <w:bookmarkStart w:id="1963" w:name="_ETM_Q1_3333749"/>
      <w:bookmarkEnd w:id="1963"/>
      <w:r>
        <w:rPr>
          <w:rFonts w:hint="cs"/>
          <w:rtl/>
          <w:lang w:eastAsia="he-IL"/>
        </w:rPr>
        <w:t xml:space="preserve">שפתחה לירון ואמרה, אנחנו ניסינו מאוד </w:t>
      </w:r>
      <w:bookmarkStart w:id="1964" w:name="_ETM_Q1_3336759"/>
      <w:bookmarkEnd w:id="1964"/>
      <w:r>
        <w:rPr>
          <w:rFonts w:hint="cs"/>
          <w:rtl/>
          <w:lang w:eastAsia="he-IL"/>
        </w:rPr>
        <w:t xml:space="preserve">ללכת בהלימה להסדרה </w:t>
      </w:r>
      <w:bookmarkStart w:id="1965" w:name="_ETM_Q1_3339329"/>
      <w:bookmarkEnd w:id="1965"/>
      <w:r>
        <w:rPr>
          <w:rFonts w:hint="cs"/>
          <w:rtl/>
          <w:lang w:eastAsia="he-IL"/>
        </w:rPr>
        <w:t>התכנונית שקיימת, לתת פטור רק במקום</w:t>
      </w:r>
      <w:bookmarkStart w:id="1966" w:name="_ETM_Q1_3343019"/>
      <w:bookmarkEnd w:id="1966"/>
      <w:r>
        <w:rPr>
          <w:rFonts w:hint="cs"/>
          <w:rtl/>
          <w:lang w:eastAsia="he-IL"/>
        </w:rPr>
        <w:t xml:space="preserve"> שבו </w:t>
      </w:r>
      <w:bookmarkStart w:id="1967" w:name="_ETM_Q1_3348666"/>
      <w:bookmarkEnd w:id="1967"/>
      <w:r>
        <w:rPr>
          <w:rFonts w:hint="cs"/>
          <w:rtl/>
          <w:lang w:eastAsia="he-IL"/>
        </w:rPr>
        <w:t>מבחינת ההסדרה התכנונית</w:t>
      </w:r>
      <w:bookmarkStart w:id="1968" w:name="_ETM_Q1_3345179"/>
      <w:bookmarkEnd w:id="1968"/>
      <w:r>
        <w:rPr>
          <w:rFonts w:hint="cs"/>
          <w:rtl/>
          <w:lang w:eastAsia="he-IL"/>
        </w:rPr>
        <w:t xml:space="preserve"> אין זכות התנגדות, אחרת </w:t>
      </w:r>
      <w:bookmarkStart w:id="1969" w:name="_ETM_Q1_3346759"/>
      <w:bookmarkEnd w:id="1969"/>
      <w:r>
        <w:rPr>
          <w:rFonts w:hint="cs"/>
          <w:rtl/>
          <w:lang w:eastAsia="he-IL"/>
        </w:rPr>
        <w:t xml:space="preserve">אנחנו גם נייצר </w:t>
      </w:r>
      <w:bookmarkStart w:id="1970" w:name="_ETM_Q1_3348079"/>
      <w:bookmarkEnd w:id="1970"/>
      <w:r>
        <w:rPr>
          <w:rFonts w:hint="cs"/>
          <w:rtl/>
          <w:lang w:eastAsia="he-IL"/>
        </w:rPr>
        <w:t xml:space="preserve">התנגשות בין ההסדרה התכנונית </w:t>
      </w:r>
      <w:bookmarkStart w:id="1971" w:name="_ETM_Q1_3350509"/>
      <w:bookmarkEnd w:id="1971"/>
      <w:r>
        <w:rPr>
          <w:rFonts w:hint="cs"/>
          <w:rtl/>
          <w:lang w:eastAsia="he-IL"/>
        </w:rPr>
        <w:t xml:space="preserve">לבין הפטור מהיתר. </w:t>
      </w:r>
      <w:bookmarkStart w:id="1972" w:name="_ETM_Q1_3351599"/>
      <w:bookmarkEnd w:id="1972"/>
      <w:r>
        <w:rPr>
          <w:rFonts w:hint="cs"/>
          <w:rtl/>
          <w:lang w:eastAsia="he-IL"/>
        </w:rPr>
        <w:t xml:space="preserve">גם </w:t>
      </w:r>
      <w:proofErr w:type="spellStart"/>
      <w:r>
        <w:rPr>
          <w:rFonts w:hint="cs"/>
          <w:rtl/>
          <w:lang w:eastAsia="he-IL"/>
        </w:rPr>
        <w:t>בעידכון</w:t>
      </w:r>
      <w:proofErr w:type="spellEnd"/>
      <w:r>
        <w:rPr>
          <w:rFonts w:hint="cs"/>
          <w:rtl/>
          <w:lang w:eastAsia="he-IL"/>
        </w:rPr>
        <w:t xml:space="preserve"> שנעשה ב-2010</w:t>
      </w:r>
      <w:bookmarkStart w:id="1973" w:name="_ETM_Q1_3353429"/>
      <w:bookmarkEnd w:id="1973"/>
      <w:r>
        <w:rPr>
          <w:rFonts w:hint="cs"/>
          <w:rtl/>
          <w:lang w:eastAsia="he-IL"/>
        </w:rPr>
        <w:t xml:space="preserve">, הוא לא אושר בסוף על ידי הממשלה אבל </w:t>
      </w:r>
      <w:bookmarkStart w:id="1974" w:name="_ETM_Q1_3355579"/>
      <w:bookmarkEnd w:id="1974"/>
      <w:r>
        <w:rPr>
          <w:rFonts w:hint="cs"/>
          <w:rtl/>
          <w:lang w:eastAsia="he-IL"/>
        </w:rPr>
        <w:t xml:space="preserve">הוא עבר את המועצה הארצית, </w:t>
      </w:r>
      <w:bookmarkStart w:id="1975" w:name="_ETM_Q1_3358219"/>
      <w:bookmarkEnd w:id="1975"/>
      <w:r>
        <w:rPr>
          <w:rFonts w:hint="cs"/>
          <w:rtl/>
          <w:lang w:eastAsia="he-IL"/>
        </w:rPr>
        <w:t xml:space="preserve">אפשרו חריגה לתוך דרך </w:t>
      </w:r>
      <w:bookmarkStart w:id="1976" w:name="_ETM_Q1_3360259"/>
      <w:bookmarkEnd w:id="1976"/>
      <w:r>
        <w:rPr>
          <w:rFonts w:hint="cs"/>
          <w:rtl/>
          <w:lang w:eastAsia="he-IL"/>
        </w:rPr>
        <w:t xml:space="preserve">ולתוך </w:t>
      </w:r>
      <w:proofErr w:type="spellStart"/>
      <w:r>
        <w:rPr>
          <w:rFonts w:hint="cs"/>
          <w:rtl/>
          <w:lang w:eastAsia="he-IL"/>
        </w:rPr>
        <w:t>שצ"פ</w:t>
      </w:r>
      <w:proofErr w:type="spellEnd"/>
      <w:r>
        <w:rPr>
          <w:rFonts w:hint="cs"/>
          <w:rtl/>
          <w:lang w:eastAsia="he-IL"/>
        </w:rPr>
        <w:t xml:space="preserve"> אבל לא אפשרו </w:t>
      </w:r>
      <w:bookmarkStart w:id="1977" w:name="_ETM_Q1_3361989"/>
      <w:bookmarkEnd w:id="1977"/>
      <w:r>
        <w:rPr>
          <w:rFonts w:hint="cs"/>
          <w:rtl/>
          <w:lang w:eastAsia="he-IL"/>
        </w:rPr>
        <w:t xml:space="preserve">חריגה לתוך נכס חקלאי </w:t>
      </w:r>
      <w:bookmarkStart w:id="1978" w:name="_ETM_Q1_3364209"/>
      <w:bookmarkEnd w:id="1978"/>
      <w:r>
        <w:rPr>
          <w:rFonts w:hint="cs"/>
          <w:rtl/>
          <w:lang w:eastAsia="he-IL"/>
        </w:rPr>
        <w:t>של</w:t>
      </w:r>
      <w:bookmarkStart w:id="1979" w:name="_ETM_Q1_3370104"/>
      <w:bookmarkEnd w:id="1979"/>
      <w:r>
        <w:rPr>
          <w:rFonts w:hint="cs"/>
          <w:rtl/>
          <w:lang w:eastAsia="he-IL"/>
        </w:rPr>
        <w:t xml:space="preserve"> בן אדם. אנחנו חושבים שנכון ללכת </w:t>
      </w:r>
      <w:bookmarkStart w:id="1980" w:name="_ETM_Q1_3366689"/>
      <w:bookmarkEnd w:id="1980"/>
      <w:r>
        <w:rPr>
          <w:rFonts w:hint="cs"/>
          <w:rtl/>
          <w:lang w:eastAsia="he-IL"/>
        </w:rPr>
        <w:t xml:space="preserve">בהלימה להסדרה התכנונית </w:t>
      </w:r>
      <w:bookmarkStart w:id="1981" w:name="_ETM_Q1_3368659"/>
      <w:bookmarkEnd w:id="1981"/>
      <w:r>
        <w:rPr>
          <w:rFonts w:hint="cs"/>
          <w:rtl/>
          <w:lang w:eastAsia="he-IL"/>
        </w:rPr>
        <w:t xml:space="preserve">כדי לא לייצר התנגשות בין ההסדרה </w:t>
      </w:r>
      <w:bookmarkStart w:id="1982" w:name="_ETM_Q1_3371499"/>
      <w:bookmarkEnd w:id="1982"/>
      <w:r>
        <w:rPr>
          <w:rFonts w:hint="cs"/>
          <w:rtl/>
          <w:lang w:eastAsia="he-IL"/>
        </w:rPr>
        <w:t xml:space="preserve">התכנונית להסדרה </w:t>
      </w:r>
      <w:proofErr w:type="spellStart"/>
      <w:r>
        <w:rPr>
          <w:rFonts w:hint="cs"/>
          <w:rtl/>
          <w:lang w:eastAsia="he-IL"/>
        </w:rPr>
        <w:t>הרישויית</w:t>
      </w:r>
      <w:proofErr w:type="spellEnd"/>
      <w:r>
        <w:rPr>
          <w:rFonts w:hint="cs"/>
          <w:rtl/>
          <w:lang w:eastAsia="he-IL"/>
        </w:rPr>
        <w:t xml:space="preserve">, </w:t>
      </w:r>
      <w:bookmarkStart w:id="1983" w:name="_ETM_Q1_3374119"/>
      <w:bookmarkEnd w:id="1983"/>
      <w:r>
        <w:rPr>
          <w:rFonts w:hint="cs"/>
          <w:rtl/>
          <w:lang w:eastAsia="he-IL"/>
        </w:rPr>
        <w:t>וזאת</w:t>
      </w:r>
      <w:bookmarkStart w:id="1984" w:name="_ETM_Q1_3380566"/>
      <w:bookmarkEnd w:id="1984"/>
      <w:r>
        <w:rPr>
          <w:rFonts w:hint="cs"/>
          <w:rtl/>
          <w:lang w:eastAsia="he-IL"/>
        </w:rPr>
        <w:t xml:space="preserve"> העמדה הממשלתית ש</w:t>
      </w:r>
      <w:bookmarkStart w:id="1985" w:name="_ETM_Q1_3375669"/>
      <w:bookmarkStart w:id="1986" w:name="_ETM_Q1_3376279"/>
      <w:bookmarkEnd w:id="1985"/>
      <w:bookmarkEnd w:id="1986"/>
      <w:r>
        <w:rPr>
          <w:rFonts w:hint="cs"/>
          <w:rtl/>
          <w:lang w:eastAsia="he-IL"/>
        </w:rPr>
        <w:t xml:space="preserve">הוגשה. </w:t>
      </w:r>
      <w:bookmarkStart w:id="1987" w:name="_ETM_Q1_3375549"/>
      <w:bookmarkEnd w:id="1987"/>
    </w:p>
    <w:p w14:paraId="2A974DC4" w14:textId="098F1E44" w:rsidR="00D00AA4" w:rsidRDefault="00D00AA4" w:rsidP="007D3680">
      <w:pPr>
        <w:rPr>
          <w:rtl/>
          <w:lang w:eastAsia="he-IL"/>
        </w:rPr>
      </w:pPr>
    </w:p>
    <w:p w14:paraId="5288C3CF" w14:textId="52014525" w:rsidR="00D00AA4" w:rsidRDefault="00D00AA4" w:rsidP="00D00AA4">
      <w:pPr>
        <w:pStyle w:val="af9"/>
        <w:keepNext/>
        <w:rPr>
          <w:rtl/>
          <w:lang w:eastAsia="he-IL"/>
        </w:rPr>
      </w:pPr>
      <w:bookmarkStart w:id="1988" w:name="ET_guest_לירון_אדלר_204"/>
      <w:r w:rsidRPr="00D00AA4">
        <w:rPr>
          <w:rStyle w:val="TagStyle"/>
          <w:rtl/>
        </w:rPr>
        <w:t xml:space="preserve"> &lt;&lt; אורח &gt;&gt; </w:t>
      </w:r>
      <w:r>
        <w:rPr>
          <w:rtl/>
          <w:lang w:eastAsia="he-IL"/>
        </w:rPr>
        <w:t>לירון אדלר:</w:t>
      </w:r>
      <w:r w:rsidRPr="00D00AA4">
        <w:rPr>
          <w:rStyle w:val="TagStyle"/>
          <w:rtl/>
        </w:rPr>
        <w:t xml:space="preserve"> &lt;&lt; אורח &gt;&gt;</w:t>
      </w:r>
      <w:r w:rsidR="008B00EE">
        <w:rPr>
          <w:rtl/>
          <w:lang w:eastAsia="he-IL"/>
        </w:rPr>
        <w:t xml:space="preserve"> </w:t>
      </w:r>
      <w:r>
        <w:rPr>
          <w:rtl/>
          <w:lang w:eastAsia="he-IL"/>
        </w:rPr>
        <w:t xml:space="preserve"> </w:t>
      </w:r>
      <w:bookmarkEnd w:id="1988"/>
    </w:p>
    <w:p w14:paraId="04F55207" w14:textId="38ADBC5E" w:rsidR="00D00AA4" w:rsidRDefault="00D00AA4" w:rsidP="00D00AA4">
      <w:pPr>
        <w:pStyle w:val="KeepWithNext"/>
        <w:rPr>
          <w:rtl/>
          <w:lang w:eastAsia="he-IL"/>
        </w:rPr>
      </w:pPr>
    </w:p>
    <w:p w14:paraId="7C20237C" w14:textId="42D278CC" w:rsidR="00D00AA4" w:rsidRDefault="00D00AA4" w:rsidP="00D00AA4">
      <w:pPr>
        <w:rPr>
          <w:rtl/>
          <w:lang w:eastAsia="he-IL"/>
        </w:rPr>
      </w:pPr>
      <w:bookmarkStart w:id="1989" w:name="_ETM_Q1_3379719"/>
      <w:bookmarkEnd w:id="1989"/>
      <w:r>
        <w:rPr>
          <w:rFonts w:hint="cs"/>
          <w:rtl/>
          <w:lang w:eastAsia="he-IL"/>
        </w:rPr>
        <w:t xml:space="preserve">גם ביחס להקמת המתקן </w:t>
      </w:r>
      <w:proofErr w:type="spellStart"/>
      <w:r>
        <w:rPr>
          <w:rFonts w:hint="cs"/>
          <w:rtl/>
          <w:lang w:eastAsia="he-IL"/>
        </w:rPr>
        <w:t>והבנין</w:t>
      </w:r>
      <w:proofErr w:type="spellEnd"/>
      <w:r>
        <w:rPr>
          <w:rFonts w:hint="cs"/>
          <w:rtl/>
          <w:lang w:eastAsia="he-IL"/>
        </w:rPr>
        <w:t xml:space="preserve"> צריך הסכמה של </w:t>
      </w:r>
      <w:bookmarkStart w:id="1990" w:name="_ETM_Q1_3383429"/>
      <w:bookmarkEnd w:id="1990"/>
      <w:r>
        <w:rPr>
          <w:rFonts w:hint="cs"/>
          <w:rtl/>
          <w:lang w:eastAsia="he-IL"/>
        </w:rPr>
        <w:t xml:space="preserve">האנשים שנמצאים </w:t>
      </w:r>
      <w:proofErr w:type="spellStart"/>
      <w:r>
        <w:rPr>
          <w:rFonts w:hint="cs"/>
          <w:rtl/>
          <w:lang w:eastAsia="he-IL"/>
        </w:rPr>
        <w:t>בבנין</w:t>
      </w:r>
      <w:proofErr w:type="spellEnd"/>
      <w:r>
        <w:rPr>
          <w:rFonts w:hint="cs"/>
          <w:rtl/>
          <w:lang w:eastAsia="he-IL"/>
        </w:rPr>
        <w:t>.</w:t>
      </w:r>
    </w:p>
    <w:p w14:paraId="1F7113E9" w14:textId="50159767" w:rsidR="00D00AA4" w:rsidRDefault="00D00AA4" w:rsidP="00D00AA4">
      <w:pPr>
        <w:rPr>
          <w:rtl/>
          <w:lang w:eastAsia="he-IL"/>
        </w:rPr>
      </w:pPr>
    </w:p>
    <w:p w14:paraId="675E2860" w14:textId="7CCDD621" w:rsidR="00D00AA4" w:rsidRDefault="00D00AA4" w:rsidP="00D00AA4">
      <w:pPr>
        <w:pStyle w:val="af6"/>
        <w:keepNext/>
        <w:rPr>
          <w:rtl/>
        </w:rPr>
      </w:pPr>
      <w:bookmarkStart w:id="1991" w:name="ET_yor_5771_205"/>
      <w:r w:rsidRPr="00D00AA4">
        <w:rPr>
          <w:rStyle w:val="TagStyle"/>
          <w:rtl/>
        </w:rPr>
        <w:t xml:space="preserve"> &lt;&lt; יור &gt;&gt; </w:t>
      </w:r>
      <w:r>
        <w:rPr>
          <w:rtl/>
        </w:rPr>
        <w:t xml:space="preserve">היו"ר איתן </w:t>
      </w:r>
      <w:proofErr w:type="spellStart"/>
      <w:r>
        <w:rPr>
          <w:rtl/>
        </w:rPr>
        <w:t>גינזבורג</w:t>
      </w:r>
      <w:proofErr w:type="spellEnd"/>
      <w:r>
        <w:rPr>
          <w:rtl/>
        </w:rPr>
        <w:t>:</w:t>
      </w:r>
      <w:r w:rsidRPr="00D00AA4">
        <w:rPr>
          <w:rStyle w:val="TagStyle"/>
          <w:rtl/>
        </w:rPr>
        <w:t xml:space="preserve"> &lt;&lt; יור &gt;&gt;</w:t>
      </w:r>
      <w:r w:rsidR="008B00EE">
        <w:rPr>
          <w:rtl/>
        </w:rPr>
        <w:t xml:space="preserve"> </w:t>
      </w:r>
      <w:r>
        <w:rPr>
          <w:rtl/>
        </w:rPr>
        <w:t xml:space="preserve"> </w:t>
      </w:r>
      <w:bookmarkEnd w:id="1991"/>
    </w:p>
    <w:p w14:paraId="449DCAE8" w14:textId="02D569F1" w:rsidR="00D00AA4" w:rsidRDefault="00D00AA4" w:rsidP="00D00AA4">
      <w:pPr>
        <w:pStyle w:val="KeepWithNext"/>
        <w:rPr>
          <w:rtl/>
          <w:lang w:eastAsia="he-IL"/>
        </w:rPr>
      </w:pPr>
    </w:p>
    <w:p w14:paraId="504DE744" w14:textId="30E141EC" w:rsidR="00D00AA4" w:rsidRDefault="00D00AA4" w:rsidP="00D00AA4">
      <w:pPr>
        <w:rPr>
          <w:rtl/>
          <w:lang w:eastAsia="he-IL"/>
        </w:rPr>
      </w:pPr>
      <w:bookmarkStart w:id="1992" w:name="_ETM_Q1_3386959"/>
      <w:bookmarkEnd w:id="1992"/>
      <w:r>
        <w:rPr>
          <w:rFonts w:hint="cs"/>
          <w:rtl/>
          <w:lang w:eastAsia="he-IL"/>
        </w:rPr>
        <w:t xml:space="preserve">הסכמה של כל הדיירים? </w:t>
      </w:r>
      <w:bookmarkStart w:id="1993" w:name="_ETM_Q1_3388099"/>
      <w:bookmarkEnd w:id="1993"/>
    </w:p>
    <w:p w14:paraId="4CAAC4FD" w14:textId="4E53F7F9" w:rsidR="00D00AA4" w:rsidRDefault="00D00AA4" w:rsidP="00D00AA4">
      <w:pPr>
        <w:rPr>
          <w:rtl/>
          <w:lang w:eastAsia="he-IL"/>
        </w:rPr>
      </w:pPr>
    </w:p>
    <w:p w14:paraId="065CF20A" w14:textId="3B14430C" w:rsidR="00D00AA4" w:rsidRDefault="00D00AA4" w:rsidP="00D00AA4">
      <w:pPr>
        <w:pStyle w:val="af9"/>
        <w:keepNext/>
        <w:rPr>
          <w:rtl/>
          <w:lang w:eastAsia="he-IL"/>
        </w:rPr>
      </w:pPr>
      <w:r w:rsidRPr="00D00AA4">
        <w:rPr>
          <w:rStyle w:val="TagStyle"/>
          <w:rtl/>
        </w:rPr>
        <w:t xml:space="preserve"> &lt;&lt; אורח &gt;&gt; </w:t>
      </w:r>
      <w:r>
        <w:rPr>
          <w:rtl/>
          <w:lang w:eastAsia="he-IL"/>
        </w:rPr>
        <w:t>טל אלימלך:</w:t>
      </w:r>
      <w:r w:rsidRPr="00D00AA4">
        <w:rPr>
          <w:rStyle w:val="TagStyle"/>
          <w:rtl/>
        </w:rPr>
        <w:t xml:space="preserve"> &lt;&lt; אורח &gt;&gt;</w:t>
      </w:r>
      <w:r w:rsidR="008B00EE">
        <w:rPr>
          <w:rtl/>
          <w:lang w:eastAsia="he-IL"/>
        </w:rPr>
        <w:t xml:space="preserve"> </w:t>
      </w:r>
      <w:r>
        <w:rPr>
          <w:rtl/>
          <w:lang w:eastAsia="he-IL"/>
        </w:rPr>
        <w:t xml:space="preserve"> </w:t>
      </w:r>
    </w:p>
    <w:p w14:paraId="073CE1BE" w14:textId="06518BCF" w:rsidR="00D00AA4" w:rsidRDefault="00D00AA4" w:rsidP="00D00AA4">
      <w:pPr>
        <w:pStyle w:val="KeepWithNext"/>
        <w:rPr>
          <w:rtl/>
          <w:lang w:eastAsia="he-IL"/>
        </w:rPr>
      </w:pPr>
    </w:p>
    <w:p w14:paraId="016D4ADC" w14:textId="6B368447" w:rsidR="00D00AA4" w:rsidRDefault="00D00AA4" w:rsidP="00D00AA4">
      <w:pPr>
        <w:rPr>
          <w:rtl/>
          <w:lang w:eastAsia="he-IL"/>
        </w:rPr>
      </w:pPr>
      <w:bookmarkStart w:id="1994" w:name="_ETM_Q1_3392511"/>
      <w:bookmarkEnd w:id="1994"/>
      <w:r>
        <w:rPr>
          <w:rFonts w:hint="cs"/>
          <w:rtl/>
          <w:lang w:eastAsia="he-IL"/>
        </w:rPr>
        <w:t xml:space="preserve">רק בעל הגג. </w:t>
      </w:r>
      <w:bookmarkStart w:id="1995" w:name="_ETM_Q1_3392729"/>
      <w:bookmarkStart w:id="1996" w:name="_ETM_Q1_3402098"/>
      <w:bookmarkEnd w:id="1995"/>
      <w:bookmarkEnd w:id="1996"/>
    </w:p>
    <w:p w14:paraId="257D8C9C" w14:textId="5C87F70A" w:rsidR="00D00AA4" w:rsidRDefault="00D00AA4" w:rsidP="00D00AA4">
      <w:pPr>
        <w:rPr>
          <w:rtl/>
          <w:lang w:eastAsia="he-IL"/>
        </w:rPr>
      </w:pPr>
      <w:bookmarkStart w:id="1997" w:name="_ETM_Q1_3402155"/>
      <w:bookmarkEnd w:id="1997"/>
    </w:p>
    <w:p w14:paraId="671D2794" w14:textId="6E6DC199" w:rsidR="00D00AA4" w:rsidRDefault="00D00AA4" w:rsidP="00D00AA4">
      <w:pPr>
        <w:pStyle w:val="af6"/>
        <w:keepNext/>
        <w:rPr>
          <w:rtl/>
        </w:rPr>
      </w:pPr>
      <w:bookmarkStart w:id="1998" w:name="ET_yor_5771_207"/>
      <w:r w:rsidRPr="00D00AA4">
        <w:rPr>
          <w:rStyle w:val="TagStyle"/>
          <w:rtl/>
        </w:rPr>
        <w:t xml:space="preserve"> &lt;&lt; </w:t>
      </w:r>
      <w:proofErr w:type="spellStart"/>
      <w:r w:rsidRPr="00D00AA4">
        <w:rPr>
          <w:rStyle w:val="TagStyle"/>
          <w:rtl/>
        </w:rPr>
        <w:t>יור</w:t>
      </w:r>
      <w:proofErr w:type="spellEnd"/>
      <w:r w:rsidRPr="00D00AA4">
        <w:rPr>
          <w:rStyle w:val="TagStyle"/>
          <w:rtl/>
        </w:rPr>
        <w:t xml:space="preserve"> &gt;&gt; </w:t>
      </w:r>
      <w:r>
        <w:rPr>
          <w:rtl/>
        </w:rPr>
        <w:t xml:space="preserve">היו"ר איתן </w:t>
      </w:r>
      <w:proofErr w:type="spellStart"/>
      <w:r>
        <w:rPr>
          <w:rtl/>
        </w:rPr>
        <w:t>גינזבורג</w:t>
      </w:r>
      <w:proofErr w:type="spellEnd"/>
      <w:r>
        <w:rPr>
          <w:rtl/>
        </w:rPr>
        <w:t>:</w:t>
      </w:r>
      <w:r w:rsidRPr="00D00AA4">
        <w:rPr>
          <w:rStyle w:val="TagStyle"/>
          <w:rtl/>
        </w:rPr>
        <w:t xml:space="preserve"> &lt;&lt; יור &gt;&gt;</w:t>
      </w:r>
      <w:r w:rsidR="008B00EE">
        <w:rPr>
          <w:rtl/>
        </w:rPr>
        <w:t xml:space="preserve"> </w:t>
      </w:r>
      <w:r>
        <w:rPr>
          <w:rtl/>
        </w:rPr>
        <w:t xml:space="preserve"> </w:t>
      </w:r>
      <w:bookmarkEnd w:id="1998"/>
    </w:p>
    <w:p w14:paraId="615C0156" w14:textId="65216574" w:rsidR="00D00AA4" w:rsidRDefault="00D00AA4" w:rsidP="00D00AA4">
      <w:pPr>
        <w:pStyle w:val="KeepWithNext"/>
        <w:rPr>
          <w:rtl/>
          <w:lang w:eastAsia="he-IL"/>
        </w:rPr>
      </w:pPr>
    </w:p>
    <w:p w14:paraId="4D3E03FB" w14:textId="65F552CC" w:rsidR="00D00AA4" w:rsidRDefault="00D00AA4" w:rsidP="00D00AA4">
      <w:pPr>
        <w:rPr>
          <w:rtl/>
          <w:lang w:eastAsia="he-IL"/>
        </w:rPr>
      </w:pPr>
      <w:r>
        <w:rPr>
          <w:rFonts w:hint="cs"/>
          <w:rtl/>
          <w:lang w:eastAsia="he-IL"/>
        </w:rPr>
        <w:t xml:space="preserve">טוב, עוד משהו? </w:t>
      </w:r>
      <w:bookmarkStart w:id="1999" w:name="_ETM_Q1_3397439"/>
      <w:bookmarkStart w:id="2000" w:name="_ETM_Q1_3401529"/>
      <w:bookmarkEnd w:id="1999"/>
      <w:bookmarkEnd w:id="2000"/>
      <w:r>
        <w:rPr>
          <w:rFonts w:hint="cs"/>
          <w:rtl/>
          <w:lang w:eastAsia="he-IL"/>
        </w:rPr>
        <w:t xml:space="preserve">בואו נמשיך בהקראה. </w:t>
      </w:r>
      <w:bookmarkStart w:id="2001" w:name="_ETM_Q1_3399559"/>
      <w:bookmarkEnd w:id="2001"/>
      <w:r>
        <w:rPr>
          <w:rFonts w:hint="cs"/>
          <w:rtl/>
          <w:lang w:eastAsia="he-IL"/>
        </w:rPr>
        <w:t xml:space="preserve">266ג4. </w:t>
      </w:r>
      <w:bookmarkStart w:id="2002" w:name="_ETM_Q1_3403549"/>
      <w:bookmarkEnd w:id="2002"/>
    </w:p>
    <w:p w14:paraId="0F7646E3" w14:textId="478A1FB9" w:rsidR="00D00AA4" w:rsidRDefault="00D00AA4" w:rsidP="00D00AA4">
      <w:pPr>
        <w:rPr>
          <w:rtl/>
          <w:lang w:eastAsia="he-IL"/>
        </w:rPr>
      </w:pPr>
    </w:p>
    <w:p w14:paraId="18EFCAF6" w14:textId="048BAFBD" w:rsidR="00D00AA4" w:rsidRDefault="00D00AA4" w:rsidP="00D00AA4">
      <w:pPr>
        <w:pStyle w:val="af9"/>
        <w:keepNext/>
        <w:rPr>
          <w:rtl/>
          <w:lang w:eastAsia="he-IL"/>
        </w:rPr>
      </w:pPr>
      <w:bookmarkStart w:id="2003" w:name="ET_guest_לירון_אדלר_208"/>
      <w:r w:rsidRPr="00D00AA4">
        <w:rPr>
          <w:rStyle w:val="TagStyle"/>
          <w:rtl/>
        </w:rPr>
        <w:t xml:space="preserve"> &lt;&lt; אורח &gt;&gt; </w:t>
      </w:r>
      <w:r>
        <w:rPr>
          <w:rtl/>
          <w:lang w:eastAsia="he-IL"/>
        </w:rPr>
        <w:t>לירון אדלר:</w:t>
      </w:r>
      <w:r w:rsidRPr="00D00AA4">
        <w:rPr>
          <w:rStyle w:val="TagStyle"/>
          <w:rtl/>
        </w:rPr>
        <w:t xml:space="preserve"> &lt;&lt; אורח &gt;&gt;</w:t>
      </w:r>
      <w:r w:rsidR="008B00EE">
        <w:rPr>
          <w:rtl/>
          <w:lang w:eastAsia="he-IL"/>
        </w:rPr>
        <w:t xml:space="preserve"> </w:t>
      </w:r>
      <w:r>
        <w:rPr>
          <w:rtl/>
          <w:lang w:eastAsia="he-IL"/>
        </w:rPr>
        <w:t xml:space="preserve"> </w:t>
      </w:r>
      <w:bookmarkEnd w:id="2003"/>
    </w:p>
    <w:p w14:paraId="7D30FD98" w14:textId="049A662E" w:rsidR="00D00AA4" w:rsidRDefault="00D00AA4" w:rsidP="00D00AA4">
      <w:pPr>
        <w:pStyle w:val="KeepWithNext"/>
        <w:rPr>
          <w:rtl/>
          <w:lang w:eastAsia="he-IL"/>
        </w:rPr>
      </w:pPr>
    </w:p>
    <w:p w14:paraId="46062827" w14:textId="2B1DB5FA" w:rsidR="00D00AA4" w:rsidRDefault="00D00AA4" w:rsidP="001842D8">
      <w:pPr>
        <w:autoSpaceDE w:val="0"/>
        <w:autoSpaceDN w:val="0"/>
        <w:adjustRightInd w:val="0"/>
        <w:spacing w:line="240" w:lineRule="auto"/>
        <w:rPr>
          <w:rFonts w:ascii="David" w:hAnsi="David"/>
          <w:sz w:val="26"/>
          <w:szCs w:val="26"/>
        </w:rPr>
      </w:pPr>
      <w:bookmarkStart w:id="2004" w:name="_ETM_Q1_3407339"/>
      <w:bookmarkEnd w:id="2004"/>
      <w:r>
        <w:rPr>
          <w:rFonts w:hint="cs"/>
          <w:rtl/>
          <w:lang w:eastAsia="he-IL"/>
        </w:rPr>
        <w:t xml:space="preserve">הסעיף הזה עוסק בפטור </w:t>
      </w:r>
      <w:bookmarkStart w:id="2005" w:name="_ETM_Q1_3407259"/>
      <w:bookmarkEnd w:id="2005"/>
      <w:r>
        <w:rPr>
          <w:rFonts w:hint="cs"/>
          <w:rtl/>
          <w:lang w:eastAsia="he-IL"/>
        </w:rPr>
        <w:t xml:space="preserve">להחלפה של </w:t>
      </w:r>
      <w:bookmarkStart w:id="2006" w:name="_ETM_Q1_3408919"/>
      <w:bookmarkEnd w:id="2006"/>
      <w:r>
        <w:rPr>
          <w:rFonts w:hint="cs"/>
          <w:rtl/>
          <w:lang w:eastAsia="he-IL"/>
        </w:rPr>
        <w:t>מתקן שידור</w:t>
      </w:r>
      <w:bookmarkStart w:id="2007" w:name="_ETM_Q1_3409479"/>
      <w:bookmarkEnd w:id="2007"/>
      <w:r>
        <w:rPr>
          <w:rFonts w:hint="cs"/>
          <w:rtl/>
          <w:lang w:eastAsia="he-IL"/>
        </w:rPr>
        <w:t xml:space="preserve">. </w:t>
      </w:r>
      <w:r>
        <w:rPr>
          <w:rFonts w:ascii="David" w:hAnsi="David"/>
          <w:sz w:val="26"/>
          <w:szCs w:val="26"/>
          <w:rtl/>
        </w:rPr>
        <w:t>פטור להחלפה של</w:t>
      </w:r>
      <w:r>
        <w:rPr>
          <w:rFonts w:ascii="David" w:hAnsi="David" w:hint="cs"/>
          <w:sz w:val="26"/>
          <w:szCs w:val="26"/>
          <w:rtl/>
        </w:rPr>
        <w:t xml:space="preserve"> </w:t>
      </w:r>
      <w:r>
        <w:rPr>
          <w:rFonts w:ascii="David" w:hAnsi="David"/>
          <w:sz w:val="26"/>
          <w:szCs w:val="26"/>
          <w:rtl/>
        </w:rPr>
        <w:t>מיתקן שידור</w:t>
      </w:r>
    </w:p>
    <w:p w14:paraId="324EA54A" w14:textId="7F64F870" w:rsidR="00D00AA4" w:rsidRDefault="00D00AA4" w:rsidP="00D00AA4">
      <w:pPr>
        <w:autoSpaceDE w:val="0"/>
        <w:autoSpaceDN w:val="0"/>
        <w:adjustRightInd w:val="0"/>
        <w:spacing w:line="240" w:lineRule="auto"/>
        <w:ind w:firstLine="0"/>
        <w:rPr>
          <w:rFonts w:ascii="David" w:hAnsi="David"/>
          <w:sz w:val="26"/>
          <w:szCs w:val="26"/>
          <w:rtl/>
        </w:rPr>
      </w:pPr>
      <w:r>
        <w:rPr>
          <w:rFonts w:ascii="David" w:hAnsi="David"/>
          <w:sz w:val="26"/>
          <w:szCs w:val="26"/>
          <w:rtl/>
        </w:rPr>
        <w:t>לתקשורת בשיטה</w:t>
      </w:r>
      <w:r>
        <w:rPr>
          <w:rFonts w:ascii="David" w:hAnsi="David" w:hint="cs"/>
          <w:sz w:val="26"/>
          <w:szCs w:val="26"/>
          <w:rtl/>
        </w:rPr>
        <w:t xml:space="preserve"> </w:t>
      </w:r>
      <w:r>
        <w:rPr>
          <w:rFonts w:ascii="David" w:hAnsi="David"/>
          <w:sz w:val="26"/>
          <w:szCs w:val="26"/>
          <w:rtl/>
        </w:rPr>
        <w:t>התאית</w:t>
      </w:r>
      <w:r>
        <w:rPr>
          <w:rFonts w:ascii="David" w:hAnsi="David" w:hint="cs"/>
          <w:sz w:val="26"/>
          <w:szCs w:val="26"/>
          <w:rtl/>
        </w:rPr>
        <w:t xml:space="preserve">. </w:t>
      </w:r>
      <w:bookmarkStart w:id="2008" w:name="_ETM_Q1_3411619"/>
      <w:bookmarkEnd w:id="2008"/>
      <w:r>
        <w:rPr>
          <w:rFonts w:ascii="David" w:hAnsi="David" w:hint="cs"/>
          <w:sz w:val="26"/>
          <w:szCs w:val="26"/>
          <w:rtl/>
        </w:rPr>
        <w:t>266</w:t>
      </w:r>
      <w:r w:rsidR="001842D8">
        <w:rPr>
          <w:rFonts w:ascii="David" w:hAnsi="David" w:hint="cs"/>
          <w:sz w:val="26"/>
          <w:szCs w:val="26"/>
          <w:rtl/>
        </w:rPr>
        <w:t xml:space="preserve">ג4. </w:t>
      </w:r>
    </w:p>
    <w:p w14:paraId="4426C8D5" w14:textId="62F5D178" w:rsidR="001842D8" w:rsidRPr="001842D8" w:rsidRDefault="001842D8" w:rsidP="001842D8">
      <w:pPr>
        <w:autoSpaceDE w:val="0"/>
        <w:autoSpaceDN w:val="0"/>
        <w:adjustRightInd w:val="0"/>
        <w:spacing w:line="240" w:lineRule="auto"/>
        <w:rPr>
          <w:rFonts w:ascii="David" w:hAnsi="David"/>
          <w:sz w:val="26"/>
          <w:szCs w:val="26"/>
        </w:rPr>
      </w:pPr>
      <w:r>
        <w:rPr>
          <w:rFonts w:ascii="David" w:hAnsi="David" w:hint="cs"/>
          <w:sz w:val="26"/>
          <w:szCs w:val="26"/>
          <w:rtl/>
        </w:rPr>
        <w:t>(</w:t>
      </w:r>
      <w:r w:rsidRPr="001842D8">
        <w:rPr>
          <w:rFonts w:ascii="David" w:hAnsi="David" w:hint="cs"/>
          <w:sz w:val="26"/>
          <w:szCs w:val="26"/>
          <w:rtl/>
        </w:rPr>
        <w:t xml:space="preserve">א) </w:t>
      </w:r>
      <w:r w:rsidRPr="001842D8">
        <w:rPr>
          <w:rFonts w:ascii="David" w:hAnsi="David"/>
          <w:sz w:val="26"/>
          <w:szCs w:val="26"/>
          <w:rtl/>
        </w:rPr>
        <w:t>עבודה שהיא החלפת מיתקן שידור</w:t>
      </w:r>
      <w:bookmarkStart w:id="2009" w:name="_ETM_Q1_3414269"/>
      <w:bookmarkEnd w:id="2009"/>
      <w:r>
        <w:rPr>
          <w:rFonts w:ascii="David" w:hAnsi="David" w:hint="cs"/>
          <w:sz w:val="26"/>
          <w:szCs w:val="26"/>
          <w:rtl/>
        </w:rPr>
        <w:t xml:space="preserve"> </w:t>
      </w:r>
      <w:bookmarkStart w:id="2010" w:name="_ETM_Q1_3415809"/>
      <w:bookmarkEnd w:id="2010"/>
      <w:r w:rsidRPr="001842D8">
        <w:rPr>
          <w:rFonts w:ascii="David" w:hAnsi="David"/>
          <w:sz w:val="26"/>
          <w:szCs w:val="26"/>
          <w:rtl/>
        </w:rPr>
        <w:t>לתקשורת בשיטה התאית שהוקם לפי הוראות חוק</w:t>
      </w:r>
    </w:p>
    <w:p w14:paraId="7CD14214" w14:textId="2035DBAD" w:rsidR="001842D8" w:rsidRPr="001842D8" w:rsidRDefault="001842D8" w:rsidP="001842D8">
      <w:pPr>
        <w:autoSpaceDE w:val="0"/>
        <w:autoSpaceDN w:val="0"/>
        <w:adjustRightInd w:val="0"/>
        <w:spacing w:line="240" w:lineRule="auto"/>
        <w:ind w:firstLine="0"/>
        <w:rPr>
          <w:rFonts w:ascii="David" w:hAnsi="David"/>
          <w:color w:val="000000"/>
          <w:sz w:val="26"/>
          <w:szCs w:val="26"/>
        </w:rPr>
      </w:pPr>
      <w:r w:rsidRPr="001842D8">
        <w:rPr>
          <w:rFonts w:ascii="David" w:hAnsi="David"/>
          <w:sz w:val="26"/>
          <w:szCs w:val="26"/>
          <w:rtl/>
        </w:rPr>
        <w:t xml:space="preserve">זה </w:t>
      </w:r>
      <w:r>
        <w:rPr>
          <w:rFonts w:ascii="David" w:hAnsi="David" w:hint="cs"/>
          <w:sz w:val="26"/>
          <w:szCs w:val="26"/>
          <w:rtl/>
        </w:rPr>
        <w:t>(</w:t>
      </w:r>
      <w:r w:rsidRPr="001842D8">
        <w:rPr>
          <w:rFonts w:ascii="David" w:hAnsi="David"/>
          <w:sz w:val="26"/>
          <w:szCs w:val="26"/>
          <w:rtl/>
        </w:rPr>
        <w:t xml:space="preserve">בסעיף זה – </w:t>
      </w:r>
      <w:bookmarkStart w:id="2011" w:name="_ETM_Q1_3418569"/>
      <w:bookmarkEnd w:id="2011"/>
      <w:r w:rsidRPr="001842D8">
        <w:rPr>
          <w:rFonts w:ascii="David" w:hAnsi="David"/>
          <w:sz w:val="26"/>
          <w:szCs w:val="26"/>
          <w:rtl/>
        </w:rPr>
        <w:t>עבודה ומיתקן בהתאמה</w:t>
      </w:r>
      <w:r w:rsidRPr="001842D8">
        <w:rPr>
          <w:rFonts w:ascii="David" w:hAnsi="David"/>
          <w:sz w:val="26"/>
          <w:szCs w:val="26"/>
        </w:rPr>
        <w:t>(</w:t>
      </w:r>
      <w:r>
        <w:rPr>
          <w:rFonts w:ascii="David" w:hAnsi="David" w:hint="cs"/>
          <w:sz w:val="26"/>
          <w:szCs w:val="26"/>
          <w:rtl/>
        </w:rPr>
        <w:t xml:space="preserve"> </w:t>
      </w:r>
      <w:r w:rsidRPr="001842D8">
        <w:rPr>
          <w:rFonts w:ascii="David" w:hAnsi="David"/>
          <w:sz w:val="26"/>
          <w:szCs w:val="26"/>
          <w:rtl/>
        </w:rPr>
        <w:t xml:space="preserve">פטורה מהיתר </w:t>
      </w:r>
      <w:r w:rsidRPr="001842D8">
        <w:rPr>
          <w:rFonts w:ascii="David" w:hAnsi="David"/>
          <w:color w:val="000000"/>
          <w:sz w:val="26"/>
          <w:szCs w:val="26"/>
          <w:rtl/>
        </w:rPr>
        <w:t>לפי סעיף 145, אם מתקיימים לגביה</w:t>
      </w:r>
    </w:p>
    <w:p w14:paraId="5F9BD918" w14:textId="31387637" w:rsidR="001842D8" w:rsidRDefault="001842D8" w:rsidP="001842D8">
      <w:pPr>
        <w:autoSpaceDE w:val="0"/>
        <w:autoSpaceDN w:val="0"/>
        <w:adjustRightInd w:val="0"/>
        <w:spacing w:line="240" w:lineRule="auto"/>
        <w:ind w:firstLine="0"/>
        <w:rPr>
          <w:rtl/>
          <w:lang w:eastAsia="he-IL"/>
        </w:rPr>
      </w:pPr>
      <w:r w:rsidRPr="001842D8">
        <w:rPr>
          <w:rFonts w:ascii="David" w:hAnsi="David"/>
          <w:color w:val="000000"/>
          <w:sz w:val="26"/>
          <w:szCs w:val="26"/>
          <w:rtl/>
        </w:rPr>
        <w:t>כל אלה</w:t>
      </w:r>
      <w:bookmarkStart w:id="2012" w:name="_ETM_Q1_3420099"/>
      <w:bookmarkEnd w:id="2012"/>
      <w:r>
        <w:rPr>
          <w:rFonts w:hint="cs"/>
          <w:rtl/>
          <w:lang w:eastAsia="he-IL"/>
        </w:rPr>
        <w:t>:</w:t>
      </w:r>
      <w:bookmarkStart w:id="2013" w:name="_ETM_Q1_3422439"/>
      <w:bookmarkEnd w:id="2013"/>
    </w:p>
    <w:p w14:paraId="5E1BF751" w14:textId="70C6A5F6" w:rsidR="001842D8" w:rsidRDefault="001842D8" w:rsidP="001842D8">
      <w:pPr>
        <w:autoSpaceDE w:val="0"/>
        <w:autoSpaceDN w:val="0"/>
        <w:adjustRightInd w:val="0"/>
        <w:spacing w:line="240" w:lineRule="auto"/>
        <w:rPr>
          <w:rtl/>
          <w:lang w:eastAsia="he-IL"/>
        </w:rPr>
      </w:pPr>
      <w:r>
        <w:rPr>
          <w:rFonts w:hint="cs"/>
          <w:rtl/>
          <w:lang w:eastAsia="he-IL"/>
        </w:rPr>
        <w:t>(1) העבודה מתבצע בי</w:t>
      </w:r>
      <w:bookmarkStart w:id="2014" w:name="_ETM_Q1_3437829"/>
      <w:bookmarkEnd w:id="2014"/>
      <w:r>
        <w:rPr>
          <w:rFonts w:hint="cs"/>
          <w:rtl/>
          <w:lang w:eastAsia="he-IL"/>
        </w:rPr>
        <w:t xml:space="preserve">די בעל </w:t>
      </w:r>
      <w:proofErr w:type="spellStart"/>
      <w:r>
        <w:rPr>
          <w:rFonts w:hint="cs"/>
          <w:rtl/>
          <w:lang w:eastAsia="he-IL"/>
        </w:rPr>
        <w:t>רשיון</w:t>
      </w:r>
      <w:proofErr w:type="spellEnd"/>
      <w:r>
        <w:rPr>
          <w:rFonts w:hint="cs"/>
          <w:rtl/>
          <w:lang w:eastAsia="he-IL"/>
        </w:rPr>
        <w:t xml:space="preserve">. </w:t>
      </w:r>
    </w:p>
    <w:p w14:paraId="0272C167" w14:textId="7C274520" w:rsidR="001842D8" w:rsidRPr="001842D8" w:rsidRDefault="001842D8" w:rsidP="001842D8">
      <w:pPr>
        <w:autoSpaceDE w:val="0"/>
        <w:autoSpaceDN w:val="0"/>
        <w:adjustRightInd w:val="0"/>
        <w:spacing w:line="240" w:lineRule="auto"/>
        <w:rPr>
          <w:rFonts w:ascii="David" w:hAnsi="David"/>
          <w:sz w:val="26"/>
          <w:szCs w:val="26"/>
        </w:rPr>
      </w:pPr>
      <w:r w:rsidRPr="001842D8">
        <w:rPr>
          <w:rFonts w:hint="cs"/>
          <w:rtl/>
          <w:lang w:eastAsia="he-IL"/>
        </w:rPr>
        <w:t xml:space="preserve">(2) </w:t>
      </w:r>
      <w:r w:rsidRPr="001842D8">
        <w:rPr>
          <w:rFonts w:ascii="David" w:hAnsi="David"/>
          <w:sz w:val="26"/>
          <w:szCs w:val="26"/>
          <w:rtl/>
        </w:rPr>
        <w:t>הממונה על הקרינה נתן למיתקן</w:t>
      </w:r>
      <w:r w:rsidRPr="001842D8">
        <w:rPr>
          <w:rFonts w:ascii="David" w:hAnsi="David" w:hint="cs"/>
          <w:sz w:val="26"/>
          <w:szCs w:val="26"/>
          <w:rtl/>
        </w:rPr>
        <w:t xml:space="preserve"> </w:t>
      </w:r>
      <w:r w:rsidRPr="001842D8">
        <w:rPr>
          <w:rFonts w:ascii="David" w:hAnsi="David"/>
          <w:sz w:val="26"/>
          <w:szCs w:val="26"/>
          <w:rtl/>
        </w:rPr>
        <w:t>המחליף היתר בהתאם לסעיף 6 לחוק</w:t>
      </w:r>
    </w:p>
    <w:p w14:paraId="45BC3DD9" w14:textId="0A0131F4" w:rsidR="001842D8" w:rsidRDefault="001842D8" w:rsidP="001842D8">
      <w:pPr>
        <w:autoSpaceDE w:val="0"/>
        <w:autoSpaceDN w:val="0"/>
        <w:adjustRightInd w:val="0"/>
        <w:spacing w:line="240" w:lineRule="auto"/>
        <w:ind w:firstLine="0"/>
        <w:rPr>
          <w:rFonts w:ascii="David" w:hAnsi="David"/>
          <w:color w:val="000000"/>
          <w:sz w:val="26"/>
          <w:szCs w:val="26"/>
        </w:rPr>
      </w:pPr>
      <w:r>
        <w:rPr>
          <w:rFonts w:ascii="David" w:hAnsi="David"/>
          <w:color w:val="000000"/>
          <w:sz w:val="26"/>
          <w:szCs w:val="26"/>
          <w:rtl/>
        </w:rPr>
        <w:t>הקרינה והמיתקן עומד בתנאי ההיתר, או</w:t>
      </w:r>
      <w:r>
        <w:rPr>
          <w:rFonts w:ascii="David" w:hAnsi="David" w:hint="cs"/>
          <w:color w:val="000000"/>
          <w:sz w:val="26"/>
          <w:szCs w:val="26"/>
          <w:rtl/>
        </w:rPr>
        <w:t xml:space="preserve"> </w:t>
      </w:r>
      <w:r>
        <w:rPr>
          <w:rFonts w:ascii="David" w:hAnsi="David"/>
          <w:color w:val="000000"/>
          <w:sz w:val="26"/>
          <w:szCs w:val="26"/>
          <w:rtl/>
        </w:rPr>
        <w:t>אישר כי לא נדרש היתר כאמור; אישור</w:t>
      </w:r>
    </w:p>
    <w:p w14:paraId="72FFEBED" w14:textId="0814C65A" w:rsidR="001842D8" w:rsidRDefault="001842D8" w:rsidP="001842D8">
      <w:pPr>
        <w:autoSpaceDE w:val="0"/>
        <w:autoSpaceDN w:val="0"/>
        <w:adjustRightInd w:val="0"/>
        <w:spacing w:line="240" w:lineRule="auto"/>
        <w:ind w:firstLine="0"/>
        <w:rPr>
          <w:rFonts w:ascii="David" w:hAnsi="David"/>
          <w:color w:val="000000"/>
          <w:sz w:val="26"/>
          <w:szCs w:val="26"/>
        </w:rPr>
      </w:pPr>
      <w:r>
        <w:rPr>
          <w:rFonts w:ascii="David" w:hAnsi="David"/>
          <w:color w:val="000000"/>
          <w:sz w:val="26"/>
          <w:szCs w:val="26"/>
          <w:rtl/>
        </w:rPr>
        <w:t>הממונה על הקרינה כאמור יינתן לפי הנוסח</w:t>
      </w:r>
      <w:r>
        <w:rPr>
          <w:rFonts w:ascii="David" w:hAnsi="David" w:hint="cs"/>
          <w:color w:val="000000"/>
          <w:sz w:val="26"/>
          <w:szCs w:val="26"/>
          <w:rtl/>
        </w:rPr>
        <w:t xml:space="preserve"> </w:t>
      </w:r>
      <w:r>
        <w:rPr>
          <w:rFonts w:ascii="David" w:hAnsi="David"/>
          <w:color w:val="000000"/>
          <w:sz w:val="26"/>
          <w:szCs w:val="26"/>
          <w:rtl/>
        </w:rPr>
        <w:t>שיפורסם באתר האינטרנט של המשרד</w:t>
      </w:r>
    </w:p>
    <w:p w14:paraId="0FD9B5B2" w14:textId="0CEC06B4" w:rsidR="001842D8" w:rsidRDefault="001842D8" w:rsidP="001842D8">
      <w:pPr>
        <w:autoSpaceDE w:val="0"/>
        <w:autoSpaceDN w:val="0"/>
        <w:adjustRightInd w:val="0"/>
        <w:spacing w:line="240" w:lineRule="auto"/>
        <w:rPr>
          <w:rtl/>
          <w:lang w:eastAsia="he-IL"/>
        </w:rPr>
      </w:pPr>
      <w:r>
        <w:rPr>
          <w:rFonts w:ascii="David" w:hAnsi="David"/>
          <w:color w:val="000000"/>
          <w:sz w:val="26"/>
          <w:szCs w:val="26"/>
          <w:rtl/>
        </w:rPr>
        <w:t>להגנת הסביבה</w:t>
      </w:r>
      <w:r>
        <w:rPr>
          <w:rFonts w:hint="cs"/>
          <w:rtl/>
          <w:lang w:eastAsia="he-IL"/>
        </w:rPr>
        <w:t>.</w:t>
      </w:r>
      <w:bookmarkStart w:id="2015" w:name="_ETM_Q1_3423359"/>
      <w:bookmarkEnd w:id="2015"/>
    </w:p>
    <w:p w14:paraId="55C9D938" w14:textId="61D60BB1" w:rsidR="001842D8" w:rsidRDefault="001017EB" w:rsidP="001017EB">
      <w:pPr>
        <w:autoSpaceDE w:val="0"/>
        <w:autoSpaceDN w:val="0"/>
        <w:adjustRightInd w:val="0"/>
        <w:spacing w:line="240" w:lineRule="auto"/>
        <w:rPr>
          <w:rFonts w:ascii="David" w:hAnsi="David"/>
          <w:sz w:val="26"/>
          <w:szCs w:val="26"/>
          <w:rtl/>
        </w:rPr>
      </w:pPr>
      <w:r>
        <w:rPr>
          <w:rFonts w:hint="cs"/>
          <w:rtl/>
          <w:lang w:eastAsia="he-IL"/>
        </w:rPr>
        <w:t xml:space="preserve">(3) </w:t>
      </w:r>
      <w:r>
        <w:rPr>
          <w:rFonts w:ascii="David" w:hAnsi="David"/>
          <w:sz w:val="26"/>
          <w:szCs w:val="26"/>
          <w:rtl/>
        </w:rPr>
        <w:t>לגבי טווח הבטיחות לבריאות</w:t>
      </w:r>
      <w:r>
        <w:rPr>
          <w:rFonts w:ascii="David" w:hAnsi="David" w:hint="cs"/>
          <w:sz w:val="26"/>
          <w:szCs w:val="26"/>
          <w:rtl/>
        </w:rPr>
        <w:t xml:space="preserve"> </w:t>
      </w:r>
      <w:r>
        <w:rPr>
          <w:rFonts w:ascii="David" w:hAnsi="David"/>
          <w:sz w:val="26"/>
          <w:szCs w:val="26"/>
          <w:rtl/>
        </w:rPr>
        <w:t>הציבור מתקיים אחד מאלה</w:t>
      </w:r>
      <w:r>
        <w:rPr>
          <w:rFonts w:ascii="David" w:hAnsi="David" w:hint="cs"/>
          <w:sz w:val="26"/>
          <w:szCs w:val="26"/>
          <w:rtl/>
        </w:rPr>
        <w:t>:</w:t>
      </w:r>
    </w:p>
    <w:p w14:paraId="6B8B6D73" w14:textId="683DA38A" w:rsidR="001017EB" w:rsidRDefault="001017EB" w:rsidP="001017EB">
      <w:pPr>
        <w:autoSpaceDE w:val="0"/>
        <w:autoSpaceDN w:val="0"/>
        <w:adjustRightInd w:val="0"/>
        <w:spacing w:line="240" w:lineRule="auto"/>
        <w:rPr>
          <w:rFonts w:ascii="David" w:hAnsi="David"/>
          <w:sz w:val="26"/>
          <w:szCs w:val="26"/>
          <w:rtl/>
        </w:rPr>
      </w:pPr>
      <w:r>
        <w:rPr>
          <w:rFonts w:ascii="David" w:hAnsi="David" w:hint="cs"/>
          <w:sz w:val="26"/>
          <w:szCs w:val="26"/>
          <w:rtl/>
        </w:rPr>
        <w:t xml:space="preserve">(א) </w:t>
      </w:r>
      <w:r>
        <w:rPr>
          <w:rFonts w:ascii="David" w:hAnsi="David"/>
          <w:sz w:val="26"/>
          <w:szCs w:val="26"/>
          <w:rtl/>
        </w:rPr>
        <w:t>העבודה לא יוצרת עלייה</w:t>
      </w:r>
      <w:r>
        <w:rPr>
          <w:rFonts w:ascii="David" w:hAnsi="David" w:hint="cs"/>
          <w:sz w:val="26"/>
          <w:szCs w:val="26"/>
          <w:rtl/>
        </w:rPr>
        <w:t xml:space="preserve"> </w:t>
      </w:r>
      <w:r>
        <w:rPr>
          <w:rFonts w:ascii="David" w:hAnsi="David"/>
          <w:sz w:val="26"/>
          <w:szCs w:val="26"/>
          <w:rtl/>
        </w:rPr>
        <w:t>בטווח הבטיחות לבריאות הציבור</w:t>
      </w:r>
      <w:r>
        <w:rPr>
          <w:rFonts w:ascii="David" w:hAnsi="David" w:hint="cs"/>
          <w:sz w:val="26"/>
          <w:szCs w:val="26"/>
          <w:rtl/>
        </w:rPr>
        <w:t xml:space="preserve"> </w:t>
      </w:r>
      <w:r>
        <w:rPr>
          <w:rFonts w:ascii="David" w:hAnsi="David"/>
          <w:sz w:val="26"/>
          <w:szCs w:val="26"/>
          <w:rtl/>
        </w:rPr>
        <w:t xml:space="preserve">שקבע הממונה על הקרינה </w:t>
      </w:r>
      <w:r>
        <w:rPr>
          <w:rFonts w:ascii="David" w:hAnsi="David" w:hint="cs"/>
          <w:sz w:val="26"/>
          <w:szCs w:val="26"/>
          <w:rtl/>
        </w:rPr>
        <w:t>למ</w:t>
      </w:r>
      <w:r>
        <w:rPr>
          <w:rFonts w:ascii="David" w:hAnsi="David"/>
          <w:sz w:val="26"/>
          <w:szCs w:val="26"/>
          <w:rtl/>
        </w:rPr>
        <w:t>יתקן</w:t>
      </w:r>
      <w:r>
        <w:rPr>
          <w:rFonts w:ascii="David" w:hAnsi="David" w:hint="cs"/>
          <w:sz w:val="26"/>
          <w:szCs w:val="26"/>
          <w:rtl/>
        </w:rPr>
        <w:t xml:space="preserve"> </w:t>
      </w:r>
      <w:r>
        <w:rPr>
          <w:rFonts w:ascii="David" w:hAnsi="David"/>
          <w:sz w:val="26"/>
          <w:szCs w:val="26"/>
          <w:rtl/>
        </w:rPr>
        <w:t>הקיים</w:t>
      </w:r>
      <w:r>
        <w:rPr>
          <w:rFonts w:ascii="David" w:hAnsi="David" w:hint="cs"/>
          <w:sz w:val="26"/>
          <w:szCs w:val="26"/>
          <w:rtl/>
        </w:rPr>
        <w:t>.</w:t>
      </w:r>
    </w:p>
    <w:p w14:paraId="1FB7CBC9" w14:textId="6F7CC9B0" w:rsidR="001017EB" w:rsidRDefault="001017EB" w:rsidP="001017EB">
      <w:pPr>
        <w:autoSpaceDE w:val="0"/>
        <w:autoSpaceDN w:val="0"/>
        <w:adjustRightInd w:val="0"/>
        <w:spacing w:line="240" w:lineRule="auto"/>
        <w:rPr>
          <w:rFonts w:ascii="David" w:hAnsi="David"/>
          <w:sz w:val="26"/>
          <w:szCs w:val="26"/>
          <w:rtl/>
        </w:rPr>
      </w:pPr>
      <w:r>
        <w:rPr>
          <w:rFonts w:ascii="David" w:hAnsi="David" w:hint="cs"/>
          <w:sz w:val="26"/>
          <w:szCs w:val="26"/>
          <w:rtl/>
        </w:rPr>
        <w:t xml:space="preserve">(ב) </w:t>
      </w:r>
      <w:r>
        <w:rPr>
          <w:rFonts w:ascii="David" w:hAnsi="David"/>
          <w:color w:val="000000"/>
          <w:sz w:val="26"/>
          <w:szCs w:val="26"/>
          <w:rtl/>
        </w:rPr>
        <w:t>העבודה יוצרת עלייה בטווח</w:t>
      </w:r>
      <w:r>
        <w:rPr>
          <w:rFonts w:ascii="David" w:hAnsi="David" w:hint="cs"/>
          <w:sz w:val="26"/>
          <w:szCs w:val="26"/>
          <w:rtl/>
        </w:rPr>
        <w:t xml:space="preserve"> </w:t>
      </w:r>
      <w:r w:rsidRPr="001017EB">
        <w:rPr>
          <w:rFonts w:ascii="David" w:hAnsi="David"/>
          <w:sz w:val="26"/>
          <w:szCs w:val="26"/>
          <w:rtl/>
        </w:rPr>
        <w:t>הבטיחות לבריאות הציבור שקבע</w:t>
      </w:r>
      <w:r>
        <w:rPr>
          <w:rFonts w:ascii="David" w:hAnsi="David" w:hint="cs"/>
          <w:sz w:val="26"/>
          <w:szCs w:val="26"/>
          <w:rtl/>
        </w:rPr>
        <w:t xml:space="preserve"> </w:t>
      </w:r>
      <w:r w:rsidRPr="001017EB">
        <w:rPr>
          <w:rFonts w:ascii="David" w:hAnsi="David"/>
          <w:sz w:val="26"/>
          <w:szCs w:val="26"/>
          <w:rtl/>
        </w:rPr>
        <w:t>הממונה על הקרינה למיתקן הקיים</w:t>
      </w:r>
      <w:r w:rsidRPr="001017EB">
        <w:rPr>
          <w:rFonts w:ascii="David" w:hAnsi="David"/>
          <w:sz w:val="26"/>
          <w:szCs w:val="26"/>
        </w:rPr>
        <w:t>,</w:t>
      </w:r>
      <w:r>
        <w:rPr>
          <w:rFonts w:ascii="David" w:hAnsi="David" w:hint="cs"/>
          <w:sz w:val="26"/>
          <w:szCs w:val="26"/>
          <w:rtl/>
        </w:rPr>
        <w:t xml:space="preserve"> </w:t>
      </w:r>
      <w:r w:rsidRPr="001017EB">
        <w:rPr>
          <w:rFonts w:ascii="David" w:hAnsi="David"/>
          <w:sz w:val="26"/>
          <w:szCs w:val="26"/>
          <w:rtl/>
        </w:rPr>
        <w:t>ובלבד שטווח הבטיחות כתוצאה</w:t>
      </w:r>
      <w:r>
        <w:rPr>
          <w:rFonts w:ascii="David" w:hAnsi="David" w:hint="cs"/>
          <w:sz w:val="26"/>
          <w:szCs w:val="26"/>
          <w:rtl/>
        </w:rPr>
        <w:t xml:space="preserve"> </w:t>
      </w:r>
      <w:r w:rsidRPr="001017EB">
        <w:rPr>
          <w:rFonts w:ascii="David" w:hAnsi="David"/>
          <w:sz w:val="26"/>
          <w:szCs w:val="26"/>
          <w:rtl/>
        </w:rPr>
        <w:t>מהעלייה כאמור לא חודר לנכס גובל</w:t>
      </w:r>
      <w:r w:rsidRPr="001017EB">
        <w:rPr>
          <w:rFonts w:ascii="David" w:hAnsi="David"/>
          <w:sz w:val="26"/>
          <w:szCs w:val="26"/>
        </w:rPr>
        <w:t>,</w:t>
      </w:r>
      <w:r>
        <w:rPr>
          <w:rFonts w:ascii="David" w:hAnsi="David" w:hint="cs"/>
          <w:sz w:val="26"/>
          <w:szCs w:val="26"/>
          <w:rtl/>
        </w:rPr>
        <w:t xml:space="preserve"> </w:t>
      </w:r>
      <w:r w:rsidRPr="001017EB">
        <w:rPr>
          <w:rFonts w:ascii="David" w:hAnsi="David"/>
          <w:sz w:val="26"/>
          <w:szCs w:val="26"/>
          <w:rtl/>
        </w:rPr>
        <w:t>למעט למגרש שייעודו דרך או שטח</w:t>
      </w:r>
      <w:r>
        <w:rPr>
          <w:rFonts w:ascii="David" w:hAnsi="David" w:hint="cs"/>
          <w:sz w:val="26"/>
          <w:szCs w:val="26"/>
          <w:rtl/>
        </w:rPr>
        <w:t xml:space="preserve"> </w:t>
      </w:r>
      <w:r w:rsidRPr="001017EB">
        <w:rPr>
          <w:rFonts w:ascii="David" w:hAnsi="David"/>
          <w:sz w:val="26"/>
          <w:szCs w:val="26"/>
          <w:rtl/>
        </w:rPr>
        <w:t>ציבורי פתוח, ובלבד שאינו חורג</w:t>
      </w:r>
      <w:r>
        <w:rPr>
          <w:rFonts w:ascii="David" w:hAnsi="David" w:hint="cs"/>
          <w:sz w:val="26"/>
          <w:szCs w:val="26"/>
          <w:rtl/>
        </w:rPr>
        <w:t xml:space="preserve"> </w:t>
      </w:r>
      <w:r w:rsidRPr="001017EB">
        <w:rPr>
          <w:rFonts w:ascii="David" w:hAnsi="David"/>
          <w:sz w:val="26"/>
          <w:szCs w:val="26"/>
          <w:rtl/>
        </w:rPr>
        <w:t>מעבר לתחום זכות הדרך או השטח</w:t>
      </w:r>
      <w:r>
        <w:rPr>
          <w:rFonts w:ascii="David" w:hAnsi="David" w:hint="cs"/>
          <w:sz w:val="26"/>
          <w:szCs w:val="26"/>
          <w:rtl/>
        </w:rPr>
        <w:t xml:space="preserve"> </w:t>
      </w:r>
      <w:r w:rsidRPr="001017EB">
        <w:rPr>
          <w:rFonts w:ascii="David" w:hAnsi="David"/>
          <w:sz w:val="26"/>
          <w:szCs w:val="26"/>
          <w:rtl/>
        </w:rPr>
        <w:t>הציבורי הפתוח</w:t>
      </w:r>
      <w:r>
        <w:rPr>
          <w:rFonts w:ascii="David" w:hAnsi="David" w:hint="cs"/>
          <w:sz w:val="26"/>
          <w:szCs w:val="26"/>
          <w:rtl/>
        </w:rPr>
        <w:t>.</w:t>
      </w:r>
    </w:p>
    <w:p w14:paraId="2152581B" w14:textId="4DDD5009" w:rsidR="001017EB" w:rsidRDefault="001017EB" w:rsidP="001017EB">
      <w:pPr>
        <w:autoSpaceDE w:val="0"/>
        <w:autoSpaceDN w:val="0"/>
        <w:adjustRightInd w:val="0"/>
        <w:spacing w:line="240" w:lineRule="auto"/>
        <w:rPr>
          <w:rFonts w:ascii="David" w:hAnsi="David"/>
          <w:sz w:val="26"/>
          <w:szCs w:val="26"/>
          <w:rtl/>
        </w:rPr>
      </w:pPr>
      <w:r>
        <w:rPr>
          <w:rFonts w:ascii="David" w:hAnsi="David" w:hint="cs"/>
          <w:sz w:val="26"/>
          <w:szCs w:val="26"/>
          <w:rtl/>
        </w:rPr>
        <w:t xml:space="preserve">(4) </w:t>
      </w:r>
      <w:r>
        <w:rPr>
          <w:rFonts w:ascii="David" w:hAnsi="David"/>
          <w:sz w:val="26"/>
          <w:szCs w:val="26"/>
          <w:rtl/>
        </w:rPr>
        <w:t>שטחו, גובהו והיקפו של המיתקן</w:t>
      </w:r>
      <w:r>
        <w:rPr>
          <w:rFonts w:ascii="David" w:hAnsi="David" w:hint="cs"/>
          <w:sz w:val="26"/>
          <w:szCs w:val="26"/>
          <w:rtl/>
        </w:rPr>
        <w:t xml:space="preserve"> </w:t>
      </w:r>
      <w:r>
        <w:rPr>
          <w:rFonts w:ascii="David" w:hAnsi="David"/>
          <w:sz w:val="26"/>
          <w:szCs w:val="26"/>
          <w:rtl/>
        </w:rPr>
        <w:t>לאחר ביצוע העבודה לא יעלה על שטח, גובה</w:t>
      </w:r>
      <w:r>
        <w:rPr>
          <w:rFonts w:ascii="David" w:hAnsi="David" w:hint="cs"/>
          <w:sz w:val="26"/>
          <w:szCs w:val="26"/>
          <w:rtl/>
        </w:rPr>
        <w:t xml:space="preserve"> </w:t>
      </w:r>
      <w:r>
        <w:rPr>
          <w:rFonts w:ascii="David" w:hAnsi="David"/>
          <w:sz w:val="26"/>
          <w:szCs w:val="26"/>
          <w:rtl/>
        </w:rPr>
        <w:t>והיקף המיתקן שנקבעו בהיתר; ואולם</w:t>
      </w:r>
      <w:r>
        <w:rPr>
          <w:rFonts w:ascii="David" w:hAnsi="David"/>
          <w:sz w:val="26"/>
          <w:szCs w:val="26"/>
        </w:rPr>
        <w:t>,</w:t>
      </w:r>
      <w:r>
        <w:rPr>
          <w:rFonts w:ascii="David" w:hAnsi="David" w:hint="cs"/>
          <w:sz w:val="26"/>
          <w:szCs w:val="26"/>
          <w:rtl/>
        </w:rPr>
        <w:t xml:space="preserve"> </w:t>
      </w:r>
      <w:r>
        <w:rPr>
          <w:rFonts w:ascii="David" w:hAnsi="David"/>
          <w:sz w:val="26"/>
          <w:szCs w:val="26"/>
          <w:rtl/>
        </w:rPr>
        <w:t>לעניין מיתקן שהוקם בפטור מהיתר, תותר</w:t>
      </w:r>
      <w:r>
        <w:rPr>
          <w:rFonts w:ascii="David" w:hAnsi="David" w:hint="cs"/>
          <w:sz w:val="26"/>
          <w:szCs w:val="26"/>
          <w:rtl/>
        </w:rPr>
        <w:t xml:space="preserve"> </w:t>
      </w:r>
      <w:r>
        <w:rPr>
          <w:rFonts w:ascii="David" w:hAnsi="David"/>
          <w:sz w:val="26"/>
          <w:szCs w:val="26"/>
          <w:rtl/>
        </w:rPr>
        <w:t>הגבהתו של המיתקן ב</w:t>
      </w:r>
      <w:r w:rsidR="00CF1008">
        <w:rPr>
          <w:rFonts w:ascii="David" w:hAnsi="David" w:hint="cs"/>
          <w:sz w:val="26"/>
          <w:szCs w:val="26"/>
          <w:rtl/>
        </w:rPr>
        <w:t>-</w:t>
      </w:r>
      <w:bookmarkStart w:id="2016" w:name="_ETM_Q1_3471299"/>
      <w:bookmarkEnd w:id="2016"/>
      <w:r>
        <w:rPr>
          <w:rFonts w:ascii="David" w:hAnsi="David"/>
          <w:sz w:val="26"/>
          <w:szCs w:val="26"/>
          <w:rtl/>
        </w:rPr>
        <w:t>20 סנטימטרים לכל</w:t>
      </w:r>
      <w:r>
        <w:rPr>
          <w:rFonts w:ascii="David" w:hAnsi="David" w:hint="cs"/>
          <w:sz w:val="26"/>
          <w:szCs w:val="26"/>
          <w:rtl/>
        </w:rPr>
        <w:t xml:space="preserve"> </w:t>
      </w:r>
      <w:r>
        <w:rPr>
          <w:rFonts w:ascii="David" w:hAnsi="David"/>
          <w:sz w:val="26"/>
          <w:szCs w:val="26"/>
          <w:rtl/>
        </w:rPr>
        <w:t>היותר, ביחס למיתקן המקורי ובכל מקרה</w:t>
      </w:r>
      <w:r>
        <w:rPr>
          <w:rFonts w:ascii="David" w:hAnsi="David" w:hint="cs"/>
          <w:sz w:val="26"/>
          <w:szCs w:val="26"/>
          <w:rtl/>
        </w:rPr>
        <w:t xml:space="preserve"> </w:t>
      </w:r>
      <w:r>
        <w:rPr>
          <w:rFonts w:ascii="David" w:hAnsi="David"/>
          <w:sz w:val="26"/>
          <w:szCs w:val="26"/>
          <w:rtl/>
        </w:rPr>
        <w:t>לא יעלה אורכו של המיתקן לאחר החלפתו</w:t>
      </w:r>
      <w:r>
        <w:rPr>
          <w:rFonts w:ascii="David" w:hAnsi="David" w:hint="cs"/>
          <w:sz w:val="26"/>
          <w:szCs w:val="26"/>
          <w:rtl/>
        </w:rPr>
        <w:t xml:space="preserve"> </w:t>
      </w:r>
      <w:r>
        <w:rPr>
          <w:rFonts w:ascii="David" w:hAnsi="David"/>
          <w:sz w:val="26"/>
          <w:szCs w:val="26"/>
          <w:rtl/>
        </w:rPr>
        <w:t>על 6 מטרים</w:t>
      </w:r>
      <w:r>
        <w:rPr>
          <w:rFonts w:ascii="David" w:hAnsi="David" w:hint="cs"/>
          <w:sz w:val="26"/>
          <w:szCs w:val="26"/>
          <w:rtl/>
        </w:rPr>
        <w:t>.</w:t>
      </w:r>
    </w:p>
    <w:p w14:paraId="6BEF2438" w14:textId="3E543B3E" w:rsidR="001017EB" w:rsidRDefault="001017EB" w:rsidP="001017EB">
      <w:pPr>
        <w:autoSpaceDE w:val="0"/>
        <w:autoSpaceDN w:val="0"/>
        <w:adjustRightInd w:val="0"/>
        <w:spacing w:line="240" w:lineRule="auto"/>
        <w:rPr>
          <w:rFonts w:ascii="David" w:hAnsi="David"/>
          <w:sz w:val="26"/>
          <w:szCs w:val="26"/>
          <w:rtl/>
        </w:rPr>
      </w:pPr>
      <w:r w:rsidRPr="001017EB">
        <w:rPr>
          <w:rFonts w:ascii="David" w:hAnsi="David" w:hint="cs"/>
          <w:sz w:val="26"/>
          <w:szCs w:val="26"/>
          <w:rtl/>
        </w:rPr>
        <w:t xml:space="preserve">(4א) </w:t>
      </w:r>
      <w:r w:rsidRPr="001017EB">
        <w:rPr>
          <w:rFonts w:ascii="David" w:hAnsi="David"/>
          <w:sz w:val="26"/>
          <w:szCs w:val="26"/>
          <w:rtl/>
        </w:rPr>
        <w:t>עיצובו של המיתקן והשתלבותו על</w:t>
      </w:r>
      <w:r>
        <w:rPr>
          <w:rFonts w:ascii="David" w:hAnsi="David" w:hint="cs"/>
          <w:sz w:val="26"/>
          <w:szCs w:val="26"/>
          <w:rtl/>
        </w:rPr>
        <w:t xml:space="preserve"> </w:t>
      </w:r>
      <w:r w:rsidRPr="001017EB">
        <w:rPr>
          <w:rFonts w:ascii="David" w:hAnsi="David"/>
          <w:sz w:val="26"/>
          <w:szCs w:val="26"/>
          <w:rtl/>
        </w:rPr>
        <w:t>הבניין או על עצם קיים, יהיו בהתאם</w:t>
      </w:r>
      <w:r>
        <w:rPr>
          <w:rFonts w:ascii="David" w:hAnsi="David" w:hint="cs"/>
          <w:sz w:val="26"/>
          <w:szCs w:val="26"/>
          <w:rtl/>
        </w:rPr>
        <w:t xml:space="preserve"> </w:t>
      </w:r>
      <w:r w:rsidRPr="001017EB">
        <w:rPr>
          <w:rFonts w:ascii="David" w:hAnsi="David"/>
          <w:sz w:val="26"/>
          <w:szCs w:val="26"/>
          <w:rtl/>
        </w:rPr>
        <w:t>להנחיות מרחביות שנקבעו בהתאם</w:t>
      </w:r>
      <w:r>
        <w:rPr>
          <w:rFonts w:ascii="David" w:hAnsi="David" w:hint="cs"/>
          <w:sz w:val="26"/>
          <w:szCs w:val="26"/>
          <w:rtl/>
        </w:rPr>
        <w:t xml:space="preserve"> </w:t>
      </w:r>
      <w:r w:rsidRPr="001017EB">
        <w:rPr>
          <w:rFonts w:ascii="David" w:hAnsi="David"/>
          <w:sz w:val="26"/>
          <w:szCs w:val="26"/>
          <w:rtl/>
        </w:rPr>
        <w:t>להוראות סעיף 145 ד ביחס למיתקן לאחר</w:t>
      </w:r>
      <w:r>
        <w:rPr>
          <w:rFonts w:ascii="David" w:hAnsi="David" w:hint="cs"/>
          <w:sz w:val="26"/>
          <w:szCs w:val="26"/>
          <w:rtl/>
        </w:rPr>
        <w:t xml:space="preserve"> </w:t>
      </w:r>
      <w:r w:rsidRPr="001017EB">
        <w:rPr>
          <w:rFonts w:ascii="David" w:hAnsi="David"/>
          <w:sz w:val="26"/>
          <w:szCs w:val="26"/>
          <w:rtl/>
        </w:rPr>
        <w:t>ביצוע העבודה, אם נקבעו, כפי שתהיינה</w:t>
      </w:r>
      <w:r>
        <w:rPr>
          <w:rFonts w:ascii="David" w:hAnsi="David" w:hint="cs"/>
          <w:sz w:val="26"/>
          <w:szCs w:val="26"/>
          <w:rtl/>
        </w:rPr>
        <w:t xml:space="preserve"> </w:t>
      </w:r>
      <w:r w:rsidRPr="001017EB">
        <w:rPr>
          <w:rFonts w:ascii="David" w:hAnsi="David"/>
          <w:sz w:val="26"/>
          <w:szCs w:val="26"/>
          <w:rtl/>
        </w:rPr>
        <w:t>בתוקף במועד ביצוע העבודה</w:t>
      </w:r>
      <w:r>
        <w:rPr>
          <w:rFonts w:ascii="David" w:hAnsi="David" w:hint="cs"/>
          <w:sz w:val="26"/>
          <w:szCs w:val="26"/>
          <w:rtl/>
        </w:rPr>
        <w:t>.</w:t>
      </w:r>
    </w:p>
    <w:p w14:paraId="4071886C" w14:textId="4955847D" w:rsidR="00CF1008" w:rsidRDefault="00CF1008" w:rsidP="00CF1008">
      <w:pPr>
        <w:autoSpaceDE w:val="0"/>
        <w:autoSpaceDN w:val="0"/>
        <w:adjustRightInd w:val="0"/>
        <w:spacing w:line="240" w:lineRule="auto"/>
        <w:rPr>
          <w:rFonts w:ascii="David" w:hAnsi="David"/>
          <w:sz w:val="26"/>
          <w:szCs w:val="26"/>
          <w:rtl/>
        </w:rPr>
      </w:pPr>
      <w:r>
        <w:rPr>
          <w:rFonts w:ascii="David" w:hAnsi="David" w:hint="cs"/>
          <w:sz w:val="26"/>
          <w:szCs w:val="26"/>
          <w:rtl/>
        </w:rPr>
        <w:t xml:space="preserve">(5) </w:t>
      </w:r>
      <w:r>
        <w:rPr>
          <w:rFonts w:ascii="David" w:hAnsi="David"/>
          <w:sz w:val="26"/>
          <w:szCs w:val="26"/>
          <w:rtl/>
        </w:rPr>
        <w:t>לעניין מיתקן שהוקם בהיתר, בכפוף</w:t>
      </w:r>
      <w:r>
        <w:rPr>
          <w:rFonts w:ascii="David" w:hAnsi="David" w:hint="cs"/>
          <w:sz w:val="26"/>
          <w:szCs w:val="26"/>
          <w:rtl/>
        </w:rPr>
        <w:t xml:space="preserve"> </w:t>
      </w:r>
      <w:r>
        <w:rPr>
          <w:rFonts w:ascii="David" w:hAnsi="David"/>
          <w:sz w:val="26"/>
          <w:szCs w:val="26"/>
          <w:rtl/>
        </w:rPr>
        <w:t>לפסקה</w:t>
      </w:r>
      <w:r>
        <w:rPr>
          <w:rFonts w:ascii="David" w:hAnsi="David" w:hint="cs"/>
          <w:sz w:val="26"/>
          <w:szCs w:val="26"/>
          <w:rtl/>
        </w:rPr>
        <w:t xml:space="preserve"> (3)</w:t>
      </w:r>
      <w:r>
        <w:rPr>
          <w:rFonts w:ascii="David" w:hAnsi="David"/>
          <w:sz w:val="26"/>
          <w:szCs w:val="26"/>
          <w:rtl/>
        </w:rPr>
        <w:t>, מתקיימים התנאים שנקבעו</w:t>
      </w:r>
      <w:r>
        <w:rPr>
          <w:rFonts w:ascii="David" w:hAnsi="David" w:hint="cs"/>
          <w:sz w:val="26"/>
          <w:szCs w:val="26"/>
          <w:rtl/>
        </w:rPr>
        <w:t xml:space="preserve"> </w:t>
      </w:r>
      <w:r>
        <w:rPr>
          <w:rFonts w:ascii="David" w:hAnsi="David"/>
          <w:sz w:val="26"/>
          <w:szCs w:val="26"/>
          <w:rtl/>
        </w:rPr>
        <w:t>בהיתר שלפיו הוקם המיתקן</w:t>
      </w:r>
      <w:r>
        <w:rPr>
          <w:rFonts w:ascii="David" w:hAnsi="David"/>
          <w:sz w:val="26"/>
          <w:szCs w:val="26"/>
        </w:rPr>
        <w:t>.</w:t>
      </w:r>
    </w:p>
    <w:p w14:paraId="70C89982" w14:textId="747B1D15" w:rsidR="00CF1008" w:rsidRDefault="00CF1008" w:rsidP="00CF1008">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(ב) </w:t>
      </w:r>
      <w:r>
        <w:rPr>
          <w:rFonts w:ascii="David" w:hAnsi="David"/>
          <w:sz w:val="26"/>
          <w:szCs w:val="26"/>
          <w:rtl/>
        </w:rPr>
        <w:t>פטור לפי סעיף זה לא יחול על החלפה של</w:t>
      </w:r>
      <w:r>
        <w:rPr>
          <w:rFonts w:ascii="David" w:hAnsi="David" w:hint="cs"/>
          <w:sz w:val="26"/>
          <w:szCs w:val="26"/>
          <w:rtl/>
        </w:rPr>
        <w:t xml:space="preserve"> </w:t>
      </w:r>
      <w:r>
        <w:rPr>
          <w:rFonts w:ascii="David" w:hAnsi="David"/>
          <w:sz w:val="26"/>
          <w:szCs w:val="26"/>
          <w:rtl/>
        </w:rPr>
        <w:t>תורן המיתקן או חיזוקו</w:t>
      </w:r>
      <w:r>
        <w:rPr>
          <w:rFonts w:ascii="David" w:hAnsi="David" w:hint="cs"/>
          <w:sz w:val="26"/>
          <w:szCs w:val="26"/>
          <w:rtl/>
        </w:rPr>
        <w:t>.</w:t>
      </w:r>
    </w:p>
    <w:p w14:paraId="3217B50D" w14:textId="5AF7C4E1" w:rsidR="00CF1008" w:rsidRDefault="00CF1008" w:rsidP="004D5761">
      <w:pPr>
        <w:autoSpaceDE w:val="0"/>
        <w:autoSpaceDN w:val="0"/>
        <w:adjustRightInd w:val="0"/>
        <w:spacing w:line="240" w:lineRule="auto"/>
        <w:ind w:firstLine="0"/>
        <w:rPr>
          <w:rFonts w:ascii="David" w:hAnsi="David"/>
          <w:sz w:val="26"/>
          <w:szCs w:val="26"/>
          <w:rtl/>
        </w:rPr>
      </w:pPr>
      <w:r w:rsidRPr="00CF1008">
        <w:rPr>
          <w:rFonts w:ascii="David" w:hAnsi="David" w:hint="cs"/>
          <w:sz w:val="26"/>
          <w:szCs w:val="26"/>
          <w:rtl/>
        </w:rPr>
        <w:t xml:space="preserve">(ג) </w:t>
      </w:r>
      <w:r w:rsidRPr="00CF1008">
        <w:rPr>
          <w:rFonts w:ascii="David" w:hAnsi="David"/>
          <w:sz w:val="26"/>
          <w:szCs w:val="26"/>
          <w:rtl/>
        </w:rPr>
        <w:t>בעל הרישיון ימסור לרשות הרישוי לוועדה</w:t>
      </w:r>
      <w:r>
        <w:rPr>
          <w:rFonts w:ascii="David" w:hAnsi="David" w:hint="cs"/>
          <w:sz w:val="26"/>
          <w:szCs w:val="26"/>
          <w:rtl/>
        </w:rPr>
        <w:t xml:space="preserve"> </w:t>
      </w:r>
      <w:r w:rsidRPr="00CF1008">
        <w:rPr>
          <w:rFonts w:ascii="David" w:hAnsi="David"/>
          <w:sz w:val="26"/>
          <w:szCs w:val="26"/>
          <w:rtl/>
        </w:rPr>
        <w:t>המקומית בתוך 45 ימים מתום ביצועה של</w:t>
      </w:r>
      <w:r>
        <w:rPr>
          <w:rFonts w:ascii="David" w:hAnsi="David" w:hint="cs"/>
          <w:sz w:val="26"/>
          <w:szCs w:val="26"/>
          <w:rtl/>
        </w:rPr>
        <w:t xml:space="preserve"> </w:t>
      </w:r>
      <w:r w:rsidRPr="00CF1008">
        <w:rPr>
          <w:rFonts w:ascii="David" w:hAnsi="David"/>
          <w:sz w:val="26"/>
          <w:szCs w:val="26"/>
          <w:rtl/>
        </w:rPr>
        <w:t>העבודה, הודעה על סיום ביצועה, בצירוף הצהרת</w:t>
      </w:r>
      <w:r>
        <w:rPr>
          <w:rFonts w:ascii="David" w:hAnsi="David" w:hint="cs"/>
          <w:sz w:val="26"/>
          <w:szCs w:val="26"/>
          <w:rtl/>
        </w:rPr>
        <w:t xml:space="preserve"> </w:t>
      </w:r>
      <w:r w:rsidRPr="00CF1008">
        <w:rPr>
          <w:rFonts w:ascii="David" w:hAnsi="David"/>
          <w:sz w:val="26"/>
          <w:szCs w:val="26"/>
          <w:rtl/>
        </w:rPr>
        <w:t xml:space="preserve">בעל הרישיון כי התקיימו התנאים שבסעיף קטן </w:t>
      </w:r>
      <w:r>
        <w:rPr>
          <w:rFonts w:ascii="David" w:hAnsi="David" w:hint="cs"/>
          <w:sz w:val="26"/>
          <w:szCs w:val="26"/>
          <w:rtl/>
        </w:rPr>
        <w:t>(א),</w:t>
      </w:r>
      <w:r w:rsidRPr="00CF1008">
        <w:rPr>
          <w:rFonts w:ascii="David" w:hAnsi="David"/>
          <w:sz w:val="26"/>
          <w:szCs w:val="26"/>
          <w:rtl/>
        </w:rPr>
        <w:t xml:space="preserve"> בצירוף היתר או אישור</w:t>
      </w:r>
      <w:r>
        <w:rPr>
          <w:rFonts w:ascii="David" w:hAnsi="David" w:hint="cs"/>
          <w:sz w:val="26"/>
          <w:szCs w:val="26"/>
          <w:rtl/>
        </w:rPr>
        <w:t xml:space="preserve"> </w:t>
      </w:r>
      <w:r w:rsidRPr="00CF1008">
        <w:rPr>
          <w:rFonts w:ascii="David" w:hAnsi="David"/>
          <w:sz w:val="26"/>
          <w:szCs w:val="26"/>
          <w:rtl/>
        </w:rPr>
        <w:t xml:space="preserve">הממונה על הקרינה בהתאם לפסקה </w:t>
      </w:r>
      <w:r w:rsidR="004D5761">
        <w:rPr>
          <w:rFonts w:ascii="David" w:hAnsi="David" w:hint="cs"/>
          <w:sz w:val="26"/>
          <w:szCs w:val="26"/>
          <w:rtl/>
        </w:rPr>
        <w:t>(2)</w:t>
      </w:r>
      <w:r w:rsidRPr="00CF1008">
        <w:rPr>
          <w:rFonts w:ascii="David" w:hAnsi="David"/>
          <w:sz w:val="26"/>
          <w:szCs w:val="26"/>
          <w:rtl/>
        </w:rPr>
        <w:t xml:space="preserve"> לסעיף</w:t>
      </w:r>
      <w:r w:rsidR="004D5761">
        <w:rPr>
          <w:rFonts w:ascii="David" w:hAnsi="David" w:hint="cs"/>
          <w:sz w:val="26"/>
          <w:szCs w:val="26"/>
          <w:rtl/>
        </w:rPr>
        <w:t xml:space="preserve"> </w:t>
      </w:r>
      <w:r w:rsidRPr="00CF1008">
        <w:rPr>
          <w:rFonts w:ascii="David" w:hAnsi="David"/>
          <w:sz w:val="26"/>
          <w:szCs w:val="26"/>
          <w:rtl/>
        </w:rPr>
        <w:t>הקטן האמור וכן אישור מהנדס מבנים שתכנן את</w:t>
      </w:r>
      <w:r w:rsidR="004D5761">
        <w:rPr>
          <w:rFonts w:ascii="David" w:hAnsi="David" w:hint="cs"/>
          <w:sz w:val="26"/>
          <w:szCs w:val="26"/>
          <w:rtl/>
        </w:rPr>
        <w:t xml:space="preserve"> </w:t>
      </w:r>
      <w:r w:rsidRPr="00CF1008">
        <w:rPr>
          <w:rFonts w:ascii="David" w:hAnsi="David"/>
          <w:sz w:val="26"/>
          <w:szCs w:val="26"/>
          <w:rtl/>
        </w:rPr>
        <w:t>החלפת המיתקן כאמור בסעיף</w:t>
      </w:r>
      <w:r w:rsidR="004D5761">
        <w:rPr>
          <w:rFonts w:ascii="David" w:hAnsi="David" w:hint="cs"/>
          <w:sz w:val="26"/>
          <w:szCs w:val="26"/>
          <w:rtl/>
        </w:rPr>
        <w:t xml:space="preserve"> 266ג3(ב)(3)</w:t>
      </w:r>
      <w:r w:rsidRPr="00CF1008">
        <w:rPr>
          <w:rFonts w:ascii="David" w:hAnsi="David"/>
          <w:sz w:val="26"/>
          <w:szCs w:val="26"/>
          <w:rtl/>
        </w:rPr>
        <w:t>; הייתה</w:t>
      </w:r>
      <w:r w:rsidR="004D5761">
        <w:rPr>
          <w:rFonts w:ascii="David" w:hAnsi="David" w:hint="cs"/>
          <w:sz w:val="26"/>
          <w:szCs w:val="26"/>
          <w:rtl/>
        </w:rPr>
        <w:t xml:space="preserve"> </w:t>
      </w:r>
      <w:r w:rsidRPr="00CF1008">
        <w:rPr>
          <w:rFonts w:ascii="David" w:hAnsi="David"/>
          <w:sz w:val="26"/>
          <w:szCs w:val="26"/>
          <w:rtl/>
        </w:rPr>
        <w:t xml:space="preserve">עלייה בטווח בטיחות לציבור לפי פסקה </w:t>
      </w:r>
      <w:r w:rsidR="004D5761">
        <w:rPr>
          <w:rFonts w:ascii="David" w:hAnsi="David" w:hint="cs"/>
          <w:sz w:val="26"/>
          <w:szCs w:val="26"/>
          <w:rtl/>
        </w:rPr>
        <w:t>(3)</w:t>
      </w:r>
      <w:r w:rsidRPr="00CF1008">
        <w:rPr>
          <w:rFonts w:ascii="David" w:hAnsi="David"/>
          <w:sz w:val="26"/>
          <w:szCs w:val="26"/>
          <w:rtl/>
        </w:rPr>
        <w:t xml:space="preserve"> לסעיף</w:t>
      </w:r>
      <w:r w:rsidR="004D5761">
        <w:rPr>
          <w:rFonts w:ascii="David" w:hAnsi="David" w:hint="cs"/>
          <w:sz w:val="26"/>
          <w:szCs w:val="26"/>
          <w:rtl/>
        </w:rPr>
        <w:t xml:space="preserve"> </w:t>
      </w:r>
      <w:r w:rsidRPr="00CF1008">
        <w:rPr>
          <w:rFonts w:ascii="David" w:hAnsi="David"/>
          <w:sz w:val="26"/>
          <w:szCs w:val="26"/>
          <w:rtl/>
        </w:rPr>
        <w:t xml:space="preserve">קטן </w:t>
      </w:r>
      <w:r w:rsidR="004D5761">
        <w:rPr>
          <w:rFonts w:ascii="David" w:hAnsi="David" w:hint="cs"/>
          <w:sz w:val="26"/>
          <w:szCs w:val="26"/>
          <w:rtl/>
        </w:rPr>
        <w:t>(א)</w:t>
      </w:r>
      <w:r w:rsidRPr="00CF1008">
        <w:rPr>
          <w:rFonts w:ascii="David" w:hAnsi="David"/>
          <w:sz w:val="26"/>
          <w:szCs w:val="26"/>
          <w:rtl/>
        </w:rPr>
        <w:t xml:space="preserve"> או הוגבה המיתקן לפי הוראות פסקה</w:t>
      </w:r>
      <w:r w:rsidR="004D5761">
        <w:rPr>
          <w:rFonts w:ascii="David" w:hAnsi="David" w:hint="cs"/>
          <w:sz w:val="26"/>
          <w:szCs w:val="26"/>
          <w:rtl/>
        </w:rPr>
        <w:t xml:space="preserve"> (4) </w:t>
      </w:r>
      <w:r w:rsidRPr="00CF1008">
        <w:rPr>
          <w:rFonts w:ascii="David" w:hAnsi="David"/>
          <w:sz w:val="26"/>
          <w:szCs w:val="26"/>
          <w:rtl/>
        </w:rPr>
        <w:t>של הסעיף הקטן האמור, תצורף להודעה מפה</w:t>
      </w:r>
      <w:r w:rsidR="004D5761">
        <w:rPr>
          <w:rFonts w:ascii="David" w:hAnsi="David" w:hint="cs"/>
          <w:sz w:val="26"/>
          <w:szCs w:val="26"/>
          <w:rtl/>
        </w:rPr>
        <w:t xml:space="preserve"> </w:t>
      </w:r>
      <w:r w:rsidRPr="00CF1008">
        <w:rPr>
          <w:rFonts w:ascii="David" w:hAnsi="David"/>
          <w:sz w:val="26"/>
          <w:szCs w:val="26"/>
          <w:rtl/>
        </w:rPr>
        <w:t>כאמור בסעיף</w:t>
      </w:r>
      <w:r w:rsidR="004D5761">
        <w:rPr>
          <w:rFonts w:ascii="David" w:hAnsi="David" w:hint="cs"/>
          <w:sz w:val="26"/>
          <w:szCs w:val="26"/>
          <w:rtl/>
        </w:rPr>
        <w:t xml:space="preserve"> 266ג3(ב)(4).</w:t>
      </w:r>
      <w:bookmarkStart w:id="2017" w:name="_ETM_Q1_3497659"/>
      <w:bookmarkEnd w:id="2017"/>
    </w:p>
    <w:p w14:paraId="6E48DC81" w14:textId="5412B5FF" w:rsidR="004D5761" w:rsidRDefault="004D5761" w:rsidP="004D5761">
      <w:pPr>
        <w:autoSpaceDE w:val="0"/>
        <w:autoSpaceDN w:val="0"/>
        <w:adjustRightInd w:val="0"/>
        <w:spacing w:line="240" w:lineRule="auto"/>
        <w:ind w:firstLine="0"/>
        <w:rPr>
          <w:rFonts w:ascii="David" w:hAnsi="David"/>
          <w:sz w:val="26"/>
          <w:szCs w:val="26"/>
          <w:rtl/>
        </w:rPr>
      </w:pPr>
      <w:r w:rsidRPr="004D5761">
        <w:rPr>
          <w:rFonts w:ascii="David" w:hAnsi="David" w:hint="cs"/>
          <w:sz w:val="26"/>
          <w:szCs w:val="26"/>
          <w:rtl/>
        </w:rPr>
        <w:t xml:space="preserve">(ד) </w:t>
      </w:r>
      <w:r w:rsidRPr="004D5761">
        <w:rPr>
          <w:rFonts w:ascii="David" w:hAnsi="David"/>
          <w:sz w:val="26"/>
          <w:szCs w:val="26"/>
          <w:rtl/>
        </w:rPr>
        <w:t xml:space="preserve">מנהל </w:t>
      </w:r>
      <w:proofErr w:type="spellStart"/>
      <w:r w:rsidRPr="004D5761">
        <w:rPr>
          <w:rFonts w:ascii="David" w:hAnsi="David"/>
          <w:sz w:val="26"/>
          <w:szCs w:val="26"/>
          <w:rtl/>
        </w:rPr>
        <w:t>מינהל</w:t>
      </w:r>
      <w:proofErr w:type="spellEnd"/>
      <w:r w:rsidRPr="004D5761">
        <w:rPr>
          <w:rFonts w:ascii="David" w:hAnsi="David"/>
          <w:sz w:val="26"/>
          <w:szCs w:val="26"/>
          <w:rtl/>
        </w:rPr>
        <w:t xml:space="preserve"> התכנון רשאי לפרסם באתר</w:t>
      </w:r>
      <w:r>
        <w:rPr>
          <w:rFonts w:ascii="David" w:hAnsi="David" w:hint="cs"/>
          <w:sz w:val="26"/>
          <w:szCs w:val="26"/>
          <w:rtl/>
        </w:rPr>
        <w:t xml:space="preserve"> </w:t>
      </w:r>
      <w:r w:rsidRPr="004D5761">
        <w:rPr>
          <w:rFonts w:ascii="David" w:hAnsi="David"/>
          <w:sz w:val="26"/>
          <w:szCs w:val="26"/>
          <w:rtl/>
        </w:rPr>
        <w:t xml:space="preserve">האינטרנט של </w:t>
      </w:r>
      <w:proofErr w:type="spellStart"/>
      <w:r w:rsidRPr="004D5761">
        <w:rPr>
          <w:rFonts w:ascii="David" w:hAnsi="David"/>
          <w:sz w:val="26"/>
          <w:szCs w:val="26"/>
          <w:rtl/>
        </w:rPr>
        <w:t>מינהל</w:t>
      </w:r>
      <w:proofErr w:type="spellEnd"/>
      <w:r w:rsidRPr="004D5761">
        <w:rPr>
          <w:rFonts w:ascii="David" w:hAnsi="David"/>
          <w:sz w:val="26"/>
          <w:szCs w:val="26"/>
          <w:rtl/>
        </w:rPr>
        <w:t xml:space="preserve"> התכנון את נוסח ההודעה,</w:t>
      </w:r>
      <w:r w:rsidR="008B00EE">
        <w:rPr>
          <w:rFonts w:ascii="David" w:hAnsi="David"/>
          <w:sz w:val="26"/>
          <w:szCs w:val="26"/>
          <w:rtl/>
        </w:rPr>
        <w:t xml:space="preserve"> </w:t>
      </w:r>
      <w:r w:rsidRPr="004D5761">
        <w:rPr>
          <w:rFonts w:ascii="David" w:hAnsi="David"/>
          <w:sz w:val="26"/>
          <w:szCs w:val="26"/>
          <w:rtl/>
        </w:rPr>
        <w:t>ההצהרה ואופן הגשת</w:t>
      </w:r>
      <w:r>
        <w:rPr>
          <w:rFonts w:ascii="David" w:hAnsi="David" w:hint="cs"/>
          <w:sz w:val="26"/>
          <w:szCs w:val="26"/>
          <w:rtl/>
        </w:rPr>
        <w:t xml:space="preserve"> </w:t>
      </w:r>
      <w:bookmarkStart w:id="2018" w:name="_ETM_Q1_3532579"/>
      <w:bookmarkStart w:id="2019" w:name="_ETM_Q1_3538759"/>
      <w:bookmarkStart w:id="2020" w:name="_ETM_Q1_3534589"/>
      <w:bookmarkEnd w:id="2018"/>
      <w:bookmarkEnd w:id="2019"/>
      <w:bookmarkEnd w:id="2020"/>
      <w:r w:rsidRPr="004D5761">
        <w:rPr>
          <w:rFonts w:ascii="David" w:hAnsi="David"/>
          <w:sz w:val="26"/>
          <w:szCs w:val="26"/>
          <w:rtl/>
        </w:rPr>
        <w:t>המפה לפי סעיף קטן</w:t>
      </w:r>
      <w:bookmarkStart w:id="2021" w:name="_ETM_Q1_3536259"/>
      <w:bookmarkEnd w:id="2021"/>
      <w:r w:rsidR="000D17BA">
        <w:rPr>
          <w:rFonts w:ascii="David" w:hAnsi="David" w:hint="cs"/>
          <w:sz w:val="26"/>
          <w:szCs w:val="26"/>
          <w:rtl/>
        </w:rPr>
        <w:t xml:space="preserve"> (ג). </w:t>
      </w:r>
      <w:bookmarkStart w:id="2022" w:name="_ETM_Q1_3538089"/>
      <w:bookmarkStart w:id="2023" w:name="_ETM_Q1_3543189"/>
      <w:bookmarkEnd w:id="2022"/>
      <w:bookmarkEnd w:id="2023"/>
    </w:p>
    <w:p w14:paraId="57CB410E" w14:textId="2B8B9758" w:rsidR="000D17BA" w:rsidRDefault="000D17BA" w:rsidP="004D5761">
      <w:pPr>
        <w:autoSpaceDE w:val="0"/>
        <w:autoSpaceDN w:val="0"/>
        <w:adjustRightInd w:val="0"/>
        <w:spacing w:line="240" w:lineRule="auto"/>
        <w:ind w:firstLine="0"/>
        <w:rPr>
          <w:rFonts w:ascii="David" w:hAnsi="David"/>
          <w:sz w:val="26"/>
          <w:szCs w:val="26"/>
          <w:rtl/>
        </w:rPr>
      </w:pPr>
      <w:bookmarkStart w:id="2024" w:name="_ETM_Q1_3545183"/>
      <w:bookmarkStart w:id="2025" w:name="_ETM_Q1_3545240"/>
      <w:bookmarkEnd w:id="2024"/>
      <w:bookmarkEnd w:id="2025"/>
    </w:p>
    <w:p w14:paraId="2539DBF8" w14:textId="6F8DB948" w:rsidR="000D17BA" w:rsidRDefault="000D17BA" w:rsidP="000D17BA">
      <w:pPr>
        <w:pStyle w:val="af9"/>
        <w:keepNext/>
        <w:rPr>
          <w:rtl/>
        </w:rPr>
      </w:pPr>
      <w:bookmarkStart w:id="2026" w:name="ET_guest_עוד_יעקב_כהן_209"/>
      <w:r w:rsidRPr="000D17BA">
        <w:rPr>
          <w:rStyle w:val="TagStyle"/>
          <w:rtl/>
        </w:rPr>
        <w:t xml:space="preserve"> &lt;&lt; אורח &gt;&gt; </w:t>
      </w:r>
      <w:r>
        <w:rPr>
          <w:rtl/>
        </w:rPr>
        <w:t>יעקב כהן:</w:t>
      </w:r>
      <w:r w:rsidRPr="000D17BA">
        <w:rPr>
          <w:rStyle w:val="TagStyle"/>
          <w:rtl/>
        </w:rPr>
        <w:t xml:space="preserve"> &lt;&lt; אורח &gt;&gt;</w:t>
      </w:r>
      <w:r w:rsidR="008B00EE">
        <w:rPr>
          <w:rtl/>
        </w:rPr>
        <w:t xml:space="preserve"> </w:t>
      </w:r>
      <w:r>
        <w:rPr>
          <w:rtl/>
        </w:rPr>
        <w:t xml:space="preserve"> </w:t>
      </w:r>
      <w:bookmarkEnd w:id="2026"/>
    </w:p>
    <w:p w14:paraId="408C24AD" w14:textId="0F7C2A18" w:rsidR="000D17BA" w:rsidRDefault="000D17BA" w:rsidP="000D17BA">
      <w:pPr>
        <w:pStyle w:val="KeepWithNext"/>
        <w:rPr>
          <w:rtl/>
        </w:rPr>
      </w:pPr>
    </w:p>
    <w:p w14:paraId="296797B6" w14:textId="7FCC1B43" w:rsidR="000D17BA" w:rsidRDefault="000D17BA" w:rsidP="000D17BA">
      <w:pPr>
        <w:rPr>
          <w:rtl/>
        </w:rPr>
      </w:pPr>
      <w:r>
        <w:rPr>
          <w:rFonts w:hint="cs"/>
          <w:rtl/>
        </w:rPr>
        <w:t xml:space="preserve">יש לנו כאן הערה </w:t>
      </w:r>
      <w:bookmarkStart w:id="2027" w:name="_ETM_Q1_3542589"/>
      <w:bookmarkEnd w:id="2027"/>
      <w:r>
        <w:rPr>
          <w:rFonts w:hint="cs"/>
          <w:rtl/>
        </w:rPr>
        <w:t xml:space="preserve">על אחד </w:t>
      </w:r>
      <w:bookmarkStart w:id="2028" w:name="_ETM_Q1_3543619"/>
      <w:bookmarkEnd w:id="2028"/>
      <w:r>
        <w:rPr>
          <w:rFonts w:hint="cs"/>
          <w:rtl/>
        </w:rPr>
        <w:t>הסעיפים.</w:t>
      </w:r>
    </w:p>
    <w:p w14:paraId="543ED45F" w14:textId="0966243F" w:rsidR="000D17BA" w:rsidRDefault="000D17BA" w:rsidP="000D17BA">
      <w:pPr>
        <w:rPr>
          <w:rtl/>
        </w:rPr>
      </w:pPr>
    </w:p>
    <w:p w14:paraId="2E892F4C" w14:textId="374BD88D" w:rsidR="000D17BA" w:rsidRDefault="000D17BA" w:rsidP="000D17BA">
      <w:pPr>
        <w:pStyle w:val="af9"/>
        <w:keepNext/>
        <w:rPr>
          <w:rtl/>
        </w:rPr>
      </w:pPr>
      <w:bookmarkStart w:id="2029" w:name="ET_guest_טל_אלימלך_210"/>
      <w:r w:rsidRPr="000D17BA">
        <w:rPr>
          <w:rStyle w:val="TagStyle"/>
          <w:rtl/>
        </w:rPr>
        <w:t xml:space="preserve"> &lt;&lt; אורח &gt;&gt; </w:t>
      </w:r>
      <w:r>
        <w:rPr>
          <w:rtl/>
        </w:rPr>
        <w:t>טל אלימלך:</w:t>
      </w:r>
      <w:r w:rsidRPr="000D17BA">
        <w:rPr>
          <w:rStyle w:val="TagStyle"/>
          <w:rtl/>
        </w:rPr>
        <w:t xml:space="preserve"> &lt;&lt; אורח &gt;&gt;</w:t>
      </w:r>
      <w:r w:rsidR="008B00EE">
        <w:rPr>
          <w:rtl/>
        </w:rPr>
        <w:t xml:space="preserve"> </w:t>
      </w:r>
      <w:r>
        <w:rPr>
          <w:rtl/>
        </w:rPr>
        <w:t xml:space="preserve"> </w:t>
      </w:r>
      <w:bookmarkEnd w:id="2029"/>
    </w:p>
    <w:p w14:paraId="07A4C2C2" w14:textId="78D5211D" w:rsidR="000D17BA" w:rsidRDefault="000D17BA" w:rsidP="000D17BA">
      <w:pPr>
        <w:pStyle w:val="KeepWithNext"/>
        <w:rPr>
          <w:rtl/>
        </w:rPr>
      </w:pPr>
    </w:p>
    <w:p w14:paraId="23645BE2" w14:textId="07D0B80E" w:rsidR="000D17BA" w:rsidRDefault="000D17BA" w:rsidP="000D17BA">
      <w:pPr>
        <w:rPr>
          <w:rtl/>
        </w:rPr>
      </w:pPr>
      <w:r>
        <w:rPr>
          <w:rFonts w:hint="cs"/>
          <w:rtl/>
        </w:rPr>
        <w:t xml:space="preserve">אולי כדאי שאני אסביר </w:t>
      </w:r>
      <w:bookmarkStart w:id="2030" w:name="_ETM_Q1_3544289"/>
      <w:bookmarkEnd w:id="2030"/>
      <w:r>
        <w:rPr>
          <w:rFonts w:hint="cs"/>
          <w:rtl/>
        </w:rPr>
        <w:t xml:space="preserve">את הסעיף הזה. </w:t>
      </w:r>
      <w:bookmarkStart w:id="2031" w:name="_ETM_Q1_3550099"/>
      <w:bookmarkStart w:id="2032" w:name="_ETM_Q1_3546789"/>
      <w:bookmarkEnd w:id="2031"/>
      <w:bookmarkEnd w:id="2032"/>
      <w:r>
        <w:rPr>
          <w:rFonts w:hint="cs"/>
          <w:rtl/>
        </w:rPr>
        <w:t xml:space="preserve">רק ממש בקצרה, אנחנו </w:t>
      </w:r>
      <w:bookmarkStart w:id="2033" w:name="_ETM_Q1_3549439"/>
      <w:bookmarkEnd w:id="2033"/>
      <w:r>
        <w:rPr>
          <w:rFonts w:hint="cs"/>
          <w:rtl/>
        </w:rPr>
        <w:t xml:space="preserve">מדברים פה על עבודות שמתבצעות </w:t>
      </w:r>
      <w:bookmarkStart w:id="2034" w:name="_ETM_Q1_3552589"/>
      <w:bookmarkEnd w:id="2034"/>
      <w:r>
        <w:rPr>
          <w:rFonts w:hint="cs"/>
          <w:rtl/>
        </w:rPr>
        <w:t>באתר שהוא בהיתר</w:t>
      </w:r>
      <w:bookmarkStart w:id="2035" w:name="_ETM_Q1_3554819"/>
      <w:bookmarkEnd w:id="2035"/>
      <w:r>
        <w:rPr>
          <w:rFonts w:hint="cs"/>
          <w:rtl/>
        </w:rPr>
        <w:t>, הטכנולוגיות בסלולר הן כמובן משתנות</w:t>
      </w:r>
      <w:bookmarkStart w:id="2036" w:name="_ETM_Q1_3559559"/>
      <w:bookmarkEnd w:id="2036"/>
      <w:r>
        <w:rPr>
          <w:rFonts w:hint="cs"/>
          <w:rtl/>
        </w:rPr>
        <w:t xml:space="preserve">, לפעמים אנחנו משנים תחומי </w:t>
      </w:r>
      <w:bookmarkStart w:id="2037" w:name="_ETM_Q1_3560549"/>
      <w:bookmarkEnd w:id="2037"/>
      <w:r>
        <w:rPr>
          <w:rFonts w:hint="cs"/>
          <w:rtl/>
        </w:rPr>
        <w:t xml:space="preserve">תדרים, זה דורש ביצוע עבודות </w:t>
      </w:r>
      <w:bookmarkStart w:id="2038" w:name="_ETM_Q1_3562899"/>
      <w:bookmarkEnd w:id="2038"/>
      <w:r>
        <w:rPr>
          <w:rFonts w:hint="cs"/>
          <w:rtl/>
        </w:rPr>
        <w:t>שדורשות</w:t>
      </w:r>
      <w:bookmarkStart w:id="2039" w:name="_ETM_Q1_3570084"/>
      <w:bookmarkEnd w:id="2039"/>
      <w:r>
        <w:rPr>
          <w:rFonts w:hint="cs"/>
          <w:rtl/>
        </w:rPr>
        <w:t xml:space="preserve"> החלפה של האנטנות ובגלל שז</w:t>
      </w:r>
      <w:r w:rsidR="00071437">
        <w:rPr>
          <w:rFonts w:hint="cs"/>
          <w:rtl/>
        </w:rPr>
        <w:t>את</w:t>
      </w:r>
      <w:r>
        <w:rPr>
          <w:rFonts w:hint="cs"/>
          <w:rtl/>
        </w:rPr>
        <w:t xml:space="preserve"> </w:t>
      </w:r>
      <w:bookmarkStart w:id="2040" w:name="_ETM_Q1_3567339"/>
      <w:bookmarkEnd w:id="2040"/>
      <w:r w:rsidR="00071437">
        <w:rPr>
          <w:rFonts w:hint="cs"/>
          <w:rtl/>
        </w:rPr>
        <w:t>נ</w:t>
      </w:r>
      <w:r>
        <w:rPr>
          <w:rFonts w:hint="cs"/>
          <w:rtl/>
        </w:rPr>
        <w:t>גיע</w:t>
      </w:r>
      <w:r w:rsidR="00071437">
        <w:rPr>
          <w:rFonts w:hint="cs"/>
          <w:rtl/>
        </w:rPr>
        <w:t>ה</w:t>
      </w:r>
      <w:r>
        <w:rPr>
          <w:rFonts w:hint="cs"/>
          <w:rtl/>
        </w:rPr>
        <w:t xml:space="preserve"> באתר בהיתר</w:t>
      </w:r>
      <w:bookmarkStart w:id="2041" w:name="_ETM_Q1_3568439"/>
      <w:bookmarkStart w:id="2042" w:name="_ETM_Q1_3568249"/>
      <w:bookmarkStart w:id="2043" w:name="_ETM_Q1_3567089"/>
      <w:bookmarkEnd w:id="2041"/>
      <w:bookmarkEnd w:id="2042"/>
      <w:bookmarkEnd w:id="2043"/>
      <w:r w:rsidR="00071437">
        <w:rPr>
          <w:rFonts w:hint="cs"/>
          <w:rtl/>
        </w:rPr>
        <w:t xml:space="preserve"> ואנחנו לא רוצים עכשיו </w:t>
      </w:r>
      <w:bookmarkStart w:id="2044" w:name="_ETM_Q1_3568839"/>
      <w:bookmarkEnd w:id="2044"/>
      <w:r w:rsidR="00071437">
        <w:rPr>
          <w:rFonts w:hint="cs"/>
          <w:rtl/>
        </w:rPr>
        <w:t>ללכת ולהוציא היתרים חדשים</w:t>
      </w:r>
      <w:bookmarkStart w:id="2045" w:name="_ETM_Q1_3571489"/>
      <w:bookmarkEnd w:id="2045"/>
      <w:r w:rsidR="00071437">
        <w:rPr>
          <w:rFonts w:hint="cs"/>
          <w:rtl/>
        </w:rPr>
        <w:t xml:space="preserve"> לביצוע העבודה, אז </w:t>
      </w:r>
      <w:bookmarkStart w:id="2046" w:name="_ETM_Q1_3573619"/>
      <w:bookmarkEnd w:id="2046"/>
      <w:r w:rsidR="00071437">
        <w:rPr>
          <w:rFonts w:hint="cs"/>
          <w:rtl/>
        </w:rPr>
        <w:t>עשינו</w:t>
      </w:r>
      <w:bookmarkStart w:id="2047" w:name="_ETM_Q1_3580656"/>
      <w:bookmarkEnd w:id="2047"/>
      <w:r w:rsidR="00071437">
        <w:rPr>
          <w:rFonts w:hint="cs"/>
          <w:rtl/>
        </w:rPr>
        <w:t xml:space="preserve"> הוראת שעה שאפשרה </w:t>
      </w:r>
      <w:bookmarkStart w:id="2048" w:name="_ETM_Q1_3576029"/>
      <w:bookmarkEnd w:id="2048"/>
      <w:r w:rsidR="00071437">
        <w:rPr>
          <w:rFonts w:hint="cs"/>
          <w:rtl/>
        </w:rPr>
        <w:t>את ביצוע העבודות</w:t>
      </w:r>
      <w:bookmarkStart w:id="2049" w:name="_ETM_Q1_3578009"/>
      <w:bookmarkEnd w:id="2049"/>
      <w:r w:rsidR="00071437">
        <w:rPr>
          <w:rFonts w:hint="cs"/>
          <w:rtl/>
        </w:rPr>
        <w:t xml:space="preserve">. הוראת השעה הזאת </w:t>
      </w:r>
      <w:bookmarkStart w:id="2050" w:name="_ETM_Q1_3580699"/>
      <w:bookmarkEnd w:id="2050"/>
      <w:r w:rsidR="00071437">
        <w:rPr>
          <w:rFonts w:hint="cs"/>
          <w:rtl/>
        </w:rPr>
        <w:t xml:space="preserve">פגה, אבל עשינו בחינה בעבודה הזאת </w:t>
      </w:r>
      <w:bookmarkStart w:id="2051" w:name="_ETM_Q1_3585829"/>
      <w:bookmarkEnd w:id="2051"/>
      <w:r w:rsidR="00071437">
        <w:rPr>
          <w:rFonts w:hint="cs"/>
          <w:rtl/>
        </w:rPr>
        <w:t xml:space="preserve">ונכון היה לקבוע את ההוראה הזאת </w:t>
      </w:r>
      <w:bookmarkStart w:id="2052" w:name="_ETM_Q1_3588359"/>
      <w:bookmarkEnd w:id="2052"/>
      <w:r w:rsidR="00071437">
        <w:rPr>
          <w:rFonts w:hint="cs"/>
          <w:rtl/>
        </w:rPr>
        <w:t xml:space="preserve">כהוראה שהיא קבועה כי שינויים כאלה </w:t>
      </w:r>
      <w:bookmarkStart w:id="2053" w:name="_ETM_Q1_3593239"/>
      <w:bookmarkStart w:id="2054" w:name="_ETM_Q1_3594529"/>
      <w:bookmarkEnd w:id="2053"/>
      <w:bookmarkEnd w:id="2054"/>
      <w:r w:rsidR="00071437">
        <w:rPr>
          <w:rFonts w:hint="cs"/>
          <w:rtl/>
        </w:rPr>
        <w:t xml:space="preserve">מתחילים להתקיים </w:t>
      </w:r>
      <w:bookmarkStart w:id="2055" w:name="_ETM_Q1_3593989"/>
      <w:bookmarkEnd w:id="2055"/>
      <w:r w:rsidR="00071437">
        <w:rPr>
          <w:rFonts w:hint="cs"/>
          <w:rtl/>
        </w:rPr>
        <w:t xml:space="preserve">בשינויים דחופים ולכן </w:t>
      </w:r>
      <w:bookmarkStart w:id="2056" w:name="_ETM_Q1_3596729"/>
      <w:bookmarkEnd w:id="2056"/>
      <w:r w:rsidR="00071437">
        <w:rPr>
          <w:rFonts w:hint="cs"/>
          <w:rtl/>
        </w:rPr>
        <w:t xml:space="preserve">אנחנו מסדירים אותה </w:t>
      </w:r>
      <w:bookmarkStart w:id="2057" w:name="_ETM_Q1_3597869"/>
      <w:bookmarkEnd w:id="2057"/>
      <w:r w:rsidR="00071437">
        <w:rPr>
          <w:rFonts w:hint="cs"/>
          <w:rtl/>
        </w:rPr>
        <w:t xml:space="preserve">עם השינוי שאנחנו מאפשרים </w:t>
      </w:r>
      <w:bookmarkStart w:id="2058" w:name="_ETM_Q1_3599579"/>
      <w:bookmarkEnd w:id="2058"/>
      <w:r w:rsidR="00071437">
        <w:rPr>
          <w:rFonts w:hint="cs"/>
          <w:rtl/>
        </w:rPr>
        <w:t xml:space="preserve">את שינוי טווחי הבטיחות </w:t>
      </w:r>
      <w:bookmarkStart w:id="2059" w:name="_ETM_Q1_3603059"/>
      <w:bookmarkEnd w:id="2059"/>
      <w:r w:rsidR="00071437">
        <w:rPr>
          <w:rFonts w:hint="cs"/>
          <w:rtl/>
        </w:rPr>
        <w:t xml:space="preserve">בהתאם לקבלת אישור מהממונה </w:t>
      </w:r>
      <w:bookmarkStart w:id="2060" w:name="_ETM_Q1_3606109"/>
      <w:bookmarkEnd w:id="2060"/>
      <w:r w:rsidR="00071437">
        <w:rPr>
          <w:rFonts w:hint="cs"/>
          <w:rtl/>
        </w:rPr>
        <w:t xml:space="preserve">על הקרינה. </w:t>
      </w:r>
      <w:bookmarkStart w:id="2061" w:name="_ETM_Q1_3607599"/>
      <w:bookmarkEnd w:id="2061"/>
    </w:p>
    <w:p w14:paraId="6D3193C6" w14:textId="21FF16F5" w:rsidR="00071437" w:rsidRDefault="00071437" w:rsidP="000D17BA">
      <w:pPr>
        <w:rPr>
          <w:rtl/>
        </w:rPr>
      </w:pPr>
    </w:p>
    <w:p w14:paraId="52206A94" w14:textId="132998ED" w:rsidR="00071437" w:rsidRDefault="00071437" w:rsidP="00071437">
      <w:pPr>
        <w:pStyle w:val="af6"/>
        <w:keepNext/>
        <w:rPr>
          <w:rtl/>
        </w:rPr>
      </w:pPr>
      <w:r w:rsidRPr="00071437">
        <w:rPr>
          <w:rStyle w:val="TagStyle"/>
          <w:rtl/>
        </w:rPr>
        <w:t xml:space="preserve"> &lt;&lt; </w:t>
      </w:r>
      <w:proofErr w:type="spellStart"/>
      <w:r w:rsidRPr="00071437">
        <w:rPr>
          <w:rStyle w:val="TagStyle"/>
          <w:rtl/>
        </w:rPr>
        <w:t>יור</w:t>
      </w:r>
      <w:proofErr w:type="spellEnd"/>
      <w:r w:rsidRPr="00071437">
        <w:rPr>
          <w:rStyle w:val="TagStyle"/>
          <w:rtl/>
        </w:rPr>
        <w:t xml:space="preserve"> &gt;&gt; </w:t>
      </w:r>
      <w:r>
        <w:rPr>
          <w:rtl/>
        </w:rPr>
        <w:t xml:space="preserve">היו"ר איתן </w:t>
      </w:r>
      <w:proofErr w:type="spellStart"/>
      <w:r>
        <w:rPr>
          <w:rtl/>
        </w:rPr>
        <w:t>גינזבורג</w:t>
      </w:r>
      <w:proofErr w:type="spellEnd"/>
      <w:r>
        <w:rPr>
          <w:rtl/>
        </w:rPr>
        <w:t>:</w:t>
      </w:r>
      <w:r w:rsidRPr="00071437">
        <w:rPr>
          <w:rStyle w:val="TagStyle"/>
          <w:rtl/>
        </w:rPr>
        <w:t xml:space="preserve"> &lt;&lt; יור &gt;&gt;</w:t>
      </w:r>
      <w:r w:rsidR="008B00EE">
        <w:rPr>
          <w:rtl/>
        </w:rPr>
        <w:t xml:space="preserve"> </w:t>
      </w:r>
      <w:r>
        <w:rPr>
          <w:rtl/>
        </w:rPr>
        <w:t xml:space="preserve"> </w:t>
      </w:r>
    </w:p>
    <w:p w14:paraId="55F363E8" w14:textId="69EE1C7E" w:rsidR="00071437" w:rsidRDefault="00071437" w:rsidP="00071437">
      <w:pPr>
        <w:pStyle w:val="KeepWithNext"/>
        <w:rPr>
          <w:rtl/>
          <w:lang w:eastAsia="he-IL"/>
        </w:rPr>
      </w:pPr>
    </w:p>
    <w:p w14:paraId="6EC7F71F" w14:textId="0DE7129E" w:rsidR="00071437" w:rsidRDefault="00071437" w:rsidP="00071437">
      <w:pPr>
        <w:rPr>
          <w:rtl/>
          <w:lang w:eastAsia="he-IL"/>
        </w:rPr>
      </w:pPr>
      <w:r>
        <w:rPr>
          <w:rFonts w:hint="cs"/>
          <w:rtl/>
          <w:lang w:eastAsia="he-IL"/>
        </w:rPr>
        <w:t xml:space="preserve">טוב. הערות. </w:t>
      </w:r>
      <w:bookmarkStart w:id="2062" w:name="_ETM_Q1_3611059"/>
      <w:bookmarkEnd w:id="2062"/>
    </w:p>
    <w:p w14:paraId="74C1E3C1" w14:textId="4D4B5155" w:rsidR="00071437" w:rsidRDefault="00071437" w:rsidP="00071437">
      <w:pPr>
        <w:rPr>
          <w:rtl/>
          <w:lang w:eastAsia="he-IL"/>
        </w:rPr>
      </w:pPr>
    </w:p>
    <w:p w14:paraId="5D7C0B36" w14:textId="4ED35380" w:rsidR="00071437" w:rsidRDefault="00071437" w:rsidP="00071437">
      <w:pPr>
        <w:pStyle w:val="af9"/>
        <w:keepNext/>
        <w:rPr>
          <w:rtl/>
          <w:lang w:eastAsia="he-IL"/>
        </w:rPr>
      </w:pPr>
      <w:bookmarkStart w:id="2063" w:name="ET_guest_עוד_יעקב_כהן_212"/>
      <w:r w:rsidRPr="00071437">
        <w:rPr>
          <w:rStyle w:val="TagStyle"/>
          <w:rtl/>
        </w:rPr>
        <w:t xml:space="preserve"> &lt;&lt; אורח &gt;&gt; </w:t>
      </w:r>
      <w:r>
        <w:rPr>
          <w:rtl/>
          <w:lang w:eastAsia="he-IL"/>
        </w:rPr>
        <w:t>יעקב כהן:</w:t>
      </w:r>
      <w:r w:rsidRPr="00071437">
        <w:rPr>
          <w:rStyle w:val="TagStyle"/>
          <w:rtl/>
        </w:rPr>
        <w:t xml:space="preserve"> &lt;&lt; אורח &gt;&gt;</w:t>
      </w:r>
      <w:r w:rsidR="008B00EE">
        <w:rPr>
          <w:rtl/>
          <w:lang w:eastAsia="he-IL"/>
        </w:rPr>
        <w:t xml:space="preserve"> </w:t>
      </w:r>
      <w:r>
        <w:rPr>
          <w:rtl/>
          <w:lang w:eastAsia="he-IL"/>
        </w:rPr>
        <w:t xml:space="preserve"> </w:t>
      </w:r>
      <w:bookmarkEnd w:id="2063"/>
    </w:p>
    <w:p w14:paraId="3D2D7CC0" w14:textId="63C6AB59" w:rsidR="00071437" w:rsidRDefault="00071437" w:rsidP="00071437">
      <w:pPr>
        <w:pStyle w:val="KeepWithNext"/>
        <w:rPr>
          <w:rtl/>
          <w:lang w:eastAsia="he-IL"/>
        </w:rPr>
      </w:pPr>
    </w:p>
    <w:p w14:paraId="57A86772" w14:textId="0F72C800" w:rsidR="00071437" w:rsidRDefault="00071437" w:rsidP="00071437">
      <w:pPr>
        <w:rPr>
          <w:rtl/>
          <w:lang w:eastAsia="he-IL"/>
        </w:rPr>
      </w:pPr>
      <w:r>
        <w:rPr>
          <w:rFonts w:hint="cs"/>
          <w:rtl/>
          <w:lang w:eastAsia="he-IL"/>
        </w:rPr>
        <w:t xml:space="preserve">יש לנו </w:t>
      </w:r>
      <w:bookmarkStart w:id="2064" w:name="_ETM_Q1_3613259"/>
      <w:bookmarkEnd w:id="2064"/>
      <w:r>
        <w:rPr>
          <w:rFonts w:hint="cs"/>
          <w:rtl/>
          <w:lang w:eastAsia="he-IL"/>
        </w:rPr>
        <w:t>הערה לגבי התוספת של סעיף (4א</w:t>
      </w:r>
      <w:bookmarkStart w:id="2065" w:name="_ETM_Q1_3614879"/>
      <w:bookmarkEnd w:id="2065"/>
      <w:r>
        <w:rPr>
          <w:rFonts w:hint="cs"/>
          <w:rtl/>
          <w:lang w:eastAsia="he-IL"/>
        </w:rPr>
        <w:t xml:space="preserve">), לגבי החלפת האלמנטים </w:t>
      </w:r>
      <w:bookmarkStart w:id="2066" w:name="_ETM_Q1_3617699"/>
      <w:bookmarkEnd w:id="2066"/>
      <w:r w:rsidR="00603216">
        <w:rPr>
          <w:rFonts w:hint="cs"/>
          <w:rtl/>
          <w:lang w:eastAsia="he-IL"/>
        </w:rPr>
        <w:t xml:space="preserve">בהנחיות המרחביות. </w:t>
      </w:r>
      <w:bookmarkStart w:id="2067" w:name="_ETM_Q1_3619369"/>
      <w:bookmarkEnd w:id="2067"/>
      <w:r w:rsidR="00603216">
        <w:rPr>
          <w:rFonts w:hint="cs"/>
          <w:rtl/>
          <w:lang w:eastAsia="he-IL"/>
        </w:rPr>
        <w:t xml:space="preserve">אין סיבה להכפיף אתר קיים </w:t>
      </w:r>
      <w:bookmarkStart w:id="2068" w:name="_ETM_Q1_3621169"/>
      <w:bookmarkEnd w:id="2068"/>
      <w:r w:rsidR="00603216">
        <w:rPr>
          <w:rFonts w:hint="cs"/>
          <w:rtl/>
          <w:lang w:eastAsia="he-IL"/>
        </w:rPr>
        <w:t xml:space="preserve">שהוקם כדין והוא בהיתר, </w:t>
      </w:r>
      <w:bookmarkStart w:id="2069" w:name="_ETM_Q1_3623829"/>
      <w:bookmarkEnd w:id="2069"/>
      <w:r w:rsidR="00603216">
        <w:rPr>
          <w:rFonts w:hint="cs"/>
          <w:rtl/>
          <w:lang w:eastAsia="he-IL"/>
        </w:rPr>
        <w:t>אם רוצים להחליף לו אנטנה</w:t>
      </w:r>
      <w:bookmarkStart w:id="2070" w:name="_ETM_Q1_3624419"/>
      <w:bookmarkEnd w:id="2070"/>
      <w:r w:rsidR="00603216">
        <w:rPr>
          <w:rFonts w:hint="cs"/>
          <w:rtl/>
          <w:lang w:eastAsia="he-IL"/>
        </w:rPr>
        <w:t xml:space="preserve">, לעמוד בהנחיות מרחביות. </w:t>
      </w:r>
      <w:bookmarkStart w:id="2071" w:name="_ETM_Q1_3625929"/>
      <w:bookmarkEnd w:id="2071"/>
      <w:r w:rsidR="00603216">
        <w:rPr>
          <w:rFonts w:hint="cs"/>
          <w:rtl/>
          <w:lang w:eastAsia="he-IL"/>
        </w:rPr>
        <w:t>האתר כבר קיים, ניתן לו היתר</w:t>
      </w:r>
      <w:bookmarkStart w:id="2072" w:name="_ETM_Q1_3627719"/>
      <w:bookmarkEnd w:id="2072"/>
      <w:r w:rsidR="00603216">
        <w:rPr>
          <w:rFonts w:hint="cs"/>
          <w:rtl/>
          <w:lang w:eastAsia="he-IL"/>
        </w:rPr>
        <w:t xml:space="preserve">, הוועדה המקומית נתנה לו את ההיתר. </w:t>
      </w:r>
      <w:bookmarkStart w:id="2073" w:name="_ETM_Q1_3629139"/>
      <w:bookmarkEnd w:id="2073"/>
      <w:r w:rsidR="00603216">
        <w:rPr>
          <w:rFonts w:hint="cs"/>
          <w:rtl/>
          <w:lang w:eastAsia="he-IL"/>
        </w:rPr>
        <w:t>העיצוב שלו כבר גובש במסגרת מתן ההיתר.</w:t>
      </w:r>
      <w:r w:rsidR="008B00EE">
        <w:rPr>
          <w:rFonts w:hint="cs"/>
          <w:rtl/>
          <w:lang w:eastAsia="he-IL"/>
        </w:rPr>
        <w:t xml:space="preserve"> </w:t>
      </w:r>
      <w:bookmarkStart w:id="2074" w:name="_ETM_Q1_3632689"/>
      <w:bookmarkEnd w:id="2074"/>
      <w:r w:rsidR="00603216">
        <w:rPr>
          <w:rFonts w:hint="cs"/>
          <w:rtl/>
          <w:lang w:eastAsia="he-IL"/>
        </w:rPr>
        <w:t xml:space="preserve">סך </w:t>
      </w:r>
      <w:proofErr w:type="spellStart"/>
      <w:r w:rsidR="00603216">
        <w:rPr>
          <w:rFonts w:hint="cs"/>
          <w:rtl/>
          <w:lang w:eastAsia="he-IL"/>
        </w:rPr>
        <w:t>הכל</w:t>
      </w:r>
      <w:proofErr w:type="spellEnd"/>
      <w:r w:rsidR="00603216">
        <w:rPr>
          <w:rFonts w:hint="cs"/>
          <w:rtl/>
          <w:lang w:eastAsia="he-IL"/>
        </w:rPr>
        <w:t xml:space="preserve"> החלפת האלמנט לא יוצרת </w:t>
      </w:r>
      <w:bookmarkStart w:id="2075" w:name="_ETM_Q1_3634179"/>
      <w:bookmarkEnd w:id="2075"/>
      <w:r w:rsidR="00603216">
        <w:rPr>
          <w:rFonts w:hint="cs"/>
          <w:rtl/>
          <w:lang w:eastAsia="he-IL"/>
        </w:rPr>
        <w:t xml:space="preserve">שום שינוי עיצובי </w:t>
      </w:r>
      <w:bookmarkStart w:id="2076" w:name="_ETM_Q1_3635799"/>
      <w:bookmarkEnd w:id="2076"/>
      <w:r w:rsidR="00603216">
        <w:rPr>
          <w:rFonts w:hint="cs"/>
          <w:rtl/>
          <w:lang w:eastAsia="he-IL"/>
        </w:rPr>
        <w:t xml:space="preserve">שמצריך להכפיף אותו להנחיות מרחביות </w:t>
      </w:r>
      <w:bookmarkStart w:id="2077" w:name="_ETM_Q1_3637459"/>
      <w:bookmarkEnd w:id="2077"/>
      <w:r w:rsidR="00603216">
        <w:rPr>
          <w:rFonts w:hint="cs"/>
          <w:rtl/>
          <w:lang w:eastAsia="he-IL"/>
        </w:rPr>
        <w:t xml:space="preserve">ומשתמע מזה גם, </w:t>
      </w:r>
      <w:bookmarkStart w:id="2078" w:name="_ETM_Q1_3639029"/>
      <w:bookmarkEnd w:id="2078"/>
      <w:r w:rsidR="00603216">
        <w:rPr>
          <w:rFonts w:hint="cs"/>
          <w:rtl/>
          <w:lang w:eastAsia="he-IL"/>
        </w:rPr>
        <w:t xml:space="preserve">יכול להשתמע מזה, </w:t>
      </w:r>
      <w:bookmarkStart w:id="2079" w:name="_ETM_Q1_3640039"/>
      <w:bookmarkEnd w:id="2079"/>
      <w:r w:rsidR="00603216">
        <w:rPr>
          <w:rFonts w:hint="cs"/>
          <w:rtl/>
          <w:lang w:eastAsia="he-IL"/>
        </w:rPr>
        <w:t xml:space="preserve">שעצם ההכפפה </w:t>
      </w:r>
      <w:bookmarkStart w:id="2080" w:name="_ETM_Q1_3641649"/>
      <w:bookmarkEnd w:id="2080"/>
      <w:r w:rsidR="00603216">
        <w:rPr>
          <w:rFonts w:hint="cs"/>
          <w:rtl/>
          <w:lang w:eastAsia="he-IL"/>
        </w:rPr>
        <w:t xml:space="preserve">פתאום יוכלו לדרוש עיצוב </w:t>
      </w:r>
      <w:bookmarkStart w:id="2081" w:name="_ETM_Q1_3571827"/>
      <w:bookmarkEnd w:id="2081"/>
      <w:r w:rsidR="00FF7FB1">
        <w:rPr>
          <w:rFonts w:hint="cs"/>
          <w:rtl/>
          <w:lang w:eastAsia="he-IL"/>
        </w:rPr>
        <w:t xml:space="preserve">חדש לתורן הקיים </w:t>
      </w:r>
      <w:bookmarkStart w:id="2082" w:name="_ETM_Q1_3645167"/>
      <w:bookmarkEnd w:id="2082"/>
      <w:r w:rsidR="00FF7FB1">
        <w:rPr>
          <w:rFonts w:hint="cs"/>
          <w:rtl/>
          <w:lang w:eastAsia="he-IL"/>
        </w:rPr>
        <w:t xml:space="preserve">בהיתר וזה יסכל את כל מטרת </w:t>
      </w:r>
      <w:bookmarkStart w:id="2083" w:name="_ETM_Q1_3647327"/>
      <w:bookmarkEnd w:id="2083"/>
      <w:r w:rsidR="00FF7FB1">
        <w:rPr>
          <w:rFonts w:hint="cs"/>
          <w:rtl/>
          <w:lang w:eastAsia="he-IL"/>
        </w:rPr>
        <w:t xml:space="preserve">הסעיף </w:t>
      </w:r>
      <w:bookmarkStart w:id="2084" w:name="_ETM_Q1_3655235"/>
      <w:bookmarkEnd w:id="2084"/>
      <w:r w:rsidR="00FF7FB1">
        <w:rPr>
          <w:rFonts w:hint="cs"/>
          <w:rtl/>
          <w:lang w:eastAsia="he-IL"/>
        </w:rPr>
        <w:t xml:space="preserve">פשוט. אנחנו לא מדברים על מתקן חדש, </w:t>
      </w:r>
      <w:bookmarkStart w:id="2085" w:name="_ETM_Q1_3652027"/>
      <w:bookmarkEnd w:id="2085"/>
      <w:r w:rsidR="00FF7FB1">
        <w:rPr>
          <w:rFonts w:hint="cs"/>
          <w:rtl/>
          <w:lang w:eastAsia="he-IL"/>
        </w:rPr>
        <w:t>אנחנו מדברים</w:t>
      </w:r>
      <w:bookmarkStart w:id="2086" w:name="_ETM_Q1_3659837"/>
      <w:bookmarkStart w:id="2087" w:name="_ETM_Q1_3655077"/>
      <w:bookmarkStart w:id="2088" w:name="_ETM_Q1_3650297"/>
      <w:bookmarkEnd w:id="2086"/>
      <w:bookmarkEnd w:id="2087"/>
      <w:bookmarkEnd w:id="2088"/>
      <w:r w:rsidR="00FF7FB1">
        <w:rPr>
          <w:rFonts w:hint="cs"/>
          <w:rtl/>
          <w:lang w:eastAsia="he-IL"/>
        </w:rPr>
        <w:t xml:space="preserve"> על</w:t>
      </w:r>
      <w:bookmarkStart w:id="2089" w:name="_ETM_Q1_3658516"/>
      <w:bookmarkEnd w:id="2089"/>
      <w:r w:rsidR="00FF7FB1">
        <w:rPr>
          <w:rFonts w:hint="cs"/>
          <w:rtl/>
          <w:lang w:eastAsia="he-IL"/>
        </w:rPr>
        <w:t xml:space="preserve"> מתקן קיים. </w:t>
      </w:r>
      <w:bookmarkStart w:id="2090" w:name="_ETM_Q1_3653757"/>
      <w:bookmarkEnd w:id="2090"/>
    </w:p>
    <w:p w14:paraId="59A8C25C" w14:textId="3A3522F5" w:rsidR="00FF7FB1" w:rsidRDefault="00FF7FB1" w:rsidP="00071437">
      <w:pPr>
        <w:rPr>
          <w:rtl/>
          <w:lang w:eastAsia="he-IL"/>
        </w:rPr>
      </w:pPr>
      <w:bookmarkStart w:id="2091" w:name="_ETM_Q1_3657086"/>
      <w:bookmarkStart w:id="2092" w:name="_ETM_Q1_3657159"/>
      <w:bookmarkEnd w:id="2091"/>
      <w:bookmarkEnd w:id="2092"/>
    </w:p>
    <w:p w14:paraId="238ADB2F" w14:textId="692EDC51" w:rsidR="00FF7FB1" w:rsidRDefault="00FF7FB1" w:rsidP="00FF7FB1">
      <w:pPr>
        <w:pStyle w:val="af9"/>
        <w:keepNext/>
        <w:rPr>
          <w:rtl/>
          <w:lang w:eastAsia="he-IL"/>
        </w:rPr>
      </w:pPr>
      <w:bookmarkStart w:id="2093" w:name="ET_guest_טל_אלימלך_206"/>
      <w:r w:rsidRPr="00FF7FB1">
        <w:rPr>
          <w:rStyle w:val="TagStyle"/>
          <w:rtl/>
        </w:rPr>
        <w:t xml:space="preserve"> &lt;&lt; אורח &gt;&gt; </w:t>
      </w:r>
      <w:r>
        <w:rPr>
          <w:rtl/>
          <w:lang w:eastAsia="he-IL"/>
        </w:rPr>
        <w:t>טל אלימלך:</w:t>
      </w:r>
      <w:r w:rsidRPr="00FF7FB1">
        <w:rPr>
          <w:rStyle w:val="TagStyle"/>
          <w:rtl/>
        </w:rPr>
        <w:t xml:space="preserve"> &lt;&lt; אורח &gt;&gt;</w:t>
      </w:r>
      <w:r w:rsidR="008B00EE">
        <w:rPr>
          <w:rtl/>
          <w:lang w:eastAsia="he-IL"/>
        </w:rPr>
        <w:t xml:space="preserve"> </w:t>
      </w:r>
      <w:r>
        <w:rPr>
          <w:rtl/>
          <w:lang w:eastAsia="he-IL"/>
        </w:rPr>
        <w:t xml:space="preserve"> </w:t>
      </w:r>
      <w:bookmarkEnd w:id="2093"/>
    </w:p>
    <w:p w14:paraId="7775124C" w14:textId="7BB463CF" w:rsidR="00FF7FB1" w:rsidRDefault="00FF7FB1" w:rsidP="00FF7FB1">
      <w:pPr>
        <w:pStyle w:val="KeepWithNext"/>
        <w:rPr>
          <w:rtl/>
          <w:lang w:eastAsia="he-IL"/>
        </w:rPr>
      </w:pPr>
    </w:p>
    <w:p w14:paraId="2D677187" w14:textId="4BAF789D" w:rsidR="00CF1008" w:rsidRDefault="00FF7FB1" w:rsidP="00180FDD">
      <w:pPr>
        <w:rPr>
          <w:rFonts w:ascii="David" w:hAnsi="David"/>
          <w:sz w:val="26"/>
          <w:szCs w:val="26"/>
          <w:rtl/>
        </w:rPr>
      </w:pPr>
      <w:bookmarkStart w:id="2094" w:name="_ETM_Q1_3657457"/>
      <w:bookmarkEnd w:id="2094"/>
      <w:r>
        <w:rPr>
          <w:rFonts w:hint="cs"/>
          <w:rtl/>
          <w:lang w:eastAsia="he-IL"/>
        </w:rPr>
        <w:t xml:space="preserve">אנחנו ניסחנו את הסעיף אבל עשינו חשיבה </w:t>
      </w:r>
      <w:bookmarkStart w:id="2095" w:name="_ETM_Q1_3658927"/>
      <w:bookmarkEnd w:id="2095"/>
      <w:r>
        <w:rPr>
          <w:rFonts w:hint="cs"/>
          <w:rtl/>
          <w:lang w:eastAsia="he-IL"/>
        </w:rPr>
        <w:t xml:space="preserve">ובסיטואציה שנוצרה שמתבצעת איזה שהיא החלפה </w:t>
      </w:r>
      <w:bookmarkStart w:id="2096" w:name="_ETM_Q1_3661727"/>
      <w:bookmarkEnd w:id="2096"/>
      <w:r>
        <w:rPr>
          <w:rFonts w:hint="cs"/>
          <w:rtl/>
          <w:lang w:eastAsia="he-IL"/>
        </w:rPr>
        <w:t xml:space="preserve">או הוספה אז </w:t>
      </w:r>
      <w:bookmarkStart w:id="2097" w:name="_ETM_Q1_3666797"/>
      <w:bookmarkEnd w:id="2097"/>
      <w:r>
        <w:rPr>
          <w:rFonts w:hint="cs"/>
          <w:rtl/>
          <w:lang w:eastAsia="he-IL"/>
        </w:rPr>
        <w:t xml:space="preserve">ההחלפות האלה או ההוספות יכולות </w:t>
      </w:r>
      <w:bookmarkStart w:id="2098" w:name="_ETM_Q1_3666707"/>
      <w:bookmarkEnd w:id="2098"/>
      <w:r>
        <w:rPr>
          <w:rFonts w:hint="cs"/>
          <w:rtl/>
          <w:lang w:eastAsia="he-IL"/>
        </w:rPr>
        <w:t xml:space="preserve">להיות רלוונטיות רק למתקנים </w:t>
      </w:r>
      <w:bookmarkStart w:id="2099" w:name="_ETM_Q1_3668177"/>
      <w:bookmarkEnd w:id="2099"/>
      <w:r w:rsidR="00180FDD">
        <w:rPr>
          <w:rFonts w:hint="cs"/>
          <w:rtl/>
          <w:lang w:eastAsia="he-IL"/>
        </w:rPr>
        <w:t xml:space="preserve">בהיתר ולא למתקנים שדיברנו עליהם </w:t>
      </w:r>
      <w:bookmarkStart w:id="2100" w:name="_ETM_Q1_3671537"/>
      <w:bookmarkEnd w:id="2100"/>
      <w:r w:rsidR="00180FDD">
        <w:rPr>
          <w:rFonts w:hint="cs"/>
          <w:rtl/>
          <w:lang w:eastAsia="he-IL"/>
        </w:rPr>
        <w:t xml:space="preserve">קודם, ואז יכול להיווצר מצב </w:t>
      </w:r>
      <w:bookmarkStart w:id="2101" w:name="_ETM_Q1_3674217"/>
      <w:bookmarkEnd w:id="2101"/>
      <w:r w:rsidR="00180FDD">
        <w:rPr>
          <w:rFonts w:hint="cs"/>
          <w:rtl/>
          <w:lang w:eastAsia="he-IL"/>
        </w:rPr>
        <w:t xml:space="preserve">של </w:t>
      </w:r>
      <w:bookmarkStart w:id="2102" w:name="_ETM_Q1_3676027"/>
      <w:bookmarkEnd w:id="2102"/>
      <w:r w:rsidR="00180FDD">
        <w:rPr>
          <w:rFonts w:hint="cs"/>
          <w:rtl/>
          <w:lang w:eastAsia="he-IL"/>
        </w:rPr>
        <w:t xml:space="preserve">הכפפה להנחיות מרחביות </w:t>
      </w:r>
      <w:bookmarkStart w:id="2103" w:name="_ETM_Q1_3675607"/>
      <w:bookmarkEnd w:id="2103"/>
      <w:r w:rsidR="00180FDD">
        <w:rPr>
          <w:rFonts w:hint="cs"/>
          <w:rtl/>
          <w:lang w:eastAsia="he-IL"/>
        </w:rPr>
        <w:t xml:space="preserve">שתכפיף רק </w:t>
      </w:r>
      <w:bookmarkStart w:id="2104" w:name="_ETM_Q1_3676007"/>
      <w:bookmarkEnd w:id="2104"/>
      <w:r w:rsidR="00180FDD">
        <w:rPr>
          <w:rFonts w:hint="cs"/>
          <w:rtl/>
          <w:lang w:eastAsia="he-IL"/>
        </w:rPr>
        <w:t xml:space="preserve">אלמנט אחד מתוך מתקן שלם שהוא בהיתר </w:t>
      </w:r>
      <w:bookmarkStart w:id="2105" w:name="_ETM_Q1_3678827"/>
      <w:bookmarkEnd w:id="2105"/>
      <w:r w:rsidR="00180FDD">
        <w:rPr>
          <w:rFonts w:hint="cs"/>
          <w:rtl/>
          <w:lang w:eastAsia="he-IL"/>
        </w:rPr>
        <w:t xml:space="preserve">תחת הנחיה מרחבית </w:t>
      </w:r>
      <w:bookmarkStart w:id="2106" w:name="_ETM_Q1_3680947"/>
      <w:bookmarkEnd w:id="2106"/>
      <w:r w:rsidR="00180FDD">
        <w:rPr>
          <w:rFonts w:hint="cs"/>
          <w:rtl/>
          <w:lang w:eastAsia="he-IL"/>
        </w:rPr>
        <w:t>איזה שהיא סתירה לא הגיונית</w:t>
      </w:r>
      <w:bookmarkStart w:id="2107" w:name="_ETM_Q1_3682187"/>
      <w:bookmarkEnd w:id="2107"/>
      <w:r w:rsidR="00180FDD">
        <w:rPr>
          <w:rFonts w:hint="cs"/>
          <w:rtl/>
          <w:lang w:eastAsia="he-IL"/>
        </w:rPr>
        <w:t xml:space="preserve">. סתם כדוגמה </w:t>
      </w:r>
      <w:bookmarkStart w:id="2108" w:name="_ETM_Q1_3684487"/>
      <w:bookmarkEnd w:id="2108"/>
      <w:r w:rsidR="00180FDD">
        <w:rPr>
          <w:rFonts w:hint="cs"/>
          <w:rtl/>
          <w:lang w:eastAsia="he-IL"/>
        </w:rPr>
        <w:t xml:space="preserve">נגיד שיקבעו הנחיה מרחבית </w:t>
      </w:r>
      <w:bookmarkStart w:id="2109" w:name="_ETM_Q1_3685297"/>
      <w:bookmarkEnd w:id="2109"/>
      <w:r w:rsidR="00180FDD">
        <w:rPr>
          <w:rFonts w:hint="cs"/>
          <w:rtl/>
          <w:lang w:eastAsia="he-IL"/>
        </w:rPr>
        <w:t xml:space="preserve">שהאנטנה צריכה להיות בצבע </w:t>
      </w:r>
      <w:proofErr w:type="spellStart"/>
      <w:r w:rsidR="00180FDD">
        <w:rPr>
          <w:rFonts w:hint="cs"/>
          <w:rtl/>
          <w:lang w:eastAsia="he-IL"/>
        </w:rPr>
        <w:t>הבנין</w:t>
      </w:r>
      <w:bookmarkStart w:id="2110" w:name="_ETM_Q1_3686457"/>
      <w:bookmarkEnd w:id="2110"/>
      <w:proofErr w:type="spellEnd"/>
      <w:r w:rsidR="00180FDD">
        <w:rPr>
          <w:rFonts w:hint="cs"/>
          <w:rtl/>
          <w:lang w:eastAsia="he-IL"/>
        </w:rPr>
        <w:t xml:space="preserve">, </w:t>
      </w:r>
      <w:bookmarkStart w:id="2111" w:name="_ETM_Q1_3687032"/>
      <w:bookmarkEnd w:id="2111"/>
      <w:r w:rsidR="00180FDD">
        <w:rPr>
          <w:rFonts w:hint="cs"/>
          <w:rtl/>
          <w:lang w:eastAsia="he-IL"/>
        </w:rPr>
        <w:t xml:space="preserve">אבל יתר המתקן הוא לא באותו צבע, </w:t>
      </w:r>
      <w:bookmarkStart w:id="2112" w:name="_ETM_Q1_3688297"/>
      <w:bookmarkEnd w:id="2112"/>
      <w:r w:rsidR="00180FDD">
        <w:rPr>
          <w:rFonts w:hint="cs"/>
          <w:rtl/>
          <w:lang w:eastAsia="he-IL"/>
        </w:rPr>
        <w:t xml:space="preserve">אז זה חיכוך שלא </w:t>
      </w:r>
      <w:bookmarkStart w:id="2113" w:name="_ETM_Q1_3690627"/>
      <w:bookmarkEnd w:id="2113"/>
      <w:r w:rsidR="00180FDD">
        <w:rPr>
          <w:rFonts w:hint="cs"/>
          <w:rtl/>
          <w:lang w:eastAsia="he-IL"/>
        </w:rPr>
        <w:t>עושה את השכ</w:t>
      </w:r>
      <w:r w:rsidR="00180FDD">
        <w:rPr>
          <w:rFonts w:ascii="David" w:hAnsi="David" w:hint="cs"/>
          <w:sz w:val="26"/>
          <w:szCs w:val="26"/>
          <w:rtl/>
        </w:rPr>
        <w:t xml:space="preserve">ל ואת </w:t>
      </w:r>
      <w:proofErr w:type="spellStart"/>
      <w:r w:rsidR="00180FDD">
        <w:rPr>
          <w:rFonts w:ascii="David" w:hAnsi="David" w:hint="cs"/>
          <w:sz w:val="26"/>
          <w:szCs w:val="26"/>
          <w:rtl/>
        </w:rPr>
        <w:t>ההגיון</w:t>
      </w:r>
      <w:proofErr w:type="spellEnd"/>
      <w:r w:rsidR="00180FDD">
        <w:rPr>
          <w:rFonts w:ascii="David" w:hAnsi="David" w:hint="cs"/>
          <w:sz w:val="26"/>
          <w:szCs w:val="26"/>
          <w:rtl/>
        </w:rPr>
        <w:t xml:space="preserve"> במקרה הזה </w:t>
      </w:r>
      <w:bookmarkStart w:id="2114" w:name="_ETM_Q1_3693867"/>
      <w:bookmarkEnd w:id="2114"/>
      <w:r w:rsidR="00180FDD">
        <w:rPr>
          <w:rFonts w:ascii="David" w:hAnsi="David" w:hint="cs"/>
          <w:sz w:val="26"/>
          <w:szCs w:val="26"/>
          <w:rtl/>
        </w:rPr>
        <w:t xml:space="preserve">ולכן כנראה לטעמנו זה לא רלוונטי. </w:t>
      </w:r>
      <w:bookmarkStart w:id="2115" w:name="_ETM_Q1_3696427"/>
      <w:bookmarkEnd w:id="2115"/>
    </w:p>
    <w:p w14:paraId="25B2FEF2" w14:textId="5EEB5092" w:rsidR="00180FDD" w:rsidRDefault="00180FDD" w:rsidP="00180FDD">
      <w:pPr>
        <w:rPr>
          <w:rFonts w:ascii="David" w:hAnsi="David"/>
          <w:sz w:val="26"/>
          <w:szCs w:val="26"/>
          <w:rtl/>
        </w:rPr>
      </w:pPr>
    </w:p>
    <w:p w14:paraId="047ED5E6" w14:textId="7D9608DA" w:rsidR="00180FDD" w:rsidRDefault="00180FDD" w:rsidP="00180FDD">
      <w:pPr>
        <w:pStyle w:val="af9"/>
        <w:keepNext/>
        <w:rPr>
          <w:rtl/>
        </w:rPr>
      </w:pPr>
      <w:bookmarkStart w:id="2116" w:name="ET_guest_קריאה_207"/>
      <w:r w:rsidRPr="00180FDD">
        <w:rPr>
          <w:rStyle w:val="TagStyle"/>
          <w:rtl/>
        </w:rPr>
        <w:t xml:space="preserve"> &lt;&lt; אורח &gt;&gt; </w:t>
      </w:r>
      <w:r>
        <w:rPr>
          <w:rtl/>
        </w:rPr>
        <w:t>קריאה:</w:t>
      </w:r>
      <w:r w:rsidRPr="00180FDD">
        <w:rPr>
          <w:rStyle w:val="TagStyle"/>
          <w:rtl/>
        </w:rPr>
        <w:t xml:space="preserve"> &lt;&lt; אורח &gt;&gt;</w:t>
      </w:r>
      <w:r w:rsidR="008B00EE">
        <w:rPr>
          <w:rtl/>
        </w:rPr>
        <w:t xml:space="preserve"> </w:t>
      </w:r>
      <w:r>
        <w:rPr>
          <w:rtl/>
        </w:rPr>
        <w:t xml:space="preserve"> </w:t>
      </w:r>
      <w:bookmarkEnd w:id="2116"/>
    </w:p>
    <w:p w14:paraId="7CCB8675" w14:textId="6BF31D6A" w:rsidR="00180FDD" w:rsidRDefault="00180FDD" w:rsidP="00180FDD">
      <w:pPr>
        <w:pStyle w:val="KeepWithNext"/>
        <w:rPr>
          <w:rtl/>
        </w:rPr>
      </w:pPr>
    </w:p>
    <w:p w14:paraId="68BC5574" w14:textId="52741D1D" w:rsidR="00180FDD" w:rsidRDefault="00180FDD" w:rsidP="00180FDD">
      <w:pPr>
        <w:rPr>
          <w:rtl/>
        </w:rPr>
      </w:pPr>
      <w:bookmarkStart w:id="2117" w:name="_ETM_Q1_3701167"/>
      <w:bookmarkEnd w:id="2117"/>
      <w:r>
        <w:rPr>
          <w:rFonts w:hint="cs"/>
          <w:rtl/>
        </w:rPr>
        <w:t xml:space="preserve">אין מצב שמחליפים מתקן שלם </w:t>
      </w:r>
      <w:bookmarkStart w:id="2118" w:name="_ETM_Q1_3699347"/>
      <w:bookmarkStart w:id="2119" w:name="_ETM_Q1_3704847"/>
      <w:bookmarkEnd w:id="2118"/>
      <w:bookmarkEnd w:id="2119"/>
      <w:r>
        <w:rPr>
          <w:rFonts w:hint="cs"/>
          <w:rtl/>
        </w:rPr>
        <w:t>ו</w:t>
      </w:r>
      <w:bookmarkStart w:id="2120" w:name="_ETM_Q1_3706029"/>
      <w:bookmarkEnd w:id="2120"/>
      <w:r>
        <w:rPr>
          <w:rFonts w:hint="cs"/>
          <w:rtl/>
        </w:rPr>
        <w:t xml:space="preserve">לא צריכים יותר לעמוד בהנחיות המרחביות </w:t>
      </w:r>
      <w:bookmarkStart w:id="2121" w:name="_ETM_Q1_3704337"/>
      <w:bookmarkEnd w:id="2121"/>
      <w:r>
        <w:rPr>
          <w:rFonts w:hint="cs"/>
          <w:rtl/>
        </w:rPr>
        <w:t xml:space="preserve">כפי שהן מתקיימות במועד </w:t>
      </w:r>
      <w:bookmarkStart w:id="2122" w:name="_ETM_Q1_3706607"/>
      <w:bookmarkEnd w:id="2122"/>
      <w:r>
        <w:rPr>
          <w:rFonts w:hint="cs"/>
          <w:rtl/>
        </w:rPr>
        <w:t>ההחלפה?</w:t>
      </w:r>
    </w:p>
    <w:p w14:paraId="4B8DCB42" w14:textId="19BB8822" w:rsidR="00180FDD" w:rsidRDefault="00180FDD" w:rsidP="00180FDD">
      <w:pPr>
        <w:rPr>
          <w:rtl/>
        </w:rPr>
      </w:pPr>
    </w:p>
    <w:p w14:paraId="1BEF654C" w14:textId="16B2D9DC" w:rsidR="0062758E" w:rsidRDefault="0062758E" w:rsidP="0062758E">
      <w:pPr>
        <w:pStyle w:val="af9"/>
        <w:keepNext/>
        <w:rPr>
          <w:rtl/>
        </w:rPr>
      </w:pPr>
      <w:bookmarkStart w:id="2123" w:name="ET_guest_לירון_אדלר_209"/>
      <w:r w:rsidRPr="0062758E">
        <w:rPr>
          <w:rStyle w:val="TagStyle"/>
          <w:rtl/>
        </w:rPr>
        <w:t xml:space="preserve"> &lt;&lt; אורח &gt;&gt; </w:t>
      </w:r>
      <w:r>
        <w:rPr>
          <w:rtl/>
        </w:rPr>
        <w:t>לירון אדלר:</w:t>
      </w:r>
      <w:r w:rsidRPr="0062758E">
        <w:rPr>
          <w:rStyle w:val="TagStyle"/>
          <w:rtl/>
        </w:rPr>
        <w:t xml:space="preserve"> &lt;&lt; אורח &gt;&gt;</w:t>
      </w:r>
      <w:r w:rsidR="008B00EE">
        <w:rPr>
          <w:rtl/>
        </w:rPr>
        <w:t xml:space="preserve"> </w:t>
      </w:r>
      <w:r>
        <w:rPr>
          <w:rtl/>
        </w:rPr>
        <w:t xml:space="preserve"> </w:t>
      </w:r>
      <w:bookmarkEnd w:id="2123"/>
    </w:p>
    <w:p w14:paraId="59DE321C" w14:textId="77777777" w:rsidR="0062758E" w:rsidRPr="0062758E" w:rsidRDefault="0062758E" w:rsidP="0062758E">
      <w:pPr>
        <w:rPr>
          <w:rtl/>
        </w:rPr>
      </w:pPr>
    </w:p>
    <w:p w14:paraId="1020FFF1" w14:textId="3BD36EDC" w:rsidR="00180FDD" w:rsidRDefault="00180FDD" w:rsidP="00180FDD">
      <w:pPr>
        <w:rPr>
          <w:rtl/>
        </w:rPr>
      </w:pPr>
      <w:bookmarkStart w:id="2124" w:name="_ETM_Q1_3709137"/>
      <w:bookmarkEnd w:id="2124"/>
      <w:r>
        <w:rPr>
          <w:rFonts w:hint="cs"/>
          <w:rtl/>
        </w:rPr>
        <w:t xml:space="preserve">ההחלפה היחידה של מתקן שלם שיכולה להתבצע </w:t>
      </w:r>
      <w:bookmarkStart w:id="2125" w:name="_ETM_Q1_3710237"/>
      <w:bookmarkEnd w:id="2125"/>
      <w:r w:rsidR="0062758E">
        <w:rPr>
          <w:rFonts w:hint="cs"/>
          <w:rtl/>
        </w:rPr>
        <w:t xml:space="preserve">זה במסגרת העבודות לחיזוק התרנים </w:t>
      </w:r>
      <w:bookmarkStart w:id="2126" w:name="_ETM_Q1_3713167"/>
      <w:bookmarkEnd w:id="2126"/>
      <w:r w:rsidR="0062758E">
        <w:rPr>
          <w:rFonts w:hint="cs"/>
          <w:rtl/>
        </w:rPr>
        <w:t xml:space="preserve">בהוראת השעה וגם </w:t>
      </w:r>
      <w:bookmarkStart w:id="2127" w:name="_ETM_Q1_3713467"/>
      <w:bookmarkEnd w:id="2127"/>
      <w:r w:rsidR="0062758E">
        <w:rPr>
          <w:rFonts w:hint="cs"/>
          <w:rtl/>
        </w:rPr>
        <w:t xml:space="preserve">שם יש הנחיות שמחייבות </w:t>
      </w:r>
      <w:bookmarkStart w:id="2128" w:name="_ETM_Q1_3715097"/>
      <w:bookmarkEnd w:id="2128"/>
      <w:r w:rsidR="0062758E">
        <w:rPr>
          <w:rFonts w:hint="cs"/>
          <w:rtl/>
        </w:rPr>
        <w:t xml:space="preserve">החלפה </w:t>
      </w:r>
      <w:bookmarkStart w:id="2129" w:name="_ETM_Q1_3722670"/>
      <w:bookmarkEnd w:id="2129"/>
      <w:r w:rsidR="0062758E">
        <w:rPr>
          <w:rFonts w:hint="cs"/>
          <w:rtl/>
        </w:rPr>
        <w:t>בהתאם להיתר</w:t>
      </w:r>
      <w:bookmarkStart w:id="2130" w:name="_ETM_Q1_3717977"/>
      <w:bookmarkEnd w:id="2130"/>
      <w:r w:rsidR="0062758E">
        <w:rPr>
          <w:rFonts w:hint="cs"/>
          <w:rtl/>
        </w:rPr>
        <w:t xml:space="preserve">, אז לא יכול להשתנות משהו באופן </w:t>
      </w:r>
      <w:bookmarkStart w:id="2131" w:name="_ETM_Q1_3719537"/>
      <w:bookmarkEnd w:id="2131"/>
      <w:r w:rsidR="0062758E">
        <w:rPr>
          <w:rFonts w:hint="cs"/>
          <w:rtl/>
        </w:rPr>
        <w:t xml:space="preserve">מהותי. </w:t>
      </w:r>
      <w:bookmarkStart w:id="2132" w:name="_ETM_Q1_3727192"/>
      <w:bookmarkEnd w:id="2132"/>
      <w:r w:rsidR="0062758E">
        <w:rPr>
          <w:rFonts w:hint="cs"/>
          <w:rtl/>
        </w:rPr>
        <w:t xml:space="preserve">זה עדיין תחת ההיתר. </w:t>
      </w:r>
      <w:bookmarkStart w:id="2133" w:name="_ETM_Q1_3723117"/>
      <w:bookmarkEnd w:id="2133"/>
    </w:p>
    <w:p w14:paraId="3950BF85" w14:textId="69D023BC" w:rsidR="0062758E" w:rsidRDefault="0062758E" w:rsidP="00180FDD">
      <w:pPr>
        <w:rPr>
          <w:rtl/>
        </w:rPr>
      </w:pPr>
    </w:p>
    <w:p w14:paraId="70F7DC01" w14:textId="0696D0A5" w:rsidR="0062758E" w:rsidRDefault="0062758E" w:rsidP="0062758E">
      <w:pPr>
        <w:pStyle w:val="af9"/>
        <w:keepNext/>
        <w:rPr>
          <w:rtl/>
        </w:rPr>
      </w:pPr>
      <w:bookmarkStart w:id="2134" w:name="ET_guest_לירון_אדלר_210"/>
      <w:r w:rsidRPr="0062758E">
        <w:rPr>
          <w:rStyle w:val="TagStyle"/>
          <w:rtl/>
        </w:rPr>
        <w:t xml:space="preserve"> &lt;&lt; אורח &gt;&gt; </w:t>
      </w:r>
      <w:r>
        <w:rPr>
          <w:rtl/>
        </w:rPr>
        <w:t>לירון אדלר:</w:t>
      </w:r>
      <w:r w:rsidRPr="0062758E">
        <w:rPr>
          <w:rStyle w:val="TagStyle"/>
          <w:rtl/>
        </w:rPr>
        <w:t xml:space="preserve"> &lt;&lt; אורח &gt;&gt;</w:t>
      </w:r>
      <w:r w:rsidR="008B00EE">
        <w:rPr>
          <w:rtl/>
        </w:rPr>
        <w:t xml:space="preserve"> </w:t>
      </w:r>
      <w:r>
        <w:rPr>
          <w:rtl/>
        </w:rPr>
        <w:t xml:space="preserve"> </w:t>
      </w:r>
      <w:bookmarkEnd w:id="2134"/>
    </w:p>
    <w:p w14:paraId="6A5D3C7E" w14:textId="32C4CB8B" w:rsidR="0062758E" w:rsidRDefault="0062758E" w:rsidP="0062758E">
      <w:pPr>
        <w:pStyle w:val="KeepWithNext"/>
        <w:rPr>
          <w:rtl/>
        </w:rPr>
      </w:pPr>
    </w:p>
    <w:p w14:paraId="42C1738E" w14:textId="3F44BC89" w:rsidR="0062758E" w:rsidRDefault="0062758E" w:rsidP="0062758E">
      <w:pPr>
        <w:rPr>
          <w:rtl/>
        </w:rPr>
      </w:pPr>
      <w:bookmarkStart w:id="2135" w:name="_ETM_Q1_3725337"/>
      <w:bookmarkEnd w:id="2135"/>
      <w:r>
        <w:rPr>
          <w:rFonts w:hint="cs"/>
          <w:rtl/>
        </w:rPr>
        <w:t xml:space="preserve">כל ההחלפה פה זה רק </w:t>
      </w:r>
      <w:bookmarkStart w:id="2136" w:name="_ETM_Q1_3725037"/>
      <w:bookmarkEnd w:id="2136"/>
      <w:r>
        <w:rPr>
          <w:rFonts w:hint="cs"/>
          <w:rtl/>
        </w:rPr>
        <w:t xml:space="preserve">של </w:t>
      </w:r>
      <w:bookmarkStart w:id="2137" w:name="_ETM_Q1_3730455"/>
      <w:bookmarkEnd w:id="2137"/>
      <w:r>
        <w:rPr>
          <w:rFonts w:hint="cs"/>
          <w:rtl/>
        </w:rPr>
        <w:t>חלק מהמתקן</w:t>
      </w:r>
      <w:bookmarkStart w:id="2138" w:name="_ETM_Q1_3726467"/>
      <w:bookmarkEnd w:id="2138"/>
      <w:r>
        <w:rPr>
          <w:rFonts w:hint="cs"/>
          <w:rtl/>
        </w:rPr>
        <w:t>?</w:t>
      </w:r>
    </w:p>
    <w:p w14:paraId="4B01A658" w14:textId="19574EE5" w:rsidR="0062758E" w:rsidRDefault="0062758E" w:rsidP="0062758E">
      <w:pPr>
        <w:rPr>
          <w:rtl/>
        </w:rPr>
      </w:pPr>
      <w:bookmarkStart w:id="2139" w:name="_ETM_Q1_3727177"/>
      <w:bookmarkEnd w:id="2139"/>
    </w:p>
    <w:p w14:paraId="457A6143" w14:textId="379DDD69" w:rsidR="0062758E" w:rsidRDefault="0062758E" w:rsidP="0062758E">
      <w:pPr>
        <w:pStyle w:val="af6"/>
        <w:keepNext/>
        <w:rPr>
          <w:rtl/>
        </w:rPr>
      </w:pPr>
      <w:bookmarkStart w:id="2140" w:name="ET_yor_5771_211"/>
      <w:r w:rsidRPr="0062758E">
        <w:rPr>
          <w:rStyle w:val="TagStyle"/>
          <w:rtl/>
        </w:rPr>
        <w:t xml:space="preserve"> &lt;&lt; </w:t>
      </w:r>
      <w:proofErr w:type="spellStart"/>
      <w:r w:rsidRPr="0062758E">
        <w:rPr>
          <w:rStyle w:val="TagStyle"/>
          <w:rtl/>
        </w:rPr>
        <w:t>יור</w:t>
      </w:r>
      <w:proofErr w:type="spellEnd"/>
      <w:r w:rsidRPr="0062758E">
        <w:rPr>
          <w:rStyle w:val="TagStyle"/>
          <w:rtl/>
        </w:rPr>
        <w:t xml:space="preserve"> &gt;&gt; </w:t>
      </w:r>
      <w:r>
        <w:rPr>
          <w:rtl/>
        </w:rPr>
        <w:t xml:space="preserve">היו"ר איתן </w:t>
      </w:r>
      <w:proofErr w:type="spellStart"/>
      <w:r>
        <w:rPr>
          <w:rtl/>
        </w:rPr>
        <w:t>גינזבורג</w:t>
      </w:r>
      <w:proofErr w:type="spellEnd"/>
      <w:r>
        <w:rPr>
          <w:rtl/>
        </w:rPr>
        <w:t>:</w:t>
      </w:r>
      <w:r w:rsidRPr="0062758E">
        <w:rPr>
          <w:rStyle w:val="TagStyle"/>
          <w:rtl/>
        </w:rPr>
        <w:t xml:space="preserve"> &lt;&lt; יור &gt;&gt;</w:t>
      </w:r>
      <w:r w:rsidR="008B00EE">
        <w:rPr>
          <w:rtl/>
        </w:rPr>
        <w:t xml:space="preserve"> </w:t>
      </w:r>
      <w:r>
        <w:rPr>
          <w:rtl/>
        </w:rPr>
        <w:t xml:space="preserve"> </w:t>
      </w:r>
      <w:bookmarkEnd w:id="2140"/>
    </w:p>
    <w:p w14:paraId="4F37BB5C" w14:textId="364F2698" w:rsidR="0062758E" w:rsidRDefault="0062758E" w:rsidP="0062758E">
      <w:pPr>
        <w:pStyle w:val="KeepWithNext"/>
        <w:rPr>
          <w:rtl/>
          <w:lang w:eastAsia="he-IL"/>
        </w:rPr>
      </w:pPr>
    </w:p>
    <w:p w14:paraId="15887834" w14:textId="243C79A2" w:rsidR="0062758E" w:rsidRDefault="0062758E" w:rsidP="0062758E">
      <w:pPr>
        <w:rPr>
          <w:rtl/>
          <w:lang w:eastAsia="he-IL"/>
        </w:rPr>
      </w:pPr>
      <w:r>
        <w:rPr>
          <w:rFonts w:hint="cs"/>
          <w:rtl/>
          <w:lang w:eastAsia="he-IL"/>
        </w:rPr>
        <w:t xml:space="preserve">חלק מהאנטנה. </w:t>
      </w:r>
      <w:bookmarkStart w:id="2141" w:name="_ETM_Q1_3726757"/>
      <w:bookmarkEnd w:id="2141"/>
    </w:p>
    <w:p w14:paraId="3F12EF41" w14:textId="54715B51" w:rsidR="0062758E" w:rsidRDefault="0062758E" w:rsidP="0062758E">
      <w:pPr>
        <w:rPr>
          <w:rtl/>
          <w:lang w:eastAsia="he-IL"/>
        </w:rPr>
      </w:pPr>
      <w:bookmarkStart w:id="2142" w:name="_ETM_Q1_3726996"/>
      <w:bookmarkStart w:id="2143" w:name="_ETM_Q1_3727045"/>
      <w:bookmarkEnd w:id="2142"/>
      <w:bookmarkEnd w:id="2143"/>
    </w:p>
    <w:p w14:paraId="1BC90FF0" w14:textId="49C61E23" w:rsidR="0062758E" w:rsidRDefault="0062758E" w:rsidP="0062758E">
      <w:pPr>
        <w:pStyle w:val="af9"/>
        <w:keepNext/>
        <w:rPr>
          <w:rtl/>
          <w:lang w:eastAsia="he-IL"/>
        </w:rPr>
      </w:pPr>
      <w:bookmarkStart w:id="2144" w:name="ET_guest_טל_אלימלך_212"/>
      <w:r w:rsidRPr="0062758E">
        <w:rPr>
          <w:rStyle w:val="TagStyle"/>
          <w:rtl/>
        </w:rPr>
        <w:t xml:space="preserve"> &lt;&lt; אורח &gt;&gt; </w:t>
      </w:r>
      <w:r>
        <w:rPr>
          <w:rtl/>
          <w:lang w:eastAsia="he-IL"/>
        </w:rPr>
        <w:t>טל אלימלך:</w:t>
      </w:r>
      <w:r w:rsidRPr="0062758E">
        <w:rPr>
          <w:rStyle w:val="TagStyle"/>
          <w:rtl/>
        </w:rPr>
        <w:t xml:space="preserve"> &lt;&lt; אורח &gt;&gt;</w:t>
      </w:r>
      <w:r w:rsidR="008B00EE">
        <w:rPr>
          <w:rtl/>
          <w:lang w:eastAsia="he-IL"/>
        </w:rPr>
        <w:t xml:space="preserve"> </w:t>
      </w:r>
      <w:r>
        <w:rPr>
          <w:rtl/>
          <w:lang w:eastAsia="he-IL"/>
        </w:rPr>
        <w:t xml:space="preserve"> </w:t>
      </w:r>
      <w:bookmarkEnd w:id="2144"/>
    </w:p>
    <w:p w14:paraId="2B3D169E" w14:textId="2CDD6AAF" w:rsidR="0062758E" w:rsidRDefault="0062758E" w:rsidP="0062758E">
      <w:pPr>
        <w:pStyle w:val="KeepWithNext"/>
        <w:rPr>
          <w:rtl/>
          <w:lang w:eastAsia="he-IL"/>
        </w:rPr>
      </w:pPr>
    </w:p>
    <w:p w14:paraId="45529749" w14:textId="1A5EDF07" w:rsidR="0062758E" w:rsidRDefault="0062758E" w:rsidP="0062758E">
      <w:pPr>
        <w:rPr>
          <w:rtl/>
          <w:lang w:eastAsia="he-IL"/>
        </w:rPr>
      </w:pPr>
      <w:r>
        <w:rPr>
          <w:rFonts w:hint="cs"/>
          <w:rtl/>
          <w:lang w:eastAsia="he-IL"/>
        </w:rPr>
        <w:t xml:space="preserve">נכון. אנחנו מדברים פה </w:t>
      </w:r>
      <w:bookmarkStart w:id="2145" w:name="_ETM_Q1_3727117"/>
      <w:bookmarkEnd w:id="2145"/>
      <w:r>
        <w:rPr>
          <w:rFonts w:hint="cs"/>
          <w:rtl/>
          <w:lang w:eastAsia="he-IL"/>
        </w:rPr>
        <w:t>על האנטנה, על הרכיב האקטיבי שמתבצע</w:t>
      </w:r>
      <w:bookmarkStart w:id="2146" w:name="_ETM_Q1_3730507"/>
      <w:bookmarkEnd w:id="2146"/>
      <w:r>
        <w:rPr>
          <w:rFonts w:hint="cs"/>
          <w:rtl/>
          <w:lang w:eastAsia="he-IL"/>
        </w:rPr>
        <w:t xml:space="preserve">, משנים תדר משנים טכנולוגיה </w:t>
      </w:r>
      <w:bookmarkStart w:id="2147" w:name="_ETM_Q1_3732417"/>
      <w:bookmarkEnd w:id="2147"/>
      <w:r>
        <w:rPr>
          <w:rFonts w:hint="cs"/>
          <w:rtl/>
          <w:lang w:eastAsia="he-IL"/>
        </w:rPr>
        <w:t xml:space="preserve">עושים איזה </w:t>
      </w:r>
      <w:bookmarkStart w:id="2148" w:name="_ETM_Q1_3739816"/>
      <w:bookmarkEnd w:id="2148"/>
      <w:r>
        <w:rPr>
          <w:rFonts w:hint="cs"/>
          <w:rtl/>
          <w:lang w:eastAsia="he-IL"/>
        </w:rPr>
        <w:t>שהיא פעולת שינוי</w:t>
      </w:r>
      <w:bookmarkStart w:id="2149" w:name="_ETM_Q1_3735827"/>
      <w:bookmarkEnd w:id="2149"/>
      <w:r>
        <w:rPr>
          <w:rFonts w:hint="cs"/>
          <w:rtl/>
          <w:lang w:eastAsia="he-IL"/>
        </w:rPr>
        <w:t xml:space="preserve">, אבל תחשבו שזה כבר מתקן קיים, תורן קיים </w:t>
      </w:r>
      <w:bookmarkStart w:id="2150" w:name="_ETM_Q1_3737707"/>
      <w:bookmarkEnd w:id="2150"/>
      <w:r>
        <w:rPr>
          <w:rFonts w:hint="cs"/>
          <w:rtl/>
          <w:lang w:eastAsia="he-IL"/>
        </w:rPr>
        <w:t xml:space="preserve">שכבר מוצבים עליו </w:t>
      </w:r>
      <w:bookmarkStart w:id="2151" w:name="_ETM_Q1_3740127"/>
      <w:bookmarkEnd w:id="2151"/>
      <w:r>
        <w:rPr>
          <w:rFonts w:hint="cs"/>
          <w:rtl/>
          <w:lang w:eastAsia="he-IL"/>
        </w:rPr>
        <w:t xml:space="preserve">כבר ציוד אקטיבי, אתרים, </w:t>
      </w:r>
      <w:bookmarkStart w:id="2152" w:name="_ETM_Q1_3741327"/>
      <w:bookmarkEnd w:id="2152"/>
      <w:r>
        <w:rPr>
          <w:rFonts w:hint="cs"/>
          <w:rtl/>
          <w:lang w:eastAsia="he-IL"/>
        </w:rPr>
        <w:t>ואנחנו מחליפים בו איזה שהוא רכי</w:t>
      </w:r>
      <w:bookmarkStart w:id="2153" w:name="_ETM_Q1_3743637"/>
      <w:bookmarkEnd w:id="2153"/>
      <w:r>
        <w:rPr>
          <w:rFonts w:hint="cs"/>
          <w:rtl/>
          <w:lang w:eastAsia="he-IL"/>
        </w:rPr>
        <w:t xml:space="preserve">ב מתוך הכלל ולכן אנחנו סבורים </w:t>
      </w:r>
      <w:bookmarkStart w:id="2154" w:name="_ETM_Q1_3748477"/>
      <w:bookmarkEnd w:id="2154"/>
      <w:r w:rsidR="00CF657E">
        <w:rPr>
          <w:rFonts w:hint="cs"/>
          <w:rtl/>
          <w:lang w:eastAsia="he-IL"/>
        </w:rPr>
        <w:t>שזה</w:t>
      </w:r>
      <w:bookmarkStart w:id="2155" w:name="_ETM_Q1_3754251"/>
      <w:bookmarkEnd w:id="2155"/>
      <w:r w:rsidR="00CF657E">
        <w:rPr>
          <w:rFonts w:hint="cs"/>
          <w:rtl/>
          <w:lang w:eastAsia="he-IL"/>
        </w:rPr>
        <w:t xml:space="preserve"> יכו</w:t>
      </w:r>
      <w:bookmarkStart w:id="2156" w:name="_ETM_Q1_3762617"/>
      <w:bookmarkStart w:id="2157" w:name="_ETM_Q1_3757857"/>
      <w:bookmarkStart w:id="2158" w:name="_ETM_Q1_3753087"/>
      <w:bookmarkStart w:id="2159" w:name="_ETM_Q1_3748317"/>
      <w:bookmarkEnd w:id="2156"/>
      <w:bookmarkEnd w:id="2157"/>
      <w:bookmarkEnd w:id="2158"/>
      <w:bookmarkEnd w:id="2159"/>
      <w:r w:rsidR="00CF657E">
        <w:rPr>
          <w:rFonts w:hint="cs"/>
          <w:rtl/>
          <w:lang w:eastAsia="he-IL"/>
        </w:rPr>
        <w:t xml:space="preserve">ל לייצר פה איזה שהיא סתירה שהיא קצת לא הגיונית. </w:t>
      </w:r>
      <w:bookmarkStart w:id="2160" w:name="_ETM_Q1_3750777"/>
      <w:bookmarkEnd w:id="2160"/>
    </w:p>
    <w:p w14:paraId="449EC1E5" w14:textId="19814A6E" w:rsidR="00CF657E" w:rsidRDefault="00CF657E" w:rsidP="0062758E">
      <w:pPr>
        <w:rPr>
          <w:rtl/>
          <w:lang w:eastAsia="he-IL"/>
        </w:rPr>
      </w:pPr>
      <w:bookmarkStart w:id="2161" w:name="_ETM_Q1_3751396"/>
      <w:bookmarkStart w:id="2162" w:name="_ETM_Q1_3751457"/>
      <w:bookmarkEnd w:id="2161"/>
      <w:bookmarkEnd w:id="2162"/>
    </w:p>
    <w:p w14:paraId="10112871" w14:textId="32ECDFC7" w:rsidR="00CF657E" w:rsidRDefault="00CF657E" w:rsidP="00CF657E">
      <w:pPr>
        <w:pStyle w:val="af6"/>
        <w:keepNext/>
        <w:rPr>
          <w:rtl/>
        </w:rPr>
      </w:pPr>
      <w:bookmarkStart w:id="2163" w:name="ET_yor_5771_213"/>
      <w:r w:rsidRPr="00CF657E">
        <w:rPr>
          <w:rStyle w:val="TagStyle"/>
          <w:rtl/>
        </w:rPr>
        <w:t xml:space="preserve"> &lt;&lt; </w:t>
      </w:r>
      <w:proofErr w:type="spellStart"/>
      <w:r w:rsidRPr="00CF657E">
        <w:rPr>
          <w:rStyle w:val="TagStyle"/>
          <w:rtl/>
        </w:rPr>
        <w:t>יור</w:t>
      </w:r>
      <w:proofErr w:type="spellEnd"/>
      <w:r w:rsidRPr="00CF657E">
        <w:rPr>
          <w:rStyle w:val="TagStyle"/>
          <w:rtl/>
        </w:rPr>
        <w:t xml:space="preserve"> &gt;&gt; </w:t>
      </w:r>
      <w:r>
        <w:rPr>
          <w:rtl/>
        </w:rPr>
        <w:t xml:space="preserve">היו"ר איתן </w:t>
      </w:r>
      <w:proofErr w:type="spellStart"/>
      <w:r>
        <w:rPr>
          <w:rtl/>
        </w:rPr>
        <w:t>גינזבורג</w:t>
      </w:r>
      <w:proofErr w:type="spellEnd"/>
      <w:r>
        <w:rPr>
          <w:rtl/>
        </w:rPr>
        <w:t>:</w:t>
      </w:r>
      <w:r w:rsidRPr="00CF657E">
        <w:rPr>
          <w:rStyle w:val="TagStyle"/>
          <w:rtl/>
        </w:rPr>
        <w:t xml:space="preserve"> &lt;&lt; יור &gt;&gt;</w:t>
      </w:r>
      <w:r w:rsidR="008B00EE">
        <w:rPr>
          <w:rtl/>
        </w:rPr>
        <w:t xml:space="preserve"> </w:t>
      </w:r>
      <w:r>
        <w:rPr>
          <w:rtl/>
        </w:rPr>
        <w:t xml:space="preserve"> </w:t>
      </w:r>
      <w:bookmarkEnd w:id="2163"/>
    </w:p>
    <w:p w14:paraId="4C503A21" w14:textId="2A69D697" w:rsidR="00CF657E" w:rsidRDefault="00CF657E" w:rsidP="00CF657E">
      <w:pPr>
        <w:pStyle w:val="KeepWithNext"/>
        <w:rPr>
          <w:rtl/>
          <w:lang w:eastAsia="he-IL"/>
        </w:rPr>
      </w:pPr>
    </w:p>
    <w:p w14:paraId="395A36D2" w14:textId="0B3DC8B5" w:rsidR="00CF657E" w:rsidRDefault="00CF657E" w:rsidP="00CF657E">
      <w:pPr>
        <w:rPr>
          <w:rtl/>
          <w:lang w:eastAsia="he-IL"/>
        </w:rPr>
      </w:pPr>
      <w:bookmarkStart w:id="2164" w:name="_ETM_Q1_3754602"/>
      <w:bookmarkEnd w:id="2164"/>
      <w:r>
        <w:rPr>
          <w:rFonts w:hint="cs"/>
          <w:rtl/>
          <w:lang w:eastAsia="he-IL"/>
        </w:rPr>
        <w:t xml:space="preserve">עוד משהו? הלאה. </w:t>
      </w:r>
    </w:p>
    <w:p w14:paraId="5C498246" w14:textId="0B178BF4" w:rsidR="00CF657E" w:rsidRDefault="00CF657E" w:rsidP="00CF657E">
      <w:pPr>
        <w:rPr>
          <w:rtl/>
          <w:lang w:eastAsia="he-IL"/>
        </w:rPr>
      </w:pPr>
    </w:p>
    <w:p w14:paraId="2160BEEC" w14:textId="095FE391" w:rsidR="00CF657E" w:rsidRDefault="00CF657E" w:rsidP="00CF657E">
      <w:pPr>
        <w:pStyle w:val="af9"/>
        <w:keepNext/>
        <w:rPr>
          <w:rtl/>
          <w:lang w:eastAsia="he-IL"/>
        </w:rPr>
      </w:pPr>
      <w:bookmarkStart w:id="2165" w:name="ET_guest_לירון_אדלר_214"/>
      <w:r w:rsidRPr="00CF657E">
        <w:rPr>
          <w:rStyle w:val="TagStyle"/>
          <w:rtl/>
        </w:rPr>
        <w:t xml:space="preserve"> &lt;&lt; אורח &gt;&gt; </w:t>
      </w:r>
      <w:r>
        <w:rPr>
          <w:rtl/>
          <w:lang w:eastAsia="he-IL"/>
        </w:rPr>
        <w:t>לירון אדלר:</w:t>
      </w:r>
      <w:r w:rsidRPr="00CF657E">
        <w:rPr>
          <w:rStyle w:val="TagStyle"/>
          <w:rtl/>
        </w:rPr>
        <w:t xml:space="preserve"> &lt;&lt; אורח &gt;&gt;</w:t>
      </w:r>
      <w:r w:rsidR="008B00EE">
        <w:rPr>
          <w:rtl/>
          <w:lang w:eastAsia="he-IL"/>
        </w:rPr>
        <w:t xml:space="preserve"> </w:t>
      </w:r>
      <w:r>
        <w:rPr>
          <w:rtl/>
          <w:lang w:eastAsia="he-IL"/>
        </w:rPr>
        <w:t xml:space="preserve"> </w:t>
      </w:r>
      <w:bookmarkEnd w:id="2165"/>
    </w:p>
    <w:p w14:paraId="1690E3A0" w14:textId="15BCB99A" w:rsidR="00CF657E" w:rsidRDefault="00CF657E" w:rsidP="00CF657E">
      <w:pPr>
        <w:pStyle w:val="KeepWithNext"/>
        <w:rPr>
          <w:rtl/>
          <w:lang w:eastAsia="he-IL"/>
        </w:rPr>
      </w:pPr>
    </w:p>
    <w:p w14:paraId="04291467" w14:textId="0CC97C62" w:rsidR="00CF657E" w:rsidRPr="00CF657E" w:rsidRDefault="00CF657E" w:rsidP="00CF657E">
      <w:pPr>
        <w:rPr>
          <w:rtl/>
          <w:lang w:eastAsia="he-IL"/>
        </w:rPr>
      </w:pPr>
      <w:r>
        <w:rPr>
          <w:rFonts w:hint="cs"/>
          <w:rtl/>
          <w:lang w:eastAsia="he-IL"/>
        </w:rPr>
        <w:t xml:space="preserve">סעיף 266ג5. </w:t>
      </w:r>
      <w:bookmarkStart w:id="2166" w:name="_ETM_Q1_3770457"/>
      <w:bookmarkEnd w:id="2166"/>
      <w:r>
        <w:rPr>
          <w:rFonts w:hint="cs"/>
          <w:rtl/>
          <w:lang w:eastAsia="he-IL"/>
        </w:rPr>
        <w:t xml:space="preserve">הוספת אנטנה למתקן שידור קיים </w:t>
      </w:r>
      <w:bookmarkStart w:id="2167" w:name="_ETM_Q1_3772067"/>
      <w:bookmarkEnd w:id="2167"/>
      <w:r>
        <w:rPr>
          <w:rFonts w:hint="cs"/>
          <w:rtl/>
          <w:lang w:eastAsia="he-IL"/>
        </w:rPr>
        <w:t xml:space="preserve">לתקשורת בשיטה התאית. </w:t>
      </w:r>
    </w:p>
    <w:p w14:paraId="1C2B6F32" w14:textId="77777777" w:rsidR="00CF1008" w:rsidRDefault="00CF1008" w:rsidP="00CF1008">
      <w:pPr>
        <w:autoSpaceDE w:val="0"/>
        <w:autoSpaceDN w:val="0"/>
        <w:adjustRightInd w:val="0"/>
        <w:spacing w:line="240" w:lineRule="auto"/>
        <w:ind w:firstLine="0"/>
        <w:rPr>
          <w:rFonts w:ascii="David" w:hAnsi="David"/>
          <w:sz w:val="26"/>
          <w:szCs w:val="26"/>
          <w:rtl/>
        </w:rPr>
      </w:pPr>
      <w:bookmarkStart w:id="2168" w:name="_ETM_Q1_3489889"/>
      <w:bookmarkEnd w:id="2168"/>
    </w:p>
    <w:p w14:paraId="177D67FB" w14:textId="77777777" w:rsidR="00CF657E" w:rsidRDefault="00CF657E" w:rsidP="00CF657E">
      <w:pPr>
        <w:autoSpaceDE w:val="0"/>
        <w:autoSpaceDN w:val="0"/>
        <w:adjustRightInd w:val="0"/>
        <w:spacing w:line="240" w:lineRule="auto"/>
        <w:ind w:firstLine="0"/>
        <w:rPr>
          <w:rFonts w:ascii="David" w:hAnsi="David"/>
          <w:sz w:val="26"/>
          <w:szCs w:val="26"/>
          <w:rtl/>
        </w:rPr>
      </w:pPr>
      <w:r>
        <w:rPr>
          <w:rFonts w:ascii="David" w:hAnsi="David"/>
          <w:sz w:val="26"/>
          <w:szCs w:val="26"/>
          <w:rtl/>
        </w:rPr>
        <w:tab/>
      </w:r>
      <w:r>
        <w:rPr>
          <w:rFonts w:ascii="David" w:hAnsi="David" w:hint="cs"/>
          <w:sz w:val="26"/>
          <w:szCs w:val="26"/>
          <w:rtl/>
        </w:rPr>
        <w:t xml:space="preserve">(א) </w:t>
      </w:r>
      <w:r>
        <w:rPr>
          <w:rFonts w:ascii="David" w:hAnsi="David"/>
          <w:sz w:val="26"/>
          <w:szCs w:val="26"/>
          <w:rtl/>
        </w:rPr>
        <w:t>הוספת אנטנה למיתקן שידור לתקשורת</w:t>
      </w:r>
      <w:r>
        <w:rPr>
          <w:rFonts w:ascii="David" w:hAnsi="David" w:hint="cs"/>
          <w:sz w:val="26"/>
          <w:szCs w:val="26"/>
          <w:rtl/>
        </w:rPr>
        <w:t xml:space="preserve"> </w:t>
      </w:r>
      <w:r>
        <w:rPr>
          <w:rFonts w:ascii="David" w:hAnsi="David"/>
          <w:sz w:val="26"/>
          <w:szCs w:val="26"/>
          <w:rtl/>
        </w:rPr>
        <w:t>בשיטה התאית שהוקם לפי הוראות חוק זה, לרבות</w:t>
      </w:r>
      <w:r>
        <w:rPr>
          <w:rFonts w:ascii="David" w:hAnsi="David" w:hint="cs"/>
          <w:sz w:val="26"/>
          <w:szCs w:val="26"/>
          <w:rtl/>
        </w:rPr>
        <w:t xml:space="preserve"> </w:t>
      </w:r>
      <w:r>
        <w:rPr>
          <w:rFonts w:ascii="David" w:hAnsi="David"/>
          <w:sz w:val="26"/>
          <w:szCs w:val="26"/>
          <w:rtl/>
        </w:rPr>
        <w:t>התקנת הציוד הנלווה הנדרש להפעלתו, פטורה</w:t>
      </w:r>
      <w:r>
        <w:rPr>
          <w:rFonts w:ascii="David" w:hAnsi="David" w:hint="cs"/>
          <w:sz w:val="26"/>
          <w:szCs w:val="26"/>
          <w:rtl/>
        </w:rPr>
        <w:t xml:space="preserve"> </w:t>
      </w:r>
      <w:r>
        <w:rPr>
          <w:rFonts w:ascii="David" w:hAnsi="David"/>
          <w:sz w:val="26"/>
          <w:szCs w:val="26"/>
          <w:rtl/>
        </w:rPr>
        <w:t xml:space="preserve">מהיתר לפי סעיף 145, ובלבד שהתקיימו </w:t>
      </w:r>
    </w:p>
    <w:p w14:paraId="5E6D2FF3" w14:textId="4F4C1464" w:rsidR="00CF1008" w:rsidRDefault="00CF657E" w:rsidP="00CF657E">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תנאים </w:t>
      </w:r>
      <w:bookmarkStart w:id="2169" w:name="_ETM_Q1_3773317"/>
      <w:bookmarkEnd w:id="2169"/>
      <w:r>
        <w:rPr>
          <w:rFonts w:ascii="David" w:hAnsi="David"/>
          <w:sz w:val="26"/>
          <w:szCs w:val="26"/>
          <w:rtl/>
        </w:rPr>
        <w:t>אלה</w:t>
      </w:r>
      <w:r>
        <w:rPr>
          <w:rFonts w:ascii="David" w:hAnsi="David"/>
          <w:sz w:val="26"/>
          <w:szCs w:val="26"/>
        </w:rPr>
        <w:t>:</w:t>
      </w:r>
      <w:bookmarkStart w:id="2170" w:name="_ETM_Q1_3783307"/>
      <w:bookmarkStart w:id="2171" w:name="_ETM_Q1_3785954"/>
      <w:bookmarkEnd w:id="2170"/>
      <w:bookmarkEnd w:id="2171"/>
    </w:p>
    <w:p w14:paraId="34B71646" w14:textId="2E4AC84C" w:rsidR="00CF657E" w:rsidRDefault="00CF657E" w:rsidP="00CF657E">
      <w:pPr>
        <w:autoSpaceDE w:val="0"/>
        <w:autoSpaceDN w:val="0"/>
        <w:adjustRightInd w:val="0"/>
        <w:spacing w:line="240" w:lineRule="auto"/>
        <w:ind w:firstLine="0"/>
        <w:rPr>
          <w:rFonts w:ascii="David" w:hAnsi="David"/>
          <w:sz w:val="26"/>
          <w:szCs w:val="26"/>
          <w:rtl/>
        </w:rPr>
      </w:pPr>
      <w:bookmarkStart w:id="2172" w:name="_ETM_Q1_3786010"/>
      <w:bookmarkEnd w:id="2172"/>
      <w:r>
        <w:rPr>
          <w:rFonts w:ascii="David" w:hAnsi="David"/>
          <w:sz w:val="26"/>
          <w:szCs w:val="26"/>
          <w:rtl/>
        </w:rPr>
        <w:tab/>
      </w:r>
      <w:r>
        <w:rPr>
          <w:rFonts w:ascii="David" w:hAnsi="David" w:hint="cs"/>
          <w:sz w:val="26"/>
          <w:szCs w:val="26"/>
          <w:rtl/>
        </w:rPr>
        <w:t xml:space="preserve">(1) ההוספה מתבצעת בידי בעל </w:t>
      </w:r>
      <w:proofErr w:type="spellStart"/>
      <w:r>
        <w:rPr>
          <w:rFonts w:ascii="David" w:hAnsi="David" w:hint="cs"/>
          <w:sz w:val="26"/>
          <w:szCs w:val="26"/>
          <w:rtl/>
        </w:rPr>
        <w:t>רשיון</w:t>
      </w:r>
      <w:proofErr w:type="spellEnd"/>
      <w:r>
        <w:rPr>
          <w:rFonts w:ascii="David" w:hAnsi="David" w:hint="cs"/>
          <w:sz w:val="26"/>
          <w:szCs w:val="26"/>
          <w:rtl/>
        </w:rPr>
        <w:t>.</w:t>
      </w:r>
    </w:p>
    <w:p w14:paraId="05F2E348" w14:textId="6F60DA52" w:rsidR="00CF657E" w:rsidRDefault="00CF657E" w:rsidP="005A7937">
      <w:pPr>
        <w:autoSpaceDE w:val="0"/>
        <w:autoSpaceDN w:val="0"/>
        <w:adjustRightInd w:val="0"/>
        <w:spacing w:line="240" w:lineRule="auto"/>
        <w:ind w:firstLine="0"/>
        <w:rPr>
          <w:rFonts w:ascii="David" w:hAnsi="David"/>
          <w:sz w:val="26"/>
          <w:szCs w:val="26"/>
          <w:rtl/>
        </w:rPr>
      </w:pPr>
      <w:r>
        <w:rPr>
          <w:rFonts w:ascii="David" w:hAnsi="David"/>
          <w:sz w:val="26"/>
          <w:szCs w:val="26"/>
          <w:rtl/>
        </w:rPr>
        <w:tab/>
      </w:r>
      <w:r>
        <w:rPr>
          <w:rFonts w:ascii="David" w:hAnsi="David" w:hint="cs"/>
          <w:sz w:val="26"/>
          <w:szCs w:val="26"/>
          <w:rtl/>
        </w:rPr>
        <w:t xml:space="preserve">(2) </w:t>
      </w:r>
      <w:r w:rsidR="005A7937">
        <w:rPr>
          <w:rFonts w:ascii="David" w:hAnsi="David"/>
          <w:color w:val="000000"/>
          <w:sz w:val="26"/>
          <w:szCs w:val="26"/>
          <w:rtl/>
        </w:rPr>
        <w:t>הממונה על הקרינה נתן למיתקן</w:t>
      </w:r>
      <w:r w:rsidR="005A7937">
        <w:rPr>
          <w:rFonts w:ascii="David" w:hAnsi="David" w:hint="cs"/>
          <w:sz w:val="26"/>
          <w:szCs w:val="26"/>
          <w:rtl/>
        </w:rPr>
        <w:t xml:space="preserve"> </w:t>
      </w:r>
      <w:r w:rsidR="005A7937" w:rsidRPr="005A7937">
        <w:rPr>
          <w:rFonts w:ascii="David" w:hAnsi="David"/>
          <w:sz w:val="26"/>
          <w:szCs w:val="26"/>
          <w:rtl/>
        </w:rPr>
        <w:t>הכולל את האנטנה הנוספת היתר בהתאם</w:t>
      </w:r>
      <w:r w:rsidR="005A7937">
        <w:rPr>
          <w:rFonts w:ascii="David" w:hAnsi="David" w:hint="cs"/>
          <w:sz w:val="26"/>
          <w:szCs w:val="26"/>
          <w:rtl/>
        </w:rPr>
        <w:t xml:space="preserve"> </w:t>
      </w:r>
      <w:r w:rsidR="005A7937" w:rsidRPr="005A7937">
        <w:rPr>
          <w:rFonts w:ascii="David" w:hAnsi="David"/>
          <w:sz w:val="26"/>
          <w:szCs w:val="26"/>
          <w:rtl/>
        </w:rPr>
        <w:t>לסעיף 6 לחוק הקרינה או שאישר כי לא</w:t>
      </w:r>
      <w:r w:rsidR="005A7937">
        <w:rPr>
          <w:rFonts w:ascii="David" w:hAnsi="David" w:hint="cs"/>
          <w:sz w:val="26"/>
          <w:szCs w:val="26"/>
          <w:rtl/>
        </w:rPr>
        <w:t xml:space="preserve"> </w:t>
      </w:r>
      <w:r w:rsidR="005A7937" w:rsidRPr="005A7937">
        <w:rPr>
          <w:rFonts w:ascii="David" w:hAnsi="David"/>
          <w:sz w:val="26"/>
          <w:szCs w:val="26"/>
          <w:rtl/>
        </w:rPr>
        <w:t>נדרש היתר חדש כאמור והמיתקן עומד</w:t>
      </w:r>
      <w:r w:rsidR="005A7937">
        <w:rPr>
          <w:rFonts w:ascii="David" w:hAnsi="David" w:hint="cs"/>
          <w:sz w:val="26"/>
          <w:szCs w:val="26"/>
          <w:rtl/>
        </w:rPr>
        <w:t xml:space="preserve"> </w:t>
      </w:r>
      <w:r w:rsidR="005A7937" w:rsidRPr="005A7937">
        <w:rPr>
          <w:rFonts w:ascii="David" w:hAnsi="David"/>
          <w:sz w:val="26"/>
          <w:szCs w:val="26"/>
          <w:rtl/>
        </w:rPr>
        <w:t>בתנאי ההיתר שניתן</w:t>
      </w:r>
      <w:r w:rsidR="005A7937">
        <w:rPr>
          <w:rFonts w:ascii="David" w:hAnsi="David" w:hint="cs"/>
          <w:sz w:val="26"/>
          <w:szCs w:val="26"/>
          <w:rtl/>
        </w:rPr>
        <w:t>.</w:t>
      </w:r>
    </w:p>
    <w:p w14:paraId="71A47EB0" w14:textId="2B13D57A" w:rsidR="005A7937" w:rsidRDefault="005A7937" w:rsidP="005A7937">
      <w:pPr>
        <w:autoSpaceDE w:val="0"/>
        <w:autoSpaceDN w:val="0"/>
        <w:adjustRightInd w:val="0"/>
        <w:spacing w:line="240" w:lineRule="auto"/>
        <w:ind w:firstLine="0"/>
        <w:rPr>
          <w:rFonts w:ascii="David" w:hAnsi="David"/>
          <w:sz w:val="26"/>
          <w:szCs w:val="26"/>
          <w:rtl/>
        </w:rPr>
      </w:pPr>
      <w:r>
        <w:rPr>
          <w:rFonts w:ascii="David" w:hAnsi="David"/>
          <w:sz w:val="26"/>
          <w:szCs w:val="26"/>
          <w:rtl/>
        </w:rPr>
        <w:tab/>
      </w:r>
      <w:r w:rsidRPr="005A7937">
        <w:rPr>
          <w:rFonts w:ascii="David" w:hAnsi="David" w:hint="cs"/>
          <w:sz w:val="26"/>
          <w:szCs w:val="26"/>
          <w:rtl/>
        </w:rPr>
        <w:t xml:space="preserve">(2א) </w:t>
      </w:r>
      <w:r w:rsidRPr="005A7937">
        <w:rPr>
          <w:rFonts w:ascii="David" w:hAnsi="David"/>
          <w:sz w:val="26"/>
          <w:szCs w:val="26"/>
          <w:rtl/>
        </w:rPr>
        <w:t>עיצובו של המיתקן והשתלבותו על</w:t>
      </w:r>
      <w:r>
        <w:rPr>
          <w:rFonts w:ascii="David" w:hAnsi="David" w:hint="cs"/>
          <w:sz w:val="26"/>
          <w:szCs w:val="26"/>
          <w:rtl/>
        </w:rPr>
        <w:t xml:space="preserve"> </w:t>
      </w:r>
      <w:r w:rsidRPr="005A7937">
        <w:rPr>
          <w:rFonts w:ascii="David" w:hAnsi="David"/>
          <w:sz w:val="26"/>
          <w:szCs w:val="26"/>
          <w:rtl/>
        </w:rPr>
        <w:t>הבניין או על עצם קיים, יהיו בהתאם</w:t>
      </w:r>
      <w:r>
        <w:rPr>
          <w:rFonts w:ascii="David" w:hAnsi="David" w:hint="cs"/>
          <w:sz w:val="26"/>
          <w:szCs w:val="26"/>
          <w:rtl/>
        </w:rPr>
        <w:t xml:space="preserve"> </w:t>
      </w:r>
      <w:r w:rsidRPr="005A7937">
        <w:rPr>
          <w:rFonts w:ascii="David" w:hAnsi="David"/>
          <w:sz w:val="26"/>
          <w:szCs w:val="26"/>
          <w:rtl/>
        </w:rPr>
        <w:t>להנחיות מרחביות שנקבעו בהתאם</w:t>
      </w:r>
      <w:r>
        <w:rPr>
          <w:rFonts w:ascii="David" w:hAnsi="David" w:hint="cs"/>
          <w:sz w:val="26"/>
          <w:szCs w:val="26"/>
          <w:rtl/>
        </w:rPr>
        <w:t xml:space="preserve"> </w:t>
      </w:r>
      <w:r w:rsidRPr="005A7937">
        <w:rPr>
          <w:rFonts w:ascii="David" w:hAnsi="David"/>
          <w:sz w:val="26"/>
          <w:szCs w:val="26"/>
          <w:rtl/>
        </w:rPr>
        <w:t>להוראות סעיף 145</w:t>
      </w:r>
      <w:bookmarkStart w:id="2173" w:name="_ETM_Q1_3813247"/>
      <w:bookmarkEnd w:id="2173"/>
      <w:r w:rsidRPr="005A7937">
        <w:rPr>
          <w:rFonts w:ascii="David" w:hAnsi="David"/>
          <w:sz w:val="26"/>
          <w:szCs w:val="26"/>
          <w:rtl/>
        </w:rPr>
        <w:t>ד ביחס לאנטנה</w:t>
      </w:r>
      <w:r>
        <w:rPr>
          <w:rFonts w:ascii="David" w:hAnsi="David" w:hint="cs"/>
          <w:sz w:val="26"/>
          <w:szCs w:val="26"/>
          <w:rtl/>
        </w:rPr>
        <w:t xml:space="preserve"> </w:t>
      </w:r>
      <w:r w:rsidRPr="005A7937">
        <w:rPr>
          <w:rFonts w:ascii="David" w:hAnsi="David"/>
          <w:sz w:val="26"/>
          <w:szCs w:val="26"/>
          <w:rtl/>
        </w:rPr>
        <w:t>שהתווספה, אם נקבעו, כפי שתהיינה בתוקף</w:t>
      </w:r>
      <w:r>
        <w:rPr>
          <w:rFonts w:ascii="David" w:hAnsi="David" w:hint="cs"/>
          <w:sz w:val="26"/>
          <w:szCs w:val="26"/>
          <w:rtl/>
        </w:rPr>
        <w:t xml:space="preserve"> </w:t>
      </w:r>
      <w:r w:rsidRPr="005A7937">
        <w:rPr>
          <w:rFonts w:ascii="David" w:hAnsi="David"/>
          <w:sz w:val="26"/>
          <w:szCs w:val="26"/>
          <w:rtl/>
        </w:rPr>
        <w:t>במועד ביצוע העבודה</w:t>
      </w:r>
      <w:r>
        <w:rPr>
          <w:rFonts w:ascii="David" w:hAnsi="David" w:hint="cs"/>
          <w:sz w:val="26"/>
          <w:szCs w:val="26"/>
          <w:rtl/>
        </w:rPr>
        <w:t>.</w:t>
      </w:r>
    </w:p>
    <w:p w14:paraId="456580CD" w14:textId="6D5C78C5" w:rsidR="005A7937" w:rsidRPr="005A7937" w:rsidRDefault="005A7937" w:rsidP="005A7937">
      <w:pPr>
        <w:autoSpaceDE w:val="0"/>
        <w:autoSpaceDN w:val="0"/>
        <w:adjustRightInd w:val="0"/>
        <w:spacing w:line="240" w:lineRule="auto"/>
        <w:rPr>
          <w:rFonts w:ascii="David" w:hAnsi="David"/>
          <w:sz w:val="26"/>
          <w:szCs w:val="26"/>
        </w:rPr>
      </w:pPr>
      <w:r>
        <w:rPr>
          <w:rFonts w:ascii="David" w:hAnsi="David" w:hint="cs"/>
          <w:sz w:val="26"/>
          <w:szCs w:val="26"/>
          <w:rtl/>
        </w:rPr>
        <w:t xml:space="preserve">(3) </w:t>
      </w:r>
      <w:r w:rsidRPr="005A7937">
        <w:rPr>
          <w:rFonts w:ascii="David" w:hAnsi="David"/>
          <w:sz w:val="26"/>
          <w:szCs w:val="26"/>
          <w:rtl/>
        </w:rPr>
        <w:t>מיתקן השידור הקיים לא הוקם</w:t>
      </w:r>
      <w:r>
        <w:rPr>
          <w:rFonts w:ascii="David" w:hAnsi="David" w:hint="cs"/>
          <w:sz w:val="26"/>
          <w:szCs w:val="26"/>
          <w:rtl/>
        </w:rPr>
        <w:t xml:space="preserve"> </w:t>
      </w:r>
      <w:r w:rsidRPr="005A7937">
        <w:rPr>
          <w:rFonts w:ascii="David" w:hAnsi="David"/>
          <w:sz w:val="26"/>
          <w:szCs w:val="26"/>
          <w:rtl/>
        </w:rPr>
        <w:t>בפטור מהיתר על עצם קיים</w:t>
      </w:r>
      <w:r w:rsidRPr="005A7937">
        <w:rPr>
          <w:rFonts w:ascii="David" w:hAnsi="David"/>
          <w:sz w:val="26"/>
          <w:szCs w:val="26"/>
        </w:rPr>
        <w:t>;</w:t>
      </w:r>
    </w:p>
    <w:p w14:paraId="25414E78" w14:textId="32F16F9B" w:rsidR="005A7937" w:rsidRDefault="005A7937" w:rsidP="005A7937">
      <w:pPr>
        <w:autoSpaceDE w:val="0"/>
        <w:autoSpaceDN w:val="0"/>
        <w:adjustRightInd w:val="0"/>
        <w:spacing w:line="240" w:lineRule="auto"/>
        <w:rPr>
          <w:rFonts w:ascii="David" w:hAnsi="David"/>
          <w:sz w:val="26"/>
          <w:szCs w:val="26"/>
          <w:rtl/>
        </w:rPr>
      </w:pPr>
      <w:r>
        <w:rPr>
          <w:rFonts w:ascii="David" w:hAnsi="David" w:hint="cs"/>
          <w:sz w:val="26"/>
          <w:szCs w:val="26"/>
          <w:rtl/>
        </w:rPr>
        <w:t>(4)</w:t>
      </w:r>
      <w:r w:rsidRPr="005A7937">
        <w:rPr>
          <w:rFonts w:ascii="David" w:hAnsi="David"/>
          <w:sz w:val="26"/>
          <w:szCs w:val="26"/>
        </w:rPr>
        <w:t xml:space="preserve"> </w:t>
      </w:r>
      <w:r w:rsidRPr="005A7937">
        <w:rPr>
          <w:rFonts w:ascii="David" w:hAnsi="David"/>
          <w:sz w:val="26"/>
          <w:szCs w:val="26"/>
          <w:rtl/>
        </w:rPr>
        <w:t>לגבי טווח הבטיחות לבריאות</w:t>
      </w:r>
      <w:r>
        <w:rPr>
          <w:rFonts w:ascii="David" w:hAnsi="David" w:hint="cs"/>
          <w:sz w:val="26"/>
          <w:szCs w:val="26"/>
          <w:rtl/>
        </w:rPr>
        <w:t xml:space="preserve"> </w:t>
      </w:r>
      <w:r w:rsidRPr="005A7937">
        <w:rPr>
          <w:rFonts w:ascii="David" w:hAnsi="David"/>
          <w:sz w:val="26"/>
          <w:szCs w:val="26"/>
          <w:rtl/>
        </w:rPr>
        <w:t>הציבור מתקיימות הוראות סעיף</w:t>
      </w:r>
      <w:r>
        <w:rPr>
          <w:rFonts w:ascii="David" w:hAnsi="David" w:hint="cs"/>
          <w:sz w:val="26"/>
          <w:szCs w:val="26"/>
          <w:rtl/>
        </w:rPr>
        <w:t xml:space="preserve"> 266ג4(א)(3). </w:t>
      </w:r>
      <w:bookmarkStart w:id="2174" w:name="_ETM_Q1_3784827"/>
      <w:bookmarkEnd w:id="2174"/>
    </w:p>
    <w:p w14:paraId="5B9956D3" w14:textId="32FA54BD" w:rsidR="005A7937" w:rsidRPr="00C03771" w:rsidRDefault="00C03771" w:rsidP="00C03771">
      <w:pPr>
        <w:autoSpaceDE w:val="0"/>
        <w:autoSpaceDN w:val="0"/>
        <w:adjustRightInd w:val="0"/>
        <w:spacing w:line="240" w:lineRule="auto"/>
        <w:rPr>
          <w:rFonts w:ascii="David" w:hAnsi="David"/>
          <w:sz w:val="26"/>
          <w:szCs w:val="26"/>
        </w:rPr>
      </w:pPr>
      <w:r>
        <w:rPr>
          <w:rFonts w:ascii="David" w:hAnsi="David" w:hint="cs"/>
          <w:sz w:val="26"/>
          <w:szCs w:val="26"/>
          <w:rtl/>
        </w:rPr>
        <w:t xml:space="preserve">(4א) </w:t>
      </w:r>
      <w:r w:rsidR="005A7937" w:rsidRPr="00C03771">
        <w:rPr>
          <w:rFonts w:ascii="David" w:hAnsi="David"/>
          <w:sz w:val="26"/>
          <w:szCs w:val="26"/>
          <w:rtl/>
        </w:rPr>
        <w:t>שטחו, גובהו והיקפו של המיתקן</w:t>
      </w:r>
      <w:r>
        <w:rPr>
          <w:rFonts w:ascii="David" w:hAnsi="David" w:hint="cs"/>
          <w:sz w:val="26"/>
          <w:szCs w:val="26"/>
          <w:rtl/>
        </w:rPr>
        <w:t xml:space="preserve"> </w:t>
      </w:r>
      <w:r w:rsidR="005A7937" w:rsidRPr="00C03771">
        <w:rPr>
          <w:rFonts w:ascii="David" w:hAnsi="David"/>
          <w:sz w:val="26"/>
          <w:szCs w:val="26"/>
          <w:rtl/>
        </w:rPr>
        <w:t>לאחר ביצוע ההחלפה לא יעלה על שטח</w:t>
      </w:r>
      <w:r w:rsidR="005A7937" w:rsidRPr="00C03771">
        <w:rPr>
          <w:rFonts w:ascii="David" w:hAnsi="David"/>
          <w:sz w:val="26"/>
          <w:szCs w:val="26"/>
        </w:rPr>
        <w:t>,</w:t>
      </w:r>
      <w:r>
        <w:rPr>
          <w:rFonts w:ascii="David" w:hAnsi="David" w:hint="cs"/>
          <w:sz w:val="26"/>
          <w:szCs w:val="26"/>
          <w:rtl/>
        </w:rPr>
        <w:t xml:space="preserve"> </w:t>
      </w:r>
      <w:r w:rsidR="005A7937" w:rsidRPr="00C03771">
        <w:rPr>
          <w:rFonts w:ascii="David" w:hAnsi="David"/>
          <w:sz w:val="26"/>
          <w:szCs w:val="26"/>
          <w:rtl/>
        </w:rPr>
        <w:t>גובה והיקף המיתקן שנקבעו בהיתר</w:t>
      </w:r>
      <w:r w:rsidR="005A7937" w:rsidRPr="00C03771">
        <w:rPr>
          <w:rFonts w:ascii="David" w:hAnsi="David"/>
          <w:sz w:val="26"/>
          <w:szCs w:val="26"/>
        </w:rPr>
        <w:t>,</w:t>
      </w:r>
      <w:r>
        <w:rPr>
          <w:rFonts w:ascii="David" w:hAnsi="David" w:hint="cs"/>
          <w:sz w:val="26"/>
          <w:szCs w:val="26"/>
          <w:rtl/>
        </w:rPr>
        <w:t xml:space="preserve"> </w:t>
      </w:r>
      <w:r w:rsidR="005A7937" w:rsidRPr="00C03771">
        <w:rPr>
          <w:rFonts w:ascii="David" w:hAnsi="David"/>
          <w:sz w:val="26"/>
          <w:szCs w:val="26"/>
          <w:rtl/>
        </w:rPr>
        <w:t>ולעניין מיתקן שהוקם בפטור מהיתר – לא</w:t>
      </w:r>
      <w:r>
        <w:rPr>
          <w:rFonts w:ascii="David" w:hAnsi="David" w:hint="cs"/>
          <w:sz w:val="26"/>
          <w:szCs w:val="26"/>
          <w:rtl/>
        </w:rPr>
        <w:t xml:space="preserve"> </w:t>
      </w:r>
      <w:r w:rsidR="005A7937" w:rsidRPr="00C03771">
        <w:rPr>
          <w:rFonts w:ascii="David" w:hAnsi="David"/>
          <w:sz w:val="26"/>
          <w:szCs w:val="26"/>
          <w:rtl/>
        </w:rPr>
        <w:t>יעלה על שטח, גובה והיקף המיתקן הקבוע</w:t>
      </w:r>
      <w:r>
        <w:rPr>
          <w:rFonts w:ascii="David" w:hAnsi="David" w:hint="cs"/>
          <w:sz w:val="26"/>
          <w:szCs w:val="26"/>
          <w:rtl/>
        </w:rPr>
        <w:t xml:space="preserve"> </w:t>
      </w:r>
      <w:r w:rsidR="005A7937" w:rsidRPr="00C03771">
        <w:rPr>
          <w:rFonts w:ascii="David" w:hAnsi="David"/>
          <w:sz w:val="26"/>
          <w:szCs w:val="26"/>
          <w:rtl/>
        </w:rPr>
        <w:t>בהתאם לתנאי הפטור כאמור</w:t>
      </w:r>
      <w:r w:rsidR="005A7937" w:rsidRPr="00C03771">
        <w:rPr>
          <w:rFonts w:ascii="David" w:hAnsi="David"/>
          <w:sz w:val="26"/>
          <w:szCs w:val="26"/>
        </w:rPr>
        <w:t>;</w:t>
      </w:r>
    </w:p>
    <w:p w14:paraId="73535DB4" w14:textId="5CCA6E3C" w:rsidR="005A7937" w:rsidRDefault="00C03771" w:rsidP="00C03771">
      <w:pPr>
        <w:autoSpaceDE w:val="0"/>
        <w:autoSpaceDN w:val="0"/>
        <w:adjustRightInd w:val="0"/>
        <w:spacing w:line="240" w:lineRule="auto"/>
        <w:rPr>
          <w:rFonts w:ascii="David" w:hAnsi="David"/>
          <w:sz w:val="26"/>
          <w:szCs w:val="26"/>
          <w:rtl/>
        </w:rPr>
      </w:pPr>
      <w:r>
        <w:rPr>
          <w:rFonts w:ascii="David" w:hAnsi="David" w:hint="cs"/>
          <w:sz w:val="26"/>
          <w:szCs w:val="26"/>
          <w:rtl/>
        </w:rPr>
        <w:t>(5)</w:t>
      </w:r>
      <w:r w:rsidR="005A7937" w:rsidRPr="00C03771">
        <w:rPr>
          <w:rFonts w:ascii="David" w:hAnsi="David"/>
          <w:sz w:val="26"/>
          <w:szCs w:val="26"/>
        </w:rPr>
        <w:t xml:space="preserve"> </w:t>
      </w:r>
      <w:r w:rsidR="005A7937" w:rsidRPr="00C03771">
        <w:rPr>
          <w:rFonts w:ascii="David" w:hAnsi="David"/>
          <w:sz w:val="26"/>
          <w:szCs w:val="26"/>
          <w:rtl/>
        </w:rPr>
        <w:t>תותר התקנת ציוד נלווה לעניין</w:t>
      </w:r>
      <w:r>
        <w:rPr>
          <w:rFonts w:ascii="David" w:hAnsi="David" w:hint="cs"/>
          <w:sz w:val="26"/>
          <w:szCs w:val="26"/>
          <w:rtl/>
        </w:rPr>
        <w:t xml:space="preserve"> </w:t>
      </w:r>
      <w:r w:rsidR="005A7937" w:rsidRPr="00C03771">
        <w:rPr>
          <w:rFonts w:ascii="David" w:hAnsi="David"/>
          <w:sz w:val="26"/>
          <w:szCs w:val="26"/>
          <w:rtl/>
        </w:rPr>
        <w:t>אנטנה שנוספה על מיתקן שידור שהוקם על</w:t>
      </w:r>
      <w:r>
        <w:rPr>
          <w:rFonts w:ascii="David" w:hAnsi="David" w:hint="cs"/>
          <w:sz w:val="26"/>
          <w:szCs w:val="26"/>
          <w:rtl/>
        </w:rPr>
        <w:t xml:space="preserve"> </w:t>
      </w:r>
      <w:r w:rsidR="005A7937" w:rsidRPr="00C03771">
        <w:rPr>
          <w:rFonts w:ascii="David" w:hAnsi="David"/>
          <w:sz w:val="26"/>
          <w:szCs w:val="26"/>
          <w:rtl/>
        </w:rPr>
        <w:t>גג בניין ויחולו לעניין הציוד הנלווה הוראות</w:t>
      </w:r>
      <w:r>
        <w:rPr>
          <w:rFonts w:ascii="David" w:hAnsi="David" w:hint="cs"/>
          <w:sz w:val="26"/>
          <w:szCs w:val="26"/>
          <w:rtl/>
        </w:rPr>
        <w:t xml:space="preserve"> </w:t>
      </w:r>
      <w:bookmarkStart w:id="2175" w:name="_ETM_Q1_3817147"/>
      <w:bookmarkEnd w:id="2175"/>
      <w:r w:rsidR="005A7937" w:rsidRPr="00C03771">
        <w:rPr>
          <w:rFonts w:ascii="David" w:hAnsi="David"/>
          <w:sz w:val="26"/>
          <w:szCs w:val="26"/>
          <w:rtl/>
        </w:rPr>
        <w:t>אלה</w:t>
      </w:r>
      <w:r w:rsidR="005A7937" w:rsidRPr="00C03771">
        <w:rPr>
          <w:rFonts w:ascii="David" w:hAnsi="David"/>
          <w:sz w:val="26"/>
          <w:szCs w:val="26"/>
        </w:rPr>
        <w:t>:</w:t>
      </w:r>
    </w:p>
    <w:p w14:paraId="5CF3DBCC" w14:textId="3E322F95" w:rsidR="00C03771" w:rsidRDefault="00C03771" w:rsidP="00C03771">
      <w:pPr>
        <w:autoSpaceDE w:val="0"/>
        <w:autoSpaceDN w:val="0"/>
        <w:adjustRightInd w:val="0"/>
        <w:spacing w:line="240" w:lineRule="auto"/>
        <w:rPr>
          <w:rFonts w:ascii="David" w:hAnsi="David"/>
          <w:sz w:val="26"/>
          <w:szCs w:val="26"/>
          <w:rtl/>
        </w:rPr>
      </w:pPr>
      <w:r>
        <w:rPr>
          <w:rFonts w:ascii="David" w:hAnsi="David" w:hint="cs"/>
          <w:sz w:val="26"/>
          <w:szCs w:val="26"/>
          <w:rtl/>
        </w:rPr>
        <w:t xml:space="preserve">(א) </w:t>
      </w:r>
      <w:r>
        <w:rPr>
          <w:rFonts w:ascii="David" w:hAnsi="David"/>
          <w:sz w:val="26"/>
          <w:szCs w:val="26"/>
          <w:rtl/>
        </w:rPr>
        <w:t>הציוד הנלווה יותקן בחלל</w:t>
      </w:r>
      <w:r>
        <w:rPr>
          <w:rFonts w:ascii="David" w:hAnsi="David" w:hint="cs"/>
          <w:sz w:val="26"/>
          <w:szCs w:val="26"/>
          <w:rtl/>
        </w:rPr>
        <w:t xml:space="preserve"> </w:t>
      </w:r>
      <w:r>
        <w:rPr>
          <w:rFonts w:ascii="David" w:hAnsi="David"/>
          <w:sz w:val="26"/>
          <w:szCs w:val="26"/>
          <w:rtl/>
        </w:rPr>
        <w:t>פנימי בתוך הבניין, או בחלל קיים</w:t>
      </w:r>
      <w:r>
        <w:rPr>
          <w:rFonts w:ascii="David" w:hAnsi="David" w:hint="cs"/>
          <w:sz w:val="26"/>
          <w:szCs w:val="26"/>
          <w:rtl/>
        </w:rPr>
        <w:t xml:space="preserve"> </w:t>
      </w:r>
      <w:r>
        <w:rPr>
          <w:rFonts w:ascii="David" w:hAnsi="David"/>
          <w:sz w:val="26"/>
          <w:szCs w:val="26"/>
          <w:rtl/>
        </w:rPr>
        <w:t>שבו הותקן ציוד נלווה לפי היתר; לא</w:t>
      </w:r>
      <w:r>
        <w:rPr>
          <w:rFonts w:ascii="David" w:hAnsi="David" w:hint="cs"/>
          <w:sz w:val="26"/>
          <w:szCs w:val="26"/>
          <w:rtl/>
        </w:rPr>
        <w:t xml:space="preserve"> </w:t>
      </w:r>
      <w:r>
        <w:rPr>
          <w:rFonts w:ascii="David" w:hAnsi="David"/>
          <w:sz w:val="26"/>
          <w:szCs w:val="26"/>
          <w:rtl/>
        </w:rPr>
        <w:t>ניתן להתקין את הציוד הנלווה</w:t>
      </w:r>
      <w:r>
        <w:rPr>
          <w:rFonts w:ascii="David" w:hAnsi="David" w:hint="cs"/>
          <w:sz w:val="26"/>
          <w:szCs w:val="26"/>
          <w:rtl/>
        </w:rPr>
        <w:t xml:space="preserve"> </w:t>
      </w:r>
      <w:r>
        <w:rPr>
          <w:rFonts w:ascii="David" w:hAnsi="David"/>
          <w:sz w:val="26"/>
          <w:szCs w:val="26"/>
          <w:rtl/>
        </w:rPr>
        <w:t>במיקום כאמור, לרבות בשל צורך</w:t>
      </w:r>
      <w:r>
        <w:rPr>
          <w:rFonts w:ascii="David" w:hAnsi="David" w:hint="cs"/>
          <w:sz w:val="26"/>
          <w:szCs w:val="26"/>
          <w:rtl/>
        </w:rPr>
        <w:t xml:space="preserve"> </w:t>
      </w:r>
      <w:r>
        <w:rPr>
          <w:rFonts w:ascii="David" w:hAnsi="David"/>
          <w:sz w:val="26"/>
          <w:szCs w:val="26"/>
          <w:rtl/>
        </w:rPr>
        <w:t>בקבלת היתר לשימוש חורג ביחס</w:t>
      </w:r>
      <w:r>
        <w:rPr>
          <w:rFonts w:ascii="David" w:hAnsi="David" w:hint="cs"/>
          <w:sz w:val="26"/>
          <w:szCs w:val="26"/>
          <w:rtl/>
        </w:rPr>
        <w:t xml:space="preserve"> </w:t>
      </w:r>
      <w:r>
        <w:rPr>
          <w:rFonts w:ascii="David" w:hAnsi="David"/>
          <w:sz w:val="26"/>
          <w:szCs w:val="26"/>
          <w:rtl/>
        </w:rPr>
        <w:t>לציוד הנלווה, יותקן הציוד הנלווה</w:t>
      </w:r>
      <w:r>
        <w:rPr>
          <w:rFonts w:ascii="David" w:hAnsi="David" w:hint="cs"/>
          <w:sz w:val="26"/>
          <w:szCs w:val="26"/>
          <w:rtl/>
        </w:rPr>
        <w:t xml:space="preserve"> </w:t>
      </w:r>
      <w:r>
        <w:rPr>
          <w:rFonts w:ascii="David" w:hAnsi="David"/>
          <w:sz w:val="26"/>
          <w:szCs w:val="26"/>
          <w:rtl/>
        </w:rPr>
        <w:t>על גג הבניין, אף אם גובהו עולה על</w:t>
      </w:r>
      <w:r>
        <w:rPr>
          <w:rFonts w:ascii="David" w:hAnsi="David" w:hint="cs"/>
          <w:sz w:val="26"/>
          <w:szCs w:val="26"/>
          <w:rtl/>
        </w:rPr>
        <w:t xml:space="preserve"> </w:t>
      </w:r>
      <w:r>
        <w:rPr>
          <w:rFonts w:ascii="David" w:hAnsi="David"/>
          <w:sz w:val="26"/>
          <w:szCs w:val="26"/>
          <w:rtl/>
        </w:rPr>
        <w:t>הגובה המרבי המותר לפי התכנית</w:t>
      </w:r>
      <w:r>
        <w:rPr>
          <w:rFonts w:ascii="David" w:hAnsi="David" w:hint="cs"/>
          <w:sz w:val="26"/>
          <w:szCs w:val="26"/>
          <w:rtl/>
        </w:rPr>
        <w:t xml:space="preserve"> </w:t>
      </w:r>
      <w:r>
        <w:rPr>
          <w:rFonts w:ascii="David" w:hAnsi="David"/>
          <w:sz w:val="26"/>
          <w:szCs w:val="26"/>
          <w:rtl/>
        </w:rPr>
        <w:t>המאושרת במגרש</w:t>
      </w:r>
      <w:r>
        <w:rPr>
          <w:rFonts w:ascii="David" w:hAnsi="David"/>
          <w:sz w:val="26"/>
          <w:szCs w:val="26"/>
        </w:rPr>
        <w:t>;</w:t>
      </w:r>
    </w:p>
    <w:p w14:paraId="265838BA" w14:textId="58BA3001" w:rsidR="00C03771" w:rsidRDefault="00C03771" w:rsidP="00C03771">
      <w:pPr>
        <w:autoSpaceDE w:val="0"/>
        <w:autoSpaceDN w:val="0"/>
        <w:adjustRightInd w:val="0"/>
        <w:spacing w:line="240" w:lineRule="auto"/>
        <w:rPr>
          <w:rFonts w:ascii="David" w:hAnsi="David"/>
          <w:sz w:val="26"/>
          <w:szCs w:val="26"/>
          <w:rtl/>
        </w:rPr>
      </w:pPr>
      <w:r>
        <w:rPr>
          <w:rFonts w:ascii="David" w:hAnsi="David" w:hint="cs"/>
          <w:sz w:val="26"/>
          <w:szCs w:val="26"/>
          <w:rtl/>
        </w:rPr>
        <w:t xml:space="preserve">(ב) </w:t>
      </w:r>
      <w:r>
        <w:rPr>
          <w:rFonts w:ascii="David" w:hAnsi="David"/>
          <w:sz w:val="26"/>
          <w:szCs w:val="26"/>
          <w:rtl/>
        </w:rPr>
        <w:t>גובהו של הציוד הנלווה לא</w:t>
      </w:r>
      <w:r>
        <w:rPr>
          <w:rFonts w:ascii="David" w:hAnsi="David" w:hint="cs"/>
          <w:sz w:val="26"/>
          <w:szCs w:val="26"/>
          <w:rtl/>
        </w:rPr>
        <w:t xml:space="preserve"> </w:t>
      </w:r>
      <w:r>
        <w:rPr>
          <w:rFonts w:ascii="David" w:hAnsi="David"/>
          <w:sz w:val="26"/>
          <w:szCs w:val="26"/>
          <w:rtl/>
        </w:rPr>
        <w:t>יעלה על 2.3 מטרים ושטחו לא יעלה</w:t>
      </w:r>
      <w:r>
        <w:rPr>
          <w:rFonts w:ascii="David" w:hAnsi="David" w:hint="cs"/>
          <w:sz w:val="26"/>
          <w:szCs w:val="26"/>
          <w:rtl/>
        </w:rPr>
        <w:t xml:space="preserve"> </w:t>
      </w:r>
      <w:r>
        <w:rPr>
          <w:rFonts w:ascii="David" w:hAnsi="David"/>
          <w:sz w:val="26"/>
          <w:szCs w:val="26"/>
          <w:rtl/>
        </w:rPr>
        <w:t>על 2.5 מ"ר לכל בעל רישיון, ובלבד</w:t>
      </w:r>
      <w:r>
        <w:rPr>
          <w:rFonts w:ascii="David" w:hAnsi="David" w:hint="cs"/>
          <w:sz w:val="26"/>
          <w:szCs w:val="26"/>
          <w:rtl/>
        </w:rPr>
        <w:t xml:space="preserve"> </w:t>
      </w:r>
      <w:r>
        <w:rPr>
          <w:rFonts w:ascii="David" w:hAnsi="David"/>
          <w:sz w:val="26"/>
          <w:szCs w:val="26"/>
          <w:rtl/>
        </w:rPr>
        <w:t>שסך השטח של הציוד הנלווה על גג</w:t>
      </w:r>
      <w:r>
        <w:rPr>
          <w:rFonts w:ascii="David" w:hAnsi="David" w:hint="cs"/>
          <w:sz w:val="26"/>
          <w:szCs w:val="26"/>
          <w:rtl/>
        </w:rPr>
        <w:t xml:space="preserve"> </w:t>
      </w:r>
      <w:r>
        <w:rPr>
          <w:rFonts w:ascii="David" w:hAnsi="David"/>
          <w:sz w:val="26"/>
          <w:szCs w:val="26"/>
          <w:rtl/>
        </w:rPr>
        <w:t>הבניין לא עולה על 6 מ"ר</w:t>
      </w:r>
      <w:r>
        <w:rPr>
          <w:rFonts w:ascii="David" w:hAnsi="David" w:hint="cs"/>
          <w:sz w:val="26"/>
          <w:szCs w:val="26"/>
          <w:rtl/>
        </w:rPr>
        <w:t xml:space="preserve">. </w:t>
      </w:r>
      <w:bookmarkStart w:id="2176" w:name="_ETM_Q1_3834877"/>
      <w:bookmarkEnd w:id="2176"/>
    </w:p>
    <w:p w14:paraId="79D08867" w14:textId="6C4FDADC" w:rsidR="00C03771" w:rsidRDefault="008A233A" w:rsidP="008A233A">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(ב) </w:t>
      </w:r>
      <w:r w:rsidR="00C03771" w:rsidRPr="008A233A">
        <w:rPr>
          <w:rFonts w:ascii="David" w:hAnsi="David"/>
          <w:sz w:val="26"/>
          <w:szCs w:val="26"/>
          <w:rtl/>
        </w:rPr>
        <w:t>בעל הרישיון ימסור לרשות הרישוי</w:t>
      </w:r>
      <w:r>
        <w:rPr>
          <w:rFonts w:ascii="David" w:hAnsi="David" w:hint="cs"/>
          <w:sz w:val="26"/>
          <w:szCs w:val="26"/>
          <w:rtl/>
        </w:rPr>
        <w:t xml:space="preserve"> </w:t>
      </w:r>
      <w:r w:rsidR="00C03771" w:rsidRPr="008A233A">
        <w:rPr>
          <w:rFonts w:ascii="David" w:hAnsi="David"/>
          <w:sz w:val="26"/>
          <w:szCs w:val="26"/>
          <w:rtl/>
        </w:rPr>
        <w:t>המקומית בתוך 45 ימים ממועד ביצוע הוספת</w:t>
      </w:r>
      <w:r>
        <w:rPr>
          <w:rFonts w:ascii="David" w:hAnsi="David" w:hint="cs"/>
          <w:sz w:val="26"/>
          <w:szCs w:val="26"/>
          <w:rtl/>
        </w:rPr>
        <w:t xml:space="preserve"> </w:t>
      </w:r>
      <w:r w:rsidR="00C03771" w:rsidRPr="008A233A">
        <w:rPr>
          <w:rFonts w:ascii="David" w:hAnsi="David"/>
          <w:sz w:val="26"/>
          <w:szCs w:val="26"/>
          <w:rtl/>
        </w:rPr>
        <w:t>האנטנה, הודעה בדבר הוספה כאמור, בצירוף</w:t>
      </w:r>
      <w:r>
        <w:rPr>
          <w:rFonts w:ascii="David" w:hAnsi="David" w:hint="cs"/>
          <w:sz w:val="26"/>
          <w:szCs w:val="26"/>
          <w:rtl/>
        </w:rPr>
        <w:t xml:space="preserve"> </w:t>
      </w:r>
      <w:r w:rsidR="00C03771" w:rsidRPr="008A233A">
        <w:rPr>
          <w:rFonts w:ascii="David" w:hAnsi="David"/>
          <w:sz w:val="26"/>
          <w:szCs w:val="26"/>
          <w:rtl/>
        </w:rPr>
        <w:t>הצהרת בעל הרישיון כי התקיימו התנאים לפי</w:t>
      </w:r>
      <w:r>
        <w:rPr>
          <w:rFonts w:ascii="David" w:hAnsi="David" w:hint="cs"/>
          <w:sz w:val="26"/>
          <w:szCs w:val="26"/>
          <w:rtl/>
        </w:rPr>
        <w:t xml:space="preserve"> </w:t>
      </w:r>
      <w:r w:rsidR="00C03771" w:rsidRPr="008A233A">
        <w:rPr>
          <w:rFonts w:ascii="David" w:hAnsi="David"/>
          <w:sz w:val="26"/>
          <w:szCs w:val="26"/>
          <w:rtl/>
        </w:rPr>
        <w:t xml:space="preserve">סעיף קטן </w:t>
      </w:r>
      <w:r>
        <w:rPr>
          <w:rFonts w:ascii="David" w:hAnsi="David" w:hint="cs"/>
          <w:sz w:val="26"/>
          <w:szCs w:val="26"/>
          <w:rtl/>
        </w:rPr>
        <w:t>(א)</w:t>
      </w:r>
      <w:r w:rsidR="00C03771" w:rsidRPr="008A233A">
        <w:rPr>
          <w:rFonts w:ascii="David" w:hAnsi="David"/>
          <w:sz w:val="26"/>
          <w:szCs w:val="26"/>
          <w:rtl/>
        </w:rPr>
        <w:t>, היתר או אישור הממונה על הקרינה</w:t>
      </w:r>
      <w:r>
        <w:rPr>
          <w:rFonts w:ascii="David" w:hAnsi="David" w:hint="cs"/>
          <w:sz w:val="26"/>
          <w:szCs w:val="26"/>
          <w:rtl/>
        </w:rPr>
        <w:t xml:space="preserve"> </w:t>
      </w:r>
      <w:r w:rsidR="00C03771" w:rsidRPr="008A233A">
        <w:rPr>
          <w:rFonts w:ascii="David" w:hAnsi="David"/>
          <w:sz w:val="26"/>
          <w:szCs w:val="26"/>
          <w:rtl/>
        </w:rPr>
        <w:t xml:space="preserve">כאמור בסעיף קטן </w:t>
      </w:r>
      <w:r>
        <w:rPr>
          <w:rFonts w:ascii="David" w:hAnsi="David" w:hint="cs"/>
          <w:sz w:val="26"/>
          <w:szCs w:val="26"/>
          <w:rtl/>
        </w:rPr>
        <w:t>(א)(2)</w:t>
      </w:r>
      <w:r w:rsidR="00C03771" w:rsidRPr="008A233A">
        <w:rPr>
          <w:rFonts w:ascii="David" w:hAnsi="David"/>
          <w:sz w:val="26"/>
          <w:szCs w:val="26"/>
          <w:rtl/>
        </w:rPr>
        <w:t xml:space="preserve"> ואישור מהנדס מבנים</w:t>
      </w:r>
      <w:r>
        <w:rPr>
          <w:rFonts w:ascii="David" w:hAnsi="David" w:hint="cs"/>
          <w:sz w:val="26"/>
          <w:szCs w:val="26"/>
          <w:rtl/>
        </w:rPr>
        <w:t xml:space="preserve"> </w:t>
      </w:r>
      <w:r w:rsidR="00C03771" w:rsidRPr="008A233A">
        <w:rPr>
          <w:rFonts w:ascii="David" w:hAnsi="David"/>
          <w:sz w:val="26"/>
          <w:szCs w:val="26"/>
          <w:rtl/>
        </w:rPr>
        <w:t>שתכנן את הוספת האנטנה, כאמור בסעיף</w:t>
      </w:r>
      <w:r>
        <w:rPr>
          <w:rFonts w:ascii="David" w:hAnsi="David" w:hint="cs"/>
          <w:sz w:val="26"/>
          <w:szCs w:val="26"/>
          <w:rtl/>
        </w:rPr>
        <w:t xml:space="preserve"> 266ג3(ב)(3)</w:t>
      </w:r>
      <w:r w:rsidR="00C03771" w:rsidRPr="008A233A">
        <w:rPr>
          <w:rFonts w:ascii="David" w:hAnsi="David"/>
          <w:sz w:val="26"/>
          <w:szCs w:val="26"/>
          <w:rtl/>
        </w:rPr>
        <w:t>; הייתה עלייה בטווח בטיחות לציבור</w:t>
      </w:r>
      <w:r>
        <w:rPr>
          <w:rFonts w:ascii="David" w:hAnsi="David" w:hint="cs"/>
          <w:sz w:val="26"/>
          <w:szCs w:val="26"/>
          <w:rtl/>
        </w:rPr>
        <w:t xml:space="preserve"> </w:t>
      </w:r>
      <w:r w:rsidR="00C03771" w:rsidRPr="008A233A">
        <w:rPr>
          <w:rFonts w:ascii="David" w:hAnsi="David"/>
          <w:sz w:val="26"/>
          <w:szCs w:val="26"/>
          <w:rtl/>
        </w:rPr>
        <w:t xml:space="preserve">לפי סעיף קטן </w:t>
      </w:r>
      <w:r>
        <w:rPr>
          <w:rFonts w:ascii="David" w:hAnsi="David" w:hint="cs"/>
          <w:sz w:val="26"/>
          <w:szCs w:val="26"/>
          <w:rtl/>
        </w:rPr>
        <w:t>(א)(4)</w:t>
      </w:r>
      <w:r w:rsidR="00C03771" w:rsidRPr="008A233A">
        <w:rPr>
          <w:rFonts w:ascii="David" w:hAnsi="David"/>
          <w:sz w:val="26"/>
          <w:szCs w:val="26"/>
          <w:rtl/>
        </w:rPr>
        <w:t>, תצורף להודעה מפה כאמור</w:t>
      </w:r>
      <w:r>
        <w:rPr>
          <w:rFonts w:ascii="David" w:hAnsi="David" w:hint="cs"/>
          <w:sz w:val="26"/>
          <w:szCs w:val="26"/>
          <w:rtl/>
        </w:rPr>
        <w:t xml:space="preserve"> </w:t>
      </w:r>
      <w:r w:rsidR="00C03771" w:rsidRPr="008A233A">
        <w:rPr>
          <w:rFonts w:ascii="David" w:hAnsi="David"/>
          <w:sz w:val="26"/>
          <w:szCs w:val="26"/>
          <w:rtl/>
        </w:rPr>
        <w:t xml:space="preserve">בסעיף </w:t>
      </w:r>
      <w:r>
        <w:rPr>
          <w:rFonts w:ascii="David" w:hAnsi="David" w:hint="cs"/>
          <w:sz w:val="26"/>
          <w:szCs w:val="26"/>
          <w:rtl/>
        </w:rPr>
        <w:t>266ג3(ב)(4)</w:t>
      </w:r>
      <w:r w:rsidR="00C03771" w:rsidRPr="008A233A">
        <w:rPr>
          <w:rFonts w:ascii="David" w:hAnsi="David"/>
          <w:sz w:val="26"/>
          <w:szCs w:val="26"/>
          <w:rtl/>
        </w:rPr>
        <w:t>; על הודעה, הצהרה וצירוף מפה</w:t>
      </w:r>
      <w:r>
        <w:rPr>
          <w:rFonts w:ascii="David" w:hAnsi="David" w:hint="cs"/>
          <w:sz w:val="26"/>
          <w:szCs w:val="26"/>
          <w:rtl/>
        </w:rPr>
        <w:t xml:space="preserve"> </w:t>
      </w:r>
      <w:r w:rsidR="00C03771" w:rsidRPr="008A233A">
        <w:rPr>
          <w:rFonts w:ascii="David" w:hAnsi="David"/>
          <w:sz w:val="26"/>
          <w:szCs w:val="26"/>
          <w:rtl/>
        </w:rPr>
        <w:t>כאמור בסעיף קטן זה תחול הוראת סעיף</w:t>
      </w:r>
      <w:r>
        <w:rPr>
          <w:rFonts w:ascii="David" w:hAnsi="David" w:hint="cs"/>
          <w:sz w:val="26"/>
          <w:szCs w:val="26"/>
          <w:rtl/>
        </w:rPr>
        <w:t xml:space="preserve"> 266ג3(ב)(6). </w:t>
      </w:r>
      <w:bookmarkStart w:id="2177" w:name="_ETM_Q1_3866717"/>
      <w:bookmarkEnd w:id="2177"/>
    </w:p>
    <w:p w14:paraId="4E8C08B5" w14:textId="6D36D90C" w:rsidR="008A233A" w:rsidRDefault="008A233A" w:rsidP="008A233A">
      <w:pPr>
        <w:autoSpaceDE w:val="0"/>
        <w:autoSpaceDN w:val="0"/>
        <w:adjustRightInd w:val="0"/>
        <w:spacing w:line="240" w:lineRule="auto"/>
        <w:ind w:firstLine="0"/>
        <w:rPr>
          <w:rFonts w:ascii="David" w:hAnsi="David"/>
          <w:sz w:val="26"/>
          <w:szCs w:val="26"/>
          <w:rtl/>
        </w:rPr>
      </w:pPr>
    </w:p>
    <w:p w14:paraId="6C31A4A2" w14:textId="16C8DAD8" w:rsidR="008A233A" w:rsidRDefault="008A233A" w:rsidP="008A233A">
      <w:pPr>
        <w:pStyle w:val="af9"/>
        <w:keepNext/>
        <w:rPr>
          <w:rtl/>
        </w:rPr>
      </w:pPr>
      <w:bookmarkStart w:id="2178" w:name="ET_guest_טל_אלימלך_215"/>
      <w:r w:rsidRPr="008A233A">
        <w:rPr>
          <w:rStyle w:val="TagStyle"/>
          <w:rtl/>
        </w:rPr>
        <w:t xml:space="preserve"> &lt;&lt; אורח &gt;&gt; </w:t>
      </w:r>
      <w:r>
        <w:rPr>
          <w:rtl/>
        </w:rPr>
        <w:t>טל אלימלך:</w:t>
      </w:r>
      <w:r w:rsidRPr="008A233A">
        <w:rPr>
          <w:rStyle w:val="TagStyle"/>
          <w:rtl/>
        </w:rPr>
        <w:t xml:space="preserve"> &lt;&lt; אורח &gt;&gt;</w:t>
      </w:r>
      <w:r w:rsidR="008B00EE">
        <w:rPr>
          <w:rtl/>
        </w:rPr>
        <w:t xml:space="preserve"> </w:t>
      </w:r>
      <w:r>
        <w:rPr>
          <w:rtl/>
        </w:rPr>
        <w:t xml:space="preserve"> </w:t>
      </w:r>
      <w:bookmarkEnd w:id="2178"/>
    </w:p>
    <w:p w14:paraId="14094BF2" w14:textId="43B349DF" w:rsidR="008A233A" w:rsidRDefault="008A233A" w:rsidP="008A233A">
      <w:pPr>
        <w:pStyle w:val="KeepWithNext"/>
        <w:rPr>
          <w:rtl/>
        </w:rPr>
      </w:pPr>
    </w:p>
    <w:p w14:paraId="5025CA60" w14:textId="37001B47" w:rsidR="008A233A" w:rsidRDefault="008A233A" w:rsidP="008A233A">
      <w:pPr>
        <w:rPr>
          <w:rtl/>
        </w:rPr>
      </w:pPr>
      <w:r>
        <w:rPr>
          <w:rFonts w:hint="cs"/>
          <w:rtl/>
        </w:rPr>
        <w:t xml:space="preserve">הסעיף הזה הוא סעיף </w:t>
      </w:r>
      <w:bookmarkStart w:id="2179" w:name="_ETM_Q1_3898227"/>
      <w:bookmarkEnd w:id="2179"/>
      <w:r w:rsidR="00657ADC">
        <w:rPr>
          <w:rFonts w:hint="cs"/>
          <w:rtl/>
        </w:rPr>
        <w:t>של הוספת אנטנה</w:t>
      </w:r>
      <w:bookmarkStart w:id="2180" w:name="_ETM_Q1_3899837"/>
      <w:bookmarkEnd w:id="2180"/>
      <w:r w:rsidR="00657ADC">
        <w:rPr>
          <w:rFonts w:hint="cs"/>
          <w:rtl/>
        </w:rPr>
        <w:t xml:space="preserve">, למעשה זה סעיף שקיים היום </w:t>
      </w:r>
      <w:bookmarkStart w:id="2181" w:name="_ETM_Q1_3901697"/>
      <w:bookmarkEnd w:id="2181"/>
      <w:r w:rsidR="00657ADC">
        <w:rPr>
          <w:rFonts w:hint="cs"/>
          <w:rtl/>
        </w:rPr>
        <w:t xml:space="preserve">בתקנות </w:t>
      </w:r>
      <w:bookmarkStart w:id="2182" w:name="_ETM_Q1_3908774"/>
      <w:bookmarkStart w:id="2183" w:name="_ETM_Q1_3904147"/>
      <w:bookmarkStart w:id="2184" w:name="_ETM_Q1_3904017"/>
      <w:bookmarkEnd w:id="2182"/>
      <w:bookmarkEnd w:id="2183"/>
      <w:bookmarkEnd w:id="2184"/>
      <w:r w:rsidR="00657ADC">
        <w:rPr>
          <w:rFonts w:hint="cs"/>
          <w:rtl/>
        </w:rPr>
        <w:t xml:space="preserve">תחום התכנון והבניה, </w:t>
      </w:r>
      <w:bookmarkStart w:id="2185" w:name="_ETM_Q1_3903907"/>
      <w:bookmarkEnd w:id="2185"/>
      <w:r w:rsidR="00657ADC">
        <w:rPr>
          <w:rFonts w:hint="cs"/>
          <w:rtl/>
        </w:rPr>
        <w:t xml:space="preserve">הסעיף היום כפי שהוא קיים </w:t>
      </w:r>
      <w:bookmarkStart w:id="2186" w:name="_ETM_Q1_3907497"/>
      <w:bookmarkEnd w:id="2186"/>
      <w:r w:rsidR="00657ADC">
        <w:rPr>
          <w:rFonts w:hint="cs"/>
          <w:rtl/>
        </w:rPr>
        <w:t xml:space="preserve">הוא בעצם, אנחנו לא מצליחים </w:t>
      </w:r>
      <w:bookmarkStart w:id="2187" w:name="_ETM_Q1_3909477"/>
      <w:bookmarkEnd w:id="2187"/>
      <w:r w:rsidR="00657ADC">
        <w:rPr>
          <w:rFonts w:hint="cs"/>
          <w:rtl/>
        </w:rPr>
        <w:t xml:space="preserve">להגיע למיצוי של מה שהוא מתכוון בגלל </w:t>
      </w:r>
      <w:bookmarkStart w:id="2188" w:name="_ETM_Q1_3912387"/>
      <w:bookmarkEnd w:id="2188"/>
      <w:r w:rsidR="00657ADC">
        <w:rPr>
          <w:rFonts w:hint="cs"/>
          <w:rtl/>
        </w:rPr>
        <w:t xml:space="preserve">שנקבעה בו הוראה שהוספת האנטנה </w:t>
      </w:r>
      <w:bookmarkStart w:id="2189" w:name="_ETM_Q1_3914507"/>
      <w:bookmarkEnd w:id="2189"/>
      <w:r w:rsidR="00657ADC">
        <w:rPr>
          <w:rFonts w:hint="cs"/>
          <w:rtl/>
        </w:rPr>
        <w:t>לא תביא לשינוי בטווח הבטיחות שנקבע</w:t>
      </w:r>
      <w:bookmarkStart w:id="2190" w:name="_ETM_Q1_3917567"/>
      <w:bookmarkEnd w:id="2190"/>
      <w:r w:rsidR="00657ADC">
        <w:rPr>
          <w:rFonts w:hint="cs"/>
          <w:rtl/>
        </w:rPr>
        <w:t xml:space="preserve"> בהיתר של הממונה על הקרינה</w:t>
      </w:r>
      <w:bookmarkStart w:id="2191" w:name="_ETM_Q1_3920387"/>
      <w:bookmarkEnd w:id="2191"/>
      <w:r w:rsidR="00657ADC">
        <w:rPr>
          <w:rFonts w:hint="cs"/>
          <w:rtl/>
        </w:rPr>
        <w:t xml:space="preserve">. זה בעצם ייצר קבוצה </w:t>
      </w:r>
      <w:bookmarkStart w:id="2192" w:name="_ETM_Q1_3922647"/>
      <w:bookmarkEnd w:id="2192"/>
      <w:r w:rsidR="00657ADC">
        <w:rPr>
          <w:rFonts w:hint="cs"/>
          <w:rtl/>
        </w:rPr>
        <w:t xml:space="preserve">כמעט ריקה לחלוטין בשימוש </w:t>
      </w:r>
      <w:bookmarkStart w:id="2193" w:name="_ETM_Q1_3924737"/>
      <w:bookmarkEnd w:id="2193"/>
      <w:r w:rsidR="00657ADC">
        <w:rPr>
          <w:rFonts w:hint="cs"/>
          <w:rtl/>
        </w:rPr>
        <w:t xml:space="preserve">בסעיף כי באופן טבעי כשמוסיפים </w:t>
      </w:r>
      <w:bookmarkStart w:id="2194" w:name="_ETM_Q1_3928507"/>
      <w:bookmarkEnd w:id="2194"/>
      <w:r w:rsidR="00657ADC">
        <w:rPr>
          <w:rFonts w:hint="cs"/>
          <w:rtl/>
        </w:rPr>
        <w:t xml:space="preserve">אנטנה </w:t>
      </w:r>
      <w:bookmarkStart w:id="2195" w:name="_ETM_Q1_3935242"/>
      <w:bookmarkEnd w:id="2195"/>
      <w:r w:rsidR="00657ADC">
        <w:rPr>
          <w:rFonts w:hint="cs"/>
          <w:rtl/>
        </w:rPr>
        <w:t xml:space="preserve">אפילו מספיק שמתקינים אותה בזווית </w:t>
      </w:r>
      <w:bookmarkStart w:id="2196" w:name="_ETM_Q1_3932287"/>
      <w:bookmarkEnd w:id="2196"/>
      <w:proofErr w:type="spellStart"/>
      <w:r w:rsidR="00657ADC">
        <w:rPr>
          <w:rFonts w:hint="cs"/>
          <w:rtl/>
        </w:rPr>
        <w:t>מסויימת</w:t>
      </w:r>
      <w:proofErr w:type="spellEnd"/>
      <w:r w:rsidR="00657ADC">
        <w:rPr>
          <w:rFonts w:hint="cs"/>
          <w:rtl/>
        </w:rPr>
        <w:t xml:space="preserve"> היא כבר יכולה ליצור שינוי </w:t>
      </w:r>
      <w:bookmarkStart w:id="2197" w:name="_ETM_Q1_3934467"/>
      <w:bookmarkEnd w:id="2197"/>
      <w:r w:rsidR="00657ADC">
        <w:rPr>
          <w:rFonts w:hint="cs"/>
          <w:rtl/>
        </w:rPr>
        <w:t>בטווח הבטיחות ימינה שמאלה</w:t>
      </w:r>
      <w:bookmarkStart w:id="2198" w:name="_ETM_Q1_3936037"/>
      <w:bookmarkStart w:id="2199" w:name="_ETM_Q1_3934577"/>
      <w:bookmarkEnd w:id="2198"/>
      <w:bookmarkEnd w:id="2199"/>
      <w:r w:rsidR="00657ADC">
        <w:rPr>
          <w:rFonts w:hint="cs"/>
          <w:rtl/>
        </w:rPr>
        <w:t xml:space="preserve">, אפילו לא דיברו פה על ענין של </w:t>
      </w:r>
      <w:bookmarkStart w:id="2200" w:name="_ETM_Q1_3938827"/>
      <w:bookmarkEnd w:id="2200"/>
      <w:r w:rsidR="00657ADC">
        <w:rPr>
          <w:rFonts w:hint="cs"/>
          <w:rtl/>
        </w:rPr>
        <w:t xml:space="preserve">הגדלה וסברנו בעיקרון </w:t>
      </w:r>
      <w:bookmarkStart w:id="2201" w:name="_ETM_Q1_3940777"/>
      <w:bookmarkEnd w:id="2201"/>
      <w:r w:rsidR="00657ADC">
        <w:rPr>
          <w:rFonts w:hint="cs"/>
          <w:rtl/>
        </w:rPr>
        <w:t xml:space="preserve">שבמידה והממונה על הקרינה </w:t>
      </w:r>
      <w:bookmarkStart w:id="2202" w:name="_ETM_Q1_3943097"/>
      <w:bookmarkEnd w:id="2202"/>
      <w:r w:rsidR="00657ADC">
        <w:rPr>
          <w:rFonts w:hint="cs"/>
          <w:rtl/>
        </w:rPr>
        <w:t xml:space="preserve">מאפשר את הוספת האנטנה, </w:t>
      </w:r>
      <w:bookmarkStart w:id="2203" w:name="_ETM_Q1_3945677"/>
      <w:bookmarkEnd w:id="2203"/>
      <w:r w:rsidR="00657ADC">
        <w:rPr>
          <w:rFonts w:hint="cs"/>
          <w:rtl/>
        </w:rPr>
        <w:t xml:space="preserve">מוודא בהיתרים שהוא נותן </w:t>
      </w:r>
      <w:bookmarkStart w:id="2204" w:name="_ETM_Q1_3955347"/>
      <w:bookmarkEnd w:id="2204"/>
      <w:r w:rsidR="00657ADC">
        <w:rPr>
          <w:rFonts w:hint="cs"/>
          <w:rtl/>
        </w:rPr>
        <w:t xml:space="preserve">שלא נפגע פה הכללים </w:t>
      </w:r>
      <w:bookmarkStart w:id="2205" w:name="_ETM_Q1_3951317"/>
      <w:bookmarkEnd w:id="2205"/>
      <w:r w:rsidR="00657ADC">
        <w:rPr>
          <w:rFonts w:hint="cs"/>
          <w:rtl/>
        </w:rPr>
        <w:t xml:space="preserve">שקבענו כמו חדירה לנכס גובל, </w:t>
      </w:r>
      <w:bookmarkStart w:id="2206" w:name="_ETM_Q1_3954057"/>
      <w:bookmarkStart w:id="2207" w:name="_ETM_Q1_3955527"/>
      <w:bookmarkEnd w:id="2206"/>
      <w:bookmarkEnd w:id="2207"/>
      <w:r w:rsidR="00ED2914">
        <w:rPr>
          <w:rFonts w:hint="cs"/>
          <w:rtl/>
        </w:rPr>
        <w:t xml:space="preserve">למגרש גובל, </w:t>
      </w:r>
      <w:bookmarkStart w:id="2208" w:name="_ETM_Q1_3955227"/>
      <w:bookmarkEnd w:id="2208"/>
      <w:r w:rsidR="00ED2914">
        <w:rPr>
          <w:rFonts w:hint="cs"/>
          <w:rtl/>
        </w:rPr>
        <w:t>וכל הכללים שדיברנו עליהם קודם</w:t>
      </w:r>
      <w:bookmarkStart w:id="2209" w:name="_ETM_Q1_3957637"/>
      <w:bookmarkEnd w:id="2209"/>
      <w:r w:rsidR="00ED2914">
        <w:rPr>
          <w:rFonts w:hint="cs"/>
          <w:rtl/>
        </w:rPr>
        <w:t xml:space="preserve">, נכון יהיה לאפשר </w:t>
      </w:r>
      <w:bookmarkStart w:id="2210" w:name="_ETM_Q1_3959267"/>
      <w:bookmarkEnd w:id="2210"/>
      <w:r w:rsidR="00ED2914">
        <w:rPr>
          <w:rFonts w:hint="cs"/>
          <w:rtl/>
        </w:rPr>
        <w:t xml:space="preserve">את </w:t>
      </w:r>
      <w:bookmarkStart w:id="2211" w:name="_ETM_Q1_3965680"/>
      <w:bookmarkEnd w:id="2211"/>
      <w:r w:rsidR="00ED2914">
        <w:rPr>
          <w:rFonts w:hint="cs"/>
          <w:rtl/>
        </w:rPr>
        <w:t xml:space="preserve">הוספת האנטנה ללא </w:t>
      </w:r>
      <w:bookmarkStart w:id="2212" w:name="_ETM_Q1_3961157"/>
      <w:bookmarkEnd w:id="2212"/>
      <w:r w:rsidR="00ED2914">
        <w:rPr>
          <w:rFonts w:hint="cs"/>
          <w:rtl/>
        </w:rPr>
        <w:t xml:space="preserve">הוצאת ההיתר וזה מה שבאנו </w:t>
      </w:r>
      <w:bookmarkStart w:id="2213" w:name="_ETM_Q1_3964337"/>
      <w:bookmarkEnd w:id="2213"/>
      <w:r w:rsidR="00ED2914">
        <w:rPr>
          <w:rFonts w:hint="cs"/>
          <w:rtl/>
        </w:rPr>
        <w:t xml:space="preserve">לעדכן בסעיף זה. </w:t>
      </w:r>
      <w:bookmarkStart w:id="2214" w:name="_ETM_Q1_3966187"/>
      <w:bookmarkEnd w:id="2214"/>
    </w:p>
    <w:p w14:paraId="1A2352EE" w14:textId="583129A9" w:rsidR="00ED2914" w:rsidRDefault="00ED2914" w:rsidP="008A233A">
      <w:pPr>
        <w:rPr>
          <w:rtl/>
        </w:rPr>
      </w:pPr>
    </w:p>
    <w:p w14:paraId="711810E2" w14:textId="7DAA2D5C" w:rsidR="00ED2914" w:rsidRDefault="00ED2914" w:rsidP="00ED2914">
      <w:pPr>
        <w:pStyle w:val="af9"/>
        <w:keepNext/>
        <w:rPr>
          <w:rtl/>
        </w:rPr>
      </w:pPr>
      <w:bookmarkStart w:id="2215" w:name="ET_guest_עוד_יעקב_כהן_216"/>
      <w:r w:rsidRPr="00ED2914">
        <w:rPr>
          <w:rStyle w:val="TagStyle"/>
          <w:rtl/>
        </w:rPr>
        <w:t xml:space="preserve"> &lt;&lt; אורח &gt;&gt; </w:t>
      </w:r>
      <w:r>
        <w:rPr>
          <w:rtl/>
        </w:rPr>
        <w:t>יעקב כהן:</w:t>
      </w:r>
      <w:r w:rsidRPr="00ED2914">
        <w:rPr>
          <w:rStyle w:val="TagStyle"/>
          <w:rtl/>
        </w:rPr>
        <w:t xml:space="preserve"> &lt;&lt; אורח &gt;&gt;</w:t>
      </w:r>
      <w:r w:rsidR="008B00EE">
        <w:rPr>
          <w:rtl/>
        </w:rPr>
        <w:t xml:space="preserve"> </w:t>
      </w:r>
      <w:r>
        <w:rPr>
          <w:rtl/>
        </w:rPr>
        <w:t xml:space="preserve"> </w:t>
      </w:r>
      <w:bookmarkEnd w:id="2215"/>
    </w:p>
    <w:p w14:paraId="7E9B0255" w14:textId="1BB56C72" w:rsidR="00ED2914" w:rsidRDefault="00ED2914" w:rsidP="00ED2914">
      <w:pPr>
        <w:pStyle w:val="KeepWithNext"/>
        <w:rPr>
          <w:rtl/>
        </w:rPr>
      </w:pPr>
    </w:p>
    <w:p w14:paraId="1A0E04BE" w14:textId="0C6EB645" w:rsidR="00ED2914" w:rsidRDefault="00ED2914" w:rsidP="00ED2914">
      <w:pPr>
        <w:rPr>
          <w:rtl/>
        </w:rPr>
      </w:pPr>
      <w:r>
        <w:rPr>
          <w:rFonts w:hint="cs"/>
          <w:rtl/>
        </w:rPr>
        <w:t xml:space="preserve">יש לנו שוב הערה דומה </w:t>
      </w:r>
      <w:bookmarkStart w:id="2216" w:name="_ETM_Q1_3969187"/>
      <w:bookmarkEnd w:id="2216"/>
      <w:r>
        <w:rPr>
          <w:rFonts w:hint="cs"/>
          <w:rtl/>
        </w:rPr>
        <w:t>למה שהערנו לסעיף הקודם</w:t>
      </w:r>
      <w:bookmarkStart w:id="2217" w:name="_ETM_Q1_3969777"/>
      <w:bookmarkEnd w:id="2217"/>
      <w:r>
        <w:rPr>
          <w:rFonts w:hint="cs"/>
          <w:rtl/>
        </w:rPr>
        <w:t xml:space="preserve">. </w:t>
      </w:r>
      <w:bookmarkStart w:id="2218" w:name="_ETM_Q1_3970352"/>
      <w:bookmarkEnd w:id="2218"/>
      <w:r>
        <w:rPr>
          <w:rFonts w:hint="cs"/>
          <w:rtl/>
        </w:rPr>
        <w:t xml:space="preserve">התוספת של (2)(א) </w:t>
      </w:r>
      <w:bookmarkStart w:id="2219" w:name="_ETM_Q1_3971907"/>
      <w:bookmarkEnd w:id="2219"/>
      <w:r>
        <w:rPr>
          <w:rFonts w:hint="cs"/>
          <w:rtl/>
        </w:rPr>
        <w:t xml:space="preserve">שוב היא לא במקומה, להכפיף מתקן קיים </w:t>
      </w:r>
      <w:bookmarkStart w:id="2220" w:name="_ETM_Q1_3974137"/>
      <w:bookmarkEnd w:id="2220"/>
      <w:r>
        <w:rPr>
          <w:rFonts w:hint="cs"/>
          <w:rtl/>
        </w:rPr>
        <w:t xml:space="preserve">להנחיות מרחביות כאשר מוסיפים אנטנה </w:t>
      </w:r>
      <w:bookmarkStart w:id="2221" w:name="_ETM_Q1_3976397"/>
      <w:bookmarkEnd w:id="2221"/>
      <w:r>
        <w:rPr>
          <w:rFonts w:hint="cs"/>
          <w:rtl/>
        </w:rPr>
        <w:t xml:space="preserve">פנל אחד על תורן </w:t>
      </w:r>
      <w:bookmarkStart w:id="2222" w:name="_ETM_Q1_3977867"/>
      <w:bookmarkEnd w:id="2222"/>
      <w:r>
        <w:rPr>
          <w:rFonts w:hint="cs"/>
          <w:rtl/>
        </w:rPr>
        <w:t xml:space="preserve">קיים </w:t>
      </w:r>
      <w:bookmarkStart w:id="2223" w:name="_ETM_Q1_3984820"/>
      <w:bookmarkEnd w:id="2223"/>
      <w:r>
        <w:rPr>
          <w:rFonts w:hint="cs"/>
          <w:rtl/>
        </w:rPr>
        <w:t>בהיתר, אנחנו לא חושבים</w:t>
      </w:r>
      <w:bookmarkStart w:id="2224" w:name="_ETM_Q1_3980037"/>
      <w:bookmarkEnd w:id="2224"/>
      <w:r>
        <w:rPr>
          <w:rFonts w:hint="cs"/>
          <w:rtl/>
        </w:rPr>
        <w:t xml:space="preserve"> שהתורן</w:t>
      </w:r>
      <w:bookmarkStart w:id="2225" w:name="_ETM_Q1_3985667"/>
      <w:bookmarkStart w:id="2226" w:name="_ETM_Q1_3980897"/>
      <w:bookmarkStart w:id="2227" w:name="_ETM_Q1_3976137"/>
      <w:bookmarkStart w:id="2228" w:name="_ETM_Q1_3971367"/>
      <w:bookmarkEnd w:id="2225"/>
      <w:bookmarkEnd w:id="2226"/>
      <w:bookmarkEnd w:id="2227"/>
      <w:bookmarkEnd w:id="2228"/>
      <w:r>
        <w:rPr>
          <w:rFonts w:hint="cs"/>
          <w:rtl/>
        </w:rPr>
        <w:t xml:space="preserve"> כולו צריך לעמוד בהנחיות </w:t>
      </w:r>
      <w:bookmarkStart w:id="2229" w:name="_ETM_Q1_3981167"/>
      <w:bookmarkEnd w:id="2229"/>
      <w:r>
        <w:rPr>
          <w:rFonts w:hint="cs"/>
          <w:rtl/>
        </w:rPr>
        <w:t xml:space="preserve">המרחביות. </w:t>
      </w:r>
      <w:bookmarkStart w:id="2230" w:name="_ETM_Q1_3981747"/>
      <w:bookmarkEnd w:id="2230"/>
      <w:r w:rsidR="009F3A3C">
        <w:rPr>
          <w:rFonts w:hint="cs"/>
          <w:rtl/>
        </w:rPr>
        <w:t xml:space="preserve">אני לא אחזור על הטעמים. </w:t>
      </w:r>
    </w:p>
    <w:p w14:paraId="0E532194" w14:textId="263BDA32" w:rsidR="009F3A3C" w:rsidRDefault="009F3A3C" w:rsidP="00ED2914">
      <w:pPr>
        <w:rPr>
          <w:rtl/>
        </w:rPr>
      </w:pPr>
    </w:p>
    <w:p w14:paraId="612E892D" w14:textId="4C6FBE2F" w:rsidR="009F3A3C" w:rsidRDefault="009F3A3C" w:rsidP="009F3A3C">
      <w:pPr>
        <w:pStyle w:val="af9"/>
        <w:keepNext/>
        <w:rPr>
          <w:rtl/>
        </w:rPr>
      </w:pPr>
      <w:bookmarkStart w:id="2231" w:name="ET_guest_עוד_גיא_צפריר_217"/>
      <w:r w:rsidRPr="009F3A3C">
        <w:rPr>
          <w:rStyle w:val="TagStyle"/>
          <w:rtl/>
        </w:rPr>
        <w:t xml:space="preserve"> &lt;&lt; אורח &gt;&gt; </w:t>
      </w:r>
      <w:r>
        <w:rPr>
          <w:rtl/>
        </w:rPr>
        <w:t>גיא צפריר:</w:t>
      </w:r>
      <w:r w:rsidRPr="009F3A3C">
        <w:rPr>
          <w:rStyle w:val="TagStyle"/>
          <w:rtl/>
        </w:rPr>
        <w:t xml:space="preserve"> &lt;&lt; אורח &gt;&gt;</w:t>
      </w:r>
      <w:r w:rsidR="008B00EE">
        <w:rPr>
          <w:rtl/>
        </w:rPr>
        <w:t xml:space="preserve"> </w:t>
      </w:r>
      <w:r>
        <w:rPr>
          <w:rtl/>
        </w:rPr>
        <w:t xml:space="preserve"> </w:t>
      </w:r>
      <w:bookmarkEnd w:id="2231"/>
    </w:p>
    <w:p w14:paraId="1F2C5F89" w14:textId="61F731B2" w:rsidR="009F3A3C" w:rsidRDefault="009F3A3C" w:rsidP="009F3A3C">
      <w:pPr>
        <w:pStyle w:val="KeepWithNext"/>
        <w:rPr>
          <w:rtl/>
        </w:rPr>
      </w:pPr>
    </w:p>
    <w:p w14:paraId="633A6D80" w14:textId="0C66688B" w:rsidR="009F3A3C" w:rsidRDefault="009F3A3C" w:rsidP="009F3A3C">
      <w:pPr>
        <w:rPr>
          <w:rtl/>
        </w:rPr>
      </w:pPr>
      <w:bookmarkStart w:id="2232" w:name="_ETM_Q1_3985257"/>
      <w:bookmarkEnd w:id="2232"/>
      <w:r>
        <w:rPr>
          <w:rFonts w:hint="cs"/>
          <w:rtl/>
        </w:rPr>
        <w:t xml:space="preserve">המטרה בסעיפים האלה </w:t>
      </w:r>
      <w:bookmarkStart w:id="2233" w:name="_ETM_Q1_3987077"/>
      <w:bookmarkEnd w:id="2233"/>
      <w:r>
        <w:rPr>
          <w:rFonts w:hint="cs"/>
          <w:rtl/>
        </w:rPr>
        <w:t xml:space="preserve">בהוספת אנטנה לתורן ושזה יהיה </w:t>
      </w:r>
      <w:bookmarkStart w:id="2234" w:name="_ETM_Q1_3989587"/>
      <w:bookmarkEnd w:id="2234"/>
      <w:r>
        <w:rPr>
          <w:rFonts w:hint="cs"/>
          <w:rtl/>
        </w:rPr>
        <w:t xml:space="preserve">יעיל ומהיר, שיהיה אפשר להתקדם </w:t>
      </w:r>
      <w:bookmarkStart w:id="2235" w:name="_ETM_Q1_3991517"/>
      <w:bookmarkEnd w:id="2235"/>
      <w:r>
        <w:rPr>
          <w:rFonts w:hint="cs"/>
          <w:rtl/>
        </w:rPr>
        <w:t xml:space="preserve">טכנולוגית, אם על כל תוספת קטנה צריך </w:t>
      </w:r>
      <w:bookmarkStart w:id="2236" w:name="_ETM_Q1_3994527"/>
      <w:bookmarkEnd w:id="2236"/>
      <w:r>
        <w:rPr>
          <w:rFonts w:hint="cs"/>
          <w:rtl/>
        </w:rPr>
        <w:t xml:space="preserve">להתאים להנחיות ולבדוק מה </w:t>
      </w:r>
      <w:bookmarkStart w:id="2237" w:name="_ETM_Q1_3996257"/>
      <w:bookmarkEnd w:id="2237"/>
      <w:r>
        <w:rPr>
          <w:rFonts w:hint="cs"/>
          <w:rtl/>
        </w:rPr>
        <w:t>ההנחיות,</w:t>
      </w:r>
      <w:bookmarkStart w:id="2238" w:name="_ETM_Q1_4003749"/>
      <w:bookmarkEnd w:id="2238"/>
      <w:r>
        <w:rPr>
          <w:rFonts w:hint="cs"/>
          <w:rtl/>
        </w:rPr>
        <w:t xml:space="preserve"> אין בזה שום הגיון </w:t>
      </w:r>
      <w:bookmarkStart w:id="2239" w:name="_ETM_Q1_3999577"/>
      <w:bookmarkEnd w:id="2239"/>
      <w:r>
        <w:rPr>
          <w:rFonts w:hint="cs"/>
          <w:rtl/>
        </w:rPr>
        <w:t xml:space="preserve">ואין בזה שום פישוט הליכים. </w:t>
      </w:r>
      <w:bookmarkStart w:id="2240" w:name="_ETM_Q1_4001147"/>
      <w:bookmarkEnd w:id="2240"/>
    </w:p>
    <w:p w14:paraId="4FC54AF3" w14:textId="5ED93DCB" w:rsidR="009F3A3C" w:rsidRDefault="009F3A3C" w:rsidP="009F3A3C">
      <w:pPr>
        <w:rPr>
          <w:rtl/>
        </w:rPr>
      </w:pPr>
    </w:p>
    <w:p w14:paraId="4F2475B4" w14:textId="2C5D6C7F" w:rsidR="009F3A3C" w:rsidRDefault="009F3A3C" w:rsidP="009F3A3C">
      <w:pPr>
        <w:pStyle w:val="af9"/>
        <w:keepNext/>
        <w:rPr>
          <w:rtl/>
        </w:rPr>
      </w:pPr>
      <w:bookmarkStart w:id="2241" w:name="ET_guest_לירון_אדלר_218"/>
      <w:r w:rsidRPr="009F3A3C">
        <w:rPr>
          <w:rStyle w:val="TagStyle"/>
          <w:rtl/>
        </w:rPr>
        <w:t xml:space="preserve"> &lt;&lt; אורח &gt;&gt; </w:t>
      </w:r>
      <w:r>
        <w:rPr>
          <w:rtl/>
        </w:rPr>
        <w:t>לירון אדלר:</w:t>
      </w:r>
      <w:r w:rsidRPr="009F3A3C">
        <w:rPr>
          <w:rStyle w:val="TagStyle"/>
          <w:rtl/>
        </w:rPr>
        <w:t xml:space="preserve"> &lt;&lt; אורח &gt;&gt;</w:t>
      </w:r>
      <w:r w:rsidR="008B00EE">
        <w:rPr>
          <w:rtl/>
        </w:rPr>
        <w:t xml:space="preserve"> </w:t>
      </w:r>
      <w:r>
        <w:rPr>
          <w:rtl/>
        </w:rPr>
        <w:t xml:space="preserve"> </w:t>
      </w:r>
      <w:bookmarkEnd w:id="2241"/>
    </w:p>
    <w:p w14:paraId="5D4B1416" w14:textId="0E7FC200" w:rsidR="009F3A3C" w:rsidRDefault="009F3A3C" w:rsidP="009F3A3C">
      <w:pPr>
        <w:pStyle w:val="KeepWithNext"/>
        <w:rPr>
          <w:rtl/>
        </w:rPr>
      </w:pPr>
    </w:p>
    <w:p w14:paraId="56423903" w14:textId="4A5C0F3C" w:rsidR="009F3A3C" w:rsidRDefault="009F3A3C" w:rsidP="009F3A3C">
      <w:pPr>
        <w:rPr>
          <w:rtl/>
        </w:rPr>
      </w:pPr>
      <w:r>
        <w:rPr>
          <w:rFonts w:hint="cs"/>
          <w:rtl/>
        </w:rPr>
        <w:t xml:space="preserve">בסדר, נבדוק את זה </w:t>
      </w:r>
      <w:bookmarkStart w:id="2242" w:name="_ETM_Q1_4003417"/>
      <w:bookmarkEnd w:id="2242"/>
      <w:r>
        <w:rPr>
          <w:rFonts w:hint="cs"/>
          <w:rtl/>
        </w:rPr>
        <w:t xml:space="preserve">יחד עם ההערה לגבי הסעיף הקודם. </w:t>
      </w:r>
      <w:bookmarkStart w:id="2243" w:name="_ETM_Q1_4005507"/>
      <w:bookmarkEnd w:id="2243"/>
    </w:p>
    <w:p w14:paraId="48C15D11" w14:textId="77777777" w:rsidR="009F3A3C" w:rsidRDefault="009F3A3C" w:rsidP="009F3A3C">
      <w:pPr>
        <w:rPr>
          <w:rtl/>
        </w:rPr>
      </w:pPr>
    </w:p>
    <w:p w14:paraId="799B3BE1" w14:textId="12B317F6" w:rsidR="009F3A3C" w:rsidRDefault="009F3A3C" w:rsidP="009F3A3C">
      <w:pPr>
        <w:pStyle w:val="af9"/>
        <w:keepNext/>
        <w:rPr>
          <w:rtl/>
        </w:rPr>
      </w:pPr>
      <w:bookmarkStart w:id="2244" w:name="ET_guest_נעם_שרלו_219"/>
      <w:r w:rsidRPr="009F3A3C">
        <w:rPr>
          <w:rStyle w:val="TagStyle"/>
          <w:rtl/>
        </w:rPr>
        <w:t xml:space="preserve"> &lt;&lt; אורח &gt;&gt; </w:t>
      </w:r>
      <w:r>
        <w:rPr>
          <w:rtl/>
        </w:rPr>
        <w:t xml:space="preserve">נעם </w:t>
      </w:r>
      <w:proofErr w:type="spellStart"/>
      <w:r>
        <w:rPr>
          <w:rtl/>
        </w:rPr>
        <w:t>שרלו</w:t>
      </w:r>
      <w:proofErr w:type="spellEnd"/>
      <w:r>
        <w:rPr>
          <w:rtl/>
        </w:rPr>
        <w:t>:</w:t>
      </w:r>
      <w:r w:rsidRPr="009F3A3C">
        <w:rPr>
          <w:rStyle w:val="TagStyle"/>
          <w:rtl/>
        </w:rPr>
        <w:t xml:space="preserve"> &lt;&lt; אורח &gt;&gt;</w:t>
      </w:r>
      <w:r w:rsidR="008B00EE">
        <w:rPr>
          <w:rtl/>
        </w:rPr>
        <w:t xml:space="preserve"> </w:t>
      </w:r>
      <w:r>
        <w:rPr>
          <w:rtl/>
        </w:rPr>
        <w:t xml:space="preserve"> </w:t>
      </w:r>
      <w:bookmarkEnd w:id="2244"/>
    </w:p>
    <w:p w14:paraId="3F37A55E" w14:textId="4B20F5A4" w:rsidR="009F3A3C" w:rsidRDefault="009F3A3C" w:rsidP="009F3A3C">
      <w:pPr>
        <w:pStyle w:val="KeepWithNext"/>
        <w:rPr>
          <w:rtl/>
        </w:rPr>
      </w:pPr>
    </w:p>
    <w:p w14:paraId="4A7C6221" w14:textId="349A2C6F" w:rsidR="009F3A3C" w:rsidRDefault="009F3A3C" w:rsidP="009F3A3C">
      <w:pPr>
        <w:rPr>
          <w:rtl/>
        </w:rPr>
      </w:pPr>
      <w:r>
        <w:rPr>
          <w:rFonts w:hint="cs"/>
          <w:rtl/>
        </w:rPr>
        <w:t xml:space="preserve">לגבי סעיף (4)(א) </w:t>
      </w:r>
      <w:bookmarkStart w:id="2245" w:name="_ETM_Q1_4010127"/>
      <w:bookmarkEnd w:id="2245"/>
      <w:r>
        <w:rPr>
          <w:rFonts w:hint="cs"/>
          <w:rtl/>
        </w:rPr>
        <w:t>שאנחנו עכשיו מזהים שיש פה איזה שה</w:t>
      </w:r>
      <w:bookmarkStart w:id="2246" w:name="_ETM_Q1_4010317"/>
      <w:bookmarkEnd w:id="2246"/>
      <w:r>
        <w:rPr>
          <w:rFonts w:hint="cs"/>
          <w:rtl/>
        </w:rPr>
        <w:t xml:space="preserve">יא כפילות, </w:t>
      </w:r>
      <w:bookmarkStart w:id="2247" w:name="_ETM_Q1_4011707"/>
      <w:bookmarkEnd w:id="2247"/>
      <w:r>
        <w:rPr>
          <w:rFonts w:hint="cs"/>
          <w:rtl/>
        </w:rPr>
        <w:t>שטחו גובהו והיקפו</w:t>
      </w:r>
      <w:bookmarkStart w:id="2248" w:name="_ETM_Q1_4011877"/>
      <w:bookmarkEnd w:id="2248"/>
      <w:r>
        <w:rPr>
          <w:rFonts w:hint="cs"/>
          <w:rtl/>
        </w:rPr>
        <w:t xml:space="preserve">, המילה היקפו לא נדרשת </w:t>
      </w:r>
      <w:bookmarkStart w:id="2249" w:name="_ETM_Q1_4013947"/>
      <w:bookmarkEnd w:id="2249"/>
      <w:r>
        <w:rPr>
          <w:rFonts w:hint="cs"/>
          <w:rtl/>
        </w:rPr>
        <w:t>להבנתנו</w:t>
      </w:r>
      <w:bookmarkStart w:id="2250" w:name="_ETM_Q1_4015267"/>
      <w:bookmarkEnd w:id="2250"/>
      <w:r>
        <w:rPr>
          <w:rFonts w:hint="cs"/>
          <w:rtl/>
        </w:rPr>
        <w:t>.</w:t>
      </w:r>
      <w:bookmarkStart w:id="2251" w:name="_ETM_Q1_4022544"/>
      <w:bookmarkEnd w:id="2251"/>
      <w:r>
        <w:rPr>
          <w:rFonts w:hint="cs"/>
          <w:rtl/>
        </w:rPr>
        <w:t xml:space="preserve"> </w:t>
      </w:r>
      <w:bookmarkStart w:id="2252" w:name="_ETM_Q1_4018817"/>
      <w:bookmarkStart w:id="2253" w:name="_ETM_Q1_4022277"/>
      <w:bookmarkStart w:id="2254" w:name="_ETM_Q1_4017527"/>
      <w:bookmarkStart w:id="2255" w:name="_ETM_Q1_4012757"/>
      <w:bookmarkEnd w:id="2252"/>
      <w:bookmarkEnd w:id="2253"/>
      <w:bookmarkEnd w:id="2254"/>
      <w:bookmarkEnd w:id="2255"/>
      <w:r>
        <w:rPr>
          <w:rFonts w:hint="cs"/>
          <w:rtl/>
        </w:rPr>
        <w:t xml:space="preserve">כי מדובר בהוספה ולכן </w:t>
      </w:r>
      <w:bookmarkStart w:id="2256" w:name="_ETM_Q1_4017947"/>
      <w:bookmarkEnd w:id="2256"/>
      <w:r w:rsidR="00EB714A">
        <w:rPr>
          <w:rFonts w:hint="cs"/>
          <w:rtl/>
        </w:rPr>
        <w:t xml:space="preserve">בהכרח ההוספה תגדיל את ההיקף. </w:t>
      </w:r>
      <w:bookmarkStart w:id="2257" w:name="_ETM_Q1_4020207"/>
      <w:bookmarkEnd w:id="2257"/>
    </w:p>
    <w:p w14:paraId="19A76A01" w14:textId="469A6D5F" w:rsidR="00EB714A" w:rsidRDefault="00EB714A" w:rsidP="009F3A3C">
      <w:pPr>
        <w:rPr>
          <w:rtl/>
        </w:rPr>
      </w:pPr>
    </w:p>
    <w:p w14:paraId="2D62BA84" w14:textId="69377758" w:rsidR="00EB714A" w:rsidRDefault="00EB714A" w:rsidP="00EB714A">
      <w:pPr>
        <w:pStyle w:val="af9"/>
        <w:keepNext/>
        <w:rPr>
          <w:rtl/>
        </w:rPr>
      </w:pPr>
      <w:bookmarkStart w:id="2258" w:name="ET_guest_לירון_אדלר_220"/>
      <w:r w:rsidRPr="00EB714A">
        <w:rPr>
          <w:rStyle w:val="TagStyle"/>
          <w:rtl/>
        </w:rPr>
        <w:t xml:space="preserve"> &lt;&lt; אורח &gt;&gt; </w:t>
      </w:r>
      <w:r>
        <w:rPr>
          <w:rtl/>
        </w:rPr>
        <w:t>לירון אדלר:</w:t>
      </w:r>
      <w:r w:rsidRPr="00EB714A">
        <w:rPr>
          <w:rStyle w:val="TagStyle"/>
          <w:rtl/>
        </w:rPr>
        <w:t xml:space="preserve"> &lt;&lt; אורח &gt;&gt;</w:t>
      </w:r>
      <w:r w:rsidR="008B00EE">
        <w:rPr>
          <w:rtl/>
        </w:rPr>
        <w:t xml:space="preserve"> </w:t>
      </w:r>
      <w:r>
        <w:rPr>
          <w:rtl/>
        </w:rPr>
        <w:t xml:space="preserve"> </w:t>
      </w:r>
      <w:bookmarkEnd w:id="2258"/>
    </w:p>
    <w:p w14:paraId="638A01AB" w14:textId="406EEBC1" w:rsidR="00EB714A" w:rsidRDefault="00EB714A" w:rsidP="00EB714A">
      <w:pPr>
        <w:pStyle w:val="KeepWithNext"/>
        <w:rPr>
          <w:rtl/>
        </w:rPr>
      </w:pPr>
    </w:p>
    <w:p w14:paraId="7A57192F" w14:textId="7C433E4E" w:rsidR="00EB714A" w:rsidRDefault="00EB714A" w:rsidP="00EB714A">
      <w:pPr>
        <w:rPr>
          <w:rtl/>
        </w:rPr>
      </w:pPr>
      <w:bookmarkStart w:id="2259" w:name="_ETM_Q1_4029307"/>
      <w:bookmarkEnd w:id="2259"/>
      <w:r>
        <w:rPr>
          <w:rFonts w:hint="cs"/>
          <w:rtl/>
        </w:rPr>
        <w:t xml:space="preserve">אבל ההיקף, שזה לא יעלה על מה שנקבע </w:t>
      </w:r>
      <w:bookmarkStart w:id="2260" w:name="_ETM_Q1_4028747"/>
      <w:bookmarkEnd w:id="2260"/>
      <w:r>
        <w:rPr>
          <w:rFonts w:hint="cs"/>
          <w:rtl/>
        </w:rPr>
        <w:t>בהיתר קודם</w:t>
      </w:r>
      <w:bookmarkStart w:id="2261" w:name="_ETM_Q1_4034087"/>
      <w:bookmarkEnd w:id="2261"/>
      <w:r>
        <w:rPr>
          <w:rFonts w:hint="cs"/>
          <w:rtl/>
        </w:rPr>
        <w:t>. לא צריך את זה?</w:t>
      </w:r>
    </w:p>
    <w:p w14:paraId="3ABA1FD6" w14:textId="116424FE" w:rsidR="00EB714A" w:rsidRDefault="00EB714A" w:rsidP="00EB714A">
      <w:pPr>
        <w:rPr>
          <w:rtl/>
        </w:rPr>
      </w:pPr>
    </w:p>
    <w:p w14:paraId="49EBEC5B" w14:textId="2AA63C21" w:rsidR="00EB714A" w:rsidRDefault="00EB714A" w:rsidP="00EB714A">
      <w:pPr>
        <w:pStyle w:val="af9"/>
        <w:keepNext/>
        <w:rPr>
          <w:rtl/>
        </w:rPr>
      </w:pPr>
      <w:bookmarkStart w:id="2262" w:name="ET_guest_נעם_שרלו_221"/>
      <w:r w:rsidRPr="00EB714A">
        <w:rPr>
          <w:rStyle w:val="TagStyle"/>
          <w:rtl/>
        </w:rPr>
        <w:t xml:space="preserve"> &lt;&lt; אורח &gt;&gt; </w:t>
      </w:r>
      <w:r>
        <w:rPr>
          <w:rtl/>
        </w:rPr>
        <w:t xml:space="preserve">נעם </w:t>
      </w:r>
      <w:proofErr w:type="spellStart"/>
      <w:r>
        <w:rPr>
          <w:rtl/>
        </w:rPr>
        <w:t>שרלו</w:t>
      </w:r>
      <w:proofErr w:type="spellEnd"/>
      <w:r>
        <w:rPr>
          <w:rtl/>
        </w:rPr>
        <w:t>:</w:t>
      </w:r>
      <w:r w:rsidRPr="00EB714A">
        <w:rPr>
          <w:rStyle w:val="TagStyle"/>
          <w:rtl/>
        </w:rPr>
        <w:t xml:space="preserve"> &lt;&lt; אורח &gt;&gt;</w:t>
      </w:r>
      <w:r w:rsidR="008B00EE">
        <w:rPr>
          <w:rtl/>
        </w:rPr>
        <w:t xml:space="preserve"> </w:t>
      </w:r>
      <w:r>
        <w:rPr>
          <w:rtl/>
        </w:rPr>
        <w:t xml:space="preserve"> </w:t>
      </w:r>
      <w:bookmarkEnd w:id="2262"/>
    </w:p>
    <w:p w14:paraId="34E604A4" w14:textId="30035C88" w:rsidR="00EB714A" w:rsidRDefault="00EB714A" w:rsidP="00EB714A">
      <w:pPr>
        <w:pStyle w:val="KeepWithNext"/>
        <w:rPr>
          <w:rtl/>
        </w:rPr>
      </w:pPr>
    </w:p>
    <w:p w14:paraId="0C019544" w14:textId="2DAB893D" w:rsidR="00EB714A" w:rsidRDefault="00EB714A" w:rsidP="00EB714A">
      <w:pPr>
        <w:rPr>
          <w:rtl/>
        </w:rPr>
      </w:pPr>
      <w:r>
        <w:rPr>
          <w:rFonts w:hint="cs"/>
          <w:rtl/>
        </w:rPr>
        <w:t xml:space="preserve">לא. </w:t>
      </w:r>
      <w:bookmarkStart w:id="2263" w:name="_ETM_Q1_4030637"/>
      <w:bookmarkEnd w:id="2263"/>
      <w:r>
        <w:rPr>
          <w:rFonts w:hint="cs"/>
          <w:rtl/>
        </w:rPr>
        <w:t xml:space="preserve">ההיתר קודם מתייחס </w:t>
      </w:r>
      <w:bookmarkStart w:id="2264" w:name="_ETM_Q1_4032607"/>
      <w:bookmarkEnd w:id="2264"/>
      <w:r>
        <w:rPr>
          <w:rFonts w:hint="cs"/>
          <w:rtl/>
        </w:rPr>
        <w:t xml:space="preserve">לאנטנה </w:t>
      </w:r>
      <w:proofErr w:type="spellStart"/>
      <w:r>
        <w:rPr>
          <w:rFonts w:hint="cs"/>
          <w:rtl/>
        </w:rPr>
        <w:t>מסויימת</w:t>
      </w:r>
      <w:proofErr w:type="spellEnd"/>
      <w:r>
        <w:rPr>
          <w:rFonts w:hint="cs"/>
          <w:rtl/>
        </w:rPr>
        <w:t xml:space="preserve"> ועכשיו מוסיפים </w:t>
      </w:r>
      <w:bookmarkStart w:id="2265" w:name="_ETM_Q1_4035347"/>
      <w:bookmarkEnd w:id="2265"/>
      <w:r>
        <w:rPr>
          <w:rFonts w:hint="cs"/>
          <w:rtl/>
        </w:rPr>
        <w:t xml:space="preserve">על אותו מתקן </w:t>
      </w:r>
      <w:bookmarkStart w:id="2266" w:name="_ETM_Q1_4037357"/>
      <w:bookmarkEnd w:id="2266"/>
      <w:r>
        <w:rPr>
          <w:rFonts w:hint="cs"/>
          <w:rtl/>
        </w:rPr>
        <w:t xml:space="preserve">אנטנה נוספת. </w:t>
      </w:r>
      <w:bookmarkStart w:id="2267" w:name="_ETM_Q1_4037167"/>
      <w:bookmarkEnd w:id="2267"/>
      <w:r>
        <w:rPr>
          <w:rFonts w:hint="cs"/>
          <w:rtl/>
        </w:rPr>
        <w:t xml:space="preserve">נוספת אנטנה, ולכן בהכרח יש פה </w:t>
      </w:r>
      <w:bookmarkStart w:id="2268" w:name="_ETM_Q1_4038377"/>
      <w:bookmarkEnd w:id="2268"/>
      <w:r>
        <w:rPr>
          <w:rFonts w:hint="cs"/>
          <w:rtl/>
        </w:rPr>
        <w:t xml:space="preserve">מידה </w:t>
      </w:r>
      <w:proofErr w:type="spellStart"/>
      <w:r>
        <w:rPr>
          <w:rFonts w:hint="cs"/>
          <w:rtl/>
        </w:rPr>
        <w:t>מסויימת</w:t>
      </w:r>
      <w:proofErr w:type="spellEnd"/>
      <w:r>
        <w:rPr>
          <w:rFonts w:hint="cs"/>
          <w:rtl/>
        </w:rPr>
        <w:t xml:space="preserve"> של הגדלה </w:t>
      </w:r>
      <w:bookmarkStart w:id="2269" w:name="_ETM_Q1_4040977"/>
      <w:bookmarkEnd w:id="2269"/>
      <w:r>
        <w:rPr>
          <w:rFonts w:hint="cs"/>
          <w:rtl/>
        </w:rPr>
        <w:t xml:space="preserve">של ההיקף. לכן צריך למחוק את המילה היקפו. </w:t>
      </w:r>
      <w:bookmarkStart w:id="2270" w:name="_ETM_Q1_4046087"/>
      <w:bookmarkEnd w:id="2270"/>
    </w:p>
    <w:p w14:paraId="28BCA927" w14:textId="68B1F549" w:rsidR="00EB714A" w:rsidRDefault="00EB714A" w:rsidP="00EB714A">
      <w:pPr>
        <w:rPr>
          <w:rtl/>
        </w:rPr>
      </w:pPr>
    </w:p>
    <w:p w14:paraId="0E1BF399" w14:textId="0E1B02C3" w:rsidR="00EB714A" w:rsidRDefault="00EB714A" w:rsidP="00EB714A">
      <w:pPr>
        <w:pStyle w:val="af6"/>
        <w:keepNext/>
        <w:rPr>
          <w:rtl/>
        </w:rPr>
      </w:pPr>
      <w:bookmarkStart w:id="2271" w:name="ET_yor_5771_222"/>
      <w:r w:rsidRPr="00EB714A">
        <w:rPr>
          <w:rStyle w:val="TagStyle"/>
          <w:rtl/>
        </w:rPr>
        <w:t xml:space="preserve"> &lt;&lt; </w:t>
      </w:r>
      <w:proofErr w:type="spellStart"/>
      <w:r w:rsidRPr="00EB714A">
        <w:rPr>
          <w:rStyle w:val="TagStyle"/>
          <w:rtl/>
        </w:rPr>
        <w:t>יור</w:t>
      </w:r>
      <w:proofErr w:type="spellEnd"/>
      <w:r w:rsidRPr="00EB714A">
        <w:rPr>
          <w:rStyle w:val="TagStyle"/>
          <w:rtl/>
        </w:rPr>
        <w:t xml:space="preserve"> &gt;&gt; </w:t>
      </w:r>
      <w:r>
        <w:rPr>
          <w:rtl/>
        </w:rPr>
        <w:t xml:space="preserve">היו"ר איתן </w:t>
      </w:r>
      <w:proofErr w:type="spellStart"/>
      <w:r>
        <w:rPr>
          <w:rtl/>
        </w:rPr>
        <w:t>גינזבורג</w:t>
      </w:r>
      <w:proofErr w:type="spellEnd"/>
      <w:r>
        <w:rPr>
          <w:rtl/>
        </w:rPr>
        <w:t>:</w:t>
      </w:r>
      <w:r w:rsidRPr="00EB714A">
        <w:rPr>
          <w:rStyle w:val="TagStyle"/>
          <w:rtl/>
        </w:rPr>
        <w:t xml:space="preserve"> &lt;&lt; יור &gt;&gt;</w:t>
      </w:r>
      <w:r w:rsidR="008B00EE">
        <w:rPr>
          <w:rtl/>
        </w:rPr>
        <w:t xml:space="preserve"> </w:t>
      </w:r>
      <w:r>
        <w:rPr>
          <w:rtl/>
        </w:rPr>
        <w:t xml:space="preserve"> </w:t>
      </w:r>
      <w:bookmarkEnd w:id="2271"/>
    </w:p>
    <w:p w14:paraId="6F9C96E8" w14:textId="0BF7E4AE" w:rsidR="00EB714A" w:rsidRDefault="00EB714A" w:rsidP="00EB714A">
      <w:pPr>
        <w:pStyle w:val="KeepWithNext"/>
        <w:rPr>
          <w:rtl/>
          <w:lang w:eastAsia="he-IL"/>
        </w:rPr>
      </w:pPr>
    </w:p>
    <w:p w14:paraId="68DFDCF6" w14:textId="77777777" w:rsidR="00EB714A" w:rsidRDefault="00EB714A" w:rsidP="00EB714A">
      <w:pPr>
        <w:rPr>
          <w:rtl/>
          <w:lang w:eastAsia="he-IL"/>
        </w:rPr>
      </w:pPr>
      <w:r>
        <w:rPr>
          <w:rFonts w:hint="cs"/>
          <w:rtl/>
          <w:lang w:eastAsia="he-IL"/>
        </w:rPr>
        <w:t>ומה עם היקף אחר כך</w:t>
      </w:r>
      <w:bookmarkStart w:id="2272" w:name="_ETM_Q1_4047657"/>
      <w:bookmarkEnd w:id="2272"/>
      <w:r>
        <w:rPr>
          <w:rFonts w:hint="cs"/>
          <w:rtl/>
          <w:lang w:eastAsia="he-IL"/>
        </w:rPr>
        <w:t>? בסוף המשפט יש גם את המילה היקף, הוא גם צריך לרדת</w:t>
      </w:r>
      <w:bookmarkStart w:id="2273" w:name="_ETM_Q1_4054477"/>
      <w:bookmarkEnd w:id="2273"/>
      <w:r>
        <w:rPr>
          <w:rFonts w:hint="cs"/>
          <w:rtl/>
          <w:lang w:eastAsia="he-IL"/>
        </w:rPr>
        <w:t>?</w:t>
      </w:r>
    </w:p>
    <w:p w14:paraId="1FFF2899" w14:textId="77777777" w:rsidR="00EB714A" w:rsidRDefault="00EB714A" w:rsidP="00EB714A">
      <w:pPr>
        <w:rPr>
          <w:rtl/>
          <w:lang w:eastAsia="he-IL"/>
        </w:rPr>
      </w:pPr>
    </w:p>
    <w:p w14:paraId="50BFC9D6" w14:textId="350177FA" w:rsidR="00EB714A" w:rsidRDefault="00EB714A" w:rsidP="00EB714A">
      <w:pPr>
        <w:pStyle w:val="af9"/>
        <w:keepNext/>
        <w:rPr>
          <w:rtl/>
          <w:lang w:eastAsia="he-IL"/>
        </w:rPr>
      </w:pPr>
      <w:bookmarkStart w:id="2274" w:name="ET_guest_לירון_אדלר_223"/>
      <w:r w:rsidRPr="00EB714A">
        <w:rPr>
          <w:rStyle w:val="TagStyle"/>
          <w:rtl/>
        </w:rPr>
        <w:t xml:space="preserve"> &lt;&lt; אורח &gt;&gt; </w:t>
      </w:r>
      <w:r>
        <w:rPr>
          <w:rtl/>
          <w:lang w:eastAsia="he-IL"/>
        </w:rPr>
        <w:t>לירון אדלר:</w:t>
      </w:r>
      <w:r w:rsidRPr="00EB714A">
        <w:rPr>
          <w:rStyle w:val="TagStyle"/>
          <w:rtl/>
        </w:rPr>
        <w:t xml:space="preserve"> &lt;&lt; אורח &gt;&gt;</w:t>
      </w:r>
      <w:r w:rsidR="008B00EE">
        <w:rPr>
          <w:rtl/>
          <w:lang w:eastAsia="he-IL"/>
        </w:rPr>
        <w:t xml:space="preserve"> </w:t>
      </w:r>
      <w:r>
        <w:rPr>
          <w:rtl/>
          <w:lang w:eastAsia="he-IL"/>
        </w:rPr>
        <w:t xml:space="preserve"> </w:t>
      </w:r>
      <w:bookmarkEnd w:id="2274"/>
    </w:p>
    <w:p w14:paraId="66599539" w14:textId="77777777" w:rsidR="00EB714A" w:rsidRDefault="00EB714A" w:rsidP="00EB714A">
      <w:pPr>
        <w:pStyle w:val="KeepWithNext"/>
        <w:rPr>
          <w:rtl/>
          <w:lang w:eastAsia="he-IL"/>
        </w:rPr>
      </w:pPr>
    </w:p>
    <w:p w14:paraId="7B4A1D52" w14:textId="77777777" w:rsidR="00EB714A" w:rsidRDefault="00EB714A" w:rsidP="00EB714A">
      <w:pPr>
        <w:rPr>
          <w:rtl/>
          <w:lang w:eastAsia="he-IL"/>
        </w:rPr>
      </w:pPr>
      <w:bookmarkStart w:id="2275" w:name="_ETM_Q1_4056627"/>
      <w:bookmarkEnd w:id="2275"/>
      <w:r>
        <w:rPr>
          <w:rFonts w:hint="cs"/>
          <w:rtl/>
          <w:lang w:eastAsia="he-IL"/>
        </w:rPr>
        <w:t xml:space="preserve">כן. </w:t>
      </w:r>
      <w:bookmarkStart w:id="2276" w:name="_ETM_Q1_4060080"/>
      <w:bookmarkEnd w:id="2276"/>
      <w:r>
        <w:rPr>
          <w:rFonts w:hint="cs"/>
          <w:rtl/>
          <w:lang w:eastAsia="he-IL"/>
        </w:rPr>
        <w:t xml:space="preserve">הכוונה </w:t>
      </w:r>
      <w:proofErr w:type="spellStart"/>
      <w:r>
        <w:rPr>
          <w:rFonts w:hint="cs"/>
          <w:rtl/>
          <w:lang w:eastAsia="he-IL"/>
        </w:rPr>
        <w:t>היתה</w:t>
      </w:r>
      <w:proofErr w:type="spellEnd"/>
      <w:r>
        <w:rPr>
          <w:rFonts w:hint="cs"/>
          <w:rtl/>
          <w:lang w:eastAsia="he-IL"/>
        </w:rPr>
        <w:t xml:space="preserve"> רק לומר </w:t>
      </w:r>
      <w:bookmarkStart w:id="2277" w:name="_ETM_Q1_4057727"/>
      <w:bookmarkEnd w:id="2277"/>
      <w:r>
        <w:rPr>
          <w:rFonts w:hint="cs"/>
          <w:rtl/>
          <w:lang w:eastAsia="he-IL"/>
        </w:rPr>
        <w:t>- - -</w:t>
      </w:r>
    </w:p>
    <w:p w14:paraId="5976872D" w14:textId="77777777" w:rsidR="00EB714A" w:rsidRDefault="00EB714A" w:rsidP="00EB714A">
      <w:pPr>
        <w:rPr>
          <w:rtl/>
          <w:lang w:eastAsia="he-IL"/>
        </w:rPr>
      </w:pPr>
    </w:p>
    <w:p w14:paraId="0CE16DBF" w14:textId="6EDEB49E" w:rsidR="00EB714A" w:rsidRDefault="00EB714A" w:rsidP="00EB714A">
      <w:pPr>
        <w:pStyle w:val="af9"/>
        <w:keepNext/>
        <w:rPr>
          <w:rtl/>
          <w:lang w:eastAsia="he-IL"/>
        </w:rPr>
      </w:pPr>
      <w:bookmarkStart w:id="2278" w:name="ET_guest_נעם_שרלו_224"/>
      <w:r w:rsidRPr="00EB714A">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EB714A">
        <w:rPr>
          <w:rStyle w:val="TagStyle"/>
          <w:rtl/>
        </w:rPr>
        <w:t xml:space="preserve"> &lt;&lt; אורח &gt;&gt;</w:t>
      </w:r>
      <w:r w:rsidR="008B00EE">
        <w:rPr>
          <w:rtl/>
          <w:lang w:eastAsia="he-IL"/>
        </w:rPr>
        <w:t xml:space="preserve"> </w:t>
      </w:r>
      <w:r>
        <w:rPr>
          <w:rtl/>
          <w:lang w:eastAsia="he-IL"/>
        </w:rPr>
        <w:t xml:space="preserve"> </w:t>
      </w:r>
      <w:bookmarkEnd w:id="2278"/>
    </w:p>
    <w:p w14:paraId="2A38A5CA" w14:textId="77777777" w:rsidR="00EB714A" w:rsidRDefault="00EB714A" w:rsidP="00EB714A">
      <w:pPr>
        <w:pStyle w:val="KeepWithNext"/>
        <w:rPr>
          <w:rtl/>
          <w:lang w:eastAsia="he-IL"/>
        </w:rPr>
      </w:pPr>
    </w:p>
    <w:p w14:paraId="2B6DA7A2" w14:textId="77777777" w:rsidR="008D208B" w:rsidRDefault="00EB714A" w:rsidP="00EB714A">
      <w:pPr>
        <w:rPr>
          <w:rtl/>
          <w:lang w:eastAsia="he-IL"/>
        </w:rPr>
      </w:pPr>
      <w:bookmarkStart w:id="2279" w:name="_ETM_Q1_4062947"/>
      <w:bookmarkEnd w:id="2279"/>
      <w:r>
        <w:rPr>
          <w:rFonts w:hint="cs"/>
          <w:rtl/>
          <w:lang w:eastAsia="he-IL"/>
        </w:rPr>
        <w:t>וגם צריך לתקן, כנראה עשו פה</w:t>
      </w:r>
      <w:bookmarkStart w:id="2280" w:name="_ETM_Q1_4064127"/>
      <w:bookmarkEnd w:id="2280"/>
      <w:r>
        <w:rPr>
          <w:rFonts w:hint="cs"/>
          <w:rtl/>
          <w:lang w:eastAsia="he-IL"/>
        </w:rPr>
        <w:t xml:space="preserve">, יש את המילה החלפה, מדובר </w:t>
      </w:r>
      <w:bookmarkStart w:id="2281" w:name="_ETM_Q1_4066457"/>
      <w:bookmarkEnd w:id="2281"/>
      <w:r>
        <w:rPr>
          <w:rFonts w:hint="cs"/>
          <w:rtl/>
          <w:lang w:eastAsia="he-IL"/>
        </w:rPr>
        <w:t>בהוספה.</w:t>
      </w:r>
      <w:bookmarkStart w:id="2282" w:name="_ETM_Q1_4067767"/>
      <w:bookmarkEnd w:id="2282"/>
      <w:r w:rsidR="008D208B">
        <w:rPr>
          <w:rFonts w:hint="cs"/>
          <w:rtl/>
          <w:lang w:eastAsia="he-IL"/>
        </w:rPr>
        <w:t xml:space="preserve"> בשורה </w:t>
      </w:r>
      <w:proofErr w:type="spellStart"/>
      <w:r w:rsidR="008D208B">
        <w:rPr>
          <w:rFonts w:hint="cs"/>
          <w:rtl/>
          <w:lang w:eastAsia="he-IL"/>
        </w:rPr>
        <w:t>השניה</w:t>
      </w:r>
      <w:proofErr w:type="spellEnd"/>
      <w:r w:rsidR="008D208B">
        <w:rPr>
          <w:rFonts w:hint="cs"/>
          <w:rtl/>
          <w:lang w:eastAsia="he-IL"/>
        </w:rPr>
        <w:t xml:space="preserve"> של (4)(א)</w:t>
      </w:r>
      <w:bookmarkStart w:id="2283" w:name="_ETM_Q1_4069517"/>
      <w:bookmarkEnd w:id="2283"/>
      <w:r w:rsidR="008D208B">
        <w:rPr>
          <w:rFonts w:hint="cs"/>
          <w:rtl/>
          <w:lang w:eastAsia="he-IL"/>
        </w:rPr>
        <w:t xml:space="preserve">. </w:t>
      </w:r>
    </w:p>
    <w:p w14:paraId="21093400" w14:textId="77777777" w:rsidR="008D208B" w:rsidRDefault="008D208B" w:rsidP="00EB714A">
      <w:pPr>
        <w:rPr>
          <w:rtl/>
          <w:lang w:eastAsia="he-IL"/>
        </w:rPr>
      </w:pPr>
    </w:p>
    <w:p w14:paraId="60260A0D" w14:textId="2B62E406" w:rsidR="008D208B" w:rsidRDefault="008D208B" w:rsidP="008D208B">
      <w:pPr>
        <w:pStyle w:val="af9"/>
        <w:keepNext/>
        <w:rPr>
          <w:rtl/>
          <w:lang w:eastAsia="he-IL"/>
        </w:rPr>
      </w:pPr>
      <w:bookmarkStart w:id="2284" w:name="ET_guest_לירון_אדלר_225"/>
      <w:r w:rsidRPr="008D208B">
        <w:rPr>
          <w:rStyle w:val="TagStyle"/>
          <w:rtl/>
        </w:rPr>
        <w:t xml:space="preserve"> &lt;&lt; אורח &gt;&gt; </w:t>
      </w:r>
      <w:r>
        <w:rPr>
          <w:rtl/>
          <w:lang w:eastAsia="he-IL"/>
        </w:rPr>
        <w:t>לירון אדלר:</w:t>
      </w:r>
      <w:r w:rsidRPr="008D208B">
        <w:rPr>
          <w:rStyle w:val="TagStyle"/>
          <w:rtl/>
        </w:rPr>
        <w:t xml:space="preserve"> &lt;&lt; אורח &gt;&gt;</w:t>
      </w:r>
      <w:r w:rsidR="008B00EE">
        <w:rPr>
          <w:rtl/>
          <w:lang w:eastAsia="he-IL"/>
        </w:rPr>
        <w:t xml:space="preserve"> </w:t>
      </w:r>
      <w:r>
        <w:rPr>
          <w:rtl/>
          <w:lang w:eastAsia="he-IL"/>
        </w:rPr>
        <w:t xml:space="preserve"> </w:t>
      </w:r>
      <w:bookmarkEnd w:id="2284"/>
    </w:p>
    <w:p w14:paraId="0FF51225" w14:textId="77777777" w:rsidR="008D208B" w:rsidRDefault="008D208B" w:rsidP="008D208B">
      <w:pPr>
        <w:pStyle w:val="KeepWithNext"/>
        <w:rPr>
          <w:rtl/>
          <w:lang w:eastAsia="he-IL"/>
        </w:rPr>
      </w:pPr>
    </w:p>
    <w:p w14:paraId="400CA1CE" w14:textId="7FA40B0F" w:rsidR="00EB714A" w:rsidRDefault="008D208B" w:rsidP="008D208B">
      <w:pPr>
        <w:rPr>
          <w:rtl/>
          <w:lang w:eastAsia="he-IL"/>
        </w:rPr>
      </w:pPr>
      <w:r>
        <w:rPr>
          <w:rFonts w:hint="cs"/>
          <w:rtl/>
          <w:lang w:eastAsia="he-IL"/>
        </w:rPr>
        <w:t xml:space="preserve">נכון. </w:t>
      </w:r>
      <w:bookmarkStart w:id="2285" w:name="_ETM_Q1_4073747"/>
      <w:bookmarkEnd w:id="2285"/>
      <w:r>
        <w:rPr>
          <w:rFonts w:hint="cs"/>
          <w:rtl/>
          <w:lang w:eastAsia="he-IL"/>
        </w:rPr>
        <w:t>מדובר</w:t>
      </w:r>
      <w:bookmarkStart w:id="2286" w:name="_ETM_Q1_4079497"/>
      <w:bookmarkEnd w:id="2286"/>
      <w:r>
        <w:rPr>
          <w:rFonts w:hint="cs"/>
          <w:rtl/>
          <w:lang w:eastAsia="he-IL"/>
        </w:rPr>
        <w:t xml:space="preserve"> שזה לא יחרוג, ההוספה הזאת לא תגרום לחריגה </w:t>
      </w:r>
      <w:bookmarkStart w:id="2287" w:name="_ETM_Q1_4081827"/>
      <w:bookmarkEnd w:id="2287"/>
      <w:r>
        <w:rPr>
          <w:rFonts w:hint="cs"/>
          <w:rtl/>
          <w:lang w:eastAsia="he-IL"/>
        </w:rPr>
        <w:t>מתנאי ההיתר או מתנאי הפטור מהיתר.</w:t>
      </w:r>
      <w:bookmarkStart w:id="2288" w:name="_ETM_Q1_4083707"/>
      <w:bookmarkEnd w:id="2288"/>
      <w:r w:rsidR="00EB714A">
        <w:rPr>
          <w:rFonts w:hint="cs"/>
          <w:rtl/>
          <w:lang w:eastAsia="he-IL"/>
        </w:rPr>
        <w:t xml:space="preserve"> </w:t>
      </w:r>
      <w:bookmarkStart w:id="2289" w:name="_ETM_Q1_4052297"/>
      <w:bookmarkEnd w:id="2289"/>
      <w:r>
        <w:rPr>
          <w:rFonts w:hint="cs"/>
          <w:rtl/>
          <w:lang w:eastAsia="he-IL"/>
        </w:rPr>
        <w:t xml:space="preserve">שניתנו לאותו </w:t>
      </w:r>
      <w:bookmarkStart w:id="2290" w:name="_ETM_Q1_4086197"/>
      <w:bookmarkEnd w:id="2290"/>
      <w:r>
        <w:rPr>
          <w:rFonts w:hint="cs"/>
          <w:rtl/>
          <w:lang w:eastAsia="he-IL"/>
        </w:rPr>
        <w:t xml:space="preserve">מתקן. </w:t>
      </w:r>
    </w:p>
    <w:p w14:paraId="5349356F" w14:textId="3A93CE3F" w:rsidR="008D208B" w:rsidRDefault="008D208B" w:rsidP="008D208B">
      <w:pPr>
        <w:rPr>
          <w:rtl/>
          <w:lang w:eastAsia="he-IL"/>
        </w:rPr>
      </w:pPr>
    </w:p>
    <w:p w14:paraId="535C2871" w14:textId="26073233" w:rsidR="008D208B" w:rsidRDefault="008D208B" w:rsidP="008D208B">
      <w:pPr>
        <w:pStyle w:val="af9"/>
        <w:keepNext/>
        <w:rPr>
          <w:rtl/>
          <w:lang w:eastAsia="he-IL"/>
        </w:rPr>
      </w:pPr>
      <w:bookmarkStart w:id="2291" w:name="ET_guest_נעם_שרלו_226"/>
      <w:r w:rsidRPr="008D208B">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8D208B">
        <w:rPr>
          <w:rStyle w:val="TagStyle"/>
          <w:rtl/>
        </w:rPr>
        <w:t xml:space="preserve"> &lt;&lt; אורח &gt;&gt;</w:t>
      </w:r>
      <w:r w:rsidR="008B00EE">
        <w:rPr>
          <w:rtl/>
          <w:lang w:eastAsia="he-IL"/>
        </w:rPr>
        <w:t xml:space="preserve"> </w:t>
      </w:r>
      <w:r>
        <w:rPr>
          <w:rtl/>
          <w:lang w:eastAsia="he-IL"/>
        </w:rPr>
        <w:t xml:space="preserve"> </w:t>
      </w:r>
      <w:bookmarkEnd w:id="2291"/>
    </w:p>
    <w:p w14:paraId="59B63C1A" w14:textId="3F2CA25D" w:rsidR="008D208B" w:rsidRDefault="008D208B" w:rsidP="008D208B">
      <w:pPr>
        <w:pStyle w:val="KeepWithNext"/>
        <w:rPr>
          <w:rtl/>
          <w:lang w:eastAsia="he-IL"/>
        </w:rPr>
      </w:pPr>
    </w:p>
    <w:p w14:paraId="2E5D995C" w14:textId="6BBA57F8" w:rsidR="008D208B" w:rsidRDefault="008D208B" w:rsidP="008D208B">
      <w:pPr>
        <w:rPr>
          <w:rtl/>
          <w:lang w:eastAsia="he-IL"/>
        </w:rPr>
      </w:pPr>
      <w:bookmarkStart w:id="2292" w:name="_ETM_Q1_4087407"/>
      <w:bookmarkEnd w:id="2292"/>
      <w:r>
        <w:rPr>
          <w:rFonts w:hint="cs"/>
          <w:rtl/>
          <w:lang w:eastAsia="he-IL"/>
        </w:rPr>
        <w:t xml:space="preserve">כן, למעט ההיקף, </w:t>
      </w:r>
      <w:bookmarkStart w:id="2293" w:name="_ETM_Q1_4087677"/>
      <w:bookmarkEnd w:id="2293"/>
      <w:r>
        <w:rPr>
          <w:rFonts w:hint="cs"/>
          <w:rtl/>
          <w:lang w:eastAsia="he-IL"/>
        </w:rPr>
        <w:t xml:space="preserve">משטח הרצפה שאותו מתקן </w:t>
      </w:r>
      <w:bookmarkStart w:id="2294" w:name="_ETM_Q1_4088547"/>
      <w:bookmarkEnd w:id="2294"/>
      <w:r>
        <w:rPr>
          <w:rFonts w:hint="cs"/>
          <w:rtl/>
          <w:lang w:eastAsia="he-IL"/>
        </w:rPr>
        <w:t xml:space="preserve">תופס, אנחנו מסכימים שלא תהיה חריגה </w:t>
      </w:r>
      <w:bookmarkStart w:id="2295" w:name="_ETM_Q1_4091027"/>
      <w:bookmarkEnd w:id="2295"/>
      <w:r>
        <w:rPr>
          <w:rFonts w:hint="cs"/>
          <w:rtl/>
          <w:lang w:eastAsia="he-IL"/>
        </w:rPr>
        <w:t xml:space="preserve">מגובה המתקן שהותר בהיתר, </w:t>
      </w:r>
      <w:bookmarkStart w:id="2296" w:name="_ETM_Q1_4094657"/>
      <w:bookmarkEnd w:id="2296"/>
      <w:r>
        <w:rPr>
          <w:rFonts w:hint="cs"/>
          <w:rtl/>
          <w:lang w:eastAsia="he-IL"/>
        </w:rPr>
        <w:t xml:space="preserve">מוסכם שלא תהיה חריגה אבל </w:t>
      </w:r>
      <w:bookmarkStart w:id="2297" w:name="_ETM_Q1_4095987"/>
      <w:bookmarkEnd w:id="2297"/>
      <w:r>
        <w:rPr>
          <w:rFonts w:hint="cs"/>
          <w:rtl/>
          <w:lang w:eastAsia="he-IL"/>
        </w:rPr>
        <w:t xml:space="preserve">מההיקף זה אינהרנטי </w:t>
      </w:r>
      <w:bookmarkStart w:id="2298" w:name="_ETM_Q1_4097097"/>
      <w:bookmarkEnd w:id="2298"/>
      <w:r>
        <w:rPr>
          <w:rFonts w:hint="cs"/>
          <w:rtl/>
          <w:lang w:eastAsia="he-IL"/>
        </w:rPr>
        <w:t xml:space="preserve">לתוספת. </w:t>
      </w:r>
    </w:p>
    <w:p w14:paraId="66CDB975" w14:textId="7D509AC9" w:rsidR="008D208B" w:rsidRDefault="008D208B" w:rsidP="008D208B">
      <w:pPr>
        <w:rPr>
          <w:rtl/>
          <w:lang w:eastAsia="he-IL"/>
        </w:rPr>
      </w:pPr>
    </w:p>
    <w:p w14:paraId="184F16B2" w14:textId="74DF7AAE" w:rsidR="008D208B" w:rsidRDefault="008D208B" w:rsidP="008D208B">
      <w:pPr>
        <w:pStyle w:val="af6"/>
        <w:keepNext/>
        <w:rPr>
          <w:rtl/>
        </w:rPr>
      </w:pPr>
      <w:bookmarkStart w:id="2299" w:name="ET_yor_5771_227"/>
      <w:r w:rsidRPr="008D208B">
        <w:rPr>
          <w:rStyle w:val="TagStyle"/>
          <w:rtl/>
        </w:rPr>
        <w:t xml:space="preserve"> &lt;&lt; </w:t>
      </w:r>
      <w:proofErr w:type="spellStart"/>
      <w:r w:rsidRPr="008D208B">
        <w:rPr>
          <w:rStyle w:val="TagStyle"/>
          <w:rtl/>
        </w:rPr>
        <w:t>יור</w:t>
      </w:r>
      <w:proofErr w:type="spellEnd"/>
      <w:r w:rsidRPr="008D208B">
        <w:rPr>
          <w:rStyle w:val="TagStyle"/>
          <w:rtl/>
        </w:rPr>
        <w:t xml:space="preserve"> &gt;&gt; </w:t>
      </w:r>
      <w:r>
        <w:rPr>
          <w:rtl/>
        </w:rPr>
        <w:t xml:space="preserve">היו"ר איתן </w:t>
      </w:r>
      <w:proofErr w:type="spellStart"/>
      <w:r>
        <w:rPr>
          <w:rtl/>
        </w:rPr>
        <w:t>גינזבורג</w:t>
      </w:r>
      <w:proofErr w:type="spellEnd"/>
      <w:r>
        <w:rPr>
          <w:rtl/>
        </w:rPr>
        <w:t>:</w:t>
      </w:r>
      <w:r w:rsidRPr="008D208B">
        <w:rPr>
          <w:rStyle w:val="TagStyle"/>
          <w:rtl/>
        </w:rPr>
        <w:t xml:space="preserve"> &lt;&lt; יור &gt;&gt;</w:t>
      </w:r>
      <w:r w:rsidR="008B00EE">
        <w:rPr>
          <w:rtl/>
        </w:rPr>
        <w:t xml:space="preserve"> </w:t>
      </w:r>
      <w:r>
        <w:rPr>
          <w:rtl/>
        </w:rPr>
        <w:t xml:space="preserve"> </w:t>
      </w:r>
      <w:bookmarkEnd w:id="2299"/>
    </w:p>
    <w:p w14:paraId="429B0AC0" w14:textId="410FC935" w:rsidR="008D208B" w:rsidRDefault="008D208B" w:rsidP="008D208B">
      <w:pPr>
        <w:pStyle w:val="KeepWithNext"/>
        <w:rPr>
          <w:rtl/>
          <w:lang w:eastAsia="he-IL"/>
        </w:rPr>
      </w:pPr>
    </w:p>
    <w:p w14:paraId="15A6DEDB" w14:textId="6FFAE371" w:rsidR="008D208B" w:rsidRDefault="008D208B" w:rsidP="008D208B">
      <w:pPr>
        <w:rPr>
          <w:rtl/>
          <w:lang w:eastAsia="he-IL"/>
        </w:rPr>
      </w:pPr>
      <w:r>
        <w:rPr>
          <w:rFonts w:hint="cs"/>
          <w:rtl/>
          <w:lang w:eastAsia="he-IL"/>
        </w:rPr>
        <w:t xml:space="preserve">ברור. </w:t>
      </w:r>
      <w:bookmarkStart w:id="2300" w:name="_ETM_Q1_4099977"/>
      <w:bookmarkEnd w:id="2300"/>
      <w:r>
        <w:rPr>
          <w:rFonts w:hint="cs"/>
          <w:rtl/>
          <w:lang w:eastAsia="he-IL"/>
        </w:rPr>
        <w:t xml:space="preserve">עוד הערה? נמשיך. 80. </w:t>
      </w:r>
    </w:p>
    <w:p w14:paraId="06F4528D" w14:textId="660F9F4C" w:rsidR="008D208B" w:rsidRDefault="008D208B" w:rsidP="008D208B">
      <w:pPr>
        <w:rPr>
          <w:rtl/>
          <w:lang w:eastAsia="he-IL"/>
        </w:rPr>
      </w:pPr>
    </w:p>
    <w:p w14:paraId="005F09AB" w14:textId="0BBAA47B" w:rsidR="008D208B" w:rsidRDefault="008D208B" w:rsidP="008D208B">
      <w:pPr>
        <w:pStyle w:val="af9"/>
        <w:keepNext/>
        <w:rPr>
          <w:rtl/>
          <w:lang w:eastAsia="he-IL"/>
        </w:rPr>
      </w:pPr>
      <w:bookmarkStart w:id="2301" w:name="ET_guest_לירון_אדלר_228"/>
      <w:r w:rsidRPr="008D208B">
        <w:rPr>
          <w:rStyle w:val="TagStyle"/>
          <w:rtl/>
        </w:rPr>
        <w:t xml:space="preserve"> &lt;&lt; אורח &gt;&gt; </w:t>
      </w:r>
      <w:r>
        <w:rPr>
          <w:rtl/>
          <w:lang w:eastAsia="he-IL"/>
        </w:rPr>
        <w:t>לירון אדלר:</w:t>
      </w:r>
      <w:r w:rsidRPr="008D208B">
        <w:rPr>
          <w:rStyle w:val="TagStyle"/>
          <w:rtl/>
        </w:rPr>
        <w:t xml:space="preserve"> &lt;&lt; אורח &gt;&gt;</w:t>
      </w:r>
      <w:r w:rsidR="008B00EE">
        <w:rPr>
          <w:rtl/>
          <w:lang w:eastAsia="he-IL"/>
        </w:rPr>
        <w:t xml:space="preserve"> </w:t>
      </w:r>
      <w:r>
        <w:rPr>
          <w:rtl/>
          <w:lang w:eastAsia="he-IL"/>
        </w:rPr>
        <w:t xml:space="preserve"> </w:t>
      </w:r>
      <w:bookmarkEnd w:id="2301"/>
    </w:p>
    <w:p w14:paraId="6844225A" w14:textId="18405CD4" w:rsidR="008D208B" w:rsidRDefault="008D208B" w:rsidP="008D208B">
      <w:pPr>
        <w:pStyle w:val="KeepWithNext"/>
        <w:rPr>
          <w:rtl/>
          <w:lang w:eastAsia="he-IL"/>
        </w:rPr>
      </w:pPr>
    </w:p>
    <w:p w14:paraId="7835F965" w14:textId="728FE9A7" w:rsidR="008D208B" w:rsidRDefault="008D208B" w:rsidP="008D208B">
      <w:pPr>
        <w:rPr>
          <w:rtl/>
          <w:lang w:eastAsia="he-IL"/>
        </w:rPr>
      </w:pPr>
      <w:bookmarkStart w:id="2302" w:name="_ETM_Q1_4104887"/>
      <w:bookmarkEnd w:id="2302"/>
      <w:r>
        <w:rPr>
          <w:rFonts w:hint="cs"/>
          <w:rtl/>
          <w:lang w:eastAsia="he-IL"/>
        </w:rPr>
        <w:t xml:space="preserve">80. תיקון חוק התכנון והבניה - תחילה והוראת שעה. </w:t>
      </w:r>
      <w:bookmarkStart w:id="2303" w:name="_ETM_Q1_4107027"/>
      <w:bookmarkEnd w:id="2303"/>
    </w:p>
    <w:p w14:paraId="1603A0C9" w14:textId="0D167505" w:rsidR="008D208B" w:rsidRDefault="009E751F" w:rsidP="009E751F">
      <w:pPr>
        <w:autoSpaceDE w:val="0"/>
        <w:autoSpaceDN w:val="0"/>
        <w:adjustRightInd w:val="0"/>
        <w:spacing w:line="240" w:lineRule="auto"/>
        <w:ind w:left="720" w:firstLine="0"/>
        <w:rPr>
          <w:rtl/>
          <w:lang w:eastAsia="he-IL"/>
        </w:rPr>
      </w:pPr>
      <w:r>
        <w:rPr>
          <w:rFonts w:ascii="David" w:hAnsi="David" w:hint="cs"/>
          <w:sz w:val="26"/>
          <w:szCs w:val="26"/>
          <w:rtl/>
        </w:rPr>
        <w:t xml:space="preserve">(א) </w:t>
      </w:r>
      <w:r w:rsidR="008D208B">
        <w:rPr>
          <w:rFonts w:ascii="David" w:hAnsi="David"/>
          <w:sz w:val="26"/>
          <w:szCs w:val="26"/>
          <w:rtl/>
        </w:rPr>
        <w:t>בתקופה שמיום פרסומו של חוק זה, עד תום שלוש שנים ממועד זה</w:t>
      </w:r>
      <w:r w:rsidR="008D208B">
        <w:rPr>
          <w:rFonts w:ascii="David" w:hAnsi="David"/>
          <w:sz w:val="26"/>
          <w:szCs w:val="26"/>
        </w:rPr>
        <w:t>,</w:t>
      </w:r>
      <w:r>
        <w:rPr>
          <w:rFonts w:ascii="David" w:hAnsi="David" w:hint="cs"/>
          <w:sz w:val="26"/>
          <w:szCs w:val="26"/>
          <w:rtl/>
        </w:rPr>
        <w:t xml:space="preserve"> </w:t>
      </w:r>
      <w:r w:rsidR="008D208B">
        <w:rPr>
          <w:rFonts w:ascii="David" w:hAnsi="David"/>
          <w:sz w:val="26"/>
          <w:szCs w:val="26"/>
          <w:rtl/>
        </w:rPr>
        <w:t>יקראו את חוק התכנון והבנייה כך שאחרי סעיף</w:t>
      </w:r>
      <w:r>
        <w:rPr>
          <w:rFonts w:hint="cs"/>
          <w:rtl/>
          <w:lang w:eastAsia="he-IL"/>
        </w:rPr>
        <w:t xml:space="preserve"> 266ג5 יבוא:</w:t>
      </w:r>
    </w:p>
    <w:p w14:paraId="3194059A" w14:textId="50789D0E" w:rsidR="009E751F" w:rsidRDefault="009E751F" w:rsidP="009E751F">
      <w:pPr>
        <w:autoSpaceDE w:val="0"/>
        <w:autoSpaceDN w:val="0"/>
        <w:adjustRightInd w:val="0"/>
        <w:spacing w:line="240" w:lineRule="auto"/>
        <w:ind w:left="720" w:firstLine="0"/>
        <w:rPr>
          <w:rtl/>
          <w:lang w:eastAsia="he-IL"/>
        </w:rPr>
      </w:pPr>
      <w:r>
        <w:rPr>
          <w:rFonts w:hint="cs"/>
          <w:rtl/>
          <w:lang w:eastAsia="he-IL"/>
        </w:rPr>
        <w:t xml:space="preserve">החלפת תורן וחיזוקו - הוראת שעה. </w:t>
      </w:r>
      <w:bookmarkStart w:id="2304" w:name="_ETM_Q1_4116627"/>
      <w:bookmarkEnd w:id="2304"/>
      <w:r>
        <w:rPr>
          <w:rFonts w:hint="cs"/>
          <w:rtl/>
          <w:lang w:eastAsia="he-IL"/>
        </w:rPr>
        <w:t>266ג6.</w:t>
      </w:r>
    </w:p>
    <w:p w14:paraId="5155D16B" w14:textId="14FD1CF8" w:rsidR="009E751F" w:rsidRDefault="009E751F" w:rsidP="009E751F">
      <w:pPr>
        <w:autoSpaceDE w:val="0"/>
        <w:autoSpaceDN w:val="0"/>
        <w:adjustRightInd w:val="0"/>
        <w:spacing w:line="240" w:lineRule="auto"/>
        <w:rPr>
          <w:rFonts w:ascii="David" w:hAnsi="David"/>
          <w:color w:val="000000"/>
          <w:sz w:val="26"/>
          <w:szCs w:val="26"/>
        </w:rPr>
      </w:pPr>
      <w:r>
        <w:rPr>
          <w:rFonts w:hint="cs"/>
          <w:rtl/>
          <w:lang w:eastAsia="he-IL"/>
        </w:rPr>
        <w:t xml:space="preserve">(א) </w:t>
      </w:r>
      <w:r>
        <w:rPr>
          <w:rFonts w:ascii="David" w:hAnsi="David"/>
          <w:color w:val="000000"/>
          <w:sz w:val="26"/>
          <w:szCs w:val="26"/>
          <w:rtl/>
        </w:rPr>
        <w:t>עבודה שהיא החלפה או חיזוק של תורן</w:t>
      </w:r>
      <w:r>
        <w:rPr>
          <w:rFonts w:ascii="David" w:hAnsi="David" w:hint="cs"/>
          <w:color w:val="000000"/>
          <w:sz w:val="26"/>
          <w:szCs w:val="26"/>
          <w:rtl/>
        </w:rPr>
        <w:t xml:space="preserve"> </w:t>
      </w:r>
      <w:r>
        <w:rPr>
          <w:rFonts w:ascii="David" w:hAnsi="David"/>
          <w:color w:val="000000"/>
          <w:sz w:val="26"/>
          <w:szCs w:val="26"/>
          <w:rtl/>
        </w:rPr>
        <w:t xml:space="preserve">שהוא חלק </w:t>
      </w:r>
      <w:proofErr w:type="spellStart"/>
      <w:r>
        <w:rPr>
          <w:rFonts w:ascii="David" w:hAnsi="David"/>
          <w:color w:val="000000"/>
          <w:sz w:val="26"/>
          <w:szCs w:val="26"/>
          <w:rtl/>
        </w:rPr>
        <w:t>ממיתקן</w:t>
      </w:r>
      <w:proofErr w:type="spellEnd"/>
      <w:r>
        <w:rPr>
          <w:rFonts w:ascii="David" w:hAnsi="David"/>
          <w:color w:val="000000"/>
          <w:sz w:val="26"/>
          <w:szCs w:val="26"/>
          <w:rtl/>
        </w:rPr>
        <w:t xml:space="preserve"> שידור לתקשורת בשיטה</w:t>
      </w:r>
      <w:r>
        <w:rPr>
          <w:rFonts w:ascii="David" w:hAnsi="David" w:hint="cs"/>
          <w:color w:val="000000"/>
          <w:sz w:val="26"/>
          <w:szCs w:val="26"/>
          <w:rtl/>
        </w:rPr>
        <w:t xml:space="preserve"> </w:t>
      </w:r>
      <w:r>
        <w:rPr>
          <w:rFonts w:ascii="David" w:hAnsi="David"/>
          <w:color w:val="000000"/>
          <w:sz w:val="26"/>
          <w:szCs w:val="26"/>
          <w:rtl/>
        </w:rPr>
        <w:t>התאית שהוקם בהתאם להיתר כדין לפי חוק זה</w:t>
      </w:r>
      <w:r>
        <w:rPr>
          <w:rFonts w:ascii="David" w:hAnsi="David" w:hint="cs"/>
          <w:color w:val="000000"/>
          <w:sz w:val="26"/>
          <w:szCs w:val="26"/>
          <w:rtl/>
        </w:rPr>
        <w:t xml:space="preserve"> </w:t>
      </w:r>
      <w:r>
        <w:rPr>
          <w:rFonts w:ascii="David" w:hAnsi="David"/>
          <w:color w:val="000000"/>
          <w:sz w:val="26"/>
          <w:szCs w:val="26"/>
        </w:rPr>
        <w:t>)</w:t>
      </w:r>
      <w:r>
        <w:rPr>
          <w:rFonts w:ascii="David" w:hAnsi="David"/>
          <w:color w:val="000000"/>
          <w:sz w:val="26"/>
          <w:szCs w:val="26"/>
          <w:rtl/>
        </w:rPr>
        <w:t>בסעיף זה – מיתקן</w:t>
      </w:r>
      <w:r w:rsidRPr="009E751F">
        <w:rPr>
          <w:rFonts w:ascii="David" w:hAnsi="David"/>
          <w:sz w:val="26"/>
          <w:szCs w:val="26"/>
          <w:rtl/>
        </w:rPr>
        <w:t>, ועבודה בהתאמה</w:t>
      </w:r>
      <w:r>
        <w:rPr>
          <w:rFonts w:ascii="David" w:hAnsi="David" w:hint="cs"/>
          <w:sz w:val="26"/>
          <w:szCs w:val="26"/>
          <w:rtl/>
        </w:rPr>
        <w:t>)</w:t>
      </w:r>
      <w:r w:rsidRPr="009E751F">
        <w:rPr>
          <w:rFonts w:ascii="David" w:hAnsi="David"/>
          <w:sz w:val="26"/>
          <w:szCs w:val="26"/>
          <w:rtl/>
        </w:rPr>
        <w:t xml:space="preserve">, </w:t>
      </w:r>
      <w:r>
        <w:rPr>
          <w:rFonts w:ascii="David" w:hAnsi="David"/>
          <w:color w:val="000000"/>
          <w:sz w:val="26"/>
          <w:szCs w:val="26"/>
          <w:rtl/>
        </w:rPr>
        <w:t>פטורה</w:t>
      </w:r>
    </w:p>
    <w:p w14:paraId="3E2DFD93" w14:textId="665A4533" w:rsidR="009E751F" w:rsidRDefault="009E751F" w:rsidP="009E751F">
      <w:pPr>
        <w:autoSpaceDE w:val="0"/>
        <w:autoSpaceDN w:val="0"/>
        <w:adjustRightInd w:val="0"/>
        <w:spacing w:line="240" w:lineRule="auto"/>
        <w:ind w:firstLine="0"/>
        <w:rPr>
          <w:rtl/>
          <w:lang w:eastAsia="he-IL"/>
        </w:rPr>
      </w:pPr>
      <w:r>
        <w:rPr>
          <w:rFonts w:ascii="David" w:hAnsi="David"/>
          <w:color w:val="000000"/>
          <w:sz w:val="26"/>
          <w:szCs w:val="26"/>
          <w:rtl/>
        </w:rPr>
        <w:t>מהיתר לפי סעיף 145, אם מתקיימים לגביה כל</w:t>
      </w:r>
      <w:r>
        <w:rPr>
          <w:rFonts w:ascii="David" w:hAnsi="David" w:hint="cs"/>
          <w:color w:val="000000"/>
          <w:sz w:val="26"/>
          <w:szCs w:val="26"/>
          <w:rtl/>
        </w:rPr>
        <w:t xml:space="preserve"> </w:t>
      </w:r>
      <w:r>
        <w:rPr>
          <w:rFonts w:ascii="David" w:hAnsi="David"/>
          <w:color w:val="000000"/>
          <w:sz w:val="26"/>
          <w:szCs w:val="26"/>
          <w:rtl/>
        </w:rPr>
        <w:t>אלה</w:t>
      </w:r>
      <w:r>
        <w:rPr>
          <w:rFonts w:ascii="David" w:hAnsi="David"/>
          <w:color w:val="000000"/>
          <w:sz w:val="26"/>
          <w:szCs w:val="26"/>
        </w:rPr>
        <w:t>:</w:t>
      </w:r>
    </w:p>
    <w:p w14:paraId="301DB4C2" w14:textId="6568A429" w:rsidR="009E751F" w:rsidRDefault="009E751F" w:rsidP="00F07FB0">
      <w:pPr>
        <w:autoSpaceDE w:val="0"/>
        <w:autoSpaceDN w:val="0"/>
        <w:adjustRightInd w:val="0"/>
        <w:spacing w:line="240" w:lineRule="auto"/>
        <w:rPr>
          <w:rtl/>
          <w:lang w:eastAsia="he-IL"/>
        </w:rPr>
      </w:pPr>
      <w:r>
        <w:rPr>
          <w:rFonts w:ascii="David" w:hAnsi="David" w:hint="cs"/>
          <w:sz w:val="26"/>
          <w:szCs w:val="26"/>
          <w:rtl/>
        </w:rPr>
        <w:t xml:space="preserve">(1) </w:t>
      </w:r>
      <w:r>
        <w:rPr>
          <w:rFonts w:ascii="David" w:hAnsi="David"/>
          <w:sz w:val="26"/>
          <w:szCs w:val="26"/>
          <w:rtl/>
        </w:rPr>
        <w:t>העבודה מתבצעת בידי בעל רישיון</w:t>
      </w:r>
      <w:r>
        <w:rPr>
          <w:rFonts w:ascii="David" w:hAnsi="David"/>
          <w:sz w:val="26"/>
          <w:szCs w:val="26"/>
        </w:rPr>
        <w:t>,</w:t>
      </w:r>
      <w:r>
        <w:rPr>
          <w:rFonts w:ascii="David" w:hAnsi="David" w:hint="cs"/>
          <w:sz w:val="26"/>
          <w:szCs w:val="26"/>
          <w:rtl/>
        </w:rPr>
        <w:t xml:space="preserve"> </w:t>
      </w:r>
      <w:r>
        <w:rPr>
          <w:rFonts w:ascii="David" w:hAnsi="David"/>
          <w:sz w:val="26"/>
          <w:szCs w:val="26"/>
          <w:rtl/>
        </w:rPr>
        <w:t>לאחר שקיבל, ממי שהוסמך לכך לפי פקודת</w:t>
      </w:r>
      <w:r>
        <w:rPr>
          <w:rFonts w:ascii="David" w:hAnsi="David" w:hint="cs"/>
          <w:sz w:val="26"/>
          <w:szCs w:val="26"/>
          <w:rtl/>
        </w:rPr>
        <w:t xml:space="preserve"> </w:t>
      </w:r>
      <w:r>
        <w:rPr>
          <w:rFonts w:ascii="David" w:hAnsi="David"/>
          <w:sz w:val="26"/>
          <w:szCs w:val="26"/>
          <w:rtl/>
        </w:rPr>
        <w:t xml:space="preserve">הטלגרף האלחוטי </w:t>
      </w:r>
      <w:r>
        <w:rPr>
          <w:rFonts w:ascii="David" w:hAnsi="David" w:hint="cs"/>
          <w:sz w:val="26"/>
          <w:szCs w:val="26"/>
          <w:rtl/>
        </w:rPr>
        <w:t>[</w:t>
      </w:r>
      <w:r>
        <w:rPr>
          <w:rFonts w:ascii="David" w:hAnsi="David"/>
          <w:sz w:val="26"/>
          <w:szCs w:val="26"/>
          <w:rtl/>
        </w:rPr>
        <w:t>נוסח חדש</w:t>
      </w:r>
      <w:r>
        <w:rPr>
          <w:rFonts w:ascii="David" w:hAnsi="David" w:hint="cs"/>
          <w:sz w:val="26"/>
          <w:szCs w:val="26"/>
          <w:rtl/>
        </w:rPr>
        <w:t>]</w:t>
      </w:r>
      <w:r>
        <w:rPr>
          <w:rFonts w:ascii="David" w:hAnsi="David"/>
          <w:sz w:val="26"/>
          <w:szCs w:val="26"/>
          <w:rtl/>
        </w:rPr>
        <w:t>, התשל"ב</w:t>
      </w:r>
      <w:r w:rsidR="00F07FB0">
        <w:rPr>
          <w:rFonts w:ascii="David" w:hAnsi="David" w:hint="cs"/>
          <w:sz w:val="26"/>
          <w:szCs w:val="26"/>
          <w:rtl/>
        </w:rPr>
        <w:t xml:space="preserve">-1972, </w:t>
      </w:r>
      <w:r>
        <w:rPr>
          <w:rFonts w:ascii="David" w:hAnsi="David"/>
          <w:sz w:val="26"/>
          <w:szCs w:val="26"/>
          <w:rtl/>
        </w:rPr>
        <w:t>הוראה בדבר עריכת שינוי בתדרים</w:t>
      </w:r>
      <w:r w:rsidR="00F07FB0">
        <w:rPr>
          <w:rFonts w:ascii="David" w:hAnsi="David" w:hint="cs"/>
          <w:sz w:val="26"/>
          <w:szCs w:val="26"/>
          <w:rtl/>
        </w:rPr>
        <w:t xml:space="preserve"> </w:t>
      </w:r>
      <w:r>
        <w:rPr>
          <w:rFonts w:ascii="David" w:hAnsi="David"/>
          <w:sz w:val="26"/>
          <w:szCs w:val="26"/>
          <w:rtl/>
        </w:rPr>
        <w:t>שהוקצו לו לפי אותה פקודה</w:t>
      </w:r>
      <w:r w:rsidR="00F07FB0">
        <w:rPr>
          <w:rFonts w:hint="cs"/>
          <w:rtl/>
          <w:lang w:eastAsia="he-IL"/>
        </w:rPr>
        <w:t>.</w:t>
      </w:r>
    </w:p>
    <w:p w14:paraId="7A6E992D" w14:textId="594A7294" w:rsidR="00F07FB0" w:rsidRDefault="00F07FB0" w:rsidP="00F07FB0">
      <w:pPr>
        <w:autoSpaceDE w:val="0"/>
        <w:autoSpaceDN w:val="0"/>
        <w:adjustRightInd w:val="0"/>
        <w:spacing w:line="240" w:lineRule="auto"/>
        <w:rPr>
          <w:rtl/>
          <w:lang w:eastAsia="he-IL"/>
        </w:rPr>
      </w:pPr>
      <w:r>
        <w:rPr>
          <w:rFonts w:ascii="David" w:hAnsi="David" w:hint="cs"/>
          <w:sz w:val="26"/>
          <w:szCs w:val="26"/>
          <w:rtl/>
        </w:rPr>
        <w:t xml:space="preserve">(2) </w:t>
      </w:r>
      <w:r>
        <w:rPr>
          <w:rFonts w:ascii="David" w:hAnsi="David"/>
          <w:sz w:val="26"/>
          <w:szCs w:val="26"/>
          <w:rtl/>
        </w:rPr>
        <w:t>ניתן אישור הממונה על הקרינה, כי</w:t>
      </w:r>
      <w:r>
        <w:rPr>
          <w:rFonts w:ascii="David" w:hAnsi="David" w:hint="cs"/>
          <w:sz w:val="26"/>
          <w:szCs w:val="26"/>
          <w:rtl/>
        </w:rPr>
        <w:t xml:space="preserve"> </w:t>
      </w:r>
      <w:r>
        <w:rPr>
          <w:rFonts w:ascii="David" w:hAnsi="David"/>
          <w:sz w:val="26"/>
          <w:szCs w:val="26"/>
          <w:rtl/>
        </w:rPr>
        <w:t>לא נדרש היתר הקמה והיתר הפעלה לפי</w:t>
      </w:r>
      <w:r>
        <w:rPr>
          <w:rFonts w:ascii="David" w:hAnsi="David" w:hint="cs"/>
          <w:sz w:val="26"/>
          <w:szCs w:val="26"/>
          <w:rtl/>
        </w:rPr>
        <w:t xml:space="preserve"> </w:t>
      </w:r>
      <w:r>
        <w:rPr>
          <w:rFonts w:ascii="David" w:hAnsi="David"/>
          <w:sz w:val="26"/>
          <w:szCs w:val="26"/>
          <w:rtl/>
        </w:rPr>
        <w:t xml:space="preserve">סעיפים 6 </w:t>
      </w:r>
      <w:r>
        <w:rPr>
          <w:rFonts w:ascii="David" w:hAnsi="David" w:hint="cs"/>
          <w:sz w:val="26"/>
          <w:szCs w:val="26"/>
          <w:rtl/>
        </w:rPr>
        <w:t>ו-</w:t>
      </w:r>
      <w:r>
        <w:rPr>
          <w:rFonts w:ascii="David" w:hAnsi="David"/>
          <w:sz w:val="26"/>
          <w:szCs w:val="26"/>
          <w:rtl/>
        </w:rPr>
        <w:t>7 לחוק הקרינה וכי העבודה לא</w:t>
      </w:r>
      <w:r>
        <w:rPr>
          <w:rFonts w:ascii="David" w:hAnsi="David" w:hint="cs"/>
          <w:sz w:val="26"/>
          <w:szCs w:val="26"/>
          <w:rtl/>
        </w:rPr>
        <w:t xml:space="preserve"> </w:t>
      </w:r>
      <w:r>
        <w:rPr>
          <w:rFonts w:ascii="David" w:hAnsi="David"/>
          <w:sz w:val="26"/>
          <w:szCs w:val="26"/>
          <w:rtl/>
        </w:rPr>
        <w:t>יוצרת עלייה בהספק המיתקן ובטווח</w:t>
      </w:r>
      <w:r>
        <w:rPr>
          <w:rFonts w:ascii="David" w:hAnsi="David" w:hint="cs"/>
          <w:sz w:val="26"/>
          <w:szCs w:val="26"/>
          <w:rtl/>
        </w:rPr>
        <w:t xml:space="preserve"> </w:t>
      </w:r>
      <w:r>
        <w:rPr>
          <w:rFonts w:ascii="David" w:hAnsi="David"/>
          <w:sz w:val="26"/>
          <w:szCs w:val="26"/>
          <w:rtl/>
        </w:rPr>
        <w:t>הבטיחות לבריאות הציבור שקבע הממונה</w:t>
      </w:r>
      <w:r>
        <w:rPr>
          <w:rFonts w:ascii="David" w:hAnsi="David" w:hint="cs"/>
          <w:sz w:val="26"/>
          <w:szCs w:val="26"/>
          <w:rtl/>
        </w:rPr>
        <w:t xml:space="preserve"> </w:t>
      </w:r>
      <w:r>
        <w:rPr>
          <w:rFonts w:ascii="David" w:hAnsi="David"/>
          <w:sz w:val="26"/>
          <w:szCs w:val="26"/>
          <w:rtl/>
        </w:rPr>
        <w:t>על הקרינה למיתקן הקיים; אישור הממונה</w:t>
      </w:r>
      <w:r>
        <w:rPr>
          <w:rFonts w:ascii="David" w:hAnsi="David" w:hint="cs"/>
          <w:sz w:val="26"/>
          <w:szCs w:val="26"/>
          <w:rtl/>
        </w:rPr>
        <w:t xml:space="preserve"> </w:t>
      </w:r>
      <w:r>
        <w:rPr>
          <w:rFonts w:ascii="David" w:hAnsi="David"/>
          <w:sz w:val="26"/>
          <w:szCs w:val="26"/>
          <w:rtl/>
        </w:rPr>
        <w:t>על הקרינה כאמור יינתן לפי הנוסח</w:t>
      </w:r>
      <w:r>
        <w:rPr>
          <w:rFonts w:ascii="David" w:hAnsi="David" w:hint="cs"/>
          <w:sz w:val="26"/>
          <w:szCs w:val="26"/>
          <w:rtl/>
        </w:rPr>
        <w:t xml:space="preserve"> </w:t>
      </w:r>
      <w:r>
        <w:rPr>
          <w:rFonts w:ascii="David" w:hAnsi="David"/>
          <w:sz w:val="26"/>
          <w:szCs w:val="26"/>
          <w:rtl/>
        </w:rPr>
        <w:t>שיפורסם באתר האינטרנט של המשרד</w:t>
      </w:r>
      <w:r>
        <w:rPr>
          <w:rFonts w:ascii="David" w:hAnsi="David" w:hint="cs"/>
          <w:sz w:val="26"/>
          <w:szCs w:val="26"/>
          <w:rtl/>
        </w:rPr>
        <w:t xml:space="preserve"> </w:t>
      </w:r>
      <w:r>
        <w:rPr>
          <w:rFonts w:ascii="David" w:hAnsi="David"/>
          <w:sz w:val="26"/>
          <w:szCs w:val="26"/>
          <w:rtl/>
        </w:rPr>
        <w:t>להגנת הסביבה</w:t>
      </w:r>
      <w:r>
        <w:rPr>
          <w:rFonts w:ascii="David" w:hAnsi="David" w:hint="cs"/>
          <w:sz w:val="26"/>
          <w:szCs w:val="26"/>
          <w:rtl/>
        </w:rPr>
        <w:t>.</w:t>
      </w:r>
    </w:p>
    <w:p w14:paraId="3B749A86" w14:textId="77777777" w:rsidR="00F07FB0" w:rsidRDefault="00F07FB0" w:rsidP="00F07FB0">
      <w:pPr>
        <w:autoSpaceDE w:val="0"/>
        <w:autoSpaceDN w:val="0"/>
        <w:adjustRightInd w:val="0"/>
        <w:spacing w:line="240" w:lineRule="auto"/>
        <w:ind w:firstLine="0"/>
        <w:rPr>
          <w:rFonts w:ascii="David" w:hAnsi="David"/>
          <w:sz w:val="26"/>
          <w:szCs w:val="26"/>
        </w:rPr>
      </w:pPr>
      <w:r>
        <w:rPr>
          <w:rFonts w:ascii="David" w:hAnsi="David"/>
          <w:sz w:val="26"/>
          <w:szCs w:val="26"/>
          <w:rtl/>
        </w:rPr>
        <w:t>בעל הרישיון הציב, בטרם תחילת</w:t>
      </w:r>
    </w:p>
    <w:p w14:paraId="03D25E2F" w14:textId="5D2857D0" w:rsidR="00F07FB0" w:rsidRDefault="00F07FB0" w:rsidP="00F07FB0">
      <w:pPr>
        <w:autoSpaceDE w:val="0"/>
        <w:autoSpaceDN w:val="0"/>
        <w:adjustRightInd w:val="0"/>
        <w:spacing w:line="240" w:lineRule="auto"/>
        <w:rPr>
          <w:rFonts w:ascii="David" w:hAnsi="David"/>
          <w:sz w:val="26"/>
          <w:szCs w:val="26"/>
        </w:rPr>
      </w:pPr>
      <w:r>
        <w:rPr>
          <w:rFonts w:ascii="David" w:hAnsi="David" w:hint="cs"/>
          <w:sz w:val="26"/>
          <w:szCs w:val="26"/>
          <w:rtl/>
        </w:rPr>
        <w:t xml:space="preserve">(3) </w:t>
      </w:r>
      <w:r>
        <w:rPr>
          <w:rFonts w:ascii="David" w:hAnsi="David"/>
          <w:sz w:val="26"/>
          <w:szCs w:val="26"/>
          <w:rtl/>
        </w:rPr>
        <w:t>ביצוע העבודה, שלט במקום בולט במקום</w:t>
      </w:r>
      <w:r>
        <w:rPr>
          <w:rFonts w:ascii="David" w:hAnsi="David" w:hint="cs"/>
          <w:sz w:val="26"/>
          <w:szCs w:val="26"/>
          <w:rtl/>
        </w:rPr>
        <w:t xml:space="preserve"> </w:t>
      </w:r>
      <w:r>
        <w:rPr>
          <w:rFonts w:ascii="David" w:hAnsi="David"/>
          <w:sz w:val="26"/>
          <w:szCs w:val="26"/>
          <w:rtl/>
        </w:rPr>
        <w:t>ביצוע העבודה המודיע על ביצועה ועל כך</w:t>
      </w:r>
    </w:p>
    <w:p w14:paraId="181A8B02" w14:textId="30A6AB82" w:rsidR="00F07FB0" w:rsidRDefault="00F07FB0" w:rsidP="00F07FB0">
      <w:pPr>
        <w:autoSpaceDE w:val="0"/>
        <w:autoSpaceDN w:val="0"/>
        <w:adjustRightInd w:val="0"/>
        <w:spacing w:line="240" w:lineRule="auto"/>
        <w:ind w:firstLine="0"/>
        <w:rPr>
          <w:rFonts w:ascii="David" w:hAnsi="David"/>
          <w:sz w:val="26"/>
          <w:szCs w:val="26"/>
          <w:rtl/>
        </w:rPr>
      </w:pPr>
      <w:r>
        <w:rPr>
          <w:rFonts w:ascii="David" w:hAnsi="David"/>
          <w:sz w:val="26"/>
          <w:szCs w:val="26"/>
          <w:rtl/>
        </w:rPr>
        <w:t>שמתקיימות לגביה הוראות סעיף זה; שלט</w:t>
      </w:r>
      <w:r>
        <w:rPr>
          <w:rFonts w:ascii="David" w:hAnsi="David" w:hint="cs"/>
          <w:sz w:val="26"/>
          <w:szCs w:val="26"/>
          <w:rtl/>
        </w:rPr>
        <w:t xml:space="preserve"> </w:t>
      </w:r>
      <w:r>
        <w:rPr>
          <w:rFonts w:ascii="David" w:hAnsi="David"/>
          <w:sz w:val="26"/>
          <w:szCs w:val="26"/>
          <w:rtl/>
        </w:rPr>
        <w:t>כאמור יהיה לפי הוראות לעניין מידות</w:t>
      </w:r>
      <w:r>
        <w:rPr>
          <w:rFonts w:ascii="David" w:hAnsi="David" w:hint="cs"/>
          <w:sz w:val="26"/>
          <w:szCs w:val="26"/>
          <w:rtl/>
        </w:rPr>
        <w:t xml:space="preserve"> </w:t>
      </w:r>
      <w:r>
        <w:rPr>
          <w:rFonts w:ascii="David" w:hAnsi="David"/>
          <w:sz w:val="26"/>
          <w:szCs w:val="26"/>
          <w:rtl/>
        </w:rPr>
        <w:t>השלט, תוכנו, צורתו ואופן הצבתו, שיפרסם</w:t>
      </w:r>
      <w:r>
        <w:rPr>
          <w:rFonts w:ascii="David" w:hAnsi="David" w:hint="cs"/>
          <w:sz w:val="26"/>
          <w:szCs w:val="26"/>
          <w:rtl/>
        </w:rPr>
        <w:t xml:space="preserve"> </w:t>
      </w:r>
      <w:r>
        <w:rPr>
          <w:rFonts w:ascii="David" w:hAnsi="David"/>
          <w:sz w:val="26"/>
          <w:szCs w:val="26"/>
          <w:rtl/>
        </w:rPr>
        <w:t xml:space="preserve">שר הפנים באתר האינטרנט של </w:t>
      </w:r>
      <w:proofErr w:type="spellStart"/>
      <w:r>
        <w:rPr>
          <w:rFonts w:ascii="David" w:hAnsi="David"/>
          <w:sz w:val="26"/>
          <w:szCs w:val="26"/>
          <w:rtl/>
        </w:rPr>
        <w:t>מינהל</w:t>
      </w:r>
      <w:proofErr w:type="spellEnd"/>
      <w:r>
        <w:rPr>
          <w:rFonts w:ascii="David" w:hAnsi="David" w:hint="cs"/>
          <w:sz w:val="26"/>
          <w:szCs w:val="26"/>
          <w:rtl/>
        </w:rPr>
        <w:t xml:space="preserve"> </w:t>
      </w:r>
      <w:r>
        <w:rPr>
          <w:rFonts w:ascii="David" w:hAnsi="David"/>
          <w:sz w:val="26"/>
          <w:szCs w:val="26"/>
          <w:rtl/>
        </w:rPr>
        <w:t>התכנון</w:t>
      </w:r>
      <w:r>
        <w:rPr>
          <w:rFonts w:ascii="David" w:hAnsi="David"/>
          <w:sz w:val="26"/>
          <w:szCs w:val="26"/>
        </w:rPr>
        <w:t>;</w:t>
      </w:r>
    </w:p>
    <w:p w14:paraId="050E61DD" w14:textId="3CE164B1" w:rsidR="00F07FB0" w:rsidRDefault="00F07FB0" w:rsidP="00F07FB0">
      <w:pPr>
        <w:autoSpaceDE w:val="0"/>
        <w:autoSpaceDN w:val="0"/>
        <w:adjustRightInd w:val="0"/>
        <w:spacing w:line="240" w:lineRule="auto"/>
        <w:rPr>
          <w:rFonts w:ascii="David" w:hAnsi="David"/>
          <w:sz w:val="26"/>
          <w:szCs w:val="26"/>
          <w:rtl/>
        </w:rPr>
      </w:pPr>
      <w:r>
        <w:rPr>
          <w:rFonts w:ascii="David" w:hAnsi="David" w:hint="cs"/>
          <w:sz w:val="26"/>
          <w:szCs w:val="26"/>
          <w:rtl/>
        </w:rPr>
        <w:t xml:space="preserve">(4) </w:t>
      </w:r>
      <w:r>
        <w:rPr>
          <w:rFonts w:ascii="David" w:hAnsi="David"/>
          <w:sz w:val="26"/>
          <w:szCs w:val="26"/>
          <w:rtl/>
        </w:rPr>
        <w:t>שטחו והיקפו של המיתקן לאחר</w:t>
      </w:r>
      <w:r>
        <w:rPr>
          <w:rFonts w:ascii="David" w:hAnsi="David" w:hint="cs"/>
          <w:sz w:val="26"/>
          <w:szCs w:val="26"/>
          <w:rtl/>
        </w:rPr>
        <w:t xml:space="preserve"> </w:t>
      </w:r>
      <w:r>
        <w:rPr>
          <w:rFonts w:ascii="David" w:hAnsi="David"/>
          <w:sz w:val="26"/>
          <w:szCs w:val="26"/>
          <w:rtl/>
        </w:rPr>
        <w:t>ביצוע העבודה לא יעלה על שטח והיקף</w:t>
      </w:r>
      <w:r>
        <w:rPr>
          <w:rFonts w:ascii="David" w:hAnsi="David" w:hint="cs"/>
          <w:sz w:val="26"/>
          <w:szCs w:val="26"/>
          <w:rtl/>
        </w:rPr>
        <w:t xml:space="preserve"> </w:t>
      </w:r>
      <w:r>
        <w:rPr>
          <w:rFonts w:ascii="David" w:hAnsi="David"/>
          <w:sz w:val="26"/>
          <w:szCs w:val="26"/>
          <w:rtl/>
        </w:rPr>
        <w:t>המיתקן שנקבעו בהיתר; לעניין זה, שטחם</w:t>
      </w:r>
      <w:r>
        <w:rPr>
          <w:rFonts w:ascii="David" w:hAnsi="David" w:hint="cs"/>
          <w:sz w:val="26"/>
          <w:szCs w:val="26"/>
          <w:rtl/>
        </w:rPr>
        <w:t xml:space="preserve"> </w:t>
      </w:r>
      <w:r>
        <w:rPr>
          <w:rFonts w:ascii="David" w:hAnsi="David"/>
          <w:sz w:val="26"/>
          <w:szCs w:val="26"/>
          <w:rtl/>
        </w:rPr>
        <w:t>של רכיבים שחוברו לתורן המיתקן לשם</w:t>
      </w:r>
      <w:r>
        <w:rPr>
          <w:rFonts w:ascii="David" w:hAnsi="David" w:hint="cs"/>
          <w:sz w:val="26"/>
          <w:szCs w:val="26"/>
          <w:rtl/>
        </w:rPr>
        <w:t xml:space="preserve"> </w:t>
      </w:r>
      <w:r>
        <w:rPr>
          <w:rFonts w:ascii="David" w:hAnsi="David"/>
          <w:sz w:val="26"/>
          <w:szCs w:val="26"/>
          <w:rtl/>
        </w:rPr>
        <w:t>חיזוקו בלבד לא יובא בחשבון בחישוב שטח</w:t>
      </w:r>
      <w:r>
        <w:rPr>
          <w:rFonts w:ascii="David" w:hAnsi="David" w:hint="cs"/>
          <w:sz w:val="26"/>
          <w:szCs w:val="26"/>
          <w:rtl/>
        </w:rPr>
        <w:t xml:space="preserve"> </w:t>
      </w:r>
      <w:r>
        <w:rPr>
          <w:rFonts w:ascii="David" w:hAnsi="David"/>
          <w:sz w:val="26"/>
          <w:szCs w:val="26"/>
          <w:rtl/>
        </w:rPr>
        <w:t>והיקף המיתקן</w:t>
      </w:r>
      <w:r>
        <w:rPr>
          <w:rFonts w:ascii="David" w:hAnsi="David" w:hint="cs"/>
          <w:sz w:val="26"/>
          <w:szCs w:val="26"/>
          <w:rtl/>
        </w:rPr>
        <w:t>.</w:t>
      </w:r>
    </w:p>
    <w:p w14:paraId="1A6B5848" w14:textId="36B83417" w:rsidR="00F07FB0" w:rsidRDefault="00F07FB0" w:rsidP="00F07FB0">
      <w:pPr>
        <w:autoSpaceDE w:val="0"/>
        <w:autoSpaceDN w:val="0"/>
        <w:adjustRightInd w:val="0"/>
        <w:spacing w:line="240" w:lineRule="auto"/>
        <w:rPr>
          <w:rFonts w:ascii="David" w:hAnsi="David"/>
          <w:sz w:val="26"/>
          <w:szCs w:val="26"/>
        </w:rPr>
      </w:pPr>
      <w:r>
        <w:rPr>
          <w:rFonts w:ascii="David" w:hAnsi="David" w:hint="cs"/>
          <w:sz w:val="26"/>
          <w:szCs w:val="26"/>
          <w:rtl/>
        </w:rPr>
        <w:t xml:space="preserve">(5) </w:t>
      </w:r>
      <w:r>
        <w:rPr>
          <w:rFonts w:ascii="David" w:hAnsi="David"/>
          <w:sz w:val="26"/>
          <w:szCs w:val="26"/>
          <w:rtl/>
        </w:rPr>
        <w:t>גובהו של מיתקן שחוזק לא יעלה על</w:t>
      </w:r>
      <w:r>
        <w:rPr>
          <w:rFonts w:ascii="David" w:hAnsi="David" w:hint="cs"/>
          <w:sz w:val="26"/>
          <w:szCs w:val="26"/>
          <w:rtl/>
        </w:rPr>
        <w:t xml:space="preserve"> </w:t>
      </w:r>
      <w:r>
        <w:rPr>
          <w:rFonts w:ascii="David" w:hAnsi="David"/>
          <w:sz w:val="26"/>
          <w:szCs w:val="26"/>
          <w:rtl/>
        </w:rPr>
        <w:t>הגובה שנקבע למיתקן בהיתר שלפיו הוקם</w:t>
      </w:r>
      <w:r>
        <w:rPr>
          <w:rFonts w:ascii="David" w:hAnsi="David" w:hint="cs"/>
          <w:sz w:val="26"/>
          <w:szCs w:val="26"/>
          <w:rtl/>
        </w:rPr>
        <w:t xml:space="preserve"> </w:t>
      </w:r>
      <w:r>
        <w:rPr>
          <w:rFonts w:ascii="David" w:hAnsi="David"/>
          <w:sz w:val="26"/>
          <w:szCs w:val="26"/>
          <w:rtl/>
        </w:rPr>
        <w:t>המיתקן</w:t>
      </w:r>
      <w:r>
        <w:rPr>
          <w:rFonts w:ascii="David" w:hAnsi="David"/>
          <w:sz w:val="26"/>
          <w:szCs w:val="26"/>
        </w:rPr>
        <w:t>;</w:t>
      </w:r>
    </w:p>
    <w:p w14:paraId="493A2A66" w14:textId="741251C6" w:rsidR="00F07FB0" w:rsidRDefault="00F07FB0" w:rsidP="00F07FB0">
      <w:pPr>
        <w:autoSpaceDE w:val="0"/>
        <w:autoSpaceDN w:val="0"/>
        <w:adjustRightInd w:val="0"/>
        <w:spacing w:line="240" w:lineRule="auto"/>
        <w:rPr>
          <w:rFonts w:ascii="David" w:hAnsi="David"/>
          <w:sz w:val="26"/>
          <w:szCs w:val="26"/>
        </w:rPr>
      </w:pPr>
      <w:r>
        <w:rPr>
          <w:rFonts w:ascii="David" w:hAnsi="David" w:hint="cs"/>
          <w:sz w:val="26"/>
          <w:szCs w:val="26"/>
          <w:rtl/>
        </w:rPr>
        <w:t>(6)</w:t>
      </w:r>
      <w:r w:rsidR="008B00EE">
        <w:rPr>
          <w:rFonts w:ascii="David" w:hAnsi="David" w:hint="cs"/>
          <w:sz w:val="26"/>
          <w:szCs w:val="26"/>
          <w:rtl/>
        </w:rPr>
        <w:t xml:space="preserve"> </w:t>
      </w:r>
      <w:r>
        <w:rPr>
          <w:rFonts w:ascii="David" w:hAnsi="David"/>
          <w:sz w:val="26"/>
          <w:szCs w:val="26"/>
          <w:rtl/>
        </w:rPr>
        <w:t>גובהו של תורן המיתקן שהוחלף לא</w:t>
      </w:r>
      <w:r>
        <w:rPr>
          <w:rFonts w:ascii="David" w:hAnsi="David" w:hint="cs"/>
          <w:sz w:val="26"/>
          <w:szCs w:val="26"/>
          <w:rtl/>
        </w:rPr>
        <w:t xml:space="preserve"> </w:t>
      </w:r>
      <w:r>
        <w:rPr>
          <w:rFonts w:ascii="David" w:hAnsi="David"/>
          <w:sz w:val="26"/>
          <w:szCs w:val="26"/>
          <w:rtl/>
        </w:rPr>
        <w:t>יעלה על הגובה שנקבע לתורן בהיתר שלפיו</w:t>
      </w:r>
      <w:r>
        <w:rPr>
          <w:rFonts w:ascii="David" w:hAnsi="David" w:hint="cs"/>
          <w:sz w:val="26"/>
          <w:szCs w:val="26"/>
          <w:rtl/>
        </w:rPr>
        <w:t xml:space="preserve"> </w:t>
      </w:r>
      <w:r>
        <w:rPr>
          <w:rFonts w:ascii="David" w:hAnsi="David"/>
          <w:sz w:val="26"/>
          <w:szCs w:val="26"/>
          <w:rtl/>
        </w:rPr>
        <w:t>הוקם המיתקן ובכל מקרה לא יעלה על 18</w:t>
      </w:r>
      <w:r>
        <w:rPr>
          <w:rFonts w:ascii="David" w:hAnsi="David" w:hint="cs"/>
          <w:sz w:val="26"/>
          <w:szCs w:val="26"/>
          <w:rtl/>
        </w:rPr>
        <w:t xml:space="preserve"> </w:t>
      </w:r>
      <w:r>
        <w:rPr>
          <w:rFonts w:ascii="David" w:hAnsi="David"/>
          <w:sz w:val="26"/>
          <w:szCs w:val="26"/>
          <w:rtl/>
        </w:rPr>
        <w:t>מטרים</w:t>
      </w:r>
      <w:r>
        <w:rPr>
          <w:rFonts w:ascii="David" w:hAnsi="David"/>
          <w:sz w:val="26"/>
          <w:szCs w:val="26"/>
        </w:rPr>
        <w:t>;</w:t>
      </w:r>
    </w:p>
    <w:p w14:paraId="2DE0A3A8" w14:textId="205B9CA8" w:rsidR="00F07FB0" w:rsidRDefault="00F07FB0" w:rsidP="00F07FB0">
      <w:pPr>
        <w:autoSpaceDE w:val="0"/>
        <w:autoSpaceDN w:val="0"/>
        <w:adjustRightInd w:val="0"/>
        <w:spacing w:line="240" w:lineRule="auto"/>
        <w:rPr>
          <w:rFonts w:ascii="David" w:hAnsi="David"/>
          <w:sz w:val="26"/>
          <w:szCs w:val="26"/>
          <w:rtl/>
        </w:rPr>
      </w:pPr>
      <w:r>
        <w:rPr>
          <w:rFonts w:ascii="David" w:hAnsi="David" w:hint="cs"/>
          <w:sz w:val="26"/>
          <w:szCs w:val="26"/>
          <w:rtl/>
        </w:rPr>
        <w:t xml:space="preserve">(7) </w:t>
      </w:r>
      <w:r>
        <w:rPr>
          <w:rFonts w:ascii="David" w:hAnsi="David"/>
          <w:sz w:val="26"/>
          <w:szCs w:val="26"/>
          <w:rtl/>
        </w:rPr>
        <w:t>חוזק תורן המיתקן באמצעות מוטות</w:t>
      </w:r>
      <w:r>
        <w:rPr>
          <w:rFonts w:ascii="David" w:hAnsi="David" w:hint="cs"/>
          <w:sz w:val="26"/>
          <w:szCs w:val="26"/>
          <w:rtl/>
        </w:rPr>
        <w:t xml:space="preserve"> </w:t>
      </w:r>
      <w:r>
        <w:rPr>
          <w:rFonts w:ascii="David" w:hAnsi="David"/>
          <w:sz w:val="26"/>
          <w:szCs w:val="26"/>
          <w:rtl/>
        </w:rPr>
        <w:t>אלכסוניים המחברים את התורן לגג הבניין</w:t>
      </w:r>
      <w:r>
        <w:rPr>
          <w:rFonts w:ascii="David" w:hAnsi="David" w:hint="cs"/>
          <w:sz w:val="26"/>
          <w:szCs w:val="26"/>
          <w:rtl/>
        </w:rPr>
        <w:t xml:space="preserve"> </w:t>
      </w:r>
      <w:r>
        <w:rPr>
          <w:rFonts w:ascii="David" w:hAnsi="David"/>
          <w:sz w:val="26"/>
          <w:szCs w:val="26"/>
          <w:rtl/>
        </w:rPr>
        <w:t>שעליו הוא מוצב או לקרקע – לא יעלה גובה</w:t>
      </w:r>
      <w:r>
        <w:rPr>
          <w:rFonts w:ascii="David" w:hAnsi="David" w:hint="cs"/>
          <w:sz w:val="26"/>
          <w:szCs w:val="26"/>
          <w:rtl/>
        </w:rPr>
        <w:t xml:space="preserve"> </w:t>
      </w:r>
      <w:r>
        <w:rPr>
          <w:rFonts w:ascii="David" w:hAnsi="David"/>
          <w:sz w:val="26"/>
          <w:szCs w:val="26"/>
          <w:rtl/>
        </w:rPr>
        <w:t>נקודת החיבור של האלכסון עם התורן על</w:t>
      </w:r>
      <w:r>
        <w:rPr>
          <w:rFonts w:ascii="David" w:hAnsi="David" w:hint="cs"/>
          <w:sz w:val="26"/>
          <w:szCs w:val="26"/>
          <w:rtl/>
        </w:rPr>
        <w:t xml:space="preserve"> </w:t>
      </w:r>
      <w:r>
        <w:rPr>
          <w:rFonts w:ascii="David" w:hAnsi="David"/>
          <w:sz w:val="26"/>
          <w:szCs w:val="26"/>
          <w:rtl/>
        </w:rPr>
        <w:t>שליש מגובהו של התורן או על שישה מטרים</w:t>
      </w:r>
      <w:r>
        <w:rPr>
          <w:rFonts w:ascii="David" w:hAnsi="David" w:hint="cs"/>
          <w:sz w:val="26"/>
          <w:szCs w:val="26"/>
          <w:rtl/>
        </w:rPr>
        <w:t xml:space="preserve"> </w:t>
      </w:r>
      <w:r>
        <w:rPr>
          <w:rFonts w:ascii="David" w:hAnsi="David"/>
          <w:sz w:val="26"/>
          <w:szCs w:val="26"/>
          <w:rtl/>
        </w:rPr>
        <w:t>מבסיס התורן, לפי הנמוך</w:t>
      </w:r>
      <w:r w:rsidR="00127D9D">
        <w:rPr>
          <w:rFonts w:ascii="David" w:hAnsi="David" w:hint="cs"/>
          <w:sz w:val="26"/>
          <w:szCs w:val="26"/>
          <w:rtl/>
        </w:rPr>
        <w:t>.</w:t>
      </w:r>
      <w:bookmarkStart w:id="2305" w:name="_ETM_Q1_4118417"/>
      <w:bookmarkEnd w:id="2305"/>
    </w:p>
    <w:p w14:paraId="7BD807FC" w14:textId="3F8852F7" w:rsidR="00127D9D" w:rsidRDefault="00127D9D" w:rsidP="00127D9D">
      <w:pPr>
        <w:autoSpaceDE w:val="0"/>
        <w:autoSpaceDN w:val="0"/>
        <w:adjustRightInd w:val="0"/>
        <w:spacing w:line="240" w:lineRule="auto"/>
        <w:rPr>
          <w:rFonts w:ascii="David" w:hAnsi="David"/>
          <w:sz w:val="26"/>
          <w:szCs w:val="26"/>
        </w:rPr>
      </w:pPr>
      <w:r>
        <w:rPr>
          <w:rFonts w:ascii="David" w:hAnsi="David" w:hint="cs"/>
          <w:sz w:val="26"/>
          <w:szCs w:val="26"/>
          <w:rtl/>
        </w:rPr>
        <w:t xml:space="preserve">(8) </w:t>
      </w:r>
      <w:r>
        <w:rPr>
          <w:rFonts w:ascii="David" w:hAnsi="David"/>
          <w:sz w:val="26"/>
          <w:szCs w:val="26"/>
          <w:rtl/>
        </w:rPr>
        <w:t>חוזק תורן המיתקן באמצעות יציקת</w:t>
      </w:r>
      <w:r>
        <w:rPr>
          <w:rFonts w:ascii="David" w:hAnsi="David" w:hint="cs"/>
          <w:sz w:val="26"/>
          <w:szCs w:val="26"/>
          <w:rtl/>
        </w:rPr>
        <w:t xml:space="preserve"> </w:t>
      </w:r>
      <w:r>
        <w:rPr>
          <w:rFonts w:ascii="David" w:hAnsi="David"/>
          <w:sz w:val="26"/>
          <w:szCs w:val="26"/>
          <w:rtl/>
        </w:rPr>
        <w:t>בטון – לא תחרוג היציקה משטח המיתקן</w:t>
      </w:r>
      <w:r>
        <w:rPr>
          <w:rFonts w:ascii="David" w:hAnsi="David" w:hint="cs"/>
          <w:sz w:val="26"/>
          <w:szCs w:val="26"/>
          <w:rtl/>
        </w:rPr>
        <w:t xml:space="preserve"> </w:t>
      </w:r>
      <w:r>
        <w:rPr>
          <w:rFonts w:ascii="David" w:hAnsi="David"/>
          <w:sz w:val="26"/>
          <w:szCs w:val="26"/>
          <w:rtl/>
        </w:rPr>
        <w:t>שנקבע בהיתר שלפיו הוקם המיתקן, וגובהה</w:t>
      </w:r>
      <w:r>
        <w:rPr>
          <w:rFonts w:ascii="David" w:hAnsi="David" w:hint="cs"/>
          <w:sz w:val="26"/>
          <w:szCs w:val="26"/>
          <w:rtl/>
        </w:rPr>
        <w:t xml:space="preserve"> </w:t>
      </w:r>
      <w:r>
        <w:rPr>
          <w:rFonts w:ascii="David" w:hAnsi="David"/>
          <w:sz w:val="26"/>
          <w:szCs w:val="26"/>
          <w:rtl/>
        </w:rPr>
        <w:t>לא יעלה על 150 סנטימטרים מפני הקרקע</w:t>
      </w:r>
      <w:r>
        <w:rPr>
          <w:rFonts w:ascii="David" w:hAnsi="David"/>
          <w:sz w:val="26"/>
          <w:szCs w:val="26"/>
        </w:rPr>
        <w:t>,</w:t>
      </w:r>
      <w:r>
        <w:rPr>
          <w:rFonts w:ascii="David" w:hAnsi="David" w:hint="cs"/>
          <w:sz w:val="26"/>
          <w:szCs w:val="26"/>
          <w:rtl/>
        </w:rPr>
        <w:t xml:space="preserve"> </w:t>
      </w:r>
      <w:r>
        <w:rPr>
          <w:rFonts w:ascii="David" w:hAnsi="David"/>
          <w:sz w:val="26"/>
          <w:szCs w:val="26"/>
          <w:rtl/>
        </w:rPr>
        <w:t>ובמיתקן המוצב על גג בניין – 50</w:t>
      </w:r>
      <w:r>
        <w:rPr>
          <w:rFonts w:ascii="David" w:hAnsi="David" w:hint="cs"/>
          <w:sz w:val="26"/>
          <w:szCs w:val="26"/>
          <w:rtl/>
        </w:rPr>
        <w:t xml:space="preserve"> </w:t>
      </w:r>
      <w:r>
        <w:rPr>
          <w:rFonts w:ascii="David" w:hAnsi="David"/>
          <w:sz w:val="26"/>
          <w:szCs w:val="26"/>
          <w:rtl/>
        </w:rPr>
        <w:t>סנטימטרים מבסיס התורן</w:t>
      </w:r>
      <w:r>
        <w:rPr>
          <w:rFonts w:ascii="David" w:hAnsi="David"/>
          <w:sz w:val="26"/>
          <w:szCs w:val="26"/>
        </w:rPr>
        <w:t>;</w:t>
      </w:r>
    </w:p>
    <w:p w14:paraId="75959F29" w14:textId="66D018F1" w:rsidR="00127D9D" w:rsidRDefault="00127D9D" w:rsidP="00127D9D">
      <w:pPr>
        <w:autoSpaceDE w:val="0"/>
        <w:autoSpaceDN w:val="0"/>
        <w:adjustRightInd w:val="0"/>
        <w:spacing w:line="240" w:lineRule="auto"/>
        <w:rPr>
          <w:rFonts w:ascii="David" w:hAnsi="David"/>
          <w:sz w:val="26"/>
          <w:szCs w:val="26"/>
          <w:rtl/>
        </w:rPr>
      </w:pPr>
      <w:r>
        <w:rPr>
          <w:rFonts w:ascii="David" w:hAnsi="David" w:hint="cs"/>
          <w:sz w:val="26"/>
          <w:szCs w:val="26"/>
          <w:rtl/>
        </w:rPr>
        <w:t>(9)</w:t>
      </w:r>
      <w:r w:rsidR="008B00EE">
        <w:rPr>
          <w:rFonts w:ascii="David" w:hAnsi="David" w:hint="cs"/>
          <w:sz w:val="26"/>
          <w:szCs w:val="26"/>
          <w:rtl/>
        </w:rPr>
        <w:t xml:space="preserve"> </w:t>
      </w:r>
      <w:r>
        <w:rPr>
          <w:rFonts w:ascii="David" w:hAnsi="David"/>
          <w:sz w:val="26"/>
          <w:szCs w:val="26"/>
          <w:rtl/>
        </w:rPr>
        <w:t>בכפוף להוראות פסקאות</w:t>
      </w:r>
      <w:r>
        <w:rPr>
          <w:rFonts w:ascii="David" w:hAnsi="David" w:hint="cs"/>
          <w:sz w:val="26"/>
          <w:szCs w:val="26"/>
          <w:rtl/>
        </w:rPr>
        <w:t xml:space="preserve"> (4), (7) ו-(8), ה</w:t>
      </w:r>
      <w:r>
        <w:rPr>
          <w:rFonts w:ascii="David" w:hAnsi="David"/>
          <w:sz w:val="26"/>
          <w:szCs w:val="26"/>
          <w:rtl/>
        </w:rPr>
        <w:t>וראות ותנאים שנקבעו בהיתר שלפיו</w:t>
      </w:r>
      <w:r>
        <w:rPr>
          <w:rFonts w:ascii="David" w:hAnsi="David" w:hint="cs"/>
          <w:sz w:val="26"/>
          <w:szCs w:val="26"/>
          <w:rtl/>
        </w:rPr>
        <w:t xml:space="preserve"> </w:t>
      </w:r>
      <w:r>
        <w:rPr>
          <w:rFonts w:ascii="David" w:hAnsi="David"/>
          <w:sz w:val="26"/>
          <w:szCs w:val="26"/>
          <w:rtl/>
        </w:rPr>
        <w:t>הוקם המיתקן יחולו גם לגבי ביצוע העבודה</w:t>
      </w:r>
      <w:r>
        <w:rPr>
          <w:rFonts w:ascii="David" w:hAnsi="David" w:hint="cs"/>
          <w:sz w:val="26"/>
          <w:szCs w:val="26"/>
          <w:rtl/>
        </w:rPr>
        <w:t>.</w:t>
      </w:r>
      <w:bookmarkStart w:id="2306" w:name="_ETM_Q1_4210027"/>
      <w:bookmarkEnd w:id="2306"/>
    </w:p>
    <w:p w14:paraId="3D430730" w14:textId="743C999A" w:rsidR="00127D9D" w:rsidRDefault="00853003" w:rsidP="00853003">
      <w:pPr>
        <w:autoSpaceDE w:val="0"/>
        <w:autoSpaceDN w:val="0"/>
        <w:adjustRightInd w:val="0"/>
        <w:spacing w:line="240" w:lineRule="auto"/>
        <w:ind w:firstLine="0"/>
        <w:rPr>
          <w:rFonts w:ascii="David" w:hAnsi="David"/>
          <w:color w:val="000000"/>
          <w:sz w:val="26"/>
          <w:szCs w:val="26"/>
          <w:rtl/>
        </w:rPr>
      </w:pPr>
      <w:r>
        <w:rPr>
          <w:rFonts w:ascii="David" w:hAnsi="David" w:hint="cs"/>
          <w:color w:val="000000"/>
          <w:sz w:val="26"/>
          <w:szCs w:val="26"/>
          <w:rtl/>
        </w:rPr>
        <w:t xml:space="preserve">(ב) 15 </w:t>
      </w:r>
      <w:r w:rsidR="00127D9D">
        <w:rPr>
          <w:rFonts w:ascii="David" w:hAnsi="David"/>
          <w:color w:val="000000"/>
          <w:sz w:val="26"/>
          <w:szCs w:val="26"/>
          <w:rtl/>
        </w:rPr>
        <w:t>ימים לפחות לפני תחילת ביצועה של</w:t>
      </w:r>
      <w:r>
        <w:rPr>
          <w:rFonts w:ascii="David" w:hAnsi="David" w:hint="cs"/>
          <w:color w:val="000000"/>
          <w:sz w:val="26"/>
          <w:szCs w:val="26"/>
          <w:rtl/>
        </w:rPr>
        <w:t xml:space="preserve"> </w:t>
      </w:r>
      <w:r w:rsidR="00127D9D">
        <w:rPr>
          <w:rFonts w:ascii="David" w:hAnsi="David"/>
          <w:color w:val="000000"/>
          <w:sz w:val="26"/>
          <w:szCs w:val="26"/>
          <w:rtl/>
        </w:rPr>
        <w:t>העבודה תימסר לרשות המקומית</w:t>
      </w:r>
      <w:r>
        <w:rPr>
          <w:rFonts w:ascii="David" w:hAnsi="David" w:hint="cs"/>
          <w:color w:val="B6082E"/>
          <w:sz w:val="26"/>
          <w:szCs w:val="26"/>
          <w:rtl/>
        </w:rPr>
        <w:t xml:space="preserve"> </w:t>
      </w:r>
      <w:r w:rsidRPr="00853003">
        <w:rPr>
          <w:rFonts w:ascii="David" w:hAnsi="David" w:hint="cs"/>
          <w:sz w:val="26"/>
          <w:szCs w:val="26"/>
          <w:rtl/>
        </w:rPr>
        <w:t>ולוועדה</w:t>
      </w:r>
      <w:r w:rsidR="00127D9D" w:rsidRPr="00853003">
        <w:rPr>
          <w:rFonts w:ascii="David" w:hAnsi="David"/>
          <w:sz w:val="26"/>
          <w:szCs w:val="26"/>
          <w:rtl/>
        </w:rPr>
        <w:t xml:space="preserve"> </w:t>
      </w:r>
      <w:r w:rsidR="00127D9D">
        <w:rPr>
          <w:rFonts w:ascii="David" w:hAnsi="David"/>
          <w:color w:val="000000"/>
          <w:sz w:val="26"/>
          <w:szCs w:val="26"/>
          <w:rtl/>
        </w:rPr>
        <w:t>המקומית שבתחומן מצוי המיתקן</w:t>
      </w:r>
      <w:r w:rsidR="00127D9D">
        <w:rPr>
          <w:rFonts w:ascii="David" w:hAnsi="David"/>
          <w:color w:val="000000"/>
          <w:sz w:val="26"/>
          <w:szCs w:val="26"/>
        </w:rPr>
        <w:t>,</w:t>
      </w:r>
      <w:r>
        <w:rPr>
          <w:rFonts w:ascii="David" w:hAnsi="David" w:hint="cs"/>
          <w:color w:val="000000"/>
          <w:sz w:val="26"/>
          <w:szCs w:val="26"/>
          <w:rtl/>
        </w:rPr>
        <w:t xml:space="preserve"> </w:t>
      </w:r>
      <w:r w:rsidR="00127D9D">
        <w:rPr>
          <w:rFonts w:ascii="David" w:hAnsi="David"/>
          <w:color w:val="000000"/>
          <w:sz w:val="26"/>
          <w:szCs w:val="26"/>
          <w:rtl/>
        </w:rPr>
        <w:t>הודעה על הכוונה לבצעה, בצירוף אישור הממונה</w:t>
      </w:r>
      <w:r>
        <w:rPr>
          <w:rFonts w:ascii="David" w:hAnsi="David" w:hint="cs"/>
          <w:color w:val="000000"/>
          <w:sz w:val="26"/>
          <w:szCs w:val="26"/>
          <w:rtl/>
        </w:rPr>
        <w:t xml:space="preserve"> </w:t>
      </w:r>
      <w:r w:rsidR="00127D9D">
        <w:rPr>
          <w:rFonts w:ascii="David" w:hAnsi="David"/>
          <w:color w:val="000000"/>
          <w:sz w:val="26"/>
          <w:szCs w:val="26"/>
          <w:rtl/>
        </w:rPr>
        <w:t xml:space="preserve">על הקרינה כאמור בסעיף קטן </w:t>
      </w:r>
      <w:r>
        <w:rPr>
          <w:rFonts w:ascii="David" w:hAnsi="David" w:hint="cs"/>
          <w:color w:val="000000"/>
          <w:sz w:val="26"/>
          <w:szCs w:val="26"/>
          <w:rtl/>
        </w:rPr>
        <w:t>(א)(2).</w:t>
      </w:r>
    </w:p>
    <w:p w14:paraId="2C95A2EB" w14:textId="5BBF175F" w:rsidR="00127D9D" w:rsidRDefault="00853003" w:rsidP="00853003">
      <w:pPr>
        <w:autoSpaceDE w:val="0"/>
        <w:autoSpaceDN w:val="0"/>
        <w:adjustRightInd w:val="0"/>
        <w:spacing w:line="240" w:lineRule="auto"/>
        <w:ind w:firstLine="0"/>
        <w:rPr>
          <w:rFonts w:ascii="David" w:hAnsi="David"/>
          <w:color w:val="000000"/>
          <w:sz w:val="26"/>
          <w:szCs w:val="26"/>
        </w:rPr>
      </w:pPr>
      <w:r>
        <w:rPr>
          <w:rFonts w:ascii="David" w:hAnsi="David" w:hint="cs"/>
          <w:color w:val="000000"/>
          <w:sz w:val="26"/>
          <w:szCs w:val="26"/>
          <w:rtl/>
        </w:rPr>
        <w:t xml:space="preserve">(ג) </w:t>
      </w:r>
      <w:r w:rsidR="00127D9D">
        <w:rPr>
          <w:rFonts w:ascii="David" w:hAnsi="David"/>
          <w:color w:val="000000"/>
          <w:sz w:val="26"/>
          <w:szCs w:val="26"/>
          <w:rtl/>
        </w:rPr>
        <w:t>בתוך 45 ימים מתום ביצועה של העבודה</w:t>
      </w:r>
      <w:r>
        <w:rPr>
          <w:rFonts w:ascii="David" w:hAnsi="David" w:hint="cs"/>
          <w:color w:val="000000"/>
          <w:sz w:val="26"/>
          <w:szCs w:val="26"/>
          <w:rtl/>
        </w:rPr>
        <w:t xml:space="preserve"> </w:t>
      </w:r>
      <w:r w:rsidR="00127D9D">
        <w:rPr>
          <w:rFonts w:ascii="David" w:hAnsi="David"/>
          <w:color w:val="000000"/>
          <w:sz w:val="26"/>
          <w:szCs w:val="26"/>
          <w:rtl/>
        </w:rPr>
        <w:t>תימסר לוועדה המקומית שבתחומה מצוי</w:t>
      </w:r>
      <w:r>
        <w:rPr>
          <w:rFonts w:ascii="David" w:hAnsi="David" w:hint="cs"/>
          <w:color w:val="000000"/>
          <w:sz w:val="26"/>
          <w:szCs w:val="26"/>
          <w:rtl/>
        </w:rPr>
        <w:t xml:space="preserve"> </w:t>
      </w:r>
      <w:r w:rsidR="00127D9D">
        <w:rPr>
          <w:rFonts w:ascii="David" w:hAnsi="David"/>
          <w:color w:val="000000"/>
          <w:sz w:val="26"/>
          <w:szCs w:val="26"/>
          <w:rtl/>
        </w:rPr>
        <w:t>המיתקן, הודעה על סיום ביצועה; הוחלף או חוזק</w:t>
      </w:r>
      <w:r>
        <w:rPr>
          <w:rFonts w:ascii="David" w:hAnsi="David" w:hint="cs"/>
          <w:color w:val="000000"/>
          <w:sz w:val="26"/>
          <w:szCs w:val="26"/>
          <w:rtl/>
        </w:rPr>
        <w:t xml:space="preserve"> </w:t>
      </w:r>
      <w:r w:rsidR="00127D9D">
        <w:rPr>
          <w:rFonts w:ascii="David" w:hAnsi="David"/>
          <w:color w:val="000000"/>
          <w:sz w:val="26"/>
          <w:szCs w:val="26"/>
          <w:rtl/>
        </w:rPr>
        <w:t>תורן מיתקן שגובהו עולה על 3 מטרים – יצורף</w:t>
      </w:r>
      <w:r>
        <w:rPr>
          <w:rFonts w:ascii="David" w:hAnsi="David" w:hint="cs"/>
          <w:color w:val="000000"/>
          <w:sz w:val="26"/>
          <w:szCs w:val="26"/>
          <w:rtl/>
        </w:rPr>
        <w:t xml:space="preserve"> </w:t>
      </w:r>
      <w:r w:rsidR="00127D9D">
        <w:rPr>
          <w:rFonts w:ascii="David" w:hAnsi="David"/>
          <w:color w:val="000000"/>
          <w:sz w:val="26"/>
          <w:szCs w:val="26"/>
          <w:rtl/>
        </w:rPr>
        <w:t>להודעה אישור מהנדס מבנים שתכנן את העבודה</w:t>
      </w:r>
      <w:r>
        <w:rPr>
          <w:rFonts w:ascii="David" w:hAnsi="David" w:hint="cs"/>
          <w:color w:val="000000"/>
          <w:sz w:val="26"/>
          <w:szCs w:val="26"/>
          <w:rtl/>
        </w:rPr>
        <w:t xml:space="preserve"> </w:t>
      </w:r>
      <w:r w:rsidR="00127D9D">
        <w:rPr>
          <w:rFonts w:ascii="David" w:hAnsi="David"/>
          <w:color w:val="000000"/>
          <w:sz w:val="26"/>
          <w:szCs w:val="26"/>
          <w:rtl/>
        </w:rPr>
        <w:t>האמורה, בדבר עיגון המיתקן כאמור בסעיף קטן</w:t>
      </w:r>
      <w:r>
        <w:rPr>
          <w:rFonts w:ascii="David" w:hAnsi="David" w:hint="cs"/>
          <w:color w:val="000000"/>
          <w:sz w:val="26"/>
          <w:szCs w:val="26"/>
          <w:rtl/>
        </w:rPr>
        <w:t xml:space="preserve"> (א)</w:t>
      </w:r>
      <w:r w:rsidR="00127D9D">
        <w:rPr>
          <w:rFonts w:ascii="David" w:hAnsi="David"/>
          <w:color w:val="000000"/>
          <w:sz w:val="26"/>
          <w:szCs w:val="26"/>
          <w:rtl/>
        </w:rPr>
        <w:t xml:space="preserve"> ויציבותו, ואם גובהו של התורן עולה על 9</w:t>
      </w:r>
      <w:r>
        <w:rPr>
          <w:rFonts w:ascii="David" w:hAnsi="David" w:hint="cs"/>
          <w:color w:val="000000"/>
          <w:sz w:val="26"/>
          <w:szCs w:val="26"/>
          <w:rtl/>
        </w:rPr>
        <w:t xml:space="preserve"> </w:t>
      </w:r>
      <w:r w:rsidR="00127D9D">
        <w:rPr>
          <w:rFonts w:ascii="David" w:hAnsi="David"/>
          <w:color w:val="000000"/>
          <w:sz w:val="26"/>
          <w:szCs w:val="26"/>
          <w:rtl/>
        </w:rPr>
        <w:t>מטרים – יצורף גם אישור של מהנדס מבנים בעל</w:t>
      </w:r>
      <w:r>
        <w:rPr>
          <w:rFonts w:ascii="David" w:hAnsi="David" w:hint="cs"/>
          <w:color w:val="000000"/>
          <w:sz w:val="26"/>
          <w:szCs w:val="26"/>
          <w:rtl/>
        </w:rPr>
        <w:t xml:space="preserve"> </w:t>
      </w:r>
      <w:r w:rsidR="00127D9D">
        <w:rPr>
          <w:rFonts w:ascii="David" w:hAnsi="David"/>
          <w:color w:val="000000"/>
          <w:sz w:val="26"/>
          <w:szCs w:val="26"/>
          <w:rtl/>
        </w:rPr>
        <w:t>ניסיון של חמש שנים לפחות בתכנון וביצוע של</w:t>
      </w:r>
      <w:r>
        <w:rPr>
          <w:rFonts w:ascii="David" w:hAnsi="David" w:hint="cs"/>
          <w:color w:val="000000"/>
          <w:sz w:val="26"/>
          <w:szCs w:val="26"/>
          <w:rtl/>
        </w:rPr>
        <w:t xml:space="preserve"> </w:t>
      </w:r>
      <w:r w:rsidR="00127D9D">
        <w:rPr>
          <w:rFonts w:ascii="David" w:hAnsi="David"/>
          <w:color w:val="000000"/>
          <w:sz w:val="26"/>
          <w:szCs w:val="26"/>
          <w:rtl/>
        </w:rPr>
        <w:t>עבודת בנייה, על כך שביצע בקרת תכן ובקרת ביצוע</w:t>
      </w:r>
    </w:p>
    <w:p w14:paraId="0397E811" w14:textId="08818349" w:rsidR="00127D9D" w:rsidRDefault="00127D9D" w:rsidP="00853003">
      <w:pPr>
        <w:autoSpaceDE w:val="0"/>
        <w:autoSpaceDN w:val="0"/>
        <w:adjustRightInd w:val="0"/>
        <w:spacing w:line="240" w:lineRule="auto"/>
        <w:ind w:firstLine="0"/>
        <w:rPr>
          <w:rFonts w:ascii="David" w:hAnsi="David"/>
          <w:color w:val="000000"/>
          <w:sz w:val="26"/>
          <w:szCs w:val="26"/>
          <w:rtl/>
        </w:rPr>
      </w:pPr>
      <w:r>
        <w:rPr>
          <w:rFonts w:ascii="David" w:hAnsi="David"/>
          <w:color w:val="000000"/>
          <w:sz w:val="26"/>
          <w:szCs w:val="26"/>
          <w:rtl/>
        </w:rPr>
        <w:t>לעבודה</w:t>
      </w:r>
      <w:r>
        <w:rPr>
          <w:rFonts w:ascii="David" w:hAnsi="David"/>
          <w:color w:val="000000"/>
          <w:sz w:val="26"/>
          <w:szCs w:val="26"/>
        </w:rPr>
        <w:t>.</w:t>
      </w:r>
    </w:p>
    <w:p w14:paraId="6B964FF9" w14:textId="0086F61A" w:rsidR="00A174F7" w:rsidRDefault="00A174F7" w:rsidP="00853003">
      <w:pPr>
        <w:autoSpaceDE w:val="0"/>
        <w:autoSpaceDN w:val="0"/>
        <w:adjustRightInd w:val="0"/>
        <w:spacing w:line="240" w:lineRule="auto"/>
        <w:ind w:firstLine="0"/>
        <w:rPr>
          <w:rFonts w:ascii="David" w:hAnsi="David"/>
          <w:color w:val="000000"/>
          <w:sz w:val="26"/>
          <w:szCs w:val="26"/>
          <w:rtl/>
        </w:rPr>
      </w:pPr>
    </w:p>
    <w:p w14:paraId="549BF3A0" w14:textId="0913E2AB" w:rsidR="00A174F7" w:rsidRDefault="00A174F7" w:rsidP="00A174F7">
      <w:pPr>
        <w:pStyle w:val="af6"/>
        <w:keepNext/>
      </w:pPr>
      <w:bookmarkStart w:id="2307" w:name="ET_yor_5771_229"/>
      <w:r w:rsidRPr="00A174F7">
        <w:rPr>
          <w:rStyle w:val="TagStyle"/>
          <w:rtl/>
        </w:rPr>
        <w:t xml:space="preserve"> &lt;&lt; </w:t>
      </w:r>
      <w:proofErr w:type="spellStart"/>
      <w:r w:rsidRPr="00A174F7">
        <w:rPr>
          <w:rStyle w:val="TagStyle"/>
          <w:rtl/>
        </w:rPr>
        <w:t>יור</w:t>
      </w:r>
      <w:proofErr w:type="spellEnd"/>
      <w:r w:rsidRPr="00A174F7">
        <w:rPr>
          <w:rStyle w:val="TagStyle"/>
          <w:rtl/>
        </w:rPr>
        <w:t xml:space="preserve"> &gt;&gt; </w:t>
      </w:r>
      <w:r>
        <w:rPr>
          <w:rtl/>
        </w:rPr>
        <w:t xml:space="preserve">היו"ר איתן </w:t>
      </w:r>
      <w:proofErr w:type="spellStart"/>
      <w:r>
        <w:rPr>
          <w:rtl/>
        </w:rPr>
        <w:t>גינזבורג</w:t>
      </w:r>
      <w:proofErr w:type="spellEnd"/>
      <w:r>
        <w:rPr>
          <w:rtl/>
        </w:rPr>
        <w:t>:</w:t>
      </w:r>
      <w:r w:rsidRPr="00A174F7">
        <w:rPr>
          <w:rStyle w:val="TagStyle"/>
          <w:rtl/>
        </w:rPr>
        <w:t xml:space="preserve"> &lt;&lt; יור &gt;&gt;</w:t>
      </w:r>
      <w:r w:rsidR="008B00EE">
        <w:rPr>
          <w:rtl/>
        </w:rPr>
        <w:t xml:space="preserve"> </w:t>
      </w:r>
      <w:r>
        <w:rPr>
          <w:rtl/>
        </w:rPr>
        <w:t xml:space="preserve"> </w:t>
      </w:r>
      <w:bookmarkEnd w:id="2307"/>
    </w:p>
    <w:p w14:paraId="772F5E7B" w14:textId="0FF34FAF" w:rsidR="00A174F7" w:rsidRDefault="00A174F7" w:rsidP="00A174F7">
      <w:pPr>
        <w:pStyle w:val="KeepWithNext"/>
        <w:rPr>
          <w:rtl/>
          <w:lang w:eastAsia="he-IL"/>
        </w:rPr>
      </w:pPr>
    </w:p>
    <w:p w14:paraId="0444A2AD" w14:textId="038FABC8" w:rsidR="00A174F7" w:rsidRDefault="00A174F7" w:rsidP="00A174F7">
      <w:pPr>
        <w:rPr>
          <w:rtl/>
          <w:lang w:eastAsia="he-IL"/>
        </w:rPr>
      </w:pPr>
      <w:r>
        <w:rPr>
          <w:rFonts w:hint="cs"/>
          <w:rtl/>
          <w:lang w:eastAsia="he-IL"/>
        </w:rPr>
        <w:t xml:space="preserve">ופחות מתשע לא צריך? </w:t>
      </w:r>
      <w:bookmarkStart w:id="2308" w:name="_ETM_Q1_4266917"/>
      <w:bookmarkEnd w:id="2308"/>
    </w:p>
    <w:p w14:paraId="39BDBD6C" w14:textId="3F18A0B1" w:rsidR="00A174F7" w:rsidRDefault="00A174F7" w:rsidP="00A174F7">
      <w:pPr>
        <w:rPr>
          <w:rtl/>
          <w:lang w:eastAsia="he-IL"/>
        </w:rPr>
      </w:pPr>
      <w:bookmarkStart w:id="2309" w:name="_ETM_Q1_4272755"/>
      <w:bookmarkStart w:id="2310" w:name="_ETM_Q1_4272814"/>
      <w:bookmarkEnd w:id="2309"/>
      <w:bookmarkEnd w:id="2310"/>
    </w:p>
    <w:p w14:paraId="2ED97294" w14:textId="160ECA4A" w:rsidR="00A174F7" w:rsidRDefault="00A174F7" w:rsidP="00A174F7">
      <w:pPr>
        <w:pStyle w:val="af9"/>
        <w:keepNext/>
        <w:rPr>
          <w:lang w:eastAsia="he-IL"/>
        </w:rPr>
      </w:pPr>
      <w:bookmarkStart w:id="2311" w:name="ET_guest_לירון_אדלר_230"/>
      <w:r w:rsidRPr="00A174F7">
        <w:rPr>
          <w:rStyle w:val="TagStyle"/>
          <w:rtl/>
        </w:rPr>
        <w:t xml:space="preserve"> &lt;&lt; אורח &gt;&gt; </w:t>
      </w:r>
      <w:r>
        <w:rPr>
          <w:rtl/>
          <w:lang w:eastAsia="he-IL"/>
        </w:rPr>
        <w:t>לירון אדלר:</w:t>
      </w:r>
      <w:r w:rsidRPr="00A174F7">
        <w:rPr>
          <w:rStyle w:val="TagStyle"/>
          <w:rtl/>
        </w:rPr>
        <w:t xml:space="preserve"> &lt;&lt; אורח &gt;&gt;</w:t>
      </w:r>
      <w:r w:rsidR="008B00EE">
        <w:rPr>
          <w:rtl/>
          <w:lang w:eastAsia="he-IL"/>
        </w:rPr>
        <w:t xml:space="preserve"> </w:t>
      </w:r>
      <w:r>
        <w:rPr>
          <w:rtl/>
          <w:lang w:eastAsia="he-IL"/>
        </w:rPr>
        <w:t xml:space="preserve"> </w:t>
      </w:r>
      <w:bookmarkEnd w:id="2311"/>
    </w:p>
    <w:p w14:paraId="7339E6A0" w14:textId="3DB854E3" w:rsidR="00A174F7" w:rsidRDefault="00A174F7" w:rsidP="00A174F7">
      <w:pPr>
        <w:pStyle w:val="KeepWithNext"/>
        <w:rPr>
          <w:rtl/>
          <w:lang w:eastAsia="he-IL"/>
        </w:rPr>
      </w:pPr>
    </w:p>
    <w:p w14:paraId="639D4ED3" w14:textId="516B770C" w:rsidR="00A174F7" w:rsidRDefault="00A174F7" w:rsidP="00A174F7">
      <w:pPr>
        <w:rPr>
          <w:rtl/>
          <w:lang w:eastAsia="he-IL"/>
        </w:rPr>
      </w:pPr>
      <w:r>
        <w:rPr>
          <w:rFonts w:hint="cs"/>
          <w:rtl/>
          <w:lang w:eastAsia="he-IL"/>
        </w:rPr>
        <w:t>פחות מתשע צריך</w:t>
      </w:r>
      <w:bookmarkStart w:id="2312" w:name="_ETM_Q1_4268177"/>
      <w:bookmarkEnd w:id="2312"/>
      <w:r>
        <w:rPr>
          <w:rFonts w:hint="cs"/>
          <w:rtl/>
          <w:lang w:eastAsia="he-IL"/>
        </w:rPr>
        <w:t xml:space="preserve">, אם זה עולה על שלושה מטרים </w:t>
      </w:r>
      <w:bookmarkStart w:id="2313" w:name="_ETM_Q1_4269707"/>
      <w:bookmarkEnd w:id="2313"/>
      <w:r>
        <w:rPr>
          <w:rFonts w:hint="cs"/>
          <w:rtl/>
          <w:lang w:eastAsia="he-IL"/>
        </w:rPr>
        <w:t>זה אישור מהנדס</w:t>
      </w:r>
      <w:bookmarkStart w:id="2314" w:name="_ETM_Q1_4271187"/>
      <w:bookmarkEnd w:id="2314"/>
      <w:r>
        <w:rPr>
          <w:rFonts w:hint="cs"/>
          <w:rtl/>
          <w:lang w:eastAsia="he-IL"/>
        </w:rPr>
        <w:t xml:space="preserve">, זה כמה דרגות. </w:t>
      </w:r>
      <w:bookmarkStart w:id="2315" w:name="_ETM_Q1_4272957"/>
      <w:bookmarkEnd w:id="2315"/>
      <w:r>
        <w:rPr>
          <w:rFonts w:hint="cs"/>
          <w:rtl/>
          <w:lang w:eastAsia="he-IL"/>
        </w:rPr>
        <w:t xml:space="preserve">מעל שלושה מטרים צריך </w:t>
      </w:r>
      <w:bookmarkStart w:id="2316" w:name="_ETM_Q1_4274467"/>
      <w:bookmarkEnd w:id="2316"/>
      <w:r>
        <w:rPr>
          <w:rFonts w:hint="cs"/>
          <w:rtl/>
          <w:lang w:eastAsia="he-IL"/>
        </w:rPr>
        <w:t>את האישור - - -</w:t>
      </w:r>
    </w:p>
    <w:p w14:paraId="22C2F98C" w14:textId="2CEC3B2A" w:rsidR="00A174F7" w:rsidRDefault="00A174F7" w:rsidP="00A174F7">
      <w:pPr>
        <w:rPr>
          <w:rtl/>
          <w:lang w:eastAsia="he-IL"/>
        </w:rPr>
      </w:pPr>
    </w:p>
    <w:p w14:paraId="7DA682C9" w14:textId="6FB2BD7C" w:rsidR="00A174F7" w:rsidRDefault="00A174F7" w:rsidP="00A174F7">
      <w:pPr>
        <w:pStyle w:val="af6"/>
        <w:keepNext/>
      </w:pPr>
      <w:bookmarkStart w:id="2317" w:name="ET_yor_5771_231"/>
      <w:r w:rsidRPr="00A174F7">
        <w:rPr>
          <w:rStyle w:val="TagStyle"/>
          <w:rtl/>
        </w:rPr>
        <w:t xml:space="preserve"> &lt;&lt; </w:t>
      </w:r>
      <w:proofErr w:type="spellStart"/>
      <w:r w:rsidRPr="00A174F7">
        <w:rPr>
          <w:rStyle w:val="TagStyle"/>
          <w:rtl/>
        </w:rPr>
        <w:t>יור</w:t>
      </w:r>
      <w:proofErr w:type="spellEnd"/>
      <w:r w:rsidRPr="00A174F7">
        <w:rPr>
          <w:rStyle w:val="TagStyle"/>
          <w:rtl/>
        </w:rPr>
        <w:t xml:space="preserve"> &gt;&gt; </w:t>
      </w:r>
      <w:r>
        <w:rPr>
          <w:rtl/>
        </w:rPr>
        <w:t xml:space="preserve">היו"ר איתן </w:t>
      </w:r>
      <w:proofErr w:type="spellStart"/>
      <w:r>
        <w:rPr>
          <w:rtl/>
        </w:rPr>
        <w:t>גינזבורג</w:t>
      </w:r>
      <w:proofErr w:type="spellEnd"/>
      <w:r>
        <w:rPr>
          <w:rtl/>
        </w:rPr>
        <w:t>:</w:t>
      </w:r>
      <w:r w:rsidRPr="00A174F7">
        <w:rPr>
          <w:rStyle w:val="TagStyle"/>
          <w:rtl/>
        </w:rPr>
        <w:t xml:space="preserve"> &lt;&lt; יור &gt;&gt;</w:t>
      </w:r>
      <w:r w:rsidR="008B00EE">
        <w:rPr>
          <w:rtl/>
        </w:rPr>
        <w:t xml:space="preserve"> </w:t>
      </w:r>
      <w:r>
        <w:rPr>
          <w:rtl/>
        </w:rPr>
        <w:t xml:space="preserve"> </w:t>
      </w:r>
      <w:bookmarkEnd w:id="2317"/>
    </w:p>
    <w:p w14:paraId="17CAF96F" w14:textId="658CBE51" w:rsidR="00A174F7" w:rsidRDefault="00A174F7" w:rsidP="00A174F7">
      <w:pPr>
        <w:pStyle w:val="KeepWithNext"/>
        <w:rPr>
          <w:rtl/>
          <w:lang w:eastAsia="he-IL"/>
        </w:rPr>
      </w:pPr>
    </w:p>
    <w:p w14:paraId="636E0DE7" w14:textId="10FE07B9" w:rsidR="00A174F7" w:rsidRDefault="00A174F7" w:rsidP="00A174F7">
      <w:pPr>
        <w:rPr>
          <w:rtl/>
          <w:lang w:eastAsia="he-IL"/>
        </w:rPr>
      </w:pPr>
      <w:r>
        <w:rPr>
          <w:rFonts w:hint="cs"/>
          <w:rtl/>
          <w:lang w:eastAsia="he-IL"/>
        </w:rPr>
        <w:t xml:space="preserve">למה </w:t>
      </w:r>
      <w:bookmarkStart w:id="2318" w:name="_ETM_Q1_4275117"/>
      <w:bookmarkEnd w:id="2318"/>
      <w:r>
        <w:rPr>
          <w:rFonts w:hint="cs"/>
          <w:rtl/>
          <w:lang w:eastAsia="he-IL"/>
        </w:rPr>
        <w:t xml:space="preserve">עושים את ההבחנה הזאת בין המהנדסים? </w:t>
      </w:r>
      <w:bookmarkStart w:id="2319" w:name="_ETM_Q1_4276277"/>
      <w:bookmarkStart w:id="2320" w:name="_ETM_Q1_4276496"/>
      <w:bookmarkStart w:id="2321" w:name="_ETM_Q1_4276555"/>
      <w:bookmarkEnd w:id="2319"/>
      <w:bookmarkEnd w:id="2320"/>
      <w:bookmarkEnd w:id="2321"/>
      <w:r>
        <w:rPr>
          <w:rFonts w:hint="cs"/>
          <w:rtl/>
          <w:lang w:eastAsia="he-IL"/>
        </w:rPr>
        <w:t xml:space="preserve">מישהו שכתב את החוק. </w:t>
      </w:r>
      <w:bookmarkStart w:id="2322" w:name="_ETM_Q1_4281287"/>
      <w:bookmarkStart w:id="2323" w:name="_ETM_Q1_4276517"/>
      <w:bookmarkStart w:id="2324" w:name="_ETM_Q1_4271747"/>
      <w:bookmarkEnd w:id="2322"/>
      <w:bookmarkEnd w:id="2323"/>
      <w:bookmarkEnd w:id="2324"/>
    </w:p>
    <w:p w14:paraId="7C7B1188" w14:textId="185C79A2" w:rsidR="00A174F7" w:rsidRDefault="00A174F7" w:rsidP="00A174F7">
      <w:pPr>
        <w:rPr>
          <w:rtl/>
          <w:lang w:eastAsia="he-IL"/>
        </w:rPr>
      </w:pPr>
    </w:p>
    <w:p w14:paraId="2EB2ECA2" w14:textId="4FEF019E" w:rsidR="00A174F7" w:rsidRDefault="00A174F7" w:rsidP="00A174F7">
      <w:pPr>
        <w:pStyle w:val="af9"/>
        <w:keepNext/>
        <w:rPr>
          <w:rtl/>
          <w:lang w:eastAsia="he-IL"/>
        </w:rPr>
      </w:pPr>
      <w:bookmarkStart w:id="2325" w:name="ET_guest_קריאה_232"/>
      <w:r w:rsidRPr="00A174F7">
        <w:rPr>
          <w:rStyle w:val="TagStyle"/>
          <w:rtl/>
        </w:rPr>
        <w:t xml:space="preserve"> &lt;&lt; אורח &gt;&gt; </w:t>
      </w:r>
      <w:r>
        <w:rPr>
          <w:rtl/>
          <w:lang w:eastAsia="he-IL"/>
        </w:rPr>
        <w:t>קריאה:</w:t>
      </w:r>
      <w:r w:rsidRPr="00A174F7">
        <w:rPr>
          <w:rStyle w:val="TagStyle"/>
          <w:rtl/>
        </w:rPr>
        <w:t xml:space="preserve"> &lt;&lt; אורח &gt;&gt;</w:t>
      </w:r>
      <w:r w:rsidR="008B00EE">
        <w:rPr>
          <w:rtl/>
          <w:lang w:eastAsia="he-IL"/>
        </w:rPr>
        <w:t xml:space="preserve"> </w:t>
      </w:r>
      <w:r>
        <w:rPr>
          <w:rtl/>
          <w:lang w:eastAsia="he-IL"/>
        </w:rPr>
        <w:t xml:space="preserve"> </w:t>
      </w:r>
      <w:bookmarkEnd w:id="2325"/>
    </w:p>
    <w:p w14:paraId="5514C938" w14:textId="19785EE9" w:rsidR="00A174F7" w:rsidRDefault="00A174F7" w:rsidP="00A174F7">
      <w:pPr>
        <w:pStyle w:val="KeepWithNext"/>
        <w:rPr>
          <w:rtl/>
          <w:lang w:eastAsia="he-IL"/>
        </w:rPr>
      </w:pPr>
    </w:p>
    <w:p w14:paraId="39DDC3E5" w14:textId="5EB1E73F" w:rsidR="00A174F7" w:rsidRDefault="00A174F7" w:rsidP="00A174F7">
      <w:pPr>
        <w:rPr>
          <w:rtl/>
          <w:lang w:eastAsia="he-IL"/>
        </w:rPr>
      </w:pPr>
      <w:r>
        <w:rPr>
          <w:rFonts w:hint="cs"/>
          <w:rtl/>
          <w:lang w:eastAsia="he-IL"/>
        </w:rPr>
        <w:t>בין התורן למתקן?</w:t>
      </w:r>
    </w:p>
    <w:p w14:paraId="6A0150A0" w14:textId="4F7EFAD1" w:rsidR="00A174F7" w:rsidRDefault="00A174F7" w:rsidP="00A174F7">
      <w:pPr>
        <w:rPr>
          <w:rtl/>
          <w:lang w:eastAsia="he-IL"/>
        </w:rPr>
      </w:pPr>
    </w:p>
    <w:p w14:paraId="556904F5" w14:textId="5C75BF8B" w:rsidR="00A174F7" w:rsidRDefault="00A174F7" w:rsidP="00A174F7">
      <w:pPr>
        <w:pStyle w:val="af6"/>
        <w:keepNext/>
        <w:rPr>
          <w:rtl/>
        </w:rPr>
      </w:pPr>
      <w:bookmarkStart w:id="2326" w:name="ET_yor_5771_233"/>
      <w:r w:rsidRPr="00A174F7">
        <w:rPr>
          <w:rStyle w:val="TagStyle"/>
          <w:rtl/>
        </w:rPr>
        <w:t xml:space="preserve"> &lt;&lt; </w:t>
      </w:r>
      <w:proofErr w:type="spellStart"/>
      <w:r w:rsidRPr="00A174F7">
        <w:rPr>
          <w:rStyle w:val="TagStyle"/>
          <w:rtl/>
        </w:rPr>
        <w:t>יור</w:t>
      </w:r>
      <w:proofErr w:type="spellEnd"/>
      <w:r w:rsidRPr="00A174F7">
        <w:rPr>
          <w:rStyle w:val="TagStyle"/>
          <w:rtl/>
        </w:rPr>
        <w:t xml:space="preserve"> &gt;&gt; </w:t>
      </w:r>
      <w:r>
        <w:rPr>
          <w:rtl/>
        </w:rPr>
        <w:t xml:space="preserve">היו"ר איתן </w:t>
      </w:r>
      <w:proofErr w:type="spellStart"/>
      <w:r>
        <w:rPr>
          <w:rtl/>
        </w:rPr>
        <w:t>גינזבורג</w:t>
      </w:r>
      <w:proofErr w:type="spellEnd"/>
      <w:r>
        <w:rPr>
          <w:rtl/>
        </w:rPr>
        <w:t>:</w:t>
      </w:r>
      <w:r w:rsidRPr="00A174F7">
        <w:rPr>
          <w:rStyle w:val="TagStyle"/>
          <w:rtl/>
        </w:rPr>
        <w:t xml:space="preserve"> &lt;&lt; יור &gt;&gt;</w:t>
      </w:r>
      <w:r w:rsidR="008B00EE">
        <w:rPr>
          <w:rtl/>
        </w:rPr>
        <w:t xml:space="preserve"> </w:t>
      </w:r>
      <w:r>
        <w:rPr>
          <w:rtl/>
        </w:rPr>
        <w:t xml:space="preserve"> </w:t>
      </w:r>
      <w:bookmarkEnd w:id="2326"/>
    </w:p>
    <w:p w14:paraId="30BFB8D6" w14:textId="3BCC2FFE" w:rsidR="00A174F7" w:rsidRDefault="00A174F7" w:rsidP="00A174F7">
      <w:pPr>
        <w:pStyle w:val="KeepWithNext"/>
        <w:rPr>
          <w:rtl/>
          <w:lang w:eastAsia="he-IL"/>
        </w:rPr>
      </w:pPr>
    </w:p>
    <w:p w14:paraId="2359F7A5" w14:textId="7682272B" w:rsidR="00A174F7" w:rsidRDefault="00A174F7" w:rsidP="00A174F7">
      <w:pPr>
        <w:rPr>
          <w:rtl/>
          <w:lang w:eastAsia="he-IL"/>
        </w:rPr>
      </w:pPr>
      <w:r>
        <w:rPr>
          <w:rFonts w:hint="cs"/>
          <w:rtl/>
          <w:lang w:eastAsia="he-IL"/>
        </w:rPr>
        <w:t xml:space="preserve">כן. </w:t>
      </w:r>
      <w:bookmarkStart w:id="2327" w:name="_ETM_Q1_4283377"/>
      <w:bookmarkEnd w:id="2327"/>
    </w:p>
    <w:p w14:paraId="7A258F55" w14:textId="0DF8B3AE" w:rsidR="00A174F7" w:rsidRDefault="00A174F7" w:rsidP="00A174F7">
      <w:pPr>
        <w:rPr>
          <w:rtl/>
          <w:lang w:eastAsia="he-IL"/>
        </w:rPr>
      </w:pPr>
    </w:p>
    <w:p w14:paraId="1911E12C" w14:textId="7CD3CB18" w:rsidR="00A174F7" w:rsidRDefault="00A174F7" w:rsidP="00A174F7">
      <w:pPr>
        <w:pStyle w:val="af9"/>
        <w:keepNext/>
        <w:rPr>
          <w:rtl/>
          <w:lang w:eastAsia="he-IL"/>
        </w:rPr>
      </w:pPr>
      <w:bookmarkStart w:id="2328" w:name="ET_guest_טל_אלימלך_234"/>
      <w:r w:rsidRPr="00A174F7">
        <w:rPr>
          <w:rStyle w:val="TagStyle"/>
          <w:rtl/>
        </w:rPr>
        <w:t xml:space="preserve"> &lt;&lt; אורח &gt;&gt; </w:t>
      </w:r>
      <w:r>
        <w:rPr>
          <w:rtl/>
          <w:lang w:eastAsia="he-IL"/>
        </w:rPr>
        <w:t>טל אלימלך:</w:t>
      </w:r>
      <w:r w:rsidRPr="00A174F7">
        <w:rPr>
          <w:rStyle w:val="TagStyle"/>
          <w:rtl/>
        </w:rPr>
        <w:t xml:space="preserve"> &lt;&lt; אורח &gt;&gt;</w:t>
      </w:r>
      <w:r w:rsidR="008B00EE">
        <w:rPr>
          <w:rtl/>
          <w:lang w:eastAsia="he-IL"/>
        </w:rPr>
        <w:t xml:space="preserve"> </w:t>
      </w:r>
      <w:r>
        <w:rPr>
          <w:rtl/>
          <w:lang w:eastAsia="he-IL"/>
        </w:rPr>
        <w:t xml:space="preserve"> </w:t>
      </w:r>
      <w:bookmarkEnd w:id="2328"/>
    </w:p>
    <w:p w14:paraId="6821B3E6" w14:textId="2FDB8473" w:rsidR="00A174F7" w:rsidRDefault="00A174F7" w:rsidP="00A174F7">
      <w:pPr>
        <w:pStyle w:val="KeepWithNext"/>
        <w:rPr>
          <w:rtl/>
          <w:lang w:eastAsia="he-IL"/>
        </w:rPr>
      </w:pPr>
    </w:p>
    <w:p w14:paraId="1374FA2F" w14:textId="7D14E454" w:rsidR="00A174F7" w:rsidRDefault="00A174F7" w:rsidP="00A174F7">
      <w:pPr>
        <w:rPr>
          <w:rtl/>
          <w:lang w:eastAsia="he-IL"/>
        </w:rPr>
      </w:pPr>
      <w:bookmarkStart w:id="2329" w:name="_ETM_Q1_4296367"/>
      <w:bookmarkStart w:id="2330" w:name="_ETM_Q1_4291607"/>
      <w:bookmarkStart w:id="2331" w:name="_ETM_Q1_4286837"/>
      <w:bookmarkStart w:id="2332" w:name="_ETM_Q1_4282067"/>
      <w:bookmarkEnd w:id="2329"/>
      <w:bookmarkEnd w:id="2330"/>
      <w:bookmarkEnd w:id="2331"/>
      <w:bookmarkEnd w:id="2332"/>
      <w:r>
        <w:rPr>
          <w:rFonts w:hint="cs"/>
          <w:rtl/>
          <w:lang w:eastAsia="he-IL"/>
        </w:rPr>
        <w:t xml:space="preserve">אני אסביר. </w:t>
      </w:r>
      <w:bookmarkStart w:id="2333" w:name="_ETM_Q1_4289657"/>
      <w:bookmarkEnd w:id="2333"/>
      <w:r>
        <w:rPr>
          <w:rFonts w:hint="cs"/>
          <w:rtl/>
          <w:lang w:eastAsia="he-IL"/>
        </w:rPr>
        <w:t xml:space="preserve">החלפת האנטנה </w:t>
      </w:r>
      <w:bookmarkStart w:id="2334" w:name="_ETM_Q1_4292227"/>
      <w:bookmarkEnd w:id="2334"/>
      <w:r>
        <w:rPr>
          <w:rFonts w:hint="cs"/>
          <w:rtl/>
          <w:lang w:eastAsia="he-IL"/>
        </w:rPr>
        <w:t xml:space="preserve">שדיברתי עליה קודם הביאה </w:t>
      </w:r>
      <w:bookmarkStart w:id="2335" w:name="_ETM_Q1_4295227"/>
      <w:bookmarkEnd w:id="2335"/>
      <w:r w:rsidR="00517EF6">
        <w:rPr>
          <w:rFonts w:hint="cs"/>
          <w:rtl/>
          <w:lang w:eastAsia="he-IL"/>
        </w:rPr>
        <w:t xml:space="preserve">למצב שבגלל שינוי בתקן </w:t>
      </w:r>
      <w:bookmarkStart w:id="2336" w:name="_ETM_Q1_4298957"/>
      <w:bookmarkEnd w:id="2336"/>
      <w:r w:rsidR="00517EF6">
        <w:rPr>
          <w:rFonts w:hint="cs"/>
          <w:rtl/>
          <w:lang w:eastAsia="he-IL"/>
        </w:rPr>
        <w:t>הרוח היה צורך בעבודות של חיזוק</w:t>
      </w:r>
      <w:bookmarkStart w:id="2337" w:name="_ETM_Q1_4302207"/>
      <w:bookmarkEnd w:id="2337"/>
      <w:r w:rsidR="00517EF6">
        <w:rPr>
          <w:rFonts w:hint="cs"/>
          <w:rtl/>
          <w:lang w:eastAsia="he-IL"/>
        </w:rPr>
        <w:t xml:space="preserve"> התרנים או החלפתם. </w:t>
      </w:r>
      <w:proofErr w:type="spellStart"/>
      <w:r w:rsidR="00517EF6">
        <w:rPr>
          <w:rFonts w:hint="cs"/>
          <w:rtl/>
          <w:lang w:eastAsia="he-IL"/>
        </w:rPr>
        <w:t>היתה</w:t>
      </w:r>
      <w:proofErr w:type="spellEnd"/>
      <w:r w:rsidR="00517EF6">
        <w:rPr>
          <w:rFonts w:hint="cs"/>
          <w:rtl/>
          <w:lang w:eastAsia="he-IL"/>
        </w:rPr>
        <w:t xml:space="preserve"> </w:t>
      </w:r>
      <w:bookmarkStart w:id="2338" w:name="_ETM_Q1_4304907"/>
      <w:bookmarkEnd w:id="2338"/>
      <w:r w:rsidR="00517EF6">
        <w:rPr>
          <w:rFonts w:hint="cs"/>
          <w:rtl/>
          <w:lang w:eastAsia="he-IL"/>
        </w:rPr>
        <w:t xml:space="preserve">הוראת מעבר לשינוי תקן הרוח </w:t>
      </w:r>
      <w:bookmarkStart w:id="2339" w:name="_ETM_Q1_4306847"/>
      <w:bookmarkEnd w:id="2339"/>
      <w:r w:rsidR="00517EF6">
        <w:rPr>
          <w:rFonts w:hint="cs"/>
          <w:rtl/>
          <w:lang w:eastAsia="he-IL"/>
        </w:rPr>
        <w:t xml:space="preserve">שאפשר לחברות להמשיך להשתמש בתורן </w:t>
      </w:r>
      <w:bookmarkStart w:id="2340" w:name="_ETM_Q1_4311237"/>
      <w:bookmarkEnd w:id="2340"/>
      <w:r w:rsidR="00517EF6">
        <w:rPr>
          <w:rFonts w:hint="cs"/>
          <w:rtl/>
          <w:lang w:eastAsia="he-IL"/>
        </w:rPr>
        <w:t xml:space="preserve">מבלי לבצע את העבודות האלה עד </w:t>
      </w:r>
      <w:bookmarkStart w:id="2341" w:name="_ETM_Q1_4313587"/>
      <w:bookmarkEnd w:id="2341"/>
      <w:r w:rsidR="00517EF6">
        <w:rPr>
          <w:rFonts w:hint="cs"/>
          <w:rtl/>
          <w:lang w:eastAsia="he-IL"/>
        </w:rPr>
        <w:t>שחל השינוי</w:t>
      </w:r>
      <w:bookmarkStart w:id="2342" w:name="_ETM_Q1_4315267"/>
      <w:bookmarkEnd w:id="2342"/>
      <w:r w:rsidR="00C64F80">
        <w:rPr>
          <w:rFonts w:hint="cs"/>
          <w:rtl/>
          <w:lang w:eastAsia="he-IL"/>
        </w:rPr>
        <w:t xml:space="preserve"> באתר ואז יצאנו למהלך של הוראת השעה </w:t>
      </w:r>
      <w:bookmarkStart w:id="2343" w:name="_ETM_Q1_4320497"/>
      <w:bookmarkStart w:id="2344" w:name="_ETM_Q1_4322917"/>
      <w:bookmarkEnd w:id="2343"/>
      <w:bookmarkEnd w:id="2344"/>
      <w:r w:rsidR="00C64F80">
        <w:rPr>
          <w:rFonts w:hint="cs"/>
          <w:rtl/>
          <w:lang w:eastAsia="he-IL"/>
        </w:rPr>
        <w:t xml:space="preserve">לשלוש שנים לשני הדברים ביחד, החלפת </w:t>
      </w:r>
      <w:bookmarkStart w:id="2345" w:name="_ETM_Q1_4323287"/>
      <w:bookmarkEnd w:id="2345"/>
      <w:r w:rsidR="00C64F80">
        <w:rPr>
          <w:rFonts w:hint="cs"/>
          <w:rtl/>
          <w:lang w:eastAsia="he-IL"/>
        </w:rPr>
        <w:t>הטכנולוגיה פלוס עבודות חיזוק המבנה</w:t>
      </w:r>
      <w:bookmarkStart w:id="2346" w:name="_ETM_Q1_4326807"/>
      <w:bookmarkEnd w:id="2346"/>
      <w:r w:rsidR="008D3329">
        <w:rPr>
          <w:rFonts w:hint="cs"/>
          <w:rtl/>
          <w:lang w:eastAsia="he-IL"/>
        </w:rPr>
        <w:t xml:space="preserve">. מכיוון שלא הסתיימו העבודות האלה וגם יש היום </w:t>
      </w:r>
      <w:bookmarkStart w:id="2347" w:name="_ETM_Q1_4332077"/>
      <w:bookmarkEnd w:id="2347"/>
      <w:r w:rsidR="00AD5B1D">
        <w:rPr>
          <w:rFonts w:hint="cs"/>
          <w:rtl/>
          <w:lang w:eastAsia="he-IL"/>
        </w:rPr>
        <w:t xml:space="preserve">פריסה מאוד מסיבית </w:t>
      </w:r>
      <w:bookmarkStart w:id="2348" w:name="_ETM_Q1_4334557"/>
      <w:bookmarkEnd w:id="2348"/>
      <w:r w:rsidR="00AD5B1D">
        <w:rPr>
          <w:rFonts w:hint="cs"/>
          <w:rtl/>
          <w:lang w:eastAsia="he-IL"/>
        </w:rPr>
        <w:t xml:space="preserve">ועבודות שמתבצעות באתרים כתוצאה </w:t>
      </w:r>
      <w:bookmarkStart w:id="2349" w:name="_ETM_Q1_4336497"/>
      <w:bookmarkEnd w:id="2349"/>
      <w:r w:rsidR="00AD5B1D">
        <w:rPr>
          <w:rFonts w:hint="cs"/>
          <w:rtl/>
          <w:lang w:eastAsia="he-IL"/>
        </w:rPr>
        <w:t xml:space="preserve">ממכרז התדרים האחרון, עדיין </w:t>
      </w:r>
      <w:bookmarkStart w:id="2350" w:name="_ETM_Q1_4337977"/>
      <w:bookmarkEnd w:id="2350"/>
      <w:r w:rsidR="00AD5B1D">
        <w:rPr>
          <w:rFonts w:hint="cs"/>
          <w:rtl/>
          <w:lang w:eastAsia="he-IL"/>
        </w:rPr>
        <w:t xml:space="preserve">יש נגיעה באתרים וחשבנו </w:t>
      </w:r>
      <w:bookmarkStart w:id="2351" w:name="_ETM_Q1_4339507"/>
      <w:bookmarkEnd w:id="2351"/>
      <w:r w:rsidR="00AD5B1D">
        <w:rPr>
          <w:rFonts w:hint="cs"/>
          <w:rtl/>
          <w:lang w:eastAsia="he-IL"/>
        </w:rPr>
        <w:t xml:space="preserve">שנכון לעשות </w:t>
      </w:r>
      <w:bookmarkStart w:id="2352" w:name="_ETM_Q1_4343747"/>
      <w:bookmarkEnd w:id="2352"/>
      <w:r w:rsidR="00AD5B1D">
        <w:rPr>
          <w:rFonts w:hint="cs"/>
          <w:rtl/>
          <w:lang w:eastAsia="he-IL"/>
        </w:rPr>
        <w:t xml:space="preserve">את המיצוי של המהלך </w:t>
      </w:r>
      <w:bookmarkStart w:id="2353" w:name="_ETM_Q1_4343407"/>
      <w:bookmarkEnd w:id="2353"/>
      <w:r w:rsidR="00AD5B1D">
        <w:rPr>
          <w:rFonts w:hint="cs"/>
          <w:rtl/>
          <w:lang w:eastAsia="he-IL"/>
        </w:rPr>
        <w:t xml:space="preserve">של חיזוק או החלפת התרנים </w:t>
      </w:r>
      <w:bookmarkStart w:id="2354" w:name="_ETM_Q1_4344707"/>
      <w:bookmarkEnd w:id="2354"/>
      <w:r w:rsidR="00AD5B1D">
        <w:rPr>
          <w:rFonts w:hint="cs"/>
          <w:rtl/>
          <w:lang w:eastAsia="he-IL"/>
        </w:rPr>
        <w:t xml:space="preserve">לפי התקן המחמיר </w:t>
      </w:r>
      <w:bookmarkStart w:id="2355" w:name="_ETM_Q1_4346807"/>
      <w:bookmarkEnd w:id="2355"/>
      <w:r w:rsidR="00AD5B1D">
        <w:rPr>
          <w:rFonts w:hint="cs"/>
          <w:rtl/>
          <w:lang w:eastAsia="he-IL"/>
        </w:rPr>
        <w:t xml:space="preserve">בעוד </w:t>
      </w:r>
      <w:bookmarkStart w:id="2356" w:name="_ETM_Q1_4353769"/>
      <w:bookmarkEnd w:id="2356"/>
      <w:r w:rsidR="00AD5B1D">
        <w:rPr>
          <w:rFonts w:hint="cs"/>
          <w:rtl/>
          <w:lang w:eastAsia="he-IL"/>
        </w:rPr>
        <w:t xml:space="preserve">שלוש שנים בהוראת </w:t>
      </w:r>
      <w:bookmarkStart w:id="2357" w:name="_ETM_Q1_4349117"/>
      <w:bookmarkStart w:id="2358" w:name="_ETM_Q1_4350967"/>
      <w:bookmarkEnd w:id="2357"/>
      <w:bookmarkEnd w:id="2358"/>
      <w:r w:rsidR="00AD5B1D">
        <w:rPr>
          <w:rFonts w:hint="cs"/>
          <w:rtl/>
          <w:lang w:eastAsia="he-IL"/>
        </w:rPr>
        <w:t>שעה.</w:t>
      </w:r>
    </w:p>
    <w:p w14:paraId="258861A7" w14:textId="7C17164F" w:rsidR="00AD5B1D" w:rsidRDefault="00AD5B1D" w:rsidP="00A174F7">
      <w:pPr>
        <w:rPr>
          <w:rtl/>
          <w:lang w:eastAsia="he-IL"/>
        </w:rPr>
      </w:pPr>
    </w:p>
    <w:p w14:paraId="1CBFE251" w14:textId="38BA83E2" w:rsidR="00AD5B1D" w:rsidRDefault="00AD5B1D" w:rsidP="00AD5B1D">
      <w:pPr>
        <w:pStyle w:val="af6"/>
        <w:keepNext/>
        <w:rPr>
          <w:rtl/>
        </w:rPr>
      </w:pPr>
      <w:bookmarkStart w:id="2359" w:name="ET_yor_5771_235"/>
      <w:r w:rsidRPr="00AD5B1D">
        <w:rPr>
          <w:rStyle w:val="TagStyle"/>
          <w:rtl/>
        </w:rPr>
        <w:t xml:space="preserve"> &lt;&lt; </w:t>
      </w:r>
      <w:proofErr w:type="spellStart"/>
      <w:r w:rsidRPr="00AD5B1D">
        <w:rPr>
          <w:rStyle w:val="TagStyle"/>
          <w:rtl/>
        </w:rPr>
        <w:t>יור</w:t>
      </w:r>
      <w:proofErr w:type="spellEnd"/>
      <w:r w:rsidRPr="00AD5B1D">
        <w:rPr>
          <w:rStyle w:val="TagStyle"/>
          <w:rtl/>
        </w:rPr>
        <w:t xml:space="preserve"> &gt;&gt; </w:t>
      </w:r>
      <w:r>
        <w:rPr>
          <w:rtl/>
        </w:rPr>
        <w:t xml:space="preserve">היו"ר איתן </w:t>
      </w:r>
      <w:proofErr w:type="spellStart"/>
      <w:r>
        <w:rPr>
          <w:rtl/>
        </w:rPr>
        <w:t>גינזבורג</w:t>
      </w:r>
      <w:proofErr w:type="spellEnd"/>
      <w:r>
        <w:rPr>
          <w:rtl/>
        </w:rPr>
        <w:t>:</w:t>
      </w:r>
      <w:r w:rsidRPr="00AD5B1D">
        <w:rPr>
          <w:rStyle w:val="TagStyle"/>
          <w:rtl/>
        </w:rPr>
        <w:t xml:space="preserve"> &lt;&lt; יור &gt;&gt;</w:t>
      </w:r>
      <w:r w:rsidR="008B00EE">
        <w:rPr>
          <w:rtl/>
        </w:rPr>
        <w:t xml:space="preserve"> </w:t>
      </w:r>
      <w:r>
        <w:rPr>
          <w:rtl/>
        </w:rPr>
        <w:t xml:space="preserve"> </w:t>
      </w:r>
      <w:bookmarkEnd w:id="2359"/>
    </w:p>
    <w:p w14:paraId="20095490" w14:textId="1F0BBE52" w:rsidR="00AD5B1D" w:rsidRDefault="00AD5B1D" w:rsidP="00AD5B1D">
      <w:pPr>
        <w:pStyle w:val="KeepWithNext"/>
        <w:rPr>
          <w:rtl/>
          <w:lang w:eastAsia="he-IL"/>
        </w:rPr>
      </w:pPr>
    </w:p>
    <w:p w14:paraId="209105AA" w14:textId="12BA628D" w:rsidR="00AD5B1D" w:rsidRDefault="00AD5B1D" w:rsidP="00AD5B1D">
      <w:pPr>
        <w:rPr>
          <w:rtl/>
          <w:lang w:eastAsia="he-IL"/>
        </w:rPr>
      </w:pPr>
      <w:r>
        <w:rPr>
          <w:rFonts w:hint="cs"/>
          <w:rtl/>
          <w:lang w:eastAsia="he-IL"/>
        </w:rPr>
        <w:t xml:space="preserve">השאלה היא למה צריך </w:t>
      </w:r>
      <w:bookmarkStart w:id="2360" w:name="_ETM_Q1_4351807"/>
      <w:bookmarkEnd w:id="2360"/>
      <w:r>
        <w:rPr>
          <w:rFonts w:hint="cs"/>
          <w:rtl/>
          <w:lang w:eastAsia="he-IL"/>
        </w:rPr>
        <w:t xml:space="preserve">שני סוגי מהנדסים. </w:t>
      </w:r>
      <w:bookmarkStart w:id="2361" w:name="_ETM_Q1_4353447"/>
      <w:bookmarkEnd w:id="2361"/>
      <w:r>
        <w:rPr>
          <w:rFonts w:hint="cs"/>
          <w:rtl/>
          <w:lang w:eastAsia="he-IL"/>
        </w:rPr>
        <w:t>מהנדס</w:t>
      </w:r>
      <w:bookmarkStart w:id="2362" w:name="_ETM_Q1_4363527"/>
      <w:bookmarkEnd w:id="2362"/>
      <w:r>
        <w:rPr>
          <w:rFonts w:hint="cs"/>
          <w:rtl/>
          <w:lang w:eastAsia="he-IL"/>
        </w:rPr>
        <w:t xml:space="preserve"> בעל </w:t>
      </w:r>
      <w:proofErr w:type="spellStart"/>
      <w:r>
        <w:rPr>
          <w:rFonts w:hint="cs"/>
          <w:rtl/>
          <w:lang w:eastAsia="he-IL"/>
        </w:rPr>
        <w:t>נסיון</w:t>
      </w:r>
      <w:proofErr w:type="spellEnd"/>
      <w:r>
        <w:rPr>
          <w:rFonts w:hint="cs"/>
          <w:rtl/>
          <w:lang w:eastAsia="he-IL"/>
        </w:rPr>
        <w:t xml:space="preserve"> של חמש שנים ואחד </w:t>
      </w:r>
      <w:bookmarkStart w:id="2363" w:name="_ETM_Q1_4363397"/>
      <w:bookmarkEnd w:id="2363"/>
      <w:r>
        <w:rPr>
          <w:rFonts w:hint="cs"/>
          <w:rtl/>
          <w:lang w:eastAsia="he-IL"/>
        </w:rPr>
        <w:t xml:space="preserve">בלי </w:t>
      </w:r>
      <w:proofErr w:type="spellStart"/>
      <w:r>
        <w:rPr>
          <w:rFonts w:hint="cs"/>
          <w:rtl/>
          <w:lang w:eastAsia="he-IL"/>
        </w:rPr>
        <w:t>נסיון</w:t>
      </w:r>
      <w:proofErr w:type="spellEnd"/>
      <w:r>
        <w:rPr>
          <w:rFonts w:hint="cs"/>
          <w:rtl/>
          <w:lang w:eastAsia="he-IL"/>
        </w:rPr>
        <w:t xml:space="preserve"> של חמש שנים. </w:t>
      </w:r>
      <w:bookmarkStart w:id="2364" w:name="_ETM_Q1_4365077"/>
      <w:bookmarkEnd w:id="2364"/>
    </w:p>
    <w:p w14:paraId="13636DBA" w14:textId="68753C61" w:rsidR="00AD5B1D" w:rsidRDefault="00AD5B1D" w:rsidP="00AD5B1D">
      <w:pPr>
        <w:rPr>
          <w:rtl/>
          <w:lang w:eastAsia="he-IL"/>
        </w:rPr>
      </w:pPr>
    </w:p>
    <w:p w14:paraId="749A3DD6" w14:textId="65589B43" w:rsidR="00AD5B1D" w:rsidRDefault="00AD5B1D" w:rsidP="00AD5B1D">
      <w:pPr>
        <w:pStyle w:val="af9"/>
        <w:keepNext/>
        <w:rPr>
          <w:rtl/>
          <w:lang w:eastAsia="he-IL"/>
        </w:rPr>
      </w:pPr>
      <w:bookmarkStart w:id="2365" w:name="ET_guest_לירון_אדלר_236"/>
      <w:r w:rsidRPr="00AD5B1D">
        <w:rPr>
          <w:rStyle w:val="TagStyle"/>
          <w:rtl/>
        </w:rPr>
        <w:t xml:space="preserve"> &lt;&lt; אורח &gt;&gt; </w:t>
      </w:r>
      <w:r>
        <w:rPr>
          <w:rtl/>
          <w:lang w:eastAsia="he-IL"/>
        </w:rPr>
        <w:t>לירון אדלר:</w:t>
      </w:r>
      <w:r w:rsidRPr="00AD5B1D">
        <w:rPr>
          <w:rStyle w:val="TagStyle"/>
          <w:rtl/>
        </w:rPr>
        <w:t xml:space="preserve"> &lt;&lt; אורח &gt;&gt;</w:t>
      </w:r>
      <w:r w:rsidR="008B00EE">
        <w:rPr>
          <w:rtl/>
          <w:lang w:eastAsia="he-IL"/>
        </w:rPr>
        <w:t xml:space="preserve"> </w:t>
      </w:r>
      <w:r>
        <w:rPr>
          <w:rtl/>
          <w:lang w:eastAsia="he-IL"/>
        </w:rPr>
        <w:t xml:space="preserve"> </w:t>
      </w:r>
      <w:bookmarkEnd w:id="2365"/>
    </w:p>
    <w:p w14:paraId="25DFD071" w14:textId="6AC9744C" w:rsidR="00AD5B1D" w:rsidRDefault="00AD5B1D" w:rsidP="00AD5B1D">
      <w:pPr>
        <w:pStyle w:val="KeepWithNext"/>
        <w:rPr>
          <w:rtl/>
          <w:lang w:eastAsia="he-IL"/>
        </w:rPr>
      </w:pPr>
    </w:p>
    <w:p w14:paraId="4D7F79BA" w14:textId="1831D53B" w:rsidR="00AD5B1D" w:rsidRDefault="00AD5B1D" w:rsidP="00AD5B1D">
      <w:pPr>
        <w:rPr>
          <w:rtl/>
          <w:lang w:eastAsia="he-IL"/>
        </w:rPr>
      </w:pPr>
      <w:bookmarkStart w:id="2366" w:name="_ETM_Q1_4366727"/>
      <w:bookmarkEnd w:id="2366"/>
      <w:r>
        <w:rPr>
          <w:rFonts w:hint="cs"/>
          <w:rtl/>
          <w:lang w:eastAsia="he-IL"/>
        </w:rPr>
        <w:t xml:space="preserve">זאת העתקה מהוראת השעה </w:t>
      </w:r>
      <w:proofErr w:type="spellStart"/>
      <w:r>
        <w:rPr>
          <w:rFonts w:hint="cs"/>
          <w:rtl/>
          <w:lang w:eastAsia="he-IL"/>
        </w:rPr>
        <w:t>שהיתה</w:t>
      </w:r>
      <w:proofErr w:type="spellEnd"/>
      <w:r>
        <w:rPr>
          <w:rFonts w:hint="cs"/>
          <w:rtl/>
          <w:lang w:eastAsia="he-IL"/>
        </w:rPr>
        <w:t xml:space="preserve"> קיימת. </w:t>
      </w:r>
      <w:bookmarkStart w:id="2367" w:name="_ETM_Q1_4367157"/>
      <w:bookmarkEnd w:id="2367"/>
    </w:p>
    <w:p w14:paraId="4ACDE876" w14:textId="585BE144" w:rsidR="00AD5B1D" w:rsidRDefault="00AD5B1D" w:rsidP="00AD5B1D">
      <w:pPr>
        <w:rPr>
          <w:rtl/>
          <w:lang w:eastAsia="he-IL"/>
        </w:rPr>
      </w:pPr>
    </w:p>
    <w:p w14:paraId="57DDC4D8" w14:textId="7E5C2DEB" w:rsidR="00AD5B1D" w:rsidRDefault="00AD5B1D" w:rsidP="00AD5B1D">
      <w:pPr>
        <w:pStyle w:val="af9"/>
        <w:keepNext/>
        <w:rPr>
          <w:rtl/>
          <w:lang w:eastAsia="he-IL"/>
        </w:rPr>
      </w:pPr>
      <w:bookmarkStart w:id="2368" w:name="ET_guest_טל_אלימלך_237"/>
      <w:r w:rsidRPr="00AD5B1D">
        <w:rPr>
          <w:rStyle w:val="TagStyle"/>
          <w:rtl/>
        </w:rPr>
        <w:t xml:space="preserve"> &lt;&lt; אורח &gt;&gt; </w:t>
      </w:r>
      <w:r>
        <w:rPr>
          <w:rtl/>
          <w:lang w:eastAsia="he-IL"/>
        </w:rPr>
        <w:t>טל אלימלך:</w:t>
      </w:r>
      <w:r w:rsidRPr="00AD5B1D">
        <w:rPr>
          <w:rStyle w:val="TagStyle"/>
          <w:rtl/>
        </w:rPr>
        <w:t xml:space="preserve"> &lt;&lt; אורח &gt;&gt;</w:t>
      </w:r>
      <w:r w:rsidR="008B00EE">
        <w:rPr>
          <w:rtl/>
          <w:lang w:eastAsia="he-IL"/>
        </w:rPr>
        <w:t xml:space="preserve"> </w:t>
      </w:r>
      <w:r>
        <w:rPr>
          <w:rtl/>
          <w:lang w:eastAsia="he-IL"/>
        </w:rPr>
        <w:t xml:space="preserve"> </w:t>
      </w:r>
      <w:bookmarkEnd w:id="2368"/>
    </w:p>
    <w:p w14:paraId="34B8176A" w14:textId="37B9E67B" w:rsidR="00AD5B1D" w:rsidRDefault="00AD5B1D" w:rsidP="00AD5B1D">
      <w:pPr>
        <w:pStyle w:val="KeepWithNext"/>
        <w:rPr>
          <w:rtl/>
          <w:lang w:eastAsia="he-IL"/>
        </w:rPr>
      </w:pPr>
    </w:p>
    <w:p w14:paraId="71CBD58C" w14:textId="1C6C5DD4" w:rsidR="00AD5B1D" w:rsidRDefault="00AD5B1D" w:rsidP="00AD5B1D">
      <w:pPr>
        <w:rPr>
          <w:rtl/>
          <w:lang w:eastAsia="he-IL"/>
        </w:rPr>
      </w:pPr>
      <w:r>
        <w:rPr>
          <w:rFonts w:hint="cs"/>
          <w:rtl/>
          <w:lang w:eastAsia="he-IL"/>
        </w:rPr>
        <w:t>זה הדין הקיים היום</w:t>
      </w:r>
      <w:bookmarkStart w:id="2369" w:name="_ETM_Q1_4368577"/>
      <w:bookmarkEnd w:id="2369"/>
      <w:r>
        <w:rPr>
          <w:rFonts w:hint="cs"/>
          <w:rtl/>
          <w:lang w:eastAsia="he-IL"/>
        </w:rPr>
        <w:t xml:space="preserve"> בהוראת השעה שפגה</w:t>
      </w:r>
      <w:bookmarkStart w:id="2370" w:name="_ETM_Q1_4371747"/>
      <w:bookmarkEnd w:id="2370"/>
      <w:r>
        <w:rPr>
          <w:rFonts w:hint="cs"/>
          <w:rtl/>
          <w:lang w:eastAsia="he-IL"/>
        </w:rPr>
        <w:t xml:space="preserve">. </w:t>
      </w:r>
      <w:bookmarkStart w:id="2371" w:name="_ETM_Q1_4379507"/>
      <w:bookmarkStart w:id="2372" w:name="_ETM_Q1_4374747"/>
      <w:bookmarkStart w:id="2373" w:name="_ETM_Q1_4369967"/>
      <w:bookmarkStart w:id="2374" w:name="_ETM_Q1_4365187"/>
      <w:bookmarkEnd w:id="2371"/>
      <w:bookmarkEnd w:id="2372"/>
      <w:bookmarkEnd w:id="2373"/>
      <w:bookmarkEnd w:id="2374"/>
    </w:p>
    <w:p w14:paraId="04584E75" w14:textId="4AC69A12" w:rsidR="00AD5B1D" w:rsidRDefault="00AD5B1D" w:rsidP="00AD5B1D">
      <w:pPr>
        <w:rPr>
          <w:rtl/>
          <w:lang w:eastAsia="he-IL"/>
        </w:rPr>
      </w:pPr>
      <w:bookmarkStart w:id="2375" w:name="_ETM_Q1_4366427"/>
      <w:bookmarkStart w:id="2376" w:name="_ETM_Q1_4366476"/>
      <w:bookmarkEnd w:id="2375"/>
      <w:bookmarkEnd w:id="2376"/>
    </w:p>
    <w:p w14:paraId="40118DE3" w14:textId="77E825E9" w:rsidR="00AD5B1D" w:rsidRDefault="00AD5B1D" w:rsidP="00AD5B1D">
      <w:pPr>
        <w:pStyle w:val="af6"/>
        <w:keepNext/>
        <w:rPr>
          <w:rtl/>
        </w:rPr>
      </w:pPr>
      <w:bookmarkStart w:id="2377" w:name="ET_yor_5771_238"/>
      <w:r w:rsidRPr="00AD5B1D">
        <w:rPr>
          <w:rStyle w:val="TagStyle"/>
          <w:rtl/>
        </w:rPr>
        <w:t xml:space="preserve"> &lt;&lt; </w:t>
      </w:r>
      <w:proofErr w:type="spellStart"/>
      <w:r w:rsidRPr="00AD5B1D">
        <w:rPr>
          <w:rStyle w:val="TagStyle"/>
          <w:rtl/>
        </w:rPr>
        <w:t>יור</w:t>
      </w:r>
      <w:proofErr w:type="spellEnd"/>
      <w:r w:rsidRPr="00AD5B1D">
        <w:rPr>
          <w:rStyle w:val="TagStyle"/>
          <w:rtl/>
        </w:rPr>
        <w:t xml:space="preserve"> &gt;&gt; </w:t>
      </w:r>
      <w:r>
        <w:rPr>
          <w:rtl/>
        </w:rPr>
        <w:t xml:space="preserve">היו"ר איתן </w:t>
      </w:r>
      <w:proofErr w:type="spellStart"/>
      <w:r>
        <w:rPr>
          <w:rtl/>
        </w:rPr>
        <w:t>גינזבורג</w:t>
      </w:r>
      <w:proofErr w:type="spellEnd"/>
      <w:r>
        <w:rPr>
          <w:rtl/>
        </w:rPr>
        <w:t>:</w:t>
      </w:r>
      <w:r w:rsidRPr="00AD5B1D">
        <w:rPr>
          <w:rStyle w:val="TagStyle"/>
          <w:rtl/>
        </w:rPr>
        <w:t xml:space="preserve"> &lt;&lt; יור &gt;&gt;</w:t>
      </w:r>
      <w:r w:rsidR="008B00EE">
        <w:rPr>
          <w:rtl/>
        </w:rPr>
        <w:t xml:space="preserve"> </w:t>
      </w:r>
      <w:r>
        <w:rPr>
          <w:rtl/>
        </w:rPr>
        <w:t xml:space="preserve"> </w:t>
      </w:r>
      <w:bookmarkEnd w:id="2377"/>
    </w:p>
    <w:p w14:paraId="47859AE1" w14:textId="528C4587" w:rsidR="00AD5B1D" w:rsidRDefault="00AD5B1D" w:rsidP="00AD5B1D">
      <w:pPr>
        <w:pStyle w:val="KeepWithNext"/>
        <w:rPr>
          <w:rtl/>
          <w:lang w:eastAsia="he-IL"/>
        </w:rPr>
      </w:pPr>
    </w:p>
    <w:p w14:paraId="6A543863" w14:textId="39C16C16" w:rsidR="00AD5B1D" w:rsidRDefault="000F2EE8" w:rsidP="00AD5B1D">
      <w:pPr>
        <w:rPr>
          <w:rtl/>
          <w:lang w:eastAsia="he-IL"/>
        </w:rPr>
      </w:pPr>
      <w:bookmarkStart w:id="2378" w:name="_ETM_Q1_4368654"/>
      <w:bookmarkStart w:id="2379" w:name="_ETM_Q1_4383877"/>
      <w:bookmarkStart w:id="2380" w:name="_ETM_Q1_4379107"/>
      <w:bookmarkStart w:id="2381" w:name="_ETM_Q1_4374337"/>
      <w:bookmarkStart w:id="2382" w:name="_ETM_Q1_4369567"/>
      <w:bookmarkStart w:id="2383" w:name="_ETM_Q1_4364787"/>
      <w:bookmarkEnd w:id="2378"/>
      <w:bookmarkEnd w:id="2379"/>
      <w:bookmarkEnd w:id="2380"/>
      <w:bookmarkEnd w:id="2381"/>
      <w:bookmarkEnd w:id="2382"/>
      <w:bookmarkEnd w:id="2383"/>
      <w:r>
        <w:rPr>
          <w:rFonts w:hint="cs"/>
          <w:rtl/>
          <w:lang w:eastAsia="he-IL"/>
        </w:rPr>
        <w:t xml:space="preserve">האם רשות מקומית בודקת </w:t>
      </w:r>
      <w:bookmarkStart w:id="2384" w:name="_ETM_Q1_4379677"/>
      <w:bookmarkEnd w:id="2384"/>
      <w:r>
        <w:rPr>
          <w:rFonts w:hint="cs"/>
          <w:rtl/>
          <w:lang w:eastAsia="he-IL"/>
        </w:rPr>
        <w:t>אם יש חמש שנים</w:t>
      </w:r>
      <w:bookmarkStart w:id="2385" w:name="_ETM_Q1_4379027"/>
      <w:bookmarkEnd w:id="2385"/>
      <w:r>
        <w:rPr>
          <w:rFonts w:hint="cs"/>
          <w:rtl/>
          <w:lang w:eastAsia="he-IL"/>
        </w:rPr>
        <w:t xml:space="preserve">, אם יש פחות מחמש שנים, </w:t>
      </w:r>
      <w:bookmarkStart w:id="2386" w:name="_ETM_Q1_4380477"/>
      <w:bookmarkEnd w:id="2386"/>
      <w:r>
        <w:rPr>
          <w:rFonts w:hint="cs"/>
          <w:rtl/>
          <w:lang w:eastAsia="he-IL"/>
        </w:rPr>
        <w:t>צריך את החמש שנים האלה או לא צריך</w:t>
      </w:r>
      <w:bookmarkStart w:id="2387" w:name="_ETM_Q1_4383417"/>
      <w:bookmarkEnd w:id="2387"/>
      <w:r>
        <w:rPr>
          <w:rFonts w:hint="cs"/>
          <w:rtl/>
          <w:lang w:eastAsia="he-IL"/>
        </w:rPr>
        <w:t xml:space="preserve"> את החמש </w:t>
      </w:r>
      <w:bookmarkStart w:id="2388" w:name="_ETM_Q1_4384916"/>
      <w:bookmarkEnd w:id="2388"/>
      <w:r>
        <w:rPr>
          <w:rFonts w:hint="cs"/>
          <w:rtl/>
          <w:lang w:eastAsia="he-IL"/>
        </w:rPr>
        <w:t xml:space="preserve">שנות </w:t>
      </w:r>
      <w:proofErr w:type="spellStart"/>
      <w:r>
        <w:rPr>
          <w:rFonts w:hint="cs"/>
          <w:rtl/>
          <w:lang w:eastAsia="he-IL"/>
        </w:rPr>
        <w:t>נסיון</w:t>
      </w:r>
      <w:proofErr w:type="spellEnd"/>
      <w:r>
        <w:rPr>
          <w:rFonts w:hint="cs"/>
          <w:rtl/>
          <w:lang w:eastAsia="he-IL"/>
        </w:rPr>
        <w:t xml:space="preserve">, </w:t>
      </w:r>
      <w:bookmarkStart w:id="2389" w:name="_ETM_Q1_4384495"/>
      <w:bookmarkEnd w:id="2389"/>
      <w:r>
        <w:rPr>
          <w:rFonts w:hint="cs"/>
          <w:rtl/>
          <w:lang w:eastAsia="he-IL"/>
        </w:rPr>
        <w:t xml:space="preserve">אם צריך תעשו </w:t>
      </w:r>
      <w:proofErr w:type="spellStart"/>
      <w:r>
        <w:rPr>
          <w:rFonts w:hint="cs"/>
          <w:rtl/>
          <w:lang w:eastAsia="he-IL"/>
        </w:rPr>
        <w:t>להכל</w:t>
      </w:r>
      <w:bookmarkStart w:id="2390" w:name="_ETM_Q1_4385277"/>
      <w:bookmarkEnd w:id="2390"/>
      <w:proofErr w:type="spellEnd"/>
      <w:r>
        <w:rPr>
          <w:rFonts w:hint="cs"/>
          <w:rtl/>
          <w:lang w:eastAsia="he-IL"/>
        </w:rPr>
        <w:t xml:space="preserve">. אף רשות מקומית לא בודקת אם צריך </w:t>
      </w:r>
      <w:bookmarkStart w:id="2391" w:name="_ETM_Q1_4387327"/>
      <w:bookmarkEnd w:id="2391"/>
      <w:r>
        <w:rPr>
          <w:rFonts w:hint="cs"/>
          <w:rtl/>
          <w:lang w:eastAsia="he-IL"/>
        </w:rPr>
        <w:t xml:space="preserve">או לא צריך. זה מסוג התרבות הישראלית פשוט. </w:t>
      </w:r>
      <w:bookmarkStart w:id="2392" w:name="_ETM_Q1_4394137"/>
      <w:bookmarkEnd w:id="2392"/>
    </w:p>
    <w:p w14:paraId="374961DA" w14:textId="153BC509" w:rsidR="000F2EE8" w:rsidRDefault="000F2EE8" w:rsidP="00AD5B1D">
      <w:pPr>
        <w:rPr>
          <w:rtl/>
          <w:lang w:eastAsia="he-IL"/>
        </w:rPr>
      </w:pPr>
    </w:p>
    <w:p w14:paraId="31029FC5" w14:textId="3B940941" w:rsidR="000F2EE8" w:rsidRDefault="000F2EE8" w:rsidP="000F2EE8">
      <w:pPr>
        <w:pStyle w:val="af9"/>
        <w:keepNext/>
        <w:rPr>
          <w:rtl/>
          <w:lang w:eastAsia="he-IL"/>
        </w:rPr>
      </w:pPr>
      <w:bookmarkStart w:id="2393" w:name="ET_guest_טל_אלימלך_239"/>
      <w:r w:rsidRPr="000F2EE8">
        <w:rPr>
          <w:rStyle w:val="TagStyle"/>
          <w:rtl/>
        </w:rPr>
        <w:t xml:space="preserve"> &lt;&lt; אורח &gt;&gt; </w:t>
      </w:r>
      <w:r>
        <w:rPr>
          <w:rtl/>
          <w:lang w:eastAsia="he-IL"/>
        </w:rPr>
        <w:t>טל אלימלך:</w:t>
      </w:r>
      <w:r w:rsidRPr="000F2EE8">
        <w:rPr>
          <w:rStyle w:val="TagStyle"/>
          <w:rtl/>
        </w:rPr>
        <w:t xml:space="preserve"> &lt;&lt; אורח &gt;&gt;</w:t>
      </w:r>
      <w:r w:rsidR="008B00EE">
        <w:rPr>
          <w:rtl/>
          <w:lang w:eastAsia="he-IL"/>
        </w:rPr>
        <w:t xml:space="preserve"> </w:t>
      </w:r>
      <w:r>
        <w:rPr>
          <w:rtl/>
          <w:lang w:eastAsia="he-IL"/>
        </w:rPr>
        <w:t xml:space="preserve"> </w:t>
      </w:r>
      <w:bookmarkEnd w:id="2393"/>
    </w:p>
    <w:p w14:paraId="17184010" w14:textId="223E49A7" w:rsidR="000F2EE8" w:rsidRDefault="000F2EE8" w:rsidP="000F2EE8">
      <w:pPr>
        <w:pStyle w:val="KeepWithNext"/>
        <w:rPr>
          <w:rtl/>
          <w:lang w:eastAsia="he-IL"/>
        </w:rPr>
      </w:pPr>
    </w:p>
    <w:p w14:paraId="4A9C4390" w14:textId="4C5C4C54" w:rsidR="000F2EE8" w:rsidRDefault="000F2EE8" w:rsidP="000F2EE8">
      <w:pPr>
        <w:rPr>
          <w:rtl/>
          <w:lang w:eastAsia="he-IL"/>
        </w:rPr>
      </w:pPr>
      <w:r>
        <w:rPr>
          <w:rFonts w:hint="cs"/>
          <w:rtl/>
          <w:lang w:eastAsia="he-IL"/>
        </w:rPr>
        <w:t xml:space="preserve">אנחנו נבדוק את זה. </w:t>
      </w:r>
      <w:bookmarkStart w:id="2394" w:name="_ETM_Q1_4393507"/>
      <w:bookmarkEnd w:id="2394"/>
    </w:p>
    <w:p w14:paraId="0BE8FF2C" w14:textId="0491E77F" w:rsidR="000F2EE8" w:rsidRDefault="000F2EE8" w:rsidP="000F2EE8">
      <w:pPr>
        <w:rPr>
          <w:rtl/>
          <w:lang w:eastAsia="he-IL"/>
        </w:rPr>
      </w:pPr>
    </w:p>
    <w:p w14:paraId="6C6AA290" w14:textId="163578F6" w:rsidR="000F2EE8" w:rsidRDefault="000F2EE8" w:rsidP="000F2EE8">
      <w:pPr>
        <w:pStyle w:val="af6"/>
        <w:keepNext/>
        <w:rPr>
          <w:rtl/>
        </w:rPr>
      </w:pPr>
      <w:bookmarkStart w:id="2395" w:name="ET_yor_5771_240"/>
      <w:r w:rsidRPr="000F2EE8">
        <w:rPr>
          <w:rStyle w:val="TagStyle"/>
          <w:rtl/>
        </w:rPr>
        <w:t xml:space="preserve"> &lt;&lt; </w:t>
      </w:r>
      <w:proofErr w:type="spellStart"/>
      <w:r w:rsidRPr="000F2EE8">
        <w:rPr>
          <w:rStyle w:val="TagStyle"/>
          <w:rtl/>
        </w:rPr>
        <w:t>יור</w:t>
      </w:r>
      <w:proofErr w:type="spellEnd"/>
      <w:r w:rsidRPr="000F2EE8">
        <w:rPr>
          <w:rStyle w:val="TagStyle"/>
          <w:rtl/>
        </w:rPr>
        <w:t xml:space="preserve"> &gt;&gt; </w:t>
      </w:r>
      <w:r>
        <w:rPr>
          <w:rtl/>
        </w:rPr>
        <w:t xml:space="preserve">היו"ר איתן </w:t>
      </w:r>
      <w:proofErr w:type="spellStart"/>
      <w:r>
        <w:rPr>
          <w:rtl/>
        </w:rPr>
        <w:t>גינזבורג</w:t>
      </w:r>
      <w:proofErr w:type="spellEnd"/>
      <w:r>
        <w:rPr>
          <w:rtl/>
        </w:rPr>
        <w:t>:</w:t>
      </w:r>
      <w:r w:rsidRPr="000F2EE8">
        <w:rPr>
          <w:rStyle w:val="TagStyle"/>
          <w:rtl/>
        </w:rPr>
        <w:t xml:space="preserve"> &lt;&lt; יור &gt;&gt;</w:t>
      </w:r>
      <w:r w:rsidR="008B00EE">
        <w:rPr>
          <w:rtl/>
        </w:rPr>
        <w:t xml:space="preserve"> </w:t>
      </w:r>
      <w:r>
        <w:rPr>
          <w:rtl/>
        </w:rPr>
        <w:t xml:space="preserve"> </w:t>
      </w:r>
      <w:bookmarkEnd w:id="2395"/>
    </w:p>
    <w:p w14:paraId="5BE7E39A" w14:textId="2E9CB693" w:rsidR="000F2EE8" w:rsidRDefault="000F2EE8" w:rsidP="000F2EE8">
      <w:pPr>
        <w:pStyle w:val="KeepWithNext"/>
        <w:rPr>
          <w:rtl/>
          <w:lang w:eastAsia="he-IL"/>
        </w:rPr>
      </w:pPr>
    </w:p>
    <w:p w14:paraId="4D14EAC9" w14:textId="2A33F1E4" w:rsidR="000F2EE8" w:rsidRPr="000F2EE8" w:rsidRDefault="000F2EE8" w:rsidP="000F2EE8">
      <w:pPr>
        <w:rPr>
          <w:rtl/>
          <w:lang w:eastAsia="he-IL"/>
        </w:rPr>
      </w:pPr>
      <w:r>
        <w:rPr>
          <w:rFonts w:hint="cs"/>
          <w:rtl/>
          <w:lang w:eastAsia="he-IL"/>
        </w:rPr>
        <w:t>אנחנו בעידן של הפחתת בירוקרטיה</w:t>
      </w:r>
      <w:bookmarkStart w:id="2396" w:name="_ETM_Q1_4402017"/>
      <w:bookmarkEnd w:id="2396"/>
      <w:r>
        <w:rPr>
          <w:rFonts w:hint="cs"/>
          <w:rtl/>
          <w:lang w:eastAsia="he-IL"/>
        </w:rPr>
        <w:t xml:space="preserve">. </w:t>
      </w:r>
    </w:p>
    <w:p w14:paraId="068A4E5D" w14:textId="25D37F76" w:rsidR="00517EF6" w:rsidRDefault="00517EF6" w:rsidP="00A174F7">
      <w:pPr>
        <w:rPr>
          <w:rtl/>
          <w:lang w:eastAsia="he-IL"/>
        </w:rPr>
      </w:pPr>
    </w:p>
    <w:p w14:paraId="3DCD9E38" w14:textId="4AD3C49D" w:rsidR="000F2EE8" w:rsidRDefault="000F2EE8" w:rsidP="000F2EE8">
      <w:pPr>
        <w:pStyle w:val="af9"/>
        <w:keepNext/>
        <w:rPr>
          <w:rtl/>
          <w:lang w:eastAsia="he-IL"/>
        </w:rPr>
      </w:pPr>
      <w:bookmarkStart w:id="2397" w:name="ET_guest_לירון_אדלר_241"/>
      <w:r w:rsidRPr="000F2EE8">
        <w:rPr>
          <w:rStyle w:val="TagStyle"/>
          <w:rtl/>
        </w:rPr>
        <w:t xml:space="preserve"> &lt;&lt; אורח &gt;&gt; </w:t>
      </w:r>
      <w:r>
        <w:rPr>
          <w:rtl/>
          <w:lang w:eastAsia="he-IL"/>
        </w:rPr>
        <w:t>לירון אדלר:</w:t>
      </w:r>
      <w:r w:rsidRPr="000F2EE8">
        <w:rPr>
          <w:rStyle w:val="TagStyle"/>
          <w:rtl/>
        </w:rPr>
        <w:t xml:space="preserve"> &lt;&lt; אורח &gt;&gt;</w:t>
      </w:r>
      <w:r w:rsidR="008B00EE">
        <w:rPr>
          <w:rtl/>
          <w:lang w:eastAsia="he-IL"/>
        </w:rPr>
        <w:t xml:space="preserve"> </w:t>
      </w:r>
      <w:r>
        <w:rPr>
          <w:rtl/>
          <w:lang w:eastAsia="he-IL"/>
        </w:rPr>
        <w:t xml:space="preserve"> </w:t>
      </w:r>
      <w:bookmarkEnd w:id="2397"/>
    </w:p>
    <w:p w14:paraId="623B1E98" w14:textId="4C1E6769" w:rsidR="000F2EE8" w:rsidRDefault="000F2EE8" w:rsidP="000F2EE8">
      <w:pPr>
        <w:pStyle w:val="KeepWithNext"/>
        <w:rPr>
          <w:rtl/>
          <w:lang w:eastAsia="he-IL"/>
        </w:rPr>
      </w:pPr>
    </w:p>
    <w:p w14:paraId="2E720126" w14:textId="5A06AD4D" w:rsidR="00127D9D" w:rsidRDefault="00853003" w:rsidP="00853003">
      <w:pPr>
        <w:autoSpaceDE w:val="0"/>
        <w:autoSpaceDN w:val="0"/>
        <w:adjustRightInd w:val="0"/>
        <w:spacing w:line="240" w:lineRule="auto"/>
        <w:ind w:firstLine="0"/>
        <w:rPr>
          <w:rFonts w:ascii="David" w:hAnsi="David"/>
          <w:color w:val="000000"/>
          <w:sz w:val="26"/>
          <w:szCs w:val="26"/>
          <w:rtl/>
        </w:rPr>
      </w:pPr>
      <w:r>
        <w:rPr>
          <w:rFonts w:ascii="David" w:hAnsi="David" w:hint="cs"/>
          <w:color w:val="000000"/>
          <w:sz w:val="26"/>
          <w:szCs w:val="26"/>
          <w:rtl/>
        </w:rPr>
        <w:t>(ד) ה</w:t>
      </w:r>
      <w:r w:rsidR="00127D9D">
        <w:rPr>
          <w:rFonts w:ascii="David" w:hAnsi="David"/>
          <w:color w:val="000000"/>
          <w:sz w:val="26"/>
          <w:szCs w:val="26"/>
          <w:rtl/>
        </w:rPr>
        <w:t>ודעות כאמור בסעיפים קטנים</w:t>
      </w:r>
      <w:r>
        <w:rPr>
          <w:rFonts w:ascii="David" w:hAnsi="David" w:hint="cs"/>
          <w:color w:val="000000"/>
          <w:sz w:val="26"/>
          <w:szCs w:val="26"/>
          <w:rtl/>
        </w:rPr>
        <w:t xml:space="preserve"> (ב) ו-(ג) </w:t>
      </w:r>
      <w:r w:rsidR="00127D9D">
        <w:rPr>
          <w:rFonts w:ascii="David" w:hAnsi="David"/>
          <w:color w:val="000000"/>
          <w:sz w:val="26"/>
          <w:szCs w:val="26"/>
          <w:rtl/>
        </w:rPr>
        <w:t>ואישורים של מהנדסי מבנים כאמור בסעיף קטן</w:t>
      </w:r>
      <w:r>
        <w:rPr>
          <w:rFonts w:ascii="David" w:hAnsi="David" w:hint="cs"/>
          <w:color w:val="000000"/>
          <w:sz w:val="26"/>
          <w:szCs w:val="26"/>
          <w:rtl/>
        </w:rPr>
        <w:t xml:space="preserve"> (ג)</w:t>
      </w:r>
      <w:r w:rsidR="00127D9D">
        <w:rPr>
          <w:rFonts w:ascii="David" w:hAnsi="David"/>
          <w:color w:val="000000"/>
          <w:sz w:val="26"/>
          <w:szCs w:val="26"/>
          <w:rtl/>
        </w:rPr>
        <w:t>, יימסרו לפי הנוסחים שיפורסמו באתר</w:t>
      </w:r>
      <w:r>
        <w:rPr>
          <w:rFonts w:ascii="David" w:hAnsi="David" w:hint="cs"/>
          <w:color w:val="000000"/>
          <w:sz w:val="26"/>
          <w:szCs w:val="26"/>
          <w:rtl/>
        </w:rPr>
        <w:t xml:space="preserve"> </w:t>
      </w:r>
      <w:bookmarkStart w:id="2398" w:name="_ETM_Q1_4230647"/>
      <w:bookmarkEnd w:id="2398"/>
      <w:r w:rsidR="00127D9D">
        <w:rPr>
          <w:rFonts w:ascii="David" w:hAnsi="David"/>
          <w:color w:val="000000"/>
          <w:sz w:val="26"/>
          <w:szCs w:val="26"/>
          <w:rtl/>
        </w:rPr>
        <w:t xml:space="preserve">האינטרנט של </w:t>
      </w:r>
      <w:proofErr w:type="spellStart"/>
      <w:r w:rsidR="00127D9D">
        <w:rPr>
          <w:rFonts w:ascii="David" w:hAnsi="David"/>
          <w:color w:val="000000"/>
          <w:sz w:val="26"/>
          <w:szCs w:val="26"/>
          <w:rtl/>
        </w:rPr>
        <w:t>מינהל</w:t>
      </w:r>
      <w:proofErr w:type="spellEnd"/>
      <w:r w:rsidR="00127D9D">
        <w:rPr>
          <w:rFonts w:ascii="David" w:hAnsi="David"/>
          <w:color w:val="000000"/>
          <w:sz w:val="26"/>
          <w:szCs w:val="26"/>
          <w:rtl/>
        </w:rPr>
        <w:t xml:space="preserve"> התכנון</w:t>
      </w:r>
      <w:r w:rsidR="00127D9D">
        <w:rPr>
          <w:rFonts w:ascii="David" w:hAnsi="David"/>
          <w:color w:val="000000"/>
          <w:sz w:val="26"/>
          <w:szCs w:val="26"/>
        </w:rPr>
        <w:t>."</w:t>
      </w:r>
      <w:bookmarkStart w:id="2399" w:name="_ETM_Q1_4406497"/>
      <w:bookmarkStart w:id="2400" w:name="_ETM_Q1_4403247"/>
      <w:bookmarkEnd w:id="2399"/>
      <w:bookmarkEnd w:id="2400"/>
    </w:p>
    <w:p w14:paraId="4D334E92" w14:textId="445A0A96" w:rsidR="000F2EE8" w:rsidRDefault="000F2EE8" w:rsidP="00853003">
      <w:pPr>
        <w:autoSpaceDE w:val="0"/>
        <w:autoSpaceDN w:val="0"/>
        <w:adjustRightInd w:val="0"/>
        <w:spacing w:line="240" w:lineRule="auto"/>
        <w:ind w:firstLine="0"/>
        <w:rPr>
          <w:rFonts w:ascii="David" w:hAnsi="David"/>
          <w:color w:val="000000"/>
          <w:sz w:val="26"/>
          <w:szCs w:val="26"/>
          <w:rtl/>
        </w:rPr>
      </w:pPr>
    </w:p>
    <w:p w14:paraId="4D54E446" w14:textId="30481670" w:rsidR="000F2EE8" w:rsidRDefault="000F2EE8" w:rsidP="000F2EE8">
      <w:pPr>
        <w:pStyle w:val="af6"/>
        <w:keepNext/>
        <w:rPr>
          <w:rtl/>
        </w:rPr>
      </w:pPr>
      <w:bookmarkStart w:id="2401" w:name="ET_yor_5771_242"/>
      <w:r w:rsidRPr="000F2EE8">
        <w:rPr>
          <w:rStyle w:val="TagStyle"/>
          <w:rtl/>
        </w:rPr>
        <w:t xml:space="preserve"> &lt;&lt; </w:t>
      </w:r>
      <w:proofErr w:type="spellStart"/>
      <w:r w:rsidRPr="000F2EE8">
        <w:rPr>
          <w:rStyle w:val="TagStyle"/>
          <w:rtl/>
        </w:rPr>
        <w:t>יור</w:t>
      </w:r>
      <w:proofErr w:type="spellEnd"/>
      <w:r w:rsidRPr="000F2EE8">
        <w:rPr>
          <w:rStyle w:val="TagStyle"/>
          <w:rtl/>
        </w:rPr>
        <w:t xml:space="preserve"> &gt;&gt; </w:t>
      </w:r>
      <w:r>
        <w:rPr>
          <w:rtl/>
        </w:rPr>
        <w:t xml:space="preserve">היו"ר איתן </w:t>
      </w:r>
      <w:proofErr w:type="spellStart"/>
      <w:r>
        <w:rPr>
          <w:rtl/>
        </w:rPr>
        <w:t>גינזבורג</w:t>
      </w:r>
      <w:proofErr w:type="spellEnd"/>
      <w:r>
        <w:rPr>
          <w:rtl/>
        </w:rPr>
        <w:t>:</w:t>
      </w:r>
      <w:r w:rsidRPr="000F2EE8">
        <w:rPr>
          <w:rStyle w:val="TagStyle"/>
          <w:rtl/>
        </w:rPr>
        <w:t xml:space="preserve"> &lt;&lt; יור &gt;&gt;</w:t>
      </w:r>
      <w:r w:rsidR="008B00EE">
        <w:rPr>
          <w:rtl/>
        </w:rPr>
        <w:t xml:space="preserve"> </w:t>
      </w:r>
      <w:r>
        <w:rPr>
          <w:rtl/>
        </w:rPr>
        <w:t xml:space="preserve"> </w:t>
      </w:r>
      <w:bookmarkEnd w:id="2401"/>
    </w:p>
    <w:p w14:paraId="248E42B8" w14:textId="00A25468" w:rsidR="000F2EE8" w:rsidRDefault="000F2EE8" w:rsidP="000F2EE8">
      <w:pPr>
        <w:pStyle w:val="KeepWithNext"/>
        <w:rPr>
          <w:rtl/>
          <w:lang w:eastAsia="he-IL"/>
        </w:rPr>
      </w:pPr>
    </w:p>
    <w:p w14:paraId="6E8CB8CD" w14:textId="70A4E1E4" w:rsidR="000F2EE8" w:rsidRDefault="000F2EE8" w:rsidP="000F2EE8">
      <w:pPr>
        <w:rPr>
          <w:rtl/>
          <w:lang w:eastAsia="he-IL"/>
        </w:rPr>
      </w:pPr>
      <w:r>
        <w:rPr>
          <w:rFonts w:hint="cs"/>
          <w:rtl/>
          <w:lang w:eastAsia="he-IL"/>
        </w:rPr>
        <w:t xml:space="preserve">הלאה, בואו נמשיך. </w:t>
      </w:r>
    </w:p>
    <w:p w14:paraId="007AD2FB" w14:textId="02FC9113" w:rsidR="000F2EE8" w:rsidRDefault="000F2EE8" w:rsidP="000F2EE8">
      <w:pPr>
        <w:rPr>
          <w:rtl/>
          <w:lang w:eastAsia="he-IL"/>
        </w:rPr>
      </w:pPr>
    </w:p>
    <w:p w14:paraId="2E56279F" w14:textId="6477DBD8" w:rsidR="000F2EE8" w:rsidRDefault="000F2EE8" w:rsidP="000F2EE8">
      <w:pPr>
        <w:pStyle w:val="af9"/>
        <w:keepNext/>
        <w:rPr>
          <w:rtl/>
          <w:lang w:eastAsia="he-IL"/>
        </w:rPr>
      </w:pPr>
      <w:bookmarkStart w:id="2402" w:name="ET_guest_לירון_אדלר_243"/>
      <w:r w:rsidRPr="000F2EE8">
        <w:rPr>
          <w:rStyle w:val="TagStyle"/>
          <w:rtl/>
        </w:rPr>
        <w:t xml:space="preserve"> &lt;&lt; אורח &gt;&gt; </w:t>
      </w:r>
      <w:r>
        <w:rPr>
          <w:rtl/>
          <w:lang w:eastAsia="he-IL"/>
        </w:rPr>
        <w:t>לירון אדלר:</w:t>
      </w:r>
      <w:r w:rsidRPr="000F2EE8">
        <w:rPr>
          <w:rStyle w:val="TagStyle"/>
          <w:rtl/>
        </w:rPr>
        <w:t xml:space="preserve"> &lt;&lt; אורח &gt;&gt;</w:t>
      </w:r>
      <w:r w:rsidR="008B00EE">
        <w:rPr>
          <w:rtl/>
          <w:lang w:eastAsia="he-IL"/>
        </w:rPr>
        <w:t xml:space="preserve"> </w:t>
      </w:r>
      <w:r>
        <w:rPr>
          <w:rtl/>
          <w:lang w:eastAsia="he-IL"/>
        </w:rPr>
        <w:t xml:space="preserve"> </w:t>
      </w:r>
      <w:bookmarkEnd w:id="2402"/>
    </w:p>
    <w:p w14:paraId="35D1A257" w14:textId="731B58F3" w:rsidR="000F2EE8" w:rsidRDefault="000F2EE8" w:rsidP="000F2EE8">
      <w:pPr>
        <w:pStyle w:val="KeepWithNext"/>
        <w:rPr>
          <w:rtl/>
          <w:lang w:eastAsia="he-IL"/>
        </w:rPr>
      </w:pPr>
    </w:p>
    <w:p w14:paraId="7B305F7B" w14:textId="768DE952" w:rsidR="000F2EE8" w:rsidRDefault="000F2EE8" w:rsidP="000F2EE8">
      <w:pPr>
        <w:autoSpaceDE w:val="0"/>
        <w:autoSpaceDN w:val="0"/>
        <w:adjustRightInd w:val="0"/>
        <w:spacing w:line="240" w:lineRule="auto"/>
        <w:ind w:firstLine="0"/>
        <w:rPr>
          <w:rtl/>
          <w:lang w:eastAsia="he-IL"/>
        </w:rPr>
      </w:pPr>
      <w:r>
        <w:rPr>
          <w:rFonts w:ascii="David" w:hAnsi="David" w:hint="cs"/>
          <w:sz w:val="26"/>
          <w:szCs w:val="26"/>
          <w:rtl/>
        </w:rPr>
        <w:t xml:space="preserve">(ב) </w:t>
      </w:r>
      <w:r>
        <w:rPr>
          <w:rFonts w:ascii="David" w:hAnsi="David"/>
          <w:sz w:val="26"/>
          <w:szCs w:val="26"/>
          <w:rtl/>
        </w:rPr>
        <w:t>תחילתו של סעיף 266ג3 לחוק התכנון והבנייה, כנוסחו בסעיף 79 לחוק</w:t>
      </w:r>
      <w:r>
        <w:rPr>
          <w:rFonts w:ascii="David" w:hAnsi="David" w:hint="cs"/>
          <w:sz w:val="26"/>
          <w:szCs w:val="26"/>
          <w:rtl/>
        </w:rPr>
        <w:t xml:space="preserve"> </w:t>
      </w:r>
      <w:r>
        <w:rPr>
          <w:rFonts w:ascii="David" w:hAnsi="David"/>
          <w:sz w:val="26"/>
          <w:szCs w:val="26"/>
          <w:rtl/>
        </w:rPr>
        <w:t>זה, ביום פרסומו של חוק זה</w:t>
      </w:r>
      <w:r>
        <w:rPr>
          <w:rFonts w:hint="cs"/>
          <w:rtl/>
          <w:lang w:eastAsia="he-IL"/>
        </w:rPr>
        <w:t>.</w:t>
      </w:r>
      <w:bookmarkStart w:id="2403" w:name="_ETM_Q1_4417927"/>
      <w:bookmarkEnd w:id="2403"/>
    </w:p>
    <w:p w14:paraId="3D3CE09B" w14:textId="4BABF986" w:rsidR="00216643" w:rsidRDefault="00216643" w:rsidP="000F2EE8">
      <w:pPr>
        <w:autoSpaceDE w:val="0"/>
        <w:autoSpaceDN w:val="0"/>
        <w:adjustRightInd w:val="0"/>
        <w:spacing w:line="240" w:lineRule="auto"/>
        <w:ind w:firstLine="0"/>
        <w:rPr>
          <w:rtl/>
          <w:lang w:eastAsia="he-IL"/>
        </w:rPr>
      </w:pPr>
      <w:r>
        <w:rPr>
          <w:rtl/>
          <w:lang w:eastAsia="he-IL"/>
        </w:rPr>
        <w:tab/>
      </w:r>
      <w:r>
        <w:rPr>
          <w:rFonts w:hint="cs"/>
          <w:rtl/>
          <w:lang w:eastAsia="he-IL"/>
        </w:rPr>
        <w:t xml:space="preserve">אנחנו שאלנו </w:t>
      </w:r>
      <w:bookmarkStart w:id="2404" w:name="_ETM_Q1_4426927"/>
      <w:bookmarkEnd w:id="2404"/>
      <w:r>
        <w:rPr>
          <w:rFonts w:hint="cs"/>
          <w:rtl/>
          <w:lang w:eastAsia="he-IL"/>
        </w:rPr>
        <w:t>כאן לגבי</w:t>
      </w:r>
      <w:bookmarkStart w:id="2405" w:name="_ETM_Q1_4427557"/>
      <w:bookmarkStart w:id="2406" w:name="_ETM_Q1_4427067"/>
      <w:bookmarkEnd w:id="2405"/>
      <w:bookmarkEnd w:id="2406"/>
      <w:r>
        <w:rPr>
          <w:rFonts w:hint="cs"/>
          <w:rtl/>
          <w:lang w:eastAsia="he-IL"/>
        </w:rPr>
        <w:t xml:space="preserve"> זמן ההיערכות, האם אין צורך </w:t>
      </w:r>
      <w:bookmarkStart w:id="2407" w:name="_ETM_Q1_4429087"/>
      <w:bookmarkEnd w:id="2407"/>
      <w:r>
        <w:rPr>
          <w:rFonts w:hint="cs"/>
          <w:rtl/>
          <w:lang w:eastAsia="he-IL"/>
        </w:rPr>
        <w:t>לרשויות המקומיות להיערך</w:t>
      </w:r>
      <w:bookmarkStart w:id="2408" w:name="_ETM_Q1_4431197"/>
      <w:bookmarkEnd w:id="2408"/>
      <w:r>
        <w:rPr>
          <w:rFonts w:hint="cs"/>
          <w:rtl/>
          <w:lang w:eastAsia="he-IL"/>
        </w:rPr>
        <w:t xml:space="preserve">. </w:t>
      </w:r>
      <w:bookmarkStart w:id="2409" w:name="_ETM_Q1_4437600"/>
      <w:bookmarkEnd w:id="2409"/>
    </w:p>
    <w:p w14:paraId="1F90785A" w14:textId="0465D30A" w:rsidR="00216643" w:rsidRDefault="00216643" w:rsidP="000F2EE8">
      <w:pPr>
        <w:autoSpaceDE w:val="0"/>
        <w:autoSpaceDN w:val="0"/>
        <w:adjustRightInd w:val="0"/>
        <w:spacing w:line="240" w:lineRule="auto"/>
        <w:ind w:firstLine="0"/>
        <w:rPr>
          <w:rtl/>
          <w:lang w:eastAsia="he-IL"/>
        </w:rPr>
      </w:pPr>
    </w:p>
    <w:p w14:paraId="515DDEE7" w14:textId="77D32E83" w:rsidR="00216643" w:rsidRDefault="00216643" w:rsidP="00216643">
      <w:pPr>
        <w:pStyle w:val="af6"/>
        <w:keepNext/>
        <w:rPr>
          <w:rtl/>
        </w:rPr>
      </w:pPr>
      <w:bookmarkStart w:id="2410" w:name="ET_yor_5771_244"/>
      <w:r w:rsidRPr="00216643">
        <w:rPr>
          <w:rStyle w:val="TagStyle"/>
          <w:rtl/>
        </w:rPr>
        <w:t xml:space="preserve"> &lt;&lt; </w:t>
      </w:r>
      <w:proofErr w:type="spellStart"/>
      <w:r w:rsidRPr="00216643">
        <w:rPr>
          <w:rStyle w:val="TagStyle"/>
          <w:rtl/>
        </w:rPr>
        <w:t>יור</w:t>
      </w:r>
      <w:proofErr w:type="spellEnd"/>
      <w:r w:rsidRPr="00216643">
        <w:rPr>
          <w:rStyle w:val="TagStyle"/>
          <w:rtl/>
        </w:rPr>
        <w:t xml:space="preserve"> &gt;&gt; </w:t>
      </w:r>
      <w:r>
        <w:rPr>
          <w:rtl/>
        </w:rPr>
        <w:t xml:space="preserve">היו"ר איתן </w:t>
      </w:r>
      <w:proofErr w:type="spellStart"/>
      <w:r>
        <w:rPr>
          <w:rtl/>
        </w:rPr>
        <w:t>גינזבורג</w:t>
      </w:r>
      <w:proofErr w:type="spellEnd"/>
      <w:r>
        <w:rPr>
          <w:rtl/>
        </w:rPr>
        <w:t>:</w:t>
      </w:r>
      <w:r w:rsidRPr="00216643">
        <w:rPr>
          <w:rStyle w:val="TagStyle"/>
          <w:rtl/>
        </w:rPr>
        <w:t xml:space="preserve"> &lt;&lt; יור &gt;&gt;</w:t>
      </w:r>
      <w:r w:rsidR="008B00EE">
        <w:rPr>
          <w:rtl/>
        </w:rPr>
        <w:t xml:space="preserve"> </w:t>
      </w:r>
      <w:r>
        <w:rPr>
          <w:rtl/>
        </w:rPr>
        <w:t xml:space="preserve"> </w:t>
      </w:r>
      <w:bookmarkEnd w:id="2410"/>
    </w:p>
    <w:p w14:paraId="440CD62C" w14:textId="55D8D771" w:rsidR="00216643" w:rsidRDefault="00216643" w:rsidP="00216643">
      <w:pPr>
        <w:pStyle w:val="KeepWithNext"/>
        <w:rPr>
          <w:rtl/>
          <w:lang w:eastAsia="he-IL"/>
        </w:rPr>
      </w:pPr>
    </w:p>
    <w:p w14:paraId="7ACDDDAB" w14:textId="2B03D276" w:rsidR="00216643" w:rsidRDefault="00216643" w:rsidP="00216643">
      <w:pPr>
        <w:rPr>
          <w:rtl/>
          <w:lang w:eastAsia="he-IL"/>
        </w:rPr>
      </w:pPr>
      <w:r>
        <w:rPr>
          <w:rFonts w:hint="cs"/>
          <w:rtl/>
          <w:lang w:eastAsia="he-IL"/>
        </w:rPr>
        <w:t xml:space="preserve">מה היה פעם קודמת </w:t>
      </w:r>
      <w:bookmarkStart w:id="2411" w:name="_ETM_Q1_4432847"/>
      <w:bookmarkEnd w:id="2411"/>
      <w:r>
        <w:rPr>
          <w:rFonts w:hint="cs"/>
          <w:rtl/>
          <w:lang w:eastAsia="he-IL"/>
        </w:rPr>
        <w:t xml:space="preserve">בהנחיות מרחביות, כמה זמן </w:t>
      </w:r>
      <w:bookmarkStart w:id="2412" w:name="_ETM_Q1_4433087"/>
      <w:bookmarkEnd w:id="2412"/>
      <w:r>
        <w:rPr>
          <w:rFonts w:hint="cs"/>
          <w:rtl/>
          <w:lang w:eastAsia="he-IL"/>
        </w:rPr>
        <w:t xml:space="preserve">ניתן עד </w:t>
      </w:r>
      <w:bookmarkStart w:id="2413" w:name="_ETM_Q1_4440307"/>
      <w:bookmarkEnd w:id="2413"/>
      <w:r>
        <w:rPr>
          <w:rFonts w:hint="cs"/>
          <w:rtl/>
          <w:lang w:eastAsia="he-IL"/>
        </w:rPr>
        <w:t xml:space="preserve">שנכנסו הנחיות הפטור לתוקף? </w:t>
      </w:r>
      <w:bookmarkStart w:id="2414" w:name="_ETM_Q1_4437207"/>
      <w:bookmarkStart w:id="2415" w:name="_ETM_Q1_4441557"/>
      <w:bookmarkStart w:id="2416" w:name="_ETM_Q1_4436787"/>
      <w:bookmarkStart w:id="2417" w:name="_ETM_Q1_4432017"/>
      <w:bookmarkStart w:id="2418" w:name="_ETM_Q1_4427237"/>
      <w:bookmarkStart w:id="2419" w:name="_ETM_Q1_4437017"/>
      <w:bookmarkEnd w:id="2414"/>
      <w:bookmarkEnd w:id="2415"/>
      <w:bookmarkEnd w:id="2416"/>
      <w:bookmarkEnd w:id="2417"/>
      <w:bookmarkEnd w:id="2418"/>
      <w:bookmarkEnd w:id="2419"/>
    </w:p>
    <w:p w14:paraId="4CADD58E" w14:textId="4AA49CD0" w:rsidR="00216643" w:rsidRDefault="00216643" w:rsidP="00216643">
      <w:pPr>
        <w:rPr>
          <w:rtl/>
          <w:lang w:eastAsia="he-IL"/>
        </w:rPr>
      </w:pPr>
    </w:p>
    <w:p w14:paraId="2820AB2F" w14:textId="1A1621EF" w:rsidR="003D39A9" w:rsidRDefault="003D39A9" w:rsidP="003D39A9">
      <w:pPr>
        <w:pStyle w:val="af9"/>
        <w:keepNext/>
        <w:rPr>
          <w:rtl/>
          <w:lang w:eastAsia="he-IL"/>
        </w:rPr>
      </w:pPr>
      <w:bookmarkStart w:id="2420" w:name="ET_guest_שי_שלף_245"/>
      <w:r w:rsidRPr="003D39A9">
        <w:rPr>
          <w:rStyle w:val="TagStyle"/>
          <w:rtl/>
        </w:rPr>
        <w:t xml:space="preserve"> &lt;&lt; אורח &gt;&gt; </w:t>
      </w:r>
      <w:r>
        <w:rPr>
          <w:rtl/>
          <w:lang w:eastAsia="he-IL"/>
        </w:rPr>
        <w:t>שי שלף:</w:t>
      </w:r>
      <w:r w:rsidRPr="003D39A9">
        <w:rPr>
          <w:rStyle w:val="TagStyle"/>
          <w:rtl/>
        </w:rPr>
        <w:t xml:space="preserve"> &lt;&lt; אורח &gt;&gt;</w:t>
      </w:r>
      <w:r w:rsidR="008B00EE">
        <w:rPr>
          <w:rtl/>
          <w:lang w:eastAsia="he-IL"/>
        </w:rPr>
        <w:t xml:space="preserve"> </w:t>
      </w:r>
      <w:r>
        <w:rPr>
          <w:rtl/>
          <w:lang w:eastAsia="he-IL"/>
        </w:rPr>
        <w:t xml:space="preserve"> </w:t>
      </w:r>
      <w:bookmarkEnd w:id="2420"/>
    </w:p>
    <w:p w14:paraId="5AF1F4A9" w14:textId="33D335E9" w:rsidR="003D39A9" w:rsidRDefault="003D39A9" w:rsidP="003D39A9">
      <w:pPr>
        <w:pStyle w:val="KeepWithNext"/>
        <w:rPr>
          <w:rtl/>
          <w:lang w:eastAsia="he-IL"/>
        </w:rPr>
      </w:pPr>
    </w:p>
    <w:p w14:paraId="48C7F9CB" w14:textId="00D62D4B" w:rsidR="003D39A9" w:rsidRDefault="003D39A9" w:rsidP="003D39A9">
      <w:pPr>
        <w:rPr>
          <w:rtl/>
          <w:lang w:eastAsia="he-IL"/>
        </w:rPr>
      </w:pPr>
      <w:bookmarkStart w:id="2421" w:name="_ETM_Q1_4436417"/>
      <w:bookmarkEnd w:id="2421"/>
      <w:r>
        <w:rPr>
          <w:rFonts w:hint="cs"/>
          <w:rtl/>
          <w:lang w:eastAsia="he-IL"/>
        </w:rPr>
        <w:t>אני חושבת שאפשר לפרק את זה לשניים</w:t>
      </w:r>
      <w:bookmarkStart w:id="2422" w:name="_ETM_Q1_4440327"/>
      <w:bookmarkEnd w:id="2422"/>
      <w:r>
        <w:rPr>
          <w:rFonts w:hint="cs"/>
          <w:rtl/>
          <w:lang w:eastAsia="he-IL"/>
        </w:rPr>
        <w:t xml:space="preserve">. אם אנחנו מדברים, קודם כל </w:t>
      </w:r>
      <w:proofErr w:type="spellStart"/>
      <w:r>
        <w:rPr>
          <w:rFonts w:hint="cs"/>
          <w:rtl/>
          <w:lang w:eastAsia="he-IL"/>
        </w:rPr>
        <w:t>כל</w:t>
      </w:r>
      <w:proofErr w:type="spellEnd"/>
      <w:r>
        <w:rPr>
          <w:rFonts w:hint="cs"/>
          <w:rtl/>
          <w:lang w:eastAsia="he-IL"/>
        </w:rPr>
        <w:t xml:space="preserve"> נושא </w:t>
      </w:r>
      <w:bookmarkStart w:id="2423" w:name="_ETM_Q1_4446587"/>
      <w:bookmarkEnd w:id="2423"/>
      <w:r>
        <w:rPr>
          <w:rFonts w:hint="cs"/>
          <w:rtl/>
          <w:lang w:eastAsia="he-IL"/>
        </w:rPr>
        <w:t xml:space="preserve">ההנחיות המרחביות כפי שהועלה אנחנו צריכים </w:t>
      </w:r>
      <w:bookmarkStart w:id="2424" w:name="_ETM_Q1_4451037"/>
      <w:bookmarkEnd w:id="2424"/>
      <w:r>
        <w:rPr>
          <w:rFonts w:hint="cs"/>
          <w:rtl/>
          <w:lang w:eastAsia="he-IL"/>
        </w:rPr>
        <w:t xml:space="preserve">לחשוב ולראות </w:t>
      </w:r>
      <w:bookmarkStart w:id="2425" w:name="_ETM_Q1_4457393"/>
      <w:bookmarkEnd w:id="2425"/>
      <w:r>
        <w:rPr>
          <w:rFonts w:hint="cs"/>
          <w:rtl/>
          <w:lang w:eastAsia="he-IL"/>
        </w:rPr>
        <w:t xml:space="preserve">איך אנחנו עושים </w:t>
      </w:r>
      <w:bookmarkStart w:id="2426" w:name="_ETM_Q1_4452987"/>
      <w:bookmarkEnd w:id="2426"/>
      <w:r>
        <w:rPr>
          <w:rFonts w:hint="cs"/>
          <w:rtl/>
          <w:lang w:eastAsia="he-IL"/>
        </w:rPr>
        <w:t xml:space="preserve">את זה גם </w:t>
      </w:r>
      <w:proofErr w:type="spellStart"/>
      <w:r>
        <w:rPr>
          <w:rFonts w:hint="cs"/>
          <w:rtl/>
          <w:lang w:eastAsia="he-IL"/>
        </w:rPr>
        <w:t>לענין</w:t>
      </w:r>
      <w:proofErr w:type="spellEnd"/>
      <w:r>
        <w:rPr>
          <w:rFonts w:hint="cs"/>
          <w:rtl/>
          <w:lang w:eastAsia="he-IL"/>
        </w:rPr>
        <w:t xml:space="preserve"> ההחלפה</w:t>
      </w:r>
      <w:bookmarkStart w:id="2427" w:name="_ETM_Q1_4454827"/>
      <w:bookmarkEnd w:id="2427"/>
      <w:r>
        <w:rPr>
          <w:rFonts w:hint="cs"/>
          <w:rtl/>
          <w:lang w:eastAsia="he-IL"/>
        </w:rPr>
        <w:t xml:space="preserve"> </w:t>
      </w:r>
      <w:r w:rsidR="00693654">
        <w:rPr>
          <w:rFonts w:hint="cs"/>
          <w:rtl/>
          <w:lang w:eastAsia="he-IL"/>
        </w:rPr>
        <w:t xml:space="preserve">וגם </w:t>
      </w:r>
      <w:proofErr w:type="spellStart"/>
      <w:r w:rsidR="00693654">
        <w:rPr>
          <w:rFonts w:hint="cs"/>
          <w:rtl/>
          <w:lang w:eastAsia="he-IL"/>
        </w:rPr>
        <w:t>לענין</w:t>
      </w:r>
      <w:proofErr w:type="spellEnd"/>
      <w:r w:rsidR="00693654">
        <w:rPr>
          <w:rFonts w:hint="cs"/>
          <w:rtl/>
          <w:lang w:eastAsia="he-IL"/>
        </w:rPr>
        <w:t xml:space="preserve"> ההוספה, כמובן </w:t>
      </w:r>
      <w:bookmarkStart w:id="2428" w:name="_ETM_Q1_4456067"/>
      <w:bookmarkEnd w:id="2428"/>
      <w:r w:rsidR="00693654">
        <w:rPr>
          <w:rFonts w:hint="cs"/>
          <w:rtl/>
          <w:lang w:eastAsia="he-IL"/>
        </w:rPr>
        <w:t xml:space="preserve">בשיתוף פעולה אבל </w:t>
      </w:r>
      <w:bookmarkStart w:id="2429" w:name="_ETM_Q1_4456997"/>
      <w:bookmarkEnd w:id="2429"/>
      <w:r w:rsidR="00693654">
        <w:rPr>
          <w:rFonts w:hint="cs"/>
          <w:rtl/>
          <w:lang w:eastAsia="he-IL"/>
        </w:rPr>
        <w:t xml:space="preserve">הועלו לגבי זה סימני שאלה. </w:t>
      </w:r>
      <w:bookmarkStart w:id="2430" w:name="_ETM_Q1_4459257"/>
      <w:bookmarkEnd w:id="2430"/>
      <w:r w:rsidR="00693654">
        <w:rPr>
          <w:rFonts w:hint="cs"/>
          <w:rtl/>
          <w:lang w:eastAsia="he-IL"/>
        </w:rPr>
        <w:t>לגבי תחילת סעיף 266</w:t>
      </w:r>
      <w:bookmarkStart w:id="2431" w:name="_ETM_Q1_4463627"/>
      <w:bookmarkEnd w:id="2431"/>
      <w:r w:rsidR="00693654">
        <w:rPr>
          <w:rFonts w:hint="cs"/>
          <w:rtl/>
          <w:lang w:eastAsia="he-IL"/>
        </w:rPr>
        <w:t xml:space="preserve">ג3 לחוק התכנון והבניה, למעשה </w:t>
      </w:r>
      <w:bookmarkStart w:id="2432" w:name="_ETM_Q1_4466447"/>
      <w:bookmarkEnd w:id="2432"/>
      <w:r w:rsidR="00693654">
        <w:rPr>
          <w:rFonts w:hint="cs"/>
          <w:rtl/>
          <w:lang w:eastAsia="he-IL"/>
        </w:rPr>
        <w:t xml:space="preserve">זה צריך להיות גם </w:t>
      </w:r>
      <w:bookmarkStart w:id="2433" w:name="_ETM_Q1_4468007"/>
      <w:bookmarkEnd w:id="2433"/>
      <w:r w:rsidR="00693654">
        <w:rPr>
          <w:rFonts w:hint="cs"/>
          <w:rtl/>
          <w:lang w:eastAsia="he-IL"/>
        </w:rPr>
        <w:t>לסעיף שמדבר על החלפת מתקן</w:t>
      </w:r>
      <w:bookmarkStart w:id="2434" w:name="_ETM_Q1_4469867"/>
      <w:bookmarkEnd w:id="2434"/>
      <w:r w:rsidR="00693654">
        <w:rPr>
          <w:rFonts w:hint="cs"/>
          <w:rtl/>
          <w:lang w:eastAsia="he-IL"/>
        </w:rPr>
        <w:t xml:space="preserve">. כיוון שהוראת השעה </w:t>
      </w:r>
      <w:bookmarkStart w:id="2435" w:name="_ETM_Q1_4471167"/>
      <w:bookmarkEnd w:id="2435"/>
      <w:proofErr w:type="spellStart"/>
      <w:r w:rsidR="00693654">
        <w:rPr>
          <w:rFonts w:hint="cs"/>
          <w:rtl/>
          <w:lang w:eastAsia="he-IL"/>
        </w:rPr>
        <w:t>היתה</w:t>
      </w:r>
      <w:proofErr w:type="spellEnd"/>
      <w:r w:rsidR="00693654">
        <w:rPr>
          <w:rFonts w:hint="cs"/>
          <w:rtl/>
          <w:lang w:eastAsia="he-IL"/>
        </w:rPr>
        <w:t xml:space="preserve"> בתוקף והתבצעו </w:t>
      </w:r>
      <w:bookmarkStart w:id="2436" w:name="_ETM_Q1_4474357"/>
      <w:bookmarkEnd w:id="2436"/>
      <w:r w:rsidR="00693654">
        <w:rPr>
          <w:rFonts w:hint="cs"/>
          <w:rtl/>
          <w:lang w:eastAsia="he-IL"/>
        </w:rPr>
        <w:t xml:space="preserve">מכוחה פעולות והיא פקעה בסביבות </w:t>
      </w:r>
      <w:bookmarkStart w:id="2437" w:name="_ETM_Q1_4475507"/>
      <w:bookmarkStart w:id="2438" w:name="_ETM_Q1_4476137"/>
      <w:bookmarkEnd w:id="2437"/>
      <w:bookmarkEnd w:id="2438"/>
      <w:r w:rsidR="00693654">
        <w:rPr>
          <w:rFonts w:hint="cs"/>
          <w:rtl/>
          <w:lang w:eastAsia="he-IL"/>
        </w:rPr>
        <w:t xml:space="preserve">יולי האחרון, אנחנו כן רוצים </w:t>
      </w:r>
      <w:bookmarkStart w:id="2439" w:name="_ETM_Q1_4479377"/>
      <w:bookmarkStart w:id="2440" w:name="_ETM_Q1_4478976"/>
      <w:bookmarkEnd w:id="2439"/>
      <w:bookmarkEnd w:id="2440"/>
      <w:r w:rsidR="00693654">
        <w:rPr>
          <w:rFonts w:hint="cs"/>
          <w:rtl/>
          <w:lang w:eastAsia="he-IL"/>
        </w:rPr>
        <w:t xml:space="preserve">לקצר את כל משך הזמן </w:t>
      </w:r>
      <w:bookmarkStart w:id="2441" w:name="_ETM_Q1_4481667"/>
      <w:bookmarkStart w:id="2442" w:name="_ETM_Q1_4482717"/>
      <w:bookmarkEnd w:id="2441"/>
      <w:bookmarkEnd w:id="2442"/>
      <w:r w:rsidR="00693654">
        <w:rPr>
          <w:rFonts w:hint="cs"/>
          <w:rtl/>
          <w:lang w:eastAsia="he-IL"/>
        </w:rPr>
        <w:t xml:space="preserve">בין פרסום החוק לבין כניסתו לתוקף. </w:t>
      </w:r>
      <w:bookmarkStart w:id="2443" w:name="_ETM_Q1_4486317"/>
      <w:bookmarkEnd w:id="2443"/>
      <w:r w:rsidR="00693654">
        <w:rPr>
          <w:rFonts w:hint="cs"/>
          <w:rtl/>
          <w:lang w:eastAsia="he-IL"/>
        </w:rPr>
        <w:t xml:space="preserve">יש לנו שם פרק זמן שהיינו שמחים </w:t>
      </w:r>
      <w:bookmarkStart w:id="2444" w:name="_ETM_Q1_4488687"/>
      <w:bookmarkEnd w:id="2444"/>
      <w:r w:rsidR="00693654">
        <w:rPr>
          <w:rFonts w:hint="cs"/>
          <w:rtl/>
          <w:lang w:eastAsia="he-IL"/>
        </w:rPr>
        <w:t xml:space="preserve">מאוד </w:t>
      </w:r>
      <w:bookmarkStart w:id="2445" w:name="_ETM_Q1_4494927"/>
      <w:bookmarkEnd w:id="2445"/>
      <w:r w:rsidR="00693654">
        <w:rPr>
          <w:rFonts w:hint="cs"/>
          <w:rtl/>
          <w:lang w:eastAsia="he-IL"/>
        </w:rPr>
        <w:t>לצמצם לפי</w:t>
      </w:r>
      <w:bookmarkStart w:id="2446" w:name="_ETM_Q1_4490237"/>
      <w:bookmarkEnd w:id="2446"/>
      <w:r w:rsidR="00693654">
        <w:rPr>
          <w:rFonts w:hint="cs"/>
          <w:rtl/>
          <w:lang w:eastAsia="he-IL"/>
        </w:rPr>
        <w:t xml:space="preserve">, לא אנחנו אבל </w:t>
      </w:r>
      <w:bookmarkStart w:id="2447" w:name="_ETM_Q1_4492007"/>
      <w:bookmarkEnd w:id="2447"/>
      <w:r w:rsidR="00693654">
        <w:rPr>
          <w:rFonts w:hint="cs"/>
          <w:rtl/>
          <w:lang w:eastAsia="he-IL"/>
        </w:rPr>
        <w:t xml:space="preserve">גורמי המקצוע כדי </w:t>
      </w:r>
      <w:bookmarkStart w:id="2448" w:name="_ETM_Q1_4493767"/>
      <w:bookmarkEnd w:id="2448"/>
      <w:r w:rsidR="00693654">
        <w:rPr>
          <w:rFonts w:hint="cs"/>
          <w:rtl/>
          <w:lang w:eastAsia="he-IL"/>
        </w:rPr>
        <w:t>להשלים את המהלך כמה שיותר מהר</w:t>
      </w:r>
      <w:bookmarkStart w:id="2449" w:name="_ETM_Q1_4495587"/>
      <w:bookmarkEnd w:id="2449"/>
      <w:r w:rsidR="00AF2CA0">
        <w:rPr>
          <w:rFonts w:hint="cs"/>
          <w:rtl/>
          <w:lang w:eastAsia="he-IL"/>
        </w:rPr>
        <w:t xml:space="preserve">. אז לגבי החלפות </w:t>
      </w:r>
      <w:bookmarkStart w:id="2450" w:name="_ETM_Q1_4499327"/>
      <w:bookmarkEnd w:id="2450"/>
      <w:r w:rsidR="00AF2CA0">
        <w:rPr>
          <w:rFonts w:hint="cs"/>
          <w:rtl/>
          <w:lang w:eastAsia="he-IL"/>
        </w:rPr>
        <w:t xml:space="preserve">שכפופות למהלך </w:t>
      </w:r>
      <w:bookmarkStart w:id="2451" w:name="_ETM_Q1_4500697"/>
      <w:bookmarkEnd w:id="2451"/>
      <w:r w:rsidR="00AF2CA0">
        <w:rPr>
          <w:rFonts w:hint="cs"/>
          <w:rtl/>
          <w:lang w:eastAsia="he-IL"/>
        </w:rPr>
        <w:t>הטכנולוגי</w:t>
      </w:r>
      <w:bookmarkStart w:id="2452" w:name="_ETM_Q1_4503387"/>
      <w:bookmarkEnd w:id="2452"/>
      <w:r w:rsidR="00AF2CA0">
        <w:rPr>
          <w:rFonts w:hint="cs"/>
          <w:rtl/>
          <w:lang w:eastAsia="he-IL"/>
        </w:rPr>
        <w:t xml:space="preserve"> הספציפי הזה לגביו </w:t>
      </w:r>
      <w:bookmarkStart w:id="2453" w:name="_ETM_Q1_4502427"/>
      <w:bookmarkEnd w:id="2453"/>
      <w:proofErr w:type="spellStart"/>
      <w:r w:rsidR="00AF2CA0">
        <w:rPr>
          <w:rFonts w:hint="cs"/>
          <w:rtl/>
          <w:lang w:eastAsia="he-IL"/>
        </w:rPr>
        <w:t>היתה</w:t>
      </w:r>
      <w:proofErr w:type="spellEnd"/>
      <w:r w:rsidR="00AF2CA0">
        <w:rPr>
          <w:rFonts w:hint="cs"/>
          <w:rtl/>
          <w:lang w:eastAsia="he-IL"/>
        </w:rPr>
        <w:t xml:space="preserve"> הוראת שעה, נבקש תחילה מוקדמת. </w:t>
      </w:r>
      <w:bookmarkStart w:id="2454" w:name="_ETM_Q1_4505967"/>
      <w:bookmarkStart w:id="2455" w:name="_ETM_Q1_4511341"/>
      <w:bookmarkEnd w:id="2454"/>
      <w:bookmarkEnd w:id="2455"/>
    </w:p>
    <w:p w14:paraId="33943C89" w14:textId="58E326A4" w:rsidR="00AF2CA0" w:rsidRDefault="00AF2CA0" w:rsidP="003D39A9">
      <w:pPr>
        <w:rPr>
          <w:rtl/>
          <w:lang w:eastAsia="he-IL"/>
        </w:rPr>
      </w:pPr>
      <w:bookmarkStart w:id="2456" w:name="_ETM_Q1_4511408"/>
      <w:bookmarkStart w:id="2457" w:name="_ETM_Q1_4509347"/>
      <w:bookmarkEnd w:id="2456"/>
      <w:bookmarkEnd w:id="2457"/>
    </w:p>
    <w:p w14:paraId="1D4E42E0" w14:textId="22C4D95A" w:rsidR="00AF2CA0" w:rsidRDefault="00AF2CA0" w:rsidP="00AF2CA0">
      <w:pPr>
        <w:pStyle w:val="af6"/>
        <w:keepNext/>
        <w:rPr>
          <w:rtl/>
        </w:rPr>
      </w:pPr>
      <w:bookmarkStart w:id="2458" w:name="ET_yor_5771_246"/>
      <w:r w:rsidRPr="00AF2CA0">
        <w:rPr>
          <w:rStyle w:val="TagStyle"/>
          <w:rtl/>
        </w:rPr>
        <w:t xml:space="preserve"> &lt;&lt; </w:t>
      </w:r>
      <w:proofErr w:type="spellStart"/>
      <w:r w:rsidRPr="00AF2CA0">
        <w:rPr>
          <w:rStyle w:val="TagStyle"/>
          <w:rtl/>
        </w:rPr>
        <w:t>יור</w:t>
      </w:r>
      <w:proofErr w:type="spellEnd"/>
      <w:r w:rsidRPr="00AF2CA0">
        <w:rPr>
          <w:rStyle w:val="TagStyle"/>
          <w:rtl/>
        </w:rPr>
        <w:t xml:space="preserve"> &gt;&gt; </w:t>
      </w:r>
      <w:r>
        <w:rPr>
          <w:rtl/>
        </w:rPr>
        <w:t xml:space="preserve">היו"ר איתן </w:t>
      </w:r>
      <w:proofErr w:type="spellStart"/>
      <w:r>
        <w:rPr>
          <w:rtl/>
        </w:rPr>
        <w:t>גינזבורג</w:t>
      </w:r>
      <w:proofErr w:type="spellEnd"/>
      <w:r>
        <w:rPr>
          <w:rtl/>
        </w:rPr>
        <w:t>:</w:t>
      </w:r>
      <w:r w:rsidRPr="00AF2CA0">
        <w:rPr>
          <w:rStyle w:val="TagStyle"/>
          <w:rtl/>
        </w:rPr>
        <w:t xml:space="preserve"> &lt;&lt; יור &gt;&gt;</w:t>
      </w:r>
      <w:r w:rsidR="008B00EE">
        <w:rPr>
          <w:rtl/>
        </w:rPr>
        <w:t xml:space="preserve"> </w:t>
      </w:r>
      <w:r>
        <w:rPr>
          <w:rtl/>
        </w:rPr>
        <w:t xml:space="preserve"> </w:t>
      </w:r>
      <w:bookmarkEnd w:id="2458"/>
    </w:p>
    <w:p w14:paraId="58FB1698" w14:textId="32763575" w:rsidR="00AF2CA0" w:rsidRDefault="00AF2CA0" w:rsidP="00AF2CA0">
      <w:pPr>
        <w:pStyle w:val="KeepWithNext"/>
        <w:rPr>
          <w:rtl/>
          <w:lang w:eastAsia="he-IL"/>
        </w:rPr>
      </w:pPr>
    </w:p>
    <w:p w14:paraId="7BEDAA75" w14:textId="050441B6" w:rsidR="00AF2CA0" w:rsidRDefault="00AF2CA0" w:rsidP="00AF2CA0">
      <w:pPr>
        <w:rPr>
          <w:rtl/>
          <w:lang w:eastAsia="he-IL"/>
        </w:rPr>
      </w:pPr>
      <w:r>
        <w:rPr>
          <w:rFonts w:hint="cs"/>
          <w:rtl/>
          <w:lang w:eastAsia="he-IL"/>
        </w:rPr>
        <w:t xml:space="preserve">מה את אומרת? </w:t>
      </w:r>
      <w:bookmarkStart w:id="2459" w:name="_ETM_Q1_4509497"/>
      <w:bookmarkEnd w:id="2459"/>
    </w:p>
    <w:p w14:paraId="0F5997A5" w14:textId="7B1B5514" w:rsidR="00AF2CA0" w:rsidRDefault="00AF2CA0" w:rsidP="00AF2CA0">
      <w:pPr>
        <w:rPr>
          <w:rtl/>
          <w:lang w:eastAsia="he-IL"/>
        </w:rPr>
      </w:pPr>
      <w:bookmarkStart w:id="2460" w:name="_ETM_Q1_4514359"/>
      <w:bookmarkStart w:id="2461" w:name="_ETM_Q1_4514418"/>
      <w:bookmarkEnd w:id="2460"/>
      <w:bookmarkEnd w:id="2461"/>
    </w:p>
    <w:p w14:paraId="629BCCAF" w14:textId="5E6EBB2C" w:rsidR="00AF2CA0" w:rsidRDefault="00AF2CA0" w:rsidP="00AF2CA0">
      <w:pPr>
        <w:pStyle w:val="af9"/>
        <w:keepNext/>
        <w:rPr>
          <w:rtl/>
          <w:lang w:eastAsia="he-IL"/>
        </w:rPr>
      </w:pPr>
      <w:bookmarkStart w:id="2462" w:name="ET_guest_לירון_אדלר_247"/>
      <w:r w:rsidRPr="00AF2CA0">
        <w:rPr>
          <w:rStyle w:val="TagStyle"/>
          <w:rtl/>
        </w:rPr>
        <w:t xml:space="preserve"> &lt;&lt; אורח &gt;&gt; </w:t>
      </w:r>
      <w:r>
        <w:rPr>
          <w:rtl/>
          <w:lang w:eastAsia="he-IL"/>
        </w:rPr>
        <w:t>לירון אדלר:</w:t>
      </w:r>
      <w:r w:rsidRPr="00AF2CA0">
        <w:rPr>
          <w:rStyle w:val="TagStyle"/>
          <w:rtl/>
        </w:rPr>
        <w:t xml:space="preserve"> &lt;&lt; אורח &gt;&gt;</w:t>
      </w:r>
      <w:r w:rsidR="008B00EE">
        <w:rPr>
          <w:rtl/>
          <w:lang w:eastAsia="he-IL"/>
        </w:rPr>
        <w:t xml:space="preserve"> </w:t>
      </w:r>
      <w:r>
        <w:rPr>
          <w:rtl/>
          <w:lang w:eastAsia="he-IL"/>
        </w:rPr>
        <w:t xml:space="preserve"> </w:t>
      </w:r>
      <w:bookmarkEnd w:id="2462"/>
    </w:p>
    <w:p w14:paraId="071634B9" w14:textId="57E98D8C" w:rsidR="00AF2CA0" w:rsidRDefault="00AF2CA0" w:rsidP="00AF2CA0">
      <w:pPr>
        <w:pStyle w:val="KeepWithNext"/>
        <w:rPr>
          <w:rtl/>
          <w:lang w:eastAsia="he-IL"/>
        </w:rPr>
      </w:pPr>
    </w:p>
    <w:p w14:paraId="35E81711" w14:textId="09B63D71" w:rsidR="00AF2CA0" w:rsidRDefault="00AF2CA0" w:rsidP="00AF2CA0">
      <w:pPr>
        <w:rPr>
          <w:rtl/>
          <w:lang w:eastAsia="he-IL"/>
        </w:rPr>
      </w:pPr>
      <w:r>
        <w:rPr>
          <w:rFonts w:hint="cs"/>
          <w:rtl/>
          <w:lang w:eastAsia="he-IL"/>
        </w:rPr>
        <w:t xml:space="preserve">הסעיף הזה מדבר על </w:t>
      </w:r>
      <w:bookmarkStart w:id="2463" w:name="_ETM_Q1_4511317"/>
      <w:bookmarkEnd w:id="2463"/>
      <w:r>
        <w:rPr>
          <w:rFonts w:hint="cs"/>
          <w:rtl/>
          <w:lang w:eastAsia="he-IL"/>
        </w:rPr>
        <w:t>תחילה של 266</w:t>
      </w:r>
      <w:bookmarkStart w:id="2464" w:name="_ETM_Q1_4510367"/>
      <w:bookmarkEnd w:id="2464"/>
      <w:r>
        <w:rPr>
          <w:rFonts w:hint="cs"/>
          <w:rtl/>
          <w:lang w:eastAsia="he-IL"/>
        </w:rPr>
        <w:t>ג3,</w:t>
      </w:r>
      <w:bookmarkStart w:id="2465" w:name="_ETM_Q1_4513557"/>
      <w:bookmarkEnd w:id="2465"/>
      <w:r>
        <w:rPr>
          <w:rFonts w:hint="cs"/>
          <w:rtl/>
          <w:lang w:eastAsia="he-IL"/>
        </w:rPr>
        <w:t xml:space="preserve"> </w:t>
      </w:r>
      <w:bookmarkStart w:id="2466" w:name="_ETM_Q1_4514882"/>
      <w:bookmarkEnd w:id="2466"/>
      <w:r w:rsidR="008370AC">
        <w:rPr>
          <w:rFonts w:hint="cs"/>
          <w:rtl/>
          <w:lang w:eastAsia="he-IL"/>
        </w:rPr>
        <w:t>ז</w:t>
      </w:r>
      <w:r>
        <w:rPr>
          <w:rFonts w:hint="cs"/>
          <w:rtl/>
          <w:lang w:eastAsia="he-IL"/>
        </w:rPr>
        <w:t xml:space="preserve">את אומרת על ההסכמה. </w:t>
      </w:r>
      <w:bookmarkStart w:id="2467" w:name="_ETM_Q1_4512947"/>
      <w:bookmarkStart w:id="2468" w:name="_ETM_Q1_4514187"/>
      <w:bookmarkEnd w:id="2467"/>
      <w:bookmarkEnd w:id="2468"/>
    </w:p>
    <w:p w14:paraId="5F57398C" w14:textId="3047A8F2" w:rsidR="00AF2CA0" w:rsidRDefault="00AF2CA0" w:rsidP="00AF2CA0">
      <w:pPr>
        <w:rPr>
          <w:rtl/>
          <w:lang w:eastAsia="he-IL"/>
        </w:rPr>
      </w:pPr>
    </w:p>
    <w:p w14:paraId="482913C5" w14:textId="406974A6" w:rsidR="00AF2CA0" w:rsidRDefault="00AF2CA0" w:rsidP="00AF2CA0">
      <w:pPr>
        <w:pStyle w:val="af9"/>
        <w:keepNext/>
        <w:rPr>
          <w:rtl/>
          <w:lang w:eastAsia="he-IL"/>
        </w:rPr>
      </w:pPr>
      <w:bookmarkStart w:id="2469" w:name="ET_guest_שי_שלף_248"/>
      <w:r w:rsidRPr="00AF2CA0">
        <w:rPr>
          <w:rStyle w:val="TagStyle"/>
          <w:rtl/>
        </w:rPr>
        <w:t xml:space="preserve"> &lt;&lt; אורח &gt;&gt; </w:t>
      </w:r>
      <w:r>
        <w:rPr>
          <w:rtl/>
          <w:lang w:eastAsia="he-IL"/>
        </w:rPr>
        <w:t>שי שלף:</w:t>
      </w:r>
      <w:r w:rsidRPr="00AF2CA0">
        <w:rPr>
          <w:rStyle w:val="TagStyle"/>
          <w:rtl/>
        </w:rPr>
        <w:t xml:space="preserve"> &lt;&lt; אורח &gt;&gt;</w:t>
      </w:r>
      <w:r w:rsidR="008B00EE">
        <w:rPr>
          <w:rtl/>
          <w:lang w:eastAsia="he-IL"/>
        </w:rPr>
        <w:t xml:space="preserve"> </w:t>
      </w:r>
      <w:r>
        <w:rPr>
          <w:rtl/>
          <w:lang w:eastAsia="he-IL"/>
        </w:rPr>
        <w:t xml:space="preserve"> </w:t>
      </w:r>
      <w:bookmarkEnd w:id="2469"/>
    </w:p>
    <w:p w14:paraId="7F42E3B8" w14:textId="5CD48ED4" w:rsidR="00AF2CA0" w:rsidRDefault="00AF2CA0" w:rsidP="00AF2CA0">
      <w:pPr>
        <w:pStyle w:val="KeepWithNext"/>
        <w:rPr>
          <w:rtl/>
          <w:lang w:eastAsia="he-IL"/>
        </w:rPr>
      </w:pPr>
    </w:p>
    <w:p w14:paraId="6178476F" w14:textId="1192D7F2" w:rsidR="00AF2CA0" w:rsidRDefault="00AF2CA0" w:rsidP="00AF2CA0">
      <w:pPr>
        <w:rPr>
          <w:rtl/>
          <w:lang w:eastAsia="he-IL"/>
        </w:rPr>
      </w:pPr>
      <w:bookmarkStart w:id="2470" w:name="_ETM_Q1_4515617"/>
      <w:bookmarkEnd w:id="2470"/>
      <w:r>
        <w:rPr>
          <w:rFonts w:hint="cs"/>
          <w:rtl/>
          <w:lang w:eastAsia="he-IL"/>
        </w:rPr>
        <w:t>נכון. אז למעשה הוא רלוונטי גם לסעיף ההחלפה</w:t>
      </w:r>
      <w:bookmarkStart w:id="2471" w:name="_ETM_Q1_4515427"/>
      <w:bookmarkEnd w:id="2471"/>
      <w:r w:rsidR="008370AC">
        <w:rPr>
          <w:rFonts w:hint="cs"/>
          <w:rtl/>
          <w:lang w:eastAsia="he-IL"/>
        </w:rPr>
        <w:t xml:space="preserve">, </w:t>
      </w:r>
      <w:bookmarkStart w:id="2472" w:name="_ETM_Q1_4517647"/>
      <w:bookmarkEnd w:id="2472"/>
      <w:r w:rsidR="008370AC">
        <w:rPr>
          <w:rFonts w:hint="cs"/>
          <w:rtl/>
          <w:lang w:eastAsia="he-IL"/>
        </w:rPr>
        <w:t xml:space="preserve">לא רק להחלפת התורן אלא </w:t>
      </w:r>
      <w:bookmarkStart w:id="2473" w:name="_ETM_Q1_4517097"/>
      <w:bookmarkEnd w:id="2473"/>
      <w:r w:rsidR="008370AC">
        <w:rPr>
          <w:rFonts w:hint="cs"/>
          <w:rtl/>
          <w:lang w:eastAsia="he-IL"/>
        </w:rPr>
        <w:t>גם להחלפת המתקן</w:t>
      </w:r>
      <w:bookmarkStart w:id="2474" w:name="_ETM_Q1_4518557"/>
      <w:bookmarkEnd w:id="2474"/>
      <w:r w:rsidR="008370AC">
        <w:rPr>
          <w:rFonts w:hint="cs"/>
          <w:rtl/>
          <w:lang w:eastAsia="he-IL"/>
        </w:rPr>
        <w:t xml:space="preserve">, שכן רק החלפת התורן </w:t>
      </w:r>
      <w:bookmarkStart w:id="2475" w:name="_ETM_Q1_4519307"/>
      <w:bookmarkEnd w:id="2475"/>
      <w:r w:rsidR="008370AC">
        <w:rPr>
          <w:rFonts w:hint="cs"/>
          <w:rtl/>
          <w:lang w:eastAsia="he-IL"/>
        </w:rPr>
        <w:t xml:space="preserve">ללא החלפת המתקן אין לה משמעות </w:t>
      </w:r>
      <w:bookmarkStart w:id="2476" w:name="_ETM_Q1_4520937"/>
      <w:bookmarkEnd w:id="2476"/>
      <w:r w:rsidR="008370AC">
        <w:rPr>
          <w:rFonts w:hint="cs"/>
          <w:rtl/>
          <w:lang w:eastAsia="he-IL"/>
        </w:rPr>
        <w:t xml:space="preserve">אופרטיבית ביצועית. </w:t>
      </w:r>
      <w:bookmarkStart w:id="2477" w:name="_ETM_Q1_4524737"/>
      <w:bookmarkEnd w:id="2477"/>
    </w:p>
    <w:p w14:paraId="49731769" w14:textId="77777777" w:rsidR="008370AC" w:rsidRPr="00AF2CA0" w:rsidRDefault="008370AC" w:rsidP="00AF2CA0">
      <w:pPr>
        <w:rPr>
          <w:rtl/>
          <w:lang w:eastAsia="he-IL"/>
        </w:rPr>
      </w:pPr>
      <w:bookmarkStart w:id="2478" w:name="_ETM_Q1_4525309"/>
      <w:bookmarkStart w:id="2479" w:name="_ETM_Q1_4525367"/>
      <w:bookmarkEnd w:id="2478"/>
      <w:bookmarkEnd w:id="2479"/>
    </w:p>
    <w:p w14:paraId="7ECB880F" w14:textId="0AD3031E" w:rsidR="008370AC" w:rsidRDefault="008370AC" w:rsidP="008370AC">
      <w:pPr>
        <w:pStyle w:val="af9"/>
        <w:keepNext/>
        <w:rPr>
          <w:rtl/>
        </w:rPr>
      </w:pPr>
      <w:bookmarkStart w:id="2480" w:name="_ETM_Q1_4211175"/>
      <w:bookmarkStart w:id="2481" w:name="_ETM_Q1_4211234"/>
      <w:bookmarkStart w:id="2482" w:name="ET_guest_לירון_אדלר_249"/>
      <w:bookmarkEnd w:id="2480"/>
      <w:bookmarkEnd w:id="2481"/>
      <w:r w:rsidRPr="008370AC">
        <w:rPr>
          <w:rStyle w:val="TagStyle"/>
          <w:rtl/>
        </w:rPr>
        <w:t xml:space="preserve"> &lt;&lt; אורח &gt;&gt; </w:t>
      </w:r>
      <w:r>
        <w:rPr>
          <w:rtl/>
        </w:rPr>
        <w:t>לירון אדלר:</w:t>
      </w:r>
      <w:r w:rsidRPr="008370AC">
        <w:rPr>
          <w:rStyle w:val="TagStyle"/>
          <w:rtl/>
        </w:rPr>
        <w:t xml:space="preserve"> &lt;&lt; אורח &gt;&gt;</w:t>
      </w:r>
      <w:r w:rsidR="008B00EE">
        <w:rPr>
          <w:rtl/>
        </w:rPr>
        <w:t xml:space="preserve"> </w:t>
      </w:r>
      <w:r>
        <w:rPr>
          <w:rtl/>
        </w:rPr>
        <w:t xml:space="preserve"> </w:t>
      </w:r>
      <w:bookmarkEnd w:id="2482"/>
    </w:p>
    <w:p w14:paraId="6C7FE87B" w14:textId="0206A3DC" w:rsidR="008370AC" w:rsidRDefault="008370AC" w:rsidP="008370AC">
      <w:pPr>
        <w:pStyle w:val="KeepWithNext"/>
        <w:rPr>
          <w:rtl/>
        </w:rPr>
      </w:pPr>
    </w:p>
    <w:p w14:paraId="53C8D50F" w14:textId="3322D195" w:rsidR="008370AC" w:rsidRDefault="008370AC" w:rsidP="008370AC">
      <w:pPr>
        <w:rPr>
          <w:rtl/>
        </w:rPr>
      </w:pPr>
      <w:bookmarkStart w:id="2483" w:name="_ETM_Q1_4526187"/>
      <w:bookmarkEnd w:id="2483"/>
      <w:r>
        <w:rPr>
          <w:rFonts w:hint="cs"/>
          <w:rtl/>
        </w:rPr>
        <w:t xml:space="preserve">אבל כאן לא התייחסתם </w:t>
      </w:r>
      <w:bookmarkStart w:id="2484" w:name="_ETM_Q1_4525987"/>
      <w:bookmarkEnd w:id="2484"/>
      <w:r>
        <w:rPr>
          <w:rFonts w:hint="cs"/>
          <w:rtl/>
        </w:rPr>
        <w:t xml:space="preserve">לסעיף של החלפת התורן. </w:t>
      </w:r>
      <w:bookmarkStart w:id="2485" w:name="_ETM_Q1_4527447"/>
      <w:bookmarkEnd w:id="2485"/>
    </w:p>
    <w:p w14:paraId="59CF0862" w14:textId="76818DD6" w:rsidR="008370AC" w:rsidRDefault="008370AC" w:rsidP="008370AC">
      <w:pPr>
        <w:rPr>
          <w:rtl/>
        </w:rPr>
      </w:pPr>
    </w:p>
    <w:p w14:paraId="632B3CB5" w14:textId="03997A54" w:rsidR="008370AC" w:rsidRDefault="008370AC" w:rsidP="008370AC">
      <w:pPr>
        <w:pStyle w:val="af9"/>
        <w:keepNext/>
        <w:rPr>
          <w:rtl/>
        </w:rPr>
      </w:pPr>
      <w:bookmarkStart w:id="2486" w:name="ET_guest_שי_שלף_250"/>
      <w:r w:rsidRPr="008370AC">
        <w:rPr>
          <w:rStyle w:val="TagStyle"/>
          <w:rtl/>
        </w:rPr>
        <w:t xml:space="preserve"> &lt;&lt; אורח &gt;&gt; </w:t>
      </w:r>
      <w:r>
        <w:rPr>
          <w:rtl/>
        </w:rPr>
        <w:t>שי שלף:</w:t>
      </w:r>
      <w:r w:rsidRPr="008370AC">
        <w:rPr>
          <w:rStyle w:val="TagStyle"/>
          <w:rtl/>
        </w:rPr>
        <w:t xml:space="preserve"> &lt;&lt; אורח &gt;&gt;</w:t>
      </w:r>
      <w:r w:rsidR="008B00EE">
        <w:rPr>
          <w:rtl/>
        </w:rPr>
        <w:t xml:space="preserve"> </w:t>
      </w:r>
      <w:r>
        <w:rPr>
          <w:rtl/>
        </w:rPr>
        <w:t xml:space="preserve"> </w:t>
      </w:r>
      <w:bookmarkEnd w:id="2486"/>
    </w:p>
    <w:p w14:paraId="7959AC1C" w14:textId="4088D1C2" w:rsidR="008370AC" w:rsidRDefault="008370AC" w:rsidP="008370AC">
      <w:pPr>
        <w:pStyle w:val="KeepWithNext"/>
        <w:rPr>
          <w:rtl/>
        </w:rPr>
      </w:pPr>
    </w:p>
    <w:p w14:paraId="5BE3DD70" w14:textId="493E3B76" w:rsidR="008370AC" w:rsidRDefault="008370AC" w:rsidP="008370AC">
      <w:pPr>
        <w:rPr>
          <w:rtl/>
        </w:rPr>
      </w:pPr>
      <w:bookmarkStart w:id="2487" w:name="_ETM_Q1_4528857"/>
      <w:bookmarkEnd w:id="2487"/>
      <w:r>
        <w:rPr>
          <w:rFonts w:hint="cs"/>
          <w:rtl/>
        </w:rPr>
        <w:t xml:space="preserve">לא, זאת כנראה שגיאה. </w:t>
      </w:r>
      <w:bookmarkStart w:id="2488" w:name="_ETM_Q1_4528757"/>
      <w:bookmarkEnd w:id="2488"/>
    </w:p>
    <w:p w14:paraId="737C0018" w14:textId="771C9DF0" w:rsidR="008370AC" w:rsidRDefault="008370AC" w:rsidP="008370AC">
      <w:pPr>
        <w:rPr>
          <w:rtl/>
        </w:rPr>
      </w:pPr>
      <w:bookmarkStart w:id="2489" w:name="_ETM_Q1_4534769"/>
      <w:bookmarkStart w:id="2490" w:name="_ETM_Q1_4534827"/>
      <w:bookmarkEnd w:id="2489"/>
      <w:bookmarkEnd w:id="2490"/>
    </w:p>
    <w:p w14:paraId="1FE3FEE5" w14:textId="5AAEC942" w:rsidR="008370AC" w:rsidRDefault="008370AC" w:rsidP="008370AC">
      <w:pPr>
        <w:pStyle w:val="af9"/>
        <w:keepNext/>
        <w:rPr>
          <w:rtl/>
        </w:rPr>
      </w:pPr>
      <w:bookmarkStart w:id="2491" w:name="ET_guest_לירון_אדלר_251"/>
      <w:r w:rsidRPr="008370AC">
        <w:rPr>
          <w:rStyle w:val="TagStyle"/>
          <w:rtl/>
        </w:rPr>
        <w:t xml:space="preserve"> &lt;&lt; אורח &gt;&gt; </w:t>
      </w:r>
      <w:r>
        <w:rPr>
          <w:rtl/>
        </w:rPr>
        <w:t>לירון אדלר:</w:t>
      </w:r>
      <w:r w:rsidRPr="008370AC">
        <w:rPr>
          <w:rStyle w:val="TagStyle"/>
          <w:rtl/>
        </w:rPr>
        <w:t xml:space="preserve"> &lt;&lt; אורח &gt;&gt;</w:t>
      </w:r>
      <w:r w:rsidR="008B00EE">
        <w:rPr>
          <w:rtl/>
        </w:rPr>
        <w:t xml:space="preserve"> </w:t>
      </w:r>
      <w:r>
        <w:rPr>
          <w:rtl/>
        </w:rPr>
        <w:t xml:space="preserve"> </w:t>
      </w:r>
      <w:bookmarkEnd w:id="2491"/>
    </w:p>
    <w:p w14:paraId="4CF32ABE" w14:textId="61000261" w:rsidR="008370AC" w:rsidRDefault="008370AC" w:rsidP="008370AC">
      <w:pPr>
        <w:pStyle w:val="KeepWithNext"/>
        <w:rPr>
          <w:rtl/>
        </w:rPr>
      </w:pPr>
    </w:p>
    <w:p w14:paraId="5868373A" w14:textId="08DF4A88" w:rsidR="008370AC" w:rsidRDefault="008370AC" w:rsidP="008370AC">
      <w:pPr>
        <w:rPr>
          <w:rtl/>
        </w:rPr>
      </w:pPr>
      <w:bookmarkStart w:id="2492" w:name="_ETM_Q1_4532277"/>
      <w:bookmarkEnd w:id="2492"/>
      <w:r>
        <w:rPr>
          <w:rFonts w:hint="cs"/>
          <w:rtl/>
        </w:rPr>
        <w:t xml:space="preserve">הרצון להתייחס לסעיף </w:t>
      </w:r>
      <w:bookmarkStart w:id="2493" w:name="_ETM_Q1_4531867"/>
      <w:bookmarkStart w:id="2494" w:name="_ETM_Q1_4534757"/>
      <w:bookmarkEnd w:id="2493"/>
      <w:bookmarkEnd w:id="2494"/>
      <w:r>
        <w:rPr>
          <w:rFonts w:hint="cs"/>
          <w:rtl/>
        </w:rPr>
        <w:t xml:space="preserve">של החלפת התורן </w:t>
      </w:r>
      <w:bookmarkStart w:id="2495" w:name="_ETM_Q1_4532557"/>
      <w:bookmarkEnd w:id="2495"/>
      <w:r>
        <w:rPr>
          <w:rFonts w:hint="cs"/>
          <w:rtl/>
        </w:rPr>
        <w:t>הוא כדי לעשות רציפות</w:t>
      </w:r>
      <w:bookmarkStart w:id="2496" w:name="_ETM_Q1_4534867"/>
      <w:bookmarkEnd w:id="2496"/>
      <w:r>
        <w:rPr>
          <w:rFonts w:hint="cs"/>
          <w:rtl/>
        </w:rPr>
        <w:t>, כאילו הוראת שעה</w:t>
      </w:r>
      <w:bookmarkStart w:id="2497" w:name="_ETM_Q1_4536377"/>
      <w:bookmarkEnd w:id="2497"/>
      <w:r w:rsidR="00FA0438">
        <w:rPr>
          <w:rFonts w:hint="cs"/>
          <w:rtl/>
        </w:rPr>
        <w:t xml:space="preserve">. </w:t>
      </w:r>
      <w:bookmarkStart w:id="2498" w:name="_ETM_Q1_4543847"/>
      <w:bookmarkEnd w:id="2498"/>
    </w:p>
    <w:p w14:paraId="793AE74B" w14:textId="63C828AC" w:rsidR="00FA0438" w:rsidRDefault="00FA0438" w:rsidP="008370AC">
      <w:pPr>
        <w:rPr>
          <w:rtl/>
        </w:rPr>
      </w:pPr>
    </w:p>
    <w:p w14:paraId="10CD3537" w14:textId="082BD172" w:rsidR="00FA0438" w:rsidRDefault="00FA0438" w:rsidP="00FA0438">
      <w:pPr>
        <w:pStyle w:val="af9"/>
        <w:keepNext/>
        <w:rPr>
          <w:rtl/>
        </w:rPr>
      </w:pPr>
      <w:bookmarkStart w:id="2499" w:name="ET_guest_שי_שלף_252"/>
      <w:r w:rsidRPr="00FA0438">
        <w:rPr>
          <w:rStyle w:val="TagStyle"/>
          <w:rtl/>
        </w:rPr>
        <w:t xml:space="preserve"> &lt;&lt; אורח &gt;&gt; </w:t>
      </w:r>
      <w:r>
        <w:rPr>
          <w:rtl/>
        </w:rPr>
        <w:t>שי שלף:</w:t>
      </w:r>
      <w:r w:rsidRPr="00FA0438">
        <w:rPr>
          <w:rStyle w:val="TagStyle"/>
          <w:rtl/>
        </w:rPr>
        <w:t xml:space="preserve"> &lt;&lt; אורח &gt;&gt;</w:t>
      </w:r>
      <w:r w:rsidR="008B00EE">
        <w:rPr>
          <w:rtl/>
        </w:rPr>
        <w:t xml:space="preserve"> </w:t>
      </w:r>
      <w:r>
        <w:rPr>
          <w:rtl/>
        </w:rPr>
        <w:t xml:space="preserve"> </w:t>
      </w:r>
      <w:bookmarkEnd w:id="2499"/>
    </w:p>
    <w:p w14:paraId="0B64327D" w14:textId="53987A6B" w:rsidR="00FA0438" w:rsidRDefault="00FA0438" w:rsidP="00FA0438">
      <w:pPr>
        <w:pStyle w:val="KeepWithNext"/>
        <w:rPr>
          <w:rtl/>
        </w:rPr>
      </w:pPr>
    </w:p>
    <w:p w14:paraId="1B9D42A6" w14:textId="1C282CBE" w:rsidR="00FA0438" w:rsidRDefault="00FA0438" w:rsidP="00FA0438">
      <w:pPr>
        <w:rPr>
          <w:rtl/>
        </w:rPr>
      </w:pPr>
      <w:r>
        <w:rPr>
          <w:rFonts w:hint="cs"/>
          <w:rtl/>
        </w:rPr>
        <w:t xml:space="preserve">רציפות כבר לא תהיה </w:t>
      </w:r>
      <w:bookmarkStart w:id="2500" w:name="_ETM_Q1_4539117"/>
      <w:bookmarkEnd w:id="2500"/>
      <w:r>
        <w:rPr>
          <w:rFonts w:hint="cs"/>
          <w:rtl/>
        </w:rPr>
        <w:t xml:space="preserve">אבל </w:t>
      </w:r>
      <w:bookmarkStart w:id="2501" w:name="_ETM_Q1_4540797"/>
      <w:bookmarkStart w:id="2502" w:name="_ETM_Q1_4542177"/>
      <w:bookmarkEnd w:id="2501"/>
      <w:bookmarkEnd w:id="2502"/>
      <w:r>
        <w:rPr>
          <w:rFonts w:hint="cs"/>
          <w:rtl/>
        </w:rPr>
        <w:t xml:space="preserve">לא נשאיר אותם תקופה ארוכה </w:t>
      </w:r>
      <w:bookmarkStart w:id="2503" w:name="_ETM_Q1_4542867"/>
      <w:bookmarkEnd w:id="2503"/>
      <w:r>
        <w:rPr>
          <w:rFonts w:hint="cs"/>
          <w:rtl/>
        </w:rPr>
        <w:t xml:space="preserve">בלי הוראת שעה. </w:t>
      </w:r>
      <w:bookmarkStart w:id="2504" w:name="_ETM_Q1_4543707"/>
      <w:bookmarkEnd w:id="2504"/>
    </w:p>
    <w:p w14:paraId="4C49414D" w14:textId="315AFD5E" w:rsidR="00FA0438" w:rsidRDefault="00FA0438" w:rsidP="00FA0438">
      <w:pPr>
        <w:rPr>
          <w:rtl/>
        </w:rPr>
      </w:pPr>
    </w:p>
    <w:p w14:paraId="0AB6C330" w14:textId="12C3C4BF" w:rsidR="00FA0438" w:rsidRDefault="00FA0438" w:rsidP="00FA0438">
      <w:pPr>
        <w:pStyle w:val="af9"/>
        <w:keepNext/>
        <w:rPr>
          <w:rtl/>
        </w:rPr>
      </w:pPr>
      <w:bookmarkStart w:id="2505" w:name="ET_guest_לירון_אדלר_253"/>
      <w:r w:rsidRPr="00FA0438">
        <w:rPr>
          <w:rStyle w:val="TagStyle"/>
          <w:rtl/>
        </w:rPr>
        <w:t xml:space="preserve"> &lt;&lt; אורח &gt;&gt; </w:t>
      </w:r>
      <w:r>
        <w:rPr>
          <w:rtl/>
        </w:rPr>
        <w:t>לירון אדלר:</w:t>
      </w:r>
      <w:r w:rsidRPr="00FA0438">
        <w:rPr>
          <w:rStyle w:val="TagStyle"/>
          <w:rtl/>
        </w:rPr>
        <w:t xml:space="preserve"> &lt;&lt; אורח &gt;&gt;</w:t>
      </w:r>
      <w:r w:rsidR="008B00EE">
        <w:rPr>
          <w:rtl/>
        </w:rPr>
        <w:t xml:space="preserve"> </w:t>
      </w:r>
      <w:r>
        <w:rPr>
          <w:rtl/>
        </w:rPr>
        <w:t xml:space="preserve"> </w:t>
      </w:r>
      <w:bookmarkEnd w:id="2505"/>
    </w:p>
    <w:p w14:paraId="328CEB0E" w14:textId="6271268E" w:rsidR="00FA0438" w:rsidRDefault="00FA0438" w:rsidP="00FA0438">
      <w:pPr>
        <w:pStyle w:val="KeepWithNext"/>
        <w:rPr>
          <w:rtl/>
        </w:rPr>
      </w:pPr>
    </w:p>
    <w:p w14:paraId="29E10395" w14:textId="3A8A4EBC" w:rsidR="00FA0438" w:rsidRDefault="00FA0438" w:rsidP="00FA0438">
      <w:pPr>
        <w:rPr>
          <w:rtl/>
        </w:rPr>
      </w:pPr>
      <w:r>
        <w:rPr>
          <w:rFonts w:hint="cs"/>
          <w:rtl/>
        </w:rPr>
        <w:t xml:space="preserve">אז אתם רוצים </w:t>
      </w:r>
      <w:bookmarkStart w:id="2506" w:name="_ETM_Q1_4545537"/>
      <w:bookmarkEnd w:id="2506"/>
      <w:r>
        <w:rPr>
          <w:rFonts w:hint="cs"/>
          <w:rtl/>
        </w:rPr>
        <w:t xml:space="preserve">לעשות תחילה נפרדת </w:t>
      </w:r>
      <w:bookmarkStart w:id="2507" w:name="_ETM_Q1_4545857"/>
      <w:bookmarkEnd w:id="2507"/>
      <w:r>
        <w:rPr>
          <w:rFonts w:hint="cs"/>
          <w:rtl/>
        </w:rPr>
        <w:t xml:space="preserve">להוראת </w:t>
      </w:r>
      <w:bookmarkStart w:id="2508" w:name="_ETM_Q1_4552594"/>
      <w:bookmarkEnd w:id="2508"/>
      <w:r>
        <w:rPr>
          <w:rFonts w:hint="cs"/>
          <w:rtl/>
        </w:rPr>
        <w:t xml:space="preserve">שעה ולשאר ההסדר? </w:t>
      </w:r>
      <w:bookmarkStart w:id="2509" w:name="_ETM_Q1_4548687"/>
      <w:bookmarkEnd w:id="2509"/>
    </w:p>
    <w:p w14:paraId="66FB5790" w14:textId="535B2446" w:rsidR="00FA0438" w:rsidRDefault="00FA0438" w:rsidP="00FA0438">
      <w:pPr>
        <w:rPr>
          <w:rtl/>
        </w:rPr>
      </w:pPr>
    </w:p>
    <w:p w14:paraId="6A8B8006" w14:textId="1ACB5DB3" w:rsidR="00FA0438" w:rsidRDefault="00FA0438" w:rsidP="00FA0438">
      <w:pPr>
        <w:pStyle w:val="af9"/>
        <w:keepNext/>
        <w:rPr>
          <w:rtl/>
        </w:rPr>
      </w:pPr>
      <w:bookmarkStart w:id="2510" w:name="ET_guest_לירן_אבישר_בן_חורין_254"/>
      <w:r w:rsidRPr="00FA0438">
        <w:rPr>
          <w:rStyle w:val="TagStyle"/>
          <w:rtl/>
        </w:rPr>
        <w:t xml:space="preserve"> &lt;&lt; אורח &gt;&gt; </w:t>
      </w:r>
      <w:r>
        <w:rPr>
          <w:rtl/>
        </w:rPr>
        <w:t>לירן אבישר בן חורין:</w:t>
      </w:r>
      <w:r w:rsidRPr="00FA0438">
        <w:rPr>
          <w:rStyle w:val="TagStyle"/>
          <w:rtl/>
        </w:rPr>
        <w:t xml:space="preserve"> &lt;&lt; אורח &gt;&gt;</w:t>
      </w:r>
      <w:r w:rsidR="008B00EE">
        <w:rPr>
          <w:rtl/>
        </w:rPr>
        <w:t xml:space="preserve"> </w:t>
      </w:r>
      <w:r>
        <w:rPr>
          <w:rtl/>
        </w:rPr>
        <w:t xml:space="preserve"> </w:t>
      </w:r>
      <w:bookmarkEnd w:id="2510"/>
    </w:p>
    <w:p w14:paraId="765D40AB" w14:textId="699F2091" w:rsidR="00FA0438" w:rsidRDefault="00FA0438" w:rsidP="00FA0438">
      <w:pPr>
        <w:pStyle w:val="KeepWithNext"/>
        <w:rPr>
          <w:rtl/>
        </w:rPr>
      </w:pPr>
    </w:p>
    <w:p w14:paraId="18B15137" w14:textId="3AD34F09" w:rsidR="00FA0438" w:rsidRDefault="00FA0438" w:rsidP="00FA0438">
      <w:pPr>
        <w:rPr>
          <w:rtl/>
        </w:rPr>
      </w:pPr>
      <w:bookmarkStart w:id="2511" w:name="_ETM_Q1_4554387"/>
      <w:bookmarkEnd w:id="2511"/>
      <w:r>
        <w:rPr>
          <w:rFonts w:hint="cs"/>
          <w:rtl/>
        </w:rPr>
        <w:t>היינו רוצים להקדים</w:t>
      </w:r>
      <w:bookmarkStart w:id="2512" w:name="_ETM_Q1_4556517"/>
      <w:bookmarkEnd w:id="2512"/>
      <w:r>
        <w:rPr>
          <w:rFonts w:hint="cs"/>
          <w:rtl/>
        </w:rPr>
        <w:t xml:space="preserve"> את תחילתו של כל ההסדר</w:t>
      </w:r>
      <w:bookmarkStart w:id="2513" w:name="_ETM_Q1_4555977"/>
      <w:bookmarkEnd w:id="2513"/>
      <w:r>
        <w:rPr>
          <w:rFonts w:hint="cs"/>
          <w:rtl/>
        </w:rPr>
        <w:t xml:space="preserve"> בכפוף להערות שלכם</w:t>
      </w:r>
      <w:bookmarkStart w:id="2514" w:name="_ETM_Q1_4557807"/>
      <w:bookmarkEnd w:id="2514"/>
      <w:r>
        <w:rPr>
          <w:rFonts w:hint="cs"/>
          <w:rtl/>
        </w:rPr>
        <w:t xml:space="preserve">. </w:t>
      </w:r>
    </w:p>
    <w:p w14:paraId="578BDD1E" w14:textId="2BAEA15D" w:rsidR="00FA0438" w:rsidRDefault="00FA0438" w:rsidP="00FA0438">
      <w:pPr>
        <w:rPr>
          <w:rtl/>
        </w:rPr>
      </w:pPr>
    </w:p>
    <w:p w14:paraId="657141FA" w14:textId="6B272652" w:rsidR="00FA0438" w:rsidRDefault="00FA0438" w:rsidP="00FA0438">
      <w:pPr>
        <w:pStyle w:val="af6"/>
        <w:keepNext/>
        <w:rPr>
          <w:rtl/>
        </w:rPr>
      </w:pPr>
      <w:bookmarkStart w:id="2515" w:name="ET_yor_5771_255"/>
      <w:r w:rsidRPr="00FA0438">
        <w:rPr>
          <w:rStyle w:val="TagStyle"/>
          <w:rtl/>
        </w:rPr>
        <w:t xml:space="preserve"> &lt;&lt; </w:t>
      </w:r>
      <w:proofErr w:type="spellStart"/>
      <w:r w:rsidRPr="00FA0438">
        <w:rPr>
          <w:rStyle w:val="TagStyle"/>
          <w:rtl/>
        </w:rPr>
        <w:t>יור</w:t>
      </w:r>
      <w:proofErr w:type="spellEnd"/>
      <w:r w:rsidRPr="00FA0438">
        <w:rPr>
          <w:rStyle w:val="TagStyle"/>
          <w:rtl/>
        </w:rPr>
        <w:t xml:space="preserve"> &gt;&gt; </w:t>
      </w:r>
      <w:r>
        <w:rPr>
          <w:rtl/>
        </w:rPr>
        <w:t xml:space="preserve">היו"ר איתן </w:t>
      </w:r>
      <w:proofErr w:type="spellStart"/>
      <w:r>
        <w:rPr>
          <w:rtl/>
        </w:rPr>
        <w:t>גינזבורג</w:t>
      </w:r>
      <w:proofErr w:type="spellEnd"/>
      <w:r>
        <w:rPr>
          <w:rtl/>
        </w:rPr>
        <w:t>:</w:t>
      </w:r>
      <w:r w:rsidRPr="00FA0438">
        <w:rPr>
          <w:rStyle w:val="TagStyle"/>
          <w:rtl/>
        </w:rPr>
        <w:t xml:space="preserve"> &lt;&lt; יור &gt;&gt;</w:t>
      </w:r>
      <w:r w:rsidR="008B00EE">
        <w:rPr>
          <w:rtl/>
        </w:rPr>
        <w:t xml:space="preserve"> </w:t>
      </w:r>
      <w:r>
        <w:rPr>
          <w:rtl/>
        </w:rPr>
        <w:t xml:space="preserve"> </w:t>
      </w:r>
      <w:bookmarkEnd w:id="2515"/>
    </w:p>
    <w:p w14:paraId="35795A7A" w14:textId="0B90CB06" w:rsidR="00FA0438" w:rsidRDefault="00FA0438" w:rsidP="00FA0438">
      <w:pPr>
        <w:pStyle w:val="KeepWithNext"/>
        <w:rPr>
          <w:rtl/>
          <w:lang w:eastAsia="he-IL"/>
        </w:rPr>
      </w:pPr>
    </w:p>
    <w:p w14:paraId="4CC94A58" w14:textId="4EF902E6" w:rsidR="00FA0438" w:rsidRDefault="00FA0438" w:rsidP="00FA0438">
      <w:pPr>
        <w:rPr>
          <w:rtl/>
          <w:lang w:eastAsia="he-IL"/>
        </w:rPr>
      </w:pPr>
      <w:r>
        <w:rPr>
          <w:rFonts w:hint="cs"/>
          <w:rtl/>
          <w:lang w:eastAsia="he-IL"/>
        </w:rPr>
        <w:t xml:space="preserve">אני הייתי מציע </w:t>
      </w:r>
      <w:bookmarkStart w:id="2516" w:name="_ETM_Q1_4559587"/>
      <w:bookmarkEnd w:id="2516"/>
      <w:r>
        <w:rPr>
          <w:rFonts w:hint="cs"/>
          <w:rtl/>
          <w:lang w:eastAsia="he-IL"/>
        </w:rPr>
        <w:t xml:space="preserve">שתתנו לרשויות המקומיות </w:t>
      </w:r>
      <w:bookmarkStart w:id="2517" w:name="_ETM_Q1_4560567"/>
      <w:bookmarkEnd w:id="2517"/>
      <w:r>
        <w:rPr>
          <w:rFonts w:hint="cs"/>
          <w:rtl/>
          <w:lang w:eastAsia="he-IL"/>
        </w:rPr>
        <w:t>להיערך</w:t>
      </w:r>
      <w:bookmarkStart w:id="2518" w:name="_ETM_Q1_4562897"/>
      <w:bookmarkEnd w:id="2518"/>
      <w:r>
        <w:rPr>
          <w:rFonts w:hint="cs"/>
          <w:rtl/>
          <w:lang w:eastAsia="he-IL"/>
        </w:rPr>
        <w:t xml:space="preserve"> עם ההנחיות המרחביות</w:t>
      </w:r>
      <w:bookmarkStart w:id="2519" w:name="_ETM_Q1_4562097"/>
      <w:bookmarkEnd w:id="2519"/>
      <w:r>
        <w:rPr>
          <w:rFonts w:hint="cs"/>
          <w:rtl/>
          <w:lang w:eastAsia="he-IL"/>
        </w:rPr>
        <w:t xml:space="preserve"> נגיד מהראשון לינואר. </w:t>
      </w:r>
      <w:bookmarkStart w:id="2520" w:name="_ETM_Q1_4563847"/>
      <w:bookmarkEnd w:id="2520"/>
      <w:r>
        <w:rPr>
          <w:rFonts w:hint="cs"/>
          <w:rtl/>
          <w:lang w:eastAsia="he-IL"/>
        </w:rPr>
        <w:t xml:space="preserve">תנו להם חודשיים, חודש וחצי </w:t>
      </w:r>
      <w:bookmarkStart w:id="2521" w:name="_ETM_Q1_4566077"/>
      <w:bookmarkEnd w:id="2521"/>
      <w:r>
        <w:rPr>
          <w:rFonts w:hint="cs"/>
          <w:rtl/>
          <w:lang w:eastAsia="he-IL"/>
        </w:rPr>
        <w:t>למעשה של עבודה</w:t>
      </w:r>
      <w:bookmarkStart w:id="2522" w:name="_ETM_Q1_4569507"/>
      <w:bookmarkEnd w:id="2522"/>
      <w:r>
        <w:rPr>
          <w:rFonts w:hint="cs"/>
          <w:rtl/>
          <w:lang w:eastAsia="he-IL"/>
        </w:rPr>
        <w:t xml:space="preserve"> להנחיות המרחביות, זה לא</w:t>
      </w:r>
      <w:bookmarkStart w:id="2523" w:name="_ETM_Q1_4568807"/>
      <w:bookmarkEnd w:id="2523"/>
      <w:r w:rsidR="00F8252A">
        <w:rPr>
          <w:rFonts w:hint="cs"/>
          <w:rtl/>
          <w:lang w:eastAsia="he-IL"/>
        </w:rPr>
        <w:t xml:space="preserve"> עבודה - - -</w:t>
      </w:r>
      <w:bookmarkStart w:id="2524" w:name="_ETM_Q1_4570497"/>
      <w:bookmarkEnd w:id="2524"/>
    </w:p>
    <w:p w14:paraId="41F101A7" w14:textId="55D9442D" w:rsidR="00F8252A" w:rsidRDefault="00F8252A" w:rsidP="00FA0438">
      <w:pPr>
        <w:rPr>
          <w:rtl/>
          <w:lang w:eastAsia="he-IL"/>
        </w:rPr>
      </w:pPr>
    </w:p>
    <w:p w14:paraId="0B194A64" w14:textId="13D8A17E" w:rsidR="00F8252A" w:rsidRDefault="00F8252A" w:rsidP="00F8252A">
      <w:pPr>
        <w:pStyle w:val="af9"/>
        <w:keepNext/>
        <w:rPr>
          <w:rtl/>
          <w:lang w:eastAsia="he-IL"/>
        </w:rPr>
      </w:pPr>
      <w:bookmarkStart w:id="2525" w:name="ET_guest_לירון_אדלר_256"/>
      <w:r w:rsidRPr="00F8252A">
        <w:rPr>
          <w:rStyle w:val="TagStyle"/>
          <w:rtl/>
        </w:rPr>
        <w:t xml:space="preserve"> &lt;&lt; אורח &gt;&gt; </w:t>
      </w:r>
      <w:r>
        <w:rPr>
          <w:rtl/>
          <w:lang w:eastAsia="he-IL"/>
        </w:rPr>
        <w:t>לירון אדלר:</w:t>
      </w:r>
      <w:r w:rsidRPr="00F8252A">
        <w:rPr>
          <w:rStyle w:val="TagStyle"/>
          <w:rtl/>
        </w:rPr>
        <w:t xml:space="preserve"> &lt;&lt; אורח &gt;&gt;</w:t>
      </w:r>
      <w:r w:rsidR="008B00EE">
        <w:rPr>
          <w:rtl/>
          <w:lang w:eastAsia="he-IL"/>
        </w:rPr>
        <w:t xml:space="preserve"> </w:t>
      </w:r>
      <w:r>
        <w:rPr>
          <w:rtl/>
          <w:lang w:eastAsia="he-IL"/>
        </w:rPr>
        <w:t xml:space="preserve"> </w:t>
      </w:r>
      <w:bookmarkEnd w:id="2525"/>
    </w:p>
    <w:p w14:paraId="0015BE64" w14:textId="5D35A4DE" w:rsidR="00F8252A" w:rsidRDefault="00F8252A" w:rsidP="00F8252A">
      <w:pPr>
        <w:pStyle w:val="KeepWithNext"/>
        <w:rPr>
          <w:rtl/>
          <w:lang w:eastAsia="he-IL"/>
        </w:rPr>
      </w:pPr>
    </w:p>
    <w:p w14:paraId="6E02CEBC" w14:textId="323D4AD4" w:rsidR="00F8252A" w:rsidRDefault="00F8252A" w:rsidP="00F8252A">
      <w:pPr>
        <w:rPr>
          <w:rtl/>
          <w:lang w:eastAsia="he-IL"/>
        </w:rPr>
      </w:pPr>
      <w:bookmarkStart w:id="2526" w:name="_ETM_Q1_4573007"/>
      <w:bookmarkEnd w:id="2526"/>
      <w:r>
        <w:rPr>
          <w:rFonts w:hint="cs"/>
          <w:rtl/>
          <w:lang w:eastAsia="he-IL"/>
        </w:rPr>
        <w:t>אם אנחנו נותנים מהראשון בינואר אין לזה שום משמעות הרי</w:t>
      </w:r>
      <w:bookmarkStart w:id="2527" w:name="_ETM_Q1_4571537"/>
      <w:bookmarkEnd w:id="2527"/>
      <w:r>
        <w:rPr>
          <w:rFonts w:hint="cs"/>
          <w:rtl/>
          <w:lang w:eastAsia="he-IL"/>
        </w:rPr>
        <w:t xml:space="preserve">. </w:t>
      </w:r>
    </w:p>
    <w:p w14:paraId="746C6906" w14:textId="7E060C5A" w:rsidR="00F8252A" w:rsidRDefault="00F8252A" w:rsidP="00F8252A">
      <w:pPr>
        <w:rPr>
          <w:rtl/>
          <w:lang w:eastAsia="he-IL"/>
        </w:rPr>
      </w:pPr>
    </w:p>
    <w:p w14:paraId="4914DE98" w14:textId="4B4A3445" w:rsidR="00F8252A" w:rsidRDefault="00F8252A" w:rsidP="00F8252A">
      <w:pPr>
        <w:pStyle w:val="af6"/>
        <w:keepNext/>
        <w:rPr>
          <w:rtl/>
        </w:rPr>
      </w:pPr>
      <w:bookmarkStart w:id="2528" w:name="ET_yor_5771_257"/>
      <w:r w:rsidRPr="00F8252A">
        <w:rPr>
          <w:rStyle w:val="TagStyle"/>
          <w:rtl/>
        </w:rPr>
        <w:t xml:space="preserve"> &lt;&lt; </w:t>
      </w:r>
      <w:proofErr w:type="spellStart"/>
      <w:r w:rsidRPr="00F8252A">
        <w:rPr>
          <w:rStyle w:val="TagStyle"/>
          <w:rtl/>
        </w:rPr>
        <w:t>יור</w:t>
      </w:r>
      <w:proofErr w:type="spellEnd"/>
      <w:r w:rsidRPr="00F8252A">
        <w:rPr>
          <w:rStyle w:val="TagStyle"/>
          <w:rtl/>
        </w:rPr>
        <w:t xml:space="preserve"> &gt;&gt; </w:t>
      </w:r>
      <w:r>
        <w:rPr>
          <w:rtl/>
        </w:rPr>
        <w:t xml:space="preserve">היו"ר איתן </w:t>
      </w:r>
      <w:proofErr w:type="spellStart"/>
      <w:r>
        <w:rPr>
          <w:rtl/>
        </w:rPr>
        <w:t>גינזבורג</w:t>
      </w:r>
      <w:proofErr w:type="spellEnd"/>
      <w:r>
        <w:rPr>
          <w:rtl/>
        </w:rPr>
        <w:t>:</w:t>
      </w:r>
      <w:r w:rsidRPr="00F8252A">
        <w:rPr>
          <w:rStyle w:val="TagStyle"/>
          <w:rtl/>
        </w:rPr>
        <w:t xml:space="preserve"> &lt;&lt; יור &gt;&gt;</w:t>
      </w:r>
      <w:r w:rsidR="008B00EE">
        <w:rPr>
          <w:rtl/>
        </w:rPr>
        <w:t xml:space="preserve"> </w:t>
      </w:r>
      <w:r>
        <w:rPr>
          <w:rtl/>
        </w:rPr>
        <w:t xml:space="preserve"> </w:t>
      </w:r>
      <w:bookmarkEnd w:id="2528"/>
    </w:p>
    <w:p w14:paraId="36BE2AE6" w14:textId="38809318" w:rsidR="00F8252A" w:rsidRDefault="00F8252A" w:rsidP="00F8252A">
      <w:pPr>
        <w:pStyle w:val="KeepWithNext"/>
        <w:rPr>
          <w:rtl/>
          <w:lang w:eastAsia="he-IL"/>
        </w:rPr>
      </w:pPr>
    </w:p>
    <w:p w14:paraId="3797DBE2" w14:textId="071B31E5" w:rsidR="00F8252A" w:rsidRDefault="00F8252A" w:rsidP="00F8252A">
      <w:pPr>
        <w:rPr>
          <w:rtl/>
          <w:lang w:eastAsia="he-IL"/>
        </w:rPr>
      </w:pPr>
      <w:r>
        <w:rPr>
          <w:rFonts w:hint="cs"/>
          <w:rtl/>
          <w:lang w:eastAsia="he-IL"/>
        </w:rPr>
        <w:t xml:space="preserve">לא הבנתי. </w:t>
      </w:r>
      <w:bookmarkStart w:id="2529" w:name="_ETM_Q1_4574917"/>
      <w:bookmarkEnd w:id="2529"/>
    </w:p>
    <w:p w14:paraId="3955CB13" w14:textId="2B5C6A2D" w:rsidR="00F8252A" w:rsidRDefault="00F8252A" w:rsidP="00F8252A">
      <w:pPr>
        <w:rPr>
          <w:rtl/>
          <w:lang w:eastAsia="he-IL"/>
        </w:rPr>
      </w:pPr>
    </w:p>
    <w:p w14:paraId="136204C3" w14:textId="1870B6C7" w:rsidR="00F8252A" w:rsidRDefault="00F8252A" w:rsidP="00F8252A">
      <w:pPr>
        <w:pStyle w:val="af9"/>
        <w:keepNext/>
        <w:rPr>
          <w:rtl/>
          <w:lang w:eastAsia="he-IL"/>
        </w:rPr>
      </w:pPr>
      <w:bookmarkStart w:id="2530" w:name="ET_guest_לירון_אדלר_258"/>
      <w:r w:rsidRPr="00F8252A">
        <w:rPr>
          <w:rStyle w:val="TagStyle"/>
          <w:rtl/>
        </w:rPr>
        <w:t xml:space="preserve"> &lt;&lt; אורח &gt;&gt; </w:t>
      </w:r>
      <w:r>
        <w:rPr>
          <w:rtl/>
          <w:lang w:eastAsia="he-IL"/>
        </w:rPr>
        <w:t>לירון אדלר:</w:t>
      </w:r>
      <w:r w:rsidRPr="00F8252A">
        <w:rPr>
          <w:rStyle w:val="TagStyle"/>
          <w:rtl/>
        </w:rPr>
        <w:t xml:space="preserve"> &lt;&lt; אורח &gt;&gt;</w:t>
      </w:r>
      <w:r w:rsidR="008B00EE">
        <w:rPr>
          <w:rtl/>
          <w:lang w:eastAsia="he-IL"/>
        </w:rPr>
        <w:t xml:space="preserve"> </w:t>
      </w:r>
      <w:r>
        <w:rPr>
          <w:rtl/>
          <w:lang w:eastAsia="he-IL"/>
        </w:rPr>
        <w:t xml:space="preserve"> </w:t>
      </w:r>
      <w:bookmarkEnd w:id="2530"/>
    </w:p>
    <w:p w14:paraId="180986A3" w14:textId="46D638D2" w:rsidR="00F8252A" w:rsidRDefault="00F8252A" w:rsidP="00F8252A">
      <w:pPr>
        <w:pStyle w:val="KeepWithNext"/>
        <w:rPr>
          <w:rtl/>
          <w:lang w:eastAsia="he-IL"/>
        </w:rPr>
      </w:pPr>
    </w:p>
    <w:p w14:paraId="234EBA77" w14:textId="3D32CB7E" w:rsidR="00F8252A" w:rsidRDefault="00F8252A" w:rsidP="00F8252A">
      <w:pPr>
        <w:rPr>
          <w:rtl/>
          <w:lang w:eastAsia="he-IL"/>
        </w:rPr>
      </w:pPr>
      <w:r>
        <w:rPr>
          <w:rFonts w:hint="cs"/>
          <w:rtl/>
          <w:lang w:eastAsia="he-IL"/>
        </w:rPr>
        <w:t xml:space="preserve">הרי חוק ההסדרים יכנס </w:t>
      </w:r>
      <w:bookmarkStart w:id="2531" w:name="_ETM_Q1_4579357"/>
      <w:bookmarkEnd w:id="2531"/>
      <w:r>
        <w:rPr>
          <w:rFonts w:hint="cs"/>
          <w:rtl/>
          <w:lang w:eastAsia="he-IL"/>
        </w:rPr>
        <w:t>לתוקפו</w:t>
      </w:r>
      <w:bookmarkStart w:id="2532" w:name="_ETM_Q1_4581017"/>
      <w:bookmarkEnd w:id="2532"/>
      <w:r>
        <w:rPr>
          <w:rFonts w:hint="cs"/>
          <w:rtl/>
          <w:lang w:eastAsia="he-IL"/>
        </w:rPr>
        <w:t xml:space="preserve"> ככל שאין הוראות אחרות בראשון</w:t>
      </w:r>
      <w:bookmarkStart w:id="2533" w:name="_ETM_Q1_4581577"/>
      <w:bookmarkEnd w:id="2533"/>
      <w:r>
        <w:rPr>
          <w:rFonts w:hint="cs"/>
          <w:rtl/>
          <w:lang w:eastAsia="he-IL"/>
        </w:rPr>
        <w:t xml:space="preserve"> בינואר. </w:t>
      </w:r>
    </w:p>
    <w:p w14:paraId="60B57391" w14:textId="2C1F76DD" w:rsidR="00F8252A" w:rsidRDefault="00F8252A" w:rsidP="00F8252A">
      <w:pPr>
        <w:rPr>
          <w:rtl/>
          <w:lang w:eastAsia="he-IL"/>
        </w:rPr>
      </w:pPr>
    </w:p>
    <w:p w14:paraId="4E1FD96C" w14:textId="7EA41B48" w:rsidR="00F8252A" w:rsidRDefault="00F8252A" w:rsidP="00F8252A">
      <w:pPr>
        <w:pStyle w:val="af6"/>
        <w:keepNext/>
        <w:rPr>
          <w:rtl/>
        </w:rPr>
      </w:pPr>
      <w:bookmarkStart w:id="2534" w:name="ET_yor_5771_259"/>
      <w:r w:rsidRPr="00F8252A">
        <w:rPr>
          <w:rStyle w:val="TagStyle"/>
          <w:rtl/>
        </w:rPr>
        <w:t xml:space="preserve"> &lt;&lt; </w:t>
      </w:r>
      <w:proofErr w:type="spellStart"/>
      <w:r w:rsidRPr="00F8252A">
        <w:rPr>
          <w:rStyle w:val="TagStyle"/>
          <w:rtl/>
        </w:rPr>
        <w:t>יור</w:t>
      </w:r>
      <w:proofErr w:type="spellEnd"/>
      <w:r w:rsidRPr="00F8252A">
        <w:rPr>
          <w:rStyle w:val="TagStyle"/>
          <w:rtl/>
        </w:rPr>
        <w:t xml:space="preserve"> &gt;&gt; </w:t>
      </w:r>
      <w:r>
        <w:rPr>
          <w:rtl/>
        </w:rPr>
        <w:t xml:space="preserve">היו"ר איתן </w:t>
      </w:r>
      <w:proofErr w:type="spellStart"/>
      <w:r>
        <w:rPr>
          <w:rtl/>
        </w:rPr>
        <w:t>גינזבורג</w:t>
      </w:r>
      <w:proofErr w:type="spellEnd"/>
      <w:r>
        <w:rPr>
          <w:rtl/>
        </w:rPr>
        <w:t>:</w:t>
      </w:r>
      <w:r w:rsidRPr="00F8252A">
        <w:rPr>
          <w:rStyle w:val="TagStyle"/>
          <w:rtl/>
        </w:rPr>
        <w:t xml:space="preserve"> &lt;&lt; יור &gt;&gt;</w:t>
      </w:r>
      <w:r w:rsidR="008B00EE">
        <w:rPr>
          <w:rtl/>
        </w:rPr>
        <w:t xml:space="preserve"> </w:t>
      </w:r>
      <w:r>
        <w:rPr>
          <w:rtl/>
        </w:rPr>
        <w:t xml:space="preserve"> </w:t>
      </w:r>
      <w:bookmarkEnd w:id="2534"/>
    </w:p>
    <w:p w14:paraId="5BF16EE3" w14:textId="420E9F46" w:rsidR="00F8252A" w:rsidRDefault="00F8252A" w:rsidP="00F8252A">
      <w:pPr>
        <w:pStyle w:val="KeepWithNext"/>
        <w:rPr>
          <w:rtl/>
          <w:lang w:eastAsia="he-IL"/>
        </w:rPr>
      </w:pPr>
    </w:p>
    <w:p w14:paraId="46011360" w14:textId="4AEA745B" w:rsidR="00F8252A" w:rsidRDefault="00F8252A" w:rsidP="00F8252A">
      <w:pPr>
        <w:rPr>
          <w:rtl/>
          <w:lang w:eastAsia="he-IL"/>
        </w:rPr>
      </w:pPr>
      <w:r>
        <w:rPr>
          <w:rFonts w:hint="cs"/>
          <w:rtl/>
          <w:lang w:eastAsia="he-IL"/>
        </w:rPr>
        <w:t>למה, הוא עובר</w:t>
      </w:r>
      <w:bookmarkStart w:id="2535" w:name="_ETM_Q1_4583977"/>
      <w:bookmarkEnd w:id="2535"/>
      <w:r>
        <w:rPr>
          <w:rFonts w:hint="cs"/>
          <w:rtl/>
          <w:lang w:eastAsia="he-IL"/>
        </w:rPr>
        <w:t xml:space="preserve">, יום פרסום החוק יהיה ביום אישורו. </w:t>
      </w:r>
      <w:bookmarkStart w:id="2536" w:name="_ETM_Q1_4588277"/>
      <w:bookmarkEnd w:id="2536"/>
    </w:p>
    <w:p w14:paraId="1F7EAEFD" w14:textId="5A0BE7EA" w:rsidR="00F8252A" w:rsidRDefault="00F8252A" w:rsidP="00F8252A">
      <w:pPr>
        <w:rPr>
          <w:rtl/>
          <w:lang w:eastAsia="he-IL"/>
        </w:rPr>
      </w:pPr>
    </w:p>
    <w:p w14:paraId="15CCEB34" w14:textId="3494C66A" w:rsidR="00F8252A" w:rsidRDefault="00F8252A" w:rsidP="00F8252A">
      <w:pPr>
        <w:pStyle w:val="af9"/>
        <w:keepNext/>
        <w:rPr>
          <w:rtl/>
          <w:lang w:eastAsia="he-IL"/>
        </w:rPr>
      </w:pPr>
      <w:bookmarkStart w:id="2537" w:name="ET_guest_לירון_אדלר_260"/>
      <w:r w:rsidRPr="00F8252A">
        <w:rPr>
          <w:rStyle w:val="TagStyle"/>
          <w:rtl/>
        </w:rPr>
        <w:t xml:space="preserve"> &lt;&lt; אורח &gt;&gt; </w:t>
      </w:r>
      <w:r>
        <w:rPr>
          <w:rtl/>
          <w:lang w:eastAsia="he-IL"/>
        </w:rPr>
        <w:t>לירון אדלר:</w:t>
      </w:r>
      <w:r w:rsidRPr="00F8252A">
        <w:rPr>
          <w:rStyle w:val="TagStyle"/>
          <w:rtl/>
        </w:rPr>
        <w:t xml:space="preserve"> &lt;&lt; אורח &gt;&gt;</w:t>
      </w:r>
      <w:r w:rsidR="008B00EE">
        <w:rPr>
          <w:rtl/>
          <w:lang w:eastAsia="he-IL"/>
        </w:rPr>
        <w:t xml:space="preserve"> </w:t>
      </w:r>
      <w:r>
        <w:rPr>
          <w:rtl/>
          <w:lang w:eastAsia="he-IL"/>
        </w:rPr>
        <w:t xml:space="preserve"> </w:t>
      </w:r>
      <w:bookmarkEnd w:id="2537"/>
    </w:p>
    <w:p w14:paraId="7F9C95A1" w14:textId="46E4B6E4" w:rsidR="00F8252A" w:rsidRDefault="00F8252A" w:rsidP="00F8252A">
      <w:pPr>
        <w:pStyle w:val="KeepWithNext"/>
        <w:rPr>
          <w:rtl/>
          <w:lang w:eastAsia="he-IL"/>
        </w:rPr>
      </w:pPr>
    </w:p>
    <w:p w14:paraId="4F4935A0" w14:textId="528E56F4" w:rsidR="00F8252A" w:rsidRDefault="00F8252A" w:rsidP="00F8252A">
      <w:pPr>
        <w:rPr>
          <w:rtl/>
          <w:lang w:eastAsia="he-IL"/>
        </w:rPr>
      </w:pPr>
      <w:r>
        <w:rPr>
          <w:rFonts w:hint="cs"/>
          <w:rtl/>
          <w:lang w:eastAsia="he-IL"/>
        </w:rPr>
        <w:t xml:space="preserve">14 בנובמבר לכל המאוחר. </w:t>
      </w:r>
      <w:bookmarkStart w:id="2538" w:name="_ETM_Q1_4589527"/>
      <w:bookmarkEnd w:id="2538"/>
    </w:p>
    <w:p w14:paraId="39AABB10" w14:textId="65D72848" w:rsidR="00F8252A" w:rsidRDefault="00F8252A" w:rsidP="00F8252A">
      <w:pPr>
        <w:rPr>
          <w:rtl/>
          <w:lang w:eastAsia="he-IL"/>
        </w:rPr>
      </w:pPr>
    </w:p>
    <w:p w14:paraId="0A313956" w14:textId="0F6A8149" w:rsidR="00F8252A" w:rsidRDefault="00F8252A" w:rsidP="00F8252A">
      <w:pPr>
        <w:pStyle w:val="af6"/>
        <w:keepNext/>
        <w:rPr>
          <w:rtl/>
        </w:rPr>
      </w:pPr>
      <w:bookmarkStart w:id="2539" w:name="ET_yor_5771_261"/>
      <w:r w:rsidRPr="00F8252A">
        <w:rPr>
          <w:rStyle w:val="TagStyle"/>
          <w:rtl/>
        </w:rPr>
        <w:t xml:space="preserve"> &lt;&lt; </w:t>
      </w:r>
      <w:proofErr w:type="spellStart"/>
      <w:r w:rsidRPr="00F8252A">
        <w:rPr>
          <w:rStyle w:val="TagStyle"/>
          <w:rtl/>
        </w:rPr>
        <w:t>יור</w:t>
      </w:r>
      <w:proofErr w:type="spellEnd"/>
      <w:r w:rsidRPr="00F8252A">
        <w:rPr>
          <w:rStyle w:val="TagStyle"/>
          <w:rtl/>
        </w:rPr>
        <w:t xml:space="preserve"> &gt;&gt; </w:t>
      </w:r>
      <w:r>
        <w:rPr>
          <w:rtl/>
        </w:rPr>
        <w:t xml:space="preserve">היו"ר איתן </w:t>
      </w:r>
      <w:proofErr w:type="spellStart"/>
      <w:r>
        <w:rPr>
          <w:rtl/>
        </w:rPr>
        <w:t>גינזבורג</w:t>
      </w:r>
      <w:proofErr w:type="spellEnd"/>
      <w:r>
        <w:rPr>
          <w:rtl/>
        </w:rPr>
        <w:t>:</w:t>
      </w:r>
      <w:r w:rsidRPr="00F8252A">
        <w:rPr>
          <w:rStyle w:val="TagStyle"/>
          <w:rtl/>
        </w:rPr>
        <w:t xml:space="preserve"> &lt;&lt; יור &gt;&gt;</w:t>
      </w:r>
      <w:r w:rsidR="008B00EE">
        <w:rPr>
          <w:rtl/>
        </w:rPr>
        <w:t xml:space="preserve"> </w:t>
      </w:r>
      <w:r>
        <w:rPr>
          <w:rtl/>
        </w:rPr>
        <w:t xml:space="preserve"> </w:t>
      </w:r>
      <w:bookmarkEnd w:id="2539"/>
    </w:p>
    <w:p w14:paraId="1EBE329B" w14:textId="790B73E5" w:rsidR="00F8252A" w:rsidRDefault="00F8252A" w:rsidP="00F8252A">
      <w:pPr>
        <w:pStyle w:val="KeepWithNext"/>
        <w:rPr>
          <w:rtl/>
          <w:lang w:eastAsia="he-IL"/>
        </w:rPr>
      </w:pPr>
    </w:p>
    <w:p w14:paraId="476A05E3" w14:textId="50426928" w:rsidR="00F8252A" w:rsidRDefault="00F8252A" w:rsidP="00F8252A">
      <w:pPr>
        <w:rPr>
          <w:rtl/>
          <w:lang w:eastAsia="he-IL"/>
        </w:rPr>
      </w:pPr>
      <w:r>
        <w:rPr>
          <w:rFonts w:hint="cs"/>
          <w:rtl/>
          <w:lang w:eastAsia="he-IL"/>
        </w:rPr>
        <w:t xml:space="preserve">אז כתוב פה יום פרסום החוק. </w:t>
      </w:r>
      <w:bookmarkStart w:id="2540" w:name="_ETM_Q1_4590967"/>
      <w:bookmarkEnd w:id="2540"/>
    </w:p>
    <w:p w14:paraId="1EC8FC19" w14:textId="1F7C1962" w:rsidR="00F8252A" w:rsidRDefault="00F8252A" w:rsidP="00F8252A">
      <w:pPr>
        <w:rPr>
          <w:rtl/>
          <w:lang w:eastAsia="he-IL"/>
        </w:rPr>
      </w:pPr>
    </w:p>
    <w:p w14:paraId="76E69752" w14:textId="71B4B2D6" w:rsidR="00F8252A" w:rsidRDefault="00F8252A" w:rsidP="00F8252A">
      <w:pPr>
        <w:pStyle w:val="af9"/>
        <w:keepNext/>
        <w:rPr>
          <w:rtl/>
          <w:lang w:eastAsia="he-IL"/>
        </w:rPr>
      </w:pPr>
      <w:bookmarkStart w:id="2541" w:name="ET_guest_תום_פישר_262"/>
      <w:r w:rsidRPr="00F8252A">
        <w:rPr>
          <w:rStyle w:val="TagStyle"/>
          <w:rtl/>
        </w:rPr>
        <w:t xml:space="preserve"> &lt;&lt; אורח &gt;&gt; </w:t>
      </w:r>
      <w:r>
        <w:rPr>
          <w:rtl/>
          <w:lang w:eastAsia="he-IL"/>
        </w:rPr>
        <w:t>תום פישר:</w:t>
      </w:r>
      <w:r w:rsidRPr="00F8252A">
        <w:rPr>
          <w:rStyle w:val="TagStyle"/>
          <w:rtl/>
        </w:rPr>
        <w:t xml:space="preserve"> &lt;&lt; אורח &gt;&gt;</w:t>
      </w:r>
      <w:r w:rsidR="008B00EE">
        <w:rPr>
          <w:rtl/>
          <w:lang w:eastAsia="he-IL"/>
        </w:rPr>
        <w:t xml:space="preserve"> </w:t>
      </w:r>
      <w:r>
        <w:rPr>
          <w:rtl/>
          <w:lang w:eastAsia="he-IL"/>
        </w:rPr>
        <w:t xml:space="preserve"> </w:t>
      </w:r>
      <w:bookmarkEnd w:id="2541"/>
    </w:p>
    <w:p w14:paraId="67F26612" w14:textId="5942BABF" w:rsidR="00F8252A" w:rsidRDefault="00F8252A" w:rsidP="00F8252A">
      <w:pPr>
        <w:pStyle w:val="KeepWithNext"/>
        <w:rPr>
          <w:rtl/>
          <w:lang w:eastAsia="he-IL"/>
        </w:rPr>
      </w:pPr>
    </w:p>
    <w:p w14:paraId="7003150A" w14:textId="4C46D50E" w:rsidR="00F8252A" w:rsidRDefault="00F8252A" w:rsidP="00F8252A">
      <w:pPr>
        <w:rPr>
          <w:rtl/>
          <w:lang w:eastAsia="he-IL"/>
        </w:rPr>
      </w:pPr>
      <w:bookmarkStart w:id="2542" w:name="_ETM_Q1_4592427"/>
      <w:bookmarkEnd w:id="2542"/>
      <w:r>
        <w:rPr>
          <w:rFonts w:hint="cs"/>
          <w:rtl/>
          <w:lang w:eastAsia="he-IL"/>
        </w:rPr>
        <w:t>לכן נדרשת</w:t>
      </w:r>
      <w:bookmarkStart w:id="2543" w:name="_ETM_Q1_4594990"/>
      <w:bookmarkEnd w:id="2543"/>
      <w:r>
        <w:rPr>
          <w:rFonts w:hint="cs"/>
          <w:rtl/>
          <w:lang w:eastAsia="he-IL"/>
        </w:rPr>
        <w:t xml:space="preserve"> ההוראה הזאת, כי בחוק התוכנית הכלכלית </w:t>
      </w:r>
      <w:bookmarkStart w:id="2544" w:name="_ETM_Q1_4594117"/>
      <w:bookmarkEnd w:id="2544"/>
      <w:r w:rsidR="00544153">
        <w:rPr>
          <w:rFonts w:hint="cs"/>
          <w:rtl/>
          <w:lang w:eastAsia="he-IL"/>
        </w:rPr>
        <w:t>יש סעיף בסוף שאומר שמועד התחילה</w:t>
      </w:r>
      <w:bookmarkStart w:id="2545" w:name="_ETM_Q1_4596677"/>
      <w:bookmarkStart w:id="2546" w:name="_ETM_Q1_4594347"/>
      <w:bookmarkEnd w:id="2545"/>
      <w:bookmarkEnd w:id="2546"/>
      <w:r w:rsidR="00544153">
        <w:rPr>
          <w:rFonts w:hint="cs"/>
          <w:rtl/>
          <w:lang w:eastAsia="he-IL"/>
        </w:rPr>
        <w:t xml:space="preserve"> של החוק הוא הראשון לינואר. </w:t>
      </w:r>
      <w:bookmarkStart w:id="2547" w:name="_ETM_Q1_4597787"/>
      <w:bookmarkEnd w:id="2547"/>
      <w:r w:rsidR="00544153">
        <w:rPr>
          <w:rFonts w:hint="cs"/>
          <w:rtl/>
          <w:lang w:eastAsia="he-IL"/>
        </w:rPr>
        <w:t xml:space="preserve">וכשאתה רוצה להחיל תחולה מוקדמת יותר </w:t>
      </w:r>
      <w:bookmarkStart w:id="2548" w:name="_ETM_Q1_4601017"/>
      <w:bookmarkEnd w:id="2548"/>
      <w:r w:rsidR="00544153">
        <w:rPr>
          <w:rFonts w:hint="cs"/>
          <w:rtl/>
          <w:lang w:eastAsia="he-IL"/>
        </w:rPr>
        <w:t xml:space="preserve">ליום ההצבעה בקריאה השלישית אתה צריך לרשום </w:t>
      </w:r>
      <w:bookmarkStart w:id="2549" w:name="_ETM_Q1_4604117"/>
      <w:bookmarkEnd w:id="2549"/>
      <w:r w:rsidR="00544153">
        <w:rPr>
          <w:rFonts w:hint="cs"/>
          <w:rtl/>
          <w:lang w:eastAsia="he-IL"/>
        </w:rPr>
        <w:t xml:space="preserve">את זה במפורש. </w:t>
      </w:r>
      <w:bookmarkStart w:id="2550" w:name="_ETM_Q1_4605627"/>
      <w:bookmarkEnd w:id="2550"/>
      <w:r w:rsidR="00544153">
        <w:rPr>
          <w:rFonts w:hint="cs"/>
          <w:rtl/>
          <w:lang w:eastAsia="he-IL"/>
        </w:rPr>
        <w:t xml:space="preserve">לכן יש פה סעיף ספציפי </w:t>
      </w:r>
      <w:bookmarkStart w:id="2551" w:name="_ETM_Q1_4607057"/>
      <w:bookmarkStart w:id="2552" w:name="_ETM_Q1_4607077"/>
      <w:bookmarkEnd w:id="2551"/>
      <w:bookmarkEnd w:id="2552"/>
      <w:r w:rsidR="008B60B4">
        <w:rPr>
          <w:rFonts w:hint="cs"/>
          <w:rtl/>
          <w:lang w:eastAsia="he-IL"/>
        </w:rPr>
        <w:t xml:space="preserve">לפרק הזה </w:t>
      </w:r>
      <w:bookmarkStart w:id="2553" w:name="_ETM_Q1_4614082"/>
      <w:bookmarkEnd w:id="2553"/>
      <w:r w:rsidR="008B60B4">
        <w:rPr>
          <w:rFonts w:hint="cs"/>
          <w:rtl/>
          <w:lang w:eastAsia="he-IL"/>
        </w:rPr>
        <w:t>שאומר שסעיף מבויים יחול ביום הפרסום</w:t>
      </w:r>
      <w:bookmarkStart w:id="2554" w:name="_ETM_Q1_4610267"/>
      <w:bookmarkEnd w:id="2554"/>
      <w:r w:rsidR="008B60B4">
        <w:rPr>
          <w:rFonts w:hint="cs"/>
          <w:rtl/>
          <w:lang w:eastAsia="he-IL"/>
        </w:rPr>
        <w:t xml:space="preserve"> ולא ביום התחילה של החוק. </w:t>
      </w:r>
      <w:bookmarkStart w:id="2555" w:name="_ETM_Q1_4612227"/>
      <w:bookmarkEnd w:id="2555"/>
    </w:p>
    <w:p w14:paraId="54684610" w14:textId="3F54B4B2" w:rsidR="008B60B4" w:rsidRDefault="008B60B4" w:rsidP="00F8252A">
      <w:pPr>
        <w:rPr>
          <w:rtl/>
          <w:lang w:eastAsia="he-IL"/>
        </w:rPr>
      </w:pPr>
    </w:p>
    <w:p w14:paraId="2FA4E52F" w14:textId="2845FA51" w:rsidR="008B60B4" w:rsidRDefault="008B60B4" w:rsidP="008B60B4">
      <w:pPr>
        <w:pStyle w:val="af9"/>
        <w:keepNext/>
        <w:rPr>
          <w:rtl/>
          <w:lang w:eastAsia="he-IL"/>
        </w:rPr>
      </w:pPr>
      <w:bookmarkStart w:id="2556" w:name="ET_guest_לירון_אדלר_263"/>
      <w:r w:rsidRPr="008B60B4">
        <w:rPr>
          <w:rStyle w:val="TagStyle"/>
          <w:rtl/>
        </w:rPr>
        <w:t xml:space="preserve"> &lt;&lt; אורח &gt;&gt; </w:t>
      </w:r>
      <w:r>
        <w:rPr>
          <w:rtl/>
          <w:lang w:eastAsia="he-IL"/>
        </w:rPr>
        <w:t>לירון אדלר:</w:t>
      </w:r>
      <w:r w:rsidRPr="008B60B4">
        <w:rPr>
          <w:rStyle w:val="TagStyle"/>
          <w:rtl/>
        </w:rPr>
        <w:t xml:space="preserve"> &lt;&lt; אורח &gt;&gt;</w:t>
      </w:r>
      <w:r w:rsidR="008B00EE">
        <w:rPr>
          <w:rtl/>
          <w:lang w:eastAsia="he-IL"/>
        </w:rPr>
        <w:t xml:space="preserve"> </w:t>
      </w:r>
      <w:r>
        <w:rPr>
          <w:rtl/>
          <w:lang w:eastAsia="he-IL"/>
        </w:rPr>
        <w:t xml:space="preserve"> </w:t>
      </w:r>
      <w:bookmarkEnd w:id="2556"/>
    </w:p>
    <w:p w14:paraId="2E4B445B" w14:textId="2D3E0925" w:rsidR="008B60B4" w:rsidRDefault="008B60B4" w:rsidP="008B60B4">
      <w:pPr>
        <w:pStyle w:val="KeepWithNext"/>
        <w:rPr>
          <w:rtl/>
          <w:lang w:eastAsia="he-IL"/>
        </w:rPr>
      </w:pPr>
    </w:p>
    <w:p w14:paraId="3FF189C3" w14:textId="0A74074C" w:rsidR="008B60B4" w:rsidRDefault="008B60B4" w:rsidP="008B60B4">
      <w:pPr>
        <w:rPr>
          <w:rtl/>
          <w:lang w:eastAsia="he-IL"/>
        </w:rPr>
      </w:pPr>
      <w:r>
        <w:rPr>
          <w:rFonts w:hint="cs"/>
          <w:rtl/>
          <w:lang w:eastAsia="he-IL"/>
        </w:rPr>
        <w:t>אבל זה משנה</w:t>
      </w:r>
      <w:bookmarkStart w:id="2557" w:name="_ETM_Q1_4614177"/>
      <w:bookmarkEnd w:id="2557"/>
      <w:r>
        <w:rPr>
          <w:rFonts w:hint="cs"/>
          <w:rtl/>
          <w:lang w:eastAsia="he-IL"/>
        </w:rPr>
        <w:t xml:space="preserve"> לכם </w:t>
      </w:r>
      <w:proofErr w:type="spellStart"/>
      <w:r>
        <w:rPr>
          <w:rFonts w:hint="cs"/>
          <w:rtl/>
          <w:lang w:eastAsia="he-IL"/>
        </w:rPr>
        <w:t>לענין</w:t>
      </w:r>
      <w:proofErr w:type="spellEnd"/>
      <w:r>
        <w:rPr>
          <w:rFonts w:hint="cs"/>
          <w:rtl/>
          <w:lang w:eastAsia="he-IL"/>
        </w:rPr>
        <w:t xml:space="preserve"> 266</w:t>
      </w:r>
      <w:bookmarkStart w:id="2558" w:name="_ETM_Q1_4612807"/>
      <w:bookmarkEnd w:id="2558"/>
      <w:r>
        <w:rPr>
          <w:rFonts w:hint="cs"/>
          <w:rtl/>
          <w:lang w:eastAsia="he-IL"/>
        </w:rPr>
        <w:t xml:space="preserve">ג דווקא, זה משנה לכם </w:t>
      </w:r>
      <w:bookmarkStart w:id="2559" w:name="_ETM_Q1_4614877"/>
      <w:bookmarkStart w:id="2560" w:name="_ETM_Q1_4616187"/>
      <w:bookmarkEnd w:id="2559"/>
      <w:bookmarkEnd w:id="2560"/>
      <w:r>
        <w:rPr>
          <w:rFonts w:hint="cs"/>
          <w:rtl/>
          <w:lang w:eastAsia="he-IL"/>
        </w:rPr>
        <w:t xml:space="preserve">העוד חודש </w:t>
      </w:r>
      <w:bookmarkStart w:id="2561" w:name="_ETM_Q1_4615957"/>
      <w:bookmarkEnd w:id="2561"/>
      <w:r>
        <w:rPr>
          <w:rFonts w:hint="cs"/>
          <w:rtl/>
          <w:lang w:eastAsia="he-IL"/>
        </w:rPr>
        <w:t>ההבדל הזה</w:t>
      </w:r>
      <w:bookmarkStart w:id="2562" w:name="_ETM_Q1_4616397"/>
      <w:bookmarkEnd w:id="2562"/>
      <w:r>
        <w:rPr>
          <w:rFonts w:hint="cs"/>
          <w:rtl/>
          <w:lang w:eastAsia="he-IL"/>
        </w:rPr>
        <w:t xml:space="preserve">? מה שמשנה זאת הוראת השעה. </w:t>
      </w:r>
      <w:bookmarkStart w:id="2563" w:name="_ETM_Q1_4617537"/>
      <w:bookmarkStart w:id="2564" w:name="_ETM_Q1_4616747"/>
      <w:bookmarkEnd w:id="2563"/>
      <w:bookmarkEnd w:id="2564"/>
    </w:p>
    <w:p w14:paraId="2048B113" w14:textId="1FBDDDCD" w:rsidR="008B60B4" w:rsidRDefault="008B60B4" w:rsidP="008B60B4">
      <w:pPr>
        <w:rPr>
          <w:rtl/>
          <w:lang w:eastAsia="he-IL"/>
        </w:rPr>
      </w:pPr>
    </w:p>
    <w:p w14:paraId="51F2C847" w14:textId="74CC7170" w:rsidR="008B60B4" w:rsidRDefault="008B60B4" w:rsidP="008B60B4">
      <w:pPr>
        <w:pStyle w:val="af9"/>
        <w:keepNext/>
        <w:rPr>
          <w:rtl/>
          <w:lang w:eastAsia="he-IL"/>
        </w:rPr>
      </w:pPr>
      <w:bookmarkStart w:id="2565" w:name="ET_guest_תום_פישר_264"/>
      <w:r w:rsidRPr="008B60B4">
        <w:rPr>
          <w:rStyle w:val="TagStyle"/>
          <w:rtl/>
        </w:rPr>
        <w:t xml:space="preserve"> &lt;&lt; אורח &gt;&gt; </w:t>
      </w:r>
      <w:r>
        <w:rPr>
          <w:rtl/>
          <w:lang w:eastAsia="he-IL"/>
        </w:rPr>
        <w:t>תום פישר:</w:t>
      </w:r>
      <w:r w:rsidRPr="008B60B4">
        <w:rPr>
          <w:rStyle w:val="TagStyle"/>
          <w:rtl/>
        </w:rPr>
        <w:t xml:space="preserve"> &lt;&lt; אורח &gt;&gt;</w:t>
      </w:r>
      <w:r w:rsidR="008B00EE">
        <w:rPr>
          <w:rtl/>
          <w:lang w:eastAsia="he-IL"/>
        </w:rPr>
        <w:t xml:space="preserve"> </w:t>
      </w:r>
      <w:r>
        <w:rPr>
          <w:rtl/>
          <w:lang w:eastAsia="he-IL"/>
        </w:rPr>
        <w:t xml:space="preserve"> </w:t>
      </w:r>
      <w:bookmarkEnd w:id="2565"/>
    </w:p>
    <w:p w14:paraId="6A26894D" w14:textId="0C984ABB" w:rsidR="008B60B4" w:rsidRDefault="008B60B4" w:rsidP="008B60B4">
      <w:pPr>
        <w:pStyle w:val="KeepWithNext"/>
        <w:rPr>
          <w:rtl/>
          <w:lang w:eastAsia="he-IL"/>
        </w:rPr>
      </w:pPr>
    </w:p>
    <w:p w14:paraId="497796EA" w14:textId="7DE1178D" w:rsidR="008B60B4" w:rsidRDefault="008B60B4" w:rsidP="008B60B4">
      <w:pPr>
        <w:rPr>
          <w:rtl/>
          <w:lang w:eastAsia="he-IL"/>
        </w:rPr>
      </w:pPr>
      <w:bookmarkStart w:id="2566" w:name="_ETM_Q1_4620457"/>
      <w:bookmarkEnd w:id="2566"/>
      <w:r>
        <w:rPr>
          <w:rFonts w:hint="cs"/>
          <w:rtl/>
          <w:lang w:eastAsia="he-IL"/>
        </w:rPr>
        <w:t xml:space="preserve">מה שמשנה זה מה שהיה עד יולי. </w:t>
      </w:r>
      <w:bookmarkStart w:id="2567" w:name="_ETM_Q1_4624427"/>
      <w:bookmarkEnd w:id="2567"/>
    </w:p>
    <w:p w14:paraId="3F51898A" w14:textId="2265BB34" w:rsidR="008B60B4" w:rsidRDefault="008B60B4" w:rsidP="008B60B4">
      <w:pPr>
        <w:rPr>
          <w:rtl/>
          <w:lang w:eastAsia="he-IL"/>
        </w:rPr>
      </w:pPr>
      <w:bookmarkStart w:id="2568" w:name="_ETM_Q1_4626018"/>
      <w:bookmarkStart w:id="2569" w:name="_ETM_Q1_4626082"/>
      <w:bookmarkEnd w:id="2568"/>
      <w:bookmarkEnd w:id="2569"/>
    </w:p>
    <w:p w14:paraId="33CB6D71" w14:textId="4F9A6BED" w:rsidR="008B60B4" w:rsidRDefault="008B60B4" w:rsidP="008B60B4">
      <w:pPr>
        <w:pStyle w:val="af9"/>
        <w:keepNext/>
        <w:rPr>
          <w:rtl/>
          <w:lang w:eastAsia="he-IL"/>
        </w:rPr>
      </w:pPr>
      <w:bookmarkStart w:id="2570" w:name="ET_guest_שי_שלף_265"/>
      <w:r w:rsidRPr="008B60B4">
        <w:rPr>
          <w:rStyle w:val="TagStyle"/>
          <w:rtl/>
        </w:rPr>
        <w:t xml:space="preserve"> &lt;&lt; אורח &gt;&gt; </w:t>
      </w:r>
      <w:r>
        <w:rPr>
          <w:rtl/>
          <w:lang w:eastAsia="he-IL"/>
        </w:rPr>
        <w:t>שי שלף:</w:t>
      </w:r>
      <w:r w:rsidRPr="008B60B4">
        <w:rPr>
          <w:rStyle w:val="TagStyle"/>
          <w:rtl/>
        </w:rPr>
        <w:t xml:space="preserve"> &lt;&lt; אורח &gt;&gt;</w:t>
      </w:r>
      <w:r w:rsidR="008B00EE">
        <w:rPr>
          <w:rtl/>
          <w:lang w:eastAsia="he-IL"/>
        </w:rPr>
        <w:t xml:space="preserve"> </w:t>
      </w:r>
      <w:r>
        <w:rPr>
          <w:rtl/>
          <w:lang w:eastAsia="he-IL"/>
        </w:rPr>
        <w:t xml:space="preserve"> </w:t>
      </w:r>
      <w:bookmarkEnd w:id="2570"/>
    </w:p>
    <w:p w14:paraId="5466FA75" w14:textId="627C4F1F" w:rsidR="008B60B4" w:rsidRDefault="008B60B4" w:rsidP="008B60B4">
      <w:pPr>
        <w:pStyle w:val="KeepWithNext"/>
        <w:rPr>
          <w:rtl/>
          <w:lang w:eastAsia="he-IL"/>
        </w:rPr>
      </w:pPr>
    </w:p>
    <w:p w14:paraId="55F441FC" w14:textId="029B4454" w:rsidR="008B60B4" w:rsidRDefault="008B60B4" w:rsidP="008B60B4">
      <w:pPr>
        <w:rPr>
          <w:rtl/>
          <w:lang w:eastAsia="he-IL"/>
        </w:rPr>
      </w:pPr>
      <w:bookmarkStart w:id="2571" w:name="_ETM_Q1_4625057"/>
      <w:bookmarkEnd w:id="2571"/>
      <w:r>
        <w:rPr>
          <w:rFonts w:hint="cs"/>
          <w:rtl/>
          <w:lang w:eastAsia="he-IL"/>
        </w:rPr>
        <w:t>מה שאני אומרת, ככל שאנחנו</w:t>
      </w:r>
      <w:bookmarkStart w:id="2572" w:name="_ETM_Q1_4624327"/>
      <w:bookmarkEnd w:id="2572"/>
      <w:r>
        <w:rPr>
          <w:rFonts w:hint="cs"/>
          <w:rtl/>
          <w:lang w:eastAsia="he-IL"/>
        </w:rPr>
        <w:t xml:space="preserve"> תקופת היערכות נוספת </w:t>
      </w:r>
      <w:bookmarkStart w:id="2573" w:name="_ETM_Q1_4625877"/>
      <w:bookmarkEnd w:id="2573"/>
      <w:r>
        <w:rPr>
          <w:rFonts w:hint="cs"/>
          <w:rtl/>
          <w:lang w:eastAsia="he-IL"/>
        </w:rPr>
        <w:t xml:space="preserve">לפרסום הערות מרחביות, בטח אם זה </w:t>
      </w:r>
      <w:bookmarkStart w:id="2574" w:name="_ETM_Q1_4628437"/>
      <w:bookmarkEnd w:id="2574"/>
      <w:r>
        <w:rPr>
          <w:rFonts w:hint="cs"/>
          <w:rtl/>
          <w:lang w:eastAsia="he-IL"/>
        </w:rPr>
        <w:t>לראשון בינואר</w:t>
      </w:r>
      <w:bookmarkStart w:id="2575" w:name="_ETM_Q1_4629577"/>
      <w:bookmarkEnd w:id="2575"/>
      <w:r>
        <w:rPr>
          <w:rFonts w:hint="cs"/>
          <w:rtl/>
          <w:lang w:eastAsia="he-IL"/>
        </w:rPr>
        <w:t xml:space="preserve">, </w:t>
      </w:r>
      <w:bookmarkStart w:id="2576" w:name="_ETM_Q1_4630857"/>
      <w:bookmarkEnd w:id="2576"/>
      <w:r>
        <w:rPr>
          <w:rFonts w:hint="cs"/>
          <w:rtl/>
          <w:lang w:eastAsia="he-IL"/>
        </w:rPr>
        <w:t>הנפקות של זה היא מועטה</w:t>
      </w:r>
    </w:p>
    <w:p w14:paraId="199908C9" w14:textId="1EF2B854" w:rsidR="008B60B4" w:rsidRDefault="008B60B4" w:rsidP="008B60B4">
      <w:pPr>
        <w:rPr>
          <w:rtl/>
          <w:lang w:eastAsia="he-IL"/>
        </w:rPr>
      </w:pPr>
      <w:bookmarkStart w:id="2577" w:name="_ETM_Q1_4632227"/>
      <w:bookmarkEnd w:id="2577"/>
    </w:p>
    <w:p w14:paraId="6096268F" w14:textId="02FB1044" w:rsidR="008B60B4" w:rsidRDefault="008B60B4" w:rsidP="008B60B4">
      <w:pPr>
        <w:pStyle w:val="af9"/>
        <w:keepNext/>
        <w:rPr>
          <w:rtl/>
          <w:lang w:eastAsia="he-IL"/>
        </w:rPr>
      </w:pPr>
      <w:bookmarkStart w:id="2578" w:name="ET_guest_קריאה_266"/>
      <w:r w:rsidRPr="008B60B4">
        <w:rPr>
          <w:rStyle w:val="TagStyle"/>
          <w:rtl/>
        </w:rPr>
        <w:t xml:space="preserve"> &lt;&lt; אורח &gt;&gt; </w:t>
      </w:r>
      <w:r>
        <w:rPr>
          <w:rtl/>
          <w:lang w:eastAsia="he-IL"/>
        </w:rPr>
        <w:t>קריאה:</w:t>
      </w:r>
      <w:r w:rsidRPr="008B60B4">
        <w:rPr>
          <w:rStyle w:val="TagStyle"/>
          <w:rtl/>
        </w:rPr>
        <w:t xml:space="preserve"> &lt;&lt; אורח &gt;&gt;</w:t>
      </w:r>
      <w:r w:rsidR="008B00EE">
        <w:rPr>
          <w:rtl/>
          <w:lang w:eastAsia="he-IL"/>
        </w:rPr>
        <w:t xml:space="preserve"> </w:t>
      </w:r>
      <w:r>
        <w:rPr>
          <w:rtl/>
          <w:lang w:eastAsia="he-IL"/>
        </w:rPr>
        <w:t xml:space="preserve"> </w:t>
      </w:r>
      <w:bookmarkEnd w:id="2578"/>
    </w:p>
    <w:p w14:paraId="58DA95B7" w14:textId="1D793FB8" w:rsidR="008B60B4" w:rsidRDefault="008B60B4" w:rsidP="008B60B4">
      <w:pPr>
        <w:pStyle w:val="KeepWithNext"/>
        <w:rPr>
          <w:rtl/>
          <w:lang w:eastAsia="he-IL"/>
        </w:rPr>
      </w:pPr>
    </w:p>
    <w:p w14:paraId="4F8E38E7" w14:textId="7408FDF3" w:rsidR="008B60B4" w:rsidRDefault="008B60B4" w:rsidP="008B60B4">
      <w:pPr>
        <w:rPr>
          <w:rtl/>
          <w:lang w:eastAsia="he-IL"/>
        </w:rPr>
      </w:pPr>
      <w:bookmarkStart w:id="2579" w:name="_ETM_Q1_4632907"/>
      <w:bookmarkEnd w:id="2579"/>
      <w:r>
        <w:rPr>
          <w:rFonts w:hint="cs"/>
          <w:rtl/>
          <w:lang w:eastAsia="he-IL"/>
        </w:rPr>
        <w:t xml:space="preserve">היא לא צריכה לחול על מה </w:t>
      </w:r>
      <w:bookmarkStart w:id="2580" w:name="_ETM_Q1_4631997"/>
      <w:bookmarkEnd w:id="2580"/>
      <w:r>
        <w:rPr>
          <w:rFonts w:hint="cs"/>
          <w:rtl/>
          <w:lang w:eastAsia="he-IL"/>
        </w:rPr>
        <w:t xml:space="preserve">שכבר היה. </w:t>
      </w:r>
      <w:bookmarkStart w:id="2581" w:name="_ETM_Q1_4632937"/>
      <w:bookmarkEnd w:id="2581"/>
      <w:r>
        <w:rPr>
          <w:rFonts w:hint="cs"/>
          <w:rtl/>
          <w:lang w:eastAsia="he-IL"/>
        </w:rPr>
        <w:t>מה שהיה עד יולי</w:t>
      </w:r>
      <w:bookmarkStart w:id="2582" w:name="_ETM_Q1_4634517"/>
      <w:bookmarkEnd w:id="2582"/>
      <w:r>
        <w:rPr>
          <w:rFonts w:hint="cs"/>
          <w:rtl/>
          <w:lang w:eastAsia="he-IL"/>
        </w:rPr>
        <w:t xml:space="preserve"> </w:t>
      </w:r>
      <w:bookmarkStart w:id="2583" w:name="_ETM_Q1_4635001"/>
      <w:bookmarkEnd w:id="2583"/>
      <w:r>
        <w:rPr>
          <w:rFonts w:hint="cs"/>
          <w:rtl/>
          <w:lang w:eastAsia="he-IL"/>
        </w:rPr>
        <w:t xml:space="preserve">שימשיך. </w:t>
      </w:r>
    </w:p>
    <w:p w14:paraId="18033C8E" w14:textId="4F36CF01" w:rsidR="008B60B4" w:rsidRDefault="008B60B4" w:rsidP="008B60B4">
      <w:pPr>
        <w:rPr>
          <w:rtl/>
          <w:lang w:eastAsia="he-IL"/>
        </w:rPr>
      </w:pPr>
    </w:p>
    <w:p w14:paraId="04B034C8" w14:textId="77D0758A" w:rsidR="008B60B4" w:rsidRDefault="008B60B4" w:rsidP="008B60B4">
      <w:pPr>
        <w:pStyle w:val="af9"/>
        <w:keepNext/>
        <w:rPr>
          <w:rtl/>
          <w:lang w:eastAsia="he-IL"/>
        </w:rPr>
      </w:pPr>
      <w:bookmarkStart w:id="2584" w:name="ET_guest_לירון_אדלר_267"/>
      <w:r w:rsidRPr="008B60B4">
        <w:rPr>
          <w:rStyle w:val="TagStyle"/>
          <w:rtl/>
        </w:rPr>
        <w:t xml:space="preserve"> &lt;&lt; אורח &gt;&gt; </w:t>
      </w:r>
      <w:r>
        <w:rPr>
          <w:rtl/>
          <w:lang w:eastAsia="he-IL"/>
        </w:rPr>
        <w:t>לירון אדלר:</w:t>
      </w:r>
      <w:r w:rsidRPr="008B60B4">
        <w:rPr>
          <w:rStyle w:val="TagStyle"/>
          <w:rtl/>
        </w:rPr>
        <w:t xml:space="preserve"> &lt;&lt; אורח &gt;&gt;</w:t>
      </w:r>
      <w:r w:rsidR="008B00EE">
        <w:rPr>
          <w:rtl/>
          <w:lang w:eastAsia="he-IL"/>
        </w:rPr>
        <w:t xml:space="preserve"> </w:t>
      </w:r>
      <w:r>
        <w:rPr>
          <w:rtl/>
          <w:lang w:eastAsia="he-IL"/>
        </w:rPr>
        <w:t xml:space="preserve"> </w:t>
      </w:r>
      <w:bookmarkEnd w:id="2584"/>
    </w:p>
    <w:p w14:paraId="0F132B18" w14:textId="6D68FE13" w:rsidR="008B60B4" w:rsidRDefault="008B60B4" w:rsidP="008B60B4">
      <w:pPr>
        <w:pStyle w:val="KeepWithNext"/>
        <w:rPr>
          <w:rtl/>
          <w:lang w:eastAsia="he-IL"/>
        </w:rPr>
      </w:pPr>
    </w:p>
    <w:p w14:paraId="6FE80E3E" w14:textId="5F50878F" w:rsidR="008B60B4" w:rsidRDefault="008B60B4" w:rsidP="008B60B4">
      <w:pPr>
        <w:rPr>
          <w:rtl/>
          <w:lang w:eastAsia="he-IL"/>
        </w:rPr>
      </w:pPr>
      <w:r>
        <w:rPr>
          <w:rFonts w:hint="cs"/>
          <w:rtl/>
          <w:lang w:eastAsia="he-IL"/>
        </w:rPr>
        <w:t>אז אפשר להשאי</w:t>
      </w:r>
      <w:bookmarkStart w:id="2585" w:name="_ETM_Q1_4636339"/>
      <w:bookmarkEnd w:id="2585"/>
      <w:r>
        <w:rPr>
          <w:rFonts w:hint="cs"/>
          <w:rtl/>
          <w:lang w:eastAsia="he-IL"/>
        </w:rPr>
        <w:t xml:space="preserve">ר לראשון לינואר את </w:t>
      </w:r>
      <w:proofErr w:type="spellStart"/>
      <w:r>
        <w:rPr>
          <w:rFonts w:hint="cs"/>
          <w:rtl/>
          <w:lang w:eastAsia="he-IL"/>
        </w:rPr>
        <w:t>הכל</w:t>
      </w:r>
      <w:bookmarkStart w:id="2586" w:name="_ETM_Q1_4636169"/>
      <w:bookmarkEnd w:id="2586"/>
      <w:proofErr w:type="spellEnd"/>
      <w:r w:rsidR="00DD16B0">
        <w:rPr>
          <w:rFonts w:hint="cs"/>
          <w:rtl/>
          <w:lang w:eastAsia="he-IL"/>
        </w:rPr>
        <w:t>?</w:t>
      </w:r>
    </w:p>
    <w:p w14:paraId="2F6D59E8" w14:textId="111EF4C6" w:rsidR="00DD16B0" w:rsidRDefault="00DD16B0" w:rsidP="008B60B4">
      <w:pPr>
        <w:rPr>
          <w:rtl/>
          <w:lang w:eastAsia="he-IL"/>
        </w:rPr>
      </w:pPr>
    </w:p>
    <w:p w14:paraId="6BA0FB16" w14:textId="3B0B7E6B" w:rsidR="00DD16B0" w:rsidRDefault="00DD16B0" w:rsidP="00DD16B0">
      <w:pPr>
        <w:pStyle w:val="af9"/>
        <w:keepNext/>
        <w:rPr>
          <w:rtl/>
          <w:lang w:eastAsia="he-IL"/>
        </w:rPr>
      </w:pPr>
      <w:bookmarkStart w:id="2587" w:name="ET_guest_קריאה_268"/>
      <w:r w:rsidRPr="00DD16B0">
        <w:rPr>
          <w:rStyle w:val="TagStyle"/>
          <w:rtl/>
        </w:rPr>
        <w:t xml:space="preserve"> &lt;&lt; אורח &gt;&gt; </w:t>
      </w:r>
      <w:r>
        <w:rPr>
          <w:rtl/>
          <w:lang w:eastAsia="he-IL"/>
        </w:rPr>
        <w:t>קריאה:</w:t>
      </w:r>
      <w:r w:rsidRPr="00DD16B0">
        <w:rPr>
          <w:rStyle w:val="TagStyle"/>
          <w:rtl/>
        </w:rPr>
        <w:t xml:space="preserve"> &lt;&lt; אורח &gt;&gt;</w:t>
      </w:r>
      <w:r w:rsidR="008B00EE">
        <w:rPr>
          <w:rtl/>
          <w:lang w:eastAsia="he-IL"/>
        </w:rPr>
        <w:t xml:space="preserve"> </w:t>
      </w:r>
      <w:r>
        <w:rPr>
          <w:rtl/>
          <w:lang w:eastAsia="he-IL"/>
        </w:rPr>
        <w:t xml:space="preserve"> </w:t>
      </w:r>
      <w:bookmarkEnd w:id="2587"/>
    </w:p>
    <w:p w14:paraId="1B73B1F2" w14:textId="46BA9438" w:rsidR="00DD16B0" w:rsidRDefault="00DD16B0" w:rsidP="00DD16B0">
      <w:pPr>
        <w:pStyle w:val="KeepWithNext"/>
        <w:rPr>
          <w:rtl/>
          <w:lang w:eastAsia="he-IL"/>
        </w:rPr>
      </w:pPr>
    </w:p>
    <w:p w14:paraId="7ED505A0" w14:textId="0168C344" w:rsidR="00DD16B0" w:rsidRDefault="00DD16B0" w:rsidP="00DD16B0">
      <w:pPr>
        <w:rPr>
          <w:rtl/>
          <w:lang w:eastAsia="he-IL"/>
        </w:rPr>
      </w:pPr>
      <w:r>
        <w:rPr>
          <w:rFonts w:hint="cs"/>
          <w:rtl/>
          <w:lang w:eastAsia="he-IL"/>
        </w:rPr>
        <w:t xml:space="preserve">את </w:t>
      </w:r>
      <w:proofErr w:type="spellStart"/>
      <w:r>
        <w:rPr>
          <w:rFonts w:hint="cs"/>
          <w:rtl/>
          <w:lang w:eastAsia="he-IL"/>
        </w:rPr>
        <w:t>הכל</w:t>
      </w:r>
      <w:proofErr w:type="spellEnd"/>
      <w:r>
        <w:rPr>
          <w:rFonts w:hint="cs"/>
          <w:rtl/>
          <w:lang w:eastAsia="he-IL"/>
        </w:rPr>
        <w:t xml:space="preserve"> מלבד הוראות השעה. </w:t>
      </w:r>
      <w:bookmarkStart w:id="2588" w:name="_ETM_Q1_4640159"/>
      <w:bookmarkEnd w:id="2588"/>
      <w:r>
        <w:rPr>
          <w:rFonts w:hint="cs"/>
          <w:rtl/>
          <w:lang w:eastAsia="he-IL"/>
        </w:rPr>
        <w:t xml:space="preserve">למעט הפטור. </w:t>
      </w:r>
    </w:p>
    <w:p w14:paraId="2B17AF91" w14:textId="46B7196E" w:rsidR="00DD16B0" w:rsidRDefault="00DD16B0" w:rsidP="00DD16B0">
      <w:pPr>
        <w:rPr>
          <w:rtl/>
          <w:lang w:eastAsia="he-IL"/>
        </w:rPr>
      </w:pPr>
    </w:p>
    <w:p w14:paraId="79576870" w14:textId="1982F12E" w:rsidR="00DD16B0" w:rsidRDefault="00DD16B0" w:rsidP="00DD16B0">
      <w:pPr>
        <w:pStyle w:val="af9"/>
        <w:keepNext/>
        <w:rPr>
          <w:rtl/>
          <w:lang w:eastAsia="he-IL"/>
        </w:rPr>
      </w:pPr>
      <w:bookmarkStart w:id="2589" w:name="ET_guest_קריאה_269"/>
      <w:r w:rsidRPr="00DD16B0">
        <w:rPr>
          <w:rStyle w:val="TagStyle"/>
          <w:rtl/>
        </w:rPr>
        <w:t xml:space="preserve"> &lt;&lt; אורח &gt;&gt; </w:t>
      </w:r>
      <w:r>
        <w:rPr>
          <w:rtl/>
          <w:lang w:eastAsia="he-IL"/>
        </w:rPr>
        <w:t>קריאה:</w:t>
      </w:r>
      <w:r w:rsidRPr="00DD16B0">
        <w:rPr>
          <w:rStyle w:val="TagStyle"/>
          <w:rtl/>
        </w:rPr>
        <w:t xml:space="preserve"> &lt;&lt; אורח &gt;&gt;</w:t>
      </w:r>
      <w:r w:rsidR="008B00EE">
        <w:rPr>
          <w:rtl/>
          <w:lang w:eastAsia="he-IL"/>
        </w:rPr>
        <w:t xml:space="preserve"> </w:t>
      </w:r>
      <w:r>
        <w:rPr>
          <w:rtl/>
          <w:lang w:eastAsia="he-IL"/>
        </w:rPr>
        <w:t xml:space="preserve"> </w:t>
      </w:r>
      <w:bookmarkEnd w:id="2589"/>
    </w:p>
    <w:p w14:paraId="0E605C61" w14:textId="21C4AA84" w:rsidR="00DD16B0" w:rsidRDefault="00DD16B0" w:rsidP="00DD16B0">
      <w:pPr>
        <w:pStyle w:val="KeepWithNext"/>
        <w:rPr>
          <w:rtl/>
          <w:lang w:eastAsia="he-IL"/>
        </w:rPr>
      </w:pPr>
    </w:p>
    <w:p w14:paraId="10CE430D" w14:textId="78E2D6F5" w:rsidR="00DD16B0" w:rsidRDefault="00DD16B0" w:rsidP="00DD16B0">
      <w:pPr>
        <w:rPr>
          <w:rtl/>
          <w:lang w:eastAsia="he-IL"/>
        </w:rPr>
      </w:pPr>
      <w:r>
        <w:rPr>
          <w:rFonts w:hint="cs"/>
          <w:rtl/>
          <w:lang w:eastAsia="he-IL"/>
        </w:rPr>
        <w:t xml:space="preserve">למעט הפטור להחלפה. </w:t>
      </w:r>
      <w:bookmarkStart w:id="2590" w:name="_ETM_Q1_4642429"/>
      <w:bookmarkStart w:id="2591" w:name="_ETM_Q1_4646949"/>
      <w:bookmarkStart w:id="2592" w:name="_ETM_Q1_4642189"/>
      <w:bookmarkStart w:id="2593" w:name="_ETM_Q1_4637419"/>
      <w:bookmarkStart w:id="2594" w:name="_ETM_Q1_4632649"/>
      <w:bookmarkStart w:id="2595" w:name="_ETM_Q1_4642217"/>
      <w:bookmarkEnd w:id="2590"/>
      <w:bookmarkEnd w:id="2591"/>
      <w:bookmarkEnd w:id="2592"/>
      <w:bookmarkEnd w:id="2593"/>
      <w:bookmarkEnd w:id="2594"/>
      <w:bookmarkEnd w:id="2595"/>
    </w:p>
    <w:p w14:paraId="315D7A4D" w14:textId="77777777" w:rsidR="00DD16B0" w:rsidRDefault="00DD16B0" w:rsidP="00DD16B0">
      <w:pPr>
        <w:rPr>
          <w:rtl/>
          <w:lang w:eastAsia="he-IL"/>
        </w:rPr>
      </w:pPr>
      <w:bookmarkStart w:id="2596" w:name="_ETM_Q1_4642278"/>
      <w:bookmarkEnd w:id="2596"/>
    </w:p>
    <w:p w14:paraId="44F39A9A" w14:textId="5BA11E11" w:rsidR="00DD16B0" w:rsidRDefault="00DD16B0" w:rsidP="00DD16B0">
      <w:pPr>
        <w:pStyle w:val="af9"/>
        <w:keepNext/>
        <w:rPr>
          <w:rtl/>
          <w:lang w:eastAsia="he-IL"/>
        </w:rPr>
      </w:pPr>
      <w:bookmarkStart w:id="2597" w:name="ET_guest_לירון_אדלר_270"/>
      <w:r w:rsidRPr="00DD16B0">
        <w:rPr>
          <w:rStyle w:val="TagStyle"/>
          <w:rtl/>
        </w:rPr>
        <w:t xml:space="preserve"> &lt;&lt; אורח &gt;&gt; </w:t>
      </w:r>
      <w:r>
        <w:rPr>
          <w:rtl/>
          <w:lang w:eastAsia="he-IL"/>
        </w:rPr>
        <w:t>לירון אדלר:</w:t>
      </w:r>
      <w:r w:rsidRPr="00DD16B0">
        <w:rPr>
          <w:rStyle w:val="TagStyle"/>
          <w:rtl/>
        </w:rPr>
        <w:t xml:space="preserve"> &lt;&lt; אורח &gt;&gt;</w:t>
      </w:r>
      <w:r w:rsidR="008B00EE">
        <w:rPr>
          <w:rtl/>
          <w:lang w:eastAsia="he-IL"/>
        </w:rPr>
        <w:t xml:space="preserve"> </w:t>
      </w:r>
      <w:r>
        <w:rPr>
          <w:rtl/>
          <w:lang w:eastAsia="he-IL"/>
        </w:rPr>
        <w:t xml:space="preserve"> </w:t>
      </w:r>
      <w:bookmarkEnd w:id="2597"/>
    </w:p>
    <w:p w14:paraId="468BC956" w14:textId="36336510" w:rsidR="00DD16B0" w:rsidRDefault="00DD16B0" w:rsidP="00DD16B0">
      <w:pPr>
        <w:pStyle w:val="KeepWithNext"/>
        <w:rPr>
          <w:rtl/>
          <w:lang w:eastAsia="he-IL"/>
        </w:rPr>
      </w:pPr>
    </w:p>
    <w:p w14:paraId="6CB8E689" w14:textId="33EA3582" w:rsidR="00DD16B0" w:rsidRDefault="00DD16B0" w:rsidP="00DD16B0">
      <w:pPr>
        <w:rPr>
          <w:rtl/>
          <w:lang w:eastAsia="he-IL"/>
        </w:rPr>
      </w:pPr>
      <w:bookmarkStart w:id="2598" w:name="_ETM_Q1_4639385"/>
      <w:bookmarkStart w:id="2599" w:name="_ETM_Q1_4643599"/>
      <w:bookmarkEnd w:id="2598"/>
      <w:bookmarkEnd w:id="2599"/>
      <w:r>
        <w:rPr>
          <w:rFonts w:hint="cs"/>
          <w:rtl/>
          <w:lang w:eastAsia="he-IL"/>
        </w:rPr>
        <w:t xml:space="preserve">הוראת שעה אתם רוצים שיהיה ביום פרסומו </w:t>
      </w:r>
      <w:bookmarkStart w:id="2600" w:name="_ETM_Q1_4645129"/>
      <w:bookmarkStart w:id="2601" w:name="_ETM_Q1_4646629"/>
      <w:bookmarkEnd w:id="2600"/>
      <w:bookmarkEnd w:id="2601"/>
      <w:r>
        <w:rPr>
          <w:rFonts w:hint="cs"/>
          <w:rtl/>
          <w:lang w:eastAsia="he-IL"/>
        </w:rPr>
        <w:t xml:space="preserve">ולא בתחילתו של החוק. </w:t>
      </w:r>
      <w:bookmarkStart w:id="2602" w:name="_ETM_Q1_4646289"/>
      <w:bookmarkEnd w:id="2602"/>
    </w:p>
    <w:p w14:paraId="3B13916C" w14:textId="78BEA3DD" w:rsidR="00DD16B0" w:rsidRDefault="00DD16B0" w:rsidP="00DD16B0">
      <w:pPr>
        <w:rPr>
          <w:rtl/>
          <w:lang w:eastAsia="he-IL"/>
        </w:rPr>
      </w:pPr>
    </w:p>
    <w:p w14:paraId="44A14800" w14:textId="00EE55EE" w:rsidR="00DD16B0" w:rsidRDefault="00DD16B0" w:rsidP="00DD16B0">
      <w:pPr>
        <w:pStyle w:val="af9"/>
        <w:keepNext/>
        <w:rPr>
          <w:rtl/>
          <w:lang w:eastAsia="he-IL"/>
        </w:rPr>
      </w:pPr>
      <w:bookmarkStart w:id="2603" w:name="ET_guest_אפרת_ברנד_271"/>
      <w:r w:rsidRPr="00DD16B0">
        <w:rPr>
          <w:rStyle w:val="TagStyle"/>
          <w:rtl/>
        </w:rPr>
        <w:t xml:space="preserve"> &lt;&lt; אורח &gt;&gt; </w:t>
      </w:r>
      <w:r>
        <w:rPr>
          <w:rtl/>
          <w:lang w:eastAsia="he-IL"/>
        </w:rPr>
        <w:t>אפרת ברנד:</w:t>
      </w:r>
      <w:r w:rsidRPr="00DD16B0">
        <w:rPr>
          <w:rStyle w:val="TagStyle"/>
          <w:rtl/>
        </w:rPr>
        <w:t xml:space="preserve"> &lt;&lt; אורח &gt;&gt;</w:t>
      </w:r>
      <w:r w:rsidR="008B00EE">
        <w:rPr>
          <w:rtl/>
          <w:lang w:eastAsia="he-IL"/>
        </w:rPr>
        <w:t xml:space="preserve"> </w:t>
      </w:r>
      <w:r>
        <w:rPr>
          <w:rtl/>
          <w:lang w:eastAsia="he-IL"/>
        </w:rPr>
        <w:t xml:space="preserve"> </w:t>
      </w:r>
      <w:bookmarkEnd w:id="2603"/>
    </w:p>
    <w:p w14:paraId="021743D8" w14:textId="6E4015D4" w:rsidR="00DD16B0" w:rsidRDefault="00DD16B0" w:rsidP="00DD16B0">
      <w:pPr>
        <w:pStyle w:val="KeepWithNext"/>
        <w:rPr>
          <w:rtl/>
          <w:lang w:eastAsia="he-IL"/>
        </w:rPr>
      </w:pPr>
    </w:p>
    <w:p w14:paraId="2B924793" w14:textId="28699617" w:rsidR="00DD16B0" w:rsidRDefault="00DD16B0" w:rsidP="00DD16B0">
      <w:pPr>
        <w:rPr>
          <w:rtl/>
          <w:lang w:eastAsia="he-IL"/>
        </w:rPr>
      </w:pPr>
      <w:r>
        <w:rPr>
          <w:rFonts w:hint="cs"/>
          <w:rtl/>
          <w:lang w:eastAsia="he-IL"/>
        </w:rPr>
        <w:t xml:space="preserve">ההבנה היא </w:t>
      </w:r>
      <w:bookmarkStart w:id="2604" w:name="_ETM_Q1_4653479"/>
      <w:bookmarkEnd w:id="2604"/>
      <w:r>
        <w:rPr>
          <w:rFonts w:hint="cs"/>
          <w:rtl/>
          <w:lang w:eastAsia="he-IL"/>
        </w:rPr>
        <w:t xml:space="preserve">שלגבי הסדר חוקי שכבר היה קיים </w:t>
      </w:r>
      <w:bookmarkStart w:id="2605" w:name="_ETM_Q1_4655609"/>
      <w:bookmarkEnd w:id="2605"/>
      <w:r>
        <w:rPr>
          <w:rFonts w:hint="cs"/>
          <w:rtl/>
          <w:lang w:eastAsia="he-IL"/>
        </w:rPr>
        <w:t xml:space="preserve">אז ההנחה היא שככל שהוועדות המקומיות רצו לעשות </w:t>
      </w:r>
      <w:bookmarkStart w:id="2606" w:name="_ETM_Q1_4658709"/>
      <w:bookmarkEnd w:id="2606"/>
      <w:r>
        <w:rPr>
          <w:rFonts w:hint="cs"/>
          <w:rtl/>
          <w:lang w:eastAsia="he-IL"/>
        </w:rPr>
        <w:t xml:space="preserve">הנחיות מרחביות ממילא </w:t>
      </w:r>
      <w:proofErr w:type="spellStart"/>
      <w:r>
        <w:rPr>
          <w:rFonts w:hint="cs"/>
          <w:rtl/>
          <w:lang w:eastAsia="he-IL"/>
        </w:rPr>
        <w:t>היתה</w:t>
      </w:r>
      <w:proofErr w:type="spellEnd"/>
      <w:r>
        <w:rPr>
          <w:rFonts w:hint="cs"/>
          <w:rtl/>
          <w:lang w:eastAsia="he-IL"/>
        </w:rPr>
        <w:t xml:space="preserve"> להן </w:t>
      </w:r>
      <w:bookmarkStart w:id="2607" w:name="_ETM_Q1_4660769"/>
      <w:bookmarkEnd w:id="2607"/>
      <w:r>
        <w:rPr>
          <w:rFonts w:hint="cs"/>
          <w:rtl/>
          <w:lang w:eastAsia="he-IL"/>
        </w:rPr>
        <w:t xml:space="preserve">את </w:t>
      </w:r>
      <w:bookmarkStart w:id="2608" w:name="_ETM_Q1_4667291"/>
      <w:bookmarkEnd w:id="2608"/>
      <w:r>
        <w:rPr>
          <w:rFonts w:hint="cs"/>
          <w:rtl/>
          <w:lang w:eastAsia="he-IL"/>
        </w:rPr>
        <w:t xml:space="preserve">השהות לעשות את זה. לגבי </w:t>
      </w:r>
      <w:bookmarkStart w:id="2609" w:name="_ETM_Q1_4662439"/>
      <w:bookmarkEnd w:id="2609"/>
      <w:r w:rsidR="00662123">
        <w:rPr>
          <w:rFonts w:hint="cs"/>
          <w:rtl/>
          <w:lang w:eastAsia="he-IL"/>
        </w:rPr>
        <w:t xml:space="preserve">ההסדרה החדשה שקודם לכן ניתן היתר </w:t>
      </w:r>
      <w:bookmarkStart w:id="2610" w:name="_ETM_Q1_4666959"/>
      <w:bookmarkEnd w:id="2610"/>
      <w:r w:rsidR="00662123">
        <w:rPr>
          <w:rFonts w:hint="cs"/>
          <w:rtl/>
          <w:lang w:eastAsia="he-IL"/>
        </w:rPr>
        <w:t xml:space="preserve">ואז ככל שהוועדות המקומיות רצו לקבוע </w:t>
      </w:r>
      <w:bookmarkStart w:id="2611" w:name="_ETM_Q1_4669039"/>
      <w:bookmarkEnd w:id="2611"/>
      <w:r w:rsidR="00662123">
        <w:rPr>
          <w:rFonts w:hint="cs"/>
          <w:rtl/>
          <w:lang w:eastAsia="he-IL"/>
        </w:rPr>
        <w:t xml:space="preserve">תנאים </w:t>
      </w:r>
      <w:proofErr w:type="spellStart"/>
      <w:r w:rsidR="00662123">
        <w:rPr>
          <w:rFonts w:hint="cs"/>
          <w:rtl/>
          <w:lang w:eastAsia="he-IL"/>
        </w:rPr>
        <w:t>מסויימים</w:t>
      </w:r>
      <w:proofErr w:type="spellEnd"/>
      <w:r w:rsidR="00662123">
        <w:rPr>
          <w:rFonts w:hint="cs"/>
          <w:rtl/>
          <w:lang w:eastAsia="he-IL"/>
        </w:rPr>
        <w:t xml:space="preserve"> הן היו עושות את זה בהיתר </w:t>
      </w:r>
      <w:bookmarkStart w:id="2612" w:name="_ETM_Q1_4671269"/>
      <w:bookmarkEnd w:id="2612"/>
      <w:r w:rsidR="00662123">
        <w:rPr>
          <w:rFonts w:hint="cs"/>
          <w:rtl/>
          <w:lang w:eastAsia="he-IL"/>
        </w:rPr>
        <w:t>ועכשיו נ</w:t>
      </w:r>
      <w:bookmarkStart w:id="2613" w:name="_ETM_Q1_4673819"/>
      <w:bookmarkEnd w:id="2613"/>
      <w:r w:rsidR="00662123">
        <w:rPr>
          <w:rFonts w:hint="cs"/>
          <w:rtl/>
          <w:lang w:eastAsia="he-IL"/>
        </w:rPr>
        <w:t xml:space="preserve">לקחה מהן האפשרות לעשות את זה, ממילא יש את השהות </w:t>
      </w:r>
      <w:bookmarkStart w:id="2614" w:name="_ETM_Q1_4675569"/>
      <w:bookmarkEnd w:id="2614"/>
      <w:r w:rsidR="00662123">
        <w:rPr>
          <w:rFonts w:hint="cs"/>
          <w:rtl/>
          <w:lang w:eastAsia="he-IL"/>
        </w:rPr>
        <w:t xml:space="preserve">מנובמבר ועד ינואר </w:t>
      </w:r>
      <w:bookmarkStart w:id="2615" w:name="_ETM_Q1_4678039"/>
      <w:bookmarkEnd w:id="2615"/>
      <w:r w:rsidR="00662123">
        <w:rPr>
          <w:rFonts w:hint="cs"/>
          <w:rtl/>
          <w:lang w:eastAsia="he-IL"/>
        </w:rPr>
        <w:t>- - -</w:t>
      </w:r>
    </w:p>
    <w:p w14:paraId="4A690F23" w14:textId="3B768E1A" w:rsidR="00662123" w:rsidRDefault="00662123" w:rsidP="00DD16B0">
      <w:pPr>
        <w:rPr>
          <w:rtl/>
          <w:lang w:eastAsia="he-IL"/>
        </w:rPr>
      </w:pPr>
    </w:p>
    <w:p w14:paraId="4E3653DC" w14:textId="42BA82A6" w:rsidR="00662123" w:rsidRDefault="00662123" w:rsidP="00662123">
      <w:pPr>
        <w:pStyle w:val="af6"/>
        <w:keepNext/>
        <w:rPr>
          <w:rtl/>
        </w:rPr>
      </w:pPr>
      <w:bookmarkStart w:id="2616" w:name="ET_yor_5771_272"/>
      <w:r w:rsidRPr="00662123">
        <w:rPr>
          <w:rStyle w:val="TagStyle"/>
          <w:rtl/>
        </w:rPr>
        <w:t xml:space="preserve"> &lt;&lt; </w:t>
      </w:r>
      <w:proofErr w:type="spellStart"/>
      <w:r w:rsidRPr="00662123">
        <w:rPr>
          <w:rStyle w:val="TagStyle"/>
          <w:rtl/>
        </w:rPr>
        <w:t>יור</w:t>
      </w:r>
      <w:proofErr w:type="spellEnd"/>
      <w:r w:rsidRPr="00662123">
        <w:rPr>
          <w:rStyle w:val="TagStyle"/>
          <w:rtl/>
        </w:rPr>
        <w:t xml:space="preserve"> &gt;&gt; </w:t>
      </w:r>
      <w:r>
        <w:rPr>
          <w:rtl/>
        </w:rPr>
        <w:t xml:space="preserve">היו"ר איתן </w:t>
      </w:r>
      <w:proofErr w:type="spellStart"/>
      <w:r>
        <w:rPr>
          <w:rtl/>
        </w:rPr>
        <w:t>גינזבורג</w:t>
      </w:r>
      <w:proofErr w:type="spellEnd"/>
      <w:r>
        <w:rPr>
          <w:rtl/>
        </w:rPr>
        <w:t>:</w:t>
      </w:r>
      <w:r w:rsidRPr="00662123">
        <w:rPr>
          <w:rStyle w:val="TagStyle"/>
          <w:rtl/>
        </w:rPr>
        <w:t xml:space="preserve"> &lt;&lt; יור &gt;&gt;</w:t>
      </w:r>
      <w:r w:rsidR="008B00EE">
        <w:rPr>
          <w:rtl/>
        </w:rPr>
        <w:t xml:space="preserve"> </w:t>
      </w:r>
      <w:r>
        <w:rPr>
          <w:rtl/>
        </w:rPr>
        <w:t xml:space="preserve"> </w:t>
      </w:r>
      <w:bookmarkEnd w:id="2616"/>
    </w:p>
    <w:p w14:paraId="3B9FBAEF" w14:textId="0AE88913" w:rsidR="00662123" w:rsidRDefault="00662123" w:rsidP="00662123">
      <w:pPr>
        <w:pStyle w:val="KeepWithNext"/>
        <w:rPr>
          <w:rtl/>
          <w:lang w:eastAsia="he-IL"/>
        </w:rPr>
      </w:pPr>
    </w:p>
    <w:p w14:paraId="15DF66CF" w14:textId="4B7E2DA5" w:rsidR="00662123" w:rsidRDefault="00662123" w:rsidP="00662123">
      <w:pPr>
        <w:rPr>
          <w:rtl/>
          <w:lang w:eastAsia="he-IL"/>
        </w:rPr>
      </w:pPr>
      <w:r>
        <w:rPr>
          <w:rFonts w:hint="cs"/>
          <w:rtl/>
          <w:lang w:eastAsia="he-IL"/>
        </w:rPr>
        <w:t xml:space="preserve">השאלה אם </w:t>
      </w:r>
      <w:bookmarkStart w:id="2617" w:name="_ETM_Q1_4679199"/>
      <w:bookmarkEnd w:id="2617"/>
      <w:r>
        <w:rPr>
          <w:rFonts w:hint="cs"/>
          <w:rtl/>
          <w:lang w:eastAsia="he-IL"/>
        </w:rPr>
        <w:t xml:space="preserve">הוועדות המקומיות מקבלות את החוק </w:t>
      </w:r>
      <w:bookmarkStart w:id="2618" w:name="_ETM_Q1_4680799"/>
      <w:bookmarkEnd w:id="2618"/>
      <w:r>
        <w:rPr>
          <w:rFonts w:hint="cs"/>
          <w:rtl/>
          <w:lang w:eastAsia="he-IL"/>
        </w:rPr>
        <w:t xml:space="preserve">בנובמבר כדי לדעת </w:t>
      </w:r>
      <w:bookmarkStart w:id="2619" w:name="_ETM_Q1_4683879"/>
      <w:bookmarkStart w:id="2620" w:name="_ETM_Q1_4686319"/>
      <w:bookmarkStart w:id="2621" w:name="_ETM_Q1_4681569"/>
      <w:bookmarkStart w:id="2622" w:name="_ETM_Q1_4676789"/>
      <w:bookmarkEnd w:id="2619"/>
      <w:bookmarkEnd w:id="2620"/>
      <w:bookmarkEnd w:id="2621"/>
      <w:bookmarkEnd w:id="2622"/>
      <w:r>
        <w:rPr>
          <w:rFonts w:hint="cs"/>
          <w:rtl/>
          <w:lang w:eastAsia="he-IL"/>
        </w:rPr>
        <w:t>- - -</w:t>
      </w:r>
      <w:bookmarkStart w:id="2623" w:name="_ETM_Q1_4683805"/>
      <w:bookmarkEnd w:id="2623"/>
    </w:p>
    <w:p w14:paraId="42A9DE18" w14:textId="77777777" w:rsidR="00662123" w:rsidRDefault="00662123" w:rsidP="00662123">
      <w:pPr>
        <w:rPr>
          <w:rtl/>
          <w:lang w:eastAsia="he-IL"/>
        </w:rPr>
      </w:pPr>
      <w:bookmarkStart w:id="2624" w:name="_ETM_Q1_4682249"/>
      <w:bookmarkEnd w:id="2624"/>
    </w:p>
    <w:p w14:paraId="71AF1935" w14:textId="2434D37B" w:rsidR="00662123" w:rsidRDefault="00662123" w:rsidP="00662123">
      <w:pPr>
        <w:pStyle w:val="af9"/>
        <w:keepNext/>
        <w:rPr>
          <w:rtl/>
          <w:lang w:eastAsia="he-IL"/>
        </w:rPr>
      </w:pPr>
      <w:bookmarkStart w:id="2625" w:name="_ETM_Q1_4683865"/>
      <w:bookmarkStart w:id="2626" w:name="ET_guest_אפרת_ברנד_273"/>
      <w:bookmarkEnd w:id="2625"/>
      <w:r w:rsidRPr="00662123">
        <w:rPr>
          <w:rStyle w:val="TagStyle"/>
          <w:rtl/>
        </w:rPr>
        <w:t xml:space="preserve"> &lt;&lt; אורח &gt;&gt; </w:t>
      </w:r>
      <w:r>
        <w:rPr>
          <w:rtl/>
          <w:lang w:eastAsia="he-IL"/>
        </w:rPr>
        <w:t>אפרת ברנד:</w:t>
      </w:r>
      <w:r w:rsidRPr="00662123">
        <w:rPr>
          <w:rStyle w:val="TagStyle"/>
          <w:rtl/>
        </w:rPr>
        <w:t xml:space="preserve"> &lt;&lt; אורח &gt;&gt;</w:t>
      </w:r>
      <w:r w:rsidR="008B00EE">
        <w:rPr>
          <w:rtl/>
          <w:lang w:eastAsia="he-IL"/>
        </w:rPr>
        <w:t xml:space="preserve"> </w:t>
      </w:r>
      <w:r>
        <w:rPr>
          <w:rtl/>
          <w:lang w:eastAsia="he-IL"/>
        </w:rPr>
        <w:t xml:space="preserve"> </w:t>
      </w:r>
      <w:bookmarkEnd w:id="2626"/>
    </w:p>
    <w:p w14:paraId="69D6FB06" w14:textId="23DFCFAB" w:rsidR="00662123" w:rsidRDefault="00662123" w:rsidP="00662123">
      <w:pPr>
        <w:pStyle w:val="KeepWithNext"/>
        <w:rPr>
          <w:rtl/>
          <w:lang w:eastAsia="he-IL"/>
        </w:rPr>
      </w:pPr>
    </w:p>
    <w:p w14:paraId="5C2EA3AB" w14:textId="53B516F1" w:rsidR="00662123" w:rsidRDefault="00662123" w:rsidP="00662123">
      <w:pPr>
        <w:rPr>
          <w:rtl/>
          <w:lang w:eastAsia="he-IL"/>
        </w:rPr>
      </w:pPr>
      <w:bookmarkStart w:id="2627" w:name="_ETM_Q1_4684489"/>
      <w:bookmarkEnd w:id="2627"/>
      <w:r>
        <w:rPr>
          <w:rFonts w:hint="cs"/>
          <w:rtl/>
          <w:lang w:eastAsia="he-IL"/>
        </w:rPr>
        <w:t>הוא</w:t>
      </w:r>
      <w:bookmarkStart w:id="2628" w:name="_ETM_Q1_4687629"/>
      <w:bookmarkEnd w:id="2628"/>
      <w:r>
        <w:rPr>
          <w:rFonts w:hint="cs"/>
          <w:rtl/>
          <w:lang w:eastAsia="he-IL"/>
        </w:rPr>
        <w:t xml:space="preserve"> מתפרסם.</w:t>
      </w:r>
    </w:p>
    <w:p w14:paraId="1953DA08" w14:textId="40E030A9" w:rsidR="00662123" w:rsidRDefault="00662123" w:rsidP="00662123">
      <w:pPr>
        <w:rPr>
          <w:rtl/>
          <w:lang w:eastAsia="he-IL"/>
        </w:rPr>
      </w:pPr>
    </w:p>
    <w:p w14:paraId="73B78F5E" w14:textId="70136B87" w:rsidR="00662123" w:rsidRDefault="00662123" w:rsidP="00662123">
      <w:pPr>
        <w:pStyle w:val="af6"/>
        <w:keepNext/>
        <w:rPr>
          <w:rtl/>
        </w:rPr>
      </w:pPr>
      <w:bookmarkStart w:id="2629" w:name="ET_yor_5771_274"/>
      <w:r w:rsidRPr="00662123">
        <w:rPr>
          <w:rStyle w:val="TagStyle"/>
          <w:rtl/>
        </w:rPr>
        <w:t xml:space="preserve"> &lt;&lt; </w:t>
      </w:r>
      <w:proofErr w:type="spellStart"/>
      <w:r w:rsidRPr="00662123">
        <w:rPr>
          <w:rStyle w:val="TagStyle"/>
          <w:rtl/>
        </w:rPr>
        <w:t>יור</w:t>
      </w:r>
      <w:proofErr w:type="spellEnd"/>
      <w:r w:rsidRPr="00662123">
        <w:rPr>
          <w:rStyle w:val="TagStyle"/>
          <w:rtl/>
        </w:rPr>
        <w:t xml:space="preserve"> &gt;&gt; </w:t>
      </w:r>
      <w:r>
        <w:rPr>
          <w:rtl/>
        </w:rPr>
        <w:t xml:space="preserve">היו"ר איתן </w:t>
      </w:r>
      <w:proofErr w:type="spellStart"/>
      <w:r>
        <w:rPr>
          <w:rtl/>
        </w:rPr>
        <w:t>גינזבורג</w:t>
      </w:r>
      <w:proofErr w:type="spellEnd"/>
      <w:r>
        <w:rPr>
          <w:rtl/>
        </w:rPr>
        <w:t>:</w:t>
      </w:r>
      <w:r w:rsidRPr="00662123">
        <w:rPr>
          <w:rStyle w:val="TagStyle"/>
          <w:rtl/>
        </w:rPr>
        <w:t xml:space="preserve"> &lt;&lt; יור &gt;&gt;</w:t>
      </w:r>
      <w:r w:rsidR="008B00EE">
        <w:rPr>
          <w:rtl/>
        </w:rPr>
        <w:t xml:space="preserve"> </w:t>
      </w:r>
      <w:r>
        <w:rPr>
          <w:rtl/>
        </w:rPr>
        <w:t xml:space="preserve"> </w:t>
      </w:r>
      <w:bookmarkEnd w:id="2629"/>
    </w:p>
    <w:p w14:paraId="68E07C69" w14:textId="1DA264F9" w:rsidR="00662123" w:rsidRDefault="00662123" w:rsidP="00662123">
      <w:pPr>
        <w:pStyle w:val="KeepWithNext"/>
        <w:rPr>
          <w:rtl/>
          <w:lang w:eastAsia="he-IL"/>
        </w:rPr>
      </w:pPr>
    </w:p>
    <w:p w14:paraId="7A086591" w14:textId="5FC97CC5" w:rsidR="00662123" w:rsidRDefault="00662123" w:rsidP="00662123">
      <w:pPr>
        <w:rPr>
          <w:rtl/>
          <w:lang w:eastAsia="he-IL"/>
        </w:rPr>
      </w:pPr>
      <w:bookmarkStart w:id="2630" w:name="_ETM_Q1_4685319"/>
      <w:bookmarkStart w:id="2631" w:name="_ETM_Q1_4686309"/>
      <w:bookmarkEnd w:id="2630"/>
      <w:bookmarkEnd w:id="2631"/>
      <w:proofErr w:type="spellStart"/>
      <w:r>
        <w:rPr>
          <w:rFonts w:hint="cs"/>
          <w:rtl/>
          <w:lang w:eastAsia="he-IL"/>
        </w:rPr>
        <w:t>מינהל</w:t>
      </w:r>
      <w:proofErr w:type="spellEnd"/>
      <w:r>
        <w:rPr>
          <w:rFonts w:hint="cs"/>
          <w:rtl/>
          <w:lang w:eastAsia="he-IL"/>
        </w:rPr>
        <w:t xml:space="preserve"> התכנון צריך להודיע להם </w:t>
      </w:r>
      <w:bookmarkStart w:id="2632" w:name="_ETM_Q1_4687569"/>
      <w:bookmarkEnd w:id="2632"/>
      <w:r>
        <w:rPr>
          <w:rFonts w:hint="cs"/>
          <w:rtl/>
          <w:lang w:eastAsia="he-IL"/>
        </w:rPr>
        <w:t xml:space="preserve">שזה, אנחנו יודעים איך זה עובד. </w:t>
      </w:r>
      <w:bookmarkStart w:id="2633" w:name="_ETM_Q1_4690219"/>
      <w:bookmarkStart w:id="2634" w:name="_ETM_Q1_4692487"/>
      <w:bookmarkEnd w:id="2633"/>
      <w:bookmarkEnd w:id="2634"/>
    </w:p>
    <w:p w14:paraId="4FC47525" w14:textId="3ECEF5A4" w:rsidR="00662123" w:rsidRDefault="00662123" w:rsidP="00662123">
      <w:pPr>
        <w:rPr>
          <w:rtl/>
          <w:lang w:eastAsia="he-IL"/>
        </w:rPr>
      </w:pPr>
      <w:bookmarkStart w:id="2635" w:name="_ETM_Q1_4692537"/>
      <w:bookmarkEnd w:id="2635"/>
    </w:p>
    <w:p w14:paraId="24B26F51" w14:textId="0D400A9F" w:rsidR="00662123" w:rsidRDefault="00662123" w:rsidP="00662123">
      <w:pPr>
        <w:pStyle w:val="af9"/>
        <w:keepNext/>
        <w:rPr>
          <w:rtl/>
          <w:lang w:eastAsia="he-IL"/>
        </w:rPr>
      </w:pPr>
      <w:bookmarkStart w:id="2636" w:name="ET_guest_אפרת_ברנד_275"/>
      <w:r w:rsidRPr="00662123">
        <w:rPr>
          <w:rStyle w:val="TagStyle"/>
          <w:rtl/>
        </w:rPr>
        <w:t xml:space="preserve"> &lt;&lt; אורח &gt;&gt; </w:t>
      </w:r>
      <w:r>
        <w:rPr>
          <w:rtl/>
          <w:lang w:eastAsia="he-IL"/>
        </w:rPr>
        <w:t>אפרת ברנד:</w:t>
      </w:r>
      <w:r w:rsidRPr="00662123">
        <w:rPr>
          <w:rStyle w:val="TagStyle"/>
          <w:rtl/>
        </w:rPr>
        <w:t xml:space="preserve"> &lt;&lt; אורח &gt;&gt;</w:t>
      </w:r>
      <w:r w:rsidR="008B00EE">
        <w:rPr>
          <w:rtl/>
          <w:lang w:eastAsia="he-IL"/>
        </w:rPr>
        <w:t xml:space="preserve"> </w:t>
      </w:r>
      <w:r>
        <w:rPr>
          <w:rtl/>
          <w:lang w:eastAsia="he-IL"/>
        </w:rPr>
        <w:t xml:space="preserve"> </w:t>
      </w:r>
      <w:bookmarkEnd w:id="2636"/>
    </w:p>
    <w:p w14:paraId="351AEF09" w14:textId="6550F27A" w:rsidR="00662123" w:rsidRDefault="00662123" w:rsidP="00662123">
      <w:pPr>
        <w:pStyle w:val="KeepWithNext"/>
        <w:rPr>
          <w:rtl/>
          <w:lang w:eastAsia="he-IL"/>
        </w:rPr>
      </w:pPr>
    </w:p>
    <w:p w14:paraId="6D7313BA" w14:textId="06112CC4" w:rsidR="00662123" w:rsidRDefault="00662123" w:rsidP="00662123">
      <w:pPr>
        <w:rPr>
          <w:rtl/>
          <w:lang w:eastAsia="he-IL"/>
        </w:rPr>
      </w:pPr>
      <w:bookmarkStart w:id="2637" w:name="_ETM_Q1_4690409"/>
      <w:bookmarkStart w:id="2638" w:name="_ETM_Q1_4690679"/>
      <w:bookmarkEnd w:id="2637"/>
      <w:bookmarkEnd w:id="2638"/>
      <w:r>
        <w:rPr>
          <w:rFonts w:hint="cs"/>
          <w:rtl/>
          <w:lang w:eastAsia="he-IL"/>
        </w:rPr>
        <w:t xml:space="preserve">אחרי פרסום החוק </w:t>
      </w:r>
      <w:bookmarkStart w:id="2639" w:name="_ETM_Q1_4695266"/>
      <w:bookmarkEnd w:id="2639"/>
      <w:r>
        <w:rPr>
          <w:rFonts w:hint="cs"/>
          <w:rtl/>
          <w:lang w:eastAsia="he-IL"/>
        </w:rPr>
        <w:t xml:space="preserve">אפשר </w:t>
      </w:r>
      <w:proofErr w:type="spellStart"/>
      <w:r>
        <w:rPr>
          <w:rFonts w:hint="cs"/>
          <w:rtl/>
          <w:lang w:eastAsia="he-IL"/>
        </w:rPr>
        <w:t>שמינהל</w:t>
      </w:r>
      <w:proofErr w:type="spellEnd"/>
      <w:r>
        <w:rPr>
          <w:rFonts w:hint="cs"/>
          <w:rtl/>
          <w:lang w:eastAsia="he-IL"/>
        </w:rPr>
        <w:t xml:space="preserve"> התכנון </w:t>
      </w:r>
      <w:bookmarkStart w:id="2640" w:name="_ETM_Q1_4692141"/>
      <w:bookmarkEnd w:id="2640"/>
      <w:r>
        <w:rPr>
          <w:rFonts w:hint="cs"/>
          <w:rtl/>
          <w:lang w:eastAsia="he-IL"/>
        </w:rPr>
        <w:t xml:space="preserve">יוציא הודעה. </w:t>
      </w:r>
    </w:p>
    <w:p w14:paraId="5BEF0995" w14:textId="7C4F83AC" w:rsidR="00662123" w:rsidRDefault="00662123" w:rsidP="00662123">
      <w:pPr>
        <w:rPr>
          <w:rtl/>
          <w:lang w:eastAsia="he-IL"/>
        </w:rPr>
      </w:pPr>
    </w:p>
    <w:p w14:paraId="117B68EE" w14:textId="0A8A1E41" w:rsidR="00662123" w:rsidRDefault="00662123" w:rsidP="00662123">
      <w:pPr>
        <w:pStyle w:val="af6"/>
        <w:keepNext/>
        <w:rPr>
          <w:rtl/>
        </w:rPr>
      </w:pPr>
      <w:bookmarkStart w:id="2641" w:name="ET_yor_5771_276"/>
      <w:r w:rsidRPr="00662123">
        <w:rPr>
          <w:rStyle w:val="TagStyle"/>
          <w:rtl/>
        </w:rPr>
        <w:t xml:space="preserve"> &lt;&lt; </w:t>
      </w:r>
      <w:proofErr w:type="spellStart"/>
      <w:r w:rsidRPr="00662123">
        <w:rPr>
          <w:rStyle w:val="TagStyle"/>
          <w:rtl/>
        </w:rPr>
        <w:t>יור</w:t>
      </w:r>
      <w:proofErr w:type="spellEnd"/>
      <w:r w:rsidRPr="00662123">
        <w:rPr>
          <w:rStyle w:val="TagStyle"/>
          <w:rtl/>
        </w:rPr>
        <w:t xml:space="preserve"> &gt;&gt; </w:t>
      </w:r>
      <w:r>
        <w:rPr>
          <w:rtl/>
        </w:rPr>
        <w:t xml:space="preserve">היו"ר איתן </w:t>
      </w:r>
      <w:proofErr w:type="spellStart"/>
      <w:r>
        <w:rPr>
          <w:rtl/>
        </w:rPr>
        <w:t>גינזבורג</w:t>
      </w:r>
      <w:proofErr w:type="spellEnd"/>
      <w:r>
        <w:rPr>
          <w:rtl/>
        </w:rPr>
        <w:t>:</w:t>
      </w:r>
      <w:r w:rsidRPr="00662123">
        <w:rPr>
          <w:rStyle w:val="TagStyle"/>
          <w:rtl/>
        </w:rPr>
        <w:t xml:space="preserve"> &lt;&lt; יור &gt;&gt;</w:t>
      </w:r>
      <w:r w:rsidR="008B00EE">
        <w:rPr>
          <w:rtl/>
        </w:rPr>
        <w:t xml:space="preserve"> </w:t>
      </w:r>
      <w:r>
        <w:rPr>
          <w:rtl/>
        </w:rPr>
        <w:t xml:space="preserve"> </w:t>
      </w:r>
      <w:bookmarkEnd w:id="2641"/>
    </w:p>
    <w:p w14:paraId="1851403C" w14:textId="58DF57F9" w:rsidR="00662123" w:rsidRDefault="00662123" w:rsidP="00662123">
      <w:pPr>
        <w:pStyle w:val="KeepWithNext"/>
        <w:rPr>
          <w:rtl/>
          <w:lang w:eastAsia="he-IL"/>
        </w:rPr>
      </w:pPr>
    </w:p>
    <w:p w14:paraId="0B3EC7B3" w14:textId="0A2BF0E3" w:rsidR="00662123" w:rsidRDefault="00662123" w:rsidP="00662123">
      <w:pPr>
        <w:rPr>
          <w:rtl/>
          <w:lang w:eastAsia="he-IL"/>
        </w:rPr>
      </w:pPr>
      <w:r>
        <w:rPr>
          <w:rFonts w:hint="cs"/>
          <w:rtl/>
          <w:lang w:eastAsia="he-IL"/>
        </w:rPr>
        <w:t>זה מאוד חשוב</w:t>
      </w:r>
      <w:bookmarkStart w:id="2642" w:name="_ETM_Q1_4695299"/>
      <w:bookmarkEnd w:id="2642"/>
      <w:r>
        <w:rPr>
          <w:rFonts w:hint="cs"/>
          <w:rtl/>
          <w:lang w:eastAsia="he-IL"/>
        </w:rPr>
        <w:t>. אני לא צוחק, זה מאוד חשוב</w:t>
      </w:r>
      <w:bookmarkStart w:id="2643" w:name="_ETM_Q1_4696959"/>
      <w:bookmarkEnd w:id="2643"/>
      <w:r>
        <w:rPr>
          <w:rFonts w:hint="cs"/>
          <w:rtl/>
          <w:lang w:eastAsia="he-IL"/>
        </w:rPr>
        <w:t>, צריך לתת להם זמן</w:t>
      </w:r>
      <w:r w:rsidR="00603D8C">
        <w:rPr>
          <w:rFonts w:hint="cs"/>
          <w:rtl/>
          <w:lang w:eastAsia="he-IL"/>
        </w:rPr>
        <w:t>,</w:t>
      </w:r>
      <w:r>
        <w:rPr>
          <w:rFonts w:hint="cs"/>
          <w:rtl/>
          <w:lang w:eastAsia="he-IL"/>
        </w:rPr>
        <w:t xml:space="preserve"> </w:t>
      </w:r>
      <w:bookmarkStart w:id="2644" w:name="_ETM_Q1_4698619"/>
      <w:bookmarkEnd w:id="2644"/>
      <w:r w:rsidR="00603D8C">
        <w:rPr>
          <w:rFonts w:hint="cs"/>
          <w:rtl/>
          <w:lang w:eastAsia="he-IL"/>
        </w:rPr>
        <w:t xml:space="preserve">לכתוב הנחיות מרחביות זה זמן. </w:t>
      </w:r>
      <w:bookmarkStart w:id="2645" w:name="_ETM_Q1_4701039"/>
      <w:bookmarkEnd w:id="2645"/>
      <w:r w:rsidR="00603D8C">
        <w:rPr>
          <w:rFonts w:hint="cs"/>
          <w:rtl/>
          <w:lang w:eastAsia="he-IL"/>
        </w:rPr>
        <w:t xml:space="preserve">צריך לשבת כל </w:t>
      </w:r>
      <w:bookmarkStart w:id="2646" w:name="_ETM_Q1_4702269"/>
      <w:bookmarkEnd w:id="2646"/>
      <w:r w:rsidR="00603D8C">
        <w:rPr>
          <w:rFonts w:hint="cs"/>
          <w:rtl/>
          <w:lang w:eastAsia="he-IL"/>
        </w:rPr>
        <w:t xml:space="preserve">החכמים הגדולים סביב השולחן </w:t>
      </w:r>
      <w:bookmarkStart w:id="2647" w:name="_ETM_Q1_4703689"/>
      <w:bookmarkEnd w:id="2647"/>
      <w:r w:rsidR="00603D8C">
        <w:rPr>
          <w:rFonts w:hint="cs"/>
          <w:rtl/>
          <w:lang w:eastAsia="he-IL"/>
        </w:rPr>
        <w:t xml:space="preserve">ולראות אם בכלל, אבל צריך לתת להם את האפשרות הזאת. </w:t>
      </w:r>
      <w:bookmarkStart w:id="2648" w:name="_ETM_Q1_4708019"/>
      <w:bookmarkEnd w:id="2648"/>
      <w:r w:rsidR="00603D8C">
        <w:rPr>
          <w:rFonts w:hint="cs"/>
          <w:rtl/>
          <w:lang w:eastAsia="he-IL"/>
        </w:rPr>
        <w:t xml:space="preserve">אם יודיעו להם ב-20 בנובמבר </w:t>
      </w:r>
      <w:bookmarkStart w:id="2649" w:name="_ETM_Q1_4715079"/>
      <w:bookmarkEnd w:id="2649"/>
      <w:r w:rsidR="00603D8C">
        <w:rPr>
          <w:rFonts w:hint="cs"/>
          <w:rtl/>
          <w:lang w:eastAsia="he-IL"/>
        </w:rPr>
        <w:t>שיש להם עד הראשון לינואר להיערך לזה</w:t>
      </w:r>
      <w:bookmarkStart w:id="2650" w:name="_ETM_Q1_4716929"/>
      <w:bookmarkEnd w:id="2650"/>
      <w:r w:rsidR="00603D8C">
        <w:rPr>
          <w:rFonts w:hint="cs"/>
          <w:rtl/>
          <w:lang w:eastAsia="he-IL"/>
        </w:rPr>
        <w:t>, אז הם יודעים שיש להם חודש</w:t>
      </w:r>
      <w:bookmarkStart w:id="2651" w:name="_ETM_Q1_4718609"/>
      <w:bookmarkStart w:id="2652" w:name="_ETM_Q1_4718339"/>
      <w:bookmarkEnd w:id="2651"/>
      <w:bookmarkEnd w:id="2652"/>
      <w:r w:rsidR="00603D8C">
        <w:rPr>
          <w:rFonts w:hint="cs"/>
          <w:rtl/>
          <w:lang w:eastAsia="he-IL"/>
        </w:rPr>
        <w:t xml:space="preserve">, אבל אם לא </w:t>
      </w:r>
      <w:bookmarkStart w:id="2653" w:name="_ETM_Q1_4721489"/>
      <w:bookmarkEnd w:id="2653"/>
      <w:r w:rsidR="00270B99">
        <w:rPr>
          <w:rFonts w:hint="cs"/>
          <w:rtl/>
          <w:lang w:eastAsia="he-IL"/>
        </w:rPr>
        <w:t>אז</w:t>
      </w:r>
      <w:bookmarkStart w:id="2654" w:name="_ETM_Q1_4721559"/>
      <w:bookmarkEnd w:id="2654"/>
      <w:r w:rsidR="00270B99">
        <w:rPr>
          <w:rFonts w:hint="cs"/>
          <w:rtl/>
          <w:lang w:eastAsia="he-IL"/>
        </w:rPr>
        <w:t xml:space="preserve"> ניתן להם בראשון בפברואר. </w:t>
      </w:r>
      <w:bookmarkStart w:id="2655" w:name="_ETM_Q1_4722089"/>
      <w:bookmarkEnd w:id="2655"/>
      <w:r w:rsidR="00191CF9">
        <w:rPr>
          <w:rFonts w:hint="cs"/>
          <w:rtl/>
          <w:lang w:eastAsia="he-IL"/>
        </w:rPr>
        <w:t xml:space="preserve">אבל אני אומר, תנו להם זמן. </w:t>
      </w:r>
      <w:bookmarkStart w:id="2656" w:name="_ETM_Q1_4723739"/>
      <w:bookmarkStart w:id="2657" w:name="_ETM_Q1_4725834"/>
      <w:bookmarkEnd w:id="2656"/>
      <w:bookmarkEnd w:id="2657"/>
    </w:p>
    <w:p w14:paraId="52C4EE89" w14:textId="67FFCED7" w:rsidR="00191CF9" w:rsidRDefault="00191CF9" w:rsidP="00662123">
      <w:pPr>
        <w:rPr>
          <w:rtl/>
          <w:lang w:eastAsia="he-IL"/>
        </w:rPr>
      </w:pPr>
      <w:bookmarkStart w:id="2658" w:name="_ETM_Q1_4725899"/>
      <w:bookmarkEnd w:id="2658"/>
    </w:p>
    <w:p w14:paraId="5BAEFC79" w14:textId="6904CE79" w:rsidR="00191CF9" w:rsidRDefault="00191CF9" w:rsidP="00191CF9">
      <w:pPr>
        <w:pStyle w:val="af9"/>
        <w:keepNext/>
        <w:rPr>
          <w:rtl/>
          <w:lang w:eastAsia="he-IL"/>
        </w:rPr>
      </w:pPr>
      <w:bookmarkStart w:id="2659" w:name="ET_guest_לירן_אבישר_בן_חורין_277"/>
      <w:r w:rsidRPr="00191CF9">
        <w:rPr>
          <w:rStyle w:val="TagStyle"/>
          <w:rtl/>
        </w:rPr>
        <w:t xml:space="preserve"> &lt;&lt; אורח &gt;&gt; </w:t>
      </w:r>
      <w:r>
        <w:rPr>
          <w:rtl/>
          <w:lang w:eastAsia="he-IL"/>
        </w:rPr>
        <w:t>לירן אבישר בן חורין:</w:t>
      </w:r>
      <w:r w:rsidRPr="00191CF9">
        <w:rPr>
          <w:rStyle w:val="TagStyle"/>
          <w:rtl/>
        </w:rPr>
        <w:t xml:space="preserve"> &lt;&lt; אורח &gt;&gt;</w:t>
      </w:r>
      <w:r w:rsidR="008B00EE">
        <w:rPr>
          <w:rtl/>
          <w:lang w:eastAsia="he-IL"/>
        </w:rPr>
        <w:t xml:space="preserve"> </w:t>
      </w:r>
      <w:r>
        <w:rPr>
          <w:rtl/>
          <w:lang w:eastAsia="he-IL"/>
        </w:rPr>
        <w:t xml:space="preserve"> </w:t>
      </w:r>
      <w:bookmarkEnd w:id="2659"/>
    </w:p>
    <w:p w14:paraId="0780F68B" w14:textId="689B6AA9" w:rsidR="00191CF9" w:rsidRDefault="00191CF9" w:rsidP="00191CF9">
      <w:pPr>
        <w:pStyle w:val="KeepWithNext"/>
        <w:rPr>
          <w:rtl/>
          <w:lang w:eastAsia="he-IL"/>
        </w:rPr>
      </w:pPr>
    </w:p>
    <w:p w14:paraId="2D57BFA5" w14:textId="0E5E2148" w:rsidR="00191CF9" w:rsidRDefault="00191CF9" w:rsidP="00191CF9">
      <w:pPr>
        <w:rPr>
          <w:rtl/>
          <w:lang w:eastAsia="he-IL"/>
        </w:rPr>
      </w:pPr>
      <w:bookmarkStart w:id="2660" w:name="_ETM_Q1_4727569"/>
      <w:bookmarkEnd w:id="2660"/>
      <w:r>
        <w:rPr>
          <w:rFonts w:hint="cs"/>
          <w:rtl/>
          <w:lang w:eastAsia="he-IL"/>
        </w:rPr>
        <w:t xml:space="preserve">היושב ראש, אנחנו מוכנים </w:t>
      </w:r>
      <w:bookmarkStart w:id="2661" w:name="_ETM_Q1_4724739"/>
      <w:bookmarkEnd w:id="2661"/>
      <w:r>
        <w:rPr>
          <w:rFonts w:hint="cs"/>
          <w:rtl/>
          <w:lang w:eastAsia="he-IL"/>
        </w:rPr>
        <w:t xml:space="preserve">עם פרסום החוק להוציא את ההודעה האמורה. </w:t>
      </w:r>
      <w:bookmarkStart w:id="2662" w:name="_ETM_Q1_4727689"/>
      <w:bookmarkEnd w:id="2662"/>
    </w:p>
    <w:p w14:paraId="4C2F8040" w14:textId="555800D3" w:rsidR="00191CF9" w:rsidRDefault="00191CF9" w:rsidP="00191CF9">
      <w:pPr>
        <w:rPr>
          <w:rtl/>
          <w:lang w:eastAsia="he-IL"/>
        </w:rPr>
      </w:pPr>
    </w:p>
    <w:p w14:paraId="2C2475DF" w14:textId="42E90101" w:rsidR="00191CF9" w:rsidRDefault="00191CF9" w:rsidP="00191CF9">
      <w:pPr>
        <w:pStyle w:val="af9"/>
        <w:keepNext/>
        <w:rPr>
          <w:rtl/>
          <w:lang w:eastAsia="he-IL"/>
        </w:rPr>
      </w:pPr>
      <w:bookmarkStart w:id="2663" w:name="ET_guest_לירון_אדלר_278"/>
      <w:r w:rsidRPr="00191CF9">
        <w:rPr>
          <w:rStyle w:val="TagStyle"/>
          <w:rtl/>
        </w:rPr>
        <w:t xml:space="preserve"> &lt;&lt; אורח &gt;&gt; </w:t>
      </w:r>
      <w:r>
        <w:rPr>
          <w:rtl/>
          <w:lang w:eastAsia="he-IL"/>
        </w:rPr>
        <w:t>לירון אדלר:</w:t>
      </w:r>
      <w:r w:rsidRPr="00191CF9">
        <w:rPr>
          <w:rStyle w:val="TagStyle"/>
          <w:rtl/>
        </w:rPr>
        <w:t xml:space="preserve"> &lt;&lt; אורח &gt;&gt;</w:t>
      </w:r>
      <w:r w:rsidR="008B00EE">
        <w:rPr>
          <w:rtl/>
          <w:lang w:eastAsia="he-IL"/>
        </w:rPr>
        <w:t xml:space="preserve"> </w:t>
      </w:r>
      <w:r>
        <w:rPr>
          <w:rtl/>
          <w:lang w:eastAsia="he-IL"/>
        </w:rPr>
        <w:t xml:space="preserve"> </w:t>
      </w:r>
      <w:bookmarkEnd w:id="2663"/>
    </w:p>
    <w:p w14:paraId="16124E34" w14:textId="73E9788D" w:rsidR="00191CF9" w:rsidRDefault="00191CF9" w:rsidP="00191CF9">
      <w:pPr>
        <w:pStyle w:val="KeepWithNext"/>
        <w:rPr>
          <w:rtl/>
          <w:lang w:eastAsia="he-IL"/>
        </w:rPr>
      </w:pPr>
    </w:p>
    <w:p w14:paraId="5EC2A1E5" w14:textId="561757C9" w:rsidR="00191CF9" w:rsidRDefault="00191CF9" w:rsidP="00191CF9">
      <w:pPr>
        <w:rPr>
          <w:rtl/>
          <w:lang w:eastAsia="he-IL"/>
        </w:rPr>
      </w:pPr>
      <w:bookmarkStart w:id="2664" w:name="_ETM_Q1_4732079"/>
      <w:bookmarkEnd w:id="2664"/>
      <w:r>
        <w:rPr>
          <w:rFonts w:hint="cs"/>
          <w:rtl/>
          <w:lang w:eastAsia="he-IL"/>
        </w:rPr>
        <w:t xml:space="preserve">ואז כל הסעיפים חוץ </w:t>
      </w:r>
      <w:bookmarkStart w:id="2665" w:name="_ETM_Q1_4731179"/>
      <w:bookmarkEnd w:id="2665"/>
      <w:r>
        <w:rPr>
          <w:rFonts w:hint="cs"/>
          <w:rtl/>
          <w:lang w:eastAsia="he-IL"/>
        </w:rPr>
        <w:t xml:space="preserve">מהסעיף של </w:t>
      </w:r>
      <w:proofErr w:type="spellStart"/>
      <w:r>
        <w:rPr>
          <w:rFonts w:hint="cs"/>
          <w:rtl/>
          <w:lang w:eastAsia="he-IL"/>
        </w:rPr>
        <w:t>ההוראת</w:t>
      </w:r>
      <w:proofErr w:type="spellEnd"/>
      <w:r>
        <w:rPr>
          <w:rFonts w:hint="cs"/>
          <w:rtl/>
          <w:lang w:eastAsia="he-IL"/>
        </w:rPr>
        <w:t xml:space="preserve"> שעה </w:t>
      </w:r>
      <w:bookmarkStart w:id="2666" w:name="_ETM_Q1_4732849"/>
      <w:bookmarkEnd w:id="2666"/>
      <w:r>
        <w:rPr>
          <w:rFonts w:hint="cs"/>
          <w:rtl/>
          <w:lang w:eastAsia="he-IL"/>
        </w:rPr>
        <w:t xml:space="preserve">יתחילו לחול </w:t>
      </w:r>
      <w:bookmarkStart w:id="2667" w:name="_ETM_Q1_4733859"/>
      <w:bookmarkEnd w:id="2667"/>
      <w:r>
        <w:rPr>
          <w:rFonts w:hint="cs"/>
          <w:rtl/>
          <w:lang w:eastAsia="he-IL"/>
        </w:rPr>
        <w:t xml:space="preserve">ביום </w:t>
      </w:r>
      <w:bookmarkStart w:id="2668" w:name="_ETM_Q1_4734369"/>
      <w:bookmarkEnd w:id="2668"/>
      <w:r>
        <w:rPr>
          <w:rFonts w:hint="cs"/>
          <w:rtl/>
          <w:lang w:eastAsia="he-IL"/>
        </w:rPr>
        <w:t>הפרסום של החוק הכללי</w:t>
      </w:r>
      <w:bookmarkStart w:id="2669" w:name="_ETM_Q1_4734959"/>
      <w:bookmarkStart w:id="2670" w:name="_ETM_Q1_4744849"/>
      <w:bookmarkStart w:id="2671" w:name="_ETM_Q1_4740079"/>
      <w:bookmarkStart w:id="2672" w:name="_ETM_Q1_4735299"/>
      <w:bookmarkStart w:id="2673" w:name="_ETM_Q1_4730519"/>
      <w:bookmarkEnd w:id="2669"/>
      <w:bookmarkEnd w:id="2670"/>
      <w:bookmarkEnd w:id="2671"/>
      <w:bookmarkEnd w:id="2672"/>
      <w:bookmarkEnd w:id="2673"/>
      <w:r>
        <w:rPr>
          <w:rFonts w:hint="cs"/>
          <w:rtl/>
          <w:lang w:eastAsia="he-IL"/>
        </w:rPr>
        <w:t xml:space="preserve">. </w:t>
      </w:r>
    </w:p>
    <w:p w14:paraId="63579486" w14:textId="7AA54302" w:rsidR="00191CF9" w:rsidRDefault="00191CF9" w:rsidP="00191CF9">
      <w:pPr>
        <w:pStyle w:val="KeepWithNext"/>
        <w:rPr>
          <w:rStyle w:val="TagStyle"/>
          <w:rFonts w:ascii="David" w:hAnsi="David"/>
          <w:u w:val="single"/>
          <w:rtl/>
        </w:rPr>
      </w:pPr>
      <w:bookmarkStart w:id="2674" w:name="_ETM_Q1_4733446"/>
      <w:bookmarkStart w:id="2675" w:name="_ETM_Q1_4733510"/>
      <w:bookmarkEnd w:id="2674"/>
      <w:bookmarkEnd w:id="2675"/>
    </w:p>
    <w:p w14:paraId="310894F2" w14:textId="29CFED53" w:rsidR="00191CF9" w:rsidRDefault="00191CF9" w:rsidP="00191CF9">
      <w:pPr>
        <w:pStyle w:val="af9"/>
        <w:keepNext/>
        <w:rPr>
          <w:rtl/>
        </w:rPr>
      </w:pPr>
      <w:bookmarkStart w:id="2676" w:name="ET_guest_קריאה_280"/>
      <w:r w:rsidRPr="00191CF9">
        <w:rPr>
          <w:rStyle w:val="TagStyle"/>
          <w:rtl/>
        </w:rPr>
        <w:t xml:space="preserve"> &lt;&lt; אורח &gt;&gt; </w:t>
      </w:r>
      <w:r>
        <w:rPr>
          <w:rtl/>
        </w:rPr>
        <w:t>קריאה:</w:t>
      </w:r>
      <w:r w:rsidRPr="00191CF9">
        <w:rPr>
          <w:rStyle w:val="TagStyle"/>
          <w:rtl/>
        </w:rPr>
        <w:t xml:space="preserve"> &lt;&lt; אורח &gt;&gt;</w:t>
      </w:r>
      <w:r w:rsidR="008B00EE">
        <w:rPr>
          <w:rtl/>
        </w:rPr>
        <w:t xml:space="preserve"> </w:t>
      </w:r>
      <w:r>
        <w:rPr>
          <w:rtl/>
        </w:rPr>
        <w:t xml:space="preserve"> </w:t>
      </w:r>
      <w:bookmarkEnd w:id="2676"/>
    </w:p>
    <w:p w14:paraId="68D22710" w14:textId="77777777" w:rsidR="00191CF9" w:rsidRPr="00191CF9" w:rsidRDefault="00191CF9" w:rsidP="00191CF9">
      <w:pPr>
        <w:rPr>
          <w:rtl/>
        </w:rPr>
      </w:pPr>
    </w:p>
    <w:p w14:paraId="5F371411" w14:textId="436AFE29" w:rsidR="00191CF9" w:rsidRPr="00191CF9" w:rsidRDefault="00191CF9" w:rsidP="00191CF9">
      <w:pPr>
        <w:rPr>
          <w:rtl/>
          <w:lang w:eastAsia="he-IL"/>
        </w:rPr>
      </w:pPr>
      <w:bookmarkStart w:id="2677" w:name="_ETM_Q1_4740627"/>
      <w:bookmarkEnd w:id="2677"/>
      <w:r>
        <w:rPr>
          <w:rFonts w:hint="cs"/>
          <w:rtl/>
          <w:lang w:eastAsia="he-IL"/>
        </w:rPr>
        <w:t xml:space="preserve">לא </w:t>
      </w:r>
      <w:proofErr w:type="spellStart"/>
      <w:r>
        <w:rPr>
          <w:rFonts w:hint="cs"/>
          <w:rtl/>
          <w:lang w:eastAsia="he-IL"/>
        </w:rPr>
        <w:t>מדוייק</w:t>
      </w:r>
      <w:proofErr w:type="spellEnd"/>
      <w:r>
        <w:rPr>
          <w:rFonts w:hint="cs"/>
          <w:rtl/>
          <w:lang w:eastAsia="he-IL"/>
        </w:rPr>
        <w:t xml:space="preserve">. לא רק הוראת השעה גם </w:t>
      </w:r>
      <w:bookmarkStart w:id="2678" w:name="_ETM_Q1_4736299"/>
      <w:bookmarkEnd w:id="2678"/>
      <w:r>
        <w:rPr>
          <w:rFonts w:hint="cs"/>
          <w:rtl/>
          <w:lang w:eastAsia="he-IL"/>
        </w:rPr>
        <w:t>החלפת משק</w:t>
      </w:r>
      <w:bookmarkStart w:id="2679" w:name="_ETM_Q1_4737139"/>
      <w:bookmarkEnd w:id="2679"/>
      <w:r>
        <w:rPr>
          <w:rFonts w:hint="cs"/>
          <w:rtl/>
          <w:lang w:eastAsia="he-IL"/>
        </w:rPr>
        <w:t xml:space="preserve">ל. 266ג4. </w:t>
      </w:r>
      <w:bookmarkStart w:id="2680" w:name="_ETM_Q1_4737539"/>
      <w:bookmarkEnd w:id="2680"/>
      <w:r>
        <w:rPr>
          <w:rFonts w:hint="cs"/>
          <w:rtl/>
          <w:lang w:eastAsia="he-IL"/>
        </w:rPr>
        <w:t>הם שניהם עובדים ביחד</w:t>
      </w:r>
      <w:bookmarkStart w:id="2681" w:name="_ETM_Q1_4740019"/>
      <w:bookmarkEnd w:id="2681"/>
      <w:r>
        <w:rPr>
          <w:rFonts w:hint="cs"/>
          <w:rtl/>
          <w:lang w:eastAsia="he-IL"/>
        </w:rPr>
        <w:t xml:space="preserve">, פיצלנו את הוראת השעה הישנה </w:t>
      </w:r>
      <w:bookmarkStart w:id="2682" w:name="_ETM_Q1_4741859"/>
      <w:bookmarkEnd w:id="2682"/>
      <w:r>
        <w:rPr>
          <w:rFonts w:hint="cs"/>
          <w:rtl/>
          <w:lang w:eastAsia="he-IL"/>
        </w:rPr>
        <w:t xml:space="preserve">לשני </w:t>
      </w:r>
      <w:bookmarkStart w:id="2683" w:name="_ETM_Q1_4748087"/>
      <w:bookmarkEnd w:id="2683"/>
      <w:r>
        <w:rPr>
          <w:rFonts w:hint="cs"/>
          <w:rtl/>
          <w:lang w:eastAsia="he-IL"/>
        </w:rPr>
        <w:t xml:space="preserve">סעיפים שאחד הופך להיות קבוע </w:t>
      </w:r>
      <w:bookmarkStart w:id="2684" w:name="_ETM_Q1_4745469"/>
      <w:bookmarkEnd w:id="2684"/>
      <w:r>
        <w:rPr>
          <w:rFonts w:hint="cs"/>
          <w:rtl/>
          <w:lang w:eastAsia="he-IL"/>
        </w:rPr>
        <w:t xml:space="preserve">ואחד כהוראת שעה. </w:t>
      </w:r>
    </w:p>
    <w:p w14:paraId="3AB6B7CA" w14:textId="701C20AB" w:rsidR="00F07FB0" w:rsidRDefault="00F07FB0" w:rsidP="00F07FB0">
      <w:pPr>
        <w:autoSpaceDE w:val="0"/>
        <w:autoSpaceDN w:val="0"/>
        <w:adjustRightInd w:val="0"/>
        <w:spacing w:line="240" w:lineRule="auto"/>
        <w:ind w:firstLine="0"/>
        <w:rPr>
          <w:rFonts w:ascii="David" w:hAnsi="David"/>
          <w:sz w:val="26"/>
          <w:szCs w:val="26"/>
          <w:rtl/>
        </w:rPr>
      </w:pPr>
    </w:p>
    <w:p w14:paraId="021E2EDF" w14:textId="5A30E173" w:rsidR="00191CF9" w:rsidRDefault="00191CF9" w:rsidP="00191CF9">
      <w:pPr>
        <w:pStyle w:val="af9"/>
        <w:keepNext/>
        <w:rPr>
          <w:rtl/>
        </w:rPr>
      </w:pPr>
      <w:bookmarkStart w:id="2685" w:name="ET_guest_תום_פישר_281"/>
      <w:r w:rsidRPr="00191CF9">
        <w:rPr>
          <w:rStyle w:val="TagStyle"/>
          <w:rtl/>
        </w:rPr>
        <w:t xml:space="preserve"> &lt;&lt; אורח &gt;&gt; </w:t>
      </w:r>
      <w:r>
        <w:rPr>
          <w:rtl/>
        </w:rPr>
        <w:t>תום פישר:</w:t>
      </w:r>
      <w:r w:rsidRPr="00191CF9">
        <w:rPr>
          <w:rStyle w:val="TagStyle"/>
          <w:rtl/>
        </w:rPr>
        <w:t xml:space="preserve"> &lt;&lt; אורח &gt;&gt;</w:t>
      </w:r>
      <w:r w:rsidR="008B00EE">
        <w:rPr>
          <w:rtl/>
        </w:rPr>
        <w:t xml:space="preserve"> </w:t>
      </w:r>
      <w:r>
        <w:rPr>
          <w:rtl/>
        </w:rPr>
        <w:t xml:space="preserve"> </w:t>
      </w:r>
      <w:bookmarkEnd w:id="2685"/>
    </w:p>
    <w:p w14:paraId="35F95874" w14:textId="28204FAC" w:rsidR="00191CF9" w:rsidRDefault="00191CF9" w:rsidP="00191CF9">
      <w:pPr>
        <w:pStyle w:val="KeepWithNext"/>
        <w:rPr>
          <w:rtl/>
        </w:rPr>
      </w:pPr>
    </w:p>
    <w:p w14:paraId="7A9D3859" w14:textId="5846A34C" w:rsidR="00191CF9" w:rsidRDefault="00FD782A" w:rsidP="00191CF9">
      <w:pPr>
        <w:rPr>
          <w:rtl/>
        </w:rPr>
      </w:pPr>
      <w:bookmarkStart w:id="2686" w:name="_ETM_Q1_4746939"/>
      <w:bookmarkEnd w:id="2686"/>
      <w:r>
        <w:rPr>
          <w:rFonts w:hint="cs"/>
          <w:rtl/>
        </w:rPr>
        <w:t xml:space="preserve">הוראת השעה שפגה </w:t>
      </w:r>
      <w:proofErr w:type="spellStart"/>
      <w:r>
        <w:rPr>
          <w:rFonts w:hint="cs"/>
          <w:rtl/>
        </w:rPr>
        <w:t>והיתה</w:t>
      </w:r>
      <w:proofErr w:type="spellEnd"/>
      <w:r>
        <w:rPr>
          <w:rFonts w:hint="cs"/>
          <w:rtl/>
        </w:rPr>
        <w:t xml:space="preserve"> תקפה </w:t>
      </w:r>
      <w:bookmarkStart w:id="2687" w:name="_ETM_Q1_4747599"/>
      <w:bookmarkEnd w:id="2687"/>
      <w:r>
        <w:rPr>
          <w:rFonts w:hint="cs"/>
          <w:rtl/>
        </w:rPr>
        <w:t xml:space="preserve">בחמש שנים האחרונות ופגה </w:t>
      </w:r>
      <w:bookmarkStart w:id="2688" w:name="_ETM_Q1_4748699"/>
      <w:bookmarkEnd w:id="2688"/>
      <w:r>
        <w:rPr>
          <w:rFonts w:hint="cs"/>
          <w:rtl/>
        </w:rPr>
        <w:t>ביולי האחרון אפשרה החלפת מתקן</w:t>
      </w:r>
      <w:bookmarkStart w:id="2689" w:name="_ETM_Q1_4752769"/>
      <w:bookmarkEnd w:id="2689"/>
      <w:r>
        <w:rPr>
          <w:rFonts w:hint="cs"/>
          <w:rtl/>
        </w:rPr>
        <w:t xml:space="preserve"> כולל החלפת תורן. </w:t>
      </w:r>
      <w:bookmarkStart w:id="2690" w:name="_ETM_Q1_4754419"/>
      <w:bookmarkEnd w:id="2690"/>
      <w:r>
        <w:rPr>
          <w:rFonts w:hint="cs"/>
          <w:rtl/>
        </w:rPr>
        <w:t xml:space="preserve">אנחנו עכשיו מפצלים את זה, הופכים </w:t>
      </w:r>
      <w:bookmarkStart w:id="2691" w:name="_ETM_Q1_4756739"/>
      <w:bookmarkEnd w:id="2691"/>
      <w:r>
        <w:rPr>
          <w:rFonts w:hint="cs"/>
          <w:rtl/>
        </w:rPr>
        <w:t xml:space="preserve">את החלפת המתקן לפטור קבוע לא בהוראת שעה, </w:t>
      </w:r>
      <w:bookmarkStart w:id="2692" w:name="_ETM_Q1_4758869"/>
      <w:bookmarkEnd w:id="2692"/>
      <w:r>
        <w:rPr>
          <w:rFonts w:hint="cs"/>
          <w:rtl/>
        </w:rPr>
        <w:t xml:space="preserve">והחלפה שכוללת חיזוק </w:t>
      </w:r>
      <w:bookmarkStart w:id="2693" w:name="_ETM_Q1_4761329"/>
      <w:bookmarkEnd w:id="2693"/>
      <w:r>
        <w:rPr>
          <w:rFonts w:hint="cs"/>
          <w:rtl/>
        </w:rPr>
        <w:t xml:space="preserve">או החלפה של תורן, פטור שכולל </w:t>
      </w:r>
      <w:bookmarkStart w:id="2694" w:name="_ETM_Q1_4763719"/>
      <w:bookmarkEnd w:id="2694"/>
      <w:r>
        <w:rPr>
          <w:rFonts w:hint="cs"/>
          <w:rtl/>
        </w:rPr>
        <w:t xml:space="preserve">חיזוק או החלפה של תורן יהיה </w:t>
      </w:r>
      <w:bookmarkStart w:id="2695" w:name="_ETM_Q1_4765819"/>
      <w:bookmarkEnd w:id="2695"/>
      <w:r>
        <w:rPr>
          <w:rFonts w:hint="cs"/>
          <w:rtl/>
        </w:rPr>
        <w:t xml:space="preserve">להוראת שעה. ולשני הדברים האלה </w:t>
      </w:r>
      <w:bookmarkStart w:id="2696" w:name="_ETM_Q1_4768439"/>
      <w:bookmarkStart w:id="2697" w:name="_ETM_Q1_4767309"/>
      <w:bookmarkEnd w:id="2696"/>
      <w:bookmarkEnd w:id="2697"/>
      <w:r w:rsidR="001C21A8">
        <w:rPr>
          <w:rFonts w:hint="cs"/>
          <w:rtl/>
        </w:rPr>
        <w:t xml:space="preserve">זה </w:t>
      </w:r>
      <w:bookmarkStart w:id="2698" w:name="_ETM_Q1_4774231"/>
      <w:bookmarkEnd w:id="2698"/>
      <w:r w:rsidR="001C21A8">
        <w:rPr>
          <w:rFonts w:hint="cs"/>
          <w:rtl/>
        </w:rPr>
        <w:t xml:space="preserve">מה שהיה כבר ולכן לא צריך </w:t>
      </w:r>
      <w:bookmarkStart w:id="2699" w:name="_ETM_Q1_4770719"/>
      <w:bookmarkStart w:id="2700" w:name="_ETM_Q1_4771389"/>
      <w:bookmarkEnd w:id="2699"/>
      <w:bookmarkEnd w:id="2700"/>
      <w:r w:rsidR="001C21A8">
        <w:rPr>
          <w:rFonts w:hint="cs"/>
          <w:rtl/>
        </w:rPr>
        <w:t>לתת פה תקופת היערכות, היה להם חמש שנים</w:t>
      </w:r>
      <w:bookmarkStart w:id="2701" w:name="_ETM_Q1_4773789"/>
      <w:bookmarkEnd w:id="2701"/>
      <w:r w:rsidR="001C21A8">
        <w:rPr>
          <w:rFonts w:hint="cs"/>
          <w:rtl/>
        </w:rPr>
        <w:t xml:space="preserve"> כי זה היה כבר בחקיקה. </w:t>
      </w:r>
      <w:bookmarkStart w:id="2702" w:name="_ETM_Q1_4776779"/>
      <w:bookmarkEnd w:id="2702"/>
    </w:p>
    <w:p w14:paraId="28F390FF" w14:textId="230E602E" w:rsidR="001C21A8" w:rsidRDefault="001C21A8" w:rsidP="00191CF9">
      <w:pPr>
        <w:rPr>
          <w:rtl/>
        </w:rPr>
      </w:pPr>
    </w:p>
    <w:p w14:paraId="798C7A82" w14:textId="327CBFC3" w:rsidR="001C21A8" w:rsidRDefault="001C21A8" w:rsidP="001C21A8">
      <w:pPr>
        <w:pStyle w:val="af9"/>
        <w:keepNext/>
        <w:rPr>
          <w:rtl/>
        </w:rPr>
      </w:pPr>
      <w:bookmarkStart w:id="2703" w:name="ET_guest_לירון_אדלר_282"/>
      <w:r w:rsidRPr="001C21A8">
        <w:rPr>
          <w:rStyle w:val="TagStyle"/>
          <w:rtl/>
        </w:rPr>
        <w:t xml:space="preserve"> &lt;&lt; אורח &gt;&gt; </w:t>
      </w:r>
      <w:r>
        <w:rPr>
          <w:rtl/>
        </w:rPr>
        <w:t>לירון אדלר:</w:t>
      </w:r>
      <w:r w:rsidRPr="001C21A8">
        <w:rPr>
          <w:rStyle w:val="TagStyle"/>
          <w:rtl/>
        </w:rPr>
        <w:t xml:space="preserve"> &lt;&lt; אורח &gt;&gt;</w:t>
      </w:r>
      <w:r w:rsidR="008B00EE">
        <w:rPr>
          <w:rtl/>
        </w:rPr>
        <w:t xml:space="preserve"> </w:t>
      </w:r>
      <w:r>
        <w:rPr>
          <w:rtl/>
        </w:rPr>
        <w:t xml:space="preserve"> </w:t>
      </w:r>
      <w:bookmarkEnd w:id="2703"/>
    </w:p>
    <w:p w14:paraId="430F84AF" w14:textId="2F2B2607" w:rsidR="001C21A8" w:rsidRDefault="001C21A8" w:rsidP="001C21A8">
      <w:pPr>
        <w:pStyle w:val="KeepWithNext"/>
        <w:rPr>
          <w:rtl/>
        </w:rPr>
      </w:pPr>
    </w:p>
    <w:p w14:paraId="255E9A02" w14:textId="35FFCF4C" w:rsidR="001C21A8" w:rsidRDefault="001C21A8" w:rsidP="001C21A8">
      <w:pPr>
        <w:rPr>
          <w:rtl/>
        </w:rPr>
      </w:pPr>
      <w:r>
        <w:rPr>
          <w:rFonts w:hint="cs"/>
          <w:rtl/>
        </w:rPr>
        <w:t xml:space="preserve">או-קי, אז </w:t>
      </w:r>
      <w:bookmarkStart w:id="2704" w:name="_ETM_Q1_4776979"/>
      <w:bookmarkEnd w:id="2704"/>
      <w:r>
        <w:rPr>
          <w:rFonts w:hint="cs"/>
          <w:rtl/>
        </w:rPr>
        <w:t>266ג6</w:t>
      </w:r>
      <w:bookmarkStart w:id="2705" w:name="_ETM_Q1_4777979"/>
      <w:bookmarkEnd w:id="2705"/>
      <w:r>
        <w:rPr>
          <w:rFonts w:hint="cs"/>
          <w:rtl/>
        </w:rPr>
        <w:t xml:space="preserve"> ו-266ג4</w:t>
      </w:r>
      <w:bookmarkStart w:id="2706" w:name="_ETM_Q1_4779669"/>
      <w:bookmarkEnd w:id="2706"/>
      <w:r>
        <w:rPr>
          <w:rFonts w:hint="cs"/>
          <w:rtl/>
        </w:rPr>
        <w:t xml:space="preserve"> אלה הסעיפים שלדעתכם </w:t>
      </w:r>
      <w:bookmarkStart w:id="2707" w:name="_ETM_Q1_4782359"/>
      <w:bookmarkEnd w:id="2707"/>
      <w:r>
        <w:rPr>
          <w:rFonts w:hint="cs"/>
          <w:rtl/>
        </w:rPr>
        <w:t>צריכים להיכנס ביום פרסומו של החוק</w:t>
      </w:r>
      <w:bookmarkStart w:id="2708" w:name="_ETM_Q1_4783659"/>
      <w:bookmarkEnd w:id="2708"/>
      <w:r>
        <w:rPr>
          <w:rFonts w:hint="cs"/>
          <w:rtl/>
        </w:rPr>
        <w:t>?</w:t>
      </w:r>
    </w:p>
    <w:p w14:paraId="31C062E3" w14:textId="3C9E74DC" w:rsidR="001C21A8" w:rsidRDefault="001C21A8" w:rsidP="001C21A8">
      <w:pPr>
        <w:rPr>
          <w:rtl/>
        </w:rPr>
      </w:pPr>
    </w:p>
    <w:p w14:paraId="25F5DFF5" w14:textId="71C65748" w:rsidR="001C21A8" w:rsidRDefault="001C21A8" w:rsidP="001C21A8">
      <w:pPr>
        <w:pStyle w:val="af9"/>
        <w:keepNext/>
        <w:rPr>
          <w:rtl/>
        </w:rPr>
      </w:pPr>
      <w:bookmarkStart w:id="2709" w:name="ET_guest_תום_פישר_283"/>
      <w:r w:rsidRPr="001C21A8">
        <w:rPr>
          <w:rStyle w:val="TagStyle"/>
          <w:rtl/>
        </w:rPr>
        <w:t xml:space="preserve"> &lt;&lt; אורח &gt;&gt; </w:t>
      </w:r>
      <w:r>
        <w:rPr>
          <w:rtl/>
        </w:rPr>
        <w:t>תום פישר:</w:t>
      </w:r>
      <w:r w:rsidRPr="001C21A8">
        <w:rPr>
          <w:rStyle w:val="TagStyle"/>
          <w:rtl/>
        </w:rPr>
        <w:t xml:space="preserve"> &lt;&lt; אורח &gt;&gt;</w:t>
      </w:r>
      <w:r w:rsidR="008B00EE">
        <w:rPr>
          <w:rtl/>
        </w:rPr>
        <w:t xml:space="preserve"> </w:t>
      </w:r>
      <w:r>
        <w:rPr>
          <w:rtl/>
        </w:rPr>
        <w:t xml:space="preserve"> </w:t>
      </w:r>
      <w:bookmarkEnd w:id="2709"/>
    </w:p>
    <w:p w14:paraId="529EADBE" w14:textId="2C7C457D" w:rsidR="001C21A8" w:rsidRDefault="001C21A8" w:rsidP="001C21A8">
      <w:pPr>
        <w:pStyle w:val="KeepWithNext"/>
        <w:rPr>
          <w:rtl/>
        </w:rPr>
      </w:pPr>
    </w:p>
    <w:p w14:paraId="3682A2BA" w14:textId="7E8928D5" w:rsidR="001C21A8" w:rsidRDefault="001C21A8" w:rsidP="001C21A8">
      <w:pPr>
        <w:rPr>
          <w:rtl/>
        </w:rPr>
      </w:pPr>
      <w:r>
        <w:rPr>
          <w:rFonts w:hint="cs"/>
          <w:rtl/>
        </w:rPr>
        <w:t xml:space="preserve">נכון. </w:t>
      </w:r>
      <w:bookmarkStart w:id="2710" w:name="_ETM_Q1_4785669"/>
      <w:bookmarkEnd w:id="2710"/>
    </w:p>
    <w:p w14:paraId="6EF06677" w14:textId="1797E370" w:rsidR="001C21A8" w:rsidRDefault="001C21A8" w:rsidP="001C21A8">
      <w:pPr>
        <w:rPr>
          <w:rtl/>
        </w:rPr>
      </w:pPr>
    </w:p>
    <w:p w14:paraId="38FCEB12" w14:textId="26D2CA9E" w:rsidR="001C21A8" w:rsidRDefault="001C21A8" w:rsidP="001C21A8">
      <w:pPr>
        <w:pStyle w:val="af9"/>
        <w:keepNext/>
        <w:rPr>
          <w:rtl/>
        </w:rPr>
      </w:pPr>
      <w:bookmarkStart w:id="2711" w:name="ET_guest_לירן_אבישר_בן_חורין_284"/>
      <w:r w:rsidRPr="001C21A8">
        <w:rPr>
          <w:rStyle w:val="TagStyle"/>
          <w:rtl/>
        </w:rPr>
        <w:t xml:space="preserve"> &lt;&lt; אורח &gt;&gt; </w:t>
      </w:r>
      <w:r>
        <w:rPr>
          <w:rtl/>
        </w:rPr>
        <w:t>לירן אבישר בן חורין:</w:t>
      </w:r>
      <w:r w:rsidRPr="001C21A8">
        <w:rPr>
          <w:rStyle w:val="TagStyle"/>
          <w:rtl/>
        </w:rPr>
        <w:t xml:space="preserve"> &lt;&lt; אורח &gt;&gt;</w:t>
      </w:r>
      <w:r w:rsidR="008B00EE">
        <w:rPr>
          <w:rtl/>
        </w:rPr>
        <w:t xml:space="preserve"> </w:t>
      </w:r>
      <w:r>
        <w:rPr>
          <w:rtl/>
        </w:rPr>
        <w:t xml:space="preserve"> </w:t>
      </w:r>
      <w:bookmarkEnd w:id="2711"/>
    </w:p>
    <w:p w14:paraId="1AB37E25" w14:textId="0CA25A09" w:rsidR="001C21A8" w:rsidRDefault="001C21A8" w:rsidP="001C21A8">
      <w:pPr>
        <w:pStyle w:val="KeepWithNext"/>
        <w:rPr>
          <w:rtl/>
        </w:rPr>
      </w:pPr>
    </w:p>
    <w:p w14:paraId="4B64B647" w14:textId="7815F8C4" w:rsidR="001C21A8" w:rsidRDefault="001C21A8" w:rsidP="001C21A8">
      <w:pPr>
        <w:rPr>
          <w:rtl/>
        </w:rPr>
      </w:pPr>
      <w:bookmarkStart w:id="2712" w:name="_ETM_Q1_4791879"/>
      <w:bookmarkEnd w:id="2712"/>
      <w:r>
        <w:rPr>
          <w:rFonts w:hint="cs"/>
          <w:rtl/>
        </w:rPr>
        <w:t xml:space="preserve">והשאר בראשון לינואר ואנחנו נוציא הודעה. </w:t>
      </w:r>
      <w:bookmarkStart w:id="2713" w:name="_ETM_Q1_4790849"/>
      <w:bookmarkEnd w:id="2713"/>
    </w:p>
    <w:p w14:paraId="7DF5783A" w14:textId="4D12412E" w:rsidR="001C21A8" w:rsidRDefault="001C21A8" w:rsidP="001C21A8">
      <w:pPr>
        <w:rPr>
          <w:rtl/>
        </w:rPr>
      </w:pPr>
    </w:p>
    <w:p w14:paraId="505B6225" w14:textId="335842B9" w:rsidR="001C21A8" w:rsidRDefault="001C21A8" w:rsidP="001C21A8">
      <w:pPr>
        <w:pStyle w:val="af6"/>
        <w:keepNext/>
        <w:rPr>
          <w:rtl/>
        </w:rPr>
      </w:pPr>
      <w:bookmarkStart w:id="2714" w:name="ET_yor_5771_285"/>
      <w:r w:rsidRPr="001C21A8">
        <w:rPr>
          <w:rStyle w:val="TagStyle"/>
          <w:rtl/>
        </w:rPr>
        <w:t xml:space="preserve"> &lt;&lt; </w:t>
      </w:r>
      <w:proofErr w:type="spellStart"/>
      <w:r w:rsidRPr="001C21A8">
        <w:rPr>
          <w:rStyle w:val="TagStyle"/>
          <w:rtl/>
        </w:rPr>
        <w:t>יור</w:t>
      </w:r>
      <w:proofErr w:type="spellEnd"/>
      <w:r w:rsidRPr="001C21A8">
        <w:rPr>
          <w:rStyle w:val="TagStyle"/>
          <w:rtl/>
        </w:rPr>
        <w:t xml:space="preserve"> &gt;&gt; </w:t>
      </w:r>
      <w:r>
        <w:rPr>
          <w:rtl/>
        </w:rPr>
        <w:t xml:space="preserve">היו"ר איתן </w:t>
      </w:r>
      <w:proofErr w:type="spellStart"/>
      <w:r>
        <w:rPr>
          <w:rtl/>
        </w:rPr>
        <w:t>גינזבורג</w:t>
      </w:r>
      <w:proofErr w:type="spellEnd"/>
      <w:r>
        <w:rPr>
          <w:rtl/>
        </w:rPr>
        <w:t>:</w:t>
      </w:r>
      <w:r w:rsidRPr="001C21A8">
        <w:rPr>
          <w:rStyle w:val="TagStyle"/>
          <w:rtl/>
        </w:rPr>
        <w:t xml:space="preserve"> &lt;&lt; יור &gt;&gt;</w:t>
      </w:r>
      <w:r w:rsidR="008B00EE">
        <w:rPr>
          <w:rtl/>
        </w:rPr>
        <w:t xml:space="preserve"> </w:t>
      </w:r>
      <w:r>
        <w:rPr>
          <w:rtl/>
        </w:rPr>
        <w:t xml:space="preserve"> </w:t>
      </w:r>
      <w:bookmarkEnd w:id="2714"/>
    </w:p>
    <w:p w14:paraId="682C5288" w14:textId="42CD2179" w:rsidR="001C21A8" w:rsidRDefault="001C21A8" w:rsidP="001C21A8">
      <w:pPr>
        <w:pStyle w:val="KeepWithNext"/>
        <w:rPr>
          <w:rtl/>
          <w:lang w:eastAsia="he-IL"/>
        </w:rPr>
      </w:pPr>
    </w:p>
    <w:p w14:paraId="5289F14D" w14:textId="3ABC57FE" w:rsidR="001C21A8" w:rsidRDefault="001C21A8" w:rsidP="001C21A8">
      <w:pPr>
        <w:rPr>
          <w:rtl/>
          <w:lang w:eastAsia="he-IL"/>
        </w:rPr>
      </w:pPr>
      <w:r>
        <w:rPr>
          <w:rFonts w:hint="cs"/>
          <w:rtl/>
          <w:lang w:eastAsia="he-IL"/>
        </w:rPr>
        <w:t xml:space="preserve">לוועדות המקומיות. </w:t>
      </w:r>
      <w:bookmarkStart w:id="2715" w:name="_ETM_Q1_4794759"/>
      <w:bookmarkEnd w:id="2715"/>
      <w:r w:rsidR="00754DB8">
        <w:rPr>
          <w:rFonts w:hint="cs"/>
          <w:rtl/>
          <w:lang w:eastAsia="he-IL"/>
        </w:rPr>
        <w:t xml:space="preserve">עוד שאלה, אני חוזר לעמוד 13 סעיף </w:t>
      </w:r>
      <w:bookmarkStart w:id="2716" w:name="_ETM_Q1_4801719"/>
      <w:bookmarkEnd w:id="2716"/>
      <w:r w:rsidR="00754DB8">
        <w:rPr>
          <w:rFonts w:hint="cs"/>
          <w:rtl/>
          <w:lang w:eastAsia="he-IL"/>
        </w:rPr>
        <w:t xml:space="preserve">3, לשלט. </w:t>
      </w:r>
      <w:bookmarkStart w:id="2717" w:name="_ETM_Q1_4810984"/>
      <w:bookmarkEnd w:id="2717"/>
      <w:r w:rsidR="00754DB8">
        <w:rPr>
          <w:rFonts w:hint="cs"/>
          <w:rtl/>
          <w:lang w:eastAsia="he-IL"/>
        </w:rPr>
        <w:t>אני עוסק בדברים החשובים, לא בדברים</w:t>
      </w:r>
      <w:bookmarkStart w:id="2718" w:name="_ETM_Q1_4807549"/>
      <w:bookmarkEnd w:id="2718"/>
      <w:r w:rsidR="00754DB8">
        <w:rPr>
          <w:rFonts w:hint="cs"/>
          <w:rtl/>
          <w:lang w:eastAsia="he-IL"/>
        </w:rPr>
        <w:t xml:space="preserve">, </w:t>
      </w:r>
      <w:bookmarkStart w:id="2719" w:name="_ETM_Q1_4811349"/>
      <w:bookmarkEnd w:id="2719"/>
      <w:r w:rsidR="00754DB8">
        <w:rPr>
          <w:rFonts w:hint="cs"/>
          <w:rtl/>
          <w:lang w:eastAsia="he-IL"/>
        </w:rPr>
        <w:t xml:space="preserve">טרם </w:t>
      </w:r>
      <w:bookmarkStart w:id="2720" w:name="_ETM_Q1_4811689"/>
      <w:bookmarkEnd w:id="2720"/>
      <w:r w:rsidR="00754DB8">
        <w:rPr>
          <w:rFonts w:hint="cs"/>
          <w:rtl/>
          <w:lang w:eastAsia="he-IL"/>
        </w:rPr>
        <w:t xml:space="preserve">תחילת ביצוע העבודות, </w:t>
      </w:r>
      <w:bookmarkStart w:id="2721" w:name="_ETM_Q1_4811459"/>
      <w:bookmarkEnd w:id="2721"/>
      <w:r w:rsidR="00754DB8">
        <w:rPr>
          <w:rFonts w:hint="cs"/>
          <w:rtl/>
          <w:lang w:eastAsia="he-IL"/>
        </w:rPr>
        <w:t>מתי מציבים את השלט</w:t>
      </w:r>
      <w:bookmarkStart w:id="2722" w:name="_ETM_Q1_4815249"/>
      <w:bookmarkEnd w:id="2722"/>
      <w:r w:rsidR="00754DB8">
        <w:rPr>
          <w:rFonts w:hint="cs"/>
          <w:rtl/>
          <w:lang w:eastAsia="he-IL"/>
        </w:rPr>
        <w:t xml:space="preserve">, מועד, יום לפני, באותו יום </w:t>
      </w:r>
      <w:bookmarkStart w:id="2723" w:name="_ETM_Q1_4817189"/>
      <w:bookmarkEnd w:id="2723"/>
      <w:r w:rsidR="00754DB8">
        <w:rPr>
          <w:rFonts w:hint="cs"/>
          <w:rtl/>
          <w:lang w:eastAsia="he-IL"/>
        </w:rPr>
        <w:t xml:space="preserve">בתחילת העבודות, שבוע </w:t>
      </w:r>
      <w:bookmarkStart w:id="2724" w:name="_ETM_Q1_4817989"/>
      <w:bookmarkEnd w:id="2724"/>
      <w:r w:rsidR="00754DB8">
        <w:rPr>
          <w:rFonts w:hint="cs"/>
          <w:rtl/>
          <w:lang w:eastAsia="he-IL"/>
        </w:rPr>
        <w:t xml:space="preserve">קודם, מה זה בטרם? </w:t>
      </w:r>
      <w:bookmarkStart w:id="2725" w:name="_ETM_Q1_4819699"/>
      <w:bookmarkStart w:id="2726" w:name="_ETM_Q1_4834966"/>
      <w:bookmarkEnd w:id="2725"/>
      <w:bookmarkEnd w:id="2726"/>
    </w:p>
    <w:p w14:paraId="668876F3" w14:textId="1C4833A7" w:rsidR="00754DB8" w:rsidRDefault="00754DB8" w:rsidP="001C21A8">
      <w:pPr>
        <w:rPr>
          <w:rtl/>
          <w:lang w:eastAsia="he-IL"/>
        </w:rPr>
      </w:pPr>
      <w:bookmarkStart w:id="2727" w:name="_ETM_Q1_4835028"/>
      <w:bookmarkEnd w:id="2727"/>
    </w:p>
    <w:p w14:paraId="18F24C50" w14:textId="3303354B" w:rsidR="00754DB8" w:rsidRDefault="00754DB8" w:rsidP="00754DB8">
      <w:pPr>
        <w:pStyle w:val="af9"/>
        <w:keepNext/>
        <w:rPr>
          <w:rtl/>
          <w:lang w:eastAsia="he-IL"/>
        </w:rPr>
      </w:pPr>
      <w:bookmarkStart w:id="2728" w:name="ET_guest_טל_אלימלך_286"/>
      <w:r w:rsidRPr="00754DB8">
        <w:rPr>
          <w:rStyle w:val="TagStyle"/>
          <w:rtl/>
        </w:rPr>
        <w:t xml:space="preserve"> &lt;&lt; אורח &gt;&gt; </w:t>
      </w:r>
      <w:r>
        <w:rPr>
          <w:rtl/>
          <w:lang w:eastAsia="he-IL"/>
        </w:rPr>
        <w:t>טל אלימלך:</w:t>
      </w:r>
      <w:r w:rsidRPr="00754DB8">
        <w:rPr>
          <w:rStyle w:val="TagStyle"/>
          <w:rtl/>
        </w:rPr>
        <w:t xml:space="preserve"> &lt;&lt; אורח &gt;&gt;</w:t>
      </w:r>
      <w:r w:rsidR="008B00EE">
        <w:rPr>
          <w:rtl/>
          <w:lang w:eastAsia="he-IL"/>
        </w:rPr>
        <w:t xml:space="preserve"> </w:t>
      </w:r>
      <w:r>
        <w:rPr>
          <w:rtl/>
          <w:lang w:eastAsia="he-IL"/>
        </w:rPr>
        <w:t xml:space="preserve"> </w:t>
      </w:r>
      <w:bookmarkEnd w:id="2728"/>
    </w:p>
    <w:p w14:paraId="5EF4EADC" w14:textId="143852D5" w:rsidR="00754DB8" w:rsidRDefault="00754DB8" w:rsidP="00754DB8">
      <w:pPr>
        <w:pStyle w:val="KeepWithNext"/>
        <w:rPr>
          <w:rtl/>
          <w:lang w:eastAsia="he-IL"/>
        </w:rPr>
      </w:pPr>
    </w:p>
    <w:p w14:paraId="4FCE840E" w14:textId="2E8482DB" w:rsidR="00754DB8" w:rsidRDefault="00754DB8" w:rsidP="00754DB8">
      <w:pPr>
        <w:rPr>
          <w:rtl/>
          <w:lang w:eastAsia="he-IL"/>
        </w:rPr>
      </w:pPr>
      <w:bookmarkStart w:id="2729" w:name="_ETM_Q1_4830869"/>
      <w:bookmarkStart w:id="2730" w:name="_ETM_Q1_4826149"/>
      <w:bookmarkStart w:id="2731" w:name="_ETM_Q1_4821379"/>
      <w:bookmarkStart w:id="2732" w:name="_ETM_Q1_4816609"/>
      <w:bookmarkEnd w:id="2729"/>
      <w:bookmarkEnd w:id="2730"/>
      <w:bookmarkEnd w:id="2731"/>
      <w:bookmarkEnd w:id="2732"/>
      <w:r>
        <w:rPr>
          <w:rFonts w:hint="cs"/>
          <w:rtl/>
          <w:lang w:eastAsia="he-IL"/>
        </w:rPr>
        <w:t>זאת ההוראה שקבועה היום</w:t>
      </w:r>
      <w:bookmarkStart w:id="2733" w:name="_ETM_Q1_4825619"/>
      <w:bookmarkEnd w:id="2733"/>
      <w:r>
        <w:rPr>
          <w:rFonts w:hint="cs"/>
          <w:rtl/>
          <w:lang w:eastAsia="he-IL"/>
        </w:rPr>
        <w:t>.</w:t>
      </w:r>
    </w:p>
    <w:p w14:paraId="2C9CCD92" w14:textId="168734DB" w:rsidR="00754DB8" w:rsidRDefault="00754DB8" w:rsidP="00754DB8">
      <w:pPr>
        <w:rPr>
          <w:rtl/>
          <w:lang w:eastAsia="he-IL"/>
        </w:rPr>
      </w:pPr>
    </w:p>
    <w:p w14:paraId="5C036EBA" w14:textId="7D980D62" w:rsidR="00754DB8" w:rsidRDefault="00754DB8" w:rsidP="00754DB8">
      <w:pPr>
        <w:pStyle w:val="af6"/>
        <w:keepNext/>
        <w:rPr>
          <w:rtl/>
        </w:rPr>
      </w:pPr>
      <w:bookmarkStart w:id="2734" w:name="ET_yor_5771_287"/>
      <w:r w:rsidRPr="00754DB8">
        <w:rPr>
          <w:rStyle w:val="TagStyle"/>
          <w:rtl/>
        </w:rPr>
        <w:t xml:space="preserve"> &lt;&lt; </w:t>
      </w:r>
      <w:proofErr w:type="spellStart"/>
      <w:r w:rsidRPr="00754DB8">
        <w:rPr>
          <w:rStyle w:val="TagStyle"/>
          <w:rtl/>
        </w:rPr>
        <w:t>יור</w:t>
      </w:r>
      <w:proofErr w:type="spellEnd"/>
      <w:r w:rsidRPr="00754DB8">
        <w:rPr>
          <w:rStyle w:val="TagStyle"/>
          <w:rtl/>
        </w:rPr>
        <w:t xml:space="preserve"> &gt;&gt; </w:t>
      </w:r>
      <w:r>
        <w:rPr>
          <w:rtl/>
        </w:rPr>
        <w:t xml:space="preserve">היו"ר איתן </w:t>
      </w:r>
      <w:proofErr w:type="spellStart"/>
      <w:r>
        <w:rPr>
          <w:rtl/>
        </w:rPr>
        <w:t>גינזבורג</w:t>
      </w:r>
      <w:proofErr w:type="spellEnd"/>
      <w:r>
        <w:rPr>
          <w:rtl/>
        </w:rPr>
        <w:t>:</w:t>
      </w:r>
      <w:r w:rsidRPr="00754DB8">
        <w:rPr>
          <w:rStyle w:val="TagStyle"/>
          <w:rtl/>
        </w:rPr>
        <w:t xml:space="preserve"> &lt;&lt; יור &gt;&gt;</w:t>
      </w:r>
      <w:r w:rsidR="008B00EE">
        <w:rPr>
          <w:rtl/>
        </w:rPr>
        <w:t xml:space="preserve"> </w:t>
      </w:r>
      <w:r>
        <w:rPr>
          <w:rtl/>
        </w:rPr>
        <w:t xml:space="preserve"> </w:t>
      </w:r>
      <w:bookmarkEnd w:id="2734"/>
    </w:p>
    <w:p w14:paraId="79DFB7F5" w14:textId="61E17635" w:rsidR="00754DB8" w:rsidRDefault="00754DB8" w:rsidP="00754DB8">
      <w:pPr>
        <w:pStyle w:val="KeepWithNext"/>
        <w:rPr>
          <w:rtl/>
          <w:lang w:eastAsia="he-IL"/>
        </w:rPr>
      </w:pPr>
    </w:p>
    <w:p w14:paraId="2180C591" w14:textId="247F4959" w:rsidR="00754DB8" w:rsidRDefault="00754DB8" w:rsidP="00754DB8">
      <w:pPr>
        <w:rPr>
          <w:rtl/>
          <w:lang w:eastAsia="he-IL"/>
        </w:rPr>
      </w:pPr>
      <w:r>
        <w:rPr>
          <w:rFonts w:hint="cs"/>
          <w:rtl/>
          <w:lang w:eastAsia="he-IL"/>
        </w:rPr>
        <w:t xml:space="preserve">בחוק, טוב, מה זה? </w:t>
      </w:r>
      <w:bookmarkStart w:id="2735" w:name="_ETM_Q1_4827189"/>
      <w:bookmarkEnd w:id="2735"/>
    </w:p>
    <w:p w14:paraId="422D9DCB" w14:textId="6B0B5301" w:rsidR="00754DB8" w:rsidRDefault="00754DB8" w:rsidP="00754DB8">
      <w:pPr>
        <w:rPr>
          <w:rtl/>
          <w:lang w:eastAsia="he-IL"/>
        </w:rPr>
      </w:pPr>
      <w:bookmarkStart w:id="2736" w:name="_ETM_Q1_4832804"/>
      <w:bookmarkStart w:id="2737" w:name="_ETM_Q1_4832855"/>
      <w:bookmarkEnd w:id="2736"/>
      <w:bookmarkEnd w:id="2737"/>
    </w:p>
    <w:p w14:paraId="2C7C3A89" w14:textId="21D63115" w:rsidR="00754DB8" w:rsidRDefault="00754DB8" w:rsidP="00754DB8">
      <w:pPr>
        <w:pStyle w:val="af9"/>
        <w:keepNext/>
        <w:rPr>
          <w:rtl/>
          <w:lang w:eastAsia="he-IL"/>
        </w:rPr>
      </w:pPr>
      <w:bookmarkStart w:id="2738" w:name="ET_guest_טל_אלימלך_288"/>
      <w:r w:rsidRPr="00754DB8">
        <w:rPr>
          <w:rStyle w:val="TagStyle"/>
          <w:rtl/>
        </w:rPr>
        <w:t xml:space="preserve"> &lt;&lt; אורח &gt;&gt; </w:t>
      </w:r>
      <w:r>
        <w:rPr>
          <w:rtl/>
          <w:lang w:eastAsia="he-IL"/>
        </w:rPr>
        <w:t>טל אלימלך:</w:t>
      </w:r>
      <w:r w:rsidRPr="00754DB8">
        <w:rPr>
          <w:rStyle w:val="TagStyle"/>
          <w:rtl/>
        </w:rPr>
        <w:t xml:space="preserve"> &lt;&lt; אורח &gt;&gt;</w:t>
      </w:r>
      <w:r w:rsidR="008B00EE">
        <w:rPr>
          <w:rtl/>
          <w:lang w:eastAsia="he-IL"/>
        </w:rPr>
        <w:t xml:space="preserve"> </w:t>
      </w:r>
      <w:r>
        <w:rPr>
          <w:rtl/>
          <w:lang w:eastAsia="he-IL"/>
        </w:rPr>
        <w:t xml:space="preserve"> </w:t>
      </w:r>
      <w:bookmarkEnd w:id="2738"/>
    </w:p>
    <w:p w14:paraId="422A05A7" w14:textId="6127A212" w:rsidR="00754DB8" w:rsidRDefault="00754DB8" w:rsidP="00754DB8">
      <w:pPr>
        <w:pStyle w:val="KeepWithNext"/>
        <w:rPr>
          <w:rtl/>
          <w:lang w:eastAsia="he-IL"/>
        </w:rPr>
      </w:pPr>
    </w:p>
    <w:p w14:paraId="4881748A" w14:textId="715A66A1" w:rsidR="00754DB8" w:rsidRDefault="00754DB8" w:rsidP="00754DB8">
      <w:pPr>
        <w:rPr>
          <w:rtl/>
          <w:lang w:eastAsia="he-IL"/>
        </w:rPr>
      </w:pPr>
      <w:bookmarkStart w:id="2739" w:name="_ETM_Q1_4829579"/>
      <w:bookmarkEnd w:id="2739"/>
      <w:r>
        <w:rPr>
          <w:rFonts w:hint="cs"/>
          <w:rtl/>
          <w:lang w:eastAsia="he-IL"/>
        </w:rPr>
        <w:t xml:space="preserve">כשעשינו את הוראת השעה זה עלה בדרישה </w:t>
      </w:r>
      <w:bookmarkStart w:id="2740" w:name="_ETM_Q1_4831609"/>
      <w:bookmarkEnd w:id="2740"/>
      <w:r>
        <w:rPr>
          <w:rFonts w:hint="cs"/>
          <w:rtl/>
          <w:lang w:eastAsia="he-IL"/>
        </w:rPr>
        <w:t>מהוועדה הזאת.</w:t>
      </w:r>
    </w:p>
    <w:p w14:paraId="342017EA" w14:textId="4E42355D" w:rsidR="00754DB8" w:rsidRDefault="00754DB8" w:rsidP="00754DB8">
      <w:pPr>
        <w:rPr>
          <w:rtl/>
          <w:lang w:eastAsia="he-IL"/>
        </w:rPr>
      </w:pPr>
    </w:p>
    <w:p w14:paraId="5D0603F4" w14:textId="11C8CD47" w:rsidR="00754DB8" w:rsidRDefault="00754DB8" w:rsidP="00754DB8">
      <w:pPr>
        <w:pStyle w:val="af6"/>
        <w:keepNext/>
        <w:rPr>
          <w:rtl/>
        </w:rPr>
      </w:pPr>
      <w:bookmarkStart w:id="2741" w:name="ET_yor_5771_289"/>
      <w:r w:rsidRPr="00754DB8">
        <w:rPr>
          <w:rStyle w:val="TagStyle"/>
          <w:rtl/>
        </w:rPr>
        <w:t xml:space="preserve"> &lt;&lt; </w:t>
      </w:r>
      <w:proofErr w:type="spellStart"/>
      <w:r w:rsidRPr="00754DB8">
        <w:rPr>
          <w:rStyle w:val="TagStyle"/>
          <w:rtl/>
        </w:rPr>
        <w:t>יור</w:t>
      </w:r>
      <w:proofErr w:type="spellEnd"/>
      <w:r w:rsidRPr="00754DB8">
        <w:rPr>
          <w:rStyle w:val="TagStyle"/>
          <w:rtl/>
        </w:rPr>
        <w:t xml:space="preserve"> &gt;&gt; </w:t>
      </w:r>
      <w:r>
        <w:rPr>
          <w:rtl/>
        </w:rPr>
        <w:t xml:space="preserve">היו"ר איתן </w:t>
      </w:r>
      <w:proofErr w:type="spellStart"/>
      <w:r>
        <w:rPr>
          <w:rtl/>
        </w:rPr>
        <w:t>גינזבורג</w:t>
      </w:r>
      <w:proofErr w:type="spellEnd"/>
      <w:r>
        <w:rPr>
          <w:rtl/>
        </w:rPr>
        <w:t>:</w:t>
      </w:r>
      <w:r w:rsidRPr="00754DB8">
        <w:rPr>
          <w:rStyle w:val="TagStyle"/>
          <w:rtl/>
        </w:rPr>
        <w:t xml:space="preserve"> &lt;&lt; יור &gt;&gt;</w:t>
      </w:r>
      <w:r w:rsidR="008B00EE">
        <w:rPr>
          <w:rtl/>
        </w:rPr>
        <w:t xml:space="preserve"> </w:t>
      </w:r>
      <w:r>
        <w:rPr>
          <w:rtl/>
        </w:rPr>
        <w:t xml:space="preserve"> </w:t>
      </w:r>
      <w:bookmarkEnd w:id="2741"/>
    </w:p>
    <w:p w14:paraId="38D4024E" w14:textId="386931F8" w:rsidR="00754DB8" w:rsidRDefault="00754DB8" w:rsidP="00754DB8">
      <w:pPr>
        <w:pStyle w:val="KeepWithNext"/>
        <w:rPr>
          <w:rtl/>
          <w:lang w:eastAsia="he-IL"/>
        </w:rPr>
      </w:pPr>
    </w:p>
    <w:p w14:paraId="36AEC372" w14:textId="686DAEDB" w:rsidR="00754DB8" w:rsidRDefault="00754DB8" w:rsidP="00754DB8">
      <w:pPr>
        <w:rPr>
          <w:rtl/>
          <w:lang w:eastAsia="he-IL"/>
        </w:rPr>
      </w:pPr>
      <w:r>
        <w:rPr>
          <w:rFonts w:hint="cs"/>
          <w:rtl/>
          <w:lang w:eastAsia="he-IL"/>
        </w:rPr>
        <w:t xml:space="preserve">כן, אבל מה זה בטרם? </w:t>
      </w:r>
      <w:bookmarkStart w:id="2742" w:name="_ETM_Q1_4834459"/>
      <w:bookmarkEnd w:id="2742"/>
      <w:r>
        <w:rPr>
          <w:rFonts w:hint="cs"/>
          <w:rtl/>
          <w:lang w:eastAsia="he-IL"/>
        </w:rPr>
        <w:t xml:space="preserve">דקה זה גם בטרם. </w:t>
      </w:r>
      <w:bookmarkStart w:id="2743" w:name="_ETM_Q1_4836189"/>
      <w:bookmarkEnd w:id="2743"/>
    </w:p>
    <w:p w14:paraId="52D9F627" w14:textId="0EC513E8" w:rsidR="00754DB8" w:rsidRDefault="00754DB8" w:rsidP="00754DB8">
      <w:pPr>
        <w:rPr>
          <w:rtl/>
          <w:lang w:eastAsia="he-IL"/>
        </w:rPr>
      </w:pPr>
    </w:p>
    <w:p w14:paraId="399967AD" w14:textId="145243A9" w:rsidR="00754DB8" w:rsidRDefault="00754DB8" w:rsidP="00754DB8">
      <w:pPr>
        <w:pStyle w:val="af9"/>
        <w:keepNext/>
        <w:rPr>
          <w:rtl/>
          <w:lang w:eastAsia="he-IL"/>
        </w:rPr>
      </w:pPr>
      <w:bookmarkStart w:id="2744" w:name="ET_guest_טל_אלימלך_290"/>
      <w:r w:rsidRPr="00754DB8">
        <w:rPr>
          <w:rStyle w:val="TagStyle"/>
          <w:rtl/>
        </w:rPr>
        <w:t xml:space="preserve"> &lt;&lt; אורח &gt;&gt; </w:t>
      </w:r>
      <w:r>
        <w:rPr>
          <w:rtl/>
          <w:lang w:eastAsia="he-IL"/>
        </w:rPr>
        <w:t>טל אלימלך:</w:t>
      </w:r>
      <w:r w:rsidRPr="00754DB8">
        <w:rPr>
          <w:rStyle w:val="TagStyle"/>
          <w:rtl/>
        </w:rPr>
        <w:t xml:space="preserve"> &lt;&lt; אורח &gt;&gt;</w:t>
      </w:r>
      <w:r w:rsidR="008B00EE">
        <w:rPr>
          <w:rtl/>
          <w:lang w:eastAsia="he-IL"/>
        </w:rPr>
        <w:t xml:space="preserve"> </w:t>
      </w:r>
      <w:r>
        <w:rPr>
          <w:rtl/>
          <w:lang w:eastAsia="he-IL"/>
        </w:rPr>
        <w:t xml:space="preserve"> </w:t>
      </w:r>
      <w:bookmarkEnd w:id="2744"/>
    </w:p>
    <w:p w14:paraId="2B16636C" w14:textId="14F0FB22" w:rsidR="00754DB8" w:rsidRDefault="00754DB8" w:rsidP="00754DB8">
      <w:pPr>
        <w:pStyle w:val="KeepWithNext"/>
        <w:rPr>
          <w:rtl/>
          <w:lang w:eastAsia="he-IL"/>
        </w:rPr>
      </w:pPr>
    </w:p>
    <w:p w14:paraId="7BDEF31B" w14:textId="0F02F6E9" w:rsidR="00754DB8" w:rsidRDefault="00754DB8" w:rsidP="00754DB8">
      <w:pPr>
        <w:rPr>
          <w:rtl/>
          <w:lang w:eastAsia="he-IL"/>
        </w:rPr>
      </w:pPr>
      <w:bookmarkStart w:id="2745" w:name="_ETM_Q1_4841919"/>
      <w:bookmarkEnd w:id="2745"/>
      <w:r>
        <w:rPr>
          <w:rFonts w:hint="cs"/>
          <w:rtl/>
          <w:lang w:eastAsia="he-IL"/>
        </w:rPr>
        <w:t xml:space="preserve">זה יכול להיות עד יום לפני כי הרעיון היה </w:t>
      </w:r>
      <w:bookmarkStart w:id="2746" w:name="_ETM_Q1_4842279"/>
      <w:bookmarkEnd w:id="2746"/>
      <w:r w:rsidR="007E6BC9">
        <w:rPr>
          <w:rFonts w:hint="cs"/>
          <w:rtl/>
          <w:lang w:eastAsia="he-IL"/>
        </w:rPr>
        <w:t xml:space="preserve">פשוט לעשות השקפה לציבור של מה הולך </w:t>
      </w:r>
      <w:bookmarkStart w:id="2747" w:name="_ETM_Q1_4846459"/>
      <w:bookmarkStart w:id="2748" w:name="_ETM_Q1_4845679"/>
      <w:bookmarkEnd w:id="2747"/>
      <w:bookmarkEnd w:id="2748"/>
      <w:r w:rsidR="007E6BC9">
        <w:rPr>
          <w:rFonts w:hint="cs"/>
          <w:rtl/>
          <w:lang w:eastAsia="he-IL"/>
        </w:rPr>
        <w:t xml:space="preserve">להתבצע או מה מתבצע באותו רגע </w:t>
      </w:r>
      <w:bookmarkStart w:id="2749" w:name="_ETM_Q1_4848909"/>
      <w:bookmarkEnd w:id="2749"/>
      <w:r w:rsidR="007E6BC9">
        <w:rPr>
          <w:rFonts w:hint="cs"/>
          <w:rtl/>
          <w:lang w:eastAsia="he-IL"/>
        </w:rPr>
        <w:t xml:space="preserve">באתר כשהם עוברים ומסתכלים </w:t>
      </w:r>
      <w:bookmarkStart w:id="2750" w:name="_ETM_Q1_4851629"/>
      <w:bookmarkEnd w:id="2750"/>
      <w:r w:rsidR="007E6BC9">
        <w:rPr>
          <w:rFonts w:hint="cs"/>
          <w:rtl/>
          <w:lang w:eastAsia="he-IL"/>
        </w:rPr>
        <w:t xml:space="preserve">ולא מבינים. זה </w:t>
      </w:r>
      <w:bookmarkStart w:id="2751" w:name="_ETM_Q1_4859751"/>
      <w:bookmarkEnd w:id="2751"/>
      <w:r w:rsidR="007E6BC9">
        <w:rPr>
          <w:rFonts w:hint="cs"/>
          <w:rtl/>
          <w:lang w:eastAsia="he-IL"/>
        </w:rPr>
        <w:t>לא כמו כאן יוקם בנין</w:t>
      </w:r>
      <w:bookmarkStart w:id="2752" w:name="_ETM_Q1_4855269"/>
      <w:bookmarkEnd w:id="2752"/>
      <w:r w:rsidR="007E6BC9">
        <w:rPr>
          <w:rFonts w:hint="cs"/>
          <w:rtl/>
          <w:lang w:eastAsia="he-IL"/>
        </w:rPr>
        <w:t xml:space="preserve">. </w:t>
      </w:r>
    </w:p>
    <w:p w14:paraId="7FC70BDA" w14:textId="121EA7C7" w:rsidR="007E6BC9" w:rsidRDefault="007E6BC9" w:rsidP="00754DB8">
      <w:pPr>
        <w:rPr>
          <w:rtl/>
          <w:lang w:eastAsia="he-IL"/>
        </w:rPr>
      </w:pPr>
    </w:p>
    <w:p w14:paraId="3D174141" w14:textId="4CB04600" w:rsidR="007E6BC9" w:rsidRDefault="007E6BC9" w:rsidP="007E6BC9">
      <w:pPr>
        <w:pStyle w:val="af6"/>
        <w:keepNext/>
        <w:rPr>
          <w:rtl/>
        </w:rPr>
      </w:pPr>
      <w:bookmarkStart w:id="2753" w:name="ET_yor_5771_291"/>
      <w:r w:rsidRPr="007E6BC9">
        <w:rPr>
          <w:rStyle w:val="TagStyle"/>
          <w:rtl/>
        </w:rPr>
        <w:t xml:space="preserve"> &lt;&lt; </w:t>
      </w:r>
      <w:proofErr w:type="spellStart"/>
      <w:r w:rsidRPr="007E6BC9">
        <w:rPr>
          <w:rStyle w:val="TagStyle"/>
          <w:rtl/>
        </w:rPr>
        <w:t>יור</w:t>
      </w:r>
      <w:proofErr w:type="spellEnd"/>
      <w:r w:rsidRPr="007E6BC9">
        <w:rPr>
          <w:rStyle w:val="TagStyle"/>
          <w:rtl/>
        </w:rPr>
        <w:t xml:space="preserve"> &gt;&gt; </w:t>
      </w:r>
      <w:r>
        <w:rPr>
          <w:rtl/>
        </w:rPr>
        <w:t xml:space="preserve">היו"ר איתן </w:t>
      </w:r>
      <w:proofErr w:type="spellStart"/>
      <w:r>
        <w:rPr>
          <w:rtl/>
        </w:rPr>
        <w:t>גינזבורג</w:t>
      </w:r>
      <w:proofErr w:type="spellEnd"/>
      <w:r>
        <w:rPr>
          <w:rtl/>
        </w:rPr>
        <w:t>:</w:t>
      </w:r>
      <w:r w:rsidRPr="007E6BC9">
        <w:rPr>
          <w:rStyle w:val="TagStyle"/>
          <w:rtl/>
        </w:rPr>
        <w:t xml:space="preserve"> &lt;&lt; יור &gt;&gt;</w:t>
      </w:r>
      <w:r w:rsidR="008B00EE">
        <w:rPr>
          <w:rtl/>
        </w:rPr>
        <w:t xml:space="preserve"> </w:t>
      </w:r>
      <w:r>
        <w:rPr>
          <w:rtl/>
        </w:rPr>
        <w:t xml:space="preserve"> </w:t>
      </w:r>
      <w:bookmarkEnd w:id="2753"/>
    </w:p>
    <w:p w14:paraId="28EA53AC" w14:textId="4A7E3D98" w:rsidR="007E6BC9" w:rsidRDefault="007E6BC9" w:rsidP="007E6BC9">
      <w:pPr>
        <w:pStyle w:val="KeepWithNext"/>
        <w:rPr>
          <w:rtl/>
          <w:lang w:eastAsia="he-IL"/>
        </w:rPr>
      </w:pPr>
    </w:p>
    <w:p w14:paraId="680DD6A5" w14:textId="3EC7F4B1" w:rsidR="007E6BC9" w:rsidRDefault="007E6BC9" w:rsidP="007E6BC9">
      <w:pPr>
        <w:rPr>
          <w:rtl/>
          <w:lang w:eastAsia="he-IL"/>
        </w:rPr>
      </w:pPr>
      <w:r>
        <w:rPr>
          <w:rFonts w:hint="cs"/>
          <w:rtl/>
          <w:lang w:eastAsia="he-IL"/>
        </w:rPr>
        <w:t>איזה מין שלט זה</w:t>
      </w:r>
      <w:bookmarkStart w:id="2754" w:name="_ETM_Q1_4857879"/>
      <w:bookmarkEnd w:id="2754"/>
      <w:r>
        <w:rPr>
          <w:rFonts w:hint="cs"/>
          <w:rtl/>
          <w:lang w:eastAsia="he-IL"/>
        </w:rPr>
        <w:t>, שלט של פה שמים אנטנה</w:t>
      </w:r>
      <w:bookmarkStart w:id="2755" w:name="_ETM_Q1_4859689"/>
      <w:bookmarkEnd w:id="2755"/>
      <w:r>
        <w:rPr>
          <w:rFonts w:hint="cs"/>
          <w:rtl/>
          <w:lang w:eastAsia="he-IL"/>
        </w:rPr>
        <w:t xml:space="preserve">? </w:t>
      </w:r>
      <w:bookmarkStart w:id="2756" w:name="_ETM_Q1_4861789"/>
      <w:bookmarkEnd w:id="2756"/>
    </w:p>
    <w:p w14:paraId="18030D82" w14:textId="4829FA96" w:rsidR="007E6BC9" w:rsidRDefault="007E6BC9" w:rsidP="007E6BC9">
      <w:pPr>
        <w:rPr>
          <w:rtl/>
          <w:lang w:eastAsia="he-IL"/>
        </w:rPr>
      </w:pPr>
    </w:p>
    <w:p w14:paraId="0D7F157A" w14:textId="693D0AA2" w:rsidR="007E6BC9" w:rsidRDefault="007E6BC9" w:rsidP="007E6BC9">
      <w:pPr>
        <w:pStyle w:val="af9"/>
        <w:keepNext/>
        <w:rPr>
          <w:rtl/>
          <w:lang w:eastAsia="he-IL"/>
        </w:rPr>
      </w:pPr>
      <w:bookmarkStart w:id="2757" w:name="ET_guest_לירון_אדלר_292"/>
      <w:r w:rsidRPr="007E6BC9">
        <w:rPr>
          <w:rStyle w:val="TagStyle"/>
          <w:rtl/>
        </w:rPr>
        <w:t xml:space="preserve"> &lt;&lt; אורח &gt;&gt; </w:t>
      </w:r>
      <w:r>
        <w:rPr>
          <w:rtl/>
          <w:lang w:eastAsia="he-IL"/>
        </w:rPr>
        <w:t>לירון אדלר:</w:t>
      </w:r>
      <w:r w:rsidRPr="007E6BC9">
        <w:rPr>
          <w:rStyle w:val="TagStyle"/>
          <w:rtl/>
        </w:rPr>
        <w:t xml:space="preserve"> &lt;&lt; אורח &gt;&gt;</w:t>
      </w:r>
      <w:r w:rsidR="008B00EE">
        <w:rPr>
          <w:rtl/>
          <w:lang w:eastAsia="he-IL"/>
        </w:rPr>
        <w:t xml:space="preserve"> </w:t>
      </w:r>
      <w:r>
        <w:rPr>
          <w:rtl/>
          <w:lang w:eastAsia="he-IL"/>
        </w:rPr>
        <w:t xml:space="preserve"> </w:t>
      </w:r>
      <w:bookmarkEnd w:id="2757"/>
    </w:p>
    <w:p w14:paraId="015BB0A6" w14:textId="359475B2" w:rsidR="007E6BC9" w:rsidRDefault="007E6BC9" w:rsidP="007E6BC9">
      <w:pPr>
        <w:pStyle w:val="KeepWithNext"/>
        <w:rPr>
          <w:rtl/>
          <w:lang w:eastAsia="he-IL"/>
        </w:rPr>
      </w:pPr>
    </w:p>
    <w:p w14:paraId="1B73F9A5" w14:textId="2D99B9AC" w:rsidR="007E6BC9" w:rsidRDefault="007E6BC9" w:rsidP="007E6BC9">
      <w:pPr>
        <w:rPr>
          <w:rtl/>
          <w:lang w:eastAsia="he-IL"/>
        </w:rPr>
      </w:pPr>
      <w:bookmarkStart w:id="2758" w:name="_ETM_Q1_4867179"/>
      <w:bookmarkEnd w:id="2758"/>
      <w:r>
        <w:rPr>
          <w:rFonts w:hint="cs"/>
          <w:rtl/>
          <w:lang w:eastAsia="he-IL"/>
        </w:rPr>
        <w:t>הסעיף שאנחנו מדברים עליו פה זה החלפת תורן</w:t>
      </w:r>
      <w:bookmarkStart w:id="2759" w:name="_ETM_Q1_4866799"/>
      <w:bookmarkEnd w:id="2759"/>
      <w:r>
        <w:rPr>
          <w:rFonts w:hint="cs"/>
          <w:rtl/>
          <w:lang w:eastAsia="he-IL"/>
        </w:rPr>
        <w:t>, זה כן החלפה</w:t>
      </w:r>
      <w:bookmarkStart w:id="2760" w:name="_ETM_Q1_4869549"/>
      <w:bookmarkEnd w:id="2760"/>
      <w:r>
        <w:rPr>
          <w:rFonts w:hint="cs"/>
          <w:rtl/>
          <w:lang w:eastAsia="he-IL"/>
        </w:rPr>
        <w:t xml:space="preserve"> משמעותית</w:t>
      </w:r>
      <w:bookmarkStart w:id="2761" w:name="_ETM_Q1_4869519"/>
      <w:bookmarkEnd w:id="2761"/>
      <w:r>
        <w:rPr>
          <w:rFonts w:hint="cs"/>
          <w:rtl/>
          <w:lang w:eastAsia="he-IL"/>
        </w:rPr>
        <w:t xml:space="preserve"> של </w:t>
      </w:r>
      <w:bookmarkStart w:id="2762" w:name="_ETM_Q1_4876154"/>
      <w:bookmarkEnd w:id="2762"/>
      <w:r>
        <w:rPr>
          <w:rFonts w:hint="cs"/>
          <w:rtl/>
          <w:lang w:eastAsia="he-IL"/>
        </w:rPr>
        <w:t xml:space="preserve">מתקן, </w:t>
      </w:r>
      <w:bookmarkStart w:id="2763" w:name="_ETM_Q1_4872369"/>
      <w:bookmarkEnd w:id="2763"/>
      <w:r>
        <w:rPr>
          <w:rFonts w:hint="cs"/>
          <w:rtl/>
          <w:lang w:eastAsia="he-IL"/>
        </w:rPr>
        <w:t>לכן</w:t>
      </w:r>
      <w:bookmarkStart w:id="2764" w:name="_ETM_Q1_4873259"/>
      <w:bookmarkEnd w:id="2764"/>
      <w:r>
        <w:rPr>
          <w:rFonts w:hint="cs"/>
          <w:rtl/>
          <w:lang w:eastAsia="he-IL"/>
        </w:rPr>
        <w:t xml:space="preserve"> ההערות כאן הן יותר מטילות עוד</w:t>
      </w:r>
      <w:bookmarkStart w:id="2765" w:name="_ETM_Q1_4876159"/>
      <w:bookmarkEnd w:id="2765"/>
      <w:r>
        <w:rPr>
          <w:rFonts w:hint="cs"/>
          <w:rtl/>
          <w:lang w:eastAsia="he-IL"/>
        </w:rPr>
        <w:t xml:space="preserve"> - - -</w:t>
      </w:r>
    </w:p>
    <w:p w14:paraId="7D74CB48" w14:textId="04A77428" w:rsidR="007E6BC9" w:rsidRDefault="007E6BC9" w:rsidP="007E6BC9">
      <w:pPr>
        <w:rPr>
          <w:rtl/>
          <w:lang w:eastAsia="he-IL"/>
        </w:rPr>
      </w:pPr>
    </w:p>
    <w:p w14:paraId="271FE4B2" w14:textId="2284A889" w:rsidR="007E6BC9" w:rsidRDefault="007E6BC9" w:rsidP="007E6BC9">
      <w:pPr>
        <w:pStyle w:val="af9"/>
        <w:keepNext/>
        <w:rPr>
          <w:rtl/>
          <w:lang w:eastAsia="he-IL"/>
        </w:rPr>
      </w:pPr>
      <w:bookmarkStart w:id="2766" w:name="ET_guest_נעם_שרלו_293"/>
      <w:r w:rsidRPr="007E6BC9">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7E6BC9">
        <w:rPr>
          <w:rStyle w:val="TagStyle"/>
          <w:rtl/>
        </w:rPr>
        <w:t xml:space="preserve"> &lt;&lt; אורח &gt;&gt;</w:t>
      </w:r>
      <w:r w:rsidR="008B00EE">
        <w:rPr>
          <w:rtl/>
          <w:lang w:eastAsia="he-IL"/>
        </w:rPr>
        <w:t xml:space="preserve"> </w:t>
      </w:r>
      <w:r>
        <w:rPr>
          <w:rtl/>
          <w:lang w:eastAsia="he-IL"/>
        </w:rPr>
        <w:t xml:space="preserve"> </w:t>
      </w:r>
      <w:bookmarkEnd w:id="2766"/>
    </w:p>
    <w:p w14:paraId="55031551" w14:textId="786B98E0" w:rsidR="007E6BC9" w:rsidRDefault="007E6BC9" w:rsidP="007E6BC9">
      <w:pPr>
        <w:pStyle w:val="KeepWithNext"/>
        <w:rPr>
          <w:rtl/>
          <w:lang w:eastAsia="he-IL"/>
        </w:rPr>
      </w:pPr>
    </w:p>
    <w:p w14:paraId="52D4B1C0" w14:textId="75421DCA" w:rsidR="007E6BC9" w:rsidRDefault="007E6BC9" w:rsidP="007E6BC9">
      <w:pPr>
        <w:rPr>
          <w:rtl/>
          <w:lang w:eastAsia="he-IL"/>
        </w:rPr>
      </w:pPr>
      <w:bookmarkStart w:id="2767" w:name="_ETM_Q1_4876399"/>
      <w:bookmarkEnd w:id="2767"/>
      <w:r>
        <w:rPr>
          <w:rFonts w:hint="cs"/>
          <w:rtl/>
          <w:lang w:eastAsia="he-IL"/>
        </w:rPr>
        <w:t xml:space="preserve">צריך להגיד שמראש אנחנו מדברים פה על מתקנים </w:t>
      </w:r>
      <w:bookmarkStart w:id="2768" w:name="_ETM_Q1_4878089"/>
      <w:bookmarkEnd w:id="2768"/>
      <w:r>
        <w:rPr>
          <w:rFonts w:hint="cs"/>
          <w:rtl/>
          <w:lang w:eastAsia="he-IL"/>
        </w:rPr>
        <w:t xml:space="preserve">כמובן שלא נדרשים עבורם </w:t>
      </w:r>
      <w:bookmarkStart w:id="2769" w:name="_ETM_Q1_4879809"/>
      <w:bookmarkEnd w:id="2769"/>
      <w:r>
        <w:rPr>
          <w:rFonts w:hint="cs"/>
          <w:rtl/>
          <w:lang w:eastAsia="he-IL"/>
        </w:rPr>
        <w:t xml:space="preserve">יידוע הציבור ובמובן הזה </w:t>
      </w:r>
      <w:bookmarkStart w:id="2770" w:name="_ETM_Q1_4880679"/>
      <w:bookmarkEnd w:id="2770"/>
      <w:r>
        <w:rPr>
          <w:rFonts w:hint="cs"/>
          <w:rtl/>
          <w:lang w:eastAsia="he-IL"/>
        </w:rPr>
        <w:t xml:space="preserve">כמו שהיושב ראש העיר קודם על המהנדס </w:t>
      </w:r>
      <w:bookmarkStart w:id="2771" w:name="_ETM_Q1_4883669"/>
      <w:bookmarkEnd w:id="2771"/>
      <w:r>
        <w:rPr>
          <w:rFonts w:hint="cs"/>
          <w:rtl/>
          <w:lang w:eastAsia="he-IL"/>
        </w:rPr>
        <w:t xml:space="preserve">האם יש </w:t>
      </w:r>
      <w:proofErr w:type="spellStart"/>
      <w:r>
        <w:rPr>
          <w:rFonts w:hint="cs"/>
          <w:rtl/>
          <w:lang w:eastAsia="he-IL"/>
        </w:rPr>
        <w:t>רציונאל</w:t>
      </w:r>
      <w:proofErr w:type="spellEnd"/>
      <w:r>
        <w:rPr>
          <w:rFonts w:hint="cs"/>
          <w:rtl/>
          <w:lang w:eastAsia="he-IL"/>
        </w:rPr>
        <w:t xml:space="preserve"> לדבר הזה, </w:t>
      </w:r>
      <w:bookmarkStart w:id="2772" w:name="_ETM_Q1_4885939"/>
      <w:bookmarkEnd w:id="2772"/>
      <w:r>
        <w:rPr>
          <w:rFonts w:hint="cs"/>
          <w:rtl/>
          <w:lang w:eastAsia="he-IL"/>
        </w:rPr>
        <w:t xml:space="preserve">פשוט העתקנו את הוראת </w:t>
      </w:r>
      <w:bookmarkStart w:id="2773" w:name="_ETM_Q1_4887139"/>
      <w:bookmarkEnd w:id="2773"/>
      <w:r>
        <w:rPr>
          <w:rFonts w:hint="cs"/>
          <w:rtl/>
          <w:lang w:eastAsia="he-IL"/>
        </w:rPr>
        <w:t xml:space="preserve">השעה </w:t>
      </w:r>
      <w:proofErr w:type="spellStart"/>
      <w:r>
        <w:rPr>
          <w:rFonts w:hint="cs"/>
          <w:rtl/>
          <w:lang w:eastAsia="he-IL"/>
        </w:rPr>
        <w:t>שהיתה</w:t>
      </w:r>
      <w:proofErr w:type="spellEnd"/>
      <w:r>
        <w:rPr>
          <w:rFonts w:hint="cs"/>
          <w:rtl/>
          <w:lang w:eastAsia="he-IL"/>
        </w:rPr>
        <w:t xml:space="preserve"> קיימת ולא בטוח שיש פה </w:t>
      </w:r>
      <w:bookmarkStart w:id="2774" w:name="_ETM_Q1_4889549"/>
      <w:bookmarkEnd w:id="2774"/>
      <w:proofErr w:type="spellStart"/>
      <w:r>
        <w:rPr>
          <w:rFonts w:hint="cs"/>
          <w:rtl/>
          <w:lang w:eastAsia="he-IL"/>
        </w:rPr>
        <w:t>רציונאל</w:t>
      </w:r>
      <w:proofErr w:type="spellEnd"/>
      <w:r>
        <w:rPr>
          <w:rFonts w:hint="cs"/>
          <w:rtl/>
          <w:lang w:eastAsia="he-IL"/>
        </w:rPr>
        <w:t xml:space="preserve"> מקצועי לשלט הזה. </w:t>
      </w:r>
      <w:bookmarkStart w:id="2775" w:name="_ETM_Q1_4891849"/>
      <w:bookmarkEnd w:id="2775"/>
    </w:p>
    <w:p w14:paraId="39C490D9" w14:textId="4CD8361E" w:rsidR="00CE6135" w:rsidRDefault="00CE6135" w:rsidP="00CE6135">
      <w:pPr>
        <w:pStyle w:val="KeepWithNext"/>
        <w:rPr>
          <w:rStyle w:val="TagStyle"/>
          <w:rFonts w:ascii="David" w:hAnsi="David"/>
          <w:u w:val="single"/>
          <w:rtl/>
        </w:rPr>
      </w:pPr>
    </w:p>
    <w:p w14:paraId="1DA0EBCD" w14:textId="47F22FDC" w:rsidR="00CE6135" w:rsidRDefault="00CE6135" w:rsidP="00CE6135">
      <w:pPr>
        <w:pStyle w:val="af9"/>
        <w:keepNext/>
        <w:rPr>
          <w:rtl/>
        </w:rPr>
      </w:pPr>
      <w:bookmarkStart w:id="2776" w:name="ET_guest_תום_פישר_295"/>
      <w:r w:rsidRPr="00CE6135">
        <w:rPr>
          <w:rStyle w:val="TagStyle"/>
          <w:rtl/>
        </w:rPr>
        <w:t xml:space="preserve"> &lt;&lt; אורח &gt;&gt; </w:t>
      </w:r>
      <w:r>
        <w:rPr>
          <w:rtl/>
        </w:rPr>
        <w:t>תום פישר:</w:t>
      </w:r>
      <w:r w:rsidRPr="00CE6135">
        <w:rPr>
          <w:rStyle w:val="TagStyle"/>
          <w:rtl/>
        </w:rPr>
        <w:t xml:space="preserve"> &lt;&lt; אורח &gt;&gt;</w:t>
      </w:r>
      <w:r w:rsidR="008B00EE">
        <w:rPr>
          <w:rtl/>
        </w:rPr>
        <w:t xml:space="preserve"> </w:t>
      </w:r>
      <w:r>
        <w:rPr>
          <w:rtl/>
        </w:rPr>
        <w:t xml:space="preserve"> </w:t>
      </w:r>
      <w:bookmarkEnd w:id="2776"/>
    </w:p>
    <w:p w14:paraId="1F39ECC7" w14:textId="77777777" w:rsidR="00CE6135" w:rsidRPr="00CE6135" w:rsidRDefault="00CE6135" w:rsidP="00CE6135">
      <w:pPr>
        <w:rPr>
          <w:rtl/>
        </w:rPr>
      </w:pPr>
    </w:p>
    <w:p w14:paraId="023BD28D" w14:textId="7C415BC6" w:rsidR="00CE6135" w:rsidRDefault="00CE6135" w:rsidP="00CE6135">
      <w:pPr>
        <w:rPr>
          <w:rtl/>
          <w:lang w:eastAsia="he-IL"/>
        </w:rPr>
      </w:pPr>
      <w:bookmarkStart w:id="2777" w:name="_ETM_Q1_4895699"/>
      <w:bookmarkEnd w:id="2777"/>
      <w:r>
        <w:rPr>
          <w:rFonts w:hint="cs"/>
          <w:rtl/>
          <w:lang w:eastAsia="he-IL"/>
        </w:rPr>
        <w:t xml:space="preserve">עצם הפרסום לא מקנה זכות התנגדות, זה רק </w:t>
      </w:r>
      <w:bookmarkStart w:id="2778" w:name="_ETM_Q1_4895039"/>
      <w:bookmarkEnd w:id="2778"/>
      <w:r>
        <w:rPr>
          <w:rFonts w:hint="cs"/>
          <w:rtl/>
          <w:lang w:eastAsia="he-IL"/>
        </w:rPr>
        <w:t>יידוע, אין לו אפשרות</w:t>
      </w:r>
      <w:bookmarkStart w:id="2779" w:name="_ETM_Q1_4898779"/>
      <w:bookmarkEnd w:id="2779"/>
      <w:r>
        <w:rPr>
          <w:rFonts w:hint="cs"/>
          <w:rtl/>
          <w:lang w:eastAsia="he-IL"/>
        </w:rPr>
        <w:t xml:space="preserve">, זאת הוראה שקיימת היום, היא נוספה </w:t>
      </w:r>
      <w:bookmarkStart w:id="2780" w:name="_ETM_Q1_4902799"/>
      <w:bookmarkEnd w:id="2780"/>
      <w:r>
        <w:rPr>
          <w:rFonts w:hint="cs"/>
          <w:rtl/>
          <w:lang w:eastAsia="he-IL"/>
        </w:rPr>
        <w:t xml:space="preserve">במסגרת החקיקה של הוראת השעה. </w:t>
      </w:r>
      <w:bookmarkStart w:id="2781" w:name="_ETM_Q1_4905239"/>
      <w:bookmarkStart w:id="2782" w:name="_ETM_Q1_4905219"/>
      <w:bookmarkStart w:id="2783" w:name="_ETM_Q1_4907399"/>
      <w:bookmarkEnd w:id="2781"/>
      <w:bookmarkEnd w:id="2782"/>
      <w:bookmarkEnd w:id="2783"/>
    </w:p>
    <w:p w14:paraId="726AC22C" w14:textId="04A80CF2" w:rsidR="002E7738" w:rsidRDefault="002E7738" w:rsidP="00CE6135">
      <w:pPr>
        <w:rPr>
          <w:rtl/>
          <w:lang w:eastAsia="he-IL"/>
        </w:rPr>
      </w:pPr>
    </w:p>
    <w:p w14:paraId="3E05563D" w14:textId="224A430A" w:rsidR="002E7738" w:rsidRDefault="002E7738" w:rsidP="002E7738">
      <w:pPr>
        <w:pStyle w:val="af6"/>
        <w:keepNext/>
        <w:rPr>
          <w:rtl/>
        </w:rPr>
      </w:pPr>
      <w:bookmarkStart w:id="2784" w:name="ET_yor_5771_296"/>
      <w:r w:rsidRPr="002E7738">
        <w:rPr>
          <w:rStyle w:val="TagStyle"/>
          <w:rtl/>
        </w:rPr>
        <w:t xml:space="preserve"> &lt;&lt; </w:t>
      </w:r>
      <w:proofErr w:type="spellStart"/>
      <w:r w:rsidRPr="002E7738">
        <w:rPr>
          <w:rStyle w:val="TagStyle"/>
          <w:rtl/>
        </w:rPr>
        <w:t>יור</w:t>
      </w:r>
      <w:proofErr w:type="spellEnd"/>
      <w:r w:rsidRPr="002E7738">
        <w:rPr>
          <w:rStyle w:val="TagStyle"/>
          <w:rtl/>
        </w:rPr>
        <w:t xml:space="preserve"> &gt;&gt; </w:t>
      </w:r>
      <w:r>
        <w:rPr>
          <w:rtl/>
        </w:rPr>
        <w:t xml:space="preserve">היו"ר איתן </w:t>
      </w:r>
      <w:proofErr w:type="spellStart"/>
      <w:r>
        <w:rPr>
          <w:rtl/>
        </w:rPr>
        <w:t>גינזבורג</w:t>
      </w:r>
      <w:proofErr w:type="spellEnd"/>
      <w:r>
        <w:rPr>
          <w:rtl/>
        </w:rPr>
        <w:t>:</w:t>
      </w:r>
      <w:r w:rsidRPr="002E7738">
        <w:rPr>
          <w:rStyle w:val="TagStyle"/>
          <w:rtl/>
        </w:rPr>
        <w:t xml:space="preserve"> &lt;&lt; יור &gt;&gt;</w:t>
      </w:r>
      <w:r w:rsidR="008B00EE">
        <w:rPr>
          <w:rtl/>
        </w:rPr>
        <w:t xml:space="preserve"> </w:t>
      </w:r>
      <w:r>
        <w:rPr>
          <w:rtl/>
        </w:rPr>
        <w:t xml:space="preserve"> </w:t>
      </w:r>
      <w:bookmarkEnd w:id="2784"/>
    </w:p>
    <w:p w14:paraId="03E03034" w14:textId="25A9599B" w:rsidR="002E7738" w:rsidRDefault="002E7738" w:rsidP="002E7738">
      <w:pPr>
        <w:pStyle w:val="KeepWithNext"/>
        <w:rPr>
          <w:rtl/>
          <w:lang w:eastAsia="he-IL"/>
        </w:rPr>
      </w:pPr>
    </w:p>
    <w:p w14:paraId="6CDF5B35" w14:textId="65030430" w:rsidR="002E7738" w:rsidRDefault="002E7738" w:rsidP="002E7738">
      <w:pPr>
        <w:rPr>
          <w:rtl/>
          <w:lang w:eastAsia="he-IL"/>
        </w:rPr>
      </w:pPr>
      <w:r>
        <w:rPr>
          <w:rFonts w:hint="cs"/>
          <w:rtl/>
          <w:lang w:eastAsia="he-IL"/>
        </w:rPr>
        <w:t>היא מתקיימת ההוראה, בדקת?</w:t>
      </w:r>
    </w:p>
    <w:p w14:paraId="3FC4845F" w14:textId="71170FAB" w:rsidR="002E7738" w:rsidRDefault="002E7738" w:rsidP="002E7738">
      <w:pPr>
        <w:rPr>
          <w:rtl/>
          <w:lang w:eastAsia="he-IL"/>
        </w:rPr>
      </w:pPr>
    </w:p>
    <w:p w14:paraId="1CC10730" w14:textId="4BDE1450" w:rsidR="002E7738" w:rsidRDefault="002E7738" w:rsidP="002E7738">
      <w:pPr>
        <w:pStyle w:val="af9"/>
        <w:keepNext/>
        <w:rPr>
          <w:rtl/>
          <w:lang w:eastAsia="he-IL"/>
        </w:rPr>
      </w:pPr>
      <w:bookmarkStart w:id="2785" w:name="ET_guest_תום_פישר_297"/>
      <w:r w:rsidRPr="002E7738">
        <w:rPr>
          <w:rStyle w:val="TagStyle"/>
          <w:rtl/>
        </w:rPr>
        <w:t xml:space="preserve"> &lt;&lt; אורח &gt;&gt; </w:t>
      </w:r>
      <w:r>
        <w:rPr>
          <w:rtl/>
          <w:lang w:eastAsia="he-IL"/>
        </w:rPr>
        <w:t>תום פישר:</w:t>
      </w:r>
      <w:r w:rsidRPr="002E7738">
        <w:rPr>
          <w:rStyle w:val="TagStyle"/>
          <w:rtl/>
        </w:rPr>
        <w:t xml:space="preserve"> &lt;&lt; אורח &gt;&gt;</w:t>
      </w:r>
      <w:r w:rsidR="008B00EE">
        <w:rPr>
          <w:rtl/>
          <w:lang w:eastAsia="he-IL"/>
        </w:rPr>
        <w:t xml:space="preserve"> </w:t>
      </w:r>
      <w:r>
        <w:rPr>
          <w:rtl/>
          <w:lang w:eastAsia="he-IL"/>
        </w:rPr>
        <w:t xml:space="preserve"> </w:t>
      </w:r>
      <w:bookmarkEnd w:id="2785"/>
    </w:p>
    <w:p w14:paraId="71250E37" w14:textId="4DD15923" w:rsidR="002E7738" w:rsidRDefault="002E7738" w:rsidP="002E7738">
      <w:pPr>
        <w:pStyle w:val="KeepWithNext"/>
        <w:rPr>
          <w:rtl/>
          <w:lang w:eastAsia="he-IL"/>
        </w:rPr>
      </w:pPr>
    </w:p>
    <w:p w14:paraId="7355768B" w14:textId="31171323" w:rsidR="002E7738" w:rsidRDefault="002E7738" w:rsidP="002E7738">
      <w:pPr>
        <w:rPr>
          <w:rtl/>
          <w:lang w:eastAsia="he-IL"/>
        </w:rPr>
      </w:pPr>
      <w:bookmarkStart w:id="2786" w:name="_ETM_Q1_4905819"/>
      <w:bookmarkEnd w:id="2786"/>
      <w:r>
        <w:rPr>
          <w:rFonts w:hint="cs"/>
          <w:rtl/>
          <w:lang w:eastAsia="he-IL"/>
        </w:rPr>
        <w:t xml:space="preserve">לא בדקנו. היא פשוט נוספה פה. </w:t>
      </w:r>
      <w:bookmarkStart w:id="2787" w:name="_ETM_Q1_4914059"/>
      <w:bookmarkEnd w:id="2787"/>
    </w:p>
    <w:p w14:paraId="75DC89A1" w14:textId="2898CC11" w:rsidR="002E7738" w:rsidRDefault="002E7738" w:rsidP="002E7738">
      <w:pPr>
        <w:rPr>
          <w:rtl/>
          <w:lang w:eastAsia="he-IL"/>
        </w:rPr>
      </w:pPr>
    </w:p>
    <w:p w14:paraId="08D97548" w14:textId="1437CBCF" w:rsidR="002E7738" w:rsidRDefault="002E7738" w:rsidP="002E7738">
      <w:pPr>
        <w:pStyle w:val="af6"/>
        <w:keepNext/>
        <w:rPr>
          <w:rtl/>
        </w:rPr>
      </w:pPr>
      <w:bookmarkStart w:id="2788" w:name="ET_yor_5771_298"/>
      <w:r w:rsidRPr="002E7738">
        <w:rPr>
          <w:rStyle w:val="TagStyle"/>
          <w:rtl/>
        </w:rPr>
        <w:t xml:space="preserve"> &lt;&lt; </w:t>
      </w:r>
      <w:proofErr w:type="spellStart"/>
      <w:r w:rsidRPr="002E7738">
        <w:rPr>
          <w:rStyle w:val="TagStyle"/>
          <w:rtl/>
        </w:rPr>
        <w:t>יור</w:t>
      </w:r>
      <w:proofErr w:type="spellEnd"/>
      <w:r w:rsidRPr="002E7738">
        <w:rPr>
          <w:rStyle w:val="TagStyle"/>
          <w:rtl/>
        </w:rPr>
        <w:t xml:space="preserve"> &gt;&gt; </w:t>
      </w:r>
      <w:r>
        <w:rPr>
          <w:rtl/>
        </w:rPr>
        <w:t xml:space="preserve">היו"ר איתן </w:t>
      </w:r>
      <w:proofErr w:type="spellStart"/>
      <w:r>
        <w:rPr>
          <w:rtl/>
        </w:rPr>
        <w:t>גינזבורג</w:t>
      </w:r>
      <w:proofErr w:type="spellEnd"/>
      <w:r>
        <w:rPr>
          <w:rtl/>
        </w:rPr>
        <w:t>:</w:t>
      </w:r>
      <w:r w:rsidRPr="002E7738">
        <w:rPr>
          <w:rStyle w:val="TagStyle"/>
          <w:rtl/>
        </w:rPr>
        <w:t xml:space="preserve"> &lt;&lt; יור &gt;&gt;</w:t>
      </w:r>
      <w:r w:rsidR="008B00EE">
        <w:rPr>
          <w:rtl/>
        </w:rPr>
        <w:t xml:space="preserve"> </w:t>
      </w:r>
      <w:r>
        <w:rPr>
          <w:rtl/>
        </w:rPr>
        <w:t xml:space="preserve"> </w:t>
      </w:r>
      <w:bookmarkEnd w:id="2788"/>
    </w:p>
    <w:p w14:paraId="22D9FFB2" w14:textId="57386CC4" w:rsidR="002E7738" w:rsidRDefault="002E7738" w:rsidP="002E7738">
      <w:pPr>
        <w:pStyle w:val="KeepWithNext"/>
        <w:rPr>
          <w:rtl/>
          <w:lang w:eastAsia="he-IL"/>
        </w:rPr>
      </w:pPr>
    </w:p>
    <w:p w14:paraId="2AB178A4" w14:textId="2D08A606" w:rsidR="002E7738" w:rsidRDefault="002E7738" w:rsidP="002E7738">
      <w:pPr>
        <w:rPr>
          <w:rtl/>
          <w:lang w:eastAsia="he-IL"/>
        </w:rPr>
      </w:pPr>
      <w:bookmarkStart w:id="2789" w:name="_ETM_Q1_4913179"/>
      <w:bookmarkEnd w:id="2789"/>
      <w:r>
        <w:rPr>
          <w:rFonts w:hint="cs"/>
          <w:rtl/>
          <w:lang w:eastAsia="he-IL"/>
        </w:rPr>
        <w:t xml:space="preserve">בעלי </w:t>
      </w:r>
      <w:proofErr w:type="spellStart"/>
      <w:r>
        <w:rPr>
          <w:rFonts w:hint="cs"/>
          <w:rtl/>
          <w:lang w:eastAsia="he-IL"/>
        </w:rPr>
        <w:t>הרשיון</w:t>
      </w:r>
      <w:proofErr w:type="spellEnd"/>
      <w:r>
        <w:rPr>
          <w:rFonts w:hint="cs"/>
          <w:rtl/>
          <w:lang w:eastAsia="he-IL"/>
        </w:rPr>
        <w:t xml:space="preserve">, זה מתקיים </w:t>
      </w:r>
      <w:bookmarkStart w:id="2790" w:name="_ETM_Q1_4912779"/>
      <w:bookmarkEnd w:id="2790"/>
      <w:r>
        <w:rPr>
          <w:rFonts w:hint="cs"/>
          <w:rtl/>
          <w:lang w:eastAsia="he-IL"/>
        </w:rPr>
        <w:t xml:space="preserve">ההוראה הזאת? </w:t>
      </w:r>
      <w:bookmarkStart w:id="2791" w:name="_ETM_Q1_4915879"/>
      <w:bookmarkEnd w:id="2791"/>
      <w:r>
        <w:rPr>
          <w:rFonts w:hint="cs"/>
          <w:rtl/>
          <w:lang w:eastAsia="he-IL"/>
        </w:rPr>
        <w:t xml:space="preserve">מציבים שלט בטרם </w:t>
      </w:r>
      <w:bookmarkStart w:id="2792" w:name="_ETM_Q1_4919489"/>
      <w:bookmarkEnd w:id="2792"/>
      <w:r w:rsidR="00FA190B">
        <w:rPr>
          <w:rFonts w:hint="cs"/>
          <w:rtl/>
          <w:lang w:eastAsia="he-IL"/>
        </w:rPr>
        <w:t xml:space="preserve">ביצוע העבודה? </w:t>
      </w:r>
      <w:bookmarkStart w:id="2793" w:name="_ETM_Q1_4921829"/>
      <w:bookmarkEnd w:id="2793"/>
    </w:p>
    <w:p w14:paraId="3FD5FD89" w14:textId="0F6C43F1" w:rsidR="00FA190B" w:rsidRDefault="00FA190B" w:rsidP="002E7738">
      <w:pPr>
        <w:rPr>
          <w:rtl/>
          <w:lang w:eastAsia="he-IL"/>
        </w:rPr>
      </w:pPr>
    </w:p>
    <w:p w14:paraId="47773FDB" w14:textId="7FC07A17" w:rsidR="00FA190B" w:rsidRDefault="00FA190B" w:rsidP="00FA190B">
      <w:pPr>
        <w:pStyle w:val="af9"/>
        <w:keepNext/>
        <w:rPr>
          <w:rtl/>
          <w:lang w:eastAsia="he-IL"/>
        </w:rPr>
      </w:pPr>
      <w:bookmarkStart w:id="2794" w:name="ET_guest_לירן_אבישר_בן_חורין_299"/>
      <w:r w:rsidRPr="00FA190B">
        <w:rPr>
          <w:rStyle w:val="TagStyle"/>
          <w:rtl/>
        </w:rPr>
        <w:t xml:space="preserve"> &lt;&lt; אורח &gt;&gt; </w:t>
      </w:r>
      <w:r>
        <w:rPr>
          <w:rtl/>
          <w:lang w:eastAsia="he-IL"/>
        </w:rPr>
        <w:t>לירן אבישר בן חורין:</w:t>
      </w:r>
      <w:r w:rsidRPr="00FA190B">
        <w:rPr>
          <w:rStyle w:val="TagStyle"/>
          <w:rtl/>
        </w:rPr>
        <w:t xml:space="preserve"> &lt;&lt; אורח &gt;&gt;</w:t>
      </w:r>
      <w:r w:rsidR="008B00EE">
        <w:rPr>
          <w:rtl/>
          <w:lang w:eastAsia="he-IL"/>
        </w:rPr>
        <w:t xml:space="preserve"> </w:t>
      </w:r>
      <w:r>
        <w:rPr>
          <w:rtl/>
          <w:lang w:eastAsia="he-IL"/>
        </w:rPr>
        <w:t xml:space="preserve"> </w:t>
      </w:r>
      <w:bookmarkEnd w:id="2794"/>
    </w:p>
    <w:p w14:paraId="367FCDD4" w14:textId="2C8FC422" w:rsidR="00FA190B" w:rsidRDefault="00FA190B" w:rsidP="00FA190B">
      <w:pPr>
        <w:pStyle w:val="KeepWithNext"/>
        <w:rPr>
          <w:rtl/>
          <w:lang w:eastAsia="he-IL"/>
        </w:rPr>
      </w:pPr>
    </w:p>
    <w:p w14:paraId="22640440" w14:textId="2BF5F4AE" w:rsidR="00FA190B" w:rsidRDefault="00FA190B" w:rsidP="00FA190B">
      <w:pPr>
        <w:rPr>
          <w:rtl/>
          <w:lang w:eastAsia="he-IL"/>
        </w:rPr>
      </w:pPr>
      <w:bookmarkStart w:id="2795" w:name="_ETM_Q1_4926859"/>
      <w:bookmarkEnd w:id="2795"/>
      <w:r>
        <w:rPr>
          <w:rFonts w:hint="cs"/>
          <w:rtl/>
          <w:lang w:eastAsia="he-IL"/>
        </w:rPr>
        <w:t xml:space="preserve">אנחנו לא מתנגדים להוריד את זה </w:t>
      </w:r>
      <w:bookmarkStart w:id="2796" w:name="_ETM_Q1_4926329"/>
      <w:bookmarkEnd w:id="2796"/>
      <w:r>
        <w:rPr>
          <w:rFonts w:hint="cs"/>
          <w:rtl/>
          <w:lang w:eastAsia="he-IL"/>
        </w:rPr>
        <w:t xml:space="preserve">אם אתם לא רואים בזה חשיבות. </w:t>
      </w:r>
      <w:bookmarkStart w:id="2797" w:name="_ETM_Q1_4928479"/>
      <w:bookmarkStart w:id="2798" w:name="_ETM_Q1_4928704"/>
      <w:bookmarkEnd w:id="2797"/>
      <w:bookmarkEnd w:id="2798"/>
    </w:p>
    <w:p w14:paraId="15B8807E" w14:textId="62262DF9" w:rsidR="00FA190B" w:rsidRDefault="00FA190B" w:rsidP="00FA190B">
      <w:pPr>
        <w:rPr>
          <w:rtl/>
          <w:lang w:eastAsia="he-IL"/>
        </w:rPr>
      </w:pPr>
      <w:bookmarkStart w:id="2799" w:name="_ETM_Q1_4928777"/>
      <w:bookmarkEnd w:id="2799"/>
    </w:p>
    <w:p w14:paraId="6DBE9F3E" w14:textId="4E8FDB40" w:rsidR="00FA190B" w:rsidRDefault="00FA190B" w:rsidP="00FA190B">
      <w:pPr>
        <w:pStyle w:val="af6"/>
        <w:keepNext/>
        <w:rPr>
          <w:rtl/>
        </w:rPr>
      </w:pPr>
      <w:bookmarkStart w:id="2800" w:name="ET_yor_5771_300"/>
      <w:r w:rsidRPr="00FA190B">
        <w:rPr>
          <w:rStyle w:val="TagStyle"/>
          <w:rtl/>
        </w:rPr>
        <w:t xml:space="preserve"> &lt;&lt; </w:t>
      </w:r>
      <w:proofErr w:type="spellStart"/>
      <w:r w:rsidRPr="00FA190B">
        <w:rPr>
          <w:rStyle w:val="TagStyle"/>
          <w:rtl/>
        </w:rPr>
        <w:t>יור</w:t>
      </w:r>
      <w:proofErr w:type="spellEnd"/>
      <w:r w:rsidRPr="00FA190B">
        <w:rPr>
          <w:rStyle w:val="TagStyle"/>
          <w:rtl/>
        </w:rPr>
        <w:t xml:space="preserve"> &gt;&gt; </w:t>
      </w:r>
      <w:r>
        <w:rPr>
          <w:rtl/>
        </w:rPr>
        <w:t xml:space="preserve">היו"ר איתן </w:t>
      </w:r>
      <w:proofErr w:type="spellStart"/>
      <w:r>
        <w:rPr>
          <w:rtl/>
        </w:rPr>
        <w:t>גינזבורג</w:t>
      </w:r>
      <w:proofErr w:type="spellEnd"/>
      <w:r>
        <w:rPr>
          <w:rtl/>
        </w:rPr>
        <w:t>:</w:t>
      </w:r>
      <w:r w:rsidRPr="00FA190B">
        <w:rPr>
          <w:rStyle w:val="TagStyle"/>
          <w:rtl/>
        </w:rPr>
        <w:t xml:space="preserve"> &lt;&lt; יור &gt;&gt;</w:t>
      </w:r>
      <w:r w:rsidR="008B00EE">
        <w:rPr>
          <w:rtl/>
        </w:rPr>
        <w:t xml:space="preserve"> </w:t>
      </w:r>
      <w:r>
        <w:rPr>
          <w:rtl/>
        </w:rPr>
        <w:t xml:space="preserve"> </w:t>
      </w:r>
      <w:bookmarkEnd w:id="2800"/>
    </w:p>
    <w:p w14:paraId="389CFB1C" w14:textId="12AB9B8F" w:rsidR="00FA190B" w:rsidRDefault="00FA190B" w:rsidP="00FA190B">
      <w:pPr>
        <w:pStyle w:val="KeepWithNext"/>
        <w:rPr>
          <w:rtl/>
          <w:lang w:eastAsia="he-IL"/>
        </w:rPr>
      </w:pPr>
    </w:p>
    <w:p w14:paraId="5C7B7512" w14:textId="3ACC131E" w:rsidR="00FA190B" w:rsidRDefault="00FA190B" w:rsidP="00FA190B">
      <w:pPr>
        <w:rPr>
          <w:rtl/>
          <w:lang w:eastAsia="he-IL"/>
        </w:rPr>
      </w:pPr>
      <w:bookmarkStart w:id="2801" w:name="_ETM_Q1_4933401"/>
      <w:bookmarkEnd w:id="2801"/>
      <w:r>
        <w:rPr>
          <w:rFonts w:hint="cs"/>
          <w:rtl/>
          <w:lang w:eastAsia="he-IL"/>
        </w:rPr>
        <w:t xml:space="preserve">אם חכמים לפני קבעו את זה </w:t>
      </w:r>
      <w:bookmarkStart w:id="2802" w:name="_ETM_Q1_4931179"/>
      <w:bookmarkEnd w:id="2802"/>
      <w:r>
        <w:rPr>
          <w:rFonts w:hint="cs"/>
          <w:rtl/>
          <w:lang w:eastAsia="he-IL"/>
        </w:rPr>
        <w:t>לא נסיר את זה, זה גם קבוע היום</w:t>
      </w:r>
      <w:bookmarkStart w:id="2803" w:name="_ETM_Q1_4933919"/>
      <w:bookmarkEnd w:id="2803"/>
      <w:r>
        <w:rPr>
          <w:rFonts w:hint="cs"/>
          <w:rtl/>
          <w:lang w:eastAsia="he-IL"/>
        </w:rPr>
        <w:t xml:space="preserve"> אני מבין. </w:t>
      </w:r>
    </w:p>
    <w:p w14:paraId="6549D0F9" w14:textId="5BE2BB92" w:rsidR="00FA190B" w:rsidRDefault="00FA190B" w:rsidP="00FA190B">
      <w:pPr>
        <w:rPr>
          <w:rtl/>
          <w:lang w:eastAsia="he-IL"/>
        </w:rPr>
      </w:pPr>
    </w:p>
    <w:p w14:paraId="2442A516" w14:textId="117F4E6F" w:rsidR="00FA190B" w:rsidRDefault="00FA190B" w:rsidP="00FA190B">
      <w:pPr>
        <w:pStyle w:val="af9"/>
        <w:keepNext/>
        <w:rPr>
          <w:rtl/>
          <w:lang w:eastAsia="he-IL"/>
        </w:rPr>
      </w:pPr>
      <w:bookmarkStart w:id="2804" w:name="ET_guest_לירון_אדלר_301"/>
      <w:r w:rsidRPr="00FA190B">
        <w:rPr>
          <w:rStyle w:val="TagStyle"/>
          <w:rtl/>
        </w:rPr>
        <w:t xml:space="preserve"> &lt;&lt; אורח &gt;&gt; </w:t>
      </w:r>
      <w:r>
        <w:rPr>
          <w:rtl/>
          <w:lang w:eastAsia="he-IL"/>
        </w:rPr>
        <w:t>לירון אדלר:</w:t>
      </w:r>
      <w:r w:rsidRPr="00FA190B">
        <w:rPr>
          <w:rStyle w:val="TagStyle"/>
          <w:rtl/>
        </w:rPr>
        <w:t xml:space="preserve"> &lt;&lt; אורח &gt;&gt;</w:t>
      </w:r>
      <w:r w:rsidR="008B00EE">
        <w:rPr>
          <w:rtl/>
          <w:lang w:eastAsia="he-IL"/>
        </w:rPr>
        <w:t xml:space="preserve"> </w:t>
      </w:r>
      <w:r>
        <w:rPr>
          <w:rtl/>
          <w:lang w:eastAsia="he-IL"/>
        </w:rPr>
        <w:t xml:space="preserve"> </w:t>
      </w:r>
      <w:bookmarkEnd w:id="2804"/>
    </w:p>
    <w:p w14:paraId="53172710" w14:textId="02799584" w:rsidR="00FA190B" w:rsidRDefault="00FA190B" w:rsidP="00FA190B">
      <w:pPr>
        <w:pStyle w:val="KeepWithNext"/>
        <w:rPr>
          <w:rtl/>
          <w:lang w:eastAsia="he-IL"/>
        </w:rPr>
      </w:pPr>
    </w:p>
    <w:p w14:paraId="0D69A8B8" w14:textId="347F79F1" w:rsidR="00FA190B" w:rsidRDefault="00FA190B" w:rsidP="00FA190B">
      <w:pPr>
        <w:rPr>
          <w:rtl/>
          <w:lang w:eastAsia="he-IL"/>
        </w:rPr>
      </w:pPr>
      <w:bookmarkStart w:id="2805" w:name="_ETM_Q1_4939819"/>
      <w:bookmarkEnd w:id="2805"/>
      <w:r>
        <w:rPr>
          <w:rFonts w:hint="cs"/>
          <w:rtl/>
          <w:lang w:eastAsia="he-IL"/>
        </w:rPr>
        <w:t xml:space="preserve">זה היה קבוע. </w:t>
      </w:r>
      <w:bookmarkStart w:id="2806" w:name="_ETM_Q1_4939739"/>
      <w:bookmarkEnd w:id="2806"/>
      <w:r>
        <w:rPr>
          <w:rFonts w:hint="cs"/>
          <w:rtl/>
          <w:lang w:eastAsia="he-IL"/>
        </w:rPr>
        <w:t xml:space="preserve">זאת הוראת שעה שפגה </w:t>
      </w:r>
      <w:bookmarkStart w:id="2807" w:name="_ETM_Q1_4939479"/>
      <w:bookmarkEnd w:id="2807"/>
      <w:r>
        <w:rPr>
          <w:rFonts w:hint="cs"/>
          <w:rtl/>
          <w:lang w:eastAsia="he-IL"/>
        </w:rPr>
        <w:t>ולקחו אותה ממש כלשונה</w:t>
      </w:r>
      <w:bookmarkStart w:id="2808" w:name="_ETM_Q1_4941029"/>
      <w:bookmarkEnd w:id="2808"/>
      <w:r>
        <w:rPr>
          <w:rFonts w:hint="cs"/>
          <w:rtl/>
          <w:lang w:eastAsia="he-IL"/>
        </w:rPr>
        <w:t xml:space="preserve">. </w:t>
      </w:r>
    </w:p>
    <w:p w14:paraId="1975DFA8" w14:textId="5A11DFFC" w:rsidR="00FA190B" w:rsidRDefault="00FA190B" w:rsidP="00FA190B">
      <w:pPr>
        <w:rPr>
          <w:rtl/>
          <w:lang w:eastAsia="he-IL"/>
        </w:rPr>
      </w:pPr>
    </w:p>
    <w:p w14:paraId="7ACAA9F9" w14:textId="3B4665C8" w:rsidR="00FA190B" w:rsidRDefault="00FA190B" w:rsidP="00FA190B">
      <w:pPr>
        <w:pStyle w:val="af9"/>
        <w:keepNext/>
        <w:rPr>
          <w:rtl/>
          <w:lang w:eastAsia="he-IL"/>
        </w:rPr>
      </w:pPr>
      <w:bookmarkStart w:id="2809" w:name="ET_guest_לירן_אבישר_בן_חורין_302"/>
      <w:r w:rsidRPr="00FA190B">
        <w:rPr>
          <w:rStyle w:val="TagStyle"/>
          <w:rtl/>
        </w:rPr>
        <w:t xml:space="preserve"> &lt;&lt; אורח &gt;&gt; </w:t>
      </w:r>
      <w:r>
        <w:rPr>
          <w:rtl/>
          <w:lang w:eastAsia="he-IL"/>
        </w:rPr>
        <w:t>לירן אבישר בן חורין:</w:t>
      </w:r>
      <w:r w:rsidRPr="00FA190B">
        <w:rPr>
          <w:rStyle w:val="TagStyle"/>
          <w:rtl/>
        </w:rPr>
        <w:t xml:space="preserve"> &lt;&lt; אורח &gt;&gt;</w:t>
      </w:r>
      <w:r w:rsidR="008B00EE">
        <w:rPr>
          <w:rtl/>
          <w:lang w:eastAsia="he-IL"/>
        </w:rPr>
        <w:t xml:space="preserve"> </w:t>
      </w:r>
      <w:r>
        <w:rPr>
          <w:rtl/>
          <w:lang w:eastAsia="he-IL"/>
        </w:rPr>
        <w:t xml:space="preserve"> </w:t>
      </w:r>
      <w:bookmarkEnd w:id="2809"/>
    </w:p>
    <w:p w14:paraId="1D78EFFF" w14:textId="439BCECC" w:rsidR="00FA190B" w:rsidRDefault="00FA190B" w:rsidP="00FA190B">
      <w:pPr>
        <w:pStyle w:val="KeepWithNext"/>
        <w:rPr>
          <w:rtl/>
          <w:lang w:eastAsia="he-IL"/>
        </w:rPr>
      </w:pPr>
    </w:p>
    <w:p w14:paraId="4B5934B0" w14:textId="49C22719" w:rsidR="00FA190B" w:rsidRDefault="00FA190B" w:rsidP="00FA190B">
      <w:pPr>
        <w:rPr>
          <w:rtl/>
          <w:lang w:eastAsia="he-IL"/>
        </w:rPr>
      </w:pPr>
      <w:bookmarkStart w:id="2810" w:name="_ETM_Q1_4945609"/>
      <w:bookmarkEnd w:id="2810"/>
      <w:r>
        <w:rPr>
          <w:rFonts w:hint="cs"/>
          <w:rtl/>
          <w:lang w:eastAsia="he-IL"/>
        </w:rPr>
        <w:t xml:space="preserve">אפשר גם לחדש אותה גם בלי השלט </w:t>
      </w:r>
      <w:bookmarkStart w:id="2811" w:name="_ETM_Q1_4945359"/>
      <w:bookmarkEnd w:id="2811"/>
      <w:r>
        <w:rPr>
          <w:rFonts w:hint="cs"/>
          <w:rtl/>
          <w:lang w:eastAsia="he-IL"/>
        </w:rPr>
        <w:t xml:space="preserve">אם תחליטו. </w:t>
      </w:r>
      <w:bookmarkStart w:id="2812" w:name="_ETM_Q1_4947269"/>
      <w:bookmarkEnd w:id="2812"/>
    </w:p>
    <w:p w14:paraId="3862B430" w14:textId="3DA76191" w:rsidR="00FA190B" w:rsidRDefault="00FA190B" w:rsidP="00FA190B">
      <w:pPr>
        <w:rPr>
          <w:rtl/>
          <w:lang w:eastAsia="he-IL"/>
        </w:rPr>
      </w:pPr>
      <w:bookmarkStart w:id="2813" w:name="_ETM_Q1_4956937"/>
      <w:bookmarkStart w:id="2814" w:name="_ETM_Q1_4956996"/>
      <w:bookmarkEnd w:id="2813"/>
      <w:bookmarkEnd w:id="2814"/>
    </w:p>
    <w:p w14:paraId="5956C021" w14:textId="33CFE3E1" w:rsidR="00FA190B" w:rsidRDefault="00FA190B" w:rsidP="00FA190B">
      <w:pPr>
        <w:pStyle w:val="af6"/>
        <w:keepNext/>
        <w:rPr>
          <w:rtl/>
        </w:rPr>
      </w:pPr>
      <w:bookmarkStart w:id="2815" w:name="ET_yor_5771_303"/>
      <w:r w:rsidRPr="00FA190B">
        <w:rPr>
          <w:rStyle w:val="TagStyle"/>
          <w:rtl/>
        </w:rPr>
        <w:t xml:space="preserve"> &lt;&lt; </w:t>
      </w:r>
      <w:proofErr w:type="spellStart"/>
      <w:r w:rsidRPr="00FA190B">
        <w:rPr>
          <w:rStyle w:val="TagStyle"/>
          <w:rtl/>
        </w:rPr>
        <w:t>יור</w:t>
      </w:r>
      <w:proofErr w:type="spellEnd"/>
      <w:r w:rsidRPr="00FA190B">
        <w:rPr>
          <w:rStyle w:val="TagStyle"/>
          <w:rtl/>
        </w:rPr>
        <w:t xml:space="preserve"> &gt;&gt; </w:t>
      </w:r>
      <w:r>
        <w:rPr>
          <w:rtl/>
        </w:rPr>
        <w:t xml:space="preserve">היו"ר איתן </w:t>
      </w:r>
      <w:proofErr w:type="spellStart"/>
      <w:r>
        <w:rPr>
          <w:rtl/>
        </w:rPr>
        <w:t>גינזבורג</w:t>
      </w:r>
      <w:proofErr w:type="spellEnd"/>
      <w:r>
        <w:rPr>
          <w:rtl/>
        </w:rPr>
        <w:t>:</w:t>
      </w:r>
      <w:r w:rsidRPr="00FA190B">
        <w:rPr>
          <w:rStyle w:val="TagStyle"/>
          <w:rtl/>
        </w:rPr>
        <w:t xml:space="preserve"> &lt;&lt; יור &gt;&gt;</w:t>
      </w:r>
      <w:r w:rsidR="008B00EE">
        <w:rPr>
          <w:rtl/>
        </w:rPr>
        <w:t xml:space="preserve"> </w:t>
      </w:r>
      <w:r>
        <w:rPr>
          <w:rtl/>
        </w:rPr>
        <w:t xml:space="preserve"> </w:t>
      </w:r>
      <w:bookmarkEnd w:id="2815"/>
    </w:p>
    <w:p w14:paraId="3E395F9E" w14:textId="0E65E18F" w:rsidR="00FA190B" w:rsidRDefault="00FA190B" w:rsidP="00FA190B">
      <w:pPr>
        <w:pStyle w:val="KeepWithNext"/>
        <w:rPr>
          <w:rtl/>
          <w:lang w:eastAsia="he-IL"/>
        </w:rPr>
      </w:pPr>
    </w:p>
    <w:p w14:paraId="758ADB46" w14:textId="495D4B89" w:rsidR="00FA190B" w:rsidRDefault="00FA190B" w:rsidP="00FA190B">
      <w:pPr>
        <w:rPr>
          <w:rtl/>
          <w:lang w:eastAsia="he-IL"/>
        </w:rPr>
      </w:pPr>
      <w:r>
        <w:rPr>
          <w:rFonts w:hint="cs"/>
          <w:rtl/>
          <w:lang w:eastAsia="he-IL"/>
        </w:rPr>
        <w:t xml:space="preserve">בהתקנה מודיעים, יש שלט בהתקנה? </w:t>
      </w:r>
      <w:bookmarkStart w:id="2816" w:name="_ETM_Q1_4953709"/>
      <w:bookmarkEnd w:id="2816"/>
      <w:r>
        <w:rPr>
          <w:rFonts w:hint="cs"/>
          <w:rtl/>
          <w:lang w:eastAsia="he-IL"/>
        </w:rPr>
        <w:t>אז</w:t>
      </w:r>
      <w:bookmarkStart w:id="2817" w:name="_ETM_Q1_4956759"/>
      <w:bookmarkEnd w:id="2817"/>
      <w:r>
        <w:rPr>
          <w:rFonts w:hint="cs"/>
          <w:rtl/>
          <w:lang w:eastAsia="he-IL"/>
        </w:rPr>
        <w:t xml:space="preserve"> כשמחליפים צריך שלט </w:t>
      </w:r>
      <w:bookmarkStart w:id="2818" w:name="_ETM_Q1_4955119"/>
      <w:bookmarkEnd w:id="2818"/>
      <w:r>
        <w:rPr>
          <w:rFonts w:hint="cs"/>
          <w:rtl/>
          <w:lang w:eastAsia="he-IL"/>
        </w:rPr>
        <w:t xml:space="preserve">וכשמתקינים לא צריך שלט. </w:t>
      </w:r>
      <w:bookmarkStart w:id="2819" w:name="_ETM_Q1_4956279"/>
      <w:bookmarkEnd w:id="2819"/>
    </w:p>
    <w:p w14:paraId="1B279D77" w14:textId="59D097C6" w:rsidR="00FA190B" w:rsidRDefault="00FA190B" w:rsidP="00FA190B">
      <w:pPr>
        <w:rPr>
          <w:rtl/>
          <w:lang w:eastAsia="he-IL"/>
        </w:rPr>
      </w:pPr>
      <w:bookmarkStart w:id="2820" w:name="_ETM_Q1_4964064"/>
      <w:bookmarkStart w:id="2821" w:name="_ETM_Q1_4964129"/>
      <w:bookmarkEnd w:id="2820"/>
      <w:bookmarkEnd w:id="2821"/>
    </w:p>
    <w:p w14:paraId="325B73F4" w14:textId="660E595B" w:rsidR="00FA190B" w:rsidRDefault="00FA190B" w:rsidP="00FA190B">
      <w:pPr>
        <w:pStyle w:val="af9"/>
        <w:keepNext/>
        <w:rPr>
          <w:rtl/>
          <w:lang w:eastAsia="he-IL"/>
        </w:rPr>
      </w:pPr>
      <w:bookmarkStart w:id="2822" w:name="ET_guest_לירון_אדלר_304"/>
      <w:r w:rsidRPr="00FA190B">
        <w:rPr>
          <w:rStyle w:val="TagStyle"/>
          <w:rtl/>
        </w:rPr>
        <w:t xml:space="preserve"> &lt;&lt; אורח &gt;&gt; </w:t>
      </w:r>
      <w:r>
        <w:rPr>
          <w:rtl/>
          <w:lang w:eastAsia="he-IL"/>
        </w:rPr>
        <w:t>לירון אדלר:</w:t>
      </w:r>
      <w:r w:rsidRPr="00FA190B">
        <w:rPr>
          <w:rStyle w:val="TagStyle"/>
          <w:rtl/>
        </w:rPr>
        <w:t xml:space="preserve"> &lt;&lt; אורח &gt;&gt;</w:t>
      </w:r>
      <w:r w:rsidR="008B00EE">
        <w:rPr>
          <w:rtl/>
          <w:lang w:eastAsia="he-IL"/>
        </w:rPr>
        <w:t xml:space="preserve"> </w:t>
      </w:r>
      <w:r>
        <w:rPr>
          <w:rtl/>
          <w:lang w:eastAsia="he-IL"/>
        </w:rPr>
        <w:t xml:space="preserve"> </w:t>
      </w:r>
      <w:bookmarkEnd w:id="2822"/>
    </w:p>
    <w:p w14:paraId="57BAEFE2" w14:textId="39919AAD" w:rsidR="00FA190B" w:rsidRDefault="00FA190B" w:rsidP="00FA190B">
      <w:pPr>
        <w:pStyle w:val="KeepWithNext"/>
        <w:rPr>
          <w:rtl/>
          <w:lang w:eastAsia="he-IL"/>
        </w:rPr>
      </w:pPr>
    </w:p>
    <w:p w14:paraId="21E7B611" w14:textId="6D2CDD09" w:rsidR="00FA190B" w:rsidRDefault="00FA190B" w:rsidP="00FA190B">
      <w:pPr>
        <w:rPr>
          <w:rtl/>
          <w:lang w:eastAsia="he-IL"/>
        </w:rPr>
      </w:pPr>
      <w:r>
        <w:rPr>
          <w:rFonts w:hint="cs"/>
          <w:rtl/>
          <w:lang w:eastAsia="he-IL"/>
        </w:rPr>
        <w:t>המתקנים פה</w:t>
      </w:r>
      <w:bookmarkStart w:id="2823" w:name="_ETM_Q1_4959869"/>
      <w:bookmarkEnd w:id="2823"/>
      <w:r>
        <w:rPr>
          <w:rFonts w:hint="cs"/>
          <w:rtl/>
          <w:lang w:eastAsia="he-IL"/>
        </w:rPr>
        <w:t xml:space="preserve">, המתקנים שדובר עליהם </w:t>
      </w:r>
      <w:bookmarkStart w:id="2824" w:name="_ETM_Q1_4962089"/>
      <w:bookmarkEnd w:id="2824"/>
      <w:r>
        <w:rPr>
          <w:rFonts w:hint="cs"/>
          <w:rtl/>
          <w:lang w:eastAsia="he-IL"/>
        </w:rPr>
        <w:t>הם מתקנים</w:t>
      </w:r>
      <w:bookmarkStart w:id="2825" w:name="_ETM_Q1_4964509"/>
      <w:bookmarkEnd w:id="2825"/>
      <w:r>
        <w:rPr>
          <w:rFonts w:hint="cs"/>
          <w:rtl/>
          <w:lang w:eastAsia="he-IL"/>
        </w:rPr>
        <w:t xml:space="preserve"> בגודל </w:t>
      </w:r>
      <w:proofErr w:type="spellStart"/>
      <w:r>
        <w:rPr>
          <w:rFonts w:hint="cs"/>
          <w:rtl/>
          <w:lang w:eastAsia="he-IL"/>
        </w:rPr>
        <w:t>מסויים</w:t>
      </w:r>
      <w:proofErr w:type="spellEnd"/>
      <w:r>
        <w:rPr>
          <w:rFonts w:hint="cs"/>
          <w:rtl/>
          <w:lang w:eastAsia="he-IL"/>
        </w:rPr>
        <w:t xml:space="preserve">, פה מדברים על דברים שהם יותר </w:t>
      </w:r>
      <w:bookmarkStart w:id="2826" w:name="_ETM_Q1_4965609"/>
      <w:bookmarkEnd w:id="2826"/>
      <w:r w:rsidR="005A3BB1">
        <w:rPr>
          <w:rFonts w:hint="cs"/>
          <w:rtl/>
          <w:lang w:eastAsia="he-IL"/>
        </w:rPr>
        <w:t xml:space="preserve">משמעותיים. </w:t>
      </w:r>
      <w:bookmarkStart w:id="2827" w:name="_ETM_Q1_4966469"/>
      <w:bookmarkEnd w:id="2827"/>
    </w:p>
    <w:p w14:paraId="6D288C5E" w14:textId="479DD3C8" w:rsidR="005A3BB1" w:rsidRDefault="005A3BB1" w:rsidP="00FA190B">
      <w:pPr>
        <w:rPr>
          <w:rtl/>
          <w:lang w:eastAsia="he-IL"/>
        </w:rPr>
      </w:pPr>
      <w:bookmarkStart w:id="2828" w:name="_ETM_Q1_4973578"/>
      <w:bookmarkStart w:id="2829" w:name="_ETM_Q1_4973643"/>
      <w:bookmarkEnd w:id="2828"/>
      <w:bookmarkEnd w:id="2829"/>
    </w:p>
    <w:p w14:paraId="0CD26D36" w14:textId="04CA183A" w:rsidR="005A3BB1" w:rsidRDefault="005A3BB1" w:rsidP="005A3BB1">
      <w:pPr>
        <w:pStyle w:val="af6"/>
        <w:keepNext/>
        <w:rPr>
          <w:rtl/>
        </w:rPr>
      </w:pPr>
      <w:bookmarkStart w:id="2830" w:name="ET_yor_5771_305"/>
      <w:r w:rsidRPr="005A3BB1">
        <w:rPr>
          <w:rStyle w:val="TagStyle"/>
          <w:rtl/>
        </w:rPr>
        <w:t xml:space="preserve"> &lt;&lt; </w:t>
      </w:r>
      <w:proofErr w:type="spellStart"/>
      <w:r w:rsidRPr="005A3BB1">
        <w:rPr>
          <w:rStyle w:val="TagStyle"/>
          <w:rtl/>
        </w:rPr>
        <w:t>יור</w:t>
      </w:r>
      <w:proofErr w:type="spellEnd"/>
      <w:r w:rsidRPr="005A3BB1">
        <w:rPr>
          <w:rStyle w:val="TagStyle"/>
          <w:rtl/>
        </w:rPr>
        <w:t xml:space="preserve"> &gt;&gt; </w:t>
      </w:r>
      <w:r>
        <w:rPr>
          <w:rtl/>
        </w:rPr>
        <w:t xml:space="preserve">היו"ר איתן </w:t>
      </w:r>
      <w:proofErr w:type="spellStart"/>
      <w:r>
        <w:rPr>
          <w:rtl/>
        </w:rPr>
        <w:t>גינזבורג</w:t>
      </w:r>
      <w:proofErr w:type="spellEnd"/>
      <w:r>
        <w:rPr>
          <w:rtl/>
        </w:rPr>
        <w:t>:</w:t>
      </w:r>
      <w:r w:rsidRPr="005A3BB1">
        <w:rPr>
          <w:rStyle w:val="TagStyle"/>
          <w:rtl/>
        </w:rPr>
        <w:t xml:space="preserve"> &lt;&lt; יור &gt;&gt;</w:t>
      </w:r>
      <w:r w:rsidR="008B00EE">
        <w:rPr>
          <w:rtl/>
        </w:rPr>
        <w:t xml:space="preserve"> </w:t>
      </w:r>
      <w:r>
        <w:rPr>
          <w:rtl/>
        </w:rPr>
        <w:t xml:space="preserve"> </w:t>
      </w:r>
      <w:bookmarkEnd w:id="2830"/>
    </w:p>
    <w:p w14:paraId="2D18116D" w14:textId="6797AD54" w:rsidR="005A3BB1" w:rsidRDefault="005A3BB1" w:rsidP="005A3BB1">
      <w:pPr>
        <w:pStyle w:val="KeepWithNext"/>
        <w:rPr>
          <w:rtl/>
          <w:lang w:eastAsia="he-IL"/>
        </w:rPr>
      </w:pPr>
    </w:p>
    <w:p w14:paraId="40E1683A" w14:textId="1F28B5B3" w:rsidR="005A3BB1" w:rsidRDefault="005A3BB1" w:rsidP="005A3BB1">
      <w:pPr>
        <w:rPr>
          <w:rtl/>
          <w:lang w:eastAsia="he-IL"/>
        </w:rPr>
      </w:pPr>
      <w:r>
        <w:rPr>
          <w:rFonts w:hint="cs"/>
          <w:rtl/>
          <w:lang w:eastAsia="he-IL"/>
        </w:rPr>
        <w:t xml:space="preserve">טוב, בואו נמשיך. </w:t>
      </w:r>
      <w:bookmarkStart w:id="2831" w:name="_ETM_Q1_4972849"/>
      <w:bookmarkEnd w:id="2831"/>
    </w:p>
    <w:p w14:paraId="77CF5BF5" w14:textId="6907AE3A" w:rsidR="005A3BB1" w:rsidRDefault="005A3BB1" w:rsidP="005A3BB1">
      <w:pPr>
        <w:rPr>
          <w:rtl/>
          <w:lang w:eastAsia="he-IL"/>
        </w:rPr>
      </w:pPr>
    </w:p>
    <w:p w14:paraId="66B3DA62" w14:textId="7D85B421" w:rsidR="005A3BB1" w:rsidRDefault="005A3BB1" w:rsidP="005A3BB1">
      <w:pPr>
        <w:pStyle w:val="af9"/>
        <w:keepNext/>
        <w:rPr>
          <w:rtl/>
          <w:lang w:eastAsia="he-IL"/>
        </w:rPr>
      </w:pPr>
      <w:bookmarkStart w:id="2832" w:name="ET_guest_לירון_אדלר_306"/>
      <w:r w:rsidRPr="005A3BB1">
        <w:rPr>
          <w:rStyle w:val="TagStyle"/>
          <w:rtl/>
        </w:rPr>
        <w:t xml:space="preserve"> &lt;&lt; אורח &gt;&gt; </w:t>
      </w:r>
      <w:r>
        <w:rPr>
          <w:rtl/>
          <w:lang w:eastAsia="he-IL"/>
        </w:rPr>
        <w:t>לירון אדלר:</w:t>
      </w:r>
      <w:r w:rsidRPr="005A3BB1">
        <w:rPr>
          <w:rStyle w:val="TagStyle"/>
          <w:rtl/>
        </w:rPr>
        <w:t xml:space="preserve"> &lt;&lt; אורח &gt;&gt;</w:t>
      </w:r>
      <w:r w:rsidR="008B00EE">
        <w:rPr>
          <w:rtl/>
          <w:lang w:eastAsia="he-IL"/>
        </w:rPr>
        <w:t xml:space="preserve"> </w:t>
      </w:r>
      <w:r>
        <w:rPr>
          <w:rtl/>
          <w:lang w:eastAsia="he-IL"/>
        </w:rPr>
        <w:t xml:space="preserve"> </w:t>
      </w:r>
      <w:bookmarkEnd w:id="2832"/>
    </w:p>
    <w:p w14:paraId="6205FCA8" w14:textId="6C3FFC71" w:rsidR="005A3BB1" w:rsidRDefault="005A3BB1" w:rsidP="005A3BB1">
      <w:pPr>
        <w:pStyle w:val="KeepWithNext"/>
        <w:rPr>
          <w:rtl/>
          <w:lang w:eastAsia="he-IL"/>
        </w:rPr>
      </w:pPr>
    </w:p>
    <w:p w14:paraId="6DC45D34" w14:textId="3BA440BD" w:rsidR="005A3BB1" w:rsidRDefault="005A3BB1" w:rsidP="005A3BB1">
      <w:pPr>
        <w:rPr>
          <w:rtl/>
          <w:lang w:eastAsia="he-IL"/>
        </w:rPr>
      </w:pPr>
      <w:r>
        <w:rPr>
          <w:rFonts w:hint="cs"/>
          <w:rtl/>
          <w:lang w:eastAsia="he-IL"/>
        </w:rPr>
        <w:t>81. תיקון חוק התקשורת</w:t>
      </w:r>
      <w:bookmarkStart w:id="2833" w:name="_ETM_Q1_4975309"/>
      <w:bookmarkEnd w:id="2833"/>
      <w:r>
        <w:rPr>
          <w:rFonts w:hint="cs"/>
          <w:rtl/>
          <w:lang w:eastAsia="he-IL"/>
        </w:rPr>
        <w:t xml:space="preserve">. </w:t>
      </w:r>
      <w:bookmarkStart w:id="2834" w:name="_ETM_Q1_4981949"/>
      <w:bookmarkStart w:id="2835" w:name="_ETM_Q1_4977199"/>
      <w:bookmarkStart w:id="2836" w:name="_ETM_Q1_4972419"/>
      <w:bookmarkStart w:id="2837" w:name="_ETM_Q1_4967639"/>
      <w:bookmarkEnd w:id="2834"/>
      <w:bookmarkEnd w:id="2835"/>
      <w:bookmarkEnd w:id="2836"/>
      <w:bookmarkEnd w:id="2837"/>
      <w:r>
        <w:rPr>
          <w:rFonts w:hint="cs"/>
          <w:rtl/>
          <w:lang w:eastAsia="he-IL"/>
        </w:rPr>
        <w:t xml:space="preserve">אני רק אציין שרוב הסעיפים </w:t>
      </w:r>
      <w:bookmarkStart w:id="2838" w:name="_ETM_Q1_4977529"/>
      <w:bookmarkEnd w:id="2838"/>
      <w:r>
        <w:rPr>
          <w:rFonts w:hint="cs"/>
          <w:rtl/>
          <w:lang w:eastAsia="he-IL"/>
        </w:rPr>
        <w:t xml:space="preserve">של חוק התקשורת </w:t>
      </w:r>
      <w:bookmarkStart w:id="2839" w:name="_ETM_Q1_4977749"/>
      <w:bookmarkEnd w:id="2839"/>
      <w:r>
        <w:rPr>
          <w:rFonts w:hint="cs"/>
          <w:rtl/>
          <w:lang w:eastAsia="he-IL"/>
        </w:rPr>
        <w:t xml:space="preserve">נדונים בוועדת כלכלה, פה יש רק </w:t>
      </w:r>
      <w:bookmarkStart w:id="2840" w:name="_ETM_Q1_4979769"/>
      <w:bookmarkEnd w:id="2840"/>
      <w:r>
        <w:rPr>
          <w:rFonts w:hint="cs"/>
          <w:rtl/>
          <w:lang w:eastAsia="he-IL"/>
        </w:rPr>
        <w:t xml:space="preserve">סעיף אחד שקשור להסדר הכללי </w:t>
      </w:r>
      <w:bookmarkStart w:id="2841" w:name="_ETM_Q1_4981729"/>
      <w:bookmarkEnd w:id="2841"/>
      <w:r>
        <w:rPr>
          <w:rFonts w:hint="cs"/>
          <w:rtl/>
          <w:lang w:eastAsia="he-IL"/>
        </w:rPr>
        <w:t xml:space="preserve">לכן כל הסעיפים פה מחוקים. </w:t>
      </w:r>
      <w:bookmarkStart w:id="2842" w:name="_ETM_Q1_4983489"/>
      <w:bookmarkStart w:id="2843" w:name="_ETM_Q1_4986229"/>
      <w:bookmarkEnd w:id="2842"/>
      <w:bookmarkEnd w:id="2843"/>
    </w:p>
    <w:p w14:paraId="27547797" w14:textId="290853E7" w:rsidR="005A3BB1" w:rsidRDefault="005A3BB1" w:rsidP="005A3BB1">
      <w:pPr>
        <w:rPr>
          <w:rtl/>
          <w:lang w:eastAsia="he-IL"/>
        </w:rPr>
      </w:pPr>
      <w:bookmarkStart w:id="2844" w:name="_ETM_Q1_4986881"/>
      <w:bookmarkStart w:id="2845" w:name="_ETM_Q1_4986944"/>
      <w:bookmarkEnd w:id="2844"/>
      <w:bookmarkEnd w:id="2845"/>
      <w:r>
        <w:rPr>
          <w:rFonts w:hint="cs"/>
          <w:rtl/>
          <w:lang w:eastAsia="he-IL"/>
        </w:rPr>
        <w:t>81. בחוק התקשורת (בזק ושידורים), התשמ"ב-1982</w:t>
      </w:r>
      <w:bookmarkStart w:id="2846" w:name="_ETM_Q1_4986049"/>
      <w:bookmarkStart w:id="2847" w:name="_ETM_Q1_4993499"/>
      <w:bookmarkStart w:id="2848" w:name="_ETM_Q1_4988739"/>
      <w:bookmarkStart w:id="2849" w:name="_ETM_Q1_4983969"/>
      <w:bookmarkStart w:id="2850" w:name="_ETM_Q1_4979199"/>
      <w:bookmarkEnd w:id="2846"/>
      <w:bookmarkEnd w:id="2847"/>
      <w:bookmarkEnd w:id="2848"/>
      <w:bookmarkEnd w:id="2849"/>
      <w:bookmarkEnd w:id="2850"/>
      <w:r w:rsidR="0055443A">
        <w:rPr>
          <w:rFonts w:hint="cs"/>
          <w:rtl/>
          <w:lang w:eastAsia="he-IL"/>
        </w:rPr>
        <w:t>, הסעיף שאנחנו מדברים</w:t>
      </w:r>
      <w:bookmarkStart w:id="2851" w:name="_ETM_Q1_4989679"/>
      <w:bookmarkEnd w:id="2851"/>
      <w:r w:rsidR="0055443A">
        <w:rPr>
          <w:rFonts w:hint="cs"/>
          <w:rtl/>
          <w:lang w:eastAsia="he-IL"/>
        </w:rPr>
        <w:t xml:space="preserve"> זה סעיף בעמוד 17</w:t>
      </w:r>
      <w:bookmarkStart w:id="2852" w:name="_ETM_Q1_4990889"/>
      <w:bookmarkEnd w:id="2852"/>
      <w:r w:rsidR="0055443A">
        <w:rPr>
          <w:rFonts w:hint="cs"/>
          <w:rtl/>
          <w:lang w:eastAsia="he-IL"/>
        </w:rPr>
        <w:t>, פיסקה 2</w:t>
      </w:r>
      <w:bookmarkStart w:id="2853" w:name="_ETM_Q1_4994129"/>
      <w:bookmarkStart w:id="2854" w:name="_ETM_Q1_4996389"/>
      <w:bookmarkEnd w:id="2853"/>
      <w:bookmarkEnd w:id="2854"/>
      <w:r w:rsidR="0055443A">
        <w:rPr>
          <w:rFonts w:hint="cs"/>
          <w:rtl/>
          <w:lang w:eastAsia="he-IL"/>
        </w:rPr>
        <w:t>.</w:t>
      </w:r>
    </w:p>
    <w:p w14:paraId="3F878608" w14:textId="5FDD3E5A" w:rsidR="0055443A" w:rsidRDefault="0055443A" w:rsidP="005A3BB1">
      <w:pPr>
        <w:rPr>
          <w:rtl/>
          <w:lang w:eastAsia="he-IL"/>
        </w:rPr>
      </w:pPr>
      <w:r>
        <w:rPr>
          <w:rFonts w:hint="cs"/>
          <w:rtl/>
          <w:lang w:eastAsia="he-IL"/>
        </w:rPr>
        <w:t xml:space="preserve">(2) בסעיף 27א, בהגדרה "מתקן גישה אלחוטית" אחרי "שקבע השר </w:t>
      </w:r>
      <w:proofErr w:type="spellStart"/>
      <w:r>
        <w:rPr>
          <w:rFonts w:hint="cs"/>
          <w:rtl/>
          <w:lang w:eastAsia="he-IL"/>
        </w:rPr>
        <w:t>לענין</w:t>
      </w:r>
      <w:proofErr w:type="spellEnd"/>
      <w:r>
        <w:rPr>
          <w:rFonts w:hint="cs"/>
          <w:rtl/>
          <w:lang w:eastAsia="he-IL"/>
        </w:rPr>
        <w:t xml:space="preserve"> זה" יבוא "והכל למעט מתקן שידור ב</w:t>
      </w:r>
      <w:r w:rsidR="009E11FC">
        <w:rPr>
          <w:rFonts w:hint="cs"/>
          <w:rtl/>
          <w:lang w:eastAsia="he-IL"/>
        </w:rPr>
        <w:t xml:space="preserve">שיטה התאית כהגדרתו בסעיף 266ג2 לחוק התכנון והבניה". </w:t>
      </w:r>
      <w:bookmarkStart w:id="2855" w:name="_ETM_Q1_4995689"/>
      <w:bookmarkEnd w:id="2855"/>
    </w:p>
    <w:p w14:paraId="45ADEAD8" w14:textId="7F857A8F" w:rsidR="009E11FC" w:rsidRDefault="009E11FC" w:rsidP="005A3BB1">
      <w:pPr>
        <w:rPr>
          <w:rtl/>
          <w:lang w:eastAsia="he-IL"/>
        </w:rPr>
      </w:pPr>
      <w:bookmarkStart w:id="2856" w:name="_ETM_Q1_5015045"/>
      <w:bookmarkStart w:id="2857" w:name="_ETM_Q1_5015114"/>
      <w:bookmarkEnd w:id="2856"/>
      <w:bookmarkEnd w:id="2857"/>
      <w:r>
        <w:rPr>
          <w:rFonts w:hint="cs"/>
          <w:rtl/>
          <w:lang w:eastAsia="he-IL"/>
        </w:rPr>
        <w:t xml:space="preserve">זה תיקון טכני של חוק </w:t>
      </w:r>
      <w:bookmarkStart w:id="2858" w:name="_ETM_Q1_5016229"/>
      <w:bookmarkEnd w:id="2858"/>
      <w:r>
        <w:rPr>
          <w:rFonts w:hint="cs"/>
          <w:rtl/>
          <w:lang w:eastAsia="he-IL"/>
        </w:rPr>
        <w:t>התקשורת שמפנה לסעיף שכאן</w:t>
      </w:r>
      <w:bookmarkStart w:id="2859" w:name="_ETM_Q1_5026149"/>
      <w:bookmarkStart w:id="2860" w:name="_ETM_Q1_5026829"/>
      <w:bookmarkEnd w:id="2859"/>
      <w:bookmarkEnd w:id="2860"/>
      <w:r>
        <w:rPr>
          <w:rFonts w:hint="cs"/>
          <w:rtl/>
          <w:lang w:eastAsia="he-IL"/>
        </w:rPr>
        <w:t xml:space="preserve">. </w:t>
      </w:r>
    </w:p>
    <w:p w14:paraId="3EBBCAF1" w14:textId="4565574B" w:rsidR="009E11FC" w:rsidRDefault="009E11FC" w:rsidP="005A3BB1">
      <w:pPr>
        <w:rPr>
          <w:rtl/>
          <w:lang w:eastAsia="he-IL"/>
        </w:rPr>
      </w:pPr>
    </w:p>
    <w:p w14:paraId="5BD2A69F" w14:textId="2C51D14E" w:rsidR="009E11FC" w:rsidRDefault="009E11FC" w:rsidP="009E11FC">
      <w:pPr>
        <w:pStyle w:val="af6"/>
        <w:keepNext/>
        <w:rPr>
          <w:rtl/>
        </w:rPr>
      </w:pPr>
      <w:bookmarkStart w:id="2861" w:name="ET_yor_5771_307"/>
      <w:r w:rsidRPr="009E11FC">
        <w:rPr>
          <w:rStyle w:val="TagStyle"/>
          <w:rtl/>
        </w:rPr>
        <w:t xml:space="preserve"> &lt;&lt; </w:t>
      </w:r>
      <w:proofErr w:type="spellStart"/>
      <w:r w:rsidRPr="009E11FC">
        <w:rPr>
          <w:rStyle w:val="TagStyle"/>
          <w:rtl/>
        </w:rPr>
        <w:t>יור</w:t>
      </w:r>
      <w:proofErr w:type="spellEnd"/>
      <w:r w:rsidRPr="009E11FC">
        <w:rPr>
          <w:rStyle w:val="TagStyle"/>
          <w:rtl/>
        </w:rPr>
        <w:t xml:space="preserve"> &gt;&gt; </w:t>
      </w:r>
      <w:r>
        <w:rPr>
          <w:rtl/>
        </w:rPr>
        <w:t xml:space="preserve">היו"ר איתן </w:t>
      </w:r>
      <w:proofErr w:type="spellStart"/>
      <w:r>
        <w:rPr>
          <w:rtl/>
        </w:rPr>
        <w:t>גינזבורג</w:t>
      </w:r>
      <w:proofErr w:type="spellEnd"/>
      <w:r>
        <w:rPr>
          <w:rtl/>
        </w:rPr>
        <w:t>:</w:t>
      </w:r>
      <w:r w:rsidRPr="009E11FC">
        <w:rPr>
          <w:rStyle w:val="TagStyle"/>
          <w:rtl/>
        </w:rPr>
        <w:t xml:space="preserve"> &lt;&lt; יור &gt;&gt;</w:t>
      </w:r>
      <w:r w:rsidR="008B00EE">
        <w:rPr>
          <w:rtl/>
        </w:rPr>
        <w:t xml:space="preserve"> </w:t>
      </w:r>
      <w:r>
        <w:rPr>
          <w:rtl/>
        </w:rPr>
        <w:t xml:space="preserve"> </w:t>
      </w:r>
      <w:bookmarkEnd w:id="2861"/>
    </w:p>
    <w:p w14:paraId="17C44403" w14:textId="6FA82334" w:rsidR="009E11FC" w:rsidRDefault="009E11FC" w:rsidP="009E11FC">
      <w:pPr>
        <w:pStyle w:val="KeepWithNext"/>
        <w:rPr>
          <w:rtl/>
          <w:lang w:eastAsia="he-IL"/>
        </w:rPr>
      </w:pPr>
    </w:p>
    <w:p w14:paraId="205B6553" w14:textId="20AE2E17" w:rsidR="009E11FC" w:rsidRDefault="009E11FC" w:rsidP="009E11FC">
      <w:pPr>
        <w:rPr>
          <w:rtl/>
          <w:lang w:eastAsia="he-IL"/>
        </w:rPr>
      </w:pPr>
      <w:r>
        <w:rPr>
          <w:rFonts w:hint="cs"/>
          <w:rtl/>
          <w:lang w:eastAsia="he-IL"/>
        </w:rPr>
        <w:t xml:space="preserve">טוב. הערות? </w:t>
      </w:r>
      <w:bookmarkStart w:id="2862" w:name="_ETM_Q1_5031029"/>
      <w:bookmarkEnd w:id="2862"/>
    </w:p>
    <w:p w14:paraId="552ADA85" w14:textId="680DFE50" w:rsidR="009E11FC" w:rsidRDefault="009E11FC" w:rsidP="009E11FC">
      <w:pPr>
        <w:rPr>
          <w:rtl/>
          <w:lang w:eastAsia="he-IL"/>
        </w:rPr>
      </w:pPr>
    </w:p>
    <w:p w14:paraId="7BE22B0F" w14:textId="38407F53" w:rsidR="009E11FC" w:rsidRDefault="009E11FC" w:rsidP="009E11FC">
      <w:pPr>
        <w:pStyle w:val="af9"/>
        <w:keepNext/>
        <w:rPr>
          <w:rtl/>
          <w:lang w:eastAsia="he-IL"/>
        </w:rPr>
      </w:pPr>
      <w:bookmarkStart w:id="2863" w:name="ET_guest_טל_אלימלך_308"/>
      <w:r w:rsidRPr="009E11FC">
        <w:rPr>
          <w:rStyle w:val="TagStyle"/>
          <w:rtl/>
        </w:rPr>
        <w:t xml:space="preserve"> &lt;&lt; אורח &gt;&gt; </w:t>
      </w:r>
      <w:r>
        <w:rPr>
          <w:rtl/>
          <w:lang w:eastAsia="he-IL"/>
        </w:rPr>
        <w:t>טל אלימלך:</w:t>
      </w:r>
      <w:r w:rsidRPr="009E11FC">
        <w:rPr>
          <w:rStyle w:val="TagStyle"/>
          <w:rtl/>
        </w:rPr>
        <w:t xml:space="preserve"> &lt;&lt; אורח &gt;&gt;</w:t>
      </w:r>
      <w:r w:rsidR="008B00EE">
        <w:rPr>
          <w:rtl/>
          <w:lang w:eastAsia="he-IL"/>
        </w:rPr>
        <w:t xml:space="preserve"> </w:t>
      </w:r>
      <w:r>
        <w:rPr>
          <w:rtl/>
          <w:lang w:eastAsia="he-IL"/>
        </w:rPr>
        <w:t xml:space="preserve"> </w:t>
      </w:r>
      <w:bookmarkEnd w:id="2863"/>
    </w:p>
    <w:p w14:paraId="240F318F" w14:textId="55BB5723" w:rsidR="009E11FC" w:rsidRDefault="009E11FC" w:rsidP="009E11FC">
      <w:pPr>
        <w:pStyle w:val="KeepWithNext"/>
        <w:rPr>
          <w:rtl/>
          <w:lang w:eastAsia="he-IL"/>
        </w:rPr>
      </w:pPr>
    </w:p>
    <w:p w14:paraId="0F0AB881" w14:textId="38EAF871" w:rsidR="009E11FC" w:rsidRDefault="009E11FC" w:rsidP="009E11FC">
      <w:pPr>
        <w:rPr>
          <w:rtl/>
          <w:lang w:eastAsia="he-IL"/>
        </w:rPr>
      </w:pPr>
      <w:bookmarkStart w:id="2864" w:name="_ETM_Q1_5033429"/>
      <w:bookmarkEnd w:id="2864"/>
      <w:r>
        <w:rPr>
          <w:rFonts w:hint="cs"/>
          <w:rtl/>
          <w:lang w:eastAsia="he-IL"/>
        </w:rPr>
        <w:t xml:space="preserve">הערה קטנה רק לגבי הסעיף הזה, </w:t>
      </w:r>
      <w:bookmarkStart w:id="2865" w:name="_ETM_Q1_5034089"/>
      <w:bookmarkStart w:id="2866" w:name="_ETM_Q1_5037559"/>
      <w:bookmarkEnd w:id="2865"/>
      <w:bookmarkEnd w:id="2866"/>
      <w:r>
        <w:rPr>
          <w:rFonts w:hint="cs"/>
          <w:rtl/>
          <w:lang w:eastAsia="he-IL"/>
        </w:rPr>
        <w:t xml:space="preserve">ההפניה פה היא לסעיף שמסדיר את הקמת </w:t>
      </w:r>
      <w:bookmarkStart w:id="2867" w:name="_ETM_Q1_5039289"/>
      <w:bookmarkStart w:id="2868" w:name="_ETM_Q1_5040429"/>
      <w:bookmarkEnd w:id="2867"/>
      <w:bookmarkEnd w:id="2868"/>
      <w:r>
        <w:rPr>
          <w:rFonts w:hint="cs"/>
          <w:rtl/>
          <w:lang w:eastAsia="he-IL"/>
        </w:rPr>
        <w:t xml:space="preserve">מתקני גישה, אז אנחנו גם עושים שינוי </w:t>
      </w:r>
      <w:bookmarkStart w:id="2869" w:name="_ETM_Q1_5042089"/>
      <w:bookmarkEnd w:id="2869"/>
      <w:r>
        <w:rPr>
          <w:rFonts w:hint="cs"/>
          <w:rtl/>
          <w:lang w:eastAsia="he-IL"/>
        </w:rPr>
        <w:t xml:space="preserve">שהפטור החדש שהצגנו פה יכיל </w:t>
      </w:r>
      <w:bookmarkStart w:id="2870" w:name="_ETM_Q1_5045339"/>
      <w:bookmarkEnd w:id="2870"/>
      <w:r>
        <w:rPr>
          <w:rFonts w:hint="cs"/>
          <w:rtl/>
          <w:lang w:eastAsia="he-IL"/>
        </w:rPr>
        <w:t xml:space="preserve">את מתקני הגישה ולכן </w:t>
      </w:r>
      <w:bookmarkStart w:id="2871" w:name="_ETM_Q1_5046749"/>
      <w:bookmarkEnd w:id="2871"/>
      <w:r>
        <w:rPr>
          <w:rFonts w:hint="cs"/>
          <w:rtl/>
          <w:lang w:eastAsia="he-IL"/>
        </w:rPr>
        <w:t>כבר</w:t>
      </w:r>
      <w:bookmarkStart w:id="2872" w:name="_ETM_Q1_5053315"/>
      <w:bookmarkEnd w:id="2872"/>
      <w:r>
        <w:rPr>
          <w:rFonts w:hint="cs"/>
          <w:rtl/>
          <w:lang w:eastAsia="he-IL"/>
        </w:rPr>
        <w:t xml:space="preserve"> לא נדרש</w:t>
      </w:r>
      <w:bookmarkStart w:id="2873" w:name="_ETM_Q1_5050189"/>
      <w:bookmarkEnd w:id="2873"/>
      <w:r>
        <w:rPr>
          <w:rFonts w:hint="cs"/>
          <w:rtl/>
          <w:lang w:eastAsia="he-IL"/>
        </w:rPr>
        <w:t xml:space="preserve"> את הסעיף. כן חשוב לנו לציין</w:t>
      </w:r>
      <w:bookmarkStart w:id="2874" w:name="_ETM_Q1_5051139"/>
      <w:bookmarkStart w:id="2875" w:name="_ETM_Q1_5052509"/>
      <w:bookmarkEnd w:id="2874"/>
      <w:bookmarkEnd w:id="2875"/>
      <w:r>
        <w:rPr>
          <w:rFonts w:hint="cs"/>
          <w:rtl/>
          <w:lang w:eastAsia="he-IL"/>
        </w:rPr>
        <w:t xml:space="preserve">, יש היום סדר גודל של </w:t>
      </w:r>
      <w:bookmarkStart w:id="2876" w:name="_ETM_Q1_5052589"/>
      <w:bookmarkEnd w:id="2876"/>
      <w:r>
        <w:rPr>
          <w:rFonts w:hint="cs"/>
          <w:rtl/>
          <w:lang w:eastAsia="he-IL"/>
        </w:rPr>
        <w:t xml:space="preserve">כ-1,500 מתקנים </w:t>
      </w:r>
      <w:bookmarkStart w:id="2877" w:name="_ETM_Q1_5053759"/>
      <w:bookmarkEnd w:id="2877"/>
      <w:r>
        <w:rPr>
          <w:rFonts w:hint="cs"/>
          <w:rtl/>
          <w:lang w:eastAsia="he-IL"/>
        </w:rPr>
        <w:t xml:space="preserve">שהוקמו כדין </w:t>
      </w:r>
      <w:bookmarkStart w:id="2878" w:name="_ETM_Q1_5055099"/>
      <w:bookmarkEnd w:id="2878"/>
      <w:r>
        <w:rPr>
          <w:rFonts w:hint="cs"/>
          <w:rtl/>
          <w:lang w:eastAsia="he-IL"/>
        </w:rPr>
        <w:t>ומעצם השינוי שאנחנו מבצעים</w:t>
      </w:r>
      <w:bookmarkStart w:id="2879" w:name="_ETM_Q1_5057839"/>
      <w:bookmarkStart w:id="2880" w:name="_ETM_Q1_5060379"/>
      <w:bookmarkStart w:id="2881" w:name="_ETM_Q1_5061219"/>
      <w:bookmarkStart w:id="2882" w:name="_ETM_Q1_5061499"/>
      <w:bookmarkEnd w:id="2879"/>
      <w:bookmarkEnd w:id="2880"/>
      <w:bookmarkEnd w:id="2881"/>
      <w:bookmarkEnd w:id="2882"/>
      <w:r w:rsidR="004D4E1F">
        <w:rPr>
          <w:rFonts w:hint="cs"/>
          <w:rtl/>
          <w:lang w:eastAsia="he-IL"/>
        </w:rPr>
        <w:t>, אין פה הוראות</w:t>
      </w:r>
      <w:bookmarkStart w:id="2883" w:name="_ETM_Q1_5066069"/>
      <w:bookmarkEnd w:id="2883"/>
      <w:r w:rsidR="004D4E1F">
        <w:rPr>
          <w:rFonts w:hint="cs"/>
          <w:rtl/>
          <w:lang w:eastAsia="he-IL"/>
        </w:rPr>
        <w:t xml:space="preserve"> מעבר או כאלה דברים</w:t>
      </w:r>
      <w:bookmarkStart w:id="2884" w:name="_ETM_Q1_5066189"/>
      <w:bookmarkEnd w:id="2884"/>
      <w:r w:rsidR="004D4E1F">
        <w:rPr>
          <w:rFonts w:hint="cs"/>
          <w:rtl/>
          <w:lang w:eastAsia="he-IL"/>
        </w:rPr>
        <w:t xml:space="preserve"> </w:t>
      </w:r>
      <w:bookmarkStart w:id="2885" w:name="_ETM_Q1_5067709"/>
      <w:bookmarkEnd w:id="2885"/>
      <w:r w:rsidR="004D4E1F">
        <w:rPr>
          <w:rFonts w:hint="cs"/>
          <w:rtl/>
          <w:lang w:eastAsia="he-IL"/>
        </w:rPr>
        <w:t xml:space="preserve">אבל אם יהיו נציין את זה. </w:t>
      </w:r>
      <w:bookmarkStart w:id="2886" w:name="_ETM_Q1_5067899"/>
      <w:bookmarkEnd w:id="2886"/>
    </w:p>
    <w:p w14:paraId="2949D9B3" w14:textId="113168EB" w:rsidR="004D4E1F" w:rsidRDefault="004D4E1F" w:rsidP="009E11FC">
      <w:pPr>
        <w:rPr>
          <w:rtl/>
          <w:lang w:eastAsia="he-IL"/>
        </w:rPr>
      </w:pPr>
      <w:bookmarkStart w:id="2887" w:name="_ETM_Q1_5087930"/>
      <w:bookmarkStart w:id="2888" w:name="_ETM_Q1_5088002"/>
      <w:bookmarkEnd w:id="2887"/>
      <w:bookmarkEnd w:id="2888"/>
    </w:p>
    <w:p w14:paraId="2F92BE63" w14:textId="3CC787A5" w:rsidR="004D4E1F" w:rsidRDefault="004D4E1F" w:rsidP="004D4E1F">
      <w:pPr>
        <w:pStyle w:val="af6"/>
        <w:keepNext/>
        <w:rPr>
          <w:rtl/>
        </w:rPr>
      </w:pPr>
      <w:bookmarkStart w:id="2889" w:name="ET_yor_5771_309"/>
      <w:r w:rsidRPr="004D4E1F">
        <w:rPr>
          <w:rStyle w:val="TagStyle"/>
          <w:rtl/>
        </w:rPr>
        <w:t xml:space="preserve"> &lt;&lt; </w:t>
      </w:r>
      <w:proofErr w:type="spellStart"/>
      <w:r w:rsidRPr="004D4E1F">
        <w:rPr>
          <w:rStyle w:val="TagStyle"/>
          <w:rtl/>
        </w:rPr>
        <w:t>יור</w:t>
      </w:r>
      <w:proofErr w:type="spellEnd"/>
      <w:r w:rsidRPr="004D4E1F">
        <w:rPr>
          <w:rStyle w:val="TagStyle"/>
          <w:rtl/>
        </w:rPr>
        <w:t xml:space="preserve"> &gt;&gt; </w:t>
      </w:r>
      <w:r>
        <w:rPr>
          <w:rtl/>
        </w:rPr>
        <w:t xml:space="preserve">היו"ר איתן </w:t>
      </w:r>
      <w:proofErr w:type="spellStart"/>
      <w:r>
        <w:rPr>
          <w:rtl/>
        </w:rPr>
        <w:t>גינזבורג</w:t>
      </w:r>
      <w:proofErr w:type="spellEnd"/>
      <w:r>
        <w:rPr>
          <w:rtl/>
        </w:rPr>
        <w:t>:</w:t>
      </w:r>
      <w:r w:rsidRPr="004D4E1F">
        <w:rPr>
          <w:rStyle w:val="TagStyle"/>
          <w:rtl/>
        </w:rPr>
        <w:t xml:space="preserve"> &lt;&lt; יור &gt;&gt;</w:t>
      </w:r>
      <w:r w:rsidR="008B00EE">
        <w:rPr>
          <w:rtl/>
        </w:rPr>
        <w:t xml:space="preserve"> </w:t>
      </w:r>
      <w:r>
        <w:rPr>
          <w:rtl/>
        </w:rPr>
        <w:t xml:space="preserve"> </w:t>
      </w:r>
      <w:bookmarkEnd w:id="2889"/>
    </w:p>
    <w:p w14:paraId="43960560" w14:textId="06225898" w:rsidR="004D4E1F" w:rsidRDefault="004D4E1F" w:rsidP="004D4E1F">
      <w:pPr>
        <w:pStyle w:val="KeepWithNext"/>
        <w:rPr>
          <w:rtl/>
          <w:lang w:eastAsia="he-IL"/>
        </w:rPr>
      </w:pPr>
    </w:p>
    <w:p w14:paraId="6EAD6548" w14:textId="6A363BD8" w:rsidR="004D4E1F" w:rsidRDefault="004D4E1F" w:rsidP="004D4E1F">
      <w:pPr>
        <w:rPr>
          <w:rtl/>
          <w:lang w:eastAsia="he-IL"/>
        </w:rPr>
      </w:pPr>
      <w:bookmarkStart w:id="2890" w:name="_ETM_Q1_5091204"/>
      <w:bookmarkEnd w:id="2890"/>
      <w:proofErr w:type="spellStart"/>
      <w:r>
        <w:rPr>
          <w:rFonts w:hint="cs"/>
          <w:rtl/>
          <w:lang w:eastAsia="he-IL"/>
        </w:rPr>
        <w:t>סטיליאן</w:t>
      </w:r>
      <w:proofErr w:type="spellEnd"/>
      <w:r>
        <w:rPr>
          <w:rFonts w:hint="cs"/>
          <w:rtl/>
          <w:lang w:eastAsia="he-IL"/>
        </w:rPr>
        <w:t xml:space="preserve"> מהגנת הסביבה. </w:t>
      </w:r>
      <w:bookmarkStart w:id="2891" w:name="_ETM_Q1_5092929"/>
      <w:bookmarkEnd w:id="2891"/>
      <w:r>
        <w:rPr>
          <w:rFonts w:hint="cs"/>
          <w:rtl/>
          <w:lang w:eastAsia="he-IL"/>
        </w:rPr>
        <w:t xml:space="preserve">שלום </w:t>
      </w:r>
      <w:proofErr w:type="spellStart"/>
      <w:r>
        <w:rPr>
          <w:rFonts w:hint="cs"/>
          <w:rtl/>
          <w:lang w:eastAsia="he-IL"/>
        </w:rPr>
        <w:t>סטיליאן</w:t>
      </w:r>
      <w:bookmarkStart w:id="2892" w:name="_ETM_Q1_5102369"/>
      <w:bookmarkEnd w:id="2892"/>
      <w:proofErr w:type="spellEnd"/>
      <w:r>
        <w:rPr>
          <w:rFonts w:hint="cs"/>
          <w:rtl/>
          <w:lang w:eastAsia="he-IL"/>
        </w:rPr>
        <w:t>, מה שלומך?</w:t>
      </w:r>
    </w:p>
    <w:p w14:paraId="231171A4" w14:textId="77777777" w:rsidR="004D4E1F" w:rsidRDefault="004D4E1F" w:rsidP="004D4E1F">
      <w:pPr>
        <w:rPr>
          <w:rtl/>
          <w:lang w:eastAsia="he-IL"/>
        </w:rPr>
      </w:pPr>
      <w:bookmarkStart w:id="2893" w:name="_ETM_Q1_5100899"/>
      <w:bookmarkEnd w:id="2893"/>
    </w:p>
    <w:p w14:paraId="1DFBE095" w14:textId="4C394D5A" w:rsidR="004D4E1F" w:rsidRDefault="004D4E1F" w:rsidP="004D4E1F">
      <w:pPr>
        <w:pStyle w:val="af9"/>
        <w:keepNext/>
        <w:rPr>
          <w:rtl/>
          <w:lang w:eastAsia="he-IL"/>
        </w:rPr>
      </w:pPr>
      <w:bookmarkStart w:id="2894" w:name="ET_guest_סטיליאן_גלברג_310"/>
      <w:r w:rsidRPr="004D4E1F">
        <w:rPr>
          <w:rStyle w:val="TagStyle"/>
          <w:rtl/>
        </w:rPr>
        <w:t xml:space="preserve"> &lt;&lt; אורח &gt;&gt; </w:t>
      </w:r>
      <w:proofErr w:type="spellStart"/>
      <w:r>
        <w:rPr>
          <w:rtl/>
          <w:lang w:eastAsia="he-IL"/>
        </w:rPr>
        <w:t>סטיליאן</w:t>
      </w:r>
      <w:proofErr w:type="spellEnd"/>
      <w:r>
        <w:rPr>
          <w:rtl/>
          <w:lang w:eastAsia="he-IL"/>
        </w:rPr>
        <w:t xml:space="preserve"> </w:t>
      </w:r>
      <w:proofErr w:type="spellStart"/>
      <w:r>
        <w:rPr>
          <w:rtl/>
          <w:lang w:eastAsia="he-IL"/>
        </w:rPr>
        <w:t>גלברג</w:t>
      </w:r>
      <w:proofErr w:type="spellEnd"/>
      <w:r>
        <w:rPr>
          <w:rtl/>
          <w:lang w:eastAsia="he-IL"/>
        </w:rPr>
        <w:t>:</w:t>
      </w:r>
      <w:r w:rsidRPr="004D4E1F">
        <w:rPr>
          <w:rStyle w:val="TagStyle"/>
          <w:rtl/>
        </w:rPr>
        <w:t xml:space="preserve"> &lt;&lt; אורח &gt;&gt;</w:t>
      </w:r>
      <w:r w:rsidR="008B00EE">
        <w:rPr>
          <w:rtl/>
          <w:lang w:eastAsia="he-IL"/>
        </w:rPr>
        <w:t xml:space="preserve"> </w:t>
      </w:r>
      <w:r>
        <w:rPr>
          <w:rtl/>
          <w:lang w:eastAsia="he-IL"/>
        </w:rPr>
        <w:t xml:space="preserve"> </w:t>
      </w:r>
      <w:bookmarkEnd w:id="2894"/>
    </w:p>
    <w:p w14:paraId="600EE085" w14:textId="402C270D" w:rsidR="004D4E1F" w:rsidRDefault="004D4E1F" w:rsidP="004D4E1F">
      <w:pPr>
        <w:pStyle w:val="KeepWithNext"/>
        <w:rPr>
          <w:rtl/>
          <w:lang w:eastAsia="he-IL"/>
        </w:rPr>
      </w:pPr>
    </w:p>
    <w:p w14:paraId="78E2E9C6" w14:textId="32284D24" w:rsidR="004D4E1F" w:rsidRDefault="004D4E1F" w:rsidP="004D4E1F">
      <w:pPr>
        <w:rPr>
          <w:rtl/>
          <w:lang w:eastAsia="he-IL"/>
        </w:rPr>
      </w:pPr>
      <w:r>
        <w:rPr>
          <w:rFonts w:hint="cs"/>
          <w:rtl/>
          <w:lang w:eastAsia="he-IL"/>
        </w:rPr>
        <w:t xml:space="preserve">בסדר גמור. </w:t>
      </w:r>
    </w:p>
    <w:p w14:paraId="4F243837" w14:textId="3B8D8387" w:rsidR="004D4E1F" w:rsidRDefault="004D4E1F" w:rsidP="004D4E1F">
      <w:pPr>
        <w:rPr>
          <w:rtl/>
          <w:lang w:eastAsia="he-IL"/>
        </w:rPr>
      </w:pPr>
    </w:p>
    <w:p w14:paraId="3EFB9AF3" w14:textId="7946CA2B" w:rsidR="004D4E1F" w:rsidRDefault="004D4E1F" w:rsidP="004D4E1F">
      <w:pPr>
        <w:pStyle w:val="af6"/>
        <w:keepNext/>
        <w:rPr>
          <w:rtl/>
        </w:rPr>
      </w:pPr>
      <w:bookmarkStart w:id="2895" w:name="ET_yor_5771_311"/>
      <w:r w:rsidRPr="004D4E1F">
        <w:rPr>
          <w:rStyle w:val="TagStyle"/>
          <w:rtl/>
        </w:rPr>
        <w:t xml:space="preserve"> &lt;&lt; </w:t>
      </w:r>
      <w:proofErr w:type="spellStart"/>
      <w:r w:rsidRPr="004D4E1F">
        <w:rPr>
          <w:rStyle w:val="TagStyle"/>
          <w:rtl/>
        </w:rPr>
        <w:t>יור</w:t>
      </w:r>
      <w:proofErr w:type="spellEnd"/>
      <w:r w:rsidRPr="004D4E1F">
        <w:rPr>
          <w:rStyle w:val="TagStyle"/>
          <w:rtl/>
        </w:rPr>
        <w:t xml:space="preserve"> &gt;&gt; </w:t>
      </w:r>
      <w:r>
        <w:rPr>
          <w:rtl/>
        </w:rPr>
        <w:t xml:space="preserve">היו"ר איתן </w:t>
      </w:r>
      <w:proofErr w:type="spellStart"/>
      <w:r>
        <w:rPr>
          <w:rtl/>
        </w:rPr>
        <w:t>גינזבורג</w:t>
      </w:r>
      <w:proofErr w:type="spellEnd"/>
      <w:r>
        <w:rPr>
          <w:rtl/>
        </w:rPr>
        <w:t>:</w:t>
      </w:r>
      <w:r w:rsidRPr="004D4E1F">
        <w:rPr>
          <w:rStyle w:val="TagStyle"/>
          <w:rtl/>
        </w:rPr>
        <w:t xml:space="preserve"> &lt;&lt; יור &gt;&gt;</w:t>
      </w:r>
      <w:r w:rsidR="008B00EE">
        <w:rPr>
          <w:rtl/>
        </w:rPr>
        <w:t xml:space="preserve"> </w:t>
      </w:r>
      <w:r>
        <w:rPr>
          <w:rtl/>
        </w:rPr>
        <w:t xml:space="preserve"> </w:t>
      </w:r>
      <w:bookmarkEnd w:id="2895"/>
    </w:p>
    <w:p w14:paraId="22038C4C" w14:textId="3AF7CACA" w:rsidR="004D4E1F" w:rsidRDefault="004D4E1F" w:rsidP="004D4E1F">
      <w:pPr>
        <w:pStyle w:val="KeepWithNext"/>
        <w:rPr>
          <w:rtl/>
          <w:lang w:eastAsia="he-IL"/>
        </w:rPr>
      </w:pPr>
    </w:p>
    <w:p w14:paraId="4F2B8950" w14:textId="07071506" w:rsidR="004D4E1F" w:rsidRDefault="004D4E1F" w:rsidP="004D4E1F">
      <w:pPr>
        <w:rPr>
          <w:rtl/>
          <w:lang w:eastAsia="he-IL"/>
        </w:rPr>
      </w:pPr>
      <w:bookmarkStart w:id="2896" w:name="_ETM_Q1_5100779"/>
      <w:bookmarkEnd w:id="2896"/>
      <w:r>
        <w:rPr>
          <w:rFonts w:hint="cs"/>
          <w:rtl/>
          <w:lang w:eastAsia="he-IL"/>
        </w:rPr>
        <w:t xml:space="preserve">ברוך הבא לוועדה. </w:t>
      </w:r>
    </w:p>
    <w:p w14:paraId="35BE4539" w14:textId="5F725E77" w:rsidR="004D4E1F" w:rsidRDefault="004D4E1F" w:rsidP="004D4E1F">
      <w:pPr>
        <w:rPr>
          <w:rtl/>
          <w:lang w:eastAsia="he-IL"/>
        </w:rPr>
      </w:pPr>
    </w:p>
    <w:p w14:paraId="419EF55D" w14:textId="02F8D703" w:rsidR="004D4E1F" w:rsidRDefault="004D4E1F" w:rsidP="004D4E1F">
      <w:pPr>
        <w:pStyle w:val="af9"/>
        <w:keepNext/>
        <w:rPr>
          <w:rtl/>
          <w:lang w:eastAsia="he-IL"/>
        </w:rPr>
      </w:pPr>
      <w:bookmarkStart w:id="2897" w:name="ET_guest_סטיליאן_גלברג_312"/>
      <w:r w:rsidRPr="004D4E1F">
        <w:rPr>
          <w:rStyle w:val="TagStyle"/>
          <w:rtl/>
        </w:rPr>
        <w:t xml:space="preserve"> &lt;&lt; אורח &gt;&gt; </w:t>
      </w:r>
      <w:proofErr w:type="spellStart"/>
      <w:r>
        <w:rPr>
          <w:rtl/>
          <w:lang w:eastAsia="he-IL"/>
        </w:rPr>
        <w:t>סטיליאן</w:t>
      </w:r>
      <w:proofErr w:type="spellEnd"/>
      <w:r>
        <w:rPr>
          <w:rtl/>
          <w:lang w:eastAsia="he-IL"/>
        </w:rPr>
        <w:t xml:space="preserve"> </w:t>
      </w:r>
      <w:proofErr w:type="spellStart"/>
      <w:r>
        <w:rPr>
          <w:rtl/>
          <w:lang w:eastAsia="he-IL"/>
        </w:rPr>
        <w:t>גלברג</w:t>
      </w:r>
      <w:proofErr w:type="spellEnd"/>
      <w:r>
        <w:rPr>
          <w:rtl/>
          <w:lang w:eastAsia="he-IL"/>
        </w:rPr>
        <w:t>:</w:t>
      </w:r>
      <w:r w:rsidRPr="004D4E1F">
        <w:rPr>
          <w:rStyle w:val="TagStyle"/>
          <w:rtl/>
        </w:rPr>
        <w:t xml:space="preserve"> &lt;&lt; אורח &gt;&gt;</w:t>
      </w:r>
      <w:r w:rsidR="008B00EE">
        <w:rPr>
          <w:rtl/>
          <w:lang w:eastAsia="he-IL"/>
        </w:rPr>
        <w:t xml:space="preserve"> </w:t>
      </w:r>
      <w:r>
        <w:rPr>
          <w:rtl/>
          <w:lang w:eastAsia="he-IL"/>
        </w:rPr>
        <w:t xml:space="preserve"> </w:t>
      </w:r>
      <w:bookmarkEnd w:id="2897"/>
    </w:p>
    <w:p w14:paraId="2AEA23C5" w14:textId="6452A87F" w:rsidR="004D4E1F" w:rsidRDefault="004D4E1F" w:rsidP="004D4E1F">
      <w:pPr>
        <w:pStyle w:val="KeepWithNext"/>
        <w:rPr>
          <w:rtl/>
          <w:lang w:eastAsia="he-IL"/>
        </w:rPr>
      </w:pPr>
    </w:p>
    <w:p w14:paraId="5216F7C3" w14:textId="673DEEC0" w:rsidR="004D4E1F" w:rsidRDefault="004D4E1F" w:rsidP="004D4E1F">
      <w:pPr>
        <w:rPr>
          <w:rtl/>
          <w:lang w:eastAsia="he-IL"/>
        </w:rPr>
      </w:pPr>
      <w:bookmarkStart w:id="2898" w:name="_ETM_Q1_5103659"/>
      <w:bookmarkEnd w:id="2898"/>
      <w:r>
        <w:rPr>
          <w:rFonts w:hint="cs"/>
          <w:rtl/>
          <w:lang w:eastAsia="he-IL"/>
        </w:rPr>
        <w:t>אני הייתי בוועדה מהתחלה</w:t>
      </w:r>
      <w:bookmarkStart w:id="2899" w:name="_ETM_Q1_5105419"/>
      <w:bookmarkEnd w:id="2899"/>
      <w:r>
        <w:rPr>
          <w:rFonts w:hint="cs"/>
          <w:rtl/>
          <w:lang w:eastAsia="he-IL"/>
        </w:rPr>
        <w:t xml:space="preserve">. </w:t>
      </w:r>
    </w:p>
    <w:p w14:paraId="4DFD1CEE" w14:textId="024BC6DC" w:rsidR="004D4E1F" w:rsidRDefault="004D4E1F" w:rsidP="004D4E1F">
      <w:pPr>
        <w:rPr>
          <w:rtl/>
          <w:lang w:eastAsia="he-IL"/>
        </w:rPr>
      </w:pPr>
    </w:p>
    <w:p w14:paraId="301884B8" w14:textId="596C750B" w:rsidR="004D4E1F" w:rsidRDefault="004D4E1F" w:rsidP="004D4E1F">
      <w:pPr>
        <w:pStyle w:val="af6"/>
        <w:keepNext/>
        <w:rPr>
          <w:rtl/>
        </w:rPr>
      </w:pPr>
      <w:bookmarkStart w:id="2900" w:name="ET_yor_5771_313"/>
      <w:r w:rsidRPr="004D4E1F">
        <w:rPr>
          <w:rStyle w:val="TagStyle"/>
          <w:rtl/>
        </w:rPr>
        <w:t xml:space="preserve"> &lt;&lt; </w:t>
      </w:r>
      <w:proofErr w:type="spellStart"/>
      <w:r w:rsidRPr="004D4E1F">
        <w:rPr>
          <w:rStyle w:val="TagStyle"/>
          <w:rtl/>
        </w:rPr>
        <w:t>יור</w:t>
      </w:r>
      <w:proofErr w:type="spellEnd"/>
      <w:r w:rsidRPr="004D4E1F">
        <w:rPr>
          <w:rStyle w:val="TagStyle"/>
          <w:rtl/>
        </w:rPr>
        <w:t xml:space="preserve"> &gt;&gt; </w:t>
      </w:r>
      <w:r>
        <w:rPr>
          <w:rtl/>
        </w:rPr>
        <w:t xml:space="preserve">היו"ר איתן </w:t>
      </w:r>
      <w:proofErr w:type="spellStart"/>
      <w:r>
        <w:rPr>
          <w:rtl/>
        </w:rPr>
        <w:t>גינזבורג</w:t>
      </w:r>
      <w:proofErr w:type="spellEnd"/>
      <w:r>
        <w:rPr>
          <w:rtl/>
        </w:rPr>
        <w:t>:</w:t>
      </w:r>
      <w:r w:rsidRPr="004D4E1F">
        <w:rPr>
          <w:rStyle w:val="TagStyle"/>
          <w:rtl/>
        </w:rPr>
        <w:t xml:space="preserve"> &lt;&lt; יור &gt;&gt;</w:t>
      </w:r>
      <w:r w:rsidR="008B00EE">
        <w:rPr>
          <w:rtl/>
        </w:rPr>
        <w:t xml:space="preserve"> </w:t>
      </w:r>
      <w:r>
        <w:rPr>
          <w:rtl/>
        </w:rPr>
        <w:t xml:space="preserve"> </w:t>
      </w:r>
      <w:bookmarkEnd w:id="2900"/>
    </w:p>
    <w:p w14:paraId="380E6178" w14:textId="2805CFD9" w:rsidR="004D4E1F" w:rsidRDefault="004D4E1F" w:rsidP="004D4E1F">
      <w:pPr>
        <w:pStyle w:val="KeepWithNext"/>
        <w:rPr>
          <w:rtl/>
          <w:lang w:eastAsia="he-IL"/>
        </w:rPr>
      </w:pPr>
    </w:p>
    <w:p w14:paraId="02037068" w14:textId="030599B2" w:rsidR="004D4E1F" w:rsidRDefault="004D4E1F" w:rsidP="004D4E1F">
      <w:pPr>
        <w:rPr>
          <w:rtl/>
          <w:lang w:eastAsia="he-IL"/>
        </w:rPr>
      </w:pPr>
      <w:r>
        <w:rPr>
          <w:rFonts w:hint="cs"/>
          <w:rtl/>
          <w:lang w:eastAsia="he-IL"/>
        </w:rPr>
        <w:t xml:space="preserve">אנחנו נשמח לשמוע את עמדתך ביחס </w:t>
      </w:r>
      <w:bookmarkStart w:id="2901" w:name="_ETM_Q1_5113959"/>
      <w:bookmarkEnd w:id="2901"/>
      <w:r>
        <w:rPr>
          <w:rFonts w:hint="cs"/>
          <w:rtl/>
          <w:lang w:eastAsia="he-IL"/>
        </w:rPr>
        <w:t xml:space="preserve">לחוק ואת ההדגשות שלך ביחס לחוק הזה. </w:t>
      </w:r>
      <w:bookmarkStart w:id="2902" w:name="_ETM_Q1_5118959"/>
      <w:bookmarkEnd w:id="2902"/>
    </w:p>
    <w:p w14:paraId="4D75BB90" w14:textId="4545C5FE" w:rsidR="004D4E1F" w:rsidRDefault="004D4E1F" w:rsidP="004D4E1F">
      <w:pPr>
        <w:rPr>
          <w:rtl/>
          <w:lang w:eastAsia="he-IL"/>
        </w:rPr>
      </w:pPr>
      <w:bookmarkStart w:id="2903" w:name="_ETM_Q1_5119507"/>
      <w:bookmarkStart w:id="2904" w:name="_ETM_Q1_5119559"/>
      <w:bookmarkEnd w:id="2903"/>
      <w:bookmarkEnd w:id="2904"/>
    </w:p>
    <w:p w14:paraId="20C971E6" w14:textId="2DFB7391" w:rsidR="004D4E1F" w:rsidRDefault="004D4E1F" w:rsidP="004D4E1F">
      <w:pPr>
        <w:pStyle w:val="af9"/>
        <w:keepNext/>
        <w:rPr>
          <w:rtl/>
          <w:lang w:eastAsia="he-IL"/>
        </w:rPr>
      </w:pPr>
      <w:bookmarkStart w:id="2905" w:name="ET_guest_סטיליאן_גלברג_314"/>
      <w:r w:rsidRPr="004D4E1F">
        <w:rPr>
          <w:rStyle w:val="TagStyle"/>
          <w:rtl/>
        </w:rPr>
        <w:t xml:space="preserve"> &lt;&lt; אורח &gt;&gt; </w:t>
      </w:r>
      <w:proofErr w:type="spellStart"/>
      <w:r>
        <w:rPr>
          <w:rtl/>
          <w:lang w:eastAsia="he-IL"/>
        </w:rPr>
        <w:t>סטיליאן</w:t>
      </w:r>
      <w:proofErr w:type="spellEnd"/>
      <w:r>
        <w:rPr>
          <w:rtl/>
          <w:lang w:eastAsia="he-IL"/>
        </w:rPr>
        <w:t xml:space="preserve"> </w:t>
      </w:r>
      <w:proofErr w:type="spellStart"/>
      <w:r>
        <w:rPr>
          <w:rtl/>
          <w:lang w:eastAsia="he-IL"/>
        </w:rPr>
        <w:t>גלברג</w:t>
      </w:r>
      <w:proofErr w:type="spellEnd"/>
      <w:r>
        <w:rPr>
          <w:rtl/>
          <w:lang w:eastAsia="he-IL"/>
        </w:rPr>
        <w:t>:</w:t>
      </w:r>
      <w:r w:rsidRPr="004D4E1F">
        <w:rPr>
          <w:rStyle w:val="TagStyle"/>
          <w:rtl/>
        </w:rPr>
        <w:t xml:space="preserve"> &lt;&lt; אורח &gt;&gt;</w:t>
      </w:r>
      <w:r w:rsidR="008B00EE">
        <w:rPr>
          <w:rtl/>
          <w:lang w:eastAsia="he-IL"/>
        </w:rPr>
        <w:t xml:space="preserve"> </w:t>
      </w:r>
      <w:r>
        <w:rPr>
          <w:rtl/>
          <w:lang w:eastAsia="he-IL"/>
        </w:rPr>
        <w:t xml:space="preserve"> </w:t>
      </w:r>
      <w:bookmarkEnd w:id="2905"/>
    </w:p>
    <w:p w14:paraId="6DAE505F" w14:textId="534E34E3" w:rsidR="004D4E1F" w:rsidRDefault="004D4E1F" w:rsidP="004D4E1F">
      <w:pPr>
        <w:pStyle w:val="KeepWithNext"/>
        <w:rPr>
          <w:rtl/>
          <w:lang w:eastAsia="he-IL"/>
        </w:rPr>
      </w:pPr>
    </w:p>
    <w:p w14:paraId="7A4FC35A" w14:textId="313AD5BC" w:rsidR="004D4E1F" w:rsidRDefault="004D4E1F" w:rsidP="004D4E1F">
      <w:pPr>
        <w:rPr>
          <w:rtl/>
          <w:lang w:eastAsia="he-IL"/>
        </w:rPr>
      </w:pPr>
      <w:r>
        <w:rPr>
          <w:rFonts w:hint="cs"/>
          <w:rtl/>
          <w:lang w:eastAsia="he-IL"/>
        </w:rPr>
        <w:t xml:space="preserve">קודם כל החוק </w:t>
      </w:r>
      <w:bookmarkStart w:id="2906" w:name="_ETM_Q1_5120909"/>
      <w:bookmarkEnd w:id="2906"/>
      <w:r>
        <w:rPr>
          <w:rFonts w:hint="cs"/>
          <w:rtl/>
          <w:lang w:eastAsia="he-IL"/>
        </w:rPr>
        <w:t xml:space="preserve">לא משנה כהוא זה מבחינת </w:t>
      </w:r>
      <w:bookmarkStart w:id="2907" w:name="_ETM_Q1_5122619"/>
      <w:bookmarkEnd w:id="2907"/>
      <w:r>
        <w:rPr>
          <w:rFonts w:hint="cs"/>
          <w:rtl/>
          <w:lang w:eastAsia="he-IL"/>
        </w:rPr>
        <w:t xml:space="preserve">המשרד להגנת הסביבה, </w:t>
      </w:r>
      <w:bookmarkStart w:id="2908" w:name="_ETM_Q1_5124349"/>
      <w:bookmarkEnd w:id="2908"/>
      <w:r>
        <w:rPr>
          <w:rFonts w:hint="cs"/>
          <w:rtl/>
          <w:lang w:eastAsia="he-IL"/>
        </w:rPr>
        <w:t>שיש לו</w:t>
      </w:r>
      <w:bookmarkStart w:id="2909" w:name="_ETM_Q1_5131312"/>
      <w:bookmarkEnd w:id="2909"/>
      <w:r>
        <w:rPr>
          <w:rFonts w:hint="cs"/>
          <w:rtl/>
          <w:lang w:eastAsia="he-IL"/>
        </w:rPr>
        <w:t xml:space="preserve"> גם את הסמכות וגם את האחריות בכל מה שקשור </w:t>
      </w:r>
      <w:bookmarkStart w:id="2910" w:name="_ETM_Q1_5128219"/>
      <w:bookmarkEnd w:id="2910"/>
      <w:r>
        <w:rPr>
          <w:rFonts w:hint="cs"/>
          <w:rtl/>
          <w:lang w:eastAsia="he-IL"/>
        </w:rPr>
        <w:t>לבטיחו</w:t>
      </w:r>
      <w:bookmarkStart w:id="2911" w:name="_ETM_Q1_5130539"/>
      <w:bookmarkEnd w:id="2911"/>
      <w:r>
        <w:rPr>
          <w:rFonts w:hint="cs"/>
          <w:rtl/>
          <w:lang w:eastAsia="he-IL"/>
        </w:rPr>
        <w:t>ת</w:t>
      </w:r>
      <w:bookmarkStart w:id="2912" w:name="_ETM_Q1_5131820"/>
      <w:bookmarkEnd w:id="2912"/>
      <w:r>
        <w:rPr>
          <w:rFonts w:hint="cs"/>
          <w:rtl/>
          <w:lang w:eastAsia="he-IL"/>
        </w:rPr>
        <w:t>. זה בעיקר לנושאים תכנוניים</w:t>
      </w:r>
      <w:bookmarkStart w:id="2913" w:name="_ETM_Q1_5132589"/>
      <w:bookmarkEnd w:id="2913"/>
      <w:r w:rsidR="00732F9D">
        <w:rPr>
          <w:rFonts w:hint="cs"/>
          <w:rtl/>
          <w:lang w:eastAsia="he-IL"/>
        </w:rPr>
        <w:t xml:space="preserve">. אני מאוד מברך על החוק הזה </w:t>
      </w:r>
      <w:bookmarkStart w:id="2914" w:name="_ETM_Q1_5134809"/>
      <w:bookmarkEnd w:id="2914"/>
      <w:r w:rsidR="00732F9D">
        <w:rPr>
          <w:rFonts w:hint="cs"/>
          <w:rtl/>
          <w:lang w:eastAsia="he-IL"/>
        </w:rPr>
        <w:t xml:space="preserve">מכיוון שאנחנו רואים בו </w:t>
      </w:r>
      <w:bookmarkStart w:id="2915" w:name="_ETM_Q1_5136629"/>
      <w:bookmarkEnd w:id="2915"/>
      <w:r w:rsidR="00732F9D">
        <w:rPr>
          <w:rFonts w:hint="cs"/>
          <w:rtl/>
          <w:lang w:eastAsia="he-IL"/>
        </w:rPr>
        <w:t xml:space="preserve">אלמנט חשוב להורדת החשיפה </w:t>
      </w:r>
      <w:bookmarkStart w:id="2916" w:name="_ETM_Q1_5139379"/>
      <w:bookmarkEnd w:id="2916"/>
      <w:r w:rsidR="00732F9D">
        <w:rPr>
          <w:rFonts w:hint="cs"/>
          <w:rtl/>
          <w:lang w:eastAsia="he-IL"/>
        </w:rPr>
        <w:t xml:space="preserve">לקרינה. בכל מה שקשור, ברגע שיהיו </w:t>
      </w:r>
      <w:bookmarkStart w:id="2917" w:name="_ETM_Q1_5147769"/>
      <w:bookmarkEnd w:id="2917"/>
      <w:r w:rsidR="00732F9D">
        <w:rPr>
          <w:rFonts w:hint="cs"/>
          <w:rtl/>
          <w:lang w:eastAsia="he-IL"/>
        </w:rPr>
        <w:t xml:space="preserve">יותר אנטנות גם </w:t>
      </w:r>
      <w:bookmarkStart w:id="2918" w:name="_ETM_Q1_5156021"/>
      <w:bookmarkEnd w:id="2918"/>
      <w:r w:rsidR="00732F9D">
        <w:rPr>
          <w:rFonts w:hint="cs"/>
          <w:rtl/>
          <w:lang w:eastAsia="he-IL"/>
        </w:rPr>
        <w:t>החשיפה לקרינה</w:t>
      </w:r>
      <w:bookmarkStart w:id="2919" w:name="_ETM_Q1_5151219"/>
      <w:bookmarkEnd w:id="2919"/>
      <w:r w:rsidR="00732F9D">
        <w:rPr>
          <w:rFonts w:hint="cs"/>
          <w:rtl/>
          <w:lang w:eastAsia="he-IL"/>
        </w:rPr>
        <w:t xml:space="preserve">, גם מהמכשירים עצמם וגם </w:t>
      </w:r>
      <w:bookmarkStart w:id="2920" w:name="_ETM_Q1_5152389"/>
      <w:bookmarkEnd w:id="2920"/>
      <w:r w:rsidR="00732F9D">
        <w:rPr>
          <w:rFonts w:hint="cs"/>
          <w:rtl/>
          <w:lang w:eastAsia="he-IL"/>
        </w:rPr>
        <w:t>מהאנטנות תרד באופן</w:t>
      </w:r>
      <w:bookmarkStart w:id="2921" w:name="_ETM_Q1_5162780"/>
      <w:bookmarkEnd w:id="2921"/>
      <w:r w:rsidR="00732F9D">
        <w:rPr>
          <w:rFonts w:hint="cs"/>
          <w:rtl/>
          <w:lang w:eastAsia="he-IL"/>
        </w:rPr>
        <w:t xml:space="preserve"> מהותי. אז לכן מאוד חשוב לקדם את </w:t>
      </w:r>
      <w:bookmarkStart w:id="2922" w:name="_ETM_Q1_5161379"/>
      <w:bookmarkEnd w:id="2922"/>
      <w:r w:rsidR="00732F9D">
        <w:rPr>
          <w:rFonts w:hint="cs"/>
          <w:rtl/>
          <w:lang w:eastAsia="he-IL"/>
        </w:rPr>
        <w:t>החוק הזה, להוריד את הבירוקרטיה</w:t>
      </w:r>
      <w:bookmarkStart w:id="2923" w:name="_ETM_Q1_5164329"/>
      <w:bookmarkEnd w:id="2923"/>
      <w:r w:rsidR="00732F9D">
        <w:rPr>
          <w:rFonts w:hint="cs"/>
          <w:rtl/>
          <w:lang w:eastAsia="he-IL"/>
        </w:rPr>
        <w:t xml:space="preserve">, הדבר העיקרי מבחינתנו זה לראות </w:t>
      </w:r>
      <w:bookmarkStart w:id="2924" w:name="_ETM_Q1_5168469"/>
      <w:bookmarkEnd w:id="2924"/>
      <w:r w:rsidR="00732F9D">
        <w:rPr>
          <w:rFonts w:hint="cs"/>
          <w:rtl/>
          <w:lang w:eastAsia="he-IL"/>
        </w:rPr>
        <w:t xml:space="preserve">באותם מתקני תקשורת תשתית לאומית </w:t>
      </w:r>
      <w:bookmarkStart w:id="2925" w:name="_ETM_Q1_5171229"/>
      <w:bookmarkEnd w:id="2925"/>
      <w:r w:rsidR="00732F9D">
        <w:rPr>
          <w:rFonts w:hint="cs"/>
          <w:rtl/>
          <w:lang w:eastAsia="he-IL"/>
        </w:rPr>
        <w:t>בדיוק כמו מתקני חשמל</w:t>
      </w:r>
      <w:bookmarkStart w:id="2926" w:name="_ETM_Q1_5174109"/>
      <w:bookmarkEnd w:id="2926"/>
      <w:r w:rsidR="00732F9D">
        <w:rPr>
          <w:rFonts w:hint="cs"/>
          <w:rtl/>
          <w:lang w:eastAsia="he-IL"/>
        </w:rPr>
        <w:t>, כל המתקנים</w:t>
      </w:r>
      <w:bookmarkStart w:id="2927" w:name="_ETM_Q1_5176029"/>
      <w:bookmarkEnd w:id="2927"/>
      <w:r w:rsidR="00732F9D">
        <w:rPr>
          <w:rFonts w:hint="cs"/>
          <w:rtl/>
          <w:lang w:eastAsia="he-IL"/>
        </w:rPr>
        <w:t>,</w:t>
      </w:r>
      <w:bookmarkStart w:id="2928" w:name="_ETM_Q1_5182138"/>
      <w:bookmarkEnd w:id="2928"/>
      <w:r w:rsidR="00732F9D">
        <w:rPr>
          <w:rFonts w:hint="cs"/>
          <w:rtl/>
          <w:lang w:eastAsia="he-IL"/>
        </w:rPr>
        <w:t xml:space="preserve"> עצם העובדה שעד היום</w:t>
      </w:r>
      <w:bookmarkStart w:id="2929" w:name="_ETM_Q1_5178474"/>
      <w:bookmarkEnd w:id="2929"/>
      <w:r w:rsidR="00732F9D">
        <w:rPr>
          <w:rFonts w:hint="cs"/>
          <w:rtl/>
          <w:lang w:eastAsia="he-IL"/>
        </w:rPr>
        <w:t>, עד 2021 במדינת</w:t>
      </w:r>
      <w:bookmarkStart w:id="2930" w:name="_ETM_Q1_5188649"/>
      <w:bookmarkStart w:id="2931" w:name="_ETM_Q1_5183879"/>
      <w:bookmarkStart w:id="2932" w:name="_ETM_Q1_5179099"/>
      <w:bookmarkEnd w:id="2930"/>
      <w:bookmarkEnd w:id="2931"/>
      <w:bookmarkEnd w:id="2932"/>
      <w:r w:rsidR="00732F9D">
        <w:rPr>
          <w:rFonts w:hint="cs"/>
          <w:rtl/>
          <w:lang w:eastAsia="he-IL"/>
        </w:rPr>
        <w:t xml:space="preserve"> ישראל אתה </w:t>
      </w:r>
      <w:bookmarkStart w:id="2933" w:name="_ETM_Q1_5186730"/>
      <w:bookmarkEnd w:id="2933"/>
      <w:r w:rsidR="00732F9D">
        <w:rPr>
          <w:rFonts w:hint="cs"/>
          <w:rtl/>
          <w:lang w:eastAsia="he-IL"/>
        </w:rPr>
        <w:t xml:space="preserve">יכול להקים שכונה עם כל התשתיות בלי תשתיות תקשורת. </w:t>
      </w:r>
      <w:bookmarkStart w:id="2934" w:name="_ETM_Q1_5187269"/>
      <w:bookmarkEnd w:id="2934"/>
      <w:r w:rsidR="00732F9D">
        <w:rPr>
          <w:rFonts w:hint="cs"/>
          <w:rtl/>
          <w:lang w:eastAsia="he-IL"/>
        </w:rPr>
        <w:t xml:space="preserve">כי תשתיות תקשורת זה לא משהו </w:t>
      </w:r>
      <w:bookmarkStart w:id="2935" w:name="_ETM_Q1_5190789"/>
      <w:bookmarkEnd w:id="2935"/>
      <w:r w:rsidR="00732F9D">
        <w:rPr>
          <w:rFonts w:hint="cs"/>
          <w:rtl/>
          <w:lang w:eastAsia="he-IL"/>
        </w:rPr>
        <w:t>שעד עכשיו זה היה חובה בשכונה חדשה או בעיר חדשה</w:t>
      </w:r>
      <w:bookmarkStart w:id="2936" w:name="_ETM_Q1_5194829"/>
      <w:bookmarkEnd w:id="2936"/>
      <w:r w:rsidR="00732F9D">
        <w:rPr>
          <w:rFonts w:hint="cs"/>
          <w:rtl/>
          <w:lang w:eastAsia="he-IL"/>
        </w:rPr>
        <w:t xml:space="preserve">, יש אפילו ערים שהוקמו </w:t>
      </w:r>
      <w:bookmarkStart w:id="2937" w:name="_ETM_Q1_5207573"/>
      <w:bookmarkEnd w:id="2937"/>
      <w:r w:rsidR="00732F9D">
        <w:rPr>
          <w:rFonts w:hint="cs"/>
          <w:rtl/>
          <w:lang w:eastAsia="he-IL"/>
        </w:rPr>
        <w:t xml:space="preserve">ללא שום תשתית </w:t>
      </w:r>
      <w:bookmarkStart w:id="2938" w:name="_ETM_Q1_5202889"/>
      <w:bookmarkEnd w:id="2938"/>
      <w:r w:rsidR="00732F9D">
        <w:rPr>
          <w:rFonts w:hint="cs"/>
          <w:rtl/>
          <w:lang w:eastAsia="he-IL"/>
        </w:rPr>
        <w:t xml:space="preserve">תקשורת. וכשאתה נכנס עם תשתיות תקשורת אחרי </w:t>
      </w:r>
      <w:bookmarkStart w:id="2939" w:name="_ETM_Q1_5207319"/>
      <w:bookmarkEnd w:id="2939"/>
      <w:proofErr w:type="spellStart"/>
      <w:r w:rsidR="00732F9D">
        <w:rPr>
          <w:rFonts w:hint="cs"/>
          <w:rtl/>
          <w:lang w:eastAsia="he-IL"/>
        </w:rPr>
        <w:t>שהאוכלוסיה</w:t>
      </w:r>
      <w:proofErr w:type="spellEnd"/>
      <w:r w:rsidR="00732F9D">
        <w:rPr>
          <w:rFonts w:hint="cs"/>
          <w:rtl/>
          <w:lang w:eastAsia="he-IL"/>
        </w:rPr>
        <w:t xml:space="preserve"> כבר נמצאת שם כל אחד </w:t>
      </w:r>
      <w:bookmarkStart w:id="2940" w:name="_ETM_Q1_5210469"/>
      <w:bookmarkEnd w:id="2940"/>
      <w:r w:rsidR="00732F9D">
        <w:rPr>
          <w:rFonts w:hint="cs"/>
          <w:rtl/>
          <w:lang w:eastAsia="he-IL"/>
        </w:rPr>
        <w:t xml:space="preserve">רוצה תשתיות תקשורת אבל לא ליד הבית שלו </w:t>
      </w:r>
      <w:bookmarkStart w:id="2941" w:name="_ETM_Q1_5214679"/>
      <w:bookmarkEnd w:id="2941"/>
      <w:r w:rsidR="00732F9D">
        <w:rPr>
          <w:rFonts w:hint="cs"/>
          <w:rtl/>
          <w:lang w:eastAsia="he-IL"/>
        </w:rPr>
        <w:t xml:space="preserve">ואז מתחיל סיפור. אז לכן החוק הזה מבחינתנו </w:t>
      </w:r>
      <w:bookmarkStart w:id="2942" w:name="_ETM_Q1_5221539"/>
      <w:bookmarkEnd w:id="2942"/>
      <w:r w:rsidR="00D8686D">
        <w:rPr>
          <w:rFonts w:hint="cs"/>
          <w:rtl/>
          <w:lang w:eastAsia="he-IL"/>
        </w:rPr>
        <w:t xml:space="preserve">זה </w:t>
      </w:r>
      <w:proofErr w:type="spellStart"/>
      <w:r w:rsidR="00D8686D">
        <w:rPr>
          <w:rFonts w:hint="cs"/>
          <w:rtl/>
          <w:lang w:eastAsia="he-IL"/>
        </w:rPr>
        <w:t>מצויין</w:t>
      </w:r>
      <w:proofErr w:type="spellEnd"/>
      <w:r w:rsidR="00D8686D">
        <w:rPr>
          <w:rFonts w:hint="cs"/>
          <w:rtl/>
          <w:lang w:eastAsia="he-IL"/>
        </w:rPr>
        <w:t xml:space="preserve">. מצד אחד מכיוון </w:t>
      </w:r>
      <w:bookmarkStart w:id="2943" w:name="_ETM_Q1_5228439"/>
      <w:bookmarkEnd w:id="2943"/>
      <w:r w:rsidR="00D8686D">
        <w:rPr>
          <w:rFonts w:hint="cs"/>
          <w:rtl/>
          <w:lang w:eastAsia="he-IL"/>
        </w:rPr>
        <w:t xml:space="preserve">שהרשויות המקומיות די </w:t>
      </w:r>
      <w:bookmarkStart w:id="2944" w:name="_ETM_Q1_5236981"/>
      <w:bookmarkEnd w:id="2944"/>
      <w:r w:rsidR="00D8686D">
        <w:rPr>
          <w:rFonts w:hint="cs"/>
          <w:rtl/>
          <w:lang w:eastAsia="he-IL"/>
        </w:rPr>
        <w:t xml:space="preserve">במידה </w:t>
      </w:r>
      <w:proofErr w:type="spellStart"/>
      <w:r w:rsidR="00D8686D">
        <w:rPr>
          <w:rFonts w:hint="cs"/>
          <w:rtl/>
          <w:lang w:eastAsia="he-IL"/>
        </w:rPr>
        <w:t>מסויימת</w:t>
      </w:r>
      <w:proofErr w:type="spellEnd"/>
      <w:r w:rsidR="00D8686D">
        <w:rPr>
          <w:rFonts w:hint="cs"/>
          <w:rtl/>
          <w:lang w:eastAsia="he-IL"/>
        </w:rPr>
        <w:t xml:space="preserve"> יוצאות </w:t>
      </w:r>
      <w:bookmarkStart w:id="2945" w:name="_ETM_Q1_5235259"/>
      <w:bookmarkEnd w:id="2945"/>
      <w:r w:rsidR="00D8686D">
        <w:rPr>
          <w:rFonts w:hint="cs"/>
          <w:rtl/>
          <w:lang w:eastAsia="he-IL"/>
        </w:rPr>
        <w:t>מהמשחק, יהיו למשרד להגנת הסביב</w:t>
      </w:r>
      <w:bookmarkStart w:id="2946" w:name="_ETM_Q1_5247279"/>
      <w:bookmarkEnd w:id="2946"/>
      <w:r w:rsidR="00D8686D">
        <w:rPr>
          <w:rFonts w:hint="cs"/>
          <w:rtl/>
          <w:lang w:eastAsia="he-IL"/>
        </w:rPr>
        <w:t xml:space="preserve">ה כמות </w:t>
      </w:r>
      <w:bookmarkStart w:id="2947" w:name="_ETM_Q1_5241769"/>
      <w:bookmarkEnd w:id="2947"/>
      <w:r w:rsidR="00D8686D">
        <w:rPr>
          <w:rFonts w:hint="cs"/>
          <w:rtl/>
          <w:lang w:eastAsia="he-IL"/>
        </w:rPr>
        <w:t>אדירה</w:t>
      </w:r>
      <w:bookmarkStart w:id="2948" w:name="_ETM_Q1_5248575"/>
      <w:bookmarkEnd w:id="2948"/>
      <w:r w:rsidR="00D8686D">
        <w:rPr>
          <w:rFonts w:hint="cs"/>
          <w:rtl/>
          <w:lang w:eastAsia="he-IL"/>
        </w:rPr>
        <w:t xml:space="preserve"> של פניות ואני בטוח שבאמצעות תוספת כוח אדם אנחנו נוכל להסתדר. </w:t>
      </w:r>
      <w:bookmarkStart w:id="2949" w:name="_ETM_Q1_5249219"/>
      <w:bookmarkEnd w:id="2949"/>
    </w:p>
    <w:p w14:paraId="39266916" w14:textId="119A3807" w:rsidR="00D8686D" w:rsidRDefault="00D8686D" w:rsidP="004D4E1F">
      <w:pPr>
        <w:rPr>
          <w:rtl/>
          <w:lang w:eastAsia="he-IL"/>
        </w:rPr>
      </w:pPr>
    </w:p>
    <w:p w14:paraId="64641F82" w14:textId="1FA15ACE" w:rsidR="00D8686D" w:rsidRDefault="00D8686D" w:rsidP="00D8686D">
      <w:pPr>
        <w:pStyle w:val="af6"/>
        <w:keepNext/>
        <w:rPr>
          <w:rtl/>
        </w:rPr>
      </w:pPr>
      <w:bookmarkStart w:id="2950" w:name="ET_yor_5771_315"/>
      <w:r w:rsidRPr="00D8686D">
        <w:rPr>
          <w:rStyle w:val="TagStyle"/>
          <w:rtl/>
        </w:rPr>
        <w:t xml:space="preserve"> &lt;&lt; </w:t>
      </w:r>
      <w:proofErr w:type="spellStart"/>
      <w:r w:rsidRPr="00D8686D">
        <w:rPr>
          <w:rStyle w:val="TagStyle"/>
          <w:rtl/>
        </w:rPr>
        <w:t>יור</w:t>
      </w:r>
      <w:proofErr w:type="spellEnd"/>
      <w:r w:rsidRPr="00D8686D">
        <w:rPr>
          <w:rStyle w:val="TagStyle"/>
          <w:rtl/>
        </w:rPr>
        <w:t xml:space="preserve"> &gt;&gt; </w:t>
      </w:r>
      <w:r>
        <w:rPr>
          <w:rtl/>
        </w:rPr>
        <w:t xml:space="preserve">היו"ר איתן </w:t>
      </w:r>
      <w:proofErr w:type="spellStart"/>
      <w:r>
        <w:rPr>
          <w:rtl/>
        </w:rPr>
        <w:t>גינזבורג</w:t>
      </w:r>
      <w:proofErr w:type="spellEnd"/>
      <w:r>
        <w:rPr>
          <w:rtl/>
        </w:rPr>
        <w:t>:</w:t>
      </w:r>
      <w:r w:rsidRPr="00D8686D">
        <w:rPr>
          <w:rStyle w:val="TagStyle"/>
          <w:rtl/>
        </w:rPr>
        <w:t xml:space="preserve"> &lt;&lt; יור &gt;&gt;</w:t>
      </w:r>
      <w:r w:rsidR="008B00EE">
        <w:rPr>
          <w:rtl/>
        </w:rPr>
        <w:t xml:space="preserve"> </w:t>
      </w:r>
      <w:r>
        <w:rPr>
          <w:rtl/>
        </w:rPr>
        <w:t xml:space="preserve"> </w:t>
      </w:r>
      <w:bookmarkEnd w:id="2950"/>
    </w:p>
    <w:p w14:paraId="39FEB3D2" w14:textId="6C83AB1A" w:rsidR="00D8686D" w:rsidRDefault="00D8686D" w:rsidP="00D8686D">
      <w:pPr>
        <w:pStyle w:val="KeepWithNext"/>
        <w:rPr>
          <w:rtl/>
          <w:lang w:eastAsia="he-IL"/>
        </w:rPr>
      </w:pPr>
    </w:p>
    <w:p w14:paraId="1247FCA2" w14:textId="530F2BDF" w:rsidR="00D8686D" w:rsidRDefault="00D8686D" w:rsidP="00D8686D">
      <w:pPr>
        <w:rPr>
          <w:rtl/>
          <w:lang w:eastAsia="he-IL"/>
        </w:rPr>
      </w:pPr>
      <w:r>
        <w:rPr>
          <w:rFonts w:hint="cs"/>
          <w:rtl/>
          <w:lang w:eastAsia="he-IL"/>
        </w:rPr>
        <w:t xml:space="preserve">מאה אחוז. </w:t>
      </w:r>
      <w:bookmarkStart w:id="2951" w:name="_ETM_Q1_5251459"/>
      <w:bookmarkEnd w:id="2951"/>
      <w:r>
        <w:rPr>
          <w:rFonts w:hint="cs"/>
          <w:rtl/>
          <w:lang w:eastAsia="he-IL"/>
        </w:rPr>
        <w:t>זאת קריאה נרגשת למשרד האוצר</w:t>
      </w:r>
      <w:bookmarkStart w:id="2952" w:name="_ETM_Q1_5254049"/>
      <w:bookmarkEnd w:id="2952"/>
      <w:r>
        <w:rPr>
          <w:rFonts w:hint="cs"/>
          <w:rtl/>
          <w:lang w:eastAsia="he-IL"/>
        </w:rPr>
        <w:t xml:space="preserve">, אנא קחו זאת לתשומת ליבכם. </w:t>
      </w:r>
      <w:bookmarkStart w:id="2953" w:name="_ETM_Q1_5255529"/>
      <w:bookmarkEnd w:id="2953"/>
      <w:r>
        <w:rPr>
          <w:rFonts w:hint="cs"/>
          <w:rtl/>
          <w:lang w:eastAsia="he-IL"/>
        </w:rPr>
        <w:t xml:space="preserve">יש לכם עבודה רבה ביחס </w:t>
      </w:r>
      <w:bookmarkStart w:id="2954" w:name="_ETM_Q1_5258579"/>
      <w:bookmarkEnd w:id="2954"/>
      <w:r>
        <w:rPr>
          <w:rFonts w:hint="cs"/>
          <w:rtl/>
          <w:lang w:eastAsia="he-IL"/>
        </w:rPr>
        <w:t xml:space="preserve">למשרד </w:t>
      </w:r>
      <w:bookmarkStart w:id="2955" w:name="_ETM_Q1_5265296"/>
      <w:bookmarkEnd w:id="2955"/>
      <w:r>
        <w:rPr>
          <w:rFonts w:hint="cs"/>
          <w:rtl/>
          <w:lang w:eastAsia="he-IL"/>
        </w:rPr>
        <w:t xml:space="preserve">להגנת הסביבה. </w:t>
      </w:r>
      <w:bookmarkStart w:id="2956" w:name="_ETM_Q1_5260660"/>
      <w:bookmarkEnd w:id="2956"/>
      <w:r>
        <w:rPr>
          <w:rFonts w:hint="cs"/>
          <w:rtl/>
          <w:lang w:eastAsia="he-IL"/>
        </w:rPr>
        <w:t xml:space="preserve">אני בטוח </w:t>
      </w:r>
      <w:proofErr w:type="spellStart"/>
      <w:r>
        <w:rPr>
          <w:rFonts w:hint="cs"/>
          <w:rtl/>
          <w:lang w:eastAsia="he-IL"/>
        </w:rPr>
        <w:t>שתקחו</w:t>
      </w:r>
      <w:proofErr w:type="spellEnd"/>
      <w:r>
        <w:rPr>
          <w:rFonts w:hint="cs"/>
          <w:rtl/>
          <w:lang w:eastAsia="he-IL"/>
        </w:rPr>
        <w:t xml:space="preserve"> את הדברים לתשומת הלב</w:t>
      </w:r>
      <w:bookmarkStart w:id="2957" w:name="_ETM_Q1_5264269"/>
      <w:bookmarkEnd w:id="2957"/>
      <w:r>
        <w:rPr>
          <w:rFonts w:hint="cs"/>
          <w:rtl/>
          <w:lang w:eastAsia="he-IL"/>
        </w:rPr>
        <w:t xml:space="preserve">. </w:t>
      </w:r>
      <w:bookmarkStart w:id="2958" w:name="_ETM_Q1_5271787"/>
      <w:bookmarkStart w:id="2959" w:name="_ETM_Q1_5293479"/>
      <w:bookmarkStart w:id="2960" w:name="_ETM_Q1_5288709"/>
      <w:bookmarkStart w:id="2961" w:name="_ETM_Q1_5283939"/>
      <w:bookmarkStart w:id="2962" w:name="_ETM_Q1_5279169"/>
      <w:bookmarkStart w:id="2963" w:name="_ETM_Q1_5274399"/>
      <w:bookmarkEnd w:id="2958"/>
      <w:bookmarkEnd w:id="2959"/>
      <w:bookmarkEnd w:id="2960"/>
      <w:bookmarkEnd w:id="2961"/>
      <w:bookmarkEnd w:id="2962"/>
      <w:bookmarkEnd w:id="2963"/>
      <w:proofErr w:type="spellStart"/>
      <w:r>
        <w:rPr>
          <w:rFonts w:hint="cs"/>
          <w:rtl/>
          <w:lang w:eastAsia="he-IL"/>
        </w:rPr>
        <w:t>סטיליאן</w:t>
      </w:r>
      <w:proofErr w:type="spellEnd"/>
      <w:r>
        <w:rPr>
          <w:rFonts w:hint="cs"/>
          <w:rtl/>
          <w:lang w:eastAsia="he-IL"/>
        </w:rPr>
        <w:t xml:space="preserve"> עושה עבודה קשה מאוד</w:t>
      </w:r>
      <w:bookmarkStart w:id="2964" w:name="_ETM_Q1_5279989"/>
      <w:bookmarkEnd w:id="2964"/>
      <w:r>
        <w:rPr>
          <w:rFonts w:hint="cs"/>
          <w:rtl/>
          <w:lang w:eastAsia="he-IL"/>
        </w:rPr>
        <w:t xml:space="preserve">, אבל מאז שהוא בתפקיד </w:t>
      </w:r>
      <w:bookmarkStart w:id="2965" w:name="_ETM_Q1_5283869"/>
      <w:bookmarkEnd w:id="2965"/>
      <w:r>
        <w:rPr>
          <w:rFonts w:hint="cs"/>
          <w:rtl/>
          <w:lang w:eastAsia="he-IL"/>
        </w:rPr>
        <w:t xml:space="preserve">הוא </w:t>
      </w:r>
      <w:bookmarkStart w:id="2966" w:name="_ETM_Q1_5289839"/>
      <w:bookmarkEnd w:id="2966"/>
      <w:r>
        <w:rPr>
          <w:rFonts w:hint="cs"/>
          <w:rtl/>
          <w:lang w:eastAsia="he-IL"/>
        </w:rPr>
        <w:t>הנגיש מאוד את כל נושא הסלולר</w:t>
      </w:r>
      <w:bookmarkStart w:id="2967" w:name="_ETM_Q1_5287049"/>
      <w:bookmarkEnd w:id="2967"/>
      <w:r>
        <w:rPr>
          <w:rFonts w:hint="cs"/>
          <w:rtl/>
          <w:lang w:eastAsia="he-IL"/>
        </w:rPr>
        <w:t xml:space="preserve">, הוא הרחיב את ההסברה </w:t>
      </w:r>
      <w:bookmarkStart w:id="2968" w:name="_ETM_Q1_5288609"/>
      <w:bookmarkEnd w:id="2968"/>
      <w:r>
        <w:rPr>
          <w:rFonts w:hint="cs"/>
          <w:rtl/>
          <w:lang w:eastAsia="he-IL"/>
        </w:rPr>
        <w:t xml:space="preserve">ויישר כוח גדול. תודה על הדברים. </w:t>
      </w:r>
      <w:bookmarkStart w:id="2969" w:name="_ETM_Q1_5292039"/>
      <w:bookmarkStart w:id="2970" w:name="_ETM_Q1_5300459"/>
      <w:bookmarkStart w:id="2971" w:name="_ETM_Q1_5295689"/>
      <w:bookmarkStart w:id="2972" w:name="_ETM_Q1_5290919"/>
      <w:bookmarkStart w:id="2973" w:name="_ETM_Q1_5286139"/>
      <w:bookmarkStart w:id="2974" w:name="_ETM_Q1_5281359"/>
      <w:bookmarkEnd w:id="2969"/>
      <w:bookmarkEnd w:id="2970"/>
      <w:bookmarkEnd w:id="2971"/>
      <w:bookmarkEnd w:id="2972"/>
      <w:bookmarkEnd w:id="2973"/>
      <w:bookmarkEnd w:id="2974"/>
    </w:p>
    <w:p w14:paraId="0812ED4C" w14:textId="77777777" w:rsidR="00D8686D" w:rsidRDefault="00D8686D" w:rsidP="00D8686D">
      <w:pPr>
        <w:rPr>
          <w:rtl/>
          <w:lang w:eastAsia="he-IL"/>
        </w:rPr>
      </w:pPr>
      <w:bookmarkStart w:id="2975" w:name="_ETM_Q1_5291050"/>
      <w:bookmarkStart w:id="2976" w:name="_ETM_Q1_5291122"/>
      <w:bookmarkEnd w:id="2975"/>
      <w:bookmarkEnd w:id="2976"/>
    </w:p>
    <w:p w14:paraId="0CFF13EA" w14:textId="10919682" w:rsidR="00D8686D" w:rsidRDefault="00D8686D" w:rsidP="00D8686D">
      <w:pPr>
        <w:pStyle w:val="af9"/>
        <w:keepNext/>
        <w:rPr>
          <w:rtl/>
          <w:lang w:eastAsia="he-IL"/>
        </w:rPr>
      </w:pPr>
      <w:bookmarkStart w:id="2977" w:name="ET_guest_טל_אלימלך_316"/>
      <w:r w:rsidRPr="00D8686D">
        <w:rPr>
          <w:rStyle w:val="TagStyle"/>
          <w:rtl/>
        </w:rPr>
        <w:t xml:space="preserve"> &lt;&lt; אורח &gt;&gt; </w:t>
      </w:r>
      <w:r>
        <w:rPr>
          <w:rtl/>
          <w:lang w:eastAsia="he-IL"/>
        </w:rPr>
        <w:t>טל אלימלך:</w:t>
      </w:r>
      <w:r w:rsidRPr="00D8686D">
        <w:rPr>
          <w:rStyle w:val="TagStyle"/>
          <w:rtl/>
        </w:rPr>
        <w:t xml:space="preserve"> &lt;&lt; אורח &gt;&gt;</w:t>
      </w:r>
      <w:r w:rsidR="008B00EE">
        <w:rPr>
          <w:rtl/>
          <w:lang w:eastAsia="he-IL"/>
        </w:rPr>
        <w:t xml:space="preserve"> </w:t>
      </w:r>
      <w:r>
        <w:rPr>
          <w:rtl/>
          <w:lang w:eastAsia="he-IL"/>
        </w:rPr>
        <w:t xml:space="preserve"> </w:t>
      </w:r>
      <w:bookmarkEnd w:id="2977"/>
    </w:p>
    <w:p w14:paraId="19CA2DA1" w14:textId="040F05BF" w:rsidR="00D8686D" w:rsidRDefault="00D8686D" w:rsidP="00D8686D">
      <w:pPr>
        <w:pStyle w:val="KeepWithNext"/>
        <w:rPr>
          <w:rtl/>
          <w:lang w:eastAsia="he-IL"/>
        </w:rPr>
      </w:pPr>
    </w:p>
    <w:p w14:paraId="4F5C1327" w14:textId="49A15394" w:rsidR="00D8686D" w:rsidRDefault="00AD7B44" w:rsidP="00D8686D">
      <w:pPr>
        <w:rPr>
          <w:rtl/>
          <w:lang w:eastAsia="he-IL"/>
        </w:rPr>
      </w:pPr>
      <w:bookmarkStart w:id="2978" w:name="_ETM_Q1_5288649"/>
      <w:bookmarkStart w:id="2979" w:name="_ETM_Q1_5292529"/>
      <w:bookmarkStart w:id="2980" w:name="_ETM_Q1_5291729"/>
      <w:bookmarkEnd w:id="2978"/>
      <w:bookmarkEnd w:id="2979"/>
      <w:bookmarkEnd w:id="2980"/>
      <w:r>
        <w:rPr>
          <w:rFonts w:hint="cs"/>
          <w:rtl/>
          <w:lang w:eastAsia="he-IL"/>
        </w:rPr>
        <w:t xml:space="preserve">הם גם עובדים בצורה מאוד טכנולוגית </w:t>
      </w:r>
      <w:bookmarkStart w:id="2981" w:name="_ETM_Q1_5293719"/>
      <w:bookmarkEnd w:id="2981"/>
      <w:r>
        <w:rPr>
          <w:rFonts w:hint="cs"/>
          <w:rtl/>
          <w:lang w:eastAsia="he-IL"/>
        </w:rPr>
        <w:t xml:space="preserve">ויש להם מערכת שהם </w:t>
      </w:r>
      <w:bookmarkStart w:id="2982" w:name="_ETM_Q1_5296239"/>
      <w:bookmarkEnd w:id="2982"/>
      <w:r>
        <w:rPr>
          <w:rFonts w:hint="cs"/>
          <w:rtl/>
          <w:lang w:eastAsia="he-IL"/>
        </w:rPr>
        <w:t>מצליחים לעמוד בה ב-</w:t>
      </w:r>
      <w:r>
        <w:rPr>
          <w:rFonts w:hint="cs"/>
          <w:lang w:eastAsia="he-IL"/>
        </w:rPr>
        <w:t>SLA</w:t>
      </w:r>
      <w:bookmarkStart w:id="2983" w:name="_ETM_Q1_5296159"/>
      <w:bookmarkEnd w:id="2983"/>
      <w:r>
        <w:rPr>
          <w:rFonts w:hint="cs"/>
          <w:rtl/>
          <w:lang w:eastAsia="he-IL"/>
        </w:rPr>
        <w:t xml:space="preserve"> מדהים לאישור אתרים</w:t>
      </w:r>
      <w:bookmarkStart w:id="2984" w:name="_ETM_Q1_5298429"/>
      <w:bookmarkEnd w:id="2984"/>
      <w:r>
        <w:rPr>
          <w:rFonts w:hint="cs"/>
          <w:rtl/>
          <w:lang w:eastAsia="he-IL"/>
        </w:rPr>
        <w:t xml:space="preserve">. </w:t>
      </w:r>
    </w:p>
    <w:p w14:paraId="4D10393F" w14:textId="0270FB16" w:rsidR="00AD7B44" w:rsidRDefault="00AD7B44" w:rsidP="00D8686D">
      <w:pPr>
        <w:rPr>
          <w:rtl/>
          <w:lang w:eastAsia="he-IL"/>
        </w:rPr>
      </w:pPr>
      <w:bookmarkStart w:id="2985" w:name="_ETM_Q1_5305895"/>
      <w:bookmarkStart w:id="2986" w:name="_ETM_Q1_5305957"/>
      <w:bookmarkEnd w:id="2985"/>
      <w:bookmarkEnd w:id="2986"/>
    </w:p>
    <w:p w14:paraId="435D1C43" w14:textId="26293683" w:rsidR="00AD7B44" w:rsidRDefault="00AD7B44" w:rsidP="00AD7B44">
      <w:pPr>
        <w:pStyle w:val="af6"/>
        <w:keepNext/>
        <w:rPr>
          <w:rtl/>
        </w:rPr>
      </w:pPr>
      <w:bookmarkStart w:id="2987" w:name="ET_yor_5771_317"/>
      <w:r w:rsidRPr="00AD7B44">
        <w:rPr>
          <w:rStyle w:val="TagStyle"/>
          <w:rtl/>
        </w:rPr>
        <w:t xml:space="preserve"> &lt;&lt; </w:t>
      </w:r>
      <w:proofErr w:type="spellStart"/>
      <w:r w:rsidRPr="00AD7B44">
        <w:rPr>
          <w:rStyle w:val="TagStyle"/>
          <w:rtl/>
        </w:rPr>
        <w:t>יור</w:t>
      </w:r>
      <w:proofErr w:type="spellEnd"/>
      <w:r w:rsidRPr="00AD7B44">
        <w:rPr>
          <w:rStyle w:val="TagStyle"/>
          <w:rtl/>
        </w:rPr>
        <w:t xml:space="preserve"> &gt;&gt; </w:t>
      </w:r>
      <w:r>
        <w:rPr>
          <w:rtl/>
        </w:rPr>
        <w:t xml:space="preserve">היו"ר איתן </w:t>
      </w:r>
      <w:proofErr w:type="spellStart"/>
      <w:r>
        <w:rPr>
          <w:rtl/>
        </w:rPr>
        <w:t>גינזבורג</w:t>
      </w:r>
      <w:proofErr w:type="spellEnd"/>
      <w:r>
        <w:rPr>
          <w:rtl/>
        </w:rPr>
        <w:t>:</w:t>
      </w:r>
      <w:r w:rsidRPr="00AD7B44">
        <w:rPr>
          <w:rStyle w:val="TagStyle"/>
          <w:rtl/>
        </w:rPr>
        <w:t xml:space="preserve"> &lt;&lt; יור &gt;&gt;</w:t>
      </w:r>
      <w:r w:rsidR="008B00EE">
        <w:rPr>
          <w:rtl/>
        </w:rPr>
        <w:t xml:space="preserve"> </w:t>
      </w:r>
      <w:r>
        <w:rPr>
          <w:rtl/>
        </w:rPr>
        <w:t xml:space="preserve"> </w:t>
      </w:r>
      <w:bookmarkEnd w:id="2987"/>
    </w:p>
    <w:p w14:paraId="1FE5D387" w14:textId="76A31339" w:rsidR="00AD7B44" w:rsidRDefault="00AD7B44" w:rsidP="00AD7B44">
      <w:pPr>
        <w:pStyle w:val="KeepWithNext"/>
        <w:rPr>
          <w:rtl/>
          <w:lang w:eastAsia="he-IL"/>
        </w:rPr>
      </w:pPr>
    </w:p>
    <w:p w14:paraId="69257BA6" w14:textId="1199B1B1" w:rsidR="00AD7B44" w:rsidRDefault="00AD7B44" w:rsidP="00AD7B44">
      <w:pPr>
        <w:rPr>
          <w:rtl/>
          <w:lang w:eastAsia="he-IL"/>
        </w:rPr>
      </w:pPr>
      <w:r>
        <w:rPr>
          <w:rFonts w:hint="cs"/>
          <w:rtl/>
          <w:lang w:eastAsia="he-IL"/>
        </w:rPr>
        <w:t xml:space="preserve">היום מאוד קל לראות </w:t>
      </w:r>
      <w:bookmarkStart w:id="2988" w:name="_ETM_Q1_5301439"/>
      <w:bookmarkEnd w:id="2988"/>
      <w:r>
        <w:rPr>
          <w:rFonts w:hint="cs"/>
          <w:rtl/>
          <w:lang w:eastAsia="he-IL"/>
        </w:rPr>
        <w:t xml:space="preserve">באתר להגנת הסביבה את פריסת אתרי </w:t>
      </w:r>
      <w:bookmarkStart w:id="2989" w:name="_ETM_Q1_5304249"/>
      <w:bookmarkStart w:id="2990" w:name="_ETM_Q1_5302829"/>
      <w:bookmarkEnd w:id="2989"/>
      <w:bookmarkEnd w:id="2990"/>
      <w:r>
        <w:rPr>
          <w:rFonts w:hint="cs"/>
          <w:rtl/>
          <w:lang w:eastAsia="he-IL"/>
        </w:rPr>
        <w:t>הסלולר השונים, זעירים כגדולים וזה באמת מרשים. תודה רבה</w:t>
      </w:r>
      <w:bookmarkStart w:id="2991" w:name="_ETM_Q1_5308799"/>
      <w:bookmarkEnd w:id="2991"/>
      <w:r>
        <w:rPr>
          <w:rFonts w:hint="cs"/>
          <w:rtl/>
          <w:lang w:eastAsia="he-IL"/>
        </w:rPr>
        <w:t xml:space="preserve"> גם למשרד להגנת הסביבה. </w:t>
      </w:r>
      <w:bookmarkStart w:id="2992" w:name="_ETM_Q1_5310869"/>
      <w:bookmarkEnd w:id="2992"/>
      <w:r>
        <w:rPr>
          <w:rFonts w:hint="cs"/>
          <w:rtl/>
          <w:lang w:eastAsia="he-IL"/>
        </w:rPr>
        <w:t>יש עוד הערות</w:t>
      </w:r>
      <w:bookmarkStart w:id="2993" w:name="_ETM_Q1_5313379"/>
      <w:bookmarkEnd w:id="2993"/>
      <w:r>
        <w:rPr>
          <w:rFonts w:hint="cs"/>
          <w:rtl/>
          <w:lang w:eastAsia="he-IL"/>
        </w:rPr>
        <w:t xml:space="preserve"> לנוכחים כאן בחדר או </w:t>
      </w:r>
      <w:bookmarkStart w:id="2994" w:name="_ETM_Q1_5316249"/>
      <w:bookmarkEnd w:id="2994"/>
      <w:r>
        <w:rPr>
          <w:rFonts w:hint="cs"/>
          <w:rtl/>
          <w:lang w:eastAsia="he-IL"/>
        </w:rPr>
        <w:t>בזום? לא. אם כך חברים</w:t>
      </w:r>
      <w:bookmarkStart w:id="2995" w:name="_ETM_Q1_5321699"/>
      <w:bookmarkEnd w:id="2995"/>
      <w:r>
        <w:rPr>
          <w:rFonts w:hint="cs"/>
          <w:rtl/>
          <w:lang w:eastAsia="he-IL"/>
        </w:rPr>
        <w:t xml:space="preserve"> אנחנו סיימנו את הקראת החוק ואת הדיון </w:t>
      </w:r>
      <w:bookmarkStart w:id="2996" w:name="_ETM_Q1_5324379"/>
      <w:bookmarkEnd w:id="2996"/>
      <w:r>
        <w:rPr>
          <w:rFonts w:hint="cs"/>
          <w:rtl/>
          <w:lang w:eastAsia="he-IL"/>
        </w:rPr>
        <w:t xml:space="preserve">בו. </w:t>
      </w:r>
      <w:bookmarkStart w:id="2997" w:name="_ETM_Q1_5330837"/>
      <w:bookmarkEnd w:id="2997"/>
      <w:r>
        <w:rPr>
          <w:rFonts w:hint="cs"/>
          <w:rtl/>
          <w:lang w:eastAsia="he-IL"/>
        </w:rPr>
        <w:t xml:space="preserve">אנחנו נאפשר לחברי הכנסת </w:t>
      </w:r>
      <w:bookmarkStart w:id="2998" w:name="_ETM_Q1_5329049"/>
      <w:bookmarkEnd w:id="2998"/>
      <w:r>
        <w:rPr>
          <w:rFonts w:hint="cs"/>
          <w:rtl/>
          <w:lang w:eastAsia="he-IL"/>
        </w:rPr>
        <w:t xml:space="preserve">להגיש הסתייגויות לחוק עד </w:t>
      </w:r>
      <w:bookmarkStart w:id="2999" w:name="_ETM_Q1_5332089"/>
      <w:bookmarkEnd w:id="2999"/>
      <w:r>
        <w:rPr>
          <w:rFonts w:hint="cs"/>
          <w:rtl/>
          <w:lang w:eastAsia="he-IL"/>
        </w:rPr>
        <w:t xml:space="preserve">יום רביעי ה-13 באוקטובר </w:t>
      </w:r>
      <w:bookmarkStart w:id="3000" w:name="_ETM_Q1_5335019"/>
      <w:bookmarkEnd w:id="3000"/>
      <w:r>
        <w:rPr>
          <w:rFonts w:hint="cs"/>
          <w:rtl/>
          <w:lang w:eastAsia="he-IL"/>
        </w:rPr>
        <w:t xml:space="preserve">בשעה ארבע אחר </w:t>
      </w:r>
      <w:proofErr w:type="spellStart"/>
      <w:r>
        <w:rPr>
          <w:rFonts w:hint="cs"/>
          <w:rtl/>
          <w:lang w:eastAsia="he-IL"/>
        </w:rPr>
        <w:t>הצוהריים</w:t>
      </w:r>
      <w:bookmarkStart w:id="3001" w:name="_ETM_Q1_5336959"/>
      <w:bookmarkEnd w:id="3001"/>
      <w:proofErr w:type="spellEnd"/>
      <w:r>
        <w:rPr>
          <w:rFonts w:hint="cs"/>
          <w:rtl/>
          <w:lang w:eastAsia="he-IL"/>
        </w:rPr>
        <w:t xml:space="preserve"> מתוך כוונה להגיע להצבעות </w:t>
      </w:r>
      <w:bookmarkStart w:id="3002" w:name="_ETM_Q1_5342039"/>
      <w:bookmarkEnd w:id="3002"/>
      <w:r>
        <w:rPr>
          <w:rFonts w:hint="cs"/>
          <w:rtl/>
          <w:lang w:eastAsia="he-IL"/>
        </w:rPr>
        <w:t xml:space="preserve">על ההסתייגויות ועל החוק </w:t>
      </w:r>
      <w:bookmarkStart w:id="3003" w:name="_ETM_Q1_5343899"/>
      <w:bookmarkEnd w:id="3003"/>
      <w:r>
        <w:rPr>
          <w:rFonts w:hint="cs"/>
          <w:rtl/>
          <w:lang w:eastAsia="he-IL"/>
        </w:rPr>
        <w:t xml:space="preserve">אולי אפילו כבר ביום חמישי. </w:t>
      </w:r>
      <w:bookmarkStart w:id="3004" w:name="_ETM_Q1_5345899"/>
      <w:bookmarkEnd w:id="3004"/>
      <w:r>
        <w:rPr>
          <w:rFonts w:hint="cs"/>
          <w:rtl/>
          <w:lang w:eastAsia="he-IL"/>
        </w:rPr>
        <w:t>ככל שיש הסתייגויות נדון בהן</w:t>
      </w:r>
      <w:bookmarkStart w:id="3005" w:name="_ETM_Q1_5349159"/>
      <w:bookmarkEnd w:id="3005"/>
      <w:r>
        <w:rPr>
          <w:rFonts w:hint="cs"/>
          <w:rtl/>
          <w:lang w:eastAsia="he-IL"/>
        </w:rPr>
        <w:t xml:space="preserve">, במידה ולא פשוט נצביע על החוק </w:t>
      </w:r>
      <w:bookmarkStart w:id="3006" w:name="_ETM_Q1_5351209"/>
      <w:bookmarkEnd w:id="3006"/>
      <w:r>
        <w:rPr>
          <w:rFonts w:hint="cs"/>
          <w:rtl/>
          <w:lang w:eastAsia="he-IL"/>
        </w:rPr>
        <w:t xml:space="preserve">ביום חמישי. </w:t>
      </w:r>
      <w:r w:rsidR="00C64559">
        <w:rPr>
          <w:rFonts w:hint="cs"/>
          <w:rtl/>
          <w:lang w:eastAsia="he-IL"/>
        </w:rPr>
        <w:t xml:space="preserve">על כל הנושאים שעלו אני מציע </w:t>
      </w:r>
      <w:bookmarkStart w:id="3007" w:name="_ETM_Q1_5360169"/>
      <w:bookmarkEnd w:id="3007"/>
      <w:r w:rsidR="00C64559">
        <w:rPr>
          <w:rFonts w:hint="cs"/>
          <w:rtl/>
          <w:lang w:eastAsia="he-IL"/>
        </w:rPr>
        <w:t xml:space="preserve">שנעשה </w:t>
      </w:r>
      <w:bookmarkStart w:id="3008" w:name="_ETM_Q1_5365991"/>
      <w:bookmarkEnd w:id="3008"/>
      <w:r w:rsidR="00C64559">
        <w:rPr>
          <w:rFonts w:hint="cs"/>
          <w:rtl/>
          <w:lang w:eastAsia="he-IL"/>
        </w:rPr>
        <w:t xml:space="preserve">ביום וחצי שנותרו לנו עוד </w:t>
      </w:r>
      <w:bookmarkStart w:id="3009" w:name="_ETM_Q1_5361999"/>
      <w:bookmarkEnd w:id="3009"/>
      <w:r w:rsidR="00C64559">
        <w:rPr>
          <w:rFonts w:hint="cs"/>
          <w:rtl/>
          <w:lang w:eastAsia="he-IL"/>
        </w:rPr>
        <w:t xml:space="preserve">סבב, תביאו את ההצעות שלכם גבירתי המנכ"לית </w:t>
      </w:r>
      <w:bookmarkStart w:id="3010" w:name="_ETM_Q1_5366139"/>
      <w:bookmarkEnd w:id="3010"/>
      <w:r w:rsidR="00C64559">
        <w:rPr>
          <w:rFonts w:hint="cs"/>
          <w:rtl/>
          <w:lang w:eastAsia="he-IL"/>
        </w:rPr>
        <w:t>אלינו לוועדה כדי שנוכל להדק את הנוסחים</w:t>
      </w:r>
      <w:bookmarkStart w:id="3011" w:name="_ETM_Q1_5370709"/>
      <w:bookmarkEnd w:id="3011"/>
      <w:r w:rsidR="00C64559">
        <w:rPr>
          <w:rFonts w:hint="cs"/>
          <w:rtl/>
          <w:lang w:eastAsia="he-IL"/>
        </w:rPr>
        <w:t>,</w:t>
      </w:r>
      <w:bookmarkStart w:id="3012" w:name="_ETM_Q1_5377675"/>
      <w:bookmarkEnd w:id="3012"/>
      <w:r w:rsidR="00C64559">
        <w:rPr>
          <w:rFonts w:hint="cs"/>
          <w:rtl/>
          <w:lang w:eastAsia="he-IL"/>
        </w:rPr>
        <w:t xml:space="preserve"> לתקן את מה שצריך, תעברי על זה</w:t>
      </w:r>
      <w:bookmarkStart w:id="3013" w:name="_ETM_Q1_5372969"/>
      <w:bookmarkEnd w:id="3013"/>
      <w:r w:rsidR="00C64559">
        <w:rPr>
          <w:rFonts w:hint="cs"/>
          <w:rtl/>
          <w:lang w:eastAsia="he-IL"/>
        </w:rPr>
        <w:t xml:space="preserve">, תעבירי לי, נראה </w:t>
      </w:r>
      <w:proofErr w:type="spellStart"/>
      <w:r w:rsidR="00C64559">
        <w:rPr>
          <w:rFonts w:hint="cs"/>
          <w:rtl/>
          <w:lang w:eastAsia="he-IL"/>
        </w:rPr>
        <w:t>שהכל</w:t>
      </w:r>
      <w:proofErr w:type="spellEnd"/>
      <w:r w:rsidR="00C64559">
        <w:rPr>
          <w:rFonts w:hint="cs"/>
          <w:rtl/>
          <w:lang w:eastAsia="he-IL"/>
        </w:rPr>
        <w:t xml:space="preserve"> בסדר ואז </w:t>
      </w:r>
      <w:bookmarkStart w:id="3014" w:name="_ETM_Q1_5374079"/>
      <w:bookmarkEnd w:id="3014"/>
      <w:r w:rsidR="00C64559">
        <w:rPr>
          <w:rFonts w:hint="cs"/>
          <w:rtl/>
          <w:lang w:eastAsia="he-IL"/>
        </w:rPr>
        <w:t>במידה והכל יהיה בסדר</w:t>
      </w:r>
      <w:bookmarkStart w:id="3015" w:name="_ETM_Q1_5376819"/>
      <w:bookmarkEnd w:id="3015"/>
      <w:r w:rsidR="00C64559">
        <w:rPr>
          <w:rFonts w:hint="cs"/>
          <w:rtl/>
          <w:lang w:eastAsia="he-IL"/>
        </w:rPr>
        <w:t xml:space="preserve"> אם ירצו כולם ביום חמישי נוכל </w:t>
      </w:r>
      <w:bookmarkStart w:id="3016" w:name="_ETM_Q1_5379569"/>
      <w:bookmarkEnd w:id="3016"/>
      <w:r w:rsidR="00C64559">
        <w:rPr>
          <w:rFonts w:hint="cs"/>
          <w:rtl/>
          <w:lang w:eastAsia="he-IL"/>
        </w:rPr>
        <w:t xml:space="preserve">לברך על המוגמר. </w:t>
      </w:r>
    </w:p>
    <w:p w14:paraId="50428F2B" w14:textId="6BDE7BB4" w:rsidR="00C64559" w:rsidRDefault="00C64559" w:rsidP="00AD7B44">
      <w:pPr>
        <w:rPr>
          <w:rtl/>
          <w:lang w:eastAsia="he-IL"/>
        </w:rPr>
      </w:pPr>
      <w:r>
        <w:rPr>
          <w:rFonts w:hint="cs"/>
          <w:rtl/>
          <w:lang w:eastAsia="he-IL"/>
        </w:rPr>
        <w:t xml:space="preserve">אני מודה לכולכם על ההשתתפות הערה </w:t>
      </w:r>
      <w:bookmarkStart w:id="3017" w:name="_ETM_Q1_5383439"/>
      <w:bookmarkEnd w:id="3017"/>
      <w:r>
        <w:rPr>
          <w:rFonts w:hint="cs"/>
          <w:rtl/>
          <w:lang w:eastAsia="he-IL"/>
        </w:rPr>
        <w:t>והנכונות ועל קידום הנושא החשוב הזה</w:t>
      </w:r>
      <w:bookmarkStart w:id="3018" w:name="_ETM_Q1_5387419"/>
      <w:bookmarkEnd w:id="3018"/>
      <w:r>
        <w:rPr>
          <w:rFonts w:hint="cs"/>
          <w:rtl/>
          <w:lang w:eastAsia="he-IL"/>
        </w:rPr>
        <w:t xml:space="preserve">. הישיבה נעולה. תודה. </w:t>
      </w:r>
    </w:p>
    <w:p w14:paraId="513CA406" w14:textId="1E6D48EF" w:rsidR="00F40802" w:rsidRDefault="00F40802" w:rsidP="00AD7B44">
      <w:pPr>
        <w:rPr>
          <w:rtl/>
          <w:lang w:eastAsia="he-IL"/>
        </w:rPr>
      </w:pPr>
    </w:p>
    <w:p w14:paraId="6193A8A0" w14:textId="78B8FDFA" w:rsidR="00F40802" w:rsidRDefault="00F40802" w:rsidP="00AD7B44">
      <w:pPr>
        <w:rPr>
          <w:rtl/>
          <w:lang w:eastAsia="he-IL"/>
        </w:rPr>
      </w:pPr>
    </w:p>
    <w:p w14:paraId="6BF469B0" w14:textId="71045511" w:rsidR="00F40802" w:rsidRDefault="00F40802" w:rsidP="00F40802">
      <w:pPr>
        <w:pStyle w:val="afc"/>
        <w:keepNext/>
        <w:rPr>
          <w:rtl/>
          <w:lang w:eastAsia="he-IL"/>
        </w:rPr>
      </w:pPr>
      <w:bookmarkStart w:id="3019" w:name="ET_meetingend_318"/>
      <w:r w:rsidRPr="00F40802">
        <w:rPr>
          <w:rStyle w:val="TagStyle"/>
          <w:rtl/>
        </w:rPr>
        <w:t xml:space="preserve"> &lt;&lt; סיום &gt;&gt; </w:t>
      </w:r>
      <w:r>
        <w:rPr>
          <w:rtl/>
          <w:lang w:eastAsia="he-IL"/>
        </w:rPr>
        <w:t>הישיבה ננעלה בשעה 15:40.</w:t>
      </w:r>
      <w:r w:rsidRPr="00F40802">
        <w:rPr>
          <w:rStyle w:val="TagStyle"/>
          <w:rtl/>
        </w:rPr>
        <w:t xml:space="preserve"> &lt;&lt; סיום &gt;&gt;</w:t>
      </w:r>
      <w:r w:rsidR="008B00EE">
        <w:rPr>
          <w:rtl/>
          <w:lang w:eastAsia="he-IL"/>
        </w:rPr>
        <w:t xml:space="preserve"> </w:t>
      </w:r>
      <w:r>
        <w:rPr>
          <w:rtl/>
          <w:lang w:eastAsia="he-IL"/>
        </w:rPr>
        <w:t xml:space="preserve"> </w:t>
      </w:r>
      <w:bookmarkEnd w:id="3019"/>
    </w:p>
    <w:p w14:paraId="020FD472" w14:textId="2A8C3870" w:rsidR="00F40802" w:rsidRDefault="00F40802" w:rsidP="00F40802">
      <w:pPr>
        <w:pStyle w:val="KeepWithNext"/>
        <w:rPr>
          <w:rtl/>
          <w:lang w:eastAsia="he-IL"/>
        </w:rPr>
      </w:pPr>
    </w:p>
    <w:sectPr w:rsidR="00F40802" w:rsidSect="00AD5E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DC5443" w14:textId="77777777" w:rsidR="00A42723" w:rsidRDefault="00A42723">
      <w:r>
        <w:separator/>
      </w:r>
    </w:p>
  </w:endnote>
  <w:endnote w:type="continuationSeparator" w:id="0">
    <w:p w14:paraId="0ABB496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33916C" w14:textId="77777777" w:rsidR="00A42723" w:rsidRDefault="00A42723">
      <w:r>
        <w:separator/>
      </w:r>
    </w:p>
  </w:footnote>
  <w:footnote w:type="continuationSeparator" w:id="0">
    <w:p w14:paraId="1044A88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47EE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BD4EC3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63B2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5E22">
      <w:rPr>
        <w:rStyle w:val="af7"/>
        <w:noProof/>
        <w:rtl/>
      </w:rPr>
      <w:t>3</w:t>
    </w:r>
    <w:r>
      <w:rPr>
        <w:rStyle w:val="af7"/>
      </w:rPr>
      <w:fldChar w:fldCharType="end"/>
    </w:r>
  </w:p>
  <w:p w14:paraId="742823C7" w14:textId="666C6F48" w:rsidR="00D86E57" w:rsidRPr="00CC5815" w:rsidRDefault="0078018B" w:rsidP="008E5E3F">
    <w:pPr>
      <w:pStyle w:val="a3"/>
      <w:ind w:firstLine="0"/>
    </w:pPr>
    <w:r>
      <w:rPr>
        <w:rtl/>
      </w:rPr>
      <w:t>ועדת הפנים והגנת הסביבה</w:t>
    </w:r>
  </w:p>
  <w:p w14:paraId="42F1769D" w14:textId="424BCD6C" w:rsidR="00D86E57" w:rsidRPr="00CC5815" w:rsidRDefault="00C40BC3" w:rsidP="008E5E3F">
    <w:pPr>
      <w:pStyle w:val="a3"/>
      <w:ind w:firstLine="0"/>
      <w:rPr>
        <w:rtl/>
      </w:rPr>
    </w:pPr>
    <w:r>
      <w:rPr>
        <w:rFonts w:hint="cs"/>
        <w:rtl/>
      </w:rPr>
      <w:t>12</w:t>
    </w:r>
    <w:r w:rsidR="0078018B">
      <w:rPr>
        <w:rtl/>
      </w:rPr>
      <w:t>/10/2021</w:t>
    </w:r>
  </w:p>
  <w:p w14:paraId="44603F7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2499E0" w14:textId="77777777" w:rsidR="000A17C6" w:rsidRDefault="00E33AE3" w:rsidP="000A17C6">
    <w:pPr>
      <w:keepNext/>
      <w:spacing w:line="240" w:lineRule="atLeast"/>
      <w:ind w:firstLine="0"/>
      <w:jc w:val="center"/>
      <w:outlineLvl w:val="0"/>
      <w:rPr>
        <w:rtl/>
      </w:rPr>
    </w:pPr>
    <w:r>
      <w:rPr>
        <w:noProof/>
      </w:rPr>
      <w:drawing>
        <wp:inline distT="0" distB="0" distL="0" distR="0" wp14:anchorId="7280D790" wp14:editId="53DAA3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2FF79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3A7E8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068"/>
    <w:rsid w:val="00062C49"/>
    <w:rsid w:val="00067F42"/>
    <w:rsid w:val="00071437"/>
    <w:rsid w:val="0008525C"/>
    <w:rsid w:val="00092B80"/>
    <w:rsid w:val="000A17C6"/>
    <w:rsid w:val="000A1802"/>
    <w:rsid w:val="000B060C"/>
    <w:rsid w:val="000B2EE6"/>
    <w:rsid w:val="000C47F5"/>
    <w:rsid w:val="000D17BA"/>
    <w:rsid w:val="000D6D4C"/>
    <w:rsid w:val="000E3314"/>
    <w:rsid w:val="000F2459"/>
    <w:rsid w:val="000F2EE8"/>
    <w:rsid w:val="001017EB"/>
    <w:rsid w:val="00124DD3"/>
    <w:rsid w:val="00127D9D"/>
    <w:rsid w:val="00131A50"/>
    <w:rsid w:val="00135D3D"/>
    <w:rsid w:val="00150436"/>
    <w:rsid w:val="001506D3"/>
    <w:rsid w:val="001523B0"/>
    <w:rsid w:val="0015769F"/>
    <w:rsid w:val="00161DA0"/>
    <w:rsid w:val="00167294"/>
    <w:rsid w:val="001673D4"/>
    <w:rsid w:val="00171E7F"/>
    <w:rsid w:val="001721CB"/>
    <w:rsid w:val="001758C1"/>
    <w:rsid w:val="0017779F"/>
    <w:rsid w:val="00180D59"/>
    <w:rsid w:val="00180FDD"/>
    <w:rsid w:val="001842D8"/>
    <w:rsid w:val="00191CF9"/>
    <w:rsid w:val="00193A33"/>
    <w:rsid w:val="001A74E9"/>
    <w:rsid w:val="001A7A1B"/>
    <w:rsid w:val="001B07F4"/>
    <w:rsid w:val="001C21A8"/>
    <w:rsid w:val="001C44DA"/>
    <w:rsid w:val="001C4FDA"/>
    <w:rsid w:val="001D440C"/>
    <w:rsid w:val="001F243A"/>
    <w:rsid w:val="002016FF"/>
    <w:rsid w:val="00204FAF"/>
    <w:rsid w:val="00216643"/>
    <w:rsid w:val="002278DB"/>
    <w:rsid w:val="00227FEF"/>
    <w:rsid w:val="00242A27"/>
    <w:rsid w:val="00261554"/>
    <w:rsid w:val="00270B99"/>
    <w:rsid w:val="002727DF"/>
    <w:rsid w:val="00275C03"/>
    <w:rsid w:val="00280D58"/>
    <w:rsid w:val="00282EA6"/>
    <w:rsid w:val="002D4BDB"/>
    <w:rsid w:val="002E5E31"/>
    <w:rsid w:val="002E7738"/>
    <w:rsid w:val="00302BF4"/>
    <w:rsid w:val="00303B4C"/>
    <w:rsid w:val="00321E62"/>
    <w:rsid w:val="00327BF8"/>
    <w:rsid w:val="00340AFA"/>
    <w:rsid w:val="003658CB"/>
    <w:rsid w:val="00366CFB"/>
    <w:rsid w:val="0036794C"/>
    <w:rsid w:val="00373508"/>
    <w:rsid w:val="00396023"/>
    <w:rsid w:val="003A0266"/>
    <w:rsid w:val="003A4040"/>
    <w:rsid w:val="003B4BD1"/>
    <w:rsid w:val="003C279D"/>
    <w:rsid w:val="003D39A9"/>
    <w:rsid w:val="003E3EC7"/>
    <w:rsid w:val="003F0A5F"/>
    <w:rsid w:val="0041495B"/>
    <w:rsid w:val="00420E41"/>
    <w:rsid w:val="00424C94"/>
    <w:rsid w:val="00440AA4"/>
    <w:rsid w:val="00445CDE"/>
    <w:rsid w:val="00447608"/>
    <w:rsid w:val="00451746"/>
    <w:rsid w:val="00456EA5"/>
    <w:rsid w:val="00470EAC"/>
    <w:rsid w:val="00472AE9"/>
    <w:rsid w:val="0048665A"/>
    <w:rsid w:val="00492750"/>
    <w:rsid w:val="0049458B"/>
    <w:rsid w:val="00495FD8"/>
    <w:rsid w:val="004B0816"/>
    <w:rsid w:val="004B0A65"/>
    <w:rsid w:val="004B1BE9"/>
    <w:rsid w:val="004C5DB1"/>
    <w:rsid w:val="004C7D91"/>
    <w:rsid w:val="004D4E1F"/>
    <w:rsid w:val="004D5761"/>
    <w:rsid w:val="004E193F"/>
    <w:rsid w:val="004E310B"/>
    <w:rsid w:val="00500C0C"/>
    <w:rsid w:val="00517EF6"/>
    <w:rsid w:val="00533CAF"/>
    <w:rsid w:val="00543DCF"/>
    <w:rsid w:val="00544153"/>
    <w:rsid w:val="00546678"/>
    <w:rsid w:val="005506B9"/>
    <w:rsid w:val="0055443A"/>
    <w:rsid w:val="00575734"/>
    <w:rsid w:val="0058050E"/>
    <w:rsid w:val="005817EC"/>
    <w:rsid w:val="00590B77"/>
    <w:rsid w:val="00595D52"/>
    <w:rsid w:val="005A342D"/>
    <w:rsid w:val="005A3BB1"/>
    <w:rsid w:val="005A7937"/>
    <w:rsid w:val="005C363E"/>
    <w:rsid w:val="005D61F3"/>
    <w:rsid w:val="005E1C6B"/>
    <w:rsid w:val="005F76B0"/>
    <w:rsid w:val="00603216"/>
    <w:rsid w:val="00603D8C"/>
    <w:rsid w:val="0062758E"/>
    <w:rsid w:val="00633617"/>
    <w:rsid w:val="00634596"/>
    <w:rsid w:val="00634F61"/>
    <w:rsid w:val="00657ADC"/>
    <w:rsid w:val="00662123"/>
    <w:rsid w:val="00693654"/>
    <w:rsid w:val="006950CE"/>
    <w:rsid w:val="00695A47"/>
    <w:rsid w:val="006978A6"/>
    <w:rsid w:val="006A0CB7"/>
    <w:rsid w:val="006A6120"/>
    <w:rsid w:val="006B2CE3"/>
    <w:rsid w:val="006E7921"/>
    <w:rsid w:val="006F0259"/>
    <w:rsid w:val="006F4124"/>
    <w:rsid w:val="00700433"/>
    <w:rsid w:val="00702755"/>
    <w:rsid w:val="0070472C"/>
    <w:rsid w:val="00732F9D"/>
    <w:rsid w:val="007509A6"/>
    <w:rsid w:val="007513DC"/>
    <w:rsid w:val="0075444B"/>
    <w:rsid w:val="00754DB8"/>
    <w:rsid w:val="0078018B"/>
    <w:rsid w:val="007872B4"/>
    <w:rsid w:val="00791CBE"/>
    <w:rsid w:val="007A22E6"/>
    <w:rsid w:val="007A6B86"/>
    <w:rsid w:val="007C693F"/>
    <w:rsid w:val="007C6ADD"/>
    <w:rsid w:val="007D3680"/>
    <w:rsid w:val="007E6BC9"/>
    <w:rsid w:val="007E7448"/>
    <w:rsid w:val="007F5253"/>
    <w:rsid w:val="00802A41"/>
    <w:rsid w:val="00817CF6"/>
    <w:rsid w:val="0082136D"/>
    <w:rsid w:val="0082380D"/>
    <w:rsid w:val="00826A3F"/>
    <w:rsid w:val="00831FF7"/>
    <w:rsid w:val="008320F6"/>
    <w:rsid w:val="008370AC"/>
    <w:rsid w:val="00841223"/>
    <w:rsid w:val="0084285D"/>
    <w:rsid w:val="00846BE9"/>
    <w:rsid w:val="00853003"/>
    <w:rsid w:val="00853207"/>
    <w:rsid w:val="008713A4"/>
    <w:rsid w:val="00875F10"/>
    <w:rsid w:val="008A233A"/>
    <w:rsid w:val="008B00EE"/>
    <w:rsid w:val="008B54BE"/>
    <w:rsid w:val="008B60B4"/>
    <w:rsid w:val="008B6E67"/>
    <w:rsid w:val="008C6035"/>
    <w:rsid w:val="008C7015"/>
    <w:rsid w:val="008D1DFB"/>
    <w:rsid w:val="008D208B"/>
    <w:rsid w:val="008D3329"/>
    <w:rsid w:val="008E03B4"/>
    <w:rsid w:val="008E5E3F"/>
    <w:rsid w:val="0090279B"/>
    <w:rsid w:val="00910DE5"/>
    <w:rsid w:val="00914904"/>
    <w:rsid w:val="00915EBE"/>
    <w:rsid w:val="00923689"/>
    <w:rsid w:val="009258CE"/>
    <w:rsid w:val="009268FD"/>
    <w:rsid w:val="00943CC6"/>
    <w:rsid w:val="009515F0"/>
    <w:rsid w:val="009830CB"/>
    <w:rsid w:val="00994D9C"/>
    <w:rsid w:val="0099523B"/>
    <w:rsid w:val="009D478A"/>
    <w:rsid w:val="009E11FC"/>
    <w:rsid w:val="009E6E93"/>
    <w:rsid w:val="009E751F"/>
    <w:rsid w:val="009F1518"/>
    <w:rsid w:val="009F32B3"/>
    <w:rsid w:val="009F3A3C"/>
    <w:rsid w:val="009F5773"/>
    <w:rsid w:val="00A027AB"/>
    <w:rsid w:val="00A0692C"/>
    <w:rsid w:val="00A103B9"/>
    <w:rsid w:val="00A15971"/>
    <w:rsid w:val="00A174F7"/>
    <w:rsid w:val="00A22C90"/>
    <w:rsid w:val="00A42723"/>
    <w:rsid w:val="00A52D70"/>
    <w:rsid w:val="00A55534"/>
    <w:rsid w:val="00A64A6D"/>
    <w:rsid w:val="00A66020"/>
    <w:rsid w:val="00AB02EE"/>
    <w:rsid w:val="00AB3F3A"/>
    <w:rsid w:val="00AD4EC9"/>
    <w:rsid w:val="00AD5B1D"/>
    <w:rsid w:val="00AD5E22"/>
    <w:rsid w:val="00AD6FFC"/>
    <w:rsid w:val="00AD7B44"/>
    <w:rsid w:val="00AE008C"/>
    <w:rsid w:val="00AF0B3D"/>
    <w:rsid w:val="00AF2CA0"/>
    <w:rsid w:val="00AF31E6"/>
    <w:rsid w:val="00AF4150"/>
    <w:rsid w:val="00B0509A"/>
    <w:rsid w:val="00B120B2"/>
    <w:rsid w:val="00B50340"/>
    <w:rsid w:val="00B62C6C"/>
    <w:rsid w:val="00B65508"/>
    <w:rsid w:val="00B71C27"/>
    <w:rsid w:val="00B7554D"/>
    <w:rsid w:val="00B80989"/>
    <w:rsid w:val="00B8517A"/>
    <w:rsid w:val="00BA6446"/>
    <w:rsid w:val="00BB2350"/>
    <w:rsid w:val="00BB2740"/>
    <w:rsid w:val="00BD071E"/>
    <w:rsid w:val="00BD32EF"/>
    <w:rsid w:val="00BD47B7"/>
    <w:rsid w:val="00BD6038"/>
    <w:rsid w:val="00C03771"/>
    <w:rsid w:val="00C10783"/>
    <w:rsid w:val="00C12414"/>
    <w:rsid w:val="00C135D5"/>
    <w:rsid w:val="00C2121F"/>
    <w:rsid w:val="00C22DCB"/>
    <w:rsid w:val="00C33BBF"/>
    <w:rsid w:val="00C3598A"/>
    <w:rsid w:val="00C360BC"/>
    <w:rsid w:val="00C40BC3"/>
    <w:rsid w:val="00C44800"/>
    <w:rsid w:val="00C52EC2"/>
    <w:rsid w:val="00C61DC1"/>
    <w:rsid w:val="00C64559"/>
    <w:rsid w:val="00C64AFF"/>
    <w:rsid w:val="00C64F80"/>
    <w:rsid w:val="00C661EE"/>
    <w:rsid w:val="00C72438"/>
    <w:rsid w:val="00C763E4"/>
    <w:rsid w:val="00C80A3F"/>
    <w:rsid w:val="00C84A38"/>
    <w:rsid w:val="00C8624A"/>
    <w:rsid w:val="00CA5363"/>
    <w:rsid w:val="00CB6D60"/>
    <w:rsid w:val="00CC23F4"/>
    <w:rsid w:val="00CC5815"/>
    <w:rsid w:val="00CD4C0C"/>
    <w:rsid w:val="00CE24B8"/>
    <w:rsid w:val="00CE5849"/>
    <w:rsid w:val="00CE6135"/>
    <w:rsid w:val="00CF1008"/>
    <w:rsid w:val="00CF657E"/>
    <w:rsid w:val="00D00AA4"/>
    <w:rsid w:val="00D278F7"/>
    <w:rsid w:val="00D358F7"/>
    <w:rsid w:val="00D37550"/>
    <w:rsid w:val="00D40A29"/>
    <w:rsid w:val="00D41625"/>
    <w:rsid w:val="00D42508"/>
    <w:rsid w:val="00D45D27"/>
    <w:rsid w:val="00D80695"/>
    <w:rsid w:val="00D82F7D"/>
    <w:rsid w:val="00D8686D"/>
    <w:rsid w:val="00D86E57"/>
    <w:rsid w:val="00D96B24"/>
    <w:rsid w:val="00DA12B4"/>
    <w:rsid w:val="00DB1BE7"/>
    <w:rsid w:val="00DD16B0"/>
    <w:rsid w:val="00DD777E"/>
    <w:rsid w:val="00DE5B80"/>
    <w:rsid w:val="00E20394"/>
    <w:rsid w:val="00E33AE3"/>
    <w:rsid w:val="00E37858"/>
    <w:rsid w:val="00E4277E"/>
    <w:rsid w:val="00E61903"/>
    <w:rsid w:val="00E64116"/>
    <w:rsid w:val="00E74D1D"/>
    <w:rsid w:val="00EA624B"/>
    <w:rsid w:val="00EB057D"/>
    <w:rsid w:val="00EB18E4"/>
    <w:rsid w:val="00EB5C85"/>
    <w:rsid w:val="00EB714A"/>
    <w:rsid w:val="00EC0AC2"/>
    <w:rsid w:val="00EC1FB3"/>
    <w:rsid w:val="00EC2CD4"/>
    <w:rsid w:val="00ED21FB"/>
    <w:rsid w:val="00ED2914"/>
    <w:rsid w:val="00ED7AE6"/>
    <w:rsid w:val="00EE09AD"/>
    <w:rsid w:val="00EE327C"/>
    <w:rsid w:val="00EF351D"/>
    <w:rsid w:val="00F04070"/>
    <w:rsid w:val="00F053E5"/>
    <w:rsid w:val="00F07FB0"/>
    <w:rsid w:val="00F10D2D"/>
    <w:rsid w:val="00F16831"/>
    <w:rsid w:val="00F3623F"/>
    <w:rsid w:val="00F40802"/>
    <w:rsid w:val="00F41C33"/>
    <w:rsid w:val="00F423F1"/>
    <w:rsid w:val="00F4792E"/>
    <w:rsid w:val="00F53584"/>
    <w:rsid w:val="00F549E5"/>
    <w:rsid w:val="00F63F05"/>
    <w:rsid w:val="00F72368"/>
    <w:rsid w:val="00F821F6"/>
    <w:rsid w:val="00F8252A"/>
    <w:rsid w:val="00F84D49"/>
    <w:rsid w:val="00FA0438"/>
    <w:rsid w:val="00FA190B"/>
    <w:rsid w:val="00FA1F0C"/>
    <w:rsid w:val="00FB0768"/>
    <w:rsid w:val="00FD782A"/>
    <w:rsid w:val="00FE3474"/>
    <w:rsid w:val="00FF13E3"/>
    <w:rsid w:val="00FF7FB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5C04165"/>
  <w15:docId w15:val="{3D09FC23-EC88-4337-88D1-BCE08A680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018B"/>
    <w:rPr>
      <w:rFonts w:cs="Arial"/>
      <w:b/>
      <w:bCs w:val="0"/>
      <w:vanish/>
      <w:color w:val="010000"/>
      <w:bdr w:val="single" w:sz="4" w:space="0" w:color="FF66FF"/>
    </w:rPr>
  </w:style>
  <w:style w:type="table" w:styleId="afd">
    <w:name w:val="Table Grid"/>
    <w:basedOn w:val="a1"/>
    <w:rsid w:val="00DA1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8B00EE"/>
    <w:pPr>
      <w:spacing w:line="240" w:lineRule="auto"/>
    </w:pPr>
    <w:rPr>
      <w:rFonts w:ascii="Tahoma" w:hAnsi="Tahoma" w:cs="Tahoma"/>
      <w:sz w:val="16"/>
      <w:szCs w:val="16"/>
    </w:rPr>
  </w:style>
  <w:style w:type="character" w:customStyle="1" w:styleId="aff">
    <w:name w:val="טקסט בלונים תו"/>
    <w:basedOn w:val="a0"/>
    <w:link w:val="afe"/>
    <w:semiHidden/>
    <w:rsid w:val="008B00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39B8A-81D3-48AF-916E-D6D9552ED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1601</TotalTime>
  <Pages>4</Pages>
  <Words>10884</Words>
  <Characters>62042</Characters>
  <Application>Microsoft Office Word</Application>
  <DocSecurity>0</DocSecurity>
  <Lines>517</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2021-12-04T09:57:00Z</dcterms:modified>
</cp:coreProperties>
</file>