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444" w:rsidRDefault="00030444" w:rsidP="00451F01">
      <w:pPr>
        <w:ind w:firstLine="0"/>
        <w:rPr>
          <w:rFonts w:hint="cs"/>
          <w:b/>
          <w:bCs/>
          <w:rtl/>
        </w:rPr>
      </w:pPr>
      <w:bookmarkStart w:id="0" w:name="_ETM_Q1_1048868"/>
      <w:bookmarkStart w:id="1" w:name="_ETM_Q1_1048951"/>
      <w:bookmarkStart w:id="2" w:name="_GoBack"/>
      <w:bookmarkEnd w:id="0"/>
      <w:bookmarkEnd w:id="1"/>
      <w:bookmarkEnd w:id="2"/>
    </w:p>
    <w:p w:rsidR="00451F01" w:rsidRPr="00451F01" w:rsidRDefault="00451F01" w:rsidP="00451F01">
      <w:pPr>
        <w:ind w:firstLine="0"/>
        <w:rPr>
          <w:b/>
          <w:bCs/>
        </w:rPr>
      </w:pPr>
      <w:r w:rsidRPr="00451F01">
        <w:rPr>
          <w:rFonts w:hint="cs"/>
          <w:b/>
          <w:bCs/>
          <w:rtl/>
        </w:rPr>
        <w:t>הכנסת העשרים-וארבע</w:t>
      </w:r>
    </w:p>
    <w:p w:rsidR="00451F01" w:rsidRPr="00451F01" w:rsidRDefault="00451F01" w:rsidP="00451F01">
      <w:pPr>
        <w:bidi w:val="0"/>
        <w:spacing w:line="240" w:lineRule="auto"/>
        <w:ind w:firstLine="0"/>
        <w:jc w:val="left"/>
        <w:rPr>
          <w:b/>
          <w:bCs/>
          <w:rtl/>
        </w:rPr>
        <w:sectPr w:rsidR="00451F01" w:rsidRPr="00451F01" w:rsidSect="00392A81">
          <w:headerReference w:type="even" r:id="rId8"/>
          <w:headerReference w:type="default" r:id="rId9"/>
          <w:headerReference w:type="first" r:id="rId10"/>
          <w:footerReference w:type="first" r:id="rId11"/>
          <w:type w:val="continuous"/>
          <w:pgSz w:w="11906" w:h="16838"/>
          <w:pgMar w:top="1440" w:right="1412" w:bottom="1440" w:left="1412" w:header="709" w:footer="709" w:gutter="0"/>
          <w:pgNumType w:start="1"/>
          <w:cols w:space="720"/>
          <w:titlePg/>
          <w:bidi/>
          <w:docGrid w:linePitch="326"/>
        </w:sectPr>
      </w:pPr>
    </w:p>
    <w:p w:rsidR="00451F01" w:rsidRPr="00451F01" w:rsidRDefault="00451F01" w:rsidP="00451F01">
      <w:pPr>
        <w:ind w:firstLine="0"/>
        <w:rPr>
          <w:b/>
          <w:bCs/>
          <w:rtl/>
        </w:rPr>
      </w:pPr>
      <w:r w:rsidRPr="00451F01">
        <w:rPr>
          <w:rFonts w:hint="cs"/>
          <w:b/>
          <w:bCs/>
          <w:rtl/>
        </w:rPr>
        <w:t>מושב שני</w:t>
      </w:r>
    </w:p>
    <w:p w:rsidR="00451F01" w:rsidRPr="00451F01" w:rsidRDefault="00451F01" w:rsidP="00451F01">
      <w:pPr>
        <w:ind w:firstLine="0"/>
        <w:jc w:val="center"/>
        <w:rPr>
          <w:b/>
          <w:bCs/>
          <w:rtl/>
        </w:rPr>
      </w:pPr>
    </w:p>
    <w:p w:rsidR="00451F01" w:rsidRPr="00451F01" w:rsidRDefault="00451F01" w:rsidP="00392A81">
      <w:pPr>
        <w:ind w:firstLine="0"/>
        <w:jc w:val="center"/>
        <w:outlineLvl w:val="0"/>
        <w:rPr>
          <w:b/>
          <w:bCs/>
          <w:rtl/>
        </w:rPr>
      </w:pPr>
      <w:r w:rsidRPr="00451F01">
        <w:rPr>
          <w:rFonts w:hint="cs"/>
          <w:b/>
          <w:bCs/>
          <w:rtl/>
        </w:rPr>
        <w:t xml:space="preserve">פרוטוקול מס' </w:t>
      </w:r>
      <w:r w:rsidR="00392A81">
        <w:rPr>
          <w:rFonts w:hint="cs"/>
          <w:b/>
          <w:bCs/>
          <w:rtl/>
        </w:rPr>
        <w:t>106</w:t>
      </w:r>
    </w:p>
    <w:p w:rsidR="00451F01" w:rsidRPr="00451F01" w:rsidRDefault="00451F01" w:rsidP="00451F01">
      <w:pPr>
        <w:ind w:firstLine="0"/>
        <w:jc w:val="center"/>
        <w:outlineLvl w:val="0"/>
        <w:rPr>
          <w:b/>
          <w:bCs/>
          <w:rtl/>
        </w:rPr>
      </w:pPr>
      <w:r w:rsidRPr="00451F01">
        <w:rPr>
          <w:rFonts w:hint="cs"/>
          <w:b/>
          <w:bCs/>
          <w:rtl/>
        </w:rPr>
        <w:t>מישיבת ועדת החוקה, חוק ומשפט</w:t>
      </w:r>
    </w:p>
    <w:p w:rsidR="00451F01" w:rsidRPr="00451F01" w:rsidRDefault="00363EC7" w:rsidP="00363EC7">
      <w:pPr>
        <w:ind w:firstLine="0"/>
        <w:jc w:val="center"/>
        <w:rPr>
          <w:rtl/>
        </w:rPr>
      </w:pPr>
      <w:r>
        <w:rPr>
          <w:b/>
          <w:bCs/>
          <w:u w:val="single"/>
          <w:rtl/>
        </w:rPr>
        <w:t xml:space="preserve">יום שלישי, כ"ז בחשון </w:t>
      </w:r>
      <w:proofErr w:type="spellStart"/>
      <w:r>
        <w:rPr>
          <w:b/>
          <w:bCs/>
          <w:u w:val="single"/>
          <w:rtl/>
        </w:rPr>
        <w:t>התשפ"ב</w:t>
      </w:r>
      <w:proofErr w:type="spellEnd"/>
      <w:r>
        <w:rPr>
          <w:b/>
          <w:bCs/>
          <w:u w:val="single"/>
          <w:rtl/>
        </w:rPr>
        <w:t xml:space="preserve"> (9 בנובמבר 2021), שעה</w:t>
      </w:r>
      <w:r>
        <w:rPr>
          <w:rFonts w:hint="cs"/>
          <w:b/>
          <w:bCs/>
          <w:u w:val="single"/>
          <w:rtl/>
        </w:rPr>
        <w:t xml:space="preserve"> 09:00</w:t>
      </w:r>
    </w:p>
    <w:p w:rsidR="00451F01" w:rsidRPr="00451F01" w:rsidRDefault="00451F01" w:rsidP="00451F01">
      <w:pPr>
        <w:ind w:firstLine="0"/>
        <w:rPr>
          <w:rtl/>
        </w:rPr>
      </w:pPr>
    </w:p>
    <w:p w:rsidR="00451F01" w:rsidRPr="00451F01" w:rsidRDefault="00451F01" w:rsidP="00451F01">
      <w:pPr>
        <w:ind w:firstLine="0"/>
        <w:outlineLvl w:val="1"/>
        <w:rPr>
          <w:rtl/>
        </w:rPr>
      </w:pPr>
      <w:r w:rsidRPr="00451F01">
        <w:rPr>
          <w:rFonts w:hint="cs"/>
          <w:b/>
          <w:bCs/>
          <w:u w:val="single"/>
          <w:rtl/>
        </w:rPr>
        <w:t>סדר היום:</w:t>
      </w:r>
    </w:p>
    <w:p w:rsidR="00451F01" w:rsidRPr="00E10B13" w:rsidRDefault="00451F01" w:rsidP="00E10B13">
      <w:pPr>
        <w:pStyle w:val="a6"/>
        <w:jc w:val="left"/>
        <w:rPr>
          <w:b w:val="0"/>
          <w:bCs w:val="0"/>
          <w:u w:val="none"/>
          <w:rtl/>
        </w:rPr>
      </w:pPr>
      <w:bookmarkStart w:id="3" w:name="ET_hatsach_הצעת_חוק_העונשין_תיקון__252"/>
      <w:r w:rsidRPr="00E10B13">
        <w:rPr>
          <w:rStyle w:val="TagStyle"/>
          <w:rFonts w:hint="cs"/>
          <w:b/>
          <w:bCs w:val="0"/>
          <w:u w:val="none"/>
          <w:rtl/>
        </w:rPr>
        <w:t xml:space="preserve"> &lt;&lt; הצח &gt;&gt;</w:t>
      </w:r>
      <w:r w:rsidRPr="00E10B13">
        <w:rPr>
          <w:rFonts w:hint="cs"/>
          <w:b w:val="0"/>
          <w:bCs w:val="0"/>
          <w:u w:val="none"/>
          <w:rtl/>
        </w:rPr>
        <w:t xml:space="preserve">הצעת חוק העונשין (תיקון מס' 140 – הוראת שעה), </w:t>
      </w:r>
      <w:proofErr w:type="spellStart"/>
      <w:r w:rsidRPr="00E10B13">
        <w:rPr>
          <w:rFonts w:hint="cs"/>
          <w:b w:val="0"/>
          <w:bCs w:val="0"/>
          <w:u w:val="none"/>
          <w:rtl/>
        </w:rPr>
        <w:t>התשפ"ב</w:t>
      </w:r>
      <w:proofErr w:type="spellEnd"/>
      <w:r w:rsidRPr="00E10B13">
        <w:rPr>
          <w:rFonts w:hint="cs"/>
          <w:b w:val="0"/>
          <w:bCs w:val="0"/>
          <w:u w:val="none"/>
          <w:rtl/>
        </w:rPr>
        <w:t>–2021, של ח</w:t>
      </w:r>
      <w:r w:rsidR="00567D40" w:rsidRPr="00E10B13">
        <w:rPr>
          <w:rFonts w:hint="cs"/>
          <w:b w:val="0"/>
          <w:bCs w:val="0"/>
          <w:u w:val="none"/>
          <w:rtl/>
        </w:rPr>
        <w:t>ה</w:t>
      </w:r>
      <w:r w:rsidRPr="00E10B13">
        <w:rPr>
          <w:rFonts w:hint="cs"/>
          <w:b w:val="0"/>
          <w:bCs w:val="0"/>
          <w:u w:val="none"/>
          <w:rtl/>
        </w:rPr>
        <w:t>"כ שרן מרים השכל</w:t>
      </w:r>
      <w:r w:rsidRPr="00E10B13">
        <w:rPr>
          <w:rFonts w:ascii="Arial" w:hAnsi="Arial" w:cs="Arial" w:hint="cs"/>
          <w:b w:val="0"/>
          <w:bCs w:val="0"/>
          <w:color w:val="010000"/>
          <w:u w:val="none"/>
          <w:bdr w:val="single" w:sz="4" w:space="0" w:color="FF66FF" w:frame="1"/>
          <w:rtl/>
        </w:rPr>
        <w:t xml:space="preserve"> </w:t>
      </w:r>
      <w:r w:rsidRPr="00E10B13">
        <w:rPr>
          <w:rStyle w:val="TagStyle"/>
          <w:rFonts w:hint="cs"/>
          <w:b/>
          <w:bCs w:val="0"/>
          <w:u w:val="none"/>
          <w:rtl/>
        </w:rPr>
        <w:t>&lt;&lt; הצח &gt;&gt;</w:t>
      </w:r>
      <w:r w:rsidRPr="00E10B13">
        <w:rPr>
          <w:rFonts w:hint="cs"/>
          <w:b w:val="0"/>
          <w:bCs w:val="0"/>
          <w:u w:val="none"/>
          <w:rtl/>
        </w:rPr>
        <w:t xml:space="preserve">   </w:t>
      </w:r>
    </w:p>
    <w:bookmarkEnd w:id="3"/>
    <w:p w:rsidR="00451F01" w:rsidRPr="00451F01" w:rsidRDefault="00451F01" w:rsidP="00451F01">
      <w:pPr>
        <w:spacing w:before="60"/>
        <w:ind w:firstLine="0"/>
        <w:rPr>
          <w:rtl/>
        </w:rPr>
      </w:pPr>
    </w:p>
    <w:p w:rsidR="00451F01" w:rsidRPr="00451F01" w:rsidRDefault="00451F01" w:rsidP="00451F01">
      <w:pPr>
        <w:spacing w:before="60"/>
        <w:ind w:firstLine="0"/>
        <w:rPr>
          <w:rtl/>
        </w:rPr>
      </w:pPr>
    </w:p>
    <w:p w:rsidR="00451F01" w:rsidRPr="00451F01" w:rsidRDefault="00451F01" w:rsidP="00451F01">
      <w:pPr>
        <w:ind w:firstLine="0"/>
        <w:outlineLvl w:val="1"/>
        <w:rPr>
          <w:b/>
          <w:bCs/>
          <w:u w:val="single"/>
          <w:rtl/>
        </w:rPr>
      </w:pPr>
      <w:r w:rsidRPr="00451F01">
        <w:rPr>
          <w:rFonts w:hint="cs"/>
          <w:b/>
          <w:bCs/>
          <w:u w:val="single"/>
          <w:rtl/>
        </w:rPr>
        <w:t>נכחו:</w:t>
      </w:r>
    </w:p>
    <w:p w:rsidR="00451F01" w:rsidRPr="00451F01" w:rsidRDefault="00451F01" w:rsidP="00451F01">
      <w:pPr>
        <w:ind w:firstLine="0"/>
        <w:outlineLvl w:val="1"/>
        <w:rPr>
          <w:rtl/>
        </w:rPr>
      </w:pPr>
      <w:r w:rsidRPr="00451F01">
        <w:rPr>
          <w:rFonts w:hint="cs"/>
          <w:b/>
          <w:bCs/>
          <w:u w:val="single"/>
          <w:rtl/>
        </w:rPr>
        <w:t xml:space="preserve">חברי הוועדה: </w:t>
      </w:r>
    </w:p>
    <w:p w:rsidR="00451F01" w:rsidRPr="00451F01" w:rsidRDefault="00451F01" w:rsidP="00451F01">
      <w:pPr>
        <w:ind w:firstLine="0"/>
        <w:rPr>
          <w:rtl/>
        </w:rPr>
      </w:pPr>
      <w:r w:rsidRPr="00451F01">
        <w:rPr>
          <w:rFonts w:hint="cs"/>
          <w:rtl/>
        </w:rPr>
        <w:t>גלעד קריב – היו"ר</w:t>
      </w:r>
    </w:p>
    <w:p w:rsidR="00451F01" w:rsidRPr="00451F01" w:rsidRDefault="00451F01" w:rsidP="00451F01">
      <w:pPr>
        <w:ind w:firstLine="0"/>
        <w:rPr>
          <w:rtl/>
        </w:rPr>
      </w:pPr>
      <w:r w:rsidRPr="00451F01">
        <w:rPr>
          <w:rFonts w:hint="cs"/>
          <w:rtl/>
        </w:rPr>
        <w:t>זאב בנימין בגין</w:t>
      </w:r>
    </w:p>
    <w:p w:rsidR="00451F01" w:rsidRPr="00451F01" w:rsidRDefault="00451F01" w:rsidP="00451F01">
      <w:pPr>
        <w:ind w:firstLine="0"/>
        <w:rPr>
          <w:rtl/>
        </w:rPr>
      </w:pPr>
      <w:r w:rsidRPr="00451F01">
        <w:rPr>
          <w:rFonts w:hint="cs"/>
          <w:rtl/>
        </w:rPr>
        <w:t>ענבר בזק</w:t>
      </w:r>
    </w:p>
    <w:p w:rsidR="00451F01" w:rsidRPr="00451F01" w:rsidRDefault="00451F01" w:rsidP="00451F01">
      <w:pPr>
        <w:ind w:firstLine="0"/>
        <w:rPr>
          <w:rtl/>
        </w:rPr>
      </w:pPr>
      <w:r w:rsidRPr="00451F01">
        <w:rPr>
          <w:rFonts w:hint="cs"/>
          <w:rtl/>
        </w:rPr>
        <w:t>סימון דוידסון</w:t>
      </w:r>
    </w:p>
    <w:p w:rsidR="00451F01" w:rsidRPr="00451F01" w:rsidRDefault="00451F01" w:rsidP="00451F01">
      <w:pPr>
        <w:ind w:firstLine="0"/>
        <w:rPr>
          <w:rtl/>
        </w:rPr>
      </w:pPr>
      <w:r w:rsidRPr="00451F01">
        <w:rPr>
          <w:rFonts w:hint="cs"/>
          <w:rtl/>
        </w:rPr>
        <w:t>שרן מרים השכל</w:t>
      </w:r>
    </w:p>
    <w:p w:rsidR="00451F01" w:rsidRPr="00451F01" w:rsidRDefault="00451F01" w:rsidP="00451F01">
      <w:pPr>
        <w:ind w:firstLine="0"/>
      </w:pPr>
    </w:p>
    <w:p w:rsidR="00451F01" w:rsidRPr="00451F01" w:rsidRDefault="00451F01" w:rsidP="00451F01">
      <w:pPr>
        <w:ind w:firstLine="0"/>
        <w:outlineLvl w:val="1"/>
        <w:rPr>
          <w:b/>
          <w:bCs/>
          <w:u w:val="single"/>
          <w:rtl/>
        </w:rPr>
      </w:pPr>
      <w:r w:rsidRPr="00451F01">
        <w:rPr>
          <w:rFonts w:hint="cs"/>
          <w:b/>
          <w:bCs/>
          <w:u w:val="single"/>
          <w:rtl/>
        </w:rPr>
        <w:t>חברי הכנסת:</w:t>
      </w:r>
    </w:p>
    <w:p w:rsidR="00567D40" w:rsidRDefault="00567D40" w:rsidP="00451F01">
      <w:pPr>
        <w:ind w:firstLine="0"/>
        <w:rPr>
          <w:rtl/>
        </w:rPr>
      </w:pPr>
      <w:r>
        <w:rPr>
          <w:rFonts w:hint="cs"/>
          <w:rtl/>
        </w:rPr>
        <w:t xml:space="preserve">ולדימיר </w:t>
      </w:r>
      <w:proofErr w:type="spellStart"/>
      <w:r>
        <w:rPr>
          <w:rFonts w:hint="cs"/>
          <w:rtl/>
        </w:rPr>
        <w:t>בליאק</w:t>
      </w:r>
      <w:proofErr w:type="spellEnd"/>
    </w:p>
    <w:p w:rsidR="00451F01" w:rsidRDefault="00567D40" w:rsidP="00451F01">
      <w:pPr>
        <w:ind w:firstLine="0"/>
        <w:rPr>
          <w:rtl/>
        </w:rPr>
      </w:pPr>
      <w:r>
        <w:rPr>
          <w:rFonts w:hint="cs"/>
          <w:rtl/>
        </w:rPr>
        <w:t>קרן ברק</w:t>
      </w:r>
    </w:p>
    <w:p w:rsidR="00567D40" w:rsidRDefault="00567D40" w:rsidP="00451F01">
      <w:pPr>
        <w:ind w:firstLine="0"/>
        <w:rPr>
          <w:rtl/>
        </w:rPr>
      </w:pPr>
      <w:r>
        <w:rPr>
          <w:rFonts w:hint="cs"/>
          <w:rtl/>
        </w:rPr>
        <w:t>רות לנדה וסרמן</w:t>
      </w:r>
    </w:p>
    <w:p w:rsidR="00567D40" w:rsidRPr="00451F01" w:rsidRDefault="00567D40" w:rsidP="00451F01">
      <w:pPr>
        <w:ind w:firstLine="0"/>
        <w:rPr>
          <w:rtl/>
        </w:rPr>
      </w:pPr>
      <w:r>
        <w:rPr>
          <w:rFonts w:hint="cs"/>
          <w:rtl/>
        </w:rPr>
        <w:t>יואב קיש</w:t>
      </w:r>
    </w:p>
    <w:p w:rsidR="00451F01" w:rsidRDefault="00451F01" w:rsidP="00451F01">
      <w:pPr>
        <w:ind w:firstLine="0"/>
        <w:rPr>
          <w:b/>
          <w:bCs/>
          <w:u w:val="single"/>
          <w:rtl/>
        </w:rPr>
      </w:pPr>
    </w:p>
    <w:p w:rsidR="00E10B13" w:rsidRPr="00451F01" w:rsidRDefault="00E10B13" w:rsidP="00451F01">
      <w:pPr>
        <w:ind w:firstLine="0"/>
        <w:rPr>
          <w:b/>
          <w:bCs/>
          <w:u w:val="single"/>
          <w:rtl/>
        </w:rPr>
      </w:pPr>
    </w:p>
    <w:p w:rsidR="00451F01" w:rsidRPr="00451F01" w:rsidRDefault="00451F01" w:rsidP="00451F01">
      <w:pPr>
        <w:ind w:firstLine="0"/>
        <w:outlineLvl w:val="1"/>
        <w:rPr>
          <w:rtl/>
        </w:rPr>
      </w:pPr>
      <w:r w:rsidRPr="00451F01">
        <w:rPr>
          <w:rFonts w:hint="cs"/>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880"/>
      </w:tblGrid>
      <w:tr w:rsidR="00567D40" w:rsidTr="00567D40">
        <w:tc>
          <w:tcPr>
            <w:tcW w:w="0" w:type="auto"/>
            <w:shd w:val="clear" w:color="auto" w:fill="auto"/>
          </w:tcPr>
          <w:p w:rsidR="00567D40" w:rsidRDefault="00567D40" w:rsidP="00451F01">
            <w:pPr>
              <w:ind w:firstLine="0"/>
              <w:rPr>
                <w:rtl/>
              </w:rPr>
            </w:pPr>
            <w:r>
              <w:rPr>
                <w:rtl/>
              </w:rPr>
              <w:t xml:space="preserve">שלמה </w:t>
            </w:r>
            <w:proofErr w:type="spellStart"/>
            <w:r>
              <w:rPr>
                <w:rtl/>
              </w:rPr>
              <w:t>למברגר</w:t>
            </w:r>
            <w:proofErr w:type="spellEnd"/>
          </w:p>
        </w:tc>
        <w:tc>
          <w:tcPr>
            <w:tcW w:w="0" w:type="auto"/>
            <w:shd w:val="clear" w:color="auto" w:fill="auto"/>
          </w:tcPr>
          <w:p w:rsidR="00567D40" w:rsidRDefault="00567D40" w:rsidP="00451F01">
            <w:pPr>
              <w:ind w:firstLine="0"/>
              <w:rPr>
                <w:rtl/>
              </w:rPr>
            </w:pPr>
            <w:r>
              <w:rPr>
                <w:rtl/>
              </w:rPr>
              <w:t>–</w:t>
            </w:r>
          </w:p>
        </w:tc>
        <w:tc>
          <w:tcPr>
            <w:tcW w:w="0" w:type="auto"/>
            <w:shd w:val="clear" w:color="auto" w:fill="auto"/>
          </w:tcPr>
          <w:p w:rsidR="00567D40" w:rsidRDefault="00567D40" w:rsidP="00451F01">
            <w:pPr>
              <w:ind w:firstLine="0"/>
              <w:rPr>
                <w:rtl/>
              </w:rPr>
            </w:pPr>
            <w:r>
              <w:rPr>
                <w:rtl/>
              </w:rPr>
              <w:t>המשנה לפרקליט המדינה עניינים פליליים, משרד המשפטים</w:t>
            </w:r>
          </w:p>
        </w:tc>
      </w:tr>
      <w:tr w:rsidR="00567D40" w:rsidTr="00567D40">
        <w:tc>
          <w:tcPr>
            <w:tcW w:w="0" w:type="auto"/>
            <w:shd w:val="clear" w:color="auto" w:fill="auto"/>
          </w:tcPr>
          <w:p w:rsidR="00567D40" w:rsidRDefault="00567D40" w:rsidP="00451F01">
            <w:pPr>
              <w:ind w:firstLine="0"/>
              <w:rPr>
                <w:rtl/>
              </w:rPr>
            </w:pPr>
            <w:r>
              <w:rPr>
                <w:rtl/>
              </w:rPr>
              <w:t xml:space="preserve">איתמר </w:t>
            </w:r>
            <w:proofErr w:type="spellStart"/>
            <w:r>
              <w:rPr>
                <w:rtl/>
              </w:rPr>
              <w:t>גלבפיש</w:t>
            </w:r>
            <w:proofErr w:type="spellEnd"/>
          </w:p>
        </w:tc>
        <w:tc>
          <w:tcPr>
            <w:tcW w:w="0" w:type="auto"/>
            <w:shd w:val="clear" w:color="auto" w:fill="auto"/>
          </w:tcPr>
          <w:p w:rsidR="00567D40" w:rsidRDefault="00567D40" w:rsidP="00451F01">
            <w:pPr>
              <w:ind w:firstLine="0"/>
              <w:rPr>
                <w:rtl/>
              </w:rPr>
            </w:pPr>
            <w:r>
              <w:rPr>
                <w:rtl/>
              </w:rPr>
              <w:t>–</w:t>
            </w:r>
          </w:p>
        </w:tc>
        <w:tc>
          <w:tcPr>
            <w:tcW w:w="0" w:type="auto"/>
            <w:shd w:val="clear" w:color="auto" w:fill="auto"/>
          </w:tcPr>
          <w:p w:rsidR="00567D40" w:rsidRDefault="00567D40" w:rsidP="00451F01">
            <w:pPr>
              <w:ind w:firstLine="0"/>
              <w:rPr>
                <w:rtl/>
              </w:rPr>
            </w:pPr>
            <w:r>
              <w:rPr>
                <w:rtl/>
              </w:rPr>
              <w:t>ממונה, פרקליטות המדינה, משרד המשפטים</w:t>
            </w:r>
          </w:p>
        </w:tc>
      </w:tr>
      <w:tr w:rsidR="00567D40" w:rsidTr="00567D40">
        <w:tc>
          <w:tcPr>
            <w:tcW w:w="0" w:type="auto"/>
            <w:shd w:val="clear" w:color="auto" w:fill="auto"/>
          </w:tcPr>
          <w:p w:rsidR="00567D40" w:rsidRDefault="00567D40" w:rsidP="00451F01">
            <w:pPr>
              <w:ind w:firstLine="0"/>
              <w:rPr>
                <w:rtl/>
              </w:rPr>
            </w:pPr>
            <w:r>
              <w:rPr>
                <w:rtl/>
              </w:rPr>
              <w:t xml:space="preserve">אורי </w:t>
            </w:r>
            <w:proofErr w:type="spellStart"/>
            <w:r>
              <w:rPr>
                <w:rtl/>
              </w:rPr>
              <w:t>רינצקי</w:t>
            </w:r>
            <w:proofErr w:type="spellEnd"/>
          </w:p>
        </w:tc>
        <w:tc>
          <w:tcPr>
            <w:tcW w:w="0" w:type="auto"/>
            <w:shd w:val="clear" w:color="auto" w:fill="auto"/>
          </w:tcPr>
          <w:p w:rsidR="00567D40" w:rsidRDefault="00567D40" w:rsidP="00451F01">
            <w:pPr>
              <w:ind w:firstLine="0"/>
              <w:rPr>
                <w:rtl/>
              </w:rPr>
            </w:pPr>
            <w:r>
              <w:rPr>
                <w:rtl/>
              </w:rPr>
              <w:t>–</w:t>
            </w:r>
          </w:p>
        </w:tc>
        <w:tc>
          <w:tcPr>
            <w:tcW w:w="0" w:type="auto"/>
            <w:shd w:val="clear" w:color="auto" w:fill="auto"/>
          </w:tcPr>
          <w:p w:rsidR="00567D40" w:rsidRDefault="00567D40" w:rsidP="00451F01">
            <w:pPr>
              <w:ind w:firstLine="0"/>
              <w:rPr>
                <w:rtl/>
              </w:rPr>
            </w:pPr>
            <w:r>
              <w:rPr>
                <w:rtl/>
              </w:rPr>
              <w:t>מנהל מחלקה מחוזי (פלילי) בפרקליטות מחוז, משרד המשפטים</w:t>
            </w:r>
          </w:p>
        </w:tc>
      </w:tr>
      <w:tr w:rsidR="00AA2F73" w:rsidTr="00567D40">
        <w:tc>
          <w:tcPr>
            <w:tcW w:w="0" w:type="auto"/>
            <w:shd w:val="clear" w:color="auto" w:fill="auto"/>
          </w:tcPr>
          <w:p w:rsidR="00AA2F73" w:rsidRDefault="00AA2F73" w:rsidP="00AA2F73">
            <w:pPr>
              <w:ind w:firstLine="0"/>
              <w:rPr>
                <w:rtl/>
              </w:rPr>
            </w:pPr>
            <w:r>
              <w:rPr>
                <w:rtl/>
              </w:rPr>
              <w:t xml:space="preserve">אביגיל </w:t>
            </w:r>
            <w:proofErr w:type="spellStart"/>
            <w:r>
              <w:rPr>
                <w:rtl/>
              </w:rPr>
              <w:t>סון</w:t>
            </w:r>
            <w:proofErr w:type="spellEnd"/>
            <w:r>
              <w:rPr>
                <w:rtl/>
              </w:rPr>
              <w:t>-פלדמן</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משפטנית, משרד המשפטים</w:t>
            </w:r>
          </w:p>
        </w:tc>
      </w:tr>
      <w:tr w:rsidR="00AA2F73" w:rsidTr="00567D40">
        <w:tc>
          <w:tcPr>
            <w:tcW w:w="0" w:type="auto"/>
            <w:shd w:val="clear" w:color="auto" w:fill="auto"/>
          </w:tcPr>
          <w:p w:rsidR="00AA2F73" w:rsidRDefault="00AA2F73" w:rsidP="00AA2F73">
            <w:pPr>
              <w:ind w:firstLine="0"/>
              <w:rPr>
                <w:rtl/>
              </w:rPr>
            </w:pPr>
            <w:r>
              <w:rPr>
                <w:rtl/>
              </w:rPr>
              <w:t>קרן אבירם</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ע יועמ"ש, המשרד לביטחון הפנים</w:t>
            </w:r>
          </w:p>
        </w:tc>
      </w:tr>
      <w:tr w:rsidR="00AA2F73" w:rsidTr="00567D40">
        <w:tc>
          <w:tcPr>
            <w:tcW w:w="0" w:type="auto"/>
            <w:shd w:val="clear" w:color="auto" w:fill="auto"/>
          </w:tcPr>
          <w:p w:rsidR="00AA2F73" w:rsidRDefault="00AA2F73" w:rsidP="00AA2F73">
            <w:pPr>
              <w:ind w:firstLine="0"/>
              <w:rPr>
                <w:rtl/>
              </w:rPr>
            </w:pPr>
            <w:r>
              <w:rPr>
                <w:rtl/>
              </w:rPr>
              <w:t>תמי בן שושן</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 xml:space="preserve">קמ"ד חקירות </w:t>
            </w:r>
            <w:proofErr w:type="spellStart"/>
            <w:r>
              <w:rPr>
                <w:rtl/>
              </w:rPr>
              <w:t>אח"מ</w:t>
            </w:r>
            <w:proofErr w:type="spellEnd"/>
            <w:r>
              <w:rPr>
                <w:rtl/>
              </w:rPr>
              <w:t>, המשרד לביטחון הפנים</w:t>
            </w:r>
          </w:p>
        </w:tc>
      </w:tr>
      <w:tr w:rsidR="00AA2F73" w:rsidTr="00567D40">
        <w:tc>
          <w:tcPr>
            <w:tcW w:w="0" w:type="auto"/>
            <w:shd w:val="clear" w:color="auto" w:fill="auto"/>
          </w:tcPr>
          <w:p w:rsidR="00AA2F73" w:rsidRDefault="00AA2F73" w:rsidP="00AA2F73">
            <w:pPr>
              <w:ind w:firstLine="0"/>
              <w:rPr>
                <w:rtl/>
              </w:rPr>
            </w:pPr>
            <w:r>
              <w:rPr>
                <w:rtl/>
              </w:rPr>
              <w:t>דקלה פוגל</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רמ"ד הנחייה וחקיקה משטרה, המשרד לביטחון הפנים</w:t>
            </w:r>
          </w:p>
        </w:tc>
      </w:tr>
      <w:tr w:rsidR="00AA2F73" w:rsidTr="00567D40">
        <w:tc>
          <w:tcPr>
            <w:tcW w:w="0" w:type="auto"/>
            <w:shd w:val="clear" w:color="auto" w:fill="auto"/>
          </w:tcPr>
          <w:p w:rsidR="00AA2F73" w:rsidRDefault="00AA2F73" w:rsidP="00AA2F73">
            <w:pPr>
              <w:ind w:firstLine="0"/>
              <w:rPr>
                <w:rtl/>
              </w:rPr>
            </w:pPr>
            <w:r>
              <w:rPr>
                <w:rtl/>
              </w:rPr>
              <w:t>ירון קנטר</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נציג תביעות, המשרד לביטחון הפנים</w:t>
            </w:r>
          </w:p>
        </w:tc>
      </w:tr>
      <w:tr w:rsidR="00AA2F73" w:rsidTr="00567D40">
        <w:tc>
          <w:tcPr>
            <w:tcW w:w="0" w:type="auto"/>
            <w:shd w:val="clear" w:color="auto" w:fill="auto"/>
          </w:tcPr>
          <w:p w:rsidR="00AA2F73" w:rsidRDefault="00AA2F73" w:rsidP="00AA2F73">
            <w:pPr>
              <w:ind w:firstLine="0"/>
              <w:rPr>
                <w:rtl/>
              </w:rPr>
            </w:pPr>
            <w:r>
              <w:rPr>
                <w:rtl/>
              </w:rPr>
              <w:t>טל פז</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 xml:space="preserve">קמ"ד </w:t>
            </w:r>
            <w:proofErr w:type="spellStart"/>
            <w:r>
              <w:rPr>
                <w:rtl/>
              </w:rPr>
              <w:t>אח"מ</w:t>
            </w:r>
            <w:proofErr w:type="spellEnd"/>
            <w:r>
              <w:rPr>
                <w:rtl/>
              </w:rPr>
              <w:t xml:space="preserve"> וטכנולוגיות יועמ"ש משטרה, המשרד לביטחון הפנים</w:t>
            </w:r>
          </w:p>
        </w:tc>
      </w:tr>
      <w:tr w:rsidR="00AA2F73" w:rsidTr="00567D40">
        <w:tc>
          <w:tcPr>
            <w:tcW w:w="0" w:type="auto"/>
            <w:shd w:val="clear" w:color="auto" w:fill="auto"/>
          </w:tcPr>
          <w:p w:rsidR="00AA2F73" w:rsidRDefault="00AA2F73" w:rsidP="00AA2F73">
            <w:pPr>
              <w:ind w:firstLine="0"/>
              <w:rPr>
                <w:rtl/>
              </w:rPr>
            </w:pPr>
            <w:r>
              <w:rPr>
                <w:rtl/>
              </w:rPr>
              <w:t>ישי שרון</w:t>
            </w:r>
          </w:p>
        </w:tc>
        <w:tc>
          <w:tcPr>
            <w:tcW w:w="0" w:type="auto"/>
            <w:shd w:val="clear" w:color="auto" w:fill="auto"/>
          </w:tcPr>
          <w:p w:rsidR="00AA2F73" w:rsidRDefault="00AA2F73" w:rsidP="00AA2F73">
            <w:pPr>
              <w:ind w:firstLine="0"/>
              <w:rPr>
                <w:rtl/>
              </w:rPr>
            </w:pPr>
            <w:r>
              <w:rPr>
                <w:rtl/>
              </w:rPr>
              <w:t>–</w:t>
            </w:r>
          </w:p>
        </w:tc>
        <w:tc>
          <w:tcPr>
            <w:tcW w:w="0" w:type="auto"/>
            <w:shd w:val="clear" w:color="auto" w:fill="auto"/>
          </w:tcPr>
          <w:p w:rsidR="00AA2F73" w:rsidRDefault="00AA2F73" w:rsidP="00AA2F73">
            <w:pPr>
              <w:ind w:firstLine="0"/>
              <w:rPr>
                <w:rtl/>
              </w:rPr>
            </w:pPr>
            <w:r>
              <w:rPr>
                <w:rtl/>
              </w:rPr>
              <w:t>מנהל תחום חקיקה ומדיניות, הסנגוריה הציבורית</w:t>
            </w:r>
          </w:p>
        </w:tc>
      </w:tr>
    </w:tbl>
    <w:p w:rsidR="00451F01" w:rsidRDefault="00451F01" w:rsidP="00451F01">
      <w:pPr>
        <w:ind w:firstLine="0"/>
        <w:rPr>
          <w:rtl/>
        </w:rPr>
      </w:pPr>
    </w:p>
    <w:p w:rsidR="00E10B13" w:rsidRPr="00451F01" w:rsidRDefault="00E10B13" w:rsidP="00451F01">
      <w:pPr>
        <w:ind w:firstLine="0"/>
        <w:rPr>
          <w:rtl/>
        </w:rPr>
      </w:pPr>
    </w:p>
    <w:p w:rsidR="00451F01" w:rsidRDefault="00AA2F73" w:rsidP="00451F01">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7168"/>
      </w:tblGrid>
      <w:tr w:rsidR="00AA2F73" w:rsidTr="00AA2F73">
        <w:tc>
          <w:tcPr>
            <w:tcW w:w="0" w:type="auto"/>
            <w:shd w:val="clear" w:color="auto" w:fill="auto"/>
          </w:tcPr>
          <w:p w:rsidR="00AA2F73" w:rsidRPr="00AA2F73" w:rsidRDefault="00AA2F73" w:rsidP="00451F01">
            <w:pPr>
              <w:ind w:firstLine="0"/>
              <w:rPr>
                <w:rtl/>
              </w:rPr>
            </w:pPr>
            <w:r w:rsidRPr="00AA2F73">
              <w:rPr>
                <w:rtl/>
              </w:rPr>
              <w:t>מרב רותם כהן</w:t>
            </w:r>
          </w:p>
        </w:tc>
        <w:tc>
          <w:tcPr>
            <w:tcW w:w="0" w:type="auto"/>
            <w:shd w:val="clear" w:color="auto" w:fill="auto"/>
          </w:tcPr>
          <w:p w:rsidR="00AA2F73" w:rsidRPr="00AA2F73" w:rsidRDefault="00AA2F73" w:rsidP="00451F01">
            <w:pPr>
              <w:ind w:firstLine="0"/>
              <w:rPr>
                <w:rtl/>
              </w:rPr>
            </w:pPr>
            <w:r w:rsidRPr="00AA2F73">
              <w:rPr>
                <w:rtl/>
              </w:rPr>
              <w:t>–</w:t>
            </w:r>
          </w:p>
        </w:tc>
        <w:tc>
          <w:tcPr>
            <w:tcW w:w="0" w:type="auto"/>
            <w:shd w:val="clear" w:color="auto" w:fill="auto"/>
          </w:tcPr>
          <w:p w:rsidR="00AA2F73" w:rsidRPr="00AA2F73" w:rsidRDefault="00AA2F73" w:rsidP="00451F01">
            <w:pPr>
              <w:ind w:firstLine="0"/>
              <w:rPr>
                <w:rtl/>
              </w:rPr>
            </w:pPr>
            <w:r w:rsidRPr="00AA2F73">
              <w:rPr>
                <w:rtl/>
              </w:rPr>
              <w:t>סגנית מנהל שרות מבחן מבוגרים, משרד העבודה, הרווחה והשירותים החברתיים</w:t>
            </w:r>
          </w:p>
        </w:tc>
      </w:tr>
    </w:tbl>
    <w:p w:rsidR="00AA2F73" w:rsidRPr="00AA2F73" w:rsidRDefault="00AA2F73" w:rsidP="00451F01">
      <w:pPr>
        <w:ind w:firstLine="0"/>
        <w:rPr>
          <w:b/>
          <w:bCs/>
          <w:u w:val="single"/>
          <w:rtl/>
        </w:rPr>
      </w:pPr>
    </w:p>
    <w:p w:rsidR="00451F01" w:rsidRPr="00451F01" w:rsidRDefault="00451F01" w:rsidP="00451F01">
      <w:pPr>
        <w:ind w:firstLine="0"/>
        <w:rPr>
          <w:rtl/>
        </w:rPr>
      </w:pPr>
    </w:p>
    <w:p w:rsidR="00451F01" w:rsidRPr="00451F01" w:rsidRDefault="00451F01" w:rsidP="00451F01">
      <w:pPr>
        <w:ind w:firstLine="0"/>
        <w:outlineLvl w:val="1"/>
        <w:rPr>
          <w:rtl/>
        </w:rPr>
      </w:pPr>
      <w:r w:rsidRPr="00451F01">
        <w:rPr>
          <w:rFonts w:hint="cs"/>
          <w:b/>
          <w:bCs/>
          <w:u w:val="single"/>
          <w:rtl/>
        </w:rPr>
        <w:t>ייעוץ משפטי:</w:t>
      </w:r>
      <w:r w:rsidRPr="00451F01">
        <w:rPr>
          <w:rFonts w:hint="cs"/>
          <w:rtl/>
        </w:rPr>
        <w:t xml:space="preserve"> </w:t>
      </w:r>
    </w:p>
    <w:p w:rsidR="00451F01" w:rsidRPr="00451F01" w:rsidRDefault="00567D40" w:rsidP="00451F01">
      <w:pPr>
        <w:ind w:firstLine="0"/>
        <w:rPr>
          <w:rtl/>
        </w:rPr>
      </w:pPr>
      <w:r>
        <w:rPr>
          <w:rFonts w:hint="cs"/>
          <w:rtl/>
        </w:rPr>
        <w:t xml:space="preserve">נעמה </w:t>
      </w:r>
      <w:proofErr w:type="spellStart"/>
      <w:r>
        <w:rPr>
          <w:rFonts w:hint="cs"/>
          <w:rtl/>
        </w:rPr>
        <w:t>מנחמי</w:t>
      </w:r>
      <w:proofErr w:type="spellEnd"/>
    </w:p>
    <w:p w:rsidR="00451F01" w:rsidRPr="00451F01" w:rsidRDefault="00451F01" w:rsidP="00451F01">
      <w:pPr>
        <w:ind w:firstLine="0"/>
      </w:pPr>
    </w:p>
    <w:p w:rsidR="00451F01" w:rsidRPr="00451F01" w:rsidRDefault="00451F01" w:rsidP="00E10B13">
      <w:pPr>
        <w:ind w:firstLine="0"/>
        <w:outlineLvl w:val="1"/>
        <w:rPr>
          <w:rtl/>
        </w:rPr>
      </w:pPr>
      <w:r w:rsidRPr="00451F01">
        <w:rPr>
          <w:rFonts w:hint="cs"/>
          <w:b/>
          <w:bCs/>
          <w:u w:val="single"/>
          <w:rtl/>
        </w:rPr>
        <w:t>מנהל הוועדה:</w:t>
      </w:r>
    </w:p>
    <w:p w:rsidR="00451F01" w:rsidRPr="00451F01" w:rsidRDefault="00451F01" w:rsidP="00451F01">
      <w:pPr>
        <w:ind w:firstLine="0"/>
        <w:rPr>
          <w:u w:val="single"/>
          <w:rtl/>
        </w:rPr>
      </w:pPr>
      <w:r w:rsidRPr="00451F01">
        <w:rPr>
          <w:rFonts w:hint="cs"/>
          <w:rtl/>
        </w:rPr>
        <w:t>אסף פרידמן</w:t>
      </w:r>
    </w:p>
    <w:p w:rsidR="00D4523C" w:rsidRDefault="00D4523C" w:rsidP="00451F01">
      <w:pPr>
        <w:ind w:firstLine="0"/>
        <w:outlineLvl w:val="1"/>
        <w:rPr>
          <w:b/>
          <w:bCs/>
          <w:u w:val="single"/>
          <w:rtl/>
        </w:rPr>
      </w:pPr>
    </w:p>
    <w:p w:rsidR="00451F01" w:rsidRPr="00451F01" w:rsidRDefault="00451F01" w:rsidP="00451F01">
      <w:pPr>
        <w:ind w:firstLine="0"/>
        <w:outlineLvl w:val="1"/>
        <w:rPr>
          <w:rtl/>
        </w:rPr>
      </w:pPr>
      <w:r w:rsidRPr="00451F01">
        <w:rPr>
          <w:rFonts w:hint="cs"/>
          <w:b/>
          <w:bCs/>
          <w:u w:val="single"/>
          <w:rtl/>
        </w:rPr>
        <w:t>רישום פרלמנטרי:</w:t>
      </w:r>
    </w:p>
    <w:p w:rsidR="00451F01" w:rsidRPr="00451F01" w:rsidRDefault="00451F01" w:rsidP="00451F01">
      <w:pPr>
        <w:ind w:firstLine="0"/>
        <w:rPr>
          <w:rtl/>
        </w:rPr>
      </w:pPr>
      <w:r w:rsidRPr="00451F01">
        <w:rPr>
          <w:rFonts w:hint="cs"/>
          <w:rtl/>
        </w:rPr>
        <w:t>רויטל יפרח</w:t>
      </w:r>
    </w:p>
    <w:p w:rsidR="00451F01" w:rsidRPr="00451F01" w:rsidRDefault="00451F01" w:rsidP="00451F01">
      <w:pPr>
        <w:ind w:firstLine="0"/>
        <w:rPr>
          <w:rtl/>
        </w:rPr>
      </w:pPr>
      <w:r w:rsidRPr="00451F01">
        <w:rPr>
          <w:rFonts w:hint="cs"/>
          <w:rtl/>
        </w:rPr>
        <w:lastRenderedPageBreak/>
        <w:br w:type="page"/>
      </w:r>
    </w:p>
    <w:p w:rsidR="00451F01" w:rsidRPr="00451F01" w:rsidRDefault="00451F01" w:rsidP="00F97701">
      <w:pPr>
        <w:pStyle w:val="a6"/>
      </w:pPr>
      <w:bookmarkStart w:id="4" w:name="ET_subject_הצעת_חוק_העונשין_תיקון__253"/>
      <w:r w:rsidRPr="00F97701">
        <w:rPr>
          <w:rStyle w:val="TagStyle"/>
          <w:rFonts w:hint="cs"/>
          <w:rtl/>
        </w:rPr>
        <w:lastRenderedPageBreak/>
        <w:t>&lt;&lt; נושא &gt;&gt;</w:t>
      </w:r>
      <w:r w:rsidRPr="00451F01">
        <w:rPr>
          <w:rFonts w:hint="cs"/>
          <w:rtl/>
        </w:rPr>
        <w:t xml:space="preserve">הצעת חוק העונשין (תיקון מס' 142 – הוראת שעה) (עונש מזערי על החזקת נשק בלא רשות על פי דין), </w:t>
      </w:r>
      <w:proofErr w:type="spellStart"/>
      <w:r w:rsidRPr="00451F01">
        <w:rPr>
          <w:rFonts w:hint="cs"/>
          <w:rtl/>
        </w:rPr>
        <w:t>התשפ"ב</w:t>
      </w:r>
      <w:proofErr w:type="spellEnd"/>
      <w:r w:rsidRPr="00451F01">
        <w:rPr>
          <w:rFonts w:hint="cs"/>
          <w:rtl/>
        </w:rPr>
        <w:t>–2021, פ/55/24 כ/872</w:t>
      </w:r>
      <w:r w:rsidRPr="00451F01">
        <w:rPr>
          <w:rFonts w:ascii="Arial" w:hAnsi="Arial" w:cs="Arial" w:hint="cs"/>
          <w:color w:val="010000"/>
          <w:bdr w:val="single" w:sz="4" w:space="0" w:color="FF66FF" w:frame="1"/>
          <w:rtl/>
        </w:rPr>
        <w:t xml:space="preserve"> </w:t>
      </w:r>
      <w:r w:rsidRPr="00F97701">
        <w:rPr>
          <w:rStyle w:val="TagStyle"/>
          <w:rFonts w:hint="cs"/>
          <w:rtl/>
        </w:rPr>
        <w:t>&lt;&lt; נושא &gt;&gt;</w:t>
      </w:r>
      <w:r w:rsidRPr="00451F01">
        <w:rPr>
          <w:rFonts w:hint="cs"/>
          <w:rtl/>
        </w:rPr>
        <w:t xml:space="preserve">   </w:t>
      </w:r>
    </w:p>
    <w:bookmarkEnd w:id="4"/>
    <w:p w:rsidR="00451F01" w:rsidRDefault="00451F01" w:rsidP="00451F01">
      <w:pPr>
        <w:keepNext/>
        <w:ind w:firstLine="0"/>
        <w:rPr>
          <w:rtl/>
        </w:rPr>
      </w:pPr>
    </w:p>
    <w:p w:rsidR="00E10B13" w:rsidRPr="00451F01" w:rsidRDefault="00E10B13" w:rsidP="00451F01">
      <w:pPr>
        <w:keepNext/>
        <w:ind w:firstLine="0"/>
      </w:pPr>
    </w:p>
    <w:p w:rsidR="00451F01" w:rsidRPr="00451F01" w:rsidRDefault="00451F01" w:rsidP="00F97701">
      <w:pPr>
        <w:pStyle w:val="af6"/>
        <w:rPr>
          <w:rtl/>
        </w:rPr>
      </w:pPr>
      <w:bookmarkStart w:id="5" w:name="ET_yor_6156_254"/>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בוקר טוב לכולם. ברוכים הבאים, ברוכות הבאות. תודה לכל מי שהגיע לדיון. אני מניח שתכף תצטרף אלינו חברת הכנסת המציעה, חברתי שרן מרים השכל. אנחנו נמצאים בדיון בהצעת חוק העונשין (תיקון מס' 142 – הוראת שעה) (עונש מזערי על החזקת נשק בלא רשות על פי דין), התשפ"א-2021. פ/55/24 כ/872. אנחנו בדיון בהכנה לקריאה שנייה ושלישית, אחרי שהצעת החוק אושרה גם בקריאה ראשונה.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אנחנו מיד נציג את הנוכחים בחדר. אנחנו נמצאים בהצעת חוק שלבשה צורה חדשה במעבר מהקריאה הראשונה לקריאה השנייה והשלישית, ולכן אנחנו גם נבקש מחברת הכנסת המציעה, אם תגיע, ואם לא אנחנו נבקש מהיועצת המשפטית להציג את הצעת החוק שמונחת לפנינו במתכונת החדשה שלה וכמובן שנשמע את התייחסות גורמי הממשלה.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בפתח הדברים נמצאים אתנו גם נציגי משטרת ישראל. זה רגע מתאים גם מבחינת התזמון וגם מבחינת העניין לברך את משטרת ישראל על המבצע המוצלח לתפיסת אמל"ח. אני מבין שעמד מאחורי העניין הזה מאמץ מודיעיני ומבצעי מרשימים מאוד, אז ברכות למהלך החשוב.</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נמצאים אתנו מטעם משרד המשפטים – המשנה לפרקליט המדינה לעניינים פליליים, עורך הדין שלמה </w:t>
      </w:r>
      <w:proofErr w:type="spellStart"/>
      <w:r w:rsidRPr="00451F01">
        <w:rPr>
          <w:rFonts w:hint="cs"/>
          <w:rtl/>
          <w:lang w:eastAsia="he-IL"/>
        </w:rPr>
        <w:t>למברגר</w:t>
      </w:r>
      <w:proofErr w:type="spellEnd"/>
      <w:r w:rsidRPr="00451F01">
        <w:rPr>
          <w:rFonts w:hint="cs"/>
          <w:rtl/>
          <w:lang w:eastAsia="he-IL"/>
        </w:rPr>
        <w:t xml:space="preserve"> – בוקר טוב, ברוך הבא. מנהל המחלקה הפלילית בפרקליטות מחוז מרכז, עורך הדין אורי </w:t>
      </w:r>
      <w:proofErr w:type="spellStart"/>
      <w:r w:rsidRPr="00451F01">
        <w:rPr>
          <w:rFonts w:hint="cs"/>
          <w:rtl/>
          <w:lang w:eastAsia="he-IL"/>
        </w:rPr>
        <w:t>רינסקי</w:t>
      </w:r>
      <w:proofErr w:type="spellEnd"/>
      <w:r w:rsidRPr="00451F01">
        <w:rPr>
          <w:rFonts w:hint="cs"/>
          <w:rtl/>
          <w:lang w:eastAsia="he-IL"/>
        </w:rPr>
        <w:t xml:space="preserve"> ועורכת הדין אביגיל </w:t>
      </w:r>
      <w:proofErr w:type="spellStart"/>
      <w:r w:rsidRPr="00451F01">
        <w:rPr>
          <w:rFonts w:hint="cs"/>
          <w:rtl/>
          <w:lang w:eastAsia="he-IL"/>
        </w:rPr>
        <w:t>סון</w:t>
      </w:r>
      <w:proofErr w:type="spellEnd"/>
      <w:r w:rsidRPr="00451F01">
        <w:rPr>
          <w:rFonts w:hint="cs"/>
          <w:rtl/>
          <w:lang w:eastAsia="he-IL"/>
        </w:rPr>
        <w:t>-פלדמן. מהמשרד לביטחון פנים – עורכת הדין קרן אבירם, רפ"ק תמי בן שושן, עורכת הדין דקלה פוגל, עורך הדין ירון קנטר ורפ"ק טל פז. נציג ה</w:t>
      </w:r>
      <w:r w:rsidR="00923C30">
        <w:rPr>
          <w:rFonts w:hint="cs"/>
          <w:rtl/>
          <w:lang w:eastAsia="he-IL"/>
        </w:rPr>
        <w:t>סניגוריה</w:t>
      </w:r>
      <w:r w:rsidRPr="00451F01">
        <w:rPr>
          <w:rFonts w:hint="cs"/>
          <w:rtl/>
          <w:lang w:eastAsia="he-IL"/>
        </w:rPr>
        <w:t xml:space="preserve"> הציבורית, עורך הדין ישי שרון, ומפרקליטות המדינה עורך הדין איתמר </w:t>
      </w:r>
      <w:proofErr w:type="spellStart"/>
      <w:r w:rsidRPr="00451F01">
        <w:rPr>
          <w:rFonts w:hint="cs"/>
          <w:rtl/>
          <w:lang w:eastAsia="he-IL"/>
        </w:rPr>
        <w:t>גלבפיש</w:t>
      </w:r>
      <w:proofErr w:type="spellEnd"/>
      <w:r w:rsidRPr="00451F01">
        <w:rPr>
          <w:rFonts w:hint="cs"/>
          <w:rtl/>
          <w:lang w:eastAsia="he-IL"/>
        </w:rPr>
        <w:t>. הזכרנו את כל הנוכחים.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רוצה לומר בפתח הדברים שקיבלנו בצורה מסודרת הבוקר, ממש לפני כשעה, נתונים מהמשטרה, מהמשרד לביטחון פנים, שאנחנו מבקשים אותם מראשית העיסוק בחוק הזה. בצד השבחים שלי, שאמרתי בפתח דברי למשטרה על המבצע אתמול, דעתי מאוד לא נוחה מקבלת נתונים חצי שעה לפני דיון. אם לא היה מדובר בנושא שאנחנו עוסקים בו ובתחושה של הדחיפות, הייתי דוחה את הדיון בהצעת החוק לאור קבלת הנתונים המאוחרת. הנתונים לא נועדו רק ליו"ר הוועדה. כשוועדה מבקשת נתונים, המטרה היא להעביר את הנתונים האלה לחברי הכנסת שאמורים להצביע בעד החוק כדי שהם יוכלו לקרוא ,ללמוד, להתרשם ולהעלות שאלות. הנתונים גם מיועדים לייתר השותפים בדיון מבחינתי. קשה לצפות מנציג ה</w:t>
      </w:r>
      <w:r w:rsidR="00923C30">
        <w:rPr>
          <w:rFonts w:hint="cs"/>
          <w:rtl/>
          <w:lang w:eastAsia="he-IL"/>
        </w:rPr>
        <w:t>סניגוריה</w:t>
      </w:r>
      <w:r w:rsidRPr="00451F01">
        <w:rPr>
          <w:rFonts w:hint="cs"/>
          <w:rtl/>
          <w:lang w:eastAsia="he-IL"/>
        </w:rPr>
        <w:t xml:space="preserve"> הציבורית להתייחס לנתונים שספק אם הוא קיבל אותם כי אנחנו קיבלנו אותם לפני חצי שעה. לכן, מהרבה טעמים לא היינו מקיימים היום ככל הנראה הצבעות כי יש הסתייגויות על החוק אבל גם אם לא היו הסתייגויות רבות על החוק, אני לא הייתי מצביע היום על החוק כי אנחנו צריכים לעבד את עצמנו, לא רק הכנסת אלא כל השותפים לדיון. כשמבקשים נתונים במשך כמה שבועות, אני מצפה שתודיעו שאתם לא יכולים לספק אותם אלא עד תאריך זה וזה, ואז אנחנו נחליט אם דוחים בעוד כמה ימים את הדיון או שתדאגו להמציא אותם בזמן אבל אני לא מתכוון ללמוד טבלאות של נתוני הרשעה ועבודות שירות תוך כדי דיון. אנחנו נדון בנתונים, נבקש את ההצגה שלהם אבל הנתונים האלה יועברו לכל הגורמים הרלוונטיים, ואנחנו נקבל התייחסות שלהם.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מבקש להבא, אני מודיע לנציגי המשרדים הממשלתיים: להבא, כשאנחנו נקבל נתונים חצי שעה לפני ישיבה כשהם מתבקשים במשך שבועות, בטח בהצעת חוק שהממשלה סומכת עליה את ידיה ורוצה שנקדם את הצעת החוק הזאת – שתיתן לנו את הכלים. בפעם הבאה, במצב כזה, אנחנו לא נקיים את הדיון. אין דרך אחרת, אנחנו חייבים לכבד את עצמנו ככנסת אבל יותר מזה, את כובד הנושאים שמונחים על הכף. אני מבקש שתיקחו את זה לתשומת לבכם.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אנחנו נבקש מחברת הכנסת המציעה להתייחס גם להצעת החוק אבל גם לשינוי הנוסח שמתבקש. ההצעה הזאת נותרה עדין כהצעה פרטית, לאחר שחברת הכנסת תציג את השינוי בנוסח או את הנוסח המותאם, אני אבקש את ההתייחסות של היועצת המשפטית של הוועדה, האם צריך להשלים פרטים בהצגה ל</w:t>
      </w:r>
      <w:r w:rsidR="00F97701">
        <w:rPr>
          <w:rFonts w:hint="cs"/>
          <w:rtl/>
          <w:lang w:eastAsia="he-IL"/>
        </w:rPr>
        <w:t>גבי הסיכום עם חברת הכנסת המציעה</w:t>
      </w:r>
      <w:r w:rsidRPr="00451F01">
        <w:rPr>
          <w:rFonts w:hint="cs"/>
          <w:rtl/>
          <w:lang w:eastAsia="he-IL"/>
        </w:rPr>
        <w:t xml:space="preserve"> לגבי הנוסח שהיא מבקשת שנעסוק בו. אז נשמע אותך, היועצת המשפטית, ואז ניגש למשרדי הממשלה ולייתר הנציגים.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כבר אומר מראש, לטובת קיום הדיון – משרד המשפטים והמשרד לביטחון פנים הציגו את תמיכתם בקביעת עונשי מינימום לפרק זמן שיקבע בהוראת השעה כאמצעי להתמודד עם מה שכולנו רואים כמכת מדינה.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lastRenderedPageBreak/>
        <w:t>אני נוטה להניח שבשל תמיכת הממשלה, יש כאן תמיכה בסיסית במהלך הזה מצד חברי הוועדה שהם חברי הקואליציה אבל הדיון המרכזי או הסוגיות לא הוכרעו עד הסוף, ויש פה מספר סוגיות שצריך לתת עליהן את הדעת – האחת, היא משך הוראת השעה ומה ראוי לקבוע כהוראת שעה כשמתמודדים עם מכת מדינה מן הסוג הזה, ומתי הוראת שעה הופכת להיות מציאות של קבע בגלל משכה ומתי היא באמת הוראת שעה?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הדבר השני הוא כל הסוגיה של מה הרף של ענישת המינימום שאנחנו מבקשים – הנושא הזה חייב להתכתב עם הנתונים של הענישה. צריך להשתכנע שבאמת רף שמבוקש מתכתב עם הנתונים. זה צריך גם להתכתב עם המדיניות הכללית לגבי ענישת מינימום לחוק העונשין. יש תפיסה יסודית שקיבלה חיזוק מסוים על-ידי דוח ועדת </w:t>
      </w:r>
      <w:proofErr w:type="spellStart"/>
      <w:r w:rsidRPr="00451F01">
        <w:rPr>
          <w:rFonts w:hint="cs"/>
          <w:rtl/>
          <w:lang w:eastAsia="he-IL"/>
        </w:rPr>
        <w:t>דורנר</w:t>
      </w:r>
      <w:proofErr w:type="spellEnd"/>
      <w:r w:rsidRPr="00451F01">
        <w:rPr>
          <w:rFonts w:hint="cs"/>
          <w:rtl/>
          <w:lang w:eastAsia="he-IL"/>
        </w:rPr>
        <w:t xml:space="preserve"> אבל התפיסה הזאת קיימת גם לפני דוח ועדת </w:t>
      </w:r>
      <w:proofErr w:type="spellStart"/>
      <w:r w:rsidRPr="00451F01">
        <w:rPr>
          <w:rFonts w:hint="cs"/>
          <w:rtl/>
          <w:lang w:eastAsia="he-IL"/>
        </w:rPr>
        <w:t>דורנר</w:t>
      </w:r>
      <w:proofErr w:type="spellEnd"/>
      <w:r w:rsidRPr="00451F01">
        <w:rPr>
          <w:rFonts w:hint="cs"/>
          <w:rtl/>
          <w:lang w:eastAsia="he-IL"/>
        </w:rPr>
        <w:t xml:space="preserve">, והראיה היא שברוב המכריע של העבירות בחוק העונשין אין קביעה של ענישת מינימום. אז צריך לראות גם כאן מה התימוכין לעמדה כזו או אחרת לגבי רף ענישת המינימום.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הסוגיה השלישית היא הדיווח לוועדה – במסגרת הוראת השעה יש פה צעד שנתלות בו תקוות רבות, ומן הראוי שיהיה פיקוח פרלמנטרי במהלך הוראת השעה, בין השאר כדי לדעת האם הכלי החריג הזה מצדיק את עצמו.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אלה שלוש סוגיות שנצטרך לדון בהן, ואני מקווה שנגיע בהן להסכמה עם חברת הכנסת המציעה ועם חברי הממשלה התומכים, ונברר את הדברים במהלך הדיון.</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הצטרפו עלינו לדיון חברת הכנסת רות וסרמן לנדה, חבר הכנסת בני בגין, חברת הכנסת קרן ברק, חברת הכנסת ענבר בזק וחברת הכנסת המציעה וחברת הוועדה, חברת הכנסת שרן השכל.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אנחנו נפתח אתך, חברת הכנסת השכל, בבקשה.</w:t>
      </w:r>
    </w:p>
    <w:p w:rsidR="00451F01" w:rsidRPr="00451F01" w:rsidRDefault="00451F01" w:rsidP="00451F01">
      <w:pPr>
        <w:rPr>
          <w:rtl/>
          <w:lang w:eastAsia="he-IL"/>
        </w:rPr>
      </w:pPr>
    </w:p>
    <w:p w:rsidR="00451F01" w:rsidRPr="00451F01" w:rsidRDefault="00451F01" w:rsidP="00F97701">
      <w:pPr>
        <w:pStyle w:val="a4"/>
        <w:rPr>
          <w:rtl/>
        </w:rPr>
      </w:pPr>
      <w:bookmarkStart w:id="6" w:name="ET_speaker_5519_255"/>
      <w:r w:rsidRPr="00F97701">
        <w:rPr>
          <w:rStyle w:val="TagStyle"/>
          <w:rFonts w:hint="cs"/>
          <w:rtl/>
        </w:rPr>
        <w:t xml:space="preserve"> &lt;&lt; דובר &gt;&gt;</w:t>
      </w:r>
      <w:r w:rsidRPr="00451F01">
        <w:rPr>
          <w:rFonts w:hint="cs"/>
          <w:rtl/>
        </w:rPr>
        <w:t>שרן מרים השכל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תודה רבה לך יושב-ראש הוועדה. אכן כלי של ענישת מינימום הוא כלי חריג. אנחנו מבינים שהמצב כרגע במדינת ישראל הוא מצב מאוד-מאוד חריג. המצב חריג משום שיש כרגע ממש מגיפה של אלימות ופשיעה כאשר ישנן כמויות אדירות ובלתי נתפסות של נשק בלתי-חוקי בידיהם של גורמי פשיעה, שלא פוחדים להשתמש בהם. אנחנו מגיעים למצב שבו בחודש שעבר לפחות היה רצח בממוצע כל יום. אנחנו מבינים שמדינת ישראל אט-אט הופכת למה שהיה בעבר שיקאגו או ניו-יורק. אנחנו מבינים שהייתה הזנחה במשך שנים, ואני חושבת שכל המשרדים הממשלתיים מבינים שתיקוני החקיקה שנדרשים – אמנם זה תהליך ארוך אבל אנחנו חייבים לתת מכה אנושה לאותם ארגוני פשיעה ולאותם אנשים שמובילים את הרציחות, את הפשיעה, את הסחר, את ההחזקה בנשק הבלתי-חוקי. לא יכול להיות שבמדינת ישראל יתקיים עולם מקביל.</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כדי למגר את התופעה הזאת, אני ראיתי לנכון את עניין החקיקה של חוק עונשי מינימום, שאותו הוביל לפני כן שר המשפטים גדעון סער, יושב-ראש מפלגתי תקווה חדשה. אנחנו החלטנו להניף את המאבק בפשיעה במגזר הערבי כדגל ולמגר אותו כי בסופו של דבר, זה מה שיכרסם בנו כחברה ועלול למוטט אותנו.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כדי לטפל בבעיה הזאת, אנחנו נדרשים להרתעה, והרתעה אמתית של אותם גורמי פשיעה. הצעת החוק הזאת היא חלק ממערך של החקיקות שנדרשות ותיקונים שנדרשים על-מנת לבצע את זה.</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נכון, אני חושבת שהמהלך הנכון ביותר הוא חקיקת חוק. אני מבינה שהגורמים במשרד המשפטים ויושב-ראש הוועדה ראו לנכון להחליף את זה בהוראת שעה. הבקשה שלי הייתה להוראת שעה שלא תפחת מחמש שנים. יושב-ראש הוועדה כמובן מדבר על התגמשות לקראת שלוש שנים. אני חושבת ששלוש שנים הוא זמן קטן מדי. אני חושבת שחמש שנים הן זמן טוב כדי לתת טווח זמן הוגן למשטרה ולפרקליטות ולבתי המשפט להילחם בתופעה הזו עם אפשרות להארכת התוקף. במידה ונצטרך להגיע, כמו שכתוב כרגע בתיקון לפשרה של ארבע שנים, כמובן שאנחנו יכולים לשקול את זה, ובתנאי שתהיה אפשרות גם להאריך את התוקף במידה וצריך.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לא קיבלתי עדין נתונים על זמן ומשך העמדות לדין וכמה זמן מתנהלים אותם דיונים בבתי המשפט – אני חושבת שזה גם משהו שצריך להסתכל עליו כדי להחליט אם ארבע או חמש שנים וכולי. אם מתנהל משפט במשך ארבע שנים או שלוש שנים, אנחנו מבינים שכבר הוראת השעה תפקע - -</w:t>
      </w:r>
    </w:p>
    <w:p w:rsidR="00451F01" w:rsidRPr="00451F01" w:rsidRDefault="00451F01" w:rsidP="00451F01">
      <w:pPr>
        <w:rPr>
          <w:rtl/>
          <w:lang w:eastAsia="he-IL"/>
        </w:rPr>
      </w:pPr>
    </w:p>
    <w:p w:rsidR="00E10B13" w:rsidRDefault="00E10B13" w:rsidP="00F97701">
      <w:pPr>
        <w:pStyle w:val="af6"/>
        <w:rPr>
          <w:rStyle w:val="TagStyle"/>
          <w:vanish w:val="0"/>
          <w:rtl/>
        </w:rPr>
      </w:pPr>
      <w:bookmarkStart w:id="7" w:name="ET_yor_6156_256"/>
      <w:r>
        <w:rPr>
          <w:rStyle w:val="TagStyle"/>
          <w:vanish w:val="0"/>
          <w:rtl/>
        </w:rPr>
        <w:br w:type="page"/>
      </w:r>
    </w:p>
    <w:p w:rsidR="00451F01" w:rsidRPr="00451F01" w:rsidRDefault="00451F01" w:rsidP="00F97701">
      <w:pPr>
        <w:pStyle w:val="af6"/>
        <w:rPr>
          <w:rtl/>
        </w:rPr>
      </w:pPr>
      <w:r w:rsidRPr="00F97701">
        <w:rPr>
          <w:rStyle w:val="TagStyle"/>
          <w:rFonts w:hint="cs"/>
          <w:rtl/>
        </w:rPr>
        <w:lastRenderedPageBreak/>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7"/>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אם כי אני מניח שמה שמשנה זה רף הענישה ביום של ביצוע העבירה. תכף נשמע ממשרד המשפטים ומהפרקליטות, אני מניח שזה...</w:t>
      </w:r>
    </w:p>
    <w:p w:rsidR="00451F01" w:rsidRPr="00451F01" w:rsidRDefault="00451F01" w:rsidP="00451F01">
      <w:pPr>
        <w:rPr>
          <w:rtl/>
          <w:lang w:eastAsia="he-IL"/>
        </w:rPr>
      </w:pPr>
    </w:p>
    <w:p w:rsidR="00451F01" w:rsidRPr="00451F01" w:rsidRDefault="00451F01" w:rsidP="00F97701">
      <w:pPr>
        <w:pStyle w:val="-"/>
        <w:rPr>
          <w:rtl/>
        </w:rPr>
      </w:pPr>
      <w:bookmarkStart w:id="8" w:name="ET_speakercontinue_5519_257"/>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8"/>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מוכנה להתפשר כמובן על ארבע שנים, ובלבד שתהיה לנו יכולת להאריך את התוקף.</w:t>
      </w:r>
    </w:p>
    <w:p w:rsidR="00451F01" w:rsidRPr="00451F01" w:rsidRDefault="00451F01" w:rsidP="00451F01">
      <w:pPr>
        <w:rPr>
          <w:rtl/>
          <w:lang w:eastAsia="he-IL"/>
        </w:rPr>
      </w:pPr>
    </w:p>
    <w:p w:rsidR="00451F01" w:rsidRPr="00451F01" w:rsidRDefault="00451F01" w:rsidP="00F97701">
      <w:pPr>
        <w:pStyle w:val="af6"/>
        <w:rPr>
          <w:rtl/>
        </w:rPr>
      </w:pPr>
      <w:bookmarkStart w:id="9" w:name="ET_yor_6156_258"/>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9"/>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תמיד יש יכולת להאריך.</w:t>
      </w:r>
    </w:p>
    <w:p w:rsidR="00451F01" w:rsidRPr="00451F01" w:rsidRDefault="00451F01" w:rsidP="00451F01">
      <w:pPr>
        <w:rPr>
          <w:rtl/>
          <w:lang w:eastAsia="he-IL"/>
        </w:rPr>
      </w:pPr>
    </w:p>
    <w:p w:rsidR="00451F01" w:rsidRPr="00451F01" w:rsidRDefault="00451F01" w:rsidP="00F97701">
      <w:pPr>
        <w:pStyle w:val="-"/>
        <w:rPr>
          <w:rtl/>
        </w:rPr>
      </w:pPr>
      <w:bookmarkStart w:id="10" w:name="ET_speakercontinue_5519_259"/>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0"/>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בנוסף לזה, אנחנו מדברים פה על עונש של יפחת מ-25% מעונש המקסימום שקבוע בחוק. אני חושבת שזה כלי הרתעתי. אני חושבת שאסור בשום פנים ואופן להפחית מהכמות הזאת. מבחינתי, העונש צריך להיות מוחמר עוד פי כמה וכמה אבל אני מבינה שאנחנו נתחיל בסוג של חקיקה מסוימת ונראה כיצד זה מתקדם, ונבחן את הנתונים שיגיעו מבתי המשפט.</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אעצור פה, וכמובן שנמשיך בהמשך הדיון לגעת בפרטים הקטנים ובתיקונים שהוכנסו.</w:t>
      </w:r>
    </w:p>
    <w:p w:rsidR="00451F01" w:rsidRPr="00451F01" w:rsidRDefault="00451F01" w:rsidP="00451F01">
      <w:pPr>
        <w:rPr>
          <w:rtl/>
          <w:lang w:eastAsia="he-IL"/>
        </w:rPr>
      </w:pPr>
    </w:p>
    <w:p w:rsidR="00451F01" w:rsidRPr="00451F01" w:rsidRDefault="00451F01" w:rsidP="00F97701">
      <w:pPr>
        <w:pStyle w:val="af6"/>
        <w:rPr>
          <w:rtl/>
        </w:rPr>
      </w:pPr>
      <w:bookmarkStart w:id="11" w:name="ET_yor_6156_260"/>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1"/>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בסדר גמור. רק לגבי הערתך האחרונה, חברת הכנסת השכל, אני רוצה לדייק את הקשר שאני רואה בין הנתונים לבין המהלך: בסופו של דבר, המהלך הזה, יש לו גם חשיבות דקלרטיבית – אנחנו מעבירים מסר. אבל התכלית המרכזית שלו היא באמת לשנות את רף הענישה. אנחנו לא מכניסים לחוק העונשין כללים רק כדי להעביר מסר. הכלי הזה של ענישת מינימום, שכולנו מסכימים שצריך להשתמש בו מאוד-מאוד במשורה, הוא רלוונטי למקום שאנחנו באים ואומרים: יש איזו שהיא מדיניות ענישה של בתי המשפט, ואנחנו נמצאים במצב שבו אי אפשר להמתין שהמדיניות הזאת תשתנה בתוך איזה שהוא תהליך </w:t>
      </w:r>
      <w:proofErr w:type="spellStart"/>
      <w:r w:rsidRPr="00451F01">
        <w:rPr>
          <w:rFonts w:hint="cs"/>
          <w:rtl/>
          <w:lang w:eastAsia="he-IL"/>
        </w:rPr>
        <w:t>דיאלוגי</w:t>
      </w:r>
      <w:proofErr w:type="spellEnd"/>
      <w:r w:rsidRPr="00451F01">
        <w:rPr>
          <w:rFonts w:hint="cs"/>
          <w:rtl/>
          <w:lang w:eastAsia="he-IL"/>
        </w:rPr>
        <w:t xml:space="preserve"> בין הפרקליטות לבין בתי המשפט, צריך לבצע פה איזה שינוי דרמטי. ואז, השאלה מהם הנתונים בפועל, היא מאוד-מאוד רלוונטית לקביעת רף ענישת המינימום. אנחנו צריכים לראות שבאמת יש אפקטיביות במובן הזה שאנחנו קובעים רף שמצד אחד באמת מהווה איזה שהוא שינוי של הכיוון של הספינה השיפוטית - -</w:t>
      </w:r>
    </w:p>
    <w:p w:rsidR="00451F01" w:rsidRPr="00451F01" w:rsidRDefault="00451F01" w:rsidP="00451F01">
      <w:pPr>
        <w:rPr>
          <w:rtl/>
          <w:lang w:eastAsia="he-IL"/>
        </w:rPr>
      </w:pPr>
    </w:p>
    <w:p w:rsidR="00451F01" w:rsidRPr="00451F01" w:rsidRDefault="00451F01" w:rsidP="00F97701">
      <w:pPr>
        <w:pStyle w:val="-"/>
        <w:rPr>
          <w:rtl/>
        </w:rPr>
      </w:pPr>
      <w:bookmarkStart w:id="12" w:name="ET_speakercontinue_5519_261"/>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2"/>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מהנתונים שהגיעו...</w:t>
      </w:r>
    </w:p>
    <w:p w:rsidR="00451F01" w:rsidRPr="00451F01" w:rsidRDefault="00451F01" w:rsidP="00451F01">
      <w:pPr>
        <w:rPr>
          <w:rtl/>
          <w:lang w:eastAsia="he-IL"/>
        </w:rPr>
      </w:pPr>
    </w:p>
    <w:p w:rsidR="00451F01" w:rsidRPr="00451F01" w:rsidRDefault="00451F01" w:rsidP="00F97701">
      <w:pPr>
        <w:pStyle w:val="af6"/>
        <w:rPr>
          <w:rtl/>
        </w:rPr>
      </w:pPr>
      <w:bookmarkStart w:id="13" w:name="ET_yor_6156_262"/>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3"/>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חושב שכן אבל מצד שני - -</w:t>
      </w:r>
    </w:p>
    <w:p w:rsidR="00451F01" w:rsidRPr="00451F01" w:rsidRDefault="00451F01" w:rsidP="00451F01">
      <w:pPr>
        <w:rPr>
          <w:rtl/>
          <w:lang w:eastAsia="he-IL"/>
        </w:rPr>
      </w:pPr>
    </w:p>
    <w:p w:rsidR="00451F01" w:rsidRPr="00451F01" w:rsidRDefault="00451F01" w:rsidP="00F97701">
      <w:pPr>
        <w:pStyle w:val="-"/>
        <w:rPr>
          <w:rtl/>
        </w:rPr>
      </w:pPr>
      <w:bookmarkStart w:id="14" w:name="ET_speakercontinue_5519_263"/>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4"/>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אנחנו נראה באמת שמה שקיים היום לא מרתיע ולכן - -</w:t>
      </w:r>
    </w:p>
    <w:p w:rsidR="00451F01" w:rsidRPr="00451F01" w:rsidRDefault="00451F01" w:rsidP="00451F01">
      <w:pPr>
        <w:rPr>
          <w:rtl/>
          <w:lang w:eastAsia="he-IL"/>
        </w:rPr>
      </w:pPr>
    </w:p>
    <w:p w:rsidR="00451F01" w:rsidRPr="00451F01" w:rsidRDefault="00451F01" w:rsidP="00F97701">
      <w:pPr>
        <w:pStyle w:val="af6"/>
        <w:rPr>
          <w:rtl/>
        </w:rPr>
      </w:pPr>
      <w:bookmarkStart w:id="15" w:name="ET_yor_6156_264"/>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לא יודע אם לא מרתיע, אנחנו אומרים שהמחוקק אומר שהוא לא מספק, בסדר? אבל באות נשימה, חברת הכנסת השכל - -</w:t>
      </w:r>
    </w:p>
    <w:p w:rsidR="00451F01" w:rsidRPr="00451F01" w:rsidRDefault="00451F01" w:rsidP="00451F01">
      <w:pPr>
        <w:rPr>
          <w:rtl/>
          <w:lang w:eastAsia="he-IL"/>
        </w:rPr>
      </w:pPr>
    </w:p>
    <w:p w:rsidR="00451F01" w:rsidRPr="00451F01" w:rsidRDefault="00451F01" w:rsidP="00F97701">
      <w:pPr>
        <w:pStyle w:val="-"/>
        <w:rPr>
          <w:rtl/>
        </w:rPr>
      </w:pPr>
      <w:bookmarkStart w:id="16" w:name="ET_speakercontinue_5519_265"/>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 - להיכנס לתוך אותו מעגל אלימות ואותו מעגל פשיעה, כנראה שהוא משתלם. אנחנו צריכים להפוך אותו ללא משתלם עבורם.</w:t>
      </w:r>
    </w:p>
    <w:p w:rsidR="00451F01" w:rsidRPr="00451F01" w:rsidRDefault="00451F01" w:rsidP="00451F01">
      <w:pPr>
        <w:rPr>
          <w:rtl/>
          <w:lang w:eastAsia="he-IL"/>
        </w:rPr>
      </w:pPr>
    </w:p>
    <w:p w:rsidR="00E10B13" w:rsidRDefault="00E10B13" w:rsidP="00F97701">
      <w:pPr>
        <w:pStyle w:val="af6"/>
        <w:rPr>
          <w:rStyle w:val="TagStyle"/>
          <w:vanish w:val="0"/>
          <w:rtl/>
        </w:rPr>
      </w:pPr>
      <w:bookmarkStart w:id="17" w:name="ET_yor_6156_266"/>
      <w:r>
        <w:rPr>
          <w:rStyle w:val="TagStyle"/>
          <w:vanish w:val="0"/>
          <w:rtl/>
        </w:rPr>
        <w:br w:type="page"/>
      </w:r>
    </w:p>
    <w:p w:rsidR="00451F01" w:rsidRPr="00451F01" w:rsidRDefault="00451F01" w:rsidP="00F97701">
      <w:pPr>
        <w:pStyle w:val="af6"/>
        <w:rPr>
          <w:rtl/>
        </w:rPr>
      </w:pPr>
      <w:r w:rsidRPr="00F97701">
        <w:rPr>
          <w:rStyle w:val="TagStyle"/>
          <w:rFonts w:hint="cs"/>
          <w:rtl/>
        </w:rPr>
        <w:lastRenderedPageBreak/>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7"/>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זה בוודאי, אבל אותה נשימה אנחנו צריכים למצוא רף שיאפשר באמת שינוי של מדיניות הענישה, ובשביל זה אנחנו עושים את המהלך הזה. </w:t>
      </w:r>
    </w:p>
    <w:p w:rsidR="00451F01" w:rsidRPr="00451F01" w:rsidRDefault="00451F01" w:rsidP="00451F01">
      <w:pPr>
        <w:rPr>
          <w:rtl/>
          <w:lang w:eastAsia="he-IL"/>
        </w:rPr>
      </w:pPr>
    </w:p>
    <w:p w:rsidR="00451F01" w:rsidRPr="00451F01" w:rsidRDefault="00451F01" w:rsidP="00F97701">
      <w:pPr>
        <w:pStyle w:val="-"/>
        <w:rPr>
          <w:rtl/>
        </w:rPr>
      </w:pPr>
      <w:bookmarkStart w:id="18" w:name="ET_speakercontinue_5519_267"/>
      <w:r w:rsidRPr="00F97701">
        <w:rPr>
          <w:rStyle w:val="TagStyle"/>
          <w:rFonts w:hint="cs"/>
          <w:rtl/>
        </w:rPr>
        <w:t xml:space="preserve"> &lt;&lt; דובר_המשך &gt;&gt;</w:t>
      </w:r>
      <w:r w:rsidRPr="00451F01">
        <w:rPr>
          <w:rFonts w:hint="cs"/>
          <w:rtl/>
        </w:rPr>
        <w:t>שרן מרים השכל (תקווה חדשה):</w:t>
      </w:r>
      <w:r w:rsidRPr="00451F01">
        <w:rPr>
          <w:rFonts w:ascii="Arial" w:hAnsi="Arial" w:hint="cs"/>
          <w:bdr w:val="single" w:sz="4" w:space="0" w:color="FF66FF" w:frame="1"/>
          <w:rtl/>
        </w:rPr>
        <w:t xml:space="preserve"> </w:t>
      </w:r>
      <w:r w:rsidRPr="00F97701">
        <w:rPr>
          <w:rStyle w:val="TagStyle"/>
          <w:rFonts w:hint="cs"/>
          <w:rtl/>
        </w:rPr>
        <w:t>&lt;&lt; דובר_המשך &gt;&gt;</w:t>
      </w:r>
      <w:bookmarkEnd w:id="18"/>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 -</w:t>
      </w:r>
    </w:p>
    <w:p w:rsidR="00451F01" w:rsidRPr="00451F01" w:rsidRDefault="00451F01" w:rsidP="00451F01">
      <w:pPr>
        <w:rPr>
          <w:rtl/>
          <w:lang w:eastAsia="he-IL"/>
        </w:rPr>
      </w:pPr>
    </w:p>
    <w:p w:rsidR="00451F01" w:rsidRPr="00451F01" w:rsidRDefault="00451F01" w:rsidP="00F97701">
      <w:pPr>
        <w:pStyle w:val="af6"/>
        <w:rPr>
          <w:rtl/>
        </w:rPr>
      </w:pPr>
      <w:bookmarkStart w:id="19" w:name="ET_yor_6156_268"/>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19"/>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חברת הכנסת השכל, שנייה. שינוי ענישה ובוודאי הרתעה אבל אני אומר שיאפשר באחת שינוי של מגמות הענישה, אבל באותה נשימה גם דבר שבסופו של דבר יש לו איזו שהיא התכתבות עם שיקולים שיפוטיים. אני אומר עוד פעם שאני חושב שכשיציגו לנו את הנתונים, אז אנחנו נשאל "ברחל בתך הקטנה" כמה פסקי דין היו ניתנים עם תוצאה אחרת במצב של רבע או במצב של חמישית. יש היום בחוק העונשין, למיטב זכרוני, שתי רמות של ענישת מינימום, האחת היא רבע מהעונש מקסימום, השנייה היא חמישית מעונש המקסימום, באותן עבירות שבהן יש שימוש בכלי היחסי נקרא לו.</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אני מזכיר שהצעת החוק המקורית דיברה על ענישת מינימום של שנה בעבירה שיש בה מקסימום של שבע שנים, דהיינו על שביעית. יש פה רצון לעבור לשיטה אחרת של אחוז מסוים מתוך עונש המקסימום, ובהקשר הזה יש עבירות חמורות בחוק העונשין, שענישת המינימום היא חמישית, ויש עבירות שענישת המינימום היא רבע. גם פה נבקש את עמדת משרד המשפטים – אם אתם רוצים, אבחנה בין העבירות האלה וכולי.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תודה, חברת הכנסת השכל. גברתי היועצת המשפטית, אולי כדאי בעקבות השיג ושיח שהיה לנו עם חברת הכנסת השכל, שאנחנו נציג את עיקרי השינוי של הנוסח שמונח לנו היום, מכיוון שזאת עדין הצעת חוק פרטית ולא הצעת חוק ממשלתית, למול מה שאושר בקריאה הראשונה.</w:t>
      </w:r>
    </w:p>
    <w:p w:rsidR="00451F01" w:rsidRPr="00451F01" w:rsidRDefault="00451F01" w:rsidP="00451F01">
      <w:pPr>
        <w:rPr>
          <w:rtl/>
          <w:lang w:eastAsia="he-IL"/>
        </w:rPr>
      </w:pPr>
    </w:p>
    <w:p w:rsidR="00451F01" w:rsidRPr="00451F01" w:rsidRDefault="00451F01" w:rsidP="00F97701">
      <w:pPr>
        <w:pStyle w:val="a4"/>
        <w:rPr>
          <w:rtl/>
        </w:rPr>
      </w:pPr>
      <w:bookmarkStart w:id="20" w:name="ET_speaker_נעמה_מנחמי_269"/>
      <w:r w:rsidRPr="00F97701">
        <w:rPr>
          <w:rStyle w:val="TagStyle"/>
          <w:rFonts w:hint="cs"/>
          <w:rtl/>
        </w:rPr>
        <w:t xml:space="preserve"> &lt;&lt; דובר &gt;&gt;</w:t>
      </w:r>
      <w:r w:rsidRPr="00451F01">
        <w:rPr>
          <w:rFonts w:hint="cs"/>
          <w:rtl/>
        </w:rPr>
        <w:t xml:space="preserve">נעמה </w:t>
      </w:r>
      <w:proofErr w:type="spellStart"/>
      <w:r w:rsidRPr="00451F01">
        <w:rPr>
          <w:rFonts w:hint="cs"/>
          <w:rtl/>
        </w:rPr>
        <w:t>מנחמי</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 &gt;&gt;</w:t>
      </w:r>
      <w:bookmarkEnd w:id="20"/>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כן. אז אני אעבור על עיקר השינויים: השינוי הראשון המשמעותי הוא הרחבת היקף העבירות עליהן יחול העונש המזערי. על-פי ההצעה המקורית, העונש המזערי היה עתיד לחול על עבירה של רכישה או החזקת נשק שלא כדין לפי סעיף 144א רישא. על-פי הנוסח המעודכן, העונש המזערי יחול גם על עבירות של נסיעה או הובלה לפי סעיף 144ב רישא, ועבירה של ייצור, ייבוא או סחר של נשק לפי סעיף 144ב(2). לכן, גם נדרש לנו עדכון הנתונים מאחר שהנתונים שהובאו בדיון הקודם עסקו רק בסעיפי 144א רישא.</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השינוי השני הוא באמת שינוי בתקופת העונש המזערי – בדיון הקודם ובנוסח הקודם, שעבר בקריאה ראשונה, ההצעה הייתה לגבי סעיף 144א רישא בלבד והייתה לשנה, בעוד שלפי הנוסח החדש מוצע הכלל של רבע העונש, שמשתנה כמובן לגבי כל אחת מההגדרות.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עוד שינוי נוסף בנוסח החדש – בינתיים כל השינויים לעניין סעיף 1 – זה שינוי באופן שמאפשר לבית המשפט לסטות מהעונש. בהצעה הקודמת, בית המשפט היה מוסמך להטיל את כל העונש באופן של מאסר על תנאי ולפי העונש שמוצע כעת, בית המשפט לא יטיל את כל העונש שמוצע באופן של מאסר על תנאי אלא מטעמים מיוחדים. יש פה סוג של  ניהול כפול שבית המשפט נדרש לו גם לעניין החריגה מהעונש המזערי וגם ספציפית לעניין ענישה על תנאי לעומת ענישה בפועל.</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תיקון נוסף הוא באמת שינוי תקופת הוראת השעה – בדיון הקודם, הוועדה העלתה בתחילת הדיון את הנושא הזה ועסקה בטווח של שלוש עד חמש, כפי שכבר הוזכר, אז אני לא ארחיב. כרגע מוצע ארבע.</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עוד שינוי משמעותי שנוסף מאז ההצעה הקודמת הוא הנושא של דיווח לכנסת – הרחבנו והבהרנו את הדיווח גם מאחר שאנחנו רואים שיש לנו קושי באיסוף הנתונים, וגם בשל החשיבות של הנתונים האלה כדי להבין גם מה המצב בשטח באמת וגם מה ההשפעה של התיקון. הצענו לחברי הכנסת לפצל את הדיווח לשרים, בין היתר תוך תיאום ובדיקה עם המשטרה, עם </w:t>
      </w:r>
      <w:proofErr w:type="spellStart"/>
      <w:r w:rsidRPr="00451F01">
        <w:rPr>
          <w:rFonts w:hint="cs"/>
          <w:rtl/>
          <w:lang w:eastAsia="he-IL"/>
        </w:rPr>
        <w:t>בט"פ</w:t>
      </w:r>
      <w:proofErr w:type="spellEnd"/>
      <w:r w:rsidRPr="00451F01">
        <w:rPr>
          <w:rFonts w:hint="cs"/>
          <w:rtl/>
          <w:lang w:eastAsia="he-IL"/>
        </w:rPr>
        <w:t xml:space="preserve"> ועם משרד המשפטים לגבי מה כל אחד מהשרים יוכל לדווח בסך </w:t>
      </w:r>
      <w:proofErr w:type="spellStart"/>
      <w:r w:rsidRPr="00451F01">
        <w:rPr>
          <w:rFonts w:hint="cs"/>
          <w:rtl/>
          <w:lang w:eastAsia="he-IL"/>
        </w:rPr>
        <w:t>הכל</w:t>
      </w:r>
      <w:proofErr w:type="spellEnd"/>
      <w:r w:rsidRPr="00451F01">
        <w:rPr>
          <w:rFonts w:hint="cs"/>
          <w:rtl/>
          <w:lang w:eastAsia="he-IL"/>
        </w:rPr>
        <w:t xml:space="preserve"> בקלות.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יש לנו הסתייגות של המשטרה מדיווח על הסדרי טיעון, ואנחנו נשמע את העמדה שלהם בעוד מספר דקות.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lastRenderedPageBreak/>
        <w:t>עוד דבר אחרון שאפשר לחשוב עליו זה אולי איזו שהיא הנגשה ופרסום לציבור על העובדה שהעונש המזערי נקבע – איזו שהיא הבהרה שיש פה עולם אחר.</w:t>
      </w:r>
    </w:p>
    <w:p w:rsidR="00451F01" w:rsidRPr="00451F01" w:rsidRDefault="00451F01" w:rsidP="00451F01">
      <w:pPr>
        <w:rPr>
          <w:rtl/>
          <w:lang w:eastAsia="he-IL"/>
        </w:rPr>
      </w:pPr>
    </w:p>
    <w:p w:rsidR="00451F01" w:rsidRPr="00451F01" w:rsidRDefault="00451F01" w:rsidP="00F97701">
      <w:pPr>
        <w:pStyle w:val="af6"/>
        <w:rPr>
          <w:rtl/>
        </w:rPr>
      </w:pPr>
      <w:bookmarkStart w:id="21" w:name="ET_yor_6156_270"/>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1"/>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בסדר גמור. תודה. האם מישהו מחברי הכנסת מבקש להעיר הערה בפתיחה או להמתין להתייחסות משרדי הממשלה? חברת הכנסת רות </w:t>
      </w:r>
      <w:proofErr w:type="spellStart"/>
      <w:r w:rsidRPr="00451F01">
        <w:rPr>
          <w:rFonts w:hint="cs"/>
          <w:rtl/>
          <w:lang w:eastAsia="he-IL"/>
        </w:rPr>
        <w:t>ורסרמן</w:t>
      </w:r>
      <w:proofErr w:type="spellEnd"/>
      <w:r w:rsidRPr="00451F01">
        <w:rPr>
          <w:rFonts w:hint="cs"/>
          <w:rtl/>
          <w:lang w:eastAsia="he-IL"/>
        </w:rPr>
        <w:t xml:space="preserve"> לנדה, בבקשה.</w:t>
      </w:r>
    </w:p>
    <w:p w:rsidR="00451F01" w:rsidRPr="00451F01" w:rsidRDefault="00451F01" w:rsidP="00451F01">
      <w:pPr>
        <w:rPr>
          <w:rtl/>
          <w:lang w:eastAsia="he-IL"/>
        </w:rPr>
      </w:pPr>
    </w:p>
    <w:p w:rsidR="00451F01" w:rsidRPr="00451F01" w:rsidRDefault="00451F01" w:rsidP="00F97701">
      <w:pPr>
        <w:pStyle w:val="a4"/>
        <w:rPr>
          <w:rtl/>
        </w:rPr>
      </w:pPr>
      <w:bookmarkStart w:id="22" w:name="ET_knessetmember_6133_271"/>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22"/>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תודה רבה ובוקר טוב לכולם. אני חושבת שהדיון הזה מאוד חשוב, אני עוקבת אחריו מתחילתו בפעמים הקודמות. כיושבת-ראש השדולה למיגור אלימות ופשיעה ברחוב הערבי וכמי שעוסקת בנושא הזה כבר לא מעט שנים, אני חושבת שהכבוד הראוי למתן חשיבה מאוד-מאוד מחודדת בנוגע לעונש מינימום במקום. ועם זאת, אני אומרת כמי שמכירה את הרחוב הערבי ואת המצב הנוכחי בו – אני מבקשת לציין שעונש המינימום שמדובר כרגע, במסגרת הזאת, הוא בראייתי לא מספיק. אני אומרת את זה בצורה זהירה ומתוך כבוד מאוד גדול לקושי המשפטי שכרוך בנושא, ומתוך הבנה שמדובר בפרק זמן מוגבל למתן המסגרת הזאת. עם זאת, אני חושבת </w:t>
      </w:r>
      <w:proofErr w:type="spellStart"/>
      <w:r w:rsidRPr="00451F01">
        <w:rPr>
          <w:rFonts w:hint="cs"/>
          <w:rtl/>
          <w:lang w:eastAsia="he-IL"/>
        </w:rPr>
        <w:t>שבהינתן</w:t>
      </w:r>
      <w:proofErr w:type="spellEnd"/>
      <w:r w:rsidRPr="00451F01">
        <w:rPr>
          <w:rFonts w:hint="cs"/>
          <w:rtl/>
          <w:lang w:eastAsia="he-IL"/>
        </w:rPr>
        <w:t xml:space="preserve"> המצב – ורק היום בבוקר היינו עדים למעצרם של 64 סוחרי נשק מאוד-מאוד משמעותיים ברחוב הערבי, ולמרות ההישג האדיר זו טיפה בים. מדובר בכמויות מטורפות של נשק בלתי-חוקי, שהיום ניתנים להם גם המעטפת החוקית וגם הכלים בידי הממשלה, באמת לעשות את הנדרש ואני מדברת על גורמי אכיפת החוק, שבעיני עושים את עבודתם נאמנה כבר שנים אבל לא בהכרח ניתנו להם כל הכלים כדי לבצע אותה. ופה, אני חושבת שיש לנו סוג של אחריות לא מבוטלת מתוקף צו השעה, לצאת מהמסגרת המקובלת ומתוך הבנה ושוב אני מדגישה את זה, מתוך כבוד מאוד גדול לקושי שמקופל בתוך הבעייתיות האינהרנטית של עונש המינימום – כן להגביר את העונש והענישה המינימלית כי השיח בערבית ברשתות החברתיות וברחוב הערבי ובקרב העברייני הוא מלגלג, הוא לא לוקח בחשבון שבגין עבירה יש ענישה משמעותית.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אני מבקשת מכל מי שיושב פה לתת את הדעת לסוגיה הזאת כי אנחנו חייבים ויש לנו ממש אחריות להחזיר את הביטחון. זה משהו שהושם בסדר עדיפות מאוד-מאוד גבוה על-ידי ממשלת השינוי. אנחנו, המחוקקים, גורמי הממשל, המשרד </w:t>
      </w:r>
      <w:proofErr w:type="spellStart"/>
      <w:r w:rsidRPr="00451F01">
        <w:rPr>
          <w:rFonts w:hint="cs"/>
          <w:rtl/>
          <w:lang w:eastAsia="he-IL"/>
        </w:rPr>
        <w:t>לבט"פ</w:t>
      </w:r>
      <w:proofErr w:type="spellEnd"/>
      <w:r w:rsidRPr="00451F01">
        <w:rPr>
          <w:rFonts w:hint="cs"/>
          <w:rtl/>
          <w:lang w:eastAsia="he-IL"/>
        </w:rPr>
        <w:t xml:space="preserve"> וגורמים נוספים וכמובן גורמי אכיפת החוק, פועלים ימים ולילות בייתר שאת עכשיו אבל אנחנו חייבים לתת להם את הכלים, והכלי החשוב הזה בעיני צריך להילקח בחשבון ולהגביר – כבוד יושב-הראש וחברת הכנסת שרן השכל, אני מאוד את ההצעה ואת החשיבות שלה במיוחד בעת זו, וכן לתת את הדעת להגברת הענישה ולהחמרתה לחמש שנים לפחות בראייתי, אבל כמובן לשיקול הדעת של כולם.</w:t>
      </w:r>
    </w:p>
    <w:p w:rsidR="00451F01" w:rsidRPr="00451F01" w:rsidRDefault="00451F01" w:rsidP="00451F01">
      <w:pPr>
        <w:rPr>
          <w:rtl/>
          <w:lang w:eastAsia="he-IL"/>
        </w:rPr>
      </w:pPr>
    </w:p>
    <w:p w:rsidR="00451F01" w:rsidRPr="00451F01" w:rsidRDefault="00451F01" w:rsidP="00F97701">
      <w:pPr>
        <w:pStyle w:val="af6"/>
        <w:rPr>
          <w:rtl/>
        </w:rPr>
      </w:pPr>
      <w:bookmarkStart w:id="23" w:name="ET_yor_6156_272"/>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3"/>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תודה רבה. חברת הכנסת קרן ברק, בבקשה.</w:t>
      </w:r>
    </w:p>
    <w:p w:rsidR="00451F01" w:rsidRPr="00451F01" w:rsidRDefault="00451F01" w:rsidP="00451F01">
      <w:pPr>
        <w:rPr>
          <w:rtl/>
          <w:lang w:eastAsia="he-IL"/>
        </w:rPr>
      </w:pPr>
    </w:p>
    <w:p w:rsidR="00451F01" w:rsidRPr="00451F01" w:rsidRDefault="00451F01" w:rsidP="00F97701">
      <w:pPr>
        <w:pStyle w:val="a4"/>
        <w:rPr>
          <w:rtl/>
        </w:rPr>
      </w:pPr>
      <w:bookmarkStart w:id="24" w:name="ET_knessetmember_5768_273"/>
      <w:r w:rsidRPr="00F97701">
        <w:rPr>
          <w:rStyle w:val="TagStyle"/>
          <w:rFonts w:hint="cs"/>
          <w:rtl/>
        </w:rPr>
        <w:t xml:space="preserve"> &lt;&lt; דובר &gt;&gt;</w:t>
      </w:r>
      <w:r w:rsidRPr="00451F01">
        <w:rPr>
          <w:rFonts w:hint="cs"/>
          <w:rtl/>
        </w:rPr>
        <w:t>קרן ברק (הליכוד):</w:t>
      </w:r>
      <w:r w:rsidRPr="00451F01">
        <w:rPr>
          <w:rFonts w:ascii="Arial" w:hAnsi="Arial" w:hint="cs"/>
          <w:bdr w:val="single" w:sz="4" w:space="0" w:color="FF66FF" w:frame="1"/>
          <w:rtl/>
        </w:rPr>
        <w:t xml:space="preserve"> </w:t>
      </w:r>
      <w:r w:rsidRPr="00F97701">
        <w:rPr>
          <w:rStyle w:val="TagStyle"/>
          <w:rFonts w:hint="cs"/>
          <w:rtl/>
        </w:rPr>
        <w:t>&lt;&lt; דובר &gt;&gt;</w:t>
      </w:r>
      <w:bookmarkEnd w:id="24"/>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גם אני מברכת על הצעת החוק, שרן, ואני מניחה שזו הצעת חוק שניסו לחוקק אותה – עוד פעם, אני לא יודעת, אבל יש לי תחושה שניסו לחוקק אותה גם בעבר, והסיבה שאנחנו נמצאים היום בכזה מצב זה בגלל שלא הייתה חקיקה כזאת עד היום.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מצטרפת לדעת של חברת הכנסת וסרמן לנדה. אני הייתי מעדיפה שעונשי המינימום יהיו גבוהים יותר ממה שמוצעים היום בחוק. אני מרגישה שהסיפור הזה, שאנחנו נמצאים במדינה דמוקרטית ושומרים מאוד-מאוד על זכויות העבריינים והנאשמים, מפריע מאוד לשמור עלינו כחברה. במטוטלת הזאת שבה אנחנו כל-כך שומרים על זכויות הנאשמים, אנחנו מאבדים את החברה בדרך. הגיע הזמן שנזיז את המטוטלת לצד השני. חוסנה של חברה נמדד הרבה מאוד במצב ביטחון הפנים שלה, גם בחינוך, אבל במצב ביטחון הפנים שלה. ובמצב שביטחון הפנים שלה הולך ומתדרדר, וזה מה שאנחנו רואים בימים אלה, אנחנו פשוט נכחיד את החברה שלנו מבפנים.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והסיפור הזה של נשק בלתי-חוקי הוא רעה חולה. אני יושבת-ראש השדולה לערים המעורבות יחד עם רות, וככזאת הייתי וטיפלתי הרבה מאוד בערים המעורבות, והם סיפור הרבה לפני המאורעות, הרבה לפני מה שקרה במאי האחרון, על המצב הנורא שם ועל הקלות שבה באמת אפשר להמשיך להחזיק נשק בלתי-חוקי. כבוד היושב-ראש, אתה זוכר פעם שהיו תופסים אותנו על עבירות מהירות והיינו אומרים: זה לא אני ומעבירים את העבירות לילד, לדוד, לסבתא. אז כשאתה מגיע – זה לא הנשק שלי, אנחנו כמה אנשים שמחזיקים בשטח הזה ואנחנו לא יודעים למי מהם. הם מעבירים את האחריות לנשק הבלתי-חוקי, </w:t>
      </w:r>
      <w:r w:rsidRPr="00451F01">
        <w:rPr>
          <w:rFonts w:hint="cs"/>
          <w:rtl/>
          <w:lang w:eastAsia="he-IL"/>
        </w:rPr>
        <w:lastRenderedPageBreak/>
        <w:t>אנחנו לא מדברים על נקודות נסיעה, לכל מיני אנשים בחצרות ובשטח שהיה מוגדר מי אחראי על אזור המגורים הזה, וזה משהו שהוא בלתי נתפס. שופטים שלא ממהרים לתת את צווי החיפוש ואת כל הסיפור הזה צריך לעצור.</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מקווה מאוד שזו סנונית ראשונה בשורת חוקים שצריכה להגיע לוועדה הזאת בשביל לעצור את כל ההתדרדרות הזאת, לעצור את התיווך הזה של השופטים, שיהיה הרבה יותר קל לעצור ושעונשי המינימום יוחמרו, ושאי אפשר יהיה לטעון שהנשק לא שלי אלא של הסבתא שיושבת על הספה ואני לא יודע מאיפה היא הביאה אותו.</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לכן, אני מברכת על הצעת החוק הזאת, אני פה בשביל לסייע בכל מה שניתן. אני חושבת שצריך אפילו להגדיל את עונשי המינימום, ואני חושבת שזאת צריכה להיות סנונית ראשונה בשורת חוקים שצריכה להגיע לטפל בתופעה הזאת.</w:t>
      </w:r>
    </w:p>
    <w:p w:rsidR="00451F01" w:rsidRPr="00451F01" w:rsidRDefault="00451F01" w:rsidP="00451F01">
      <w:pPr>
        <w:rPr>
          <w:rtl/>
          <w:lang w:eastAsia="he-IL"/>
        </w:rPr>
      </w:pPr>
    </w:p>
    <w:p w:rsidR="00451F01" w:rsidRPr="00451F01" w:rsidRDefault="00451F01" w:rsidP="00F97701">
      <w:pPr>
        <w:pStyle w:val="a4"/>
        <w:rPr>
          <w:rtl/>
        </w:rPr>
      </w:pPr>
      <w:bookmarkStart w:id="25" w:name="ET_knessetmember_6133_274"/>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2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כבוד יושב-הראש, אני אשמח שזה ירשם כהסתייגות בבקשה ואתייחס אליה באופן רשמי.</w:t>
      </w:r>
    </w:p>
    <w:p w:rsidR="00451F01" w:rsidRPr="00451F01" w:rsidRDefault="00451F01" w:rsidP="00451F01">
      <w:pPr>
        <w:rPr>
          <w:rtl/>
          <w:lang w:eastAsia="he-IL"/>
        </w:rPr>
      </w:pPr>
    </w:p>
    <w:p w:rsidR="00451F01" w:rsidRPr="00451F01" w:rsidRDefault="00451F01" w:rsidP="00F97701">
      <w:pPr>
        <w:pStyle w:val="af6"/>
        <w:rPr>
          <w:rtl/>
        </w:rPr>
      </w:pPr>
      <w:bookmarkStart w:id="26" w:name="ET_yor_6156_275"/>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6"/>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בסדר גמור. כיוון שלא נגיע היום להצבעות אז יהיה זמן מסודר שניתן יהיה להגיש הסתייגויות.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חבר הכנסת בגין, אתה רוצה להתייחס עכשיו או לשמוע את המשרדים?</w:t>
      </w:r>
    </w:p>
    <w:p w:rsidR="00451F01" w:rsidRPr="00451F01" w:rsidRDefault="00451F01" w:rsidP="00451F01">
      <w:pPr>
        <w:rPr>
          <w:rtl/>
          <w:lang w:eastAsia="he-IL"/>
        </w:rPr>
      </w:pPr>
    </w:p>
    <w:p w:rsidR="00451F01" w:rsidRPr="00451F01" w:rsidRDefault="00451F01" w:rsidP="00F97701">
      <w:pPr>
        <w:pStyle w:val="a4"/>
        <w:rPr>
          <w:rtl/>
        </w:rPr>
      </w:pPr>
      <w:bookmarkStart w:id="27" w:name="ET_speaker_4741_276"/>
      <w:r w:rsidRPr="00F97701">
        <w:rPr>
          <w:rStyle w:val="TagStyle"/>
          <w:rFonts w:hint="cs"/>
          <w:rtl/>
        </w:rPr>
        <w:t xml:space="preserve"> &lt;&lt; דובר &gt;&gt;</w:t>
      </w:r>
      <w:r w:rsidRPr="00451F01">
        <w:rPr>
          <w:rFonts w:hint="cs"/>
          <w:rtl/>
        </w:rPr>
        <w:t>בנימין זאב בגין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bookmarkEnd w:id="27"/>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הזמן רץ, אני מצטער, אני צריך לצאת לדיון בוועדה הסמוכה, גם לו יש חשיבות ולפחות היו לו בעיות.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אז אני מסכים עם היושב-ראש או אני אלך מדברי היושב-ראש – אני חושב שעיקר החשיבות בהצעה זאת הוא הצהרתי מפני שלמדנו כבר לפני שנים אחדות, אבל הלקח הזה לא נספג בכל המקומות שראוי היה שייספג בהם, שענישה איננה מובילה דווקא להרתעה. יסוד ההרתעה הממשי הוא אכיפה יעילה. אדם שמניח שלא יתפסו אותו - מה כתוב בספר החוקים ובמה הוא ייענש אם יתפסו אותו פחות נוגע אליו. אבל אנחנו גם יודעים שמצבים קשים בחברה יוצרים חוקים בעייתיים, שלא עונים בדיוק על הכללים.</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בחוק שיש בו ענישת מינימום, יש תפקיד מיוחד, תמיד יש לה תפקיד מיוחד אבל תפקיד חשוב עוד יותר למדיניות התביעה. אני אומר זאת מפני שרציתי לשאול את נציגי המשטרה כי המספרים שאנחנו שומעים משתנים, על כמה כלי ירייה מדובר בפוטנציאל, על מה אנחנו בערך מדברים? שמעתי מספרים ממאות-אלפים ועד עשרות רבות של אלפים. שאלתי מבחינת האומדן היא כמה מהם מוחזקים על-ידי עבריינים למטרות פשע, וכמה מהם, בצוק העתים, עקב ריבוי כלי הנשק בידי גורמים עברייניים, מוחזקים ללא רישיון אבל לצורך הגנה עצמית? כמה כלי נשק מוחזקים מתחת לכרית או במכונית פן פלוני יבוא וישדוד וידרוש דמי חסות וכדומה. האיש הזה, ניתן לשאול למה הוא לא מבקש רישיון? אז יש לעתים סיבות לאנשים, בוודאי בקבוצות מסוימות, להימנע מבקשת רישיון. ולכן, השאלה איך לברר את האדם שעבר עבירה, שניתן לקרוא לה לצורך הדיון עבירה טכנית, לא ייגרר לתוך הרשת הדי רחבה ויזכה לעונש חמור למדי אלא אם כן השופט ימצא בדיעבד, אחרי שהוא כבר היה עצור שבועות או חודשים והובא למשפט, שיש טעמים מיוחדים שירשמו כדי לא להטיל עליו את העונש הזה.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אני חושב שכדאי שהוועדה תשמע לפני סיום החקיקה מה תהיה מדיניות התביעה, ויש לנו פה נציגות לעניין זה והכל בסדר.</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הערה אחרונה שאני רוצה לחזור ומעט לשנות על אותה הערה שהשמעתי בדיון הקודם: תראו, בוועדה לביטחון הפנים מתקרב הדיון בהצעת החוק שמדברת שוב על הארכת המנגנון של שחרור מנהלי. אם יש כוונה באמת להשתמש בחוק הזה ולהביא את עונשי המינימום האלה לידי ביטוי, אז חובה על כל הרשויות שעוסקות בכך, זאת אומרת, בעיקר מבחינת אורך זמני הישיבה בבתי הסוהר – 80% הם פחות משנתיים, אז בעיקר זה עניין של התביעה</w:t>
      </w:r>
      <w:r w:rsidR="00030444">
        <w:rPr>
          <w:rFonts w:hint="cs"/>
          <w:rtl/>
          <w:lang w:eastAsia="he-IL"/>
        </w:rPr>
        <w:t xml:space="preserve"> </w:t>
      </w:r>
      <w:r w:rsidRPr="00451F01">
        <w:rPr>
          <w:rFonts w:hint="cs"/>
          <w:rtl/>
          <w:lang w:eastAsia="he-IL"/>
        </w:rPr>
        <w:t>המשטרתית כנראה אבל אנחנו מוכרחים לדאוג לחלופות מעצר או לחלופות מאסר, נתחיל בחלופות למעצרים – יש לנו היום כ-6,000 אסירים, כמעט 4,000 עצורים עד תום ההליכים. התוצאה היא שאם באמת יקפידו או ייאמר או יהיה כלל שאלה שנעצרים על יסוד החזקת כלי ירייה לא ישתחררו לפני תום עונשם –</w:t>
      </w:r>
      <w:bookmarkStart w:id="28" w:name="_ETM_Q1_2237000"/>
      <w:bookmarkEnd w:id="28"/>
      <w:r w:rsidRPr="00451F01">
        <w:rPr>
          <w:rFonts w:hint="cs"/>
          <w:rtl/>
          <w:lang w:eastAsia="he-IL"/>
        </w:rPr>
        <w:t xml:space="preserve"> הם ישתחררו, הם יכולים להשתחרר כעבור כחמישה או שישה חודשים בשחרור מנהלי שאין בו כלום – אין בו הערכת סיכון, אין </w:t>
      </w:r>
      <w:bookmarkStart w:id="29" w:name="_ETM_Q1_2252000"/>
      <w:bookmarkEnd w:id="29"/>
      <w:r w:rsidRPr="00451F01">
        <w:rPr>
          <w:rFonts w:hint="cs"/>
          <w:rtl/>
          <w:lang w:eastAsia="he-IL"/>
        </w:rPr>
        <w:t xml:space="preserve">בו קליטה בקהילה, אין בו פיקוח והוא </w:t>
      </w:r>
      <w:r w:rsidRPr="00451F01">
        <w:rPr>
          <w:rFonts w:hint="cs"/>
          <w:rtl/>
          <w:lang w:eastAsia="he-IL"/>
        </w:rPr>
        <w:lastRenderedPageBreak/>
        <w:t xml:space="preserve">לא בתנאי, הוא </w:t>
      </w:r>
      <w:bookmarkStart w:id="30" w:name="_ETM_Q1_2258000"/>
      <w:bookmarkEnd w:id="30"/>
      <w:r w:rsidRPr="00451F01">
        <w:rPr>
          <w:rFonts w:hint="cs"/>
          <w:rtl/>
          <w:lang w:eastAsia="he-IL"/>
        </w:rPr>
        <w:t>לא אסיר משוחרר. הוא משתחרר ונגמר הסיפור. החוק הזה מביא</w:t>
      </w:r>
      <w:bookmarkStart w:id="31" w:name="_ETM_Q1_2265000"/>
      <w:bookmarkEnd w:id="31"/>
      <w:r w:rsidRPr="00451F01">
        <w:rPr>
          <w:rFonts w:hint="cs"/>
          <w:rtl/>
          <w:lang w:eastAsia="he-IL"/>
        </w:rPr>
        <w:t xml:space="preserve"> לידי אבסורד או מגביר את הפרדוקס שאנחנו עומדים בפניו אחרי פסק הדין, אחרי החלטת בג"ץ החשובה מאוד על מרחב המחיה, </w:t>
      </w:r>
      <w:bookmarkStart w:id="32" w:name="_ETM_Q1_2274000"/>
      <w:bookmarkEnd w:id="32"/>
      <w:r w:rsidRPr="00451F01">
        <w:rPr>
          <w:rFonts w:hint="cs"/>
          <w:rtl/>
          <w:lang w:eastAsia="he-IL"/>
        </w:rPr>
        <w:t>ואנחנו עומדים עוד לפני ההגדלה בשנה הקרובה ל-4.5 מ"ר,</w:t>
      </w:r>
      <w:bookmarkStart w:id="33" w:name="_ETM_Q1_2289000"/>
      <w:bookmarkEnd w:id="33"/>
      <w:r w:rsidRPr="00451F01">
        <w:rPr>
          <w:rFonts w:hint="cs"/>
          <w:rtl/>
          <w:lang w:eastAsia="he-IL"/>
        </w:rPr>
        <w:t xml:space="preserve"> שספק אם נעמוד בה.</w:t>
      </w:r>
    </w:p>
    <w:p w:rsidR="00451F01" w:rsidRPr="00451F01" w:rsidRDefault="00451F01" w:rsidP="00451F01">
      <w:pPr>
        <w:rPr>
          <w:rtl/>
          <w:lang w:eastAsia="he-IL"/>
        </w:rPr>
      </w:pPr>
    </w:p>
    <w:p w:rsidR="00451F01" w:rsidRPr="00451F01" w:rsidRDefault="00451F01" w:rsidP="00451F01">
      <w:pPr>
        <w:rPr>
          <w:rtl/>
          <w:lang w:eastAsia="he-IL"/>
        </w:rPr>
      </w:pPr>
      <w:bookmarkStart w:id="34" w:name="_ETM_Q1_2291000"/>
      <w:bookmarkEnd w:id="34"/>
      <w:r w:rsidRPr="00451F01">
        <w:rPr>
          <w:rFonts w:hint="cs"/>
          <w:rtl/>
          <w:lang w:eastAsia="he-IL"/>
        </w:rPr>
        <w:t xml:space="preserve">אז אני מציע בהזדמנות זאת לקחת בחשבון את </w:t>
      </w:r>
      <w:bookmarkStart w:id="35" w:name="_ETM_Q1_2292000"/>
      <w:bookmarkEnd w:id="35"/>
      <w:r w:rsidRPr="00451F01">
        <w:rPr>
          <w:rFonts w:hint="cs"/>
          <w:rtl/>
          <w:lang w:eastAsia="he-IL"/>
        </w:rPr>
        <w:t>כל זה.</w:t>
      </w:r>
    </w:p>
    <w:p w:rsidR="00451F01" w:rsidRPr="00451F01" w:rsidRDefault="00451F01" w:rsidP="00451F01">
      <w:pPr>
        <w:rPr>
          <w:rtl/>
          <w:lang w:eastAsia="he-IL"/>
        </w:rPr>
      </w:pPr>
    </w:p>
    <w:p w:rsidR="00451F01" w:rsidRPr="00451F01" w:rsidRDefault="00451F01" w:rsidP="00F97701">
      <w:pPr>
        <w:pStyle w:val="af6"/>
        <w:rPr>
          <w:rtl/>
        </w:rPr>
      </w:pPr>
      <w:bookmarkStart w:id="36" w:name="ET_yor_6156_26"/>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36"/>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 xml:space="preserve">בהחלט. תודה על ההערות החשובות, חבר </w:t>
      </w:r>
      <w:bookmarkStart w:id="37" w:name="_ETM_Q1_2299000"/>
      <w:bookmarkEnd w:id="37"/>
      <w:r w:rsidRPr="00451F01">
        <w:rPr>
          <w:rFonts w:hint="cs"/>
          <w:rtl/>
          <w:lang w:eastAsia="he-IL"/>
        </w:rPr>
        <w:t>הכנסת בגין.</w:t>
      </w:r>
    </w:p>
    <w:p w:rsidR="00451F01" w:rsidRPr="00451F01" w:rsidRDefault="00451F01" w:rsidP="00451F01">
      <w:pPr>
        <w:rPr>
          <w:rtl/>
          <w:lang w:eastAsia="he-IL"/>
        </w:rPr>
      </w:pPr>
    </w:p>
    <w:p w:rsidR="00451F01" w:rsidRPr="00451F01" w:rsidRDefault="00451F01" w:rsidP="00451F01">
      <w:pPr>
        <w:rPr>
          <w:rtl/>
          <w:lang w:eastAsia="he-IL"/>
        </w:rPr>
      </w:pPr>
      <w:bookmarkStart w:id="38" w:name="_ETM_Q1_2296000"/>
      <w:bookmarkEnd w:id="38"/>
      <w:r w:rsidRPr="00451F01">
        <w:rPr>
          <w:rFonts w:hint="cs"/>
          <w:rtl/>
          <w:lang w:eastAsia="he-IL"/>
        </w:rPr>
        <w:t xml:space="preserve">אם כן, ניגש בבקשה למשרד המשפטים – המשנה </w:t>
      </w:r>
      <w:bookmarkStart w:id="39" w:name="_ETM_Q1_2303000"/>
      <w:bookmarkEnd w:id="39"/>
      <w:r w:rsidRPr="00451F01">
        <w:rPr>
          <w:rFonts w:hint="cs"/>
          <w:rtl/>
          <w:lang w:eastAsia="he-IL"/>
        </w:rPr>
        <w:t>לפרקליט המדינה, בבקשה.</w:t>
      </w:r>
    </w:p>
    <w:p w:rsidR="00451F01" w:rsidRPr="00451F01" w:rsidRDefault="00451F01" w:rsidP="00451F01">
      <w:pPr>
        <w:rPr>
          <w:rtl/>
          <w:lang w:eastAsia="he-IL"/>
        </w:rPr>
      </w:pPr>
      <w:bookmarkStart w:id="40" w:name="_ETM_Q1_2305000"/>
      <w:bookmarkEnd w:id="40"/>
    </w:p>
    <w:p w:rsidR="00451F01" w:rsidRPr="00451F01" w:rsidRDefault="00451F01" w:rsidP="00F97701">
      <w:pPr>
        <w:pStyle w:val="af9"/>
        <w:rPr>
          <w:rtl/>
          <w:lang w:eastAsia="he-IL"/>
        </w:rPr>
      </w:pPr>
      <w:bookmarkStart w:id="41" w:name="ET_guest_518815_28"/>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4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42" w:name="_ETM_Q1_2306000"/>
      <w:bookmarkEnd w:id="42"/>
      <w:r w:rsidRPr="00451F01">
        <w:rPr>
          <w:rFonts w:hint="cs"/>
          <w:rtl/>
          <w:lang w:eastAsia="he-IL"/>
        </w:rPr>
        <w:t>אני המשנה לפרקליט המדינה. אני רוצה לפתוח דווקא</w:t>
      </w:r>
      <w:bookmarkStart w:id="43" w:name="_ETM_Q1_2316000"/>
      <w:bookmarkEnd w:id="43"/>
      <w:r w:rsidRPr="00451F01">
        <w:rPr>
          <w:rFonts w:hint="cs"/>
          <w:rtl/>
          <w:lang w:eastAsia="he-IL"/>
        </w:rPr>
        <w:t xml:space="preserve"> בדברים שאמר חבר הכנסת בגין, לא הנקודה האחרונה שהוא אמר</w:t>
      </w:r>
      <w:bookmarkStart w:id="44" w:name="_ETM_Q1_2317000"/>
      <w:bookmarkEnd w:id="44"/>
      <w:r w:rsidRPr="00451F01">
        <w:rPr>
          <w:rFonts w:hint="cs"/>
          <w:rtl/>
          <w:lang w:eastAsia="he-IL"/>
        </w:rPr>
        <w:t xml:space="preserve"> אלא נקודה אחת לפני כן: הוא דיבר על מדיניות </w:t>
      </w:r>
      <w:bookmarkStart w:id="45" w:name="_ETM_Q1_2322000"/>
      <w:bookmarkEnd w:id="45"/>
      <w:r w:rsidRPr="00451F01">
        <w:rPr>
          <w:rFonts w:hint="cs"/>
          <w:rtl/>
          <w:lang w:eastAsia="he-IL"/>
        </w:rPr>
        <w:t>התביעה, והוא דיבר על אותם אנשים שהם לא חלק</w:t>
      </w:r>
      <w:bookmarkStart w:id="46" w:name="_ETM_Q1_2328000"/>
      <w:bookmarkEnd w:id="46"/>
      <w:r w:rsidRPr="00451F01">
        <w:rPr>
          <w:rFonts w:hint="cs"/>
          <w:rtl/>
          <w:lang w:eastAsia="he-IL"/>
        </w:rPr>
        <w:t xml:space="preserve"> מארגוני פשיעה אלא מחזיקים את האקדח מתחת לכרית לצורכי הגנה</w:t>
      </w:r>
      <w:bookmarkStart w:id="47" w:name="_ETM_Q1_2333000"/>
      <w:bookmarkEnd w:id="47"/>
      <w:r w:rsidRPr="00451F01">
        <w:rPr>
          <w:rFonts w:hint="cs"/>
          <w:rtl/>
          <w:lang w:eastAsia="he-IL"/>
        </w:rPr>
        <w:t xml:space="preserve"> עצמית.</w:t>
      </w:r>
    </w:p>
    <w:p w:rsidR="00451F01" w:rsidRPr="00451F01" w:rsidRDefault="00451F01" w:rsidP="00451F01">
      <w:pPr>
        <w:rPr>
          <w:rtl/>
          <w:lang w:eastAsia="he-IL"/>
        </w:rPr>
      </w:pPr>
    </w:p>
    <w:p w:rsidR="00451F01" w:rsidRPr="00451F01" w:rsidRDefault="00451F01" w:rsidP="00451F01">
      <w:pPr>
        <w:rPr>
          <w:rtl/>
          <w:lang w:eastAsia="he-IL"/>
        </w:rPr>
      </w:pPr>
      <w:bookmarkStart w:id="48" w:name="_ETM_Q1_2335000"/>
      <w:bookmarkEnd w:id="48"/>
      <w:r w:rsidRPr="00451F01">
        <w:rPr>
          <w:rFonts w:hint="cs"/>
          <w:rtl/>
          <w:lang w:eastAsia="he-IL"/>
        </w:rPr>
        <w:t xml:space="preserve">אני אפתח ואומר שאכן ברור לחלוטין שחייבת להיות מדיניות תביעה. </w:t>
      </w:r>
      <w:bookmarkStart w:id="49" w:name="_ETM_Q1_2340000"/>
      <w:bookmarkEnd w:id="49"/>
      <w:r w:rsidRPr="00451F01">
        <w:rPr>
          <w:rFonts w:hint="cs"/>
          <w:rtl/>
          <w:lang w:eastAsia="he-IL"/>
        </w:rPr>
        <w:t>יש כבר היום הנחיית פרקליט מדינה שמאפשרת לחריגים לא להיכנס</w:t>
      </w:r>
      <w:bookmarkStart w:id="50" w:name="_ETM_Q1_2346000"/>
      <w:bookmarkEnd w:id="50"/>
      <w:r w:rsidRPr="00451F01">
        <w:rPr>
          <w:rFonts w:hint="cs"/>
          <w:rtl/>
          <w:lang w:eastAsia="he-IL"/>
        </w:rPr>
        <w:t xml:space="preserve"> לכללים של הענישה המחמירה שאנחנו דורשים, ובדרך, בקנה, בהנחה </w:t>
      </w:r>
      <w:bookmarkStart w:id="51" w:name="_ETM_Q1_2353000"/>
      <w:bookmarkEnd w:id="51"/>
      <w:r w:rsidRPr="00451F01">
        <w:rPr>
          <w:rFonts w:hint="cs"/>
          <w:rtl/>
          <w:lang w:eastAsia="he-IL"/>
        </w:rPr>
        <w:t>שהחקיקה הזאת תעבור, שדרוג של הנחיית פרקליט המדינה שתתייחס, בין</w:t>
      </w:r>
      <w:bookmarkStart w:id="52" w:name="_ETM_Q1_2355000"/>
      <w:bookmarkEnd w:id="52"/>
      <w:r w:rsidRPr="00451F01">
        <w:rPr>
          <w:rFonts w:hint="cs"/>
          <w:rtl/>
          <w:lang w:eastAsia="he-IL"/>
        </w:rPr>
        <w:t xml:space="preserve"> היתר, לאותם חריגים שצריכים לצאת מאותו מתחם ענישה מזערי, כפי</w:t>
      </w:r>
      <w:bookmarkStart w:id="53" w:name="_ETM_Q1_2365000"/>
      <w:bookmarkEnd w:id="53"/>
      <w:r w:rsidRPr="00451F01">
        <w:rPr>
          <w:rFonts w:hint="cs"/>
          <w:rtl/>
          <w:lang w:eastAsia="he-IL"/>
        </w:rPr>
        <w:t xml:space="preserve"> שהמחוקק יקבע כנראה. אז זו אמירה אחת שאכן אנחנו </w:t>
      </w:r>
      <w:bookmarkStart w:id="54" w:name="_ETM_Q1_2370000"/>
      <w:bookmarkEnd w:id="54"/>
      <w:r w:rsidRPr="00451F01">
        <w:rPr>
          <w:rFonts w:hint="cs"/>
          <w:rtl/>
          <w:lang w:eastAsia="he-IL"/>
        </w:rPr>
        <w:t xml:space="preserve">מודעים לכך. </w:t>
      </w:r>
    </w:p>
    <w:p w:rsidR="00451F01" w:rsidRPr="00451F01" w:rsidRDefault="00451F01" w:rsidP="00451F01">
      <w:pPr>
        <w:rPr>
          <w:rtl/>
          <w:lang w:eastAsia="he-IL"/>
        </w:rPr>
      </w:pPr>
    </w:p>
    <w:p w:rsidR="00451F01" w:rsidRPr="00451F01" w:rsidRDefault="00451F01" w:rsidP="00451F01">
      <w:pPr>
        <w:rPr>
          <w:rtl/>
          <w:lang w:eastAsia="he-IL"/>
        </w:rPr>
      </w:pPr>
      <w:bookmarkStart w:id="55" w:name="_ETM_Q1_2383000"/>
      <w:bookmarkEnd w:id="55"/>
      <w:r w:rsidRPr="00451F01">
        <w:rPr>
          <w:rFonts w:hint="cs"/>
          <w:rtl/>
          <w:lang w:eastAsia="he-IL"/>
        </w:rPr>
        <w:t>אבל עם האמירה השנייה, בכל הכבוד, אני מרשה</w:t>
      </w:r>
      <w:bookmarkStart w:id="56" w:name="_ETM_Q1_2371000"/>
      <w:bookmarkEnd w:id="56"/>
      <w:r w:rsidRPr="00451F01">
        <w:rPr>
          <w:rFonts w:hint="cs"/>
          <w:rtl/>
          <w:lang w:eastAsia="he-IL"/>
        </w:rPr>
        <w:t xml:space="preserve"> לעצמי להתווכח ולומר את מדיניות התביעה ואת המציאות בשטח, בעיקר</w:t>
      </w:r>
      <w:bookmarkStart w:id="57" w:name="_ETM_Q1_2379000"/>
      <w:bookmarkEnd w:id="57"/>
      <w:r w:rsidRPr="00451F01">
        <w:rPr>
          <w:rFonts w:hint="cs"/>
          <w:rtl/>
          <w:lang w:eastAsia="he-IL"/>
        </w:rPr>
        <w:t xml:space="preserve"> את המציאות בשטח. </w:t>
      </w:r>
      <w:bookmarkStart w:id="58" w:name="_ETM_Q1_2381000"/>
      <w:bookmarkEnd w:id="58"/>
      <w:r w:rsidRPr="00451F01">
        <w:rPr>
          <w:rFonts w:hint="cs"/>
          <w:rtl/>
          <w:lang w:eastAsia="he-IL"/>
        </w:rPr>
        <w:t>אמרה חברת הכנסת שרן השכל שזה לא</w:t>
      </w:r>
      <w:bookmarkStart w:id="59" w:name="_ETM_Q1_2389000"/>
      <w:bookmarkEnd w:id="59"/>
      <w:r w:rsidRPr="00451F01">
        <w:rPr>
          <w:rFonts w:hint="cs"/>
          <w:rtl/>
          <w:lang w:eastAsia="he-IL"/>
        </w:rPr>
        <w:t xml:space="preserve"> רק גורמי פשיעה, זה אנדרסטייטמנט האווירה הזאת. התופעה של</w:t>
      </w:r>
      <w:bookmarkStart w:id="60" w:name="_ETM_Q1_2395000"/>
      <w:bookmarkEnd w:id="60"/>
      <w:r w:rsidRPr="00451F01">
        <w:rPr>
          <w:rFonts w:hint="cs"/>
          <w:rtl/>
          <w:lang w:eastAsia="he-IL"/>
        </w:rPr>
        <w:t xml:space="preserve"> אירועי האלימות – וכשאני מדבר על אלימות אני </w:t>
      </w:r>
      <w:bookmarkStart w:id="61" w:name="_ETM_Q1_2397000"/>
      <w:bookmarkEnd w:id="61"/>
      <w:r w:rsidRPr="00451F01">
        <w:rPr>
          <w:rFonts w:hint="cs"/>
          <w:rtl/>
          <w:lang w:eastAsia="he-IL"/>
        </w:rPr>
        <w:t>מדבר על ירי, אני מדבר על רצח – התופעה הזאת</w:t>
      </w:r>
      <w:bookmarkStart w:id="62" w:name="_ETM_Q1_2404000"/>
      <w:bookmarkEnd w:id="62"/>
      <w:r w:rsidRPr="00451F01">
        <w:rPr>
          <w:rFonts w:hint="cs"/>
          <w:rtl/>
          <w:lang w:eastAsia="he-IL"/>
        </w:rPr>
        <w:t xml:space="preserve"> היא ממש-ממש לא ייחודית לארגוני הפשיעה. כמי שמכיר חלק</w:t>
      </w:r>
      <w:bookmarkStart w:id="63" w:name="_ETM_Q1_2408000"/>
      <w:bookmarkEnd w:id="63"/>
      <w:r w:rsidRPr="00451F01">
        <w:rPr>
          <w:rFonts w:hint="cs"/>
          <w:rtl/>
          <w:lang w:eastAsia="he-IL"/>
        </w:rPr>
        <w:t xml:space="preserve"> גדול מאוד מתיקי הרצח שמגיעים לפתחנו, אני לא רוצה לדבר </w:t>
      </w:r>
      <w:bookmarkStart w:id="64" w:name="_ETM_Q1_2412000"/>
      <w:bookmarkEnd w:id="64"/>
      <w:r w:rsidRPr="00451F01">
        <w:rPr>
          <w:rFonts w:hint="cs"/>
          <w:rtl/>
          <w:lang w:eastAsia="he-IL"/>
        </w:rPr>
        <w:t xml:space="preserve">באחוזים אבל אדבר באופן גס: 50% זה לא ארגוני פשיעה </w:t>
      </w:r>
      <w:bookmarkStart w:id="65" w:name="_ETM_Q1_2416000"/>
      <w:bookmarkEnd w:id="65"/>
      <w:r w:rsidRPr="00451F01">
        <w:rPr>
          <w:rFonts w:hint="cs"/>
          <w:rtl/>
          <w:lang w:eastAsia="he-IL"/>
        </w:rPr>
        <w:t xml:space="preserve">ושוב, אל תתפסו אותי במספר. זה אותו אזרח, שחבר </w:t>
      </w:r>
      <w:bookmarkStart w:id="66" w:name="_ETM_Q1_2426000"/>
      <w:bookmarkEnd w:id="66"/>
      <w:r w:rsidRPr="00451F01">
        <w:rPr>
          <w:rFonts w:hint="cs"/>
          <w:rtl/>
          <w:lang w:eastAsia="he-IL"/>
        </w:rPr>
        <w:t>הכנסת בגין אמר שהוא מחזיק את האקדח מתחת לכרית, וברגע</w:t>
      </w:r>
      <w:bookmarkStart w:id="67" w:name="_ETM_Q1_2427000"/>
      <w:bookmarkEnd w:id="67"/>
      <w:r w:rsidRPr="00451F01">
        <w:rPr>
          <w:rFonts w:hint="cs"/>
          <w:rtl/>
          <w:lang w:eastAsia="he-IL"/>
        </w:rPr>
        <w:t xml:space="preserve"> שיש סכסוך בין הילדים או סכסוך כזה או אחר </w:t>
      </w:r>
      <w:bookmarkStart w:id="68" w:name="_ETM_Q1_2434000"/>
      <w:bookmarkEnd w:id="68"/>
      <w:r w:rsidRPr="00451F01">
        <w:rPr>
          <w:rFonts w:hint="cs"/>
          <w:rtl/>
          <w:lang w:eastAsia="he-IL"/>
        </w:rPr>
        <w:t>על שכנים – האקדח יוצא. האקדח שנמצא במערכה הראשונה לא</w:t>
      </w:r>
      <w:bookmarkStart w:id="69" w:name="_ETM_Q1_2435000"/>
      <w:bookmarkEnd w:id="69"/>
      <w:r w:rsidRPr="00451F01">
        <w:rPr>
          <w:rFonts w:hint="cs"/>
          <w:rtl/>
          <w:lang w:eastAsia="he-IL"/>
        </w:rPr>
        <w:t xml:space="preserve"> ממתין למערכה השלישית, הוא יורה במערכה הראשונה כבר. וכשהוא </w:t>
      </w:r>
      <w:bookmarkStart w:id="70" w:name="_ETM_Q1_2446000"/>
      <w:bookmarkEnd w:id="70"/>
      <w:r w:rsidRPr="00451F01">
        <w:rPr>
          <w:rFonts w:hint="cs"/>
          <w:rtl/>
          <w:lang w:eastAsia="he-IL"/>
        </w:rPr>
        <w:t>יורה במערכה הראשונה, השכן, שגם הוא החזיק את ה-</w:t>
      </w:r>
      <w:r w:rsidRPr="00451F01">
        <w:rPr>
          <w:lang w:eastAsia="he-IL"/>
        </w:rPr>
        <w:t>M16</w:t>
      </w:r>
      <w:r w:rsidRPr="00451F01">
        <w:rPr>
          <w:rFonts w:hint="cs"/>
          <w:rtl/>
          <w:lang w:eastAsia="he-IL"/>
        </w:rPr>
        <w:t xml:space="preserve"> רק לצורכי הגנה עצמית, מוציא את ה-</w:t>
      </w:r>
      <w:r w:rsidRPr="00451F01">
        <w:rPr>
          <w:lang w:eastAsia="he-IL"/>
        </w:rPr>
        <w:t xml:space="preserve">M16 </w:t>
      </w:r>
      <w:r w:rsidRPr="00451F01">
        <w:rPr>
          <w:rFonts w:hint="cs"/>
          <w:rtl/>
          <w:lang w:eastAsia="he-IL"/>
        </w:rPr>
        <w:t xml:space="preserve"> ויורה, ונקמת</w:t>
      </w:r>
      <w:bookmarkStart w:id="71" w:name="_ETM_Q1_2453000"/>
      <w:bookmarkEnd w:id="71"/>
      <w:r w:rsidRPr="00451F01">
        <w:rPr>
          <w:rFonts w:hint="cs"/>
          <w:rtl/>
          <w:lang w:eastAsia="he-IL"/>
        </w:rPr>
        <w:t xml:space="preserve"> הדם הזאת לא נפסקת.</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 xml:space="preserve">אני עכשיו לא תיארתי תיאור מסרט בשיקגו </w:t>
      </w:r>
      <w:bookmarkStart w:id="72" w:name="_ETM_Q1_2456000"/>
      <w:bookmarkEnd w:id="72"/>
      <w:r w:rsidRPr="00451F01">
        <w:rPr>
          <w:rFonts w:hint="cs"/>
          <w:rtl/>
          <w:lang w:eastAsia="he-IL"/>
        </w:rPr>
        <w:t xml:space="preserve">או במערב הפרוע, תיארתי את מציאות חיינו, שאנחנו מתמודדים אתה </w:t>
      </w:r>
      <w:bookmarkStart w:id="73" w:name="_ETM_Q1_2461000"/>
      <w:bookmarkEnd w:id="73"/>
      <w:r w:rsidRPr="00451F01">
        <w:rPr>
          <w:rFonts w:hint="cs"/>
          <w:rtl/>
          <w:lang w:eastAsia="he-IL"/>
        </w:rPr>
        <w:t xml:space="preserve">ביום-יום. ולכן, בכל הכבוד, אני חושב שכשאנחנו מדברים על הענישה </w:t>
      </w:r>
      <w:bookmarkStart w:id="74" w:name="_ETM_Q1_2472000"/>
      <w:bookmarkEnd w:id="74"/>
      <w:r w:rsidRPr="00451F01">
        <w:rPr>
          <w:rFonts w:hint="cs"/>
          <w:rtl/>
          <w:lang w:eastAsia="he-IL"/>
        </w:rPr>
        <w:t xml:space="preserve">המחמירה ועל הענישה המזערית, צריך להוציא מהלקסיקון את הביטוי שמרבים </w:t>
      </w:r>
      <w:bookmarkStart w:id="75" w:name="_ETM_Q1_2480000"/>
      <w:bookmarkEnd w:id="75"/>
      <w:r w:rsidRPr="00451F01">
        <w:rPr>
          <w:rFonts w:hint="cs"/>
          <w:rtl/>
          <w:lang w:eastAsia="he-IL"/>
        </w:rPr>
        <w:t>להשתמש בו – מדובר באנשים נורמטיביים. סליחה,</w:t>
      </w:r>
      <w:bookmarkStart w:id="76" w:name="_ETM_Q1_2483000"/>
      <w:bookmarkEnd w:id="76"/>
      <w:r w:rsidRPr="00451F01">
        <w:rPr>
          <w:rFonts w:hint="cs"/>
          <w:rtl/>
          <w:lang w:eastAsia="he-IL"/>
        </w:rPr>
        <w:t xml:space="preserve"> אני בטוח שאף אחד מיושבי החדר, כולנו אנשים נורמטיביים, לא</w:t>
      </w:r>
      <w:bookmarkStart w:id="77" w:name="_ETM_Q1_2490000"/>
      <w:bookmarkEnd w:id="77"/>
      <w:r w:rsidRPr="00451F01">
        <w:rPr>
          <w:rFonts w:hint="cs"/>
          <w:rtl/>
          <w:lang w:eastAsia="he-IL"/>
        </w:rPr>
        <w:t xml:space="preserve"> מחזיק מתחת לכרית אקדח או </w:t>
      </w:r>
      <w:r w:rsidRPr="00451F01">
        <w:rPr>
          <w:lang w:eastAsia="he-IL"/>
        </w:rPr>
        <w:t>M</w:t>
      </w:r>
      <w:r w:rsidRPr="00451F01">
        <w:rPr>
          <w:rFonts w:hint="cs"/>
          <w:rtl/>
          <w:lang w:eastAsia="he-IL"/>
        </w:rPr>
        <w:t>16. היום בבוקר גם הבנתי שהיה טיל לאו או מאג. מאג אני בטוח, טיל לאו אני מטיל בספק.</w:t>
      </w:r>
    </w:p>
    <w:p w:rsidR="00451F01" w:rsidRPr="00451F01" w:rsidRDefault="00451F01" w:rsidP="00451F01">
      <w:pPr>
        <w:rPr>
          <w:rtl/>
          <w:lang w:eastAsia="he-IL"/>
        </w:rPr>
      </w:pPr>
      <w:bookmarkStart w:id="78" w:name="_ETM_Q1_2500000"/>
      <w:bookmarkEnd w:id="78"/>
    </w:p>
    <w:p w:rsidR="00451F01" w:rsidRPr="00451F01" w:rsidRDefault="00451F01" w:rsidP="00F97701">
      <w:pPr>
        <w:pStyle w:val="a4"/>
        <w:rPr>
          <w:rtl/>
        </w:rPr>
      </w:pPr>
      <w:bookmarkStart w:id="79" w:name="ET_speaker_קריאות_29"/>
      <w:r w:rsidRPr="00F97701">
        <w:rPr>
          <w:rStyle w:val="TagStyle"/>
          <w:rFonts w:hint="cs"/>
          <w:rtl/>
        </w:rPr>
        <w:t xml:space="preserve"> &lt;&lt; דובר &gt;&gt;</w:t>
      </w:r>
      <w:r w:rsidRPr="00451F01">
        <w:rPr>
          <w:rFonts w:hint="cs"/>
          <w:rtl/>
        </w:rPr>
        <w:t>קריאות:</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79"/>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מאג, מאג.</w:t>
      </w:r>
    </w:p>
    <w:p w:rsidR="00451F01" w:rsidRPr="00451F01" w:rsidRDefault="00451F01" w:rsidP="00451F01">
      <w:pPr>
        <w:rPr>
          <w:rtl/>
          <w:lang w:eastAsia="he-IL"/>
        </w:rPr>
      </w:pPr>
      <w:bookmarkStart w:id="80" w:name="_ETM_Q1_2495000"/>
      <w:bookmarkEnd w:id="80"/>
    </w:p>
    <w:p w:rsidR="00451F01" w:rsidRPr="00451F01" w:rsidRDefault="00451F01" w:rsidP="00F97701">
      <w:pPr>
        <w:pStyle w:val="af9"/>
        <w:rPr>
          <w:rtl/>
          <w:lang w:eastAsia="he-IL"/>
        </w:rPr>
      </w:pPr>
      <w:bookmarkStart w:id="81" w:name="ET_guest_518815_30"/>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8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82" w:name="_ETM_Q1_2501000"/>
      <w:bookmarkEnd w:id="82"/>
      <w:r w:rsidRPr="00451F01">
        <w:rPr>
          <w:rFonts w:hint="cs"/>
          <w:rtl/>
          <w:lang w:eastAsia="he-IL"/>
        </w:rPr>
        <w:t>אני מכיר את התיק הזה</w:t>
      </w:r>
      <w:bookmarkStart w:id="83" w:name="_ETM_Q1_2499000"/>
      <w:bookmarkEnd w:id="83"/>
      <w:r w:rsidRPr="00451F01">
        <w:rPr>
          <w:rFonts w:hint="cs"/>
          <w:rtl/>
          <w:lang w:eastAsia="he-IL"/>
        </w:rPr>
        <w:t xml:space="preserve"> קצת מלפני, לדעתי היה שם גם טיל לאו, אני לא</w:t>
      </w:r>
      <w:bookmarkStart w:id="84" w:name="_ETM_Q1_2505000"/>
      <w:bookmarkEnd w:id="84"/>
      <w:r w:rsidRPr="00451F01">
        <w:rPr>
          <w:rFonts w:hint="cs"/>
          <w:rtl/>
          <w:lang w:eastAsia="he-IL"/>
        </w:rPr>
        <w:t xml:space="preserve"> יודע אם תפסו אותו.</w:t>
      </w:r>
    </w:p>
    <w:p w:rsidR="00451F01" w:rsidRPr="00451F01" w:rsidRDefault="00451F01" w:rsidP="00451F01">
      <w:pPr>
        <w:rPr>
          <w:rtl/>
          <w:lang w:eastAsia="he-IL"/>
        </w:rPr>
      </w:pPr>
    </w:p>
    <w:p w:rsidR="00451F01" w:rsidRPr="00451F01" w:rsidRDefault="00451F01" w:rsidP="00451F01">
      <w:pPr>
        <w:rPr>
          <w:rtl/>
          <w:lang w:eastAsia="he-IL"/>
        </w:rPr>
      </w:pPr>
      <w:bookmarkStart w:id="85" w:name="_ETM_Q1_2507000"/>
      <w:bookmarkEnd w:id="85"/>
      <w:r w:rsidRPr="00451F01">
        <w:rPr>
          <w:rFonts w:hint="cs"/>
          <w:rtl/>
          <w:lang w:eastAsia="he-IL"/>
        </w:rPr>
        <w:t xml:space="preserve">זו המציאות, ואתה צריך להתמודד. וההתמודדות הזאת יוצאת מנקודת הנחה, וכך התחלנו לעבוד בהנחיית פרקליט המדינה </w:t>
      </w:r>
      <w:bookmarkStart w:id="86" w:name="_ETM_Q1_2517000"/>
      <w:bookmarkEnd w:id="86"/>
      <w:r w:rsidRPr="00451F01">
        <w:rPr>
          <w:rFonts w:hint="cs"/>
          <w:rtl/>
          <w:lang w:eastAsia="he-IL"/>
        </w:rPr>
        <w:t>– כשאנחנו כותבים הגנה עצמית ואנחנו מתייחסים להגנה עצמית, אנחנו</w:t>
      </w:r>
      <w:bookmarkStart w:id="87" w:name="_ETM_Q1_2521000"/>
      <w:bookmarkEnd w:id="87"/>
      <w:r w:rsidRPr="00451F01">
        <w:rPr>
          <w:rFonts w:hint="cs"/>
          <w:rtl/>
          <w:lang w:eastAsia="he-IL"/>
        </w:rPr>
        <w:t xml:space="preserve"> רוצים להבהיר מה זה אותה הגנה עצמית. זו הגנה עצמית לא של אדם שבמשך שנים שם את האקדח אלא </w:t>
      </w:r>
      <w:bookmarkStart w:id="88" w:name="_ETM_Q1_2528000"/>
      <w:bookmarkEnd w:id="88"/>
      <w:r w:rsidRPr="00451F01">
        <w:rPr>
          <w:rFonts w:hint="cs"/>
          <w:rtl/>
          <w:lang w:eastAsia="he-IL"/>
        </w:rPr>
        <w:t xml:space="preserve">זו מציאות לתקופה קצרה שמאיימים עליו איומים קונקרטיים וכולי </w:t>
      </w:r>
      <w:bookmarkStart w:id="89" w:name="_ETM_Q1_2534000"/>
      <w:bookmarkEnd w:id="89"/>
      <w:r w:rsidRPr="00451F01">
        <w:rPr>
          <w:rFonts w:hint="cs"/>
          <w:rtl/>
          <w:lang w:eastAsia="he-IL"/>
        </w:rPr>
        <w:t>והוא באמת חסר אונים – שם יכול להיות שיש</w:t>
      </w:r>
      <w:bookmarkStart w:id="90" w:name="_ETM_Q1_2541000"/>
      <w:bookmarkEnd w:id="90"/>
      <w:r w:rsidRPr="00451F01">
        <w:rPr>
          <w:rFonts w:hint="cs"/>
          <w:rtl/>
          <w:lang w:eastAsia="he-IL"/>
        </w:rPr>
        <w:t xml:space="preserve"> מקום להתחשב. אבל ככלל, אותם אנשים שמחזיקים כלי נשק –</w:t>
      </w:r>
      <w:bookmarkStart w:id="91" w:name="_ETM_Q1_2547000"/>
      <w:bookmarkEnd w:id="91"/>
      <w:r w:rsidRPr="00451F01">
        <w:rPr>
          <w:rFonts w:hint="cs"/>
          <w:rtl/>
          <w:lang w:eastAsia="he-IL"/>
        </w:rPr>
        <w:t xml:space="preserve"> המסר צריך להיות חד-משמעי ומאוד-מאוד נוקב. אם אנחנו מדברים על </w:t>
      </w:r>
      <w:bookmarkStart w:id="92" w:name="_ETM_Q1_2553000"/>
      <w:bookmarkEnd w:id="92"/>
      <w:r w:rsidRPr="00451F01">
        <w:rPr>
          <w:rFonts w:hint="cs"/>
          <w:rtl/>
          <w:lang w:eastAsia="he-IL"/>
        </w:rPr>
        <w:t>הסיבה שבגינה אנחנו חורגים ממנהגנו כי משרד המשפטים, ייעוץ וחקיקה,</w:t>
      </w:r>
      <w:bookmarkStart w:id="93" w:name="_ETM_Q1_2563000"/>
      <w:bookmarkEnd w:id="93"/>
      <w:r w:rsidRPr="00451F01">
        <w:rPr>
          <w:rFonts w:hint="cs"/>
          <w:rtl/>
          <w:lang w:eastAsia="he-IL"/>
        </w:rPr>
        <w:t xml:space="preserve"> פרקליטות המדינה, כעמדה מסורתית מתנגדים לענישת מינימום ממגוון של שיקולים </w:t>
      </w:r>
      <w:bookmarkStart w:id="94" w:name="_ETM_Q1_2570000"/>
      <w:bookmarkEnd w:id="94"/>
      <w:r w:rsidRPr="00451F01">
        <w:rPr>
          <w:rFonts w:hint="cs"/>
          <w:rtl/>
          <w:lang w:eastAsia="he-IL"/>
        </w:rPr>
        <w:t xml:space="preserve">– אם אנחנו חורגים, יש לזה שלוש סיבות: הסיבה הראשונה </w:t>
      </w:r>
      <w:bookmarkStart w:id="95" w:name="_ETM_Q1_2575000"/>
      <w:bookmarkEnd w:id="95"/>
      <w:r w:rsidRPr="00451F01">
        <w:rPr>
          <w:rFonts w:hint="cs"/>
          <w:rtl/>
          <w:lang w:eastAsia="he-IL"/>
        </w:rPr>
        <w:t xml:space="preserve">שנאמר כאן היא המסר. וכמו שאמר פעם אחד </w:t>
      </w:r>
      <w:r w:rsidRPr="00451F01">
        <w:rPr>
          <w:rFonts w:hint="cs"/>
          <w:rtl/>
          <w:lang w:eastAsia="he-IL"/>
        </w:rPr>
        <w:lastRenderedPageBreak/>
        <w:t>השופטים</w:t>
      </w:r>
      <w:bookmarkStart w:id="96" w:name="_ETM_Q1_2578000"/>
      <w:bookmarkEnd w:id="96"/>
      <w:r w:rsidRPr="00451F01">
        <w:rPr>
          <w:rFonts w:hint="cs"/>
          <w:rtl/>
          <w:lang w:eastAsia="he-IL"/>
        </w:rPr>
        <w:t xml:space="preserve"> – יצא הקול מקצה הארץ ועד קצה, זה מה שמדינת</w:t>
      </w:r>
      <w:bookmarkStart w:id="97" w:name="_ETM_Q1_2583000"/>
      <w:bookmarkEnd w:id="97"/>
      <w:r w:rsidRPr="00451F01">
        <w:rPr>
          <w:rFonts w:hint="cs"/>
          <w:rtl/>
          <w:lang w:eastAsia="he-IL"/>
        </w:rPr>
        <w:t xml:space="preserve"> ישראל חושבת על עבירות הנשק. הקול הזה חייב להיות</w:t>
      </w:r>
      <w:bookmarkStart w:id="98" w:name="_ETM_Q1_2585000"/>
      <w:bookmarkEnd w:id="98"/>
      <w:r w:rsidRPr="00451F01">
        <w:rPr>
          <w:rFonts w:hint="cs"/>
          <w:rtl/>
          <w:lang w:eastAsia="he-IL"/>
        </w:rPr>
        <w:t xml:space="preserve"> צלול, ברור, וכשנדבר עוד מעט על רבע או חמישית, נזכור</w:t>
      </w:r>
      <w:bookmarkStart w:id="99" w:name="_ETM_Q1_2592000"/>
      <w:bookmarkEnd w:id="99"/>
      <w:r w:rsidRPr="00451F01">
        <w:rPr>
          <w:rFonts w:hint="cs"/>
          <w:rtl/>
          <w:lang w:eastAsia="he-IL"/>
        </w:rPr>
        <w:t xml:space="preserve"> גם את הקול הצלול הזה שצריך לצאת החוצה אל מול</w:t>
      </w:r>
      <w:bookmarkStart w:id="100" w:name="_ETM_Q1_2594000"/>
      <w:bookmarkEnd w:id="100"/>
      <w:r w:rsidRPr="00451F01">
        <w:rPr>
          <w:rFonts w:hint="cs"/>
          <w:rtl/>
          <w:lang w:eastAsia="he-IL"/>
        </w:rPr>
        <w:t xml:space="preserve"> המציאות של חיינו היום. זה דבר אחד.</w:t>
      </w:r>
    </w:p>
    <w:p w:rsidR="00451F01" w:rsidRPr="00451F01" w:rsidRDefault="00451F01" w:rsidP="00451F01">
      <w:pPr>
        <w:rPr>
          <w:rtl/>
          <w:lang w:eastAsia="he-IL"/>
        </w:rPr>
      </w:pPr>
    </w:p>
    <w:p w:rsidR="00451F01" w:rsidRPr="00451F01" w:rsidRDefault="00451F01" w:rsidP="00451F01">
      <w:pPr>
        <w:rPr>
          <w:rtl/>
          <w:lang w:eastAsia="he-IL"/>
        </w:rPr>
      </w:pPr>
      <w:bookmarkStart w:id="101" w:name="_ETM_Q1_2598000"/>
      <w:bookmarkEnd w:id="101"/>
      <w:r w:rsidRPr="00451F01">
        <w:rPr>
          <w:rFonts w:hint="cs"/>
          <w:rtl/>
          <w:lang w:eastAsia="he-IL"/>
        </w:rPr>
        <w:t xml:space="preserve">הנקודה השנייה </w:t>
      </w:r>
      <w:bookmarkStart w:id="102" w:name="_ETM_Q1_2595000"/>
      <w:bookmarkEnd w:id="102"/>
      <w:r w:rsidRPr="00451F01">
        <w:rPr>
          <w:rFonts w:hint="cs"/>
          <w:rtl/>
          <w:lang w:eastAsia="he-IL"/>
        </w:rPr>
        <w:t>היא הרתעה. צודק חבר הכנסת בגין וגם אמרנו את זה</w:t>
      </w:r>
      <w:bookmarkStart w:id="103" w:name="_ETM_Q1_2604000"/>
      <w:bookmarkEnd w:id="103"/>
      <w:r w:rsidRPr="00451F01">
        <w:rPr>
          <w:rFonts w:hint="cs"/>
          <w:rtl/>
          <w:lang w:eastAsia="he-IL"/>
        </w:rPr>
        <w:t xml:space="preserve"> לא פעם ולא פעמיים, שהגורם המרתיע המרכזי זה </w:t>
      </w:r>
      <w:bookmarkStart w:id="104" w:name="_ETM_Q1_2606000"/>
      <w:bookmarkEnd w:id="104"/>
      <w:r w:rsidRPr="00451F01">
        <w:rPr>
          <w:rFonts w:hint="cs"/>
          <w:rtl/>
          <w:lang w:eastAsia="he-IL"/>
        </w:rPr>
        <w:t>סיכויי העבריין להיתפס. זה ברור לחלוטין. אבל במיוחד כשאנחנו מדברים</w:t>
      </w:r>
      <w:bookmarkStart w:id="105" w:name="_ETM_Q1_2614000"/>
      <w:bookmarkEnd w:id="105"/>
      <w:r w:rsidRPr="00451F01">
        <w:rPr>
          <w:rFonts w:hint="cs"/>
          <w:rtl/>
          <w:lang w:eastAsia="he-IL"/>
        </w:rPr>
        <w:t xml:space="preserve"> על אותם אנשים שהם לא מארגוני פשיעה, שם אני</w:t>
      </w:r>
      <w:bookmarkStart w:id="106" w:name="_ETM_Q1_2620000"/>
      <w:bookmarkEnd w:id="106"/>
      <w:r w:rsidRPr="00451F01">
        <w:rPr>
          <w:rFonts w:hint="cs"/>
          <w:rtl/>
          <w:lang w:eastAsia="he-IL"/>
        </w:rPr>
        <w:t xml:space="preserve"> רוצה לקוות שהעונש החמור יהיה גם גורם מרתיע כי אותו </w:t>
      </w:r>
      <w:bookmarkStart w:id="107" w:name="_ETM_Q1_2625000"/>
      <w:bookmarkEnd w:id="107"/>
      <w:r w:rsidRPr="00451F01">
        <w:rPr>
          <w:rFonts w:hint="cs"/>
          <w:rtl/>
          <w:lang w:eastAsia="he-IL"/>
        </w:rPr>
        <w:t>חבר בארגון אבו-</w:t>
      </w:r>
      <w:proofErr w:type="spellStart"/>
      <w:r w:rsidRPr="00451F01">
        <w:rPr>
          <w:rFonts w:hint="cs"/>
          <w:rtl/>
          <w:lang w:eastAsia="he-IL"/>
        </w:rPr>
        <w:t>לטיף</w:t>
      </w:r>
      <w:proofErr w:type="spellEnd"/>
      <w:r w:rsidRPr="00451F01">
        <w:rPr>
          <w:rFonts w:hint="cs"/>
          <w:rtl/>
          <w:lang w:eastAsia="he-IL"/>
        </w:rPr>
        <w:t xml:space="preserve"> חרירי או </w:t>
      </w:r>
      <w:proofErr w:type="spellStart"/>
      <w:r w:rsidRPr="00451F01">
        <w:rPr>
          <w:rFonts w:hint="cs"/>
          <w:rtl/>
          <w:lang w:eastAsia="he-IL"/>
        </w:rPr>
        <w:t>ג'ואריש</w:t>
      </w:r>
      <w:proofErr w:type="spellEnd"/>
      <w:r w:rsidRPr="00451F01">
        <w:rPr>
          <w:rFonts w:hint="cs"/>
          <w:rtl/>
          <w:lang w:eastAsia="he-IL"/>
        </w:rPr>
        <w:t xml:space="preserve">, שאומרים לו שהעלו את </w:t>
      </w:r>
      <w:bookmarkStart w:id="108" w:name="_ETM_Q1_2627000"/>
      <w:bookmarkEnd w:id="108"/>
      <w:r w:rsidRPr="00451F01">
        <w:rPr>
          <w:rFonts w:hint="cs"/>
          <w:rtl/>
          <w:lang w:eastAsia="he-IL"/>
        </w:rPr>
        <w:t xml:space="preserve">רמת הענישה בכלי נשק, זה מזיז לו את קצה הציפורן. </w:t>
      </w:r>
      <w:bookmarkStart w:id="109" w:name="_ETM_Q1_2633000"/>
      <w:bookmarkEnd w:id="109"/>
      <w:r w:rsidRPr="00451F01">
        <w:rPr>
          <w:rFonts w:hint="cs"/>
          <w:rtl/>
          <w:lang w:eastAsia="he-IL"/>
        </w:rPr>
        <w:t>לעומת זאת, כאשר בכפר תמרה או באום אל-פאחם ידעו</w:t>
      </w:r>
      <w:bookmarkStart w:id="110" w:name="_ETM_Q1_2637000"/>
      <w:bookmarkEnd w:id="110"/>
      <w:r w:rsidRPr="00451F01">
        <w:rPr>
          <w:rFonts w:hint="cs"/>
          <w:rtl/>
          <w:lang w:eastAsia="he-IL"/>
        </w:rPr>
        <w:t xml:space="preserve"> אנשים שהשכן מלמעלה, שמה זה, אנחנו ביחד במכולת וכולי, הלך</w:t>
      </w:r>
      <w:bookmarkStart w:id="111" w:name="_ETM_Q1_2647000"/>
      <w:bookmarkEnd w:id="111"/>
      <w:r w:rsidRPr="00451F01">
        <w:rPr>
          <w:rFonts w:hint="cs"/>
          <w:rtl/>
          <w:lang w:eastAsia="he-IL"/>
        </w:rPr>
        <w:t xml:space="preserve"> לשנתיים וחצי לכלא כי תפסו אותו על כך וכך – </w:t>
      </w:r>
      <w:bookmarkStart w:id="112" w:name="_ETM_Q1_2648000"/>
      <w:bookmarkEnd w:id="112"/>
      <w:r w:rsidRPr="00451F01">
        <w:rPr>
          <w:rFonts w:hint="cs"/>
          <w:rtl/>
          <w:lang w:eastAsia="he-IL"/>
        </w:rPr>
        <w:t>זה יעשה קול וזה ירתיע. ואצל האנשים האלה ההרתעה</w:t>
      </w:r>
      <w:bookmarkStart w:id="113" w:name="_ETM_Q1_2656000"/>
      <w:bookmarkEnd w:id="113"/>
      <w:r w:rsidRPr="00451F01">
        <w:rPr>
          <w:rFonts w:hint="cs"/>
          <w:rtl/>
          <w:lang w:eastAsia="he-IL"/>
        </w:rPr>
        <w:t xml:space="preserve"> זה לא רק סיכויי העבריין להיתפס, זה גם מידת העונש.</w:t>
      </w:r>
    </w:p>
    <w:p w:rsidR="00451F01" w:rsidRPr="00451F01" w:rsidRDefault="00451F01" w:rsidP="00451F01">
      <w:pPr>
        <w:rPr>
          <w:rtl/>
          <w:lang w:eastAsia="he-IL"/>
        </w:rPr>
      </w:pPr>
    </w:p>
    <w:p w:rsidR="00451F01" w:rsidRPr="00451F01" w:rsidRDefault="00451F01" w:rsidP="00451F01">
      <w:pPr>
        <w:rPr>
          <w:rtl/>
          <w:lang w:eastAsia="he-IL"/>
        </w:rPr>
      </w:pPr>
      <w:bookmarkStart w:id="114" w:name="_ETM_Q1_2659000"/>
      <w:bookmarkEnd w:id="114"/>
      <w:r w:rsidRPr="00451F01">
        <w:rPr>
          <w:rFonts w:hint="cs"/>
          <w:rtl/>
          <w:lang w:eastAsia="he-IL"/>
        </w:rPr>
        <w:t>הסיבה</w:t>
      </w:r>
      <w:bookmarkStart w:id="115" w:name="_ETM_Q1_2660000"/>
      <w:bookmarkEnd w:id="115"/>
      <w:r w:rsidRPr="00451F01">
        <w:rPr>
          <w:rFonts w:hint="cs"/>
          <w:rtl/>
          <w:lang w:eastAsia="he-IL"/>
        </w:rPr>
        <w:t xml:space="preserve"> השלישית זה השיקול המרכזי שהכנסת קבעה כשיקולי הענישה, וזה שיקול ה</w:t>
      </w:r>
      <w:bookmarkStart w:id="116" w:name="_ETM_Q1_2670000"/>
      <w:bookmarkEnd w:id="116"/>
      <w:r w:rsidRPr="00451F01">
        <w:rPr>
          <w:rFonts w:hint="cs"/>
          <w:rtl/>
          <w:lang w:eastAsia="he-IL"/>
        </w:rPr>
        <w:t>הלימה. אני חושב שבימינו אלה, העונש ההולם אנשים שמחזיקים כלי נשק במציאות של ימינו חייב להיות עונש הרבה יותר חמור</w:t>
      </w:r>
      <w:bookmarkStart w:id="117" w:name="_ETM_Q1_2675000"/>
      <w:bookmarkEnd w:id="117"/>
      <w:r w:rsidRPr="00451F01">
        <w:rPr>
          <w:rFonts w:hint="cs"/>
          <w:rtl/>
          <w:lang w:eastAsia="he-IL"/>
        </w:rPr>
        <w:t xml:space="preserve"> ממה שקורה היום בבתי המשפט. הרבה יותר חמור. והאמירה הזאת </w:t>
      </w:r>
      <w:bookmarkStart w:id="118" w:name="_ETM_Q1_2685000"/>
      <w:bookmarkEnd w:id="118"/>
      <w:r w:rsidRPr="00451F01">
        <w:rPr>
          <w:rFonts w:hint="cs"/>
          <w:rtl/>
          <w:lang w:eastAsia="he-IL"/>
        </w:rPr>
        <w:t>צריכה להיות צלולה וברורה. עד כאן מבחינת הפתיח של הדברים.</w:t>
      </w:r>
    </w:p>
    <w:p w:rsidR="00451F01" w:rsidRPr="00451F01" w:rsidRDefault="00451F01" w:rsidP="00451F01">
      <w:pPr>
        <w:rPr>
          <w:rtl/>
          <w:lang w:eastAsia="he-IL"/>
        </w:rPr>
      </w:pPr>
    </w:p>
    <w:p w:rsidR="00451F01" w:rsidRPr="00451F01" w:rsidRDefault="00451F01" w:rsidP="00451F01">
      <w:pPr>
        <w:rPr>
          <w:rtl/>
          <w:lang w:eastAsia="he-IL"/>
        </w:rPr>
      </w:pPr>
      <w:bookmarkStart w:id="119" w:name="_ETM_Q1_2692000"/>
      <w:bookmarkEnd w:id="119"/>
      <w:r w:rsidRPr="00451F01">
        <w:rPr>
          <w:rFonts w:hint="cs"/>
          <w:rtl/>
          <w:lang w:eastAsia="he-IL"/>
        </w:rPr>
        <w:t>אני</w:t>
      </w:r>
      <w:bookmarkStart w:id="120" w:name="_ETM_Q1_2693000"/>
      <w:bookmarkEnd w:id="120"/>
      <w:r w:rsidRPr="00451F01">
        <w:rPr>
          <w:rFonts w:hint="cs"/>
          <w:rtl/>
          <w:lang w:eastAsia="he-IL"/>
        </w:rPr>
        <w:t xml:space="preserve"> רוצה להרגיע את עצמנו מאותם אנשים שבאמת ראוי להוציא אותם</w:t>
      </w:r>
      <w:bookmarkStart w:id="121" w:name="_ETM_Q1_2699000"/>
      <w:bookmarkEnd w:id="121"/>
      <w:r w:rsidRPr="00451F01">
        <w:rPr>
          <w:rFonts w:hint="cs"/>
          <w:rtl/>
          <w:lang w:eastAsia="he-IL"/>
        </w:rPr>
        <w:t xml:space="preserve"> מאותה ענישת מינימום, ואני אומר שלכך יש מספר מנגנונים:</w:t>
      </w:r>
      <w:bookmarkStart w:id="122" w:name="_ETM_Q1_2696000"/>
      <w:bookmarkEnd w:id="122"/>
      <w:r w:rsidRPr="00451F01">
        <w:rPr>
          <w:rFonts w:hint="cs"/>
          <w:rtl/>
          <w:lang w:eastAsia="he-IL"/>
        </w:rPr>
        <w:t xml:space="preserve"> המנגנון האחד הוא באמת הנחיית פרקליט מדינה, שתהיה עדכנית </w:t>
      </w:r>
      <w:bookmarkStart w:id="123" w:name="_ETM_Q1_2709000"/>
      <w:bookmarkEnd w:id="123"/>
      <w:r w:rsidRPr="00451F01">
        <w:rPr>
          <w:rFonts w:hint="cs"/>
          <w:rtl/>
          <w:lang w:eastAsia="he-IL"/>
        </w:rPr>
        <w:t xml:space="preserve">ותתייחס לאותם מקרים שראוי </w:t>
      </w:r>
      <w:proofErr w:type="spellStart"/>
      <w:r w:rsidRPr="00451F01">
        <w:rPr>
          <w:rFonts w:hint="cs"/>
          <w:rtl/>
          <w:lang w:eastAsia="he-IL"/>
        </w:rPr>
        <w:t>להחריג</w:t>
      </w:r>
      <w:proofErr w:type="spellEnd"/>
      <w:r w:rsidRPr="00451F01">
        <w:rPr>
          <w:rFonts w:hint="cs"/>
          <w:rtl/>
          <w:lang w:eastAsia="he-IL"/>
        </w:rPr>
        <w:t xml:space="preserve"> מנסיבות אישיות, נסיבות ספציפיות</w:t>
      </w:r>
      <w:bookmarkStart w:id="124" w:name="_ETM_Q1_2708000"/>
      <w:bookmarkEnd w:id="124"/>
      <w:r w:rsidRPr="00451F01">
        <w:rPr>
          <w:rFonts w:hint="cs"/>
          <w:rtl/>
          <w:lang w:eastAsia="he-IL"/>
        </w:rPr>
        <w:t xml:space="preserve"> של הגנה עצמית וכדומה. </w:t>
      </w:r>
      <w:bookmarkStart w:id="125" w:name="_ETM_Q1_2716000"/>
      <w:bookmarkEnd w:id="125"/>
      <w:r w:rsidRPr="00451F01">
        <w:rPr>
          <w:rFonts w:hint="cs"/>
          <w:rtl/>
          <w:lang w:eastAsia="he-IL"/>
        </w:rPr>
        <w:t>אני מזכיר שמדובר באפשרות לחריגה,</w:t>
      </w:r>
      <w:bookmarkStart w:id="126" w:name="_ETM_Q1_2722000"/>
      <w:bookmarkEnd w:id="126"/>
      <w:r w:rsidRPr="00451F01">
        <w:rPr>
          <w:rFonts w:hint="cs"/>
          <w:rtl/>
          <w:lang w:eastAsia="he-IL"/>
        </w:rPr>
        <w:t xml:space="preserve"> כלשון המחוקק. אני מזכיר שהעונש יכול להיות על תנאי, כך</w:t>
      </w:r>
      <w:bookmarkStart w:id="127" w:name="_ETM_Q1_2726000"/>
      <w:bookmarkEnd w:id="127"/>
      <w:r w:rsidRPr="00451F01">
        <w:rPr>
          <w:rFonts w:hint="cs"/>
          <w:rtl/>
          <w:lang w:eastAsia="he-IL"/>
        </w:rPr>
        <w:t xml:space="preserve"> שבסופו של דבר, בתי המשפט ימצאו את הדרך להוציא את</w:t>
      </w:r>
      <w:bookmarkStart w:id="128" w:name="_ETM_Q1_2731000"/>
      <w:bookmarkEnd w:id="128"/>
      <w:r w:rsidRPr="00451F01">
        <w:rPr>
          <w:rFonts w:hint="cs"/>
          <w:rtl/>
          <w:lang w:eastAsia="he-IL"/>
        </w:rPr>
        <w:t xml:space="preserve"> אותם אנשים שראוי להוציא אותם מהסיפור.</w:t>
      </w:r>
    </w:p>
    <w:p w:rsidR="00451F01" w:rsidRPr="00451F01" w:rsidRDefault="00451F01" w:rsidP="00451F01">
      <w:pPr>
        <w:rPr>
          <w:rtl/>
          <w:lang w:eastAsia="he-IL"/>
        </w:rPr>
      </w:pPr>
    </w:p>
    <w:p w:rsidR="00451F01" w:rsidRPr="00451F01" w:rsidRDefault="00451F01" w:rsidP="00451F01">
      <w:pPr>
        <w:rPr>
          <w:rtl/>
          <w:lang w:eastAsia="he-IL"/>
        </w:rPr>
      </w:pPr>
      <w:bookmarkStart w:id="129" w:name="_ETM_Q1_2733000"/>
      <w:bookmarkEnd w:id="129"/>
      <w:r w:rsidRPr="00451F01">
        <w:rPr>
          <w:rFonts w:hint="cs"/>
          <w:rtl/>
          <w:lang w:eastAsia="he-IL"/>
        </w:rPr>
        <w:t xml:space="preserve">עכשיו, אני רוצה לדבר </w:t>
      </w:r>
      <w:bookmarkStart w:id="130" w:name="_ETM_Q1_2735000"/>
      <w:bookmarkEnd w:id="130"/>
      <w:r w:rsidRPr="00451F01">
        <w:rPr>
          <w:rFonts w:hint="cs"/>
          <w:rtl/>
          <w:lang w:eastAsia="he-IL"/>
        </w:rPr>
        <w:t xml:space="preserve">על רמת הענישה כפי שהיא נוהגת היום אבל </w:t>
      </w:r>
      <w:bookmarkStart w:id="131" w:name="_ETM_Q1_2739000"/>
      <w:bookmarkEnd w:id="131"/>
      <w:r w:rsidRPr="00451F01">
        <w:rPr>
          <w:rFonts w:hint="cs"/>
          <w:rtl/>
          <w:lang w:eastAsia="he-IL"/>
        </w:rPr>
        <w:t>אני רוצה לפתוח דווקא בהנחיית פרקליט המדינה שעוסקת בעניין הזה:</w:t>
      </w:r>
      <w:bookmarkStart w:id="132" w:name="_ETM_Q1_2743000"/>
      <w:bookmarkEnd w:id="132"/>
      <w:r w:rsidRPr="00451F01">
        <w:rPr>
          <w:rFonts w:hint="cs"/>
          <w:rtl/>
          <w:lang w:eastAsia="he-IL"/>
        </w:rPr>
        <w:t xml:space="preserve"> לפני כחמש שנים יצאה הנחיית פרקליט מדינה, ב-2016. </w:t>
      </w:r>
      <w:bookmarkStart w:id="133" w:name="_ETM_Q1_2751000"/>
      <w:bookmarkEnd w:id="133"/>
      <w:r w:rsidRPr="00451F01">
        <w:rPr>
          <w:rFonts w:hint="cs"/>
          <w:rtl/>
          <w:lang w:eastAsia="he-IL"/>
        </w:rPr>
        <w:t>הנחיית פרקליט המדינה התייחסה לסיטואציות מאוד-מאוד ספציפיות ואמרה מהו מתחם העונש שהפרקליטות תטען לה בכל סיטואציה וסיטואציה. אני אתן דוגמאות, רק כדי שנבין על מה אנחנו מדברים, עד כמה ההנ</w:t>
      </w:r>
      <w:bookmarkStart w:id="134" w:name="_ETM_Q1_2766000"/>
      <w:bookmarkEnd w:id="134"/>
      <w:r w:rsidRPr="00451F01">
        <w:rPr>
          <w:rFonts w:hint="cs"/>
          <w:rtl/>
          <w:lang w:eastAsia="he-IL"/>
        </w:rPr>
        <w:t>חיה הזאת יורדת לפרטים: רוכש או מחזיק נשק – אז</w:t>
      </w:r>
      <w:bookmarkStart w:id="135" w:name="_ETM_Q1_2772000"/>
      <w:bookmarkEnd w:id="135"/>
      <w:r w:rsidRPr="00451F01">
        <w:rPr>
          <w:rFonts w:hint="cs"/>
          <w:rtl/>
          <w:lang w:eastAsia="he-IL"/>
        </w:rPr>
        <w:t xml:space="preserve"> יש חלוקה לפי תחמושת, לפי בקבוק תבערה, לפי אקדח, לפי </w:t>
      </w:r>
      <w:bookmarkStart w:id="136" w:name="_ETM_Q1_2775000"/>
      <w:bookmarkEnd w:id="136"/>
      <w:r w:rsidRPr="00451F01">
        <w:rPr>
          <w:rFonts w:hint="cs"/>
          <w:rtl/>
          <w:lang w:eastAsia="he-IL"/>
        </w:rPr>
        <w:t>רובה ותת-מקלע ולפי מטען חבלה. ממש חלוקה ספציפית מה</w:t>
      </w:r>
      <w:bookmarkStart w:id="137" w:name="_ETM_Q1_2780000"/>
      <w:bookmarkEnd w:id="137"/>
      <w:r w:rsidRPr="00451F01">
        <w:rPr>
          <w:rFonts w:hint="cs"/>
          <w:rtl/>
          <w:lang w:eastAsia="he-IL"/>
        </w:rPr>
        <w:t xml:space="preserve"> אנחנו טוענים. אז אתן את הדוגמאות הקלאסיות: אקדח – אנחנו</w:t>
      </w:r>
      <w:bookmarkStart w:id="138" w:name="_ETM_Q1_2785000"/>
      <w:bookmarkEnd w:id="138"/>
      <w:r w:rsidRPr="00451F01">
        <w:rPr>
          <w:rFonts w:hint="cs"/>
          <w:rtl/>
          <w:lang w:eastAsia="he-IL"/>
        </w:rPr>
        <w:t xml:space="preserve"> טוענים בין שנה לשלוש שנים. זה המתחם שאנחנו טוענים לו.</w:t>
      </w:r>
      <w:bookmarkStart w:id="139" w:name="_ETM_Q1_2784000"/>
      <w:bookmarkEnd w:id="139"/>
      <w:r w:rsidRPr="00451F01">
        <w:rPr>
          <w:rFonts w:hint="cs"/>
          <w:rtl/>
          <w:lang w:eastAsia="he-IL"/>
        </w:rPr>
        <w:t xml:space="preserve"> ברובה או תת-מקלע אנחנו טוענים בין שנתיים לארבע.</w:t>
      </w:r>
    </w:p>
    <w:p w:rsidR="00451F01" w:rsidRPr="00451F01" w:rsidRDefault="00451F01" w:rsidP="00451F01">
      <w:pPr>
        <w:rPr>
          <w:rtl/>
          <w:lang w:eastAsia="he-IL"/>
        </w:rPr>
      </w:pPr>
    </w:p>
    <w:p w:rsidR="00451F01" w:rsidRPr="00451F01" w:rsidRDefault="00451F01" w:rsidP="00451F01">
      <w:pPr>
        <w:rPr>
          <w:rtl/>
          <w:lang w:eastAsia="he-IL"/>
        </w:rPr>
      </w:pPr>
      <w:bookmarkStart w:id="140" w:name="_ETM_Q1_2793000"/>
      <w:bookmarkEnd w:id="140"/>
      <w:r w:rsidRPr="00451F01">
        <w:rPr>
          <w:rFonts w:hint="cs"/>
          <w:rtl/>
          <w:lang w:eastAsia="he-IL"/>
        </w:rPr>
        <w:t xml:space="preserve">אני עובר לנשיאה </w:t>
      </w:r>
      <w:bookmarkStart w:id="141" w:name="_ETM_Q1_2794000"/>
      <w:bookmarkEnd w:id="141"/>
      <w:r w:rsidRPr="00451F01">
        <w:rPr>
          <w:rFonts w:hint="cs"/>
          <w:rtl/>
          <w:lang w:eastAsia="he-IL"/>
        </w:rPr>
        <w:t>של כלי נשק – באקדח אנחנו טוענים בין שנה וחצי</w:t>
      </w:r>
      <w:bookmarkStart w:id="142" w:name="_ETM_Q1_2795000"/>
      <w:bookmarkEnd w:id="142"/>
      <w:r w:rsidRPr="00451F01">
        <w:rPr>
          <w:rFonts w:hint="cs"/>
          <w:rtl/>
          <w:lang w:eastAsia="he-IL"/>
        </w:rPr>
        <w:t xml:space="preserve"> לארבע, ברובה ותת-מקלע אנחנו טוענים בין שנתיים וחצי לחמש. זה </w:t>
      </w:r>
      <w:bookmarkStart w:id="143" w:name="_ETM_Q1_2802000"/>
      <w:bookmarkEnd w:id="143"/>
      <w:r w:rsidRPr="00451F01">
        <w:rPr>
          <w:rFonts w:hint="cs"/>
          <w:rtl/>
          <w:lang w:eastAsia="he-IL"/>
        </w:rPr>
        <w:t>מתחמי הענישה ושוב, הם יורדים לרזולוציות, יש לי כאן מסמך,</w:t>
      </w:r>
      <w:bookmarkStart w:id="144" w:name="_ETM_Q1_2806000"/>
      <w:bookmarkEnd w:id="144"/>
      <w:r w:rsidRPr="00451F01">
        <w:rPr>
          <w:rFonts w:hint="cs"/>
          <w:rtl/>
          <w:lang w:eastAsia="he-IL"/>
        </w:rPr>
        <w:t xml:space="preserve"> אם אחרי זה תרצו, אעביר את זה לכל מי שירצה. </w:t>
      </w:r>
      <w:bookmarkStart w:id="145" w:name="_ETM_Q1_2805000"/>
      <w:bookmarkEnd w:id="145"/>
    </w:p>
    <w:p w:rsidR="00451F01" w:rsidRPr="00451F01" w:rsidRDefault="00451F01" w:rsidP="00451F01">
      <w:pPr>
        <w:rPr>
          <w:rtl/>
          <w:lang w:eastAsia="he-IL"/>
        </w:rPr>
      </w:pPr>
    </w:p>
    <w:p w:rsidR="00451F01" w:rsidRPr="00451F01" w:rsidRDefault="00451F01" w:rsidP="00451F01">
      <w:pPr>
        <w:rPr>
          <w:rtl/>
          <w:lang w:eastAsia="he-IL"/>
        </w:rPr>
      </w:pPr>
      <w:bookmarkStart w:id="146" w:name="_ETM_Q1_2808000"/>
      <w:bookmarkEnd w:id="146"/>
      <w:r w:rsidRPr="00451F01">
        <w:rPr>
          <w:rFonts w:hint="cs"/>
          <w:rtl/>
          <w:lang w:eastAsia="he-IL"/>
        </w:rPr>
        <w:t>מה אומרת לנו המציאות? אני אפתח ואומר שברור לחלוטין שההנחיה</w:t>
      </w:r>
      <w:bookmarkStart w:id="147" w:name="_ETM_Q1_2809000"/>
      <w:bookmarkEnd w:id="147"/>
      <w:r w:rsidRPr="00451F01">
        <w:rPr>
          <w:rFonts w:hint="cs"/>
          <w:rtl/>
          <w:lang w:eastAsia="he-IL"/>
        </w:rPr>
        <w:t xml:space="preserve"> הזאת, בוודאי בעקבות החקיקה אבל גם אילולא החקיקה,</w:t>
      </w:r>
      <w:bookmarkStart w:id="148" w:name="_ETM_Q1_2814000"/>
      <w:bookmarkEnd w:id="148"/>
      <w:r w:rsidRPr="00451F01">
        <w:rPr>
          <w:rFonts w:hint="cs"/>
          <w:rtl/>
          <w:lang w:eastAsia="he-IL"/>
        </w:rPr>
        <w:t xml:space="preserve"> חייבת להשתנות לאור שינוי המצב. ההנחיה חייבת להתכתב עם</w:t>
      </w:r>
      <w:bookmarkStart w:id="149" w:name="_ETM_Q1_2822000"/>
      <w:bookmarkEnd w:id="149"/>
      <w:r w:rsidRPr="00451F01">
        <w:rPr>
          <w:rFonts w:hint="cs"/>
          <w:rtl/>
          <w:lang w:eastAsia="he-IL"/>
        </w:rPr>
        <w:t xml:space="preserve"> המציאות בשטח, והיום הענישה הזאת לא מספיקה. אני אומר יותר מזה – עוד מעט אומר בגדול, לפי איזו עבודת מחקר </w:t>
      </w:r>
      <w:bookmarkStart w:id="150" w:name="_ETM_Q1_2828000"/>
      <w:bookmarkEnd w:id="150"/>
      <w:r w:rsidRPr="00451F01">
        <w:rPr>
          <w:rFonts w:hint="cs"/>
          <w:rtl/>
          <w:lang w:eastAsia="he-IL"/>
        </w:rPr>
        <w:t xml:space="preserve">שהגיעה לשולחננו – יש לנו צוות </w:t>
      </w:r>
      <w:bookmarkStart w:id="151" w:name="_ETM_Q1_2833000"/>
      <w:bookmarkEnd w:id="151"/>
      <w:r w:rsidRPr="00451F01">
        <w:rPr>
          <w:rFonts w:hint="cs"/>
          <w:rtl/>
          <w:lang w:eastAsia="he-IL"/>
        </w:rPr>
        <w:t>שעושה עבודת מחקר וממש בסוף שבוע שעבר, תחילת השבוע הזה,</w:t>
      </w:r>
      <w:bookmarkStart w:id="152" w:name="_ETM_Q1_2834000"/>
      <w:bookmarkEnd w:id="152"/>
      <w:r w:rsidRPr="00451F01">
        <w:rPr>
          <w:rFonts w:hint="cs"/>
          <w:rtl/>
          <w:lang w:eastAsia="he-IL"/>
        </w:rPr>
        <w:t xml:space="preserve"> שמו על שולחני את עבודת המחקר שבמקרה לגמרי יצאה סמוך</w:t>
      </w:r>
      <w:bookmarkStart w:id="153" w:name="_ETM_Q1_2839000"/>
      <w:bookmarkEnd w:id="153"/>
      <w:r w:rsidRPr="00451F01">
        <w:rPr>
          <w:rFonts w:hint="cs"/>
          <w:rtl/>
          <w:lang w:eastAsia="he-IL"/>
        </w:rPr>
        <w:t xml:space="preserve"> לעבודת הוועדה הזאת. זה נכון שיש לא מעט מקרים, ועוד</w:t>
      </w:r>
      <w:bookmarkStart w:id="154" w:name="_ETM_Q1_2846000"/>
      <w:bookmarkEnd w:id="154"/>
      <w:r w:rsidRPr="00451F01">
        <w:rPr>
          <w:rFonts w:hint="cs"/>
          <w:rtl/>
          <w:lang w:eastAsia="he-IL"/>
        </w:rPr>
        <w:t xml:space="preserve"> מעט אדבר באחוזים, שבהם בתי המשפט פוסקים בתוך המתחם לא </w:t>
      </w:r>
      <w:bookmarkStart w:id="155" w:name="_ETM_Q1_2852000"/>
      <w:bookmarkEnd w:id="155"/>
      <w:r w:rsidRPr="00451F01">
        <w:rPr>
          <w:rFonts w:hint="cs"/>
          <w:rtl/>
          <w:lang w:eastAsia="he-IL"/>
        </w:rPr>
        <w:t xml:space="preserve">מספיק טוב. אבל מה שמעניין זה שכמעט תמיד או </w:t>
      </w:r>
      <w:bookmarkStart w:id="156" w:name="_ETM_Q1_2855000"/>
      <w:bookmarkEnd w:id="156"/>
      <w:r w:rsidRPr="00451F01">
        <w:rPr>
          <w:rFonts w:hint="cs"/>
          <w:rtl/>
          <w:lang w:eastAsia="he-IL"/>
        </w:rPr>
        <w:t>בדרך כלל, הפסיקה היא בחלק התחתון של המתחם. כלומר אנחנו מדברים גם במקרים החמורים שבהם בית המשפט הלך אתנו ונתן</w:t>
      </w:r>
      <w:bookmarkStart w:id="157" w:name="_ETM_Q1_2862000"/>
      <w:bookmarkEnd w:id="157"/>
      <w:r w:rsidRPr="00451F01">
        <w:rPr>
          <w:rFonts w:hint="cs"/>
          <w:rtl/>
          <w:lang w:eastAsia="he-IL"/>
        </w:rPr>
        <w:t xml:space="preserve"> ענישה יחסית מחמירה – זה בחלק התחתון של המתחם, מה </w:t>
      </w:r>
      <w:bookmarkStart w:id="158" w:name="_ETM_Q1_2866000"/>
      <w:bookmarkEnd w:id="158"/>
      <w:r w:rsidRPr="00451F01">
        <w:rPr>
          <w:rFonts w:hint="cs"/>
          <w:rtl/>
          <w:lang w:eastAsia="he-IL"/>
        </w:rPr>
        <w:t>שלדעתנו היום כבר לא רלוונטי, כבר לא מתאים, כבר</w:t>
      </w:r>
      <w:bookmarkStart w:id="159" w:name="_ETM_Q1_2875000"/>
      <w:bookmarkEnd w:id="159"/>
      <w:r w:rsidRPr="00451F01">
        <w:rPr>
          <w:rFonts w:hint="cs"/>
          <w:rtl/>
          <w:lang w:eastAsia="he-IL"/>
        </w:rPr>
        <w:t xml:space="preserve"> לא "מספק את הסחורה" של הלימה, הרתעה והעברת מסר.</w:t>
      </w:r>
    </w:p>
    <w:p w:rsidR="00451F01" w:rsidRPr="00451F01" w:rsidRDefault="00451F01" w:rsidP="00451F01">
      <w:pPr>
        <w:rPr>
          <w:rtl/>
          <w:lang w:eastAsia="he-IL"/>
        </w:rPr>
      </w:pPr>
    </w:p>
    <w:p w:rsidR="00451F01" w:rsidRPr="00451F01" w:rsidRDefault="00451F01" w:rsidP="00451F01">
      <w:pPr>
        <w:rPr>
          <w:rtl/>
          <w:lang w:eastAsia="he-IL"/>
        </w:rPr>
      </w:pPr>
      <w:bookmarkStart w:id="160" w:name="_ETM_Q1_2878000"/>
      <w:bookmarkEnd w:id="160"/>
      <w:r w:rsidRPr="00451F01">
        <w:rPr>
          <w:rFonts w:hint="cs"/>
          <w:rtl/>
          <w:lang w:eastAsia="he-IL"/>
        </w:rPr>
        <w:t xml:space="preserve">אז אני </w:t>
      </w:r>
      <w:bookmarkStart w:id="161" w:name="_ETM_Q1_2880000"/>
      <w:bookmarkEnd w:id="161"/>
      <w:r w:rsidRPr="00451F01">
        <w:rPr>
          <w:rFonts w:hint="cs"/>
          <w:rtl/>
          <w:lang w:eastAsia="he-IL"/>
        </w:rPr>
        <w:t>אומר בגדול - -</w:t>
      </w:r>
    </w:p>
    <w:p w:rsidR="00451F01" w:rsidRPr="00451F01" w:rsidRDefault="00451F01" w:rsidP="00451F01">
      <w:pPr>
        <w:rPr>
          <w:rtl/>
          <w:lang w:eastAsia="he-IL"/>
        </w:rPr>
      </w:pPr>
      <w:bookmarkStart w:id="162" w:name="_ETM_Q1_2883000"/>
      <w:bookmarkEnd w:id="162"/>
    </w:p>
    <w:p w:rsidR="00451F01" w:rsidRPr="00451F01" w:rsidRDefault="00451F01" w:rsidP="00F97701">
      <w:pPr>
        <w:pStyle w:val="a4"/>
        <w:rPr>
          <w:rtl/>
        </w:rPr>
      </w:pPr>
      <w:bookmarkStart w:id="163" w:name="ET_speaker_4741_31"/>
      <w:r w:rsidRPr="00F97701">
        <w:rPr>
          <w:rStyle w:val="TagStyle"/>
          <w:rFonts w:hint="cs"/>
          <w:rtl/>
        </w:rPr>
        <w:t xml:space="preserve"> &lt;&lt; דובר &gt;&gt;</w:t>
      </w:r>
      <w:r w:rsidRPr="00451F01">
        <w:rPr>
          <w:rFonts w:hint="cs"/>
          <w:rtl/>
        </w:rPr>
        <w:t>בנימין זאב בגין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163"/>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64" w:name="_ETM_Q1_2881000"/>
      <w:bookmarkEnd w:id="164"/>
      <w:r w:rsidRPr="00451F01">
        <w:rPr>
          <w:rFonts w:hint="cs"/>
          <w:rtl/>
          <w:lang w:eastAsia="he-IL"/>
        </w:rPr>
        <w:t xml:space="preserve">הייתה על זה הערה בבג"ץ לפני שבוע </w:t>
      </w:r>
      <w:bookmarkStart w:id="165" w:name="_ETM_Q1_2886000"/>
      <w:bookmarkEnd w:id="165"/>
      <w:r w:rsidRPr="00451F01">
        <w:rPr>
          <w:rFonts w:hint="cs"/>
          <w:rtl/>
          <w:lang w:eastAsia="he-IL"/>
        </w:rPr>
        <w:t xml:space="preserve">או שבועיים, שהשופטים צריכים להשתתף במאמץ הזה. נראה את התוצאות </w:t>
      </w:r>
      <w:bookmarkStart w:id="166" w:name="_ETM_Q1_2893000"/>
      <w:bookmarkEnd w:id="166"/>
      <w:r w:rsidRPr="00451F01">
        <w:rPr>
          <w:rFonts w:hint="cs"/>
          <w:rtl/>
          <w:lang w:eastAsia="he-IL"/>
        </w:rPr>
        <w:t>בעוד כמה פסקי דין.</w:t>
      </w:r>
    </w:p>
    <w:p w:rsidR="00451F01" w:rsidRPr="00451F01" w:rsidRDefault="00451F01" w:rsidP="00451F01">
      <w:pPr>
        <w:keepNext/>
        <w:ind w:firstLine="0"/>
        <w:rPr>
          <w:rFonts w:ascii="David" w:hAnsi="David"/>
          <w:u w:val="single"/>
          <w:rtl/>
          <w:lang w:eastAsia="he-IL"/>
        </w:rPr>
      </w:pPr>
      <w:bookmarkStart w:id="167" w:name="ET_guest_518815_32"/>
    </w:p>
    <w:p w:rsidR="00451F01" w:rsidRPr="00451F01" w:rsidRDefault="00451F01" w:rsidP="00F97701">
      <w:pPr>
        <w:pStyle w:val="af9"/>
        <w:rPr>
          <w:rtl/>
        </w:rPr>
      </w:pPr>
      <w:bookmarkStart w:id="168" w:name="ET_guest_518815_33"/>
      <w:r w:rsidRPr="00F97701">
        <w:rPr>
          <w:rStyle w:val="TagStyle"/>
          <w:rFonts w:hint="cs"/>
          <w:rtl/>
        </w:rPr>
        <w:t xml:space="preserve"> &lt;&lt; אורח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rPr>
        <w:t xml:space="preserve">   </w:t>
      </w:r>
      <w:bookmarkEnd w:id="168"/>
    </w:p>
    <w:p w:rsidR="00451F01" w:rsidRPr="00451F01" w:rsidRDefault="00451F01" w:rsidP="00451F01">
      <w:pPr>
        <w:keepNext/>
        <w:ind w:firstLine="0"/>
        <w:rPr>
          <w:rtl/>
        </w:rPr>
      </w:pPr>
    </w:p>
    <w:p w:rsidR="00451F01" w:rsidRPr="00451F01" w:rsidRDefault="00451F01" w:rsidP="00451F01">
      <w:pPr>
        <w:rPr>
          <w:rtl/>
        </w:rPr>
      </w:pPr>
      <w:r w:rsidRPr="00451F01">
        <w:rPr>
          <w:rFonts w:hint="cs"/>
          <w:rtl/>
        </w:rPr>
        <w:t xml:space="preserve">אז בוא, אני אשתף את הוועדה </w:t>
      </w:r>
      <w:bookmarkEnd w:id="167"/>
      <w:r w:rsidRPr="00451F01">
        <w:rPr>
          <w:rFonts w:hint="cs"/>
          <w:rtl/>
        </w:rPr>
        <w:t>ואני מקדים</w:t>
      </w:r>
      <w:bookmarkStart w:id="169" w:name="_ETM_Q1_2897000"/>
      <w:bookmarkEnd w:id="169"/>
      <w:r w:rsidRPr="00451F01">
        <w:rPr>
          <w:rFonts w:hint="cs"/>
          <w:rtl/>
        </w:rPr>
        <w:t xml:space="preserve"> ואומר - -</w:t>
      </w:r>
    </w:p>
    <w:p w:rsidR="00451F01" w:rsidRPr="00451F01" w:rsidRDefault="00451F01" w:rsidP="00451F01">
      <w:pPr>
        <w:rPr>
          <w:rtl/>
        </w:rPr>
      </w:pPr>
      <w:bookmarkStart w:id="170" w:name="_ETM_Q1_2899000"/>
      <w:bookmarkEnd w:id="170"/>
    </w:p>
    <w:p w:rsidR="00451F01" w:rsidRPr="00451F01" w:rsidRDefault="00451F01" w:rsidP="00F97701">
      <w:pPr>
        <w:pStyle w:val="a4"/>
        <w:rPr>
          <w:rtl/>
        </w:rPr>
      </w:pPr>
      <w:bookmarkStart w:id="171" w:name="ET_knessetmember_5768_34"/>
      <w:r w:rsidRPr="00F97701">
        <w:rPr>
          <w:rStyle w:val="TagStyle"/>
          <w:rFonts w:hint="cs"/>
          <w:rtl/>
        </w:rPr>
        <w:lastRenderedPageBreak/>
        <w:t xml:space="preserve"> &lt;&lt; דובר &gt;&gt;</w:t>
      </w:r>
      <w:r w:rsidRPr="00451F01">
        <w:rPr>
          <w:rFonts w:hint="cs"/>
          <w:rtl/>
        </w:rPr>
        <w:t>קרן ברק (הליכוד):</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17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72" w:name="_ETM_Q1_2894000"/>
      <w:bookmarkEnd w:id="172"/>
      <w:r w:rsidRPr="00451F01">
        <w:rPr>
          <w:rFonts w:hint="cs"/>
          <w:rtl/>
          <w:lang w:eastAsia="he-IL"/>
        </w:rPr>
        <w:t>אנחנו שמענו שהשופטים מפחדים מאוד מהעבריינים הספציפיים האלה.</w:t>
      </w:r>
    </w:p>
    <w:p w:rsidR="00451F01" w:rsidRPr="00451F01" w:rsidRDefault="00451F01" w:rsidP="00451F01">
      <w:pPr>
        <w:rPr>
          <w:rtl/>
          <w:lang w:eastAsia="he-IL"/>
        </w:rPr>
      </w:pPr>
    </w:p>
    <w:p w:rsidR="00451F01" w:rsidRPr="00451F01" w:rsidRDefault="00451F01" w:rsidP="00F97701">
      <w:pPr>
        <w:pStyle w:val="af9"/>
        <w:rPr>
          <w:rtl/>
          <w:lang w:eastAsia="he-IL"/>
        </w:rPr>
      </w:pPr>
      <w:bookmarkStart w:id="173" w:name="ET_guest_518815_35"/>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173"/>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74" w:name="_ETM_Q1_2902000"/>
      <w:bookmarkEnd w:id="174"/>
      <w:r w:rsidRPr="00451F01">
        <w:rPr>
          <w:rFonts w:hint="cs"/>
          <w:rtl/>
          <w:lang w:eastAsia="he-IL"/>
        </w:rPr>
        <w:t>אני</w:t>
      </w:r>
      <w:bookmarkStart w:id="175" w:name="_ETM_Q1_2903000"/>
      <w:bookmarkEnd w:id="175"/>
      <w:r w:rsidRPr="00451F01">
        <w:rPr>
          <w:rFonts w:hint="cs"/>
          <w:rtl/>
          <w:lang w:eastAsia="he-IL"/>
        </w:rPr>
        <w:t xml:space="preserve"> לא יודע מה בשם השופטים, אני מעיד על </w:t>
      </w:r>
      <w:bookmarkStart w:id="176" w:name="_ETM_Q1_2906000"/>
      <w:bookmarkEnd w:id="176"/>
      <w:r w:rsidRPr="00451F01">
        <w:rPr>
          <w:rFonts w:hint="cs"/>
          <w:rtl/>
          <w:lang w:eastAsia="he-IL"/>
        </w:rPr>
        <w:t xml:space="preserve">הפרקליטות. יושב פה אורי </w:t>
      </w:r>
      <w:proofErr w:type="spellStart"/>
      <w:r w:rsidRPr="00451F01">
        <w:rPr>
          <w:rFonts w:hint="cs"/>
          <w:rtl/>
          <w:lang w:eastAsia="he-IL"/>
        </w:rPr>
        <w:t>רינצקי</w:t>
      </w:r>
      <w:proofErr w:type="spellEnd"/>
      <w:r w:rsidRPr="00451F01">
        <w:rPr>
          <w:rFonts w:hint="cs"/>
          <w:rtl/>
          <w:lang w:eastAsia="he-IL"/>
        </w:rPr>
        <w:t xml:space="preserve">, שמרכז את כל נושא הנשק </w:t>
      </w:r>
      <w:bookmarkStart w:id="177" w:name="_ETM_Q1_2912000"/>
      <w:bookmarkEnd w:id="177"/>
      <w:r w:rsidRPr="00451F01">
        <w:rPr>
          <w:rFonts w:hint="cs"/>
          <w:rtl/>
          <w:lang w:eastAsia="he-IL"/>
        </w:rPr>
        <w:t>בפרקליטות – הפרקליטות לא מפחדת.</w:t>
      </w:r>
    </w:p>
    <w:p w:rsidR="00451F01" w:rsidRPr="00451F01" w:rsidRDefault="00451F01" w:rsidP="00451F01">
      <w:pPr>
        <w:rPr>
          <w:rtl/>
          <w:lang w:eastAsia="he-IL"/>
        </w:rPr>
      </w:pPr>
      <w:bookmarkStart w:id="178" w:name="_ETM_Q1_2916000"/>
      <w:bookmarkEnd w:id="178"/>
    </w:p>
    <w:p w:rsidR="00451F01" w:rsidRPr="00451F01" w:rsidRDefault="00451F01" w:rsidP="00F97701">
      <w:pPr>
        <w:pStyle w:val="a4"/>
        <w:rPr>
          <w:rtl/>
        </w:rPr>
      </w:pPr>
      <w:bookmarkStart w:id="179" w:name="ET_speaker_קריאה_36"/>
      <w:r w:rsidRPr="00F97701">
        <w:rPr>
          <w:rStyle w:val="TagStyle"/>
          <w:rFonts w:hint="cs"/>
          <w:rtl/>
        </w:rPr>
        <w:t xml:space="preserve"> &lt;&lt; דובר &gt;&gt;</w:t>
      </w:r>
      <w:r w:rsidRPr="00451F01">
        <w:rPr>
          <w:rFonts w:hint="cs"/>
          <w:rtl/>
        </w:rPr>
        <w:t>קריאה:</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179"/>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80" w:name="_ETM_Q1_2921000"/>
      <w:bookmarkEnd w:id="180"/>
      <w:r w:rsidRPr="00451F01">
        <w:rPr>
          <w:rFonts w:hint="cs"/>
          <w:rtl/>
          <w:lang w:eastAsia="he-IL"/>
        </w:rPr>
        <w:t>גם לא השופטים.</w:t>
      </w:r>
    </w:p>
    <w:p w:rsidR="00451F01" w:rsidRPr="00451F01" w:rsidRDefault="00451F01" w:rsidP="00451F01">
      <w:pPr>
        <w:rPr>
          <w:rtl/>
          <w:lang w:eastAsia="he-IL"/>
        </w:rPr>
      </w:pPr>
      <w:bookmarkStart w:id="181" w:name="_ETM_Q1_2917000"/>
      <w:bookmarkEnd w:id="181"/>
    </w:p>
    <w:p w:rsidR="00451F01" w:rsidRPr="00451F01" w:rsidRDefault="00451F01" w:rsidP="00F97701">
      <w:pPr>
        <w:pStyle w:val="af9"/>
        <w:rPr>
          <w:rtl/>
          <w:lang w:eastAsia="he-IL"/>
        </w:rPr>
      </w:pPr>
      <w:bookmarkStart w:id="182" w:name="ET_guest_518815_277"/>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bookmarkEnd w:id="182"/>
      <w:r w:rsidRPr="00451F01">
        <w:rPr>
          <w:rFonts w:hint="cs"/>
          <w:rtl/>
          <w:lang w:eastAsia="he-I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183" w:name="_ETM_Q1_2919000"/>
      <w:bookmarkEnd w:id="183"/>
      <w:r w:rsidRPr="00451F01">
        <w:rPr>
          <w:rFonts w:hint="cs"/>
          <w:rtl/>
          <w:lang w:eastAsia="he-IL"/>
        </w:rPr>
        <w:t xml:space="preserve">אני רוצה לדבר על </w:t>
      </w:r>
      <w:bookmarkStart w:id="184" w:name="_ETM_Q1_2922000"/>
      <w:bookmarkEnd w:id="184"/>
      <w:r w:rsidRPr="00451F01">
        <w:rPr>
          <w:rFonts w:hint="cs"/>
          <w:rtl/>
          <w:lang w:eastAsia="he-IL"/>
        </w:rPr>
        <w:t xml:space="preserve">ערעורים ושוב, שלא תשמע ממני מילת ביקורת על בתי המשפט – בבתי המשפט השופטים עושים את תפקידם והכל בסדר, ואני </w:t>
      </w:r>
      <w:bookmarkStart w:id="185" w:name="_ETM_Q1_2928000"/>
      <w:bookmarkEnd w:id="185"/>
      <w:r w:rsidRPr="00451F01">
        <w:rPr>
          <w:rFonts w:hint="cs"/>
          <w:rtl/>
          <w:lang w:eastAsia="he-IL"/>
        </w:rPr>
        <w:t xml:space="preserve">רוצה לספר על מציאות חיינו, ואני מדבר עכשיו בלי אחוזים, על תחושה שנמצאת אצלנו מאוד ובמעניין הזה איתמר </w:t>
      </w:r>
      <w:proofErr w:type="spellStart"/>
      <w:r w:rsidRPr="00451F01">
        <w:rPr>
          <w:rFonts w:hint="cs"/>
          <w:rtl/>
          <w:lang w:eastAsia="he-IL"/>
        </w:rPr>
        <w:t>גלבפיש</w:t>
      </w:r>
      <w:proofErr w:type="spellEnd"/>
      <w:r w:rsidRPr="00451F01">
        <w:rPr>
          <w:rFonts w:hint="cs"/>
          <w:rtl/>
          <w:lang w:eastAsia="he-IL"/>
        </w:rPr>
        <w:t xml:space="preserve"> מפרקליטות</w:t>
      </w:r>
      <w:bookmarkStart w:id="186" w:name="_ETM_Q1_2934000"/>
      <w:bookmarkEnd w:id="186"/>
      <w:r w:rsidRPr="00451F01">
        <w:rPr>
          <w:rFonts w:hint="cs"/>
          <w:rtl/>
          <w:lang w:eastAsia="he-IL"/>
        </w:rPr>
        <w:t xml:space="preserve"> המדינה יעיד על כך, אם תרצו לשמוע קצת יותר פירוט. </w:t>
      </w:r>
      <w:bookmarkStart w:id="187" w:name="_ETM_Q1_2940000"/>
      <w:bookmarkEnd w:id="187"/>
      <w:r w:rsidRPr="00451F01">
        <w:rPr>
          <w:rFonts w:hint="cs"/>
          <w:rtl/>
          <w:lang w:eastAsia="he-IL"/>
        </w:rPr>
        <w:t xml:space="preserve">מעת לעת אנחנו מערערים על תיקי נשק. בתי המשפט, מעת לעת, מקבלים את הערעורים שלנו אבל עכשיו אני אתן </w:t>
      </w:r>
      <w:bookmarkStart w:id="188" w:name="_ETM_Q1_2948000"/>
      <w:bookmarkEnd w:id="188"/>
      <w:r w:rsidRPr="00451F01">
        <w:rPr>
          <w:rFonts w:hint="cs"/>
          <w:rtl/>
          <w:lang w:eastAsia="he-IL"/>
        </w:rPr>
        <w:t xml:space="preserve">דוגמה: אנחנו מקבלים עונש על החזקת נשק תשעה חודשים. </w:t>
      </w:r>
      <w:bookmarkStart w:id="189" w:name="_ETM_Q1_2960000"/>
      <w:bookmarkEnd w:id="189"/>
      <w:r w:rsidRPr="00451F01">
        <w:rPr>
          <w:rFonts w:hint="cs"/>
          <w:rtl/>
          <w:lang w:eastAsia="he-IL"/>
        </w:rPr>
        <w:t>זאת דוגמה לא מציאותית, היא דמיונית אבל היא משקפת. אנחנו</w:t>
      </w:r>
      <w:bookmarkStart w:id="190" w:name="_ETM_Q1_2961000"/>
      <w:bookmarkEnd w:id="190"/>
      <w:r w:rsidRPr="00451F01">
        <w:rPr>
          <w:rFonts w:hint="cs"/>
          <w:rtl/>
          <w:lang w:eastAsia="he-IL"/>
        </w:rPr>
        <w:t xml:space="preserve"> באים ואומרים: מה זה תשעה חודשים? על האירוע הספציפי הזה </w:t>
      </w:r>
      <w:bookmarkStart w:id="191" w:name="_ETM_Q1_2966000"/>
      <w:bookmarkEnd w:id="191"/>
      <w:r w:rsidRPr="00451F01">
        <w:rPr>
          <w:rFonts w:hint="cs"/>
          <w:rtl/>
          <w:lang w:eastAsia="he-IL"/>
        </w:rPr>
        <w:t>צריך לקבל 20 חודשים, 24 חודשים, זה מה שראוי לתת.</w:t>
      </w:r>
      <w:bookmarkStart w:id="192" w:name="_ETM_Q1_2970000"/>
      <w:bookmarkEnd w:id="192"/>
      <w:r w:rsidRPr="00451F01">
        <w:rPr>
          <w:rFonts w:hint="cs"/>
          <w:rtl/>
          <w:lang w:eastAsia="he-IL"/>
        </w:rPr>
        <w:t xml:space="preserve"> מגיע בית המשפט של הערעור ואומר: אכן מקרה חמור מאוד, </w:t>
      </w:r>
      <w:bookmarkStart w:id="193" w:name="_ETM_Q1_2979000"/>
      <w:bookmarkEnd w:id="193"/>
      <w:r w:rsidRPr="00451F01">
        <w:rPr>
          <w:rFonts w:hint="cs"/>
          <w:rtl/>
          <w:lang w:eastAsia="he-IL"/>
        </w:rPr>
        <w:t xml:space="preserve">אני חושב שצריך להחמיר אבל כידוע, בית המשפט של הערעור </w:t>
      </w:r>
      <w:bookmarkStart w:id="194" w:name="_ETM_Q1_2980000"/>
      <w:bookmarkEnd w:id="194"/>
      <w:r w:rsidRPr="00451F01">
        <w:rPr>
          <w:rFonts w:hint="cs"/>
          <w:rtl/>
          <w:lang w:eastAsia="he-IL"/>
        </w:rPr>
        <w:t xml:space="preserve">לא ממצה את הדין ולכן הוא מעלה את התיק מתשעה </w:t>
      </w:r>
      <w:bookmarkStart w:id="195" w:name="_ETM_Q1_2984000"/>
      <w:bookmarkEnd w:id="195"/>
      <w:r w:rsidRPr="00451F01">
        <w:rPr>
          <w:rFonts w:hint="cs"/>
          <w:rtl/>
          <w:lang w:eastAsia="he-IL"/>
        </w:rPr>
        <w:t>חודשים ל-14 או 12 חודשים. מה עשינו בזה? הערעור התקבל</w:t>
      </w:r>
      <w:bookmarkStart w:id="196" w:name="_ETM_Q1_2991000"/>
      <w:bookmarkEnd w:id="196"/>
      <w:r w:rsidRPr="00451F01">
        <w:rPr>
          <w:rFonts w:hint="cs"/>
          <w:rtl/>
          <w:lang w:eastAsia="he-IL"/>
        </w:rPr>
        <w:t xml:space="preserve"> אבל רמת הענישה שהתקבלה בבית המשפט של הערעור מקבעת</w:t>
      </w:r>
      <w:bookmarkStart w:id="197" w:name="_ETM_Q1_2995000"/>
      <w:bookmarkEnd w:id="197"/>
      <w:r w:rsidRPr="00451F01">
        <w:rPr>
          <w:rFonts w:hint="cs"/>
          <w:rtl/>
          <w:lang w:eastAsia="he-IL"/>
        </w:rPr>
        <w:t xml:space="preserve"> ענישה נמוכה, אז לא עשינו כלום. מהבחינה הזאת, לעיתים הערעורים שלנו מהווים חרב פיפיות. </w:t>
      </w:r>
    </w:p>
    <w:p w:rsidR="00451F01" w:rsidRPr="00451F01" w:rsidRDefault="00451F01" w:rsidP="00451F01">
      <w:pPr>
        <w:rPr>
          <w:rtl/>
          <w:lang w:eastAsia="he-IL"/>
        </w:rPr>
      </w:pPr>
      <w:bookmarkStart w:id="198" w:name="_ETM_Q1_3003000"/>
      <w:bookmarkEnd w:id="198"/>
    </w:p>
    <w:p w:rsidR="00451F01" w:rsidRPr="00451F01" w:rsidRDefault="00451F01" w:rsidP="00451F01">
      <w:pPr>
        <w:rPr>
          <w:rtl/>
          <w:lang w:eastAsia="he-IL"/>
        </w:rPr>
      </w:pPr>
      <w:bookmarkStart w:id="199" w:name="_ETM_Q1_3004000"/>
      <w:bookmarkEnd w:id="199"/>
      <w:r w:rsidRPr="00451F01">
        <w:rPr>
          <w:rFonts w:hint="cs"/>
          <w:rtl/>
          <w:lang w:eastAsia="he-IL"/>
        </w:rPr>
        <w:t>עכשיו אני רוצה לדבר על מספרים:</w:t>
      </w:r>
      <w:bookmarkStart w:id="200" w:name="_ETM_Q1_3007000"/>
      <w:bookmarkEnd w:id="200"/>
      <w:r w:rsidRPr="00451F01">
        <w:rPr>
          <w:rFonts w:hint="cs"/>
          <w:rtl/>
          <w:lang w:eastAsia="he-IL"/>
        </w:rPr>
        <w:t xml:space="preserve"> דיברתי על אותם מתחמים – באופן גס כללי, ב-59% מהמקרים</w:t>
      </w:r>
      <w:bookmarkStart w:id="201" w:name="_ETM_Q1_3016000"/>
      <w:bookmarkEnd w:id="201"/>
      <w:r w:rsidRPr="00451F01">
        <w:rPr>
          <w:rFonts w:hint="cs"/>
          <w:rtl/>
          <w:lang w:eastAsia="he-IL"/>
        </w:rPr>
        <w:t xml:space="preserve"> בתי המשפט קובעים מתחת למתחמים שלנו. אני רוצה להקדים –</w:t>
      </w:r>
      <w:bookmarkStart w:id="202" w:name="_ETM_Q1_3020000"/>
      <w:bookmarkEnd w:id="202"/>
      <w:r w:rsidRPr="00451F01">
        <w:rPr>
          <w:rFonts w:hint="cs"/>
          <w:rtl/>
          <w:lang w:eastAsia="he-IL"/>
        </w:rPr>
        <w:t xml:space="preserve"> אנחנו מדברים על מדגם, אבל מדגם מאוד משמעותי של 200 </w:t>
      </w:r>
      <w:bookmarkStart w:id="203" w:name="_ETM_Q1_3021000"/>
      <w:bookmarkEnd w:id="203"/>
      <w:r w:rsidRPr="00451F01">
        <w:rPr>
          <w:rFonts w:hint="cs"/>
          <w:rtl/>
          <w:lang w:eastAsia="he-IL"/>
        </w:rPr>
        <w:t>תיקים משנת 2020. אני מקווה שבשנת 2021 היה איזה שהוא</w:t>
      </w:r>
      <w:bookmarkStart w:id="204" w:name="_ETM_Q1_3031000"/>
      <w:bookmarkEnd w:id="204"/>
      <w:r w:rsidRPr="00451F01">
        <w:rPr>
          <w:rFonts w:hint="cs"/>
          <w:rtl/>
          <w:lang w:eastAsia="he-IL"/>
        </w:rPr>
        <w:t xml:space="preserve"> שיפור - -</w:t>
      </w:r>
    </w:p>
    <w:p w:rsidR="00451F01" w:rsidRPr="00451F01" w:rsidRDefault="00451F01" w:rsidP="00451F01">
      <w:pPr>
        <w:rPr>
          <w:rtl/>
          <w:lang w:eastAsia="he-IL"/>
        </w:rPr>
      </w:pPr>
    </w:p>
    <w:p w:rsidR="00451F01" w:rsidRPr="00451F01" w:rsidRDefault="00451F01" w:rsidP="00F97701">
      <w:pPr>
        <w:pStyle w:val="a4"/>
        <w:rPr>
          <w:rtl/>
        </w:rPr>
      </w:pPr>
      <w:bookmarkStart w:id="205" w:name="ET_knessetmember_5296_38"/>
      <w:r w:rsidRPr="00F97701">
        <w:rPr>
          <w:rStyle w:val="TagStyle"/>
          <w:rFonts w:hint="cs"/>
          <w:rtl/>
        </w:rPr>
        <w:t xml:space="preserve"> &lt;&lt; דובר &gt;&gt;</w:t>
      </w:r>
      <w:r w:rsidRPr="00451F01">
        <w:rPr>
          <w:rFonts w:hint="cs"/>
          <w:rtl/>
        </w:rPr>
        <w:t>יואב קיש (הליכוד):</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205"/>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אתה יודע להגיד כמה תיקים היו ב-2020?</w:t>
      </w:r>
    </w:p>
    <w:p w:rsidR="00451F01" w:rsidRPr="00451F01" w:rsidRDefault="00451F01" w:rsidP="00451F01">
      <w:pPr>
        <w:rPr>
          <w:rtl/>
          <w:lang w:eastAsia="he-IL"/>
        </w:rPr>
      </w:pPr>
    </w:p>
    <w:p w:rsidR="00451F01" w:rsidRPr="00451F01" w:rsidRDefault="00451F01" w:rsidP="00F97701">
      <w:pPr>
        <w:pStyle w:val="af9"/>
        <w:rPr>
          <w:rtl/>
          <w:lang w:eastAsia="he-IL"/>
        </w:rPr>
      </w:pPr>
      <w:bookmarkStart w:id="206" w:name="ET_guest_518815_39"/>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06"/>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400 ומשהו.</w:t>
      </w:r>
    </w:p>
    <w:p w:rsidR="00451F01" w:rsidRPr="00451F01" w:rsidRDefault="00451F01" w:rsidP="00451F01">
      <w:pPr>
        <w:rPr>
          <w:rtl/>
          <w:lang w:eastAsia="he-IL"/>
        </w:rPr>
      </w:pPr>
    </w:p>
    <w:p w:rsidR="00451F01" w:rsidRPr="00451F01" w:rsidRDefault="00451F01" w:rsidP="00F97701">
      <w:pPr>
        <w:pStyle w:val="af6"/>
        <w:rPr>
          <w:rtl/>
        </w:rPr>
      </w:pPr>
      <w:bookmarkStart w:id="207" w:name="ET_yor_6156_278"/>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07"/>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08" w:name="_ETM_Q1_3035000"/>
      <w:bookmarkEnd w:id="208"/>
      <w:r w:rsidRPr="00451F01">
        <w:rPr>
          <w:rFonts w:hint="cs"/>
          <w:rtl/>
          <w:lang w:eastAsia="he-IL"/>
        </w:rPr>
        <w:t>יש לנו את הנתונים, קיבלנו אותם.</w:t>
      </w:r>
    </w:p>
    <w:p w:rsidR="00451F01" w:rsidRPr="00451F01" w:rsidRDefault="00451F01" w:rsidP="00451F01">
      <w:pPr>
        <w:rPr>
          <w:rtl/>
          <w:lang w:eastAsia="he-IL"/>
        </w:rPr>
      </w:pPr>
      <w:bookmarkStart w:id="209" w:name="_ETM_Q1_3033000"/>
      <w:bookmarkEnd w:id="209"/>
    </w:p>
    <w:p w:rsidR="00451F01" w:rsidRPr="00451F01" w:rsidRDefault="00451F01" w:rsidP="00F97701">
      <w:pPr>
        <w:pStyle w:val="a4"/>
        <w:rPr>
          <w:rtl/>
        </w:rPr>
      </w:pPr>
      <w:bookmarkStart w:id="210" w:name="ET_knessetmember_5296_41"/>
      <w:r w:rsidRPr="00F97701">
        <w:rPr>
          <w:rStyle w:val="TagStyle"/>
          <w:rFonts w:hint="cs"/>
          <w:rtl/>
        </w:rPr>
        <w:t xml:space="preserve"> &lt;&lt; דובר &gt;&gt;</w:t>
      </w:r>
      <w:r w:rsidRPr="00451F01">
        <w:rPr>
          <w:rFonts w:hint="cs"/>
          <w:rtl/>
        </w:rPr>
        <w:t>יואב קיש (הליכוד):</w:t>
      </w:r>
      <w:r w:rsidRPr="00451F01">
        <w:rPr>
          <w:rFonts w:ascii="Arial" w:hAnsi="Arial" w:hint="cs"/>
          <w:bdr w:val="single" w:sz="4" w:space="0" w:color="FF66FF" w:frame="1"/>
          <w:rtl/>
        </w:rPr>
        <w:t xml:space="preserve"> </w:t>
      </w:r>
      <w:r w:rsidRPr="00F97701">
        <w:rPr>
          <w:rStyle w:val="TagStyle"/>
          <w:rFonts w:hint="cs"/>
          <w:rtl/>
        </w:rPr>
        <w:t>&lt;&lt; דובר &gt;&gt;</w:t>
      </w:r>
      <w:r w:rsidRPr="00451F01">
        <w:rPr>
          <w:rFonts w:hint="cs"/>
          <w:rtl/>
        </w:rPr>
        <w:t xml:space="preserve">   </w:t>
      </w:r>
      <w:bookmarkEnd w:id="210"/>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אז זה כמעט 50%.</w:t>
      </w:r>
    </w:p>
    <w:p w:rsidR="00451F01" w:rsidRPr="00451F01" w:rsidRDefault="00451F01" w:rsidP="00451F01">
      <w:pPr>
        <w:rPr>
          <w:rtl/>
          <w:lang w:eastAsia="he-IL"/>
        </w:rPr>
      </w:pPr>
      <w:bookmarkStart w:id="211" w:name="_ETM_Q1_3034000"/>
      <w:bookmarkEnd w:id="211"/>
    </w:p>
    <w:p w:rsidR="00451F01" w:rsidRPr="00451F01" w:rsidRDefault="00451F01" w:rsidP="00F97701">
      <w:pPr>
        <w:pStyle w:val="af9"/>
        <w:rPr>
          <w:rtl/>
          <w:lang w:eastAsia="he-IL"/>
        </w:rPr>
      </w:pPr>
      <w:bookmarkStart w:id="212" w:name="ET_guest_518815_42"/>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12"/>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13" w:name="_ETM_Q1_3036000"/>
      <w:bookmarkEnd w:id="213"/>
      <w:r w:rsidRPr="00451F01">
        <w:rPr>
          <w:rFonts w:hint="cs"/>
          <w:rtl/>
          <w:lang w:eastAsia="he-IL"/>
        </w:rPr>
        <w:t>כן, המדגם היה</w:t>
      </w:r>
      <w:bookmarkStart w:id="214" w:name="_ETM_Q1_3038000"/>
      <w:bookmarkEnd w:id="214"/>
      <w:r w:rsidRPr="00451F01">
        <w:rPr>
          <w:rFonts w:hint="cs"/>
          <w:rtl/>
          <w:lang w:eastAsia="he-IL"/>
        </w:rPr>
        <w:t xml:space="preserve"> מאוד-מאוד רציני. שוב - -</w:t>
      </w:r>
    </w:p>
    <w:p w:rsidR="00451F01" w:rsidRPr="00451F01" w:rsidRDefault="00451F01" w:rsidP="00451F01">
      <w:pPr>
        <w:rPr>
          <w:rtl/>
          <w:lang w:eastAsia="he-IL"/>
        </w:rPr>
      </w:pPr>
    </w:p>
    <w:p w:rsidR="00451F01" w:rsidRPr="00451F01" w:rsidRDefault="00451F01" w:rsidP="00F97701">
      <w:pPr>
        <w:pStyle w:val="af6"/>
        <w:rPr>
          <w:rtl/>
        </w:rPr>
      </w:pPr>
      <w:bookmarkStart w:id="215" w:name="ET_yor_6156_43"/>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215"/>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יש לנו את הנתונים מהמשטרה, זה</w:t>
      </w:r>
      <w:bookmarkStart w:id="216" w:name="_ETM_Q1_3039000"/>
      <w:bookmarkEnd w:id="216"/>
      <w:r w:rsidRPr="00451F01">
        <w:rPr>
          <w:rFonts w:hint="cs"/>
          <w:rtl/>
          <w:lang w:eastAsia="he-IL"/>
        </w:rPr>
        <w:t xml:space="preserve"> מופיע </w:t>
      </w:r>
      <w:proofErr w:type="spellStart"/>
      <w:r w:rsidRPr="00451F01">
        <w:rPr>
          <w:rFonts w:hint="cs"/>
          <w:rtl/>
          <w:lang w:eastAsia="he-IL"/>
        </w:rPr>
        <w:t>בטאבלט</w:t>
      </w:r>
      <w:proofErr w:type="spellEnd"/>
      <w:r w:rsidRPr="00451F01">
        <w:rPr>
          <w:rFonts w:hint="cs"/>
          <w:rtl/>
          <w:lang w:eastAsia="he-IL"/>
        </w:rPr>
        <w:t>, תכף נגיע לזה.</w:t>
      </w:r>
    </w:p>
    <w:p w:rsidR="00451F01" w:rsidRPr="00451F01" w:rsidRDefault="00451F01" w:rsidP="00451F01">
      <w:pPr>
        <w:rPr>
          <w:rtl/>
          <w:lang w:eastAsia="he-IL"/>
        </w:rPr>
      </w:pPr>
      <w:bookmarkStart w:id="217" w:name="_ETM_Q1_3042000"/>
      <w:bookmarkEnd w:id="217"/>
    </w:p>
    <w:p w:rsidR="00E10B13" w:rsidRDefault="00E10B13" w:rsidP="00F97701">
      <w:pPr>
        <w:pStyle w:val="-"/>
        <w:rPr>
          <w:rStyle w:val="TagStyle"/>
          <w:vanish w:val="0"/>
          <w:rtl/>
        </w:rPr>
      </w:pPr>
      <w:bookmarkStart w:id="218" w:name="ET_speakercontinue_518815_44"/>
      <w:r>
        <w:rPr>
          <w:rStyle w:val="TagStyle"/>
          <w:vanish w:val="0"/>
          <w:rtl/>
        </w:rPr>
        <w:br w:type="page"/>
      </w:r>
    </w:p>
    <w:p w:rsidR="00451F01" w:rsidRPr="00451F01" w:rsidRDefault="00451F01" w:rsidP="00F97701">
      <w:pPr>
        <w:pStyle w:val="-"/>
        <w:rPr>
          <w:rtl/>
        </w:rPr>
      </w:pPr>
      <w:r w:rsidRPr="00F97701">
        <w:rPr>
          <w:rStyle w:val="TagStyle"/>
          <w:rFonts w:hint="cs"/>
          <w:rtl/>
        </w:rPr>
        <w:lastRenderedPageBreak/>
        <w:t xml:space="preserve"> &lt;&lt; </w:t>
      </w:r>
      <w:proofErr w:type="spellStart"/>
      <w:r w:rsidRPr="00F97701">
        <w:rPr>
          <w:rStyle w:val="TagStyle"/>
          <w:rFonts w:hint="cs"/>
          <w:rtl/>
        </w:rPr>
        <w:t>דובר_המשך</w:t>
      </w:r>
      <w:proofErr w:type="spellEnd"/>
      <w:r w:rsidRPr="00F97701">
        <w:rPr>
          <w:rStyle w:val="TagStyle"/>
          <w:rFonts w:hint="cs"/>
          <w:rtl/>
        </w:rPr>
        <w:t xml:space="preserve">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 xml:space="preserve">&lt;&lt; </w:t>
      </w:r>
      <w:proofErr w:type="spellStart"/>
      <w:r w:rsidRPr="00F97701">
        <w:rPr>
          <w:rStyle w:val="TagStyle"/>
          <w:rFonts w:hint="cs"/>
          <w:rtl/>
        </w:rPr>
        <w:t>דובר_המשך</w:t>
      </w:r>
      <w:proofErr w:type="spellEnd"/>
      <w:r w:rsidRPr="00F97701">
        <w:rPr>
          <w:rStyle w:val="TagStyle"/>
          <w:rFonts w:hint="cs"/>
          <w:rtl/>
        </w:rPr>
        <w:t xml:space="preserve"> &gt;&gt;</w:t>
      </w:r>
      <w:r w:rsidRPr="00451F01">
        <w:rPr>
          <w:rFonts w:hint="cs"/>
          <w:rtl/>
        </w:rPr>
        <w:t xml:space="preserve">   </w:t>
      </w:r>
      <w:bookmarkEnd w:id="218"/>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19" w:name="_ETM_Q1_3044000"/>
      <w:bookmarkEnd w:id="219"/>
      <w:r w:rsidRPr="00451F01">
        <w:rPr>
          <w:rFonts w:hint="cs"/>
          <w:rtl/>
          <w:lang w:eastAsia="he-IL"/>
        </w:rPr>
        <w:t xml:space="preserve">המסמכים האלה נמצאים אצלי, אני יכול </w:t>
      </w:r>
      <w:bookmarkStart w:id="220" w:name="_ETM_Q1_3050000"/>
      <w:bookmarkEnd w:id="220"/>
      <w:r w:rsidRPr="00451F01">
        <w:rPr>
          <w:rFonts w:hint="cs"/>
          <w:rtl/>
          <w:lang w:eastAsia="he-IL"/>
        </w:rPr>
        <w:t>לתת. אגב, בהסדרים פתוחים הרבה פעמים מבקרים, למה אתם עושים</w:t>
      </w:r>
      <w:bookmarkStart w:id="221" w:name="_ETM_Q1_3052000"/>
      <w:bookmarkEnd w:id="221"/>
      <w:r w:rsidRPr="00451F01">
        <w:rPr>
          <w:rFonts w:hint="cs"/>
          <w:rtl/>
          <w:lang w:eastAsia="he-IL"/>
        </w:rPr>
        <w:t xml:space="preserve"> הסדרי טיעון? בהסדרים פתוחים המצב הרבה יותר גרוע. מסתבר שכשאנחנו</w:t>
      </w:r>
      <w:bookmarkStart w:id="222" w:name="_ETM_Q1_3059000"/>
      <w:bookmarkEnd w:id="222"/>
      <w:r w:rsidRPr="00451F01">
        <w:rPr>
          <w:rFonts w:hint="cs"/>
          <w:rtl/>
          <w:lang w:eastAsia="he-IL"/>
        </w:rPr>
        <w:t xml:space="preserve"> עושים הסדרי טיעון, אנחנו מקבלים ענישה יותר טובה. הסדר פתוח </w:t>
      </w:r>
      <w:bookmarkStart w:id="223" w:name="_ETM_Q1_3068000"/>
      <w:bookmarkEnd w:id="223"/>
      <w:r w:rsidRPr="00451F01">
        <w:rPr>
          <w:rFonts w:hint="cs"/>
          <w:rtl/>
          <w:lang w:eastAsia="he-IL"/>
        </w:rPr>
        <w:t>זה הסדר שאנחנו מגיעים להסכמה על העובדות או על סעיפי</w:t>
      </w:r>
      <w:bookmarkStart w:id="224" w:name="_ETM_Q1_3071000"/>
      <w:bookmarkEnd w:id="224"/>
      <w:r w:rsidRPr="00451F01">
        <w:rPr>
          <w:rFonts w:hint="cs"/>
          <w:rtl/>
          <w:lang w:eastAsia="he-IL"/>
        </w:rPr>
        <w:t xml:space="preserve"> האישום אבל העונש לא הוסכם. שם אנחנו מקבלים ב-69% מהמקרים מתחת למתחמי הנחיית פרקליט המדינה.</w:t>
      </w:r>
    </w:p>
    <w:p w:rsidR="00451F01" w:rsidRPr="00451F01" w:rsidRDefault="00451F01" w:rsidP="00451F01">
      <w:pPr>
        <w:rPr>
          <w:rtl/>
          <w:lang w:eastAsia="he-IL"/>
        </w:rPr>
      </w:pPr>
    </w:p>
    <w:p w:rsidR="00451F01" w:rsidRPr="00451F01" w:rsidRDefault="00451F01" w:rsidP="00451F01">
      <w:pPr>
        <w:rPr>
          <w:rtl/>
          <w:lang w:eastAsia="he-IL"/>
        </w:rPr>
      </w:pPr>
      <w:bookmarkStart w:id="225" w:name="_ETM_Q1_3077000"/>
      <w:bookmarkEnd w:id="225"/>
      <w:r w:rsidRPr="00451F01">
        <w:rPr>
          <w:rFonts w:hint="cs"/>
          <w:rtl/>
          <w:lang w:eastAsia="he-IL"/>
        </w:rPr>
        <w:t xml:space="preserve">עכשיו, בואו נרד לרזולוציות – בהחזקת </w:t>
      </w:r>
      <w:bookmarkStart w:id="226" w:name="_ETM_Q1_3084000"/>
      <w:bookmarkEnd w:id="226"/>
      <w:r w:rsidRPr="00451F01">
        <w:rPr>
          <w:rFonts w:hint="cs"/>
          <w:rtl/>
          <w:lang w:eastAsia="he-IL"/>
        </w:rPr>
        <w:t xml:space="preserve">אקדח – 45% מתחת למתחמים שלנו. בנשיאת אקדח – אני </w:t>
      </w:r>
      <w:bookmarkStart w:id="227" w:name="_ETM_Q1_3090000"/>
      <w:bookmarkEnd w:id="227"/>
      <w:r w:rsidRPr="00451F01">
        <w:rPr>
          <w:rFonts w:hint="cs"/>
          <w:rtl/>
          <w:lang w:eastAsia="he-IL"/>
        </w:rPr>
        <w:t>מזכיר שזה עונש של 10 שנים – 40.5% מתחת למתחם</w:t>
      </w:r>
      <w:bookmarkStart w:id="228" w:name="_ETM_Q1_3092000"/>
      <w:bookmarkEnd w:id="228"/>
      <w:r w:rsidRPr="00451F01">
        <w:rPr>
          <w:rFonts w:hint="cs"/>
          <w:rtl/>
          <w:lang w:eastAsia="he-IL"/>
        </w:rPr>
        <w:t xml:space="preserve"> שלנו. בהחזקת רובה, תת-מקלע – ב-85% מתחת למתחם</w:t>
      </w:r>
      <w:bookmarkStart w:id="229" w:name="_ETM_Q1_3099000"/>
      <w:bookmarkEnd w:id="229"/>
      <w:r w:rsidRPr="00451F01">
        <w:rPr>
          <w:rFonts w:hint="cs"/>
          <w:rtl/>
          <w:lang w:eastAsia="he-IL"/>
        </w:rPr>
        <w:t xml:space="preserve"> שלנו - -</w:t>
      </w:r>
    </w:p>
    <w:p w:rsidR="00451F01" w:rsidRPr="00451F01" w:rsidRDefault="00451F01" w:rsidP="00451F01">
      <w:pPr>
        <w:rPr>
          <w:rtl/>
          <w:lang w:eastAsia="he-IL"/>
        </w:rPr>
      </w:pPr>
      <w:bookmarkStart w:id="230" w:name="_ETM_Q1_3100000"/>
      <w:bookmarkEnd w:id="230"/>
    </w:p>
    <w:p w:rsidR="00451F01" w:rsidRPr="00451F01" w:rsidRDefault="00451F01" w:rsidP="00F97701">
      <w:pPr>
        <w:pStyle w:val="a4"/>
        <w:rPr>
          <w:rtl/>
        </w:rPr>
      </w:pPr>
      <w:bookmarkStart w:id="231" w:name="ET_knessetmember_6133_45"/>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3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32" w:name="_ETM_Q1_3103000"/>
      <w:bookmarkEnd w:id="232"/>
      <w:r w:rsidRPr="00451F01">
        <w:rPr>
          <w:rFonts w:hint="cs"/>
          <w:rtl/>
          <w:lang w:eastAsia="he-IL"/>
        </w:rPr>
        <w:t>איך אתה מסביר את זה?</w:t>
      </w:r>
    </w:p>
    <w:p w:rsidR="00451F01" w:rsidRPr="00451F01" w:rsidRDefault="00451F01" w:rsidP="00451F01">
      <w:pPr>
        <w:rPr>
          <w:rtl/>
          <w:lang w:eastAsia="he-IL"/>
        </w:rPr>
      </w:pPr>
      <w:bookmarkStart w:id="233" w:name="_ETM_Q1_3106000"/>
      <w:bookmarkEnd w:id="233"/>
    </w:p>
    <w:p w:rsidR="00451F01" w:rsidRPr="00451F01" w:rsidRDefault="00451F01" w:rsidP="00F97701">
      <w:pPr>
        <w:pStyle w:val="af9"/>
        <w:rPr>
          <w:rtl/>
          <w:lang w:eastAsia="he-IL"/>
        </w:rPr>
      </w:pPr>
      <w:bookmarkStart w:id="234" w:name="ET_guest_518815_46"/>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34"/>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35" w:name="_ETM_Q1_3101000"/>
      <w:bookmarkEnd w:id="235"/>
      <w:r w:rsidRPr="00451F01">
        <w:rPr>
          <w:rFonts w:hint="cs"/>
          <w:rtl/>
          <w:lang w:eastAsia="he-IL"/>
        </w:rPr>
        <w:t xml:space="preserve">רגע, ובנשיאות רובה – </w:t>
      </w:r>
      <w:bookmarkStart w:id="236" w:name="_ETM_Q1_3107000"/>
      <w:bookmarkEnd w:id="236"/>
      <w:r w:rsidRPr="00451F01">
        <w:rPr>
          <w:rFonts w:hint="cs"/>
          <w:rtl/>
          <w:lang w:eastAsia="he-IL"/>
        </w:rPr>
        <w:t xml:space="preserve">אדם שנוסע בכביש, עוצרים אותו, יש לו </w:t>
      </w:r>
      <w:r w:rsidRPr="00451F01">
        <w:rPr>
          <w:lang w:eastAsia="he-IL"/>
        </w:rPr>
        <w:t>M16</w:t>
      </w:r>
      <w:r w:rsidRPr="00451F01">
        <w:rPr>
          <w:rFonts w:hint="cs"/>
          <w:rtl/>
          <w:lang w:eastAsia="he-IL"/>
        </w:rPr>
        <w:t xml:space="preserve"> – ב-89% מתחת למתחם שלנו. ב-89%. </w:t>
      </w:r>
    </w:p>
    <w:p w:rsidR="00451F01" w:rsidRPr="00451F01" w:rsidRDefault="00451F01" w:rsidP="00451F01">
      <w:pPr>
        <w:rPr>
          <w:rtl/>
          <w:lang w:eastAsia="he-IL"/>
        </w:rPr>
      </w:pPr>
    </w:p>
    <w:p w:rsidR="00451F01" w:rsidRPr="00451F01" w:rsidRDefault="00451F01" w:rsidP="00451F01">
      <w:pPr>
        <w:rPr>
          <w:rtl/>
          <w:lang w:eastAsia="he-IL"/>
        </w:rPr>
      </w:pPr>
      <w:bookmarkStart w:id="237" w:name="_ETM_Q1_3112000"/>
      <w:bookmarkEnd w:id="237"/>
      <w:r w:rsidRPr="00451F01">
        <w:rPr>
          <w:rFonts w:hint="cs"/>
          <w:rtl/>
          <w:lang w:eastAsia="he-IL"/>
        </w:rPr>
        <w:t>עכשיו, בואו נדבר על המספרים</w:t>
      </w:r>
      <w:bookmarkStart w:id="238" w:name="_ETM_Q1_3118000"/>
      <w:bookmarkEnd w:id="238"/>
      <w:r w:rsidRPr="00451F01">
        <w:rPr>
          <w:rFonts w:hint="cs"/>
          <w:rtl/>
          <w:lang w:eastAsia="he-IL"/>
        </w:rPr>
        <w:t xml:space="preserve"> של רבע לעומת חמישית – כשאנחנו מדברים על רבע, ואני רוצה להתחיל בכוונה בנשיאה והובלה של נשק – העונש הוא </w:t>
      </w:r>
      <w:bookmarkStart w:id="239" w:name="_ETM_Q1_3124000"/>
      <w:bookmarkEnd w:id="239"/>
      <w:r w:rsidRPr="00451F01">
        <w:rPr>
          <w:rFonts w:hint="cs"/>
          <w:rtl/>
          <w:lang w:eastAsia="he-IL"/>
        </w:rPr>
        <w:t>10 שנים, חמישית זה שנתיים. אני מקווה שזה הולם לדבר</w:t>
      </w:r>
      <w:bookmarkStart w:id="240" w:name="_ETM_Q1_3131000"/>
      <w:bookmarkEnd w:id="240"/>
      <w:r w:rsidRPr="00451F01">
        <w:rPr>
          <w:rFonts w:hint="cs"/>
          <w:rtl/>
          <w:lang w:eastAsia="he-IL"/>
        </w:rPr>
        <w:t xml:space="preserve"> כך בוועדת חוקה – זו בדיחה לא מצחיקה.</w:t>
      </w:r>
    </w:p>
    <w:p w:rsidR="00451F01" w:rsidRPr="00451F01" w:rsidRDefault="00451F01" w:rsidP="00451F01">
      <w:pPr>
        <w:rPr>
          <w:rtl/>
          <w:lang w:eastAsia="he-IL"/>
        </w:rPr>
      </w:pPr>
      <w:bookmarkStart w:id="241" w:name="_ETM_Q1_3139000"/>
      <w:bookmarkEnd w:id="241"/>
    </w:p>
    <w:p w:rsidR="00451F01" w:rsidRPr="00451F01" w:rsidRDefault="00451F01" w:rsidP="00F97701">
      <w:pPr>
        <w:pStyle w:val="a4"/>
        <w:rPr>
          <w:rtl/>
        </w:rPr>
      </w:pPr>
      <w:bookmarkStart w:id="242" w:name="ET_knessetmember_6133_47"/>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42"/>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נכון.</w:t>
      </w:r>
    </w:p>
    <w:p w:rsidR="00451F01" w:rsidRPr="00451F01" w:rsidRDefault="00451F01" w:rsidP="00451F01">
      <w:pPr>
        <w:rPr>
          <w:rtl/>
          <w:lang w:eastAsia="he-IL"/>
        </w:rPr>
      </w:pPr>
      <w:bookmarkStart w:id="243" w:name="_ETM_Q1_3135000"/>
      <w:bookmarkEnd w:id="243"/>
    </w:p>
    <w:p w:rsidR="00451F01" w:rsidRPr="00451F01" w:rsidRDefault="00451F01" w:rsidP="00F97701">
      <w:pPr>
        <w:pStyle w:val="af9"/>
        <w:rPr>
          <w:rtl/>
          <w:lang w:eastAsia="he-IL"/>
        </w:rPr>
      </w:pPr>
      <w:bookmarkStart w:id="244" w:name="ET_guest_518815_48"/>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r w:rsidRPr="00451F01">
        <w:rPr>
          <w:rFonts w:hint="cs"/>
          <w:rtl/>
          <w:lang w:eastAsia="he-IL"/>
        </w:rPr>
        <w:t xml:space="preserve">   </w:t>
      </w:r>
      <w:bookmarkEnd w:id="244"/>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45" w:name="_ETM_Q1_3136000"/>
      <w:bookmarkEnd w:id="245"/>
      <w:r w:rsidRPr="00451F01">
        <w:rPr>
          <w:rFonts w:hint="cs"/>
          <w:rtl/>
          <w:lang w:eastAsia="he-IL"/>
        </w:rPr>
        <w:t>שנתיים על נשיאת</w:t>
      </w:r>
      <w:bookmarkStart w:id="246" w:name="_ETM_Q1_3140000"/>
      <w:bookmarkEnd w:id="246"/>
      <w:r w:rsidRPr="00451F01">
        <w:rPr>
          <w:rFonts w:hint="cs"/>
          <w:rtl/>
          <w:lang w:eastAsia="he-IL"/>
        </w:rPr>
        <w:t xml:space="preserve"> </w:t>
      </w:r>
      <w:r w:rsidRPr="00451F01">
        <w:rPr>
          <w:lang w:eastAsia="he-IL"/>
        </w:rPr>
        <w:t>M16</w:t>
      </w:r>
      <w:r w:rsidRPr="00451F01">
        <w:rPr>
          <w:rFonts w:hint="cs"/>
          <w:rtl/>
          <w:lang w:eastAsia="he-IL"/>
        </w:rPr>
        <w:t xml:space="preserve"> – אדם נוסע ברחוב, זה כבר לא מתחת</w:t>
      </w:r>
      <w:bookmarkStart w:id="247" w:name="_ETM_Q1_3142000"/>
      <w:bookmarkEnd w:id="247"/>
      <w:r w:rsidRPr="00451F01">
        <w:rPr>
          <w:rFonts w:hint="cs"/>
          <w:rtl/>
          <w:lang w:eastAsia="he-IL"/>
        </w:rPr>
        <w:t xml:space="preserve"> לכרית. הוא נוסע עם זה ברחוב, עם ה-</w:t>
      </w:r>
      <w:r w:rsidRPr="00451F01">
        <w:rPr>
          <w:lang w:eastAsia="he-IL"/>
        </w:rPr>
        <w:t>M16</w:t>
      </w:r>
      <w:r w:rsidRPr="00451F01">
        <w:rPr>
          <w:rFonts w:hint="cs"/>
          <w:rtl/>
          <w:lang w:eastAsia="he-IL"/>
        </w:rPr>
        <w:t>, מקבל שנתיים?</w:t>
      </w:r>
    </w:p>
    <w:p w:rsidR="00451F01" w:rsidRPr="00451F01" w:rsidRDefault="00451F01" w:rsidP="00451F01">
      <w:pPr>
        <w:rPr>
          <w:rtl/>
          <w:lang w:eastAsia="he-IL"/>
        </w:rPr>
      </w:pPr>
    </w:p>
    <w:p w:rsidR="00451F01" w:rsidRPr="00451F01" w:rsidRDefault="00451F01" w:rsidP="00F97701">
      <w:pPr>
        <w:pStyle w:val="a4"/>
        <w:rPr>
          <w:rtl/>
        </w:rPr>
      </w:pPr>
      <w:bookmarkStart w:id="248" w:name="ET_knessetmember_6133_49"/>
      <w:r w:rsidRPr="00F97701">
        <w:rPr>
          <w:rStyle w:val="TagStyle"/>
          <w:rFonts w:hint="cs"/>
          <w:rtl/>
        </w:rPr>
        <w:t xml:space="preserve"> &lt;&lt; דובר &gt;&gt;</w:t>
      </w:r>
      <w:r w:rsidRPr="00451F01">
        <w:rPr>
          <w:rFonts w:hint="cs"/>
          <w:rtl/>
        </w:rPr>
        <w:t>רות וסרמן לנדה (כחול לבן):</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48"/>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49" w:name="_ETM_Q1_3149000"/>
      <w:bookmarkEnd w:id="249"/>
      <w:r w:rsidRPr="00451F01">
        <w:rPr>
          <w:rFonts w:hint="cs"/>
          <w:rtl/>
          <w:lang w:eastAsia="he-IL"/>
        </w:rPr>
        <w:t>שזה</w:t>
      </w:r>
      <w:bookmarkStart w:id="250" w:name="_ETM_Q1_3150000"/>
      <w:bookmarkEnd w:id="250"/>
      <w:r w:rsidRPr="00451F01">
        <w:rPr>
          <w:rFonts w:hint="cs"/>
          <w:rtl/>
          <w:lang w:eastAsia="he-IL"/>
        </w:rPr>
        <w:t xml:space="preserve"> מצביע על כוונה.</w:t>
      </w:r>
    </w:p>
    <w:p w:rsidR="00451F01" w:rsidRPr="00451F01" w:rsidRDefault="00451F01" w:rsidP="00451F01">
      <w:pPr>
        <w:rPr>
          <w:rtl/>
          <w:lang w:eastAsia="he-IL"/>
        </w:rPr>
      </w:pPr>
    </w:p>
    <w:p w:rsidR="00451F01" w:rsidRPr="00451F01" w:rsidRDefault="00451F01" w:rsidP="00F97701">
      <w:pPr>
        <w:pStyle w:val="af6"/>
        <w:rPr>
          <w:rtl/>
        </w:rPr>
      </w:pPr>
      <w:bookmarkStart w:id="251" w:name="ET_yor_6156_279"/>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251"/>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52" w:name="_ETM_Q1_3153000"/>
      <w:bookmarkEnd w:id="252"/>
      <w:r w:rsidRPr="00451F01">
        <w:rPr>
          <w:rFonts w:hint="cs"/>
          <w:rtl/>
          <w:lang w:eastAsia="he-IL"/>
        </w:rPr>
        <w:t xml:space="preserve">עורך הדין </w:t>
      </w:r>
      <w:proofErr w:type="spellStart"/>
      <w:r w:rsidRPr="00451F01">
        <w:rPr>
          <w:rFonts w:hint="cs"/>
          <w:rtl/>
          <w:lang w:eastAsia="he-IL"/>
        </w:rPr>
        <w:t>למברגר</w:t>
      </w:r>
      <w:proofErr w:type="spellEnd"/>
      <w:r w:rsidRPr="00451F01">
        <w:rPr>
          <w:rFonts w:hint="cs"/>
          <w:rtl/>
          <w:lang w:eastAsia="he-IL"/>
        </w:rPr>
        <w:t xml:space="preserve">, את אותו משפט אפשר לומר </w:t>
      </w:r>
      <w:bookmarkStart w:id="253" w:name="_ETM_Q1_3152000"/>
      <w:bookmarkEnd w:id="253"/>
      <w:r w:rsidRPr="00451F01">
        <w:rPr>
          <w:rFonts w:hint="cs"/>
          <w:rtl/>
          <w:lang w:eastAsia="he-IL"/>
        </w:rPr>
        <w:t xml:space="preserve">גם אם פוסקים עליו שנתיים וחצי. אני יכול לחשוב שיישב </w:t>
      </w:r>
      <w:bookmarkStart w:id="254" w:name="_ETM_Q1_3161000"/>
      <w:bookmarkEnd w:id="254"/>
      <w:r w:rsidRPr="00451F01">
        <w:rPr>
          <w:rFonts w:hint="cs"/>
          <w:rtl/>
          <w:lang w:eastAsia="he-IL"/>
        </w:rPr>
        <w:t xml:space="preserve">כאן נציג פרקליטות המדינה ויאמר: נוסע אדם עם </w:t>
      </w:r>
      <w:r w:rsidRPr="00451F01">
        <w:rPr>
          <w:lang w:eastAsia="he-IL"/>
        </w:rPr>
        <w:t>M16</w:t>
      </w:r>
      <w:r w:rsidRPr="00451F01">
        <w:rPr>
          <w:rFonts w:hint="cs"/>
          <w:rtl/>
          <w:lang w:eastAsia="he-IL"/>
        </w:rPr>
        <w:t xml:space="preserve">, מטילים </w:t>
      </w:r>
      <w:bookmarkStart w:id="255" w:name="_ETM_Q1_3165000"/>
      <w:bookmarkEnd w:id="255"/>
      <w:r w:rsidRPr="00451F01">
        <w:rPr>
          <w:rFonts w:hint="cs"/>
          <w:rtl/>
          <w:lang w:eastAsia="he-IL"/>
        </w:rPr>
        <w:t xml:space="preserve">עליו שנתיים וחצי – זה בדיחה. אני חייב לומר כי </w:t>
      </w:r>
      <w:bookmarkStart w:id="256" w:name="_ETM_Q1_3171000"/>
      <w:bookmarkEnd w:id="256"/>
      <w:r w:rsidRPr="00451F01">
        <w:rPr>
          <w:rFonts w:hint="cs"/>
          <w:rtl/>
          <w:lang w:eastAsia="he-IL"/>
        </w:rPr>
        <w:t>אנחנו מנסים להבין - -</w:t>
      </w:r>
    </w:p>
    <w:p w:rsidR="00451F01" w:rsidRPr="00451F01" w:rsidRDefault="00451F01" w:rsidP="00451F01">
      <w:pPr>
        <w:rPr>
          <w:rtl/>
          <w:lang w:eastAsia="he-IL"/>
        </w:rPr>
      </w:pPr>
      <w:bookmarkStart w:id="257" w:name="_ETM_Q1_3176000"/>
      <w:bookmarkEnd w:id="257"/>
    </w:p>
    <w:p w:rsidR="00451F01" w:rsidRPr="00451F01" w:rsidRDefault="00451F01" w:rsidP="00F97701">
      <w:pPr>
        <w:pStyle w:val="a4"/>
        <w:rPr>
          <w:rtl/>
        </w:rPr>
      </w:pPr>
      <w:bookmarkStart w:id="258" w:name="ET_speaker_5519_51"/>
      <w:r w:rsidRPr="00F97701">
        <w:rPr>
          <w:rStyle w:val="TagStyle"/>
          <w:rFonts w:hint="cs"/>
          <w:rtl/>
        </w:rPr>
        <w:t xml:space="preserve"> &lt;&lt; דובר &gt;&gt;</w:t>
      </w:r>
      <w:r w:rsidRPr="00451F01">
        <w:rPr>
          <w:rFonts w:hint="cs"/>
          <w:rtl/>
        </w:rPr>
        <w:t>שרן מרים השכל (תקווה חדשה):</w:t>
      </w:r>
      <w:r w:rsidRPr="00451F01">
        <w:rPr>
          <w:rFonts w:ascii="Arial" w:hAnsi="Arial" w:cs="Arial" w:hint="cs"/>
          <w:b/>
          <w:color w:val="010000"/>
          <w:bdr w:val="single" w:sz="4" w:space="0" w:color="FF66FF" w:frame="1"/>
          <w:rtl/>
        </w:rPr>
        <w:t xml:space="preserve"> </w:t>
      </w:r>
      <w:r w:rsidRPr="00F97701">
        <w:rPr>
          <w:rStyle w:val="TagStyle"/>
          <w:rFonts w:hint="cs"/>
          <w:rtl/>
        </w:rPr>
        <w:t>&lt;&lt; דובר &gt;&gt;</w:t>
      </w:r>
      <w:r w:rsidRPr="00451F01">
        <w:rPr>
          <w:rFonts w:hint="cs"/>
          <w:rtl/>
        </w:rPr>
        <w:t xml:space="preserve">   </w:t>
      </w:r>
      <w:bookmarkEnd w:id="258"/>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59" w:name="_ETM_Q1_3173000"/>
      <w:bookmarkEnd w:id="259"/>
      <w:r w:rsidRPr="00451F01">
        <w:rPr>
          <w:rFonts w:hint="cs"/>
          <w:rtl/>
          <w:lang w:eastAsia="he-IL"/>
        </w:rPr>
        <w:t>אדוני היושב-ראש, עד שמגיעים למצב שבו</w:t>
      </w:r>
      <w:bookmarkStart w:id="260" w:name="_ETM_Q1_3172000"/>
      <w:bookmarkEnd w:id="260"/>
      <w:r w:rsidRPr="00451F01">
        <w:rPr>
          <w:rFonts w:hint="cs"/>
          <w:rtl/>
          <w:lang w:eastAsia="he-IL"/>
        </w:rPr>
        <w:t xml:space="preserve"> הם מגיעים חמושים ב-</w:t>
      </w:r>
      <w:r w:rsidRPr="00451F01">
        <w:rPr>
          <w:lang w:eastAsia="he-IL"/>
        </w:rPr>
        <w:t>M</w:t>
      </w:r>
      <w:r w:rsidRPr="00451F01">
        <w:rPr>
          <w:rFonts w:hint="cs"/>
          <w:rtl/>
          <w:lang w:eastAsia="he-IL"/>
        </w:rPr>
        <w:t>16 לנמל יפו בתל-אביב ומתחילים לרסס שם כדורים - -</w:t>
      </w:r>
    </w:p>
    <w:p w:rsidR="00451F01" w:rsidRPr="00451F01" w:rsidRDefault="00451F01" w:rsidP="00451F01">
      <w:pPr>
        <w:rPr>
          <w:rtl/>
          <w:lang w:eastAsia="he-IL"/>
        </w:rPr>
      </w:pPr>
    </w:p>
    <w:p w:rsidR="00451F01" w:rsidRPr="00451F01" w:rsidRDefault="00451F01" w:rsidP="00F97701">
      <w:pPr>
        <w:pStyle w:val="af6"/>
        <w:rPr>
          <w:rtl/>
        </w:rPr>
      </w:pPr>
      <w:bookmarkStart w:id="261" w:name="ET_yor_6156_52"/>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26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62" w:name="_ETM_Q1_3177000"/>
      <w:bookmarkEnd w:id="262"/>
      <w:r w:rsidRPr="00451F01">
        <w:rPr>
          <w:rFonts w:hint="cs"/>
          <w:rtl/>
          <w:lang w:eastAsia="he-IL"/>
        </w:rPr>
        <w:t>אבל חברת</w:t>
      </w:r>
      <w:bookmarkStart w:id="263" w:name="_ETM_Q1_3179000"/>
      <w:bookmarkEnd w:id="263"/>
      <w:r w:rsidRPr="00451F01">
        <w:rPr>
          <w:rFonts w:hint="cs"/>
          <w:rtl/>
          <w:lang w:eastAsia="he-IL"/>
        </w:rPr>
        <w:t xml:space="preserve"> הכנסת השכל, אני באמצע משפט. </w:t>
      </w:r>
      <w:bookmarkStart w:id="264" w:name="_ETM_Q1_3183000"/>
      <w:bookmarkEnd w:id="264"/>
      <w:r w:rsidRPr="00451F01">
        <w:rPr>
          <w:rFonts w:hint="cs"/>
          <w:rtl/>
          <w:lang w:eastAsia="he-IL"/>
        </w:rPr>
        <w:t xml:space="preserve">סליחה. אני מנסה להבין: א. לא נאמרו לנו כאן הנתונים </w:t>
      </w:r>
      <w:bookmarkStart w:id="265" w:name="_ETM_Q1_3190000"/>
      <w:bookmarkEnd w:id="265"/>
      <w:r w:rsidRPr="00451F01">
        <w:rPr>
          <w:rFonts w:hint="cs"/>
          <w:rtl/>
          <w:lang w:eastAsia="he-IL"/>
        </w:rPr>
        <w:t>בכמה מאותם 80% של מקרים כן הגעתם עם הסדר טיעון</w:t>
      </w:r>
      <w:bookmarkStart w:id="266" w:name="_ETM_Q1_3199000"/>
      <w:bookmarkEnd w:id="266"/>
      <w:r w:rsidRPr="00451F01">
        <w:rPr>
          <w:rFonts w:hint="cs"/>
          <w:rtl/>
          <w:lang w:eastAsia="he-IL"/>
        </w:rPr>
        <w:t xml:space="preserve"> עם ענישה? אז אם אתם רוצים להציג לנו נתונים,</w:t>
      </w:r>
      <w:bookmarkStart w:id="267" w:name="_ETM_Q1_3202000"/>
      <w:bookmarkEnd w:id="267"/>
      <w:r w:rsidRPr="00451F01">
        <w:rPr>
          <w:rFonts w:hint="cs"/>
          <w:rtl/>
          <w:lang w:eastAsia="he-IL"/>
        </w:rPr>
        <w:t xml:space="preserve"> אז תציגו לנו את כל הנתונים. זאת אומרת, אפשר </w:t>
      </w:r>
      <w:bookmarkStart w:id="268" w:name="_ETM_Q1_3203000"/>
      <w:bookmarkEnd w:id="268"/>
      <w:r w:rsidRPr="00451F01">
        <w:rPr>
          <w:rFonts w:hint="cs"/>
          <w:rtl/>
          <w:lang w:eastAsia="he-IL"/>
        </w:rPr>
        <w:t>להזדעזע ויכול להיות שזה באמת נתון מזעזע, ש-80% מהמקרים הם</w:t>
      </w:r>
      <w:bookmarkStart w:id="269" w:name="_ETM_Q1_3210000"/>
      <w:bookmarkEnd w:id="269"/>
      <w:r w:rsidRPr="00451F01">
        <w:rPr>
          <w:rFonts w:hint="cs"/>
          <w:rtl/>
          <w:lang w:eastAsia="he-IL"/>
        </w:rPr>
        <w:t xml:space="preserve"> מתחת למתחם הענישה במקרה של נשיאת רובה אבל בהצגה מלאה </w:t>
      </w:r>
      <w:bookmarkStart w:id="270" w:name="_ETM_Q1_3218000"/>
      <w:bookmarkEnd w:id="270"/>
      <w:r w:rsidRPr="00451F01">
        <w:rPr>
          <w:rFonts w:hint="cs"/>
          <w:rtl/>
          <w:lang w:eastAsia="he-IL"/>
        </w:rPr>
        <w:t xml:space="preserve">של הדברים חשוב שנשמע כמה מתוך אותם מקרים הגיעו עם </w:t>
      </w:r>
      <w:bookmarkStart w:id="271" w:name="_ETM_Q1_3220000"/>
      <w:bookmarkEnd w:id="271"/>
      <w:r w:rsidRPr="00451F01">
        <w:rPr>
          <w:rFonts w:hint="cs"/>
          <w:rtl/>
          <w:lang w:eastAsia="he-IL"/>
        </w:rPr>
        <w:t>הסדרי טיעון – אם מיעוט הגיע עם הסדרי טיעון, יש לנו</w:t>
      </w:r>
      <w:bookmarkStart w:id="272" w:name="_ETM_Q1_3226000"/>
      <w:bookmarkEnd w:id="272"/>
      <w:r w:rsidRPr="00451F01">
        <w:rPr>
          <w:rFonts w:hint="cs"/>
          <w:rtl/>
          <w:lang w:eastAsia="he-IL"/>
        </w:rPr>
        <w:t xml:space="preserve"> בעיה רצינית עם מדיניות שיפוט. אם מסתבר שבחלק גדול מהמקרים זה מה שהגעתם אליו בהסדר </w:t>
      </w:r>
      <w:r w:rsidRPr="00451F01">
        <w:rPr>
          <w:rFonts w:hint="cs"/>
          <w:rtl/>
          <w:lang w:eastAsia="he-IL"/>
        </w:rPr>
        <w:lastRenderedPageBreak/>
        <w:t xml:space="preserve">טיעון סגור, אז הבעיה היא </w:t>
      </w:r>
      <w:bookmarkStart w:id="273" w:name="_ETM_Q1_3230000"/>
      <w:bookmarkEnd w:id="273"/>
      <w:r w:rsidRPr="00451F01">
        <w:rPr>
          <w:rFonts w:hint="cs"/>
          <w:rtl/>
          <w:lang w:eastAsia="he-IL"/>
        </w:rPr>
        <w:t xml:space="preserve">לא במדיניות שיפוט אלא במדיניות שלכם, של סגירת הסכמי טיעון. </w:t>
      </w:r>
      <w:bookmarkStart w:id="274" w:name="_ETM_Q1_3233000"/>
      <w:bookmarkEnd w:id="274"/>
      <w:r w:rsidRPr="00451F01">
        <w:rPr>
          <w:rFonts w:hint="cs"/>
          <w:rtl/>
          <w:lang w:eastAsia="he-IL"/>
        </w:rPr>
        <w:t>אז אני לא יודע, אין לי את</w:t>
      </w:r>
      <w:bookmarkStart w:id="275" w:name="_ETM_Q1_3240000"/>
      <w:bookmarkEnd w:id="275"/>
      <w:r w:rsidRPr="00451F01">
        <w:rPr>
          <w:rFonts w:hint="cs"/>
          <w:rtl/>
          <w:lang w:eastAsia="he-IL"/>
        </w:rPr>
        <w:t xml:space="preserve"> הנתונים, לא הצגתם לנו אותם, נתתם לנו רק את הכותרת</w:t>
      </w:r>
      <w:bookmarkStart w:id="276" w:name="_ETM_Q1_3242000"/>
      <w:bookmarkEnd w:id="276"/>
      <w:r w:rsidRPr="00451F01">
        <w:rPr>
          <w:rFonts w:hint="cs"/>
          <w:rtl/>
          <w:lang w:eastAsia="he-IL"/>
        </w:rPr>
        <w:t xml:space="preserve"> של האחוזים.</w:t>
      </w:r>
    </w:p>
    <w:p w:rsidR="00451F01" w:rsidRPr="00451F01" w:rsidRDefault="00451F01" w:rsidP="00451F01">
      <w:pPr>
        <w:rPr>
          <w:rtl/>
          <w:lang w:eastAsia="he-IL"/>
        </w:rPr>
      </w:pPr>
    </w:p>
    <w:p w:rsidR="00451F01" w:rsidRPr="00451F01" w:rsidRDefault="00451F01" w:rsidP="00451F01">
      <w:pPr>
        <w:rPr>
          <w:rtl/>
          <w:lang w:eastAsia="he-IL"/>
        </w:rPr>
      </w:pPr>
      <w:bookmarkStart w:id="277" w:name="_ETM_Q1_3245000"/>
      <w:bookmarkEnd w:id="277"/>
      <w:r w:rsidRPr="00451F01">
        <w:rPr>
          <w:rFonts w:hint="cs"/>
          <w:rtl/>
          <w:lang w:eastAsia="he-IL"/>
        </w:rPr>
        <w:t>אני רוצה להבין אבל ברמת המדיניות מכיוון שאני חושב</w:t>
      </w:r>
      <w:bookmarkStart w:id="278" w:name="_ETM_Q1_3244000"/>
      <w:bookmarkEnd w:id="278"/>
      <w:r w:rsidRPr="00451F01">
        <w:rPr>
          <w:rFonts w:hint="cs"/>
          <w:rtl/>
          <w:lang w:eastAsia="he-IL"/>
        </w:rPr>
        <w:t xml:space="preserve"> שכולנו, ושמעת פה חברי כנסת מהאופוזיציה ומהקואליציה כאחד – </w:t>
      </w:r>
      <w:bookmarkStart w:id="279" w:name="_ETM_Q1_3251000"/>
      <w:bookmarkEnd w:id="279"/>
      <w:r w:rsidRPr="00451F01">
        <w:rPr>
          <w:rFonts w:hint="cs"/>
          <w:rtl/>
          <w:lang w:eastAsia="he-IL"/>
        </w:rPr>
        <w:t>אנחנו סומכים את ידינו על המהלך. ברור לנו שצריך להיות</w:t>
      </w:r>
      <w:bookmarkStart w:id="280" w:name="_ETM_Q1_3258000"/>
      <w:bookmarkEnd w:id="280"/>
      <w:r w:rsidRPr="00451F01">
        <w:rPr>
          <w:rFonts w:hint="cs"/>
          <w:rtl/>
          <w:lang w:eastAsia="he-IL"/>
        </w:rPr>
        <w:t xml:space="preserve"> פה גם אם זה לא הכלי המרכזי ויש כלים</w:t>
      </w:r>
      <w:bookmarkStart w:id="281" w:name="_ETM_Q1_3257000"/>
      <w:bookmarkEnd w:id="281"/>
      <w:r w:rsidRPr="00451F01">
        <w:rPr>
          <w:rFonts w:hint="cs"/>
          <w:rtl/>
          <w:lang w:eastAsia="he-IL"/>
        </w:rPr>
        <w:t xml:space="preserve"> הרבה יותר רלוונטיים שצריך </w:t>
      </w:r>
      <w:proofErr w:type="spellStart"/>
      <w:r w:rsidRPr="00451F01">
        <w:rPr>
          <w:rFonts w:hint="cs"/>
          <w:rtl/>
          <w:lang w:eastAsia="he-IL"/>
        </w:rPr>
        <w:t>לתעדף</w:t>
      </w:r>
      <w:proofErr w:type="spellEnd"/>
      <w:r w:rsidRPr="00451F01">
        <w:rPr>
          <w:rFonts w:hint="cs"/>
          <w:rtl/>
          <w:lang w:eastAsia="he-IL"/>
        </w:rPr>
        <w:t xml:space="preserve"> אותם ראשונים כמו שיפור האכיפה, שהזכיר חבר הכנסת בגין – אנחנו בגדול, קואליציה ואופוזיציה ואני</w:t>
      </w:r>
      <w:bookmarkStart w:id="282" w:name="_ETM_Q1_3271000"/>
      <w:bookmarkEnd w:id="282"/>
      <w:r w:rsidRPr="00451F01">
        <w:rPr>
          <w:rFonts w:hint="cs"/>
          <w:rtl/>
          <w:lang w:eastAsia="he-IL"/>
        </w:rPr>
        <w:t xml:space="preserve"> חושב שגם אם חבר הכנסת סעדי, שהוא חבר ועדה, היה יושב כאן, הוא היה </w:t>
      </w:r>
      <w:bookmarkStart w:id="283" w:name="_ETM_Q1_3275000"/>
      <w:bookmarkEnd w:id="283"/>
      <w:r w:rsidRPr="00451F01">
        <w:rPr>
          <w:rFonts w:hint="cs"/>
          <w:rtl/>
          <w:lang w:eastAsia="he-IL"/>
        </w:rPr>
        <w:t xml:space="preserve">מביע תמיכה בכיוון הזה. אנחנו מנסים </w:t>
      </w:r>
      <w:bookmarkStart w:id="284" w:name="_ETM_Q1_3280000"/>
      <w:bookmarkEnd w:id="284"/>
      <w:r w:rsidRPr="00451F01">
        <w:rPr>
          <w:rFonts w:hint="cs"/>
          <w:rtl/>
          <w:lang w:eastAsia="he-IL"/>
        </w:rPr>
        <w:t xml:space="preserve">לדייק את המדיניות – מה המדיניות שלכם, מה ההשקפה שלכם </w:t>
      </w:r>
      <w:bookmarkStart w:id="285" w:name="_ETM_Q1_3287000"/>
      <w:bookmarkEnd w:id="285"/>
      <w:r w:rsidRPr="00451F01">
        <w:rPr>
          <w:rFonts w:hint="cs"/>
          <w:rtl/>
          <w:lang w:eastAsia="he-IL"/>
        </w:rPr>
        <w:t xml:space="preserve">לקשר בין מתחמי ענישה לבין עונש מינימום? הרי עונש המינימום </w:t>
      </w:r>
      <w:bookmarkStart w:id="286" w:name="_ETM_Q1_3289000"/>
      <w:bookmarkEnd w:id="286"/>
      <w:r w:rsidRPr="00451F01">
        <w:rPr>
          <w:rFonts w:hint="cs"/>
          <w:rtl/>
          <w:lang w:eastAsia="he-IL"/>
        </w:rPr>
        <w:t xml:space="preserve">הוא לא חזות </w:t>
      </w:r>
      <w:proofErr w:type="spellStart"/>
      <w:r w:rsidRPr="00451F01">
        <w:rPr>
          <w:rFonts w:hint="cs"/>
          <w:rtl/>
          <w:lang w:eastAsia="he-IL"/>
        </w:rPr>
        <w:t>הכל</w:t>
      </w:r>
      <w:proofErr w:type="spellEnd"/>
      <w:r w:rsidRPr="00451F01">
        <w:rPr>
          <w:rFonts w:hint="cs"/>
          <w:rtl/>
          <w:lang w:eastAsia="he-IL"/>
        </w:rPr>
        <w:t>, עונש המינימום הוא רף מינימום. אני</w:t>
      </w:r>
      <w:bookmarkStart w:id="287" w:name="_ETM_Q1_3295000"/>
      <w:bookmarkEnd w:id="287"/>
      <w:r w:rsidRPr="00451F01">
        <w:rPr>
          <w:rFonts w:hint="cs"/>
          <w:rtl/>
          <w:lang w:eastAsia="he-IL"/>
        </w:rPr>
        <w:t xml:space="preserve"> רוצה להבין האם לשיטתכם ראוי לקבוע את עונש המינימום על </w:t>
      </w:r>
      <w:bookmarkStart w:id="288" w:name="_ETM_Q1_3305000"/>
      <w:bookmarkEnd w:id="288"/>
      <w:r w:rsidRPr="00451F01">
        <w:rPr>
          <w:rFonts w:hint="cs"/>
          <w:rtl/>
          <w:lang w:eastAsia="he-IL"/>
        </w:rPr>
        <w:t>הקו התחתון של מתחמי הענישה שלכם? האם הוא צריך</w:t>
      </w:r>
      <w:bookmarkStart w:id="289" w:name="_ETM_Q1_3308000"/>
      <w:bookmarkEnd w:id="289"/>
      <w:r w:rsidRPr="00451F01">
        <w:rPr>
          <w:rFonts w:hint="cs"/>
          <w:rtl/>
          <w:lang w:eastAsia="he-IL"/>
        </w:rPr>
        <w:t xml:space="preserve"> להיות קצת יותר נמוך ממתחמי הענישה כדי כן להותיר שיקול </w:t>
      </w:r>
      <w:bookmarkStart w:id="290" w:name="_ETM_Q1_3313000"/>
      <w:bookmarkEnd w:id="290"/>
      <w:r w:rsidRPr="00451F01">
        <w:rPr>
          <w:rFonts w:hint="cs"/>
          <w:rtl/>
          <w:lang w:eastAsia="he-IL"/>
        </w:rPr>
        <w:t>דעת שיפוטי מתי חורגים ממתחם הענישה? מה השיטה שלכם, כשאתם</w:t>
      </w:r>
      <w:bookmarkStart w:id="291" w:name="_ETM_Q1_3314000"/>
      <w:bookmarkEnd w:id="291"/>
      <w:r w:rsidRPr="00451F01">
        <w:rPr>
          <w:rFonts w:hint="cs"/>
          <w:rtl/>
          <w:lang w:eastAsia="he-IL"/>
        </w:rPr>
        <w:t xml:space="preserve"> באים אלינו ואומרים: אנחנו רוצים ענישת מינימום – מה הקשר</w:t>
      </w:r>
      <w:bookmarkStart w:id="292" w:name="_ETM_Q1_3322000"/>
      <w:bookmarkEnd w:id="292"/>
      <w:r w:rsidRPr="00451F01">
        <w:rPr>
          <w:rFonts w:hint="cs"/>
          <w:rtl/>
          <w:lang w:eastAsia="he-IL"/>
        </w:rPr>
        <w:t xml:space="preserve"> בין מתחמי הענישה לבין ההצעה שלכם?</w:t>
      </w:r>
    </w:p>
    <w:p w:rsidR="00451F01" w:rsidRPr="00451F01" w:rsidRDefault="00451F01" w:rsidP="00451F01">
      <w:pPr>
        <w:rPr>
          <w:rtl/>
          <w:lang w:eastAsia="he-IL"/>
        </w:rPr>
      </w:pPr>
    </w:p>
    <w:p w:rsidR="00451F01" w:rsidRPr="00451F01" w:rsidRDefault="00451F01" w:rsidP="00F97701">
      <w:pPr>
        <w:pStyle w:val="af9"/>
        <w:rPr>
          <w:rtl/>
          <w:lang w:eastAsia="he-IL"/>
        </w:rPr>
      </w:pPr>
      <w:bookmarkStart w:id="293" w:name="ET_guest_518815_280"/>
      <w:r w:rsidRPr="00F97701">
        <w:rPr>
          <w:rStyle w:val="TagStyle"/>
          <w:rFonts w:hint="cs"/>
          <w:rtl/>
        </w:rPr>
        <w:t xml:space="preserve"> &lt;&lt; אורח &gt;&gt;</w:t>
      </w:r>
      <w:r w:rsidRPr="00451F01">
        <w:rPr>
          <w:rFonts w:hint="cs"/>
          <w:rtl/>
          <w:lang w:eastAsia="he-IL"/>
        </w:rPr>
        <w:t xml:space="preserve">שלמה </w:t>
      </w:r>
      <w:proofErr w:type="spellStart"/>
      <w:r w:rsidRPr="00451F01">
        <w:rPr>
          <w:rFonts w:hint="cs"/>
          <w:rtl/>
          <w:lang w:eastAsia="he-IL"/>
        </w:rPr>
        <w:t>למברגר</w:t>
      </w:r>
      <w:proofErr w:type="spellEnd"/>
      <w:r w:rsidRPr="00451F01">
        <w:rPr>
          <w:rFonts w:hint="cs"/>
          <w:rtl/>
          <w:lang w:eastAsia="he-IL"/>
        </w:rPr>
        <w:t>:</w:t>
      </w:r>
      <w:r w:rsidRPr="00451F01">
        <w:rPr>
          <w:rFonts w:ascii="Arial" w:hAnsi="Arial" w:hint="cs"/>
          <w:bdr w:val="single" w:sz="4" w:space="0" w:color="FF66FF" w:frame="1"/>
          <w:rtl/>
        </w:rPr>
        <w:t xml:space="preserve"> </w:t>
      </w:r>
      <w:r w:rsidRPr="00F97701">
        <w:rPr>
          <w:rStyle w:val="TagStyle"/>
          <w:rFonts w:hint="cs"/>
          <w:rtl/>
        </w:rPr>
        <w:t>&lt;&lt; אורח &gt;&gt;</w:t>
      </w:r>
      <w:bookmarkEnd w:id="293"/>
      <w:r w:rsidRPr="00451F01">
        <w:rPr>
          <w:rFonts w:hint="cs"/>
          <w:rtl/>
          <w:lang w:eastAsia="he-IL"/>
        </w:rPr>
        <w:t xml:space="preserve">   </w:t>
      </w:r>
    </w:p>
    <w:p w:rsidR="00451F01" w:rsidRPr="00451F01" w:rsidRDefault="00451F01" w:rsidP="00451F01">
      <w:pPr>
        <w:rPr>
          <w:rtl/>
          <w:lang w:eastAsia="he-IL"/>
        </w:rPr>
      </w:pPr>
    </w:p>
    <w:p w:rsidR="00451F01" w:rsidRPr="00451F01" w:rsidRDefault="00451F01" w:rsidP="00451F01">
      <w:pPr>
        <w:rPr>
          <w:rtl/>
          <w:lang w:eastAsia="he-IL"/>
        </w:rPr>
      </w:pPr>
      <w:r w:rsidRPr="00451F01">
        <w:rPr>
          <w:rFonts w:hint="cs"/>
          <w:rtl/>
          <w:lang w:eastAsia="he-IL"/>
        </w:rPr>
        <w:t>בגדול, אני יכול לומר שענישת</w:t>
      </w:r>
      <w:bookmarkStart w:id="294" w:name="_ETM_Q1_3326000"/>
      <w:bookmarkEnd w:id="294"/>
      <w:r w:rsidRPr="00451F01">
        <w:rPr>
          <w:rFonts w:hint="cs"/>
          <w:rtl/>
          <w:lang w:eastAsia="he-IL"/>
        </w:rPr>
        <w:t xml:space="preserve"> מינימום אמורה להוות את הרף התחתון של מתחם הענישה </w:t>
      </w:r>
      <w:bookmarkStart w:id="295" w:name="_ETM_Q1_3331000"/>
      <w:bookmarkEnd w:id="295"/>
      <w:r w:rsidRPr="00451F01">
        <w:rPr>
          <w:rFonts w:hint="cs"/>
          <w:rtl/>
          <w:lang w:eastAsia="he-IL"/>
        </w:rPr>
        <w:t xml:space="preserve">כי הרי מה באה לומר לי ענישת </w:t>
      </w:r>
      <w:bookmarkStart w:id="296" w:name="_ETM_Q1_3333000"/>
      <w:bookmarkEnd w:id="296"/>
      <w:r w:rsidRPr="00451F01">
        <w:rPr>
          <w:rFonts w:hint="cs"/>
          <w:rtl/>
          <w:lang w:eastAsia="he-IL"/>
        </w:rPr>
        <w:t>המינימום? ענישת המינימום באה לומר שבאירוע המינימלי של החזקת אקדח,</w:t>
      </w:r>
      <w:bookmarkStart w:id="297" w:name="_ETM_Q1_3337000"/>
      <w:bookmarkEnd w:id="297"/>
      <w:r w:rsidRPr="00451F01">
        <w:rPr>
          <w:rFonts w:hint="cs"/>
          <w:rtl/>
          <w:lang w:eastAsia="he-IL"/>
        </w:rPr>
        <w:t xml:space="preserve"> לא </w:t>
      </w:r>
      <w:r w:rsidRPr="00451F01">
        <w:rPr>
          <w:lang w:eastAsia="he-IL"/>
        </w:rPr>
        <w:t>M16</w:t>
      </w:r>
      <w:r w:rsidRPr="00451F01">
        <w:rPr>
          <w:rFonts w:hint="cs"/>
          <w:rtl/>
          <w:lang w:eastAsia="he-IL"/>
        </w:rPr>
        <w:t>, לא מטען חבלה, לא מאג – בהח</w:t>
      </w:r>
      <w:bookmarkStart w:id="298" w:name="_ETM_Q1_3348000"/>
      <w:bookmarkEnd w:id="298"/>
      <w:r w:rsidRPr="00451F01">
        <w:rPr>
          <w:rFonts w:hint="cs"/>
          <w:rtl/>
          <w:lang w:eastAsia="he-IL"/>
        </w:rPr>
        <w:t xml:space="preserve">זקת אקדח אנחנו מתחילים ממספר מסוים. זה לא עונש </w:t>
      </w:r>
      <w:bookmarkStart w:id="299" w:name="_ETM_Q1_3351000"/>
      <w:bookmarkEnd w:id="299"/>
      <w:r w:rsidRPr="00451F01">
        <w:rPr>
          <w:rFonts w:hint="cs"/>
          <w:rtl/>
          <w:lang w:eastAsia="he-IL"/>
        </w:rPr>
        <w:t xml:space="preserve">מוצא, זו ענישת מינימום. מכאן ואילך מתחיל מתחם שיכול </w:t>
      </w:r>
      <w:bookmarkStart w:id="300" w:name="_ETM_Q1_3353000"/>
      <w:bookmarkEnd w:id="300"/>
      <w:r w:rsidRPr="00451F01">
        <w:rPr>
          <w:rFonts w:hint="cs"/>
          <w:rtl/>
          <w:lang w:eastAsia="he-IL"/>
        </w:rPr>
        <w:t>להיות שיהיה הרבה יותר חמור.</w:t>
      </w:r>
    </w:p>
    <w:p w:rsidR="00451F01" w:rsidRPr="00451F01" w:rsidRDefault="00451F01" w:rsidP="00451F01">
      <w:pPr>
        <w:rPr>
          <w:rtl/>
          <w:lang w:eastAsia="he-IL"/>
        </w:rPr>
      </w:pPr>
    </w:p>
    <w:p w:rsidR="00451F01" w:rsidRPr="00451F01" w:rsidRDefault="00451F01" w:rsidP="00F97701">
      <w:pPr>
        <w:pStyle w:val="af6"/>
        <w:rPr>
          <w:rtl/>
        </w:rPr>
      </w:pPr>
      <w:bookmarkStart w:id="301" w:name="ET_yor_6156_54"/>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301"/>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302" w:name="_ETM_Q1_3359000"/>
      <w:bookmarkEnd w:id="302"/>
      <w:r w:rsidRPr="00451F01">
        <w:rPr>
          <w:rFonts w:hint="cs"/>
          <w:rtl/>
          <w:lang w:eastAsia="he-IL"/>
        </w:rPr>
        <w:t xml:space="preserve">האם השקפה נאותה ועוד פעם, צריך </w:t>
      </w:r>
      <w:bookmarkStart w:id="303" w:name="_ETM_Q1_3363000"/>
      <w:bookmarkEnd w:id="303"/>
      <w:r w:rsidRPr="00451F01">
        <w:rPr>
          <w:rFonts w:hint="cs"/>
          <w:rtl/>
          <w:lang w:eastAsia="he-IL"/>
        </w:rPr>
        <w:t>להסתכל על הנתונים ותכף נגיע לנתונים של המשטרה</w:t>
      </w:r>
      <w:bookmarkStart w:id="304" w:name="_ETM_Q1_3365000"/>
      <w:bookmarkEnd w:id="304"/>
      <w:r w:rsidRPr="00451F01">
        <w:rPr>
          <w:rFonts w:hint="cs"/>
          <w:rtl/>
          <w:lang w:eastAsia="he-IL"/>
        </w:rPr>
        <w:t xml:space="preserve"> כי אני חושב שעולה מהם תמונה שגם רבע וגם חמישית</w:t>
      </w:r>
      <w:bookmarkStart w:id="305" w:name="_ETM_Q1_3371000"/>
      <w:bookmarkEnd w:id="305"/>
      <w:r w:rsidRPr="00451F01">
        <w:rPr>
          <w:rFonts w:hint="cs"/>
          <w:rtl/>
          <w:lang w:eastAsia="he-IL"/>
        </w:rPr>
        <w:t xml:space="preserve"> יוצרים שינוי דרמטי במצב לאור פסקי הדין - -</w:t>
      </w:r>
    </w:p>
    <w:p w:rsidR="00451F01" w:rsidRPr="00451F01" w:rsidRDefault="00451F01" w:rsidP="00451F01">
      <w:pPr>
        <w:rPr>
          <w:rtl/>
          <w:lang w:eastAsia="he-IL"/>
        </w:rPr>
      </w:pPr>
    </w:p>
    <w:p w:rsidR="00451F01" w:rsidRPr="00451F01" w:rsidRDefault="00451F01" w:rsidP="00F97701">
      <w:pPr>
        <w:pStyle w:val="-"/>
        <w:rPr>
          <w:rtl/>
        </w:rPr>
      </w:pPr>
      <w:bookmarkStart w:id="306" w:name="ET_speakercontinue_518815_55"/>
      <w:r w:rsidRPr="00F97701">
        <w:rPr>
          <w:rStyle w:val="TagStyle"/>
          <w:rFonts w:hint="cs"/>
          <w:rtl/>
        </w:rPr>
        <w:t xml:space="preserve"> &lt;&lt; </w:t>
      </w:r>
      <w:proofErr w:type="spellStart"/>
      <w:r w:rsidRPr="00F97701">
        <w:rPr>
          <w:rStyle w:val="TagStyle"/>
          <w:rFonts w:hint="cs"/>
          <w:rtl/>
        </w:rPr>
        <w:t>דובר_המשך</w:t>
      </w:r>
      <w:proofErr w:type="spellEnd"/>
      <w:r w:rsidRPr="00F97701">
        <w:rPr>
          <w:rStyle w:val="TagStyle"/>
          <w:rFonts w:hint="cs"/>
          <w:rtl/>
        </w:rPr>
        <w:t xml:space="preserve">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 xml:space="preserve">&lt;&lt; </w:t>
      </w:r>
      <w:proofErr w:type="spellStart"/>
      <w:r w:rsidRPr="00F97701">
        <w:rPr>
          <w:rStyle w:val="TagStyle"/>
          <w:rFonts w:hint="cs"/>
          <w:rtl/>
        </w:rPr>
        <w:t>דובר_המשך</w:t>
      </w:r>
      <w:proofErr w:type="spellEnd"/>
      <w:r w:rsidRPr="00F97701">
        <w:rPr>
          <w:rStyle w:val="TagStyle"/>
          <w:rFonts w:hint="cs"/>
          <w:rtl/>
        </w:rPr>
        <w:t xml:space="preserve"> &gt;&gt;</w:t>
      </w:r>
      <w:r w:rsidRPr="00451F01">
        <w:rPr>
          <w:rFonts w:hint="cs"/>
          <w:rtl/>
        </w:rPr>
        <w:t xml:space="preserve">   </w:t>
      </w:r>
      <w:bookmarkEnd w:id="306"/>
    </w:p>
    <w:p w:rsidR="00451F01" w:rsidRPr="00451F01" w:rsidRDefault="00451F01" w:rsidP="00451F01">
      <w:pPr>
        <w:keepNext/>
        <w:ind w:firstLine="0"/>
        <w:rPr>
          <w:rtl/>
          <w:lang w:eastAsia="he-IL"/>
        </w:rPr>
      </w:pPr>
    </w:p>
    <w:p w:rsidR="00451F01" w:rsidRPr="00451F01" w:rsidRDefault="00451F01" w:rsidP="00451F01">
      <w:pPr>
        <w:rPr>
          <w:rtl/>
          <w:lang w:eastAsia="he-IL"/>
        </w:rPr>
      </w:pPr>
      <w:r w:rsidRPr="00451F01">
        <w:rPr>
          <w:rFonts w:hint="cs"/>
          <w:rtl/>
          <w:lang w:eastAsia="he-IL"/>
        </w:rPr>
        <w:t>אני אסביר למה...</w:t>
      </w:r>
    </w:p>
    <w:p w:rsidR="00451F01" w:rsidRPr="00451F01" w:rsidRDefault="00451F01" w:rsidP="00451F01">
      <w:pPr>
        <w:rPr>
          <w:rtl/>
          <w:lang w:eastAsia="he-IL"/>
        </w:rPr>
      </w:pPr>
      <w:bookmarkStart w:id="307" w:name="_ETM_Q1_3377000"/>
      <w:bookmarkEnd w:id="307"/>
    </w:p>
    <w:p w:rsidR="00451F01" w:rsidRPr="00451F01" w:rsidRDefault="00451F01" w:rsidP="00F97701">
      <w:pPr>
        <w:pStyle w:val="af6"/>
        <w:rPr>
          <w:rtl/>
        </w:rPr>
      </w:pPr>
      <w:bookmarkStart w:id="308" w:name="ET_yor_6156_56"/>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r w:rsidRPr="00451F01">
        <w:rPr>
          <w:rFonts w:hint="cs"/>
          <w:rtl/>
        </w:rPr>
        <w:t xml:space="preserve">   </w:t>
      </w:r>
      <w:bookmarkEnd w:id="308"/>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309" w:name="_ETM_Q1_3378000"/>
      <w:bookmarkEnd w:id="309"/>
      <w:r w:rsidRPr="00451F01">
        <w:rPr>
          <w:rFonts w:hint="cs"/>
          <w:rtl/>
          <w:lang w:eastAsia="he-IL"/>
        </w:rPr>
        <w:t>שניה, אני רוצה לשאול שאלת מדיניות: האם</w:t>
      </w:r>
      <w:bookmarkStart w:id="310" w:name="_ETM_Q1_3383000"/>
      <w:bookmarkEnd w:id="310"/>
      <w:r w:rsidRPr="00451F01">
        <w:rPr>
          <w:rFonts w:hint="cs"/>
          <w:rtl/>
          <w:lang w:eastAsia="he-IL"/>
        </w:rPr>
        <w:t xml:space="preserve"> ברמת הקונספט של יחסי פרקליטות ורשות שופטת או רשות מבצעת </w:t>
      </w:r>
      <w:bookmarkStart w:id="311" w:name="_ETM_Q1_3382000"/>
      <w:bookmarkEnd w:id="311"/>
      <w:r w:rsidRPr="00451F01">
        <w:rPr>
          <w:rFonts w:hint="cs"/>
          <w:rtl/>
          <w:lang w:eastAsia="he-IL"/>
        </w:rPr>
        <w:t>ורשות שופטת – כמעט בהגדרה רף המינימום לא צריך להיות</w:t>
      </w:r>
      <w:bookmarkStart w:id="312" w:name="_ETM_Q1_3391000"/>
      <w:bookmarkEnd w:id="312"/>
      <w:r w:rsidRPr="00451F01">
        <w:rPr>
          <w:rFonts w:hint="cs"/>
          <w:rtl/>
          <w:lang w:eastAsia="he-IL"/>
        </w:rPr>
        <w:t xml:space="preserve"> טיפה יותר נמוך ממתחם הענישה שבו אוחזת הרשות המבצעת? ששיקול </w:t>
      </w:r>
      <w:bookmarkStart w:id="313" w:name="_ETM_Q1_3398000"/>
      <w:bookmarkEnd w:id="313"/>
      <w:r w:rsidRPr="00451F01">
        <w:rPr>
          <w:rFonts w:hint="cs"/>
          <w:rtl/>
          <w:lang w:eastAsia="he-IL"/>
        </w:rPr>
        <w:t>הדעת השיפוטי בא ואומר שהרשות המבצעת מאמינה במתחם ענישה מסוים,</w:t>
      </w:r>
      <w:bookmarkStart w:id="314" w:name="_ETM_Q1_3406000"/>
      <w:bookmarkEnd w:id="314"/>
      <w:r w:rsidRPr="00451F01">
        <w:rPr>
          <w:rFonts w:hint="cs"/>
          <w:rtl/>
          <w:lang w:eastAsia="he-IL"/>
        </w:rPr>
        <w:t xml:space="preserve"> ושיקול הדעת שאנחנו רוצים להשאיר לשופטים הוא שגם כשיש עונש מינימום, </w:t>
      </w:r>
      <w:bookmarkStart w:id="315" w:name="_ETM_Q1_3408000"/>
      <w:bookmarkEnd w:id="315"/>
      <w:r w:rsidRPr="00451F01">
        <w:rPr>
          <w:rFonts w:hint="cs"/>
          <w:rtl/>
          <w:lang w:eastAsia="he-IL"/>
        </w:rPr>
        <w:t>הוא לא יכול להיות פרוץ לחלוטין, אנחנו רוצים</w:t>
      </w:r>
      <w:bookmarkStart w:id="316" w:name="_ETM_Q1_3415000"/>
      <w:bookmarkEnd w:id="316"/>
      <w:r w:rsidRPr="00451F01">
        <w:rPr>
          <w:rFonts w:hint="cs"/>
          <w:rtl/>
          <w:lang w:eastAsia="he-IL"/>
        </w:rPr>
        <w:t xml:space="preserve"> עונש מינימום אבל הוא צריך להיות קצת פחות ממתחם</w:t>
      </w:r>
      <w:bookmarkStart w:id="317" w:name="_ETM_Q1_3416000"/>
      <w:bookmarkEnd w:id="317"/>
      <w:r w:rsidRPr="00451F01">
        <w:rPr>
          <w:rFonts w:hint="cs"/>
          <w:rtl/>
          <w:lang w:eastAsia="he-IL"/>
        </w:rPr>
        <w:t xml:space="preserve"> הענישה כי זו בדיוק המשמעות של שיקול דעת</w:t>
      </w:r>
      <w:bookmarkStart w:id="318" w:name="_ETM_Q1_3419000"/>
      <w:bookmarkEnd w:id="318"/>
      <w:r w:rsidRPr="00451F01">
        <w:rPr>
          <w:rFonts w:hint="cs"/>
          <w:rtl/>
          <w:lang w:eastAsia="he-IL"/>
        </w:rPr>
        <w:t xml:space="preserve"> שיפוטי. יש את העמדה של הרשות המבצעת המאשימה, ועכשיו אתה</w:t>
      </w:r>
      <w:bookmarkStart w:id="319" w:name="_ETM_Q1_3420000"/>
      <w:bookmarkEnd w:id="319"/>
      <w:r w:rsidRPr="00451F01">
        <w:rPr>
          <w:rFonts w:hint="cs"/>
          <w:rtl/>
          <w:lang w:eastAsia="he-IL"/>
        </w:rPr>
        <w:t xml:space="preserve"> נותן לשופטים, אתה מצמצם להם את מרחב שיקול הדעת. הם </w:t>
      </w:r>
      <w:bookmarkStart w:id="320" w:name="_ETM_Q1_3427000"/>
      <w:bookmarkEnd w:id="320"/>
      <w:r w:rsidRPr="00451F01">
        <w:rPr>
          <w:rFonts w:hint="cs"/>
          <w:rtl/>
          <w:lang w:eastAsia="he-IL"/>
        </w:rPr>
        <w:t xml:space="preserve">לא יכולים לתת עכשיו איזה עונש שהם רוצים כי </w:t>
      </w:r>
      <w:bookmarkStart w:id="321" w:name="_ETM_Q1_3428000"/>
      <w:bookmarkEnd w:id="321"/>
      <w:r w:rsidRPr="00451F01">
        <w:rPr>
          <w:rFonts w:hint="cs"/>
          <w:rtl/>
          <w:lang w:eastAsia="he-IL"/>
        </w:rPr>
        <w:t>יש עונש מינימום אבל אתה משמר שיקול דעת שיפוטי בזה</w:t>
      </w:r>
      <w:bookmarkStart w:id="322" w:name="_ETM_Q1_3436000"/>
      <w:bookmarkEnd w:id="322"/>
      <w:r w:rsidRPr="00451F01">
        <w:rPr>
          <w:rFonts w:hint="cs"/>
          <w:rtl/>
          <w:lang w:eastAsia="he-IL"/>
        </w:rPr>
        <w:t xml:space="preserve"> שאתה לוקח דלתא קטנה למול המתחם שבו אוחזת הרשות המבצעת.</w:t>
      </w:r>
      <w:bookmarkStart w:id="323" w:name="_ETM_Q1_3441000"/>
      <w:bookmarkEnd w:id="323"/>
      <w:r w:rsidRPr="00451F01">
        <w:rPr>
          <w:rFonts w:hint="cs"/>
          <w:rtl/>
          <w:lang w:eastAsia="he-IL"/>
        </w:rPr>
        <w:t xml:space="preserve"> אני מבקש תשובה לזה, וזאת שאלת מדיניות. אני עוד לא </w:t>
      </w:r>
      <w:bookmarkStart w:id="324" w:name="_ETM_Q1_3446000"/>
      <w:bookmarkEnd w:id="324"/>
      <w:r w:rsidRPr="00451F01">
        <w:rPr>
          <w:rFonts w:hint="cs"/>
          <w:rtl/>
          <w:lang w:eastAsia="he-IL"/>
        </w:rPr>
        <w:t>אומר מה...</w:t>
      </w:r>
    </w:p>
    <w:p w:rsidR="00451F01" w:rsidRPr="00451F01" w:rsidRDefault="00451F01" w:rsidP="00451F01">
      <w:pPr>
        <w:rPr>
          <w:rtl/>
          <w:lang w:eastAsia="he-IL"/>
        </w:rPr>
      </w:pPr>
    </w:p>
    <w:p w:rsidR="00451F01" w:rsidRPr="00451F01" w:rsidRDefault="00451F01" w:rsidP="00F97701">
      <w:pPr>
        <w:pStyle w:val="-"/>
        <w:rPr>
          <w:rtl/>
        </w:rPr>
      </w:pPr>
      <w:bookmarkStart w:id="325" w:name="ET_speakercontinue_518815_57"/>
      <w:r w:rsidRPr="00F97701">
        <w:rPr>
          <w:rStyle w:val="TagStyle"/>
          <w:rFonts w:hint="cs"/>
          <w:rtl/>
        </w:rPr>
        <w:t xml:space="preserve"> &lt;&lt; </w:t>
      </w:r>
      <w:proofErr w:type="spellStart"/>
      <w:r w:rsidRPr="00F97701">
        <w:rPr>
          <w:rStyle w:val="TagStyle"/>
          <w:rFonts w:hint="cs"/>
          <w:rtl/>
        </w:rPr>
        <w:t>דובר_המשך</w:t>
      </w:r>
      <w:proofErr w:type="spellEnd"/>
      <w:r w:rsidRPr="00F97701">
        <w:rPr>
          <w:rStyle w:val="TagStyle"/>
          <w:rFonts w:hint="cs"/>
          <w:rtl/>
        </w:rPr>
        <w:t xml:space="preserve">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 xml:space="preserve">&lt;&lt; </w:t>
      </w:r>
      <w:proofErr w:type="spellStart"/>
      <w:r w:rsidRPr="00F97701">
        <w:rPr>
          <w:rStyle w:val="TagStyle"/>
          <w:rFonts w:hint="cs"/>
          <w:rtl/>
        </w:rPr>
        <w:t>דובר_המשך</w:t>
      </w:r>
      <w:proofErr w:type="spellEnd"/>
      <w:r w:rsidRPr="00F97701">
        <w:rPr>
          <w:rStyle w:val="TagStyle"/>
          <w:rFonts w:hint="cs"/>
          <w:rtl/>
        </w:rPr>
        <w:t xml:space="preserve"> &gt;&gt;</w:t>
      </w:r>
      <w:r w:rsidRPr="00451F01">
        <w:rPr>
          <w:rFonts w:hint="cs"/>
          <w:rtl/>
        </w:rPr>
        <w:t xml:space="preserve">   </w:t>
      </w:r>
      <w:bookmarkEnd w:id="325"/>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326" w:name="_ETM_Q1_3443000"/>
      <w:bookmarkEnd w:id="326"/>
      <w:r w:rsidRPr="00451F01">
        <w:rPr>
          <w:rFonts w:hint="cs"/>
          <w:rtl/>
          <w:lang w:eastAsia="he-IL"/>
        </w:rPr>
        <w:t>קודם כל, אני חושב שבין אם כך ובין אם</w:t>
      </w:r>
      <w:bookmarkStart w:id="327" w:name="_ETM_Q1_3450000"/>
      <w:bookmarkEnd w:id="327"/>
      <w:r w:rsidRPr="00451F01">
        <w:rPr>
          <w:rFonts w:hint="cs"/>
          <w:rtl/>
          <w:lang w:eastAsia="he-IL"/>
        </w:rPr>
        <w:t xml:space="preserve"> כך, הדרישה שלנו, הבקשה שלנו ללכת על רבע ולא על חמישית במקומה עומדת בכל מקרה. אני אומר שגם כשמדובר על </w:t>
      </w:r>
      <w:bookmarkStart w:id="328" w:name="_ETM_Q1_3455000"/>
      <w:bookmarkEnd w:id="328"/>
      <w:r w:rsidRPr="00451F01">
        <w:rPr>
          <w:rFonts w:hint="cs"/>
          <w:rtl/>
          <w:lang w:eastAsia="he-IL"/>
        </w:rPr>
        <w:t xml:space="preserve">מתחום ענישה – הרי מתחם ענישה בנוי </w:t>
      </w:r>
      <w:bookmarkStart w:id="329" w:name="_ETM_Q1_3461000"/>
      <w:bookmarkEnd w:id="329"/>
      <w:r w:rsidRPr="00451F01">
        <w:rPr>
          <w:rFonts w:hint="cs"/>
          <w:rtl/>
          <w:lang w:eastAsia="he-IL"/>
        </w:rPr>
        <w:t xml:space="preserve">מנסיבות שלמות של אירוע ויש אפשרות לסטות ממנו. כלומר, מתחם הענישה </w:t>
      </w:r>
      <w:bookmarkStart w:id="330" w:name="_ETM_Q1_3462000"/>
      <w:bookmarkEnd w:id="330"/>
      <w:r w:rsidRPr="00451F01">
        <w:rPr>
          <w:rFonts w:hint="cs"/>
          <w:rtl/>
          <w:lang w:eastAsia="he-IL"/>
        </w:rPr>
        <w:t xml:space="preserve">ניתן על-פי גורמים מסוימים, כאלה ואחרים, שמתייחסים לאותו אירוע, </w:t>
      </w:r>
      <w:bookmarkStart w:id="331" w:name="_ETM_Q1_3473000"/>
      <w:bookmarkEnd w:id="331"/>
      <w:r w:rsidRPr="00451F01">
        <w:rPr>
          <w:rFonts w:hint="cs"/>
          <w:rtl/>
          <w:lang w:eastAsia="he-IL"/>
        </w:rPr>
        <w:t>לא לאותו עושה, אותו עושה זה כבר משהו אחר אבל</w:t>
      </w:r>
      <w:bookmarkStart w:id="332" w:name="_ETM_Q1_3474000"/>
      <w:bookmarkEnd w:id="332"/>
      <w:r w:rsidRPr="00451F01">
        <w:rPr>
          <w:rFonts w:hint="cs"/>
          <w:rtl/>
          <w:lang w:eastAsia="he-IL"/>
        </w:rPr>
        <w:t xml:space="preserve"> לאותו אירוע, איך אתה בוחן אותו. וכאן אני </w:t>
      </w:r>
      <w:bookmarkStart w:id="333" w:name="_ETM_Q1_3476000"/>
      <w:bookmarkEnd w:id="333"/>
      <w:r w:rsidRPr="00451F01">
        <w:rPr>
          <w:rFonts w:hint="cs"/>
          <w:rtl/>
          <w:lang w:eastAsia="he-IL"/>
        </w:rPr>
        <w:t xml:space="preserve">חושב שככלל צריך להיות שהאירוע הרגיל, הפשוט, ללא נסיבות מחמירות </w:t>
      </w:r>
      <w:bookmarkStart w:id="334" w:name="_ETM_Q1_3486000"/>
      <w:bookmarkEnd w:id="334"/>
      <w:r w:rsidRPr="00451F01">
        <w:rPr>
          <w:rFonts w:hint="cs"/>
          <w:rtl/>
          <w:lang w:eastAsia="he-IL"/>
        </w:rPr>
        <w:t>מעבר לכך, אמור להיות דומה מאוד לרף ענישה. אם תגיד</w:t>
      </w:r>
      <w:bookmarkStart w:id="335" w:name="_ETM_Q1_3487000"/>
      <w:bookmarkEnd w:id="335"/>
      <w:r w:rsidRPr="00451F01">
        <w:rPr>
          <w:rFonts w:hint="cs"/>
          <w:rtl/>
          <w:lang w:eastAsia="he-IL"/>
        </w:rPr>
        <w:t xml:space="preserve"> שצריך עוד איזה שפיל, אני לא חושב שזה כל-כך ישנה </w:t>
      </w:r>
      <w:bookmarkStart w:id="336" w:name="_ETM_Q1_3495000"/>
      <w:bookmarkEnd w:id="336"/>
      <w:r w:rsidRPr="00451F01">
        <w:rPr>
          <w:rFonts w:hint="cs"/>
          <w:rtl/>
          <w:lang w:eastAsia="he-IL"/>
        </w:rPr>
        <w:t>כי בסופו של דבר, אני עדין חושב שענישה, כפי שמוצעת</w:t>
      </w:r>
      <w:bookmarkStart w:id="337" w:name="_ETM_Q1_3494000"/>
      <w:bookmarkEnd w:id="337"/>
      <w:r w:rsidRPr="00451F01">
        <w:rPr>
          <w:rFonts w:hint="cs"/>
          <w:rtl/>
          <w:lang w:eastAsia="he-IL"/>
        </w:rPr>
        <w:t xml:space="preserve"> כאן, ואני עכשיו ארד למספרים בהתאם למספרים שהמשטרה מסרה, </w:t>
      </w:r>
      <w:bookmarkStart w:id="338" w:name="_ETM_Q1_3500000"/>
      <w:bookmarkEnd w:id="338"/>
      <w:r w:rsidRPr="00451F01">
        <w:rPr>
          <w:rFonts w:hint="cs"/>
          <w:rtl/>
          <w:lang w:eastAsia="he-IL"/>
        </w:rPr>
        <w:t>אני חושב שעדין ניתן לומר שחמישית לא יהיה מספיק</w:t>
      </w:r>
      <w:bookmarkStart w:id="339" w:name="_ETM_Q1_3508000"/>
      <w:bookmarkEnd w:id="339"/>
      <w:r w:rsidRPr="00451F01">
        <w:rPr>
          <w:rFonts w:hint="cs"/>
          <w:rtl/>
          <w:lang w:eastAsia="he-IL"/>
        </w:rPr>
        <w:t xml:space="preserve"> שינוי, ולעומת זאת רבע – אפשר להתווכח כי אני מבין </w:t>
      </w:r>
      <w:bookmarkStart w:id="340" w:name="_ETM_Q1_3514000"/>
      <w:bookmarkEnd w:id="340"/>
      <w:r w:rsidRPr="00451F01">
        <w:rPr>
          <w:rFonts w:hint="cs"/>
          <w:rtl/>
          <w:lang w:eastAsia="he-IL"/>
        </w:rPr>
        <w:t>למה רוצים פה שליש כי גם רבע, כמו שאתה הרגע</w:t>
      </w:r>
      <w:bookmarkStart w:id="341" w:name="_ETM_Q1_3516000"/>
      <w:bookmarkEnd w:id="341"/>
      <w:r w:rsidRPr="00451F01">
        <w:rPr>
          <w:rFonts w:hint="cs"/>
          <w:rtl/>
          <w:lang w:eastAsia="he-IL"/>
        </w:rPr>
        <w:t xml:space="preserve"> אמרת, גם אפשר להגיד למה שנתיים וחצי, שזה גם לא</w:t>
      </w:r>
      <w:bookmarkStart w:id="342" w:name="_ETM_Q1_3517000"/>
      <w:bookmarkEnd w:id="342"/>
      <w:r w:rsidRPr="00451F01">
        <w:rPr>
          <w:rFonts w:hint="cs"/>
          <w:rtl/>
          <w:lang w:eastAsia="he-IL"/>
        </w:rPr>
        <w:t xml:space="preserve"> מספיק. וכאן מילת המפתח היא </w:t>
      </w:r>
      <w:proofErr w:type="spellStart"/>
      <w:r w:rsidRPr="00451F01">
        <w:rPr>
          <w:rFonts w:hint="cs"/>
          <w:rtl/>
          <w:lang w:eastAsia="he-IL"/>
        </w:rPr>
        <w:t>איזונים</w:t>
      </w:r>
      <w:proofErr w:type="spellEnd"/>
      <w:r w:rsidRPr="00451F01">
        <w:rPr>
          <w:rFonts w:hint="cs"/>
          <w:rtl/>
          <w:lang w:eastAsia="he-IL"/>
        </w:rPr>
        <w:t xml:space="preserve"> ושיקול דעת שיפוטי,</w:t>
      </w:r>
      <w:bookmarkStart w:id="343" w:name="_ETM_Q1_3524000"/>
      <w:bookmarkEnd w:id="343"/>
      <w:r w:rsidRPr="00451F01">
        <w:rPr>
          <w:rFonts w:hint="cs"/>
          <w:rtl/>
          <w:lang w:eastAsia="he-IL"/>
        </w:rPr>
        <w:t xml:space="preserve"> וברור לחלוטין שחייבים להיות </w:t>
      </w:r>
      <w:proofErr w:type="spellStart"/>
      <w:r w:rsidRPr="00451F01">
        <w:rPr>
          <w:rFonts w:hint="cs"/>
          <w:rtl/>
          <w:lang w:eastAsia="he-IL"/>
        </w:rPr>
        <w:t>איזונים</w:t>
      </w:r>
      <w:proofErr w:type="spellEnd"/>
      <w:r w:rsidRPr="00451F01">
        <w:rPr>
          <w:rFonts w:hint="cs"/>
          <w:rtl/>
          <w:lang w:eastAsia="he-IL"/>
        </w:rPr>
        <w:t xml:space="preserve"> וחייב להישמר שיקול דעת </w:t>
      </w:r>
      <w:bookmarkStart w:id="344" w:name="_ETM_Q1_3529000"/>
      <w:bookmarkEnd w:id="344"/>
      <w:r w:rsidRPr="00451F01">
        <w:rPr>
          <w:rFonts w:hint="cs"/>
          <w:rtl/>
          <w:lang w:eastAsia="he-IL"/>
        </w:rPr>
        <w:t>שיפוטי, ולכן שליש נראה היה לנו מרחיק לכת.</w:t>
      </w:r>
    </w:p>
    <w:p w:rsidR="00451F01" w:rsidRPr="00451F01" w:rsidRDefault="00451F01" w:rsidP="00451F01">
      <w:pPr>
        <w:rPr>
          <w:rtl/>
          <w:lang w:eastAsia="he-IL"/>
        </w:rPr>
      </w:pPr>
    </w:p>
    <w:p w:rsidR="00451F01" w:rsidRPr="00451F01" w:rsidRDefault="00451F01" w:rsidP="00F97701">
      <w:pPr>
        <w:pStyle w:val="af6"/>
        <w:rPr>
          <w:rtl/>
        </w:rPr>
      </w:pPr>
      <w:bookmarkStart w:id="345" w:name="ET_yor_6156_281"/>
      <w:r w:rsidRPr="00F97701">
        <w:rPr>
          <w:rStyle w:val="TagStyle"/>
          <w:rFonts w:hint="cs"/>
          <w:rtl/>
        </w:rPr>
        <w:t xml:space="preserve"> &lt;&lt; יור &gt;&gt;</w:t>
      </w:r>
      <w:r w:rsidRPr="00451F01">
        <w:rPr>
          <w:rFonts w:hint="cs"/>
          <w:rtl/>
        </w:rPr>
        <w:t>היו"ר גלעד קריב:</w:t>
      </w:r>
      <w:r w:rsidRPr="00451F01">
        <w:rPr>
          <w:rFonts w:ascii="Arial" w:hAnsi="Arial" w:hint="cs"/>
          <w:bdr w:val="single" w:sz="4" w:space="0" w:color="FF66FF" w:frame="1"/>
          <w:rtl/>
        </w:rPr>
        <w:t xml:space="preserve"> </w:t>
      </w:r>
      <w:r w:rsidRPr="00F97701">
        <w:rPr>
          <w:rStyle w:val="TagStyle"/>
          <w:rFonts w:hint="cs"/>
          <w:rtl/>
        </w:rPr>
        <w:t>&lt;&lt; יור &gt;&gt;</w:t>
      </w:r>
      <w:bookmarkEnd w:id="345"/>
      <w:r w:rsidRPr="00451F01">
        <w:rPr>
          <w:rFonts w:hint="cs"/>
          <w:rtl/>
        </w:rPr>
        <w:t xml:space="preserve">   </w:t>
      </w:r>
    </w:p>
    <w:p w:rsidR="00451F01" w:rsidRPr="00451F01" w:rsidRDefault="00451F01" w:rsidP="00451F01">
      <w:pPr>
        <w:keepNext/>
        <w:ind w:firstLine="0"/>
        <w:rPr>
          <w:rtl/>
          <w:lang w:eastAsia="he-IL"/>
        </w:rPr>
      </w:pPr>
    </w:p>
    <w:p w:rsidR="00451F01" w:rsidRPr="00451F01" w:rsidRDefault="00451F01" w:rsidP="00AC16C1">
      <w:pPr>
        <w:rPr>
          <w:rtl/>
          <w:lang w:eastAsia="he-IL"/>
        </w:rPr>
      </w:pPr>
      <w:bookmarkStart w:id="346" w:name="_ETM_Q1_3531000"/>
      <w:bookmarkEnd w:id="346"/>
      <w:r w:rsidRPr="00451F01">
        <w:rPr>
          <w:rFonts w:hint="cs"/>
          <w:rtl/>
          <w:lang w:eastAsia="he-IL"/>
        </w:rPr>
        <w:t>שליש הוא חסר</w:t>
      </w:r>
      <w:bookmarkStart w:id="347" w:name="_ETM_Q1_3533000"/>
      <w:bookmarkEnd w:id="347"/>
      <w:r w:rsidRPr="00451F01">
        <w:rPr>
          <w:rFonts w:hint="cs"/>
          <w:rtl/>
          <w:lang w:eastAsia="he-IL"/>
        </w:rPr>
        <w:t xml:space="preserve"> תקדים בכל חוק העונשין. בוא נתחיל</w:t>
      </w:r>
      <w:r w:rsidR="00AC16C1">
        <w:rPr>
          <w:rFonts w:hint="cs"/>
          <w:rtl/>
          <w:lang w:eastAsia="he-IL"/>
        </w:rPr>
        <w:t xml:space="preserve"> </w:t>
      </w:r>
      <w:r w:rsidR="00AC16C1">
        <w:rPr>
          <w:rtl/>
          <w:lang w:eastAsia="he-IL"/>
        </w:rPr>
        <w:t>–</w:t>
      </w:r>
      <w:r w:rsidR="00AC16C1">
        <w:rPr>
          <w:rFonts w:hint="cs"/>
          <w:rtl/>
          <w:lang w:eastAsia="he-IL"/>
        </w:rPr>
        <w:t xml:space="preserve"> </w:t>
      </w:r>
      <w:bookmarkStart w:id="348" w:name="_ETM_Q1_3541093"/>
      <w:bookmarkStart w:id="349" w:name="_ETM_Q1_3541179"/>
      <w:bookmarkEnd w:id="348"/>
      <w:bookmarkEnd w:id="349"/>
      <w:r w:rsidRPr="00451F01">
        <w:rPr>
          <w:rFonts w:hint="cs"/>
          <w:rtl/>
          <w:lang w:eastAsia="he-IL"/>
        </w:rPr>
        <w:t>על עבירות חמורות של פגיעה בגוף אין ענישת מינימום של שליש.</w:t>
      </w:r>
    </w:p>
    <w:p w:rsidR="00451F01" w:rsidRPr="00451F01" w:rsidRDefault="00451F01" w:rsidP="00451F01">
      <w:pPr>
        <w:rPr>
          <w:rtl/>
          <w:lang w:eastAsia="he-IL"/>
        </w:rPr>
      </w:pPr>
    </w:p>
    <w:p w:rsidR="00451F01" w:rsidRPr="00451F01" w:rsidRDefault="00451F01" w:rsidP="00F97701">
      <w:pPr>
        <w:pStyle w:val="-"/>
        <w:rPr>
          <w:rtl/>
        </w:rPr>
      </w:pPr>
      <w:bookmarkStart w:id="350" w:name="ET_speakercontinue_518815_59"/>
      <w:r w:rsidRPr="00F97701">
        <w:rPr>
          <w:rStyle w:val="TagStyle"/>
          <w:rFonts w:hint="cs"/>
          <w:rtl/>
        </w:rPr>
        <w:t xml:space="preserve"> &lt;&lt; דובר_המשך &gt;&gt;</w:t>
      </w:r>
      <w:r w:rsidRPr="00451F01">
        <w:rPr>
          <w:rFonts w:hint="cs"/>
          <w:rtl/>
        </w:rPr>
        <w:t xml:space="preserve">שלמה </w:t>
      </w:r>
      <w:proofErr w:type="spellStart"/>
      <w:r w:rsidRPr="00451F01">
        <w:rPr>
          <w:rFonts w:hint="cs"/>
          <w:rtl/>
        </w:rPr>
        <w:t>למברגר</w:t>
      </w:r>
      <w:proofErr w:type="spellEnd"/>
      <w:r w:rsidRPr="00451F01">
        <w:rPr>
          <w:rFonts w:hint="cs"/>
          <w:rtl/>
        </w:rPr>
        <w:t>:</w:t>
      </w:r>
      <w:r w:rsidRPr="00451F01">
        <w:rPr>
          <w:rFonts w:ascii="Arial" w:hAnsi="Arial" w:hint="cs"/>
          <w:bdr w:val="single" w:sz="4" w:space="0" w:color="FF66FF" w:frame="1"/>
          <w:rtl/>
        </w:rPr>
        <w:t xml:space="preserve"> </w:t>
      </w:r>
      <w:r w:rsidRPr="00F97701">
        <w:rPr>
          <w:rStyle w:val="TagStyle"/>
          <w:rFonts w:hint="cs"/>
          <w:rtl/>
        </w:rPr>
        <w:t>&lt;&lt; דובר_המשך &gt;&gt;</w:t>
      </w:r>
      <w:r w:rsidRPr="00451F01">
        <w:rPr>
          <w:rFonts w:hint="cs"/>
          <w:rtl/>
        </w:rPr>
        <w:t xml:space="preserve">   </w:t>
      </w:r>
      <w:bookmarkEnd w:id="350"/>
    </w:p>
    <w:p w:rsidR="00451F01" w:rsidRPr="00451F01" w:rsidRDefault="00451F01" w:rsidP="00451F01">
      <w:pPr>
        <w:keepNext/>
        <w:ind w:firstLine="0"/>
        <w:rPr>
          <w:rtl/>
          <w:lang w:eastAsia="he-IL"/>
        </w:rPr>
      </w:pPr>
    </w:p>
    <w:p w:rsidR="00451F01" w:rsidRDefault="00451F01" w:rsidP="00451F01">
      <w:pPr>
        <w:rPr>
          <w:rtl/>
          <w:lang w:eastAsia="he-IL"/>
        </w:rPr>
      </w:pPr>
      <w:bookmarkStart w:id="351" w:name="_ETM_Q1_3537000"/>
      <w:bookmarkEnd w:id="351"/>
      <w:r w:rsidRPr="00451F01">
        <w:rPr>
          <w:rFonts w:hint="cs"/>
          <w:rtl/>
          <w:lang w:eastAsia="he-IL"/>
        </w:rPr>
        <w:t>נכון.</w:t>
      </w:r>
    </w:p>
    <w:p w:rsidR="00AC16C1" w:rsidRDefault="00AC16C1" w:rsidP="00451F01">
      <w:pPr>
        <w:rPr>
          <w:rtl/>
          <w:lang w:eastAsia="he-IL"/>
        </w:rPr>
      </w:pPr>
      <w:bookmarkStart w:id="352" w:name="_ETM_Q1_3541819"/>
      <w:bookmarkStart w:id="353" w:name="_ETM_Q1_3541891"/>
      <w:bookmarkEnd w:id="352"/>
      <w:bookmarkEnd w:id="353"/>
    </w:p>
    <w:p w:rsidR="00AC16C1" w:rsidRDefault="00AC16C1" w:rsidP="00F97701">
      <w:pPr>
        <w:pStyle w:val="af6"/>
        <w:rPr>
          <w:rtl/>
        </w:rPr>
      </w:pPr>
      <w:bookmarkStart w:id="354" w:name="ET_yor_6156_35"/>
      <w:r w:rsidRPr="00F97701">
        <w:rPr>
          <w:rStyle w:val="TagStyle"/>
          <w:rtl/>
        </w:rPr>
        <w:t xml:space="preserve"> &lt;&lt; יור &gt;&gt;</w:t>
      </w:r>
      <w:r w:rsidRPr="00AC16C1">
        <w:rPr>
          <w:rStyle w:val="TagStyle"/>
          <w:rtl/>
        </w:rPr>
        <w:t xml:space="preserve"> </w:t>
      </w:r>
      <w:r>
        <w:rPr>
          <w:rtl/>
        </w:rPr>
        <w:t>היו"ר גלעד קריב:</w:t>
      </w:r>
      <w:r w:rsidRPr="00AC16C1">
        <w:rPr>
          <w:rStyle w:val="TagStyle"/>
          <w:rtl/>
        </w:rPr>
        <w:t xml:space="preserve"> </w:t>
      </w:r>
      <w:r w:rsidRPr="00F97701">
        <w:rPr>
          <w:rStyle w:val="TagStyle"/>
          <w:rtl/>
        </w:rPr>
        <w:t>&lt;&lt; יור &gt;&gt;</w:t>
      </w:r>
      <w:r>
        <w:rPr>
          <w:rtl/>
        </w:rPr>
        <w:t xml:space="preserve">   </w:t>
      </w:r>
      <w:bookmarkEnd w:id="354"/>
    </w:p>
    <w:p w:rsidR="00AC16C1" w:rsidRDefault="00AC16C1" w:rsidP="00AC16C1">
      <w:pPr>
        <w:pStyle w:val="KeepWithNext"/>
        <w:rPr>
          <w:rtl/>
          <w:lang w:eastAsia="he-IL"/>
        </w:rPr>
      </w:pPr>
    </w:p>
    <w:p w:rsidR="00AC16C1" w:rsidRDefault="00AC16C1" w:rsidP="00AC16C1">
      <w:pPr>
        <w:rPr>
          <w:rtl/>
          <w:lang w:eastAsia="he-IL"/>
        </w:rPr>
      </w:pPr>
      <w:bookmarkStart w:id="355" w:name="_ETM_Q1_3544602"/>
      <w:bookmarkEnd w:id="355"/>
      <w:r>
        <w:rPr>
          <w:rFonts w:hint="cs"/>
          <w:rtl/>
          <w:lang w:eastAsia="he-IL"/>
        </w:rPr>
        <w:t>בסדר, צריכים להתכתב עם איזה שהוא דין.</w:t>
      </w:r>
    </w:p>
    <w:p w:rsidR="00AC16C1" w:rsidRDefault="00AC16C1" w:rsidP="00AC16C1">
      <w:pPr>
        <w:rPr>
          <w:rtl/>
          <w:lang w:eastAsia="he-IL"/>
        </w:rPr>
      </w:pPr>
      <w:bookmarkStart w:id="356" w:name="_ETM_Q1_3542996"/>
      <w:bookmarkStart w:id="357" w:name="_ETM_Q1_3543109"/>
      <w:bookmarkEnd w:id="356"/>
      <w:bookmarkEnd w:id="357"/>
    </w:p>
    <w:p w:rsidR="00AC16C1" w:rsidRDefault="00AC16C1" w:rsidP="00F97701">
      <w:pPr>
        <w:pStyle w:val="af9"/>
        <w:rPr>
          <w:rtl/>
        </w:rPr>
      </w:pPr>
      <w:bookmarkStart w:id="358" w:name="ET_guest_518815_36"/>
      <w:r w:rsidRPr="00F97701">
        <w:rPr>
          <w:rStyle w:val="TagStyle"/>
          <w:rtl/>
        </w:rPr>
        <w:t xml:space="preserve"> &lt;&lt; אורח &gt;&gt;</w:t>
      </w:r>
      <w:r w:rsidRPr="00AC16C1">
        <w:rPr>
          <w:rStyle w:val="TagStyle"/>
          <w:rtl/>
        </w:rPr>
        <w:t xml:space="preserve"> </w:t>
      </w:r>
      <w:r>
        <w:rPr>
          <w:rtl/>
        </w:rPr>
        <w:t xml:space="preserve">שלמה </w:t>
      </w:r>
      <w:proofErr w:type="spellStart"/>
      <w:r>
        <w:rPr>
          <w:rtl/>
        </w:rPr>
        <w:t>למברגר</w:t>
      </w:r>
      <w:proofErr w:type="spellEnd"/>
      <w:r>
        <w:rPr>
          <w:rtl/>
        </w:rPr>
        <w:t>:</w:t>
      </w:r>
      <w:r w:rsidRPr="00AC16C1">
        <w:rPr>
          <w:rStyle w:val="TagStyle"/>
          <w:rtl/>
        </w:rPr>
        <w:t xml:space="preserve"> </w:t>
      </w:r>
      <w:r w:rsidRPr="00F97701">
        <w:rPr>
          <w:rStyle w:val="TagStyle"/>
          <w:rtl/>
        </w:rPr>
        <w:t>&lt;&lt; אורח &gt;&gt;</w:t>
      </w:r>
      <w:r>
        <w:rPr>
          <w:rtl/>
        </w:rPr>
        <w:t xml:space="preserve">   </w:t>
      </w:r>
    </w:p>
    <w:p w:rsidR="00AC16C1" w:rsidRDefault="00AC16C1" w:rsidP="00AC16C1">
      <w:pPr>
        <w:rPr>
          <w:rtl/>
        </w:rPr>
      </w:pPr>
    </w:p>
    <w:p w:rsidR="00AC16C1" w:rsidRDefault="00AC16C1" w:rsidP="00AC16C1">
      <w:pPr>
        <w:rPr>
          <w:rtl/>
        </w:rPr>
      </w:pPr>
      <w:r>
        <w:rPr>
          <w:rFonts w:hint="cs"/>
          <w:rtl/>
        </w:rPr>
        <w:t xml:space="preserve">לכן אמרתי </w:t>
      </w:r>
      <w:bookmarkStart w:id="359" w:name="_ETM_Q1_3542851"/>
      <w:bookmarkEnd w:id="359"/>
      <w:r>
        <w:rPr>
          <w:rFonts w:hint="cs"/>
          <w:rtl/>
        </w:rPr>
        <w:t>שלא באנו עם שליש, באנו עם רבע.</w:t>
      </w:r>
      <w:r>
        <w:rPr>
          <w:rtl/>
        </w:rPr>
        <w:t xml:space="preserve"> </w:t>
      </w:r>
      <w:bookmarkEnd w:id="358"/>
    </w:p>
    <w:p w:rsidR="00AC16C1" w:rsidRDefault="00AC16C1" w:rsidP="00AC16C1">
      <w:pPr>
        <w:rPr>
          <w:rtl/>
        </w:rPr>
      </w:pPr>
      <w:bookmarkStart w:id="360" w:name="_ETM_Q1_3548226"/>
      <w:bookmarkStart w:id="361" w:name="_ETM_Q1_3548299"/>
      <w:bookmarkEnd w:id="360"/>
      <w:bookmarkEnd w:id="361"/>
    </w:p>
    <w:p w:rsidR="00AC16C1" w:rsidRDefault="00AC16C1" w:rsidP="00AC16C1">
      <w:pPr>
        <w:rPr>
          <w:rtl/>
        </w:rPr>
      </w:pPr>
      <w:bookmarkStart w:id="362" w:name="_ETM_Q1_3548388"/>
      <w:bookmarkStart w:id="363" w:name="_ETM_Q1_3548451"/>
      <w:bookmarkEnd w:id="362"/>
      <w:bookmarkEnd w:id="363"/>
      <w:r>
        <w:rPr>
          <w:rFonts w:hint="cs"/>
          <w:rtl/>
        </w:rPr>
        <w:t xml:space="preserve">עכשיו, כשאנחנו מדברים על </w:t>
      </w:r>
      <w:bookmarkStart w:id="364" w:name="_ETM_Q1_3548265"/>
      <w:bookmarkEnd w:id="364"/>
      <w:r>
        <w:rPr>
          <w:rFonts w:hint="cs"/>
          <w:rtl/>
        </w:rPr>
        <w:t xml:space="preserve">נשיאה והובלת נשק </w:t>
      </w:r>
      <w:r>
        <w:rPr>
          <w:rtl/>
        </w:rPr>
        <w:t>–</w:t>
      </w:r>
      <w:r>
        <w:rPr>
          <w:rFonts w:hint="cs"/>
          <w:rtl/>
        </w:rPr>
        <w:t xml:space="preserve"> הסברתי למה אני חושב שרבע זה </w:t>
      </w:r>
      <w:bookmarkStart w:id="365" w:name="_ETM_Q1_3554646"/>
      <w:bookmarkEnd w:id="365"/>
      <w:r>
        <w:rPr>
          <w:rFonts w:hint="cs"/>
          <w:rtl/>
        </w:rPr>
        <w:t xml:space="preserve">הכרחי, זה מינימום, ואי אפשר להסתפק בחמישית אבל אם נדבר </w:t>
      </w:r>
      <w:bookmarkStart w:id="366" w:name="_ETM_Q1_3559957"/>
      <w:bookmarkEnd w:id="366"/>
      <w:r>
        <w:rPr>
          <w:rFonts w:hint="cs"/>
          <w:rtl/>
        </w:rPr>
        <w:t xml:space="preserve">על החזקה ורכישה של נשק, שהענישה היא שבע שנים, החמישית </w:t>
      </w:r>
      <w:bookmarkStart w:id="367" w:name="_ETM_Q1_3564377"/>
      <w:bookmarkEnd w:id="367"/>
      <w:r>
        <w:rPr>
          <w:rFonts w:hint="cs"/>
          <w:rtl/>
        </w:rPr>
        <w:t xml:space="preserve">מוביל ל-16.8 חודשים. בסופו של דבר, זה לא ישנה מהמצב </w:t>
      </w:r>
      <w:bookmarkStart w:id="368" w:name="_ETM_Q1_3572489"/>
      <w:bookmarkEnd w:id="368"/>
      <w:r>
        <w:rPr>
          <w:rFonts w:hint="cs"/>
          <w:rtl/>
        </w:rPr>
        <w:t xml:space="preserve">הקיים היום כי היום אנחנו מקבלים את אזור השנה, פלוס </w:t>
      </w:r>
      <w:bookmarkStart w:id="369" w:name="_ETM_Q1_3574543"/>
      <w:bookmarkEnd w:id="369"/>
      <w:r>
        <w:rPr>
          <w:rFonts w:hint="cs"/>
          <w:rtl/>
        </w:rPr>
        <w:t xml:space="preserve">מינוס, תוסיף לזה מאסר על תנאי. אני מזכיר שחלק מהעונש </w:t>
      </w:r>
      <w:bookmarkStart w:id="370" w:name="_ETM_Q1_3578087"/>
      <w:bookmarkEnd w:id="370"/>
      <w:r>
        <w:rPr>
          <w:rFonts w:hint="cs"/>
          <w:rtl/>
        </w:rPr>
        <w:t>יכול להיות מאסר על תנאי כך שהשינוי הממשי, אם נגזור</w:t>
      </w:r>
      <w:bookmarkStart w:id="371" w:name="_ETM_Q1_3585112"/>
      <w:bookmarkEnd w:id="371"/>
      <w:r>
        <w:rPr>
          <w:rFonts w:hint="cs"/>
          <w:rtl/>
        </w:rPr>
        <w:t xml:space="preserve"> חמישית בלבד, לא יהיה משמעותי והוא כמעט לא ישפיע, אולי </w:t>
      </w:r>
      <w:bookmarkStart w:id="372" w:name="_ETM_Q1_3589578"/>
      <w:bookmarkEnd w:id="372"/>
      <w:r>
        <w:rPr>
          <w:rFonts w:hint="cs"/>
          <w:rtl/>
        </w:rPr>
        <w:t xml:space="preserve">בשולי השוליים כי בתי המשפט יקבלו את המסר שעליו דיברנו </w:t>
      </w:r>
      <w:bookmarkStart w:id="373" w:name="_ETM_Q1_3594150"/>
      <w:bookmarkEnd w:id="373"/>
      <w:r>
        <w:rPr>
          <w:rFonts w:hint="cs"/>
          <w:rtl/>
        </w:rPr>
        <w:t xml:space="preserve">קודם. </w:t>
      </w:r>
      <w:r w:rsidR="00EE7FC8">
        <w:rPr>
          <w:rFonts w:hint="cs"/>
          <w:rtl/>
        </w:rPr>
        <w:t>מבחינה מעשית, לא יהיה שינוי.</w:t>
      </w:r>
    </w:p>
    <w:p w:rsidR="00EE7FC8" w:rsidRDefault="00EE7FC8" w:rsidP="00AC16C1">
      <w:pPr>
        <w:rPr>
          <w:rtl/>
        </w:rPr>
      </w:pPr>
      <w:bookmarkStart w:id="374" w:name="_ETM_Q1_3597569"/>
      <w:bookmarkEnd w:id="374"/>
    </w:p>
    <w:p w:rsidR="00EE7FC8" w:rsidRDefault="00EE7FC8" w:rsidP="00AC16C1">
      <w:pPr>
        <w:rPr>
          <w:rtl/>
        </w:rPr>
      </w:pPr>
      <w:bookmarkStart w:id="375" w:name="_ETM_Q1_3597664"/>
      <w:bookmarkStart w:id="376" w:name="_ETM_Q1_3597681"/>
      <w:bookmarkStart w:id="377" w:name="_ETM_Q1_3597731"/>
      <w:bookmarkEnd w:id="375"/>
      <w:bookmarkEnd w:id="376"/>
      <w:bookmarkEnd w:id="377"/>
      <w:r>
        <w:rPr>
          <w:rFonts w:hint="cs"/>
          <w:rtl/>
        </w:rPr>
        <w:t>מעבר לזה, אנחנו רוצים</w:t>
      </w:r>
      <w:bookmarkStart w:id="378" w:name="_ETM_Q1_3600323"/>
      <w:bookmarkEnd w:id="378"/>
      <w:r>
        <w:rPr>
          <w:rFonts w:hint="cs"/>
          <w:rtl/>
        </w:rPr>
        <w:t xml:space="preserve"> שתהיה קוהרנטיות בין רמת הענישה בכל העבירות השונות. ולכן, אם </w:t>
      </w:r>
      <w:bookmarkStart w:id="379" w:name="_ETM_Q1_3605780"/>
      <w:bookmarkEnd w:id="379"/>
      <w:r>
        <w:rPr>
          <w:rFonts w:hint="cs"/>
          <w:rtl/>
        </w:rPr>
        <w:t xml:space="preserve">אנחנו מדברים על נשיאה והובלה, שבעינינו לפחות לא יכול להיות </w:t>
      </w:r>
      <w:bookmarkStart w:id="380" w:name="_ETM_Q1_3609648"/>
      <w:bookmarkEnd w:id="380"/>
      <w:r>
        <w:rPr>
          <w:rFonts w:hint="cs"/>
          <w:rtl/>
        </w:rPr>
        <w:t xml:space="preserve">שזה יהיה פחות משנתיים וחצי, זה חייב להתכתב גם החזקה </w:t>
      </w:r>
      <w:bookmarkStart w:id="381" w:name="_ETM_Q1_3613668"/>
      <w:bookmarkEnd w:id="381"/>
      <w:r>
        <w:rPr>
          <w:rFonts w:hint="cs"/>
          <w:rtl/>
        </w:rPr>
        <w:t>וגם סחר. ולכן, מבחינתנו, לדעתי - -</w:t>
      </w:r>
    </w:p>
    <w:p w:rsidR="00EE7FC8" w:rsidRDefault="00EE7FC8" w:rsidP="00AC16C1">
      <w:pPr>
        <w:rPr>
          <w:rtl/>
        </w:rPr>
      </w:pPr>
      <w:bookmarkStart w:id="382" w:name="_ETM_Q1_3614272"/>
      <w:bookmarkStart w:id="383" w:name="_ETM_Q1_3614377"/>
      <w:bookmarkEnd w:id="382"/>
      <w:bookmarkEnd w:id="383"/>
    </w:p>
    <w:p w:rsidR="00EE7FC8" w:rsidRDefault="00EE7FC8" w:rsidP="00F97701">
      <w:pPr>
        <w:pStyle w:val="af6"/>
        <w:rPr>
          <w:rtl/>
        </w:rPr>
      </w:pPr>
      <w:bookmarkStart w:id="384" w:name="ET_yor_6156_38"/>
      <w:r w:rsidRPr="00F97701">
        <w:rPr>
          <w:rStyle w:val="TagStyle"/>
          <w:rtl/>
        </w:rPr>
        <w:t xml:space="preserve"> &lt;&lt; יור &gt;&gt;</w:t>
      </w:r>
      <w:r w:rsidRPr="00EE7FC8">
        <w:rPr>
          <w:rStyle w:val="TagStyle"/>
          <w:rtl/>
        </w:rPr>
        <w:t xml:space="preserve"> </w:t>
      </w:r>
      <w:r>
        <w:rPr>
          <w:rtl/>
        </w:rPr>
        <w:t>היו"ר גלעד קריב:</w:t>
      </w:r>
      <w:r w:rsidRPr="00EE7FC8">
        <w:rPr>
          <w:rStyle w:val="TagStyle"/>
          <w:rtl/>
        </w:rPr>
        <w:t xml:space="preserve"> </w:t>
      </w:r>
      <w:r w:rsidRPr="00F97701">
        <w:rPr>
          <w:rStyle w:val="TagStyle"/>
          <w:rtl/>
        </w:rPr>
        <w:t>&lt;&lt; יור &gt;&gt;</w:t>
      </w:r>
      <w:r>
        <w:rPr>
          <w:rtl/>
        </w:rPr>
        <w:t xml:space="preserve">   </w:t>
      </w:r>
      <w:bookmarkEnd w:id="384"/>
    </w:p>
    <w:p w:rsidR="00EE7FC8" w:rsidRDefault="00EE7FC8" w:rsidP="00EE7FC8">
      <w:pPr>
        <w:pStyle w:val="KeepWithNext"/>
        <w:rPr>
          <w:rtl/>
          <w:lang w:eastAsia="he-IL"/>
        </w:rPr>
      </w:pPr>
    </w:p>
    <w:p w:rsidR="00EE7FC8" w:rsidRDefault="00EE7FC8" w:rsidP="000A52A3">
      <w:pPr>
        <w:rPr>
          <w:rtl/>
          <w:lang w:eastAsia="he-IL"/>
        </w:rPr>
      </w:pPr>
      <w:bookmarkStart w:id="385" w:name="_ETM_Q1_3614821"/>
      <w:bookmarkEnd w:id="385"/>
      <w:r>
        <w:rPr>
          <w:rFonts w:hint="cs"/>
          <w:rtl/>
          <w:lang w:eastAsia="he-IL"/>
        </w:rPr>
        <w:t>אנחנו יכולים לראות</w:t>
      </w:r>
      <w:bookmarkStart w:id="386" w:name="_ETM_Q1_3618584"/>
      <w:bookmarkEnd w:id="386"/>
      <w:r>
        <w:rPr>
          <w:rFonts w:hint="cs"/>
          <w:rtl/>
          <w:lang w:eastAsia="he-IL"/>
        </w:rPr>
        <w:t xml:space="preserve"> מספר? הרי עשיתם עבודה, קיבלנו נתונים מהמשטרה, זה לא יכול להיות ברמת כותרות.</w:t>
      </w:r>
      <w:r w:rsidR="000A52A3">
        <w:rPr>
          <w:rFonts w:hint="cs"/>
          <w:rtl/>
          <w:lang w:eastAsia="he-IL"/>
        </w:rPr>
        <w:t xml:space="preserve"> אפשר לקבל מהמשטרה או ממשרד המשפטים </w:t>
      </w:r>
      <w:bookmarkStart w:id="387" w:name="_ETM_Q1_3629381"/>
      <w:bookmarkEnd w:id="387"/>
      <w:r w:rsidR="000A52A3">
        <w:rPr>
          <w:rFonts w:hint="cs"/>
          <w:rtl/>
          <w:lang w:eastAsia="he-IL"/>
        </w:rPr>
        <w:t>ניתוח של שלוש העבירות.</w:t>
      </w:r>
      <w:bookmarkStart w:id="388" w:name="_ETM_Q1_3628273"/>
      <w:bookmarkEnd w:id="388"/>
    </w:p>
    <w:p w:rsidR="000A52A3" w:rsidRDefault="000A52A3" w:rsidP="00EE7FC8">
      <w:pPr>
        <w:rPr>
          <w:rtl/>
          <w:lang w:eastAsia="he-IL"/>
        </w:rPr>
      </w:pPr>
      <w:bookmarkStart w:id="389" w:name="_ETM_Q1_3628343"/>
      <w:bookmarkStart w:id="390" w:name="_ETM_Q1_3615489"/>
      <w:bookmarkStart w:id="391" w:name="_ETM_Q1_3615561"/>
      <w:bookmarkEnd w:id="389"/>
      <w:bookmarkEnd w:id="390"/>
      <w:bookmarkEnd w:id="391"/>
    </w:p>
    <w:p w:rsidR="000A52A3" w:rsidRDefault="000A52A3" w:rsidP="00F97701">
      <w:pPr>
        <w:pStyle w:val="a4"/>
        <w:rPr>
          <w:rtl/>
        </w:rPr>
      </w:pPr>
      <w:bookmarkStart w:id="392" w:name="ET_speaker_קריאה_39"/>
      <w:r w:rsidRPr="00F97701">
        <w:rPr>
          <w:rStyle w:val="TagStyle"/>
          <w:rtl/>
        </w:rPr>
        <w:t xml:space="preserve"> &lt;&lt; דובר &gt;&gt;</w:t>
      </w:r>
      <w:r w:rsidRPr="000A52A3">
        <w:rPr>
          <w:rStyle w:val="TagStyle"/>
          <w:rtl/>
        </w:rPr>
        <w:t xml:space="preserve"> </w:t>
      </w:r>
      <w:r>
        <w:rPr>
          <w:rtl/>
        </w:rPr>
        <w:t>קריאה:</w:t>
      </w:r>
      <w:r w:rsidRPr="000A52A3">
        <w:rPr>
          <w:rStyle w:val="TagStyle"/>
          <w:rtl/>
        </w:rPr>
        <w:t xml:space="preserve"> </w:t>
      </w:r>
      <w:r w:rsidRPr="00F97701">
        <w:rPr>
          <w:rStyle w:val="TagStyle"/>
          <w:rtl/>
        </w:rPr>
        <w:t>&lt;&lt; דובר &gt;&gt;</w:t>
      </w:r>
      <w:r>
        <w:rPr>
          <w:rtl/>
        </w:rPr>
        <w:t xml:space="preserve">   </w:t>
      </w:r>
      <w:bookmarkEnd w:id="392"/>
    </w:p>
    <w:p w:rsidR="000A52A3" w:rsidRDefault="000A52A3" w:rsidP="000A52A3">
      <w:pPr>
        <w:pStyle w:val="KeepWithNext"/>
        <w:rPr>
          <w:rtl/>
          <w:lang w:eastAsia="he-IL"/>
        </w:rPr>
      </w:pPr>
    </w:p>
    <w:p w:rsidR="000A52A3" w:rsidRDefault="000A52A3" w:rsidP="000A52A3">
      <w:pPr>
        <w:rPr>
          <w:rtl/>
          <w:lang w:eastAsia="he-IL"/>
        </w:rPr>
      </w:pPr>
      <w:bookmarkStart w:id="393" w:name="_ETM_Q1_3616238"/>
      <w:bookmarkStart w:id="394" w:name="_ETM_Q1_3616489"/>
      <w:bookmarkStart w:id="395" w:name="_ETM_Q1_3616553"/>
      <w:bookmarkEnd w:id="393"/>
      <w:bookmarkEnd w:id="394"/>
      <w:bookmarkEnd w:id="395"/>
      <w:r>
        <w:rPr>
          <w:rFonts w:hint="cs"/>
          <w:rtl/>
          <w:lang w:eastAsia="he-IL"/>
        </w:rPr>
        <w:t>זה הועבר למשטרה היום בבוקר.</w:t>
      </w:r>
    </w:p>
    <w:p w:rsidR="000A52A3" w:rsidRDefault="000A52A3" w:rsidP="000A52A3">
      <w:pPr>
        <w:rPr>
          <w:rtl/>
          <w:lang w:eastAsia="he-IL"/>
        </w:rPr>
      </w:pPr>
      <w:bookmarkStart w:id="396" w:name="_ETM_Q1_3620410"/>
      <w:bookmarkStart w:id="397" w:name="_ETM_Q1_3620509"/>
      <w:bookmarkEnd w:id="396"/>
      <w:bookmarkEnd w:id="397"/>
    </w:p>
    <w:p w:rsidR="000A52A3" w:rsidRDefault="000A52A3" w:rsidP="00F97701">
      <w:pPr>
        <w:pStyle w:val="af6"/>
        <w:rPr>
          <w:rtl/>
        </w:rPr>
      </w:pPr>
      <w:bookmarkStart w:id="398" w:name="ET_yor_6156_40"/>
      <w:r w:rsidRPr="00F97701">
        <w:rPr>
          <w:rStyle w:val="TagStyle"/>
          <w:rtl/>
        </w:rPr>
        <w:t xml:space="preserve"> &lt;&lt; יור &gt;&gt;</w:t>
      </w:r>
      <w:r w:rsidRPr="000A52A3">
        <w:rPr>
          <w:rStyle w:val="TagStyle"/>
          <w:rtl/>
        </w:rPr>
        <w:t xml:space="preserve"> </w:t>
      </w:r>
      <w:r>
        <w:rPr>
          <w:rtl/>
        </w:rPr>
        <w:t>היו"ר גלעד קריב:</w:t>
      </w:r>
      <w:r w:rsidRPr="000A52A3">
        <w:rPr>
          <w:rStyle w:val="TagStyle"/>
          <w:rtl/>
        </w:rPr>
        <w:t xml:space="preserve"> </w:t>
      </w:r>
      <w:r w:rsidRPr="00F97701">
        <w:rPr>
          <w:rStyle w:val="TagStyle"/>
          <w:rtl/>
        </w:rPr>
        <w:t>&lt;&lt; יור &gt;&gt;</w:t>
      </w:r>
      <w:r>
        <w:rPr>
          <w:rtl/>
        </w:rPr>
        <w:t xml:space="preserve">   </w:t>
      </w:r>
      <w:bookmarkEnd w:id="398"/>
    </w:p>
    <w:p w:rsidR="000A52A3" w:rsidRDefault="000A52A3" w:rsidP="000A52A3">
      <w:pPr>
        <w:pStyle w:val="KeepWithNext"/>
        <w:rPr>
          <w:rtl/>
          <w:lang w:eastAsia="he-IL"/>
        </w:rPr>
      </w:pPr>
    </w:p>
    <w:p w:rsidR="000A52A3" w:rsidRDefault="000A52A3" w:rsidP="000A52A3">
      <w:pPr>
        <w:rPr>
          <w:rtl/>
          <w:lang w:eastAsia="he-IL"/>
        </w:rPr>
      </w:pPr>
      <w:bookmarkStart w:id="399" w:name="_ETM_Q1_3621898"/>
      <w:bookmarkEnd w:id="399"/>
      <w:r>
        <w:rPr>
          <w:rFonts w:hint="cs"/>
          <w:rtl/>
          <w:lang w:eastAsia="he-IL"/>
        </w:rPr>
        <w:t xml:space="preserve">בדגש על היום </w:t>
      </w:r>
      <w:bookmarkStart w:id="400" w:name="_ETM_Q1_3636139"/>
      <w:bookmarkEnd w:id="400"/>
      <w:r>
        <w:rPr>
          <w:rFonts w:hint="cs"/>
          <w:rtl/>
          <w:lang w:eastAsia="he-IL"/>
        </w:rPr>
        <w:t xml:space="preserve">בבוקר. אז בבקשה, תציגו את הנתונים. בואו נעלה אותם, שאחד </w:t>
      </w:r>
      <w:bookmarkStart w:id="401" w:name="_ETM_Q1_3639421"/>
      <w:bookmarkEnd w:id="401"/>
      <w:r>
        <w:rPr>
          <w:rFonts w:hint="cs"/>
          <w:rtl/>
          <w:lang w:eastAsia="he-IL"/>
        </w:rPr>
        <w:t xml:space="preserve">מהגורמים </w:t>
      </w:r>
      <w:r>
        <w:rPr>
          <w:rtl/>
          <w:lang w:eastAsia="he-IL"/>
        </w:rPr>
        <w:t>–</w:t>
      </w:r>
      <w:r>
        <w:rPr>
          <w:rFonts w:hint="cs"/>
          <w:rtl/>
          <w:lang w:eastAsia="he-IL"/>
        </w:rPr>
        <w:t xml:space="preserve"> תכף נעצור רגע ואאפשר לחבר הכנסת לדבר אבל </w:t>
      </w:r>
      <w:bookmarkStart w:id="402" w:name="_ETM_Q1_3643829"/>
      <w:bookmarkEnd w:id="402"/>
      <w:r>
        <w:rPr>
          <w:rFonts w:hint="cs"/>
          <w:rtl/>
          <w:lang w:eastAsia="he-IL"/>
        </w:rPr>
        <w:t xml:space="preserve">בבקשה, תעלו את הטבלאות מכיוון שקיבלנו את זה </w:t>
      </w:r>
      <w:bookmarkStart w:id="403" w:name="_ETM_Q1_3646399"/>
      <w:bookmarkEnd w:id="403"/>
      <w:r>
        <w:rPr>
          <w:rFonts w:hint="cs"/>
          <w:rtl/>
          <w:lang w:eastAsia="he-IL"/>
        </w:rPr>
        <w:t xml:space="preserve">חצי שעה לפני הדיון ולכן גם לא תתקיים הצבעה והודעתי, </w:t>
      </w:r>
      <w:bookmarkStart w:id="404" w:name="_ETM_Q1_3651794"/>
      <w:bookmarkEnd w:id="404"/>
      <w:r>
        <w:rPr>
          <w:rFonts w:hint="cs"/>
          <w:rtl/>
          <w:lang w:eastAsia="he-IL"/>
        </w:rPr>
        <w:t xml:space="preserve">אנחנו נלמד את הנתונים </w:t>
      </w:r>
      <w:r>
        <w:rPr>
          <w:rtl/>
          <w:lang w:eastAsia="he-IL"/>
        </w:rPr>
        <w:t>–</w:t>
      </w:r>
      <w:r>
        <w:rPr>
          <w:rFonts w:hint="cs"/>
          <w:rtl/>
          <w:lang w:eastAsia="he-IL"/>
        </w:rPr>
        <w:t xml:space="preserve"> בואו תעלו את הנתונים ובוא</w:t>
      </w:r>
      <w:bookmarkStart w:id="405" w:name="_ETM_Q1_3656193"/>
      <w:bookmarkEnd w:id="405"/>
      <w:r>
        <w:rPr>
          <w:rFonts w:hint="cs"/>
          <w:rtl/>
          <w:lang w:eastAsia="he-IL"/>
        </w:rPr>
        <w:t xml:space="preserve">ו תסבירו לנו. אני אומר עוד פעם, ולא מתוך איזו </w:t>
      </w:r>
      <w:bookmarkStart w:id="406" w:name="_ETM_Q1_3658693"/>
      <w:bookmarkEnd w:id="406"/>
      <w:r>
        <w:rPr>
          <w:rFonts w:hint="cs"/>
          <w:rtl/>
          <w:lang w:eastAsia="he-IL"/>
        </w:rPr>
        <w:t>שהיא עמדה מוקדמת אבל בסופו של דבר, צריך לשאול</w:t>
      </w:r>
      <w:bookmarkStart w:id="407" w:name="_ETM_Q1_3665861"/>
      <w:bookmarkEnd w:id="407"/>
      <w:r>
        <w:rPr>
          <w:rFonts w:hint="cs"/>
          <w:rtl/>
          <w:lang w:eastAsia="he-IL"/>
        </w:rPr>
        <w:t xml:space="preserve">... מי מציג את הנתונים? </w:t>
      </w:r>
    </w:p>
    <w:p w:rsidR="000A52A3" w:rsidRDefault="000A52A3" w:rsidP="000A52A3">
      <w:pPr>
        <w:rPr>
          <w:rtl/>
          <w:lang w:eastAsia="he-IL"/>
        </w:rPr>
      </w:pPr>
    </w:p>
    <w:p w:rsidR="000A52A3" w:rsidRDefault="000A52A3" w:rsidP="00F97701">
      <w:pPr>
        <w:pStyle w:val="a4"/>
        <w:rPr>
          <w:rtl/>
        </w:rPr>
      </w:pPr>
      <w:bookmarkStart w:id="408" w:name="ET_speaker_קריאה_41"/>
      <w:r w:rsidRPr="00F97701">
        <w:rPr>
          <w:rStyle w:val="TagStyle"/>
          <w:rtl/>
        </w:rPr>
        <w:t xml:space="preserve"> &lt;&lt; דובר &gt;&gt;</w:t>
      </w:r>
      <w:r w:rsidRPr="000A52A3">
        <w:rPr>
          <w:rStyle w:val="TagStyle"/>
          <w:rtl/>
        </w:rPr>
        <w:t xml:space="preserve"> </w:t>
      </w:r>
      <w:r>
        <w:rPr>
          <w:rtl/>
        </w:rPr>
        <w:t>קריאה:</w:t>
      </w:r>
      <w:r w:rsidRPr="000A52A3">
        <w:rPr>
          <w:rStyle w:val="TagStyle"/>
          <w:rtl/>
        </w:rPr>
        <w:t xml:space="preserve"> </w:t>
      </w:r>
      <w:r w:rsidRPr="00F97701">
        <w:rPr>
          <w:rStyle w:val="TagStyle"/>
          <w:rtl/>
        </w:rPr>
        <w:t>&lt;&lt; דובר &gt;&gt;</w:t>
      </w:r>
      <w:r>
        <w:rPr>
          <w:rtl/>
        </w:rPr>
        <w:t xml:space="preserve">   </w:t>
      </w:r>
      <w:bookmarkEnd w:id="408"/>
    </w:p>
    <w:p w:rsidR="000A52A3" w:rsidRDefault="000A52A3" w:rsidP="000A52A3">
      <w:pPr>
        <w:pStyle w:val="KeepWithNext"/>
        <w:rPr>
          <w:rtl/>
          <w:lang w:eastAsia="he-IL"/>
        </w:rPr>
      </w:pPr>
    </w:p>
    <w:p w:rsidR="000A52A3" w:rsidRDefault="000A52A3" w:rsidP="000A52A3">
      <w:pPr>
        <w:rPr>
          <w:rtl/>
          <w:lang w:eastAsia="he-IL"/>
        </w:rPr>
      </w:pPr>
      <w:bookmarkStart w:id="409" w:name="_ETM_Q1_3665108"/>
      <w:bookmarkEnd w:id="409"/>
      <w:r>
        <w:rPr>
          <w:rFonts w:hint="cs"/>
          <w:rtl/>
          <w:lang w:eastAsia="he-IL"/>
        </w:rPr>
        <w:t xml:space="preserve">אני אציג את </w:t>
      </w:r>
      <w:bookmarkStart w:id="410" w:name="_ETM_Q1_3666695"/>
      <w:bookmarkEnd w:id="410"/>
      <w:r>
        <w:rPr>
          <w:rFonts w:hint="cs"/>
          <w:rtl/>
          <w:lang w:eastAsia="he-IL"/>
        </w:rPr>
        <w:t>הנתונים.</w:t>
      </w:r>
    </w:p>
    <w:p w:rsidR="000A52A3" w:rsidRDefault="000A52A3" w:rsidP="000A52A3">
      <w:pPr>
        <w:rPr>
          <w:rtl/>
          <w:lang w:eastAsia="he-IL"/>
        </w:rPr>
      </w:pPr>
      <w:bookmarkStart w:id="411" w:name="_ETM_Q1_3667983"/>
      <w:bookmarkStart w:id="412" w:name="_ETM_Q1_3668057"/>
      <w:bookmarkEnd w:id="411"/>
      <w:bookmarkEnd w:id="412"/>
    </w:p>
    <w:p w:rsidR="000A52A3" w:rsidRDefault="000A52A3" w:rsidP="00F97701">
      <w:pPr>
        <w:pStyle w:val="af6"/>
        <w:rPr>
          <w:rtl/>
        </w:rPr>
      </w:pPr>
      <w:bookmarkStart w:id="413" w:name="ET_yor_6156_42"/>
      <w:r w:rsidRPr="00F97701">
        <w:rPr>
          <w:rStyle w:val="TagStyle"/>
          <w:rtl/>
        </w:rPr>
        <w:t xml:space="preserve"> &lt;&lt; יור &gt;&gt;</w:t>
      </w:r>
      <w:r w:rsidRPr="000A52A3">
        <w:rPr>
          <w:rStyle w:val="TagStyle"/>
          <w:rtl/>
        </w:rPr>
        <w:t xml:space="preserve"> </w:t>
      </w:r>
      <w:r>
        <w:rPr>
          <w:rtl/>
        </w:rPr>
        <w:t>היו"ר גלעד קריב:</w:t>
      </w:r>
      <w:r w:rsidRPr="000A52A3">
        <w:rPr>
          <w:rStyle w:val="TagStyle"/>
          <w:rtl/>
        </w:rPr>
        <w:t xml:space="preserve"> </w:t>
      </w:r>
      <w:r w:rsidRPr="00F97701">
        <w:rPr>
          <w:rStyle w:val="TagStyle"/>
          <w:rtl/>
        </w:rPr>
        <w:t>&lt;&lt; יור &gt;&gt;</w:t>
      </w:r>
      <w:r>
        <w:rPr>
          <w:rtl/>
        </w:rPr>
        <w:t xml:space="preserve">   </w:t>
      </w:r>
      <w:bookmarkEnd w:id="413"/>
    </w:p>
    <w:p w:rsidR="000A52A3" w:rsidRDefault="000A52A3" w:rsidP="000A52A3">
      <w:pPr>
        <w:pStyle w:val="KeepWithNext"/>
        <w:rPr>
          <w:rtl/>
          <w:lang w:eastAsia="he-IL"/>
        </w:rPr>
      </w:pPr>
    </w:p>
    <w:p w:rsidR="000A52A3" w:rsidRDefault="000A52A3" w:rsidP="000A52A3">
      <w:pPr>
        <w:rPr>
          <w:rtl/>
          <w:lang w:eastAsia="he-IL"/>
        </w:rPr>
      </w:pPr>
      <w:bookmarkStart w:id="414" w:name="_ETM_Q1_3668609"/>
      <w:bookmarkEnd w:id="414"/>
      <w:r>
        <w:rPr>
          <w:rFonts w:hint="cs"/>
          <w:rtl/>
          <w:lang w:eastAsia="he-IL"/>
        </w:rPr>
        <w:t xml:space="preserve">עורך הדין </w:t>
      </w:r>
      <w:proofErr w:type="spellStart"/>
      <w:r>
        <w:rPr>
          <w:rFonts w:hint="cs"/>
          <w:rtl/>
          <w:lang w:eastAsia="he-IL"/>
        </w:rPr>
        <w:t>למברגר</w:t>
      </w:r>
      <w:proofErr w:type="spellEnd"/>
      <w:r>
        <w:rPr>
          <w:rFonts w:hint="cs"/>
          <w:rtl/>
          <w:lang w:eastAsia="he-IL"/>
        </w:rPr>
        <w:t xml:space="preserve">, האם יש עוד התייחסות שלך? נעצור </w:t>
      </w:r>
      <w:bookmarkStart w:id="415" w:name="_ETM_Q1_3677646"/>
      <w:bookmarkEnd w:id="415"/>
      <w:r>
        <w:rPr>
          <w:rFonts w:hint="cs"/>
          <w:rtl/>
          <w:lang w:eastAsia="he-IL"/>
        </w:rPr>
        <w:t xml:space="preserve">רגע, חבר הכנסת קיש יתייחס ואז ניגש למשטרה </w:t>
      </w:r>
      <w:r>
        <w:rPr>
          <w:rtl/>
          <w:lang w:eastAsia="he-IL"/>
        </w:rPr>
        <w:t>–</w:t>
      </w:r>
      <w:r>
        <w:rPr>
          <w:rFonts w:hint="cs"/>
          <w:rtl/>
          <w:lang w:eastAsia="he-IL"/>
        </w:rPr>
        <w:t xml:space="preserve"> </w:t>
      </w:r>
      <w:bookmarkStart w:id="416" w:name="_ETM_Q1_3676609"/>
      <w:bookmarkStart w:id="417" w:name="_ETM_Q1_3676707"/>
      <w:bookmarkEnd w:id="416"/>
      <w:bookmarkEnd w:id="417"/>
      <w:r>
        <w:rPr>
          <w:rFonts w:hint="cs"/>
          <w:rtl/>
          <w:lang w:eastAsia="he-IL"/>
        </w:rPr>
        <w:t xml:space="preserve">עמדתכם לגבי </w:t>
      </w:r>
      <w:bookmarkStart w:id="418" w:name="_ETM_Q1_3680969"/>
      <w:bookmarkEnd w:id="418"/>
      <w:r>
        <w:rPr>
          <w:rFonts w:hint="cs"/>
          <w:rtl/>
          <w:lang w:eastAsia="he-IL"/>
        </w:rPr>
        <w:t xml:space="preserve">משך הוראת השעה, גם מתוך הניסיון שלכם עם </w:t>
      </w:r>
      <w:bookmarkStart w:id="419" w:name="_ETM_Q1_3683497"/>
      <w:bookmarkEnd w:id="419"/>
      <w:r>
        <w:rPr>
          <w:rFonts w:hint="cs"/>
          <w:rtl/>
          <w:lang w:eastAsia="he-IL"/>
        </w:rPr>
        <w:t xml:space="preserve">הוראות שעה אחרות בתחומים שנוגעים מול הדין הפלילי או לסדר </w:t>
      </w:r>
      <w:bookmarkStart w:id="420" w:name="_ETM_Q1_3690370"/>
      <w:bookmarkEnd w:id="420"/>
      <w:r>
        <w:rPr>
          <w:rFonts w:hint="cs"/>
          <w:rtl/>
          <w:lang w:eastAsia="he-IL"/>
        </w:rPr>
        <w:t>הדין הפלילי.</w:t>
      </w:r>
    </w:p>
    <w:p w:rsidR="000A52A3" w:rsidRDefault="000A52A3" w:rsidP="000A52A3">
      <w:pPr>
        <w:rPr>
          <w:rtl/>
          <w:lang w:eastAsia="he-IL"/>
        </w:rPr>
      </w:pPr>
      <w:bookmarkStart w:id="421" w:name="_ETM_Q1_3692320"/>
      <w:bookmarkStart w:id="422" w:name="_ETM_Q1_3692399"/>
      <w:bookmarkEnd w:id="421"/>
      <w:bookmarkEnd w:id="422"/>
    </w:p>
    <w:p w:rsidR="00626575" w:rsidRDefault="00626575" w:rsidP="00337A0F">
      <w:pPr>
        <w:pStyle w:val="af9"/>
        <w:rPr>
          <w:rStyle w:val="TagStyle"/>
          <w:vanish w:val="0"/>
          <w:rtl/>
        </w:rPr>
      </w:pPr>
      <w:bookmarkStart w:id="423" w:name="ET_guest_518815_43"/>
    </w:p>
    <w:p w:rsidR="00626575" w:rsidRDefault="00626575" w:rsidP="00337A0F">
      <w:pPr>
        <w:pStyle w:val="af9"/>
        <w:rPr>
          <w:rStyle w:val="TagStyle"/>
          <w:vanish w:val="0"/>
          <w:rtl/>
        </w:rPr>
      </w:pPr>
    </w:p>
    <w:p w:rsidR="00626575" w:rsidRDefault="00626575" w:rsidP="00337A0F">
      <w:pPr>
        <w:pStyle w:val="af9"/>
        <w:rPr>
          <w:rStyle w:val="TagStyle"/>
          <w:vanish w:val="0"/>
          <w:rtl/>
        </w:rPr>
      </w:pPr>
    </w:p>
    <w:p w:rsidR="000A52A3" w:rsidRDefault="000A52A3" w:rsidP="00F97701">
      <w:pPr>
        <w:pStyle w:val="af9"/>
        <w:rPr>
          <w:rtl/>
          <w:lang w:eastAsia="he-IL"/>
        </w:rPr>
      </w:pPr>
      <w:r w:rsidRPr="00F97701">
        <w:rPr>
          <w:rStyle w:val="TagStyle"/>
          <w:rtl/>
        </w:rPr>
        <w:t xml:space="preserve"> &lt;&lt; אורח &gt;&gt;</w:t>
      </w:r>
      <w:r w:rsidRPr="000A52A3">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0A52A3">
        <w:rPr>
          <w:rStyle w:val="TagStyle"/>
          <w:rtl/>
        </w:rPr>
        <w:t xml:space="preserve"> </w:t>
      </w:r>
      <w:r w:rsidRPr="00F97701">
        <w:rPr>
          <w:rStyle w:val="TagStyle"/>
          <w:rtl/>
        </w:rPr>
        <w:t>&lt;&lt; אורח &gt;&gt;</w:t>
      </w:r>
      <w:r>
        <w:rPr>
          <w:rtl/>
          <w:lang w:eastAsia="he-IL"/>
        </w:rPr>
        <w:t xml:space="preserve">   </w:t>
      </w:r>
      <w:bookmarkEnd w:id="423"/>
    </w:p>
    <w:p w:rsidR="000A52A3" w:rsidRDefault="000A52A3" w:rsidP="000A52A3">
      <w:pPr>
        <w:pStyle w:val="KeepWithNext"/>
        <w:rPr>
          <w:rtl/>
          <w:lang w:eastAsia="he-IL"/>
        </w:rPr>
      </w:pPr>
    </w:p>
    <w:p w:rsidR="000A52A3" w:rsidRDefault="000A52A3" w:rsidP="000A52A3">
      <w:pPr>
        <w:rPr>
          <w:rtl/>
          <w:lang w:eastAsia="he-IL"/>
        </w:rPr>
      </w:pPr>
      <w:bookmarkStart w:id="424" w:name="_ETM_Q1_3690810"/>
      <w:bookmarkStart w:id="425" w:name="_ETM_Q1_3691080"/>
      <w:bookmarkStart w:id="426" w:name="_ETM_Q1_3691153"/>
      <w:bookmarkEnd w:id="424"/>
      <w:bookmarkEnd w:id="425"/>
      <w:bookmarkEnd w:id="426"/>
      <w:r>
        <w:rPr>
          <w:rFonts w:hint="cs"/>
          <w:rtl/>
          <w:lang w:eastAsia="he-IL"/>
        </w:rPr>
        <w:t xml:space="preserve">מהבחינה הזאת, אני חייב לומר שהעמדה שלנו, כפרקליטות, לא </w:t>
      </w:r>
      <w:bookmarkStart w:id="427" w:name="_ETM_Q1_3696827"/>
      <w:bookmarkEnd w:id="427"/>
      <w:r>
        <w:rPr>
          <w:rFonts w:hint="cs"/>
          <w:rtl/>
          <w:lang w:eastAsia="he-IL"/>
        </w:rPr>
        <w:t xml:space="preserve">נחרצת לכאן או לכאן. אני חושב שההצעה של ארבע </w:t>
      </w:r>
      <w:bookmarkStart w:id="428" w:name="_ETM_Q1_3701689"/>
      <w:bookmarkEnd w:id="428"/>
      <w:r>
        <w:rPr>
          <w:rFonts w:hint="cs"/>
          <w:rtl/>
          <w:lang w:eastAsia="he-IL"/>
        </w:rPr>
        <w:t>שנים היא הצעה סבירה, ואני מבין שזו גם הצעת המשרד</w:t>
      </w:r>
      <w:bookmarkStart w:id="429" w:name="_ETM_Q1_3700819"/>
      <w:bookmarkEnd w:id="429"/>
      <w:r w:rsidR="008C73FF">
        <w:rPr>
          <w:rFonts w:hint="cs"/>
          <w:rtl/>
          <w:lang w:eastAsia="he-IL"/>
        </w:rPr>
        <w:t xml:space="preserve">, הצעת השר, והיא נראית לי סבירה לחלוטין. </w:t>
      </w:r>
      <w:r w:rsidR="00EE5605">
        <w:rPr>
          <w:rFonts w:hint="cs"/>
          <w:rtl/>
          <w:lang w:eastAsia="he-IL"/>
        </w:rPr>
        <w:t xml:space="preserve">אני </w:t>
      </w:r>
      <w:bookmarkStart w:id="430" w:name="_ETM_Q1_3708739"/>
      <w:bookmarkEnd w:id="430"/>
      <w:r w:rsidR="00EE5605">
        <w:rPr>
          <w:rFonts w:hint="cs"/>
          <w:rtl/>
          <w:lang w:eastAsia="he-IL"/>
        </w:rPr>
        <w:t>לא אפול מהכיסא אם זה יהיה מעט פחות, מעט יותר.</w:t>
      </w:r>
    </w:p>
    <w:p w:rsidR="00EE5605" w:rsidRDefault="00EE5605" w:rsidP="000A52A3">
      <w:pPr>
        <w:rPr>
          <w:rtl/>
          <w:lang w:eastAsia="he-IL"/>
        </w:rPr>
      </w:pPr>
      <w:bookmarkStart w:id="431" w:name="_ETM_Q1_3713249"/>
      <w:bookmarkStart w:id="432" w:name="_ETM_Q1_3713329"/>
      <w:bookmarkEnd w:id="431"/>
      <w:bookmarkEnd w:id="432"/>
    </w:p>
    <w:p w:rsidR="00EE5605" w:rsidRDefault="00EE5605" w:rsidP="00F97701">
      <w:pPr>
        <w:pStyle w:val="af6"/>
        <w:rPr>
          <w:rtl/>
        </w:rPr>
      </w:pPr>
      <w:bookmarkStart w:id="433" w:name="ET_yor_6156_44"/>
      <w:r w:rsidRPr="00F97701">
        <w:rPr>
          <w:rStyle w:val="TagStyle"/>
          <w:rtl/>
        </w:rPr>
        <w:t xml:space="preserve"> &lt;&lt; יור &gt;&gt;</w:t>
      </w:r>
      <w:r w:rsidRPr="00EE5605">
        <w:rPr>
          <w:rStyle w:val="TagStyle"/>
          <w:rtl/>
        </w:rPr>
        <w:t xml:space="preserve"> </w:t>
      </w:r>
      <w:r>
        <w:rPr>
          <w:rtl/>
        </w:rPr>
        <w:t>היו"ר גלעד קריב:</w:t>
      </w:r>
      <w:r w:rsidRPr="00EE5605">
        <w:rPr>
          <w:rStyle w:val="TagStyle"/>
          <w:rtl/>
        </w:rPr>
        <w:t xml:space="preserve"> </w:t>
      </w:r>
      <w:r w:rsidRPr="00F97701">
        <w:rPr>
          <w:rStyle w:val="TagStyle"/>
          <w:rtl/>
        </w:rPr>
        <w:t>&lt;&lt; יור &gt;&gt;</w:t>
      </w:r>
      <w:r>
        <w:rPr>
          <w:rtl/>
        </w:rPr>
        <w:t xml:space="preserve">   </w:t>
      </w:r>
      <w:bookmarkEnd w:id="433"/>
    </w:p>
    <w:p w:rsidR="00EE5605" w:rsidRDefault="00EE5605" w:rsidP="00EE5605">
      <w:pPr>
        <w:pStyle w:val="KeepWithNext"/>
        <w:rPr>
          <w:rtl/>
          <w:lang w:eastAsia="he-IL"/>
        </w:rPr>
      </w:pPr>
    </w:p>
    <w:p w:rsidR="00EE5605" w:rsidRDefault="00EE5605" w:rsidP="00EE5605">
      <w:pPr>
        <w:rPr>
          <w:rtl/>
          <w:lang w:eastAsia="he-IL"/>
        </w:rPr>
      </w:pPr>
      <w:bookmarkStart w:id="434" w:name="_ETM_Q1_3713896"/>
      <w:bookmarkEnd w:id="434"/>
      <w:r>
        <w:rPr>
          <w:rFonts w:hint="cs"/>
          <w:rtl/>
          <w:lang w:eastAsia="he-IL"/>
        </w:rPr>
        <w:t xml:space="preserve">ככל </w:t>
      </w:r>
      <w:bookmarkStart w:id="435" w:name="_ETM_Q1_3714856"/>
      <w:bookmarkEnd w:id="435"/>
      <w:r>
        <w:rPr>
          <w:rFonts w:hint="cs"/>
          <w:rtl/>
          <w:lang w:eastAsia="he-IL"/>
        </w:rPr>
        <w:t>שהולכים ומשתמשים באמצעים יותר דרמטיים בהקשר הזה מבחינת חומרת הענישה,</w:t>
      </w:r>
      <w:bookmarkStart w:id="436" w:name="_ETM_Q1_3719298"/>
      <w:bookmarkEnd w:id="436"/>
      <w:r>
        <w:rPr>
          <w:rFonts w:hint="cs"/>
          <w:rtl/>
          <w:lang w:eastAsia="he-IL"/>
        </w:rPr>
        <w:t xml:space="preserve"> זה צריך להשפיע </w:t>
      </w:r>
      <w:r w:rsidR="003A4EAB">
        <w:rPr>
          <w:rFonts w:hint="cs"/>
          <w:rtl/>
          <w:lang w:eastAsia="he-IL"/>
        </w:rPr>
        <w:t xml:space="preserve">גם על הצד השני כי אתה רוצה </w:t>
      </w:r>
      <w:bookmarkStart w:id="437" w:name="_ETM_Q1_3726146"/>
      <w:bookmarkEnd w:id="437"/>
      <w:r w:rsidR="003A4EAB">
        <w:rPr>
          <w:rFonts w:hint="cs"/>
          <w:rtl/>
          <w:lang w:eastAsia="he-IL"/>
        </w:rPr>
        <w:t xml:space="preserve">שהמחוקקים יאמרו את דבריהם, שהרשות המבצעת תתייצב בפני הכנסת ותאמר: </w:t>
      </w:r>
      <w:bookmarkStart w:id="438" w:name="_ETM_Q1_3722522"/>
      <w:bookmarkEnd w:id="438"/>
      <w:r w:rsidR="003A4EAB">
        <w:rPr>
          <w:rFonts w:hint="cs"/>
          <w:rtl/>
          <w:lang w:eastAsia="he-IL"/>
        </w:rPr>
        <w:t>הצליח לנו, לא הצליח לנו</w:t>
      </w:r>
      <w:r w:rsidR="002027C7">
        <w:rPr>
          <w:rFonts w:hint="cs"/>
          <w:rtl/>
          <w:lang w:eastAsia="he-IL"/>
        </w:rPr>
        <w:t xml:space="preserve">. ככל שאנחנו הולכים לכיוון יותר </w:t>
      </w:r>
      <w:bookmarkStart w:id="439" w:name="_ETM_Q1_3737313"/>
      <w:bookmarkEnd w:id="439"/>
      <w:r w:rsidR="002027C7">
        <w:rPr>
          <w:rFonts w:hint="cs"/>
          <w:rtl/>
          <w:lang w:eastAsia="he-IL"/>
        </w:rPr>
        <w:t xml:space="preserve">מחמיר זה צריך להשפיע גם על הוראת השעה. תודה, עורך </w:t>
      </w:r>
      <w:bookmarkStart w:id="440" w:name="_ETM_Q1_3741490"/>
      <w:bookmarkEnd w:id="440"/>
      <w:r w:rsidR="002027C7">
        <w:rPr>
          <w:rFonts w:hint="cs"/>
          <w:rtl/>
          <w:lang w:eastAsia="he-IL"/>
        </w:rPr>
        <w:t xml:space="preserve">הדין </w:t>
      </w:r>
      <w:proofErr w:type="spellStart"/>
      <w:r w:rsidR="002027C7">
        <w:rPr>
          <w:rFonts w:hint="cs"/>
          <w:rtl/>
          <w:lang w:eastAsia="he-IL"/>
        </w:rPr>
        <w:t>למברגר</w:t>
      </w:r>
      <w:proofErr w:type="spellEnd"/>
      <w:r w:rsidR="002027C7">
        <w:rPr>
          <w:rFonts w:hint="cs"/>
          <w:rtl/>
          <w:lang w:eastAsia="he-IL"/>
        </w:rPr>
        <w:t>.</w:t>
      </w:r>
    </w:p>
    <w:p w:rsidR="002027C7" w:rsidRDefault="002027C7" w:rsidP="00EE5605">
      <w:pPr>
        <w:rPr>
          <w:rtl/>
          <w:lang w:eastAsia="he-IL"/>
        </w:rPr>
      </w:pPr>
      <w:bookmarkStart w:id="441" w:name="_ETM_Q1_3743986"/>
      <w:bookmarkStart w:id="442" w:name="_ETM_Q1_3744087"/>
      <w:bookmarkEnd w:id="441"/>
      <w:bookmarkEnd w:id="442"/>
    </w:p>
    <w:p w:rsidR="002027C7" w:rsidRDefault="002027C7" w:rsidP="00EE5605">
      <w:pPr>
        <w:rPr>
          <w:rtl/>
          <w:lang w:eastAsia="he-IL"/>
        </w:rPr>
      </w:pPr>
      <w:bookmarkStart w:id="443" w:name="_ETM_Q1_3746537"/>
      <w:bookmarkStart w:id="444" w:name="_ETM_Q1_3746636"/>
      <w:bookmarkEnd w:id="443"/>
      <w:bookmarkEnd w:id="444"/>
      <w:r>
        <w:rPr>
          <w:rFonts w:hint="cs"/>
          <w:rtl/>
          <w:lang w:eastAsia="he-IL"/>
        </w:rPr>
        <w:t>חבר הכנסת קיש, בבקשה.</w:t>
      </w:r>
    </w:p>
    <w:p w:rsidR="002027C7" w:rsidRDefault="002027C7" w:rsidP="00EE5605">
      <w:pPr>
        <w:rPr>
          <w:rtl/>
          <w:lang w:eastAsia="he-IL"/>
        </w:rPr>
      </w:pPr>
      <w:bookmarkStart w:id="445" w:name="_ETM_Q1_3750331"/>
      <w:bookmarkStart w:id="446" w:name="_ETM_Q1_3750395"/>
      <w:bookmarkEnd w:id="445"/>
      <w:bookmarkEnd w:id="446"/>
    </w:p>
    <w:p w:rsidR="002027C7" w:rsidRDefault="002027C7" w:rsidP="00F97701">
      <w:pPr>
        <w:pStyle w:val="a4"/>
        <w:rPr>
          <w:rtl/>
        </w:rPr>
      </w:pPr>
      <w:bookmarkStart w:id="447" w:name="ET_knessetmember_5296_45"/>
      <w:r w:rsidRPr="00F97701">
        <w:rPr>
          <w:rStyle w:val="TagStyle"/>
          <w:rtl/>
        </w:rPr>
        <w:t xml:space="preserve"> &lt;&lt; דובר &gt;&gt;</w:t>
      </w:r>
      <w:r w:rsidRPr="002027C7">
        <w:rPr>
          <w:rStyle w:val="TagStyle"/>
          <w:rtl/>
        </w:rPr>
        <w:t xml:space="preserve"> </w:t>
      </w:r>
      <w:r>
        <w:rPr>
          <w:rtl/>
        </w:rPr>
        <w:t>בנימין זאב בגין (תקווה חדשה):</w:t>
      </w:r>
      <w:r w:rsidRPr="002027C7">
        <w:rPr>
          <w:rStyle w:val="TagStyle"/>
          <w:rtl/>
        </w:rPr>
        <w:t xml:space="preserve"> </w:t>
      </w:r>
      <w:r w:rsidRPr="00F97701">
        <w:rPr>
          <w:rStyle w:val="TagStyle"/>
          <w:rtl/>
        </w:rPr>
        <w:t>&lt;&lt; דובר &gt;&gt;</w:t>
      </w:r>
      <w:r>
        <w:rPr>
          <w:rtl/>
        </w:rPr>
        <w:t xml:space="preserve">   </w:t>
      </w:r>
    </w:p>
    <w:p w:rsidR="002027C7" w:rsidRDefault="002027C7" w:rsidP="002027C7">
      <w:pPr>
        <w:pStyle w:val="KeepWithNext"/>
        <w:rPr>
          <w:rtl/>
          <w:lang w:eastAsia="he-IL"/>
        </w:rPr>
      </w:pPr>
    </w:p>
    <w:p w:rsidR="002027C7" w:rsidRDefault="002027C7" w:rsidP="002027C7">
      <w:pPr>
        <w:rPr>
          <w:rtl/>
          <w:lang w:eastAsia="he-IL"/>
        </w:rPr>
      </w:pPr>
      <w:bookmarkStart w:id="448" w:name="_ETM_Q1_3754253"/>
      <w:bookmarkEnd w:id="448"/>
      <w:r>
        <w:rPr>
          <w:rFonts w:hint="cs"/>
          <w:rtl/>
          <w:lang w:eastAsia="he-IL"/>
        </w:rPr>
        <w:t>יואב סליחה, הערה אחת - -</w:t>
      </w:r>
    </w:p>
    <w:p w:rsidR="002027C7" w:rsidRDefault="002027C7" w:rsidP="002027C7">
      <w:pPr>
        <w:rPr>
          <w:rtl/>
          <w:lang w:eastAsia="he-IL"/>
        </w:rPr>
      </w:pPr>
      <w:bookmarkStart w:id="449" w:name="_ETM_Q1_3746963"/>
      <w:bookmarkStart w:id="450" w:name="_ETM_Q1_3747044"/>
      <w:bookmarkEnd w:id="449"/>
      <w:bookmarkEnd w:id="450"/>
    </w:p>
    <w:p w:rsidR="002027C7" w:rsidRDefault="002027C7" w:rsidP="00F97701">
      <w:pPr>
        <w:pStyle w:val="af6"/>
        <w:rPr>
          <w:rtl/>
        </w:rPr>
      </w:pPr>
      <w:bookmarkStart w:id="451" w:name="ET_yor_6156_48"/>
      <w:r w:rsidRPr="00F97701">
        <w:rPr>
          <w:rStyle w:val="TagStyle"/>
          <w:rtl/>
        </w:rPr>
        <w:t xml:space="preserve"> &lt;&lt; יור &gt;&gt;</w:t>
      </w:r>
      <w:r w:rsidRPr="002027C7">
        <w:rPr>
          <w:rStyle w:val="TagStyle"/>
          <w:rtl/>
        </w:rPr>
        <w:t xml:space="preserve"> </w:t>
      </w:r>
      <w:r>
        <w:rPr>
          <w:rtl/>
        </w:rPr>
        <w:t>היו"ר גלעד קריב:</w:t>
      </w:r>
      <w:r w:rsidRPr="002027C7">
        <w:rPr>
          <w:rStyle w:val="TagStyle"/>
          <w:rtl/>
        </w:rPr>
        <w:t xml:space="preserve"> </w:t>
      </w:r>
      <w:r w:rsidRPr="00F97701">
        <w:rPr>
          <w:rStyle w:val="TagStyle"/>
          <w:rtl/>
        </w:rPr>
        <w:t>&lt;&lt; יור &gt;&gt;</w:t>
      </w:r>
      <w:r>
        <w:rPr>
          <w:rtl/>
        </w:rPr>
        <w:t xml:space="preserve">   </w:t>
      </w:r>
      <w:bookmarkEnd w:id="451"/>
    </w:p>
    <w:p w:rsidR="002027C7" w:rsidRDefault="002027C7" w:rsidP="002027C7">
      <w:pPr>
        <w:pStyle w:val="KeepWithNext"/>
        <w:rPr>
          <w:rtl/>
          <w:lang w:eastAsia="he-IL"/>
        </w:rPr>
      </w:pPr>
    </w:p>
    <w:p w:rsidR="002027C7" w:rsidRDefault="002027C7" w:rsidP="002027C7">
      <w:pPr>
        <w:rPr>
          <w:rtl/>
          <w:lang w:eastAsia="he-IL"/>
        </w:rPr>
      </w:pPr>
      <w:r>
        <w:rPr>
          <w:rFonts w:hint="cs"/>
          <w:rtl/>
          <w:lang w:eastAsia="he-IL"/>
        </w:rPr>
        <w:t xml:space="preserve">חבר </w:t>
      </w:r>
      <w:bookmarkStart w:id="452" w:name="_ETM_Q1_3741586"/>
      <w:bookmarkEnd w:id="452"/>
      <w:r>
        <w:rPr>
          <w:rFonts w:hint="cs"/>
          <w:rtl/>
          <w:lang w:eastAsia="he-IL"/>
        </w:rPr>
        <w:t>הכנסת בגין צריך לצאת לדיון אחר.</w:t>
      </w:r>
    </w:p>
    <w:p w:rsidR="002027C7" w:rsidRDefault="002027C7" w:rsidP="002027C7">
      <w:pPr>
        <w:rPr>
          <w:rtl/>
          <w:lang w:eastAsia="he-IL"/>
        </w:rPr>
      </w:pPr>
      <w:bookmarkStart w:id="453" w:name="_ETM_Q1_3747043"/>
      <w:bookmarkStart w:id="454" w:name="_ETM_Q1_3747185"/>
      <w:bookmarkEnd w:id="453"/>
      <w:bookmarkEnd w:id="454"/>
    </w:p>
    <w:p w:rsidR="002027C7" w:rsidRDefault="002027C7" w:rsidP="00F97701">
      <w:pPr>
        <w:pStyle w:val="-"/>
        <w:rPr>
          <w:rtl/>
        </w:rPr>
      </w:pPr>
      <w:bookmarkStart w:id="455" w:name="ET_speakercontinue_4741_49"/>
      <w:r w:rsidRPr="00F97701">
        <w:rPr>
          <w:rStyle w:val="TagStyle"/>
          <w:rtl/>
        </w:rPr>
        <w:t xml:space="preserve"> &lt;&lt; דובר_המשך &gt;&gt;</w:t>
      </w:r>
      <w:r w:rsidRPr="002027C7">
        <w:rPr>
          <w:rStyle w:val="TagStyle"/>
          <w:rtl/>
        </w:rPr>
        <w:t xml:space="preserve"> </w:t>
      </w:r>
      <w:r>
        <w:rPr>
          <w:rtl/>
        </w:rPr>
        <w:t>בנימין זאב בגין (תקווה חדשה):</w:t>
      </w:r>
      <w:r w:rsidRPr="002027C7">
        <w:rPr>
          <w:rStyle w:val="TagStyle"/>
          <w:rtl/>
        </w:rPr>
        <w:t xml:space="preserve"> </w:t>
      </w:r>
      <w:r w:rsidRPr="00F97701">
        <w:rPr>
          <w:rStyle w:val="TagStyle"/>
          <w:rtl/>
        </w:rPr>
        <w:t>&lt;&lt; דובר_המשך &gt;&gt;</w:t>
      </w:r>
      <w:r>
        <w:rPr>
          <w:rtl/>
        </w:rPr>
        <w:t xml:space="preserve">   </w:t>
      </w:r>
      <w:bookmarkEnd w:id="455"/>
    </w:p>
    <w:p w:rsidR="002027C7" w:rsidRDefault="002027C7" w:rsidP="002027C7">
      <w:pPr>
        <w:pStyle w:val="KeepWithNext"/>
        <w:rPr>
          <w:rtl/>
          <w:lang w:eastAsia="he-IL"/>
        </w:rPr>
      </w:pPr>
    </w:p>
    <w:p w:rsidR="002027C7" w:rsidRDefault="002027C7" w:rsidP="002027C7">
      <w:pPr>
        <w:rPr>
          <w:rtl/>
          <w:lang w:eastAsia="he-IL"/>
        </w:rPr>
      </w:pPr>
      <w:bookmarkStart w:id="456" w:name="_ETM_Q1_3748482"/>
      <w:bookmarkEnd w:id="456"/>
      <w:r>
        <w:rPr>
          <w:rFonts w:hint="cs"/>
          <w:rtl/>
          <w:lang w:eastAsia="he-IL"/>
        </w:rPr>
        <w:t xml:space="preserve">אני אציע פתרון אחר לעניין ההרתעה: כאשר אנשים שאינם </w:t>
      </w:r>
      <w:bookmarkStart w:id="457" w:name="_ETM_Q1_3769055"/>
      <w:bookmarkEnd w:id="457"/>
      <w:r>
        <w:rPr>
          <w:rFonts w:hint="cs"/>
          <w:rtl/>
          <w:lang w:eastAsia="he-IL"/>
        </w:rPr>
        <w:t xml:space="preserve">בארגוני הפשיעה מפחדים פחד מוות והם לא בארגוני הפשיעה, אני </w:t>
      </w:r>
      <w:bookmarkStart w:id="458" w:name="_ETM_Q1_3775122"/>
      <w:bookmarkEnd w:id="458"/>
      <w:r>
        <w:rPr>
          <w:rFonts w:hint="cs"/>
          <w:rtl/>
          <w:lang w:eastAsia="he-IL"/>
        </w:rPr>
        <w:t>לא בטוח שהם ימהרו להיפטר מהאקדח שמתחת לכרית. תודה.</w:t>
      </w:r>
    </w:p>
    <w:p w:rsidR="002027C7" w:rsidRDefault="002027C7" w:rsidP="002027C7">
      <w:pPr>
        <w:rPr>
          <w:rtl/>
          <w:lang w:eastAsia="he-IL"/>
        </w:rPr>
      </w:pPr>
      <w:bookmarkStart w:id="459" w:name="_ETM_Q1_3784536"/>
      <w:bookmarkStart w:id="460" w:name="_ETM_Q1_3784623"/>
      <w:bookmarkEnd w:id="459"/>
      <w:bookmarkEnd w:id="460"/>
    </w:p>
    <w:p w:rsidR="002027C7" w:rsidRDefault="002027C7" w:rsidP="00F97701">
      <w:pPr>
        <w:pStyle w:val="af6"/>
        <w:rPr>
          <w:rtl/>
        </w:rPr>
      </w:pPr>
      <w:bookmarkStart w:id="461" w:name="ET_yor_6156_50"/>
      <w:r w:rsidRPr="00F97701">
        <w:rPr>
          <w:rStyle w:val="TagStyle"/>
          <w:rtl/>
        </w:rPr>
        <w:t xml:space="preserve"> &lt;&lt; יור &gt;&gt;</w:t>
      </w:r>
      <w:r w:rsidRPr="002027C7">
        <w:rPr>
          <w:rStyle w:val="TagStyle"/>
          <w:rtl/>
        </w:rPr>
        <w:t xml:space="preserve"> </w:t>
      </w:r>
      <w:r>
        <w:rPr>
          <w:rtl/>
        </w:rPr>
        <w:t>היו"ר גלעד קריב:</w:t>
      </w:r>
      <w:r w:rsidRPr="002027C7">
        <w:rPr>
          <w:rStyle w:val="TagStyle"/>
          <w:rtl/>
        </w:rPr>
        <w:t xml:space="preserve"> </w:t>
      </w:r>
      <w:r w:rsidRPr="00F97701">
        <w:rPr>
          <w:rStyle w:val="TagStyle"/>
          <w:rtl/>
        </w:rPr>
        <w:t>&lt;&lt; יור &gt;&gt;</w:t>
      </w:r>
      <w:r>
        <w:rPr>
          <w:rtl/>
        </w:rPr>
        <w:t xml:space="preserve">   </w:t>
      </w:r>
      <w:bookmarkEnd w:id="461"/>
    </w:p>
    <w:p w:rsidR="002027C7" w:rsidRDefault="002027C7" w:rsidP="002027C7">
      <w:pPr>
        <w:pStyle w:val="KeepWithNext"/>
        <w:rPr>
          <w:rtl/>
          <w:lang w:eastAsia="he-IL"/>
        </w:rPr>
      </w:pPr>
    </w:p>
    <w:p w:rsidR="002027C7" w:rsidRDefault="002027C7" w:rsidP="002027C7">
      <w:pPr>
        <w:rPr>
          <w:rtl/>
          <w:lang w:eastAsia="he-IL"/>
        </w:rPr>
      </w:pPr>
      <w:bookmarkStart w:id="462" w:name="_ETM_Q1_3785419"/>
      <w:bookmarkEnd w:id="462"/>
      <w:r>
        <w:rPr>
          <w:rFonts w:hint="cs"/>
          <w:rtl/>
          <w:lang w:eastAsia="he-IL"/>
        </w:rPr>
        <w:t xml:space="preserve">חבר הכנסת </w:t>
      </w:r>
      <w:bookmarkStart w:id="463" w:name="_ETM_Q1_3786696"/>
      <w:bookmarkEnd w:id="463"/>
      <w:r>
        <w:rPr>
          <w:rFonts w:hint="cs"/>
          <w:rtl/>
          <w:lang w:eastAsia="he-IL"/>
        </w:rPr>
        <w:t>קיש, בבקשה.</w:t>
      </w:r>
    </w:p>
    <w:p w:rsidR="002027C7" w:rsidRPr="002027C7" w:rsidRDefault="002027C7" w:rsidP="002027C7">
      <w:pPr>
        <w:rPr>
          <w:rtl/>
          <w:lang w:eastAsia="he-IL"/>
        </w:rPr>
      </w:pPr>
      <w:bookmarkStart w:id="464" w:name="_ETM_Q1_3788177"/>
      <w:bookmarkStart w:id="465" w:name="_ETM_Q1_3788267"/>
      <w:bookmarkEnd w:id="464"/>
      <w:bookmarkEnd w:id="465"/>
    </w:p>
    <w:p w:rsidR="002027C7" w:rsidRDefault="002027C7" w:rsidP="00F97701">
      <w:pPr>
        <w:pStyle w:val="a4"/>
        <w:rPr>
          <w:rtl/>
        </w:rPr>
      </w:pPr>
      <w:bookmarkStart w:id="466" w:name="ET_knessetmember_5296_46"/>
      <w:r w:rsidRPr="00F97701">
        <w:rPr>
          <w:rStyle w:val="TagStyle"/>
          <w:rtl/>
        </w:rPr>
        <w:t xml:space="preserve"> &lt;&lt; דובר &gt;&gt;</w:t>
      </w:r>
      <w:r w:rsidRPr="002027C7">
        <w:rPr>
          <w:rStyle w:val="TagStyle"/>
          <w:rtl/>
        </w:rPr>
        <w:t xml:space="preserve"> </w:t>
      </w:r>
      <w:r>
        <w:rPr>
          <w:rtl/>
        </w:rPr>
        <w:t>יואב קיש (הליכוד):</w:t>
      </w:r>
      <w:r w:rsidRPr="002027C7">
        <w:rPr>
          <w:rStyle w:val="TagStyle"/>
          <w:rtl/>
        </w:rPr>
        <w:t xml:space="preserve"> </w:t>
      </w:r>
      <w:r w:rsidRPr="00F97701">
        <w:rPr>
          <w:rStyle w:val="TagStyle"/>
          <w:rtl/>
        </w:rPr>
        <w:t>&lt;&lt; דובר &gt;&gt;</w:t>
      </w:r>
      <w:r>
        <w:rPr>
          <w:rtl/>
        </w:rPr>
        <w:t xml:space="preserve">   </w:t>
      </w:r>
      <w:bookmarkEnd w:id="466"/>
    </w:p>
    <w:p w:rsidR="002027C7" w:rsidRDefault="002027C7" w:rsidP="002027C7">
      <w:pPr>
        <w:pStyle w:val="KeepWithNext"/>
        <w:rPr>
          <w:rtl/>
        </w:rPr>
      </w:pPr>
    </w:p>
    <w:p w:rsidR="002027C7" w:rsidRDefault="002027C7" w:rsidP="002027C7">
      <w:pPr>
        <w:rPr>
          <w:rtl/>
        </w:rPr>
      </w:pPr>
      <w:bookmarkStart w:id="467" w:name="_ETM_Q1_3758897"/>
      <w:bookmarkEnd w:id="467"/>
      <w:r>
        <w:rPr>
          <w:rFonts w:hint="cs"/>
          <w:rtl/>
        </w:rPr>
        <w:t xml:space="preserve">הקשבתי בקשב רב לדבריו של עורך הדין </w:t>
      </w:r>
      <w:proofErr w:type="spellStart"/>
      <w:r>
        <w:rPr>
          <w:rFonts w:hint="cs"/>
          <w:rtl/>
        </w:rPr>
        <w:t>למברגר</w:t>
      </w:r>
      <w:proofErr w:type="spellEnd"/>
      <w:r>
        <w:rPr>
          <w:rFonts w:hint="cs"/>
          <w:rtl/>
        </w:rPr>
        <w:t xml:space="preserve">. אני </w:t>
      </w:r>
      <w:bookmarkStart w:id="468" w:name="_ETM_Q1_3789475"/>
      <w:bookmarkEnd w:id="468"/>
      <w:r>
        <w:rPr>
          <w:rFonts w:hint="cs"/>
          <w:rtl/>
        </w:rPr>
        <w:t xml:space="preserve">חושב שהיה לי חשוב להבין מה הטריגר שהזיז את העמדה </w:t>
      </w:r>
      <w:bookmarkStart w:id="469" w:name="_ETM_Q1_3796661"/>
      <w:bookmarkEnd w:id="469"/>
      <w:r>
        <w:rPr>
          <w:rFonts w:hint="cs"/>
          <w:rtl/>
        </w:rPr>
        <w:t xml:space="preserve">המסורתית של הפרקליטות להתנגד לעונשי מינימום כי </w:t>
      </w:r>
      <w:bookmarkEnd w:id="447"/>
      <w:r>
        <w:rPr>
          <w:rFonts w:hint="cs"/>
          <w:rtl/>
        </w:rPr>
        <w:t xml:space="preserve">בסוף, היו לאורך </w:t>
      </w:r>
      <w:bookmarkStart w:id="470" w:name="_ETM_Q1_3804311"/>
      <w:bookmarkEnd w:id="470"/>
      <w:r>
        <w:rPr>
          <w:rFonts w:hint="cs"/>
          <w:rtl/>
        </w:rPr>
        <w:t xml:space="preserve">השנים שאני הייתי חבר כנסת, מהלכים שרצינו לעשות את זה, </w:t>
      </w:r>
      <w:bookmarkStart w:id="471" w:name="_ETM_Q1_3810653"/>
      <w:bookmarkEnd w:id="471"/>
      <w:r>
        <w:rPr>
          <w:rFonts w:hint="cs"/>
          <w:rtl/>
        </w:rPr>
        <w:t xml:space="preserve">ולצערי </w:t>
      </w:r>
      <w:r>
        <w:rPr>
          <w:rtl/>
        </w:rPr>
        <w:t>–</w:t>
      </w:r>
      <w:r>
        <w:rPr>
          <w:rFonts w:hint="cs"/>
          <w:rtl/>
        </w:rPr>
        <w:t xml:space="preserve"> ואני אומר "לצערי", כי אולי אם </w:t>
      </w:r>
      <w:bookmarkStart w:id="472" w:name="_ETM_Q1_3808496"/>
      <w:bookmarkEnd w:id="472"/>
      <w:r>
        <w:rPr>
          <w:rFonts w:hint="cs"/>
          <w:rtl/>
        </w:rPr>
        <w:t xml:space="preserve">היינו עושים את זה אז, יכול להיות שכבר היינו באיזה </w:t>
      </w:r>
      <w:bookmarkStart w:id="473" w:name="_ETM_Q1_3815823"/>
      <w:bookmarkEnd w:id="473"/>
      <w:r>
        <w:rPr>
          <w:rFonts w:hint="cs"/>
          <w:rtl/>
        </w:rPr>
        <w:t xml:space="preserve">תהליך. אולי היינו מגיעים למצב פחות קשה או איפה שהוא </w:t>
      </w:r>
      <w:bookmarkStart w:id="474" w:name="_ETM_Q1_3820038"/>
      <w:bookmarkEnd w:id="474"/>
      <w:r>
        <w:rPr>
          <w:rFonts w:hint="cs"/>
          <w:rtl/>
        </w:rPr>
        <w:t xml:space="preserve">על הסקאלה היינו מצליחים לראות את האפקט של הדבר הזה. </w:t>
      </w:r>
      <w:bookmarkStart w:id="475" w:name="_ETM_Q1_3825184"/>
      <w:bookmarkEnd w:id="475"/>
      <w:r>
        <w:rPr>
          <w:rFonts w:hint="cs"/>
          <w:rtl/>
        </w:rPr>
        <w:t xml:space="preserve">אז קודם כל, אני שמח שהמילה "עונשי מינימום" היא </w:t>
      </w:r>
      <w:bookmarkStart w:id="476" w:name="_ETM_Q1_3829581"/>
      <w:bookmarkEnd w:id="476"/>
      <w:r>
        <w:rPr>
          <w:rFonts w:hint="cs"/>
          <w:rtl/>
        </w:rPr>
        <w:t xml:space="preserve">לא מילה גסה. אני שמח שגם בפרקליטות יש הבנה </w:t>
      </w:r>
      <w:bookmarkStart w:id="477" w:name="_ETM_Q1_3836453"/>
      <w:bookmarkEnd w:id="477"/>
      <w:r>
        <w:rPr>
          <w:rFonts w:hint="cs"/>
          <w:rtl/>
        </w:rPr>
        <w:t xml:space="preserve">שזה נחוץ. כשנדון בפרטים, אז יש גם הסתייגויות והבנתי שהיום </w:t>
      </w:r>
      <w:bookmarkStart w:id="478" w:name="_ETM_Q1_3840184"/>
      <w:bookmarkEnd w:id="478"/>
      <w:r>
        <w:rPr>
          <w:rFonts w:hint="cs"/>
          <w:rtl/>
        </w:rPr>
        <w:t xml:space="preserve">לא נצביע אז נעשה את זה במועד של ההסתייגויות אבל </w:t>
      </w:r>
      <w:bookmarkStart w:id="479" w:name="_ETM_Q1_3845489"/>
      <w:bookmarkEnd w:id="479"/>
      <w:r>
        <w:rPr>
          <w:rFonts w:hint="cs"/>
          <w:rtl/>
        </w:rPr>
        <w:t xml:space="preserve">אני גם הולך לוועדת הפנים בנושא חוק החשמל מפה, אז </w:t>
      </w:r>
      <w:bookmarkStart w:id="480" w:name="_ETM_Q1_3851606"/>
      <w:bookmarkEnd w:id="480"/>
      <w:r>
        <w:rPr>
          <w:rFonts w:hint="cs"/>
          <w:rtl/>
        </w:rPr>
        <w:t>כן היה חשוב לי לומר כמה דברים:</w:t>
      </w:r>
    </w:p>
    <w:p w:rsidR="002027C7" w:rsidRDefault="002027C7" w:rsidP="002027C7">
      <w:pPr>
        <w:rPr>
          <w:rtl/>
        </w:rPr>
      </w:pPr>
      <w:bookmarkStart w:id="481" w:name="_ETM_Q1_3855094"/>
      <w:bookmarkStart w:id="482" w:name="_ETM_Q1_3855168"/>
      <w:bookmarkEnd w:id="481"/>
      <w:bookmarkEnd w:id="482"/>
    </w:p>
    <w:p w:rsidR="002027C7" w:rsidRDefault="002027C7" w:rsidP="002027C7">
      <w:pPr>
        <w:rPr>
          <w:rtl/>
        </w:rPr>
      </w:pPr>
      <w:bookmarkStart w:id="483" w:name="_ETM_Q1_3855213"/>
      <w:bookmarkStart w:id="484" w:name="_ETM_Q1_3855302"/>
      <w:bookmarkEnd w:id="483"/>
      <w:bookmarkEnd w:id="484"/>
      <w:r>
        <w:rPr>
          <w:rFonts w:hint="cs"/>
          <w:rtl/>
        </w:rPr>
        <w:t xml:space="preserve">התפיסה שלי שוללת לחלוטין </w:t>
      </w:r>
      <w:bookmarkStart w:id="485" w:name="_ETM_Q1_3851895"/>
      <w:bookmarkEnd w:id="485"/>
      <w:r>
        <w:rPr>
          <w:rFonts w:hint="cs"/>
          <w:rtl/>
        </w:rPr>
        <w:t xml:space="preserve">את ההגנה שלכם כביכול על השופטים בנושא עונשי מינימום. אני </w:t>
      </w:r>
      <w:bookmarkStart w:id="486" w:name="_ETM_Q1_3862262"/>
      <w:bookmarkEnd w:id="486"/>
      <w:r>
        <w:rPr>
          <w:rFonts w:hint="cs"/>
          <w:rtl/>
        </w:rPr>
        <w:t xml:space="preserve">חושב שבמקום שאנחנו רואים שפיטה שלא מתבצעת כמו שצריך ואנחנו </w:t>
      </w:r>
      <w:bookmarkStart w:id="487" w:name="_ETM_Q1_3865005"/>
      <w:bookmarkEnd w:id="487"/>
      <w:r>
        <w:rPr>
          <w:rFonts w:hint="cs"/>
          <w:rtl/>
        </w:rPr>
        <w:t xml:space="preserve">חייבים להתערב ולעשות את זה מוקדם ומהר. אני חושב שאנחנו </w:t>
      </w:r>
      <w:bookmarkStart w:id="488" w:name="_ETM_Q1_3868794"/>
      <w:bookmarkEnd w:id="488"/>
      <w:r>
        <w:rPr>
          <w:rFonts w:hint="cs"/>
          <w:rtl/>
        </w:rPr>
        <w:t xml:space="preserve">גררנו את זה בעצמנו והגענו לרגע של לא הדקה ה-90, </w:t>
      </w:r>
      <w:bookmarkStart w:id="489" w:name="_ETM_Q1_3870213"/>
      <w:bookmarkEnd w:id="489"/>
      <w:r>
        <w:rPr>
          <w:rFonts w:hint="cs"/>
          <w:rtl/>
        </w:rPr>
        <w:t xml:space="preserve">הדקה ה-180. הפסדנו פה, </w:t>
      </w:r>
      <w:r w:rsidR="00C66536">
        <w:rPr>
          <w:rFonts w:hint="cs"/>
          <w:rtl/>
        </w:rPr>
        <w:t xml:space="preserve">שילמנו מחירים קשים, </w:t>
      </w:r>
      <w:proofErr w:type="spellStart"/>
      <w:r w:rsidR="00C66536">
        <w:rPr>
          <w:rFonts w:hint="cs"/>
          <w:rtl/>
        </w:rPr>
        <w:t>הכל</w:t>
      </w:r>
      <w:proofErr w:type="spellEnd"/>
      <w:r w:rsidR="00C66536">
        <w:rPr>
          <w:rFonts w:hint="cs"/>
          <w:rtl/>
        </w:rPr>
        <w:t xml:space="preserve"> בגלל חידלון </w:t>
      </w:r>
      <w:bookmarkStart w:id="490" w:name="_ETM_Q1_3877781"/>
      <w:bookmarkEnd w:id="490"/>
      <w:r w:rsidR="00C66536">
        <w:rPr>
          <w:rFonts w:hint="cs"/>
          <w:rtl/>
        </w:rPr>
        <w:t xml:space="preserve">אישים ובגלל מקרים שהשפיטה מצאה לעצמה את הנתיבים הקלים, בוא </w:t>
      </w:r>
      <w:bookmarkStart w:id="491" w:name="_ETM_Q1_3884033"/>
      <w:bookmarkEnd w:id="491"/>
      <w:r w:rsidR="00C66536">
        <w:rPr>
          <w:rFonts w:hint="cs"/>
          <w:rtl/>
        </w:rPr>
        <w:t xml:space="preserve">נגיד ככה, בהתמודדות עם המקרים האלה. והמסר הזה </w:t>
      </w:r>
      <w:bookmarkStart w:id="492" w:name="_ETM_Q1_3885009"/>
      <w:bookmarkEnd w:id="492"/>
      <w:r w:rsidR="00C66536">
        <w:rPr>
          <w:rFonts w:hint="cs"/>
          <w:rtl/>
        </w:rPr>
        <w:t xml:space="preserve">חייב להיות ברור. </w:t>
      </w:r>
    </w:p>
    <w:p w:rsidR="00C66536" w:rsidRDefault="00C66536" w:rsidP="002027C7">
      <w:pPr>
        <w:rPr>
          <w:rtl/>
        </w:rPr>
      </w:pPr>
      <w:bookmarkStart w:id="493" w:name="_ETM_Q1_3888454"/>
      <w:bookmarkStart w:id="494" w:name="_ETM_Q1_3888539"/>
      <w:bookmarkEnd w:id="493"/>
      <w:bookmarkEnd w:id="494"/>
    </w:p>
    <w:p w:rsidR="00C66536" w:rsidRDefault="00C66536" w:rsidP="002027C7">
      <w:pPr>
        <w:rPr>
          <w:rtl/>
        </w:rPr>
      </w:pPr>
      <w:bookmarkStart w:id="495" w:name="_ETM_Q1_3888623"/>
      <w:bookmarkStart w:id="496" w:name="_ETM_Q1_3888699"/>
      <w:bookmarkEnd w:id="495"/>
      <w:bookmarkEnd w:id="496"/>
      <w:r>
        <w:rPr>
          <w:rFonts w:hint="cs"/>
          <w:rtl/>
        </w:rPr>
        <w:t xml:space="preserve">אני חושב שמעבר לנושא הנשק </w:t>
      </w:r>
      <w:bookmarkStart w:id="497" w:name="_ETM_Q1_3888851"/>
      <w:bookmarkEnd w:id="497"/>
      <w:r>
        <w:rPr>
          <w:rFonts w:hint="cs"/>
          <w:rtl/>
        </w:rPr>
        <w:t xml:space="preserve">הבלתי-חוקי חייב להיות מסר נוסף לשפיטה, שבאירועים חמורים אנחנו לא </w:t>
      </w:r>
      <w:bookmarkStart w:id="498" w:name="_ETM_Q1_3890142"/>
      <w:bookmarkEnd w:id="498"/>
      <w:r>
        <w:rPr>
          <w:rFonts w:hint="cs"/>
          <w:rtl/>
        </w:rPr>
        <w:t xml:space="preserve">רוצים שפיטה מקלה. אנחנו רואים את </w:t>
      </w:r>
      <w:r w:rsidR="001B0D0D">
        <w:rPr>
          <w:rFonts w:hint="cs"/>
          <w:rtl/>
        </w:rPr>
        <w:t xml:space="preserve">השחרור על ימין ועל שמאל של עבריינים. היום בבוקר, בדרך לפה, אני </w:t>
      </w:r>
      <w:bookmarkStart w:id="499" w:name="_ETM_Q1_3905965"/>
      <w:bookmarkEnd w:id="499"/>
      <w:r w:rsidR="001B0D0D">
        <w:rPr>
          <w:rFonts w:hint="cs"/>
          <w:rtl/>
        </w:rPr>
        <w:t>לא יודע אם שמעתם - -</w:t>
      </w:r>
    </w:p>
    <w:p w:rsidR="001B0D0D" w:rsidRDefault="001B0D0D" w:rsidP="002027C7">
      <w:pPr>
        <w:rPr>
          <w:rtl/>
        </w:rPr>
      </w:pPr>
      <w:bookmarkStart w:id="500" w:name="_ETM_Q1_3909309"/>
      <w:bookmarkStart w:id="501" w:name="_ETM_Q1_3909383"/>
      <w:bookmarkEnd w:id="500"/>
      <w:bookmarkEnd w:id="501"/>
    </w:p>
    <w:p w:rsidR="001B0D0D" w:rsidRDefault="001B0D0D" w:rsidP="00F97701">
      <w:pPr>
        <w:pStyle w:val="a4"/>
        <w:rPr>
          <w:rtl/>
        </w:rPr>
      </w:pPr>
      <w:bookmarkStart w:id="502" w:name="ET_speaker_קריאה_51"/>
      <w:r w:rsidRPr="00F97701">
        <w:rPr>
          <w:rStyle w:val="TagStyle"/>
          <w:rtl/>
        </w:rPr>
        <w:t xml:space="preserve"> &lt;&lt; דובר &gt;&gt;</w:t>
      </w:r>
      <w:r w:rsidRPr="001B0D0D">
        <w:rPr>
          <w:rStyle w:val="TagStyle"/>
          <w:rtl/>
        </w:rPr>
        <w:t xml:space="preserve"> </w:t>
      </w:r>
      <w:r>
        <w:rPr>
          <w:rtl/>
        </w:rPr>
        <w:t>קריאה:</w:t>
      </w:r>
      <w:r w:rsidRPr="001B0D0D">
        <w:rPr>
          <w:rStyle w:val="TagStyle"/>
          <w:rtl/>
        </w:rPr>
        <w:t xml:space="preserve"> </w:t>
      </w:r>
      <w:r w:rsidRPr="00F97701">
        <w:rPr>
          <w:rStyle w:val="TagStyle"/>
          <w:rtl/>
        </w:rPr>
        <w:t>&lt;&lt; דובר &gt;&gt;</w:t>
      </w:r>
      <w:r>
        <w:rPr>
          <w:rtl/>
        </w:rPr>
        <w:t xml:space="preserve">   </w:t>
      </w:r>
      <w:bookmarkEnd w:id="502"/>
    </w:p>
    <w:p w:rsidR="001B0D0D" w:rsidRDefault="001B0D0D" w:rsidP="001B0D0D">
      <w:pPr>
        <w:pStyle w:val="KeepWithNext"/>
        <w:rPr>
          <w:rtl/>
          <w:lang w:eastAsia="he-IL"/>
        </w:rPr>
      </w:pPr>
    </w:p>
    <w:p w:rsidR="001B0D0D" w:rsidRDefault="001B0D0D" w:rsidP="001B0D0D">
      <w:pPr>
        <w:rPr>
          <w:rtl/>
          <w:lang w:eastAsia="he-IL"/>
        </w:rPr>
      </w:pPr>
      <w:r>
        <w:rPr>
          <w:rFonts w:hint="cs"/>
          <w:rtl/>
          <w:lang w:eastAsia="he-IL"/>
        </w:rPr>
        <w:t>דיברנו על זה.</w:t>
      </w:r>
    </w:p>
    <w:p w:rsidR="001B0D0D" w:rsidRDefault="001B0D0D" w:rsidP="001B0D0D">
      <w:pPr>
        <w:rPr>
          <w:rtl/>
          <w:lang w:eastAsia="he-IL"/>
        </w:rPr>
      </w:pPr>
      <w:bookmarkStart w:id="503" w:name="_ETM_Q1_3908834"/>
      <w:bookmarkStart w:id="504" w:name="_ETM_Q1_3908930"/>
      <w:bookmarkEnd w:id="503"/>
      <w:bookmarkEnd w:id="504"/>
    </w:p>
    <w:p w:rsidR="00626575" w:rsidRDefault="00626575" w:rsidP="00626575">
      <w:pPr>
        <w:pStyle w:val="a4"/>
        <w:rPr>
          <w:rStyle w:val="TagStyle"/>
          <w:vanish w:val="0"/>
          <w:rtl/>
        </w:rPr>
      </w:pPr>
      <w:bookmarkStart w:id="505" w:name="ET_knessetmember_5296_52"/>
    </w:p>
    <w:p w:rsidR="001B0D0D" w:rsidRDefault="001B0D0D" w:rsidP="00F97701">
      <w:pPr>
        <w:pStyle w:val="a4"/>
        <w:rPr>
          <w:rtl/>
        </w:rPr>
      </w:pPr>
      <w:r w:rsidRPr="00F97701">
        <w:rPr>
          <w:rStyle w:val="TagStyle"/>
          <w:rtl/>
        </w:rPr>
        <w:t xml:space="preserve"> &lt;&lt; דובר &gt;&gt;</w:t>
      </w:r>
      <w:r w:rsidRPr="001B0D0D">
        <w:rPr>
          <w:rStyle w:val="TagStyle"/>
          <w:rtl/>
        </w:rPr>
        <w:t xml:space="preserve"> </w:t>
      </w:r>
      <w:r>
        <w:rPr>
          <w:rtl/>
        </w:rPr>
        <w:t>יואב קיש (הליכוד):</w:t>
      </w:r>
      <w:r w:rsidRPr="001B0D0D">
        <w:rPr>
          <w:rStyle w:val="TagStyle"/>
          <w:rtl/>
        </w:rPr>
        <w:t xml:space="preserve"> </w:t>
      </w:r>
      <w:r w:rsidRPr="00F97701">
        <w:rPr>
          <w:rStyle w:val="TagStyle"/>
          <w:rtl/>
        </w:rPr>
        <w:t>&lt;&lt; דובר &gt;&gt;</w:t>
      </w:r>
      <w:r>
        <w:rPr>
          <w:rtl/>
        </w:rPr>
        <w:t xml:space="preserve">   </w:t>
      </w:r>
      <w:bookmarkEnd w:id="505"/>
    </w:p>
    <w:p w:rsidR="001B0D0D" w:rsidRDefault="001B0D0D" w:rsidP="001B0D0D">
      <w:pPr>
        <w:pStyle w:val="KeepWithNext"/>
        <w:rPr>
          <w:rtl/>
          <w:lang w:eastAsia="he-IL"/>
        </w:rPr>
      </w:pPr>
    </w:p>
    <w:p w:rsidR="00903FF8" w:rsidRDefault="001B0D0D" w:rsidP="00903FF8">
      <w:pPr>
        <w:rPr>
          <w:rtl/>
          <w:lang w:eastAsia="he-IL"/>
        </w:rPr>
      </w:pPr>
      <w:bookmarkStart w:id="506" w:name="_ETM_Q1_3911705"/>
      <w:bookmarkEnd w:id="506"/>
      <w:r>
        <w:rPr>
          <w:rFonts w:hint="cs"/>
          <w:rtl/>
          <w:lang w:eastAsia="he-IL"/>
        </w:rPr>
        <w:t xml:space="preserve">אומר ממ"ז צפון </w:t>
      </w:r>
      <w:bookmarkStart w:id="507" w:name="_ETM_Q1_3910822"/>
      <w:bookmarkEnd w:id="507"/>
      <w:r>
        <w:rPr>
          <w:rFonts w:hint="cs"/>
          <w:rtl/>
          <w:lang w:eastAsia="he-IL"/>
        </w:rPr>
        <w:t>נדמה לי, ב</w:t>
      </w:r>
      <w:r w:rsidR="00903FF8">
        <w:rPr>
          <w:rFonts w:hint="cs"/>
          <w:rtl/>
          <w:lang w:eastAsia="he-IL"/>
        </w:rPr>
        <w:t xml:space="preserve">רשת ב', שאחרי המבצע המוצלח שהם עשו, ואני </w:t>
      </w:r>
      <w:bookmarkStart w:id="508" w:name="_ETM_Q1_3919197"/>
      <w:bookmarkEnd w:id="508"/>
      <w:r w:rsidR="00903FF8">
        <w:rPr>
          <w:rFonts w:hint="cs"/>
          <w:rtl/>
          <w:lang w:eastAsia="he-IL"/>
        </w:rPr>
        <w:t xml:space="preserve">מחזק את המשטרה על המבצע שלהם, ברור שזה יריית הפתיחה. </w:t>
      </w:r>
      <w:bookmarkStart w:id="509" w:name="_ETM_Q1_3922491"/>
      <w:bookmarkEnd w:id="509"/>
      <w:r w:rsidR="00903FF8">
        <w:rPr>
          <w:rFonts w:hint="cs"/>
          <w:rtl/>
          <w:lang w:eastAsia="he-IL"/>
        </w:rPr>
        <w:t xml:space="preserve">אני לא יודע אם לקרוא לזה ירייה אבל זה הצעד </w:t>
      </w:r>
      <w:bookmarkStart w:id="510" w:name="_ETM_Q1_3927844"/>
      <w:bookmarkEnd w:id="510"/>
      <w:r w:rsidR="00903FF8">
        <w:rPr>
          <w:rFonts w:hint="cs"/>
          <w:rtl/>
          <w:lang w:eastAsia="he-IL"/>
        </w:rPr>
        <w:t xml:space="preserve">הראשון הקטן במסע מאוד ארוך. אומר ממ"ז צפון לכל </w:t>
      </w:r>
      <w:bookmarkStart w:id="511" w:name="_ETM_Q1_3932558"/>
      <w:bookmarkEnd w:id="511"/>
      <w:r w:rsidR="00903FF8">
        <w:rPr>
          <w:rFonts w:hint="cs"/>
          <w:rtl/>
          <w:lang w:eastAsia="he-IL"/>
        </w:rPr>
        <w:t xml:space="preserve">עם ישראל, שהענישה בהמשך היא בעייתית. </w:t>
      </w:r>
      <w:bookmarkStart w:id="512" w:name="_ETM_Q1_3938454"/>
      <w:bookmarkStart w:id="513" w:name="_ETM_Q1_3938580"/>
      <w:bookmarkStart w:id="514" w:name="_ETM_Q1_3938612"/>
      <w:bookmarkStart w:id="515" w:name="_ETM_Q1_3938681"/>
      <w:bookmarkEnd w:id="512"/>
      <w:bookmarkEnd w:id="513"/>
      <w:bookmarkEnd w:id="514"/>
      <w:bookmarkEnd w:id="515"/>
      <w:r w:rsidR="00903FF8">
        <w:rPr>
          <w:rFonts w:hint="cs"/>
          <w:rtl/>
          <w:lang w:eastAsia="he-IL"/>
        </w:rPr>
        <w:t xml:space="preserve">צריך להבין שהעבירות הן </w:t>
      </w:r>
      <w:bookmarkStart w:id="516" w:name="_ETM_Q1_3941599"/>
      <w:bookmarkEnd w:id="516"/>
      <w:r w:rsidR="00903FF8">
        <w:rPr>
          <w:rFonts w:hint="cs"/>
          <w:rtl/>
          <w:lang w:eastAsia="he-IL"/>
        </w:rPr>
        <w:t xml:space="preserve">גם עבירות כלכליות. זאת אומרת, הבן אדם יודע שהוא </w:t>
      </w:r>
      <w:bookmarkStart w:id="517" w:name="_ETM_Q1_3942039"/>
      <w:bookmarkEnd w:id="517"/>
      <w:r w:rsidR="00903FF8">
        <w:rPr>
          <w:rFonts w:hint="cs"/>
          <w:rtl/>
          <w:lang w:eastAsia="he-IL"/>
        </w:rPr>
        <w:t xml:space="preserve">קונה ברשות אקדח ומוכר אותו שם ברווח, ומקסימום הוא </w:t>
      </w:r>
      <w:bookmarkStart w:id="518" w:name="_ETM_Q1_3949712"/>
      <w:bookmarkEnd w:id="518"/>
      <w:r w:rsidR="00903FF8">
        <w:rPr>
          <w:rFonts w:hint="cs"/>
          <w:rtl/>
          <w:lang w:eastAsia="he-IL"/>
        </w:rPr>
        <w:t xml:space="preserve">יקבל את החצי שנה שלו וגם זה לא בטוח </w:t>
      </w:r>
      <w:bookmarkStart w:id="519" w:name="_ETM_Q1_3948539"/>
      <w:bookmarkEnd w:id="519"/>
      <w:r w:rsidR="00903FF8">
        <w:rPr>
          <w:rFonts w:hint="cs"/>
          <w:rtl/>
          <w:lang w:eastAsia="he-IL"/>
        </w:rPr>
        <w:t>כי לא יתפסו אותו, ואם יתפסו אז הוא ימצא את</w:t>
      </w:r>
      <w:bookmarkStart w:id="520" w:name="_ETM_Q1_3953449"/>
      <w:bookmarkEnd w:id="520"/>
      <w:r w:rsidR="00903FF8">
        <w:rPr>
          <w:rFonts w:hint="cs"/>
          <w:rtl/>
          <w:lang w:eastAsia="he-IL"/>
        </w:rPr>
        <w:t xml:space="preserve"> הסיבה לחמוק מהעונש. </w:t>
      </w:r>
    </w:p>
    <w:p w:rsidR="008F1826" w:rsidRDefault="008F1826" w:rsidP="00903FF8">
      <w:pPr>
        <w:rPr>
          <w:rtl/>
          <w:lang w:eastAsia="he-IL"/>
        </w:rPr>
      </w:pPr>
      <w:bookmarkStart w:id="521" w:name="_ETM_Q1_3957766"/>
      <w:bookmarkStart w:id="522" w:name="_ETM_Q1_3957866"/>
      <w:bookmarkEnd w:id="521"/>
      <w:bookmarkEnd w:id="522"/>
    </w:p>
    <w:p w:rsidR="008F1826" w:rsidRDefault="008F1826" w:rsidP="00903FF8">
      <w:pPr>
        <w:rPr>
          <w:rtl/>
          <w:lang w:eastAsia="he-IL"/>
        </w:rPr>
      </w:pPr>
      <w:bookmarkStart w:id="523" w:name="_ETM_Q1_3957927"/>
      <w:bookmarkStart w:id="524" w:name="_ETM_Q1_3958023"/>
      <w:bookmarkEnd w:id="523"/>
      <w:bookmarkEnd w:id="524"/>
      <w:r>
        <w:rPr>
          <w:rFonts w:hint="cs"/>
          <w:rtl/>
          <w:lang w:eastAsia="he-IL"/>
        </w:rPr>
        <w:t xml:space="preserve">אנחנו באירוע מתמשך של שנים, ואני אומר </w:t>
      </w:r>
      <w:bookmarkStart w:id="525" w:name="_ETM_Q1_3962519"/>
      <w:bookmarkEnd w:id="525"/>
      <w:r>
        <w:rPr>
          <w:rFonts w:hint="cs"/>
          <w:rtl/>
          <w:lang w:eastAsia="he-IL"/>
        </w:rPr>
        <w:t xml:space="preserve">לך שרצינו להוביל לענישת מינימום ולא נתנו לנו. מי זה </w:t>
      </w:r>
      <w:bookmarkStart w:id="526" w:name="_ETM_Q1_3965140"/>
      <w:bookmarkEnd w:id="526"/>
      <w:r>
        <w:rPr>
          <w:rFonts w:hint="cs"/>
          <w:rtl/>
          <w:lang w:eastAsia="he-IL"/>
        </w:rPr>
        <w:t xml:space="preserve">לא נתנו? אנחנו המחוקקים כביכול, נכון? אבל כל פעם שהם </w:t>
      </w:r>
      <w:bookmarkStart w:id="527" w:name="_ETM_Q1_3970394"/>
      <w:bookmarkEnd w:id="527"/>
      <w:r>
        <w:rPr>
          <w:rFonts w:hint="cs"/>
          <w:rtl/>
          <w:lang w:eastAsia="he-IL"/>
        </w:rPr>
        <w:t>עומדים על הרגליים האחוריות אז אי אפשר לעשות ומתחשבים וככה</w:t>
      </w:r>
      <w:bookmarkStart w:id="528" w:name="_ETM_Q1_3972035"/>
      <w:bookmarkEnd w:id="528"/>
      <w:r>
        <w:rPr>
          <w:rFonts w:hint="cs"/>
          <w:rtl/>
          <w:lang w:eastAsia="he-IL"/>
        </w:rPr>
        <w:t xml:space="preserve"> וכולי.</w:t>
      </w:r>
    </w:p>
    <w:p w:rsidR="008F1826" w:rsidRDefault="008F1826" w:rsidP="00903FF8">
      <w:pPr>
        <w:rPr>
          <w:rtl/>
          <w:lang w:eastAsia="he-IL"/>
        </w:rPr>
      </w:pPr>
      <w:bookmarkStart w:id="529" w:name="_ETM_Q1_3973108"/>
      <w:bookmarkStart w:id="530" w:name="_ETM_Q1_3973207"/>
      <w:bookmarkEnd w:id="529"/>
      <w:bookmarkEnd w:id="530"/>
    </w:p>
    <w:p w:rsidR="008F1826" w:rsidRDefault="008F1826" w:rsidP="00F97701">
      <w:pPr>
        <w:pStyle w:val="af9"/>
        <w:rPr>
          <w:rtl/>
          <w:lang w:eastAsia="he-IL"/>
        </w:rPr>
      </w:pPr>
      <w:bookmarkStart w:id="531" w:name="ET_guest_518815_53"/>
      <w:r w:rsidRPr="00F97701">
        <w:rPr>
          <w:rStyle w:val="TagStyle"/>
          <w:rtl/>
        </w:rPr>
        <w:t xml:space="preserve"> &lt;&lt; אורח &gt;&gt;</w:t>
      </w:r>
      <w:r w:rsidRPr="008F1826">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8F1826">
        <w:rPr>
          <w:rStyle w:val="TagStyle"/>
          <w:rtl/>
        </w:rPr>
        <w:t xml:space="preserve"> </w:t>
      </w:r>
      <w:r w:rsidRPr="00F97701">
        <w:rPr>
          <w:rStyle w:val="TagStyle"/>
          <w:rtl/>
        </w:rPr>
        <w:t>&lt;&lt; אורח &gt;&gt;</w:t>
      </w:r>
      <w:r>
        <w:rPr>
          <w:rtl/>
          <w:lang w:eastAsia="he-IL"/>
        </w:rPr>
        <w:t xml:space="preserve">   </w:t>
      </w:r>
      <w:bookmarkEnd w:id="531"/>
    </w:p>
    <w:p w:rsidR="008F1826" w:rsidRDefault="008F1826" w:rsidP="008F1826">
      <w:pPr>
        <w:pStyle w:val="KeepWithNext"/>
        <w:rPr>
          <w:rtl/>
          <w:lang w:eastAsia="he-IL"/>
        </w:rPr>
      </w:pPr>
    </w:p>
    <w:p w:rsidR="008F1826" w:rsidRDefault="008F1826" w:rsidP="008F1826">
      <w:pPr>
        <w:rPr>
          <w:rtl/>
          <w:lang w:eastAsia="he-IL"/>
        </w:rPr>
      </w:pPr>
      <w:r>
        <w:rPr>
          <w:rFonts w:hint="cs"/>
          <w:rtl/>
          <w:lang w:eastAsia="he-IL"/>
        </w:rPr>
        <w:t xml:space="preserve">אני, בתור משנה לפרקליט המדינה לעניינים פליליים </w:t>
      </w:r>
      <w:r w:rsidR="00695505">
        <w:rPr>
          <w:rtl/>
          <w:lang w:eastAsia="he-IL"/>
        </w:rPr>
        <w:t>–</w:t>
      </w:r>
      <w:r>
        <w:rPr>
          <w:rFonts w:hint="cs"/>
          <w:rtl/>
          <w:lang w:eastAsia="he-IL"/>
        </w:rPr>
        <w:t xml:space="preserve"> </w:t>
      </w:r>
      <w:r w:rsidR="00695505">
        <w:rPr>
          <w:rFonts w:hint="cs"/>
          <w:rtl/>
          <w:lang w:eastAsia="he-IL"/>
        </w:rPr>
        <w:t xml:space="preserve">בשנים האחרונות </w:t>
      </w:r>
      <w:bookmarkStart w:id="532" w:name="_ETM_Q1_3975252"/>
      <w:bookmarkEnd w:id="532"/>
      <w:r w:rsidR="00695505">
        <w:rPr>
          <w:rFonts w:hint="cs"/>
          <w:rtl/>
          <w:lang w:eastAsia="he-IL"/>
        </w:rPr>
        <w:t>לא עלתה על שולחננו - -</w:t>
      </w:r>
    </w:p>
    <w:p w:rsidR="00695505" w:rsidRDefault="00695505" w:rsidP="008F1826">
      <w:pPr>
        <w:rPr>
          <w:rtl/>
          <w:lang w:eastAsia="he-IL"/>
        </w:rPr>
      </w:pPr>
      <w:bookmarkStart w:id="533" w:name="_ETM_Q1_3980132"/>
      <w:bookmarkStart w:id="534" w:name="_ETM_Q1_3980210"/>
      <w:bookmarkEnd w:id="533"/>
      <w:bookmarkEnd w:id="534"/>
    </w:p>
    <w:p w:rsidR="00695505" w:rsidRDefault="00695505" w:rsidP="00F97701">
      <w:pPr>
        <w:pStyle w:val="a4"/>
        <w:rPr>
          <w:rtl/>
        </w:rPr>
      </w:pPr>
      <w:bookmarkStart w:id="535" w:name="ET_knessetmember_5296_54"/>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535"/>
    </w:p>
    <w:p w:rsidR="00695505" w:rsidRDefault="00695505" w:rsidP="00695505">
      <w:pPr>
        <w:pStyle w:val="KeepWithNext"/>
        <w:rPr>
          <w:rtl/>
          <w:lang w:eastAsia="he-IL"/>
        </w:rPr>
      </w:pPr>
    </w:p>
    <w:p w:rsidR="00695505" w:rsidRDefault="00695505" w:rsidP="00695505">
      <w:pPr>
        <w:rPr>
          <w:rtl/>
          <w:lang w:eastAsia="he-IL"/>
        </w:rPr>
      </w:pPr>
      <w:bookmarkStart w:id="536" w:name="_ETM_Q1_3982240"/>
      <w:bookmarkEnd w:id="536"/>
      <w:r>
        <w:rPr>
          <w:rFonts w:hint="cs"/>
          <w:rtl/>
          <w:lang w:eastAsia="he-IL"/>
        </w:rPr>
        <w:t xml:space="preserve">אני מדבר על הכנסת ה-20, </w:t>
      </w:r>
      <w:bookmarkStart w:id="537" w:name="_ETM_Q1_3982149"/>
      <w:bookmarkEnd w:id="537"/>
      <w:r>
        <w:rPr>
          <w:rFonts w:hint="cs"/>
          <w:rtl/>
          <w:lang w:eastAsia="he-IL"/>
        </w:rPr>
        <w:t>שנתיים אחורה. בשנתיים האחרונות הכנסת לא תפקדה - -</w:t>
      </w:r>
    </w:p>
    <w:p w:rsidR="00695505" w:rsidRDefault="00695505" w:rsidP="00695505">
      <w:pPr>
        <w:rPr>
          <w:rtl/>
          <w:lang w:eastAsia="he-IL"/>
        </w:rPr>
      </w:pPr>
      <w:bookmarkStart w:id="538" w:name="_ETM_Q1_3989390"/>
      <w:bookmarkStart w:id="539" w:name="_ETM_Q1_3989504"/>
      <w:bookmarkEnd w:id="538"/>
      <w:bookmarkEnd w:id="539"/>
    </w:p>
    <w:p w:rsidR="00695505" w:rsidRDefault="00695505" w:rsidP="00F97701">
      <w:pPr>
        <w:pStyle w:val="af6"/>
        <w:rPr>
          <w:rtl/>
        </w:rPr>
      </w:pPr>
      <w:bookmarkStart w:id="540" w:name="ET_yor_6156_55"/>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540"/>
    </w:p>
    <w:p w:rsidR="00695505" w:rsidRDefault="00695505" w:rsidP="00695505">
      <w:pPr>
        <w:pStyle w:val="KeepWithNext"/>
        <w:rPr>
          <w:rtl/>
          <w:lang w:eastAsia="he-IL"/>
        </w:rPr>
      </w:pPr>
    </w:p>
    <w:p w:rsidR="00695505" w:rsidRDefault="00695505" w:rsidP="00695505">
      <w:pPr>
        <w:rPr>
          <w:rtl/>
          <w:lang w:eastAsia="he-IL"/>
        </w:rPr>
      </w:pPr>
      <w:bookmarkStart w:id="541" w:name="_ETM_Q1_3989964"/>
      <w:bookmarkEnd w:id="541"/>
      <w:r>
        <w:rPr>
          <w:rFonts w:hint="cs"/>
          <w:rtl/>
          <w:lang w:eastAsia="he-IL"/>
        </w:rPr>
        <w:t>אנחנו מודעים</w:t>
      </w:r>
      <w:bookmarkStart w:id="542" w:name="_ETM_Q1_3986152"/>
      <w:bookmarkEnd w:id="542"/>
      <w:r>
        <w:rPr>
          <w:rFonts w:hint="cs"/>
          <w:rtl/>
          <w:lang w:eastAsia="he-IL"/>
        </w:rPr>
        <w:t xml:space="preserve"> לזה שהעמדה המסורתית היא נגד ענישה, נכון. </w:t>
      </w:r>
    </w:p>
    <w:p w:rsidR="00695505" w:rsidRDefault="00695505" w:rsidP="00695505">
      <w:pPr>
        <w:rPr>
          <w:rtl/>
          <w:lang w:eastAsia="he-IL"/>
        </w:rPr>
      </w:pPr>
      <w:bookmarkStart w:id="543" w:name="_ETM_Q1_3997170"/>
      <w:bookmarkStart w:id="544" w:name="_ETM_Q1_3997253"/>
      <w:bookmarkEnd w:id="543"/>
      <w:bookmarkEnd w:id="544"/>
    </w:p>
    <w:p w:rsidR="00695505" w:rsidRDefault="00695505" w:rsidP="00F97701">
      <w:pPr>
        <w:pStyle w:val="-"/>
        <w:rPr>
          <w:rtl/>
        </w:rPr>
      </w:pPr>
      <w:bookmarkStart w:id="545" w:name="ET_knessetmember_5296_56"/>
      <w:r w:rsidRPr="00F97701">
        <w:rPr>
          <w:rStyle w:val="TagStyle"/>
          <w:rtl/>
        </w:rPr>
        <w:t xml:space="preserve"> &lt;&lt; דובר_המשך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דובר_המשך &gt;&gt;</w:t>
      </w:r>
      <w:r>
        <w:rPr>
          <w:rtl/>
        </w:rPr>
        <w:t xml:space="preserve">   </w:t>
      </w:r>
      <w:bookmarkEnd w:id="545"/>
    </w:p>
    <w:p w:rsidR="00695505" w:rsidRDefault="00695505" w:rsidP="00695505">
      <w:pPr>
        <w:pStyle w:val="KeepWithNext"/>
        <w:rPr>
          <w:rtl/>
          <w:lang w:eastAsia="he-IL"/>
        </w:rPr>
      </w:pPr>
    </w:p>
    <w:p w:rsidR="00695505" w:rsidRDefault="00695505" w:rsidP="00695505">
      <w:pPr>
        <w:rPr>
          <w:rtl/>
          <w:lang w:eastAsia="he-IL"/>
        </w:rPr>
      </w:pPr>
      <w:bookmarkStart w:id="546" w:name="_ETM_Q1_3998240"/>
      <w:bookmarkEnd w:id="546"/>
      <w:r>
        <w:rPr>
          <w:rFonts w:hint="cs"/>
          <w:rtl/>
          <w:lang w:eastAsia="he-IL"/>
        </w:rPr>
        <w:t xml:space="preserve">אתה </w:t>
      </w:r>
      <w:bookmarkStart w:id="547" w:name="_ETM_Q1_3998705"/>
      <w:bookmarkEnd w:id="547"/>
      <w:r>
        <w:rPr>
          <w:rFonts w:hint="cs"/>
          <w:rtl/>
          <w:lang w:eastAsia="he-IL"/>
        </w:rPr>
        <w:t xml:space="preserve">יודע, יש גם את האפקט המצנן, שאם אתה </w:t>
      </w:r>
      <w:bookmarkStart w:id="548" w:name="_ETM_Q1_4000296"/>
      <w:bookmarkEnd w:id="548"/>
      <w:r>
        <w:rPr>
          <w:rFonts w:hint="cs"/>
          <w:rtl/>
          <w:lang w:eastAsia="he-IL"/>
        </w:rPr>
        <w:t xml:space="preserve">רוצה לעשות, אומרים לך: לא, מה פתאום עונשי </w:t>
      </w:r>
      <w:bookmarkStart w:id="549" w:name="_ETM_Q1_4001419"/>
      <w:bookmarkEnd w:id="549"/>
      <w:r>
        <w:rPr>
          <w:rFonts w:hint="cs"/>
          <w:rtl/>
          <w:lang w:eastAsia="he-IL"/>
        </w:rPr>
        <w:t>מינימום? אז דברים לא קורים.</w:t>
      </w:r>
    </w:p>
    <w:p w:rsidR="00695505" w:rsidRDefault="00695505" w:rsidP="00695505">
      <w:pPr>
        <w:rPr>
          <w:rtl/>
          <w:lang w:eastAsia="he-IL"/>
        </w:rPr>
      </w:pPr>
      <w:bookmarkStart w:id="550" w:name="_ETM_Q1_4007182"/>
      <w:bookmarkStart w:id="551" w:name="_ETM_Q1_4007289"/>
      <w:bookmarkEnd w:id="550"/>
      <w:bookmarkEnd w:id="551"/>
    </w:p>
    <w:p w:rsidR="00695505" w:rsidRDefault="00695505" w:rsidP="00695505">
      <w:pPr>
        <w:rPr>
          <w:rtl/>
          <w:lang w:eastAsia="he-IL"/>
        </w:rPr>
      </w:pPr>
      <w:bookmarkStart w:id="552" w:name="_ETM_Q1_4007319"/>
      <w:bookmarkStart w:id="553" w:name="_ETM_Q1_4007401"/>
      <w:bookmarkEnd w:id="552"/>
      <w:bookmarkEnd w:id="553"/>
      <w:r>
        <w:rPr>
          <w:rFonts w:hint="cs"/>
          <w:rtl/>
          <w:lang w:eastAsia="he-IL"/>
        </w:rPr>
        <w:t xml:space="preserve">אני אומר לפרוטוקול </w:t>
      </w:r>
      <w:bookmarkStart w:id="554" w:name="_ETM_Q1_4009357"/>
      <w:bookmarkEnd w:id="554"/>
      <w:r>
        <w:rPr>
          <w:rFonts w:hint="cs"/>
          <w:rtl/>
          <w:lang w:eastAsia="he-IL"/>
        </w:rPr>
        <w:t xml:space="preserve">שאני שמח שיש תפיסה שונה היום בפרקליטות, בוודאי לנושא </w:t>
      </w:r>
      <w:bookmarkStart w:id="555" w:name="_ETM_Q1_4012930"/>
      <w:bookmarkEnd w:id="555"/>
      <w:r>
        <w:rPr>
          <w:rFonts w:hint="cs"/>
          <w:rtl/>
          <w:lang w:eastAsia="he-IL"/>
        </w:rPr>
        <w:t>- -</w:t>
      </w:r>
    </w:p>
    <w:p w:rsidR="00695505" w:rsidRDefault="00695505" w:rsidP="00695505">
      <w:pPr>
        <w:rPr>
          <w:rtl/>
          <w:lang w:eastAsia="he-IL"/>
        </w:rPr>
      </w:pPr>
      <w:bookmarkStart w:id="556" w:name="_ETM_Q1_4013867"/>
      <w:bookmarkStart w:id="557" w:name="_ETM_Q1_4013931"/>
      <w:bookmarkEnd w:id="556"/>
      <w:bookmarkEnd w:id="557"/>
    </w:p>
    <w:p w:rsidR="00695505" w:rsidRDefault="00695505" w:rsidP="00F97701">
      <w:pPr>
        <w:pStyle w:val="a4"/>
        <w:rPr>
          <w:rtl/>
        </w:rPr>
      </w:pPr>
      <w:bookmarkStart w:id="558" w:name="ET_speaker_קריאה_57"/>
      <w:r w:rsidRPr="00F97701">
        <w:rPr>
          <w:rStyle w:val="TagStyle"/>
          <w:rtl/>
        </w:rPr>
        <w:t xml:space="preserve"> &lt;&lt; דובר &gt;&gt;</w:t>
      </w:r>
      <w:r w:rsidRPr="00695505">
        <w:rPr>
          <w:rStyle w:val="TagStyle"/>
          <w:rtl/>
        </w:rPr>
        <w:t xml:space="preserve"> </w:t>
      </w:r>
      <w:r>
        <w:rPr>
          <w:rtl/>
        </w:rPr>
        <w:t>קריאה:</w:t>
      </w:r>
      <w:r w:rsidRPr="00695505">
        <w:rPr>
          <w:rStyle w:val="TagStyle"/>
          <w:rtl/>
        </w:rPr>
        <w:t xml:space="preserve"> </w:t>
      </w:r>
      <w:r w:rsidRPr="00F97701">
        <w:rPr>
          <w:rStyle w:val="TagStyle"/>
          <w:rtl/>
        </w:rPr>
        <w:t>&lt;&lt; דובר &gt;&gt;</w:t>
      </w:r>
      <w:r>
        <w:rPr>
          <w:rtl/>
        </w:rPr>
        <w:t xml:space="preserve">   </w:t>
      </w:r>
      <w:bookmarkEnd w:id="558"/>
    </w:p>
    <w:p w:rsidR="00695505" w:rsidRDefault="00695505" w:rsidP="00695505">
      <w:pPr>
        <w:pStyle w:val="KeepWithNext"/>
        <w:rPr>
          <w:rtl/>
          <w:lang w:eastAsia="he-IL"/>
        </w:rPr>
      </w:pPr>
    </w:p>
    <w:p w:rsidR="00695505" w:rsidRDefault="00695505" w:rsidP="00695505">
      <w:pPr>
        <w:rPr>
          <w:rtl/>
          <w:lang w:eastAsia="he-IL"/>
        </w:rPr>
      </w:pPr>
      <w:bookmarkStart w:id="559" w:name="_ETM_Q1_4017114"/>
      <w:bookmarkEnd w:id="559"/>
      <w:r>
        <w:rPr>
          <w:rFonts w:hint="cs"/>
          <w:rtl/>
          <w:lang w:eastAsia="he-IL"/>
        </w:rPr>
        <w:t>זה לא תפיסה שונה...</w:t>
      </w:r>
    </w:p>
    <w:p w:rsidR="00695505" w:rsidRDefault="00695505" w:rsidP="00695505">
      <w:pPr>
        <w:rPr>
          <w:rtl/>
          <w:lang w:eastAsia="he-IL"/>
        </w:rPr>
      </w:pPr>
      <w:bookmarkStart w:id="560" w:name="_ETM_Q1_4020167"/>
      <w:bookmarkStart w:id="561" w:name="_ETM_Q1_4020241"/>
      <w:bookmarkEnd w:id="560"/>
      <w:bookmarkEnd w:id="561"/>
    </w:p>
    <w:p w:rsidR="00695505" w:rsidRDefault="00695505" w:rsidP="00F97701">
      <w:pPr>
        <w:pStyle w:val="af6"/>
        <w:rPr>
          <w:rtl/>
        </w:rPr>
      </w:pPr>
      <w:bookmarkStart w:id="562" w:name="ET_yor_6156_58"/>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562"/>
    </w:p>
    <w:p w:rsidR="00695505" w:rsidRDefault="00695505" w:rsidP="00695505">
      <w:pPr>
        <w:pStyle w:val="KeepWithNext"/>
        <w:rPr>
          <w:rtl/>
          <w:lang w:eastAsia="he-IL"/>
        </w:rPr>
      </w:pPr>
    </w:p>
    <w:p w:rsidR="00695505" w:rsidRDefault="00695505" w:rsidP="00695505">
      <w:pPr>
        <w:rPr>
          <w:rtl/>
          <w:lang w:eastAsia="he-IL"/>
        </w:rPr>
      </w:pPr>
      <w:bookmarkStart w:id="563" w:name="_ETM_Q1_4020857"/>
      <w:bookmarkEnd w:id="563"/>
      <w:r>
        <w:rPr>
          <w:rFonts w:hint="cs"/>
          <w:rtl/>
          <w:lang w:eastAsia="he-IL"/>
        </w:rPr>
        <w:t xml:space="preserve">חברי, בואו, חבר הכנסת קיש באמצע </w:t>
      </w:r>
      <w:bookmarkStart w:id="564" w:name="_ETM_Q1_4019125"/>
      <w:bookmarkEnd w:id="564"/>
      <w:r>
        <w:rPr>
          <w:rFonts w:hint="cs"/>
          <w:rtl/>
          <w:lang w:eastAsia="he-IL"/>
        </w:rPr>
        <w:t>דבריו. בוא תסיים, אנחנו רוצים להתקדם לעבר הנתונים.</w:t>
      </w:r>
    </w:p>
    <w:p w:rsidR="00695505" w:rsidRDefault="00695505" w:rsidP="00695505">
      <w:pPr>
        <w:rPr>
          <w:rtl/>
          <w:lang w:eastAsia="he-IL"/>
        </w:rPr>
      </w:pPr>
      <w:bookmarkStart w:id="565" w:name="_ETM_Q1_4022382"/>
      <w:bookmarkStart w:id="566" w:name="_ETM_Q1_4022474"/>
      <w:bookmarkEnd w:id="565"/>
      <w:bookmarkEnd w:id="566"/>
    </w:p>
    <w:p w:rsidR="00695505" w:rsidRDefault="00695505" w:rsidP="00F97701">
      <w:pPr>
        <w:pStyle w:val="a4"/>
        <w:rPr>
          <w:rtl/>
        </w:rPr>
      </w:pPr>
      <w:bookmarkStart w:id="567" w:name="ET_knessetmember_5296_60"/>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567"/>
    </w:p>
    <w:p w:rsidR="00695505" w:rsidRDefault="00695505" w:rsidP="00695505">
      <w:pPr>
        <w:pStyle w:val="KeepWithNext"/>
        <w:rPr>
          <w:rtl/>
          <w:lang w:eastAsia="he-IL"/>
        </w:rPr>
      </w:pPr>
    </w:p>
    <w:p w:rsidR="00695505" w:rsidRDefault="00695505" w:rsidP="00695505">
      <w:pPr>
        <w:rPr>
          <w:rtl/>
          <w:lang w:eastAsia="he-IL"/>
        </w:rPr>
      </w:pPr>
      <w:bookmarkStart w:id="568" w:name="_ETM_Q1_4024516"/>
      <w:bookmarkEnd w:id="568"/>
      <w:r>
        <w:rPr>
          <w:rFonts w:hint="cs"/>
          <w:rtl/>
          <w:lang w:eastAsia="he-IL"/>
        </w:rPr>
        <w:t xml:space="preserve">אני מכיר </w:t>
      </w:r>
      <w:bookmarkStart w:id="569" w:name="_ETM_Q1_4024527"/>
      <w:bookmarkEnd w:id="569"/>
      <w:r>
        <w:rPr>
          <w:rFonts w:hint="cs"/>
          <w:rtl/>
          <w:lang w:eastAsia="he-IL"/>
        </w:rPr>
        <w:t xml:space="preserve">היטב מניסיונות עבר שלי לקבוע עונשי מינימום, התנגדות קשה מאוד </w:t>
      </w:r>
      <w:bookmarkStart w:id="570" w:name="_ETM_Q1_4030799"/>
      <w:bookmarkEnd w:id="570"/>
      <w:r>
        <w:rPr>
          <w:rFonts w:hint="cs"/>
          <w:rtl/>
          <w:lang w:eastAsia="he-IL"/>
        </w:rPr>
        <w:t xml:space="preserve">ממשרד המשפטים ומהפרקליטות. אתה יודע מה? אם זה המשרד או </w:t>
      </w:r>
      <w:bookmarkStart w:id="571" w:name="_ETM_Q1_4032206"/>
      <w:bookmarkEnd w:id="571"/>
      <w:r>
        <w:rPr>
          <w:rFonts w:hint="cs"/>
          <w:rtl/>
          <w:lang w:eastAsia="he-IL"/>
        </w:rPr>
        <w:t>הפרקליטות אני לא יודע - -</w:t>
      </w:r>
    </w:p>
    <w:p w:rsidR="00695505" w:rsidRDefault="00695505" w:rsidP="00695505">
      <w:pPr>
        <w:rPr>
          <w:rtl/>
          <w:lang w:eastAsia="he-IL"/>
        </w:rPr>
      </w:pPr>
      <w:bookmarkStart w:id="572" w:name="_ETM_Q1_4036998"/>
      <w:bookmarkStart w:id="573" w:name="_ETM_Q1_4037078"/>
      <w:bookmarkEnd w:id="572"/>
      <w:bookmarkEnd w:id="573"/>
    </w:p>
    <w:p w:rsidR="00695505" w:rsidRDefault="00695505" w:rsidP="00F97701">
      <w:pPr>
        <w:pStyle w:val="a4"/>
        <w:rPr>
          <w:rtl/>
        </w:rPr>
      </w:pPr>
      <w:bookmarkStart w:id="574" w:name="ET_knessetmember_5768_61"/>
      <w:r w:rsidRPr="00F97701">
        <w:rPr>
          <w:rStyle w:val="TagStyle"/>
          <w:rtl/>
        </w:rPr>
        <w:t xml:space="preserve"> &lt;&lt; דובר &gt;&gt;</w:t>
      </w:r>
      <w:r w:rsidRPr="00695505">
        <w:rPr>
          <w:rStyle w:val="TagStyle"/>
          <w:rtl/>
        </w:rPr>
        <w:t xml:space="preserve"> </w:t>
      </w:r>
      <w:r>
        <w:rPr>
          <w:rtl/>
        </w:rPr>
        <w:t>קרן ברק (הליכוד):</w:t>
      </w:r>
      <w:r w:rsidRPr="00695505">
        <w:rPr>
          <w:rStyle w:val="TagStyle"/>
          <w:rtl/>
        </w:rPr>
        <w:t xml:space="preserve"> </w:t>
      </w:r>
      <w:r w:rsidRPr="00F97701">
        <w:rPr>
          <w:rStyle w:val="TagStyle"/>
          <w:rtl/>
        </w:rPr>
        <w:t>&lt;&lt; דובר &gt;&gt;</w:t>
      </w:r>
      <w:r>
        <w:rPr>
          <w:rtl/>
        </w:rPr>
        <w:t xml:space="preserve">   </w:t>
      </w:r>
      <w:bookmarkEnd w:id="574"/>
    </w:p>
    <w:p w:rsidR="00695505" w:rsidRDefault="00695505" w:rsidP="00695505">
      <w:pPr>
        <w:pStyle w:val="KeepWithNext"/>
        <w:rPr>
          <w:rtl/>
          <w:lang w:eastAsia="he-IL"/>
        </w:rPr>
      </w:pPr>
    </w:p>
    <w:p w:rsidR="00695505" w:rsidRDefault="00695505" w:rsidP="00695505">
      <w:pPr>
        <w:rPr>
          <w:rtl/>
          <w:lang w:eastAsia="he-IL"/>
        </w:rPr>
      </w:pPr>
      <w:bookmarkStart w:id="575" w:name="_ETM_Q1_4036596"/>
      <w:bookmarkEnd w:id="575"/>
      <w:r>
        <w:rPr>
          <w:rFonts w:hint="cs"/>
          <w:rtl/>
          <w:lang w:eastAsia="he-IL"/>
        </w:rPr>
        <w:t xml:space="preserve">אז זה כן מדיניות, למה </w:t>
      </w:r>
      <w:bookmarkStart w:id="576" w:name="_ETM_Q1_4036180"/>
      <w:bookmarkEnd w:id="576"/>
      <w:r>
        <w:rPr>
          <w:rFonts w:hint="cs"/>
          <w:rtl/>
          <w:lang w:eastAsia="he-IL"/>
        </w:rPr>
        <w:t>אתה אומר שלא? הוא אומר שמראש אתה אומר ששוב אני</w:t>
      </w:r>
      <w:bookmarkStart w:id="577" w:name="_ETM_Q1_4041548"/>
      <w:bookmarkEnd w:id="577"/>
      <w:r>
        <w:rPr>
          <w:rFonts w:hint="cs"/>
          <w:rtl/>
          <w:lang w:eastAsia="he-IL"/>
        </w:rPr>
        <w:t xml:space="preserve"> נלחם בטחנות רוח, עוד פעם אני מתחיל מאבק ועוד פעם </w:t>
      </w:r>
      <w:bookmarkStart w:id="578" w:name="_ETM_Q1_4043255"/>
      <w:bookmarkEnd w:id="578"/>
      <w:r>
        <w:rPr>
          <w:rFonts w:hint="cs"/>
          <w:rtl/>
          <w:lang w:eastAsia="he-IL"/>
        </w:rPr>
        <w:t>לא ייצא ממנו כלום. בטח שזה אפקט מצנן,</w:t>
      </w:r>
      <w:bookmarkStart w:id="579" w:name="_ETM_Q1_4047049"/>
      <w:bookmarkEnd w:id="579"/>
      <w:r>
        <w:rPr>
          <w:rFonts w:hint="cs"/>
          <w:rtl/>
          <w:lang w:eastAsia="he-IL"/>
        </w:rPr>
        <w:t xml:space="preserve"> מה לעשות? יש לנו אחריות גם.</w:t>
      </w:r>
    </w:p>
    <w:p w:rsidR="00695505" w:rsidRDefault="00695505" w:rsidP="00695505">
      <w:pPr>
        <w:rPr>
          <w:rtl/>
          <w:lang w:eastAsia="he-IL"/>
        </w:rPr>
      </w:pPr>
      <w:bookmarkStart w:id="580" w:name="_ETM_Q1_4046818"/>
      <w:bookmarkStart w:id="581" w:name="_ETM_Q1_4046909"/>
      <w:bookmarkEnd w:id="580"/>
      <w:bookmarkEnd w:id="581"/>
    </w:p>
    <w:p w:rsidR="00695505" w:rsidRDefault="00695505" w:rsidP="00F97701">
      <w:pPr>
        <w:pStyle w:val="a4"/>
        <w:rPr>
          <w:rtl/>
        </w:rPr>
      </w:pPr>
      <w:bookmarkStart w:id="582" w:name="ET_knessetmember_5296_62"/>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582"/>
    </w:p>
    <w:p w:rsidR="00695505" w:rsidRDefault="00695505" w:rsidP="00695505">
      <w:pPr>
        <w:pStyle w:val="KeepWithNext"/>
        <w:rPr>
          <w:rtl/>
          <w:lang w:eastAsia="he-IL"/>
        </w:rPr>
      </w:pPr>
    </w:p>
    <w:p w:rsidR="00695505" w:rsidRDefault="00695505" w:rsidP="00695505">
      <w:pPr>
        <w:rPr>
          <w:rtl/>
          <w:lang w:eastAsia="he-IL"/>
        </w:rPr>
      </w:pPr>
      <w:bookmarkStart w:id="583" w:name="_ETM_Q1_4049383"/>
      <w:bookmarkEnd w:id="583"/>
      <w:r>
        <w:rPr>
          <w:rFonts w:hint="cs"/>
          <w:rtl/>
          <w:lang w:eastAsia="he-IL"/>
        </w:rPr>
        <w:t xml:space="preserve">ולכן, אני רוצה לחזק </w:t>
      </w:r>
      <w:bookmarkStart w:id="584" w:name="_ETM_Q1_4051781"/>
      <w:bookmarkEnd w:id="584"/>
      <w:r>
        <w:rPr>
          <w:rFonts w:hint="cs"/>
          <w:rtl/>
          <w:lang w:eastAsia="he-IL"/>
        </w:rPr>
        <w:t xml:space="preserve">ולומר שלא רק בעונשי מינימום בנושא החזקת נשק אלא בכל </w:t>
      </w:r>
      <w:bookmarkStart w:id="585" w:name="_ETM_Q1_4055838"/>
      <w:bookmarkEnd w:id="585"/>
      <w:r>
        <w:rPr>
          <w:rFonts w:hint="cs"/>
          <w:rtl/>
          <w:lang w:eastAsia="he-IL"/>
        </w:rPr>
        <w:t xml:space="preserve">הנושא הפלילי, שבו לצערי השפיטה מקלה בהרבה מאוד מקרים, אנחנו </w:t>
      </w:r>
      <w:bookmarkStart w:id="586" w:name="_ETM_Q1_4061958"/>
      <w:bookmarkEnd w:id="586"/>
      <w:r>
        <w:rPr>
          <w:rFonts w:hint="cs"/>
          <w:rtl/>
          <w:lang w:eastAsia="he-IL"/>
        </w:rPr>
        <w:t xml:space="preserve">נצטרך ללכת למקום הזה. אני רואה את זה גם כמהלך </w:t>
      </w:r>
      <w:bookmarkStart w:id="587" w:name="_ETM_Q1_4064595"/>
      <w:bookmarkEnd w:id="587"/>
      <w:r>
        <w:rPr>
          <w:rFonts w:hint="cs"/>
          <w:rtl/>
          <w:lang w:eastAsia="he-IL"/>
        </w:rPr>
        <w:t xml:space="preserve">שנצטרך להתחיל לשקול אותו במקומות נוספים. אני רואה את תנועות </w:t>
      </w:r>
      <w:bookmarkStart w:id="588" w:name="_ETM_Q1_4069339"/>
      <w:bookmarkEnd w:id="588"/>
      <w:r>
        <w:rPr>
          <w:rFonts w:hint="cs"/>
          <w:rtl/>
          <w:lang w:eastAsia="he-IL"/>
        </w:rPr>
        <w:t xml:space="preserve">הראש האלה, ואני לא מקבל התנועות ראש האלה של הלא. </w:t>
      </w:r>
      <w:bookmarkStart w:id="589" w:name="_ETM_Q1_4070088"/>
      <w:bookmarkEnd w:id="589"/>
      <w:r>
        <w:rPr>
          <w:rFonts w:hint="cs"/>
          <w:rtl/>
          <w:lang w:eastAsia="he-IL"/>
        </w:rPr>
        <w:t xml:space="preserve">אני אומר לך שאזרחים סובלים והשפע משתולל, והגיע הזמן שתצאו </w:t>
      </w:r>
      <w:bookmarkStart w:id="590" w:name="_ETM_Q1_4080817"/>
      <w:bookmarkEnd w:id="590"/>
      <w:r>
        <w:rPr>
          <w:rFonts w:hint="cs"/>
          <w:rtl/>
          <w:lang w:eastAsia="he-IL"/>
        </w:rPr>
        <w:t xml:space="preserve">מהקיפאון הזה. </w:t>
      </w:r>
      <w:bookmarkStart w:id="591" w:name="_ETM_Q1_4083953"/>
      <w:bookmarkEnd w:id="591"/>
    </w:p>
    <w:p w:rsidR="00E10B13" w:rsidRDefault="00E10B13" w:rsidP="00695505">
      <w:pPr>
        <w:rPr>
          <w:rtl/>
          <w:lang w:eastAsia="he-IL"/>
        </w:rPr>
      </w:pPr>
    </w:p>
    <w:p w:rsidR="00695505" w:rsidRDefault="00695505" w:rsidP="00F97701">
      <w:pPr>
        <w:pStyle w:val="a4"/>
        <w:rPr>
          <w:rtl/>
        </w:rPr>
      </w:pPr>
      <w:bookmarkStart w:id="592" w:name="_ETM_Q1_4084075"/>
      <w:bookmarkStart w:id="593" w:name="ET_knessetmember_5768_64"/>
      <w:bookmarkEnd w:id="592"/>
      <w:r w:rsidRPr="00F97701">
        <w:rPr>
          <w:rStyle w:val="TagStyle"/>
          <w:rtl/>
        </w:rPr>
        <w:t xml:space="preserve"> &lt;&lt; דובר &gt;&gt;</w:t>
      </w:r>
      <w:r w:rsidRPr="00695505">
        <w:rPr>
          <w:rStyle w:val="TagStyle"/>
          <w:rtl/>
        </w:rPr>
        <w:t xml:space="preserve"> </w:t>
      </w:r>
      <w:r>
        <w:rPr>
          <w:rtl/>
        </w:rPr>
        <w:t>קרן ברק (הליכוד):</w:t>
      </w:r>
      <w:r w:rsidRPr="00695505">
        <w:rPr>
          <w:rStyle w:val="TagStyle"/>
          <w:rtl/>
        </w:rPr>
        <w:t xml:space="preserve"> </w:t>
      </w:r>
      <w:r w:rsidRPr="00F97701">
        <w:rPr>
          <w:rStyle w:val="TagStyle"/>
          <w:rtl/>
        </w:rPr>
        <w:t>&lt;&lt; דובר &gt;&gt;</w:t>
      </w:r>
      <w:r>
        <w:rPr>
          <w:rtl/>
        </w:rPr>
        <w:t xml:space="preserve">   </w:t>
      </w:r>
      <w:bookmarkEnd w:id="593"/>
    </w:p>
    <w:p w:rsidR="00695505" w:rsidRDefault="00695505" w:rsidP="00695505">
      <w:pPr>
        <w:pStyle w:val="KeepWithNext"/>
        <w:rPr>
          <w:rtl/>
          <w:lang w:eastAsia="he-IL"/>
        </w:rPr>
      </w:pPr>
    </w:p>
    <w:p w:rsidR="00695505" w:rsidRPr="00695505" w:rsidRDefault="00695505" w:rsidP="00695505">
      <w:pPr>
        <w:rPr>
          <w:rtl/>
          <w:lang w:eastAsia="he-IL"/>
        </w:rPr>
      </w:pPr>
      <w:bookmarkStart w:id="594" w:name="_ETM_Q1_4091255"/>
      <w:bookmarkStart w:id="595" w:name="_ETM_Q1_4091369"/>
      <w:bookmarkEnd w:id="594"/>
      <w:bookmarkEnd w:id="595"/>
      <w:r>
        <w:rPr>
          <w:rFonts w:hint="cs"/>
          <w:rtl/>
          <w:lang w:eastAsia="he-IL"/>
        </w:rPr>
        <w:t xml:space="preserve">- - </w:t>
      </w:r>
      <w:bookmarkStart w:id="596" w:name="_ETM_Q1_4091951"/>
      <w:bookmarkEnd w:id="596"/>
      <w:r>
        <w:rPr>
          <w:rFonts w:hint="cs"/>
          <w:rtl/>
          <w:lang w:eastAsia="he-IL"/>
        </w:rPr>
        <w:t>-</w:t>
      </w:r>
    </w:p>
    <w:p w:rsidR="00695505" w:rsidRPr="00695505" w:rsidRDefault="00695505" w:rsidP="00695505">
      <w:pPr>
        <w:rPr>
          <w:rtl/>
          <w:lang w:eastAsia="he-IL"/>
        </w:rPr>
      </w:pPr>
      <w:bookmarkStart w:id="597" w:name="_ETM_Q1_4089061"/>
      <w:bookmarkEnd w:id="597"/>
    </w:p>
    <w:p w:rsidR="00695505" w:rsidRDefault="00695505" w:rsidP="00F97701">
      <w:pPr>
        <w:pStyle w:val="af6"/>
        <w:rPr>
          <w:rtl/>
        </w:rPr>
      </w:pPr>
      <w:bookmarkStart w:id="598" w:name="ET_yor_6156_63"/>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598"/>
    </w:p>
    <w:p w:rsidR="00695505" w:rsidRDefault="00695505" w:rsidP="00695505">
      <w:pPr>
        <w:pStyle w:val="KeepWithNext"/>
        <w:rPr>
          <w:rtl/>
          <w:lang w:eastAsia="he-IL"/>
        </w:rPr>
      </w:pPr>
    </w:p>
    <w:p w:rsidR="00695505" w:rsidRPr="00695505" w:rsidRDefault="00695505" w:rsidP="00695505">
      <w:pPr>
        <w:rPr>
          <w:rtl/>
          <w:lang w:eastAsia="he-IL"/>
        </w:rPr>
      </w:pPr>
      <w:bookmarkStart w:id="599" w:name="_ETM_Q1_4085249"/>
      <w:bookmarkEnd w:id="599"/>
      <w:r>
        <w:rPr>
          <w:rFonts w:hint="cs"/>
          <w:rtl/>
          <w:lang w:eastAsia="he-IL"/>
        </w:rPr>
        <w:t>תודה. חברת הכנסת ברק, תודה.</w:t>
      </w:r>
    </w:p>
    <w:p w:rsidR="00695505" w:rsidRDefault="00695505" w:rsidP="00695505">
      <w:pPr>
        <w:rPr>
          <w:rtl/>
          <w:lang w:eastAsia="he-IL"/>
        </w:rPr>
      </w:pPr>
      <w:bookmarkStart w:id="600" w:name="_ETM_Q1_4023202"/>
      <w:bookmarkEnd w:id="600"/>
    </w:p>
    <w:p w:rsidR="00695505" w:rsidRDefault="00695505" w:rsidP="00F97701">
      <w:pPr>
        <w:pStyle w:val="a4"/>
        <w:rPr>
          <w:rtl/>
        </w:rPr>
      </w:pPr>
      <w:bookmarkStart w:id="601" w:name="ET_speaker_4741_65"/>
      <w:r w:rsidRPr="00F97701">
        <w:rPr>
          <w:rStyle w:val="TagStyle"/>
          <w:rtl/>
        </w:rPr>
        <w:t xml:space="preserve"> &lt;&lt; דובר &gt;&gt;</w:t>
      </w:r>
      <w:r w:rsidRPr="00695505">
        <w:rPr>
          <w:rStyle w:val="TagStyle"/>
          <w:rtl/>
        </w:rPr>
        <w:t xml:space="preserve"> </w:t>
      </w:r>
      <w:r>
        <w:rPr>
          <w:rtl/>
        </w:rPr>
        <w:t>בנימין זאב בגין (תקווה חדשה):</w:t>
      </w:r>
      <w:r w:rsidRPr="00695505">
        <w:rPr>
          <w:rStyle w:val="TagStyle"/>
          <w:rtl/>
        </w:rPr>
        <w:t xml:space="preserve"> </w:t>
      </w:r>
      <w:r w:rsidRPr="00F97701">
        <w:rPr>
          <w:rStyle w:val="TagStyle"/>
          <w:rtl/>
        </w:rPr>
        <w:t>&lt;&lt; דובר &gt;&gt;</w:t>
      </w:r>
      <w:r>
        <w:rPr>
          <w:rtl/>
        </w:rPr>
        <w:t xml:space="preserve">   </w:t>
      </w:r>
      <w:bookmarkEnd w:id="601"/>
    </w:p>
    <w:p w:rsidR="00695505" w:rsidRDefault="00695505" w:rsidP="00695505">
      <w:pPr>
        <w:pStyle w:val="KeepWithNext"/>
        <w:rPr>
          <w:rtl/>
          <w:lang w:eastAsia="he-IL"/>
        </w:rPr>
      </w:pPr>
    </w:p>
    <w:p w:rsidR="00695505" w:rsidRDefault="00695505" w:rsidP="00695505">
      <w:pPr>
        <w:rPr>
          <w:rtl/>
          <w:lang w:eastAsia="he-IL"/>
        </w:rPr>
      </w:pPr>
      <w:bookmarkStart w:id="602" w:name="_ETM_Q1_4093118"/>
      <w:bookmarkEnd w:id="602"/>
      <w:r>
        <w:rPr>
          <w:rFonts w:hint="cs"/>
          <w:rtl/>
          <w:lang w:eastAsia="he-IL"/>
        </w:rPr>
        <w:t>אתם צועדים אחורה בזמן, חברים. פשוט צועדים אחורה.</w:t>
      </w:r>
    </w:p>
    <w:p w:rsidR="00695505" w:rsidRDefault="00695505" w:rsidP="00695505">
      <w:pPr>
        <w:rPr>
          <w:rtl/>
          <w:lang w:eastAsia="he-IL"/>
        </w:rPr>
      </w:pPr>
      <w:bookmarkStart w:id="603" w:name="_ETM_Q1_4092636"/>
      <w:bookmarkStart w:id="604" w:name="_ETM_Q1_4092719"/>
      <w:bookmarkEnd w:id="603"/>
      <w:bookmarkEnd w:id="604"/>
    </w:p>
    <w:p w:rsidR="00695505" w:rsidRDefault="00695505" w:rsidP="00F97701">
      <w:pPr>
        <w:pStyle w:val="a4"/>
        <w:rPr>
          <w:rtl/>
        </w:rPr>
      </w:pPr>
      <w:bookmarkStart w:id="605" w:name="ET_knessetmember_5768_66"/>
      <w:r w:rsidRPr="00F97701">
        <w:rPr>
          <w:rStyle w:val="TagStyle"/>
          <w:rtl/>
        </w:rPr>
        <w:t xml:space="preserve"> &lt;&lt; דובר &gt;&gt;</w:t>
      </w:r>
      <w:r w:rsidRPr="00695505">
        <w:rPr>
          <w:rStyle w:val="TagStyle"/>
          <w:rtl/>
        </w:rPr>
        <w:t xml:space="preserve"> </w:t>
      </w:r>
      <w:r>
        <w:rPr>
          <w:rtl/>
        </w:rPr>
        <w:t>קרן ברק (הליכוד):</w:t>
      </w:r>
      <w:r w:rsidRPr="00695505">
        <w:rPr>
          <w:rStyle w:val="TagStyle"/>
          <w:rtl/>
        </w:rPr>
        <w:t xml:space="preserve"> </w:t>
      </w:r>
      <w:r w:rsidRPr="00F97701">
        <w:rPr>
          <w:rStyle w:val="TagStyle"/>
          <w:rtl/>
        </w:rPr>
        <w:t>&lt;&lt; דובר &gt;&gt;</w:t>
      </w:r>
      <w:r>
        <w:rPr>
          <w:rtl/>
        </w:rPr>
        <w:t xml:space="preserve">   </w:t>
      </w:r>
      <w:bookmarkEnd w:id="605"/>
    </w:p>
    <w:p w:rsidR="00695505" w:rsidRDefault="00695505" w:rsidP="00695505">
      <w:pPr>
        <w:pStyle w:val="KeepWithNext"/>
        <w:rPr>
          <w:rtl/>
          <w:lang w:eastAsia="he-IL"/>
        </w:rPr>
      </w:pPr>
    </w:p>
    <w:p w:rsidR="00695505" w:rsidRDefault="00695505" w:rsidP="00695505">
      <w:pPr>
        <w:rPr>
          <w:rtl/>
          <w:lang w:eastAsia="he-IL"/>
        </w:rPr>
      </w:pPr>
      <w:bookmarkStart w:id="606" w:name="_ETM_Q1_4096229"/>
      <w:bookmarkStart w:id="607" w:name="_ETM_Q1_4096493"/>
      <w:bookmarkStart w:id="608" w:name="_ETM_Q1_4096555"/>
      <w:bookmarkEnd w:id="606"/>
      <w:bookmarkEnd w:id="607"/>
      <w:bookmarkEnd w:id="608"/>
      <w:r>
        <w:rPr>
          <w:rFonts w:hint="cs"/>
          <w:rtl/>
          <w:lang w:eastAsia="he-IL"/>
        </w:rPr>
        <w:t>מה צועדים אחורה?</w:t>
      </w:r>
      <w:bookmarkStart w:id="609" w:name="_ETM_Q1_4099541"/>
      <w:bookmarkEnd w:id="609"/>
      <w:r>
        <w:rPr>
          <w:rFonts w:hint="cs"/>
          <w:rtl/>
          <w:lang w:eastAsia="he-IL"/>
        </w:rPr>
        <w:t xml:space="preserve"> - - -</w:t>
      </w:r>
    </w:p>
    <w:p w:rsidR="00695505" w:rsidRDefault="00695505" w:rsidP="00695505">
      <w:pPr>
        <w:rPr>
          <w:rtl/>
          <w:lang w:eastAsia="he-IL"/>
        </w:rPr>
      </w:pPr>
      <w:bookmarkStart w:id="610" w:name="_ETM_Q1_4100422"/>
      <w:bookmarkStart w:id="611" w:name="_ETM_Q1_4100532"/>
      <w:bookmarkEnd w:id="610"/>
      <w:bookmarkEnd w:id="611"/>
    </w:p>
    <w:p w:rsidR="00695505" w:rsidRDefault="00695505" w:rsidP="00F97701">
      <w:pPr>
        <w:pStyle w:val="a4"/>
        <w:rPr>
          <w:rtl/>
        </w:rPr>
      </w:pPr>
      <w:bookmarkStart w:id="612" w:name="ET_knessetmember_5296_67"/>
      <w:r w:rsidRPr="00F97701">
        <w:rPr>
          <w:rStyle w:val="TagStyle"/>
          <w:rtl/>
        </w:rPr>
        <w:t xml:space="preserve"> &lt;&lt; דובר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 &gt;&gt;</w:t>
      </w:r>
      <w:r>
        <w:rPr>
          <w:rtl/>
        </w:rPr>
        <w:t xml:space="preserve">   </w:t>
      </w:r>
      <w:bookmarkEnd w:id="612"/>
    </w:p>
    <w:p w:rsidR="00695505" w:rsidRDefault="00695505" w:rsidP="00695505">
      <w:pPr>
        <w:pStyle w:val="KeepWithNext"/>
        <w:rPr>
          <w:rtl/>
          <w:lang w:eastAsia="he-IL"/>
        </w:rPr>
      </w:pPr>
    </w:p>
    <w:p w:rsidR="00695505" w:rsidRDefault="00695505" w:rsidP="00695505">
      <w:pPr>
        <w:rPr>
          <w:rtl/>
          <w:lang w:eastAsia="he-IL"/>
        </w:rPr>
      </w:pPr>
      <w:bookmarkStart w:id="613" w:name="_ETM_Q1_4097654"/>
      <w:bookmarkEnd w:id="613"/>
      <w:r>
        <w:rPr>
          <w:rFonts w:hint="cs"/>
          <w:rtl/>
          <w:lang w:eastAsia="he-IL"/>
        </w:rPr>
        <w:t xml:space="preserve">חבר הכנסת בגין, אני רואה את תנועות הראש. </w:t>
      </w:r>
      <w:bookmarkStart w:id="614" w:name="_ETM_Q1_4102489"/>
      <w:bookmarkEnd w:id="614"/>
    </w:p>
    <w:p w:rsidR="00695505" w:rsidRDefault="00695505" w:rsidP="00695505">
      <w:pPr>
        <w:rPr>
          <w:rtl/>
          <w:lang w:eastAsia="he-IL"/>
        </w:rPr>
      </w:pPr>
      <w:bookmarkStart w:id="615" w:name="_ETM_Q1_4104057"/>
      <w:bookmarkStart w:id="616" w:name="_ETM_Q1_4104147"/>
      <w:bookmarkEnd w:id="615"/>
      <w:bookmarkEnd w:id="616"/>
    </w:p>
    <w:p w:rsidR="00695505" w:rsidRDefault="00695505" w:rsidP="00F97701">
      <w:pPr>
        <w:pStyle w:val="af6"/>
        <w:rPr>
          <w:rtl/>
        </w:rPr>
      </w:pPr>
      <w:bookmarkStart w:id="617" w:name="ET_yor_6156_68"/>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17"/>
    </w:p>
    <w:p w:rsidR="00695505" w:rsidRDefault="00695505" w:rsidP="00695505">
      <w:pPr>
        <w:pStyle w:val="KeepWithNext"/>
        <w:rPr>
          <w:rtl/>
          <w:lang w:eastAsia="he-IL"/>
        </w:rPr>
      </w:pPr>
    </w:p>
    <w:p w:rsidR="00695505" w:rsidRDefault="00695505" w:rsidP="00695505">
      <w:pPr>
        <w:rPr>
          <w:rtl/>
          <w:lang w:eastAsia="he-IL"/>
        </w:rPr>
      </w:pPr>
      <w:bookmarkStart w:id="618" w:name="_ETM_Q1_4104574"/>
      <w:bookmarkEnd w:id="618"/>
      <w:r>
        <w:rPr>
          <w:rFonts w:hint="cs"/>
          <w:rtl/>
          <w:lang w:eastAsia="he-IL"/>
        </w:rPr>
        <w:t xml:space="preserve">זכות הנדנוד בראש עדין קיימת. המטרה שלנו היא </w:t>
      </w:r>
      <w:bookmarkStart w:id="619" w:name="_ETM_Q1_4110218"/>
      <w:bookmarkEnd w:id="619"/>
      <w:r>
        <w:rPr>
          <w:rFonts w:hint="cs"/>
          <w:rtl/>
          <w:lang w:eastAsia="he-IL"/>
        </w:rPr>
        <w:t>לקדם את הדיון בהצעת החוק.</w:t>
      </w:r>
      <w:bookmarkStart w:id="620" w:name="_ETM_Q1_4113201"/>
      <w:bookmarkEnd w:id="620"/>
    </w:p>
    <w:p w:rsidR="00695505" w:rsidRDefault="00695505" w:rsidP="00695505">
      <w:pPr>
        <w:rPr>
          <w:rtl/>
          <w:lang w:eastAsia="he-IL"/>
        </w:rPr>
      </w:pPr>
      <w:bookmarkStart w:id="621" w:name="_ETM_Q1_4113277"/>
      <w:bookmarkEnd w:id="621"/>
    </w:p>
    <w:p w:rsidR="00695505" w:rsidRDefault="00695505" w:rsidP="00F97701">
      <w:pPr>
        <w:pStyle w:val="-"/>
        <w:rPr>
          <w:rtl/>
        </w:rPr>
      </w:pPr>
      <w:bookmarkStart w:id="622" w:name="ET_knessetmember_5296_69"/>
      <w:r w:rsidRPr="00F97701">
        <w:rPr>
          <w:rStyle w:val="TagStyle"/>
          <w:rtl/>
        </w:rPr>
        <w:t xml:space="preserve"> &lt;&lt; דובר_המשך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דובר_המשך &gt;&gt;</w:t>
      </w:r>
      <w:r>
        <w:rPr>
          <w:rtl/>
        </w:rPr>
        <w:t xml:space="preserve">   </w:t>
      </w:r>
      <w:bookmarkEnd w:id="622"/>
    </w:p>
    <w:p w:rsidR="00695505" w:rsidRDefault="00695505" w:rsidP="00695505">
      <w:pPr>
        <w:pStyle w:val="KeepWithNext"/>
        <w:rPr>
          <w:rtl/>
          <w:lang w:eastAsia="he-IL"/>
        </w:rPr>
      </w:pPr>
    </w:p>
    <w:p w:rsidR="00695505" w:rsidRDefault="00695505" w:rsidP="00695505">
      <w:pPr>
        <w:rPr>
          <w:rtl/>
          <w:lang w:eastAsia="he-IL"/>
        </w:rPr>
      </w:pPr>
      <w:bookmarkStart w:id="623" w:name="_ETM_Q1_4113935"/>
      <w:bookmarkEnd w:id="623"/>
      <w:r>
        <w:rPr>
          <w:rFonts w:hint="cs"/>
          <w:rtl/>
          <w:lang w:eastAsia="he-IL"/>
        </w:rPr>
        <w:t xml:space="preserve">לא, לא, המטרה שלנו היא גם </w:t>
      </w:r>
      <w:bookmarkStart w:id="624" w:name="_ETM_Q1_4113694"/>
      <w:bookmarkEnd w:id="624"/>
      <w:r>
        <w:rPr>
          <w:rFonts w:hint="cs"/>
          <w:rtl/>
          <w:lang w:eastAsia="he-IL"/>
        </w:rPr>
        <w:t xml:space="preserve">להעביר מסר לבתי המשפט, גם להתנהלות הכללית ולציבור עצמו, שיש </w:t>
      </w:r>
      <w:bookmarkStart w:id="625" w:name="_ETM_Q1_4118319"/>
      <w:bookmarkEnd w:id="625"/>
      <w:r>
        <w:rPr>
          <w:rFonts w:hint="cs"/>
          <w:rtl/>
          <w:lang w:eastAsia="he-IL"/>
        </w:rPr>
        <w:t>פה חברי כנסת, קואליציה ואופוזיציה, שחשוב להם למנוע את הפשיעה.</w:t>
      </w:r>
    </w:p>
    <w:p w:rsidR="00695505" w:rsidRDefault="00695505" w:rsidP="00695505">
      <w:pPr>
        <w:rPr>
          <w:rtl/>
          <w:lang w:eastAsia="he-IL"/>
        </w:rPr>
      </w:pPr>
      <w:bookmarkStart w:id="626" w:name="_ETM_Q1_4125686"/>
      <w:bookmarkStart w:id="627" w:name="_ETM_Q1_4125789"/>
      <w:bookmarkEnd w:id="626"/>
      <w:bookmarkEnd w:id="627"/>
    </w:p>
    <w:p w:rsidR="00695505" w:rsidRDefault="00695505" w:rsidP="00F97701">
      <w:pPr>
        <w:pStyle w:val="af6"/>
        <w:rPr>
          <w:rtl/>
        </w:rPr>
      </w:pPr>
      <w:bookmarkStart w:id="628" w:name="ET_yor_6156_70"/>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28"/>
    </w:p>
    <w:p w:rsidR="00695505" w:rsidRDefault="00695505" w:rsidP="00695505">
      <w:pPr>
        <w:pStyle w:val="KeepWithNext"/>
        <w:rPr>
          <w:rtl/>
          <w:lang w:eastAsia="he-IL"/>
        </w:rPr>
      </w:pPr>
    </w:p>
    <w:p w:rsidR="00695505" w:rsidRDefault="00695505" w:rsidP="00695505">
      <w:pPr>
        <w:rPr>
          <w:rtl/>
          <w:lang w:eastAsia="he-IL"/>
        </w:rPr>
      </w:pPr>
      <w:bookmarkStart w:id="629" w:name="_ETM_Q1_4126402"/>
      <w:bookmarkStart w:id="630" w:name="_ETM_Q1_4122907"/>
      <w:bookmarkEnd w:id="629"/>
      <w:bookmarkEnd w:id="630"/>
      <w:r>
        <w:rPr>
          <w:rFonts w:hint="cs"/>
          <w:rtl/>
          <w:lang w:eastAsia="he-IL"/>
        </w:rPr>
        <w:t xml:space="preserve">זה בסדר גמור, יש פה הסכמה בין קואליציה לבין אופוזיציה </w:t>
      </w:r>
      <w:bookmarkStart w:id="631" w:name="_ETM_Q1_4130988"/>
      <w:bookmarkEnd w:id="631"/>
      <w:r>
        <w:rPr>
          <w:rFonts w:hint="cs"/>
          <w:rtl/>
          <w:lang w:eastAsia="he-IL"/>
        </w:rPr>
        <w:t xml:space="preserve">לגבי השימוש שצריך להיעשות כרגע בכלי של ענישת מינימום לנוכח </w:t>
      </w:r>
      <w:bookmarkStart w:id="632" w:name="_ETM_Q1_4133212"/>
      <w:bookmarkEnd w:id="632"/>
      <w:r>
        <w:rPr>
          <w:rFonts w:hint="cs"/>
          <w:rtl/>
          <w:lang w:eastAsia="he-IL"/>
        </w:rPr>
        <w:t xml:space="preserve">מכת המדינה. יש בינינו מחלוקת גדולה על האם צריך </w:t>
      </w:r>
      <w:bookmarkStart w:id="633" w:name="_ETM_Q1_4138504"/>
      <w:bookmarkEnd w:id="633"/>
      <w:r>
        <w:rPr>
          <w:rFonts w:hint="cs"/>
          <w:rtl/>
          <w:lang w:eastAsia="he-IL"/>
        </w:rPr>
        <w:t xml:space="preserve">להרחיב את השימוש בענישת מינימום, וכל חבר כנסת וחברת כנסת </w:t>
      </w:r>
      <w:bookmarkStart w:id="634" w:name="_ETM_Q1_4142888"/>
      <w:bookmarkEnd w:id="634"/>
      <w:r>
        <w:rPr>
          <w:rFonts w:hint="cs"/>
          <w:rtl/>
          <w:lang w:eastAsia="he-IL"/>
        </w:rPr>
        <w:t xml:space="preserve">רשאים לדעתם. אני, למשל, להיפך, מה שמטריד אותי בהוראות </w:t>
      </w:r>
      <w:bookmarkStart w:id="635" w:name="_ETM_Q1_4148301"/>
      <w:bookmarkEnd w:id="635"/>
      <w:r>
        <w:rPr>
          <w:rFonts w:hint="cs"/>
          <w:rtl/>
          <w:lang w:eastAsia="he-IL"/>
        </w:rPr>
        <w:t xml:space="preserve">שעה מן הסוג הזה זה בדיוק ההתדרדרות האיטית במדרון חלקלק </w:t>
      </w:r>
      <w:bookmarkStart w:id="636" w:name="_ETM_Q1_4157165"/>
      <w:bookmarkEnd w:id="636"/>
      <w:r>
        <w:rPr>
          <w:rFonts w:hint="cs"/>
          <w:rtl/>
          <w:lang w:eastAsia="he-IL"/>
        </w:rPr>
        <w:t xml:space="preserve">- - </w:t>
      </w:r>
    </w:p>
    <w:p w:rsidR="00695505" w:rsidRDefault="00695505" w:rsidP="00695505">
      <w:pPr>
        <w:rPr>
          <w:rtl/>
          <w:lang w:eastAsia="he-IL"/>
        </w:rPr>
      </w:pPr>
      <w:bookmarkStart w:id="637" w:name="_ETM_Q1_4157746"/>
      <w:bookmarkStart w:id="638" w:name="_ETM_Q1_4157832"/>
      <w:bookmarkEnd w:id="637"/>
      <w:bookmarkEnd w:id="638"/>
    </w:p>
    <w:p w:rsidR="00695505" w:rsidRDefault="00695505" w:rsidP="00F97701">
      <w:pPr>
        <w:pStyle w:val="-"/>
        <w:rPr>
          <w:rtl/>
        </w:rPr>
      </w:pPr>
      <w:bookmarkStart w:id="639" w:name="ET_knessetmember_5296_71"/>
      <w:r w:rsidRPr="00F97701">
        <w:rPr>
          <w:rStyle w:val="TagStyle"/>
          <w:rtl/>
        </w:rPr>
        <w:t xml:space="preserve"> &lt;&lt; דובר_המשך &gt;&gt;</w:t>
      </w:r>
      <w:r w:rsidRPr="00695505">
        <w:rPr>
          <w:rStyle w:val="TagStyle"/>
          <w:rtl/>
        </w:rPr>
        <w:t xml:space="preserve"> </w:t>
      </w:r>
      <w:r>
        <w:rPr>
          <w:rtl/>
        </w:rPr>
        <w:t>יואב קיש (הליכוד):</w:t>
      </w:r>
      <w:r w:rsidRPr="00695505">
        <w:rPr>
          <w:rStyle w:val="TagStyle"/>
          <w:rtl/>
        </w:rPr>
        <w:t xml:space="preserve"> </w:t>
      </w:r>
      <w:r w:rsidRPr="00F97701">
        <w:rPr>
          <w:rStyle w:val="TagStyle"/>
          <w:rtl/>
        </w:rPr>
        <w:t>&lt;&lt; דובר_המשך &gt;&gt;</w:t>
      </w:r>
      <w:r>
        <w:rPr>
          <w:rtl/>
        </w:rPr>
        <w:t xml:space="preserve">   </w:t>
      </w:r>
      <w:bookmarkEnd w:id="639"/>
    </w:p>
    <w:p w:rsidR="00695505" w:rsidRDefault="00695505" w:rsidP="00695505">
      <w:pPr>
        <w:pStyle w:val="KeepWithNext"/>
        <w:rPr>
          <w:rtl/>
          <w:lang w:eastAsia="he-IL"/>
        </w:rPr>
      </w:pPr>
    </w:p>
    <w:p w:rsidR="00695505" w:rsidRDefault="00695505" w:rsidP="00695505">
      <w:pPr>
        <w:rPr>
          <w:rtl/>
          <w:lang w:eastAsia="he-IL"/>
        </w:rPr>
      </w:pPr>
      <w:bookmarkStart w:id="640" w:name="_ETM_Q1_4158859"/>
      <w:bookmarkEnd w:id="640"/>
      <w:r>
        <w:rPr>
          <w:rFonts w:hint="cs"/>
          <w:rtl/>
          <w:lang w:eastAsia="he-IL"/>
        </w:rPr>
        <w:t>- - - היא נחוצה במציאות.</w:t>
      </w:r>
    </w:p>
    <w:p w:rsidR="00695505" w:rsidRDefault="00695505" w:rsidP="00695505">
      <w:pPr>
        <w:rPr>
          <w:rtl/>
          <w:lang w:eastAsia="he-IL"/>
        </w:rPr>
      </w:pPr>
      <w:bookmarkStart w:id="641" w:name="_ETM_Q1_4158786"/>
      <w:bookmarkStart w:id="642" w:name="_ETM_Q1_4158890"/>
      <w:bookmarkEnd w:id="641"/>
      <w:bookmarkEnd w:id="642"/>
    </w:p>
    <w:p w:rsidR="00695505" w:rsidRDefault="00695505" w:rsidP="00F97701">
      <w:pPr>
        <w:pStyle w:val="af6"/>
        <w:rPr>
          <w:rtl/>
        </w:rPr>
      </w:pPr>
      <w:bookmarkStart w:id="643" w:name="ET_yor_6156_72"/>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43"/>
    </w:p>
    <w:p w:rsidR="00695505" w:rsidRDefault="00695505" w:rsidP="00695505">
      <w:pPr>
        <w:pStyle w:val="KeepWithNext"/>
        <w:rPr>
          <w:rtl/>
          <w:lang w:eastAsia="he-IL"/>
        </w:rPr>
      </w:pPr>
    </w:p>
    <w:p w:rsidR="00695505" w:rsidRDefault="00695505" w:rsidP="00695505">
      <w:pPr>
        <w:rPr>
          <w:rtl/>
          <w:lang w:eastAsia="he-IL"/>
        </w:rPr>
      </w:pPr>
      <w:bookmarkStart w:id="644" w:name="_ETM_Q1_4159405"/>
      <w:bookmarkEnd w:id="644"/>
      <w:r>
        <w:rPr>
          <w:rFonts w:hint="cs"/>
          <w:rtl/>
          <w:lang w:eastAsia="he-IL"/>
        </w:rPr>
        <w:t>בסדר גמור, זו השקפתך. לפחות בעניין של הנשק יש לנו הסכמה.</w:t>
      </w:r>
    </w:p>
    <w:p w:rsidR="00695505" w:rsidRDefault="00695505" w:rsidP="00695505">
      <w:pPr>
        <w:rPr>
          <w:rtl/>
          <w:lang w:eastAsia="he-IL"/>
        </w:rPr>
      </w:pPr>
      <w:bookmarkStart w:id="645" w:name="_ETM_Q1_4166778"/>
      <w:bookmarkStart w:id="646" w:name="_ETM_Q1_4166870"/>
      <w:bookmarkEnd w:id="645"/>
      <w:bookmarkEnd w:id="646"/>
    </w:p>
    <w:p w:rsidR="00695505" w:rsidRDefault="00695505" w:rsidP="00695505">
      <w:pPr>
        <w:rPr>
          <w:rtl/>
          <w:lang w:eastAsia="he-IL"/>
        </w:rPr>
      </w:pPr>
      <w:bookmarkStart w:id="647" w:name="_ETM_Q1_4166923"/>
      <w:bookmarkStart w:id="648" w:name="_ETM_Q1_4167017"/>
      <w:bookmarkEnd w:id="647"/>
      <w:bookmarkEnd w:id="648"/>
      <w:r>
        <w:rPr>
          <w:rFonts w:hint="cs"/>
          <w:rtl/>
          <w:lang w:eastAsia="he-IL"/>
        </w:rPr>
        <w:t xml:space="preserve">הערה לחברת הכנסת </w:t>
      </w:r>
      <w:bookmarkStart w:id="649" w:name="_ETM_Q1_4166659"/>
      <w:bookmarkEnd w:id="649"/>
      <w:r>
        <w:rPr>
          <w:rFonts w:hint="cs"/>
          <w:rtl/>
          <w:lang w:eastAsia="he-IL"/>
        </w:rPr>
        <w:t xml:space="preserve">וסרמן לנדה והערה לחברת הכנסת השכל ואנחנו ממשיכים לעבר הצגת </w:t>
      </w:r>
      <w:bookmarkStart w:id="650" w:name="_ETM_Q1_4168756"/>
      <w:bookmarkEnd w:id="650"/>
      <w:r>
        <w:rPr>
          <w:rFonts w:hint="cs"/>
          <w:rtl/>
          <w:lang w:eastAsia="he-IL"/>
        </w:rPr>
        <w:t xml:space="preserve">הנתונים. חברים, זה שורש העניין כרגע ושתוכלו להתייחס גם לנתונים </w:t>
      </w:r>
      <w:bookmarkStart w:id="651" w:name="_ETM_Q1_4174121"/>
      <w:bookmarkEnd w:id="651"/>
      <w:r>
        <w:rPr>
          <w:rFonts w:hint="cs"/>
          <w:rtl/>
          <w:lang w:eastAsia="he-IL"/>
        </w:rPr>
        <w:t>שלא היה סיפק בידיכם להתייחס אליהם.</w:t>
      </w:r>
    </w:p>
    <w:p w:rsidR="00695505" w:rsidRDefault="00695505" w:rsidP="00695505">
      <w:pPr>
        <w:rPr>
          <w:rtl/>
          <w:lang w:eastAsia="he-IL"/>
        </w:rPr>
      </w:pPr>
      <w:bookmarkStart w:id="652" w:name="_ETM_Q1_4176518"/>
      <w:bookmarkStart w:id="653" w:name="_ETM_Q1_4176601"/>
      <w:bookmarkEnd w:id="652"/>
      <w:bookmarkEnd w:id="653"/>
    </w:p>
    <w:p w:rsidR="00695505" w:rsidRDefault="00695505" w:rsidP="00F97701">
      <w:pPr>
        <w:pStyle w:val="a4"/>
        <w:rPr>
          <w:rtl/>
        </w:rPr>
      </w:pPr>
      <w:bookmarkStart w:id="654" w:name="ET_knessetmember_6133_73"/>
      <w:r w:rsidRPr="00F97701">
        <w:rPr>
          <w:rStyle w:val="TagStyle"/>
          <w:rtl/>
        </w:rPr>
        <w:t xml:space="preserve"> &lt;&lt; דובר &gt;&gt;</w:t>
      </w:r>
      <w:r w:rsidRPr="00695505">
        <w:rPr>
          <w:rStyle w:val="TagStyle"/>
          <w:rtl/>
        </w:rPr>
        <w:t xml:space="preserve"> </w:t>
      </w:r>
      <w:r>
        <w:rPr>
          <w:rtl/>
        </w:rPr>
        <w:t>רות וסרמן לנדה (כחול לבן):</w:t>
      </w:r>
      <w:r w:rsidRPr="00695505">
        <w:rPr>
          <w:rStyle w:val="TagStyle"/>
          <w:rtl/>
        </w:rPr>
        <w:t xml:space="preserve"> </w:t>
      </w:r>
      <w:r w:rsidRPr="00F97701">
        <w:rPr>
          <w:rStyle w:val="TagStyle"/>
          <w:rtl/>
        </w:rPr>
        <w:t>&lt;&lt; דובר &gt;&gt;</w:t>
      </w:r>
      <w:r>
        <w:rPr>
          <w:rtl/>
        </w:rPr>
        <w:t xml:space="preserve">   </w:t>
      </w:r>
      <w:bookmarkEnd w:id="654"/>
    </w:p>
    <w:p w:rsidR="00695505" w:rsidRDefault="00695505" w:rsidP="00695505">
      <w:pPr>
        <w:pStyle w:val="KeepWithNext"/>
        <w:rPr>
          <w:rtl/>
          <w:lang w:eastAsia="he-IL"/>
        </w:rPr>
      </w:pPr>
    </w:p>
    <w:p w:rsidR="00695505" w:rsidRDefault="00695505" w:rsidP="00695505">
      <w:pPr>
        <w:rPr>
          <w:rtl/>
          <w:lang w:eastAsia="he-IL"/>
        </w:rPr>
      </w:pPr>
      <w:bookmarkStart w:id="655" w:name="_ETM_Q1_4179757"/>
      <w:bookmarkEnd w:id="655"/>
      <w:r>
        <w:rPr>
          <w:rFonts w:hint="cs"/>
          <w:rtl/>
          <w:lang w:eastAsia="he-IL"/>
        </w:rPr>
        <w:t xml:space="preserve">שני דברים מאוד קצרים: אתה </w:t>
      </w:r>
      <w:bookmarkStart w:id="656" w:name="_ETM_Q1_4179534"/>
      <w:bookmarkEnd w:id="656"/>
      <w:r>
        <w:rPr>
          <w:rFonts w:hint="cs"/>
          <w:rtl/>
          <w:lang w:eastAsia="he-IL"/>
        </w:rPr>
        <w:t xml:space="preserve">דיברת על הצורך לעונש מינימום יותר נמוך מהמתחם שדובר </w:t>
      </w:r>
      <w:bookmarkStart w:id="657" w:name="_ETM_Q1_4186546"/>
      <w:bookmarkEnd w:id="657"/>
      <w:r>
        <w:rPr>
          <w:rFonts w:hint="cs"/>
          <w:rtl/>
          <w:lang w:eastAsia="he-IL"/>
        </w:rPr>
        <w:t>עליו - -</w:t>
      </w:r>
    </w:p>
    <w:p w:rsidR="00695505" w:rsidRDefault="00695505" w:rsidP="00695505">
      <w:pPr>
        <w:rPr>
          <w:rtl/>
          <w:lang w:eastAsia="he-IL"/>
        </w:rPr>
      </w:pPr>
      <w:bookmarkStart w:id="658" w:name="_ETM_Q1_4187875"/>
      <w:bookmarkStart w:id="659" w:name="_ETM_Q1_4187984"/>
      <w:bookmarkEnd w:id="658"/>
      <w:bookmarkEnd w:id="659"/>
    </w:p>
    <w:p w:rsidR="00E10B13" w:rsidRDefault="00E10B13" w:rsidP="00F97701">
      <w:pPr>
        <w:pStyle w:val="af6"/>
        <w:rPr>
          <w:rStyle w:val="TagStyle"/>
          <w:vanish w:val="0"/>
          <w:rtl/>
        </w:rPr>
      </w:pPr>
      <w:bookmarkStart w:id="660" w:name="ET_yor_6156_74"/>
      <w:r>
        <w:rPr>
          <w:rStyle w:val="TagStyle"/>
          <w:vanish w:val="0"/>
          <w:rtl/>
        </w:rPr>
        <w:br w:type="page"/>
      </w:r>
    </w:p>
    <w:p w:rsidR="00695505" w:rsidRDefault="00695505" w:rsidP="00F97701">
      <w:pPr>
        <w:pStyle w:val="af6"/>
        <w:rPr>
          <w:rtl/>
        </w:rPr>
      </w:pPr>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60"/>
    </w:p>
    <w:p w:rsidR="00695505" w:rsidRDefault="00695505" w:rsidP="00695505">
      <w:pPr>
        <w:pStyle w:val="KeepWithNext"/>
        <w:rPr>
          <w:rtl/>
          <w:lang w:eastAsia="he-IL"/>
        </w:rPr>
      </w:pPr>
    </w:p>
    <w:p w:rsidR="00695505" w:rsidRDefault="00695505" w:rsidP="00695505">
      <w:pPr>
        <w:rPr>
          <w:rtl/>
          <w:lang w:eastAsia="he-IL"/>
        </w:rPr>
      </w:pPr>
      <w:bookmarkStart w:id="661" w:name="_ETM_Q1_4188419"/>
      <w:bookmarkEnd w:id="661"/>
      <w:r>
        <w:rPr>
          <w:rFonts w:hint="cs"/>
          <w:rtl/>
          <w:lang w:eastAsia="he-IL"/>
        </w:rPr>
        <w:t>שאילתי האם זה לא צריך להיות חלק מהתפיסה בהגדרה?</w:t>
      </w:r>
    </w:p>
    <w:p w:rsidR="00695505" w:rsidRDefault="00695505" w:rsidP="00695505">
      <w:pPr>
        <w:rPr>
          <w:rtl/>
          <w:lang w:eastAsia="he-IL"/>
        </w:rPr>
      </w:pPr>
      <w:bookmarkStart w:id="662" w:name="_ETM_Q1_4184671"/>
      <w:bookmarkStart w:id="663" w:name="_ETM_Q1_4184778"/>
      <w:bookmarkEnd w:id="662"/>
      <w:bookmarkEnd w:id="663"/>
    </w:p>
    <w:p w:rsidR="00695505" w:rsidRDefault="00695505" w:rsidP="00F97701">
      <w:pPr>
        <w:pStyle w:val="-"/>
        <w:rPr>
          <w:rtl/>
        </w:rPr>
      </w:pPr>
      <w:bookmarkStart w:id="664" w:name="ET_knessetmember_6133_75"/>
      <w:r w:rsidRPr="00F97701">
        <w:rPr>
          <w:rStyle w:val="TagStyle"/>
          <w:rtl/>
        </w:rPr>
        <w:t xml:space="preserve"> &lt;&lt; דובר_המשך &gt;&gt;</w:t>
      </w:r>
      <w:r w:rsidRPr="00695505">
        <w:rPr>
          <w:rStyle w:val="TagStyle"/>
          <w:rtl/>
        </w:rPr>
        <w:t xml:space="preserve"> </w:t>
      </w:r>
      <w:r>
        <w:rPr>
          <w:rtl/>
        </w:rPr>
        <w:t>רות וסרמן לנדה (כחול לבן):</w:t>
      </w:r>
      <w:r w:rsidRPr="00695505">
        <w:rPr>
          <w:rStyle w:val="TagStyle"/>
          <w:rtl/>
        </w:rPr>
        <w:t xml:space="preserve"> </w:t>
      </w:r>
      <w:r w:rsidRPr="00F97701">
        <w:rPr>
          <w:rStyle w:val="TagStyle"/>
          <w:rtl/>
        </w:rPr>
        <w:t>&lt;&lt; דובר_המשך &gt;&gt;</w:t>
      </w:r>
      <w:r>
        <w:rPr>
          <w:rtl/>
        </w:rPr>
        <w:t xml:space="preserve">   </w:t>
      </w:r>
      <w:bookmarkEnd w:id="664"/>
    </w:p>
    <w:p w:rsidR="00695505" w:rsidRDefault="00695505" w:rsidP="00695505">
      <w:pPr>
        <w:pStyle w:val="KeepWithNext"/>
        <w:rPr>
          <w:rtl/>
          <w:lang w:eastAsia="he-IL"/>
        </w:rPr>
      </w:pPr>
    </w:p>
    <w:p w:rsidR="00695505" w:rsidRDefault="00695505" w:rsidP="00695505">
      <w:pPr>
        <w:rPr>
          <w:rtl/>
          <w:lang w:eastAsia="he-IL"/>
        </w:rPr>
      </w:pPr>
      <w:bookmarkStart w:id="665" w:name="_ETM_Q1_4185919"/>
      <w:bookmarkEnd w:id="665"/>
      <w:r>
        <w:rPr>
          <w:rFonts w:hint="cs"/>
          <w:rtl/>
          <w:lang w:eastAsia="he-IL"/>
        </w:rPr>
        <w:t xml:space="preserve">אני חושבת שברמה הפילוסופית, ברמה התיאורטית של איך צריכה מערכת </w:t>
      </w:r>
      <w:bookmarkStart w:id="666" w:name="_ETM_Q1_4200929"/>
      <w:bookmarkEnd w:id="666"/>
      <w:r>
        <w:rPr>
          <w:rFonts w:hint="cs"/>
          <w:rtl/>
          <w:lang w:eastAsia="he-IL"/>
        </w:rPr>
        <w:t xml:space="preserve">משפט להתנהל או מערכת חקיקה </w:t>
      </w:r>
      <w:r>
        <w:rPr>
          <w:rtl/>
          <w:lang w:eastAsia="he-IL"/>
        </w:rPr>
        <w:t>–</w:t>
      </w:r>
      <w:r>
        <w:rPr>
          <w:rFonts w:hint="cs"/>
          <w:rtl/>
          <w:lang w:eastAsia="he-IL"/>
        </w:rPr>
        <w:t xml:space="preserve"> הנטייה היא באמת להסכים</w:t>
      </w:r>
      <w:bookmarkStart w:id="667" w:name="_ETM_Q1_4208358"/>
      <w:bookmarkEnd w:id="667"/>
      <w:r>
        <w:rPr>
          <w:rFonts w:hint="cs"/>
          <w:rtl/>
          <w:lang w:eastAsia="he-IL"/>
        </w:rPr>
        <w:t xml:space="preserve">. אבל זאת פילוסופיה ותיאוריה בראייתי כרגע לעומת המצב בשטח, </w:t>
      </w:r>
      <w:bookmarkStart w:id="668" w:name="_ETM_Q1_4215692"/>
      <w:bookmarkEnd w:id="668"/>
      <w:r>
        <w:rPr>
          <w:rFonts w:hint="cs"/>
          <w:rtl/>
          <w:lang w:eastAsia="he-IL"/>
        </w:rPr>
        <w:t xml:space="preserve">הפרקטי מאוד, ופה מדובר על הוראת שעה ואתה דיברת, </w:t>
      </w:r>
      <w:bookmarkStart w:id="669" w:name="_ETM_Q1_4217057"/>
      <w:bookmarkEnd w:id="669"/>
      <w:r>
        <w:rPr>
          <w:rFonts w:hint="cs"/>
          <w:rtl/>
          <w:lang w:eastAsia="he-IL"/>
        </w:rPr>
        <w:t xml:space="preserve">אדוני, על הלימה </w:t>
      </w:r>
      <w:r>
        <w:rPr>
          <w:rtl/>
          <w:lang w:eastAsia="he-IL"/>
        </w:rPr>
        <w:t>–</w:t>
      </w:r>
      <w:r>
        <w:rPr>
          <w:rFonts w:hint="cs"/>
          <w:rtl/>
          <w:lang w:eastAsia="he-IL"/>
        </w:rPr>
        <w:t xml:space="preserve"> זה לא בהלימה למה שקורה </w:t>
      </w:r>
      <w:bookmarkStart w:id="670" w:name="_ETM_Q1_4224121"/>
      <w:bookmarkEnd w:id="670"/>
      <w:r>
        <w:rPr>
          <w:rFonts w:hint="cs"/>
          <w:rtl/>
          <w:lang w:eastAsia="he-IL"/>
        </w:rPr>
        <w:t>בשטח.</w:t>
      </w:r>
    </w:p>
    <w:p w:rsidR="00695505" w:rsidRDefault="00695505" w:rsidP="00695505">
      <w:pPr>
        <w:rPr>
          <w:rtl/>
          <w:lang w:eastAsia="he-IL"/>
        </w:rPr>
      </w:pPr>
      <w:bookmarkStart w:id="671" w:name="_ETM_Q1_4226432"/>
      <w:bookmarkStart w:id="672" w:name="_ETM_Q1_4226561"/>
      <w:bookmarkEnd w:id="671"/>
      <w:bookmarkEnd w:id="672"/>
    </w:p>
    <w:p w:rsidR="00695505" w:rsidRDefault="00695505" w:rsidP="00F97701">
      <w:pPr>
        <w:pStyle w:val="af6"/>
        <w:rPr>
          <w:rtl/>
        </w:rPr>
      </w:pPr>
      <w:bookmarkStart w:id="673" w:name="ET_yor_6156_76"/>
      <w:r w:rsidRPr="00F97701">
        <w:rPr>
          <w:rStyle w:val="TagStyle"/>
          <w:rtl/>
        </w:rPr>
        <w:t xml:space="preserve"> &lt;&lt; יור &gt;&gt;</w:t>
      </w:r>
      <w:r w:rsidRPr="00695505">
        <w:rPr>
          <w:rStyle w:val="TagStyle"/>
          <w:rtl/>
        </w:rPr>
        <w:t xml:space="preserve"> </w:t>
      </w:r>
      <w:r>
        <w:rPr>
          <w:rtl/>
        </w:rPr>
        <w:t>היו"ר גלעד קריב:</w:t>
      </w:r>
      <w:r w:rsidRPr="00695505">
        <w:rPr>
          <w:rStyle w:val="TagStyle"/>
          <w:rtl/>
        </w:rPr>
        <w:t xml:space="preserve"> </w:t>
      </w:r>
      <w:r w:rsidRPr="00F97701">
        <w:rPr>
          <w:rStyle w:val="TagStyle"/>
          <w:rtl/>
        </w:rPr>
        <w:t>&lt;&lt; יור &gt;&gt;</w:t>
      </w:r>
      <w:r>
        <w:rPr>
          <w:rtl/>
        </w:rPr>
        <w:t xml:space="preserve">   </w:t>
      </w:r>
      <w:bookmarkEnd w:id="673"/>
    </w:p>
    <w:p w:rsidR="00695505" w:rsidRDefault="00695505" w:rsidP="00695505">
      <w:pPr>
        <w:pStyle w:val="KeepWithNext"/>
        <w:rPr>
          <w:rtl/>
          <w:lang w:eastAsia="he-IL"/>
        </w:rPr>
      </w:pPr>
    </w:p>
    <w:p w:rsidR="00695505" w:rsidRDefault="00695505" w:rsidP="00695505">
      <w:pPr>
        <w:rPr>
          <w:rtl/>
          <w:lang w:eastAsia="he-IL"/>
        </w:rPr>
      </w:pPr>
      <w:bookmarkStart w:id="674" w:name="_ETM_Q1_4226985"/>
      <w:bookmarkEnd w:id="674"/>
      <w:r>
        <w:rPr>
          <w:rFonts w:hint="cs"/>
          <w:rtl/>
          <w:lang w:eastAsia="he-IL"/>
        </w:rPr>
        <w:t>כן, תכף נראה את הנתונים.</w:t>
      </w:r>
    </w:p>
    <w:p w:rsidR="00695505" w:rsidRDefault="00695505" w:rsidP="00695505">
      <w:pPr>
        <w:rPr>
          <w:rtl/>
          <w:lang w:eastAsia="he-IL"/>
        </w:rPr>
      </w:pPr>
      <w:bookmarkStart w:id="675" w:name="_ETM_Q1_4226873"/>
      <w:bookmarkStart w:id="676" w:name="_ETM_Q1_4226950"/>
      <w:bookmarkEnd w:id="675"/>
      <w:bookmarkEnd w:id="676"/>
    </w:p>
    <w:p w:rsidR="00695505" w:rsidRDefault="00695505" w:rsidP="00F97701">
      <w:pPr>
        <w:pStyle w:val="-"/>
        <w:rPr>
          <w:rtl/>
        </w:rPr>
      </w:pPr>
      <w:bookmarkStart w:id="677" w:name="ET_knessetmember_6133_77"/>
      <w:r w:rsidRPr="00F97701">
        <w:rPr>
          <w:rStyle w:val="TagStyle"/>
          <w:rtl/>
        </w:rPr>
        <w:t xml:space="preserve"> &lt;&lt; דובר_המשך &gt;&gt;</w:t>
      </w:r>
      <w:r w:rsidRPr="00695505">
        <w:rPr>
          <w:rStyle w:val="TagStyle"/>
          <w:rtl/>
        </w:rPr>
        <w:t xml:space="preserve"> </w:t>
      </w:r>
      <w:r>
        <w:rPr>
          <w:rtl/>
        </w:rPr>
        <w:t>רות וסרמן לנדה (כחול לבן):</w:t>
      </w:r>
      <w:r w:rsidRPr="00695505">
        <w:rPr>
          <w:rStyle w:val="TagStyle"/>
          <w:rtl/>
        </w:rPr>
        <w:t xml:space="preserve"> </w:t>
      </w:r>
      <w:r w:rsidRPr="00F97701">
        <w:rPr>
          <w:rStyle w:val="TagStyle"/>
          <w:rtl/>
        </w:rPr>
        <w:t>&lt;&lt; דובר_המשך &gt;&gt;</w:t>
      </w:r>
      <w:r>
        <w:rPr>
          <w:rtl/>
        </w:rPr>
        <w:t xml:space="preserve">   </w:t>
      </w:r>
      <w:bookmarkEnd w:id="677"/>
    </w:p>
    <w:p w:rsidR="00695505" w:rsidRDefault="00695505" w:rsidP="00695505">
      <w:pPr>
        <w:pStyle w:val="KeepWithNext"/>
        <w:rPr>
          <w:rtl/>
          <w:lang w:eastAsia="he-IL"/>
        </w:rPr>
      </w:pPr>
    </w:p>
    <w:p w:rsidR="00695505" w:rsidRDefault="00695505" w:rsidP="00695505">
      <w:pPr>
        <w:rPr>
          <w:rtl/>
          <w:lang w:eastAsia="he-IL"/>
        </w:rPr>
      </w:pPr>
      <w:bookmarkStart w:id="678" w:name="_ETM_Q1_4227459"/>
      <w:bookmarkEnd w:id="678"/>
      <w:r>
        <w:rPr>
          <w:rFonts w:hint="cs"/>
          <w:rtl/>
          <w:lang w:eastAsia="he-IL"/>
        </w:rPr>
        <w:t xml:space="preserve">זה בהתייחסות להערה החשובה ברמה הפילוסופית </w:t>
      </w:r>
      <w:bookmarkStart w:id="679" w:name="_ETM_Q1_4232937"/>
      <w:bookmarkEnd w:id="679"/>
      <w:r>
        <w:rPr>
          <w:rFonts w:hint="cs"/>
          <w:rtl/>
          <w:lang w:eastAsia="he-IL"/>
        </w:rPr>
        <w:t>של הסתכלות משפטית באופן עקרוני.</w:t>
      </w:r>
    </w:p>
    <w:p w:rsidR="00695505" w:rsidRDefault="00695505" w:rsidP="00695505">
      <w:pPr>
        <w:rPr>
          <w:rtl/>
          <w:lang w:eastAsia="he-IL"/>
        </w:rPr>
      </w:pPr>
      <w:bookmarkStart w:id="680" w:name="_ETM_Q1_4236634"/>
      <w:bookmarkStart w:id="681" w:name="_ETM_Q1_4236720"/>
      <w:bookmarkEnd w:id="680"/>
      <w:bookmarkEnd w:id="681"/>
    </w:p>
    <w:p w:rsidR="00695505" w:rsidRDefault="00695505" w:rsidP="00695505">
      <w:pPr>
        <w:rPr>
          <w:rtl/>
          <w:lang w:eastAsia="he-IL"/>
        </w:rPr>
      </w:pPr>
      <w:bookmarkStart w:id="682" w:name="_ETM_Q1_4236745"/>
      <w:bookmarkStart w:id="683" w:name="_ETM_Q1_4236816"/>
      <w:bookmarkEnd w:id="682"/>
      <w:bookmarkEnd w:id="683"/>
      <w:r>
        <w:rPr>
          <w:rFonts w:hint="cs"/>
          <w:rtl/>
          <w:lang w:eastAsia="he-IL"/>
        </w:rPr>
        <w:t xml:space="preserve">חבר הכנסת בני בגין אמר שיש </w:t>
      </w:r>
      <w:bookmarkStart w:id="684" w:name="_ETM_Q1_4240193"/>
      <w:bookmarkEnd w:id="684"/>
      <w:r>
        <w:rPr>
          <w:rFonts w:hint="cs"/>
          <w:rtl/>
          <w:lang w:eastAsia="he-IL"/>
        </w:rPr>
        <w:t xml:space="preserve">אנשים שמתים מפחד, ואני באופן אישי מכירה אותם ממש מקרוב </w:t>
      </w:r>
      <w:bookmarkStart w:id="685" w:name="_ETM_Q1_4244522"/>
      <w:bookmarkEnd w:id="685"/>
      <w:r>
        <w:rPr>
          <w:rFonts w:hint="cs"/>
          <w:rtl/>
          <w:lang w:eastAsia="he-IL"/>
        </w:rPr>
        <w:t xml:space="preserve">אבל אותם אנשים שמתים מפחד יפסיקו למות מפחד ברגע שאנחנו </w:t>
      </w:r>
      <w:bookmarkStart w:id="686" w:name="_ETM_Q1_4251824"/>
      <w:bookmarkEnd w:id="686"/>
      <w:r>
        <w:rPr>
          <w:rFonts w:hint="cs"/>
          <w:rtl/>
          <w:lang w:eastAsia="he-IL"/>
        </w:rPr>
        <w:t>נעמיד את הדברים באופן, כמו שאתה אדוני אמרת, ואהבתי</w:t>
      </w:r>
      <w:bookmarkStart w:id="687" w:name="_ETM_Q1_4256039"/>
      <w:bookmarkEnd w:id="687"/>
      <w:r>
        <w:rPr>
          <w:rFonts w:hint="cs"/>
          <w:rtl/>
          <w:lang w:eastAsia="he-IL"/>
        </w:rPr>
        <w:t xml:space="preserve"> לשמוע את זה מאוד </w:t>
      </w:r>
      <w:r>
        <w:rPr>
          <w:rtl/>
          <w:lang w:eastAsia="he-IL"/>
        </w:rPr>
        <w:t>–</w:t>
      </w:r>
      <w:r>
        <w:rPr>
          <w:rFonts w:hint="cs"/>
          <w:rtl/>
          <w:lang w:eastAsia="he-IL"/>
        </w:rPr>
        <w:t xml:space="preserve"> באופן שאינו </w:t>
      </w:r>
      <w:bookmarkStart w:id="688" w:name="_ETM_Q1_4255914"/>
      <w:bookmarkEnd w:id="688"/>
      <w:r>
        <w:rPr>
          <w:rFonts w:hint="cs"/>
          <w:rtl/>
          <w:lang w:eastAsia="he-IL"/>
        </w:rPr>
        <w:t>משתמע לשני פנים. מה שאסור הוא אסור הוא אסור. בסו</w:t>
      </w:r>
      <w:bookmarkStart w:id="689" w:name="_ETM_Q1_4263706"/>
      <w:bookmarkEnd w:id="689"/>
      <w:r>
        <w:rPr>
          <w:rFonts w:hint="cs"/>
          <w:rtl/>
          <w:lang w:eastAsia="he-IL"/>
        </w:rPr>
        <w:t xml:space="preserve">ף המשפט הזה יש גם ענישה, בין אם כספית, בין </w:t>
      </w:r>
      <w:bookmarkStart w:id="690" w:name="_ETM_Q1_4259328"/>
      <w:bookmarkEnd w:id="690"/>
      <w:r>
        <w:rPr>
          <w:rFonts w:hint="cs"/>
          <w:rtl/>
          <w:lang w:eastAsia="he-IL"/>
        </w:rPr>
        <w:t xml:space="preserve">אם </w:t>
      </w:r>
      <w:r w:rsidR="0001552E">
        <w:rPr>
          <w:rFonts w:hint="cs"/>
          <w:rtl/>
          <w:lang w:eastAsia="he-IL"/>
        </w:rPr>
        <w:t xml:space="preserve">מבחינת עונש מאסר ארוך ומשמעותי </w:t>
      </w:r>
      <w:r w:rsidR="0001552E">
        <w:rPr>
          <w:rtl/>
          <w:lang w:eastAsia="he-IL"/>
        </w:rPr>
        <w:t>–</w:t>
      </w:r>
      <w:r w:rsidR="0001552E">
        <w:rPr>
          <w:rFonts w:hint="cs"/>
          <w:rtl/>
          <w:lang w:eastAsia="he-IL"/>
        </w:rPr>
        <w:t xml:space="preserve"> הדבר הזה </w:t>
      </w:r>
      <w:bookmarkStart w:id="691" w:name="_ETM_Q1_4274358"/>
      <w:bookmarkEnd w:id="691"/>
      <w:r w:rsidR="0001552E">
        <w:rPr>
          <w:rFonts w:hint="cs"/>
          <w:rtl/>
          <w:lang w:eastAsia="he-IL"/>
        </w:rPr>
        <w:t>יבוא לשטח ואנשים שמתים מפחד יפסיקו למות מפחד.</w:t>
      </w:r>
    </w:p>
    <w:p w:rsidR="0001552E" w:rsidRDefault="0001552E" w:rsidP="00695505">
      <w:pPr>
        <w:rPr>
          <w:rtl/>
          <w:lang w:eastAsia="he-IL"/>
        </w:rPr>
      </w:pPr>
      <w:bookmarkStart w:id="692" w:name="_ETM_Q1_4276407"/>
      <w:bookmarkStart w:id="693" w:name="_ETM_Q1_4276493"/>
      <w:bookmarkEnd w:id="692"/>
      <w:bookmarkEnd w:id="693"/>
    </w:p>
    <w:p w:rsidR="0001552E" w:rsidRDefault="0001552E" w:rsidP="00F97701">
      <w:pPr>
        <w:pStyle w:val="af6"/>
        <w:rPr>
          <w:rtl/>
        </w:rPr>
      </w:pPr>
      <w:bookmarkStart w:id="694" w:name="ET_yor_6156_78"/>
      <w:r w:rsidRPr="00F97701">
        <w:rPr>
          <w:rStyle w:val="TagStyle"/>
          <w:rtl/>
        </w:rPr>
        <w:t xml:space="preserve"> &lt;&lt; יור &gt;&gt;</w:t>
      </w:r>
      <w:r w:rsidRPr="0001552E">
        <w:rPr>
          <w:rStyle w:val="TagStyle"/>
          <w:rtl/>
        </w:rPr>
        <w:t xml:space="preserve"> </w:t>
      </w:r>
      <w:r>
        <w:rPr>
          <w:rtl/>
        </w:rPr>
        <w:t>היו"ר גלעד קריב:</w:t>
      </w:r>
      <w:r w:rsidRPr="0001552E">
        <w:rPr>
          <w:rStyle w:val="TagStyle"/>
          <w:rtl/>
        </w:rPr>
        <w:t xml:space="preserve"> </w:t>
      </w:r>
      <w:r w:rsidRPr="00F97701">
        <w:rPr>
          <w:rStyle w:val="TagStyle"/>
          <w:rtl/>
        </w:rPr>
        <w:t>&lt;&lt; יור &gt;&gt;</w:t>
      </w:r>
      <w:r>
        <w:rPr>
          <w:rtl/>
        </w:rPr>
        <w:t xml:space="preserve">   </w:t>
      </w:r>
      <w:bookmarkEnd w:id="694"/>
    </w:p>
    <w:p w:rsidR="0001552E" w:rsidRDefault="0001552E" w:rsidP="0001552E">
      <w:pPr>
        <w:pStyle w:val="KeepWithNext"/>
        <w:rPr>
          <w:rtl/>
          <w:lang w:eastAsia="he-IL"/>
        </w:rPr>
      </w:pPr>
    </w:p>
    <w:p w:rsidR="0001552E" w:rsidRDefault="0001552E" w:rsidP="0001552E">
      <w:pPr>
        <w:rPr>
          <w:rtl/>
          <w:lang w:eastAsia="he-IL"/>
        </w:rPr>
      </w:pPr>
      <w:bookmarkStart w:id="695" w:name="_ETM_Q1_4279144"/>
      <w:bookmarkEnd w:id="695"/>
      <w:r>
        <w:rPr>
          <w:rFonts w:hint="cs"/>
          <w:rtl/>
          <w:lang w:eastAsia="he-IL"/>
        </w:rPr>
        <w:t xml:space="preserve">אני חושב שיש </w:t>
      </w:r>
      <w:bookmarkStart w:id="696" w:name="_ETM_Q1_4280901"/>
      <w:bookmarkEnd w:id="696"/>
      <w:r>
        <w:rPr>
          <w:rFonts w:hint="cs"/>
          <w:rtl/>
          <w:lang w:eastAsia="he-IL"/>
        </w:rPr>
        <w:t xml:space="preserve">מרכיבים אחרים במדיניות אכיפה וענישה שהם עוד יותר רלוונטיים לשאלת </w:t>
      </w:r>
      <w:bookmarkStart w:id="697" w:name="_ETM_Q1_4282185"/>
      <w:bookmarkEnd w:id="697"/>
      <w:r>
        <w:rPr>
          <w:rFonts w:hint="cs"/>
          <w:rtl/>
          <w:lang w:eastAsia="he-IL"/>
        </w:rPr>
        <w:t xml:space="preserve">הפחד של האזרח הנורמטיבי ממה שקורה בביתו ליד ביתו. בעניין </w:t>
      </w:r>
      <w:bookmarkStart w:id="698" w:name="_ETM_Q1_4289866"/>
      <w:bookmarkEnd w:id="698"/>
      <w:r>
        <w:rPr>
          <w:rFonts w:hint="cs"/>
          <w:rtl/>
          <w:lang w:eastAsia="he-IL"/>
        </w:rPr>
        <w:t xml:space="preserve">הזה נוכחות משטרית וכולי - - </w:t>
      </w:r>
    </w:p>
    <w:p w:rsidR="0001552E" w:rsidRDefault="0001552E" w:rsidP="0001552E">
      <w:pPr>
        <w:rPr>
          <w:rtl/>
          <w:lang w:eastAsia="he-IL"/>
        </w:rPr>
      </w:pPr>
      <w:bookmarkStart w:id="699" w:name="_ETM_Q1_4292930"/>
      <w:bookmarkStart w:id="700" w:name="_ETM_Q1_4293017"/>
      <w:bookmarkEnd w:id="699"/>
      <w:bookmarkEnd w:id="700"/>
    </w:p>
    <w:p w:rsidR="0001552E" w:rsidRDefault="0001552E" w:rsidP="00F97701">
      <w:pPr>
        <w:pStyle w:val="-"/>
        <w:rPr>
          <w:rtl/>
        </w:rPr>
      </w:pPr>
      <w:bookmarkStart w:id="701" w:name="ET_knessetmember_6133_79"/>
      <w:r w:rsidRPr="00F97701">
        <w:rPr>
          <w:rStyle w:val="TagStyle"/>
          <w:rtl/>
        </w:rPr>
        <w:t xml:space="preserve"> &lt;&lt; דובר_המשך &gt;&gt;</w:t>
      </w:r>
      <w:r w:rsidRPr="0001552E">
        <w:rPr>
          <w:rStyle w:val="TagStyle"/>
          <w:rtl/>
        </w:rPr>
        <w:t xml:space="preserve"> </w:t>
      </w:r>
      <w:r>
        <w:rPr>
          <w:rtl/>
        </w:rPr>
        <w:t>רות וסרמן לנדה (כחול לבן):</w:t>
      </w:r>
      <w:r w:rsidRPr="0001552E">
        <w:rPr>
          <w:rStyle w:val="TagStyle"/>
          <w:rtl/>
        </w:rPr>
        <w:t xml:space="preserve"> </w:t>
      </w:r>
      <w:r w:rsidRPr="00F97701">
        <w:rPr>
          <w:rStyle w:val="TagStyle"/>
          <w:rtl/>
        </w:rPr>
        <w:t>&lt;&lt; דובר_המשך &gt;&gt;</w:t>
      </w:r>
      <w:r>
        <w:rPr>
          <w:rtl/>
        </w:rPr>
        <w:t xml:space="preserve">   </w:t>
      </w:r>
      <w:bookmarkEnd w:id="701"/>
    </w:p>
    <w:p w:rsidR="0001552E" w:rsidRDefault="0001552E" w:rsidP="0001552E">
      <w:pPr>
        <w:pStyle w:val="KeepWithNext"/>
        <w:rPr>
          <w:rtl/>
          <w:lang w:eastAsia="he-IL"/>
        </w:rPr>
      </w:pPr>
    </w:p>
    <w:p w:rsidR="0001552E" w:rsidRDefault="0001552E" w:rsidP="0001552E">
      <w:pPr>
        <w:rPr>
          <w:rtl/>
          <w:lang w:eastAsia="he-IL"/>
        </w:rPr>
      </w:pPr>
      <w:bookmarkStart w:id="702" w:name="_ETM_Q1_4293712"/>
      <w:bookmarkEnd w:id="702"/>
      <w:r>
        <w:rPr>
          <w:rFonts w:hint="cs"/>
          <w:rtl/>
          <w:lang w:eastAsia="he-IL"/>
        </w:rPr>
        <w:t>גם. גם.</w:t>
      </w:r>
      <w:bookmarkStart w:id="703" w:name="_ETM_Q1_4295475"/>
      <w:bookmarkEnd w:id="703"/>
    </w:p>
    <w:p w:rsidR="0001552E" w:rsidRDefault="0001552E" w:rsidP="0001552E">
      <w:pPr>
        <w:rPr>
          <w:rtl/>
          <w:lang w:eastAsia="he-IL"/>
        </w:rPr>
      </w:pPr>
      <w:bookmarkStart w:id="704" w:name="_ETM_Q1_4295545"/>
      <w:bookmarkEnd w:id="704"/>
    </w:p>
    <w:p w:rsidR="0001552E" w:rsidRDefault="0001552E" w:rsidP="00F97701">
      <w:pPr>
        <w:pStyle w:val="af6"/>
        <w:rPr>
          <w:rtl/>
        </w:rPr>
      </w:pPr>
      <w:bookmarkStart w:id="705" w:name="ET_yor_6156_80"/>
      <w:r w:rsidRPr="00F97701">
        <w:rPr>
          <w:rStyle w:val="TagStyle"/>
          <w:rtl/>
        </w:rPr>
        <w:t xml:space="preserve"> &lt;&lt; יור &gt;&gt;</w:t>
      </w:r>
      <w:r w:rsidRPr="0001552E">
        <w:rPr>
          <w:rStyle w:val="TagStyle"/>
          <w:rtl/>
        </w:rPr>
        <w:t xml:space="preserve"> </w:t>
      </w:r>
      <w:r>
        <w:rPr>
          <w:rtl/>
        </w:rPr>
        <w:t>היו"ר גלעד קריב:</w:t>
      </w:r>
      <w:r w:rsidRPr="0001552E">
        <w:rPr>
          <w:rStyle w:val="TagStyle"/>
          <w:rtl/>
        </w:rPr>
        <w:t xml:space="preserve"> </w:t>
      </w:r>
      <w:r w:rsidRPr="00F97701">
        <w:rPr>
          <w:rStyle w:val="TagStyle"/>
          <w:rtl/>
        </w:rPr>
        <w:t>&lt;&lt; יור &gt;&gt;</w:t>
      </w:r>
      <w:r>
        <w:rPr>
          <w:rtl/>
        </w:rPr>
        <w:t xml:space="preserve">   </w:t>
      </w:r>
      <w:bookmarkEnd w:id="705"/>
    </w:p>
    <w:p w:rsidR="0001552E" w:rsidRDefault="0001552E" w:rsidP="0001552E">
      <w:pPr>
        <w:pStyle w:val="KeepWithNext"/>
        <w:rPr>
          <w:rtl/>
          <w:lang w:eastAsia="he-IL"/>
        </w:rPr>
      </w:pPr>
    </w:p>
    <w:p w:rsidR="0001552E" w:rsidRDefault="0001552E" w:rsidP="00D23DDC">
      <w:pPr>
        <w:rPr>
          <w:rtl/>
          <w:lang w:eastAsia="he-IL"/>
        </w:rPr>
      </w:pPr>
      <w:bookmarkStart w:id="706" w:name="_ETM_Q1_4296185"/>
      <w:bookmarkEnd w:id="706"/>
      <w:r>
        <w:rPr>
          <w:rFonts w:hint="cs"/>
          <w:rtl/>
          <w:lang w:eastAsia="he-IL"/>
        </w:rPr>
        <w:t xml:space="preserve">בסדר, אין בינינו </w:t>
      </w:r>
      <w:bookmarkStart w:id="707" w:name="_ETM_Q1_4291781"/>
      <w:bookmarkEnd w:id="707"/>
      <w:r>
        <w:rPr>
          <w:rFonts w:hint="cs"/>
          <w:rtl/>
          <w:lang w:eastAsia="he-IL"/>
        </w:rPr>
        <w:t xml:space="preserve">ויכוח. אני אתן מיד לחברת הכנסת השכל ואז </w:t>
      </w:r>
      <w:bookmarkStart w:id="708" w:name="_ETM_Q1_4298449"/>
      <w:bookmarkEnd w:id="708"/>
      <w:r>
        <w:rPr>
          <w:rFonts w:hint="cs"/>
          <w:rtl/>
          <w:lang w:eastAsia="he-IL"/>
        </w:rPr>
        <w:t xml:space="preserve">לנציגי המשטרה </w:t>
      </w:r>
      <w:r>
        <w:rPr>
          <w:rtl/>
          <w:lang w:eastAsia="he-IL"/>
        </w:rPr>
        <w:t>–</w:t>
      </w:r>
      <w:r>
        <w:rPr>
          <w:rFonts w:hint="cs"/>
          <w:rtl/>
          <w:lang w:eastAsia="he-IL"/>
        </w:rPr>
        <w:t xml:space="preserve"> אין בינינו ויכוח שיש פה צעד נדרש. </w:t>
      </w:r>
      <w:bookmarkStart w:id="709" w:name="_ETM_Q1_4304673"/>
      <w:bookmarkEnd w:id="709"/>
      <w:r>
        <w:rPr>
          <w:rFonts w:hint="cs"/>
          <w:rtl/>
          <w:lang w:eastAsia="he-IL"/>
        </w:rPr>
        <w:t xml:space="preserve">הלוואי והיינו יכולים להמתין לטיוב המדיניות השיפוטית בדרך יותר </w:t>
      </w:r>
      <w:proofErr w:type="spellStart"/>
      <w:r>
        <w:rPr>
          <w:rFonts w:hint="cs"/>
          <w:rtl/>
          <w:lang w:eastAsia="he-IL"/>
        </w:rPr>
        <w:t>דיאלוגית</w:t>
      </w:r>
      <w:proofErr w:type="spellEnd"/>
      <w:r>
        <w:rPr>
          <w:rFonts w:hint="cs"/>
          <w:rtl/>
          <w:lang w:eastAsia="he-IL"/>
        </w:rPr>
        <w:t xml:space="preserve">. </w:t>
      </w:r>
      <w:bookmarkStart w:id="710" w:name="_ETM_Q1_4313000"/>
      <w:bookmarkEnd w:id="710"/>
      <w:r>
        <w:rPr>
          <w:rFonts w:hint="cs"/>
          <w:rtl/>
          <w:lang w:eastAsia="he-IL"/>
        </w:rPr>
        <w:t xml:space="preserve">אני חושב שהכיוון המסתמן הוא ברור אבל </w:t>
      </w:r>
      <w:bookmarkStart w:id="711" w:name="_ETM_Q1_4317676"/>
      <w:bookmarkEnd w:id="711"/>
      <w:r>
        <w:rPr>
          <w:rFonts w:hint="cs"/>
          <w:rtl/>
          <w:lang w:eastAsia="he-IL"/>
        </w:rPr>
        <w:t xml:space="preserve">בסופו של דבר, צריך לנעוץ את הנעץ במקום מסוים, וזה </w:t>
      </w:r>
      <w:bookmarkStart w:id="712" w:name="_ETM_Q1_4320701"/>
      <w:bookmarkEnd w:id="712"/>
      <w:r>
        <w:rPr>
          <w:rFonts w:hint="cs"/>
          <w:rtl/>
          <w:lang w:eastAsia="he-IL"/>
        </w:rPr>
        <w:t xml:space="preserve">חייב להתבצע על בסיס נתונים ולא על איזה שהוא בסיס </w:t>
      </w:r>
      <w:bookmarkStart w:id="713" w:name="_ETM_Q1_4325851"/>
      <w:bookmarkEnd w:id="713"/>
      <w:r>
        <w:rPr>
          <w:rFonts w:hint="cs"/>
          <w:rtl/>
          <w:lang w:eastAsia="he-IL"/>
        </w:rPr>
        <w:t xml:space="preserve">של אמירה: שנתיים נשמע לנו מעט, שנתיים וחצי נשמע לנו </w:t>
      </w:r>
      <w:bookmarkStart w:id="714" w:name="_ETM_Q1_4331108"/>
      <w:bookmarkEnd w:id="714"/>
      <w:r>
        <w:rPr>
          <w:rFonts w:hint="cs"/>
          <w:rtl/>
          <w:lang w:eastAsia="he-IL"/>
        </w:rPr>
        <w:t xml:space="preserve">הולם. בואו, כשיש מדיניות ענישה צריך לבוא ולומר מה </w:t>
      </w:r>
      <w:bookmarkStart w:id="715" w:name="_ETM_Q1_4321082"/>
      <w:bookmarkEnd w:id="715"/>
      <w:r>
        <w:rPr>
          <w:rFonts w:hint="cs"/>
          <w:rtl/>
          <w:lang w:eastAsia="he-IL"/>
        </w:rPr>
        <w:t>אנחנו חושבים</w:t>
      </w:r>
      <w:r w:rsidR="00D23DDC">
        <w:rPr>
          <w:rFonts w:hint="cs"/>
          <w:rtl/>
          <w:lang w:eastAsia="he-IL"/>
        </w:rPr>
        <w:t xml:space="preserve"> שיקרה</w:t>
      </w:r>
      <w:r>
        <w:rPr>
          <w:rFonts w:hint="cs"/>
          <w:rtl/>
          <w:lang w:eastAsia="he-IL"/>
        </w:rPr>
        <w:t xml:space="preserve"> על בסיס הנתונים</w:t>
      </w:r>
      <w:r w:rsidR="00D23DDC">
        <w:rPr>
          <w:rFonts w:hint="cs"/>
          <w:rtl/>
          <w:lang w:eastAsia="he-IL"/>
        </w:rPr>
        <w:t xml:space="preserve"> ברבע ומה יקרה בחמישית </w:t>
      </w:r>
      <w:bookmarkStart w:id="716" w:name="_ETM_Q1_4340895"/>
      <w:bookmarkEnd w:id="716"/>
      <w:r w:rsidR="00D23DDC">
        <w:rPr>
          <w:rtl/>
          <w:lang w:eastAsia="he-IL"/>
        </w:rPr>
        <w:t>–</w:t>
      </w:r>
      <w:r w:rsidR="00D23DDC">
        <w:rPr>
          <w:rFonts w:hint="cs"/>
          <w:rtl/>
          <w:lang w:eastAsia="he-IL"/>
        </w:rPr>
        <w:t xml:space="preserve"> תראו לנו את הנתונים. ואם נצטרך עוד זמן כדי </w:t>
      </w:r>
      <w:bookmarkStart w:id="717" w:name="_ETM_Q1_4342924"/>
      <w:bookmarkEnd w:id="717"/>
      <w:r w:rsidR="00D23DDC">
        <w:rPr>
          <w:rFonts w:hint="cs"/>
          <w:rtl/>
          <w:lang w:eastAsia="he-IL"/>
        </w:rPr>
        <w:t>לבחון אותם, אז אנחנו נבחן אותם עוד כמה ימים.</w:t>
      </w:r>
      <w:bookmarkStart w:id="718" w:name="_ETM_Q1_4345557"/>
      <w:bookmarkEnd w:id="718"/>
    </w:p>
    <w:p w:rsidR="00D23DDC" w:rsidRDefault="00D23DDC" w:rsidP="00D23DDC">
      <w:pPr>
        <w:rPr>
          <w:rtl/>
          <w:lang w:eastAsia="he-IL"/>
        </w:rPr>
      </w:pPr>
      <w:bookmarkStart w:id="719" w:name="_ETM_Q1_4345655"/>
      <w:bookmarkEnd w:id="719"/>
    </w:p>
    <w:p w:rsidR="00D23DDC" w:rsidRDefault="00D23DDC" w:rsidP="00D23DDC">
      <w:pPr>
        <w:rPr>
          <w:rtl/>
          <w:lang w:eastAsia="he-IL"/>
        </w:rPr>
      </w:pPr>
      <w:bookmarkStart w:id="720" w:name="_ETM_Q1_4345685"/>
      <w:bookmarkStart w:id="721" w:name="_ETM_Q1_4345780"/>
      <w:bookmarkEnd w:id="720"/>
      <w:bookmarkEnd w:id="721"/>
      <w:r>
        <w:rPr>
          <w:rFonts w:hint="cs"/>
          <w:rtl/>
          <w:lang w:eastAsia="he-IL"/>
        </w:rPr>
        <w:t xml:space="preserve">בבקשה, חברת </w:t>
      </w:r>
      <w:bookmarkStart w:id="722" w:name="_ETM_Q1_4343843"/>
      <w:bookmarkEnd w:id="722"/>
      <w:r>
        <w:rPr>
          <w:rFonts w:hint="cs"/>
          <w:rtl/>
          <w:lang w:eastAsia="he-IL"/>
        </w:rPr>
        <w:t>הכנסת השכל.</w:t>
      </w:r>
    </w:p>
    <w:p w:rsidR="00D23DDC" w:rsidRDefault="00D23DDC" w:rsidP="00D23DDC">
      <w:pPr>
        <w:rPr>
          <w:rtl/>
          <w:lang w:eastAsia="he-IL"/>
        </w:rPr>
      </w:pPr>
      <w:bookmarkStart w:id="723" w:name="_ETM_Q1_4345275"/>
      <w:bookmarkStart w:id="724" w:name="_ETM_Q1_4345343"/>
      <w:bookmarkEnd w:id="723"/>
      <w:bookmarkEnd w:id="724"/>
    </w:p>
    <w:p w:rsidR="00D23DDC" w:rsidRDefault="00D23DDC" w:rsidP="00F97701">
      <w:pPr>
        <w:pStyle w:val="a4"/>
        <w:rPr>
          <w:rtl/>
        </w:rPr>
      </w:pPr>
      <w:bookmarkStart w:id="725" w:name="_ETM_Q1_4298814"/>
      <w:bookmarkStart w:id="726" w:name="_ETM_Q1_4298899"/>
      <w:bookmarkStart w:id="727" w:name="_ETM_Q1_4298957"/>
      <w:bookmarkStart w:id="728" w:name="_ETM_Q1_4299066"/>
      <w:bookmarkStart w:id="729" w:name="ET_speaker_5519_81"/>
      <w:bookmarkEnd w:id="725"/>
      <w:bookmarkEnd w:id="726"/>
      <w:bookmarkEnd w:id="727"/>
      <w:bookmarkEnd w:id="728"/>
      <w:r w:rsidRPr="00F97701">
        <w:rPr>
          <w:rStyle w:val="TagStyle"/>
          <w:rtl/>
        </w:rPr>
        <w:t xml:space="preserve"> &lt;&lt; דובר &gt;&gt;</w:t>
      </w:r>
      <w:r w:rsidRPr="00D23DDC">
        <w:rPr>
          <w:rStyle w:val="TagStyle"/>
          <w:rtl/>
        </w:rPr>
        <w:t xml:space="preserve"> </w:t>
      </w:r>
      <w:r>
        <w:rPr>
          <w:rtl/>
        </w:rPr>
        <w:t>שרן מרים השכל (תקווה חדשה):</w:t>
      </w:r>
      <w:r w:rsidRPr="00D23DDC">
        <w:rPr>
          <w:rStyle w:val="TagStyle"/>
          <w:rtl/>
        </w:rPr>
        <w:t xml:space="preserve"> </w:t>
      </w:r>
      <w:r w:rsidRPr="00F97701">
        <w:rPr>
          <w:rStyle w:val="TagStyle"/>
          <w:rtl/>
        </w:rPr>
        <w:t>&lt;&lt; דובר &gt;&gt;</w:t>
      </w:r>
      <w:r>
        <w:rPr>
          <w:rtl/>
        </w:rPr>
        <w:t xml:space="preserve">   </w:t>
      </w:r>
      <w:bookmarkEnd w:id="729"/>
    </w:p>
    <w:p w:rsidR="00D23DDC" w:rsidRDefault="00D23DDC" w:rsidP="00D23DDC">
      <w:pPr>
        <w:pStyle w:val="KeepWithNext"/>
        <w:rPr>
          <w:rtl/>
          <w:lang w:eastAsia="he-IL"/>
        </w:rPr>
      </w:pPr>
    </w:p>
    <w:p w:rsidR="002027C7" w:rsidRDefault="002027C7" w:rsidP="002027C7">
      <w:pPr>
        <w:pStyle w:val="KeepWithNext"/>
        <w:rPr>
          <w:rtl/>
          <w:lang w:eastAsia="he-IL"/>
        </w:rPr>
      </w:pPr>
    </w:p>
    <w:p w:rsidR="00BD23B9" w:rsidRPr="002027C7" w:rsidRDefault="00BD23B9" w:rsidP="00BD23B9">
      <w:pPr>
        <w:rPr>
          <w:rtl/>
          <w:lang w:eastAsia="he-IL"/>
        </w:rPr>
      </w:pPr>
      <w:bookmarkStart w:id="730" w:name="_ETM_Q1_3758212"/>
      <w:bookmarkEnd w:id="730"/>
      <w:r>
        <w:rPr>
          <w:rFonts w:hint="cs"/>
          <w:rtl/>
          <w:lang w:eastAsia="he-IL"/>
        </w:rPr>
        <w:t xml:space="preserve">תודה רבה. הפריעו לי קצת כמה דברים שנאמרו פה </w:t>
      </w:r>
      <w:bookmarkStart w:id="731" w:name="_ETM_Q1_4348368"/>
      <w:bookmarkEnd w:id="731"/>
      <w:r>
        <w:rPr>
          <w:rFonts w:hint="cs"/>
          <w:rtl/>
          <w:lang w:eastAsia="he-IL"/>
        </w:rPr>
        <w:t xml:space="preserve">על-ידי חבר הכנסת קיש, משום שגם אני ישבתי יחד אתו </w:t>
      </w:r>
      <w:bookmarkStart w:id="732" w:name="_ETM_Q1_4355055"/>
      <w:bookmarkEnd w:id="732"/>
      <w:r>
        <w:rPr>
          <w:rFonts w:hint="cs"/>
          <w:rtl/>
          <w:lang w:eastAsia="he-IL"/>
        </w:rPr>
        <w:t xml:space="preserve">פה, בכנסת ה-20, לפני שש שנים, זה לא רק שנתיים </w:t>
      </w:r>
      <w:bookmarkStart w:id="733" w:name="_ETM_Q1_4358690"/>
      <w:bookmarkEnd w:id="733"/>
      <w:r>
        <w:rPr>
          <w:rFonts w:hint="cs"/>
          <w:rtl/>
          <w:lang w:eastAsia="he-IL"/>
        </w:rPr>
        <w:t xml:space="preserve">כפי שהוא מנסה לטעון, ולצערי, ואני אומרת את זה בכאב </w:t>
      </w:r>
      <w:bookmarkStart w:id="734" w:name="_ETM_Q1_4362833"/>
      <w:bookmarkEnd w:id="734"/>
      <w:r>
        <w:rPr>
          <w:rFonts w:hint="cs"/>
          <w:rtl/>
          <w:lang w:eastAsia="he-IL"/>
        </w:rPr>
        <w:t xml:space="preserve">גדול, שרי הפנים וגם שרי משפטים שהיו ממפלגתנו, לא השכילו </w:t>
      </w:r>
      <w:bookmarkStart w:id="735" w:name="_ETM_Q1_4369784"/>
      <w:bookmarkEnd w:id="735"/>
      <w:r>
        <w:rPr>
          <w:rFonts w:hint="cs"/>
          <w:rtl/>
          <w:lang w:eastAsia="he-IL"/>
        </w:rPr>
        <w:t xml:space="preserve">ולא סייעו לנו להעביר הצעות חקיקה כאלה. וגם הוא, כיושב-ראש </w:t>
      </w:r>
      <w:bookmarkStart w:id="736" w:name="_ETM_Q1_4374696"/>
      <w:bookmarkEnd w:id="736"/>
      <w:r>
        <w:rPr>
          <w:rFonts w:hint="cs"/>
          <w:rtl/>
          <w:lang w:eastAsia="he-IL"/>
        </w:rPr>
        <w:t xml:space="preserve">ועדת הפנים של הכנסת לא סייע בקידום אותם צעדי חקיקה. </w:t>
      </w:r>
      <w:bookmarkStart w:id="737" w:name="_ETM_Q1_4378134"/>
      <w:bookmarkEnd w:id="737"/>
      <w:r>
        <w:rPr>
          <w:rFonts w:hint="cs"/>
          <w:rtl/>
          <w:lang w:eastAsia="he-IL"/>
        </w:rPr>
        <w:t xml:space="preserve">אגב, לאחר שיחות שלי גם עם גורמים במשרדי המשפטים ובמשרד </w:t>
      </w:r>
      <w:bookmarkStart w:id="738" w:name="_ETM_Q1_4383368"/>
      <w:bookmarkEnd w:id="738"/>
      <w:r>
        <w:rPr>
          <w:rFonts w:hint="cs"/>
          <w:rtl/>
          <w:lang w:eastAsia="he-IL"/>
        </w:rPr>
        <w:t xml:space="preserve">לביטחון הפנים אומרים בצורה מאוד-מאוד ברורה שיש פה פער של לפחות, אם לא יותר, של שש שנים, פער חקיקתי, של </w:t>
      </w:r>
      <w:bookmarkStart w:id="739" w:name="_ETM_Q1_4392774"/>
      <w:bookmarkEnd w:id="739"/>
      <w:r>
        <w:rPr>
          <w:rFonts w:hint="cs"/>
          <w:rtl/>
          <w:lang w:eastAsia="he-IL"/>
        </w:rPr>
        <w:t xml:space="preserve">צעדים חקיקתיים שלא נעשו. על-ידי מי הם לא נעשו? מאוד </w:t>
      </w:r>
      <w:bookmarkStart w:id="740" w:name="_ETM_Q1_4399840"/>
      <w:bookmarkEnd w:id="740"/>
      <w:r>
        <w:rPr>
          <w:rFonts w:hint="cs"/>
          <w:rtl/>
          <w:lang w:eastAsia="he-IL"/>
        </w:rPr>
        <w:t xml:space="preserve">מעניין על-ידי מי הם לא נעשו. </w:t>
      </w:r>
      <w:bookmarkStart w:id="741" w:name="_ETM_Q1_4401792"/>
      <w:bookmarkStart w:id="742" w:name="_ETM_Q1_4401879"/>
      <w:bookmarkStart w:id="743" w:name="_ETM_Q1_4402041"/>
      <w:bookmarkStart w:id="744" w:name="_ETM_Q1_4402116"/>
      <w:bookmarkEnd w:id="741"/>
      <w:bookmarkEnd w:id="742"/>
      <w:bookmarkEnd w:id="743"/>
      <w:bookmarkEnd w:id="744"/>
      <w:r>
        <w:rPr>
          <w:rFonts w:hint="cs"/>
          <w:rtl/>
          <w:lang w:eastAsia="he-IL"/>
        </w:rPr>
        <w:t xml:space="preserve">ועכשיו, באים לפה וצועקים </w:t>
      </w:r>
      <w:bookmarkStart w:id="745" w:name="_ETM_Q1_4402338"/>
      <w:bookmarkEnd w:id="745"/>
      <w:r>
        <w:rPr>
          <w:rFonts w:hint="cs"/>
          <w:rtl/>
          <w:lang w:eastAsia="he-IL"/>
        </w:rPr>
        <w:t>על אותם אנשים שיושבים במשרד הממשלתי.</w:t>
      </w:r>
    </w:p>
    <w:p w:rsidR="00AC16C1" w:rsidRDefault="00AC16C1" w:rsidP="00AC16C1">
      <w:pPr>
        <w:pStyle w:val="KeepWithNext"/>
        <w:rPr>
          <w:rtl/>
          <w:lang w:eastAsia="he-IL"/>
        </w:rPr>
      </w:pPr>
    </w:p>
    <w:p w:rsidR="00BD23B9" w:rsidRDefault="00BD23B9" w:rsidP="00BD23B9">
      <w:pPr>
        <w:rPr>
          <w:rtl/>
          <w:lang w:eastAsia="he-IL"/>
        </w:rPr>
      </w:pPr>
      <w:bookmarkStart w:id="746" w:name="_ETM_Q1_4404847"/>
      <w:bookmarkStart w:id="747" w:name="_ETM_Q1_4404906"/>
      <w:bookmarkEnd w:id="746"/>
      <w:bookmarkEnd w:id="747"/>
    </w:p>
    <w:p w:rsidR="00BD23B9" w:rsidRDefault="00BD23B9" w:rsidP="00BD23B9">
      <w:pPr>
        <w:rPr>
          <w:rtl/>
          <w:lang w:eastAsia="he-IL"/>
        </w:rPr>
      </w:pPr>
      <w:bookmarkStart w:id="748" w:name="_ETM_Q1_4405013"/>
      <w:bookmarkStart w:id="749" w:name="_ETM_Q1_4405081"/>
      <w:bookmarkEnd w:id="748"/>
      <w:bookmarkEnd w:id="749"/>
      <w:r>
        <w:rPr>
          <w:rFonts w:hint="cs"/>
          <w:rtl/>
          <w:lang w:eastAsia="he-IL"/>
        </w:rPr>
        <w:t xml:space="preserve">אז אני מאוד שמחה </w:t>
      </w:r>
      <w:bookmarkStart w:id="750" w:name="_ETM_Q1_4407567"/>
      <w:bookmarkEnd w:id="750"/>
      <w:r>
        <w:rPr>
          <w:rFonts w:hint="cs"/>
          <w:rtl/>
          <w:lang w:eastAsia="he-IL"/>
        </w:rPr>
        <w:t xml:space="preserve">שגם חבר הכנסת יואב קיש מברך את הממשלה הנוכחית ואת </w:t>
      </w:r>
      <w:bookmarkStart w:id="751" w:name="_ETM_Q1_4409312"/>
      <w:bookmarkEnd w:id="751"/>
      <w:r>
        <w:rPr>
          <w:rFonts w:hint="cs"/>
          <w:rtl/>
          <w:lang w:eastAsia="he-IL"/>
        </w:rPr>
        <w:t xml:space="preserve">הקואליציה הנוכחית על קידום אותם דברים כל-כך חשובים שהיו צריכים </w:t>
      </w:r>
      <w:bookmarkStart w:id="752" w:name="_ETM_Q1_4412275"/>
      <w:bookmarkEnd w:id="752"/>
      <w:r>
        <w:rPr>
          <w:rFonts w:hint="cs"/>
          <w:rtl/>
          <w:lang w:eastAsia="he-IL"/>
        </w:rPr>
        <w:t xml:space="preserve">להיעשות כבר ממזמן. אני חושבת שככל שיש הסכמה מהגורמים הממשלתיים, </w:t>
      </w:r>
      <w:bookmarkStart w:id="753" w:name="_ETM_Q1_4421875"/>
      <w:bookmarkEnd w:id="753"/>
      <w:r>
        <w:rPr>
          <w:rFonts w:hint="cs"/>
          <w:rtl/>
          <w:lang w:eastAsia="he-IL"/>
        </w:rPr>
        <w:t xml:space="preserve">חברי קואליציה, חברי אופוזיציה, אני אישית לא רואה שום סיבה </w:t>
      </w:r>
      <w:bookmarkStart w:id="754" w:name="_ETM_Q1_4423355"/>
      <w:bookmarkEnd w:id="754"/>
      <w:r>
        <w:rPr>
          <w:rFonts w:hint="cs"/>
          <w:rtl/>
          <w:lang w:eastAsia="he-IL"/>
        </w:rPr>
        <w:t xml:space="preserve">למה לא ניתן להתחיל את ההצבעות כבר היום בעניין החוק </w:t>
      </w:r>
      <w:bookmarkStart w:id="755" w:name="_ETM_Q1_4429321"/>
      <w:bookmarkEnd w:id="755"/>
      <w:r>
        <w:rPr>
          <w:rFonts w:hint="cs"/>
          <w:rtl/>
          <w:lang w:eastAsia="he-IL"/>
        </w:rPr>
        <w:t>הזה.</w:t>
      </w:r>
    </w:p>
    <w:p w:rsidR="00BD23B9" w:rsidRDefault="00BD23B9" w:rsidP="00BD23B9">
      <w:pPr>
        <w:rPr>
          <w:rtl/>
          <w:lang w:eastAsia="he-IL"/>
        </w:rPr>
      </w:pPr>
    </w:p>
    <w:p w:rsidR="00BD23B9" w:rsidRDefault="00BD23B9" w:rsidP="00F97701">
      <w:pPr>
        <w:pStyle w:val="af6"/>
        <w:rPr>
          <w:rtl/>
        </w:rPr>
      </w:pPr>
      <w:bookmarkStart w:id="756" w:name="ET_yor_6156_82"/>
      <w:r w:rsidRPr="00F97701">
        <w:rPr>
          <w:rStyle w:val="TagStyle"/>
          <w:rtl/>
        </w:rPr>
        <w:t xml:space="preserve"> &lt;&lt; יור &gt;&gt;</w:t>
      </w:r>
      <w:r w:rsidRPr="00BD23B9">
        <w:rPr>
          <w:rStyle w:val="TagStyle"/>
          <w:rtl/>
        </w:rPr>
        <w:t xml:space="preserve"> </w:t>
      </w:r>
      <w:r>
        <w:rPr>
          <w:rtl/>
        </w:rPr>
        <w:t>היו"ר גלעד קריב:</w:t>
      </w:r>
      <w:r w:rsidRPr="00BD23B9">
        <w:rPr>
          <w:rStyle w:val="TagStyle"/>
          <w:rtl/>
        </w:rPr>
        <w:t xml:space="preserve"> </w:t>
      </w:r>
      <w:r w:rsidRPr="00F97701">
        <w:rPr>
          <w:rStyle w:val="TagStyle"/>
          <w:rtl/>
        </w:rPr>
        <w:t>&lt;&lt; יור &gt;&gt;</w:t>
      </w:r>
      <w:r>
        <w:rPr>
          <w:rtl/>
        </w:rPr>
        <w:t xml:space="preserve">   </w:t>
      </w:r>
      <w:bookmarkEnd w:id="756"/>
    </w:p>
    <w:p w:rsidR="00BD23B9" w:rsidRDefault="00BD23B9" w:rsidP="00BD23B9">
      <w:pPr>
        <w:pStyle w:val="KeepWithNext"/>
        <w:rPr>
          <w:rtl/>
          <w:lang w:eastAsia="he-IL"/>
        </w:rPr>
      </w:pPr>
    </w:p>
    <w:p w:rsidR="00BD23B9" w:rsidRDefault="00BD23B9" w:rsidP="00BD23B9">
      <w:pPr>
        <w:rPr>
          <w:rtl/>
          <w:lang w:eastAsia="he-IL"/>
        </w:rPr>
      </w:pPr>
      <w:r>
        <w:rPr>
          <w:rFonts w:hint="cs"/>
          <w:rtl/>
          <w:lang w:eastAsia="he-IL"/>
        </w:rPr>
        <w:t>אי אפשר כי יש 52 הסתייגויות שכבר הוגשו.</w:t>
      </w:r>
    </w:p>
    <w:p w:rsidR="00BD23B9" w:rsidRDefault="00BD23B9" w:rsidP="00BD23B9">
      <w:pPr>
        <w:rPr>
          <w:rtl/>
          <w:lang w:eastAsia="he-IL"/>
        </w:rPr>
      </w:pPr>
      <w:bookmarkStart w:id="757" w:name="_ETM_Q1_4431866"/>
      <w:bookmarkStart w:id="758" w:name="_ETM_Q1_4431936"/>
      <w:bookmarkEnd w:id="757"/>
      <w:bookmarkEnd w:id="758"/>
    </w:p>
    <w:p w:rsidR="00BD23B9" w:rsidRDefault="00BD23B9" w:rsidP="00F97701">
      <w:pPr>
        <w:pStyle w:val="-"/>
        <w:rPr>
          <w:rtl/>
        </w:rPr>
      </w:pPr>
      <w:bookmarkStart w:id="759" w:name="ET_speakercontinue_5519_83"/>
      <w:r w:rsidRPr="00F97701">
        <w:rPr>
          <w:rStyle w:val="TagStyle"/>
          <w:rtl/>
        </w:rPr>
        <w:t xml:space="preserve"> &lt;&lt; דובר_המשך &gt;&gt;</w:t>
      </w:r>
      <w:r w:rsidRPr="00BD23B9">
        <w:rPr>
          <w:rStyle w:val="TagStyle"/>
          <w:rtl/>
        </w:rPr>
        <w:t xml:space="preserve"> </w:t>
      </w:r>
      <w:r>
        <w:rPr>
          <w:rtl/>
        </w:rPr>
        <w:t>שרן מרים השכל (תקווה חדשה):</w:t>
      </w:r>
      <w:r w:rsidRPr="00BD23B9">
        <w:rPr>
          <w:rStyle w:val="TagStyle"/>
          <w:rtl/>
        </w:rPr>
        <w:t xml:space="preserve"> </w:t>
      </w:r>
      <w:r w:rsidRPr="00F97701">
        <w:rPr>
          <w:rStyle w:val="TagStyle"/>
          <w:rtl/>
        </w:rPr>
        <w:t>&lt;&lt; דובר_המשך &gt;&gt;</w:t>
      </w:r>
      <w:r>
        <w:rPr>
          <w:rtl/>
        </w:rPr>
        <w:t xml:space="preserve">   </w:t>
      </w:r>
      <w:bookmarkEnd w:id="759"/>
    </w:p>
    <w:p w:rsidR="00BD23B9" w:rsidRDefault="00BD23B9" w:rsidP="00BD23B9">
      <w:pPr>
        <w:pStyle w:val="KeepWithNext"/>
        <w:rPr>
          <w:rtl/>
          <w:lang w:eastAsia="he-IL"/>
        </w:rPr>
      </w:pPr>
    </w:p>
    <w:p w:rsidR="00BD23B9" w:rsidRDefault="00BD23B9" w:rsidP="00BD23B9">
      <w:pPr>
        <w:rPr>
          <w:rtl/>
          <w:lang w:eastAsia="he-IL"/>
        </w:rPr>
      </w:pPr>
      <w:bookmarkStart w:id="760" w:name="_ETM_Q1_4432792"/>
      <w:bookmarkEnd w:id="760"/>
      <w:r>
        <w:rPr>
          <w:rFonts w:hint="cs"/>
          <w:rtl/>
          <w:lang w:eastAsia="he-IL"/>
        </w:rPr>
        <w:t xml:space="preserve">אז אפשר להקריא </w:t>
      </w:r>
      <w:bookmarkStart w:id="761" w:name="_ETM_Q1_4432189"/>
      <w:bookmarkEnd w:id="761"/>
      <w:r>
        <w:rPr>
          <w:rFonts w:hint="cs"/>
          <w:rtl/>
          <w:lang w:eastAsia="he-IL"/>
        </w:rPr>
        <w:t>אותם ונצביע עליהן.</w:t>
      </w:r>
    </w:p>
    <w:p w:rsidR="00BD23B9" w:rsidRDefault="00BD23B9" w:rsidP="00BD23B9">
      <w:pPr>
        <w:rPr>
          <w:rtl/>
          <w:lang w:eastAsia="he-IL"/>
        </w:rPr>
      </w:pPr>
      <w:bookmarkStart w:id="762" w:name="_ETM_Q1_4429290"/>
      <w:bookmarkStart w:id="763" w:name="_ETM_Q1_4429376"/>
      <w:bookmarkEnd w:id="762"/>
      <w:bookmarkEnd w:id="763"/>
    </w:p>
    <w:p w:rsidR="00BD23B9" w:rsidRDefault="00BD23B9" w:rsidP="00F97701">
      <w:pPr>
        <w:pStyle w:val="af6"/>
        <w:rPr>
          <w:rtl/>
        </w:rPr>
      </w:pPr>
      <w:bookmarkStart w:id="764" w:name="ET_yor_6156_84"/>
      <w:r w:rsidRPr="00F97701">
        <w:rPr>
          <w:rStyle w:val="TagStyle"/>
          <w:rtl/>
        </w:rPr>
        <w:t xml:space="preserve"> &lt;&lt; יור &gt;&gt;</w:t>
      </w:r>
      <w:r w:rsidRPr="00BD23B9">
        <w:rPr>
          <w:rStyle w:val="TagStyle"/>
          <w:rtl/>
        </w:rPr>
        <w:t xml:space="preserve"> </w:t>
      </w:r>
      <w:r>
        <w:rPr>
          <w:rtl/>
        </w:rPr>
        <w:t>היו"ר גלעד קריב:</w:t>
      </w:r>
      <w:r w:rsidRPr="00BD23B9">
        <w:rPr>
          <w:rStyle w:val="TagStyle"/>
          <w:rtl/>
        </w:rPr>
        <w:t xml:space="preserve"> </w:t>
      </w:r>
      <w:r w:rsidRPr="00F97701">
        <w:rPr>
          <w:rStyle w:val="TagStyle"/>
          <w:rtl/>
        </w:rPr>
        <w:t>&lt;&lt; יור &gt;&gt;</w:t>
      </w:r>
      <w:r>
        <w:rPr>
          <w:rtl/>
        </w:rPr>
        <w:t xml:space="preserve">   </w:t>
      </w:r>
      <w:bookmarkEnd w:id="764"/>
    </w:p>
    <w:p w:rsidR="00BD23B9" w:rsidRDefault="00BD23B9" w:rsidP="00BD23B9">
      <w:pPr>
        <w:pStyle w:val="KeepWithNext"/>
        <w:rPr>
          <w:rtl/>
          <w:lang w:eastAsia="he-IL"/>
        </w:rPr>
      </w:pPr>
    </w:p>
    <w:p w:rsidR="00BD23B9" w:rsidRDefault="00BD23B9" w:rsidP="00BD23B9">
      <w:pPr>
        <w:rPr>
          <w:rtl/>
          <w:lang w:eastAsia="he-IL"/>
        </w:rPr>
      </w:pPr>
      <w:bookmarkStart w:id="765" w:name="_ETM_Q1_4429913"/>
      <w:bookmarkEnd w:id="765"/>
      <w:r>
        <w:rPr>
          <w:rFonts w:hint="cs"/>
          <w:rtl/>
          <w:lang w:eastAsia="he-IL"/>
        </w:rPr>
        <w:t xml:space="preserve">לא, יש שיטה ואנחנו מאפשרים לאנשים לנמק </w:t>
      </w:r>
      <w:bookmarkStart w:id="766" w:name="_ETM_Q1_4435973"/>
      <w:bookmarkEnd w:id="766"/>
      <w:r>
        <w:rPr>
          <w:rFonts w:hint="cs"/>
          <w:rtl/>
          <w:lang w:eastAsia="he-IL"/>
        </w:rPr>
        <w:t>את ההסתייגויות.</w:t>
      </w:r>
    </w:p>
    <w:p w:rsidR="00BD23B9" w:rsidRDefault="00BD23B9" w:rsidP="00BD23B9">
      <w:pPr>
        <w:rPr>
          <w:rtl/>
          <w:lang w:eastAsia="he-IL"/>
        </w:rPr>
      </w:pPr>
      <w:bookmarkStart w:id="767" w:name="_ETM_Q1_4440636"/>
      <w:bookmarkStart w:id="768" w:name="_ETM_Q1_4440720"/>
      <w:bookmarkEnd w:id="767"/>
      <w:bookmarkEnd w:id="768"/>
    </w:p>
    <w:p w:rsidR="00BD23B9" w:rsidRDefault="00BD23B9" w:rsidP="00F97701">
      <w:pPr>
        <w:pStyle w:val="-"/>
        <w:rPr>
          <w:rtl/>
        </w:rPr>
      </w:pPr>
      <w:bookmarkStart w:id="769" w:name="ET_speakercontinue_5519_85"/>
      <w:r w:rsidRPr="00F97701">
        <w:rPr>
          <w:rStyle w:val="TagStyle"/>
          <w:rtl/>
        </w:rPr>
        <w:t xml:space="preserve"> &lt;&lt; דובר_המשך &gt;&gt;</w:t>
      </w:r>
      <w:r w:rsidRPr="00BD23B9">
        <w:rPr>
          <w:rStyle w:val="TagStyle"/>
          <w:rtl/>
        </w:rPr>
        <w:t xml:space="preserve"> </w:t>
      </w:r>
      <w:r>
        <w:rPr>
          <w:rtl/>
        </w:rPr>
        <w:t>שרן מרים השכל (תקווה חדשה):</w:t>
      </w:r>
      <w:r w:rsidRPr="00BD23B9">
        <w:rPr>
          <w:rStyle w:val="TagStyle"/>
          <w:rtl/>
        </w:rPr>
        <w:t xml:space="preserve"> </w:t>
      </w:r>
      <w:r w:rsidRPr="00F97701">
        <w:rPr>
          <w:rStyle w:val="TagStyle"/>
          <w:rtl/>
        </w:rPr>
        <w:t>&lt;&lt; דובר_המשך &gt;&gt;</w:t>
      </w:r>
      <w:r>
        <w:rPr>
          <w:rtl/>
        </w:rPr>
        <w:t xml:space="preserve">   </w:t>
      </w:r>
      <w:bookmarkEnd w:id="769"/>
    </w:p>
    <w:p w:rsidR="00BD23B9" w:rsidRDefault="00BD23B9" w:rsidP="00BD23B9">
      <w:pPr>
        <w:pStyle w:val="KeepWithNext"/>
        <w:rPr>
          <w:rtl/>
          <w:lang w:eastAsia="he-IL"/>
        </w:rPr>
      </w:pPr>
    </w:p>
    <w:p w:rsidR="00BD23B9" w:rsidRDefault="00BD23B9" w:rsidP="00BD23B9">
      <w:pPr>
        <w:rPr>
          <w:rtl/>
          <w:lang w:eastAsia="he-IL"/>
        </w:rPr>
      </w:pPr>
      <w:bookmarkStart w:id="770" w:name="_ETM_Q1_4441354"/>
      <w:bookmarkEnd w:id="770"/>
      <w:r>
        <w:rPr>
          <w:rFonts w:hint="cs"/>
          <w:rtl/>
          <w:lang w:eastAsia="he-IL"/>
        </w:rPr>
        <w:t xml:space="preserve">שיגיעו לנמק אותן. אין שום סיבה </w:t>
      </w:r>
      <w:bookmarkStart w:id="771" w:name="_ETM_Q1_4437535"/>
      <w:bookmarkEnd w:id="771"/>
      <w:r>
        <w:rPr>
          <w:rFonts w:hint="cs"/>
          <w:rtl/>
          <w:lang w:eastAsia="he-IL"/>
        </w:rPr>
        <w:t xml:space="preserve">שלא יגיעו לנמק אותן. אנחנו נקיים פה את הדיונים ואז </w:t>
      </w:r>
      <w:bookmarkStart w:id="772" w:name="_ETM_Q1_4444833"/>
      <w:bookmarkEnd w:id="772"/>
      <w:r>
        <w:rPr>
          <w:rFonts w:hint="cs"/>
          <w:rtl/>
          <w:lang w:eastAsia="he-IL"/>
        </w:rPr>
        <w:t>- - -</w:t>
      </w:r>
    </w:p>
    <w:p w:rsidR="00BD23B9" w:rsidRDefault="00BD23B9" w:rsidP="00BD23B9">
      <w:pPr>
        <w:rPr>
          <w:rtl/>
          <w:lang w:eastAsia="he-IL"/>
        </w:rPr>
      </w:pPr>
      <w:bookmarkStart w:id="773" w:name="_ETM_Q1_4445815"/>
      <w:bookmarkStart w:id="774" w:name="_ETM_Q1_4445899"/>
      <w:bookmarkEnd w:id="773"/>
      <w:bookmarkEnd w:id="774"/>
    </w:p>
    <w:p w:rsidR="00BD23B9" w:rsidRDefault="00BD23B9" w:rsidP="00F97701">
      <w:pPr>
        <w:pStyle w:val="af6"/>
        <w:rPr>
          <w:rtl/>
        </w:rPr>
      </w:pPr>
      <w:bookmarkStart w:id="775" w:name="ET_yor_6156_86"/>
      <w:r w:rsidRPr="00F97701">
        <w:rPr>
          <w:rStyle w:val="TagStyle"/>
          <w:rtl/>
        </w:rPr>
        <w:t xml:space="preserve"> &lt;&lt; יור &gt;&gt;</w:t>
      </w:r>
      <w:r w:rsidRPr="00BD23B9">
        <w:rPr>
          <w:rStyle w:val="TagStyle"/>
          <w:rtl/>
        </w:rPr>
        <w:t xml:space="preserve"> </w:t>
      </w:r>
      <w:r>
        <w:rPr>
          <w:rtl/>
        </w:rPr>
        <w:t>היו"ר גלעד קריב:</w:t>
      </w:r>
      <w:r w:rsidRPr="00BD23B9">
        <w:rPr>
          <w:rStyle w:val="TagStyle"/>
          <w:rtl/>
        </w:rPr>
        <w:t xml:space="preserve"> </w:t>
      </w:r>
      <w:r w:rsidRPr="00F97701">
        <w:rPr>
          <w:rStyle w:val="TagStyle"/>
          <w:rtl/>
        </w:rPr>
        <w:t>&lt;&lt; יור &gt;&gt;</w:t>
      </w:r>
      <w:r>
        <w:rPr>
          <w:rtl/>
        </w:rPr>
        <w:t xml:space="preserve">   </w:t>
      </w:r>
      <w:bookmarkEnd w:id="775"/>
    </w:p>
    <w:p w:rsidR="00BD23B9" w:rsidRDefault="00BD23B9" w:rsidP="00BD23B9">
      <w:pPr>
        <w:pStyle w:val="KeepWithNext"/>
        <w:rPr>
          <w:rtl/>
          <w:lang w:eastAsia="he-IL"/>
        </w:rPr>
      </w:pPr>
    </w:p>
    <w:p w:rsidR="00BD23B9" w:rsidRDefault="00BD23B9" w:rsidP="00BD23B9">
      <w:pPr>
        <w:rPr>
          <w:rtl/>
          <w:lang w:eastAsia="he-IL"/>
        </w:rPr>
      </w:pPr>
      <w:bookmarkStart w:id="776" w:name="_ETM_Q1_4446406"/>
      <w:bookmarkEnd w:id="776"/>
      <w:r>
        <w:rPr>
          <w:rFonts w:hint="cs"/>
          <w:rtl/>
          <w:lang w:eastAsia="he-IL"/>
        </w:rPr>
        <w:t xml:space="preserve">חברת הכנסת השכל, הוועדה ביקשה נתונים מהמשרדים הממשלתיים </w:t>
      </w:r>
      <w:bookmarkStart w:id="777" w:name="_ETM_Q1_4449949"/>
      <w:bookmarkEnd w:id="777"/>
      <w:r>
        <w:rPr>
          <w:rFonts w:hint="cs"/>
          <w:rtl/>
          <w:lang w:eastAsia="he-IL"/>
        </w:rPr>
        <w:t xml:space="preserve">במשך שבועות והם הגיעו חצי שעה לפני הדיון, ולכן לא </w:t>
      </w:r>
      <w:bookmarkStart w:id="778" w:name="_ETM_Q1_4452681"/>
      <w:bookmarkEnd w:id="778"/>
      <w:r>
        <w:rPr>
          <w:rFonts w:hint="cs"/>
          <w:rtl/>
          <w:lang w:eastAsia="he-IL"/>
        </w:rPr>
        <w:t xml:space="preserve">תהיה הצבעה גם אם ינמקו כי יש בוועדה הזאת ניסיון </w:t>
      </w:r>
      <w:bookmarkStart w:id="779" w:name="_ETM_Q1_4459248"/>
      <w:bookmarkEnd w:id="779"/>
      <w:r>
        <w:rPr>
          <w:rFonts w:hint="cs"/>
          <w:rtl/>
          <w:lang w:eastAsia="he-IL"/>
        </w:rPr>
        <w:t xml:space="preserve">לבוא ולומר שגם הזמן של חברי כנסת הוא זמן יקר, </w:t>
      </w:r>
      <w:bookmarkStart w:id="780" w:name="_ETM_Q1_4461048"/>
      <w:bookmarkEnd w:id="780"/>
      <w:r>
        <w:rPr>
          <w:rFonts w:hint="cs"/>
          <w:rtl/>
          <w:lang w:eastAsia="he-IL"/>
        </w:rPr>
        <w:t xml:space="preserve">לא רק של משרדי הממשלה, וגם לנו מגיע ללמוד את </w:t>
      </w:r>
      <w:bookmarkStart w:id="781" w:name="_ETM_Q1_4466552"/>
      <w:bookmarkEnd w:id="781"/>
      <w:r>
        <w:rPr>
          <w:rFonts w:hint="cs"/>
          <w:rtl/>
          <w:lang w:eastAsia="he-IL"/>
        </w:rPr>
        <w:t xml:space="preserve">הנתונים כמו שצריך. אני, כיו"ר, לא אביא להצבעה הצעת </w:t>
      </w:r>
      <w:bookmarkStart w:id="782" w:name="_ETM_Q1_4469761"/>
      <w:bookmarkEnd w:id="782"/>
      <w:r>
        <w:rPr>
          <w:rFonts w:hint="cs"/>
          <w:rtl/>
          <w:lang w:eastAsia="he-IL"/>
        </w:rPr>
        <w:t xml:space="preserve">חוק שאת הנתונים שהיינו צריכים לקבל, קיבלנו חצי שעה לפני </w:t>
      </w:r>
      <w:bookmarkStart w:id="783" w:name="_ETM_Q1_4474423"/>
      <w:bookmarkEnd w:id="783"/>
      <w:r>
        <w:rPr>
          <w:rFonts w:hint="cs"/>
          <w:rtl/>
          <w:lang w:eastAsia="he-IL"/>
        </w:rPr>
        <w:t>הדיון.</w:t>
      </w:r>
    </w:p>
    <w:p w:rsidR="00BD23B9" w:rsidRDefault="00BD23B9" w:rsidP="00BD23B9">
      <w:pPr>
        <w:rPr>
          <w:rtl/>
          <w:lang w:eastAsia="he-IL"/>
        </w:rPr>
      </w:pPr>
      <w:bookmarkStart w:id="784" w:name="_ETM_Q1_4475328"/>
      <w:bookmarkEnd w:id="784"/>
    </w:p>
    <w:p w:rsidR="00BD23B9" w:rsidRDefault="00BD23B9" w:rsidP="00BD23B9">
      <w:pPr>
        <w:rPr>
          <w:rtl/>
          <w:lang w:eastAsia="he-IL"/>
        </w:rPr>
      </w:pPr>
      <w:bookmarkStart w:id="785" w:name="_ETM_Q1_4475466"/>
      <w:bookmarkStart w:id="786" w:name="_ETM_Q1_4475487"/>
      <w:bookmarkStart w:id="787" w:name="_ETM_Q1_4475547"/>
      <w:bookmarkEnd w:id="785"/>
      <w:bookmarkEnd w:id="786"/>
      <w:bookmarkEnd w:id="787"/>
      <w:r>
        <w:rPr>
          <w:rFonts w:hint="cs"/>
          <w:rtl/>
          <w:lang w:eastAsia="he-IL"/>
        </w:rPr>
        <w:t>אדוני, נציג ה</w:t>
      </w:r>
      <w:r w:rsidR="00923C30">
        <w:rPr>
          <w:rFonts w:hint="cs"/>
          <w:rtl/>
          <w:lang w:eastAsia="he-IL"/>
        </w:rPr>
        <w:t>סניגוריה</w:t>
      </w:r>
      <w:r>
        <w:rPr>
          <w:rFonts w:hint="cs"/>
          <w:rtl/>
          <w:lang w:eastAsia="he-IL"/>
        </w:rPr>
        <w:t xml:space="preserve"> הציבורית, קיבלת את הנתונים האלה בצורה מסודרת?</w:t>
      </w:r>
    </w:p>
    <w:p w:rsidR="00BD23B9" w:rsidRDefault="00BD23B9" w:rsidP="00BD23B9">
      <w:pPr>
        <w:rPr>
          <w:rtl/>
          <w:lang w:eastAsia="he-IL"/>
        </w:rPr>
      </w:pPr>
      <w:bookmarkStart w:id="788" w:name="_ETM_Q1_4479628"/>
      <w:bookmarkStart w:id="789" w:name="_ETM_Q1_4479735"/>
      <w:bookmarkEnd w:id="788"/>
      <w:bookmarkEnd w:id="789"/>
    </w:p>
    <w:p w:rsidR="00BD23B9" w:rsidRDefault="00BD23B9" w:rsidP="00F97701">
      <w:pPr>
        <w:pStyle w:val="af9"/>
        <w:rPr>
          <w:rtl/>
          <w:lang w:eastAsia="he-IL"/>
        </w:rPr>
      </w:pPr>
      <w:bookmarkStart w:id="790" w:name="ET_guest_576214_87"/>
      <w:r w:rsidRPr="00F97701">
        <w:rPr>
          <w:rStyle w:val="TagStyle"/>
          <w:rtl/>
        </w:rPr>
        <w:t xml:space="preserve"> &lt;&lt; אורח &gt;&gt;</w:t>
      </w:r>
      <w:r w:rsidRPr="00BD23B9">
        <w:rPr>
          <w:rStyle w:val="TagStyle"/>
          <w:rtl/>
        </w:rPr>
        <w:t xml:space="preserve"> </w:t>
      </w:r>
      <w:r>
        <w:rPr>
          <w:rtl/>
          <w:lang w:eastAsia="he-IL"/>
        </w:rPr>
        <w:t>ישי שרון:</w:t>
      </w:r>
      <w:r w:rsidRPr="00BD23B9">
        <w:rPr>
          <w:rStyle w:val="TagStyle"/>
          <w:rtl/>
        </w:rPr>
        <w:t xml:space="preserve"> </w:t>
      </w:r>
      <w:r w:rsidRPr="00F97701">
        <w:rPr>
          <w:rStyle w:val="TagStyle"/>
          <w:rtl/>
        </w:rPr>
        <w:t>&lt;&lt; אורח &gt;&gt;</w:t>
      </w:r>
      <w:r>
        <w:rPr>
          <w:rtl/>
          <w:lang w:eastAsia="he-IL"/>
        </w:rPr>
        <w:t xml:space="preserve">   </w:t>
      </w:r>
      <w:bookmarkEnd w:id="790"/>
    </w:p>
    <w:p w:rsidR="00BD23B9" w:rsidRDefault="00BD23B9" w:rsidP="00BD23B9">
      <w:pPr>
        <w:pStyle w:val="KeepWithNext"/>
        <w:rPr>
          <w:rtl/>
          <w:lang w:eastAsia="he-IL"/>
        </w:rPr>
      </w:pPr>
    </w:p>
    <w:p w:rsidR="00BD23B9" w:rsidRDefault="00BD23B9" w:rsidP="00BD23B9">
      <w:pPr>
        <w:rPr>
          <w:rtl/>
          <w:lang w:eastAsia="he-IL"/>
        </w:rPr>
      </w:pPr>
      <w:r>
        <w:rPr>
          <w:rFonts w:hint="cs"/>
          <w:rtl/>
          <w:lang w:eastAsia="he-IL"/>
        </w:rPr>
        <w:t xml:space="preserve">האמת </w:t>
      </w:r>
      <w:bookmarkStart w:id="791" w:name="_ETM_Q1_4474425"/>
      <w:bookmarkEnd w:id="791"/>
      <w:r>
        <w:rPr>
          <w:rFonts w:hint="cs"/>
          <w:rtl/>
          <w:lang w:eastAsia="he-IL"/>
        </w:rPr>
        <w:t xml:space="preserve">שמרוב נתונים אני לא יודע </w:t>
      </w:r>
      <w:r w:rsidR="009B0173">
        <w:rPr>
          <w:rFonts w:hint="cs"/>
          <w:rtl/>
          <w:lang w:eastAsia="he-IL"/>
        </w:rPr>
        <w:t xml:space="preserve">אם קיבלתי או לא. נראה </w:t>
      </w:r>
      <w:bookmarkStart w:id="792" w:name="_ETM_Q1_4481369"/>
      <w:bookmarkEnd w:id="792"/>
      <w:r w:rsidR="009B0173">
        <w:rPr>
          <w:rFonts w:hint="cs"/>
          <w:rtl/>
          <w:lang w:eastAsia="he-IL"/>
        </w:rPr>
        <w:t>לי שלא. אם זה משהו - -</w:t>
      </w:r>
    </w:p>
    <w:p w:rsidR="009B0173" w:rsidRDefault="009B0173" w:rsidP="00BD23B9">
      <w:pPr>
        <w:rPr>
          <w:rtl/>
          <w:lang w:eastAsia="he-IL"/>
        </w:rPr>
      </w:pPr>
      <w:bookmarkStart w:id="793" w:name="_ETM_Q1_4484472"/>
      <w:bookmarkStart w:id="794" w:name="_ETM_Q1_4484580"/>
      <w:bookmarkEnd w:id="793"/>
      <w:bookmarkEnd w:id="794"/>
    </w:p>
    <w:p w:rsidR="009B0173" w:rsidRDefault="009B0173" w:rsidP="00F97701">
      <w:pPr>
        <w:pStyle w:val="af6"/>
        <w:rPr>
          <w:rtl/>
        </w:rPr>
      </w:pPr>
      <w:bookmarkStart w:id="795" w:name="ET_yor_6156_88"/>
      <w:r w:rsidRPr="00F97701">
        <w:rPr>
          <w:rStyle w:val="TagStyle"/>
          <w:rtl/>
        </w:rPr>
        <w:t xml:space="preserve"> &lt;&lt; יור &gt;&gt;</w:t>
      </w:r>
      <w:r w:rsidRPr="009B0173">
        <w:rPr>
          <w:rStyle w:val="TagStyle"/>
          <w:rtl/>
        </w:rPr>
        <w:t xml:space="preserve"> </w:t>
      </w:r>
      <w:r>
        <w:rPr>
          <w:rtl/>
        </w:rPr>
        <w:t>היו"ר גלעד קריב:</w:t>
      </w:r>
      <w:r w:rsidRPr="009B0173">
        <w:rPr>
          <w:rStyle w:val="TagStyle"/>
          <w:rtl/>
        </w:rPr>
        <w:t xml:space="preserve"> </w:t>
      </w:r>
      <w:r w:rsidRPr="00F97701">
        <w:rPr>
          <w:rStyle w:val="TagStyle"/>
          <w:rtl/>
        </w:rPr>
        <w:t>&lt;&lt; יור &gt;&gt;</w:t>
      </w:r>
      <w:r>
        <w:rPr>
          <w:rtl/>
        </w:rPr>
        <w:t xml:space="preserve">   </w:t>
      </w:r>
      <w:bookmarkEnd w:id="795"/>
    </w:p>
    <w:p w:rsidR="009B0173" w:rsidRDefault="009B0173" w:rsidP="009B0173">
      <w:pPr>
        <w:pStyle w:val="KeepWithNext"/>
        <w:rPr>
          <w:rtl/>
          <w:lang w:eastAsia="he-IL"/>
        </w:rPr>
      </w:pPr>
    </w:p>
    <w:p w:rsidR="009B0173" w:rsidRDefault="009B0173" w:rsidP="009B0173">
      <w:pPr>
        <w:rPr>
          <w:rtl/>
          <w:lang w:eastAsia="he-IL"/>
        </w:rPr>
      </w:pPr>
      <w:bookmarkStart w:id="796" w:name="_ETM_Q1_4485023"/>
      <w:bookmarkEnd w:id="796"/>
      <w:r>
        <w:rPr>
          <w:rFonts w:hint="cs"/>
          <w:rtl/>
          <w:lang w:eastAsia="he-IL"/>
        </w:rPr>
        <w:t xml:space="preserve">זה הגיע הבוקר. אתה </w:t>
      </w:r>
      <w:bookmarkStart w:id="797" w:name="_ETM_Q1_4484015"/>
      <w:bookmarkEnd w:id="797"/>
      <w:r>
        <w:rPr>
          <w:rFonts w:hint="cs"/>
          <w:rtl/>
          <w:lang w:eastAsia="he-IL"/>
        </w:rPr>
        <w:t>קיבלת?</w:t>
      </w:r>
      <w:bookmarkStart w:id="798" w:name="_ETM_Q1_4485164"/>
      <w:bookmarkEnd w:id="798"/>
    </w:p>
    <w:p w:rsidR="009B0173" w:rsidRDefault="009B0173" w:rsidP="009B0173">
      <w:pPr>
        <w:rPr>
          <w:rtl/>
          <w:lang w:eastAsia="he-IL"/>
        </w:rPr>
      </w:pPr>
      <w:bookmarkStart w:id="799" w:name="_ETM_Q1_4485268"/>
      <w:bookmarkEnd w:id="799"/>
    </w:p>
    <w:p w:rsidR="009B0173" w:rsidRDefault="009B0173" w:rsidP="00F97701">
      <w:pPr>
        <w:pStyle w:val="-"/>
        <w:rPr>
          <w:rtl/>
        </w:rPr>
      </w:pPr>
      <w:bookmarkStart w:id="800" w:name="ET_speakercontinue_576214_89"/>
      <w:r w:rsidRPr="00F97701">
        <w:rPr>
          <w:rStyle w:val="TagStyle"/>
          <w:rtl/>
        </w:rPr>
        <w:t xml:space="preserve"> &lt;&lt; דובר_המשך &gt;&gt;</w:t>
      </w:r>
      <w:r w:rsidRPr="009B0173">
        <w:rPr>
          <w:rStyle w:val="TagStyle"/>
          <w:rtl/>
        </w:rPr>
        <w:t xml:space="preserve"> </w:t>
      </w:r>
      <w:r>
        <w:rPr>
          <w:rtl/>
        </w:rPr>
        <w:t>ישי שרון:</w:t>
      </w:r>
      <w:r w:rsidRPr="009B0173">
        <w:rPr>
          <w:rStyle w:val="TagStyle"/>
          <w:rtl/>
        </w:rPr>
        <w:t xml:space="preserve"> </w:t>
      </w:r>
      <w:r w:rsidRPr="00F97701">
        <w:rPr>
          <w:rStyle w:val="TagStyle"/>
          <w:rtl/>
        </w:rPr>
        <w:t>&lt;&lt; דובר_המשך &gt;&gt;</w:t>
      </w:r>
      <w:r>
        <w:rPr>
          <w:rtl/>
        </w:rPr>
        <w:t xml:space="preserve">   </w:t>
      </w:r>
      <w:bookmarkEnd w:id="800"/>
    </w:p>
    <w:p w:rsidR="009B0173" w:rsidRDefault="009B0173" w:rsidP="009B0173">
      <w:pPr>
        <w:pStyle w:val="KeepWithNext"/>
        <w:rPr>
          <w:rtl/>
          <w:lang w:eastAsia="he-IL"/>
        </w:rPr>
      </w:pPr>
    </w:p>
    <w:p w:rsidR="009B0173" w:rsidRDefault="009B0173" w:rsidP="009B0173">
      <w:pPr>
        <w:rPr>
          <w:rtl/>
          <w:lang w:eastAsia="he-IL"/>
        </w:rPr>
      </w:pPr>
      <w:bookmarkStart w:id="801" w:name="_ETM_Q1_4485760"/>
      <w:bookmarkEnd w:id="801"/>
      <w:r>
        <w:rPr>
          <w:rFonts w:hint="cs"/>
          <w:rtl/>
          <w:lang w:eastAsia="he-IL"/>
        </w:rPr>
        <w:t>לא.</w:t>
      </w:r>
    </w:p>
    <w:p w:rsidR="009B0173" w:rsidRDefault="009B0173" w:rsidP="009B0173">
      <w:pPr>
        <w:rPr>
          <w:rtl/>
          <w:lang w:eastAsia="he-IL"/>
        </w:rPr>
      </w:pPr>
      <w:bookmarkStart w:id="802" w:name="_ETM_Q1_4486548"/>
      <w:bookmarkStart w:id="803" w:name="_ETM_Q1_4486636"/>
      <w:bookmarkEnd w:id="802"/>
      <w:bookmarkEnd w:id="803"/>
    </w:p>
    <w:p w:rsidR="009B0173" w:rsidRDefault="009B0173" w:rsidP="00F97701">
      <w:pPr>
        <w:pStyle w:val="a4"/>
        <w:rPr>
          <w:rtl/>
        </w:rPr>
      </w:pPr>
      <w:bookmarkStart w:id="804" w:name="ET_speaker_אסף_פרידמן_90"/>
      <w:r w:rsidRPr="00F97701">
        <w:rPr>
          <w:rStyle w:val="TagStyle"/>
          <w:rtl/>
        </w:rPr>
        <w:t xml:space="preserve"> &lt;&lt; דובר &gt;&gt;</w:t>
      </w:r>
      <w:r w:rsidRPr="009B0173">
        <w:rPr>
          <w:rStyle w:val="TagStyle"/>
          <w:rtl/>
        </w:rPr>
        <w:t xml:space="preserve"> </w:t>
      </w:r>
      <w:r>
        <w:rPr>
          <w:rtl/>
        </w:rPr>
        <w:t>אסף פרידמן:</w:t>
      </w:r>
      <w:r w:rsidRPr="009B0173">
        <w:rPr>
          <w:rStyle w:val="TagStyle"/>
          <w:rtl/>
        </w:rPr>
        <w:t xml:space="preserve"> </w:t>
      </w:r>
      <w:r w:rsidRPr="00F97701">
        <w:rPr>
          <w:rStyle w:val="TagStyle"/>
          <w:rtl/>
        </w:rPr>
        <w:t>&lt;&lt; דובר &gt;&gt;</w:t>
      </w:r>
      <w:r>
        <w:rPr>
          <w:rtl/>
        </w:rPr>
        <w:t xml:space="preserve">   </w:t>
      </w:r>
      <w:bookmarkEnd w:id="804"/>
    </w:p>
    <w:p w:rsidR="009B0173" w:rsidRDefault="009B0173" w:rsidP="009B0173">
      <w:pPr>
        <w:pStyle w:val="KeepWithNext"/>
        <w:rPr>
          <w:rtl/>
          <w:lang w:eastAsia="he-IL"/>
        </w:rPr>
      </w:pPr>
    </w:p>
    <w:p w:rsidR="009B0173" w:rsidRDefault="009B0173" w:rsidP="009B0173">
      <w:pPr>
        <w:rPr>
          <w:rtl/>
          <w:lang w:eastAsia="he-IL"/>
        </w:rPr>
      </w:pPr>
      <w:r>
        <w:rPr>
          <w:rFonts w:hint="cs"/>
          <w:rtl/>
          <w:lang w:eastAsia="he-IL"/>
        </w:rPr>
        <w:t>זה הגיע אתמול בשעה 20:55 בלילה.</w:t>
      </w:r>
      <w:bookmarkStart w:id="805" w:name="_ETM_Q1_4495869"/>
      <w:bookmarkEnd w:id="805"/>
    </w:p>
    <w:p w:rsidR="009B0173" w:rsidRDefault="009B0173" w:rsidP="009B0173">
      <w:pPr>
        <w:rPr>
          <w:rtl/>
          <w:lang w:eastAsia="he-IL"/>
        </w:rPr>
      </w:pPr>
      <w:bookmarkStart w:id="806" w:name="_ETM_Q1_4495987"/>
      <w:bookmarkEnd w:id="806"/>
    </w:p>
    <w:p w:rsidR="009B0173" w:rsidRDefault="009B0173" w:rsidP="00F97701">
      <w:pPr>
        <w:pStyle w:val="af6"/>
        <w:rPr>
          <w:rtl/>
        </w:rPr>
      </w:pPr>
      <w:bookmarkStart w:id="807" w:name="ET_yor_6156_282"/>
      <w:r w:rsidRPr="00F97701">
        <w:rPr>
          <w:rStyle w:val="TagStyle"/>
          <w:rtl/>
        </w:rPr>
        <w:t xml:space="preserve"> &lt;&lt; יור &gt;&gt;</w:t>
      </w:r>
      <w:r w:rsidRPr="009B0173">
        <w:rPr>
          <w:rStyle w:val="TagStyle"/>
          <w:rtl/>
        </w:rPr>
        <w:t xml:space="preserve"> </w:t>
      </w:r>
      <w:r>
        <w:rPr>
          <w:rtl/>
        </w:rPr>
        <w:t>היו"ר גלעד קריב:</w:t>
      </w:r>
      <w:r w:rsidRPr="009B0173">
        <w:rPr>
          <w:rStyle w:val="TagStyle"/>
          <w:rtl/>
        </w:rPr>
        <w:t xml:space="preserve"> </w:t>
      </w:r>
      <w:r w:rsidRPr="00F97701">
        <w:rPr>
          <w:rStyle w:val="TagStyle"/>
          <w:rtl/>
        </w:rPr>
        <w:t>&lt;&lt; יור &gt;&gt;</w:t>
      </w:r>
      <w:bookmarkEnd w:id="807"/>
      <w:r>
        <w:rPr>
          <w:rtl/>
        </w:rPr>
        <w:t xml:space="preserve">   </w:t>
      </w:r>
    </w:p>
    <w:p w:rsidR="009B0173" w:rsidRDefault="009B0173" w:rsidP="009B0173">
      <w:pPr>
        <w:pStyle w:val="KeepWithNext"/>
        <w:rPr>
          <w:rtl/>
          <w:lang w:eastAsia="he-IL"/>
        </w:rPr>
      </w:pPr>
    </w:p>
    <w:p w:rsidR="009B0173" w:rsidRDefault="009B0173" w:rsidP="009B0173">
      <w:pPr>
        <w:rPr>
          <w:rtl/>
          <w:lang w:eastAsia="he-IL"/>
        </w:rPr>
      </w:pPr>
      <w:bookmarkStart w:id="808" w:name="_ETM_Q1_4496783"/>
      <w:bookmarkEnd w:id="808"/>
      <w:r>
        <w:rPr>
          <w:rFonts w:hint="cs"/>
          <w:rtl/>
          <w:lang w:eastAsia="he-IL"/>
        </w:rPr>
        <w:t xml:space="preserve">אתה קיבלת מאז 20:55 את </w:t>
      </w:r>
      <w:bookmarkStart w:id="809" w:name="_ETM_Q1_4494363"/>
      <w:bookmarkEnd w:id="809"/>
      <w:r>
        <w:rPr>
          <w:rFonts w:hint="cs"/>
          <w:rtl/>
          <w:lang w:eastAsia="he-IL"/>
        </w:rPr>
        <w:t>הנתונים העדכניים שקיבלנו?</w:t>
      </w:r>
      <w:bookmarkStart w:id="810" w:name="_ETM_Q1_4497384"/>
      <w:bookmarkEnd w:id="810"/>
    </w:p>
    <w:p w:rsidR="009B0173" w:rsidRDefault="009B0173" w:rsidP="009B0173">
      <w:pPr>
        <w:rPr>
          <w:rtl/>
          <w:lang w:eastAsia="he-IL"/>
        </w:rPr>
      </w:pPr>
      <w:bookmarkStart w:id="811" w:name="_ETM_Q1_4497481"/>
      <w:bookmarkEnd w:id="811"/>
    </w:p>
    <w:p w:rsidR="009B0173" w:rsidRDefault="009B0173" w:rsidP="00F97701">
      <w:pPr>
        <w:pStyle w:val="af9"/>
        <w:rPr>
          <w:rtl/>
          <w:lang w:eastAsia="he-IL"/>
        </w:rPr>
      </w:pPr>
      <w:bookmarkStart w:id="812" w:name="ET_guest_576214_92"/>
      <w:r w:rsidRPr="00F97701">
        <w:rPr>
          <w:rStyle w:val="TagStyle"/>
          <w:rtl/>
        </w:rPr>
        <w:t xml:space="preserve"> &lt;&lt; אורח &gt;&gt;</w:t>
      </w:r>
      <w:r w:rsidRPr="009B0173">
        <w:rPr>
          <w:rStyle w:val="TagStyle"/>
          <w:rtl/>
        </w:rPr>
        <w:t xml:space="preserve"> </w:t>
      </w:r>
      <w:r>
        <w:rPr>
          <w:rtl/>
          <w:lang w:eastAsia="he-IL"/>
        </w:rPr>
        <w:t>ישי שרון:</w:t>
      </w:r>
      <w:r w:rsidRPr="009B0173">
        <w:rPr>
          <w:rStyle w:val="TagStyle"/>
          <w:rtl/>
        </w:rPr>
        <w:t xml:space="preserve"> </w:t>
      </w:r>
      <w:r w:rsidRPr="00F97701">
        <w:rPr>
          <w:rStyle w:val="TagStyle"/>
          <w:rtl/>
        </w:rPr>
        <w:t>&lt;&lt; אורח &gt;&gt;</w:t>
      </w:r>
      <w:r>
        <w:rPr>
          <w:rtl/>
          <w:lang w:eastAsia="he-IL"/>
        </w:rPr>
        <w:t xml:space="preserve">   </w:t>
      </w:r>
      <w:bookmarkEnd w:id="812"/>
    </w:p>
    <w:p w:rsidR="009B0173" w:rsidRDefault="009B0173" w:rsidP="009B0173">
      <w:pPr>
        <w:pStyle w:val="KeepWithNext"/>
        <w:rPr>
          <w:rtl/>
          <w:lang w:eastAsia="he-IL"/>
        </w:rPr>
      </w:pPr>
    </w:p>
    <w:p w:rsidR="009B0173" w:rsidRDefault="009B0173" w:rsidP="009B0173">
      <w:pPr>
        <w:rPr>
          <w:rtl/>
          <w:lang w:eastAsia="he-IL"/>
        </w:rPr>
      </w:pPr>
      <w:r>
        <w:rPr>
          <w:rFonts w:hint="cs"/>
          <w:rtl/>
          <w:lang w:eastAsia="he-IL"/>
        </w:rPr>
        <w:t>לא.</w:t>
      </w:r>
    </w:p>
    <w:p w:rsidR="009B0173" w:rsidRDefault="009B0173" w:rsidP="009B0173">
      <w:pPr>
        <w:rPr>
          <w:rtl/>
          <w:lang w:eastAsia="he-IL"/>
        </w:rPr>
      </w:pPr>
      <w:bookmarkStart w:id="813" w:name="_ETM_Q1_4495876"/>
      <w:bookmarkStart w:id="814" w:name="_ETM_Q1_4495945"/>
      <w:bookmarkEnd w:id="813"/>
      <w:bookmarkEnd w:id="814"/>
    </w:p>
    <w:p w:rsidR="00E10B13" w:rsidRDefault="00E10B13" w:rsidP="00F97701">
      <w:pPr>
        <w:pStyle w:val="af6"/>
        <w:rPr>
          <w:rStyle w:val="TagStyle"/>
          <w:vanish w:val="0"/>
          <w:rtl/>
        </w:rPr>
      </w:pPr>
      <w:bookmarkStart w:id="815" w:name="ET_yor_6156_283"/>
      <w:r>
        <w:rPr>
          <w:rStyle w:val="TagStyle"/>
          <w:vanish w:val="0"/>
          <w:rtl/>
        </w:rPr>
        <w:br w:type="page"/>
      </w:r>
    </w:p>
    <w:p w:rsidR="009B0173" w:rsidRDefault="009B0173" w:rsidP="00F97701">
      <w:pPr>
        <w:pStyle w:val="af6"/>
        <w:rPr>
          <w:rtl/>
        </w:rPr>
      </w:pPr>
      <w:r w:rsidRPr="00F97701">
        <w:rPr>
          <w:rStyle w:val="TagStyle"/>
          <w:rtl/>
        </w:rPr>
        <w:t xml:space="preserve"> &lt;&lt; יור &gt;&gt;</w:t>
      </w:r>
      <w:r w:rsidRPr="009B0173">
        <w:rPr>
          <w:rStyle w:val="TagStyle"/>
          <w:rtl/>
        </w:rPr>
        <w:t xml:space="preserve"> </w:t>
      </w:r>
      <w:r>
        <w:rPr>
          <w:rtl/>
        </w:rPr>
        <w:t>היו"ר גלעד קריב:</w:t>
      </w:r>
      <w:r w:rsidRPr="009B0173">
        <w:rPr>
          <w:rStyle w:val="TagStyle"/>
          <w:rtl/>
        </w:rPr>
        <w:t xml:space="preserve"> </w:t>
      </w:r>
      <w:r w:rsidRPr="00F97701">
        <w:rPr>
          <w:rStyle w:val="TagStyle"/>
          <w:rtl/>
        </w:rPr>
        <w:t>&lt;&lt; יור &gt;&gt;</w:t>
      </w:r>
      <w:bookmarkEnd w:id="815"/>
      <w:r>
        <w:rPr>
          <w:rtl/>
        </w:rPr>
        <w:t xml:space="preserve">   </w:t>
      </w:r>
    </w:p>
    <w:p w:rsidR="009B0173" w:rsidRDefault="009B0173" w:rsidP="009B0173">
      <w:pPr>
        <w:pStyle w:val="KeepWithNext"/>
        <w:rPr>
          <w:rtl/>
          <w:lang w:eastAsia="he-IL"/>
        </w:rPr>
      </w:pPr>
    </w:p>
    <w:p w:rsidR="009B0173" w:rsidRPr="009B0173" w:rsidRDefault="009B0173" w:rsidP="000958EC">
      <w:pPr>
        <w:rPr>
          <w:rtl/>
          <w:lang w:eastAsia="he-IL"/>
        </w:rPr>
      </w:pPr>
      <w:bookmarkStart w:id="816" w:name="_ETM_Q1_4496654"/>
      <w:bookmarkEnd w:id="816"/>
      <w:r>
        <w:rPr>
          <w:rFonts w:hint="cs"/>
          <w:rtl/>
          <w:lang w:eastAsia="he-IL"/>
        </w:rPr>
        <w:t xml:space="preserve">אז אני לא מקיים הצבעות כשנציג הסניגוריה הציבורית, </w:t>
      </w:r>
      <w:bookmarkStart w:id="817" w:name="_ETM_Q1_4500958"/>
      <w:bookmarkEnd w:id="817"/>
      <w:r>
        <w:rPr>
          <w:rFonts w:hint="cs"/>
          <w:rtl/>
          <w:lang w:eastAsia="he-IL"/>
        </w:rPr>
        <w:t xml:space="preserve">בתיקון חוק העונשין, לא יכול לשבת על הנתונים שהוא קיבל </w:t>
      </w:r>
      <w:bookmarkStart w:id="818" w:name="_ETM_Q1_4506135"/>
      <w:bookmarkEnd w:id="818"/>
      <w:r>
        <w:rPr>
          <w:rFonts w:hint="cs"/>
          <w:rtl/>
          <w:lang w:eastAsia="he-IL"/>
        </w:rPr>
        <w:t xml:space="preserve">מהמשרד לביטחון פנים ולומר: אני חושב שמהנתונים האלה לומדים כך </w:t>
      </w:r>
      <w:bookmarkStart w:id="819" w:name="_ETM_Q1_4509606"/>
      <w:bookmarkEnd w:id="819"/>
      <w:r>
        <w:rPr>
          <w:rFonts w:hint="cs"/>
          <w:rtl/>
          <w:lang w:eastAsia="he-IL"/>
        </w:rPr>
        <w:t xml:space="preserve">וכך. אנחנו נתקן את חוק העונשין בנחישות אבל גם בקפדנות </w:t>
      </w:r>
      <w:bookmarkStart w:id="820" w:name="_ETM_Q1_4516359"/>
      <w:bookmarkEnd w:id="820"/>
      <w:r>
        <w:rPr>
          <w:rFonts w:hint="cs"/>
          <w:rtl/>
          <w:lang w:eastAsia="he-IL"/>
        </w:rPr>
        <w:t xml:space="preserve">ובזהירות. פה, בוועדה, בייחוד כשהולכים לצעדים חריגים כמו ענישת מינימום, </w:t>
      </w:r>
      <w:bookmarkStart w:id="821" w:name="_ETM_Q1_4522048"/>
      <w:bookmarkEnd w:id="821"/>
      <w:r>
        <w:rPr>
          <w:rFonts w:hint="cs"/>
          <w:rtl/>
          <w:lang w:eastAsia="he-IL"/>
        </w:rPr>
        <w:t xml:space="preserve">וכולנו מסכימים שזה צעד חריג, כולל נציגי הממשלה </w:t>
      </w:r>
      <w:r>
        <w:rPr>
          <w:rtl/>
          <w:lang w:eastAsia="he-IL"/>
        </w:rPr>
        <w:t>–</w:t>
      </w:r>
      <w:r>
        <w:rPr>
          <w:rFonts w:hint="cs"/>
          <w:rtl/>
          <w:lang w:eastAsia="he-IL"/>
        </w:rPr>
        <w:t xml:space="preserve"> </w:t>
      </w:r>
      <w:bookmarkStart w:id="822" w:name="_ETM_Q1_4527361"/>
      <w:bookmarkEnd w:id="822"/>
      <w:r>
        <w:rPr>
          <w:rFonts w:hint="cs"/>
          <w:rtl/>
          <w:lang w:eastAsia="he-IL"/>
        </w:rPr>
        <w:t xml:space="preserve">אז צעד חריג חייב להתבצע על בסיס נתונים ומחשבה </w:t>
      </w:r>
      <w:bookmarkStart w:id="823" w:name="_ETM_Q1_4530645"/>
      <w:bookmarkEnd w:id="823"/>
      <w:r>
        <w:rPr>
          <w:rFonts w:hint="cs"/>
          <w:rtl/>
          <w:lang w:eastAsia="he-IL"/>
        </w:rPr>
        <w:t xml:space="preserve">ומתן זכות למידה וטיעון גם לצדדים שלא מסכימים עם המדיניות </w:t>
      </w:r>
      <w:bookmarkStart w:id="824" w:name="_ETM_Q1_4535660"/>
      <w:bookmarkEnd w:id="824"/>
      <w:r>
        <w:rPr>
          <w:rFonts w:hint="cs"/>
          <w:rtl/>
          <w:lang w:eastAsia="he-IL"/>
        </w:rPr>
        <w:t xml:space="preserve">המוצעת. ולכן, גם אם לא הייתה הסתייגות אחת, היום לא </w:t>
      </w:r>
      <w:bookmarkStart w:id="825" w:name="_ETM_Q1_4541287"/>
      <w:bookmarkEnd w:id="825"/>
      <w:r>
        <w:rPr>
          <w:rFonts w:hint="cs"/>
          <w:rtl/>
          <w:lang w:eastAsia="he-IL"/>
        </w:rPr>
        <w:t xml:space="preserve">הייתה הצבעה בוועדה הזאת, ומשרדי הממשלה ילמדו. ודרך אגב, הוא </w:t>
      </w:r>
      <w:bookmarkStart w:id="826" w:name="_ETM_Q1_4540466"/>
      <w:bookmarkEnd w:id="826"/>
      <w:r>
        <w:rPr>
          <w:rFonts w:hint="cs"/>
          <w:rtl/>
          <w:lang w:eastAsia="he-IL"/>
        </w:rPr>
        <w:t xml:space="preserve">אמר שיש להם עומס </w:t>
      </w:r>
      <w:r w:rsidR="002F7F96">
        <w:rPr>
          <w:rFonts w:hint="cs"/>
          <w:rtl/>
          <w:lang w:eastAsia="he-IL"/>
        </w:rPr>
        <w:t xml:space="preserve">גדול ולכן הם </w:t>
      </w:r>
      <w:bookmarkStart w:id="827" w:name="_ETM_Q1_4538674"/>
      <w:bookmarkEnd w:id="827"/>
      <w:r w:rsidR="002F7F96">
        <w:rPr>
          <w:rFonts w:hint="cs"/>
          <w:rtl/>
          <w:lang w:eastAsia="he-IL"/>
        </w:rPr>
        <w:t>ימציאו לנו את הנתונים אלא יום לפני</w:t>
      </w:r>
      <w:r w:rsidR="000958EC">
        <w:rPr>
          <w:rFonts w:hint="cs"/>
          <w:rtl/>
          <w:lang w:eastAsia="he-IL"/>
        </w:rPr>
        <w:t xml:space="preserve">, וזה בסדר, </w:t>
      </w:r>
      <w:bookmarkStart w:id="828" w:name="_ETM_Q1_4547652"/>
      <w:bookmarkEnd w:id="828"/>
      <w:r w:rsidR="000958EC">
        <w:rPr>
          <w:rFonts w:hint="cs"/>
          <w:rtl/>
          <w:lang w:eastAsia="he-IL"/>
        </w:rPr>
        <w:t xml:space="preserve">ואז הוועדה תחליט אולי לדחות את הדיון ליום חמישי, אבל </w:t>
      </w:r>
      <w:bookmarkStart w:id="829" w:name="_ETM_Q1_4555060"/>
      <w:bookmarkEnd w:id="829"/>
      <w:r w:rsidR="000958EC">
        <w:rPr>
          <w:rFonts w:hint="cs"/>
          <w:rtl/>
          <w:lang w:eastAsia="he-IL"/>
        </w:rPr>
        <w:t>חברי כנסת ילמדו את הנתונים</w:t>
      </w:r>
      <w:r w:rsidR="002F7F96">
        <w:rPr>
          <w:rFonts w:hint="cs"/>
          <w:rtl/>
          <w:lang w:eastAsia="he-IL"/>
        </w:rPr>
        <w:t xml:space="preserve">. </w:t>
      </w:r>
    </w:p>
    <w:p w:rsidR="00AC16C1" w:rsidRDefault="00AC16C1" w:rsidP="00AC16C1">
      <w:pPr>
        <w:rPr>
          <w:rtl/>
          <w:lang w:eastAsia="he-IL"/>
        </w:rPr>
      </w:pPr>
      <w:bookmarkStart w:id="830" w:name="_ETM_Q1_3544467"/>
      <w:bookmarkEnd w:id="830"/>
    </w:p>
    <w:p w:rsidR="000958EC" w:rsidRDefault="000958EC" w:rsidP="00AC16C1">
      <w:pPr>
        <w:rPr>
          <w:rtl/>
          <w:lang w:eastAsia="he-IL"/>
        </w:rPr>
      </w:pPr>
      <w:bookmarkStart w:id="831" w:name="_ETM_Q1_4557751"/>
      <w:bookmarkStart w:id="832" w:name="_ETM_Q1_4557823"/>
      <w:bookmarkEnd w:id="831"/>
      <w:bookmarkEnd w:id="832"/>
      <w:r>
        <w:rPr>
          <w:rFonts w:hint="cs"/>
          <w:rtl/>
          <w:lang w:eastAsia="he-IL"/>
        </w:rPr>
        <w:t xml:space="preserve">גברתי, נציגת משרד </w:t>
      </w:r>
      <w:proofErr w:type="spellStart"/>
      <w:r>
        <w:rPr>
          <w:rFonts w:hint="cs"/>
          <w:rtl/>
          <w:lang w:eastAsia="he-IL"/>
        </w:rPr>
        <w:t>הבט"פ</w:t>
      </w:r>
      <w:proofErr w:type="spellEnd"/>
      <w:r>
        <w:rPr>
          <w:rFonts w:hint="cs"/>
          <w:rtl/>
          <w:lang w:eastAsia="he-IL"/>
        </w:rPr>
        <w:t xml:space="preserve"> והמשטרה, נשמח </w:t>
      </w:r>
      <w:bookmarkStart w:id="833" w:name="_ETM_Q1_4561694"/>
      <w:bookmarkEnd w:id="833"/>
      <w:r>
        <w:rPr>
          <w:rFonts w:hint="cs"/>
          <w:rtl/>
          <w:lang w:eastAsia="he-IL"/>
        </w:rPr>
        <w:t>לשמוע להבנת הנתונים שנמסרו לנו.</w:t>
      </w:r>
    </w:p>
    <w:p w:rsidR="000958EC" w:rsidRDefault="000958EC" w:rsidP="00AC16C1">
      <w:pPr>
        <w:rPr>
          <w:rtl/>
          <w:lang w:eastAsia="he-IL"/>
        </w:rPr>
      </w:pPr>
      <w:bookmarkStart w:id="834" w:name="_ETM_Q1_4565670"/>
      <w:bookmarkStart w:id="835" w:name="_ETM_Q1_4565747"/>
      <w:bookmarkEnd w:id="834"/>
      <w:bookmarkEnd w:id="835"/>
    </w:p>
    <w:p w:rsidR="000958EC" w:rsidRDefault="000958EC" w:rsidP="00F97701">
      <w:pPr>
        <w:pStyle w:val="af9"/>
        <w:rPr>
          <w:rtl/>
          <w:lang w:eastAsia="he-IL"/>
        </w:rPr>
      </w:pPr>
      <w:bookmarkStart w:id="836" w:name="ET_guest_846609_94"/>
      <w:r w:rsidRPr="00F97701">
        <w:rPr>
          <w:rStyle w:val="TagStyle"/>
          <w:rtl/>
        </w:rPr>
        <w:t xml:space="preserve"> &lt;&lt; אורח &gt;&gt;</w:t>
      </w:r>
      <w:r w:rsidRPr="000958EC">
        <w:rPr>
          <w:rStyle w:val="TagStyle"/>
          <w:rtl/>
        </w:rPr>
        <w:t xml:space="preserve"> </w:t>
      </w:r>
      <w:r>
        <w:rPr>
          <w:rtl/>
          <w:lang w:eastAsia="he-IL"/>
        </w:rPr>
        <w:t>תמי בן שושן:</w:t>
      </w:r>
      <w:r w:rsidRPr="000958EC">
        <w:rPr>
          <w:rStyle w:val="TagStyle"/>
          <w:rtl/>
        </w:rPr>
        <w:t xml:space="preserve"> </w:t>
      </w:r>
      <w:r w:rsidRPr="00F97701">
        <w:rPr>
          <w:rStyle w:val="TagStyle"/>
          <w:rtl/>
        </w:rPr>
        <w:t>&lt;&lt; אורח &gt;&gt;</w:t>
      </w:r>
      <w:r>
        <w:rPr>
          <w:rtl/>
          <w:lang w:eastAsia="he-IL"/>
        </w:rPr>
        <w:t xml:space="preserve">   </w:t>
      </w:r>
      <w:bookmarkEnd w:id="836"/>
    </w:p>
    <w:p w:rsidR="000958EC" w:rsidRDefault="000958EC" w:rsidP="000958EC">
      <w:pPr>
        <w:pStyle w:val="KeepWithNext"/>
        <w:rPr>
          <w:rtl/>
          <w:lang w:eastAsia="he-IL"/>
        </w:rPr>
      </w:pPr>
    </w:p>
    <w:p w:rsidR="000958EC" w:rsidRDefault="006958C7" w:rsidP="000958EC">
      <w:pPr>
        <w:rPr>
          <w:rtl/>
          <w:lang w:eastAsia="he-IL"/>
        </w:rPr>
      </w:pPr>
      <w:bookmarkStart w:id="837" w:name="_ETM_Q1_4565263"/>
      <w:bookmarkEnd w:id="837"/>
      <w:r>
        <w:rPr>
          <w:rFonts w:hint="cs"/>
          <w:rtl/>
          <w:lang w:eastAsia="he-IL"/>
        </w:rPr>
        <w:t xml:space="preserve">אני ממדור חקירות </w:t>
      </w:r>
      <w:bookmarkStart w:id="838" w:name="_ETM_Q1_4602113"/>
      <w:bookmarkEnd w:id="838"/>
      <w:r>
        <w:rPr>
          <w:rFonts w:hint="cs"/>
          <w:rtl/>
          <w:lang w:eastAsia="he-IL"/>
        </w:rPr>
        <w:t xml:space="preserve">בחטיבת החקירות. </w:t>
      </w:r>
      <w:r w:rsidR="000958EC">
        <w:rPr>
          <w:rFonts w:hint="cs"/>
          <w:rtl/>
          <w:lang w:eastAsia="he-IL"/>
        </w:rPr>
        <w:t xml:space="preserve">קודם כל, הנתונים הם מתוך מערכת </w:t>
      </w:r>
      <w:bookmarkStart w:id="839" w:name="_ETM_Q1_4569193"/>
      <w:bookmarkEnd w:id="839"/>
      <w:proofErr w:type="spellStart"/>
      <w:r w:rsidR="000958EC">
        <w:rPr>
          <w:rFonts w:hint="cs"/>
          <w:rtl/>
          <w:lang w:eastAsia="he-IL"/>
        </w:rPr>
        <w:t>מפ"ל</w:t>
      </w:r>
      <w:proofErr w:type="spellEnd"/>
      <w:r w:rsidR="000958EC">
        <w:rPr>
          <w:rFonts w:hint="cs"/>
          <w:rtl/>
          <w:lang w:eastAsia="he-IL"/>
        </w:rPr>
        <w:t xml:space="preserve">, שזו מערכת המרשם הפלילי שהמשטרה </w:t>
      </w:r>
      <w:proofErr w:type="spellStart"/>
      <w:r w:rsidR="000958EC">
        <w:rPr>
          <w:rFonts w:hint="cs"/>
          <w:rtl/>
          <w:lang w:eastAsia="he-IL"/>
        </w:rPr>
        <w:t>מתכללת</w:t>
      </w:r>
      <w:proofErr w:type="spellEnd"/>
      <w:r w:rsidR="000958EC">
        <w:rPr>
          <w:rFonts w:hint="cs"/>
          <w:rtl/>
          <w:lang w:eastAsia="he-IL"/>
        </w:rPr>
        <w:t xml:space="preserve"> את כל </w:t>
      </w:r>
      <w:bookmarkStart w:id="840" w:name="_ETM_Q1_4576708"/>
      <w:bookmarkEnd w:id="840"/>
      <w:r w:rsidR="000958EC">
        <w:rPr>
          <w:rFonts w:hint="cs"/>
          <w:rtl/>
          <w:lang w:eastAsia="he-IL"/>
        </w:rPr>
        <w:t xml:space="preserve">המרשם הפלילי במדינה על פי חוק. </w:t>
      </w:r>
      <w:bookmarkStart w:id="841" w:name="_ETM_Q1_4578029"/>
      <w:bookmarkStart w:id="842" w:name="_ETM_Q1_4578109"/>
      <w:bookmarkStart w:id="843" w:name="_ETM_Q1_4578179"/>
      <w:bookmarkStart w:id="844" w:name="_ETM_Q1_4578249"/>
      <w:bookmarkEnd w:id="841"/>
      <w:bookmarkEnd w:id="842"/>
      <w:bookmarkEnd w:id="843"/>
      <w:bookmarkEnd w:id="844"/>
      <w:r w:rsidR="000958EC">
        <w:rPr>
          <w:rFonts w:hint="cs"/>
          <w:rtl/>
          <w:lang w:eastAsia="he-IL"/>
        </w:rPr>
        <w:t>התייחסנו רק לבגירים, לישראלים,</w:t>
      </w:r>
      <w:bookmarkStart w:id="845" w:name="_ETM_Q1_4583049"/>
      <w:bookmarkEnd w:id="845"/>
      <w:r w:rsidR="000958EC">
        <w:rPr>
          <w:rFonts w:hint="cs"/>
          <w:rtl/>
          <w:lang w:eastAsia="he-IL"/>
        </w:rPr>
        <w:t xml:space="preserve"> כדי למקד את הדיון, ולקחנו את העבירה בפסק דין, כאשר </w:t>
      </w:r>
      <w:bookmarkStart w:id="846" w:name="_ETM_Q1_4593763"/>
      <w:bookmarkEnd w:id="846"/>
      <w:r w:rsidR="000958EC">
        <w:rPr>
          <w:rFonts w:hint="cs"/>
          <w:rtl/>
          <w:lang w:eastAsia="he-IL"/>
        </w:rPr>
        <w:t>פסק דין יכול להכיל מספר תיקי חקירה, ומספר תיקי חקירה</w:t>
      </w:r>
      <w:bookmarkStart w:id="847" w:name="_ETM_Q1_4597138"/>
      <w:bookmarkEnd w:id="847"/>
      <w:r w:rsidR="000958EC">
        <w:rPr>
          <w:rFonts w:hint="cs"/>
          <w:rtl/>
          <w:lang w:eastAsia="he-IL"/>
        </w:rPr>
        <w:t xml:space="preserve"> </w:t>
      </w:r>
      <w:r w:rsidR="000958EC">
        <w:rPr>
          <w:rtl/>
          <w:lang w:eastAsia="he-IL"/>
        </w:rPr>
        <w:t>–</w:t>
      </w:r>
      <w:r w:rsidR="000958EC">
        <w:rPr>
          <w:rFonts w:hint="cs"/>
          <w:rtl/>
          <w:lang w:eastAsia="he-IL"/>
        </w:rPr>
        <w:t xml:space="preserve"> כל אחד יכול להכיל מספר עבירות. </w:t>
      </w:r>
      <w:bookmarkStart w:id="848" w:name="_ETM_Q1_4597787"/>
      <w:bookmarkEnd w:id="848"/>
    </w:p>
    <w:p w:rsidR="00FC7E9B" w:rsidRDefault="00FC7E9B" w:rsidP="000958EC">
      <w:pPr>
        <w:rPr>
          <w:rtl/>
          <w:lang w:eastAsia="he-IL"/>
        </w:rPr>
      </w:pPr>
      <w:bookmarkStart w:id="849" w:name="_ETM_Q1_4612566"/>
      <w:bookmarkStart w:id="850" w:name="_ETM_Q1_4612648"/>
      <w:bookmarkEnd w:id="849"/>
      <w:bookmarkEnd w:id="850"/>
    </w:p>
    <w:p w:rsidR="00FC7E9B" w:rsidRDefault="00FC7E9B" w:rsidP="000958EC">
      <w:pPr>
        <w:rPr>
          <w:rtl/>
          <w:lang w:eastAsia="he-IL"/>
        </w:rPr>
      </w:pPr>
      <w:bookmarkStart w:id="851" w:name="_ETM_Q1_4612742"/>
      <w:bookmarkStart w:id="852" w:name="_ETM_Q1_4612821"/>
      <w:bookmarkEnd w:id="851"/>
      <w:bookmarkEnd w:id="852"/>
      <w:r>
        <w:rPr>
          <w:rFonts w:hint="cs"/>
          <w:rtl/>
          <w:lang w:eastAsia="he-IL"/>
        </w:rPr>
        <w:t xml:space="preserve">הנתונים הופקו על-ידי אגף סטטיסטיקה, ופילחנו את שלוש </w:t>
      </w:r>
      <w:bookmarkStart w:id="853" w:name="_ETM_Q1_4619284"/>
      <w:bookmarkEnd w:id="853"/>
      <w:r>
        <w:rPr>
          <w:rFonts w:hint="cs"/>
          <w:rtl/>
          <w:lang w:eastAsia="he-IL"/>
        </w:rPr>
        <w:t xml:space="preserve">השנים האחרונות, הם הופקו אתמול </w:t>
      </w:r>
      <w:r w:rsidR="00F6775B">
        <w:rPr>
          <w:rFonts w:hint="cs"/>
          <w:rtl/>
          <w:lang w:eastAsia="he-IL"/>
        </w:rPr>
        <w:t xml:space="preserve"> ולכן לגבי 2021 הם </w:t>
      </w:r>
      <w:bookmarkStart w:id="854" w:name="_ETM_Q1_4622225"/>
      <w:bookmarkEnd w:id="854"/>
      <w:r w:rsidR="00F6775B">
        <w:rPr>
          <w:rFonts w:hint="cs"/>
          <w:rtl/>
          <w:lang w:eastAsia="he-IL"/>
        </w:rPr>
        <w:t>נכונים ליום קודם.</w:t>
      </w:r>
    </w:p>
    <w:p w:rsidR="00F6775B" w:rsidRDefault="00F6775B" w:rsidP="000958EC">
      <w:pPr>
        <w:rPr>
          <w:rtl/>
          <w:lang w:eastAsia="he-IL"/>
        </w:rPr>
      </w:pPr>
      <w:bookmarkStart w:id="855" w:name="_ETM_Q1_4625996"/>
      <w:bookmarkStart w:id="856" w:name="_ETM_Q1_4626073"/>
      <w:bookmarkEnd w:id="855"/>
      <w:bookmarkEnd w:id="856"/>
    </w:p>
    <w:p w:rsidR="00F6775B" w:rsidRDefault="00F6775B" w:rsidP="000958EC">
      <w:pPr>
        <w:rPr>
          <w:rtl/>
          <w:lang w:eastAsia="he-IL"/>
        </w:rPr>
      </w:pPr>
      <w:bookmarkStart w:id="857" w:name="_ETM_Q1_4626382"/>
      <w:bookmarkStart w:id="858" w:name="_ETM_Q1_4626464"/>
      <w:bookmarkEnd w:id="857"/>
      <w:bookmarkEnd w:id="858"/>
      <w:r>
        <w:rPr>
          <w:rFonts w:hint="cs"/>
          <w:rtl/>
          <w:lang w:eastAsia="he-IL"/>
        </w:rPr>
        <w:t>יש פה הכרעות ויש פה אנשים. ה</w:t>
      </w:r>
      <w:bookmarkStart w:id="859" w:name="_ETM_Q1_4635492"/>
      <w:bookmarkEnd w:id="859"/>
      <w:r>
        <w:rPr>
          <w:rFonts w:hint="cs"/>
          <w:rtl/>
          <w:lang w:eastAsia="he-IL"/>
        </w:rPr>
        <w:t xml:space="preserve">הכרעות יכולות להתחלק </w:t>
      </w:r>
      <w:r>
        <w:rPr>
          <w:rtl/>
          <w:lang w:eastAsia="he-IL"/>
        </w:rPr>
        <w:t>–</w:t>
      </w:r>
      <w:r>
        <w:rPr>
          <w:rFonts w:hint="cs"/>
          <w:rtl/>
          <w:lang w:eastAsia="he-IL"/>
        </w:rPr>
        <w:t xml:space="preserve"> יש פה נתונים לגבי אלה שנקבע </w:t>
      </w:r>
      <w:bookmarkStart w:id="860" w:name="_ETM_Q1_4641013"/>
      <w:bookmarkEnd w:id="860"/>
      <w:r>
        <w:rPr>
          <w:rFonts w:hint="cs"/>
          <w:rtl/>
          <w:lang w:eastAsia="he-IL"/>
        </w:rPr>
        <w:t xml:space="preserve">בסוף שהם לא בני עונשין מחמת מחלת נפש ואי הרשעה. </w:t>
      </w:r>
      <w:bookmarkStart w:id="861" w:name="_ETM_Q1_4647943"/>
      <w:bookmarkEnd w:id="861"/>
      <w:r>
        <w:rPr>
          <w:rFonts w:hint="cs"/>
          <w:rtl/>
          <w:lang w:eastAsia="he-IL"/>
        </w:rPr>
        <w:t xml:space="preserve">זאת אומרת, אנחנו רואים גם מקרים של אי הרשעה בעבירות </w:t>
      </w:r>
      <w:bookmarkStart w:id="862" w:name="_ETM_Q1_4650348"/>
      <w:bookmarkEnd w:id="862"/>
      <w:r>
        <w:rPr>
          <w:rFonts w:hint="cs"/>
          <w:rtl/>
          <w:lang w:eastAsia="he-IL"/>
        </w:rPr>
        <w:t xml:space="preserve">האלה כעבירה חמורה בתיק, ובסוף אנחנו הולכים על הפוקוס הרציני </w:t>
      </w:r>
      <w:bookmarkStart w:id="863" w:name="_ETM_Q1_4658938"/>
      <w:bookmarkEnd w:id="863"/>
      <w:r>
        <w:rPr>
          <w:rFonts w:hint="cs"/>
          <w:rtl/>
          <w:lang w:eastAsia="he-IL"/>
        </w:rPr>
        <w:t xml:space="preserve">שזה הרשעות, ומתוך ההרשעות על המאסרים בפועל ממש ומאסרים בעבודות </w:t>
      </w:r>
      <w:bookmarkStart w:id="864" w:name="_ETM_Q1_4661919"/>
      <w:bookmarkEnd w:id="864"/>
      <w:r>
        <w:rPr>
          <w:rFonts w:hint="cs"/>
          <w:rtl/>
          <w:lang w:eastAsia="he-IL"/>
        </w:rPr>
        <w:t xml:space="preserve">שירות. </w:t>
      </w:r>
    </w:p>
    <w:p w:rsidR="00F6775B" w:rsidRDefault="00F6775B" w:rsidP="000958EC">
      <w:pPr>
        <w:rPr>
          <w:rtl/>
          <w:lang w:eastAsia="he-IL"/>
        </w:rPr>
      </w:pPr>
      <w:bookmarkStart w:id="865" w:name="_ETM_Q1_4664863"/>
      <w:bookmarkStart w:id="866" w:name="_ETM_Q1_4664969"/>
      <w:bookmarkEnd w:id="865"/>
      <w:bookmarkEnd w:id="866"/>
    </w:p>
    <w:p w:rsidR="00F6775B" w:rsidRDefault="00F6775B" w:rsidP="000958EC">
      <w:pPr>
        <w:rPr>
          <w:rtl/>
          <w:lang w:eastAsia="he-IL"/>
        </w:rPr>
      </w:pPr>
      <w:bookmarkStart w:id="867" w:name="_ETM_Q1_4665008"/>
      <w:bookmarkStart w:id="868" w:name="_ETM_Q1_4665082"/>
      <w:bookmarkEnd w:id="867"/>
      <w:bookmarkEnd w:id="868"/>
      <w:r>
        <w:rPr>
          <w:rFonts w:hint="cs"/>
          <w:rtl/>
          <w:lang w:eastAsia="he-IL"/>
        </w:rPr>
        <w:t xml:space="preserve">חילקנו את זה לשלוש טבלאות של מאסרים בפועל </w:t>
      </w:r>
      <w:bookmarkStart w:id="869" w:name="_ETM_Q1_4665882"/>
      <w:bookmarkEnd w:id="869"/>
      <w:r>
        <w:rPr>
          <w:rFonts w:hint="cs"/>
          <w:rtl/>
          <w:lang w:eastAsia="he-IL"/>
        </w:rPr>
        <w:t>ממש לפי 2021, 2020 ו-2019, ואחר-כך עבודות שירות ביחד.</w:t>
      </w:r>
    </w:p>
    <w:p w:rsidR="00F6775B" w:rsidRDefault="00F6775B" w:rsidP="000958EC">
      <w:pPr>
        <w:rPr>
          <w:rtl/>
          <w:lang w:eastAsia="he-IL"/>
        </w:rPr>
      </w:pPr>
      <w:bookmarkStart w:id="870" w:name="_ETM_Q1_4672300"/>
      <w:bookmarkStart w:id="871" w:name="_ETM_Q1_4672401"/>
      <w:bookmarkEnd w:id="870"/>
      <w:bookmarkEnd w:id="871"/>
    </w:p>
    <w:p w:rsidR="00F6775B" w:rsidRDefault="00F6775B" w:rsidP="000958EC">
      <w:pPr>
        <w:rPr>
          <w:rtl/>
          <w:lang w:eastAsia="he-IL"/>
        </w:rPr>
      </w:pPr>
      <w:bookmarkStart w:id="872" w:name="_ETM_Q1_4672468"/>
      <w:bookmarkStart w:id="873" w:name="_ETM_Q1_4672534"/>
      <w:bookmarkStart w:id="874" w:name="_ETM_Q1_4673661"/>
      <w:bookmarkEnd w:id="872"/>
      <w:bookmarkEnd w:id="873"/>
      <w:bookmarkEnd w:id="874"/>
      <w:r>
        <w:rPr>
          <w:rFonts w:hint="cs"/>
          <w:rtl/>
          <w:lang w:eastAsia="he-IL"/>
        </w:rPr>
        <w:t xml:space="preserve">אני אתן נתון כללי </w:t>
      </w:r>
      <w:r>
        <w:rPr>
          <w:rtl/>
          <w:lang w:eastAsia="he-IL"/>
        </w:rPr>
        <w:t>–</w:t>
      </w:r>
      <w:r>
        <w:rPr>
          <w:rFonts w:hint="cs"/>
          <w:rtl/>
          <w:lang w:eastAsia="he-IL"/>
        </w:rPr>
        <w:t xml:space="preserve"> ניתן לראות שמתוך סך </w:t>
      </w:r>
      <w:bookmarkStart w:id="875" w:name="_ETM_Q1_4683894"/>
      <w:bookmarkEnd w:id="875"/>
      <w:r>
        <w:rPr>
          <w:rFonts w:hint="cs"/>
          <w:rtl/>
          <w:lang w:eastAsia="he-IL"/>
        </w:rPr>
        <w:t xml:space="preserve">כל פסקי הדין בשלוש שנים האלה, היו 1,123 פסקי דין </w:t>
      </w:r>
      <w:bookmarkStart w:id="876" w:name="_ETM_Q1_4688918"/>
      <w:bookmarkEnd w:id="876"/>
      <w:r>
        <w:rPr>
          <w:rFonts w:hint="cs"/>
          <w:rtl/>
          <w:lang w:eastAsia="he-IL"/>
        </w:rPr>
        <w:t xml:space="preserve">שענו על ההגדרה של מה שציינתי </w:t>
      </w:r>
      <w:r>
        <w:rPr>
          <w:rtl/>
          <w:lang w:eastAsia="he-IL"/>
        </w:rPr>
        <w:t>–</w:t>
      </w:r>
      <w:r>
        <w:rPr>
          <w:rFonts w:hint="cs"/>
          <w:rtl/>
          <w:lang w:eastAsia="he-IL"/>
        </w:rPr>
        <w:t xml:space="preserve"> ישראלים בגירים, שזאת </w:t>
      </w:r>
      <w:bookmarkStart w:id="877" w:name="_ETM_Q1_4692712"/>
      <w:bookmarkEnd w:id="877"/>
      <w:r>
        <w:rPr>
          <w:rFonts w:hint="cs"/>
          <w:rtl/>
          <w:lang w:eastAsia="he-IL"/>
        </w:rPr>
        <w:t>העבירה החמורה בפסק הדין.</w:t>
      </w:r>
    </w:p>
    <w:p w:rsidR="00F6775B" w:rsidRDefault="00F6775B" w:rsidP="000958EC">
      <w:pPr>
        <w:rPr>
          <w:rtl/>
          <w:lang w:eastAsia="he-IL"/>
        </w:rPr>
      </w:pPr>
      <w:bookmarkStart w:id="878" w:name="_ETM_Q1_4692745"/>
      <w:bookmarkStart w:id="879" w:name="_ETM_Q1_4692757"/>
      <w:bookmarkEnd w:id="878"/>
      <w:bookmarkEnd w:id="879"/>
    </w:p>
    <w:p w:rsidR="00F6775B" w:rsidRDefault="00F6775B" w:rsidP="00F97701">
      <w:pPr>
        <w:pStyle w:val="a4"/>
        <w:rPr>
          <w:rtl/>
        </w:rPr>
      </w:pPr>
      <w:bookmarkStart w:id="880" w:name="ET_speaker_נעמה_מנחמי_95"/>
      <w:r w:rsidRPr="00F97701">
        <w:rPr>
          <w:rStyle w:val="TagStyle"/>
          <w:rtl/>
        </w:rPr>
        <w:t xml:space="preserve"> &lt;&lt; דובר &gt;&gt;</w:t>
      </w:r>
      <w:r w:rsidRPr="00F6775B">
        <w:rPr>
          <w:rStyle w:val="TagStyle"/>
          <w:rtl/>
        </w:rPr>
        <w:t xml:space="preserve"> </w:t>
      </w:r>
      <w:r>
        <w:rPr>
          <w:rtl/>
        </w:rPr>
        <w:t xml:space="preserve">נעמה </w:t>
      </w:r>
      <w:proofErr w:type="spellStart"/>
      <w:r>
        <w:rPr>
          <w:rtl/>
        </w:rPr>
        <w:t>מנחמי</w:t>
      </w:r>
      <w:proofErr w:type="spellEnd"/>
      <w:r>
        <w:rPr>
          <w:rtl/>
        </w:rPr>
        <w:t>:</w:t>
      </w:r>
      <w:r w:rsidRPr="00F6775B">
        <w:rPr>
          <w:rStyle w:val="TagStyle"/>
          <w:rtl/>
        </w:rPr>
        <w:t xml:space="preserve"> </w:t>
      </w:r>
      <w:r w:rsidRPr="00F97701">
        <w:rPr>
          <w:rStyle w:val="TagStyle"/>
          <w:rtl/>
        </w:rPr>
        <w:t>&lt;&lt; דובר &gt;&gt;</w:t>
      </w:r>
      <w:r>
        <w:rPr>
          <w:rtl/>
        </w:rPr>
        <w:t xml:space="preserve">   </w:t>
      </w:r>
      <w:bookmarkEnd w:id="880"/>
    </w:p>
    <w:p w:rsidR="00F6775B" w:rsidRDefault="00F6775B" w:rsidP="00F6775B">
      <w:pPr>
        <w:pStyle w:val="KeepWithNext"/>
        <w:rPr>
          <w:rtl/>
          <w:lang w:eastAsia="he-IL"/>
        </w:rPr>
      </w:pPr>
    </w:p>
    <w:p w:rsidR="00F6775B" w:rsidRDefault="00F6775B" w:rsidP="00F6775B">
      <w:pPr>
        <w:rPr>
          <w:rtl/>
          <w:lang w:eastAsia="he-IL"/>
        </w:rPr>
      </w:pPr>
      <w:bookmarkStart w:id="881" w:name="_ETM_Q1_4693935"/>
      <w:bookmarkStart w:id="882" w:name="_ETM_Q1_4694198"/>
      <w:bookmarkStart w:id="883" w:name="_ETM_Q1_4694265"/>
      <w:bookmarkEnd w:id="881"/>
      <w:bookmarkEnd w:id="882"/>
      <w:bookmarkEnd w:id="883"/>
      <w:r>
        <w:rPr>
          <w:rFonts w:hint="cs"/>
          <w:rtl/>
          <w:lang w:eastAsia="he-IL"/>
        </w:rPr>
        <w:t>כולל חלקי הנשק או בלי?</w:t>
      </w:r>
    </w:p>
    <w:p w:rsidR="00F6775B" w:rsidRDefault="00F6775B" w:rsidP="00F6775B">
      <w:pPr>
        <w:rPr>
          <w:rtl/>
          <w:lang w:eastAsia="he-IL"/>
        </w:rPr>
      </w:pPr>
      <w:bookmarkStart w:id="884" w:name="_ETM_Q1_4698828"/>
      <w:bookmarkStart w:id="885" w:name="_ETM_Q1_4698908"/>
      <w:bookmarkEnd w:id="884"/>
      <w:bookmarkEnd w:id="885"/>
    </w:p>
    <w:p w:rsidR="00F6775B" w:rsidRDefault="00F6775B" w:rsidP="00F97701">
      <w:pPr>
        <w:pStyle w:val="af9"/>
        <w:rPr>
          <w:rtl/>
          <w:lang w:eastAsia="he-IL"/>
        </w:rPr>
      </w:pPr>
      <w:bookmarkStart w:id="886" w:name="ET_guest_846609_96"/>
      <w:r w:rsidRPr="00F97701">
        <w:rPr>
          <w:rStyle w:val="TagStyle"/>
          <w:rtl/>
        </w:rPr>
        <w:t xml:space="preserve"> &lt;&lt; אורח &gt;&gt;</w:t>
      </w:r>
      <w:r w:rsidRPr="00F6775B">
        <w:rPr>
          <w:rStyle w:val="TagStyle"/>
          <w:rtl/>
        </w:rPr>
        <w:t xml:space="preserve"> </w:t>
      </w:r>
      <w:r>
        <w:rPr>
          <w:rtl/>
          <w:lang w:eastAsia="he-IL"/>
        </w:rPr>
        <w:t>תמי בן שושן:</w:t>
      </w:r>
      <w:r w:rsidRPr="00F6775B">
        <w:rPr>
          <w:rStyle w:val="TagStyle"/>
          <w:rtl/>
        </w:rPr>
        <w:t xml:space="preserve"> </w:t>
      </w:r>
      <w:r w:rsidRPr="00F97701">
        <w:rPr>
          <w:rStyle w:val="TagStyle"/>
          <w:rtl/>
        </w:rPr>
        <w:t>&lt;&lt; אורח &gt;&gt;</w:t>
      </w:r>
      <w:r>
        <w:rPr>
          <w:rtl/>
          <w:lang w:eastAsia="he-IL"/>
        </w:rPr>
        <w:t xml:space="preserve">   </w:t>
      </w:r>
      <w:bookmarkEnd w:id="886"/>
    </w:p>
    <w:p w:rsidR="00F6775B" w:rsidRDefault="00F6775B" w:rsidP="00F6775B">
      <w:pPr>
        <w:pStyle w:val="KeepWithNext"/>
        <w:rPr>
          <w:rtl/>
          <w:lang w:eastAsia="he-IL"/>
        </w:rPr>
      </w:pPr>
    </w:p>
    <w:p w:rsidR="00F6775B" w:rsidRDefault="00F6775B" w:rsidP="00F6775B">
      <w:pPr>
        <w:rPr>
          <w:rtl/>
          <w:lang w:eastAsia="he-IL"/>
        </w:rPr>
      </w:pPr>
      <w:r>
        <w:rPr>
          <w:rFonts w:hint="cs"/>
          <w:rtl/>
          <w:lang w:eastAsia="he-IL"/>
        </w:rPr>
        <w:t xml:space="preserve">העבירות שאנחנו מדברים </w:t>
      </w:r>
      <w:bookmarkStart w:id="887" w:name="_ETM_Q1_4699571"/>
      <w:bookmarkEnd w:id="887"/>
      <w:r>
        <w:rPr>
          <w:rFonts w:hint="cs"/>
          <w:rtl/>
          <w:lang w:eastAsia="he-IL"/>
        </w:rPr>
        <w:t>עליהן זה החזקת נשק של שבע שנים, של 10 שנים</w:t>
      </w:r>
      <w:r w:rsidR="0039062D">
        <w:rPr>
          <w:rFonts w:hint="cs"/>
          <w:rtl/>
          <w:lang w:eastAsia="he-IL"/>
        </w:rPr>
        <w:t xml:space="preserve">, של 15 שנים ושל חלקי נשק, שתי העבירות של </w:t>
      </w:r>
      <w:bookmarkStart w:id="888" w:name="_ETM_Q1_4704611"/>
      <w:bookmarkEnd w:id="888"/>
      <w:r w:rsidR="0039062D">
        <w:rPr>
          <w:rFonts w:hint="cs"/>
          <w:rtl/>
          <w:lang w:eastAsia="he-IL"/>
        </w:rPr>
        <w:t xml:space="preserve">חלקי נשק, גם של החזקת חלקי נשק וגם של הנשיאה וההובלה. </w:t>
      </w:r>
      <w:proofErr w:type="spellStart"/>
      <w:r w:rsidR="00F74592">
        <w:rPr>
          <w:rFonts w:hint="cs"/>
          <w:rtl/>
          <w:lang w:eastAsia="he-IL"/>
        </w:rPr>
        <w:t>הכל</w:t>
      </w:r>
      <w:proofErr w:type="spellEnd"/>
      <w:r w:rsidR="00F74592">
        <w:rPr>
          <w:rFonts w:hint="cs"/>
          <w:rtl/>
          <w:lang w:eastAsia="he-IL"/>
        </w:rPr>
        <w:t xml:space="preserve"> מפולח, אניח אומרת לך את הסך </w:t>
      </w:r>
      <w:proofErr w:type="spellStart"/>
      <w:r w:rsidR="00F74592">
        <w:rPr>
          <w:rFonts w:hint="cs"/>
          <w:rtl/>
          <w:lang w:eastAsia="he-IL"/>
        </w:rPr>
        <w:t>הכל</w:t>
      </w:r>
      <w:proofErr w:type="spellEnd"/>
      <w:r w:rsidR="00F74592">
        <w:rPr>
          <w:rFonts w:hint="cs"/>
          <w:rtl/>
          <w:lang w:eastAsia="he-IL"/>
        </w:rPr>
        <w:t xml:space="preserve"> ויש </w:t>
      </w:r>
      <w:bookmarkStart w:id="889" w:name="_ETM_Q1_4713640"/>
      <w:bookmarkEnd w:id="889"/>
      <w:r w:rsidR="00F74592">
        <w:rPr>
          <w:rFonts w:hint="cs"/>
          <w:rtl/>
          <w:lang w:eastAsia="he-IL"/>
        </w:rPr>
        <w:t xml:space="preserve">גם את הפילוח אז אנחנו יכולים להתייחס פרטני לעבירות ספציפיות </w:t>
      </w:r>
      <w:bookmarkStart w:id="890" w:name="_ETM_Q1_4719177"/>
      <w:bookmarkEnd w:id="890"/>
      <w:r w:rsidR="00F74592">
        <w:rPr>
          <w:rFonts w:hint="cs"/>
          <w:rtl/>
          <w:lang w:eastAsia="he-IL"/>
        </w:rPr>
        <w:t xml:space="preserve">אם אתם רוצים או לסך </w:t>
      </w:r>
      <w:proofErr w:type="spellStart"/>
      <w:r w:rsidR="00F74592">
        <w:rPr>
          <w:rFonts w:hint="cs"/>
          <w:rtl/>
          <w:lang w:eastAsia="he-IL"/>
        </w:rPr>
        <w:t>הכל</w:t>
      </w:r>
      <w:proofErr w:type="spellEnd"/>
      <w:r w:rsidR="00F74592">
        <w:rPr>
          <w:rFonts w:hint="cs"/>
          <w:rtl/>
          <w:lang w:eastAsia="he-IL"/>
        </w:rPr>
        <w:t>.</w:t>
      </w:r>
    </w:p>
    <w:p w:rsidR="00F74592" w:rsidRDefault="00F74592" w:rsidP="00F6775B">
      <w:pPr>
        <w:rPr>
          <w:rtl/>
          <w:lang w:eastAsia="he-IL"/>
        </w:rPr>
      </w:pPr>
      <w:bookmarkStart w:id="891" w:name="_ETM_Q1_4722818"/>
      <w:bookmarkStart w:id="892" w:name="_ETM_Q1_4722936"/>
      <w:bookmarkEnd w:id="891"/>
      <w:bookmarkEnd w:id="892"/>
    </w:p>
    <w:p w:rsidR="00F74592" w:rsidRDefault="00F74592" w:rsidP="00F97701">
      <w:pPr>
        <w:pStyle w:val="af6"/>
        <w:rPr>
          <w:rtl/>
        </w:rPr>
      </w:pPr>
      <w:bookmarkStart w:id="893" w:name="ET_yor_6156_91"/>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893"/>
    </w:p>
    <w:p w:rsidR="00F74592" w:rsidRDefault="00F74592" w:rsidP="00F74592">
      <w:pPr>
        <w:pStyle w:val="KeepWithNext"/>
        <w:rPr>
          <w:rtl/>
          <w:lang w:eastAsia="he-IL"/>
        </w:rPr>
      </w:pPr>
    </w:p>
    <w:p w:rsidR="00F74592" w:rsidRDefault="00F74592" w:rsidP="00F74592">
      <w:pPr>
        <w:rPr>
          <w:rtl/>
          <w:lang w:eastAsia="he-IL"/>
        </w:rPr>
      </w:pPr>
      <w:r>
        <w:rPr>
          <w:rFonts w:hint="cs"/>
          <w:rtl/>
          <w:lang w:eastAsia="he-IL"/>
        </w:rPr>
        <w:t xml:space="preserve">כן. מכיוון שסוגיית עונשי </w:t>
      </w:r>
      <w:bookmarkStart w:id="894" w:name="_ETM_Q1_4722301"/>
      <w:bookmarkEnd w:id="894"/>
      <w:r>
        <w:rPr>
          <w:rFonts w:hint="cs"/>
          <w:rtl/>
          <w:lang w:eastAsia="he-IL"/>
        </w:rPr>
        <w:t xml:space="preserve">המינימום רלוונטית לעבירות העיקריות בסעיפים ולא להחזקת חלק, נכון? </w:t>
      </w:r>
      <w:bookmarkStart w:id="895" w:name="_ETM_Q1_4730857"/>
      <w:bookmarkEnd w:id="895"/>
      <w:r>
        <w:rPr>
          <w:rFonts w:hint="cs"/>
          <w:rtl/>
          <w:lang w:eastAsia="he-IL"/>
        </w:rPr>
        <w:t>מדובר על העבירה של ההחזקה של השבע שנים, של הנשיאה של</w:t>
      </w:r>
      <w:bookmarkStart w:id="896" w:name="_ETM_Q1_4734105"/>
      <w:bookmarkEnd w:id="896"/>
      <w:r>
        <w:rPr>
          <w:rFonts w:hint="cs"/>
          <w:rtl/>
          <w:lang w:eastAsia="he-IL"/>
        </w:rPr>
        <w:t xml:space="preserve"> ה-10 שנים ושל הסחר של ה-15 שנים.</w:t>
      </w:r>
    </w:p>
    <w:p w:rsidR="00F74592" w:rsidRDefault="00F74592" w:rsidP="00F74592">
      <w:pPr>
        <w:rPr>
          <w:rtl/>
          <w:lang w:eastAsia="he-IL"/>
        </w:rPr>
      </w:pPr>
      <w:bookmarkStart w:id="897" w:name="_ETM_Q1_4741845"/>
      <w:bookmarkStart w:id="898" w:name="_ETM_Q1_4741947"/>
      <w:bookmarkEnd w:id="897"/>
      <w:bookmarkEnd w:id="898"/>
    </w:p>
    <w:p w:rsidR="00F74592" w:rsidRDefault="00F74592" w:rsidP="00F97701">
      <w:pPr>
        <w:pStyle w:val="-"/>
        <w:rPr>
          <w:rtl/>
        </w:rPr>
      </w:pPr>
      <w:bookmarkStart w:id="899" w:name="ET_speakercontinue_846609_92"/>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899"/>
    </w:p>
    <w:p w:rsidR="00F74592" w:rsidRDefault="00F74592" w:rsidP="00F74592">
      <w:pPr>
        <w:pStyle w:val="KeepWithNext"/>
        <w:rPr>
          <w:rtl/>
          <w:lang w:eastAsia="he-IL"/>
        </w:rPr>
      </w:pPr>
    </w:p>
    <w:p w:rsidR="00F74592" w:rsidRDefault="00F74592" w:rsidP="00F74592">
      <w:pPr>
        <w:rPr>
          <w:rtl/>
          <w:lang w:eastAsia="he-IL"/>
        </w:rPr>
      </w:pPr>
      <w:r>
        <w:rPr>
          <w:rFonts w:hint="cs"/>
          <w:rtl/>
          <w:lang w:eastAsia="he-IL"/>
        </w:rPr>
        <w:t>אז נתמקד בהם.</w:t>
      </w:r>
      <w:bookmarkStart w:id="900" w:name="_ETM_Q1_4740651"/>
      <w:bookmarkEnd w:id="900"/>
    </w:p>
    <w:p w:rsidR="00F74592" w:rsidRDefault="00F74592" w:rsidP="00F74592">
      <w:pPr>
        <w:rPr>
          <w:rtl/>
          <w:lang w:eastAsia="he-IL"/>
        </w:rPr>
      </w:pPr>
      <w:bookmarkStart w:id="901" w:name="_ETM_Q1_4740746"/>
      <w:bookmarkEnd w:id="901"/>
    </w:p>
    <w:p w:rsidR="00F74592" w:rsidRDefault="00F74592" w:rsidP="00F97701">
      <w:pPr>
        <w:pStyle w:val="af6"/>
        <w:rPr>
          <w:rtl/>
        </w:rPr>
      </w:pPr>
      <w:bookmarkStart w:id="902" w:name="ET_yor_6156_93"/>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02"/>
    </w:p>
    <w:p w:rsidR="00F74592" w:rsidRDefault="00F74592" w:rsidP="00F74592">
      <w:pPr>
        <w:pStyle w:val="KeepWithNext"/>
        <w:rPr>
          <w:rtl/>
          <w:lang w:eastAsia="he-IL"/>
        </w:rPr>
      </w:pPr>
    </w:p>
    <w:p w:rsidR="00F74592" w:rsidRDefault="00F74592" w:rsidP="00F74592">
      <w:pPr>
        <w:rPr>
          <w:rtl/>
          <w:lang w:eastAsia="he-IL"/>
        </w:rPr>
      </w:pPr>
      <w:bookmarkStart w:id="903" w:name="_ETM_Q1_4741319"/>
      <w:bookmarkEnd w:id="903"/>
      <w:r>
        <w:rPr>
          <w:rFonts w:hint="cs"/>
          <w:rtl/>
          <w:lang w:eastAsia="he-IL"/>
        </w:rPr>
        <w:t xml:space="preserve">אני </w:t>
      </w:r>
      <w:bookmarkStart w:id="904" w:name="_ETM_Q1_4742099"/>
      <w:bookmarkEnd w:id="904"/>
      <w:r>
        <w:rPr>
          <w:rFonts w:hint="cs"/>
          <w:rtl/>
          <w:lang w:eastAsia="he-IL"/>
        </w:rPr>
        <w:t>מבין שגם הטבלאות מפולחות על-פי שנים, נכון?</w:t>
      </w:r>
    </w:p>
    <w:p w:rsidR="00F74592" w:rsidRDefault="00F74592" w:rsidP="00F74592">
      <w:pPr>
        <w:rPr>
          <w:rtl/>
          <w:lang w:eastAsia="he-IL"/>
        </w:rPr>
      </w:pPr>
      <w:bookmarkStart w:id="905" w:name="_ETM_Q1_4747066"/>
      <w:bookmarkStart w:id="906" w:name="_ETM_Q1_4747167"/>
      <w:bookmarkEnd w:id="905"/>
      <w:bookmarkEnd w:id="906"/>
    </w:p>
    <w:p w:rsidR="00F74592" w:rsidRDefault="00F74592" w:rsidP="00F97701">
      <w:pPr>
        <w:pStyle w:val="-"/>
        <w:rPr>
          <w:rtl/>
        </w:rPr>
      </w:pPr>
      <w:bookmarkStart w:id="907" w:name="ET_speakercontinue_846609_94"/>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907"/>
    </w:p>
    <w:p w:rsidR="00F74592" w:rsidRDefault="00F74592" w:rsidP="00F74592">
      <w:pPr>
        <w:pStyle w:val="KeepWithNext"/>
        <w:rPr>
          <w:rtl/>
          <w:lang w:eastAsia="he-IL"/>
        </w:rPr>
      </w:pPr>
    </w:p>
    <w:p w:rsidR="00F74592" w:rsidRDefault="00F74592" w:rsidP="00F74592">
      <w:pPr>
        <w:rPr>
          <w:rtl/>
          <w:lang w:eastAsia="he-IL"/>
        </w:rPr>
      </w:pPr>
      <w:bookmarkStart w:id="908" w:name="_ETM_Q1_4747794"/>
      <w:bookmarkEnd w:id="908"/>
      <w:r>
        <w:rPr>
          <w:rFonts w:hint="cs"/>
          <w:rtl/>
          <w:lang w:eastAsia="he-IL"/>
        </w:rPr>
        <w:t xml:space="preserve">על-פי שנים </w:t>
      </w:r>
      <w:bookmarkStart w:id="909" w:name="_ETM_Q1_4744494"/>
      <w:bookmarkEnd w:id="909"/>
      <w:r>
        <w:rPr>
          <w:rFonts w:hint="cs"/>
          <w:rtl/>
          <w:lang w:eastAsia="he-IL"/>
        </w:rPr>
        <w:t>ועל-פי העבירות.</w:t>
      </w:r>
    </w:p>
    <w:p w:rsidR="00F74592" w:rsidRDefault="00F74592" w:rsidP="00F74592">
      <w:pPr>
        <w:rPr>
          <w:rtl/>
          <w:lang w:eastAsia="he-IL"/>
        </w:rPr>
      </w:pPr>
      <w:bookmarkStart w:id="910" w:name="_ETM_Q1_4747109"/>
      <w:bookmarkStart w:id="911" w:name="_ETM_Q1_4747187"/>
      <w:bookmarkEnd w:id="910"/>
      <w:bookmarkEnd w:id="911"/>
    </w:p>
    <w:p w:rsidR="00F74592" w:rsidRDefault="00F74592" w:rsidP="00F97701">
      <w:pPr>
        <w:pStyle w:val="af6"/>
        <w:rPr>
          <w:rtl/>
        </w:rPr>
      </w:pPr>
      <w:bookmarkStart w:id="912" w:name="ET_yor_6156_95"/>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12"/>
    </w:p>
    <w:p w:rsidR="00F74592" w:rsidRDefault="00F74592" w:rsidP="00F74592">
      <w:pPr>
        <w:pStyle w:val="KeepWithNext"/>
        <w:rPr>
          <w:rtl/>
          <w:lang w:eastAsia="he-IL"/>
        </w:rPr>
      </w:pPr>
    </w:p>
    <w:p w:rsidR="00F74592" w:rsidRDefault="00F74592" w:rsidP="00F74592">
      <w:pPr>
        <w:rPr>
          <w:rtl/>
          <w:lang w:eastAsia="he-IL"/>
        </w:rPr>
      </w:pPr>
      <w:bookmarkStart w:id="913" w:name="_ETM_Q1_4747802"/>
      <w:bookmarkEnd w:id="913"/>
      <w:r>
        <w:rPr>
          <w:rFonts w:hint="cs"/>
          <w:rtl/>
          <w:lang w:eastAsia="he-IL"/>
        </w:rPr>
        <w:t xml:space="preserve">אז אני מציע שניקח את אחת השנים </w:t>
      </w:r>
      <w:r>
        <w:rPr>
          <w:rtl/>
          <w:lang w:eastAsia="he-IL"/>
        </w:rPr>
        <w:t>–</w:t>
      </w:r>
      <w:r>
        <w:rPr>
          <w:rFonts w:hint="cs"/>
          <w:rtl/>
          <w:lang w:eastAsia="he-IL"/>
        </w:rPr>
        <w:t xml:space="preserve"> בואו </w:t>
      </w:r>
      <w:bookmarkStart w:id="914" w:name="_ETM_Q1_4753271"/>
      <w:bookmarkEnd w:id="914"/>
      <w:r>
        <w:rPr>
          <w:rFonts w:hint="cs"/>
          <w:rtl/>
          <w:lang w:eastAsia="he-IL"/>
        </w:rPr>
        <w:t xml:space="preserve">ניקח את הנתונים שנתתם לנו לשנת 2021, זו הטבלה הראשונה </w:t>
      </w:r>
      <w:bookmarkStart w:id="915" w:name="_ETM_Q1_4759094"/>
      <w:bookmarkEnd w:id="915"/>
      <w:r>
        <w:rPr>
          <w:rFonts w:hint="cs"/>
          <w:rtl/>
          <w:lang w:eastAsia="he-IL"/>
        </w:rPr>
        <w:t>שניצבת לפני.</w:t>
      </w:r>
    </w:p>
    <w:p w:rsidR="00F74592" w:rsidRDefault="00F74592" w:rsidP="00F74592">
      <w:pPr>
        <w:rPr>
          <w:rtl/>
          <w:lang w:eastAsia="he-IL"/>
        </w:rPr>
      </w:pPr>
      <w:bookmarkStart w:id="916" w:name="_ETM_Q1_4760788"/>
      <w:bookmarkStart w:id="917" w:name="_ETM_Q1_4760900"/>
      <w:bookmarkEnd w:id="916"/>
      <w:bookmarkEnd w:id="917"/>
    </w:p>
    <w:p w:rsidR="00F74592" w:rsidRDefault="00F74592" w:rsidP="00F97701">
      <w:pPr>
        <w:pStyle w:val="-"/>
        <w:rPr>
          <w:rtl/>
        </w:rPr>
      </w:pPr>
      <w:bookmarkStart w:id="918" w:name="ET_speakercontinue_846609_96"/>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918"/>
    </w:p>
    <w:p w:rsidR="00F74592" w:rsidRDefault="00F74592" w:rsidP="00F74592">
      <w:pPr>
        <w:pStyle w:val="KeepWithNext"/>
        <w:rPr>
          <w:rtl/>
          <w:lang w:eastAsia="he-IL"/>
        </w:rPr>
      </w:pPr>
    </w:p>
    <w:p w:rsidR="00F74592" w:rsidRDefault="00F74592" w:rsidP="00F74592">
      <w:pPr>
        <w:rPr>
          <w:rtl/>
          <w:lang w:eastAsia="he-IL"/>
        </w:rPr>
      </w:pPr>
      <w:bookmarkStart w:id="919" w:name="_ETM_Q1_4761525"/>
      <w:bookmarkEnd w:id="919"/>
      <w:r>
        <w:rPr>
          <w:rFonts w:hint="cs"/>
          <w:rtl/>
          <w:lang w:eastAsia="he-IL"/>
        </w:rPr>
        <w:t xml:space="preserve">אז בשנת 2021, אם נתייחס למאסרים בפועל, חילקנו את </w:t>
      </w:r>
      <w:bookmarkStart w:id="920" w:name="_ETM_Q1_4763167"/>
      <w:bookmarkEnd w:id="920"/>
      <w:r>
        <w:rPr>
          <w:rFonts w:hint="cs"/>
          <w:rtl/>
          <w:lang w:eastAsia="he-IL"/>
        </w:rPr>
        <w:t xml:space="preserve">זה גם לפי חודשים ולא רק את המשמעות. העבירה הראשונה </w:t>
      </w:r>
      <w:bookmarkStart w:id="921" w:name="_ETM_Q1_4771926"/>
      <w:bookmarkEnd w:id="921"/>
      <w:r>
        <w:rPr>
          <w:rFonts w:hint="cs"/>
          <w:rtl/>
          <w:lang w:eastAsia="he-IL"/>
        </w:rPr>
        <w:t xml:space="preserve">היא רכישת החזקת </w:t>
      </w:r>
      <w:r>
        <w:rPr>
          <w:rtl/>
          <w:lang w:eastAsia="he-IL"/>
        </w:rPr>
        <w:t>–</w:t>
      </w:r>
      <w:r>
        <w:rPr>
          <w:rFonts w:hint="cs"/>
          <w:rtl/>
          <w:lang w:eastAsia="he-IL"/>
        </w:rPr>
        <w:t xml:space="preserve"> נדלג על השניים הראשונים שזה - </w:t>
      </w:r>
      <w:bookmarkStart w:id="922" w:name="_ETM_Q1_4775154"/>
      <w:bookmarkEnd w:id="922"/>
      <w:r>
        <w:rPr>
          <w:rFonts w:hint="cs"/>
          <w:rtl/>
          <w:lang w:eastAsia="he-IL"/>
        </w:rPr>
        <w:t xml:space="preserve">- - של נשק ונעבור על זה אחר-כך. ייצור, ייבוא </w:t>
      </w:r>
      <w:bookmarkStart w:id="923" w:name="_ETM_Q1_4774495"/>
      <w:bookmarkEnd w:id="923"/>
      <w:r>
        <w:rPr>
          <w:rFonts w:hint="cs"/>
          <w:rtl/>
          <w:lang w:eastAsia="he-IL"/>
        </w:rPr>
        <w:t xml:space="preserve">וייצוא נשק בלי רשות וגם זה שאחריו, ביצוע עסקה אחרת </w:t>
      </w:r>
      <w:bookmarkStart w:id="924" w:name="_ETM_Q1_4779915"/>
      <w:bookmarkEnd w:id="924"/>
      <w:r>
        <w:rPr>
          <w:rFonts w:hint="cs"/>
          <w:rtl/>
          <w:lang w:eastAsia="he-IL"/>
        </w:rPr>
        <w:t xml:space="preserve">בנשק </w:t>
      </w:r>
      <w:r>
        <w:rPr>
          <w:rtl/>
          <w:lang w:eastAsia="he-IL"/>
        </w:rPr>
        <w:t>–</w:t>
      </w:r>
      <w:r>
        <w:rPr>
          <w:rFonts w:hint="cs"/>
          <w:rtl/>
          <w:lang w:eastAsia="he-IL"/>
        </w:rPr>
        <w:t xml:space="preserve"> זה אותו סעיף אבל פעם זה עסקה אחרת </w:t>
      </w:r>
      <w:bookmarkStart w:id="925" w:name="_ETM_Q1_4784931"/>
      <w:bookmarkEnd w:id="925"/>
      <w:r>
        <w:rPr>
          <w:rFonts w:hint="cs"/>
          <w:rtl/>
          <w:lang w:eastAsia="he-IL"/>
        </w:rPr>
        <w:t xml:space="preserve">ופעם זה ייבוא וייצוא, העונש </w:t>
      </w:r>
      <w:proofErr w:type="spellStart"/>
      <w:r>
        <w:rPr>
          <w:rFonts w:hint="cs"/>
          <w:rtl/>
          <w:lang w:eastAsia="he-IL"/>
        </w:rPr>
        <w:t>בצידו</w:t>
      </w:r>
      <w:proofErr w:type="spellEnd"/>
      <w:r>
        <w:rPr>
          <w:rFonts w:hint="cs"/>
          <w:rtl/>
          <w:lang w:eastAsia="he-IL"/>
        </w:rPr>
        <w:t xml:space="preserve"> הוא 15 שנים. אנחנו </w:t>
      </w:r>
      <w:bookmarkStart w:id="926" w:name="_ETM_Q1_4791622"/>
      <w:bookmarkEnd w:id="926"/>
      <w:r>
        <w:rPr>
          <w:rFonts w:hint="cs"/>
          <w:rtl/>
          <w:lang w:eastAsia="he-IL"/>
        </w:rPr>
        <w:t xml:space="preserve">רואים שאין הרבה, נזכיר שאנחנו מדברים בפסקי דין. זאת אומרת, </w:t>
      </w:r>
      <w:bookmarkStart w:id="927" w:name="_ETM_Q1_4793676"/>
      <w:bookmarkEnd w:id="927"/>
      <w:r>
        <w:rPr>
          <w:rFonts w:hint="cs"/>
          <w:rtl/>
          <w:lang w:eastAsia="he-IL"/>
        </w:rPr>
        <w:t xml:space="preserve">תאריך הגזר דין הוא התאריך הקובע אז ב-2021 אין לך </w:t>
      </w:r>
      <w:bookmarkStart w:id="928" w:name="_ETM_Q1_4800681"/>
      <w:bookmarkEnd w:id="928"/>
      <w:r>
        <w:rPr>
          <w:rFonts w:hint="cs"/>
          <w:rtl/>
          <w:lang w:eastAsia="he-IL"/>
        </w:rPr>
        <w:t xml:space="preserve">הרבה גזרי דין עדין ומהבחינה זאת אולי עדיף להסתכל על </w:t>
      </w:r>
      <w:bookmarkStart w:id="929" w:name="_ETM_Q1_4807177"/>
      <w:bookmarkEnd w:id="929"/>
      <w:r>
        <w:rPr>
          <w:rFonts w:hint="cs"/>
          <w:rtl/>
          <w:lang w:eastAsia="he-IL"/>
        </w:rPr>
        <w:t>2020. רואים שהענישה מפוזרת. זאת אומרת, אין פה משהו קבוע</w:t>
      </w:r>
      <w:bookmarkStart w:id="930" w:name="_ETM_Q1_4814735"/>
      <w:bookmarkEnd w:id="930"/>
      <w:r>
        <w:rPr>
          <w:rFonts w:hint="cs"/>
          <w:rtl/>
          <w:lang w:eastAsia="he-IL"/>
        </w:rPr>
        <w:t>.</w:t>
      </w:r>
    </w:p>
    <w:p w:rsidR="00F74592" w:rsidRDefault="00F74592" w:rsidP="00F74592">
      <w:pPr>
        <w:rPr>
          <w:rtl/>
          <w:lang w:eastAsia="he-IL"/>
        </w:rPr>
      </w:pPr>
      <w:bookmarkStart w:id="931" w:name="_ETM_Q1_4815713"/>
      <w:bookmarkStart w:id="932" w:name="_ETM_Q1_4815804"/>
      <w:bookmarkEnd w:id="931"/>
      <w:bookmarkEnd w:id="932"/>
    </w:p>
    <w:p w:rsidR="00F74592" w:rsidRDefault="00F74592" w:rsidP="00F97701">
      <w:pPr>
        <w:pStyle w:val="af6"/>
        <w:rPr>
          <w:rtl/>
        </w:rPr>
      </w:pPr>
      <w:bookmarkStart w:id="933" w:name="ET_yor_6156_97"/>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33"/>
    </w:p>
    <w:p w:rsidR="00F74592" w:rsidRDefault="00F74592" w:rsidP="00F74592">
      <w:pPr>
        <w:pStyle w:val="KeepWithNext"/>
        <w:rPr>
          <w:rtl/>
          <w:lang w:eastAsia="he-IL"/>
        </w:rPr>
      </w:pPr>
    </w:p>
    <w:p w:rsidR="00F74592" w:rsidRDefault="00F74592" w:rsidP="00F74592">
      <w:pPr>
        <w:rPr>
          <w:rtl/>
          <w:lang w:eastAsia="he-IL"/>
        </w:rPr>
      </w:pPr>
      <w:bookmarkStart w:id="934" w:name="_ETM_Q1_4816589"/>
      <w:bookmarkEnd w:id="934"/>
      <w:r>
        <w:rPr>
          <w:rFonts w:hint="cs"/>
          <w:rtl/>
          <w:lang w:eastAsia="he-IL"/>
        </w:rPr>
        <w:t xml:space="preserve">מה הפער בין 12 בסך </w:t>
      </w:r>
      <w:proofErr w:type="spellStart"/>
      <w:r>
        <w:rPr>
          <w:rFonts w:hint="cs"/>
          <w:rtl/>
          <w:lang w:eastAsia="he-IL"/>
        </w:rPr>
        <w:t>הכל</w:t>
      </w:r>
      <w:proofErr w:type="spellEnd"/>
      <w:r>
        <w:rPr>
          <w:rFonts w:hint="cs"/>
          <w:rtl/>
          <w:lang w:eastAsia="he-IL"/>
        </w:rPr>
        <w:t>?</w:t>
      </w:r>
    </w:p>
    <w:p w:rsidR="00F74592" w:rsidRDefault="00F74592" w:rsidP="00F74592">
      <w:pPr>
        <w:rPr>
          <w:rtl/>
          <w:lang w:eastAsia="he-IL"/>
        </w:rPr>
      </w:pPr>
      <w:bookmarkStart w:id="935" w:name="_ETM_Q1_4820778"/>
      <w:bookmarkStart w:id="936" w:name="_ETM_Q1_4820883"/>
      <w:bookmarkEnd w:id="935"/>
      <w:bookmarkEnd w:id="936"/>
    </w:p>
    <w:p w:rsidR="00F74592" w:rsidRDefault="00F74592" w:rsidP="00F97701">
      <w:pPr>
        <w:pStyle w:val="-"/>
        <w:rPr>
          <w:rtl/>
        </w:rPr>
      </w:pPr>
      <w:bookmarkStart w:id="937" w:name="ET_speakercontinue_846609_98"/>
      <w:r w:rsidRPr="00F97701">
        <w:rPr>
          <w:rStyle w:val="TagStyle"/>
          <w:rtl/>
        </w:rPr>
        <w:t xml:space="preserve"> &lt;&lt; דובר_המשך &gt;&gt;</w:t>
      </w:r>
      <w:r w:rsidRPr="00F74592">
        <w:rPr>
          <w:rStyle w:val="TagStyle"/>
          <w:rtl/>
        </w:rPr>
        <w:t xml:space="preserve"> </w:t>
      </w:r>
      <w:r>
        <w:rPr>
          <w:rtl/>
        </w:rPr>
        <w:t>תמי בן שושן:</w:t>
      </w:r>
      <w:r w:rsidRPr="00F74592">
        <w:rPr>
          <w:rStyle w:val="TagStyle"/>
          <w:rtl/>
        </w:rPr>
        <w:t xml:space="preserve"> </w:t>
      </w:r>
      <w:r w:rsidRPr="00F97701">
        <w:rPr>
          <w:rStyle w:val="TagStyle"/>
          <w:rtl/>
        </w:rPr>
        <w:t>&lt;&lt; דובר_המשך &gt;&gt;</w:t>
      </w:r>
      <w:r>
        <w:rPr>
          <w:rtl/>
        </w:rPr>
        <w:t xml:space="preserve">   </w:t>
      </w:r>
      <w:bookmarkEnd w:id="937"/>
    </w:p>
    <w:p w:rsidR="00F74592" w:rsidRDefault="00F74592" w:rsidP="00F74592">
      <w:pPr>
        <w:pStyle w:val="KeepWithNext"/>
        <w:rPr>
          <w:rtl/>
          <w:lang w:eastAsia="he-IL"/>
        </w:rPr>
      </w:pPr>
    </w:p>
    <w:p w:rsidR="00F74592" w:rsidRDefault="00F74592" w:rsidP="00F74592">
      <w:pPr>
        <w:rPr>
          <w:rtl/>
          <w:lang w:eastAsia="he-IL"/>
        </w:rPr>
      </w:pPr>
      <w:bookmarkStart w:id="938" w:name="_ETM_Q1_4821557"/>
      <w:bookmarkEnd w:id="938"/>
      <w:r>
        <w:rPr>
          <w:rFonts w:hint="cs"/>
          <w:rtl/>
          <w:lang w:eastAsia="he-IL"/>
        </w:rPr>
        <w:t xml:space="preserve">12 זה סך כל פסקי </w:t>
      </w:r>
      <w:bookmarkStart w:id="939" w:name="_ETM_Q1_4826362"/>
      <w:bookmarkEnd w:id="939"/>
      <w:r>
        <w:rPr>
          <w:rFonts w:hint="cs"/>
          <w:rtl/>
          <w:lang w:eastAsia="he-IL"/>
        </w:rPr>
        <w:t>הדין - -</w:t>
      </w:r>
    </w:p>
    <w:p w:rsidR="00F74592" w:rsidRDefault="00F74592" w:rsidP="00F74592">
      <w:pPr>
        <w:rPr>
          <w:rtl/>
          <w:lang w:eastAsia="he-IL"/>
        </w:rPr>
      </w:pPr>
      <w:bookmarkStart w:id="940" w:name="_ETM_Q1_4827554"/>
      <w:bookmarkStart w:id="941" w:name="_ETM_Q1_4827632"/>
      <w:bookmarkEnd w:id="940"/>
      <w:bookmarkEnd w:id="941"/>
    </w:p>
    <w:p w:rsidR="00F74592" w:rsidRDefault="00F74592" w:rsidP="00F97701">
      <w:pPr>
        <w:pStyle w:val="af6"/>
        <w:rPr>
          <w:rtl/>
        </w:rPr>
      </w:pPr>
      <w:bookmarkStart w:id="942" w:name="ET_yor_6156_99"/>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42"/>
    </w:p>
    <w:p w:rsidR="00F74592" w:rsidRDefault="00F74592" w:rsidP="00F74592">
      <w:pPr>
        <w:pStyle w:val="KeepWithNext"/>
        <w:rPr>
          <w:rtl/>
          <w:lang w:eastAsia="he-IL"/>
        </w:rPr>
      </w:pPr>
    </w:p>
    <w:p w:rsidR="00F74592" w:rsidRDefault="00F74592" w:rsidP="00F74592">
      <w:pPr>
        <w:rPr>
          <w:rtl/>
          <w:lang w:eastAsia="he-IL"/>
        </w:rPr>
      </w:pPr>
      <w:bookmarkStart w:id="943" w:name="_ETM_Q1_4828175"/>
      <w:bookmarkEnd w:id="943"/>
      <w:r>
        <w:rPr>
          <w:rFonts w:hint="cs"/>
          <w:rtl/>
          <w:lang w:eastAsia="he-IL"/>
        </w:rPr>
        <w:t xml:space="preserve">לא, כי יש פה שתי עמודות של סך </w:t>
      </w:r>
      <w:proofErr w:type="spellStart"/>
      <w:r>
        <w:rPr>
          <w:rFonts w:hint="cs"/>
          <w:rtl/>
          <w:lang w:eastAsia="he-IL"/>
        </w:rPr>
        <w:t>ה</w:t>
      </w:r>
      <w:bookmarkStart w:id="944" w:name="_ETM_Q1_4824927"/>
      <w:bookmarkEnd w:id="944"/>
      <w:r>
        <w:rPr>
          <w:rFonts w:hint="cs"/>
          <w:rtl/>
          <w:lang w:eastAsia="he-IL"/>
        </w:rPr>
        <w:t>כל</w:t>
      </w:r>
      <w:proofErr w:type="spellEnd"/>
      <w:r>
        <w:rPr>
          <w:rFonts w:hint="cs"/>
          <w:rtl/>
          <w:lang w:eastAsia="he-IL"/>
        </w:rPr>
        <w:t>.</w:t>
      </w:r>
    </w:p>
    <w:p w:rsidR="00F74592" w:rsidRDefault="00F74592" w:rsidP="00F74592">
      <w:pPr>
        <w:rPr>
          <w:rtl/>
          <w:lang w:eastAsia="he-IL"/>
        </w:rPr>
      </w:pPr>
      <w:bookmarkStart w:id="945" w:name="_ETM_Q1_4825778"/>
      <w:bookmarkStart w:id="946" w:name="_ETM_Q1_4825869"/>
      <w:bookmarkEnd w:id="945"/>
      <w:bookmarkEnd w:id="946"/>
    </w:p>
    <w:p w:rsidR="00F74592" w:rsidRDefault="00F74592" w:rsidP="00F97701">
      <w:pPr>
        <w:pStyle w:val="af9"/>
        <w:rPr>
          <w:rtl/>
          <w:lang w:eastAsia="he-IL"/>
        </w:rPr>
      </w:pPr>
      <w:bookmarkStart w:id="947" w:name="ET_guest_16869_100"/>
      <w:r w:rsidRPr="00F97701">
        <w:rPr>
          <w:rStyle w:val="TagStyle"/>
          <w:rtl/>
        </w:rPr>
        <w:t xml:space="preserve"> &lt;&lt; אורח &gt;&gt;</w:t>
      </w:r>
      <w:r w:rsidRPr="00F74592">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F74592">
        <w:rPr>
          <w:rStyle w:val="TagStyle"/>
          <w:rtl/>
        </w:rPr>
        <w:t xml:space="preserve"> </w:t>
      </w:r>
      <w:r w:rsidRPr="00F97701">
        <w:rPr>
          <w:rStyle w:val="TagStyle"/>
          <w:rtl/>
        </w:rPr>
        <w:t>&lt;&lt; אורח &gt;&gt;</w:t>
      </w:r>
      <w:r>
        <w:rPr>
          <w:rtl/>
          <w:lang w:eastAsia="he-IL"/>
        </w:rPr>
        <w:t xml:space="preserve">   </w:t>
      </w:r>
      <w:bookmarkEnd w:id="947"/>
    </w:p>
    <w:p w:rsidR="00F74592" w:rsidRDefault="00F74592" w:rsidP="00F74592">
      <w:pPr>
        <w:pStyle w:val="KeepWithNext"/>
        <w:rPr>
          <w:rtl/>
          <w:lang w:eastAsia="he-IL"/>
        </w:rPr>
      </w:pPr>
    </w:p>
    <w:p w:rsidR="00F74592" w:rsidRDefault="00F74592" w:rsidP="00F74592">
      <w:pPr>
        <w:rPr>
          <w:rtl/>
          <w:lang w:eastAsia="he-IL"/>
        </w:rPr>
      </w:pPr>
      <w:bookmarkStart w:id="948" w:name="_ETM_Q1_4825572"/>
      <w:bookmarkEnd w:id="948"/>
      <w:r>
        <w:rPr>
          <w:rFonts w:hint="cs"/>
          <w:rtl/>
          <w:lang w:eastAsia="he-IL"/>
        </w:rPr>
        <w:t>העמודה מתחת זה רוב העבירות.</w:t>
      </w:r>
    </w:p>
    <w:p w:rsidR="00F74592" w:rsidRDefault="00F74592" w:rsidP="00F74592">
      <w:pPr>
        <w:rPr>
          <w:rtl/>
          <w:lang w:eastAsia="he-IL"/>
        </w:rPr>
      </w:pPr>
      <w:bookmarkStart w:id="949" w:name="_ETM_Q1_4830753"/>
      <w:bookmarkStart w:id="950" w:name="_ETM_Q1_4830872"/>
      <w:bookmarkEnd w:id="949"/>
      <w:bookmarkEnd w:id="950"/>
    </w:p>
    <w:p w:rsidR="00F74592" w:rsidRDefault="00F74592" w:rsidP="00F97701">
      <w:pPr>
        <w:pStyle w:val="af6"/>
        <w:rPr>
          <w:rtl/>
        </w:rPr>
      </w:pPr>
      <w:bookmarkStart w:id="951" w:name="ET_yor_6156_101"/>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51"/>
    </w:p>
    <w:p w:rsidR="00F74592" w:rsidRDefault="00F74592" w:rsidP="00F74592">
      <w:pPr>
        <w:pStyle w:val="KeepWithNext"/>
        <w:rPr>
          <w:rtl/>
          <w:lang w:eastAsia="he-IL"/>
        </w:rPr>
      </w:pPr>
    </w:p>
    <w:p w:rsidR="00F74592" w:rsidRDefault="00F74592" w:rsidP="00F74592">
      <w:pPr>
        <w:rPr>
          <w:rtl/>
          <w:lang w:eastAsia="he-IL"/>
        </w:rPr>
      </w:pPr>
      <w:bookmarkStart w:id="952" w:name="_ETM_Q1_4831429"/>
      <w:bookmarkEnd w:id="952"/>
      <w:r>
        <w:rPr>
          <w:rFonts w:hint="cs"/>
          <w:rtl/>
          <w:lang w:eastAsia="he-IL"/>
        </w:rPr>
        <w:t xml:space="preserve">זה ברור לי אבל אני רואה </w:t>
      </w:r>
      <w:bookmarkStart w:id="953" w:name="_ETM_Q1_4830948"/>
      <w:bookmarkEnd w:id="953"/>
      <w:r>
        <w:rPr>
          <w:rFonts w:hint="cs"/>
          <w:rtl/>
          <w:lang w:eastAsia="he-IL"/>
        </w:rPr>
        <w:t xml:space="preserve">פה שני טורים של סך </w:t>
      </w:r>
      <w:proofErr w:type="spellStart"/>
      <w:r>
        <w:rPr>
          <w:rFonts w:hint="cs"/>
          <w:rtl/>
          <w:lang w:eastAsia="he-IL"/>
        </w:rPr>
        <w:t>הכל</w:t>
      </w:r>
      <w:proofErr w:type="spellEnd"/>
      <w:r>
        <w:rPr>
          <w:rFonts w:hint="cs"/>
          <w:rtl/>
          <w:lang w:eastAsia="he-IL"/>
        </w:rPr>
        <w:t>.</w:t>
      </w:r>
    </w:p>
    <w:p w:rsidR="00F74592" w:rsidRDefault="00F74592" w:rsidP="00F74592">
      <w:pPr>
        <w:rPr>
          <w:rtl/>
          <w:lang w:eastAsia="he-IL"/>
        </w:rPr>
      </w:pPr>
      <w:bookmarkStart w:id="954" w:name="_ETM_Q1_4833966"/>
      <w:bookmarkStart w:id="955" w:name="_ETM_Q1_4834068"/>
      <w:bookmarkEnd w:id="954"/>
      <w:bookmarkEnd w:id="955"/>
    </w:p>
    <w:p w:rsidR="00F74592" w:rsidRDefault="00F74592" w:rsidP="00F97701">
      <w:pPr>
        <w:pStyle w:val="a4"/>
        <w:rPr>
          <w:rtl/>
        </w:rPr>
      </w:pPr>
      <w:bookmarkStart w:id="956" w:name="ET_speaker_קריאה_102"/>
      <w:r w:rsidRPr="00F97701">
        <w:rPr>
          <w:rStyle w:val="TagStyle"/>
          <w:rtl/>
        </w:rPr>
        <w:t xml:space="preserve"> &lt;&lt; דובר &gt;&gt;</w:t>
      </w:r>
      <w:r w:rsidRPr="00F74592">
        <w:rPr>
          <w:rStyle w:val="TagStyle"/>
          <w:rtl/>
        </w:rPr>
        <w:t xml:space="preserve"> </w:t>
      </w:r>
      <w:r>
        <w:rPr>
          <w:rtl/>
        </w:rPr>
        <w:t>קריאה:</w:t>
      </w:r>
      <w:r w:rsidRPr="00F74592">
        <w:rPr>
          <w:rStyle w:val="TagStyle"/>
          <w:rtl/>
        </w:rPr>
        <w:t xml:space="preserve"> </w:t>
      </w:r>
      <w:r w:rsidRPr="00F97701">
        <w:rPr>
          <w:rStyle w:val="TagStyle"/>
          <w:rtl/>
        </w:rPr>
        <w:t>&lt;&lt; דובר &gt;&gt;</w:t>
      </w:r>
      <w:r>
        <w:rPr>
          <w:rtl/>
        </w:rPr>
        <w:t xml:space="preserve">   </w:t>
      </w:r>
      <w:bookmarkEnd w:id="956"/>
    </w:p>
    <w:p w:rsidR="00F74592" w:rsidRDefault="00F74592" w:rsidP="00F74592">
      <w:pPr>
        <w:pStyle w:val="KeepWithNext"/>
        <w:rPr>
          <w:rtl/>
          <w:lang w:eastAsia="he-IL"/>
        </w:rPr>
      </w:pPr>
    </w:p>
    <w:p w:rsidR="00F74592" w:rsidRDefault="00F74592" w:rsidP="00F74592">
      <w:pPr>
        <w:rPr>
          <w:rtl/>
          <w:lang w:eastAsia="he-IL"/>
        </w:rPr>
      </w:pPr>
      <w:bookmarkStart w:id="957" w:name="_ETM_Q1_4836271"/>
      <w:bookmarkEnd w:id="957"/>
      <w:r>
        <w:rPr>
          <w:rFonts w:hint="cs"/>
          <w:rtl/>
          <w:lang w:eastAsia="he-IL"/>
        </w:rPr>
        <w:t xml:space="preserve">זה החלוקה של הייעודי ולא </w:t>
      </w:r>
      <w:bookmarkStart w:id="958" w:name="_ETM_Q1_4835224"/>
      <w:bookmarkEnd w:id="958"/>
      <w:r>
        <w:rPr>
          <w:rFonts w:hint="cs"/>
          <w:rtl/>
          <w:lang w:eastAsia="he-IL"/>
        </w:rPr>
        <w:t>ייעודי.</w:t>
      </w:r>
    </w:p>
    <w:p w:rsidR="00F74592" w:rsidRDefault="00F74592" w:rsidP="00F74592">
      <w:pPr>
        <w:rPr>
          <w:rtl/>
          <w:lang w:eastAsia="he-IL"/>
        </w:rPr>
      </w:pPr>
      <w:bookmarkStart w:id="959" w:name="_ETM_Q1_4837262"/>
      <w:bookmarkStart w:id="960" w:name="_ETM_Q1_4837338"/>
      <w:bookmarkEnd w:id="959"/>
      <w:bookmarkEnd w:id="960"/>
    </w:p>
    <w:p w:rsidR="00F74592" w:rsidRDefault="00F74592" w:rsidP="00F97701">
      <w:pPr>
        <w:pStyle w:val="af9"/>
        <w:rPr>
          <w:rtl/>
          <w:lang w:eastAsia="he-IL"/>
        </w:rPr>
      </w:pPr>
      <w:bookmarkStart w:id="961" w:name="ET_guest_16869_103"/>
      <w:r w:rsidRPr="00F97701">
        <w:rPr>
          <w:rStyle w:val="TagStyle"/>
          <w:rtl/>
        </w:rPr>
        <w:t xml:space="preserve"> &lt;&lt; אורח &gt;&gt;</w:t>
      </w:r>
      <w:r w:rsidRPr="00F74592">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F74592">
        <w:rPr>
          <w:rStyle w:val="TagStyle"/>
          <w:rtl/>
        </w:rPr>
        <w:t xml:space="preserve"> </w:t>
      </w:r>
      <w:r w:rsidRPr="00F97701">
        <w:rPr>
          <w:rStyle w:val="TagStyle"/>
          <w:rtl/>
        </w:rPr>
        <w:t>&lt;&lt; אורח &gt;&gt;</w:t>
      </w:r>
      <w:r>
        <w:rPr>
          <w:rtl/>
          <w:lang w:eastAsia="he-IL"/>
        </w:rPr>
        <w:t xml:space="preserve">   </w:t>
      </w:r>
      <w:bookmarkEnd w:id="961"/>
    </w:p>
    <w:p w:rsidR="00F74592" w:rsidRDefault="00F74592" w:rsidP="00F74592">
      <w:pPr>
        <w:pStyle w:val="KeepWithNext"/>
        <w:rPr>
          <w:rtl/>
          <w:lang w:eastAsia="he-IL"/>
        </w:rPr>
      </w:pPr>
    </w:p>
    <w:p w:rsidR="00F74592" w:rsidRDefault="00F74592" w:rsidP="00F74592">
      <w:pPr>
        <w:rPr>
          <w:rtl/>
          <w:lang w:eastAsia="he-IL"/>
        </w:rPr>
      </w:pPr>
      <w:bookmarkStart w:id="962" w:name="_ETM_Q1_4837871"/>
      <w:bookmarkEnd w:id="962"/>
      <w:r>
        <w:rPr>
          <w:rFonts w:hint="cs"/>
          <w:rtl/>
          <w:lang w:eastAsia="he-IL"/>
        </w:rPr>
        <w:t xml:space="preserve">הסך </w:t>
      </w:r>
      <w:proofErr w:type="spellStart"/>
      <w:r>
        <w:rPr>
          <w:rFonts w:hint="cs"/>
          <w:rtl/>
          <w:lang w:eastAsia="he-IL"/>
        </w:rPr>
        <w:t>הכל</w:t>
      </w:r>
      <w:proofErr w:type="spellEnd"/>
      <w:r>
        <w:rPr>
          <w:rFonts w:hint="cs"/>
          <w:rtl/>
          <w:lang w:eastAsia="he-IL"/>
        </w:rPr>
        <w:t xml:space="preserve"> של ה-82 הוא הרלוונטי יותר.</w:t>
      </w:r>
    </w:p>
    <w:p w:rsidR="00F74592" w:rsidRDefault="00F74592" w:rsidP="00F74592">
      <w:pPr>
        <w:rPr>
          <w:rtl/>
          <w:lang w:eastAsia="he-IL"/>
        </w:rPr>
      </w:pPr>
      <w:bookmarkStart w:id="963" w:name="_ETM_Q1_4840832"/>
      <w:bookmarkStart w:id="964" w:name="_ETM_Q1_4840958"/>
      <w:bookmarkEnd w:id="963"/>
      <w:bookmarkEnd w:id="964"/>
    </w:p>
    <w:p w:rsidR="00F74592" w:rsidRDefault="00F74592" w:rsidP="00F97701">
      <w:pPr>
        <w:pStyle w:val="af6"/>
        <w:rPr>
          <w:rtl/>
        </w:rPr>
      </w:pPr>
      <w:bookmarkStart w:id="965" w:name="ET_yor_6156_104"/>
      <w:r w:rsidRPr="00F97701">
        <w:rPr>
          <w:rStyle w:val="TagStyle"/>
          <w:rtl/>
        </w:rPr>
        <w:t xml:space="preserve"> &lt;&lt; יור &gt;&gt;</w:t>
      </w:r>
      <w:r w:rsidRPr="00F74592">
        <w:rPr>
          <w:rStyle w:val="TagStyle"/>
          <w:rtl/>
        </w:rPr>
        <w:t xml:space="preserve"> </w:t>
      </w:r>
      <w:r>
        <w:rPr>
          <w:rtl/>
        </w:rPr>
        <w:t>היו"ר גלעד קריב:</w:t>
      </w:r>
      <w:r w:rsidRPr="00F74592">
        <w:rPr>
          <w:rStyle w:val="TagStyle"/>
          <w:rtl/>
        </w:rPr>
        <w:t xml:space="preserve"> </w:t>
      </w:r>
      <w:r w:rsidRPr="00F97701">
        <w:rPr>
          <w:rStyle w:val="TagStyle"/>
          <w:rtl/>
        </w:rPr>
        <w:t>&lt;&lt; יור &gt;&gt;</w:t>
      </w:r>
      <w:r>
        <w:rPr>
          <w:rtl/>
        </w:rPr>
        <w:t xml:space="preserve">   </w:t>
      </w:r>
      <w:bookmarkEnd w:id="965"/>
    </w:p>
    <w:p w:rsidR="00F74592" w:rsidRDefault="00F74592" w:rsidP="00F74592">
      <w:pPr>
        <w:pStyle w:val="KeepWithNext"/>
        <w:rPr>
          <w:rtl/>
          <w:lang w:eastAsia="he-IL"/>
        </w:rPr>
      </w:pPr>
    </w:p>
    <w:p w:rsidR="00F74592" w:rsidRDefault="00F74592" w:rsidP="00F74592">
      <w:pPr>
        <w:rPr>
          <w:rtl/>
          <w:lang w:eastAsia="he-IL"/>
        </w:rPr>
      </w:pPr>
      <w:bookmarkStart w:id="966" w:name="_ETM_Q1_4841683"/>
      <w:bookmarkEnd w:id="966"/>
      <w:r>
        <w:rPr>
          <w:rFonts w:hint="cs"/>
          <w:rtl/>
          <w:lang w:eastAsia="he-IL"/>
        </w:rPr>
        <w:t xml:space="preserve">חבר'ה, אני </w:t>
      </w:r>
      <w:bookmarkStart w:id="967" w:name="_ETM_Q1_4841326"/>
      <w:bookmarkEnd w:id="967"/>
      <w:r>
        <w:rPr>
          <w:rFonts w:hint="cs"/>
          <w:rtl/>
          <w:lang w:eastAsia="he-IL"/>
        </w:rPr>
        <w:t xml:space="preserve">מנסה לשאול מה זה ה-82 ומה זה ה-12. אם אני </w:t>
      </w:r>
      <w:bookmarkStart w:id="968" w:name="_ETM_Q1_4844222"/>
      <w:bookmarkEnd w:id="968"/>
      <w:r>
        <w:rPr>
          <w:rFonts w:hint="cs"/>
          <w:rtl/>
          <w:lang w:eastAsia="he-IL"/>
        </w:rPr>
        <w:t xml:space="preserve">אסתכל למשל על עבירת ביצוע עסקה </w:t>
      </w:r>
      <w:r>
        <w:rPr>
          <w:rtl/>
          <w:lang w:eastAsia="he-IL"/>
        </w:rPr>
        <w:t>–</w:t>
      </w:r>
      <w:r>
        <w:rPr>
          <w:rFonts w:hint="cs"/>
          <w:rtl/>
          <w:lang w:eastAsia="he-IL"/>
        </w:rPr>
        <w:t xml:space="preserve"> מה זה ה-82 </w:t>
      </w:r>
      <w:bookmarkStart w:id="969" w:name="_ETM_Q1_4847216"/>
      <w:bookmarkEnd w:id="969"/>
      <w:r>
        <w:rPr>
          <w:rFonts w:hint="cs"/>
          <w:rtl/>
          <w:lang w:eastAsia="he-IL"/>
        </w:rPr>
        <w:t>ומה זה ה-12?</w:t>
      </w:r>
      <w:bookmarkStart w:id="970" w:name="_ETM_Q1_4850249"/>
      <w:bookmarkEnd w:id="970"/>
    </w:p>
    <w:p w:rsidR="00F74592" w:rsidRDefault="00F74592" w:rsidP="00F74592">
      <w:pPr>
        <w:rPr>
          <w:rtl/>
          <w:lang w:eastAsia="he-IL"/>
        </w:rPr>
      </w:pPr>
      <w:bookmarkStart w:id="971" w:name="_ETM_Q1_4850329"/>
      <w:bookmarkEnd w:id="971"/>
    </w:p>
    <w:p w:rsidR="00F74592" w:rsidRDefault="00F74592" w:rsidP="00F97701">
      <w:pPr>
        <w:pStyle w:val="af9"/>
        <w:rPr>
          <w:rtl/>
          <w:lang w:eastAsia="he-IL"/>
        </w:rPr>
      </w:pPr>
      <w:bookmarkStart w:id="972" w:name="ET_guest_846609_105"/>
      <w:r w:rsidRPr="00F97701">
        <w:rPr>
          <w:rStyle w:val="TagStyle"/>
          <w:rtl/>
        </w:rPr>
        <w:t xml:space="preserve"> &lt;&lt; אורח &gt;&gt;</w:t>
      </w:r>
      <w:r w:rsidRPr="00F74592">
        <w:rPr>
          <w:rStyle w:val="TagStyle"/>
          <w:rtl/>
        </w:rPr>
        <w:t xml:space="preserve"> </w:t>
      </w:r>
      <w:r>
        <w:rPr>
          <w:rtl/>
          <w:lang w:eastAsia="he-IL"/>
        </w:rPr>
        <w:t>תמי בן שושן:</w:t>
      </w:r>
      <w:r w:rsidRPr="00F74592">
        <w:rPr>
          <w:rStyle w:val="TagStyle"/>
          <w:rtl/>
        </w:rPr>
        <w:t xml:space="preserve"> </w:t>
      </w:r>
      <w:r w:rsidRPr="00F97701">
        <w:rPr>
          <w:rStyle w:val="TagStyle"/>
          <w:rtl/>
        </w:rPr>
        <w:t>&lt;&lt; אורח &gt;&gt;</w:t>
      </w:r>
      <w:r>
        <w:rPr>
          <w:rtl/>
          <w:lang w:eastAsia="he-IL"/>
        </w:rPr>
        <w:t xml:space="preserve">   </w:t>
      </w:r>
      <w:bookmarkEnd w:id="972"/>
    </w:p>
    <w:p w:rsidR="00F74592" w:rsidRDefault="00F74592" w:rsidP="00F74592">
      <w:pPr>
        <w:pStyle w:val="KeepWithNext"/>
        <w:rPr>
          <w:rtl/>
          <w:lang w:eastAsia="he-IL"/>
        </w:rPr>
      </w:pPr>
    </w:p>
    <w:p w:rsidR="00F74592" w:rsidRDefault="00F74592" w:rsidP="00F74592">
      <w:pPr>
        <w:ind w:firstLine="0"/>
        <w:rPr>
          <w:rtl/>
          <w:lang w:eastAsia="he-IL"/>
        </w:rPr>
      </w:pPr>
      <w:bookmarkStart w:id="973" w:name="_ETM_Q1_4848444"/>
      <w:bookmarkEnd w:id="973"/>
      <w:r>
        <w:rPr>
          <w:rtl/>
          <w:lang w:eastAsia="he-IL"/>
        </w:rPr>
        <w:tab/>
      </w:r>
      <w:r>
        <w:rPr>
          <w:rFonts w:hint="cs"/>
          <w:rtl/>
          <w:lang w:eastAsia="he-IL"/>
        </w:rPr>
        <w:t>לא, לא. 8</w:t>
      </w:r>
      <w:r w:rsidR="00B845F4">
        <w:rPr>
          <w:rFonts w:hint="cs"/>
          <w:rtl/>
          <w:lang w:eastAsia="he-IL"/>
        </w:rPr>
        <w:t xml:space="preserve">2 זה הסך </w:t>
      </w:r>
      <w:proofErr w:type="spellStart"/>
      <w:r w:rsidR="00B845F4">
        <w:rPr>
          <w:rFonts w:hint="cs"/>
          <w:rtl/>
          <w:lang w:eastAsia="he-IL"/>
        </w:rPr>
        <w:t>הכל</w:t>
      </w:r>
      <w:proofErr w:type="spellEnd"/>
      <w:r w:rsidR="00B845F4">
        <w:rPr>
          <w:rFonts w:hint="cs"/>
          <w:rtl/>
          <w:lang w:eastAsia="he-IL"/>
        </w:rPr>
        <w:t xml:space="preserve"> הכללי </w:t>
      </w:r>
      <w:bookmarkStart w:id="974" w:name="_ETM_Q1_4853177"/>
      <w:bookmarkEnd w:id="974"/>
      <w:r w:rsidR="00B845F4">
        <w:rPr>
          <w:rFonts w:hint="cs"/>
          <w:rtl/>
          <w:lang w:eastAsia="he-IL"/>
        </w:rPr>
        <w:t>של שלוש השנים. 12 זה של השנה הספציפית.</w:t>
      </w:r>
    </w:p>
    <w:p w:rsidR="00B845F4" w:rsidRDefault="00B845F4" w:rsidP="00F74592">
      <w:pPr>
        <w:ind w:firstLine="0"/>
        <w:rPr>
          <w:rtl/>
          <w:lang w:eastAsia="he-IL"/>
        </w:rPr>
      </w:pPr>
      <w:bookmarkStart w:id="975" w:name="_ETM_Q1_4858484"/>
      <w:bookmarkStart w:id="976" w:name="_ETM_Q1_4858612"/>
      <w:bookmarkEnd w:id="975"/>
      <w:bookmarkEnd w:id="976"/>
    </w:p>
    <w:p w:rsidR="00E10B13" w:rsidRDefault="00E10B13" w:rsidP="00F97701">
      <w:pPr>
        <w:pStyle w:val="af6"/>
        <w:rPr>
          <w:rStyle w:val="TagStyle"/>
          <w:vanish w:val="0"/>
          <w:rtl/>
        </w:rPr>
      </w:pPr>
      <w:bookmarkStart w:id="977" w:name="ET_yor_6156_106"/>
      <w:r>
        <w:rPr>
          <w:rStyle w:val="TagStyle"/>
          <w:vanish w:val="0"/>
          <w:rtl/>
        </w:rPr>
        <w:br w:type="page"/>
      </w:r>
    </w:p>
    <w:p w:rsidR="00B845F4" w:rsidRDefault="00B845F4" w:rsidP="00F97701">
      <w:pPr>
        <w:pStyle w:val="af6"/>
        <w:rPr>
          <w:rtl/>
        </w:rPr>
      </w:pPr>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977"/>
    </w:p>
    <w:p w:rsidR="00B845F4" w:rsidRDefault="00B845F4" w:rsidP="00B845F4">
      <w:pPr>
        <w:pStyle w:val="KeepWithNext"/>
        <w:rPr>
          <w:rtl/>
          <w:lang w:eastAsia="he-IL"/>
        </w:rPr>
      </w:pPr>
    </w:p>
    <w:p w:rsidR="00B845F4" w:rsidRDefault="00B845F4" w:rsidP="00B845F4">
      <w:pPr>
        <w:rPr>
          <w:rtl/>
          <w:lang w:eastAsia="he-IL"/>
        </w:rPr>
      </w:pPr>
      <w:bookmarkStart w:id="978" w:name="_ETM_Q1_4859261"/>
      <w:bookmarkEnd w:id="978"/>
      <w:r>
        <w:rPr>
          <w:rFonts w:hint="cs"/>
          <w:rtl/>
          <w:lang w:eastAsia="he-IL"/>
        </w:rPr>
        <w:t>הבנתי, בסדר גמור.</w:t>
      </w:r>
    </w:p>
    <w:p w:rsidR="00B845F4" w:rsidRDefault="00B845F4" w:rsidP="00B845F4">
      <w:pPr>
        <w:rPr>
          <w:rtl/>
          <w:lang w:eastAsia="he-IL"/>
        </w:rPr>
      </w:pPr>
      <w:bookmarkStart w:id="979" w:name="_ETM_Q1_4858171"/>
      <w:bookmarkStart w:id="980" w:name="_ETM_Q1_4858257"/>
      <w:bookmarkEnd w:id="979"/>
      <w:bookmarkEnd w:id="980"/>
    </w:p>
    <w:p w:rsidR="00B845F4" w:rsidRDefault="00B845F4" w:rsidP="00F97701">
      <w:pPr>
        <w:pStyle w:val="-"/>
        <w:rPr>
          <w:rtl/>
        </w:rPr>
      </w:pPr>
      <w:bookmarkStart w:id="981" w:name="ET_speakercontinue_846609_107"/>
      <w:r w:rsidRPr="00F97701">
        <w:rPr>
          <w:rStyle w:val="TagStyle"/>
          <w:rtl/>
        </w:rPr>
        <w:t xml:space="preserve"> &lt;&lt; דובר_המשך &gt;&gt;</w:t>
      </w:r>
      <w:r w:rsidRPr="00B845F4">
        <w:rPr>
          <w:rStyle w:val="TagStyle"/>
          <w:rtl/>
        </w:rPr>
        <w:t xml:space="preserve"> </w:t>
      </w:r>
      <w:r>
        <w:rPr>
          <w:rtl/>
        </w:rPr>
        <w:t>תמי בן שושן:</w:t>
      </w:r>
      <w:r w:rsidRPr="00B845F4">
        <w:rPr>
          <w:rStyle w:val="TagStyle"/>
          <w:rtl/>
        </w:rPr>
        <w:t xml:space="preserve"> </w:t>
      </w:r>
      <w:r w:rsidRPr="00F97701">
        <w:rPr>
          <w:rStyle w:val="TagStyle"/>
          <w:rtl/>
        </w:rPr>
        <w:t>&lt;&lt; דובר_המשך &gt;&gt;</w:t>
      </w:r>
      <w:r>
        <w:rPr>
          <w:rtl/>
        </w:rPr>
        <w:t xml:space="preserve">   </w:t>
      </w:r>
      <w:bookmarkEnd w:id="981"/>
    </w:p>
    <w:p w:rsidR="00B845F4" w:rsidRDefault="00B845F4" w:rsidP="00B845F4">
      <w:pPr>
        <w:pStyle w:val="KeepWithNext"/>
        <w:rPr>
          <w:rtl/>
          <w:lang w:eastAsia="he-IL"/>
        </w:rPr>
      </w:pPr>
    </w:p>
    <w:p w:rsidR="00B845F4" w:rsidRDefault="00B845F4" w:rsidP="00B845F4">
      <w:pPr>
        <w:rPr>
          <w:rtl/>
          <w:lang w:eastAsia="he-IL"/>
        </w:rPr>
      </w:pPr>
      <w:bookmarkStart w:id="982" w:name="_ETM_Q1_4859091"/>
      <w:bookmarkEnd w:id="982"/>
      <w:r>
        <w:rPr>
          <w:rFonts w:hint="cs"/>
          <w:rtl/>
          <w:lang w:eastAsia="he-IL"/>
        </w:rPr>
        <w:t xml:space="preserve">אז </w:t>
      </w:r>
      <w:bookmarkStart w:id="983" w:name="_ETM_Q1_4859890"/>
      <w:bookmarkEnd w:id="983"/>
      <w:r>
        <w:rPr>
          <w:rFonts w:hint="cs"/>
          <w:rtl/>
          <w:lang w:eastAsia="he-IL"/>
        </w:rPr>
        <w:t>ה-12 זה הסך של אלה שמצד שמאל לזה, שרואים שזה</w:t>
      </w:r>
      <w:bookmarkStart w:id="984" w:name="_ETM_Q1_4863157"/>
      <w:bookmarkEnd w:id="984"/>
      <w:r>
        <w:rPr>
          <w:rFonts w:hint="cs"/>
          <w:rtl/>
          <w:lang w:eastAsia="he-IL"/>
        </w:rPr>
        <w:t xml:space="preserve"> מתפזר ואין משהו אחיד. בעבירה הזאת אי אפשר להגיד משהו </w:t>
      </w:r>
      <w:bookmarkStart w:id="985" w:name="_ETM_Q1_4869926"/>
      <w:bookmarkEnd w:id="985"/>
      <w:r>
        <w:rPr>
          <w:rFonts w:hint="cs"/>
          <w:rtl/>
          <w:lang w:eastAsia="he-IL"/>
        </w:rPr>
        <w:t>משמעותי.</w:t>
      </w:r>
    </w:p>
    <w:p w:rsidR="00B845F4" w:rsidRDefault="00B845F4" w:rsidP="00B845F4">
      <w:pPr>
        <w:rPr>
          <w:rtl/>
          <w:lang w:eastAsia="he-IL"/>
        </w:rPr>
      </w:pPr>
      <w:bookmarkStart w:id="986" w:name="_ETM_Q1_4871134"/>
      <w:bookmarkStart w:id="987" w:name="_ETM_Q1_4871244"/>
      <w:bookmarkEnd w:id="986"/>
      <w:bookmarkEnd w:id="987"/>
    </w:p>
    <w:p w:rsidR="00B845F4" w:rsidRDefault="00B845F4" w:rsidP="00B845F4">
      <w:pPr>
        <w:rPr>
          <w:rtl/>
          <w:lang w:eastAsia="he-IL"/>
        </w:rPr>
      </w:pPr>
      <w:bookmarkStart w:id="988" w:name="_ETM_Q1_4871274"/>
      <w:bookmarkStart w:id="989" w:name="_ETM_Q1_4871339"/>
      <w:bookmarkEnd w:id="988"/>
      <w:bookmarkEnd w:id="989"/>
      <w:r>
        <w:rPr>
          <w:rFonts w:hint="cs"/>
          <w:rtl/>
          <w:lang w:eastAsia="he-IL"/>
        </w:rPr>
        <w:t xml:space="preserve">בעבירה של רכישת והחזקת נשק שלא כדין, שזו </w:t>
      </w:r>
      <w:bookmarkStart w:id="990" w:name="_ETM_Q1_4875067"/>
      <w:bookmarkEnd w:id="990"/>
      <w:r>
        <w:rPr>
          <w:rFonts w:hint="cs"/>
          <w:rtl/>
          <w:lang w:eastAsia="he-IL"/>
        </w:rPr>
        <w:t xml:space="preserve">העבירה הקלאסית של השבע שנים, שזה החזקת האקדח או הרובה, </w:t>
      </w:r>
      <w:bookmarkStart w:id="991" w:name="_ETM_Q1_4878355"/>
      <w:bookmarkEnd w:id="991"/>
      <w:r>
        <w:rPr>
          <w:rFonts w:hint="cs"/>
          <w:rtl/>
          <w:lang w:eastAsia="he-IL"/>
        </w:rPr>
        <w:t xml:space="preserve">אנחנו רואים שיש הרבה יותר פסקי דין כבר השנה, שזה </w:t>
      </w:r>
      <w:bookmarkStart w:id="992" w:name="_ETM_Q1_4883812"/>
      <w:bookmarkEnd w:id="992"/>
      <w:r>
        <w:rPr>
          <w:rFonts w:hint="cs"/>
          <w:rtl/>
          <w:lang w:eastAsia="he-IL"/>
        </w:rPr>
        <w:t xml:space="preserve">כנראה תיקי מעצר באופן כללי. </w:t>
      </w:r>
      <w:bookmarkStart w:id="993" w:name="_ETM_Q1_4887956"/>
      <w:bookmarkStart w:id="994" w:name="_ETM_Q1_4888060"/>
      <w:bookmarkStart w:id="995" w:name="_ETM_Q1_4888084"/>
      <w:bookmarkStart w:id="996" w:name="_ETM_Q1_4888177"/>
      <w:bookmarkEnd w:id="993"/>
      <w:bookmarkEnd w:id="994"/>
      <w:bookmarkEnd w:id="995"/>
      <w:bookmarkEnd w:id="996"/>
      <w:r>
        <w:rPr>
          <w:rFonts w:hint="cs"/>
          <w:rtl/>
          <w:lang w:eastAsia="he-IL"/>
        </w:rPr>
        <w:t xml:space="preserve">יש לנו 115 פסקי דין </w:t>
      </w:r>
      <w:bookmarkStart w:id="997" w:name="_ETM_Q1_4887673"/>
      <w:bookmarkEnd w:id="997"/>
      <w:r>
        <w:rPr>
          <w:rFonts w:hint="cs"/>
          <w:rtl/>
          <w:lang w:eastAsia="he-IL"/>
        </w:rPr>
        <w:t xml:space="preserve">כאלה. 34 פסקי דין בין 10 ל-12 חודשים. יש </w:t>
      </w:r>
      <w:bookmarkStart w:id="998" w:name="_ETM_Q1_4897816"/>
      <w:bookmarkEnd w:id="998"/>
      <w:r>
        <w:rPr>
          <w:rFonts w:hint="cs"/>
          <w:rtl/>
          <w:lang w:eastAsia="he-IL"/>
        </w:rPr>
        <w:t xml:space="preserve">גם 30 פסקי דין בין 13 ל-18 אבל עדין אנחנו </w:t>
      </w:r>
      <w:bookmarkStart w:id="999" w:name="_ETM_Q1_4902276"/>
      <w:bookmarkEnd w:id="999"/>
      <w:r>
        <w:rPr>
          <w:rFonts w:hint="cs"/>
          <w:rtl/>
          <w:lang w:eastAsia="he-IL"/>
        </w:rPr>
        <w:t>בתוך השנה וחצי.</w:t>
      </w:r>
    </w:p>
    <w:p w:rsidR="00B845F4" w:rsidRDefault="00B845F4" w:rsidP="00B845F4">
      <w:pPr>
        <w:rPr>
          <w:rtl/>
          <w:lang w:eastAsia="he-IL"/>
        </w:rPr>
      </w:pPr>
      <w:bookmarkStart w:id="1000" w:name="_ETM_Q1_4904236"/>
      <w:bookmarkStart w:id="1001" w:name="_ETM_Q1_4904342"/>
      <w:bookmarkEnd w:id="1000"/>
      <w:bookmarkEnd w:id="1001"/>
    </w:p>
    <w:p w:rsidR="00B845F4" w:rsidRDefault="00B845F4" w:rsidP="00F97701">
      <w:pPr>
        <w:pStyle w:val="af6"/>
        <w:rPr>
          <w:rtl/>
        </w:rPr>
      </w:pPr>
      <w:bookmarkStart w:id="1002" w:name="ET_yor_6156_108"/>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1002"/>
    </w:p>
    <w:p w:rsidR="00B845F4" w:rsidRDefault="00B845F4" w:rsidP="00B845F4">
      <w:pPr>
        <w:pStyle w:val="KeepWithNext"/>
        <w:rPr>
          <w:rtl/>
          <w:lang w:eastAsia="he-IL"/>
        </w:rPr>
      </w:pPr>
    </w:p>
    <w:p w:rsidR="00B845F4" w:rsidRDefault="00B845F4" w:rsidP="00B845F4">
      <w:pPr>
        <w:rPr>
          <w:rtl/>
          <w:lang w:eastAsia="he-IL"/>
        </w:rPr>
      </w:pPr>
      <w:bookmarkStart w:id="1003" w:name="_ETM_Q1_4904986"/>
      <w:bookmarkEnd w:id="1003"/>
      <w:r>
        <w:rPr>
          <w:rFonts w:hint="cs"/>
          <w:rtl/>
          <w:lang w:eastAsia="he-IL"/>
        </w:rPr>
        <w:t xml:space="preserve">מה שאני שואל לאור הנתונים האלה, ופה אני </w:t>
      </w:r>
      <w:bookmarkStart w:id="1004" w:name="_ETM_Q1_4905840"/>
      <w:bookmarkEnd w:id="1004"/>
      <w:r>
        <w:rPr>
          <w:rFonts w:hint="cs"/>
          <w:rtl/>
          <w:lang w:eastAsia="he-IL"/>
        </w:rPr>
        <w:t xml:space="preserve">מניח שאולי גם אליכם, אנשי הפרקליטות: גם בעביר הזאת אבל </w:t>
      </w:r>
      <w:bookmarkStart w:id="1005" w:name="_ETM_Q1_4909253"/>
      <w:bookmarkEnd w:id="1005"/>
      <w:r>
        <w:rPr>
          <w:rFonts w:hint="cs"/>
          <w:rtl/>
          <w:lang w:eastAsia="he-IL"/>
        </w:rPr>
        <w:t xml:space="preserve">גם ביתר העבירות מאז שהספקתי לרפרף על הנתונים, עולה שבין </w:t>
      </w:r>
      <w:bookmarkStart w:id="1006" w:name="_ETM_Q1_4916765"/>
      <w:bookmarkEnd w:id="1006"/>
      <w:r>
        <w:rPr>
          <w:rFonts w:hint="cs"/>
          <w:rtl/>
          <w:lang w:eastAsia="he-IL"/>
        </w:rPr>
        <w:t xml:space="preserve">אם ילך לחמישית ובין אם ילך לרבע, הרוב המכריע של </w:t>
      </w:r>
      <w:bookmarkStart w:id="1007" w:name="_ETM_Q1_4922485"/>
      <w:bookmarkEnd w:id="1007"/>
      <w:r>
        <w:rPr>
          <w:rFonts w:hint="cs"/>
          <w:rtl/>
          <w:lang w:eastAsia="he-IL"/>
        </w:rPr>
        <w:t xml:space="preserve">פסקי הדין נמצאים היום מתחת לרף הענישה המינימלי. או במילים </w:t>
      </w:r>
      <w:bookmarkStart w:id="1008" w:name="_ETM_Q1_4930883"/>
      <w:bookmarkEnd w:id="1008"/>
      <w:r>
        <w:rPr>
          <w:rFonts w:hint="cs"/>
          <w:rtl/>
          <w:lang w:eastAsia="he-IL"/>
        </w:rPr>
        <w:t>אחרות, גם אם נלך לחמישית, יש פה שינוי משמעו</w:t>
      </w:r>
      <w:bookmarkStart w:id="1009" w:name="_ETM_Q1_4937780"/>
      <w:bookmarkEnd w:id="1009"/>
      <w:r>
        <w:rPr>
          <w:rFonts w:hint="cs"/>
          <w:rtl/>
          <w:lang w:eastAsia="he-IL"/>
        </w:rPr>
        <w:t xml:space="preserve">תי מכיוון שבאחת רוב פסקי הדין </w:t>
      </w:r>
      <w:r>
        <w:rPr>
          <w:rtl/>
          <w:lang w:eastAsia="he-IL"/>
        </w:rPr>
        <w:t>–</w:t>
      </w:r>
      <w:r>
        <w:rPr>
          <w:rFonts w:hint="cs"/>
          <w:rtl/>
          <w:lang w:eastAsia="he-IL"/>
        </w:rPr>
        <w:t xml:space="preserve"> ניקח למשל את </w:t>
      </w:r>
      <w:bookmarkStart w:id="1010" w:name="_ETM_Q1_4940857"/>
      <w:bookmarkEnd w:id="1010"/>
      <w:r>
        <w:rPr>
          <w:rFonts w:hint="cs"/>
          <w:rtl/>
          <w:lang w:eastAsia="he-IL"/>
        </w:rPr>
        <w:t xml:space="preserve">הבהרת ההחזקה. מה שעולה, שרוב פסקי הדין שניתנו ב-2021 וב-2020 </w:t>
      </w:r>
      <w:bookmarkStart w:id="1011" w:name="_ETM_Q1_4946932"/>
      <w:bookmarkEnd w:id="1011"/>
      <w:r>
        <w:rPr>
          <w:rFonts w:hint="cs"/>
          <w:rtl/>
          <w:lang w:eastAsia="he-IL"/>
        </w:rPr>
        <w:t xml:space="preserve">וב-2019 הם מתחת לרף הענישה המינימאלי גם במקרה של חמישית. </w:t>
      </w:r>
      <w:bookmarkStart w:id="1012" w:name="_ETM_Q1_4953467"/>
      <w:bookmarkEnd w:id="1012"/>
      <w:r>
        <w:rPr>
          <w:rFonts w:hint="cs"/>
          <w:rtl/>
          <w:lang w:eastAsia="he-IL"/>
        </w:rPr>
        <w:t>אז אני מתקשה - -</w:t>
      </w:r>
    </w:p>
    <w:p w:rsidR="00B845F4" w:rsidRDefault="00B845F4" w:rsidP="00B845F4">
      <w:pPr>
        <w:rPr>
          <w:rtl/>
          <w:lang w:eastAsia="he-IL"/>
        </w:rPr>
      </w:pPr>
      <w:bookmarkStart w:id="1013" w:name="_ETM_Q1_4956579"/>
      <w:bookmarkStart w:id="1014" w:name="_ETM_Q1_4956699"/>
      <w:bookmarkEnd w:id="1013"/>
      <w:bookmarkEnd w:id="1014"/>
    </w:p>
    <w:p w:rsidR="00B845F4" w:rsidRDefault="00B845F4" w:rsidP="00F97701">
      <w:pPr>
        <w:pStyle w:val="af9"/>
        <w:rPr>
          <w:rtl/>
          <w:lang w:eastAsia="he-IL"/>
        </w:rPr>
      </w:pPr>
      <w:bookmarkStart w:id="1015" w:name="ET_guest_518815_109"/>
      <w:r w:rsidRPr="00F97701">
        <w:rPr>
          <w:rStyle w:val="TagStyle"/>
          <w:rtl/>
        </w:rPr>
        <w:t xml:space="preserve"> &lt;&lt; אורח &gt;&gt;</w:t>
      </w:r>
      <w:r w:rsidRPr="00B845F4">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B845F4">
        <w:rPr>
          <w:rStyle w:val="TagStyle"/>
          <w:rtl/>
        </w:rPr>
        <w:t xml:space="preserve"> </w:t>
      </w:r>
      <w:r w:rsidRPr="00F97701">
        <w:rPr>
          <w:rStyle w:val="TagStyle"/>
          <w:rtl/>
        </w:rPr>
        <w:t>&lt;&lt; אורח &gt;&gt;</w:t>
      </w:r>
      <w:r>
        <w:rPr>
          <w:rtl/>
          <w:lang w:eastAsia="he-IL"/>
        </w:rPr>
        <w:t xml:space="preserve">   </w:t>
      </w:r>
      <w:bookmarkEnd w:id="1015"/>
    </w:p>
    <w:p w:rsidR="00B845F4" w:rsidRDefault="00B845F4" w:rsidP="00B845F4">
      <w:pPr>
        <w:pStyle w:val="KeepWithNext"/>
        <w:rPr>
          <w:rtl/>
          <w:lang w:eastAsia="he-IL"/>
        </w:rPr>
      </w:pPr>
    </w:p>
    <w:p w:rsidR="00B845F4" w:rsidRDefault="00B845F4" w:rsidP="00B845F4">
      <w:pPr>
        <w:rPr>
          <w:rtl/>
          <w:lang w:eastAsia="he-IL"/>
        </w:rPr>
      </w:pPr>
      <w:r>
        <w:rPr>
          <w:rFonts w:hint="cs"/>
          <w:rtl/>
          <w:lang w:eastAsia="he-IL"/>
        </w:rPr>
        <w:t>השינוי</w:t>
      </w:r>
      <w:bookmarkStart w:id="1016" w:name="_ETM_Q1_4957998"/>
      <w:bookmarkEnd w:id="1016"/>
      <w:r>
        <w:rPr>
          <w:rFonts w:hint="cs"/>
          <w:rtl/>
          <w:lang w:eastAsia="he-IL"/>
        </w:rPr>
        <w:t xml:space="preserve">, אם בכלל, לא יהיה משמעותי בכלל. </w:t>
      </w:r>
    </w:p>
    <w:p w:rsidR="00B845F4" w:rsidRDefault="00B845F4" w:rsidP="00B845F4">
      <w:pPr>
        <w:rPr>
          <w:rtl/>
          <w:lang w:eastAsia="he-IL"/>
        </w:rPr>
      </w:pPr>
      <w:bookmarkStart w:id="1017" w:name="_ETM_Q1_4958389"/>
      <w:bookmarkStart w:id="1018" w:name="_ETM_Q1_4958478"/>
      <w:bookmarkEnd w:id="1017"/>
      <w:bookmarkEnd w:id="1018"/>
    </w:p>
    <w:p w:rsidR="00B845F4" w:rsidRDefault="00B845F4" w:rsidP="00F97701">
      <w:pPr>
        <w:pStyle w:val="af6"/>
        <w:rPr>
          <w:rtl/>
        </w:rPr>
      </w:pPr>
      <w:bookmarkStart w:id="1019" w:name="ET_yor_6156_110"/>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1019"/>
    </w:p>
    <w:p w:rsidR="00B845F4" w:rsidRDefault="00B845F4" w:rsidP="00B845F4">
      <w:pPr>
        <w:pStyle w:val="KeepWithNext"/>
        <w:rPr>
          <w:rtl/>
          <w:lang w:eastAsia="he-IL"/>
        </w:rPr>
      </w:pPr>
    </w:p>
    <w:p w:rsidR="00B845F4" w:rsidRDefault="00B845F4" w:rsidP="00B845F4">
      <w:pPr>
        <w:rPr>
          <w:rtl/>
          <w:lang w:eastAsia="he-IL"/>
        </w:rPr>
      </w:pPr>
      <w:bookmarkStart w:id="1020" w:name="_ETM_Q1_4959000"/>
      <w:bookmarkEnd w:id="1020"/>
      <w:r>
        <w:rPr>
          <w:rFonts w:hint="cs"/>
          <w:rtl/>
          <w:lang w:eastAsia="he-IL"/>
        </w:rPr>
        <w:t xml:space="preserve">זה מה שאני </w:t>
      </w:r>
      <w:bookmarkStart w:id="1021" w:name="_ETM_Q1_4960181"/>
      <w:bookmarkEnd w:id="1021"/>
      <w:r>
        <w:rPr>
          <w:rFonts w:hint="cs"/>
          <w:rtl/>
          <w:lang w:eastAsia="he-IL"/>
        </w:rPr>
        <w:t>מתקשה להבין לאור הנתונים.</w:t>
      </w:r>
    </w:p>
    <w:p w:rsidR="00B845F4" w:rsidRDefault="00B845F4" w:rsidP="00B845F4">
      <w:pPr>
        <w:rPr>
          <w:rtl/>
          <w:lang w:eastAsia="he-IL"/>
        </w:rPr>
      </w:pPr>
      <w:bookmarkStart w:id="1022" w:name="_ETM_Q1_4962901"/>
      <w:bookmarkStart w:id="1023" w:name="_ETM_Q1_4963005"/>
      <w:bookmarkEnd w:id="1022"/>
      <w:bookmarkEnd w:id="1023"/>
    </w:p>
    <w:p w:rsidR="00B845F4" w:rsidRDefault="00B845F4" w:rsidP="00F97701">
      <w:pPr>
        <w:pStyle w:val="-"/>
        <w:rPr>
          <w:rtl/>
        </w:rPr>
      </w:pPr>
      <w:bookmarkStart w:id="1024" w:name="ET_speakercontinue_518815_111"/>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B845F4">
        <w:rPr>
          <w:rStyle w:val="TagStyle"/>
          <w:rtl/>
        </w:rPr>
        <w:t xml:space="preserve"> </w:t>
      </w:r>
      <w:r>
        <w:rPr>
          <w:rtl/>
        </w:rPr>
        <w:t xml:space="preserve">שלמה </w:t>
      </w:r>
      <w:proofErr w:type="spellStart"/>
      <w:r>
        <w:rPr>
          <w:rtl/>
        </w:rPr>
        <w:t>למברגר</w:t>
      </w:r>
      <w:proofErr w:type="spellEnd"/>
      <w:r>
        <w:rPr>
          <w:rtl/>
        </w:rPr>
        <w:t>:</w:t>
      </w:r>
      <w:r w:rsidRPr="00B845F4">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024"/>
    </w:p>
    <w:p w:rsidR="00B845F4" w:rsidRDefault="00B845F4" w:rsidP="00B845F4">
      <w:pPr>
        <w:pStyle w:val="KeepWithNext"/>
        <w:rPr>
          <w:rtl/>
          <w:lang w:eastAsia="he-IL"/>
        </w:rPr>
      </w:pPr>
    </w:p>
    <w:p w:rsidR="00B845F4" w:rsidRDefault="00B845F4" w:rsidP="00B845F4">
      <w:pPr>
        <w:rPr>
          <w:rtl/>
          <w:lang w:eastAsia="he-IL"/>
        </w:rPr>
      </w:pPr>
      <w:bookmarkStart w:id="1025" w:name="_ETM_Q1_4963468"/>
      <w:bookmarkEnd w:id="1025"/>
      <w:r>
        <w:rPr>
          <w:rFonts w:hint="cs"/>
          <w:rtl/>
          <w:lang w:eastAsia="he-IL"/>
        </w:rPr>
        <w:t>אנחנו נגיע ל-16 חודשים - -</w:t>
      </w:r>
    </w:p>
    <w:p w:rsidR="00B845F4" w:rsidRDefault="00B845F4" w:rsidP="00B845F4">
      <w:pPr>
        <w:rPr>
          <w:rtl/>
          <w:lang w:eastAsia="he-IL"/>
        </w:rPr>
      </w:pPr>
      <w:bookmarkStart w:id="1026" w:name="_ETM_Q1_4965373"/>
      <w:bookmarkStart w:id="1027" w:name="_ETM_Q1_4965502"/>
      <w:bookmarkEnd w:id="1026"/>
      <w:bookmarkEnd w:id="1027"/>
    </w:p>
    <w:p w:rsidR="00B845F4" w:rsidRDefault="00B845F4" w:rsidP="00F97701">
      <w:pPr>
        <w:pStyle w:val="af6"/>
        <w:rPr>
          <w:rtl/>
        </w:rPr>
      </w:pPr>
      <w:bookmarkStart w:id="1028" w:name="ET_yor_6156_112"/>
      <w:r w:rsidRPr="00F97701">
        <w:rPr>
          <w:rStyle w:val="TagStyle"/>
          <w:rtl/>
        </w:rPr>
        <w:t xml:space="preserve"> &lt;&lt; יור &gt;&gt;</w:t>
      </w:r>
      <w:r w:rsidRPr="00B845F4">
        <w:rPr>
          <w:rStyle w:val="TagStyle"/>
          <w:rtl/>
        </w:rPr>
        <w:t xml:space="preserve"> </w:t>
      </w:r>
      <w:r>
        <w:rPr>
          <w:rtl/>
        </w:rPr>
        <w:t>היו"ר גלעד קריב:</w:t>
      </w:r>
      <w:r w:rsidRPr="00B845F4">
        <w:rPr>
          <w:rStyle w:val="TagStyle"/>
          <w:rtl/>
        </w:rPr>
        <w:t xml:space="preserve"> </w:t>
      </w:r>
      <w:r w:rsidRPr="00F97701">
        <w:rPr>
          <w:rStyle w:val="TagStyle"/>
          <w:rtl/>
        </w:rPr>
        <w:t>&lt;&lt; יור &gt;&gt;</w:t>
      </w:r>
      <w:r>
        <w:rPr>
          <w:rtl/>
        </w:rPr>
        <w:t xml:space="preserve">   </w:t>
      </w:r>
      <w:bookmarkEnd w:id="1028"/>
    </w:p>
    <w:p w:rsidR="00B845F4" w:rsidRDefault="00B845F4" w:rsidP="00B845F4">
      <w:pPr>
        <w:pStyle w:val="KeepWithNext"/>
        <w:rPr>
          <w:rtl/>
          <w:lang w:eastAsia="he-IL"/>
        </w:rPr>
      </w:pPr>
    </w:p>
    <w:p w:rsidR="00B845F4" w:rsidRDefault="00B845F4" w:rsidP="00B845F4">
      <w:pPr>
        <w:rPr>
          <w:rtl/>
          <w:lang w:eastAsia="he-IL"/>
        </w:rPr>
      </w:pPr>
      <w:bookmarkStart w:id="1029" w:name="_ETM_Q1_4965937"/>
      <w:bookmarkEnd w:id="1029"/>
      <w:r>
        <w:rPr>
          <w:rFonts w:hint="cs"/>
          <w:rtl/>
          <w:lang w:eastAsia="he-IL"/>
        </w:rPr>
        <w:t xml:space="preserve">אנחנו נגיע </w:t>
      </w:r>
      <w:bookmarkStart w:id="1030" w:name="_ETM_Q1_4963940"/>
      <w:bookmarkEnd w:id="1030"/>
      <w:r>
        <w:rPr>
          <w:rFonts w:hint="cs"/>
          <w:rtl/>
          <w:lang w:eastAsia="he-IL"/>
        </w:rPr>
        <w:t>כמעט ל-17 חודשים.</w:t>
      </w:r>
    </w:p>
    <w:p w:rsidR="00B845F4" w:rsidRDefault="00B845F4" w:rsidP="00B845F4">
      <w:pPr>
        <w:rPr>
          <w:rtl/>
          <w:lang w:eastAsia="he-IL"/>
        </w:rPr>
      </w:pPr>
      <w:bookmarkStart w:id="1031" w:name="_ETM_Q1_4967117"/>
      <w:bookmarkStart w:id="1032" w:name="_ETM_Q1_4967197"/>
      <w:bookmarkEnd w:id="1031"/>
      <w:bookmarkEnd w:id="1032"/>
    </w:p>
    <w:p w:rsidR="00B845F4" w:rsidRDefault="00B845F4" w:rsidP="00F97701">
      <w:pPr>
        <w:pStyle w:val="-"/>
        <w:rPr>
          <w:rtl/>
        </w:rPr>
      </w:pPr>
      <w:bookmarkStart w:id="1033" w:name="ET_speakercontinue_518815_113"/>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B845F4">
        <w:rPr>
          <w:rStyle w:val="TagStyle"/>
          <w:rtl/>
        </w:rPr>
        <w:t xml:space="preserve"> </w:t>
      </w:r>
      <w:r>
        <w:rPr>
          <w:rtl/>
        </w:rPr>
        <w:t xml:space="preserve">שלמה </w:t>
      </w:r>
      <w:proofErr w:type="spellStart"/>
      <w:r>
        <w:rPr>
          <w:rtl/>
        </w:rPr>
        <w:t>למברגר</w:t>
      </w:r>
      <w:proofErr w:type="spellEnd"/>
      <w:r>
        <w:rPr>
          <w:rtl/>
        </w:rPr>
        <w:t>:</w:t>
      </w:r>
      <w:r w:rsidRPr="00B845F4">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033"/>
    </w:p>
    <w:p w:rsidR="00B845F4" w:rsidRDefault="00B845F4" w:rsidP="00B845F4">
      <w:pPr>
        <w:pStyle w:val="KeepWithNext"/>
        <w:rPr>
          <w:rtl/>
          <w:lang w:eastAsia="he-IL"/>
        </w:rPr>
      </w:pPr>
    </w:p>
    <w:p w:rsidR="00B845F4" w:rsidRDefault="00B845F4" w:rsidP="00B845F4">
      <w:pPr>
        <w:rPr>
          <w:rtl/>
          <w:lang w:eastAsia="he-IL"/>
        </w:rPr>
      </w:pPr>
      <w:bookmarkStart w:id="1034" w:name="_ETM_Q1_4968008"/>
      <w:bookmarkEnd w:id="1034"/>
      <w:r>
        <w:rPr>
          <w:rFonts w:hint="cs"/>
          <w:rtl/>
          <w:lang w:eastAsia="he-IL"/>
        </w:rPr>
        <w:t xml:space="preserve">- - שמתוך זה חלק יכול להיות על </w:t>
      </w:r>
      <w:bookmarkStart w:id="1035" w:name="_ETM_Q1_4968858"/>
      <w:bookmarkEnd w:id="1035"/>
      <w:r>
        <w:rPr>
          <w:rFonts w:hint="cs"/>
          <w:rtl/>
          <w:lang w:eastAsia="he-IL"/>
        </w:rPr>
        <w:t xml:space="preserve">תנאי. לכן, אנחנו נגיע בדיוק למספרים האלה, של השנה וחצי, </w:t>
      </w:r>
      <w:bookmarkStart w:id="1036" w:name="_ETM_Q1_4975116"/>
      <w:bookmarkEnd w:id="1036"/>
      <w:r>
        <w:rPr>
          <w:rFonts w:hint="cs"/>
          <w:rtl/>
          <w:lang w:eastAsia="he-IL"/>
        </w:rPr>
        <w:t>שזה זה.</w:t>
      </w:r>
    </w:p>
    <w:p w:rsidR="00B845F4" w:rsidRDefault="00B845F4" w:rsidP="00B845F4">
      <w:pPr>
        <w:rPr>
          <w:rtl/>
          <w:lang w:eastAsia="he-IL"/>
        </w:rPr>
      </w:pPr>
      <w:bookmarkStart w:id="1037" w:name="_ETM_Q1_4973541"/>
      <w:bookmarkStart w:id="1038" w:name="_ETM_Q1_4973572"/>
      <w:bookmarkEnd w:id="1037"/>
      <w:bookmarkEnd w:id="1038"/>
    </w:p>
    <w:p w:rsidR="00B845F4" w:rsidRDefault="00B845F4" w:rsidP="00F97701">
      <w:pPr>
        <w:pStyle w:val="af9"/>
        <w:rPr>
          <w:rtl/>
          <w:lang w:eastAsia="he-IL"/>
        </w:rPr>
      </w:pPr>
      <w:bookmarkStart w:id="1039" w:name="ET_guest_846609_114"/>
      <w:r w:rsidRPr="00F97701">
        <w:rPr>
          <w:rStyle w:val="TagStyle"/>
          <w:rtl/>
        </w:rPr>
        <w:t xml:space="preserve"> &lt;&lt; אורח &gt;&gt;</w:t>
      </w:r>
      <w:r w:rsidRPr="00B845F4">
        <w:rPr>
          <w:rStyle w:val="TagStyle"/>
          <w:rtl/>
        </w:rPr>
        <w:t xml:space="preserve"> </w:t>
      </w:r>
      <w:r>
        <w:rPr>
          <w:rtl/>
          <w:lang w:eastAsia="he-IL"/>
        </w:rPr>
        <w:t>תמי בן שושן:</w:t>
      </w:r>
      <w:r w:rsidRPr="00B845F4">
        <w:rPr>
          <w:rStyle w:val="TagStyle"/>
          <w:rtl/>
        </w:rPr>
        <w:t xml:space="preserve"> </w:t>
      </w:r>
      <w:r w:rsidRPr="00F97701">
        <w:rPr>
          <w:rStyle w:val="TagStyle"/>
          <w:rtl/>
        </w:rPr>
        <w:t>&lt;&lt; אורח &gt;&gt;</w:t>
      </w:r>
      <w:r>
        <w:rPr>
          <w:rtl/>
          <w:lang w:eastAsia="he-IL"/>
        </w:rPr>
        <w:t xml:space="preserve">   </w:t>
      </w:r>
      <w:bookmarkEnd w:id="1039"/>
    </w:p>
    <w:p w:rsidR="00B845F4" w:rsidRDefault="00B845F4" w:rsidP="00B845F4">
      <w:pPr>
        <w:pStyle w:val="KeepWithNext"/>
        <w:rPr>
          <w:rtl/>
          <w:lang w:eastAsia="he-IL"/>
        </w:rPr>
      </w:pPr>
    </w:p>
    <w:p w:rsidR="00B845F4" w:rsidRDefault="00B845F4" w:rsidP="004D4DED">
      <w:pPr>
        <w:rPr>
          <w:rtl/>
          <w:lang w:eastAsia="he-IL"/>
        </w:rPr>
      </w:pPr>
      <w:bookmarkStart w:id="1040" w:name="_ETM_Q1_4976071"/>
      <w:bookmarkEnd w:id="1040"/>
      <w:r>
        <w:rPr>
          <w:rFonts w:hint="cs"/>
          <w:rtl/>
          <w:lang w:eastAsia="he-IL"/>
        </w:rPr>
        <w:t>אדוני, צריך לדייק שזה מתוך המ</w:t>
      </w:r>
      <w:r w:rsidR="004D4DED">
        <w:rPr>
          <w:rFonts w:hint="cs"/>
          <w:rtl/>
          <w:lang w:eastAsia="he-IL"/>
        </w:rPr>
        <w:t>אס</w:t>
      </w:r>
      <w:r>
        <w:rPr>
          <w:rFonts w:hint="cs"/>
          <w:rtl/>
          <w:lang w:eastAsia="he-IL"/>
        </w:rPr>
        <w:t xml:space="preserve">רים בפועל. </w:t>
      </w:r>
      <w:r w:rsidR="007D6BE9">
        <w:rPr>
          <w:rFonts w:hint="cs"/>
          <w:rtl/>
          <w:lang w:eastAsia="he-IL"/>
        </w:rPr>
        <w:t xml:space="preserve">אמרתי בהתחלה </w:t>
      </w:r>
      <w:bookmarkStart w:id="1041" w:name="_ETM_Q1_4974277"/>
      <w:bookmarkEnd w:id="1041"/>
      <w:r w:rsidR="007D6BE9">
        <w:rPr>
          <w:rFonts w:hint="cs"/>
          <w:rtl/>
          <w:lang w:eastAsia="he-IL"/>
        </w:rPr>
        <w:t xml:space="preserve">שיש סך </w:t>
      </w:r>
      <w:proofErr w:type="spellStart"/>
      <w:r w:rsidR="007D6BE9">
        <w:rPr>
          <w:rFonts w:hint="cs"/>
          <w:rtl/>
          <w:lang w:eastAsia="he-IL"/>
        </w:rPr>
        <w:t>הכל</w:t>
      </w:r>
      <w:proofErr w:type="spellEnd"/>
      <w:r w:rsidR="007D6BE9">
        <w:rPr>
          <w:rFonts w:hint="cs"/>
          <w:rtl/>
          <w:lang w:eastAsia="he-IL"/>
        </w:rPr>
        <w:t xml:space="preserve"> פסקי דין, מתוכם יש אי-הרשעה וחולי </w:t>
      </w:r>
      <w:bookmarkStart w:id="1042" w:name="_ETM_Q1_4981358"/>
      <w:bookmarkEnd w:id="1042"/>
      <w:r w:rsidR="007D6BE9">
        <w:rPr>
          <w:rFonts w:hint="cs"/>
          <w:rtl/>
          <w:lang w:eastAsia="he-IL"/>
        </w:rPr>
        <w:t xml:space="preserve">נפש, מחלות נפש, ששמנו אותם בצד. מתוכם יש </w:t>
      </w:r>
      <w:r w:rsidR="00242E88">
        <w:rPr>
          <w:rFonts w:hint="cs"/>
          <w:rtl/>
          <w:lang w:eastAsia="he-IL"/>
        </w:rPr>
        <w:t xml:space="preserve">הרשעות, ומתוך </w:t>
      </w:r>
      <w:bookmarkStart w:id="1043" w:name="_ETM_Q1_4986207"/>
      <w:bookmarkEnd w:id="1043"/>
      <w:r w:rsidR="00242E88">
        <w:rPr>
          <w:rFonts w:hint="cs"/>
          <w:rtl/>
          <w:lang w:eastAsia="he-IL"/>
        </w:rPr>
        <w:t xml:space="preserve">ההרשעות יש מאסרים בפועל ממש, </w:t>
      </w:r>
      <w:r w:rsidR="00362771">
        <w:rPr>
          <w:rFonts w:hint="cs"/>
          <w:rtl/>
          <w:lang w:eastAsia="he-IL"/>
        </w:rPr>
        <w:t>מאסרים - -</w:t>
      </w:r>
    </w:p>
    <w:p w:rsidR="00362771" w:rsidRDefault="00362771" w:rsidP="004D4DED">
      <w:pPr>
        <w:rPr>
          <w:rtl/>
          <w:lang w:eastAsia="he-IL"/>
        </w:rPr>
      </w:pPr>
      <w:bookmarkStart w:id="1044" w:name="_ETM_Q1_4990341"/>
      <w:bookmarkStart w:id="1045" w:name="_ETM_Q1_4990436"/>
      <w:bookmarkEnd w:id="1044"/>
      <w:bookmarkEnd w:id="1045"/>
    </w:p>
    <w:p w:rsidR="00362771" w:rsidRDefault="00362771" w:rsidP="00F97701">
      <w:pPr>
        <w:pStyle w:val="af6"/>
        <w:rPr>
          <w:rtl/>
        </w:rPr>
      </w:pPr>
      <w:bookmarkStart w:id="1046" w:name="ET_yor_6156_115"/>
      <w:r w:rsidRPr="00F97701">
        <w:rPr>
          <w:rStyle w:val="TagStyle"/>
          <w:rtl/>
        </w:rPr>
        <w:t xml:space="preserve"> &lt;&lt; יור &gt;&gt;</w:t>
      </w:r>
      <w:r w:rsidRPr="00362771">
        <w:rPr>
          <w:rStyle w:val="TagStyle"/>
          <w:rtl/>
        </w:rPr>
        <w:t xml:space="preserve"> </w:t>
      </w:r>
      <w:r>
        <w:rPr>
          <w:rtl/>
        </w:rPr>
        <w:t>היו"ר גלעד קריב:</w:t>
      </w:r>
      <w:r w:rsidRPr="00362771">
        <w:rPr>
          <w:rStyle w:val="TagStyle"/>
          <w:rtl/>
        </w:rPr>
        <w:t xml:space="preserve"> </w:t>
      </w:r>
      <w:r w:rsidRPr="00F97701">
        <w:rPr>
          <w:rStyle w:val="TagStyle"/>
          <w:rtl/>
        </w:rPr>
        <w:t>&lt;&lt; יור &gt;&gt;</w:t>
      </w:r>
      <w:r>
        <w:rPr>
          <w:rtl/>
        </w:rPr>
        <w:t xml:space="preserve">   </w:t>
      </w:r>
      <w:bookmarkEnd w:id="1046"/>
    </w:p>
    <w:p w:rsidR="00362771" w:rsidRDefault="00362771" w:rsidP="00362771">
      <w:pPr>
        <w:pStyle w:val="KeepWithNext"/>
        <w:rPr>
          <w:rtl/>
          <w:lang w:eastAsia="he-IL"/>
        </w:rPr>
      </w:pPr>
    </w:p>
    <w:p w:rsidR="00362771" w:rsidRDefault="00362771" w:rsidP="00362771">
      <w:pPr>
        <w:rPr>
          <w:rtl/>
          <w:lang w:eastAsia="he-IL"/>
        </w:rPr>
      </w:pPr>
      <w:bookmarkStart w:id="1047" w:name="_ETM_Q1_4991046"/>
      <w:bookmarkEnd w:id="1047"/>
      <w:r>
        <w:rPr>
          <w:rFonts w:hint="cs"/>
          <w:rtl/>
          <w:lang w:eastAsia="he-IL"/>
        </w:rPr>
        <w:t xml:space="preserve">מספר החודשים כאן </w:t>
      </w:r>
      <w:bookmarkStart w:id="1048" w:name="_ETM_Q1_4993222"/>
      <w:bookmarkEnd w:id="1048"/>
      <w:r>
        <w:rPr>
          <w:rFonts w:hint="cs"/>
          <w:rtl/>
          <w:lang w:eastAsia="he-IL"/>
        </w:rPr>
        <w:t>הוא של כל פסק הדין</w:t>
      </w:r>
      <w:r w:rsidR="00B94AF3">
        <w:rPr>
          <w:rFonts w:hint="cs"/>
          <w:rtl/>
          <w:lang w:eastAsia="he-IL"/>
        </w:rPr>
        <w:t xml:space="preserve"> או רק של החלק של </w:t>
      </w:r>
      <w:bookmarkStart w:id="1049" w:name="_ETM_Q1_4995420"/>
      <w:bookmarkEnd w:id="1049"/>
      <w:r w:rsidR="00B94AF3">
        <w:rPr>
          <w:rFonts w:hint="cs"/>
          <w:rtl/>
          <w:lang w:eastAsia="he-IL"/>
        </w:rPr>
        <w:t>המאסרים בפועל?</w:t>
      </w:r>
      <w:bookmarkStart w:id="1050" w:name="_ETM_Q1_4997197"/>
      <w:bookmarkEnd w:id="1050"/>
    </w:p>
    <w:p w:rsidR="00B94AF3" w:rsidRDefault="00B94AF3" w:rsidP="00362771">
      <w:pPr>
        <w:rPr>
          <w:rtl/>
          <w:lang w:eastAsia="he-IL"/>
        </w:rPr>
      </w:pPr>
      <w:bookmarkStart w:id="1051" w:name="_ETM_Q1_4997304"/>
      <w:bookmarkEnd w:id="1051"/>
    </w:p>
    <w:p w:rsidR="00B94AF3" w:rsidRDefault="00B94AF3" w:rsidP="00F97701">
      <w:pPr>
        <w:pStyle w:val="-"/>
        <w:rPr>
          <w:rtl/>
        </w:rPr>
      </w:pPr>
      <w:bookmarkStart w:id="1052" w:name="ET_speakercontinue_846609_116"/>
      <w:r w:rsidRPr="00F97701">
        <w:rPr>
          <w:rStyle w:val="TagStyle"/>
          <w:rtl/>
        </w:rPr>
        <w:t xml:space="preserve"> &lt;&lt; דובר_המשך &gt;&gt;</w:t>
      </w:r>
      <w:r w:rsidRPr="00B94AF3">
        <w:rPr>
          <w:rStyle w:val="TagStyle"/>
          <w:rtl/>
        </w:rPr>
        <w:t xml:space="preserve"> </w:t>
      </w:r>
      <w:r>
        <w:rPr>
          <w:rtl/>
        </w:rPr>
        <w:t>תמי בן שושן:</w:t>
      </w:r>
      <w:r w:rsidRPr="00B94AF3">
        <w:rPr>
          <w:rStyle w:val="TagStyle"/>
          <w:rtl/>
        </w:rPr>
        <w:t xml:space="preserve"> </w:t>
      </w:r>
      <w:r w:rsidRPr="00F97701">
        <w:rPr>
          <w:rStyle w:val="TagStyle"/>
          <w:rtl/>
        </w:rPr>
        <w:t>&lt;&lt; דובר_המשך &gt;&gt;</w:t>
      </w:r>
      <w:r>
        <w:rPr>
          <w:rtl/>
        </w:rPr>
        <w:t xml:space="preserve">   </w:t>
      </w:r>
      <w:bookmarkEnd w:id="1052"/>
    </w:p>
    <w:p w:rsidR="00B94AF3" w:rsidRDefault="00B94AF3" w:rsidP="00B94AF3">
      <w:pPr>
        <w:pStyle w:val="KeepWithNext"/>
        <w:rPr>
          <w:rtl/>
          <w:lang w:eastAsia="he-IL"/>
        </w:rPr>
      </w:pPr>
    </w:p>
    <w:p w:rsidR="00B94AF3" w:rsidRDefault="00B94AF3" w:rsidP="00B94AF3">
      <w:pPr>
        <w:rPr>
          <w:rtl/>
          <w:lang w:eastAsia="he-IL"/>
        </w:rPr>
      </w:pPr>
      <w:bookmarkStart w:id="1053" w:name="_ETM_Q1_4998283"/>
      <w:bookmarkEnd w:id="1053"/>
      <w:r>
        <w:rPr>
          <w:rFonts w:hint="cs"/>
          <w:rtl/>
          <w:lang w:eastAsia="he-IL"/>
        </w:rPr>
        <w:t>של אלה שנדונו למאסרים בפועל.</w:t>
      </w:r>
    </w:p>
    <w:p w:rsidR="00B94AF3" w:rsidRDefault="00B94AF3" w:rsidP="00B94AF3">
      <w:pPr>
        <w:rPr>
          <w:rtl/>
          <w:lang w:eastAsia="he-IL"/>
        </w:rPr>
      </w:pPr>
      <w:bookmarkStart w:id="1054" w:name="_ETM_Q1_4999372"/>
      <w:bookmarkStart w:id="1055" w:name="_ETM_Q1_4999459"/>
      <w:bookmarkEnd w:id="1054"/>
      <w:bookmarkEnd w:id="1055"/>
    </w:p>
    <w:p w:rsidR="00B94AF3" w:rsidRDefault="00B94AF3" w:rsidP="00F97701">
      <w:pPr>
        <w:pStyle w:val="af6"/>
        <w:rPr>
          <w:rtl/>
        </w:rPr>
      </w:pPr>
      <w:bookmarkStart w:id="1056" w:name="ET_yor_6156_117"/>
      <w:r w:rsidRPr="00F97701">
        <w:rPr>
          <w:rStyle w:val="TagStyle"/>
          <w:rtl/>
        </w:rPr>
        <w:t xml:space="preserve"> &lt;&lt; יור &gt;&gt;</w:t>
      </w:r>
      <w:r w:rsidRPr="00B94AF3">
        <w:rPr>
          <w:rStyle w:val="TagStyle"/>
          <w:rtl/>
        </w:rPr>
        <w:t xml:space="preserve"> </w:t>
      </w:r>
      <w:r>
        <w:rPr>
          <w:rtl/>
        </w:rPr>
        <w:t>היו"ר גלעד קריב:</w:t>
      </w:r>
      <w:r w:rsidRPr="00B94AF3">
        <w:rPr>
          <w:rStyle w:val="TagStyle"/>
          <w:rtl/>
        </w:rPr>
        <w:t xml:space="preserve"> </w:t>
      </w:r>
      <w:r w:rsidRPr="00F97701">
        <w:rPr>
          <w:rStyle w:val="TagStyle"/>
          <w:rtl/>
        </w:rPr>
        <w:t>&lt;&lt; יור &gt;&gt;</w:t>
      </w:r>
      <w:r>
        <w:rPr>
          <w:rtl/>
        </w:rPr>
        <w:t xml:space="preserve">   </w:t>
      </w:r>
      <w:bookmarkEnd w:id="1056"/>
    </w:p>
    <w:p w:rsidR="00B94AF3" w:rsidRDefault="00B94AF3" w:rsidP="00B94AF3">
      <w:pPr>
        <w:pStyle w:val="KeepWithNext"/>
        <w:rPr>
          <w:rtl/>
          <w:lang w:eastAsia="he-IL"/>
        </w:rPr>
      </w:pPr>
    </w:p>
    <w:p w:rsidR="00B94AF3" w:rsidRDefault="00B94AF3" w:rsidP="00B94AF3">
      <w:pPr>
        <w:rPr>
          <w:rtl/>
          <w:lang w:eastAsia="he-IL"/>
        </w:rPr>
      </w:pPr>
      <w:bookmarkStart w:id="1057" w:name="_ETM_Q1_4999946"/>
      <w:bookmarkEnd w:id="1057"/>
      <w:r>
        <w:rPr>
          <w:rFonts w:hint="cs"/>
          <w:rtl/>
          <w:lang w:eastAsia="he-IL"/>
        </w:rPr>
        <w:t xml:space="preserve">זה ברור לי, אבל אם </w:t>
      </w:r>
      <w:bookmarkStart w:id="1058" w:name="_ETM_Q1_5002411"/>
      <w:bookmarkEnd w:id="1058"/>
      <w:r>
        <w:rPr>
          <w:rFonts w:hint="cs"/>
          <w:rtl/>
          <w:lang w:eastAsia="he-IL"/>
        </w:rPr>
        <w:t xml:space="preserve">בית המשפט גזר 18 חודשי מאסר, שנה מתוכם על תנאי </w:t>
      </w:r>
      <w:bookmarkStart w:id="1059" w:name="_ETM_Q1_5002136"/>
      <w:bookmarkEnd w:id="1059"/>
      <w:r>
        <w:rPr>
          <w:rFonts w:hint="cs"/>
          <w:rtl/>
          <w:lang w:eastAsia="he-IL"/>
        </w:rPr>
        <w:t>והיתר בפועל? זה יירשם פה כשישה או יירשם פה כ-18?</w:t>
      </w:r>
    </w:p>
    <w:p w:rsidR="00E10B13" w:rsidRDefault="00E10B13" w:rsidP="00B94AF3">
      <w:pPr>
        <w:rPr>
          <w:rtl/>
          <w:lang w:eastAsia="he-IL"/>
        </w:rPr>
      </w:pPr>
    </w:p>
    <w:p w:rsidR="00B94AF3" w:rsidRDefault="00B94AF3" w:rsidP="00F97701">
      <w:pPr>
        <w:pStyle w:val="-"/>
        <w:rPr>
          <w:rtl/>
        </w:rPr>
      </w:pPr>
      <w:bookmarkStart w:id="1060" w:name="_ETM_Q1_5007960"/>
      <w:bookmarkStart w:id="1061" w:name="_ETM_Q1_5008049"/>
      <w:bookmarkStart w:id="1062" w:name="ET_speakercontinue_846609_118"/>
      <w:bookmarkEnd w:id="1060"/>
      <w:bookmarkEnd w:id="1061"/>
      <w:r w:rsidRPr="00F97701">
        <w:rPr>
          <w:rStyle w:val="TagStyle"/>
          <w:rtl/>
        </w:rPr>
        <w:t xml:space="preserve"> &lt;&lt; דובר_המשך &gt;&gt;</w:t>
      </w:r>
      <w:r w:rsidRPr="00B94AF3">
        <w:rPr>
          <w:rStyle w:val="TagStyle"/>
          <w:rtl/>
        </w:rPr>
        <w:t xml:space="preserve"> </w:t>
      </w:r>
      <w:r>
        <w:rPr>
          <w:rtl/>
        </w:rPr>
        <w:t>תמי בן שושן:</w:t>
      </w:r>
      <w:r w:rsidRPr="00B94AF3">
        <w:rPr>
          <w:rStyle w:val="TagStyle"/>
          <w:rtl/>
        </w:rPr>
        <w:t xml:space="preserve"> </w:t>
      </w:r>
      <w:r w:rsidRPr="00F97701">
        <w:rPr>
          <w:rStyle w:val="TagStyle"/>
          <w:rtl/>
        </w:rPr>
        <w:t>&lt;&lt; דובר_המשך &gt;&gt;</w:t>
      </w:r>
      <w:r>
        <w:rPr>
          <w:rtl/>
        </w:rPr>
        <w:t xml:space="preserve">   </w:t>
      </w:r>
      <w:bookmarkEnd w:id="1062"/>
    </w:p>
    <w:p w:rsidR="00B94AF3" w:rsidRDefault="00B94AF3" w:rsidP="00B94AF3">
      <w:pPr>
        <w:pStyle w:val="KeepWithNext"/>
        <w:rPr>
          <w:rtl/>
          <w:lang w:eastAsia="he-IL"/>
        </w:rPr>
      </w:pPr>
    </w:p>
    <w:p w:rsidR="00B94AF3" w:rsidRDefault="00B94AF3" w:rsidP="00B94AF3">
      <w:pPr>
        <w:rPr>
          <w:rtl/>
          <w:lang w:eastAsia="he-IL"/>
        </w:rPr>
      </w:pPr>
      <w:bookmarkStart w:id="1063" w:name="_ETM_Q1_5013101"/>
      <w:bookmarkEnd w:id="1063"/>
      <w:r>
        <w:rPr>
          <w:rFonts w:hint="cs"/>
          <w:rtl/>
          <w:lang w:eastAsia="he-IL"/>
        </w:rPr>
        <w:t xml:space="preserve">רק </w:t>
      </w:r>
      <w:bookmarkStart w:id="1064" w:name="_ETM_Q1_5013724"/>
      <w:bookmarkEnd w:id="1064"/>
      <w:r>
        <w:rPr>
          <w:rFonts w:hint="cs"/>
          <w:rtl/>
          <w:lang w:eastAsia="he-IL"/>
        </w:rPr>
        <w:t>מה שבפועל ממש רשום פה. מאסר על תנאי הוא בנפרד.</w:t>
      </w:r>
    </w:p>
    <w:p w:rsidR="00B94AF3" w:rsidRDefault="00B94AF3" w:rsidP="00B94AF3">
      <w:pPr>
        <w:rPr>
          <w:rtl/>
          <w:lang w:eastAsia="he-IL"/>
        </w:rPr>
      </w:pPr>
    </w:p>
    <w:p w:rsidR="00B94AF3" w:rsidRDefault="00B94AF3" w:rsidP="00F97701">
      <w:pPr>
        <w:pStyle w:val="af9"/>
        <w:rPr>
          <w:rtl/>
          <w:lang w:eastAsia="he-IL"/>
        </w:rPr>
      </w:pPr>
      <w:bookmarkStart w:id="1065" w:name="ET_guest_882031_119"/>
      <w:r w:rsidRPr="00F97701">
        <w:rPr>
          <w:rStyle w:val="TagStyle"/>
          <w:rtl/>
        </w:rPr>
        <w:t xml:space="preserve"> &lt;&lt; אורח &gt;&gt;</w:t>
      </w:r>
      <w:r w:rsidRPr="00B94AF3">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B94AF3">
        <w:rPr>
          <w:rStyle w:val="TagStyle"/>
          <w:rtl/>
        </w:rPr>
        <w:t xml:space="preserve"> </w:t>
      </w:r>
      <w:r w:rsidRPr="00F97701">
        <w:rPr>
          <w:rStyle w:val="TagStyle"/>
          <w:rtl/>
        </w:rPr>
        <w:t>&lt;&lt; אורח &gt;&gt;</w:t>
      </w:r>
      <w:r>
        <w:rPr>
          <w:rtl/>
          <w:lang w:eastAsia="he-IL"/>
        </w:rPr>
        <w:t xml:space="preserve">   </w:t>
      </w:r>
      <w:bookmarkEnd w:id="1065"/>
    </w:p>
    <w:p w:rsidR="00B94AF3" w:rsidRDefault="00B94AF3" w:rsidP="00B94AF3">
      <w:pPr>
        <w:pStyle w:val="KeepWithNext"/>
        <w:rPr>
          <w:rtl/>
          <w:lang w:eastAsia="he-IL"/>
        </w:rPr>
      </w:pPr>
    </w:p>
    <w:p w:rsidR="00B94AF3" w:rsidRDefault="00B94AF3" w:rsidP="00B94AF3">
      <w:pPr>
        <w:rPr>
          <w:rtl/>
          <w:lang w:eastAsia="he-IL"/>
        </w:rPr>
      </w:pPr>
      <w:bookmarkStart w:id="1066" w:name="_ETM_Q1_5019258"/>
      <w:bookmarkEnd w:id="1066"/>
      <w:r>
        <w:rPr>
          <w:rFonts w:hint="cs"/>
          <w:rtl/>
          <w:lang w:eastAsia="he-IL"/>
        </w:rPr>
        <w:t xml:space="preserve">חמישית </w:t>
      </w:r>
      <w:bookmarkStart w:id="1067" w:name="_ETM_Q1_5021168"/>
      <w:bookmarkEnd w:id="1067"/>
      <w:r>
        <w:rPr>
          <w:rFonts w:hint="cs"/>
          <w:rtl/>
          <w:lang w:eastAsia="he-IL"/>
        </w:rPr>
        <w:t xml:space="preserve">יהיה אפילו פחות. </w:t>
      </w:r>
      <w:r w:rsidR="00F02D12">
        <w:rPr>
          <w:rFonts w:hint="cs"/>
          <w:rtl/>
          <w:lang w:eastAsia="he-IL"/>
        </w:rPr>
        <w:t xml:space="preserve">חמישית ינציח מקום של פחות. זה ייתן </w:t>
      </w:r>
      <w:bookmarkStart w:id="1068" w:name="_ETM_Q1_5025539"/>
      <w:bookmarkEnd w:id="1068"/>
      <w:r w:rsidR="00F02D12">
        <w:rPr>
          <w:rFonts w:hint="cs"/>
          <w:rtl/>
          <w:lang w:eastAsia="he-IL"/>
        </w:rPr>
        <w:t>לבית המשפט לגיטימציה להגיע לענישה פחותה.</w:t>
      </w:r>
    </w:p>
    <w:p w:rsidR="00F02D12" w:rsidRDefault="00F02D12" w:rsidP="00B94AF3">
      <w:pPr>
        <w:rPr>
          <w:rtl/>
          <w:lang w:eastAsia="he-IL"/>
        </w:rPr>
      </w:pPr>
      <w:bookmarkStart w:id="1069" w:name="_ETM_Q1_5028793"/>
      <w:bookmarkStart w:id="1070" w:name="_ETM_Q1_5028866"/>
      <w:bookmarkEnd w:id="1069"/>
      <w:bookmarkEnd w:id="1070"/>
    </w:p>
    <w:p w:rsidR="00F02D12" w:rsidRDefault="00F02D12" w:rsidP="00F97701">
      <w:pPr>
        <w:pStyle w:val="af6"/>
        <w:rPr>
          <w:rtl/>
        </w:rPr>
      </w:pPr>
      <w:bookmarkStart w:id="1071" w:name="ET_yor_6156_120"/>
      <w:r w:rsidRPr="00F97701">
        <w:rPr>
          <w:rStyle w:val="TagStyle"/>
          <w:rtl/>
        </w:rPr>
        <w:t xml:space="preserve"> &lt;&lt; יור &gt;&gt;</w:t>
      </w:r>
      <w:r w:rsidRPr="00F02D12">
        <w:rPr>
          <w:rStyle w:val="TagStyle"/>
          <w:rtl/>
        </w:rPr>
        <w:t xml:space="preserve"> </w:t>
      </w:r>
      <w:r>
        <w:rPr>
          <w:rtl/>
        </w:rPr>
        <w:t>היו"ר גלעד קריב:</w:t>
      </w:r>
      <w:r w:rsidRPr="00F02D12">
        <w:rPr>
          <w:rStyle w:val="TagStyle"/>
          <w:rtl/>
        </w:rPr>
        <w:t xml:space="preserve"> </w:t>
      </w:r>
      <w:r w:rsidRPr="00F97701">
        <w:rPr>
          <w:rStyle w:val="TagStyle"/>
          <w:rtl/>
        </w:rPr>
        <w:t>&lt;&lt; יור &gt;&gt;</w:t>
      </w:r>
      <w:r>
        <w:rPr>
          <w:rtl/>
        </w:rPr>
        <w:t xml:space="preserve">   </w:t>
      </w:r>
      <w:bookmarkEnd w:id="1071"/>
    </w:p>
    <w:p w:rsidR="00F02D12" w:rsidRDefault="00F02D12" w:rsidP="00F02D12">
      <w:pPr>
        <w:pStyle w:val="KeepWithNext"/>
        <w:rPr>
          <w:rtl/>
          <w:lang w:eastAsia="he-IL"/>
        </w:rPr>
      </w:pPr>
    </w:p>
    <w:p w:rsidR="00F02D12" w:rsidRDefault="00F02D12" w:rsidP="00F02D12">
      <w:pPr>
        <w:rPr>
          <w:rtl/>
          <w:lang w:eastAsia="he-IL"/>
        </w:rPr>
      </w:pPr>
      <w:bookmarkStart w:id="1072" w:name="_ETM_Q1_5030286"/>
      <w:bookmarkEnd w:id="1072"/>
      <w:r>
        <w:rPr>
          <w:rFonts w:hint="cs"/>
          <w:rtl/>
          <w:lang w:eastAsia="he-IL"/>
        </w:rPr>
        <w:t xml:space="preserve">הלגיטימציה לענישה פחותה </w:t>
      </w:r>
      <w:r w:rsidR="00E558D6">
        <w:rPr>
          <w:rFonts w:hint="cs"/>
          <w:rtl/>
          <w:lang w:eastAsia="he-IL"/>
        </w:rPr>
        <w:t xml:space="preserve">קיימת גם </w:t>
      </w:r>
      <w:bookmarkStart w:id="1073" w:name="_ETM_Q1_5035554"/>
      <w:bookmarkEnd w:id="1073"/>
      <w:r w:rsidR="00E558D6">
        <w:rPr>
          <w:rFonts w:hint="cs"/>
          <w:rtl/>
          <w:lang w:eastAsia="he-IL"/>
        </w:rPr>
        <w:t xml:space="preserve">היום. אני רק שואל, כדי להבין את הנתונים, האם כשרשום </w:t>
      </w:r>
      <w:bookmarkStart w:id="1074" w:name="_ETM_Q1_5040731"/>
      <w:bookmarkEnd w:id="1074"/>
      <w:r w:rsidR="00E558D6">
        <w:rPr>
          <w:rFonts w:hint="cs"/>
          <w:rtl/>
          <w:lang w:eastAsia="he-IL"/>
        </w:rPr>
        <w:t>לי פה מקרה מסוים תחת הרובריקה של 18</w:t>
      </w:r>
      <w:r w:rsidR="001406C4">
        <w:rPr>
          <w:rFonts w:hint="cs"/>
          <w:rtl/>
          <w:lang w:eastAsia="he-IL"/>
        </w:rPr>
        <w:t xml:space="preserve"> </w:t>
      </w:r>
      <w:r w:rsidR="001406C4">
        <w:rPr>
          <w:rtl/>
          <w:lang w:eastAsia="he-IL"/>
        </w:rPr>
        <w:t>–</w:t>
      </w:r>
      <w:r w:rsidR="001406C4">
        <w:rPr>
          <w:rFonts w:hint="cs"/>
          <w:rtl/>
          <w:lang w:eastAsia="he-IL"/>
        </w:rPr>
        <w:t xml:space="preserve"> זה 18 חודשים בפועל, שעליהם יכול</w:t>
      </w:r>
      <w:r w:rsidR="005A4791">
        <w:rPr>
          <w:rFonts w:hint="cs"/>
          <w:rtl/>
          <w:lang w:eastAsia="he-IL"/>
        </w:rPr>
        <w:t xml:space="preserve"> להיות גם מאסר על תנאי?</w:t>
      </w:r>
    </w:p>
    <w:p w:rsidR="005A4791" w:rsidRDefault="005A4791" w:rsidP="00F02D12">
      <w:pPr>
        <w:rPr>
          <w:rtl/>
          <w:lang w:eastAsia="he-IL"/>
        </w:rPr>
      </w:pPr>
      <w:bookmarkStart w:id="1075" w:name="_ETM_Q1_5043967"/>
      <w:bookmarkStart w:id="1076" w:name="_ETM_Q1_5044081"/>
      <w:bookmarkEnd w:id="1075"/>
      <w:bookmarkEnd w:id="1076"/>
    </w:p>
    <w:p w:rsidR="005A4791" w:rsidRDefault="005A4791" w:rsidP="00F97701">
      <w:pPr>
        <w:pStyle w:val="a4"/>
        <w:rPr>
          <w:rtl/>
        </w:rPr>
      </w:pPr>
      <w:bookmarkStart w:id="1077" w:name="ET_speaker_קריאות_121"/>
      <w:r w:rsidRPr="00F97701">
        <w:rPr>
          <w:rStyle w:val="TagStyle"/>
          <w:rtl/>
        </w:rPr>
        <w:t xml:space="preserve"> &lt;&lt; דובר &gt;&gt;</w:t>
      </w:r>
      <w:r w:rsidRPr="005A4791">
        <w:rPr>
          <w:rStyle w:val="TagStyle"/>
          <w:rtl/>
        </w:rPr>
        <w:t xml:space="preserve"> </w:t>
      </w:r>
      <w:r>
        <w:rPr>
          <w:rtl/>
        </w:rPr>
        <w:t>קריאות:</w:t>
      </w:r>
      <w:r w:rsidRPr="005A4791">
        <w:rPr>
          <w:rStyle w:val="TagStyle"/>
          <w:rtl/>
        </w:rPr>
        <w:t xml:space="preserve"> </w:t>
      </w:r>
      <w:r w:rsidRPr="00F97701">
        <w:rPr>
          <w:rStyle w:val="TagStyle"/>
          <w:rtl/>
        </w:rPr>
        <w:t>&lt;&lt; דובר &gt;&gt;</w:t>
      </w:r>
      <w:r>
        <w:rPr>
          <w:rtl/>
        </w:rPr>
        <w:t xml:space="preserve">   </w:t>
      </w:r>
      <w:bookmarkEnd w:id="1077"/>
    </w:p>
    <w:p w:rsidR="005A4791" w:rsidRDefault="005A4791" w:rsidP="005A4791">
      <w:pPr>
        <w:pStyle w:val="KeepWithNext"/>
        <w:rPr>
          <w:rtl/>
          <w:lang w:eastAsia="he-IL"/>
        </w:rPr>
      </w:pPr>
    </w:p>
    <w:p w:rsidR="005A4791" w:rsidRDefault="005A4791" w:rsidP="005A4791">
      <w:pPr>
        <w:rPr>
          <w:rtl/>
          <w:lang w:eastAsia="he-IL"/>
        </w:rPr>
      </w:pPr>
      <w:bookmarkStart w:id="1078" w:name="_ETM_Q1_5045101"/>
      <w:bookmarkEnd w:id="1078"/>
      <w:r>
        <w:rPr>
          <w:rFonts w:hint="cs"/>
          <w:rtl/>
          <w:lang w:eastAsia="he-IL"/>
        </w:rPr>
        <w:t>נ</w:t>
      </w:r>
      <w:bookmarkStart w:id="1079" w:name="_ETM_Q1_5045368"/>
      <w:bookmarkStart w:id="1080" w:name="_ETM_Q1_5045452"/>
      <w:bookmarkEnd w:id="1079"/>
      <w:bookmarkEnd w:id="1080"/>
      <w:r>
        <w:rPr>
          <w:rFonts w:hint="cs"/>
          <w:rtl/>
          <w:lang w:eastAsia="he-IL"/>
        </w:rPr>
        <w:t xml:space="preserve">כון, </w:t>
      </w:r>
      <w:bookmarkStart w:id="1081" w:name="_ETM_Q1_5045821"/>
      <w:bookmarkEnd w:id="1081"/>
      <w:r>
        <w:rPr>
          <w:rFonts w:hint="cs"/>
          <w:rtl/>
          <w:lang w:eastAsia="he-IL"/>
        </w:rPr>
        <w:t>כן.</w:t>
      </w:r>
    </w:p>
    <w:p w:rsidR="005A4791" w:rsidRDefault="005A4791" w:rsidP="005A4791">
      <w:pPr>
        <w:rPr>
          <w:rtl/>
          <w:lang w:eastAsia="he-IL"/>
        </w:rPr>
      </w:pPr>
      <w:bookmarkStart w:id="1082" w:name="_ETM_Q1_5046540"/>
      <w:bookmarkStart w:id="1083" w:name="_ETM_Q1_5046616"/>
      <w:bookmarkEnd w:id="1082"/>
      <w:bookmarkEnd w:id="1083"/>
    </w:p>
    <w:p w:rsidR="005A4791" w:rsidRDefault="005A4791" w:rsidP="00F97701">
      <w:pPr>
        <w:pStyle w:val="af9"/>
        <w:rPr>
          <w:rtl/>
          <w:lang w:eastAsia="he-IL"/>
        </w:rPr>
      </w:pPr>
      <w:bookmarkStart w:id="1084" w:name="ET_guest_846609_122"/>
      <w:r w:rsidRPr="00F97701">
        <w:rPr>
          <w:rStyle w:val="TagStyle"/>
          <w:rtl/>
        </w:rPr>
        <w:t xml:space="preserve"> &lt;&lt; אורח &gt;&gt;</w:t>
      </w:r>
      <w:r w:rsidRPr="005A4791">
        <w:rPr>
          <w:rStyle w:val="TagStyle"/>
          <w:rtl/>
        </w:rPr>
        <w:t xml:space="preserve"> </w:t>
      </w:r>
      <w:r>
        <w:rPr>
          <w:rtl/>
          <w:lang w:eastAsia="he-IL"/>
        </w:rPr>
        <w:t>תמי בן שושן:</w:t>
      </w:r>
      <w:r w:rsidRPr="005A4791">
        <w:rPr>
          <w:rStyle w:val="TagStyle"/>
          <w:rtl/>
        </w:rPr>
        <w:t xml:space="preserve"> </w:t>
      </w:r>
      <w:r w:rsidRPr="00F97701">
        <w:rPr>
          <w:rStyle w:val="TagStyle"/>
          <w:rtl/>
        </w:rPr>
        <w:t>&lt;&lt; אורח &gt;&gt;</w:t>
      </w:r>
      <w:r>
        <w:rPr>
          <w:rtl/>
          <w:lang w:eastAsia="he-IL"/>
        </w:rPr>
        <w:t xml:space="preserve">   </w:t>
      </w:r>
      <w:bookmarkEnd w:id="1084"/>
    </w:p>
    <w:p w:rsidR="005A4791" w:rsidRDefault="005A4791" w:rsidP="005A4791">
      <w:pPr>
        <w:pStyle w:val="KeepWithNext"/>
        <w:rPr>
          <w:rtl/>
          <w:lang w:eastAsia="he-IL"/>
        </w:rPr>
      </w:pPr>
    </w:p>
    <w:p w:rsidR="005A4791" w:rsidRDefault="005A4791" w:rsidP="005A4791">
      <w:pPr>
        <w:rPr>
          <w:rtl/>
          <w:lang w:eastAsia="he-IL"/>
        </w:rPr>
      </w:pPr>
      <w:bookmarkStart w:id="1085" w:name="_ETM_Q1_5046953"/>
      <w:bookmarkEnd w:id="1085"/>
      <w:r>
        <w:rPr>
          <w:rFonts w:hint="cs"/>
          <w:rtl/>
          <w:lang w:eastAsia="he-IL"/>
        </w:rPr>
        <w:t>זה בנוסף, כן.</w:t>
      </w:r>
    </w:p>
    <w:p w:rsidR="005A4791" w:rsidRDefault="005A4791" w:rsidP="005A4791">
      <w:pPr>
        <w:rPr>
          <w:rtl/>
          <w:lang w:eastAsia="he-IL"/>
        </w:rPr>
      </w:pPr>
      <w:bookmarkStart w:id="1086" w:name="_ETM_Q1_5050502"/>
      <w:bookmarkStart w:id="1087" w:name="_ETM_Q1_5050589"/>
      <w:bookmarkEnd w:id="1086"/>
      <w:bookmarkEnd w:id="1087"/>
    </w:p>
    <w:p w:rsidR="005A4791" w:rsidRDefault="005A4791" w:rsidP="00F97701">
      <w:pPr>
        <w:pStyle w:val="af6"/>
        <w:rPr>
          <w:rtl/>
        </w:rPr>
      </w:pPr>
      <w:bookmarkStart w:id="1088" w:name="ET_yor_6156_123"/>
      <w:r w:rsidRPr="00F97701">
        <w:rPr>
          <w:rStyle w:val="TagStyle"/>
          <w:rtl/>
        </w:rPr>
        <w:t xml:space="preserve"> &lt;&lt; יור &gt;&gt;</w:t>
      </w:r>
      <w:r w:rsidRPr="005A4791">
        <w:rPr>
          <w:rStyle w:val="TagStyle"/>
          <w:rtl/>
        </w:rPr>
        <w:t xml:space="preserve"> </w:t>
      </w:r>
      <w:r>
        <w:rPr>
          <w:rtl/>
        </w:rPr>
        <w:t>היו"ר גלעד קריב:</w:t>
      </w:r>
      <w:r w:rsidRPr="005A4791">
        <w:rPr>
          <w:rStyle w:val="TagStyle"/>
          <w:rtl/>
        </w:rPr>
        <w:t xml:space="preserve"> </w:t>
      </w:r>
      <w:r w:rsidRPr="00F97701">
        <w:rPr>
          <w:rStyle w:val="TagStyle"/>
          <w:rtl/>
        </w:rPr>
        <w:t>&lt;&lt; יור &gt;&gt;</w:t>
      </w:r>
      <w:r>
        <w:rPr>
          <w:rtl/>
        </w:rPr>
        <w:t xml:space="preserve">   </w:t>
      </w:r>
      <w:bookmarkEnd w:id="1088"/>
    </w:p>
    <w:p w:rsidR="005A4791" w:rsidRDefault="005A4791" w:rsidP="005A4791">
      <w:pPr>
        <w:pStyle w:val="KeepWithNext"/>
        <w:rPr>
          <w:rtl/>
          <w:lang w:eastAsia="he-IL"/>
        </w:rPr>
      </w:pPr>
    </w:p>
    <w:p w:rsidR="005A4791" w:rsidRDefault="005A4791" w:rsidP="005A4791">
      <w:pPr>
        <w:rPr>
          <w:rtl/>
          <w:lang w:eastAsia="he-IL"/>
        </w:rPr>
      </w:pPr>
      <w:bookmarkStart w:id="1089" w:name="_ETM_Q1_5051298"/>
      <w:bookmarkEnd w:id="1089"/>
      <w:r>
        <w:rPr>
          <w:rFonts w:hint="cs"/>
          <w:rtl/>
          <w:lang w:eastAsia="he-IL"/>
        </w:rPr>
        <w:t>בסדר גמור.</w:t>
      </w:r>
    </w:p>
    <w:p w:rsidR="005A4791" w:rsidRDefault="005A4791" w:rsidP="005A4791">
      <w:pPr>
        <w:rPr>
          <w:rtl/>
          <w:lang w:eastAsia="he-IL"/>
        </w:rPr>
      </w:pPr>
      <w:bookmarkStart w:id="1090" w:name="_ETM_Q1_5053359"/>
      <w:bookmarkStart w:id="1091" w:name="_ETM_Q1_5053423"/>
      <w:bookmarkEnd w:id="1090"/>
      <w:bookmarkEnd w:id="1091"/>
    </w:p>
    <w:p w:rsidR="005A4791" w:rsidRDefault="005A4791" w:rsidP="00F97701">
      <w:pPr>
        <w:pStyle w:val="-"/>
        <w:rPr>
          <w:rtl/>
        </w:rPr>
      </w:pPr>
      <w:bookmarkStart w:id="1092" w:name="ET_speakercontinue_846609_124"/>
      <w:r w:rsidRPr="00F97701">
        <w:rPr>
          <w:rStyle w:val="TagStyle"/>
          <w:rtl/>
        </w:rPr>
        <w:t xml:space="preserve"> &lt;&lt; דובר_המשך &gt;&gt;</w:t>
      </w:r>
      <w:r w:rsidRPr="005A4791">
        <w:rPr>
          <w:rStyle w:val="TagStyle"/>
          <w:rtl/>
        </w:rPr>
        <w:t xml:space="preserve"> </w:t>
      </w:r>
      <w:r>
        <w:rPr>
          <w:rtl/>
        </w:rPr>
        <w:t>תמי בן שושן:</w:t>
      </w:r>
      <w:r w:rsidRPr="005A4791">
        <w:rPr>
          <w:rStyle w:val="TagStyle"/>
          <w:rtl/>
        </w:rPr>
        <w:t xml:space="preserve"> </w:t>
      </w:r>
      <w:r w:rsidRPr="00F97701">
        <w:rPr>
          <w:rStyle w:val="TagStyle"/>
          <w:rtl/>
        </w:rPr>
        <w:t>&lt;&lt; דובר_המשך &gt;&gt;</w:t>
      </w:r>
      <w:r>
        <w:rPr>
          <w:rtl/>
        </w:rPr>
        <w:t xml:space="preserve">   </w:t>
      </w:r>
      <w:bookmarkEnd w:id="1092"/>
    </w:p>
    <w:p w:rsidR="005A4791" w:rsidRDefault="005A4791" w:rsidP="005A4791">
      <w:pPr>
        <w:pStyle w:val="KeepWithNext"/>
        <w:rPr>
          <w:rtl/>
          <w:lang w:eastAsia="he-IL"/>
        </w:rPr>
      </w:pPr>
    </w:p>
    <w:p w:rsidR="005A4791" w:rsidRDefault="005A4791" w:rsidP="005A4791">
      <w:pPr>
        <w:rPr>
          <w:rtl/>
          <w:lang w:eastAsia="he-IL"/>
        </w:rPr>
      </w:pPr>
      <w:bookmarkStart w:id="1093" w:name="_ETM_Q1_5054572"/>
      <w:bookmarkEnd w:id="1093"/>
      <w:r>
        <w:rPr>
          <w:rFonts w:hint="cs"/>
          <w:rtl/>
          <w:lang w:eastAsia="he-IL"/>
        </w:rPr>
        <w:t xml:space="preserve">ומאסר על תנאי, אפשר למדוד אותו במקום </w:t>
      </w:r>
      <w:bookmarkStart w:id="1094" w:name="_ETM_Q1_5043155"/>
      <w:bookmarkEnd w:id="1094"/>
      <w:r>
        <w:rPr>
          <w:rFonts w:hint="cs"/>
          <w:rtl/>
          <w:lang w:eastAsia="he-IL"/>
        </w:rPr>
        <w:t>אחר. זה לא ביחד, זה לא מעורבב.</w:t>
      </w:r>
    </w:p>
    <w:p w:rsidR="005A4791" w:rsidRDefault="005A4791" w:rsidP="005A4791">
      <w:pPr>
        <w:rPr>
          <w:rtl/>
          <w:lang w:eastAsia="he-IL"/>
        </w:rPr>
      </w:pPr>
      <w:bookmarkStart w:id="1095" w:name="_ETM_Q1_5061550"/>
      <w:bookmarkEnd w:id="1095"/>
    </w:p>
    <w:p w:rsidR="005A4791" w:rsidRDefault="005A4791" w:rsidP="005A4791">
      <w:pPr>
        <w:rPr>
          <w:rtl/>
          <w:lang w:eastAsia="he-IL"/>
        </w:rPr>
      </w:pPr>
      <w:bookmarkStart w:id="1096" w:name="_ETM_Q1_5061672"/>
      <w:bookmarkStart w:id="1097" w:name="_ETM_Q1_5061735"/>
      <w:bookmarkEnd w:id="1096"/>
      <w:bookmarkEnd w:id="1097"/>
      <w:r>
        <w:rPr>
          <w:rFonts w:hint="cs"/>
          <w:rtl/>
          <w:lang w:eastAsia="he-IL"/>
        </w:rPr>
        <w:t>ב</w:t>
      </w:r>
      <w:bookmarkStart w:id="1098" w:name="_ETM_Q1_5061796"/>
      <w:bookmarkEnd w:id="1098"/>
      <w:r>
        <w:rPr>
          <w:rFonts w:hint="cs"/>
          <w:rtl/>
          <w:lang w:eastAsia="he-IL"/>
        </w:rPr>
        <w:t xml:space="preserve">נשיאת או </w:t>
      </w:r>
      <w:bookmarkStart w:id="1099" w:name="_ETM_Q1_5061900"/>
      <w:bookmarkEnd w:id="1099"/>
      <w:r>
        <w:rPr>
          <w:rFonts w:hint="cs"/>
          <w:rtl/>
          <w:lang w:eastAsia="he-IL"/>
        </w:rPr>
        <w:t xml:space="preserve">הובלת נשק שהעונש בצידה הוא 10 שנים, אנחנו רואים </w:t>
      </w:r>
      <w:bookmarkStart w:id="1100" w:name="_ETM_Q1_5065187"/>
      <w:bookmarkEnd w:id="1100"/>
      <w:r>
        <w:rPr>
          <w:rFonts w:hint="cs"/>
          <w:rtl/>
          <w:lang w:eastAsia="he-IL"/>
        </w:rPr>
        <w:t xml:space="preserve">גם החמרה בענישה באופן יחסי, ושם עיקר המאסה בסך </w:t>
      </w:r>
      <w:proofErr w:type="spellStart"/>
      <w:r>
        <w:rPr>
          <w:rFonts w:hint="cs"/>
          <w:rtl/>
          <w:lang w:eastAsia="he-IL"/>
        </w:rPr>
        <w:t>הכל</w:t>
      </w:r>
      <w:bookmarkStart w:id="1101" w:name="_ETM_Q1_5069608"/>
      <w:bookmarkEnd w:id="1101"/>
      <w:proofErr w:type="spellEnd"/>
      <w:r>
        <w:rPr>
          <w:rFonts w:hint="cs"/>
          <w:rtl/>
          <w:lang w:eastAsia="he-IL"/>
        </w:rPr>
        <w:t xml:space="preserve"> </w:t>
      </w:r>
      <w:r>
        <w:rPr>
          <w:rtl/>
          <w:lang w:eastAsia="he-IL"/>
        </w:rPr>
        <w:t>–</w:t>
      </w:r>
      <w:r>
        <w:rPr>
          <w:rFonts w:hint="cs"/>
          <w:rtl/>
          <w:lang w:eastAsia="he-IL"/>
        </w:rPr>
        <w:t xml:space="preserve"> בשנת 2021 היא בין ה-19 ל-24 </w:t>
      </w:r>
      <w:bookmarkStart w:id="1102" w:name="_ETM_Q1_5065246"/>
      <w:bookmarkEnd w:id="1102"/>
      <w:r>
        <w:rPr>
          <w:rFonts w:hint="cs"/>
          <w:rtl/>
          <w:lang w:eastAsia="he-IL"/>
        </w:rPr>
        <w:t xml:space="preserve">חודשים. </w:t>
      </w:r>
    </w:p>
    <w:p w:rsidR="005A4791" w:rsidRDefault="005A4791" w:rsidP="005A4791">
      <w:pPr>
        <w:rPr>
          <w:rtl/>
          <w:lang w:eastAsia="he-IL"/>
        </w:rPr>
      </w:pPr>
      <w:bookmarkStart w:id="1103" w:name="_ETM_Q1_5073102"/>
      <w:bookmarkStart w:id="1104" w:name="_ETM_Q1_5073179"/>
      <w:bookmarkEnd w:id="1103"/>
      <w:bookmarkEnd w:id="1104"/>
    </w:p>
    <w:p w:rsidR="005A4791" w:rsidRDefault="005A4791" w:rsidP="005A4791">
      <w:pPr>
        <w:rPr>
          <w:rtl/>
          <w:lang w:eastAsia="he-IL"/>
        </w:rPr>
      </w:pPr>
      <w:bookmarkStart w:id="1105" w:name="_ETM_Q1_5073239"/>
      <w:bookmarkStart w:id="1106" w:name="_ETM_Q1_5073333"/>
      <w:bookmarkEnd w:id="1105"/>
      <w:bookmarkEnd w:id="1106"/>
      <w:r>
        <w:rPr>
          <w:rFonts w:hint="cs"/>
          <w:rtl/>
          <w:lang w:eastAsia="he-IL"/>
        </w:rPr>
        <w:t xml:space="preserve">ניתן לראות, אם אנחנו משווים את זה ל-2020, </w:t>
      </w:r>
      <w:r w:rsidR="00834C1C">
        <w:rPr>
          <w:rFonts w:hint="cs"/>
          <w:rtl/>
          <w:lang w:eastAsia="he-IL"/>
        </w:rPr>
        <w:t xml:space="preserve">שיש </w:t>
      </w:r>
      <w:bookmarkStart w:id="1107" w:name="_ETM_Q1_5080001"/>
      <w:bookmarkEnd w:id="1107"/>
      <w:r w:rsidR="00834C1C">
        <w:rPr>
          <w:rFonts w:hint="cs"/>
          <w:rtl/>
          <w:lang w:eastAsia="he-IL"/>
        </w:rPr>
        <w:t xml:space="preserve">מגמת החמרה בענישה אבל קלה. ב-2020 אנחנו רואים שעיקר המאסה </w:t>
      </w:r>
      <w:bookmarkStart w:id="1108" w:name="_ETM_Q1_5083323"/>
      <w:bookmarkEnd w:id="1108"/>
      <w:r w:rsidR="00834C1C">
        <w:rPr>
          <w:rFonts w:hint="cs"/>
          <w:rtl/>
          <w:lang w:eastAsia="he-IL"/>
        </w:rPr>
        <w:t xml:space="preserve">היו 39 פסקי דין, שזה העיקר, בין ה-13 ל-18 חודשים, </w:t>
      </w:r>
      <w:bookmarkStart w:id="1109" w:name="_ETM_Q1_5092105"/>
      <w:bookmarkEnd w:id="1109"/>
      <w:r w:rsidR="00834C1C">
        <w:rPr>
          <w:rFonts w:hint="cs"/>
          <w:rtl/>
          <w:lang w:eastAsia="he-IL"/>
        </w:rPr>
        <w:t xml:space="preserve">וב-2021 כבר יש שיפור מסוים במגמה הזאת. גם בהחזקת </w:t>
      </w:r>
      <w:bookmarkStart w:id="1110" w:name="_ETM_Q1_5099281"/>
      <w:bookmarkEnd w:id="1110"/>
      <w:r w:rsidR="00834C1C">
        <w:rPr>
          <w:rFonts w:hint="cs"/>
          <w:rtl/>
          <w:lang w:eastAsia="he-IL"/>
        </w:rPr>
        <w:t xml:space="preserve">נשק </w:t>
      </w:r>
      <w:r w:rsidR="00834C1C">
        <w:rPr>
          <w:rtl/>
          <w:lang w:eastAsia="he-IL"/>
        </w:rPr>
        <w:t>–</w:t>
      </w:r>
      <w:r w:rsidR="00834C1C">
        <w:rPr>
          <w:rFonts w:hint="cs"/>
          <w:rtl/>
          <w:lang w:eastAsia="he-IL"/>
        </w:rPr>
        <w:t xml:space="preserve"> ב-2020, בין 10 ל-12 היו 45 פסקי </w:t>
      </w:r>
      <w:bookmarkStart w:id="1111" w:name="_ETM_Q1_5104680"/>
      <w:bookmarkEnd w:id="1111"/>
      <w:r w:rsidR="00834C1C">
        <w:rPr>
          <w:rFonts w:hint="cs"/>
          <w:rtl/>
          <w:lang w:eastAsia="he-IL"/>
        </w:rPr>
        <w:t xml:space="preserve">דין, שזה עיקר המאסה ושם אנחנו נשארים באותה ענישה. ושוב, </w:t>
      </w:r>
      <w:bookmarkStart w:id="1112" w:name="_ETM_Q1_5110703"/>
      <w:bookmarkEnd w:id="1112"/>
      <w:r w:rsidR="00834C1C">
        <w:rPr>
          <w:rFonts w:hint="cs"/>
          <w:rtl/>
          <w:lang w:eastAsia="he-IL"/>
        </w:rPr>
        <w:t xml:space="preserve">אני מדגישה, אנחנו נמצאים בתוך עולם המאסרים בפועל. זאת אומרת, </w:t>
      </w:r>
      <w:bookmarkStart w:id="1113" w:name="_ETM_Q1_5114194"/>
      <w:bookmarkEnd w:id="1113"/>
      <w:r w:rsidR="00834C1C">
        <w:rPr>
          <w:rFonts w:hint="cs"/>
          <w:rtl/>
          <w:lang w:eastAsia="he-IL"/>
        </w:rPr>
        <w:t xml:space="preserve">בתוך הקבוצה של המאסרים בפועל זו הענישה. יש גם קבוצה </w:t>
      </w:r>
      <w:bookmarkStart w:id="1114" w:name="_ETM_Q1_5115531"/>
      <w:bookmarkEnd w:id="1114"/>
      <w:r w:rsidR="00834C1C">
        <w:rPr>
          <w:rFonts w:hint="cs"/>
          <w:rtl/>
          <w:lang w:eastAsia="he-IL"/>
        </w:rPr>
        <w:t xml:space="preserve">מסוימת של עבודות שירות, יש גם בודדים שלא פה ולא </w:t>
      </w:r>
      <w:bookmarkStart w:id="1115" w:name="_ETM_Q1_5121899"/>
      <w:bookmarkEnd w:id="1115"/>
      <w:r w:rsidR="00834C1C">
        <w:rPr>
          <w:rFonts w:hint="cs"/>
          <w:rtl/>
          <w:lang w:eastAsia="he-IL"/>
        </w:rPr>
        <w:t>פה.</w:t>
      </w:r>
    </w:p>
    <w:p w:rsidR="00834C1C" w:rsidRDefault="00834C1C" w:rsidP="005A4791">
      <w:pPr>
        <w:rPr>
          <w:rtl/>
          <w:lang w:eastAsia="he-IL"/>
        </w:rPr>
      </w:pPr>
      <w:bookmarkStart w:id="1116" w:name="_ETM_Q1_5122538"/>
      <w:bookmarkStart w:id="1117" w:name="_ETM_Q1_5122619"/>
      <w:bookmarkEnd w:id="1116"/>
      <w:bookmarkEnd w:id="1117"/>
    </w:p>
    <w:p w:rsidR="00834C1C" w:rsidRDefault="00834C1C" w:rsidP="00F97701">
      <w:pPr>
        <w:pStyle w:val="af6"/>
        <w:rPr>
          <w:rtl/>
        </w:rPr>
      </w:pPr>
      <w:bookmarkStart w:id="1118" w:name="ET_yor_6156_125"/>
      <w:r w:rsidRPr="00F97701">
        <w:rPr>
          <w:rStyle w:val="TagStyle"/>
          <w:rtl/>
        </w:rPr>
        <w:t xml:space="preserve"> &lt;&lt; יור &gt;&gt;</w:t>
      </w:r>
      <w:r w:rsidRPr="00834C1C">
        <w:rPr>
          <w:rStyle w:val="TagStyle"/>
          <w:rtl/>
        </w:rPr>
        <w:t xml:space="preserve"> </w:t>
      </w:r>
      <w:r>
        <w:rPr>
          <w:rtl/>
        </w:rPr>
        <w:t>היו"ר גלעד קריב:</w:t>
      </w:r>
      <w:r w:rsidRPr="00834C1C">
        <w:rPr>
          <w:rStyle w:val="TagStyle"/>
          <w:rtl/>
        </w:rPr>
        <w:t xml:space="preserve"> </w:t>
      </w:r>
      <w:r w:rsidRPr="00F97701">
        <w:rPr>
          <w:rStyle w:val="TagStyle"/>
          <w:rtl/>
        </w:rPr>
        <w:t>&lt;&lt; יור &gt;&gt;</w:t>
      </w:r>
      <w:r>
        <w:rPr>
          <w:rtl/>
        </w:rPr>
        <w:t xml:space="preserve">   </w:t>
      </w:r>
      <w:bookmarkEnd w:id="1118"/>
    </w:p>
    <w:p w:rsidR="00834C1C" w:rsidRDefault="00834C1C" w:rsidP="00834C1C">
      <w:pPr>
        <w:pStyle w:val="KeepWithNext"/>
        <w:rPr>
          <w:rtl/>
          <w:lang w:eastAsia="he-IL"/>
        </w:rPr>
      </w:pPr>
    </w:p>
    <w:p w:rsidR="00834C1C" w:rsidRDefault="00834C1C" w:rsidP="00834C1C">
      <w:pPr>
        <w:rPr>
          <w:rtl/>
          <w:lang w:eastAsia="he-IL"/>
        </w:rPr>
      </w:pPr>
      <w:bookmarkStart w:id="1119" w:name="_ETM_Q1_5123342"/>
      <w:bookmarkEnd w:id="1119"/>
      <w:r>
        <w:rPr>
          <w:rFonts w:hint="cs"/>
          <w:rtl/>
          <w:lang w:eastAsia="he-IL"/>
        </w:rPr>
        <w:t>ברור. אני רוצה לומר שבגלל שמפרידים בין המאסר בפועל וא</w:t>
      </w:r>
      <w:bookmarkStart w:id="1120" w:name="_ETM_Q1_5131957"/>
      <w:bookmarkEnd w:id="1120"/>
      <w:r>
        <w:rPr>
          <w:rFonts w:hint="cs"/>
          <w:rtl/>
          <w:lang w:eastAsia="he-IL"/>
        </w:rPr>
        <w:t>ין לנו פה את הנתונים לגבי המאסר על תנאי,</w:t>
      </w:r>
      <w:bookmarkStart w:id="1121" w:name="_ETM_Q1_5135375"/>
      <w:bookmarkEnd w:id="1121"/>
      <w:r>
        <w:rPr>
          <w:rFonts w:hint="cs"/>
          <w:rtl/>
          <w:lang w:eastAsia="he-IL"/>
        </w:rPr>
        <w:t xml:space="preserve"> קשה להעריך את השפעת ה - -</w:t>
      </w:r>
    </w:p>
    <w:p w:rsidR="00834C1C" w:rsidRDefault="00834C1C" w:rsidP="00834C1C">
      <w:pPr>
        <w:rPr>
          <w:rtl/>
          <w:lang w:eastAsia="he-IL"/>
        </w:rPr>
      </w:pPr>
      <w:bookmarkStart w:id="1122" w:name="_ETM_Q1_5124425"/>
      <w:bookmarkStart w:id="1123" w:name="_ETM_Q1_5124519"/>
      <w:bookmarkEnd w:id="1122"/>
      <w:bookmarkEnd w:id="1123"/>
    </w:p>
    <w:p w:rsidR="00834C1C" w:rsidRDefault="00834C1C" w:rsidP="00F97701">
      <w:pPr>
        <w:pStyle w:val="-"/>
        <w:rPr>
          <w:rtl/>
        </w:rPr>
      </w:pPr>
      <w:bookmarkStart w:id="1124" w:name="ET_speakercontinue_846609_126"/>
      <w:r w:rsidRPr="00F97701">
        <w:rPr>
          <w:rStyle w:val="TagStyle"/>
          <w:rtl/>
        </w:rPr>
        <w:t xml:space="preserve"> &lt;&lt; דובר_המשך &gt;&gt;</w:t>
      </w:r>
      <w:r w:rsidRPr="00834C1C">
        <w:rPr>
          <w:rStyle w:val="TagStyle"/>
          <w:rtl/>
        </w:rPr>
        <w:t xml:space="preserve"> </w:t>
      </w:r>
      <w:r>
        <w:rPr>
          <w:rtl/>
        </w:rPr>
        <w:t>תמי בן שושן:</w:t>
      </w:r>
      <w:r w:rsidRPr="00834C1C">
        <w:rPr>
          <w:rStyle w:val="TagStyle"/>
          <w:rtl/>
        </w:rPr>
        <w:t xml:space="preserve"> </w:t>
      </w:r>
      <w:r w:rsidRPr="00F97701">
        <w:rPr>
          <w:rStyle w:val="TagStyle"/>
          <w:rtl/>
        </w:rPr>
        <w:t>&lt;&lt; דובר_המשך &gt;&gt;</w:t>
      </w:r>
      <w:r>
        <w:rPr>
          <w:rtl/>
        </w:rPr>
        <w:t xml:space="preserve">   </w:t>
      </w:r>
      <w:bookmarkEnd w:id="1124"/>
    </w:p>
    <w:p w:rsidR="00834C1C" w:rsidRDefault="00834C1C" w:rsidP="00834C1C">
      <w:pPr>
        <w:pStyle w:val="KeepWithNext"/>
        <w:rPr>
          <w:rtl/>
          <w:lang w:eastAsia="he-IL"/>
        </w:rPr>
      </w:pPr>
    </w:p>
    <w:p w:rsidR="00834C1C" w:rsidRDefault="00834C1C" w:rsidP="00834C1C">
      <w:pPr>
        <w:rPr>
          <w:rtl/>
          <w:lang w:eastAsia="he-IL"/>
        </w:rPr>
      </w:pPr>
      <w:bookmarkStart w:id="1125" w:name="_ETM_Q1_5125579"/>
      <w:bookmarkEnd w:id="1125"/>
      <w:r>
        <w:rPr>
          <w:rFonts w:hint="cs"/>
          <w:rtl/>
          <w:lang w:eastAsia="he-IL"/>
        </w:rPr>
        <w:t xml:space="preserve">יש לנו את </w:t>
      </w:r>
      <w:bookmarkStart w:id="1126" w:name="_ETM_Q1_5132256"/>
      <w:bookmarkEnd w:id="1126"/>
      <w:r>
        <w:rPr>
          <w:rFonts w:hint="cs"/>
          <w:rtl/>
          <w:lang w:eastAsia="he-IL"/>
        </w:rPr>
        <w:t xml:space="preserve">הנתונים בהמשך. </w:t>
      </w:r>
      <w:r w:rsidR="005B13B5">
        <w:rPr>
          <w:rFonts w:hint="cs"/>
          <w:rtl/>
          <w:lang w:eastAsia="he-IL"/>
        </w:rPr>
        <w:t>אין פילוח של מאסר על תנאי.</w:t>
      </w:r>
    </w:p>
    <w:p w:rsidR="005B13B5" w:rsidRDefault="005B13B5" w:rsidP="00834C1C">
      <w:pPr>
        <w:rPr>
          <w:rtl/>
          <w:lang w:eastAsia="he-IL"/>
        </w:rPr>
      </w:pPr>
      <w:bookmarkStart w:id="1127" w:name="_ETM_Q1_5143400"/>
      <w:bookmarkStart w:id="1128" w:name="_ETM_Q1_5143496"/>
      <w:bookmarkEnd w:id="1127"/>
      <w:bookmarkEnd w:id="1128"/>
    </w:p>
    <w:p w:rsidR="005B13B5" w:rsidRDefault="005B13B5" w:rsidP="00F97701">
      <w:pPr>
        <w:pStyle w:val="af9"/>
        <w:rPr>
          <w:rtl/>
          <w:lang w:eastAsia="he-IL"/>
        </w:rPr>
      </w:pPr>
      <w:bookmarkStart w:id="1129" w:name="ET_guest_882031_127"/>
      <w:r w:rsidRPr="00F97701">
        <w:rPr>
          <w:rStyle w:val="TagStyle"/>
          <w:rtl/>
        </w:rPr>
        <w:t xml:space="preserve"> &lt;&lt; אורח &gt;&gt;</w:t>
      </w:r>
      <w:r w:rsidRPr="005B13B5">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B13B5">
        <w:rPr>
          <w:rStyle w:val="TagStyle"/>
          <w:rtl/>
        </w:rPr>
        <w:t xml:space="preserve"> </w:t>
      </w:r>
      <w:r w:rsidRPr="00F97701">
        <w:rPr>
          <w:rStyle w:val="TagStyle"/>
          <w:rtl/>
        </w:rPr>
        <w:t>&lt;&lt; אורח &gt;&gt;</w:t>
      </w:r>
      <w:r>
        <w:rPr>
          <w:rtl/>
          <w:lang w:eastAsia="he-IL"/>
        </w:rPr>
        <w:t xml:space="preserve">   </w:t>
      </w:r>
      <w:bookmarkEnd w:id="1129"/>
    </w:p>
    <w:p w:rsidR="005B13B5" w:rsidRDefault="005B13B5" w:rsidP="005B13B5">
      <w:pPr>
        <w:pStyle w:val="KeepWithNext"/>
        <w:rPr>
          <w:rtl/>
          <w:lang w:eastAsia="he-IL"/>
        </w:rPr>
      </w:pPr>
    </w:p>
    <w:p w:rsidR="005B13B5" w:rsidRDefault="005B13B5" w:rsidP="005B13B5">
      <w:pPr>
        <w:rPr>
          <w:rtl/>
          <w:lang w:eastAsia="he-IL"/>
        </w:rPr>
      </w:pPr>
      <w:bookmarkStart w:id="1130" w:name="_ETM_Q1_5142856"/>
      <w:bookmarkEnd w:id="1130"/>
      <w:r>
        <w:rPr>
          <w:rFonts w:hint="cs"/>
          <w:rtl/>
          <w:lang w:eastAsia="he-IL"/>
        </w:rPr>
        <w:t xml:space="preserve">מאסרים על תנאי </w:t>
      </w:r>
      <w:bookmarkStart w:id="1131" w:name="_ETM_Q1_5141766"/>
      <w:bookmarkEnd w:id="1131"/>
      <w:r>
        <w:rPr>
          <w:rFonts w:hint="cs"/>
          <w:rtl/>
          <w:lang w:eastAsia="he-IL"/>
        </w:rPr>
        <w:t>הם בדרך כלל בין שישה חודשים לשנה.</w:t>
      </w:r>
    </w:p>
    <w:p w:rsidR="005B13B5" w:rsidRDefault="005B13B5" w:rsidP="005B13B5">
      <w:pPr>
        <w:rPr>
          <w:rtl/>
          <w:lang w:eastAsia="he-IL"/>
        </w:rPr>
      </w:pPr>
      <w:bookmarkStart w:id="1132" w:name="_ETM_Q1_5140231"/>
      <w:bookmarkStart w:id="1133" w:name="_ETM_Q1_5140318"/>
      <w:bookmarkEnd w:id="1132"/>
      <w:bookmarkEnd w:id="1133"/>
    </w:p>
    <w:p w:rsidR="005B13B5" w:rsidRDefault="005B13B5" w:rsidP="00F97701">
      <w:pPr>
        <w:pStyle w:val="af6"/>
        <w:rPr>
          <w:rtl/>
        </w:rPr>
      </w:pPr>
      <w:bookmarkStart w:id="1134" w:name="ET_yor_6156_128"/>
      <w:r w:rsidRPr="00F97701">
        <w:rPr>
          <w:rStyle w:val="TagStyle"/>
          <w:rtl/>
        </w:rPr>
        <w:t xml:space="preserve"> &lt;&lt; יור &gt;&gt;</w:t>
      </w:r>
      <w:r w:rsidRPr="005B13B5">
        <w:rPr>
          <w:rStyle w:val="TagStyle"/>
          <w:rtl/>
        </w:rPr>
        <w:t xml:space="preserve"> </w:t>
      </w:r>
      <w:r>
        <w:rPr>
          <w:rtl/>
        </w:rPr>
        <w:t>היו"ר גלעד קריב:</w:t>
      </w:r>
      <w:r w:rsidRPr="005B13B5">
        <w:rPr>
          <w:rStyle w:val="TagStyle"/>
          <w:rtl/>
        </w:rPr>
        <w:t xml:space="preserve"> </w:t>
      </w:r>
      <w:r w:rsidRPr="00F97701">
        <w:rPr>
          <w:rStyle w:val="TagStyle"/>
          <w:rtl/>
        </w:rPr>
        <w:t>&lt;&lt; יור &gt;&gt;</w:t>
      </w:r>
      <w:r>
        <w:rPr>
          <w:rtl/>
        </w:rPr>
        <w:t xml:space="preserve">   </w:t>
      </w:r>
      <w:bookmarkEnd w:id="1134"/>
    </w:p>
    <w:p w:rsidR="005B13B5" w:rsidRDefault="005B13B5" w:rsidP="005B13B5">
      <w:pPr>
        <w:pStyle w:val="KeepWithNext"/>
        <w:rPr>
          <w:rtl/>
          <w:lang w:eastAsia="he-IL"/>
        </w:rPr>
      </w:pPr>
    </w:p>
    <w:p w:rsidR="005B13B5" w:rsidRDefault="005B13B5" w:rsidP="00B95558">
      <w:pPr>
        <w:rPr>
          <w:rtl/>
          <w:lang w:eastAsia="he-IL"/>
        </w:rPr>
      </w:pPr>
      <w:bookmarkStart w:id="1135" w:name="_ETM_Q1_5146413"/>
      <w:bookmarkEnd w:id="1135"/>
      <w:r>
        <w:rPr>
          <w:rFonts w:hint="cs"/>
          <w:rtl/>
          <w:lang w:eastAsia="he-IL"/>
        </w:rPr>
        <w:t xml:space="preserve">חברים, אני רוצה לומר </w:t>
      </w:r>
      <w:bookmarkStart w:id="1136" w:name="_ETM_Q1_5148558"/>
      <w:bookmarkEnd w:id="1136"/>
      <w:r>
        <w:rPr>
          <w:rFonts w:hint="cs"/>
          <w:rtl/>
          <w:lang w:eastAsia="he-IL"/>
        </w:rPr>
        <w:t xml:space="preserve">משהו לגבי הנתונים: תראו, אנחנו הולכים כאן לצעד של ענישת </w:t>
      </w:r>
      <w:bookmarkStart w:id="1137" w:name="_ETM_Q1_5155005"/>
      <w:bookmarkEnd w:id="1137"/>
      <w:r>
        <w:rPr>
          <w:rFonts w:hint="cs"/>
          <w:rtl/>
          <w:lang w:eastAsia="he-IL"/>
        </w:rPr>
        <w:t xml:space="preserve">מינימום, נכון? אתם באים ואומרים שגם אחרי שילוב ענישת המינימום </w:t>
      </w:r>
      <w:bookmarkStart w:id="1138" w:name="_ETM_Q1_5165104"/>
      <w:bookmarkEnd w:id="1138"/>
      <w:r>
        <w:rPr>
          <w:rFonts w:hint="cs"/>
          <w:rtl/>
          <w:lang w:eastAsia="he-IL"/>
        </w:rPr>
        <w:t xml:space="preserve">בחוק, השופט יכול לפצל את הענישה הזאת בין מאסר בפועל </w:t>
      </w:r>
      <w:bookmarkStart w:id="1139" w:name="_ETM_Q1_5167529"/>
      <w:bookmarkEnd w:id="1139"/>
      <w:r>
        <w:rPr>
          <w:rFonts w:hint="cs"/>
          <w:rtl/>
          <w:lang w:eastAsia="he-IL"/>
        </w:rPr>
        <w:t xml:space="preserve">לבין מאסר על תנאי. אנחנו רוצים להבין </w:t>
      </w:r>
      <w:r>
        <w:rPr>
          <w:rtl/>
          <w:lang w:eastAsia="he-IL"/>
        </w:rPr>
        <w:t>–</w:t>
      </w:r>
      <w:r>
        <w:rPr>
          <w:rFonts w:hint="cs"/>
          <w:rtl/>
          <w:lang w:eastAsia="he-IL"/>
        </w:rPr>
        <w:t xml:space="preserve"> המטרה שלנו </w:t>
      </w:r>
      <w:bookmarkStart w:id="1140" w:name="_ETM_Q1_5175503"/>
      <w:bookmarkEnd w:id="1140"/>
      <w:r>
        <w:rPr>
          <w:rFonts w:hint="cs"/>
          <w:rtl/>
          <w:lang w:eastAsia="he-IL"/>
        </w:rPr>
        <w:t xml:space="preserve">במהלך הזה היא לראות האם כאשר מתקינים ענישת מינימום זה </w:t>
      </w:r>
      <w:bookmarkStart w:id="1141" w:name="_ETM_Q1_5179960"/>
      <w:bookmarkEnd w:id="1141"/>
      <w:r>
        <w:rPr>
          <w:rFonts w:hint="cs"/>
          <w:rtl/>
          <w:lang w:eastAsia="he-IL"/>
        </w:rPr>
        <w:t xml:space="preserve">משנה את רף הענישה שכולל גם את המאסר בפועל וגם </w:t>
      </w:r>
      <w:bookmarkStart w:id="1142" w:name="_ETM_Q1_5184934"/>
      <w:bookmarkEnd w:id="1142"/>
      <w:r>
        <w:rPr>
          <w:rFonts w:hint="cs"/>
          <w:rtl/>
          <w:lang w:eastAsia="he-IL"/>
        </w:rPr>
        <w:t xml:space="preserve">את המאסר על תנאי. אז זה הנתון המשמעותי מבחינתנו. יש </w:t>
      </w:r>
      <w:bookmarkStart w:id="1143" w:name="_ETM_Q1_5192078"/>
      <w:bookmarkEnd w:id="1143"/>
      <w:r>
        <w:rPr>
          <w:rFonts w:hint="cs"/>
          <w:rtl/>
          <w:lang w:eastAsia="he-IL"/>
        </w:rPr>
        <w:t xml:space="preserve">תכלית למהלך הזה מעבר לדקלרציה, נכון? אנחנו רוצים לראות שינוי </w:t>
      </w:r>
      <w:bookmarkStart w:id="1144" w:name="_ETM_Q1_5199030"/>
      <w:bookmarkEnd w:id="1144"/>
      <w:r>
        <w:rPr>
          <w:rFonts w:hint="cs"/>
          <w:rtl/>
          <w:lang w:eastAsia="he-IL"/>
        </w:rPr>
        <w:t xml:space="preserve">במגמת השיפוט, ואתם באים ואומרים שמכיוון שבחלק גדול מהמקרים ממילא </w:t>
      </w:r>
      <w:bookmarkStart w:id="1145" w:name="_ETM_Q1_5200845"/>
      <w:bookmarkEnd w:id="1145"/>
      <w:r>
        <w:rPr>
          <w:rFonts w:hint="cs"/>
          <w:rtl/>
          <w:lang w:eastAsia="he-IL"/>
        </w:rPr>
        <w:t>בתי המשפט פוסקים פחות ממתחם הענישה, אז לא די בשינוי</w:t>
      </w:r>
      <w:bookmarkStart w:id="1146" w:name="_ETM_Q1_5209805"/>
      <w:bookmarkEnd w:id="1146"/>
      <w:r>
        <w:rPr>
          <w:rFonts w:hint="cs"/>
          <w:rtl/>
          <w:lang w:eastAsia="he-IL"/>
        </w:rPr>
        <w:t xml:space="preserve"> מתחם הענישה המבוקש על-ידי הפרקליטות, צריך את הכלי של </w:t>
      </w:r>
      <w:bookmarkStart w:id="1147" w:name="_ETM_Q1_5214222"/>
      <w:bookmarkEnd w:id="1147"/>
      <w:r>
        <w:rPr>
          <w:rFonts w:hint="cs"/>
          <w:rtl/>
          <w:lang w:eastAsia="he-IL"/>
        </w:rPr>
        <w:t xml:space="preserve">עונש מינימום. אבל אז אנחנו צריכים להבין </w:t>
      </w:r>
      <w:r>
        <w:rPr>
          <w:rtl/>
          <w:lang w:eastAsia="he-IL"/>
        </w:rPr>
        <w:t>–</w:t>
      </w:r>
      <w:r>
        <w:rPr>
          <w:rFonts w:hint="cs"/>
          <w:rtl/>
          <w:lang w:eastAsia="he-IL"/>
        </w:rPr>
        <w:t xml:space="preserve"> באמת, צריך </w:t>
      </w:r>
      <w:bookmarkStart w:id="1148" w:name="_ETM_Q1_5216796"/>
      <w:bookmarkEnd w:id="1148"/>
      <w:r>
        <w:rPr>
          <w:rFonts w:hint="cs"/>
          <w:rtl/>
          <w:lang w:eastAsia="he-IL"/>
        </w:rPr>
        <w:t xml:space="preserve">לראות את הנתונים, למה לשיטתכם חמישית זה ממילא מה שקיים </w:t>
      </w:r>
      <w:bookmarkStart w:id="1149" w:name="_ETM_Q1_5221173"/>
      <w:bookmarkEnd w:id="1149"/>
      <w:r>
        <w:rPr>
          <w:rFonts w:hint="cs"/>
          <w:rtl/>
          <w:lang w:eastAsia="he-IL"/>
        </w:rPr>
        <w:t>היום או ירע את המצב</w:t>
      </w:r>
      <w:r w:rsidR="00B95558">
        <w:rPr>
          <w:rFonts w:hint="cs"/>
          <w:rtl/>
          <w:lang w:eastAsia="he-IL"/>
        </w:rPr>
        <w:t xml:space="preserve">, ולמה רבע זה נקודת איזון </w:t>
      </w:r>
      <w:bookmarkStart w:id="1150" w:name="_ETM_Q1_5227078"/>
      <w:bookmarkEnd w:id="1150"/>
      <w:r w:rsidR="00B95558">
        <w:rPr>
          <w:rFonts w:hint="cs"/>
          <w:rtl/>
          <w:lang w:eastAsia="he-IL"/>
        </w:rPr>
        <w:t xml:space="preserve">טובה? זה צריך להיעשות על-ידי זה שתראו לנו את פסקי </w:t>
      </w:r>
      <w:bookmarkStart w:id="1151" w:name="_ETM_Q1_5233549"/>
      <w:bookmarkEnd w:id="1151"/>
      <w:r w:rsidR="00B95558">
        <w:rPr>
          <w:rFonts w:hint="cs"/>
          <w:rtl/>
          <w:lang w:eastAsia="he-IL"/>
        </w:rPr>
        <w:t xml:space="preserve">הדין לא בפילוח בין מאסר על תנאי לבין מאסר בפועל </w:t>
      </w:r>
      <w:bookmarkStart w:id="1152" w:name="_ETM_Q1_5235770"/>
      <w:bookmarkEnd w:id="1152"/>
      <w:r w:rsidR="00B95558">
        <w:rPr>
          <w:rFonts w:hint="cs"/>
          <w:rtl/>
          <w:lang w:eastAsia="he-IL"/>
        </w:rPr>
        <w:t xml:space="preserve">אלא כמה נגזר מאסר בכלל בתיקים כדי שנראה שבאמת חמישית </w:t>
      </w:r>
      <w:bookmarkStart w:id="1153" w:name="_ETM_Q1_5242170"/>
      <w:bookmarkEnd w:id="1153"/>
      <w:r w:rsidR="00B95558">
        <w:rPr>
          <w:rFonts w:hint="cs"/>
          <w:rtl/>
          <w:lang w:eastAsia="he-IL"/>
        </w:rPr>
        <w:t>לא עוזר לנו וצריך ללכת לרבע ואני לא י</w:t>
      </w:r>
      <w:bookmarkStart w:id="1154" w:name="_ETM_Q1_5242251"/>
      <w:bookmarkEnd w:id="1154"/>
      <w:r w:rsidR="00B95558">
        <w:rPr>
          <w:rFonts w:hint="cs"/>
          <w:rtl/>
          <w:lang w:eastAsia="he-IL"/>
        </w:rPr>
        <w:t xml:space="preserve">ודע, אולי לשיטתם של אלה שטוענים שליש, הנתונים היו תומכים </w:t>
      </w:r>
      <w:bookmarkStart w:id="1155" w:name="_ETM_Q1_5244546"/>
      <w:bookmarkEnd w:id="1155"/>
      <w:r w:rsidR="00B95558">
        <w:rPr>
          <w:rFonts w:hint="cs"/>
          <w:rtl/>
          <w:lang w:eastAsia="he-IL"/>
        </w:rPr>
        <w:t xml:space="preserve">בדעתם. אני לא יודע. </w:t>
      </w:r>
    </w:p>
    <w:p w:rsidR="00B95558" w:rsidRDefault="00B95558" w:rsidP="00B95558">
      <w:pPr>
        <w:rPr>
          <w:rtl/>
          <w:lang w:eastAsia="he-IL"/>
        </w:rPr>
      </w:pPr>
      <w:bookmarkStart w:id="1156" w:name="_ETM_Q1_5250651"/>
      <w:bookmarkStart w:id="1157" w:name="_ETM_Q1_5250761"/>
      <w:bookmarkEnd w:id="1156"/>
      <w:bookmarkEnd w:id="1157"/>
    </w:p>
    <w:p w:rsidR="00B95558" w:rsidRDefault="00B95558" w:rsidP="00F97701">
      <w:pPr>
        <w:pStyle w:val="af9"/>
        <w:rPr>
          <w:rtl/>
          <w:lang w:eastAsia="he-IL"/>
        </w:rPr>
      </w:pPr>
      <w:bookmarkStart w:id="1158" w:name="ET_guest_846609_130"/>
      <w:r w:rsidRPr="00F97701">
        <w:rPr>
          <w:rStyle w:val="TagStyle"/>
          <w:rtl/>
        </w:rPr>
        <w:t xml:space="preserve"> &lt;&lt; אורח &gt;&gt;</w:t>
      </w:r>
      <w:r w:rsidRPr="00B95558">
        <w:rPr>
          <w:rStyle w:val="TagStyle"/>
          <w:rtl/>
        </w:rPr>
        <w:t xml:space="preserve"> </w:t>
      </w:r>
      <w:r>
        <w:rPr>
          <w:rtl/>
          <w:lang w:eastAsia="he-IL"/>
        </w:rPr>
        <w:t>תמי בן שושן:</w:t>
      </w:r>
      <w:r w:rsidRPr="00B95558">
        <w:rPr>
          <w:rStyle w:val="TagStyle"/>
          <w:rtl/>
        </w:rPr>
        <w:t xml:space="preserve"> </w:t>
      </w:r>
      <w:r w:rsidRPr="00F97701">
        <w:rPr>
          <w:rStyle w:val="TagStyle"/>
          <w:rtl/>
        </w:rPr>
        <w:t>&lt;&lt; אורח &gt;&gt;</w:t>
      </w:r>
      <w:r>
        <w:rPr>
          <w:rtl/>
          <w:lang w:eastAsia="he-IL"/>
        </w:rPr>
        <w:t xml:space="preserve">   </w:t>
      </w:r>
      <w:bookmarkEnd w:id="1158"/>
    </w:p>
    <w:p w:rsidR="00B95558" w:rsidRDefault="00B95558" w:rsidP="00B95558">
      <w:pPr>
        <w:pStyle w:val="KeepWithNext"/>
        <w:rPr>
          <w:rtl/>
          <w:lang w:eastAsia="he-IL"/>
        </w:rPr>
      </w:pPr>
    </w:p>
    <w:p w:rsidR="00B95558" w:rsidRDefault="00B95558" w:rsidP="00B95558">
      <w:pPr>
        <w:rPr>
          <w:rtl/>
          <w:lang w:eastAsia="he-IL"/>
        </w:rPr>
      </w:pPr>
      <w:r>
        <w:rPr>
          <w:rFonts w:hint="cs"/>
          <w:rtl/>
          <w:lang w:eastAsia="he-IL"/>
        </w:rPr>
        <w:t xml:space="preserve">מתוך 1,123 פסקי דין בשלוש השנים </w:t>
      </w:r>
      <w:bookmarkStart w:id="1159" w:name="_ETM_Q1_5253816"/>
      <w:bookmarkEnd w:id="1159"/>
      <w:r>
        <w:rPr>
          <w:rFonts w:hint="cs"/>
          <w:rtl/>
          <w:lang w:eastAsia="he-IL"/>
        </w:rPr>
        <w:t>האלה, 1,004 נדונו למאסר בפועל.</w:t>
      </w:r>
    </w:p>
    <w:p w:rsidR="00B95558" w:rsidRDefault="00B95558" w:rsidP="00B95558">
      <w:pPr>
        <w:rPr>
          <w:rtl/>
          <w:lang w:eastAsia="he-IL"/>
        </w:rPr>
      </w:pPr>
      <w:bookmarkStart w:id="1160" w:name="_ETM_Q1_5259116"/>
      <w:bookmarkStart w:id="1161" w:name="_ETM_Q1_5259205"/>
      <w:bookmarkEnd w:id="1160"/>
      <w:bookmarkEnd w:id="1161"/>
    </w:p>
    <w:p w:rsidR="00B95558" w:rsidRDefault="00B95558" w:rsidP="00F97701">
      <w:pPr>
        <w:pStyle w:val="af6"/>
        <w:rPr>
          <w:rtl/>
        </w:rPr>
      </w:pPr>
      <w:bookmarkStart w:id="1162" w:name="ET_yor_6156_131"/>
      <w:r w:rsidRPr="00F97701">
        <w:rPr>
          <w:rStyle w:val="TagStyle"/>
          <w:rtl/>
        </w:rPr>
        <w:t xml:space="preserve"> &lt;&lt; יור &gt;&gt;</w:t>
      </w:r>
      <w:r w:rsidRPr="00B95558">
        <w:rPr>
          <w:rStyle w:val="TagStyle"/>
          <w:rtl/>
        </w:rPr>
        <w:t xml:space="preserve"> </w:t>
      </w:r>
      <w:r>
        <w:rPr>
          <w:rtl/>
        </w:rPr>
        <w:t>היו"ר גלעד קריב:</w:t>
      </w:r>
      <w:r w:rsidRPr="00B95558">
        <w:rPr>
          <w:rStyle w:val="TagStyle"/>
          <w:rtl/>
        </w:rPr>
        <w:t xml:space="preserve"> </w:t>
      </w:r>
      <w:r w:rsidRPr="00F97701">
        <w:rPr>
          <w:rStyle w:val="TagStyle"/>
          <w:rtl/>
        </w:rPr>
        <w:t>&lt;&lt; יור &gt;&gt;</w:t>
      </w:r>
      <w:r>
        <w:rPr>
          <w:rtl/>
        </w:rPr>
        <w:t xml:space="preserve">   </w:t>
      </w:r>
      <w:bookmarkEnd w:id="1162"/>
    </w:p>
    <w:p w:rsidR="00B95558" w:rsidRDefault="00B95558" w:rsidP="00B95558">
      <w:pPr>
        <w:pStyle w:val="KeepWithNext"/>
        <w:rPr>
          <w:rtl/>
          <w:lang w:eastAsia="he-IL"/>
        </w:rPr>
      </w:pPr>
    </w:p>
    <w:p w:rsidR="00B95558" w:rsidRDefault="00B95558" w:rsidP="00B95558">
      <w:pPr>
        <w:rPr>
          <w:rtl/>
          <w:lang w:eastAsia="he-IL"/>
        </w:rPr>
      </w:pPr>
      <w:bookmarkStart w:id="1163" w:name="_ETM_Q1_5259731"/>
      <w:bookmarkEnd w:id="1163"/>
      <w:r>
        <w:rPr>
          <w:rFonts w:hint="cs"/>
          <w:rtl/>
          <w:lang w:eastAsia="he-IL"/>
        </w:rPr>
        <w:t>מתוך כמה תיקים?</w:t>
      </w:r>
      <w:bookmarkStart w:id="1164" w:name="_ETM_Q1_5262171"/>
      <w:bookmarkEnd w:id="1164"/>
    </w:p>
    <w:p w:rsidR="00B95558" w:rsidRDefault="00B95558" w:rsidP="00B95558">
      <w:pPr>
        <w:rPr>
          <w:rtl/>
          <w:lang w:eastAsia="he-IL"/>
        </w:rPr>
      </w:pPr>
      <w:bookmarkStart w:id="1165" w:name="_ETM_Q1_5262239"/>
      <w:bookmarkEnd w:id="1165"/>
    </w:p>
    <w:p w:rsidR="00B95558" w:rsidRDefault="00B95558" w:rsidP="00F97701">
      <w:pPr>
        <w:pStyle w:val="a4"/>
        <w:rPr>
          <w:rtl/>
        </w:rPr>
      </w:pPr>
      <w:bookmarkStart w:id="1166" w:name="ET_speaker_קריאה_132"/>
      <w:r w:rsidRPr="00F97701">
        <w:rPr>
          <w:rStyle w:val="TagStyle"/>
          <w:rtl/>
        </w:rPr>
        <w:t xml:space="preserve"> &lt;&lt; דובר &gt;&gt;</w:t>
      </w:r>
      <w:r w:rsidRPr="00B95558">
        <w:rPr>
          <w:rStyle w:val="TagStyle"/>
          <w:rtl/>
        </w:rPr>
        <w:t xml:space="preserve"> </w:t>
      </w:r>
      <w:r>
        <w:rPr>
          <w:rtl/>
        </w:rPr>
        <w:t>קריאה:</w:t>
      </w:r>
      <w:r w:rsidRPr="00B95558">
        <w:rPr>
          <w:rStyle w:val="TagStyle"/>
          <w:rtl/>
        </w:rPr>
        <w:t xml:space="preserve"> </w:t>
      </w:r>
      <w:r w:rsidRPr="00F97701">
        <w:rPr>
          <w:rStyle w:val="TagStyle"/>
          <w:rtl/>
        </w:rPr>
        <w:t>&lt;&lt; דובר &gt;&gt;</w:t>
      </w:r>
      <w:r>
        <w:rPr>
          <w:rtl/>
        </w:rPr>
        <w:t xml:space="preserve">   </w:t>
      </w:r>
      <w:bookmarkEnd w:id="1166"/>
    </w:p>
    <w:p w:rsidR="00B95558" w:rsidRDefault="00B95558" w:rsidP="00B95558">
      <w:pPr>
        <w:pStyle w:val="KeepWithNext"/>
        <w:rPr>
          <w:rtl/>
          <w:lang w:eastAsia="he-IL"/>
        </w:rPr>
      </w:pPr>
    </w:p>
    <w:p w:rsidR="00B95558" w:rsidRDefault="00B95558" w:rsidP="00B95558">
      <w:pPr>
        <w:rPr>
          <w:rtl/>
          <w:lang w:eastAsia="he-IL"/>
        </w:rPr>
      </w:pPr>
      <w:bookmarkStart w:id="1167" w:name="_ETM_Q1_5256646"/>
      <w:bookmarkEnd w:id="1167"/>
      <w:r>
        <w:rPr>
          <w:rFonts w:hint="cs"/>
          <w:rtl/>
          <w:lang w:eastAsia="he-IL"/>
        </w:rPr>
        <w:t xml:space="preserve">לא, זה </w:t>
      </w:r>
      <w:bookmarkStart w:id="1168" w:name="_ETM_Q1_5264060"/>
      <w:bookmarkEnd w:id="1168"/>
      <w:r>
        <w:rPr>
          <w:rFonts w:hint="cs"/>
          <w:rtl/>
          <w:lang w:eastAsia="he-IL"/>
        </w:rPr>
        <w:t>בלי חלקי הנשק.</w:t>
      </w:r>
    </w:p>
    <w:p w:rsidR="00B95558" w:rsidRDefault="00B95558" w:rsidP="00B95558">
      <w:pPr>
        <w:rPr>
          <w:rtl/>
          <w:lang w:eastAsia="he-IL"/>
        </w:rPr>
      </w:pPr>
      <w:bookmarkStart w:id="1169" w:name="_ETM_Q1_5265661"/>
      <w:bookmarkStart w:id="1170" w:name="_ETM_Q1_5265734"/>
      <w:bookmarkEnd w:id="1169"/>
      <w:bookmarkEnd w:id="1170"/>
    </w:p>
    <w:p w:rsidR="00B95558" w:rsidRDefault="00B95558" w:rsidP="00F97701">
      <w:pPr>
        <w:pStyle w:val="af6"/>
        <w:rPr>
          <w:rtl/>
        </w:rPr>
      </w:pPr>
      <w:bookmarkStart w:id="1171" w:name="ET_yor_6156_133"/>
      <w:r w:rsidRPr="00F97701">
        <w:rPr>
          <w:rStyle w:val="TagStyle"/>
          <w:rtl/>
        </w:rPr>
        <w:t xml:space="preserve"> &lt;&lt; יור &gt;&gt;</w:t>
      </w:r>
      <w:r w:rsidRPr="00B95558">
        <w:rPr>
          <w:rStyle w:val="TagStyle"/>
          <w:rtl/>
        </w:rPr>
        <w:t xml:space="preserve"> </w:t>
      </w:r>
      <w:r>
        <w:rPr>
          <w:rtl/>
        </w:rPr>
        <w:t>היו"ר גלעד קריב:</w:t>
      </w:r>
      <w:r w:rsidRPr="00B95558">
        <w:rPr>
          <w:rStyle w:val="TagStyle"/>
          <w:rtl/>
        </w:rPr>
        <w:t xml:space="preserve"> </w:t>
      </w:r>
      <w:r w:rsidRPr="00F97701">
        <w:rPr>
          <w:rStyle w:val="TagStyle"/>
          <w:rtl/>
        </w:rPr>
        <w:t>&lt;&lt; יור &gt;&gt;</w:t>
      </w:r>
      <w:r>
        <w:rPr>
          <w:rtl/>
        </w:rPr>
        <w:t xml:space="preserve">   </w:t>
      </w:r>
      <w:bookmarkEnd w:id="1171"/>
    </w:p>
    <w:p w:rsidR="00B95558" w:rsidRDefault="00B95558" w:rsidP="00B95558">
      <w:pPr>
        <w:pStyle w:val="KeepWithNext"/>
        <w:rPr>
          <w:rtl/>
          <w:lang w:eastAsia="he-IL"/>
        </w:rPr>
      </w:pPr>
    </w:p>
    <w:p w:rsidR="00B95558" w:rsidRDefault="00B95558" w:rsidP="00B95558">
      <w:pPr>
        <w:rPr>
          <w:rtl/>
          <w:lang w:eastAsia="he-IL"/>
        </w:rPr>
      </w:pPr>
      <w:bookmarkStart w:id="1172" w:name="_ETM_Q1_5266339"/>
      <w:bookmarkEnd w:id="1172"/>
      <w:r>
        <w:rPr>
          <w:rFonts w:hint="cs"/>
          <w:rtl/>
          <w:lang w:eastAsia="he-IL"/>
        </w:rPr>
        <w:t xml:space="preserve">לא משנה. אנחנו מדברים פה על מדיניות שיפוט. את אומרת </w:t>
      </w:r>
      <w:bookmarkStart w:id="1173" w:name="_ETM_Q1_5272869"/>
      <w:bookmarkEnd w:id="1173"/>
      <w:r>
        <w:rPr>
          <w:rFonts w:hint="cs"/>
          <w:rtl/>
          <w:lang w:eastAsia="he-IL"/>
        </w:rPr>
        <w:t>שמתוך - -</w:t>
      </w:r>
    </w:p>
    <w:p w:rsidR="00B95558" w:rsidRDefault="00B95558" w:rsidP="00B95558">
      <w:pPr>
        <w:rPr>
          <w:rtl/>
          <w:lang w:eastAsia="he-IL"/>
        </w:rPr>
      </w:pPr>
      <w:bookmarkStart w:id="1174" w:name="_ETM_Q1_5274926"/>
      <w:bookmarkStart w:id="1175" w:name="_ETM_Q1_5274999"/>
      <w:bookmarkEnd w:id="1174"/>
      <w:bookmarkEnd w:id="1175"/>
    </w:p>
    <w:p w:rsidR="00B95558" w:rsidRDefault="00B95558" w:rsidP="00F97701">
      <w:pPr>
        <w:pStyle w:val="af9"/>
        <w:rPr>
          <w:rtl/>
          <w:lang w:eastAsia="he-IL"/>
        </w:rPr>
      </w:pPr>
      <w:bookmarkStart w:id="1176" w:name="ET_guest_846609_134"/>
      <w:r w:rsidRPr="00F97701">
        <w:rPr>
          <w:rStyle w:val="TagStyle"/>
          <w:rtl/>
        </w:rPr>
        <w:t xml:space="preserve"> &lt;&lt; אורח &gt;&gt;</w:t>
      </w:r>
      <w:r w:rsidRPr="00B95558">
        <w:rPr>
          <w:rStyle w:val="TagStyle"/>
          <w:rtl/>
        </w:rPr>
        <w:t xml:space="preserve"> </w:t>
      </w:r>
      <w:r>
        <w:rPr>
          <w:rtl/>
          <w:lang w:eastAsia="he-IL"/>
        </w:rPr>
        <w:t>תמי בן שושן:</w:t>
      </w:r>
      <w:r w:rsidRPr="00B95558">
        <w:rPr>
          <w:rStyle w:val="TagStyle"/>
          <w:rtl/>
        </w:rPr>
        <w:t xml:space="preserve"> </w:t>
      </w:r>
      <w:r w:rsidRPr="00F97701">
        <w:rPr>
          <w:rStyle w:val="TagStyle"/>
          <w:rtl/>
        </w:rPr>
        <w:t>&lt;&lt; אורח &gt;&gt;</w:t>
      </w:r>
      <w:r>
        <w:rPr>
          <w:rtl/>
          <w:lang w:eastAsia="he-IL"/>
        </w:rPr>
        <w:t xml:space="preserve">   </w:t>
      </w:r>
      <w:bookmarkEnd w:id="1176"/>
    </w:p>
    <w:p w:rsidR="00B95558" w:rsidRDefault="00B95558" w:rsidP="00B95558">
      <w:pPr>
        <w:pStyle w:val="KeepWithNext"/>
        <w:rPr>
          <w:rtl/>
          <w:lang w:eastAsia="he-IL"/>
        </w:rPr>
      </w:pPr>
    </w:p>
    <w:p w:rsidR="00B95558" w:rsidRDefault="00B95558" w:rsidP="00B95558">
      <w:pPr>
        <w:rPr>
          <w:rtl/>
          <w:lang w:eastAsia="he-IL"/>
        </w:rPr>
      </w:pPr>
      <w:bookmarkStart w:id="1177" w:name="_ETM_Q1_5273964"/>
      <w:bookmarkEnd w:id="1177"/>
      <w:r>
        <w:rPr>
          <w:rFonts w:hint="cs"/>
          <w:rtl/>
          <w:lang w:eastAsia="he-IL"/>
        </w:rPr>
        <w:t xml:space="preserve">מתוך 1,123 פסקי דין, 1,004 פסקי דין נדונו </w:t>
      </w:r>
      <w:bookmarkStart w:id="1178" w:name="_ETM_Q1_5280093"/>
      <w:bookmarkEnd w:id="1178"/>
      <w:r>
        <w:rPr>
          <w:rFonts w:hint="cs"/>
          <w:rtl/>
          <w:lang w:eastAsia="he-IL"/>
        </w:rPr>
        <w:t>בהם למאסר בפועל.</w:t>
      </w:r>
    </w:p>
    <w:p w:rsidR="00B95558" w:rsidRDefault="00B95558" w:rsidP="00B95558">
      <w:pPr>
        <w:rPr>
          <w:rtl/>
          <w:lang w:eastAsia="he-IL"/>
        </w:rPr>
      </w:pPr>
      <w:bookmarkStart w:id="1179" w:name="_ETM_Q1_5282506"/>
      <w:bookmarkStart w:id="1180" w:name="_ETM_Q1_5282583"/>
      <w:bookmarkEnd w:id="1179"/>
      <w:bookmarkEnd w:id="1180"/>
    </w:p>
    <w:p w:rsidR="00B95558" w:rsidRDefault="00B95558" w:rsidP="00F97701">
      <w:pPr>
        <w:pStyle w:val="af6"/>
        <w:rPr>
          <w:rtl/>
        </w:rPr>
      </w:pPr>
      <w:bookmarkStart w:id="1181" w:name="ET_yor_6156_135"/>
      <w:r w:rsidRPr="00F97701">
        <w:rPr>
          <w:rStyle w:val="TagStyle"/>
          <w:rtl/>
        </w:rPr>
        <w:t xml:space="preserve"> &lt;&lt; יור &gt;&gt;</w:t>
      </w:r>
      <w:r w:rsidRPr="00B95558">
        <w:rPr>
          <w:rStyle w:val="TagStyle"/>
          <w:rtl/>
        </w:rPr>
        <w:t xml:space="preserve"> </w:t>
      </w:r>
      <w:r>
        <w:rPr>
          <w:rtl/>
        </w:rPr>
        <w:t>היו"ר גלעד קריב:</w:t>
      </w:r>
      <w:r w:rsidRPr="00B95558">
        <w:rPr>
          <w:rStyle w:val="TagStyle"/>
          <w:rtl/>
        </w:rPr>
        <w:t xml:space="preserve"> </w:t>
      </w:r>
      <w:r w:rsidRPr="00F97701">
        <w:rPr>
          <w:rStyle w:val="TagStyle"/>
          <w:rtl/>
        </w:rPr>
        <w:t>&lt;&lt; יור &gt;&gt;</w:t>
      </w:r>
      <w:r>
        <w:rPr>
          <w:rtl/>
        </w:rPr>
        <w:t xml:space="preserve">   </w:t>
      </w:r>
      <w:bookmarkEnd w:id="1181"/>
    </w:p>
    <w:p w:rsidR="00B95558" w:rsidRDefault="00B95558" w:rsidP="00B95558">
      <w:pPr>
        <w:pStyle w:val="KeepWithNext"/>
        <w:rPr>
          <w:rtl/>
          <w:lang w:eastAsia="he-IL"/>
        </w:rPr>
      </w:pPr>
    </w:p>
    <w:p w:rsidR="00B95558" w:rsidRDefault="00B95558" w:rsidP="00B95558">
      <w:pPr>
        <w:rPr>
          <w:rtl/>
          <w:lang w:eastAsia="he-IL"/>
        </w:rPr>
      </w:pPr>
      <w:bookmarkStart w:id="1182" w:name="_ETM_Q1_5283205"/>
      <w:bookmarkEnd w:id="1182"/>
      <w:r>
        <w:rPr>
          <w:rFonts w:hint="cs"/>
          <w:rtl/>
          <w:lang w:eastAsia="he-IL"/>
        </w:rPr>
        <w:t xml:space="preserve">ואת יודעת בכמה מתוכם המאסר בפועל </w:t>
      </w:r>
      <w:bookmarkStart w:id="1183" w:name="_ETM_Q1_5284524"/>
      <w:bookmarkEnd w:id="1183"/>
      <w:r>
        <w:rPr>
          <w:rFonts w:hint="cs"/>
          <w:rtl/>
          <w:lang w:eastAsia="he-IL"/>
        </w:rPr>
        <w:t>נגמר בעבודות שירות וכמה - -</w:t>
      </w:r>
    </w:p>
    <w:p w:rsidR="00B95558" w:rsidRDefault="00B95558" w:rsidP="00B95558">
      <w:pPr>
        <w:rPr>
          <w:rtl/>
          <w:lang w:eastAsia="he-IL"/>
        </w:rPr>
      </w:pPr>
      <w:bookmarkStart w:id="1184" w:name="_ETM_Q1_5286852"/>
      <w:bookmarkStart w:id="1185" w:name="_ETM_Q1_5286872"/>
      <w:bookmarkEnd w:id="1184"/>
      <w:bookmarkEnd w:id="1185"/>
    </w:p>
    <w:p w:rsidR="00B95558" w:rsidRDefault="00B95558" w:rsidP="00F97701">
      <w:pPr>
        <w:pStyle w:val="-"/>
        <w:rPr>
          <w:rtl/>
        </w:rPr>
      </w:pPr>
      <w:bookmarkStart w:id="1186" w:name="ET_speakercontinue_846609_136"/>
      <w:r w:rsidRPr="00F97701">
        <w:rPr>
          <w:rStyle w:val="TagStyle"/>
          <w:rtl/>
        </w:rPr>
        <w:t xml:space="preserve"> &lt;&lt; דובר_המשך &gt;&gt;</w:t>
      </w:r>
      <w:r w:rsidRPr="00B95558">
        <w:rPr>
          <w:rStyle w:val="TagStyle"/>
          <w:rtl/>
        </w:rPr>
        <w:t xml:space="preserve"> </w:t>
      </w:r>
      <w:r>
        <w:rPr>
          <w:rtl/>
        </w:rPr>
        <w:t>תמי בן שושן:</w:t>
      </w:r>
      <w:r w:rsidRPr="00B95558">
        <w:rPr>
          <w:rStyle w:val="TagStyle"/>
          <w:rtl/>
        </w:rPr>
        <w:t xml:space="preserve"> </w:t>
      </w:r>
      <w:r w:rsidRPr="00F97701">
        <w:rPr>
          <w:rStyle w:val="TagStyle"/>
          <w:rtl/>
        </w:rPr>
        <w:t>&lt;&lt; דובר_המשך &gt;&gt;</w:t>
      </w:r>
      <w:r>
        <w:rPr>
          <w:rtl/>
        </w:rPr>
        <w:t xml:space="preserve">   </w:t>
      </w:r>
      <w:bookmarkEnd w:id="1186"/>
    </w:p>
    <w:p w:rsidR="00B95558" w:rsidRDefault="00B95558" w:rsidP="00B95558">
      <w:pPr>
        <w:pStyle w:val="KeepWithNext"/>
        <w:rPr>
          <w:rtl/>
          <w:lang w:eastAsia="he-IL"/>
        </w:rPr>
      </w:pPr>
    </w:p>
    <w:p w:rsidR="00B95558" w:rsidRDefault="00B95558" w:rsidP="00B95558">
      <w:pPr>
        <w:rPr>
          <w:rtl/>
          <w:lang w:eastAsia="he-IL"/>
        </w:rPr>
      </w:pPr>
      <w:bookmarkStart w:id="1187" w:name="_ETM_Q1_5287381"/>
      <w:bookmarkEnd w:id="1187"/>
      <w:r>
        <w:rPr>
          <w:rFonts w:hint="cs"/>
          <w:rtl/>
          <w:lang w:eastAsia="he-IL"/>
        </w:rPr>
        <w:t>כל אלה בפועל ממש.</w:t>
      </w:r>
    </w:p>
    <w:p w:rsidR="00D71483" w:rsidRDefault="00D71483" w:rsidP="00B95558">
      <w:pPr>
        <w:rPr>
          <w:rtl/>
          <w:lang w:eastAsia="he-IL"/>
        </w:rPr>
      </w:pPr>
      <w:bookmarkStart w:id="1188" w:name="_ETM_Q1_5290659"/>
      <w:bookmarkStart w:id="1189" w:name="_ETM_Q1_5290735"/>
      <w:bookmarkEnd w:id="1188"/>
      <w:bookmarkEnd w:id="1189"/>
    </w:p>
    <w:p w:rsidR="00D71483" w:rsidRDefault="00D71483" w:rsidP="00F97701">
      <w:pPr>
        <w:pStyle w:val="a4"/>
        <w:rPr>
          <w:rtl/>
        </w:rPr>
      </w:pPr>
      <w:bookmarkStart w:id="1190" w:name="ET_speaker_קריאה_137"/>
      <w:r w:rsidRPr="00F97701">
        <w:rPr>
          <w:rStyle w:val="TagStyle"/>
          <w:rtl/>
        </w:rPr>
        <w:t xml:space="preserve"> &lt;&lt; דובר &gt;&gt;</w:t>
      </w:r>
      <w:r w:rsidRPr="00D71483">
        <w:rPr>
          <w:rStyle w:val="TagStyle"/>
          <w:rtl/>
        </w:rPr>
        <w:t xml:space="preserve"> </w:t>
      </w:r>
      <w:r>
        <w:rPr>
          <w:rtl/>
        </w:rPr>
        <w:t>קריאה:</w:t>
      </w:r>
      <w:r w:rsidRPr="00D71483">
        <w:rPr>
          <w:rStyle w:val="TagStyle"/>
          <w:rtl/>
        </w:rPr>
        <w:t xml:space="preserve"> </w:t>
      </w:r>
      <w:r w:rsidRPr="00F97701">
        <w:rPr>
          <w:rStyle w:val="TagStyle"/>
          <w:rtl/>
        </w:rPr>
        <w:t>&lt;&lt; דובר &gt;&gt;</w:t>
      </w:r>
      <w:r>
        <w:rPr>
          <w:rtl/>
        </w:rPr>
        <w:t xml:space="preserve">   </w:t>
      </w:r>
      <w:bookmarkEnd w:id="1190"/>
    </w:p>
    <w:p w:rsidR="00D71483" w:rsidRDefault="00D71483" w:rsidP="00D71483">
      <w:pPr>
        <w:pStyle w:val="KeepWithNext"/>
        <w:rPr>
          <w:rtl/>
          <w:lang w:eastAsia="he-IL"/>
        </w:rPr>
      </w:pPr>
    </w:p>
    <w:p w:rsidR="00D71483" w:rsidRDefault="00D71483" w:rsidP="00D71483">
      <w:pPr>
        <w:rPr>
          <w:rtl/>
          <w:lang w:eastAsia="he-IL"/>
        </w:rPr>
      </w:pPr>
      <w:r>
        <w:rPr>
          <w:rFonts w:hint="cs"/>
          <w:rtl/>
          <w:lang w:eastAsia="he-IL"/>
        </w:rPr>
        <w:t xml:space="preserve">יש דף </w:t>
      </w:r>
      <w:bookmarkStart w:id="1191" w:name="_ETM_Q1_5288158"/>
      <w:bookmarkEnd w:id="1191"/>
      <w:r>
        <w:rPr>
          <w:rFonts w:hint="cs"/>
          <w:rtl/>
          <w:lang w:eastAsia="he-IL"/>
        </w:rPr>
        <w:t>נפרד לעבודות שירות.</w:t>
      </w:r>
    </w:p>
    <w:p w:rsidR="00D71483" w:rsidRDefault="00D71483" w:rsidP="00D71483">
      <w:pPr>
        <w:rPr>
          <w:rtl/>
          <w:lang w:eastAsia="he-IL"/>
        </w:rPr>
      </w:pPr>
      <w:bookmarkStart w:id="1192" w:name="_ETM_Q1_5290523"/>
      <w:bookmarkStart w:id="1193" w:name="_ETM_Q1_5290601"/>
      <w:bookmarkEnd w:id="1192"/>
      <w:bookmarkEnd w:id="1193"/>
    </w:p>
    <w:p w:rsidR="00D71483" w:rsidRDefault="00D71483" w:rsidP="00F97701">
      <w:pPr>
        <w:pStyle w:val="af6"/>
        <w:rPr>
          <w:rtl/>
        </w:rPr>
      </w:pPr>
      <w:bookmarkStart w:id="1194" w:name="ET_yor_6156_138"/>
      <w:r w:rsidRPr="00F97701">
        <w:rPr>
          <w:rStyle w:val="TagStyle"/>
          <w:rtl/>
        </w:rPr>
        <w:t xml:space="preserve"> &lt;&lt; יור &gt;&gt;</w:t>
      </w:r>
      <w:r w:rsidRPr="00D71483">
        <w:rPr>
          <w:rStyle w:val="TagStyle"/>
          <w:rtl/>
        </w:rPr>
        <w:t xml:space="preserve"> </w:t>
      </w:r>
      <w:r>
        <w:rPr>
          <w:rtl/>
        </w:rPr>
        <w:t>היו"ר גלעד קריב:</w:t>
      </w:r>
      <w:r w:rsidRPr="00D71483">
        <w:rPr>
          <w:rStyle w:val="TagStyle"/>
          <w:rtl/>
        </w:rPr>
        <w:t xml:space="preserve"> </w:t>
      </w:r>
      <w:r w:rsidRPr="00F97701">
        <w:rPr>
          <w:rStyle w:val="TagStyle"/>
          <w:rtl/>
        </w:rPr>
        <w:t>&lt;&lt; יור &gt;&gt;</w:t>
      </w:r>
      <w:r>
        <w:rPr>
          <w:rtl/>
        </w:rPr>
        <w:t xml:space="preserve">   </w:t>
      </w:r>
      <w:bookmarkEnd w:id="1194"/>
    </w:p>
    <w:p w:rsidR="00D71483" w:rsidRDefault="00D71483" w:rsidP="00D71483">
      <w:pPr>
        <w:pStyle w:val="KeepWithNext"/>
        <w:rPr>
          <w:rtl/>
          <w:lang w:eastAsia="he-IL"/>
        </w:rPr>
      </w:pPr>
    </w:p>
    <w:p w:rsidR="00D71483" w:rsidRDefault="00D71483" w:rsidP="00D71483">
      <w:pPr>
        <w:rPr>
          <w:rtl/>
          <w:lang w:eastAsia="he-IL"/>
        </w:rPr>
      </w:pPr>
      <w:bookmarkStart w:id="1195" w:name="_ETM_Q1_5292129"/>
      <w:bookmarkEnd w:id="1195"/>
      <w:r>
        <w:rPr>
          <w:rFonts w:hint="cs"/>
          <w:rtl/>
          <w:lang w:eastAsia="he-IL"/>
        </w:rPr>
        <w:t xml:space="preserve">זאת אומרת, קודם כל חשוב לומר כי נשמעו </w:t>
      </w:r>
      <w:bookmarkStart w:id="1196" w:name="_ETM_Q1_5300956"/>
      <w:bookmarkEnd w:id="1196"/>
      <w:r>
        <w:rPr>
          <w:rFonts w:hint="cs"/>
          <w:rtl/>
          <w:lang w:eastAsia="he-IL"/>
        </w:rPr>
        <w:t xml:space="preserve">פה דברים לגבי בתי המשפט וכולי </w:t>
      </w:r>
      <w:r>
        <w:rPr>
          <w:rtl/>
          <w:lang w:eastAsia="he-IL"/>
        </w:rPr>
        <w:t>–</w:t>
      </w:r>
      <w:r>
        <w:rPr>
          <w:rFonts w:hint="cs"/>
          <w:rtl/>
          <w:lang w:eastAsia="he-IL"/>
        </w:rPr>
        <w:t xml:space="preserve"> מתוך 1,123 </w:t>
      </w:r>
      <w:bookmarkStart w:id="1197" w:name="_ETM_Q1_5305837"/>
      <w:bookmarkEnd w:id="1197"/>
      <w:r>
        <w:rPr>
          <w:rFonts w:hint="cs"/>
          <w:rtl/>
          <w:lang w:eastAsia="he-IL"/>
        </w:rPr>
        <w:t xml:space="preserve">פסקי דין, ב-1,004 נגזר מאסר בפועל </w:t>
      </w:r>
      <w:r w:rsidR="005C7E94">
        <w:rPr>
          <w:rFonts w:hint="cs"/>
          <w:rtl/>
          <w:lang w:eastAsia="he-IL"/>
        </w:rPr>
        <w:t xml:space="preserve">שלא הומר לעבודות שירות. </w:t>
      </w:r>
      <w:bookmarkStart w:id="1198" w:name="_ETM_Q1_5315833"/>
      <w:bookmarkEnd w:id="1198"/>
      <w:r w:rsidR="005C7E94">
        <w:rPr>
          <w:rFonts w:hint="cs"/>
          <w:rtl/>
          <w:lang w:eastAsia="he-IL"/>
        </w:rPr>
        <w:t>אלה הנתונים, נכון?</w:t>
      </w:r>
    </w:p>
    <w:p w:rsidR="005C7E94" w:rsidRDefault="005C7E94" w:rsidP="00D71483">
      <w:pPr>
        <w:rPr>
          <w:rtl/>
          <w:lang w:eastAsia="he-IL"/>
        </w:rPr>
      </w:pPr>
      <w:bookmarkStart w:id="1199" w:name="_ETM_Q1_5318175"/>
      <w:bookmarkStart w:id="1200" w:name="_ETM_Q1_5318275"/>
      <w:bookmarkEnd w:id="1199"/>
      <w:bookmarkEnd w:id="1200"/>
    </w:p>
    <w:p w:rsidR="005C7E94" w:rsidRDefault="005C7E94" w:rsidP="00F97701">
      <w:pPr>
        <w:pStyle w:val="af9"/>
        <w:rPr>
          <w:rtl/>
          <w:lang w:eastAsia="he-IL"/>
        </w:rPr>
      </w:pPr>
      <w:bookmarkStart w:id="1201" w:name="ET_guest_518815_139"/>
      <w:r w:rsidRPr="00F97701">
        <w:rPr>
          <w:rStyle w:val="TagStyle"/>
          <w:rtl/>
        </w:rPr>
        <w:t xml:space="preserve"> &lt;&lt; אורח &gt;&gt;</w:t>
      </w:r>
      <w:r w:rsidRPr="005C7E94">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5C7E94">
        <w:rPr>
          <w:rStyle w:val="TagStyle"/>
          <w:rtl/>
        </w:rPr>
        <w:t xml:space="preserve"> </w:t>
      </w:r>
      <w:r w:rsidRPr="00F97701">
        <w:rPr>
          <w:rStyle w:val="TagStyle"/>
          <w:rtl/>
        </w:rPr>
        <w:t>&lt;&lt; אורח &gt;&gt;</w:t>
      </w:r>
      <w:r>
        <w:rPr>
          <w:rtl/>
          <w:lang w:eastAsia="he-IL"/>
        </w:rPr>
        <w:t xml:space="preserve">   </w:t>
      </w:r>
      <w:bookmarkEnd w:id="1201"/>
    </w:p>
    <w:p w:rsidR="005C7E94" w:rsidRDefault="005C7E94" w:rsidP="005C7E94">
      <w:pPr>
        <w:pStyle w:val="KeepWithNext"/>
        <w:rPr>
          <w:rtl/>
          <w:lang w:eastAsia="he-IL"/>
        </w:rPr>
      </w:pPr>
    </w:p>
    <w:p w:rsidR="005C7E94" w:rsidRDefault="005C7E94" w:rsidP="005C7E94">
      <w:pPr>
        <w:rPr>
          <w:rtl/>
          <w:lang w:eastAsia="he-IL"/>
        </w:rPr>
      </w:pPr>
      <w:bookmarkStart w:id="1202" w:name="_ETM_Q1_5317934"/>
      <w:bookmarkEnd w:id="1202"/>
      <w:r>
        <w:rPr>
          <w:rFonts w:hint="cs"/>
          <w:rtl/>
          <w:lang w:eastAsia="he-IL"/>
        </w:rPr>
        <w:t xml:space="preserve">כן, אבל זו לא בשורה. בכל הכבוד, זו </w:t>
      </w:r>
      <w:bookmarkStart w:id="1203" w:name="_ETM_Q1_5321439"/>
      <w:bookmarkEnd w:id="1203"/>
      <w:r>
        <w:rPr>
          <w:rFonts w:hint="cs"/>
          <w:rtl/>
          <w:lang w:eastAsia="he-IL"/>
        </w:rPr>
        <w:t xml:space="preserve">לא בשורה. אם ניתן עונש של מאסר בפועל של מספר </w:t>
      </w:r>
      <w:bookmarkStart w:id="1204" w:name="_ETM_Q1_5323238"/>
      <w:bookmarkEnd w:id="1204"/>
      <w:r>
        <w:rPr>
          <w:rFonts w:hint="cs"/>
          <w:rtl/>
          <w:lang w:eastAsia="he-IL"/>
        </w:rPr>
        <w:t xml:space="preserve">חודשים על עבירה של החזקת אקדח, בעיני זה לא מספק </w:t>
      </w:r>
      <w:bookmarkStart w:id="1205" w:name="_ETM_Q1_5328353"/>
      <w:bookmarkEnd w:id="1205"/>
      <w:r>
        <w:rPr>
          <w:rFonts w:hint="cs"/>
          <w:rtl/>
          <w:lang w:eastAsia="he-IL"/>
        </w:rPr>
        <w:t>את מטרות הענישה.</w:t>
      </w:r>
    </w:p>
    <w:p w:rsidR="005C7E94" w:rsidRDefault="005C7E94" w:rsidP="005C7E94">
      <w:pPr>
        <w:rPr>
          <w:rtl/>
          <w:lang w:eastAsia="he-IL"/>
        </w:rPr>
      </w:pPr>
      <w:bookmarkStart w:id="1206" w:name="_ETM_Q1_5327944"/>
      <w:bookmarkStart w:id="1207" w:name="_ETM_Q1_5328031"/>
      <w:bookmarkEnd w:id="1206"/>
      <w:bookmarkEnd w:id="1207"/>
    </w:p>
    <w:p w:rsidR="005C7E94" w:rsidRDefault="005C7E94" w:rsidP="00F97701">
      <w:pPr>
        <w:pStyle w:val="af6"/>
        <w:rPr>
          <w:rtl/>
        </w:rPr>
      </w:pPr>
      <w:bookmarkStart w:id="1208" w:name="ET_yor_6156_140"/>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08"/>
    </w:p>
    <w:p w:rsidR="005C7E94" w:rsidRDefault="005C7E94" w:rsidP="005C7E94">
      <w:pPr>
        <w:pStyle w:val="KeepWithNext"/>
        <w:rPr>
          <w:rtl/>
          <w:lang w:eastAsia="he-IL"/>
        </w:rPr>
      </w:pPr>
    </w:p>
    <w:p w:rsidR="005C7E94" w:rsidRDefault="005C7E94" w:rsidP="005C7E94">
      <w:pPr>
        <w:rPr>
          <w:rtl/>
          <w:lang w:eastAsia="he-IL"/>
        </w:rPr>
      </w:pPr>
      <w:bookmarkStart w:id="1209" w:name="_ETM_Q1_5328703"/>
      <w:bookmarkEnd w:id="1209"/>
      <w:r>
        <w:rPr>
          <w:rFonts w:hint="cs"/>
          <w:rtl/>
          <w:lang w:eastAsia="he-IL"/>
        </w:rPr>
        <w:t>ברור לי, אני נוטה להסכים אתך.</w:t>
      </w:r>
    </w:p>
    <w:p w:rsidR="005C7E94" w:rsidRDefault="005C7E94" w:rsidP="005C7E94">
      <w:pPr>
        <w:rPr>
          <w:rtl/>
          <w:lang w:eastAsia="he-IL"/>
        </w:rPr>
      </w:pPr>
      <w:bookmarkStart w:id="1210" w:name="_ETM_Q1_5331663"/>
      <w:bookmarkStart w:id="1211" w:name="_ETM_Q1_5331740"/>
      <w:bookmarkEnd w:id="1210"/>
      <w:bookmarkEnd w:id="1211"/>
    </w:p>
    <w:p w:rsidR="005C7E94" w:rsidRDefault="005C7E94" w:rsidP="00F97701">
      <w:pPr>
        <w:pStyle w:val="af9"/>
        <w:rPr>
          <w:rtl/>
          <w:lang w:eastAsia="he-IL"/>
        </w:rPr>
      </w:pPr>
      <w:bookmarkStart w:id="1212" w:name="ET_guest_846609_141"/>
      <w:r w:rsidRPr="00F97701">
        <w:rPr>
          <w:rStyle w:val="TagStyle"/>
          <w:rtl/>
        </w:rPr>
        <w:t xml:space="preserve"> &lt;&lt; אורח &gt;&gt;</w:t>
      </w:r>
      <w:r w:rsidRPr="005C7E94">
        <w:rPr>
          <w:rStyle w:val="TagStyle"/>
          <w:rtl/>
        </w:rPr>
        <w:t xml:space="preserve"> </w:t>
      </w:r>
      <w:r>
        <w:rPr>
          <w:rtl/>
          <w:lang w:eastAsia="he-IL"/>
        </w:rPr>
        <w:t>תמי בן שושן:</w:t>
      </w:r>
      <w:r w:rsidRPr="005C7E94">
        <w:rPr>
          <w:rStyle w:val="TagStyle"/>
          <w:rtl/>
        </w:rPr>
        <w:t xml:space="preserve"> </w:t>
      </w:r>
      <w:r w:rsidRPr="00F97701">
        <w:rPr>
          <w:rStyle w:val="TagStyle"/>
          <w:rtl/>
        </w:rPr>
        <w:t>&lt;&lt; אורח &gt;&gt;</w:t>
      </w:r>
      <w:r>
        <w:rPr>
          <w:rtl/>
          <w:lang w:eastAsia="he-IL"/>
        </w:rPr>
        <w:t xml:space="preserve">   </w:t>
      </w:r>
      <w:bookmarkEnd w:id="1212"/>
    </w:p>
    <w:p w:rsidR="005C7E94" w:rsidRDefault="005C7E94" w:rsidP="005C7E94">
      <w:pPr>
        <w:pStyle w:val="KeepWithNext"/>
        <w:rPr>
          <w:rtl/>
          <w:lang w:eastAsia="he-IL"/>
        </w:rPr>
      </w:pPr>
    </w:p>
    <w:p w:rsidR="005C7E94" w:rsidRDefault="005C7E94" w:rsidP="005C7E94">
      <w:pPr>
        <w:rPr>
          <w:rtl/>
          <w:lang w:eastAsia="he-IL"/>
        </w:rPr>
      </w:pPr>
      <w:bookmarkStart w:id="1213" w:name="_ETM_Q1_5334442"/>
      <w:bookmarkEnd w:id="1213"/>
      <w:r>
        <w:rPr>
          <w:rFonts w:hint="cs"/>
          <w:rtl/>
          <w:lang w:eastAsia="he-IL"/>
        </w:rPr>
        <w:t xml:space="preserve">סליחה, הטעיתי אתכם </w:t>
      </w:r>
      <w:bookmarkStart w:id="1214" w:name="_ETM_Q1_5333849"/>
      <w:bookmarkEnd w:id="1214"/>
      <w:r>
        <w:rPr>
          <w:rtl/>
          <w:lang w:eastAsia="he-IL"/>
        </w:rPr>
        <w:t>–</w:t>
      </w:r>
      <w:r>
        <w:rPr>
          <w:rFonts w:hint="cs"/>
          <w:rtl/>
          <w:lang w:eastAsia="he-IL"/>
        </w:rPr>
        <w:t xml:space="preserve"> 1,004 זה כולל עבודות שירות.</w:t>
      </w:r>
    </w:p>
    <w:p w:rsidR="005C7E94" w:rsidRDefault="005C7E94" w:rsidP="005C7E94">
      <w:pPr>
        <w:rPr>
          <w:rtl/>
          <w:lang w:eastAsia="he-IL"/>
        </w:rPr>
      </w:pPr>
      <w:bookmarkStart w:id="1215" w:name="_ETM_Q1_5335176"/>
      <w:bookmarkStart w:id="1216" w:name="_ETM_Q1_5335304"/>
      <w:bookmarkEnd w:id="1215"/>
      <w:bookmarkEnd w:id="1216"/>
    </w:p>
    <w:p w:rsidR="005C7E94" w:rsidRDefault="005C7E94" w:rsidP="00F97701">
      <w:pPr>
        <w:pStyle w:val="af6"/>
        <w:rPr>
          <w:rtl/>
        </w:rPr>
      </w:pPr>
      <w:bookmarkStart w:id="1217" w:name="ET_yor_6156_142"/>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17"/>
    </w:p>
    <w:p w:rsidR="005C7E94" w:rsidRDefault="005C7E94" w:rsidP="005C7E94">
      <w:pPr>
        <w:pStyle w:val="KeepWithNext"/>
        <w:rPr>
          <w:rtl/>
          <w:lang w:eastAsia="he-IL"/>
        </w:rPr>
      </w:pPr>
    </w:p>
    <w:p w:rsidR="005C7E94" w:rsidRDefault="005C7E94" w:rsidP="005C7E94">
      <w:pPr>
        <w:rPr>
          <w:rtl/>
          <w:lang w:eastAsia="he-IL"/>
        </w:rPr>
      </w:pPr>
      <w:bookmarkStart w:id="1218" w:name="_ETM_Q1_5335990"/>
      <w:bookmarkEnd w:id="1218"/>
      <w:r>
        <w:rPr>
          <w:rFonts w:hint="cs"/>
          <w:rtl/>
          <w:lang w:eastAsia="he-IL"/>
        </w:rPr>
        <w:t>אז כמה מתוכם עבודות שירות?</w:t>
      </w:r>
      <w:bookmarkStart w:id="1219" w:name="_ETM_Q1_5335903"/>
      <w:bookmarkEnd w:id="1219"/>
    </w:p>
    <w:p w:rsidR="005C7E94" w:rsidRDefault="005C7E94" w:rsidP="005C7E94">
      <w:pPr>
        <w:rPr>
          <w:rtl/>
          <w:lang w:eastAsia="he-IL"/>
        </w:rPr>
      </w:pPr>
      <w:bookmarkStart w:id="1220" w:name="_ETM_Q1_5336001"/>
      <w:bookmarkEnd w:id="1220"/>
    </w:p>
    <w:p w:rsidR="005C7E94" w:rsidRDefault="005C7E94" w:rsidP="00F97701">
      <w:pPr>
        <w:pStyle w:val="-"/>
        <w:rPr>
          <w:rtl/>
        </w:rPr>
      </w:pPr>
      <w:bookmarkStart w:id="1221" w:name="ET_speakercontinue_846609_143"/>
      <w:r w:rsidRPr="00F97701">
        <w:rPr>
          <w:rStyle w:val="TagStyle"/>
          <w:rtl/>
        </w:rPr>
        <w:t xml:space="preserve"> &lt;&lt; דובר_המשך &gt;&gt;</w:t>
      </w:r>
      <w:r w:rsidRPr="005C7E94">
        <w:rPr>
          <w:rStyle w:val="TagStyle"/>
          <w:rtl/>
        </w:rPr>
        <w:t xml:space="preserve"> </w:t>
      </w:r>
      <w:r>
        <w:rPr>
          <w:rtl/>
        </w:rPr>
        <w:t>תמי בן שושן:</w:t>
      </w:r>
      <w:r w:rsidRPr="005C7E94">
        <w:rPr>
          <w:rStyle w:val="TagStyle"/>
          <w:rtl/>
        </w:rPr>
        <w:t xml:space="preserve"> </w:t>
      </w:r>
      <w:r w:rsidRPr="00F97701">
        <w:rPr>
          <w:rStyle w:val="TagStyle"/>
          <w:rtl/>
        </w:rPr>
        <w:t>&lt;&lt; דובר_המשך &gt;&gt;</w:t>
      </w:r>
      <w:r>
        <w:rPr>
          <w:rtl/>
        </w:rPr>
        <w:t xml:space="preserve">   </w:t>
      </w:r>
      <w:bookmarkEnd w:id="1221"/>
    </w:p>
    <w:p w:rsidR="005C7E94" w:rsidRDefault="005C7E94" w:rsidP="005C7E94">
      <w:pPr>
        <w:pStyle w:val="KeepWithNext"/>
        <w:rPr>
          <w:rtl/>
          <w:lang w:eastAsia="he-IL"/>
        </w:rPr>
      </w:pPr>
    </w:p>
    <w:p w:rsidR="005C7E94" w:rsidRDefault="005C7E94" w:rsidP="005C7E94">
      <w:pPr>
        <w:rPr>
          <w:rtl/>
          <w:lang w:eastAsia="he-IL"/>
        </w:rPr>
      </w:pPr>
      <w:bookmarkStart w:id="1222" w:name="_ETM_Q1_5336506"/>
      <w:bookmarkEnd w:id="1222"/>
      <w:r>
        <w:rPr>
          <w:rFonts w:hint="cs"/>
          <w:rtl/>
          <w:lang w:eastAsia="he-IL"/>
        </w:rPr>
        <w:t xml:space="preserve">839 </w:t>
      </w:r>
      <w:bookmarkStart w:id="1223" w:name="_ETM_Q1_5340110"/>
      <w:bookmarkEnd w:id="1223"/>
      <w:r>
        <w:rPr>
          <w:rFonts w:hint="cs"/>
          <w:rtl/>
          <w:lang w:eastAsia="he-IL"/>
        </w:rPr>
        <w:t>זה מאסר בפועל ועוד 165 זה עבודות שירות.</w:t>
      </w:r>
    </w:p>
    <w:p w:rsidR="005C7E94" w:rsidRDefault="005C7E94" w:rsidP="005C7E94">
      <w:pPr>
        <w:rPr>
          <w:rtl/>
          <w:lang w:eastAsia="he-IL"/>
        </w:rPr>
      </w:pPr>
      <w:bookmarkStart w:id="1224" w:name="_ETM_Q1_5345974"/>
      <w:bookmarkStart w:id="1225" w:name="_ETM_Q1_5346047"/>
      <w:bookmarkEnd w:id="1224"/>
      <w:bookmarkEnd w:id="1225"/>
    </w:p>
    <w:p w:rsidR="005C7E94" w:rsidRDefault="005C7E94" w:rsidP="00F97701">
      <w:pPr>
        <w:pStyle w:val="af6"/>
        <w:rPr>
          <w:rtl/>
        </w:rPr>
      </w:pPr>
      <w:bookmarkStart w:id="1226" w:name="ET_yor_6156_144"/>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26"/>
    </w:p>
    <w:p w:rsidR="005C7E94" w:rsidRDefault="005C7E94" w:rsidP="005C7E94">
      <w:pPr>
        <w:pStyle w:val="KeepWithNext"/>
        <w:rPr>
          <w:rtl/>
          <w:lang w:eastAsia="he-IL"/>
        </w:rPr>
      </w:pPr>
    </w:p>
    <w:p w:rsidR="005C7E94" w:rsidRDefault="005C7E94" w:rsidP="005C7E94">
      <w:pPr>
        <w:rPr>
          <w:rtl/>
          <w:lang w:eastAsia="he-IL"/>
        </w:rPr>
      </w:pPr>
      <w:r>
        <w:rPr>
          <w:rFonts w:hint="cs"/>
          <w:rtl/>
          <w:lang w:eastAsia="he-IL"/>
        </w:rPr>
        <w:t>בסדר גמור.</w:t>
      </w:r>
    </w:p>
    <w:p w:rsidR="005C7E94" w:rsidRDefault="005C7E94" w:rsidP="005C7E94">
      <w:pPr>
        <w:rPr>
          <w:rtl/>
          <w:lang w:eastAsia="he-IL"/>
        </w:rPr>
      </w:pPr>
      <w:bookmarkStart w:id="1227" w:name="_ETM_Q1_5344310"/>
      <w:bookmarkStart w:id="1228" w:name="_ETM_Q1_5344377"/>
      <w:bookmarkEnd w:id="1227"/>
      <w:bookmarkEnd w:id="1228"/>
    </w:p>
    <w:p w:rsidR="005C7E94" w:rsidRDefault="005C7E94" w:rsidP="00F97701">
      <w:pPr>
        <w:pStyle w:val="af9"/>
        <w:rPr>
          <w:rtl/>
          <w:lang w:eastAsia="he-IL"/>
        </w:rPr>
      </w:pPr>
      <w:bookmarkStart w:id="1229" w:name="ET_guest_805492_145"/>
      <w:r w:rsidRPr="00F97701">
        <w:rPr>
          <w:rStyle w:val="TagStyle"/>
          <w:rtl/>
        </w:rPr>
        <w:t xml:space="preserve"> &lt;&lt; אורח &gt;&gt;</w:t>
      </w:r>
      <w:r w:rsidRPr="005C7E94">
        <w:rPr>
          <w:rStyle w:val="TagStyle"/>
          <w:rtl/>
        </w:rPr>
        <w:t xml:space="preserve"> </w:t>
      </w:r>
      <w:r>
        <w:rPr>
          <w:rtl/>
          <w:lang w:eastAsia="he-IL"/>
        </w:rPr>
        <w:t>דקלה פוגל:</w:t>
      </w:r>
      <w:r w:rsidRPr="005C7E94">
        <w:rPr>
          <w:rStyle w:val="TagStyle"/>
          <w:rtl/>
        </w:rPr>
        <w:t xml:space="preserve"> </w:t>
      </w:r>
      <w:r w:rsidRPr="00F97701">
        <w:rPr>
          <w:rStyle w:val="TagStyle"/>
          <w:rtl/>
        </w:rPr>
        <w:t>&lt;&lt; אורח &gt;&gt;</w:t>
      </w:r>
      <w:r>
        <w:rPr>
          <w:rtl/>
          <w:lang w:eastAsia="he-IL"/>
        </w:rPr>
        <w:t xml:space="preserve">   </w:t>
      </w:r>
      <w:bookmarkEnd w:id="1229"/>
    </w:p>
    <w:p w:rsidR="005C7E94" w:rsidRDefault="005C7E94" w:rsidP="005C7E94">
      <w:pPr>
        <w:pStyle w:val="KeepWithNext"/>
        <w:rPr>
          <w:rtl/>
          <w:lang w:eastAsia="he-IL"/>
        </w:rPr>
      </w:pPr>
    </w:p>
    <w:p w:rsidR="005C7E94" w:rsidRDefault="005C7E94" w:rsidP="005C7E94">
      <w:pPr>
        <w:rPr>
          <w:rtl/>
          <w:lang w:eastAsia="he-IL"/>
        </w:rPr>
      </w:pPr>
      <w:bookmarkStart w:id="1230" w:name="_ETM_Q1_5345016"/>
      <w:bookmarkEnd w:id="1230"/>
      <w:r>
        <w:rPr>
          <w:rFonts w:hint="cs"/>
          <w:rtl/>
          <w:lang w:eastAsia="he-IL"/>
        </w:rPr>
        <w:t xml:space="preserve">והאמירה היא </w:t>
      </w:r>
      <w:bookmarkStart w:id="1231" w:name="_ETM_Q1_5346462"/>
      <w:bookmarkEnd w:id="1231"/>
      <w:r>
        <w:rPr>
          <w:rFonts w:hint="cs"/>
          <w:rtl/>
          <w:lang w:eastAsia="he-IL"/>
        </w:rPr>
        <w:t xml:space="preserve">שגם מתוך המאסר בפועל, יש כמות לא מבוטלת של ענישה </w:t>
      </w:r>
      <w:bookmarkStart w:id="1232" w:name="_ETM_Q1_5352157"/>
      <w:bookmarkEnd w:id="1232"/>
      <w:r>
        <w:rPr>
          <w:rFonts w:hint="cs"/>
          <w:rtl/>
          <w:lang w:eastAsia="he-IL"/>
        </w:rPr>
        <w:t>שהיא נמוכה.</w:t>
      </w:r>
    </w:p>
    <w:p w:rsidR="005C7E94" w:rsidRDefault="005C7E94" w:rsidP="005C7E94">
      <w:pPr>
        <w:rPr>
          <w:rtl/>
          <w:lang w:eastAsia="he-IL"/>
        </w:rPr>
      </w:pPr>
      <w:bookmarkStart w:id="1233" w:name="_ETM_Q1_5353942"/>
      <w:bookmarkStart w:id="1234" w:name="_ETM_Q1_5354050"/>
      <w:bookmarkEnd w:id="1233"/>
      <w:bookmarkEnd w:id="1234"/>
    </w:p>
    <w:p w:rsidR="005C7E94" w:rsidRDefault="005C7E94" w:rsidP="00F97701">
      <w:pPr>
        <w:pStyle w:val="af6"/>
        <w:rPr>
          <w:rtl/>
        </w:rPr>
      </w:pPr>
      <w:bookmarkStart w:id="1235" w:name="ET_yor_6156_146"/>
      <w:r w:rsidRPr="00F97701">
        <w:rPr>
          <w:rStyle w:val="TagStyle"/>
          <w:rtl/>
        </w:rPr>
        <w:t xml:space="preserve"> &lt;&lt; יור &gt;&gt;</w:t>
      </w:r>
      <w:r w:rsidRPr="005C7E94">
        <w:rPr>
          <w:rStyle w:val="TagStyle"/>
          <w:rtl/>
        </w:rPr>
        <w:t xml:space="preserve"> </w:t>
      </w:r>
      <w:r>
        <w:rPr>
          <w:rtl/>
        </w:rPr>
        <w:t>היו"ר גלעד קריב:</w:t>
      </w:r>
      <w:r w:rsidRPr="005C7E94">
        <w:rPr>
          <w:rStyle w:val="TagStyle"/>
          <w:rtl/>
        </w:rPr>
        <w:t xml:space="preserve"> </w:t>
      </w:r>
      <w:r w:rsidRPr="00F97701">
        <w:rPr>
          <w:rStyle w:val="TagStyle"/>
          <w:rtl/>
        </w:rPr>
        <w:t>&lt;&lt; יור &gt;&gt;</w:t>
      </w:r>
      <w:r>
        <w:rPr>
          <w:rtl/>
        </w:rPr>
        <w:t xml:space="preserve">   </w:t>
      </w:r>
      <w:bookmarkEnd w:id="1235"/>
    </w:p>
    <w:p w:rsidR="005C7E94" w:rsidRDefault="005C7E94" w:rsidP="005C7E94">
      <w:pPr>
        <w:pStyle w:val="KeepWithNext"/>
        <w:rPr>
          <w:rtl/>
          <w:lang w:eastAsia="he-IL"/>
        </w:rPr>
      </w:pPr>
    </w:p>
    <w:p w:rsidR="005C7E94" w:rsidRDefault="005C7E94" w:rsidP="005C7E94">
      <w:pPr>
        <w:rPr>
          <w:rtl/>
          <w:lang w:eastAsia="he-IL"/>
        </w:rPr>
      </w:pPr>
      <w:bookmarkStart w:id="1236" w:name="_ETM_Q1_5354599"/>
      <w:bookmarkEnd w:id="1236"/>
      <w:r>
        <w:rPr>
          <w:rFonts w:hint="cs"/>
          <w:rtl/>
          <w:lang w:eastAsia="he-IL"/>
        </w:rPr>
        <w:t xml:space="preserve">בעניין הזה אנחנו מסכימים. תכף נשמע עמדה אחרת לגמרי </w:t>
      </w:r>
      <w:bookmarkStart w:id="1237" w:name="_ETM_Q1_5360663"/>
      <w:bookmarkEnd w:id="1237"/>
      <w:r>
        <w:rPr>
          <w:rFonts w:hint="cs"/>
          <w:rtl/>
          <w:lang w:eastAsia="he-IL"/>
        </w:rPr>
        <w:t xml:space="preserve">מהסניגוריה הציבורית אבל אני רוצה לדייק את גבולות הדיון כפי </w:t>
      </w:r>
      <w:bookmarkStart w:id="1238" w:name="_ETM_Q1_5358258"/>
      <w:bookmarkEnd w:id="1238"/>
      <w:r w:rsidR="00951F00">
        <w:rPr>
          <w:rFonts w:hint="cs"/>
          <w:rtl/>
          <w:lang w:eastAsia="he-IL"/>
        </w:rPr>
        <w:t>שאני מבין אותו כרגע, במרחב הפוליטי שנמצא פה בוועדה</w:t>
      </w:r>
      <w:bookmarkStart w:id="1239" w:name="_ETM_Q1_5365040"/>
      <w:bookmarkEnd w:id="1239"/>
      <w:r w:rsidR="00951F00">
        <w:rPr>
          <w:rFonts w:hint="cs"/>
          <w:rtl/>
          <w:lang w:eastAsia="he-IL"/>
        </w:rPr>
        <w:t>. זו אמנם הצעת חוק פרטית</w:t>
      </w:r>
      <w:r w:rsidR="00454CBF">
        <w:rPr>
          <w:rFonts w:hint="cs"/>
          <w:rtl/>
          <w:lang w:eastAsia="he-IL"/>
        </w:rPr>
        <w:t xml:space="preserve"> אבל הי</w:t>
      </w:r>
      <w:bookmarkStart w:id="1240" w:name="_ETM_Q1_5373361"/>
      <w:bookmarkEnd w:id="1240"/>
      <w:r w:rsidR="00454CBF">
        <w:rPr>
          <w:rFonts w:hint="cs"/>
          <w:rtl/>
          <w:lang w:eastAsia="he-IL"/>
        </w:rPr>
        <w:t xml:space="preserve">א מקבלת תמיכה של הממשלה. שמענו פה תמימות דעים שלעת הזו, </w:t>
      </w:r>
      <w:bookmarkStart w:id="1241" w:name="_ETM_Q1_5379634"/>
      <w:bookmarkEnd w:id="1241"/>
      <w:r w:rsidR="00454CBF">
        <w:rPr>
          <w:rFonts w:hint="cs"/>
          <w:rtl/>
          <w:lang w:eastAsia="he-IL"/>
        </w:rPr>
        <w:t xml:space="preserve">לפרק זמן מסוים, צריך ללכת לכיוון של ענישת מינימום. </w:t>
      </w:r>
      <w:r w:rsidR="00C44ED6">
        <w:rPr>
          <w:rFonts w:hint="cs"/>
          <w:rtl/>
          <w:lang w:eastAsia="he-IL"/>
        </w:rPr>
        <w:t xml:space="preserve">אנחנו </w:t>
      </w:r>
      <w:bookmarkStart w:id="1242" w:name="_ETM_Q1_5384111"/>
      <w:bookmarkEnd w:id="1242"/>
      <w:r w:rsidR="00C44ED6">
        <w:rPr>
          <w:rFonts w:hint="cs"/>
          <w:rtl/>
          <w:lang w:eastAsia="he-IL"/>
        </w:rPr>
        <w:t xml:space="preserve">בדיון שמנסה לטייב את ההבנה שלנו, איפה אנחנו שמים את </w:t>
      </w:r>
      <w:bookmarkStart w:id="1243" w:name="_ETM_Q1_5391919"/>
      <w:bookmarkEnd w:id="1243"/>
      <w:r w:rsidR="00C44ED6">
        <w:rPr>
          <w:rFonts w:hint="cs"/>
          <w:rtl/>
          <w:lang w:eastAsia="he-IL"/>
        </w:rPr>
        <w:t xml:space="preserve">הרף של ענישת המינימום. ודווקא מכיוון שכנראה רוב חברי הכנסת שיצביעו </w:t>
      </w:r>
      <w:bookmarkStart w:id="1244" w:name="_ETM_Q1_5398670"/>
      <w:bookmarkEnd w:id="1244"/>
      <w:r w:rsidR="00C44ED6">
        <w:rPr>
          <w:rFonts w:hint="cs"/>
          <w:rtl/>
          <w:lang w:eastAsia="he-IL"/>
        </w:rPr>
        <w:t>כאן</w:t>
      </w:r>
      <w:r w:rsidR="00C4555E">
        <w:rPr>
          <w:rFonts w:hint="cs"/>
          <w:rtl/>
          <w:lang w:eastAsia="he-IL"/>
        </w:rPr>
        <w:t xml:space="preserve"> יתמכו במהלך של ענישת מינימום, אם לא כולם, </w:t>
      </w:r>
      <w:bookmarkStart w:id="1245" w:name="_ETM_Q1_5399770"/>
      <w:bookmarkEnd w:id="1245"/>
      <w:r w:rsidR="00C4555E">
        <w:rPr>
          <w:rFonts w:hint="cs"/>
          <w:rtl/>
          <w:lang w:eastAsia="he-IL"/>
        </w:rPr>
        <w:t xml:space="preserve">זה מטיל עלינו חובה כפולה לנסות לדייק, לחשוב באמת איך </w:t>
      </w:r>
      <w:bookmarkStart w:id="1246" w:name="_ETM_Q1_5409145"/>
      <w:bookmarkEnd w:id="1246"/>
      <w:r w:rsidR="00C4555E">
        <w:rPr>
          <w:rFonts w:hint="cs"/>
          <w:rtl/>
          <w:lang w:eastAsia="he-IL"/>
        </w:rPr>
        <w:t>אנחנו קובעים את הרף.</w:t>
      </w:r>
    </w:p>
    <w:p w:rsidR="00C4555E" w:rsidRDefault="00C4555E" w:rsidP="005C7E94">
      <w:pPr>
        <w:rPr>
          <w:rtl/>
          <w:lang w:eastAsia="he-IL"/>
        </w:rPr>
      </w:pPr>
      <w:bookmarkStart w:id="1247" w:name="_ETM_Q1_5412347"/>
      <w:bookmarkStart w:id="1248" w:name="_ETM_Q1_5412429"/>
      <w:bookmarkEnd w:id="1247"/>
      <w:bookmarkEnd w:id="1248"/>
    </w:p>
    <w:p w:rsidR="00C4555E" w:rsidRDefault="00C4555E" w:rsidP="005C7E94">
      <w:pPr>
        <w:rPr>
          <w:rtl/>
          <w:lang w:eastAsia="he-IL"/>
        </w:rPr>
      </w:pPr>
      <w:bookmarkStart w:id="1249" w:name="_ETM_Q1_5412521"/>
      <w:bookmarkStart w:id="1250" w:name="_ETM_Q1_5412584"/>
      <w:bookmarkEnd w:id="1249"/>
      <w:bookmarkEnd w:id="1250"/>
      <w:r>
        <w:rPr>
          <w:rFonts w:hint="cs"/>
          <w:rtl/>
          <w:lang w:eastAsia="he-IL"/>
        </w:rPr>
        <w:t xml:space="preserve">אני מניח שאתם מסכימים איתי שאם חמישית </w:t>
      </w:r>
      <w:bookmarkStart w:id="1251" w:name="_ETM_Q1_5416995"/>
      <w:bookmarkEnd w:id="1251"/>
      <w:r>
        <w:rPr>
          <w:rFonts w:hint="cs"/>
          <w:rtl/>
          <w:lang w:eastAsia="he-IL"/>
        </w:rPr>
        <w:t xml:space="preserve">היה מספיק כדי לשנות את מדיניות השפיטה </w:t>
      </w:r>
      <w:r w:rsidR="002663E0">
        <w:rPr>
          <w:rFonts w:hint="cs"/>
          <w:rtl/>
          <w:lang w:eastAsia="he-IL"/>
        </w:rPr>
        <w:t xml:space="preserve">בכיוון הנכון, אז </w:t>
      </w:r>
      <w:bookmarkStart w:id="1252" w:name="_ETM_Q1_5421576"/>
      <w:bookmarkEnd w:id="1252"/>
      <w:r w:rsidR="002663E0">
        <w:rPr>
          <w:rFonts w:hint="cs"/>
          <w:rtl/>
          <w:lang w:eastAsia="he-IL"/>
        </w:rPr>
        <w:t xml:space="preserve">היה טוב ללכת לחמישית ולא לרבע כי אתם בעצמכם מסכימים </w:t>
      </w:r>
      <w:bookmarkStart w:id="1253" w:name="_ETM_Q1_5425492"/>
      <w:bookmarkEnd w:id="1253"/>
      <w:r w:rsidR="002663E0">
        <w:rPr>
          <w:rFonts w:hint="cs"/>
          <w:rtl/>
          <w:lang w:eastAsia="he-IL"/>
        </w:rPr>
        <w:t xml:space="preserve">שהכלי של עונש מינימום, מטעמים רבים, צריך להשתמש בו במשורה. </w:t>
      </w:r>
      <w:bookmarkStart w:id="1254" w:name="_ETM_Q1_5430015"/>
      <w:bookmarkEnd w:id="1254"/>
      <w:r w:rsidR="002663E0">
        <w:rPr>
          <w:rFonts w:hint="cs"/>
          <w:rtl/>
          <w:lang w:eastAsia="he-IL"/>
        </w:rPr>
        <w:t xml:space="preserve">אז אני מנסה להבין מתוך הנתונים איך מבססים את הטענה </w:t>
      </w:r>
      <w:bookmarkStart w:id="1255" w:name="_ETM_Q1_5435504"/>
      <w:bookmarkEnd w:id="1255"/>
      <w:r w:rsidR="002663E0">
        <w:rPr>
          <w:rFonts w:hint="cs"/>
          <w:rtl/>
          <w:lang w:eastAsia="he-IL"/>
        </w:rPr>
        <w:t xml:space="preserve">שחמישית לא יוצר שינוי משמעותי ורבע כן יוצר שינוי </w:t>
      </w:r>
      <w:bookmarkStart w:id="1256" w:name="_ETM_Q1_5440832"/>
      <w:bookmarkEnd w:id="1256"/>
      <w:r w:rsidR="002663E0">
        <w:rPr>
          <w:rFonts w:hint="cs"/>
          <w:rtl/>
          <w:lang w:eastAsia="he-IL"/>
        </w:rPr>
        <w:t>משמעותי? זאת השאלה.</w:t>
      </w:r>
    </w:p>
    <w:p w:rsidR="002663E0" w:rsidRDefault="002663E0" w:rsidP="005C7E94">
      <w:pPr>
        <w:rPr>
          <w:rtl/>
          <w:lang w:eastAsia="he-IL"/>
        </w:rPr>
      </w:pPr>
      <w:bookmarkStart w:id="1257" w:name="_ETM_Q1_5443536"/>
      <w:bookmarkStart w:id="1258" w:name="_ETM_Q1_5443608"/>
      <w:bookmarkEnd w:id="1257"/>
      <w:bookmarkEnd w:id="1258"/>
    </w:p>
    <w:p w:rsidR="002663E0" w:rsidRDefault="002663E0" w:rsidP="00F97701">
      <w:pPr>
        <w:pStyle w:val="af9"/>
        <w:rPr>
          <w:rtl/>
          <w:lang w:eastAsia="he-IL"/>
        </w:rPr>
      </w:pPr>
      <w:bookmarkStart w:id="1259" w:name="ET_guest_518815_147"/>
      <w:r w:rsidRPr="00F97701">
        <w:rPr>
          <w:rStyle w:val="TagStyle"/>
          <w:rtl/>
        </w:rPr>
        <w:t xml:space="preserve"> &lt;&lt; אורח &gt;&gt;</w:t>
      </w:r>
      <w:r w:rsidRPr="002663E0">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2663E0">
        <w:rPr>
          <w:rStyle w:val="TagStyle"/>
          <w:rtl/>
        </w:rPr>
        <w:t xml:space="preserve"> </w:t>
      </w:r>
      <w:r w:rsidRPr="00F97701">
        <w:rPr>
          <w:rStyle w:val="TagStyle"/>
          <w:rtl/>
        </w:rPr>
        <w:t>&lt;&lt; אורח &gt;&gt;</w:t>
      </w:r>
      <w:r>
        <w:rPr>
          <w:rtl/>
          <w:lang w:eastAsia="he-IL"/>
        </w:rPr>
        <w:t xml:space="preserve">   </w:t>
      </w:r>
      <w:bookmarkEnd w:id="1259"/>
    </w:p>
    <w:p w:rsidR="002663E0" w:rsidRDefault="002663E0" w:rsidP="002663E0">
      <w:pPr>
        <w:pStyle w:val="KeepWithNext"/>
        <w:rPr>
          <w:rtl/>
          <w:lang w:eastAsia="he-IL"/>
        </w:rPr>
      </w:pPr>
    </w:p>
    <w:p w:rsidR="002663E0" w:rsidRDefault="002663E0" w:rsidP="00BE0D05">
      <w:pPr>
        <w:rPr>
          <w:rtl/>
          <w:lang w:eastAsia="he-IL"/>
        </w:rPr>
      </w:pPr>
      <w:bookmarkStart w:id="1260" w:name="_ETM_Q1_5445871"/>
      <w:bookmarkEnd w:id="1260"/>
      <w:r>
        <w:rPr>
          <w:rFonts w:hint="cs"/>
          <w:rtl/>
          <w:lang w:eastAsia="he-IL"/>
        </w:rPr>
        <w:t xml:space="preserve">השאלה ברורה. ראשית, אני חושב שהנתונים הללו מלמדים </w:t>
      </w:r>
      <w:bookmarkStart w:id="1261" w:name="_ETM_Q1_5448690"/>
      <w:bookmarkEnd w:id="1261"/>
      <w:r>
        <w:rPr>
          <w:rFonts w:hint="cs"/>
          <w:rtl/>
          <w:lang w:eastAsia="he-IL"/>
        </w:rPr>
        <w:t xml:space="preserve">בצורה ברורה, בעיקר אם אנחנו לוקחים את הנתונים של רכישה </w:t>
      </w:r>
      <w:bookmarkStart w:id="1262" w:name="_ETM_Q1_5451079"/>
      <w:bookmarkEnd w:id="1262"/>
      <w:r>
        <w:rPr>
          <w:rFonts w:hint="cs"/>
          <w:rtl/>
          <w:lang w:eastAsia="he-IL"/>
        </w:rPr>
        <w:t>וה</w:t>
      </w:r>
      <w:r w:rsidR="00C34CFA">
        <w:rPr>
          <w:rFonts w:hint="cs"/>
          <w:rtl/>
          <w:lang w:eastAsia="he-IL"/>
        </w:rPr>
        <w:t xml:space="preserve">חזקת נשק של שנת 2021 כדוגמה, עולה מכאן </w:t>
      </w:r>
      <w:bookmarkStart w:id="1263" w:name="_ETM_Q1_5457830"/>
      <w:bookmarkEnd w:id="1263"/>
      <w:r w:rsidR="00C34CFA">
        <w:rPr>
          <w:rFonts w:hint="cs"/>
          <w:rtl/>
          <w:lang w:eastAsia="he-IL"/>
        </w:rPr>
        <w:t xml:space="preserve">בצורה ברורה שחמישית או תשאיר את המצב פחות או </w:t>
      </w:r>
      <w:bookmarkStart w:id="1264" w:name="_ETM_Q1_5461170"/>
      <w:bookmarkEnd w:id="1264"/>
      <w:r w:rsidR="00C34CFA">
        <w:rPr>
          <w:rFonts w:hint="cs"/>
          <w:rtl/>
          <w:lang w:eastAsia="he-IL"/>
        </w:rPr>
        <w:t>יותר כמות שהוא או אפילו תרע במשהו את המצב.</w:t>
      </w:r>
      <w:r w:rsidR="00BE0D05">
        <w:rPr>
          <w:rFonts w:hint="cs"/>
          <w:rtl/>
          <w:lang w:eastAsia="he-IL"/>
        </w:rPr>
        <w:t xml:space="preserve"> איך </w:t>
      </w:r>
      <w:bookmarkStart w:id="1265" w:name="_ETM_Q1_5464807"/>
      <w:bookmarkEnd w:id="1265"/>
      <w:r w:rsidR="00BE0D05">
        <w:rPr>
          <w:rFonts w:hint="cs"/>
          <w:rtl/>
          <w:lang w:eastAsia="he-IL"/>
        </w:rPr>
        <w:t xml:space="preserve">אני מסיק את זה? כי נקודת המוצא שכמעט בכל תיק </w:t>
      </w:r>
      <w:bookmarkStart w:id="1266" w:name="_ETM_Q1_5470261"/>
      <w:bookmarkEnd w:id="1266"/>
      <w:r w:rsidR="00BE0D05">
        <w:rPr>
          <w:rFonts w:hint="cs"/>
          <w:rtl/>
          <w:lang w:eastAsia="he-IL"/>
        </w:rPr>
        <w:t xml:space="preserve">כזה נגזרים גם מספר חודשי מאסר על תנאי, ולכן </w:t>
      </w:r>
      <w:bookmarkStart w:id="1267" w:name="_ETM_Q1_5473235"/>
      <w:bookmarkEnd w:id="1267"/>
      <w:r w:rsidR="00BE0D05">
        <w:rPr>
          <w:rFonts w:hint="cs"/>
          <w:rtl/>
          <w:lang w:eastAsia="he-IL"/>
        </w:rPr>
        <w:t xml:space="preserve">נקודת המוצא היא שאם ניתן ענישת מינימום של חמישית, אנחנו </w:t>
      </w:r>
      <w:bookmarkStart w:id="1268" w:name="_ETM_Q1_5476546"/>
      <w:bookmarkEnd w:id="1268"/>
      <w:r w:rsidR="00BE0D05">
        <w:rPr>
          <w:rFonts w:hint="cs"/>
          <w:rtl/>
          <w:lang w:eastAsia="he-IL"/>
        </w:rPr>
        <w:t>נגיע למצב של היום ואפילו טיפה יותר.</w:t>
      </w:r>
    </w:p>
    <w:p w:rsidR="00BE0D05" w:rsidRDefault="00BE0D05" w:rsidP="00BE0D05">
      <w:pPr>
        <w:rPr>
          <w:rtl/>
          <w:lang w:eastAsia="he-IL"/>
        </w:rPr>
      </w:pPr>
      <w:bookmarkStart w:id="1269" w:name="_ETM_Q1_5481716"/>
      <w:bookmarkStart w:id="1270" w:name="_ETM_Q1_5481837"/>
      <w:bookmarkEnd w:id="1269"/>
      <w:bookmarkEnd w:id="1270"/>
    </w:p>
    <w:p w:rsidR="00BE0D05" w:rsidRDefault="00BE0D05" w:rsidP="00F97701">
      <w:pPr>
        <w:pStyle w:val="af6"/>
        <w:rPr>
          <w:rtl/>
        </w:rPr>
      </w:pPr>
      <w:bookmarkStart w:id="1271" w:name="ET_yor_6156_148"/>
      <w:r w:rsidRPr="00F97701">
        <w:rPr>
          <w:rStyle w:val="TagStyle"/>
          <w:rtl/>
        </w:rPr>
        <w:t xml:space="preserve"> &lt;&lt; יור &gt;&gt;</w:t>
      </w:r>
      <w:r w:rsidRPr="00BE0D05">
        <w:rPr>
          <w:rStyle w:val="TagStyle"/>
          <w:rtl/>
        </w:rPr>
        <w:t xml:space="preserve"> </w:t>
      </w:r>
      <w:r>
        <w:rPr>
          <w:rtl/>
        </w:rPr>
        <w:t>היו"ר גלעד קריב:</w:t>
      </w:r>
      <w:r w:rsidRPr="00BE0D05">
        <w:rPr>
          <w:rStyle w:val="TagStyle"/>
          <w:rtl/>
        </w:rPr>
        <w:t xml:space="preserve"> </w:t>
      </w:r>
      <w:r w:rsidRPr="00F97701">
        <w:rPr>
          <w:rStyle w:val="TagStyle"/>
          <w:rtl/>
        </w:rPr>
        <w:t>&lt;&lt; יור &gt;&gt;</w:t>
      </w:r>
      <w:r>
        <w:rPr>
          <w:rtl/>
        </w:rPr>
        <w:t xml:space="preserve">   </w:t>
      </w:r>
      <w:bookmarkEnd w:id="1271"/>
    </w:p>
    <w:p w:rsidR="00BE0D05" w:rsidRDefault="00BE0D05" w:rsidP="00BE0D05">
      <w:pPr>
        <w:pStyle w:val="KeepWithNext"/>
        <w:rPr>
          <w:rtl/>
          <w:lang w:eastAsia="he-IL"/>
        </w:rPr>
      </w:pPr>
    </w:p>
    <w:p w:rsidR="00BE0D05" w:rsidRDefault="005A20D0" w:rsidP="00BE0D05">
      <w:pPr>
        <w:rPr>
          <w:rtl/>
          <w:lang w:eastAsia="he-IL"/>
        </w:rPr>
      </w:pPr>
      <w:bookmarkStart w:id="1272" w:name="_ETM_Q1_5482597"/>
      <w:bookmarkEnd w:id="1272"/>
      <w:r>
        <w:rPr>
          <w:rFonts w:hint="cs"/>
          <w:rtl/>
          <w:lang w:eastAsia="he-IL"/>
        </w:rPr>
        <w:t xml:space="preserve">כי </w:t>
      </w:r>
      <w:r w:rsidR="00BE0D05">
        <w:rPr>
          <w:rFonts w:hint="cs"/>
          <w:rtl/>
          <w:lang w:eastAsia="he-IL"/>
        </w:rPr>
        <w:t xml:space="preserve">היה אפשר לפלח את </w:t>
      </w:r>
      <w:bookmarkStart w:id="1273" w:name="_ETM_Q1_5484316"/>
      <w:bookmarkEnd w:id="1273"/>
      <w:r w:rsidR="00BE0D05">
        <w:rPr>
          <w:rFonts w:hint="cs"/>
          <w:rtl/>
          <w:lang w:eastAsia="he-IL"/>
        </w:rPr>
        <w:t xml:space="preserve">זה מהנתונים. יכול להיות שצריך לקחת עוד יומיים ולפלח את </w:t>
      </w:r>
      <w:bookmarkStart w:id="1274" w:name="_ETM_Q1_5476679"/>
      <w:bookmarkEnd w:id="1274"/>
      <w:r w:rsidR="00BE0D05">
        <w:rPr>
          <w:rFonts w:hint="cs"/>
          <w:rtl/>
          <w:lang w:eastAsia="he-IL"/>
        </w:rPr>
        <w:t xml:space="preserve">זה, לא </w:t>
      </w:r>
      <w:r>
        <w:rPr>
          <w:rFonts w:hint="cs"/>
          <w:rtl/>
          <w:lang w:eastAsia="he-IL"/>
        </w:rPr>
        <w:t>בעניין של תחושות בטן.</w:t>
      </w:r>
    </w:p>
    <w:p w:rsidR="005A20D0" w:rsidRDefault="005A20D0" w:rsidP="00BE0D05">
      <w:pPr>
        <w:rPr>
          <w:rtl/>
          <w:lang w:eastAsia="he-IL"/>
        </w:rPr>
      </w:pPr>
      <w:bookmarkStart w:id="1275" w:name="_ETM_Q1_5488413"/>
      <w:bookmarkStart w:id="1276" w:name="_ETM_Q1_5488501"/>
      <w:bookmarkEnd w:id="1275"/>
      <w:bookmarkEnd w:id="1276"/>
    </w:p>
    <w:p w:rsidR="005A20D0" w:rsidRDefault="005A20D0" w:rsidP="00F97701">
      <w:pPr>
        <w:pStyle w:val="-"/>
        <w:rPr>
          <w:rtl/>
        </w:rPr>
      </w:pPr>
      <w:bookmarkStart w:id="1277" w:name="ET_speakercontinue_518815_149"/>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5A20D0">
        <w:rPr>
          <w:rStyle w:val="TagStyle"/>
          <w:rtl/>
        </w:rPr>
        <w:t xml:space="preserve"> </w:t>
      </w:r>
      <w:r>
        <w:rPr>
          <w:rtl/>
        </w:rPr>
        <w:t xml:space="preserve">שלמה </w:t>
      </w:r>
      <w:proofErr w:type="spellStart"/>
      <w:r>
        <w:rPr>
          <w:rtl/>
        </w:rPr>
        <w:t>למברגר</w:t>
      </w:r>
      <w:proofErr w:type="spellEnd"/>
      <w:r>
        <w:rPr>
          <w:rtl/>
        </w:rPr>
        <w:t>:</w:t>
      </w:r>
      <w:r w:rsidRPr="005A20D0">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277"/>
    </w:p>
    <w:p w:rsidR="005A20D0" w:rsidRDefault="005A20D0" w:rsidP="005A20D0">
      <w:pPr>
        <w:pStyle w:val="KeepWithNext"/>
        <w:rPr>
          <w:rtl/>
          <w:lang w:eastAsia="he-IL"/>
        </w:rPr>
      </w:pPr>
    </w:p>
    <w:p w:rsidR="005A20D0" w:rsidRDefault="005A20D0" w:rsidP="005A20D0">
      <w:pPr>
        <w:rPr>
          <w:rtl/>
          <w:lang w:eastAsia="he-IL"/>
        </w:rPr>
      </w:pPr>
      <w:bookmarkStart w:id="1278" w:name="_ETM_Q1_5489221"/>
      <w:bookmarkEnd w:id="1278"/>
      <w:r>
        <w:rPr>
          <w:rFonts w:hint="cs"/>
          <w:rtl/>
          <w:lang w:eastAsia="he-IL"/>
        </w:rPr>
        <w:t>מה שאמרתי זה לא ת</w:t>
      </w:r>
      <w:bookmarkStart w:id="1279" w:name="_ETM_Q1_5487530"/>
      <w:bookmarkEnd w:id="1279"/>
      <w:r>
        <w:rPr>
          <w:rFonts w:hint="cs"/>
          <w:rtl/>
          <w:lang w:eastAsia="he-IL"/>
        </w:rPr>
        <w:t xml:space="preserve">חושת בטן. אפשר לבדוק כמה מאסרים על תנאי ניתנו אבל </w:t>
      </w:r>
      <w:bookmarkStart w:id="1280" w:name="_ETM_Q1_5493988"/>
      <w:bookmarkEnd w:id="1280"/>
      <w:r>
        <w:rPr>
          <w:rFonts w:hint="cs"/>
          <w:rtl/>
          <w:lang w:eastAsia="he-IL"/>
        </w:rPr>
        <w:t xml:space="preserve">בעיני, בכל הכבוד, אם המשטרה כמובן תעשה את זה אבל </w:t>
      </w:r>
      <w:bookmarkStart w:id="1281" w:name="_ETM_Q1_5492880"/>
      <w:bookmarkEnd w:id="1281"/>
      <w:r>
        <w:rPr>
          <w:rFonts w:hint="cs"/>
          <w:rtl/>
          <w:lang w:eastAsia="he-IL"/>
        </w:rPr>
        <w:t xml:space="preserve">בעיני זה מיותר כי אנחנו מבינים מכאן תמונת מצב </w:t>
      </w:r>
      <w:bookmarkStart w:id="1282" w:name="_ETM_Q1_5499319"/>
      <w:bookmarkEnd w:id="1282"/>
      <w:r>
        <w:rPr>
          <w:rFonts w:hint="cs"/>
          <w:rtl/>
          <w:lang w:eastAsia="he-IL"/>
        </w:rPr>
        <w:t xml:space="preserve">שלא צריך ממנה יותר. השאלה </w:t>
      </w:r>
      <w:proofErr w:type="spellStart"/>
      <w:r>
        <w:rPr>
          <w:rFonts w:hint="cs"/>
          <w:rtl/>
          <w:lang w:eastAsia="he-IL"/>
        </w:rPr>
        <w:t>האמיתית</w:t>
      </w:r>
      <w:proofErr w:type="spellEnd"/>
      <w:r>
        <w:rPr>
          <w:rFonts w:hint="cs"/>
          <w:rtl/>
          <w:lang w:eastAsia="he-IL"/>
        </w:rPr>
        <w:t xml:space="preserve"> שאתה שואל היא אז </w:t>
      </w:r>
      <w:bookmarkStart w:id="1283" w:name="_ETM_Q1_5507261"/>
      <w:bookmarkEnd w:id="1283"/>
      <w:r>
        <w:rPr>
          <w:rFonts w:hint="cs"/>
          <w:rtl/>
          <w:lang w:eastAsia="he-IL"/>
        </w:rPr>
        <w:t xml:space="preserve">למה רבע כן? כי גם רבע לא יקפיץ </w:t>
      </w:r>
      <w:bookmarkStart w:id="1284" w:name="_ETM_Q1_5509309"/>
      <w:bookmarkEnd w:id="1284"/>
      <w:r>
        <w:rPr>
          <w:rFonts w:hint="cs"/>
          <w:rtl/>
          <w:lang w:eastAsia="he-IL"/>
        </w:rPr>
        <w:t xml:space="preserve">אותנו לאותו שינוי משמעותי כפי שאנחנו מנסים לייצר פה. </w:t>
      </w:r>
      <w:r w:rsidR="003E6847">
        <w:rPr>
          <w:rFonts w:hint="cs"/>
          <w:rtl/>
          <w:lang w:eastAsia="he-IL"/>
        </w:rPr>
        <w:t xml:space="preserve">וכאן </w:t>
      </w:r>
      <w:bookmarkStart w:id="1285" w:name="_ETM_Q1_5515055"/>
      <w:bookmarkEnd w:id="1285"/>
      <w:r w:rsidR="003E6847">
        <w:rPr>
          <w:rFonts w:hint="cs"/>
          <w:rtl/>
          <w:lang w:eastAsia="he-IL"/>
        </w:rPr>
        <w:t xml:space="preserve">התשובה היא כפולה: ראשית, זה בוודאי ייצור שינוי משמעותי </w:t>
      </w:r>
      <w:bookmarkStart w:id="1286" w:name="_ETM_Q1_5516057"/>
      <w:bookmarkEnd w:id="1286"/>
      <w:r w:rsidR="002B5252">
        <w:rPr>
          <w:rFonts w:hint="cs"/>
          <w:rtl/>
          <w:lang w:eastAsia="he-IL"/>
        </w:rPr>
        <w:t xml:space="preserve">בהתייחס לאותם תיקים שבהם הענישה לא מגיעה לשנה וחצי ולשנתיים </w:t>
      </w:r>
      <w:bookmarkStart w:id="1287" w:name="_ETM_Q1_5527234"/>
      <w:bookmarkEnd w:id="1287"/>
      <w:r w:rsidR="002B5252">
        <w:rPr>
          <w:rFonts w:hint="cs"/>
          <w:rtl/>
          <w:lang w:eastAsia="he-IL"/>
        </w:rPr>
        <w:t xml:space="preserve">אלא היא פחותה יותר. באותם מקרים </w:t>
      </w:r>
      <w:r w:rsidR="001D5D1A">
        <w:rPr>
          <w:rFonts w:hint="cs"/>
          <w:rtl/>
          <w:lang w:eastAsia="he-IL"/>
        </w:rPr>
        <w:t xml:space="preserve">שבהם בתי המשפט, כמשל </w:t>
      </w:r>
      <w:bookmarkStart w:id="1288" w:name="_ETM_Q1_5532376"/>
      <w:bookmarkEnd w:id="1288"/>
      <w:r w:rsidR="001D5D1A">
        <w:rPr>
          <w:rFonts w:hint="cs"/>
          <w:rtl/>
          <w:lang w:eastAsia="he-IL"/>
        </w:rPr>
        <w:t xml:space="preserve">אני אומר, ראו את אותו אדם שנחזה בעיניהם אדם נורמטיבי </w:t>
      </w:r>
      <w:bookmarkStart w:id="1289" w:name="_ETM_Q1_5535157"/>
      <w:bookmarkEnd w:id="1289"/>
      <w:r w:rsidR="001D5D1A">
        <w:rPr>
          <w:rFonts w:hint="cs"/>
          <w:rtl/>
          <w:lang w:eastAsia="he-IL"/>
        </w:rPr>
        <w:t xml:space="preserve">ואמרו: אוקי, ניתן לו תשעה או שמונה חודשים או עבודות </w:t>
      </w:r>
      <w:bookmarkStart w:id="1290" w:name="_ETM_Q1_5541005"/>
      <w:bookmarkEnd w:id="1290"/>
      <w:r w:rsidR="001D5D1A">
        <w:rPr>
          <w:rFonts w:hint="cs"/>
          <w:rtl/>
          <w:lang w:eastAsia="he-IL"/>
        </w:rPr>
        <w:t>שירו</w:t>
      </w:r>
      <w:r w:rsidR="004F1AD7">
        <w:rPr>
          <w:rFonts w:hint="cs"/>
          <w:rtl/>
          <w:lang w:eastAsia="he-IL"/>
        </w:rPr>
        <w:t xml:space="preserve">ת, באותם מקרים זה לא יקרה יותר או יקרה </w:t>
      </w:r>
      <w:bookmarkStart w:id="1291" w:name="_ETM_Q1_5544334"/>
      <w:bookmarkEnd w:id="1291"/>
      <w:r w:rsidR="004F1AD7">
        <w:rPr>
          <w:rFonts w:hint="cs"/>
          <w:rtl/>
          <w:lang w:eastAsia="he-IL"/>
        </w:rPr>
        <w:t>במקומות שבהם זה מוצדק בגלל שבאמת יש נסיבות אישיות, ו</w:t>
      </w:r>
      <w:bookmarkStart w:id="1292" w:name="_ETM_Q1_5545954"/>
      <w:bookmarkEnd w:id="1292"/>
      <w:r w:rsidR="004F1AD7">
        <w:rPr>
          <w:rFonts w:hint="cs"/>
          <w:rtl/>
          <w:lang w:eastAsia="he-IL"/>
        </w:rPr>
        <w:t>כמובן - -</w:t>
      </w:r>
    </w:p>
    <w:p w:rsidR="004F1AD7" w:rsidRDefault="004F1AD7" w:rsidP="005A20D0">
      <w:pPr>
        <w:rPr>
          <w:rtl/>
          <w:lang w:eastAsia="he-IL"/>
        </w:rPr>
      </w:pPr>
      <w:bookmarkStart w:id="1293" w:name="_ETM_Q1_5550418"/>
      <w:bookmarkStart w:id="1294" w:name="_ETM_Q1_5550514"/>
      <w:bookmarkEnd w:id="1293"/>
      <w:bookmarkEnd w:id="1294"/>
    </w:p>
    <w:p w:rsidR="004F1AD7" w:rsidRDefault="004F1AD7" w:rsidP="00F97701">
      <w:pPr>
        <w:pStyle w:val="af6"/>
        <w:rPr>
          <w:rtl/>
        </w:rPr>
      </w:pPr>
      <w:bookmarkStart w:id="1295" w:name="ET_yor_6156_150"/>
      <w:r w:rsidRPr="00F97701">
        <w:rPr>
          <w:rStyle w:val="TagStyle"/>
          <w:rtl/>
        </w:rPr>
        <w:t xml:space="preserve"> &lt;&lt; יור &gt;&gt;</w:t>
      </w:r>
      <w:r w:rsidRPr="004F1AD7">
        <w:rPr>
          <w:rStyle w:val="TagStyle"/>
          <w:rtl/>
        </w:rPr>
        <w:t xml:space="preserve"> </w:t>
      </w:r>
      <w:r>
        <w:rPr>
          <w:rtl/>
        </w:rPr>
        <w:t>היו"ר גלעד קריב:</w:t>
      </w:r>
      <w:r w:rsidRPr="004F1AD7">
        <w:rPr>
          <w:rStyle w:val="TagStyle"/>
          <w:rtl/>
        </w:rPr>
        <w:t xml:space="preserve"> </w:t>
      </w:r>
      <w:r w:rsidRPr="00F97701">
        <w:rPr>
          <w:rStyle w:val="TagStyle"/>
          <w:rtl/>
        </w:rPr>
        <w:t>&lt;&lt; יור &gt;&gt;</w:t>
      </w:r>
      <w:r>
        <w:rPr>
          <w:rtl/>
        </w:rPr>
        <w:t xml:space="preserve">   </w:t>
      </w:r>
      <w:bookmarkEnd w:id="1295"/>
    </w:p>
    <w:p w:rsidR="004F1AD7" w:rsidRDefault="004F1AD7" w:rsidP="004F1AD7">
      <w:pPr>
        <w:pStyle w:val="KeepWithNext"/>
        <w:rPr>
          <w:rtl/>
          <w:lang w:eastAsia="he-IL"/>
        </w:rPr>
      </w:pPr>
    </w:p>
    <w:p w:rsidR="004F1AD7" w:rsidRDefault="004F1AD7" w:rsidP="004F1AD7">
      <w:pPr>
        <w:rPr>
          <w:rtl/>
          <w:lang w:eastAsia="he-IL"/>
        </w:rPr>
      </w:pPr>
      <w:bookmarkStart w:id="1296" w:name="_ETM_Q1_5551137"/>
      <w:bookmarkEnd w:id="1296"/>
      <w:r>
        <w:rPr>
          <w:rFonts w:hint="cs"/>
          <w:rtl/>
          <w:lang w:eastAsia="he-IL"/>
        </w:rPr>
        <w:t xml:space="preserve">אבל גם אם תקבע שנתיים וחצי על נשיאת </w:t>
      </w:r>
      <w:bookmarkStart w:id="1297" w:name="_ETM_Q1_5555242"/>
      <w:bookmarkEnd w:id="1297"/>
      <w:r>
        <w:rPr>
          <w:rFonts w:hint="cs"/>
          <w:rtl/>
          <w:lang w:eastAsia="he-IL"/>
        </w:rPr>
        <w:t xml:space="preserve">נשק מינימום, הם באותה מידה יכולים לתת לו מאסר על </w:t>
      </w:r>
      <w:bookmarkStart w:id="1298" w:name="_ETM_Q1_5555478"/>
      <w:bookmarkEnd w:id="1298"/>
      <w:r>
        <w:rPr>
          <w:rFonts w:hint="cs"/>
          <w:rtl/>
          <w:lang w:eastAsia="he-IL"/>
        </w:rPr>
        <w:t>תנאי עד יתרה של תשעה חודשים ולהמיר בעבודות שירות.</w:t>
      </w:r>
    </w:p>
    <w:p w:rsidR="004F1AD7" w:rsidRDefault="004F1AD7" w:rsidP="004F1AD7">
      <w:pPr>
        <w:rPr>
          <w:rtl/>
          <w:lang w:eastAsia="he-IL"/>
        </w:rPr>
      </w:pPr>
      <w:bookmarkStart w:id="1299" w:name="_ETM_Q1_5562927"/>
      <w:bookmarkStart w:id="1300" w:name="_ETM_Q1_5563025"/>
      <w:bookmarkEnd w:id="1299"/>
      <w:bookmarkEnd w:id="1300"/>
    </w:p>
    <w:p w:rsidR="004F1AD7" w:rsidRDefault="004F1AD7" w:rsidP="00F97701">
      <w:pPr>
        <w:pStyle w:val="-"/>
        <w:rPr>
          <w:rtl/>
        </w:rPr>
      </w:pPr>
      <w:bookmarkStart w:id="1301" w:name="ET_speakercontinue_518815_151"/>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4F1AD7">
        <w:rPr>
          <w:rStyle w:val="TagStyle"/>
          <w:rtl/>
        </w:rPr>
        <w:t xml:space="preserve"> </w:t>
      </w:r>
      <w:r>
        <w:rPr>
          <w:rtl/>
        </w:rPr>
        <w:t xml:space="preserve">שלמה </w:t>
      </w:r>
      <w:proofErr w:type="spellStart"/>
      <w:r>
        <w:rPr>
          <w:rtl/>
        </w:rPr>
        <w:t>למברגר</w:t>
      </w:r>
      <w:proofErr w:type="spellEnd"/>
      <w:r>
        <w:rPr>
          <w:rtl/>
        </w:rPr>
        <w:t>:</w:t>
      </w:r>
      <w:r w:rsidRPr="004F1AD7">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301"/>
    </w:p>
    <w:p w:rsidR="004F1AD7" w:rsidRDefault="004F1AD7" w:rsidP="004F1AD7">
      <w:pPr>
        <w:pStyle w:val="KeepWithNext"/>
        <w:rPr>
          <w:rtl/>
          <w:lang w:eastAsia="he-IL"/>
        </w:rPr>
      </w:pPr>
    </w:p>
    <w:p w:rsidR="004F1AD7" w:rsidRDefault="004F1AD7" w:rsidP="004F1AD7">
      <w:pPr>
        <w:rPr>
          <w:rtl/>
          <w:lang w:eastAsia="he-IL"/>
        </w:rPr>
      </w:pPr>
      <w:bookmarkStart w:id="1302" w:name="_ETM_Q1_5563803"/>
      <w:bookmarkEnd w:id="1302"/>
      <w:r>
        <w:rPr>
          <w:rFonts w:hint="cs"/>
          <w:rtl/>
          <w:lang w:eastAsia="he-IL"/>
        </w:rPr>
        <w:t xml:space="preserve">במאמר מוסגר </w:t>
      </w:r>
      <w:bookmarkStart w:id="1303" w:name="_ETM_Q1_5565440"/>
      <w:bookmarkEnd w:id="1303"/>
      <w:r>
        <w:rPr>
          <w:rFonts w:hint="cs"/>
          <w:rtl/>
          <w:lang w:eastAsia="he-IL"/>
        </w:rPr>
        <w:t xml:space="preserve">אני אומר שהסיבה שבגללה אנחנו מתנגדים לענישת מינימום היא </w:t>
      </w:r>
      <w:bookmarkStart w:id="1304" w:name="_ETM_Q1_5568074"/>
      <w:bookmarkEnd w:id="1304"/>
      <w:r>
        <w:rPr>
          <w:rFonts w:hint="cs"/>
          <w:rtl/>
          <w:lang w:eastAsia="he-IL"/>
        </w:rPr>
        <w:t xml:space="preserve">בדיוק זאת, </w:t>
      </w:r>
      <w:r w:rsidR="00E14C1E">
        <w:rPr>
          <w:rFonts w:hint="cs"/>
          <w:rtl/>
          <w:lang w:eastAsia="he-IL"/>
        </w:rPr>
        <w:t>לשמור</w:t>
      </w:r>
      <w:r>
        <w:rPr>
          <w:rFonts w:hint="cs"/>
          <w:rtl/>
          <w:lang w:eastAsia="he-IL"/>
        </w:rPr>
        <w:t xml:space="preserve"> את שיקול הדעת השיפ</w:t>
      </w:r>
      <w:r w:rsidR="00E14C1E">
        <w:rPr>
          <w:rFonts w:hint="cs"/>
          <w:rtl/>
          <w:lang w:eastAsia="he-IL"/>
        </w:rPr>
        <w:t xml:space="preserve">וטי. בעיני זה אל"ף-בי"ת, </w:t>
      </w:r>
      <w:bookmarkStart w:id="1305" w:name="_ETM_Q1_5571888"/>
      <w:bookmarkEnd w:id="1305"/>
      <w:r w:rsidR="00E14C1E">
        <w:rPr>
          <w:rFonts w:hint="cs"/>
          <w:rtl/>
          <w:lang w:eastAsia="he-IL"/>
        </w:rPr>
        <w:t>ולכן מבחינתנו, האירוע הזה הוא אירוע של איך לנסות - - -</w:t>
      </w:r>
    </w:p>
    <w:p w:rsidR="00E14C1E" w:rsidRDefault="00E14C1E" w:rsidP="004F1AD7">
      <w:pPr>
        <w:rPr>
          <w:rtl/>
          <w:lang w:eastAsia="he-IL"/>
        </w:rPr>
      </w:pPr>
    </w:p>
    <w:p w:rsidR="00E14C1E" w:rsidRDefault="00E14C1E" w:rsidP="00F97701">
      <w:pPr>
        <w:pStyle w:val="af6"/>
        <w:rPr>
          <w:rtl/>
        </w:rPr>
      </w:pPr>
      <w:bookmarkStart w:id="1306" w:name="ET_yor_6156_152"/>
      <w:r w:rsidRPr="00F97701">
        <w:rPr>
          <w:rStyle w:val="TagStyle"/>
          <w:rtl/>
        </w:rPr>
        <w:t xml:space="preserve"> &lt;&lt; יור &gt;&gt;</w:t>
      </w:r>
      <w:r w:rsidRPr="00E14C1E">
        <w:rPr>
          <w:rStyle w:val="TagStyle"/>
          <w:rtl/>
        </w:rPr>
        <w:t xml:space="preserve"> </w:t>
      </w:r>
      <w:r>
        <w:rPr>
          <w:rtl/>
        </w:rPr>
        <w:t>היו"ר גלעד קריב:</w:t>
      </w:r>
      <w:r w:rsidRPr="00E14C1E">
        <w:rPr>
          <w:rStyle w:val="TagStyle"/>
          <w:rtl/>
        </w:rPr>
        <w:t xml:space="preserve"> </w:t>
      </w:r>
      <w:r w:rsidRPr="00F97701">
        <w:rPr>
          <w:rStyle w:val="TagStyle"/>
          <w:rtl/>
        </w:rPr>
        <w:t>&lt;&lt; יור &gt;&gt;</w:t>
      </w:r>
      <w:r>
        <w:rPr>
          <w:rtl/>
        </w:rPr>
        <w:t xml:space="preserve">   </w:t>
      </w:r>
      <w:bookmarkEnd w:id="1306"/>
    </w:p>
    <w:p w:rsidR="00E14C1E" w:rsidRDefault="00E14C1E" w:rsidP="00E14C1E">
      <w:pPr>
        <w:pStyle w:val="KeepWithNext"/>
        <w:rPr>
          <w:rtl/>
          <w:lang w:eastAsia="he-IL"/>
        </w:rPr>
      </w:pPr>
    </w:p>
    <w:p w:rsidR="00E14C1E" w:rsidRDefault="00E14C1E" w:rsidP="00C87F56">
      <w:pPr>
        <w:rPr>
          <w:rtl/>
          <w:lang w:eastAsia="he-IL"/>
        </w:rPr>
      </w:pPr>
      <w:r>
        <w:rPr>
          <w:rFonts w:hint="cs"/>
          <w:rtl/>
          <w:lang w:eastAsia="he-IL"/>
        </w:rPr>
        <w:t>זה ברור לנו</w:t>
      </w:r>
      <w:r w:rsidR="00C87F56">
        <w:rPr>
          <w:rFonts w:hint="cs"/>
          <w:rtl/>
          <w:lang w:eastAsia="he-IL"/>
        </w:rPr>
        <w:t>,</w:t>
      </w:r>
      <w:r>
        <w:rPr>
          <w:rFonts w:hint="cs"/>
          <w:rtl/>
          <w:lang w:eastAsia="he-IL"/>
        </w:rPr>
        <w:t xml:space="preserve"> </w:t>
      </w:r>
      <w:r w:rsidR="00C87F56">
        <w:rPr>
          <w:rFonts w:hint="cs"/>
          <w:rtl/>
          <w:lang w:eastAsia="he-IL"/>
        </w:rPr>
        <w:t>את השלב הזה עברנו.</w:t>
      </w:r>
    </w:p>
    <w:p w:rsidR="00C87F56" w:rsidRDefault="00C87F56" w:rsidP="00C87F56">
      <w:pPr>
        <w:rPr>
          <w:rtl/>
          <w:lang w:eastAsia="he-IL"/>
        </w:rPr>
      </w:pPr>
      <w:bookmarkStart w:id="1307" w:name="_ETM_Q1_5578436"/>
      <w:bookmarkStart w:id="1308" w:name="_ETM_Q1_5578524"/>
      <w:bookmarkEnd w:id="1307"/>
      <w:bookmarkEnd w:id="1308"/>
    </w:p>
    <w:p w:rsidR="00C87F56" w:rsidRDefault="00C87F56" w:rsidP="00F97701">
      <w:pPr>
        <w:pStyle w:val="-"/>
        <w:rPr>
          <w:rtl/>
        </w:rPr>
      </w:pPr>
      <w:bookmarkStart w:id="1309" w:name="ET_speakercontinue_518815_153"/>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C87F56">
        <w:rPr>
          <w:rStyle w:val="TagStyle"/>
          <w:rtl/>
        </w:rPr>
        <w:t xml:space="preserve"> </w:t>
      </w:r>
      <w:r>
        <w:rPr>
          <w:rtl/>
        </w:rPr>
        <w:t xml:space="preserve">שלמה </w:t>
      </w:r>
      <w:proofErr w:type="spellStart"/>
      <w:r>
        <w:rPr>
          <w:rtl/>
        </w:rPr>
        <w:t>למברגר</w:t>
      </w:r>
      <w:proofErr w:type="spellEnd"/>
      <w:r>
        <w:rPr>
          <w:rtl/>
        </w:rPr>
        <w:t>:</w:t>
      </w:r>
      <w:r w:rsidRPr="00C87F56">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309"/>
    </w:p>
    <w:p w:rsidR="00C87F56" w:rsidRDefault="00C87F56" w:rsidP="00C87F56">
      <w:pPr>
        <w:pStyle w:val="KeepWithNext"/>
        <w:rPr>
          <w:rtl/>
          <w:lang w:eastAsia="he-IL"/>
        </w:rPr>
      </w:pPr>
    </w:p>
    <w:p w:rsidR="00C87F56" w:rsidRDefault="00C87F56" w:rsidP="00C87F56">
      <w:pPr>
        <w:rPr>
          <w:rtl/>
          <w:lang w:eastAsia="he-IL"/>
        </w:rPr>
      </w:pPr>
      <w:bookmarkStart w:id="1310" w:name="_ETM_Q1_5579293"/>
      <w:bookmarkEnd w:id="1310"/>
      <w:r>
        <w:rPr>
          <w:rFonts w:hint="cs"/>
          <w:rtl/>
          <w:lang w:eastAsia="he-IL"/>
        </w:rPr>
        <w:t xml:space="preserve">אני ברבע. </w:t>
      </w:r>
      <w:bookmarkStart w:id="1311" w:name="_ETM_Q1_5582149"/>
      <w:bookmarkEnd w:id="1311"/>
      <w:r>
        <w:rPr>
          <w:rFonts w:hint="cs"/>
          <w:rtl/>
          <w:lang w:eastAsia="he-IL"/>
        </w:rPr>
        <w:t xml:space="preserve">התשובה שאמרתי היא תשובה כפולה: 1. זה כן יעזור באותם </w:t>
      </w:r>
      <w:bookmarkStart w:id="1312" w:name="_ETM_Q1_5581998"/>
      <w:bookmarkEnd w:id="1312"/>
      <w:r>
        <w:rPr>
          <w:rFonts w:hint="cs"/>
          <w:rtl/>
          <w:lang w:eastAsia="he-IL"/>
        </w:rPr>
        <w:t xml:space="preserve">מקרים שבהם ניתנת ענישה פחותה יותר, ויש לא מעט מקרים </w:t>
      </w:r>
      <w:bookmarkStart w:id="1313" w:name="_ETM_Q1_5592327"/>
      <w:bookmarkEnd w:id="1313"/>
      <w:r>
        <w:rPr>
          <w:rFonts w:hint="cs"/>
          <w:rtl/>
          <w:lang w:eastAsia="he-IL"/>
        </w:rPr>
        <w:t xml:space="preserve">כאלה. בעניין הזה כן ייעשה יישור קו למעט אותם מקרים </w:t>
      </w:r>
      <w:bookmarkStart w:id="1314" w:name="_ETM_Q1_5592106"/>
      <w:bookmarkEnd w:id="1314"/>
      <w:r>
        <w:rPr>
          <w:rFonts w:hint="cs"/>
          <w:rtl/>
          <w:lang w:eastAsia="he-IL"/>
        </w:rPr>
        <w:t xml:space="preserve">חריגים. </w:t>
      </w:r>
      <w:r w:rsidR="00226D85">
        <w:rPr>
          <w:rFonts w:hint="cs"/>
          <w:rtl/>
          <w:lang w:eastAsia="he-IL"/>
        </w:rPr>
        <w:t xml:space="preserve">והדבר השני </w:t>
      </w:r>
      <w:r w:rsidR="00226D85">
        <w:rPr>
          <w:rtl/>
          <w:lang w:eastAsia="he-IL"/>
        </w:rPr>
        <w:t>–</w:t>
      </w:r>
      <w:r w:rsidR="00226D85">
        <w:rPr>
          <w:rFonts w:hint="cs"/>
          <w:rtl/>
          <w:lang w:eastAsia="he-IL"/>
        </w:rPr>
        <w:t xml:space="preserve"> אני כן חושב שהמסר שייצא מהמחוקק </w:t>
      </w:r>
      <w:bookmarkStart w:id="1315" w:name="_ETM_Q1_5602234"/>
      <w:bookmarkEnd w:id="1315"/>
      <w:r w:rsidR="00226D85">
        <w:rPr>
          <w:rFonts w:hint="cs"/>
          <w:rtl/>
          <w:lang w:eastAsia="he-IL"/>
        </w:rPr>
        <w:t xml:space="preserve">הוא מסר משמעותי, שיעשה שינוי ברמת הענישה, שיעשה </w:t>
      </w:r>
      <w:bookmarkStart w:id="1316" w:name="_ETM_Q1_5607562"/>
      <w:bookmarkEnd w:id="1316"/>
      <w:r w:rsidR="00226D85">
        <w:rPr>
          <w:rFonts w:hint="cs"/>
          <w:rtl/>
          <w:lang w:eastAsia="he-IL"/>
        </w:rPr>
        <w:t>שינוי אצל שופטי ישראל - -</w:t>
      </w:r>
    </w:p>
    <w:p w:rsidR="00226D85" w:rsidRDefault="00226D85" w:rsidP="00C87F56">
      <w:pPr>
        <w:rPr>
          <w:rtl/>
          <w:lang w:eastAsia="he-IL"/>
        </w:rPr>
      </w:pPr>
      <w:bookmarkStart w:id="1317" w:name="_ETM_Q1_5604457"/>
      <w:bookmarkStart w:id="1318" w:name="_ETM_Q1_5604553"/>
      <w:bookmarkEnd w:id="1317"/>
      <w:bookmarkEnd w:id="1318"/>
    </w:p>
    <w:p w:rsidR="00226D85" w:rsidRDefault="00226D85" w:rsidP="00F97701">
      <w:pPr>
        <w:pStyle w:val="af6"/>
        <w:rPr>
          <w:rtl/>
        </w:rPr>
      </w:pPr>
      <w:bookmarkStart w:id="1319" w:name="ET_yor_6156_154"/>
      <w:r w:rsidRPr="00F97701">
        <w:rPr>
          <w:rStyle w:val="TagStyle"/>
          <w:rtl/>
        </w:rPr>
        <w:t xml:space="preserve"> &lt;&lt; יור &gt;&gt;</w:t>
      </w:r>
      <w:r w:rsidRPr="00226D85">
        <w:rPr>
          <w:rStyle w:val="TagStyle"/>
          <w:rtl/>
        </w:rPr>
        <w:t xml:space="preserve"> </w:t>
      </w:r>
      <w:r>
        <w:rPr>
          <w:rtl/>
        </w:rPr>
        <w:t>היו"ר גלעד קריב:</w:t>
      </w:r>
      <w:r w:rsidRPr="00226D85">
        <w:rPr>
          <w:rStyle w:val="TagStyle"/>
          <w:rtl/>
        </w:rPr>
        <w:t xml:space="preserve"> </w:t>
      </w:r>
      <w:r w:rsidRPr="00F97701">
        <w:rPr>
          <w:rStyle w:val="TagStyle"/>
          <w:rtl/>
        </w:rPr>
        <w:t>&lt;&lt; יור &gt;&gt;</w:t>
      </w:r>
      <w:r>
        <w:rPr>
          <w:rtl/>
        </w:rPr>
        <w:t xml:space="preserve">   </w:t>
      </w:r>
      <w:bookmarkEnd w:id="1319"/>
    </w:p>
    <w:p w:rsidR="00226D85" w:rsidRDefault="00226D85" w:rsidP="00226D85">
      <w:pPr>
        <w:pStyle w:val="KeepWithNext"/>
        <w:rPr>
          <w:rtl/>
          <w:lang w:eastAsia="he-IL"/>
        </w:rPr>
      </w:pPr>
    </w:p>
    <w:p w:rsidR="00226D85" w:rsidRDefault="00226D85" w:rsidP="00D72692">
      <w:pPr>
        <w:rPr>
          <w:rtl/>
          <w:lang w:eastAsia="he-IL"/>
        </w:rPr>
      </w:pPr>
      <w:bookmarkStart w:id="1320" w:name="_ETM_Q1_5605231"/>
      <w:bookmarkEnd w:id="1320"/>
      <w:r>
        <w:rPr>
          <w:rFonts w:hint="cs"/>
          <w:rtl/>
          <w:lang w:eastAsia="he-IL"/>
        </w:rPr>
        <w:t xml:space="preserve">עורך הדין </w:t>
      </w:r>
      <w:proofErr w:type="spellStart"/>
      <w:r>
        <w:rPr>
          <w:rFonts w:hint="cs"/>
          <w:rtl/>
          <w:lang w:eastAsia="he-IL"/>
        </w:rPr>
        <w:t>למברגר</w:t>
      </w:r>
      <w:proofErr w:type="spellEnd"/>
      <w:r>
        <w:rPr>
          <w:rFonts w:hint="cs"/>
          <w:rtl/>
          <w:lang w:eastAsia="he-IL"/>
        </w:rPr>
        <w:t xml:space="preserve">, עוד </w:t>
      </w:r>
      <w:bookmarkStart w:id="1321" w:name="_ETM_Q1_5611681"/>
      <w:bookmarkEnd w:id="1321"/>
      <w:r>
        <w:rPr>
          <w:rFonts w:hint="cs"/>
          <w:rtl/>
          <w:lang w:eastAsia="he-IL"/>
        </w:rPr>
        <w:t xml:space="preserve">פעם, בגדול, אין בינינו ויכוח על העקרונות. אני רק מסרב </w:t>
      </w:r>
      <w:bookmarkStart w:id="1322" w:name="_ETM_Q1_5611534"/>
      <w:bookmarkEnd w:id="1322"/>
      <w:r>
        <w:rPr>
          <w:rFonts w:hint="cs"/>
          <w:rtl/>
          <w:lang w:eastAsia="he-IL"/>
        </w:rPr>
        <w:t xml:space="preserve">לקבל את הרעיון שמרבע יצא מסר מהדהד לשופטי ישראל ומחמישית לא. </w:t>
      </w:r>
      <w:r w:rsidR="00F23FE6">
        <w:rPr>
          <w:rFonts w:hint="cs"/>
          <w:rtl/>
          <w:lang w:eastAsia="he-IL"/>
        </w:rPr>
        <w:t xml:space="preserve">יכול להיות שבסוף לא אלוהים נמצא בפרטים הקטנים אבל </w:t>
      </w:r>
      <w:bookmarkStart w:id="1323" w:name="_ETM_Q1_5632714"/>
      <w:bookmarkEnd w:id="1323"/>
      <w:r w:rsidR="00F23FE6">
        <w:rPr>
          <w:rFonts w:hint="cs"/>
          <w:rtl/>
          <w:lang w:eastAsia="he-IL"/>
        </w:rPr>
        <w:t xml:space="preserve">כנראה האמת האלוהית נמצאת בפרטים הקטנים. יכול להיות שניתוח </w:t>
      </w:r>
      <w:r w:rsidR="00F23FE6">
        <w:rPr>
          <w:rtl/>
          <w:lang w:eastAsia="he-IL"/>
        </w:rPr>
        <w:t>–</w:t>
      </w:r>
      <w:r w:rsidR="00F23FE6">
        <w:rPr>
          <w:rFonts w:hint="cs"/>
          <w:rtl/>
          <w:lang w:eastAsia="he-IL"/>
        </w:rPr>
        <w:t xml:space="preserve"> </w:t>
      </w:r>
      <w:bookmarkStart w:id="1324" w:name="_ETM_Q1_5637949"/>
      <w:bookmarkEnd w:id="1324"/>
      <w:r w:rsidR="00F23FE6">
        <w:rPr>
          <w:rFonts w:hint="cs"/>
          <w:rtl/>
          <w:lang w:eastAsia="he-IL"/>
        </w:rPr>
        <w:t xml:space="preserve">ראשית, אתם מכירים את השטח אז אני סומך גם על </w:t>
      </w:r>
      <w:bookmarkStart w:id="1325" w:name="_ETM_Q1_5640621"/>
      <w:bookmarkEnd w:id="1325"/>
      <w:r w:rsidR="00F23FE6">
        <w:rPr>
          <w:rFonts w:hint="cs"/>
          <w:rtl/>
          <w:lang w:eastAsia="he-IL"/>
        </w:rPr>
        <w:t xml:space="preserve">תחושות הבטן שלכם, זה בסדר. תכף נשמע את תחושות הבטן </w:t>
      </w:r>
      <w:bookmarkStart w:id="1326" w:name="_ETM_Q1_5644001"/>
      <w:bookmarkEnd w:id="1326"/>
      <w:r w:rsidR="00F23FE6">
        <w:rPr>
          <w:rFonts w:hint="cs"/>
          <w:rtl/>
          <w:lang w:eastAsia="he-IL"/>
        </w:rPr>
        <w:t>של ה</w:t>
      </w:r>
      <w:r w:rsidR="00923C30">
        <w:rPr>
          <w:rFonts w:hint="cs"/>
          <w:rtl/>
          <w:lang w:eastAsia="he-IL"/>
        </w:rPr>
        <w:t>סניגוריה</w:t>
      </w:r>
      <w:r w:rsidR="00F23FE6">
        <w:rPr>
          <w:rFonts w:hint="cs"/>
          <w:rtl/>
          <w:lang w:eastAsia="he-IL"/>
        </w:rPr>
        <w:t xml:space="preserve"> הציבורית אבל אפשר לנתח את הנתונים ולהגיע לאמירה </w:t>
      </w:r>
      <w:bookmarkStart w:id="1327" w:name="_ETM_Q1_5651567"/>
      <w:bookmarkEnd w:id="1327"/>
      <w:r w:rsidR="00F23FE6">
        <w:rPr>
          <w:rFonts w:hint="cs"/>
          <w:rtl/>
          <w:lang w:eastAsia="he-IL"/>
        </w:rPr>
        <w:t xml:space="preserve">קצת יותר בהירה, שנכון להיום </w:t>
      </w:r>
      <w:r w:rsidR="00F23FE6">
        <w:rPr>
          <w:rtl/>
          <w:lang w:eastAsia="he-IL"/>
        </w:rPr>
        <w:t>–</w:t>
      </w:r>
      <w:r w:rsidR="00F23FE6">
        <w:rPr>
          <w:rFonts w:hint="cs"/>
          <w:rtl/>
          <w:lang w:eastAsia="he-IL"/>
        </w:rPr>
        <w:t xml:space="preserve"> למשל, אני הייתי מנסה </w:t>
      </w:r>
      <w:bookmarkStart w:id="1328" w:name="_ETM_Q1_5658686"/>
      <w:bookmarkEnd w:id="1328"/>
      <w:r w:rsidR="00F23FE6">
        <w:rPr>
          <w:rFonts w:hint="cs"/>
          <w:rtl/>
          <w:lang w:eastAsia="he-IL"/>
        </w:rPr>
        <w:t xml:space="preserve">להבין, תעזבו רגע את האבחנה בין בפועל לבין על תנאי </w:t>
      </w:r>
      <w:bookmarkStart w:id="1329" w:name="_ETM_Q1_5660510"/>
      <w:bookmarkEnd w:id="1329"/>
      <w:r w:rsidR="00F23FE6">
        <w:rPr>
          <w:rFonts w:hint="cs"/>
          <w:rtl/>
          <w:lang w:eastAsia="he-IL"/>
        </w:rPr>
        <w:t xml:space="preserve">כי באמת גם בהצעה שלכם אתם לא מתערבים פה בשיקול </w:t>
      </w:r>
      <w:bookmarkStart w:id="1330" w:name="_ETM_Q1_5665356"/>
      <w:bookmarkEnd w:id="1330"/>
      <w:r w:rsidR="00F23FE6">
        <w:rPr>
          <w:rFonts w:hint="cs"/>
          <w:rtl/>
          <w:lang w:eastAsia="he-IL"/>
        </w:rPr>
        <w:t xml:space="preserve">הדעת. היו הצעות כמו הצעה פרטית של חבר הכנסת אופיר </w:t>
      </w:r>
      <w:bookmarkStart w:id="1331" w:name="_ETM_Q1_5667451"/>
      <w:bookmarkEnd w:id="1331"/>
      <w:r w:rsidR="00F23FE6">
        <w:rPr>
          <w:rFonts w:hint="cs"/>
          <w:rtl/>
          <w:lang w:eastAsia="he-IL"/>
        </w:rPr>
        <w:t xml:space="preserve">כץ בנושא של התעללות בקטינים וחסרי ישע. הוא ניסח את </w:t>
      </w:r>
      <w:bookmarkStart w:id="1332" w:name="_ETM_Q1_5675083"/>
      <w:bookmarkEnd w:id="1332"/>
      <w:r w:rsidR="00F23FE6">
        <w:rPr>
          <w:rFonts w:hint="cs"/>
          <w:rtl/>
          <w:lang w:eastAsia="he-IL"/>
        </w:rPr>
        <w:t xml:space="preserve">ההצעה, משרד המשפטים לא תומך בניסוח הזה אבל הוא בעצם </w:t>
      </w:r>
      <w:bookmarkStart w:id="1333" w:name="_ETM_Q1_5678048"/>
      <w:bookmarkEnd w:id="1333"/>
      <w:r w:rsidR="00F23FE6">
        <w:rPr>
          <w:rFonts w:hint="cs"/>
          <w:rtl/>
          <w:lang w:eastAsia="he-IL"/>
        </w:rPr>
        <w:t xml:space="preserve">ניסח את ההצעה באופן שבה לוקחים מהשופט את היכולת שלא </w:t>
      </w:r>
      <w:bookmarkStart w:id="1334" w:name="_ETM_Q1_5683910"/>
      <w:bookmarkEnd w:id="1334"/>
      <w:r w:rsidR="00F23FE6">
        <w:rPr>
          <w:rFonts w:hint="cs"/>
          <w:rtl/>
          <w:lang w:eastAsia="he-IL"/>
        </w:rPr>
        <w:t xml:space="preserve">לשים את האדם מאחורי סורג ובריח. לא הצעתם פה הצעה </w:t>
      </w:r>
      <w:bookmarkStart w:id="1335" w:name="_ETM_Q1_5683139"/>
      <w:bookmarkEnd w:id="1335"/>
      <w:r w:rsidR="00F23FE6">
        <w:rPr>
          <w:rFonts w:hint="cs"/>
          <w:rtl/>
          <w:lang w:eastAsia="he-IL"/>
        </w:rPr>
        <w:t xml:space="preserve">שאומרת </w:t>
      </w:r>
      <w:r w:rsidR="00D72692">
        <w:rPr>
          <w:rFonts w:hint="cs"/>
          <w:rtl/>
          <w:lang w:eastAsia="he-IL"/>
        </w:rPr>
        <w:t>שהמאסר על תנאי לא יהיה יותר ממחצית העונש שנגזר</w:t>
      </w:r>
      <w:bookmarkStart w:id="1336" w:name="_ETM_Q1_5694219"/>
      <w:bookmarkEnd w:id="1336"/>
      <w:r w:rsidR="00D72692">
        <w:rPr>
          <w:rFonts w:hint="cs"/>
          <w:rtl/>
          <w:lang w:eastAsia="he-IL"/>
        </w:rPr>
        <w:t xml:space="preserve">, וגם את זה יכולתם להציע. יכולתם </w:t>
      </w:r>
      <w:bookmarkStart w:id="1337" w:name="_ETM_Q1_5695412"/>
      <w:bookmarkEnd w:id="1337"/>
      <w:r w:rsidR="00D72692">
        <w:rPr>
          <w:rFonts w:hint="cs"/>
          <w:rtl/>
          <w:lang w:eastAsia="he-IL"/>
        </w:rPr>
        <w:t xml:space="preserve">להציע דרכים אחרות, יכולתם לומר שרבע זה ענישת מינימום ולפחות </w:t>
      </w:r>
      <w:bookmarkStart w:id="1338" w:name="_ETM_Q1_5702851"/>
      <w:bookmarkEnd w:id="1338"/>
      <w:r w:rsidR="00D72692">
        <w:rPr>
          <w:rFonts w:hint="cs"/>
          <w:rtl/>
          <w:lang w:eastAsia="he-IL"/>
        </w:rPr>
        <w:t xml:space="preserve">שני-שליש מהעונש הוא מאחורי סורג ובריח. לא הלכתם לזה. </w:t>
      </w:r>
      <w:bookmarkStart w:id="1339" w:name="_ETM_Q1_5687725"/>
      <w:bookmarkStart w:id="1340" w:name="_ETM_Q1_5690284"/>
      <w:bookmarkEnd w:id="1339"/>
      <w:bookmarkEnd w:id="1340"/>
    </w:p>
    <w:p w:rsidR="00DE3251" w:rsidRDefault="00DE3251" w:rsidP="00D72692">
      <w:pPr>
        <w:rPr>
          <w:rtl/>
          <w:lang w:eastAsia="he-IL"/>
        </w:rPr>
      </w:pPr>
    </w:p>
    <w:p w:rsidR="00DE3251" w:rsidRDefault="00DE3251" w:rsidP="00D86EFB">
      <w:pPr>
        <w:rPr>
          <w:rtl/>
          <w:lang w:eastAsia="he-IL"/>
        </w:rPr>
      </w:pPr>
      <w:r>
        <w:rPr>
          <w:rFonts w:hint="cs"/>
          <w:rtl/>
          <w:lang w:eastAsia="he-IL"/>
        </w:rPr>
        <w:t>ול</w:t>
      </w:r>
      <w:bookmarkStart w:id="1341" w:name="_ETM_Q1_5690789"/>
      <w:bookmarkEnd w:id="1341"/>
      <w:r>
        <w:rPr>
          <w:rFonts w:hint="cs"/>
          <w:rtl/>
          <w:lang w:eastAsia="he-IL"/>
        </w:rPr>
        <w:t>כן</w:t>
      </w:r>
      <w:bookmarkStart w:id="1342" w:name="_ETM_Q1_5691013"/>
      <w:bookmarkEnd w:id="1342"/>
      <w:r>
        <w:rPr>
          <w:rFonts w:hint="cs"/>
          <w:rtl/>
          <w:lang w:eastAsia="he-IL"/>
        </w:rPr>
        <w:t xml:space="preserve">, </w:t>
      </w:r>
      <w:bookmarkStart w:id="1343" w:name="_ETM_Q1_5692745"/>
      <w:bookmarkEnd w:id="1343"/>
      <w:r w:rsidR="009228E8">
        <w:rPr>
          <w:rFonts w:hint="cs"/>
          <w:rtl/>
          <w:lang w:eastAsia="he-IL"/>
        </w:rPr>
        <w:t xml:space="preserve">הנתון המעניין מבחינתנו, על-פי הדוקטרינה שלכם, הוא להבין </w:t>
      </w:r>
      <w:bookmarkStart w:id="1344" w:name="_ETM_Q1_5710173"/>
      <w:bookmarkEnd w:id="1344"/>
      <w:r w:rsidR="009228E8">
        <w:rPr>
          <w:rFonts w:hint="cs"/>
          <w:rtl/>
          <w:lang w:eastAsia="he-IL"/>
        </w:rPr>
        <w:t xml:space="preserve">כמה פסקי דין היום, בצירוף המאסר בפועל והמאסר על תנאי </w:t>
      </w:r>
      <w:bookmarkStart w:id="1345" w:name="_ETM_Q1_5717799"/>
      <w:bookmarkEnd w:id="1345"/>
      <w:r w:rsidR="009228E8">
        <w:rPr>
          <w:rFonts w:hint="cs"/>
          <w:rtl/>
          <w:lang w:eastAsia="he-IL"/>
        </w:rPr>
        <w:t xml:space="preserve">כי זו גם העמדה שלכם לא להתערב בנושא הזה, למעט </w:t>
      </w:r>
      <w:bookmarkStart w:id="1346" w:name="_ETM_Q1_5719481"/>
      <w:bookmarkEnd w:id="1346"/>
      <w:r w:rsidR="009228E8">
        <w:rPr>
          <w:rFonts w:hint="cs"/>
          <w:rtl/>
          <w:lang w:eastAsia="he-IL"/>
        </w:rPr>
        <w:t xml:space="preserve">האמירה הכללית שלא </w:t>
      </w:r>
      <w:proofErr w:type="spellStart"/>
      <w:r w:rsidR="009228E8">
        <w:rPr>
          <w:rFonts w:hint="cs"/>
          <w:rtl/>
          <w:lang w:eastAsia="he-IL"/>
        </w:rPr>
        <w:t>הכל</w:t>
      </w:r>
      <w:proofErr w:type="spellEnd"/>
      <w:r w:rsidR="009228E8">
        <w:rPr>
          <w:rFonts w:hint="cs"/>
          <w:rtl/>
          <w:lang w:eastAsia="he-IL"/>
        </w:rPr>
        <w:t xml:space="preserve"> יכול להיות מאסר על תנאי </w:t>
      </w:r>
      <w:r w:rsidR="009228E8">
        <w:rPr>
          <w:rtl/>
          <w:lang w:eastAsia="he-IL"/>
        </w:rPr>
        <w:t>–</w:t>
      </w:r>
      <w:r w:rsidR="009228E8">
        <w:rPr>
          <w:rFonts w:hint="cs"/>
          <w:rtl/>
          <w:lang w:eastAsia="he-IL"/>
        </w:rPr>
        <w:t xml:space="preserve"> </w:t>
      </w:r>
      <w:bookmarkStart w:id="1347" w:name="_ETM_Q1_5725401"/>
      <w:bookmarkEnd w:id="1347"/>
      <w:r w:rsidR="003E46FA">
        <w:rPr>
          <w:rFonts w:hint="cs"/>
          <w:rtl/>
          <w:lang w:eastAsia="he-IL"/>
        </w:rPr>
        <w:t>הייתם צריכים להביא נתון שאומר ש-</w:t>
      </w:r>
      <w:r w:rsidR="003E46FA">
        <w:rPr>
          <w:rFonts w:hint="cs"/>
          <w:lang w:eastAsia="he-IL"/>
        </w:rPr>
        <w:t>X</w:t>
      </w:r>
      <w:r w:rsidR="003E46FA">
        <w:rPr>
          <w:rFonts w:hint="cs"/>
          <w:rtl/>
          <w:lang w:eastAsia="he-IL"/>
        </w:rPr>
        <w:t xml:space="preserve"> פסק</w:t>
      </w:r>
      <w:r w:rsidR="009228E8">
        <w:rPr>
          <w:rFonts w:hint="cs"/>
          <w:rtl/>
          <w:lang w:eastAsia="he-IL"/>
        </w:rPr>
        <w:t xml:space="preserve">י דין היום, </w:t>
      </w:r>
      <w:bookmarkStart w:id="1348" w:name="_ETM_Q1_5730274"/>
      <w:bookmarkEnd w:id="1348"/>
      <w:r w:rsidR="009228E8">
        <w:rPr>
          <w:rFonts w:hint="cs"/>
          <w:rtl/>
          <w:lang w:eastAsia="he-IL"/>
        </w:rPr>
        <w:t>בשנים האחרונות, נמצאים מתחת לרף של הרבע.</w:t>
      </w:r>
      <w:r w:rsidR="003E46FA">
        <w:rPr>
          <w:rFonts w:hint="cs"/>
          <w:rtl/>
          <w:lang w:eastAsia="he-IL"/>
        </w:rPr>
        <w:t xml:space="preserve"> </w:t>
      </w:r>
      <w:r w:rsidR="003E46FA">
        <w:rPr>
          <w:rFonts w:hint="cs"/>
          <w:lang w:eastAsia="he-IL"/>
        </w:rPr>
        <w:t>X</w:t>
      </w:r>
      <w:r w:rsidR="003E46FA">
        <w:rPr>
          <w:rFonts w:hint="cs"/>
          <w:rtl/>
          <w:lang w:eastAsia="he-IL"/>
        </w:rPr>
        <w:t xml:space="preserve"> פסקי דין</w:t>
      </w:r>
      <w:r w:rsidR="00D86EFB">
        <w:rPr>
          <w:rFonts w:hint="cs"/>
          <w:rtl/>
          <w:lang w:eastAsia="he-IL"/>
        </w:rPr>
        <w:t xml:space="preserve"> נמצאים מתחת לרף של החמישית, יש הבדל </w:t>
      </w:r>
      <w:bookmarkStart w:id="1349" w:name="_ETM_Q1_5739194"/>
      <w:bookmarkEnd w:id="1349"/>
      <w:r w:rsidR="00D86EFB">
        <w:rPr>
          <w:rFonts w:hint="cs"/>
          <w:rtl/>
          <w:lang w:eastAsia="he-IL"/>
        </w:rPr>
        <w:t>מהותי פה בין הרבע לחמישית, בואו נלך על הרבע. אין ל</w:t>
      </w:r>
      <w:bookmarkStart w:id="1350" w:name="_ETM_Q1_5739986"/>
      <w:bookmarkEnd w:id="1350"/>
      <w:r w:rsidR="00D86EFB">
        <w:rPr>
          <w:rFonts w:hint="cs"/>
          <w:rtl/>
          <w:lang w:eastAsia="he-IL"/>
        </w:rPr>
        <w:t xml:space="preserve">י את הנתון, אפשר לחלץ אותו, אנחנו אולי נבקש אותו </w:t>
      </w:r>
      <w:bookmarkStart w:id="1351" w:name="_ETM_Q1_5746054"/>
      <w:bookmarkEnd w:id="1351"/>
      <w:r w:rsidR="00D86EFB">
        <w:rPr>
          <w:rFonts w:hint="cs"/>
          <w:rtl/>
          <w:lang w:eastAsia="he-IL"/>
        </w:rPr>
        <w:t xml:space="preserve">אבל כרגע, הדיון שלנו הוא בין חמישית לבין רבע ואתם </w:t>
      </w:r>
      <w:bookmarkStart w:id="1352" w:name="_ETM_Q1_5751318"/>
      <w:bookmarkEnd w:id="1352"/>
      <w:r w:rsidR="00D86EFB">
        <w:rPr>
          <w:rFonts w:hint="cs"/>
          <w:rtl/>
          <w:lang w:eastAsia="he-IL"/>
        </w:rPr>
        <w:t xml:space="preserve">צריכים לומר לנו, ואני סומך עליכם שאם אתם אומרים שחמישית, </w:t>
      </w:r>
      <w:bookmarkStart w:id="1353" w:name="_ETM_Q1_5753865"/>
      <w:bookmarkEnd w:id="1353"/>
      <w:r w:rsidR="00D86EFB">
        <w:rPr>
          <w:rFonts w:hint="cs"/>
          <w:rtl/>
          <w:lang w:eastAsia="he-IL"/>
        </w:rPr>
        <w:t xml:space="preserve">מהניסיון המקצועי שלנו, לא ישנה בסוף את תוצאות הענישה אז </w:t>
      </w:r>
      <w:bookmarkStart w:id="1354" w:name="_ETM_Q1_5758438"/>
      <w:bookmarkEnd w:id="1354"/>
      <w:r w:rsidR="00D86EFB">
        <w:rPr>
          <w:rFonts w:hint="cs"/>
          <w:rtl/>
          <w:lang w:eastAsia="he-IL"/>
        </w:rPr>
        <w:t xml:space="preserve">אני מסכים אתך שאין טעם במהלך הזה עם חמישית אבל </w:t>
      </w:r>
      <w:bookmarkStart w:id="1355" w:name="_ETM_Q1_5759960"/>
      <w:bookmarkEnd w:id="1355"/>
      <w:r w:rsidR="00D86EFB">
        <w:rPr>
          <w:rFonts w:hint="cs"/>
          <w:rtl/>
          <w:lang w:eastAsia="he-IL"/>
        </w:rPr>
        <w:t xml:space="preserve">תראו את הנתונים. זה לא כזה קשה להראות את הנתונים </w:t>
      </w:r>
      <w:bookmarkStart w:id="1356" w:name="_ETM_Q1_5765776"/>
      <w:bookmarkEnd w:id="1356"/>
      <w:r w:rsidR="00D86EFB">
        <w:rPr>
          <w:rFonts w:hint="cs"/>
          <w:rtl/>
          <w:lang w:eastAsia="he-IL"/>
        </w:rPr>
        <w:t xml:space="preserve">הרלוונטיים לעניין הזה. טוב מאוד שיש לנו את הפילוח בין </w:t>
      </w:r>
      <w:bookmarkStart w:id="1357" w:name="_ETM_Q1_5768208"/>
      <w:bookmarkEnd w:id="1357"/>
      <w:r w:rsidR="00D86EFB">
        <w:rPr>
          <w:rFonts w:hint="cs"/>
          <w:rtl/>
          <w:lang w:eastAsia="he-IL"/>
        </w:rPr>
        <w:t xml:space="preserve">המאסר בפועל אבל חסרה לנו הקומה שמסתכלת על השורה התחתונה </w:t>
      </w:r>
      <w:bookmarkStart w:id="1358" w:name="_ETM_Q1_5774417"/>
      <w:bookmarkEnd w:id="1358"/>
      <w:r w:rsidR="00D86EFB">
        <w:rPr>
          <w:rFonts w:hint="cs"/>
          <w:rtl/>
          <w:lang w:eastAsia="he-IL"/>
        </w:rPr>
        <w:t xml:space="preserve">של פסק הדין </w:t>
      </w:r>
      <w:r w:rsidR="00D86EFB">
        <w:rPr>
          <w:rtl/>
          <w:lang w:eastAsia="he-IL"/>
        </w:rPr>
        <w:t>–</w:t>
      </w:r>
      <w:r w:rsidR="00D86EFB">
        <w:rPr>
          <w:rFonts w:hint="cs"/>
          <w:rtl/>
          <w:lang w:eastAsia="he-IL"/>
        </w:rPr>
        <w:t xml:space="preserve"> מאסר על תנאי פלוס </w:t>
      </w:r>
      <w:r w:rsidR="000C43E4">
        <w:rPr>
          <w:rFonts w:hint="cs"/>
          <w:rtl/>
          <w:lang w:eastAsia="he-IL"/>
        </w:rPr>
        <w:t xml:space="preserve">מאסר </w:t>
      </w:r>
      <w:bookmarkStart w:id="1359" w:name="_ETM_Q1_5775970"/>
      <w:bookmarkEnd w:id="1359"/>
      <w:r w:rsidR="000C43E4">
        <w:rPr>
          <w:rFonts w:hint="cs"/>
          <w:rtl/>
          <w:lang w:eastAsia="he-IL"/>
        </w:rPr>
        <w:t>בפועל, איך זה מתכתב עם ענישת המינימום שמוצעת כאן.</w:t>
      </w:r>
      <w:bookmarkStart w:id="1360" w:name="_ETM_Q1_5783876"/>
      <w:bookmarkEnd w:id="1360"/>
    </w:p>
    <w:p w:rsidR="000C43E4" w:rsidRDefault="000C43E4" w:rsidP="00D86EFB">
      <w:pPr>
        <w:rPr>
          <w:rtl/>
          <w:lang w:eastAsia="he-IL"/>
        </w:rPr>
      </w:pPr>
    </w:p>
    <w:p w:rsidR="000C43E4" w:rsidRDefault="000C43E4" w:rsidP="00D86EFB">
      <w:pPr>
        <w:rPr>
          <w:rtl/>
          <w:lang w:eastAsia="he-IL"/>
        </w:rPr>
      </w:pPr>
      <w:bookmarkStart w:id="1361" w:name="_ETM_Q1_5783997"/>
      <w:bookmarkStart w:id="1362" w:name="_ETM_Q1_5784017"/>
      <w:bookmarkStart w:id="1363" w:name="_ETM_Q1_5784069"/>
      <w:bookmarkEnd w:id="1361"/>
      <w:bookmarkEnd w:id="1362"/>
      <w:bookmarkEnd w:id="1363"/>
      <w:r>
        <w:rPr>
          <w:rFonts w:hint="cs"/>
          <w:rtl/>
          <w:lang w:eastAsia="he-IL"/>
        </w:rPr>
        <w:t xml:space="preserve">בסדר, תכף </w:t>
      </w:r>
      <w:bookmarkStart w:id="1364" w:name="_ETM_Q1_5785148"/>
      <w:bookmarkEnd w:id="1364"/>
      <w:r>
        <w:rPr>
          <w:rFonts w:hint="cs"/>
          <w:rtl/>
          <w:lang w:eastAsia="he-IL"/>
        </w:rPr>
        <w:t xml:space="preserve">נראה אם הנתון הזה קריטי או לא אבל </w:t>
      </w:r>
      <w:bookmarkStart w:id="1365" w:name="_ETM_Q1_5787819"/>
      <w:bookmarkEnd w:id="1365"/>
      <w:r>
        <w:rPr>
          <w:rFonts w:hint="cs"/>
          <w:rtl/>
          <w:lang w:eastAsia="he-IL"/>
        </w:rPr>
        <w:t xml:space="preserve">אני חושב שהוא נתון חשוב. </w:t>
      </w:r>
      <w:r w:rsidR="00C6234E">
        <w:rPr>
          <w:rFonts w:hint="cs"/>
          <w:rtl/>
          <w:lang w:eastAsia="he-IL"/>
        </w:rPr>
        <w:t xml:space="preserve">אני קצת מסרב לקבל שחמישית </w:t>
      </w:r>
      <w:bookmarkStart w:id="1366" w:name="_ETM_Q1_5792034"/>
      <w:bookmarkEnd w:id="1366"/>
      <w:r w:rsidR="00C6234E">
        <w:rPr>
          <w:rFonts w:hint="cs"/>
          <w:rtl/>
          <w:lang w:eastAsia="he-IL"/>
        </w:rPr>
        <w:t>לא עושה כלום ורבע יוצר שינוי דרמטי. הפער פה</w:t>
      </w:r>
      <w:bookmarkStart w:id="1367" w:name="_ETM_Q1_5798338"/>
      <w:bookmarkEnd w:id="1367"/>
      <w:r w:rsidR="00C6234E">
        <w:rPr>
          <w:rFonts w:hint="cs"/>
          <w:rtl/>
          <w:lang w:eastAsia="he-IL"/>
        </w:rPr>
        <w:t xml:space="preserve"> הוא של ארבעה חודשים בעבירה המרכזית של החזקה, שעליה מוגשים </w:t>
      </w:r>
      <w:bookmarkStart w:id="1368" w:name="_ETM_Q1_5803894"/>
      <w:bookmarkEnd w:id="1368"/>
      <w:r w:rsidR="00C6234E">
        <w:rPr>
          <w:rFonts w:hint="cs"/>
          <w:rtl/>
          <w:lang w:eastAsia="he-IL"/>
        </w:rPr>
        <w:t xml:space="preserve">רוב כתבי האישום. עם כל הכבוד לעבירת הסחר, </w:t>
      </w:r>
      <w:r w:rsidR="00115B57">
        <w:rPr>
          <w:rFonts w:hint="cs"/>
          <w:rtl/>
          <w:lang w:eastAsia="he-IL"/>
        </w:rPr>
        <w:t>אני לא</w:t>
      </w:r>
      <w:bookmarkStart w:id="1369" w:name="_ETM_Q1_5806018"/>
      <w:bookmarkEnd w:id="1369"/>
      <w:r w:rsidR="00115B57">
        <w:rPr>
          <w:rFonts w:hint="cs"/>
          <w:rtl/>
          <w:lang w:eastAsia="he-IL"/>
        </w:rPr>
        <w:t xml:space="preserve"> רואה שיש פה מאות פסקי דין בשנה בעבירת הסחר. העבירה </w:t>
      </w:r>
      <w:bookmarkStart w:id="1370" w:name="_ETM_Q1_5811074"/>
      <w:bookmarkEnd w:id="1370"/>
      <w:r w:rsidR="00115B57">
        <w:rPr>
          <w:rFonts w:hint="cs"/>
          <w:rtl/>
          <w:lang w:eastAsia="he-IL"/>
        </w:rPr>
        <w:t xml:space="preserve">המרכזית היא עבירת ההחזקה, שנייה לה זו עבירת הנשיאה </w:t>
      </w:r>
      <w:r w:rsidR="00115B57">
        <w:rPr>
          <w:rtl/>
          <w:lang w:eastAsia="he-IL"/>
        </w:rPr>
        <w:t>–</w:t>
      </w:r>
      <w:r w:rsidR="00115B57">
        <w:rPr>
          <w:rFonts w:hint="cs"/>
          <w:rtl/>
          <w:lang w:eastAsia="he-IL"/>
        </w:rPr>
        <w:t xml:space="preserve"> </w:t>
      </w:r>
      <w:bookmarkStart w:id="1371" w:name="_ETM_Q1_5811434"/>
      <w:bookmarkEnd w:id="1371"/>
      <w:r w:rsidR="00115B57">
        <w:rPr>
          <w:rFonts w:hint="cs"/>
          <w:rtl/>
          <w:lang w:eastAsia="he-IL"/>
        </w:rPr>
        <w:t xml:space="preserve">תעשו את </w:t>
      </w:r>
      <w:r w:rsidR="001D7045">
        <w:rPr>
          <w:rFonts w:hint="cs"/>
          <w:rtl/>
          <w:lang w:eastAsia="he-IL"/>
        </w:rPr>
        <w:t xml:space="preserve">החישוב אתם בין חמישית לבין רבע. אפשר </w:t>
      </w:r>
      <w:bookmarkStart w:id="1372" w:name="_ETM_Q1_5821630"/>
      <w:bookmarkEnd w:id="1372"/>
      <w:r w:rsidR="001D7045">
        <w:rPr>
          <w:rFonts w:hint="cs"/>
          <w:rtl/>
          <w:lang w:eastAsia="he-IL"/>
        </w:rPr>
        <w:t>לחשוב אם על הפער הזה בנוי המסר המהדהד? טוב, בסדר.</w:t>
      </w:r>
    </w:p>
    <w:p w:rsidR="001D7045" w:rsidRDefault="001D7045" w:rsidP="00D86EFB">
      <w:pPr>
        <w:rPr>
          <w:rtl/>
          <w:lang w:eastAsia="he-IL"/>
        </w:rPr>
      </w:pPr>
      <w:bookmarkStart w:id="1373" w:name="_ETM_Q1_5825618"/>
      <w:bookmarkStart w:id="1374" w:name="_ETM_Q1_5825715"/>
      <w:bookmarkEnd w:id="1373"/>
      <w:bookmarkEnd w:id="1374"/>
    </w:p>
    <w:p w:rsidR="001D7045" w:rsidRDefault="001D7045" w:rsidP="00D86EFB">
      <w:pPr>
        <w:rPr>
          <w:rtl/>
          <w:lang w:eastAsia="he-IL"/>
        </w:rPr>
      </w:pPr>
      <w:bookmarkStart w:id="1375" w:name="_ETM_Q1_5825737"/>
      <w:bookmarkStart w:id="1376" w:name="_ETM_Q1_5825804"/>
      <w:bookmarkEnd w:id="1375"/>
      <w:bookmarkEnd w:id="1376"/>
      <w:r>
        <w:rPr>
          <w:rFonts w:hint="cs"/>
          <w:rtl/>
          <w:lang w:eastAsia="he-IL"/>
        </w:rPr>
        <w:t xml:space="preserve">כן, </w:t>
      </w:r>
      <w:bookmarkStart w:id="1377" w:name="_ETM_Q1_5828057"/>
      <w:bookmarkEnd w:id="1377"/>
      <w:r>
        <w:rPr>
          <w:rFonts w:hint="cs"/>
          <w:rtl/>
          <w:lang w:eastAsia="he-IL"/>
        </w:rPr>
        <w:t>בבקשה.</w:t>
      </w:r>
    </w:p>
    <w:p w:rsidR="001D7045" w:rsidRDefault="001D7045" w:rsidP="00D86EFB">
      <w:pPr>
        <w:rPr>
          <w:rtl/>
          <w:lang w:eastAsia="he-IL"/>
        </w:rPr>
      </w:pPr>
      <w:bookmarkStart w:id="1378" w:name="_ETM_Q1_5829177"/>
      <w:bookmarkStart w:id="1379" w:name="_ETM_Q1_5829249"/>
      <w:bookmarkEnd w:id="1378"/>
      <w:bookmarkEnd w:id="1379"/>
    </w:p>
    <w:p w:rsidR="001D7045" w:rsidRDefault="001D7045" w:rsidP="00F97701">
      <w:pPr>
        <w:pStyle w:val="af9"/>
        <w:rPr>
          <w:rtl/>
          <w:lang w:eastAsia="he-IL"/>
        </w:rPr>
      </w:pPr>
      <w:bookmarkStart w:id="1380" w:name="ET_guest_805492_155"/>
      <w:r w:rsidRPr="00F97701">
        <w:rPr>
          <w:rStyle w:val="TagStyle"/>
          <w:rtl/>
        </w:rPr>
        <w:t xml:space="preserve"> &lt;&lt; אורח &gt;&gt;</w:t>
      </w:r>
      <w:r w:rsidRPr="001D7045">
        <w:rPr>
          <w:rStyle w:val="TagStyle"/>
          <w:rtl/>
        </w:rPr>
        <w:t xml:space="preserve"> </w:t>
      </w:r>
      <w:r>
        <w:rPr>
          <w:rtl/>
          <w:lang w:eastAsia="he-IL"/>
        </w:rPr>
        <w:t>דקלה פוגל:</w:t>
      </w:r>
      <w:r w:rsidRPr="001D7045">
        <w:rPr>
          <w:rStyle w:val="TagStyle"/>
          <w:rtl/>
        </w:rPr>
        <w:t xml:space="preserve"> </w:t>
      </w:r>
      <w:r w:rsidRPr="00F97701">
        <w:rPr>
          <w:rStyle w:val="TagStyle"/>
          <w:rtl/>
        </w:rPr>
        <w:t>&lt;&lt; אורח &gt;&gt;</w:t>
      </w:r>
      <w:r>
        <w:rPr>
          <w:rtl/>
          <w:lang w:eastAsia="he-IL"/>
        </w:rPr>
        <w:t xml:space="preserve">   </w:t>
      </w:r>
      <w:bookmarkEnd w:id="1380"/>
    </w:p>
    <w:p w:rsidR="001D7045" w:rsidRDefault="001D7045" w:rsidP="001D7045">
      <w:pPr>
        <w:pStyle w:val="KeepWithNext"/>
        <w:rPr>
          <w:rtl/>
          <w:lang w:eastAsia="he-IL"/>
        </w:rPr>
      </w:pPr>
    </w:p>
    <w:p w:rsidR="001D7045" w:rsidRDefault="001D7045" w:rsidP="000D3D23">
      <w:pPr>
        <w:rPr>
          <w:rtl/>
          <w:lang w:eastAsia="he-IL"/>
        </w:rPr>
      </w:pPr>
      <w:bookmarkStart w:id="1381" w:name="_ETM_Q1_5825517"/>
      <w:bookmarkEnd w:id="1381"/>
      <w:r>
        <w:rPr>
          <w:rFonts w:hint="cs"/>
          <w:rtl/>
          <w:lang w:eastAsia="he-IL"/>
        </w:rPr>
        <w:t xml:space="preserve">אני אשמח לומר כמה מילים </w:t>
      </w:r>
      <w:r>
        <w:rPr>
          <w:rtl/>
          <w:lang w:eastAsia="he-IL"/>
        </w:rPr>
        <w:t>–</w:t>
      </w:r>
      <w:r>
        <w:rPr>
          <w:rFonts w:hint="cs"/>
          <w:rtl/>
          <w:lang w:eastAsia="he-IL"/>
        </w:rPr>
        <w:t xml:space="preserve"> אני ראש מדור הנחייה וחקיקה </w:t>
      </w:r>
      <w:r w:rsidR="00AE7348">
        <w:rPr>
          <w:rFonts w:hint="cs"/>
          <w:rtl/>
          <w:lang w:eastAsia="he-IL"/>
        </w:rPr>
        <w:t xml:space="preserve">בחטיבת התביעות במשטרה. אז קודם כל, אי אפשר לא לומר את זה פעם נוספת, היושב-ראש ציין את זה בתחילת </w:t>
      </w:r>
      <w:bookmarkStart w:id="1382" w:name="_ETM_Q1_5844616"/>
      <w:bookmarkEnd w:id="1382"/>
      <w:r w:rsidR="00AE7348">
        <w:rPr>
          <w:rFonts w:hint="cs"/>
          <w:rtl/>
          <w:lang w:eastAsia="he-IL"/>
        </w:rPr>
        <w:t xml:space="preserve">הישיבה אבל באמת, אני חושבת שמה שהיה היום בלילה, הפעילות </w:t>
      </w:r>
      <w:bookmarkStart w:id="1383" w:name="_ETM_Q1_5850598"/>
      <w:bookmarkEnd w:id="1383"/>
      <w:r w:rsidR="00AE7348">
        <w:rPr>
          <w:rFonts w:hint="cs"/>
          <w:rtl/>
          <w:lang w:eastAsia="he-IL"/>
        </w:rPr>
        <w:t>המאוד-מאוד ייחודית ומאוד מוצלחת של משטרת ישראל, של המחוז הצפוני,</w:t>
      </w:r>
      <w:bookmarkStart w:id="1384" w:name="_ETM_Q1_5860592"/>
      <w:bookmarkEnd w:id="1384"/>
      <w:r w:rsidR="00AE7348">
        <w:rPr>
          <w:rFonts w:hint="cs"/>
          <w:rtl/>
          <w:lang w:eastAsia="he-IL"/>
        </w:rPr>
        <w:t xml:space="preserve"> אני חושבת שהיא ב</w:t>
      </w:r>
      <w:r w:rsidR="000D3D23">
        <w:rPr>
          <w:rFonts w:hint="cs"/>
          <w:rtl/>
          <w:lang w:eastAsia="he-IL"/>
        </w:rPr>
        <w:t>החלט</w:t>
      </w:r>
      <w:r w:rsidR="00AE7348">
        <w:rPr>
          <w:rFonts w:hint="cs"/>
          <w:rtl/>
          <w:lang w:eastAsia="he-IL"/>
        </w:rPr>
        <w:t xml:space="preserve"> משקפת את העשייה </w:t>
      </w:r>
      <w:r w:rsidR="00DD70DC">
        <w:rPr>
          <w:rFonts w:hint="cs"/>
          <w:rtl/>
          <w:lang w:eastAsia="he-IL"/>
        </w:rPr>
        <w:t xml:space="preserve">המאוד-מאוד אינטנסיבית ואת </w:t>
      </w:r>
      <w:bookmarkStart w:id="1385" w:name="_ETM_Q1_5864031"/>
      <w:bookmarkEnd w:id="1385"/>
      <w:r w:rsidR="00DD70DC">
        <w:rPr>
          <w:rFonts w:hint="cs"/>
          <w:rtl/>
          <w:lang w:eastAsia="he-IL"/>
        </w:rPr>
        <w:t xml:space="preserve">המאמצים שהמשטרה משקיעה תקופה ממושכת כדי להילחם בתופעה החמורה והקשה </w:t>
      </w:r>
      <w:bookmarkStart w:id="1386" w:name="_ETM_Q1_5871335"/>
      <w:bookmarkEnd w:id="1386"/>
      <w:r w:rsidR="00DD70DC">
        <w:rPr>
          <w:rFonts w:hint="cs"/>
          <w:rtl/>
          <w:lang w:eastAsia="he-IL"/>
        </w:rPr>
        <w:t xml:space="preserve">הזו, ולנסות למגר ככל יכולתה את תופעת האלימות בכלל, ובעיקר </w:t>
      </w:r>
      <w:bookmarkStart w:id="1387" w:name="_ETM_Q1_5879104"/>
      <w:bookmarkEnd w:id="1387"/>
      <w:r w:rsidR="00DD70DC">
        <w:rPr>
          <w:rFonts w:hint="cs"/>
          <w:rtl/>
          <w:lang w:eastAsia="he-IL"/>
        </w:rPr>
        <w:t xml:space="preserve">את התופעה של הנשק שנמצא בכמויות עצומות. אני לא יודע </w:t>
      </w:r>
      <w:bookmarkStart w:id="1388" w:name="_ETM_Q1_5885624"/>
      <w:bookmarkEnd w:id="1388"/>
      <w:r w:rsidR="00DD70DC">
        <w:rPr>
          <w:rFonts w:hint="cs"/>
          <w:rtl/>
          <w:lang w:eastAsia="he-IL"/>
        </w:rPr>
        <w:t xml:space="preserve">למי מכם יצא לראות את התמונות אבל </w:t>
      </w:r>
      <w:r w:rsidR="00E954BC">
        <w:rPr>
          <w:rFonts w:hint="cs"/>
          <w:rtl/>
          <w:lang w:eastAsia="he-IL"/>
        </w:rPr>
        <w:t xml:space="preserve">פרט לכמות המאוד-מאוד </w:t>
      </w:r>
      <w:bookmarkStart w:id="1389" w:name="_ETM_Q1_5889460"/>
      <w:bookmarkEnd w:id="1389"/>
      <w:r w:rsidR="00E954BC">
        <w:rPr>
          <w:rFonts w:hint="cs"/>
          <w:rtl/>
          <w:lang w:eastAsia="he-IL"/>
        </w:rPr>
        <w:t xml:space="preserve">גדולה של העצורים, הייתה כמות משמעותית ביותר של אמצעי לחימה </w:t>
      </w:r>
      <w:bookmarkStart w:id="1390" w:name="_ETM_Q1_5890101"/>
      <w:bookmarkEnd w:id="1390"/>
      <w:r w:rsidR="00E954BC">
        <w:rPr>
          <w:rFonts w:hint="cs"/>
          <w:rtl/>
          <w:lang w:eastAsia="he-IL"/>
        </w:rPr>
        <w:t xml:space="preserve">שנתפסו, ולא רק אקדחים. בוודאי אני לא מזלזלת באקדחים שבסוף </w:t>
      </w:r>
      <w:bookmarkStart w:id="1391" w:name="_ETM_Q1_5895158"/>
      <w:bookmarkEnd w:id="1391"/>
      <w:r w:rsidR="00E954BC">
        <w:rPr>
          <w:rFonts w:hint="cs"/>
          <w:rtl/>
          <w:lang w:eastAsia="he-IL"/>
        </w:rPr>
        <w:t xml:space="preserve">גם הם </w:t>
      </w:r>
      <w:r w:rsidR="00C30342">
        <w:rPr>
          <w:rFonts w:hint="cs"/>
          <w:rtl/>
          <w:lang w:eastAsia="he-IL"/>
        </w:rPr>
        <w:t xml:space="preserve">יורים וגם הם פוגעים ורוצחים אלא גם נשק </w:t>
      </w:r>
      <w:bookmarkStart w:id="1392" w:name="_ETM_Q1_5904798"/>
      <w:bookmarkEnd w:id="1392"/>
      <w:r w:rsidR="00C30342">
        <w:rPr>
          <w:rFonts w:hint="cs"/>
          <w:rtl/>
          <w:lang w:eastAsia="he-IL"/>
        </w:rPr>
        <w:t xml:space="preserve">קטלני הרבה יותר. זה מצביע על הרצון והאמצעים שהמשטרה </w:t>
      </w:r>
      <w:bookmarkStart w:id="1393" w:name="_ETM_Q1_5915045"/>
      <w:bookmarkEnd w:id="1393"/>
      <w:r w:rsidR="00C30342">
        <w:rPr>
          <w:rFonts w:hint="cs"/>
          <w:rtl/>
          <w:lang w:eastAsia="he-IL"/>
        </w:rPr>
        <w:t xml:space="preserve">משקיעה, דרך אגב, </w:t>
      </w:r>
      <w:proofErr w:type="spellStart"/>
      <w:r w:rsidR="00C30342">
        <w:rPr>
          <w:rFonts w:hint="cs"/>
          <w:rtl/>
          <w:lang w:eastAsia="he-IL"/>
        </w:rPr>
        <w:t>הכל</w:t>
      </w:r>
      <w:proofErr w:type="spellEnd"/>
      <w:r w:rsidR="00C30342">
        <w:rPr>
          <w:rFonts w:hint="cs"/>
          <w:rtl/>
          <w:lang w:eastAsia="he-IL"/>
        </w:rPr>
        <w:t xml:space="preserve"> </w:t>
      </w:r>
      <w:r w:rsidR="00C30342">
        <w:rPr>
          <w:rtl/>
          <w:lang w:eastAsia="he-IL"/>
        </w:rPr>
        <w:t>–</w:t>
      </w:r>
      <w:r w:rsidR="00C30342">
        <w:rPr>
          <w:rFonts w:hint="cs"/>
          <w:rtl/>
          <w:lang w:eastAsia="he-IL"/>
        </w:rPr>
        <w:t xml:space="preserve"> גם אמצעים </w:t>
      </w:r>
      <w:bookmarkStart w:id="1394" w:name="_ETM_Q1_5916693"/>
      <w:bookmarkEnd w:id="1394"/>
      <w:r w:rsidR="00C30342">
        <w:rPr>
          <w:rFonts w:hint="cs"/>
          <w:rtl/>
          <w:lang w:eastAsia="he-IL"/>
        </w:rPr>
        <w:t xml:space="preserve">מודיעיניים וגם כוח אדם מאוד-מאוד משמעותי. כל מה שניתן וכל </w:t>
      </w:r>
      <w:bookmarkStart w:id="1395" w:name="_ETM_Q1_5920577"/>
      <w:bookmarkEnd w:id="1395"/>
      <w:r w:rsidR="00C30342">
        <w:rPr>
          <w:rFonts w:hint="cs"/>
          <w:rtl/>
          <w:lang w:eastAsia="he-IL"/>
        </w:rPr>
        <w:t>מה שבסמכות משטרת ישראל מבוצע כדי להילחם בתופעה הזאת.</w:t>
      </w:r>
    </w:p>
    <w:p w:rsidR="00C30342" w:rsidRDefault="00C30342" w:rsidP="000D3D23">
      <w:pPr>
        <w:rPr>
          <w:rtl/>
          <w:lang w:eastAsia="he-IL"/>
        </w:rPr>
      </w:pPr>
      <w:bookmarkStart w:id="1396" w:name="_ETM_Q1_5924293"/>
      <w:bookmarkStart w:id="1397" w:name="_ETM_Q1_5924406"/>
      <w:bookmarkEnd w:id="1396"/>
      <w:bookmarkEnd w:id="1397"/>
    </w:p>
    <w:p w:rsidR="00C30342" w:rsidRDefault="00C30342" w:rsidP="000D3D23">
      <w:pPr>
        <w:rPr>
          <w:rtl/>
          <w:lang w:eastAsia="he-IL"/>
        </w:rPr>
      </w:pPr>
      <w:bookmarkStart w:id="1398" w:name="_ETM_Q1_5924446"/>
      <w:bookmarkStart w:id="1399" w:name="_ETM_Q1_5924555"/>
      <w:bookmarkEnd w:id="1398"/>
      <w:bookmarkEnd w:id="1399"/>
      <w:r>
        <w:rPr>
          <w:rFonts w:hint="cs"/>
          <w:rtl/>
          <w:lang w:eastAsia="he-IL"/>
        </w:rPr>
        <w:t xml:space="preserve">ודווקא מהנקודה </w:t>
      </w:r>
      <w:bookmarkStart w:id="1400" w:name="_ETM_Q1_5926246"/>
      <w:bookmarkEnd w:id="1400"/>
      <w:r>
        <w:rPr>
          <w:rFonts w:hint="cs"/>
          <w:rtl/>
          <w:lang w:eastAsia="he-IL"/>
        </w:rPr>
        <w:t xml:space="preserve">הזאת אני רוצה לבוא ולומר, ולדעתי חבר הכנסת </w:t>
      </w:r>
      <w:bookmarkStart w:id="1401" w:name="_ETM_Q1_5925374"/>
      <w:bookmarkEnd w:id="1401"/>
      <w:r>
        <w:rPr>
          <w:rFonts w:hint="cs"/>
          <w:rtl/>
          <w:lang w:eastAsia="he-IL"/>
        </w:rPr>
        <w:t>בגין ציין</w:t>
      </w:r>
      <w:r w:rsidR="000847E6">
        <w:rPr>
          <w:rFonts w:hint="cs"/>
          <w:rtl/>
          <w:lang w:eastAsia="he-IL"/>
        </w:rPr>
        <w:t xml:space="preserve">: נכון שיש מקום לאכיפה אבל לא אחת, מבוצעת </w:t>
      </w:r>
      <w:bookmarkStart w:id="1402" w:name="_ETM_Q1_5935005"/>
      <w:bookmarkEnd w:id="1402"/>
      <w:r w:rsidR="000847E6">
        <w:rPr>
          <w:rFonts w:hint="cs"/>
          <w:rtl/>
          <w:lang w:eastAsia="he-IL"/>
        </w:rPr>
        <w:t xml:space="preserve">אכיפה. הנה, אנחנו תפסנו כלי נשק, אנחנו תופסים כלי נשק </w:t>
      </w:r>
      <w:bookmarkStart w:id="1403" w:name="_ETM_Q1_5937454"/>
      <w:bookmarkEnd w:id="1403"/>
      <w:r w:rsidR="000847E6">
        <w:rPr>
          <w:rFonts w:hint="cs"/>
          <w:rtl/>
          <w:lang w:eastAsia="he-IL"/>
        </w:rPr>
        <w:t xml:space="preserve">ובסוף, לצערנו, לא </w:t>
      </w:r>
      <w:proofErr w:type="spellStart"/>
      <w:r w:rsidR="000847E6">
        <w:rPr>
          <w:rFonts w:hint="cs"/>
          <w:rtl/>
          <w:lang w:eastAsia="he-IL"/>
        </w:rPr>
        <w:t>הכל</w:t>
      </w:r>
      <w:proofErr w:type="spellEnd"/>
      <w:r w:rsidR="000847E6">
        <w:rPr>
          <w:rFonts w:hint="cs"/>
          <w:rtl/>
          <w:lang w:eastAsia="he-IL"/>
        </w:rPr>
        <w:t xml:space="preserve"> מגיע עם נאשמים וכתבי אישום לפתחו </w:t>
      </w:r>
      <w:bookmarkStart w:id="1404" w:name="_ETM_Q1_5942776"/>
      <w:bookmarkEnd w:id="1404"/>
      <w:r w:rsidR="000847E6">
        <w:rPr>
          <w:rFonts w:hint="cs"/>
          <w:rtl/>
          <w:lang w:eastAsia="he-IL"/>
        </w:rPr>
        <w:t xml:space="preserve">של בית המשפט. ולכן, דווקא במקרים הללו, במקרים שמצליחים להגיש </w:t>
      </w:r>
      <w:bookmarkStart w:id="1405" w:name="_ETM_Q1_5950017"/>
      <w:bookmarkEnd w:id="1405"/>
      <w:r w:rsidR="000847E6">
        <w:rPr>
          <w:rFonts w:hint="cs"/>
          <w:rtl/>
          <w:lang w:eastAsia="he-IL"/>
        </w:rPr>
        <w:t xml:space="preserve">כתבי אישום, מצליחים לגבש תשתית ראייתית, חשוב מאוד </w:t>
      </w:r>
      <w:r w:rsidR="00301187">
        <w:rPr>
          <w:rFonts w:hint="cs"/>
          <w:rtl/>
          <w:lang w:eastAsia="he-IL"/>
        </w:rPr>
        <w:t xml:space="preserve">שגם </w:t>
      </w:r>
      <w:bookmarkStart w:id="1406" w:name="_ETM_Q1_5953932"/>
      <w:bookmarkEnd w:id="1406"/>
      <w:r w:rsidR="00301187">
        <w:rPr>
          <w:rFonts w:hint="cs"/>
          <w:rtl/>
          <w:lang w:eastAsia="he-IL"/>
        </w:rPr>
        <w:t xml:space="preserve">בשלב הזה תצא אמירה מאוד ברורה, ובהחלט תהיה ענישה </w:t>
      </w:r>
      <w:bookmarkStart w:id="1407" w:name="_ETM_Q1_5956072"/>
      <w:bookmarkEnd w:id="1407"/>
      <w:r w:rsidR="00301187">
        <w:rPr>
          <w:rFonts w:hint="cs"/>
          <w:rtl/>
          <w:lang w:eastAsia="he-IL"/>
        </w:rPr>
        <w:t>מחמירה שיש לה מקום בכל מה שקשור להרתעה.</w:t>
      </w:r>
    </w:p>
    <w:p w:rsidR="00301187" w:rsidRDefault="00301187" w:rsidP="000D3D23">
      <w:pPr>
        <w:rPr>
          <w:rtl/>
          <w:lang w:eastAsia="he-IL"/>
        </w:rPr>
      </w:pPr>
      <w:bookmarkStart w:id="1408" w:name="_ETM_Q1_5965359"/>
      <w:bookmarkStart w:id="1409" w:name="_ETM_Q1_5965442"/>
      <w:bookmarkEnd w:id="1408"/>
      <w:bookmarkEnd w:id="1409"/>
    </w:p>
    <w:p w:rsidR="00301187" w:rsidRDefault="00301187" w:rsidP="00F97701">
      <w:pPr>
        <w:pStyle w:val="af6"/>
        <w:rPr>
          <w:rtl/>
        </w:rPr>
      </w:pPr>
      <w:bookmarkStart w:id="1410" w:name="ET_yor_6156_156"/>
      <w:r w:rsidRPr="00F97701">
        <w:rPr>
          <w:rStyle w:val="TagStyle"/>
          <w:rtl/>
        </w:rPr>
        <w:t xml:space="preserve"> &lt;&lt; יור &gt;&gt;</w:t>
      </w:r>
      <w:r w:rsidRPr="00301187">
        <w:rPr>
          <w:rStyle w:val="TagStyle"/>
          <w:rtl/>
        </w:rPr>
        <w:t xml:space="preserve"> </w:t>
      </w:r>
      <w:r>
        <w:rPr>
          <w:rtl/>
        </w:rPr>
        <w:t>היו"ר גלעד קריב:</w:t>
      </w:r>
      <w:r w:rsidRPr="00301187">
        <w:rPr>
          <w:rStyle w:val="TagStyle"/>
          <w:rtl/>
        </w:rPr>
        <w:t xml:space="preserve"> </w:t>
      </w:r>
      <w:r w:rsidRPr="00F97701">
        <w:rPr>
          <w:rStyle w:val="TagStyle"/>
          <w:rtl/>
        </w:rPr>
        <w:t>&lt;&lt; יור &gt;&gt;</w:t>
      </w:r>
      <w:r>
        <w:rPr>
          <w:rtl/>
        </w:rPr>
        <w:t xml:space="preserve">   </w:t>
      </w:r>
      <w:bookmarkEnd w:id="1410"/>
    </w:p>
    <w:p w:rsidR="00301187" w:rsidRDefault="00301187" w:rsidP="00301187">
      <w:pPr>
        <w:pStyle w:val="KeepWithNext"/>
        <w:rPr>
          <w:rtl/>
          <w:lang w:eastAsia="he-IL"/>
        </w:rPr>
      </w:pPr>
    </w:p>
    <w:p w:rsidR="00301187" w:rsidRDefault="00301187" w:rsidP="00301187">
      <w:pPr>
        <w:rPr>
          <w:rtl/>
          <w:lang w:eastAsia="he-IL"/>
        </w:rPr>
      </w:pPr>
      <w:bookmarkStart w:id="1411" w:name="_ETM_Q1_5966201"/>
      <w:bookmarkEnd w:id="1411"/>
      <w:r>
        <w:rPr>
          <w:rFonts w:hint="cs"/>
          <w:rtl/>
          <w:lang w:eastAsia="he-IL"/>
        </w:rPr>
        <w:t>ברור.</w:t>
      </w:r>
    </w:p>
    <w:p w:rsidR="00301187" w:rsidRDefault="00301187" w:rsidP="00301187">
      <w:pPr>
        <w:rPr>
          <w:rtl/>
          <w:lang w:eastAsia="he-IL"/>
        </w:rPr>
      </w:pPr>
      <w:bookmarkStart w:id="1412" w:name="_ETM_Q1_5967430"/>
      <w:bookmarkStart w:id="1413" w:name="_ETM_Q1_5967540"/>
      <w:bookmarkEnd w:id="1412"/>
      <w:bookmarkEnd w:id="1413"/>
    </w:p>
    <w:p w:rsidR="00301187" w:rsidRDefault="00301187" w:rsidP="00F97701">
      <w:pPr>
        <w:pStyle w:val="-"/>
        <w:rPr>
          <w:rtl/>
        </w:rPr>
      </w:pPr>
      <w:bookmarkStart w:id="1414" w:name="ET_speakercontinue_805492_157"/>
      <w:r w:rsidRPr="00F97701">
        <w:rPr>
          <w:rStyle w:val="TagStyle"/>
          <w:rtl/>
        </w:rPr>
        <w:t xml:space="preserve"> &lt;&lt; דובר_המשך &gt;&gt;</w:t>
      </w:r>
      <w:r w:rsidRPr="00301187">
        <w:rPr>
          <w:rStyle w:val="TagStyle"/>
          <w:rtl/>
        </w:rPr>
        <w:t xml:space="preserve"> </w:t>
      </w:r>
      <w:r>
        <w:rPr>
          <w:rtl/>
        </w:rPr>
        <w:t>דקלה פוגל:</w:t>
      </w:r>
      <w:r w:rsidRPr="00301187">
        <w:rPr>
          <w:rStyle w:val="TagStyle"/>
          <w:rtl/>
        </w:rPr>
        <w:t xml:space="preserve"> </w:t>
      </w:r>
      <w:r w:rsidRPr="00F97701">
        <w:rPr>
          <w:rStyle w:val="TagStyle"/>
          <w:rtl/>
        </w:rPr>
        <w:t>&lt;&lt; דובר_המשך &gt;&gt;</w:t>
      </w:r>
      <w:r>
        <w:rPr>
          <w:rtl/>
        </w:rPr>
        <w:t xml:space="preserve">   </w:t>
      </w:r>
      <w:bookmarkEnd w:id="1414"/>
    </w:p>
    <w:p w:rsidR="00301187" w:rsidRDefault="00301187" w:rsidP="00301187">
      <w:pPr>
        <w:pStyle w:val="KeepWithNext"/>
        <w:rPr>
          <w:rtl/>
          <w:lang w:eastAsia="he-IL"/>
        </w:rPr>
      </w:pPr>
    </w:p>
    <w:p w:rsidR="00301187" w:rsidRDefault="00301187" w:rsidP="00301187">
      <w:pPr>
        <w:rPr>
          <w:rtl/>
          <w:lang w:eastAsia="he-IL"/>
        </w:rPr>
      </w:pPr>
      <w:bookmarkStart w:id="1415" w:name="_ETM_Q1_5968215"/>
      <w:bookmarkEnd w:id="1415"/>
      <w:r>
        <w:rPr>
          <w:rFonts w:hint="cs"/>
          <w:rtl/>
          <w:lang w:eastAsia="he-IL"/>
        </w:rPr>
        <w:t xml:space="preserve">אני כמובן מצטרפת </w:t>
      </w:r>
      <w:bookmarkStart w:id="1416" w:name="_ETM_Q1_5966948"/>
      <w:bookmarkEnd w:id="1416"/>
      <w:r>
        <w:rPr>
          <w:rFonts w:hint="cs"/>
          <w:rtl/>
          <w:lang w:eastAsia="he-IL"/>
        </w:rPr>
        <w:t xml:space="preserve">לכל מה שאמר עורך דין </w:t>
      </w:r>
      <w:proofErr w:type="spellStart"/>
      <w:r>
        <w:rPr>
          <w:rFonts w:hint="cs"/>
          <w:rtl/>
          <w:lang w:eastAsia="he-IL"/>
        </w:rPr>
        <w:t>למברגר</w:t>
      </w:r>
      <w:proofErr w:type="spellEnd"/>
      <w:r>
        <w:rPr>
          <w:rFonts w:hint="cs"/>
          <w:rtl/>
          <w:lang w:eastAsia="he-IL"/>
        </w:rPr>
        <w:t xml:space="preserve">. אני רוצה לבוא ולומר </w:t>
      </w:r>
      <w:bookmarkStart w:id="1417" w:name="_ETM_Q1_5973427"/>
      <w:bookmarkEnd w:id="1417"/>
      <w:r>
        <w:rPr>
          <w:rFonts w:hint="cs"/>
          <w:rtl/>
          <w:lang w:eastAsia="he-IL"/>
        </w:rPr>
        <w:t xml:space="preserve">שהפרקליטות היא הגורם התביעתי שעוסק במרבית עבירות כלי הנשק, בעיקר </w:t>
      </w:r>
      <w:bookmarkStart w:id="1418" w:name="_ETM_Q1_5980508"/>
      <w:bookmarkEnd w:id="1418"/>
      <w:r>
        <w:rPr>
          <w:rFonts w:hint="cs"/>
          <w:rtl/>
          <w:lang w:eastAsia="he-IL"/>
        </w:rPr>
        <w:t xml:space="preserve">בעבירות </w:t>
      </w:r>
      <w:r w:rsidR="00205FE7">
        <w:rPr>
          <w:rFonts w:hint="cs"/>
          <w:rtl/>
          <w:lang w:eastAsia="he-IL"/>
        </w:rPr>
        <w:t xml:space="preserve">החמורות יותר של נשיאה ושל סחר. חטיבת התביעות </w:t>
      </w:r>
      <w:bookmarkStart w:id="1419" w:name="_ETM_Q1_5984566"/>
      <w:bookmarkEnd w:id="1419"/>
      <w:r w:rsidR="00205FE7">
        <w:rPr>
          <w:rFonts w:hint="cs"/>
          <w:rtl/>
          <w:lang w:eastAsia="he-IL"/>
        </w:rPr>
        <w:t xml:space="preserve">מקבלת לטיפולה לא מעט תיקים של החזקת נשק </w:t>
      </w:r>
      <w:r w:rsidR="00205FE7">
        <w:rPr>
          <w:rtl/>
          <w:lang w:eastAsia="he-IL"/>
        </w:rPr>
        <w:t>–</w:t>
      </w:r>
      <w:r w:rsidR="00205FE7">
        <w:rPr>
          <w:rFonts w:hint="cs"/>
          <w:rtl/>
          <w:lang w:eastAsia="he-IL"/>
        </w:rPr>
        <w:t xml:space="preserve"> החוק </w:t>
      </w:r>
      <w:bookmarkStart w:id="1420" w:name="_ETM_Q1_5988927"/>
      <w:bookmarkEnd w:id="1420"/>
      <w:r w:rsidR="00205FE7">
        <w:rPr>
          <w:rFonts w:hint="cs"/>
          <w:rtl/>
          <w:lang w:eastAsia="he-IL"/>
        </w:rPr>
        <w:t xml:space="preserve">מאפשר לפרקליטות להעביר לטיפול התביעה עבירות כאלה, שאין בהן </w:t>
      </w:r>
      <w:bookmarkStart w:id="1421" w:name="_ETM_Q1_5994001"/>
      <w:bookmarkEnd w:id="1421"/>
      <w:r w:rsidR="00205FE7">
        <w:rPr>
          <w:rFonts w:hint="cs"/>
          <w:rtl/>
          <w:lang w:eastAsia="he-IL"/>
        </w:rPr>
        <w:t>מורכבות מיוחדת, שנסי</w:t>
      </w:r>
      <w:r w:rsidR="005E2A3C">
        <w:rPr>
          <w:rFonts w:hint="cs"/>
          <w:rtl/>
          <w:lang w:eastAsia="he-IL"/>
        </w:rPr>
        <w:t xml:space="preserve">בות העבירה אינן מעידות על חומרה. </w:t>
      </w:r>
      <w:r w:rsidR="00205FE7">
        <w:rPr>
          <w:rFonts w:hint="cs"/>
          <w:rtl/>
          <w:lang w:eastAsia="he-IL"/>
        </w:rPr>
        <w:t xml:space="preserve"> ודווקא </w:t>
      </w:r>
      <w:bookmarkStart w:id="1422" w:name="_ETM_Q1_6001073"/>
      <w:bookmarkEnd w:id="1422"/>
      <w:r w:rsidR="00205FE7">
        <w:rPr>
          <w:rFonts w:hint="cs"/>
          <w:rtl/>
          <w:lang w:eastAsia="he-IL"/>
        </w:rPr>
        <w:t xml:space="preserve">מהמקום הזה, שלעמדתנו עדין משקף חומרה אדם שמחזיק נשק, אדם נורמטיבי, ועורך דין </w:t>
      </w:r>
      <w:proofErr w:type="spellStart"/>
      <w:r w:rsidR="005E2A3C">
        <w:rPr>
          <w:rFonts w:hint="cs"/>
          <w:rtl/>
          <w:lang w:eastAsia="he-IL"/>
        </w:rPr>
        <w:t>למברגר</w:t>
      </w:r>
      <w:proofErr w:type="spellEnd"/>
      <w:r w:rsidR="005E2A3C">
        <w:rPr>
          <w:rFonts w:hint="cs"/>
          <w:rtl/>
          <w:lang w:eastAsia="he-IL"/>
        </w:rPr>
        <w:t xml:space="preserve"> התייחס לזה, עדין זה מצביע </w:t>
      </w:r>
      <w:bookmarkStart w:id="1423" w:name="_ETM_Q1_6016332"/>
      <w:bookmarkEnd w:id="1423"/>
      <w:r w:rsidR="005E2A3C">
        <w:rPr>
          <w:rFonts w:hint="cs"/>
          <w:rtl/>
          <w:lang w:eastAsia="he-IL"/>
        </w:rPr>
        <w:t>על זה שיש מקום להחמיר ענישה.</w:t>
      </w:r>
    </w:p>
    <w:p w:rsidR="005E2A3C" w:rsidRDefault="005E2A3C" w:rsidP="00301187">
      <w:pPr>
        <w:rPr>
          <w:rtl/>
          <w:lang w:eastAsia="he-IL"/>
        </w:rPr>
      </w:pPr>
      <w:bookmarkStart w:id="1424" w:name="_ETM_Q1_6020774"/>
      <w:bookmarkEnd w:id="1424"/>
    </w:p>
    <w:p w:rsidR="005E2A3C" w:rsidRDefault="005E2A3C" w:rsidP="00301187">
      <w:pPr>
        <w:rPr>
          <w:rtl/>
          <w:lang w:eastAsia="he-IL"/>
        </w:rPr>
      </w:pPr>
      <w:bookmarkStart w:id="1425" w:name="_ETM_Q1_6020904"/>
      <w:bookmarkStart w:id="1426" w:name="_ETM_Q1_6020928"/>
      <w:bookmarkStart w:id="1427" w:name="_ETM_Q1_6020998"/>
      <w:bookmarkEnd w:id="1425"/>
      <w:bookmarkEnd w:id="1426"/>
      <w:bookmarkEnd w:id="1427"/>
      <w:r>
        <w:rPr>
          <w:rFonts w:hint="cs"/>
          <w:rtl/>
          <w:lang w:eastAsia="he-IL"/>
        </w:rPr>
        <w:t xml:space="preserve">ואני דווקא הבאתי מקרים שהתמודדנו </w:t>
      </w:r>
      <w:bookmarkStart w:id="1428" w:name="_ETM_Q1_6024292"/>
      <w:bookmarkEnd w:id="1428"/>
      <w:r>
        <w:rPr>
          <w:rFonts w:hint="cs"/>
          <w:rtl/>
          <w:lang w:eastAsia="he-IL"/>
        </w:rPr>
        <w:t xml:space="preserve">אתם בשבוע שעבר </w:t>
      </w:r>
      <w:r>
        <w:rPr>
          <w:rtl/>
          <w:lang w:eastAsia="he-IL"/>
        </w:rPr>
        <w:t>–</w:t>
      </w:r>
      <w:r>
        <w:rPr>
          <w:rFonts w:hint="cs"/>
          <w:rtl/>
          <w:lang w:eastAsia="he-IL"/>
        </w:rPr>
        <w:t xml:space="preserve"> שני מקרים שהגיעו לבית המשפט המחוזי. </w:t>
      </w:r>
      <w:bookmarkStart w:id="1429" w:name="_ETM_Q1_6030734"/>
      <w:bookmarkEnd w:id="1429"/>
      <w:r>
        <w:rPr>
          <w:rFonts w:hint="cs"/>
          <w:rtl/>
          <w:lang w:eastAsia="he-IL"/>
        </w:rPr>
        <w:t>כבוד היושב-ראש ביקש שנראה נתונים - -</w:t>
      </w:r>
      <w:bookmarkStart w:id="1430" w:name="_ETM_Q1_6030534"/>
      <w:bookmarkEnd w:id="1430"/>
    </w:p>
    <w:p w:rsidR="005E2A3C" w:rsidRDefault="005E2A3C" w:rsidP="00301187">
      <w:pPr>
        <w:rPr>
          <w:rtl/>
          <w:lang w:eastAsia="he-IL"/>
        </w:rPr>
      </w:pPr>
      <w:bookmarkStart w:id="1431" w:name="_ETM_Q1_6030644"/>
      <w:bookmarkEnd w:id="1431"/>
    </w:p>
    <w:p w:rsidR="005E2A3C" w:rsidRDefault="005E2A3C" w:rsidP="00F97701">
      <w:pPr>
        <w:pStyle w:val="af6"/>
        <w:rPr>
          <w:rtl/>
        </w:rPr>
      </w:pPr>
      <w:bookmarkStart w:id="1432" w:name="ET_yor_6156_158"/>
      <w:r w:rsidRPr="00F97701">
        <w:rPr>
          <w:rStyle w:val="TagStyle"/>
          <w:rtl/>
        </w:rPr>
        <w:t xml:space="preserve"> &lt;&lt; יור &gt;&gt;</w:t>
      </w:r>
      <w:r w:rsidRPr="005E2A3C">
        <w:rPr>
          <w:rStyle w:val="TagStyle"/>
          <w:rtl/>
        </w:rPr>
        <w:t xml:space="preserve"> </w:t>
      </w:r>
      <w:r>
        <w:rPr>
          <w:rtl/>
        </w:rPr>
        <w:t>היו"ר גלעד קריב:</w:t>
      </w:r>
      <w:r w:rsidRPr="005E2A3C">
        <w:rPr>
          <w:rStyle w:val="TagStyle"/>
          <w:rtl/>
        </w:rPr>
        <w:t xml:space="preserve"> </w:t>
      </w:r>
      <w:r w:rsidRPr="00F97701">
        <w:rPr>
          <w:rStyle w:val="TagStyle"/>
          <w:rtl/>
        </w:rPr>
        <w:t>&lt;&lt; יור &gt;&gt;</w:t>
      </w:r>
      <w:r>
        <w:rPr>
          <w:rtl/>
        </w:rPr>
        <w:t xml:space="preserve">   </w:t>
      </w:r>
      <w:bookmarkEnd w:id="1432"/>
    </w:p>
    <w:p w:rsidR="005E2A3C" w:rsidRDefault="005E2A3C" w:rsidP="005E2A3C">
      <w:pPr>
        <w:pStyle w:val="KeepWithNext"/>
        <w:rPr>
          <w:rtl/>
          <w:lang w:eastAsia="he-IL"/>
        </w:rPr>
      </w:pPr>
    </w:p>
    <w:p w:rsidR="005E2A3C" w:rsidRDefault="005E2A3C" w:rsidP="005E2A3C">
      <w:pPr>
        <w:rPr>
          <w:rtl/>
          <w:lang w:eastAsia="he-IL"/>
        </w:rPr>
      </w:pPr>
      <w:bookmarkStart w:id="1433" w:name="_ETM_Q1_6031208"/>
      <w:bookmarkEnd w:id="1433"/>
      <w:r>
        <w:rPr>
          <w:rFonts w:hint="cs"/>
          <w:rtl/>
          <w:lang w:eastAsia="he-IL"/>
        </w:rPr>
        <w:t xml:space="preserve">אני ביקשתי לראות </w:t>
      </w:r>
      <w:bookmarkStart w:id="1434" w:name="_ETM_Q1_6038474"/>
      <w:bookmarkEnd w:id="1434"/>
      <w:r>
        <w:rPr>
          <w:rFonts w:hint="cs"/>
          <w:rtl/>
          <w:lang w:eastAsia="he-IL"/>
        </w:rPr>
        <w:t xml:space="preserve">נתונים אבל המקרים האלה, גברתי, באמת, אני מסכים עם כל </w:t>
      </w:r>
      <w:bookmarkStart w:id="1435" w:name="_ETM_Q1_6044880"/>
      <w:bookmarkEnd w:id="1435"/>
      <w:r>
        <w:rPr>
          <w:rFonts w:hint="cs"/>
          <w:rtl/>
          <w:lang w:eastAsia="he-IL"/>
        </w:rPr>
        <w:t xml:space="preserve">מה שאמרת עד עכשיו אבל העדויות הקונקרטיות האלה לא מעלות </w:t>
      </w:r>
      <w:bookmarkStart w:id="1436" w:name="_ETM_Q1_6050810"/>
      <w:bookmarkEnd w:id="1436"/>
      <w:r>
        <w:rPr>
          <w:rFonts w:hint="cs"/>
          <w:rtl/>
          <w:lang w:eastAsia="he-IL"/>
        </w:rPr>
        <w:t xml:space="preserve">ולא מורידות. הוועדה נמצאת בדעה שצריך להחמיר את הענישה. אנחנו </w:t>
      </w:r>
      <w:bookmarkStart w:id="1437" w:name="_ETM_Q1_6054521"/>
      <w:bookmarkEnd w:id="1437"/>
      <w:r>
        <w:rPr>
          <w:rFonts w:hint="cs"/>
          <w:rtl/>
          <w:lang w:eastAsia="he-IL"/>
        </w:rPr>
        <w:t>נמצאים בשלב דיון שבו הסיפורים האלה או המקרים והדוגמאות הא</w:t>
      </w:r>
      <w:bookmarkStart w:id="1438" w:name="_ETM_Q1_6056450"/>
      <w:bookmarkEnd w:id="1438"/>
      <w:r>
        <w:rPr>
          <w:rFonts w:hint="cs"/>
          <w:rtl/>
          <w:lang w:eastAsia="he-IL"/>
        </w:rPr>
        <w:t xml:space="preserve">לה לא מעלות ולא מורידות. </w:t>
      </w:r>
      <w:r w:rsidR="001E2C41">
        <w:rPr>
          <w:rFonts w:hint="cs"/>
          <w:rtl/>
          <w:lang w:eastAsia="he-IL"/>
        </w:rPr>
        <w:t xml:space="preserve">מה שמעלה ומוריד זה להבין </w:t>
      </w:r>
      <w:bookmarkStart w:id="1439" w:name="_ETM_Q1_6059037"/>
      <w:bookmarkEnd w:id="1439"/>
      <w:r w:rsidR="001E2C41">
        <w:rPr>
          <w:rFonts w:hint="cs"/>
          <w:rtl/>
          <w:lang w:eastAsia="he-IL"/>
        </w:rPr>
        <w:t xml:space="preserve">על סמך </w:t>
      </w:r>
      <w:r w:rsidR="00054709">
        <w:rPr>
          <w:rFonts w:hint="cs"/>
          <w:rtl/>
          <w:lang w:eastAsia="he-IL"/>
        </w:rPr>
        <w:t>מה אתם מבקשים רבע ולא חמישית?</w:t>
      </w:r>
      <w:bookmarkStart w:id="1440" w:name="_ETM_Q1_6067101"/>
      <w:bookmarkEnd w:id="1440"/>
    </w:p>
    <w:p w:rsidR="00054709" w:rsidRDefault="00054709" w:rsidP="005E2A3C">
      <w:pPr>
        <w:rPr>
          <w:rtl/>
          <w:lang w:eastAsia="he-IL"/>
        </w:rPr>
      </w:pPr>
      <w:bookmarkStart w:id="1441" w:name="_ETM_Q1_6067179"/>
      <w:bookmarkEnd w:id="1441"/>
    </w:p>
    <w:p w:rsidR="00054709" w:rsidRDefault="00054709" w:rsidP="00F97701">
      <w:pPr>
        <w:pStyle w:val="-"/>
        <w:rPr>
          <w:rtl/>
        </w:rPr>
      </w:pPr>
      <w:bookmarkStart w:id="1442" w:name="ET_speakercontinue_805492_159"/>
      <w:r w:rsidRPr="00F97701">
        <w:rPr>
          <w:rStyle w:val="TagStyle"/>
          <w:rtl/>
        </w:rPr>
        <w:t xml:space="preserve"> &lt;&lt; דובר_המשך &gt;&gt;</w:t>
      </w:r>
      <w:r w:rsidRPr="00054709">
        <w:rPr>
          <w:rStyle w:val="TagStyle"/>
          <w:rtl/>
        </w:rPr>
        <w:t xml:space="preserve"> </w:t>
      </w:r>
      <w:r>
        <w:rPr>
          <w:rtl/>
        </w:rPr>
        <w:t>דקלה פוגל:</w:t>
      </w:r>
      <w:r w:rsidRPr="00054709">
        <w:rPr>
          <w:rStyle w:val="TagStyle"/>
          <w:rtl/>
        </w:rPr>
        <w:t xml:space="preserve"> </w:t>
      </w:r>
      <w:r w:rsidRPr="00F97701">
        <w:rPr>
          <w:rStyle w:val="TagStyle"/>
          <w:rtl/>
        </w:rPr>
        <w:t>&lt;&lt; דובר_המשך &gt;&gt;</w:t>
      </w:r>
      <w:r>
        <w:rPr>
          <w:rtl/>
        </w:rPr>
        <w:t xml:space="preserve">   </w:t>
      </w:r>
      <w:bookmarkEnd w:id="1442"/>
    </w:p>
    <w:p w:rsidR="00054709" w:rsidRDefault="00054709" w:rsidP="00054709">
      <w:pPr>
        <w:pStyle w:val="KeepWithNext"/>
        <w:rPr>
          <w:rtl/>
          <w:lang w:eastAsia="he-IL"/>
        </w:rPr>
      </w:pPr>
    </w:p>
    <w:p w:rsidR="00054709" w:rsidRDefault="00054709" w:rsidP="00054709">
      <w:pPr>
        <w:rPr>
          <w:rtl/>
          <w:lang w:eastAsia="he-IL"/>
        </w:rPr>
      </w:pPr>
      <w:bookmarkStart w:id="1443" w:name="_ETM_Q1_6067973"/>
      <w:bookmarkEnd w:id="1443"/>
      <w:r>
        <w:rPr>
          <w:rFonts w:hint="cs"/>
          <w:rtl/>
          <w:lang w:eastAsia="he-IL"/>
        </w:rPr>
        <w:t xml:space="preserve">אז אני חושבת </w:t>
      </w:r>
      <w:bookmarkStart w:id="1444" w:name="_ETM_Q1_6065961"/>
      <w:bookmarkEnd w:id="1444"/>
      <w:r>
        <w:rPr>
          <w:rFonts w:hint="cs"/>
          <w:rtl/>
          <w:lang w:eastAsia="he-IL"/>
        </w:rPr>
        <w:t xml:space="preserve">שהדוגמה הזאת דווקא כן תסייע לוועדה בעניין הזה, שמתייחס גם </w:t>
      </w:r>
      <w:bookmarkStart w:id="1445" w:name="_ETM_Q1_6072898"/>
      <w:bookmarkEnd w:id="1445"/>
      <w:r>
        <w:rPr>
          <w:rFonts w:hint="cs"/>
          <w:rtl/>
          <w:lang w:eastAsia="he-IL"/>
        </w:rPr>
        <w:t xml:space="preserve">לרבע וגם לחמישית. אנחנו מדברים על אירוע של בחור צעיר, </w:t>
      </w:r>
      <w:bookmarkStart w:id="1446" w:name="_ETM_Q1_6078354"/>
      <w:bookmarkEnd w:id="1446"/>
      <w:r>
        <w:rPr>
          <w:rFonts w:hint="cs"/>
          <w:rtl/>
          <w:lang w:eastAsia="he-IL"/>
        </w:rPr>
        <w:t>נורמטיבי, אין לו עבר פלילי בכלל, שמחזיק אקדח</w:t>
      </w:r>
      <w:bookmarkStart w:id="1447" w:name="_ETM_Q1_6084449"/>
      <w:bookmarkEnd w:id="1447"/>
      <w:r>
        <w:rPr>
          <w:rFonts w:hint="cs"/>
          <w:rtl/>
          <w:lang w:eastAsia="he-IL"/>
        </w:rPr>
        <w:t xml:space="preserve"> עם מחסנית. </w:t>
      </w:r>
      <w:r w:rsidR="00784A12">
        <w:rPr>
          <w:rFonts w:hint="cs"/>
          <w:rtl/>
          <w:lang w:eastAsia="he-IL"/>
        </w:rPr>
        <w:t xml:space="preserve">בית משפט השלום גוזר עליו שמונה </w:t>
      </w:r>
      <w:bookmarkStart w:id="1448" w:name="_ETM_Q1_6087757"/>
      <w:bookmarkEnd w:id="1448"/>
      <w:r w:rsidR="00784A12">
        <w:rPr>
          <w:rFonts w:hint="cs"/>
          <w:rtl/>
          <w:lang w:eastAsia="he-IL"/>
        </w:rPr>
        <w:t xml:space="preserve">חודשי עבודות שירות, הפרקליטות </w:t>
      </w:r>
      <w:r w:rsidR="00593402">
        <w:rPr>
          <w:rFonts w:hint="cs"/>
          <w:rtl/>
          <w:lang w:eastAsia="he-IL"/>
        </w:rPr>
        <w:t xml:space="preserve">מגישה ערעור לבית המשפט המחוזי שמחמיר </w:t>
      </w:r>
      <w:bookmarkStart w:id="1449" w:name="_ETM_Q1_6092931"/>
      <w:bookmarkEnd w:id="1449"/>
      <w:r w:rsidR="00593402">
        <w:rPr>
          <w:rFonts w:hint="cs"/>
          <w:rtl/>
          <w:lang w:eastAsia="he-IL"/>
        </w:rPr>
        <w:t xml:space="preserve">את הענישה וגוזר עליו שישה חודשי מאסר בפועל ושמונה חודשי </w:t>
      </w:r>
      <w:bookmarkStart w:id="1450" w:name="_ETM_Q1_6098019"/>
      <w:bookmarkEnd w:id="1450"/>
      <w:r w:rsidR="00593402">
        <w:rPr>
          <w:rFonts w:hint="cs"/>
          <w:rtl/>
          <w:lang w:eastAsia="he-IL"/>
        </w:rPr>
        <w:t>מאסר על תנאי.</w:t>
      </w:r>
    </w:p>
    <w:p w:rsidR="00593402" w:rsidRDefault="00593402" w:rsidP="00054709">
      <w:pPr>
        <w:rPr>
          <w:rtl/>
          <w:lang w:eastAsia="he-IL"/>
        </w:rPr>
      </w:pPr>
      <w:bookmarkStart w:id="1451" w:name="_ETM_Q1_6100627"/>
      <w:bookmarkStart w:id="1452" w:name="_ETM_Q1_6100714"/>
      <w:bookmarkEnd w:id="1451"/>
      <w:bookmarkEnd w:id="1452"/>
    </w:p>
    <w:p w:rsidR="00E10B13" w:rsidRDefault="00E10B13" w:rsidP="00F97701">
      <w:pPr>
        <w:pStyle w:val="af6"/>
        <w:rPr>
          <w:rStyle w:val="TagStyle"/>
          <w:vanish w:val="0"/>
          <w:rtl/>
        </w:rPr>
      </w:pPr>
      <w:bookmarkStart w:id="1453" w:name="ET_yor_6156_160"/>
      <w:r>
        <w:rPr>
          <w:rStyle w:val="TagStyle"/>
          <w:vanish w:val="0"/>
          <w:rtl/>
        </w:rPr>
        <w:br w:type="page"/>
      </w:r>
    </w:p>
    <w:p w:rsidR="00593402" w:rsidRDefault="00593402" w:rsidP="00F97701">
      <w:pPr>
        <w:pStyle w:val="af6"/>
        <w:rPr>
          <w:rtl/>
        </w:rPr>
      </w:pPr>
      <w:r w:rsidRPr="00F97701">
        <w:rPr>
          <w:rStyle w:val="TagStyle"/>
          <w:rtl/>
        </w:rPr>
        <w:t xml:space="preserve"> &lt;&lt; יור &gt;&gt;</w:t>
      </w:r>
      <w:r w:rsidRPr="00593402">
        <w:rPr>
          <w:rStyle w:val="TagStyle"/>
          <w:rtl/>
        </w:rPr>
        <w:t xml:space="preserve"> </w:t>
      </w:r>
      <w:r>
        <w:rPr>
          <w:rtl/>
        </w:rPr>
        <w:t>היו"ר גלעד קריב:</w:t>
      </w:r>
      <w:r w:rsidRPr="00593402">
        <w:rPr>
          <w:rStyle w:val="TagStyle"/>
          <w:rtl/>
        </w:rPr>
        <w:t xml:space="preserve"> </w:t>
      </w:r>
      <w:r w:rsidRPr="00F97701">
        <w:rPr>
          <w:rStyle w:val="TagStyle"/>
          <w:rtl/>
        </w:rPr>
        <w:t>&lt;&lt; יור &gt;&gt;</w:t>
      </w:r>
      <w:r>
        <w:rPr>
          <w:rtl/>
        </w:rPr>
        <w:t xml:space="preserve">   </w:t>
      </w:r>
      <w:bookmarkEnd w:id="1453"/>
    </w:p>
    <w:p w:rsidR="00593402" w:rsidRDefault="00593402" w:rsidP="00593402">
      <w:pPr>
        <w:pStyle w:val="KeepWithNext"/>
        <w:rPr>
          <w:rtl/>
          <w:lang w:eastAsia="he-IL"/>
        </w:rPr>
      </w:pPr>
    </w:p>
    <w:p w:rsidR="00593402" w:rsidRDefault="00593402" w:rsidP="00593402">
      <w:pPr>
        <w:rPr>
          <w:rtl/>
          <w:lang w:eastAsia="he-IL"/>
        </w:rPr>
      </w:pPr>
      <w:bookmarkStart w:id="1454" w:name="_ETM_Q1_6101574"/>
      <w:bookmarkEnd w:id="1454"/>
      <w:r>
        <w:rPr>
          <w:rFonts w:hint="cs"/>
          <w:rtl/>
          <w:lang w:eastAsia="he-IL"/>
        </w:rPr>
        <w:t xml:space="preserve">גברתי, אני חייב רגע לשאול: אני מכיר את הנסיבות של המקרה? הסניגור של האדם הזה נמצא כאן </w:t>
      </w:r>
      <w:bookmarkStart w:id="1455" w:name="_ETM_Q1_6106889"/>
      <w:bookmarkEnd w:id="1455"/>
      <w:r>
        <w:rPr>
          <w:rFonts w:hint="cs"/>
          <w:rtl/>
          <w:lang w:eastAsia="he-IL"/>
        </w:rPr>
        <w:t>כדי לספר על נסיבותיו האישיות? אנחנו לא בשלב מדיניות ההסדרה.</w:t>
      </w:r>
    </w:p>
    <w:p w:rsidR="00593402" w:rsidRDefault="00593402" w:rsidP="00593402">
      <w:pPr>
        <w:rPr>
          <w:rtl/>
          <w:lang w:eastAsia="he-IL"/>
        </w:rPr>
      </w:pPr>
      <w:bookmarkStart w:id="1456" w:name="_ETM_Q1_6114793"/>
      <w:bookmarkStart w:id="1457" w:name="_ETM_Q1_6114889"/>
      <w:bookmarkEnd w:id="1456"/>
      <w:bookmarkEnd w:id="1457"/>
    </w:p>
    <w:p w:rsidR="00593402" w:rsidRDefault="00593402" w:rsidP="00F97701">
      <w:pPr>
        <w:pStyle w:val="-"/>
        <w:rPr>
          <w:rtl/>
        </w:rPr>
      </w:pPr>
      <w:bookmarkStart w:id="1458" w:name="ET_speakercontinue_805492_161"/>
      <w:r w:rsidRPr="00F97701">
        <w:rPr>
          <w:rStyle w:val="TagStyle"/>
          <w:rtl/>
        </w:rPr>
        <w:t xml:space="preserve"> &lt;&lt; דובר_המשך &gt;&gt;</w:t>
      </w:r>
      <w:r w:rsidRPr="00593402">
        <w:rPr>
          <w:rStyle w:val="TagStyle"/>
          <w:rtl/>
        </w:rPr>
        <w:t xml:space="preserve"> </w:t>
      </w:r>
      <w:r>
        <w:rPr>
          <w:rtl/>
        </w:rPr>
        <w:t>דקלה פוגל:</w:t>
      </w:r>
      <w:r w:rsidRPr="00593402">
        <w:rPr>
          <w:rStyle w:val="TagStyle"/>
          <w:rtl/>
        </w:rPr>
        <w:t xml:space="preserve"> </w:t>
      </w:r>
      <w:r w:rsidRPr="00F97701">
        <w:rPr>
          <w:rStyle w:val="TagStyle"/>
          <w:rtl/>
        </w:rPr>
        <w:t>&lt;&lt; דובר_המשך &gt;&gt;</w:t>
      </w:r>
      <w:r>
        <w:rPr>
          <w:rtl/>
        </w:rPr>
        <w:t xml:space="preserve">   </w:t>
      </w:r>
      <w:bookmarkEnd w:id="1458"/>
    </w:p>
    <w:p w:rsidR="00593402" w:rsidRDefault="00593402" w:rsidP="00593402">
      <w:pPr>
        <w:pStyle w:val="KeepWithNext"/>
        <w:rPr>
          <w:rtl/>
          <w:lang w:eastAsia="he-IL"/>
        </w:rPr>
      </w:pPr>
    </w:p>
    <w:p w:rsidR="00593402" w:rsidRDefault="00593402" w:rsidP="00593402">
      <w:pPr>
        <w:rPr>
          <w:rtl/>
          <w:lang w:eastAsia="he-IL"/>
        </w:rPr>
      </w:pPr>
      <w:r>
        <w:rPr>
          <w:rFonts w:hint="cs"/>
          <w:rtl/>
          <w:lang w:eastAsia="he-IL"/>
        </w:rPr>
        <w:t xml:space="preserve">אדוני, </w:t>
      </w:r>
      <w:bookmarkStart w:id="1459" w:name="_ETM_Q1_6110120"/>
      <w:bookmarkEnd w:id="1459"/>
      <w:r>
        <w:rPr>
          <w:rFonts w:hint="cs"/>
          <w:rtl/>
          <w:lang w:eastAsia="he-IL"/>
        </w:rPr>
        <w:t xml:space="preserve">אבל </w:t>
      </w:r>
      <w:proofErr w:type="spellStart"/>
      <w:r>
        <w:rPr>
          <w:rFonts w:hint="cs"/>
          <w:rtl/>
          <w:lang w:eastAsia="he-IL"/>
        </w:rPr>
        <w:t>הכל</w:t>
      </w:r>
      <w:proofErr w:type="spellEnd"/>
      <w:r>
        <w:rPr>
          <w:rFonts w:hint="cs"/>
          <w:rtl/>
          <w:lang w:eastAsia="he-IL"/>
        </w:rPr>
        <w:t xml:space="preserve"> כתוב. ואם בסופו של יום הוויכוח הוא האם </w:t>
      </w:r>
      <w:bookmarkStart w:id="1460" w:name="_ETM_Q1_6118848"/>
      <w:bookmarkEnd w:id="1460"/>
      <w:r>
        <w:rPr>
          <w:rFonts w:hint="cs"/>
          <w:rtl/>
          <w:lang w:eastAsia="he-IL"/>
        </w:rPr>
        <w:t xml:space="preserve">אנחנו מדברים על רבע או אנחנו מדברים על חמישית, יש </w:t>
      </w:r>
      <w:bookmarkStart w:id="1461" w:name="_ETM_Q1_6121235"/>
      <w:bookmarkEnd w:id="1461"/>
      <w:r>
        <w:rPr>
          <w:rFonts w:hint="cs"/>
          <w:rtl/>
          <w:lang w:eastAsia="he-IL"/>
        </w:rPr>
        <w:t>לכך משמעות.</w:t>
      </w:r>
    </w:p>
    <w:p w:rsidR="00593402" w:rsidRDefault="00593402" w:rsidP="00593402">
      <w:pPr>
        <w:rPr>
          <w:rtl/>
          <w:lang w:eastAsia="he-IL"/>
        </w:rPr>
      </w:pPr>
      <w:bookmarkStart w:id="1462" w:name="_ETM_Q1_6122483"/>
      <w:bookmarkStart w:id="1463" w:name="_ETM_Q1_6122572"/>
      <w:bookmarkEnd w:id="1462"/>
      <w:bookmarkEnd w:id="1463"/>
    </w:p>
    <w:p w:rsidR="00593402" w:rsidRDefault="00593402" w:rsidP="00F97701">
      <w:pPr>
        <w:pStyle w:val="af6"/>
        <w:rPr>
          <w:rtl/>
        </w:rPr>
      </w:pPr>
      <w:bookmarkStart w:id="1464" w:name="ET_yor_6156_162"/>
      <w:r w:rsidRPr="00F97701">
        <w:rPr>
          <w:rStyle w:val="TagStyle"/>
          <w:rtl/>
        </w:rPr>
        <w:t xml:space="preserve"> &lt;&lt; יור &gt;&gt;</w:t>
      </w:r>
      <w:r w:rsidRPr="00593402">
        <w:rPr>
          <w:rStyle w:val="TagStyle"/>
          <w:rtl/>
        </w:rPr>
        <w:t xml:space="preserve"> </w:t>
      </w:r>
      <w:r>
        <w:rPr>
          <w:rtl/>
        </w:rPr>
        <w:t>היו"ר גלעד קריב:</w:t>
      </w:r>
      <w:r w:rsidRPr="00593402">
        <w:rPr>
          <w:rStyle w:val="TagStyle"/>
          <w:rtl/>
        </w:rPr>
        <w:t xml:space="preserve"> </w:t>
      </w:r>
      <w:r w:rsidRPr="00F97701">
        <w:rPr>
          <w:rStyle w:val="TagStyle"/>
          <w:rtl/>
        </w:rPr>
        <w:t>&lt;&lt; יור &gt;&gt;</w:t>
      </w:r>
      <w:r>
        <w:rPr>
          <w:rtl/>
        </w:rPr>
        <w:t xml:space="preserve">   </w:t>
      </w:r>
      <w:bookmarkEnd w:id="1464"/>
    </w:p>
    <w:p w:rsidR="00593402" w:rsidRDefault="00593402" w:rsidP="00593402">
      <w:pPr>
        <w:pStyle w:val="KeepWithNext"/>
        <w:rPr>
          <w:rtl/>
          <w:lang w:eastAsia="he-IL"/>
        </w:rPr>
      </w:pPr>
    </w:p>
    <w:p w:rsidR="00593402" w:rsidRDefault="00593402" w:rsidP="00593402">
      <w:pPr>
        <w:rPr>
          <w:rtl/>
          <w:lang w:eastAsia="he-IL"/>
        </w:rPr>
      </w:pPr>
      <w:bookmarkStart w:id="1465" w:name="_ETM_Q1_6123055"/>
      <w:bookmarkEnd w:id="1465"/>
      <w:r>
        <w:rPr>
          <w:rFonts w:hint="cs"/>
          <w:rtl/>
          <w:lang w:eastAsia="he-IL"/>
        </w:rPr>
        <w:t xml:space="preserve">גברתי, סליחה, אז תראו לי את זה בנתונים. יש </w:t>
      </w:r>
      <w:bookmarkStart w:id="1466" w:name="_ETM_Q1_6128236"/>
      <w:bookmarkEnd w:id="1466"/>
      <w:r>
        <w:rPr>
          <w:rFonts w:hint="cs"/>
          <w:rtl/>
          <w:lang w:eastAsia="he-IL"/>
        </w:rPr>
        <w:t xml:space="preserve">לך נתונים לתמוך ברבע או בחמישית? יכול להיות שבסוף צריך </w:t>
      </w:r>
      <w:bookmarkStart w:id="1467" w:name="_ETM_Q1_6132498"/>
      <w:bookmarkEnd w:id="1467"/>
      <w:r>
        <w:rPr>
          <w:rFonts w:hint="cs"/>
          <w:rtl/>
          <w:lang w:eastAsia="he-IL"/>
        </w:rPr>
        <w:t xml:space="preserve">רבע, בסדר, גם נדבר עם המשטרה. אני רק מנסה להבין </w:t>
      </w:r>
      <w:bookmarkStart w:id="1468" w:name="_ETM_Q1_6138624"/>
      <w:bookmarkEnd w:id="1468"/>
      <w:r>
        <w:rPr>
          <w:rFonts w:hint="cs"/>
          <w:rtl/>
          <w:lang w:eastAsia="he-IL"/>
        </w:rPr>
        <w:t xml:space="preserve">בוועדה הזאת, לפחות במשמרת שלי, השאלות האלה לא יוכרעו על-ידי </w:t>
      </w:r>
      <w:bookmarkStart w:id="1469" w:name="_ETM_Q1_6145224"/>
      <w:bookmarkEnd w:id="1469"/>
      <w:r>
        <w:rPr>
          <w:rFonts w:hint="cs"/>
          <w:rtl/>
          <w:lang w:eastAsia="he-IL"/>
        </w:rPr>
        <w:t xml:space="preserve">דוגמאות שנלקחו מתוך 1,100 תיקים כי עורך דין </w:t>
      </w:r>
      <w:r w:rsidR="007619F6">
        <w:rPr>
          <w:rFonts w:hint="cs"/>
          <w:rtl/>
          <w:lang w:eastAsia="he-IL"/>
        </w:rPr>
        <w:t>ש</w:t>
      </w:r>
      <w:r>
        <w:rPr>
          <w:rFonts w:hint="cs"/>
          <w:rtl/>
          <w:lang w:eastAsia="he-IL"/>
        </w:rPr>
        <w:t xml:space="preserve">רון יביא לי את הדוגמה ההפוכה על מדיניות ענישה מחמירה. אני </w:t>
      </w:r>
      <w:bookmarkStart w:id="1470" w:name="_ETM_Q1_6156729"/>
      <w:bookmarkEnd w:id="1470"/>
      <w:r>
        <w:rPr>
          <w:rFonts w:hint="cs"/>
          <w:rtl/>
          <w:lang w:eastAsia="he-IL"/>
        </w:rPr>
        <w:t xml:space="preserve">באמת שואל: מכיוון שחוק העונשין כולל עונשי מינימום של </w:t>
      </w:r>
      <w:r w:rsidR="00F12330">
        <w:rPr>
          <w:rFonts w:hint="cs"/>
          <w:rtl/>
          <w:lang w:eastAsia="he-IL"/>
        </w:rPr>
        <w:t xml:space="preserve">חמישית </w:t>
      </w:r>
      <w:bookmarkStart w:id="1471" w:name="_ETM_Q1_6163334"/>
      <w:bookmarkEnd w:id="1471"/>
      <w:r w:rsidR="00F12330">
        <w:rPr>
          <w:rFonts w:hint="cs"/>
          <w:rtl/>
          <w:lang w:eastAsia="he-IL"/>
        </w:rPr>
        <w:t xml:space="preserve">ועונשי מינימום של רבע, גם מותר לבוא ולומר: אין לנו </w:t>
      </w:r>
      <w:bookmarkStart w:id="1472" w:name="_ETM_Q1_6169150"/>
      <w:bookmarkEnd w:id="1472"/>
      <w:r w:rsidR="00F12330">
        <w:rPr>
          <w:rFonts w:hint="cs"/>
          <w:rtl/>
          <w:lang w:eastAsia="he-IL"/>
        </w:rPr>
        <w:t xml:space="preserve">כרגע נתונים שמצדיקים את האבחנה, מניסיוננו בשטח עדיף ללכת לרבע. </w:t>
      </w:r>
      <w:bookmarkStart w:id="1473" w:name="_ETM_Q1_6173857"/>
      <w:bookmarkEnd w:id="1473"/>
      <w:r w:rsidR="00F12330">
        <w:rPr>
          <w:rFonts w:hint="cs"/>
          <w:rtl/>
          <w:lang w:eastAsia="he-IL"/>
        </w:rPr>
        <w:t>בסדר, יש נתונים שמצדיקים את האבחנה בין חמישית לרבע?</w:t>
      </w:r>
      <w:bookmarkStart w:id="1474" w:name="_ETM_Q1_6176500"/>
      <w:bookmarkEnd w:id="1474"/>
    </w:p>
    <w:p w:rsidR="00F12330" w:rsidRDefault="00F12330" w:rsidP="00593402">
      <w:pPr>
        <w:rPr>
          <w:rtl/>
          <w:lang w:eastAsia="he-IL"/>
        </w:rPr>
      </w:pPr>
      <w:bookmarkStart w:id="1475" w:name="_ETM_Q1_6176599"/>
      <w:bookmarkEnd w:id="1475"/>
    </w:p>
    <w:p w:rsidR="00F12330" w:rsidRDefault="00F12330" w:rsidP="00F97701">
      <w:pPr>
        <w:pStyle w:val="-"/>
        <w:rPr>
          <w:rtl/>
        </w:rPr>
      </w:pPr>
      <w:bookmarkStart w:id="1476" w:name="ET_speakercontinue_805492_163"/>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476"/>
    </w:p>
    <w:p w:rsidR="00F12330" w:rsidRDefault="00F12330" w:rsidP="00F12330">
      <w:pPr>
        <w:pStyle w:val="KeepWithNext"/>
        <w:rPr>
          <w:rtl/>
          <w:lang w:eastAsia="he-IL"/>
        </w:rPr>
      </w:pPr>
    </w:p>
    <w:p w:rsidR="00F12330" w:rsidRDefault="00F12330" w:rsidP="00F12330">
      <w:pPr>
        <w:rPr>
          <w:rtl/>
          <w:lang w:eastAsia="he-IL"/>
        </w:rPr>
      </w:pPr>
      <w:bookmarkStart w:id="1477" w:name="_ETM_Q1_6177489"/>
      <w:bookmarkEnd w:id="1477"/>
      <w:r>
        <w:rPr>
          <w:rFonts w:hint="cs"/>
          <w:rtl/>
          <w:lang w:eastAsia="he-IL"/>
        </w:rPr>
        <w:t xml:space="preserve">אדוני, אני </w:t>
      </w:r>
      <w:bookmarkStart w:id="1478" w:name="_ETM_Q1_6178932"/>
      <w:bookmarkEnd w:id="1478"/>
      <w:r>
        <w:rPr>
          <w:rFonts w:hint="cs"/>
          <w:rtl/>
          <w:lang w:eastAsia="he-IL"/>
        </w:rPr>
        <w:t xml:space="preserve">אשמח להתייחס לזה. הוועדה תבקש, אדוני נבקש, אנחנו נציג את </w:t>
      </w:r>
      <w:bookmarkStart w:id="1479" w:name="_ETM_Q1_6180466"/>
      <w:bookmarkEnd w:id="1479"/>
      <w:r>
        <w:rPr>
          <w:rFonts w:hint="cs"/>
          <w:rtl/>
          <w:lang w:eastAsia="he-IL"/>
        </w:rPr>
        <w:t xml:space="preserve">הנתונים שאדוני מבקש אבל אני לא סגורה שהנתונים האלה יסייעו </w:t>
      </w:r>
      <w:bookmarkStart w:id="1480" w:name="_ETM_Q1_6187954"/>
      <w:bookmarkEnd w:id="1480"/>
      <w:r>
        <w:rPr>
          <w:rFonts w:hint="cs"/>
          <w:rtl/>
          <w:lang w:eastAsia="he-IL"/>
        </w:rPr>
        <w:t>לוועדה להכריע בין הרבע לבין - -</w:t>
      </w:r>
    </w:p>
    <w:p w:rsidR="00F12330" w:rsidRDefault="00F12330" w:rsidP="00F12330">
      <w:pPr>
        <w:rPr>
          <w:rtl/>
          <w:lang w:eastAsia="he-IL"/>
        </w:rPr>
      </w:pPr>
      <w:bookmarkStart w:id="1481" w:name="_ETM_Q1_6191691"/>
      <w:bookmarkStart w:id="1482" w:name="_ETM_Q1_6191818"/>
      <w:bookmarkEnd w:id="1481"/>
      <w:bookmarkEnd w:id="1482"/>
    </w:p>
    <w:p w:rsidR="00F12330" w:rsidRDefault="00F12330" w:rsidP="00F97701">
      <w:pPr>
        <w:pStyle w:val="af6"/>
        <w:rPr>
          <w:rtl/>
        </w:rPr>
      </w:pPr>
      <w:bookmarkStart w:id="1483" w:name="ET_yor_6156_164"/>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483"/>
    </w:p>
    <w:p w:rsidR="00F12330" w:rsidRDefault="00F12330" w:rsidP="00F12330">
      <w:pPr>
        <w:pStyle w:val="KeepWithNext"/>
        <w:rPr>
          <w:rtl/>
          <w:lang w:eastAsia="he-IL"/>
        </w:rPr>
      </w:pPr>
    </w:p>
    <w:p w:rsidR="00F12330" w:rsidRDefault="00F12330" w:rsidP="00F12330">
      <w:pPr>
        <w:rPr>
          <w:rtl/>
          <w:lang w:eastAsia="he-IL"/>
        </w:rPr>
      </w:pPr>
      <w:bookmarkStart w:id="1484" w:name="_ETM_Q1_6192281"/>
      <w:bookmarkEnd w:id="1484"/>
      <w:r>
        <w:rPr>
          <w:rFonts w:hint="cs"/>
          <w:rtl/>
          <w:lang w:eastAsia="he-IL"/>
        </w:rPr>
        <w:t xml:space="preserve">אז על בסיס מה </w:t>
      </w:r>
      <w:bookmarkStart w:id="1485" w:name="_ETM_Q1_6187331"/>
      <w:bookmarkEnd w:id="1485"/>
      <w:r>
        <w:rPr>
          <w:rFonts w:hint="cs"/>
          <w:rtl/>
          <w:lang w:eastAsia="he-IL"/>
        </w:rPr>
        <w:t xml:space="preserve">צריך להכריע בין החמישית לרבע? </w:t>
      </w:r>
    </w:p>
    <w:p w:rsidR="00F12330" w:rsidRDefault="00F12330" w:rsidP="00F12330">
      <w:pPr>
        <w:rPr>
          <w:rtl/>
          <w:lang w:eastAsia="he-IL"/>
        </w:rPr>
      </w:pPr>
      <w:bookmarkStart w:id="1486" w:name="_ETM_Q1_6191428"/>
      <w:bookmarkStart w:id="1487" w:name="_ETM_Q1_6191520"/>
      <w:bookmarkEnd w:id="1486"/>
      <w:bookmarkEnd w:id="1487"/>
    </w:p>
    <w:p w:rsidR="00F12330" w:rsidRDefault="00F12330" w:rsidP="00F97701">
      <w:pPr>
        <w:pStyle w:val="-"/>
        <w:rPr>
          <w:rtl/>
        </w:rPr>
      </w:pPr>
      <w:bookmarkStart w:id="1488" w:name="ET_speakercontinue_805492_165"/>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488"/>
    </w:p>
    <w:p w:rsidR="00F12330" w:rsidRDefault="00F12330" w:rsidP="00F12330">
      <w:pPr>
        <w:pStyle w:val="KeepWithNext"/>
        <w:rPr>
          <w:rtl/>
          <w:lang w:eastAsia="he-IL"/>
        </w:rPr>
      </w:pPr>
    </w:p>
    <w:p w:rsidR="00F12330" w:rsidRDefault="00F12330" w:rsidP="00F12330">
      <w:pPr>
        <w:rPr>
          <w:rtl/>
          <w:lang w:eastAsia="he-IL"/>
        </w:rPr>
      </w:pPr>
      <w:bookmarkStart w:id="1489" w:name="_ETM_Q1_6192414"/>
      <w:bookmarkEnd w:id="1489"/>
      <w:r>
        <w:rPr>
          <w:rFonts w:hint="cs"/>
          <w:rtl/>
          <w:lang w:eastAsia="he-IL"/>
        </w:rPr>
        <w:t xml:space="preserve">על בסיס המאסר בפועל ועבודות </w:t>
      </w:r>
      <w:bookmarkStart w:id="1490" w:name="_ETM_Q1_6196633"/>
      <w:bookmarkEnd w:id="1490"/>
      <w:r>
        <w:rPr>
          <w:rFonts w:hint="cs"/>
          <w:rtl/>
          <w:lang w:eastAsia="he-IL"/>
        </w:rPr>
        <w:t xml:space="preserve">השירות שנקבעים. למה? כי אם אדוני יראה שיש סך </w:t>
      </w:r>
      <w:proofErr w:type="spellStart"/>
      <w:r>
        <w:rPr>
          <w:rFonts w:hint="cs"/>
          <w:rtl/>
          <w:lang w:eastAsia="he-IL"/>
        </w:rPr>
        <w:t>הכל</w:t>
      </w:r>
      <w:proofErr w:type="spellEnd"/>
      <w:r>
        <w:rPr>
          <w:rFonts w:hint="cs"/>
          <w:rtl/>
          <w:lang w:eastAsia="he-IL"/>
        </w:rPr>
        <w:t xml:space="preserve"> </w:t>
      </w:r>
      <w:bookmarkStart w:id="1491" w:name="_ETM_Q1_6202115"/>
      <w:bookmarkEnd w:id="1491"/>
      <w:r>
        <w:rPr>
          <w:rFonts w:hint="cs"/>
          <w:rtl/>
          <w:lang w:eastAsia="he-IL"/>
        </w:rPr>
        <w:t xml:space="preserve">מאסר 14 חודשים או 18 חודשים, עדין זה לא ישקף. </w:t>
      </w:r>
      <w:bookmarkStart w:id="1492" w:name="_ETM_Q1_6205671"/>
      <w:bookmarkEnd w:id="1492"/>
      <w:r>
        <w:rPr>
          <w:rFonts w:hint="cs"/>
          <w:rtl/>
          <w:lang w:eastAsia="he-IL"/>
        </w:rPr>
        <w:t>זה שנותנים מאסר על תנאי גבוה, זה לא יסייע.</w:t>
      </w:r>
      <w:bookmarkStart w:id="1493" w:name="_ETM_Q1_6211479"/>
      <w:bookmarkEnd w:id="1493"/>
    </w:p>
    <w:p w:rsidR="00F12330" w:rsidRDefault="00F12330" w:rsidP="00F12330">
      <w:pPr>
        <w:rPr>
          <w:rtl/>
          <w:lang w:eastAsia="he-IL"/>
        </w:rPr>
      </w:pPr>
      <w:bookmarkStart w:id="1494" w:name="_ETM_Q1_6211572"/>
      <w:bookmarkEnd w:id="1494"/>
    </w:p>
    <w:p w:rsidR="00F12330" w:rsidRDefault="00F12330" w:rsidP="00F97701">
      <w:pPr>
        <w:pStyle w:val="af6"/>
        <w:rPr>
          <w:rtl/>
        </w:rPr>
      </w:pPr>
      <w:bookmarkStart w:id="1495" w:name="ET_yor_6156_166"/>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495"/>
    </w:p>
    <w:p w:rsidR="00F12330" w:rsidRDefault="00F12330" w:rsidP="00F12330">
      <w:pPr>
        <w:pStyle w:val="KeepWithNext"/>
        <w:rPr>
          <w:rtl/>
          <w:lang w:eastAsia="he-IL"/>
        </w:rPr>
      </w:pPr>
    </w:p>
    <w:p w:rsidR="00F12330" w:rsidRDefault="00F12330" w:rsidP="00F12330">
      <w:pPr>
        <w:rPr>
          <w:rtl/>
          <w:lang w:eastAsia="he-IL"/>
        </w:rPr>
      </w:pPr>
      <w:bookmarkStart w:id="1496" w:name="_ETM_Q1_6212311"/>
      <w:bookmarkEnd w:id="1496"/>
      <w:r>
        <w:rPr>
          <w:rFonts w:hint="cs"/>
          <w:rtl/>
          <w:lang w:eastAsia="he-IL"/>
        </w:rPr>
        <w:t xml:space="preserve">אבל ההצעה </w:t>
      </w:r>
      <w:bookmarkStart w:id="1497" w:name="_ETM_Q1_6213429"/>
      <w:bookmarkEnd w:id="1497"/>
      <w:r>
        <w:rPr>
          <w:rFonts w:hint="cs"/>
          <w:rtl/>
          <w:lang w:eastAsia="he-IL"/>
        </w:rPr>
        <w:t>לא פותרת את זה.</w:t>
      </w:r>
    </w:p>
    <w:p w:rsidR="00F12330" w:rsidRDefault="00F12330" w:rsidP="00F12330">
      <w:pPr>
        <w:rPr>
          <w:rtl/>
          <w:lang w:eastAsia="he-IL"/>
        </w:rPr>
      </w:pPr>
      <w:bookmarkStart w:id="1498" w:name="_ETM_Q1_6215110"/>
      <w:bookmarkStart w:id="1499" w:name="_ETM_Q1_6215197"/>
      <w:bookmarkEnd w:id="1498"/>
      <w:bookmarkEnd w:id="1499"/>
    </w:p>
    <w:p w:rsidR="00F12330" w:rsidRDefault="00F12330" w:rsidP="00F97701">
      <w:pPr>
        <w:pStyle w:val="-"/>
        <w:rPr>
          <w:rtl/>
        </w:rPr>
      </w:pPr>
      <w:bookmarkStart w:id="1500" w:name="ET_speakercontinue_805492_167"/>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500"/>
    </w:p>
    <w:p w:rsidR="00F12330" w:rsidRDefault="00F12330" w:rsidP="00F12330">
      <w:pPr>
        <w:pStyle w:val="KeepWithNext"/>
        <w:rPr>
          <w:rtl/>
          <w:lang w:eastAsia="he-IL"/>
        </w:rPr>
      </w:pPr>
    </w:p>
    <w:p w:rsidR="00F12330" w:rsidRDefault="00F12330" w:rsidP="00F12330">
      <w:pPr>
        <w:rPr>
          <w:rtl/>
          <w:lang w:eastAsia="he-IL"/>
        </w:rPr>
      </w:pPr>
      <w:bookmarkStart w:id="1501" w:name="_ETM_Q1_6215877"/>
      <w:bookmarkEnd w:id="1501"/>
      <w:r>
        <w:rPr>
          <w:rFonts w:hint="cs"/>
          <w:rtl/>
          <w:lang w:eastAsia="he-IL"/>
        </w:rPr>
        <w:t xml:space="preserve">נכון, אבל הצעה שתשית רף גבוה ככל </w:t>
      </w:r>
      <w:bookmarkStart w:id="1502" w:name="_ETM_Q1_6214263"/>
      <w:bookmarkEnd w:id="1502"/>
      <w:r>
        <w:rPr>
          <w:rFonts w:hint="cs"/>
          <w:rtl/>
          <w:lang w:eastAsia="he-IL"/>
        </w:rPr>
        <w:t xml:space="preserve">הניתן, רבע גבוה מחמישית, בהחלט ישדר איזה שהוא מסר גם </w:t>
      </w:r>
      <w:bookmarkStart w:id="1503" w:name="_ETM_Q1_6220215"/>
      <w:bookmarkEnd w:id="1503"/>
      <w:r>
        <w:rPr>
          <w:rFonts w:hint="cs"/>
          <w:rtl/>
          <w:lang w:eastAsia="he-IL"/>
        </w:rPr>
        <w:t>לבתי המשפט, שעליהם להחמיר את הענישה ברכיב המשמעותי יותר.</w:t>
      </w:r>
    </w:p>
    <w:p w:rsidR="00F12330" w:rsidRDefault="00F12330" w:rsidP="00F12330">
      <w:pPr>
        <w:rPr>
          <w:rtl/>
          <w:lang w:eastAsia="he-IL"/>
        </w:rPr>
      </w:pPr>
      <w:bookmarkStart w:id="1504" w:name="_ETM_Q1_6229831"/>
      <w:bookmarkStart w:id="1505" w:name="_ETM_Q1_6229934"/>
      <w:bookmarkEnd w:id="1504"/>
      <w:bookmarkEnd w:id="1505"/>
    </w:p>
    <w:p w:rsidR="00F12330" w:rsidRDefault="00F12330" w:rsidP="00F97701">
      <w:pPr>
        <w:pStyle w:val="af6"/>
        <w:rPr>
          <w:rtl/>
        </w:rPr>
      </w:pPr>
      <w:bookmarkStart w:id="1506" w:name="ET_yor_6156_168"/>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506"/>
    </w:p>
    <w:p w:rsidR="00F12330" w:rsidRDefault="00F12330" w:rsidP="00F12330">
      <w:pPr>
        <w:pStyle w:val="KeepWithNext"/>
        <w:rPr>
          <w:rtl/>
          <w:lang w:eastAsia="he-IL"/>
        </w:rPr>
      </w:pPr>
    </w:p>
    <w:p w:rsidR="00F12330" w:rsidRDefault="00F12330" w:rsidP="00F12330">
      <w:pPr>
        <w:rPr>
          <w:rtl/>
          <w:lang w:eastAsia="he-IL"/>
        </w:rPr>
      </w:pPr>
      <w:bookmarkStart w:id="1507" w:name="_ETM_Q1_6230644"/>
      <w:bookmarkEnd w:id="1507"/>
      <w:r>
        <w:rPr>
          <w:rFonts w:hint="cs"/>
          <w:rtl/>
          <w:lang w:eastAsia="he-IL"/>
        </w:rPr>
        <w:t xml:space="preserve">טוב. </w:t>
      </w:r>
      <w:bookmarkStart w:id="1508" w:name="_ETM_Q1_6231366"/>
      <w:bookmarkEnd w:id="1508"/>
      <w:r>
        <w:rPr>
          <w:rFonts w:hint="cs"/>
          <w:rtl/>
          <w:lang w:eastAsia="he-IL"/>
        </w:rPr>
        <w:t xml:space="preserve">אולי המסר שזה ישדר לבתי המשפט זה שהם צריכים להשתמש </w:t>
      </w:r>
      <w:bookmarkStart w:id="1509" w:name="_ETM_Q1_6229323"/>
      <w:bookmarkEnd w:id="1509"/>
      <w:r>
        <w:rPr>
          <w:rFonts w:hint="cs"/>
          <w:rtl/>
          <w:lang w:eastAsia="he-IL"/>
        </w:rPr>
        <w:t xml:space="preserve">יותר בנדיבות בחריג של הטעמים המיוחדים, ודווקא בגלל ההליכה לרבע </w:t>
      </w:r>
      <w:bookmarkStart w:id="1510" w:name="_ETM_Q1_6239500"/>
      <w:bookmarkEnd w:id="1510"/>
      <w:r>
        <w:rPr>
          <w:rFonts w:hint="cs"/>
          <w:rtl/>
          <w:lang w:eastAsia="he-IL"/>
        </w:rPr>
        <w:t xml:space="preserve">לגזור יותר מאסר על תנאי לעומת המאסר בפועל בחלוקה </w:t>
      </w:r>
      <w:bookmarkStart w:id="1511" w:name="_ETM_Q1_6243558"/>
      <w:bookmarkEnd w:id="1511"/>
      <w:r>
        <w:rPr>
          <w:rFonts w:hint="cs"/>
          <w:rtl/>
          <w:lang w:eastAsia="he-IL"/>
        </w:rPr>
        <w:t>בתוך העונש? לא יודע, אולי.</w:t>
      </w:r>
    </w:p>
    <w:p w:rsidR="00F12330" w:rsidRDefault="00F12330" w:rsidP="00F12330">
      <w:pPr>
        <w:rPr>
          <w:rtl/>
          <w:lang w:eastAsia="he-IL"/>
        </w:rPr>
      </w:pPr>
      <w:bookmarkStart w:id="1512" w:name="_ETM_Q1_6246518"/>
      <w:bookmarkStart w:id="1513" w:name="_ETM_Q1_6246626"/>
      <w:bookmarkEnd w:id="1512"/>
      <w:bookmarkEnd w:id="1513"/>
    </w:p>
    <w:p w:rsidR="00F12330" w:rsidRDefault="00F12330" w:rsidP="00F97701">
      <w:pPr>
        <w:pStyle w:val="-"/>
        <w:rPr>
          <w:rtl/>
        </w:rPr>
      </w:pPr>
      <w:bookmarkStart w:id="1514" w:name="ET_speakercontinue_805492_169"/>
      <w:r w:rsidRPr="00F97701">
        <w:rPr>
          <w:rStyle w:val="TagStyle"/>
          <w:rtl/>
        </w:rPr>
        <w:t xml:space="preserve"> &lt;&lt; דובר_המשך &gt;&gt;</w:t>
      </w:r>
      <w:r w:rsidRPr="00F12330">
        <w:rPr>
          <w:rStyle w:val="TagStyle"/>
          <w:rtl/>
        </w:rPr>
        <w:t xml:space="preserve"> </w:t>
      </w:r>
      <w:r>
        <w:rPr>
          <w:rtl/>
        </w:rPr>
        <w:t>דקלה פוגל:</w:t>
      </w:r>
      <w:r w:rsidRPr="00F12330">
        <w:rPr>
          <w:rStyle w:val="TagStyle"/>
          <w:rtl/>
        </w:rPr>
        <w:t xml:space="preserve"> </w:t>
      </w:r>
      <w:r w:rsidRPr="00F97701">
        <w:rPr>
          <w:rStyle w:val="TagStyle"/>
          <w:rtl/>
        </w:rPr>
        <w:t>&lt;&lt; דובר_המשך &gt;&gt;</w:t>
      </w:r>
      <w:r>
        <w:rPr>
          <w:rtl/>
        </w:rPr>
        <w:t xml:space="preserve">   </w:t>
      </w:r>
      <w:bookmarkEnd w:id="1514"/>
    </w:p>
    <w:p w:rsidR="00F12330" w:rsidRDefault="00F12330" w:rsidP="00F12330">
      <w:pPr>
        <w:pStyle w:val="KeepWithNext"/>
        <w:rPr>
          <w:rtl/>
          <w:lang w:eastAsia="he-IL"/>
        </w:rPr>
      </w:pPr>
    </w:p>
    <w:p w:rsidR="00F12330" w:rsidRDefault="00F12330" w:rsidP="00F12330">
      <w:pPr>
        <w:rPr>
          <w:rtl/>
          <w:lang w:eastAsia="he-IL"/>
        </w:rPr>
      </w:pPr>
      <w:bookmarkStart w:id="1515" w:name="_ETM_Q1_6244446"/>
      <w:bookmarkEnd w:id="1515"/>
      <w:r>
        <w:rPr>
          <w:rFonts w:hint="cs"/>
          <w:rtl/>
          <w:lang w:eastAsia="he-IL"/>
        </w:rPr>
        <w:t xml:space="preserve">יכול להיות אבל ברגע שהמחוקק אומר </w:t>
      </w:r>
      <w:bookmarkStart w:id="1516" w:name="_ETM_Q1_6246171"/>
      <w:bookmarkEnd w:id="1516"/>
      <w:r>
        <w:rPr>
          <w:rFonts w:hint="cs"/>
          <w:rtl/>
          <w:lang w:eastAsia="he-IL"/>
        </w:rPr>
        <w:t>את דברו, אני מניחה שגם בתי המשפט...</w:t>
      </w:r>
    </w:p>
    <w:p w:rsidR="00F12330" w:rsidRDefault="00F12330" w:rsidP="00F12330">
      <w:pPr>
        <w:rPr>
          <w:rtl/>
          <w:lang w:eastAsia="he-IL"/>
        </w:rPr>
      </w:pPr>
      <w:bookmarkStart w:id="1517" w:name="_ETM_Q1_6250218"/>
      <w:bookmarkStart w:id="1518" w:name="_ETM_Q1_6250316"/>
      <w:bookmarkEnd w:id="1517"/>
      <w:bookmarkEnd w:id="1518"/>
    </w:p>
    <w:p w:rsidR="00F12330" w:rsidRDefault="00F12330" w:rsidP="00F97701">
      <w:pPr>
        <w:pStyle w:val="af6"/>
        <w:rPr>
          <w:rtl/>
        </w:rPr>
      </w:pPr>
      <w:bookmarkStart w:id="1519" w:name="ET_yor_6156_170"/>
      <w:r w:rsidRPr="00F97701">
        <w:rPr>
          <w:rStyle w:val="TagStyle"/>
          <w:rtl/>
        </w:rPr>
        <w:t xml:space="preserve"> &lt;&lt; יור &gt;&gt;</w:t>
      </w:r>
      <w:r w:rsidRPr="00F12330">
        <w:rPr>
          <w:rStyle w:val="TagStyle"/>
          <w:rtl/>
        </w:rPr>
        <w:t xml:space="preserve"> </w:t>
      </w:r>
      <w:r>
        <w:rPr>
          <w:rtl/>
        </w:rPr>
        <w:t>היו"ר גלעד קריב:</w:t>
      </w:r>
      <w:r w:rsidRPr="00F12330">
        <w:rPr>
          <w:rStyle w:val="TagStyle"/>
          <w:rtl/>
        </w:rPr>
        <w:t xml:space="preserve"> </w:t>
      </w:r>
      <w:r w:rsidRPr="00F97701">
        <w:rPr>
          <w:rStyle w:val="TagStyle"/>
          <w:rtl/>
        </w:rPr>
        <w:t>&lt;&lt; יור &gt;&gt;</w:t>
      </w:r>
      <w:r>
        <w:rPr>
          <w:rtl/>
        </w:rPr>
        <w:t xml:space="preserve">   </w:t>
      </w:r>
      <w:bookmarkEnd w:id="1519"/>
    </w:p>
    <w:p w:rsidR="00F12330" w:rsidRDefault="00F12330" w:rsidP="00F12330">
      <w:pPr>
        <w:pStyle w:val="KeepWithNext"/>
        <w:rPr>
          <w:rtl/>
          <w:lang w:eastAsia="he-IL"/>
        </w:rPr>
      </w:pPr>
    </w:p>
    <w:p w:rsidR="00F12330" w:rsidRDefault="00F12330" w:rsidP="00F12330">
      <w:pPr>
        <w:rPr>
          <w:rtl/>
          <w:lang w:eastAsia="he-IL"/>
        </w:rPr>
      </w:pPr>
      <w:bookmarkStart w:id="1520" w:name="_ETM_Q1_6250992"/>
      <w:bookmarkEnd w:id="1520"/>
      <w:r>
        <w:rPr>
          <w:rFonts w:hint="cs"/>
          <w:rtl/>
          <w:lang w:eastAsia="he-IL"/>
        </w:rPr>
        <w:t xml:space="preserve">טוב, אני מסרב לחשוב </w:t>
      </w:r>
      <w:bookmarkStart w:id="1521" w:name="_ETM_Q1_6247015"/>
      <w:bookmarkEnd w:id="1521"/>
      <w:r>
        <w:rPr>
          <w:rFonts w:hint="cs"/>
          <w:rtl/>
          <w:lang w:eastAsia="he-IL"/>
        </w:rPr>
        <w:t xml:space="preserve">שהמחוקק אומר את דברו בצורה טובה מאוד כשהוא שם רבע, </w:t>
      </w:r>
      <w:bookmarkStart w:id="1522" w:name="_ETM_Q1_6254976"/>
      <w:bookmarkEnd w:id="1522"/>
      <w:r>
        <w:rPr>
          <w:rFonts w:hint="cs"/>
          <w:rtl/>
          <w:lang w:eastAsia="he-IL"/>
        </w:rPr>
        <w:t xml:space="preserve">ובצורה חסרת תועלת כשהוא שם חמישית. אני אומר עוד פעם </w:t>
      </w:r>
      <w:bookmarkStart w:id="1523" w:name="_ETM_Q1_6262153"/>
      <w:bookmarkEnd w:id="1523"/>
      <w:r>
        <w:rPr>
          <w:rFonts w:hint="cs"/>
          <w:rtl/>
          <w:lang w:eastAsia="he-IL"/>
        </w:rPr>
        <w:t xml:space="preserve">שגם דעתי עדין לא מגובשת בעניין הזה. אני מסרב לבוא </w:t>
      </w:r>
      <w:bookmarkStart w:id="1524" w:name="_ETM_Q1_6267257"/>
      <w:bookmarkEnd w:id="1524"/>
      <w:r>
        <w:rPr>
          <w:rFonts w:hint="cs"/>
          <w:rtl/>
          <w:lang w:eastAsia="he-IL"/>
        </w:rPr>
        <w:t xml:space="preserve">ולומר שזה נשמע טוב שליש, אז בוא נלך על שליש. </w:t>
      </w:r>
      <w:bookmarkStart w:id="1525" w:name="_ETM_Q1_6271879"/>
      <w:bookmarkEnd w:id="1525"/>
      <w:r>
        <w:rPr>
          <w:rFonts w:hint="cs"/>
          <w:rtl/>
          <w:lang w:eastAsia="he-IL"/>
        </w:rPr>
        <w:t xml:space="preserve">זאת בעיני לא שיטה לקבוע ענישת מינימום כשכולנו מסכימים שענישת </w:t>
      </w:r>
      <w:bookmarkStart w:id="1526" w:name="_ETM_Q1_6276704"/>
      <w:bookmarkEnd w:id="1526"/>
      <w:r>
        <w:rPr>
          <w:rFonts w:hint="cs"/>
          <w:rtl/>
          <w:lang w:eastAsia="he-IL"/>
        </w:rPr>
        <w:t xml:space="preserve">מינימום היא חריג שבחריגים. הייתי מצפה לניתוח קצת יותר מעמיק </w:t>
      </w:r>
      <w:bookmarkStart w:id="1527" w:name="_ETM_Q1_6286232"/>
      <w:bookmarkEnd w:id="1527"/>
      <w:r>
        <w:rPr>
          <w:rFonts w:hint="cs"/>
          <w:rtl/>
          <w:lang w:eastAsia="he-IL"/>
        </w:rPr>
        <w:t xml:space="preserve">של קביעת הרף בחבלה בנסיבות מחמירות, ענישת המינימום היא חמישית, </w:t>
      </w:r>
      <w:bookmarkStart w:id="1528" w:name="_ETM_Q1_6295120"/>
      <w:bookmarkEnd w:id="1528"/>
      <w:r>
        <w:rPr>
          <w:rFonts w:hint="cs"/>
          <w:rtl/>
          <w:lang w:eastAsia="he-IL"/>
        </w:rPr>
        <w:t xml:space="preserve">נכון? אז למה בחבלה בנסיבות מחמירות ענישת המינימום מתאימה ופה </w:t>
      </w:r>
      <w:bookmarkStart w:id="1529" w:name="_ETM_Q1_6298986"/>
      <w:bookmarkEnd w:id="1529"/>
      <w:r>
        <w:rPr>
          <w:rFonts w:hint="cs"/>
          <w:rtl/>
          <w:lang w:eastAsia="he-IL"/>
        </w:rPr>
        <w:t>לא?</w:t>
      </w:r>
      <w:bookmarkStart w:id="1530" w:name="_ETM_Q1_6302024"/>
      <w:bookmarkEnd w:id="1530"/>
    </w:p>
    <w:p w:rsidR="007619F6" w:rsidRDefault="007619F6" w:rsidP="00F12330">
      <w:pPr>
        <w:rPr>
          <w:rtl/>
          <w:lang w:eastAsia="he-IL"/>
        </w:rPr>
      </w:pPr>
    </w:p>
    <w:p w:rsidR="007619F6" w:rsidRDefault="007619F6" w:rsidP="00F12330">
      <w:pPr>
        <w:rPr>
          <w:rtl/>
          <w:lang w:eastAsia="he-IL"/>
        </w:rPr>
      </w:pPr>
      <w:r>
        <w:rPr>
          <w:rFonts w:hint="cs"/>
          <w:rtl/>
          <w:lang w:eastAsia="he-IL"/>
        </w:rPr>
        <w:t>אני מב</w:t>
      </w:r>
      <w:bookmarkStart w:id="1531" w:name="_ETM_Q1_6302771"/>
      <w:bookmarkEnd w:id="1531"/>
      <w:r>
        <w:rPr>
          <w:rFonts w:hint="cs"/>
          <w:rtl/>
          <w:lang w:eastAsia="he-IL"/>
        </w:rPr>
        <w:t>קש</w:t>
      </w:r>
      <w:bookmarkStart w:id="1532" w:name="_ETM_Q1_6303003"/>
      <w:bookmarkEnd w:id="1532"/>
      <w:r>
        <w:rPr>
          <w:rFonts w:hint="cs"/>
          <w:rtl/>
          <w:lang w:eastAsia="he-IL"/>
        </w:rPr>
        <w:t xml:space="preserve"> ל</w:t>
      </w:r>
      <w:bookmarkStart w:id="1533" w:name="_ETM_Q1_6303845"/>
      <w:bookmarkEnd w:id="1533"/>
      <w:r>
        <w:rPr>
          <w:rFonts w:hint="cs"/>
          <w:rtl/>
          <w:lang w:eastAsia="he-IL"/>
        </w:rPr>
        <w:t>שמוע את עמדת ה</w:t>
      </w:r>
      <w:r w:rsidR="00923C30">
        <w:rPr>
          <w:rFonts w:hint="cs"/>
          <w:rtl/>
          <w:lang w:eastAsia="he-IL"/>
        </w:rPr>
        <w:t>סניגוריה</w:t>
      </w:r>
      <w:r>
        <w:rPr>
          <w:rFonts w:hint="cs"/>
          <w:rtl/>
          <w:lang w:eastAsia="he-IL"/>
        </w:rPr>
        <w:t xml:space="preserve"> הציבורית.</w:t>
      </w:r>
    </w:p>
    <w:p w:rsidR="007619F6" w:rsidRDefault="007619F6" w:rsidP="00F12330">
      <w:pPr>
        <w:rPr>
          <w:rtl/>
          <w:lang w:eastAsia="he-IL"/>
        </w:rPr>
      </w:pPr>
      <w:bookmarkStart w:id="1534" w:name="_ETM_Q1_6304966"/>
      <w:bookmarkStart w:id="1535" w:name="_ETM_Q1_6305056"/>
      <w:bookmarkEnd w:id="1534"/>
      <w:bookmarkEnd w:id="1535"/>
    </w:p>
    <w:p w:rsidR="007619F6" w:rsidRDefault="007619F6" w:rsidP="00F97701">
      <w:pPr>
        <w:pStyle w:val="af9"/>
        <w:rPr>
          <w:rtl/>
          <w:lang w:eastAsia="he-IL"/>
        </w:rPr>
      </w:pPr>
      <w:bookmarkStart w:id="1536" w:name="ET_guest_576214_171"/>
      <w:r w:rsidRPr="00F97701">
        <w:rPr>
          <w:rStyle w:val="TagStyle"/>
          <w:rtl/>
        </w:rPr>
        <w:t xml:space="preserve"> &lt;&lt; אורח &gt;&gt;</w:t>
      </w:r>
      <w:r w:rsidRPr="007619F6">
        <w:rPr>
          <w:rStyle w:val="TagStyle"/>
          <w:rtl/>
        </w:rPr>
        <w:t xml:space="preserve"> </w:t>
      </w:r>
      <w:r>
        <w:rPr>
          <w:rtl/>
          <w:lang w:eastAsia="he-IL"/>
        </w:rPr>
        <w:t>ישי שרון:</w:t>
      </w:r>
      <w:r w:rsidRPr="007619F6">
        <w:rPr>
          <w:rStyle w:val="TagStyle"/>
          <w:rtl/>
        </w:rPr>
        <w:t xml:space="preserve"> </w:t>
      </w:r>
      <w:r w:rsidRPr="00F97701">
        <w:rPr>
          <w:rStyle w:val="TagStyle"/>
          <w:rtl/>
        </w:rPr>
        <w:t>&lt;&lt; אורח &gt;&gt;</w:t>
      </w:r>
      <w:r>
        <w:rPr>
          <w:rtl/>
          <w:lang w:eastAsia="he-IL"/>
        </w:rPr>
        <w:t xml:space="preserve">   </w:t>
      </w:r>
      <w:bookmarkEnd w:id="1536"/>
    </w:p>
    <w:p w:rsidR="007619F6" w:rsidRDefault="007619F6" w:rsidP="007619F6">
      <w:pPr>
        <w:pStyle w:val="KeepWithNext"/>
        <w:rPr>
          <w:rtl/>
          <w:lang w:eastAsia="he-IL"/>
        </w:rPr>
      </w:pPr>
    </w:p>
    <w:p w:rsidR="007619F6" w:rsidRDefault="007619F6" w:rsidP="007619F6">
      <w:pPr>
        <w:rPr>
          <w:rtl/>
          <w:lang w:eastAsia="he-IL"/>
        </w:rPr>
      </w:pPr>
      <w:r>
        <w:rPr>
          <w:rFonts w:hint="cs"/>
          <w:rtl/>
          <w:lang w:eastAsia="he-IL"/>
        </w:rPr>
        <w:t>שלום.</w:t>
      </w:r>
      <w:r w:rsidR="0082294D">
        <w:rPr>
          <w:rFonts w:hint="cs"/>
          <w:rtl/>
          <w:lang w:eastAsia="he-IL"/>
        </w:rPr>
        <w:t xml:space="preserve"> כן חשוב לי </w:t>
      </w:r>
      <w:bookmarkStart w:id="1537" w:name="_ETM_Q1_6308570"/>
      <w:bookmarkEnd w:id="1537"/>
      <w:r w:rsidR="0082294D">
        <w:rPr>
          <w:rFonts w:hint="cs"/>
          <w:rtl/>
          <w:lang w:eastAsia="he-IL"/>
        </w:rPr>
        <w:t xml:space="preserve">להתחיל בהערה צופה פני עתיד למרות שכביכול זה לא קשור </w:t>
      </w:r>
      <w:bookmarkStart w:id="1538" w:name="_ETM_Q1_6312041"/>
      <w:bookmarkEnd w:id="1538"/>
      <w:r w:rsidR="0082294D">
        <w:rPr>
          <w:rFonts w:hint="cs"/>
          <w:rtl/>
          <w:lang w:eastAsia="he-IL"/>
        </w:rPr>
        <w:t xml:space="preserve">לדיון הספציפי שאנחנו מקיימים עכשיו כי יהיו לנו הרבה הזדמנויות </w:t>
      </w:r>
      <w:bookmarkStart w:id="1539" w:name="_ETM_Q1_6316999"/>
      <w:bookmarkEnd w:id="1539"/>
      <w:r w:rsidR="0082294D">
        <w:rPr>
          <w:rFonts w:hint="cs"/>
          <w:rtl/>
          <w:lang w:eastAsia="he-IL"/>
        </w:rPr>
        <w:t>לדבר על זה, בכל זאת: אני רוצה להתחבר לדברים שהיושב</w:t>
      </w:r>
      <w:bookmarkStart w:id="1540" w:name="_ETM_Q1_6324471"/>
      <w:bookmarkEnd w:id="1540"/>
      <w:r w:rsidR="0082294D">
        <w:rPr>
          <w:rFonts w:hint="cs"/>
          <w:rtl/>
          <w:lang w:eastAsia="he-IL"/>
        </w:rPr>
        <w:t>-ראש אמר בדיון הקודם, שאין כאן כוונה לאפשר או</w:t>
      </w:r>
      <w:r w:rsidR="00AD7F1F">
        <w:rPr>
          <w:rFonts w:hint="cs"/>
          <w:rtl/>
          <w:lang w:eastAsia="he-IL"/>
        </w:rPr>
        <w:t xml:space="preserve"> לקדם</w:t>
      </w:r>
      <w:bookmarkStart w:id="1541" w:name="_ETM_Q1_6326897"/>
      <w:bookmarkEnd w:id="1541"/>
      <w:r w:rsidR="00AD7F1F">
        <w:rPr>
          <w:rFonts w:hint="cs"/>
          <w:rtl/>
          <w:lang w:eastAsia="he-IL"/>
        </w:rPr>
        <w:t xml:space="preserve"> שימוש גורף בענישת מינימום, </w:t>
      </w:r>
      <w:r w:rsidR="00DD09B3">
        <w:rPr>
          <w:rFonts w:hint="cs"/>
          <w:rtl/>
          <w:lang w:eastAsia="he-IL"/>
        </w:rPr>
        <w:t xml:space="preserve">ואין כאן כוונה ליצור איזה שהוא </w:t>
      </w:r>
      <w:bookmarkStart w:id="1542" w:name="_ETM_Q1_6331383"/>
      <w:bookmarkEnd w:id="1542"/>
      <w:r w:rsidR="00DD09B3">
        <w:rPr>
          <w:rFonts w:hint="cs"/>
          <w:rtl/>
          <w:lang w:eastAsia="he-IL"/>
        </w:rPr>
        <w:t>שינוי מגמה בנושא.</w:t>
      </w:r>
      <w:bookmarkStart w:id="1543" w:name="_ETM_Q1_6333693"/>
      <w:bookmarkEnd w:id="1543"/>
    </w:p>
    <w:p w:rsidR="00DD09B3" w:rsidRDefault="00DD09B3" w:rsidP="007619F6">
      <w:pPr>
        <w:rPr>
          <w:rtl/>
          <w:lang w:eastAsia="he-IL"/>
        </w:rPr>
      </w:pPr>
      <w:bookmarkStart w:id="1544" w:name="_ETM_Q1_6333821"/>
      <w:bookmarkEnd w:id="1544"/>
    </w:p>
    <w:p w:rsidR="00DD09B3" w:rsidRDefault="00DD09B3" w:rsidP="006831D5">
      <w:pPr>
        <w:rPr>
          <w:rtl/>
          <w:lang w:eastAsia="he-IL"/>
        </w:rPr>
      </w:pPr>
      <w:bookmarkStart w:id="1545" w:name="_ETM_Q1_6335414"/>
      <w:bookmarkStart w:id="1546" w:name="_ETM_Q1_6335513"/>
      <w:bookmarkEnd w:id="1545"/>
      <w:bookmarkEnd w:id="1546"/>
      <w:r>
        <w:rPr>
          <w:rFonts w:hint="cs"/>
          <w:rtl/>
          <w:lang w:eastAsia="he-IL"/>
        </w:rPr>
        <w:t>כן חשוב לי לשקף לוועדה את האווירה</w:t>
      </w:r>
      <w:bookmarkStart w:id="1547" w:name="_ETM_Q1_6332531"/>
      <w:bookmarkEnd w:id="1547"/>
      <w:r w:rsidR="006831D5">
        <w:rPr>
          <w:rFonts w:hint="cs"/>
          <w:rtl/>
          <w:lang w:eastAsia="he-IL"/>
        </w:rPr>
        <w:t xml:space="preserve"> של עם מה אנחנו מתמודדים בתקופה האחרונה: כפי שהתרענו, </w:t>
      </w:r>
      <w:bookmarkStart w:id="1548" w:name="_ETM_Q1_6338822"/>
      <w:bookmarkEnd w:id="1548"/>
      <w:r w:rsidR="006831D5">
        <w:rPr>
          <w:rFonts w:hint="cs"/>
          <w:rtl/>
          <w:lang w:eastAsia="he-IL"/>
        </w:rPr>
        <w:t xml:space="preserve">אנחנו כן מתחילים לראות כבר בוועדת שרים לענייני חקיקה ריבוי </w:t>
      </w:r>
      <w:bookmarkStart w:id="1549" w:name="_ETM_Q1_6339992"/>
      <w:bookmarkEnd w:id="1549"/>
      <w:r w:rsidR="006831D5">
        <w:rPr>
          <w:rFonts w:hint="cs"/>
          <w:rtl/>
          <w:lang w:eastAsia="he-IL"/>
        </w:rPr>
        <w:t xml:space="preserve">של הצעות חוק דומות במגוון של עבירות, שבוודאי יגיעו בקרוב </w:t>
      </w:r>
      <w:bookmarkStart w:id="1550" w:name="_ETM_Q1_6346861"/>
      <w:bookmarkEnd w:id="1550"/>
      <w:r w:rsidR="006831D5">
        <w:rPr>
          <w:rFonts w:hint="cs"/>
          <w:rtl/>
          <w:lang w:eastAsia="he-IL"/>
        </w:rPr>
        <w:t xml:space="preserve">לדיון בוועדה הזאת. האמת היא שלא הופתענו שנבואת הזעם שלנו </w:t>
      </w:r>
      <w:bookmarkStart w:id="1551" w:name="_ETM_Q1_6351122"/>
      <w:bookmarkEnd w:id="1551"/>
      <w:r w:rsidR="006831D5">
        <w:rPr>
          <w:rFonts w:hint="cs"/>
          <w:rtl/>
          <w:lang w:eastAsia="he-IL"/>
        </w:rPr>
        <w:t>התממשה אבל</w:t>
      </w:r>
      <w:r w:rsidR="0044799B">
        <w:rPr>
          <w:rFonts w:hint="cs"/>
          <w:rtl/>
          <w:lang w:eastAsia="he-IL"/>
        </w:rPr>
        <w:t xml:space="preserve"> אפילו אנחנו הופתענו מהמהירות שבה היא התממשה, וחשוב </w:t>
      </w:r>
      <w:bookmarkStart w:id="1552" w:name="_ETM_Q1_6354583"/>
      <w:bookmarkEnd w:id="1552"/>
      <w:r w:rsidR="0044799B">
        <w:rPr>
          <w:rFonts w:hint="cs"/>
          <w:rtl/>
          <w:lang w:eastAsia="he-IL"/>
        </w:rPr>
        <w:t xml:space="preserve">לי לומר את הדבר הזה. חשוב לי לומר שהדיון הזה </w:t>
      </w:r>
      <w:bookmarkStart w:id="1553" w:name="_ETM_Q1_6359070"/>
      <w:bookmarkEnd w:id="1553"/>
      <w:r w:rsidR="0044799B">
        <w:rPr>
          <w:rFonts w:hint="cs"/>
          <w:rtl/>
          <w:lang w:eastAsia="he-IL"/>
        </w:rPr>
        <w:t xml:space="preserve">תמיד נעשה אגב מה שנקרא עבירות של מכת מדינה או </w:t>
      </w:r>
      <w:bookmarkStart w:id="1554" w:name="_ETM_Q1_6361247"/>
      <w:bookmarkEnd w:id="1554"/>
      <w:r w:rsidR="0044799B">
        <w:rPr>
          <w:rFonts w:hint="cs"/>
          <w:rtl/>
          <w:lang w:eastAsia="he-IL"/>
        </w:rPr>
        <w:t>כאלה שעלו לכותרות</w:t>
      </w:r>
      <w:r w:rsidR="00FF5D86">
        <w:rPr>
          <w:rFonts w:hint="cs"/>
          <w:rtl/>
          <w:lang w:eastAsia="he-IL"/>
        </w:rPr>
        <w:t xml:space="preserve"> בגלל מקרה חמור וקונקרטי אחד. גם אותו </w:t>
      </w:r>
      <w:bookmarkStart w:id="1555" w:name="_ETM_Q1_6368386"/>
      <w:bookmarkEnd w:id="1555"/>
      <w:r w:rsidR="00FF5D86">
        <w:rPr>
          <w:rFonts w:hint="cs"/>
          <w:rtl/>
          <w:lang w:eastAsia="he-IL"/>
        </w:rPr>
        <w:t xml:space="preserve">רצון להעביר מסר תמיד מועלה. עולה גם טענה </w:t>
      </w:r>
      <w:bookmarkStart w:id="1556" w:name="_ETM_Q1_6372485"/>
      <w:bookmarkEnd w:id="1556"/>
      <w:r w:rsidR="00FF5D86">
        <w:rPr>
          <w:rFonts w:hint="cs"/>
          <w:rtl/>
          <w:lang w:eastAsia="he-IL"/>
        </w:rPr>
        <w:t xml:space="preserve">תמיד שיש רמת ענישה קלה בבתי המשפט חרף כל נתון </w:t>
      </w:r>
      <w:bookmarkStart w:id="1557" w:name="_ETM_Q1_6377434"/>
      <w:bookmarkEnd w:id="1557"/>
      <w:r w:rsidR="00FF5D86">
        <w:rPr>
          <w:rFonts w:hint="cs"/>
          <w:rtl/>
          <w:lang w:eastAsia="he-IL"/>
        </w:rPr>
        <w:t xml:space="preserve">שמראה בדיוק את ההיפך, לרבות בהקשר הספציפי, כפי שאנחנו מדברים </w:t>
      </w:r>
      <w:bookmarkStart w:id="1558" w:name="_ETM_Q1_6379953"/>
      <w:bookmarkEnd w:id="1558"/>
      <w:r w:rsidR="00FF5D86">
        <w:rPr>
          <w:rFonts w:hint="cs"/>
          <w:rtl/>
          <w:lang w:eastAsia="he-IL"/>
        </w:rPr>
        <w:t xml:space="preserve">עליו. </w:t>
      </w:r>
    </w:p>
    <w:p w:rsidR="00FF5D86" w:rsidRDefault="00FF5D86" w:rsidP="006831D5">
      <w:pPr>
        <w:rPr>
          <w:rtl/>
          <w:lang w:eastAsia="he-IL"/>
        </w:rPr>
      </w:pPr>
      <w:bookmarkStart w:id="1559" w:name="_ETM_Q1_6383392"/>
      <w:bookmarkStart w:id="1560" w:name="_ETM_Q1_6383474"/>
      <w:bookmarkEnd w:id="1559"/>
      <w:bookmarkEnd w:id="1560"/>
    </w:p>
    <w:p w:rsidR="00FF5D86" w:rsidRDefault="00FF5D86" w:rsidP="006831D5">
      <w:pPr>
        <w:rPr>
          <w:rtl/>
          <w:lang w:eastAsia="he-IL"/>
        </w:rPr>
      </w:pPr>
      <w:bookmarkStart w:id="1561" w:name="_ETM_Q1_6383519"/>
      <w:bookmarkStart w:id="1562" w:name="_ETM_Q1_6383635"/>
      <w:bookmarkEnd w:id="1561"/>
      <w:bookmarkEnd w:id="1562"/>
      <w:r>
        <w:rPr>
          <w:rFonts w:hint="cs"/>
          <w:rtl/>
          <w:lang w:eastAsia="he-IL"/>
        </w:rPr>
        <w:t xml:space="preserve">חשוב לי לסיים את ההערה צופה פני עתיד הזאת </w:t>
      </w:r>
      <w:bookmarkStart w:id="1563" w:name="_ETM_Q1_6381859"/>
      <w:bookmarkEnd w:id="1563"/>
      <w:r>
        <w:rPr>
          <w:rFonts w:hint="cs"/>
          <w:rtl/>
          <w:lang w:eastAsia="he-IL"/>
        </w:rPr>
        <w:t>באמת ב</w:t>
      </w:r>
      <w:r w:rsidR="002210DC">
        <w:rPr>
          <w:rFonts w:hint="cs"/>
          <w:rtl/>
          <w:lang w:eastAsia="he-IL"/>
        </w:rPr>
        <w:t xml:space="preserve">איזו שהיא אמירה שקל מאוד לפתח תיאבון לענישת מינימום, </w:t>
      </w:r>
      <w:bookmarkStart w:id="1564" w:name="_ETM_Q1_6391853"/>
      <w:bookmarkEnd w:id="1564"/>
      <w:r w:rsidR="002210DC">
        <w:rPr>
          <w:rFonts w:hint="cs"/>
          <w:rtl/>
          <w:lang w:eastAsia="he-IL"/>
        </w:rPr>
        <w:t xml:space="preserve">הרבה יותר קשה לעשות את זה באופן מדוד ומאוזן. כמעט </w:t>
      </w:r>
      <w:bookmarkStart w:id="1565" w:name="_ETM_Q1_6383733"/>
      <w:bookmarkEnd w:id="1565"/>
      <w:r w:rsidR="002210DC">
        <w:rPr>
          <w:rFonts w:hint="cs"/>
          <w:rtl/>
          <w:lang w:eastAsia="he-IL"/>
        </w:rPr>
        <w:t xml:space="preserve">בלתי אפשרי להפסיק </w:t>
      </w:r>
      <w:r w:rsidR="004B1935">
        <w:rPr>
          <w:rFonts w:hint="cs"/>
          <w:rtl/>
          <w:lang w:eastAsia="he-IL"/>
        </w:rPr>
        <w:t xml:space="preserve">ולצערי, הניסיון מלמד שגם אי אפשר אחרי </w:t>
      </w:r>
      <w:bookmarkStart w:id="1566" w:name="_ETM_Q1_6395193"/>
      <w:bookmarkEnd w:id="1566"/>
      <w:r w:rsidR="004B1935">
        <w:rPr>
          <w:rFonts w:hint="cs"/>
          <w:rtl/>
          <w:lang w:eastAsia="he-IL"/>
        </w:rPr>
        <w:t xml:space="preserve">זה להחזיר את הגלגל אחורה. אז היה לי חשוב להתחיל </w:t>
      </w:r>
      <w:bookmarkStart w:id="1567" w:name="_ETM_Q1_6403251"/>
      <w:bookmarkEnd w:id="1567"/>
      <w:r w:rsidR="004B1935">
        <w:rPr>
          <w:rFonts w:hint="cs"/>
          <w:rtl/>
          <w:lang w:eastAsia="he-IL"/>
        </w:rPr>
        <w:t>במילים האלה.</w:t>
      </w:r>
    </w:p>
    <w:p w:rsidR="004B1935" w:rsidRDefault="004B1935" w:rsidP="006831D5">
      <w:pPr>
        <w:rPr>
          <w:rtl/>
          <w:lang w:eastAsia="he-IL"/>
        </w:rPr>
      </w:pPr>
      <w:bookmarkStart w:id="1568" w:name="_ETM_Q1_6406010"/>
      <w:bookmarkStart w:id="1569" w:name="_ETM_Q1_6406093"/>
      <w:bookmarkEnd w:id="1568"/>
      <w:bookmarkEnd w:id="1569"/>
    </w:p>
    <w:p w:rsidR="004B1935" w:rsidRDefault="004B1935" w:rsidP="006831D5">
      <w:pPr>
        <w:rPr>
          <w:rtl/>
          <w:lang w:eastAsia="he-IL"/>
        </w:rPr>
      </w:pPr>
      <w:bookmarkStart w:id="1570" w:name="_ETM_Q1_6406130"/>
      <w:bookmarkStart w:id="1571" w:name="_ETM_Q1_6406231"/>
      <w:bookmarkEnd w:id="1570"/>
      <w:bookmarkEnd w:id="1571"/>
      <w:r>
        <w:rPr>
          <w:rFonts w:hint="cs"/>
          <w:rtl/>
          <w:lang w:eastAsia="he-IL"/>
        </w:rPr>
        <w:t xml:space="preserve">עכשיו לעניין שאנחנו מדברים עליו </w:t>
      </w:r>
      <w:r>
        <w:rPr>
          <w:rtl/>
          <w:lang w:eastAsia="he-IL"/>
        </w:rPr>
        <w:t>–</w:t>
      </w:r>
      <w:r>
        <w:rPr>
          <w:rFonts w:hint="cs"/>
          <w:rtl/>
          <w:lang w:eastAsia="he-IL"/>
        </w:rPr>
        <w:t xml:space="preserve"> אמירה חשובה נ</w:t>
      </w:r>
      <w:bookmarkStart w:id="1572" w:name="_ETM_Q1_6407985"/>
      <w:bookmarkEnd w:id="1572"/>
      <w:r>
        <w:rPr>
          <w:rFonts w:hint="cs"/>
          <w:rtl/>
          <w:lang w:eastAsia="he-IL"/>
        </w:rPr>
        <w:t>וספת של היושב-ראש בדיון הקודם וגם נאמרה היום, שהשימוש בענישת מ</w:t>
      </w:r>
      <w:bookmarkStart w:id="1573" w:name="_ETM_Q1_6413119"/>
      <w:bookmarkEnd w:id="1573"/>
      <w:r>
        <w:rPr>
          <w:rFonts w:hint="cs"/>
          <w:rtl/>
          <w:lang w:eastAsia="he-IL"/>
        </w:rPr>
        <w:t xml:space="preserve">ינימום צריך להיעשות בזהירות ובמשורה, ובאופן ספציפי נאמר שהכי קל </w:t>
      </w:r>
      <w:bookmarkStart w:id="1574" w:name="_ETM_Q1_6420877"/>
      <w:bookmarkEnd w:id="1574"/>
      <w:r>
        <w:rPr>
          <w:rFonts w:hint="cs"/>
          <w:rtl/>
          <w:lang w:eastAsia="he-IL"/>
        </w:rPr>
        <w:t xml:space="preserve">לבוא ולתקן את כל עבירות העונשין בחוק העונשין ולקבוע בהן </w:t>
      </w:r>
      <w:bookmarkStart w:id="1575" w:name="_ETM_Q1_6422175"/>
      <w:bookmarkEnd w:id="1575"/>
      <w:r>
        <w:rPr>
          <w:rFonts w:hint="cs"/>
          <w:rtl/>
          <w:lang w:eastAsia="he-IL"/>
        </w:rPr>
        <w:t>ענישת מינימום. הדבר הזה לא מוצדק, ולצערי זה מה</w:t>
      </w:r>
      <w:bookmarkStart w:id="1576" w:name="_ETM_Q1_6423304"/>
      <w:bookmarkEnd w:id="1576"/>
      <w:r>
        <w:rPr>
          <w:rFonts w:hint="cs"/>
          <w:rtl/>
          <w:lang w:eastAsia="he-IL"/>
        </w:rPr>
        <w:t xml:space="preserve"> שכרגע עלה לדיון. </w:t>
      </w:r>
    </w:p>
    <w:p w:rsidR="004B1935" w:rsidRDefault="004B1935" w:rsidP="006831D5">
      <w:pPr>
        <w:rPr>
          <w:rtl/>
          <w:lang w:eastAsia="he-IL"/>
        </w:rPr>
      </w:pPr>
      <w:bookmarkStart w:id="1577" w:name="_ETM_Q1_6426622"/>
      <w:bookmarkStart w:id="1578" w:name="_ETM_Q1_6426714"/>
      <w:bookmarkStart w:id="1579" w:name="_ETM_Q1_6426757"/>
      <w:bookmarkEnd w:id="1577"/>
      <w:bookmarkEnd w:id="1578"/>
      <w:bookmarkEnd w:id="1579"/>
    </w:p>
    <w:p w:rsidR="004B1935" w:rsidRDefault="004B1935" w:rsidP="006831D5">
      <w:pPr>
        <w:rPr>
          <w:rtl/>
          <w:lang w:eastAsia="he-IL"/>
        </w:rPr>
      </w:pPr>
      <w:bookmarkStart w:id="1580" w:name="_ETM_Q1_6426860"/>
      <w:bookmarkEnd w:id="1580"/>
      <w:r>
        <w:rPr>
          <w:rFonts w:hint="cs"/>
          <w:rtl/>
          <w:lang w:eastAsia="he-IL"/>
        </w:rPr>
        <w:t xml:space="preserve">אז אנחנו כבר דיברנו בדיון הקודם על </w:t>
      </w:r>
      <w:bookmarkStart w:id="1581" w:name="_ETM_Q1_6428446"/>
      <w:bookmarkEnd w:id="1581"/>
      <w:r>
        <w:rPr>
          <w:rFonts w:hint="cs"/>
          <w:rtl/>
          <w:lang w:eastAsia="he-IL"/>
        </w:rPr>
        <w:t xml:space="preserve">ההשפעה שתהיה להצעת החוק דווקא באותם מקרים מעטים יחסית, שבהם </w:t>
      </w:r>
      <w:bookmarkStart w:id="1582" w:name="_ETM_Q1_6436806"/>
      <w:bookmarkEnd w:id="1582"/>
      <w:r>
        <w:rPr>
          <w:rFonts w:hint="cs"/>
          <w:rtl/>
          <w:lang w:eastAsia="he-IL"/>
        </w:rPr>
        <w:t xml:space="preserve">בית המשפט חשב שצריך להימנע ממאסר בפועל. זה יכול </w:t>
      </w:r>
      <w:bookmarkStart w:id="1583" w:name="_ETM_Q1_6440185"/>
      <w:bookmarkEnd w:id="1583"/>
      <w:r>
        <w:rPr>
          <w:rFonts w:hint="cs"/>
          <w:rtl/>
          <w:lang w:eastAsia="he-IL"/>
        </w:rPr>
        <w:t xml:space="preserve">להיות אנשים צעירים, זה יכול להיות אנשים ללא עבר פלילי. </w:t>
      </w:r>
      <w:bookmarkStart w:id="1584" w:name="_ETM_Q1_6435695"/>
      <w:bookmarkEnd w:id="1584"/>
      <w:r>
        <w:rPr>
          <w:rFonts w:hint="cs"/>
          <w:rtl/>
          <w:lang w:eastAsia="he-IL"/>
        </w:rPr>
        <w:t xml:space="preserve">יכולות להיות נסיבות אישיות מיוחדות או איזה שהוא </w:t>
      </w:r>
      <w:bookmarkStart w:id="1585" w:name="_ETM_Q1_6434833"/>
      <w:bookmarkEnd w:id="1585"/>
      <w:r>
        <w:rPr>
          <w:rFonts w:hint="cs"/>
          <w:rtl/>
          <w:lang w:eastAsia="he-IL"/>
        </w:rPr>
        <w:t xml:space="preserve">תהליך שיקומי משמעותי שהנאשם עבר וגורמי המקצוע חושבים ששליחתו למאסר </w:t>
      </w:r>
      <w:bookmarkStart w:id="1586" w:name="_ETM_Q1_6452621"/>
      <w:bookmarkEnd w:id="1586"/>
      <w:r>
        <w:rPr>
          <w:rFonts w:hint="cs"/>
          <w:rtl/>
          <w:lang w:eastAsia="he-IL"/>
        </w:rPr>
        <w:t>ממושך תגדע ותסכל את</w:t>
      </w:r>
      <w:r w:rsidR="000376E7">
        <w:rPr>
          <w:rFonts w:hint="cs"/>
          <w:rtl/>
          <w:lang w:eastAsia="he-IL"/>
        </w:rPr>
        <w:t xml:space="preserve"> השיקום או שמדובר בעבירה </w:t>
      </w:r>
      <w:bookmarkStart w:id="1587" w:name="_ETM_Q1_6455302"/>
      <w:bookmarkEnd w:id="1587"/>
      <w:r w:rsidR="000376E7">
        <w:rPr>
          <w:rFonts w:hint="cs"/>
          <w:rtl/>
          <w:lang w:eastAsia="he-IL"/>
        </w:rPr>
        <w:t>מהרף הנמוך של הביצוע, שזה דבר מאוד אופייני למנעד הרחב</w:t>
      </w:r>
      <w:bookmarkStart w:id="1588" w:name="_ETM_Q1_6459147"/>
      <w:bookmarkEnd w:id="1588"/>
      <w:r w:rsidR="000376E7">
        <w:rPr>
          <w:rFonts w:hint="cs"/>
          <w:rtl/>
          <w:lang w:eastAsia="he-IL"/>
        </w:rPr>
        <w:t xml:space="preserve"> של עבירות הנשק. זה אפקט אחד שדיברנו עליו בדיון הקודם.</w:t>
      </w:r>
    </w:p>
    <w:p w:rsidR="000376E7" w:rsidRDefault="000376E7" w:rsidP="006831D5">
      <w:pPr>
        <w:rPr>
          <w:rtl/>
          <w:lang w:eastAsia="he-IL"/>
        </w:rPr>
      </w:pPr>
      <w:bookmarkStart w:id="1589" w:name="_ETM_Q1_6458407"/>
      <w:bookmarkEnd w:id="1589"/>
    </w:p>
    <w:p w:rsidR="000376E7" w:rsidRDefault="000376E7" w:rsidP="00290631">
      <w:pPr>
        <w:rPr>
          <w:rtl/>
          <w:lang w:eastAsia="he-IL"/>
        </w:rPr>
      </w:pPr>
      <w:bookmarkStart w:id="1590" w:name="_ETM_Q1_6458539"/>
      <w:bookmarkStart w:id="1591" w:name="_ETM_Q1_6458581"/>
      <w:bookmarkStart w:id="1592" w:name="_ETM_Q1_6458653"/>
      <w:bookmarkEnd w:id="1590"/>
      <w:bookmarkEnd w:id="1591"/>
      <w:bookmarkEnd w:id="1592"/>
      <w:r>
        <w:rPr>
          <w:rFonts w:hint="cs"/>
          <w:rtl/>
          <w:lang w:eastAsia="he-IL"/>
        </w:rPr>
        <w:t xml:space="preserve">ההצעה </w:t>
      </w:r>
      <w:bookmarkStart w:id="1593" w:name="_ETM_Q1_6459230"/>
      <w:bookmarkEnd w:id="1593"/>
      <w:r w:rsidR="00290631">
        <w:rPr>
          <w:rFonts w:hint="cs"/>
          <w:rtl/>
          <w:lang w:eastAsia="he-IL"/>
        </w:rPr>
        <w:t xml:space="preserve">העדכנית שאנחנו רואים עכשיו מביאה לאפקט הרסני </w:t>
      </w:r>
      <w:bookmarkStart w:id="1594" w:name="_ETM_Q1_6469169"/>
      <w:bookmarkEnd w:id="1594"/>
      <w:r w:rsidR="00290631">
        <w:rPr>
          <w:rFonts w:hint="cs"/>
          <w:rtl/>
          <w:lang w:eastAsia="he-IL"/>
        </w:rPr>
        <w:t xml:space="preserve">נוסף, וזה העלאת רף הענישה המקסימאלי לתקופות מאסר, ואני מסתכל </w:t>
      </w:r>
      <w:bookmarkStart w:id="1595" w:name="_ETM_Q1_6474486"/>
      <w:bookmarkEnd w:id="1595"/>
      <w:r w:rsidR="00290631">
        <w:rPr>
          <w:rFonts w:hint="cs"/>
          <w:rtl/>
          <w:lang w:eastAsia="he-IL"/>
        </w:rPr>
        <w:t>עכשיו על הנתונים, זה קצת כמו לקבל חומר חקירה באותו</w:t>
      </w:r>
      <w:bookmarkStart w:id="1596" w:name="_ETM_Q1_6479519"/>
      <w:bookmarkEnd w:id="1596"/>
      <w:r w:rsidR="00290631">
        <w:rPr>
          <w:rFonts w:hint="cs"/>
          <w:rtl/>
          <w:lang w:eastAsia="he-IL"/>
        </w:rPr>
        <w:t xml:space="preserve"> יום שמתקבל הדיון. אני מסתכל על האפקט השני שאנחנו עושים </w:t>
      </w:r>
      <w:bookmarkStart w:id="1597" w:name="_ETM_Q1_6485568"/>
      <w:bookmarkEnd w:id="1597"/>
      <w:r w:rsidR="00290631">
        <w:rPr>
          <w:rFonts w:hint="cs"/>
          <w:rtl/>
          <w:lang w:eastAsia="he-IL"/>
        </w:rPr>
        <w:t xml:space="preserve">כאן </w:t>
      </w:r>
      <w:r w:rsidR="00290631">
        <w:rPr>
          <w:rtl/>
          <w:lang w:eastAsia="he-IL"/>
        </w:rPr>
        <w:t>–</w:t>
      </w:r>
      <w:r w:rsidR="00290631">
        <w:rPr>
          <w:rFonts w:hint="cs"/>
          <w:rtl/>
          <w:lang w:eastAsia="he-IL"/>
        </w:rPr>
        <w:t xml:space="preserve"> מוסכם על כולנו שרף ענישה מינימאלי לא צריך </w:t>
      </w:r>
      <w:bookmarkStart w:id="1598" w:name="_ETM_Q1_6488384"/>
      <w:bookmarkEnd w:id="1598"/>
      <w:r w:rsidR="00290631">
        <w:rPr>
          <w:rFonts w:hint="cs"/>
          <w:rtl/>
          <w:lang w:eastAsia="he-IL"/>
        </w:rPr>
        <w:t xml:space="preserve">לשקף את המקרים החמורים או אפילו הבינוניים. </w:t>
      </w:r>
      <w:r w:rsidR="00DA2F36">
        <w:rPr>
          <w:rFonts w:hint="cs"/>
          <w:rtl/>
          <w:lang w:eastAsia="he-IL"/>
        </w:rPr>
        <w:t>הוא צריך ל</w:t>
      </w:r>
      <w:bookmarkStart w:id="1599" w:name="_ETM_Q1_6491678"/>
      <w:bookmarkEnd w:id="1599"/>
      <w:r w:rsidR="00DA2F36">
        <w:rPr>
          <w:rFonts w:hint="cs"/>
          <w:rtl/>
          <w:lang w:eastAsia="he-IL"/>
        </w:rPr>
        <w:t>שקף את המקרים מהרף התחתון. מה שההצעה העדכנית עושה</w:t>
      </w:r>
      <w:bookmarkStart w:id="1600" w:name="_ETM_Q1_6495306"/>
      <w:bookmarkEnd w:id="1600"/>
      <w:r w:rsidR="00DA2F36">
        <w:rPr>
          <w:rFonts w:hint="cs"/>
          <w:rtl/>
          <w:lang w:eastAsia="he-IL"/>
        </w:rPr>
        <w:t xml:space="preserve"> ואגב, לדעתי אין כזה הבדל גדול בין רבע </w:t>
      </w:r>
      <w:bookmarkStart w:id="1601" w:name="_ETM_Q1_6497233"/>
      <w:bookmarkEnd w:id="1601"/>
      <w:r w:rsidR="00DA2F36">
        <w:rPr>
          <w:rFonts w:hint="cs"/>
          <w:rtl/>
          <w:lang w:eastAsia="he-IL"/>
        </w:rPr>
        <w:t xml:space="preserve">וחמישית אבל בוודאי שזה מה שהיא עושה אם אנחנו מדברים </w:t>
      </w:r>
      <w:bookmarkStart w:id="1602" w:name="_ETM_Q1_6496493"/>
      <w:bookmarkEnd w:id="1602"/>
      <w:r w:rsidR="00DA2F36">
        <w:rPr>
          <w:rFonts w:hint="cs"/>
          <w:rtl/>
          <w:lang w:eastAsia="he-IL"/>
        </w:rPr>
        <w:t xml:space="preserve">על רבע, </w:t>
      </w:r>
      <w:r w:rsidR="00881482">
        <w:rPr>
          <w:rFonts w:hint="cs"/>
          <w:rtl/>
          <w:lang w:eastAsia="he-IL"/>
        </w:rPr>
        <w:t xml:space="preserve">זה שהיא מעלה את רף הענישה המינימאלי לאזורי </w:t>
      </w:r>
      <w:bookmarkStart w:id="1603" w:name="_ETM_Q1_6505516"/>
      <w:bookmarkEnd w:id="1603"/>
      <w:r w:rsidR="00881482">
        <w:rPr>
          <w:rFonts w:hint="cs"/>
          <w:rtl/>
          <w:lang w:eastAsia="he-IL"/>
        </w:rPr>
        <w:t xml:space="preserve">ענישה שעה שהיום מיעוט המקרים שבהם, בית המשפט בכלל מגיע אליהם. </w:t>
      </w:r>
      <w:bookmarkStart w:id="1604" w:name="_ETM_Q1_6505978"/>
      <w:bookmarkEnd w:id="1604"/>
      <w:r w:rsidR="00881482">
        <w:rPr>
          <w:rFonts w:hint="cs"/>
          <w:rtl/>
          <w:lang w:eastAsia="he-IL"/>
        </w:rPr>
        <w:t xml:space="preserve">אם אני מסתכל על ה-21 חודשים, שזה הכפלת </w:t>
      </w:r>
      <w:bookmarkStart w:id="1605" w:name="_ETM_Q1_6515454"/>
      <w:bookmarkEnd w:id="1605"/>
      <w:r w:rsidR="00881482">
        <w:rPr>
          <w:rFonts w:hint="cs"/>
          <w:rtl/>
          <w:lang w:eastAsia="he-IL"/>
        </w:rPr>
        <w:t xml:space="preserve">העונש לעומת ההצעה המקורית, אנחנו באמת מגיעים ב-2021 למקרים שבהם </w:t>
      </w:r>
      <w:bookmarkStart w:id="1606" w:name="_ETM_Q1_6519982"/>
      <w:bookmarkEnd w:id="1606"/>
      <w:r w:rsidR="00881482">
        <w:rPr>
          <w:rFonts w:hint="cs"/>
          <w:rtl/>
          <w:lang w:eastAsia="he-IL"/>
        </w:rPr>
        <w:t xml:space="preserve">זה מוטל ב-20 מקרים לעומת עשרות מקרים אחרים שהוטל </w:t>
      </w:r>
      <w:bookmarkStart w:id="1607" w:name="_ETM_Q1_6524534"/>
      <w:bookmarkEnd w:id="1607"/>
      <w:r w:rsidR="00881482">
        <w:rPr>
          <w:rFonts w:hint="cs"/>
          <w:rtl/>
          <w:lang w:eastAsia="he-IL"/>
        </w:rPr>
        <w:t xml:space="preserve">רף ענישה - - </w:t>
      </w:r>
    </w:p>
    <w:p w:rsidR="00881482" w:rsidRDefault="00881482" w:rsidP="00290631">
      <w:pPr>
        <w:rPr>
          <w:rtl/>
          <w:lang w:eastAsia="he-IL"/>
        </w:rPr>
      </w:pPr>
      <w:bookmarkStart w:id="1608" w:name="_ETM_Q1_6528080"/>
      <w:bookmarkStart w:id="1609" w:name="_ETM_Q1_6528168"/>
      <w:bookmarkEnd w:id="1608"/>
      <w:bookmarkEnd w:id="1609"/>
    </w:p>
    <w:p w:rsidR="00881482" w:rsidRDefault="00881482" w:rsidP="00F97701">
      <w:pPr>
        <w:pStyle w:val="af6"/>
        <w:rPr>
          <w:rtl/>
        </w:rPr>
      </w:pPr>
      <w:bookmarkStart w:id="1610" w:name="ET_yor_6156_172"/>
      <w:r w:rsidRPr="00F97701">
        <w:rPr>
          <w:rStyle w:val="TagStyle"/>
          <w:rtl/>
        </w:rPr>
        <w:t xml:space="preserve"> &lt;&lt; יור &gt;&gt;</w:t>
      </w:r>
      <w:r w:rsidRPr="00881482">
        <w:rPr>
          <w:rStyle w:val="TagStyle"/>
          <w:rtl/>
        </w:rPr>
        <w:t xml:space="preserve"> </w:t>
      </w:r>
      <w:r>
        <w:rPr>
          <w:rtl/>
        </w:rPr>
        <w:t>היו"ר גלעד קריב:</w:t>
      </w:r>
      <w:r w:rsidRPr="00881482">
        <w:rPr>
          <w:rStyle w:val="TagStyle"/>
          <w:rtl/>
        </w:rPr>
        <w:t xml:space="preserve"> </w:t>
      </w:r>
      <w:r w:rsidRPr="00F97701">
        <w:rPr>
          <w:rStyle w:val="TagStyle"/>
          <w:rtl/>
        </w:rPr>
        <w:t>&lt;&lt; יור &gt;&gt;</w:t>
      </w:r>
      <w:r>
        <w:rPr>
          <w:rtl/>
        </w:rPr>
        <w:t xml:space="preserve">   </w:t>
      </w:r>
      <w:bookmarkEnd w:id="1610"/>
    </w:p>
    <w:p w:rsidR="00881482" w:rsidRDefault="00881482" w:rsidP="00881482">
      <w:pPr>
        <w:pStyle w:val="KeepWithNext"/>
        <w:rPr>
          <w:rtl/>
          <w:lang w:eastAsia="he-IL"/>
        </w:rPr>
      </w:pPr>
    </w:p>
    <w:p w:rsidR="00881482" w:rsidRDefault="00881482" w:rsidP="00881482">
      <w:pPr>
        <w:rPr>
          <w:rtl/>
          <w:lang w:eastAsia="he-IL"/>
        </w:rPr>
      </w:pPr>
      <w:bookmarkStart w:id="1611" w:name="_ETM_Q1_6528954"/>
      <w:bookmarkEnd w:id="1611"/>
      <w:r>
        <w:rPr>
          <w:rFonts w:hint="cs"/>
          <w:rtl/>
          <w:lang w:eastAsia="he-IL"/>
        </w:rPr>
        <w:t xml:space="preserve">כן, רק שפה אין לנו </w:t>
      </w:r>
      <w:bookmarkStart w:id="1612" w:name="_ETM_Q1_6527558"/>
      <w:bookmarkEnd w:id="1612"/>
      <w:r>
        <w:rPr>
          <w:rFonts w:hint="cs"/>
          <w:rtl/>
          <w:lang w:eastAsia="he-IL"/>
        </w:rPr>
        <w:t xml:space="preserve">את הנתון המשותף עם המאסר על תנאי, ולכן </w:t>
      </w:r>
      <w:r>
        <w:rPr>
          <w:rtl/>
          <w:lang w:eastAsia="he-IL"/>
        </w:rPr>
        <w:t>–</w:t>
      </w:r>
      <w:r>
        <w:rPr>
          <w:rFonts w:hint="cs"/>
          <w:rtl/>
          <w:lang w:eastAsia="he-IL"/>
        </w:rPr>
        <w:t xml:space="preserve"> </w:t>
      </w:r>
      <w:bookmarkStart w:id="1613" w:name="_ETM_Q1_6541750"/>
      <w:bookmarkEnd w:id="1613"/>
      <w:r>
        <w:rPr>
          <w:rFonts w:hint="cs"/>
          <w:rtl/>
          <w:lang w:eastAsia="he-IL"/>
        </w:rPr>
        <w:t xml:space="preserve">עורך הדין שרון, כיוון שאני לא מקל ראש בקושי לפעמים גם לחלץ נתונים </w:t>
      </w:r>
      <w:r>
        <w:rPr>
          <w:rtl/>
          <w:lang w:eastAsia="he-IL"/>
        </w:rPr>
        <w:t>–</w:t>
      </w:r>
      <w:r>
        <w:rPr>
          <w:rFonts w:hint="cs"/>
          <w:rtl/>
          <w:lang w:eastAsia="he-IL"/>
        </w:rPr>
        <w:t xml:space="preserve"> זה עבודה, וידיכם עמוסות עבודה </w:t>
      </w:r>
      <w:bookmarkStart w:id="1614" w:name="_ETM_Q1_6549053"/>
      <w:bookmarkEnd w:id="1614"/>
      <w:r>
        <w:rPr>
          <w:rFonts w:hint="cs"/>
          <w:rtl/>
          <w:lang w:eastAsia="he-IL"/>
        </w:rPr>
        <w:t xml:space="preserve">אבל אנחנו חייבים בסופו של דבר גם להתבסס על נתונים. </w:t>
      </w:r>
      <w:bookmarkStart w:id="1615" w:name="_ETM_Q1_6551640"/>
      <w:bookmarkEnd w:id="1615"/>
      <w:r>
        <w:rPr>
          <w:rFonts w:hint="cs"/>
          <w:rtl/>
          <w:lang w:eastAsia="he-IL"/>
        </w:rPr>
        <w:t xml:space="preserve">זו גם החובה שמוטלת עלינו. אני אומר כבר שאני מבקש </w:t>
      </w:r>
      <w:bookmarkStart w:id="1616" w:name="_ETM_Q1_6557022"/>
      <w:bookmarkEnd w:id="1616"/>
      <w:r>
        <w:rPr>
          <w:rFonts w:hint="cs"/>
          <w:rtl/>
          <w:lang w:eastAsia="he-IL"/>
        </w:rPr>
        <w:t xml:space="preserve">לקבל על שלוש השנים האלה בשלוש העבירות העיקריות, </w:t>
      </w:r>
      <w:bookmarkStart w:id="1617" w:name="_ETM_Q1_6568838"/>
      <w:bookmarkEnd w:id="1617"/>
      <w:r>
        <w:rPr>
          <w:rFonts w:hint="cs"/>
          <w:rtl/>
          <w:lang w:eastAsia="he-IL"/>
        </w:rPr>
        <w:t xml:space="preserve">לא בעבירות של החלק, את השורה התחתונה של פסק </w:t>
      </w:r>
      <w:bookmarkStart w:id="1618" w:name="_ETM_Q1_6574006"/>
      <w:bookmarkEnd w:id="1618"/>
      <w:r>
        <w:rPr>
          <w:rFonts w:hint="cs"/>
          <w:rtl/>
          <w:lang w:eastAsia="he-IL"/>
        </w:rPr>
        <w:t>הדין שהטיל מאסר.</w:t>
      </w:r>
    </w:p>
    <w:p w:rsidR="00881482" w:rsidRDefault="00881482" w:rsidP="00881482">
      <w:pPr>
        <w:rPr>
          <w:rtl/>
          <w:lang w:eastAsia="he-IL"/>
        </w:rPr>
      </w:pPr>
      <w:bookmarkStart w:id="1619" w:name="_ETM_Q1_6578253"/>
      <w:bookmarkStart w:id="1620" w:name="_ETM_Q1_6578346"/>
      <w:bookmarkEnd w:id="1619"/>
      <w:bookmarkEnd w:id="1620"/>
    </w:p>
    <w:p w:rsidR="00E10B13" w:rsidRDefault="00E10B13" w:rsidP="00F97701">
      <w:pPr>
        <w:pStyle w:val="a4"/>
        <w:rPr>
          <w:rStyle w:val="TagStyle"/>
          <w:vanish w:val="0"/>
          <w:rtl/>
        </w:rPr>
      </w:pPr>
      <w:bookmarkStart w:id="1621" w:name="ET_speaker_קריאה_173"/>
      <w:r>
        <w:rPr>
          <w:rStyle w:val="TagStyle"/>
          <w:vanish w:val="0"/>
          <w:rtl/>
        </w:rPr>
        <w:br w:type="page"/>
      </w:r>
    </w:p>
    <w:p w:rsidR="00881482" w:rsidRDefault="00881482" w:rsidP="00F97701">
      <w:pPr>
        <w:pStyle w:val="a4"/>
        <w:rPr>
          <w:rtl/>
        </w:rPr>
      </w:pPr>
      <w:r w:rsidRPr="00F97701">
        <w:rPr>
          <w:rStyle w:val="TagStyle"/>
          <w:rtl/>
        </w:rPr>
        <w:t xml:space="preserve"> &lt;&lt; דובר &gt;&gt;</w:t>
      </w:r>
      <w:r w:rsidRPr="00881482">
        <w:rPr>
          <w:rStyle w:val="TagStyle"/>
          <w:rtl/>
        </w:rPr>
        <w:t xml:space="preserve"> </w:t>
      </w:r>
      <w:r>
        <w:rPr>
          <w:rtl/>
        </w:rPr>
        <w:t>קריאה:</w:t>
      </w:r>
      <w:r w:rsidRPr="00881482">
        <w:rPr>
          <w:rStyle w:val="TagStyle"/>
          <w:rtl/>
        </w:rPr>
        <w:t xml:space="preserve"> </w:t>
      </w:r>
      <w:r w:rsidRPr="00F97701">
        <w:rPr>
          <w:rStyle w:val="TagStyle"/>
          <w:rtl/>
        </w:rPr>
        <w:t>&lt;&lt; דובר &gt;&gt;</w:t>
      </w:r>
      <w:r>
        <w:rPr>
          <w:rtl/>
        </w:rPr>
        <w:t xml:space="preserve">   </w:t>
      </w:r>
      <w:bookmarkEnd w:id="1621"/>
    </w:p>
    <w:p w:rsidR="00881482" w:rsidRDefault="00881482" w:rsidP="00881482">
      <w:pPr>
        <w:pStyle w:val="KeepWithNext"/>
        <w:rPr>
          <w:rtl/>
          <w:lang w:eastAsia="he-IL"/>
        </w:rPr>
      </w:pPr>
    </w:p>
    <w:p w:rsidR="00881482" w:rsidRDefault="00881482" w:rsidP="00881482">
      <w:pPr>
        <w:rPr>
          <w:rtl/>
          <w:lang w:eastAsia="he-IL"/>
        </w:rPr>
      </w:pPr>
      <w:r>
        <w:rPr>
          <w:rFonts w:hint="cs"/>
          <w:rtl/>
          <w:lang w:eastAsia="he-IL"/>
        </w:rPr>
        <w:t>כולל מאסר על תנאי.</w:t>
      </w:r>
    </w:p>
    <w:p w:rsidR="00881482" w:rsidRDefault="00881482" w:rsidP="00881482">
      <w:pPr>
        <w:rPr>
          <w:rtl/>
          <w:lang w:eastAsia="he-IL"/>
        </w:rPr>
      </w:pPr>
      <w:bookmarkStart w:id="1622" w:name="_ETM_Q1_6577150"/>
      <w:bookmarkStart w:id="1623" w:name="_ETM_Q1_6577256"/>
      <w:bookmarkEnd w:id="1622"/>
      <w:bookmarkEnd w:id="1623"/>
    </w:p>
    <w:p w:rsidR="00881482" w:rsidRDefault="00881482" w:rsidP="00F97701">
      <w:pPr>
        <w:pStyle w:val="af6"/>
        <w:rPr>
          <w:rtl/>
        </w:rPr>
      </w:pPr>
      <w:bookmarkStart w:id="1624" w:name="ET_yor_6156_174"/>
      <w:r w:rsidRPr="00F97701">
        <w:rPr>
          <w:rStyle w:val="TagStyle"/>
          <w:rtl/>
        </w:rPr>
        <w:t xml:space="preserve"> &lt;&lt; יור &gt;&gt;</w:t>
      </w:r>
      <w:r w:rsidRPr="00881482">
        <w:rPr>
          <w:rStyle w:val="TagStyle"/>
          <w:rtl/>
        </w:rPr>
        <w:t xml:space="preserve"> </w:t>
      </w:r>
      <w:r>
        <w:rPr>
          <w:rtl/>
        </w:rPr>
        <w:t>היו"ר גלעד קריב:</w:t>
      </w:r>
      <w:r w:rsidRPr="00881482">
        <w:rPr>
          <w:rStyle w:val="TagStyle"/>
          <w:rtl/>
        </w:rPr>
        <w:t xml:space="preserve"> </w:t>
      </w:r>
      <w:r w:rsidRPr="00F97701">
        <w:rPr>
          <w:rStyle w:val="TagStyle"/>
          <w:rtl/>
        </w:rPr>
        <w:t>&lt;&lt; יור &gt;&gt;</w:t>
      </w:r>
      <w:r>
        <w:rPr>
          <w:rtl/>
        </w:rPr>
        <w:t xml:space="preserve">   </w:t>
      </w:r>
      <w:bookmarkEnd w:id="1624"/>
    </w:p>
    <w:p w:rsidR="00881482" w:rsidRDefault="00881482" w:rsidP="00881482">
      <w:pPr>
        <w:pStyle w:val="KeepWithNext"/>
        <w:rPr>
          <w:rtl/>
          <w:lang w:eastAsia="he-IL"/>
        </w:rPr>
      </w:pPr>
    </w:p>
    <w:p w:rsidR="00881482" w:rsidRDefault="00881482" w:rsidP="00881482">
      <w:pPr>
        <w:rPr>
          <w:rtl/>
          <w:lang w:eastAsia="he-IL"/>
        </w:rPr>
      </w:pPr>
      <w:bookmarkStart w:id="1625" w:name="_ETM_Q1_6577938"/>
      <w:bookmarkEnd w:id="1625"/>
      <w:r>
        <w:rPr>
          <w:rFonts w:hint="cs"/>
          <w:rtl/>
          <w:lang w:eastAsia="he-IL"/>
        </w:rPr>
        <w:t xml:space="preserve">כולל מאסר על תנאי. </w:t>
      </w:r>
      <w:r w:rsidR="00512F0D">
        <w:rPr>
          <w:rFonts w:hint="cs"/>
          <w:rtl/>
          <w:lang w:eastAsia="he-IL"/>
        </w:rPr>
        <w:t xml:space="preserve">אם </w:t>
      </w:r>
      <w:bookmarkStart w:id="1626" w:name="_ETM_Q1_6578621"/>
      <w:bookmarkEnd w:id="1626"/>
      <w:r w:rsidR="00512F0D">
        <w:rPr>
          <w:rFonts w:hint="cs"/>
          <w:rtl/>
          <w:lang w:eastAsia="he-IL"/>
        </w:rPr>
        <w:t>יש לכם בדרך פשוטה לפלח - -</w:t>
      </w:r>
    </w:p>
    <w:p w:rsidR="00512F0D" w:rsidRDefault="00512F0D" w:rsidP="00881482">
      <w:pPr>
        <w:rPr>
          <w:rtl/>
          <w:lang w:eastAsia="he-IL"/>
        </w:rPr>
      </w:pPr>
      <w:bookmarkStart w:id="1627" w:name="_ETM_Q1_6585708"/>
      <w:bookmarkStart w:id="1628" w:name="_ETM_Q1_6585829"/>
      <w:bookmarkEnd w:id="1627"/>
      <w:bookmarkEnd w:id="1628"/>
    </w:p>
    <w:p w:rsidR="00512F0D" w:rsidRDefault="00512F0D" w:rsidP="00F97701">
      <w:pPr>
        <w:pStyle w:val="af9"/>
        <w:rPr>
          <w:rtl/>
          <w:lang w:eastAsia="he-IL"/>
        </w:rPr>
      </w:pPr>
      <w:bookmarkStart w:id="1629" w:name="ET_guest_846609_175"/>
      <w:r w:rsidRPr="00F97701">
        <w:rPr>
          <w:rStyle w:val="TagStyle"/>
          <w:rtl/>
        </w:rPr>
        <w:t xml:space="preserve"> &lt;&lt; אורח &gt;&gt;</w:t>
      </w:r>
      <w:r w:rsidRPr="00512F0D">
        <w:rPr>
          <w:rStyle w:val="TagStyle"/>
          <w:rtl/>
        </w:rPr>
        <w:t xml:space="preserve"> </w:t>
      </w:r>
      <w:r>
        <w:rPr>
          <w:rtl/>
          <w:lang w:eastAsia="he-IL"/>
        </w:rPr>
        <w:t>תמי בן שושן:</w:t>
      </w:r>
      <w:r w:rsidRPr="00512F0D">
        <w:rPr>
          <w:rStyle w:val="TagStyle"/>
          <w:rtl/>
        </w:rPr>
        <w:t xml:space="preserve"> </w:t>
      </w:r>
      <w:r w:rsidRPr="00F97701">
        <w:rPr>
          <w:rStyle w:val="TagStyle"/>
          <w:rtl/>
        </w:rPr>
        <w:t>&lt;&lt; אורח &gt;&gt;</w:t>
      </w:r>
      <w:r>
        <w:rPr>
          <w:rtl/>
          <w:lang w:eastAsia="he-IL"/>
        </w:rPr>
        <w:t xml:space="preserve">   </w:t>
      </w:r>
      <w:bookmarkEnd w:id="1629"/>
    </w:p>
    <w:p w:rsidR="00512F0D" w:rsidRDefault="00512F0D" w:rsidP="00512F0D">
      <w:pPr>
        <w:pStyle w:val="KeepWithNext"/>
        <w:rPr>
          <w:rtl/>
          <w:lang w:eastAsia="he-IL"/>
        </w:rPr>
      </w:pPr>
    </w:p>
    <w:p w:rsidR="00512F0D" w:rsidRDefault="00512F0D" w:rsidP="00512F0D">
      <w:pPr>
        <w:rPr>
          <w:rtl/>
          <w:lang w:eastAsia="he-IL"/>
        </w:rPr>
      </w:pPr>
      <w:r>
        <w:rPr>
          <w:rFonts w:hint="cs"/>
          <w:rtl/>
          <w:lang w:eastAsia="he-IL"/>
        </w:rPr>
        <w:t>איך?</w:t>
      </w:r>
    </w:p>
    <w:p w:rsidR="00512F0D" w:rsidRDefault="00512F0D" w:rsidP="00512F0D">
      <w:pPr>
        <w:rPr>
          <w:rtl/>
          <w:lang w:eastAsia="he-IL"/>
        </w:rPr>
      </w:pPr>
    </w:p>
    <w:p w:rsidR="00512F0D" w:rsidRDefault="00512F0D" w:rsidP="00F97701">
      <w:pPr>
        <w:pStyle w:val="af9"/>
        <w:rPr>
          <w:rtl/>
          <w:lang w:eastAsia="he-IL"/>
        </w:rPr>
      </w:pPr>
      <w:bookmarkStart w:id="1630" w:name="ET_guest_882031_176"/>
      <w:r w:rsidRPr="00F97701">
        <w:rPr>
          <w:rStyle w:val="TagStyle"/>
          <w:rtl/>
        </w:rPr>
        <w:t xml:space="preserve"> &lt;&lt; אורח &gt;&gt;</w:t>
      </w:r>
      <w:r w:rsidRPr="00512F0D">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12F0D">
        <w:rPr>
          <w:rStyle w:val="TagStyle"/>
          <w:rtl/>
        </w:rPr>
        <w:t xml:space="preserve"> </w:t>
      </w:r>
      <w:r w:rsidRPr="00F97701">
        <w:rPr>
          <w:rStyle w:val="TagStyle"/>
          <w:rtl/>
        </w:rPr>
        <w:t>&lt;&lt; אורח &gt;&gt;</w:t>
      </w:r>
      <w:r>
        <w:rPr>
          <w:rtl/>
          <w:lang w:eastAsia="he-IL"/>
        </w:rPr>
        <w:t xml:space="preserve">   </w:t>
      </w:r>
      <w:bookmarkEnd w:id="1630"/>
    </w:p>
    <w:p w:rsidR="00512F0D" w:rsidRDefault="00512F0D" w:rsidP="00512F0D">
      <w:pPr>
        <w:pStyle w:val="KeepWithNext"/>
        <w:rPr>
          <w:rtl/>
          <w:lang w:eastAsia="he-IL"/>
        </w:rPr>
      </w:pPr>
    </w:p>
    <w:p w:rsidR="00512F0D" w:rsidRDefault="00512F0D" w:rsidP="00512F0D">
      <w:pPr>
        <w:rPr>
          <w:rtl/>
          <w:lang w:eastAsia="he-IL"/>
        </w:rPr>
      </w:pPr>
      <w:r>
        <w:rPr>
          <w:rFonts w:hint="cs"/>
          <w:rtl/>
          <w:lang w:eastAsia="he-IL"/>
        </w:rPr>
        <w:t xml:space="preserve">תמי, דרך </w:t>
      </w:r>
      <w:proofErr w:type="spellStart"/>
      <w:r>
        <w:rPr>
          <w:rFonts w:hint="cs"/>
          <w:rtl/>
          <w:lang w:eastAsia="he-IL"/>
        </w:rPr>
        <w:t>מפ"ל</w:t>
      </w:r>
      <w:proofErr w:type="spellEnd"/>
      <w:r>
        <w:rPr>
          <w:rFonts w:hint="cs"/>
          <w:rtl/>
          <w:lang w:eastAsia="he-IL"/>
        </w:rPr>
        <w:t>.</w:t>
      </w:r>
    </w:p>
    <w:p w:rsidR="00512F0D" w:rsidRDefault="00512F0D" w:rsidP="00512F0D">
      <w:pPr>
        <w:rPr>
          <w:rtl/>
          <w:lang w:eastAsia="he-IL"/>
        </w:rPr>
      </w:pPr>
    </w:p>
    <w:p w:rsidR="00512F0D" w:rsidRDefault="00512F0D" w:rsidP="00F97701">
      <w:pPr>
        <w:pStyle w:val="af9"/>
        <w:rPr>
          <w:rtl/>
          <w:lang w:eastAsia="he-IL"/>
        </w:rPr>
      </w:pPr>
      <w:bookmarkStart w:id="1631" w:name="ET_guest_846609_177"/>
      <w:r w:rsidRPr="00F97701">
        <w:rPr>
          <w:rStyle w:val="TagStyle"/>
          <w:rtl/>
        </w:rPr>
        <w:t xml:space="preserve"> &lt;&lt; אורח &gt;&gt;</w:t>
      </w:r>
      <w:r w:rsidRPr="00512F0D">
        <w:rPr>
          <w:rStyle w:val="TagStyle"/>
          <w:rtl/>
        </w:rPr>
        <w:t xml:space="preserve"> </w:t>
      </w:r>
      <w:r>
        <w:rPr>
          <w:rtl/>
          <w:lang w:eastAsia="he-IL"/>
        </w:rPr>
        <w:t>תמי בן שושן:</w:t>
      </w:r>
      <w:r w:rsidRPr="00512F0D">
        <w:rPr>
          <w:rStyle w:val="TagStyle"/>
          <w:rtl/>
        </w:rPr>
        <w:t xml:space="preserve"> </w:t>
      </w:r>
      <w:r w:rsidRPr="00F97701">
        <w:rPr>
          <w:rStyle w:val="TagStyle"/>
          <w:rtl/>
        </w:rPr>
        <w:t>&lt;&lt; אורח &gt;&gt;</w:t>
      </w:r>
      <w:r>
        <w:rPr>
          <w:rtl/>
          <w:lang w:eastAsia="he-IL"/>
        </w:rPr>
        <w:t xml:space="preserve">   </w:t>
      </w:r>
      <w:bookmarkEnd w:id="1631"/>
    </w:p>
    <w:p w:rsidR="00512F0D" w:rsidRDefault="00512F0D" w:rsidP="00512F0D">
      <w:pPr>
        <w:pStyle w:val="KeepWithNext"/>
        <w:rPr>
          <w:rtl/>
          <w:lang w:eastAsia="he-IL"/>
        </w:rPr>
      </w:pPr>
    </w:p>
    <w:p w:rsidR="00512F0D" w:rsidRDefault="00512F0D" w:rsidP="00512F0D">
      <w:pPr>
        <w:rPr>
          <w:rtl/>
          <w:lang w:eastAsia="he-IL"/>
        </w:rPr>
      </w:pPr>
      <w:r>
        <w:rPr>
          <w:rFonts w:hint="cs"/>
          <w:rtl/>
          <w:lang w:eastAsia="he-IL"/>
        </w:rPr>
        <w:t>אי אפשר, כל פסק דין הוא שונה.</w:t>
      </w:r>
    </w:p>
    <w:p w:rsidR="00512F0D" w:rsidRDefault="00512F0D" w:rsidP="00512F0D">
      <w:pPr>
        <w:rPr>
          <w:rtl/>
          <w:lang w:eastAsia="he-IL"/>
        </w:rPr>
      </w:pPr>
      <w:bookmarkStart w:id="1632" w:name="_ETM_Q1_6587545"/>
      <w:bookmarkStart w:id="1633" w:name="_ETM_Q1_6587635"/>
      <w:bookmarkEnd w:id="1632"/>
      <w:bookmarkEnd w:id="1633"/>
      <w:r>
        <w:rPr>
          <w:rFonts w:hint="cs"/>
          <w:rtl/>
          <w:lang w:eastAsia="he-IL"/>
        </w:rPr>
        <w:t xml:space="preserve"> </w:t>
      </w:r>
    </w:p>
    <w:p w:rsidR="00512F0D" w:rsidRDefault="00512F0D" w:rsidP="00F97701">
      <w:pPr>
        <w:pStyle w:val="a4"/>
        <w:rPr>
          <w:rtl/>
        </w:rPr>
      </w:pPr>
      <w:bookmarkStart w:id="1634" w:name="ET_speaker_קריאה_178"/>
      <w:r w:rsidRPr="00F97701">
        <w:rPr>
          <w:rStyle w:val="TagStyle"/>
          <w:rtl/>
        </w:rPr>
        <w:t xml:space="preserve"> &lt;&lt; דובר &gt;&gt;</w:t>
      </w:r>
      <w:r w:rsidRPr="00512F0D">
        <w:rPr>
          <w:rStyle w:val="TagStyle"/>
          <w:rtl/>
        </w:rPr>
        <w:t xml:space="preserve"> </w:t>
      </w:r>
      <w:r>
        <w:rPr>
          <w:rtl/>
        </w:rPr>
        <w:t>קריאה:</w:t>
      </w:r>
      <w:r w:rsidRPr="00512F0D">
        <w:rPr>
          <w:rStyle w:val="TagStyle"/>
          <w:rtl/>
        </w:rPr>
        <w:t xml:space="preserve"> </w:t>
      </w:r>
      <w:r w:rsidRPr="00F97701">
        <w:rPr>
          <w:rStyle w:val="TagStyle"/>
          <w:rtl/>
        </w:rPr>
        <w:t>&lt;&lt; דובר &gt;&gt;</w:t>
      </w:r>
      <w:r>
        <w:rPr>
          <w:rtl/>
        </w:rPr>
        <w:t xml:space="preserve">   </w:t>
      </w:r>
      <w:bookmarkEnd w:id="1634"/>
    </w:p>
    <w:p w:rsidR="00512F0D" w:rsidRDefault="00512F0D" w:rsidP="00512F0D">
      <w:pPr>
        <w:pStyle w:val="KeepWithNext"/>
        <w:rPr>
          <w:rtl/>
          <w:lang w:eastAsia="he-IL"/>
        </w:rPr>
      </w:pPr>
    </w:p>
    <w:p w:rsidR="00512F0D" w:rsidRDefault="00512F0D" w:rsidP="00512F0D">
      <w:pPr>
        <w:rPr>
          <w:rtl/>
          <w:lang w:eastAsia="he-IL"/>
        </w:rPr>
      </w:pPr>
      <w:bookmarkStart w:id="1635" w:name="_ETM_Q1_6591093"/>
      <w:bookmarkEnd w:id="1635"/>
      <w:r>
        <w:rPr>
          <w:rFonts w:hint="cs"/>
          <w:rtl/>
          <w:lang w:eastAsia="he-IL"/>
        </w:rPr>
        <w:t xml:space="preserve">יש דרך להוציא את </w:t>
      </w:r>
      <w:bookmarkStart w:id="1636" w:name="_ETM_Q1_6592752"/>
      <w:bookmarkEnd w:id="1636"/>
      <w:r>
        <w:rPr>
          <w:rFonts w:hint="cs"/>
          <w:rtl/>
          <w:lang w:eastAsia="he-IL"/>
        </w:rPr>
        <w:t>עונש המאסר על תנאי הממוצע שנגזר בתיקים האלה?</w:t>
      </w:r>
      <w:bookmarkStart w:id="1637" w:name="_ETM_Q1_6595586"/>
      <w:bookmarkEnd w:id="1637"/>
    </w:p>
    <w:p w:rsidR="00512F0D" w:rsidRDefault="00512F0D" w:rsidP="00512F0D">
      <w:pPr>
        <w:rPr>
          <w:rtl/>
          <w:lang w:eastAsia="he-IL"/>
        </w:rPr>
      </w:pPr>
      <w:bookmarkStart w:id="1638" w:name="_ETM_Q1_6595675"/>
      <w:bookmarkEnd w:id="1638"/>
    </w:p>
    <w:p w:rsidR="00512F0D" w:rsidRDefault="00512F0D" w:rsidP="00F97701">
      <w:pPr>
        <w:pStyle w:val="af6"/>
        <w:rPr>
          <w:rtl/>
        </w:rPr>
      </w:pPr>
      <w:bookmarkStart w:id="1639" w:name="ET_yor_6156_179"/>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39"/>
    </w:p>
    <w:p w:rsidR="00512F0D" w:rsidRDefault="00512F0D" w:rsidP="00512F0D">
      <w:pPr>
        <w:pStyle w:val="KeepWithNext"/>
        <w:rPr>
          <w:rtl/>
          <w:lang w:eastAsia="he-IL"/>
        </w:rPr>
      </w:pPr>
    </w:p>
    <w:p w:rsidR="00512F0D" w:rsidRDefault="00512F0D" w:rsidP="00512F0D">
      <w:pPr>
        <w:rPr>
          <w:rtl/>
          <w:lang w:eastAsia="he-IL"/>
        </w:rPr>
      </w:pPr>
      <w:bookmarkStart w:id="1640" w:name="_ETM_Q1_6596391"/>
      <w:bookmarkEnd w:id="1640"/>
      <w:r>
        <w:rPr>
          <w:rFonts w:hint="cs"/>
          <w:rtl/>
          <w:lang w:eastAsia="he-IL"/>
        </w:rPr>
        <w:t xml:space="preserve">למה ממוצע? חברים, </w:t>
      </w:r>
      <w:bookmarkStart w:id="1641" w:name="_ETM_Q1_6598731"/>
      <w:bookmarkEnd w:id="1641"/>
      <w:r>
        <w:rPr>
          <w:rFonts w:hint="cs"/>
          <w:rtl/>
          <w:lang w:eastAsia="he-IL"/>
        </w:rPr>
        <w:t xml:space="preserve">על-פי אותו פילוח. אני לא מצליח להבין את זה, </w:t>
      </w:r>
      <w:bookmarkStart w:id="1642" w:name="_ETM_Q1_6600990"/>
      <w:bookmarkEnd w:id="1642"/>
      <w:r>
        <w:rPr>
          <w:rFonts w:hint="cs"/>
          <w:rtl/>
          <w:lang w:eastAsia="he-IL"/>
        </w:rPr>
        <w:t>הרי זה לא נתונים של השב"ס, זה נתונים של מערכות</w:t>
      </w:r>
      <w:bookmarkStart w:id="1643" w:name="_ETM_Q1_6603004"/>
      <w:bookmarkEnd w:id="1643"/>
      <w:r>
        <w:rPr>
          <w:rFonts w:hint="cs"/>
          <w:rtl/>
          <w:lang w:eastAsia="he-IL"/>
        </w:rPr>
        <w:t xml:space="preserve"> התביעה והרישום הפלילי.</w:t>
      </w:r>
    </w:p>
    <w:p w:rsidR="00512F0D" w:rsidRDefault="00512F0D" w:rsidP="00512F0D">
      <w:pPr>
        <w:rPr>
          <w:rtl/>
          <w:lang w:eastAsia="he-IL"/>
        </w:rPr>
      </w:pPr>
      <w:bookmarkStart w:id="1644" w:name="_ETM_Q1_6605571"/>
      <w:bookmarkStart w:id="1645" w:name="_ETM_Q1_6605686"/>
      <w:bookmarkEnd w:id="1644"/>
      <w:bookmarkEnd w:id="1645"/>
    </w:p>
    <w:p w:rsidR="00512F0D" w:rsidRDefault="00512F0D" w:rsidP="00F97701">
      <w:pPr>
        <w:pStyle w:val="af9"/>
        <w:rPr>
          <w:rtl/>
          <w:lang w:eastAsia="he-IL"/>
        </w:rPr>
      </w:pPr>
      <w:bookmarkStart w:id="1646" w:name="ET_guest_846609_180"/>
      <w:r w:rsidRPr="00F97701">
        <w:rPr>
          <w:rStyle w:val="TagStyle"/>
          <w:rtl/>
        </w:rPr>
        <w:t xml:space="preserve"> &lt;&lt; אורח &gt;&gt;</w:t>
      </w:r>
      <w:r w:rsidRPr="00512F0D">
        <w:rPr>
          <w:rStyle w:val="TagStyle"/>
          <w:rtl/>
        </w:rPr>
        <w:t xml:space="preserve"> </w:t>
      </w:r>
      <w:r>
        <w:rPr>
          <w:rtl/>
          <w:lang w:eastAsia="he-IL"/>
        </w:rPr>
        <w:t>תמי בן שושן:</w:t>
      </w:r>
      <w:r w:rsidRPr="00512F0D">
        <w:rPr>
          <w:rStyle w:val="TagStyle"/>
          <w:rtl/>
        </w:rPr>
        <w:t xml:space="preserve"> </w:t>
      </w:r>
      <w:r w:rsidRPr="00F97701">
        <w:rPr>
          <w:rStyle w:val="TagStyle"/>
          <w:rtl/>
        </w:rPr>
        <w:t>&lt;&lt; אורח &gt;&gt;</w:t>
      </w:r>
      <w:r>
        <w:rPr>
          <w:rtl/>
          <w:lang w:eastAsia="he-IL"/>
        </w:rPr>
        <w:t xml:space="preserve">   </w:t>
      </w:r>
      <w:bookmarkEnd w:id="1646"/>
    </w:p>
    <w:p w:rsidR="00512F0D" w:rsidRDefault="00512F0D" w:rsidP="00512F0D">
      <w:pPr>
        <w:pStyle w:val="KeepWithNext"/>
        <w:rPr>
          <w:rtl/>
          <w:lang w:eastAsia="he-IL"/>
        </w:rPr>
      </w:pPr>
    </w:p>
    <w:p w:rsidR="00512F0D" w:rsidRDefault="00512F0D" w:rsidP="00512F0D">
      <w:pPr>
        <w:rPr>
          <w:rtl/>
          <w:lang w:eastAsia="he-IL"/>
        </w:rPr>
      </w:pPr>
      <w:bookmarkStart w:id="1647" w:name="_ETM_Q1_6606304"/>
      <w:bookmarkEnd w:id="1647"/>
      <w:r>
        <w:rPr>
          <w:rFonts w:hint="cs"/>
          <w:rtl/>
          <w:lang w:eastAsia="he-IL"/>
        </w:rPr>
        <w:t>אבל זה לא הולך אחד ליד השני.</w:t>
      </w:r>
    </w:p>
    <w:p w:rsidR="00512F0D" w:rsidRDefault="00512F0D" w:rsidP="00512F0D">
      <w:pPr>
        <w:rPr>
          <w:rtl/>
          <w:lang w:eastAsia="he-IL"/>
        </w:rPr>
      </w:pPr>
      <w:bookmarkStart w:id="1648" w:name="_ETM_Q1_6608868"/>
      <w:bookmarkStart w:id="1649" w:name="_ETM_Q1_6608956"/>
      <w:bookmarkEnd w:id="1648"/>
      <w:bookmarkEnd w:id="1649"/>
    </w:p>
    <w:p w:rsidR="00512F0D" w:rsidRDefault="00512F0D" w:rsidP="00F97701">
      <w:pPr>
        <w:pStyle w:val="af6"/>
        <w:rPr>
          <w:rtl/>
        </w:rPr>
      </w:pPr>
      <w:bookmarkStart w:id="1650" w:name="ET_yor_6156_181"/>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50"/>
    </w:p>
    <w:p w:rsidR="00512F0D" w:rsidRDefault="00512F0D" w:rsidP="00512F0D">
      <w:pPr>
        <w:pStyle w:val="KeepWithNext"/>
        <w:rPr>
          <w:rtl/>
          <w:lang w:eastAsia="he-IL"/>
        </w:rPr>
      </w:pPr>
    </w:p>
    <w:p w:rsidR="00512F0D" w:rsidRDefault="00512F0D" w:rsidP="00512F0D">
      <w:pPr>
        <w:rPr>
          <w:rtl/>
          <w:lang w:eastAsia="he-IL"/>
        </w:rPr>
      </w:pPr>
      <w:bookmarkStart w:id="1651" w:name="_ETM_Q1_6609695"/>
      <w:bookmarkEnd w:id="1651"/>
      <w:r>
        <w:rPr>
          <w:rFonts w:hint="cs"/>
          <w:rtl/>
          <w:lang w:eastAsia="he-IL"/>
        </w:rPr>
        <w:t xml:space="preserve">מה לא </w:t>
      </w:r>
      <w:bookmarkStart w:id="1652" w:name="_ETM_Q1_6606961"/>
      <w:bookmarkEnd w:id="1652"/>
      <w:r>
        <w:rPr>
          <w:rFonts w:hint="cs"/>
          <w:rtl/>
          <w:lang w:eastAsia="he-IL"/>
        </w:rPr>
        <w:t xml:space="preserve">הולך אחד ליד השני? אנחנו לא יודעים פר פסק דין </w:t>
      </w:r>
      <w:bookmarkStart w:id="1653" w:name="_ETM_Q1_6609754"/>
      <w:bookmarkEnd w:id="1653"/>
      <w:r>
        <w:rPr>
          <w:rFonts w:hint="cs"/>
          <w:rtl/>
          <w:lang w:eastAsia="he-IL"/>
        </w:rPr>
        <w:t>כמה נגזר בפועל וכמה נגזר על תנאי?</w:t>
      </w:r>
      <w:bookmarkStart w:id="1654" w:name="_ETM_Q1_6612864"/>
      <w:bookmarkEnd w:id="1654"/>
    </w:p>
    <w:p w:rsidR="00512F0D" w:rsidRDefault="00512F0D" w:rsidP="00512F0D">
      <w:pPr>
        <w:rPr>
          <w:rtl/>
          <w:lang w:eastAsia="he-IL"/>
        </w:rPr>
      </w:pPr>
      <w:bookmarkStart w:id="1655" w:name="_ETM_Q1_6612934"/>
      <w:bookmarkEnd w:id="1655"/>
    </w:p>
    <w:p w:rsidR="00512F0D" w:rsidRDefault="00512F0D" w:rsidP="00F97701">
      <w:pPr>
        <w:pStyle w:val="-"/>
        <w:rPr>
          <w:rtl/>
        </w:rPr>
      </w:pPr>
      <w:bookmarkStart w:id="1656" w:name="ET_speakercontinue_846609_182"/>
      <w:r w:rsidRPr="00F97701">
        <w:rPr>
          <w:rStyle w:val="TagStyle"/>
          <w:rtl/>
        </w:rPr>
        <w:t xml:space="preserve"> &lt;&lt; דובר_המשך &gt;&gt;</w:t>
      </w:r>
      <w:r w:rsidRPr="00512F0D">
        <w:rPr>
          <w:rStyle w:val="TagStyle"/>
          <w:rtl/>
        </w:rPr>
        <w:t xml:space="preserve"> </w:t>
      </w:r>
      <w:r>
        <w:rPr>
          <w:rtl/>
        </w:rPr>
        <w:t>תמי בן שושן:</w:t>
      </w:r>
      <w:r w:rsidRPr="00512F0D">
        <w:rPr>
          <w:rStyle w:val="TagStyle"/>
          <w:rtl/>
        </w:rPr>
        <w:t xml:space="preserve"> </w:t>
      </w:r>
      <w:r w:rsidRPr="00F97701">
        <w:rPr>
          <w:rStyle w:val="TagStyle"/>
          <w:rtl/>
        </w:rPr>
        <w:t>&lt;&lt; דובר_המשך &gt;&gt;</w:t>
      </w:r>
      <w:r>
        <w:rPr>
          <w:rtl/>
        </w:rPr>
        <w:t xml:space="preserve">   </w:t>
      </w:r>
      <w:bookmarkEnd w:id="1656"/>
    </w:p>
    <w:p w:rsidR="00512F0D" w:rsidRDefault="00512F0D" w:rsidP="00512F0D">
      <w:pPr>
        <w:pStyle w:val="KeepWithNext"/>
        <w:rPr>
          <w:rtl/>
          <w:lang w:eastAsia="he-IL"/>
        </w:rPr>
      </w:pPr>
    </w:p>
    <w:p w:rsidR="00512F0D" w:rsidRDefault="00512F0D" w:rsidP="00512F0D">
      <w:pPr>
        <w:rPr>
          <w:rtl/>
          <w:lang w:eastAsia="he-IL"/>
        </w:rPr>
      </w:pPr>
      <w:bookmarkStart w:id="1657" w:name="_ETM_Q1_6613500"/>
      <w:bookmarkEnd w:id="1657"/>
      <w:r>
        <w:rPr>
          <w:rFonts w:hint="cs"/>
          <w:rtl/>
          <w:lang w:eastAsia="he-IL"/>
        </w:rPr>
        <w:t xml:space="preserve">יודעים פר פסק דין </w:t>
      </w:r>
      <w:bookmarkStart w:id="1658" w:name="_ETM_Q1_6617063"/>
      <w:bookmarkEnd w:id="1658"/>
      <w:r>
        <w:rPr>
          <w:rFonts w:hint="cs"/>
          <w:rtl/>
          <w:lang w:eastAsia="he-IL"/>
        </w:rPr>
        <w:t>אלא אם כן זה יהיה ממוצע בסוף.</w:t>
      </w:r>
    </w:p>
    <w:p w:rsidR="00512F0D" w:rsidRDefault="00512F0D" w:rsidP="00512F0D">
      <w:pPr>
        <w:rPr>
          <w:rtl/>
          <w:lang w:eastAsia="he-IL"/>
        </w:rPr>
      </w:pPr>
      <w:bookmarkStart w:id="1659" w:name="_ETM_Q1_6612928"/>
      <w:bookmarkStart w:id="1660" w:name="_ETM_Q1_6612995"/>
      <w:bookmarkEnd w:id="1659"/>
      <w:bookmarkEnd w:id="1660"/>
    </w:p>
    <w:p w:rsidR="00512F0D" w:rsidRDefault="00512F0D" w:rsidP="00F97701">
      <w:pPr>
        <w:pStyle w:val="af6"/>
        <w:rPr>
          <w:rtl/>
        </w:rPr>
      </w:pPr>
      <w:bookmarkStart w:id="1661" w:name="ET_yor_6156_183"/>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61"/>
    </w:p>
    <w:p w:rsidR="00512F0D" w:rsidRDefault="00512F0D" w:rsidP="00512F0D">
      <w:pPr>
        <w:pStyle w:val="KeepWithNext"/>
        <w:rPr>
          <w:rtl/>
          <w:lang w:eastAsia="he-IL"/>
        </w:rPr>
      </w:pPr>
    </w:p>
    <w:p w:rsidR="00512F0D" w:rsidRDefault="00512F0D" w:rsidP="00512F0D">
      <w:pPr>
        <w:rPr>
          <w:rtl/>
          <w:lang w:eastAsia="he-IL"/>
        </w:rPr>
      </w:pPr>
      <w:bookmarkStart w:id="1662" w:name="_ETM_Q1_6613788"/>
      <w:bookmarkEnd w:id="1662"/>
      <w:r>
        <w:rPr>
          <w:rFonts w:hint="cs"/>
          <w:rtl/>
          <w:lang w:eastAsia="he-IL"/>
        </w:rPr>
        <w:t xml:space="preserve">אני ממש מתקשה - </w:t>
      </w:r>
      <w:bookmarkStart w:id="1663" w:name="_ETM_Q1_6623864"/>
      <w:bookmarkEnd w:id="1663"/>
      <w:r>
        <w:rPr>
          <w:rFonts w:hint="cs"/>
          <w:rtl/>
          <w:lang w:eastAsia="he-IL"/>
        </w:rPr>
        <w:t>-</w:t>
      </w:r>
    </w:p>
    <w:p w:rsidR="00512F0D" w:rsidRDefault="00512F0D" w:rsidP="00512F0D">
      <w:pPr>
        <w:rPr>
          <w:rtl/>
          <w:lang w:eastAsia="he-IL"/>
        </w:rPr>
      </w:pPr>
    </w:p>
    <w:p w:rsidR="00512F0D" w:rsidRDefault="00512F0D" w:rsidP="00F97701">
      <w:pPr>
        <w:pStyle w:val="-"/>
        <w:rPr>
          <w:rtl/>
        </w:rPr>
      </w:pPr>
      <w:bookmarkStart w:id="1664" w:name="ET_speakercontinue_846609_184"/>
      <w:r w:rsidRPr="00F97701">
        <w:rPr>
          <w:rStyle w:val="TagStyle"/>
          <w:rtl/>
        </w:rPr>
        <w:t xml:space="preserve"> &lt;&lt; דובר_המשך &gt;&gt;</w:t>
      </w:r>
      <w:r w:rsidRPr="00512F0D">
        <w:rPr>
          <w:rStyle w:val="TagStyle"/>
          <w:rtl/>
        </w:rPr>
        <w:t xml:space="preserve"> </w:t>
      </w:r>
      <w:r>
        <w:rPr>
          <w:rtl/>
        </w:rPr>
        <w:t>תמי בן שושן:</w:t>
      </w:r>
      <w:r w:rsidRPr="00512F0D">
        <w:rPr>
          <w:rStyle w:val="TagStyle"/>
          <w:rtl/>
        </w:rPr>
        <w:t xml:space="preserve"> </w:t>
      </w:r>
      <w:r w:rsidRPr="00F97701">
        <w:rPr>
          <w:rStyle w:val="TagStyle"/>
          <w:rtl/>
        </w:rPr>
        <w:t>&lt;&lt; דובר_המשך &gt;&gt;</w:t>
      </w:r>
      <w:r>
        <w:rPr>
          <w:rtl/>
        </w:rPr>
        <w:t xml:space="preserve">   </w:t>
      </w:r>
      <w:bookmarkEnd w:id="1664"/>
    </w:p>
    <w:p w:rsidR="00512F0D" w:rsidRDefault="00512F0D" w:rsidP="00512F0D">
      <w:pPr>
        <w:pStyle w:val="KeepWithNext"/>
        <w:rPr>
          <w:rtl/>
          <w:lang w:eastAsia="he-IL"/>
        </w:rPr>
      </w:pPr>
    </w:p>
    <w:p w:rsidR="00512F0D" w:rsidRDefault="00512F0D" w:rsidP="00512F0D">
      <w:pPr>
        <w:rPr>
          <w:rtl/>
          <w:lang w:eastAsia="he-IL"/>
        </w:rPr>
      </w:pPr>
      <w:bookmarkStart w:id="1665" w:name="_ETM_Q1_6621316"/>
      <w:bookmarkEnd w:id="1665"/>
      <w:r>
        <w:rPr>
          <w:rFonts w:hint="cs"/>
          <w:rtl/>
          <w:lang w:eastAsia="he-IL"/>
        </w:rPr>
        <w:t>לעשות את ההקשרים ברכיב ענישה כל פעם בנפרד...</w:t>
      </w:r>
    </w:p>
    <w:p w:rsidR="00512F0D" w:rsidRDefault="00512F0D" w:rsidP="00512F0D">
      <w:pPr>
        <w:rPr>
          <w:rtl/>
          <w:lang w:eastAsia="he-IL"/>
        </w:rPr>
      </w:pPr>
      <w:bookmarkStart w:id="1666" w:name="_ETM_Q1_6627823"/>
      <w:bookmarkStart w:id="1667" w:name="_ETM_Q1_6627906"/>
      <w:bookmarkEnd w:id="1666"/>
      <w:bookmarkEnd w:id="1667"/>
    </w:p>
    <w:p w:rsidR="00512F0D" w:rsidRDefault="00512F0D" w:rsidP="00F97701">
      <w:pPr>
        <w:pStyle w:val="af6"/>
        <w:rPr>
          <w:rtl/>
        </w:rPr>
      </w:pPr>
      <w:bookmarkStart w:id="1668" w:name="ET_yor_6156_185"/>
      <w:r w:rsidRPr="00F97701">
        <w:rPr>
          <w:rStyle w:val="TagStyle"/>
          <w:rtl/>
        </w:rPr>
        <w:t xml:space="preserve"> &lt;&lt; יור &gt;&gt;</w:t>
      </w:r>
      <w:r w:rsidRPr="00512F0D">
        <w:rPr>
          <w:rStyle w:val="TagStyle"/>
          <w:rtl/>
        </w:rPr>
        <w:t xml:space="preserve"> </w:t>
      </w:r>
      <w:r>
        <w:rPr>
          <w:rtl/>
        </w:rPr>
        <w:t>היו"ר גלעד קריב:</w:t>
      </w:r>
      <w:r w:rsidRPr="00512F0D">
        <w:rPr>
          <w:rStyle w:val="TagStyle"/>
          <w:rtl/>
        </w:rPr>
        <w:t xml:space="preserve"> </w:t>
      </w:r>
      <w:r w:rsidRPr="00F97701">
        <w:rPr>
          <w:rStyle w:val="TagStyle"/>
          <w:rtl/>
        </w:rPr>
        <w:t>&lt;&lt; יור &gt;&gt;</w:t>
      </w:r>
      <w:r>
        <w:rPr>
          <w:rtl/>
        </w:rPr>
        <w:t xml:space="preserve">   </w:t>
      </w:r>
      <w:bookmarkEnd w:id="1668"/>
    </w:p>
    <w:p w:rsidR="00512F0D" w:rsidRDefault="00512F0D" w:rsidP="00512F0D">
      <w:pPr>
        <w:pStyle w:val="KeepWithNext"/>
        <w:rPr>
          <w:rtl/>
          <w:lang w:eastAsia="he-IL"/>
        </w:rPr>
      </w:pPr>
    </w:p>
    <w:p w:rsidR="00512F0D" w:rsidRDefault="00512F0D" w:rsidP="00512F0D">
      <w:pPr>
        <w:rPr>
          <w:rtl/>
          <w:lang w:eastAsia="he-IL"/>
        </w:rPr>
      </w:pPr>
      <w:bookmarkStart w:id="1669" w:name="_ETM_Q1_6628671"/>
      <w:bookmarkEnd w:id="1669"/>
      <w:r>
        <w:rPr>
          <w:rFonts w:hint="cs"/>
          <w:rtl/>
          <w:lang w:eastAsia="he-IL"/>
        </w:rPr>
        <w:t xml:space="preserve">אני לא </w:t>
      </w:r>
      <w:bookmarkStart w:id="1670" w:name="_ETM_Q1_6629590"/>
      <w:bookmarkEnd w:id="1670"/>
      <w:r>
        <w:rPr>
          <w:rFonts w:hint="cs"/>
          <w:rtl/>
          <w:lang w:eastAsia="he-IL"/>
        </w:rPr>
        <w:t xml:space="preserve">יכול לקבל היום פילוח סטטיסטי של פסקי דין בעבירות האלה </w:t>
      </w:r>
      <w:bookmarkStart w:id="1671" w:name="_ETM_Q1_6635199"/>
      <w:bookmarkEnd w:id="1671"/>
      <w:r>
        <w:rPr>
          <w:rFonts w:hint="cs"/>
          <w:rtl/>
          <w:lang w:eastAsia="he-IL"/>
        </w:rPr>
        <w:t xml:space="preserve">על-פי כמה זמן מאסר נקבע שכולל גם בפועל וגם על </w:t>
      </w:r>
      <w:bookmarkStart w:id="1672" w:name="_ETM_Q1_6640694"/>
      <w:bookmarkEnd w:id="1672"/>
      <w:r>
        <w:rPr>
          <w:rFonts w:hint="cs"/>
          <w:rtl/>
          <w:lang w:eastAsia="he-IL"/>
        </w:rPr>
        <w:t>תנאי?</w:t>
      </w:r>
    </w:p>
    <w:p w:rsidR="00512F0D" w:rsidRDefault="00512F0D" w:rsidP="00512F0D">
      <w:pPr>
        <w:rPr>
          <w:rtl/>
          <w:lang w:eastAsia="he-IL"/>
        </w:rPr>
      </w:pPr>
    </w:p>
    <w:p w:rsidR="00923C30" w:rsidRDefault="00923C30" w:rsidP="00F97701">
      <w:pPr>
        <w:pStyle w:val="af9"/>
        <w:rPr>
          <w:rtl/>
          <w:lang w:eastAsia="he-IL"/>
        </w:rPr>
      </w:pPr>
      <w:bookmarkStart w:id="1673" w:name="ET_guest_805492_186"/>
      <w:r w:rsidRPr="00F97701">
        <w:rPr>
          <w:rStyle w:val="TagStyle"/>
          <w:rtl/>
        </w:rPr>
        <w:t xml:space="preserve"> &lt;&lt; אורח &gt;&gt;</w:t>
      </w:r>
      <w:r w:rsidRPr="00923C30">
        <w:rPr>
          <w:rStyle w:val="TagStyle"/>
          <w:rtl/>
        </w:rPr>
        <w:t xml:space="preserve"> </w:t>
      </w:r>
      <w:r>
        <w:rPr>
          <w:rtl/>
          <w:lang w:eastAsia="he-IL"/>
        </w:rPr>
        <w:t>דקלה פוגל:</w:t>
      </w:r>
      <w:r w:rsidRPr="00923C30">
        <w:rPr>
          <w:rStyle w:val="TagStyle"/>
          <w:rtl/>
        </w:rPr>
        <w:t xml:space="preserve"> </w:t>
      </w:r>
      <w:r w:rsidRPr="00F97701">
        <w:rPr>
          <w:rStyle w:val="TagStyle"/>
          <w:rtl/>
        </w:rPr>
        <w:t>&lt;&lt; אורח &gt;&gt;</w:t>
      </w:r>
      <w:r>
        <w:rPr>
          <w:rtl/>
          <w:lang w:eastAsia="he-IL"/>
        </w:rPr>
        <w:t xml:space="preserve">   </w:t>
      </w:r>
      <w:bookmarkEnd w:id="1673"/>
    </w:p>
    <w:p w:rsidR="00923C30" w:rsidRDefault="00923C30" w:rsidP="00923C30">
      <w:pPr>
        <w:pStyle w:val="KeepWithNext"/>
        <w:rPr>
          <w:rtl/>
          <w:lang w:eastAsia="he-IL"/>
        </w:rPr>
      </w:pPr>
    </w:p>
    <w:p w:rsidR="00923C30" w:rsidRDefault="00923C30" w:rsidP="00923C30">
      <w:pPr>
        <w:rPr>
          <w:rtl/>
          <w:lang w:eastAsia="he-IL"/>
        </w:rPr>
      </w:pPr>
      <w:r>
        <w:rPr>
          <w:rFonts w:hint="cs"/>
          <w:rtl/>
          <w:lang w:eastAsia="he-IL"/>
        </w:rPr>
        <w:t>אנחנו נפנה לאסטרטגיה ונבדוק את זה.</w:t>
      </w:r>
    </w:p>
    <w:p w:rsidR="00923C30" w:rsidRDefault="00923C30" w:rsidP="00923C30">
      <w:pPr>
        <w:rPr>
          <w:rtl/>
          <w:lang w:eastAsia="he-IL"/>
        </w:rPr>
      </w:pPr>
      <w:bookmarkStart w:id="1674" w:name="_ETM_Q1_6643186"/>
      <w:bookmarkStart w:id="1675" w:name="_ETM_Q1_6643269"/>
      <w:bookmarkEnd w:id="1674"/>
      <w:bookmarkEnd w:id="1675"/>
    </w:p>
    <w:p w:rsidR="00923C30" w:rsidRDefault="00923C30" w:rsidP="00F97701">
      <w:pPr>
        <w:pStyle w:val="af9"/>
        <w:rPr>
          <w:rtl/>
          <w:lang w:eastAsia="he-IL"/>
        </w:rPr>
      </w:pPr>
      <w:bookmarkStart w:id="1676" w:name="ET_guest_16869_187"/>
      <w:r w:rsidRPr="00F97701">
        <w:rPr>
          <w:rStyle w:val="TagStyle"/>
          <w:rtl/>
        </w:rPr>
        <w:t xml:space="preserve"> &lt;&lt; אורח &gt;&gt;</w:t>
      </w:r>
      <w:r w:rsidRPr="00923C30">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923C30">
        <w:rPr>
          <w:rStyle w:val="TagStyle"/>
          <w:rtl/>
        </w:rPr>
        <w:t xml:space="preserve"> </w:t>
      </w:r>
      <w:r w:rsidRPr="00F97701">
        <w:rPr>
          <w:rStyle w:val="TagStyle"/>
          <w:rtl/>
        </w:rPr>
        <w:t>&lt;&lt; אורח &gt;&gt;</w:t>
      </w:r>
      <w:r>
        <w:rPr>
          <w:rtl/>
          <w:lang w:eastAsia="he-IL"/>
        </w:rPr>
        <w:t xml:space="preserve">   </w:t>
      </w:r>
      <w:bookmarkEnd w:id="1676"/>
    </w:p>
    <w:p w:rsidR="00923C30" w:rsidRDefault="00923C30" w:rsidP="00923C30">
      <w:pPr>
        <w:pStyle w:val="KeepWithNext"/>
        <w:rPr>
          <w:rtl/>
          <w:lang w:eastAsia="he-IL"/>
        </w:rPr>
      </w:pPr>
    </w:p>
    <w:p w:rsidR="00923C30" w:rsidRDefault="00923C30" w:rsidP="00923C30">
      <w:pPr>
        <w:rPr>
          <w:rtl/>
          <w:lang w:eastAsia="he-IL"/>
        </w:rPr>
      </w:pPr>
      <w:r>
        <w:rPr>
          <w:rFonts w:hint="cs"/>
          <w:rtl/>
          <w:lang w:eastAsia="he-IL"/>
        </w:rPr>
        <w:t xml:space="preserve">הבעיה היא - - - </w:t>
      </w:r>
      <w:bookmarkStart w:id="1677" w:name="_ETM_Q1_6648629"/>
      <w:bookmarkEnd w:id="1677"/>
      <w:r>
        <w:rPr>
          <w:rFonts w:hint="cs"/>
          <w:rtl/>
          <w:lang w:eastAsia="he-IL"/>
        </w:rPr>
        <w:t>יכול להיות שבתיק מסוים נגזרו 20 חודשי מאסר בפועל ו-10 חודשי מאסר על תנאי, ויכול להיות שבתיק השני - -</w:t>
      </w:r>
    </w:p>
    <w:p w:rsidR="00923C30" w:rsidRDefault="00923C30" w:rsidP="00923C30">
      <w:pPr>
        <w:rPr>
          <w:rtl/>
          <w:lang w:eastAsia="he-IL"/>
        </w:rPr>
      </w:pPr>
      <w:bookmarkStart w:id="1678" w:name="_ETM_Q1_6655887"/>
      <w:bookmarkStart w:id="1679" w:name="_ETM_Q1_6655977"/>
      <w:bookmarkEnd w:id="1678"/>
      <w:bookmarkEnd w:id="1679"/>
    </w:p>
    <w:p w:rsidR="00923C30" w:rsidRDefault="00923C30" w:rsidP="00F97701">
      <w:pPr>
        <w:pStyle w:val="af6"/>
        <w:rPr>
          <w:rtl/>
        </w:rPr>
      </w:pPr>
      <w:bookmarkStart w:id="1680" w:name="ET_yor_6156_188"/>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680"/>
    </w:p>
    <w:p w:rsidR="00923C30" w:rsidRDefault="00923C30" w:rsidP="00923C30">
      <w:pPr>
        <w:pStyle w:val="KeepWithNext"/>
        <w:rPr>
          <w:rtl/>
          <w:lang w:eastAsia="he-IL"/>
        </w:rPr>
      </w:pPr>
    </w:p>
    <w:p w:rsidR="00923C30" w:rsidRDefault="00923C30" w:rsidP="00923C30">
      <w:pPr>
        <w:rPr>
          <w:rtl/>
          <w:lang w:eastAsia="he-IL"/>
        </w:rPr>
      </w:pPr>
      <w:bookmarkStart w:id="1681" w:name="_ETM_Q1_6656516"/>
      <w:bookmarkEnd w:id="1681"/>
      <w:r>
        <w:rPr>
          <w:rFonts w:hint="cs"/>
          <w:rtl/>
          <w:lang w:eastAsia="he-IL"/>
        </w:rPr>
        <w:t xml:space="preserve">אבל </w:t>
      </w:r>
      <w:bookmarkStart w:id="1682" w:name="_ETM_Q1_6657087"/>
      <w:bookmarkEnd w:id="1682"/>
      <w:r>
        <w:rPr>
          <w:rFonts w:hint="cs"/>
          <w:rtl/>
          <w:lang w:eastAsia="he-IL"/>
        </w:rPr>
        <w:t xml:space="preserve">אני מבקש את השורה התחתונה. חברים, שגוזרים על בן אדם </w:t>
      </w:r>
      <w:bookmarkStart w:id="1683" w:name="_ETM_Q1_6659602"/>
      <w:bookmarkEnd w:id="1683"/>
      <w:r>
        <w:rPr>
          <w:rFonts w:hint="cs"/>
          <w:rtl/>
          <w:lang w:eastAsia="he-IL"/>
        </w:rPr>
        <w:t xml:space="preserve">בפסק דין, אומרים: אני גוזר עליך 36 חודשי מאסר, 12 </w:t>
      </w:r>
      <w:bookmarkStart w:id="1684" w:name="_ETM_Q1_6663805"/>
      <w:bookmarkEnd w:id="1684"/>
      <w:r>
        <w:rPr>
          <w:rFonts w:hint="cs"/>
          <w:rtl/>
          <w:lang w:eastAsia="he-IL"/>
        </w:rPr>
        <w:t xml:space="preserve">מהם בפועל. אני רוצה את ה-36 בפילוח. אתם רוצים לומר </w:t>
      </w:r>
      <w:bookmarkStart w:id="1685" w:name="_ETM_Q1_6671709"/>
      <w:bookmarkEnd w:id="1685"/>
      <w:r>
        <w:rPr>
          <w:rFonts w:hint="cs"/>
          <w:rtl/>
          <w:lang w:eastAsia="he-IL"/>
        </w:rPr>
        <w:t xml:space="preserve">לי שאת זה אין במערכות הסטטיסטיות? מסכים איתי עורך הדין </w:t>
      </w:r>
      <w:bookmarkStart w:id="1686" w:name="_ETM_Q1_6680219"/>
      <w:bookmarkEnd w:id="1686"/>
      <w:proofErr w:type="spellStart"/>
      <w:r>
        <w:rPr>
          <w:rFonts w:hint="cs"/>
          <w:rtl/>
          <w:lang w:eastAsia="he-IL"/>
        </w:rPr>
        <w:t>למברגר</w:t>
      </w:r>
      <w:proofErr w:type="spellEnd"/>
      <w:r>
        <w:rPr>
          <w:rFonts w:hint="cs"/>
          <w:rtl/>
          <w:lang w:eastAsia="he-IL"/>
        </w:rPr>
        <w:t xml:space="preserve"> שההצעה, כפי שהיא מנוסחת היום, זה הנתון המעניין?</w:t>
      </w:r>
    </w:p>
    <w:p w:rsidR="00923C30" w:rsidRDefault="00923C30" w:rsidP="00923C30">
      <w:pPr>
        <w:rPr>
          <w:rtl/>
          <w:lang w:eastAsia="he-IL"/>
        </w:rPr>
      </w:pPr>
      <w:bookmarkStart w:id="1687" w:name="_ETM_Q1_6687594"/>
      <w:bookmarkStart w:id="1688" w:name="_ETM_Q1_6687719"/>
      <w:bookmarkEnd w:id="1687"/>
      <w:bookmarkEnd w:id="1688"/>
    </w:p>
    <w:p w:rsidR="00923C30" w:rsidRDefault="00923C30" w:rsidP="00F97701">
      <w:pPr>
        <w:pStyle w:val="af9"/>
        <w:rPr>
          <w:rtl/>
          <w:lang w:eastAsia="he-IL"/>
        </w:rPr>
      </w:pPr>
      <w:bookmarkStart w:id="1689" w:name="ET_guest_518815_189"/>
      <w:r w:rsidRPr="00F97701">
        <w:rPr>
          <w:rStyle w:val="TagStyle"/>
          <w:rtl/>
        </w:rPr>
        <w:t xml:space="preserve"> &lt;&lt; אורח &gt;&gt;</w:t>
      </w:r>
      <w:r w:rsidRPr="00923C30">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923C30">
        <w:rPr>
          <w:rStyle w:val="TagStyle"/>
          <w:rtl/>
        </w:rPr>
        <w:t xml:space="preserve"> </w:t>
      </w:r>
      <w:r w:rsidRPr="00F97701">
        <w:rPr>
          <w:rStyle w:val="TagStyle"/>
          <w:rtl/>
        </w:rPr>
        <w:t>&lt;&lt; אורח &gt;&gt;</w:t>
      </w:r>
      <w:r>
        <w:rPr>
          <w:rtl/>
          <w:lang w:eastAsia="he-IL"/>
        </w:rPr>
        <w:t xml:space="preserve">   </w:t>
      </w:r>
      <w:bookmarkEnd w:id="1689"/>
    </w:p>
    <w:p w:rsidR="00923C30" w:rsidRDefault="00923C30" w:rsidP="00923C30">
      <w:pPr>
        <w:pStyle w:val="KeepWithNext"/>
        <w:rPr>
          <w:rtl/>
          <w:lang w:eastAsia="he-IL"/>
        </w:rPr>
      </w:pPr>
    </w:p>
    <w:p w:rsidR="00923C30" w:rsidRDefault="00923C30" w:rsidP="00923C30">
      <w:pPr>
        <w:rPr>
          <w:rtl/>
          <w:lang w:eastAsia="he-IL"/>
        </w:rPr>
      </w:pPr>
      <w:bookmarkStart w:id="1690" w:name="_ETM_Q1_6688801"/>
      <w:bookmarkEnd w:id="1690"/>
      <w:r>
        <w:rPr>
          <w:rFonts w:hint="cs"/>
          <w:rtl/>
          <w:lang w:eastAsia="he-IL"/>
        </w:rPr>
        <w:t xml:space="preserve">אדוני ראה </w:t>
      </w:r>
      <w:bookmarkStart w:id="1691" w:name="_ETM_Q1_6692363"/>
      <w:bookmarkEnd w:id="1691"/>
      <w:r>
        <w:rPr>
          <w:rFonts w:hint="cs"/>
          <w:rtl/>
          <w:lang w:eastAsia="he-IL"/>
        </w:rPr>
        <w:t>שאני שתקתי - -</w:t>
      </w:r>
    </w:p>
    <w:p w:rsidR="00923C30" w:rsidRDefault="00923C30" w:rsidP="00923C30">
      <w:pPr>
        <w:rPr>
          <w:rtl/>
          <w:lang w:eastAsia="he-IL"/>
        </w:rPr>
      </w:pPr>
      <w:bookmarkStart w:id="1692" w:name="_ETM_Q1_6686865"/>
      <w:bookmarkStart w:id="1693" w:name="_ETM_Q1_6686945"/>
      <w:bookmarkEnd w:id="1692"/>
      <w:bookmarkEnd w:id="1693"/>
    </w:p>
    <w:p w:rsidR="00923C30" w:rsidRDefault="00923C30" w:rsidP="00F97701">
      <w:pPr>
        <w:pStyle w:val="af6"/>
        <w:rPr>
          <w:rtl/>
        </w:rPr>
      </w:pPr>
      <w:bookmarkStart w:id="1694" w:name="ET_yor_6156_190"/>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694"/>
    </w:p>
    <w:p w:rsidR="00923C30" w:rsidRDefault="00923C30" w:rsidP="00923C30">
      <w:pPr>
        <w:pStyle w:val="KeepWithNext"/>
        <w:rPr>
          <w:rtl/>
          <w:lang w:eastAsia="he-IL"/>
        </w:rPr>
      </w:pPr>
    </w:p>
    <w:p w:rsidR="00923C30" w:rsidRDefault="00923C30" w:rsidP="00923C30">
      <w:pPr>
        <w:rPr>
          <w:rtl/>
          <w:lang w:eastAsia="he-IL"/>
        </w:rPr>
      </w:pPr>
      <w:bookmarkStart w:id="1695" w:name="_ETM_Q1_6687528"/>
      <w:bookmarkEnd w:id="1695"/>
      <w:r>
        <w:rPr>
          <w:rFonts w:hint="cs"/>
          <w:rtl/>
          <w:lang w:eastAsia="he-IL"/>
        </w:rPr>
        <w:t xml:space="preserve">לא, אני שואל </w:t>
      </w:r>
      <w:r>
        <w:rPr>
          <w:rtl/>
          <w:lang w:eastAsia="he-IL"/>
        </w:rPr>
        <w:t>–</w:t>
      </w:r>
      <w:r>
        <w:rPr>
          <w:rFonts w:hint="cs"/>
          <w:rtl/>
          <w:lang w:eastAsia="he-IL"/>
        </w:rPr>
        <w:t xml:space="preserve"> ראשית, אני טירון </w:t>
      </w:r>
      <w:bookmarkStart w:id="1696" w:name="_ETM_Q1_6695809"/>
      <w:bookmarkEnd w:id="1696"/>
      <w:r>
        <w:rPr>
          <w:rFonts w:hint="cs"/>
          <w:rtl/>
          <w:lang w:eastAsia="he-IL"/>
        </w:rPr>
        <w:t xml:space="preserve">בענישה פלילית אז זה בסדר, אני תמיד שמח לשמוע את </w:t>
      </w:r>
      <w:bookmarkStart w:id="1697" w:name="_ETM_Q1_6696393"/>
      <w:bookmarkEnd w:id="1697"/>
      <w:r>
        <w:rPr>
          <w:rFonts w:hint="cs"/>
          <w:rtl/>
          <w:lang w:eastAsia="he-IL"/>
        </w:rPr>
        <w:t xml:space="preserve">דעת המומחים כל עוד יש מומחים מצד הסניגוריה הציבורית ומומחים מטעם הפרקליטות. מכיוון שהחוק מדבר על ענישת מינימום שכוללת בתוכה </w:t>
      </w:r>
      <w:bookmarkStart w:id="1698" w:name="_ETM_Q1_6709719"/>
      <w:bookmarkEnd w:id="1698"/>
      <w:r>
        <w:rPr>
          <w:rFonts w:hint="cs"/>
          <w:rtl/>
          <w:lang w:eastAsia="he-IL"/>
        </w:rPr>
        <w:t>מאסר בפועל, אז כדאי לראות את הנתונים, נכון?</w:t>
      </w:r>
      <w:bookmarkStart w:id="1699" w:name="_ETM_Q1_6715672"/>
      <w:bookmarkEnd w:id="1699"/>
    </w:p>
    <w:p w:rsidR="00923C30" w:rsidRDefault="00923C30" w:rsidP="00923C30">
      <w:pPr>
        <w:rPr>
          <w:rtl/>
          <w:lang w:eastAsia="he-IL"/>
        </w:rPr>
      </w:pPr>
      <w:bookmarkStart w:id="1700" w:name="_ETM_Q1_6715783"/>
      <w:bookmarkEnd w:id="1700"/>
    </w:p>
    <w:p w:rsidR="00923C30" w:rsidRDefault="00923C30" w:rsidP="00F97701">
      <w:pPr>
        <w:pStyle w:val="af9"/>
        <w:rPr>
          <w:rtl/>
          <w:lang w:eastAsia="he-IL"/>
        </w:rPr>
      </w:pPr>
      <w:bookmarkStart w:id="1701" w:name="ET_guest_518815_191"/>
      <w:r w:rsidRPr="00F97701">
        <w:rPr>
          <w:rStyle w:val="TagStyle"/>
          <w:rtl/>
        </w:rPr>
        <w:t xml:space="preserve"> &lt;&lt; אורח &gt;&gt;</w:t>
      </w:r>
      <w:r w:rsidRPr="00923C30">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923C30">
        <w:rPr>
          <w:rStyle w:val="TagStyle"/>
          <w:rtl/>
        </w:rPr>
        <w:t xml:space="preserve"> </w:t>
      </w:r>
      <w:r w:rsidRPr="00F97701">
        <w:rPr>
          <w:rStyle w:val="TagStyle"/>
          <w:rtl/>
        </w:rPr>
        <w:t>&lt;&lt; אורח &gt;&gt;</w:t>
      </w:r>
      <w:r>
        <w:rPr>
          <w:rtl/>
          <w:lang w:eastAsia="he-IL"/>
        </w:rPr>
        <w:t xml:space="preserve">   </w:t>
      </w:r>
      <w:bookmarkEnd w:id="1701"/>
    </w:p>
    <w:p w:rsidR="00923C30" w:rsidRDefault="00923C30" w:rsidP="00923C30">
      <w:pPr>
        <w:pStyle w:val="KeepWithNext"/>
        <w:rPr>
          <w:rtl/>
          <w:lang w:eastAsia="he-IL"/>
        </w:rPr>
      </w:pPr>
    </w:p>
    <w:p w:rsidR="00923C30" w:rsidRDefault="00923C30" w:rsidP="00923C30">
      <w:pPr>
        <w:rPr>
          <w:rtl/>
          <w:lang w:eastAsia="he-IL"/>
        </w:rPr>
      </w:pPr>
      <w:bookmarkStart w:id="1702" w:name="_ETM_Q1_6715963"/>
      <w:bookmarkEnd w:id="1702"/>
      <w:r>
        <w:rPr>
          <w:rFonts w:hint="cs"/>
          <w:rtl/>
          <w:lang w:eastAsia="he-IL"/>
        </w:rPr>
        <w:t xml:space="preserve">אדוני, מאחר ששאלת </w:t>
      </w:r>
      <w:bookmarkStart w:id="1703" w:name="_ETM_Q1_6717755"/>
      <w:bookmarkEnd w:id="1703"/>
      <w:r>
        <w:rPr>
          <w:rFonts w:hint="cs"/>
          <w:rtl/>
          <w:lang w:eastAsia="he-IL"/>
        </w:rPr>
        <w:t>אותי, אני רגיל בבית משפט שכשאני מבין שהשופט נעו</w:t>
      </w:r>
      <w:bookmarkStart w:id="1704" w:name="_ETM_Q1_6717380"/>
      <w:bookmarkEnd w:id="1704"/>
      <w:r>
        <w:rPr>
          <w:rFonts w:hint="cs"/>
          <w:rtl/>
          <w:lang w:eastAsia="he-IL"/>
        </w:rPr>
        <w:t>ל על משהו, אני לא ממשיך להתווכח אתו.</w:t>
      </w:r>
    </w:p>
    <w:p w:rsidR="00923C30" w:rsidRDefault="00923C30" w:rsidP="00923C30">
      <w:pPr>
        <w:rPr>
          <w:rtl/>
          <w:lang w:eastAsia="he-IL"/>
        </w:rPr>
      </w:pPr>
      <w:bookmarkStart w:id="1705" w:name="_ETM_Q1_6721594"/>
      <w:bookmarkStart w:id="1706" w:name="_ETM_Q1_6721765"/>
      <w:bookmarkEnd w:id="1705"/>
      <w:bookmarkEnd w:id="1706"/>
    </w:p>
    <w:p w:rsidR="00923C30" w:rsidRDefault="00923C30" w:rsidP="00F97701">
      <w:pPr>
        <w:pStyle w:val="af6"/>
        <w:rPr>
          <w:rtl/>
        </w:rPr>
      </w:pPr>
      <w:bookmarkStart w:id="1707" w:name="ET_yor_6156_192"/>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707"/>
    </w:p>
    <w:p w:rsidR="00923C30" w:rsidRDefault="00923C30" w:rsidP="00923C30">
      <w:pPr>
        <w:pStyle w:val="KeepWithNext"/>
        <w:rPr>
          <w:rtl/>
          <w:lang w:eastAsia="he-IL"/>
        </w:rPr>
      </w:pPr>
    </w:p>
    <w:p w:rsidR="00923C30" w:rsidRDefault="00923C30" w:rsidP="00923C30">
      <w:pPr>
        <w:rPr>
          <w:rtl/>
          <w:lang w:eastAsia="he-IL"/>
        </w:rPr>
      </w:pPr>
      <w:bookmarkStart w:id="1708" w:name="_ETM_Q1_6722360"/>
      <w:bookmarkEnd w:id="1708"/>
      <w:r>
        <w:rPr>
          <w:rFonts w:hint="cs"/>
          <w:rtl/>
          <w:lang w:eastAsia="he-IL"/>
        </w:rPr>
        <w:t xml:space="preserve">במקרה הזה אני </w:t>
      </w:r>
      <w:bookmarkStart w:id="1709" w:name="_ETM_Q1_6720730"/>
      <w:bookmarkEnd w:id="1709"/>
      <w:r>
        <w:rPr>
          <w:rFonts w:hint="cs"/>
          <w:rtl/>
          <w:lang w:eastAsia="he-IL"/>
        </w:rPr>
        <w:t xml:space="preserve">לא הרשות השופטת, איתי אפשר להתווכח וזה בסדר גמור. יש </w:t>
      </w:r>
      <w:bookmarkStart w:id="1710" w:name="_ETM_Q1_6726598"/>
      <w:bookmarkEnd w:id="1710"/>
      <w:r>
        <w:rPr>
          <w:rFonts w:hint="cs"/>
          <w:rtl/>
          <w:lang w:eastAsia="he-IL"/>
        </w:rPr>
        <w:t>גם שמועה שאני נהנה להתווכח אז בכלל...</w:t>
      </w:r>
    </w:p>
    <w:p w:rsidR="00923C30" w:rsidRDefault="00923C30" w:rsidP="00923C30">
      <w:pPr>
        <w:rPr>
          <w:rtl/>
          <w:lang w:eastAsia="he-IL"/>
        </w:rPr>
      </w:pPr>
      <w:bookmarkStart w:id="1711" w:name="_ETM_Q1_6725787"/>
      <w:bookmarkStart w:id="1712" w:name="_ETM_Q1_6725910"/>
      <w:bookmarkEnd w:id="1711"/>
      <w:bookmarkEnd w:id="1712"/>
    </w:p>
    <w:p w:rsidR="00923C30" w:rsidRDefault="00923C30" w:rsidP="00F97701">
      <w:pPr>
        <w:pStyle w:val="-"/>
        <w:rPr>
          <w:rtl/>
        </w:rPr>
      </w:pPr>
      <w:bookmarkStart w:id="1713" w:name="ET_speakercontinue_518815_193"/>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923C30">
        <w:rPr>
          <w:rStyle w:val="TagStyle"/>
          <w:rtl/>
        </w:rPr>
        <w:t xml:space="preserve"> </w:t>
      </w:r>
      <w:r>
        <w:rPr>
          <w:rtl/>
        </w:rPr>
        <w:t xml:space="preserve">שלמה </w:t>
      </w:r>
      <w:proofErr w:type="spellStart"/>
      <w:r>
        <w:rPr>
          <w:rtl/>
        </w:rPr>
        <w:t>למברגר</w:t>
      </w:r>
      <w:proofErr w:type="spellEnd"/>
      <w:r>
        <w:rPr>
          <w:rtl/>
        </w:rPr>
        <w:t>:</w:t>
      </w:r>
      <w:r w:rsidRPr="00923C30">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713"/>
    </w:p>
    <w:p w:rsidR="00923C30" w:rsidRDefault="00923C30" w:rsidP="00923C30">
      <w:pPr>
        <w:pStyle w:val="KeepWithNext"/>
        <w:rPr>
          <w:rtl/>
          <w:lang w:eastAsia="he-IL"/>
        </w:rPr>
      </w:pPr>
    </w:p>
    <w:p w:rsidR="00923C30" w:rsidRPr="00923C30" w:rsidRDefault="00923C30" w:rsidP="00923C30">
      <w:pPr>
        <w:rPr>
          <w:rtl/>
          <w:lang w:eastAsia="he-IL"/>
        </w:rPr>
      </w:pPr>
      <w:bookmarkStart w:id="1714" w:name="_ETM_Q1_6727250"/>
      <w:bookmarkEnd w:id="1714"/>
      <w:r>
        <w:rPr>
          <w:rFonts w:hint="cs"/>
          <w:rtl/>
          <w:lang w:eastAsia="he-IL"/>
        </w:rPr>
        <w:t xml:space="preserve">מה שאני אומר זה </w:t>
      </w:r>
      <w:bookmarkStart w:id="1715" w:name="_ETM_Q1_6733391"/>
      <w:bookmarkEnd w:id="1715"/>
      <w:r>
        <w:rPr>
          <w:rFonts w:hint="cs"/>
          <w:rtl/>
          <w:lang w:eastAsia="he-IL"/>
        </w:rPr>
        <w:t xml:space="preserve">שאפשר לשכנע על סמך מה שיש היום בטיעון הרבע אבל </w:t>
      </w:r>
      <w:bookmarkStart w:id="1716" w:name="_ETM_Q1_6737966"/>
      <w:bookmarkEnd w:id="1716"/>
      <w:r>
        <w:rPr>
          <w:rFonts w:hint="cs"/>
          <w:rtl/>
          <w:lang w:eastAsia="he-IL"/>
        </w:rPr>
        <w:t xml:space="preserve">אני מסכים אתך שאם לך זה חשוב ותהיה לזה משמעות </w:t>
      </w:r>
      <w:bookmarkStart w:id="1717" w:name="_ETM_Q1_6743932"/>
      <w:bookmarkEnd w:id="1717"/>
      <w:r>
        <w:rPr>
          <w:rtl/>
          <w:lang w:eastAsia="he-IL"/>
        </w:rPr>
        <w:t>–</w:t>
      </w:r>
      <w:r>
        <w:rPr>
          <w:rFonts w:hint="cs"/>
          <w:rtl/>
          <w:lang w:eastAsia="he-IL"/>
        </w:rPr>
        <w:t xml:space="preserve"> זה בסדר גמור.</w:t>
      </w:r>
    </w:p>
    <w:p w:rsidR="00923C30" w:rsidRDefault="00923C30" w:rsidP="00923C30">
      <w:pPr>
        <w:rPr>
          <w:rtl/>
          <w:lang w:eastAsia="he-IL"/>
        </w:rPr>
      </w:pPr>
      <w:bookmarkStart w:id="1718" w:name="_ETM_Q1_6701191"/>
      <w:bookmarkStart w:id="1719" w:name="_ETM_Q1_6701291"/>
      <w:bookmarkEnd w:id="1718"/>
      <w:bookmarkEnd w:id="1719"/>
    </w:p>
    <w:p w:rsidR="00923C30" w:rsidRDefault="00923C30" w:rsidP="00F97701">
      <w:pPr>
        <w:pStyle w:val="af6"/>
        <w:rPr>
          <w:rtl/>
        </w:rPr>
      </w:pPr>
      <w:bookmarkStart w:id="1720" w:name="ET_yor_6156_194"/>
      <w:r w:rsidRPr="00F97701">
        <w:rPr>
          <w:rStyle w:val="TagStyle"/>
          <w:rtl/>
        </w:rPr>
        <w:t xml:space="preserve"> &lt;&lt; יור &gt;&gt;</w:t>
      </w:r>
      <w:r w:rsidRPr="00923C30">
        <w:rPr>
          <w:rStyle w:val="TagStyle"/>
          <w:rtl/>
        </w:rPr>
        <w:t xml:space="preserve"> </w:t>
      </w:r>
      <w:r>
        <w:rPr>
          <w:rtl/>
        </w:rPr>
        <w:t>היו"ר גלעד קריב:</w:t>
      </w:r>
      <w:r w:rsidRPr="00923C30">
        <w:rPr>
          <w:rStyle w:val="TagStyle"/>
          <w:rtl/>
        </w:rPr>
        <w:t xml:space="preserve"> </w:t>
      </w:r>
      <w:r w:rsidRPr="00F97701">
        <w:rPr>
          <w:rStyle w:val="TagStyle"/>
          <w:rtl/>
        </w:rPr>
        <w:t>&lt;&lt; יור &gt;&gt;</w:t>
      </w:r>
      <w:r>
        <w:rPr>
          <w:rtl/>
        </w:rPr>
        <w:t xml:space="preserve">   </w:t>
      </w:r>
      <w:bookmarkEnd w:id="1720"/>
    </w:p>
    <w:p w:rsidR="00923C30" w:rsidRDefault="00923C30" w:rsidP="00923C30">
      <w:pPr>
        <w:pStyle w:val="KeepWithNext"/>
        <w:rPr>
          <w:rtl/>
          <w:lang w:eastAsia="he-IL"/>
        </w:rPr>
      </w:pPr>
    </w:p>
    <w:p w:rsidR="00923C30" w:rsidRDefault="00A65CF6" w:rsidP="00A65CF6">
      <w:pPr>
        <w:rPr>
          <w:rtl/>
          <w:lang w:eastAsia="he-IL"/>
        </w:rPr>
      </w:pPr>
      <w:bookmarkStart w:id="1721" w:name="_ETM_Q1_6737993"/>
      <w:bookmarkEnd w:id="1721"/>
      <w:r>
        <w:rPr>
          <w:rFonts w:hint="cs"/>
          <w:rtl/>
          <w:lang w:eastAsia="he-IL"/>
        </w:rPr>
        <w:t>א</w:t>
      </w:r>
      <w:r w:rsidR="00923C30">
        <w:rPr>
          <w:rFonts w:hint="cs"/>
          <w:rtl/>
          <w:lang w:eastAsia="he-IL"/>
        </w:rPr>
        <w:t xml:space="preserve">ני אומר רק מדוע </w:t>
      </w:r>
      <w:r>
        <w:rPr>
          <w:rtl/>
          <w:lang w:eastAsia="he-IL"/>
        </w:rPr>
        <w:t>–</w:t>
      </w:r>
      <w:r>
        <w:rPr>
          <w:rFonts w:hint="cs"/>
          <w:rtl/>
          <w:lang w:eastAsia="he-IL"/>
        </w:rPr>
        <w:t xml:space="preserve"> כמו שהצעת החוק היום מנוסחת, הפילוח בין בפועל לבין </w:t>
      </w:r>
      <w:bookmarkStart w:id="1722" w:name="_ETM_Q1_6750690"/>
      <w:bookmarkEnd w:id="1722"/>
      <w:r>
        <w:rPr>
          <w:rFonts w:hint="cs"/>
          <w:rtl/>
          <w:lang w:eastAsia="he-IL"/>
        </w:rPr>
        <w:t xml:space="preserve">על-תנאי הוא פחות רלוונטי להצעת החוק כפי שהיא מנוסחת היום, </w:t>
      </w:r>
      <w:bookmarkStart w:id="1723" w:name="_ETM_Q1_6757620"/>
      <w:bookmarkEnd w:id="1723"/>
      <w:r>
        <w:rPr>
          <w:rFonts w:hint="cs"/>
          <w:rtl/>
          <w:lang w:eastAsia="he-IL"/>
        </w:rPr>
        <w:t xml:space="preserve">ואין לי אלא הנתון של השורה התחתונה של </w:t>
      </w:r>
      <w:bookmarkStart w:id="1724" w:name="_ETM_Q1_6757687"/>
      <w:bookmarkEnd w:id="1724"/>
      <w:r>
        <w:rPr>
          <w:rFonts w:hint="cs"/>
          <w:rtl/>
          <w:lang w:eastAsia="he-IL"/>
        </w:rPr>
        <w:t xml:space="preserve">פסק הדין לעניין הצעת החוק הנוכחית. אם יסתבר שהטלת עונש </w:t>
      </w:r>
      <w:bookmarkStart w:id="1725" w:name="_ETM_Q1_6769439"/>
      <w:bookmarkEnd w:id="1725"/>
      <w:r>
        <w:rPr>
          <w:rFonts w:hint="cs"/>
          <w:rtl/>
          <w:lang w:eastAsia="he-IL"/>
        </w:rPr>
        <w:t xml:space="preserve">מינימום של חמישית בפועל באמת לא משנה את המצב, שכבר </w:t>
      </w:r>
      <w:bookmarkStart w:id="1726" w:name="_ETM_Q1_6772782"/>
      <w:bookmarkEnd w:id="1726"/>
      <w:r>
        <w:rPr>
          <w:rFonts w:hint="cs"/>
          <w:rtl/>
          <w:lang w:eastAsia="he-IL"/>
        </w:rPr>
        <w:t xml:space="preserve">היום אם נטיל עונש מינימום של חמישית </w:t>
      </w:r>
      <w:r>
        <w:rPr>
          <w:rtl/>
          <w:lang w:eastAsia="he-IL"/>
        </w:rPr>
        <w:t>–</w:t>
      </w:r>
      <w:r>
        <w:rPr>
          <w:rFonts w:hint="cs"/>
          <w:rtl/>
          <w:lang w:eastAsia="he-IL"/>
        </w:rPr>
        <w:t xml:space="preserve"> 70% מפסקי </w:t>
      </w:r>
      <w:bookmarkStart w:id="1727" w:name="_ETM_Q1_6778149"/>
      <w:bookmarkEnd w:id="1727"/>
      <w:r>
        <w:rPr>
          <w:rFonts w:hint="cs"/>
          <w:rtl/>
          <w:lang w:eastAsia="he-IL"/>
        </w:rPr>
        <w:t xml:space="preserve">הדין עוברים את הרף של חמישית אז ברור שלא עשינו </w:t>
      </w:r>
      <w:bookmarkStart w:id="1728" w:name="_ETM_Q1_6780536"/>
      <w:bookmarkEnd w:id="1728"/>
      <w:r>
        <w:rPr>
          <w:rFonts w:hint="cs"/>
          <w:rtl/>
          <w:lang w:eastAsia="he-IL"/>
        </w:rPr>
        <w:t>שום דבר. לא הצלחנו להחמיר את הענישה. זו המטרה המרכזית.</w:t>
      </w:r>
      <w:bookmarkStart w:id="1729" w:name="_ETM_Q1_6787432"/>
      <w:bookmarkEnd w:id="1729"/>
    </w:p>
    <w:p w:rsidR="00A65CF6" w:rsidRDefault="00A65CF6" w:rsidP="00A65CF6">
      <w:pPr>
        <w:rPr>
          <w:rtl/>
          <w:lang w:eastAsia="he-IL"/>
        </w:rPr>
      </w:pPr>
      <w:bookmarkStart w:id="1730" w:name="_ETM_Q1_6787570"/>
      <w:bookmarkEnd w:id="1730"/>
    </w:p>
    <w:p w:rsidR="00A65CF6" w:rsidRDefault="00A65CF6" w:rsidP="00A65CF6">
      <w:pPr>
        <w:rPr>
          <w:rtl/>
          <w:lang w:eastAsia="he-IL"/>
        </w:rPr>
      </w:pPr>
      <w:bookmarkStart w:id="1731" w:name="_ETM_Q1_6787600"/>
      <w:bookmarkStart w:id="1732" w:name="_ETM_Q1_6787670"/>
      <w:bookmarkEnd w:id="1731"/>
      <w:bookmarkEnd w:id="1732"/>
      <w:r>
        <w:rPr>
          <w:rFonts w:hint="cs"/>
          <w:rtl/>
          <w:lang w:eastAsia="he-IL"/>
        </w:rPr>
        <w:t xml:space="preserve">אבל </w:t>
      </w:r>
      <w:bookmarkStart w:id="1733" w:name="_ETM_Q1_6788929"/>
      <w:bookmarkEnd w:id="1733"/>
      <w:r>
        <w:rPr>
          <w:rFonts w:hint="cs"/>
          <w:rtl/>
          <w:lang w:eastAsia="he-IL"/>
        </w:rPr>
        <w:t xml:space="preserve">אם יסתבר שגם עם חמישית אתה מגיע למצב שבו </w:t>
      </w:r>
      <w:bookmarkStart w:id="1734" w:name="_ETM_Q1_6790510"/>
      <w:bookmarkEnd w:id="1734"/>
      <w:r>
        <w:rPr>
          <w:rFonts w:hint="cs"/>
          <w:rtl/>
          <w:lang w:eastAsia="he-IL"/>
        </w:rPr>
        <w:t xml:space="preserve">בחלק גדול מפסקי הדין השופטים יצטרכו להעלות את הרף של </w:t>
      </w:r>
      <w:bookmarkStart w:id="1735" w:name="_ETM_Q1_6800630"/>
      <w:bookmarkEnd w:id="1735"/>
      <w:r>
        <w:rPr>
          <w:rFonts w:hint="cs"/>
          <w:rtl/>
          <w:lang w:eastAsia="he-IL"/>
        </w:rPr>
        <w:t xml:space="preserve">הענישה, אחרי שהם יחלקו בין העל-תנאי לבין בפועל מה לעשות, </w:t>
      </w:r>
      <w:bookmarkStart w:id="1736" w:name="_ETM_Q1_6805139"/>
      <w:bookmarkEnd w:id="1736"/>
      <w:r>
        <w:rPr>
          <w:rFonts w:hint="cs"/>
          <w:rtl/>
          <w:lang w:eastAsia="he-IL"/>
        </w:rPr>
        <w:t xml:space="preserve">גם אתם לא מציעים משהו בעניין הזה. גם היום </w:t>
      </w:r>
      <w:bookmarkStart w:id="1737" w:name="_ETM_Q1_6807616"/>
      <w:bookmarkEnd w:id="1737"/>
      <w:r>
        <w:rPr>
          <w:rFonts w:hint="cs"/>
          <w:rtl/>
          <w:lang w:eastAsia="he-IL"/>
        </w:rPr>
        <w:t xml:space="preserve">הם יכולים "לעבוד עלינו" ולהגיד החמרנו את הענישה אבל </w:t>
      </w:r>
      <w:bookmarkStart w:id="1738" w:name="_ETM_Q1_6814366"/>
      <w:bookmarkEnd w:id="1738"/>
      <w:r>
        <w:rPr>
          <w:rFonts w:hint="cs"/>
          <w:rtl/>
          <w:lang w:eastAsia="he-IL"/>
        </w:rPr>
        <w:t xml:space="preserve">בעצם נתנו להם יותר על תנאי. חברים, עזבו, אין לי </w:t>
      </w:r>
      <w:bookmarkStart w:id="1739" w:name="_ETM_Q1_6819542"/>
      <w:bookmarkEnd w:id="1739"/>
      <w:r>
        <w:rPr>
          <w:rFonts w:hint="cs"/>
          <w:rtl/>
          <w:lang w:eastAsia="he-IL"/>
        </w:rPr>
        <w:t xml:space="preserve">אלא מה שנתתם לי בהצעת החוק. </w:t>
      </w:r>
    </w:p>
    <w:p w:rsidR="00645787" w:rsidRDefault="00645787" w:rsidP="00A65CF6">
      <w:pPr>
        <w:rPr>
          <w:rtl/>
          <w:lang w:eastAsia="he-IL"/>
        </w:rPr>
      </w:pPr>
      <w:bookmarkStart w:id="1740" w:name="_ETM_Q1_6822378"/>
      <w:bookmarkStart w:id="1741" w:name="_ETM_Q1_6822455"/>
      <w:bookmarkEnd w:id="1740"/>
      <w:bookmarkEnd w:id="1741"/>
    </w:p>
    <w:p w:rsidR="00645787" w:rsidRDefault="00645787" w:rsidP="00645787">
      <w:pPr>
        <w:rPr>
          <w:rtl/>
          <w:lang w:eastAsia="he-IL"/>
        </w:rPr>
      </w:pPr>
      <w:bookmarkStart w:id="1742" w:name="_ETM_Q1_6822529"/>
      <w:bookmarkStart w:id="1743" w:name="_ETM_Q1_6822596"/>
      <w:bookmarkEnd w:id="1742"/>
      <w:bookmarkEnd w:id="1743"/>
      <w:r>
        <w:rPr>
          <w:rFonts w:hint="cs"/>
          <w:rtl/>
          <w:lang w:eastAsia="he-IL"/>
        </w:rPr>
        <w:t xml:space="preserve">בהצעת החוק הזו, אני </w:t>
      </w:r>
      <w:bookmarkStart w:id="1744" w:name="_ETM_Q1_6819529"/>
      <w:bookmarkEnd w:id="1744"/>
      <w:r>
        <w:rPr>
          <w:rFonts w:hint="cs"/>
          <w:rtl/>
          <w:lang w:eastAsia="he-IL"/>
        </w:rPr>
        <w:t>רוצה להבין מה יקרה כתוצאה מהטלת עונש מינימום של רבע?</w:t>
      </w:r>
      <w:r>
        <w:rPr>
          <w:rFonts w:hint="cs"/>
          <w:lang w:eastAsia="he-IL"/>
        </w:rPr>
        <w:t xml:space="preserve"> </w:t>
      </w:r>
      <w:bookmarkStart w:id="1745" w:name="_ETM_Q1_6828313"/>
      <w:bookmarkEnd w:id="1745"/>
      <w:r>
        <w:rPr>
          <w:rFonts w:hint="cs"/>
          <w:rtl/>
          <w:lang w:eastAsia="he-IL"/>
        </w:rPr>
        <w:t xml:space="preserve">מה יקרה כתוצאה מהטלת עונש מינימום של חמישית לאור דפוסי </w:t>
      </w:r>
      <w:bookmarkStart w:id="1746" w:name="_ETM_Q1_6832455"/>
      <w:bookmarkEnd w:id="1746"/>
      <w:r>
        <w:rPr>
          <w:rFonts w:hint="cs"/>
          <w:rtl/>
          <w:lang w:eastAsia="he-IL"/>
        </w:rPr>
        <w:t xml:space="preserve">הפסיקה בשנתיים האחרונות כי דרך אגב, יכול להיות שזה </w:t>
      </w:r>
      <w:bookmarkStart w:id="1747" w:name="_ETM_Q1_6834663"/>
      <w:bookmarkEnd w:id="1747"/>
      <w:r>
        <w:rPr>
          <w:rFonts w:hint="cs"/>
          <w:rtl/>
          <w:lang w:eastAsia="he-IL"/>
        </w:rPr>
        <w:t xml:space="preserve">תומך בעמדתה של חברת הכנסת וסרמן לנדה </w:t>
      </w:r>
      <w:r>
        <w:rPr>
          <w:rtl/>
          <w:lang w:eastAsia="he-IL"/>
        </w:rPr>
        <w:t>–</w:t>
      </w:r>
      <w:r>
        <w:rPr>
          <w:rFonts w:hint="cs"/>
          <w:rtl/>
          <w:lang w:eastAsia="he-IL"/>
        </w:rPr>
        <w:t xml:space="preserve"> </w:t>
      </w:r>
      <w:bookmarkStart w:id="1748" w:name="_ETM_Q1_6838870"/>
      <w:bookmarkStart w:id="1749" w:name="_ETM_Q1_6838964"/>
      <w:bookmarkEnd w:id="1748"/>
      <w:bookmarkEnd w:id="1749"/>
      <w:r>
        <w:rPr>
          <w:rFonts w:hint="cs"/>
          <w:rtl/>
          <w:lang w:eastAsia="he-IL"/>
        </w:rPr>
        <w:t xml:space="preserve">צריך לעבור </w:t>
      </w:r>
      <w:bookmarkStart w:id="1750" w:name="_ETM_Q1_6833666"/>
      <w:bookmarkEnd w:id="1750"/>
      <w:r>
        <w:rPr>
          <w:rFonts w:hint="cs"/>
          <w:rtl/>
          <w:lang w:eastAsia="he-IL"/>
        </w:rPr>
        <w:t xml:space="preserve">לחצי כי מה הועילו חכמים? יופי, תהיה </w:t>
      </w:r>
      <w:bookmarkStart w:id="1751" w:name="_ETM_Q1_6840784"/>
      <w:bookmarkEnd w:id="1751"/>
      <w:r>
        <w:rPr>
          <w:rFonts w:hint="cs"/>
          <w:rtl/>
          <w:lang w:eastAsia="he-IL"/>
        </w:rPr>
        <w:t xml:space="preserve">מסיבת עיתונאים חגיגית, יאמרו: החמרנו את הענישה, וכלום לא קרה </w:t>
      </w:r>
      <w:bookmarkStart w:id="1752" w:name="_ETM_Q1_6848144"/>
      <w:bookmarkEnd w:id="1752"/>
      <w:r>
        <w:rPr>
          <w:rFonts w:hint="cs"/>
          <w:rtl/>
          <w:lang w:eastAsia="he-IL"/>
        </w:rPr>
        <w:t>בפועל. אז בשביל מה פרצנו את העיקרון של אי עני</w:t>
      </w:r>
      <w:bookmarkStart w:id="1753" w:name="_ETM_Q1_6852314"/>
      <w:bookmarkEnd w:id="1753"/>
      <w:r>
        <w:rPr>
          <w:rFonts w:hint="cs"/>
          <w:rtl/>
          <w:lang w:eastAsia="he-IL"/>
        </w:rPr>
        <w:t>שת מינימום - - -</w:t>
      </w:r>
    </w:p>
    <w:p w:rsidR="00645787" w:rsidRDefault="00645787" w:rsidP="00645787">
      <w:pPr>
        <w:rPr>
          <w:rtl/>
          <w:lang w:eastAsia="he-IL"/>
        </w:rPr>
      </w:pPr>
      <w:bookmarkStart w:id="1754" w:name="_ETM_Q1_6850806"/>
      <w:bookmarkStart w:id="1755" w:name="_ETM_Q1_6850888"/>
      <w:bookmarkEnd w:id="1754"/>
      <w:bookmarkEnd w:id="1755"/>
    </w:p>
    <w:p w:rsidR="00E10B13" w:rsidRDefault="00E10B13" w:rsidP="00F97701">
      <w:pPr>
        <w:pStyle w:val="a4"/>
        <w:rPr>
          <w:rStyle w:val="TagStyle"/>
          <w:vanish w:val="0"/>
          <w:rtl/>
        </w:rPr>
      </w:pPr>
      <w:bookmarkStart w:id="1756" w:name="ET_speaker_קריאות_192"/>
      <w:r>
        <w:rPr>
          <w:rStyle w:val="TagStyle"/>
          <w:vanish w:val="0"/>
          <w:rtl/>
        </w:rPr>
        <w:br w:type="page"/>
      </w:r>
    </w:p>
    <w:p w:rsidR="00645787" w:rsidRDefault="00645787" w:rsidP="00F97701">
      <w:pPr>
        <w:pStyle w:val="a4"/>
        <w:rPr>
          <w:rtl/>
        </w:rPr>
      </w:pPr>
      <w:r w:rsidRPr="00F97701">
        <w:rPr>
          <w:rStyle w:val="TagStyle"/>
          <w:rtl/>
        </w:rPr>
        <w:t xml:space="preserve"> &lt;&lt; דובר &gt;&gt;</w:t>
      </w:r>
      <w:r w:rsidRPr="00645787">
        <w:rPr>
          <w:rStyle w:val="TagStyle"/>
          <w:rtl/>
        </w:rPr>
        <w:t xml:space="preserve"> </w:t>
      </w:r>
      <w:r>
        <w:rPr>
          <w:rtl/>
        </w:rPr>
        <w:t>קריאות:</w:t>
      </w:r>
      <w:r w:rsidRPr="00645787">
        <w:rPr>
          <w:rStyle w:val="TagStyle"/>
          <w:rtl/>
        </w:rPr>
        <w:t xml:space="preserve"> </w:t>
      </w:r>
      <w:r w:rsidRPr="00F97701">
        <w:rPr>
          <w:rStyle w:val="TagStyle"/>
          <w:rtl/>
        </w:rPr>
        <w:t>&lt;&lt; דובר &gt;&gt;</w:t>
      </w:r>
      <w:r>
        <w:rPr>
          <w:rtl/>
        </w:rPr>
        <w:t xml:space="preserve">   </w:t>
      </w:r>
      <w:bookmarkEnd w:id="1756"/>
    </w:p>
    <w:p w:rsidR="00645787" w:rsidRDefault="00645787" w:rsidP="00645787">
      <w:pPr>
        <w:pStyle w:val="KeepWithNext"/>
        <w:rPr>
          <w:rtl/>
          <w:lang w:eastAsia="he-IL"/>
        </w:rPr>
      </w:pPr>
    </w:p>
    <w:p w:rsidR="00645787" w:rsidRDefault="00645787" w:rsidP="00645787">
      <w:pPr>
        <w:rPr>
          <w:rtl/>
          <w:lang w:eastAsia="he-IL"/>
        </w:rPr>
      </w:pPr>
      <w:bookmarkStart w:id="1757" w:name="_ETM_Q1_6859966"/>
      <w:bookmarkStart w:id="1758" w:name="_ETM_Q1_6860231"/>
      <w:bookmarkStart w:id="1759" w:name="_ETM_Q1_6860285"/>
      <w:bookmarkStart w:id="1760" w:name="_ETM_Q1_6860304"/>
      <w:bookmarkStart w:id="1761" w:name="_ETM_Q1_6860365"/>
      <w:bookmarkEnd w:id="1757"/>
      <w:bookmarkEnd w:id="1758"/>
      <w:bookmarkEnd w:id="1759"/>
      <w:bookmarkEnd w:id="1760"/>
      <w:bookmarkEnd w:id="1761"/>
      <w:r>
        <w:rPr>
          <w:rFonts w:hint="cs"/>
          <w:rtl/>
          <w:lang w:eastAsia="he-IL"/>
        </w:rPr>
        <w:t>- - -</w:t>
      </w:r>
    </w:p>
    <w:p w:rsidR="00645787" w:rsidRDefault="00645787" w:rsidP="00645787">
      <w:pPr>
        <w:rPr>
          <w:rtl/>
          <w:lang w:eastAsia="he-IL"/>
        </w:rPr>
      </w:pPr>
      <w:bookmarkStart w:id="1762" w:name="_ETM_Q1_6853070"/>
      <w:bookmarkStart w:id="1763" w:name="_ETM_Q1_6853093"/>
      <w:bookmarkEnd w:id="1762"/>
      <w:bookmarkEnd w:id="1763"/>
    </w:p>
    <w:p w:rsidR="00645787" w:rsidRDefault="00645787" w:rsidP="00F97701">
      <w:pPr>
        <w:pStyle w:val="af6"/>
        <w:rPr>
          <w:rtl/>
        </w:rPr>
      </w:pPr>
      <w:bookmarkStart w:id="1764" w:name="ET_yor_6156_193"/>
      <w:r w:rsidRPr="00F97701">
        <w:rPr>
          <w:rStyle w:val="TagStyle"/>
          <w:rtl/>
        </w:rPr>
        <w:t xml:space="preserve"> &lt;&lt; יור &gt;&gt;</w:t>
      </w:r>
      <w:r w:rsidRPr="00645787">
        <w:rPr>
          <w:rStyle w:val="TagStyle"/>
          <w:rtl/>
        </w:rPr>
        <w:t xml:space="preserve"> </w:t>
      </w:r>
      <w:r>
        <w:rPr>
          <w:rtl/>
        </w:rPr>
        <w:t>היו"ר גלעד קריב:</w:t>
      </w:r>
      <w:r w:rsidRPr="00645787">
        <w:rPr>
          <w:rStyle w:val="TagStyle"/>
          <w:rtl/>
        </w:rPr>
        <w:t xml:space="preserve"> </w:t>
      </w:r>
      <w:r w:rsidRPr="00F97701">
        <w:rPr>
          <w:rStyle w:val="TagStyle"/>
          <w:rtl/>
        </w:rPr>
        <w:t>&lt;&lt; יור &gt;&gt;</w:t>
      </w:r>
      <w:r>
        <w:rPr>
          <w:rtl/>
        </w:rPr>
        <w:t xml:space="preserve">   </w:t>
      </w:r>
      <w:bookmarkEnd w:id="1764"/>
    </w:p>
    <w:p w:rsidR="00645787" w:rsidRDefault="00645787" w:rsidP="00645787">
      <w:pPr>
        <w:pStyle w:val="KeepWithNext"/>
        <w:rPr>
          <w:rtl/>
          <w:lang w:eastAsia="he-IL"/>
        </w:rPr>
      </w:pPr>
    </w:p>
    <w:p w:rsidR="00645787" w:rsidRDefault="00645787" w:rsidP="00645787">
      <w:pPr>
        <w:rPr>
          <w:rtl/>
          <w:lang w:eastAsia="he-IL"/>
        </w:rPr>
      </w:pPr>
      <w:bookmarkStart w:id="1765" w:name="_ETM_Q1_6853916"/>
      <w:bookmarkEnd w:id="1765"/>
      <w:r>
        <w:rPr>
          <w:rFonts w:hint="cs"/>
          <w:rtl/>
          <w:lang w:eastAsia="he-IL"/>
        </w:rPr>
        <w:t xml:space="preserve">רק נסיים את דברי </w:t>
      </w:r>
      <w:bookmarkStart w:id="1766" w:name="_ETM_Q1_6854035"/>
      <w:bookmarkEnd w:id="1766"/>
      <w:r>
        <w:rPr>
          <w:rFonts w:hint="cs"/>
          <w:rtl/>
          <w:lang w:eastAsia="he-IL"/>
        </w:rPr>
        <w:t>הסניגוריה הציבורית ונעבור אליכם, ואז נסיים.</w:t>
      </w:r>
    </w:p>
    <w:p w:rsidR="00645787" w:rsidRDefault="00645787" w:rsidP="00645787">
      <w:pPr>
        <w:rPr>
          <w:rtl/>
          <w:lang w:eastAsia="he-IL"/>
        </w:rPr>
      </w:pPr>
      <w:bookmarkStart w:id="1767" w:name="_ETM_Q1_6857063"/>
      <w:bookmarkStart w:id="1768" w:name="_ETM_Q1_6857149"/>
      <w:bookmarkEnd w:id="1767"/>
      <w:bookmarkEnd w:id="1768"/>
    </w:p>
    <w:p w:rsidR="00645787" w:rsidRDefault="00645787" w:rsidP="00F97701">
      <w:pPr>
        <w:pStyle w:val="af9"/>
        <w:rPr>
          <w:rtl/>
          <w:lang w:eastAsia="he-IL"/>
        </w:rPr>
      </w:pPr>
      <w:bookmarkStart w:id="1769" w:name="ET_guest_576214_194"/>
      <w:r w:rsidRPr="00F97701">
        <w:rPr>
          <w:rStyle w:val="TagStyle"/>
          <w:rtl/>
        </w:rPr>
        <w:t xml:space="preserve"> &lt;&lt; אורח &gt;&gt;</w:t>
      </w:r>
      <w:r w:rsidRPr="00645787">
        <w:rPr>
          <w:rStyle w:val="TagStyle"/>
          <w:rtl/>
        </w:rPr>
        <w:t xml:space="preserve"> </w:t>
      </w:r>
      <w:r>
        <w:rPr>
          <w:rtl/>
          <w:lang w:eastAsia="he-IL"/>
        </w:rPr>
        <w:t>ישי שרון:</w:t>
      </w:r>
      <w:r w:rsidRPr="00645787">
        <w:rPr>
          <w:rStyle w:val="TagStyle"/>
          <w:rtl/>
        </w:rPr>
        <w:t xml:space="preserve"> </w:t>
      </w:r>
      <w:r w:rsidRPr="00F97701">
        <w:rPr>
          <w:rStyle w:val="TagStyle"/>
          <w:rtl/>
        </w:rPr>
        <w:t>&lt;&lt; אורח &gt;&gt;</w:t>
      </w:r>
      <w:r>
        <w:rPr>
          <w:rtl/>
          <w:lang w:eastAsia="he-IL"/>
        </w:rPr>
        <w:t xml:space="preserve">   </w:t>
      </w:r>
      <w:bookmarkEnd w:id="1769"/>
    </w:p>
    <w:p w:rsidR="00645787" w:rsidRDefault="00645787" w:rsidP="00645787">
      <w:pPr>
        <w:pStyle w:val="KeepWithNext"/>
        <w:rPr>
          <w:rtl/>
          <w:lang w:eastAsia="he-IL"/>
        </w:rPr>
      </w:pPr>
    </w:p>
    <w:p w:rsidR="00645787" w:rsidRDefault="00645787" w:rsidP="00645787">
      <w:pPr>
        <w:rPr>
          <w:rtl/>
          <w:lang w:eastAsia="he-IL"/>
        </w:rPr>
      </w:pPr>
      <w:bookmarkStart w:id="1770" w:name="_ETM_Q1_6856699"/>
      <w:bookmarkEnd w:id="1770"/>
      <w:r>
        <w:rPr>
          <w:rFonts w:hint="cs"/>
          <w:rtl/>
          <w:lang w:eastAsia="he-IL"/>
        </w:rPr>
        <w:t xml:space="preserve">רק בהערת אגב: יכול להיות </w:t>
      </w:r>
      <w:bookmarkStart w:id="1771" w:name="_ETM_Q1_6858345"/>
      <w:bookmarkEnd w:id="1771"/>
      <w:r>
        <w:rPr>
          <w:rFonts w:hint="cs"/>
          <w:rtl/>
          <w:lang w:eastAsia="he-IL"/>
        </w:rPr>
        <w:t xml:space="preserve">שהמשמעות היא שהענישה, אולי בניגוד למה שאנחנו חושבים, היא מחמירה </w:t>
      </w:r>
      <w:bookmarkStart w:id="1772" w:name="_ETM_Q1_6860024"/>
      <w:bookmarkEnd w:id="1772"/>
      <w:r>
        <w:rPr>
          <w:rFonts w:hint="cs"/>
          <w:rtl/>
          <w:lang w:eastAsia="he-IL"/>
        </w:rPr>
        <w:t>דיה.</w:t>
      </w:r>
    </w:p>
    <w:p w:rsidR="00645787" w:rsidRDefault="00645787" w:rsidP="00645787">
      <w:pPr>
        <w:rPr>
          <w:rtl/>
          <w:lang w:eastAsia="he-IL"/>
        </w:rPr>
      </w:pPr>
      <w:bookmarkStart w:id="1773" w:name="_ETM_Q1_6862303"/>
      <w:bookmarkStart w:id="1774" w:name="_ETM_Q1_6862404"/>
      <w:bookmarkEnd w:id="1773"/>
      <w:bookmarkEnd w:id="1774"/>
    </w:p>
    <w:p w:rsidR="00645787" w:rsidRDefault="00645787" w:rsidP="00F97701">
      <w:pPr>
        <w:pStyle w:val="af6"/>
        <w:rPr>
          <w:rtl/>
        </w:rPr>
      </w:pPr>
      <w:bookmarkStart w:id="1775" w:name="ET_yor_6156_195"/>
      <w:r w:rsidRPr="00F97701">
        <w:rPr>
          <w:rStyle w:val="TagStyle"/>
          <w:rtl/>
        </w:rPr>
        <w:t xml:space="preserve"> &lt;&lt; יור &gt;&gt;</w:t>
      </w:r>
      <w:r w:rsidRPr="00645787">
        <w:rPr>
          <w:rStyle w:val="TagStyle"/>
          <w:rtl/>
        </w:rPr>
        <w:t xml:space="preserve"> </w:t>
      </w:r>
      <w:r>
        <w:rPr>
          <w:rtl/>
        </w:rPr>
        <w:t>היו"ר גלעד קריב:</w:t>
      </w:r>
      <w:r w:rsidRPr="00645787">
        <w:rPr>
          <w:rStyle w:val="TagStyle"/>
          <w:rtl/>
        </w:rPr>
        <w:t xml:space="preserve"> </w:t>
      </w:r>
      <w:r w:rsidRPr="00F97701">
        <w:rPr>
          <w:rStyle w:val="TagStyle"/>
          <w:rtl/>
        </w:rPr>
        <w:t>&lt;&lt; יור &gt;&gt;</w:t>
      </w:r>
      <w:r>
        <w:rPr>
          <w:rtl/>
        </w:rPr>
        <w:t xml:space="preserve">   </w:t>
      </w:r>
      <w:bookmarkEnd w:id="1775"/>
    </w:p>
    <w:p w:rsidR="00645787" w:rsidRDefault="00645787" w:rsidP="00645787">
      <w:pPr>
        <w:pStyle w:val="KeepWithNext"/>
        <w:rPr>
          <w:rtl/>
          <w:lang w:eastAsia="he-IL"/>
        </w:rPr>
      </w:pPr>
    </w:p>
    <w:p w:rsidR="00645787" w:rsidRDefault="00645787" w:rsidP="00645787">
      <w:pPr>
        <w:rPr>
          <w:rtl/>
          <w:lang w:eastAsia="he-IL"/>
        </w:rPr>
      </w:pPr>
      <w:bookmarkStart w:id="1776" w:name="_ETM_Q1_6863198"/>
      <w:bookmarkEnd w:id="1776"/>
      <w:r>
        <w:rPr>
          <w:rFonts w:hint="cs"/>
          <w:rtl/>
          <w:lang w:eastAsia="he-IL"/>
        </w:rPr>
        <w:t>יכול להיות.</w:t>
      </w:r>
    </w:p>
    <w:p w:rsidR="00645787" w:rsidRDefault="00645787" w:rsidP="00645787">
      <w:pPr>
        <w:rPr>
          <w:rtl/>
          <w:lang w:eastAsia="he-IL"/>
        </w:rPr>
      </w:pPr>
      <w:bookmarkStart w:id="1777" w:name="_ETM_Q1_6860820"/>
      <w:bookmarkStart w:id="1778" w:name="_ETM_Q1_6860928"/>
      <w:bookmarkEnd w:id="1777"/>
      <w:bookmarkEnd w:id="1778"/>
    </w:p>
    <w:p w:rsidR="00645787" w:rsidRDefault="00645787" w:rsidP="00F97701">
      <w:pPr>
        <w:pStyle w:val="-"/>
        <w:rPr>
          <w:rtl/>
        </w:rPr>
      </w:pPr>
      <w:bookmarkStart w:id="1779" w:name="ET_speakercontinue_576214_196"/>
      <w:r w:rsidRPr="00F97701">
        <w:rPr>
          <w:rStyle w:val="TagStyle"/>
          <w:rtl/>
        </w:rPr>
        <w:t xml:space="preserve"> &lt;&lt; דובר_המשך &gt;&gt;</w:t>
      </w:r>
      <w:r w:rsidRPr="00645787">
        <w:rPr>
          <w:rStyle w:val="TagStyle"/>
          <w:rtl/>
        </w:rPr>
        <w:t xml:space="preserve"> </w:t>
      </w:r>
      <w:r>
        <w:rPr>
          <w:rtl/>
        </w:rPr>
        <w:t>ישי שרון:</w:t>
      </w:r>
      <w:r w:rsidRPr="00645787">
        <w:rPr>
          <w:rStyle w:val="TagStyle"/>
          <w:rtl/>
        </w:rPr>
        <w:t xml:space="preserve"> </w:t>
      </w:r>
      <w:r w:rsidRPr="00F97701">
        <w:rPr>
          <w:rStyle w:val="TagStyle"/>
          <w:rtl/>
        </w:rPr>
        <w:t>&lt;&lt; דובר_המשך &gt;&gt;</w:t>
      </w:r>
      <w:r>
        <w:rPr>
          <w:rtl/>
        </w:rPr>
        <w:t xml:space="preserve">   </w:t>
      </w:r>
      <w:bookmarkEnd w:id="1779"/>
    </w:p>
    <w:p w:rsidR="00645787" w:rsidRDefault="00645787" w:rsidP="00645787">
      <w:pPr>
        <w:pStyle w:val="KeepWithNext"/>
        <w:rPr>
          <w:rtl/>
          <w:lang w:eastAsia="he-IL"/>
        </w:rPr>
      </w:pPr>
    </w:p>
    <w:p w:rsidR="00645787" w:rsidRDefault="00645787" w:rsidP="00645787">
      <w:pPr>
        <w:rPr>
          <w:rtl/>
          <w:lang w:eastAsia="he-IL"/>
        </w:rPr>
      </w:pPr>
      <w:bookmarkStart w:id="1780" w:name="_ETM_Q1_6861715"/>
      <w:bookmarkEnd w:id="1780"/>
      <w:r>
        <w:rPr>
          <w:rFonts w:hint="cs"/>
          <w:rtl/>
          <w:lang w:eastAsia="he-IL"/>
        </w:rPr>
        <w:t xml:space="preserve">אולי יש גם אפשרות כזאת שצריך לשים על השולחן. </w:t>
      </w:r>
      <w:bookmarkStart w:id="1781" w:name="_ETM_Q1_6878236"/>
      <w:bookmarkEnd w:id="1781"/>
      <w:r>
        <w:rPr>
          <w:rFonts w:hint="cs"/>
          <w:rtl/>
          <w:lang w:eastAsia="he-IL"/>
        </w:rPr>
        <w:t xml:space="preserve">אז אני רוצה לשים זרקור על אותו אפקט כפול של </w:t>
      </w:r>
      <w:bookmarkStart w:id="1782" w:name="_ETM_Q1_6880528"/>
      <w:bookmarkEnd w:id="1782"/>
      <w:r>
        <w:rPr>
          <w:rFonts w:hint="cs"/>
          <w:rtl/>
          <w:lang w:eastAsia="he-IL"/>
        </w:rPr>
        <w:t xml:space="preserve">כבילת שיקול הדעת באותם מקרים מעטים יחסית, שבהם בית המשפט </w:t>
      </w:r>
      <w:bookmarkStart w:id="1783" w:name="_ETM_Q1_6881964"/>
      <w:bookmarkEnd w:id="1783"/>
      <w:r>
        <w:rPr>
          <w:rFonts w:hint="cs"/>
          <w:rtl/>
          <w:lang w:eastAsia="he-IL"/>
        </w:rPr>
        <w:t xml:space="preserve">היום </w:t>
      </w:r>
      <w:r w:rsidR="00786074">
        <w:rPr>
          <w:rFonts w:hint="cs"/>
          <w:rtl/>
          <w:lang w:eastAsia="he-IL"/>
        </w:rPr>
        <w:t xml:space="preserve">סבור שיש להימנע ממאסר בפועל ממגוון רחב של סיבות, </w:t>
      </w:r>
      <w:bookmarkStart w:id="1784" w:name="_ETM_Q1_6892628"/>
      <w:bookmarkEnd w:id="1784"/>
      <w:r w:rsidR="00786074">
        <w:rPr>
          <w:rFonts w:hint="cs"/>
          <w:rtl/>
          <w:lang w:eastAsia="he-IL"/>
        </w:rPr>
        <w:t xml:space="preserve">והאפקט הנוסף הוא משיכה כלפי מעלה, הצבת רף ענישה </w:t>
      </w:r>
      <w:bookmarkStart w:id="1785" w:name="_ETM_Q1_6892313"/>
      <w:bookmarkEnd w:id="1785"/>
      <w:r w:rsidR="00786074">
        <w:rPr>
          <w:rFonts w:hint="cs"/>
          <w:rtl/>
          <w:lang w:eastAsia="he-IL"/>
        </w:rPr>
        <w:t>מינימאלי לאזורי ענישה שא</w:t>
      </w:r>
      <w:r w:rsidR="00C13479">
        <w:rPr>
          <w:rFonts w:hint="cs"/>
          <w:rtl/>
          <w:lang w:eastAsia="he-IL"/>
        </w:rPr>
        <w:t>נחנו כמעט ולא מגיעים היום.</w:t>
      </w:r>
    </w:p>
    <w:p w:rsidR="00645787" w:rsidRDefault="00645787" w:rsidP="00645787">
      <w:pPr>
        <w:rPr>
          <w:rtl/>
          <w:lang w:eastAsia="he-IL"/>
        </w:rPr>
      </w:pPr>
      <w:bookmarkStart w:id="1786" w:name="_ETM_Q1_6866963"/>
      <w:bookmarkStart w:id="1787" w:name="_ETM_Q1_6867062"/>
      <w:bookmarkEnd w:id="1786"/>
      <w:bookmarkEnd w:id="1787"/>
    </w:p>
    <w:p w:rsidR="00645787" w:rsidRDefault="00645787" w:rsidP="00F97701">
      <w:pPr>
        <w:pStyle w:val="af6"/>
        <w:rPr>
          <w:rtl/>
        </w:rPr>
      </w:pPr>
      <w:bookmarkStart w:id="1788" w:name="ET_yor_6156_197"/>
      <w:r w:rsidRPr="00F97701">
        <w:rPr>
          <w:rStyle w:val="TagStyle"/>
          <w:rtl/>
        </w:rPr>
        <w:t xml:space="preserve"> &lt;&lt; יור &gt;&gt;</w:t>
      </w:r>
      <w:r w:rsidRPr="00645787">
        <w:rPr>
          <w:rStyle w:val="TagStyle"/>
          <w:rtl/>
        </w:rPr>
        <w:t xml:space="preserve"> </w:t>
      </w:r>
      <w:r>
        <w:rPr>
          <w:rtl/>
        </w:rPr>
        <w:t>היו"ר גלעד קריב:</w:t>
      </w:r>
      <w:r w:rsidRPr="00645787">
        <w:rPr>
          <w:rStyle w:val="TagStyle"/>
          <w:rtl/>
        </w:rPr>
        <w:t xml:space="preserve"> </w:t>
      </w:r>
      <w:r w:rsidRPr="00F97701">
        <w:rPr>
          <w:rStyle w:val="TagStyle"/>
          <w:rtl/>
        </w:rPr>
        <w:t>&lt;&lt; יור &gt;&gt;</w:t>
      </w:r>
      <w:r>
        <w:rPr>
          <w:rtl/>
        </w:rPr>
        <w:t xml:space="preserve">   </w:t>
      </w:r>
      <w:bookmarkEnd w:id="1788"/>
    </w:p>
    <w:p w:rsidR="00645787" w:rsidRDefault="00645787" w:rsidP="00645787">
      <w:pPr>
        <w:pStyle w:val="KeepWithNext"/>
        <w:rPr>
          <w:rtl/>
          <w:lang w:eastAsia="he-IL"/>
        </w:rPr>
      </w:pPr>
    </w:p>
    <w:p w:rsidR="00645787" w:rsidRPr="00645787" w:rsidRDefault="00C13479" w:rsidP="00CD26A6">
      <w:pPr>
        <w:rPr>
          <w:rtl/>
          <w:lang w:eastAsia="he-IL"/>
        </w:rPr>
      </w:pPr>
      <w:bookmarkStart w:id="1789" w:name="_ETM_Q1_6870041"/>
      <w:bookmarkEnd w:id="1789"/>
      <w:r>
        <w:rPr>
          <w:rFonts w:hint="cs"/>
          <w:rtl/>
          <w:lang w:eastAsia="he-IL"/>
        </w:rPr>
        <w:t>לש</w:t>
      </w:r>
      <w:bookmarkStart w:id="1790" w:name="_ETM_Q1_6899702"/>
      <w:bookmarkEnd w:id="1790"/>
      <w:r>
        <w:rPr>
          <w:rFonts w:hint="cs"/>
          <w:rtl/>
          <w:lang w:eastAsia="he-IL"/>
        </w:rPr>
        <w:t xml:space="preserve">תי ההערות האלה חייבים להגיב: אי אפשר להתעלם מזה שגם </w:t>
      </w:r>
      <w:bookmarkStart w:id="1791" w:name="_ETM_Q1_6901445"/>
      <w:bookmarkEnd w:id="1791"/>
      <w:r>
        <w:rPr>
          <w:rFonts w:hint="cs"/>
          <w:rtl/>
          <w:lang w:eastAsia="he-IL"/>
        </w:rPr>
        <w:t xml:space="preserve">הצעת החוק הזאת משאירה את עיקרון הטעמים המיוחדים. אז יכול </w:t>
      </w:r>
      <w:bookmarkStart w:id="1792" w:name="_ETM_Q1_6911476"/>
      <w:bookmarkEnd w:id="1792"/>
      <w:r>
        <w:rPr>
          <w:rFonts w:hint="cs"/>
          <w:rtl/>
          <w:lang w:eastAsia="he-IL"/>
        </w:rPr>
        <w:t xml:space="preserve">להיות שהצעת החוק הזאת תחייב היום שופטים להסביר מדוע הם </w:t>
      </w:r>
      <w:bookmarkStart w:id="1793" w:name="_ETM_Q1_6917596"/>
      <w:bookmarkEnd w:id="1793"/>
      <w:r>
        <w:rPr>
          <w:rFonts w:hint="cs"/>
          <w:rtl/>
          <w:lang w:eastAsia="he-IL"/>
        </w:rPr>
        <w:t xml:space="preserve">חושבים שיש כאן נסיבות מיוחדות אבל לבוא ולומר </w:t>
      </w:r>
      <w:r w:rsidR="00CD26A6">
        <w:rPr>
          <w:rFonts w:hint="cs"/>
          <w:rtl/>
          <w:lang w:eastAsia="he-IL"/>
        </w:rPr>
        <w:t xml:space="preserve">ששיקול הדעת </w:t>
      </w:r>
      <w:bookmarkStart w:id="1794" w:name="_ETM_Q1_6920766"/>
      <w:bookmarkEnd w:id="1794"/>
      <w:r w:rsidR="00CD26A6">
        <w:rPr>
          <w:rFonts w:hint="cs"/>
          <w:rtl/>
          <w:lang w:eastAsia="he-IL"/>
        </w:rPr>
        <w:t xml:space="preserve">השיפוטי לנסיבות מיוחדות שלא מצדיקות מאסר בפועל נכבל פה לחלוטין </w:t>
      </w:r>
      <w:bookmarkStart w:id="1795" w:name="_ETM_Q1_6924003"/>
      <w:bookmarkEnd w:id="1795"/>
      <w:r w:rsidR="00CD26A6">
        <w:rPr>
          <w:rFonts w:hint="cs"/>
          <w:rtl/>
          <w:lang w:eastAsia="he-IL"/>
        </w:rPr>
        <w:t>- זה פשוט לא הצעת החוק.</w:t>
      </w:r>
    </w:p>
    <w:p w:rsidR="00923C30" w:rsidRDefault="00923C30" w:rsidP="00923C30">
      <w:pPr>
        <w:rPr>
          <w:rtl/>
          <w:lang w:eastAsia="he-IL"/>
        </w:rPr>
      </w:pPr>
      <w:bookmarkStart w:id="1796" w:name="_ETM_Q1_6673078"/>
      <w:bookmarkStart w:id="1797" w:name="_ETM_Q1_6673108"/>
      <w:bookmarkEnd w:id="1796"/>
      <w:bookmarkEnd w:id="1797"/>
    </w:p>
    <w:p w:rsidR="00923C30" w:rsidRDefault="00CD26A6" w:rsidP="00CD26A6">
      <w:pPr>
        <w:rPr>
          <w:rtl/>
          <w:lang w:eastAsia="he-IL"/>
        </w:rPr>
      </w:pPr>
      <w:bookmarkStart w:id="1798" w:name="_ETM_Q1_6656586"/>
      <w:bookmarkStart w:id="1799" w:name="_ETM_Q1_6656718"/>
      <w:bookmarkEnd w:id="1798"/>
      <w:bookmarkEnd w:id="1799"/>
      <w:r>
        <w:rPr>
          <w:rFonts w:hint="cs"/>
          <w:rtl/>
          <w:lang w:eastAsia="he-IL"/>
        </w:rPr>
        <w:t xml:space="preserve">והדבר השני </w:t>
      </w:r>
      <w:r>
        <w:rPr>
          <w:rtl/>
          <w:lang w:eastAsia="he-IL"/>
        </w:rPr>
        <w:t>–</w:t>
      </w:r>
      <w:r>
        <w:rPr>
          <w:rFonts w:hint="cs"/>
          <w:rtl/>
          <w:lang w:eastAsia="he-IL"/>
        </w:rPr>
        <w:t xml:space="preserve"> בוא, אי</w:t>
      </w:r>
      <w:bookmarkStart w:id="1800" w:name="_ETM_Q1_6931999"/>
      <w:bookmarkEnd w:id="1800"/>
      <w:r>
        <w:rPr>
          <w:rFonts w:hint="cs"/>
          <w:rtl/>
          <w:lang w:eastAsia="he-IL"/>
        </w:rPr>
        <w:t xml:space="preserve"> אפשר רק להסכים איתי לשיעורים בעניין הנתונים. הנתונים </w:t>
      </w:r>
      <w:bookmarkStart w:id="1801" w:name="_ETM_Q1_6937929"/>
      <w:bookmarkEnd w:id="1801"/>
      <w:r>
        <w:rPr>
          <w:rFonts w:hint="cs"/>
          <w:rtl/>
          <w:lang w:eastAsia="he-IL"/>
        </w:rPr>
        <w:t xml:space="preserve">שיש לנו כרגע לא תומכים באמירה שאתה אמרת מכיוון שאנחנו </w:t>
      </w:r>
      <w:bookmarkStart w:id="1802" w:name="_ETM_Q1_6944240"/>
      <w:bookmarkEnd w:id="1802"/>
      <w:r>
        <w:rPr>
          <w:rFonts w:hint="cs"/>
          <w:rtl/>
          <w:lang w:eastAsia="he-IL"/>
        </w:rPr>
        <w:t xml:space="preserve">לא יודעים דבר ולא יכולים לחלץ מהנתונים כרגע אמירה מהותית </w:t>
      </w:r>
      <w:bookmarkStart w:id="1803" w:name="_ETM_Q1_6944484"/>
      <w:bookmarkEnd w:id="1803"/>
      <w:r>
        <w:rPr>
          <w:rFonts w:hint="cs"/>
          <w:rtl/>
          <w:lang w:eastAsia="he-IL"/>
        </w:rPr>
        <w:t xml:space="preserve">לגבי הצעת החוק הספציפית כי אין פה את הסכימה של </w:t>
      </w:r>
      <w:bookmarkStart w:id="1804" w:name="_ETM_Q1_6953659"/>
      <w:bookmarkEnd w:id="1804"/>
      <w:r>
        <w:rPr>
          <w:rFonts w:hint="cs"/>
          <w:rtl/>
          <w:lang w:eastAsia="he-IL"/>
        </w:rPr>
        <w:t>המאסרים על-תנאי והמאסרים בפועל וצריך להבין את זה. זאת אומרת</w:t>
      </w:r>
      <w:bookmarkStart w:id="1805" w:name="_ETM_Q1_6952475"/>
      <w:bookmarkEnd w:id="1805"/>
      <w:r>
        <w:rPr>
          <w:rFonts w:hint="cs"/>
          <w:rtl/>
          <w:lang w:eastAsia="he-IL"/>
        </w:rPr>
        <w:t xml:space="preserve"> כרגע, על-פי מה שרואים פה, אם מתייחסים לנתונים </w:t>
      </w:r>
      <w:bookmarkStart w:id="1806" w:name="_ETM_Q1_6959670"/>
      <w:bookmarkEnd w:id="1806"/>
      <w:r>
        <w:rPr>
          <w:rFonts w:hint="cs"/>
          <w:rtl/>
          <w:lang w:eastAsia="he-IL"/>
        </w:rPr>
        <w:t xml:space="preserve">של המשטרה, אז צריך גם את החמישית ואולי גם את </w:t>
      </w:r>
      <w:bookmarkStart w:id="1807" w:name="_ETM_Q1_6966838"/>
      <w:bookmarkEnd w:id="1807"/>
      <w:r>
        <w:rPr>
          <w:rFonts w:hint="cs"/>
          <w:rtl/>
          <w:lang w:eastAsia="he-IL"/>
        </w:rPr>
        <w:t xml:space="preserve">הרבע כי רוב פסקי הדין נגמרים בפחות מחמישית אלא </w:t>
      </w:r>
      <w:bookmarkStart w:id="1808" w:name="_ETM_Q1_6970053"/>
      <w:bookmarkEnd w:id="1808"/>
      <w:r>
        <w:rPr>
          <w:rFonts w:hint="cs"/>
          <w:rtl/>
          <w:lang w:eastAsia="he-IL"/>
        </w:rPr>
        <w:t xml:space="preserve">שפסקי הדין האלה לא כוללים את המאסר על תנאי. כרגע, </w:t>
      </w:r>
      <w:bookmarkStart w:id="1809" w:name="_ETM_Q1_6973401"/>
      <w:bookmarkEnd w:id="1809"/>
      <w:r>
        <w:rPr>
          <w:rFonts w:hint="cs"/>
          <w:rtl/>
          <w:lang w:eastAsia="he-IL"/>
        </w:rPr>
        <w:t xml:space="preserve">בבירור, הרוב המכריע של פסקי הדין נותנים תקופת מאסר בפועל </w:t>
      </w:r>
      <w:bookmarkStart w:id="1810" w:name="_ETM_Q1_6980546"/>
      <w:bookmarkEnd w:id="1810"/>
      <w:r>
        <w:rPr>
          <w:rFonts w:hint="cs"/>
          <w:rtl/>
          <w:lang w:eastAsia="he-IL"/>
        </w:rPr>
        <w:t xml:space="preserve">שהיא נמוכה בהרבה מרף המינימום, בין אם הוא חמישית ובין </w:t>
      </w:r>
      <w:bookmarkStart w:id="1811" w:name="_ETM_Q1_6986586"/>
      <w:bookmarkEnd w:id="1811"/>
      <w:r>
        <w:rPr>
          <w:rFonts w:hint="cs"/>
          <w:rtl/>
          <w:lang w:eastAsia="he-IL"/>
        </w:rPr>
        <w:t xml:space="preserve">אם הוא רבע, ולכן אני גם אומר לחברי שאולי חמישית </w:t>
      </w:r>
      <w:bookmarkStart w:id="1812" w:name="_ETM_Q1_6988435"/>
      <w:bookmarkEnd w:id="1812"/>
      <w:r>
        <w:rPr>
          <w:rFonts w:hint="cs"/>
          <w:rtl/>
          <w:lang w:eastAsia="he-IL"/>
        </w:rPr>
        <w:t xml:space="preserve">מספיק אבל האמירה היא נכונה, תוסיף לזה את המאסר על </w:t>
      </w:r>
      <w:bookmarkStart w:id="1813" w:name="_ETM_Q1_6993819"/>
      <w:bookmarkEnd w:id="1813"/>
      <w:r>
        <w:rPr>
          <w:rFonts w:hint="cs"/>
          <w:rtl/>
          <w:lang w:eastAsia="he-IL"/>
        </w:rPr>
        <w:t xml:space="preserve">תנאי. מה לעשות שלא קיבלתי את הנתונים? תביאו את </w:t>
      </w:r>
      <w:bookmarkStart w:id="1814" w:name="_ETM_Q1_6993952"/>
      <w:bookmarkEnd w:id="1814"/>
      <w:r>
        <w:rPr>
          <w:rFonts w:hint="cs"/>
          <w:rtl/>
          <w:lang w:eastAsia="he-IL"/>
        </w:rPr>
        <w:t>הנתונים ונראה.</w:t>
      </w:r>
    </w:p>
    <w:p w:rsidR="00CD26A6" w:rsidRDefault="00CD26A6" w:rsidP="00CD26A6">
      <w:pPr>
        <w:rPr>
          <w:rtl/>
          <w:lang w:eastAsia="he-IL"/>
        </w:rPr>
      </w:pPr>
      <w:bookmarkStart w:id="1815" w:name="_ETM_Q1_6997448"/>
      <w:bookmarkStart w:id="1816" w:name="_ETM_Q1_6997521"/>
      <w:bookmarkEnd w:id="1815"/>
      <w:bookmarkEnd w:id="1816"/>
    </w:p>
    <w:p w:rsidR="00CD26A6" w:rsidRDefault="00CD26A6" w:rsidP="00923AD7">
      <w:pPr>
        <w:rPr>
          <w:rtl/>
          <w:lang w:eastAsia="he-IL"/>
        </w:rPr>
      </w:pPr>
      <w:bookmarkStart w:id="1817" w:name="_ETM_Q1_6997561"/>
      <w:bookmarkStart w:id="1818" w:name="_ETM_Q1_6997641"/>
      <w:bookmarkEnd w:id="1817"/>
      <w:bookmarkEnd w:id="1818"/>
      <w:r>
        <w:rPr>
          <w:rFonts w:hint="cs"/>
          <w:rtl/>
          <w:lang w:eastAsia="he-IL"/>
        </w:rPr>
        <w:t>עכשיו, אתה צודק</w:t>
      </w:r>
      <w:r w:rsidR="00923AD7">
        <w:rPr>
          <w:rFonts w:hint="cs"/>
          <w:rtl/>
          <w:lang w:eastAsia="he-IL"/>
        </w:rPr>
        <w:t xml:space="preserve"> </w:t>
      </w:r>
      <w:r w:rsidR="00923AD7">
        <w:rPr>
          <w:rtl/>
          <w:lang w:eastAsia="he-IL"/>
        </w:rPr>
        <w:t>–</w:t>
      </w:r>
      <w:r w:rsidR="00923AD7">
        <w:rPr>
          <w:rFonts w:hint="cs"/>
          <w:rtl/>
          <w:lang w:eastAsia="he-IL"/>
        </w:rPr>
        <w:t xml:space="preserve"> </w:t>
      </w:r>
      <w:bookmarkStart w:id="1819" w:name="_ETM_Q1_7001690"/>
      <w:bookmarkStart w:id="1820" w:name="_ETM_Q1_7001782"/>
      <w:bookmarkEnd w:id="1819"/>
      <w:bookmarkEnd w:id="1820"/>
      <w:r>
        <w:rPr>
          <w:rFonts w:hint="cs"/>
          <w:rtl/>
          <w:lang w:eastAsia="he-IL"/>
        </w:rPr>
        <w:t xml:space="preserve">יצדק </w:t>
      </w:r>
      <w:r w:rsidR="00923AD7">
        <w:rPr>
          <w:rFonts w:hint="cs"/>
          <w:rtl/>
          <w:lang w:eastAsia="he-IL"/>
        </w:rPr>
        <w:t xml:space="preserve">חברינו אם </w:t>
      </w:r>
      <w:bookmarkStart w:id="1821" w:name="_ETM_Q1_6999708"/>
      <w:bookmarkEnd w:id="1821"/>
      <w:r w:rsidR="00923AD7">
        <w:rPr>
          <w:rFonts w:hint="cs"/>
          <w:rtl/>
          <w:lang w:eastAsia="he-IL"/>
        </w:rPr>
        <w:t xml:space="preserve">נגלה שכשמוסיפים את העל תנאי, ממילא ברוב המקרים אנחנו נמצאים אחרי הרבע, אז מה הועילו חכמים בתקנתם? אז למה </w:t>
      </w:r>
      <w:bookmarkStart w:id="1822" w:name="_ETM_Q1_7010245"/>
      <w:bookmarkEnd w:id="1822"/>
      <w:r w:rsidR="00923AD7">
        <w:rPr>
          <w:rFonts w:hint="cs"/>
          <w:rtl/>
          <w:lang w:eastAsia="he-IL"/>
        </w:rPr>
        <w:t>לפרוץ את העיקרון של היעדר עונשי מינימום ברוב חוק העונשין</w:t>
      </w:r>
      <w:bookmarkStart w:id="1823" w:name="_ETM_Q1_7005989"/>
      <w:bookmarkEnd w:id="1823"/>
      <w:r w:rsidR="00923AD7">
        <w:rPr>
          <w:rFonts w:hint="cs"/>
          <w:rtl/>
          <w:lang w:eastAsia="he-IL"/>
        </w:rPr>
        <w:t xml:space="preserve"> אם ממילא יסתבר </w:t>
      </w:r>
      <w:proofErr w:type="spellStart"/>
      <w:r w:rsidR="00923AD7">
        <w:rPr>
          <w:rFonts w:hint="cs"/>
          <w:rtl/>
          <w:lang w:eastAsia="he-IL"/>
        </w:rPr>
        <w:t>שכשסוכמים</w:t>
      </w:r>
      <w:proofErr w:type="spellEnd"/>
      <w:r w:rsidR="00923AD7">
        <w:rPr>
          <w:rFonts w:hint="cs"/>
          <w:rtl/>
          <w:lang w:eastAsia="he-IL"/>
        </w:rPr>
        <w:t xml:space="preserve"> את </w:t>
      </w:r>
      <w:proofErr w:type="spellStart"/>
      <w:r w:rsidR="00923AD7">
        <w:rPr>
          <w:rFonts w:hint="cs"/>
          <w:rtl/>
          <w:lang w:eastAsia="he-IL"/>
        </w:rPr>
        <w:t>הבפועל</w:t>
      </w:r>
      <w:proofErr w:type="spellEnd"/>
      <w:r w:rsidR="00923AD7">
        <w:rPr>
          <w:rFonts w:hint="cs"/>
          <w:rtl/>
          <w:lang w:eastAsia="he-IL"/>
        </w:rPr>
        <w:t xml:space="preserve"> ועל תנאי אנחנו כבר </w:t>
      </w:r>
      <w:bookmarkStart w:id="1824" w:name="_ETM_Q1_7017900"/>
      <w:bookmarkEnd w:id="1824"/>
      <w:r w:rsidR="00923AD7">
        <w:rPr>
          <w:rFonts w:hint="cs"/>
          <w:rtl/>
          <w:lang w:eastAsia="he-IL"/>
        </w:rPr>
        <w:t>מעבר לרבע או שנלך לכיוון השליש. תביאו את הנתונים.</w:t>
      </w:r>
    </w:p>
    <w:p w:rsidR="00923AD7" w:rsidRDefault="00923AD7" w:rsidP="00923AD7">
      <w:pPr>
        <w:rPr>
          <w:rtl/>
          <w:lang w:eastAsia="he-IL"/>
        </w:rPr>
      </w:pPr>
      <w:bookmarkStart w:id="1825" w:name="_ETM_Q1_7025335"/>
      <w:bookmarkStart w:id="1826" w:name="_ETM_Q1_7025437"/>
      <w:bookmarkEnd w:id="1825"/>
      <w:bookmarkEnd w:id="1826"/>
    </w:p>
    <w:p w:rsidR="00923AD7" w:rsidRDefault="00923AD7" w:rsidP="00923AD7">
      <w:pPr>
        <w:rPr>
          <w:rtl/>
          <w:lang w:eastAsia="he-IL"/>
        </w:rPr>
      </w:pPr>
      <w:bookmarkStart w:id="1827" w:name="_ETM_Q1_7025488"/>
      <w:bookmarkStart w:id="1828" w:name="_ETM_Q1_7025563"/>
      <w:bookmarkEnd w:id="1827"/>
      <w:bookmarkEnd w:id="1828"/>
      <w:r>
        <w:rPr>
          <w:rFonts w:hint="cs"/>
          <w:rtl/>
          <w:lang w:eastAsia="he-IL"/>
        </w:rPr>
        <w:t xml:space="preserve">כדרך אגב, </w:t>
      </w:r>
      <w:bookmarkStart w:id="1829" w:name="_ETM_Q1_7026904"/>
      <w:bookmarkEnd w:id="1829"/>
      <w:r>
        <w:rPr>
          <w:rFonts w:hint="cs"/>
          <w:rtl/>
          <w:lang w:eastAsia="he-IL"/>
        </w:rPr>
        <w:t xml:space="preserve">יכולה גם להישמע עמדת מדינה שאומרת: נכון, בסוף זה לא </w:t>
      </w:r>
      <w:bookmarkStart w:id="1830" w:name="_ETM_Q1_7030538"/>
      <w:bookmarkEnd w:id="1830"/>
      <w:r>
        <w:rPr>
          <w:rFonts w:hint="cs"/>
          <w:rtl/>
          <w:lang w:eastAsia="he-IL"/>
        </w:rPr>
        <w:t xml:space="preserve">ישפיע על התוצאות בפועל של הפסיקה כי אנחנו כבר נהיה </w:t>
      </w:r>
      <w:bookmarkStart w:id="1831" w:name="_ETM_Q1_7036258"/>
      <w:bookmarkEnd w:id="1831"/>
      <w:r>
        <w:rPr>
          <w:rFonts w:hint="cs"/>
          <w:rtl/>
          <w:lang w:eastAsia="he-IL"/>
        </w:rPr>
        <w:t xml:space="preserve">ממילא אחרי החמישית או הרבע אבל לדעתנו המסר פה הוא </w:t>
      </w:r>
      <w:bookmarkStart w:id="1832" w:name="_ETM_Q1_7040412"/>
      <w:bookmarkEnd w:id="1832"/>
      <w:r>
        <w:rPr>
          <w:rFonts w:hint="cs"/>
          <w:rtl/>
          <w:lang w:eastAsia="he-IL"/>
        </w:rPr>
        <w:t xml:space="preserve">כן מסר משמעותי לציבור </w:t>
      </w:r>
      <w:r>
        <w:rPr>
          <w:rtl/>
          <w:lang w:eastAsia="he-IL"/>
        </w:rPr>
        <w:t>–</w:t>
      </w:r>
      <w:r>
        <w:rPr>
          <w:rFonts w:hint="cs"/>
          <w:rtl/>
          <w:lang w:eastAsia="he-IL"/>
        </w:rPr>
        <w:t xml:space="preserve"> גם זאת עמדה לגיטימית. </w:t>
      </w:r>
      <w:bookmarkStart w:id="1833" w:name="_ETM_Q1_7046108"/>
      <w:bookmarkEnd w:id="1833"/>
      <w:r>
        <w:rPr>
          <w:rFonts w:hint="cs"/>
          <w:rtl/>
          <w:lang w:eastAsia="he-IL"/>
        </w:rPr>
        <w:t xml:space="preserve">רק בואו נקרין לציבור שכשאנחנו הולכים לחריג של הכנסת </w:t>
      </w:r>
      <w:bookmarkStart w:id="1834" w:name="_ETM_Q1_7047217"/>
      <w:bookmarkEnd w:id="1834"/>
      <w:r>
        <w:rPr>
          <w:rFonts w:hint="cs"/>
          <w:rtl/>
          <w:lang w:eastAsia="he-IL"/>
        </w:rPr>
        <w:t xml:space="preserve">עונשי מינימום על סעיף שלם בחוק העונשין, גם כשזאת מכת </w:t>
      </w:r>
      <w:bookmarkStart w:id="1835" w:name="_ETM_Q1_7054210"/>
      <w:bookmarkEnd w:id="1835"/>
      <w:r>
        <w:rPr>
          <w:rFonts w:hint="cs"/>
          <w:rtl/>
          <w:lang w:eastAsia="he-IL"/>
        </w:rPr>
        <w:t xml:space="preserve">מדינה, אנחנו מבינים איזו תכלית אנחנו משרתים: העברת מסר, החמרת </w:t>
      </w:r>
      <w:bookmarkStart w:id="1836" w:name="_ETM_Q1_7059009"/>
      <w:bookmarkEnd w:id="1836"/>
      <w:r>
        <w:rPr>
          <w:rFonts w:hint="cs"/>
          <w:rtl/>
          <w:lang w:eastAsia="he-IL"/>
        </w:rPr>
        <w:t xml:space="preserve">הענישה </w:t>
      </w:r>
      <w:r>
        <w:rPr>
          <w:rtl/>
          <w:lang w:eastAsia="he-IL"/>
        </w:rPr>
        <w:t>–</w:t>
      </w:r>
      <w:r>
        <w:rPr>
          <w:rFonts w:hint="cs"/>
          <w:rtl/>
          <w:lang w:eastAsia="he-IL"/>
        </w:rPr>
        <w:t xml:space="preserve"> בואו, תביאו את הנתונים הרלוונטיים.</w:t>
      </w:r>
    </w:p>
    <w:p w:rsidR="00923AD7" w:rsidRDefault="00923AD7" w:rsidP="00923AD7">
      <w:pPr>
        <w:rPr>
          <w:rtl/>
          <w:lang w:eastAsia="he-IL"/>
        </w:rPr>
      </w:pPr>
      <w:bookmarkStart w:id="1837" w:name="_ETM_Q1_7058518"/>
      <w:bookmarkStart w:id="1838" w:name="_ETM_Q1_7058617"/>
      <w:bookmarkEnd w:id="1837"/>
      <w:bookmarkEnd w:id="1838"/>
    </w:p>
    <w:p w:rsidR="00923AD7" w:rsidRDefault="00923AD7" w:rsidP="00F97701">
      <w:pPr>
        <w:pStyle w:val="af9"/>
        <w:rPr>
          <w:rtl/>
          <w:lang w:eastAsia="he-IL"/>
        </w:rPr>
      </w:pPr>
      <w:bookmarkStart w:id="1839" w:name="_ETM_Q1_7059077"/>
      <w:bookmarkStart w:id="1840" w:name="_ETM_Q1_7059141"/>
      <w:bookmarkStart w:id="1841" w:name="ET_guest_576214_198"/>
      <w:bookmarkEnd w:id="1839"/>
      <w:bookmarkEnd w:id="1840"/>
      <w:r w:rsidRPr="00F97701">
        <w:rPr>
          <w:rStyle w:val="TagStyle"/>
          <w:rtl/>
        </w:rPr>
        <w:t xml:space="preserve"> &lt;&lt; אורח &gt;&gt;</w:t>
      </w:r>
      <w:r w:rsidRPr="00923AD7">
        <w:rPr>
          <w:rStyle w:val="TagStyle"/>
          <w:rtl/>
        </w:rPr>
        <w:t xml:space="preserve"> </w:t>
      </w:r>
      <w:r>
        <w:rPr>
          <w:rtl/>
          <w:lang w:eastAsia="he-IL"/>
        </w:rPr>
        <w:t>ישי שרון:</w:t>
      </w:r>
      <w:r w:rsidRPr="00923AD7">
        <w:rPr>
          <w:rStyle w:val="TagStyle"/>
          <w:rtl/>
        </w:rPr>
        <w:t xml:space="preserve"> </w:t>
      </w:r>
      <w:r w:rsidRPr="00F97701">
        <w:rPr>
          <w:rStyle w:val="TagStyle"/>
          <w:rtl/>
        </w:rPr>
        <w:t>&lt;&lt; אורח &gt;&gt;</w:t>
      </w:r>
      <w:r>
        <w:rPr>
          <w:rtl/>
          <w:lang w:eastAsia="he-IL"/>
        </w:rPr>
        <w:t xml:space="preserve">   </w:t>
      </w:r>
      <w:bookmarkEnd w:id="1841"/>
    </w:p>
    <w:p w:rsidR="00923AD7" w:rsidRDefault="00923AD7" w:rsidP="00923AD7">
      <w:pPr>
        <w:pStyle w:val="KeepWithNext"/>
        <w:rPr>
          <w:rtl/>
          <w:lang w:eastAsia="he-IL"/>
        </w:rPr>
      </w:pPr>
    </w:p>
    <w:p w:rsidR="00923AD7" w:rsidRDefault="00923AD7" w:rsidP="00923AD7">
      <w:pPr>
        <w:rPr>
          <w:rtl/>
          <w:lang w:eastAsia="he-IL"/>
        </w:rPr>
      </w:pPr>
      <w:bookmarkStart w:id="1842" w:name="_ETM_Q1_7061752"/>
      <w:bookmarkEnd w:id="1842"/>
      <w:r>
        <w:rPr>
          <w:rFonts w:hint="cs"/>
          <w:rtl/>
          <w:lang w:eastAsia="he-IL"/>
        </w:rPr>
        <w:t>אני מבין מה היושב-ראש</w:t>
      </w:r>
      <w:bookmarkStart w:id="1843" w:name="_ETM_Q1_7063957"/>
      <w:bookmarkEnd w:id="1843"/>
      <w:r>
        <w:rPr>
          <w:rFonts w:hint="cs"/>
          <w:rtl/>
          <w:lang w:eastAsia="he-IL"/>
        </w:rPr>
        <w:t xml:space="preserve"> אומר, יכול להיות שזה גם האפקט שמנסים להסיק פה. אנחנו, כסניגוריה, חושבים שהגבלת שיקול</w:t>
      </w:r>
      <w:r w:rsidR="00D863FB">
        <w:rPr>
          <w:rFonts w:hint="cs"/>
          <w:rtl/>
          <w:lang w:eastAsia="he-IL"/>
        </w:rPr>
        <w:t xml:space="preserve"> הדעת השיפוטית דווקא באו</w:t>
      </w:r>
      <w:bookmarkStart w:id="1844" w:name="_ETM_Q1_7075080"/>
      <w:bookmarkEnd w:id="1844"/>
      <w:r w:rsidR="00D863FB">
        <w:rPr>
          <w:rFonts w:hint="cs"/>
          <w:rtl/>
          <w:lang w:eastAsia="he-IL"/>
        </w:rPr>
        <w:t xml:space="preserve">תם מקרים שבהם שיקול הדעת האינדיבידואלי הוא נדרש והכרחי </w:t>
      </w:r>
      <w:bookmarkStart w:id="1845" w:name="_ETM_Q1_7079588"/>
      <w:bookmarkEnd w:id="1845"/>
      <w:r w:rsidR="00D863FB">
        <w:rPr>
          <w:rtl/>
          <w:lang w:eastAsia="he-IL"/>
        </w:rPr>
        <w:t>–</w:t>
      </w:r>
      <w:r w:rsidR="00D863FB">
        <w:rPr>
          <w:rFonts w:hint="cs"/>
          <w:rtl/>
          <w:lang w:eastAsia="he-IL"/>
        </w:rPr>
        <w:t xml:space="preserve"> אותו אפקט כפול, אנחנו רואים בכך פוטנציאל לעיוותי דין </w:t>
      </w:r>
      <w:bookmarkStart w:id="1846" w:name="_ETM_Q1_7082502"/>
      <w:bookmarkEnd w:id="1846"/>
      <w:r w:rsidR="00D863FB">
        <w:rPr>
          <w:rFonts w:hint="cs"/>
          <w:rtl/>
          <w:lang w:eastAsia="he-IL"/>
        </w:rPr>
        <w:t>ולתוצאות בלתי צודקות.</w:t>
      </w:r>
    </w:p>
    <w:p w:rsidR="00D863FB" w:rsidRDefault="00D863FB" w:rsidP="00923AD7">
      <w:pPr>
        <w:rPr>
          <w:rtl/>
          <w:lang w:eastAsia="he-IL"/>
        </w:rPr>
      </w:pPr>
      <w:bookmarkStart w:id="1847" w:name="_ETM_Q1_7085719"/>
      <w:bookmarkStart w:id="1848" w:name="_ETM_Q1_7085811"/>
      <w:bookmarkEnd w:id="1847"/>
      <w:bookmarkEnd w:id="1848"/>
    </w:p>
    <w:p w:rsidR="00D863FB" w:rsidRDefault="00D863FB" w:rsidP="00923AD7">
      <w:pPr>
        <w:rPr>
          <w:rtl/>
          <w:lang w:eastAsia="he-IL"/>
        </w:rPr>
      </w:pPr>
      <w:bookmarkStart w:id="1849" w:name="_ETM_Q1_7085840"/>
      <w:bookmarkStart w:id="1850" w:name="_ETM_Q1_7085906"/>
      <w:bookmarkEnd w:id="1849"/>
      <w:bookmarkEnd w:id="1850"/>
      <w:r>
        <w:rPr>
          <w:rFonts w:hint="cs"/>
          <w:rtl/>
          <w:lang w:eastAsia="he-IL"/>
        </w:rPr>
        <w:t xml:space="preserve">שתי הערות קונקרטיות לגבי הנתונים: לי מאוד חסר </w:t>
      </w:r>
      <w:bookmarkStart w:id="1851" w:name="_ETM_Q1_7088903"/>
      <w:bookmarkEnd w:id="1851"/>
      <w:r>
        <w:rPr>
          <w:rFonts w:hint="cs"/>
          <w:rtl/>
          <w:lang w:eastAsia="he-IL"/>
        </w:rPr>
        <w:t>לכל אורך הדיון הזה נתון שקשור לשיעור הסדרי הטיעון. הנתון</w:t>
      </w:r>
      <w:bookmarkStart w:id="1852" w:name="_ETM_Q1_7097111"/>
      <w:bookmarkEnd w:id="1852"/>
      <w:r>
        <w:rPr>
          <w:rFonts w:hint="cs"/>
          <w:rtl/>
          <w:lang w:eastAsia="he-IL"/>
        </w:rPr>
        <w:t xml:space="preserve"> הזה קיים, אני מבין שהוא גם נבדק באותו מדגם שהפרקליטות </w:t>
      </w:r>
      <w:bookmarkStart w:id="1853" w:name="_ETM_Q1_7100717"/>
      <w:bookmarkEnd w:id="1853"/>
      <w:r>
        <w:rPr>
          <w:rFonts w:hint="cs"/>
          <w:rtl/>
          <w:lang w:eastAsia="he-IL"/>
        </w:rPr>
        <w:t xml:space="preserve">ערכה אבל להערכתי הוא גם </w:t>
      </w:r>
      <w:r w:rsidR="009A68A7">
        <w:rPr>
          <w:rFonts w:hint="cs"/>
          <w:rtl/>
          <w:lang w:eastAsia="he-IL"/>
        </w:rPr>
        <w:t xml:space="preserve">קיים בהקשרים אחרים. אני קורא </w:t>
      </w:r>
      <w:bookmarkStart w:id="1854" w:name="_ETM_Q1_7107283"/>
      <w:bookmarkEnd w:id="1854"/>
      <w:r w:rsidR="009A68A7">
        <w:rPr>
          <w:rFonts w:hint="cs"/>
          <w:rtl/>
          <w:lang w:eastAsia="he-IL"/>
        </w:rPr>
        <w:t xml:space="preserve">דוחות של פרקליט המדינה וגם של המשטרה ואני רואה </w:t>
      </w:r>
      <w:bookmarkStart w:id="1855" w:name="_ETM_Q1_7108361"/>
      <w:bookmarkEnd w:id="1855"/>
      <w:r w:rsidR="009A68A7">
        <w:rPr>
          <w:rFonts w:hint="cs"/>
          <w:rtl/>
          <w:lang w:eastAsia="he-IL"/>
        </w:rPr>
        <w:t xml:space="preserve">שהנתונים האלה קיימים היום. אני חושב שכדאי לקבל את הנתונים </w:t>
      </w:r>
      <w:bookmarkStart w:id="1856" w:name="_ETM_Q1_7114841"/>
      <w:bookmarkEnd w:id="1856"/>
      <w:r w:rsidR="009A68A7">
        <w:rPr>
          <w:rFonts w:hint="cs"/>
          <w:rtl/>
          <w:lang w:eastAsia="he-IL"/>
        </w:rPr>
        <w:t>הללו.</w:t>
      </w:r>
    </w:p>
    <w:p w:rsidR="009A68A7" w:rsidRDefault="009A68A7" w:rsidP="00923AD7">
      <w:pPr>
        <w:rPr>
          <w:rtl/>
          <w:lang w:eastAsia="he-IL"/>
        </w:rPr>
      </w:pPr>
      <w:bookmarkStart w:id="1857" w:name="_ETM_Q1_7115664"/>
      <w:bookmarkStart w:id="1858" w:name="_ETM_Q1_7115739"/>
      <w:bookmarkEnd w:id="1857"/>
      <w:bookmarkEnd w:id="1858"/>
    </w:p>
    <w:p w:rsidR="009A68A7" w:rsidRDefault="009A68A7" w:rsidP="00923AD7">
      <w:pPr>
        <w:rPr>
          <w:rtl/>
          <w:lang w:eastAsia="he-IL"/>
        </w:rPr>
      </w:pPr>
      <w:bookmarkStart w:id="1859" w:name="_ETM_Q1_7115785"/>
      <w:bookmarkStart w:id="1860" w:name="_ETM_Q1_7115845"/>
      <w:bookmarkEnd w:id="1859"/>
      <w:bookmarkEnd w:id="1860"/>
      <w:r>
        <w:rPr>
          <w:rFonts w:hint="cs"/>
          <w:rtl/>
          <w:lang w:eastAsia="he-IL"/>
        </w:rPr>
        <w:t xml:space="preserve">שימו לב, זה משהו שקצת קפץ לי לגבי העבירה </w:t>
      </w:r>
      <w:bookmarkStart w:id="1861" w:name="_ETM_Q1_7120319"/>
      <w:bookmarkEnd w:id="1861"/>
      <w:r>
        <w:rPr>
          <w:rFonts w:hint="cs"/>
          <w:rtl/>
          <w:lang w:eastAsia="he-IL"/>
        </w:rPr>
        <w:t xml:space="preserve">המוחמרת של ב'2 </w:t>
      </w:r>
      <w:r>
        <w:rPr>
          <w:rtl/>
          <w:lang w:eastAsia="he-IL"/>
        </w:rPr>
        <w:t>–</w:t>
      </w:r>
      <w:r>
        <w:rPr>
          <w:rFonts w:hint="cs"/>
          <w:rtl/>
          <w:lang w:eastAsia="he-IL"/>
        </w:rPr>
        <w:t xml:space="preserve"> יש כאן משהו שצריך לשים לב </w:t>
      </w:r>
      <w:bookmarkStart w:id="1862" w:name="_ETM_Q1_7128090"/>
      <w:bookmarkEnd w:id="1862"/>
      <w:r>
        <w:rPr>
          <w:rFonts w:hint="cs"/>
          <w:rtl/>
          <w:lang w:eastAsia="he-IL"/>
        </w:rPr>
        <w:t xml:space="preserve">אליו מבחינת מנעד הענישה, שלהערכתי הוא קשור </w:t>
      </w:r>
      <w:bookmarkStart w:id="1863" w:name="_ETM_Q1_7131707"/>
      <w:bookmarkEnd w:id="1863"/>
      <w:r>
        <w:rPr>
          <w:rFonts w:hint="cs"/>
          <w:rtl/>
          <w:lang w:eastAsia="he-IL"/>
        </w:rPr>
        <w:t xml:space="preserve">לזה איך שהעבירה המנוסחת יכולה לכלול בתוכה </w:t>
      </w:r>
      <w:bookmarkStart w:id="1864" w:name="_ETM_Q1_7138439"/>
      <w:bookmarkEnd w:id="1864"/>
      <w:r>
        <w:rPr>
          <w:rFonts w:hint="cs"/>
          <w:rtl/>
          <w:lang w:eastAsia="he-IL"/>
        </w:rPr>
        <w:t xml:space="preserve">המון מקרים, מהרף הכי תחתון לרף הכי עליון שאנחנו רואים </w:t>
      </w:r>
      <w:bookmarkStart w:id="1865" w:name="_ETM_Q1_7145541"/>
      <w:bookmarkEnd w:id="1865"/>
      <w:r>
        <w:rPr>
          <w:rFonts w:hint="cs"/>
          <w:rtl/>
          <w:lang w:eastAsia="he-IL"/>
        </w:rPr>
        <w:t>- - - ויש פה בעיה.</w:t>
      </w:r>
    </w:p>
    <w:p w:rsidR="009A68A7" w:rsidRDefault="009A68A7" w:rsidP="00923AD7">
      <w:pPr>
        <w:rPr>
          <w:rtl/>
          <w:lang w:eastAsia="he-IL"/>
        </w:rPr>
      </w:pPr>
      <w:bookmarkStart w:id="1866" w:name="_ETM_Q1_7149110"/>
      <w:bookmarkStart w:id="1867" w:name="_ETM_Q1_7149188"/>
      <w:bookmarkEnd w:id="1866"/>
      <w:bookmarkEnd w:id="1867"/>
    </w:p>
    <w:p w:rsidR="009A68A7" w:rsidRDefault="009A68A7" w:rsidP="00F97701">
      <w:pPr>
        <w:pStyle w:val="a4"/>
        <w:rPr>
          <w:rtl/>
        </w:rPr>
      </w:pPr>
      <w:bookmarkStart w:id="1868" w:name="ET_speaker_קריאה_199"/>
      <w:r w:rsidRPr="00F97701">
        <w:rPr>
          <w:rStyle w:val="TagStyle"/>
          <w:rtl/>
        </w:rPr>
        <w:t xml:space="preserve"> &lt;&lt; דובר &gt;&gt;</w:t>
      </w:r>
      <w:r w:rsidRPr="009A68A7">
        <w:rPr>
          <w:rStyle w:val="TagStyle"/>
          <w:rtl/>
        </w:rPr>
        <w:t xml:space="preserve"> </w:t>
      </w:r>
      <w:r>
        <w:rPr>
          <w:rtl/>
        </w:rPr>
        <w:t>קריאה:</w:t>
      </w:r>
      <w:r w:rsidRPr="009A68A7">
        <w:rPr>
          <w:rStyle w:val="TagStyle"/>
          <w:rtl/>
        </w:rPr>
        <w:t xml:space="preserve"> </w:t>
      </w:r>
      <w:r w:rsidRPr="00F97701">
        <w:rPr>
          <w:rStyle w:val="TagStyle"/>
          <w:rtl/>
        </w:rPr>
        <w:t>&lt;&lt; דובר &gt;&gt;</w:t>
      </w:r>
      <w:r>
        <w:rPr>
          <w:rtl/>
        </w:rPr>
        <w:t xml:space="preserve">   </w:t>
      </w:r>
      <w:bookmarkEnd w:id="1868"/>
    </w:p>
    <w:p w:rsidR="009A68A7" w:rsidRDefault="009A68A7" w:rsidP="009A68A7">
      <w:pPr>
        <w:pStyle w:val="KeepWithNext"/>
        <w:rPr>
          <w:rtl/>
          <w:lang w:eastAsia="he-IL"/>
        </w:rPr>
      </w:pPr>
    </w:p>
    <w:p w:rsidR="009A68A7" w:rsidRDefault="009A68A7" w:rsidP="009A68A7">
      <w:pPr>
        <w:rPr>
          <w:rtl/>
          <w:lang w:eastAsia="he-IL"/>
        </w:rPr>
      </w:pPr>
      <w:bookmarkStart w:id="1869" w:name="_ETM_Q1_7151341"/>
      <w:bookmarkEnd w:id="1869"/>
      <w:r>
        <w:rPr>
          <w:rFonts w:hint="cs"/>
          <w:rtl/>
          <w:lang w:eastAsia="he-IL"/>
        </w:rPr>
        <w:t xml:space="preserve">אנחנו מוכנים להעלות את המינימום </w:t>
      </w:r>
      <w:bookmarkStart w:id="1870" w:name="_ETM_Q1_7147985"/>
      <w:bookmarkEnd w:id="1870"/>
      <w:r>
        <w:rPr>
          <w:rFonts w:hint="cs"/>
          <w:rtl/>
          <w:lang w:eastAsia="he-IL"/>
        </w:rPr>
        <w:t>לאירועים החמורים.</w:t>
      </w:r>
    </w:p>
    <w:p w:rsidR="009A68A7" w:rsidRDefault="009A68A7" w:rsidP="009A68A7">
      <w:pPr>
        <w:rPr>
          <w:rtl/>
          <w:lang w:eastAsia="he-IL"/>
        </w:rPr>
      </w:pPr>
      <w:bookmarkStart w:id="1871" w:name="_ETM_Q1_7151955"/>
      <w:bookmarkStart w:id="1872" w:name="_ETM_Q1_7152045"/>
      <w:bookmarkEnd w:id="1871"/>
      <w:bookmarkEnd w:id="1872"/>
    </w:p>
    <w:p w:rsidR="009A68A7" w:rsidRDefault="009A68A7" w:rsidP="00F97701">
      <w:pPr>
        <w:pStyle w:val="af9"/>
        <w:rPr>
          <w:rtl/>
          <w:lang w:eastAsia="he-IL"/>
        </w:rPr>
      </w:pPr>
      <w:bookmarkStart w:id="1873" w:name="ET_guest_576214_200"/>
      <w:r w:rsidRPr="00F97701">
        <w:rPr>
          <w:rStyle w:val="TagStyle"/>
          <w:rtl/>
        </w:rPr>
        <w:t xml:space="preserve"> &lt;&lt; אורח &gt;&gt;</w:t>
      </w:r>
      <w:r w:rsidRPr="009A68A7">
        <w:rPr>
          <w:rStyle w:val="TagStyle"/>
          <w:rtl/>
        </w:rPr>
        <w:t xml:space="preserve"> </w:t>
      </w:r>
      <w:r>
        <w:rPr>
          <w:rtl/>
          <w:lang w:eastAsia="he-IL"/>
        </w:rPr>
        <w:t>ישי שרון:</w:t>
      </w:r>
      <w:r w:rsidRPr="009A68A7">
        <w:rPr>
          <w:rStyle w:val="TagStyle"/>
          <w:rtl/>
        </w:rPr>
        <w:t xml:space="preserve"> </w:t>
      </w:r>
      <w:r w:rsidRPr="00F97701">
        <w:rPr>
          <w:rStyle w:val="TagStyle"/>
          <w:rtl/>
        </w:rPr>
        <w:t>&lt;&lt; אורח &gt;&gt;</w:t>
      </w:r>
      <w:r>
        <w:rPr>
          <w:rtl/>
          <w:lang w:eastAsia="he-IL"/>
        </w:rPr>
        <w:t xml:space="preserve">   </w:t>
      </w:r>
      <w:bookmarkEnd w:id="1873"/>
    </w:p>
    <w:p w:rsidR="009A68A7" w:rsidRDefault="009A68A7" w:rsidP="009A68A7">
      <w:pPr>
        <w:pStyle w:val="KeepWithNext"/>
        <w:rPr>
          <w:rtl/>
          <w:lang w:eastAsia="he-IL"/>
        </w:rPr>
      </w:pPr>
    </w:p>
    <w:p w:rsidR="009A68A7" w:rsidRDefault="009A68A7" w:rsidP="009A68A7">
      <w:pPr>
        <w:rPr>
          <w:rtl/>
          <w:lang w:eastAsia="he-IL"/>
        </w:rPr>
      </w:pPr>
      <w:bookmarkStart w:id="1874" w:name="_ETM_Q1_7151382"/>
      <w:bookmarkEnd w:id="1874"/>
      <w:r>
        <w:rPr>
          <w:rFonts w:hint="cs"/>
          <w:rtl/>
          <w:lang w:eastAsia="he-IL"/>
        </w:rPr>
        <w:t xml:space="preserve">לא, יש פה בעיה רצינית כי אם אתה </w:t>
      </w:r>
      <w:bookmarkStart w:id="1875" w:name="_ETM_Q1_7153200"/>
      <w:bookmarkEnd w:id="1875"/>
      <w:r>
        <w:rPr>
          <w:rFonts w:hint="cs"/>
          <w:rtl/>
          <w:lang w:eastAsia="he-IL"/>
        </w:rPr>
        <w:t xml:space="preserve">שם עונש מינימום של שלוש שנים ותשעה חודשים </w:t>
      </w:r>
      <w:r>
        <w:rPr>
          <w:rtl/>
          <w:lang w:eastAsia="he-IL"/>
        </w:rPr>
        <w:t>–</w:t>
      </w:r>
      <w:r>
        <w:rPr>
          <w:rFonts w:hint="cs"/>
          <w:rtl/>
          <w:lang w:eastAsia="he-IL"/>
        </w:rPr>
        <w:t xml:space="preserve"> תסתכלו על המספרים. אפילו לשיטתכם לדעתי, יש בעיה </w:t>
      </w:r>
      <w:bookmarkStart w:id="1876" w:name="_ETM_Q1_7164299"/>
      <w:bookmarkEnd w:id="1876"/>
      <w:r>
        <w:rPr>
          <w:rFonts w:hint="cs"/>
          <w:rtl/>
          <w:lang w:eastAsia="he-IL"/>
        </w:rPr>
        <w:t>- -</w:t>
      </w:r>
    </w:p>
    <w:p w:rsidR="009A68A7" w:rsidRDefault="009A68A7" w:rsidP="009A68A7">
      <w:pPr>
        <w:rPr>
          <w:rtl/>
          <w:lang w:eastAsia="he-IL"/>
        </w:rPr>
      </w:pPr>
      <w:bookmarkStart w:id="1877" w:name="_ETM_Q1_7164891"/>
      <w:bookmarkStart w:id="1878" w:name="_ETM_Q1_7164971"/>
      <w:bookmarkEnd w:id="1877"/>
      <w:bookmarkEnd w:id="1878"/>
    </w:p>
    <w:p w:rsidR="009A68A7" w:rsidRDefault="009A68A7" w:rsidP="00F97701">
      <w:pPr>
        <w:pStyle w:val="af6"/>
        <w:rPr>
          <w:rtl/>
        </w:rPr>
      </w:pPr>
      <w:bookmarkStart w:id="1879" w:name="ET_yor_6156_201"/>
      <w:r w:rsidRPr="00F97701">
        <w:rPr>
          <w:rStyle w:val="TagStyle"/>
          <w:rtl/>
        </w:rPr>
        <w:t xml:space="preserve"> &lt;&lt; יור &gt;&gt;</w:t>
      </w:r>
      <w:r w:rsidRPr="009A68A7">
        <w:rPr>
          <w:rStyle w:val="TagStyle"/>
          <w:rtl/>
        </w:rPr>
        <w:t xml:space="preserve"> </w:t>
      </w:r>
      <w:r>
        <w:rPr>
          <w:rtl/>
        </w:rPr>
        <w:t>היו"ר גלעד קריב:</w:t>
      </w:r>
      <w:r w:rsidRPr="009A68A7">
        <w:rPr>
          <w:rStyle w:val="TagStyle"/>
          <w:rtl/>
        </w:rPr>
        <w:t xml:space="preserve"> </w:t>
      </w:r>
      <w:r w:rsidRPr="00F97701">
        <w:rPr>
          <w:rStyle w:val="TagStyle"/>
          <w:rtl/>
        </w:rPr>
        <w:t>&lt;&lt; יור &gt;&gt;</w:t>
      </w:r>
      <w:r>
        <w:rPr>
          <w:rtl/>
        </w:rPr>
        <w:t xml:space="preserve">   </w:t>
      </w:r>
      <w:bookmarkEnd w:id="1879"/>
    </w:p>
    <w:p w:rsidR="009A68A7" w:rsidRDefault="009A68A7" w:rsidP="009A68A7">
      <w:pPr>
        <w:pStyle w:val="KeepWithNext"/>
        <w:rPr>
          <w:rtl/>
          <w:lang w:eastAsia="he-IL"/>
        </w:rPr>
      </w:pPr>
    </w:p>
    <w:p w:rsidR="009A68A7" w:rsidRDefault="009A68A7" w:rsidP="004521E4">
      <w:pPr>
        <w:rPr>
          <w:rtl/>
          <w:lang w:eastAsia="he-IL"/>
        </w:rPr>
      </w:pPr>
      <w:bookmarkStart w:id="1880" w:name="_ETM_Q1_7165635"/>
      <w:bookmarkEnd w:id="1880"/>
      <w:r>
        <w:rPr>
          <w:rFonts w:hint="cs"/>
          <w:rtl/>
          <w:lang w:eastAsia="he-IL"/>
        </w:rPr>
        <w:t xml:space="preserve">רק כדי לדייק בעניין </w:t>
      </w:r>
      <w:r>
        <w:rPr>
          <w:rtl/>
          <w:lang w:eastAsia="he-IL"/>
        </w:rPr>
        <w:t>–</w:t>
      </w:r>
      <w:r>
        <w:rPr>
          <w:rFonts w:hint="cs"/>
          <w:rtl/>
          <w:lang w:eastAsia="he-IL"/>
        </w:rPr>
        <w:t xml:space="preserve"> זו העבירה של הסחר</w:t>
      </w:r>
      <w:bookmarkStart w:id="1881" w:name="_ETM_Q1_7166777"/>
      <w:bookmarkEnd w:id="1881"/>
      <w:r w:rsidR="00550664">
        <w:rPr>
          <w:rFonts w:hint="cs"/>
          <w:rtl/>
          <w:lang w:eastAsia="he-IL"/>
        </w:rPr>
        <w:t>.</w:t>
      </w:r>
    </w:p>
    <w:p w:rsidR="00E10B13" w:rsidRDefault="00E10B13" w:rsidP="004521E4">
      <w:pPr>
        <w:rPr>
          <w:rtl/>
          <w:lang w:eastAsia="he-IL"/>
        </w:rPr>
      </w:pPr>
    </w:p>
    <w:p w:rsidR="00550664" w:rsidRDefault="00550664" w:rsidP="00550664">
      <w:pPr>
        <w:pStyle w:val="-"/>
        <w:keepNext/>
        <w:rPr>
          <w:rStyle w:val="TagStyle"/>
          <w:rtl/>
        </w:rPr>
      </w:pPr>
      <w:bookmarkStart w:id="1882" w:name="ET_speakercontinue_576214_202"/>
    </w:p>
    <w:p w:rsidR="00550664" w:rsidRDefault="00550664" w:rsidP="00F97701">
      <w:pPr>
        <w:pStyle w:val="-"/>
        <w:rPr>
          <w:rtl/>
        </w:rPr>
      </w:pPr>
      <w:bookmarkStart w:id="1883" w:name="_ETM_Q1_7170897"/>
      <w:bookmarkStart w:id="1884" w:name="_ETM_Q1_7170986"/>
      <w:bookmarkEnd w:id="1883"/>
      <w:bookmarkEnd w:id="1884"/>
      <w:r w:rsidRPr="00F97701">
        <w:rPr>
          <w:rStyle w:val="TagStyle"/>
          <w:rtl/>
        </w:rPr>
        <w:t>&lt;&lt; דובר_המשך &gt;&gt;</w:t>
      </w:r>
      <w:r w:rsidRPr="00550664">
        <w:rPr>
          <w:rStyle w:val="TagStyle"/>
          <w:rtl/>
        </w:rPr>
        <w:t xml:space="preserve"> </w:t>
      </w:r>
      <w:r>
        <w:rPr>
          <w:rtl/>
        </w:rPr>
        <w:t>ישי שרון:</w:t>
      </w:r>
      <w:r w:rsidRPr="00550664">
        <w:rPr>
          <w:rStyle w:val="TagStyle"/>
          <w:rtl/>
        </w:rPr>
        <w:t xml:space="preserve"> </w:t>
      </w:r>
      <w:r w:rsidRPr="00F97701">
        <w:rPr>
          <w:rStyle w:val="TagStyle"/>
          <w:rtl/>
        </w:rPr>
        <w:t>&lt;&lt; דובר_המשך &gt;&gt;</w:t>
      </w:r>
      <w:r>
        <w:rPr>
          <w:rtl/>
        </w:rPr>
        <w:t xml:space="preserve">   </w:t>
      </w:r>
      <w:bookmarkEnd w:id="1882"/>
    </w:p>
    <w:p w:rsidR="00550664" w:rsidRDefault="00550664" w:rsidP="00550664">
      <w:pPr>
        <w:pStyle w:val="KeepWithNext"/>
        <w:rPr>
          <w:rtl/>
          <w:lang w:eastAsia="he-IL"/>
        </w:rPr>
      </w:pPr>
    </w:p>
    <w:p w:rsidR="00550664" w:rsidRDefault="00550664" w:rsidP="00550664">
      <w:pPr>
        <w:rPr>
          <w:rtl/>
          <w:lang w:eastAsia="he-IL"/>
        </w:rPr>
      </w:pPr>
      <w:bookmarkStart w:id="1885" w:name="_ETM_Q1_7169757"/>
      <w:bookmarkEnd w:id="1885"/>
      <w:r>
        <w:rPr>
          <w:rFonts w:hint="cs"/>
          <w:rtl/>
          <w:lang w:eastAsia="he-IL"/>
        </w:rPr>
        <w:t xml:space="preserve">אני מניח שאורי ידע יותר טוב </w:t>
      </w:r>
      <w:bookmarkStart w:id="1886" w:name="_ETM_Q1_7174265"/>
      <w:bookmarkEnd w:id="1886"/>
      <w:r>
        <w:rPr>
          <w:rFonts w:hint="cs"/>
          <w:rtl/>
          <w:lang w:eastAsia="he-IL"/>
        </w:rPr>
        <w:t xml:space="preserve">מאתנו אבל יש שם כנראה נסיבות ביצוע שהן במובהק נמוכות </w:t>
      </w:r>
      <w:bookmarkStart w:id="1887" w:name="_ETM_Q1_7178214"/>
      <w:bookmarkEnd w:id="1887"/>
      <w:r>
        <w:rPr>
          <w:rFonts w:hint="cs"/>
          <w:rtl/>
          <w:lang w:eastAsia="he-IL"/>
        </w:rPr>
        <w:t>בהרבה - -</w:t>
      </w:r>
    </w:p>
    <w:p w:rsidR="00550664" w:rsidRDefault="00550664" w:rsidP="00550664">
      <w:pPr>
        <w:rPr>
          <w:rtl/>
          <w:lang w:eastAsia="he-IL"/>
        </w:rPr>
      </w:pPr>
      <w:bookmarkStart w:id="1888" w:name="_ETM_Q1_7180550"/>
      <w:bookmarkStart w:id="1889" w:name="_ETM_Q1_7180637"/>
      <w:bookmarkEnd w:id="1888"/>
      <w:bookmarkEnd w:id="1889"/>
    </w:p>
    <w:p w:rsidR="00550664" w:rsidRDefault="00550664" w:rsidP="00F97701">
      <w:pPr>
        <w:pStyle w:val="af9"/>
        <w:rPr>
          <w:rtl/>
          <w:lang w:eastAsia="he-IL"/>
        </w:rPr>
      </w:pPr>
      <w:bookmarkStart w:id="1890" w:name="ET_guest_882031_203"/>
      <w:r w:rsidRPr="00F97701">
        <w:rPr>
          <w:rStyle w:val="TagStyle"/>
          <w:rtl/>
        </w:rPr>
        <w:t xml:space="preserve"> &lt;&lt; אורח &gt;&gt;</w:t>
      </w:r>
      <w:r w:rsidRPr="00550664">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50664">
        <w:rPr>
          <w:rStyle w:val="TagStyle"/>
          <w:rtl/>
        </w:rPr>
        <w:t xml:space="preserve"> </w:t>
      </w:r>
      <w:r w:rsidRPr="00F97701">
        <w:rPr>
          <w:rStyle w:val="TagStyle"/>
          <w:rtl/>
        </w:rPr>
        <w:t>&lt;&lt; אורח &gt;&gt;</w:t>
      </w:r>
      <w:r>
        <w:rPr>
          <w:rtl/>
          <w:lang w:eastAsia="he-IL"/>
        </w:rPr>
        <w:t xml:space="preserve">   </w:t>
      </w:r>
      <w:bookmarkEnd w:id="1890"/>
    </w:p>
    <w:p w:rsidR="00550664" w:rsidRDefault="00550664" w:rsidP="00550664">
      <w:pPr>
        <w:pStyle w:val="KeepWithNext"/>
        <w:rPr>
          <w:rtl/>
          <w:lang w:eastAsia="he-IL"/>
        </w:rPr>
      </w:pPr>
    </w:p>
    <w:p w:rsidR="00550664" w:rsidRDefault="00550664" w:rsidP="00550664">
      <w:pPr>
        <w:rPr>
          <w:rtl/>
          <w:lang w:eastAsia="he-IL"/>
        </w:rPr>
      </w:pPr>
      <w:bookmarkStart w:id="1891" w:name="_ETM_Q1_7180023"/>
      <w:bookmarkEnd w:id="1891"/>
      <w:r>
        <w:rPr>
          <w:rFonts w:hint="cs"/>
          <w:rtl/>
          <w:lang w:eastAsia="he-IL"/>
        </w:rPr>
        <w:t xml:space="preserve">על פי החוק גם. גם העברה - - </w:t>
      </w:r>
      <w:bookmarkStart w:id="1892" w:name="_ETM_Q1_7182837"/>
      <w:bookmarkEnd w:id="1892"/>
      <w:r>
        <w:rPr>
          <w:rFonts w:hint="cs"/>
          <w:rtl/>
          <w:lang w:eastAsia="he-IL"/>
        </w:rPr>
        <w:t>- אתה צודק.</w:t>
      </w:r>
    </w:p>
    <w:p w:rsidR="00550664" w:rsidRDefault="00550664" w:rsidP="00550664">
      <w:pPr>
        <w:rPr>
          <w:rtl/>
          <w:lang w:eastAsia="he-IL"/>
        </w:rPr>
      </w:pPr>
      <w:bookmarkStart w:id="1893" w:name="_ETM_Q1_7184755"/>
      <w:bookmarkStart w:id="1894" w:name="_ETM_Q1_7184849"/>
      <w:bookmarkEnd w:id="1893"/>
      <w:bookmarkEnd w:id="1894"/>
    </w:p>
    <w:p w:rsidR="00550664" w:rsidRDefault="00550664" w:rsidP="00F97701">
      <w:pPr>
        <w:pStyle w:val="af9"/>
        <w:rPr>
          <w:rtl/>
          <w:lang w:eastAsia="he-IL"/>
        </w:rPr>
      </w:pPr>
      <w:bookmarkStart w:id="1895" w:name="ET_guest_576214_204"/>
      <w:r w:rsidRPr="00F97701">
        <w:rPr>
          <w:rStyle w:val="TagStyle"/>
          <w:rtl/>
        </w:rPr>
        <w:t xml:space="preserve"> &lt;&lt; אורח &gt;&gt;</w:t>
      </w:r>
      <w:r w:rsidRPr="00550664">
        <w:rPr>
          <w:rStyle w:val="TagStyle"/>
          <w:rtl/>
        </w:rPr>
        <w:t xml:space="preserve"> </w:t>
      </w:r>
      <w:r>
        <w:rPr>
          <w:rtl/>
          <w:lang w:eastAsia="he-IL"/>
        </w:rPr>
        <w:t>ישי שרון:</w:t>
      </w:r>
      <w:r w:rsidRPr="00550664">
        <w:rPr>
          <w:rStyle w:val="TagStyle"/>
          <w:rtl/>
        </w:rPr>
        <w:t xml:space="preserve"> </w:t>
      </w:r>
      <w:r w:rsidRPr="00F97701">
        <w:rPr>
          <w:rStyle w:val="TagStyle"/>
          <w:rtl/>
        </w:rPr>
        <w:t>&lt;&lt; אורח &gt;&gt;</w:t>
      </w:r>
      <w:r>
        <w:rPr>
          <w:rtl/>
          <w:lang w:eastAsia="he-IL"/>
        </w:rPr>
        <w:t xml:space="preserve">   </w:t>
      </w:r>
      <w:bookmarkEnd w:id="1895"/>
    </w:p>
    <w:p w:rsidR="00550664" w:rsidRDefault="00550664" w:rsidP="00550664">
      <w:pPr>
        <w:pStyle w:val="KeepWithNext"/>
        <w:rPr>
          <w:rtl/>
          <w:lang w:eastAsia="he-IL"/>
        </w:rPr>
      </w:pPr>
    </w:p>
    <w:p w:rsidR="00550664" w:rsidRDefault="00550664" w:rsidP="00550664">
      <w:pPr>
        <w:rPr>
          <w:rtl/>
          <w:lang w:eastAsia="he-IL"/>
        </w:rPr>
      </w:pPr>
      <w:bookmarkStart w:id="1896" w:name="_ETM_Q1_7183550"/>
      <w:bookmarkEnd w:id="1896"/>
      <w:r>
        <w:rPr>
          <w:rFonts w:hint="cs"/>
          <w:rtl/>
          <w:lang w:eastAsia="he-IL"/>
        </w:rPr>
        <w:t xml:space="preserve">נכון, וזה מתקשר בכלל למה שאמרתי על עבירות </w:t>
      </w:r>
      <w:bookmarkStart w:id="1897" w:name="_ETM_Q1_7181258"/>
      <w:bookmarkEnd w:id="1897"/>
      <w:r>
        <w:rPr>
          <w:rFonts w:hint="cs"/>
          <w:rtl/>
          <w:lang w:eastAsia="he-IL"/>
        </w:rPr>
        <w:t xml:space="preserve">הנשק, שיש להן מנעד ביצוע מאוד-מאוד רחב, ובגלל זה אנחנו </w:t>
      </w:r>
      <w:bookmarkStart w:id="1898" w:name="_ETM_Q1_7190728"/>
      <w:bookmarkEnd w:id="1898"/>
      <w:r>
        <w:rPr>
          <w:rFonts w:hint="cs"/>
          <w:rtl/>
          <w:lang w:eastAsia="he-IL"/>
        </w:rPr>
        <w:t>רואים פה אנשים - -</w:t>
      </w:r>
    </w:p>
    <w:p w:rsidR="00550664" w:rsidRDefault="00550664" w:rsidP="00550664">
      <w:pPr>
        <w:rPr>
          <w:rtl/>
          <w:lang w:eastAsia="he-IL"/>
        </w:rPr>
      </w:pPr>
      <w:bookmarkStart w:id="1899" w:name="_ETM_Q1_7193873"/>
      <w:bookmarkStart w:id="1900" w:name="_ETM_Q1_7193952"/>
      <w:bookmarkEnd w:id="1899"/>
      <w:bookmarkEnd w:id="1900"/>
    </w:p>
    <w:p w:rsidR="00550664" w:rsidRDefault="00550664" w:rsidP="00F97701">
      <w:pPr>
        <w:pStyle w:val="-"/>
        <w:rPr>
          <w:rtl/>
        </w:rPr>
      </w:pPr>
      <w:bookmarkStart w:id="1901" w:name="ET_speakercontinue_882031_207"/>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550664">
        <w:rPr>
          <w:rStyle w:val="TagStyle"/>
          <w:rtl/>
        </w:rPr>
        <w:t xml:space="preserve"> </w:t>
      </w:r>
      <w:r>
        <w:rPr>
          <w:rtl/>
        </w:rPr>
        <w:t xml:space="preserve">אורי </w:t>
      </w:r>
      <w:proofErr w:type="spellStart"/>
      <w:r>
        <w:rPr>
          <w:rtl/>
        </w:rPr>
        <w:t>רינצקי</w:t>
      </w:r>
      <w:proofErr w:type="spellEnd"/>
      <w:r>
        <w:rPr>
          <w:rtl/>
        </w:rPr>
        <w:t>:</w:t>
      </w:r>
      <w:r w:rsidRPr="00550664">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901"/>
    </w:p>
    <w:p w:rsidR="00550664" w:rsidRDefault="00550664" w:rsidP="00550664">
      <w:pPr>
        <w:pStyle w:val="KeepWithNext"/>
        <w:rPr>
          <w:rtl/>
          <w:lang w:eastAsia="he-IL"/>
        </w:rPr>
      </w:pPr>
    </w:p>
    <w:p w:rsidR="00550664" w:rsidRDefault="00550664" w:rsidP="00550664">
      <w:pPr>
        <w:rPr>
          <w:rtl/>
          <w:lang w:eastAsia="he-IL"/>
        </w:rPr>
      </w:pPr>
      <w:bookmarkStart w:id="1902" w:name="_ETM_Q1_7186407"/>
      <w:bookmarkEnd w:id="1902"/>
      <w:r>
        <w:rPr>
          <w:rFonts w:hint="cs"/>
          <w:rtl/>
          <w:lang w:eastAsia="he-IL"/>
        </w:rPr>
        <w:t xml:space="preserve">אבל בשביל זה יש </w:t>
      </w:r>
      <w:bookmarkStart w:id="1903" w:name="_ETM_Q1_7189910"/>
      <w:bookmarkEnd w:id="1903"/>
      <w:r>
        <w:rPr>
          <w:rFonts w:hint="cs"/>
          <w:rtl/>
          <w:lang w:eastAsia="he-IL"/>
        </w:rPr>
        <w:t>את בתי המשפט.</w:t>
      </w:r>
    </w:p>
    <w:p w:rsidR="00E10B13" w:rsidRPr="00550664" w:rsidRDefault="00E10B13" w:rsidP="00550664">
      <w:pPr>
        <w:rPr>
          <w:rtl/>
          <w:lang w:eastAsia="he-IL"/>
        </w:rPr>
      </w:pPr>
    </w:p>
    <w:p w:rsidR="00550664" w:rsidRDefault="00550664" w:rsidP="00550664">
      <w:pPr>
        <w:pStyle w:val="af6"/>
        <w:keepNext/>
        <w:rPr>
          <w:rStyle w:val="TagStyle"/>
          <w:rtl/>
        </w:rPr>
      </w:pPr>
      <w:bookmarkStart w:id="1904" w:name="ET_yor_6156_205"/>
    </w:p>
    <w:p w:rsidR="00550664" w:rsidRDefault="00550664" w:rsidP="00F97701">
      <w:pPr>
        <w:pStyle w:val="af6"/>
        <w:rPr>
          <w:rtl/>
        </w:rPr>
      </w:pPr>
      <w:bookmarkStart w:id="1905" w:name="_ETM_Q1_7192286"/>
      <w:bookmarkStart w:id="1906" w:name="_ETM_Q1_7192387"/>
      <w:bookmarkEnd w:id="1905"/>
      <w:bookmarkEnd w:id="1906"/>
      <w:r w:rsidRPr="00F97701">
        <w:rPr>
          <w:rStyle w:val="TagStyle"/>
          <w:rtl/>
        </w:rPr>
        <w:t xml:space="preserve"> &lt;&lt; יור &gt;&gt;</w:t>
      </w:r>
      <w:r w:rsidRPr="00550664">
        <w:rPr>
          <w:rStyle w:val="TagStyle"/>
          <w:rtl/>
        </w:rPr>
        <w:t xml:space="preserve"> </w:t>
      </w:r>
      <w:r>
        <w:rPr>
          <w:rtl/>
        </w:rPr>
        <w:t>היו"ר גלעד קריב:</w:t>
      </w:r>
      <w:r w:rsidRPr="00550664">
        <w:rPr>
          <w:rStyle w:val="TagStyle"/>
          <w:rtl/>
        </w:rPr>
        <w:t xml:space="preserve"> </w:t>
      </w:r>
      <w:r w:rsidRPr="00F97701">
        <w:rPr>
          <w:rStyle w:val="TagStyle"/>
          <w:rtl/>
        </w:rPr>
        <w:t>&lt;&lt; יור &gt;&gt;</w:t>
      </w:r>
      <w:r>
        <w:rPr>
          <w:rtl/>
        </w:rPr>
        <w:t xml:space="preserve">   </w:t>
      </w:r>
      <w:bookmarkEnd w:id="1904"/>
    </w:p>
    <w:p w:rsidR="00550664" w:rsidRDefault="00550664" w:rsidP="00550664">
      <w:pPr>
        <w:pStyle w:val="KeepWithNext"/>
        <w:rPr>
          <w:rtl/>
          <w:lang w:eastAsia="he-IL"/>
        </w:rPr>
      </w:pPr>
    </w:p>
    <w:p w:rsidR="00550664" w:rsidRDefault="00550664" w:rsidP="00550664">
      <w:pPr>
        <w:rPr>
          <w:rtl/>
          <w:lang w:eastAsia="he-IL"/>
        </w:rPr>
      </w:pPr>
      <w:bookmarkStart w:id="1907" w:name="_ETM_Q1_7183578"/>
      <w:bookmarkEnd w:id="1907"/>
      <w:r>
        <w:rPr>
          <w:rFonts w:hint="cs"/>
          <w:rtl/>
          <w:lang w:eastAsia="he-IL"/>
        </w:rPr>
        <w:t>בשביל זה מה?</w:t>
      </w:r>
      <w:bookmarkStart w:id="1908" w:name="_ETM_Q1_7186056"/>
      <w:bookmarkEnd w:id="1908"/>
    </w:p>
    <w:p w:rsidR="00550664" w:rsidRDefault="00550664" w:rsidP="00550664">
      <w:pPr>
        <w:rPr>
          <w:rtl/>
          <w:lang w:eastAsia="he-IL"/>
        </w:rPr>
      </w:pPr>
      <w:bookmarkStart w:id="1909" w:name="_ETM_Q1_7186135"/>
      <w:bookmarkEnd w:id="1909"/>
    </w:p>
    <w:p w:rsidR="00550664" w:rsidRDefault="00550664" w:rsidP="00F97701">
      <w:pPr>
        <w:pStyle w:val="af9"/>
        <w:rPr>
          <w:rtl/>
          <w:lang w:eastAsia="he-IL"/>
        </w:rPr>
      </w:pPr>
      <w:bookmarkStart w:id="1910" w:name="ET_guest_882031_206"/>
      <w:r w:rsidRPr="00F97701">
        <w:rPr>
          <w:rStyle w:val="TagStyle"/>
          <w:rtl/>
        </w:rPr>
        <w:t xml:space="preserve"> &lt;&lt; אורח &gt;&gt;</w:t>
      </w:r>
      <w:r w:rsidRPr="00550664">
        <w:rPr>
          <w:rStyle w:val="TagStyle"/>
          <w:rtl/>
        </w:rPr>
        <w:t xml:space="preserve"> </w:t>
      </w:r>
      <w:r>
        <w:rPr>
          <w:rtl/>
          <w:lang w:eastAsia="he-IL"/>
        </w:rPr>
        <w:t xml:space="preserve">אורי </w:t>
      </w:r>
      <w:proofErr w:type="spellStart"/>
      <w:r>
        <w:rPr>
          <w:rtl/>
          <w:lang w:eastAsia="he-IL"/>
        </w:rPr>
        <w:t>רינצקי</w:t>
      </w:r>
      <w:proofErr w:type="spellEnd"/>
      <w:r>
        <w:rPr>
          <w:rtl/>
          <w:lang w:eastAsia="he-IL"/>
        </w:rPr>
        <w:t>:</w:t>
      </w:r>
      <w:r w:rsidRPr="00550664">
        <w:rPr>
          <w:rStyle w:val="TagStyle"/>
          <w:rtl/>
        </w:rPr>
        <w:t xml:space="preserve"> </w:t>
      </w:r>
      <w:r w:rsidRPr="00F97701">
        <w:rPr>
          <w:rStyle w:val="TagStyle"/>
          <w:rtl/>
        </w:rPr>
        <w:t>&lt;&lt; אורח &gt;&gt;</w:t>
      </w:r>
      <w:r>
        <w:rPr>
          <w:rtl/>
          <w:lang w:eastAsia="he-IL"/>
        </w:rPr>
        <w:t xml:space="preserve">   </w:t>
      </w:r>
      <w:bookmarkEnd w:id="1910"/>
    </w:p>
    <w:p w:rsidR="00550664" w:rsidRDefault="00550664" w:rsidP="00550664">
      <w:pPr>
        <w:pStyle w:val="KeepWithNext"/>
        <w:rPr>
          <w:rtl/>
          <w:lang w:eastAsia="he-IL"/>
        </w:rPr>
      </w:pPr>
    </w:p>
    <w:p w:rsidR="00550664" w:rsidRDefault="00550664" w:rsidP="00550664">
      <w:pPr>
        <w:rPr>
          <w:rtl/>
          <w:lang w:eastAsia="he-IL"/>
        </w:rPr>
      </w:pPr>
      <w:bookmarkStart w:id="1911" w:name="_ETM_Q1_7189527"/>
      <w:bookmarkEnd w:id="1911"/>
      <w:r>
        <w:rPr>
          <w:rFonts w:hint="cs"/>
          <w:rtl/>
          <w:lang w:eastAsia="he-IL"/>
        </w:rPr>
        <w:t xml:space="preserve">בשביל זה יש גם את בתי המשפט, </w:t>
      </w:r>
      <w:bookmarkStart w:id="1912" w:name="_ETM_Q1_7190345"/>
      <w:bookmarkEnd w:id="1912"/>
      <w:r>
        <w:rPr>
          <w:rFonts w:hint="cs"/>
          <w:rtl/>
          <w:lang w:eastAsia="he-IL"/>
        </w:rPr>
        <w:t>שגם המתחמים שלנו - -</w:t>
      </w:r>
    </w:p>
    <w:p w:rsidR="00550664" w:rsidRDefault="00550664" w:rsidP="00550664">
      <w:pPr>
        <w:rPr>
          <w:rtl/>
          <w:lang w:eastAsia="he-IL"/>
        </w:rPr>
      </w:pPr>
      <w:bookmarkStart w:id="1913" w:name="_ETM_Q1_7197745"/>
      <w:bookmarkStart w:id="1914" w:name="_ETM_Q1_7197860"/>
      <w:bookmarkEnd w:id="1913"/>
      <w:bookmarkEnd w:id="1914"/>
    </w:p>
    <w:p w:rsidR="00550664" w:rsidRDefault="00550664" w:rsidP="00F97701">
      <w:pPr>
        <w:pStyle w:val="af9"/>
        <w:rPr>
          <w:rtl/>
          <w:lang w:eastAsia="he-IL"/>
        </w:rPr>
      </w:pPr>
      <w:bookmarkStart w:id="1915" w:name="ET_guest_576214_208"/>
      <w:r w:rsidRPr="00F97701">
        <w:rPr>
          <w:rStyle w:val="TagStyle"/>
          <w:rtl/>
        </w:rPr>
        <w:t xml:space="preserve"> &lt;&lt; אורח &gt;&gt;</w:t>
      </w:r>
      <w:r w:rsidRPr="00550664">
        <w:rPr>
          <w:rStyle w:val="TagStyle"/>
          <w:rtl/>
        </w:rPr>
        <w:t xml:space="preserve"> </w:t>
      </w:r>
      <w:r>
        <w:rPr>
          <w:rtl/>
          <w:lang w:eastAsia="he-IL"/>
        </w:rPr>
        <w:t>ישי שרון:</w:t>
      </w:r>
      <w:r w:rsidRPr="00550664">
        <w:rPr>
          <w:rStyle w:val="TagStyle"/>
          <w:rtl/>
        </w:rPr>
        <w:t xml:space="preserve"> </w:t>
      </w:r>
      <w:r w:rsidRPr="00F97701">
        <w:rPr>
          <w:rStyle w:val="TagStyle"/>
          <w:rtl/>
        </w:rPr>
        <w:t>&lt;&lt; אורח &gt;&gt;</w:t>
      </w:r>
      <w:r>
        <w:rPr>
          <w:rtl/>
          <w:lang w:eastAsia="he-IL"/>
        </w:rPr>
        <w:t xml:space="preserve">   </w:t>
      </w:r>
      <w:bookmarkEnd w:id="1915"/>
    </w:p>
    <w:p w:rsidR="00550664" w:rsidRDefault="00550664" w:rsidP="00550664">
      <w:pPr>
        <w:pStyle w:val="KeepWithNext"/>
        <w:rPr>
          <w:rtl/>
          <w:lang w:eastAsia="he-IL"/>
        </w:rPr>
      </w:pPr>
    </w:p>
    <w:p w:rsidR="00550664" w:rsidRDefault="00550664" w:rsidP="00550664">
      <w:pPr>
        <w:rPr>
          <w:rtl/>
          <w:lang w:eastAsia="he-IL"/>
        </w:rPr>
      </w:pPr>
      <w:bookmarkStart w:id="1916" w:name="_ETM_Q1_7197250"/>
      <w:bookmarkEnd w:id="1916"/>
      <w:r>
        <w:rPr>
          <w:rFonts w:hint="cs"/>
          <w:rtl/>
          <w:lang w:eastAsia="he-IL"/>
        </w:rPr>
        <w:t xml:space="preserve">לא, אבל כשאתה קובע עונש מינימום </w:t>
      </w:r>
      <w:bookmarkStart w:id="1917" w:name="_ETM_Q1_7198930"/>
      <w:bookmarkEnd w:id="1917"/>
      <w:r>
        <w:rPr>
          <w:rFonts w:hint="cs"/>
          <w:rtl/>
          <w:lang w:eastAsia="he-IL"/>
        </w:rPr>
        <w:t xml:space="preserve">של שלוש שנים ומשהו, ואפילו כשאתה כותב טעמים מיוחדים, </w:t>
      </w:r>
      <w:bookmarkStart w:id="1918" w:name="_ETM_Q1_7197982"/>
      <w:bookmarkEnd w:id="1918"/>
      <w:r>
        <w:rPr>
          <w:rFonts w:hint="cs"/>
          <w:rtl/>
          <w:lang w:eastAsia="he-IL"/>
        </w:rPr>
        <w:t xml:space="preserve">יש פה בעיה. יכול להיות שלא צריך, תסתכלו גם </w:t>
      </w:r>
      <w:bookmarkStart w:id="1919" w:name="_ETM_Q1_7205313"/>
      <w:bookmarkEnd w:id="1919"/>
      <w:r>
        <w:rPr>
          <w:rFonts w:hint="cs"/>
          <w:rtl/>
          <w:lang w:eastAsia="he-IL"/>
        </w:rPr>
        <w:t>על - - -</w:t>
      </w:r>
    </w:p>
    <w:p w:rsidR="00550664" w:rsidRDefault="00550664" w:rsidP="00550664">
      <w:pPr>
        <w:rPr>
          <w:rtl/>
          <w:lang w:eastAsia="he-IL"/>
        </w:rPr>
      </w:pPr>
      <w:bookmarkStart w:id="1920" w:name="_ETM_Q1_7202142"/>
      <w:bookmarkStart w:id="1921" w:name="_ETM_Q1_7202221"/>
      <w:bookmarkEnd w:id="1920"/>
      <w:bookmarkEnd w:id="1921"/>
    </w:p>
    <w:p w:rsidR="00550664" w:rsidRDefault="00550664" w:rsidP="00F97701">
      <w:pPr>
        <w:pStyle w:val="af6"/>
        <w:rPr>
          <w:rtl/>
        </w:rPr>
      </w:pPr>
      <w:bookmarkStart w:id="1922" w:name="ET_yor_6156_209"/>
      <w:r w:rsidRPr="00F97701">
        <w:rPr>
          <w:rStyle w:val="TagStyle"/>
          <w:rtl/>
        </w:rPr>
        <w:t xml:space="preserve"> &lt;&lt; יור &gt;&gt;</w:t>
      </w:r>
      <w:r w:rsidRPr="00550664">
        <w:rPr>
          <w:rStyle w:val="TagStyle"/>
          <w:rtl/>
        </w:rPr>
        <w:t xml:space="preserve"> </w:t>
      </w:r>
      <w:r>
        <w:rPr>
          <w:rtl/>
        </w:rPr>
        <w:t>היו"ר גלעד קריב:</w:t>
      </w:r>
      <w:r w:rsidRPr="00550664">
        <w:rPr>
          <w:rStyle w:val="TagStyle"/>
          <w:rtl/>
        </w:rPr>
        <w:t xml:space="preserve"> </w:t>
      </w:r>
      <w:r w:rsidRPr="00F97701">
        <w:rPr>
          <w:rStyle w:val="TagStyle"/>
          <w:rtl/>
        </w:rPr>
        <w:t>&lt;&lt; יור &gt;&gt;</w:t>
      </w:r>
      <w:r>
        <w:rPr>
          <w:rtl/>
        </w:rPr>
        <w:t xml:space="preserve">   </w:t>
      </w:r>
      <w:bookmarkEnd w:id="1922"/>
    </w:p>
    <w:p w:rsidR="00550664" w:rsidRDefault="00550664" w:rsidP="00550664">
      <w:pPr>
        <w:pStyle w:val="KeepWithNext"/>
        <w:rPr>
          <w:rtl/>
          <w:lang w:eastAsia="he-IL"/>
        </w:rPr>
      </w:pPr>
    </w:p>
    <w:p w:rsidR="00550664" w:rsidRDefault="00550664" w:rsidP="00550664">
      <w:pPr>
        <w:rPr>
          <w:rtl/>
          <w:lang w:eastAsia="he-IL"/>
        </w:rPr>
      </w:pPr>
      <w:bookmarkStart w:id="1923" w:name="_ETM_Q1_7202764"/>
      <w:bookmarkEnd w:id="1923"/>
      <w:r>
        <w:rPr>
          <w:rFonts w:hint="cs"/>
          <w:rtl/>
          <w:lang w:eastAsia="he-IL"/>
        </w:rPr>
        <w:t xml:space="preserve">בסדר גמור, אני גם אומר עוד פעם </w:t>
      </w:r>
      <w:bookmarkStart w:id="1924" w:name="_ETM_Q1_7213699"/>
      <w:bookmarkEnd w:id="1924"/>
      <w:r>
        <w:rPr>
          <w:rFonts w:hint="cs"/>
          <w:rtl/>
          <w:lang w:eastAsia="he-IL"/>
        </w:rPr>
        <w:t xml:space="preserve">שמשרד המשפטים ומשרד </w:t>
      </w:r>
      <w:proofErr w:type="spellStart"/>
      <w:r>
        <w:rPr>
          <w:rFonts w:hint="cs"/>
          <w:rtl/>
          <w:lang w:eastAsia="he-IL"/>
        </w:rPr>
        <w:t>הבט"פ</w:t>
      </w:r>
      <w:proofErr w:type="spellEnd"/>
      <w:r>
        <w:rPr>
          <w:rFonts w:hint="cs"/>
          <w:rtl/>
          <w:lang w:eastAsia="he-IL"/>
        </w:rPr>
        <w:t xml:space="preserve">, ואני אומר את זה לזכותם, ניגשים </w:t>
      </w:r>
      <w:bookmarkStart w:id="1925" w:name="_ETM_Q1_7216251"/>
      <w:bookmarkEnd w:id="1925"/>
      <w:r>
        <w:rPr>
          <w:rFonts w:hint="cs"/>
          <w:rtl/>
          <w:lang w:eastAsia="he-IL"/>
        </w:rPr>
        <w:t xml:space="preserve">היום לסוגיה של מאבק בפשיעה במגוון של דרכים. רק אתמול </w:t>
      </w:r>
      <w:bookmarkStart w:id="1926" w:name="_ETM_Q1_7224234"/>
      <w:bookmarkEnd w:id="1926"/>
      <w:r>
        <w:rPr>
          <w:rFonts w:hint="cs"/>
          <w:rtl/>
          <w:lang w:eastAsia="he-IL"/>
        </w:rPr>
        <w:t xml:space="preserve">אישרנו את הצו בעניין המחלקות הכלכליות, הרחבת הסמכות העניינית </w:t>
      </w:r>
      <w:bookmarkStart w:id="1927" w:name="_ETM_Q1_7231499"/>
      <w:bookmarkEnd w:id="1927"/>
      <w:r>
        <w:rPr>
          <w:rFonts w:hint="cs"/>
          <w:rtl/>
          <w:lang w:eastAsia="he-IL"/>
        </w:rPr>
        <w:t xml:space="preserve">של המחלקות הכלכליות </w:t>
      </w:r>
      <w:r>
        <w:rPr>
          <w:rtl/>
          <w:lang w:eastAsia="he-IL"/>
        </w:rPr>
        <w:t>–</w:t>
      </w:r>
      <w:r>
        <w:rPr>
          <w:rFonts w:hint="cs"/>
          <w:rtl/>
          <w:lang w:eastAsia="he-IL"/>
        </w:rPr>
        <w:t xml:space="preserve"> </w:t>
      </w:r>
      <w:bookmarkStart w:id="1928" w:name="_ETM_Q1_7223595"/>
      <w:bookmarkStart w:id="1929" w:name="_ETM_Q1_7223684"/>
      <w:bookmarkEnd w:id="1928"/>
      <w:bookmarkEnd w:id="1929"/>
      <w:r>
        <w:rPr>
          <w:rFonts w:hint="cs"/>
          <w:rtl/>
          <w:lang w:eastAsia="he-IL"/>
        </w:rPr>
        <w:t xml:space="preserve">גם זה צעד שמתכתב עם </w:t>
      </w:r>
      <w:bookmarkStart w:id="1930" w:name="_ETM_Q1_7233506"/>
      <w:bookmarkEnd w:id="1930"/>
      <w:r>
        <w:rPr>
          <w:rFonts w:hint="cs"/>
          <w:rtl/>
          <w:lang w:eastAsia="he-IL"/>
        </w:rPr>
        <w:t xml:space="preserve">נושא הענישה. צעדים בחוק סדר הדין הפלילי לא אומר שצריך לברך על כל ההצעות אבל יש פה טיפול רב-מערכתי. </w:t>
      </w:r>
      <w:bookmarkStart w:id="1931" w:name="_ETM_Q1_7244016"/>
      <w:bookmarkEnd w:id="1931"/>
    </w:p>
    <w:p w:rsidR="00550664" w:rsidRDefault="00550664" w:rsidP="00550664">
      <w:pPr>
        <w:rPr>
          <w:rtl/>
          <w:lang w:eastAsia="he-IL"/>
        </w:rPr>
      </w:pPr>
      <w:bookmarkStart w:id="1932" w:name="_ETM_Q1_7244375"/>
      <w:bookmarkStart w:id="1933" w:name="_ETM_Q1_7244457"/>
      <w:bookmarkEnd w:id="1932"/>
      <w:bookmarkEnd w:id="1933"/>
    </w:p>
    <w:p w:rsidR="00550664" w:rsidRDefault="00550664" w:rsidP="00550664">
      <w:pPr>
        <w:rPr>
          <w:rtl/>
          <w:lang w:eastAsia="he-IL"/>
        </w:rPr>
      </w:pPr>
      <w:bookmarkStart w:id="1934" w:name="_ETM_Q1_7244511"/>
      <w:bookmarkStart w:id="1935" w:name="_ETM_Q1_7244603"/>
      <w:bookmarkEnd w:id="1934"/>
      <w:bookmarkEnd w:id="1935"/>
      <w:r>
        <w:rPr>
          <w:rFonts w:hint="cs"/>
          <w:rtl/>
          <w:lang w:eastAsia="he-IL"/>
        </w:rPr>
        <w:t xml:space="preserve">יש פה הערה חשובה של הסניגוריה הציבורית לגבי עבירת הסל </w:t>
      </w:r>
      <w:bookmarkStart w:id="1936" w:name="_ETM_Q1_7247723"/>
      <w:bookmarkEnd w:id="1936"/>
      <w:r>
        <w:rPr>
          <w:rFonts w:hint="cs"/>
          <w:rtl/>
          <w:lang w:eastAsia="he-IL"/>
        </w:rPr>
        <w:t xml:space="preserve">הזאת ואני חושב שגם אתם מסכימים שעונש מקסימום של 15 </w:t>
      </w:r>
      <w:bookmarkStart w:id="1937" w:name="_ETM_Q1_7254536"/>
      <w:bookmarkEnd w:id="1937"/>
      <w:r>
        <w:rPr>
          <w:rFonts w:hint="cs"/>
          <w:rtl/>
          <w:lang w:eastAsia="he-IL"/>
        </w:rPr>
        <w:t xml:space="preserve">שנים הוא מתכתב עם סחר תשתיתי בנשק. ובהתאם לזה, גם </w:t>
      </w:r>
      <w:bookmarkStart w:id="1938" w:name="_ETM_Q1_7262937"/>
      <w:bookmarkEnd w:id="1938"/>
      <w:r>
        <w:rPr>
          <w:rFonts w:hint="cs"/>
          <w:rtl/>
          <w:lang w:eastAsia="he-IL"/>
        </w:rPr>
        <w:t xml:space="preserve">עונש המינימום צריך לבצע איזו שהיא אבחנה. יכול להיות שהאמירה </w:t>
      </w:r>
      <w:bookmarkStart w:id="1939" w:name="_ETM_Q1_7267335"/>
      <w:bookmarkEnd w:id="1939"/>
      <w:r>
        <w:rPr>
          <w:rFonts w:hint="cs"/>
          <w:rtl/>
          <w:lang w:eastAsia="he-IL"/>
        </w:rPr>
        <w:t xml:space="preserve">שלכם צריכה להיות שאתם צריכים לבדוק את העבירה הזאת. יכול </w:t>
      </w:r>
      <w:bookmarkStart w:id="1940" w:name="_ETM_Q1_7272146"/>
      <w:bookmarkEnd w:id="1940"/>
      <w:r>
        <w:rPr>
          <w:rFonts w:hint="cs"/>
          <w:rtl/>
          <w:lang w:eastAsia="he-IL"/>
        </w:rPr>
        <w:t xml:space="preserve">להיות שצריך לפצל אותה במסגרת טיוב המאבק לשתי עבירות באותו </w:t>
      </w:r>
      <w:bookmarkStart w:id="1941" w:name="_ETM_Q1_7277926"/>
      <w:bookmarkEnd w:id="1941"/>
      <w:r>
        <w:rPr>
          <w:rFonts w:hint="cs"/>
          <w:rtl/>
          <w:lang w:eastAsia="he-IL"/>
        </w:rPr>
        <w:t>סעיף.</w:t>
      </w:r>
    </w:p>
    <w:p w:rsidR="00550664" w:rsidRDefault="00550664" w:rsidP="00550664">
      <w:pPr>
        <w:rPr>
          <w:rtl/>
          <w:lang w:eastAsia="he-IL"/>
        </w:rPr>
      </w:pPr>
      <w:bookmarkStart w:id="1942" w:name="_ETM_Q1_7278919"/>
      <w:bookmarkStart w:id="1943" w:name="_ETM_Q1_7279019"/>
      <w:bookmarkEnd w:id="1942"/>
      <w:bookmarkEnd w:id="1943"/>
    </w:p>
    <w:p w:rsidR="00550664" w:rsidRDefault="00550664" w:rsidP="00550664">
      <w:pPr>
        <w:rPr>
          <w:rtl/>
          <w:lang w:eastAsia="he-IL"/>
        </w:rPr>
      </w:pPr>
      <w:bookmarkStart w:id="1944" w:name="_ETM_Q1_7279048"/>
      <w:bookmarkStart w:id="1945" w:name="_ETM_Q1_7279136"/>
      <w:bookmarkEnd w:id="1944"/>
      <w:bookmarkEnd w:id="1945"/>
      <w:r>
        <w:rPr>
          <w:rFonts w:hint="cs"/>
          <w:rtl/>
          <w:lang w:eastAsia="he-IL"/>
        </w:rPr>
        <w:t>אנחנו כרגע מדברים על סחר בנשק ורואים לנגד עינינו את מ</w:t>
      </w:r>
      <w:bookmarkStart w:id="1946" w:name="_ETM_Q1_7282271"/>
      <w:bookmarkEnd w:id="1946"/>
      <w:r>
        <w:rPr>
          <w:rFonts w:hint="cs"/>
          <w:rtl/>
          <w:lang w:eastAsia="he-IL"/>
        </w:rPr>
        <w:t xml:space="preserve">ה שהתגלה הבוקר </w:t>
      </w:r>
      <w:r>
        <w:rPr>
          <w:rtl/>
          <w:lang w:eastAsia="he-IL"/>
        </w:rPr>
        <w:t>–</w:t>
      </w:r>
      <w:r>
        <w:rPr>
          <w:rFonts w:hint="cs"/>
          <w:rtl/>
          <w:lang w:eastAsia="he-IL"/>
        </w:rPr>
        <w:t xml:space="preserve"> רשת מאורגנת של סחר באמל"ח. השאלה </w:t>
      </w:r>
      <w:bookmarkStart w:id="1947" w:name="_ETM_Q1_7290221"/>
      <w:bookmarkEnd w:id="1947"/>
      <w:r>
        <w:rPr>
          <w:rFonts w:hint="cs"/>
          <w:rtl/>
          <w:lang w:eastAsia="he-IL"/>
        </w:rPr>
        <w:t xml:space="preserve">אם עונש מינימום של 3.75 שנים זה דבר </w:t>
      </w:r>
      <w:bookmarkStart w:id="1948" w:name="_ETM_Q1_7296759"/>
      <w:bookmarkEnd w:id="1948"/>
      <w:r>
        <w:rPr>
          <w:rFonts w:hint="cs"/>
          <w:rtl/>
          <w:lang w:eastAsia="he-IL"/>
        </w:rPr>
        <w:t>שהולם כל טרנסקציה של עסקה בנשק כעונש מינימום?</w:t>
      </w:r>
    </w:p>
    <w:p w:rsidR="00DB4E33" w:rsidRDefault="00DB4E33" w:rsidP="00550664">
      <w:pPr>
        <w:rPr>
          <w:rtl/>
          <w:lang w:eastAsia="he-IL"/>
        </w:rPr>
      </w:pPr>
      <w:bookmarkStart w:id="1949" w:name="_ETM_Q1_7302437"/>
      <w:bookmarkStart w:id="1950" w:name="_ETM_Q1_7302521"/>
      <w:bookmarkEnd w:id="1949"/>
      <w:bookmarkEnd w:id="1950"/>
    </w:p>
    <w:p w:rsidR="00DB4E33" w:rsidRDefault="00DB4E33" w:rsidP="00F97701">
      <w:pPr>
        <w:pStyle w:val="af9"/>
        <w:rPr>
          <w:rtl/>
          <w:lang w:eastAsia="he-IL"/>
        </w:rPr>
      </w:pPr>
      <w:bookmarkStart w:id="1951" w:name="ET_guest_518815_210"/>
      <w:r w:rsidRPr="00F97701">
        <w:rPr>
          <w:rStyle w:val="TagStyle"/>
          <w:rtl/>
        </w:rPr>
        <w:t xml:space="preserve"> &lt;&lt; אורח &gt;&gt;</w:t>
      </w:r>
      <w:r w:rsidRPr="00DB4E33">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DB4E33">
        <w:rPr>
          <w:rStyle w:val="TagStyle"/>
          <w:rtl/>
        </w:rPr>
        <w:t xml:space="preserve"> </w:t>
      </w:r>
      <w:r w:rsidRPr="00F97701">
        <w:rPr>
          <w:rStyle w:val="TagStyle"/>
          <w:rtl/>
        </w:rPr>
        <w:t>&lt;&lt; אורח &gt;&gt;</w:t>
      </w:r>
      <w:r>
        <w:rPr>
          <w:rtl/>
          <w:lang w:eastAsia="he-IL"/>
        </w:rPr>
        <w:t xml:space="preserve">   </w:t>
      </w:r>
      <w:bookmarkEnd w:id="1951"/>
    </w:p>
    <w:p w:rsidR="00DB4E33" w:rsidRDefault="00DB4E33" w:rsidP="00DB4E33">
      <w:pPr>
        <w:pStyle w:val="KeepWithNext"/>
        <w:rPr>
          <w:rtl/>
          <w:lang w:eastAsia="he-IL"/>
        </w:rPr>
      </w:pPr>
    </w:p>
    <w:p w:rsidR="00DB4E33" w:rsidRDefault="00DB4E33" w:rsidP="00DB4E33">
      <w:pPr>
        <w:rPr>
          <w:rtl/>
          <w:lang w:eastAsia="he-IL"/>
        </w:rPr>
      </w:pPr>
      <w:bookmarkStart w:id="1952" w:name="_ETM_Q1_7302276"/>
      <w:bookmarkEnd w:id="1952"/>
      <w:r>
        <w:rPr>
          <w:rFonts w:hint="cs"/>
          <w:rtl/>
          <w:lang w:eastAsia="he-IL"/>
        </w:rPr>
        <w:t>רק להבהיר: כשמדובר</w:t>
      </w:r>
      <w:bookmarkStart w:id="1953" w:name="_ETM_Q1_7304954"/>
      <w:bookmarkEnd w:id="1953"/>
      <w:r>
        <w:rPr>
          <w:rFonts w:hint="cs"/>
          <w:rtl/>
          <w:lang w:eastAsia="he-IL"/>
        </w:rPr>
        <w:t xml:space="preserve"> בנשק זה לא שלוש שנים, זה 10 שנים. השלוש שנים ומשהו </w:t>
      </w:r>
      <w:bookmarkStart w:id="1954" w:name="_ETM_Q1_7307665"/>
      <w:bookmarkEnd w:id="1954"/>
      <w:r>
        <w:rPr>
          <w:rFonts w:hint="cs"/>
          <w:rtl/>
          <w:lang w:eastAsia="he-IL"/>
        </w:rPr>
        <w:t xml:space="preserve">זה על הממכר של </w:t>
      </w:r>
      <w:r>
        <w:rPr>
          <w:rFonts w:hint="cs"/>
          <w:lang w:eastAsia="he-IL"/>
        </w:rPr>
        <w:t>M16</w:t>
      </w:r>
      <w:r>
        <w:rPr>
          <w:rFonts w:hint="cs"/>
          <w:rtl/>
          <w:lang w:eastAsia="he-IL"/>
        </w:rPr>
        <w:t xml:space="preserve"> אחד וזה מספיק חמור.</w:t>
      </w:r>
    </w:p>
    <w:p w:rsidR="00DB4E33" w:rsidRDefault="00DB4E33" w:rsidP="00DB4E33">
      <w:pPr>
        <w:rPr>
          <w:rtl/>
          <w:lang w:eastAsia="he-IL"/>
        </w:rPr>
      </w:pPr>
      <w:bookmarkStart w:id="1955" w:name="_ETM_Q1_7310412"/>
      <w:bookmarkStart w:id="1956" w:name="_ETM_Q1_7310537"/>
      <w:bookmarkEnd w:id="1955"/>
      <w:bookmarkEnd w:id="1956"/>
    </w:p>
    <w:p w:rsidR="00DB4E33" w:rsidRDefault="00DB4E33" w:rsidP="00F97701">
      <w:pPr>
        <w:pStyle w:val="af6"/>
        <w:rPr>
          <w:rtl/>
        </w:rPr>
      </w:pPr>
      <w:bookmarkStart w:id="1957" w:name="ET_yor_6156_211"/>
      <w:r w:rsidRPr="00F97701">
        <w:rPr>
          <w:rStyle w:val="TagStyle"/>
          <w:rtl/>
        </w:rPr>
        <w:t xml:space="preserve"> &lt;&lt; יור &gt;&gt;</w:t>
      </w:r>
      <w:r w:rsidRPr="00DB4E33">
        <w:rPr>
          <w:rStyle w:val="TagStyle"/>
          <w:rtl/>
        </w:rPr>
        <w:t xml:space="preserve"> </w:t>
      </w:r>
      <w:r>
        <w:rPr>
          <w:rtl/>
        </w:rPr>
        <w:t>היו"ר גלעד קריב:</w:t>
      </w:r>
      <w:r w:rsidRPr="00DB4E33">
        <w:rPr>
          <w:rStyle w:val="TagStyle"/>
          <w:rtl/>
        </w:rPr>
        <w:t xml:space="preserve"> </w:t>
      </w:r>
      <w:r w:rsidRPr="00F97701">
        <w:rPr>
          <w:rStyle w:val="TagStyle"/>
          <w:rtl/>
        </w:rPr>
        <w:t>&lt;&lt; יור &gt;&gt;</w:t>
      </w:r>
      <w:r>
        <w:rPr>
          <w:rtl/>
        </w:rPr>
        <w:t xml:space="preserve">   </w:t>
      </w:r>
      <w:bookmarkEnd w:id="1957"/>
    </w:p>
    <w:p w:rsidR="00DB4E33" w:rsidRDefault="00DB4E33" w:rsidP="00DB4E33">
      <w:pPr>
        <w:pStyle w:val="KeepWithNext"/>
        <w:rPr>
          <w:rtl/>
          <w:lang w:eastAsia="he-IL"/>
        </w:rPr>
      </w:pPr>
    </w:p>
    <w:p w:rsidR="00DB4E33" w:rsidRDefault="00DB4E33" w:rsidP="00DB4E33">
      <w:pPr>
        <w:rPr>
          <w:rtl/>
          <w:lang w:eastAsia="he-IL"/>
        </w:rPr>
      </w:pPr>
      <w:bookmarkStart w:id="1958" w:name="_ETM_Q1_7312118"/>
      <w:bookmarkEnd w:id="1958"/>
      <w:r>
        <w:rPr>
          <w:rFonts w:hint="cs"/>
          <w:rtl/>
          <w:lang w:eastAsia="he-IL"/>
        </w:rPr>
        <w:t xml:space="preserve">כן, בוודאי שזה </w:t>
      </w:r>
      <w:bookmarkStart w:id="1959" w:name="_ETM_Q1_7313987"/>
      <w:bookmarkEnd w:id="1959"/>
      <w:r>
        <w:rPr>
          <w:rFonts w:hint="cs"/>
          <w:rtl/>
          <w:lang w:eastAsia="he-IL"/>
        </w:rPr>
        <w:t>חמור, אני מסכים - -</w:t>
      </w:r>
    </w:p>
    <w:p w:rsidR="00DB4E33" w:rsidRDefault="00DB4E33" w:rsidP="00DB4E33">
      <w:pPr>
        <w:rPr>
          <w:rtl/>
          <w:lang w:eastAsia="he-IL"/>
        </w:rPr>
      </w:pPr>
      <w:bookmarkStart w:id="1960" w:name="_ETM_Q1_7313142"/>
      <w:bookmarkStart w:id="1961" w:name="_ETM_Q1_7313232"/>
      <w:bookmarkEnd w:id="1960"/>
      <w:bookmarkEnd w:id="1961"/>
    </w:p>
    <w:p w:rsidR="00DB4E33" w:rsidRDefault="00DB4E33" w:rsidP="00F97701">
      <w:pPr>
        <w:pStyle w:val="-"/>
        <w:rPr>
          <w:rtl/>
        </w:rPr>
      </w:pPr>
      <w:bookmarkStart w:id="1962" w:name="ET_speakercontinue_518815_212"/>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DB4E33">
        <w:rPr>
          <w:rStyle w:val="TagStyle"/>
          <w:rtl/>
        </w:rPr>
        <w:t xml:space="preserve"> </w:t>
      </w:r>
      <w:r>
        <w:rPr>
          <w:rtl/>
        </w:rPr>
        <w:t xml:space="preserve">שלמה </w:t>
      </w:r>
      <w:proofErr w:type="spellStart"/>
      <w:r>
        <w:rPr>
          <w:rtl/>
        </w:rPr>
        <w:t>למברגר</w:t>
      </w:r>
      <w:proofErr w:type="spellEnd"/>
      <w:r>
        <w:rPr>
          <w:rtl/>
        </w:rPr>
        <w:t>:</w:t>
      </w:r>
      <w:r w:rsidRPr="00DB4E33">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1962"/>
    </w:p>
    <w:p w:rsidR="00DB4E33" w:rsidRDefault="00DB4E33" w:rsidP="00DB4E33">
      <w:pPr>
        <w:pStyle w:val="KeepWithNext"/>
        <w:rPr>
          <w:rtl/>
          <w:lang w:eastAsia="he-IL"/>
        </w:rPr>
      </w:pPr>
    </w:p>
    <w:p w:rsidR="00DB4E33" w:rsidRDefault="00DB4E33" w:rsidP="00DB4E33">
      <w:pPr>
        <w:rPr>
          <w:rtl/>
          <w:lang w:eastAsia="he-IL"/>
        </w:rPr>
      </w:pPr>
      <w:bookmarkStart w:id="1963" w:name="_ETM_Q1_7313859"/>
      <w:bookmarkEnd w:id="1963"/>
      <w:r>
        <w:rPr>
          <w:rFonts w:hint="cs"/>
          <w:rtl/>
          <w:lang w:eastAsia="he-IL"/>
        </w:rPr>
        <w:t>זה מספיק חמור לצורך ענישת המינימום.</w:t>
      </w:r>
    </w:p>
    <w:p w:rsidR="00DB4E33" w:rsidRDefault="00DB4E33" w:rsidP="00DB4E33">
      <w:pPr>
        <w:rPr>
          <w:rtl/>
          <w:lang w:eastAsia="he-IL"/>
        </w:rPr>
      </w:pPr>
      <w:bookmarkStart w:id="1964" w:name="_ETM_Q1_7315739"/>
      <w:bookmarkStart w:id="1965" w:name="_ETM_Q1_7315864"/>
      <w:bookmarkEnd w:id="1964"/>
      <w:bookmarkEnd w:id="1965"/>
    </w:p>
    <w:p w:rsidR="00DB4E33" w:rsidRDefault="00DB4E33" w:rsidP="00F97701">
      <w:pPr>
        <w:pStyle w:val="af6"/>
        <w:rPr>
          <w:rtl/>
        </w:rPr>
      </w:pPr>
      <w:bookmarkStart w:id="1966" w:name="ET_yor_6156_213"/>
      <w:r w:rsidRPr="00F97701">
        <w:rPr>
          <w:rStyle w:val="TagStyle"/>
          <w:rtl/>
        </w:rPr>
        <w:t xml:space="preserve"> &lt;&lt; יור &gt;&gt;</w:t>
      </w:r>
      <w:r w:rsidRPr="00DB4E33">
        <w:rPr>
          <w:rStyle w:val="TagStyle"/>
          <w:rtl/>
        </w:rPr>
        <w:t xml:space="preserve"> </w:t>
      </w:r>
      <w:r>
        <w:rPr>
          <w:rtl/>
        </w:rPr>
        <w:t>היו"ר גלעד קריב:</w:t>
      </w:r>
      <w:r w:rsidRPr="00DB4E33">
        <w:rPr>
          <w:rStyle w:val="TagStyle"/>
          <w:rtl/>
        </w:rPr>
        <w:t xml:space="preserve"> </w:t>
      </w:r>
      <w:r w:rsidRPr="00F97701">
        <w:rPr>
          <w:rStyle w:val="TagStyle"/>
          <w:rtl/>
        </w:rPr>
        <w:t>&lt;&lt; יור &gt;&gt;</w:t>
      </w:r>
      <w:r>
        <w:rPr>
          <w:rtl/>
        </w:rPr>
        <w:t xml:space="preserve">   </w:t>
      </w:r>
      <w:bookmarkEnd w:id="1966"/>
    </w:p>
    <w:p w:rsidR="00DB4E33" w:rsidRDefault="00DB4E33" w:rsidP="00DB4E33">
      <w:pPr>
        <w:pStyle w:val="KeepWithNext"/>
        <w:rPr>
          <w:rtl/>
          <w:lang w:eastAsia="he-IL"/>
        </w:rPr>
      </w:pPr>
    </w:p>
    <w:p w:rsidR="00DB4E33" w:rsidRDefault="00DB4E33" w:rsidP="00DB4E33">
      <w:pPr>
        <w:rPr>
          <w:rtl/>
          <w:lang w:eastAsia="he-IL"/>
        </w:rPr>
      </w:pPr>
      <w:bookmarkStart w:id="1967" w:name="_ETM_Q1_7316505"/>
      <w:bookmarkEnd w:id="1967"/>
      <w:r>
        <w:rPr>
          <w:rFonts w:hint="cs"/>
          <w:rtl/>
          <w:lang w:eastAsia="he-IL"/>
        </w:rPr>
        <w:t xml:space="preserve">בסדר, </w:t>
      </w:r>
      <w:bookmarkStart w:id="1968" w:name="_ETM_Q1_7317234"/>
      <w:bookmarkEnd w:id="1968"/>
      <w:r>
        <w:rPr>
          <w:rFonts w:hint="cs"/>
          <w:rtl/>
          <w:lang w:eastAsia="he-IL"/>
        </w:rPr>
        <w:t xml:space="preserve">יש פה שאלה האם כשרואים את העבירה הספציפית הזאת, עבירת </w:t>
      </w:r>
      <w:bookmarkStart w:id="1969" w:name="_ETM_Q1_7319653"/>
      <w:bookmarkEnd w:id="1969"/>
      <w:r>
        <w:rPr>
          <w:rFonts w:hint="cs"/>
          <w:rtl/>
          <w:lang w:eastAsia="he-IL"/>
        </w:rPr>
        <w:t xml:space="preserve">ההחזקה והנשיאה </w:t>
      </w:r>
      <w:r>
        <w:rPr>
          <w:rtl/>
          <w:lang w:eastAsia="he-IL"/>
        </w:rPr>
        <w:t>–</w:t>
      </w:r>
      <w:r>
        <w:rPr>
          <w:rFonts w:hint="cs"/>
          <w:rtl/>
          <w:lang w:eastAsia="he-IL"/>
        </w:rPr>
        <w:t xml:space="preserve"> אתה יודע, המנעד שלהן </w:t>
      </w:r>
      <w:r>
        <w:rPr>
          <w:rtl/>
          <w:lang w:eastAsia="he-IL"/>
        </w:rPr>
        <w:t>–</w:t>
      </w:r>
      <w:r>
        <w:rPr>
          <w:rFonts w:hint="cs"/>
          <w:rtl/>
          <w:lang w:eastAsia="he-IL"/>
        </w:rPr>
        <w:t xml:space="preserve"> א</w:t>
      </w:r>
      <w:bookmarkStart w:id="1970" w:name="_ETM_Q1_7325376"/>
      <w:bookmarkEnd w:id="1970"/>
      <w:r>
        <w:rPr>
          <w:rFonts w:hint="cs"/>
          <w:rtl/>
          <w:lang w:eastAsia="he-IL"/>
        </w:rPr>
        <w:t xml:space="preserve">ז לצערי זה נושא בקבוק תבעה וזה נושא </w:t>
      </w:r>
      <w:r>
        <w:rPr>
          <w:rFonts w:hint="cs"/>
          <w:lang w:eastAsia="he-IL"/>
        </w:rPr>
        <w:t>M16</w:t>
      </w:r>
      <w:r>
        <w:rPr>
          <w:rFonts w:hint="cs"/>
          <w:rtl/>
          <w:lang w:eastAsia="he-IL"/>
        </w:rPr>
        <w:t xml:space="preserve">. עבירת </w:t>
      </w:r>
      <w:bookmarkStart w:id="1971" w:name="_ETM_Q1_7329910"/>
      <w:bookmarkEnd w:id="1971"/>
      <w:r>
        <w:rPr>
          <w:rFonts w:hint="cs"/>
          <w:rtl/>
          <w:lang w:eastAsia="he-IL"/>
        </w:rPr>
        <w:t xml:space="preserve">הסחר, יש בה מנעד יותר גדול וצריך לשאול האם נכון </w:t>
      </w:r>
      <w:bookmarkStart w:id="1972" w:name="_ETM_Q1_7335356"/>
      <w:bookmarkEnd w:id="1972"/>
      <w:r>
        <w:rPr>
          <w:rFonts w:hint="cs"/>
          <w:rtl/>
          <w:lang w:eastAsia="he-IL"/>
        </w:rPr>
        <w:t xml:space="preserve">להצמיד אליה תג מחיר אחד ואני לא יודע אם זה </w:t>
      </w:r>
      <w:bookmarkStart w:id="1973" w:name="_ETM_Q1_7340598"/>
      <w:bookmarkEnd w:id="1973"/>
      <w:r>
        <w:rPr>
          <w:rFonts w:hint="cs"/>
          <w:rtl/>
          <w:lang w:eastAsia="he-IL"/>
        </w:rPr>
        <w:t>יכול להיפתר במסגרת הדיון שלנו.</w:t>
      </w:r>
      <w:r w:rsidR="003D51F8">
        <w:rPr>
          <w:rFonts w:hint="cs"/>
          <w:rtl/>
          <w:lang w:eastAsia="he-IL"/>
        </w:rPr>
        <w:t xml:space="preserve"> </w:t>
      </w:r>
    </w:p>
    <w:p w:rsidR="003D51F8" w:rsidRDefault="003D51F8" w:rsidP="00DB4E33">
      <w:pPr>
        <w:rPr>
          <w:rtl/>
          <w:lang w:eastAsia="he-IL"/>
        </w:rPr>
      </w:pPr>
      <w:bookmarkStart w:id="1974" w:name="_ETM_Q1_7342645"/>
      <w:bookmarkStart w:id="1975" w:name="_ETM_Q1_7342739"/>
      <w:bookmarkEnd w:id="1974"/>
      <w:bookmarkEnd w:id="1975"/>
    </w:p>
    <w:p w:rsidR="003D51F8" w:rsidRDefault="003D51F8" w:rsidP="00F97701">
      <w:pPr>
        <w:pStyle w:val="af9"/>
        <w:rPr>
          <w:rtl/>
          <w:lang w:eastAsia="he-IL"/>
        </w:rPr>
      </w:pPr>
      <w:bookmarkStart w:id="1976" w:name="ET_guest_576214_214"/>
      <w:r w:rsidRPr="00F97701">
        <w:rPr>
          <w:rStyle w:val="TagStyle"/>
          <w:rtl/>
        </w:rPr>
        <w:t xml:space="preserve"> &lt;&lt; אורח &gt;&gt;</w:t>
      </w:r>
      <w:r w:rsidRPr="003D51F8">
        <w:rPr>
          <w:rStyle w:val="TagStyle"/>
          <w:rtl/>
        </w:rPr>
        <w:t xml:space="preserve"> </w:t>
      </w:r>
      <w:r>
        <w:rPr>
          <w:rtl/>
          <w:lang w:eastAsia="he-IL"/>
        </w:rPr>
        <w:t>ישי שרון:</w:t>
      </w:r>
      <w:r w:rsidRPr="003D51F8">
        <w:rPr>
          <w:rStyle w:val="TagStyle"/>
          <w:rtl/>
        </w:rPr>
        <w:t xml:space="preserve"> </w:t>
      </w:r>
      <w:r w:rsidRPr="00F97701">
        <w:rPr>
          <w:rStyle w:val="TagStyle"/>
          <w:rtl/>
        </w:rPr>
        <w:t>&lt;&lt; אורח &gt;&gt;</w:t>
      </w:r>
      <w:r>
        <w:rPr>
          <w:rtl/>
          <w:lang w:eastAsia="he-IL"/>
        </w:rPr>
        <w:t xml:space="preserve">   </w:t>
      </w:r>
      <w:bookmarkEnd w:id="1976"/>
    </w:p>
    <w:p w:rsidR="003D51F8" w:rsidRDefault="003D51F8" w:rsidP="003D51F8">
      <w:pPr>
        <w:pStyle w:val="KeepWithNext"/>
        <w:rPr>
          <w:rtl/>
          <w:lang w:eastAsia="he-IL"/>
        </w:rPr>
      </w:pPr>
    </w:p>
    <w:p w:rsidR="003D51F8" w:rsidRDefault="003D51F8" w:rsidP="003D51F8">
      <w:pPr>
        <w:rPr>
          <w:rtl/>
          <w:lang w:eastAsia="he-IL"/>
        </w:rPr>
      </w:pPr>
      <w:bookmarkStart w:id="1977" w:name="_ETM_Q1_7343023"/>
      <w:bookmarkEnd w:id="1977"/>
      <w:r>
        <w:rPr>
          <w:rFonts w:hint="cs"/>
          <w:rtl/>
          <w:lang w:eastAsia="he-IL"/>
        </w:rPr>
        <w:t xml:space="preserve">האם בכלל יש צורך בענישה </w:t>
      </w:r>
      <w:bookmarkStart w:id="1978" w:name="_ETM_Q1_7340230"/>
      <w:bookmarkEnd w:id="1978"/>
      <w:r>
        <w:rPr>
          <w:rFonts w:hint="cs"/>
          <w:rtl/>
          <w:lang w:eastAsia="he-IL"/>
        </w:rPr>
        <w:t xml:space="preserve">הזאת? ספציפית, בסעיף הזה, אם יש בעיה בענישה באותם מקרים </w:t>
      </w:r>
      <w:bookmarkStart w:id="1979" w:name="_ETM_Q1_7349052"/>
      <w:bookmarkEnd w:id="1979"/>
      <w:r>
        <w:rPr>
          <w:rFonts w:hint="cs"/>
          <w:rtl/>
          <w:lang w:eastAsia="he-IL"/>
        </w:rPr>
        <w:t>חמורים שאתם...</w:t>
      </w:r>
    </w:p>
    <w:p w:rsidR="003D51F8" w:rsidRDefault="003D51F8" w:rsidP="003D51F8">
      <w:pPr>
        <w:rPr>
          <w:rtl/>
          <w:lang w:eastAsia="he-IL"/>
        </w:rPr>
      </w:pPr>
      <w:bookmarkStart w:id="1980" w:name="_ETM_Q1_7351107"/>
      <w:bookmarkStart w:id="1981" w:name="_ETM_Q1_7351216"/>
      <w:bookmarkEnd w:id="1980"/>
      <w:bookmarkEnd w:id="1981"/>
    </w:p>
    <w:p w:rsidR="00992EF6" w:rsidRDefault="00992EF6" w:rsidP="00F97701">
      <w:pPr>
        <w:pStyle w:val="af9"/>
        <w:rPr>
          <w:rtl/>
          <w:lang w:eastAsia="he-IL"/>
        </w:rPr>
      </w:pPr>
      <w:bookmarkStart w:id="1982" w:name="ET_guest_518815_216"/>
      <w:r w:rsidRPr="00F97701">
        <w:rPr>
          <w:rStyle w:val="TagStyle"/>
          <w:rtl/>
        </w:rPr>
        <w:t xml:space="preserve"> &lt;&lt; אורח &gt;&gt;</w:t>
      </w:r>
      <w:r w:rsidRPr="00992EF6">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992EF6">
        <w:rPr>
          <w:rStyle w:val="TagStyle"/>
          <w:rtl/>
        </w:rPr>
        <w:t xml:space="preserve"> </w:t>
      </w:r>
      <w:r w:rsidRPr="00F97701">
        <w:rPr>
          <w:rStyle w:val="TagStyle"/>
          <w:rtl/>
        </w:rPr>
        <w:t>&lt;&lt; אורח &gt;&gt;</w:t>
      </w:r>
      <w:r>
        <w:rPr>
          <w:rtl/>
          <w:lang w:eastAsia="he-IL"/>
        </w:rPr>
        <w:t xml:space="preserve">   </w:t>
      </w:r>
      <w:bookmarkEnd w:id="1982"/>
    </w:p>
    <w:p w:rsidR="00992EF6" w:rsidRDefault="00992EF6" w:rsidP="00992EF6">
      <w:pPr>
        <w:pStyle w:val="KeepWithNext"/>
        <w:rPr>
          <w:rtl/>
          <w:lang w:eastAsia="he-IL"/>
        </w:rPr>
      </w:pPr>
    </w:p>
    <w:p w:rsidR="00992EF6" w:rsidRDefault="00992EF6" w:rsidP="00992EF6">
      <w:pPr>
        <w:rPr>
          <w:rtl/>
          <w:lang w:eastAsia="he-IL"/>
        </w:rPr>
      </w:pPr>
      <w:bookmarkStart w:id="1983" w:name="_ETM_Q1_7351751"/>
      <w:bookmarkEnd w:id="1983"/>
      <w:r>
        <w:rPr>
          <w:rFonts w:hint="cs"/>
          <w:rtl/>
          <w:lang w:eastAsia="he-IL"/>
        </w:rPr>
        <w:t xml:space="preserve">אומר כאן איתמר, כחומר למחשבה, ואנחנו ייעוץ וחקיקה נשב </w:t>
      </w:r>
      <w:bookmarkStart w:id="1984" w:name="_ETM_Q1_7354437"/>
      <w:bookmarkEnd w:id="1984"/>
      <w:r>
        <w:rPr>
          <w:rFonts w:hint="cs"/>
          <w:rtl/>
          <w:lang w:eastAsia="he-IL"/>
        </w:rPr>
        <w:t xml:space="preserve">על זה, שאפשר </w:t>
      </w:r>
      <w:proofErr w:type="spellStart"/>
      <w:r>
        <w:rPr>
          <w:rFonts w:hint="cs"/>
          <w:rtl/>
          <w:lang w:eastAsia="he-IL"/>
        </w:rPr>
        <w:t>להחריג</w:t>
      </w:r>
      <w:proofErr w:type="spellEnd"/>
      <w:r>
        <w:rPr>
          <w:rFonts w:hint="cs"/>
          <w:rtl/>
          <w:lang w:eastAsia="he-IL"/>
        </w:rPr>
        <w:t xml:space="preserve"> ב-15 שנה את מסירת הנשק ללא </w:t>
      </w:r>
      <w:bookmarkStart w:id="1985" w:name="_ETM_Q1_7357698"/>
      <w:bookmarkEnd w:id="1985"/>
      <w:r>
        <w:rPr>
          <w:rFonts w:hint="cs"/>
          <w:rtl/>
          <w:lang w:eastAsia="he-IL"/>
        </w:rPr>
        <w:t xml:space="preserve">תמורה. בסדר, זה כבר משהו אחר. אבל זה </w:t>
      </w:r>
      <w:bookmarkStart w:id="1986" w:name="_ETM_Q1_7361233"/>
      <w:bookmarkEnd w:id="1986"/>
      <w:r>
        <w:rPr>
          <w:rFonts w:hint="cs"/>
          <w:rtl/>
          <w:lang w:eastAsia="he-IL"/>
        </w:rPr>
        <w:t>שיעורי בית ל...</w:t>
      </w:r>
    </w:p>
    <w:p w:rsidR="00992EF6" w:rsidRDefault="00992EF6" w:rsidP="00992EF6">
      <w:pPr>
        <w:rPr>
          <w:rtl/>
          <w:lang w:eastAsia="he-IL"/>
        </w:rPr>
      </w:pPr>
      <w:bookmarkStart w:id="1987" w:name="_ETM_Q1_7364157"/>
      <w:bookmarkStart w:id="1988" w:name="_ETM_Q1_7364239"/>
      <w:bookmarkEnd w:id="1987"/>
      <w:bookmarkEnd w:id="1988"/>
    </w:p>
    <w:p w:rsidR="00992EF6" w:rsidRDefault="00992EF6" w:rsidP="00F97701">
      <w:pPr>
        <w:pStyle w:val="af6"/>
        <w:rPr>
          <w:rtl/>
        </w:rPr>
      </w:pPr>
      <w:bookmarkStart w:id="1989" w:name="ET_yor_6156_217"/>
      <w:r w:rsidRPr="00F97701">
        <w:rPr>
          <w:rStyle w:val="TagStyle"/>
          <w:rtl/>
        </w:rPr>
        <w:t xml:space="preserve"> &lt;&lt; יור &gt;&gt;</w:t>
      </w:r>
      <w:r w:rsidRPr="00992EF6">
        <w:rPr>
          <w:rStyle w:val="TagStyle"/>
          <w:rtl/>
        </w:rPr>
        <w:t xml:space="preserve"> </w:t>
      </w:r>
      <w:r>
        <w:rPr>
          <w:rtl/>
        </w:rPr>
        <w:t>היו"ר גלעד קריב:</w:t>
      </w:r>
      <w:r w:rsidRPr="00992EF6">
        <w:rPr>
          <w:rStyle w:val="TagStyle"/>
          <w:rtl/>
        </w:rPr>
        <w:t xml:space="preserve"> </w:t>
      </w:r>
      <w:r w:rsidRPr="00F97701">
        <w:rPr>
          <w:rStyle w:val="TagStyle"/>
          <w:rtl/>
        </w:rPr>
        <w:t>&lt;&lt; יור &gt;&gt;</w:t>
      </w:r>
      <w:r>
        <w:rPr>
          <w:rtl/>
        </w:rPr>
        <w:t xml:space="preserve">   </w:t>
      </w:r>
      <w:bookmarkEnd w:id="1989"/>
    </w:p>
    <w:p w:rsidR="00992EF6" w:rsidRDefault="00992EF6" w:rsidP="00992EF6">
      <w:pPr>
        <w:pStyle w:val="KeepWithNext"/>
        <w:rPr>
          <w:rtl/>
          <w:lang w:eastAsia="he-IL"/>
        </w:rPr>
      </w:pPr>
    </w:p>
    <w:p w:rsidR="00992EF6" w:rsidRDefault="00992EF6" w:rsidP="00992EF6">
      <w:pPr>
        <w:rPr>
          <w:rtl/>
          <w:lang w:eastAsia="he-IL"/>
        </w:rPr>
      </w:pPr>
      <w:bookmarkStart w:id="1990" w:name="_ETM_Q1_7364981"/>
      <w:bookmarkEnd w:id="1990"/>
      <w:r>
        <w:rPr>
          <w:rFonts w:hint="cs"/>
          <w:rtl/>
          <w:lang w:eastAsia="he-IL"/>
        </w:rPr>
        <w:t xml:space="preserve">נכון. מכיוון שאנחנו לא מצביעים היום אלא בקרוב, </w:t>
      </w:r>
      <w:bookmarkStart w:id="1991" w:name="_ETM_Q1_7367326"/>
      <w:bookmarkEnd w:id="1991"/>
      <w:r>
        <w:rPr>
          <w:rFonts w:hint="cs"/>
          <w:rtl/>
          <w:lang w:eastAsia="he-IL"/>
        </w:rPr>
        <w:t>ותכף נדבר על זה, אנחנו גם תכף מסיימים את הדיון.</w:t>
      </w:r>
    </w:p>
    <w:p w:rsidR="00992EF6" w:rsidRDefault="00992EF6" w:rsidP="00992EF6">
      <w:pPr>
        <w:rPr>
          <w:rtl/>
          <w:lang w:eastAsia="he-IL"/>
        </w:rPr>
      </w:pPr>
      <w:bookmarkStart w:id="1992" w:name="_ETM_Q1_7370351"/>
      <w:bookmarkStart w:id="1993" w:name="_ETM_Q1_7370432"/>
      <w:bookmarkEnd w:id="1992"/>
      <w:bookmarkEnd w:id="1993"/>
    </w:p>
    <w:p w:rsidR="00514DC7" w:rsidRDefault="00514DC7" w:rsidP="00F97701">
      <w:pPr>
        <w:pStyle w:val="a4"/>
        <w:rPr>
          <w:rtl/>
        </w:rPr>
      </w:pPr>
      <w:bookmarkStart w:id="1994" w:name="ET_speaker_קריאה_218"/>
      <w:r w:rsidRPr="00F97701">
        <w:rPr>
          <w:rStyle w:val="TagStyle"/>
          <w:rtl/>
        </w:rPr>
        <w:t xml:space="preserve"> &lt;&lt; דובר &gt;&gt;</w:t>
      </w:r>
      <w:r w:rsidRPr="00514DC7">
        <w:rPr>
          <w:rStyle w:val="TagStyle"/>
          <w:rtl/>
        </w:rPr>
        <w:t xml:space="preserve"> </w:t>
      </w:r>
      <w:r>
        <w:rPr>
          <w:rtl/>
        </w:rPr>
        <w:t>קריאה:</w:t>
      </w:r>
      <w:r w:rsidRPr="00514DC7">
        <w:rPr>
          <w:rStyle w:val="TagStyle"/>
          <w:rtl/>
        </w:rPr>
        <w:t xml:space="preserve"> </w:t>
      </w:r>
      <w:r w:rsidRPr="00F97701">
        <w:rPr>
          <w:rStyle w:val="TagStyle"/>
          <w:rtl/>
        </w:rPr>
        <w:t>&lt;&lt; דובר &gt;&gt;</w:t>
      </w:r>
      <w:r>
        <w:rPr>
          <w:rtl/>
        </w:rPr>
        <w:t xml:space="preserve">   </w:t>
      </w:r>
      <w:bookmarkEnd w:id="1994"/>
    </w:p>
    <w:p w:rsidR="00514DC7" w:rsidRDefault="00514DC7" w:rsidP="00514DC7">
      <w:pPr>
        <w:pStyle w:val="KeepWithNext"/>
        <w:rPr>
          <w:rtl/>
          <w:lang w:eastAsia="he-IL"/>
        </w:rPr>
      </w:pPr>
    </w:p>
    <w:p w:rsidR="00514DC7" w:rsidRDefault="00514DC7" w:rsidP="00514DC7">
      <w:pPr>
        <w:rPr>
          <w:rtl/>
          <w:lang w:eastAsia="he-IL"/>
        </w:rPr>
      </w:pPr>
      <w:r>
        <w:rPr>
          <w:rFonts w:hint="cs"/>
          <w:rtl/>
          <w:lang w:eastAsia="he-IL"/>
        </w:rPr>
        <w:t>זה מרגיש לי לא אפוי ולא...</w:t>
      </w:r>
    </w:p>
    <w:p w:rsidR="00514DC7" w:rsidRDefault="00514DC7" w:rsidP="00514DC7">
      <w:pPr>
        <w:rPr>
          <w:rtl/>
          <w:lang w:eastAsia="he-IL"/>
        </w:rPr>
      </w:pPr>
      <w:bookmarkStart w:id="1995" w:name="_ETM_Q1_7377612"/>
      <w:bookmarkStart w:id="1996" w:name="_ETM_Q1_7377717"/>
      <w:bookmarkEnd w:id="1995"/>
      <w:bookmarkEnd w:id="1996"/>
    </w:p>
    <w:p w:rsidR="00514DC7" w:rsidRDefault="00514DC7" w:rsidP="00F97701">
      <w:pPr>
        <w:pStyle w:val="af6"/>
        <w:rPr>
          <w:rtl/>
        </w:rPr>
      </w:pPr>
      <w:bookmarkStart w:id="1997" w:name="ET_yor_6156_219"/>
      <w:r w:rsidRPr="00F97701">
        <w:rPr>
          <w:rStyle w:val="TagStyle"/>
          <w:rtl/>
        </w:rPr>
        <w:t xml:space="preserve"> &lt;&lt; יור &gt;&gt;</w:t>
      </w:r>
      <w:r w:rsidRPr="00514DC7">
        <w:rPr>
          <w:rStyle w:val="TagStyle"/>
          <w:rtl/>
        </w:rPr>
        <w:t xml:space="preserve"> </w:t>
      </w:r>
      <w:r>
        <w:rPr>
          <w:rtl/>
        </w:rPr>
        <w:t>היו"ר גלעד קריב:</w:t>
      </w:r>
      <w:r w:rsidRPr="00514DC7">
        <w:rPr>
          <w:rStyle w:val="TagStyle"/>
          <w:rtl/>
        </w:rPr>
        <w:t xml:space="preserve"> </w:t>
      </w:r>
      <w:r w:rsidRPr="00F97701">
        <w:rPr>
          <w:rStyle w:val="TagStyle"/>
          <w:rtl/>
        </w:rPr>
        <w:t>&lt;&lt; יור &gt;&gt;</w:t>
      </w:r>
      <w:r>
        <w:rPr>
          <w:rtl/>
        </w:rPr>
        <w:t xml:space="preserve">   </w:t>
      </w:r>
      <w:bookmarkEnd w:id="1997"/>
    </w:p>
    <w:p w:rsidR="00514DC7" w:rsidRDefault="00514DC7" w:rsidP="00514DC7">
      <w:pPr>
        <w:pStyle w:val="KeepWithNext"/>
        <w:rPr>
          <w:rtl/>
          <w:lang w:eastAsia="he-IL"/>
        </w:rPr>
      </w:pPr>
    </w:p>
    <w:p w:rsidR="00514DC7" w:rsidRDefault="00514DC7" w:rsidP="00514DC7">
      <w:pPr>
        <w:rPr>
          <w:rtl/>
          <w:lang w:eastAsia="he-IL"/>
        </w:rPr>
      </w:pPr>
      <w:bookmarkStart w:id="1998" w:name="_ETM_Q1_7378469"/>
      <w:bookmarkEnd w:id="1998"/>
      <w:r>
        <w:rPr>
          <w:rFonts w:hint="cs"/>
          <w:rtl/>
          <w:lang w:eastAsia="he-IL"/>
        </w:rPr>
        <w:t xml:space="preserve">בסדר, יכול להיות שצריך להיות פה גם דין ודברים למרות שאתם לא מסכימים באופן עקרוני </w:t>
      </w:r>
      <w:bookmarkStart w:id="1999" w:name="_ETM_Q1_7378900"/>
      <w:bookmarkEnd w:id="1999"/>
      <w:r>
        <w:rPr>
          <w:rtl/>
          <w:lang w:eastAsia="he-IL"/>
        </w:rPr>
        <w:t>–</w:t>
      </w:r>
      <w:r>
        <w:rPr>
          <w:rFonts w:hint="cs"/>
          <w:rtl/>
          <w:lang w:eastAsia="he-IL"/>
        </w:rPr>
        <w:t xml:space="preserve"> יכול להיות שעל הנקודה הזאת צריך להיות דין ודברים </w:t>
      </w:r>
      <w:bookmarkStart w:id="2000" w:name="_ETM_Q1_7384476"/>
      <w:bookmarkEnd w:id="2000"/>
      <w:r>
        <w:rPr>
          <w:rFonts w:hint="cs"/>
          <w:rtl/>
          <w:lang w:eastAsia="he-IL"/>
        </w:rPr>
        <w:t>עם הסניגוריה הציבורית, אנחנו לא רוצים ליצור כאן עיוות.</w:t>
      </w:r>
    </w:p>
    <w:p w:rsidR="00514DC7" w:rsidRDefault="00514DC7" w:rsidP="00514DC7">
      <w:pPr>
        <w:rPr>
          <w:rtl/>
          <w:lang w:eastAsia="he-IL"/>
        </w:rPr>
      </w:pPr>
      <w:bookmarkStart w:id="2001" w:name="_ETM_Q1_7387507"/>
      <w:bookmarkStart w:id="2002" w:name="_ETM_Q1_7387598"/>
      <w:bookmarkEnd w:id="2001"/>
      <w:bookmarkEnd w:id="2002"/>
    </w:p>
    <w:p w:rsidR="00E10B13" w:rsidRDefault="00E10B13" w:rsidP="00F97701">
      <w:pPr>
        <w:pStyle w:val="af9"/>
        <w:rPr>
          <w:rStyle w:val="TagStyle"/>
          <w:vanish w:val="0"/>
          <w:rtl/>
        </w:rPr>
      </w:pPr>
      <w:bookmarkStart w:id="2003" w:name="ET_guest_16869_220"/>
      <w:r>
        <w:rPr>
          <w:rStyle w:val="TagStyle"/>
          <w:vanish w:val="0"/>
          <w:rtl/>
        </w:rPr>
        <w:br w:type="page"/>
      </w:r>
    </w:p>
    <w:p w:rsidR="00514DC7" w:rsidRDefault="00514DC7" w:rsidP="00F97701">
      <w:pPr>
        <w:pStyle w:val="af9"/>
        <w:rPr>
          <w:rtl/>
          <w:lang w:eastAsia="he-IL"/>
        </w:rPr>
      </w:pPr>
      <w:r w:rsidRPr="00F97701">
        <w:rPr>
          <w:rStyle w:val="TagStyle"/>
          <w:rtl/>
        </w:rPr>
        <w:t xml:space="preserve"> &lt;&lt; אורח &gt;&gt;</w:t>
      </w:r>
      <w:r w:rsidRPr="00514DC7">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514DC7">
        <w:rPr>
          <w:rStyle w:val="TagStyle"/>
          <w:rtl/>
        </w:rPr>
        <w:t xml:space="preserve"> </w:t>
      </w:r>
      <w:r w:rsidRPr="00F97701">
        <w:rPr>
          <w:rStyle w:val="TagStyle"/>
          <w:rtl/>
        </w:rPr>
        <w:t>&lt;&lt; אורח &gt;&gt;</w:t>
      </w:r>
      <w:r>
        <w:rPr>
          <w:rtl/>
          <w:lang w:eastAsia="he-IL"/>
        </w:rPr>
        <w:t xml:space="preserve">   </w:t>
      </w:r>
      <w:bookmarkEnd w:id="2003"/>
    </w:p>
    <w:p w:rsidR="00514DC7" w:rsidRDefault="00514DC7" w:rsidP="00514DC7">
      <w:pPr>
        <w:pStyle w:val="KeepWithNext"/>
        <w:rPr>
          <w:rtl/>
          <w:lang w:eastAsia="he-IL"/>
        </w:rPr>
      </w:pPr>
    </w:p>
    <w:p w:rsidR="00514DC7" w:rsidRDefault="00514DC7" w:rsidP="00514DC7">
      <w:pPr>
        <w:rPr>
          <w:rtl/>
          <w:lang w:eastAsia="he-IL"/>
        </w:rPr>
      </w:pPr>
      <w:bookmarkStart w:id="2004" w:name="_ETM_Q1_7390991"/>
      <w:bookmarkEnd w:id="2004"/>
      <w:r>
        <w:rPr>
          <w:rFonts w:hint="cs"/>
          <w:rtl/>
          <w:lang w:eastAsia="he-IL"/>
        </w:rPr>
        <w:t xml:space="preserve">היושב-ראש ביקש </w:t>
      </w:r>
      <w:bookmarkStart w:id="2005" w:name="_ETM_Q1_7391600"/>
      <w:bookmarkEnd w:id="2005"/>
      <w:r>
        <w:rPr>
          <w:rFonts w:hint="cs"/>
          <w:rtl/>
          <w:lang w:eastAsia="he-IL"/>
        </w:rPr>
        <w:t xml:space="preserve">באמת ובצדק נתונים לגבי המאסרים על תנאי. דבר אחד שאפשר </w:t>
      </w:r>
      <w:bookmarkStart w:id="2006" w:name="_ETM_Q1_7398543"/>
      <w:bookmarkEnd w:id="2006"/>
      <w:r>
        <w:rPr>
          <w:rFonts w:hint="cs"/>
          <w:rtl/>
          <w:lang w:eastAsia="he-IL"/>
        </w:rPr>
        <w:t xml:space="preserve">להגיד על המאסרים על תנאי, מאנשים שכן חיים - - </w:t>
      </w:r>
      <w:bookmarkStart w:id="2007" w:name="_ETM_Q1_7402791"/>
      <w:bookmarkEnd w:id="2007"/>
      <w:r>
        <w:rPr>
          <w:rFonts w:hint="cs"/>
          <w:rtl/>
          <w:lang w:eastAsia="he-IL"/>
        </w:rPr>
        <w:t xml:space="preserve">- אז מאסרים על תנאי, גם אורי יגיד את זה </w:t>
      </w:r>
      <w:bookmarkStart w:id="2008" w:name="_ETM_Q1_7405672"/>
      <w:bookmarkEnd w:id="2008"/>
      <w:r>
        <w:rPr>
          <w:rFonts w:hint="cs"/>
          <w:rtl/>
          <w:lang w:eastAsia="he-IL"/>
        </w:rPr>
        <w:t xml:space="preserve">מהפסיקה במחוזי והשלום, נעים בין החצי שנה לשנת מאסר ולא </w:t>
      </w:r>
      <w:bookmarkStart w:id="2009" w:name="_ETM_Q1_7411448"/>
      <w:bookmarkEnd w:id="2009"/>
      <w:r>
        <w:rPr>
          <w:rFonts w:hint="cs"/>
          <w:rtl/>
          <w:lang w:eastAsia="he-IL"/>
        </w:rPr>
        <w:t xml:space="preserve">יותר מכך. בין המשפט העליון אוסר על מאסרים על תנאי </w:t>
      </w:r>
      <w:bookmarkStart w:id="2010" w:name="_ETM_Q1_7412391"/>
      <w:bookmarkEnd w:id="2010"/>
      <w:r>
        <w:rPr>
          <w:rFonts w:hint="cs"/>
          <w:rtl/>
          <w:lang w:eastAsia="he-IL"/>
        </w:rPr>
        <w:t xml:space="preserve">ארוכים מדי כי אז זה כובל את בית המשפט שבא </w:t>
      </w:r>
      <w:bookmarkStart w:id="2011" w:name="_ETM_Q1_7415791"/>
      <w:bookmarkEnd w:id="2011"/>
      <w:r>
        <w:rPr>
          <w:rFonts w:hint="cs"/>
          <w:rtl/>
          <w:lang w:eastAsia="he-IL"/>
        </w:rPr>
        <w:t xml:space="preserve">להפעיל את התנאי בפעם הבאה שמבוצעת עבירה. לכן ככלל, לידיעת </w:t>
      </w:r>
      <w:bookmarkStart w:id="2012" w:name="_ETM_Q1_7422517"/>
      <w:bookmarkEnd w:id="2012"/>
      <w:r>
        <w:rPr>
          <w:rFonts w:hint="cs"/>
          <w:rtl/>
          <w:lang w:eastAsia="he-IL"/>
        </w:rPr>
        <w:t xml:space="preserve">הוועדה, מאסרים על תנאי יהיו באזור הזה, בין החצי שנה </w:t>
      </w:r>
      <w:bookmarkStart w:id="2013" w:name="_ETM_Q1_7424068"/>
      <w:bookmarkEnd w:id="2013"/>
      <w:r>
        <w:rPr>
          <w:rFonts w:hint="cs"/>
          <w:rtl/>
          <w:lang w:eastAsia="he-IL"/>
        </w:rPr>
        <w:t>לתשעה חודשים, שנה. זו התופסת שיש ככלל למאסר בפועל.</w:t>
      </w:r>
    </w:p>
    <w:p w:rsidR="00514DC7" w:rsidRDefault="00514DC7" w:rsidP="00514DC7">
      <w:pPr>
        <w:rPr>
          <w:rtl/>
          <w:lang w:eastAsia="he-IL"/>
        </w:rPr>
      </w:pPr>
      <w:bookmarkStart w:id="2014" w:name="_ETM_Q1_7431875"/>
      <w:bookmarkStart w:id="2015" w:name="_ETM_Q1_7431973"/>
      <w:bookmarkEnd w:id="2014"/>
      <w:bookmarkEnd w:id="2015"/>
    </w:p>
    <w:p w:rsidR="00514DC7" w:rsidRDefault="00514DC7" w:rsidP="00F97701">
      <w:pPr>
        <w:pStyle w:val="af6"/>
        <w:rPr>
          <w:rtl/>
        </w:rPr>
      </w:pPr>
      <w:bookmarkStart w:id="2016" w:name="_ETM_Q1_7432083"/>
      <w:bookmarkStart w:id="2017" w:name="_ETM_Q1_7432164"/>
      <w:bookmarkStart w:id="2018" w:name="ET_yor_6156_221"/>
      <w:bookmarkEnd w:id="2016"/>
      <w:bookmarkEnd w:id="2017"/>
      <w:r w:rsidRPr="00F97701">
        <w:rPr>
          <w:rStyle w:val="TagStyle"/>
          <w:rtl/>
        </w:rPr>
        <w:t xml:space="preserve"> &lt;&lt; יור &gt;&gt;</w:t>
      </w:r>
      <w:r w:rsidRPr="00514DC7">
        <w:rPr>
          <w:rStyle w:val="TagStyle"/>
          <w:rtl/>
        </w:rPr>
        <w:t xml:space="preserve"> </w:t>
      </w:r>
      <w:r>
        <w:rPr>
          <w:rtl/>
        </w:rPr>
        <w:t>היו"ר גלעד קריב:</w:t>
      </w:r>
      <w:r w:rsidRPr="00514DC7">
        <w:rPr>
          <w:rStyle w:val="TagStyle"/>
          <w:rtl/>
        </w:rPr>
        <w:t xml:space="preserve"> </w:t>
      </w:r>
      <w:r w:rsidRPr="00F97701">
        <w:rPr>
          <w:rStyle w:val="TagStyle"/>
          <w:rtl/>
        </w:rPr>
        <w:t>&lt;&lt; יור &gt;&gt;</w:t>
      </w:r>
      <w:r>
        <w:rPr>
          <w:rtl/>
        </w:rPr>
        <w:t xml:space="preserve">   </w:t>
      </w:r>
      <w:bookmarkEnd w:id="2018"/>
    </w:p>
    <w:p w:rsidR="00514DC7" w:rsidRDefault="00514DC7" w:rsidP="00514DC7">
      <w:pPr>
        <w:pStyle w:val="KeepWithNext"/>
        <w:rPr>
          <w:rtl/>
          <w:lang w:eastAsia="he-IL"/>
        </w:rPr>
      </w:pPr>
    </w:p>
    <w:p w:rsidR="00514DC7" w:rsidRDefault="00514DC7" w:rsidP="00514DC7">
      <w:pPr>
        <w:rPr>
          <w:rtl/>
          <w:lang w:eastAsia="he-IL"/>
        </w:rPr>
      </w:pPr>
      <w:bookmarkStart w:id="2019" w:name="_ETM_Q1_7432885"/>
      <w:bookmarkEnd w:id="2019"/>
      <w:r>
        <w:rPr>
          <w:rFonts w:hint="cs"/>
          <w:rtl/>
          <w:lang w:eastAsia="he-IL"/>
        </w:rPr>
        <w:t xml:space="preserve">בסדר גמור. </w:t>
      </w:r>
      <w:bookmarkStart w:id="2020" w:name="_ETM_Q1_7433165"/>
      <w:bookmarkEnd w:id="2020"/>
      <w:r>
        <w:rPr>
          <w:rFonts w:hint="cs"/>
          <w:rtl/>
          <w:lang w:eastAsia="he-IL"/>
        </w:rPr>
        <w:t xml:space="preserve">אז אני מבקש שכשאתם מביאים את הנתונים על השורה </w:t>
      </w:r>
      <w:bookmarkStart w:id="2021" w:name="_ETM_Q1_7438877"/>
      <w:bookmarkEnd w:id="2021"/>
      <w:r>
        <w:rPr>
          <w:rFonts w:hint="cs"/>
          <w:rtl/>
          <w:lang w:eastAsia="he-IL"/>
        </w:rPr>
        <w:t xml:space="preserve">התחתונה של המאסר, בואו תנסו אתם לגזור את ההבנה האם </w:t>
      </w:r>
      <w:bookmarkStart w:id="2022" w:name="_ETM_Q1_7442217"/>
      <w:bookmarkEnd w:id="2022"/>
      <w:r>
        <w:rPr>
          <w:rFonts w:hint="cs"/>
          <w:rtl/>
          <w:lang w:eastAsia="he-IL"/>
        </w:rPr>
        <w:t xml:space="preserve">המהלך הזה של חמישית או של רבע, באמת בכוחו לשנות </w:t>
      </w:r>
      <w:bookmarkStart w:id="2023" w:name="_ETM_Q1_7448225"/>
      <w:bookmarkEnd w:id="2023"/>
      <w:r>
        <w:rPr>
          <w:rFonts w:hint="cs"/>
          <w:rtl/>
          <w:lang w:eastAsia="he-IL"/>
        </w:rPr>
        <w:t xml:space="preserve">את תוצאות הפסיקה לאור נתוני השנים האחרונות? יכול להיות שגם </w:t>
      </w:r>
      <w:bookmarkStart w:id="2024" w:name="_ETM_Q1_7454777"/>
      <w:bookmarkEnd w:id="2024"/>
      <w:r>
        <w:rPr>
          <w:rFonts w:hint="cs"/>
          <w:rtl/>
          <w:lang w:eastAsia="he-IL"/>
        </w:rPr>
        <w:t xml:space="preserve">נגלה שבאמת בעבירת הסחר הסיפור הוא פחות דרוש כי בית </w:t>
      </w:r>
      <w:bookmarkStart w:id="2025" w:name="_ETM_Q1_7458641"/>
      <w:bookmarkEnd w:id="2025"/>
      <w:r>
        <w:rPr>
          <w:rFonts w:hint="cs"/>
          <w:rtl/>
          <w:lang w:eastAsia="he-IL"/>
        </w:rPr>
        <w:t xml:space="preserve">המשפט מבין את חומרת העניין ודווקא בעבירה של ההחזקה, </w:t>
      </w:r>
      <w:bookmarkStart w:id="2026" w:name="_ETM_Q1_7463651"/>
      <w:bookmarkEnd w:id="2026"/>
      <w:r>
        <w:rPr>
          <w:rFonts w:hint="cs"/>
          <w:rtl/>
          <w:lang w:eastAsia="he-IL"/>
        </w:rPr>
        <w:t xml:space="preserve">אם נסתכל על הצעת החוק המקורית, והנשיאה, שם הדגש. בואו </w:t>
      </w:r>
      <w:bookmarkStart w:id="2027" w:name="_ETM_Q1_7468849"/>
      <w:bookmarkEnd w:id="2027"/>
      <w:r>
        <w:rPr>
          <w:rFonts w:hint="cs"/>
          <w:rtl/>
          <w:lang w:eastAsia="he-IL"/>
        </w:rPr>
        <w:t xml:space="preserve">ננסה לתמוך את זה בנתונים, ויכול להיות שנגלה שהמהלך הוא </w:t>
      </w:r>
      <w:bookmarkStart w:id="2028" w:name="_ETM_Q1_7473627"/>
      <w:bookmarkEnd w:id="2028"/>
      <w:r>
        <w:rPr>
          <w:rFonts w:hint="cs"/>
          <w:rtl/>
          <w:lang w:eastAsia="he-IL"/>
        </w:rPr>
        <w:t xml:space="preserve">ממילא דקלרטיבי, שגם זה חשוב אבל צריך להבין מה התכלית </w:t>
      </w:r>
      <w:bookmarkStart w:id="2029" w:name="_ETM_Q1_7478699"/>
      <w:bookmarkEnd w:id="2029"/>
      <w:r>
        <w:rPr>
          <w:rFonts w:hint="cs"/>
          <w:rtl/>
          <w:lang w:eastAsia="he-IL"/>
        </w:rPr>
        <w:t xml:space="preserve">כדי שבעוד שלוש שנים לא נבוא ונאמר שלא קרה שום </w:t>
      </w:r>
      <w:bookmarkStart w:id="2030" w:name="_ETM_Q1_7480534"/>
      <w:bookmarkEnd w:id="2030"/>
      <w:r>
        <w:rPr>
          <w:rFonts w:hint="cs"/>
          <w:rtl/>
          <w:lang w:eastAsia="he-IL"/>
        </w:rPr>
        <w:t xml:space="preserve">דבר. לא קרה שום דבר כי ממילא לא </w:t>
      </w:r>
      <w:bookmarkStart w:id="2031" w:name="_ETM_Q1_7483287"/>
      <w:bookmarkEnd w:id="2031"/>
      <w:r>
        <w:rPr>
          <w:rFonts w:hint="cs"/>
          <w:rtl/>
          <w:lang w:eastAsia="he-IL"/>
        </w:rPr>
        <w:t xml:space="preserve">היה... להתלונן על השופטים בישראל </w:t>
      </w:r>
      <w:r>
        <w:rPr>
          <w:rtl/>
          <w:lang w:eastAsia="he-IL"/>
        </w:rPr>
        <w:t>–</w:t>
      </w:r>
      <w:r>
        <w:rPr>
          <w:rFonts w:hint="cs"/>
          <w:rtl/>
          <w:lang w:eastAsia="he-IL"/>
        </w:rPr>
        <w:t xml:space="preserve"> יש פה הרבה מאוד </w:t>
      </w:r>
      <w:bookmarkStart w:id="2032" w:name="_ETM_Q1_7488948"/>
      <w:bookmarkEnd w:id="2032"/>
      <w:r>
        <w:rPr>
          <w:rFonts w:hint="cs"/>
          <w:rtl/>
          <w:lang w:eastAsia="he-IL"/>
        </w:rPr>
        <w:t xml:space="preserve">חברי כנסת שנהנים לעשות בלי קשר, בסדר? </w:t>
      </w:r>
      <w:r w:rsidR="00E13C28">
        <w:rPr>
          <w:rFonts w:hint="cs"/>
          <w:rtl/>
          <w:lang w:eastAsia="he-IL"/>
        </w:rPr>
        <w:t xml:space="preserve">נורא קל לדבר </w:t>
      </w:r>
      <w:bookmarkStart w:id="2033" w:name="_ETM_Q1_7493316"/>
      <w:bookmarkEnd w:id="2033"/>
      <w:r w:rsidR="00E13C28">
        <w:rPr>
          <w:rFonts w:hint="cs"/>
          <w:rtl/>
          <w:lang w:eastAsia="he-IL"/>
        </w:rPr>
        <w:t xml:space="preserve">על שופטי ישראל בלי הנתונים, למשל, כמה פעמים ממילא מגיעים </w:t>
      </w:r>
      <w:bookmarkStart w:id="2034" w:name="_ETM_Q1_7496891"/>
      <w:bookmarkEnd w:id="2034"/>
      <w:r w:rsidR="00E13C28">
        <w:rPr>
          <w:rFonts w:hint="cs"/>
          <w:rtl/>
          <w:lang w:eastAsia="he-IL"/>
        </w:rPr>
        <w:t>אליהם עם עסקאות טיעון סגורות, נכון? זה נתון רלוונטי</w:t>
      </w:r>
      <w:bookmarkStart w:id="2035" w:name="_ETM_Q1_7502820"/>
      <w:bookmarkEnd w:id="2035"/>
      <w:r w:rsidR="00E13C28">
        <w:rPr>
          <w:rFonts w:hint="cs"/>
          <w:rtl/>
          <w:lang w:eastAsia="he-IL"/>
        </w:rPr>
        <w:t xml:space="preserve">, הזכיר נציג הסניגוריה הציבורית. השאלה כמה פעמים, ממילא, </w:t>
      </w:r>
      <w:bookmarkStart w:id="2036" w:name="_ETM_Q1_7506100"/>
      <w:bookmarkEnd w:id="2036"/>
      <w:r w:rsidR="00E13C28">
        <w:rPr>
          <w:rFonts w:hint="cs"/>
          <w:rtl/>
          <w:lang w:eastAsia="he-IL"/>
        </w:rPr>
        <w:t xml:space="preserve">בגלל קושי ראייתי, מגיעים אל השופט עם עסקת טיעון סגורה </w:t>
      </w:r>
      <w:bookmarkStart w:id="2037" w:name="_ETM_Q1_7512749"/>
      <w:bookmarkEnd w:id="2037"/>
      <w:r w:rsidR="00E13C28">
        <w:rPr>
          <w:rFonts w:hint="cs"/>
          <w:rtl/>
          <w:lang w:eastAsia="he-IL"/>
        </w:rPr>
        <w:t>היא מאוד רל</w:t>
      </w:r>
      <w:r w:rsidR="004219CB">
        <w:rPr>
          <w:rFonts w:hint="cs"/>
          <w:rtl/>
          <w:lang w:eastAsia="he-IL"/>
        </w:rPr>
        <w:t xml:space="preserve">וונטית לדיון על מדיניות השפיטה. </w:t>
      </w:r>
      <w:r w:rsidR="00E13C28">
        <w:rPr>
          <w:rFonts w:hint="cs"/>
          <w:rtl/>
          <w:lang w:eastAsia="he-IL"/>
        </w:rPr>
        <w:t>אם יסתבר שב-60%, 70% מעבירות הנשק, מתיקי האישום</w:t>
      </w:r>
      <w:r w:rsidR="004219CB">
        <w:rPr>
          <w:rFonts w:hint="cs"/>
          <w:rtl/>
          <w:lang w:eastAsia="he-IL"/>
        </w:rPr>
        <w:t xml:space="preserve">, מגיעים עם עסקאות טיעון סגורות בגלל קשיים </w:t>
      </w:r>
      <w:bookmarkStart w:id="2038" w:name="_ETM_Q1_7523012"/>
      <w:bookmarkEnd w:id="2038"/>
      <w:r w:rsidR="004219CB">
        <w:rPr>
          <w:rFonts w:hint="cs"/>
          <w:rtl/>
          <w:lang w:eastAsia="he-IL"/>
        </w:rPr>
        <w:t xml:space="preserve">ראייתיים, אז מה לנו להלין על שופטי ישראל? בואו נטפל </w:t>
      </w:r>
      <w:bookmarkStart w:id="2039" w:name="_ETM_Q1_7526561"/>
      <w:bookmarkEnd w:id="2039"/>
      <w:r w:rsidR="004219CB">
        <w:rPr>
          <w:rFonts w:hint="cs"/>
          <w:rtl/>
          <w:lang w:eastAsia="he-IL"/>
        </w:rPr>
        <w:t>בדיני הראיות.</w:t>
      </w:r>
    </w:p>
    <w:p w:rsidR="004219CB" w:rsidRDefault="004219CB" w:rsidP="00514DC7">
      <w:pPr>
        <w:rPr>
          <w:rtl/>
          <w:lang w:eastAsia="he-IL"/>
        </w:rPr>
      </w:pPr>
      <w:bookmarkStart w:id="2040" w:name="_ETM_Q1_7525343"/>
      <w:bookmarkStart w:id="2041" w:name="_ETM_Q1_7525423"/>
      <w:bookmarkEnd w:id="2040"/>
      <w:bookmarkEnd w:id="2041"/>
    </w:p>
    <w:p w:rsidR="004219CB" w:rsidRDefault="004219CB" w:rsidP="00F97701">
      <w:pPr>
        <w:pStyle w:val="af9"/>
        <w:rPr>
          <w:rtl/>
          <w:lang w:eastAsia="he-IL"/>
        </w:rPr>
      </w:pPr>
      <w:bookmarkStart w:id="2042" w:name="ET_guest_518815_221"/>
      <w:r w:rsidRPr="00F97701">
        <w:rPr>
          <w:rStyle w:val="TagStyle"/>
          <w:rtl/>
        </w:rPr>
        <w:t xml:space="preserve"> &lt;&lt; אורח &gt;&gt;</w:t>
      </w:r>
      <w:r w:rsidRPr="004219CB">
        <w:rPr>
          <w:rStyle w:val="TagStyle"/>
          <w:rtl/>
        </w:rPr>
        <w:t xml:space="preserve"> </w:t>
      </w:r>
      <w:r>
        <w:rPr>
          <w:rtl/>
          <w:lang w:eastAsia="he-IL"/>
        </w:rPr>
        <w:t xml:space="preserve">שלמה </w:t>
      </w:r>
      <w:proofErr w:type="spellStart"/>
      <w:r>
        <w:rPr>
          <w:rtl/>
          <w:lang w:eastAsia="he-IL"/>
        </w:rPr>
        <w:t>למברגר</w:t>
      </w:r>
      <w:proofErr w:type="spellEnd"/>
      <w:r>
        <w:rPr>
          <w:rtl/>
          <w:lang w:eastAsia="he-IL"/>
        </w:rPr>
        <w:t>:</w:t>
      </w:r>
      <w:r w:rsidRPr="004219CB">
        <w:rPr>
          <w:rStyle w:val="TagStyle"/>
          <w:rtl/>
        </w:rPr>
        <w:t xml:space="preserve"> </w:t>
      </w:r>
      <w:r w:rsidRPr="00F97701">
        <w:rPr>
          <w:rStyle w:val="TagStyle"/>
          <w:rtl/>
        </w:rPr>
        <w:t>&lt;&lt; אורח &gt;&gt;</w:t>
      </w:r>
      <w:r>
        <w:rPr>
          <w:rtl/>
          <w:lang w:eastAsia="he-IL"/>
        </w:rPr>
        <w:t xml:space="preserve">   </w:t>
      </w:r>
      <w:bookmarkEnd w:id="2042"/>
    </w:p>
    <w:p w:rsidR="004219CB" w:rsidRDefault="004219CB" w:rsidP="004219CB">
      <w:pPr>
        <w:pStyle w:val="KeepWithNext"/>
        <w:rPr>
          <w:rtl/>
          <w:lang w:eastAsia="he-IL"/>
        </w:rPr>
      </w:pPr>
    </w:p>
    <w:p w:rsidR="004219CB" w:rsidRDefault="004219CB" w:rsidP="004219CB">
      <w:pPr>
        <w:rPr>
          <w:rtl/>
          <w:lang w:eastAsia="he-IL"/>
        </w:rPr>
      </w:pPr>
      <w:r>
        <w:rPr>
          <w:rFonts w:hint="cs"/>
          <w:rtl/>
          <w:lang w:eastAsia="he-IL"/>
        </w:rPr>
        <w:t xml:space="preserve">מה שאמרתי, שהנתון הוא שכאשר אנחנו עובדים עם </w:t>
      </w:r>
      <w:bookmarkStart w:id="2043" w:name="_ETM_Q1_7529666"/>
      <w:bookmarkEnd w:id="2043"/>
      <w:r>
        <w:rPr>
          <w:rFonts w:hint="cs"/>
          <w:rtl/>
          <w:lang w:eastAsia="he-IL"/>
        </w:rPr>
        <w:t xml:space="preserve">עסקאות טיעון </w:t>
      </w:r>
      <w:r>
        <w:rPr>
          <w:rtl/>
          <w:lang w:eastAsia="he-IL"/>
        </w:rPr>
        <w:t>–</w:t>
      </w:r>
      <w:r>
        <w:rPr>
          <w:rFonts w:hint="cs"/>
          <w:rtl/>
          <w:lang w:eastAsia="he-IL"/>
        </w:rPr>
        <w:t xml:space="preserve"> זה כמעט תמיד בתוך המתחמים שלנו - </w:t>
      </w:r>
      <w:bookmarkStart w:id="2044" w:name="_ETM_Q1_7534834"/>
      <w:bookmarkEnd w:id="2044"/>
      <w:r>
        <w:rPr>
          <w:rFonts w:hint="cs"/>
          <w:rtl/>
          <w:lang w:eastAsia="he-IL"/>
        </w:rPr>
        <w:t>-</w:t>
      </w:r>
    </w:p>
    <w:p w:rsidR="004219CB" w:rsidRDefault="004219CB" w:rsidP="004219CB">
      <w:pPr>
        <w:rPr>
          <w:rtl/>
          <w:lang w:eastAsia="he-IL"/>
        </w:rPr>
      </w:pPr>
      <w:bookmarkStart w:id="2045" w:name="_ETM_Q1_7535306"/>
      <w:bookmarkStart w:id="2046" w:name="_ETM_Q1_7535389"/>
      <w:bookmarkEnd w:id="2045"/>
      <w:bookmarkEnd w:id="2046"/>
    </w:p>
    <w:p w:rsidR="004219CB" w:rsidRDefault="004219CB" w:rsidP="00F97701">
      <w:pPr>
        <w:pStyle w:val="af6"/>
        <w:rPr>
          <w:rtl/>
        </w:rPr>
      </w:pPr>
      <w:bookmarkStart w:id="2047" w:name="ET_yor_6156_222"/>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47"/>
    </w:p>
    <w:p w:rsidR="004219CB" w:rsidRDefault="004219CB" w:rsidP="004219CB">
      <w:pPr>
        <w:pStyle w:val="KeepWithNext"/>
        <w:rPr>
          <w:rtl/>
          <w:lang w:eastAsia="he-IL"/>
        </w:rPr>
      </w:pPr>
    </w:p>
    <w:p w:rsidR="004219CB" w:rsidRDefault="004219CB" w:rsidP="004219CB">
      <w:pPr>
        <w:rPr>
          <w:rtl/>
          <w:lang w:eastAsia="he-IL"/>
        </w:rPr>
      </w:pPr>
      <w:bookmarkStart w:id="2048" w:name="_ETM_Q1_7536168"/>
      <w:bookmarkEnd w:id="2048"/>
      <w:r>
        <w:rPr>
          <w:rFonts w:hint="cs"/>
          <w:rtl/>
          <w:lang w:eastAsia="he-IL"/>
        </w:rPr>
        <w:t>בסדר גמור.</w:t>
      </w:r>
    </w:p>
    <w:p w:rsidR="004219CB" w:rsidRDefault="004219CB" w:rsidP="004219CB">
      <w:pPr>
        <w:rPr>
          <w:rtl/>
          <w:lang w:eastAsia="he-IL"/>
        </w:rPr>
      </w:pPr>
      <w:bookmarkStart w:id="2049" w:name="_ETM_Q1_7533714"/>
      <w:bookmarkStart w:id="2050" w:name="_ETM_Q1_7533818"/>
      <w:bookmarkEnd w:id="2049"/>
      <w:bookmarkEnd w:id="2050"/>
    </w:p>
    <w:p w:rsidR="004219CB" w:rsidRDefault="004219CB" w:rsidP="00F97701">
      <w:pPr>
        <w:pStyle w:val="-"/>
        <w:rPr>
          <w:rtl/>
        </w:rPr>
      </w:pPr>
      <w:bookmarkStart w:id="2051" w:name="ET_speakercontinue_518815_223"/>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4219CB">
        <w:rPr>
          <w:rStyle w:val="TagStyle"/>
          <w:rtl/>
        </w:rPr>
        <w:t xml:space="preserve"> </w:t>
      </w:r>
      <w:r>
        <w:rPr>
          <w:rtl/>
        </w:rPr>
        <w:t xml:space="preserve">שלמה </w:t>
      </w:r>
      <w:proofErr w:type="spellStart"/>
      <w:r>
        <w:rPr>
          <w:rtl/>
        </w:rPr>
        <w:t>למברגר</w:t>
      </w:r>
      <w:proofErr w:type="spellEnd"/>
      <w:r>
        <w:rPr>
          <w:rtl/>
        </w:rPr>
        <w:t>:</w:t>
      </w:r>
      <w:r w:rsidRPr="004219CB">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051"/>
    </w:p>
    <w:p w:rsidR="004219CB" w:rsidRDefault="004219CB" w:rsidP="004219CB">
      <w:pPr>
        <w:pStyle w:val="KeepWithNext"/>
        <w:rPr>
          <w:rtl/>
          <w:lang w:eastAsia="he-IL"/>
        </w:rPr>
      </w:pPr>
    </w:p>
    <w:p w:rsidR="004219CB" w:rsidRDefault="004219CB" w:rsidP="004219CB">
      <w:pPr>
        <w:rPr>
          <w:rtl/>
          <w:lang w:eastAsia="he-IL"/>
        </w:rPr>
      </w:pPr>
      <w:bookmarkStart w:id="2052" w:name="_ETM_Q1_7534411"/>
      <w:bookmarkEnd w:id="2052"/>
      <w:r>
        <w:rPr>
          <w:rFonts w:hint="cs"/>
          <w:rtl/>
          <w:lang w:eastAsia="he-IL"/>
        </w:rPr>
        <w:t>- - הענישה יותר גבוהה - -</w:t>
      </w:r>
    </w:p>
    <w:p w:rsidR="004219CB" w:rsidRDefault="004219CB" w:rsidP="004219CB">
      <w:pPr>
        <w:rPr>
          <w:rtl/>
          <w:lang w:eastAsia="he-IL"/>
        </w:rPr>
      </w:pPr>
      <w:bookmarkStart w:id="2053" w:name="_ETM_Q1_7539333"/>
      <w:bookmarkStart w:id="2054" w:name="_ETM_Q1_7539411"/>
      <w:bookmarkEnd w:id="2053"/>
      <w:bookmarkEnd w:id="2054"/>
    </w:p>
    <w:p w:rsidR="004219CB" w:rsidRDefault="004219CB" w:rsidP="00F97701">
      <w:pPr>
        <w:pStyle w:val="af6"/>
        <w:rPr>
          <w:rtl/>
        </w:rPr>
      </w:pPr>
      <w:bookmarkStart w:id="2055" w:name="ET_yor_6156_224"/>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55"/>
    </w:p>
    <w:p w:rsidR="004219CB" w:rsidRDefault="004219CB" w:rsidP="004219CB">
      <w:pPr>
        <w:pStyle w:val="KeepWithNext"/>
        <w:rPr>
          <w:rtl/>
          <w:lang w:eastAsia="he-IL"/>
        </w:rPr>
      </w:pPr>
    </w:p>
    <w:p w:rsidR="004219CB" w:rsidRDefault="004219CB" w:rsidP="004219CB">
      <w:pPr>
        <w:rPr>
          <w:rtl/>
          <w:lang w:eastAsia="he-IL"/>
        </w:rPr>
      </w:pPr>
      <w:bookmarkStart w:id="2056" w:name="_ETM_Q1_7539922"/>
      <w:bookmarkEnd w:id="2056"/>
      <w:r>
        <w:rPr>
          <w:rFonts w:hint="cs"/>
          <w:rtl/>
          <w:lang w:eastAsia="he-IL"/>
        </w:rPr>
        <w:t>בטוח, וזה ג</w:t>
      </w:r>
      <w:bookmarkStart w:id="2057" w:name="_ETM_Q1_7541514"/>
      <w:bookmarkEnd w:id="2057"/>
      <w:r>
        <w:rPr>
          <w:rFonts w:hint="cs"/>
          <w:rtl/>
          <w:lang w:eastAsia="he-IL"/>
        </w:rPr>
        <w:t>ם לא מפתיע.</w:t>
      </w:r>
    </w:p>
    <w:p w:rsidR="004219CB" w:rsidRDefault="004219CB" w:rsidP="004219CB">
      <w:pPr>
        <w:rPr>
          <w:rtl/>
          <w:lang w:eastAsia="he-IL"/>
        </w:rPr>
      </w:pPr>
      <w:bookmarkStart w:id="2058" w:name="_ETM_Q1_7540605"/>
      <w:bookmarkStart w:id="2059" w:name="_ETM_Q1_7540625"/>
      <w:bookmarkEnd w:id="2058"/>
      <w:bookmarkEnd w:id="2059"/>
    </w:p>
    <w:p w:rsidR="004219CB" w:rsidRDefault="004219CB" w:rsidP="00F97701">
      <w:pPr>
        <w:pStyle w:val="-"/>
        <w:rPr>
          <w:rtl/>
        </w:rPr>
      </w:pPr>
      <w:bookmarkStart w:id="2060" w:name="ET_speakercontinue_518815_225"/>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4219CB">
        <w:rPr>
          <w:rStyle w:val="TagStyle"/>
          <w:rtl/>
        </w:rPr>
        <w:t xml:space="preserve"> </w:t>
      </w:r>
      <w:r>
        <w:rPr>
          <w:rtl/>
        </w:rPr>
        <w:t xml:space="preserve">שלמה </w:t>
      </w:r>
      <w:proofErr w:type="spellStart"/>
      <w:r>
        <w:rPr>
          <w:rtl/>
        </w:rPr>
        <w:t>למברגר</w:t>
      </w:r>
      <w:proofErr w:type="spellEnd"/>
      <w:r>
        <w:rPr>
          <w:rtl/>
        </w:rPr>
        <w:t>:</w:t>
      </w:r>
      <w:r w:rsidRPr="004219CB">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060"/>
    </w:p>
    <w:p w:rsidR="004219CB" w:rsidRDefault="004219CB" w:rsidP="004219CB">
      <w:pPr>
        <w:pStyle w:val="KeepWithNext"/>
        <w:rPr>
          <w:rtl/>
          <w:lang w:eastAsia="he-IL"/>
        </w:rPr>
      </w:pPr>
    </w:p>
    <w:p w:rsidR="004219CB" w:rsidRDefault="004219CB" w:rsidP="004219CB">
      <w:pPr>
        <w:rPr>
          <w:rtl/>
          <w:lang w:eastAsia="he-IL"/>
        </w:rPr>
      </w:pPr>
      <w:bookmarkStart w:id="2061" w:name="_ETM_Q1_7541102"/>
      <w:bookmarkEnd w:id="2061"/>
      <w:r>
        <w:rPr>
          <w:rFonts w:hint="cs"/>
          <w:rtl/>
          <w:lang w:eastAsia="he-IL"/>
        </w:rPr>
        <w:t xml:space="preserve">לא, כי יש כאלה שאומרים: אל תעשו הסדרי </w:t>
      </w:r>
      <w:bookmarkStart w:id="2062" w:name="_ETM_Q1_7544005"/>
      <w:bookmarkEnd w:id="2062"/>
      <w:r>
        <w:rPr>
          <w:rFonts w:hint="cs"/>
          <w:rtl/>
          <w:lang w:eastAsia="he-IL"/>
        </w:rPr>
        <w:t xml:space="preserve">טיעון, תתנו ענישה יותר מחמירה. לפחות </w:t>
      </w:r>
      <w:bookmarkStart w:id="2063" w:name="_ETM_Q1_7547349"/>
      <w:bookmarkEnd w:id="2063"/>
      <w:r>
        <w:rPr>
          <w:rFonts w:hint="cs"/>
          <w:rtl/>
          <w:lang w:eastAsia="he-IL"/>
        </w:rPr>
        <w:t xml:space="preserve">בעבירות נשק, לגבי </w:t>
      </w:r>
      <w:bookmarkStart w:id="2064" w:name="_ETM_Q1_7544527"/>
      <w:bookmarkEnd w:id="2064"/>
      <w:r>
        <w:rPr>
          <w:rFonts w:hint="cs"/>
          <w:rtl/>
          <w:lang w:eastAsia="he-IL"/>
        </w:rPr>
        <w:t>2020,  למדנו שזה לא נכון.</w:t>
      </w:r>
    </w:p>
    <w:p w:rsidR="004219CB" w:rsidRDefault="004219CB" w:rsidP="004219CB">
      <w:pPr>
        <w:rPr>
          <w:rtl/>
          <w:lang w:eastAsia="he-IL"/>
        </w:rPr>
      </w:pPr>
      <w:bookmarkStart w:id="2065" w:name="_ETM_Q1_7552140"/>
      <w:bookmarkStart w:id="2066" w:name="_ETM_Q1_7552227"/>
      <w:bookmarkEnd w:id="2065"/>
      <w:bookmarkEnd w:id="2066"/>
    </w:p>
    <w:p w:rsidR="004219CB" w:rsidRDefault="004219CB" w:rsidP="00F97701">
      <w:pPr>
        <w:pStyle w:val="af6"/>
        <w:rPr>
          <w:rtl/>
        </w:rPr>
      </w:pPr>
      <w:bookmarkStart w:id="2067" w:name="ET_yor_6156_226"/>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67"/>
    </w:p>
    <w:p w:rsidR="004219CB" w:rsidRDefault="004219CB" w:rsidP="004219CB">
      <w:pPr>
        <w:pStyle w:val="KeepWithNext"/>
        <w:rPr>
          <w:rtl/>
          <w:lang w:eastAsia="he-IL"/>
        </w:rPr>
      </w:pPr>
    </w:p>
    <w:p w:rsidR="004219CB" w:rsidRDefault="004219CB" w:rsidP="004219CB">
      <w:pPr>
        <w:rPr>
          <w:rtl/>
          <w:lang w:eastAsia="he-IL"/>
        </w:rPr>
      </w:pPr>
      <w:bookmarkStart w:id="2068" w:name="_ETM_Q1_7552917"/>
      <w:bookmarkEnd w:id="2068"/>
      <w:r>
        <w:rPr>
          <w:rFonts w:hint="cs"/>
          <w:rtl/>
          <w:lang w:eastAsia="he-IL"/>
        </w:rPr>
        <w:t xml:space="preserve">בסדר, זה בעיני נתון חשוב כי באמת מצדיק את </w:t>
      </w:r>
      <w:bookmarkStart w:id="2069" w:name="_ETM_Q1_7559494"/>
      <w:bookmarkEnd w:id="2069"/>
      <w:r>
        <w:rPr>
          <w:rFonts w:hint="cs"/>
          <w:rtl/>
          <w:lang w:eastAsia="he-IL"/>
        </w:rPr>
        <w:t xml:space="preserve">ההליכה לכיוונים של לא קבילת שיקול הדעת השיפוטי אלא צמצום </w:t>
      </w:r>
      <w:bookmarkStart w:id="2070" w:name="_ETM_Q1_7566426"/>
      <w:bookmarkEnd w:id="2070"/>
      <w:r>
        <w:rPr>
          <w:rFonts w:hint="cs"/>
          <w:rtl/>
          <w:lang w:eastAsia="he-IL"/>
        </w:rPr>
        <w:t>שלו מכיוון אחד. בסדר.</w:t>
      </w:r>
    </w:p>
    <w:p w:rsidR="004219CB" w:rsidRDefault="004219CB" w:rsidP="004219CB">
      <w:pPr>
        <w:rPr>
          <w:rtl/>
          <w:lang w:eastAsia="he-IL"/>
        </w:rPr>
      </w:pPr>
      <w:bookmarkStart w:id="2071" w:name="_ETM_Q1_7569979"/>
      <w:bookmarkStart w:id="2072" w:name="_ETM_Q1_7570072"/>
      <w:bookmarkEnd w:id="2071"/>
      <w:bookmarkEnd w:id="2072"/>
    </w:p>
    <w:p w:rsidR="004219CB" w:rsidRDefault="004219CB" w:rsidP="00F97701">
      <w:pPr>
        <w:pStyle w:val="af9"/>
        <w:rPr>
          <w:rtl/>
          <w:lang w:eastAsia="he-IL"/>
        </w:rPr>
      </w:pPr>
      <w:bookmarkStart w:id="2073" w:name="ET_guest_627201_227"/>
      <w:r w:rsidRPr="00F97701">
        <w:rPr>
          <w:rStyle w:val="TagStyle"/>
          <w:rtl/>
        </w:rPr>
        <w:t xml:space="preserve"> &lt;&lt; אורח &gt;&gt;</w:t>
      </w:r>
      <w:r w:rsidRPr="004219CB">
        <w:rPr>
          <w:rStyle w:val="TagStyle"/>
          <w:rtl/>
        </w:rPr>
        <w:t xml:space="preserve"> </w:t>
      </w:r>
      <w:r>
        <w:rPr>
          <w:rtl/>
          <w:lang w:eastAsia="he-IL"/>
        </w:rPr>
        <w:t>טל פז:</w:t>
      </w:r>
      <w:r w:rsidRPr="004219CB">
        <w:rPr>
          <w:rStyle w:val="TagStyle"/>
          <w:rtl/>
        </w:rPr>
        <w:t xml:space="preserve"> </w:t>
      </w:r>
      <w:r w:rsidRPr="00F97701">
        <w:rPr>
          <w:rStyle w:val="TagStyle"/>
          <w:rtl/>
        </w:rPr>
        <w:t>&lt;&lt; אורח &gt;&gt;</w:t>
      </w:r>
      <w:r>
        <w:rPr>
          <w:rtl/>
          <w:lang w:eastAsia="he-IL"/>
        </w:rPr>
        <w:t xml:space="preserve">   </w:t>
      </w:r>
      <w:bookmarkEnd w:id="2073"/>
    </w:p>
    <w:p w:rsidR="004219CB" w:rsidRDefault="004219CB" w:rsidP="004219CB">
      <w:pPr>
        <w:pStyle w:val="KeepWithNext"/>
        <w:rPr>
          <w:rtl/>
          <w:lang w:eastAsia="he-IL"/>
        </w:rPr>
      </w:pPr>
    </w:p>
    <w:p w:rsidR="004219CB" w:rsidRDefault="004219CB" w:rsidP="004219CB">
      <w:pPr>
        <w:rPr>
          <w:rtl/>
          <w:lang w:eastAsia="he-IL"/>
        </w:rPr>
      </w:pPr>
      <w:r>
        <w:rPr>
          <w:rFonts w:hint="cs"/>
          <w:rtl/>
          <w:lang w:eastAsia="he-IL"/>
        </w:rPr>
        <w:t xml:space="preserve">אני רק אומר שלגבי הנתונים על הסדרי </w:t>
      </w:r>
      <w:bookmarkStart w:id="2074" w:name="_ETM_Q1_7572434"/>
      <w:bookmarkEnd w:id="2074"/>
      <w:r>
        <w:rPr>
          <w:rFonts w:hint="cs"/>
          <w:rtl/>
          <w:lang w:eastAsia="he-IL"/>
        </w:rPr>
        <w:t xml:space="preserve">טיעון </w:t>
      </w:r>
      <w:r>
        <w:rPr>
          <w:rtl/>
          <w:lang w:eastAsia="he-IL"/>
        </w:rPr>
        <w:t>–</w:t>
      </w:r>
      <w:r>
        <w:rPr>
          <w:rFonts w:hint="cs"/>
          <w:rtl/>
          <w:lang w:eastAsia="he-IL"/>
        </w:rPr>
        <w:t xml:space="preserve"> אנחנו חסרים במובן הזה אז ניקח את הנתונים </w:t>
      </w:r>
      <w:bookmarkStart w:id="2075" w:name="_ETM_Q1_7574118"/>
      <w:bookmarkEnd w:id="2075"/>
      <w:r>
        <w:rPr>
          <w:rFonts w:hint="cs"/>
          <w:rtl/>
          <w:lang w:eastAsia="he-IL"/>
        </w:rPr>
        <w:t>של הפרקליטות ומהם ננסה...</w:t>
      </w:r>
    </w:p>
    <w:p w:rsidR="004219CB" w:rsidRDefault="004219CB" w:rsidP="004219CB">
      <w:pPr>
        <w:rPr>
          <w:rtl/>
          <w:lang w:eastAsia="he-IL"/>
        </w:rPr>
      </w:pPr>
      <w:bookmarkStart w:id="2076" w:name="_ETM_Q1_7577990"/>
      <w:bookmarkStart w:id="2077" w:name="_ETM_Q1_7578071"/>
      <w:bookmarkEnd w:id="2076"/>
      <w:bookmarkEnd w:id="2077"/>
    </w:p>
    <w:p w:rsidR="00E10B13" w:rsidRDefault="00E10B13" w:rsidP="00F97701">
      <w:pPr>
        <w:pStyle w:val="af6"/>
        <w:rPr>
          <w:rStyle w:val="TagStyle"/>
          <w:vanish w:val="0"/>
          <w:rtl/>
        </w:rPr>
      </w:pPr>
      <w:bookmarkStart w:id="2078" w:name="ET_yor_6156_228"/>
      <w:r>
        <w:rPr>
          <w:rStyle w:val="TagStyle"/>
          <w:vanish w:val="0"/>
          <w:rtl/>
        </w:rPr>
        <w:br w:type="page"/>
      </w:r>
    </w:p>
    <w:p w:rsidR="004219CB" w:rsidRDefault="004219CB" w:rsidP="00F97701">
      <w:pPr>
        <w:pStyle w:val="af6"/>
        <w:rPr>
          <w:rtl/>
        </w:rPr>
      </w:pPr>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78"/>
    </w:p>
    <w:p w:rsidR="004219CB" w:rsidRDefault="004219CB" w:rsidP="004219CB">
      <w:pPr>
        <w:pStyle w:val="KeepWithNext"/>
        <w:rPr>
          <w:rtl/>
          <w:lang w:eastAsia="he-IL"/>
        </w:rPr>
      </w:pPr>
    </w:p>
    <w:p w:rsidR="004219CB" w:rsidRDefault="004219CB" w:rsidP="004219CB">
      <w:pPr>
        <w:rPr>
          <w:rtl/>
          <w:lang w:eastAsia="he-IL"/>
        </w:rPr>
      </w:pPr>
      <w:bookmarkStart w:id="2079" w:name="_ETM_Q1_7578634"/>
      <w:bookmarkEnd w:id="2079"/>
      <w:r>
        <w:rPr>
          <w:rFonts w:hint="cs"/>
          <w:rtl/>
          <w:lang w:eastAsia="he-IL"/>
        </w:rPr>
        <w:t xml:space="preserve">ראשית, צריך להביא את הנתונים, יש שתי </w:t>
      </w:r>
      <w:bookmarkStart w:id="2080" w:name="_ETM_Q1_7575995"/>
      <w:bookmarkEnd w:id="2080"/>
      <w:r>
        <w:rPr>
          <w:rFonts w:hint="cs"/>
          <w:rtl/>
          <w:lang w:eastAsia="he-IL"/>
        </w:rPr>
        <w:t xml:space="preserve">זרועות תביעה. אני מניח שבשתי זרועות התביעה אפשר להביא </w:t>
      </w:r>
      <w:bookmarkStart w:id="2081" w:name="_ETM_Q1_7582391"/>
      <w:bookmarkEnd w:id="2081"/>
      <w:r>
        <w:rPr>
          <w:rFonts w:hint="cs"/>
          <w:rtl/>
          <w:lang w:eastAsia="he-IL"/>
        </w:rPr>
        <w:t>נתונים.</w:t>
      </w:r>
      <w:bookmarkStart w:id="2082" w:name="_ETM_Q1_7584781"/>
      <w:bookmarkEnd w:id="2082"/>
    </w:p>
    <w:p w:rsidR="004219CB" w:rsidRDefault="004219CB" w:rsidP="004219CB">
      <w:pPr>
        <w:rPr>
          <w:rtl/>
          <w:lang w:eastAsia="he-IL"/>
        </w:rPr>
      </w:pPr>
      <w:bookmarkStart w:id="2083" w:name="_ETM_Q1_7584869"/>
      <w:bookmarkEnd w:id="2083"/>
    </w:p>
    <w:p w:rsidR="004219CB" w:rsidRDefault="004219CB" w:rsidP="00F97701">
      <w:pPr>
        <w:pStyle w:val="-"/>
        <w:rPr>
          <w:rtl/>
        </w:rPr>
      </w:pPr>
      <w:bookmarkStart w:id="2084" w:name="ET_speakercontinue_627201_229"/>
      <w:r w:rsidRPr="00F97701">
        <w:rPr>
          <w:rStyle w:val="TagStyle"/>
          <w:rtl/>
        </w:rPr>
        <w:t xml:space="preserve"> &lt;&lt; דובר_המשך &gt;&gt;</w:t>
      </w:r>
      <w:r w:rsidRPr="004219CB">
        <w:rPr>
          <w:rStyle w:val="TagStyle"/>
          <w:rtl/>
        </w:rPr>
        <w:t xml:space="preserve"> </w:t>
      </w:r>
      <w:r>
        <w:rPr>
          <w:rtl/>
        </w:rPr>
        <w:t>טל פז:</w:t>
      </w:r>
      <w:r w:rsidRPr="004219CB">
        <w:rPr>
          <w:rStyle w:val="TagStyle"/>
          <w:rtl/>
        </w:rPr>
        <w:t xml:space="preserve"> </w:t>
      </w:r>
      <w:r w:rsidRPr="00F97701">
        <w:rPr>
          <w:rStyle w:val="TagStyle"/>
          <w:rtl/>
        </w:rPr>
        <w:t>&lt;&lt; דובר_המשך &gt;&gt;</w:t>
      </w:r>
      <w:r>
        <w:rPr>
          <w:rtl/>
        </w:rPr>
        <w:t xml:space="preserve">   </w:t>
      </w:r>
      <w:bookmarkEnd w:id="2084"/>
    </w:p>
    <w:p w:rsidR="004219CB" w:rsidRDefault="004219CB" w:rsidP="004219CB">
      <w:pPr>
        <w:pStyle w:val="KeepWithNext"/>
        <w:rPr>
          <w:rtl/>
          <w:lang w:eastAsia="he-IL"/>
        </w:rPr>
      </w:pPr>
    </w:p>
    <w:p w:rsidR="004219CB" w:rsidRDefault="004219CB" w:rsidP="004219CB">
      <w:pPr>
        <w:rPr>
          <w:rtl/>
          <w:lang w:eastAsia="he-IL"/>
        </w:rPr>
      </w:pPr>
      <w:bookmarkStart w:id="2085" w:name="_ETM_Q1_7585609"/>
      <w:bookmarkEnd w:id="2085"/>
      <w:r>
        <w:rPr>
          <w:rFonts w:hint="cs"/>
          <w:rtl/>
          <w:lang w:eastAsia="he-IL"/>
        </w:rPr>
        <w:t>על הסדרי טיעון אין לנו.</w:t>
      </w:r>
    </w:p>
    <w:p w:rsidR="004219CB" w:rsidRDefault="004219CB" w:rsidP="004219CB">
      <w:pPr>
        <w:rPr>
          <w:rtl/>
          <w:lang w:eastAsia="he-IL"/>
        </w:rPr>
      </w:pPr>
      <w:bookmarkStart w:id="2086" w:name="_ETM_Q1_7586220"/>
      <w:bookmarkStart w:id="2087" w:name="_ETM_Q1_7586351"/>
      <w:bookmarkEnd w:id="2086"/>
      <w:bookmarkEnd w:id="2087"/>
    </w:p>
    <w:p w:rsidR="004219CB" w:rsidRDefault="004219CB" w:rsidP="00F97701">
      <w:pPr>
        <w:pStyle w:val="af6"/>
        <w:rPr>
          <w:rtl/>
        </w:rPr>
      </w:pPr>
      <w:bookmarkStart w:id="2088" w:name="ET_yor_6156_230"/>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088"/>
    </w:p>
    <w:p w:rsidR="004219CB" w:rsidRDefault="004219CB" w:rsidP="004219CB">
      <w:pPr>
        <w:pStyle w:val="KeepWithNext"/>
        <w:rPr>
          <w:rtl/>
          <w:lang w:eastAsia="he-IL"/>
        </w:rPr>
      </w:pPr>
    </w:p>
    <w:p w:rsidR="004219CB" w:rsidRDefault="004219CB" w:rsidP="004219CB">
      <w:pPr>
        <w:rPr>
          <w:rtl/>
          <w:lang w:eastAsia="he-IL"/>
        </w:rPr>
      </w:pPr>
      <w:bookmarkStart w:id="2089" w:name="_ETM_Q1_7586879"/>
      <w:bookmarkEnd w:id="2089"/>
      <w:r>
        <w:rPr>
          <w:rFonts w:hint="cs"/>
          <w:rtl/>
          <w:lang w:eastAsia="he-IL"/>
        </w:rPr>
        <w:t xml:space="preserve">אז יותר קל לקבל את </w:t>
      </w:r>
      <w:bookmarkStart w:id="2090" w:name="_ETM_Q1_7587764"/>
      <w:bookmarkEnd w:id="2090"/>
      <w:r>
        <w:rPr>
          <w:rFonts w:hint="cs"/>
          <w:rtl/>
          <w:lang w:eastAsia="he-IL"/>
        </w:rPr>
        <w:t>הנתונים רק מכתובת אחת.</w:t>
      </w:r>
      <w:bookmarkStart w:id="2091" w:name="_ETM_Q1_7591156"/>
      <w:bookmarkEnd w:id="2091"/>
    </w:p>
    <w:p w:rsidR="004219CB" w:rsidRDefault="004219CB" w:rsidP="004219CB">
      <w:pPr>
        <w:rPr>
          <w:rtl/>
          <w:lang w:eastAsia="he-IL"/>
        </w:rPr>
      </w:pPr>
      <w:bookmarkStart w:id="2092" w:name="_ETM_Q1_7591257"/>
      <w:bookmarkEnd w:id="2092"/>
    </w:p>
    <w:p w:rsidR="004219CB" w:rsidRDefault="004219CB" w:rsidP="00F97701">
      <w:pPr>
        <w:pStyle w:val="af9"/>
        <w:rPr>
          <w:rtl/>
          <w:lang w:eastAsia="he-IL"/>
        </w:rPr>
      </w:pPr>
      <w:bookmarkStart w:id="2093" w:name="ET_guest_16869_231"/>
      <w:r w:rsidRPr="00F97701">
        <w:rPr>
          <w:rStyle w:val="TagStyle"/>
          <w:rtl/>
        </w:rPr>
        <w:t xml:space="preserve"> &lt;&lt; אורח &gt;&gt;</w:t>
      </w:r>
      <w:r w:rsidRPr="004219CB">
        <w:rPr>
          <w:rStyle w:val="TagStyle"/>
          <w:rtl/>
        </w:rPr>
        <w:t xml:space="preserve"> </w:t>
      </w:r>
      <w:r>
        <w:rPr>
          <w:rtl/>
          <w:lang w:eastAsia="he-IL"/>
        </w:rPr>
        <w:t xml:space="preserve">איתמר </w:t>
      </w:r>
      <w:proofErr w:type="spellStart"/>
      <w:r>
        <w:rPr>
          <w:rtl/>
          <w:lang w:eastAsia="he-IL"/>
        </w:rPr>
        <w:t>גלבפיש</w:t>
      </w:r>
      <w:proofErr w:type="spellEnd"/>
      <w:r>
        <w:rPr>
          <w:rtl/>
          <w:lang w:eastAsia="he-IL"/>
        </w:rPr>
        <w:t>:</w:t>
      </w:r>
      <w:r w:rsidRPr="004219CB">
        <w:rPr>
          <w:rStyle w:val="TagStyle"/>
          <w:rtl/>
        </w:rPr>
        <w:t xml:space="preserve"> </w:t>
      </w:r>
      <w:r w:rsidRPr="00F97701">
        <w:rPr>
          <w:rStyle w:val="TagStyle"/>
          <w:rtl/>
        </w:rPr>
        <w:t>&lt;&lt; אורח &gt;&gt;</w:t>
      </w:r>
      <w:r>
        <w:rPr>
          <w:rtl/>
          <w:lang w:eastAsia="he-IL"/>
        </w:rPr>
        <w:t xml:space="preserve">   </w:t>
      </w:r>
      <w:bookmarkEnd w:id="2093"/>
    </w:p>
    <w:p w:rsidR="004219CB" w:rsidRDefault="004219CB" w:rsidP="004219CB">
      <w:pPr>
        <w:pStyle w:val="KeepWithNext"/>
        <w:rPr>
          <w:rtl/>
          <w:lang w:eastAsia="he-IL"/>
        </w:rPr>
      </w:pPr>
    </w:p>
    <w:p w:rsidR="004219CB" w:rsidRDefault="004219CB" w:rsidP="004219CB">
      <w:pPr>
        <w:rPr>
          <w:rtl/>
          <w:lang w:eastAsia="he-IL"/>
        </w:rPr>
      </w:pPr>
      <w:bookmarkStart w:id="2094" w:name="_ETM_Q1_7592020"/>
      <w:bookmarkEnd w:id="2094"/>
      <w:r>
        <w:rPr>
          <w:rFonts w:hint="cs"/>
          <w:rtl/>
          <w:lang w:eastAsia="he-IL"/>
        </w:rPr>
        <w:t>א</w:t>
      </w:r>
      <w:bookmarkStart w:id="2095" w:name="_ETM_Q1_7592305"/>
      <w:bookmarkStart w:id="2096" w:name="_ETM_Q1_7592388"/>
      <w:bookmarkEnd w:id="2095"/>
      <w:bookmarkEnd w:id="2096"/>
      <w:r>
        <w:rPr>
          <w:rFonts w:hint="cs"/>
          <w:rtl/>
          <w:lang w:eastAsia="he-IL"/>
        </w:rPr>
        <w:t>בל זה יהיה רק לגבי תיקי פרקליטות</w:t>
      </w:r>
      <w:bookmarkStart w:id="2097" w:name="_ETM_Q1_7588861"/>
      <w:bookmarkEnd w:id="2097"/>
      <w:r>
        <w:rPr>
          <w:rFonts w:hint="cs"/>
          <w:rtl/>
          <w:lang w:eastAsia="he-IL"/>
        </w:rPr>
        <w:t xml:space="preserve"> ולא לגבי תיקי התביעה המשטרתית.</w:t>
      </w:r>
    </w:p>
    <w:p w:rsidR="004219CB" w:rsidRDefault="004219CB" w:rsidP="004219CB">
      <w:pPr>
        <w:rPr>
          <w:rtl/>
          <w:lang w:eastAsia="he-IL"/>
        </w:rPr>
      </w:pPr>
      <w:bookmarkStart w:id="2098" w:name="_ETM_Q1_7593708"/>
      <w:bookmarkStart w:id="2099" w:name="_ETM_Q1_7593794"/>
      <w:bookmarkEnd w:id="2098"/>
      <w:bookmarkEnd w:id="2099"/>
    </w:p>
    <w:p w:rsidR="004219CB" w:rsidRDefault="004219CB" w:rsidP="00F97701">
      <w:pPr>
        <w:pStyle w:val="af9"/>
        <w:rPr>
          <w:rtl/>
          <w:lang w:eastAsia="he-IL"/>
        </w:rPr>
      </w:pPr>
      <w:bookmarkStart w:id="2100" w:name="ET_guest_627201_232"/>
      <w:r w:rsidRPr="00F97701">
        <w:rPr>
          <w:rStyle w:val="TagStyle"/>
          <w:rtl/>
        </w:rPr>
        <w:t xml:space="preserve"> &lt;&lt; אורח &gt;&gt;</w:t>
      </w:r>
      <w:r w:rsidRPr="004219CB">
        <w:rPr>
          <w:rStyle w:val="TagStyle"/>
          <w:rtl/>
        </w:rPr>
        <w:t xml:space="preserve"> </w:t>
      </w:r>
      <w:r>
        <w:rPr>
          <w:rtl/>
          <w:lang w:eastAsia="he-IL"/>
        </w:rPr>
        <w:t>טל פז:</w:t>
      </w:r>
      <w:r w:rsidRPr="004219CB">
        <w:rPr>
          <w:rStyle w:val="TagStyle"/>
          <w:rtl/>
        </w:rPr>
        <w:t xml:space="preserve"> </w:t>
      </w:r>
      <w:r w:rsidRPr="00F97701">
        <w:rPr>
          <w:rStyle w:val="TagStyle"/>
          <w:rtl/>
        </w:rPr>
        <w:t>&lt;&lt; אורח &gt;&gt;</w:t>
      </w:r>
      <w:r>
        <w:rPr>
          <w:rtl/>
          <w:lang w:eastAsia="he-IL"/>
        </w:rPr>
        <w:t xml:space="preserve">   </w:t>
      </w:r>
      <w:bookmarkEnd w:id="2100"/>
    </w:p>
    <w:p w:rsidR="004219CB" w:rsidRDefault="004219CB" w:rsidP="004219CB">
      <w:pPr>
        <w:pStyle w:val="KeepWithNext"/>
        <w:rPr>
          <w:rtl/>
          <w:lang w:eastAsia="he-IL"/>
        </w:rPr>
      </w:pPr>
    </w:p>
    <w:p w:rsidR="004219CB" w:rsidRDefault="004219CB" w:rsidP="004219CB">
      <w:pPr>
        <w:rPr>
          <w:rtl/>
          <w:lang w:eastAsia="he-IL"/>
        </w:rPr>
      </w:pPr>
      <w:bookmarkStart w:id="2101" w:name="_ETM_Q1_7593552"/>
      <w:bookmarkEnd w:id="2101"/>
      <w:r>
        <w:rPr>
          <w:rFonts w:hint="cs"/>
          <w:rtl/>
          <w:lang w:eastAsia="he-IL"/>
        </w:rPr>
        <w:t>כן, ברור, כי לנו אין...</w:t>
      </w:r>
      <w:bookmarkStart w:id="2102" w:name="_ETM_Q1_7595528"/>
      <w:bookmarkEnd w:id="2102"/>
    </w:p>
    <w:p w:rsidR="004219CB" w:rsidRDefault="004219CB" w:rsidP="004219CB">
      <w:pPr>
        <w:rPr>
          <w:rtl/>
          <w:lang w:eastAsia="he-IL"/>
        </w:rPr>
      </w:pPr>
      <w:bookmarkStart w:id="2103" w:name="_ETM_Q1_7595612"/>
      <w:bookmarkEnd w:id="2103"/>
    </w:p>
    <w:p w:rsidR="004219CB" w:rsidRDefault="004219CB" w:rsidP="00F97701">
      <w:pPr>
        <w:pStyle w:val="af6"/>
        <w:rPr>
          <w:rtl/>
        </w:rPr>
      </w:pPr>
      <w:bookmarkStart w:id="2104" w:name="ET_yor_6156_233"/>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104"/>
    </w:p>
    <w:p w:rsidR="004219CB" w:rsidRDefault="004219CB" w:rsidP="004219CB">
      <w:pPr>
        <w:pStyle w:val="KeepWithNext"/>
        <w:rPr>
          <w:rtl/>
          <w:lang w:eastAsia="he-IL"/>
        </w:rPr>
      </w:pPr>
    </w:p>
    <w:p w:rsidR="004219CB" w:rsidRDefault="004219CB" w:rsidP="004219CB">
      <w:pPr>
        <w:rPr>
          <w:rtl/>
          <w:lang w:eastAsia="he-IL"/>
        </w:rPr>
      </w:pPr>
      <w:bookmarkStart w:id="2105" w:name="_ETM_Q1_7596667"/>
      <w:bookmarkEnd w:id="2105"/>
      <w:r>
        <w:rPr>
          <w:rFonts w:hint="cs"/>
          <w:rtl/>
          <w:lang w:eastAsia="he-IL"/>
        </w:rPr>
        <w:t xml:space="preserve">בסדר גמור. </w:t>
      </w:r>
      <w:bookmarkStart w:id="2106" w:name="_ETM_Q1_7598819"/>
      <w:bookmarkEnd w:id="2106"/>
      <w:r>
        <w:rPr>
          <w:rFonts w:hint="cs"/>
          <w:rtl/>
          <w:lang w:eastAsia="he-IL"/>
        </w:rPr>
        <w:t xml:space="preserve">אני חושב שזה ייתן לנו דוגמה מייצגת אבל אתם מבינים </w:t>
      </w:r>
      <w:bookmarkStart w:id="2107" w:name="_ETM_Q1_7600976"/>
      <w:bookmarkEnd w:id="2107"/>
      <w:r>
        <w:rPr>
          <w:rFonts w:hint="cs"/>
          <w:rtl/>
          <w:lang w:eastAsia="he-IL"/>
        </w:rPr>
        <w:t xml:space="preserve">שגם לעתיד, במסגרת חובות הדיווח, אם רוצים לעקוב אחרי מדיניות </w:t>
      </w:r>
      <w:bookmarkStart w:id="2108" w:name="_ETM_Q1_7606315"/>
      <w:bookmarkEnd w:id="2108"/>
      <w:r>
        <w:rPr>
          <w:rFonts w:hint="cs"/>
          <w:rtl/>
          <w:lang w:eastAsia="he-IL"/>
        </w:rPr>
        <w:t xml:space="preserve">שיפוטית, הנתון הזה של עסקאות טיעון הוא קריטי. יכול להיות </w:t>
      </w:r>
      <w:bookmarkStart w:id="2109" w:name="_ETM_Q1_7612397"/>
      <w:bookmarkEnd w:id="2109"/>
      <w:r>
        <w:rPr>
          <w:rFonts w:hint="cs"/>
          <w:rtl/>
          <w:lang w:eastAsia="he-IL"/>
        </w:rPr>
        <w:t xml:space="preserve">שאי אפשר לקבל אותו מהמשטרה אז נקבל אותו רק מהפרקליטות </w:t>
      </w:r>
      <w:bookmarkStart w:id="2110" w:name="_ETM_Q1_7615683"/>
      <w:bookmarkEnd w:id="2110"/>
      <w:r>
        <w:rPr>
          <w:rFonts w:hint="cs"/>
          <w:rtl/>
          <w:lang w:eastAsia="he-IL"/>
        </w:rPr>
        <w:t xml:space="preserve">אבל אי אפשר לדון במדיניות שיפוט אם אנחנו לא יודעים </w:t>
      </w:r>
      <w:bookmarkStart w:id="2111" w:name="_ETM_Q1_7617487"/>
      <w:bookmarkEnd w:id="2111"/>
      <w:r>
        <w:rPr>
          <w:rFonts w:hint="cs"/>
          <w:rtl/>
          <w:lang w:eastAsia="he-IL"/>
        </w:rPr>
        <w:t xml:space="preserve">עם מה באים לשופטים. </w:t>
      </w:r>
    </w:p>
    <w:p w:rsidR="004219CB" w:rsidRDefault="004219CB" w:rsidP="004219CB">
      <w:pPr>
        <w:rPr>
          <w:rtl/>
          <w:lang w:eastAsia="he-IL"/>
        </w:rPr>
      </w:pPr>
      <w:bookmarkStart w:id="2112" w:name="_ETM_Q1_7620988"/>
      <w:bookmarkStart w:id="2113" w:name="_ETM_Q1_7621072"/>
      <w:bookmarkEnd w:id="2112"/>
      <w:bookmarkEnd w:id="2113"/>
    </w:p>
    <w:p w:rsidR="004219CB" w:rsidRDefault="004219CB" w:rsidP="004219CB">
      <w:pPr>
        <w:rPr>
          <w:rtl/>
          <w:lang w:eastAsia="he-IL"/>
        </w:rPr>
      </w:pPr>
      <w:bookmarkStart w:id="2114" w:name="_ETM_Q1_7621117"/>
      <w:bookmarkStart w:id="2115" w:name="_ETM_Q1_7621214"/>
      <w:bookmarkEnd w:id="2114"/>
      <w:bookmarkEnd w:id="2115"/>
      <w:r>
        <w:rPr>
          <w:rFonts w:hint="cs"/>
          <w:rtl/>
          <w:lang w:eastAsia="he-IL"/>
        </w:rPr>
        <w:t xml:space="preserve">חשוב לי שישמע קולם של </w:t>
      </w:r>
      <w:bookmarkStart w:id="2116" w:name="_ETM_Q1_7623970"/>
      <w:bookmarkEnd w:id="2116"/>
      <w:r>
        <w:rPr>
          <w:rFonts w:hint="cs"/>
          <w:rtl/>
          <w:lang w:eastAsia="he-IL"/>
        </w:rPr>
        <w:t xml:space="preserve">שני גורמים ואחרי זה משרד הרווחה, ואז אנחנו נסכם ונאמר </w:t>
      </w:r>
      <w:bookmarkStart w:id="2117" w:name="_ETM_Q1_7627846"/>
      <w:bookmarkEnd w:id="2117"/>
      <w:r>
        <w:rPr>
          <w:rFonts w:hint="cs"/>
          <w:rtl/>
          <w:lang w:eastAsia="he-IL"/>
        </w:rPr>
        <w:t>איך אנחנו ממשיכים את הדיון.</w:t>
      </w:r>
    </w:p>
    <w:p w:rsidR="004219CB" w:rsidRDefault="004219CB" w:rsidP="004219CB">
      <w:pPr>
        <w:rPr>
          <w:rtl/>
          <w:lang w:eastAsia="he-IL"/>
        </w:rPr>
      </w:pPr>
      <w:bookmarkStart w:id="2118" w:name="_ETM_Q1_7628291"/>
      <w:bookmarkStart w:id="2119" w:name="_ETM_Q1_7628368"/>
      <w:bookmarkEnd w:id="2118"/>
      <w:bookmarkEnd w:id="2119"/>
    </w:p>
    <w:p w:rsidR="004219CB" w:rsidRDefault="004219CB" w:rsidP="00F97701">
      <w:pPr>
        <w:pStyle w:val="af9"/>
        <w:rPr>
          <w:rtl/>
          <w:lang w:eastAsia="he-IL"/>
        </w:rPr>
      </w:pPr>
      <w:bookmarkStart w:id="2120" w:name="ET_guest_686844_234"/>
      <w:r w:rsidRPr="00F97701">
        <w:rPr>
          <w:rStyle w:val="TagStyle"/>
          <w:rtl/>
        </w:rPr>
        <w:t xml:space="preserve"> &lt;&lt; אורח &gt;&gt;</w:t>
      </w:r>
      <w:r w:rsidRPr="004219CB">
        <w:rPr>
          <w:rStyle w:val="TagStyle"/>
          <w:rtl/>
        </w:rPr>
        <w:t xml:space="preserve"> </w:t>
      </w:r>
      <w:r>
        <w:rPr>
          <w:rtl/>
          <w:lang w:eastAsia="he-IL"/>
        </w:rPr>
        <w:t xml:space="preserve">אביגיל </w:t>
      </w:r>
      <w:proofErr w:type="spellStart"/>
      <w:r>
        <w:rPr>
          <w:rtl/>
          <w:lang w:eastAsia="he-IL"/>
        </w:rPr>
        <w:t>סון</w:t>
      </w:r>
      <w:proofErr w:type="spellEnd"/>
      <w:r>
        <w:rPr>
          <w:rtl/>
          <w:lang w:eastAsia="he-IL"/>
        </w:rPr>
        <w:t>-פלדמן:</w:t>
      </w:r>
      <w:r w:rsidRPr="004219CB">
        <w:rPr>
          <w:rStyle w:val="TagStyle"/>
          <w:rtl/>
        </w:rPr>
        <w:t xml:space="preserve"> </w:t>
      </w:r>
      <w:r w:rsidRPr="00F97701">
        <w:rPr>
          <w:rStyle w:val="TagStyle"/>
          <w:rtl/>
        </w:rPr>
        <w:t>&lt;&lt; אורח &gt;&gt;</w:t>
      </w:r>
      <w:r>
        <w:rPr>
          <w:rtl/>
          <w:lang w:eastAsia="he-IL"/>
        </w:rPr>
        <w:t xml:space="preserve">   </w:t>
      </w:r>
      <w:bookmarkEnd w:id="2120"/>
    </w:p>
    <w:p w:rsidR="004219CB" w:rsidRDefault="004219CB" w:rsidP="004219CB">
      <w:pPr>
        <w:pStyle w:val="KeepWithNext"/>
        <w:rPr>
          <w:rtl/>
          <w:lang w:eastAsia="he-IL"/>
        </w:rPr>
      </w:pPr>
    </w:p>
    <w:p w:rsidR="004219CB" w:rsidRDefault="004219CB" w:rsidP="004219CB">
      <w:pPr>
        <w:rPr>
          <w:rtl/>
          <w:lang w:eastAsia="he-IL"/>
        </w:rPr>
      </w:pPr>
      <w:bookmarkStart w:id="2121" w:name="_ETM_Q1_7631264"/>
      <w:bookmarkEnd w:id="2121"/>
      <w:r>
        <w:rPr>
          <w:rFonts w:hint="cs"/>
          <w:rtl/>
          <w:lang w:eastAsia="he-IL"/>
        </w:rPr>
        <w:t xml:space="preserve">אני ממשרד המשפטים, ייעוץ וחקיקה. לגבי </w:t>
      </w:r>
      <w:bookmarkStart w:id="2122" w:name="_ETM_Q1_7633251"/>
      <w:bookmarkEnd w:id="2122"/>
      <w:r>
        <w:rPr>
          <w:rFonts w:hint="cs"/>
          <w:rtl/>
          <w:lang w:eastAsia="he-IL"/>
        </w:rPr>
        <w:t xml:space="preserve">הדיון הקונקרטי של ההצעה הזאת </w:t>
      </w:r>
      <w:r>
        <w:rPr>
          <w:rtl/>
          <w:lang w:eastAsia="he-IL"/>
        </w:rPr>
        <w:t>–</w:t>
      </w:r>
      <w:r>
        <w:rPr>
          <w:rFonts w:hint="cs"/>
          <w:rtl/>
          <w:lang w:eastAsia="he-IL"/>
        </w:rPr>
        <w:t xml:space="preserve"> עורך דין </w:t>
      </w:r>
      <w:proofErr w:type="spellStart"/>
      <w:r>
        <w:rPr>
          <w:rFonts w:hint="cs"/>
          <w:rtl/>
          <w:lang w:eastAsia="he-IL"/>
        </w:rPr>
        <w:t>למברגר</w:t>
      </w:r>
      <w:proofErr w:type="spellEnd"/>
      <w:r>
        <w:rPr>
          <w:rFonts w:hint="cs"/>
          <w:rtl/>
          <w:lang w:eastAsia="he-IL"/>
        </w:rPr>
        <w:t xml:space="preserve"> הציג </w:t>
      </w:r>
      <w:bookmarkStart w:id="2123" w:name="_ETM_Q1_7639434"/>
      <w:bookmarkEnd w:id="2123"/>
      <w:r>
        <w:rPr>
          <w:rFonts w:hint="cs"/>
          <w:rtl/>
          <w:lang w:eastAsia="he-IL"/>
        </w:rPr>
        <w:t xml:space="preserve">את העמדה בצורה מפורטת, ולמרות שהעמדה של היושב-ראש </w:t>
      </w:r>
      <w:bookmarkStart w:id="2124" w:name="_ETM_Q1_7645319"/>
      <w:bookmarkEnd w:id="2124"/>
      <w:r>
        <w:rPr>
          <w:rFonts w:hint="cs"/>
          <w:rtl/>
          <w:lang w:eastAsia="he-IL"/>
        </w:rPr>
        <w:t>היא שזה כאילו מובן מאליו, עדין בעקבות הדברים שנאמרו פ</w:t>
      </w:r>
      <w:bookmarkStart w:id="2125" w:name="_ETM_Q1_7650530"/>
      <w:bookmarkEnd w:id="2125"/>
      <w:r>
        <w:rPr>
          <w:rFonts w:hint="cs"/>
          <w:rtl/>
          <w:lang w:eastAsia="he-IL"/>
        </w:rPr>
        <w:t xml:space="preserve">ה על-ידי חבר הכנסת קיש, כן חשוב לי להדגיש את </w:t>
      </w:r>
      <w:bookmarkStart w:id="2126" w:name="_ETM_Q1_7653123"/>
      <w:bookmarkEnd w:id="2126"/>
      <w:r>
        <w:rPr>
          <w:rFonts w:hint="cs"/>
          <w:rtl/>
          <w:lang w:eastAsia="he-IL"/>
        </w:rPr>
        <w:t xml:space="preserve">מושכלות היסוד מעבר לאירוע הספציפי הזה: העמדה של משרד המשפטים </w:t>
      </w:r>
      <w:bookmarkStart w:id="2127" w:name="_ETM_Q1_7659109"/>
      <w:bookmarkEnd w:id="2127"/>
      <w:r>
        <w:rPr>
          <w:rFonts w:hint="cs"/>
          <w:rtl/>
          <w:lang w:eastAsia="he-IL"/>
        </w:rPr>
        <w:t>לא השתנתה והיא מתנגדת ככלל לעונשי מינימום. אין פה שינויים.</w:t>
      </w:r>
    </w:p>
    <w:p w:rsidR="004219CB" w:rsidRDefault="004219CB" w:rsidP="004219CB">
      <w:pPr>
        <w:rPr>
          <w:rtl/>
          <w:lang w:eastAsia="he-IL"/>
        </w:rPr>
      </w:pPr>
      <w:bookmarkStart w:id="2128" w:name="_ETM_Q1_7665238"/>
      <w:bookmarkStart w:id="2129" w:name="_ETM_Q1_7665355"/>
      <w:bookmarkEnd w:id="2128"/>
      <w:bookmarkEnd w:id="2129"/>
    </w:p>
    <w:p w:rsidR="004219CB" w:rsidRDefault="004219CB" w:rsidP="00F97701">
      <w:pPr>
        <w:pStyle w:val="af6"/>
        <w:rPr>
          <w:rtl/>
        </w:rPr>
      </w:pPr>
      <w:bookmarkStart w:id="2130" w:name="ET_yor_6156_235"/>
      <w:r w:rsidRPr="00F97701">
        <w:rPr>
          <w:rStyle w:val="TagStyle"/>
          <w:rtl/>
        </w:rPr>
        <w:t xml:space="preserve"> &lt;&lt; יור &gt;&gt;</w:t>
      </w:r>
      <w:r w:rsidRPr="004219CB">
        <w:rPr>
          <w:rStyle w:val="TagStyle"/>
          <w:rtl/>
        </w:rPr>
        <w:t xml:space="preserve"> </w:t>
      </w:r>
      <w:r>
        <w:rPr>
          <w:rtl/>
        </w:rPr>
        <w:t>היו"ר גלעד קריב:</w:t>
      </w:r>
      <w:r w:rsidRPr="004219CB">
        <w:rPr>
          <w:rStyle w:val="TagStyle"/>
          <w:rtl/>
        </w:rPr>
        <w:t xml:space="preserve"> </w:t>
      </w:r>
      <w:r w:rsidRPr="00F97701">
        <w:rPr>
          <w:rStyle w:val="TagStyle"/>
          <w:rtl/>
        </w:rPr>
        <w:t>&lt;&lt; יור &gt;&gt;</w:t>
      </w:r>
      <w:r>
        <w:rPr>
          <w:rtl/>
        </w:rPr>
        <w:t xml:space="preserve">   </w:t>
      </w:r>
      <w:bookmarkEnd w:id="2130"/>
    </w:p>
    <w:p w:rsidR="004219CB" w:rsidRDefault="004219CB" w:rsidP="004219CB">
      <w:pPr>
        <w:pStyle w:val="KeepWithNext"/>
        <w:rPr>
          <w:rtl/>
          <w:lang w:eastAsia="he-IL"/>
        </w:rPr>
      </w:pPr>
    </w:p>
    <w:p w:rsidR="004219CB" w:rsidRPr="004219CB" w:rsidRDefault="004219CB" w:rsidP="001C215E">
      <w:pPr>
        <w:rPr>
          <w:rtl/>
          <w:lang w:eastAsia="he-IL"/>
        </w:rPr>
      </w:pPr>
      <w:bookmarkStart w:id="2131" w:name="_ETM_Q1_7666013"/>
      <w:bookmarkEnd w:id="2131"/>
      <w:r>
        <w:rPr>
          <w:rFonts w:hint="cs"/>
          <w:rtl/>
          <w:lang w:eastAsia="he-IL"/>
        </w:rPr>
        <w:t xml:space="preserve">אז </w:t>
      </w:r>
      <w:bookmarkStart w:id="2132" w:name="_ETM_Q1_7666607"/>
      <w:bookmarkEnd w:id="2132"/>
      <w:r>
        <w:rPr>
          <w:rFonts w:hint="cs"/>
          <w:rtl/>
          <w:lang w:eastAsia="he-IL"/>
        </w:rPr>
        <w:t xml:space="preserve">שגם מצדי יהיה ברור </w:t>
      </w:r>
      <w:r>
        <w:rPr>
          <w:rtl/>
          <w:lang w:eastAsia="he-IL"/>
        </w:rPr>
        <w:t>–</w:t>
      </w:r>
      <w:r>
        <w:rPr>
          <w:rFonts w:hint="cs"/>
          <w:rtl/>
          <w:lang w:eastAsia="he-IL"/>
        </w:rPr>
        <w:t xml:space="preserve"> אני לא חושב שזה מובן </w:t>
      </w:r>
      <w:bookmarkStart w:id="2133" w:name="_ETM_Q1_7669316"/>
      <w:bookmarkEnd w:id="2133"/>
      <w:r>
        <w:rPr>
          <w:rFonts w:hint="cs"/>
          <w:rtl/>
          <w:lang w:eastAsia="he-IL"/>
        </w:rPr>
        <w:t xml:space="preserve">מאליו, אני שותף לחשש של הסניגוריה הציבורית שאנחנו נמצאים בעידן </w:t>
      </w:r>
      <w:bookmarkStart w:id="2134" w:name="_ETM_Q1_7673778"/>
      <w:bookmarkEnd w:id="2134"/>
      <w:r>
        <w:rPr>
          <w:rFonts w:hint="cs"/>
          <w:rtl/>
          <w:lang w:eastAsia="he-IL"/>
        </w:rPr>
        <w:t xml:space="preserve">שעונשי מינימום מתחילים להיות מטבע עובר לסוחר. אני יכול </w:t>
      </w:r>
      <w:bookmarkStart w:id="2135" w:name="_ETM_Q1_7679575"/>
      <w:bookmarkEnd w:id="2135"/>
      <w:r>
        <w:rPr>
          <w:rFonts w:hint="cs"/>
          <w:rtl/>
          <w:lang w:eastAsia="he-IL"/>
        </w:rPr>
        <w:t>לומר שבחצי שנה</w:t>
      </w:r>
      <w:r w:rsidR="001C215E">
        <w:rPr>
          <w:rFonts w:hint="cs"/>
          <w:rtl/>
          <w:lang w:eastAsia="he-IL"/>
        </w:rPr>
        <w:t xml:space="preserve"> </w:t>
      </w:r>
      <w:r w:rsidR="001C215E">
        <w:rPr>
          <w:rtl/>
          <w:lang w:eastAsia="he-IL"/>
        </w:rPr>
        <w:t>–</w:t>
      </w:r>
      <w:r w:rsidR="001C215E">
        <w:rPr>
          <w:rFonts w:hint="cs"/>
          <w:rtl/>
          <w:lang w:eastAsia="he-IL"/>
        </w:rPr>
        <w:t xml:space="preserve"> אני למשל תמכתי בהחלת דין </w:t>
      </w:r>
      <w:bookmarkStart w:id="2136" w:name="_ETM_Q1_7682313"/>
      <w:bookmarkEnd w:id="2136"/>
      <w:r w:rsidR="001C215E">
        <w:rPr>
          <w:rFonts w:hint="cs"/>
          <w:rtl/>
          <w:lang w:eastAsia="he-IL"/>
        </w:rPr>
        <w:t xml:space="preserve">רציפות על הצעה של עונשי מינימום בפגיעה בקטינים, אבל רק </w:t>
      </w:r>
      <w:bookmarkStart w:id="2137" w:name="_ETM_Q1_7682592"/>
      <w:bookmarkEnd w:id="2137"/>
      <w:r w:rsidR="001C215E">
        <w:rPr>
          <w:rFonts w:hint="cs"/>
          <w:rtl/>
          <w:lang w:eastAsia="he-IL"/>
        </w:rPr>
        <w:t xml:space="preserve">מכיוון שבסעיף יש עונשי מינימום על פגיעה בחסר ישע שהוא </w:t>
      </w:r>
      <w:bookmarkStart w:id="2138" w:name="_ETM_Q1_7690360"/>
      <w:bookmarkEnd w:id="2138"/>
      <w:r w:rsidR="001C215E">
        <w:rPr>
          <w:rFonts w:hint="cs"/>
          <w:rtl/>
          <w:lang w:eastAsia="he-IL"/>
        </w:rPr>
        <w:t>קשיש, ואני בעד לבצע הלימה.</w:t>
      </w:r>
    </w:p>
    <w:p w:rsidR="00E13C28" w:rsidRDefault="00E13C28" w:rsidP="00E13C28">
      <w:pPr>
        <w:ind w:firstLine="0"/>
        <w:rPr>
          <w:rtl/>
          <w:lang w:eastAsia="he-IL"/>
        </w:rPr>
      </w:pPr>
    </w:p>
    <w:p w:rsidR="001C215E" w:rsidRDefault="001C215E" w:rsidP="00F97701">
      <w:pPr>
        <w:pStyle w:val="-"/>
        <w:rPr>
          <w:rtl/>
        </w:rPr>
      </w:pPr>
      <w:bookmarkStart w:id="2139" w:name="ET_speakercontinue_686844_236"/>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1C215E">
        <w:rPr>
          <w:rStyle w:val="TagStyle"/>
          <w:rtl/>
        </w:rPr>
        <w:t xml:space="preserve"> </w:t>
      </w:r>
      <w:r>
        <w:rPr>
          <w:rtl/>
        </w:rPr>
        <w:t xml:space="preserve">אביגיל </w:t>
      </w:r>
      <w:proofErr w:type="spellStart"/>
      <w:r>
        <w:rPr>
          <w:rtl/>
        </w:rPr>
        <w:t>סון</w:t>
      </w:r>
      <w:proofErr w:type="spellEnd"/>
      <w:r>
        <w:rPr>
          <w:rtl/>
        </w:rPr>
        <w:t>-פלדמן:</w:t>
      </w:r>
      <w:r w:rsidRPr="001C215E">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139"/>
    </w:p>
    <w:p w:rsidR="001C215E" w:rsidRDefault="001C215E" w:rsidP="001C215E">
      <w:pPr>
        <w:pStyle w:val="KeepWithNext"/>
        <w:rPr>
          <w:rtl/>
          <w:lang w:eastAsia="he-IL"/>
        </w:rPr>
      </w:pPr>
    </w:p>
    <w:p w:rsidR="001C215E" w:rsidRDefault="001C215E" w:rsidP="001C215E">
      <w:pPr>
        <w:rPr>
          <w:rtl/>
          <w:lang w:eastAsia="he-IL"/>
        </w:rPr>
      </w:pPr>
      <w:r>
        <w:rPr>
          <w:rFonts w:hint="cs"/>
          <w:rtl/>
          <w:lang w:eastAsia="he-IL"/>
        </w:rPr>
        <w:t xml:space="preserve">האמירה גם לא מדויקת </w:t>
      </w:r>
      <w:bookmarkStart w:id="2140" w:name="_ETM_Q1_7689992"/>
      <w:bookmarkEnd w:id="2140"/>
      <w:r>
        <w:rPr>
          <w:rFonts w:hint="cs"/>
          <w:rtl/>
          <w:lang w:eastAsia="he-IL"/>
        </w:rPr>
        <w:t>כי</w:t>
      </w:r>
      <w:r w:rsidR="00F45DBB">
        <w:rPr>
          <w:rFonts w:hint="cs"/>
          <w:rtl/>
          <w:lang w:eastAsia="he-IL"/>
        </w:rPr>
        <w:t xml:space="preserve"> הרי בכנסת ה-20, לאור חריגות התופעה של יידוי </w:t>
      </w:r>
      <w:bookmarkStart w:id="2141" w:name="_ETM_Q1_7697669"/>
      <w:bookmarkEnd w:id="2141"/>
      <w:r w:rsidR="00F45DBB">
        <w:rPr>
          <w:rFonts w:hint="cs"/>
          <w:rtl/>
          <w:lang w:eastAsia="he-IL"/>
        </w:rPr>
        <w:t xml:space="preserve">האבנים ושיתוק החיים בירושלים, הייתה את הוראת השעה שקבעה ענישת </w:t>
      </w:r>
      <w:bookmarkStart w:id="2142" w:name="_ETM_Q1_7700944"/>
      <w:bookmarkEnd w:id="2142"/>
      <w:r w:rsidR="00F45DBB">
        <w:rPr>
          <w:rFonts w:hint="cs"/>
          <w:rtl/>
          <w:lang w:eastAsia="he-IL"/>
        </w:rPr>
        <w:t>מינימום של חמישית מהעונש - -</w:t>
      </w:r>
    </w:p>
    <w:p w:rsidR="00F45DBB" w:rsidRDefault="00F45DBB" w:rsidP="001C215E">
      <w:pPr>
        <w:rPr>
          <w:rtl/>
          <w:lang w:eastAsia="he-IL"/>
        </w:rPr>
      </w:pPr>
      <w:bookmarkStart w:id="2143" w:name="_ETM_Q1_7705585"/>
      <w:bookmarkStart w:id="2144" w:name="_ETM_Q1_7705700"/>
      <w:bookmarkEnd w:id="2143"/>
      <w:bookmarkEnd w:id="2144"/>
    </w:p>
    <w:p w:rsidR="00F45DBB" w:rsidRDefault="00F45DBB" w:rsidP="00F97701">
      <w:pPr>
        <w:pStyle w:val="af6"/>
        <w:rPr>
          <w:rtl/>
        </w:rPr>
      </w:pPr>
      <w:bookmarkStart w:id="2145" w:name="ET_yor_6156_237"/>
      <w:r w:rsidRPr="00F97701">
        <w:rPr>
          <w:rStyle w:val="TagStyle"/>
          <w:rtl/>
        </w:rPr>
        <w:t xml:space="preserve"> &lt;&lt; יור &gt;&gt;</w:t>
      </w:r>
      <w:r w:rsidRPr="00F45DBB">
        <w:rPr>
          <w:rStyle w:val="TagStyle"/>
          <w:rtl/>
        </w:rPr>
        <w:t xml:space="preserve"> </w:t>
      </w:r>
      <w:r>
        <w:rPr>
          <w:rtl/>
        </w:rPr>
        <w:t>היו"ר גלעד קריב:</w:t>
      </w:r>
      <w:r w:rsidRPr="00F45DBB">
        <w:rPr>
          <w:rStyle w:val="TagStyle"/>
          <w:rtl/>
        </w:rPr>
        <w:t xml:space="preserve"> </w:t>
      </w:r>
      <w:r w:rsidRPr="00F97701">
        <w:rPr>
          <w:rStyle w:val="TagStyle"/>
          <w:rtl/>
        </w:rPr>
        <w:t>&lt;&lt; יור &gt;&gt;</w:t>
      </w:r>
      <w:r>
        <w:rPr>
          <w:rtl/>
        </w:rPr>
        <w:t xml:space="preserve">   </w:t>
      </w:r>
      <w:bookmarkEnd w:id="2145"/>
    </w:p>
    <w:p w:rsidR="00F45DBB" w:rsidRDefault="00F45DBB" w:rsidP="00F45DBB">
      <w:pPr>
        <w:pStyle w:val="KeepWithNext"/>
        <w:rPr>
          <w:rtl/>
          <w:lang w:eastAsia="he-IL"/>
        </w:rPr>
      </w:pPr>
    </w:p>
    <w:p w:rsidR="00F45DBB" w:rsidRDefault="00F45DBB" w:rsidP="00F45DBB">
      <w:pPr>
        <w:rPr>
          <w:rtl/>
          <w:lang w:eastAsia="he-IL"/>
        </w:rPr>
      </w:pPr>
      <w:bookmarkStart w:id="2146" w:name="_ETM_Q1_7706249"/>
      <w:bookmarkEnd w:id="2146"/>
      <w:r>
        <w:rPr>
          <w:rFonts w:hint="cs"/>
          <w:rtl/>
          <w:lang w:eastAsia="he-IL"/>
        </w:rPr>
        <w:t>לכמה זמן הייתה הוראת השעה?</w:t>
      </w:r>
      <w:bookmarkStart w:id="2147" w:name="_ETM_Q1_7706077"/>
      <w:bookmarkEnd w:id="2147"/>
    </w:p>
    <w:p w:rsidR="00F45DBB" w:rsidRDefault="00F45DBB" w:rsidP="00F45DBB">
      <w:pPr>
        <w:rPr>
          <w:rtl/>
          <w:lang w:eastAsia="he-IL"/>
        </w:rPr>
      </w:pPr>
      <w:bookmarkStart w:id="2148" w:name="_ETM_Q1_7706150"/>
      <w:bookmarkEnd w:id="2148"/>
    </w:p>
    <w:p w:rsidR="00F45DBB" w:rsidRDefault="00F45DBB" w:rsidP="00F97701">
      <w:pPr>
        <w:pStyle w:val="-"/>
        <w:rPr>
          <w:rtl/>
        </w:rPr>
      </w:pPr>
      <w:bookmarkStart w:id="2149" w:name="ET_speakercontinue_686844_238"/>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F45DBB">
        <w:rPr>
          <w:rStyle w:val="TagStyle"/>
          <w:rtl/>
        </w:rPr>
        <w:t xml:space="preserve"> </w:t>
      </w:r>
      <w:r>
        <w:rPr>
          <w:rtl/>
        </w:rPr>
        <w:t xml:space="preserve">אביגיל </w:t>
      </w:r>
      <w:proofErr w:type="spellStart"/>
      <w:r>
        <w:rPr>
          <w:rtl/>
        </w:rPr>
        <w:t>סון</w:t>
      </w:r>
      <w:proofErr w:type="spellEnd"/>
      <w:r>
        <w:rPr>
          <w:rtl/>
        </w:rPr>
        <w:t>-פלדמן:</w:t>
      </w:r>
      <w:r w:rsidRPr="00F45DBB">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149"/>
    </w:p>
    <w:p w:rsidR="00F45DBB" w:rsidRDefault="00F45DBB" w:rsidP="00F45DBB">
      <w:pPr>
        <w:pStyle w:val="KeepWithNext"/>
        <w:rPr>
          <w:rtl/>
          <w:lang w:eastAsia="he-IL"/>
        </w:rPr>
      </w:pPr>
    </w:p>
    <w:p w:rsidR="00F45DBB" w:rsidRDefault="00F45DBB" w:rsidP="00F45DBB">
      <w:pPr>
        <w:rPr>
          <w:rtl/>
          <w:lang w:eastAsia="he-IL"/>
        </w:rPr>
      </w:pPr>
      <w:bookmarkStart w:id="2150" w:name="_ETM_Q1_7708164"/>
      <w:bookmarkEnd w:id="2150"/>
      <w:r>
        <w:rPr>
          <w:rFonts w:hint="cs"/>
          <w:rtl/>
          <w:lang w:eastAsia="he-IL"/>
        </w:rPr>
        <w:t xml:space="preserve">- </w:t>
      </w:r>
      <w:bookmarkStart w:id="2151" w:name="_ETM_Q1_7708542"/>
      <w:bookmarkEnd w:id="2151"/>
      <w:r>
        <w:rPr>
          <w:rFonts w:hint="cs"/>
          <w:rtl/>
          <w:lang w:eastAsia="he-IL"/>
        </w:rPr>
        <w:t xml:space="preserve">- אז זה לא נכון שבכנסת ה-20 </w:t>
      </w:r>
      <w:r>
        <w:rPr>
          <w:rtl/>
          <w:lang w:eastAsia="he-IL"/>
        </w:rPr>
        <w:t>–</w:t>
      </w:r>
      <w:r>
        <w:rPr>
          <w:rFonts w:hint="cs"/>
          <w:rtl/>
          <w:lang w:eastAsia="he-IL"/>
        </w:rPr>
        <w:t xml:space="preserve"> וזאת הייתה </w:t>
      </w:r>
      <w:bookmarkStart w:id="2152" w:name="_ETM_Q1_7708744"/>
      <w:bookmarkEnd w:id="2152"/>
      <w:r>
        <w:rPr>
          <w:rFonts w:hint="cs"/>
          <w:rtl/>
          <w:lang w:eastAsia="he-IL"/>
        </w:rPr>
        <w:t>הצעה - -</w:t>
      </w:r>
    </w:p>
    <w:p w:rsidR="00F45DBB" w:rsidRDefault="00F45DBB" w:rsidP="00F45DBB">
      <w:pPr>
        <w:rPr>
          <w:rtl/>
          <w:lang w:eastAsia="he-IL"/>
        </w:rPr>
      </w:pPr>
      <w:bookmarkStart w:id="2153" w:name="_ETM_Q1_7709655"/>
      <w:bookmarkStart w:id="2154" w:name="_ETM_Q1_7709736"/>
      <w:bookmarkEnd w:id="2153"/>
      <w:bookmarkEnd w:id="2154"/>
    </w:p>
    <w:p w:rsidR="00F45DBB" w:rsidRDefault="00F45DBB" w:rsidP="00F97701">
      <w:pPr>
        <w:pStyle w:val="af6"/>
        <w:rPr>
          <w:rtl/>
        </w:rPr>
      </w:pPr>
      <w:bookmarkStart w:id="2155" w:name="ET_yor_6156_239"/>
      <w:r w:rsidRPr="00F97701">
        <w:rPr>
          <w:rStyle w:val="TagStyle"/>
          <w:rtl/>
        </w:rPr>
        <w:t xml:space="preserve"> &lt;&lt; יור &gt;&gt;</w:t>
      </w:r>
      <w:r w:rsidRPr="00F45DBB">
        <w:rPr>
          <w:rStyle w:val="TagStyle"/>
          <w:rtl/>
        </w:rPr>
        <w:t xml:space="preserve"> </w:t>
      </w:r>
      <w:r>
        <w:rPr>
          <w:rtl/>
        </w:rPr>
        <w:t>היו"ר גלעד קריב:</w:t>
      </w:r>
      <w:r w:rsidRPr="00F45DBB">
        <w:rPr>
          <w:rStyle w:val="TagStyle"/>
          <w:rtl/>
        </w:rPr>
        <w:t xml:space="preserve"> </w:t>
      </w:r>
      <w:r w:rsidRPr="00F97701">
        <w:rPr>
          <w:rStyle w:val="TagStyle"/>
          <w:rtl/>
        </w:rPr>
        <w:t>&lt;&lt; יור &gt;&gt;</w:t>
      </w:r>
      <w:r>
        <w:rPr>
          <w:rtl/>
        </w:rPr>
        <w:t xml:space="preserve">   </w:t>
      </w:r>
      <w:bookmarkEnd w:id="2155"/>
    </w:p>
    <w:p w:rsidR="00F45DBB" w:rsidRDefault="00F45DBB" w:rsidP="00F45DBB">
      <w:pPr>
        <w:pStyle w:val="KeepWithNext"/>
        <w:rPr>
          <w:rtl/>
          <w:lang w:eastAsia="he-IL"/>
        </w:rPr>
      </w:pPr>
    </w:p>
    <w:p w:rsidR="00F45DBB" w:rsidRDefault="00F45DBB" w:rsidP="00F45DBB">
      <w:pPr>
        <w:rPr>
          <w:rtl/>
          <w:lang w:eastAsia="he-IL"/>
        </w:rPr>
      </w:pPr>
      <w:bookmarkStart w:id="2156" w:name="_ETM_Q1_7710242"/>
      <w:bookmarkEnd w:id="2156"/>
      <w:r>
        <w:rPr>
          <w:rFonts w:hint="cs"/>
          <w:rtl/>
          <w:lang w:eastAsia="he-IL"/>
        </w:rPr>
        <w:t>אני לא דיברתי על משרד המשפטים, סליחה.</w:t>
      </w:r>
    </w:p>
    <w:p w:rsidR="00F45DBB" w:rsidRDefault="00F45DBB" w:rsidP="00F45DBB">
      <w:pPr>
        <w:rPr>
          <w:rtl/>
          <w:lang w:eastAsia="he-IL"/>
        </w:rPr>
      </w:pPr>
      <w:bookmarkStart w:id="2157" w:name="_ETM_Q1_7714340"/>
      <w:bookmarkStart w:id="2158" w:name="_ETM_Q1_7714421"/>
      <w:bookmarkEnd w:id="2157"/>
      <w:bookmarkEnd w:id="2158"/>
    </w:p>
    <w:p w:rsidR="00F45DBB" w:rsidRDefault="00F45DBB" w:rsidP="00F97701">
      <w:pPr>
        <w:pStyle w:val="-"/>
        <w:rPr>
          <w:rtl/>
        </w:rPr>
      </w:pPr>
      <w:bookmarkStart w:id="2159" w:name="ET_speakercontinue_686844_240"/>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F45DBB">
        <w:rPr>
          <w:rStyle w:val="TagStyle"/>
          <w:rtl/>
        </w:rPr>
        <w:t xml:space="preserve"> </w:t>
      </w:r>
      <w:r>
        <w:rPr>
          <w:rtl/>
        </w:rPr>
        <w:t xml:space="preserve">אביגיל </w:t>
      </w:r>
      <w:proofErr w:type="spellStart"/>
      <w:r>
        <w:rPr>
          <w:rtl/>
        </w:rPr>
        <w:t>סון</w:t>
      </w:r>
      <w:proofErr w:type="spellEnd"/>
      <w:r>
        <w:rPr>
          <w:rtl/>
        </w:rPr>
        <w:t>-פלדמן:</w:t>
      </w:r>
      <w:r w:rsidRPr="00F45DBB">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159"/>
    </w:p>
    <w:p w:rsidR="00F45DBB" w:rsidRDefault="00F45DBB" w:rsidP="00F45DBB">
      <w:pPr>
        <w:pStyle w:val="KeepWithNext"/>
        <w:rPr>
          <w:rtl/>
          <w:lang w:eastAsia="he-IL"/>
        </w:rPr>
      </w:pPr>
    </w:p>
    <w:p w:rsidR="00F45DBB" w:rsidRDefault="00F45DBB" w:rsidP="008573F0">
      <w:pPr>
        <w:rPr>
          <w:rtl/>
          <w:lang w:eastAsia="he-IL"/>
        </w:rPr>
      </w:pPr>
      <w:bookmarkStart w:id="2160" w:name="_ETM_Q1_7715175"/>
      <w:bookmarkEnd w:id="2160"/>
      <w:r>
        <w:rPr>
          <w:rFonts w:hint="cs"/>
          <w:rtl/>
          <w:lang w:eastAsia="he-IL"/>
        </w:rPr>
        <w:t xml:space="preserve">אנחנו חייבים </w:t>
      </w:r>
      <w:bookmarkStart w:id="2161" w:name="_ETM_Q1_7712902"/>
      <w:bookmarkEnd w:id="2161"/>
      <w:r>
        <w:rPr>
          <w:rFonts w:hint="cs"/>
          <w:rtl/>
          <w:lang w:eastAsia="he-IL"/>
        </w:rPr>
        <w:t xml:space="preserve">להגיד את הדברים לפרוטוקול כי הדברים נאמרו כאילו משרד המשפטים </w:t>
      </w:r>
      <w:bookmarkStart w:id="2162" w:name="_ETM_Q1_7717073"/>
      <w:bookmarkEnd w:id="2162"/>
      <w:r>
        <w:rPr>
          <w:rFonts w:hint="cs"/>
          <w:rtl/>
          <w:lang w:eastAsia="he-IL"/>
        </w:rPr>
        <w:t xml:space="preserve">בלם כל הכנסות ענישת מינימום, ואז פתאום, בכנסת הנוכחית, הנה </w:t>
      </w:r>
      <w:bookmarkStart w:id="2163" w:name="_ETM_Q1_7716907"/>
      <w:bookmarkEnd w:id="2163"/>
      <w:r>
        <w:rPr>
          <w:rFonts w:hint="cs"/>
          <w:rtl/>
          <w:lang w:eastAsia="he-IL"/>
        </w:rPr>
        <w:t xml:space="preserve">אנחנו פורצים את הפתח, ועורך דין שרון ציין בצדק שכרגע </w:t>
      </w:r>
      <w:bookmarkStart w:id="2164" w:name="_ETM_Q1_7725668"/>
      <w:bookmarkEnd w:id="2164"/>
      <w:r>
        <w:rPr>
          <w:rFonts w:hint="cs"/>
          <w:rtl/>
          <w:lang w:eastAsia="he-IL"/>
        </w:rPr>
        <w:t xml:space="preserve">המגמה בהצעות חוק פרטיות </w:t>
      </w:r>
      <w:r>
        <w:rPr>
          <w:rtl/>
          <w:lang w:eastAsia="he-IL"/>
        </w:rPr>
        <w:t>–</w:t>
      </w:r>
      <w:r>
        <w:rPr>
          <w:rFonts w:hint="cs"/>
          <w:rtl/>
          <w:lang w:eastAsia="he-IL"/>
        </w:rPr>
        <w:t xml:space="preserve"> כל ועדת שרים אנחנו מקבלים </w:t>
      </w:r>
      <w:bookmarkStart w:id="2165" w:name="_ETM_Q1_7731189"/>
      <w:bookmarkEnd w:id="2165"/>
      <w:r>
        <w:rPr>
          <w:rFonts w:hint="cs"/>
          <w:rtl/>
          <w:lang w:eastAsia="he-IL"/>
        </w:rPr>
        <w:t xml:space="preserve">הצעות חוק פרטיות לענישת מינימום. אז זה לא שאנחנו פתחנו </w:t>
      </w:r>
      <w:bookmarkStart w:id="2166" w:name="_ETM_Q1_7734369"/>
      <w:bookmarkEnd w:id="2166"/>
      <w:r>
        <w:rPr>
          <w:rFonts w:hint="cs"/>
          <w:rtl/>
          <w:lang w:eastAsia="he-IL"/>
        </w:rPr>
        <w:t xml:space="preserve">עכשיו איזה שהוא סכר. אני יודעת שגם עמדת שר המשפטים, </w:t>
      </w:r>
      <w:bookmarkStart w:id="2167" w:name="_ETM_Q1_7732906"/>
      <w:bookmarkEnd w:id="2167"/>
      <w:r>
        <w:rPr>
          <w:rFonts w:hint="cs"/>
          <w:rtl/>
          <w:lang w:eastAsia="he-IL"/>
        </w:rPr>
        <w:t xml:space="preserve">שגם שוחחנו </w:t>
      </w:r>
      <w:proofErr w:type="spellStart"/>
      <w:r>
        <w:rPr>
          <w:rFonts w:hint="cs"/>
          <w:rtl/>
          <w:lang w:eastAsia="he-IL"/>
        </w:rPr>
        <w:t>איתו</w:t>
      </w:r>
      <w:proofErr w:type="spellEnd"/>
      <w:r>
        <w:rPr>
          <w:rFonts w:hint="cs"/>
          <w:rtl/>
          <w:lang w:eastAsia="he-IL"/>
        </w:rPr>
        <w:t xml:space="preserve"> בנושא, ושענישת מינימום היא חריג, ולהגיד </w:t>
      </w:r>
      <w:bookmarkStart w:id="2168" w:name="_ETM_Q1_7740914"/>
      <w:bookmarkEnd w:id="2168"/>
      <w:r>
        <w:rPr>
          <w:rFonts w:hint="cs"/>
          <w:rtl/>
          <w:lang w:eastAsia="he-IL"/>
        </w:rPr>
        <w:t>שפה מדובר במכת מדינה, זה לא מספיק מתאר את החריגות</w:t>
      </w:r>
      <w:bookmarkStart w:id="2169" w:name="_ETM_Q1_7747155"/>
      <w:bookmarkEnd w:id="2169"/>
      <w:r>
        <w:rPr>
          <w:rFonts w:hint="cs"/>
          <w:rtl/>
          <w:lang w:eastAsia="he-IL"/>
        </w:rPr>
        <w:t xml:space="preserve"> של האירוע מבחינת הנשק. אנחנו מדברים על מצב שהוא אפילו </w:t>
      </w:r>
      <w:bookmarkStart w:id="2170" w:name="_ETM_Q1_7748751"/>
      <w:bookmarkEnd w:id="2170"/>
      <w:r>
        <w:rPr>
          <w:rFonts w:hint="cs"/>
          <w:rtl/>
          <w:lang w:eastAsia="he-IL"/>
        </w:rPr>
        <w:t xml:space="preserve">יותר קיצוני מהמצב שהיינו בהקשר של היידוי אבנים. חוסר הביטחון </w:t>
      </w:r>
      <w:bookmarkStart w:id="2171" w:name="_ETM_Q1_7750257"/>
      <w:bookmarkEnd w:id="2171"/>
      <w:r>
        <w:rPr>
          <w:rFonts w:hint="cs"/>
          <w:rtl/>
          <w:lang w:eastAsia="he-IL"/>
        </w:rPr>
        <w:t>האישי</w:t>
      </w:r>
      <w:r w:rsidR="008573F0">
        <w:rPr>
          <w:rFonts w:hint="cs"/>
          <w:rtl/>
          <w:lang w:eastAsia="he-IL"/>
        </w:rPr>
        <w:t xml:space="preserve"> והרציחות שמתבצעות, לצערנו, השכם והערב באמצעות החזקת נשק בלתי </w:t>
      </w:r>
      <w:bookmarkStart w:id="2172" w:name="_ETM_Q1_7758516"/>
      <w:bookmarkEnd w:id="2172"/>
      <w:r w:rsidR="008573F0">
        <w:rPr>
          <w:rFonts w:hint="cs"/>
          <w:rtl/>
          <w:lang w:eastAsia="he-IL"/>
        </w:rPr>
        <w:t xml:space="preserve">חוקית </w:t>
      </w:r>
      <w:r w:rsidR="008573F0">
        <w:rPr>
          <w:rtl/>
          <w:lang w:eastAsia="he-IL"/>
        </w:rPr>
        <w:t>–</w:t>
      </w:r>
      <w:r w:rsidR="008573F0">
        <w:rPr>
          <w:rFonts w:hint="cs"/>
          <w:rtl/>
          <w:lang w:eastAsia="he-IL"/>
        </w:rPr>
        <w:t xml:space="preserve"> ההצטיידות המאסיבית בנשק הזה בציבורים מסוימים והשימוש </w:t>
      </w:r>
      <w:bookmarkStart w:id="2173" w:name="_ETM_Q1_7764588"/>
      <w:bookmarkEnd w:id="2173"/>
      <w:r w:rsidR="008573F0">
        <w:rPr>
          <w:rFonts w:hint="cs"/>
          <w:rtl/>
          <w:lang w:eastAsia="he-IL"/>
        </w:rPr>
        <w:t>הרווח בו הן לא רק מכת מדינה.</w:t>
      </w:r>
    </w:p>
    <w:p w:rsidR="008573F0" w:rsidRDefault="008573F0" w:rsidP="008573F0">
      <w:pPr>
        <w:rPr>
          <w:rtl/>
          <w:lang w:eastAsia="he-IL"/>
        </w:rPr>
      </w:pPr>
      <w:bookmarkStart w:id="2174" w:name="_ETM_Q1_7767575"/>
      <w:bookmarkStart w:id="2175" w:name="_ETM_Q1_7767683"/>
      <w:bookmarkEnd w:id="2174"/>
      <w:bookmarkEnd w:id="2175"/>
    </w:p>
    <w:p w:rsidR="008573F0" w:rsidRDefault="008573F0" w:rsidP="00F97701">
      <w:pPr>
        <w:pStyle w:val="af6"/>
        <w:rPr>
          <w:rtl/>
        </w:rPr>
      </w:pPr>
      <w:bookmarkStart w:id="2176" w:name="ET_yor_6156_241"/>
      <w:r w:rsidRPr="00F97701">
        <w:rPr>
          <w:rStyle w:val="TagStyle"/>
          <w:rtl/>
        </w:rPr>
        <w:t xml:space="preserve"> &lt;&lt; יור &gt;&gt;</w:t>
      </w:r>
      <w:r w:rsidRPr="008573F0">
        <w:rPr>
          <w:rStyle w:val="TagStyle"/>
          <w:rtl/>
        </w:rPr>
        <w:t xml:space="preserve"> </w:t>
      </w:r>
      <w:r>
        <w:rPr>
          <w:rtl/>
        </w:rPr>
        <w:t>היו"ר גלעד קריב:</w:t>
      </w:r>
      <w:r w:rsidRPr="008573F0">
        <w:rPr>
          <w:rStyle w:val="TagStyle"/>
          <w:rtl/>
        </w:rPr>
        <w:t xml:space="preserve"> </w:t>
      </w:r>
      <w:r w:rsidRPr="00F97701">
        <w:rPr>
          <w:rStyle w:val="TagStyle"/>
          <w:rtl/>
        </w:rPr>
        <w:t>&lt;&lt; יור &gt;&gt;</w:t>
      </w:r>
      <w:r>
        <w:rPr>
          <w:rtl/>
        </w:rPr>
        <w:t xml:space="preserve">   </w:t>
      </w:r>
      <w:bookmarkEnd w:id="2176"/>
    </w:p>
    <w:p w:rsidR="008573F0" w:rsidRDefault="008573F0" w:rsidP="008573F0">
      <w:pPr>
        <w:pStyle w:val="KeepWithNext"/>
        <w:rPr>
          <w:rtl/>
          <w:lang w:eastAsia="he-IL"/>
        </w:rPr>
      </w:pPr>
    </w:p>
    <w:p w:rsidR="008573F0" w:rsidRDefault="008573F0" w:rsidP="008573F0">
      <w:pPr>
        <w:rPr>
          <w:rtl/>
          <w:lang w:eastAsia="he-IL"/>
        </w:rPr>
      </w:pPr>
      <w:bookmarkStart w:id="2177" w:name="_ETM_Q1_7768243"/>
      <w:bookmarkEnd w:id="2177"/>
      <w:r>
        <w:rPr>
          <w:rFonts w:hint="cs"/>
          <w:rtl/>
          <w:lang w:eastAsia="he-IL"/>
        </w:rPr>
        <w:t>אנחנו תמימי דעים בעניין הזה, חשוב לי לומר.</w:t>
      </w:r>
    </w:p>
    <w:p w:rsidR="008573F0" w:rsidRDefault="008573F0" w:rsidP="008573F0">
      <w:pPr>
        <w:rPr>
          <w:rtl/>
          <w:lang w:eastAsia="he-IL"/>
        </w:rPr>
      </w:pPr>
      <w:bookmarkStart w:id="2178" w:name="_ETM_Q1_7769358"/>
      <w:bookmarkStart w:id="2179" w:name="_ETM_Q1_7769448"/>
      <w:bookmarkEnd w:id="2178"/>
      <w:bookmarkEnd w:id="2179"/>
    </w:p>
    <w:p w:rsidR="008573F0" w:rsidRDefault="008573F0" w:rsidP="00F97701">
      <w:pPr>
        <w:pStyle w:val="-"/>
        <w:rPr>
          <w:rtl/>
        </w:rPr>
      </w:pPr>
      <w:bookmarkStart w:id="2180" w:name="ET_speakercontinue_686844_242"/>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8573F0">
        <w:rPr>
          <w:rStyle w:val="TagStyle"/>
          <w:rtl/>
        </w:rPr>
        <w:t xml:space="preserve"> </w:t>
      </w:r>
      <w:r>
        <w:rPr>
          <w:rtl/>
        </w:rPr>
        <w:t xml:space="preserve">אביגיל </w:t>
      </w:r>
      <w:proofErr w:type="spellStart"/>
      <w:r>
        <w:rPr>
          <w:rtl/>
        </w:rPr>
        <w:t>סון</w:t>
      </w:r>
      <w:proofErr w:type="spellEnd"/>
      <w:r>
        <w:rPr>
          <w:rtl/>
        </w:rPr>
        <w:t>-פלדמן:</w:t>
      </w:r>
      <w:r w:rsidRPr="008573F0">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180"/>
    </w:p>
    <w:p w:rsidR="008573F0" w:rsidRDefault="008573F0" w:rsidP="008573F0">
      <w:pPr>
        <w:pStyle w:val="KeepWithNext"/>
        <w:rPr>
          <w:rtl/>
          <w:lang w:eastAsia="he-IL"/>
        </w:rPr>
      </w:pPr>
    </w:p>
    <w:p w:rsidR="008573F0" w:rsidRDefault="008573F0" w:rsidP="008573F0">
      <w:pPr>
        <w:rPr>
          <w:rtl/>
          <w:lang w:eastAsia="he-IL"/>
        </w:rPr>
      </w:pPr>
      <w:bookmarkStart w:id="2181" w:name="_ETM_Q1_7770040"/>
      <w:bookmarkEnd w:id="2181"/>
      <w:r>
        <w:rPr>
          <w:rFonts w:hint="cs"/>
          <w:rtl/>
          <w:lang w:eastAsia="he-IL"/>
        </w:rPr>
        <w:t>אני רוצה שהדברים יאמרו לפרוטוקול.</w:t>
      </w:r>
    </w:p>
    <w:p w:rsidR="008573F0" w:rsidRDefault="008573F0" w:rsidP="008573F0">
      <w:pPr>
        <w:rPr>
          <w:rtl/>
          <w:lang w:eastAsia="he-IL"/>
        </w:rPr>
      </w:pPr>
      <w:bookmarkStart w:id="2182" w:name="_ETM_Q1_7773895"/>
      <w:bookmarkStart w:id="2183" w:name="_ETM_Q1_7773969"/>
      <w:bookmarkEnd w:id="2182"/>
      <w:bookmarkEnd w:id="2183"/>
    </w:p>
    <w:p w:rsidR="008573F0" w:rsidRDefault="008573F0" w:rsidP="00F97701">
      <w:pPr>
        <w:pStyle w:val="af6"/>
        <w:rPr>
          <w:rtl/>
        </w:rPr>
      </w:pPr>
      <w:bookmarkStart w:id="2184" w:name="ET_yor_6156_243"/>
      <w:r w:rsidRPr="00F97701">
        <w:rPr>
          <w:rStyle w:val="TagStyle"/>
          <w:rtl/>
        </w:rPr>
        <w:t xml:space="preserve"> &lt;&lt; יור &gt;&gt;</w:t>
      </w:r>
      <w:r w:rsidRPr="008573F0">
        <w:rPr>
          <w:rStyle w:val="TagStyle"/>
          <w:rtl/>
        </w:rPr>
        <w:t xml:space="preserve"> </w:t>
      </w:r>
      <w:r>
        <w:rPr>
          <w:rtl/>
        </w:rPr>
        <w:t>היו"ר גלעד קריב:</w:t>
      </w:r>
      <w:r w:rsidRPr="008573F0">
        <w:rPr>
          <w:rStyle w:val="TagStyle"/>
          <w:rtl/>
        </w:rPr>
        <w:t xml:space="preserve"> </w:t>
      </w:r>
      <w:r w:rsidRPr="00F97701">
        <w:rPr>
          <w:rStyle w:val="TagStyle"/>
          <w:rtl/>
        </w:rPr>
        <w:t>&lt;&lt; יור &gt;&gt;</w:t>
      </w:r>
      <w:r>
        <w:rPr>
          <w:rtl/>
        </w:rPr>
        <w:t xml:space="preserve">   </w:t>
      </w:r>
      <w:bookmarkEnd w:id="2184"/>
    </w:p>
    <w:p w:rsidR="008573F0" w:rsidRDefault="008573F0" w:rsidP="008573F0">
      <w:pPr>
        <w:pStyle w:val="KeepWithNext"/>
        <w:rPr>
          <w:rtl/>
          <w:lang w:eastAsia="he-IL"/>
        </w:rPr>
      </w:pPr>
    </w:p>
    <w:p w:rsidR="00AF6803" w:rsidRDefault="008573F0" w:rsidP="00AF6803">
      <w:pPr>
        <w:rPr>
          <w:rtl/>
          <w:lang w:eastAsia="he-IL"/>
        </w:rPr>
      </w:pPr>
      <w:bookmarkStart w:id="2185" w:name="_ETM_Q1_7774524"/>
      <w:bookmarkEnd w:id="2185"/>
      <w:r>
        <w:rPr>
          <w:rFonts w:hint="cs"/>
          <w:rtl/>
          <w:lang w:eastAsia="he-IL"/>
        </w:rPr>
        <w:t xml:space="preserve">ההבהרה שלכם חשובה </w:t>
      </w:r>
      <w:bookmarkStart w:id="2186" w:name="_ETM_Q1_7771621"/>
      <w:bookmarkEnd w:id="2186"/>
      <w:r>
        <w:rPr>
          <w:rFonts w:hint="cs"/>
          <w:rtl/>
          <w:lang w:eastAsia="he-IL"/>
        </w:rPr>
        <w:t xml:space="preserve">אבל בצד ההבהרה שלכם לגבי מדיניות משרד המשפטים, </w:t>
      </w:r>
      <w:bookmarkStart w:id="2187" w:name="_ETM_Q1_7777439"/>
      <w:bookmarkEnd w:id="2187"/>
      <w:r>
        <w:rPr>
          <w:rFonts w:hint="cs"/>
          <w:rtl/>
          <w:lang w:eastAsia="he-IL"/>
        </w:rPr>
        <w:t xml:space="preserve">אני חושב שמה שנאמר כאן על-ידי הסניגוריה הציבורית, ואני שותף </w:t>
      </w:r>
      <w:bookmarkStart w:id="2188" w:name="_ETM_Q1_7782133"/>
      <w:bookmarkEnd w:id="2188"/>
      <w:r>
        <w:rPr>
          <w:rFonts w:hint="cs"/>
          <w:rtl/>
          <w:lang w:eastAsia="he-IL"/>
        </w:rPr>
        <w:t xml:space="preserve">לזה, שבסופו של דבר גם כשמשרד המשפטים מקדם משהו ושם </w:t>
      </w:r>
      <w:bookmarkStart w:id="2189" w:name="_ETM_Q1_7788589"/>
      <w:bookmarkEnd w:id="2189"/>
      <w:r>
        <w:rPr>
          <w:rFonts w:hint="cs"/>
          <w:rtl/>
          <w:lang w:eastAsia="he-IL"/>
        </w:rPr>
        <w:t xml:space="preserve">עליו באותיות קידוש לבנה מכת מדינה חריגה וקריטית, צריך להבין </w:t>
      </w:r>
      <w:bookmarkStart w:id="2190" w:name="_ETM_Q1_7796591"/>
      <w:bookmarkEnd w:id="2190"/>
      <w:r>
        <w:rPr>
          <w:rFonts w:hint="cs"/>
          <w:rtl/>
          <w:lang w:eastAsia="he-IL"/>
        </w:rPr>
        <w:t xml:space="preserve">מה זה עושה במרחב של חקיקה פרטית, מה זה עושה </w:t>
      </w:r>
      <w:bookmarkStart w:id="2191" w:name="_ETM_Q1_7798213"/>
      <w:bookmarkEnd w:id="2191"/>
      <w:r>
        <w:rPr>
          <w:rFonts w:hint="cs"/>
          <w:rtl/>
          <w:lang w:eastAsia="he-IL"/>
        </w:rPr>
        <w:t xml:space="preserve">בשיח התקשורתי כי מחר תהיה לנו מכת מדינה אחרת, אולי </w:t>
      </w:r>
      <w:bookmarkStart w:id="2192" w:name="_ETM_Q1_7803747"/>
      <w:bookmarkEnd w:id="2192"/>
      <w:r>
        <w:rPr>
          <w:rFonts w:hint="cs"/>
          <w:rtl/>
          <w:lang w:eastAsia="he-IL"/>
        </w:rPr>
        <w:t xml:space="preserve">לא באותן עוצמות אבל היא גם תזעזע את אמות </w:t>
      </w:r>
      <w:proofErr w:type="spellStart"/>
      <w:r>
        <w:rPr>
          <w:rFonts w:hint="cs"/>
          <w:rtl/>
          <w:lang w:eastAsia="he-IL"/>
        </w:rPr>
        <w:t>הסיפים</w:t>
      </w:r>
      <w:proofErr w:type="spellEnd"/>
      <w:r>
        <w:rPr>
          <w:rFonts w:hint="cs"/>
          <w:rtl/>
          <w:lang w:eastAsia="he-IL"/>
        </w:rPr>
        <w:t xml:space="preserve"> </w:t>
      </w:r>
      <w:bookmarkStart w:id="2193" w:name="_ETM_Q1_7806817"/>
      <w:bookmarkEnd w:id="2193"/>
      <w:r>
        <w:rPr>
          <w:rFonts w:hint="cs"/>
          <w:rtl/>
          <w:lang w:eastAsia="he-IL"/>
        </w:rPr>
        <w:t xml:space="preserve">של הדיון הציבורי כי זה טבע הדברים. כך קרה לנו </w:t>
      </w:r>
      <w:bookmarkStart w:id="2194" w:name="_ETM_Q1_7809188"/>
      <w:bookmarkEnd w:id="2194"/>
      <w:r>
        <w:rPr>
          <w:rFonts w:hint="cs"/>
          <w:rtl/>
          <w:lang w:eastAsia="he-IL"/>
        </w:rPr>
        <w:t>עם מכת ההתעללות בגנים פרטיים, מחר זה יהיה בתחום</w:t>
      </w:r>
      <w:r w:rsidR="00AF6803">
        <w:rPr>
          <w:rFonts w:hint="cs"/>
          <w:rtl/>
          <w:lang w:eastAsia="he-IL"/>
        </w:rPr>
        <w:t xml:space="preserve"> </w:t>
      </w:r>
      <w:r>
        <w:rPr>
          <w:rFonts w:hint="cs"/>
          <w:rtl/>
          <w:lang w:eastAsia="he-IL"/>
        </w:rPr>
        <w:t xml:space="preserve">אחר. </w:t>
      </w:r>
      <w:bookmarkStart w:id="2195" w:name="_ETM_Q1_7816749"/>
      <w:bookmarkStart w:id="2196" w:name="_ETM_Q1_7815547"/>
      <w:bookmarkStart w:id="2197" w:name="_ETM_Q1_7815626"/>
      <w:bookmarkStart w:id="2198" w:name="_ETM_Q1_7817539"/>
      <w:bookmarkStart w:id="2199" w:name="_ETM_Q1_7817574"/>
      <w:bookmarkEnd w:id="2195"/>
      <w:bookmarkEnd w:id="2196"/>
      <w:bookmarkEnd w:id="2197"/>
      <w:bookmarkEnd w:id="2198"/>
      <w:bookmarkEnd w:id="2199"/>
      <w:r>
        <w:rPr>
          <w:rFonts w:hint="cs"/>
          <w:rtl/>
          <w:lang w:eastAsia="he-IL"/>
        </w:rPr>
        <w:t>ולכן, גם כשמשרד המשפטים הולך במשורה על ענישת מ</w:t>
      </w:r>
      <w:r w:rsidR="00AF6803">
        <w:rPr>
          <w:rFonts w:hint="cs"/>
          <w:rtl/>
          <w:lang w:eastAsia="he-IL"/>
        </w:rPr>
        <w:t>י</w:t>
      </w:r>
      <w:r>
        <w:rPr>
          <w:rFonts w:hint="cs"/>
          <w:rtl/>
          <w:lang w:eastAsia="he-IL"/>
        </w:rPr>
        <w:t xml:space="preserve">נימום, הוא </w:t>
      </w:r>
      <w:bookmarkStart w:id="2200" w:name="_ETM_Q1_7821047"/>
      <w:bookmarkEnd w:id="2200"/>
      <w:r>
        <w:rPr>
          <w:rFonts w:hint="cs"/>
          <w:rtl/>
          <w:lang w:eastAsia="he-IL"/>
        </w:rPr>
        <w:t>חייב בתוך מערכת השיקולים שלו</w:t>
      </w:r>
      <w:r w:rsidR="00AF6803">
        <w:rPr>
          <w:rFonts w:hint="cs"/>
          <w:rtl/>
          <w:lang w:eastAsia="he-IL"/>
        </w:rPr>
        <w:t xml:space="preserve"> להבין שיש לזה אדוות בתחום </w:t>
      </w:r>
      <w:bookmarkStart w:id="2201" w:name="_ETM_Q1_7828086"/>
      <w:bookmarkEnd w:id="2201"/>
      <w:r w:rsidR="00AF6803">
        <w:rPr>
          <w:rFonts w:hint="cs"/>
          <w:rtl/>
          <w:lang w:eastAsia="he-IL"/>
        </w:rPr>
        <w:t xml:space="preserve">החקיקה הפרטית, בתחום השיח הציבורי, ולשכלל את זה בתוך מערכת </w:t>
      </w:r>
      <w:bookmarkStart w:id="2202" w:name="_ETM_Q1_7832171"/>
      <w:bookmarkEnd w:id="2202"/>
      <w:r w:rsidR="00AF6803">
        <w:rPr>
          <w:rFonts w:hint="cs"/>
          <w:rtl/>
          <w:lang w:eastAsia="he-IL"/>
        </w:rPr>
        <w:t xml:space="preserve">השיקולים. </w:t>
      </w:r>
    </w:p>
    <w:p w:rsidR="00AF6803" w:rsidRDefault="00AF6803" w:rsidP="00AF6803">
      <w:pPr>
        <w:rPr>
          <w:rtl/>
          <w:lang w:eastAsia="he-IL"/>
        </w:rPr>
      </w:pPr>
      <w:bookmarkStart w:id="2203" w:name="_ETM_Q1_7837236"/>
      <w:bookmarkStart w:id="2204" w:name="_ETM_Q1_7837288"/>
      <w:bookmarkEnd w:id="2203"/>
      <w:bookmarkEnd w:id="2204"/>
    </w:p>
    <w:p w:rsidR="008573F0" w:rsidRDefault="00AF6803" w:rsidP="00AF6803">
      <w:pPr>
        <w:rPr>
          <w:rtl/>
          <w:lang w:eastAsia="he-IL"/>
        </w:rPr>
      </w:pPr>
      <w:bookmarkStart w:id="2205" w:name="_ETM_Q1_7837396"/>
      <w:bookmarkStart w:id="2206" w:name="_ETM_Q1_7837487"/>
      <w:bookmarkEnd w:id="2205"/>
      <w:bookmarkEnd w:id="2206"/>
      <w:r>
        <w:rPr>
          <w:rFonts w:hint="cs"/>
          <w:rtl/>
          <w:lang w:eastAsia="he-IL"/>
        </w:rPr>
        <w:t xml:space="preserve">ואני אתן שתי דוגמאות: אני מקווה שהעמדה של </w:t>
      </w:r>
      <w:bookmarkStart w:id="2207" w:name="_ETM_Q1_7839748"/>
      <w:bookmarkEnd w:id="2207"/>
      <w:r>
        <w:rPr>
          <w:rFonts w:hint="cs"/>
          <w:rtl/>
          <w:lang w:eastAsia="he-IL"/>
        </w:rPr>
        <w:t xml:space="preserve">משרד המשפטים היא שאם יתברר שחמישית גם אפקטיבי, אז צריך </w:t>
      </w:r>
      <w:bookmarkStart w:id="2208" w:name="_ETM_Q1_7845948"/>
      <w:bookmarkEnd w:id="2208"/>
      <w:r>
        <w:rPr>
          <w:rFonts w:hint="cs"/>
          <w:rtl/>
          <w:lang w:eastAsia="he-IL"/>
        </w:rPr>
        <w:t xml:space="preserve">ללכת פה על האמצעי שפגיעתו פחותה. ואם הוראת השעה בתחום </w:t>
      </w:r>
      <w:bookmarkStart w:id="2209" w:name="_ETM_Q1_7850163"/>
      <w:bookmarkEnd w:id="2209"/>
      <w:r>
        <w:rPr>
          <w:rFonts w:hint="cs"/>
          <w:rtl/>
          <w:lang w:eastAsia="he-IL"/>
        </w:rPr>
        <w:t xml:space="preserve">יידוי האבנים הייתה לשלוש שנים, אז גם פה היה </w:t>
      </w:r>
      <w:bookmarkStart w:id="2210" w:name="_ETM_Q1_7853654"/>
      <w:bookmarkEnd w:id="2210"/>
      <w:r>
        <w:rPr>
          <w:rFonts w:hint="cs"/>
          <w:rtl/>
          <w:lang w:eastAsia="he-IL"/>
        </w:rPr>
        <w:t xml:space="preserve">ראוי לבוא ולומר שלוש שנים כי ראוי היה לייצר מדיניות </w:t>
      </w:r>
      <w:bookmarkStart w:id="2211" w:name="_ETM_Q1_7856903"/>
      <w:bookmarkEnd w:id="2211"/>
      <w:r>
        <w:rPr>
          <w:rFonts w:hint="cs"/>
          <w:rtl/>
          <w:lang w:eastAsia="he-IL"/>
        </w:rPr>
        <w:t xml:space="preserve">כוללת של המשרד שאומרת: אנחנו, בעונשי מינימום, הולכים על פרק </w:t>
      </w:r>
      <w:bookmarkStart w:id="2212" w:name="_ETM_Q1_7861377"/>
      <w:bookmarkEnd w:id="2212"/>
      <w:r>
        <w:rPr>
          <w:rFonts w:hint="cs"/>
          <w:rtl/>
          <w:lang w:eastAsia="he-IL"/>
        </w:rPr>
        <w:t xml:space="preserve">הזמן המינימאלי לבחינת העניין, ואז </w:t>
      </w:r>
      <w:r w:rsidR="0015042D">
        <w:rPr>
          <w:rFonts w:hint="cs"/>
          <w:rtl/>
          <w:lang w:eastAsia="he-IL"/>
        </w:rPr>
        <w:t xml:space="preserve">נחזור ונדבר. אבל כשאנחנו, בעבירת </w:t>
      </w:r>
      <w:bookmarkStart w:id="2213" w:name="_ETM_Q1_7867971"/>
      <w:bookmarkEnd w:id="2213"/>
      <w:r w:rsidR="0015042D">
        <w:rPr>
          <w:rFonts w:hint="cs"/>
          <w:rtl/>
          <w:lang w:eastAsia="he-IL"/>
        </w:rPr>
        <w:t xml:space="preserve">יידוי האבנים, הלכנו על חמישית ועכשיו אנחנו מדברים על רבע, </w:t>
      </w:r>
      <w:bookmarkStart w:id="2214" w:name="_ETM_Q1_7872514"/>
      <w:bookmarkEnd w:id="2214"/>
      <w:r w:rsidR="0015042D">
        <w:rPr>
          <w:rFonts w:hint="cs"/>
          <w:rtl/>
          <w:lang w:eastAsia="he-IL"/>
        </w:rPr>
        <w:t xml:space="preserve">וכשהלכנו שם על שלוש שנים ועכשיו מדברים על ארבע שנים, </w:t>
      </w:r>
      <w:bookmarkStart w:id="2215" w:name="_ETM_Q1_7875201"/>
      <w:bookmarkEnd w:id="2215"/>
      <w:r w:rsidR="0015042D">
        <w:rPr>
          <w:rFonts w:hint="cs"/>
          <w:rtl/>
          <w:lang w:eastAsia="he-IL"/>
        </w:rPr>
        <w:t xml:space="preserve">אז יכול לעבור מסר, אני לא חושב שאתם שם </w:t>
      </w:r>
      <w:bookmarkStart w:id="2216" w:name="_ETM_Q1_7881016"/>
      <w:bookmarkEnd w:id="2216"/>
      <w:r w:rsidR="0015042D">
        <w:rPr>
          <w:rFonts w:hint="cs"/>
          <w:rtl/>
          <w:lang w:eastAsia="he-IL"/>
        </w:rPr>
        <w:t>אבל יכול לעבור מסר שהיד קצת יותר קלה על ההדק</w:t>
      </w:r>
      <w:bookmarkStart w:id="2217" w:name="_ETM_Q1_7883207"/>
      <w:bookmarkEnd w:id="2217"/>
      <w:r w:rsidR="0015042D">
        <w:rPr>
          <w:rFonts w:hint="cs"/>
          <w:rtl/>
          <w:lang w:eastAsia="he-IL"/>
        </w:rPr>
        <w:t xml:space="preserve"> בעונשי מינימום ובפרמטרים שמפעילים אותם.</w:t>
      </w:r>
    </w:p>
    <w:p w:rsidR="0015042D" w:rsidRDefault="0015042D" w:rsidP="00AF6803">
      <w:pPr>
        <w:rPr>
          <w:rtl/>
          <w:lang w:eastAsia="he-IL"/>
        </w:rPr>
      </w:pPr>
      <w:bookmarkStart w:id="2218" w:name="_ETM_Q1_7885497"/>
      <w:bookmarkStart w:id="2219" w:name="_ETM_Q1_7885584"/>
      <w:bookmarkEnd w:id="2218"/>
      <w:bookmarkEnd w:id="2219"/>
    </w:p>
    <w:p w:rsidR="0015042D" w:rsidRPr="008573F0" w:rsidRDefault="0015042D" w:rsidP="0015042D">
      <w:pPr>
        <w:rPr>
          <w:rtl/>
          <w:lang w:eastAsia="he-IL"/>
        </w:rPr>
      </w:pPr>
      <w:bookmarkStart w:id="2220" w:name="_ETM_Q1_7885608"/>
      <w:bookmarkStart w:id="2221" w:name="_ETM_Q1_7885688"/>
      <w:bookmarkEnd w:id="2220"/>
      <w:bookmarkEnd w:id="2221"/>
      <w:r>
        <w:rPr>
          <w:rFonts w:hint="cs"/>
          <w:rtl/>
          <w:lang w:eastAsia="he-IL"/>
        </w:rPr>
        <w:t xml:space="preserve">ולכן, אני לא מתנגד להצעת החוק </w:t>
      </w:r>
      <w:bookmarkStart w:id="2222" w:name="_ETM_Q1_7888697"/>
      <w:bookmarkEnd w:id="2222"/>
      <w:r>
        <w:rPr>
          <w:rFonts w:hint="cs"/>
          <w:rtl/>
          <w:lang w:eastAsia="he-IL"/>
        </w:rPr>
        <w:t xml:space="preserve">הזאת. להיפך, כשהיא באה בנוסחה הראשוני, אנחנו פה, בוועדה, הערנו </w:t>
      </w:r>
      <w:bookmarkStart w:id="2223" w:name="_ETM_Q1_7893600"/>
      <w:bookmarkEnd w:id="2223"/>
      <w:r>
        <w:rPr>
          <w:rFonts w:hint="cs"/>
          <w:rtl/>
          <w:lang w:eastAsia="he-IL"/>
        </w:rPr>
        <w:t xml:space="preserve">מה הועילו חכמים בתקנתם אם זה רק החזקה וזה לא </w:t>
      </w:r>
      <w:bookmarkStart w:id="2224" w:name="_ETM_Q1_7899239"/>
      <w:bookmarkEnd w:id="2224"/>
      <w:r>
        <w:rPr>
          <w:rFonts w:hint="cs"/>
          <w:rtl/>
          <w:lang w:eastAsia="he-IL"/>
        </w:rPr>
        <w:t xml:space="preserve">נשיאה. אז אני אומר מראש שאני תומך במהלך הזה כחבר </w:t>
      </w:r>
      <w:bookmarkStart w:id="2225" w:name="_ETM_Q1_7902640"/>
      <w:bookmarkEnd w:id="2225"/>
      <w:r>
        <w:rPr>
          <w:rFonts w:hint="cs"/>
          <w:rtl/>
          <w:lang w:eastAsia="he-IL"/>
        </w:rPr>
        <w:t xml:space="preserve">קואליציה וגם מתוך הכרת המצב אבל הציפייה שלי שנלך למינימום </w:t>
      </w:r>
      <w:bookmarkStart w:id="2226" w:name="_ETM_Q1_7909248"/>
      <w:bookmarkEnd w:id="2226"/>
      <w:r>
        <w:rPr>
          <w:rFonts w:hint="cs"/>
          <w:rtl/>
          <w:lang w:eastAsia="he-IL"/>
        </w:rPr>
        <w:t xml:space="preserve">הנדרש מבחינת הוראת השעה, מבחינת לאן הגענו. לא יעבוד חמישית? </w:t>
      </w:r>
      <w:bookmarkStart w:id="2227" w:name="_ETM_Q1_7916058"/>
      <w:bookmarkEnd w:id="2227"/>
      <w:r>
        <w:rPr>
          <w:rFonts w:hint="cs"/>
          <w:rtl/>
          <w:lang w:eastAsia="he-IL"/>
        </w:rPr>
        <w:t xml:space="preserve">תבואו ותבקשו על בסיס נתונים שצריך לקפוץ עוד מדרגה </w:t>
      </w:r>
      <w:bookmarkStart w:id="2228" w:name="_ETM_Q1_7917857"/>
      <w:bookmarkEnd w:id="2228"/>
      <w:r>
        <w:rPr>
          <w:rFonts w:hint="cs"/>
          <w:rtl/>
          <w:lang w:eastAsia="he-IL"/>
        </w:rPr>
        <w:t xml:space="preserve">אבל השאלה שלי היא, אלא אם יש לכם נתונים שאומרים </w:t>
      </w:r>
      <w:bookmarkStart w:id="2229" w:name="_ETM_Q1_7924982"/>
      <w:bookmarkEnd w:id="2229"/>
      <w:r>
        <w:rPr>
          <w:rFonts w:hint="cs"/>
          <w:rtl/>
          <w:lang w:eastAsia="he-IL"/>
        </w:rPr>
        <w:t xml:space="preserve">שחמישית באמת לא יעשה שום דבר, אז בואו נתחיל בחמישית. </w:t>
      </w:r>
      <w:bookmarkStart w:id="2230" w:name="_ETM_Q1_7928680"/>
      <w:bookmarkStart w:id="2231" w:name="_ETM_Q1_7928773"/>
      <w:bookmarkStart w:id="2232" w:name="_ETM_Q1_7928818"/>
      <w:bookmarkStart w:id="2233" w:name="_ETM_Q1_7928904"/>
      <w:bookmarkEnd w:id="2230"/>
      <w:bookmarkEnd w:id="2231"/>
      <w:bookmarkEnd w:id="2232"/>
      <w:bookmarkEnd w:id="2233"/>
      <w:r>
        <w:rPr>
          <w:rFonts w:hint="cs"/>
          <w:rtl/>
          <w:lang w:eastAsia="he-IL"/>
        </w:rPr>
        <w:t xml:space="preserve">לכן, </w:t>
      </w:r>
      <w:bookmarkStart w:id="2234" w:name="_ETM_Q1_7929391"/>
      <w:bookmarkEnd w:id="2234"/>
      <w:r>
        <w:rPr>
          <w:rFonts w:hint="cs"/>
          <w:rtl/>
          <w:lang w:eastAsia="he-IL"/>
        </w:rPr>
        <w:t>אני מבקש מכם יותר ביסוס על הנתונים האלה.</w:t>
      </w:r>
    </w:p>
    <w:p w:rsidR="00514DC7" w:rsidRDefault="00514DC7" w:rsidP="00514DC7">
      <w:pPr>
        <w:rPr>
          <w:rtl/>
          <w:lang w:eastAsia="he-IL"/>
        </w:rPr>
      </w:pPr>
      <w:bookmarkStart w:id="2235" w:name="_ETM_Q1_7387700"/>
      <w:bookmarkStart w:id="2236" w:name="_ETM_Q1_7387774"/>
      <w:bookmarkEnd w:id="2235"/>
      <w:bookmarkEnd w:id="2236"/>
    </w:p>
    <w:p w:rsidR="00F048EA" w:rsidRDefault="00F048EA" w:rsidP="00514DC7">
      <w:pPr>
        <w:rPr>
          <w:rtl/>
          <w:lang w:eastAsia="he-IL"/>
        </w:rPr>
      </w:pPr>
      <w:bookmarkStart w:id="2237" w:name="_ETM_Q1_7930576"/>
      <w:bookmarkStart w:id="2238" w:name="_ETM_Q1_7930636"/>
      <w:bookmarkEnd w:id="2237"/>
      <w:bookmarkEnd w:id="2238"/>
      <w:r>
        <w:rPr>
          <w:rFonts w:hint="cs"/>
          <w:rtl/>
          <w:lang w:eastAsia="he-IL"/>
        </w:rPr>
        <w:t xml:space="preserve">נציגת משרד </w:t>
      </w:r>
      <w:bookmarkStart w:id="2239" w:name="_ETM_Q1_7931774"/>
      <w:bookmarkEnd w:id="2239"/>
      <w:r>
        <w:rPr>
          <w:rFonts w:hint="cs"/>
          <w:rtl/>
          <w:lang w:eastAsia="he-IL"/>
        </w:rPr>
        <w:t xml:space="preserve">הרווחה ואז אנחנו חייבים לסיים. מירב רותם כהן, סגנית מנהל </w:t>
      </w:r>
      <w:bookmarkStart w:id="2240" w:name="_ETM_Q1_7935227"/>
      <w:bookmarkEnd w:id="2240"/>
      <w:r>
        <w:rPr>
          <w:rFonts w:hint="cs"/>
          <w:rtl/>
          <w:lang w:eastAsia="he-IL"/>
        </w:rPr>
        <w:t>שירות מבחן למבוגרים, באמצעות הזום. בבקשה.</w:t>
      </w:r>
    </w:p>
    <w:p w:rsidR="00F048EA" w:rsidRDefault="00F048EA" w:rsidP="00514DC7">
      <w:pPr>
        <w:rPr>
          <w:rtl/>
          <w:lang w:eastAsia="he-IL"/>
        </w:rPr>
      </w:pPr>
      <w:bookmarkStart w:id="2241" w:name="_ETM_Q1_7941540"/>
      <w:bookmarkStart w:id="2242" w:name="_ETM_Q1_7941642"/>
      <w:bookmarkEnd w:id="2241"/>
      <w:bookmarkEnd w:id="2242"/>
    </w:p>
    <w:p w:rsidR="00F048EA" w:rsidRDefault="00F048EA" w:rsidP="00F97701">
      <w:pPr>
        <w:pStyle w:val="a4"/>
        <w:rPr>
          <w:rtl/>
        </w:rPr>
      </w:pPr>
      <w:bookmarkStart w:id="2243" w:name="ET_speaker_מירב_רותם_כהן_244"/>
      <w:r w:rsidRPr="00F97701">
        <w:rPr>
          <w:rStyle w:val="TagStyle"/>
          <w:rtl/>
        </w:rPr>
        <w:t xml:space="preserve"> &lt;&lt; דובר &gt;&gt;</w:t>
      </w:r>
      <w:r w:rsidRPr="00F048EA">
        <w:rPr>
          <w:rStyle w:val="TagStyle"/>
          <w:rtl/>
        </w:rPr>
        <w:t xml:space="preserve"> </w:t>
      </w:r>
      <w:r>
        <w:rPr>
          <w:rtl/>
        </w:rPr>
        <w:t>מירב רותם כהן:</w:t>
      </w:r>
      <w:r w:rsidRPr="00F048EA">
        <w:rPr>
          <w:rStyle w:val="TagStyle"/>
          <w:rtl/>
        </w:rPr>
        <w:t xml:space="preserve"> </w:t>
      </w:r>
      <w:r w:rsidRPr="00F97701">
        <w:rPr>
          <w:rStyle w:val="TagStyle"/>
          <w:rtl/>
        </w:rPr>
        <w:t>&lt;&lt; דובר &gt;&gt;</w:t>
      </w:r>
      <w:r>
        <w:rPr>
          <w:rtl/>
        </w:rPr>
        <w:t xml:space="preserve">   </w:t>
      </w:r>
      <w:bookmarkEnd w:id="2243"/>
    </w:p>
    <w:p w:rsidR="00F048EA" w:rsidRDefault="00F048EA" w:rsidP="00F048EA">
      <w:pPr>
        <w:pStyle w:val="KeepWithNext"/>
        <w:rPr>
          <w:rtl/>
          <w:lang w:eastAsia="he-IL"/>
        </w:rPr>
      </w:pPr>
    </w:p>
    <w:p w:rsidR="00F048EA" w:rsidRDefault="00F048EA" w:rsidP="00F048EA">
      <w:pPr>
        <w:rPr>
          <w:rtl/>
          <w:lang w:eastAsia="he-IL"/>
        </w:rPr>
      </w:pPr>
      <w:r>
        <w:rPr>
          <w:rFonts w:hint="cs"/>
          <w:rtl/>
          <w:lang w:eastAsia="he-IL"/>
        </w:rPr>
        <w:t xml:space="preserve">צהרים טובים לכולם. </w:t>
      </w:r>
      <w:bookmarkStart w:id="2244" w:name="_ETM_Q1_7945787"/>
      <w:bookmarkEnd w:id="2244"/>
      <w:r>
        <w:rPr>
          <w:rFonts w:hint="cs"/>
          <w:rtl/>
          <w:lang w:eastAsia="he-IL"/>
        </w:rPr>
        <w:t xml:space="preserve">אני אומר שגם אנחנו, בשירות המבחן למבוגרים, מוטרדים ושותפים לדאגה </w:t>
      </w:r>
      <w:bookmarkStart w:id="2245" w:name="_ETM_Q1_7952842"/>
      <w:bookmarkEnd w:id="2245"/>
      <w:r>
        <w:rPr>
          <w:rFonts w:hint="cs"/>
          <w:rtl/>
          <w:lang w:eastAsia="he-IL"/>
        </w:rPr>
        <w:t xml:space="preserve">המאוד-מאוד גדולה של ההסלמה וההחמרה בעבירות האלימות והפשיעה, ובייחוד </w:t>
      </w:r>
      <w:bookmarkStart w:id="2246" w:name="_ETM_Q1_7958195"/>
      <w:bookmarkEnd w:id="2246"/>
      <w:r>
        <w:rPr>
          <w:rFonts w:hint="cs"/>
          <w:rtl/>
          <w:lang w:eastAsia="he-IL"/>
        </w:rPr>
        <w:t xml:space="preserve">בעבירות הנשק. אנחנו רואים את העלייה בכמות ההפניות שיש אלינו </w:t>
      </w:r>
      <w:bookmarkStart w:id="2247" w:name="_ETM_Q1_7965466"/>
      <w:bookmarkEnd w:id="2247"/>
      <w:r>
        <w:rPr>
          <w:rFonts w:hint="cs"/>
          <w:rtl/>
          <w:lang w:eastAsia="he-IL"/>
        </w:rPr>
        <w:t xml:space="preserve">לשירות המבחן על העבירות האלה, וקציני המבחן נפגשים בשטח עם </w:t>
      </w:r>
      <w:bookmarkStart w:id="2248" w:name="_ETM_Q1_7969475"/>
      <w:bookmarkEnd w:id="2248"/>
      <w:r>
        <w:rPr>
          <w:rFonts w:hint="cs"/>
          <w:rtl/>
          <w:lang w:eastAsia="he-IL"/>
        </w:rPr>
        <w:t xml:space="preserve">מקרים מאוד-מאוד קשים ומורכבים, עם עבירות חמורות ועם רמת סיכון </w:t>
      </w:r>
      <w:bookmarkStart w:id="2249" w:name="_ETM_Q1_7977340"/>
      <w:bookmarkEnd w:id="2249"/>
      <w:r>
        <w:rPr>
          <w:rFonts w:hint="cs"/>
          <w:rtl/>
          <w:lang w:eastAsia="he-IL"/>
        </w:rPr>
        <w:t>גבוהה.</w:t>
      </w:r>
    </w:p>
    <w:p w:rsidR="00F048EA" w:rsidRDefault="00F048EA" w:rsidP="00F048EA">
      <w:pPr>
        <w:rPr>
          <w:rtl/>
          <w:lang w:eastAsia="he-IL"/>
        </w:rPr>
      </w:pPr>
      <w:bookmarkStart w:id="2250" w:name="_ETM_Q1_7978523"/>
      <w:bookmarkStart w:id="2251" w:name="_ETM_Q1_7978619"/>
      <w:bookmarkEnd w:id="2250"/>
      <w:bookmarkEnd w:id="2251"/>
    </w:p>
    <w:p w:rsidR="00F048EA" w:rsidRDefault="00F048EA" w:rsidP="00F048EA">
      <w:pPr>
        <w:rPr>
          <w:rtl/>
          <w:lang w:eastAsia="he-IL"/>
        </w:rPr>
      </w:pPr>
      <w:bookmarkStart w:id="2252" w:name="_ETM_Q1_7978669"/>
      <w:bookmarkStart w:id="2253" w:name="_ETM_Q1_7978719"/>
      <w:bookmarkEnd w:id="2252"/>
      <w:bookmarkEnd w:id="2253"/>
      <w:r>
        <w:rPr>
          <w:rFonts w:hint="cs"/>
          <w:rtl/>
          <w:lang w:eastAsia="he-IL"/>
        </w:rPr>
        <w:t xml:space="preserve">לכן, ברורה לנו מאוד התפיסה שעומדת בבסיס הצעת החוק הזאת, </w:t>
      </w:r>
      <w:bookmarkStart w:id="2254" w:name="_ETM_Q1_7984356"/>
      <w:bookmarkEnd w:id="2254"/>
      <w:r>
        <w:rPr>
          <w:rFonts w:hint="cs"/>
          <w:rtl/>
          <w:lang w:eastAsia="he-IL"/>
        </w:rPr>
        <w:t xml:space="preserve">בעיקר בחלק ההצהרתי שלה, ואנחנו שותפים לה. גם העמדה שלנו, </w:t>
      </w:r>
      <w:bookmarkStart w:id="2255" w:name="_ETM_Q1_7989264"/>
      <w:bookmarkEnd w:id="2255"/>
      <w:r>
        <w:rPr>
          <w:rFonts w:hint="cs"/>
          <w:rtl/>
          <w:lang w:eastAsia="he-IL"/>
        </w:rPr>
        <w:t xml:space="preserve">שהצעת החוק המקורית, כפי שהיא עברה בוועדת שרים, היא מקובלת </w:t>
      </w:r>
      <w:bookmarkStart w:id="2256" w:name="_ETM_Q1_7993288"/>
      <w:bookmarkEnd w:id="2256"/>
      <w:r>
        <w:rPr>
          <w:rFonts w:hint="cs"/>
          <w:rtl/>
          <w:lang w:eastAsia="he-IL"/>
        </w:rPr>
        <w:t xml:space="preserve">עלינו כי היא בכל זאת אפשרה מצד אחד שינוי </w:t>
      </w:r>
      <w:bookmarkStart w:id="2257" w:name="_ETM_Q1_8000618"/>
      <w:bookmarkEnd w:id="2257"/>
      <w:r>
        <w:rPr>
          <w:rFonts w:hint="cs"/>
          <w:rtl/>
          <w:lang w:eastAsia="he-IL"/>
        </w:rPr>
        <w:t xml:space="preserve">בחקיקה והעברת המסר אבל עדין התערבות דיפרנציאלית, כמו ששירות מבחן </w:t>
      </w:r>
      <w:bookmarkStart w:id="2258" w:name="_ETM_Q1_8009496"/>
      <w:bookmarkEnd w:id="2258"/>
      <w:r>
        <w:rPr>
          <w:rFonts w:hint="cs"/>
          <w:rtl/>
          <w:lang w:eastAsia="he-IL"/>
        </w:rPr>
        <w:t>יודע וצריך לעשות.</w:t>
      </w:r>
    </w:p>
    <w:p w:rsidR="00F048EA" w:rsidRDefault="00F048EA" w:rsidP="00F048EA">
      <w:pPr>
        <w:rPr>
          <w:rtl/>
          <w:lang w:eastAsia="he-IL"/>
        </w:rPr>
      </w:pPr>
      <w:bookmarkStart w:id="2259" w:name="_ETM_Q1_8011609"/>
      <w:bookmarkStart w:id="2260" w:name="_ETM_Q1_8011697"/>
      <w:bookmarkEnd w:id="2259"/>
      <w:bookmarkEnd w:id="2260"/>
    </w:p>
    <w:p w:rsidR="00F048EA" w:rsidRDefault="00F048EA" w:rsidP="00F048EA">
      <w:pPr>
        <w:rPr>
          <w:rtl/>
          <w:lang w:eastAsia="he-IL"/>
        </w:rPr>
      </w:pPr>
      <w:bookmarkStart w:id="2261" w:name="_ETM_Q1_8011728"/>
      <w:bookmarkStart w:id="2262" w:name="_ETM_Q1_8011790"/>
      <w:bookmarkEnd w:id="2261"/>
      <w:bookmarkEnd w:id="2262"/>
      <w:r>
        <w:rPr>
          <w:rFonts w:hint="cs"/>
          <w:rtl/>
          <w:lang w:eastAsia="he-IL"/>
        </w:rPr>
        <w:t xml:space="preserve">אני אגיד שהקושי שלנו הוא דווקא עם ההחמרה </w:t>
      </w:r>
      <w:bookmarkStart w:id="2263" w:name="_ETM_Q1_8015864"/>
      <w:bookmarkEnd w:id="2263"/>
      <w:r>
        <w:rPr>
          <w:rFonts w:hint="cs"/>
          <w:rtl/>
          <w:lang w:eastAsia="he-IL"/>
        </w:rPr>
        <w:t xml:space="preserve">שמוצעת היום, בדיון הזה, שבמקום עונש מינימום של שנה ייקבע </w:t>
      </w:r>
      <w:bookmarkStart w:id="2264" w:name="_ETM_Q1_8017959"/>
      <w:bookmarkEnd w:id="2264"/>
      <w:r>
        <w:rPr>
          <w:rFonts w:hint="cs"/>
          <w:rtl/>
          <w:lang w:eastAsia="he-IL"/>
        </w:rPr>
        <w:t xml:space="preserve">רבע או חמישית, והקביעה שלא </w:t>
      </w:r>
      <w:proofErr w:type="spellStart"/>
      <w:r>
        <w:rPr>
          <w:rFonts w:hint="cs"/>
          <w:rtl/>
          <w:lang w:eastAsia="he-IL"/>
        </w:rPr>
        <w:t>הכל</w:t>
      </w:r>
      <w:proofErr w:type="spellEnd"/>
      <w:r>
        <w:rPr>
          <w:rFonts w:hint="cs"/>
          <w:rtl/>
          <w:lang w:eastAsia="he-IL"/>
        </w:rPr>
        <w:t xml:space="preserve"> יהיה על תנאי כי </w:t>
      </w:r>
      <w:bookmarkStart w:id="2265" w:name="_ETM_Q1_8025443"/>
      <w:bookmarkEnd w:id="2265"/>
      <w:r>
        <w:rPr>
          <w:rFonts w:hint="cs"/>
          <w:rtl/>
          <w:lang w:eastAsia="he-IL"/>
        </w:rPr>
        <w:t xml:space="preserve">- - - שאמון על שיקום של עוברי חוק בקהילה, וחרט </w:t>
      </w:r>
      <w:bookmarkStart w:id="2266" w:name="_ETM_Q1_8028294"/>
      <w:bookmarkEnd w:id="2266"/>
      <w:r>
        <w:rPr>
          <w:rFonts w:hint="cs"/>
          <w:rtl/>
          <w:lang w:eastAsia="he-IL"/>
        </w:rPr>
        <w:t xml:space="preserve">על דגלו ובייעוד שלו שהגנה על החברה תעשה באמצעות המלצה </w:t>
      </w:r>
      <w:bookmarkStart w:id="2267" w:name="_ETM_Q1_8035652"/>
      <w:bookmarkEnd w:id="2267"/>
      <w:r>
        <w:rPr>
          <w:rFonts w:hint="cs"/>
          <w:rtl/>
          <w:lang w:eastAsia="he-IL"/>
        </w:rPr>
        <w:t xml:space="preserve">על חלופות ענישה מותאמות לרמות הסיכון </w:t>
      </w:r>
      <w:r>
        <w:rPr>
          <w:rtl/>
          <w:lang w:eastAsia="he-IL"/>
        </w:rPr>
        <w:t>–</w:t>
      </w:r>
      <w:r>
        <w:rPr>
          <w:rFonts w:hint="cs"/>
          <w:rtl/>
          <w:lang w:eastAsia="he-IL"/>
        </w:rPr>
        <w:t xml:space="preserve"> הצעת החוק הזאת, </w:t>
      </w:r>
      <w:bookmarkStart w:id="2268" w:name="_ETM_Q1_8043383"/>
      <w:bookmarkEnd w:id="2268"/>
      <w:r>
        <w:rPr>
          <w:rFonts w:hint="cs"/>
          <w:rtl/>
          <w:lang w:eastAsia="he-IL"/>
        </w:rPr>
        <w:t xml:space="preserve">כפי שהיא מובאת היום, עם ההחמרה שלה, מצמצמת מאוד-מאוד את </w:t>
      </w:r>
      <w:bookmarkStart w:id="2269" w:name="_ETM_Q1_8046697"/>
      <w:bookmarkEnd w:id="2269"/>
      <w:r>
        <w:rPr>
          <w:rFonts w:hint="cs"/>
          <w:rtl/>
          <w:lang w:eastAsia="he-IL"/>
        </w:rPr>
        <w:t>האפשרות שלנו להמליץ ולחלץ את המקרים שמתאימים לשיקום.</w:t>
      </w:r>
    </w:p>
    <w:p w:rsidR="00F048EA" w:rsidRDefault="00F048EA" w:rsidP="00F048EA">
      <w:pPr>
        <w:rPr>
          <w:rtl/>
          <w:lang w:eastAsia="he-IL"/>
        </w:rPr>
      </w:pPr>
      <w:bookmarkStart w:id="2270" w:name="_ETM_Q1_8053689"/>
      <w:bookmarkStart w:id="2271" w:name="_ETM_Q1_8053793"/>
      <w:bookmarkEnd w:id="2270"/>
      <w:bookmarkEnd w:id="2271"/>
    </w:p>
    <w:p w:rsidR="00F048EA" w:rsidRDefault="00F048EA" w:rsidP="00F048EA">
      <w:pPr>
        <w:rPr>
          <w:rtl/>
          <w:lang w:eastAsia="he-IL"/>
        </w:rPr>
      </w:pPr>
      <w:bookmarkStart w:id="2272" w:name="_ETM_Q1_8053859"/>
      <w:bookmarkEnd w:id="2272"/>
      <w:r>
        <w:rPr>
          <w:rFonts w:hint="cs"/>
          <w:rtl/>
          <w:lang w:eastAsia="he-IL"/>
        </w:rPr>
        <w:t>א</w:t>
      </w:r>
      <w:bookmarkStart w:id="2273" w:name="_ETM_Q1_8053930"/>
      <w:bookmarkEnd w:id="2273"/>
      <w:r>
        <w:rPr>
          <w:rFonts w:hint="cs"/>
          <w:rtl/>
          <w:lang w:eastAsia="he-IL"/>
        </w:rPr>
        <w:t xml:space="preserve">ני אגיד שלנוכח </w:t>
      </w:r>
      <w:bookmarkStart w:id="2274" w:name="_ETM_Q1_8056631"/>
      <w:bookmarkEnd w:id="2274"/>
      <w:r>
        <w:rPr>
          <w:rFonts w:hint="cs"/>
          <w:rtl/>
          <w:lang w:eastAsia="he-IL"/>
        </w:rPr>
        <w:t xml:space="preserve">התופעה הזאת שאנחנו מדברים עליה, אנחנו נמצאים בתהליך של למידה </w:t>
      </w:r>
      <w:bookmarkStart w:id="2275" w:name="_ETM_Q1_8059701"/>
      <w:bookmarkEnd w:id="2275"/>
      <w:r>
        <w:rPr>
          <w:rFonts w:hint="cs"/>
          <w:rtl/>
          <w:lang w:eastAsia="he-IL"/>
        </w:rPr>
        <w:t xml:space="preserve">ושל עדכון כלי העבודה שלנו, כלי הערכת הסיכון, על-מנת לדייק </w:t>
      </w:r>
      <w:bookmarkStart w:id="2276" w:name="_ETM_Q1_8066132"/>
      <w:bookmarkEnd w:id="2276"/>
      <w:r>
        <w:rPr>
          <w:rFonts w:hint="cs"/>
          <w:rtl/>
          <w:lang w:eastAsia="he-IL"/>
        </w:rPr>
        <w:t xml:space="preserve">בצורה הטובה ביותר והדיפרנציאלית את המקרים כי תופעה זאת מילה </w:t>
      </w:r>
      <w:bookmarkStart w:id="2277" w:name="_ETM_Q1_8072560"/>
      <w:bookmarkEnd w:id="2277"/>
      <w:r>
        <w:rPr>
          <w:rFonts w:hint="cs"/>
          <w:rtl/>
          <w:lang w:eastAsia="he-IL"/>
        </w:rPr>
        <w:t xml:space="preserve">גדולה מאוד, ובתוכה יש הרבה מאוד אפשרויות. וזה התפקיד שלנו </w:t>
      </w:r>
      <w:bookmarkStart w:id="2278" w:name="_ETM_Q1_8077677"/>
      <w:bookmarkEnd w:id="2278"/>
      <w:r>
        <w:rPr>
          <w:rFonts w:hint="cs"/>
          <w:rtl/>
          <w:lang w:eastAsia="he-IL"/>
        </w:rPr>
        <w:t xml:space="preserve">בשירות המבחן, להבין את הדקויות בתוך התופעה הגדולה הזאת </w:t>
      </w:r>
      <w:bookmarkStart w:id="2279" w:name="_ETM_Q1_8079316"/>
      <w:bookmarkEnd w:id="2279"/>
      <w:r>
        <w:rPr>
          <w:rFonts w:hint="cs"/>
          <w:rtl/>
          <w:lang w:eastAsia="he-IL"/>
        </w:rPr>
        <w:t>ולעשות הערכות סיכון ולהמליץ חלופות ענישה מותאמות לזה.</w:t>
      </w:r>
    </w:p>
    <w:p w:rsidR="00F048EA" w:rsidRDefault="00F048EA" w:rsidP="00F048EA">
      <w:pPr>
        <w:rPr>
          <w:rtl/>
          <w:lang w:eastAsia="he-IL"/>
        </w:rPr>
      </w:pPr>
      <w:bookmarkStart w:id="2280" w:name="_ETM_Q1_8090570"/>
      <w:bookmarkStart w:id="2281" w:name="_ETM_Q1_8090668"/>
      <w:bookmarkEnd w:id="2280"/>
      <w:bookmarkEnd w:id="2281"/>
    </w:p>
    <w:p w:rsidR="00F048EA" w:rsidRDefault="00F048EA" w:rsidP="00F048EA">
      <w:pPr>
        <w:rPr>
          <w:rtl/>
          <w:lang w:eastAsia="he-IL"/>
        </w:rPr>
      </w:pPr>
      <w:bookmarkStart w:id="2282" w:name="_ETM_Q1_8090714"/>
      <w:bookmarkStart w:id="2283" w:name="_ETM_Q1_8090801"/>
      <w:bookmarkEnd w:id="2282"/>
      <w:bookmarkEnd w:id="2283"/>
      <w:r>
        <w:rPr>
          <w:rFonts w:hint="cs"/>
          <w:rtl/>
          <w:lang w:eastAsia="he-IL"/>
        </w:rPr>
        <w:t>אני כן אגיד</w:t>
      </w:r>
      <w:bookmarkStart w:id="2284" w:name="_ETM_Q1_8092083"/>
      <w:bookmarkEnd w:id="2284"/>
      <w:r>
        <w:rPr>
          <w:rFonts w:hint="cs"/>
          <w:rtl/>
          <w:lang w:eastAsia="he-IL"/>
        </w:rPr>
        <w:t xml:space="preserve"> שבמכלול ההפניות אלינו, קציני המבחן, שהם מעריכים שקיימת הערכת סיכון </w:t>
      </w:r>
      <w:bookmarkStart w:id="2285" w:name="_ETM_Q1_8098225"/>
      <w:bookmarkEnd w:id="2285"/>
      <w:r>
        <w:rPr>
          <w:rFonts w:hint="cs"/>
          <w:rtl/>
          <w:lang w:eastAsia="he-IL"/>
        </w:rPr>
        <w:t xml:space="preserve">גבוהה ושום תהליך שיקום לא יצמצם ויפחית את הסיכון </w:t>
      </w:r>
      <w:r>
        <w:rPr>
          <w:rtl/>
          <w:lang w:eastAsia="he-IL"/>
        </w:rPr>
        <w:t>–</w:t>
      </w:r>
      <w:r>
        <w:rPr>
          <w:rFonts w:hint="cs"/>
          <w:rtl/>
          <w:lang w:eastAsia="he-IL"/>
        </w:rPr>
        <w:t xml:space="preserve"> </w:t>
      </w:r>
      <w:bookmarkStart w:id="2286" w:name="_ETM_Q1_8098771"/>
      <w:bookmarkEnd w:id="2286"/>
      <w:r>
        <w:rPr>
          <w:rFonts w:hint="cs"/>
          <w:rtl/>
          <w:lang w:eastAsia="he-IL"/>
        </w:rPr>
        <w:t xml:space="preserve">ממליצים גם עונשי מאסר בפועל. </w:t>
      </w:r>
      <w:r w:rsidR="00D40C02">
        <w:rPr>
          <w:rFonts w:hint="cs"/>
          <w:rtl/>
          <w:lang w:eastAsia="he-IL"/>
        </w:rPr>
        <w:t xml:space="preserve">זה קיים בהחלט. יחד עם </w:t>
      </w:r>
      <w:bookmarkStart w:id="2287" w:name="_ETM_Q1_8109315"/>
      <w:bookmarkEnd w:id="2287"/>
      <w:r w:rsidR="00D40C02">
        <w:rPr>
          <w:rFonts w:hint="cs"/>
          <w:rtl/>
          <w:lang w:eastAsia="he-IL"/>
        </w:rPr>
        <w:t xml:space="preserve">זאת, יש עדין מקרים, ואני רוצה לשים דגש על האוכלוסייה </w:t>
      </w:r>
      <w:bookmarkStart w:id="2288" w:name="_ETM_Q1_8114324"/>
      <w:bookmarkEnd w:id="2288"/>
      <w:r w:rsidR="00D40C02">
        <w:rPr>
          <w:rFonts w:hint="cs"/>
          <w:rtl/>
          <w:lang w:eastAsia="he-IL"/>
        </w:rPr>
        <w:t xml:space="preserve">הצעירה, שאנחנו פוגשים ואנחנו מוצאים שהעבירות האלה דווקא מבוצעות על </w:t>
      </w:r>
      <w:bookmarkStart w:id="2289" w:name="_ETM_Q1_8115108"/>
      <w:bookmarkEnd w:id="2289"/>
      <w:r w:rsidR="00D40C02">
        <w:rPr>
          <w:rFonts w:hint="cs"/>
          <w:rtl/>
          <w:lang w:eastAsia="he-IL"/>
        </w:rPr>
        <w:t xml:space="preserve">רקע של בעיות סוציאליות ועל רקע של תלישות חברתית, וההתרשמות </w:t>
      </w:r>
      <w:bookmarkStart w:id="2290" w:name="_ETM_Q1_8124701"/>
      <w:bookmarkEnd w:id="2290"/>
      <w:r w:rsidR="00D40C02">
        <w:rPr>
          <w:rFonts w:hint="cs"/>
          <w:rtl/>
          <w:lang w:eastAsia="he-IL"/>
        </w:rPr>
        <w:t xml:space="preserve">שיש פוטנציאל שיקומי הדוק ואינטנסיבי תחת פיקוח שיפוטי </w:t>
      </w:r>
      <w:r w:rsidR="00D40C02">
        <w:rPr>
          <w:rtl/>
          <w:lang w:eastAsia="he-IL"/>
        </w:rPr>
        <w:t>–</w:t>
      </w:r>
      <w:r w:rsidR="00D40C02">
        <w:rPr>
          <w:rFonts w:hint="cs"/>
          <w:rtl/>
          <w:lang w:eastAsia="he-IL"/>
        </w:rPr>
        <w:t xml:space="preserve"> </w:t>
      </w:r>
      <w:bookmarkStart w:id="2291" w:name="_ETM_Q1_8132242"/>
      <w:bookmarkEnd w:id="2291"/>
      <w:r w:rsidR="00D40C02">
        <w:rPr>
          <w:rFonts w:hint="cs"/>
          <w:rtl/>
          <w:lang w:eastAsia="he-IL"/>
        </w:rPr>
        <w:t xml:space="preserve">אנחנו חושבים שזאת תהיה הדרך לצאת ממעגל העבריינות. ולהיפך, עונש </w:t>
      </w:r>
      <w:bookmarkStart w:id="2292" w:name="_ETM_Q1_8136806"/>
      <w:bookmarkEnd w:id="2292"/>
      <w:r w:rsidR="00D40C02">
        <w:rPr>
          <w:rFonts w:hint="cs"/>
          <w:rtl/>
          <w:lang w:eastAsia="he-IL"/>
        </w:rPr>
        <w:t xml:space="preserve">מאסר, יעשה בדיוק את ההיפך לאותו פלח של האוכלוסייה הזאת. </w:t>
      </w:r>
      <w:bookmarkStart w:id="2293" w:name="_ETM_Q1_8137077"/>
      <w:bookmarkEnd w:id="2293"/>
      <w:r w:rsidR="00D40C02">
        <w:rPr>
          <w:rFonts w:hint="cs"/>
          <w:rtl/>
          <w:lang w:eastAsia="he-IL"/>
        </w:rPr>
        <w:t xml:space="preserve">ולכן, מאוד-מאוד חשוב לנו כל הזמן שיישאר המרחב שבו אנחנו </w:t>
      </w:r>
      <w:bookmarkStart w:id="2294" w:name="_ETM_Q1_8146978"/>
      <w:bookmarkEnd w:id="2294"/>
      <w:r w:rsidR="00D40C02">
        <w:rPr>
          <w:rFonts w:hint="cs"/>
          <w:rtl/>
          <w:lang w:eastAsia="he-IL"/>
        </w:rPr>
        <w:t>יכולים להתערב ולתת את הדיפרנציאציה של הערכת הסיכון וחלופות הענישה.</w:t>
      </w:r>
    </w:p>
    <w:p w:rsidR="00D40C02" w:rsidRDefault="00D40C02" w:rsidP="00F048EA">
      <w:pPr>
        <w:rPr>
          <w:rtl/>
          <w:lang w:eastAsia="he-IL"/>
        </w:rPr>
      </w:pPr>
      <w:bookmarkStart w:id="2295" w:name="_ETM_Q1_8152696"/>
      <w:bookmarkStart w:id="2296" w:name="_ETM_Q1_8152770"/>
      <w:bookmarkEnd w:id="2295"/>
      <w:bookmarkEnd w:id="2296"/>
    </w:p>
    <w:p w:rsidR="00D40C02" w:rsidRDefault="00D40C02" w:rsidP="00F97701">
      <w:pPr>
        <w:pStyle w:val="af6"/>
        <w:rPr>
          <w:rtl/>
        </w:rPr>
      </w:pPr>
      <w:bookmarkStart w:id="2297" w:name="ET_yor_6156_245"/>
      <w:r w:rsidRPr="00F97701">
        <w:rPr>
          <w:rStyle w:val="TagStyle"/>
          <w:rtl/>
        </w:rPr>
        <w:t xml:space="preserve"> &lt;&lt; יור &gt;&gt;</w:t>
      </w:r>
      <w:r w:rsidRPr="00D40C02">
        <w:rPr>
          <w:rStyle w:val="TagStyle"/>
          <w:rtl/>
        </w:rPr>
        <w:t xml:space="preserve"> </w:t>
      </w:r>
      <w:r>
        <w:rPr>
          <w:rtl/>
        </w:rPr>
        <w:t>היו"ר גלעד קריב:</w:t>
      </w:r>
      <w:r w:rsidRPr="00D40C02">
        <w:rPr>
          <w:rStyle w:val="TagStyle"/>
          <w:rtl/>
        </w:rPr>
        <w:t xml:space="preserve"> </w:t>
      </w:r>
      <w:r w:rsidRPr="00F97701">
        <w:rPr>
          <w:rStyle w:val="TagStyle"/>
          <w:rtl/>
        </w:rPr>
        <w:t>&lt;&lt; יור &gt;&gt;</w:t>
      </w:r>
      <w:r>
        <w:rPr>
          <w:rtl/>
        </w:rPr>
        <w:t xml:space="preserve">   </w:t>
      </w:r>
      <w:bookmarkEnd w:id="2297"/>
    </w:p>
    <w:p w:rsidR="00D40C02" w:rsidRDefault="00D40C02" w:rsidP="00D40C02">
      <w:pPr>
        <w:pStyle w:val="KeepWithNext"/>
        <w:rPr>
          <w:rtl/>
          <w:lang w:eastAsia="he-IL"/>
        </w:rPr>
      </w:pPr>
    </w:p>
    <w:p w:rsidR="00D40C02" w:rsidRDefault="00D40C02" w:rsidP="00D40C02">
      <w:pPr>
        <w:rPr>
          <w:rtl/>
          <w:lang w:eastAsia="he-IL"/>
        </w:rPr>
      </w:pPr>
      <w:bookmarkStart w:id="2298" w:name="_ETM_Q1_8153462"/>
      <w:bookmarkEnd w:id="2298"/>
      <w:r>
        <w:rPr>
          <w:rFonts w:hint="cs"/>
          <w:rtl/>
          <w:lang w:eastAsia="he-IL"/>
        </w:rPr>
        <w:t xml:space="preserve">תודה </w:t>
      </w:r>
      <w:bookmarkStart w:id="2299" w:name="_ETM_Q1_8154079"/>
      <w:bookmarkEnd w:id="2299"/>
      <w:r>
        <w:rPr>
          <w:rFonts w:hint="cs"/>
          <w:rtl/>
          <w:lang w:eastAsia="he-IL"/>
        </w:rPr>
        <w:t xml:space="preserve">על הדברים. דרך אגב, מכובדי ממשרד המשפטים, ענישת מינימום חלה </w:t>
      </w:r>
      <w:bookmarkStart w:id="2300" w:name="_ETM_Q1_8157622"/>
      <w:bookmarkEnd w:id="2300"/>
      <w:r>
        <w:rPr>
          <w:rFonts w:hint="cs"/>
          <w:rtl/>
          <w:lang w:eastAsia="he-IL"/>
        </w:rPr>
        <w:t>על קטינים ברי ענישה? לא. בסדר גמור.</w:t>
      </w:r>
    </w:p>
    <w:p w:rsidR="00D40C02" w:rsidRDefault="00D40C02" w:rsidP="00D40C02">
      <w:pPr>
        <w:rPr>
          <w:rtl/>
          <w:lang w:eastAsia="he-IL"/>
        </w:rPr>
      </w:pPr>
      <w:bookmarkStart w:id="2301" w:name="_ETM_Q1_8165685"/>
      <w:bookmarkStart w:id="2302" w:name="_ETM_Q1_8165789"/>
      <w:bookmarkEnd w:id="2301"/>
      <w:bookmarkEnd w:id="2302"/>
    </w:p>
    <w:p w:rsidR="00D40C02" w:rsidRDefault="00D40C02" w:rsidP="00D40C02">
      <w:pPr>
        <w:rPr>
          <w:rtl/>
          <w:lang w:eastAsia="he-IL"/>
        </w:rPr>
      </w:pPr>
      <w:bookmarkStart w:id="2303" w:name="_ETM_Q1_8166518"/>
      <w:bookmarkStart w:id="2304" w:name="_ETM_Q1_8166579"/>
      <w:bookmarkEnd w:id="2303"/>
      <w:bookmarkEnd w:id="2304"/>
      <w:r>
        <w:rPr>
          <w:rFonts w:hint="cs"/>
          <w:rtl/>
          <w:lang w:eastAsia="he-IL"/>
        </w:rPr>
        <w:t xml:space="preserve">מכובדי, תודה על הדיון. </w:t>
      </w:r>
      <w:bookmarkStart w:id="2305" w:name="_ETM_Q1_8168941"/>
      <w:bookmarkEnd w:id="2305"/>
      <w:r>
        <w:rPr>
          <w:rFonts w:hint="cs"/>
          <w:rtl/>
          <w:lang w:eastAsia="he-IL"/>
        </w:rPr>
        <w:t xml:space="preserve">אנחנו נבקש לקבל את הנתונים שהתייחסנו אליהם. אם יש </w:t>
      </w:r>
      <w:bookmarkStart w:id="2306" w:name="_ETM_Q1_8180101"/>
      <w:bookmarkEnd w:id="2306"/>
      <w:r>
        <w:rPr>
          <w:rFonts w:hint="cs"/>
          <w:rtl/>
          <w:lang w:eastAsia="he-IL"/>
        </w:rPr>
        <w:t xml:space="preserve">פה עוד צורך בדיוק אז זה ייעשה מול הלשכה המשפטית, </w:t>
      </w:r>
      <w:bookmarkStart w:id="2307" w:name="_ETM_Q1_8185510"/>
      <w:bookmarkEnd w:id="2307"/>
      <w:r>
        <w:rPr>
          <w:rFonts w:hint="cs"/>
          <w:rtl/>
          <w:lang w:eastAsia="he-IL"/>
        </w:rPr>
        <w:t xml:space="preserve">הבנתם מה אנחנו מבקשים. </w:t>
      </w:r>
    </w:p>
    <w:p w:rsidR="00047715" w:rsidRDefault="00047715" w:rsidP="00D40C02">
      <w:pPr>
        <w:rPr>
          <w:rtl/>
          <w:lang w:eastAsia="he-IL"/>
        </w:rPr>
      </w:pPr>
      <w:bookmarkStart w:id="2308" w:name="_ETM_Q1_8193927"/>
      <w:bookmarkEnd w:id="2308"/>
    </w:p>
    <w:p w:rsidR="00047715" w:rsidRDefault="00047715" w:rsidP="00D40C02">
      <w:pPr>
        <w:rPr>
          <w:rtl/>
          <w:lang w:eastAsia="he-IL"/>
        </w:rPr>
      </w:pPr>
      <w:r>
        <w:rPr>
          <w:rFonts w:hint="cs"/>
          <w:rtl/>
          <w:lang w:eastAsia="he-IL"/>
        </w:rPr>
        <w:t>אנחנו</w:t>
      </w:r>
      <w:bookmarkStart w:id="2309" w:name="_ETM_Q1_8194794"/>
      <w:bookmarkEnd w:id="2309"/>
      <w:r>
        <w:rPr>
          <w:rFonts w:hint="cs"/>
          <w:rtl/>
          <w:lang w:eastAsia="he-IL"/>
        </w:rPr>
        <w:t xml:space="preserve"> נ</w:t>
      </w:r>
      <w:bookmarkStart w:id="2310" w:name="_ETM_Q1_8194971"/>
      <w:bookmarkEnd w:id="2310"/>
      <w:r>
        <w:rPr>
          <w:rFonts w:hint="cs"/>
          <w:rtl/>
          <w:lang w:eastAsia="he-IL"/>
        </w:rPr>
        <w:t>קיים</w:t>
      </w:r>
      <w:bookmarkStart w:id="2311" w:name="_ETM_Q1_8195318"/>
      <w:bookmarkEnd w:id="2311"/>
      <w:r>
        <w:rPr>
          <w:rFonts w:hint="cs"/>
          <w:rtl/>
          <w:lang w:eastAsia="he-IL"/>
        </w:rPr>
        <w:t xml:space="preserve"> בימים הקרובים </w:t>
      </w:r>
      <w:bookmarkStart w:id="2312" w:name="_ETM_Q1_8196855"/>
      <w:bookmarkEnd w:id="2312"/>
      <w:r>
        <w:rPr>
          <w:rFonts w:hint="cs"/>
          <w:rtl/>
          <w:lang w:eastAsia="he-IL"/>
        </w:rPr>
        <w:t>ממש את הדיון המסכם בנושא ונביא את הצעת החוק להצבעות.</w:t>
      </w:r>
    </w:p>
    <w:p w:rsidR="00047715" w:rsidRDefault="00047715" w:rsidP="00D40C02">
      <w:pPr>
        <w:rPr>
          <w:rtl/>
          <w:lang w:eastAsia="he-IL"/>
        </w:rPr>
      </w:pPr>
      <w:bookmarkStart w:id="2313" w:name="_ETM_Q1_8202560"/>
      <w:bookmarkStart w:id="2314" w:name="_ETM_Q1_8202656"/>
      <w:bookmarkEnd w:id="2313"/>
      <w:bookmarkEnd w:id="2314"/>
    </w:p>
    <w:p w:rsidR="00047715" w:rsidRDefault="00047715" w:rsidP="00047715">
      <w:pPr>
        <w:rPr>
          <w:rtl/>
          <w:lang w:eastAsia="he-IL"/>
        </w:rPr>
      </w:pPr>
      <w:bookmarkStart w:id="2315" w:name="_ETM_Q1_8202679"/>
      <w:bookmarkStart w:id="2316" w:name="_ETM_Q1_8202764"/>
      <w:bookmarkEnd w:id="2315"/>
      <w:bookmarkEnd w:id="2316"/>
      <w:r>
        <w:rPr>
          <w:rFonts w:hint="cs"/>
          <w:rtl/>
          <w:lang w:eastAsia="he-IL"/>
        </w:rPr>
        <w:t xml:space="preserve">אנחנו </w:t>
      </w:r>
      <w:bookmarkStart w:id="2317" w:name="_ETM_Q1_8203343"/>
      <w:bookmarkEnd w:id="2317"/>
      <w:r>
        <w:rPr>
          <w:rFonts w:hint="cs"/>
          <w:rtl/>
          <w:lang w:eastAsia="he-IL"/>
        </w:rPr>
        <w:t xml:space="preserve">ננסה, על בסיס הנתונים שנקבל, נגיע לסיכומים על דעת חברת </w:t>
      </w:r>
      <w:bookmarkStart w:id="2318" w:name="_ETM_Q1_8208147"/>
      <w:bookmarkEnd w:id="2318"/>
      <w:r>
        <w:rPr>
          <w:rFonts w:hint="cs"/>
          <w:rtl/>
          <w:lang w:eastAsia="he-IL"/>
        </w:rPr>
        <w:t xml:space="preserve">הכנסת המציעה ומשרד המשפטים </w:t>
      </w:r>
      <w:proofErr w:type="spellStart"/>
      <w:r>
        <w:rPr>
          <w:rFonts w:hint="cs"/>
          <w:rtl/>
          <w:lang w:eastAsia="he-IL"/>
        </w:rPr>
        <w:t>והבט"פ</w:t>
      </w:r>
      <w:proofErr w:type="spellEnd"/>
      <w:r>
        <w:rPr>
          <w:rFonts w:hint="cs"/>
          <w:rtl/>
          <w:lang w:eastAsia="he-IL"/>
        </w:rPr>
        <w:t xml:space="preserve">. את דעתי הבעתי. אני </w:t>
      </w:r>
      <w:bookmarkStart w:id="2319" w:name="_ETM_Q1_8219059"/>
      <w:bookmarkEnd w:id="2319"/>
      <w:r>
        <w:rPr>
          <w:rFonts w:hint="cs"/>
          <w:rtl/>
          <w:lang w:eastAsia="he-IL"/>
        </w:rPr>
        <w:t xml:space="preserve">חושב שאם הנתונים תומכים, אז בהתאם לנתונים צריך לקבוע אם </w:t>
      </w:r>
      <w:bookmarkStart w:id="2320" w:name="_ETM_Q1_8222645"/>
      <w:bookmarkEnd w:id="2320"/>
      <w:r>
        <w:rPr>
          <w:rFonts w:hint="cs"/>
          <w:rtl/>
          <w:lang w:eastAsia="he-IL"/>
        </w:rPr>
        <w:t>הולכים על האופציה של חמישית או רבע, ויש ז</w:t>
      </w:r>
      <w:bookmarkStart w:id="2321" w:name="_ETM_Q1_8223180"/>
      <w:bookmarkEnd w:id="2321"/>
      <w:r>
        <w:rPr>
          <w:rFonts w:hint="cs"/>
          <w:rtl/>
          <w:lang w:eastAsia="he-IL"/>
        </w:rPr>
        <w:t xml:space="preserve">יקה בין העניין הזה לבין משך הוראת השעה. אני אומר </w:t>
      </w:r>
      <w:bookmarkStart w:id="2322" w:name="_ETM_Q1_8232541"/>
      <w:bookmarkEnd w:id="2322"/>
      <w:r>
        <w:rPr>
          <w:rFonts w:hint="cs"/>
          <w:rtl/>
          <w:lang w:eastAsia="he-IL"/>
        </w:rPr>
        <w:t xml:space="preserve">את דעתי, אפשר גם להגיע בסופו של דבר להצבעה בוועדה </w:t>
      </w:r>
      <w:bookmarkStart w:id="2323" w:name="_ETM_Q1_8231141"/>
      <w:bookmarkEnd w:id="2323"/>
      <w:r>
        <w:rPr>
          <w:rFonts w:hint="cs"/>
          <w:rtl/>
          <w:lang w:eastAsia="he-IL"/>
        </w:rPr>
        <w:t>עם כמה עמדות שונות, אני מקווה שנגיע כאן לסיכום.</w:t>
      </w:r>
    </w:p>
    <w:p w:rsidR="00047715" w:rsidRDefault="00047715" w:rsidP="00047715">
      <w:pPr>
        <w:rPr>
          <w:rtl/>
          <w:lang w:eastAsia="he-IL"/>
        </w:rPr>
      </w:pPr>
      <w:bookmarkStart w:id="2324" w:name="_ETM_Q1_8240771"/>
      <w:bookmarkStart w:id="2325" w:name="_ETM_Q1_8240874"/>
      <w:bookmarkEnd w:id="2324"/>
      <w:bookmarkEnd w:id="2325"/>
    </w:p>
    <w:p w:rsidR="00047715" w:rsidRDefault="00047715" w:rsidP="0029189B">
      <w:pPr>
        <w:rPr>
          <w:rtl/>
          <w:lang w:eastAsia="he-IL"/>
        </w:rPr>
      </w:pPr>
      <w:bookmarkStart w:id="2326" w:name="_ETM_Q1_8242092"/>
      <w:bookmarkStart w:id="2327" w:name="_ETM_Q1_8242185"/>
      <w:bookmarkEnd w:id="2326"/>
      <w:bookmarkEnd w:id="2327"/>
      <w:r>
        <w:rPr>
          <w:rFonts w:hint="cs"/>
          <w:rtl/>
          <w:lang w:eastAsia="he-IL"/>
        </w:rPr>
        <w:t>הדיון הנוסף יתקיים ממש בימים הקרובים, אנחנו לא נפתח פה הרבה ז</w:t>
      </w:r>
      <w:bookmarkStart w:id="2328" w:name="_ETM_Q1_8246616"/>
      <w:bookmarkEnd w:id="2328"/>
      <w:r>
        <w:rPr>
          <w:rFonts w:hint="cs"/>
          <w:rtl/>
          <w:lang w:eastAsia="he-IL"/>
        </w:rPr>
        <w:t xml:space="preserve">מן ולכן, אני מבקש את הנתונים לגבי פסק </w:t>
      </w:r>
      <w:bookmarkStart w:id="2329" w:name="_ETM_Q1_8251644"/>
      <w:bookmarkEnd w:id="2329"/>
      <w:r>
        <w:rPr>
          <w:rFonts w:hint="cs"/>
          <w:rtl/>
          <w:lang w:eastAsia="he-IL"/>
        </w:rPr>
        <w:t xml:space="preserve">הדין הכולל במהירות האפשרית. אני מבקש גם ממשרד </w:t>
      </w:r>
      <w:proofErr w:type="spellStart"/>
      <w:r>
        <w:rPr>
          <w:rFonts w:hint="cs"/>
          <w:rtl/>
          <w:lang w:eastAsia="he-IL"/>
        </w:rPr>
        <w:t>הבט"פ</w:t>
      </w:r>
      <w:proofErr w:type="spellEnd"/>
      <w:r>
        <w:rPr>
          <w:rFonts w:hint="cs"/>
          <w:rtl/>
          <w:lang w:eastAsia="he-IL"/>
        </w:rPr>
        <w:t xml:space="preserve"> ומשרד </w:t>
      </w:r>
      <w:bookmarkStart w:id="2330" w:name="_ETM_Q1_8253172"/>
      <w:bookmarkEnd w:id="2330"/>
      <w:r>
        <w:rPr>
          <w:rFonts w:hint="cs"/>
          <w:rtl/>
          <w:lang w:eastAsia="he-IL"/>
        </w:rPr>
        <w:t xml:space="preserve">המשפטים </w:t>
      </w:r>
      <w:r>
        <w:rPr>
          <w:rtl/>
          <w:lang w:eastAsia="he-IL"/>
        </w:rPr>
        <w:t>–</w:t>
      </w:r>
      <w:r>
        <w:rPr>
          <w:rFonts w:hint="cs"/>
          <w:rtl/>
          <w:lang w:eastAsia="he-IL"/>
        </w:rPr>
        <w:t xml:space="preserve"> מכיוון </w:t>
      </w:r>
      <w:r w:rsidR="0029189B">
        <w:rPr>
          <w:rFonts w:hint="cs"/>
          <w:rtl/>
          <w:lang w:eastAsia="he-IL"/>
        </w:rPr>
        <w:t xml:space="preserve">שמוסכם עליכם עצם </w:t>
      </w:r>
      <w:bookmarkStart w:id="2331" w:name="_ETM_Q1_8258226"/>
      <w:bookmarkEnd w:id="2331"/>
      <w:r w:rsidR="0029189B">
        <w:rPr>
          <w:rFonts w:hint="cs"/>
          <w:rtl/>
          <w:lang w:eastAsia="he-IL"/>
        </w:rPr>
        <w:t xml:space="preserve">הדיווח בהוראת השעה, לסגור עם הלשכה המשפטית את הגדרות </w:t>
      </w:r>
      <w:bookmarkStart w:id="2332" w:name="_ETM_Q1_8262511"/>
      <w:bookmarkEnd w:id="2332"/>
      <w:r w:rsidR="0029189B">
        <w:rPr>
          <w:rFonts w:hint="cs"/>
          <w:rtl/>
          <w:lang w:eastAsia="he-IL"/>
        </w:rPr>
        <w:t xml:space="preserve">הדיווח. ברור לנו </w:t>
      </w:r>
      <w:r w:rsidR="00894416">
        <w:rPr>
          <w:rFonts w:hint="cs"/>
          <w:rtl/>
          <w:lang w:eastAsia="he-IL"/>
        </w:rPr>
        <w:t>שעסקאות טיעון זה דבר שאפשר לקבל מכם ו</w:t>
      </w:r>
      <w:bookmarkStart w:id="2333" w:name="_ETM_Q1_8266538"/>
      <w:bookmarkEnd w:id="2333"/>
      <w:r w:rsidR="00894416">
        <w:rPr>
          <w:rFonts w:hint="cs"/>
          <w:rtl/>
          <w:lang w:eastAsia="he-IL"/>
        </w:rPr>
        <w:t xml:space="preserve">לא מהמשטרה אבל בואו נבין מה כוללת חובת הדיווח כדי </w:t>
      </w:r>
      <w:bookmarkStart w:id="2334" w:name="_ETM_Q1_8275253"/>
      <w:bookmarkEnd w:id="2334"/>
      <w:r w:rsidR="00894416">
        <w:rPr>
          <w:rFonts w:hint="cs"/>
          <w:rtl/>
          <w:lang w:eastAsia="he-IL"/>
        </w:rPr>
        <w:t>שלא יהיה לנו ויכוח על זה כשנגיע לדיון הבא</w:t>
      </w:r>
      <w:r w:rsidR="00EA13C8">
        <w:rPr>
          <w:rFonts w:hint="cs"/>
          <w:rtl/>
          <w:lang w:eastAsia="he-IL"/>
        </w:rPr>
        <w:t>, אל ע</w:t>
      </w:r>
      <w:bookmarkStart w:id="2335" w:name="_ETM_Q1_8277146"/>
      <w:bookmarkEnd w:id="2335"/>
      <w:r w:rsidR="00EA13C8">
        <w:rPr>
          <w:rFonts w:hint="cs"/>
          <w:rtl/>
          <w:lang w:eastAsia="he-IL"/>
        </w:rPr>
        <w:t xml:space="preserve">בר ההצבעות. אם יש כבר הסכמה אז </w:t>
      </w:r>
      <w:bookmarkStart w:id="2336" w:name="_ETM_Q1_8279313"/>
      <w:bookmarkEnd w:id="2336"/>
      <w:r w:rsidR="000E38A7">
        <w:rPr>
          <w:rFonts w:hint="cs"/>
          <w:rtl/>
          <w:lang w:eastAsia="he-IL"/>
        </w:rPr>
        <w:t>יש הסכמה, מצוין.</w:t>
      </w:r>
      <w:bookmarkStart w:id="2337" w:name="_ETM_Q1_8277512"/>
      <w:bookmarkEnd w:id="2337"/>
    </w:p>
    <w:p w:rsidR="000E38A7" w:rsidRDefault="000E38A7" w:rsidP="0029189B">
      <w:pPr>
        <w:rPr>
          <w:rtl/>
          <w:lang w:eastAsia="he-IL"/>
        </w:rPr>
      </w:pPr>
      <w:bookmarkStart w:id="2338" w:name="_ETM_Q1_8278913"/>
      <w:bookmarkEnd w:id="2338"/>
    </w:p>
    <w:p w:rsidR="009A6187" w:rsidRDefault="009A6187" w:rsidP="00F97701">
      <w:pPr>
        <w:pStyle w:val="a4"/>
        <w:rPr>
          <w:rtl/>
        </w:rPr>
      </w:pPr>
      <w:bookmarkStart w:id="2339" w:name="ET_speaker_קריאה_246"/>
      <w:r w:rsidRPr="00F97701">
        <w:rPr>
          <w:rStyle w:val="TagStyle"/>
          <w:rtl/>
        </w:rPr>
        <w:t xml:space="preserve"> &lt;&lt; דובר &gt;&gt;</w:t>
      </w:r>
      <w:r w:rsidRPr="009A6187">
        <w:rPr>
          <w:rStyle w:val="TagStyle"/>
          <w:rtl/>
        </w:rPr>
        <w:t xml:space="preserve"> </w:t>
      </w:r>
      <w:r>
        <w:rPr>
          <w:rtl/>
        </w:rPr>
        <w:t>קריאה:</w:t>
      </w:r>
      <w:r w:rsidRPr="009A6187">
        <w:rPr>
          <w:rStyle w:val="TagStyle"/>
          <w:rtl/>
        </w:rPr>
        <w:t xml:space="preserve"> </w:t>
      </w:r>
      <w:r w:rsidRPr="00F97701">
        <w:rPr>
          <w:rStyle w:val="TagStyle"/>
          <w:rtl/>
        </w:rPr>
        <w:t>&lt;&lt; דובר &gt;&gt;</w:t>
      </w:r>
      <w:r>
        <w:rPr>
          <w:rtl/>
        </w:rPr>
        <w:t xml:space="preserve">   </w:t>
      </w:r>
      <w:bookmarkEnd w:id="2339"/>
    </w:p>
    <w:p w:rsidR="009A6187" w:rsidRDefault="009A6187" w:rsidP="009A6187">
      <w:pPr>
        <w:pStyle w:val="KeepWithNext"/>
        <w:rPr>
          <w:rtl/>
          <w:lang w:eastAsia="he-IL"/>
        </w:rPr>
      </w:pPr>
    </w:p>
    <w:p w:rsidR="009A6187" w:rsidRDefault="009A6187" w:rsidP="009A6187">
      <w:pPr>
        <w:rPr>
          <w:rtl/>
          <w:lang w:eastAsia="he-IL"/>
        </w:rPr>
      </w:pPr>
      <w:bookmarkStart w:id="2340" w:name="_ETM_Q1_8280346"/>
      <w:bookmarkEnd w:id="2340"/>
      <w:r>
        <w:rPr>
          <w:rFonts w:hint="cs"/>
          <w:rtl/>
          <w:lang w:eastAsia="he-IL"/>
        </w:rPr>
        <w:t>אנחנו הסכמנו כבר על חובת - - -</w:t>
      </w:r>
    </w:p>
    <w:p w:rsidR="009A6187" w:rsidRDefault="009A6187" w:rsidP="009A6187">
      <w:pPr>
        <w:rPr>
          <w:rtl/>
          <w:lang w:eastAsia="he-IL"/>
        </w:rPr>
      </w:pPr>
      <w:bookmarkStart w:id="2341" w:name="_ETM_Q1_8285077"/>
      <w:bookmarkStart w:id="2342" w:name="_ETM_Q1_8285150"/>
      <w:bookmarkEnd w:id="2341"/>
      <w:bookmarkEnd w:id="2342"/>
    </w:p>
    <w:p w:rsidR="00E10B13" w:rsidRDefault="00E10B13" w:rsidP="00F97701">
      <w:pPr>
        <w:pStyle w:val="af6"/>
        <w:rPr>
          <w:rStyle w:val="TagStyle"/>
          <w:vanish w:val="0"/>
          <w:rtl/>
        </w:rPr>
      </w:pPr>
      <w:bookmarkStart w:id="2343" w:name="ET_yor_6156_247"/>
      <w:r>
        <w:rPr>
          <w:rStyle w:val="TagStyle"/>
          <w:vanish w:val="0"/>
          <w:rtl/>
        </w:rPr>
        <w:br w:type="page"/>
      </w:r>
    </w:p>
    <w:p w:rsidR="009A6187" w:rsidRDefault="009A6187" w:rsidP="00F97701">
      <w:pPr>
        <w:pStyle w:val="af6"/>
        <w:rPr>
          <w:rtl/>
        </w:rPr>
      </w:pPr>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43"/>
    </w:p>
    <w:p w:rsidR="009A6187" w:rsidRDefault="009A6187" w:rsidP="009A6187">
      <w:pPr>
        <w:pStyle w:val="KeepWithNext"/>
        <w:rPr>
          <w:rtl/>
          <w:lang w:eastAsia="he-IL"/>
        </w:rPr>
      </w:pPr>
    </w:p>
    <w:p w:rsidR="009A6187" w:rsidRDefault="009A6187" w:rsidP="009A6187">
      <w:pPr>
        <w:rPr>
          <w:rtl/>
          <w:lang w:eastAsia="he-IL"/>
        </w:rPr>
      </w:pPr>
      <w:bookmarkStart w:id="2344" w:name="_ETM_Q1_8285741"/>
      <w:bookmarkEnd w:id="2344"/>
      <w:r>
        <w:rPr>
          <w:rFonts w:hint="cs"/>
          <w:rtl/>
          <w:lang w:eastAsia="he-IL"/>
        </w:rPr>
        <w:t xml:space="preserve">זה </w:t>
      </w:r>
      <w:bookmarkStart w:id="2345" w:name="_ETM_Q1_8286252"/>
      <w:bookmarkEnd w:id="2345"/>
      <w:r>
        <w:rPr>
          <w:rFonts w:hint="cs"/>
          <w:rtl/>
          <w:lang w:eastAsia="he-IL"/>
        </w:rPr>
        <w:t>דיון קונקרטי שנקיים מחוץ לחדר הוועדה.</w:t>
      </w:r>
    </w:p>
    <w:p w:rsidR="009A6187" w:rsidRDefault="009A6187" w:rsidP="009A6187">
      <w:pPr>
        <w:rPr>
          <w:rtl/>
          <w:lang w:eastAsia="he-IL"/>
        </w:rPr>
      </w:pPr>
      <w:bookmarkStart w:id="2346" w:name="_ETM_Q1_8291739"/>
      <w:bookmarkStart w:id="2347" w:name="_ETM_Q1_8291813"/>
      <w:bookmarkEnd w:id="2346"/>
      <w:bookmarkEnd w:id="2347"/>
    </w:p>
    <w:p w:rsidR="009A6187" w:rsidRDefault="009A6187" w:rsidP="00F97701">
      <w:pPr>
        <w:pStyle w:val="af9"/>
        <w:rPr>
          <w:rtl/>
          <w:lang w:eastAsia="he-IL"/>
        </w:rPr>
      </w:pPr>
      <w:bookmarkStart w:id="2348" w:name="ET_guest_686844_248"/>
      <w:r w:rsidRPr="00F97701">
        <w:rPr>
          <w:rStyle w:val="TagStyle"/>
          <w:rtl/>
        </w:rPr>
        <w:t xml:space="preserve"> &lt;&lt; אורח &gt;&gt;</w:t>
      </w:r>
      <w:r w:rsidRPr="009A6187">
        <w:rPr>
          <w:rStyle w:val="TagStyle"/>
          <w:rtl/>
        </w:rPr>
        <w:t xml:space="preserve"> </w:t>
      </w:r>
      <w:r>
        <w:rPr>
          <w:rtl/>
          <w:lang w:eastAsia="he-IL"/>
        </w:rPr>
        <w:t xml:space="preserve">אביגיל </w:t>
      </w:r>
      <w:proofErr w:type="spellStart"/>
      <w:r>
        <w:rPr>
          <w:rtl/>
          <w:lang w:eastAsia="he-IL"/>
        </w:rPr>
        <w:t>סון</w:t>
      </w:r>
      <w:proofErr w:type="spellEnd"/>
      <w:r>
        <w:rPr>
          <w:rtl/>
          <w:lang w:eastAsia="he-IL"/>
        </w:rPr>
        <w:t>-פלדמן:</w:t>
      </w:r>
      <w:r w:rsidRPr="009A6187">
        <w:rPr>
          <w:rStyle w:val="TagStyle"/>
          <w:rtl/>
        </w:rPr>
        <w:t xml:space="preserve"> </w:t>
      </w:r>
      <w:r w:rsidRPr="00F97701">
        <w:rPr>
          <w:rStyle w:val="TagStyle"/>
          <w:rtl/>
        </w:rPr>
        <w:t>&lt;&lt; אורח &gt;&gt;</w:t>
      </w:r>
      <w:r>
        <w:rPr>
          <w:rtl/>
          <w:lang w:eastAsia="he-IL"/>
        </w:rPr>
        <w:t xml:space="preserve">   </w:t>
      </w:r>
      <w:bookmarkEnd w:id="2348"/>
    </w:p>
    <w:p w:rsidR="009A6187" w:rsidRDefault="009A6187" w:rsidP="009A6187">
      <w:pPr>
        <w:pStyle w:val="KeepWithNext"/>
        <w:rPr>
          <w:rtl/>
          <w:lang w:eastAsia="he-IL"/>
        </w:rPr>
      </w:pPr>
    </w:p>
    <w:p w:rsidR="009A6187" w:rsidRDefault="009A6187" w:rsidP="009A6187">
      <w:pPr>
        <w:rPr>
          <w:rtl/>
          <w:lang w:eastAsia="he-IL"/>
        </w:rPr>
      </w:pPr>
      <w:bookmarkStart w:id="2349" w:name="_ETM_Q1_8288032"/>
      <w:bookmarkEnd w:id="2349"/>
      <w:r>
        <w:rPr>
          <w:rFonts w:hint="cs"/>
          <w:rtl/>
          <w:lang w:eastAsia="he-IL"/>
        </w:rPr>
        <w:t xml:space="preserve">הערה אחת לגבי הסעיף השלישי </w:t>
      </w:r>
      <w:bookmarkStart w:id="2350" w:name="_ETM_Q1_8292932"/>
      <w:bookmarkEnd w:id="2350"/>
      <w:r>
        <w:rPr>
          <w:rFonts w:hint="cs"/>
          <w:rtl/>
          <w:lang w:eastAsia="he-IL"/>
        </w:rPr>
        <w:t>שמופיע בנוסח שהוועדה ביקשה, לגבי ההבאה לידיעת הציבור - -</w:t>
      </w:r>
    </w:p>
    <w:p w:rsidR="009A6187" w:rsidRDefault="009A6187" w:rsidP="009A6187">
      <w:pPr>
        <w:rPr>
          <w:rtl/>
          <w:lang w:eastAsia="he-IL"/>
        </w:rPr>
      </w:pPr>
      <w:bookmarkStart w:id="2351" w:name="_ETM_Q1_8299306"/>
      <w:bookmarkStart w:id="2352" w:name="_ETM_Q1_8299438"/>
      <w:bookmarkEnd w:id="2351"/>
      <w:bookmarkEnd w:id="2352"/>
    </w:p>
    <w:p w:rsidR="009A6187" w:rsidRDefault="009A6187" w:rsidP="00F97701">
      <w:pPr>
        <w:pStyle w:val="af6"/>
        <w:rPr>
          <w:rtl/>
        </w:rPr>
      </w:pPr>
      <w:bookmarkStart w:id="2353" w:name="ET_yor_6156_249"/>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53"/>
    </w:p>
    <w:p w:rsidR="009A6187" w:rsidRDefault="009A6187" w:rsidP="009A6187">
      <w:pPr>
        <w:pStyle w:val="KeepWithNext"/>
        <w:rPr>
          <w:rtl/>
          <w:lang w:eastAsia="he-IL"/>
        </w:rPr>
      </w:pPr>
    </w:p>
    <w:p w:rsidR="009A6187" w:rsidRDefault="009A6187" w:rsidP="009A6187">
      <w:pPr>
        <w:rPr>
          <w:rtl/>
          <w:lang w:eastAsia="he-IL"/>
        </w:rPr>
      </w:pPr>
      <w:bookmarkStart w:id="2354" w:name="_ETM_Q1_8300036"/>
      <w:bookmarkEnd w:id="2354"/>
      <w:r>
        <w:rPr>
          <w:rFonts w:hint="cs"/>
          <w:rtl/>
          <w:lang w:eastAsia="he-IL"/>
        </w:rPr>
        <w:t xml:space="preserve">חשוב </w:t>
      </w:r>
      <w:bookmarkStart w:id="2355" w:name="_ETM_Q1_8300562"/>
      <w:bookmarkEnd w:id="2355"/>
      <w:r>
        <w:rPr>
          <w:rFonts w:hint="cs"/>
          <w:rtl/>
          <w:lang w:eastAsia="he-IL"/>
        </w:rPr>
        <w:t xml:space="preserve">לי לומר שהוועדה לא ביקשה. הנוסח הזה הוא הנוסח של </w:t>
      </w:r>
      <w:bookmarkStart w:id="2356" w:name="_ETM_Q1_8301233"/>
      <w:bookmarkEnd w:id="2356"/>
      <w:r>
        <w:rPr>
          <w:rFonts w:hint="cs"/>
          <w:rtl/>
          <w:lang w:eastAsia="he-IL"/>
        </w:rPr>
        <w:t>חברת הכנסת המציעה, אין פה נוסח יו"ר.</w:t>
      </w:r>
    </w:p>
    <w:p w:rsidR="009A6187" w:rsidRDefault="009A6187" w:rsidP="009A6187">
      <w:pPr>
        <w:rPr>
          <w:rtl/>
          <w:lang w:eastAsia="he-IL"/>
        </w:rPr>
      </w:pPr>
      <w:bookmarkStart w:id="2357" w:name="_ETM_Q1_8305879"/>
      <w:bookmarkStart w:id="2358" w:name="_ETM_Q1_8306001"/>
      <w:bookmarkEnd w:id="2357"/>
      <w:bookmarkEnd w:id="2358"/>
    </w:p>
    <w:p w:rsidR="009A6187" w:rsidRDefault="009A6187" w:rsidP="00F97701">
      <w:pPr>
        <w:pStyle w:val="-"/>
        <w:rPr>
          <w:rtl/>
        </w:rPr>
      </w:pPr>
      <w:bookmarkStart w:id="2359" w:name="ET_speakercontinue_686844_250"/>
      <w:r w:rsidRPr="00F97701">
        <w:rPr>
          <w:rStyle w:val="TagStyle"/>
          <w:rtl/>
        </w:rPr>
        <w:t xml:space="preserve"> &lt;&lt; </w:t>
      </w:r>
      <w:proofErr w:type="spellStart"/>
      <w:r w:rsidRPr="00F97701">
        <w:rPr>
          <w:rStyle w:val="TagStyle"/>
          <w:rtl/>
        </w:rPr>
        <w:t>דובר_המשך</w:t>
      </w:r>
      <w:proofErr w:type="spellEnd"/>
      <w:r w:rsidRPr="00F97701">
        <w:rPr>
          <w:rStyle w:val="TagStyle"/>
          <w:rtl/>
        </w:rPr>
        <w:t xml:space="preserve"> &gt;&gt;</w:t>
      </w:r>
      <w:r w:rsidRPr="009A6187">
        <w:rPr>
          <w:rStyle w:val="TagStyle"/>
          <w:rtl/>
        </w:rPr>
        <w:t xml:space="preserve"> </w:t>
      </w:r>
      <w:r>
        <w:rPr>
          <w:rtl/>
        </w:rPr>
        <w:t xml:space="preserve">אביגיל </w:t>
      </w:r>
      <w:proofErr w:type="spellStart"/>
      <w:r>
        <w:rPr>
          <w:rtl/>
        </w:rPr>
        <w:t>סון</w:t>
      </w:r>
      <w:proofErr w:type="spellEnd"/>
      <w:r>
        <w:rPr>
          <w:rtl/>
        </w:rPr>
        <w:t>-פלדמן:</w:t>
      </w:r>
      <w:r w:rsidRPr="009A6187">
        <w:rPr>
          <w:rStyle w:val="TagStyle"/>
          <w:rtl/>
        </w:rPr>
        <w:t xml:space="preserve"> </w:t>
      </w:r>
      <w:r w:rsidRPr="00F97701">
        <w:rPr>
          <w:rStyle w:val="TagStyle"/>
          <w:rtl/>
        </w:rPr>
        <w:t xml:space="preserve">&lt;&lt; </w:t>
      </w:r>
      <w:proofErr w:type="spellStart"/>
      <w:r w:rsidRPr="00F97701">
        <w:rPr>
          <w:rStyle w:val="TagStyle"/>
          <w:rtl/>
        </w:rPr>
        <w:t>דובר_המשך</w:t>
      </w:r>
      <w:proofErr w:type="spellEnd"/>
      <w:r w:rsidRPr="00F97701">
        <w:rPr>
          <w:rStyle w:val="TagStyle"/>
          <w:rtl/>
        </w:rPr>
        <w:t xml:space="preserve"> &gt;&gt;</w:t>
      </w:r>
      <w:r>
        <w:rPr>
          <w:rtl/>
        </w:rPr>
        <w:t xml:space="preserve">   </w:t>
      </w:r>
      <w:bookmarkEnd w:id="2359"/>
    </w:p>
    <w:p w:rsidR="009A6187" w:rsidRDefault="009A6187" w:rsidP="009A6187">
      <w:pPr>
        <w:pStyle w:val="KeepWithNext"/>
        <w:rPr>
          <w:rtl/>
          <w:lang w:eastAsia="he-IL"/>
        </w:rPr>
      </w:pPr>
    </w:p>
    <w:p w:rsidR="009A6187" w:rsidRDefault="009A6187" w:rsidP="009A6187">
      <w:pPr>
        <w:rPr>
          <w:rtl/>
          <w:lang w:eastAsia="he-IL"/>
        </w:rPr>
      </w:pPr>
      <w:bookmarkStart w:id="2360" w:name="_ETM_Q1_8306640"/>
      <w:bookmarkEnd w:id="2360"/>
      <w:r>
        <w:rPr>
          <w:rFonts w:hint="cs"/>
          <w:rtl/>
          <w:lang w:eastAsia="he-IL"/>
        </w:rPr>
        <w:t xml:space="preserve">אז סעיף 3 המופיע </w:t>
      </w:r>
      <w:bookmarkStart w:id="2361" w:name="_ETM_Q1_8303005"/>
      <w:bookmarkEnd w:id="2361"/>
      <w:r>
        <w:rPr>
          <w:rFonts w:hint="cs"/>
          <w:rtl/>
          <w:lang w:eastAsia="he-IL"/>
        </w:rPr>
        <w:t xml:space="preserve">בנוסח, כמובן שמהותית כל תיקון חקיקה צריך וגם מובא לפי </w:t>
      </w:r>
      <w:bookmarkStart w:id="2362" w:name="_ETM_Q1_8313704"/>
      <w:bookmarkEnd w:id="2362"/>
      <w:r>
        <w:rPr>
          <w:rFonts w:hint="cs"/>
          <w:rtl/>
          <w:lang w:eastAsia="he-IL"/>
        </w:rPr>
        <w:t xml:space="preserve">החוק לידיעת הציבור אבל לא נראה לנו נכון שדווקא פה </w:t>
      </w:r>
      <w:bookmarkStart w:id="2363" w:name="_ETM_Q1_8320356"/>
      <w:bookmarkEnd w:id="2363"/>
      <w:r>
        <w:rPr>
          <w:rFonts w:hint="cs"/>
          <w:rtl/>
          <w:lang w:eastAsia="he-IL"/>
        </w:rPr>
        <w:t>- -</w:t>
      </w:r>
    </w:p>
    <w:p w:rsidR="009A6187" w:rsidRDefault="009A6187" w:rsidP="009A6187">
      <w:pPr>
        <w:rPr>
          <w:rtl/>
          <w:lang w:eastAsia="he-IL"/>
        </w:rPr>
      </w:pPr>
      <w:bookmarkStart w:id="2364" w:name="_ETM_Q1_8321492"/>
      <w:bookmarkStart w:id="2365" w:name="_ETM_Q1_8321577"/>
      <w:bookmarkEnd w:id="2364"/>
      <w:bookmarkEnd w:id="2365"/>
    </w:p>
    <w:p w:rsidR="009A6187" w:rsidRDefault="009A6187" w:rsidP="00F97701">
      <w:pPr>
        <w:pStyle w:val="af6"/>
        <w:rPr>
          <w:rtl/>
        </w:rPr>
      </w:pPr>
      <w:bookmarkStart w:id="2366" w:name="ET_yor_6156_251"/>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66"/>
    </w:p>
    <w:p w:rsidR="009A6187" w:rsidRDefault="009A6187" w:rsidP="009A6187">
      <w:pPr>
        <w:pStyle w:val="KeepWithNext"/>
        <w:rPr>
          <w:rtl/>
          <w:lang w:eastAsia="he-IL"/>
        </w:rPr>
      </w:pPr>
    </w:p>
    <w:p w:rsidR="009A6187" w:rsidRDefault="009A6187" w:rsidP="009A6187">
      <w:pPr>
        <w:rPr>
          <w:rtl/>
          <w:lang w:eastAsia="he-IL"/>
        </w:rPr>
      </w:pPr>
      <w:bookmarkStart w:id="2367" w:name="_ETM_Q1_8322335"/>
      <w:bookmarkEnd w:id="2367"/>
      <w:r>
        <w:rPr>
          <w:rFonts w:hint="cs"/>
          <w:rtl/>
          <w:lang w:eastAsia="he-IL"/>
        </w:rPr>
        <w:t xml:space="preserve">תראו, אני חושב שהמצב פה טיפה שונה מכל שינוי </w:t>
      </w:r>
      <w:bookmarkStart w:id="2368" w:name="_ETM_Q1_8323134"/>
      <w:bookmarkEnd w:id="2368"/>
      <w:r>
        <w:rPr>
          <w:rFonts w:hint="cs"/>
          <w:rtl/>
          <w:lang w:eastAsia="he-IL"/>
        </w:rPr>
        <w:t xml:space="preserve">חוק. אני לא מכיר מהלכים פרסומיים על כל שינוי חוק </w:t>
      </w:r>
      <w:bookmarkStart w:id="2369" w:name="_ETM_Q1_8326567"/>
      <w:bookmarkEnd w:id="2369"/>
      <w:r>
        <w:rPr>
          <w:rFonts w:hint="cs"/>
          <w:rtl/>
          <w:lang w:eastAsia="he-IL"/>
        </w:rPr>
        <w:t xml:space="preserve">חוץ מפרסום ברשומות. צריכה להיות החלטה אקטיבית שמיידעים את הציבור </w:t>
      </w:r>
      <w:bookmarkStart w:id="2370" w:name="_ETM_Q1_8334265"/>
      <w:bookmarkEnd w:id="2370"/>
      <w:r>
        <w:rPr>
          <w:rFonts w:hint="cs"/>
          <w:rtl/>
          <w:lang w:eastAsia="he-IL"/>
        </w:rPr>
        <w:t>בצורה יותר משמעותית על החמרת הענישה. אם המשרדים</w:t>
      </w:r>
      <w:bookmarkStart w:id="2371" w:name="_ETM_Q1_8338932"/>
      <w:bookmarkEnd w:id="2371"/>
      <w:r>
        <w:rPr>
          <w:rFonts w:hint="cs"/>
          <w:rtl/>
          <w:lang w:eastAsia="he-IL"/>
        </w:rPr>
        <w:t xml:space="preserve"> מוכנים לציין את זה לפרוטוקול ולהציג את זה </w:t>
      </w:r>
      <w:r>
        <w:rPr>
          <w:rtl/>
          <w:lang w:eastAsia="he-IL"/>
        </w:rPr>
        <w:t>–</w:t>
      </w:r>
      <w:r>
        <w:rPr>
          <w:rFonts w:hint="cs"/>
          <w:rtl/>
          <w:lang w:eastAsia="he-IL"/>
        </w:rPr>
        <w:t xml:space="preserve"> </w:t>
      </w:r>
      <w:bookmarkStart w:id="2372" w:name="_ETM_Q1_8341220"/>
      <w:bookmarkEnd w:id="2372"/>
      <w:r>
        <w:rPr>
          <w:rFonts w:hint="cs"/>
          <w:rtl/>
          <w:lang w:eastAsia="he-IL"/>
        </w:rPr>
        <w:t>בסדר, אז אפשר לדבר - -</w:t>
      </w:r>
      <w:bookmarkStart w:id="2373" w:name="_ETM_Q1_8343996"/>
      <w:bookmarkEnd w:id="2373"/>
    </w:p>
    <w:p w:rsidR="009A6187" w:rsidRDefault="009A6187" w:rsidP="009A6187">
      <w:pPr>
        <w:rPr>
          <w:rtl/>
          <w:lang w:eastAsia="he-IL"/>
        </w:rPr>
      </w:pPr>
      <w:bookmarkStart w:id="2374" w:name="_ETM_Q1_8344090"/>
      <w:bookmarkEnd w:id="2374"/>
    </w:p>
    <w:p w:rsidR="009A6187" w:rsidRDefault="009A6187" w:rsidP="00F97701">
      <w:pPr>
        <w:pStyle w:val="a4"/>
        <w:rPr>
          <w:rtl/>
        </w:rPr>
      </w:pPr>
      <w:bookmarkStart w:id="2375" w:name="ET_knessetmember_6133_252"/>
      <w:r w:rsidRPr="00F97701">
        <w:rPr>
          <w:rStyle w:val="TagStyle"/>
          <w:rtl/>
        </w:rPr>
        <w:t xml:space="preserve"> &lt;&lt; דובר &gt;&gt;</w:t>
      </w:r>
      <w:r w:rsidRPr="009A6187">
        <w:rPr>
          <w:rStyle w:val="TagStyle"/>
          <w:rtl/>
        </w:rPr>
        <w:t xml:space="preserve"> </w:t>
      </w:r>
      <w:r>
        <w:rPr>
          <w:rtl/>
        </w:rPr>
        <w:t>רות וסרמן לנדה (כחול לבן):</w:t>
      </w:r>
      <w:r w:rsidRPr="009A6187">
        <w:rPr>
          <w:rStyle w:val="TagStyle"/>
          <w:rtl/>
        </w:rPr>
        <w:t xml:space="preserve"> </w:t>
      </w:r>
      <w:r w:rsidRPr="00F97701">
        <w:rPr>
          <w:rStyle w:val="TagStyle"/>
          <w:rtl/>
        </w:rPr>
        <w:t>&lt;&lt; דובר &gt;&gt;</w:t>
      </w:r>
      <w:r>
        <w:rPr>
          <w:rtl/>
        </w:rPr>
        <w:t xml:space="preserve">   </w:t>
      </w:r>
      <w:bookmarkEnd w:id="2375"/>
    </w:p>
    <w:p w:rsidR="009A6187" w:rsidRDefault="009A6187" w:rsidP="009A6187">
      <w:pPr>
        <w:pStyle w:val="KeepWithNext"/>
        <w:rPr>
          <w:rtl/>
          <w:lang w:eastAsia="he-IL"/>
        </w:rPr>
      </w:pPr>
    </w:p>
    <w:p w:rsidR="009A6187" w:rsidRDefault="009A6187" w:rsidP="009A6187">
      <w:pPr>
        <w:rPr>
          <w:rtl/>
          <w:lang w:eastAsia="he-IL"/>
        </w:rPr>
      </w:pPr>
      <w:bookmarkStart w:id="2376" w:name="_ETM_Q1_8339890"/>
      <w:bookmarkEnd w:id="2376"/>
      <w:r>
        <w:rPr>
          <w:rFonts w:hint="cs"/>
          <w:rtl/>
          <w:lang w:eastAsia="he-IL"/>
        </w:rPr>
        <w:t xml:space="preserve">אם אפשר להוסיף רק שאחת </w:t>
      </w:r>
      <w:bookmarkStart w:id="2377" w:name="_ETM_Q1_8344653"/>
      <w:bookmarkEnd w:id="2377"/>
      <w:r>
        <w:rPr>
          <w:rFonts w:hint="cs"/>
          <w:rtl/>
          <w:lang w:eastAsia="he-IL"/>
        </w:rPr>
        <w:t xml:space="preserve">הבעיות המרכזיות זה העניין של ההסברה מגופי הממשלה ובאופן כללי </w:t>
      </w:r>
      <w:bookmarkStart w:id="2378" w:name="_ETM_Q1_8351824"/>
      <w:bookmarkEnd w:id="2378"/>
      <w:r>
        <w:rPr>
          <w:rFonts w:hint="cs"/>
          <w:rtl/>
          <w:lang w:eastAsia="he-IL"/>
        </w:rPr>
        <w:t xml:space="preserve">לגבי המציאות החוקית לציבור בכלל, ולציבור הערבי בפרט. כלומר, יש </w:t>
      </w:r>
      <w:bookmarkStart w:id="2379" w:name="_ETM_Q1_8360895"/>
      <w:bookmarkEnd w:id="2379"/>
      <w:r>
        <w:rPr>
          <w:rFonts w:hint="cs"/>
          <w:rtl/>
          <w:lang w:eastAsia="he-IL"/>
        </w:rPr>
        <w:t>ממש לקונה בעניין הזה, ולכן אני חושבת ש</w:t>
      </w:r>
      <w:bookmarkStart w:id="2380" w:name="_ETM_Q1_8360273"/>
      <w:bookmarkEnd w:id="2380"/>
      <w:r>
        <w:rPr>
          <w:rFonts w:hint="cs"/>
          <w:rtl/>
          <w:lang w:eastAsia="he-IL"/>
        </w:rPr>
        <w:t xml:space="preserve">יש ערך </w:t>
      </w:r>
      <w:bookmarkStart w:id="2381" w:name="_ETM_Q1_8354619"/>
      <w:bookmarkEnd w:id="2381"/>
      <w:r>
        <w:rPr>
          <w:rFonts w:hint="cs"/>
          <w:rtl/>
          <w:lang w:eastAsia="he-IL"/>
        </w:rPr>
        <w:t xml:space="preserve">מוסף בסעיף הספציפי הזה ועוד פעם, זאת לא הצעה </w:t>
      </w:r>
      <w:bookmarkStart w:id="2382" w:name="_ETM_Q1_8365292"/>
      <w:bookmarkEnd w:id="2382"/>
      <w:r>
        <w:rPr>
          <w:rFonts w:hint="cs"/>
          <w:rtl/>
          <w:lang w:eastAsia="he-IL"/>
        </w:rPr>
        <w:t>שלי אבל יש ערך מוסף ממש מהותי בסעיף הספציפי הזה.</w:t>
      </w:r>
    </w:p>
    <w:p w:rsidR="009A6187" w:rsidRDefault="009A6187" w:rsidP="009A6187">
      <w:pPr>
        <w:rPr>
          <w:rtl/>
          <w:lang w:eastAsia="he-IL"/>
        </w:rPr>
      </w:pPr>
      <w:bookmarkStart w:id="2383" w:name="_ETM_Q1_8374373"/>
      <w:bookmarkStart w:id="2384" w:name="_ETM_Q1_8374501"/>
      <w:bookmarkEnd w:id="2383"/>
      <w:bookmarkEnd w:id="2384"/>
    </w:p>
    <w:p w:rsidR="009A6187" w:rsidRDefault="009A6187" w:rsidP="00F97701">
      <w:pPr>
        <w:pStyle w:val="af6"/>
        <w:rPr>
          <w:rtl/>
        </w:rPr>
      </w:pPr>
      <w:bookmarkStart w:id="2385" w:name="ET_yor_6156_253"/>
      <w:r w:rsidRPr="00F97701">
        <w:rPr>
          <w:rStyle w:val="TagStyle"/>
          <w:rtl/>
        </w:rPr>
        <w:t xml:space="preserve"> &lt;&lt; יור &gt;&gt;</w:t>
      </w:r>
      <w:r w:rsidRPr="009A6187">
        <w:rPr>
          <w:rStyle w:val="TagStyle"/>
          <w:rtl/>
        </w:rPr>
        <w:t xml:space="preserve"> </w:t>
      </w:r>
      <w:r>
        <w:rPr>
          <w:rtl/>
        </w:rPr>
        <w:t>היו"ר גלעד קריב:</w:t>
      </w:r>
      <w:r w:rsidRPr="009A6187">
        <w:rPr>
          <w:rStyle w:val="TagStyle"/>
          <w:rtl/>
        </w:rPr>
        <w:t xml:space="preserve"> </w:t>
      </w:r>
      <w:r w:rsidRPr="00F97701">
        <w:rPr>
          <w:rStyle w:val="TagStyle"/>
          <w:rtl/>
        </w:rPr>
        <w:t>&lt;&lt; יור &gt;&gt;</w:t>
      </w:r>
      <w:r>
        <w:rPr>
          <w:rtl/>
        </w:rPr>
        <w:t xml:space="preserve">   </w:t>
      </w:r>
      <w:bookmarkEnd w:id="2385"/>
    </w:p>
    <w:p w:rsidR="009A6187" w:rsidRDefault="009A6187" w:rsidP="009A6187">
      <w:pPr>
        <w:pStyle w:val="KeepWithNext"/>
        <w:rPr>
          <w:rtl/>
          <w:lang w:eastAsia="he-IL"/>
        </w:rPr>
      </w:pPr>
    </w:p>
    <w:p w:rsidR="009A6187" w:rsidRDefault="009A6187" w:rsidP="009A6187">
      <w:pPr>
        <w:rPr>
          <w:rtl/>
          <w:lang w:eastAsia="he-IL"/>
        </w:rPr>
      </w:pPr>
      <w:bookmarkStart w:id="2386" w:name="_ETM_Q1_8378082"/>
      <w:bookmarkEnd w:id="2386"/>
      <w:r>
        <w:rPr>
          <w:rFonts w:hint="cs"/>
          <w:rtl/>
          <w:lang w:eastAsia="he-IL"/>
        </w:rPr>
        <w:t xml:space="preserve">חברים, </w:t>
      </w:r>
      <w:bookmarkStart w:id="2387" w:name="_ETM_Q1_8378869"/>
      <w:bookmarkEnd w:id="2387"/>
      <w:r>
        <w:rPr>
          <w:rFonts w:hint="cs"/>
          <w:rtl/>
          <w:lang w:eastAsia="he-IL"/>
        </w:rPr>
        <w:t xml:space="preserve">בואו נסגור את זה מחוץ לחדר הוועדה. הסוגיות העקרוניות, אנחנו </w:t>
      </w:r>
      <w:bookmarkStart w:id="2388" w:name="_ETM_Q1_8377861"/>
      <w:bookmarkEnd w:id="2388"/>
      <w:r>
        <w:rPr>
          <w:rFonts w:hint="cs"/>
          <w:rtl/>
          <w:lang w:eastAsia="he-IL"/>
        </w:rPr>
        <w:t>מבינים מה הן.</w:t>
      </w:r>
    </w:p>
    <w:p w:rsidR="009A6187" w:rsidRDefault="009A6187" w:rsidP="009A6187">
      <w:pPr>
        <w:rPr>
          <w:rtl/>
          <w:lang w:eastAsia="he-IL"/>
        </w:rPr>
      </w:pPr>
      <w:bookmarkStart w:id="2389" w:name="_ETM_Q1_8379660"/>
      <w:bookmarkStart w:id="2390" w:name="_ETM_Q1_8379773"/>
      <w:bookmarkEnd w:id="2389"/>
      <w:bookmarkEnd w:id="2390"/>
    </w:p>
    <w:p w:rsidR="009A6187" w:rsidRDefault="009A6187" w:rsidP="009A6187">
      <w:pPr>
        <w:rPr>
          <w:rtl/>
          <w:lang w:eastAsia="he-IL"/>
        </w:rPr>
      </w:pPr>
      <w:bookmarkStart w:id="2391" w:name="_ETM_Q1_8379839"/>
      <w:bookmarkStart w:id="2392" w:name="_ETM_Q1_8379893"/>
      <w:bookmarkEnd w:id="2391"/>
      <w:bookmarkEnd w:id="2392"/>
      <w:r>
        <w:rPr>
          <w:rFonts w:hint="cs"/>
          <w:rtl/>
          <w:lang w:eastAsia="he-IL"/>
        </w:rPr>
        <w:t>תודה לכולם על ההשתתפות. ייקבע דיון לימים הקרובים.</w:t>
      </w:r>
    </w:p>
    <w:p w:rsidR="009A6187" w:rsidRDefault="009A6187" w:rsidP="009A6187">
      <w:pPr>
        <w:rPr>
          <w:rtl/>
          <w:lang w:eastAsia="he-IL"/>
        </w:rPr>
      </w:pPr>
      <w:bookmarkStart w:id="2393" w:name="_ETM_Q1_8387700"/>
      <w:bookmarkStart w:id="2394" w:name="_ETM_Q1_8387794"/>
      <w:bookmarkEnd w:id="2393"/>
      <w:bookmarkEnd w:id="2394"/>
    </w:p>
    <w:p w:rsidR="009A6187" w:rsidRDefault="009A6187" w:rsidP="009A6187">
      <w:pPr>
        <w:rPr>
          <w:rtl/>
          <w:lang w:eastAsia="he-IL"/>
        </w:rPr>
      </w:pPr>
      <w:bookmarkStart w:id="2395" w:name="_ETM_Q1_8387825"/>
      <w:bookmarkStart w:id="2396" w:name="_ETM_Q1_8387874"/>
      <w:bookmarkEnd w:id="2395"/>
      <w:bookmarkEnd w:id="2396"/>
      <w:r>
        <w:rPr>
          <w:rFonts w:hint="cs"/>
          <w:rtl/>
          <w:lang w:eastAsia="he-IL"/>
        </w:rPr>
        <w:t xml:space="preserve">הישיבה </w:t>
      </w:r>
      <w:bookmarkStart w:id="2397" w:name="_ETM_Q1_8388764"/>
      <w:bookmarkEnd w:id="2397"/>
      <w:r>
        <w:rPr>
          <w:rFonts w:hint="cs"/>
          <w:rtl/>
          <w:lang w:eastAsia="he-IL"/>
        </w:rPr>
        <w:t>נעולה.</w:t>
      </w:r>
    </w:p>
    <w:p w:rsidR="009A6187" w:rsidRDefault="009A6187" w:rsidP="009A6187">
      <w:pPr>
        <w:rPr>
          <w:rtl/>
          <w:lang w:eastAsia="he-IL"/>
        </w:rPr>
      </w:pPr>
      <w:bookmarkStart w:id="2398" w:name="_ETM_Q1_8389700"/>
      <w:bookmarkStart w:id="2399" w:name="_ETM_Q1_8389783"/>
      <w:bookmarkEnd w:id="2398"/>
      <w:bookmarkEnd w:id="2399"/>
    </w:p>
    <w:p w:rsidR="00E10B13" w:rsidRDefault="00E10B13" w:rsidP="009A6187">
      <w:pPr>
        <w:rPr>
          <w:rtl/>
          <w:lang w:eastAsia="he-IL"/>
        </w:rPr>
      </w:pPr>
    </w:p>
    <w:p w:rsidR="009A6187" w:rsidRDefault="009A6187" w:rsidP="00F97701">
      <w:pPr>
        <w:pStyle w:val="afc"/>
        <w:rPr>
          <w:rtl/>
          <w:lang w:eastAsia="he-IL"/>
        </w:rPr>
      </w:pPr>
      <w:bookmarkStart w:id="2400" w:name="ET_meetingend_254"/>
      <w:r w:rsidRPr="00F97701">
        <w:rPr>
          <w:rStyle w:val="TagStyle"/>
          <w:rtl/>
        </w:rPr>
        <w:t xml:space="preserve"> &lt;&lt; סיום &gt;&gt;</w:t>
      </w:r>
      <w:r w:rsidRPr="009A6187">
        <w:rPr>
          <w:rStyle w:val="TagStyle"/>
          <w:rtl/>
        </w:rPr>
        <w:t xml:space="preserve"> </w:t>
      </w:r>
      <w:r>
        <w:rPr>
          <w:rtl/>
          <w:lang w:eastAsia="he-IL"/>
        </w:rPr>
        <w:t>הישיבה ננעלה בשעה 11:20.</w:t>
      </w:r>
      <w:r w:rsidRPr="009A6187">
        <w:rPr>
          <w:rStyle w:val="TagStyle"/>
          <w:rtl/>
        </w:rPr>
        <w:t xml:space="preserve"> </w:t>
      </w:r>
      <w:r w:rsidRPr="00F97701">
        <w:rPr>
          <w:rStyle w:val="TagStyle"/>
          <w:rtl/>
        </w:rPr>
        <w:t>&lt;&lt; סיום &gt;&gt;</w:t>
      </w:r>
      <w:r>
        <w:rPr>
          <w:rtl/>
          <w:lang w:eastAsia="he-IL"/>
        </w:rPr>
        <w:t xml:space="preserve">   </w:t>
      </w:r>
      <w:bookmarkEnd w:id="2400"/>
    </w:p>
    <w:p w:rsidR="009A6187" w:rsidRDefault="009A6187" w:rsidP="009A6187">
      <w:pPr>
        <w:pStyle w:val="KeepWithNext"/>
        <w:rPr>
          <w:rtl/>
          <w:lang w:eastAsia="he-IL"/>
        </w:rPr>
      </w:pPr>
    </w:p>
    <w:p w:rsidR="009A6187" w:rsidRPr="009A6187" w:rsidRDefault="009A6187" w:rsidP="009A6187">
      <w:pPr>
        <w:rPr>
          <w:rtl/>
          <w:lang w:eastAsia="he-IL"/>
        </w:rPr>
      </w:pPr>
    </w:p>
    <w:p w:rsidR="00512F0D" w:rsidRPr="00512F0D" w:rsidRDefault="00512F0D" w:rsidP="00512F0D">
      <w:pPr>
        <w:rPr>
          <w:rtl/>
          <w:lang w:eastAsia="he-IL"/>
        </w:rPr>
      </w:pPr>
      <w:bookmarkStart w:id="2401" w:name="_ETM_Q1_6610727"/>
      <w:bookmarkStart w:id="2402" w:name="_ETM_Q1_6610811"/>
      <w:bookmarkEnd w:id="2401"/>
      <w:bookmarkEnd w:id="2402"/>
    </w:p>
    <w:p w:rsidR="00B95558" w:rsidRPr="00B95558" w:rsidRDefault="00B95558" w:rsidP="00B95558">
      <w:pPr>
        <w:rPr>
          <w:rtl/>
          <w:lang w:eastAsia="he-IL"/>
        </w:rPr>
      </w:pPr>
      <w:bookmarkStart w:id="2403" w:name="_ETM_Q1_5260261"/>
      <w:bookmarkStart w:id="2404" w:name="_ETM_Q1_5260362"/>
      <w:bookmarkEnd w:id="2403"/>
      <w:bookmarkEnd w:id="2404"/>
    </w:p>
    <w:p w:rsidR="00B95558" w:rsidRDefault="00B95558" w:rsidP="00B95558">
      <w:pPr>
        <w:pStyle w:val="KeepWithNext"/>
        <w:rPr>
          <w:rtl/>
          <w:lang w:eastAsia="he-IL"/>
        </w:rPr>
      </w:pPr>
    </w:p>
    <w:p w:rsidR="00B95558" w:rsidRPr="00B95558" w:rsidRDefault="00B95558" w:rsidP="00B95558">
      <w:pPr>
        <w:rPr>
          <w:rtl/>
          <w:lang w:eastAsia="he-IL"/>
        </w:rPr>
      </w:pPr>
      <w:bookmarkStart w:id="2405" w:name="_ETM_Q1_5251459"/>
      <w:bookmarkEnd w:id="2405"/>
    </w:p>
    <w:p w:rsidR="00451F01" w:rsidRPr="00451F01" w:rsidRDefault="00451F01" w:rsidP="00451F01">
      <w:pPr>
        <w:ind w:firstLine="0"/>
        <w:rPr>
          <w:rtl/>
          <w:lang w:eastAsia="he-IL"/>
        </w:rPr>
      </w:pPr>
      <w:bookmarkStart w:id="2406" w:name="_ETM_Q1_3086000"/>
      <w:bookmarkEnd w:id="2406"/>
    </w:p>
    <w:p w:rsidR="00451F01" w:rsidRPr="00451F01" w:rsidRDefault="00451F01" w:rsidP="00451F01">
      <w:pPr>
        <w:keepNext/>
        <w:ind w:firstLine="0"/>
        <w:rPr>
          <w:rtl/>
          <w:lang w:eastAsia="he-IL"/>
        </w:rPr>
      </w:pPr>
    </w:p>
    <w:p w:rsidR="00451F01" w:rsidRPr="00451F01" w:rsidRDefault="00451F01" w:rsidP="00451F01">
      <w:pPr>
        <w:rPr>
          <w:rtl/>
          <w:lang w:eastAsia="he-IL"/>
        </w:rPr>
      </w:pPr>
      <w:bookmarkStart w:id="2407" w:name="_ETM_Q1_2890000"/>
      <w:bookmarkEnd w:id="2407"/>
    </w:p>
    <w:p w:rsidR="00451F01" w:rsidRPr="00451F01" w:rsidRDefault="00451F01" w:rsidP="00451F01">
      <w:pPr>
        <w:keepNext/>
        <w:ind w:firstLine="0"/>
        <w:rPr>
          <w:rFonts w:ascii="David" w:hAnsi="David"/>
          <w:u w:val="single"/>
          <w:rtl/>
          <w:lang w:eastAsia="he-IL"/>
        </w:rPr>
      </w:pPr>
      <w:r w:rsidRPr="00451F01">
        <w:rPr>
          <w:rFonts w:ascii="David" w:hAnsi="David" w:hint="cs"/>
          <w:u w:val="single"/>
          <w:rtl/>
          <w:lang w:eastAsia="he-IL"/>
        </w:rPr>
        <w:t xml:space="preserve"> </w:t>
      </w:r>
    </w:p>
    <w:p w:rsidR="00451F01" w:rsidRPr="00451F01" w:rsidRDefault="00451F01" w:rsidP="00451F01">
      <w:pPr>
        <w:keepNext/>
        <w:ind w:firstLine="0"/>
        <w:rPr>
          <w:rtl/>
          <w:lang w:eastAsia="he-IL"/>
        </w:rPr>
      </w:pPr>
    </w:p>
    <w:p w:rsidR="00451F01" w:rsidRPr="00451F01" w:rsidRDefault="00451F01" w:rsidP="00451F01">
      <w:pPr>
        <w:rPr>
          <w:rtl/>
          <w:lang w:eastAsia="he-IL"/>
        </w:rPr>
      </w:pPr>
    </w:p>
    <w:p w:rsidR="00451F01" w:rsidRPr="00451F01" w:rsidRDefault="00451F01" w:rsidP="00451F01">
      <w:pPr>
        <w:rPr>
          <w:rtl/>
          <w:lang w:eastAsia="he-IL"/>
        </w:rPr>
      </w:pPr>
    </w:p>
    <w:p w:rsidR="00451F01" w:rsidRPr="00451F01" w:rsidRDefault="00451F01" w:rsidP="00451F01">
      <w:pPr>
        <w:rPr>
          <w:rtl/>
          <w:lang w:eastAsia="he-IL"/>
        </w:rPr>
      </w:pPr>
    </w:p>
    <w:p w:rsidR="00451F01" w:rsidRPr="00451F01" w:rsidRDefault="00451F01" w:rsidP="00451F01">
      <w:pPr>
        <w:rPr>
          <w:rtl/>
        </w:rPr>
      </w:pPr>
    </w:p>
    <w:p w:rsidR="00E72731" w:rsidRPr="00E72731" w:rsidRDefault="00E72731" w:rsidP="00E72731">
      <w:pPr>
        <w:rPr>
          <w:rtl/>
          <w:lang w:eastAsia="he-IL"/>
        </w:rPr>
      </w:pPr>
    </w:p>
    <w:p w:rsidR="00A8419D" w:rsidRPr="00A8419D" w:rsidRDefault="00A8419D" w:rsidP="00A8419D"/>
    <w:sectPr w:rsidR="00A8419D" w:rsidRPr="00A8419D" w:rsidSect="00451F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2A81" w:rsidRDefault="00392A81">
      <w:r>
        <w:separator/>
      </w:r>
    </w:p>
  </w:endnote>
  <w:endnote w:type="continuationSeparator" w:id="0">
    <w:p w:rsidR="00392A81" w:rsidRDefault="0039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63EC7" w:rsidP="00363EC7">
    <w:pPr>
      <w:pStyle w:val="DocVersion"/>
      <w:rPr>
        <w:rtl/>
      </w:rPr>
    </w:pPr>
    <w:r>
      <w:rPr>
        <w:rtl/>
      </w:rPr>
      <w:t>31/07/2022</w:t>
    </w:r>
  </w:p>
  <w:p w:rsidR="00363EC7" w:rsidRPr="00363EC7" w:rsidRDefault="00363EC7" w:rsidP="00363EC7">
    <w:pPr>
      <w:pStyle w:val="DocVersion"/>
    </w:pPr>
    <w:r>
      <w:rPr>
        <w:rtl/>
      </w:rPr>
      <w:t>09:21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2A81" w:rsidRDefault="00392A81">
      <w:r>
        <w:separator/>
      </w:r>
    </w:p>
  </w:footnote>
  <w:footnote w:type="continuationSeparator" w:id="0">
    <w:p w:rsidR="00392A81" w:rsidRDefault="00392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2A81" w:rsidRDefault="00392A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rsidP="00392A81">
    <w:pPr>
      <w:pStyle w:val="a3"/>
      <w:ind w:firstLine="10"/>
      <w:jc w:val="left"/>
      <w:rPr>
        <w:rtl/>
      </w:rPr>
    </w:pPr>
    <w:r>
      <w:rPr>
        <w:rFonts w:hint="cs"/>
        <w:rtl/>
      </w:rPr>
      <w:t>ועדת החוקה, חוק ומשפט</w:t>
    </w:r>
  </w:p>
  <w:p w:rsidR="00392A81" w:rsidRDefault="00392A81" w:rsidP="00392A81">
    <w:pPr>
      <w:pStyle w:val="a3"/>
      <w:ind w:firstLine="10"/>
      <w:jc w:val="left"/>
      <w:rPr>
        <w:rtl/>
      </w:rPr>
    </w:pPr>
    <w:r>
      <w:rPr>
        <w:rFonts w:hint="cs"/>
        <w:rtl/>
      </w:rPr>
      <w:t>01/11/2021</w:t>
    </w:r>
  </w:p>
  <w:p w:rsidR="00392A81" w:rsidRPr="00392A81" w:rsidRDefault="00392A81" w:rsidP="00392A81">
    <w:pPr>
      <w:pStyle w:val="a3"/>
      <w:jc w:val="center"/>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A81" w:rsidRDefault="00392A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2A81" w:rsidRDefault="00392A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2A81" w:rsidRDefault="00392A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2E"/>
    <w:rsid w:val="0002047E"/>
    <w:rsid w:val="000243CF"/>
    <w:rsid w:val="00030444"/>
    <w:rsid w:val="00037279"/>
    <w:rsid w:val="000376E7"/>
    <w:rsid w:val="00047715"/>
    <w:rsid w:val="00054709"/>
    <w:rsid w:val="00067F42"/>
    <w:rsid w:val="000847E6"/>
    <w:rsid w:val="00092B80"/>
    <w:rsid w:val="000958EC"/>
    <w:rsid w:val="000A17C6"/>
    <w:rsid w:val="000A52A3"/>
    <w:rsid w:val="000B060C"/>
    <w:rsid w:val="000B2EE6"/>
    <w:rsid w:val="000C13DF"/>
    <w:rsid w:val="000C43E4"/>
    <w:rsid w:val="000C47F5"/>
    <w:rsid w:val="000D3D23"/>
    <w:rsid w:val="000E3314"/>
    <w:rsid w:val="000E38A7"/>
    <w:rsid w:val="000F2459"/>
    <w:rsid w:val="00115B57"/>
    <w:rsid w:val="00132A0C"/>
    <w:rsid w:val="001406C4"/>
    <w:rsid w:val="0015042D"/>
    <w:rsid w:val="00150436"/>
    <w:rsid w:val="00167294"/>
    <w:rsid w:val="001673D4"/>
    <w:rsid w:val="00171E7F"/>
    <w:rsid w:val="001758C1"/>
    <w:rsid w:val="0017779F"/>
    <w:rsid w:val="0018725C"/>
    <w:rsid w:val="001A74E9"/>
    <w:rsid w:val="001A7A1B"/>
    <w:rsid w:val="001B0D0D"/>
    <w:rsid w:val="001C215E"/>
    <w:rsid w:val="001C44DA"/>
    <w:rsid w:val="001C4FDA"/>
    <w:rsid w:val="001D440C"/>
    <w:rsid w:val="001D5D1A"/>
    <w:rsid w:val="001D7045"/>
    <w:rsid w:val="001E2C41"/>
    <w:rsid w:val="002016FF"/>
    <w:rsid w:val="002027C7"/>
    <w:rsid w:val="00205FE7"/>
    <w:rsid w:val="00213DDD"/>
    <w:rsid w:val="002210DC"/>
    <w:rsid w:val="00226D85"/>
    <w:rsid w:val="00227FEF"/>
    <w:rsid w:val="00242E88"/>
    <w:rsid w:val="00261554"/>
    <w:rsid w:val="002663E0"/>
    <w:rsid w:val="00275C03"/>
    <w:rsid w:val="00280D58"/>
    <w:rsid w:val="00290631"/>
    <w:rsid w:val="0029189B"/>
    <w:rsid w:val="002B5252"/>
    <w:rsid w:val="002D080C"/>
    <w:rsid w:val="002D4BDB"/>
    <w:rsid w:val="002E5E31"/>
    <w:rsid w:val="002F65A2"/>
    <w:rsid w:val="002F7F96"/>
    <w:rsid w:val="00301187"/>
    <w:rsid w:val="00303B4C"/>
    <w:rsid w:val="00321E62"/>
    <w:rsid w:val="00327BF8"/>
    <w:rsid w:val="00337A0F"/>
    <w:rsid w:val="00340AFA"/>
    <w:rsid w:val="00362771"/>
    <w:rsid w:val="00363EC7"/>
    <w:rsid w:val="003658CB"/>
    <w:rsid w:val="00366CFB"/>
    <w:rsid w:val="0036794C"/>
    <w:rsid w:val="00373508"/>
    <w:rsid w:val="0039062D"/>
    <w:rsid w:val="00392A81"/>
    <w:rsid w:val="00396023"/>
    <w:rsid w:val="003A4EAB"/>
    <w:rsid w:val="003C279D"/>
    <w:rsid w:val="003D51F8"/>
    <w:rsid w:val="003E46FA"/>
    <w:rsid w:val="003E6847"/>
    <w:rsid w:val="003F0A5F"/>
    <w:rsid w:val="003F7751"/>
    <w:rsid w:val="00420E41"/>
    <w:rsid w:val="004219CB"/>
    <w:rsid w:val="00424C94"/>
    <w:rsid w:val="00447608"/>
    <w:rsid w:val="0044799B"/>
    <w:rsid w:val="00451746"/>
    <w:rsid w:val="00451F01"/>
    <w:rsid w:val="004521E4"/>
    <w:rsid w:val="00454CBF"/>
    <w:rsid w:val="00466707"/>
    <w:rsid w:val="00470EAC"/>
    <w:rsid w:val="0049458B"/>
    <w:rsid w:val="00495FD8"/>
    <w:rsid w:val="004B0A65"/>
    <w:rsid w:val="004B1935"/>
    <w:rsid w:val="004B1BE9"/>
    <w:rsid w:val="004D4DED"/>
    <w:rsid w:val="004F1AD7"/>
    <w:rsid w:val="00500C0C"/>
    <w:rsid w:val="00512F0D"/>
    <w:rsid w:val="00514DC7"/>
    <w:rsid w:val="00546678"/>
    <w:rsid w:val="00550664"/>
    <w:rsid w:val="005506B9"/>
    <w:rsid w:val="00567D40"/>
    <w:rsid w:val="005817EC"/>
    <w:rsid w:val="00590B77"/>
    <w:rsid w:val="00593402"/>
    <w:rsid w:val="005A20D0"/>
    <w:rsid w:val="005A3055"/>
    <w:rsid w:val="005A342D"/>
    <w:rsid w:val="005A43A0"/>
    <w:rsid w:val="005A4791"/>
    <w:rsid w:val="005B041A"/>
    <w:rsid w:val="005B13B5"/>
    <w:rsid w:val="005C363E"/>
    <w:rsid w:val="005C55A4"/>
    <w:rsid w:val="005C7E94"/>
    <w:rsid w:val="005D6164"/>
    <w:rsid w:val="005D61F3"/>
    <w:rsid w:val="005E1C6B"/>
    <w:rsid w:val="005E2A3C"/>
    <w:rsid w:val="005F76B0"/>
    <w:rsid w:val="00626575"/>
    <w:rsid w:val="00634F61"/>
    <w:rsid w:val="00642F96"/>
    <w:rsid w:val="00645787"/>
    <w:rsid w:val="006831D5"/>
    <w:rsid w:val="00695505"/>
    <w:rsid w:val="006958C7"/>
    <w:rsid w:val="00695A47"/>
    <w:rsid w:val="006A0CB7"/>
    <w:rsid w:val="006B50ED"/>
    <w:rsid w:val="006F0259"/>
    <w:rsid w:val="00700433"/>
    <w:rsid w:val="00702755"/>
    <w:rsid w:val="0070472C"/>
    <w:rsid w:val="007509A6"/>
    <w:rsid w:val="007619F6"/>
    <w:rsid w:val="00784A12"/>
    <w:rsid w:val="00786074"/>
    <w:rsid w:val="007872B4"/>
    <w:rsid w:val="00791CBE"/>
    <w:rsid w:val="007A5244"/>
    <w:rsid w:val="007C693F"/>
    <w:rsid w:val="007C6ADD"/>
    <w:rsid w:val="007D6BE9"/>
    <w:rsid w:val="00803400"/>
    <w:rsid w:val="0082136D"/>
    <w:rsid w:val="0082294D"/>
    <w:rsid w:val="008320F6"/>
    <w:rsid w:val="00834C1C"/>
    <w:rsid w:val="008379D7"/>
    <w:rsid w:val="00841223"/>
    <w:rsid w:val="00846BE9"/>
    <w:rsid w:val="00853207"/>
    <w:rsid w:val="008573F0"/>
    <w:rsid w:val="008713A4"/>
    <w:rsid w:val="00875F10"/>
    <w:rsid w:val="00881482"/>
    <w:rsid w:val="00894416"/>
    <w:rsid w:val="008C6035"/>
    <w:rsid w:val="008C7015"/>
    <w:rsid w:val="008C73FF"/>
    <w:rsid w:val="008D1DFB"/>
    <w:rsid w:val="008E03B4"/>
    <w:rsid w:val="008E5E3F"/>
    <w:rsid w:val="008F1826"/>
    <w:rsid w:val="0090279B"/>
    <w:rsid w:val="00903FF8"/>
    <w:rsid w:val="00905FBE"/>
    <w:rsid w:val="00914904"/>
    <w:rsid w:val="009228E8"/>
    <w:rsid w:val="00923AD7"/>
    <w:rsid w:val="00923C30"/>
    <w:rsid w:val="009258CE"/>
    <w:rsid w:val="009515F0"/>
    <w:rsid w:val="00951F00"/>
    <w:rsid w:val="00971B88"/>
    <w:rsid w:val="009830CB"/>
    <w:rsid w:val="009901B0"/>
    <w:rsid w:val="00992EF6"/>
    <w:rsid w:val="009A33C7"/>
    <w:rsid w:val="009A6187"/>
    <w:rsid w:val="009A68A7"/>
    <w:rsid w:val="009B0173"/>
    <w:rsid w:val="009C1C1F"/>
    <w:rsid w:val="009C69CE"/>
    <w:rsid w:val="009D478A"/>
    <w:rsid w:val="009E6E93"/>
    <w:rsid w:val="009F1518"/>
    <w:rsid w:val="009F28EE"/>
    <w:rsid w:val="009F5773"/>
    <w:rsid w:val="00A15971"/>
    <w:rsid w:val="00A22C90"/>
    <w:rsid w:val="00A42723"/>
    <w:rsid w:val="00A64A6D"/>
    <w:rsid w:val="00A65CF6"/>
    <w:rsid w:val="00A66020"/>
    <w:rsid w:val="00A81B46"/>
    <w:rsid w:val="00A8419D"/>
    <w:rsid w:val="00AA2F73"/>
    <w:rsid w:val="00AB02EE"/>
    <w:rsid w:val="00AB3F3A"/>
    <w:rsid w:val="00AB7817"/>
    <w:rsid w:val="00AC16C1"/>
    <w:rsid w:val="00AD4EC9"/>
    <w:rsid w:val="00AD6FFC"/>
    <w:rsid w:val="00AD7F1F"/>
    <w:rsid w:val="00AE7348"/>
    <w:rsid w:val="00AF31E6"/>
    <w:rsid w:val="00AF4150"/>
    <w:rsid w:val="00AF6803"/>
    <w:rsid w:val="00B0509A"/>
    <w:rsid w:val="00B120B2"/>
    <w:rsid w:val="00B50340"/>
    <w:rsid w:val="00B65508"/>
    <w:rsid w:val="00B845F4"/>
    <w:rsid w:val="00B8517A"/>
    <w:rsid w:val="00B94AF3"/>
    <w:rsid w:val="00B95558"/>
    <w:rsid w:val="00BA6446"/>
    <w:rsid w:val="00BD23B9"/>
    <w:rsid w:val="00BD2838"/>
    <w:rsid w:val="00BD47B7"/>
    <w:rsid w:val="00BE0D05"/>
    <w:rsid w:val="00C13479"/>
    <w:rsid w:val="00C135D5"/>
    <w:rsid w:val="00C22DCB"/>
    <w:rsid w:val="00C30342"/>
    <w:rsid w:val="00C34CFA"/>
    <w:rsid w:val="00C3598A"/>
    <w:rsid w:val="00C360BC"/>
    <w:rsid w:val="00C44800"/>
    <w:rsid w:val="00C44ED6"/>
    <w:rsid w:val="00C4525A"/>
    <w:rsid w:val="00C4555E"/>
    <w:rsid w:val="00C52EC2"/>
    <w:rsid w:val="00C61DC1"/>
    <w:rsid w:val="00C6234E"/>
    <w:rsid w:val="00C64AFF"/>
    <w:rsid w:val="00C661EE"/>
    <w:rsid w:val="00C66536"/>
    <w:rsid w:val="00C72438"/>
    <w:rsid w:val="00C763E4"/>
    <w:rsid w:val="00C8624A"/>
    <w:rsid w:val="00C87F56"/>
    <w:rsid w:val="00CA5363"/>
    <w:rsid w:val="00CB6D60"/>
    <w:rsid w:val="00CC5815"/>
    <w:rsid w:val="00CD1BD2"/>
    <w:rsid w:val="00CD26A6"/>
    <w:rsid w:val="00CE24B8"/>
    <w:rsid w:val="00CE5849"/>
    <w:rsid w:val="00D23DDC"/>
    <w:rsid w:val="00D278F7"/>
    <w:rsid w:val="00D37550"/>
    <w:rsid w:val="00D40A29"/>
    <w:rsid w:val="00D40C02"/>
    <w:rsid w:val="00D4523C"/>
    <w:rsid w:val="00D45D27"/>
    <w:rsid w:val="00D71483"/>
    <w:rsid w:val="00D72692"/>
    <w:rsid w:val="00D8176F"/>
    <w:rsid w:val="00D863FB"/>
    <w:rsid w:val="00D86E57"/>
    <w:rsid w:val="00D86EFB"/>
    <w:rsid w:val="00D96B24"/>
    <w:rsid w:val="00DA2F36"/>
    <w:rsid w:val="00DB4E33"/>
    <w:rsid w:val="00DD09B3"/>
    <w:rsid w:val="00DD70DC"/>
    <w:rsid w:val="00DE3251"/>
    <w:rsid w:val="00DE5B80"/>
    <w:rsid w:val="00E10B13"/>
    <w:rsid w:val="00E13C28"/>
    <w:rsid w:val="00E14C1E"/>
    <w:rsid w:val="00E33AE3"/>
    <w:rsid w:val="00E558D6"/>
    <w:rsid w:val="00E61903"/>
    <w:rsid w:val="00E64116"/>
    <w:rsid w:val="00E72731"/>
    <w:rsid w:val="00E954BC"/>
    <w:rsid w:val="00EA13C8"/>
    <w:rsid w:val="00EA624B"/>
    <w:rsid w:val="00EB057D"/>
    <w:rsid w:val="00EB18E4"/>
    <w:rsid w:val="00EB5C85"/>
    <w:rsid w:val="00EC0AC2"/>
    <w:rsid w:val="00EC1FB3"/>
    <w:rsid w:val="00EC2CD4"/>
    <w:rsid w:val="00EE09AD"/>
    <w:rsid w:val="00EE5605"/>
    <w:rsid w:val="00EE7FC8"/>
    <w:rsid w:val="00F02D12"/>
    <w:rsid w:val="00F048EA"/>
    <w:rsid w:val="00F053E5"/>
    <w:rsid w:val="00F10D2D"/>
    <w:rsid w:val="00F12330"/>
    <w:rsid w:val="00F16831"/>
    <w:rsid w:val="00F23FE6"/>
    <w:rsid w:val="00F3623F"/>
    <w:rsid w:val="00F41C33"/>
    <w:rsid w:val="00F423F1"/>
    <w:rsid w:val="00F45DBB"/>
    <w:rsid w:val="00F4792E"/>
    <w:rsid w:val="00F53584"/>
    <w:rsid w:val="00F549E5"/>
    <w:rsid w:val="00F63F05"/>
    <w:rsid w:val="00F6775B"/>
    <w:rsid w:val="00F72368"/>
    <w:rsid w:val="00F74592"/>
    <w:rsid w:val="00F821F6"/>
    <w:rsid w:val="00F84D49"/>
    <w:rsid w:val="00F97701"/>
    <w:rsid w:val="00FB0768"/>
    <w:rsid w:val="00FC7E9B"/>
    <w:rsid w:val="00FE3474"/>
    <w:rsid w:val="00FE36C5"/>
    <w:rsid w:val="00FF5D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419D"/>
    <w:rPr>
      <w:rFonts w:cs="Arial"/>
      <w:b/>
      <w:bCs w:val="0"/>
      <w:vanish/>
      <w:color w:val="010000"/>
      <w:bdr w:val="single" w:sz="4" w:space="0" w:color="FF66FF"/>
    </w:rPr>
  </w:style>
  <w:style w:type="table" w:styleId="afd">
    <w:name w:val="Table Grid"/>
    <w:basedOn w:val="a1"/>
    <w:rsid w:val="00567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236584">
      <w:bodyDiv w:val="1"/>
      <w:marLeft w:val="0"/>
      <w:marRight w:val="0"/>
      <w:marTop w:val="0"/>
      <w:marBottom w:val="0"/>
      <w:divBdr>
        <w:top w:val="none" w:sz="0" w:space="0" w:color="auto"/>
        <w:left w:val="none" w:sz="0" w:space="0" w:color="auto"/>
        <w:bottom w:val="none" w:sz="0" w:space="0" w:color="auto"/>
        <w:right w:val="none" w:sz="0" w:space="0" w:color="auto"/>
      </w:divBdr>
    </w:div>
    <w:div w:id="192892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2165A-38FA-4F65-BC92-F83D2FD27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TotalTime>
  <Pages>4</Pages>
  <Words>14307</Words>
  <Characters>81554</Characters>
  <Application>Microsoft Office Word</Application>
  <DocSecurity>0</DocSecurity>
  <Lines>679</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144</cp:revision>
  <cp:lastPrinted>2015-07-20T08:20:00Z</cp:lastPrinted>
  <dcterms:created xsi:type="dcterms:W3CDTF">2018-05-03T11:21:00Z</dcterms:created>
  <dcterms:modified xsi:type="dcterms:W3CDTF">2022-07-31T06:21:00Z</dcterms:modified>
</cp:coreProperties>
</file>