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A31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32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A31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A247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321B">
        <w:rPr>
          <w:rFonts w:hint="cs"/>
          <w:b/>
          <w:bCs/>
          <w:rtl/>
        </w:rPr>
        <w:t>82</w:t>
      </w:r>
    </w:p>
    <w:p w:rsidR="00E64116" w:rsidRPr="008713A4" w:rsidRDefault="004A31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A31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ח'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A3147" w:rsidP="004A3147">
      <w:pPr>
        <w:spacing w:before="60"/>
        <w:ind w:firstLine="0"/>
        <w:rPr>
          <w:rtl/>
        </w:rPr>
      </w:pPr>
      <w:bookmarkStart w:id="0" w:name="ET_hatsach_624646_1"/>
      <w:r w:rsidRPr="004A3147">
        <w:rPr>
          <w:rStyle w:val="TagStyle"/>
          <w:rtl/>
        </w:rPr>
        <w:t xml:space="preserve"> &lt;&lt; הצח &gt;&gt; </w:t>
      </w:r>
      <w:r w:rsidRPr="004A3147"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</w:t>
      </w:r>
      <w:r w:rsidRPr="004A3147">
        <w:rPr>
          <w:rStyle w:val="TagStyle"/>
          <w:rtl/>
        </w:rPr>
        <w:t xml:space="preserve"> &lt;&lt; הצח &gt;&gt;</w:t>
      </w:r>
      <w:r w:rsidRPr="004A314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A3147" w:rsidRPr="008713A4" w:rsidRDefault="004A31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A3147" w:rsidRDefault="004A3147" w:rsidP="00EC1FB3">
      <w:pPr>
        <w:ind w:firstLine="0"/>
        <w:rPr>
          <w:rtl/>
        </w:rPr>
      </w:pPr>
      <w:r w:rsidRPr="004A3147">
        <w:rPr>
          <w:rtl/>
        </w:rPr>
        <w:t>גלעד קריב – היו"ר</w:t>
      </w:r>
    </w:p>
    <w:p w:rsidR="004A3147" w:rsidRPr="004A3147" w:rsidRDefault="004A3147" w:rsidP="00EC1FB3">
      <w:pPr>
        <w:ind w:firstLine="0"/>
        <w:rPr>
          <w:rtl/>
        </w:rPr>
      </w:pPr>
      <w:r w:rsidRPr="004A3147">
        <w:rPr>
          <w:rtl/>
        </w:rPr>
        <w:t>זאב בנימין בגין</w:t>
      </w:r>
    </w:p>
    <w:p w:rsidR="004A3147" w:rsidRPr="004A3147" w:rsidRDefault="004A3147" w:rsidP="00EC1FB3">
      <w:pPr>
        <w:ind w:firstLine="0"/>
        <w:rPr>
          <w:rtl/>
        </w:rPr>
      </w:pPr>
      <w:r w:rsidRPr="004A3147">
        <w:rPr>
          <w:rtl/>
        </w:rPr>
        <w:t xml:space="preserve">איתן </w:t>
      </w:r>
      <w:proofErr w:type="spellStart"/>
      <w:r w:rsidRPr="004A3147">
        <w:rPr>
          <w:rtl/>
        </w:rPr>
        <w:t>גינזבורג</w:t>
      </w:r>
      <w:proofErr w:type="spellEnd"/>
    </w:p>
    <w:p w:rsidR="004A3147" w:rsidRPr="004A3147" w:rsidRDefault="004A3147" w:rsidP="00EC1FB3">
      <w:pPr>
        <w:ind w:firstLine="0"/>
        <w:rPr>
          <w:rtl/>
        </w:rPr>
      </w:pPr>
      <w:r w:rsidRPr="004A3147">
        <w:rPr>
          <w:rtl/>
        </w:rPr>
        <w:t>סימון דוידסון</w:t>
      </w:r>
    </w:p>
    <w:p w:rsidR="004A3147" w:rsidRPr="004A3147" w:rsidRDefault="004A3147" w:rsidP="00EC1FB3">
      <w:pPr>
        <w:ind w:firstLine="0"/>
        <w:rPr>
          <w:rtl/>
        </w:rPr>
      </w:pPr>
      <w:r w:rsidRPr="004A3147">
        <w:rPr>
          <w:rtl/>
        </w:rPr>
        <w:t xml:space="preserve">יום טוב חי </w:t>
      </w:r>
      <w:proofErr w:type="spellStart"/>
      <w:r w:rsidRPr="004A3147">
        <w:rPr>
          <w:rtl/>
        </w:rPr>
        <w:t>כלפון</w:t>
      </w:r>
      <w:proofErr w:type="spellEnd"/>
    </w:p>
    <w:p w:rsidR="004A3147" w:rsidRPr="004A3147" w:rsidRDefault="004A3147" w:rsidP="00EC1FB3">
      <w:pPr>
        <w:ind w:firstLine="0"/>
        <w:rPr>
          <w:rtl/>
        </w:rPr>
      </w:pPr>
      <w:r w:rsidRPr="004A3147">
        <w:rPr>
          <w:rtl/>
        </w:rPr>
        <w:t>גבי לסקי</w:t>
      </w:r>
    </w:p>
    <w:p w:rsidR="004A3147" w:rsidRDefault="004A3147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27004D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7004D" w:rsidRDefault="0027004D" w:rsidP="0027004D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27004D" w:rsidRDefault="0027004D" w:rsidP="0027004D">
      <w:pPr>
        <w:ind w:firstLine="0"/>
        <w:outlineLvl w:val="1"/>
        <w:rPr>
          <w:rtl/>
        </w:rPr>
      </w:pPr>
      <w:r>
        <w:rPr>
          <w:rFonts w:hint="cs"/>
          <w:rtl/>
        </w:rPr>
        <w:t>אלון טל</w:t>
      </w:r>
    </w:p>
    <w:p w:rsidR="0027004D" w:rsidRDefault="0027004D" w:rsidP="0027004D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7004D" w:rsidRDefault="0027004D" w:rsidP="0027004D">
      <w:pPr>
        <w:ind w:firstLine="0"/>
        <w:outlineLvl w:val="1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7004D" w:rsidRPr="0027004D" w:rsidRDefault="0027004D" w:rsidP="0027004D">
      <w:pPr>
        <w:ind w:firstLine="0"/>
        <w:outlineLvl w:val="1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336"/>
        <w:gridCol w:w="5548"/>
      </w:tblGrid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מדיניות רגולציה, משרד ראש הממשלה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ליועצת המשפטית, משרד ראש הממשלה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תעשייה ומסחר באגף תקציבים, משרד האוצר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ארפי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באגף תקציבים, משרד האוצר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ברוך </w:t>
            </w:r>
            <w:proofErr w:type="spellStart"/>
            <w:r>
              <w:rPr>
                <w:rtl/>
              </w:rPr>
              <w:t>לוברט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שוק ההון ביטוח וחיסכון, משרד האוצר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הבריאות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דרורי 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רויטמן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רגולציה, 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בן משה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המחלקה למשפט כלכלי, 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חורין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פישר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משה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גדליהו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מדיניות רגולציה ומים, 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קריב </w:t>
            </w:r>
            <w:proofErr w:type="spellStart"/>
            <w:r>
              <w:rPr>
                <w:rtl/>
              </w:rPr>
              <w:t>טייטלבאום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מדיניות רגולציה, משרד המשפטים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התכנון, משרד הפנים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חן </w:t>
            </w:r>
            <w:proofErr w:type="spellStart"/>
            <w:r>
              <w:rPr>
                <w:rtl/>
              </w:rPr>
              <w:t>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מדיניות רגולציה, משרד החקלאות ופיתוח הכפר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אמיר ירון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נגיד בנק ישראל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משפטית, בנק ישראל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וסרמן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 לרשות ניירות ערך, רשות לניירות ערך</w:t>
            </w:r>
          </w:p>
        </w:tc>
      </w:tr>
      <w:tr w:rsidR="00B2321B" w:rsidTr="00B2321B"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אלמגור נתן 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צוות, </w:t>
            </w: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זינגר 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יועמ"ש </w:t>
            </w:r>
            <w:proofErr w:type="spellStart"/>
            <w:r>
              <w:rPr>
                <w:rtl/>
              </w:rPr>
              <w:t>ע.ת"א</w:t>
            </w:r>
            <w:proofErr w:type="spellEnd"/>
            <w:r>
              <w:rPr>
                <w:rtl/>
              </w:rPr>
              <w:t xml:space="preserve"> מרכז השלטון המקומי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לינה כץ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B2321B" w:rsidTr="00B2321B"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אבירם-ניצן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לממשל וכלכלה, המכון הישראלי לדמוקרטיה</w:t>
            </w:r>
          </w:p>
        </w:tc>
      </w:tr>
      <w:tr w:rsidR="00B2321B" w:rsidTr="00B2321B"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עדנה הראל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הישראלי לדמוקרטיה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פילצר</w:t>
            </w:r>
            <w:proofErr w:type="spellEnd"/>
            <w:r>
              <w:rPr>
                <w:rtl/>
              </w:rPr>
              <w:t xml:space="preserve"> סומך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איגוד החברות הציבוריות</w:t>
            </w:r>
          </w:p>
        </w:tc>
      </w:tr>
      <w:tr w:rsidR="00B2321B" w:rsidTr="00B2321B"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אבן חן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 - עמותת רווח נקי</w:t>
            </w:r>
          </w:p>
        </w:tc>
      </w:tr>
      <w:tr w:rsidR="00B2321B" w:rsidTr="00B2321B"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אהרוני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לתחום רגולציה</w:t>
            </w:r>
          </w:p>
        </w:tc>
      </w:tr>
      <w:tr w:rsidR="0027004D" w:rsidTr="00B2321B"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דוד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04D" w:rsidRDefault="002700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לובי 99</w:t>
            </w:r>
          </w:p>
        </w:tc>
      </w:tr>
      <w:tr w:rsidR="00B2321B" w:rsidTr="00B2321B"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אלטמן רפאל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2321B" w:rsidRDefault="00B2321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לובי 99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A3147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2321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A3147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A3147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4A3147" w:rsidRDefault="004A314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A3147" w:rsidRDefault="004A3147" w:rsidP="004A3147">
      <w:pPr>
        <w:pStyle w:val="a6"/>
        <w:keepNext/>
        <w:rPr>
          <w:rtl/>
        </w:rPr>
      </w:pPr>
      <w:bookmarkStart w:id="1" w:name="ET_subject_624646_2"/>
      <w:r w:rsidRPr="004A314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  מ/1443</w:t>
      </w:r>
      <w:r w:rsidRPr="004A314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4A3147" w:rsidRDefault="004A3147" w:rsidP="004A3147">
      <w:pPr>
        <w:pStyle w:val="KeepWithNext"/>
        <w:rPr>
          <w:rtl/>
        </w:rPr>
      </w:pPr>
      <w:bookmarkStart w:id="2" w:name="_GoBack"/>
      <w:bookmarkEnd w:id="2"/>
    </w:p>
    <w:p w:rsidR="004A3147" w:rsidRDefault="004A3147" w:rsidP="004A3147">
      <w:pPr>
        <w:rPr>
          <w:rtl/>
        </w:rPr>
      </w:pPr>
    </w:p>
    <w:p w:rsidR="004A3147" w:rsidRDefault="004A3147" w:rsidP="004A3147">
      <w:pPr>
        <w:pStyle w:val="af6"/>
        <w:keepNext/>
        <w:rPr>
          <w:rtl/>
        </w:rPr>
      </w:pPr>
      <w:bookmarkStart w:id="3" w:name="ET_yor_6156_3"/>
      <w:r w:rsidRPr="004A31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A31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A3147" w:rsidRDefault="004A3147" w:rsidP="004A3147">
      <w:pPr>
        <w:pStyle w:val="KeepWithNext"/>
        <w:rPr>
          <w:rtl/>
          <w:lang w:eastAsia="he-IL"/>
        </w:rPr>
      </w:pPr>
    </w:p>
    <w:p w:rsidR="00124788" w:rsidRDefault="00E36168" w:rsidP="00E268E2">
      <w:pPr>
        <w:rPr>
          <w:rtl/>
          <w:lang w:eastAsia="he-IL"/>
        </w:rPr>
      </w:pPr>
      <w:bookmarkStart w:id="4" w:name="_ETM_Q1_358076"/>
      <w:bookmarkEnd w:id="4"/>
      <w:r>
        <w:rPr>
          <w:rFonts w:hint="cs"/>
          <w:rtl/>
          <w:lang w:eastAsia="he-IL"/>
        </w:rPr>
        <w:t xml:space="preserve">אנחנו ממשיכים היום </w:t>
      </w:r>
      <w:bookmarkStart w:id="5" w:name="_ETM_Q1_364674"/>
      <w:bookmarkEnd w:id="5"/>
      <w:r>
        <w:rPr>
          <w:rFonts w:hint="cs"/>
          <w:rtl/>
          <w:lang w:eastAsia="he-IL"/>
        </w:rPr>
        <w:t>את הדיון בפר</w:t>
      </w:r>
      <w:r w:rsidR="008B4536">
        <w:rPr>
          <w:rFonts w:hint="cs"/>
          <w:rtl/>
          <w:lang w:eastAsia="he-IL"/>
        </w:rPr>
        <w:t xml:space="preserve">ק י"ט להצעת חוק התכנית הכלכלית </w:t>
      </w:r>
      <w:r>
        <w:rPr>
          <w:rFonts w:hint="cs"/>
          <w:rtl/>
          <w:lang w:eastAsia="he-IL"/>
        </w:rPr>
        <w:t xml:space="preserve">שעוסק </w:t>
      </w:r>
      <w:bookmarkStart w:id="6" w:name="_ETM_Q1_373534"/>
      <w:bookmarkEnd w:id="6"/>
      <w:r>
        <w:rPr>
          <w:rFonts w:hint="cs"/>
          <w:rtl/>
          <w:lang w:eastAsia="he-IL"/>
        </w:rPr>
        <w:t xml:space="preserve">בסוגיית האסדרה. </w:t>
      </w:r>
      <w:bookmarkStart w:id="7" w:name="_ETM_Q1_380348"/>
      <w:bookmarkEnd w:id="7"/>
      <w:r>
        <w:rPr>
          <w:rFonts w:hint="cs"/>
          <w:rtl/>
          <w:lang w:eastAsia="he-IL"/>
        </w:rPr>
        <w:t xml:space="preserve">אנחנו נמצאים </w:t>
      </w:r>
      <w:r w:rsidR="008B453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ההגדרות, בראשיתו </w:t>
      </w:r>
      <w:bookmarkStart w:id="8" w:name="_ETM_Q1_388548"/>
      <w:bookmarkEnd w:id="8"/>
      <w:r w:rsidR="0027004D">
        <w:rPr>
          <w:rFonts w:hint="cs"/>
          <w:rtl/>
          <w:lang w:eastAsia="he-IL"/>
        </w:rPr>
        <w:t>של סעיף ההגדרות.</w:t>
      </w:r>
      <w:r>
        <w:rPr>
          <w:rFonts w:hint="cs"/>
          <w:rtl/>
          <w:lang w:eastAsia="he-IL"/>
        </w:rPr>
        <w:t xml:space="preserve"> סיימנו את הדיון בסעיף המטרות</w:t>
      </w:r>
      <w:bookmarkStart w:id="9" w:name="_ETM_Q1_392275"/>
      <w:bookmarkEnd w:id="9"/>
      <w:r w:rsidR="008B4536">
        <w:rPr>
          <w:rFonts w:hint="cs"/>
          <w:rtl/>
          <w:lang w:eastAsia="he-IL"/>
        </w:rPr>
        <w:t>. לקראת הדיון שלנו ביום שלישי</w:t>
      </w:r>
      <w:r>
        <w:rPr>
          <w:rFonts w:hint="cs"/>
          <w:rtl/>
          <w:lang w:eastAsia="he-IL"/>
        </w:rPr>
        <w:t xml:space="preserve"> יופץ מטעם </w:t>
      </w:r>
      <w:r w:rsidR="00124788">
        <w:rPr>
          <w:rFonts w:hint="cs"/>
          <w:rtl/>
          <w:lang w:eastAsia="he-IL"/>
        </w:rPr>
        <w:t xml:space="preserve">הלשכה </w:t>
      </w:r>
      <w:bookmarkStart w:id="10" w:name="_ETM_Q1_397952"/>
      <w:bookmarkEnd w:id="10"/>
      <w:r w:rsidR="00124788">
        <w:rPr>
          <w:rFonts w:hint="cs"/>
          <w:rtl/>
          <w:lang w:eastAsia="he-IL"/>
        </w:rPr>
        <w:t xml:space="preserve">המשפטית נוסח שיוצג כנוסח יו"ר הוועדה בעקבות הדיונים שקיימנו. ייתכן </w:t>
      </w:r>
      <w:bookmarkStart w:id="11" w:name="_ETM_Q1_410812"/>
      <w:bookmarkEnd w:id="11"/>
      <w:r w:rsidR="00124788">
        <w:rPr>
          <w:rFonts w:hint="cs"/>
          <w:rtl/>
          <w:lang w:eastAsia="he-IL"/>
        </w:rPr>
        <w:t>שבחלק מהמקומות תהיה יותר מאופציית</w:t>
      </w:r>
      <w:r w:rsidR="006F1B81">
        <w:rPr>
          <w:rFonts w:hint="cs"/>
          <w:rtl/>
          <w:lang w:eastAsia="he-IL"/>
        </w:rPr>
        <w:t xml:space="preserve"> ניסוח אחת</w:t>
      </w:r>
      <w:r w:rsidR="008B4536">
        <w:rPr>
          <w:rFonts w:hint="cs"/>
          <w:rtl/>
          <w:lang w:eastAsia="he-IL"/>
        </w:rPr>
        <w:t>.</w:t>
      </w:r>
      <w:r w:rsidR="00124788">
        <w:rPr>
          <w:rFonts w:hint="cs"/>
          <w:rtl/>
          <w:lang w:eastAsia="he-IL"/>
        </w:rPr>
        <w:t xml:space="preserve"> הנוסח </w:t>
      </w:r>
      <w:bookmarkStart w:id="12" w:name="_ETM_Q1_419588"/>
      <w:bookmarkEnd w:id="12"/>
      <w:r w:rsidR="00124788">
        <w:rPr>
          <w:rFonts w:hint="cs"/>
          <w:rtl/>
          <w:lang w:eastAsia="he-IL"/>
        </w:rPr>
        <w:t xml:space="preserve">יהווה מעין סיכום של הדיונים </w:t>
      </w:r>
      <w:r w:rsidR="008B4536">
        <w:rPr>
          <w:rFonts w:hint="cs"/>
          <w:rtl/>
          <w:lang w:eastAsia="he-IL"/>
        </w:rPr>
        <w:t>וש</w:t>
      </w:r>
      <w:r w:rsidR="00124788">
        <w:rPr>
          <w:rFonts w:hint="cs"/>
          <w:rtl/>
          <w:lang w:eastAsia="he-IL"/>
        </w:rPr>
        <w:t>ל ההצעות שעלו</w:t>
      </w:r>
      <w:r w:rsidR="008B4536">
        <w:rPr>
          <w:rFonts w:hint="cs"/>
          <w:rtl/>
          <w:lang w:eastAsia="he-IL"/>
        </w:rPr>
        <w:t xml:space="preserve"> עד כה</w:t>
      </w:r>
      <w:r w:rsidR="00124788">
        <w:rPr>
          <w:rFonts w:hint="cs"/>
          <w:rtl/>
          <w:lang w:eastAsia="he-IL"/>
        </w:rPr>
        <w:t xml:space="preserve">. </w:t>
      </w:r>
      <w:bookmarkStart w:id="13" w:name="_ETM_Q1_428746"/>
      <w:bookmarkStart w:id="14" w:name="_ETM_Q1_428800"/>
      <w:bookmarkStart w:id="15" w:name="_ETM_Q1_428951"/>
      <w:bookmarkStart w:id="16" w:name="_ETM_Q1_428990"/>
      <w:bookmarkEnd w:id="13"/>
      <w:bookmarkEnd w:id="14"/>
      <w:bookmarkEnd w:id="15"/>
      <w:bookmarkEnd w:id="16"/>
      <w:r w:rsidR="00124788">
        <w:rPr>
          <w:rFonts w:hint="cs"/>
          <w:rtl/>
          <w:lang w:eastAsia="he-IL"/>
        </w:rPr>
        <w:t xml:space="preserve">המטרה </w:t>
      </w:r>
      <w:bookmarkStart w:id="17" w:name="_ETM_Q1_427065"/>
      <w:bookmarkEnd w:id="17"/>
      <w:r w:rsidR="00124788">
        <w:rPr>
          <w:rFonts w:hint="cs"/>
          <w:rtl/>
          <w:lang w:eastAsia="he-IL"/>
        </w:rPr>
        <w:t>שלנו היום היא להמשיך בדיון בסעיף ההגדרות</w:t>
      </w:r>
      <w:r w:rsidR="008B4536">
        <w:rPr>
          <w:rFonts w:hint="cs"/>
          <w:rtl/>
          <w:lang w:eastAsia="he-IL"/>
        </w:rPr>
        <w:t xml:space="preserve">, </w:t>
      </w:r>
      <w:r w:rsidR="00124788">
        <w:rPr>
          <w:rFonts w:hint="cs"/>
          <w:rtl/>
          <w:lang w:eastAsia="he-IL"/>
        </w:rPr>
        <w:t xml:space="preserve">להיכנס לתוך פרק </w:t>
      </w:r>
      <w:bookmarkStart w:id="18" w:name="_ETM_Q1_434887"/>
      <w:bookmarkEnd w:id="18"/>
      <w:r w:rsidR="00124788">
        <w:rPr>
          <w:rFonts w:hint="cs"/>
          <w:rtl/>
          <w:lang w:eastAsia="he-IL"/>
        </w:rPr>
        <w:t xml:space="preserve">ב' שעוסק בהקמת הרשות, בתקווה לסיים את המעבר </w:t>
      </w:r>
      <w:bookmarkStart w:id="19" w:name="_ETM_Q1_439420"/>
      <w:bookmarkEnd w:id="19"/>
      <w:r w:rsidR="00124788">
        <w:rPr>
          <w:rFonts w:hint="cs"/>
          <w:rtl/>
          <w:lang w:eastAsia="he-IL"/>
        </w:rPr>
        <w:t xml:space="preserve">ואת ההקראה על הפרק הזה. נשתדל במקומות </w:t>
      </w:r>
      <w:bookmarkStart w:id="20" w:name="_ETM_Q1_447752"/>
      <w:bookmarkEnd w:id="20"/>
      <w:r w:rsidR="00124788">
        <w:rPr>
          <w:rFonts w:hint="cs"/>
          <w:rtl/>
          <w:lang w:eastAsia="he-IL"/>
        </w:rPr>
        <w:t>שניתן להגיע להסכמה, להתגבש לידי הסכמה, ובמקומות שפחות</w:t>
      </w:r>
      <w:bookmarkStart w:id="21" w:name="_ETM_Q1_457861"/>
      <w:bookmarkEnd w:id="21"/>
      <w:r w:rsidR="00E268E2">
        <w:rPr>
          <w:rFonts w:hint="cs"/>
          <w:rtl/>
          <w:lang w:eastAsia="he-IL"/>
        </w:rPr>
        <w:t>,</w:t>
      </w:r>
      <w:r w:rsidR="008B4536">
        <w:rPr>
          <w:rFonts w:hint="cs"/>
          <w:rtl/>
          <w:lang w:eastAsia="he-IL"/>
        </w:rPr>
        <w:t xml:space="preserve"> להעלות</w:t>
      </w:r>
      <w:r w:rsidR="00124788">
        <w:rPr>
          <w:rFonts w:hint="cs"/>
          <w:rtl/>
          <w:lang w:eastAsia="he-IL"/>
        </w:rPr>
        <w:t xml:space="preserve"> על</w:t>
      </w:r>
      <w:bookmarkStart w:id="22" w:name="_ETM_Q1_457352"/>
      <w:bookmarkEnd w:id="22"/>
      <w:r w:rsidR="00124788">
        <w:rPr>
          <w:rFonts w:hint="cs"/>
          <w:rtl/>
          <w:lang w:eastAsia="he-IL"/>
        </w:rPr>
        <w:t xml:space="preserve"> הכתב לקראת יום שלישי את האפשרויות השונות. בסופו של דבר</w:t>
      </w:r>
      <w:bookmarkStart w:id="23" w:name="_ETM_Q1_464445"/>
      <w:bookmarkEnd w:id="23"/>
      <w:r w:rsidR="00124788">
        <w:rPr>
          <w:rFonts w:hint="cs"/>
          <w:rtl/>
          <w:lang w:eastAsia="he-IL"/>
        </w:rPr>
        <w:t>, כדרכה של הוועדה וכדרכה של הכנסת, אם תהיה</w:t>
      </w:r>
      <w:r w:rsidR="006F1B81">
        <w:rPr>
          <w:rFonts w:hint="cs"/>
          <w:rtl/>
          <w:lang w:eastAsia="he-IL"/>
        </w:rPr>
        <w:t xml:space="preserve"> יותר מאופציה אחת</w:t>
      </w:r>
      <w:r w:rsidR="00124788">
        <w:rPr>
          <w:rFonts w:hint="cs"/>
          <w:rtl/>
          <w:lang w:eastAsia="he-IL"/>
        </w:rPr>
        <w:t xml:space="preserve"> הדברים יוכרעו בשלב ההצבעות.</w:t>
      </w:r>
    </w:p>
    <w:p w:rsidR="00124788" w:rsidRDefault="00124788" w:rsidP="004A3147">
      <w:pPr>
        <w:rPr>
          <w:rtl/>
          <w:lang w:eastAsia="he-IL"/>
        </w:rPr>
      </w:pPr>
      <w:bookmarkStart w:id="24" w:name="_ETM_Q1_456031"/>
      <w:bookmarkStart w:id="25" w:name="_ETM_Q1_456081"/>
      <w:bookmarkEnd w:id="24"/>
      <w:bookmarkEnd w:id="25"/>
    </w:p>
    <w:p w:rsidR="006F1B81" w:rsidRDefault="00695309" w:rsidP="00646D17">
      <w:pPr>
        <w:rPr>
          <w:rtl/>
          <w:lang w:eastAsia="he-IL"/>
        </w:rPr>
      </w:pPr>
      <w:bookmarkStart w:id="26" w:name="_ETM_Q1_456170"/>
      <w:bookmarkStart w:id="27" w:name="_ETM_Q1_456216"/>
      <w:bookmarkStart w:id="28" w:name="_ETM_Q1_483374"/>
      <w:bookmarkEnd w:id="26"/>
      <w:bookmarkEnd w:id="27"/>
      <w:bookmarkEnd w:id="28"/>
      <w:r>
        <w:rPr>
          <w:rFonts w:hint="cs"/>
          <w:rtl/>
          <w:lang w:eastAsia="he-IL"/>
        </w:rPr>
        <w:t xml:space="preserve">את </w:t>
      </w:r>
      <w:bookmarkStart w:id="29" w:name="_ETM_Q1_490423"/>
      <w:bookmarkEnd w:id="29"/>
      <w:r>
        <w:rPr>
          <w:rFonts w:hint="cs"/>
          <w:rtl/>
          <w:lang w:eastAsia="he-IL"/>
        </w:rPr>
        <w:t>הישיבה שלנו הבוק</w:t>
      </w:r>
      <w:r w:rsidR="00E268E2">
        <w:rPr>
          <w:rFonts w:hint="cs"/>
          <w:rtl/>
          <w:lang w:eastAsia="he-IL"/>
        </w:rPr>
        <w:t>ר נפתח בדבריו של נגיד בנק ישראל</w:t>
      </w:r>
      <w:r>
        <w:rPr>
          <w:rFonts w:hint="cs"/>
          <w:rtl/>
          <w:lang w:eastAsia="he-IL"/>
        </w:rPr>
        <w:t xml:space="preserve"> שביקשנו </w:t>
      </w:r>
      <w:bookmarkStart w:id="30" w:name="_ETM_Q1_480771"/>
      <w:bookmarkEnd w:id="30"/>
      <w:r>
        <w:rPr>
          <w:rFonts w:hint="cs"/>
          <w:rtl/>
          <w:lang w:eastAsia="he-IL"/>
        </w:rPr>
        <w:t xml:space="preserve">את התייחסותו </w:t>
      </w:r>
      <w:r w:rsidR="00CE6BA5">
        <w:rPr>
          <w:rFonts w:hint="cs"/>
          <w:rtl/>
          <w:lang w:eastAsia="he-IL"/>
        </w:rPr>
        <w:t xml:space="preserve">לחוק, להשפעותיו, לאתגרים שהוא מציב, לעמדה של בנק </w:t>
      </w:r>
      <w:bookmarkStart w:id="31" w:name="_ETM_Q1_506504"/>
      <w:bookmarkEnd w:id="31"/>
      <w:r w:rsidR="00CE6BA5">
        <w:rPr>
          <w:rFonts w:hint="cs"/>
          <w:rtl/>
          <w:lang w:eastAsia="he-IL"/>
        </w:rPr>
        <w:t xml:space="preserve">ישראל ביחס לדרך שבה ראוי להתמודד עם אותם אתגרים. </w:t>
      </w:r>
      <w:bookmarkStart w:id="32" w:name="_ETM_Q1_516984"/>
      <w:bookmarkEnd w:id="32"/>
      <w:r w:rsidR="00E268E2">
        <w:rPr>
          <w:rFonts w:hint="cs"/>
          <w:rtl/>
          <w:lang w:eastAsia="he-IL"/>
        </w:rPr>
        <w:t>אנחנו קודם נגמור את פרק ההגדרות.</w:t>
      </w:r>
      <w:r w:rsidR="00CE6BA5">
        <w:rPr>
          <w:rFonts w:hint="cs"/>
          <w:rtl/>
          <w:lang w:eastAsia="he-IL"/>
        </w:rPr>
        <w:t xml:space="preserve"> בהמשך </w:t>
      </w:r>
      <w:bookmarkStart w:id="33" w:name="_ETM_Q1_514537"/>
      <w:bookmarkEnd w:id="33"/>
      <w:r w:rsidR="00CE6BA5">
        <w:rPr>
          <w:rFonts w:hint="cs"/>
          <w:rtl/>
          <w:lang w:eastAsia="he-IL"/>
        </w:rPr>
        <w:t xml:space="preserve">הדיון </w:t>
      </w:r>
      <w:r w:rsidR="00CE5694">
        <w:rPr>
          <w:rFonts w:hint="cs"/>
          <w:rtl/>
          <w:lang w:eastAsia="he-IL"/>
        </w:rPr>
        <w:t>נבקש מנציגים של</w:t>
      </w:r>
      <w:r w:rsidR="0060247C">
        <w:rPr>
          <w:rFonts w:hint="cs"/>
          <w:rtl/>
          <w:lang w:eastAsia="he-IL"/>
        </w:rPr>
        <w:t xml:space="preserve"> משרדים </w:t>
      </w:r>
      <w:proofErr w:type="spellStart"/>
      <w:r w:rsidR="0060247C">
        <w:rPr>
          <w:rFonts w:hint="cs"/>
          <w:rtl/>
          <w:lang w:eastAsia="he-IL"/>
        </w:rPr>
        <w:t>מאסדרים</w:t>
      </w:r>
      <w:proofErr w:type="spellEnd"/>
      <w:r w:rsidR="0060247C">
        <w:rPr>
          <w:rFonts w:hint="cs"/>
          <w:rtl/>
          <w:lang w:eastAsia="he-IL"/>
        </w:rPr>
        <w:t xml:space="preserve"> שהוזמנו על ידנו</w:t>
      </w:r>
      <w:r w:rsidR="00CE5694">
        <w:rPr>
          <w:rFonts w:hint="cs"/>
          <w:rtl/>
          <w:lang w:eastAsia="he-IL"/>
        </w:rPr>
        <w:t xml:space="preserve"> </w:t>
      </w:r>
      <w:bookmarkStart w:id="34" w:name="_ETM_Q1_529527"/>
      <w:bookmarkEnd w:id="34"/>
      <w:r w:rsidR="00CE5694">
        <w:rPr>
          <w:rFonts w:hint="cs"/>
          <w:rtl/>
          <w:lang w:eastAsia="he-IL"/>
        </w:rPr>
        <w:t>להתייחס לעבודת האסדרה שנעשתה עד היום בהתאם להחלטת הממשלה</w:t>
      </w:r>
      <w:r w:rsidR="00E268E2">
        <w:rPr>
          <w:rFonts w:hint="cs"/>
          <w:rtl/>
          <w:lang w:eastAsia="he-IL"/>
        </w:rPr>
        <w:t>,</w:t>
      </w:r>
      <w:r w:rsidR="00CE5694">
        <w:rPr>
          <w:rFonts w:hint="cs"/>
          <w:rtl/>
          <w:lang w:eastAsia="he-IL"/>
        </w:rPr>
        <w:t xml:space="preserve"> </w:t>
      </w:r>
      <w:bookmarkStart w:id="35" w:name="_ETM_Q1_540717"/>
      <w:bookmarkEnd w:id="35"/>
      <w:r w:rsidR="00CE5694">
        <w:rPr>
          <w:rFonts w:hint="cs"/>
          <w:rtl/>
          <w:lang w:eastAsia="he-IL"/>
        </w:rPr>
        <w:t xml:space="preserve">מה המסקנות שלהם מהתקופה הזאת. כל משרדי הממשלה מחויבים לעמדת </w:t>
      </w:r>
      <w:bookmarkStart w:id="36" w:name="_ETM_Q1_548991"/>
      <w:bookmarkEnd w:id="36"/>
      <w:r w:rsidR="00CE5694">
        <w:rPr>
          <w:rFonts w:hint="cs"/>
          <w:rtl/>
          <w:lang w:eastAsia="he-IL"/>
        </w:rPr>
        <w:t>הממשלה ביחס לחוק, אבל נבקש מהם להתייחס לשאלה</w:t>
      </w:r>
      <w:r w:rsidR="006F1B81">
        <w:rPr>
          <w:rFonts w:hint="cs"/>
          <w:rtl/>
          <w:lang w:eastAsia="he-IL"/>
        </w:rPr>
        <w:t>:</w:t>
      </w:r>
      <w:r w:rsidR="00CE5694">
        <w:rPr>
          <w:rFonts w:hint="cs"/>
          <w:rtl/>
          <w:lang w:eastAsia="he-IL"/>
        </w:rPr>
        <w:t xml:space="preserve"> מה </w:t>
      </w:r>
      <w:bookmarkStart w:id="37" w:name="_ETM_Q1_555113"/>
      <w:bookmarkEnd w:id="37"/>
      <w:r w:rsidR="00CE5694">
        <w:rPr>
          <w:rFonts w:hint="cs"/>
          <w:rtl/>
          <w:lang w:eastAsia="he-IL"/>
        </w:rPr>
        <w:t xml:space="preserve">הכלים שהם זקוקים להם על מנת להתמודד עם המשימות </w:t>
      </w:r>
      <w:bookmarkStart w:id="38" w:name="_ETM_Q1_562778"/>
      <w:bookmarkEnd w:id="38"/>
      <w:r w:rsidR="00CE5694">
        <w:rPr>
          <w:rFonts w:hint="cs"/>
          <w:rtl/>
          <w:lang w:eastAsia="he-IL"/>
        </w:rPr>
        <w:t>שתוטלנה עליהם מכוח החוק כאשר הוא יעבור. ק</w:t>
      </w:r>
      <w:r w:rsidR="006F1B81">
        <w:rPr>
          <w:rFonts w:hint="cs"/>
          <w:rtl/>
          <w:lang w:eastAsia="he-IL"/>
        </w:rPr>
        <w:t>י</w:t>
      </w:r>
      <w:r w:rsidR="00CE5694">
        <w:rPr>
          <w:rFonts w:hint="cs"/>
          <w:rtl/>
          <w:lang w:eastAsia="he-IL"/>
        </w:rPr>
        <w:t>ב</w:t>
      </w:r>
      <w:r w:rsidR="006F1B81">
        <w:rPr>
          <w:rFonts w:hint="cs"/>
          <w:rtl/>
          <w:lang w:eastAsia="he-IL"/>
        </w:rPr>
        <w:t>ל</w:t>
      </w:r>
      <w:r w:rsidR="00CE5694">
        <w:rPr>
          <w:rFonts w:hint="cs"/>
          <w:rtl/>
          <w:lang w:eastAsia="he-IL"/>
        </w:rPr>
        <w:t xml:space="preserve">נו אתמול מסמך </w:t>
      </w:r>
      <w:bookmarkStart w:id="39" w:name="_ETM_Q1_571241"/>
      <w:bookmarkEnd w:id="39"/>
      <w:r w:rsidR="00CE5694">
        <w:rPr>
          <w:rFonts w:hint="cs"/>
          <w:rtl/>
          <w:lang w:eastAsia="he-IL"/>
        </w:rPr>
        <w:t>ממשרדי הממשלה</w:t>
      </w:r>
      <w:r w:rsidR="006F1B81">
        <w:rPr>
          <w:rFonts w:hint="cs"/>
          <w:rtl/>
          <w:lang w:eastAsia="he-IL"/>
        </w:rPr>
        <w:t>,</w:t>
      </w:r>
      <w:r w:rsidR="00CE5694">
        <w:rPr>
          <w:rFonts w:hint="cs"/>
          <w:rtl/>
          <w:lang w:eastAsia="he-IL"/>
        </w:rPr>
        <w:t xml:space="preserve"> </w:t>
      </w:r>
      <w:proofErr w:type="spellStart"/>
      <w:r w:rsidR="00CE5694">
        <w:rPr>
          <w:rFonts w:hint="cs"/>
          <w:rtl/>
          <w:lang w:eastAsia="he-IL"/>
        </w:rPr>
        <w:t>מה</w:t>
      </w:r>
      <w:r w:rsidR="006F1B81">
        <w:rPr>
          <w:rFonts w:hint="cs"/>
          <w:rtl/>
          <w:lang w:eastAsia="he-IL"/>
        </w:rPr>
        <w:t>מ</w:t>
      </w:r>
      <w:r w:rsidR="00CE5694">
        <w:rPr>
          <w:rFonts w:hint="cs"/>
          <w:rtl/>
          <w:lang w:eastAsia="he-IL"/>
        </w:rPr>
        <w:t>ציעים</w:t>
      </w:r>
      <w:proofErr w:type="spellEnd"/>
      <w:r w:rsidR="006F1B81">
        <w:rPr>
          <w:rFonts w:hint="cs"/>
          <w:rtl/>
          <w:lang w:eastAsia="he-IL"/>
        </w:rPr>
        <w:t>,</w:t>
      </w:r>
      <w:r w:rsidR="00CE5694">
        <w:rPr>
          <w:rFonts w:hint="cs"/>
          <w:rtl/>
          <w:lang w:eastAsia="he-IL"/>
        </w:rPr>
        <w:t xml:space="preserve"> שסוקר בקצרה את תשומות כוח האדם שעומדות </w:t>
      </w:r>
      <w:bookmarkStart w:id="40" w:name="_ETM_Q1_578943"/>
      <w:bookmarkEnd w:id="40"/>
      <w:r w:rsidR="00CE5694">
        <w:rPr>
          <w:rFonts w:hint="cs"/>
          <w:rtl/>
          <w:lang w:eastAsia="he-IL"/>
        </w:rPr>
        <w:t xml:space="preserve">למשרדים לטובת שדרוג איכות הרגולציה הממשלתית. אנחנו נבקש ממשרד האוצר </w:t>
      </w:r>
      <w:bookmarkStart w:id="41" w:name="_ETM_Q1_592859"/>
      <w:bookmarkEnd w:id="41"/>
      <w:r w:rsidR="00CE5694">
        <w:rPr>
          <w:rFonts w:hint="cs"/>
          <w:rtl/>
          <w:lang w:eastAsia="he-IL"/>
        </w:rPr>
        <w:t xml:space="preserve">או </w:t>
      </w:r>
      <w:r w:rsidR="006F1B81">
        <w:rPr>
          <w:rFonts w:hint="cs"/>
          <w:rtl/>
          <w:lang w:eastAsia="he-IL"/>
        </w:rPr>
        <w:t>מ</w:t>
      </w:r>
      <w:r w:rsidR="00CE5694">
        <w:rPr>
          <w:rFonts w:hint="cs"/>
          <w:rtl/>
          <w:lang w:eastAsia="he-IL"/>
        </w:rPr>
        <w:t xml:space="preserve">משרד ראש </w:t>
      </w:r>
      <w:r w:rsidR="00646D17">
        <w:rPr>
          <w:rFonts w:hint="cs"/>
          <w:rtl/>
          <w:lang w:eastAsia="he-IL"/>
        </w:rPr>
        <w:t>הממשלה להציג את המסמך שלהם.</w:t>
      </w:r>
      <w:r w:rsidR="006F1B81">
        <w:rPr>
          <w:rFonts w:hint="cs"/>
          <w:rtl/>
          <w:lang w:eastAsia="he-IL"/>
        </w:rPr>
        <w:t xml:space="preserve"> </w:t>
      </w:r>
      <w:bookmarkStart w:id="42" w:name="_ETM_Q1_600809"/>
      <w:bookmarkEnd w:id="42"/>
      <w:r w:rsidR="00CE5694">
        <w:rPr>
          <w:rFonts w:hint="cs"/>
          <w:rtl/>
          <w:lang w:eastAsia="he-IL"/>
        </w:rPr>
        <w:t xml:space="preserve">כל המטרה של המהלך הזה היא לדייק </w:t>
      </w:r>
      <w:bookmarkStart w:id="43" w:name="_ETM_Q1_607674"/>
      <w:bookmarkEnd w:id="43"/>
      <w:r w:rsidR="00CE5694">
        <w:rPr>
          <w:rFonts w:hint="cs"/>
          <w:rtl/>
          <w:lang w:eastAsia="he-IL"/>
        </w:rPr>
        <w:t xml:space="preserve">את ההבנה שלנו </w:t>
      </w:r>
      <w:r w:rsidR="006F1B81">
        <w:rPr>
          <w:rFonts w:hint="cs"/>
          <w:rtl/>
          <w:lang w:eastAsia="he-IL"/>
        </w:rPr>
        <w:t>לגבי מה נדרש מ</w:t>
      </w:r>
      <w:r w:rsidR="00CE5694">
        <w:rPr>
          <w:rFonts w:hint="cs"/>
          <w:rtl/>
          <w:lang w:eastAsia="he-IL"/>
        </w:rPr>
        <w:t xml:space="preserve">משרדי הממשלה </w:t>
      </w:r>
      <w:proofErr w:type="spellStart"/>
      <w:r w:rsidR="00CE5694">
        <w:rPr>
          <w:rFonts w:hint="cs"/>
          <w:rtl/>
          <w:lang w:eastAsia="he-IL"/>
        </w:rPr>
        <w:t>המאסדרים</w:t>
      </w:r>
      <w:proofErr w:type="spellEnd"/>
      <w:r w:rsidR="00CE5694">
        <w:rPr>
          <w:rFonts w:hint="cs"/>
          <w:rtl/>
          <w:lang w:eastAsia="he-IL"/>
        </w:rPr>
        <w:t xml:space="preserve"> על </w:t>
      </w:r>
      <w:bookmarkStart w:id="44" w:name="_ETM_Q1_612275"/>
      <w:bookmarkEnd w:id="44"/>
      <w:r w:rsidR="00CE5694">
        <w:rPr>
          <w:rFonts w:hint="cs"/>
          <w:rtl/>
          <w:lang w:eastAsia="he-IL"/>
        </w:rPr>
        <w:t>מנת לעמוד במשימות החשובות שמוטלות עליהם בהצעת החוק הזאת לכשתאושר.</w:t>
      </w:r>
      <w:r w:rsidR="001A1127">
        <w:rPr>
          <w:rFonts w:hint="cs"/>
          <w:rtl/>
          <w:lang w:eastAsia="he-IL"/>
        </w:rPr>
        <w:t xml:space="preserve"> </w:t>
      </w:r>
    </w:p>
    <w:p w:rsidR="006F1B81" w:rsidRDefault="006F1B81" w:rsidP="006F1B81">
      <w:pPr>
        <w:rPr>
          <w:rtl/>
          <w:lang w:eastAsia="he-IL"/>
        </w:rPr>
      </w:pPr>
    </w:p>
    <w:p w:rsidR="001A1127" w:rsidRDefault="001A1127" w:rsidP="00646D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</w:t>
      </w:r>
      <w:r w:rsidR="006F1B8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בור </w:t>
      </w:r>
      <w:r w:rsidR="006F1B81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לשמוע את דבריו של נגיד בנק </w:t>
      </w:r>
      <w:bookmarkStart w:id="45" w:name="_ETM_Q1_707945"/>
      <w:bookmarkEnd w:id="45"/>
      <w:r>
        <w:rPr>
          <w:rFonts w:hint="cs"/>
          <w:rtl/>
          <w:lang w:eastAsia="he-IL"/>
        </w:rPr>
        <w:t xml:space="preserve">ישראל. </w:t>
      </w:r>
      <w:bookmarkStart w:id="46" w:name="_ETM_Q1_710702"/>
      <w:bookmarkStart w:id="47" w:name="_ETM_Q1_718790"/>
      <w:bookmarkEnd w:id="46"/>
      <w:bookmarkEnd w:id="47"/>
      <w:r>
        <w:rPr>
          <w:rFonts w:hint="cs"/>
          <w:rtl/>
          <w:lang w:eastAsia="he-IL"/>
        </w:rPr>
        <w:t xml:space="preserve">בנק ישראל הוא מוסד שלטוני שהעצמאות שלו חשובה מאוד </w:t>
      </w:r>
      <w:bookmarkStart w:id="48" w:name="_ETM_Q1_733783"/>
      <w:bookmarkEnd w:id="48"/>
      <w:r w:rsidR="006F1B81">
        <w:rPr>
          <w:rFonts w:hint="cs"/>
          <w:rtl/>
          <w:lang w:eastAsia="he-IL"/>
        </w:rPr>
        <w:t>ויקרה מאוד בעיני הכנסת</w:t>
      </w:r>
      <w:r>
        <w:rPr>
          <w:rFonts w:hint="cs"/>
          <w:rtl/>
          <w:lang w:eastAsia="he-IL"/>
        </w:rPr>
        <w:t>. א</w:t>
      </w:r>
      <w:r w:rsidR="006F1B81">
        <w:rPr>
          <w:rFonts w:hint="cs"/>
          <w:rtl/>
          <w:lang w:eastAsia="he-IL"/>
        </w:rPr>
        <w:t xml:space="preserve">נחנו נגיע </w:t>
      </w:r>
      <w:r>
        <w:rPr>
          <w:rFonts w:hint="cs"/>
          <w:rtl/>
          <w:lang w:eastAsia="he-IL"/>
        </w:rPr>
        <w:t>ע</w:t>
      </w:r>
      <w:r w:rsidR="006F1B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לדיונים בפרק </w:t>
      </w:r>
      <w:bookmarkStart w:id="49" w:name="_ETM_Q1_740045"/>
      <w:bookmarkEnd w:id="49"/>
      <w:r>
        <w:rPr>
          <w:rFonts w:hint="cs"/>
          <w:rtl/>
          <w:lang w:eastAsia="he-IL"/>
        </w:rPr>
        <w:t xml:space="preserve">שעוסק </w:t>
      </w:r>
      <w:proofErr w:type="spellStart"/>
      <w:r>
        <w:rPr>
          <w:rFonts w:hint="cs"/>
          <w:rtl/>
          <w:lang w:eastAsia="he-IL"/>
        </w:rPr>
        <w:t>במאסדרים</w:t>
      </w:r>
      <w:proofErr w:type="spellEnd"/>
      <w:r>
        <w:rPr>
          <w:rFonts w:hint="cs"/>
          <w:rtl/>
          <w:lang w:eastAsia="he-IL"/>
        </w:rPr>
        <w:t xml:space="preserve"> פיננסיים ובתאגידים ציבוריים, נציע שם מספר הצעות, </w:t>
      </w:r>
      <w:bookmarkStart w:id="50" w:name="_ETM_Q1_746769"/>
      <w:bookmarkEnd w:id="50"/>
      <w:r>
        <w:rPr>
          <w:rFonts w:hint="cs"/>
          <w:rtl/>
          <w:lang w:eastAsia="he-IL"/>
        </w:rPr>
        <w:t>א</w:t>
      </w:r>
      <w:r w:rsidR="006F1B81">
        <w:rPr>
          <w:rFonts w:hint="cs"/>
          <w:rtl/>
          <w:lang w:eastAsia="he-IL"/>
        </w:rPr>
        <w:t>בל בכל תרחיש שהוא אין דינו של</w:t>
      </w:r>
      <w:r>
        <w:rPr>
          <w:rFonts w:hint="cs"/>
          <w:rtl/>
          <w:lang w:eastAsia="he-IL"/>
        </w:rPr>
        <w:t xml:space="preserve"> בנק ישראל  כדין </w:t>
      </w:r>
      <w:bookmarkStart w:id="51" w:name="_ETM_Q1_753292"/>
      <w:bookmarkEnd w:id="51"/>
      <w:r>
        <w:rPr>
          <w:rFonts w:hint="cs"/>
          <w:rtl/>
          <w:lang w:eastAsia="he-IL"/>
        </w:rPr>
        <w:t>רשויות שלטוניות אחרות</w:t>
      </w:r>
      <w:r w:rsidR="006F1B81">
        <w:rPr>
          <w:rFonts w:hint="cs"/>
          <w:rtl/>
          <w:lang w:eastAsia="he-IL"/>
        </w:rPr>
        <w:t xml:space="preserve"> שהן חלק אינטגרלי מהרשות המבצעת.</w:t>
      </w:r>
      <w:r>
        <w:rPr>
          <w:rFonts w:hint="cs"/>
          <w:rtl/>
          <w:lang w:eastAsia="he-IL"/>
        </w:rPr>
        <w:t xml:space="preserve"> </w:t>
      </w:r>
      <w:bookmarkStart w:id="52" w:name="_ETM_Q1_759180"/>
      <w:bookmarkEnd w:id="52"/>
      <w:r>
        <w:rPr>
          <w:rFonts w:hint="cs"/>
          <w:rtl/>
          <w:lang w:eastAsia="he-IL"/>
        </w:rPr>
        <w:t xml:space="preserve">סוגיית מעמדו של בנק ישראל במסגרת </w:t>
      </w:r>
      <w:bookmarkStart w:id="53" w:name="_ETM_Q1_759605"/>
      <w:bookmarkEnd w:id="53"/>
      <w:r>
        <w:rPr>
          <w:rFonts w:hint="cs"/>
          <w:rtl/>
          <w:lang w:eastAsia="he-IL"/>
        </w:rPr>
        <w:t xml:space="preserve">החוק </w:t>
      </w:r>
      <w:r w:rsidR="0060247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את סוגיה נפרדת שבאה על פתרונה בהצעת </w:t>
      </w:r>
      <w:bookmarkStart w:id="54" w:name="_ETM_Q1_770319"/>
      <w:bookmarkEnd w:id="54"/>
      <w:r>
        <w:rPr>
          <w:rFonts w:hint="cs"/>
          <w:rtl/>
          <w:lang w:eastAsia="he-IL"/>
        </w:rPr>
        <w:t>החוק</w:t>
      </w:r>
      <w:r w:rsidR="006F1B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נשמח לשמוע את עמדתך, הנגיד, דווקא בראי</w:t>
      </w:r>
      <w:bookmarkStart w:id="55" w:name="_ETM_Q1_774401"/>
      <w:bookmarkEnd w:id="55"/>
      <w:r>
        <w:rPr>
          <w:rFonts w:hint="cs"/>
          <w:rtl/>
          <w:lang w:eastAsia="he-IL"/>
        </w:rPr>
        <w:t xml:space="preserve">יה של הנחיצות של החוק, השפעתו, </w:t>
      </w:r>
      <w:bookmarkStart w:id="56" w:name="_ETM_Q1_777985"/>
      <w:bookmarkEnd w:id="56"/>
      <w:r>
        <w:rPr>
          <w:rFonts w:hint="cs"/>
          <w:rtl/>
          <w:lang w:eastAsia="he-IL"/>
        </w:rPr>
        <w:t xml:space="preserve">וגם מה להערכתך האתגרים שאנחנו נצטרך לתת להם </w:t>
      </w:r>
      <w:bookmarkStart w:id="57" w:name="_ETM_Q1_785074"/>
      <w:bookmarkEnd w:id="57"/>
      <w:r w:rsidR="0060247C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 במידה והחוק יאושר. בבקשה, אדוני הנגיד.</w:t>
      </w:r>
    </w:p>
    <w:p w:rsidR="001A1127" w:rsidRDefault="001A1127" w:rsidP="001A1127">
      <w:pPr>
        <w:ind w:firstLine="0"/>
        <w:rPr>
          <w:rtl/>
          <w:lang w:eastAsia="he-IL"/>
        </w:rPr>
      </w:pPr>
      <w:bookmarkStart w:id="58" w:name="_ETM_Q1_792546"/>
      <w:bookmarkStart w:id="59" w:name="_ETM_Q1_792630"/>
      <w:bookmarkStart w:id="60" w:name="_ETM_Q1_793147"/>
      <w:bookmarkEnd w:id="58"/>
      <w:bookmarkEnd w:id="59"/>
      <w:bookmarkEnd w:id="60"/>
    </w:p>
    <w:p w:rsidR="006F1B81" w:rsidRDefault="006F1B81" w:rsidP="006F1B81">
      <w:pPr>
        <w:pStyle w:val="af9"/>
        <w:keepNext/>
        <w:rPr>
          <w:rtl/>
          <w:lang w:eastAsia="he-IL"/>
        </w:rPr>
      </w:pPr>
      <w:bookmarkStart w:id="61" w:name="_ETM_Q1_793210"/>
      <w:bookmarkStart w:id="62" w:name="_ETM_Q1_622850"/>
      <w:bookmarkStart w:id="63" w:name="ET_guest_פרופ_אמיר_ירון_4"/>
      <w:bookmarkEnd w:id="61"/>
      <w:bookmarkEnd w:id="62"/>
      <w:r w:rsidRPr="006F1B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אמיר ירון:</w:t>
      </w:r>
      <w:r w:rsidRPr="006F1B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6F1B81" w:rsidRDefault="006F1B81" w:rsidP="006F1B81">
      <w:pPr>
        <w:pStyle w:val="KeepWithNext"/>
        <w:rPr>
          <w:rtl/>
          <w:lang w:eastAsia="he-IL"/>
        </w:rPr>
      </w:pPr>
    </w:p>
    <w:p w:rsidR="002948FB" w:rsidRDefault="006F1B81" w:rsidP="00EC33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64" w:name="_ETM_Q1_802542"/>
      <w:bookmarkEnd w:id="64"/>
      <w:r>
        <w:rPr>
          <w:rFonts w:hint="cs"/>
          <w:rtl/>
          <w:lang w:eastAsia="he-IL"/>
        </w:rPr>
        <w:t xml:space="preserve">תודה לך היושב-ראש על ההזמנה. זה דיון </w:t>
      </w:r>
      <w:bookmarkStart w:id="65" w:name="_ETM_Q1_809668"/>
      <w:bookmarkEnd w:id="65"/>
      <w:r>
        <w:rPr>
          <w:rFonts w:hint="cs"/>
          <w:rtl/>
          <w:lang w:eastAsia="he-IL"/>
        </w:rPr>
        <w:t>על נושא באמת חשוב. חשוב להגיד כמה נקודות, לפרט בקצר</w:t>
      </w:r>
      <w:bookmarkStart w:id="66" w:name="_ETM_Q1_472319"/>
      <w:bookmarkEnd w:id="66"/>
      <w:r>
        <w:rPr>
          <w:rFonts w:hint="cs"/>
          <w:rtl/>
          <w:lang w:eastAsia="he-IL"/>
        </w:rPr>
        <w:t xml:space="preserve">ה מספר תובנות לגבי הנושא החשוב הזה. </w:t>
      </w:r>
      <w:bookmarkStart w:id="67" w:name="_ETM_Q1_480507"/>
      <w:bookmarkEnd w:id="67"/>
      <w:r>
        <w:rPr>
          <w:rFonts w:hint="cs"/>
          <w:rtl/>
          <w:lang w:eastAsia="he-IL"/>
        </w:rPr>
        <w:t xml:space="preserve">צריך להבין </w:t>
      </w:r>
      <w:bookmarkStart w:id="68" w:name="_ETM_Q1_496052"/>
      <w:bookmarkEnd w:id="68"/>
      <w:r>
        <w:rPr>
          <w:rFonts w:hint="cs"/>
          <w:rtl/>
          <w:lang w:eastAsia="he-IL"/>
        </w:rPr>
        <w:t>שאין פה איזו שהיא נוסחה מתמטית</w:t>
      </w:r>
      <w:r w:rsidR="004350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" w:name="_ETM_Q1_501848"/>
      <w:bookmarkStart w:id="70" w:name="_ETM_Q1_506322"/>
      <w:bookmarkEnd w:id="69"/>
      <w:bookmarkEnd w:id="70"/>
      <w:r>
        <w:rPr>
          <w:rFonts w:hint="cs"/>
          <w:rtl/>
          <w:lang w:eastAsia="he-IL"/>
        </w:rPr>
        <w:t xml:space="preserve">מניתוחים שלנו </w:t>
      </w:r>
      <w:r w:rsidR="00EC33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של גופים </w:t>
      </w:r>
      <w:bookmarkStart w:id="71" w:name="_ETM_Q1_512104"/>
      <w:bookmarkEnd w:id="71"/>
      <w:r w:rsidR="0043509D">
        <w:rPr>
          <w:rFonts w:hint="cs"/>
          <w:rtl/>
          <w:lang w:eastAsia="he-IL"/>
        </w:rPr>
        <w:t>אחרים ב</w:t>
      </w:r>
      <w:r>
        <w:rPr>
          <w:rFonts w:hint="cs"/>
          <w:rtl/>
          <w:lang w:eastAsia="he-IL"/>
        </w:rPr>
        <w:t xml:space="preserve">החלט קיימת בעיית עודף </w:t>
      </w:r>
      <w:r w:rsidR="00EC3393">
        <w:rPr>
          <w:rFonts w:hint="cs"/>
          <w:rtl/>
          <w:lang w:eastAsia="he-IL"/>
        </w:rPr>
        <w:t>רגולציה וחוסר יעילות שלה בישראל.</w:t>
      </w:r>
      <w:r>
        <w:rPr>
          <w:rFonts w:hint="cs"/>
          <w:rtl/>
          <w:lang w:eastAsia="he-IL"/>
        </w:rPr>
        <w:t xml:space="preserve"> </w:t>
      </w:r>
      <w:bookmarkStart w:id="72" w:name="_ETM_Q1_518766"/>
      <w:bookmarkEnd w:id="72"/>
      <w:r>
        <w:rPr>
          <w:rFonts w:hint="cs"/>
          <w:rtl/>
          <w:lang w:eastAsia="he-IL"/>
        </w:rPr>
        <w:t xml:space="preserve">טיוב הליכי הרגולציה, הליכי האסדרה, </w:t>
      </w:r>
      <w:bookmarkStart w:id="73" w:name="_ETM_Q1_530383"/>
      <w:bookmarkEnd w:id="73"/>
      <w:r w:rsidR="002948FB">
        <w:rPr>
          <w:rFonts w:hint="cs"/>
          <w:rtl/>
          <w:lang w:eastAsia="he-IL"/>
        </w:rPr>
        <w:t xml:space="preserve">בהחלט יכולים להביא לתועלת </w:t>
      </w:r>
      <w:bookmarkStart w:id="74" w:name="_ETM_Q1_537503"/>
      <w:bookmarkEnd w:id="74"/>
      <w:r w:rsidR="002948FB">
        <w:rPr>
          <w:rFonts w:hint="cs"/>
          <w:rtl/>
          <w:lang w:eastAsia="he-IL"/>
        </w:rPr>
        <w:t xml:space="preserve">משקית גדולה. אני מאמין גדול בתפוקה הפוטנציאלית של הפחתת נטל </w:t>
      </w:r>
      <w:bookmarkStart w:id="75" w:name="_ETM_Q1_544854"/>
      <w:bookmarkEnd w:id="75"/>
      <w:r w:rsidR="002948FB">
        <w:rPr>
          <w:rFonts w:hint="cs"/>
          <w:rtl/>
          <w:lang w:eastAsia="he-IL"/>
        </w:rPr>
        <w:t>הרגולציה להעלאת רמת הפריון והגדלת הפעילות המשקי</w:t>
      </w:r>
      <w:bookmarkStart w:id="76" w:name="_ETM_Q1_552018"/>
      <w:bookmarkEnd w:id="76"/>
      <w:r w:rsidR="002948FB">
        <w:rPr>
          <w:rFonts w:hint="cs"/>
          <w:rtl/>
          <w:lang w:eastAsia="he-IL"/>
        </w:rPr>
        <w:t xml:space="preserve">ת, שזה משהו שהרחבנו עליו לא מעט בדוח הפריון עוד </w:t>
      </w:r>
      <w:bookmarkStart w:id="77" w:name="_ETM_Q1_555574"/>
      <w:bookmarkEnd w:id="77"/>
      <w:r w:rsidR="002948FB">
        <w:rPr>
          <w:rFonts w:hint="cs"/>
          <w:rtl/>
          <w:lang w:eastAsia="he-IL"/>
        </w:rPr>
        <w:t xml:space="preserve">ב-2019 ובדוח שהגשנו לממשלה. </w:t>
      </w:r>
      <w:bookmarkStart w:id="78" w:name="_ETM_Q1_564444"/>
      <w:bookmarkEnd w:id="78"/>
    </w:p>
    <w:p w:rsidR="002948FB" w:rsidRDefault="002948FB" w:rsidP="006F1B81">
      <w:pPr>
        <w:rPr>
          <w:rtl/>
          <w:lang w:eastAsia="he-IL"/>
        </w:rPr>
      </w:pPr>
      <w:bookmarkStart w:id="79" w:name="_ETM_Q1_564530"/>
      <w:bookmarkEnd w:id="79"/>
    </w:p>
    <w:p w:rsidR="00CB12F8" w:rsidRDefault="002948FB" w:rsidP="00A84BDF">
      <w:pPr>
        <w:rPr>
          <w:rtl/>
          <w:lang w:eastAsia="he-IL"/>
        </w:rPr>
      </w:pPr>
      <w:bookmarkStart w:id="80" w:name="_ETM_Q1_564581"/>
      <w:bookmarkStart w:id="81" w:name="_ETM_Q1_564626"/>
      <w:bookmarkStart w:id="82" w:name="_ETM_Q1_564254"/>
      <w:bookmarkEnd w:id="80"/>
      <w:bookmarkEnd w:id="81"/>
      <w:bookmarkEnd w:id="82"/>
      <w:r>
        <w:rPr>
          <w:rFonts w:hint="cs"/>
          <w:rtl/>
          <w:lang w:eastAsia="he-IL"/>
        </w:rPr>
        <w:t xml:space="preserve">המפתח לייעול הרגולציה מצוי קודם כל </w:t>
      </w:r>
      <w:bookmarkStart w:id="83" w:name="_ETM_Q1_568078"/>
      <w:bookmarkEnd w:id="83"/>
      <w:r>
        <w:rPr>
          <w:rFonts w:hint="cs"/>
          <w:rtl/>
          <w:lang w:eastAsia="he-IL"/>
        </w:rPr>
        <w:t xml:space="preserve">בגופים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עצמם. חייב להיות פה ידע </w:t>
      </w:r>
      <w:bookmarkStart w:id="84" w:name="_ETM_Q1_576350"/>
      <w:bookmarkEnd w:id="84"/>
      <w:r w:rsidR="000705E6">
        <w:rPr>
          <w:rFonts w:hint="cs"/>
          <w:rtl/>
          <w:lang w:eastAsia="he-IL"/>
        </w:rPr>
        <w:t xml:space="preserve">מקצועי בתחום האסדרה. </w:t>
      </w:r>
      <w:r>
        <w:rPr>
          <w:rFonts w:hint="cs"/>
          <w:rtl/>
          <w:lang w:eastAsia="he-IL"/>
        </w:rPr>
        <w:t xml:space="preserve">ככה זה </w:t>
      </w:r>
      <w:r w:rsidR="00C62132">
        <w:rPr>
          <w:rFonts w:hint="cs"/>
          <w:rtl/>
          <w:lang w:eastAsia="he-IL"/>
        </w:rPr>
        <w:t xml:space="preserve">במרבית המדינות. </w:t>
      </w:r>
      <w:r>
        <w:rPr>
          <w:rFonts w:hint="cs"/>
          <w:rtl/>
          <w:lang w:eastAsia="he-IL"/>
        </w:rPr>
        <w:t xml:space="preserve">מסביב </w:t>
      </w:r>
      <w:bookmarkStart w:id="85" w:name="_ETM_Q1_583998"/>
      <w:bookmarkEnd w:id="85"/>
      <w:r>
        <w:rPr>
          <w:rFonts w:hint="cs"/>
          <w:rtl/>
          <w:lang w:eastAsia="he-IL"/>
        </w:rPr>
        <w:t xml:space="preserve">קיימים גופים שמספקים מעין תמיכה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בייעול תהליכי הרגולציה. </w:t>
      </w:r>
      <w:bookmarkStart w:id="86" w:name="_ETM_Q1_589097"/>
      <w:bookmarkEnd w:id="86"/>
      <w:r>
        <w:rPr>
          <w:rFonts w:hint="cs"/>
          <w:rtl/>
          <w:lang w:eastAsia="he-IL"/>
        </w:rPr>
        <w:t>באותו מסמך שהזכרתי, המסמך האסטרטגי, מופיע שמודל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שזה </w:t>
      </w:r>
      <w:bookmarkStart w:id="87" w:name="_ETM_Q1_600024"/>
      <w:bookmarkEnd w:id="87"/>
      <w:r>
        <w:rPr>
          <w:rFonts w:hint="cs"/>
          <w:rtl/>
          <w:lang w:eastAsia="he-IL"/>
        </w:rPr>
        <w:t>בעצם בחינת האסדרה, הוא באמת כלי טוב ואפקטי</w:t>
      </w:r>
      <w:r w:rsidR="00C62132">
        <w:rPr>
          <w:rFonts w:hint="cs"/>
          <w:rtl/>
          <w:lang w:eastAsia="he-IL"/>
        </w:rPr>
        <w:t>בי להפחתה ולייעול הרגולציה במשק.</w:t>
      </w:r>
      <w:r>
        <w:rPr>
          <w:rFonts w:hint="cs"/>
          <w:rtl/>
          <w:lang w:eastAsia="he-IL"/>
        </w:rPr>
        <w:t xml:space="preserve"> </w:t>
      </w:r>
      <w:bookmarkStart w:id="88" w:name="_ETM_Q1_610448"/>
      <w:bookmarkEnd w:id="88"/>
      <w:r>
        <w:rPr>
          <w:rFonts w:hint="cs"/>
          <w:rtl/>
          <w:lang w:eastAsia="he-IL"/>
        </w:rPr>
        <w:t xml:space="preserve">אנחנו בעצם </w:t>
      </w:r>
      <w:bookmarkStart w:id="89" w:name="_ETM_Q1_616616"/>
      <w:bookmarkEnd w:id="89"/>
      <w:r>
        <w:rPr>
          <w:rFonts w:hint="cs"/>
          <w:rtl/>
          <w:lang w:eastAsia="he-IL"/>
        </w:rPr>
        <w:t>פועלים כבר היום על פי עקרונות ה-</w:t>
      </w:r>
      <w:r>
        <w:rPr>
          <w:rFonts w:hint="cs"/>
          <w:lang w:eastAsia="he-IL"/>
        </w:rPr>
        <w:t>RIA</w:t>
      </w:r>
      <w:r w:rsidR="00B312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פה </w:t>
      </w:r>
      <w:bookmarkStart w:id="90" w:name="_ETM_Q1_624817"/>
      <w:bookmarkEnd w:id="90"/>
      <w:r>
        <w:rPr>
          <w:rFonts w:hint="cs"/>
          <w:rtl/>
          <w:lang w:eastAsia="he-IL"/>
        </w:rPr>
        <w:t>אפשר לעשות מקצה שיפורים. נושא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הוא הדרך לטייב </w:t>
      </w:r>
      <w:bookmarkStart w:id="91" w:name="_ETM_Q1_633070"/>
      <w:bookmarkEnd w:id="91"/>
      <w:r>
        <w:rPr>
          <w:rFonts w:hint="cs"/>
          <w:rtl/>
          <w:lang w:eastAsia="he-IL"/>
        </w:rPr>
        <w:t xml:space="preserve">את נושא האסדרה, לטייב את נושא הרגולציה שלא תהפוך </w:t>
      </w:r>
      <w:bookmarkStart w:id="92" w:name="_ETM_Q1_642306"/>
      <w:bookmarkEnd w:id="92"/>
      <w:r w:rsidR="00B312B6">
        <w:rPr>
          <w:rFonts w:hint="cs"/>
          <w:rtl/>
          <w:lang w:eastAsia="he-IL"/>
        </w:rPr>
        <w:t xml:space="preserve">לבירוקרטיה מיותרת. </w:t>
      </w:r>
      <w:bookmarkStart w:id="93" w:name="_ETM_Q1_647043"/>
      <w:bookmarkStart w:id="94" w:name="_ETM_Q1_647097"/>
      <w:bookmarkStart w:id="95" w:name="_ETM_Q1_647204"/>
      <w:bookmarkStart w:id="96" w:name="_ETM_Q1_647269"/>
      <w:bookmarkStart w:id="97" w:name="_ETM_Q1_649707"/>
      <w:bookmarkStart w:id="98" w:name="_ETM_Q1_656286"/>
      <w:bookmarkStart w:id="99" w:name="_ETM_Q1_665367"/>
      <w:bookmarkStart w:id="100" w:name="_ETM_Q1_673687"/>
      <w:bookmarkStart w:id="101" w:name="_ETM_Q1_680993"/>
      <w:bookmarkStart w:id="102" w:name="_ETM_Q1_699156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>ברור לנו ש</w:t>
      </w:r>
      <w:bookmarkStart w:id="103" w:name="_ETM_Q1_702998"/>
      <w:bookmarkEnd w:id="103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שמאסדרים</w:t>
      </w:r>
      <w:proofErr w:type="spellEnd"/>
      <w:r>
        <w:rPr>
          <w:rFonts w:hint="cs"/>
          <w:rtl/>
          <w:lang w:eastAsia="he-IL"/>
        </w:rPr>
        <w:t xml:space="preserve"> ורגולטורים יבטאו תהליכי</w:t>
      </w:r>
      <w:r>
        <w:rPr>
          <w:rFonts w:hint="cs"/>
          <w:lang w:eastAsia="he-IL"/>
        </w:rPr>
        <w:t xml:space="preserve">RIA </w:t>
      </w:r>
      <w:r>
        <w:rPr>
          <w:rFonts w:hint="cs"/>
          <w:rtl/>
          <w:lang w:eastAsia="he-IL"/>
        </w:rPr>
        <w:t xml:space="preserve"> זה דבר חשוב </w:t>
      </w:r>
      <w:bookmarkStart w:id="104" w:name="_ETM_Q1_710226"/>
      <w:bookmarkEnd w:id="104"/>
      <w:r w:rsidR="00B312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צריך להוביל לשם. האם יש </w:t>
      </w:r>
      <w:r>
        <w:rPr>
          <w:lang w:eastAsia="he-IL"/>
        </w:rPr>
        <w:t>overriding evidence</w:t>
      </w:r>
      <w:r>
        <w:rPr>
          <w:rFonts w:hint="cs"/>
          <w:rtl/>
          <w:lang w:eastAsia="he-IL"/>
        </w:rPr>
        <w:t xml:space="preserve"> </w:t>
      </w:r>
      <w:bookmarkStart w:id="105" w:name="_ETM_Q1_714866"/>
      <w:bookmarkEnd w:id="105"/>
      <w:r w:rsidR="00B312B6">
        <w:rPr>
          <w:rFonts w:hint="cs"/>
          <w:rtl/>
          <w:lang w:eastAsia="he-IL"/>
        </w:rPr>
        <w:t>שה-</w:t>
      </w:r>
      <w:r w:rsidR="00B312B6">
        <w:rPr>
          <w:rFonts w:hint="cs"/>
          <w:lang w:eastAsia="he-IL"/>
        </w:rPr>
        <w:t>ROB</w:t>
      </w:r>
      <w:r w:rsidR="00C62132">
        <w:rPr>
          <w:rFonts w:hint="cs"/>
          <w:rtl/>
          <w:lang w:eastAsia="he-IL"/>
        </w:rPr>
        <w:t xml:space="preserve"> הוא המביא לזה?</w:t>
      </w:r>
      <w:r>
        <w:rPr>
          <w:rFonts w:hint="cs"/>
          <w:rtl/>
          <w:lang w:eastAsia="he-IL"/>
        </w:rPr>
        <w:t xml:space="preserve"> </w:t>
      </w:r>
      <w:bookmarkStart w:id="106" w:name="_ETM_Q1_723781"/>
      <w:bookmarkEnd w:id="106"/>
      <w:r>
        <w:rPr>
          <w:rFonts w:hint="cs"/>
          <w:rtl/>
          <w:lang w:eastAsia="he-IL"/>
        </w:rPr>
        <w:t xml:space="preserve">זה לא לגמרי ברור. קשה להסיק מהניסיון של מדינות </w:t>
      </w:r>
      <w:bookmarkStart w:id="107" w:name="_ETM_Q1_727090"/>
      <w:bookmarkEnd w:id="107"/>
      <w:r>
        <w:rPr>
          <w:rFonts w:hint="cs"/>
          <w:rtl/>
          <w:lang w:eastAsia="he-IL"/>
        </w:rPr>
        <w:t xml:space="preserve">אחרות את האפקטיביות שלו. אני חושב שדי </w:t>
      </w:r>
      <w:bookmarkStart w:id="108" w:name="_ETM_Q1_736065"/>
      <w:bookmarkEnd w:id="108"/>
      <w:r>
        <w:rPr>
          <w:rFonts w:hint="cs"/>
          <w:rtl/>
          <w:lang w:eastAsia="he-IL"/>
        </w:rPr>
        <w:t xml:space="preserve">ברור שמידת האפקטיביות מושפעת מאוד מהמבנה </w:t>
      </w:r>
      <w:r w:rsidR="00C62132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הציבורי</w:t>
      </w:r>
      <w:bookmarkStart w:id="109" w:name="_ETM_Q1_743564"/>
      <w:bookmarkEnd w:id="109"/>
      <w:r>
        <w:rPr>
          <w:rFonts w:hint="cs"/>
          <w:rtl/>
          <w:lang w:eastAsia="he-IL"/>
        </w:rPr>
        <w:t xml:space="preserve">, </w:t>
      </w:r>
      <w:r w:rsidR="00C62132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 xml:space="preserve">משתנה ממדינה למדינה. זה מחזיר </w:t>
      </w:r>
      <w:bookmarkStart w:id="110" w:name="_ETM_Q1_754424"/>
      <w:bookmarkEnd w:id="110"/>
      <w:r>
        <w:rPr>
          <w:rFonts w:hint="cs"/>
          <w:rtl/>
          <w:lang w:eastAsia="he-IL"/>
        </w:rPr>
        <w:t>אותי ל</w:t>
      </w:r>
      <w:r w:rsidR="00C62132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שאין פה נוסחה מתמטית, </w:t>
      </w:r>
      <w:r w:rsidR="00C621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מתרחקים </w:t>
      </w:r>
      <w:bookmarkStart w:id="111" w:name="_ETM_Q1_756796"/>
      <w:bookmarkEnd w:id="111"/>
      <w:r>
        <w:rPr>
          <w:rFonts w:hint="cs"/>
          <w:rtl/>
          <w:lang w:eastAsia="he-IL"/>
        </w:rPr>
        <w:t xml:space="preserve">מעולמות הכלכלה ומתקרבים לעולמות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הציבורי, מדע</w:t>
      </w:r>
      <w:r w:rsidR="00C62132">
        <w:rPr>
          <w:rFonts w:hint="cs"/>
          <w:rtl/>
          <w:lang w:eastAsia="he-IL"/>
        </w:rPr>
        <w:t xml:space="preserve"> המדינה.</w:t>
      </w:r>
      <w:r>
        <w:rPr>
          <w:rFonts w:hint="cs"/>
          <w:rtl/>
          <w:lang w:eastAsia="he-IL"/>
        </w:rPr>
        <w:t xml:space="preserve"> אנ</w:t>
      </w:r>
      <w:bookmarkStart w:id="112" w:name="_ETM_Q1_766136"/>
      <w:bookmarkEnd w:id="112"/>
      <w:r w:rsidR="00CB12F8">
        <w:rPr>
          <w:rFonts w:hint="cs"/>
          <w:rtl/>
          <w:lang w:eastAsia="he-IL"/>
        </w:rPr>
        <w:t>חנו הולכים לעולמות שאנחנו מתרחקים מהייעוץ הכלכ</w:t>
      </w:r>
      <w:bookmarkStart w:id="113" w:name="_ETM_Q1_775049"/>
      <w:bookmarkEnd w:id="113"/>
      <w:r w:rsidR="00CB12F8">
        <w:rPr>
          <w:rFonts w:hint="cs"/>
          <w:rtl/>
          <w:lang w:eastAsia="he-IL"/>
        </w:rPr>
        <w:t xml:space="preserve">לי גרידא. </w:t>
      </w:r>
    </w:p>
    <w:p w:rsidR="00CB12F8" w:rsidRDefault="00CB12F8" w:rsidP="002948FB">
      <w:pPr>
        <w:rPr>
          <w:rtl/>
          <w:lang w:eastAsia="he-IL"/>
        </w:rPr>
      </w:pPr>
      <w:bookmarkStart w:id="114" w:name="_ETM_Q1_779439"/>
      <w:bookmarkStart w:id="115" w:name="_ETM_Q1_779496"/>
      <w:bookmarkStart w:id="116" w:name="_ETM_Q1_779569"/>
      <w:bookmarkEnd w:id="114"/>
      <w:bookmarkEnd w:id="115"/>
      <w:bookmarkEnd w:id="116"/>
    </w:p>
    <w:p w:rsidR="00CB12F8" w:rsidRDefault="00A84BDF" w:rsidP="004F1CE8">
      <w:pPr>
        <w:rPr>
          <w:rtl/>
          <w:lang w:eastAsia="he-IL"/>
        </w:rPr>
      </w:pPr>
      <w:bookmarkStart w:id="117" w:name="_ETM_Q1_779631"/>
      <w:bookmarkEnd w:id="117"/>
      <w:r>
        <w:rPr>
          <w:rFonts w:hint="cs"/>
          <w:rtl/>
          <w:lang w:eastAsia="he-IL"/>
        </w:rPr>
        <w:t>מודל ה-</w:t>
      </w:r>
      <w:r>
        <w:rPr>
          <w:rFonts w:hint="cs"/>
          <w:lang w:eastAsia="he-IL"/>
        </w:rPr>
        <w:t>ROB</w:t>
      </w:r>
      <w:r w:rsidR="00CB12F8">
        <w:rPr>
          <w:rFonts w:hint="cs"/>
          <w:rtl/>
          <w:lang w:eastAsia="he-IL"/>
        </w:rPr>
        <w:t xml:space="preserve"> הרווח במרבית</w:t>
      </w:r>
      <w:bookmarkStart w:id="118" w:name="_ETM_Q1_785177"/>
      <w:bookmarkEnd w:id="118"/>
      <w:r>
        <w:rPr>
          <w:rFonts w:hint="cs"/>
          <w:rtl/>
          <w:lang w:eastAsia="he-IL"/>
        </w:rPr>
        <w:t xml:space="preserve"> המדינות</w:t>
      </w:r>
      <w:r w:rsidR="00CB12F8">
        <w:rPr>
          <w:rFonts w:hint="cs"/>
          <w:rtl/>
          <w:lang w:eastAsia="he-IL"/>
        </w:rPr>
        <w:t xml:space="preserve"> הוא בעיקר של גוף המעניק ייעוץ לרגולטורים. </w:t>
      </w:r>
      <w:bookmarkStart w:id="119" w:name="_ETM_Q1_790110"/>
      <w:bookmarkEnd w:id="119"/>
      <w:r w:rsidR="00CB12F8">
        <w:rPr>
          <w:rFonts w:hint="cs"/>
          <w:rtl/>
          <w:lang w:eastAsia="he-IL"/>
        </w:rPr>
        <w:t xml:space="preserve">מעבר לייעוץ, יש מנעדים של </w:t>
      </w:r>
      <w:bookmarkStart w:id="120" w:name="_ETM_Q1_796541"/>
      <w:bookmarkEnd w:id="120"/>
      <w:r w:rsidR="00CB12F8">
        <w:rPr>
          <w:rFonts w:hint="cs"/>
          <w:rtl/>
          <w:lang w:eastAsia="he-IL"/>
        </w:rPr>
        <w:t xml:space="preserve">איזה סוג של פעילות נוספת נעשית. דרך אגב, בכל </w:t>
      </w:r>
      <w:bookmarkStart w:id="121" w:name="_ETM_Q1_801041"/>
      <w:bookmarkEnd w:id="121"/>
      <w:r w:rsidR="00CB12F8">
        <w:rPr>
          <w:rFonts w:hint="cs"/>
          <w:rtl/>
          <w:lang w:eastAsia="he-IL"/>
        </w:rPr>
        <w:t>השאלונים של ה-</w:t>
      </w:r>
      <w:r w:rsidR="00CB12F8">
        <w:rPr>
          <w:rFonts w:hint="cs"/>
          <w:lang w:eastAsia="he-IL"/>
        </w:rPr>
        <w:t>OECD</w:t>
      </w:r>
      <w:r w:rsidR="00CB12F8">
        <w:rPr>
          <w:rFonts w:hint="cs"/>
          <w:rtl/>
          <w:lang w:eastAsia="he-IL"/>
        </w:rPr>
        <w:t xml:space="preserve"> ישראל מופיעה כאחת שיש לה </w:t>
      </w:r>
      <w:bookmarkStart w:id="122" w:name="_ETM_Q1_811231"/>
      <w:bookmarkEnd w:id="122"/>
      <w:r>
        <w:rPr>
          <w:rFonts w:hint="cs"/>
          <w:lang w:eastAsia="he-IL"/>
        </w:rPr>
        <w:t>ROB</w:t>
      </w:r>
      <w:r w:rsidR="00CB12F8">
        <w:rPr>
          <w:rFonts w:hint="cs"/>
          <w:rtl/>
          <w:lang w:eastAsia="he-IL"/>
        </w:rPr>
        <w:t xml:space="preserve"> במשרד ראש הממשלה הקיים היום. </w:t>
      </w:r>
      <w:bookmarkStart w:id="123" w:name="_ETM_Q1_818405"/>
      <w:bookmarkStart w:id="124" w:name="_ETM_Q1_823801"/>
      <w:bookmarkStart w:id="125" w:name="_ETM_Q1_832247"/>
      <w:bookmarkEnd w:id="123"/>
      <w:bookmarkEnd w:id="124"/>
      <w:bookmarkEnd w:id="125"/>
      <w:r w:rsidR="00C95C28">
        <w:rPr>
          <w:rFonts w:hint="cs"/>
          <w:rtl/>
          <w:lang w:eastAsia="he-IL"/>
        </w:rPr>
        <w:t xml:space="preserve"> </w:t>
      </w:r>
    </w:p>
    <w:p w:rsidR="00CB12F8" w:rsidRDefault="00CB12F8" w:rsidP="002948FB">
      <w:pPr>
        <w:rPr>
          <w:rtl/>
          <w:lang w:eastAsia="he-IL"/>
        </w:rPr>
      </w:pPr>
      <w:bookmarkStart w:id="126" w:name="_ETM_Q1_835393"/>
      <w:bookmarkStart w:id="127" w:name="_ETM_Q1_835456"/>
      <w:bookmarkEnd w:id="126"/>
      <w:bookmarkEnd w:id="127"/>
    </w:p>
    <w:p w:rsidR="00CB12F8" w:rsidRDefault="00CB12F8" w:rsidP="004F1CE8">
      <w:pPr>
        <w:rPr>
          <w:rtl/>
          <w:lang w:eastAsia="he-IL"/>
        </w:rPr>
      </w:pPr>
      <w:bookmarkStart w:id="128" w:name="_ETM_Q1_835540"/>
      <w:bookmarkStart w:id="129" w:name="_ETM_Q1_835586"/>
      <w:bookmarkEnd w:id="128"/>
      <w:bookmarkEnd w:id="129"/>
      <w:r>
        <w:rPr>
          <w:rFonts w:hint="cs"/>
          <w:rtl/>
          <w:lang w:eastAsia="he-IL"/>
        </w:rPr>
        <w:t xml:space="preserve">הזכרת את הנושא של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</w:t>
      </w:r>
      <w:r w:rsidR="004F1C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ים. אני לא אדבר </w:t>
      </w:r>
      <w:bookmarkStart w:id="130" w:name="_ETM_Q1_837981"/>
      <w:bookmarkEnd w:id="130"/>
      <w:r>
        <w:rPr>
          <w:rFonts w:hint="cs"/>
          <w:rtl/>
          <w:lang w:eastAsia="he-IL"/>
        </w:rPr>
        <w:t xml:space="preserve">ספציפית על בנק ישראל, אבל אני חושב שבאופן כללי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" w:name="_ETM_Q1_844808"/>
      <w:bookmarkEnd w:id="131"/>
      <w:r>
        <w:rPr>
          <w:rFonts w:hint="cs"/>
          <w:rtl/>
          <w:lang w:eastAsia="he-IL"/>
        </w:rPr>
        <w:t>הפיננס</w:t>
      </w:r>
      <w:r w:rsidR="004F1C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צריכים להיות מחוץ למשחק הזה. הנושא של העצמאות של </w:t>
      </w:r>
      <w:bookmarkStart w:id="132" w:name="_ETM_Q1_849576"/>
      <w:bookmarkEnd w:id="132"/>
      <w:r w:rsidR="004F1CE8">
        <w:rPr>
          <w:rFonts w:hint="cs"/>
          <w:rtl/>
          <w:lang w:eastAsia="he-IL"/>
        </w:rPr>
        <w:t>כולם הוא קריטי,</w:t>
      </w:r>
      <w:r>
        <w:rPr>
          <w:rFonts w:hint="cs"/>
          <w:rtl/>
          <w:lang w:eastAsia="he-IL"/>
        </w:rPr>
        <w:t xml:space="preserve"> זה סיגנל מאוד מאוד חשוב לשווקים. </w:t>
      </w:r>
      <w:bookmarkStart w:id="133" w:name="_ETM_Q1_859403"/>
      <w:bookmarkStart w:id="134" w:name="_ETM_Q1_857841"/>
      <w:bookmarkEnd w:id="133"/>
      <w:bookmarkEnd w:id="134"/>
      <w:r w:rsidR="00C95C2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חשוב שלא תהיה אפילו מחשבה </w:t>
      </w:r>
      <w:bookmarkStart w:id="135" w:name="_ETM_Q1_870911"/>
      <w:bookmarkEnd w:id="135"/>
      <w:r>
        <w:rPr>
          <w:rFonts w:hint="cs"/>
          <w:rtl/>
          <w:lang w:eastAsia="he-IL"/>
        </w:rPr>
        <w:t>שיש נגיעה פוליטית בדברים האלה.</w:t>
      </w:r>
    </w:p>
    <w:p w:rsidR="00CB12F8" w:rsidRDefault="00CB12F8" w:rsidP="002948FB">
      <w:pPr>
        <w:rPr>
          <w:rtl/>
          <w:lang w:eastAsia="he-IL"/>
        </w:rPr>
      </w:pPr>
      <w:bookmarkStart w:id="136" w:name="_ETM_Q1_874214"/>
      <w:bookmarkStart w:id="137" w:name="_ETM_Q1_874263"/>
      <w:bookmarkEnd w:id="136"/>
      <w:bookmarkEnd w:id="137"/>
    </w:p>
    <w:p w:rsidR="00CB12F8" w:rsidRDefault="00CB12F8" w:rsidP="003137E7">
      <w:pPr>
        <w:rPr>
          <w:rtl/>
          <w:lang w:eastAsia="he-IL"/>
        </w:rPr>
      </w:pPr>
      <w:bookmarkStart w:id="138" w:name="_ETM_Q1_874373"/>
      <w:bookmarkStart w:id="139" w:name="_ETM_Q1_874433"/>
      <w:bookmarkEnd w:id="138"/>
      <w:bookmarkEnd w:id="139"/>
      <w:r>
        <w:rPr>
          <w:rFonts w:hint="cs"/>
          <w:rtl/>
          <w:lang w:eastAsia="he-IL"/>
        </w:rPr>
        <w:t xml:space="preserve">כשחושבים </w:t>
      </w:r>
      <w:bookmarkStart w:id="140" w:name="_ETM_Q1_877037"/>
      <w:bookmarkEnd w:id="140"/>
      <w:r>
        <w:rPr>
          <w:rFonts w:hint="cs"/>
          <w:rtl/>
          <w:lang w:eastAsia="he-IL"/>
        </w:rPr>
        <w:t xml:space="preserve">על העולמות האלה של רגולציה באופן כללי, </w:t>
      </w:r>
      <w:r w:rsidR="003137E7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העומס ואיפה </w:t>
      </w:r>
      <w:bookmarkStart w:id="141" w:name="_ETM_Q1_886167"/>
      <w:bookmarkEnd w:id="141"/>
      <w:r>
        <w:rPr>
          <w:rFonts w:hint="cs"/>
          <w:rtl/>
          <w:lang w:eastAsia="he-IL"/>
        </w:rPr>
        <w:t xml:space="preserve">יכול להיות עודף או פחות, אני חושב שאנחנו צריכים </w:t>
      </w:r>
      <w:bookmarkStart w:id="142" w:name="_ETM_Q1_891591"/>
      <w:bookmarkEnd w:id="142"/>
      <w:r>
        <w:rPr>
          <w:rFonts w:hint="cs"/>
          <w:rtl/>
          <w:lang w:eastAsia="he-IL"/>
        </w:rPr>
        <w:t>לחשוב על האזרח הקטן, על העסק הקטן שעליו מושת</w:t>
      </w:r>
      <w:bookmarkStart w:id="143" w:name="_ETM_Q1_895550"/>
      <w:bookmarkEnd w:id="143"/>
      <w:r>
        <w:rPr>
          <w:rFonts w:hint="cs"/>
          <w:rtl/>
          <w:lang w:eastAsia="he-IL"/>
        </w:rPr>
        <w:t xml:space="preserve"> פוטנציאלית עודף רגולציה. שם בעיקר המיקוד. </w:t>
      </w:r>
      <w:bookmarkStart w:id="144" w:name="_ETM_Q1_905540"/>
      <w:bookmarkEnd w:id="144"/>
      <w:r>
        <w:rPr>
          <w:rFonts w:hint="cs"/>
          <w:rtl/>
          <w:lang w:eastAsia="he-IL"/>
        </w:rPr>
        <w:t xml:space="preserve">דווקא בגופים </w:t>
      </w:r>
      <w:proofErr w:type="spellStart"/>
      <w:r>
        <w:rPr>
          <w:rFonts w:hint="cs"/>
          <w:rtl/>
          <w:lang w:eastAsia="he-IL"/>
        </w:rPr>
        <w:t>שמאסדרים</w:t>
      </w:r>
      <w:proofErr w:type="spellEnd"/>
      <w:r w:rsidR="004F1C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התערבות פוטנציאלית רק </w:t>
      </w:r>
      <w:bookmarkStart w:id="145" w:name="_ETM_Q1_920228"/>
      <w:bookmarkEnd w:id="145"/>
      <w:r>
        <w:rPr>
          <w:rFonts w:hint="cs"/>
          <w:rtl/>
          <w:lang w:eastAsia="he-IL"/>
        </w:rPr>
        <w:t xml:space="preserve">יכולה לגרור ולאפשר לאותם גופים יחסית גדולים למשוך תהליכים של </w:t>
      </w:r>
      <w:bookmarkStart w:id="146" w:name="_ETM_Q1_928440"/>
      <w:bookmarkEnd w:id="146"/>
      <w:r>
        <w:rPr>
          <w:rFonts w:hint="cs"/>
          <w:rtl/>
          <w:lang w:eastAsia="he-IL"/>
        </w:rPr>
        <w:t xml:space="preserve">רגולציה שנועדה להיטיב עם אותו אזרח קטן או עם אותו </w:t>
      </w:r>
      <w:bookmarkStart w:id="147" w:name="_ETM_Q1_934910"/>
      <w:bookmarkEnd w:id="147"/>
      <w:r w:rsidR="003137E7">
        <w:rPr>
          <w:rFonts w:hint="cs"/>
          <w:rtl/>
          <w:lang w:eastAsia="he-IL"/>
        </w:rPr>
        <w:t xml:space="preserve">עסק קטן. </w:t>
      </w:r>
      <w:bookmarkStart w:id="148" w:name="_ETM_Q1_947214"/>
      <w:bookmarkStart w:id="149" w:name="_ETM_Q1_947264"/>
      <w:bookmarkStart w:id="150" w:name="_ETM_Q1_947359"/>
      <w:bookmarkStart w:id="151" w:name="_ETM_Q1_947415"/>
      <w:bookmarkStart w:id="152" w:name="_ETM_Q1_947969"/>
      <w:bookmarkStart w:id="153" w:name="_ETM_Q1_963644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 xml:space="preserve">כשאנחנו רוצים לקדם את ייעול האסדרה ואת הנושא של </w:t>
      </w:r>
      <w:bookmarkStart w:id="154" w:name="_ETM_Q1_972417"/>
      <w:bookmarkEnd w:id="154"/>
      <w:r>
        <w:rPr>
          <w:rFonts w:hint="cs"/>
          <w:rtl/>
          <w:lang w:eastAsia="he-IL"/>
        </w:rPr>
        <w:t xml:space="preserve">הרגולציה, למקד אותו, אפשר ללכת בכיוון 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מאסדרים</w:t>
      </w:r>
      <w:bookmarkStart w:id="155" w:name="_ETM_Q1_974860"/>
      <w:bookmarkEnd w:id="155"/>
      <w:proofErr w:type="spellEnd"/>
      <w:r>
        <w:rPr>
          <w:rFonts w:hint="cs"/>
          <w:rtl/>
          <w:lang w:eastAsia="he-IL"/>
        </w:rPr>
        <w:t xml:space="preserve"> לצמצם רגולציה קיימת. זה יכול לבוא בצורה </w:t>
      </w:r>
      <w:bookmarkStart w:id="156" w:name="_ETM_Q1_985408"/>
      <w:bookmarkEnd w:id="156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תקציבי. במקום כל מיני נושאים </w:t>
      </w:r>
      <w:bookmarkStart w:id="157" w:name="_ETM_Q1_998031"/>
      <w:bookmarkEnd w:id="157"/>
      <w:r>
        <w:rPr>
          <w:rFonts w:hint="cs"/>
          <w:rtl/>
          <w:lang w:eastAsia="he-IL"/>
        </w:rPr>
        <w:t>ש</w:t>
      </w:r>
      <w:r w:rsidR="003137E7">
        <w:rPr>
          <w:rFonts w:hint="cs"/>
          <w:rtl/>
          <w:lang w:eastAsia="he-IL"/>
        </w:rPr>
        <w:t xml:space="preserve">נכנסים לעולמות הוטו, </w:t>
      </w:r>
      <w:r>
        <w:rPr>
          <w:rFonts w:hint="cs"/>
          <w:rtl/>
          <w:lang w:eastAsia="he-IL"/>
        </w:rPr>
        <w:t xml:space="preserve">יכולים להיכנס לעולמות שיש גזר, שיש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8" w:name="_ETM_Q1_1004575"/>
      <w:bookmarkEnd w:id="158"/>
      <w:r>
        <w:rPr>
          <w:rFonts w:hint="cs"/>
          <w:rtl/>
          <w:lang w:eastAsia="he-IL"/>
        </w:rPr>
        <w:t xml:space="preserve">שבא </w:t>
      </w:r>
      <w:proofErr w:type="spellStart"/>
      <w:r>
        <w:rPr>
          <w:rFonts w:hint="cs"/>
          <w:rtl/>
          <w:lang w:eastAsia="he-IL"/>
        </w:rPr>
        <w:t>בצידו</w:t>
      </w:r>
      <w:proofErr w:type="spellEnd"/>
      <w:r>
        <w:rPr>
          <w:rFonts w:hint="cs"/>
          <w:rtl/>
          <w:lang w:eastAsia="he-IL"/>
        </w:rPr>
        <w:t xml:space="preserve"> נושא תקציבי כנגד או כתמורה לצמצום רגולציה קיימת.</w:t>
      </w:r>
    </w:p>
    <w:p w:rsidR="00CB12F8" w:rsidRDefault="00CB12F8" w:rsidP="00CB12F8">
      <w:pPr>
        <w:rPr>
          <w:rtl/>
          <w:lang w:eastAsia="he-IL"/>
        </w:rPr>
      </w:pPr>
      <w:bookmarkStart w:id="159" w:name="_ETM_Q1_1019868"/>
      <w:bookmarkStart w:id="160" w:name="_ETM_Q1_1019929"/>
      <w:bookmarkStart w:id="161" w:name="_ETM_Q1_1020011"/>
      <w:bookmarkEnd w:id="159"/>
      <w:bookmarkEnd w:id="160"/>
      <w:bookmarkEnd w:id="161"/>
    </w:p>
    <w:p w:rsidR="00CB12F8" w:rsidRDefault="00CB12F8" w:rsidP="004F1CE8">
      <w:pPr>
        <w:rPr>
          <w:rtl/>
          <w:lang w:eastAsia="he-IL"/>
        </w:rPr>
      </w:pPr>
      <w:bookmarkStart w:id="162" w:name="_ETM_Q1_1020062"/>
      <w:bookmarkEnd w:id="162"/>
      <w:r>
        <w:rPr>
          <w:rFonts w:hint="cs"/>
          <w:rtl/>
          <w:lang w:eastAsia="he-IL"/>
        </w:rPr>
        <w:t xml:space="preserve">נושא </w:t>
      </w:r>
      <w:bookmarkStart w:id="163" w:name="_ETM_Q1_1020655"/>
      <w:bookmarkEnd w:id="163"/>
      <w:r>
        <w:rPr>
          <w:rFonts w:hint="cs"/>
          <w:rtl/>
          <w:lang w:eastAsia="he-IL"/>
        </w:rPr>
        <w:t xml:space="preserve">נוסף שאני חושב שהוא קריטי איפה שרגולציה הופכת אולי </w:t>
      </w:r>
      <w:bookmarkStart w:id="164" w:name="_ETM_Q1_1027176"/>
      <w:bookmarkEnd w:id="164"/>
      <w:r w:rsidR="004F1CE8">
        <w:rPr>
          <w:rFonts w:hint="cs"/>
          <w:rtl/>
          <w:lang w:eastAsia="he-IL"/>
        </w:rPr>
        <w:t>לעודף רגולציה ובירוקרטיה</w:t>
      </w:r>
      <w:r>
        <w:rPr>
          <w:rFonts w:hint="cs"/>
          <w:rtl/>
          <w:lang w:eastAsia="he-IL"/>
        </w:rPr>
        <w:t xml:space="preserve"> זה הנושא של צמצום האחריות האישית החלה </w:t>
      </w:r>
      <w:bookmarkStart w:id="165" w:name="_ETM_Q1_1033538"/>
      <w:bookmarkEnd w:id="165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. אנחנו יודעים שזה קיים. יש דוגמאות </w:t>
      </w:r>
      <w:bookmarkStart w:id="166" w:name="_ETM_Q1_1042115"/>
      <w:bookmarkEnd w:id="166"/>
      <w:r>
        <w:rPr>
          <w:rFonts w:hint="cs"/>
          <w:rtl/>
          <w:lang w:eastAsia="he-IL"/>
        </w:rPr>
        <w:t xml:space="preserve">למכביר ברפואה, בתרופות וכיוצא בזה. זה באופן טבעי יוצר מצב </w:t>
      </w:r>
      <w:bookmarkStart w:id="167" w:name="_ETM_Q1_1052794"/>
      <w:bookmarkEnd w:id="167"/>
      <w:r w:rsidR="004F1CE8">
        <w:rPr>
          <w:rFonts w:hint="cs"/>
          <w:rtl/>
          <w:lang w:eastAsia="he-IL"/>
        </w:rPr>
        <w:t>של א-סימטריה מבחינת המגננה</w:t>
      </w:r>
      <w:r>
        <w:rPr>
          <w:rFonts w:hint="cs"/>
          <w:rtl/>
          <w:lang w:eastAsia="he-IL"/>
        </w:rPr>
        <w:t xml:space="preserve"> של הרגולטורים.</w:t>
      </w:r>
      <w:bookmarkStart w:id="168" w:name="_ETM_Q1_1063070"/>
      <w:bookmarkEnd w:id="168"/>
      <w:r>
        <w:rPr>
          <w:rFonts w:hint="cs"/>
          <w:rtl/>
          <w:lang w:eastAsia="he-IL"/>
        </w:rPr>
        <w:t xml:space="preserve"> חל איזה שהוא שיפור מצד משרד המשפטים בנושא </w:t>
      </w:r>
      <w:bookmarkStart w:id="169" w:name="_ETM_Q1_1067997"/>
      <w:bookmarkEnd w:id="169"/>
      <w:r>
        <w:rPr>
          <w:rFonts w:hint="cs"/>
          <w:rtl/>
          <w:lang w:eastAsia="he-IL"/>
        </w:rPr>
        <w:t>הזה, אבל יש עוד כברת דרך גדולה שניתן לעשות</w:t>
      </w:r>
      <w:r w:rsidR="003137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0" w:name="_ETM_Q1_1072405"/>
      <w:bookmarkEnd w:id="170"/>
      <w:r>
        <w:rPr>
          <w:rFonts w:hint="cs"/>
          <w:rtl/>
          <w:lang w:eastAsia="he-IL"/>
        </w:rPr>
        <w:t>כ</w:t>
      </w:r>
      <w:r w:rsidR="004F1CE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חושבים שהמטרה הסופית היא לטייב </w:t>
      </w:r>
      <w:bookmarkStart w:id="171" w:name="_ETM_Q1_1079549"/>
      <w:bookmarkEnd w:id="171"/>
      <w:r>
        <w:rPr>
          <w:rFonts w:hint="cs"/>
          <w:rtl/>
          <w:lang w:eastAsia="he-IL"/>
        </w:rPr>
        <w:t xml:space="preserve">את הרגולציה, להוריד מה שלא רלוונטי, </w:t>
      </w:r>
      <w:r w:rsidR="003137E7">
        <w:rPr>
          <w:rFonts w:hint="cs"/>
          <w:rtl/>
          <w:lang w:eastAsia="he-IL"/>
        </w:rPr>
        <w:t>חושבים שת</w:t>
      </w:r>
      <w:r>
        <w:rPr>
          <w:rFonts w:hint="cs"/>
          <w:rtl/>
          <w:lang w:eastAsia="he-IL"/>
        </w:rPr>
        <w:t xml:space="preserve">הליכי רגולציה </w:t>
      </w:r>
      <w:bookmarkStart w:id="172" w:name="_ETM_Q1_1089346"/>
      <w:bookmarkEnd w:id="172"/>
      <w:r>
        <w:rPr>
          <w:rFonts w:hint="cs"/>
          <w:rtl/>
          <w:lang w:eastAsia="he-IL"/>
        </w:rPr>
        <w:t xml:space="preserve">יבוצעו בראייה של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אני </w:t>
      </w:r>
      <w:bookmarkStart w:id="173" w:name="_ETM_Q1_1093098"/>
      <w:bookmarkEnd w:id="173"/>
      <w:r>
        <w:rPr>
          <w:rFonts w:hint="cs"/>
          <w:rtl/>
          <w:lang w:eastAsia="he-IL"/>
        </w:rPr>
        <w:t xml:space="preserve">חושב שיש עוד דרכים, כגון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, כגון הנושא </w:t>
      </w:r>
      <w:bookmarkStart w:id="174" w:name="_ETM_Q1_1100614"/>
      <w:bookmarkEnd w:id="174"/>
      <w:r>
        <w:rPr>
          <w:rFonts w:hint="cs"/>
          <w:rtl/>
          <w:lang w:eastAsia="he-IL"/>
        </w:rPr>
        <w:t xml:space="preserve">של צמצום האחריות האישית החלה על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75" w:name="_ETM_Q1_1106028"/>
      <w:bookmarkEnd w:id="175"/>
      <w:r>
        <w:rPr>
          <w:rFonts w:hint="cs"/>
          <w:rtl/>
          <w:lang w:eastAsia="he-IL"/>
        </w:rPr>
        <w:t xml:space="preserve">גם על הנקודות האלו הרחבנו מעבר למה שאני </w:t>
      </w:r>
      <w:bookmarkStart w:id="176" w:name="_ETM_Q1_1107303"/>
      <w:bookmarkEnd w:id="176"/>
      <w:r>
        <w:rPr>
          <w:rFonts w:hint="cs"/>
          <w:rtl/>
          <w:lang w:eastAsia="he-IL"/>
        </w:rPr>
        <w:t>מרחיב עליהן פה באותו מסמך שכתבנו.</w:t>
      </w:r>
    </w:p>
    <w:p w:rsidR="00CB12F8" w:rsidRDefault="00CB12F8" w:rsidP="00CB12F8">
      <w:pPr>
        <w:rPr>
          <w:rtl/>
          <w:lang w:eastAsia="he-IL"/>
        </w:rPr>
      </w:pPr>
      <w:bookmarkStart w:id="177" w:name="_ETM_Q1_1111029"/>
      <w:bookmarkStart w:id="178" w:name="_ETM_Q1_1111085"/>
      <w:bookmarkStart w:id="179" w:name="_ETM_Q1_1111173"/>
      <w:bookmarkEnd w:id="177"/>
      <w:bookmarkEnd w:id="178"/>
      <w:bookmarkEnd w:id="179"/>
    </w:p>
    <w:p w:rsidR="009E1176" w:rsidRDefault="00CB12F8" w:rsidP="003137E7">
      <w:pPr>
        <w:rPr>
          <w:rtl/>
          <w:lang w:eastAsia="he-IL"/>
        </w:rPr>
      </w:pPr>
      <w:bookmarkStart w:id="180" w:name="_ETM_Q1_1111262"/>
      <w:bookmarkStart w:id="181" w:name="_ETM_Q1_1117583"/>
      <w:bookmarkEnd w:id="180"/>
      <w:bookmarkEnd w:id="181"/>
      <w:r>
        <w:rPr>
          <w:rFonts w:hint="cs"/>
          <w:rtl/>
          <w:lang w:eastAsia="he-IL"/>
        </w:rPr>
        <w:t xml:space="preserve">עומדת בפניכם סוגיה שהיא מורכבת. חלק מהדברים מגיעים לעולמות של </w:t>
      </w:r>
      <w:bookmarkStart w:id="182" w:name="_ETM_Q1_1131625"/>
      <w:bookmarkEnd w:id="182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ציבורי. גם אם הולכים על מתווה של הקמת גוף פיקוח על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, צריכה להיות איזו שהיא </w:t>
      </w:r>
      <w:bookmarkStart w:id="183" w:name="_ETM_Q1_1142073"/>
      <w:bookmarkEnd w:id="183"/>
      <w:r w:rsidR="009E1176">
        <w:rPr>
          <w:rFonts w:hint="cs"/>
          <w:rtl/>
          <w:lang w:eastAsia="he-IL"/>
        </w:rPr>
        <w:t xml:space="preserve">היררכיה. דיברתי על </w:t>
      </w:r>
      <w:r w:rsidR="003137E7">
        <w:rPr>
          <w:rFonts w:hint="cs"/>
          <w:rtl/>
          <w:lang w:eastAsia="he-IL"/>
        </w:rPr>
        <w:t>כך שהבחירה באיזה</w:t>
      </w:r>
      <w:r w:rsidR="009E1176">
        <w:rPr>
          <w:rFonts w:hint="cs"/>
          <w:rtl/>
          <w:lang w:eastAsia="he-IL"/>
        </w:rPr>
        <w:t xml:space="preserve"> גופים נדרש </w:t>
      </w:r>
      <w:bookmarkStart w:id="184" w:name="_ETM_Q1_1155699"/>
      <w:bookmarkEnd w:id="184"/>
      <w:r w:rsidR="009E1176">
        <w:rPr>
          <w:rFonts w:hint="cs"/>
          <w:rtl/>
          <w:lang w:eastAsia="he-IL"/>
        </w:rPr>
        <w:t>להתמקד בייעול הבירוקרטיה צריכה לכלול ניתוח עלות-תועלת לכשעצמה.</w:t>
      </w:r>
      <w:bookmarkStart w:id="185" w:name="_ETM_Q1_1161922"/>
      <w:bookmarkEnd w:id="185"/>
      <w:r w:rsidR="009E1176">
        <w:rPr>
          <w:rFonts w:hint="cs"/>
          <w:rtl/>
          <w:lang w:eastAsia="he-IL"/>
        </w:rPr>
        <w:t xml:space="preserve"> ככל שהמאסדר משפיע על ציבור רחב ופגיע מאוד, כמו </w:t>
      </w:r>
      <w:bookmarkStart w:id="186" w:name="_ETM_Q1_1168096"/>
      <w:bookmarkEnd w:id="186"/>
      <w:r w:rsidR="009E1176">
        <w:rPr>
          <w:rFonts w:hint="cs"/>
          <w:rtl/>
          <w:lang w:eastAsia="he-IL"/>
        </w:rPr>
        <w:t xml:space="preserve">עסקים קטנים ואזרחים בודדים, כך חשוב יותר לוודא שהוא לא </w:t>
      </w:r>
      <w:bookmarkStart w:id="187" w:name="_ETM_Q1_1169071"/>
      <w:bookmarkEnd w:id="187"/>
      <w:r w:rsidR="009E1176">
        <w:rPr>
          <w:rFonts w:hint="cs"/>
          <w:rtl/>
          <w:lang w:eastAsia="he-IL"/>
        </w:rPr>
        <w:t xml:space="preserve">מייצר נטל כבד מידי המוליך לחיסרון. </w:t>
      </w:r>
      <w:bookmarkStart w:id="188" w:name="_ETM_Q1_1182788"/>
      <w:bookmarkEnd w:id="188"/>
      <w:r w:rsidR="009E1176">
        <w:rPr>
          <w:rFonts w:hint="cs"/>
          <w:rtl/>
          <w:lang w:eastAsia="he-IL"/>
        </w:rPr>
        <w:t xml:space="preserve">יכול להיות שהלוגיקה הזאת אומרת שצריך </w:t>
      </w:r>
      <w:bookmarkStart w:id="189" w:name="_ETM_Q1_1189138"/>
      <w:bookmarkEnd w:id="189"/>
      <w:r w:rsidR="009E1176">
        <w:rPr>
          <w:rFonts w:hint="cs"/>
          <w:rtl/>
          <w:lang w:eastAsia="he-IL"/>
        </w:rPr>
        <w:t xml:space="preserve">לעבוד בשלבים, </w:t>
      </w:r>
      <w:r w:rsidR="003137E7">
        <w:rPr>
          <w:rFonts w:hint="cs"/>
          <w:rtl/>
          <w:lang w:eastAsia="he-IL"/>
        </w:rPr>
        <w:t>ש</w:t>
      </w:r>
      <w:r w:rsidR="009E1176">
        <w:rPr>
          <w:rFonts w:hint="cs"/>
          <w:rtl/>
          <w:lang w:eastAsia="he-IL"/>
        </w:rPr>
        <w:t xml:space="preserve">צריך לעבוד </w:t>
      </w:r>
      <w:proofErr w:type="spellStart"/>
      <w:r w:rsidR="009E1176">
        <w:rPr>
          <w:rFonts w:hint="cs"/>
          <w:rtl/>
          <w:lang w:eastAsia="he-IL"/>
        </w:rPr>
        <w:t>בפיילוטים</w:t>
      </w:r>
      <w:proofErr w:type="spellEnd"/>
      <w:r w:rsidR="009E1176">
        <w:rPr>
          <w:rFonts w:hint="cs"/>
          <w:rtl/>
          <w:lang w:eastAsia="he-IL"/>
        </w:rPr>
        <w:t>, אם וכאשר מבצעים</w:t>
      </w:r>
      <w:bookmarkStart w:id="190" w:name="_ETM_Q1_1200554"/>
      <w:bookmarkEnd w:id="190"/>
      <w:r w:rsidR="009E1176">
        <w:rPr>
          <w:rFonts w:hint="cs"/>
          <w:rtl/>
          <w:lang w:eastAsia="he-IL"/>
        </w:rPr>
        <w:t xml:space="preserve"> את תהליכי האסדרה האלה.</w:t>
      </w:r>
    </w:p>
    <w:p w:rsidR="009E1176" w:rsidRDefault="009E1176" w:rsidP="009E1176">
      <w:pPr>
        <w:ind w:firstLine="0"/>
        <w:rPr>
          <w:rtl/>
          <w:lang w:eastAsia="he-IL"/>
        </w:rPr>
      </w:pPr>
      <w:bookmarkStart w:id="191" w:name="_ETM_Q1_1206933"/>
      <w:bookmarkStart w:id="192" w:name="_ETM_Q1_1207003"/>
      <w:bookmarkStart w:id="193" w:name="_ETM_Q1_1207082"/>
      <w:bookmarkStart w:id="194" w:name="_ETM_Q1_1207138"/>
      <w:bookmarkEnd w:id="191"/>
      <w:bookmarkEnd w:id="192"/>
      <w:bookmarkEnd w:id="193"/>
      <w:bookmarkEnd w:id="194"/>
    </w:p>
    <w:p w:rsidR="003137E7" w:rsidRDefault="003137E7" w:rsidP="003137E7">
      <w:pPr>
        <w:pStyle w:val="af6"/>
        <w:keepNext/>
        <w:rPr>
          <w:rtl/>
        </w:rPr>
      </w:pPr>
      <w:bookmarkStart w:id="195" w:name="_ETM_Q1_1208140"/>
      <w:bookmarkStart w:id="196" w:name="_ETM_Q1_1208193"/>
      <w:bookmarkStart w:id="197" w:name="_ETM_Q1_1201603"/>
      <w:bookmarkStart w:id="198" w:name="ET_yor_6156_5"/>
      <w:bookmarkEnd w:id="195"/>
      <w:bookmarkEnd w:id="196"/>
      <w:bookmarkEnd w:id="197"/>
      <w:r w:rsidRPr="003137E7">
        <w:rPr>
          <w:rStyle w:val="TagStyle"/>
          <w:rtl/>
        </w:rPr>
        <w:t xml:space="preserve"> &lt;&lt; </w:t>
      </w:r>
      <w:proofErr w:type="spellStart"/>
      <w:r w:rsidRPr="003137E7">
        <w:rPr>
          <w:rStyle w:val="TagStyle"/>
          <w:rtl/>
        </w:rPr>
        <w:t>יור</w:t>
      </w:r>
      <w:proofErr w:type="spellEnd"/>
      <w:r w:rsidRPr="003137E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137E7">
        <w:rPr>
          <w:rStyle w:val="TagStyle"/>
          <w:rtl/>
        </w:rPr>
        <w:t xml:space="preserve"> &lt;&lt; </w:t>
      </w:r>
      <w:proofErr w:type="spellStart"/>
      <w:r w:rsidRPr="003137E7">
        <w:rPr>
          <w:rStyle w:val="TagStyle"/>
          <w:rtl/>
        </w:rPr>
        <w:t>יור</w:t>
      </w:r>
      <w:proofErr w:type="spellEnd"/>
      <w:r w:rsidRPr="003137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3137E7" w:rsidRDefault="003137E7" w:rsidP="003137E7">
      <w:pPr>
        <w:pStyle w:val="KeepWithNext"/>
        <w:rPr>
          <w:rtl/>
          <w:lang w:eastAsia="he-IL"/>
        </w:rPr>
      </w:pPr>
    </w:p>
    <w:p w:rsidR="003137E7" w:rsidRDefault="003137E7" w:rsidP="003137E7">
      <w:pPr>
        <w:rPr>
          <w:rtl/>
          <w:lang w:eastAsia="he-IL"/>
        </w:rPr>
      </w:pPr>
      <w:bookmarkStart w:id="199" w:name="_ETM_Q1_1201994"/>
      <w:bookmarkStart w:id="200" w:name="_ETM_Q1_1202025"/>
      <w:bookmarkEnd w:id="199"/>
      <w:bookmarkEnd w:id="200"/>
      <w:r>
        <w:rPr>
          <w:rFonts w:hint="cs"/>
          <w:rtl/>
          <w:lang w:eastAsia="he-IL"/>
        </w:rPr>
        <w:t xml:space="preserve">תודה, אדוני הנגיד, על הדברים, אני </w:t>
      </w:r>
      <w:bookmarkStart w:id="201" w:name="_ETM_Q1_1214461"/>
      <w:bookmarkEnd w:id="201"/>
      <w:r>
        <w:rPr>
          <w:rFonts w:hint="cs"/>
          <w:rtl/>
          <w:lang w:eastAsia="he-IL"/>
        </w:rPr>
        <w:t xml:space="preserve">מוצא אותם דברים חשובים, הם נוגעים להתלבטויות שעלו כאן </w:t>
      </w:r>
      <w:bookmarkStart w:id="202" w:name="_ETM_Q1_1223461"/>
      <w:bookmarkEnd w:id="202"/>
      <w:r>
        <w:rPr>
          <w:rFonts w:hint="cs"/>
          <w:rtl/>
          <w:lang w:eastAsia="he-IL"/>
        </w:rPr>
        <w:t xml:space="preserve">בדיונים שקיימנו. מה הייתה מעורבותו של בנק ישראל בהתקנת </w:t>
      </w:r>
      <w:bookmarkStart w:id="203" w:name="_ETM_Q1_1241332"/>
      <w:bookmarkEnd w:id="203"/>
      <w:r>
        <w:rPr>
          <w:rFonts w:hint="cs"/>
          <w:rtl/>
          <w:lang w:eastAsia="he-IL"/>
        </w:rPr>
        <w:t xml:space="preserve">הצעת החוק הממשלתית? אני מבין שנכתב מסמך עמדה של בנק </w:t>
      </w:r>
      <w:bookmarkStart w:id="204" w:name="_ETM_Q1_1249387"/>
      <w:bookmarkEnd w:id="204"/>
      <w:r>
        <w:rPr>
          <w:rFonts w:hint="cs"/>
          <w:rtl/>
          <w:lang w:eastAsia="he-IL"/>
        </w:rPr>
        <w:t xml:space="preserve">ישראל בסוגיה. אינני יודע אם זה נכתב בשל הצעת החוק </w:t>
      </w:r>
      <w:bookmarkStart w:id="205" w:name="_ETM_Q1_1253776"/>
      <w:bookmarkEnd w:id="205"/>
      <w:r>
        <w:rPr>
          <w:rFonts w:hint="cs"/>
          <w:rtl/>
          <w:lang w:eastAsia="he-IL"/>
        </w:rPr>
        <w:t xml:space="preserve">או לא ללא קשר, אבל המסמך הזה, למיטב ידיעתי, לא מונח </w:t>
      </w:r>
      <w:bookmarkStart w:id="206" w:name="_ETM_Q1_1261650"/>
      <w:bookmarkEnd w:id="206"/>
      <w:r>
        <w:rPr>
          <w:rFonts w:hint="cs"/>
          <w:rtl/>
          <w:lang w:eastAsia="he-IL"/>
        </w:rPr>
        <w:t>על שולחנה של הוועדה. אני אשמח להבין לאיזה מסמך עמדה כוונתך, והאם ניתן יהיה להניח אותו על שולחן הוועדה?</w:t>
      </w:r>
      <w:bookmarkStart w:id="207" w:name="_ETM_Q1_1273143"/>
      <w:bookmarkEnd w:id="207"/>
    </w:p>
    <w:p w:rsidR="003137E7" w:rsidRDefault="003137E7" w:rsidP="003137E7">
      <w:pPr>
        <w:ind w:firstLine="0"/>
        <w:rPr>
          <w:rtl/>
          <w:lang w:eastAsia="he-IL"/>
        </w:rPr>
      </w:pPr>
      <w:bookmarkStart w:id="208" w:name="_ETM_Q1_1273220"/>
      <w:bookmarkEnd w:id="208"/>
    </w:p>
    <w:p w:rsidR="003137E7" w:rsidRDefault="003137E7" w:rsidP="003137E7">
      <w:pPr>
        <w:pStyle w:val="af9"/>
        <w:keepNext/>
        <w:rPr>
          <w:rtl/>
          <w:lang w:eastAsia="he-IL"/>
        </w:rPr>
      </w:pPr>
      <w:bookmarkStart w:id="209" w:name="_ETM_Q1_1274222"/>
      <w:bookmarkStart w:id="210" w:name="_ETM_Q1_1274274"/>
      <w:bookmarkStart w:id="211" w:name="ET_guest_פרופ_אמיר_ירון_6"/>
      <w:bookmarkEnd w:id="209"/>
      <w:bookmarkEnd w:id="210"/>
      <w:r w:rsidRPr="0031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אמיר ירון:</w:t>
      </w:r>
      <w:r w:rsidRPr="003137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3137E7" w:rsidRDefault="003137E7" w:rsidP="003137E7">
      <w:pPr>
        <w:pStyle w:val="KeepWithNext"/>
        <w:rPr>
          <w:rtl/>
          <w:lang w:eastAsia="he-IL"/>
        </w:rPr>
      </w:pPr>
    </w:p>
    <w:p w:rsidR="003137E7" w:rsidRDefault="003137E7" w:rsidP="009113B0">
      <w:pPr>
        <w:rPr>
          <w:rtl/>
          <w:lang w:eastAsia="he-IL"/>
        </w:rPr>
      </w:pPr>
      <w:bookmarkStart w:id="212" w:name="_ETM_Q1_1274587"/>
      <w:bookmarkEnd w:id="212"/>
      <w:r>
        <w:rPr>
          <w:rFonts w:hint="cs"/>
          <w:rtl/>
          <w:lang w:eastAsia="he-IL"/>
        </w:rPr>
        <w:t xml:space="preserve">כתבנו </w:t>
      </w:r>
      <w:r w:rsidR="002B75A5">
        <w:rPr>
          <w:rFonts w:hint="cs"/>
          <w:rtl/>
          <w:lang w:eastAsia="he-IL"/>
        </w:rPr>
        <w:t>ב-2019 דוח פריון מאוד גדול</w:t>
      </w:r>
      <w:r>
        <w:rPr>
          <w:rFonts w:hint="cs"/>
          <w:rtl/>
          <w:lang w:eastAsia="he-IL"/>
        </w:rPr>
        <w:t xml:space="preserve"> שעוסק </w:t>
      </w:r>
      <w:bookmarkStart w:id="213" w:name="_ETM_Q1_1286777"/>
      <w:bookmarkEnd w:id="213"/>
      <w:r>
        <w:rPr>
          <w:rFonts w:hint="cs"/>
          <w:rtl/>
          <w:lang w:eastAsia="he-IL"/>
        </w:rPr>
        <w:t>בכלכלת י</w:t>
      </w:r>
      <w:r w:rsidR="002B75A5">
        <w:rPr>
          <w:rFonts w:hint="cs"/>
          <w:rtl/>
          <w:lang w:eastAsia="he-IL"/>
        </w:rPr>
        <w:t xml:space="preserve">שראל, </w:t>
      </w:r>
      <w:r>
        <w:rPr>
          <w:rFonts w:hint="cs"/>
          <w:rtl/>
          <w:lang w:eastAsia="he-IL"/>
        </w:rPr>
        <w:t xml:space="preserve">בהתמודדות עם נושא הפריון. </w:t>
      </w:r>
      <w:bookmarkStart w:id="214" w:name="_ETM_Q1_1294645"/>
      <w:bookmarkStart w:id="215" w:name="_ETM_Q1_1296934"/>
      <w:bookmarkEnd w:id="214"/>
      <w:bookmarkEnd w:id="215"/>
      <w:r w:rsidR="009113B0">
        <w:rPr>
          <w:rFonts w:hint="cs"/>
          <w:rtl/>
          <w:lang w:eastAsia="he-IL"/>
        </w:rPr>
        <w:t xml:space="preserve">הוא מתייחס למגזר הציבורי. </w:t>
      </w:r>
      <w:bookmarkStart w:id="216" w:name="_ETM_Q1_1301620"/>
      <w:bookmarkEnd w:id="216"/>
      <w:r w:rsidR="002B75A5">
        <w:rPr>
          <w:rFonts w:hint="cs"/>
          <w:rtl/>
          <w:lang w:eastAsia="he-IL"/>
        </w:rPr>
        <w:t xml:space="preserve">הוא גם </w:t>
      </w:r>
      <w:r>
        <w:rPr>
          <w:rFonts w:hint="cs"/>
          <w:rtl/>
          <w:lang w:eastAsia="he-IL"/>
        </w:rPr>
        <w:t xml:space="preserve">תומך בנושא </w:t>
      </w:r>
      <w:bookmarkStart w:id="217" w:name="_ETM_Q1_1308529"/>
      <w:bookmarkEnd w:id="21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bookmarkStart w:id="218" w:name="_ETM_Q1_1313744"/>
      <w:bookmarkEnd w:id="218"/>
      <w:r>
        <w:rPr>
          <w:rFonts w:hint="cs"/>
          <w:rtl/>
          <w:lang w:eastAsia="he-IL"/>
        </w:rPr>
        <w:t>המסמך הזה תויג במהלך הקורונה והוגש כמסמך כוללני אסטרטגי לממשלה</w:t>
      </w:r>
      <w:bookmarkStart w:id="219" w:name="_ETM_Q1_1322672"/>
      <w:bookmarkEnd w:id="219"/>
      <w:r>
        <w:rPr>
          <w:rFonts w:hint="cs"/>
          <w:rtl/>
          <w:lang w:eastAsia="he-IL"/>
        </w:rPr>
        <w:t xml:space="preserve">. זה היה עוד לפני שהחוק הספציפי </w:t>
      </w:r>
      <w:bookmarkStart w:id="220" w:name="_ETM_Q1_1330924"/>
      <w:bookmarkEnd w:id="220"/>
      <w:r>
        <w:rPr>
          <w:rFonts w:hint="cs"/>
          <w:rtl/>
          <w:lang w:eastAsia="he-IL"/>
        </w:rPr>
        <w:t>הזה הוגש. זה המסמך ש</w:t>
      </w:r>
      <w:r w:rsidR="009113B0">
        <w:rPr>
          <w:rFonts w:hint="cs"/>
          <w:rtl/>
          <w:lang w:eastAsia="he-IL"/>
        </w:rPr>
        <w:t>אליו התייחסתי. בנוסף, בנק ישראל</w:t>
      </w:r>
      <w:r>
        <w:rPr>
          <w:rFonts w:hint="cs"/>
          <w:rtl/>
          <w:lang w:eastAsia="he-IL"/>
        </w:rPr>
        <w:t xml:space="preserve"> </w:t>
      </w:r>
      <w:bookmarkStart w:id="221" w:name="_ETM_Q1_1332125"/>
      <w:bookmarkEnd w:id="221"/>
      <w:r>
        <w:rPr>
          <w:rFonts w:hint="cs"/>
          <w:rtl/>
          <w:lang w:eastAsia="he-IL"/>
        </w:rPr>
        <w:t xml:space="preserve">כתב עמדה יותר ספציפית לסוגיה של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הפיננסיים. </w:t>
      </w:r>
      <w:bookmarkStart w:id="222" w:name="_ETM_Q1_1346900"/>
      <w:bookmarkEnd w:id="222"/>
      <w:r>
        <w:rPr>
          <w:rFonts w:hint="cs"/>
          <w:rtl/>
          <w:lang w:eastAsia="he-IL"/>
        </w:rPr>
        <w:t xml:space="preserve">אני אשמח שאת המסמך לגבי הפריון האנשים שלי </w:t>
      </w:r>
      <w:bookmarkStart w:id="223" w:name="_ETM_Q1_1359984"/>
      <w:bookmarkEnd w:id="223"/>
      <w:r>
        <w:rPr>
          <w:rFonts w:hint="cs"/>
          <w:rtl/>
          <w:lang w:eastAsia="he-IL"/>
        </w:rPr>
        <w:t xml:space="preserve">יעבירו אליך ולשאר החברים. </w:t>
      </w:r>
      <w:r w:rsidR="002B75A5">
        <w:rPr>
          <w:rFonts w:hint="cs"/>
          <w:rtl/>
          <w:lang w:eastAsia="he-IL"/>
        </w:rPr>
        <w:t xml:space="preserve">רק חלק קטן ממנו מתייחס לעולם </w:t>
      </w:r>
      <w:bookmarkStart w:id="224" w:name="_ETM_Q1_1372994"/>
      <w:bookmarkEnd w:id="224"/>
      <w:r w:rsidR="002B75A5">
        <w:rPr>
          <w:rFonts w:hint="cs"/>
          <w:rtl/>
          <w:lang w:eastAsia="he-IL"/>
        </w:rPr>
        <w:t>הרגולציה</w:t>
      </w:r>
      <w:r w:rsidR="009113B0">
        <w:rPr>
          <w:rFonts w:hint="cs"/>
          <w:rtl/>
          <w:lang w:eastAsia="he-IL"/>
        </w:rPr>
        <w:t>.</w:t>
      </w:r>
      <w:r w:rsidR="002B75A5">
        <w:rPr>
          <w:rFonts w:hint="cs"/>
          <w:rtl/>
          <w:lang w:eastAsia="he-IL"/>
        </w:rPr>
        <w:t xml:space="preserve"> </w:t>
      </w:r>
      <w:bookmarkStart w:id="225" w:name="_ETM_Q1_1380865"/>
      <w:bookmarkEnd w:id="225"/>
      <w:r w:rsidR="009113B0">
        <w:rPr>
          <w:rFonts w:hint="cs"/>
          <w:rtl/>
          <w:lang w:eastAsia="he-IL"/>
        </w:rPr>
        <w:t>ה</w:t>
      </w:r>
      <w:r w:rsidR="002B75A5">
        <w:rPr>
          <w:rFonts w:hint="cs"/>
          <w:rtl/>
          <w:lang w:eastAsia="he-IL"/>
        </w:rPr>
        <w:t xml:space="preserve">וא לא נכנס לרזולוציות שיש לך פה בחוק. </w:t>
      </w:r>
      <w:bookmarkStart w:id="226" w:name="_ETM_Q1_1389071"/>
      <w:bookmarkStart w:id="227" w:name="_ETM_Q1_1389410"/>
      <w:bookmarkEnd w:id="226"/>
      <w:bookmarkEnd w:id="227"/>
    </w:p>
    <w:p w:rsidR="002B75A5" w:rsidRDefault="002B75A5" w:rsidP="002B75A5">
      <w:pPr>
        <w:ind w:firstLine="0"/>
        <w:rPr>
          <w:rtl/>
          <w:lang w:eastAsia="he-IL"/>
        </w:rPr>
      </w:pPr>
      <w:bookmarkStart w:id="228" w:name="_ETM_Q1_1389467"/>
      <w:bookmarkStart w:id="229" w:name="_ETM_Q1_1389804"/>
      <w:bookmarkEnd w:id="228"/>
      <w:bookmarkEnd w:id="229"/>
    </w:p>
    <w:p w:rsidR="002B75A5" w:rsidRDefault="002B75A5" w:rsidP="002B75A5">
      <w:pPr>
        <w:pStyle w:val="af6"/>
        <w:keepNext/>
        <w:rPr>
          <w:rtl/>
        </w:rPr>
      </w:pPr>
      <w:bookmarkStart w:id="230" w:name="_ETM_Q1_1389847"/>
      <w:bookmarkStart w:id="231" w:name="_ETM_Q1_1390806"/>
      <w:bookmarkStart w:id="232" w:name="ET_yor_6156_7"/>
      <w:bookmarkEnd w:id="230"/>
      <w:bookmarkEnd w:id="231"/>
      <w:r w:rsidRPr="002B75A5">
        <w:rPr>
          <w:rStyle w:val="TagStyle"/>
          <w:rtl/>
        </w:rPr>
        <w:t xml:space="preserve"> &lt;&lt; </w:t>
      </w:r>
      <w:proofErr w:type="spellStart"/>
      <w:r w:rsidRPr="002B75A5">
        <w:rPr>
          <w:rStyle w:val="TagStyle"/>
          <w:rtl/>
        </w:rPr>
        <w:t>יור</w:t>
      </w:r>
      <w:proofErr w:type="spellEnd"/>
      <w:r w:rsidRPr="002B75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B75A5">
        <w:rPr>
          <w:rStyle w:val="TagStyle"/>
          <w:rtl/>
        </w:rPr>
        <w:t xml:space="preserve"> &lt;&lt; </w:t>
      </w:r>
      <w:proofErr w:type="spellStart"/>
      <w:r w:rsidRPr="002B75A5">
        <w:rPr>
          <w:rStyle w:val="TagStyle"/>
          <w:rtl/>
        </w:rPr>
        <w:t>יור</w:t>
      </w:r>
      <w:proofErr w:type="spellEnd"/>
      <w:r w:rsidRPr="002B7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"/>
    </w:p>
    <w:p w:rsidR="002B75A5" w:rsidRDefault="002B75A5" w:rsidP="002B75A5">
      <w:pPr>
        <w:pStyle w:val="KeepWithNext"/>
        <w:rPr>
          <w:rtl/>
          <w:lang w:eastAsia="he-IL"/>
        </w:rPr>
      </w:pPr>
    </w:p>
    <w:p w:rsidR="002B75A5" w:rsidRDefault="002B75A5" w:rsidP="002B75A5">
      <w:pPr>
        <w:rPr>
          <w:rtl/>
          <w:lang w:eastAsia="he-IL"/>
        </w:rPr>
      </w:pPr>
      <w:bookmarkStart w:id="233" w:name="_ETM_Q1_1391373"/>
      <w:bookmarkStart w:id="234" w:name="_ETM_Q1_1391418"/>
      <w:bookmarkEnd w:id="233"/>
      <w:bookmarkEnd w:id="234"/>
      <w:r>
        <w:rPr>
          <w:rFonts w:hint="cs"/>
          <w:rtl/>
          <w:lang w:eastAsia="he-IL"/>
        </w:rPr>
        <w:t xml:space="preserve">ברור. מעבר לסוגיה של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הפיננסי</w:t>
      </w:r>
      <w:r w:rsidR="009113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שכאמור נגיע אליה, </w:t>
      </w:r>
      <w:bookmarkStart w:id="235" w:name="_ETM_Q1_1395045"/>
      <w:bookmarkEnd w:id="235"/>
      <w:r>
        <w:rPr>
          <w:rFonts w:hint="cs"/>
          <w:rtl/>
          <w:lang w:eastAsia="he-IL"/>
        </w:rPr>
        <w:t xml:space="preserve">אני חושב שיש פתרונות אמצע לעמדות השונות שנשמעו בחדר הוועדה. </w:t>
      </w:r>
      <w:bookmarkStart w:id="236" w:name="_ETM_Q1_1402664"/>
      <w:bookmarkEnd w:id="236"/>
      <w:r>
        <w:rPr>
          <w:rFonts w:hint="cs"/>
          <w:rtl/>
          <w:lang w:eastAsia="he-IL"/>
        </w:rPr>
        <w:t xml:space="preserve">האם בנק ישראל נדרש או </w:t>
      </w:r>
      <w:bookmarkStart w:id="237" w:name="_ETM_Q1_1403534"/>
      <w:bookmarkEnd w:id="237"/>
      <w:r>
        <w:rPr>
          <w:rFonts w:hint="cs"/>
          <w:rtl/>
          <w:lang w:eastAsia="he-IL"/>
        </w:rPr>
        <w:t>יזם התייחסות ספציפית לכלל מרכיבי החוק</w:t>
      </w:r>
      <w:bookmarkStart w:id="238" w:name="_ETM_Q1_1414018"/>
      <w:bookmarkStart w:id="239" w:name="_ETM_Q1_1415356"/>
      <w:bookmarkEnd w:id="238"/>
      <w:bookmarkEnd w:id="239"/>
      <w:r w:rsidR="009113B0">
        <w:rPr>
          <w:rFonts w:hint="cs"/>
          <w:rtl/>
          <w:lang w:eastAsia="he-IL"/>
        </w:rPr>
        <w:t>?</w:t>
      </w:r>
    </w:p>
    <w:p w:rsidR="002B75A5" w:rsidRDefault="002B75A5" w:rsidP="002B75A5">
      <w:pPr>
        <w:ind w:firstLine="0"/>
        <w:rPr>
          <w:rtl/>
          <w:lang w:eastAsia="he-IL"/>
        </w:rPr>
      </w:pPr>
      <w:bookmarkStart w:id="240" w:name="_ETM_Q1_1415397"/>
      <w:bookmarkStart w:id="241" w:name="_ETM_Q1_1415694"/>
      <w:bookmarkEnd w:id="240"/>
      <w:bookmarkEnd w:id="241"/>
    </w:p>
    <w:p w:rsidR="002B75A5" w:rsidRDefault="002B75A5" w:rsidP="002B75A5">
      <w:pPr>
        <w:pStyle w:val="af9"/>
        <w:keepNext/>
        <w:rPr>
          <w:rtl/>
          <w:lang w:eastAsia="he-IL"/>
        </w:rPr>
      </w:pPr>
      <w:bookmarkStart w:id="242" w:name="_ETM_Q1_1415759"/>
      <w:bookmarkStart w:id="243" w:name="ET_guest_פרופ_אמיר_ירון_8"/>
      <w:bookmarkEnd w:id="242"/>
      <w:r w:rsidRPr="002B75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אמיר ירון:</w:t>
      </w:r>
      <w:r w:rsidRPr="002B7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2B75A5" w:rsidRDefault="002B75A5" w:rsidP="002B75A5">
      <w:pPr>
        <w:pStyle w:val="KeepWithNext"/>
        <w:rPr>
          <w:rtl/>
          <w:lang w:eastAsia="he-IL"/>
        </w:rPr>
      </w:pPr>
    </w:p>
    <w:p w:rsidR="002B75A5" w:rsidRDefault="002B75A5" w:rsidP="002B7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דוח בין משרדי. </w:t>
      </w:r>
      <w:bookmarkStart w:id="244" w:name="_ETM_Q1_1430857"/>
      <w:bookmarkEnd w:id="244"/>
      <w:r>
        <w:rPr>
          <w:rFonts w:hint="cs"/>
          <w:rtl/>
          <w:lang w:eastAsia="he-IL"/>
        </w:rPr>
        <w:t xml:space="preserve">גם דוח הפריון שאני מדבר עליו כלל שיח רחב </w:t>
      </w:r>
      <w:bookmarkStart w:id="245" w:name="_ETM_Q1_1442750"/>
      <w:bookmarkEnd w:id="245"/>
      <w:r>
        <w:rPr>
          <w:rFonts w:hint="cs"/>
          <w:rtl/>
          <w:lang w:eastAsia="he-IL"/>
        </w:rPr>
        <w:t>עם הרבה מאוד מגזרים בסקטור הציבורי. בנושא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כפי </w:t>
      </w:r>
      <w:bookmarkStart w:id="246" w:name="_ETM_Q1_1448900"/>
      <w:bookmarkEnd w:id="246"/>
      <w:r>
        <w:rPr>
          <w:rFonts w:hint="cs"/>
          <w:rtl/>
          <w:lang w:eastAsia="he-IL"/>
        </w:rPr>
        <w:t xml:space="preserve">שאמרתי, אנחנו לאורך כל הדרך תומכים. </w:t>
      </w:r>
      <w:bookmarkStart w:id="247" w:name="_ETM_Q1_1458885"/>
      <w:bookmarkEnd w:id="247"/>
      <w:r>
        <w:rPr>
          <w:rFonts w:hint="cs"/>
          <w:rtl/>
          <w:lang w:eastAsia="he-IL"/>
        </w:rPr>
        <w:t xml:space="preserve">לא היינו </w:t>
      </w:r>
      <w:bookmarkStart w:id="248" w:name="_ETM_Q1_1460722"/>
      <w:bookmarkEnd w:id="248"/>
      <w:r>
        <w:rPr>
          <w:rFonts w:hint="cs"/>
          <w:rtl/>
          <w:lang w:eastAsia="he-IL"/>
        </w:rPr>
        <w:t xml:space="preserve">בוועדה שעשתה את הדוח הבין משרדי, אבל הייתה התייחסות שהופנתה </w:t>
      </w:r>
      <w:bookmarkStart w:id="249" w:name="_ETM_Q1_1467173"/>
      <w:bookmarkEnd w:id="249"/>
      <w:r>
        <w:rPr>
          <w:rFonts w:hint="cs"/>
          <w:rtl/>
          <w:lang w:eastAsia="he-IL"/>
        </w:rPr>
        <w:t xml:space="preserve">אלינו בהקשר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הפיננסי</w:t>
      </w:r>
      <w:r w:rsidR="009113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</w:t>
      </w:r>
    </w:p>
    <w:p w:rsidR="002B75A5" w:rsidRDefault="002B75A5" w:rsidP="002B75A5">
      <w:pPr>
        <w:ind w:firstLine="0"/>
        <w:rPr>
          <w:rtl/>
          <w:lang w:eastAsia="he-IL"/>
        </w:rPr>
      </w:pPr>
      <w:bookmarkStart w:id="250" w:name="_ETM_Q1_1473588"/>
      <w:bookmarkStart w:id="251" w:name="_ETM_Q1_1473655"/>
      <w:bookmarkEnd w:id="250"/>
      <w:bookmarkEnd w:id="251"/>
    </w:p>
    <w:p w:rsidR="002B75A5" w:rsidRDefault="002B75A5" w:rsidP="002B75A5">
      <w:pPr>
        <w:pStyle w:val="af6"/>
        <w:keepNext/>
        <w:rPr>
          <w:rtl/>
        </w:rPr>
      </w:pPr>
      <w:bookmarkStart w:id="252" w:name="_ETM_Q1_1473930"/>
      <w:bookmarkStart w:id="253" w:name="_ETM_Q1_1473989"/>
      <w:bookmarkStart w:id="254" w:name="ET_yor_6156_9"/>
      <w:bookmarkEnd w:id="252"/>
      <w:bookmarkEnd w:id="253"/>
      <w:r w:rsidRPr="002B75A5">
        <w:rPr>
          <w:rStyle w:val="TagStyle"/>
          <w:rtl/>
        </w:rPr>
        <w:t xml:space="preserve"> &lt;&lt; </w:t>
      </w:r>
      <w:proofErr w:type="spellStart"/>
      <w:r w:rsidRPr="002B75A5">
        <w:rPr>
          <w:rStyle w:val="TagStyle"/>
          <w:rtl/>
        </w:rPr>
        <w:t>יור</w:t>
      </w:r>
      <w:proofErr w:type="spellEnd"/>
      <w:r w:rsidRPr="002B75A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B75A5">
        <w:rPr>
          <w:rStyle w:val="TagStyle"/>
          <w:rtl/>
        </w:rPr>
        <w:t xml:space="preserve"> &lt;&lt; </w:t>
      </w:r>
      <w:proofErr w:type="spellStart"/>
      <w:r w:rsidRPr="002B75A5">
        <w:rPr>
          <w:rStyle w:val="TagStyle"/>
          <w:rtl/>
        </w:rPr>
        <w:t>יור</w:t>
      </w:r>
      <w:proofErr w:type="spellEnd"/>
      <w:r w:rsidRPr="002B75A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2B75A5" w:rsidRDefault="002B75A5" w:rsidP="002B75A5">
      <w:pPr>
        <w:pStyle w:val="KeepWithNext"/>
        <w:rPr>
          <w:rtl/>
          <w:lang w:eastAsia="he-IL"/>
        </w:rPr>
      </w:pPr>
    </w:p>
    <w:p w:rsidR="002B75A5" w:rsidRDefault="002B75A5" w:rsidP="002B75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אדוני.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</w:p>
    <w:p w:rsidR="002B75A5" w:rsidRDefault="002B75A5" w:rsidP="002B75A5">
      <w:pPr>
        <w:ind w:firstLine="0"/>
        <w:rPr>
          <w:rtl/>
          <w:lang w:eastAsia="he-IL"/>
        </w:rPr>
      </w:pPr>
      <w:bookmarkStart w:id="255" w:name="_ETM_Q1_1509182"/>
      <w:bookmarkStart w:id="256" w:name="_ETM_Q1_1509230"/>
      <w:bookmarkEnd w:id="255"/>
      <w:bookmarkEnd w:id="256"/>
    </w:p>
    <w:p w:rsidR="002B75A5" w:rsidRDefault="002B75A5" w:rsidP="002B75A5">
      <w:pPr>
        <w:pStyle w:val="a4"/>
        <w:keepNext/>
        <w:rPr>
          <w:rtl/>
        </w:rPr>
      </w:pPr>
      <w:bookmarkStart w:id="257" w:name="_ETM_Q1_1509554"/>
      <w:bookmarkStart w:id="258" w:name="_ETM_Q1_1509599"/>
      <w:bookmarkStart w:id="259" w:name="_ETM_Q1_1510891"/>
      <w:bookmarkStart w:id="260" w:name="ET_speaker_6157_10"/>
      <w:bookmarkEnd w:id="257"/>
      <w:bookmarkEnd w:id="258"/>
      <w:bookmarkEnd w:id="259"/>
      <w:r w:rsidRPr="002B75A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B75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:rsidR="002B75A5" w:rsidRDefault="002B75A5" w:rsidP="002B75A5">
      <w:pPr>
        <w:pStyle w:val="KeepWithNext"/>
        <w:rPr>
          <w:rtl/>
          <w:lang w:eastAsia="he-IL"/>
        </w:rPr>
      </w:pPr>
    </w:p>
    <w:p w:rsidR="00767F12" w:rsidRDefault="002B75A5" w:rsidP="009113B0">
      <w:pPr>
        <w:rPr>
          <w:rtl/>
          <w:lang w:eastAsia="he-IL"/>
        </w:rPr>
      </w:pPr>
      <w:bookmarkStart w:id="261" w:name="_ETM_Q1_1511380"/>
      <w:bookmarkStart w:id="262" w:name="_ETM_Q1_1511424"/>
      <w:bookmarkEnd w:id="261"/>
      <w:bookmarkEnd w:id="262"/>
      <w:r>
        <w:rPr>
          <w:rFonts w:hint="cs"/>
          <w:rtl/>
          <w:lang w:eastAsia="he-IL"/>
        </w:rPr>
        <w:t xml:space="preserve">הצורך בשמירת העצמאות של בנק ישראל ברור מאליו, </w:t>
      </w:r>
      <w:bookmarkStart w:id="263" w:name="_ETM_Q1_1522853"/>
      <w:bookmarkEnd w:id="263"/>
      <w:r>
        <w:rPr>
          <w:rFonts w:hint="cs"/>
          <w:rtl/>
          <w:lang w:eastAsia="he-IL"/>
        </w:rPr>
        <w:t>בוודאי בנושאים שעוסקים במטבע, בדברים שמשפיעים על המדיניות ה</w:t>
      </w:r>
      <w:bookmarkStart w:id="264" w:name="_ETM_Q1_1530868"/>
      <w:bookmarkEnd w:id="264"/>
      <w:r w:rsidR="00767F12">
        <w:rPr>
          <w:rFonts w:hint="cs"/>
          <w:rtl/>
          <w:lang w:eastAsia="he-IL"/>
        </w:rPr>
        <w:t>מוניטרית</w:t>
      </w:r>
      <w:r>
        <w:rPr>
          <w:rFonts w:hint="cs"/>
          <w:rtl/>
          <w:lang w:eastAsia="he-IL"/>
        </w:rPr>
        <w:t xml:space="preserve"> וכדומה, אבל</w:t>
      </w:r>
      <w:r w:rsidR="00767F12">
        <w:rPr>
          <w:rFonts w:hint="cs"/>
          <w:rtl/>
          <w:lang w:eastAsia="he-IL"/>
        </w:rPr>
        <w:t xml:space="preserve"> לבנק ישראל, למיטב ידיעתי, יש </w:t>
      </w:r>
      <w:bookmarkStart w:id="265" w:name="_ETM_Q1_1538318"/>
      <w:bookmarkEnd w:id="265"/>
      <w:r w:rsidR="00767F12">
        <w:rPr>
          <w:rFonts w:hint="cs"/>
          <w:rtl/>
          <w:lang w:eastAsia="he-IL"/>
        </w:rPr>
        <w:t>גם את החלקים שהם רג</w:t>
      </w:r>
      <w:r w:rsidR="009113B0">
        <w:rPr>
          <w:rFonts w:hint="cs"/>
          <w:rtl/>
          <w:lang w:eastAsia="he-IL"/>
        </w:rPr>
        <w:t>ו</w:t>
      </w:r>
      <w:r w:rsidR="00767F12">
        <w:rPr>
          <w:rFonts w:hint="cs"/>
          <w:rtl/>
          <w:lang w:eastAsia="he-IL"/>
        </w:rPr>
        <w:t xml:space="preserve">לטורים מטבעם שבהם הוא לא שונה </w:t>
      </w:r>
      <w:bookmarkStart w:id="266" w:name="_ETM_Q1_1538968"/>
      <w:bookmarkEnd w:id="266"/>
      <w:r w:rsidR="00767F12">
        <w:rPr>
          <w:rFonts w:hint="cs"/>
          <w:rtl/>
          <w:lang w:eastAsia="he-IL"/>
        </w:rPr>
        <w:t xml:space="preserve">מכל רשות אחרת. כאשר מדברים על הפיקוח </w:t>
      </w:r>
      <w:bookmarkStart w:id="267" w:name="_ETM_Q1_1548944"/>
      <w:bookmarkEnd w:id="267"/>
      <w:r w:rsidR="00767F12">
        <w:rPr>
          <w:rFonts w:hint="cs"/>
          <w:rtl/>
          <w:lang w:eastAsia="he-IL"/>
        </w:rPr>
        <w:t xml:space="preserve">על הבנקים, </w:t>
      </w:r>
      <w:r w:rsidR="009113B0">
        <w:rPr>
          <w:rFonts w:hint="cs"/>
          <w:rtl/>
          <w:lang w:eastAsia="he-IL"/>
        </w:rPr>
        <w:t>ש</w:t>
      </w:r>
      <w:r w:rsidR="00767F12">
        <w:rPr>
          <w:rFonts w:hint="cs"/>
          <w:rtl/>
          <w:lang w:eastAsia="he-IL"/>
        </w:rPr>
        <w:t xml:space="preserve">זה אינטרס מאוד מאוד </w:t>
      </w:r>
      <w:bookmarkStart w:id="268" w:name="_ETM_Q1_1549151"/>
      <w:bookmarkEnd w:id="268"/>
      <w:r w:rsidR="00767F12">
        <w:rPr>
          <w:rFonts w:hint="cs"/>
          <w:rtl/>
          <w:lang w:eastAsia="he-IL"/>
        </w:rPr>
        <w:t xml:space="preserve">חשוב, שם השאלה היא פחות היציבות המוניטרית, פחות </w:t>
      </w:r>
      <w:bookmarkStart w:id="269" w:name="_ETM_Q1_1556944"/>
      <w:bookmarkEnd w:id="269"/>
      <w:r w:rsidR="00767F12">
        <w:rPr>
          <w:rFonts w:hint="cs"/>
          <w:rtl/>
          <w:lang w:eastAsia="he-IL"/>
        </w:rPr>
        <w:t xml:space="preserve">החשש מהדפסת כסף </w:t>
      </w:r>
      <w:r w:rsidR="009113B0">
        <w:rPr>
          <w:rFonts w:hint="cs"/>
          <w:rtl/>
          <w:lang w:eastAsia="he-IL"/>
        </w:rPr>
        <w:t>ו</w:t>
      </w:r>
      <w:r w:rsidR="00767F12">
        <w:rPr>
          <w:rFonts w:hint="cs"/>
          <w:rtl/>
          <w:lang w:eastAsia="he-IL"/>
        </w:rPr>
        <w:t xml:space="preserve">כל הדברים שבגללם לבנק ישראל </w:t>
      </w:r>
      <w:bookmarkStart w:id="270" w:name="_ETM_Q1_1560324"/>
      <w:bookmarkEnd w:id="270"/>
      <w:r w:rsidR="009113B0">
        <w:rPr>
          <w:rFonts w:hint="cs"/>
          <w:rtl/>
          <w:lang w:eastAsia="he-IL"/>
        </w:rPr>
        <w:t>חשובה מאוד העצמאות.</w:t>
      </w:r>
      <w:r w:rsidR="00767F12">
        <w:rPr>
          <w:rFonts w:hint="cs"/>
          <w:rtl/>
          <w:lang w:eastAsia="he-IL"/>
        </w:rPr>
        <w:t xml:space="preserve"> שם אני לא רואה אותו כמיוחס יותר. </w:t>
      </w:r>
      <w:bookmarkStart w:id="271" w:name="_ETM_Q1_1566358"/>
      <w:bookmarkEnd w:id="271"/>
      <w:r w:rsidR="00767F12">
        <w:rPr>
          <w:rFonts w:hint="cs"/>
          <w:rtl/>
          <w:lang w:eastAsia="he-IL"/>
        </w:rPr>
        <w:t>צריך לתת לזה מענה.</w:t>
      </w:r>
      <w:bookmarkStart w:id="272" w:name="_ETM_Q1_1569043"/>
      <w:bookmarkEnd w:id="272"/>
    </w:p>
    <w:p w:rsidR="00767F12" w:rsidRDefault="00767F12" w:rsidP="00767F12">
      <w:pPr>
        <w:ind w:firstLine="0"/>
        <w:rPr>
          <w:rtl/>
          <w:lang w:eastAsia="he-IL"/>
        </w:rPr>
      </w:pPr>
      <w:bookmarkStart w:id="273" w:name="_ETM_Q1_1569110"/>
      <w:bookmarkEnd w:id="273"/>
    </w:p>
    <w:p w:rsidR="00767F12" w:rsidRDefault="00767F12" w:rsidP="00767F12">
      <w:pPr>
        <w:pStyle w:val="af6"/>
        <w:keepNext/>
        <w:rPr>
          <w:rtl/>
        </w:rPr>
      </w:pPr>
      <w:bookmarkStart w:id="274" w:name="_ETM_Q1_1569436"/>
      <w:bookmarkStart w:id="275" w:name="_ETM_Q1_1569487"/>
      <w:bookmarkStart w:id="276" w:name="_ETM_Q1_1570271"/>
      <w:bookmarkStart w:id="277" w:name="ET_yor_6156_11"/>
      <w:bookmarkEnd w:id="274"/>
      <w:bookmarkEnd w:id="275"/>
      <w:bookmarkEnd w:id="276"/>
      <w:r w:rsidRPr="00767F1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7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767F12" w:rsidRDefault="00767F12" w:rsidP="00767F12">
      <w:pPr>
        <w:pStyle w:val="KeepWithNext"/>
        <w:rPr>
          <w:rtl/>
        </w:rPr>
      </w:pPr>
    </w:p>
    <w:p w:rsidR="00767F12" w:rsidRDefault="00767F12" w:rsidP="00767F12">
      <w:pPr>
        <w:rPr>
          <w:rtl/>
        </w:rPr>
      </w:pPr>
      <w:bookmarkStart w:id="278" w:name="_ETM_Q1_1570813"/>
      <w:bookmarkStart w:id="279" w:name="_ETM_Q1_1570855"/>
      <w:bookmarkEnd w:id="278"/>
      <w:bookmarkEnd w:id="279"/>
      <w:r>
        <w:rPr>
          <w:rFonts w:hint="cs"/>
          <w:rtl/>
        </w:rPr>
        <w:t>יש מענה.</w:t>
      </w:r>
    </w:p>
    <w:p w:rsidR="00767F12" w:rsidRDefault="00767F12" w:rsidP="00767F12">
      <w:pPr>
        <w:ind w:firstLine="0"/>
        <w:rPr>
          <w:rtl/>
        </w:rPr>
      </w:pPr>
    </w:p>
    <w:p w:rsidR="00767F12" w:rsidRDefault="00767F12" w:rsidP="00767F12">
      <w:pPr>
        <w:pStyle w:val="a4"/>
        <w:keepNext/>
        <w:rPr>
          <w:rtl/>
        </w:rPr>
      </w:pPr>
      <w:bookmarkStart w:id="280" w:name="ET_speaker_6157_12"/>
      <w:r w:rsidRPr="00767F1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7F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767F12" w:rsidRDefault="00767F12" w:rsidP="00767F12">
      <w:pPr>
        <w:pStyle w:val="KeepWithNext"/>
        <w:rPr>
          <w:rtl/>
        </w:rPr>
      </w:pPr>
    </w:p>
    <w:p w:rsidR="002B75A5" w:rsidRDefault="002B75A5" w:rsidP="00767F12">
      <w:pPr>
        <w:rPr>
          <w:rtl/>
        </w:rPr>
      </w:pPr>
      <w:r>
        <w:rPr>
          <w:rFonts w:hint="cs"/>
          <w:rtl/>
        </w:rPr>
        <w:t xml:space="preserve"> </w:t>
      </w:r>
      <w:r w:rsidR="00C44D27">
        <w:rPr>
          <w:rFonts w:hint="cs"/>
          <w:rtl/>
        </w:rPr>
        <w:t xml:space="preserve">אני רק מעיר, כדי שלא נצא </w:t>
      </w:r>
      <w:bookmarkStart w:id="281" w:name="_ETM_Q1_1573341"/>
      <w:bookmarkEnd w:id="281"/>
      <w:r w:rsidR="00C44D27">
        <w:rPr>
          <w:rFonts w:hint="cs"/>
          <w:rtl/>
        </w:rPr>
        <w:t xml:space="preserve">מפה עם אמירה של גופים מיוחסים בהקשר </w:t>
      </w:r>
      <w:bookmarkStart w:id="282" w:name="_ETM_Q1_1574544"/>
      <w:bookmarkEnd w:id="282"/>
      <w:r w:rsidR="00C44D27">
        <w:rPr>
          <w:rFonts w:hint="cs"/>
          <w:rtl/>
        </w:rPr>
        <w:t>הזה.</w:t>
      </w:r>
    </w:p>
    <w:p w:rsidR="00C44D27" w:rsidRDefault="00C44D27" w:rsidP="00C44D27">
      <w:pPr>
        <w:ind w:firstLine="0"/>
        <w:rPr>
          <w:rtl/>
        </w:rPr>
      </w:pPr>
      <w:bookmarkStart w:id="283" w:name="_ETM_Q1_1576288"/>
      <w:bookmarkStart w:id="284" w:name="_ETM_Q1_1576340"/>
      <w:bookmarkStart w:id="285" w:name="_ETM_Q1_1576880"/>
      <w:bookmarkEnd w:id="283"/>
      <w:bookmarkEnd w:id="284"/>
      <w:bookmarkEnd w:id="285"/>
    </w:p>
    <w:p w:rsidR="00C44D27" w:rsidRDefault="00C44D27" w:rsidP="00C44D27">
      <w:pPr>
        <w:pStyle w:val="af6"/>
        <w:keepNext/>
        <w:rPr>
          <w:rtl/>
        </w:rPr>
      </w:pPr>
      <w:bookmarkStart w:id="286" w:name="_ETM_Q1_1576943"/>
      <w:bookmarkStart w:id="287" w:name="_ETM_Q1_1578477"/>
      <w:bookmarkStart w:id="288" w:name="ET_yor_6156_13"/>
      <w:bookmarkEnd w:id="286"/>
      <w:bookmarkEnd w:id="287"/>
      <w:r w:rsidRPr="00C44D2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44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:rsidR="00C44D27" w:rsidRDefault="00C44D27" w:rsidP="00C44D27">
      <w:pPr>
        <w:pStyle w:val="KeepWithNext"/>
        <w:rPr>
          <w:rtl/>
          <w:lang w:eastAsia="he-IL"/>
        </w:rPr>
      </w:pPr>
    </w:p>
    <w:p w:rsidR="00E01635" w:rsidRDefault="00E01635" w:rsidP="007E4BE4">
      <w:pPr>
        <w:rPr>
          <w:rtl/>
          <w:lang w:eastAsia="he-IL"/>
        </w:rPr>
      </w:pPr>
      <w:bookmarkStart w:id="289" w:name="_ETM_Q1_1578993"/>
      <w:bookmarkStart w:id="290" w:name="_ETM_Q1_1579035"/>
      <w:bookmarkStart w:id="291" w:name="_ETM_Q1_1583886"/>
      <w:bookmarkEnd w:id="289"/>
      <w:bookmarkEnd w:id="290"/>
      <w:bookmarkEnd w:id="291"/>
      <w:r>
        <w:rPr>
          <w:rFonts w:hint="cs"/>
          <w:rtl/>
          <w:lang w:eastAsia="he-IL"/>
        </w:rPr>
        <w:t xml:space="preserve">הצעת החוק הממשלתית לא פוטרת את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" w:name="_ETM_Q1_1628363"/>
      <w:bookmarkEnd w:id="292"/>
      <w:r>
        <w:rPr>
          <w:rFonts w:hint="cs"/>
          <w:rtl/>
          <w:lang w:eastAsia="he-IL"/>
        </w:rPr>
        <w:t>הפיננסיים וכל תאגיד ס</w:t>
      </w:r>
      <w:r w:rsidR="009113B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טוטורי אחר מתהליכי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הצעת </w:t>
      </w:r>
      <w:bookmarkStart w:id="293" w:name="_ETM_Q1_1638126"/>
      <w:bookmarkEnd w:id="293"/>
      <w:r>
        <w:rPr>
          <w:rFonts w:hint="cs"/>
          <w:rtl/>
          <w:lang w:eastAsia="he-IL"/>
        </w:rPr>
        <w:t>החוק שנמצאת בפנ</w:t>
      </w:r>
      <w:r w:rsidR="009113B0">
        <w:rPr>
          <w:rFonts w:hint="cs"/>
          <w:rtl/>
          <w:lang w:eastAsia="he-IL"/>
        </w:rPr>
        <w:t xml:space="preserve">ינו </w:t>
      </w:r>
      <w:r w:rsidR="007E4BE4">
        <w:rPr>
          <w:rFonts w:hint="cs"/>
          <w:rtl/>
          <w:lang w:eastAsia="he-IL"/>
        </w:rPr>
        <w:t xml:space="preserve">עושה </w:t>
      </w:r>
      <w:r>
        <w:rPr>
          <w:rFonts w:hint="cs"/>
          <w:rtl/>
          <w:lang w:eastAsia="he-IL"/>
        </w:rPr>
        <w:t xml:space="preserve">הבחנה בין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הפיננסיים </w:t>
      </w:r>
      <w:bookmarkStart w:id="294" w:name="_ETM_Q1_1643873"/>
      <w:bookmarkEnd w:id="294"/>
      <w:r>
        <w:rPr>
          <w:rFonts w:hint="cs"/>
          <w:rtl/>
          <w:lang w:eastAsia="he-IL"/>
        </w:rPr>
        <w:t xml:space="preserve">והתאגידים ציבוריים לבין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שהם חלק אינטגרלי </w:t>
      </w:r>
      <w:r w:rsidR="007E4BE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הממשלה </w:t>
      </w:r>
      <w:bookmarkStart w:id="295" w:name="_ETM_Q1_1650179"/>
      <w:bookmarkEnd w:id="295"/>
      <w:r>
        <w:rPr>
          <w:rFonts w:hint="cs"/>
          <w:rtl/>
          <w:lang w:eastAsia="he-IL"/>
        </w:rPr>
        <w:t xml:space="preserve">עצמה. גם האמירה שלי לא הייתה שצריך </w:t>
      </w:r>
      <w:bookmarkStart w:id="296" w:name="_ETM_Q1_1657930"/>
      <w:bookmarkEnd w:id="296"/>
      <w:r>
        <w:rPr>
          <w:rFonts w:hint="cs"/>
          <w:rtl/>
          <w:lang w:eastAsia="he-IL"/>
        </w:rPr>
        <w:t>להוציא את תפקידיו הרגולטוריים של בנק ישראל לחלוטין מחוץ</w:t>
      </w:r>
      <w:bookmarkStart w:id="297" w:name="_ETM_Q1_1665753"/>
      <w:bookmarkStart w:id="298" w:name="_ETM_Q1_1667481"/>
      <w:bookmarkEnd w:id="297"/>
      <w:bookmarkEnd w:id="298"/>
      <w:r w:rsidR="007E4BE4">
        <w:rPr>
          <w:rFonts w:hint="cs"/>
          <w:rtl/>
          <w:lang w:eastAsia="he-IL"/>
        </w:rPr>
        <w:t>. אנחנו נציע</w:t>
      </w:r>
      <w:r>
        <w:rPr>
          <w:rFonts w:hint="cs"/>
          <w:rtl/>
          <w:lang w:eastAsia="he-IL"/>
        </w:rPr>
        <w:t xml:space="preserve"> כשנגיע לפרק </w:t>
      </w:r>
      <w:bookmarkStart w:id="299" w:name="_ETM_Q1_1673770"/>
      <w:bookmarkEnd w:id="299"/>
      <w:r w:rsidR="007E4BE4">
        <w:rPr>
          <w:rFonts w:hint="cs"/>
          <w:rtl/>
          <w:lang w:eastAsia="he-IL"/>
        </w:rPr>
        <w:t>האסדרה</w:t>
      </w:r>
      <w:r>
        <w:rPr>
          <w:rFonts w:hint="cs"/>
          <w:rtl/>
          <w:lang w:eastAsia="he-IL"/>
        </w:rPr>
        <w:t xml:space="preserve"> איזה כיוון של פתרון שלא נוגע דווקא לבנק ישראל. </w:t>
      </w:r>
      <w:bookmarkStart w:id="300" w:name="_ETM_Q1_1679572"/>
      <w:bookmarkStart w:id="301" w:name="_ETM_Q1_1679829"/>
      <w:bookmarkStart w:id="302" w:name="_ETM_Q1_1679882"/>
      <w:bookmarkStart w:id="303" w:name="_ETM_Q1_1680277"/>
      <w:bookmarkStart w:id="304" w:name="_ETM_Q1_1680345"/>
      <w:bookmarkEnd w:id="300"/>
      <w:bookmarkEnd w:id="301"/>
      <w:bookmarkEnd w:id="302"/>
      <w:bookmarkEnd w:id="303"/>
      <w:bookmarkEnd w:id="304"/>
    </w:p>
    <w:p w:rsidR="00E01635" w:rsidRDefault="00E01635" w:rsidP="00E01635">
      <w:pPr>
        <w:rPr>
          <w:rtl/>
          <w:lang w:eastAsia="he-IL"/>
        </w:rPr>
      </w:pPr>
    </w:p>
    <w:p w:rsidR="003B43BD" w:rsidRDefault="00E01635" w:rsidP="007E4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הנגיד, אחד הדברים </w:t>
      </w:r>
      <w:bookmarkStart w:id="305" w:name="_ETM_Q1_1683879"/>
      <w:bookmarkEnd w:id="305"/>
      <w:r w:rsidR="007E4BE4">
        <w:rPr>
          <w:rFonts w:hint="cs"/>
          <w:rtl/>
          <w:lang w:eastAsia="he-IL"/>
        </w:rPr>
        <w:t>המרכזיים שאני לוקח מדבריך, ו</w:t>
      </w:r>
      <w:r>
        <w:rPr>
          <w:rFonts w:hint="cs"/>
          <w:rtl/>
          <w:lang w:eastAsia="he-IL"/>
        </w:rPr>
        <w:t xml:space="preserve">אני חייב לומר שהם לא מפתיעים </w:t>
      </w:r>
      <w:bookmarkStart w:id="306" w:name="_ETM_Q1_1693433"/>
      <w:bookmarkEnd w:id="306"/>
      <w:r>
        <w:rPr>
          <w:rFonts w:hint="cs"/>
          <w:rtl/>
          <w:lang w:eastAsia="he-IL"/>
        </w:rPr>
        <w:t xml:space="preserve">אותי, זה שההצלחה של טיוב הרגולציה תלויה בראש </w:t>
      </w:r>
      <w:bookmarkStart w:id="307" w:name="_ETM_Q1_1697445"/>
      <w:bookmarkEnd w:id="307"/>
      <w:r>
        <w:rPr>
          <w:rFonts w:hint="cs"/>
          <w:rtl/>
          <w:lang w:eastAsia="he-IL"/>
        </w:rPr>
        <w:t xml:space="preserve">וראשונה בהתנהלותם של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, לא בהתנהלותו של </w:t>
      </w:r>
      <w:bookmarkStart w:id="308" w:name="_ETM_Q1_1704285"/>
      <w:bookmarkEnd w:id="308"/>
      <w:r>
        <w:rPr>
          <w:rFonts w:hint="cs"/>
          <w:rtl/>
          <w:lang w:eastAsia="he-IL"/>
        </w:rPr>
        <w:t xml:space="preserve">גוף ריכוזי כזה או אחר. השאלה הגדולה המונחת לפתחנו היא </w:t>
      </w:r>
      <w:bookmarkStart w:id="309" w:name="_ETM_Q1_1706969"/>
      <w:bookmarkEnd w:id="309"/>
      <w:r>
        <w:rPr>
          <w:rFonts w:hint="cs"/>
          <w:rtl/>
          <w:lang w:eastAsia="he-IL"/>
        </w:rPr>
        <w:t xml:space="preserve">איך אנחנו מסייעים לשיפור עבודת הרגולציה של הגורמים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0" w:name="_ETM_Q1_1715966"/>
      <w:bookmarkEnd w:id="310"/>
      <w:r>
        <w:rPr>
          <w:rFonts w:hint="cs"/>
          <w:rtl/>
          <w:lang w:eastAsia="he-IL"/>
        </w:rPr>
        <w:t xml:space="preserve">האמירה שלך שאין פתרון קסם, שזאת חייבת להיות איזו שהיא </w:t>
      </w:r>
      <w:bookmarkStart w:id="311" w:name="_ETM_Q1_1721703"/>
      <w:bookmarkEnd w:id="311"/>
      <w:r>
        <w:rPr>
          <w:rFonts w:hint="cs"/>
          <w:rtl/>
          <w:lang w:eastAsia="he-IL"/>
        </w:rPr>
        <w:t>חבילה שיש בה גם תהליכי בקרה ו</w:t>
      </w:r>
      <w:r w:rsidR="007E4BE4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תהליכי </w:t>
      </w:r>
      <w:bookmarkStart w:id="312" w:name="_ETM_Q1_1726157"/>
      <w:bookmarkEnd w:id="312"/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ותהליכי ייעוץ וחיזוק יכולות, </w:t>
      </w:r>
      <w:r w:rsidR="007E4BE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בעיני אמיר</w:t>
      </w:r>
      <w:bookmarkStart w:id="313" w:name="_ETM_Q1_1729099"/>
      <w:bookmarkEnd w:id="313"/>
      <w:r>
        <w:rPr>
          <w:rFonts w:hint="cs"/>
          <w:rtl/>
          <w:lang w:eastAsia="he-IL"/>
        </w:rPr>
        <w:t>ה מאוד-מאוד משמעותית שאני חושב ש</w:t>
      </w:r>
      <w:bookmarkStart w:id="314" w:name="_ETM_Q1_1732951"/>
      <w:bookmarkEnd w:id="314"/>
      <w:r>
        <w:rPr>
          <w:rFonts w:hint="cs"/>
          <w:rtl/>
          <w:lang w:eastAsia="he-IL"/>
        </w:rPr>
        <w:t xml:space="preserve">הולמת את העמדה של לא מעט מחברי הוועדה. </w:t>
      </w:r>
      <w:bookmarkStart w:id="315" w:name="_ETM_Q1_1740195"/>
      <w:bookmarkEnd w:id="315"/>
      <w:r>
        <w:rPr>
          <w:rFonts w:hint="cs"/>
          <w:rtl/>
          <w:lang w:eastAsia="he-IL"/>
        </w:rPr>
        <w:t xml:space="preserve">אחת מן מהמשימות הגדולות כחבר ועדה </w:t>
      </w:r>
      <w:bookmarkStart w:id="316" w:name="_ETM_Q1_1742830"/>
      <w:bookmarkEnd w:id="316"/>
      <w:r>
        <w:rPr>
          <w:rFonts w:hint="cs"/>
          <w:rtl/>
          <w:lang w:eastAsia="he-IL"/>
        </w:rPr>
        <w:t xml:space="preserve">בעל זכות הצבעה </w:t>
      </w:r>
      <w:bookmarkStart w:id="317" w:name="_ETM_Q1_1743837"/>
      <w:bookmarkEnd w:id="317"/>
      <w:r>
        <w:rPr>
          <w:rFonts w:hint="cs"/>
          <w:rtl/>
          <w:lang w:eastAsia="he-IL"/>
        </w:rPr>
        <w:t xml:space="preserve">היא לטייב את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בדיוק בנקודה הזאת, </w:t>
      </w:r>
      <w:bookmarkStart w:id="318" w:name="_ETM_Q1_1752248"/>
      <w:bookmarkEnd w:id="318"/>
      <w:r>
        <w:rPr>
          <w:rFonts w:hint="cs"/>
          <w:rtl/>
          <w:lang w:eastAsia="he-IL"/>
        </w:rPr>
        <w:t xml:space="preserve">לוודא שאנחנו יודעים להשתמש גם בגזרים, לא רק </w:t>
      </w:r>
      <w:bookmarkStart w:id="319" w:name="_ETM_Q1_1756281"/>
      <w:bookmarkEnd w:id="319"/>
      <w:r>
        <w:rPr>
          <w:rFonts w:hint="cs"/>
          <w:rtl/>
          <w:lang w:eastAsia="he-IL"/>
        </w:rPr>
        <w:t>בתהליכי פיקוח וסמכויות קצה. אני מאוד מודה לך.</w:t>
      </w:r>
      <w:bookmarkStart w:id="320" w:name="_ETM_Q1_1765133"/>
      <w:bookmarkEnd w:id="320"/>
      <w:r>
        <w:rPr>
          <w:rFonts w:hint="cs"/>
          <w:rtl/>
          <w:lang w:eastAsia="he-IL"/>
        </w:rPr>
        <w:t xml:space="preserve"> ככל שתהיינה הערות נוספות לבנק ישראל נשמח </w:t>
      </w:r>
      <w:bookmarkStart w:id="321" w:name="_ETM_Q1_1763860"/>
      <w:bookmarkEnd w:id="321"/>
      <w:r>
        <w:rPr>
          <w:rFonts w:hint="cs"/>
          <w:rtl/>
          <w:lang w:eastAsia="he-IL"/>
        </w:rPr>
        <w:t>לשמוע אותן וללמוד מהן. תודה, אדוני הנגיד.</w:t>
      </w:r>
      <w:r w:rsidR="003B43BD">
        <w:rPr>
          <w:rFonts w:hint="cs"/>
          <w:rtl/>
          <w:lang w:eastAsia="he-IL"/>
        </w:rPr>
        <w:t xml:space="preserve"> </w:t>
      </w:r>
    </w:p>
    <w:p w:rsidR="003B43BD" w:rsidRDefault="003B43BD" w:rsidP="00E01635">
      <w:pPr>
        <w:rPr>
          <w:rtl/>
          <w:lang w:eastAsia="he-IL"/>
        </w:rPr>
      </w:pPr>
    </w:p>
    <w:p w:rsidR="00E01635" w:rsidRDefault="003B43BD" w:rsidP="007E4BE4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ציין הנגיד</w:t>
      </w:r>
      <w:r w:rsidR="007E4B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שמדינת </w:t>
      </w:r>
      <w:bookmarkStart w:id="322" w:name="_ETM_Q1_1868293"/>
      <w:bookmarkEnd w:id="322"/>
      <w:r>
        <w:rPr>
          <w:rFonts w:hint="cs"/>
          <w:rtl/>
          <w:lang w:eastAsia="he-IL"/>
        </w:rPr>
        <w:t xml:space="preserve">ישראל כבר נמצאת במשטר שבו יש חובת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מכוח </w:t>
      </w:r>
      <w:bookmarkStart w:id="323" w:name="_ETM_Q1_1878814"/>
      <w:bookmarkEnd w:id="323"/>
      <w:r>
        <w:rPr>
          <w:rFonts w:hint="cs"/>
          <w:rtl/>
          <w:lang w:eastAsia="he-IL"/>
        </w:rPr>
        <w:t xml:space="preserve">החלטת ממשלה, לכן יהיה לנו חשוב לשמוע </w:t>
      </w:r>
      <w:bookmarkStart w:id="324" w:name="_ETM_Q1_1890534"/>
      <w:bookmarkEnd w:id="324"/>
      <w:r>
        <w:rPr>
          <w:rFonts w:hint="cs"/>
          <w:rtl/>
          <w:lang w:eastAsia="he-IL"/>
        </w:rPr>
        <w:t xml:space="preserve">ממספר משרדים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25" w:name="_ETM_Q1_1892271"/>
      <w:bookmarkEnd w:id="325"/>
      <w:r>
        <w:rPr>
          <w:rFonts w:hint="cs"/>
          <w:rtl/>
          <w:lang w:eastAsia="he-IL"/>
        </w:rPr>
        <w:t xml:space="preserve">המסקנות העיקריות מהתהליך שנעשה עד עכשיו. בעיקר מעניין אותנו </w:t>
      </w:r>
      <w:bookmarkStart w:id="326" w:name="_ETM_Q1_1898659"/>
      <w:bookmarkEnd w:id="326"/>
      <w:r>
        <w:rPr>
          <w:rFonts w:hint="cs"/>
          <w:rtl/>
          <w:lang w:eastAsia="he-IL"/>
        </w:rPr>
        <w:t xml:space="preserve">הניתוח שלכם לגבי מה דרוש למשרדים שלכם </w:t>
      </w:r>
      <w:bookmarkStart w:id="327" w:name="_ETM_Q1_1906043"/>
      <w:bookmarkEnd w:id="327"/>
      <w:r w:rsidR="007E4BE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להתמודד עם המשימות החשובות שמוטלות מכוח </w:t>
      </w:r>
      <w:bookmarkStart w:id="328" w:name="_ETM_Q1_1909321"/>
      <w:bookmarkEnd w:id="328"/>
      <w:r w:rsidR="007E4BE4">
        <w:rPr>
          <w:rFonts w:hint="cs"/>
          <w:rtl/>
          <w:lang w:eastAsia="he-IL"/>
        </w:rPr>
        <w:t>הצעת החוק במידה ו</w:t>
      </w:r>
      <w:r>
        <w:rPr>
          <w:rFonts w:hint="cs"/>
          <w:rtl/>
          <w:lang w:eastAsia="he-IL"/>
        </w:rPr>
        <w:t>תאושר.</w:t>
      </w:r>
      <w:r w:rsidR="00370786">
        <w:rPr>
          <w:rFonts w:hint="cs"/>
          <w:rtl/>
          <w:lang w:eastAsia="he-IL"/>
        </w:rPr>
        <w:t xml:space="preserve"> דנה </w:t>
      </w:r>
      <w:proofErr w:type="spellStart"/>
      <w:r w:rsidR="00370786">
        <w:rPr>
          <w:rFonts w:hint="cs"/>
          <w:rtl/>
          <w:lang w:eastAsia="he-IL"/>
        </w:rPr>
        <w:t>נויפלד</w:t>
      </w:r>
      <w:proofErr w:type="spellEnd"/>
      <w:r w:rsidR="00370786">
        <w:rPr>
          <w:rFonts w:hint="cs"/>
          <w:rtl/>
          <w:lang w:eastAsia="he-IL"/>
        </w:rPr>
        <w:t>, בבקשה.</w:t>
      </w:r>
    </w:p>
    <w:p w:rsidR="003B43BD" w:rsidRDefault="003B43BD" w:rsidP="003B43BD">
      <w:pPr>
        <w:rPr>
          <w:rtl/>
          <w:lang w:eastAsia="he-IL"/>
        </w:rPr>
      </w:pPr>
      <w:bookmarkStart w:id="329" w:name="_ETM_Q1_1916996"/>
      <w:bookmarkStart w:id="330" w:name="_ETM_Q1_2010843"/>
      <w:bookmarkEnd w:id="329"/>
      <w:bookmarkEnd w:id="330"/>
    </w:p>
    <w:p w:rsidR="003B43BD" w:rsidRDefault="003B43BD" w:rsidP="003B43BD">
      <w:pPr>
        <w:pStyle w:val="af9"/>
        <w:keepNext/>
        <w:rPr>
          <w:rtl/>
          <w:lang w:eastAsia="he-IL"/>
        </w:rPr>
      </w:pPr>
      <w:r w:rsidRPr="003B4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3B4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B43BD" w:rsidRDefault="003B43BD" w:rsidP="003B43BD">
      <w:pPr>
        <w:pStyle w:val="KeepWithNext"/>
        <w:rPr>
          <w:rtl/>
          <w:lang w:eastAsia="he-IL"/>
        </w:rPr>
      </w:pPr>
    </w:p>
    <w:p w:rsidR="00026756" w:rsidRDefault="00370786" w:rsidP="00FF33E7">
      <w:pPr>
        <w:rPr>
          <w:rtl/>
          <w:lang w:eastAsia="he-IL"/>
        </w:rPr>
      </w:pPr>
      <w:bookmarkStart w:id="331" w:name="_ETM_Q1_2011287"/>
      <w:bookmarkStart w:id="332" w:name="_ETM_Q1_2011324"/>
      <w:bookmarkEnd w:id="331"/>
      <w:bookmarkEnd w:id="332"/>
      <w:r>
        <w:rPr>
          <w:rFonts w:hint="cs"/>
          <w:rtl/>
          <w:lang w:eastAsia="he-IL"/>
        </w:rPr>
        <w:t>צריך לפתוח ולומר ש</w:t>
      </w:r>
      <w:r w:rsidR="003B43BD">
        <w:rPr>
          <w:rFonts w:hint="cs"/>
          <w:rtl/>
          <w:lang w:eastAsia="he-IL"/>
        </w:rPr>
        <w:t>זו הצעת חוק ממש</w:t>
      </w:r>
      <w:r>
        <w:rPr>
          <w:rFonts w:hint="cs"/>
          <w:rtl/>
          <w:lang w:eastAsia="he-IL"/>
        </w:rPr>
        <w:t>לתית שמקודמת במסגרת חוק ההסדרים</w:t>
      </w:r>
      <w:r w:rsidR="003B43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B43B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לגביה </w:t>
      </w:r>
      <w:r w:rsidR="003B43BD">
        <w:rPr>
          <w:rFonts w:hint="cs"/>
          <w:rtl/>
          <w:lang w:eastAsia="he-IL"/>
        </w:rPr>
        <w:t>עמדת ממשלה</w:t>
      </w:r>
      <w:r>
        <w:rPr>
          <w:rFonts w:hint="cs"/>
          <w:rtl/>
          <w:lang w:eastAsia="he-IL"/>
        </w:rPr>
        <w:t xml:space="preserve">. </w:t>
      </w:r>
      <w:bookmarkStart w:id="333" w:name="_ETM_Q1_2023922"/>
      <w:bookmarkEnd w:id="333"/>
      <w:r w:rsidR="003B43BD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>, אדוני היושב-ראש,</w:t>
      </w:r>
      <w:r w:rsidR="003B43BD">
        <w:rPr>
          <w:rFonts w:hint="cs"/>
          <w:rtl/>
          <w:lang w:eastAsia="he-IL"/>
        </w:rPr>
        <w:t xml:space="preserve"> וגם </w:t>
      </w:r>
      <w:bookmarkStart w:id="334" w:name="_ETM_Q1_2034706"/>
      <w:bookmarkEnd w:id="334"/>
      <w:r w:rsidR="003B43BD">
        <w:rPr>
          <w:rFonts w:hint="cs"/>
          <w:rtl/>
          <w:lang w:eastAsia="he-IL"/>
        </w:rPr>
        <w:t xml:space="preserve">היועץ המשפטי הצגתם בדיונים האחרים שהייתי בהם את המשמעויות </w:t>
      </w:r>
      <w:bookmarkStart w:id="335" w:name="_ETM_Q1_2042329"/>
      <w:bookmarkEnd w:id="335"/>
      <w:r>
        <w:rPr>
          <w:rFonts w:hint="cs"/>
          <w:rtl/>
          <w:lang w:eastAsia="he-IL"/>
        </w:rPr>
        <w:t xml:space="preserve">המעשיות שיש להצעה הזאת. </w:t>
      </w:r>
      <w:r w:rsidR="003B43BD">
        <w:rPr>
          <w:rFonts w:hint="cs"/>
          <w:rtl/>
          <w:lang w:eastAsia="he-IL"/>
        </w:rPr>
        <w:t xml:space="preserve">הדיון פה </w:t>
      </w:r>
      <w:bookmarkStart w:id="336" w:name="_ETM_Q1_2045918"/>
      <w:bookmarkEnd w:id="336"/>
      <w:r w:rsidR="003B43BD">
        <w:rPr>
          <w:rFonts w:hint="cs"/>
          <w:rtl/>
          <w:lang w:eastAsia="he-IL"/>
        </w:rPr>
        <w:t xml:space="preserve">הוא דיון מעט תיאורטי, אבל עלינו הוא ישפיע ברמת ההתנהלות </w:t>
      </w:r>
      <w:bookmarkStart w:id="337" w:name="_ETM_Q1_2049705"/>
      <w:bookmarkEnd w:id="337"/>
      <w:r w:rsidR="003B43BD">
        <w:rPr>
          <w:rFonts w:hint="cs"/>
          <w:rtl/>
          <w:lang w:eastAsia="he-IL"/>
        </w:rPr>
        <w:t xml:space="preserve">היום יומית. </w:t>
      </w:r>
      <w:r>
        <w:rPr>
          <w:rFonts w:hint="cs"/>
          <w:rtl/>
          <w:lang w:eastAsia="he-IL"/>
        </w:rPr>
        <w:t>משרד הבריאות</w:t>
      </w:r>
      <w:r w:rsidR="000267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71BF1">
        <w:rPr>
          <w:rFonts w:hint="cs"/>
          <w:rtl/>
          <w:lang w:eastAsia="he-IL"/>
        </w:rPr>
        <w:t xml:space="preserve">שעושה המון רגולציה בהמון </w:t>
      </w:r>
      <w:bookmarkStart w:id="338" w:name="_ETM_Q1_2055197"/>
      <w:bookmarkEnd w:id="338"/>
      <w:r w:rsidR="00A71BF1">
        <w:rPr>
          <w:rFonts w:hint="cs"/>
          <w:rtl/>
          <w:lang w:eastAsia="he-IL"/>
        </w:rPr>
        <w:t>תחומים שיש להם השפעה על כלל הציבור, בוודאי רוצה ל</w:t>
      </w:r>
      <w:bookmarkStart w:id="339" w:name="_ETM_Q1_2062054"/>
      <w:bookmarkEnd w:id="339"/>
      <w:r w:rsidR="00A71BF1">
        <w:rPr>
          <w:rFonts w:hint="cs"/>
          <w:rtl/>
          <w:lang w:eastAsia="he-IL"/>
        </w:rPr>
        <w:t>טייב רגולציה</w:t>
      </w:r>
      <w:r w:rsidR="00EC3B0B">
        <w:rPr>
          <w:rFonts w:hint="cs"/>
          <w:rtl/>
          <w:lang w:eastAsia="he-IL"/>
        </w:rPr>
        <w:t xml:space="preserve">, רוצה </w:t>
      </w:r>
      <w:r w:rsidR="00A71BF1">
        <w:rPr>
          <w:rFonts w:hint="cs"/>
          <w:rtl/>
          <w:lang w:eastAsia="he-IL"/>
        </w:rPr>
        <w:t>שהרגולציה תהיה איכותית, תגשים את מטרותיה</w:t>
      </w:r>
      <w:r w:rsidR="00EC3B0B">
        <w:rPr>
          <w:rFonts w:hint="cs"/>
          <w:rtl/>
          <w:lang w:eastAsia="he-IL"/>
        </w:rPr>
        <w:t xml:space="preserve">, </w:t>
      </w:r>
      <w:r w:rsidR="00A71BF1">
        <w:rPr>
          <w:rFonts w:hint="cs"/>
          <w:rtl/>
          <w:lang w:eastAsia="he-IL"/>
        </w:rPr>
        <w:t xml:space="preserve">תגשים </w:t>
      </w:r>
      <w:bookmarkStart w:id="340" w:name="_ETM_Q1_2064217"/>
      <w:bookmarkEnd w:id="340"/>
      <w:r w:rsidR="00A71BF1">
        <w:rPr>
          <w:rFonts w:hint="cs"/>
          <w:rtl/>
          <w:lang w:eastAsia="he-IL"/>
        </w:rPr>
        <w:t>את יעדיה</w:t>
      </w:r>
      <w:r w:rsidR="00EC3B0B">
        <w:rPr>
          <w:rFonts w:hint="cs"/>
          <w:rtl/>
          <w:lang w:eastAsia="he-IL"/>
        </w:rPr>
        <w:t>,</w:t>
      </w:r>
      <w:r w:rsidR="00A71BF1">
        <w:rPr>
          <w:rFonts w:hint="cs"/>
          <w:rtl/>
          <w:lang w:eastAsia="he-IL"/>
        </w:rPr>
        <w:t xml:space="preserve"> </w:t>
      </w:r>
      <w:r w:rsidR="00EC3B0B">
        <w:rPr>
          <w:rFonts w:hint="cs"/>
          <w:rtl/>
          <w:lang w:eastAsia="he-IL"/>
        </w:rPr>
        <w:t>ה</w:t>
      </w:r>
      <w:r w:rsidR="00026756">
        <w:rPr>
          <w:rFonts w:hint="cs"/>
          <w:rtl/>
          <w:lang w:eastAsia="he-IL"/>
        </w:rPr>
        <w:t xml:space="preserve">שאלה היא </w:t>
      </w:r>
      <w:r w:rsidR="00A71BF1">
        <w:rPr>
          <w:rFonts w:hint="cs"/>
          <w:rtl/>
          <w:lang w:eastAsia="he-IL"/>
        </w:rPr>
        <w:t xml:space="preserve">אם </w:t>
      </w:r>
      <w:bookmarkStart w:id="341" w:name="_ETM_Q1_2067253"/>
      <w:bookmarkEnd w:id="341"/>
      <w:r w:rsidR="00A71BF1">
        <w:rPr>
          <w:rFonts w:hint="cs"/>
          <w:rtl/>
          <w:lang w:eastAsia="he-IL"/>
        </w:rPr>
        <w:t xml:space="preserve">הרשות הזאת תועיל בסופו של דבר לתוצאה </w:t>
      </w:r>
      <w:bookmarkStart w:id="342" w:name="_ETM_Q1_2075219"/>
      <w:bookmarkEnd w:id="342"/>
      <w:r w:rsidR="00A71BF1">
        <w:rPr>
          <w:rFonts w:hint="cs"/>
          <w:rtl/>
          <w:lang w:eastAsia="he-IL"/>
        </w:rPr>
        <w:t xml:space="preserve">הסופית הזאת, כן או לא. החשש של </w:t>
      </w:r>
      <w:r w:rsidR="00A71BF1">
        <w:rPr>
          <w:rFonts w:hint="cs"/>
          <w:rtl/>
          <w:lang w:eastAsia="he-IL"/>
        </w:rPr>
        <w:lastRenderedPageBreak/>
        <w:t xml:space="preserve">הרגולטורים הוא </w:t>
      </w:r>
      <w:bookmarkStart w:id="343" w:name="_ETM_Q1_2077376"/>
      <w:bookmarkEnd w:id="343"/>
      <w:r w:rsidR="00026756">
        <w:rPr>
          <w:rFonts w:hint="cs"/>
          <w:rtl/>
          <w:lang w:eastAsia="he-IL"/>
        </w:rPr>
        <w:t xml:space="preserve">שבמקום לעסוק במהות </w:t>
      </w:r>
      <w:r w:rsidR="00946D04">
        <w:rPr>
          <w:rFonts w:hint="cs"/>
          <w:rtl/>
          <w:lang w:eastAsia="he-IL"/>
        </w:rPr>
        <w:t>נעסוק הרבה מאוד בפרוצדורה</w:t>
      </w:r>
      <w:r w:rsidR="00A71BF1">
        <w:rPr>
          <w:rFonts w:hint="cs"/>
          <w:rtl/>
          <w:lang w:eastAsia="he-IL"/>
        </w:rPr>
        <w:t xml:space="preserve"> </w:t>
      </w:r>
      <w:bookmarkStart w:id="344" w:name="_ETM_Q1_2085605"/>
      <w:bookmarkEnd w:id="344"/>
      <w:r w:rsidR="00FF33E7">
        <w:rPr>
          <w:rFonts w:hint="cs"/>
          <w:rtl/>
          <w:lang w:eastAsia="he-IL"/>
        </w:rPr>
        <w:t>כך שת</w:t>
      </w:r>
      <w:r w:rsidR="00A71BF1">
        <w:rPr>
          <w:rFonts w:hint="cs"/>
          <w:rtl/>
          <w:lang w:eastAsia="he-IL"/>
        </w:rPr>
        <w:t xml:space="preserve">היה השפעה גם על היכולת שלנו לקדם נושאים במהירות </w:t>
      </w:r>
      <w:bookmarkStart w:id="345" w:name="_ETM_Q1_2085005"/>
      <w:bookmarkEnd w:id="345"/>
      <w:r w:rsidR="00946D04">
        <w:rPr>
          <w:rFonts w:hint="cs"/>
          <w:rtl/>
          <w:lang w:eastAsia="he-IL"/>
        </w:rPr>
        <w:t xml:space="preserve">ובזריזות לטובת הציבור. </w:t>
      </w:r>
      <w:bookmarkStart w:id="346" w:name="_ETM_Q1_2091147"/>
      <w:bookmarkEnd w:id="346"/>
      <w:r w:rsidR="00A71BF1">
        <w:rPr>
          <w:rFonts w:hint="cs"/>
          <w:rtl/>
          <w:lang w:eastAsia="he-IL"/>
        </w:rPr>
        <w:t xml:space="preserve">כאשר אנחנו מדברים על טיוב הרגולציה ועל </w:t>
      </w:r>
      <w:bookmarkStart w:id="347" w:name="_ETM_Q1_2094506"/>
      <w:bookmarkEnd w:id="347"/>
      <w:r w:rsidR="00FF33E7">
        <w:rPr>
          <w:rFonts w:hint="cs"/>
          <w:rtl/>
          <w:lang w:eastAsia="he-IL"/>
        </w:rPr>
        <w:t>טיוב ה-</w:t>
      </w:r>
      <w:r w:rsidR="00FF33E7">
        <w:rPr>
          <w:lang w:val="en-GB" w:eastAsia="he-IL"/>
        </w:rPr>
        <w:t>process</w:t>
      </w:r>
      <w:r w:rsidR="00FF33E7">
        <w:rPr>
          <w:rFonts w:hint="cs"/>
          <w:rtl/>
          <w:lang w:eastAsia="he-IL"/>
        </w:rPr>
        <w:t xml:space="preserve"> צריך לקחת בחשבון שיהיה</w:t>
      </w:r>
      <w:r w:rsidR="00A71BF1">
        <w:rPr>
          <w:rFonts w:hint="cs"/>
          <w:rtl/>
          <w:lang w:eastAsia="he-IL"/>
        </w:rPr>
        <w:t xml:space="preserve"> מי שיוכל לעשות את </w:t>
      </w:r>
      <w:bookmarkStart w:id="348" w:name="_ETM_Q1_2098801"/>
      <w:bookmarkEnd w:id="348"/>
      <w:r w:rsidR="00A71BF1">
        <w:rPr>
          <w:rFonts w:hint="cs"/>
          <w:rtl/>
          <w:lang w:eastAsia="he-IL"/>
        </w:rPr>
        <w:t xml:space="preserve">זה בתוך המשרדים. גם מבחינת התקציב </w:t>
      </w:r>
      <w:bookmarkStart w:id="349" w:name="_ETM_Q1_2104297"/>
      <w:bookmarkEnd w:id="349"/>
      <w:r w:rsidR="00A71BF1">
        <w:rPr>
          <w:rFonts w:hint="cs"/>
          <w:rtl/>
          <w:lang w:eastAsia="he-IL"/>
        </w:rPr>
        <w:t xml:space="preserve">שניתן למחשוב, אם אנחנו מדברים על הנגשה </w:t>
      </w:r>
      <w:bookmarkStart w:id="350" w:name="_ETM_Q1_2115150"/>
      <w:bookmarkEnd w:id="350"/>
      <w:r w:rsidR="00A71BF1">
        <w:rPr>
          <w:rFonts w:hint="cs"/>
          <w:rtl/>
          <w:lang w:eastAsia="he-IL"/>
        </w:rPr>
        <w:t xml:space="preserve">דיגיטלית של תהליכים, </w:t>
      </w:r>
      <w:r w:rsidR="00026756">
        <w:rPr>
          <w:rFonts w:hint="cs"/>
          <w:rtl/>
          <w:lang w:eastAsia="he-IL"/>
        </w:rPr>
        <w:t xml:space="preserve">צריך </w:t>
      </w:r>
      <w:r w:rsidR="00A71BF1">
        <w:rPr>
          <w:rFonts w:hint="cs"/>
          <w:rtl/>
          <w:lang w:eastAsia="he-IL"/>
        </w:rPr>
        <w:t xml:space="preserve">תוספות תקציביות, וגם מבחינת האנשים שעוסקים בכך. אם שמים </w:t>
      </w:r>
      <w:bookmarkStart w:id="351" w:name="_ETM_Q1_2122930"/>
      <w:bookmarkEnd w:id="351"/>
      <w:r w:rsidR="00A71BF1">
        <w:rPr>
          <w:rFonts w:hint="cs"/>
          <w:rtl/>
          <w:lang w:eastAsia="he-IL"/>
        </w:rPr>
        <w:t xml:space="preserve">עכשיו דגש על הכנת </w:t>
      </w:r>
      <w:r w:rsidR="00FF33E7">
        <w:rPr>
          <w:rFonts w:hint="cs"/>
          <w:rtl/>
          <w:lang w:eastAsia="he-IL"/>
        </w:rPr>
        <w:t>ה</w:t>
      </w:r>
      <w:r w:rsidR="00A71BF1">
        <w:rPr>
          <w:rFonts w:hint="cs"/>
          <w:rtl/>
          <w:lang w:eastAsia="he-IL"/>
        </w:rPr>
        <w:t>משרדים בהתאם לדרישת הרשות</w:t>
      </w:r>
      <w:r w:rsidR="00026756">
        <w:rPr>
          <w:rFonts w:hint="cs"/>
          <w:rtl/>
          <w:lang w:eastAsia="he-IL"/>
        </w:rPr>
        <w:t>,</w:t>
      </w:r>
      <w:r w:rsidR="00A71BF1">
        <w:rPr>
          <w:rFonts w:hint="cs"/>
          <w:rtl/>
          <w:lang w:eastAsia="he-IL"/>
        </w:rPr>
        <w:t xml:space="preserve"> </w:t>
      </w:r>
      <w:bookmarkStart w:id="352" w:name="_ETM_Q1_2129690"/>
      <w:bookmarkEnd w:id="352"/>
      <w:r w:rsidR="00A71BF1">
        <w:rPr>
          <w:rFonts w:hint="cs"/>
          <w:rtl/>
          <w:lang w:eastAsia="he-IL"/>
        </w:rPr>
        <w:t>על הכנת תכניות העבודה</w:t>
      </w:r>
      <w:r w:rsidR="00FF33E7">
        <w:rPr>
          <w:rFonts w:hint="cs"/>
          <w:rtl/>
          <w:lang w:eastAsia="he-IL"/>
        </w:rPr>
        <w:t>,</w:t>
      </w:r>
      <w:r w:rsidR="00A71BF1">
        <w:rPr>
          <w:rFonts w:hint="cs"/>
          <w:rtl/>
          <w:lang w:eastAsia="he-IL"/>
        </w:rPr>
        <w:t xml:space="preserve"> על התייחסות לטיוב </w:t>
      </w:r>
      <w:bookmarkStart w:id="353" w:name="_ETM_Q1_2137029"/>
      <w:bookmarkEnd w:id="353"/>
      <w:r w:rsidR="00026756">
        <w:rPr>
          <w:rFonts w:hint="cs"/>
          <w:rtl/>
          <w:lang w:eastAsia="he-IL"/>
        </w:rPr>
        <w:t>הרגולציה</w:t>
      </w:r>
      <w:r w:rsidR="00FF33E7">
        <w:rPr>
          <w:rFonts w:hint="cs"/>
          <w:rtl/>
          <w:lang w:eastAsia="he-IL"/>
        </w:rPr>
        <w:t>,</w:t>
      </w:r>
      <w:r w:rsidR="00A71BF1">
        <w:rPr>
          <w:rFonts w:hint="cs"/>
          <w:rtl/>
          <w:lang w:eastAsia="he-IL"/>
        </w:rPr>
        <w:t xml:space="preserve"> </w:t>
      </w:r>
      <w:bookmarkStart w:id="354" w:name="_ETM_Q1_2142155"/>
      <w:bookmarkStart w:id="355" w:name="_ETM_Q1_2146610"/>
      <w:bookmarkEnd w:id="354"/>
      <w:bookmarkEnd w:id="355"/>
      <w:r w:rsidR="00FF33E7">
        <w:rPr>
          <w:rFonts w:hint="cs"/>
          <w:rtl/>
          <w:lang w:eastAsia="he-IL"/>
        </w:rPr>
        <w:t>זה</w:t>
      </w:r>
      <w:r w:rsidR="00A71BF1">
        <w:rPr>
          <w:rFonts w:hint="cs"/>
          <w:rtl/>
          <w:lang w:eastAsia="he-IL"/>
        </w:rPr>
        <w:t xml:space="preserve"> בוו</w:t>
      </w:r>
      <w:r w:rsidR="00026756">
        <w:rPr>
          <w:rFonts w:hint="cs"/>
          <w:rtl/>
          <w:lang w:eastAsia="he-IL"/>
        </w:rPr>
        <w:t>דאי ישפיע על העבודה של הרגולטור</w:t>
      </w:r>
      <w:r w:rsidR="00A71BF1">
        <w:rPr>
          <w:rFonts w:hint="cs"/>
          <w:rtl/>
          <w:lang w:eastAsia="he-IL"/>
        </w:rPr>
        <w:t xml:space="preserve"> </w:t>
      </w:r>
      <w:bookmarkStart w:id="356" w:name="_ETM_Q1_2151193"/>
      <w:bookmarkEnd w:id="356"/>
      <w:r w:rsidR="00FF33E7">
        <w:rPr>
          <w:rFonts w:hint="cs"/>
          <w:rtl/>
          <w:lang w:eastAsia="he-IL"/>
        </w:rPr>
        <w:t>מ</w:t>
      </w:r>
      <w:r w:rsidR="00A71BF1">
        <w:rPr>
          <w:rFonts w:hint="cs"/>
          <w:rtl/>
          <w:lang w:eastAsia="he-IL"/>
        </w:rPr>
        <w:t>בחינה תקציבית ומבחינת כוח האדם שיידרש לע</w:t>
      </w:r>
      <w:bookmarkStart w:id="357" w:name="_ETM_Q1_2156286"/>
      <w:bookmarkEnd w:id="357"/>
      <w:r w:rsidR="00A71BF1">
        <w:rPr>
          <w:rFonts w:hint="cs"/>
          <w:rtl/>
          <w:lang w:eastAsia="he-IL"/>
        </w:rPr>
        <w:t xml:space="preserve">סוק בזה. </w:t>
      </w:r>
    </w:p>
    <w:p w:rsidR="00026756" w:rsidRDefault="00026756" w:rsidP="00026756">
      <w:pPr>
        <w:rPr>
          <w:rtl/>
          <w:lang w:eastAsia="he-IL"/>
        </w:rPr>
      </w:pPr>
    </w:p>
    <w:p w:rsidR="003B43BD" w:rsidRPr="00422B0A" w:rsidRDefault="00026756" w:rsidP="00600841">
      <w:pPr>
        <w:rPr>
          <w:lang w:val="en-GB" w:eastAsia="he-IL"/>
        </w:rPr>
      </w:pPr>
      <w:r>
        <w:rPr>
          <w:rFonts w:hint="cs"/>
          <w:rtl/>
          <w:lang w:eastAsia="he-IL"/>
        </w:rPr>
        <w:t>מ</w:t>
      </w:r>
      <w:r w:rsidR="00A71BF1">
        <w:rPr>
          <w:rFonts w:hint="cs"/>
          <w:rtl/>
          <w:lang w:eastAsia="he-IL"/>
        </w:rPr>
        <w:t xml:space="preserve">י שיש לו את </w:t>
      </w:r>
      <w:bookmarkStart w:id="358" w:name="_ETM_Q1_2157600"/>
      <w:bookmarkEnd w:id="358"/>
      <w:r w:rsidR="00A71BF1">
        <w:rPr>
          <w:rFonts w:hint="cs"/>
          <w:rtl/>
          <w:lang w:eastAsia="he-IL"/>
        </w:rPr>
        <w:t>האחריות לעניי</w:t>
      </w:r>
      <w:r>
        <w:rPr>
          <w:rFonts w:hint="cs"/>
          <w:rtl/>
          <w:lang w:eastAsia="he-IL"/>
        </w:rPr>
        <w:t>ן התנהלות הרגולציה זה השר</w:t>
      </w:r>
      <w:r w:rsidR="00600841">
        <w:rPr>
          <w:rFonts w:hint="cs"/>
          <w:rtl/>
          <w:lang w:eastAsia="he-IL"/>
        </w:rPr>
        <w:t>.</w:t>
      </w:r>
      <w:r w:rsidR="00DF6E09">
        <w:rPr>
          <w:rFonts w:hint="cs"/>
          <w:rtl/>
          <w:lang w:eastAsia="he-IL"/>
        </w:rPr>
        <w:t xml:space="preserve"> </w:t>
      </w:r>
      <w:bookmarkStart w:id="359" w:name="_ETM_Q1_2165371"/>
      <w:bookmarkEnd w:id="359"/>
      <w:r w:rsidR="00A71BF1">
        <w:rPr>
          <w:rFonts w:hint="cs"/>
          <w:rtl/>
          <w:lang w:eastAsia="he-IL"/>
        </w:rPr>
        <w:t xml:space="preserve">ברגע שנותנים לרשות את הסמכויות שמוצעות כאן, </w:t>
      </w:r>
      <w:bookmarkStart w:id="360" w:name="_ETM_Q1_2170176"/>
      <w:bookmarkEnd w:id="360"/>
      <w:r w:rsidR="00A71BF1">
        <w:rPr>
          <w:rFonts w:hint="cs"/>
          <w:rtl/>
          <w:lang w:eastAsia="he-IL"/>
        </w:rPr>
        <w:t xml:space="preserve">נותנים לרשות להתערב בתוך סדרי העבודה ובתוך סדרי העדיפויות </w:t>
      </w:r>
      <w:bookmarkStart w:id="361" w:name="_ETM_Q1_2174953"/>
      <w:bookmarkEnd w:id="361"/>
      <w:r w:rsidR="00A71BF1">
        <w:rPr>
          <w:rFonts w:hint="cs"/>
          <w:rtl/>
          <w:lang w:eastAsia="he-IL"/>
        </w:rPr>
        <w:t>של המשרדים.</w:t>
      </w:r>
      <w:bookmarkStart w:id="362" w:name="_ETM_Q1_2174988"/>
      <w:bookmarkEnd w:id="362"/>
      <w:r w:rsidR="00600841">
        <w:rPr>
          <w:rFonts w:hint="cs"/>
          <w:rtl/>
          <w:lang w:eastAsia="he-IL"/>
        </w:rPr>
        <w:t xml:space="preserve"> </w:t>
      </w:r>
      <w:r w:rsidR="00A71BF1">
        <w:rPr>
          <w:rFonts w:hint="cs"/>
          <w:rtl/>
          <w:lang w:eastAsia="he-IL"/>
        </w:rPr>
        <w:t xml:space="preserve">לא שמעתי פה הערכות לגבי </w:t>
      </w:r>
      <w:bookmarkStart w:id="363" w:name="_ETM_Q1_2178646"/>
      <w:bookmarkEnd w:id="363"/>
      <w:r w:rsidR="00A71BF1">
        <w:rPr>
          <w:rFonts w:hint="cs"/>
          <w:rtl/>
          <w:lang w:eastAsia="he-IL"/>
        </w:rPr>
        <w:t>גודל הגוף הזה שיוקם</w:t>
      </w:r>
      <w:r>
        <w:rPr>
          <w:rFonts w:hint="cs"/>
          <w:rtl/>
          <w:lang w:eastAsia="he-IL"/>
        </w:rPr>
        <w:t xml:space="preserve">, לגבי </w:t>
      </w:r>
      <w:r w:rsidR="00A71BF1">
        <w:rPr>
          <w:rFonts w:hint="cs"/>
          <w:rtl/>
          <w:lang w:eastAsia="he-IL"/>
        </w:rPr>
        <w:t>מספר המומחים שיה</w:t>
      </w:r>
      <w:bookmarkStart w:id="364" w:name="_ETM_Q1_2184877"/>
      <w:bookmarkEnd w:id="364"/>
      <w:r w:rsidR="00A71BF1">
        <w:rPr>
          <w:rFonts w:hint="cs"/>
          <w:rtl/>
          <w:lang w:eastAsia="he-IL"/>
        </w:rPr>
        <w:t>יו לו להציע הצעות לטיוב הרגולציה</w:t>
      </w:r>
      <w:r>
        <w:rPr>
          <w:rFonts w:hint="cs"/>
          <w:rtl/>
          <w:lang w:eastAsia="he-IL"/>
        </w:rPr>
        <w:t xml:space="preserve">, </w:t>
      </w:r>
      <w:r w:rsidR="00A71BF1">
        <w:rPr>
          <w:rFonts w:hint="cs"/>
          <w:rtl/>
          <w:lang w:eastAsia="he-IL"/>
        </w:rPr>
        <w:t xml:space="preserve">לאיזה פרטי פרטים בתוך </w:t>
      </w:r>
      <w:bookmarkStart w:id="365" w:name="_ETM_Q1_2193766"/>
      <w:bookmarkEnd w:id="365"/>
      <w:r w:rsidR="00A71BF1">
        <w:rPr>
          <w:rFonts w:hint="cs"/>
          <w:rtl/>
          <w:lang w:eastAsia="he-IL"/>
        </w:rPr>
        <w:t>תהליכי ה-</w:t>
      </w:r>
      <w:r w:rsidR="00A71BF1"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הם ירדו, </w:t>
      </w:r>
      <w:r w:rsidR="00A71BF1">
        <w:rPr>
          <w:rFonts w:hint="cs"/>
          <w:rtl/>
          <w:lang w:eastAsia="he-IL"/>
        </w:rPr>
        <w:t xml:space="preserve">איזה סוג של התכתבות הלוך ושוב </w:t>
      </w:r>
      <w:bookmarkStart w:id="366" w:name="_ETM_Q1_2194200"/>
      <w:bookmarkEnd w:id="366"/>
      <w:r w:rsidR="00A71BF1">
        <w:rPr>
          <w:rFonts w:hint="cs"/>
          <w:rtl/>
          <w:lang w:eastAsia="he-IL"/>
        </w:rPr>
        <w:t xml:space="preserve">יהיה לנו לעניין האיכות של </w:t>
      </w:r>
      <w:r w:rsidR="00665392">
        <w:rPr>
          <w:rFonts w:hint="cs"/>
          <w:rtl/>
          <w:lang w:eastAsia="he-IL"/>
        </w:rPr>
        <w:t>ה-</w:t>
      </w:r>
      <w:r w:rsidR="00665392">
        <w:rPr>
          <w:rFonts w:hint="cs"/>
          <w:lang w:eastAsia="he-IL"/>
        </w:rPr>
        <w:t>RIA</w:t>
      </w:r>
      <w:r w:rsidR="00600841">
        <w:rPr>
          <w:rFonts w:hint="cs"/>
          <w:rtl/>
          <w:lang w:eastAsia="he-IL"/>
        </w:rPr>
        <w:t>,</w:t>
      </w:r>
      <w:r w:rsidR="00665392">
        <w:rPr>
          <w:rFonts w:hint="cs"/>
          <w:rtl/>
          <w:lang w:eastAsia="he-IL"/>
        </w:rPr>
        <w:t xml:space="preserve"> לעניין איכות הרגולציה</w:t>
      </w:r>
      <w:r>
        <w:rPr>
          <w:rFonts w:hint="cs"/>
          <w:rtl/>
          <w:lang w:eastAsia="he-IL"/>
        </w:rPr>
        <w:t>,</w:t>
      </w:r>
      <w:r w:rsidR="00665392">
        <w:rPr>
          <w:rFonts w:hint="cs"/>
          <w:rtl/>
          <w:lang w:eastAsia="he-IL"/>
        </w:rPr>
        <w:t xml:space="preserve"> </w:t>
      </w:r>
      <w:bookmarkStart w:id="367" w:name="_ETM_Q1_2201278"/>
      <w:bookmarkStart w:id="368" w:name="_ETM_Q1_2204318"/>
      <w:bookmarkEnd w:id="367"/>
      <w:bookmarkEnd w:id="368"/>
      <w:r w:rsidR="00600841">
        <w:rPr>
          <w:rFonts w:hint="cs"/>
          <w:rtl/>
          <w:lang w:eastAsia="he-IL"/>
        </w:rPr>
        <w:t>ו</w:t>
      </w:r>
      <w:r w:rsidR="00665392">
        <w:rPr>
          <w:rFonts w:hint="cs"/>
          <w:rtl/>
          <w:lang w:eastAsia="he-IL"/>
        </w:rPr>
        <w:t>לכן אנחנו רק יכולים להעריך שתידרש תוספת אנושית ו</w:t>
      </w:r>
      <w:bookmarkStart w:id="369" w:name="_ETM_Q1_2209344"/>
      <w:bookmarkEnd w:id="369"/>
      <w:r w:rsidR="00665392">
        <w:rPr>
          <w:rFonts w:hint="cs"/>
          <w:rtl/>
          <w:lang w:eastAsia="he-IL"/>
        </w:rPr>
        <w:t>תקציבית בשביל לתת מענה לכל האתגרים שהרשות הזאת תציב בפנינו</w:t>
      </w:r>
      <w:bookmarkStart w:id="370" w:name="_ETM_Q1_2211683"/>
      <w:bookmarkEnd w:id="370"/>
      <w:r w:rsidR="00665392">
        <w:rPr>
          <w:rFonts w:hint="cs"/>
          <w:rtl/>
          <w:lang w:eastAsia="he-IL"/>
        </w:rPr>
        <w:t xml:space="preserve">. ברור שהמטרה היא טובה, התכלית ראויה, </w:t>
      </w:r>
      <w:r w:rsidR="00600841">
        <w:rPr>
          <w:rFonts w:hint="cs"/>
          <w:rtl/>
          <w:lang w:eastAsia="he-IL"/>
        </w:rPr>
        <w:t>ו</w:t>
      </w:r>
      <w:r w:rsidR="00665392">
        <w:rPr>
          <w:rFonts w:hint="cs"/>
          <w:rtl/>
          <w:lang w:eastAsia="he-IL"/>
        </w:rPr>
        <w:t xml:space="preserve">אין פה </w:t>
      </w:r>
      <w:bookmarkStart w:id="371" w:name="_ETM_Q1_2218607"/>
      <w:bookmarkEnd w:id="371"/>
      <w:r w:rsidR="00665392">
        <w:rPr>
          <w:rFonts w:hint="cs"/>
          <w:rtl/>
          <w:lang w:eastAsia="he-IL"/>
        </w:rPr>
        <w:t xml:space="preserve">התנגדות לעצם הרעיון של לטייב רגולציה, </w:t>
      </w:r>
      <w:bookmarkStart w:id="372" w:name="_ETM_Q1_2222352"/>
      <w:bookmarkEnd w:id="372"/>
      <w:r w:rsidR="00665392">
        <w:rPr>
          <w:rFonts w:hint="cs"/>
          <w:rtl/>
          <w:lang w:eastAsia="he-IL"/>
        </w:rPr>
        <w:t xml:space="preserve">השאלה מה בא על חשבון מה. </w:t>
      </w:r>
      <w:bookmarkStart w:id="373" w:name="_ETM_Q1_2222694"/>
      <w:bookmarkEnd w:id="373"/>
      <w:r w:rsidR="00665392">
        <w:rPr>
          <w:rFonts w:hint="cs"/>
          <w:rtl/>
          <w:lang w:eastAsia="he-IL"/>
        </w:rPr>
        <w:t xml:space="preserve">בעולם של משאבים מוגבלים צריך לדעת שמשהו יבוא </w:t>
      </w:r>
      <w:bookmarkStart w:id="374" w:name="_ETM_Q1_2224142"/>
      <w:bookmarkEnd w:id="374"/>
      <w:r w:rsidR="00665392">
        <w:rPr>
          <w:rFonts w:hint="cs"/>
          <w:rtl/>
          <w:lang w:eastAsia="he-IL"/>
        </w:rPr>
        <w:t xml:space="preserve">על חשבון משהו. </w:t>
      </w:r>
      <w:r w:rsidR="00A71BF1">
        <w:rPr>
          <w:rFonts w:hint="cs"/>
          <w:rtl/>
          <w:lang w:eastAsia="he-IL"/>
        </w:rPr>
        <w:t xml:space="preserve">  </w:t>
      </w:r>
    </w:p>
    <w:p w:rsidR="003B43BD" w:rsidRDefault="003B43BD" w:rsidP="00422B0A">
      <w:pPr>
        <w:ind w:firstLine="0"/>
        <w:rPr>
          <w:lang w:eastAsia="he-IL"/>
        </w:rPr>
      </w:pPr>
      <w:bookmarkStart w:id="375" w:name="_ETM_Q1_1981315"/>
      <w:bookmarkStart w:id="376" w:name="_ETM_Q1_1981382"/>
      <w:bookmarkEnd w:id="375"/>
      <w:bookmarkEnd w:id="376"/>
    </w:p>
    <w:p w:rsidR="00422B0A" w:rsidRDefault="00422B0A" w:rsidP="00422B0A">
      <w:pPr>
        <w:pStyle w:val="af6"/>
        <w:keepNext/>
        <w:rPr>
          <w:rtl/>
        </w:rPr>
      </w:pPr>
      <w:bookmarkStart w:id="377" w:name="_ETM_Q1_2236147"/>
      <w:bookmarkStart w:id="378" w:name="_ETM_Q1_2236197"/>
      <w:bookmarkStart w:id="379" w:name="ET_yor_6156_15"/>
      <w:bookmarkEnd w:id="377"/>
      <w:bookmarkEnd w:id="378"/>
      <w:r w:rsidRPr="00422B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422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לי ולעוד חברים </w:t>
      </w:r>
      <w:bookmarkStart w:id="380" w:name="_ETM_Q1_2238227"/>
      <w:bookmarkEnd w:id="380"/>
      <w:r>
        <w:rPr>
          <w:rFonts w:hint="cs"/>
          <w:rtl/>
          <w:lang w:eastAsia="he-IL"/>
        </w:rPr>
        <w:t xml:space="preserve">שיושבים כאן הדברים נשמעים כמובנים מאליהם, אבל גם דברים מובנים </w:t>
      </w:r>
      <w:bookmarkStart w:id="381" w:name="_ETM_Q1_2237757"/>
      <w:bookmarkEnd w:id="381"/>
      <w:r>
        <w:rPr>
          <w:rFonts w:hint="cs"/>
          <w:rtl/>
          <w:lang w:eastAsia="he-IL"/>
        </w:rPr>
        <w:t xml:space="preserve">מאליהם צריכים להיאמר. מה כוח האדם שנמצא היום במשרד הבריאות </w:t>
      </w:r>
      <w:bookmarkStart w:id="382" w:name="_ETM_Q1_2250529"/>
      <w:bookmarkEnd w:id="382"/>
      <w:r>
        <w:rPr>
          <w:rFonts w:hint="cs"/>
          <w:rtl/>
          <w:lang w:eastAsia="he-IL"/>
        </w:rPr>
        <w:t>לתהליכים? הרי חלק מהתהליכים קיימים בהחלטת הממשלה.</w:t>
      </w:r>
    </w:p>
    <w:p w:rsidR="00422B0A" w:rsidRDefault="00422B0A" w:rsidP="00422B0A">
      <w:pPr>
        <w:ind w:firstLine="0"/>
        <w:rPr>
          <w:rtl/>
          <w:lang w:eastAsia="he-IL"/>
        </w:rPr>
      </w:pPr>
      <w:bookmarkStart w:id="383" w:name="_ETM_Q1_2253807"/>
      <w:bookmarkStart w:id="384" w:name="_ETM_Q1_2253880"/>
      <w:bookmarkStart w:id="385" w:name="_ETM_Q1_2254199"/>
      <w:bookmarkEnd w:id="383"/>
      <w:bookmarkEnd w:id="384"/>
      <w:bookmarkEnd w:id="385"/>
    </w:p>
    <w:p w:rsidR="00422B0A" w:rsidRDefault="00422B0A" w:rsidP="00422B0A">
      <w:pPr>
        <w:pStyle w:val="af9"/>
        <w:keepNext/>
        <w:rPr>
          <w:rtl/>
          <w:lang w:eastAsia="he-IL"/>
        </w:rPr>
      </w:pPr>
      <w:bookmarkStart w:id="386" w:name="_ETM_Q1_2254264"/>
      <w:bookmarkStart w:id="387" w:name="_ETM_Q1_2255224"/>
      <w:bookmarkStart w:id="388" w:name="ET_guest_דנה_נויפלד_16"/>
      <w:bookmarkEnd w:id="386"/>
      <w:bookmarkEnd w:id="387"/>
      <w:r w:rsidRPr="00422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422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422B0A">
      <w:pPr>
        <w:rPr>
          <w:rtl/>
          <w:lang w:eastAsia="he-IL"/>
        </w:rPr>
      </w:pPr>
      <w:bookmarkStart w:id="389" w:name="_ETM_Q1_2255716"/>
      <w:bookmarkStart w:id="390" w:name="_ETM_Q1_2255759"/>
      <w:bookmarkEnd w:id="389"/>
      <w:bookmarkEnd w:id="390"/>
      <w:r>
        <w:rPr>
          <w:rFonts w:hint="cs"/>
          <w:rtl/>
          <w:lang w:eastAsia="he-IL"/>
        </w:rPr>
        <w:t>יש תקן ייעודי לטיפול בנושא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422B0A" w:rsidRDefault="00422B0A" w:rsidP="00422B0A">
      <w:pPr>
        <w:ind w:firstLine="0"/>
        <w:rPr>
          <w:rtl/>
          <w:lang w:eastAsia="he-IL"/>
        </w:rPr>
      </w:pPr>
    </w:p>
    <w:p w:rsidR="00422B0A" w:rsidRDefault="00422B0A" w:rsidP="00422B0A">
      <w:pPr>
        <w:pStyle w:val="af6"/>
        <w:keepNext/>
        <w:rPr>
          <w:rtl/>
        </w:rPr>
      </w:pPr>
      <w:bookmarkStart w:id="391" w:name="ET_yor_6156_17"/>
      <w:r w:rsidRPr="00422B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422B0A">
      <w:pPr>
        <w:rPr>
          <w:rtl/>
          <w:lang w:eastAsia="he-IL"/>
        </w:rPr>
      </w:pPr>
      <w:r>
        <w:rPr>
          <w:rFonts w:hint="cs"/>
          <w:rtl/>
          <w:lang w:eastAsia="he-IL"/>
        </w:rPr>
        <w:t>תקן ייעודי אחד?</w:t>
      </w:r>
    </w:p>
    <w:p w:rsidR="00422B0A" w:rsidRDefault="00422B0A" w:rsidP="00422B0A">
      <w:pPr>
        <w:ind w:firstLine="0"/>
        <w:rPr>
          <w:rtl/>
          <w:lang w:eastAsia="he-IL"/>
        </w:rPr>
      </w:pPr>
      <w:bookmarkStart w:id="392" w:name="_ETM_Q1_2258980"/>
      <w:bookmarkStart w:id="393" w:name="_ETM_Q1_2259045"/>
      <w:bookmarkEnd w:id="392"/>
      <w:bookmarkEnd w:id="393"/>
    </w:p>
    <w:p w:rsidR="00422B0A" w:rsidRDefault="00422B0A" w:rsidP="00422B0A">
      <w:pPr>
        <w:pStyle w:val="af9"/>
        <w:keepNext/>
        <w:rPr>
          <w:rtl/>
          <w:lang w:eastAsia="he-IL"/>
        </w:rPr>
      </w:pPr>
      <w:bookmarkStart w:id="394" w:name="_ETM_Q1_2259284"/>
      <w:bookmarkStart w:id="395" w:name="_ETM_Q1_2259350"/>
      <w:bookmarkStart w:id="396" w:name="_ETM_Q1_2260279"/>
      <w:bookmarkStart w:id="397" w:name="ET_guest_דנה_נויפלד_18"/>
      <w:bookmarkEnd w:id="394"/>
      <w:bookmarkEnd w:id="395"/>
      <w:bookmarkEnd w:id="396"/>
      <w:r w:rsidRPr="00422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422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600841">
      <w:pPr>
        <w:rPr>
          <w:rtl/>
          <w:lang w:eastAsia="he-IL"/>
        </w:rPr>
      </w:pPr>
      <w:bookmarkStart w:id="398" w:name="_ETM_Q1_2260751"/>
      <w:bookmarkStart w:id="399" w:name="_ETM_Q1_2260793"/>
      <w:bookmarkEnd w:id="398"/>
      <w:bookmarkEnd w:id="399"/>
      <w:r>
        <w:rPr>
          <w:rFonts w:hint="cs"/>
          <w:rtl/>
          <w:lang w:eastAsia="he-IL"/>
        </w:rPr>
        <w:t xml:space="preserve">כן. </w:t>
      </w:r>
      <w:bookmarkStart w:id="400" w:name="_ETM_Q1_2272146"/>
      <w:bookmarkEnd w:id="400"/>
      <w:r>
        <w:rPr>
          <w:rFonts w:hint="cs"/>
          <w:rtl/>
          <w:lang w:eastAsia="he-IL"/>
        </w:rPr>
        <w:t xml:space="preserve">צריך לקחת בחשבון שכאשר נותנים תקנים לביצוע </w:t>
      </w:r>
      <w:bookmarkStart w:id="401" w:name="_ETM_Q1_2279898"/>
      <w:bookmarkEnd w:id="401"/>
      <w:r>
        <w:rPr>
          <w:rFonts w:hint="cs"/>
          <w:rtl/>
          <w:lang w:eastAsia="he-IL"/>
        </w:rPr>
        <w:t xml:space="preserve">משימה מסוימת וזה לא מתיישב עם ההיבט התקציבי הרחב, </w:t>
      </w:r>
      <w:bookmarkStart w:id="402" w:name="_ETM_Q1_2284262"/>
      <w:bookmarkEnd w:id="402"/>
      <w:r>
        <w:rPr>
          <w:rFonts w:hint="cs"/>
          <w:rtl/>
          <w:lang w:eastAsia="he-IL"/>
        </w:rPr>
        <w:t xml:space="preserve">אז אחר כך יש קיצוץ שמוריד ממקומות אחרים. השאלה של כמה תקנים קיבלנו היא שאלה טובה, </w:t>
      </w:r>
      <w:r w:rsidR="0060084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צריך להסתכל </w:t>
      </w:r>
      <w:bookmarkStart w:id="403" w:name="_ETM_Q1_2293536"/>
      <w:bookmarkEnd w:id="403"/>
      <w:r>
        <w:rPr>
          <w:rFonts w:hint="cs"/>
          <w:rtl/>
          <w:lang w:eastAsia="he-IL"/>
        </w:rPr>
        <w:t xml:space="preserve">על המערכת כולה. </w:t>
      </w:r>
      <w:bookmarkStart w:id="404" w:name="_ETM_Q1_2296157"/>
      <w:bookmarkEnd w:id="404"/>
    </w:p>
    <w:p w:rsidR="00422B0A" w:rsidRDefault="00422B0A" w:rsidP="00422B0A">
      <w:pPr>
        <w:ind w:firstLine="0"/>
        <w:rPr>
          <w:rtl/>
          <w:lang w:eastAsia="he-IL"/>
        </w:rPr>
      </w:pPr>
      <w:bookmarkStart w:id="405" w:name="_ETM_Q1_2296223"/>
      <w:bookmarkStart w:id="406" w:name="_ETM_Q1_2296601"/>
      <w:bookmarkEnd w:id="405"/>
      <w:bookmarkEnd w:id="406"/>
    </w:p>
    <w:p w:rsidR="00422B0A" w:rsidRDefault="00422B0A" w:rsidP="00422B0A">
      <w:pPr>
        <w:pStyle w:val="af6"/>
        <w:keepNext/>
        <w:rPr>
          <w:rtl/>
        </w:rPr>
      </w:pPr>
      <w:bookmarkStart w:id="407" w:name="_ETM_Q1_2296659"/>
      <w:bookmarkStart w:id="408" w:name="_ETM_Q1_2297959"/>
      <w:bookmarkStart w:id="409" w:name="ET_yor_6156_19"/>
      <w:bookmarkEnd w:id="407"/>
      <w:bookmarkEnd w:id="408"/>
      <w:r w:rsidRPr="00422B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4B325A">
      <w:pPr>
        <w:rPr>
          <w:rtl/>
          <w:lang w:eastAsia="he-IL"/>
        </w:rPr>
      </w:pPr>
      <w:bookmarkStart w:id="410" w:name="_ETM_Q1_2298461"/>
      <w:bookmarkStart w:id="411" w:name="_ETM_Q1_2298495"/>
      <w:bookmarkEnd w:id="410"/>
      <w:bookmarkEnd w:id="411"/>
      <w:r>
        <w:rPr>
          <w:rFonts w:hint="cs"/>
          <w:rtl/>
          <w:lang w:eastAsia="he-IL"/>
        </w:rPr>
        <w:t xml:space="preserve">אני מנסה כרגע לדבר </w:t>
      </w:r>
      <w:r w:rsidR="00DE08EA">
        <w:rPr>
          <w:rFonts w:hint="cs"/>
          <w:rtl/>
          <w:lang w:eastAsia="he-IL"/>
        </w:rPr>
        <w:t xml:space="preserve">פחות </w:t>
      </w:r>
      <w:r>
        <w:rPr>
          <w:rFonts w:hint="cs"/>
          <w:rtl/>
          <w:lang w:eastAsia="he-IL"/>
        </w:rPr>
        <w:t xml:space="preserve">על מדיניות </w:t>
      </w:r>
      <w:bookmarkStart w:id="412" w:name="_ETM_Q1_2302290"/>
      <w:bookmarkEnd w:id="412"/>
      <w:r>
        <w:rPr>
          <w:rFonts w:hint="cs"/>
          <w:rtl/>
          <w:lang w:eastAsia="he-IL"/>
        </w:rPr>
        <w:t xml:space="preserve">פנים, אני מנסה להבין את המציאות. </w:t>
      </w:r>
      <w:r w:rsidR="004B325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</w:t>
      </w:r>
      <w:bookmarkStart w:id="413" w:name="_ETM_Q1_2307976"/>
      <w:bookmarkEnd w:id="413"/>
      <w:r>
        <w:rPr>
          <w:rFonts w:hint="cs"/>
          <w:rtl/>
          <w:lang w:eastAsia="he-IL"/>
        </w:rPr>
        <w:t xml:space="preserve">הרבה מאוד רגולטורים במשרד הבריאות שאני מניח שכולם עוברים </w:t>
      </w:r>
      <w:bookmarkStart w:id="414" w:name="_ETM_Q1_2312425"/>
      <w:bookmarkEnd w:id="414"/>
      <w:r>
        <w:rPr>
          <w:rFonts w:hint="cs"/>
          <w:rtl/>
          <w:lang w:eastAsia="he-IL"/>
        </w:rPr>
        <w:t xml:space="preserve">דרך הלשכה המשפטית כאשר כותבים מערכת נהלים ותקנות. </w:t>
      </w:r>
      <w:bookmarkStart w:id="415" w:name="_ETM_Q1_2317957"/>
      <w:bookmarkStart w:id="416" w:name="_ETM_Q1_2323381"/>
      <w:bookmarkEnd w:id="415"/>
      <w:bookmarkEnd w:id="416"/>
      <w:r>
        <w:rPr>
          <w:rFonts w:hint="cs"/>
          <w:rtl/>
          <w:lang w:eastAsia="he-IL"/>
        </w:rPr>
        <w:t xml:space="preserve"> </w:t>
      </w:r>
      <w:bookmarkStart w:id="417" w:name="_ETM_Q1_2330537"/>
      <w:bookmarkEnd w:id="417"/>
    </w:p>
    <w:p w:rsidR="00422B0A" w:rsidRDefault="00422B0A" w:rsidP="00422B0A">
      <w:pPr>
        <w:ind w:firstLine="0"/>
        <w:rPr>
          <w:rtl/>
          <w:lang w:eastAsia="he-IL"/>
        </w:rPr>
      </w:pPr>
      <w:bookmarkStart w:id="418" w:name="_ETM_Q1_2330605"/>
      <w:bookmarkEnd w:id="418"/>
    </w:p>
    <w:p w:rsidR="00422B0A" w:rsidRDefault="00422B0A" w:rsidP="00422B0A">
      <w:pPr>
        <w:pStyle w:val="af9"/>
        <w:keepNext/>
        <w:rPr>
          <w:rtl/>
          <w:lang w:eastAsia="he-IL"/>
        </w:rPr>
      </w:pPr>
      <w:bookmarkStart w:id="419" w:name="_ETM_Q1_2331072"/>
      <w:bookmarkStart w:id="420" w:name="_ETM_Q1_2331128"/>
      <w:bookmarkStart w:id="421" w:name="ET_guest_דנה_נויפלד_20"/>
      <w:bookmarkEnd w:id="419"/>
      <w:bookmarkEnd w:id="420"/>
      <w:r w:rsidRPr="00422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422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422B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שאת </w:t>
      </w:r>
      <w:bookmarkStart w:id="422" w:name="_ETM_Q1_2329492"/>
      <w:bookmarkEnd w:id="422"/>
      <w:r>
        <w:rPr>
          <w:rFonts w:hint="cs"/>
          <w:rtl/>
          <w:lang w:eastAsia="he-IL"/>
        </w:rPr>
        <w:t xml:space="preserve">המסמכים המקצועיים כותבים אנשי המקצוע. </w:t>
      </w:r>
      <w:bookmarkStart w:id="423" w:name="_ETM_Q1_2339230"/>
      <w:bookmarkStart w:id="424" w:name="_ETM_Q1_2346359"/>
      <w:bookmarkEnd w:id="423"/>
      <w:bookmarkEnd w:id="424"/>
      <w:r>
        <w:rPr>
          <w:rFonts w:hint="cs"/>
          <w:rtl/>
          <w:lang w:eastAsia="he-IL"/>
        </w:rPr>
        <w:t xml:space="preserve">מי שעוסק ברגולציה בתחום של בריאות הציבור יצטרך להכין את </w:t>
      </w:r>
      <w:bookmarkStart w:id="425" w:name="_ETM_Q1_2350296"/>
      <w:bookmarkEnd w:id="425"/>
      <w:r>
        <w:rPr>
          <w:rFonts w:hint="cs"/>
          <w:rtl/>
          <w:lang w:eastAsia="he-IL"/>
        </w:rPr>
        <w:t>מסמכי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התוספת התקציבית שניתנה היא גם למי שאמור </w:t>
      </w:r>
      <w:bookmarkStart w:id="426" w:name="_ETM_Q1_2353479"/>
      <w:bookmarkEnd w:id="426"/>
      <w:r>
        <w:rPr>
          <w:rFonts w:hint="cs"/>
          <w:rtl/>
          <w:lang w:eastAsia="he-IL"/>
        </w:rPr>
        <w:t xml:space="preserve">להנחות את הגורמים בתוך המשרד </w:t>
      </w:r>
      <w:bookmarkStart w:id="427" w:name="_ETM_Q1_2357223"/>
      <w:bookmarkEnd w:id="427"/>
      <w:r>
        <w:rPr>
          <w:rFonts w:hint="cs"/>
          <w:rtl/>
          <w:lang w:eastAsia="he-IL"/>
        </w:rPr>
        <w:t xml:space="preserve">איך ובאיזה צורה לכתוב את אותם מסמכים. </w:t>
      </w:r>
      <w:bookmarkStart w:id="428" w:name="_ETM_Q1_2358722"/>
      <w:bookmarkEnd w:id="428"/>
      <w:r>
        <w:rPr>
          <w:rFonts w:hint="cs"/>
          <w:rtl/>
          <w:lang w:eastAsia="he-IL"/>
        </w:rPr>
        <w:t xml:space="preserve">גם בלשכה המשפטית אין תקן ייעודי לעבור </w:t>
      </w:r>
      <w:bookmarkStart w:id="429" w:name="_ETM_Q1_2365711"/>
      <w:bookmarkEnd w:id="429"/>
      <w:r>
        <w:rPr>
          <w:rFonts w:hint="cs"/>
          <w:rtl/>
          <w:lang w:eastAsia="he-IL"/>
        </w:rPr>
        <w:t>על תהליך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בנפרד, יש תקן שמוקצה לניהול הראייה </w:t>
      </w:r>
      <w:bookmarkStart w:id="430" w:name="_ETM_Q1_2375746"/>
      <w:bookmarkEnd w:id="430"/>
      <w:r>
        <w:rPr>
          <w:rFonts w:hint="cs"/>
          <w:rtl/>
          <w:lang w:eastAsia="he-IL"/>
        </w:rPr>
        <w:t>הרוחבית של התהליך.</w:t>
      </w:r>
    </w:p>
    <w:p w:rsidR="00422B0A" w:rsidRDefault="00422B0A" w:rsidP="00422B0A">
      <w:pPr>
        <w:ind w:firstLine="0"/>
        <w:rPr>
          <w:rtl/>
          <w:lang w:eastAsia="he-IL"/>
        </w:rPr>
      </w:pPr>
      <w:bookmarkStart w:id="431" w:name="_ETM_Q1_2380745"/>
      <w:bookmarkStart w:id="432" w:name="_ETM_Q1_2380822"/>
      <w:bookmarkEnd w:id="431"/>
      <w:bookmarkEnd w:id="432"/>
    </w:p>
    <w:p w:rsidR="00422B0A" w:rsidRDefault="00422B0A" w:rsidP="00422B0A">
      <w:pPr>
        <w:pStyle w:val="af6"/>
        <w:keepNext/>
        <w:rPr>
          <w:rtl/>
        </w:rPr>
      </w:pPr>
      <w:bookmarkStart w:id="433" w:name="_ETM_Q1_2381155"/>
      <w:bookmarkStart w:id="434" w:name="_ETM_Q1_2381211"/>
      <w:bookmarkStart w:id="435" w:name="_ETM_Q1_2383095"/>
      <w:bookmarkStart w:id="436" w:name="ET_yor_6156_21"/>
      <w:bookmarkEnd w:id="433"/>
      <w:bookmarkEnd w:id="434"/>
      <w:bookmarkEnd w:id="435"/>
      <w:r w:rsidRPr="00422B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2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:rsidR="00422B0A" w:rsidRDefault="00422B0A" w:rsidP="00422B0A">
      <w:pPr>
        <w:pStyle w:val="KeepWithNext"/>
        <w:rPr>
          <w:rtl/>
          <w:lang w:eastAsia="he-IL"/>
        </w:rPr>
      </w:pPr>
    </w:p>
    <w:p w:rsidR="00422B0A" w:rsidRDefault="00422B0A" w:rsidP="005830A3">
      <w:pPr>
        <w:rPr>
          <w:rtl/>
          <w:lang w:eastAsia="he-IL"/>
        </w:rPr>
      </w:pPr>
      <w:bookmarkStart w:id="437" w:name="_ETM_Q1_2383582"/>
      <w:bookmarkStart w:id="438" w:name="_ETM_Q1_2383621"/>
      <w:bookmarkEnd w:id="437"/>
      <w:bookmarkEnd w:id="438"/>
      <w:r>
        <w:rPr>
          <w:rFonts w:hint="cs"/>
          <w:rtl/>
          <w:lang w:eastAsia="he-IL"/>
        </w:rPr>
        <w:t xml:space="preserve">תודה, עורכת הדין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. מר </w:t>
      </w:r>
      <w:bookmarkStart w:id="439" w:name="_ETM_Q1_2381906"/>
      <w:bookmarkEnd w:id="439"/>
      <w:r>
        <w:rPr>
          <w:rFonts w:hint="cs"/>
          <w:rtl/>
          <w:lang w:eastAsia="he-IL"/>
        </w:rPr>
        <w:t>ד</w:t>
      </w:r>
      <w:bookmarkStart w:id="440" w:name="_ETM_Q1_2384592"/>
      <w:bookmarkStart w:id="441" w:name="_ETM_Q1_2384684"/>
      <w:bookmarkEnd w:id="440"/>
      <w:bookmarkEnd w:id="441"/>
      <w:r>
        <w:rPr>
          <w:rFonts w:hint="cs"/>
          <w:rtl/>
          <w:lang w:eastAsia="he-IL"/>
        </w:rPr>
        <w:t xml:space="preserve">ן יונה עמדי, מנהל תחום מדיניות רגולציה במשרד </w:t>
      </w:r>
      <w:bookmarkStart w:id="442" w:name="_ETM_Q1_2396756"/>
      <w:bookmarkEnd w:id="442"/>
      <w:r w:rsidR="005830A3">
        <w:rPr>
          <w:rFonts w:hint="cs"/>
          <w:rtl/>
          <w:lang w:eastAsia="he-IL"/>
        </w:rPr>
        <w:t>הכלכלה.</w:t>
      </w:r>
      <w:r>
        <w:rPr>
          <w:rFonts w:hint="cs"/>
          <w:rtl/>
          <w:lang w:eastAsia="he-IL"/>
        </w:rPr>
        <w:t xml:space="preserve"> מכיוון שאתה אוחז בתקן </w:t>
      </w:r>
      <w:bookmarkStart w:id="443" w:name="_ETM_Q1_2403210"/>
      <w:bookmarkEnd w:id="443"/>
      <w:r>
        <w:rPr>
          <w:rFonts w:hint="cs"/>
          <w:rtl/>
          <w:lang w:eastAsia="he-IL"/>
        </w:rPr>
        <w:t xml:space="preserve">של מי שמוביל את יישום החלטת הממשלה במשרד הכלכלה, </w:t>
      </w:r>
      <w:bookmarkStart w:id="444" w:name="_ETM_Q1_2407426"/>
      <w:bookmarkEnd w:id="444"/>
      <w:r>
        <w:rPr>
          <w:rFonts w:hint="cs"/>
          <w:rtl/>
          <w:lang w:eastAsia="he-IL"/>
        </w:rPr>
        <w:t xml:space="preserve">נשמח לשמוע על הגדרות התפקיד, על המשימה, כיצד </w:t>
      </w:r>
      <w:bookmarkStart w:id="445" w:name="_ETM_Q1_2411887"/>
      <w:bookmarkEnd w:id="445"/>
      <w:r>
        <w:rPr>
          <w:rFonts w:hint="cs"/>
          <w:rtl/>
          <w:lang w:eastAsia="he-IL"/>
        </w:rPr>
        <w:t xml:space="preserve">הדברים מתבצעים בפועל, וגם את עמדתכם ביחס למשמעויות של הצעת </w:t>
      </w:r>
      <w:bookmarkStart w:id="446" w:name="_ETM_Q1_2419277"/>
      <w:bookmarkEnd w:id="446"/>
      <w:r>
        <w:rPr>
          <w:rFonts w:hint="cs"/>
          <w:rtl/>
          <w:lang w:eastAsia="he-IL"/>
        </w:rPr>
        <w:t>ה</w:t>
      </w:r>
      <w:r w:rsidR="0076445B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 על עבודת הרגולציה במשרד.</w:t>
      </w:r>
      <w:bookmarkStart w:id="447" w:name="_ETM_Q1_2425581"/>
      <w:bookmarkEnd w:id="447"/>
    </w:p>
    <w:p w:rsidR="0076445B" w:rsidRDefault="0076445B" w:rsidP="0076445B">
      <w:pPr>
        <w:ind w:firstLine="0"/>
        <w:rPr>
          <w:rtl/>
          <w:lang w:eastAsia="he-IL"/>
        </w:rPr>
      </w:pPr>
      <w:bookmarkStart w:id="448" w:name="_ETM_Q1_2425672"/>
      <w:bookmarkStart w:id="449" w:name="_ETM_Q1_2426073"/>
      <w:bookmarkStart w:id="450" w:name="_ETM_Q1_2426130"/>
      <w:bookmarkEnd w:id="448"/>
      <w:bookmarkEnd w:id="449"/>
      <w:bookmarkEnd w:id="450"/>
    </w:p>
    <w:p w:rsidR="0076445B" w:rsidRDefault="0076445B" w:rsidP="0076445B">
      <w:pPr>
        <w:pStyle w:val="af9"/>
        <w:keepNext/>
        <w:rPr>
          <w:rtl/>
          <w:lang w:eastAsia="he-IL"/>
        </w:rPr>
      </w:pPr>
      <w:bookmarkStart w:id="451" w:name="ET_guest_דן_יונה_עמדי_22"/>
      <w:r w:rsidRPr="007644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דן יונה עמדי:</w:t>
      </w:r>
      <w:r w:rsidRPr="007644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76445B" w:rsidRDefault="0076445B" w:rsidP="0076445B">
      <w:pPr>
        <w:pStyle w:val="KeepWithNext"/>
        <w:rPr>
          <w:rtl/>
          <w:lang w:eastAsia="he-IL"/>
        </w:rPr>
      </w:pPr>
    </w:p>
    <w:p w:rsidR="0076445B" w:rsidRPr="0076445B" w:rsidRDefault="0076445B" w:rsidP="00764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452" w:name="_ETM_Q1_2423239"/>
      <w:bookmarkEnd w:id="452"/>
      <w:r>
        <w:rPr>
          <w:rFonts w:hint="cs"/>
          <w:rtl/>
          <w:lang w:eastAsia="he-IL"/>
        </w:rPr>
        <w:t xml:space="preserve">אדוני היושב-ראש. התפקיד שלי הוא ללוות את הרגולטורים בתהליכי קביעת </w:t>
      </w:r>
      <w:bookmarkStart w:id="453" w:name="_ETM_Q1_2432367"/>
      <w:bookmarkEnd w:id="453"/>
      <w:r w:rsidR="005830A3">
        <w:rPr>
          <w:rFonts w:hint="cs"/>
          <w:rtl/>
          <w:lang w:eastAsia="he-IL"/>
        </w:rPr>
        <w:t xml:space="preserve">הרגולציה, בתהליכי החשיבה. אני </w:t>
      </w:r>
      <w:proofErr w:type="spellStart"/>
      <w:r w:rsidR="005830A3">
        <w:rPr>
          <w:rFonts w:hint="cs"/>
          <w:rtl/>
          <w:lang w:eastAsia="he-IL"/>
        </w:rPr>
        <w:t>הא</w:t>
      </w:r>
      <w:r>
        <w:rPr>
          <w:rFonts w:hint="cs"/>
          <w:rtl/>
          <w:lang w:eastAsia="he-IL"/>
        </w:rPr>
        <w:t>יפכא</w:t>
      </w:r>
      <w:proofErr w:type="spellEnd"/>
      <w:r>
        <w:rPr>
          <w:rFonts w:hint="cs"/>
          <w:rtl/>
          <w:lang w:eastAsia="he-IL"/>
        </w:rPr>
        <w:t xml:space="preserve"> מסתברא של הרגולטורים, </w:t>
      </w:r>
      <w:r w:rsidR="004573B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מאמת אותם </w:t>
      </w:r>
      <w:bookmarkStart w:id="454" w:name="_ETM_Q1_2438407"/>
      <w:bookmarkEnd w:id="454"/>
      <w:r w:rsidR="005830A3">
        <w:rPr>
          <w:rFonts w:hint="cs"/>
          <w:rtl/>
          <w:lang w:eastAsia="he-IL"/>
        </w:rPr>
        <w:t>עם כל מיני דברים</w:t>
      </w:r>
      <w:r>
        <w:rPr>
          <w:rFonts w:hint="cs"/>
          <w:rtl/>
          <w:lang w:eastAsia="he-IL"/>
        </w:rPr>
        <w:t xml:space="preserve"> כדי שבסופו של דבר הם יוכלו לקבל </w:t>
      </w:r>
      <w:bookmarkStart w:id="455" w:name="_ETM_Q1_2442598"/>
      <w:bookmarkEnd w:id="455"/>
      <w:r>
        <w:rPr>
          <w:rFonts w:hint="cs"/>
          <w:rtl/>
          <w:lang w:eastAsia="he-IL"/>
        </w:rPr>
        <w:t xml:space="preserve">את ההחלטות הטובות. </w:t>
      </w:r>
    </w:p>
    <w:p w:rsidR="003B43BD" w:rsidRDefault="003B43BD" w:rsidP="003B43BD">
      <w:pPr>
        <w:pStyle w:val="KeepWithNext"/>
        <w:rPr>
          <w:rtl/>
          <w:lang w:eastAsia="he-IL"/>
        </w:rPr>
      </w:pPr>
    </w:p>
    <w:p w:rsidR="003B43BD" w:rsidRDefault="0076445B" w:rsidP="004573BC">
      <w:pPr>
        <w:rPr>
          <w:rtl/>
          <w:lang w:eastAsia="he-IL"/>
        </w:rPr>
      </w:pPr>
      <w:bookmarkStart w:id="456" w:name="_ETM_Q1_1917494"/>
      <w:bookmarkStart w:id="457" w:name="_ETM_Q1_1917549"/>
      <w:bookmarkEnd w:id="456"/>
      <w:bookmarkEnd w:id="457"/>
      <w:r>
        <w:rPr>
          <w:rFonts w:hint="cs"/>
          <w:rtl/>
          <w:lang w:eastAsia="he-IL"/>
        </w:rPr>
        <w:t xml:space="preserve">לעניין המשאבים והתהליכים שדיברת עליהם, צריך </w:t>
      </w:r>
      <w:bookmarkStart w:id="458" w:name="_ETM_Q1_2452255"/>
      <w:bookmarkEnd w:id="458"/>
      <w:r>
        <w:rPr>
          <w:rFonts w:hint="cs"/>
          <w:rtl/>
          <w:lang w:eastAsia="he-IL"/>
        </w:rPr>
        <w:t xml:space="preserve">לחלק את זה לשתי תקופות זמן. אם אנחנו </w:t>
      </w:r>
      <w:bookmarkStart w:id="459" w:name="_ETM_Q1_2457988"/>
      <w:bookmarkEnd w:id="459"/>
      <w:r>
        <w:rPr>
          <w:rFonts w:hint="cs"/>
          <w:rtl/>
          <w:lang w:eastAsia="he-IL"/>
        </w:rPr>
        <w:t xml:space="preserve">מדברים על תכנית החומש שהתבצעה בהתאם להחלטת </w:t>
      </w:r>
      <w:bookmarkStart w:id="460" w:name="_ETM_Q1_2459434"/>
      <w:bookmarkEnd w:id="460"/>
      <w:r>
        <w:rPr>
          <w:rFonts w:hint="cs"/>
          <w:rtl/>
          <w:lang w:eastAsia="he-IL"/>
        </w:rPr>
        <w:t xml:space="preserve">ממשלה 2118 מ-2014, אז פה אני יכול להגיד </w:t>
      </w:r>
      <w:bookmarkStart w:id="461" w:name="_ETM_Q1_2462379"/>
      <w:bookmarkEnd w:id="461"/>
      <w:r>
        <w:rPr>
          <w:rFonts w:hint="cs"/>
          <w:rtl/>
          <w:lang w:eastAsia="he-IL"/>
        </w:rPr>
        <w:t xml:space="preserve">שרוב המשאבים שנדרשו היו משאבים של דיגיטציה, פחות כוח אדם, </w:t>
      </w:r>
      <w:bookmarkStart w:id="462" w:name="_ETM_Q1_2472400"/>
      <w:bookmarkEnd w:id="462"/>
      <w:r w:rsidR="005830A3">
        <w:rPr>
          <w:rFonts w:hint="cs"/>
          <w:rtl/>
          <w:lang w:eastAsia="he-IL"/>
        </w:rPr>
        <w:t xml:space="preserve">פחות תקנים. </w:t>
      </w:r>
      <w:r>
        <w:rPr>
          <w:rFonts w:hint="cs"/>
          <w:rtl/>
          <w:lang w:eastAsia="he-IL"/>
        </w:rPr>
        <w:t xml:space="preserve">במקומות האלה המשרד שלנו הצליח להסתדר. במקומות </w:t>
      </w:r>
      <w:bookmarkStart w:id="463" w:name="_ETM_Q1_2475765"/>
      <w:bookmarkEnd w:id="463"/>
      <w:r>
        <w:rPr>
          <w:rFonts w:hint="cs"/>
          <w:rtl/>
          <w:lang w:eastAsia="he-IL"/>
        </w:rPr>
        <w:t xml:space="preserve">שנדרשו רפורמות מאוד משמעויות להפחתת הנטל, כמו בתחום התקינה, </w:t>
      </w:r>
      <w:r w:rsidR="004573B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במגעים </w:t>
      </w:r>
      <w:bookmarkStart w:id="464" w:name="_ETM_Q1_2481716"/>
      <w:bookmarkEnd w:id="464"/>
      <w:r>
        <w:rPr>
          <w:rFonts w:hint="cs"/>
          <w:rtl/>
          <w:lang w:eastAsia="he-IL"/>
        </w:rPr>
        <w:t xml:space="preserve">עם משרד האוצר קיבלנו את המשאבים שהיינו </w:t>
      </w:r>
      <w:bookmarkStart w:id="465" w:name="_ETM_Q1_2484515"/>
      <w:bookmarkEnd w:id="465"/>
      <w:r w:rsidR="004573BC">
        <w:rPr>
          <w:rFonts w:hint="cs"/>
          <w:rtl/>
          <w:lang w:eastAsia="he-IL"/>
        </w:rPr>
        <w:t>צריכים</w:t>
      </w:r>
      <w:r>
        <w:rPr>
          <w:rFonts w:hint="cs"/>
          <w:rtl/>
          <w:lang w:eastAsia="he-IL"/>
        </w:rPr>
        <w:t xml:space="preserve"> מבחינת כוח אדם, משאבי מחשוב וכדומה. </w:t>
      </w:r>
      <w:bookmarkStart w:id="466" w:name="_ETM_Q1_2498333"/>
      <w:bookmarkEnd w:id="466"/>
    </w:p>
    <w:p w:rsidR="0076445B" w:rsidRDefault="0076445B" w:rsidP="003B43BD">
      <w:pPr>
        <w:rPr>
          <w:rtl/>
          <w:lang w:eastAsia="he-IL"/>
        </w:rPr>
      </w:pPr>
      <w:bookmarkStart w:id="467" w:name="_ETM_Q1_2498394"/>
      <w:bookmarkStart w:id="468" w:name="_ETM_Q1_2498500"/>
      <w:bookmarkEnd w:id="467"/>
      <w:bookmarkEnd w:id="468"/>
    </w:p>
    <w:p w:rsidR="0076445B" w:rsidRDefault="0076445B" w:rsidP="004573BC">
      <w:pPr>
        <w:rPr>
          <w:rtl/>
          <w:lang w:eastAsia="he-IL"/>
        </w:rPr>
      </w:pPr>
      <w:bookmarkStart w:id="469" w:name="_ETM_Q1_2498562"/>
      <w:bookmarkStart w:id="470" w:name="_ETM_Q1_2496293"/>
      <w:bookmarkEnd w:id="469"/>
      <w:bookmarkEnd w:id="470"/>
      <w:r>
        <w:rPr>
          <w:rFonts w:hint="cs"/>
          <w:rtl/>
          <w:lang w:eastAsia="he-IL"/>
        </w:rPr>
        <w:t xml:space="preserve">קשה לי </w:t>
      </w:r>
      <w:bookmarkStart w:id="471" w:name="_ETM_Q1_2500270"/>
      <w:bookmarkEnd w:id="471"/>
      <w:r>
        <w:rPr>
          <w:rFonts w:hint="cs"/>
          <w:rtl/>
          <w:lang w:eastAsia="he-IL"/>
        </w:rPr>
        <w:t>להעריך בשלב הזה איזה משאבי</w:t>
      </w:r>
      <w:r w:rsidR="004573BC">
        <w:rPr>
          <w:rFonts w:hint="cs"/>
          <w:rtl/>
          <w:lang w:eastAsia="he-IL"/>
        </w:rPr>
        <w:t>ם יידרשו ברגע שהחוק יעבור.</w:t>
      </w:r>
      <w:r>
        <w:rPr>
          <w:rFonts w:hint="cs"/>
          <w:rtl/>
          <w:lang w:eastAsia="he-IL"/>
        </w:rPr>
        <w:t xml:space="preserve"> </w:t>
      </w:r>
      <w:r w:rsidR="004573BC">
        <w:rPr>
          <w:rFonts w:hint="cs"/>
          <w:rtl/>
          <w:lang w:eastAsia="he-IL"/>
        </w:rPr>
        <w:t xml:space="preserve">המשאבים </w:t>
      </w:r>
      <w:r>
        <w:rPr>
          <w:rFonts w:hint="cs"/>
          <w:rtl/>
          <w:lang w:eastAsia="he-IL"/>
        </w:rPr>
        <w:t xml:space="preserve">הם מאוד מגוונים </w:t>
      </w:r>
      <w:bookmarkStart w:id="472" w:name="_ETM_Q1_2509546"/>
      <w:bookmarkEnd w:id="472"/>
      <w:r>
        <w:rPr>
          <w:rFonts w:hint="cs"/>
          <w:rtl/>
          <w:lang w:eastAsia="he-IL"/>
        </w:rPr>
        <w:t xml:space="preserve">ומאוד מושפעים מהסעיפים השונים שיופיעו בחוק. אם אנחנו מדברים על </w:t>
      </w:r>
      <w:bookmarkStart w:id="473" w:name="_ETM_Q1_2513588"/>
      <w:bookmarkEnd w:id="473"/>
      <w:r>
        <w:rPr>
          <w:rFonts w:hint="cs"/>
          <w:rtl/>
          <w:lang w:eastAsia="he-IL"/>
        </w:rPr>
        <w:t xml:space="preserve">תהליכים של מיפוי רגולציות, מיפוי אישורים רגולטוריים וכדומה, אלה תהליכים </w:t>
      </w:r>
      <w:bookmarkStart w:id="474" w:name="_ETM_Q1_2515906"/>
      <w:bookmarkEnd w:id="474"/>
      <w:r>
        <w:rPr>
          <w:rFonts w:hint="cs"/>
          <w:rtl/>
          <w:lang w:eastAsia="he-IL"/>
        </w:rPr>
        <w:t xml:space="preserve">שהם יחסית קטנים ויכולים להתבצע </w:t>
      </w:r>
      <w:r>
        <w:rPr>
          <w:lang w:val="en-GB" w:eastAsia="he-IL"/>
        </w:rPr>
        <w:t>in house</w:t>
      </w:r>
      <w:r>
        <w:rPr>
          <w:rFonts w:hint="cs"/>
          <w:rtl/>
          <w:lang w:eastAsia="he-IL"/>
        </w:rPr>
        <w:t xml:space="preserve"> </w:t>
      </w:r>
      <w:r w:rsidR="004573BC">
        <w:rPr>
          <w:rFonts w:hint="cs"/>
          <w:rtl/>
          <w:lang w:eastAsia="he-IL"/>
        </w:rPr>
        <w:t>בלי צורך במשאבים רבים, כי</w:t>
      </w:r>
      <w:r>
        <w:rPr>
          <w:rFonts w:hint="cs"/>
          <w:rtl/>
          <w:lang w:eastAsia="he-IL"/>
        </w:rPr>
        <w:t xml:space="preserve"> </w:t>
      </w:r>
      <w:bookmarkStart w:id="475" w:name="_ETM_Q1_2527093"/>
      <w:bookmarkEnd w:id="475"/>
      <w:r>
        <w:rPr>
          <w:rFonts w:hint="cs"/>
          <w:rtl/>
          <w:lang w:eastAsia="he-IL"/>
        </w:rPr>
        <w:t xml:space="preserve">גם המוביל יכול לעשות </w:t>
      </w:r>
      <w:bookmarkStart w:id="476" w:name="_ETM_Q1_2525877"/>
      <w:bookmarkEnd w:id="476"/>
      <w:r>
        <w:rPr>
          <w:rFonts w:hint="cs"/>
          <w:rtl/>
          <w:lang w:eastAsia="he-IL"/>
        </w:rPr>
        <w:t xml:space="preserve">את זה, לדעתי, וגם הרגולטורים עצמם. כשאנחנו באים למקומות </w:t>
      </w:r>
      <w:bookmarkStart w:id="477" w:name="_ETM_Q1_2534271"/>
      <w:bookmarkEnd w:id="477"/>
      <w:r>
        <w:rPr>
          <w:rFonts w:hint="cs"/>
          <w:rtl/>
          <w:lang w:eastAsia="he-IL"/>
        </w:rPr>
        <w:t>שבהם נדרשת אסדרה חדשה, אסדרה משמעותית</w:t>
      </w:r>
      <w:r w:rsidR="004573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בחינה של רגולציה </w:t>
      </w:r>
      <w:bookmarkStart w:id="478" w:name="_ETM_Q1_2539159"/>
      <w:bookmarkEnd w:id="478"/>
      <w:r>
        <w:rPr>
          <w:rFonts w:hint="cs"/>
          <w:rtl/>
          <w:lang w:eastAsia="he-IL"/>
        </w:rPr>
        <w:t>ישנה שהיא מאוד מאוד כבדה - חוק התקנים</w:t>
      </w:r>
      <w:bookmarkStart w:id="479" w:name="_ETM_Q1_2538944"/>
      <w:bookmarkEnd w:id="479"/>
      <w:r>
        <w:rPr>
          <w:rFonts w:hint="cs"/>
          <w:rtl/>
          <w:lang w:eastAsia="he-IL"/>
        </w:rPr>
        <w:t xml:space="preserve"> הוא מ-1953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כבר דברים שעלולים </w:t>
      </w:r>
      <w:bookmarkStart w:id="480" w:name="_ETM_Q1_2544397"/>
      <w:bookmarkEnd w:id="480"/>
      <w:r>
        <w:rPr>
          <w:rFonts w:hint="cs"/>
          <w:rtl/>
          <w:lang w:eastAsia="he-IL"/>
        </w:rPr>
        <w:t xml:space="preserve">להצריך משאבים הרבה יותר גדולים שקשה להעריך </w:t>
      </w:r>
      <w:bookmarkStart w:id="481" w:name="_ETM_Q1_2549851"/>
      <w:bookmarkEnd w:id="481"/>
      <w:r>
        <w:rPr>
          <w:rFonts w:hint="cs"/>
          <w:rtl/>
          <w:lang w:eastAsia="he-IL"/>
        </w:rPr>
        <w:t>אותם.</w:t>
      </w:r>
    </w:p>
    <w:p w:rsidR="0076445B" w:rsidRDefault="0076445B" w:rsidP="0076445B">
      <w:pPr>
        <w:rPr>
          <w:rtl/>
          <w:lang w:eastAsia="he-IL"/>
        </w:rPr>
      </w:pPr>
      <w:bookmarkStart w:id="482" w:name="_ETM_Q1_2551527"/>
      <w:bookmarkStart w:id="483" w:name="_ETM_Q1_2551596"/>
      <w:bookmarkEnd w:id="482"/>
      <w:bookmarkEnd w:id="483"/>
    </w:p>
    <w:p w:rsidR="0076445B" w:rsidRDefault="0076445B" w:rsidP="004573BC">
      <w:pPr>
        <w:rPr>
          <w:rtl/>
          <w:lang w:eastAsia="he-IL"/>
        </w:rPr>
      </w:pPr>
      <w:bookmarkStart w:id="484" w:name="_ETM_Q1_2551667"/>
      <w:bookmarkStart w:id="485" w:name="_ETM_Q1_2551726"/>
      <w:bookmarkEnd w:id="484"/>
      <w:bookmarkEnd w:id="485"/>
      <w:r>
        <w:rPr>
          <w:rFonts w:hint="cs"/>
          <w:rtl/>
          <w:lang w:eastAsia="he-IL"/>
        </w:rPr>
        <w:t xml:space="preserve">לעניין העבודה </w:t>
      </w:r>
      <w:r w:rsidR="005830A3">
        <w:rPr>
          <w:rFonts w:hint="cs"/>
          <w:rtl/>
          <w:lang w:eastAsia="he-IL"/>
        </w:rPr>
        <w:t>השוטפת שלי כמוביל רגולציה במשרד,</w:t>
      </w:r>
      <w:r>
        <w:rPr>
          <w:rFonts w:hint="cs"/>
          <w:rtl/>
          <w:lang w:eastAsia="he-IL"/>
        </w:rPr>
        <w:t xml:space="preserve"> אפשר לומר </w:t>
      </w:r>
      <w:bookmarkStart w:id="486" w:name="_ETM_Q1_2561252"/>
      <w:bookmarkEnd w:id="486"/>
      <w:r>
        <w:rPr>
          <w:rFonts w:hint="cs"/>
          <w:rtl/>
          <w:lang w:eastAsia="he-IL"/>
        </w:rPr>
        <w:t xml:space="preserve">שבמשרד שלנו המשאבים הקיים יחסית מספיקים. אני כמוביל </w:t>
      </w:r>
      <w:bookmarkStart w:id="487" w:name="_ETM_Q1_2570258"/>
      <w:bookmarkEnd w:id="487"/>
      <w:r>
        <w:rPr>
          <w:rFonts w:hint="cs"/>
          <w:rtl/>
          <w:lang w:eastAsia="he-IL"/>
        </w:rPr>
        <w:t>רגולציה הרבה פעמים מסייע לרגולטורים ש</w:t>
      </w:r>
      <w:r w:rsidR="004573BC">
        <w:rPr>
          <w:rFonts w:hint="cs"/>
          <w:rtl/>
          <w:lang w:eastAsia="he-IL"/>
        </w:rPr>
        <w:t>כותבים את הדוח.</w:t>
      </w:r>
      <w:r>
        <w:rPr>
          <w:rFonts w:hint="cs"/>
          <w:rtl/>
          <w:lang w:eastAsia="he-IL"/>
        </w:rPr>
        <w:t xml:space="preserve"> הרבה </w:t>
      </w:r>
      <w:bookmarkStart w:id="488" w:name="_ETM_Q1_2573515"/>
      <w:bookmarkEnd w:id="488"/>
      <w:r>
        <w:rPr>
          <w:rFonts w:hint="cs"/>
          <w:rtl/>
          <w:lang w:eastAsia="he-IL"/>
        </w:rPr>
        <w:t xml:space="preserve">פעמים הם מבקשים ממני: </w:t>
      </w:r>
      <w:r w:rsidR="005830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בוא תסייע לי</w:t>
      </w:r>
      <w:bookmarkStart w:id="489" w:name="_ETM_Q1_2579479"/>
      <w:bookmarkEnd w:id="489"/>
      <w:r w:rsidR="002D63A2">
        <w:rPr>
          <w:rFonts w:hint="cs"/>
          <w:rtl/>
          <w:lang w:eastAsia="he-IL"/>
        </w:rPr>
        <w:t xml:space="preserve"> לכתוב חלקים בדוח, </w:t>
      </w:r>
      <w:r>
        <w:rPr>
          <w:rFonts w:hint="cs"/>
          <w:rtl/>
          <w:lang w:eastAsia="he-IL"/>
        </w:rPr>
        <w:t>אחרי זה נשב ונטיי</w:t>
      </w:r>
      <w:bookmarkStart w:id="490" w:name="_ETM_Q1_2581380"/>
      <w:bookmarkEnd w:id="490"/>
      <w:r>
        <w:rPr>
          <w:rFonts w:hint="cs"/>
          <w:rtl/>
          <w:lang w:eastAsia="he-IL"/>
        </w:rPr>
        <w:t>ב אותם</w:t>
      </w:r>
      <w:r w:rsidR="005830A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המשאבים שיש היום במשרד לכיוון תהליכי רגולציה </w:t>
      </w:r>
      <w:bookmarkStart w:id="491" w:name="_ETM_Q1_2586190"/>
      <w:bookmarkEnd w:id="491"/>
      <w:r>
        <w:rPr>
          <w:rFonts w:hint="cs"/>
          <w:rtl/>
          <w:lang w:eastAsia="he-IL"/>
        </w:rPr>
        <w:t xml:space="preserve">הם יחסית מספיקים. שוב, צופה פני עתיד קשה להעריך </w:t>
      </w:r>
      <w:bookmarkStart w:id="492" w:name="_ETM_Q1_2591783"/>
      <w:bookmarkEnd w:id="492"/>
      <w:r>
        <w:rPr>
          <w:rFonts w:hint="cs"/>
          <w:rtl/>
          <w:lang w:eastAsia="he-IL"/>
        </w:rPr>
        <w:t>כרגע מה תהיה ההשפעה.</w:t>
      </w:r>
      <w:bookmarkStart w:id="493" w:name="_ETM_Q1_2595667"/>
      <w:bookmarkEnd w:id="493"/>
    </w:p>
    <w:p w:rsidR="0076445B" w:rsidRDefault="0076445B" w:rsidP="0076445B">
      <w:pPr>
        <w:ind w:firstLine="0"/>
        <w:rPr>
          <w:rtl/>
          <w:lang w:eastAsia="he-IL"/>
        </w:rPr>
      </w:pPr>
      <w:bookmarkStart w:id="494" w:name="_ETM_Q1_2595734"/>
      <w:bookmarkStart w:id="495" w:name="_ETM_Q1_2596020"/>
      <w:bookmarkEnd w:id="494"/>
      <w:bookmarkEnd w:id="495"/>
    </w:p>
    <w:p w:rsidR="0076445B" w:rsidRDefault="0076445B" w:rsidP="0076445B">
      <w:pPr>
        <w:pStyle w:val="af6"/>
        <w:keepNext/>
        <w:rPr>
          <w:rtl/>
        </w:rPr>
      </w:pPr>
      <w:bookmarkStart w:id="496" w:name="_ETM_Q1_2596068"/>
      <w:bookmarkStart w:id="497" w:name="_ETM_Q1_2597431"/>
      <w:bookmarkStart w:id="498" w:name="ET_yor_6156_23"/>
      <w:bookmarkEnd w:id="496"/>
      <w:bookmarkEnd w:id="497"/>
      <w:r w:rsidRPr="0076445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44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76445B" w:rsidRDefault="0076445B" w:rsidP="0076445B">
      <w:pPr>
        <w:pStyle w:val="KeepWithNext"/>
        <w:rPr>
          <w:rtl/>
        </w:rPr>
      </w:pPr>
    </w:p>
    <w:p w:rsidR="0076445B" w:rsidRPr="0076445B" w:rsidRDefault="0076445B" w:rsidP="000B6BC4">
      <w:pPr>
        <w:rPr>
          <w:rtl/>
        </w:rPr>
      </w:pPr>
      <w:bookmarkStart w:id="499" w:name="_ETM_Q1_2597884"/>
      <w:bookmarkStart w:id="500" w:name="_ETM_Q1_2597918"/>
      <w:bookmarkEnd w:id="499"/>
      <w:bookmarkEnd w:id="500"/>
      <w:r>
        <w:rPr>
          <w:rFonts w:hint="cs"/>
          <w:rtl/>
        </w:rPr>
        <w:t xml:space="preserve">אחד המרכיבים החשובים </w:t>
      </w:r>
      <w:bookmarkStart w:id="501" w:name="_ETM_Q1_2601977"/>
      <w:bookmarkEnd w:id="501"/>
      <w:r w:rsidR="00C87BB3">
        <w:rPr>
          <w:rFonts w:hint="cs"/>
          <w:rtl/>
        </w:rPr>
        <w:t>זה כל נושא ההדרכה וטיוב הר</w:t>
      </w:r>
      <w:bookmarkStart w:id="502" w:name="_ETM_Q1_2607187"/>
      <w:bookmarkEnd w:id="502"/>
      <w:r w:rsidR="00C87BB3">
        <w:rPr>
          <w:rFonts w:hint="cs"/>
          <w:rtl/>
        </w:rPr>
        <w:t>מה המקצועית של מובילי מדיניות הרגולציה והרגולטורים עצמם.</w:t>
      </w:r>
      <w:bookmarkStart w:id="503" w:name="_ETM_Q1_2611153"/>
      <w:bookmarkEnd w:id="503"/>
      <w:r w:rsidR="00C87BB3">
        <w:rPr>
          <w:rFonts w:hint="cs"/>
          <w:rtl/>
        </w:rPr>
        <w:t xml:space="preserve"> מה מבחינתכם נעשה עד עכשיו? מה הצרכים? מה הציפיות?</w:t>
      </w:r>
      <w:r>
        <w:rPr>
          <w:rFonts w:hint="cs"/>
          <w:rtl/>
        </w:rPr>
        <w:t xml:space="preserve"> </w:t>
      </w:r>
    </w:p>
    <w:p w:rsidR="00C44D27" w:rsidRPr="00C44D27" w:rsidRDefault="00C44D27" w:rsidP="009A32F0">
      <w:pPr>
        <w:pStyle w:val="af9"/>
        <w:keepNext/>
        <w:rPr>
          <w:rtl/>
          <w:lang w:eastAsia="he-IL"/>
        </w:rPr>
      </w:pPr>
      <w:bookmarkStart w:id="504" w:name="_ETM_Q1_1771292"/>
      <w:bookmarkStart w:id="505" w:name="_ETM_Q1_1773086"/>
      <w:bookmarkEnd w:id="504"/>
      <w:bookmarkEnd w:id="505"/>
      <w:r>
        <w:rPr>
          <w:rFonts w:hint="cs"/>
          <w:rtl/>
          <w:lang w:eastAsia="he-IL"/>
        </w:rPr>
        <w:t xml:space="preserve"> </w:t>
      </w:r>
    </w:p>
    <w:p w:rsidR="00C87BB3" w:rsidRDefault="00C87BB3" w:rsidP="00C87BB3">
      <w:pPr>
        <w:pStyle w:val="af9"/>
        <w:keepNext/>
        <w:rPr>
          <w:rtl/>
          <w:lang w:eastAsia="he-IL"/>
        </w:rPr>
      </w:pPr>
      <w:bookmarkStart w:id="506" w:name="_ETM_Q1_823292"/>
      <w:bookmarkStart w:id="507" w:name="_ETM_Q1_823370"/>
      <w:bookmarkStart w:id="508" w:name="_ETM_Q1_2621379"/>
      <w:bookmarkStart w:id="509" w:name="ET_guest_דן_יונה_עמדי_24"/>
      <w:bookmarkEnd w:id="506"/>
      <w:bookmarkEnd w:id="507"/>
      <w:bookmarkEnd w:id="508"/>
      <w:r w:rsidRPr="00C87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יונה עמדי:</w:t>
      </w:r>
      <w:r w:rsidRPr="00C87B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9"/>
    </w:p>
    <w:p w:rsidR="00C87BB3" w:rsidRDefault="00C87BB3" w:rsidP="00C87BB3">
      <w:pPr>
        <w:pStyle w:val="KeepWithNext"/>
        <w:rPr>
          <w:rtl/>
          <w:lang w:eastAsia="he-IL"/>
        </w:rPr>
      </w:pPr>
    </w:p>
    <w:p w:rsidR="00C87BB3" w:rsidRDefault="00DB4322" w:rsidP="000B6BC4">
      <w:pPr>
        <w:rPr>
          <w:rtl/>
          <w:lang w:eastAsia="he-IL"/>
        </w:rPr>
      </w:pPr>
      <w:bookmarkStart w:id="510" w:name="_ETM_Q1_2621829"/>
      <w:bookmarkStart w:id="511" w:name="_ETM_Q1_2621876"/>
      <w:bookmarkStart w:id="512" w:name="_ETM_Q1_2648797"/>
      <w:bookmarkEnd w:id="510"/>
      <w:bookmarkEnd w:id="511"/>
      <w:bookmarkEnd w:id="512"/>
      <w:r>
        <w:rPr>
          <w:rFonts w:hint="cs"/>
          <w:rtl/>
          <w:lang w:eastAsia="he-IL"/>
        </w:rPr>
        <w:t xml:space="preserve">האגף לרגולציה במשרד ראש הממשלה מקיים הדרכות שוטפות למובילי </w:t>
      </w:r>
      <w:bookmarkStart w:id="513" w:name="_ETM_Q1_2653041"/>
      <w:bookmarkEnd w:id="513"/>
      <w:r>
        <w:rPr>
          <w:rFonts w:hint="cs"/>
          <w:rtl/>
          <w:lang w:eastAsia="he-IL"/>
        </w:rPr>
        <w:t xml:space="preserve">הרגולציה. בגלל הקורונה זה הצטמצם, לצערנו, אבל יש קשר </w:t>
      </w:r>
      <w:bookmarkStart w:id="514" w:name="_ETM_Q1_2656598"/>
      <w:bookmarkEnd w:id="514"/>
      <w:r>
        <w:rPr>
          <w:rFonts w:hint="cs"/>
          <w:rtl/>
          <w:lang w:eastAsia="he-IL"/>
        </w:rPr>
        <w:t xml:space="preserve">שוטף ביום יום. משרד ראש </w:t>
      </w:r>
      <w:bookmarkStart w:id="515" w:name="_ETM_Q1_2664677"/>
      <w:bookmarkEnd w:id="515"/>
      <w:r w:rsidR="00554957">
        <w:rPr>
          <w:rFonts w:hint="cs"/>
          <w:rtl/>
          <w:lang w:eastAsia="he-IL"/>
        </w:rPr>
        <w:t xml:space="preserve">הממשלה עשה מהלך מאוד משמעותי על ידי </w:t>
      </w:r>
      <w:r>
        <w:rPr>
          <w:rFonts w:hint="cs"/>
          <w:rtl/>
          <w:lang w:eastAsia="he-IL"/>
        </w:rPr>
        <w:t xml:space="preserve">פתיחת קורס הכשרות רגולטורים. אנחנו </w:t>
      </w:r>
      <w:bookmarkStart w:id="516" w:name="_ETM_Q1_2673340"/>
      <w:bookmarkEnd w:id="516"/>
      <w:r>
        <w:rPr>
          <w:rFonts w:hint="cs"/>
          <w:rtl/>
          <w:lang w:eastAsia="he-IL"/>
        </w:rPr>
        <w:t xml:space="preserve">חושבים שזה סיגנל מאוד חשוב מבחינת מדיניות הממשלה. ככל </w:t>
      </w:r>
      <w:bookmarkStart w:id="517" w:name="_ETM_Q1_2680253"/>
      <w:bookmarkEnd w:id="517"/>
      <w:r>
        <w:rPr>
          <w:rFonts w:hint="cs"/>
          <w:rtl/>
          <w:lang w:eastAsia="he-IL"/>
        </w:rPr>
        <w:t xml:space="preserve">שיהיו יותר מחזורים ויותר מועמדים יוכלו להיכנס, </w:t>
      </w:r>
      <w:bookmarkStart w:id="518" w:name="_ETM_Q1_2683852"/>
      <w:bookmarkEnd w:id="518"/>
      <w:r>
        <w:rPr>
          <w:rFonts w:hint="cs"/>
          <w:rtl/>
          <w:lang w:eastAsia="he-IL"/>
        </w:rPr>
        <w:t xml:space="preserve">במיוחד הרגולטורים במשרדי הממשלה והלשכות המשפטיות, זה ישפר בצורה </w:t>
      </w:r>
      <w:bookmarkStart w:id="519" w:name="_ETM_Q1_2685662"/>
      <w:bookmarkEnd w:id="519"/>
      <w:r>
        <w:rPr>
          <w:rFonts w:hint="cs"/>
          <w:rtl/>
          <w:lang w:eastAsia="he-IL"/>
        </w:rPr>
        <w:t xml:space="preserve">מאוד משמעותית את תהליכי קביעת הרגולציה בישראל. </w:t>
      </w:r>
      <w:bookmarkStart w:id="520" w:name="_ETM_Q1_2695341"/>
      <w:bookmarkEnd w:id="520"/>
    </w:p>
    <w:p w:rsidR="00E879FC" w:rsidRDefault="00E879FC" w:rsidP="00E879FC">
      <w:pPr>
        <w:ind w:firstLine="0"/>
        <w:rPr>
          <w:rtl/>
          <w:lang w:eastAsia="he-IL"/>
        </w:rPr>
      </w:pPr>
      <w:bookmarkStart w:id="521" w:name="_ETM_Q1_2695424"/>
      <w:bookmarkEnd w:id="521"/>
    </w:p>
    <w:p w:rsidR="00E879FC" w:rsidRDefault="00E879FC" w:rsidP="00E879FC">
      <w:pPr>
        <w:pStyle w:val="af6"/>
        <w:keepNext/>
        <w:rPr>
          <w:rtl/>
        </w:rPr>
      </w:pPr>
      <w:bookmarkStart w:id="522" w:name="_ETM_Q1_2695773"/>
      <w:bookmarkStart w:id="523" w:name="_ETM_Q1_2695835"/>
      <w:bookmarkStart w:id="524" w:name="ET_yor_6156_25"/>
      <w:bookmarkEnd w:id="522"/>
      <w:bookmarkEnd w:id="523"/>
      <w:r w:rsidRPr="00E879F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879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:rsidR="00E879FC" w:rsidRDefault="00E879FC" w:rsidP="00E879FC">
      <w:pPr>
        <w:pStyle w:val="KeepWithNext"/>
        <w:rPr>
          <w:rtl/>
          <w:lang w:eastAsia="he-IL"/>
        </w:rPr>
      </w:pPr>
    </w:p>
    <w:p w:rsidR="00E879FC" w:rsidRDefault="00554957" w:rsidP="00E879FC">
      <w:pPr>
        <w:rPr>
          <w:rtl/>
          <w:lang w:eastAsia="he-IL"/>
        </w:rPr>
      </w:pPr>
      <w:bookmarkStart w:id="525" w:name="_ETM_Q1_2697731"/>
      <w:bookmarkStart w:id="526" w:name="_ETM_Q1_2697769"/>
      <w:bookmarkEnd w:id="525"/>
      <w:bookmarkEnd w:id="526"/>
      <w:r>
        <w:rPr>
          <w:rFonts w:hint="cs"/>
          <w:rtl/>
          <w:lang w:eastAsia="he-IL"/>
        </w:rPr>
        <w:t>תודה.</w:t>
      </w:r>
      <w:bookmarkStart w:id="527" w:name="_ETM_Q1_2703116"/>
      <w:bookmarkEnd w:id="527"/>
      <w:r>
        <w:rPr>
          <w:rFonts w:hint="cs"/>
          <w:rtl/>
          <w:lang w:eastAsia="he-IL"/>
        </w:rPr>
        <w:t xml:space="preserve"> בת ציון </w:t>
      </w:r>
      <w:proofErr w:type="spellStart"/>
      <w:r>
        <w:rPr>
          <w:rFonts w:hint="cs"/>
          <w:rtl/>
          <w:lang w:eastAsia="he-IL"/>
        </w:rPr>
        <w:t>גרסטמן</w:t>
      </w:r>
      <w:proofErr w:type="spellEnd"/>
      <w:r>
        <w:rPr>
          <w:rFonts w:hint="cs"/>
          <w:rtl/>
          <w:lang w:eastAsia="he-IL"/>
        </w:rPr>
        <w:t xml:space="preserve">, מנהלת תחום </w:t>
      </w:r>
      <w:bookmarkStart w:id="528" w:name="_ETM_Q1_2722384"/>
      <w:bookmarkEnd w:id="528"/>
      <w:r>
        <w:rPr>
          <w:rFonts w:hint="cs"/>
          <w:rtl/>
          <w:lang w:eastAsia="he-IL"/>
        </w:rPr>
        <w:t>מדיניות רגולציה במשרד התשתיות הלאומיות.</w:t>
      </w:r>
    </w:p>
    <w:p w:rsidR="00554957" w:rsidRDefault="00554957" w:rsidP="00554957">
      <w:pPr>
        <w:ind w:firstLine="0"/>
        <w:rPr>
          <w:rtl/>
          <w:lang w:eastAsia="he-IL"/>
        </w:rPr>
      </w:pPr>
      <w:bookmarkStart w:id="529" w:name="_ETM_Q1_2729741"/>
      <w:bookmarkStart w:id="530" w:name="_ETM_Q1_2729798"/>
      <w:bookmarkStart w:id="531" w:name="_ETM_Q1_2730078"/>
      <w:bookmarkStart w:id="532" w:name="_ETM_Q1_2729739"/>
      <w:bookmarkEnd w:id="529"/>
      <w:bookmarkEnd w:id="530"/>
      <w:bookmarkEnd w:id="531"/>
      <w:bookmarkEnd w:id="532"/>
    </w:p>
    <w:p w:rsidR="00554957" w:rsidRDefault="00554957" w:rsidP="00554957">
      <w:pPr>
        <w:pStyle w:val="af9"/>
        <w:keepNext/>
        <w:rPr>
          <w:rtl/>
          <w:lang w:eastAsia="he-IL"/>
        </w:rPr>
      </w:pPr>
      <w:bookmarkStart w:id="533" w:name="ET_guest_בת_ציון_גרסטמן_26"/>
      <w:r w:rsidRPr="005549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ציון </w:t>
      </w:r>
      <w:proofErr w:type="spellStart"/>
      <w:r>
        <w:rPr>
          <w:rtl/>
          <w:lang w:eastAsia="he-IL"/>
        </w:rPr>
        <w:t>גרסטמן</w:t>
      </w:r>
      <w:proofErr w:type="spellEnd"/>
      <w:r>
        <w:rPr>
          <w:rtl/>
          <w:lang w:eastAsia="he-IL"/>
        </w:rPr>
        <w:t>:</w:t>
      </w:r>
      <w:r w:rsidRPr="005549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3"/>
    </w:p>
    <w:p w:rsidR="00554957" w:rsidRDefault="00554957" w:rsidP="00554957">
      <w:pPr>
        <w:pStyle w:val="KeepWithNext"/>
        <w:rPr>
          <w:rtl/>
          <w:lang w:eastAsia="he-IL"/>
        </w:rPr>
      </w:pPr>
    </w:p>
    <w:p w:rsidR="00AB7BEC" w:rsidRDefault="00554957" w:rsidP="000B6BC4">
      <w:pPr>
        <w:rPr>
          <w:rtl/>
          <w:lang w:eastAsia="he-IL"/>
        </w:rPr>
      </w:pPr>
      <w:bookmarkStart w:id="534" w:name="_ETM_Q1_2730333"/>
      <w:bookmarkStart w:id="535" w:name="_ETM_Q1_2730391"/>
      <w:bookmarkEnd w:id="534"/>
      <w:bookmarkEnd w:id="535"/>
      <w:r>
        <w:rPr>
          <w:rFonts w:hint="cs"/>
          <w:rtl/>
          <w:lang w:eastAsia="he-IL"/>
        </w:rPr>
        <w:t xml:space="preserve">אני כמו דן </w:t>
      </w:r>
      <w:bookmarkStart w:id="536" w:name="_ETM_Q1_2734192"/>
      <w:bookmarkEnd w:id="536"/>
      <w:r>
        <w:rPr>
          <w:rFonts w:hint="cs"/>
          <w:rtl/>
          <w:lang w:eastAsia="he-IL"/>
        </w:rPr>
        <w:t xml:space="preserve">מנהלת תחום רגולציה במשרד האנרגיה. אני בתפקיד שנתיים, פחות משאר </w:t>
      </w:r>
      <w:bookmarkStart w:id="537" w:name="_ETM_Q1_2742672"/>
      <w:bookmarkEnd w:id="537"/>
      <w:r>
        <w:rPr>
          <w:rFonts w:hint="cs"/>
          <w:rtl/>
          <w:lang w:eastAsia="he-IL"/>
        </w:rPr>
        <w:t xml:space="preserve">המובילים. אני מצטרפת להרבה דברים שדן אמר. אנחנו עושים עבודה </w:t>
      </w:r>
      <w:bookmarkStart w:id="538" w:name="_ETM_Q1_2751972"/>
      <w:bookmarkEnd w:id="538"/>
      <w:r w:rsidR="000B6BC4">
        <w:rPr>
          <w:rFonts w:hint="cs"/>
          <w:rtl/>
          <w:lang w:eastAsia="he-IL"/>
        </w:rPr>
        <w:t>חשובה מאוד ש</w:t>
      </w:r>
      <w:r>
        <w:rPr>
          <w:rFonts w:hint="cs"/>
          <w:rtl/>
          <w:lang w:eastAsia="he-IL"/>
        </w:rPr>
        <w:t xml:space="preserve">עוזרת גם </w:t>
      </w:r>
      <w:bookmarkStart w:id="539" w:name="_ETM_Q1_2751054"/>
      <w:bookmarkEnd w:id="539"/>
      <w:r>
        <w:rPr>
          <w:rFonts w:hint="cs"/>
          <w:rtl/>
          <w:lang w:eastAsia="he-IL"/>
        </w:rPr>
        <w:t xml:space="preserve">למשרד וגם למפוקחים שלנו. </w:t>
      </w:r>
      <w:bookmarkStart w:id="540" w:name="_ETM_Q1_2760808"/>
      <w:bookmarkEnd w:id="540"/>
      <w:r>
        <w:rPr>
          <w:rFonts w:hint="cs"/>
          <w:rtl/>
          <w:lang w:eastAsia="he-IL"/>
        </w:rPr>
        <w:t>אנחנו מנסים להטמיע תהליכים חדשים במשרד</w:t>
      </w:r>
      <w:bookmarkStart w:id="541" w:name="_ETM_Q1_2770871"/>
      <w:bookmarkEnd w:id="541"/>
      <w:r>
        <w:rPr>
          <w:rFonts w:hint="cs"/>
          <w:rtl/>
          <w:lang w:eastAsia="he-IL"/>
        </w:rPr>
        <w:t>, שזה משהו שדורש הרבה זמן, הרבה י</w:t>
      </w:r>
      <w:bookmarkStart w:id="542" w:name="_ETM_Q1_2774660"/>
      <w:bookmarkEnd w:id="542"/>
      <w:r>
        <w:rPr>
          <w:rFonts w:hint="cs"/>
          <w:rtl/>
          <w:lang w:eastAsia="he-IL"/>
        </w:rPr>
        <w:t xml:space="preserve">יעוץ. </w:t>
      </w:r>
      <w:bookmarkStart w:id="543" w:name="_ETM_Q1_2781243"/>
      <w:bookmarkEnd w:id="543"/>
      <w:r>
        <w:rPr>
          <w:rFonts w:hint="cs"/>
          <w:rtl/>
          <w:lang w:eastAsia="he-IL"/>
        </w:rPr>
        <w:t xml:space="preserve">כשרגולטור רוצה לעשות </w:t>
      </w:r>
      <w:bookmarkStart w:id="544" w:name="_ETM_Q1_2781169"/>
      <w:bookmarkEnd w:id="544"/>
      <w:r>
        <w:rPr>
          <w:rFonts w:hint="cs"/>
          <w:rtl/>
          <w:lang w:eastAsia="he-IL"/>
        </w:rPr>
        <w:t xml:space="preserve">משהו, כמו שגם הנגיד אמר, </w:t>
      </w:r>
      <w:bookmarkStart w:id="545" w:name="_ETM_Q1_2788374"/>
      <w:bookmarkEnd w:id="545"/>
      <w:r>
        <w:rPr>
          <w:rFonts w:hint="cs"/>
          <w:rtl/>
          <w:lang w:eastAsia="he-IL"/>
        </w:rPr>
        <w:t>הוא צריך לצאת מאיזה שהוא מתחם נוחות ולל</w:t>
      </w:r>
      <w:bookmarkStart w:id="546" w:name="_ETM_Q1_2790726"/>
      <w:bookmarkEnd w:id="546"/>
      <w:r w:rsidR="000B6BC4">
        <w:rPr>
          <w:rFonts w:hint="cs"/>
          <w:rtl/>
          <w:lang w:eastAsia="he-IL"/>
        </w:rPr>
        <w:t>כת על הרגולציה שיותר מאפשרת, ש</w:t>
      </w:r>
      <w:r>
        <w:rPr>
          <w:rFonts w:hint="cs"/>
          <w:rtl/>
          <w:lang w:eastAsia="he-IL"/>
        </w:rPr>
        <w:t>זה דבר שדורש משאבים</w:t>
      </w:r>
      <w:bookmarkStart w:id="547" w:name="_ETM_Q1_2797190"/>
      <w:bookmarkEnd w:id="547"/>
      <w:r>
        <w:rPr>
          <w:rFonts w:hint="cs"/>
          <w:rtl/>
          <w:lang w:eastAsia="he-IL"/>
        </w:rPr>
        <w:t xml:space="preserve"> שאנחנו עדיין עובדים על לבנות אותם. לא רק </w:t>
      </w:r>
      <w:bookmarkStart w:id="548" w:name="_ETM_Q1_2800297"/>
      <w:bookmarkEnd w:id="548"/>
      <w:r>
        <w:rPr>
          <w:rFonts w:hint="cs"/>
          <w:rtl/>
          <w:lang w:eastAsia="he-IL"/>
        </w:rPr>
        <w:t xml:space="preserve">משאבים, אלא גם כלים לקבלת החלטות, כלים לקבל נתונים </w:t>
      </w:r>
      <w:bookmarkStart w:id="549" w:name="_ETM_Q1_2803280"/>
      <w:bookmarkEnd w:id="549"/>
      <w:r>
        <w:rPr>
          <w:rFonts w:hint="cs"/>
          <w:rtl/>
          <w:lang w:eastAsia="he-IL"/>
        </w:rPr>
        <w:t xml:space="preserve">מהשטח. </w:t>
      </w:r>
      <w:bookmarkStart w:id="550" w:name="_ETM_Q1_2817323"/>
      <w:bookmarkEnd w:id="550"/>
    </w:p>
    <w:p w:rsidR="00AB7BEC" w:rsidRDefault="00AB7BEC" w:rsidP="00554957">
      <w:pPr>
        <w:rPr>
          <w:rtl/>
          <w:lang w:eastAsia="he-IL"/>
        </w:rPr>
      </w:pPr>
      <w:bookmarkStart w:id="551" w:name="_ETM_Q1_2817411"/>
      <w:bookmarkEnd w:id="551"/>
    </w:p>
    <w:p w:rsidR="00AB7BEC" w:rsidRDefault="00AB7BEC" w:rsidP="00AB7BEC">
      <w:pPr>
        <w:pStyle w:val="af6"/>
        <w:keepNext/>
        <w:rPr>
          <w:rtl/>
        </w:rPr>
      </w:pPr>
      <w:bookmarkStart w:id="552" w:name="_ETM_Q1_2817497"/>
      <w:bookmarkStart w:id="553" w:name="_ETM_Q1_2817564"/>
      <w:bookmarkStart w:id="554" w:name="_ETM_Q1_2818518"/>
      <w:bookmarkStart w:id="555" w:name="ET_yor_6156_27"/>
      <w:bookmarkEnd w:id="552"/>
      <w:bookmarkEnd w:id="553"/>
      <w:bookmarkEnd w:id="554"/>
      <w:r w:rsidRPr="00AB7BE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7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:rsidR="00AB7BEC" w:rsidRDefault="00AB7BEC" w:rsidP="00AB7BEC">
      <w:pPr>
        <w:pStyle w:val="KeepWithNext"/>
        <w:rPr>
          <w:rtl/>
        </w:rPr>
      </w:pPr>
    </w:p>
    <w:p w:rsidR="00AB7BEC" w:rsidRDefault="00AB7BEC" w:rsidP="00AB7BEC">
      <w:pPr>
        <w:rPr>
          <w:rtl/>
        </w:rPr>
      </w:pPr>
      <w:bookmarkStart w:id="556" w:name="_ETM_Q1_2819093"/>
      <w:bookmarkStart w:id="557" w:name="_ETM_Q1_2819144"/>
      <w:bookmarkEnd w:id="556"/>
      <w:bookmarkEnd w:id="557"/>
      <w:r>
        <w:rPr>
          <w:rFonts w:hint="cs"/>
          <w:rtl/>
        </w:rPr>
        <w:t xml:space="preserve">כמה תקנים קיימים היום </w:t>
      </w:r>
      <w:bookmarkStart w:id="558" w:name="_ETM_Q1_2819364"/>
      <w:bookmarkEnd w:id="558"/>
      <w:r>
        <w:rPr>
          <w:rFonts w:hint="cs"/>
          <w:rtl/>
        </w:rPr>
        <w:t>במשרד לפעולה הזאת?</w:t>
      </w:r>
      <w:bookmarkStart w:id="559" w:name="_ETM_Q1_2823026"/>
      <w:bookmarkEnd w:id="559"/>
    </w:p>
    <w:p w:rsidR="00AB7BEC" w:rsidRDefault="00AB7BEC" w:rsidP="00AB7BEC">
      <w:pPr>
        <w:ind w:firstLine="0"/>
        <w:rPr>
          <w:rtl/>
        </w:rPr>
      </w:pPr>
      <w:bookmarkStart w:id="560" w:name="_ETM_Q1_2823090"/>
      <w:bookmarkEnd w:id="560"/>
    </w:p>
    <w:p w:rsidR="00AB7BEC" w:rsidRDefault="00AB7BEC" w:rsidP="00AB7BEC">
      <w:pPr>
        <w:pStyle w:val="af9"/>
        <w:keepNext/>
        <w:rPr>
          <w:rtl/>
        </w:rPr>
      </w:pPr>
      <w:bookmarkStart w:id="561" w:name="_ETM_Q1_2823332"/>
      <w:bookmarkStart w:id="562" w:name="_ETM_Q1_2823410"/>
      <w:bookmarkStart w:id="563" w:name="_ETM_Q1_2824412"/>
      <w:bookmarkStart w:id="564" w:name="ET_guest_בת_ציון_גרסטמן_28"/>
      <w:bookmarkEnd w:id="561"/>
      <w:bookmarkEnd w:id="562"/>
      <w:bookmarkEnd w:id="563"/>
      <w:r w:rsidRPr="00AB7BE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בת ציון </w:t>
      </w:r>
      <w:proofErr w:type="spellStart"/>
      <w:r>
        <w:rPr>
          <w:rtl/>
        </w:rPr>
        <w:t>גרסטמן</w:t>
      </w:r>
      <w:proofErr w:type="spellEnd"/>
      <w:r>
        <w:rPr>
          <w:rtl/>
        </w:rPr>
        <w:t>:</w:t>
      </w:r>
      <w:r w:rsidRPr="00AB7B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4"/>
    </w:p>
    <w:p w:rsidR="00AB7BEC" w:rsidRDefault="00AB7BEC" w:rsidP="00AB7BEC">
      <w:pPr>
        <w:pStyle w:val="KeepWithNext"/>
        <w:rPr>
          <w:rtl/>
        </w:rPr>
      </w:pPr>
    </w:p>
    <w:p w:rsidR="00554957" w:rsidRDefault="00554957" w:rsidP="00AB7BEC">
      <w:pPr>
        <w:rPr>
          <w:rtl/>
        </w:rPr>
      </w:pPr>
      <w:bookmarkStart w:id="565" w:name="_ETM_Q1_2824895"/>
      <w:bookmarkStart w:id="566" w:name="_ETM_Q1_2824924"/>
      <w:bookmarkEnd w:id="565"/>
      <w:bookmarkEnd w:id="566"/>
      <w:r>
        <w:rPr>
          <w:rFonts w:hint="cs"/>
          <w:rtl/>
        </w:rPr>
        <w:t xml:space="preserve"> </w:t>
      </w:r>
      <w:r w:rsidR="00AB7BEC">
        <w:rPr>
          <w:rFonts w:hint="cs"/>
          <w:rtl/>
        </w:rPr>
        <w:t xml:space="preserve">במשרד האנרגיה יש שני תקנים. </w:t>
      </w:r>
      <w:r w:rsidR="00BA2D8D">
        <w:rPr>
          <w:rFonts w:hint="cs"/>
          <w:rtl/>
        </w:rPr>
        <w:t xml:space="preserve">כרגע תקן </w:t>
      </w:r>
      <w:bookmarkStart w:id="567" w:name="_ETM_Q1_2827999"/>
      <w:bookmarkEnd w:id="567"/>
      <w:r w:rsidR="00BA2D8D">
        <w:rPr>
          <w:rFonts w:hint="cs"/>
          <w:rtl/>
        </w:rPr>
        <w:t>אחד מאויש. אנחנו מקווים שגם התקן השני יאויש בקרוב.</w:t>
      </w:r>
    </w:p>
    <w:p w:rsidR="00BA2D8D" w:rsidRDefault="00BA2D8D" w:rsidP="00BA2D8D">
      <w:pPr>
        <w:ind w:firstLine="0"/>
        <w:rPr>
          <w:rtl/>
        </w:rPr>
      </w:pPr>
      <w:bookmarkStart w:id="568" w:name="_ETM_Q1_2833940"/>
      <w:bookmarkStart w:id="569" w:name="_ETM_Q1_2833999"/>
      <w:bookmarkStart w:id="570" w:name="_ETM_Q1_2834318"/>
      <w:bookmarkEnd w:id="568"/>
      <w:bookmarkEnd w:id="569"/>
      <w:bookmarkEnd w:id="570"/>
    </w:p>
    <w:p w:rsidR="00BA2D8D" w:rsidRDefault="00BA2D8D" w:rsidP="00BA2D8D">
      <w:pPr>
        <w:pStyle w:val="af6"/>
        <w:keepNext/>
        <w:rPr>
          <w:rtl/>
        </w:rPr>
      </w:pPr>
      <w:bookmarkStart w:id="571" w:name="_ETM_Q1_2834389"/>
      <w:bookmarkStart w:id="572" w:name="_ETM_Q1_2835035"/>
      <w:bookmarkStart w:id="573" w:name="ET_yor_6156_29"/>
      <w:bookmarkEnd w:id="571"/>
      <w:bookmarkEnd w:id="572"/>
      <w:r w:rsidRPr="00BA2D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574" w:name="_ETM_Q1_2835538"/>
      <w:bookmarkStart w:id="575" w:name="_ETM_Q1_2835582"/>
      <w:bookmarkEnd w:id="574"/>
      <w:bookmarkEnd w:id="575"/>
      <w:r>
        <w:rPr>
          <w:rFonts w:hint="cs"/>
          <w:rtl/>
          <w:lang w:eastAsia="he-IL"/>
        </w:rPr>
        <w:t xml:space="preserve">האם </w:t>
      </w:r>
      <w:bookmarkStart w:id="576" w:name="_ETM_Q1_2831856"/>
      <w:bookmarkEnd w:id="576"/>
      <w:r>
        <w:rPr>
          <w:rFonts w:hint="cs"/>
          <w:rtl/>
          <w:lang w:eastAsia="he-IL"/>
        </w:rPr>
        <w:t xml:space="preserve">נכון להיום כל רגולציה חדשה שנכתבת במשרד התשתיות הלאומיות עוברת </w:t>
      </w:r>
      <w:bookmarkStart w:id="577" w:name="_ETM_Q1_2839649"/>
      <w:bookmarkEnd w:id="577"/>
      <w:r>
        <w:rPr>
          <w:rFonts w:hint="cs"/>
          <w:rtl/>
          <w:lang w:eastAsia="he-IL"/>
        </w:rPr>
        <w:t>דרככם? אתם מעורבים בתהליך</w:t>
      </w:r>
      <w:bookmarkStart w:id="578" w:name="_ETM_Q1_2841763"/>
      <w:bookmarkStart w:id="579" w:name="_ETM_Q1_2841835"/>
      <w:bookmarkStart w:id="580" w:name="_ETM_Q1_2842140"/>
      <w:bookmarkStart w:id="581" w:name="_ETM_Q1_2842201"/>
      <w:bookmarkEnd w:id="578"/>
      <w:bookmarkEnd w:id="579"/>
      <w:bookmarkEnd w:id="580"/>
      <w:bookmarkEnd w:id="581"/>
      <w:r>
        <w:rPr>
          <w:rFonts w:hint="cs"/>
          <w:rtl/>
          <w:lang w:eastAsia="he-IL"/>
        </w:rPr>
        <w:t>? אתם נותנים בו סימנים?</w:t>
      </w:r>
      <w:bookmarkStart w:id="582" w:name="_ETM_Q1_2847788"/>
      <w:bookmarkEnd w:id="582"/>
    </w:p>
    <w:p w:rsidR="00BA2D8D" w:rsidRDefault="00BA2D8D" w:rsidP="00BA2D8D">
      <w:pPr>
        <w:ind w:firstLine="0"/>
        <w:rPr>
          <w:rtl/>
          <w:lang w:eastAsia="he-IL"/>
        </w:rPr>
      </w:pPr>
      <w:bookmarkStart w:id="583" w:name="_ETM_Q1_2847841"/>
      <w:bookmarkEnd w:id="583"/>
    </w:p>
    <w:p w:rsidR="00BA2D8D" w:rsidRDefault="00BA2D8D" w:rsidP="00BA2D8D">
      <w:pPr>
        <w:pStyle w:val="af9"/>
        <w:keepNext/>
        <w:rPr>
          <w:rtl/>
          <w:lang w:eastAsia="he-IL"/>
        </w:rPr>
      </w:pPr>
      <w:bookmarkStart w:id="584" w:name="_ETM_Q1_2848180"/>
      <w:bookmarkStart w:id="585" w:name="_ETM_Q1_2848246"/>
      <w:bookmarkStart w:id="586" w:name="ET_guest_בת_ציון_גרסטמן_30"/>
      <w:bookmarkEnd w:id="584"/>
      <w:bookmarkEnd w:id="585"/>
      <w:r w:rsidRPr="00BA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ציון </w:t>
      </w:r>
      <w:proofErr w:type="spellStart"/>
      <w:r>
        <w:rPr>
          <w:rtl/>
          <w:lang w:eastAsia="he-IL"/>
        </w:rPr>
        <w:t>גרסטמן</w:t>
      </w:r>
      <w:proofErr w:type="spellEnd"/>
      <w:r>
        <w:rPr>
          <w:rtl/>
          <w:lang w:eastAsia="he-IL"/>
        </w:rPr>
        <w:t>:</w:t>
      </w:r>
      <w:r w:rsidRPr="00BA2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6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87" w:name="_ETM_Q1_2844519"/>
      <w:bookmarkEnd w:id="587"/>
      <w:r>
        <w:rPr>
          <w:rFonts w:hint="cs"/>
          <w:rtl/>
          <w:lang w:eastAsia="he-IL"/>
        </w:rPr>
        <w:t xml:space="preserve">מאוד משתדלים להיות על כל רגולציה. אנחנו </w:t>
      </w:r>
      <w:bookmarkStart w:id="588" w:name="_ETM_Q1_2859455"/>
      <w:bookmarkEnd w:id="588"/>
      <w:r>
        <w:rPr>
          <w:rFonts w:hint="cs"/>
          <w:rtl/>
          <w:lang w:eastAsia="he-IL"/>
        </w:rPr>
        <w:t>עושים כמיטב יכולתנו לעבור על כל רגולציה.</w:t>
      </w:r>
    </w:p>
    <w:p w:rsidR="00BA2D8D" w:rsidRDefault="00BA2D8D" w:rsidP="00BA2D8D">
      <w:pPr>
        <w:rPr>
          <w:rtl/>
          <w:lang w:eastAsia="he-IL"/>
        </w:rPr>
      </w:pPr>
      <w:bookmarkStart w:id="589" w:name="_ETM_Q1_2862820"/>
      <w:bookmarkStart w:id="590" w:name="_ETM_Q1_2862868"/>
      <w:bookmarkStart w:id="591" w:name="_ETM_Q1_2863208"/>
      <w:bookmarkEnd w:id="589"/>
      <w:bookmarkEnd w:id="590"/>
      <w:bookmarkEnd w:id="591"/>
    </w:p>
    <w:p w:rsidR="00BA2D8D" w:rsidRDefault="00BA2D8D" w:rsidP="00BA2D8D">
      <w:pPr>
        <w:pStyle w:val="af6"/>
        <w:keepNext/>
        <w:rPr>
          <w:rtl/>
        </w:rPr>
      </w:pPr>
      <w:bookmarkStart w:id="592" w:name="_ETM_Q1_2863264"/>
      <w:bookmarkStart w:id="593" w:name="_ETM_Q1_2864352"/>
      <w:bookmarkStart w:id="594" w:name="ET_yor_6156_31"/>
      <w:bookmarkEnd w:id="592"/>
      <w:bookmarkEnd w:id="593"/>
      <w:r w:rsidRPr="00BA2D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595" w:name="_ETM_Q1_2864836"/>
      <w:bookmarkStart w:id="596" w:name="_ETM_Q1_2864870"/>
      <w:bookmarkEnd w:id="595"/>
      <w:bookmarkEnd w:id="596"/>
      <w:r>
        <w:rPr>
          <w:rFonts w:hint="cs"/>
          <w:rtl/>
          <w:lang w:eastAsia="he-IL"/>
        </w:rPr>
        <w:t xml:space="preserve">האם נכון להיום יש רגולציה של המשרד לתשתיות לאומיות שאתם לא מספיקים להיות </w:t>
      </w:r>
      <w:bookmarkStart w:id="597" w:name="_ETM_Q1_2871665"/>
      <w:bookmarkEnd w:id="597"/>
      <w:r>
        <w:rPr>
          <w:rFonts w:hint="cs"/>
          <w:rtl/>
          <w:lang w:eastAsia="he-IL"/>
        </w:rPr>
        <w:t xml:space="preserve">מעורבים בה בגלל היקפי תקנים או משאבים מסוגים </w:t>
      </w:r>
      <w:bookmarkStart w:id="598" w:name="_ETM_Q1_2874353"/>
      <w:bookmarkEnd w:id="598"/>
      <w:r>
        <w:rPr>
          <w:rFonts w:hint="cs"/>
          <w:rtl/>
          <w:lang w:eastAsia="he-IL"/>
        </w:rPr>
        <w:t>אחרים?</w:t>
      </w:r>
      <w:bookmarkStart w:id="599" w:name="_ETM_Q1_2875239"/>
      <w:bookmarkEnd w:id="599"/>
    </w:p>
    <w:p w:rsidR="00BA2D8D" w:rsidRDefault="00BA2D8D" w:rsidP="00BA2D8D">
      <w:pPr>
        <w:ind w:firstLine="0"/>
        <w:rPr>
          <w:rtl/>
          <w:lang w:eastAsia="he-IL"/>
        </w:rPr>
      </w:pPr>
      <w:bookmarkStart w:id="600" w:name="_ETM_Q1_2875304"/>
      <w:bookmarkStart w:id="601" w:name="_ETM_Q1_2875549"/>
      <w:bookmarkStart w:id="602" w:name="_ETM_Q1_2875607"/>
      <w:bookmarkStart w:id="603" w:name="_ETM_Q1_2877515"/>
      <w:bookmarkEnd w:id="600"/>
      <w:bookmarkEnd w:id="601"/>
      <w:bookmarkEnd w:id="602"/>
      <w:bookmarkEnd w:id="603"/>
    </w:p>
    <w:p w:rsidR="00BA2D8D" w:rsidRDefault="00BA2D8D" w:rsidP="00BA2D8D">
      <w:pPr>
        <w:pStyle w:val="af9"/>
        <w:keepNext/>
        <w:rPr>
          <w:rtl/>
          <w:lang w:eastAsia="he-IL"/>
        </w:rPr>
      </w:pPr>
      <w:bookmarkStart w:id="604" w:name="_ETM_Q1_2877573"/>
      <w:bookmarkStart w:id="605" w:name="_ETM_Q1_2878484"/>
      <w:bookmarkStart w:id="606" w:name="ET_guest_בת_ציון_גרסטמן_32"/>
      <w:bookmarkEnd w:id="604"/>
      <w:bookmarkEnd w:id="605"/>
      <w:r w:rsidRPr="00BA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ציון </w:t>
      </w:r>
      <w:proofErr w:type="spellStart"/>
      <w:r>
        <w:rPr>
          <w:rtl/>
          <w:lang w:eastAsia="he-IL"/>
        </w:rPr>
        <w:t>גרסטמן</w:t>
      </w:r>
      <w:proofErr w:type="spellEnd"/>
      <w:r>
        <w:rPr>
          <w:rtl/>
          <w:lang w:eastAsia="he-IL"/>
        </w:rPr>
        <w:t>:</w:t>
      </w:r>
      <w:r w:rsidRPr="00BA2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607" w:name="_ETM_Q1_2879000"/>
      <w:bookmarkStart w:id="608" w:name="_ETM_Q1_2879040"/>
      <w:bookmarkEnd w:id="607"/>
      <w:bookmarkEnd w:id="608"/>
      <w:r>
        <w:rPr>
          <w:rFonts w:hint="cs"/>
          <w:rtl/>
          <w:lang w:eastAsia="he-IL"/>
        </w:rPr>
        <w:t xml:space="preserve">לא, אנחנו מעורבים בכל התהליכים. </w:t>
      </w:r>
      <w:bookmarkStart w:id="609" w:name="_ETM_Q1_2886736"/>
      <w:bookmarkEnd w:id="609"/>
    </w:p>
    <w:p w:rsidR="00BA2D8D" w:rsidRDefault="00BA2D8D" w:rsidP="00BA2D8D">
      <w:pPr>
        <w:ind w:firstLine="0"/>
        <w:rPr>
          <w:rtl/>
          <w:lang w:eastAsia="he-IL"/>
        </w:rPr>
      </w:pPr>
      <w:bookmarkStart w:id="610" w:name="_ETM_Q1_2892256"/>
      <w:bookmarkStart w:id="611" w:name="_ETM_Q1_2892317"/>
      <w:bookmarkEnd w:id="610"/>
      <w:bookmarkEnd w:id="611"/>
    </w:p>
    <w:p w:rsidR="00BA2D8D" w:rsidRDefault="00BA2D8D" w:rsidP="00BA2D8D">
      <w:pPr>
        <w:pStyle w:val="af6"/>
        <w:keepNext/>
        <w:rPr>
          <w:rtl/>
        </w:rPr>
      </w:pPr>
      <w:bookmarkStart w:id="612" w:name="_ETM_Q1_2892737"/>
      <w:bookmarkStart w:id="613" w:name="_ETM_Q1_2892801"/>
      <w:bookmarkStart w:id="614" w:name="_ETM_Q1_2896685"/>
      <w:bookmarkStart w:id="615" w:name="ET_yor_6156_33"/>
      <w:bookmarkEnd w:id="612"/>
      <w:bookmarkEnd w:id="613"/>
      <w:bookmarkEnd w:id="614"/>
      <w:r w:rsidRPr="00BA2D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616" w:name="_ETM_Q1_2897163"/>
      <w:bookmarkStart w:id="617" w:name="_ETM_Q1_2897201"/>
      <w:bookmarkEnd w:id="616"/>
      <w:bookmarkEnd w:id="617"/>
      <w:r>
        <w:rPr>
          <w:rFonts w:hint="cs"/>
          <w:rtl/>
          <w:lang w:eastAsia="he-IL"/>
        </w:rPr>
        <w:t>מבחינת כפיפות ארגונית במשרד, היכן יושבת היחידה שלכם</w:t>
      </w:r>
      <w:r w:rsidR="005A5686">
        <w:rPr>
          <w:rFonts w:hint="cs"/>
          <w:rtl/>
          <w:lang w:eastAsia="he-IL"/>
        </w:rPr>
        <w:t>, יחידת הרגולציה? בלשכה המשפטית? בלשכת מנכ"ל?</w:t>
      </w:r>
      <w:r>
        <w:rPr>
          <w:rFonts w:hint="cs"/>
          <w:rtl/>
          <w:lang w:eastAsia="he-IL"/>
        </w:rPr>
        <w:t xml:space="preserve"> במשרד סמנכ"ל אסטרטגיה?</w:t>
      </w:r>
    </w:p>
    <w:p w:rsidR="00BA2D8D" w:rsidRDefault="00BA2D8D" w:rsidP="00BA2D8D">
      <w:pPr>
        <w:ind w:firstLine="0"/>
        <w:rPr>
          <w:rtl/>
          <w:lang w:eastAsia="he-IL"/>
        </w:rPr>
      </w:pPr>
      <w:bookmarkStart w:id="618" w:name="_ETM_Q1_2897588"/>
      <w:bookmarkStart w:id="619" w:name="_ETM_Q1_2897653"/>
      <w:bookmarkStart w:id="620" w:name="_ETM_Q1_2897961"/>
      <w:bookmarkEnd w:id="618"/>
      <w:bookmarkEnd w:id="619"/>
      <w:bookmarkEnd w:id="620"/>
    </w:p>
    <w:p w:rsidR="00BA2D8D" w:rsidRDefault="00BA2D8D" w:rsidP="00BA2D8D">
      <w:pPr>
        <w:pStyle w:val="af9"/>
        <w:keepNext/>
        <w:rPr>
          <w:rtl/>
          <w:lang w:eastAsia="he-IL"/>
        </w:rPr>
      </w:pPr>
      <w:bookmarkStart w:id="621" w:name="_ETM_Q1_2898033"/>
      <w:bookmarkStart w:id="622" w:name="_ETM_Q1_2899386"/>
      <w:bookmarkStart w:id="623" w:name="ET_guest_בת_ציון_גרסטמן_34"/>
      <w:bookmarkEnd w:id="621"/>
      <w:bookmarkEnd w:id="622"/>
      <w:r w:rsidRPr="00BA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ציון </w:t>
      </w:r>
      <w:proofErr w:type="spellStart"/>
      <w:r>
        <w:rPr>
          <w:rtl/>
          <w:lang w:eastAsia="he-IL"/>
        </w:rPr>
        <w:t>גרסטמן</w:t>
      </w:r>
      <w:proofErr w:type="spellEnd"/>
      <w:r>
        <w:rPr>
          <w:rtl/>
          <w:lang w:eastAsia="he-IL"/>
        </w:rPr>
        <w:t>:</w:t>
      </w:r>
      <w:r w:rsidRPr="00BA2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624" w:name="_ETM_Q1_2899899"/>
      <w:bookmarkStart w:id="625" w:name="_ETM_Q1_2899941"/>
      <w:bookmarkEnd w:id="624"/>
      <w:bookmarkEnd w:id="625"/>
      <w:r>
        <w:rPr>
          <w:rFonts w:hint="cs"/>
          <w:rtl/>
          <w:lang w:eastAsia="he-IL"/>
        </w:rPr>
        <w:t xml:space="preserve">סמנכ"ל אסטרטגיה. </w:t>
      </w:r>
    </w:p>
    <w:p w:rsidR="00BA2D8D" w:rsidRDefault="00BA2D8D" w:rsidP="00BA2D8D">
      <w:pPr>
        <w:ind w:firstLine="0"/>
        <w:rPr>
          <w:rtl/>
          <w:lang w:eastAsia="he-IL"/>
        </w:rPr>
      </w:pPr>
      <w:bookmarkStart w:id="626" w:name="_ETM_Q1_2909444"/>
      <w:bookmarkStart w:id="627" w:name="_ETM_Q1_2909513"/>
      <w:bookmarkEnd w:id="626"/>
      <w:bookmarkEnd w:id="627"/>
    </w:p>
    <w:p w:rsidR="00BA2D8D" w:rsidRDefault="00BA2D8D" w:rsidP="00BA2D8D">
      <w:pPr>
        <w:pStyle w:val="af6"/>
        <w:keepNext/>
        <w:rPr>
          <w:rtl/>
        </w:rPr>
      </w:pPr>
      <w:bookmarkStart w:id="628" w:name="_ETM_Q1_2909897"/>
      <w:bookmarkStart w:id="629" w:name="_ETM_Q1_2909974"/>
      <w:bookmarkStart w:id="630" w:name="_ETM_Q1_2911957"/>
      <w:bookmarkStart w:id="631" w:name="ET_yor_6156_35"/>
      <w:bookmarkEnd w:id="628"/>
      <w:bookmarkEnd w:id="629"/>
      <w:bookmarkEnd w:id="630"/>
      <w:r w:rsidRPr="00BA2D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2D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632" w:name="_ETM_Q1_2912385"/>
      <w:bookmarkStart w:id="633" w:name="_ETM_Q1_2912470"/>
      <w:bookmarkEnd w:id="632"/>
      <w:bookmarkEnd w:id="633"/>
      <w:r>
        <w:rPr>
          <w:rFonts w:hint="cs"/>
          <w:rtl/>
          <w:lang w:eastAsia="he-IL"/>
        </w:rPr>
        <w:t xml:space="preserve">האם </w:t>
      </w:r>
      <w:bookmarkStart w:id="634" w:name="_ETM_Q1_2914313"/>
      <w:bookmarkEnd w:id="634"/>
      <w:r>
        <w:rPr>
          <w:rFonts w:hint="cs"/>
          <w:rtl/>
          <w:lang w:eastAsia="he-IL"/>
        </w:rPr>
        <w:t>עסקתם בשנתיים האלה גם בטיוב רגולציה ישנה?</w:t>
      </w:r>
    </w:p>
    <w:p w:rsidR="00BA2D8D" w:rsidRDefault="00BA2D8D" w:rsidP="00BA2D8D">
      <w:pPr>
        <w:ind w:firstLine="0"/>
        <w:rPr>
          <w:rtl/>
          <w:lang w:eastAsia="he-IL"/>
        </w:rPr>
      </w:pPr>
      <w:bookmarkStart w:id="635" w:name="_ETM_Q1_2922519"/>
      <w:bookmarkStart w:id="636" w:name="_ETM_Q1_2922588"/>
      <w:bookmarkStart w:id="637" w:name="_ETM_Q1_2922847"/>
      <w:bookmarkEnd w:id="635"/>
      <w:bookmarkEnd w:id="636"/>
      <w:bookmarkEnd w:id="637"/>
    </w:p>
    <w:p w:rsidR="00BA2D8D" w:rsidRDefault="00BA2D8D" w:rsidP="00BA2D8D">
      <w:pPr>
        <w:pStyle w:val="af9"/>
        <w:keepNext/>
        <w:rPr>
          <w:rtl/>
          <w:lang w:eastAsia="he-IL"/>
        </w:rPr>
      </w:pPr>
      <w:bookmarkStart w:id="638" w:name="_ETM_Q1_2922923"/>
      <w:bookmarkStart w:id="639" w:name="_ETM_Q1_2924099"/>
      <w:bookmarkStart w:id="640" w:name="ET_guest_בת_ציון_גרסטמן_36"/>
      <w:bookmarkEnd w:id="638"/>
      <w:bookmarkEnd w:id="639"/>
      <w:r w:rsidRPr="00BA2D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בת ציון </w:t>
      </w:r>
      <w:proofErr w:type="spellStart"/>
      <w:r>
        <w:rPr>
          <w:rtl/>
          <w:lang w:eastAsia="he-IL"/>
        </w:rPr>
        <w:t>גרסטמן</w:t>
      </w:r>
      <w:proofErr w:type="spellEnd"/>
      <w:r>
        <w:rPr>
          <w:rtl/>
          <w:lang w:eastAsia="he-IL"/>
        </w:rPr>
        <w:t>:</w:t>
      </w:r>
      <w:r w:rsidRPr="00BA2D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"/>
    </w:p>
    <w:p w:rsidR="00BA2D8D" w:rsidRDefault="00BA2D8D" w:rsidP="00BA2D8D">
      <w:pPr>
        <w:pStyle w:val="KeepWithNext"/>
        <w:rPr>
          <w:rtl/>
          <w:lang w:eastAsia="he-IL"/>
        </w:rPr>
      </w:pPr>
    </w:p>
    <w:p w:rsidR="00BA2D8D" w:rsidRDefault="00BA2D8D" w:rsidP="00BA2D8D">
      <w:pPr>
        <w:rPr>
          <w:rtl/>
          <w:lang w:eastAsia="he-IL"/>
        </w:rPr>
      </w:pPr>
      <w:bookmarkStart w:id="641" w:name="_ETM_Q1_2924562"/>
      <w:bookmarkStart w:id="642" w:name="_ETM_Q1_2924592"/>
      <w:bookmarkEnd w:id="641"/>
      <w:bookmarkEnd w:id="642"/>
      <w:r>
        <w:rPr>
          <w:rFonts w:hint="cs"/>
          <w:rtl/>
          <w:lang w:eastAsia="he-IL"/>
        </w:rPr>
        <w:t xml:space="preserve">אנחנו עוסקים </w:t>
      </w:r>
      <w:bookmarkStart w:id="643" w:name="_ETM_Q1_2923562"/>
      <w:bookmarkEnd w:id="643"/>
      <w:r>
        <w:rPr>
          <w:rFonts w:hint="cs"/>
          <w:rtl/>
          <w:lang w:eastAsia="he-IL"/>
        </w:rPr>
        <w:t xml:space="preserve">בזה. זה לא אצלי, זה אצל מנהלת האגף שלי. עובדים </w:t>
      </w:r>
      <w:bookmarkStart w:id="644" w:name="_ETM_Q1_2930084"/>
      <w:bookmarkEnd w:id="644"/>
      <w:r>
        <w:rPr>
          <w:rFonts w:hint="cs"/>
          <w:rtl/>
          <w:lang w:eastAsia="he-IL"/>
        </w:rPr>
        <w:t>על זה בעיקר בהקשר של מחשוב, של מכשור התהליכים</w:t>
      </w:r>
      <w:bookmarkStart w:id="645" w:name="_ETM_Q1_2930643"/>
      <w:bookmarkEnd w:id="645"/>
      <w:r>
        <w:rPr>
          <w:rFonts w:hint="cs"/>
          <w:rtl/>
          <w:lang w:eastAsia="he-IL"/>
        </w:rPr>
        <w:t xml:space="preserve">. </w:t>
      </w:r>
      <w:r w:rsidR="0021087B">
        <w:rPr>
          <w:rFonts w:hint="cs"/>
          <w:rtl/>
          <w:lang w:eastAsia="he-IL"/>
        </w:rPr>
        <w:t xml:space="preserve">משאבים וכסף זה חשוב מאוד, אבל הכשרות וקשר </w:t>
      </w:r>
      <w:bookmarkStart w:id="646" w:name="_ETM_Q1_2954989"/>
      <w:bookmarkEnd w:id="646"/>
      <w:r w:rsidR="0021087B">
        <w:rPr>
          <w:rFonts w:hint="cs"/>
          <w:rtl/>
          <w:lang w:eastAsia="he-IL"/>
        </w:rPr>
        <w:t xml:space="preserve">שוטף עם המובילים ועם הרגולטורים זה משהו שאנחנו בונים על </w:t>
      </w:r>
      <w:bookmarkStart w:id="647" w:name="_ETM_Q1_2957895"/>
      <w:bookmarkEnd w:id="647"/>
      <w:r w:rsidR="0021087B">
        <w:rPr>
          <w:rFonts w:hint="cs"/>
          <w:rtl/>
          <w:lang w:eastAsia="he-IL"/>
        </w:rPr>
        <w:t>הרשות שתקד</w:t>
      </w:r>
      <w:r w:rsidR="005A5686">
        <w:rPr>
          <w:rFonts w:hint="cs"/>
          <w:rtl/>
          <w:lang w:eastAsia="he-IL"/>
        </w:rPr>
        <w:t>יש לזה הרבה מהמשאבים ומהזמן שלה</w:t>
      </w:r>
      <w:r w:rsidR="0021087B">
        <w:rPr>
          <w:rFonts w:hint="cs"/>
          <w:rtl/>
          <w:lang w:eastAsia="he-IL"/>
        </w:rPr>
        <w:t xml:space="preserve"> </w:t>
      </w:r>
      <w:bookmarkStart w:id="648" w:name="_ETM_Q1_2966831"/>
      <w:bookmarkEnd w:id="648"/>
      <w:r w:rsidR="0021087B">
        <w:rPr>
          <w:rFonts w:hint="cs"/>
          <w:rtl/>
          <w:lang w:eastAsia="he-IL"/>
        </w:rPr>
        <w:t>כי זה משהו שיכול לשפר מאוד את היכול</w:t>
      </w:r>
      <w:bookmarkStart w:id="649" w:name="_ETM_Q1_2968142"/>
      <w:bookmarkEnd w:id="649"/>
      <w:r w:rsidR="0021087B">
        <w:rPr>
          <w:rFonts w:hint="cs"/>
          <w:rtl/>
          <w:lang w:eastAsia="he-IL"/>
        </w:rPr>
        <w:t>ות שלנו ואת היכולת שלנו להגיע למטרה המשותפת.</w:t>
      </w:r>
    </w:p>
    <w:p w:rsidR="0021087B" w:rsidRDefault="0021087B" w:rsidP="0021087B">
      <w:pPr>
        <w:ind w:firstLine="0"/>
        <w:rPr>
          <w:rtl/>
          <w:lang w:eastAsia="he-IL"/>
        </w:rPr>
      </w:pPr>
      <w:bookmarkStart w:id="650" w:name="_ETM_Q1_2970299"/>
      <w:bookmarkStart w:id="651" w:name="_ETM_Q1_2970354"/>
      <w:bookmarkStart w:id="652" w:name="_ETM_Q1_2970630"/>
      <w:bookmarkStart w:id="653" w:name="_ETM_Q1_2970684"/>
      <w:bookmarkStart w:id="654" w:name="_ETM_Q1_2971445"/>
      <w:bookmarkEnd w:id="650"/>
      <w:bookmarkEnd w:id="651"/>
      <w:bookmarkEnd w:id="652"/>
      <w:bookmarkEnd w:id="653"/>
      <w:bookmarkEnd w:id="654"/>
    </w:p>
    <w:p w:rsidR="0021087B" w:rsidRDefault="0021087B" w:rsidP="0021087B">
      <w:pPr>
        <w:pStyle w:val="af6"/>
        <w:keepNext/>
        <w:rPr>
          <w:rtl/>
        </w:rPr>
      </w:pPr>
      <w:bookmarkStart w:id="655" w:name="ET_yor_6156_37"/>
      <w:r w:rsidRPr="002108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08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21087B" w:rsidRDefault="0021087B" w:rsidP="0021087B">
      <w:pPr>
        <w:pStyle w:val="KeepWithNext"/>
        <w:rPr>
          <w:rtl/>
          <w:lang w:eastAsia="he-IL"/>
        </w:rPr>
      </w:pPr>
    </w:p>
    <w:p w:rsidR="0021087B" w:rsidRPr="0021087B" w:rsidRDefault="00DE1F19" w:rsidP="005A5686">
      <w:pPr>
        <w:rPr>
          <w:rtl/>
          <w:lang w:eastAsia="he-IL"/>
        </w:rPr>
      </w:pPr>
      <w:bookmarkStart w:id="656" w:name="_ETM_Q1_2971911"/>
      <w:bookmarkStart w:id="657" w:name="_ETM_Q1_2971955"/>
      <w:bookmarkEnd w:id="656"/>
      <w:bookmarkEnd w:id="657"/>
      <w:r>
        <w:rPr>
          <w:rFonts w:hint="cs"/>
          <w:rtl/>
          <w:lang w:eastAsia="he-IL"/>
        </w:rPr>
        <w:t xml:space="preserve">תודה </w:t>
      </w:r>
      <w:r w:rsidR="005A5686">
        <w:rPr>
          <w:rFonts w:hint="cs"/>
          <w:rtl/>
          <w:lang w:eastAsia="he-IL"/>
        </w:rPr>
        <w:t>רבה. עורכת הדין נטע דרורי, ה</w:t>
      </w:r>
      <w:r>
        <w:rPr>
          <w:rFonts w:hint="cs"/>
          <w:rtl/>
          <w:lang w:eastAsia="he-IL"/>
        </w:rPr>
        <w:t>משרד להגנת הסביבה</w:t>
      </w:r>
      <w:r w:rsidR="00DC2187">
        <w:rPr>
          <w:rFonts w:hint="cs"/>
          <w:rtl/>
          <w:lang w:eastAsia="he-IL"/>
        </w:rPr>
        <w:t>.</w:t>
      </w:r>
    </w:p>
    <w:p w:rsidR="00DC2187" w:rsidRDefault="00DC2187" w:rsidP="00DC2187">
      <w:pPr>
        <w:ind w:firstLine="0"/>
        <w:rPr>
          <w:rtl/>
          <w:lang w:eastAsia="he-IL"/>
        </w:rPr>
      </w:pPr>
      <w:bookmarkStart w:id="658" w:name="_ETM_Q1_2892277"/>
      <w:bookmarkStart w:id="659" w:name="_ETM_Q1_2892337"/>
      <w:bookmarkStart w:id="660" w:name="_ETM_Q1_2892634"/>
      <w:bookmarkStart w:id="661" w:name="_ETM_Q1_2892704"/>
      <w:bookmarkEnd w:id="658"/>
      <w:bookmarkEnd w:id="659"/>
      <w:bookmarkEnd w:id="660"/>
      <w:bookmarkEnd w:id="661"/>
    </w:p>
    <w:p w:rsidR="00A0436C" w:rsidRDefault="00A0436C" w:rsidP="00A0436C">
      <w:pPr>
        <w:pStyle w:val="af9"/>
        <w:keepNext/>
        <w:rPr>
          <w:rtl/>
          <w:lang w:eastAsia="he-IL"/>
        </w:rPr>
      </w:pPr>
      <w:bookmarkStart w:id="662" w:name="ET_guest_נטע_דרורי__40"/>
      <w:bookmarkStart w:id="663" w:name="ET_guest_דלית_דרור_38"/>
      <w:r w:rsidRPr="00A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A043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A0436C" w:rsidRDefault="00A0436C" w:rsidP="00A0436C">
      <w:pPr>
        <w:pStyle w:val="KeepWithNext"/>
        <w:rPr>
          <w:rtl/>
          <w:lang w:eastAsia="he-IL"/>
        </w:rPr>
      </w:pPr>
    </w:p>
    <w:bookmarkEnd w:id="663"/>
    <w:p w:rsidR="00CE1DC3" w:rsidRDefault="00DC2187" w:rsidP="0055536C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בהחלטת הממשלה מ-2014 קי</w:t>
      </w:r>
      <w:r w:rsidR="0055536C">
        <w:rPr>
          <w:rFonts w:hint="cs"/>
          <w:rtl/>
          <w:lang w:eastAsia="he-IL"/>
        </w:rPr>
        <w:t xml:space="preserve">בלנו שלושה תקנים לנושא </w:t>
      </w:r>
      <w:r w:rsidR="00CE1DC3">
        <w:rPr>
          <w:rFonts w:hint="cs"/>
          <w:rtl/>
          <w:lang w:eastAsia="he-IL"/>
        </w:rPr>
        <w:t>רגולציה:</w:t>
      </w:r>
      <w:r>
        <w:rPr>
          <w:rFonts w:hint="cs"/>
          <w:rtl/>
          <w:lang w:eastAsia="he-IL"/>
        </w:rPr>
        <w:t xml:space="preserve"> </w:t>
      </w:r>
      <w:bookmarkStart w:id="664" w:name="_ETM_Q1_3035617"/>
      <w:bookmarkEnd w:id="664"/>
      <w:r>
        <w:rPr>
          <w:rFonts w:hint="cs"/>
          <w:rtl/>
          <w:lang w:eastAsia="he-IL"/>
        </w:rPr>
        <w:t xml:space="preserve">שני תקנים תוספתיים ותקן אחד שהמשרד נתן מתפקידים אחרים. </w:t>
      </w:r>
      <w:bookmarkStart w:id="665" w:name="_ETM_Q1_3044723"/>
      <w:bookmarkEnd w:id="665"/>
      <w:r>
        <w:rPr>
          <w:rFonts w:hint="cs"/>
          <w:rtl/>
          <w:lang w:eastAsia="he-IL"/>
        </w:rPr>
        <w:t xml:space="preserve">בהחלטה שהייתה לאחר מכן לא קיבלנו </w:t>
      </w:r>
      <w:bookmarkStart w:id="666" w:name="_ETM_Q1_3047416"/>
      <w:bookmarkEnd w:id="666"/>
      <w:r>
        <w:rPr>
          <w:rFonts w:hint="cs"/>
          <w:rtl/>
          <w:lang w:eastAsia="he-IL"/>
        </w:rPr>
        <w:t>תוספ</w:t>
      </w:r>
      <w:r w:rsidR="00CE1DC3">
        <w:rPr>
          <w:rFonts w:hint="cs"/>
          <w:rtl/>
          <w:lang w:eastAsia="he-IL"/>
        </w:rPr>
        <w:t>ת, למרות שהייתה הרחבה של המטלות.</w:t>
      </w:r>
      <w:r>
        <w:rPr>
          <w:rFonts w:hint="cs"/>
          <w:rtl/>
          <w:lang w:eastAsia="he-IL"/>
        </w:rPr>
        <w:t xml:space="preserve"> גם עכשיו אנחנו</w:t>
      </w:r>
      <w:bookmarkStart w:id="667" w:name="_ETM_Q1_3049132"/>
      <w:bookmarkEnd w:id="667"/>
      <w:r>
        <w:rPr>
          <w:rFonts w:hint="cs"/>
          <w:rtl/>
          <w:lang w:eastAsia="he-IL"/>
        </w:rPr>
        <w:t xml:space="preserve"> לא אמורים לקבל תוספת ייעודית למטרה הזאת. עצם </w:t>
      </w:r>
      <w:bookmarkStart w:id="668" w:name="_ETM_Q1_3061140"/>
      <w:bookmarkEnd w:id="668"/>
      <w:r w:rsidR="00CE1DC3">
        <w:rPr>
          <w:rFonts w:hint="cs"/>
          <w:rtl/>
          <w:lang w:eastAsia="he-IL"/>
        </w:rPr>
        <w:t>התהליך</w:t>
      </w:r>
      <w:r>
        <w:rPr>
          <w:rFonts w:hint="cs"/>
          <w:rtl/>
          <w:lang w:eastAsia="he-IL"/>
        </w:rPr>
        <w:t xml:space="preserve">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669" w:name="_ETM_Q1_3074089"/>
      <w:bookmarkEnd w:id="669"/>
      <w:r w:rsidR="00CE1DC3">
        <w:rPr>
          <w:rFonts w:hint="cs"/>
          <w:rtl/>
          <w:lang w:eastAsia="he-IL"/>
        </w:rPr>
        <w:t xml:space="preserve">זה חשוב, זה מועיל, זה </w:t>
      </w:r>
      <w:r>
        <w:rPr>
          <w:rFonts w:hint="cs"/>
          <w:rtl/>
          <w:lang w:eastAsia="he-IL"/>
        </w:rPr>
        <w:t xml:space="preserve">תורם </w:t>
      </w:r>
      <w:bookmarkStart w:id="670" w:name="_ETM_Q1_3078242"/>
      <w:bookmarkEnd w:id="670"/>
      <w:r>
        <w:rPr>
          <w:rFonts w:hint="cs"/>
          <w:rtl/>
          <w:lang w:eastAsia="he-IL"/>
        </w:rPr>
        <w:t xml:space="preserve">לנו, אבל זה  תהליך שדורש הרבה מאוד תשומות. </w:t>
      </w:r>
      <w:bookmarkStart w:id="671" w:name="_ETM_Q1_3081890"/>
      <w:bookmarkEnd w:id="671"/>
      <w:r>
        <w:rPr>
          <w:rFonts w:hint="cs"/>
          <w:rtl/>
          <w:lang w:eastAsia="he-IL"/>
        </w:rPr>
        <w:t xml:space="preserve">התשומות הקיימות לנו היום לא מספיקות. </w:t>
      </w:r>
      <w:bookmarkStart w:id="672" w:name="_ETM_Q1_3086755"/>
      <w:bookmarkEnd w:id="672"/>
      <w:r w:rsidR="0055536C">
        <w:rPr>
          <w:rFonts w:hint="cs"/>
          <w:rtl/>
          <w:lang w:eastAsia="he-IL"/>
        </w:rPr>
        <w:t>לא מספיקות</w:t>
      </w:r>
      <w:r>
        <w:rPr>
          <w:rFonts w:hint="cs"/>
          <w:rtl/>
          <w:lang w:eastAsia="he-IL"/>
        </w:rPr>
        <w:t xml:space="preserve"> לא אומר שאנחנו לא עושים </w:t>
      </w:r>
      <w:bookmarkStart w:id="673" w:name="_ETM_Q1_3086630"/>
      <w:bookmarkEnd w:id="673"/>
      <w:r>
        <w:rPr>
          <w:rFonts w:hint="cs"/>
          <w:rtl/>
          <w:lang w:eastAsia="he-IL"/>
        </w:rPr>
        <w:t xml:space="preserve">תהליכי </w:t>
      </w:r>
      <w:r>
        <w:rPr>
          <w:rFonts w:hint="cs"/>
          <w:lang w:eastAsia="he-IL"/>
        </w:rPr>
        <w:t>RIA</w:t>
      </w:r>
      <w:r w:rsidR="00B53153">
        <w:rPr>
          <w:rFonts w:hint="cs"/>
          <w:rtl/>
          <w:lang w:eastAsia="he-IL"/>
        </w:rPr>
        <w:t>, זה כן אומר ש</w:t>
      </w:r>
      <w:bookmarkStart w:id="674" w:name="_ETM_Q1_3095330"/>
      <w:bookmarkEnd w:id="674"/>
      <w:r w:rsidR="00B53153">
        <w:rPr>
          <w:rFonts w:hint="cs"/>
          <w:rtl/>
          <w:lang w:eastAsia="he-IL"/>
        </w:rPr>
        <w:t xml:space="preserve">כל קידום של רגולציה </w:t>
      </w:r>
      <w:r w:rsidR="00CE1DC3">
        <w:rPr>
          <w:rFonts w:hint="cs"/>
          <w:rtl/>
          <w:lang w:eastAsia="he-IL"/>
        </w:rPr>
        <w:t xml:space="preserve">דורש </w:t>
      </w:r>
      <w:r w:rsidR="0055536C">
        <w:rPr>
          <w:rFonts w:hint="cs"/>
          <w:rtl/>
          <w:lang w:eastAsia="he-IL"/>
        </w:rPr>
        <w:t>הרבה יותר משאבים,</w:t>
      </w:r>
      <w:r w:rsidR="00B53153">
        <w:rPr>
          <w:rFonts w:hint="cs"/>
          <w:rtl/>
          <w:lang w:eastAsia="he-IL"/>
        </w:rPr>
        <w:t xml:space="preserve"> זה </w:t>
      </w:r>
      <w:bookmarkStart w:id="675" w:name="_ETM_Q1_3100070"/>
      <w:bookmarkEnd w:id="675"/>
      <w:r w:rsidR="00B53153">
        <w:rPr>
          <w:rFonts w:hint="cs"/>
          <w:rtl/>
          <w:lang w:eastAsia="he-IL"/>
        </w:rPr>
        <w:t xml:space="preserve">אומר שיש דברים שמתעכבים ודברים שנדחים. יש </w:t>
      </w:r>
      <w:bookmarkStart w:id="676" w:name="_ETM_Q1_3106775"/>
      <w:bookmarkEnd w:id="676"/>
      <w:r w:rsidR="00B53153">
        <w:rPr>
          <w:rFonts w:hint="cs"/>
          <w:rtl/>
          <w:lang w:eastAsia="he-IL"/>
        </w:rPr>
        <w:t xml:space="preserve">לנו חקיקה ישנה שהיינו רוצים לשפר אותה, לטייב אותה ולהחליף </w:t>
      </w:r>
      <w:bookmarkStart w:id="677" w:name="_ETM_Q1_3110472"/>
      <w:bookmarkEnd w:id="677"/>
      <w:r w:rsidR="00B53153">
        <w:rPr>
          <w:rFonts w:hint="cs"/>
          <w:rtl/>
          <w:lang w:eastAsia="he-IL"/>
        </w:rPr>
        <w:t xml:space="preserve">אותה, אבל אין לנו תשומות מספיקות כדי לעשות את </w:t>
      </w:r>
      <w:bookmarkStart w:id="678" w:name="_ETM_Q1_3116741"/>
      <w:bookmarkEnd w:id="678"/>
      <w:r w:rsidR="00B53153">
        <w:rPr>
          <w:rFonts w:hint="cs"/>
          <w:rtl/>
          <w:lang w:eastAsia="he-IL"/>
        </w:rPr>
        <w:t xml:space="preserve">כל המטלות. </w:t>
      </w:r>
      <w:r w:rsidR="0055536C">
        <w:rPr>
          <w:rFonts w:hint="cs"/>
          <w:rtl/>
          <w:lang w:eastAsia="he-IL"/>
        </w:rPr>
        <w:t>א</w:t>
      </w:r>
      <w:r w:rsidR="00CE1DC3">
        <w:rPr>
          <w:rFonts w:hint="cs"/>
          <w:rtl/>
          <w:lang w:eastAsia="he-IL"/>
        </w:rPr>
        <w:t>נחנו משרד שי</w:t>
      </w:r>
      <w:r w:rsidR="00B53153">
        <w:rPr>
          <w:rFonts w:hint="cs"/>
          <w:rtl/>
          <w:lang w:eastAsia="he-IL"/>
        </w:rPr>
        <w:t>ש</w:t>
      </w:r>
      <w:r w:rsidR="00CE1DC3">
        <w:rPr>
          <w:rFonts w:hint="cs"/>
          <w:rtl/>
          <w:lang w:eastAsia="he-IL"/>
        </w:rPr>
        <w:t xml:space="preserve"> </w:t>
      </w:r>
      <w:r w:rsidR="00B53153">
        <w:rPr>
          <w:rFonts w:hint="cs"/>
          <w:rtl/>
          <w:lang w:eastAsia="he-IL"/>
        </w:rPr>
        <w:t xml:space="preserve">לו הרבה מאוד </w:t>
      </w:r>
      <w:bookmarkStart w:id="679" w:name="_ETM_Q1_3121479"/>
      <w:bookmarkEnd w:id="679"/>
      <w:r w:rsidR="00B53153">
        <w:rPr>
          <w:rFonts w:hint="cs"/>
          <w:rtl/>
          <w:lang w:eastAsia="he-IL"/>
        </w:rPr>
        <w:t xml:space="preserve">רגולציות שונות, הרבה מאוד תחומים שונים, </w:t>
      </w:r>
      <w:r w:rsidR="00B53153">
        <w:rPr>
          <w:rFonts w:hint="cs"/>
          <w:rtl/>
          <w:lang w:eastAsia="he-IL"/>
        </w:rPr>
        <w:lastRenderedPageBreak/>
        <w:t xml:space="preserve">וגם הרבה מאוד </w:t>
      </w:r>
      <w:bookmarkStart w:id="680" w:name="_ETM_Q1_3124451"/>
      <w:bookmarkEnd w:id="680"/>
      <w:r w:rsidR="00B53153">
        <w:rPr>
          <w:rFonts w:hint="cs"/>
          <w:rtl/>
          <w:lang w:eastAsia="he-IL"/>
        </w:rPr>
        <w:t xml:space="preserve">רגולטורים שונים. אין לנו היום את המשאבים לעשות את </w:t>
      </w:r>
      <w:bookmarkStart w:id="681" w:name="_ETM_Q1_3129072"/>
      <w:bookmarkEnd w:id="681"/>
      <w:r w:rsidR="00B53153">
        <w:rPr>
          <w:rFonts w:hint="cs"/>
          <w:rtl/>
          <w:lang w:eastAsia="he-IL"/>
        </w:rPr>
        <w:t xml:space="preserve">כל העבודה הזאת בלי שזה יפגע ביכולת שלנו לקדם </w:t>
      </w:r>
      <w:bookmarkStart w:id="682" w:name="_ETM_Q1_3135948"/>
      <w:bookmarkEnd w:id="682"/>
      <w:r w:rsidR="00B53153">
        <w:rPr>
          <w:rFonts w:hint="cs"/>
          <w:rtl/>
          <w:lang w:eastAsia="he-IL"/>
        </w:rPr>
        <w:t xml:space="preserve">דברים שהם חשובים. </w:t>
      </w:r>
      <w:bookmarkStart w:id="683" w:name="_ETM_Q1_3140737"/>
      <w:bookmarkStart w:id="684" w:name="_ETM_Q1_3140793"/>
      <w:bookmarkStart w:id="685" w:name="_ETM_Q1_3140897"/>
      <w:bookmarkStart w:id="686" w:name="_ETM_Q1_3140977"/>
      <w:bookmarkEnd w:id="683"/>
      <w:bookmarkEnd w:id="684"/>
      <w:bookmarkEnd w:id="685"/>
      <w:bookmarkEnd w:id="686"/>
    </w:p>
    <w:p w:rsidR="00CE1DC3" w:rsidRDefault="00CE1DC3" w:rsidP="00CE1DC3">
      <w:pPr>
        <w:rPr>
          <w:rtl/>
          <w:lang w:eastAsia="he-IL"/>
        </w:rPr>
      </w:pPr>
    </w:p>
    <w:p w:rsidR="00B53153" w:rsidRPr="00DC2187" w:rsidRDefault="00B53153" w:rsidP="005553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איזו </w:t>
      </w:r>
      <w:bookmarkStart w:id="687" w:name="_ETM_Q1_3138769"/>
      <w:bookmarkEnd w:id="687"/>
      <w:r w:rsidR="0055536C">
        <w:rPr>
          <w:rFonts w:hint="cs"/>
          <w:rtl/>
          <w:lang w:eastAsia="he-IL"/>
        </w:rPr>
        <w:t>שהיא רשימה של המטלות שי</w:t>
      </w:r>
      <w:r>
        <w:rPr>
          <w:rFonts w:hint="cs"/>
          <w:rtl/>
          <w:lang w:eastAsia="he-IL"/>
        </w:rPr>
        <w:t xml:space="preserve">תווספו לנו לפי </w:t>
      </w:r>
      <w:bookmarkStart w:id="688" w:name="_ETM_Q1_3144713"/>
      <w:bookmarkEnd w:id="688"/>
      <w:r>
        <w:rPr>
          <w:rFonts w:hint="cs"/>
          <w:rtl/>
          <w:lang w:eastAsia="he-IL"/>
        </w:rPr>
        <w:t xml:space="preserve">הצעת החוק. </w:t>
      </w:r>
      <w:r w:rsidR="00BB26B0">
        <w:rPr>
          <w:rFonts w:hint="cs"/>
          <w:rtl/>
          <w:lang w:eastAsia="he-IL"/>
        </w:rPr>
        <w:t xml:space="preserve">יש את הפנייה לקיום התייעצות עם </w:t>
      </w:r>
      <w:bookmarkStart w:id="689" w:name="_ETM_Q1_3162011"/>
      <w:bookmarkEnd w:id="689"/>
      <w:r w:rsidR="00BB26B0">
        <w:rPr>
          <w:rFonts w:hint="cs"/>
          <w:rtl/>
          <w:lang w:eastAsia="he-IL"/>
        </w:rPr>
        <w:t xml:space="preserve">מליאת הרשות. היום </w:t>
      </w:r>
      <w:r w:rsidR="0055536C">
        <w:rPr>
          <w:rFonts w:hint="cs"/>
          <w:rtl/>
          <w:lang w:eastAsia="he-IL"/>
        </w:rPr>
        <w:t xml:space="preserve">אנחנו </w:t>
      </w:r>
      <w:r w:rsidR="00BB26B0">
        <w:rPr>
          <w:rFonts w:hint="cs"/>
          <w:rtl/>
          <w:lang w:eastAsia="he-IL"/>
        </w:rPr>
        <w:t xml:space="preserve">נמצאים בקשר שוטף, אבל </w:t>
      </w:r>
      <w:bookmarkStart w:id="690" w:name="_ETM_Q1_3166658"/>
      <w:bookmarkEnd w:id="690"/>
      <w:r w:rsidR="00BB26B0">
        <w:rPr>
          <w:rFonts w:hint="cs"/>
          <w:rtl/>
          <w:lang w:eastAsia="he-IL"/>
        </w:rPr>
        <w:t xml:space="preserve">זה לא נעשה בצורה הזאת של פנייה פורמאלית, </w:t>
      </w:r>
      <w:bookmarkStart w:id="691" w:name="_ETM_Q1_3170694"/>
      <w:bookmarkEnd w:id="691"/>
      <w:r w:rsidR="00BB26B0">
        <w:rPr>
          <w:rFonts w:hint="cs"/>
          <w:rtl/>
          <w:lang w:eastAsia="he-IL"/>
        </w:rPr>
        <w:t xml:space="preserve">לוחות זמנים והכל. </w:t>
      </w:r>
      <w:r w:rsidR="00CE1DC3">
        <w:rPr>
          <w:rFonts w:hint="cs"/>
          <w:rtl/>
          <w:lang w:eastAsia="he-IL"/>
        </w:rPr>
        <w:t xml:space="preserve">יש </w:t>
      </w:r>
      <w:r w:rsidR="00BB26B0">
        <w:rPr>
          <w:rFonts w:hint="cs"/>
          <w:rtl/>
          <w:lang w:eastAsia="he-IL"/>
        </w:rPr>
        <w:t xml:space="preserve">מתן התייחסות לחוות הדעת של הרשות, </w:t>
      </w:r>
      <w:bookmarkStart w:id="692" w:name="_ETM_Q1_3174621"/>
      <w:bookmarkEnd w:id="692"/>
      <w:r w:rsidR="00BB26B0">
        <w:rPr>
          <w:rFonts w:hint="cs"/>
          <w:rtl/>
          <w:lang w:eastAsia="he-IL"/>
        </w:rPr>
        <w:t xml:space="preserve">ככל שהיא ניתנה, תיקון הדוח, כל ההתכתבויות סביב זה. </w:t>
      </w:r>
      <w:bookmarkStart w:id="693" w:name="_ETM_Q1_3179818"/>
      <w:bookmarkStart w:id="694" w:name="_ETM_Q1_3185586"/>
      <w:bookmarkEnd w:id="693"/>
      <w:bookmarkEnd w:id="694"/>
      <w:r w:rsidR="00CE1DC3">
        <w:rPr>
          <w:rFonts w:hint="cs"/>
          <w:rtl/>
          <w:lang w:eastAsia="he-IL"/>
        </w:rPr>
        <w:t>ה</w:t>
      </w:r>
      <w:r w:rsidR="00BB26B0">
        <w:rPr>
          <w:rFonts w:hint="cs"/>
          <w:rtl/>
          <w:lang w:eastAsia="he-IL"/>
        </w:rPr>
        <w:t>נושא המאוד</w:t>
      </w:r>
      <w:r w:rsidR="00CE1DC3">
        <w:rPr>
          <w:rFonts w:hint="cs"/>
          <w:rtl/>
          <w:lang w:eastAsia="he-IL"/>
        </w:rPr>
        <w:t>-</w:t>
      </w:r>
      <w:r w:rsidR="00BB26B0">
        <w:rPr>
          <w:rFonts w:hint="cs"/>
          <w:rtl/>
          <w:lang w:eastAsia="he-IL"/>
        </w:rPr>
        <w:t xml:space="preserve">מאוד </w:t>
      </w:r>
      <w:bookmarkStart w:id="695" w:name="_ETM_Q1_3189165"/>
      <w:bookmarkEnd w:id="695"/>
      <w:r w:rsidR="00BB26B0">
        <w:rPr>
          <w:rFonts w:hint="cs"/>
          <w:rtl/>
          <w:lang w:eastAsia="he-IL"/>
        </w:rPr>
        <w:t xml:space="preserve">כבד </w:t>
      </w:r>
      <w:r w:rsidR="00CE1DC3">
        <w:rPr>
          <w:rFonts w:hint="cs"/>
          <w:rtl/>
          <w:lang w:eastAsia="he-IL"/>
        </w:rPr>
        <w:t xml:space="preserve">זה </w:t>
      </w:r>
      <w:r w:rsidR="00BB26B0">
        <w:rPr>
          <w:rFonts w:hint="cs"/>
          <w:rtl/>
          <w:lang w:eastAsia="he-IL"/>
        </w:rPr>
        <w:t xml:space="preserve">הבחינה התקופתית של </w:t>
      </w:r>
      <w:r w:rsidR="00CE1DC3">
        <w:rPr>
          <w:rFonts w:hint="cs"/>
          <w:rtl/>
          <w:lang w:eastAsia="he-IL"/>
        </w:rPr>
        <w:t>ה</w:t>
      </w:r>
      <w:r w:rsidR="00BB26B0">
        <w:rPr>
          <w:rFonts w:hint="cs"/>
          <w:rtl/>
          <w:lang w:eastAsia="he-IL"/>
        </w:rPr>
        <w:t xml:space="preserve">אסדרה. קשה להעריך כמה, </w:t>
      </w:r>
      <w:bookmarkStart w:id="696" w:name="_ETM_Q1_3197553"/>
      <w:bookmarkEnd w:id="696"/>
      <w:r w:rsidR="00BB26B0">
        <w:rPr>
          <w:rFonts w:hint="cs"/>
          <w:rtl/>
          <w:lang w:eastAsia="he-IL"/>
        </w:rPr>
        <w:t xml:space="preserve">אבל זה בהחלט עלול להיות מאוד-מאוד מכביד. </w:t>
      </w:r>
      <w:bookmarkStart w:id="697" w:name="_ETM_Q1_3201914"/>
      <w:bookmarkEnd w:id="697"/>
      <w:r w:rsidR="00BB26B0">
        <w:rPr>
          <w:rFonts w:hint="cs"/>
          <w:rtl/>
          <w:lang w:eastAsia="he-IL"/>
        </w:rPr>
        <w:t xml:space="preserve">כמו שכבר הקדמתי </w:t>
      </w:r>
      <w:bookmarkStart w:id="698" w:name="_ETM_Q1_3205429"/>
      <w:bookmarkEnd w:id="698"/>
      <w:r w:rsidR="00BB26B0">
        <w:rPr>
          <w:rFonts w:hint="cs"/>
          <w:rtl/>
          <w:lang w:eastAsia="he-IL"/>
        </w:rPr>
        <w:t>ואמרתי, היינו מאוד מאוד רוצים כל הזמן</w:t>
      </w:r>
      <w:bookmarkStart w:id="699" w:name="_ETM_Q1_3211531"/>
      <w:bookmarkEnd w:id="699"/>
      <w:r w:rsidR="00BB26B0">
        <w:rPr>
          <w:rFonts w:hint="cs"/>
          <w:rtl/>
          <w:lang w:eastAsia="he-IL"/>
        </w:rPr>
        <w:t xml:space="preserve"> להיות מעודכנים ברגולציה המעודכנת בעולם </w:t>
      </w:r>
      <w:r w:rsidR="00CE1DC3">
        <w:rPr>
          <w:rFonts w:hint="cs"/>
          <w:rtl/>
          <w:lang w:eastAsia="he-IL"/>
        </w:rPr>
        <w:t xml:space="preserve">לגבי </w:t>
      </w:r>
      <w:r w:rsidR="00BB26B0">
        <w:rPr>
          <w:rFonts w:hint="cs"/>
          <w:rtl/>
          <w:lang w:eastAsia="he-IL"/>
        </w:rPr>
        <w:t>מה שקורה</w:t>
      </w:r>
      <w:r w:rsidR="00CE1DC3">
        <w:rPr>
          <w:rFonts w:hint="cs"/>
          <w:rtl/>
          <w:lang w:eastAsia="he-IL"/>
        </w:rPr>
        <w:t xml:space="preserve">, </w:t>
      </w:r>
      <w:bookmarkStart w:id="700" w:name="_ETM_Q1_3218515"/>
      <w:bookmarkEnd w:id="700"/>
      <w:r w:rsidR="00CE1DC3">
        <w:rPr>
          <w:rFonts w:hint="cs"/>
          <w:rtl/>
          <w:lang w:eastAsia="he-IL"/>
        </w:rPr>
        <w:t xml:space="preserve">אבל </w:t>
      </w:r>
      <w:r w:rsidR="00BB26B0">
        <w:rPr>
          <w:rFonts w:hint="cs"/>
          <w:rtl/>
          <w:lang w:eastAsia="he-IL"/>
        </w:rPr>
        <w:t xml:space="preserve">אנחנו פשוט לא מגיעים לזה, אין </w:t>
      </w:r>
      <w:bookmarkStart w:id="701" w:name="_ETM_Q1_3223702"/>
      <w:bookmarkEnd w:id="701"/>
      <w:r w:rsidR="00BB26B0">
        <w:rPr>
          <w:rFonts w:hint="cs"/>
          <w:rtl/>
          <w:lang w:eastAsia="he-IL"/>
        </w:rPr>
        <w:t xml:space="preserve">לנו מספיק משאבים כדי לעשות את זה היום. </w:t>
      </w:r>
      <w:r w:rsidR="00CE1DC3">
        <w:rPr>
          <w:rFonts w:hint="cs"/>
          <w:rtl/>
          <w:lang w:eastAsia="he-IL"/>
        </w:rPr>
        <w:t xml:space="preserve">יש את </w:t>
      </w:r>
      <w:r w:rsidR="00BB26B0">
        <w:rPr>
          <w:rFonts w:hint="cs"/>
          <w:rtl/>
          <w:lang w:eastAsia="he-IL"/>
        </w:rPr>
        <w:t xml:space="preserve">הבחינה של </w:t>
      </w:r>
      <w:bookmarkStart w:id="702" w:name="_ETM_Q1_3229782"/>
      <w:bookmarkEnd w:id="702"/>
      <w:r w:rsidR="00BB26B0">
        <w:rPr>
          <w:rFonts w:hint="cs"/>
          <w:rtl/>
          <w:lang w:eastAsia="he-IL"/>
        </w:rPr>
        <w:t xml:space="preserve">האסדרה הקיימת, </w:t>
      </w:r>
      <w:r w:rsidR="00CE1DC3">
        <w:rPr>
          <w:rFonts w:hint="cs"/>
          <w:rtl/>
          <w:lang w:eastAsia="he-IL"/>
        </w:rPr>
        <w:t xml:space="preserve">את </w:t>
      </w:r>
      <w:r w:rsidR="00BB26B0">
        <w:rPr>
          <w:rFonts w:hint="cs"/>
          <w:rtl/>
          <w:lang w:eastAsia="he-IL"/>
        </w:rPr>
        <w:t xml:space="preserve">תכנית האסדרה השנתית, </w:t>
      </w:r>
      <w:r w:rsidR="00CE1DC3">
        <w:rPr>
          <w:rFonts w:hint="cs"/>
          <w:rtl/>
          <w:lang w:eastAsia="he-IL"/>
        </w:rPr>
        <w:t xml:space="preserve">את </w:t>
      </w:r>
      <w:r w:rsidR="00BB26B0">
        <w:rPr>
          <w:rFonts w:hint="cs"/>
          <w:rtl/>
          <w:lang w:eastAsia="he-IL"/>
        </w:rPr>
        <w:t xml:space="preserve">המסירה של המידע לרשות לפי </w:t>
      </w:r>
      <w:bookmarkStart w:id="703" w:name="_ETM_Q1_3234440"/>
      <w:bookmarkEnd w:id="703"/>
      <w:r w:rsidR="00BB26B0">
        <w:rPr>
          <w:rFonts w:hint="cs"/>
          <w:rtl/>
          <w:lang w:eastAsia="he-IL"/>
        </w:rPr>
        <w:t xml:space="preserve">הדרישה שלה, </w:t>
      </w:r>
      <w:r w:rsidR="00CE1DC3">
        <w:rPr>
          <w:rFonts w:hint="cs"/>
          <w:rtl/>
          <w:lang w:eastAsia="he-IL"/>
        </w:rPr>
        <w:t>את ה</w:t>
      </w:r>
      <w:r w:rsidR="00BB26B0">
        <w:rPr>
          <w:rFonts w:hint="cs"/>
          <w:rtl/>
          <w:lang w:eastAsia="he-IL"/>
        </w:rPr>
        <w:t xml:space="preserve">התייחסות לטיוטה של הדוח השנתי של </w:t>
      </w:r>
      <w:bookmarkStart w:id="704" w:name="_ETM_Q1_3238196"/>
      <w:bookmarkEnd w:id="704"/>
      <w:r w:rsidR="00BB26B0">
        <w:rPr>
          <w:rFonts w:hint="cs"/>
          <w:rtl/>
          <w:lang w:eastAsia="he-IL"/>
        </w:rPr>
        <w:t xml:space="preserve">הרשות מידי שנה. </w:t>
      </w:r>
      <w:r w:rsidR="00CE1DC3">
        <w:rPr>
          <w:rFonts w:hint="cs"/>
          <w:rtl/>
          <w:lang w:eastAsia="he-IL"/>
        </w:rPr>
        <w:t xml:space="preserve">יש </w:t>
      </w:r>
      <w:r w:rsidR="00BB26B0">
        <w:rPr>
          <w:rFonts w:hint="cs"/>
          <w:rtl/>
          <w:lang w:eastAsia="he-IL"/>
        </w:rPr>
        <w:t xml:space="preserve">גם </w:t>
      </w:r>
      <w:r w:rsidR="00CE1DC3">
        <w:rPr>
          <w:rFonts w:hint="cs"/>
          <w:rtl/>
          <w:lang w:eastAsia="he-IL"/>
        </w:rPr>
        <w:t xml:space="preserve">את </w:t>
      </w:r>
      <w:r w:rsidR="00BB26B0">
        <w:rPr>
          <w:rFonts w:hint="cs"/>
          <w:rtl/>
          <w:lang w:eastAsia="he-IL"/>
        </w:rPr>
        <w:t xml:space="preserve">הפרסום של כלל האסדרה הקיימת שלנו. </w:t>
      </w:r>
      <w:bookmarkStart w:id="705" w:name="_ETM_Q1_3250521"/>
      <w:bookmarkStart w:id="706" w:name="_ETM_Q1_3259780"/>
      <w:bookmarkEnd w:id="705"/>
      <w:bookmarkEnd w:id="706"/>
      <w:r w:rsidR="00CE1DC3">
        <w:rPr>
          <w:rFonts w:hint="cs"/>
          <w:rtl/>
          <w:lang w:eastAsia="he-IL"/>
        </w:rPr>
        <w:t>או</w:t>
      </w:r>
      <w:r w:rsidR="00BB26B0">
        <w:rPr>
          <w:rFonts w:hint="cs"/>
          <w:rtl/>
          <w:lang w:eastAsia="he-IL"/>
        </w:rPr>
        <w:t xml:space="preserve">לי בהקשר הזה צריך לציין שיש </w:t>
      </w:r>
      <w:bookmarkStart w:id="707" w:name="_ETM_Q1_3261947"/>
      <w:bookmarkEnd w:id="707"/>
      <w:r w:rsidR="00BB26B0">
        <w:rPr>
          <w:rFonts w:hint="cs"/>
          <w:rtl/>
          <w:lang w:eastAsia="he-IL"/>
        </w:rPr>
        <w:t>לנו מחלוקת לגבי הפרשנות של המונח "אסדרה"</w:t>
      </w:r>
      <w:r w:rsidR="00A0436C">
        <w:rPr>
          <w:rFonts w:hint="cs"/>
          <w:rtl/>
          <w:lang w:eastAsia="he-IL"/>
        </w:rPr>
        <w:t>.</w:t>
      </w:r>
      <w:r w:rsidR="00BB26B0">
        <w:rPr>
          <w:rFonts w:hint="cs"/>
          <w:rtl/>
          <w:lang w:eastAsia="he-IL"/>
        </w:rPr>
        <w:t xml:space="preserve"> </w:t>
      </w:r>
      <w:bookmarkStart w:id="708" w:name="_ETM_Q1_3266174"/>
      <w:bookmarkEnd w:id="708"/>
      <w:r w:rsidR="00BB26B0">
        <w:rPr>
          <w:rFonts w:hint="cs"/>
          <w:rtl/>
          <w:lang w:eastAsia="he-IL"/>
        </w:rPr>
        <w:t xml:space="preserve">הדברים האלה דורשים </w:t>
      </w:r>
      <w:bookmarkStart w:id="709" w:name="_ETM_Q1_3273150"/>
      <w:bookmarkStart w:id="710" w:name="_ETM_Q1_3274991"/>
      <w:bookmarkEnd w:id="709"/>
      <w:bookmarkEnd w:id="710"/>
      <w:r w:rsidR="00BB26B0">
        <w:rPr>
          <w:rFonts w:hint="cs"/>
          <w:rtl/>
          <w:lang w:eastAsia="he-IL"/>
        </w:rPr>
        <w:t xml:space="preserve">תוספת של תקציבים. אין לנו מספיק תקציבים לא רק </w:t>
      </w:r>
      <w:bookmarkStart w:id="711" w:name="_ETM_Q1_3278683"/>
      <w:bookmarkEnd w:id="711"/>
      <w:r w:rsidR="0055536C">
        <w:rPr>
          <w:rFonts w:hint="cs"/>
          <w:rtl/>
          <w:lang w:eastAsia="he-IL"/>
        </w:rPr>
        <w:t>להנגשה הדיגיטלית</w:t>
      </w:r>
      <w:r w:rsidR="00BB26B0">
        <w:rPr>
          <w:rFonts w:hint="cs"/>
          <w:rtl/>
          <w:lang w:eastAsia="he-IL"/>
        </w:rPr>
        <w:t xml:space="preserve"> אלא בכלל לטיוב של המערכות הדיגיטליות של</w:t>
      </w:r>
      <w:bookmarkStart w:id="712" w:name="_ETM_Q1_3285176"/>
      <w:bookmarkEnd w:id="712"/>
      <w:r w:rsidR="00BB26B0">
        <w:rPr>
          <w:rFonts w:hint="cs"/>
          <w:rtl/>
          <w:lang w:eastAsia="he-IL"/>
        </w:rPr>
        <w:t xml:space="preserve"> המשרד. רוב העבודה שמתבצעת בתהליכים האלה היא עבודה של הגורמים </w:t>
      </w:r>
      <w:bookmarkStart w:id="713" w:name="_ETM_Q1_3298494"/>
      <w:bookmarkEnd w:id="713"/>
      <w:r w:rsidR="00BB26B0">
        <w:rPr>
          <w:rFonts w:hint="cs"/>
          <w:rtl/>
          <w:lang w:eastAsia="he-IL"/>
        </w:rPr>
        <w:t>ה</w:t>
      </w:r>
      <w:r w:rsidR="00A0436C">
        <w:rPr>
          <w:rFonts w:hint="cs"/>
          <w:rtl/>
          <w:lang w:eastAsia="he-IL"/>
        </w:rPr>
        <w:t>מקצועיים, של הרגולטורים עצמם ו</w:t>
      </w:r>
      <w:r w:rsidR="00BB26B0">
        <w:rPr>
          <w:rFonts w:hint="cs"/>
          <w:rtl/>
          <w:lang w:eastAsia="he-IL"/>
        </w:rPr>
        <w:t>שלנו כלש</w:t>
      </w:r>
      <w:r w:rsidR="00A0436C">
        <w:rPr>
          <w:rFonts w:hint="cs"/>
          <w:rtl/>
          <w:lang w:eastAsia="he-IL"/>
        </w:rPr>
        <w:t>כה משפטית שאנחנו מע</w:t>
      </w:r>
      <w:r w:rsidR="00BB26B0">
        <w:rPr>
          <w:rFonts w:hint="cs"/>
          <w:rtl/>
          <w:lang w:eastAsia="he-IL"/>
        </w:rPr>
        <w:t>ו</w:t>
      </w:r>
      <w:r w:rsidR="00A0436C">
        <w:rPr>
          <w:rFonts w:hint="cs"/>
          <w:rtl/>
          <w:lang w:eastAsia="he-IL"/>
        </w:rPr>
        <w:t>ר</w:t>
      </w:r>
      <w:r w:rsidR="00BB26B0">
        <w:rPr>
          <w:rFonts w:hint="cs"/>
          <w:rtl/>
          <w:lang w:eastAsia="he-IL"/>
        </w:rPr>
        <w:t xml:space="preserve">בים </w:t>
      </w:r>
      <w:bookmarkStart w:id="714" w:name="_ETM_Q1_3305507"/>
      <w:bookmarkEnd w:id="714"/>
      <w:r w:rsidR="00BB26B0">
        <w:rPr>
          <w:rFonts w:hint="cs"/>
          <w:rtl/>
          <w:lang w:eastAsia="he-IL"/>
        </w:rPr>
        <w:t>בכל התהליכים של גיבוש הרגולציה. גם בתהליכים של ה-</w:t>
      </w:r>
      <w:r w:rsidR="00BB26B0">
        <w:rPr>
          <w:rFonts w:hint="cs"/>
          <w:lang w:eastAsia="he-IL"/>
        </w:rPr>
        <w:t xml:space="preserve">RIA </w:t>
      </w:r>
      <w:r w:rsidR="00BB26B0">
        <w:rPr>
          <w:rFonts w:hint="cs"/>
          <w:rtl/>
          <w:lang w:eastAsia="he-IL"/>
        </w:rPr>
        <w:t xml:space="preserve"> </w:t>
      </w:r>
      <w:bookmarkStart w:id="715" w:name="_ETM_Q1_3305960"/>
      <w:bookmarkEnd w:id="715"/>
      <w:r w:rsidR="00BB26B0">
        <w:rPr>
          <w:rFonts w:hint="cs"/>
          <w:rtl/>
          <w:lang w:eastAsia="he-IL"/>
        </w:rPr>
        <w:t xml:space="preserve">אנחנו מעורבים. הדברים האלה </w:t>
      </w:r>
      <w:r w:rsidR="00A0436C">
        <w:rPr>
          <w:rFonts w:hint="cs"/>
          <w:rtl/>
          <w:lang w:eastAsia="he-IL"/>
        </w:rPr>
        <w:t xml:space="preserve">אמנם </w:t>
      </w:r>
      <w:r w:rsidR="00BB26B0">
        <w:rPr>
          <w:rFonts w:hint="cs"/>
          <w:rtl/>
          <w:lang w:eastAsia="he-IL"/>
        </w:rPr>
        <w:t xml:space="preserve">נתפסים כחלק מהעבודה השוטפת שלנו, </w:t>
      </w:r>
      <w:bookmarkStart w:id="716" w:name="_ETM_Q1_3314598"/>
      <w:bookmarkEnd w:id="716"/>
      <w:r w:rsidR="00BB26B0">
        <w:rPr>
          <w:rFonts w:hint="cs"/>
          <w:rtl/>
          <w:lang w:eastAsia="he-IL"/>
        </w:rPr>
        <w:t xml:space="preserve">אבל אנחנו </w:t>
      </w:r>
      <w:bookmarkStart w:id="717" w:name="_ETM_Q1_3317915"/>
      <w:bookmarkEnd w:id="717"/>
      <w:r w:rsidR="00BB26B0">
        <w:rPr>
          <w:rFonts w:hint="cs"/>
          <w:rtl/>
          <w:lang w:eastAsia="he-IL"/>
        </w:rPr>
        <w:t xml:space="preserve">צריכים לעשות פשוט יותר על כל דבר. זה לא </w:t>
      </w:r>
      <w:bookmarkStart w:id="718" w:name="_ETM_Q1_3323291"/>
      <w:bookmarkEnd w:id="718"/>
      <w:r w:rsidR="00BB26B0">
        <w:rPr>
          <w:rFonts w:hint="cs"/>
          <w:rtl/>
          <w:lang w:eastAsia="he-IL"/>
        </w:rPr>
        <w:t xml:space="preserve">אומר שאנחנו לא חושבים שצריך </w:t>
      </w:r>
      <w:bookmarkStart w:id="719" w:name="_ETM_Q1_3323339"/>
      <w:bookmarkEnd w:id="719"/>
      <w:r w:rsidR="00BB26B0">
        <w:rPr>
          <w:rFonts w:hint="cs"/>
          <w:rtl/>
          <w:lang w:eastAsia="he-IL"/>
        </w:rPr>
        <w:t xml:space="preserve">את זה או שזה לא חשוב, אבל אנחנו נמצאים </w:t>
      </w:r>
      <w:bookmarkStart w:id="720" w:name="_ETM_Q1_3330072"/>
      <w:bookmarkEnd w:id="720"/>
      <w:r w:rsidR="00BB26B0">
        <w:rPr>
          <w:rFonts w:hint="cs"/>
          <w:rtl/>
          <w:lang w:eastAsia="he-IL"/>
        </w:rPr>
        <w:t xml:space="preserve">היום במצב שיש לזה מחירים מבחינת היכולת שלנו לקדם דברים </w:t>
      </w:r>
      <w:bookmarkStart w:id="721" w:name="_ETM_Q1_3331388"/>
      <w:bookmarkEnd w:id="721"/>
      <w:r w:rsidR="00BB26B0">
        <w:rPr>
          <w:rFonts w:hint="cs"/>
          <w:rtl/>
          <w:lang w:eastAsia="he-IL"/>
        </w:rPr>
        <w:t>שאנחנו רוצים שיהיו, שיתקדמו.</w:t>
      </w:r>
    </w:p>
    <w:p w:rsidR="00DC2187" w:rsidRDefault="00DC2187" w:rsidP="00BA2D8D">
      <w:pPr>
        <w:ind w:firstLine="0"/>
        <w:rPr>
          <w:rtl/>
          <w:lang w:eastAsia="he-IL"/>
        </w:rPr>
      </w:pPr>
      <w:bookmarkStart w:id="722" w:name="_ETM_Q1_3021741"/>
      <w:bookmarkStart w:id="723" w:name="_ETM_Q1_3021836"/>
      <w:bookmarkEnd w:id="722"/>
      <w:bookmarkEnd w:id="723"/>
    </w:p>
    <w:p w:rsidR="00A0436C" w:rsidRDefault="00A0436C" w:rsidP="00A0436C">
      <w:pPr>
        <w:pStyle w:val="af9"/>
        <w:keepNext/>
        <w:rPr>
          <w:rtl/>
          <w:lang w:eastAsia="he-IL"/>
        </w:rPr>
      </w:pPr>
      <w:bookmarkStart w:id="724" w:name="_ETM_Q1_3353460"/>
      <w:bookmarkStart w:id="725" w:name="_ETM_Q1_3375715"/>
      <w:bookmarkStart w:id="726" w:name="_ETM_Q1_3376708"/>
      <w:bookmarkStart w:id="727" w:name="ET_guest_אוהד_קרני_39"/>
      <w:bookmarkEnd w:id="724"/>
      <w:bookmarkEnd w:id="725"/>
      <w:bookmarkEnd w:id="726"/>
      <w:r w:rsidRPr="00A04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קרני:</w:t>
      </w:r>
      <w:r w:rsidRPr="00A043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7"/>
    </w:p>
    <w:p w:rsidR="00A0436C" w:rsidRDefault="00A0436C" w:rsidP="00A0436C">
      <w:pPr>
        <w:pStyle w:val="KeepWithNext"/>
        <w:rPr>
          <w:rtl/>
          <w:lang w:eastAsia="he-IL"/>
        </w:rPr>
      </w:pPr>
    </w:p>
    <w:p w:rsidR="00A0436C" w:rsidRDefault="00A0436C" w:rsidP="0055536C">
      <w:pPr>
        <w:rPr>
          <w:rtl/>
          <w:lang w:eastAsia="he-IL"/>
        </w:rPr>
      </w:pPr>
      <w:bookmarkStart w:id="728" w:name="_ETM_Q1_3377143"/>
      <w:bookmarkStart w:id="729" w:name="_ETM_Q1_3377179"/>
      <w:bookmarkEnd w:id="728"/>
      <w:bookmarkEnd w:id="729"/>
      <w:r>
        <w:rPr>
          <w:rFonts w:hint="cs"/>
          <w:rtl/>
          <w:lang w:eastAsia="he-IL"/>
        </w:rPr>
        <w:t xml:space="preserve">כמו שנטע דרורי אמרה, יש לנו </w:t>
      </w:r>
      <w:bookmarkStart w:id="730" w:name="_ETM_Q1_3379433"/>
      <w:bookmarkEnd w:id="730"/>
      <w:r>
        <w:rPr>
          <w:rFonts w:hint="cs"/>
          <w:rtl/>
          <w:lang w:eastAsia="he-IL"/>
        </w:rPr>
        <w:t xml:space="preserve">אמנם שני תקנים שקיבלנו לצורך טיפול </w:t>
      </w:r>
      <w:r w:rsidR="006A41CD">
        <w:rPr>
          <w:rFonts w:hint="cs"/>
          <w:rtl/>
          <w:lang w:eastAsia="he-IL"/>
        </w:rPr>
        <w:t>בתהליכי ה-</w:t>
      </w:r>
      <w:r w:rsidR="006A41CD">
        <w:rPr>
          <w:rFonts w:hint="cs"/>
          <w:lang w:eastAsia="he-IL"/>
        </w:rPr>
        <w:t>RIA</w:t>
      </w:r>
      <w:r w:rsidR="006A41CD">
        <w:rPr>
          <w:rFonts w:hint="cs"/>
          <w:rtl/>
          <w:lang w:eastAsia="he-IL"/>
        </w:rPr>
        <w:t xml:space="preserve"> וטיוב </w:t>
      </w:r>
      <w:bookmarkStart w:id="731" w:name="_ETM_Q1_3382868"/>
      <w:bookmarkEnd w:id="731"/>
      <w:r w:rsidR="006A41CD">
        <w:rPr>
          <w:rFonts w:hint="cs"/>
          <w:rtl/>
          <w:lang w:eastAsia="he-IL"/>
        </w:rPr>
        <w:t>הרגולציה, אבל רוב העבודה היא עבודה של הגורמים המקצועיים ו</w:t>
      </w:r>
      <w:bookmarkStart w:id="732" w:name="_ETM_Q1_3391365"/>
      <w:bookmarkEnd w:id="732"/>
      <w:r w:rsidR="006A41CD">
        <w:rPr>
          <w:rFonts w:hint="cs"/>
          <w:rtl/>
          <w:lang w:eastAsia="he-IL"/>
        </w:rPr>
        <w:t xml:space="preserve">עבודה של </w:t>
      </w:r>
      <w:r w:rsidR="00AA1F37">
        <w:rPr>
          <w:rFonts w:hint="cs"/>
          <w:rtl/>
          <w:lang w:eastAsia="he-IL"/>
        </w:rPr>
        <w:t>ה</w:t>
      </w:r>
      <w:r w:rsidR="006A41CD">
        <w:rPr>
          <w:rFonts w:hint="cs"/>
          <w:rtl/>
          <w:lang w:eastAsia="he-IL"/>
        </w:rPr>
        <w:t xml:space="preserve">גורמים </w:t>
      </w:r>
      <w:r w:rsidR="00AA1F37">
        <w:rPr>
          <w:rFonts w:hint="cs"/>
          <w:rtl/>
          <w:lang w:eastAsia="he-IL"/>
        </w:rPr>
        <w:t>ה</w:t>
      </w:r>
      <w:r w:rsidR="006A41CD">
        <w:rPr>
          <w:rFonts w:hint="cs"/>
          <w:rtl/>
          <w:lang w:eastAsia="he-IL"/>
        </w:rPr>
        <w:t>משפטיים שלא קיבל</w:t>
      </w:r>
      <w:r w:rsidR="00AA1F37">
        <w:rPr>
          <w:rFonts w:hint="cs"/>
          <w:rtl/>
          <w:lang w:eastAsia="he-IL"/>
        </w:rPr>
        <w:t>ה</w:t>
      </w:r>
      <w:r w:rsidR="006A41CD">
        <w:rPr>
          <w:rFonts w:hint="cs"/>
          <w:rtl/>
          <w:lang w:eastAsia="he-IL"/>
        </w:rPr>
        <w:t xml:space="preserve"> תגבור</w:t>
      </w:r>
      <w:bookmarkStart w:id="733" w:name="_ETM_Q1_3395473"/>
      <w:bookmarkEnd w:id="733"/>
      <w:r w:rsidR="002A4499">
        <w:rPr>
          <w:rFonts w:hint="cs"/>
          <w:rtl/>
          <w:lang w:eastAsia="he-IL"/>
        </w:rPr>
        <w:t xml:space="preserve">. </w:t>
      </w:r>
      <w:r w:rsidR="006A41CD">
        <w:rPr>
          <w:rFonts w:hint="cs"/>
          <w:rtl/>
          <w:lang w:eastAsia="he-IL"/>
        </w:rPr>
        <w:t xml:space="preserve">לא ביצענו </w:t>
      </w:r>
      <w:bookmarkStart w:id="734" w:name="_ETM_Q1_3404552"/>
      <w:bookmarkEnd w:id="734"/>
      <w:r w:rsidR="006A41CD">
        <w:rPr>
          <w:rFonts w:hint="cs"/>
          <w:rtl/>
          <w:lang w:eastAsia="he-IL"/>
        </w:rPr>
        <w:t xml:space="preserve">הערכת תקנים מסודרת, אבל מדובר </w:t>
      </w:r>
      <w:r w:rsidR="0055536C">
        <w:rPr>
          <w:rFonts w:hint="cs"/>
          <w:rtl/>
          <w:lang w:eastAsia="he-IL"/>
        </w:rPr>
        <w:t xml:space="preserve">בלפחות </w:t>
      </w:r>
      <w:r w:rsidR="006A41CD">
        <w:rPr>
          <w:rFonts w:hint="cs"/>
          <w:rtl/>
          <w:lang w:eastAsia="he-IL"/>
        </w:rPr>
        <w:t xml:space="preserve">עוד </w:t>
      </w:r>
      <w:bookmarkStart w:id="735" w:name="_ETM_Q1_3412197"/>
      <w:bookmarkEnd w:id="735"/>
      <w:r w:rsidR="006A41CD">
        <w:rPr>
          <w:rFonts w:hint="cs"/>
          <w:rtl/>
          <w:lang w:eastAsia="he-IL"/>
        </w:rPr>
        <w:t>10 אנשים שחסרים במשרד כדי להשלים את כל המשימות האלו</w:t>
      </w:r>
      <w:bookmarkStart w:id="736" w:name="_ETM_Q1_3416797"/>
      <w:bookmarkEnd w:id="736"/>
      <w:r w:rsidR="002A4499">
        <w:rPr>
          <w:rFonts w:hint="cs"/>
          <w:rtl/>
          <w:lang w:eastAsia="he-IL"/>
        </w:rPr>
        <w:t xml:space="preserve">. </w:t>
      </w:r>
      <w:bookmarkStart w:id="737" w:name="_ETM_Q1_3421078"/>
      <w:bookmarkEnd w:id="737"/>
      <w:r w:rsidR="006A41CD">
        <w:rPr>
          <w:rFonts w:hint="cs"/>
          <w:rtl/>
          <w:lang w:eastAsia="he-IL"/>
        </w:rPr>
        <w:t>כמשרד להגנת הסביבה, בעקבות ההמלצות של ה-</w:t>
      </w:r>
      <w:r w:rsidR="006A41CD">
        <w:rPr>
          <w:rFonts w:hint="cs"/>
          <w:lang w:eastAsia="he-IL"/>
        </w:rPr>
        <w:t>OECD</w:t>
      </w:r>
      <w:r w:rsidR="006A41CD">
        <w:rPr>
          <w:rFonts w:hint="cs"/>
          <w:rtl/>
          <w:lang w:eastAsia="he-IL"/>
        </w:rPr>
        <w:t xml:space="preserve"> </w:t>
      </w:r>
      <w:bookmarkStart w:id="738" w:name="_ETM_Q1_3427181"/>
      <w:bookmarkEnd w:id="738"/>
      <w:r w:rsidR="006A41CD">
        <w:rPr>
          <w:rFonts w:hint="cs"/>
          <w:rtl/>
          <w:lang w:eastAsia="he-IL"/>
        </w:rPr>
        <w:t xml:space="preserve">שממליצות לשלב היבטים סביבתיים בתהליכי הערכת השוואות רגולציה, </w:t>
      </w:r>
      <w:bookmarkStart w:id="739" w:name="_ETM_Q1_3443646"/>
      <w:bookmarkEnd w:id="739"/>
      <w:r w:rsidR="006A41CD">
        <w:rPr>
          <w:rFonts w:hint="cs"/>
          <w:rtl/>
          <w:lang w:eastAsia="he-IL"/>
        </w:rPr>
        <w:t>פרסמנו בנושא של עלויות סבי</w:t>
      </w:r>
      <w:bookmarkStart w:id="740" w:name="_ETM_Q1_3451705"/>
      <w:bookmarkEnd w:id="740"/>
      <w:r w:rsidR="002A4499">
        <w:rPr>
          <w:rFonts w:hint="cs"/>
          <w:rtl/>
          <w:lang w:eastAsia="he-IL"/>
        </w:rPr>
        <w:t>בתיות חיצוניות מדריך</w:t>
      </w:r>
      <w:r w:rsidR="0055536C">
        <w:rPr>
          <w:rFonts w:hint="cs"/>
          <w:rtl/>
          <w:lang w:eastAsia="he-IL"/>
        </w:rPr>
        <w:t>.</w:t>
      </w:r>
      <w:r w:rsidR="002A4499">
        <w:rPr>
          <w:rFonts w:hint="cs"/>
          <w:rtl/>
          <w:lang w:eastAsia="he-IL"/>
        </w:rPr>
        <w:t xml:space="preserve"> </w:t>
      </w:r>
      <w:r w:rsidR="006A41CD">
        <w:rPr>
          <w:rFonts w:hint="cs"/>
          <w:rtl/>
          <w:lang w:eastAsia="he-IL"/>
        </w:rPr>
        <w:t xml:space="preserve">אני </w:t>
      </w:r>
      <w:bookmarkStart w:id="741" w:name="_ETM_Q1_3456282"/>
      <w:bookmarkEnd w:id="741"/>
      <w:r w:rsidR="006A41CD">
        <w:rPr>
          <w:rFonts w:hint="cs"/>
          <w:rtl/>
          <w:lang w:eastAsia="he-IL"/>
        </w:rPr>
        <w:t xml:space="preserve">חושב שזה תפקיד </w:t>
      </w:r>
      <w:r w:rsidR="002A4499">
        <w:rPr>
          <w:rFonts w:hint="cs"/>
          <w:rtl/>
          <w:lang w:eastAsia="he-IL"/>
        </w:rPr>
        <w:t>מאוד חשוב של המשרד להגנת הסביבה</w:t>
      </w:r>
      <w:r w:rsidR="0055536C">
        <w:rPr>
          <w:rFonts w:hint="cs"/>
          <w:rtl/>
          <w:lang w:eastAsia="he-IL"/>
        </w:rPr>
        <w:t>, אבל</w:t>
      </w:r>
      <w:r w:rsidR="006A41CD">
        <w:rPr>
          <w:rFonts w:hint="cs"/>
          <w:rtl/>
          <w:lang w:eastAsia="he-IL"/>
        </w:rPr>
        <w:t xml:space="preserve"> </w:t>
      </w:r>
      <w:bookmarkStart w:id="742" w:name="_ETM_Q1_3464752"/>
      <w:bookmarkEnd w:id="742"/>
      <w:r w:rsidR="006A41CD">
        <w:rPr>
          <w:rFonts w:hint="cs"/>
          <w:rtl/>
          <w:lang w:eastAsia="he-IL"/>
        </w:rPr>
        <w:t xml:space="preserve">זה דורש </w:t>
      </w:r>
      <w:bookmarkStart w:id="743" w:name="_ETM_Q1_3469925"/>
      <w:bookmarkEnd w:id="743"/>
      <w:r w:rsidR="006A41CD">
        <w:rPr>
          <w:rFonts w:hint="cs"/>
          <w:rtl/>
          <w:lang w:eastAsia="he-IL"/>
        </w:rPr>
        <w:t>משאבים שכיום חסר</w:t>
      </w:r>
      <w:r w:rsidR="002A4499">
        <w:rPr>
          <w:rFonts w:hint="cs"/>
          <w:rtl/>
          <w:lang w:eastAsia="he-IL"/>
        </w:rPr>
        <w:t>ים</w:t>
      </w:r>
      <w:r w:rsidR="006A41CD">
        <w:rPr>
          <w:rFonts w:hint="cs"/>
          <w:rtl/>
          <w:lang w:eastAsia="he-IL"/>
        </w:rPr>
        <w:t xml:space="preserve"> במידה רבה. </w:t>
      </w:r>
      <w:bookmarkStart w:id="744" w:name="_ETM_Q1_3479270"/>
      <w:bookmarkStart w:id="745" w:name="_ETM_Q1_3480457"/>
      <w:bookmarkEnd w:id="744"/>
      <w:bookmarkEnd w:id="745"/>
      <w:r w:rsidR="006A41CD">
        <w:rPr>
          <w:rFonts w:hint="cs"/>
          <w:rtl/>
          <w:lang w:eastAsia="he-IL"/>
        </w:rPr>
        <w:t xml:space="preserve"> </w:t>
      </w:r>
    </w:p>
    <w:p w:rsidR="006A41CD" w:rsidRDefault="006A41CD" w:rsidP="006A41CD">
      <w:pPr>
        <w:ind w:firstLine="0"/>
        <w:rPr>
          <w:rtl/>
          <w:lang w:eastAsia="he-IL"/>
        </w:rPr>
      </w:pPr>
      <w:bookmarkStart w:id="746" w:name="_ETM_Q1_3492414"/>
      <w:bookmarkStart w:id="747" w:name="_ETM_Q1_3492480"/>
      <w:bookmarkEnd w:id="746"/>
      <w:bookmarkEnd w:id="747"/>
    </w:p>
    <w:p w:rsidR="006A41CD" w:rsidRDefault="006A41CD" w:rsidP="006A41CD">
      <w:pPr>
        <w:pStyle w:val="a4"/>
        <w:keepNext/>
        <w:rPr>
          <w:rtl/>
        </w:rPr>
      </w:pPr>
      <w:bookmarkStart w:id="748" w:name="_ETM_Q1_3492898"/>
      <w:bookmarkStart w:id="749" w:name="_ETM_Q1_3492988"/>
      <w:bookmarkStart w:id="750" w:name="_ETM_Q1_3494395"/>
      <w:bookmarkStart w:id="751" w:name="ET_speaker_6225_42"/>
      <w:bookmarkStart w:id="752" w:name="ET_yor_6156_41"/>
      <w:bookmarkEnd w:id="748"/>
      <w:bookmarkEnd w:id="749"/>
      <w:bookmarkEnd w:id="750"/>
      <w:r w:rsidRPr="006A41C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A4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1"/>
    </w:p>
    <w:p w:rsidR="006A41CD" w:rsidRDefault="006A41CD" w:rsidP="006A41CD">
      <w:pPr>
        <w:pStyle w:val="KeepWithNext"/>
        <w:rPr>
          <w:rtl/>
        </w:rPr>
      </w:pPr>
    </w:p>
    <w:p w:rsidR="002A4499" w:rsidRDefault="006A41CD" w:rsidP="0055536C">
      <w:pPr>
        <w:rPr>
          <w:rtl/>
        </w:rPr>
      </w:pPr>
      <w:bookmarkStart w:id="753" w:name="_ETM_Q1_3506272"/>
      <w:bookmarkStart w:id="754" w:name="_ETM_Q1_3506303"/>
      <w:bookmarkStart w:id="755" w:name="_ETM_Q1_3521145"/>
      <w:bookmarkEnd w:id="753"/>
      <w:bookmarkEnd w:id="754"/>
      <w:bookmarkEnd w:id="755"/>
      <w:r>
        <w:rPr>
          <w:rFonts w:hint="cs"/>
          <w:rtl/>
        </w:rPr>
        <w:t>היעד של</w:t>
      </w:r>
      <w:bookmarkEnd w:id="752"/>
      <w:r w:rsidR="002A4499">
        <w:rPr>
          <w:rFonts w:hint="cs"/>
          <w:rtl/>
        </w:rPr>
        <w:t xml:space="preserve"> כולנו זה להגיע לאיזה שהוא איזון, </w:t>
      </w:r>
      <w:bookmarkStart w:id="756" w:name="_ETM_Q1_3533389"/>
      <w:bookmarkEnd w:id="756"/>
      <w:r w:rsidR="002A4499">
        <w:rPr>
          <w:rFonts w:hint="cs"/>
          <w:rtl/>
        </w:rPr>
        <w:t xml:space="preserve">לתת לציבור בארץ תחושה שהרגולציה בארץ משקפת את מלוא </w:t>
      </w:r>
      <w:bookmarkStart w:id="757" w:name="_ETM_Q1_3539061"/>
      <w:bookmarkEnd w:id="757"/>
      <w:r w:rsidR="002A4499">
        <w:rPr>
          <w:rFonts w:hint="cs"/>
          <w:rtl/>
        </w:rPr>
        <w:t xml:space="preserve">הערכים הנחוצים. התחושה </w:t>
      </w:r>
      <w:r w:rsidR="005925A3">
        <w:rPr>
          <w:rFonts w:hint="cs"/>
          <w:rtl/>
        </w:rPr>
        <w:t xml:space="preserve">היא שכרגע, לפחות לשיטתי, </w:t>
      </w:r>
      <w:r w:rsidR="002A4499">
        <w:rPr>
          <w:rFonts w:hint="cs"/>
          <w:rtl/>
        </w:rPr>
        <w:t xml:space="preserve">המצב </w:t>
      </w:r>
      <w:bookmarkStart w:id="758" w:name="_ETM_Q1_3550299"/>
      <w:bookmarkEnd w:id="758"/>
      <w:r w:rsidR="002A4499">
        <w:rPr>
          <w:rFonts w:hint="cs"/>
          <w:rtl/>
        </w:rPr>
        <w:t xml:space="preserve">לא מאוזן. עלו מספר הצעות לשפר את האיזון הזה. האופציות </w:t>
      </w:r>
      <w:bookmarkStart w:id="759" w:name="_ETM_Q1_3556230"/>
      <w:bookmarkEnd w:id="759"/>
      <w:r w:rsidR="002A4499">
        <w:rPr>
          <w:rFonts w:hint="cs"/>
          <w:rtl/>
        </w:rPr>
        <w:t>הברורות הן תוספת</w:t>
      </w:r>
      <w:r w:rsidR="005925A3">
        <w:rPr>
          <w:rFonts w:hint="cs"/>
          <w:rtl/>
        </w:rPr>
        <w:t xml:space="preserve"> נציג ל</w:t>
      </w:r>
      <w:r w:rsidR="0055536C">
        <w:rPr>
          <w:rFonts w:hint="cs"/>
          <w:rtl/>
        </w:rPr>
        <w:t>משרד להגנת הסביבה</w:t>
      </w:r>
      <w:r w:rsidR="002A4499">
        <w:rPr>
          <w:rFonts w:hint="cs"/>
          <w:rtl/>
        </w:rPr>
        <w:t xml:space="preserve"> </w:t>
      </w:r>
      <w:r w:rsidR="0055536C">
        <w:rPr>
          <w:rFonts w:hint="cs"/>
          <w:rtl/>
        </w:rPr>
        <w:t>ו</w:t>
      </w:r>
      <w:r w:rsidR="005925A3">
        <w:rPr>
          <w:rFonts w:hint="cs"/>
          <w:rtl/>
        </w:rPr>
        <w:t>למשרד ה</w:t>
      </w:r>
      <w:r w:rsidR="002A4499">
        <w:rPr>
          <w:rFonts w:hint="cs"/>
          <w:rtl/>
        </w:rPr>
        <w:t xml:space="preserve">בריאות. </w:t>
      </w:r>
      <w:bookmarkStart w:id="760" w:name="_ETM_Q1_3559843"/>
      <w:bookmarkStart w:id="761" w:name="_ETM_Q1_3566910"/>
      <w:bookmarkStart w:id="762" w:name="_ETM_Q1_3570950"/>
      <w:bookmarkStart w:id="763" w:name="_ETM_Q1_3571017"/>
      <w:bookmarkStart w:id="764" w:name="_ETM_Q1_3571412"/>
      <w:bookmarkStart w:id="765" w:name="_ETM_Q1_3571477"/>
      <w:bookmarkEnd w:id="760"/>
      <w:bookmarkEnd w:id="761"/>
      <w:bookmarkEnd w:id="762"/>
      <w:bookmarkEnd w:id="763"/>
      <w:bookmarkEnd w:id="764"/>
      <w:bookmarkEnd w:id="765"/>
      <w:r w:rsidR="002A4499">
        <w:rPr>
          <w:rFonts w:hint="cs"/>
          <w:rtl/>
        </w:rPr>
        <w:t xml:space="preserve">כשהסתכלתי על המצב בחו"ל בדברים דומים, </w:t>
      </w:r>
      <w:bookmarkStart w:id="766" w:name="_ETM_Q1_3585490"/>
      <w:bookmarkEnd w:id="766"/>
      <w:r w:rsidR="002A4499">
        <w:rPr>
          <w:rFonts w:hint="cs"/>
          <w:rtl/>
        </w:rPr>
        <w:t>ראיתי שתמיד פנו לאקדמיה. יש איזה</w:t>
      </w:r>
      <w:bookmarkStart w:id="767" w:name="_ETM_Q1_3594097"/>
      <w:bookmarkEnd w:id="767"/>
      <w:r w:rsidR="002A4499">
        <w:rPr>
          <w:rFonts w:hint="cs"/>
          <w:rtl/>
        </w:rPr>
        <w:t xml:space="preserve"> שהוא יתרון להביא מישהו בלתי תלוי </w:t>
      </w:r>
      <w:bookmarkStart w:id="768" w:name="_ETM_Q1_3595387"/>
      <w:bookmarkEnd w:id="768"/>
      <w:r w:rsidR="005925A3">
        <w:rPr>
          <w:rFonts w:hint="cs"/>
          <w:rtl/>
        </w:rPr>
        <w:t xml:space="preserve">כדי </w:t>
      </w:r>
      <w:r w:rsidR="002A4499">
        <w:rPr>
          <w:rFonts w:hint="cs"/>
          <w:rtl/>
        </w:rPr>
        <w:t>לעמוד בראש דבר כזה. אם לא</w:t>
      </w:r>
      <w:bookmarkStart w:id="769" w:name="_ETM_Q1_3614912"/>
      <w:bookmarkEnd w:id="769"/>
      <w:r w:rsidR="002A4499">
        <w:rPr>
          <w:rFonts w:hint="cs"/>
          <w:rtl/>
        </w:rPr>
        <w:t xml:space="preserve"> מתקבל </w:t>
      </w:r>
      <w:r w:rsidR="005925A3">
        <w:rPr>
          <w:rFonts w:hint="cs"/>
          <w:rtl/>
        </w:rPr>
        <w:t>ה</w:t>
      </w:r>
      <w:r w:rsidR="002A4499">
        <w:rPr>
          <w:rFonts w:hint="cs"/>
          <w:rtl/>
        </w:rPr>
        <w:t xml:space="preserve">רעיון שמי שיעמוד בראש יהיה בעל מומחיות ברגולציה, </w:t>
      </w:r>
      <w:bookmarkStart w:id="770" w:name="_ETM_Q1_3621612"/>
      <w:bookmarkEnd w:id="770"/>
      <w:r w:rsidR="002A4499">
        <w:rPr>
          <w:rFonts w:hint="cs"/>
          <w:rtl/>
        </w:rPr>
        <w:t xml:space="preserve">לפחות שיהיה נציג אקדמי שימנה אותו יושב-ראש האקדמיה </w:t>
      </w:r>
      <w:bookmarkStart w:id="771" w:name="_ETM_Q1_3628984"/>
      <w:bookmarkEnd w:id="771"/>
      <w:r w:rsidR="002A4499">
        <w:rPr>
          <w:rFonts w:hint="cs"/>
          <w:rtl/>
        </w:rPr>
        <w:t xml:space="preserve">הלאומית למדעים. יש היום מספיק מומחיות בקרב </w:t>
      </w:r>
      <w:bookmarkStart w:id="772" w:name="_ETM_Q1_3637210"/>
      <w:bookmarkEnd w:id="772"/>
      <w:r w:rsidR="002A4499">
        <w:rPr>
          <w:rFonts w:hint="cs"/>
          <w:rtl/>
        </w:rPr>
        <w:t xml:space="preserve">הסגל האקדמי בארץ </w:t>
      </w:r>
      <w:r w:rsidR="005925A3">
        <w:rPr>
          <w:rFonts w:hint="cs"/>
          <w:rtl/>
        </w:rPr>
        <w:t xml:space="preserve">כדי לתרום </w:t>
      </w:r>
      <w:r w:rsidR="002A4499">
        <w:rPr>
          <w:rFonts w:hint="cs"/>
          <w:rtl/>
        </w:rPr>
        <w:t xml:space="preserve">לטיוב הרגולציה בארץ. </w:t>
      </w:r>
    </w:p>
    <w:p w:rsidR="005925A3" w:rsidRDefault="005925A3" w:rsidP="002A4499">
      <w:pPr>
        <w:ind w:firstLine="0"/>
        <w:rPr>
          <w:rtl/>
        </w:rPr>
      </w:pPr>
      <w:bookmarkStart w:id="773" w:name="_ETM_Q1_3642915"/>
      <w:bookmarkStart w:id="774" w:name="_ETM_Q1_3642972"/>
      <w:bookmarkStart w:id="775" w:name="_ETM_Q1_3643436"/>
      <w:bookmarkStart w:id="776" w:name="_ETM_Q1_3643483"/>
      <w:bookmarkStart w:id="777" w:name="_ETM_Q1_3649201"/>
      <w:bookmarkEnd w:id="773"/>
      <w:bookmarkEnd w:id="774"/>
      <w:bookmarkEnd w:id="775"/>
      <w:bookmarkEnd w:id="776"/>
      <w:bookmarkEnd w:id="777"/>
    </w:p>
    <w:p w:rsidR="005925A3" w:rsidRDefault="005925A3" w:rsidP="005925A3">
      <w:pPr>
        <w:pStyle w:val="a4"/>
        <w:keepNext/>
        <w:rPr>
          <w:rtl/>
        </w:rPr>
      </w:pPr>
      <w:bookmarkStart w:id="778" w:name="ET_speaker_5694_43"/>
      <w:r w:rsidRPr="005925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925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8"/>
    </w:p>
    <w:p w:rsidR="005925A3" w:rsidRDefault="005925A3" w:rsidP="005925A3">
      <w:pPr>
        <w:pStyle w:val="KeepWithNext"/>
        <w:rPr>
          <w:rtl/>
          <w:lang w:eastAsia="he-IL"/>
        </w:rPr>
      </w:pPr>
    </w:p>
    <w:p w:rsidR="005925A3" w:rsidRPr="005925A3" w:rsidRDefault="0055536C" w:rsidP="0055536C">
      <w:pPr>
        <w:rPr>
          <w:rtl/>
          <w:lang w:eastAsia="he-IL"/>
        </w:rPr>
      </w:pPr>
      <w:bookmarkStart w:id="779" w:name="_ETM_Q1_3649658"/>
      <w:bookmarkStart w:id="780" w:name="_ETM_Q1_3649709"/>
      <w:bookmarkStart w:id="781" w:name="_ETM_Q1_3660231"/>
      <w:bookmarkEnd w:id="779"/>
      <w:bookmarkEnd w:id="780"/>
      <w:bookmarkEnd w:id="781"/>
      <w:r>
        <w:rPr>
          <w:rFonts w:hint="cs"/>
          <w:rtl/>
          <w:lang w:eastAsia="he-IL"/>
        </w:rPr>
        <w:t xml:space="preserve">נאמר כאן </w:t>
      </w:r>
      <w:r w:rsidR="00492347">
        <w:rPr>
          <w:rFonts w:hint="cs"/>
          <w:rtl/>
          <w:lang w:eastAsia="he-IL"/>
        </w:rPr>
        <w:t>ש</w:t>
      </w:r>
      <w:r w:rsidR="005925A3">
        <w:rPr>
          <w:rFonts w:hint="cs"/>
          <w:rtl/>
          <w:lang w:eastAsia="he-IL"/>
        </w:rPr>
        <w:t xml:space="preserve">הרגולטורים מוגבלים </w:t>
      </w:r>
      <w:bookmarkStart w:id="782" w:name="_ETM_Q1_3683908"/>
      <w:bookmarkEnd w:id="782"/>
      <w:r w:rsidR="005925A3">
        <w:rPr>
          <w:rFonts w:hint="cs"/>
          <w:rtl/>
          <w:lang w:eastAsia="he-IL"/>
        </w:rPr>
        <w:t xml:space="preserve">במשאבים. החשש </w:t>
      </w:r>
      <w:proofErr w:type="spellStart"/>
      <w:r w:rsidR="005925A3">
        <w:rPr>
          <w:rFonts w:hint="cs"/>
          <w:rtl/>
          <w:lang w:eastAsia="he-IL"/>
        </w:rPr>
        <w:t>האמיתי</w:t>
      </w:r>
      <w:proofErr w:type="spellEnd"/>
      <w:r w:rsidR="005925A3">
        <w:rPr>
          <w:rFonts w:hint="cs"/>
          <w:rtl/>
          <w:lang w:eastAsia="he-IL"/>
        </w:rPr>
        <w:t xml:space="preserve"> שעולה מהקמת רשות הרגולציה </w:t>
      </w:r>
      <w:r w:rsidR="00492347">
        <w:rPr>
          <w:rFonts w:hint="cs"/>
          <w:rtl/>
          <w:lang w:eastAsia="he-IL"/>
        </w:rPr>
        <w:t xml:space="preserve">זה </w:t>
      </w:r>
      <w:r w:rsidR="005925A3">
        <w:rPr>
          <w:rFonts w:hint="cs"/>
          <w:rtl/>
          <w:lang w:eastAsia="he-IL"/>
        </w:rPr>
        <w:t xml:space="preserve">שהרגולטורים ימשיכו להיות </w:t>
      </w:r>
      <w:bookmarkStart w:id="783" w:name="_ETM_Q1_3689642"/>
      <w:bookmarkEnd w:id="783"/>
      <w:r w:rsidR="00492347">
        <w:rPr>
          <w:rFonts w:hint="cs"/>
          <w:rtl/>
          <w:lang w:eastAsia="he-IL"/>
        </w:rPr>
        <w:t>מוגבלים במשאבים</w:t>
      </w:r>
      <w:r w:rsidR="008C599B">
        <w:rPr>
          <w:rFonts w:hint="cs"/>
          <w:rtl/>
          <w:lang w:eastAsia="he-IL"/>
        </w:rPr>
        <w:t>,</w:t>
      </w:r>
      <w:r w:rsidR="00492347">
        <w:rPr>
          <w:rFonts w:hint="cs"/>
          <w:rtl/>
          <w:lang w:eastAsia="he-IL"/>
        </w:rPr>
        <w:t xml:space="preserve"> </w:t>
      </w:r>
      <w:r w:rsidR="005925A3">
        <w:rPr>
          <w:rFonts w:hint="cs"/>
          <w:rtl/>
          <w:lang w:eastAsia="he-IL"/>
        </w:rPr>
        <w:t xml:space="preserve">הם לא יוכלו </w:t>
      </w:r>
      <w:bookmarkStart w:id="784" w:name="_ETM_Q1_3703999"/>
      <w:bookmarkEnd w:id="784"/>
      <w:r w:rsidR="005925A3">
        <w:rPr>
          <w:rFonts w:hint="cs"/>
          <w:rtl/>
          <w:lang w:eastAsia="he-IL"/>
        </w:rPr>
        <w:t>לעשות את עבודתם שהולכת וגדלה</w:t>
      </w:r>
      <w:r w:rsidR="00492347">
        <w:rPr>
          <w:rFonts w:hint="cs"/>
          <w:rtl/>
          <w:lang w:eastAsia="he-IL"/>
        </w:rPr>
        <w:t xml:space="preserve">, </w:t>
      </w:r>
      <w:r w:rsidR="005925A3">
        <w:rPr>
          <w:rFonts w:hint="cs"/>
          <w:rtl/>
          <w:lang w:eastAsia="he-IL"/>
        </w:rPr>
        <w:t xml:space="preserve">ואז תבוא אותה רשות, </w:t>
      </w:r>
      <w:bookmarkStart w:id="785" w:name="_ETM_Q1_3708656"/>
      <w:bookmarkEnd w:id="785"/>
      <w:r w:rsidR="005925A3">
        <w:rPr>
          <w:rFonts w:hint="cs"/>
          <w:rtl/>
          <w:lang w:eastAsia="he-IL"/>
        </w:rPr>
        <w:t>שאנחנו עדיין לא יודע</w:t>
      </w:r>
      <w:r w:rsidR="00492347">
        <w:rPr>
          <w:rFonts w:hint="cs"/>
          <w:rtl/>
          <w:lang w:eastAsia="he-IL"/>
        </w:rPr>
        <w:t>ים</w:t>
      </w:r>
      <w:r w:rsidR="005925A3">
        <w:rPr>
          <w:rFonts w:hint="cs"/>
          <w:rtl/>
          <w:lang w:eastAsia="he-IL"/>
        </w:rPr>
        <w:t xml:space="preserve"> מי היא, ותפסול החלטות שלהם על </w:t>
      </w:r>
      <w:bookmarkStart w:id="786" w:name="_ETM_Q1_3715214"/>
      <w:bookmarkEnd w:id="786"/>
      <w:r w:rsidR="005925A3">
        <w:rPr>
          <w:rFonts w:hint="cs"/>
          <w:rtl/>
          <w:lang w:eastAsia="he-IL"/>
        </w:rPr>
        <w:t xml:space="preserve">רקע </w:t>
      </w:r>
      <w:r w:rsidR="005925A3">
        <w:rPr>
          <w:rFonts w:hint="cs"/>
          <w:lang w:eastAsia="he-IL"/>
        </w:rPr>
        <w:t>RIA</w:t>
      </w:r>
      <w:r w:rsidR="005925A3">
        <w:rPr>
          <w:rFonts w:hint="cs"/>
          <w:rtl/>
          <w:lang w:eastAsia="he-IL"/>
        </w:rPr>
        <w:t xml:space="preserve"> כזה או אחר. האמת שמלכתחילה הבנתי שהקמת </w:t>
      </w:r>
      <w:bookmarkStart w:id="787" w:name="_ETM_Q1_3720628"/>
      <w:bookmarkEnd w:id="787"/>
      <w:r w:rsidR="005925A3">
        <w:rPr>
          <w:rFonts w:hint="cs"/>
          <w:rtl/>
          <w:lang w:eastAsia="he-IL"/>
        </w:rPr>
        <w:t xml:space="preserve">רשות הרגולציה תגדיל </w:t>
      </w:r>
      <w:r w:rsidR="00492347">
        <w:rPr>
          <w:rFonts w:hint="cs"/>
          <w:rtl/>
          <w:lang w:eastAsia="he-IL"/>
        </w:rPr>
        <w:t xml:space="preserve">את הבירוקרטיה, </w:t>
      </w:r>
      <w:r w:rsidR="008C599B">
        <w:rPr>
          <w:rFonts w:hint="cs"/>
          <w:rtl/>
          <w:lang w:eastAsia="he-IL"/>
        </w:rPr>
        <w:t>ו</w:t>
      </w:r>
      <w:r w:rsidR="005925A3">
        <w:rPr>
          <w:rFonts w:hint="cs"/>
          <w:rtl/>
          <w:lang w:eastAsia="he-IL"/>
        </w:rPr>
        <w:t xml:space="preserve">עם זה אני </w:t>
      </w:r>
      <w:bookmarkStart w:id="788" w:name="_ETM_Q1_3724352"/>
      <w:bookmarkEnd w:id="788"/>
      <w:r w:rsidR="005925A3">
        <w:rPr>
          <w:rFonts w:hint="cs"/>
          <w:rtl/>
          <w:lang w:eastAsia="he-IL"/>
        </w:rPr>
        <w:t xml:space="preserve">לא חושב שיש מי שיכול להתווכח, אבל כאן אנחנו רואים </w:t>
      </w:r>
      <w:bookmarkStart w:id="789" w:name="_ETM_Q1_3727438"/>
      <w:bookmarkEnd w:id="789"/>
      <w:r w:rsidR="005925A3">
        <w:rPr>
          <w:rFonts w:hint="cs"/>
          <w:rtl/>
          <w:lang w:eastAsia="he-IL"/>
        </w:rPr>
        <w:t>ש</w:t>
      </w:r>
      <w:r w:rsidR="007039B9">
        <w:rPr>
          <w:rFonts w:hint="cs"/>
          <w:rtl/>
          <w:lang w:eastAsia="he-IL"/>
        </w:rPr>
        <w:t>ה</w:t>
      </w:r>
      <w:r w:rsidR="005925A3">
        <w:rPr>
          <w:rFonts w:hint="cs"/>
          <w:rtl/>
          <w:lang w:eastAsia="he-IL"/>
        </w:rPr>
        <w:t xml:space="preserve">יא </w:t>
      </w:r>
      <w:r w:rsidR="007039B9">
        <w:rPr>
          <w:rFonts w:hint="cs"/>
          <w:rtl/>
          <w:lang w:eastAsia="he-IL"/>
        </w:rPr>
        <w:t>עלולה לפגוע באיכות האסדרה בכך</w:t>
      </w:r>
      <w:r w:rsidR="008C599B">
        <w:rPr>
          <w:rFonts w:hint="cs"/>
          <w:rtl/>
          <w:lang w:eastAsia="he-IL"/>
        </w:rPr>
        <w:t xml:space="preserve"> </w:t>
      </w:r>
      <w:r w:rsidR="007039B9">
        <w:rPr>
          <w:rFonts w:hint="cs"/>
          <w:rtl/>
          <w:lang w:eastAsia="he-IL"/>
        </w:rPr>
        <w:t>ש</w:t>
      </w:r>
      <w:r w:rsidR="005925A3">
        <w:rPr>
          <w:rFonts w:hint="cs"/>
          <w:rtl/>
          <w:lang w:eastAsia="he-IL"/>
        </w:rPr>
        <w:t>היא תחלי</w:t>
      </w:r>
      <w:bookmarkStart w:id="790" w:name="_ETM_Q1_3733722"/>
      <w:bookmarkEnd w:id="790"/>
      <w:r w:rsidR="005925A3">
        <w:rPr>
          <w:rFonts w:hint="cs"/>
          <w:rtl/>
          <w:lang w:eastAsia="he-IL"/>
        </w:rPr>
        <w:t>ש את הרגולטורים המקצועי</w:t>
      </w:r>
      <w:r w:rsidR="00A235D7">
        <w:rPr>
          <w:rFonts w:hint="cs"/>
          <w:rtl/>
          <w:lang w:eastAsia="he-IL"/>
        </w:rPr>
        <w:t xml:space="preserve">ים </w:t>
      </w:r>
      <w:r w:rsidR="007039B9">
        <w:rPr>
          <w:rFonts w:hint="cs"/>
          <w:rtl/>
          <w:lang w:eastAsia="he-IL"/>
        </w:rPr>
        <w:t>ו</w:t>
      </w:r>
      <w:r w:rsidR="005925A3">
        <w:rPr>
          <w:rFonts w:hint="cs"/>
          <w:rtl/>
          <w:lang w:eastAsia="he-IL"/>
        </w:rPr>
        <w:t>תמנה מעליהם רגולטורים על</w:t>
      </w:r>
      <w:r w:rsidR="00A235D7">
        <w:rPr>
          <w:rFonts w:hint="cs"/>
          <w:rtl/>
          <w:lang w:eastAsia="he-IL"/>
        </w:rPr>
        <w:t xml:space="preserve">. </w:t>
      </w:r>
      <w:bookmarkStart w:id="791" w:name="_ETM_Q1_3741672"/>
      <w:bookmarkEnd w:id="791"/>
      <w:r w:rsidR="005925A3">
        <w:rPr>
          <w:rFonts w:hint="cs"/>
          <w:rtl/>
          <w:lang w:eastAsia="he-IL"/>
        </w:rPr>
        <w:t xml:space="preserve">איך אתם נערכים לדבר </w:t>
      </w:r>
      <w:bookmarkStart w:id="792" w:name="_ETM_Q1_3747796"/>
      <w:bookmarkEnd w:id="792"/>
      <w:r w:rsidR="005925A3">
        <w:rPr>
          <w:rFonts w:hint="cs"/>
          <w:rtl/>
          <w:lang w:eastAsia="he-IL"/>
        </w:rPr>
        <w:t xml:space="preserve">כזה? </w:t>
      </w:r>
    </w:p>
    <w:p w:rsidR="007039B9" w:rsidRDefault="007039B9" w:rsidP="007039B9">
      <w:pPr>
        <w:ind w:firstLine="0"/>
        <w:rPr>
          <w:rtl/>
          <w:lang w:eastAsia="he-IL"/>
        </w:rPr>
      </w:pPr>
    </w:p>
    <w:p w:rsidR="007039B9" w:rsidRDefault="007039B9" w:rsidP="001472FD">
      <w:pPr>
        <w:pStyle w:val="af9"/>
        <w:keepNext/>
        <w:rPr>
          <w:rtl/>
          <w:lang w:eastAsia="he-IL"/>
        </w:rPr>
      </w:pPr>
      <w:bookmarkStart w:id="793" w:name="_ETM_Q1_3730177"/>
      <w:bookmarkStart w:id="794" w:name="_ETM_Q1_3730220"/>
      <w:bookmarkStart w:id="795" w:name="_ETM_Q1_3731982"/>
      <w:bookmarkStart w:id="796" w:name="ET_guest_נטע_דרורי__43"/>
      <w:bookmarkEnd w:id="793"/>
      <w:bookmarkEnd w:id="794"/>
      <w:bookmarkEnd w:id="795"/>
      <w:r w:rsidRPr="00703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דרורי:</w:t>
      </w:r>
      <w:r w:rsidRPr="007039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6"/>
    </w:p>
    <w:p w:rsidR="001472FD" w:rsidRPr="001472FD" w:rsidRDefault="001472FD" w:rsidP="001472FD">
      <w:pPr>
        <w:rPr>
          <w:rtl/>
          <w:lang w:eastAsia="he-IL"/>
        </w:rPr>
      </w:pPr>
    </w:p>
    <w:p w:rsidR="007039B9" w:rsidRPr="007039B9" w:rsidRDefault="007039B9" w:rsidP="001472FD">
      <w:pPr>
        <w:rPr>
          <w:rtl/>
          <w:lang w:eastAsia="he-IL"/>
        </w:rPr>
      </w:pPr>
      <w:bookmarkStart w:id="797" w:name="_ETM_Q1_3732663"/>
      <w:bookmarkStart w:id="798" w:name="_ETM_Q1_3732699"/>
      <w:bookmarkEnd w:id="797"/>
      <w:bookmarkEnd w:id="798"/>
      <w:r>
        <w:rPr>
          <w:rFonts w:hint="cs"/>
          <w:rtl/>
          <w:lang w:eastAsia="he-IL"/>
        </w:rPr>
        <w:t xml:space="preserve">קשה לי להגיד שאנחנו יודעים איך להיערך לדבר הזה. </w:t>
      </w:r>
      <w:bookmarkStart w:id="799" w:name="_ETM_Q1_3764773"/>
      <w:bookmarkEnd w:id="799"/>
      <w:r>
        <w:rPr>
          <w:rFonts w:hint="cs"/>
          <w:rtl/>
          <w:lang w:eastAsia="he-IL"/>
        </w:rPr>
        <w:t xml:space="preserve">ברגע שיש החלטה ממשלה </w:t>
      </w:r>
      <w:bookmarkStart w:id="800" w:name="_ETM_Q1_3764248"/>
      <w:bookmarkEnd w:id="800"/>
      <w:r>
        <w:rPr>
          <w:rFonts w:hint="cs"/>
          <w:rtl/>
          <w:lang w:eastAsia="he-IL"/>
        </w:rPr>
        <w:t xml:space="preserve">אנחנו עושים את המקסימום כדי ליישם אותה. </w:t>
      </w:r>
      <w:bookmarkStart w:id="801" w:name="_ETM_Q1_3771563"/>
      <w:bookmarkEnd w:id="801"/>
      <w:r>
        <w:rPr>
          <w:rFonts w:hint="cs"/>
          <w:rtl/>
          <w:lang w:eastAsia="he-IL"/>
        </w:rPr>
        <w:t xml:space="preserve">אם בעקבות החלטות הממשלה הגענו למסקנה שצריך לעשות הליכי טיוב </w:t>
      </w:r>
      <w:bookmarkStart w:id="802" w:name="_ETM_Q1_3780922"/>
      <w:bookmarkEnd w:id="802"/>
      <w:r>
        <w:rPr>
          <w:rFonts w:hint="cs"/>
          <w:rtl/>
          <w:lang w:eastAsia="he-IL"/>
        </w:rPr>
        <w:t xml:space="preserve">רגולציה </w:t>
      </w:r>
      <w:bookmarkStart w:id="803" w:name="_ETM_Q1_3786595"/>
      <w:bookmarkEnd w:id="803"/>
      <w:r w:rsidR="001472FD">
        <w:rPr>
          <w:rFonts w:hint="cs"/>
          <w:rtl/>
          <w:lang w:eastAsia="he-IL"/>
        </w:rPr>
        <w:t>אבל אין לנו</w:t>
      </w:r>
      <w:r>
        <w:rPr>
          <w:rFonts w:hint="cs"/>
          <w:rtl/>
          <w:lang w:eastAsia="he-IL"/>
        </w:rPr>
        <w:t xml:space="preserve"> תוספת </w:t>
      </w:r>
      <w:bookmarkStart w:id="804" w:name="_ETM_Q1_3791161"/>
      <w:bookmarkEnd w:id="804"/>
      <w:r>
        <w:rPr>
          <w:rFonts w:hint="cs"/>
          <w:rtl/>
          <w:lang w:eastAsia="he-IL"/>
        </w:rPr>
        <w:t xml:space="preserve">של תקנים, </w:t>
      </w:r>
      <w:r w:rsidR="001472FD">
        <w:rPr>
          <w:rFonts w:hint="cs"/>
          <w:rtl/>
          <w:lang w:eastAsia="he-IL"/>
        </w:rPr>
        <w:t>אנחנו נעצור ב</w:t>
      </w:r>
      <w:r w:rsidR="00516141">
        <w:rPr>
          <w:rFonts w:hint="cs"/>
          <w:rtl/>
          <w:lang w:eastAsia="he-IL"/>
        </w:rPr>
        <w:t>גלל שאין את התוספת הזאת</w:t>
      </w:r>
      <w:r w:rsidR="001472FD">
        <w:rPr>
          <w:rFonts w:hint="cs"/>
          <w:rtl/>
          <w:lang w:eastAsia="he-IL"/>
        </w:rPr>
        <w:t>.</w:t>
      </w:r>
      <w:r w:rsidR="00516141">
        <w:rPr>
          <w:rFonts w:hint="cs"/>
          <w:rtl/>
          <w:lang w:eastAsia="he-IL"/>
        </w:rPr>
        <w:t xml:space="preserve"> </w:t>
      </w:r>
      <w:bookmarkStart w:id="805" w:name="_ETM_Q1_3799125"/>
      <w:bookmarkStart w:id="806" w:name="_ETM_Q1_3802106"/>
      <w:bookmarkEnd w:id="805"/>
      <w:bookmarkEnd w:id="806"/>
      <w:r>
        <w:rPr>
          <w:rFonts w:hint="cs"/>
          <w:rtl/>
          <w:lang w:eastAsia="he-IL"/>
        </w:rPr>
        <w:t xml:space="preserve">רק במסגרת החלטת הממשלה האחרונה </w:t>
      </w:r>
      <w:bookmarkStart w:id="807" w:name="_ETM_Q1_3815084"/>
      <w:bookmarkEnd w:id="807"/>
      <w:r>
        <w:rPr>
          <w:rFonts w:hint="cs"/>
          <w:rtl/>
          <w:lang w:eastAsia="he-IL"/>
        </w:rPr>
        <w:t xml:space="preserve">הגיעו לסיכום תקציבי לגבי תוספת שבאמת נדרשת כדי שנוכל </w:t>
      </w:r>
      <w:bookmarkStart w:id="808" w:name="_ETM_Q1_3822482"/>
      <w:bookmarkEnd w:id="808"/>
      <w:r>
        <w:rPr>
          <w:rFonts w:hint="cs"/>
          <w:rtl/>
          <w:lang w:eastAsia="he-IL"/>
        </w:rPr>
        <w:t xml:space="preserve">ליישם את זה. התהליך הוא תהליך דינאמי שבו אנחנו צריכים </w:t>
      </w:r>
      <w:bookmarkStart w:id="809" w:name="_ETM_Q1_3822692"/>
      <w:bookmarkEnd w:id="809"/>
      <w:r>
        <w:rPr>
          <w:rFonts w:hint="cs"/>
          <w:rtl/>
          <w:lang w:eastAsia="he-IL"/>
        </w:rPr>
        <w:t xml:space="preserve">להתחשב </w:t>
      </w:r>
      <w:r w:rsidR="00516141">
        <w:rPr>
          <w:rFonts w:hint="cs"/>
          <w:rtl/>
          <w:lang w:eastAsia="he-IL"/>
        </w:rPr>
        <w:t xml:space="preserve">במכלול השיקולים וסדרי העדיפויות. </w:t>
      </w:r>
      <w:bookmarkStart w:id="810" w:name="_ETM_Q1_3829620"/>
      <w:bookmarkStart w:id="811" w:name="_ETM_Q1_3837779"/>
      <w:bookmarkEnd w:id="810"/>
      <w:bookmarkEnd w:id="811"/>
      <w:r>
        <w:rPr>
          <w:rFonts w:hint="cs"/>
          <w:rtl/>
          <w:lang w:eastAsia="he-IL"/>
        </w:rPr>
        <w:t>זה אומר שיש הרבה מאוד דברים שמן הסתם אנחנ</w:t>
      </w:r>
      <w:bookmarkStart w:id="812" w:name="_ETM_Q1_3838649"/>
      <w:bookmarkEnd w:id="812"/>
      <w:r>
        <w:rPr>
          <w:rFonts w:hint="cs"/>
          <w:rtl/>
          <w:lang w:eastAsia="he-IL"/>
        </w:rPr>
        <w:t xml:space="preserve">ו לא עושים. בתחום של הפסולת יש הרבה מאוד </w:t>
      </w:r>
      <w:bookmarkStart w:id="813" w:name="_ETM_Q1_3848170"/>
      <w:bookmarkEnd w:id="813"/>
      <w:r>
        <w:rPr>
          <w:rFonts w:hint="cs"/>
          <w:rtl/>
          <w:lang w:eastAsia="he-IL"/>
        </w:rPr>
        <w:t xml:space="preserve">רגולציה </w:t>
      </w:r>
      <w:r w:rsidR="0051614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עדיין בפער מאוד משמעותי לעומת מה שקיים </w:t>
      </w:r>
      <w:bookmarkStart w:id="814" w:name="_ETM_Q1_3851048"/>
      <w:bookmarkEnd w:id="814"/>
      <w:r>
        <w:rPr>
          <w:rFonts w:hint="cs"/>
          <w:rtl/>
          <w:lang w:eastAsia="he-IL"/>
        </w:rPr>
        <w:t>באירופה. יש הרבה מאוד רגולציה חדשה שצריך לעשות</w:t>
      </w:r>
      <w:bookmarkStart w:id="815" w:name="_ETM_Q1_3865814"/>
      <w:bookmarkEnd w:id="815"/>
      <w:r w:rsidR="001472F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</w:t>
      </w:r>
      <w:r w:rsidR="001472F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רגולציה ישנה שצריך לטייב</w:t>
      </w:r>
      <w:r w:rsidR="001472FD">
        <w:rPr>
          <w:rFonts w:hint="cs"/>
          <w:rtl/>
          <w:lang w:eastAsia="he-IL"/>
        </w:rPr>
        <w:t xml:space="preserve">. </w:t>
      </w:r>
      <w:bookmarkStart w:id="816" w:name="_ETM_Q1_3870654"/>
      <w:bookmarkEnd w:id="816"/>
      <w:r>
        <w:rPr>
          <w:rFonts w:hint="cs"/>
          <w:rtl/>
          <w:lang w:eastAsia="he-IL"/>
        </w:rPr>
        <w:t>יש חקיקה שאימצ</w:t>
      </w:r>
      <w:r w:rsidR="001472FD">
        <w:rPr>
          <w:rFonts w:hint="cs"/>
          <w:rtl/>
          <w:lang w:eastAsia="he-IL"/>
        </w:rPr>
        <w:t xml:space="preserve">נו וביחס למה שקורה היום באירופה </w:t>
      </w:r>
      <w:bookmarkStart w:id="817" w:name="_ETM_Q1_3871293"/>
      <w:bookmarkEnd w:id="817"/>
      <w:r>
        <w:rPr>
          <w:rFonts w:hint="cs"/>
          <w:rtl/>
          <w:lang w:eastAsia="he-IL"/>
        </w:rPr>
        <w:t xml:space="preserve">היא כבר לא מעודכנת וצריך לעדכן אותה. זה </w:t>
      </w:r>
      <w:bookmarkStart w:id="818" w:name="_ETM_Q1_3877264"/>
      <w:bookmarkEnd w:id="818"/>
      <w:r>
        <w:rPr>
          <w:rFonts w:hint="cs"/>
          <w:rtl/>
          <w:lang w:eastAsia="he-IL"/>
        </w:rPr>
        <w:t xml:space="preserve">אומר שאנחנו לא יכולים לעשות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819" w:name="_ETM_Q1_3877693"/>
      <w:bookmarkEnd w:id="819"/>
      <w:r>
        <w:rPr>
          <w:rFonts w:hint="cs"/>
          <w:rtl/>
          <w:lang w:eastAsia="he-IL"/>
        </w:rPr>
        <w:t xml:space="preserve">אומר שאנחנו צריכים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ולהחליט מה אנחנו כן מנסים </w:t>
      </w:r>
      <w:bookmarkStart w:id="820" w:name="_ETM_Q1_3881365"/>
      <w:bookmarkEnd w:id="820"/>
      <w:r>
        <w:rPr>
          <w:rFonts w:hint="cs"/>
          <w:rtl/>
          <w:lang w:eastAsia="he-IL"/>
        </w:rPr>
        <w:t xml:space="preserve">לעשות, מה אנחנו מוותרים ודוחים לשלב הבא. </w:t>
      </w:r>
      <w:bookmarkStart w:id="821" w:name="_ETM_Q1_3887481"/>
      <w:bookmarkEnd w:id="821"/>
      <w:r>
        <w:rPr>
          <w:rFonts w:hint="cs"/>
          <w:rtl/>
          <w:lang w:eastAsia="he-IL"/>
        </w:rPr>
        <w:t xml:space="preserve">הדבר הזה אומר שנצטרך יותר זמן כדי לעשות את כל </w:t>
      </w:r>
      <w:bookmarkStart w:id="822" w:name="_ETM_Q1_3892100"/>
      <w:bookmarkEnd w:id="822"/>
      <w:r>
        <w:rPr>
          <w:rFonts w:hint="cs"/>
          <w:rtl/>
          <w:lang w:eastAsia="he-IL"/>
        </w:rPr>
        <w:t xml:space="preserve">הדברים האלה. אלו החלטות קשות שהן בסוף לפתחם </w:t>
      </w:r>
      <w:bookmarkStart w:id="823" w:name="_ETM_Q1_3896742"/>
      <w:bookmarkEnd w:id="823"/>
      <w:r w:rsidR="00E26F21">
        <w:rPr>
          <w:rFonts w:hint="cs"/>
          <w:rtl/>
          <w:lang w:eastAsia="he-IL"/>
        </w:rPr>
        <w:t>של השרים,</w:t>
      </w:r>
      <w:r>
        <w:rPr>
          <w:rFonts w:hint="cs"/>
          <w:rtl/>
          <w:lang w:eastAsia="he-IL"/>
        </w:rPr>
        <w:t xml:space="preserve"> השרים צריכים להחליט. בכל פעם שיש שר חדש</w:t>
      </w:r>
      <w:bookmarkStart w:id="824" w:name="_ETM_Q1_3902950"/>
      <w:bookmarkEnd w:id="824"/>
      <w:r>
        <w:rPr>
          <w:rFonts w:hint="cs"/>
          <w:rtl/>
          <w:lang w:eastAsia="he-IL"/>
        </w:rPr>
        <w:t xml:space="preserve"> אנחנו מציגים לשר את </w:t>
      </w:r>
      <w:bookmarkStart w:id="825" w:name="_ETM_Q1_3906203"/>
      <w:bookmarkEnd w:id="825"/>
      <w:r>
        <w:rPr>
          <w:rFonts w:hint="cs"/>
          <w:rtl/>
          <w:lang w:eastAsia="he-IL"/>
        </w:rPr>
        <w:t xml:space="preserve">הצרכים שתמיד הם בפער ענקי מהמשאבים והיכולות. יש תקנות </w:t>
      </w:r>
      <w:bookmarkStart w:id="826" w:name="_ETM_Q1_3916046"/>
      <w:bookmarkEnd w:id="826"/>
      <w:r>
        <w:rPr>
          <w:rFonts w:hint="cs"/>
          <w:rtl/>
          <w:lang w:eastAsia="he-IL"/>
        </w:rPr>
        <w:t>חובה שהמחוקק בכנ</w:t>
      </w:r>
      <w:r w:rsidR="001472FD">
        <w:rPr>
          <w:rFonts w:hint="cs"/>
          <w:rtl/>
          <w:lang w:eastAsia="he-IL"/>
        </w:rPr>
        <w:t>סת קבע שאנחנו חייבים לחוקק.</w:t>
      </w:r>
      <w:r w:rsidR="00E26F21">
        <w:rPr>
          <w:rFonts w:hint="cs"/>
          <w:rtl/>
          <w:lang w:eastAsia="he-IL"/>
        </w:rPr>
        <w:t xml:space="preserve"> </w:t>
      </w:r>
      <w:bookmarkStart w:id="827" w:name="_ETM_Q1_3920954"/>
      <w:bookmarkEnd w:id="827"/>
      <w:r>
        <w:rPr>
          <w:rFonts w:hint="cs"/>
          <w:rtl/>
          <w:lang w:eastAsia="he-IL"/>
        </w:rPr>
        <w:t xml:space="preserve">לא בהכרח יש לנו את המשאבים לזה, לא בהכרח אנחנו </w:t>
      </w:r>
      <w:bookmarkStart w:id="828" w:name="_ETM_Q1_3923242"/>
      <w:bookmarkEnd w:id="828"/>
      <w:r>
        <w:rPr>
          <w:rFonts w:hint="cs"/>
          <w:rtl/>
          <w:lang w:eastAsia="he-IL"/>
        </w:rPr>
        <w:t>מצליחים לעמוד בלוחות הזמנים. יש חקיקה של שעת חירום שצרי</w:t>
      </w:r>
      <w:bookmarkStart w:id="829" w:name="_ETM_Q1_3934310"/>
      <w:bookmarkEnd w:id="829"/>
      <w:r>
        <w:rPr>
          <w:rFonts w:hint="cs"/>
          <w:rtl/>
          <w:lang w:eastAsia="he-IL"/>
        </w:rPr>
        <w:t>ך להחליף</w:t>
      </w:r>
      <w:r w:rsidR="00E26F2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בסוף יש דברים שלא נעשה.   </w:t>
      </w:r>
    </w:p>
    <w:p w:rsidR="006A41CD" w:rsidRPr="006A41CD" w:rsidRDefault="006A41CD" w:rsidP="006A41CD">
      <w:pPr>
        <w:rPr>
          <w:rtl/>
          <w:lang w:eastAsia="he-IL"/>
        </w:rPr>
      </w:pPr>
      <w:bookmarkStart w:id="830" w:name="_ETM_Q1_3494912"/>
      <w:bookmarkStart w:id="831" w:name="_ETM_Q1_3494958"/>
      <w:bookmarkEnd w:id="830"/>
      <w:bookmarkEnd w:id="831"/>
    </w:p>
    <w:p w:rsidR="00E26F21" w:rsidRDefault="00E26F21" w:rsidP="00E26F21">
      <w:pPr>
        <w:pStyle w:val="a4"/>
        <w:keepNext/>
        <w:rPr>
          <w:rtl/>
        </w:rPr>
      </w:pPr>
      <w:bookmarkStart w:id="832" w:name="_ETM_Q1_3942799"/>
      <w:bookmarkStart w:id="833" w:name="ET_speaker_5694_44"/>
      <w:bookmarkEnd w:id="832"/>
      <w:r w:rsidRPr="00E26F2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26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3"/>
    </w:p>
    <w:p w:rsidR="00E26F21" w:rsidRDefault="00E26F21" w:rsidP="00E26F21">
      <w:pPr>
        <w:pStyle w:val="KeepWithNext"/>
        <w:rPr>
          <w:rtl/>
          <w:lang w:eastAsia="he-IL"/>
        </w:rPr>
      </w:pPr>
    </w:p>
    <w:p w:rsidR="00E26F21" w:rsidRDefault="00E26F21" w:rsidP="001472FD">
      <w:pPr>
        <w:rPr>
          <w:rtl/>
          <w:lang w:eastAsia="he-IL"/>
        </w:rPr>
      </w:pPr>
      <w:bookmarkStart w:id="834" w:name="_ETM_Q1_3943174"/>
      <w:bookmarkStart w:id="835" w:name="_ETM_Q1_3943203"/>
      <w:bookmarkEnd w:id="834"/>
      <w:bookmarkEnd w:id="835"/>
      <w:r>
        <w:rPr>
          <w:rFonts w:hint="cs"/>
          <w:rtl/>
          <w:lang w:eastAsia="he-IL"/>
        </w:rPr>
        <w:t xml:space="preserve">אני חושב, אדוני </w:t>
      </w:r>
      <w:bookmarkStart w:id="836" w:name="_ETM_Q1_3941791"/>
      <w:bookmarkEnd w:id="836"/>
      <w:r>
        <w:rPr>
          <w:rFonts w:hint="cs"/>
          <w:rtl/>
          <w:lang w:eastAsia="he-IL"/>
        </w:rPr>
        <w:t xml:space="preserve">היושב-ראש, שנצטרך להוסיף סעיף לחוק שמתנה את תקצוב רשות </w:t>
      </w:r>
      <w:bookmarkStart w:id="837" w:name="_ETM_Q1_3949743"/>
      <w:bookmarkEnd w:id="837"/>
      <w:r>
        <w:rPr>
          <w:rFonts w:hint="cs"/>
          <w:rtl/>
          <w:lang w:eastAsia="he-IL"/>
        </w:rPr>
        <w:t>הרגולציה הלא מקצו</w:t>
      </w:r>
      <w:r w:rsidR="00A21936">
        <w:rPr>
          <w:rFonts w:hint="cs"/>
          <w:rtl/>
          <w:lang w:eastAsia="he-IL"/>
        </w:rPr>
        <w:t xml:space="preserve">עית בתקצוב הרגולטורים המקצועיים, אחרת </w:t>
      </w:r>
      <w:bookmarkStart w:id="838" w:name="_ETM_Q1_3968267"/>
      <w:bookmarkEnd w:id="838"/>
      <w:r w:rsidR="00A21936">
        <w:rPr>
          <w:rFonts w:hint="cs"/>
          <w:rtl/>
          <w:lang w:eastAsia="he-IL"/>
        </w:rPr>
        <w:t>אנחנו יורים לעצמנו ברגל.</w:t>
      </w:r>
      <w:r>
        <w:rPr>
          <w:rFonts w:hint="cs"/>
          <w:rtl/>
          <w:lang w:eastAsia="he-IL"/>
        </w:rPr>
        <w:t xml:space="preserve"> </w:t>
      </w:r>
    </w:p>
    <w:p w:rsidR="00E26F21" w:rsidRDefault="00E26F21" w:rsidP="00E26F21">
      <w:pPr>
        <w:ind w:firstLine="0"/>
        <w:rPr>
          <w:rtl/>
          <w:lang w:eastAsia="he-IL"/>
        </w:rPr>
      </w:pPr>
      <w:bookmarkStart w:id="839" w:name="_ETM_Q1_3957602"/>
      <w:bookmarkStart w:id="840" w:name="_ETM_Q1_3957644"/>
      <w:bookmarkStart w:id="841" w:name="_ETM_Q1_3958040"/>
      <w:bookmarkEnd w:id="839"/>
      <w:bookmarkEnd w:id="840"/>
      <w:bookmarkEnd w:id="841"/>
    </w:p>
    <w:p w:rsidR="00E26F21" w:rsidRDefault="00E26F21" w:rsidP="00E26F21">
      <w:pPr>
        <w:pStyle w:val="a4"/>
        <w:keepNext/>
        <w:rPr>
          <w:rtl/>
        </w:rPr>
      </w:pPr>
      <w:bookmarkStart w:id="842" w:name="_ETM_Q1_3958107"/>
      <w:bookmarkStart w:id="843" w:name="_ETM_Q1_3960891"/>
      <w:bookmarkStart w:id="844" w:name="ET_speaker_6157_45"/>
      <w:bookmarkEnd w:id="842"/>
      <w:bookmarkEnd w:id="843"/>
      <w:r w:rsidRPr="00E26F2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26F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E26F21" w:rsidRDefault="00E26F21" w:rsidP="00E26F21">
      <w:pPr>
        <w:pStyle w:val="KeepWithNext"/>
        <w:rPr>
          <w:rtl/>
          <w:lang w:eastAsia="he-IL"/>
        </w:rPr>
      </w:pPr>
    </w:p>
    <w:p w:rsidR="00E26F21" w:rsidRPr="00A21936" w:rsidRDefault="00A21936" w:rsidP="00C4255F">
      <w:pPr>
        <w:rPr>
          <w:rtl/>
          <w:lang w:val="en-GB" w:eastAsia="he-IL"/>
        </w:rPr>
      </w:pPr>
      <w:bookmarkStart w:id="845" w:name="_ETM_Q1_3961433"/>
      <w:bookmarkStart w:id="846" w:name="_ETM_Q1_3961465"/>
      <w:bookmarkEnd w:id="845"/>
      <w:bookmarkEnd w:id="846"/>
      <w:r>
        <w:rPr>
          <w:rFonts w:hint="cs"/>
          <w:rtl/>
          <w:lang w:eastAsia="he-IL"/>
        </w:rPr>
        <w:t xml:space="preserve">זה נכון שתמיד יש שמיכה קצרה, </w:t>
      </w:r>
      <w:bookmarkStart w:id="847" w:name="_ETM_Q1_3978929"/>
      <w:bookmarkEnd w:id="847"/>
      <w:r>
        <w:rPr>
          <w:rFonts w:hint="cs"/>
          <w:rtl/>
          <w:lang w:eastAsia="he-IL"/>
        </w:rPr>
        <w:t xml:space="preserve">בוודאי לכל רשויות המדינה. </w:t>
      </w:r>
      <w:bookmarkStart w:id="848" w:name="_ETM_Q1_3985215"/>
      <w:bookmarkEnd w:id="848"/>
      <w:r>
        <w:rPr>
          <w:rFonts w:hint="cs"/>
          <w:rtl/>
          <w:lang w:eastAsia="he-IL"/>
        </w:rPr>
        <w:t xml:space="preserve">אני קצת מתפלא על מה </w:t>
      </w:r>
      <w:bookmarkStart w:id="849" w:name="_ETM_Q1_4000784"/>
      <w:bookmarkEnd w:id="849"/>
      <w:proofErr w:type="spellStart"/>
      <w:r>
        <w:rPr>
          <w:rFonts w:hint="cs"/>
          <w:rtl/>
          <w:lang w:eastAsia="he-IL"/>
        </w:rPr>
        <w:t>שמוסי</w:t>
      </w:r>
      <w:proofErr w:type="spellEnd"/>
      <w:r>
        <w:rPr>
          <w:rFonts w:hint="cs"/>
          <w:rtl/>
          <w:lang w:eastAsia="he-IL"/>
        </w:rPr>
        <w:t xml:space="preserve"> אמר. במקרה ניצלתי קצת את הזמן </w:t>
      </w:r>
      <w:bookmarkStart w:id="850" w:name="_ETM_Q1_4002124"/>
      <w:bookmarkEnd w:id="850"/>
      <w:r>
        <w:rPr>
          <w:rFonts w:hint="cs"/>
          <w:rtl/>
          <w:lang w:eastAsia="he-IL"/>
        </w:rPr>
        <w:t>לקרוא את דוחות הערכת הרגולציה שמשרד הבריאות הוציא בשנ</w:t>
      </w:r>
      <w:bookmarkStart w:id="851" w:name="_ETM_Q1_4011756"/>
      <w:bookmarkEnd w:id="851"/>
      <w:r w:rsidR="001472FD">
        <w:rPr>
          <w:rFonts w:hint="cs"/>
          <w:rtl/>
          <w:lang w:eastAsia="he-IL"/>
        </w:rPr>
        <w:t>ים האחרונות. בדרך כלל</w:t>
      </w:r>
      <w:r>
        <w:rPr>
          <w:rFonts w:hint="cs"/>
          <w:rtl/>
          <w:lang w:eastAsia="he-IL"/>
        </w:rPr>
        <w:t xml:space="preserve"> </w:t>
      </w:r>
      <w:bookmarkStart w:id="852" w:name="_ETM_Q1_4017320"/>
      <w:bookmarkStart w:id="853" w:name="_ETM_Q1_4020437"/>
      <w:bookmarkEnd w:id="852"/>
      <w:bookmarkEnd w:id="853"/>
      <w:r>
        <w:rPr>
          <w:rFonts w:hint="cs"/>
          <w:rtl/>
          <w:lang w:eastAsia="he-IL"/>
        </w:rPr>
        <w:t xml:space="preserve">רגולציה נעשית בהתייעצות עם האנשים שיש להם פחות חוסר במשאבים. </w:t>
      </w:r>
      <w:bookmarkStart w:id="854" w:name="_ETM_Q1_4024081"/>
      <w:bookmarkEnd w:id="854"/>
      <w:r>
        <w:rPr>
          <w:rFonts w:hint="cs"/>
          <w:rtl/>
          <w:lang w:eastAsia="he-IL"/>
        </w:rPr>
        <w:t xml:space="preserve">הם משפיעים על הרגולציה הכי הרבה. זה קורה </w:t>
      </w:r>
      <w:r>
        <w:rPr>
          <w:lang w:val="en-GB" w:eastAsia="he-IL"/>
        </w:rPr>
        <w:t>cross the board</w:t>
      </w:r>
      <w:r>
        <w:rPr>
          <w:rFonts w:hint="cs"/>
          <w:rtl/>
          <w:lang w:val="en-GB" w:eastAsia="he-IL"/>
        </w:rPr>
        <w:t xml:space="preserve"> בכל סוגי הרגולציה. </w:t>
      </w:r>
      <w:bookmarkStart w:id="855" w:name="_ETM_Q1_4031052"/>
      <w:bookmarkEnd w:id="855"/>
      <w:r>
        <w:rPr>
          <w:rFonts w:hint="cs"/>
          <w:rtl/>
          <w:lang w:val="en-GB" w:eastAsia="he-IL"/>
        </w:rPr>
        <w:t xml:space="preserve">כשאתה עושה רגולציה על סיגריות אלקטרוניות, </w:t>
      </w:r>
      <w:bookmarkStart w:id="856" w:name="_ETM_Q1_4036701"/>
      <w:bookmarkEnd w:id="856"/>
      <w:r>
        <w:rPr>
          <w:rFonts w:hint="cs"/>
          <w:rtl/>
          <w:lang w:val="en-GB" w:eastAsia="he-IL"/>
        </w:rPr>
        <w:t>אתה מדבר עם היבואנים ה</w:t>
      </w:r>
      <w:r w:rsidR="001472FD">
        <w:rPr>
          <w:rFonts w:hint="cs"/>
          <w:rtl/>
          <w:lang w:val="en-GB" w:eastAsia="he-IL"/>
        </w:rPr>
        <w:t xml:space="preserve">גדולים של הסיגריות האלקטרוניות כי </w:t>
      </w:r>
      <w:r>
        <w:rPr>
          <w:rFonts w:hint="cs"/>
          <w:rtl/>
          <w:lang w:val="en-GB" w:eastAsia="he-IL"/>
        </w:rPr>
        <w:t xml:space="preserve">הם האנשים </w:t>
      </w:r>
      <w:bookmarkStart w:id="857" w:name="_ETM_Q1_4040593"/>
      <w:bookmarkEnd w:id="857"/>
      <w:r>
        <w:rPr>
          <w:rFonts w:hint="cs"/>
          <w:rtl/>
          <w:lang w:val="en-GB" w:eastAsia="he-IL"/>
        </w:rPr>
        <w:t xml:space="preserve">שיש להם הכי הרבה השפעה על איך תיראה הרגולציה. </w:t>
      </w:r>
      <w:bookmarkStart w:id="858" w:name="_ETM_Q1_4045569"/>
      <w:bookmarkEnd w:id="858"/>
      <w:r>
        <w:rPr>
          <w:rFonts w:hint="cs"/>
          <w:rtl/>
          <w:lang w:val="en-GB" w:eastAsia="he-IL"/>
        </w:rPr>
        <w:t xml:space="preserve">זאת התוצאה של הבעיה </w:t>
      </w:r>
      <w:proofErr w:type="spellStart"/>
      <w:r>
        <w:rPr>
          <w:rFonts w:hint="cs"/>
          <w:rtl/>
          <w:lang w:val="en-GB" w:eastAsia="he-IL"/>
        </w:rPr>
        <w:t>האמיתית</w:t>
      </w:r>
      <w:proofErr w:type="spellEnd"/>
      <w:r>
        <w:rPr>
          <w:rFonts w:hint="cs"/>
          <w:rtl/>
          <w:lang w:val="en-GB" w:eastAsia="he-IL"/>
        </w:rPr>
        <w:t xml:space="preserve"> שאתה מדבר עליה. את </w:t>
      </w:r>
      <w:bookmarkStart w:id="859" w:name="_ETM_Q1_4051240"/>
      <w:bookmarkEnd w:id="859"/>
      <w:r>
        <w:rPr>
          <w:rFonts w:hint="cs"/>
          <w:rtl/>
          <w:lang w:val="en-GB" w:eastAsia="he-IL"/>
        </w:rPr>
        <w:t xml:space="preserve">בעיית השמיכה הקצרה במשרדי הממשלה לא נפתור כאן. </w:t>
      </w:r>
      <w:bookmarkStart w:id="860" w:name="_ETM_Q1_4056104"/>
      <w:bookmarkEnd w:id="860"/>
      <w:r>
        <w:rPr>
          <w:rFonts w:hint="cs"/>
          <w:rtl/>
          <w:lang w:val="en-GB" w:eastAsia="he-IL"/>
        </w:rPr>
        <w:t xml:space="preserve">היתרון של גוף רגולציה מרכזי שיכול להגיד: </w:t>
      </w:r>
      <w:r w:rsidR="00C4255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חבר'ה, תתעוררו </w:t>
      </w:r>
      <w:bookmarkStart w:id="861" w:name="_ETM_Q1_4059651"/>
      <w:bookmarkEnd w:id="861"/>
      <w:r>
        <w:rPr>
          <w:rFonts w:hint="cs"/>
          <w:rtl/>
          <w:lang w:val="en-GB" w:eastAsia="he-IL"/>
        </w:rPr>
        <w:t>על הרגולציה שלכם</w:t>
      </w:r>
      <w:r w:rsidR="00C4255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</w:t>
      </w:r>
      <w:r w:rsidR="00C4255F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 xml:space="preserve">ה שהוא מקבל פניות מהנפגעים </w:t>
      </w:r>
      <w:bookmarkStart w:id="862" w:name="_ETM_Q1_4076106"/>
      <w:bookmarkEnd w:id="862"/>
      <w:r>
        <w:rPr>
          <w:rFonts w:hint="cs"/>
          <w:rtl/>
          <w:lang w:val="en-GB" w:eastAsia="he-IL"/>
        </w:rPr>
        <w:t xml:space="preserve">מהרגולציה. </w:t>
      </w:r>
      <w:r w:rsidR="00C4255F">
        <w:rPr>
          <w:rFonts w:hint="cs"/>
          <w:rtl/>
          <w:lang w:val="en-GB" w:eastAsia="he-IL"/>
        </w:rPr>
        <w:t>כא</w:t>
      </w:r>
      <w:r>
        <w:rPr>
          <w:rFonts w:hint="cs"/>
          <w:rtl/>
          <w:lang w:val="en-GB" w:eastAsia="he-IL"/>
        </w:rPr>
        <w:t xml:space="preserve">שר </w:t>
      </w:r>
      <w:bookmarkStart w:id="863" w:name="_ETM_Q1_4083674"/>
      <w:bookmarkEnd w:id="863"/>
      <w:r>
        <w:rPr>
          <w:rFonts w:hint="cs"/>
          <w:rtl/>
          <w:lang w:val="en-GB" w:eastAsia="he-IL"/>
        </w:rPr>
        <w:t xml:space="preserve">אני אשב עם המשרד, המשרד תמיד יהיה במחסור, הוא </w:t>
      </w:r>
      <w:bookmarkStart w:id="864" w:name="_ETM_Q1_4087443"/>
      <w:bookmarkEnd w:id="864"/>
      <w:r>
        <w:rPr>
          <w:rFonts w:hint="cs"/>
          <w:rtl/>
          <w:lang w:val="en-GB" w:eastAsia="he-IL"/>
        </w:rPr>
        <w:t xml:space="preserve">לא יקבל את הפניות מכולם. משרד הבריאות מקבל פניות </w:t>
      </w:r>
      <w:bookmarkStart w:id="865" w:name="_ETM_Q1_4099739"/>
      <w:bookmarkEnd w:id="865"/>
      <w:r>
        <w:rPr>
          <w:rFonts w:hint="cs"/>
          <w:rtl/>
          <w:lang w:val="en-GB" w:eastAsia="he-IL"/>
        </w:rPr>
        <w:t xml:space="preserve">מהמון גורמים שיש עליהם לחץ, בין אם </w:t>
      </w:r>
      <w:bookmarkStart w:id="866" w:name="_ETM_Q1_4106003"/>
      <w:bookmarkEnd w:id="866"/>
      <w:r w:rsidR="00C4255F">
        <w:rPr>
          <w:rFonts w:hint="cs"/>
          <w:rtl/>
          <w:lang w:val="en-GB" w:eastAsia="he-IL"/>
        </w:rPr>
        <w:t xml:space="preserve">הם </w:t>
      </w:r>
      <w:r>
        <w:rPr>
          <w:rFonts w:hint="cs"/>
          <w:rtl/>
          <w:lang w:val="en-GB" w:eastAsia="he-IL"/>
        </w:rPr>
        <w:t xml:space="preserve">תוך ממשלתיים, בין אם הם חוץ ממשלתיים. מי שפונה אלינו </w:t>
      </w:r>
      <w:bookmarkStart w:id="867" w:name="_ETM_Q1_4111280"/>
      <w:bookmarkEnd w:id="867"/>
      <w:r>
        <w:rPr>
          <w:rFonts w:hint="cs"/>
          <w:rtl/>
          <w:lang w:val="en-GB" w:eastAsia="he-IL"/>
        </w:rPr>
        <w:t xml:space="preserve">מבחוץ אומר לנו: </w:t>
      </w:r>
      <w:r w:rsidR="00C4255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חבר'ה, רגולציה אולי חשובה, אולי טובה,</w:t>
      </w:r>
      <w:bookmarkStart w:id="868" w:name="_ETM_Q1_4113426"/>
      <w:bookmarkEnd w:id="868"/>
      <w:r>
        <w:rPr>
          <w:rFonts w:hint="cs"/>
          <w:rtl/>
          <w:lang w:val="en-GB" w:eastAsia="he-IL"/>
        </w:rPr>
        <w:t xml:space="preserve"> אבל אתם לא מבינים את עומק הפגיעה</w:t>
      </w:r>
      <w:r w:rsidR="00C4255F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 xml:space="preserve">, </w:t>
      </w:r>
      <w:bookmarkStart w:id="869" w:name="_ETM_Q1_4113873"/>
      <w:bookmarkEnd w:id="869"/>
      <w:r>
        <w:rPr>
          <w:rFonts w:hint="cs"/>
          <w:rtl/>
          <w:lang w:val="en-GB" w:eastAsia="he-IL"/>
        </w:rPr>
        <w:t xml:space="preserve">ואז אנחנו עושים את טיוב הרגולציה. </w:t>
      </w:r>
      <w:bookmarkStart w:id="870" w:name="_ETM_Q1_4120825"/>
      <w:bookmarkEnd w:id="870"/>
      <w:r>
        <w:rPr>
          <w:rFonts w:hint="cs"/>
          <w:rtl/>
          <w:lang w:val="en-GB" w:eastAsia="he-IL"/>
        </w:rPr>
        <w:t xml:space="preserve"> </w:t>
      </w:r>
    </w:p>
    <w:p w:rsidR="00A21936" w:rsidRDefault="00A21936" w:rsidP="00554957">
      <w:pPr>
        <w:ind w:firstLine="0"/>
        <w:rPr>
          <w:rtl/>
          <w:lang w:eastAsia="he-IL"/>
        </w:rPr>
      </w:pPr>
      <w:bookmarkStart w:id="871" w:name="_ETM_Q1_2730122"/>
      <w:bookmarkStart w:id="872" w:name="_ETM_Q1_2732548"/>
      <w:bookmarkStart w:id="873" w:name="_ETM_Q1_2732639"/>
      <w:bookmarkStart w:id="874" w:name="_ETM_Q1_4123712"/>
      <w:bookmarkStart w:id="875" w:name="_ETM_Q1_4123763"/>
      <w:bookmarkEnd w:id="871"/>
      <w:bookmarkEnd w:id="872"/>
      <w:bookmarkEnd w:id="873"/>
      <w:bookmarkEnd w:id="874"/>
      <w:bookmarkEnd w:id="875"/>
    </w:p>
    <w:p w:rsidR="00A21936" w:rsidRDefault="00A21936" w:rsidP="00A21936">
      <w:pPr>
        <w:pStyle w:val="af6"/>
        <w:keepNext/>
        <w:rPr>
          <w:rtl/>
        </w:rPr>
      </w:pPr>
      <w:bookmarkStart w:id="876" w:name="ET_yor_6156_46"/>
      <w:r w:rsidRPr="00A219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19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A21936" w:rsidRDefault="00A21936" w:rsidP="00A21936">
      <w:pPr>
        <w:pStyle w:val="KeepWithNext"/>
        <w:rPr>
          <w:rtl/>
          <w:lang w:eastAsia="he-IL"/>
        </w:rPr>
      </w:pPr>
    </w:p>
    <w:p w:rsidR="00A21936" w:rsidRPr="00A21936" w:rsidRDefault="00F47AB5" w:rsidP="00F47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77" w:name="_ETM_Q1_4132737"/>
      <w:bookmarkEnd w:id="877"/>
      <w:r>
        <w:rPr>
          <w:rFonts w:hint="cs"/>
          <w:rtl/>
          <w:lang w:eastAsia="he-IL"/>
        </w:rPr>
        <w:t xml:space="preserve">אחראית מדיניות הרגולציה במשרד החקלאות, נשמח להתייחסותך. </w:t>
      </w:r>
    </w:p>
    <w:p w:rsidR="00554957" w:rsidRDefault="00554957" w:rsidP="00554957">
      <w:pPr>
        <w:ind w:firstLine="0"/>
        <w:rPr>
          <w:rtl/>
          <w:lang w:eastAsia="he-IL"/>
        </w:rPr>
      </w:pPr>
    </w:p>
    <w:p w:rsidR="00F47AB5" w:rsidRDefault="00F47AB5" w:rsidP="00F47AB5">
      <w:pPr>
        <w:pStyle w:val="af9"/>
        <w:keepNext/>
        <w:rPr>
          <w:rtl/>
          <w:lang w:eastAsia="he-IL"/>
        </w:rPr>
      </w:pPr>
      <w:bookmarkStart w:id="878" w:name="_ETM_Q1_4142229"/>
      <w:bookmarkStart w:id="879" w:name="ET_guest_חן_ול_47"/>
      <w:bookmarkEnd w:id="878"/>
      <w:r w:rsidRPr="00F47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חן </w:t>
      </w:r>
      <w:proofErr w:type="spellStart"/>
      <w:r>
        <w:rPr>
          <w:rtl/>
          <w:lang w:eastAsia="he-IL"/>
        </w:rPr>
        <w:t>ול</w:t>
      </w:r>
      <w:proofErr w:type="spellEnd"/>
      <w:r>
        <w:rPr>
          <w:rtl/>
          <w:lang w:eastAsia="he-IL"/>
        </w:rPr>
        <w:t>:</w:t>
      </w:r>
      <w:r w:rsidRPr="00F47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9"/>
    </w:p>
    <w:p w:rsidR="00F47AB5" w:rsidRDefault="00F47AB5" w:rsidP="00F47AB5">
      <w:pPr>
        <w:pStyle w:val="KeepWithNext"/>
        <w:rPr>
          <w:rtl/>
          <w:lang w:eastAsia="he-IL"/>
        </w:rPr>
      </w:pPr>
    </w:p>
    <w:p w:rsidR="00F47AB5" w:rsidRDefault="00F47AB5" w:rsidP="00C4255F">
      <w:pPr>
        <w:rPr>
          <w:rtl/>
          <w:lang w:eastAsia="he-IL"/>
        </w:rPr>
      </w:pPr>
      <w:bookmarkStart w:id="880" w:name="_ETM_Q1_4142592"/>
      <w:bookmarkStart w:id="881" w:name="_ETM_Q1_4142623"/>
      <w:bookmarkEnd w:id="880"/>
      <w:bookmarkEnd w:id="881"/>
      <w:r>
        <w:rPr>
          <w:rFonts w:hint="cs"/>
          <w:rtl/>
          <w:lang w:eastAsia="he-IL"/>
        </w:rPr>
        <w:t xml:space="preserve">אני נמצאת בתחום הזה כבר </w:t>
      </w:r>
      <w:bookmarkStart w:id="882" w:name="_ETM_Q1_4149268"/>
      <w:bookmarkEnd w:id="882"/>
      <w:r>
        <w:rPr>
          <w:rFonts w:hint="cs"/>
          <w:rtl/>
          <w:lang w:eastAsia="he-IL"/>
        </w:rPr>
        <w:t xml:space="preserve">כמעט שש </w:t>
      </w:r>
      <w:r w:rsidR="00C4255F">
        <w:rPr>
          <w:rFonts w:hint="cs"/>
          <w:rtl/>
          <w:lang w:eastAsia="he-IL"/>
        </w:rPr>
        <w:t>שנים, החל מ</w:t>
      </w:r>
      <w:r>
        <w:rPr>
          <w:rFonts w:hint="cs"/>
          <w:rtl/>
          <w:lang w:eastAsia="he-IL"/>
        </w:rPr>
        <w:t xml:space="preserve">החלטה 2118 עד היום. </w:t>
      </w:r>
      <w:bookmarkStart w:id="883" w:name="_ETM_Q1_4156684"/>
      <w:bookmarkEnd w:id="883"/>
      <w:r>
        <w:rPr>
          <w:rFonts w:hint="cs"/>
          <w:rtl/>
          <w:lang w:eastAsia="he-IL"/>
        </w:rPr>
        <w:t xml:space="preserve">התחלנו במה שקשור לתכניות הפחתת </w:t>
      </w:r>
      <w:r w:rsidR="00524D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נטל</w:t>
      </w:r>
      <w:r w:rsidR="00C4255F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אז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נכנסה. </w:t>
      </w:r>
      <w:bookmarkStart w:id="884" w:name="_ETM_Q1_4166867"/>
      <w:bookmarkEnd w:id="884"/>
      <w:r>
        <w:rPr>
          <w:rFonts w:hint="cs"/>
          <w:rtl/>
          <w:lang w:eastAsia="he-IL"/>
        </w:rPr>
        <w:t xml:space="preserve">רגולציה חכמה זה לעשות חשיבה לפני שמתקבלת ההחלטה. </w:t>
      </w:r>
      <w:bookmarkStart w:id="885" w:name="_ETM_Q1_4171729"/>
      <w:bookmarkEnd w:id="885"/>
      <w:r>
        <w:rPr>
          <w:rFonts w:hint="cs"/>
          <w:rtl/>
          <w:lang w:eastAsia="he-IL"/>
        </w:rPr>
        <w:t>יש במשרד למעלה מ-30 רגולטורים ב-50 תחומים, באמ</w:t>
      </w:r>
      <w:r w:rsidR="00524DD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היקפים </w:t>
      </w:r>
      <w:bookmarkStart w:id="886" w:name="_ETM_Q1_4177167"/>
      <w:bookmarkEnd w:id="886"/>
      <w:r>
        <w:rPr>
          <w:rFonts w:hint="cs"/>
          <w:rtl/>
          <w:lang w:eastAsia="he-IL"/>
        </w:rPr>
        <w:t xml:space="preserve">מאוד גדולים. השינוי שכרגע הרפורמה הזאת מציעה הוא בכך שהיא </w:t>
      </w:r>
      <w:bookmarkStart w:id="887" w:name="_ETM_Q1_4179887"/>
      <w:bookmarkEnd w:id="887"/>
      <w:r>
        <w:rPr>
          <w:rFonts w:hint="cs"/>
          <w:rtl/>
          <w:lang w:eastAsia="he-IL"/>
        </w:rPr>
        <w:t>לוקחת את הסיטואציה ומוסיפה עוד הרבה דברים</w:t>
      </w:r>
      <w:r w:rsidR="00C425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להמשיך </w:t>
      </w:r>
      <w:bookmarkStart w:id="888" w:name="_ETM_Q1_4187686"/>
      <w:bookmarkEnd w:id="888"/>
      <w:r>
        <w:rPr>
          <w:rFonts w:hint="cs"/>
          <w:rtl/>
          <w:lang w:eastAsia="he-IL"/>
        </w:rPr>
        <w:t xml:space="preserve">לבחון רגולציה קיימת, </w:t>
      </w:r>
      <w:r w:rsidR="00524DD6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 xml:space="preserve"> לזה בחינה בדיעבד, </w:t>
      </w:r>
      <w:bookmarkStart w:id="889" w:name="_ETM_Q1_4190605"/>
      <w:bookmarkStart w:id="890" w:name="_ETM_Q1_4195292"/>
      <w:bookmarkEnd w:id="889"/>
      <w:bookmarkEnd w:id="890"/>
      <w:r>
        <w:rPr>
          <w:rFonts w:hint="cs"/>
          <w:rtl/>
          <w:lang w:eastAsia="he-IL"/>
        </w:rPr>
        <w:t xml:space="preserve">להשלים את המעגל ולראות האם היא </w:t>
      </w:r>
      <w:bookmarkStart w:id="891" w:name="_ETM_Q1_4198487"/>
      <w:bookmarkEnd w:id="891"/>
      <w:r>
        <w:rPr>
          <w:rFonts w:hint="cs"/>
          <w:rtl/>
          <w:lang w:eastAsia="he-IL"/>
        </w:rPr>
        <w:t xml:space="preserve">אפקטיבית, כן או לא. יש פה את הסיפור </w:t>
      </w:r>
      <w:bookmarkStart w:id="892" w:name="_ETM_Q1_4200674"/>
      <w:bookmarkEnd w:id="892"/>
      <w:r>
        <w:rPr>
          <w:rFonts w:hint="cs"/>
          <w:rtl/>
          <w:lang w:eastAsia="he-IL"/>
        </w:rPr>
        <w:t xml:space="preserve">של </w:t>
      </w:r>
      <w:proofErr w:type="spellStart"/>
      <w:r w:rsidR="00524DD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דיגיטל</w:t>
      </w:r>
      <w:proofErr w:type="spellEnd"/>
      <w:r>
        <w:rPr>
          <w:rFonts w:hint="cs"/>
          <w:rtl/>
          <w:lang w:eastAsia="he-IL"/>
        </w:rPr>
        <w:t xml:space="preserve">. אצלנו </w:t>
      </w:r>
      <w:r w:rsidR="00524DD6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מישהו שמתעסק רק בזה, </w:t>
      </w:r>
      <w:bookmarkStart w:id="893" w:name="_ETM_Q1_4203307"/>
      <w:bookmarkEnd w:id="893"/>
      <w:r w:rsidR="00C4255F">
        <w:rPr>
          <w:rFonts w:hint="cs"/>
          <w:rtl/>
          <w:lang w:eastAsia="he-IL"/>
        </w:rPr>
        <w:t xml:space="preserve">במימון תהליכים ומעבר </w:t>
      </w:r>
      <w:proofErr w:type="spellStart"/>
      <w:r w:rsidR="00C4255F">
        <w:rPr>
          <w:rFonts w:hint="cs"/>
          <w:rtl/>
          <w:lang w:eastAsia="he-IL"/>
        </w:rPr>
        <w:t>לדיגיטל</w:t>
      </w:r>
      <w:proofErr w:type="spellEnd"/>
      <w:r>
        <w:rPr>
          <w:rFonts w:hint="cs"/>
          <w:rtl/>
          <w:lang w:eastAsia="he-IL"/>
        </w:rPr>
        <w:t xml:space="preserve">. יש פה את העניין של </w:t>
      </w:r>
      <w:bookmarkStart w:id="894" w:name="_ETM_Q1_4210100"/>
      <w:bookmarkEnd w:id="894"/>
      <w:r>
        <w:rPr>
          <w:rFonts w:hint="cs"/>
          <w:rtl/>
          <w:lang w:eastAsia="he-IL"/>
        </w:rPr>
        <w:t xml:space="preserve">רגולציה מבוססת נתונים. בשימוש </w:t>
      </w:r>
      <w:r w:rsidR="00524D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נתונים </w:t>
      </w:r>
      <w:bookmarkStart w:id="895" w:name="_ETM_Q1_4208300"/>
      <w:bookmarkEnd w:id="895"/>
      <w:r>
        <w:rPr>
          <w:rFonts w:hint="cs"/>
          <w:rtl/>
          <w:lang w:eastAsia="he-IL"/>
        </w:rPr>
        <w:t>צר</w:t>
      </w:r>
      <w:r w:rsidR="00524DD6">
        <w:rPr>
          <w:rFonts w:hint="cs"/>
          <w:rtl/>
          <w:lang w:eastAsia="he-IL"/>
        </w:rPr>
        <w:t xml:space="preserve">יך להבין, צריך לדאוג למאגרי ידע, </w:t>
      </w:r>
      <w:bookmarkStart w:id="896" w:name="_ETM_Q1_4214536"/>
      <w:bookmarkEnd w:id="896"/>
      <w:r>
        <w:rPr>
          <w:rFonts w:hint="cs"/>
          <w:rtl/>
          <w:lang w:eastAsia="he-IL"/>
        </w:rPr>
        <w:t>צריך לדאוג למחקרים</w:t>
      </w:r>
      <w:bookmarkStart w:id="897" w:name="_ETM_Q1_4217381"/>
      <w:bookmarkEnd w:id="897"/>
      <w:r>
        <w:rPr>
          <w:rFonts w:hint="cs"/>
          <w:rtl/>
          <w:lang w:eastAsia="he-IL"/>
        </w:rPr>
        <w:t xml:space="preserve">. כל </w:t>
      </w:r>
      <w:r w:rsidR="00524DD6">
        <w:rPr>
          <w:rFonts w:hint="cs"/>
          <w:rtl/>
          <w:lang w:eastAsia="he-IL"/>
        </w:rPr>
        <w:t>אחת מההחלטות האלו היא</w:t>
      </w:r>
      <w:r>
        <w:rPr>
          <w:rFonts w:hint="cs"/>
          <w:rtl/>
          <w:lang w:eastAsia="he-IL"/>
        </w:rPr>
        <w:t xml:space="preserve"> דבר </w:t>
      </w:r>
      <w:bookmarkStart w:id="898" w:name="_ETM_Q1_4223567"/>
      <w:bookmarkEnd w:id="898"/>
      <w:r w:rsidR="00524DD6">
        <w:rPr>
          <w:rFonts w:hint="cs"/>
          <w:rtl/>
          <w:lang w:eastAsia="he-IL"/>
        </w:rPr>
        <w:t>מבורך ש</w:t>
      </w:r>
      <w:r>
        <w:rPr>
          <w:rFonts w:hint="cs"/>
          <w:rtl/>
          <w:lang w:eastAsia="he-IL"/>
        </w:rPr>
        <w:t xml:space="preserve">צריך אותו, רק צריך להבין שזה דורש, </w:t>
      </w:r>
      <w:bookmarkStart w:id="899" w:name="_ETM_Q1_4226987"/>
      <w:bookmarkEnd w:id="899"/>
      <w:r>
        <w:rPr>
          <w:rFonts w:hint="cs"/>
          <w:rtl/>
          <w:lang w:eastAsia="he-IL"/>
        </w:rPr>
        <w:t xml:space="preserve">כמו שאמרו חבריי, משאבים של כסף ואנשים. </w:t>
      </w:r>
      <w:r w:rsidR="00524DD6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 xml:space="preserve">רגולטור </w:t>
      </w:r>
      <w:bookmarkStart w:id="900" w:name="_ETM_Q1_4235455"/>
      <w:bookmarkEnd w:id="900"/>
      <w:r>
        <w:rPr>
          <w:rFonts w:hint="cs"/>
          <w:rtl/>
          <w:lang w:eastAsia="he-IL"/>
        </w:rPr>
        <w:t xml:space="preserve">דואג לרישיונות של היתרים, לביקורות, לפיקוח ואכיפה, </w:t>
      </w:r>
      <w:bookmarkStart w:id="901" w:name="_ETM_Q1_4240303"/>
      <w:bookmarkEnd w:id="901"/>
      <w:r>
        <w:rPr>
          <w:rFonts w:hint="cs"/>
          <w:rtl/>
          <w:lang w:eastAsia="he-IL"/>
        </w:rPr>
        <w:t xml:space="preserve">הוא צריך איש מדיניות שמלווה אותו בדברים האלה, בתהליכי החשיבה </w:t>
      </w:r>
      <w:bookmarkStart w:id="902" w:name="_ETM_Q1_4242462"/>
      <w:bookmarkEnd w:id="902"/>
      <w:r>
        <w:rPr>
          <w:rFonts w:hint="cs"/>
          <w:rtl/>
          <w:lang w:eastAsia="he-IL"/>
        </w:rPr>
        <w:t>האלה</w:t>
      </w:r>
      <w:r w:rsidR="00524D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4DD6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 xml:space="preserve">סקירות </w:t>
      </w:r>
      <w:r w:rsidR="00524DD6">
        <w:rPr>
          <w:rFonts w:hint="cs"/>
          <w:rtl/>
          <w:lang w:eastAsia="he-IL"/>
        </w:rPr>
        <w:t xml:space="preserve">בינלאומיות, </w:t>
      </w:r>
      <w:r>
        <w:rPr>
          <w:rFonts w:hint="cs"/>
          <w:rtl/>
          <w:lang w:eastAsia="he-IL"/>
        </w:rPr>
        <w:t xml:space="preserve">תהליכי שיתוף </w:t>
      </w:r>
      <w:bookmarkStart w:id="903" w:name="_ETM_Q1_4248743"/>
      <w:bookmarkEnd w:id="903"/>
      <w:r>
        <w:rPr>
          <w:rFonts w:hint="cs"/>
          <w:rtl/>
          <w:lang w:eastAsia="he-IL"/>
        </w:rPr>
        <w:t xml:space="preserve">ציבור. לכל מילה שנמצאת עכשיו </w:t>
      </w:r>
      <w:bookmarkStart w:id="904" w:name="_ETM_Q1_4248415"/>
      <w:bookmarkEnd w:id="904"/>
      <w:r>
        <w:rPr>
          <w:rFonts w:hint="cs"/>
          <w:rtl/>
          <w:lang w:eastAsia="he-IL"/>
        </w:rPr>
        <w:t xml:space="preserve">בתוך ההחלטה יש משמעות של משאבי זמן וכסף. כדי שרגולטור </w:t>
      </w:r>
      <w:bookmarkStart w:id="905" w:name="_ETM_Q1_4257795"/>
      <w:bookmarkEnd w:id="905"/>
      <w:r w:rsidR="00C4255F">
        <w:rPr>
          <w:rFonts w:hint="cs"/>
          <w:rtl/>
          <w:lang w:eastAsia="he-IL"/>
        </w:rPr>
        <w:t>באמת יצליח לעשות את זה</w:t>
      </w:r>
      <w:r>
        <w:rPr>
          <w:rFonts w:hint="cs"/>
          <w:rtl/>
          <w:lang w:eastAsia="he-IL"/>
        </w:rPr>
        <w:t xml:space="preserve"> הוא צריך לקבל את הכלים </w:t>
      </w:r>
      <w:bookmarkStart w:id="906" w:name="_ETM_Q1_4264017"/>
      <w:bookmarkEnd w:id="906"/>
      <w:r w:rsidR="00C4255F">
        <w:rPr>
          <w:rFonts w:hint="cs"/>
          <w:rtl/>
          <w:lang w:eastAsia="he-IL"/>
        </w:rPr>
        <w:t>האלה. שימוש בנתונים זה אירוע.</w:t>
      </w:r>
      <w:r>
        <w:rPr>
          <w:rFonts w:hint="cs"/>
          <w:rtl/>
          <w:lang w:eastAsia="he-IL"/>
        </w:rPr>
        <w:t xml:space="preserve"> צריך להבין שזה דורש המון </w:t>
      </w:r>
      <w:bookmarkStart w:id="907" w:name="_ETM_Q1_4268758"/>
      <w:bookmarkEnd w:id="907"/>
      <w:proofErr w:type="spellStart"/>
      <w:r w:rsidR="00524DD6">
        <w:rPr>
          <w:rFonts w:hint="cs"/>
          <w:rtl/>
          <w:lang w:eastAsia="he-IL"/>
        </w:rPr>
        <w:t>המון</w:t>
      </w:r>
      <w:proofErr w:type="spellEnd"/>
      <w:r w:rsidR="00524DD6">
        <w:rPr>
          <w:rFonts w:hint="cs"/>
          <w:rtl/>
          <w:lang w:eastAsia="he-IL"/>
        </w:rPr>
        <w:t xml:space="preserve"> התעסקות בזה. </w:t>
      </w:r>
      <w:r>
        <w:rPr>
          <w:rFonts w:hint="cs"/>
          <w:rtl/>
          <w:lang w:eastAsia="he-IL"/>
        </w:rPr>
        <w:t xml:space="preserve">אם לא יהיה פה בן אדם </w:t>
      </w:r>
      <w:bookmarkStart w:id="908" w:name="_ETM_Q1_4273945"/>
      <w:bookmarkEnd w:id="908"/>
      <w:r w:rsidR="00524DD6">
        <w:rPr>
          <w:rFonts w:hint="cs"/>
          <w:rtl/>
          <w:lang w:eastAsia="he-IL"/>
        </w:rPr>
        <w:t>שמתעסק ב</w:t>
      </w:r>
      <w:r>
        <w:rPr>
          <w:rFonts w:hint="cs"/>
          <w:rtl/>
          <w:lang w:eastAsia="he-IL"/>
        </w:rPr>
        <w:t xml:space="preserve">זה </w:t>
      </w:r>
      <w:r w:rsidR="00C4255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זה לא יתקדם. גם הכשרה עבורנו, עבור </w:t>
      </w:r>
      <w:bookmarkStart w:id="909" w:name="_ETM_Q1_4290170"/>
      <w:bookmarkEnd w:id="909"/>
      <w:r>
        <w:rPr>
          <w:rFonts w:hint="cs"/>
          <w:rtl/>
          <w:lang w:eastAsia="he-IL"/>
        </w:rPr>
        <w:t xml:space="preserve">הרגולטורים, זה משהו שצריך. הרגולטור </w:t>
      </w:r>
      <w:bookmarkStart w:id="910" w:name="_ETM_Q1_4296216"/>
      <w:bookmarkEnd w:id="910"/>
      <w:r>
        <w:rPr>
          <w:rFonts w:hint="cs"/>
          <w:rtl/>
          <w:lang w:eastAsia="he-IL"/>
        </w:rPr>
        <w:t>ה</w:t>
      </w:r>
      <w:r w:rsidR="00524DD6">
        <w:rPr>
          <w:rFonts w:hint="cs"/>
          <w:rtl/>
          <w:lang w:eastAsia="he-IL"/>
        </w:rPr>
        <w:t>יום לא יודע להתייחס לדברים האלה,</w:t>
      </w:r>
      <w:r>
        <w:rPr>
          <w:rFonts w:hint="cs"/>
          <w:rtl/>
          <w:lang w:eastAsia="he-IL"/>
        </w:rPr>
        <w:t xml:space="preserve"> הוא יודע </w:t>
      </w:r>
      <w:bookmarkStart w:id="911" w:name="_ETM_Q1_4298602"/>
      <w:bookmarkEnd w:id="911"/>
      <w:r>
        <w:rPr>
          <w:rFonts w:hint="cs"/>
          <w:rtl/>
          <w:lang w:eastAsia="he-IL"/>
        </w:rPr>
        <w:t>להתייחס לבריאות הציבור, לבריאות בעלי חיים וכן הלאה. בשביל שהוא</w:t>
      </w:r>
      <w:bookmarkStart w:id="912" w:name="_ETM_Q1_4303705"/>
      <w:bookmarkEnd w:id="912"/>
      <w:r>
        <w:rPr>
          <w:rFonts w:hint="cs"/>
          <w:rtl/>
          <w:lang w:eastAsia="he-IL"/>
        </w:rPr>
        <w:t xml:space="preserve"> ידע להתעסק בלכמת את העלויות, בלבחור חלופות וכן הלאה, צריך </w:t>
      </w:r>
      <w:bookmarkStart w:id="913" w:name="_ETM_Q1_4304983"/>
      <w:bookmarkEnd w:id="913"/>
      <w:r>
        <w:rPr>
          <w:rFonts w:hint="cs"/>
          <w:rtl/>
          <w:lang w:eastAsia="he-IL"/>
        </w:rPr>
        <w:t xml:space="preserve">להכשיר אותו לזה. יש היום את ההכשרה של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>,</w:t>
      </w:r>
      <w:bookmarkStart w:id="914" w:name="_ETM_Q1_4310717"/>
      <w:bookmarkEnd w:id="914"/>
      <w:r>
        <w:rPr>
          <w:rFonts w:hint="cs"/>
          <w:rtl/>
          <w:lang w:eastAsia="he-IL"/>
        </w:rPr>
        <w:t xml:space="preserve"> אבל כרגע היא לא </w:t>
      </w:r>
      <w:r w:rsidR="00524DD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כמות הרגולטורים שאנחנו </w:t>
      </w:r>
      <w:bookmarkStart w:id="915" w:name="_ETM_Q1_4317399"/>
      <w:bookmarkEnd w:id="915"/>
      <w:r>
        <w:rPr>
          <w:rFonts w:hint="cs"/>
          <w:rtl/>
          <w:lang w:eastAsia="he-IL"/>
        </w:rPr>
        <w:t>עוסקים איתם.</w:t>
      </w:r>
    </w:p>
    <w:p w:rsidR="00F47AB5" w:rsidRDefault="00F47AB5" w:rsidP="00F47AB5">
      <w:pPr>
        <w:ind w:firstLine="0"/>
        <w:rPr>
          <w:rtl/>
          <w:lang w:eastAsia="he-IL"/>
        </w:rPr>
      </w:pPr>
      <w:bookmarkStart w:id="916" w:name="_ETM_Q1_4320059"/>
      <w:bookmarkStart w:id="917" w:name="_ETM_Q1_4320143"/>
      <w:bookmarkStart w:id="918" w:name="_ETM_Q1_4320507"/>
      <w:bookmarkEnd w:id="916"/>
      <w:bookmarkEnd w:id="917"/>
      <w:bookmarkEnd w:id="918"/>
    </w:p>
    <w:p w:rsidR="00F47AB5" w:rsidRDefault="00F47AB5" w:rsidP="00F47AB5">
      <w:pPr>
        <w:pStyle w:val="af6"/>
        <w:keepNext/>
        <w:rPr>
          <w:rtl/>
        </w:rPr>
      </w:pPr>
      <w:bookmarkStart w:id="919" w:name="_ETM_Q1_4320570"/>
      <w:bookmarkStart w:id="920" w:name="_ETM_Q1_4324183"/>
      <w:bookmarkStart w:id="921" w:name="ET_yor_6156_48"/>
      <w:bookmarkEnd w:id="919"/>
      <w:bookmarkEnd w:id="920"/>
      <w:r w:rsidRPr="00F47AB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F47AB5" w:rsidRDefault="00F47AB5" w:rsidP="00F47AB5">
      <w:pPr>
        <w:pStyle w:val="KeepWithNext"/>
        <w:rPr>
          <w:rtl/>
        </w:rPr>
      </w:pPr>
    </w:p>
    <w:p w:rsidR="00B34894" w:rsidRDefault="00F47AB5" w:rsidP="00EF1CBA">
      <w:pPr>
        <w:rPr>
          <w:rtl/>
        </w:rPr>
      </w:pPr>
      <w:bookmarkStart w:id="922" w:name="_ETM_Q1_4324731"/>
      <w:bookmarkStart w:id="923" w:name="_ETM_Q1_4324761"/>
      <w:bookmarkEnd w:id="922"/>
      <w:bookmarkEnd w:id="923"/>
      <w:r>
        <w:rPr>
          <w:rFonts w:hint="cs"/>
          <w:rtl/>
        </w:rPr>
        <w:t xml:space="preserve">תודה לנציגי ונציגות המשרדים. </w:t>
      </w:r>
      <w:r w:rsidR="00524DD6">
        <w:rPr>
          <w:rFonts w:hint="cs"/>
          <w:rtl/>
        </w:rPr>
        <w:t xml:space="preserve">אין פה כרגע </w:t>
      </w:r>
      <w:bookmarkStart w:id="924" w:name="_ETM_Q1_4346153"/>
      <w:bookmarkEnd w:id="924"/>
      <w:r w:rsidR="00075C72">
        <w:rPr>
          <w:rFonts w:hint="cs"/>
          <w:rtl/>
        </w:rPr>
        <w:t xml:space="preserve">דיון מהותי על </w:t>
      </w:r>
      <w:r w:rsidR="00524DD6">
        <w:rPr>
          <w:rFonts w:hint="cs"/>
          <w:rtl/>
        </w:rPr>
        <w:t xml:space="preserve">אם יש מקום לגוף ממשלתי אחד </w:t>
      </w:r>
      <w:bookmarkStart w:id="925" w:name="_ETM_Q1_4354173"/>
      <w:bookmarkEnd w:id="925"/>
      <w:r w:rsidR="00524DD6">
        <w:rPr>
          <w:rFonts w:hint="cs"/>
          <w:rtl/>
        </w:rPr>
        <w:t xml:space="preserve">שתומך, מרכז, מתאם תהליכי </w:t>
      </w:r>
      <w:r w:rsidR="00C04260">
        <w:rPr>
          <w:rFonts w:hint="cs"/>
          <w:rtl/>
        </w:rPr>
        <w:t xml:space="preserve">רגולציה. הגוף הזה כבר קיים. יש פה ניסיון </w:t>
      </w:r>
      <w:bookmarkStart w:id="926" w:name="_ETM_Q1_4356885"/>
      <w:bookmarkEnd w:id="926"/>
      <w:r w:rsidR="00075C72">
        <w:rPr>
          <w:rFonts w:hint="cs"/>
          <w:rtl/>
        </w:rPr>
        <w:t>לעגן אותו בחוק.</w:t>
      </w:r>
      <w:r w:rsidR="00C04260">
        <w:rPr>
          <w:rFonts w:hint="cs"/>
          <w:rtl/>
        </w:rPr>
        <w:t xml:space="preserve"> הגוף הזה קיים, הוא פועל בממשלת </w:t>
      </w:r>
      <w:bookmarkStart w:id="927" w:name="_ETM_Q1_4364032"/>
      <w:bookmarkEnd w:id="927"/>
      <w:r w:rsidR="00237E8B">
        <w:rPr>
          <w:rFonts w:hint="cs"/>
          <w:rtl/>
        </w:rPr>
        <w:t>ישראל,</w:t>
      </w:r>
      <w:r w:rsidR="00C04260">
        <w:rPr>
          <w:rFonts w:hint="cs"/>
          <w:rtl/>
        </w:rPr>
        <w:t xml:space="preserve"> </w:t>
      </w:r>
      <w:r w:rsidR="00237E8B">
        <w:rPr>
          <w:rFonts w:hint="cs"/>
          <w:rtl/>
        </w:rPr>
        <w:t xml:space="preserve">רק </w:t>
      </w:r>
      <w:r w:rsidR="00C04260">
        <w:rPr>
          <w:rFonts w:hint="cs"/>
          <w:rtl/>
        </w:rPr>
        <w:t>מנסים להגדיר בצורה יותר טובה את סמכויותיו. הדיון פה</w:t>
      </w:r>
      <w:bookmarkStart w:id="928" w:name="_ETM_Q1_4374428"/>
      <w:bookmarkEnd w:id="928"/>
      <w:r w:rsidR="00C04260">
        <w:rPr>
          <w:rFonts w:hint="cs"/>
          <w:rtl/>
        </w:rPr>
        <w:t xml:space="preserve"> ה</w:t>
      </w:r>
      <w:r w:rsidR="00237E8B">
        <w:rPr>
          <w:rFonts w:hint="cs"/>
          <w:rtl/>
        </w:rPr>
        <w:t xml:space="preserve">וא לא </w:t>
      </w:r>
      <w:r w:rsidR="00C04260">
        <w:rPr>
          <w:rFonts w:hint="cs"/>
          <w:rtl/>
        </w:rPr>
        <w:t xml:space="preserve">אם צריך את הגוף או לא, אלא </w:t>
      </w:r>
      <w:bookmarkStart w:id="929" w:name="_ETM_Q1_4380963"/>
      <w:bookmarkEnd w:id="929"/>
      <w:r w:rsidR="00C04260">
        <w:rPr>
          <w:rFonts w:hint="cs"/>
          <w:rtl/>
        </w:rPr>
        <w:t xml:space="preserve">האם צריך להסתפק בהעמדת תקציבים, תשומות וסמכויות חקוקות </w:t>
      </w:r>
      <w:bookmarkStart w:id="930" w:name="_ETM_Q1_4382596"/>
      <w:bookmarkEnd w:id="930"/>
      <w:r w:rsidR="00237E8B">
        <w:rPr>
          <w:rFonts w:hint="cs"/>
          <w:rtl/>
        </w:rPr>
        <w:t>לגוף הזה</w:t>
      </w:r>
      <w:r w:rsidR="00C04260">
        <w:rPr>
          <w:rFonts w:hint="cs"/>
          <w:rtl/>
        </w:rPr>
        <w:t xml:space="preserve"> ולהתעלם במסגרת המהלך שאנחנו מנהלים </w:t>
      </w:r>
      <w:bookmarkStart w:id="931" w:name="_ETM_Q1_4392769"/>
      <w:bookmarkEnd w:id="931"/>
      <w:r w:rsidR="00C04260">
        <w:rPr>
          <w:rFonts w:hint="cs"/>
          <w:rtl/>
        </w:rPr>
        <w:t xml:space="preserve">עכשיו </w:t>
      </w:r>
      <w:r w:rsidR="00075C72">
        <w:rPr>
          <w:rFonts w:hint="cs"/>
          <w:rtl/>
        </w:rPr>
        <w:t>מ</w:t>
      </w:r>
      <w:r w:rsidR="00C04260">
        <w:rPr>
          <w:rFonts w:hint="cs"/>
          <w:rtl/>
        </w:rPr>
        <w:t xml:space="preserve">הנטל הנוסף שמוטל על המשרדים </w:t>
      </w:r>
      <w:proofErr w:type="spellStart"/>
      <w:r w:rsidR="00237E8B">
        <w:rPr>
          <w:rFonts w:hint="cs"/>
          <w:rtl/>
        </w:rPr>
        <w:t>המאסדרים</w:t>
      </w:r>
      <w:proofErr w:type="spellEnd"/>
      <w:r w:rsidR="00237E8B">
        <w:rPr>
          <w:rFonts w:hint="cs"/>
          <w:rtl/>
        </w:rPr>
        <w:t>.</w:t>
      </w:r>
      <w:r w:rsidR="00C04260">
        <w:rPr>
          <w:rFonts w:hint="cs"/>
          <w:rtl/>
        </w:rPr>
        <w:t xml:space="preserve"> </w:t>
      </w:r>
      <w:bookmarkStart w:id="932" w:name="_ETM_Q1_4398169"/>
      <w:bookmarkEnd w:id="932"/>
      <w:r w:rsidR="00C04260">
        <w:rPr>
          <w:rFonts w:hint="cs"/>
          <w:rtl/>
        </w:rPr>
        <w:t xml:space="preserve">כפי ששמענו </w:t>
      </w:r>
      <w:r w:rsidR="00EF1CBA">
        <w:rPr>
          <w:rFonts w:hint="cs"/>
          <w:rtl/>
        </w:rPr>
        <w:t>מ</w:t>
      </w:r>
      <w:r w:rsidR="00C04260">
        <w:rPr>
          <w:rFonts w:hint="cs"/>
          <w:rtl/>
        </w:rPr>
        <w:t xml:space="preserve">נגיד בנק ישראל, בסופו של דבר הצלחת </w:t>
      </w:r>
      <w:bookmarkStart w:id="933" w:name="_ETM_Q1_4397140"/>
      <w:bookmarkEnd w:id="933"/>
      <w:r w:rsidR="00C04260">
        <w:rPr>
          <w:rFonts w:hint="cs"/>
          <w:rtl/>
        </w:rPr>
        <w:t xml:space="preserve">מהלך טיוב הרגולציה תלויה בעיקר במה </w:t>
      </w:r>
      <w:r w:rsidR="00237E8B">
        <w:rPr>
          <w:rFonts w:hint="cs"/>
          <w:rtl/>
        </w:rPr>
        <w:t>ש</w:t>
      </w:r>
      <w:r w:rsidR="00075C72">
        <w:rPr>
          <w:rFonts w:hint="cs"/>
          <w:rtl/>
        </w:rPr>
        <w:t xml:space="preserve">קורה במשרדים </w:t>
      </w:r>
      <w:proofErr w:type="spellStart"/>
      <w:r w:rsidR="00075C72">
        <w:rPr>
          <w:rFonts w:hint="cs"/>
          <w:rtl/>
        </w:rPr>
        <w:t>המאסדרים</w:t>
      </w:r>
      <w:proofErr w:type="spellEnd"/>
      <w:r w:rsidR="00C04260">
        <w:rPr>
          <w:rFonts w:hint="cs"/>
          <w:rtl/>
        </w:rPr>
        <w:t xml:space="preserve"> </w:t>
      </w:r>
      <w:bookmarkStart w:id="934" w:name="_ETM_Q1_4405415"/>
      <w:bookmarkEnd w:id="934"/>
      <w:r w:rsidR="00237E8B">
        <w:rPr>
          <w:rFonts w:hint="cs"/>
          <w:rtl/>
        </w:rPr>
        <w:t xml:space="preserve">כי </w:t>
      </w:r>
      <w:r w:rsidR="00C04260">
        <w:rPr>
          <w:rFonts w:hint="cs"/>
          <w:rtl/>
        </w:rPr>
        <w:t xml:space="preserve">שם קורה תהליך האסדרה. </w:t>
      </w:r>
      <w:bookmarkStart w:id="935" w:name="_ETM_Q1_4407744"/>
      <w:bookmarkEnd w:id="935"/>
      <w:r w:rsidR="00C04260">
        <w:rPr>
          <w:rFonts w:hint="cs"/>
          <w:rtl/>
        </w:rPr>
        <w:t>אם ממשלת ישראל מ</w:t>
      </w:r>
      <w:r w:rsidR="00075C72">
        <w:rPr>
          <w:rFonts w:hint="cs"/>
          <w:rtl/>
        </w:rPr>
        <w:t>עוניינת לטייב את עבודת הרגולציה</w:t>
      </w:r>
      <w:r w:rsidR="00C04260">
        <w:rPr>
          <w:rFonts w:hint="cs"/>
          <w:rtl/>
        </w:rPr>
        <w:t xml:space="preserve"> היא</w:t>
      </w:r>
      <w:bookmarkStart w:id="936" w:name="_ETM_Q1_4416912"/>
      <w:bookmarkEnd w:id="936"/>
      <w:r w:rsidR="00C04260">
        <w:rPr>
          <w:rFonts w:hint="cs"/>
          <w:rtl/>
        </w:rPr>
        <w:t xml:space="preserve"> לא יכולה לפסוח על חיזוק היכולות של המשרדים. זה לא </w:t>
      </w:r>
      <w:bookmarkStart w:id="937" w:name="_ETM_Q1_4422149"/>
      <w:bookmarkEnd w:id="937"/>
      <w:r w:rsidR="00C04260">
        <w:rPr>
          <w:rFonts w:hint="cs"/>
          <w:rtl/>
        </w:rPr>
        <w:t>אומר שלא צריך לחזק את היכולות של הגוף המתאם,</w:t>
      </w:r>
      <w:bookmarkStart w:id="938" w:name="_ETM_Q1_4425217"/>
      <w:bookmarkEnd w:id="938"/>
      <w:r w:rsidR="00C04260">
        <w:rPr>
          <w:rFonts w:hint="cs"/>
          <w:rtl/>
        </w:rPr>
        <w:t xml:space="preserve"> זה לא אומר שלא צריך להגדיל את תקציביו, אבל המחש</w:t>
      </w:r>
      <w:bookmarkStart w:id="939" w:name="_ETM_Q1_4430119"/>
      <w:bookmarkEnd w:id="939"/>
      <w:r w:rsidR="00C04260">
        <w:rPr>
          <w:rFonts w:hint="cs"/>
          <w:rtl/>
        </w:rPr>
        <w:t xml:space="preserve">בה כאילו ניתן להוסיף </w:t>
      </w:r>
      <w:r w:rsidR="00075C72">
        <w:rPr>
          <w:rFonts w:hint="cs"/>
          <w:rtl/>
        </w:rPr>
        <w:t>משימות ולומר מה שקיים היום מספק</w:t>
      </w:r>
      <w:r w:rsidR="00C04260">
        <w:rPr>
          <w:rFonts w:hint="cs"/>
          <w:rtl/>
        </w:rPr>
        <w:t xml:space="preserve"> </w:t>
      </w:r>
      <w:bookmarkStart w:id="940" w:name="_ETM_Q1_4433976"/>
      <w:bookmarkEnd w:id="940"/>
      <w:r w:rsidR="00C04260">
        <w:rPr>
          <w:rFonts w:hint="cs"/>
          <w:rtl/>
        </w:rPr>
        <w:t xml:space="preserve">היא </w:t>
      </w:r>
      <w:r w:rsidR="00EF1CBA">
        <w:rPr>
          <w:rFonts w:hint="cs"/>
          <w:rtl/>
        </w:rPr>
        <w:t xml:space="preserve">מחשבה </w:t>
      </w:r>
      <w:r w:rsidR="00C04260">
        <w:rPr>
          <w:rFonts w:hint="cs"/>
          <w:rtl/>
        </w:rPr>
        <w:t xml:space="preserve">תמימה. בוא נראה אם זה יכול </w:t>
      </w:r>
      <w:bookmarkStart w:id="941" w:name="_ETM_Q1_4438359"/>
      <w:bookmarkEnd w:id="941"/>
      <w:r w:rsidR="00C04260">
        <w:rPr>
          <w:rFonts w:hint="cs"/>
          <w:rtl/>
        </w:rPr>
        <w:t xml:space="preserve">לעבוד גם עם הגוף במשרד ראש הממשלה. אולי נציע </w:t>
      </w:r>
      <w:bookmarkStart w:id="942" w:name="_ETM_Q1_4444277"/>
      <w:bookmarkEnd w:id="942"/>
      <w:r w:rsidR="00237E8B">
        <w:rPr>
          <w:rFonts w:hint="cs"/>
          <w:rtl/>
        </w:rPr>
        <w:t>להכניס ש</w:t>
      </w:r>
      <w:r w:rsidR="00C04260">
        <w:rPr>
          <w:rFonts w:hint="cs"/>
          <w:rtl/>
        </w:rPr>
        <w:t xml:space="preserve">כל התקנים שקיימים היום </w:t>
      </w:r>
      <w:bookmarkStart w:id="943" w:name="_ETM_Q1_4445561"/>
      <w:bookmarkEnd w:id="943"/>
      <w:r w:rsidR="00237E8B">
        <w:rPr>
          <w:rFonts w:hint="cs"/>
          <w:rtl/>
        </w:rPr>
        <w:t>יהיו גם התקנים בגוף המרכזי</w:t>
      </w:r>
      <w:r w:rsidR="00075C72">
        <w:rPr>
          <w:rFonts w:hint="cs"/>
          <w:rtl/>
        </w:rPr>
        <w:t>,</w:t>
      </w:r>
      <w:r w:rsidR="00C04260">
        <w:rPr>
          <w:rFonts w:hint="cs"/>
          <w:rtl/>
        </w:rPr>
        <w:t xml:space="preserve"> ו</w:t>
      </w:r>
      <w:r w:rsidR="00237E8B">
        <w:rPr>
          <w:rFonts w:hint="cs"/>
          <w:rtl/>
        </w:rPr>
        <w:t>ש</w:t>
      </w:r>
      <w:r w:rsidR="00C04260">
        <w:rPr>
          <w:rFonts w:hint="cs"/>
          <w:rtl/>
        </w:rPr>
        <w:t xml:space="preserve">התקציב שקיים היום </w:t>
      </w:r>
      <w:bookmarkStart w:id="944" w:name="_ETM_Q1_4448514"/>
      <w:bookmarkEnd w:id="944"/>
      <w:r w:rsidR="00C04260">
        <w:rPr>
          <w:rFonts w:hint="cs"/>
          <w:rtl/>
        </w:rPr>
        <w:t xml:space="preserve">לאגף הרגולציה במשרד ראש הממשלה יהיה התקציב של רשות </w:t>
      </w:r>
      <w:bookmarkStart w:id="945" w:name="_ETM_Q1_4450265"/>
      <w:bookmarkEnd w:id="945"/>
      <w:r w:rsidR="00C04260">
        <w:rPr>
          <w:rFonts w:hint="cs"/>
          <w:rtl/>
        </w:rPr>
        <w:t xml:space="preserve">הרגולציה </w:t>
      </w:r>
      <w:r w:rsidR="00EF1CBA">
        <w:rPr>
          <w:rFonts w:hint="cs"/>
          <w:rtl/>
        </w:rPr>
        <w:t xml:space="preserve">גם </w:t>
      </w:r>
      <w:r w:rsidR="00C04260">
        <w:rPr>
          <w:rFonts w:hint="cs"/>
          <w:rtl/>
        </w:rPr>
        <w:t xml:space="preserve">בעוד חמש שנים. אם זאת כוונת </w:t>
      </w:r>
      <w:bookmarkStart w:id="946" w:name="_ETM_Q1_4453485"/>
      <w:bookmarkEnd w:id="946"/>
      <w:r w:rsidR="00C04260">
        <w:rPr>
          <w:rFonts w:hint="cs"/>
          <w:rtl/>
        </w:rPr>
        <w:t xml:space="preserve">הממשלה, בסדר, אני יכול לחיות בשלום עם הרעיון שגם </w:t>
      </w:r>
      <w:bookmarkStart w:id="947" w:name="_ETM_Q1_4460563"/>
      <w:bookmarkEnd w:id="947"/>
      <w:r w:rsidR="00C04260">
        <w:rPr>
          <w:rFonts w:hint="cs"/>
          <w:rtl/>
        </w:rPr>
        <w:t xml:space="preserve">במשרדים </w:t>
      </w:r>
      <w:proofErr w:type="spellStart"/>
      <w:r w:rsidR="00C04260">
        <w:rPr>
          <w:rFonts w:hint="cs"/>
          <w:rtl/>
        </w:rPr>
        <w:t>המא</w:t>
      </w:r>
      <w:r w:rsidR="00237E8B">
        <w:rPr>
          <w:rFonts w:hint="cs"/>
          <w:rtl/>
        </w:rPr>
        <w:t>סדרים</w:t>
      </w:r>
      <w:proofErr w:type="spellEnd"/>
      <w:r w:rsidR="00237E8B">
        <w:rPr>
          <w:rFonts w:hint="cs"/>
          <w:rtl/>
        </w:rPr>
        <w:t xml:space="preserve"> אין תוספת,</w:t>
      </w:r>
      <w:r w:rsidR="00C04260">
        <w:rPr>
          <w:rFonts w:hint="cs"/>
          <w:rtl/>
        </w:rPr>
        <w:t xml:space="preserve"> אבל אם אנחנו נגלה בשנים </w:t>
      </w:r>
      <w:bookmarkStart w:id="948" w:name="_ETM_Q1_4462076"/>
      <w:bookmarkEnd w:id="948"/>
      <w:r w:rsidR="00C04260">
        <w:rPr>
          <w:rFonts w:hint="cs"/>
          <w:rtl/>
        </w:rPr>
        <w:t xml:space="preserve">הקרובות שעשרות מיליוני שקלים מופנים להקמת רשות, למינוי </w:t>
      </w:r>
      <w:bookmarkStart w:id="949" w:name="_ETM_Q1_4468202"/>
      <w:bookmarkEnd w:id="949"/>
      <w:r w:rsidR="00C04260">
        <w:rPr>
          <w:rFonts w:hint="cs"/>
          <w:rtl/>
        </w:rPr>
        <w:t>תק</w:t>
      </w:r>
      <w:r w:rsidR="00075C72">
        <w:rPr>
          <w:rFonts w:hint="cs"/>
          <w:rtl/>
        </w:rPr>
        <w:t xml:space="preserve">נים, ליצירת תשתיות </w:t>
      </w:r>
      <w:r w:rsidR="00EF1CBA">
        <w:rPr>
          <w:rFonts w:hint="cs"/>
          <w:rtl/>
        </w:rPr>
        <w:t>ו</w:t>
      </w:r>
      <w:r w:rsidR="00C04260">
        <w:rPr>
          <w:rFonts w:hint="cs"/>
          <w:rtl/>
        </w:rPr>
        <w:t xml:space="preserve">שום שקל לא הוסף לפעולה של </w:t>
      </w:r>
      <w:bookmarkStart w:id="950" w:name="_ETM_Q1_4478207"/>
      <w:bookmarkEnd w:id="950"/>
      <w:proofErr w:type="spellStart"/>
      <w:r w:rsidR="00C04260">
        <w:rPr>
          <w:rFonts w:hint="cs"/>
          <w:rtl/>
        </w:rPr>
        <w:t>המאסדרים</w:t>
      </w:r>
      <w:proofErr w:type="spellEnd"/>
      <w:r w:rsidR="00C04260">
        <w:rPr>
          <w:rFonts w:hint="cs"/>
          <w:rtl/>
        </w:rPr>
        <w:t xml:space="preserve"> עצמם, זה לא דבר שאנחנו כוועדה מוכנים </w:t>
      </w:r>
      <w:bookmarkStart w:id="951" w:name="_ETM_Q1_4484877"/>
      <w:bookmarkEnd w:id="951"/>
      <w:r w:rsidR="00C04260">
        <w:rPr>
          <w:rFonts w:hint="cs"/>
          <w:rtl/>
        </w:rPr>
        <w:t xml:space="preserve">לחיות </w:t>
      </w:r>
      <w:proofErr w:type="spellStart"/>
      <w:r w:rsidR="00C04260">
        <w:rPr>
          <w:rFonts w:hint="cs"/>
          <w:rtl/>
        </w:rPr>
        <w:t>איתו</w:t>
      </w:r>
      <w:proofErr w:type="spellEnd"/>
      <w:r w:rsidR="00C04260">
        <w:rPr>
          <w:rFonts w:hint="cs"/>
          <w:rtl/>
        </w:rPr>
        <w:t xml:space="preserve">. גם לוועדה מותר לומר מה הם תנאיה כדי </w:t>
      </w:r>
      <w:bookmarkStart w:id="952" w:name="_ETM_Q1_4487414"/>
      <w:bookmarkEnd w:id="952"/>
      <w:r w:rsidR="00C04260">
        <w:rPr>
          <w:rFonts w:hint="cs"/>
          <w:rtl/>
        </w:rPr>
        <w:t xml:space="preserve">לאשר חוק. ממשלת ישראל רוצה לטייב את הרגולציה? תפגין מחויבות </w:t>
      </w:r>
      <w:bookmarkStart w:id="953" w:name="_ETM_Q1_4495034"/>
      <w:bookmarkEnd w:id="953"/>
      <w:r w:rsidR="00237E8B">
        <w:rPr>
          <w:rFonts w:hint="cs"/>
          <w:rtl/>
        </w:rPr>
        <w:t xml:space="preserve">גם לחיזוק הגוף הממשלתי המאוחד וגם לחיזוק </w:t>
      </w:r>
      <w:proofErr w:type="spellStart"/>
      <w:r w:rsidR="00237E8B">
        <w:rPr>
          <w:rFonts w:hint="cs"/>
          <w:rtl/>
        </w:rPr>
        <w:t>המאסדרים</w:t>
      </w:r>
      <w:proofErr w:type="spellEnd"/>
      <w:r w:rsidR="00237E8B">
        <w:rPr>
          <w:rFonts w:hint="cs"/>
          <w:rtl/>
        </w:rPr>
        <w:t xml:space="preserve">. </w:t>
      </w:r>
      <w:r w:rsidR="00C04260">
        <w:rPr>
          <w:rFonts w:hint="cs"/>
          <w:rtl/>
        </w:rPr>
        <w:t>אם הדבר</w:t>
      </w:r>
      <w:bookmarkStart w:id="954" w:name="_ETM_Q1_4504923"/>
      <w:bookmarkEnd w:id="954"/>
      <w:r w:rsidR="00C04260">
        <w:rPr>
          <w:rFonts w:hint="cs"/>
          <w:rtl/>
        </w:rPr>
        <w:t xml:space="preserve">ים </w:t>
      </w:r>
      <w:r w:rsidR="00237E8B">
        <w:rPr>
          <w:rFonts w:hint="cs"/>
          <w:rtl/>
        </w:rPr>
        <w:t>האלה לא ייסגרו ברמה</w:t>
      </w:r>
      <w:r w:rsidR="00C04260">
        <w:rPr>
          <w:rFonts w:hint="cs"/>
          <w:rtl/>
        </w:rPr>
        <w:t xml:space="preserve"> של ההבנות עם ממשלת </w:t>
      </w:r>
      <w:bookmarkStart w:id="955" w:name="_ETM_Q1_4503941"/>
      <w:bookmarkEnd w:id="955"/>
      <w:r w:rsidR="00C04260">
        <w:rPr>
          <w:rFonts w:hint="cs"/>
          <w:rtl/>
        </w:rPr>
        <w:t xml:space="preserve">ישראל, </w:t>
      </w:r>
      <w:r w:rsidR="00237E8B">
        <w:rPr>
          <w:rFonts w:hint="cs"/>
          <w:rtl/>
        </w:rPr>
        <w:t>זה פשוט יופיע כסעיף בחוק,</w:t>
      </w:r>
      <w:r w:rsidR="00C04260">
        <w:rPr>
          <w:rFonts w:hint="cs"/>
          <w:rtl/>
        </w:rPr>
        <w:t xml:space="preserve"> אם </w:t>
      </w:r>
      <w:bookmarkStart w:id="956" w:name="_ETM_Q1_4509229"/>
      <w:bookmarkEnd w:id="956"/>
      <w:r w:rsidR="00237E8B">
        <w:rPr>
          <w:rFonts w:hint="cs"/>
          <w:rtl/>
        </w:rPr>
        <w:t>נחליט לאשר את החוק,</w:t>
      </w:r>
      <w:r w:rsidR="00C04260">
        <w:rPr>
          <w:rFonts w:hint="cs"/>
          <w:rtl/>
        </w:rPr>
        <w:t xml:space="preserve"> </w:t>
      </w:r>
      <w:r w:rsidR="00237E8B">
        <w:rPr>
          <w:rFonts w:hint="cs"/>
          <w:rtl/>
        </w:rPr>
        <w:t xml:space="preserve">כך </w:t>
      </w:r>
      <w:r w:rsidR="00EF1CBA">
        <w:rPr>
          <w:rFonts w:hint="cs"/>
          <w:rtl/>
        </w:rPr>
        <w:t>ש</w:t>
      </w:r>
      <w:r w:rsidR="00C04260">
        <w:rPr>
          <w:rFonts w:hint="cs"/>
          <w:rtl/>
        </w:rPr>
        <w:t xml:space="preserve">תהיה אמירה ברורה שהממשלה צריכה סעיף </w:t>
      </w:r>
      <w:bookmarkStart w:id="957" w:name="_ETM_Q1_4513774"/>
      <w:bookmarkEnd w:id="957"/>
      <w:r w:rsidR="00C04260">
        <w:rPr>
          <w:rFonts w:hint="cs"/>
          <w:rtl/>
        </w:rPr>
        <w:t>תקציבי ברור כל שנ</w:t>
      </w:r>
      <w:r w:rsidR="00237E8B">
        <w:rPr>
          <w:rFonts w:hint="cs"/>
          <w:rtl/>
        </w:rPr>
        <w:t>ה</w:t>
      </w:r>
      <w:r w:rsidR="00C04260">
        <w:rPr>
          <w:rFonts w:hint="cs"/>
          <w:rtl/>
        </w:rPr>
        <w:t xml:space="preserve"> </w:t>
      </w:r>
      <w:r w:rsidR="00237E8B">
        <w:rPr>
          <w:rFonts w:hint="cs"/>
          <w:rtl/>
        </w:rPr>
        <w:t xml:space="preserve">בנוגע </w:t>
      </w:r>
      <w:proofErr w:type="spellStart"/>
      <w:r w:rsidR="00237E8B">
        <w:rPr>
          <w:rFonts w:hint="cs"/>
          <w:rtl/>
        </w:rPr>
        <w:t>ל</w:t>
      </w:r>
      <w:r w:rsidR="00C04260">
        <w:rPr>
          <w:rFonts w:hint="cs"/>
          <w:rtl/>
        </w:rPr>
        <w:t>איך</w:t>
      </w:r>
      <w:proofErr w:type="spellEnd"/>
      <w:r w:rsidR="00C04260">
        <w:rPr>
          <w:rFonts w:hint="cs"/>
          <w:rtl/>
        </w:rPr>
        <w:t xml:space="preserve"> היא תומכת </w:t>
      </w:r>
      <w:bookmarkStart w:id="958" w:name="_ETM_Q1_4516230"/>
      <w:bookmarkEnd w:id="958"/>
      <w:r w:rsidR="00C04260">
        <w:rPr>
          <w:rFonts w:hint="cs"/>
          <w:rtl/>
        </w:rPr>
        <w:t xml:space="preserve">במשימות הנוספות שהיא הטילה על </w:t>
      </w:r>
      <w:proofErr w:type="spellStart"/>
      <w:r w:rsidR="00C04260">
        <w:rPr>
          <w:rFonts w:hint="cs"/>
          <w:rtl/>
        </w:rPr>
        <w:t>המאסדרי</w:t>
      </w:r>
      <w:bookmarkStart w:id="959" w:name="_ETM_Q1_4520244"/>
      <w:bookmarkStart w:id="960" w:name="_ETM_Q1_4520319"/>
      <w:bookmarkEnd w:id="959"/>
      <w:bookmarkEnd w:id="960"/>
      <w:r w:rsidR="00C04260">
        <w:rPr>
          <w:rFonts w:hint="cs"/>
          <w:rtl/>
        </w:rPr>
        <w:t>ם</w:t>
      </w:r>
      <w:bookmarkStart w:id="961" w:name="_ETM_Q1_4522844"/>
      <w:bookmarkStart w:id="962" w:name="_ETM_Q1_4522909"/>
      <w:bookmarkStart w:id="963" w:name="_ETM_Q1_4523279"/>
      <w:bookmarkStart w:id="964" w:name="_ETM_Q1_4523328"/>
      <w:bookmarkEnd w:id="961"/>
      <w:bookmarkEnd w:id="962"/>
      <w:bookmarkEnd w:id="963"/>
      <w:bookmarkEnd w:id="964"/>
      <w:proofErr w:type="spellEnd"/>
      <w:r w:rsidR="00C04260">
        <w:rPr>
          <w:rFonts w:hint="cs"/>
          <w:rtl/>
        </w:rPr>
        <w:t xml:space="preserve">. </w:t>
      </w:r>
      <w:r w:rsidR="00B34894">
        <w:rPr>
          <w:rFonts w:hint="cs"/>
          <w:rtl/>
        </w:rPr>
        <w:t xml:space="preserve">אדוני היועץ </w:t>
      </w:r>
      <w:bookmarkStart w:id="965" w:name="_ETM_Q1_4558227"/>
      <w:bookmarkEnd w:id="965"/>
      <w:r w:rsidR="00B34894">
        <w:rPr>
          <w:rFonts w:hint="cs"/>
          <w:rtl/>
        </w:rPr>
        <w:t>המשפטי, היכן אנחנו נמצאים?</w:t>
      </w:r>
      <w:bookmarkStart w:id="966" w:name="_ETM_Q1_4562074"/>
      <w:bookmarkEnd w:id="966"/>
    </w:p>
    <w:p w:rsidR="00B34894" w:rsidRDefault="00B34894" w:rsidP="00B34894">
      <w:pPr>
        <w:ind w:firstLine="0"/>
        <w:rPr>
          <w:rtl/>
        </w:rPr>
      </w:pPr>
      <w:bookmarkStart w:id="967" w:name="_ETM_Q1_4562128"/>
      <w:bookmarkStart w:id="968" w:name="_ETM_Q1_4562401"/>
      <w:bookmarkEnd w:id="967"/>
      <w:bookmarkEnd w:id="968"/>
    </w:p>
    <w:p w:rsidR="00237E8B" w:rsidRDefault="00237E8B" w:rsidP="00237E8B">
      <w:pPr>
        <w:pStyle w:val="a4"/>
        <w:keepNext/>
        <w:rPr>
          <w:rtl/>
        </w:rPr>
      </w:pPr>
      <w:bookmarkStart w:id="969" w:name="ET_speaker_גור_בליי_49"/>
      <w:r w:rsidRPr="00237E8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37E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237E8B" w:rsidRDefault="00237E8B" w:rsidP="00237E8B">
      <w:pPr>
        <w:pStyle w:val="KeepWithNext"/>
        <w:rPr>
          <w:rtl/>
          <w:lang w:eastAsia="he-IL"/>
        </w:rPr>
      </w:pPr>
    </w:p>
    <w:p w:rsidR="00F47AB5" w:rsidRDefault="00E72369" w:rsidP="00DC0076">
      <w:pPr>
        <w:ind w:firstLine="0"/>
        <w:rPr>
          <w:rtl/>
          <w:lang w:eastAsia="he-IL"/>
        </w:rPr>
      </w:pPr>
      <w:bookmarkStart w:id="970" w:name="_ETM_Q1_4586165"/>
      <w:bookmarkStart w:id="971" w:name="_ETM_Q1_4586441"/>
      <w:bookmarkStart w:id="972" w:name="_ETM_Q1_4586485"/>
      <w:bookmarkEnd w:id="970"/>
      <w:bookmarkEnd w:id="971"/>
      <w:bookmarkEnd w:id="972"/>
      <w:r>
        <w:rPr>
          <w:rFonts w:hint="cs"/>
          <w:rtl/>
          <w:lang w:eastAsia="he-IL"/>
        </w:rPr>
        <w:tab/>
        <w:t xml:space="preserve">סיימנו בישיבה האחרונה את הפן </w:t>
      </w:r>
      <w:bookmarkStart w:id="973" w:name="_ETM_Q1_4610447"/>
      <w:bookmarkEnd w:id="973"/>
      <w:r>
        <w:rPr>
          <w:rFonts w:hint="cs"/>
          <w:rtl/>
          <w:lang w:eastAsia="he-IL"/>
        </w:rPr>
        <w:t xml:space="preserve">הפוזיטיבי של הגדרת האסדרה, ועצרנו לפני הדיון בחריגים. </w:t>
      </w:r>
      <w:bookmarkStart w:id="974" w:name="_ETM_Q1_4620527"/>
      <w:bookmarkStart w:id="975" w:name="_ETM_Q1_4562466"/>
      <w:bookmarkEnd w:id="974"/>
      <w:bookmarkEnd w:id="975"/>
      <w:r w:rsidR="00DC0076">
        <w:rPr>
          <w:rFonts w:hint="cs"/>
          <w:rtl/>
          <w:lang w:eastAsia="he-IL"/>
        </w:rPr>
        <w:t xml:space="preserve">"אסדרה" </w:t>
      </w:r>
      <w:r w:rsidR="00DC0076">
        <w:rPr>
          <w:rtl/>
          <w:lang w:eastAsia="he-IL"/>
        </w:rPr>
        <w:t>–</w:t>
      </w:r>
      <w:r w:rsidR="00DC0076">
        <w:rPr>
          <w:rFonts w:hint="cs"/>
          <w:rtl/>
          <w:lang w:eastAsia="he-IL"/>
        </w:rPr>
        <w:t xml:space="preserve"> הוראה שהיא אחת מאלה, שזה החלק הפוזיטיבי, ועכשיו אני מקריא את החריגים.</w:t>
      </w:r>
    </w:p>
    <w:p w:rsidR="00DC0076" w:rsidRDefault="00DC0076" w:rsidP="00554957">
      <w:pPr>
        <w:ind w:firstLine="0"/>
        <w:rPr>
          <w:rtl/>
          <w:lang w:eastAsia="he-IL"/>
        </w:rPr>
      </w:pPr>
    </w:p>
    <w:p w:rsidR="00DC0076" w:rsidRDefault="00DC0076" w:rsidP="005549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והכל למעט הוראה כמפורט </w:t>
      </w:r>
      <w:bookmarkStart w:id="976" w:name="_ETM_Q1_4759852"/>
      <w:bookmarkEnd w:id="976"/>
      <w:r>
        <w:rPr>
          <w:rFonts w:hint="cs"/>
          <w:rtl/>
          <w:lang w:eastAsia="he-IL"/>
        </w:rPr>
        <w:t>להלן:</w:t>
      </w:r>
    </w:p>
    <w:p w:rsidR="00DC0076" w:rsidRDefault="00DC0076" w:rsidP="00554957">
      <w:pPr>
        <w:ind w:firstLine="0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הוראה באחד העניינים שלהלן:</w:t>
      </w:r>
    </w:p>
    <w:p w:rsidR="00DC0076" w:rsidRDefault="00DC0076" w:rsidP="00DC0076">
      <w:pPr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פיקוח על מחירים</w:t>
      </w:r>
      <w:bookmarkStart w:id="977" w:name="_ETM_Q1_4760812"/>
      <w:bookmarkEnd w:id="977"/>
      <w:r>
        <w:rPr>
          <w:rFonts w:hint="cs"/>
          <w:rtl/>
          <w:lang w:eastAsia="he-IL"/>
        </w:rPr>
        <w:t>;</w:t>
      </w:r>
    </w:p>
    <w:p w:rsidR="00DC0076" w:rsidRDefault="00DC0076" w:rsidP="00DC0076">
      <w:pPr>
        <w:ind w:left="1800" w:firstLine="0"/>
        <w:rPr>
          <w:rtl/>
          <w:lang w:eastAsia="he-IL"/>
        </w:rPr>
      </w:pPr>
      <w:bookmarkStart w:id="978" w:name="_ETM_Q1_4763477"/>
      <w:bookmarkStart w:id="979" w:name="_ETM_Q1_4763529"/>
      <w:bookmarkStart w:id="980" w:name="_ETM_Q1_4764530"/>
      <w:bookmarkStart w:id="981" w:name="_ETM_Q1_4764581"/>
      <w:bookmarkStart w:id="982" w:name="_ETM_Q1_4765281"/>
      <w:bookmarkStart w:id="983" w:name="_ETM_Q1_4765336"/>
      <w:bookmarkEnd w:id="978"/>
      <w:bookmarkEnd w:id="979"/>
      <w:bookmarkEnd w:id="980"/>
      <w:bookmarkEnd w:id="981"/>
      <w:bookmarkEnd w:id="982"/>
      <w:bookmarkEnd w:id="983"/>
    </w:p>
    <w:p w:rsidR="00DC0076" w:rsidRDefault="00DC0076" w:rsidP="00DC0076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קביעת תעריפים ועלויות מוכרות;</w:t>
      </w:r>
    </w:p>
    <w:p w:rsidR="00DC0076" w:rsidRDefault="00DC0076" w:rsidP="00DC0076">
      <w:pPr>
        <w:pStyle w:val="afd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4"/>
        </w:numPr>
        <w:rPr>
          <w:lang w:eastAsia="he-IL"/>
        </w:rPr>
      </w:pPr>
      <w:bookmarkStart w:id="984" w:name="_ETM_Q1_4767161"/>
      <w:bookmarkStart w:id="985" w:name="_ETM_Q1_4767260"/>
      <w:bookmarkEnd w:id="984"/>
      <w:bookmarkEnd w:id="985"/>
      <w:r>
        <w:rPr>
          <w:rFonts w:hint="cs"/>
          <w:rtl/>
          <w:lang w:eastAsia="he-IL"/>
        </w:rPr>
        <w:t>קביעת היטלים, אגרות או תמלוגים</w:t>
      </w:r>
      <w:bookmarkStart w:id="986" w:name="_ETM_Q1_4767420"/>
      <w:bookmarkEnd w:id="986"/>
      <w:r>
        <w:rPr>
          <w:rFonts w:hint="cs"/>
          <w:rtl/>
          <w:lang w:eastAsia="he-IL"/>
        </w:rPr>
        <w:t>;</w:t>
      </w:r>
    </w:p>
    <w:p w:rsidR="00DC0076" w:rsidRDefault="00DC0076" w:rsidP="00DC0076">
      <w:pPr>
        <w:pStyle w:val="afd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מסים;</w:t>
      </w:r>
    </w:p>
    <w:p w:rsidR="00DC0076" w:rsidRDefault="00DC0076" w:rsidP="00DC0076">
      <w:pPr>
        <w:pStyle w:val="afd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4"/>
        </w:numPr>
        <w:rPr>
          <w:lang w:eastAsia="he-IL"/>
        </w:rPr>
      </w:pPr>
      <w:bookmarkStart w:id="987" w:name="_ETM_Q1_4766757"/>
      <w:bookmarkStart w:id="988" w:name="_ETM_Q1_4766877"/>
      <w:bookmarkEnd w:id="987"/>
      <w:bookmarkEnd w:id="988"/>
      <w:r>
        <w:rPr>
          <w:rFonts w:hint="cs"/>
          <w:rtl/>
          <w:lang w:eastAsia="he-IL"/>
        </w:rPr>
        <w:t>הקצאה של זכות בהליך תחרותי;</w:t>
      </w:r>
    </w:p>
    <w:p w:rsidR="00DC0076" w:rsidRDefault="00DC0076" w:rsidP="00DC0076">
      <w:pPr>
        <w:pStyle w:val="afd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הסדרת מתן שירותי חינוך, מתן </w:t>
      </w:r>
      <w:bookmarkStart w:id="989" w:name="_ETM_Q1_4773105"/>
      <w:bookmarkEnd w:id="989"/>
      <w:r>
        <w:rPr>
          <w:rFonts w:hint="cs"/>
          <w:rtl/>
          <w:lang w:eastAsia="he-IL"/>
        </w:rPr>
        <w:t>טיפול רפואי כהגדרתו בחוק זכויות</w:t>
      </w:r>
    </w:p>
    <w:p w:rsidR="00DC0076" w:rsidRDefault="00DC0076" w:rsidP="00DC0076">
      <w:pPr>
        <w:pStyle w:val="afd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החולה, לרבות טיפול פרה-רפואי, ומתן טיפול </w:t>
      </w:r>
      <w:bookmarkStart w:id="990" w:name="_ETM_Q1_4781153"/>
      <w:bookmarkEnd w:id="990"/>
      <w:r>
        <w:rPr>
          <w:rFonts w:hint="cs"/>
          <w:rtl/>
          <w:lang w:eastAsia="he-IL"/>
        </w:rPr>
        <w:t>סוציאלי או פסיכוסוציאלי,</w:t>
      </w:r>
    </w:p>
    <w:p w:rsidR="00DC0076" w:rsidRDefault="00DC0076" w:rsidP="00DC0076">
      <w:pPr>
        <w:pStyle w:val="afd"/>
        <w:ind w:left="108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אשר ניתנים ברובם בידי הממשלה, בעצמה או באמצעות </w:t>
      </w:r>
      <w:bookmarkStart w:id="991" w:name="_ETM_Q1_4781647"/>
      <w:bookmarkEnd w:id="991"/>
      <w:r>
        <w:rPr>
          <w:rFonts w:hint="cs"/>
          <w:rtl/>
          <w:lang w:eastAsia="he-IL"/>
        </w:rPr>
        <w:t>אחר מטעמה;</w:t>
      </w:r>
    </w:p>
    <w:p w:rsidR="00DC0076" w:rsidRDefault="00DC0076" w:rsidP="00DC0076">
      <w:pPr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הוראה שעניינה הסדרת פעילות של גוף הנמנה עם </w:t>
      </w:r>
      <w:bookmarkStart w:id="992" w:name="_ETM_Q1_4783964"/>
      <w:bookmarkEnd w:id="992"/>
      <w:r>
        <w:rPr>
          <w:rFonts w:hint="cs"/>
          <w:rtl/>
          <w:lang w:eastAsia="he-IL"/>
        </w:rPr>
        <w:t xml:space="preserve">המגזר הציבורי הרחב, </w:t>
      </w:r>
    </w:p>
    <w:p w:rsidR="00DC0076" w:rsidRDefault="00DC0076" w:rsidP="00DC0076">
      <w:pPr>
        <w:ind w:left="1440" w:firstLine="0"/>
        <w:rPr>
          <w:rtl/>
          <w:lang w:eastAsia="he-IL"/>
        </w:rPr>
      </w:pPr>
      <w:bookmarkStart w:id="993" w:name="_ETM_Q1_4789875"/>
      <w:bookmarkStart w:id="994" w:name="_ETM_Q1_4789935"/>
      <w:bookmarkEnd w:id="993"/>
      <w:bookmarkEnd w:id="994"/>
      <w:r>
        <w:rPr>
          <w:rFonts w:hint="cs"/>
          <w:rtl/>
          <w:lang w:eastAsia="he-IL"/>
        </w:rPr>
        <w:t>כולו או חלקו, בלבד;</w:t>
      </w:r>
    </w:p>
    <w:p w:rsidR="00DC0076" w:rsidRDefault="00DC0076" w:rsidP="00DC0076">
      <w:pPr>
        <w:ind w:left="1440" w:firstLine="0"/>
        <w:rPr>
          <w:rtl/>
          <w:lang w:eastAsia="he-IL"/>
        </w:rPr>
      </w:pPr>
      <w:bookmarkStart w:id="995" w:name="_ETM_Q1_4790413"/>
      <w:bookmarkStart w:id="996" w:name="_ETM_Q1_4790480"/>
      <w:bookmarkEnd w:id="995"/>
      <w:bookmarkEnd w:id="996"/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bookmarkStart w:id="997" w:name="_ETM_Q1_4791070"/>
      <w:bookmarkStart w:id="998" w:name="_ETM_Q1_4791117"/>
      <w:bookmarkEnd w:id="997"/>
      <w:bookmarkEnd w:id="998"/>
      <w:r>
        <w:rPr>
          <w:rFonts w:hint="cs"/>
          <w:rtl/>
          <w:lang w:eastAsia="he-IL"/>
        </w:rPr>
        <w:t>הוראה המאמצת, בל</w:t>
      </w:r>
      <w:bookmarkStart w:id="999" w:name="_ETM_Q1_4789820"/>
      <w:bookmarkEnd w:id="999"/>
      <w:r>
        <w:rPr>
          <w:rFonts w:hint="cs"/>
          <w:rtl/>
          <w:lang w:eastAsia="he-IL"/>
        </w:rPr>
        <w:t xml:space="preserve">א שינוי, הוראות אמנה בין-לאומית שאושרה או </w:t>
      </w:r>
    </w:p>
    <w:p w:rsidR="00DC0076" w:rsidRDefault="00DC0076" w:rsidP="00DC007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אושררה בידי </w:t>
      </w:r>
      <w:bookmarkStart w:id="1000" w:name="_ETM_Q1_4790007"/>
      <w:bookmarkEnd w:id="1000"/>
      <w:r>
        <w:rPr>
          <w:rFonts w:hint="cs"/>
          <w:rtl/>
          <w:lang w:eastAsia="he-IL"/>
        </w:rPr>
        <w:t>הממשלה, כולן או חלקן;</w:t>
      </w:r>
    </w:p>
    <w:p w:rsidR="00DC0076" w:rsidRDefault="00DC0076" w:rsidP="00DC0076">
      <w:pPr>
        <w:ind w:left="1440" w:firstLine="0"/>
        <w:rPr>
          <w:rtl/>
          <w:lang w:eastAsia="he-IL"/>
        </w:rPr>
      </w:pPr>
      <w:bookmarkStart w:id="1001" w:name="_ETM_Q1_4796927"/>
      <w:bookmarkStart w:id="1002" w:name="_ETM_Q1_4796988"/>
      <w:bookmarkEnd w:id="1001"/>
      <w:bookmarkEnd w:id="1002"/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הוראות תקנון כספים ומשק שקבע החשב הכללי במשרד האוצר;</w:t>
      </w:r>
    </w:p>
    <w:p w:rsidR="00DC0076" w:rsidRDefault="00DC0076" w:rsidP="00DC0076">
      <w:pPr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תכנית כהגדרתה בחוק התכנון והבנייה;</w:t>
      </w:r>
    </w:p>
    <w:p w:rsidR="00DC0076" w:rsidRDefault="00DC0076" w:rsidP="00DC0076">
      <w:pPr>
        <w:pStyle w:val="afd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תכנית מועדפ</w:t>
      </w:r>
      <w:bookmarkStart w:id="1003" w:name="_ETM_Q1_4801688"/>
      <w:bookmarkEnd w:id="1003"/>
      <w:r>
        <w:rPr>
          <w:rFonts w:hint="cs"/>
          <w:rtl/>
          <w:lang w:eastAsia="he-IL"/>
        </w:rPr>
        <w:t xml:space="preserve">ת לדיור כהגדרתה בחוק לקידום הבנייה במתחמים </w:t>
      </w:r>
    </w:p>
    <w:p w:rsidR="00DC0076" w:rsidRDefault="00DC0076" w:rsidP="00DC0076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מועדפים לדיור </w:t>
      </w:r>
      <w:bookmarkStart w:id="1004" w:name="_ETM_Q1_4803906"/>
      <w:bookmarkEnd w:id="1004"/>
      <w:r>
        <w:rPr>
          <w:rFonts w:hint="cs"/>
          <w:rtl/>
          <w:lang w:eastAsia="he-IL"/>
        </w:rPr>
        <w:t>(הוראת שעה);</w:t>
      </w:r>
    </w:p>
    <w:p w:rsidR="00DC0076" w:rsidRDefault="00DC0076" w:rsidP="00DC0076">
      <w:pPr>
        <w:pStyle w:val="afd"/>
        <w:rPr>
          <w:rtl/>
          <w:lang w:eastAsia="he-IL"/>
        </w:rPr>
      </w:pPr>
      <w:bookmarkStart w:id="1005" w:name="_ETM_Q1_4806797"/>
      <w:bookmarkStart w:id="1006" w:name="_ETM_Q1_4806861"/>
      <w:bookmarkEnd w:id="1005"/>
      <w:bookmarkEnd w:id="1006"/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תכנית עבודה כהגדרתה בסעיף 25 לחוק משק הגז </w:t>
      </w:r>
      <w:bookmarkStart w:id="1007" w:name="_ETM_Q1_4811644"/>
      <w:bookmarkEnd w:id="1007"/>
      <w:r>
        <w:rPr>
          <w:rFonts w:hint="cs"/>
          <w:rtl/>
          <w:lang w:eastAsia="he-IL"/>
        </w:rPr>
        <w:t>הטבעי;</w:t>
      </w:r>
    </w:p>
    <w:p w:rsidR="00DC0076" w:rsidRDefault="00DC0076" w:rsidP="00DC0076">
      <w:pPr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תכנית למפעל ניקוז כמשמעותה לפי חוק הניקוז וההגנה </w:t>
      </w:r>
      <w:bookmarkStart w:id="1008" w:name="_ETM_Q1_4813068"/>
      <w:bookmarkEnd w:id="1008"/>
      <w:r>
        <w:rPr>
          <w:rFonts w:hint="cs"/>
          <w:rtl/>
          <w:lang w:eastAsia="he-IL"/>
        </w:rPr>
        <w:t xml:space="preserve">מפני </w:t>
      </w:r>
    </w:p>
    <w:p w:rsidR="00DC0076" w:rsidRDefault="00DC0076" w:rsidP="00DC0076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שיטפונות;</w:t>
      </w:r>
    </w:p>
    <w:p w:rsidR="00DC0076" w:rsidRDefault="00DC0076" w:rsidP="00DC0076">
      <w:pPr>
        <w:pStyle w:val="afd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bookmarkStart w:id="1009" w:name="_ETM_Q1_4812840"/>
      <w:bookmarkStart w:id="1010" w:name="_ETM_Q1_4812908"/>
      <w:bookmarkEnd w:id="1009"/>
      <w:bookmarkEnd w:id="1010"/>
      <w:r>
        <w:rPr>
          <w:rFonts w:hint="cs"/>
          <w:rtl/>
          <w:lang w:eastAsia="he-IL"/>
        </w:rPr>
        <w:t xml:space="preserve">תכנית למפעל מים לפי פרק שלישי לחוק </w:t>
      </w:r>
      <w:bookmarkStart w:id="1011" w:name="_ETM_Q1_4816709"/>
      <w:bookmarkEnd w:id="1011"/>
      <w:r>
        <w:rPr>
          <w:rFonts w:hint="cs"/>
          <w:rtl/>
          <w:lang w:eastAsia="he-IL"/>
        </w:rPr>
        <w:t>המים;</w:t>
      </w:r>
    </w:p>
    <w:p w:rsidR="00DC0076" w:rsidRDefault="00DC0076" w:rsidP="00DC0076">
      <w:pPr>
        <w:ind w:left="1440" w:firstLine="0"/>
        <w:rPr>
          <w:rtl/>
          <w:lang w:eastAsia="he-IL"/>
        </w:rPr>
      </w:pPr>
    </w:p>
    <w:p w:rsidR="00DC0076" w:rsidRDefault="00DC0076" w:rsidP="00DC0076">
      <w:pPr>
        <w:pStyle w:val="afd"/>
        <w:numPr>
          <w:ilvl w:val="0"/>
          <w:numId w:val="3"/>
        </w:numPr>
        <w:rPr>
          <w:lang w:eastAsia="he-IL"/>
        </w:rPr>
      </w:pPr>
      <w:r>
        <w:rPr>
          <w:rFonts w:hint="cs"/>
          <w:rtl/>
          <w:lang w:eastAsia="he-IL"/>
        </w:rPr>
        <w:t>כללי האתיקה המקצועית שנקבעו לפי סעיפים 109 או</w:t>
      </w:r>
      <w:bookmarkStart w:id="1012" w:name="_ETM_Q1_4820764"/>
      <w:bookmarkEnd w:id="1012"/>
      <w:r>
        <w:rPr>
          <w:rFonts w:hint="cs"/>
          <w:rtl/>
          <w:lang w:eastAsia="he-IL"/>
        </w:rPr>
        <w:t xml:space="preserve"> 98יג(3) </w:t>
      </w:r>
    </w:p>
    <w:p w:rsidR="00DC0076" w:rsidRDefault="00DC0076" w:rsidP="00DC0076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לחוק לשכת עורכי הדין;</w:t>
      </w:r>
    </w:p>
    <w:p w:rsidR="00DC0076" w:rsidRDefault="00DC0076" w:rsidP="00DC0076">
      <w:pPr>
        <w:ind w:firstLine="0"/>
        <w:rPr>
          <w:rtl/>
          <w:lang w:eastAsia="he-IL"/>
        </w:rPr>
      </w:pPr>
    </w:p>
    <w:p w:rsidR="006D6A94" w:rsidRDefault="00FB6A50" w:rsidP="00EF1CBA">
      <w:pPr>
        <w:ind w:firstLine="0"/>
        <w:rPr>
          <w:rtl/>
          <w:lang w:eastAsia="he-IL"/>
        </w:rPr>
      </w:pPr>
      <w:bookmarkStart w:id="1013" w:name="_ETM_Q1_4822588"/>
      <w:bookmarkStart w:id="1014" w:name="_ETM_Q1_4822662"/>
      <w:bookmarkEnd w:id="1013"/>
      <w:bookmarkEnd w:id="1014"/>
      <w:r>
        <w:rPr>
          <w:rtl/>
          <w:lang w:eastAsia="he-IL"/>
        </w:rPr>
        <w:tab/>
      </w:r>
      <w:bookmarkStart w:id="1015" w:name="_ETM_Q1_4823102"/>
      <w:bookmarkStart w:id="1016" w:name="_ETM_Q1_4833379"/>
      <w:bookmarkStart w:id="1017" w:name="_ETM_Q1_4837316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בדוח </w:t>
      </w:r>
      <w:bookmarkStart w:id="1018" w:name="_ETM_Q1_4838771"/>
      <w:bookmarkEnd w:id="1018"/>
      <w:r>
        <w:rPr>
          <w:rFonts w:hint="cs"/>
          <w:rtl/>
          <w:lang w:eastAsia="he-IL"/>
        </w:rPr>
        <w:t>הצוות הבין משרדי</w:t>
      </w:r>
      <w:r w:rsidR="00EF1CBA">
        <w:rPr>
          <w:rFonts w:hint="cs"/>
          <w:rtl/>
          <w:lang w:eastAsia="he-IL"/>
        </w:rPr>
        <w:t xml:space="preserve"> ששימש בסיס להצעת החוק</w:t>
      </w:r>
      <w:r>
        <w:rPr>
          <w:rFonts w:hint="cs"/>
          <w:rtl/>
          <w:lang w:eastAsia="he-IL"/>
        </w:rPr>
        <w:t xml:space="preserve"> הובהר, גם </w:t>
      </w:r>
      <w:bookmarkStart w:id="1019" w:name="_ETM_Q1_4848434"/>
      <w:bookmarkEnd w:id="1019"/>
      <w:r>
        <w:rPr>
          <w:rFonts w:hint="cs"/>
          <w:rtl/>
          <w:lang w:eastAsia="he-IL"/>
        </w:rPr>
        <w:t xml:space="preserve">על בסיס הניסיון הבינלאומי, שרשימה ארוכה של חריגים פוגעת באפקטיביות </w:t>
      </w:r>
      <w:bookmarkStart w:id="1020" w:name="_ETM_Q1_4852980"/>
      <w:bookmarkEnd w:id="1020"/>
      <w:r>
        <w:rPr>
          <w:rFonts w:hint="cs"/>
          <w:rtl/>
          <w:lang w:eastAsia="he-IL"/>
        </w:rPr>
        <w:t xml:space="preserve">של מהלך מהסוג הזה. הנטייה צריכה להיות להמעיט בחריגים, זו </w:t>
      </w:r>
      <w:bookmarkStart w:id="1021" w:name="_ETM_Q1_4860305"/>
      <w:bookmarkEnd w:id="1021"/>
      <w:r>
        <w:rPr>
          <w:rFonts w:hint="cs"/>
          <w:rtl/>
          <w:lang w:eastAsia="he-IL"/>
        </w:rPr>
        <w:t xml:space="preserve">הגישה של הצוות הבין משרדי. הוסבר </w:t>
      </w:r>
      <w:bookmarkStart w:id="1022" w:name="_ETM_Q1_4869622"/>
      <w:bookmarkEnd w:id="1022"/>
      <w:r w:rsidR="00D168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שברגע שיש הרבה מאוד חריגים </w:t>
      </w:r>
      <w:r w:rsidR="00D1684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יש השקעה של זמן ומשאבים </w:t>
      </w:r>
      <w:bookmarkStart w:id="1023" w:name="_ETM_Q1_4869687"/>
      <w:bookmarkEnd w:id="1023"/>
      <w:r>
        <w:rPr>
          <w:rFonts w:hint="cs"/>
          <w:rtl/>
          <w:lang w:eastAsia="he-IL"/>
        </w:rPr>
        <w:t>בשאלה</w:t>
      </w:r>
      <w:r w:rsidR="00D168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כן לערוך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או לא לערוך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bookmarkStart w:id="1024" w:name="_ETM_Q1_4873330"/>
      <w:bookmarkEnd w:id="1024"/>
      <w:r w:rsidR="00D16846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>גוזל משאבים מהשאלה של איך עורכים את ה-</w:t>
      </w:r>
      <w:r>
        <w:rPr>
          <w:rFonts w:hint="cs"/>
          <w:lang w:eastAsia="he-IL"/>
        </w:rPr>
        <w:t>RIA</w:t>
      </w:r>
      <w:r w:rsidR="00D168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25" w:name="_ETM_Q1_4879534"/>
      <w:bookmarkEnd w:id="1025"/>
      <w:r w:rsidR="00D16846">
        <w:rPr>
          <w:rFonts w:hint="cs"/>
          <w:rtl/>
          <w:lang w:eastAsia="he-IL"/>
        </w:rPr>
        <w:t>גם ט</w:t>
      </w:r>
      <w:r>
        <w:rPr>
          <w:rFonts w:hint="cs"/>
          <w:rtl/>
          <w:lang w:eastAsia="he-IL"/>
        </w:rPr>
        <w:t xml:space="preserve">כניקת ההחרגה </w:t>
      </w:r>
      <w:bookmarkStart w:id="1026" w:name="_ETM_Q1_4890278"/>
      <w:bookmarkEnd w:id="1026"/>
      <w:r>
        <w:rPr>
          <w:rFonts w:hint="cs"/>
          <w:rtl/>
          <w:lang w:eastAsia="he-IL"/>
        </w:rPr>
        <w:t xml:space="preserve">פה היא משהו שראוי לתת את הדעת עליו. </w:t>
      </w:r>
      <w:bookmarkStart w:id="1027" w:name="_ETM_Q1_4890307"/>
      <w:bookmarkEnd w:id="1027"/>
      <w:r>
        <w:rPr>
          <w:rFonts w:hint="cs"/>
          <w:rtl/>
          <w:lang w:eastAsia="he-IL"/>
        </w:rPr>
        <w:t>ברגע שא</w:t>
      </w:r>
      <w:r w:rsidR="00EF1CBA">
        <w:rPr>
          <w:rFonts w:hint="cs"/>
          <w:rtl/>
          <w:lang w:eastAsia="he-IL"/>
        </w:rPr>
        <w:t>תה מחריג משהו מההגדרה של האסדרה</w:t>
      </w:r>
      <w:r>
        <w:rPr>
          <w:rFonts w:hint="cs"/>
          <w:rtl/>
          <w:lang w:eastAsia="he-IL"/>
        </w:rPr>
        <w:t xml:space="preserve"> </w:t>
      </w:r>
      <w:r w:rsidR="00EF1C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</w:t>
      </w:r>
      <w:bookmarkStart w:id="1028" w:name="_ETM_Q1_4899076"/>
      <w:bookmarkEnd w:id="1028"/>
      <w:r w:rsidR="00EF7706">
        <w:rPr>
          <w:rFonts w:hint="cs"/>
          <w:rtl/>
          <w:lang w:eastAsia="he-IL"/>
        </w:rPr>
        <w:t>מוחרג לגמרי מכל הוראות החוק.</w:t>
      </w:r>
      <w:r>
        <w:rPr>
          <w:rFonts w:hint="cs"/>
          <w:rtl/>
          <w:lang w:eastAsia="he-IL"/>
        </w:rPr>
        <w:t xml:space="preserve"> </w:t>
      </w:r>
      <w:r w:rsidR="0062213A">
        <w:rPr>
          <w:rFonts w:hint="cs"/>
          <w:rtl/>
          <w:lang w:eastAsia="he-IL"/>
        </w:rPr>
        <w:t xml:space="preserve">יש נטייה </w:t>
      </w:r>
      <w:bookmarkStart w:id="1029" w:name="_ETM_Q1_4899894"/>
      <w:bookmarkEnd w:id="1029"/>
      <w:r w:rsidR="0062213A">
        <w:rPr>
          <w:rFonts w:hint="cs"/>
          <w:rtl/>
          <w:lang w:eastAsia="he-IL"/>
        </w:rPr>
        <w:t xml:space="preserve">לחשוב שזה אומר שרק לא עושים בו </w:t>
      </w:r>
      <w:r w:rsidR="0062213A">
        <w:rPr>
          <w:rFonts w:hint="cs"/>
          <w:lang w:eastAsia="he-IL"/>
        </w:rPr>
        <w:t>RIA</w:t>
      </w:r>
      <w:bookmarkStart w:id="1030" w:name="_ETM_Q1_4906315"/>
      <w:bookmarkEnd w:id="1030"/>
      <w:r w:rsidR="0062213A">
        <w:rPr>
          <w:rFonts w:hint="cs"/>
          <w:rtl/>
          <w:lang w:eastAsia="he-IL"/>
        </w:rPr>
        <w:t xml:space="preserve">, אבל לא, אם הוא מוחרג מהאסדרה, </w:t>
      </w:r>
      <w:r w:rsidR="00EF7706">
        <w:rPr>
          <w:rFonts w:hint="cs"/>
          <w:rtl/>
          <w:lang w:eastAsia="he-IL"/>
        </w:rPr>
        <w:t xml:space="preserve">גם </w:t>
      </w:r>
      <w:r w:rsidR="0062213A">
        <w:rPr>
          <w:rFonts w:hint="cs"/>
          <w:rtl/>
          <w:lang w:eastAsia="he-IL"/>
        </w:rPr>
        <w:t xml:space="preserve">לא עושים </w:t>
      </w:r>
      <w:bookmarkStart w:id="1031" w:name="_ETM_Q1_4907214"/>
      <w:bookmarkEnd w:id="1031"/>
      <w:r w:rsidR="0062213A">
        <w:rPr>
          <w:rFonts w:hint="cs"/>
          <w:rtl/>
          <w:lang w:eastAsia="he-IL"/>
        </w:rPr>
        <w:t xml:space="preserve">בו 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, </w:t>
      </w:r>
      <w:r w:rsidR="00EF7706">
        <w:rPr>
          <w:rFonts w:hint="cs"/>
          <w:rtl/>
          <w:lang w:eastAsia="he-IL"/>
        </w:rPr>
        <w:t xml:space="preserve">גם </w:t>
      </w:r>
      <w:r w:rsidR="0062213A">
        <w:rPr>
          <w:rFonts w:hint="cs"/>
          <w:rtl/>
          <w:lang w:eastAsia="he-IL"/>
        </w:rPr>
        <w:t xml:space="preserve">החובות של הטיוב לא </w:t>
      </w:r>
      <w:bookmarkStart w:id="1032" w:name="_ETM_Q1_4908297"/>
      <w:bookmarkEnd w:id="1032"/>
      <w:r w:rsidR="0062213A">
        <w:rPr>
          <w:rFonts w:hint="cs"/>
          <w:rtl/>
          <w:lang w:eastAsia="he-IL"/>
        </w:rPr>
        <w:t xml:space="preserve">חלות עליו, </w:t>
      </w:r>
      <w:r w:rsidR="00EF7706">
        <w:rPr>
          <w:rFonts w:hint="cs"/>
          <w:rtl/>
          <w:lang w:eastAsia="he-IL"/>
        </w:rPr>
        <w:t xml:space="preserve">גם </w:t>
      </w:r>
      <w:r w:rsidR="0062213A">
        <w:rPr>
          <w:rFonts w:hint="cs"/>
          <w:rtl/>
          <w:lang w:eastAsia="he-IL"/>
        </w:rPr>
        <w:t xml:space="preserve">החובות של הפרסום לא חלות עליו, </w:t>
      </w:r>
      <w:r w:rsidR="00EF7706">
        <w:rPr>
          <w:rFonts w:hint="cs"/>
          <w:rtl/>
          <w:lang w:eastAsia="he-IL"/>
        </w:rPr>
        <w:t xml:space="preserve">גם </w:t>
      </w:r>
      <w:r w:rsidR="0062213A">
        <w:rPr>
          <w:rFonts w:hint="cs"/>
          <w:rtl/>
          <w:lang w:eastAsia="he-IL"/>
        </w:rPr>
        <w:t xml:space="preserve">החובות של </w:t>
      </w:r>
      <w:bookmarkStart w:id="1033" w:name="_ETM_Q1_4911085"/>
      <w:bookmarkEnd w:id="1033"/>
      <w:r w:rsidR="005D644B">
        <w:rPr>
          <w:rFonts w:hint="cs"/>
          <w:rtl/>
          <w:lang w:eastAsia="he-IL"/>
        </w:rPr>
        <w:t>להכניס לתוך תכנית עבודה לא חלות עליו</w:t>
      </w:r>
      <w:r w:rsidR="00EF1CBA">
        <w:rPr>
          <w:rFonts w:hint="cs"/>
          <w:rtl/>
          <w:lang w:eastAsia="he-IL"/>
        </w:rPr>
        <w:t>.</w:t>
      </w:r>
      <w:r w:rsidR="0062213A">
        <w:rPr>
          <w:rFonts w:hint="cs"/>
          <w:rtl/>
          <w:lang w:eastAsia="he-IL"/>
        </w:rPr>
        <w:t xml:space="preserve"> </w:t>
      </w:r>
      <w:bookmarkStart w:id="1034" w:name="_ETM_Q1_4916807"/>
      <w:bookmarkEnd w:id="1034"/>
      <w:r w:rsidR="0062213A">
        <w:rPr>
          <w:rFonts w:hint="cs"/>
          <w:rtl/>
          <w:lang w:eastAsia="he-IL"/>
        </w:rPr>
        <w:t xml:space="preserve">ההמלצה </w:t>
      </w:r>
      <w:bookmarkStart w:id="1035" w:name="_ETM_Q1_4921608"/>
      <w:bookmarkEnd w:id="1035"/>
      <w:r w:rsidR="0062213A">
        <w:rPr>
          <w:rFonts w:hint="cs"/>
          <w:rtl/>
          <w:lang w:eastAsia="he-IL"/>
        </w:rPr>
        <w:t xml:space="preserve">שלנו בהקשר הזה </w:t>
      </w:r>
      <w:r w:rsidR="00EF7706">
        <w:rPr>
          <w:rFonts w:hint="cs"/>
          <w:rtl/>
          <w:lang w:eastAsia="he-IL"/>
        </w:rPr>
        <w:t>היא</w:t>
      </w:r>
      <w:r w:rsidR="0062213A">
        <w:rPr>
          <w:rFonts w:hint="cs"/>
          <w:rtl/>
          <w:lang w:eastAsia="he-IL"/>
        </w:rPr>
        <w:t xml:space="preserve"> שרצוי לעשות</w:t>
      </w:r>
      <w:bookmarkStart w:id="1036" w:name="_ETM_Q1_4923689"/>
      <w:bookmarkEnd w:id="1036"/>
      <w:r w:rsidR="0062213A">
        <w:rPr>
          <w:rFonts w:hint="cs"/>
          <w:rtl/>
          <w:lang w:eastAsia="he-IL"/>
        </w:rPr>
        <w:t xml:space="preserve"> סעיף תחולה </w:t>
      </w:r>
      <w:bookmarkStart w:id="1037" w:name="_ETM_Q1_4928433"/>
      <w:bookmarkEnd w:id="1037"/>
      <w:r w:rsidR="006D6A94">
        <w:rPr>
          <w:rFonts w:hint="cs"/>
          <w:rtl/>
          <w:lang w:eastAsia="he-IL"/>
        </w:rPr>
        <w:t>ש</w:t>
      </w:r>
      <w:r w:rsidR="0062213A">
        <w:rPr>
          <w:rFonts w:hint="cs"/>
          <w:rtl/>
          <w:lang w:eastAsia="he-IL"/>
        </w:rPr>
        <w:t xml:space="preserve">אומר שלעניינים האלה והאלה </w:t>
      </w:r>
      <w:proofErr w:type="spellStart"/>
      <w:r w:rsidR="0062213A">
        <w:rPr>
          <w:rFonts w:hint="cs"/>
          <w:rtl/>
          <w:lang w:eastAsia="he-IL"/>
        </w:rPr>
        <w:t>והאלה</w:t>
      </w:r>
      <w:proofErr w:type="spellEnd"/>
      <w:r w:rsidR="0062213A">
        <w:rPr>
          <w:rFonts w:hint="cs"/>
          <w:rtl/>
          <w:lang w:eastAsia="he-IL"/>
        </w:rPr>
        <w:t xml:space="preserve"> זה פטור, לעניינים</w:t>
      </w:r>
      <w:bookmarkStart w:id="1038" w:name="_ETM_Q1_4930110"/>
      <w:bookmarkEnd w:id="1038"/>
      <w:r w:rsidR="0062213A">
        <w:rPr>
          <w:rFonts w:hint="cs"/>
          <w:rtl/>
          <w:lang w:eastAsia="he-IL"/>
        </w:rPr>
        <w:t xml:space="preserve"> האלה והאלה זה לא פטור. אחד החריגים </w:t>
      </w:r>
      <w:bookmarkStart w:id="1039" w:name="_ETM_Q1_4938348"/>
      <w:bookmarkEnd w:id="1039"/>
      <w:r w:rsidR="0062213A">
        <w:rPr>
          <w:rFonts w:hint="cs"/>
          <w:rtl/>
          <w:lang w:eastAsia="he-IL"/>
        </w:rPr>
        <w:t xml:space="preserve">פה זו הוראה שמאמצת </w:t>
      </w:r>
      <w:r w:rsidR="006D6A94">
        <w:rPr>
          <w:rFonts w:hint="cs"/>
          <w:rtl/>
          <w:lang w:eastAsia="he-IL"/>
        </w:rPr>
        <w:t>ל</w:t>
      </w:r>
      <w:r w:rsidR="0062213A">
        <w:rPr>
          <w:rFonts w:hint="cs"/>
          <w:rtl/>
          <w:lang w:eastAsia="he-IL"/>
        </w:rPr>
        <w:t xml:space="preserve">לא שינוי הוראות של אמנה בינלאומית שאושרה או </w:t>
      </w:r>
      <w:bookmarkStart w:id="1040" w:name="_ETM_Q1_4938943"/>
      <w:bookmarkEnd w:id="1040"/>
      <w:r w:rsidR="0062213A">
        <w:rPr>
          <w:rFonts w:hint="cs"/>
          <w:rtl/>
          <w:lang w:eastAsia="he-IL"/>
        </w:rPr>
        <w:t xml:space="preserve">אושררה בידי הממשלה. יש היגיון לא לעשות </w:t>
      </w:r>
      <w:bookmarkStart w:id="1041" w:name="_ETM_Q1_4941937"/>
      <w:bookmarkEnd w:id="1041"/>
      <w:r w:rsidR="0062213A">
        <w:rPr>
          <w:rFonts w:hint="cs"/>
          <w:lang w:eastAsia="he-IL"/>
        </w:rPr>
        <w:t>RIA</w:t>
      </w:r>
      <w:r w:rsidR="006D6A94">
        <w:rPr>
          <w:rFonts w:hint="cs"/>
          <w:rtl/>
          <w:lang w:eastAsia="he-IL"/>
        </w:rPr>
        <w:t xml:space="preserve"> אם הממשלה לקחה משהו מהעולם ללא</w:t>
      </w:r>
      <w:r w:rsidR="0062213A">
        <w:rPr>
          <w:rFonts w:hint="cs"/>
          <w:rtl/>
          <w:lang w:eastAsia="he-IL"/>
        </w:rPr>
        <w:t xml:space="preserve"> שינוי, אבל אין </w:t>
      </w:r>
      <w:bookmarkStart w:id="1042" w:name="_ETM_Q1_4950961"/>
      <w:bookmarkEnd w:id="1042"/>
      <w:r w:rsidR="0062213A">
        <w:rPr>
          <w:rFonts w:hint="cs"/>
          <w:rtl/>
          <w:lang w:eastAsia="he-IL"/>
        </w:rPr>
        <w:t xml:space="preserve">סיבה לפטור מחובת הפרסום. דבר נוסף שכדאי להזכיר זה שהוא מתייחס רק לפן אחד של ההחרגות, רק </w:t>
      </w:r>
      <w:bookmarkStart w:id="1043" w:name="_ETM_Q1_4974288"/>
      <w:bookmarkEnd w:id="1043"/>
      <w:r w:rsidR="0062213A">
        <w:rPr>
          <w:rFonts w:hint="cs"/>
          <w:rtl/>
          <w:lang w:eastAsia="he-IL"/>
        </w:rPr>
        <w:t>לפן של הפטור מ-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, לא להיבטים האחרים שדיברתי עליהם, כשלגבי </w:t>
      </w:r>
      <w:bookmarkStart w:id="1044" w:name="_ETM_Q1_4977137"/>
      <w:bookmarkEnd w:id="1044"/>
      <w:r w:rsidR="0062213A">
        <w:rPr>
          <w:rFonts w:hint="cs"/>
          <w:rtl/>
          <w:lang w:eastAsia="he-IL"/>
        </w:rPr>
        <w:t>הפטור מ-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 יש נדבך נוסף שמדבר על כך </w:t>
      </w:r>
      <w:bookmarkStart w:id="1045" w:name="_ETM_Q1_4982922"/>
      <w:bookmarkEnd w:id="1045"/>
      <w:r w:rsidR="0062213A">
        <w:rPr>
          <w:rFonts w:hint="cs"/>
          <w:rtl/>
          <w:lang w:eastAsia="he-IL"/>
        </w:rPr>
        <w:t>שג</w:t>
      </w:r>
      <w:r w:rsidR="006D6A94">
        <w:rPr>
          <w:rFonts w:hint="cs"/>
          <w:rtl/>
          <w:lang w:eastAsia="he-IL"/>
        </w:rPr>
        <w:t>ם אם משהו לא מוחרג מהגדרת אסדרה</w:t>
      </w:r>
      <w:r w:rsidR="0062213A">
        <w:rPr>
          <w:rFonts w:hint="cs"/>
          <w:rtl/>
          <w:lang w:eastAsia="he-IL"/>
        </w:rPr>
        <w:t xml:space="preserve"> ולא מוחרג </w:t>
      </w:r>
      <w:bookmarkStart w:id="1046" w:name="_ETM_Q1_4989320"/>
      <w:bookmarkEnd w:id="1046"/>
      <w:r w:rsidR="005D644B">
        <w:rPr>
          <w:rFonts w:hint="cs"/>
          <w:rtl/>
          <w:lang w:eastAsia="he-IL"/>
        </w:rPr>
        <w:t>באופן מפורש במקום אחר בחוק</w:t>
      </w:r>
      <w:r w:rsidR="0062213A">
        <w:rPr>
          <w:rFonts w:hint="cs"/>
          <w:rtl/>
          <w:lang w:eastAsia="he-IL"/>
        </w:rPr>
        <w:t xml:space="preserve"> עדיין </w:t>
      </w:r>
      <w:bookmarkStart w:id="1047" w:name="_ETM_Q1_4994328"/>
      <w:bookmarkEnd w:id="1047"/>
      <w:r w:rsidR="0062213A">
        <w:rPr>
          <w:rFonts w:hint="cs"/>
          <w:rtl/>
          <w:lang w:eastAsia="he-IL"/>
        </w:rPr>
        <w:t xml:space="preserve">יכול להיות שלא יעשו בו 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 מכוח החלטת הממשלה</w:t>
      </w:r>
      <w:r w:rsidR="006D6A94">
        <w:rPr>
          <w:rFonts w:hint="cs"/>
          <w:rtl/>
          <w:lang w:eastAsia="he-IL"/>
        </w:rPr>
        <w:t>.</w:t>
      </w:r>
      <w:r w:rsidR="0062213A">
        <w:rPr>
          <w:rFonts w:hint="cs"/>
          <w:rtl/>
          <w:lang w:eastAsia="he-IL"/>
        </w:rPr>
        <w:t xml:space="preserve"> </w:t>
      </w:r>
      <w:bookmarkStart w:id="1048" w:name="_ETM_Q1_4998616"/>
      <w:bookmarkStart w:id="1049" w:name="_ETM_Q1_5007024"/>
      <w:bookmarkEnd w:id="1048"/>
      <w:bookmarkEnd w:id="1049"/>
      <w:r w:rsidR="0062213A">
        <w:rPr>
          <w:rFonts w:hint="cs"/>
          <w:rtl/>
          <w:lang w:eastAsia="he-IL"/>
        </w:rPr>
        <w:t xml:space="preserve">סעיף 20 מדבר על זה שמאסדר שרוצה להציע או </w:t>
      </w:r>
      <w:bookmarkStart w:id="1050" w:name="_ETM_Q1_5015246"/>
      <w:bookmarkEnd w:id="1050"/>
      <w:r w:rsidR="0062213A">
        <w:rPr>
          <w:rFonts w:hint="cs"/>
          <w:rtl/>
          <w:lang w:eastAsia="he-IL"/>
        </w:rPr>
        <w:t xml:space="preserve">לקבוע אסדרה שנדרש לשם קביעתה לפי החלטות הממשלה 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 </w:t>
      </w:r>
      <w:bookmarkStart w:id="1051" w:name="_ETM_Q1_5019628"/>
      <w:bookmarkEnd w:id="1051"/>
      <w:r w:rsidR="0062213A">
        <w:rPr>
          <w:rFonts w:hint="cs"/>
          <w:rtl/>
          <w:lang w:eastAsia="he-IL"/>
        </w:rPr>
        <w:t>יעשה ככה וככה. יש עוד נדבך שהממשלה, גם</w:t>
      </w:r>
      <w:bookmarkStart w:id="1052" w:name="_ETM_Q1_5023034"/>
      <w:bookmarkEnd w:id="1052"/>
      <w:r w:rsidR="0062213A">
        <w:rPr>
          <w:rFonts w:hint="cs"/>
          <w:rtl/>
          <w:lang w:eastAsia="he-IL"/>
        </w:rPr>
        <w:t xml:space="preserve"> על מה שנשאר בפנים, יכולה להחליט אם צריך לעשות </w:t>
      </w:r>
      <w:bookmarkStart w:id="1053" w:name="_ETM_Q1_5026862"/>
      <w:bookmarkEnd w:id="1053"/>
      <w:r w:rsidR="0062213A">
        <w:rPr>
          <w:rFonts w:hint="cs"/>
          <w:rtl/>
          <w:lang w:eastAsia="he-IL"/>
        </w:rPr>
        <w:t xml:space="preserve">עליו 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 או לא צריך לעשות </w:t>
      </w:r>
      <w:bookmarkStart w:id="1054" w:name="_ETM_Q1_5028065"/>
      <w:bookmarkEnd w:id="1054"/>
      <w:r w:rsidR="0062213A">
        <w:rPr>
          <w:rFonts w:hint="cs"/>
          <w:rtl/>
          <w:lang w:eastAsia="he-IL"/>
        </w:rPr>
        <w:t xml:space="preserve">עליו </w:t>
      </w:r>
      <w:r w:rsidR="0062213A">
        <w:rPr>
          <w:rFonts w:hint="cs"/>
          <w:lang w:eastAsia="he-IL"/>
        </w:rPr>
        <w:t>RIA</w:t>
      </w:r>
      <w:r w:rsidR="0062213A">
        <w:rPr>
          <w:rFonts w:hint="cs"/>
          <w:rtl/>
          <w:lang w:eastAsia="he-IL"/>
        </w:rPr>
        <w:t xml:space="preserve">. </w:t>
      </w:r>
      <w:bookmarkStart w:id="1055" w:name="_ETM_Q1_5033350"/>
      <w:bookmarkStart w:id="1056" w:name="_ETM_Q1_5075594"/>
      <w:bookmarkStart w:id="1057" w:name="_ETM_Q1_5075660"/>
      <w:bookmarkEnd w:id="1055"/>
      <w:bookmarkEnd w:id="1056"/>
      <w:bookmarkEnd w:id="1057"/>
    </w:p>
    <w:p w:rsidR="006D6A94" w:rsidRDefault="006D6A94" w:rsidP="006D6A94">
      <w:pPr>
        <w:ind w:firstLine="0"/>
        <w:rPr>
          <w:rtl/>
          <w:lang w:eastAsia="he-IL"/>
        </w:rPr>
      </w:pPr>
      <w:bookmarkStart w:id="1058" w:name="_ETM_Q1_5076484"/>
      <w:bookmarkStart w:id="1059" w:name="_ETM_Q1_5076548"/>
      <w:bookmarkStart w:id="1060" w:name="_ETM_Q1_5076976"/>
      <w:bookmarkEnd w:id="1058"/>
      <w:bookmarkEnd w:id="1059"/>
      <w:bookmarkEnd w:id="1060"/>
    </w:p>
    <w:p w:rsidR="006D6A94" w:rsidRDefault="006D6A94" w:rsidP="006D6A94">
      <w:pPr>
        <w:pStyle w:val="af6"/>
        <w:keepNext/>
        <w:rPr>
          <w:rtl/>
        </w:rPr>
      </w:pPr>
      <w:bookmarkStart w:id="1061" w:name="_ETM_Q1_5077033"/>
      <w:bookmarkStart w:id="1062" w:name="_ETM_Q1_5077882"/>
      <w:bookmarkStart w:id="1063" w:name="ET_yor_6156_50"/>
      <w:bookmarkEnd w:id="1061"/>
      <w:bookmarkEnd w:id="1062"/>
      <w:r w:rsidRPr="006D6A9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D6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6D6A94" w:rsidRDefault="006D6A94" w:rsidP="006D6A94">
      <w:pPr>
        <w:pStyle w:val="KeepWithNext"/>
        <w:rPr>
          <w:rtl/>
        </w:rPr>
      </w:pPr>
    </w:p>
    <w:p w:rsidR="00574FE6" w:rsidRDefault="006D6A94" w:rsidP="006F7A8F">
      <w:pPr>
        <w:rPr>
          <w:rtl/>
        </w:rPr>
      </w:pPr>
      <w:bookmarkStart w:id="1064" w:name="_ETM_Q1_5078389"/>
      <w:bookmarkStart w:id="1065" w:name="_ETM_Q1_5078443"/>
      <w:bookmarkEnd w:id="1064"/>
      <w:bookmarkEnd w:id="1065"/>
      <w:r>
        <w:rPr>
          <w:rFonts w:hint="cs"/>
          <w:rtl/>
        </w:rPr>
        <w:t xml:space="preserve">החריגים צריכים לבוא מן הכלל </w:t>
      </w:r>
      <w:bookmarkStart w:id="1066" w:name="_ETM_Q1_5087695"/>
      <w:bookmarkEnd w:id="1066"/>
      <w:r>
        <w:rPr>
          <w:rFonts w:hint="cs"/>
          <w:rtl/>
        </w:rPr>
        <w:t>אל הפרט. אני כבר אומר מראש שסעיף (א)(6) וסעיף (ב) הם ההגדרות היותר כלליות. ההחרגה הראשונה</w:t>
      </w:r>
      <w:r w:rsidR="006F7A8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7" w:name="_ETM_Q1_5110814"/>
      <w:bookmarkEnd w:id="1067"/>
      <w:r>
        <w:rPr>
          <w:rFonts w:hint="cs"/>
          <w:rtl/>
        </w:rPr>
        <w:t xml:space="preserve">שככל הנראה תישאר ברמת ההגדרות, מבחינה בין </w:t>
      </w:r>
      <w:bookmarkStart w:id="1068" w:name="_ETM_Q1_5112547"/>
      <w:bookmarkEnd w:id="1068"/>
      <w:r w:rsidR="00EB1D04">
        <w:rPr>
          <w:rFonts w:hint="cs"/>
          <w:rtl/>
        </w:rPr>
        <w:t xml:space="preserve">אסדרה של הממשלה לבין רגולציה פנימית של הממשלה, נהלים </w:t>
      </w:r>
      <w:bookmarkStart w:id="1069" w:name="_ETM_Q1_5123564"/>
      <w:bookmarkEnd w:id="1069"/>
      <w:r w:rsidR="00EB1D04">
        <w:rPr>
          <w:rFonts w:hint="cs"/>
          <w:rtl/>
        </w:rPr>
        <w:t xml:space="preserve">פנימיים של הממשלה שמסדירים </w:t>
      </w:r>
      <w:r w:rsidR="006F7A8F">
        <w:rPr>
          <w:rFonts w:hint="cs"/>
          <w:rtl/>
        </w:rPr>
        <w:t>את פעולתה ואת פעולת הזרועות שלה.</w:t>
      </w:r>
      <w:r w:rsidR="00EB1D04">
        <w:rPr>
          <w:rFonts w:hint="cs"/>
          <w:rtl/>
        </w:rPr>
        <w:t xml:space="preserve"> </w:t>
      </w:r>
      <w:bookmarkStart w:id="1070" w:name="_ETM_Q1_5135590"/>
      <w:bookmarkStart w:id="1071" w:name="_ETM_Q1_5136809"/>
      <w:bookmarkEnd w:id="1070"/>
      <w:bookmarkEnd w:id="1071"/>
      <w:r w:rsidR="00574FE6">
        <w:rPr>
          <w:rFonts w:hint="cs"/>
          <w:rtl/>
        </w:rPr>
        <w:t xml:space="preserve">מעבר לדיון הכללי במה מוחרג, מה בפנים </w:t>
      </w:r>
      <w:proofErr w:type="spellStart"/>
      <w:r w:rsidR="00574FE6">
        <w:rPr>
          <w:rFonts w:hint="cs"/>
          <w:rtl/>
        </w:rPr>
        <w:t>וכו</w:t>
      </w:r>
      <w:proofErr w:type="spellEnd"/>
      <w:r w:rsidR="00574FE6">
        <w:rPr>
          <w:rFonts w:hint="cs"/>
          <w:rtl/>
        </w:rPr>
        <w:t xml:space="preserve">', </w:t>
      </w:r>
      <w:bookmarkStart w:id="1072" w:name="_ETM_Q1_5149819"/>
      <w:bookmarkEnd w:id="1072"/>
      <w:r w:rsidR="00574FE6">
        <w:rPr>
          <w:rFonts w:hint="cs"/>
          <w:rtl/>
        </w:rPr>
        <w:t>אני רוצה להזכיר שבדי</w:t>
      </w:r>
      <w:r w:rsidR="006F7A8F">
        <w:rPr>
          <w:rFonts w:hint="cs"/>
          <w:rtl/>
        </w:rPr>
        <w:t>ון של ההחרגה של הרגולציה בתחומי</w:t>
      </w:r>
      <w:r w:rsidR="00CB2931">
        <w:rPr>
          <w:rFonts w:hint="cs"/>
          <w:rtl/>
        </w:rPr>
        <w:t>ם</w:t>
      </w:r>
      <w:r w:rsidR="00574FE6">
        <w:rPr>
          <w:rFonts w:hint="cs"/>
          <w:rtl/>
        </w:rPr>
        <w:t xml:space="preserve"> הפיננסיים </w:t>
      </w:r>
      <w:bookmarkStart w:id="1073" w:name="_ETM_Q1_5159003"/>
      <w:bookmarkEnd w:id="1073"/>
      <w:r w:rsidR="00574FE6">
        <w:rPr>
          <w:rFonts w:hint="cs"/>
          <w:rtl/>
        </w:rPr>
        <w:t xml:space="preserve">התייחסנו לשני היבטים. </w:t>
      </w:r>
      <w:r w:rsidR="006F7A8F">
        <w:rPr>
          <w:rFonts w:hint="cs"/>
          <w:rtl/>
        </w:rPr>
        <w:t xml:space="preserve">היבט </w:t>
      </w:r>
      <w:r w:rsidR="00574FE6">
        <w:rPr>
          <w:rFonts w:hint="cs"/>
          <w:rtl/>
        </w:rPr>
        <w:t xml:space="preserve">אחד </w:t>
      </w:r>
      <w:r w:rsidR="006F7A8F">
        <w:rPr>
          <w:rFonts w:hint="cs"/>
          <w:rtl/>
        </w:rPr>
        <w:t>היה</w:t>
      </w:r>
      <w:r w:rsidR="00CB2931">
        <w:rPr>
          <w:rFonts w:hint="cs"/>
          <w:rtl/>
        </w:rPr>
        <w:t xml:space="preserve"> ההיבט המוסדי. תיכף</w:t>
      </w:r>
      <w:r w:rsidR="00574FE6">
        <w:rPr>
          <w:rFonts w:hint="cs"/>
          <w:rtl/>
        </w:rPr>
        <w:t xml:space="preserve"> כש</w:t>
      </w:r>
      <w:bookmarkStart w:id="1074" w:name="_ETM_Q1_5160321"/>
      <w:bookmarkEnd w:id="1074"/>
      <w:r w:rsidR="00CB2931">
        <w:rPr>
          <w:rFonts w:hint="cs"/>
          <w:rtl/>
        </w:rPr>
        <w:t>נגיע להגדרת מאסדר פיננסי</w:t>
      </w:r>
      <w:r w:rsidR="00574FE6">
        <w:rPr>
          <w:rFonts w:hint="cs"/>
          <w:rtl/>
        </w:rPr>
        <w:t xml:space="preserve"> נדבר על ההיבט המוסדי, על עצם </w:t>
      </w:r>
      <w:bookmarkStart w:id="1075" w:name="_ETM_Q1_5167539"/>
      <w:bookmarkEnd w:id="1075"/>
      <w:r w:rsidR="00574FE6">
        <w:rPr>
          <w:rFonts w:hint="cs"/>
          <w:rtl/>
        </w:rPr>
        <w:t xml:space="preserve">הצורך להגדיר פטור מיוחד לגופים שעוסקים בפיננסים. פה אנחנו </w:t>
      </w:r>
      <w:bookmarkStart w:id="1076" w:name="_ETM_Q1_5175929"/>
      <w:bookmarkEnd w:id="1076"/>
      <w:r w:rsidR="00574FE6">
        <w:rPr>
          <w:rFonts w:hint="cs"/>
          <w:rtl/>
        </w:rPr>
        <w:t xml:space="preserve">נדרשים גם להיבט אחר של ההחרגה של הרגולציה הפיננסית, וזו </w:t>
      </w:r>
      <w:bookmarkStart w:id="1077" w:name="_ETM_Q1_5176519"/>
      <w:bookmarkEnd w:id="1077"/>
      <w:r w:rsidR="00574FE6">
        <w:rPr>
          <w:rFonts w:hint="cs"/>
          <w:rtl/>
        </w:rPr>
        <w:t xml:space="preserve">העובדה שישנה רשימה די משמעותית של תחומי פעולה </w:t>
      </w:r>
      <w:bookmarkStart w:id="1078" w:name="_ETM_Q1_5186008"/>
      <w:bookmarkEnd w:id="1078"/>
      <w:r w:rsidR="00574FE6">
        <w:rPr>
          <w:rFonts w:hint="cs"/>
          <w:rtl/>
        </w:rPr>
        <w:t xml:space="preserve">ממשלתיים שקשורים בהיבטים כספיים, פיננסיים וכו' שמוחרגים </w:t>
      </w:r>
      <w:r w:rsidR="006F7A8F">
        <w:rPr>
          <w:rFonts w:hint="cs"/>
          <w:rtl/>
        </w:rPr>
        <w:t>מנושא האסדרה.</w:t>
      </w:r>
      <w:r w:rsidR="00574FE6">
        <w:rPr>
          <w:rFonts w:hint="cs"/>
          <w:rtl/>
        </w:rPr>
        <w:t xml:space="preserve"> </w:t>
      </w:r>
      <w:bookmarkStart w:id="1079" w:name="_ETM_Q1_5191608"/>
      <w:bookmarkEnd w:id="1079"/>
      <w:r w:rsidR="00574FE6">
        <w:rPr>
          <w:rFonts w:hint="cs"/>
          <w:rtl/>
        </w:rPr>
        <w:t xml:space="preserve">עו"ד </w:t>
      </w:r>
      <w:proofErr w:type="spellStart"/>
      <w:r w:rsidR="00574FE6">
        <w:rPr>
          <w:rFonts w:hint="cs"/>
          <w:rtl/>
        </w:rPr>
        <w:t>רויטמן</w:t>
      </w:r>
      <w:proofErr w:type="spellEnd"/>
      <w:r w:rsidR="00574FE6">
        <w:rPr>
          <w:rFonts w:hint="cs"/>
          <w:rtl/>
        </w:rPr>
        <w:t xml:space="preserve">, התייחסות, הצגה שלכם את הסעיפים. </w:t>
      </w:r>
      <w:bookmarkStart w:id="1080" w:name="_ETM_Q1_5203411"/>
      <w:bookmarkEnd w:id="1080"/>
    </w:p>
    <w:p w:rsidR="00574FE6" w:rsidRDefault="00574FE6" w:rsidP="00574FE6">
      <w:pPr>
        <w:ind w:firstLine="0"/>
        <w:rPr>
          <w:rtl/>
        </w:rPr>
      </w:pPr>
      <w:bookmarkStart w:id="1081" w:name="_ETM_Q1_5203797"/>
      <w:bookmarkStart w:id="1082" w:name="_ETM_Q1_5203854"/>
      <w:bookmarkEnd w:id="1081"/>
      <w:bookmarkEnd w:id="1082"/>
    </w:p>
    <w:p w:rsidR="00574FE6" w:rsidRDefault="00574FE6" w:rsidP="00574FE6">
      <w:pPr>
        <w:pStyle w:val="af9"/>
        <w:keepNext/>
        <w:rPr>
          <w:rtl/>
        </w:rPr>
      </w:pPr>
      <w:bookmarkStart w:id="1083" w:name="_ETM_Q1_5204283"/>
      <w:bookmarkStart w:id="1084" w:name="_ETM_Q1_5204335"/>
      <w:bookmarkStart w:id="1085" w:name="_ETM_Q1_5205659"/>
      <w:bookmarkStart w:id="1086" w:name="ET_guest_יובל_רויטמן_51"/>
      <w:bookmarkEnd w:id="1083"/>
      <w:bookmarkEnd w:id="1084"/>
      <w:bookmarkEnd w:id="1085"/>
      <w:r w:rsidRPr="00574FE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574FE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6"/>
    </w:p>
    <w:p w:rsidR="00574FE6" w:rsidRDefault="00574FE6" w:rsidP="00574FE6">
      <w:pPr>
        <w:pStyle w:val="KeepWithNext"/>
        <w:rPr>
          <w:rtl/>
        </w:rPr>
      </w:pPr>
    </w:p>
    <w:p w:rsidR="004C021D" w:rsidRDefault="004C021D" w:rsidP="004C021D">
      <w:pPr>
        <w:rPr>
          <w:rtl/>
        </w:rPr>
      </w:pPr>
      <w:bookmarkStart w:id="1087" w:name="_ETM_Q1_5206060"/>
      <w:bookmarkStart w:id="1088" w:name="_ETM_Q1_5206098"/>
      <w:bookmarkEnd w:id="1087"/>
      <w:bookmarkEnd w:id="1088"/>
      <w:r>
        <w:rPr>
          <w:rFonts w:hint="cs"/>
          <w:rtl/>
        </w:rPr>
        <w:t xml:space="preserve">צריך להבין שההחרגות נובעות מהרציונל </w:t>
      </w:r>
      <w:bookmarkStart w:id="1089" w:name="_ETM_Q1_5224033"/>
      <w:bookmarkEnd w:id="1089"/>
      <w:r>
        <w:rPr>
          <w:rFonts w:hint="cs"/>
          <w:rtl/>
        </w:rPr>
        <w:t xml:space="preserve">של המהלך, מההבנה של </w:t>
      </w:r>
      <w:bookmarkStart w:id="1090" w:name="_ETM_Q1_5226773"/>
      <w:bookmarkEnd w:id="1090"/>
      <w:r>
        <w:rPr>
          <w:rFonts w:hint="cs"/>
          <w:rtl/>
        </w:rPr>
        <w:t xml:space="preserve">התכלית של המהלך שהממשלה מקדמת מאז שנת 2014. </w:t>
      </w:r>
      <w:bookmarkStart w:id="1091" w:name="_ETM_Q1_5236618"/>
      <w:bookmarkEnd w:id="1091"/>
      <w:r>
        <w:rPr>
          <w:rFonts w:hint="cs"/>
          <w:rtl/>
        </w:rPr>
        <w:t xml:space="preserve">המהלך נועד לטפל ברגולציה שהממשלה עושה </w:t>
      </w:r>
      <w:bookmarkStart w:id="1092" w:name="_ETM_Q1_5238514"/>
      <w:bookmarkEnd w:id="1092"/>
      <w:r>
        <w:rPr>
          <w:rFonts w:hint="cs"/>
          <w:rtl/>
        </w:rPr>
        <w:t xml:space="preserve">כלפי המגזר הפרטי, לא כלפי </w:t>
      </w:r>
      <w:bookmarkStart w:id="1093" w:name="_ETM_Q1_5251039"/>
      <w:bookmarkEnd w:id="1093"/>
      <w:r>
        <w:rPr>
          <w:rFonts w:hint="cs"/>
          <w:rtl/>
        </w:rPr>
        <w:t xml:space="preserve">גופים שמשתייכים לממשלה, נתמכים על ידי </w:t>
      </w:r>
      <w:bookmarkStart w:id="1094" w:name="_ETM_Q1_5252147"/>
      <w:bookmarkEnd w:id="1094"/>
      <w:r>
        <w:rPr>
          <w:rFonts w:hint="cs"/>
          <w:rtl/>
        </w:rPr>
        <w:t xml:space="preserve">הממשלה ומספקים שירותים שהממשלה מספקת באמצעותם. </w:t>
      </w:r>
      <w:bookmarkStart w:id="1095" w:name="_ETM_Q1_5263052"/>
      <w:bookmarkStart w:id="1096" w:name="_ETM_Q1_5271131"/>
      <w:bookmarkStart w:id="1097" w:name="_ETM_Q1_5271395"/>
      <w:bookmarkEnd w:id="1095"/>
      <w:bookmarkEnd w:id="1096"/>
      <w:bookmarkEnd w:id="1097"/>
    </w:p>
    <w:p w:rsidR="004C021D" w:rsidRDefault="004C021D" w:rsidP="004C021D">
      <w:pPr>
        <w:ind w:firstLine="0"/>
        <w:rPr>
          <w:rtl/>
        </w:rPr>
      </w:pPr>
      <w:bookmarkStart w:id="1098" w:name="_ETM_Q1_5282796"/>
      <w:bookmarkStart w:id="1099" w:name="_ETM_Q1_5282845"/>
      <w:bookmarkEnd w:id="1098"/>
      <w:bookmarkEnd w:id="1099"/>
    </w:p>
    <w:p w:rsidR="004C021D" w:rsidRDefault="004C021D" w:rsidP="004C021D">
      <w:pPr>
        <w:pStyle w:val="a4"/>
        <w:keepNext/>
        <w:rPr>
          <w:rtl/>
        </w:rPr>
      </w:pPr>
      <w:bookmarkStart w:id="1100" w:name="_ETM_Q1_5283436"/>
      <w:bookmarkStart w:id="1101" w:name="_ETM_Q1_5283496"/>
      <w:bookmarkStart w:id="1102" w:name="ET_speaker_4741_52"/>
      <w:bookmarkEnd w:id="1100"/>
      <w:bookmarkEnd w:id="1101"/>
      <w:r w:rsidRPr="004C021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C0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4C021D" w:rsidRDefault="004C021D" w:rsidP="004C021D">
      <w:pPr>
        <w:pStyle w:val="KeepWithNext"/>
        <w:rPr>
          <w:rtl/>
        </w:rPr>
      </w:pPr>
    </w:p>
    <w:p w:rsidR="004C021D" w:rsidRDefault="004C021D" w:rsidP="004C021D">
      <w:pPr>
        <w:rPr>
          <w:rtl/>
        </w:rPr>
      </w:pPr>
      <w:r>
        <w:rPr>
          <w:rFonts w:hint="cs"/>
          <w:rtl/>
        </w:rPr>
        <w:t xml:space="preserve">יש </w:t>
      </w:r>
      <w:bookmarkStart w:id="1103" w:name="_ETM_Q1_5282410"/>
      <w:bookmarkEnd w:id="1103"/>
      <w:r>
        <w:rPr>
          <w:rFonts w:hint="cs"/>
          <w:rtl/>
        </w:rPr>
        <w:t xml:space="preserve">עוד כאלו? האם זו רשימה ממצה, רשימה מלאה, </w:t>
      </w:r>
      <w:bookmarkStart w:id="1104" w:name="_ETM_Q1_5288042"/>
      <w:bookmarkEnd w:id="1104"/>
      <w:r>
        <w:rPr>
          <w:rFonts w:hint="cs"/>
          <w:rtl/>
        </w:rPr>
        <w:t xml:space="preserve">או שיש עוד גופים שיכולתם לחשוב שעומדים בקריטריון הזה ולא </w:t>
      </w:r>
      <w:bookmarkStart w:id="1105" w:name="_ETM_Q1_5291945"/>
      <w:bookmarkEnd w:id="1105"/>
      <w:r>
        <w:rPr>
          <w:rFonts w:hint="cs"/>
          <w:rtl/>
        </w:rPr>
        <w:t>נכנסו?</w:t>
      </w:r>
    </w:p>
    <w:p w:rsidR="004C021D" w:rsidRDefault="004C021D" w:rsidP="004C021D">
      <w:pPr>
        <w:ind w:firstLine="0"/>
        <w:rPr>
          <w:rtl/>
        </w:rPr>
      </w:pPr>
      <w:bookmarkStart w:id="1106" w:name="_ETM_Q1_5294301"/>
      <w:bookmarkStart w:id="1107" w:name="_ETM_Q1_5294350"/>
      <w:bookmarkStart w:id="1108" w:name="_ETM_Q1_5294612"/>
      <w:bookmarkStart w:id="1109" w:name="_ETM_Q1_5294678"/>
      <w:bookmarkEnd w:id="1106"/>
      <w:bookmarkEnd w:id="1107"/>
      <w:bookmarkEnd w:id="1108"/>
      <w:bookmarkEnd w:id="1109"/>
    </w:p>
    <w:p w:rsidR="004C021D" w:rsidRDefault="004C021D" w:rsidP="004C021D">
      <w:pPr>
        <w:pStyle w:val="af9"/>
        <w:keepNext/>
        <w:rPr>
          <w:rtl/>
        </w:rPr>
      </w:pPr>
      <w:bookmarkStart w:id="1110" w:name="ET_guest_יובל_רויטמן_53"/>
      <w:r w:rsidRPr="004C021D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4C02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4C021D" w:rsidRDefault="004C021D" w:rsidP="004C021D">
      <w:pPr>
        <w:pStyle w:val="KeepWithNext"/>
        <w:rPr>
          <w:rtl/>
        </w:rPr>
      </w:pPr>
    </w:p>
    <w:p w:rsidR="004C021D" w:rsidRDefault="004C021D" w:rsidP="004C021D">
      <w:pPr>
        <w:rPr>
          <w:rtl/>
        </w:rPr>
      </w:pPr>
      <w:r>
        <w:rPr>
          <w:rFonts w:hint="cs"/>
          <w:rtl/>
        </w:rPr>
        <w:t xml:space="preserve"> אני מקווה שהרשימה של החרגות שהצגנו היא רשימה מלאה.</w:t>
      </w:r>
      <w:bookmarkStart w:id="1111" w:name="_ETM_Q1_5295403"/>
      <w:bookmarkEnd w:id="1111"/>
      <w:r>
        <w:rPr>
          <w:rFonts w:hint="cs"/>
          <w:rtl/>
        </w:rPr>
        <w:t xml:space="preserve"> </w:t>
      </w:r>
      <w:bookmarkStart w:id="1112" w:name="_ETM_Q1_5300096"/>
      <w:bookmarkEnd w:id="1112"/>
      <w:r>
        <w:rPr>
          <w:rFonts w:hint="cs"/>
          <w:rtl/>
        </w:rPr>
        <w:t xml:space="preserve">ניסינו לדייק בעניין הזה. </w:t>
      </w:r>
    </w:p>
    <w:p w:rsidR="004C021D" w:rsidRDefault="004C021D" w:rsidP="004C021D">
      <w:pPr>
        <w:ind w:firstLine="0"/>
        <w:rPr>
          <w:rtl/>
        </w:rPr>
      </w:pPr>
      <w:bookmarkStart w:id="1113" w:name="_ETM_Q1_5282179"/>
      <w:bookmarkStart w:id="1114" w:name="_ETM_Q1_5282247"/>
      <w:bookmarkStart w:id="1115" w:name="_ETM_Q1_5282588"/>
      <w:bookmarkEnd w:id="1113"/>
      <w:bookmarkEnd w:id="1114"/>
      <w:bookmarkEnd w:id="1115"/>
    </w:p>
    <w:p w:rsidR="004C021D" w:rsidRDefault="004C021D" w:rsidP="004C021D">
      <w:pPr>
        <w:pStyle w:val="a4"/>
        <w:keepNext/>
        <w:rPr>
          <w:rtl/>
        </w:rPr>
      </w:pPr>
      <w:bookmarkStart w:id="1116" w:name="_ETM_Q1_5282634"/>
      <w:bookmarkStart w:id="1117" w:name="_ETM_Q1_5306979"/>
      <w:bookmarkStart w:id="1118" w:name="ET_speaker_4741_54"/>
      <w:bookmarkEnd w:id="1116"/>
      <w:bookmarkEnd w:id="1117"/>
      <w:r w:rsidRPr="004C021D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C02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4C021D" w:rsidRDefault="004C021D" w:rsidP="004C021D">
      <w:pPr>
        <w:pStyle w:val="KeepWithNext"/>
        <w:rPr>
          <w:rtl/>
          <w:lang w:eastAsia="he-IL"/>
        </w:rPr>
      </w:pPr>
    </w:p>
    <w:p w:rsidR="004C021D" w:rsidRDefault="004C021D" w:rsidP="004C021D">
      <w:pPr>
        <w:rPr>
          <w:rtl/>
          <w:lang w:eastAsia="he-IL"/>
        </w:rPr>
      </w:pPr>
      <w:bookmarkStart w:id="1119" w:name="_ETM_Q1_5307359"/>
      <w:bookmarkStart w:id="1120" w:name="_ETM_Q1_5307386"/>
      <w:bookmarkEnd w:id="1119"/>
      <w:bookmarkEnd w:id="1120"/>
      <w:r>
        <w:rPr>
          <w:rFonts w:hint="cs"/>
          <w:rtl/>
          <w:lang w:eastAsia="he-IL"/>
        </w:rPr>
        <w:t xml:space="preserve">היו הצעות להוסיף עליה </w:t>
      </w:r>
      <w:bookmarkStart w:id="1121" w:name="_ETM_Q1_5309584"/>
      <w:bookmarkEnd w:id="1121"/>
      <w:r>
        <w:rPr>
          <w:rFonts w:hint="cs"/>
          <w:rtl/>
          <w:lang w:eastAsia="he-IL"/>
        </w:rPr>
        <w:t>ש</w:t>
      </w:r>
      <w:r w:rsidR="00CB2931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>דחיתם?</w:t>
      </w:r>
      <w:bookmarkStart w:id="1122" w:name="_ETM_Q1_5311118"/>
      <w:bookmarkEnd w:id="1122"/>
    </w:p>
    <w:p w:rsidR="004C021D" w:rsidRDefault="004C021D" w:rsidP="004C021D">
      <w:pPr>
        <w:ind w:firstLine="0"/>
        <w:rPr>
          <w:rtl/>
          <w:lang w:eastAsia="he-IL"/>
        </w:rPr>
      </w:pPr>
      <w:bookmarkStart w:id="1123" w:name="_ETM_Q1_5311169"/>
      <w:bookmarkEnd w:id="1123"/>
    </w:p>
    <w:p w:rsidR="004C021D" w:rsidRDefault="004C021D" w:rsidP="004C021D">
      <w:pPr>
        <w:pStyle w:val="af9"/>
        <w:keepNext/>
        <w:rPr>
          <w:rtl/>
          <w:lang w:eastAsia="he-IL"/>
        </w:rPr>
      </w:pPr>
      <w:bookmarkStart w:id="1124" w:name="_ETM_Q1_5311457"/>
      <w:bookmarkStart w:id="1125" w:name="_ETM_Q1_5311516"/>
      <w:bookmarkStart w:id="1126" w:name="ET_guest_868989_55"/>
      <w:bookmarkEnd w:id="1124"/>
      <w:bookmarkEnd w:id="1125"/>
      <w:r w:rsidRPr="004C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C0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6"/>
    </w:p>
    <w:p w:rsidR="004C021D" w:rsidRDefault="004C021D" w:rsidP="004C021D">
      <w:pPr>
        <w:pStyle w:val="KeepWithNext"/>
        <w:rPr>
          <w:rtl/>
          <w:lang w:eastAsia="he-IL"/>
        </w:rPr>
      </w:pPr>
    </w:p>
    <w:p w:rsidR="004C021D" w:rsidRDefault="004C021D" w:rsidP="004C0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הכללי היה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כל הכללים </w:t>
      </w:r>
      <w:bookmarkStart w:id="1127" w:name="_ETM_Q1_5316609"/>
      <w:bookmarkEnd w:id="1127"/>
      <w:r>
        <w:rPr>
          <w:rFonts w:hint="cs"/>
          <w:rtl/>
          <w:lang w:eastAsia="he-IL"/>
        </w:rPr>
        <w:t xml:space="preserve">שנקבעים על הממשלה. קיבלנו התייחסויות ממשרדי הממשלה השונים, כאשר כל </w:t>
      </w:r>
      <w:bookmarkStart w:id="1128" w:name="_ETM_Q1_5319808"/>
      <w:bookmarkEnd w:id="1128"/>
      <w:r>
        <w:rPr>
          <w:rFonts w:hint="cs"/>
          <w:rtl/>
          <w:lang w:eastAsia="he-IL"/>
        </w:rPr>
        <w:t xml:space="preserve">מה שקיבלנו והתאים לרציונל הוחרג. אין פה </w:t>
      </w:r>
      <w:bookmarkStart w:id="1129" w:name="_ETM_Q1_5323663"/>
      <w:bookmarkEnd w:id="1129"/>
      <w:r>
        <w:rPr>
          <w:rFonts w:hint="cs"/>
          <w:rtl/>
          <w:lang w:eastAsia="he-IL"/>
        </w:rPr>
        <w:t>איזה מישהו ששמנו שהוא לא מתאים.</w:t>
      </w:r>
    </w:p>
    <w:p w:rsidR="004C021D" w:rsidRDefault="004C021D" w:rsidP="004C021D">
      <w:pPr>
        <w:ind w:firstLine="0"/>
        <w:rPr>
          <w:rtl/>
          <w:lang w:eastAsia="he-IL"/>
        </w:rPr>
      </w:pPr>
      <w:bookmarkStart w:id="1130" w:name="_ETM_Q1_5330779"/>
      <w:bookmarkStart w:id="1131" w:name="_ETM_Q1_5330842"/>
      <w:bookmarkStart w:id="1132" w:name="_ETM_Q1_5331212"/>
      <w:bookmarkEnd w:id="1130"/>
      <w:bookmarkEnd w:id="1131"/>
      <w:bookmarkEnd w:id="1132"/>
    </w:p>
    <w:p w:rsidR="004C021D" w:rsidRDefault="004C021D" w:rsidP="004C021D">
      <w:pPr>
        <w:pStyle w:val="af9"/>
        <w:keepNext/>
        <w:rPr>
          <w:rtl/>
          <w:lang w:eastAsia="he-IL"/>
        </w:rPr>
      </w:pPr>
      <w:bookmarkStart w:id="1133" w:name="_ETM_Q1_5331277"/>
      <w:bookmarkStart w:id="1134" w:name="_ETM_Q1_5333779"/>
      <w:bookmarkStart w:id="1135" w:name="ET_guest_יובל_רויטמן_56"/>
      <w:bookmarkEnd w:id="1133"/>
      <w:bookmarkEnd w:id="1134"/>
      <w:r w:rsidRPr="004C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4C02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4C021D" w:rsidRDefault="004C021D" w:rsidP="004C021D">
      <w:pPr>
        <w:pStyle w:val="KeepWithNext"/>
        <w:rPr>
          <w:rtl/>
          <w:lang w:eastAsia="he-IL"/>
        </w:rPr>
      </w:pPr>
    </w:p>
    <w:p w:rsidR="004C021D" w:rsidRDefault="004C021D" w:rsidP="00CB2931">
      <w:pPr>
        <w:rPr>
          <w:rtl/>
          <w:lang w:eastAsia="he-IL"/>
        </w:rPr>
      </w:pPr>
      <w:bookmarkStart w:id="1136" w:name="_ETM_Q1_5334257"/>
      <w:bookmarkStart w:id="1137" w:name="_ETM_Q1_5334303"/>
      <w:bookmarkEnd w:id="1136"/>
      <w:bookmarkEnd w:id="1137"/>
      <w:r>
        <w:rPr>
          <w:rFonts w:hint="cs"/>
          <w:rtl/>
          <w:lang w:eastAsia="he-IL"/>
        </w:rPr>
        <w:t xml:space="preserve">תחום המיסים זה לא חלק ממה שאנחנו מכנים רגולציה. המדינה, </w:t>
      </w:r>
      <w:bookmarkStart w:id="1138" w:name="_ETM_Q1_5349372"/>
      <w:bookmarkEnd w:id="1138"/>
      <w:r>
        <w:rPr>
          <w:rFonts w:hint="cs"/>
          <w:rtl/>
          <w:lang w:eastAsia="he-IL"/>
        </w:rPr>
        <w:t xml:space="preserve">כמו שאמרתי פעם קודמת, התפתחה מדרך פעולה של </w:t>
      </w:r>
      <w:bookmarkStart w:id="1139" w:name="_ETM_Q1_5350086"/>
      <w:bookmarkEnd w:id="1139"/>
      <w:r>
        <w:rPr>
          <w:rFonts w:hint="cs"/>
          <w:rtl/>
          <w:lang w:eastAsia="he-IL"/>
        </w:rPr>
        <w:t xml:space="preserve">מיסוי והוצאה. דפוס פעולה נוסף זה דפוס </w:t>
      </w:r>
      <w:bookmarkStart w:id="1140" w:name="_ETM_Q1_5353611"/>
      <w:bookmarkEnd w:id="1140"/>
      <w:r w:rsidR="00CB2931">
        <w:rPr>
          <w:rFonts w:hint="cs"/>
          <w:rtl/>
          <w:lang w:eastAsia="he-IL"/>
        </w:rPr>
        <w:t>הרגולציה</w:t>
      </w:r>
      <w:r>
        <w:rPr>
          <w:rFonts w:hint="cs"/>
          <w:rtl/>
          <w:lang w:eastAsia="he-IL"/>
        </w:rPr>
        <w:t xml:space="preserve"> שהוא תחליפי לדפוס הפעולה של מיסוי והוצאה. </w:t>
      </w:r>
      <w:bookmarkStart w:id="1141" w:name="_ETM_Q1_5357165"/>
      <w:bookmarkEnd w:id="1141"/>
      <w:r>
        <w:rPr>
          <w:rFonts w:hint="cs"/>
          <w:rtl/>
          <w:lang w:eastAsia="he-IL"/>
        </w:rPr>
        <w:t xml:space="preserve">זה נכון שיש עול בירוקרטי שכרוך בפעולה של מיסוי </w:t>
      </w:r>
      <w:bookmarkStart w:id="1142" w:name="_ETM_Q1_5364839"/>
      <w:bookmarkEnd w:id="1142"/>
      <w:r>
        <w:rPr>
          <w:rFonts w:hint="cs"/>
          <w:rtl/>
          <w:lang w:eastAsia="he-IL"/>
        </w:rPr>
        <w:t>שצריך להפחית</w:t>
      </w:r>
      <w:r w:rsidR="00CB2931">
        <w:rPr>
          <w:rFonts w:hint="cs"/>
          <w:rtl/>
          <w:lang w:eastAsia="he-IL"/>
        </w:rPr>
        <w:t xml:space="preserve">.  </w:t>
      </w:r>
      <w:r>
        <w:rPr>
          <w:rFonts w:hint="cs"/>
          <w:rtl/>
          <w:lang w:eastAsia="he-IL"/>
        </w:rPr>
        <w:t xml:space="preserve">ההחרגה פה לא אומרת </w:t>
      </w:r>
      <w:bookmarkStart w:id="1143" w:name="_ETM_Q1_5370320"/>
      <w:bookmarkEnd w:id="1143"/>
      <w:r>
        <w:rPr>
          <w:rFonts w:hint="cs"/>
          <w:rtl/>
          <w:lang w:eastAsia="he-IL"/>
        </w:rPr>
        <w:t xml:space="preserve">שאנחנו לא חושבים שצריך לטפל בעול בירוקרטי מסוג </w:t>
      </w:r>
      <w:bookmarkStart w:id="1144" w:name="_ETM_Q1_5372086"/>
      <w:bookmarkEnd w:id="1144"/>
      <w:r w:rsidR="004C43F8">
        <w:rPr>
          <w:rFonts w:hint="cs"/>
          <w:rtl/>
          <w:lang w:eastAsia="he-IL"/>
        </w:rPr>
        <w:t>כזה או אחר.</w:t>
      </w:r>
      <w:r>
        <w:rPr>
          <w:rFonts w:hint="cs"/>
          <w:rtl/>
          <w:lang w:eastAsia="he-IL"/>
        </w:rPr>
        <w:t xml:space="preserve"> יש גם עול בהגשת בקשות לקבל </w:t>
      </w:r>
      <w:bookmarkStart w:id="1145" w:name="_ETM_Q1_5375706"/>
      <w:bookmarkEnd w:id="1145"/>
      <w:r>
        <w:rPr>
          <w:rFonts w:hint="cs"/>
          <w:rtl/>
          <w:lang w:eastAsia="he-IL"/>
        </w:rPr>
        <w:t xml:space="preserve">זכות במוסד לביטוח לאומי </w:t>
      </w:r>
      <w:r w:rsidR="00CB293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בכל מיני פעולות שהמדינה עושה. </w:t>
      </w:r>
      <w:bookmarkStart w:id="1146" w:name="_ETM_Q1_5376236"/>
      <w:bookmarkStart w:id="1147" w:name="_ETM_Q1_5390025"/>
      <w:bookmarkEnd w:id="1146"/>
      <w:bookmarkEnd w:id="1147"/>
      <w:r>
        <w:rPr>
          <w:rFonts w:hint="cs"/>
          <w:rtl/>
          <w:lang w:eastAsia="he-IL"/>
        </w:rPr>
        <w:t xml:space="preserve">ההצעה הזאת מתמקדת </w:t>
      </w:r>
      <w:r w:rsidR="004C43F8">
        <w:rPr>
          <w:rFonts w:hint="cs"/>
          <w:rtl/>
          <w:lang w:eastAsia="he-IL"/>
        </w:rPr>
        <w:t xml:space="preserve">בתחום הרגולציה השלטונית, </w:t>
      </w:r>
      <w:r>
        <w:rPr>
          <w:rFonts w:hint="cs"/>
          <w:rtl/>
          <w:lang w:eastAsia="he-IL"/>
        </w:rPr>
        <w:t>לכ</w:t>
      </w:r>
      <w:bookmarkStart w:id="1148" w:name="_ETM_Q1_5394067"/>
      <w:bookmarkEnd w:id="1148"/>
      <w:r>
        <w:rPr>
          <w:rFonts w:hint="cs"/>
          <w:rtl/>
          <w:lang w:eastAsia="he-IL"/>
        </w:rPr>
        <w:t xml:space="preserve">ן חלק מההחרגות נכנסו. </w:t>
      </w:r>
    </w:p>
    <w:p w:rsidR="004C021D" w:rsidRPr="004C021D" w:rsidRDefault="004C021D" w:rsidP="004C021D">
      <w:pPr>
        <w:rPr>
          <w:rtl/>
          <w:lang w:eastAsia="he-IL"/>
        </w:rPr>
      </w:pPr>
      <w:bookmarkStart w:id="1149" w:name="_ETM_Q1_5400306"/>
      <w:bookmarkStart w:id="1150" w:name="_ETM_Q1_5400367"/>
      <w:bookmarkEnd w:id="1149"/>
      <w:bookmarkEnd w:id="1150"/>
      <w:r>
        <w:rPr>
          <w:rFonts w:hint="cs"/>
          <w:rtl/>
          <w:lang w:eastAsia="he-IL"/>
        </w:rPr>
        <w:t xml:space="preserve"> </w:t>
      </w:r>
    </w:p>
    <w:p w:rsidR="004C43F8" w:rsidRDefault="004C43F8" w:rsidP="004C43F8">
      <w:pPr>
        <w:pStyle w:val="af9"/>
        <w:keepNext/>
        <w:rPr>
          <w:rtl/>
          <w:lang w:eastAsia="he-IL"/>
        </w:rPr>
      </w:pPr>
      <w:bookmarkStart w:id="1151" w:name="_ETM_Q1_5407243"/>
      <w:bookmarkStart w:id="1152" w:name="ET_guest_880140_57"/>
      <w:bookmarkEnd w:id="1151"/>
      <w:r w:rsidRPr="004C4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כהן:</w:t>
      </w:r>
      <w:r w:rsidRPr="004C43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2"/>
    </w:p>
    <w:p w:rsidR="004C43F8" w:rsidRDefault="004C43F8" w:rsidP="004C43F8">
      <w:pPr>
        <w:pStyle w:val="KeepWithNext"/>
        <w:rPr>
          <w:rtl/>
          <w:lang w:eastAsia="he-IL"/>
        </w:rPr>
      </w:pPr>
    </w:p>
    <w:p w:rsidR="004C43F8" w:rsidRDefault="004C43F8" w:rsidP="00CB2931">
      <w:pPr>
        <w:rPr>
          <w:rtl/>
          <w:lang w:eastAsia="he-IL"/>
        </w:rPr>
      </w:pPr>
      <w:bookmarkStart w:id="1153" w:name="_ETM_Q1_5407661"/>
      <w:bookmarkStart w:id="1154" w:name="_ETM_Q1_5407688"/>
      <w:bookmarkStart w:id="1155" w:name="_ETM_Q1_5412116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כנראה שהחוק הזה </w:t>
      </w:r>
      <w:bookmarkStart w:id="1156" w:name="_ETM_Q1_5415595"/>
      <w:bookmarkEnd w:id="1156"/>
      <w:r w:rsidR="00CB2931">
        <w:rPr>
          <w:rFonts w:hint="cs"/>
          <w:rtl/>
          <w:lang w:eastAsia="he-IL"/>
        </w:rPr>
        <w:t>יכול לחול בתחולה יותר רחבה</w:t>
      </w:r>
      <w:r>
        <w:rPr>
          <w:rFonts w:hint="cs"/>
          <w:rtl/>
          <w:lang w:eastAsia="he-IL"/>
        </w:rPr>
        <w:t xml:space="preserve"> בכל מיני מדינות </w:t>
      </w:r>
      <w:bookmarkStart w:id="1157" w:name="_ETM_Q1_5415372"/>
      <w:bookmarkEnd w:id="1157"/>
      <w:r>
        <w:rPr>
          <w:rFonts w:hint="cs"/>
          <w:rtl/>
          <w:lang w:eastAsia="he-IL"/>
        </w:rPr>
        <w:t xml:space="preserve">בתחום של מה שנקרא הערכת </w:t>
      </w:r>
      <w:bookmarkStart w:id="1158" w:name="_ETM_Q1_5420203"/>
      <w:bookmarkEnd w:id="1158"/>
      <w:r>
        <w:rPr>
          <w:rFonts w:hint="cs"/>
          <w:rtl/>
          <w:lang w:eastAsia="he-IL"/>
        </w:rPr>
        <w:t xml:space="preserve">השפעות, לא הערכת השפעות רגולציה. אנחנו התמקדנו </w:t>
      </w:r>
      <w:bookmarkStart w:id="1159" w:name="_ETM_Q1_5423059"/>
      <w:bookmarkEnd w:id="1159"/>
      <w:r>
        <w:rPr>
          <w:rFonts w:hint="cs"/>
          <w:rtl/>
          <w:lang w:eastAsia="he-IL"/>
        </w:rPr>
        <w:t xml:space="preserve">בתחום הרגולציה. יש כל מיני דברים שיעלו פה </w:t>
      </w:r>
      <w:bookmarkStart w:id="1160" w:name="_ETM_Q1_5425225"/>
      <w:bookmarkEnd w:id="1160"/>
      <w:r>
        <w:rPr>
          <w:rFonts w:hint="cs"/>
          <w:rtl/>
          <w:lang w:eastAsia="he-IL"/>
        </w:rPr>
        <w:t xml:space="preserve">בהחרגות שנשמע שבאמת טוב שיחול עליהם הדבר הזה. </w:t>
      </w:r>
      <w:bookmarkStart w:id="1161" w:name="_ETM_Q1_5432511"/>
      <w:bookmarkEnd w:id="1161"/>
      <w:r>
        <w:rPr>
          <w:rFonts w:hint="cs"/>
          <w:rtl/>
          <w:lang w:eastAsia="he-IL"/>
        </w:rPr>
        <w:t xml:space="preserve">כל החריגים תופסים אחד או יותר </w:t>
      </w:r>
      <w:bookmarkStart w:id="1162" w:name="_ETM_Q1_5443220"/>
      <w:bookmarkEnd w:id="1162"/>
      <w:r>
        <w:rPr>
          <w:rFonts w:hint="cs"/>
          <w:rtl/>
          <w:lang w:eastAsia="he-IL"/>
        </w:rPr>
        <w:t xml:space="preserve">מארבעה עקרונות כלליים. עיקרון ראשון </w:t>
      </w:r>
      <w:bookmarkStart w:id="1163" w:name="_ETM_Q1_5444422"/>
      <w:bookmarkEnd w:id="1163"/>
      <w:r>
        <w:rPr>
          <w:rFonts w:hint="cs"/>
          <w:rtl/>
          <w:lang w:eastAsia="he-IL"/>
        </w:rPr>
        <w:t xml:space="preserve">לא עונה להגדרת הבעיה שהגדרנו לרגולציה, הוא לא נופל </w:t>
      </w:r>
      <w:bookmarkStart w:id="1164" w:name="_ETM_Q1_5451488"/>
      <w:bookmarkEnd w:id="1164"/>
      <w:r>
        <w:rPr>
          <w:rFonts w:hint="cs"/>
          <w:rtl/>
          <w:lang w:eastAsia="he-IL"/>
        </w:rPr>
        <w:t xml:space="preserve">בבעיה של אי הבחנה בעלויות. יש הליכים </w:t>
      </w:r>
      <w:bookmarkStart w:id="1165" w:name="_ETM_Q1_5463322"/>
      <w:bookmarkEnd w:id="1165"/>
      <w:r>
        <w:rPr>
          <w:rFonts w:hint="cs"/>
          <w:rtl/>
          <w:lang w:eastAsia="he-IL"/>
        </w:rPr>
        <w:t>ייחודיים שלא מתאימים ל-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לא מתאימים לתהליך המוגדר הזה </w:t>
      </w:r>
      <w:bookmarkStart w:id="1166" w:name="_ETM_Q1_5467618"/>
      <w:bookmarkEnd w:id="1166"/>
      <w:r>
        <w:rPr>
          <w:rFonts w:hint="cs"/>
          <w:rtl/>
          <w:lang w:eastAsia="he-IL"/>
        </w:rPr>
        <w:t>של מתודולוגיית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</w:p>
    <w:p w:rsidR="004C43F8" w:rsidRDefault="004C43F8" w:rsidP="004C43F8">
      <w:pPr>
        <w:ind w:firstLine="0"/>
        <w:rPr>
          <w:rtl/>
          <w:lang w:eastAsia="he-IL"/>
        </w:rPr>
      </w:pPr>
      <w:bookmarkStart w:id="1167" w:name="_ETM_Q1_5476395"/>
      <w:bookmarkStart w:id="1168" w:name="_ETM_Q1_5476464"/>
      <w:bookmarkEnd w:id="1167"/>
      <w:bookmarkEnd w:id="1168"/>
    </w:p>
    <w:p w:rsidR="004C43F8" w:rsidRDefault="004C43F8" w:rsidP="004C43F8">
      <w:pPr>
        <w:pStyle w:val="af6"/>
        <w:keepNext/>
        <w:rPr>
          <w:rtl/>
        </w:rPr>
      </w:pPr>
      <w:bookmarkStart w:id="1169" w:name="ET_yor_6156_58"/>
      <w:r w:rsidRPr="004C43F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4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4C43F8" w:rsidRDefault="004C43F8" w:rsidP="004C43F8">
      <w:pPr>
        <w:pStyle w:val="KeepWithNext"/>
        <w:rPr>
          <w:rtl/>
        </w:rPr>
      </w:pPr>
    </w:p>
    <w:p w:rsidR="004C43F8" w:rsidRDefault="004C43F8" w:rsidP="004C43F8">
      <w:pPr>
        <w:rPr>
          <w:rtl/>
        </w:rPr>
      </w:pPr>
      <w:r>
        <w:rPr>
          <w:rFonts w:hint="cs"/>
          <w:rtl/>
        </w:rPr>
        <w:t xml:space="preserve"> אם כי זה </w:t>
      </w:r>
      <w:bookmarkStart w:id="1170" w:name="_ETM_Q1_5473772"/>
      <w:bookmarkEnd w:id="1170"/>
      <w:r>
        <w:rPr>
          <w:rFonts w:hint="cs"/>
          <w:rtl/>
        </w:rPr>
        <w:t xml:space="preserve">לא מתכתב עם מבנה החוק. החוק נותן לממשלה את הזכות </w:t>
      </w:r>
      <w:bookmarkStart w:id="1171" w:name="_ETM_Q1_5479450"/>
      <w:bookmarkEnd w:id="1171"/>
      <w:r>
        <w:rPr>
          <w:rFonts w:hint="cs"/>
          <w:rtl/>
        </w:rPr>
        <w:t xml:space="preserve">לפטור מהליכי </w:t>
      </w:r>
      <w:r>
        <w:rPr>
          <w:rFonts w:hint="cs"/>
        </w:rPr>
        <w:t>RIA</w:t>
      </w:r>
      <w:r>
        <w:rPr>
          <w:rFonts w:hint="cs"/>
          <w:rtl/>
        </w:rPr>
        <w:t xml:space="preserve"> אסדרה שלא מתאימה ל-</w:t>
      </w:r>
      <w:r>
        <w:rPr>
          <w:rFonts w:hint="cs"/>
        </w:rPr>
        <w:t>RIA</w:t>
      </w:r>
      <w:r>
        <w:rPr>
          <w:rFonts w:hint="cs"/>
          <w:rtl/>
        </w:rPr>
        <w:t xml:space="preserve">. אי התאמה </w:t>
      </w:r>
      <w:bookmarkStart w:id="1172" w:name="_ETM_Q1_5483008"/>
      <w:bookmarkEnd w:id="1172"/>
      <w:r>
        <w:rPr>
          <w:rFonts w:hint="cs"/>
          <w:rtl/>
        </w:rPr>
        <w:t xml:space="preserve">לתהליכי </w:t>
      </w:r>
      <w:r>
        <w:rPr>
          <w:rFonts w:hint="cs"/>
        </w:rPr>
        <w:t>RIA</w:t>
      </w:r>
      <w:r>
        <w:rPr>
          <w:rFonts w:hint="cs"/>
          <w:rtl/>
        </w:rPr>
        <w:t xml:space="preserve">, על פי הרציונל של ההצעה שלכם, זה לא </w:t>
      </w:r>
      <w:bookmarkStart w:id="1173" w:name="_ETM_Q1_5491540"/>
      <w:bookmarkEnd w:id="1173"/>
      <w:r>
        <w:rPr>
          <w:rFonts w:hint="cs"/>
          <w:rtl/>
        </w:rPr>
        <w:t>קוד הכניסה או אי הכניסה לעולם האסדרה. בשביל זה ה</w:t>
      </w:r>
      <w:r w:rsidR="00CB2931">
        <w:rPr>
          <w:rFonts w:hint="cs"/>
          <w:rtl/>
        </w:rPr>
        <w:t>שארנו לממשלה את הזכות לומר</w:t>
      </w:r>
      <w:r>
        <w:rPr>
          <w:rFonts w:hint="cs"/>
          <w:rtl/>
        </w:rPr>
        <w:t xml:space="preserve"> </w:t>
      </w:r>
      <w:r w:rsidR="00CB2931">
        <w:rPr>
          <w:rFonts w:hint="cs"/>
          <w:rtl/>
        </w:rPr>
        <w:t>ש</w:t>
      </w:r>
      <w:r>
        <w:rPr>
          <w:rFonts w:hint="cs"/>
          <w:rtl/>
        </w:rPr>
        <w:t xml:space="preserve">זו </w:t>
      </w:r>
      <w:bookmarkStart w:id="1174" w:name="_ETM_Q1_5500421"/>
      <w:bookmarkEnd w:id="1174"/>
      <w:r>
        <w:rPr>
          <w:rFonts w:hint="cs"/>
          <w:rtl/>
        </w:rPr>
        <w:t>אסדרה שאפשר לעשות ב-</w:t>
      </w:r>
      <w:r>
        <w:rPr>
          <w:rFonts w:hint="cs"/>
        </w:rPr>
        <w:t>RIA</w:t>
      </w:r>
      <w:r w:rsidR="00CB29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זאת אסדרה שלא כדאי או אי </w:t>
      </w:r>
      <w:bookmarkStart w:id="1175" w:name="_ETM_Q1_5504858"/>
      <w:bookmarkEnd w:id="1175"/>
      <w:r>
        <w:rPr>
          <w:rFonts w:hint="cs"/>
          <w:rtl/>
        </w:rPr>
        <w:t>אפשר לעשות ב-</w:t>
      </w:r>
      <w:r>
        <w:rPr>
          <w:rFonts w:hint="cs"/>
        </w:rPr>
        <w:t>RIA</w:t>
      </w:r>
      <w:r>
        <w:rPr>
          <w:rFonts w:hint="cs"/>
          <w:rtl/>
        </w:rPr>
        <w:t xml:space="preserve">. </w:t>
      </w:r>
      <w:bookmarkStart w:id="1176" w:name="_ETM_Q1_5510340"/>
      <w:bookmarkEnd w:id="1176"/>
    </w:p>
    <w:p w:rsidR="004C43F8" w:rsidRDefault="004C43F8" w:rsidP="004C43F8">
      <w:pPr>
        <w:ind w:firstLine="0"/>
        <w:rPr>
          <w:rtl/>
        </w:rPr>
      </w:pPr>
      <w:bookmarkStart w:id="1177" w:name="_ETM_Q1_5510400"/>
      <w:bookmarkStart w:id="1178" w:name="_ETM_Q1_5510769"/>
      <w:bookmarkEnd w:id="1177"/>
      <w:bookmarkEnd w:id="1178"/>
    </w:p>
    <w:p w:rsidR="004C43F8" w:rsidRDefault="004C43F8" w:rsidP="004C43F8">
      <w:pPr>
        <w:pStyle w:val="af9"/>
        <w:keepNext/>
        <w:rPr>
          <w:rtl/>
        </w:rPr>
      </w:pPr>
      <w:bookmarkStart w:id="1179" w:name="_ETM_Q1_5510815"/>
      <w:bookmarkStart w:id="1180" w:name="_ETM_Q1_5514129"/>
      <w:bookmarkStart w:id="1181" w:name="ET_guest_880140_59"/>
      <w:bookmarkEnd w:id="1179"/>
      <w:bookmarkEnd w:id="1180"/>
      <w:r w:rsidRPr="004C43F8">
        <w:rPr>
          <w:rStyle w:val="TagStyle"/>
          <w:rtl/>
        </w:rPr>
        <w:t xml:space="preserve"> &lt;&lt; אורח &gt;&gt; </w:t>
      </w:r>
      <w:r>
        <w:rPr>
          <w:rtl/>
        </w:rPr>
        <w:t>עידן כהן:</w:t>
      </w:r>
      <w:r w:rsidRPr="004C43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1"/>
    </w:p>
    <w:p w:rsidR="004C43F8" w:rsidRDefault="004C43F8" w:rsidP="004C43F8">
      <w:pPr>
        <w:pStyle w:val="KeepWithNext"/>
        <w:rPr>
          <w:rtl/>
        </w:rPr>
      </w:pPr>
    </w:p>
    <w:p w:rsidR="008F4749" w:rsidRDefault="004C43F8" w:rsidP="00CB2931">
      <w:pPr>
        <w:rPr>
          <w:rtl/>
        </w:rPr>
      </w:pPr>
      <w:bookmarkStart w:id="1182" w:name="_ETM_Q1_5514552"/>
      <w:bookmarkStart w:id="1183" w:name="_ETM_Q1_5514590"/>
      <w:bookmarkEnd w:id="1182"/>
      <w:bookmarkEnd w:id="1183"/>
      <w:r>
        <w:rPr>
          <w:rFonts w:hint="cs"/>
          <w:rtl/>
        </w:rPr>
        <w:t xml:space="preserve">הרציונל האחרון, כמו שעו"ד </w:t>
      </w:r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 דיבר, </w:t>
      </w:r>
      <w:bookmarkStart w:id="1184" w:name="_ETM_Q1_5518619"/>
      <w:bookmarkEnd w:id="1184"/>
      <w:r>
        <w:rPr>
          <w:rFonts w:hint="cs"/>
          <w:rtl/>
        </w:rPr>
        <w:t xml:space="preserve">זה עולם הפנמת העלויות של הממשלה. יש כל מיני דברים </w:t>
      </w:r>
      <w:bookmarkStart w:id="1185" w:name="_ETM_Q1_5524536"/>
      <w:bookmarkEnd w:id="1185"/>
      <w:r>
        <w:rPr>
          <w:rFonts w:hint="cs"/>
          <w:rtl/>
        </w:rPr>
        <w:t xml:space="preserve">שבהם הממשלה מטילה סוג של רגולציה על עצמה. </w:t>
      </w:r>
      <w:bookmarkStart w:id="1186" w:name="_ETM_Q1_5530732"/>
      <w:bookmarkEnd w:id="1186"/>
      <w:r>
        <w:rPr>
          <w:rFonts w:hint="cs"/>
          <w:rtl/>
        </w:rPr>
        <w:t xml:space="preserve">ייתכן שהיא מספקת שירות פחות טוב </w:t>
      </w:r>
      <w:bookmarkStart w:id="1187" w:name="_ETM_Q1_5532957"/>
      <w:bookmarkEnd w:id="1187"/>
      <w:r w:rsidR="00CB2931">
        <w:rPr>
          <w:rFonts w:hint="cs"/>
          <w:rtl/>
        </w:rPr>
        <w:t>בעולם המכרזים</w:t>
      </w:r>
      <w:r>
        <w:rPr>
          <w:rFonts w:hint="cs"/>
          <w:rtl/>
        </w:rPr>
        <w:t xml:space="preserve"> </w:t>
      </w:r>
      <w:r w:rsidR="0008531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היא מטילה </w:t>
      </w:r>
      <w:r w:rsidR="00085317">
        <w:rPr>
          <w:rFonts w:hint="cs"/>
          <w:rtl/>
        </w:rPr>
        <w:t>יותר מידי עלויות</w:t>
      </w:r>
      <w:r w:rsidR="00CB293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88" w:name="_ETM_Q1_5535391"/>
      <w:bookmarkEnd w:id="1188"/>
      <w:r>
        <w:rPr>
          <w:rFonts w:hint="cs"/>
          <w:rtl/>
        </w:rPr>
        <w:t xml:space="preserve"> יש עולם שבו </w:t>
      </w:r>
      <w:bookmarkStart w:id="1189" w:name="_ETM_Q1_5535784"/>
      <w:bookmarkEnd w:id="1189"/>
      <w:r>
        <w:rPr>
          <w:rFonts w:hint="cs"/>
          <w:rtl/>
        </w:rPr>
        <w:t>משרד החי</w:t>
      </w:r>
      <w:r w:rsidR="00CB2931">
        <w:rPr>
          <w:rFonts w:hint="cs"/>
          <w:rtl/>
        </w:rPr>
        <w:t xml:space="preserve">נוך צריך לתת את השירות, </w:t>
      </w:r>
      <w:r>
        <w:rPr>
          <w:rFonts w:hint="cs"/>
          <w:rtl/>
        </w:rPr>
        <w:t xml:space="preserve">על זה הוא נבחן. </w:t>
      </w:r>
      <w:bookmarkStart w:id="1190" w:name="_ETM_Q1_5544362"/>
      <w:bookmarkStart w:id="1191" w:name="_ETM_Q1_5544609"/>
      <w:bookmarkStart w:id="1192" w:name="_ETM_Q1_5551874"/>
      <w:bookmarkStart w:id="1193" w:name="_ETM_Q1_5553433"/>
      <w:bookmarkEnd w:id="1190"/>
      <w:bookmarkEnd w:id="1191"/>
      <w:bookmarkEnd w:id="1192"/>
      <w:bookmarkEnd w:id="1193"/>
      <w:r>
        <w:rPr>
          <w:rFonts w:hint="cs"/>
          <w:rtl/>
        </w:rPr>
        <w:t xml:space="preserve">לכל אחת מההחרגות כאן יש לכל הפחות אחד מהרציונאליים האלה. </w:t>
      </w:r>
      <w:bookmarkStart w:id="1194" w:name="_ETM_Q1_5553387"/>
      <w:bookmarkEnd w:id="1194"/>
    </w:p>
    <w:p w:rsidR="008F4749" w:rsidRDefault="008F4749" w:rsidP="004C43F8">
      <w:pPr>
        <w:rPr>
          <w:rtl/>
        </w:rPr>
      </w:pPr>
      <w:bookmarkStart w:id="1195" w:name="_ETM_Q1_5557106"/>
      <w:bookmarkStart w:id="1196" w:name="_ETM_Q1_5557151"/>
      <w:bookmarkEnd w:id="1195"/>
      <w:bookmarkEnd w:id="1196"/>
    </w:p>
    <w:p w:rsidR="008F4749" w:rsidRDefault="008F4749" w:rsidP="008F4749">
      <w:pPr>
        <w:pStyle w:val="af6"/>
        <w:keepNext/>
        <w:rPr>
          <w:rtl/>
        </w:rPr>
      </w:pPr>
      <w:bookmarkStart w:id="1197" w:name="_ETM_Q1_5557273"/>
      <w:bookmarkStart w:id="1198" w:name="_ETM_Q1_5557336"/>
      <w:bookmarkStart w:id="1199" w:name="_ETM_Q1_5558120"/>
      <w:bookmarkStart w:id="1200" w:name="ET_yor_6156_60"/>
      <w:bookmarkEnd w:id="1197"/>
      <w:bookmarkEnd w:id="1198"/>
      <w:bookmarkEnd w:id="1199"/>
      <w:r w:rsidRPr="008F474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8F4749" w:rsidRDefault="008F4749" w:rsidP="008F4749">
      <w:pPr>
        <w:pStyle w:val="KeepWithNext"/>
        <w:rPr>
          <w:rtl/>
        </w:rPr>
      </w:pPr>
    </w:p>
    <w:p w:rsidR="00085317" w:rsidRDefault="008F4749" w:rsidP="00CB2931">
      <w:pPr>
        <w:rPr>
          <w:rtl/>
        </w:rPr>
      </w:pPr>
      <w:bookmarkStart w:id="1201" w:name="_ETM_Q1_5558571"/>
      <w:bookmarkStart w:id="1202" w:name="_ETM_Q1_5558613"/>
      <w:bookmarkEnd w:id="1201"/>
      <w:bookmarkEnd w:id="1202"/>
      <w:r>
        <w:rPr>
          <w:rFonts w:hint="cs"/>
          <w:rtl/>
        </w:rPr>
        <w:t>ההוראה שנמצאת בסעיף קטן (ב)</w:t>
      </w:r>
      <w:r w:rsidR="00085317">
        <w:rPr>
          <w:rFonts w:hint="cs"/>
          <w:rtl/>
        </w:rPr>
        <w:t xml:space="preserve">, הוראה </w:t>
      </w:r>
      <w:bookmarkStart w:id="1203" w:name="_ETM_Q1_5569635"/>
      <w:bookmarkEnd w:id="1203"/>
      <w:r w:rsidR="00085317">
        <w:rPr>
          <w:rFonts w:hint="cs"/>
          <w:rtl/>
        </w:rPr>
        <w:t xml:space="preserve">שעניינה הסדרת פעילות של גוף הנמנה עם המגזר הציבורי </w:t>
      </w:r>
      <w:bookmarkStart w:id="1204" w:name="_ETM_Q1_5569224"/>
      <w:bookmarkEnd w:id="1204"/>
      <w:r w:rsidR="00085317">
        <w:rPr>
          <w:rFonts w:hint="cs"/>
          <w:rtl/>
        </w:rPr>
        <w:t>הרחב כולו או חלקו בלבד, זו ההחרגה הכי משמעותית.</w:t>
      </w:r>
      <w:bookmarkStart w:id="1205" w:name="_ETM_Q1_5579362"/>
      <w:bookmarkEnd w:id="1205"/>
      <w:r w:rsidR="00085317">
        <w:rPr>
          <w:rFonts w:hint="cs"/>
          <w:rtl/>
        </w:rPr>
        <w:t xml:space="preserve"> אני חייב לציין שאני לא בטוח שזה היה </w:t>
      </w:r>
      <w:bookmarkStart w:id="1206" w:name="_ETM_Q1_5581833"/>
      <w:bookmarkEnd w:id="1206"/>
      <w:r w:rsidR="00085317">
        <w:rPr>
          <w:rFonts w:hint="cs"/>
          <w:rtl/>
        </w:rPr>
        <w:t xml:space="preserve">צריך להופיע כחריג, יכול להיות שזה היה צריך להופיע </w:t>
      </w:r>
      <w:bookmarkStart w:id="1207" w:name="_ETM_Q1_5590045"/>
      <w:bookmarkEnd w:id="1207"/>
      <w:r w:rsidR="00085317">
        <w:rPr>
          <w:rFonts w:hint="cs"/>
          <w:rtl/>
        </w:rPr>
        <w:t>בתוך הגדרת האסדרה. זה המקום שבו ה</w:t>
      </w:r>
      <w:bookmarkStart w:id="1208" w:name="_ETM_Q1_5609355"/>
      <w:bookmarkEnd w:id="1208"/>
      <w:r w:rsidR="00085317">
        <w:rPr>
          <w:rFonts w:hint="cs"/>
          <w:rtl/>
        </w:rPr>
        <w:t>חוק ה</w:t>
      </w:r>
      <w:r w:rsidR="00CB2931">
        <w:rPr>
          <w:rFonts w:hint="cs"/>
          <w:rtl/>
        </w:rPr>
        <w:t>זה לא נוגע לאסדרה הפנים ממשלתית</w:t>
      </w:r>
      <w:r w:rsidR="00085317">
        <w:rPr>
          <w:rFonts w:hint="cs"/>
          <w:rtl/>
        </w:rPr>
        <w:t xml:space="preserve"> </w:t>
      </w:r>
      <w:r w:rsidR="00CB2931">
        <w:rPr>
          <w:rFonts w:hint="cs"/>
          <w:rtl/>
        </w:rPr>
        <w:t>או</w:t>
      </w:r>
      <w:r w:rsidR="00085317">
        <w:rPr>
          <w:rFonts w:hint="cs"/>
          <w:rtl/>
        </w:rPr>
        <w:t xml:space="preserve"> לנהלים </w:t>
      </w:r>
      <w:bookmarkStart w:id="1209" w:name="_ETM_Q1_5610452"/>
      <w:bookmarkEnd w:id="1209"/>
      <w:r w:rsidR="00085317">
        <w:rPr>
          <w:rFonts w:hint="cs"/>
          <w:rtl/>
        </w:rPr>
        <w:t xml:space="preserve">שלפיהם הממשלה עובדת. </w:t>
      </w:r>
      <w:bookmarkStart w:id="1210" w:name="_ETM_Q1_5615278"/>
      <w:bookmarkStart w:id="1211" w:name="_ETM_Q1_5620943"/>
      <w:bookmarkStart w:id="1212" w:name="_ETM_Q1_5624894"/>
      <w:bookmarkStart w:id="1213" w:name="_ETM_Q1_5641576"/>
      <w:bookmarkEnd w:id="1210"/>
      <w:bookmarkEnd w:id="1211"/>
      <w:bookmarkEnd w:id="1212"/>
      <w:bookmarkEnd w:id="1213"/>
      <w:r w:rsidR="00085317">
        <w:rPr>
          <w:rFonts w:hint="cs"/>
          <w:rtl/>
        </w:rPr>
        <w:t xml:space="preserve">מדוע מצאתם להדגיש את האמור בסעיף קטן </w:t>
      </w:r>
      <w:bookmarkStart w:id="1214" w:name="_ETM_Q1_5642799"/>
      <w:bookmarkEnd w:id="1214"/>
      <w:r w:rsidR="00CB2931">
        <w:rPr>
          <w:rFonts w:hint="cs"/>
          <w:rtl/>
        </w:rPr>
        <w:t>(ד) כמקרה פרטני</w:t>
      </w:r>
      <w:r w:rsidR="00085317">
        <w:rPr>
          <w:rFonts w:hint="cs"/>
          <w:rtl/>
        </w:rPr>
        <w:t xml:space="preserve"> </w:t>
      </w:r>
      <w:r w:rsidR="00CB2931">
        <w:rPr>
          <w:rFonts w:hint="cs"/>
          <w:rtl/>
        </w:rPr>
        <w:t>ו</w:t>
      </w:r>
      <w:r w:rsidR="00085317">
        <w:rPr>
          <w:rFonts w:hint="cs"/>
          <w:rtl/>
        </w:rPr>
        <w:t>הוא לא נכנס בסעיף (ב)?</w:t>
      </w:r>
    </w:p>
    <w:p w:rsidR="00085317" w:rsidRDefault="00085317" w:rsidP="00085317">
      <w:pPr>
        <w:ind w:firstLine="0"/>
        <w:rPr>
          <w:rtl/>
        </w:rPr>
      </w:pPr>
      <w:bookmarkStart w:id="1215" w:name="_ETM_Q1_5647430"/>
      <w:bookmarkStart w:id="1216" w:name="_ETM_Q1_5647482"/>
      <w:bookmarkEnd w:id="1215"/>
      <w:bookmarkEnd w:id="1216"/>
    </w:p>
    <w:p w:rsidR="00085317" w:rsidRDefault="00085317" w:rsidP="00085317">
      <w:pPr>
        <w:pStyle w:val="af9"/>
        <w:keepNext/>
        <w:rPr>
          <w:rtl/>
        </w:rPr>
      </w:pPr>
      <w:bookmarkStart w:id="1217" w:name="_ETM_Q1_5647956"/>
      <w:bookmarkStart w:id="1218" w:name="_ETM_Q1_5647999"/>
      <w:bookmarkStart w:id="1219" w:name="ET_guest_880140_61"/>
      <w:bookmarkEnd w:id="1217"/>
      <w:bookmarkEnd w:id="1218"/>
      <w:r w:rsidRPr="00085317">
        <w:rPr>
          <w:rStyle w:val="TagStyle"/>
          <w:rtl/>
        </w:rPr>
        <w:t xml:space="preserve"> &lt;&lt; אורח &gt;&gt; </w:t>
      </w:r>
      <w:r>
        <w:rPr>
          <w:rtl/>
        </w:rPr>
        <w:t>עידן כהן:</w:t>
      </w:r>
      <w:r w:rsidRPr="000853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9"/>
    </w:p>
    <w:p w:rsidR="00085317" w:rsidRDefault="00085317" w:rsidP="00085317">
      <w:pPr>
        <w:pStyle w:val="KeepWithNext"/>
        <w:rPr>
          <w:rtl/>
        </w:rPr>
      </w:pPr>
    </w:p>
    <w:p w:rsidR="00085317" w:rsidRDefault="00085317" w:rsidP="00085317">
      <w:pPr>
        <w:rPr>
          <w:rtl/>
        </w:rPr>
      </w:pPr>
      <w:bookmarkStart w:id="1220" w:name="_ETM_Q1_5647885"/>
      <w:bookmarkEnd w:id="1220"/>
      <w:r>
        <w:rPr>
          <w:rFonts w:hint="cs"/>
          <w:rtl/>
        </w:rPr>
        <w:t xml:space="preserve">אני חושב שהוא כן נכנס בסעיף (ב). </w:t>
      </w:r>
      <w:bookmarkStart w:id="1221" w:name="_ETM_Q1_5650852"/>
      <w:bookmarkStart w:id="1222" w:name="_ETM_Q1_5651055"/>
      <w:bookmarkEnd w:id="1221"/>
      <w:bookmarkEnd w:id="1222"/>
    </w:p>
    <w:p w:rsidR="00085317" w:rsidRDefault="00085317" w:rsidP="00085317">
      <w:pPr>
        <w:ind w:firstLine="0"/>
        <w:rPr>
          <w:rtl/>
        </w:rPr>
      </w:pPr>
      <w:bookmarkStart w:id="1223" w:name="_ETM_Q1_5651099"/>
      <w:bookmarkEnd w:id="1223"/>
    </w:p>
    <w:p w:rsidR="00085317" w:rsidRDefault="00085317" w:rsidP="00085317">
      <w:pPr>
        <w:pStyle w:val="af6"/>
        <w:keepNext/>
        <w:rPr>
          <w:rtl/>
        </w:rPr>
      </w:pPr>
      <w:bookmarkStart w:id="1224" w:name="_ETM_Q1_5651440"/>
      <w:bookmarkStart w:id="1225" w:name="_ETM_Q1_5651501"/>
      <w:bookmarkStart w:id="1226" w:name="_ETM_Q1_5652229"/>
      <w:bookmarkStart w:id="1227" w:name="ET_yor_6156_62"/>
      <w:bookmarkEnd w:id="1224"/>
      <w:bookmarkEnd w:id="1225"/>
      <w:bookmarkEnd w:id="1226"/>
      <w:r w:rsidRPr="0008531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53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085317" w:rsidRDefault="00085317" w:rsidP="00085317">
      <w:pPr>
        <w:pStyle w:val="KeepWithNext"/>
        <w:rPr>
          <w:rtl/>
          <w:lang w:eastAsia="he-IL"/>
        </w:rPr>
      </w:pPr>
    </w:p>
    <w:p w:rsidR="00085317" w:rsidRDefault="00085317" w:rsidP="00CB2931">
      <w:pPr>
        <w:rPr>
          <w:rtl/>
          <w:lang w:eastAsia="he-IL"/>
        </w:rPr>
      </w:pPr>
      <w:bookmarkStart w:id="1228" w:name="_ETM_Q1_5652708"/>
      <w:bookmarkStart w:id="1229" w:name="_ETM_Q1_5652752"/>
      <w:bookmarkEnd w:id="1228"/>
      <w:bookmarkEnd w:id="1229"/>
      <w:r>
        <w:rPr>
          <w:rFonts w:hint="cs"/>
          <w:rtl/>
          <w:lang w:eastAsia="he-IL"/>
        </w:rPr>
        <w:t xml:space="preserve">בסדר גמור, תמיד טוב לצמצם רשימות. סוגיה יותר מאתגרת נוגעת </w:t>
      </w:r>
      <w:bookmarkStart w:id="1230" w:name="_ETM_Q1_5660939"/>
      <w:bookmarkEnd w:id="1230"/>
      <w:r>
        <w:rPr>
          <w:rFonts w:hint="cs"/>
          <w:rtl/>
          <w:lang w:eastAsia="he-IL"/>
        </w:rPr>
        <w:t xml:space="preserve">לסעיף קטן (א)(6). </w:t>
      </w:r>
      <w:bookmarkStart w:id="1231" w:name="_ETM_Q1_5671098"/>
      <w:bookmarkEnd w:id="1231"/>
      <w:r>
        <w:rPr>
          <w:rFonts w:hint="cs"/>
          <w:rtl/>
          <w:lang w:eastAsia="he-IL"/>
        </w:rPr>
        <w:t xml:space="preserve">אנחנו נמצאים באיזה שהוא מצב ביניים </w:t>
      </w:r>
      <w:bookmarkStart w:id="1232" w:name="_ETM_Q1_5677615"/>
      <w:bookmarkEnd w:id="1232"/>
      <w:r>
        <w:rPr>
          <w:rFonts w:hint="cs"/>
          <w:rtl/>
          <w:lang w:eastAsia="he-IL"/>
        </w:rPr>
        <w:t>שבו רוב השירותים</w:t>
      </w:r>
      <w:r w:rsidR="00CB2931">
        <w:rPr>
          <w:rFonts w:hint="cs"/>
          <w:rtl/>
          <w:lang w:eastAsia="he-IL"/>
        </w:rPr>
        <w:t xml:space="preserve"> לא ניתנים ישירות על ידי הממשלה.</w:t>
      </w:r>
      <w:r>
        <w:rPr>
          <w:rFonts w:hint="cs"/>
          <w:rtl/>
          <w:lang w:eastAsia="he-IL"/>
        </w:rPr>
        <w:t xml:space="preserve"> </w:t>
      </w:r>
      <w:bookmarkStart w:id="1233" w:name="_ETM_Q1_5685332"/>
      <w:bookmarkStart w:id="1234" w:name="_ETM_Q1_5687694"/>
      <w:bookmarkStart w:id="1235" w:name="_ETM_Q1_5692493"/>
      <w:bookmarkStart w:id="1236" w:name="_ETM_Q1_5694583"/>
      <w:bookmarkStart w:id="1237" w:name="_ETM_Q1_5697576"/>
      <w:bookmarkStart w:id="1238" w:name="_ETM_Q1_5704353"/>
      <w:bookmarkEnd w:id="1233"/>
      <w:bookmarkEnd w:id="1234"/>
      <w:bookmarkEnd w:id="1235"/>
      <w:bookmarkEnd w:id="1236"/>
      <w:bookmarkEnd w:id="1237"/>
      <w:bookmarkEnd w:id="1238"/>
      <w:r>
        <w:rPr>
          <w:rFonts w:hint="cs"/>
          <w:rtl/>
          <w:lang w:eastAsia="he-IL"/>
        </w:rPr>
        <w:t xml:space="preserve">מה קורה כשאנחנו נמצאים בתהליך שהוא בתחום אפור, </w:t>
      </w:r>
      <w:bookmarkStart w:id="1239" w:name="_ETM_Q1_5716842"/>
      <w:bookmarkEnd w:id="1239"/>
      <w:r w:rsidR="007501AA">
        <w:rPr>
          <w:rFonts w:hint="cs"/>
          <w:rtl/>
          <w:lang w:eastAsia="he-IL"/>
        </w:rPr>
        <w:t>כמו למשל בעניין רווחה?</w:t>
      </w:r>
      <w:r>
        <w:rPr>
          <w:rFonts w:hint="cs"/>
          <w:rtl/>
          <w:lang w:eastAsia="he-IL"/>
        </w:rPr>
        <w:t xml:space="preserve"> אנחנו עברנו תהליכים של </w:t>
      </w:r>
      <w:bookmarkStart w:id="1240" w:name="_ETM_Q1_5718806"/>
      <w:bookmarkEnd w:id="1240"/>
      <w:r>
        <w:rPr>
          <w:rFonts w:hint="cs"/>
          <w:rtl/>
          <w:lang w:eastAsia="he-IL"/>
        </w:rPr>
        <w:t xml:space="preserve">הפרטת שירותי </w:t>
      </w:r>
      <w:r w:rsidR="007501A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רווחה. מתי אנחנו עוברים ממצב שבו הממשלה פשוט </w:t>
      </w:r>
      <w:bookmarkStart w:id="1241" w:name="_ETM_Q1_5728956"/>
      <w:bookmarkEnd w:id="1241"/>
      <w:r>
        <w:rPr>
          <w:rFonts w:hint="cs"/>
          <w:rtl/>
          <w:lang w:eastAsia="he-IL"/>
        </w:rPr>
        <w:t xml:space="preserve">החליטה לספק את השירותים באמצעות אחר, </w:t>
      </w:r>
      <w:bookmarkStart w:id="1242" w:name="_ETM_Q1_5730289"/>
      <w:bookmarkStart w:id="1243" w:name="_ETM_Q1_5736832"/>
      <w:bookmarkEnd w:id="1242"/>
      <w:bookmarkEnd w:id="1243"/>
      <w:r w:rsidR="007501AA">
        <w:rPr>
          <w:rFonts w:hint="cs"/>
          <w:rtl/>
          <w:lang w:eastAsia="he-IL"/>
        </w:rPr>
        <w:t xml:space="preserve">למצב שבו </w:t>
      </w:r>
      <w:r>
        <w:rPr>
          <w:rFonts w:hint="cs"/>
          <w:rtl/>
          <w:lang w:eastAsia="he-IL"/>
        </w:rPr>
        <w:t>המ</w:t>
      </w:r>
      <w:bookmarkStart w:id="1244" w:name="_ETM_Q1_5741009"/>
      <w:bookmarkEnd w:id="1244"/>
      <w:r>
        <w:rPr>
          <w:rFonts w:hint="cs"/>
          <w:rtl/>
          <w:lang w:eastAsia="he-IL"/>
        </w:rPr>
        <w:t xml:space="preserve">משלה </w:t>
      </w:r>
      <w:r w:rsidR="00882E6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אמצעות תהליכי הפרטה יצרה שוק חדש שיש בו כמעט </w:t>
      </w:r>
      <w:bookmarkStart w:id="1245" w:name="_ETM_Q1_5745961"/>
      <w:bookmarkEnd w:id="1245"/>
      <w:r>
        <w:rPr>
          <w:rFonts w:hint="cs"/>
          <w:rtl/>
          <w:lang w:eastAsia="he-IL"/>
        </w:rPr>
        <w:t>מאפיינים עסקיים? אני חושב</w:t>
      </w:r>
      <w:r w:rsidR="00882E60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על מה </w:t>
      </w:r>
      <w:r w:rsidR="00882E6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קורה </w:t>
      </w:r>
      <w:bookmarkStart w:id="1246" w:name="_ETM_Q1_5750911"/>
      <w:bookmarkEnd w:id="1246"/>
      <w:r>
        <w:rPr>
          <w:rFonts w:hint="cs"/>
          <w:rtl/>
          <w:lang w:eastAsia="he-IL"/>
        </w:rPr>
        <w:t xml:space="preserve">היום במכרזים של הפעלת דירות קהילתיות. </w:t>
      </w:r>
      <w:bookmarkStart w:id="1247" w:name="_ETM_Q1_5755615"/>
      <w:bookmarkStart w:id="1248" w:name="_ETM_Q1_5761140"/>
      <w:bookmarkStart w:id="1249" w:name="_ETM_Q1_5767649"/>
      <w:bookmarkEnd w:id="1247"/>
      <w:bookmarkEnd w:id="1248"/>
      <w:bookmarkEnd w:id="1249"/>
      <w:r>
        <w:rPr>
          <w:rFonts w:hint="cs"/>
          <w:rtl/>
          <w:lang w:eastAsia="he-IL"/>
        </w:rPr>
        <w:t xml:space="preserve">זה נכון שהמדינה היא זו שקונה </w:t>
      </w:r>
      <w:bookmarkStart w:id="1250" w:name="_ETM_Q1_5771136"/>
      <w:bookmarkEnd w:id="1250"/>
      <w:r>
        <w:rPr>
          <w:rFonts w:hint="cs"/>
          <w:rtl/>
          <w:lang w:eastAsia="he-IL"/>
        </w:rPr>
        <w:t>את רוב השי</w:t>
      </w:r>
      <w:r w:rsidR="00882E60">
        <w:rPr>
          <w:rFonts w:hint="cs"/>
          <w:rtl/>
          <w:lang w:eastAsia="he-IL"/>
        </w:rPr>
        <w:t>רותים, אבל זה כבר שוק שמתנהל במ</w:t>
      </w:r>
      <w:r>
        <w:rPr>
          <w:rFonts w:hint="cs"/>
          <w:rtl/>
          <w:lang w:eastAsia="he-IL"/>
        </w:rPr>
        <w:t xml:space="preserve">מדים חצי </w:t>
      </w:r>
      <w:bookmarkStart w:id="1251" w:name="_ETM_Q1_5777048"/>
      <w:bookmarkEnd w:id="1251"/>
      <w:r w:rsidR="00882E60">
        <w:rPr>
          <w:rFonts w:hint="cs"/>
          <w:rtl/>
          <w:lang w:eastAsia="he-IL"/>
        </w:rPr>
        <w:t>עסקיים.</w:t>
      </w:r>
      <w:r>
        <w:rPr>
          <w:rFonts w:hint="cs"/>
          <w:rtl/>
          <w:lang w:eastAsia="he-IL"/>
        </w:rPr>
        <w:t xml:space="preserve"> אני לא חסיד גדול של הפרטת </w:t>
      </w:r>
      <w:bookmarkStart w:id="1252" w:name="_ETM_Q1_5778448"/>
      <w:bookmarkEnd w:id="1252"/>
      <w:r>
        <w:rPr>
          <w:rFonts w:hint="cs"/>
          <w:rtl/>
          <w:lang w:eastAsia="he-IL"/>
        </w:rPr>
        <w:t xml:space="preserve">שירותים חברתיים, אבל זה המצב. האם אנחנו לא </w:t>
      </w:r>
      <w:bookmarkStart w:id="1253" w:name="_ETM_Q1_5782188"/>
      <w:bookmarkEnd w:id="1253"/>
      <w:r>
        <w:rPr>
          <w:rFonts w:hint="cs"/>
          <w:rtl/>
          <w:lang w:eastAsia="he-IL"/>
        </w:rPr>
        <w:t>יוצרים כאן מציאות קצת מוזרה ש</w:t>
      </w:r>
      <w:r w:rsidR="00882E60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יש תחומים שהם כבר </w:t>
      </w:r>
      <w:bookmarkStart w:id="1254" w:name="_ETM_Q1_5790296"/>
      <w:bookmarkEnd w:id="1254"/>
      <w:r>
        <w:rPr>
          <w:rFonts w:hint="cs"/>
          <w:rtl/>
          <w:lang w:eastAsia="he-IL"/>
        </w:rPr>
        <w:t xml:space="preserve">עברו את הקו, </w:t>
      </w:r>
      <w:r w:rsidR="00882E60">
        <w:rPr>
          <w:rFonts w:hint="cs"/>
          <w:rtl/>
          <w:lang w:eastAsia="he-IL"/>
        </w:rPr>
        <w:t xml:space="preserve">תחומים שמצדיקים </w:t>
      </w:r>
      <w:r>
        <w:rPr>
          <w:rFonts w:hint="cs"/>
          <w:rtl/>
          <w:lang w:eastAsia="he-IL"/>
        </w:rPr>
        <w:t xml:space="preserve">ביקורת על הרגולציה? </w:t>
      </w:r>
      <w:bookmarkStart w:id="1255" w:name="_ETM_Q1_5797004"/>
      <w:bookmarkEnd w:id="1255"/>
      <w:r>
        <w:rPr>
          <w:rFonts w:hint="cs"/>
          <w:rtl/>
          <w:lang w:eastAsia="he-IL"/>
        </w:rPr>
        <w:t xml:space="preserve">איפה עובר הגבול בסעיף </w:t>
      </w:r>
      <w:r w:rsidR="00882E60">
        <w:rPr>
          <w:rFonts w:hint="cs"/>
          <w:rtl/>
          <w:lang w:eastAsia="he-IL"/>
        </w:rPr>
        <w:t>(א)(6),</w:t>
      </w:r>
      <w:r w:rsidR="00935F70">
        <w:rPr>
          <w:rFonts w:hint="cs"/>
          <w:rtl/>
          <w:lang w:eastAsia="he-IL"/>
        </w:rPr>
        <w:t xml:space="preserve"> </w:t>
      </w:r>
      <w:proofErr w:type="spellStart"/>
      <w:r w:rsidR="00935F70">
        <w:rPr>
          <w:rFonts w:hint="cs"/>
          <w:rtl/>
          <w:lang w:eastAsia="he-IL"/>
        </w:rPr>
        <w:t>בסיפה</w:t>
      </w:r>
      <w:proofErr w:type="spellEnd"/>
      <w:r w:rsidR="00935F70">
        <w:rPr>
          <w:rFonts w:hint="cs"/>
          <w:rtl/>
          <w:lang w:eastAsia="he-IL"/>
        </w:rPr>
        <w:t xml:space="preserve">, </w:t>
      </w:r>
      <w:r w:rsidR="00882E60">
        <w:rPr>
          <w:rFonts w:hint="cs"/>
          <w:rtl/>
          <w:lang w:eastAsia="he-IL"/>
        </w:rPr>
        <w:t>בנוגע ל</w:t>
      </w:r>
      <w:r w:rsidR="00935F70">
        <w:rPr>
          <w:rFonts w:hint="cs"/>
          <w:rtl/>
          <w:lang w:eastAsia="he-IL"/>
        </w:rPr>
        <w:t xml:space="preserve">שירותים </w:t>
      </w:r>
      <w:bookmarkStart w:id="1256" w:name="_ETM_Q1_5799198"/>
      <w:bookmarkEnd w:id="1256"/>
      <w:r w:rsidR="00935F70">
        <w:rPr>
          <w:rFonts w:hint="cs"/>
          <w:rtl/>
          <w:lang w:eastAsia="he-IL"/>
        </w:rPr>
        <w:t>אשר ניתנים ברובם בידי הממשלה באמצעות אחר? ה</w:t>
      </w:r>
      <w:r w:rsidR="00882E60">
        <w:rPr>
          <w:rFonts w:hint="cs"/>
          <w:rtl/>
          <w:lang w:eastAsia="he-IL"/>
        </w:rPr>
        <w:t>אם ה</w:t>
      </w:r>
      <w:r w:rsidR="00935F70">
        <w:rPr>
          <w:rFonts w:hint="cs"/>
          <w:rtl/>
          <w:lang w:eastAsia="he-IL"/>
        </w:rPr>
        <w:t xml:space="preserve">דיור </w:t>
      </w:r>
      <w:bookmarkStart w:id="1257" w:name="_ETM_Q1_5808058"/>
      <w:bookmarkEnd w:id="1257"/>
      <w:r w:rsidR="00935F70">
        <w:rPr>
          <w:rFonts w:hint="cs"/>
          <w:rtl/>
          <w:lang w:eastAsia="he-IL"/>
        </w:rPr>
        <w:t xml:space="preserve">הקהילתי לאנשים עם צרכים מיוחדים זה שירות שניתן על ידי </w:t>
      </w:r>
      <w:bookmarkStart w:id="1258" w:name="_ETM_Q1_5810262"/>
      <w:bookmarkEnd w:id="1258"/>
      <w:r w:rsidR="00935F70">
        <w:rPr>
          <w:rFonts w:hint="cs"/>
          <w:rtl/>
          <w:lang w:eastAsia="he-IL"/>
        </w:rPr>
        <w:t xml:space="preserve">המדינה באמצעות אחר, או </w:t>
      </w:r>
      <w:r w:rsidR="00882E60">
        <w:rPr>
          <w:rFonts w:hint="cs"/>
          <w:rtl/>
          <w:lang w:eastAsia="he-IL"/>
        </w:rPr>
        <w:t>שמדובר ב</w:t>
      </w:r>
      <w:r w:rsidR="00935F70">
        <w:rPr>
          <w:rFonts w:hint="cs"/>
          <w:rtl/>
          <w:lang w:eastAsia="he-IL"/>
        </w:rPr>
        <w:t xml:space="preserve">קניית שירותים על ידי המדינה מעולם </w:t>
      </w:r>
      <w:bookmarkStart w:id="1259" w:name="_ETM_Q1_5814285"/>
      <w:bookmarkEnd w:id="1259"/>
      <w:r w:rsidR="00935F70">
        <w:rPr>
          <w:rFonts w:hint="cs"/>
          <w:rtl/>
          <w:lang w:eastAsia="he-IL"/>
        </w:rPr>
        <w:t>שלם של גופים עסקיים ועמותות?</w:t>
      </w:r>
    </w:p>
    <w:p w:rsidR="00935F70" w:rsidRDefault="00935F70" w:rsidP="00935F70">
      <w:pPr>
        <w:ind w:firstLine="0"/>
        <w:rPr>
          <w:rtl/>
          <w:lang w:eastAsia="he-IL"/>
        </w:rPr>
      </w:pPr>
      <w:bookmarkStart w:id="1260" w:name="_ETM_Q1_5836173"/>
      <w:bookmarkStart w:id="1261" w:name="_ETM_Q1_5836225"/>
      <w:bookmarkStart w:id="1262" w:name="_ETM_Q1_5837318"/>
      <w:bookmarkEnd w:id="1260"/>
      <w:bookmarkEnd w:id="1261"/>
      <w:bookmarkEnd w:id="1262"/>
    </w:p>
    <w:p w:rsidR="00935F70" w:rsidRDefault="00935F70" w:rsidP="00935F70">
      <w:pPr>
        <w:pStyle w:val="af9"/>
        <w:keepNext/>
        <w:rPr>
          <w:rtl/>
          <w:lang w:eastAsia="he-IL"/>
        </w:rPr>
      </w:pPr>
      <w:bookmarkStart w:id="1263" w:name="_ETM_Q1_5837395"/>
      <w:bookmarkStart w:id="1264" w:name="_ETM_Q1_5838663"/>
      <w:bookmarkStart w:id="1265" w:name="ET_guest_10163_63"/>
      <w:bookmarkEnd w:id="1263"/>
      <w:bookmarkEnd w:id="1264"/>
      <w:r w:rsidRPr="00935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935F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935F70" w:rsidRDefault="00935F70" w:rsidP="00935F70">
      <w:pPr>
        <w:pStyle w:val="KeepWithNext"/>
        <w:rPr>
          <w:rtl/>
          <w:lang w:eastAsia="he-IL"/>
        </w:rPr>
      </w:pPr>
    </w:p>
    <w:p w:rsidR="00935F70" w:rsidRDefault="00CB2931" w:rsidP="00CB2931">
      <w:pPr>
        <w:rPr>
          <w:rtl/>
          <w:lang w:eastAsia="he-IL"/>
        </w:rPr>
      </w:pPr>
      <w:bookmarkStart w:id="1266" w:name="_ETM_Q1_5839114"/>
      <w:bookmarkStart w:id="1267" w:name="_ETM_Q1_5839151"/>
      <w:bookmarkEnd w:id="1266"/>
      <w:bookmarkEnd w:id="1267"/>
      <w:r>
        <w:rPr>
          <w:rFonts w:hint="cs"/>
          <w:rtl/>
          <w:lang w:eastAsia="he-IL"/>
        </w:rPr>
        <w:t>בתהליך הממשלתי שהתחיל ב-2014</w:t>
      </w:r>
      <w:r w:rsidR="00882E60">
        <w:rPr>
          <w:rFonts w:hint="cs"/>
          <w:rtl/>
          <w:lang w:eastAsia="he-IL"/>
        </w:rPr>
        <w:t xml:space="preserve"> התחילו שני תהליכים מקבילים. התהליך הרא</w:t>
      </w:r>
      <w:bookmarkStart w:id="1268" w:name="_ETM_Q1_5849925"/>
      <w:bookmarkEnd w:id="1268"/>
      <w:r w:rsidR="00882E60">
        <w:rPr>
          <w:rFonts w:hint="cs"/>
          <w:rtl/>
          <w:lang w:eastAsia="he-IL"/>
        </w:rPr>
        <w:t xml:space="preserve">שון היה תהליך של טיוב הרגולציה והמעבר לרגולציה מתקדמת </w:t>
      </w:r>
      <w:bookmarkStart w:id="1269" w:name="_ETM_Q1_5851503"/>
      <w:bookmarkEnd w:id="1269"/>
      <w:r w:rsidR="00882E60">
        <w:rPr>
          <w:rFonts w:hint="cs"/>
          <w:rtl/>
          <w:lang w:eastAsia="he-IL"/>
        </w:rPr>
        <w:t xml:space="preserve">וחכמה יותר, והתהליך המקביל לו היה עיסוק ממשלתי נרחב בצוותים </w:t>
      </w:r>
      <w:bookmarkStart w:id="1270" w:name="_ETM_Q1_5858291"/>
      <w:bookmarkEnd w:id="1270"/>
      <w:r w:rsidR="00882E60">
        <w:rPr>
          <w:rFonts w:hint="cs"/>
          <w:rtl/>
          <w:lang w:eastAsia="he-IL"/>
        </w:rPr>
        <w:t xml:space="preserve">שפעלו בטיוב האופן </w:t>
      </w:r>
      <w:bookmarkStart w:id="1271" w:name="_ETM_Q1_5862715"/>
      <w:bookmarkEnd w:id="1271"/>
      <w:r w:rsidR="00882E60">
        <w:rPr>
          <w:rFonts w:hint="cs"/>
          <w:rtl/>
          <w:lang w:eastAsia="he-IL"/>
        </w:rPr>
        <w:t xml:space="preserve">שבו הממשלה מספקת שירותים חברתיים במיקור חוץ. </w:t>
      </w:r>
      <w:bookmarkStart w:id="1272" w:name="_ETM_Q1_5869966"/>
      <w:bookmarkEnd w:id="1272"/>
      <w:r w:rsidR="00882E60">
        <w:rPr>
          <w:rFonts w:hint="cs"/>
          <w:rtl/>
          <w:lang w:eastAsia="he-IL"/>
        </w:rPr>
        <w:t xml:space="preserve">הסעיף הזה נוגע אמנם גם </w:t>
      </w:r>
      <w:bookmarkStart w:id="1273" w:name="_ETM_Q1_5872296"/>
      <w:bookmarkEnd w:id="1273"/>
      <w:r w:rsidR="00882E60">
        <w:rPr>
          <w:rFonts w:hint="cs"/>
          <w:rtl/>
          <w:lang w:eastAsia="he-IL"/>
        </w:rPr>
        <w:t xml:space="preserve">בדברים שהממשלה עושה בעצמה באמצעות רשות מקומית או באמצעות </w:t>
      </w:r>
      <w:bookmarkStart w:id="1274" w:name="_ETM_Q1_5875776"/>
      <w:bookmarkEnd w:id="1274"/>
      <w:r w:rsidR="00882E60">
        <w:rPr>
          <w:rFonts w:hint="cs"/>
          <w:rtl/>
          <w:lang w:eastAsia="he-IL"/>
        </w:rPr>
        <w:t xml:space="preserve">קופת חולים, אבל גם באותם שירותים שהממשלה עושה במיקור חוץ, במכרזים שיש בהם ספקים שחלקם אולי </w:t>
      </w:r>
      <w:bookmarkStart w:id="1275" w:name="_ETM_Q1_5882466"/>
      <w:bookmarkEnd w:id="1275"/>
      <w:r w:rsidR="00882E60">
        <w:rPr>
          <w:rFonts w:hint="cs"/>
          <w:rtl/>
          <w:lang w:eastAsia="he-IL"/>
        </w:rPr>
        <w:t xml:space="preserve">מלכ"רים וחלקם אולי למטרות רווח. אלה שירותים שהם בבסיס </w:t>
      </w:r>
      <w:r w:rsidR="00404DB4">
        <w:rPr>
          <w:rFonts w:hint="cs"/>
          <w:rtl/>
          <w:lang w:eastAsia="he-IL"/>
        </w:rPr>
        <w:t>ה</w:t>
      </w:r>
      <w:r w:rsidR="00882E60">
        <w:rPr>
          <w:rFonts w:hint="cs"/>
          <w:rtl/>
          <w:lang w:eastAsia="he-IL"/>
        </w:rPr>
        <w:t xml:space="preserve">שירותים </w:t>
      </w:r>
      <w:bookmarkStart w:id="1276" w:name="_ETM_Q1_5882974"/>
      <w:bookmarkEnd w:id="1276"/>
      <w:r w:rsidR="00404DB4">
        <w:rPr>
          <w:rFonts w:hint="cs"/>
          <w:rtl/>
          <w:lang w:eastAsia="he-IL"/>
        </w:rPr>
        <w:t>המדינתיים</w:t>
      </w:r>
      <w:r w:rsidR="00882E60">
        <w:rPr>
          <w:rFonts w:hint="cs"/>
          <w:rtl/>
          <w:lang w:eastAsia="he-IL"/>
        </w:rPr>
        <w:t xml:space="preserve"> </w:t>
      </w:r>
      <w:r w:rsidR="00404DB4">
        <w:rPr>
          <w:rFonts w:hint="cs"/>
          <w:rtl/>
          <w:lang w:eastAsia="he-IL"/>
        </w:rPr>
        <w:t>ש</w:t>
      </w:r>
      <w:r w:rsidR="00882E60">
        <w:rPr>
          <w:rFonts w:hint="cs"/>
          <w:rtl/>
          <w:lang w:eastAsia="he-IL"/>
        </w:rPr>
        <w:t>הממשלה  מפקחת עליהם</w:t>
      </w:r>
      <w:r w:rsidR="00404DB4">
        <w:rPr>
          <w:rFonts w:hint="cs"/>
          <w:rtl/>
          <w:lang w:eastAsia="he-IL"/>
        </w:rPr>
        <w:t>.</w:t>
      </w:r>
      <w:r w:rsidR="00882E60">
        <w:rPr>
          <w:rFonts w:hint="cs"/>
          <w:rtl/>
          <w:lang w:eastAsia="he-IL"/>
        </w:rPr>
        <w:t xml:space="preserve"> </w:t>
      </w:r>
      <w:bookmarkStart w:id="1277" w:name="_ETM_Q1_5894721"/>
      <w:bookmarkEnd w:id="1277"/>
      <w:r w:rsidR="00404DB4">
        <w:rPr>
          <w:rFonts w:hint="cs"/>
          <w:rtl/>
          <w:lang w:eastAsia="he-IL"/>
        </w:rPr>
        <w:t>הממשלה רוכשת את השירות</w:t>
      </w:r>
      <w:r w:rsidR="00882E60">
        <w:rPr>
          <w:rFonts w:hint="cs"/>
          <w:rtl/>
          <w:lang w:eastAsia="he-IL"/>
        </w:rPr>
        <w:t xml:space="preserve"> </w:t>
      </w:r>
      <w:r w:rsidR="00404DB4">
        <w:rPr>
          <w:rFonts w:hint="cs"/>
          <w:rtl/>
          <w:lang w:eastAsia="he-IL"/>
        </w:rPr>
        <w:t>ו</w:t>
      </w:r>
      <w:r w:rsidR="00882E60">
        <w:rPr>
          <w:rFonts w:hint="cs"/>
          <w:rtl/>
          <w:lang w:eastAsia="he-IL"/>
        </w:rPr>
        <w:t xml:space="preserve">מפקחת בתוך ההתקשרות. אמנם האספקה </w:t>
      </w:r>
      <w:bookmarkStart w:id="1278" w:name="_ETM_Q1_5903869"/>
      <w:bookmarkEnd w:id="1278"/>
      <w:r w:rsidR="00404DB4">
        <w:rPr>
          <w:rFonts w:hint="cs"/>
          <w:rtl/>
          <w:lang w:eastAsia="he-IL"/>
        </w:rPr>
        <w:t xml:space="preserve">היום של </w:t>
      </w:r>
      <w:r w:rsidR="00882E60">
        <w:rPr>
          <w:rFonts w:hint="cs"/>
          <w:rtl/>
          <w:lang w:eastAsia="he-IL"/>
        </w:rPr>
        <w:t xml:space="preserve">חלק מהשירותים היא בגופים מסחריים, </w:t>
      </w:r>
      <w:bookmarkStart w:id="1279" w:name="_ETM_Q1_5905184"/>
      <w:bookmarkEnd w:id="1279"/>
      <w:r w:rsidR="00882E60">
        <w:rPr>
          <w:rFonts w:hint="cs"/>
          <w:rtl/>
          <w:lang w:eastAsia="he-IL"/>
        </w:rPr>
        <w:t xml:space="preserve">אבל תפיסתית זה לא שונה משירות שהממשלה סיפקה לפני </w:t>
      </w:r>
      <w:bookmarkStart w:id="1280" w:name="_ETM_Q1_5911787"/>
      <w:bookmarkEnd w:id="1280"/>
      <w:r w:rsidR="00882E60">
        <w:rPr>
          <w:rFonts w:hint="cs"/>
          <w:rtl/>
          <w:lang w:eastAsia="he-IL"/>
        </w:rPr>
        <w:t>50 שנה באמצעות עובדי מדינה.</w:t>
      </w:r>
    </w:p>
    <w:p w:rsidR="00882E60" w:rsidRDefault="00882E60" w:rsidP="00882E60">
      <w:pPr>
        <w:ind w:firstLine="0"/>
        <w:rPr>
          <w:rtl/>
          <w:lang w:eastAsia="he-IL"/>
        </w:rPr>
      </w:pPr>
    </w:p>
    <w:p w:rsidR="0064606F" w:rsidRDefault="0064606F" w:rsidP="0064606F">
      <w:pPr>
        <w:pStyle w:val="af6"/>
        <w:keepNext/>
        <w:rPr>
          <w:rtl/>
        </w:rPr>
      </w:pPr>
      <w:bookmarkStart w:id="1281" w:name="_ETM_Q1_5908628"/>
      <w:bookmarkStart w:id="1282" w:name="_ETM_Q1_5909594"/>
      <w:bookmarkStart w:id="1283" w:name="ET_yor_6156_64"/>
      <w:bookmarkEnd w:id="1281"/>
      <w:bookmarkEnd w:id="1282"/>
      <w:r w:rsidRPr="006460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64606F" w:rsidRDefault="0064606F" w:rsidP="0064606F">
      <w:pPr>
        <w:pStyle w:val="KeepWithNext"/>
        <w:rPr>
          <w:rtl/>
          <w:lang w:eastAsia="he-IL"/>
        </w:rPr>
      </w:pPr>
    </w:p>
    <w:p w:rsidR="0064606F" w:rsidRDefault="0064606F" w:rsidP="00CB2931">
      <w:pPr>
        <w:rPr>
          <w:rtl/>
          <w:lang w:eastAsia="he-IL"/>
        </w:rPr>
      </w:pPr>
      <w:bookmarkStart w:id="1284" w:name="_ETM_Q1_5909957"/>
      <w:bookmarkStart w:id="1285" w:name="_ETM_Q1_5909991"/>
      <w:bookmarkEnd w:id="1284"/>
      <w:bookmarkEnd w:id="1285"/>
      <w:r>
        <w:rPr>
          <w:rFonts w:hint="cs"/>
          <w:rtl/>
          <w:lang w:eastAsia="he-IL"/>
        </w:rPr>
        <w:t xml:space="preserve">זה מאוד שונה בכל מה שנוגע לזכויות עובדים ודברים אחרים. אנחנו </w:t>
      </w:r>
      <w:bookmarkStart w:id="1286" w:name="_ETM_Q1_5935689"/>
      <w:bookmarkEnd w:id="1286"/>
      <w:r>
        <w:rPr>
          <w:rFonts w:hint="cs"/>
          <w:rtl/>
          <w:lang w:eastAsia="he-IL"/>
        </w:rPr>
        <w:t xml:space="preserve">שמחים לשמוע שהמדינה חושבת שהשירותים החברתיים הם שירותים שהיא מספקת, </w:t>
      </w:r>
      <w:bookmarkStart w:id="1287" w:name="_ETM_Q1_5943430"/>
      <w:bookmarkEnd w:id="1287"/>
      <w:r>
        <w:rPr>
          <w:rFonts w:hint="cs"/>
          <w:rtl/>
          <w:lang w:eastAsia="he-IL"/>
        </w:rPr>
        <w:t xml:space="preserve">שהיא אחראית עליהם. </w:t>
      </w:r>
      <w:bookmarkStart w:id="1288" w:name="_ETM_Q1_5947444"/>
      <w:bookmarkEnd w:id="1288"/>
      <w:r>
        <w:rPr>
          <w:rFonts w:hint="cs"/>
          <w:rtl/>
          <w:lang w:eastAsia="he-IL"/>
        </w:rPr>
        <w:t xml:space="preserve">אני </w:t>
      </w:r>
      <w:bookmarkStart w:id="1289" w:name="_ETM_Q1_5956264"/>
      <w:bookmarkEnd w:id="1289"/>
      <w:r>
        <w:rPr>
          <w:rFonts w:hint="cs"/>
          <w:rtl/>
          <w:lang w:eastAsia="he-IL"/>
        </w:rPr>
        <w:t xml:space="preserve">מאוד שמח לשמוע את עמדת משרד הרווחה, אני רק חושב </w:t>
      </w:r>
      <w:bookmarkStart w:id="1290" w:name="_ETM_Q1_5962429"/>
      <w:bookmarkEnd w:id="1290"/>
      <w:r w:rsidR="00CB2931">
        <w:rPr>
          <w:rFonts w:hint="cs"/>
          <w:rtl/>
          <w:lang w:eastAsia="he-IL"/>
        </w:rPr>
        <w:t>שהממשלה לא מממשת את אחריותה.</w:t>
      </w:r>
      <w:r>
        <w:rPr>
          <w:rFonts w:hint="cs"/>
          <w:rtl/>
          <w:lang w:eastAsia="he-IL"/>
        </w:rPr>
        <w:t xml:space="preserve"> </w:t>
      </w:r>
      <w:bookmarkStart w:id="1291" w:name="_ETM_Q1_5965792"/>
      <w:bookmarkEnd w:id="1291"/>
      <w:r w:rsidR="00CB293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כויות עובדים זה חלק מאחריות המדינה. אני </w:t>
      </w:r>
      <w:bookmarkStart w:id="1292" w:name="_ETM_Q1_5969423"/>
      <w:bookmarkEnd w:id="1292"/>
      <w:r>
        <w:rPr>
          <w:rFonts w:hint="cs"/>
          <w:rtl/>
          <w:lang w:eastAsia="he-IL"/>
        </w:rPr>
        <w:t xml:space="preserve">חושב שבתהליך של ההפרטה המדינה הרשתה לעצמה לשמוט לחלוטין </w:t>
      </w:r>
      <w:bookmarkStart w:id="1293" w:name="_ETM_Q1_5976389"/>
      <w:bookmarkEnd w:id="1293"/>
      <w:r>
        <w:rPr>
          <w:rFonts w:hint="cs"/>
          <w:rtl/>
          <w:lang w:eastAsia="he-IL"/>
        </w:rPr>
        <w:t xml:space="preserve">את האחריות. המדינה בתחום השירותים החברתיים שמטה </w:t>
      </w:r>
      <w:bookmarkStart w:id="1294" w:name="_ETM_Q1_5994466"/>
      <w:bookmarkEnd w:id="1294"/>
      <w:r>
        <w:rPr>
          <w:rFonts w:hint="cs"/>
          <w:rtl/>
          <w:lang w:eastAsia="he-IL"/>
        </w:rPr>
        <w:t xml:space="preserve">חלק גדול מהאחריות שלה, בדגש על זכויות עובדים. </w:t>
      </w:r>
      <w:bookmarkStart w:id="1295" w:name="_ETM_Q1_5997512"/>
      <w:bookmarkEnd w:id="1295"/>
      <w:r>
        <w:rPr>
          <w:rFonts w:hint="cs"/>
          <w:rtl/>
          <w:lang w:eastAsia="he-IL"/>
        </w:rPr>
        <w:t xml:space="preserve">איכות כוח האדם ותנאיו משליכים ישירות על איכות הצרכנים </w:t>
      </w:r>
      <w:bookmarkStart w:id="1296" w:name="_ETM_Q1_6004391"/>
      <w:bookmarkEnd w:id="1296"/>
      <w:r>
        <w:rPr>
          <w:rFonts w:hint="cs"/>
          <w:rtl/>
          <w:lang w:eastAsia="he-IL"/>
        </w:rPr>
        <w:t xml:space="preserve">של שירותי הרווחה, הלקוחות של שירותי הרווחה. </w:t>
      </w:r>
      <w:bookmarkStart w:id="1297" w:name="_ETM_Q1_6012051"/>
      <w:bookmarkEnd w:id="1297"/>
    </w:p>
    <w:p w:rsidR="0064606F" w:rsidRDefault="0064606F" w:rsidP="0064606F">
      <w:pPr>
        <w:ind w:firstLine="0"/>
        <w:rPr>
          <w:rtl/>
          <w:lang w:eastAsia="he-IL"/>
        </w:rPr>
      </w:pPr>
      <w:bookmarkStart w:id="1298" w:name="_ETM_Q1_6012107"/>
      <w:bookmarkEnd w:id="1298"/>
    </w:p>
    <w:p w:rsidR="0064606F" w:rsidRDefault="0064606F" w:rsidP="0064606F">
      <w:pPr>
        <w:pStyle w:val="a4"/>
        <w:keepNext/>
        <w:rPr>
          <w:rtl/>
        </w:rPr>
      </w:pPr>
      <w:bookmarkStart w:id="1299" w:name="ET_speaker_4741_65"/>
      <w:r w:rsidRPr="0064606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4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64606F" w:rsidRDefault="0064606F" w:rsidP="0064606F">
      <w:pPr>
        <w:pStyle w:val="KeepWithNext"/>
        <w:rPr>
          <w:rtl/>
          <w:lang w:eastAsia="he-IL"/>
        </w:rPr>
      </w:pPr>
    </w:p>
    <w:p w:rsidR="0064606F" w:rsidRDefault="0064606F" w:rsidP="006460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החוק הזה </w:t>
      </w:r>
      <w:bookmarkStart w:id="1300" w:name="_ETM_Q1_6010765"/>
      <w:bookmarkEnd w:id="1300"/>
      <w:r>
        <w:rPr>
          <w:rFonts w:hint="cs"/>
          <w:rtl/>
          <w:lang w:eastAsia="he-IL"/>
        </w:rPr>
        <w:t xml:space="preserve">אמור לענות על התהיות האלו? </w:t>
      </w:r>
    </w:p>
    <w:p w:rsidR="0064606F" w:rsidRDefault="0064606F" w:rsidP="0064606F">
      <w:pPr>
        <w:pStyle w:val="af6"/>
        <w:keepNext/>
        <w:rPr>
          <w:rtl/>
        </w:rPr>
      </w:pPr>
      <w:bookmarkStart w:id="1301" w:name="_ETM_Q1_6016811"/>
      <w:bookmarkStart w:id="1302" w:name="_ETM_Q1_6016864"/>
      <w:bookmarkStart w:id="1303" w:name="_ETM_Q1_6017201"/>
      <w:bookmarkStart w:id="1304" w:name="_ETM_Q1_6017278"/>
      <w:bookmarkStart w:id="1305" w:name="_ETM_Q1_6018575"/>
      <w:bookmarkStart w:id="1306" w:name="_ETM_Q1_6046556"/>
      <w:bookmarkStart w:id="1307" w:name="ET_yor_6156_66"/>
      <w:bookmarkEnd w:id="1301"/>
      <w:bookmarkEnd w:id="1302"/>
      <w:bookmarkEnd w:id="1303"/>
      <w:bookmarkEnd w:id="1304"/>
      <w:bookmarkEnd w:id="1305"/>
      <w:bookmarkEnd w:id="1306"/>
    </w:p>
    <w:p w:rsidR="0064606F" w:rsidRDefault="0064606F" w:rsidP="0064606F">
      <w:pPr>
        <w:pStyle w:val="a4"/>
        <w:keepNext/>
        <w:rPr>
          <w:rtl/>
        </w:rPr>
      </w:pPr>
      <w:bookmarkStart w:id="1308" w:name="ET_speaker_6233_67"/>
      <w:r w:rsidRPr="0064606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4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64606F" w:rsidRDefault="0064606F" w:rsidP="0064606F">
      <w:pPr>
        <w:pStyle w:val="KeepWithNext"/>
        <w:rPr>
          <w:rtl/>
        </w:rPr>
      </w:pPr>
    </w:p>
    <w:p w:rsidR="0064606F" w:rsidRDefault="0064606F" w:rsidP="00CB2931">
      <w:pPr>
        <w:rPr>
          <w:rtl/>
        </w:rPr>
      </w:pPr>
      <w:bookmarkStart w:id="1309" w:name="_ETM_Q1_6047025"/>
      <w:bookmarkStart w:id="1310" w:name="_ETM_Q1_6047060"/>
      <w:bookmarkEnd w:id="1309"/>
      <w:bookmarkEnd w:id="1310"/>
      <w:r>
        <w:rPr>
          <w:rFonts w:hint="cs"/>
          <w:rtl/>
        </w:rPr>
        <w:t xml:space="preserve">אם אנחנו לא מכניסים </w:t>
      </w:r>
      <w:bookmarkStart w:id="1311" w:name="_ETM_Q1_6044747"/>
      <w:bookmarkEnd w:id="1311"/>
      <w:r w:rsidR="00CB2931">
        <w:rPr>
          <w:rFonts w:hint="cs"/>
          <w:rtl/>
        </w:rPr>
        <w:t>את העקרונות של דאגה בריאותית ו</w:t>
      </w:r>
      <w:r>
        <w:rPr>
          <w:rFonts w:hint="cs"/>
          <w:rtl/>
        </w:rPr>
        <w:t xml:space="preserve">חברתית אל תוך המכרזים, אז </w:t>
      </w:r>
      <w:bookmarkStart w:id="1312" w:name="_ETM_Q1_6052686"/>
      <w:bookmarkEnd w:id="1312"/>
      <w:r>
        <w:rPr>
          <w:rFonts w:hint="cs"/>
          <w:rtl/>
        </w:rPr>
        <w:t>רק יסתכלו על המחיר.</w:t>
      </w:r>
    </w:p>
    <w:p w:rsidR="0064606F" w:rsidRDefault="0064606F" w:rsidP="0064606F">
      <w:pPr>
        <w:ind w:firstLine="0"/>
        <w:rPr>
          <w:rtl/>
        </w:rPr>
      </w:pPr>
      <w:bookmarkStart w:id="1313" w:name="_ETM_Q1_6056343"/>
      <w:bookmarkStart w:id="1314" w:name="_ETM_Q1_6056407"/>
      <w:bookmarkEnd w:id="1313"/>
      <w:bookmarkEnd w:id="1314"/>
    </w:p>
    <w:p w:rsidR="0064606F" w:rsidRDefault="0064606F" w:rsidP="0064606F">
      <w:pPr>
        <w:pStyle w:val="af6"/>
        <w:keepNext/>
        <w:rPr>
          <w:rtl/>
        </w:rPr>
      </w:pPr>
      <w:bookmarkStart w:id="1315" w:name="_ETM_Q1_6056644"/>
      <w:bookmarkStart w:id="1316" w:name="_ETM_Q1_6056688"/>
      <w:bookmarkStart w:id="1317" w:name="_ETM_Q1_6057492"/>
      <w:bookmarkStart w:id="1318" w:name="ET_yor_6156_68"/>
      <w:bookmarkEnd w:id="1315"/>
      <w:bookmarkEnd w:id="1316"/>
      <w:bookmarkEnd w:id="1317"/>
      <w:r w:rsidRPr="006460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460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8"/>
    </w:p>
    <w:p w:rsidR="0064606F" w:rsidRDefault="0064606F" w:rsidP="0064606F">
      <w:pPr>
        <w:pStyle w:val="KeepWithNext"/>
        <w:rPr>
          <w:rtl/>
        </w:rPr>
      </w:pPr>
    </w:p>
    <w:p w:rsidR="0064606F" w:rsidRDefault="0064606F" w:rsidP="0069238B">
      <w:pPr>
        <w:rPr>
          <w:rtl/>
        </w:rPr>
      </w:pPr>
      <w:bookmarkStart w:id="1319" w:name="_ETM_Q1_6057943"/>
      <w:bookmarkStart w:id="1320" w:name="_ETM_Q1_6057978"/>
      <w:bookmarkEnd w:id="1319"/>
      <w:bookmarkEnd w:id="1320"/>
      <w:r>
        <w:rPr>
          <w:rFonts w:hint="cs"/>
          <w:rtl/>
        </w:rPr>
        <w:t xml:space="preserve">הבעיה היא במקום אחר. אם באמת </w:t>
      </w:r>
      <w:bookmarkStart w:id="1321" w:name="_ETM_Q1_6066316"/>
      <w:bookmarkEnd w:id="1321"/>
      <w:r>
        <w:rPr>
          <w:rFonts w:hint="cs"/>
          <w:rtl/>
        </w:rPr>
        <w:t xml:space="preserve">הייתה הלימה לאמירה שההוצאה למיקור חוץ של שירותים חברתיים </w:t>
      </w:r>
      <w:bookmarkStart w:id="1322" w:name="_ETM_Q1_6068348"/>
      <w:bookmarkEnd w:id="1322"/>
      <w:r>
        <w:rPr>
          <w:rFonts w:hint="cs"/>
          <w:rtl/>
        </w:rPr>
        <w:t xml:space="preserve">לא משנה את היקפי אחריותה של המדינה לאספקת השירות, בסדר, </w:t>
      </w:r>
      <w:bookmarkStart w:id="1323" w:name="_ETM_Q1_6076487"/>
      <w:bookmarkEnd w:id="1323"/>
      <w:r>
        <w:rPr>
          <w:rFonts w:hint="cs"/>
          <w:rtl/>
        </w:rPr>
        <w:t xml:space="preserve">אז הדיון הוא במקום אחר. אני לעניין החוק הזה חושש </w:t>
      </w:r>
      <w:bookmarkStart w:id="1324" w:name="_ETM_Q1_6083722"/>
      <w:bookmarkEnd w:id="1324"/>
      <w:r>
        <w:rPr>
          <w:rFonts w:hint="cs"/>
          <w:rtl/>
        </w:rPr>
        <w:t xml:space="preserve">ממצב שבו מיקור החוץ של שירותים חברתיים עבר איזה שהוא </w:t>
      </w:r>
      <w:bookmarkStart w:id="1325" w:name="_ETM_Q1_6092546"/>
      <w:bookmarkEnd w:id="1325"/>
      <w:r>
        <w:rPr>
          <w:rFonts w:hint="cs"/>
          <w:rtl/>
        </w:rPr>
        <w:t xml:space="preserve">קו גבול והדבר מתנהל בתנאי שוק. נכון שזה שוק </w:t>
      </w:r>
      <w:bookmarkStart w:id="1326" w:name="_ETM_Q1_6098899"/>
      <w:bookmarkEnd w:id="1326"/>
      <w:r>
        <w:rPr>
          <w:rFonts w:hint="cs"/>
          <w:rtl/>
        </w:rPr>
        <w:t xml:space="preserve">שבו המדינה קונה את רוב השירותים, אבל זה </w:t>
      </w:r>
      <w:bookmarkStart w:id="1327" w:name="_ETM_Q1_6104494"/>
      <w:bookmarkEnd w:id="1327"/>
      <w:r w:rsidR="0069238B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מתנהל בתנאי שוק. חברים, מי שמכיר חלק מעולם הרווחה יודע </w:t>
      </w:r>
      <w:bookmarkStart w:id="1328" w:name="_ETM_Q1_6111085"/>
      <w:bookmarkEnd w:id="1328"/>
      <w:r>
        <w:rPr>
          <w:rFonts w:hint="cs"/>
          <w:rtl/>
        </w:rPr>
        <w:t xml:space="preserve">שזה עבר להתנהל בתנאי שוק. אני מפחד שלעניין בחינה </w:t>
      </w:r>
      <w:bookmarkStart w:id="1329" w:name="_ETM_Q1_6118611"/>
      <w:bookmarkEnd w:id="1329"/>
      <w:r>
        <w:rPr>
          <w:rFonts w:hint="cs"/>
          <w:rtl/>
        </w:rPr>
        <w:t xml:space="preserve">איכותית של הרגולציה זה לא יהיה רלוונטי כי יאמרו שזו </w:t>
      </w:r>
      <w:bookmarkStart w:id="1330" w:name="_ETM_Q1_6122180"/>
      <w:bookmarkEnd w:id="1330"/>
      <w:r>
        <w:rPr>
          <w:rFonts w:hint="cs"/>
          <w:rtl/>
        </w:rPr>
        <w:t xml:space="preserve">לא רגולציה, </w:t>
      </w:r>
      <w:r w:rsidR="0069238B">
        <w:rPr>
          <w:rFonts w:hint="cs"/>
          <w:rtl/>
        </w:rPr>
        <w:t xml:space="preserve">אבל </w:t>
      </w:r>
      <w:r>
        <w:rPr>
          <w:rFonts w:hint="cs"/>
          <w:rtl/>
        </w:rPr>
        <w:t>כשיצטרכו לבחון את זה בפרמטר</w:t>
      </w:r>
      <w:bookmarkStart w:id="1331" w:name="_ETM_Q1_6126469"/>
      <w:bookmarkEnd w:id="1331"/>
      <w:r w:rsidR="00CB2931">
        <w:rPr>
          <w:rFonts w:hint="cs"/>
          <w:rtl/>
        </w:rPr>
        <w:t>ים פנים ממשלתיים</w:t>
      </w:r>
      <w:r>
        <w:rPr>
          <w:rFonts w:hint="cs"/>
          <w:rtl/>
        </w:rPr>
        <w:t xml:space="preserve"> </w:t>
      </w:r>
      <w:r w:rsidR="0069238B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יאמרו: </w:t>
      </w:r>
      <w:r w:rsidR="00CB2931">
        <w:rPr>
          <w:rFonts w:hint="cs"/>
          <w:rtl/>
        </w:rPr>
        <w:t>"</w:t>
      </w:r>
      <w:r>
        <w:rPr>
          <w:rFonts w:hint="cs"/>
          <w:rtl/>
        </w:rPr>
        <w:t xml:space="preserve">חבר'ה, תעזבו, זה </w:t>
      </w:r>
      <w:bookmarkStart w:id="1332" w:name="_ETM_Q1_6128734"/>
      <w:bookmarkEnd w:id="1332"/>
      <w:r>
        <w:rPr>
          <w:rFonts w:hint="cs"/>
          <w:rtl/>
        </w:rPr>
        <w:t>לא שירות שאנחנו נותנים</w:t>
      </w:r>
      <w:r w:rsidR="00CB2931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1333" w:name="_ETM_Q1_6137283"/>
      <w:bookmarkEnd w:id="1333"/>
    </w:p>
    <w:p w:rsidR="0064606F" w:rsidRDefault="0064606F" w:rsidP="0064606F">
      <w:pPr>
        <w:ind w:firstLine="0"/>
        <w:rPr>
          <w:rtl/>
        </w:rPr>
      </w:pPr>
      <w:bookmarkStart w:id="1334" w:name="_ETM_Q1_6137351"/>
      <w:bookmarkEnd w:id="1334"/>
    </w:p>
    <w:p w:rsidR="0064606F" w:rsidRDefault="0064606F" w:rsidP="0064606F">
      <w:pPr>
        <w:pStyle w:val="a4"/>
        <w:keepNext/>
        <w:rPr>
          <w:rtl/>
        </w:rPr>
      </w:pPr>
      <w:bookmarkStart w:id="1335" w:name="ET_speaker_4741_69"/>
      <w:r w:rsidRPr="0064606F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6460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5"/>
    </w:p>
    <w:p w:rsidR="0064606F" w:rsidRDefault="0064606F" w:rsidP="0064606F">
      <w:pPr>
        <w:pStyle w:val="KeepWithNext"/>
        <w:rPr>
          <w:rtl/>
        </w:rPr>
      </w:pPr>
    </w:p>
    <w:bookmarkEnd w:id="1307"/>
    <w:p w:rsidR="0069238B" w:rsidRDefault="0064606F" w:rsidP="00C41263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 w:rsidR="0069238B">
        <w:rPr>
          <w:rFonts w:hint="cs"/>
          <w:rtl/>
          <w:lang w:eastAsia="he-IL"/>
        </w:rPr>
        <w:t xml:space="preserve">על </w:t>
      </w:r>
      <w:bookmarkStart w:id="1336" w:name="_ETM_Q1_6143702"/>
      <w:bookmarkEnd w:id="1336"/>
      <w:r w:rsidR="0069238B">
        <w:rPr>
          <w:rFonts w:hint="cs"/>
          <w:rtl/>
          <w:lang w:eastAsia="he-IL"/>
        </w:rPr>
        <w:t>מפעיל של מעון לילדות חוסות יש שליטה בשני היבטים. על הבניין עצ</w:t>
      </w:r>
      <w:bookmarkStart w:id="1337" w:name="_ETM_Q1_6153365"/>
      <w:bookmarkEnd w:id="1337"/>
      <w:r w:rsidR="0069238B">
        <w:rPr>
          <w:rFonts w:hint="cs"/>
          <w:rtl/>
          <w:lang w:eastAsia="he-IL"/>
        </w:rPr>
        <w:t xml:space="preserve">מו זה מכבי אש, משטרה, שירותי ניקיון, </w:t>
      </w:r>
      <w:bookmarkStart w:id="1338" w:name="_ETM_Q1_6158725"/>
      <w:bookmarkEnd w:id="1338"/>
      <w:r w:rsidR="0069238B">
        <w:rPr>
          <w:rFonts w:hint="cs"/>
          <w:rtl/>
          <w:lang w:eastAsia="he-IL"/>
        </w:rPr>
        <w:t>תברואה וכן הל</w:t>
      </w:r>
      <w:r w:rsidR="00C41263">
        <w:rPr>
          <w:rFonts w:hint="cs"/>
          <w:rtl/>
          <w:lang w:eastAsia="he-IL"/>
        </w:rPr>
        <w:t>אה.</w:t>
      </w:r>
      <w:r w:rsidR="0069238B">
        <w:rPr>
          <w:rFonts w:hint="cs"/>
          <w:rtl/>
          <w:lang w:eastAsia="he-IL"/>
        </w:rPr>
        <w:t xml:space="preserve"> לגבי </w:t>
      </w:r>
      <w:r w:rsidR="00C41263">
        <w:rPr>
          <w:rFonts w:hint="cs"/>
          <w:rtl/>
          <w:lang w:eastAsia="he-IL"/>
        </w:rPr>
        <w:t>העשייה</w:t>
      </w:r>
      <w:r w:rsidR="0069238B">
        <w:rPr>
          <w:rFonts w:hint="cs"/>
          <w:rtl/>
          <w:lang w:eastAsia="he-IL"/>
        </w:rPr>
        <w:t xml:space="preserve"> צריך לעמוד במכרז. חזקה על משרד </w:t>
      </w:r>
      <w:bookmarkStart w:id="1339" w:name="_ETM_Q1_6170924"/>
      <w:bookmarkEnd w:id="1339"/>
      <w:r w:rsidR="0069238B">
        <w:rPr>
          <w:rFonts w:hint="cs"/>
          <w:rtl/>
          <w:lang w:eastAsia="he-IL"/>
        </w:rPr>
        <w:t xml:space="preserve">הרווחה שיקבע את התנאים במכרז. לעיתים מפסיקים פעולה של </w:t>
      </w:r>
      <w:bookmarkStart w:id="1340" w:name="_ETM_Q1_6180998"/>
      <w:bookmarkEnd w:id="1340"/>
      <w:r w:rsidR="0069238B">
        <w:rPr>
          <w:rFonts w:hint="cs"/>
          <w:rtl/>
          <w:lang w:eastAsia="he-IL"/>
        </w:rPr>
        <w:t xml:space="preserve">קבלן או קבלן משנה שלא עמד בתנאי המכרז. </w:t>
      </w:r>
      <w:bookmarkStart w:id="1341" w:name="_ETM_Q1_6189902"/>
      <w:bookmarkStart w:id="1342" w:name="_ETM_Q1_6189948"/>
      <w:bookmarkEnd w:id="1341"/>
      <w:bookmarkEnd w:id="1342"/>
      <w:r w:rsidR="0069238B">
        <w:rPr>
          <w:rFonts w:hint="cs"/>
          <w:rtl/>
          <w:lang w:eastAsia="he-IL"/>
        </w:rPr>
        <w:t xml:space="preserve">הפיקוח נמצא בתוך </w:t>
      </w:r>
      <w:bookmarkStart w:id="1343" w:name="_ETM_Q1_6193520"/>
      <w:bookmarkEnd w:id="1343"/>
      <w:r w:rsidR="0069238B">
        <w:rPr>
          <w:rFonts w:hint="cs"/>
          <w:rtl/>
          <w:lang w:eastAsia="he-IL"/>
        </w:rPr>
        <w:t>המכרז על ידי המפקחים מטעם המשרד.</w:t>
      </w:r>
      <w:bookmarkStart w:id="1344" w:name="_ETM_Q1_6192394"/>
      <w:bookmarkStart w:id="1345" w:name="_ETM_Q1_6192450"/>
      <w:bookmarkStart w:id="1346" w:name="_ETM_Q1_6192709"/>
      <w:bookmarkEnd w:id="1344"/>
      <w:bookmarkEnd w:id="1345"/>
      <w:bookmarkEnd w:id="1346"/>
      <w:r w:rsidR="0069238B">
        <w:rPr>
          <w:rFonts w:hint="cs"/>
          <w:rtl/>
          <w:lang w:eastAsia="he-IL"/>
        </w:rPr>
        <w:t xml:space="preserve"> השאלה אם הכלי בחוק </w:t>
      </w:r>
      <w:bookmarkStart w:id="1347" w:name="_ETM_Q1_6200137"/>
      <w:bookmarkEnd w:id="1347"/>
      <w:r w:rsidR="0069238B">
        <w:rPr>
          <w:rFonts w:hint="cs"/>
          <w:rtl/>
          <w:lang w:eastAsia="he-IL"/>
        </w:rPr>
        <w:t>נותן לנו מזור לתהיות האלו.</w:t>
      </w:r>
    </w:p>
    <w:p w:rsidR="0069238B" w:rsidRDefault="0069238B" w:rsidP="0069238B">
      <w:pPr>
        <w:pStyle w:val="KeepWithNext"/>
        <w:rPr>
          <w:rtl/>
          <w:lang w:eastAsia="he-IL"/>
        </w:rPr>
      </w:pPr>
      <w:bookmarkStart w:id="1348" w:name="_ETM_Q1_6192753"/>
      <w:bookmarkEnd w:id="1348"/>
    </w:p>
    <w:p w:rsidR="0069238B" w:rsidRDefault="0069238B" w:rsidP="0069238B">
      <w:pPr>
        <w:pStyle w:val="af6"/>
        <w:keepNext/>
        <w:rPr>
          <w:rtl/>
        </w:rPr>
      </w:pPr>
      <w:bookmarkStart w:id="1349" w:name="_ETM_Q1_6194376"/>
      <w:bookmarkStart w:id="1350" w:name="_ETM_Q1_6194445"/>
      <w:bookmarkStart w:id="1351" w:name="_ETM_Q1_6197211"/>
      <w:bookmarkStart w:id="1352" w:name="ET_yor_6156_70"/>
      <w:bookmarkEnd w:id="1349"/>
      <w:bookmarkEnd w:id="1350"/>
      <w:bookmarkEnd w:id="1351"/>
      <w:r w:rsidRPr="006923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2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69238B" w:rsidRDefault="0069238B" w:rsidP="0069238B">
      <w:pPr>
        <w:pStyle w:val="KeepWithNext"/>
        <w:rPr>
          <w:rtl/>
        </w:rPr>
      </w:pPr>
    </w:p>
    <w:p w:rsidR="00A14764" w:rsidRDefault="0069238B" w:rsidP="004265E1">
      <w:pPr>
        <w:rPr>
          <w:rtl/>
        </w:rPr>
      </w:pPr>
      <w:bookmarkStart w:id="1353" w:name="_ETM_Q1_6197705"/>
      <w:bookmarkStart w:id="1354" w:name="_ETM_Q1_6197740"/>
      <w:bookmarkEnd w:id="1353"/>
      <w:bookmarkEnd w:id="1354"/>
      <w:r>
        <w:rPr>
          <w:rFonts w:hint="cs"/>
          <w:rtl/>
        </w:rPr>
        <w:t xml:space="preserve">  אני לא חסיד גדול של דחיפת שירותי הרווחה </w:t>
      </w:r>
      <w:bookmarkStart w:id="1355" w:name="_ETM_Q1_6209002"/>
      <w:bookmarkEnd w:id="1355"/>
      <w:r>
        <w:rPr>
          <w:rFonts w:hint="cs"/>
          <w:rtl/>
        </w:rPr>
        <w:t xml:space="preserve">אל תוך החוק הזה, אני ממש לא חסיד גדול. </w:t>
      </w:r>
      <w:bookmarkStart w:id="1356" w:name="_ETM_Q1_6215569"/>
      <w:bookmarkEnd w:id="1356"/>
      <w:r>
        <w:rPr>
          <w:rFonts w:hint="cs"/>
          <w:rtl/>
        </w:rPr>
        <w:t xml:space="preserve">שירותי הרווחה, לפחות בתפיסה שלי שמיושמת בחלקה על ידי </w:t>
      </w:r>
      <w:bookmarkStart w:id="1357" w:name="_ETM_Q1_6220510"/>
      <w:bookmarkEnd w:id="1357"/>
      <w:r>
        <w:rPr>
          <w:rFonts w:hint="cs"/>
          <w:rtl/>
        </w:rPr>
        <w:t xml:space="preserve">המדינה, שייכים לליבת השירותים שהמדינה נותנת. </w:t>
      </w:r>
      <w:bookmarkStart w:id="1358" w:name="_ETM_Q1_6228237"/>
      <w:bookmarkEnd w:id="1358"/>
      <w:r w:rsidR="00C41263">
        <w:rPr>
          <w:rFonts w:hint="cs"/>
          <w:rtl/>
        </w:rPr>
        <w:t>כאשר מסתכלים מה קורה בפועל</w:t>
      </w:r>
      <w:r>
        <w:rPr>
          <w:rFonts w:hint="cs"/>
          <w:rtl/>
        </w:rPr>
        <w:t xml:space="preserve"> רואים זליגה</w:t>
      </w:r>
      <w:r w:rsidR="00A14764">
        <w:rPr>
          <w:rFonts w:hint="cs"/>
          <w:rtl/>
        </w:rPr>
        <w:t xml:space="preserve"> בתחום </w:t>
      </w:r>
      <w:bookmarkStart w:id="1359" w:name="_ETM_Q1_6231132"/>
      <w:bookmarkEnd w:id="1359"/>
      <w:r w:rsidR="00A14764">
        <w:rPr>
          <w:rFonts w:hint="cs"/>
          <w:rtl/>
        </w:rPr>
        <w:t xml:space="preserve">הזה. אני לא רוצה שנגיע למצב שבו מצד אחד אומרים </w:t>
      </w:r>
      <w:bookmarkStart w:id="1360" w:name="_ETM_Q1_6236783"/>
      <w:bookmarkEnd w:id="1360"/>
      <w:r w:rsidR="00A14764">
        <w:rPr>
          <w:rFonts w:hint="cs"/>
          <w:rtl/>
        </w:rPr>
        <w:t xml:space="preserve">לנו פה: </w:t>
      </w:r>
      <w:r w:rsidR="00C41263">
        <w:rPr>
          <w:rFonts w:hint="cs"/>
          <w:rtl/>
        </w:rPr>
        <w:t>"</w:t>
      </w:r>
      <w:r w:rsidR="00A14764">
        <w:rPr>
          <w:rFonts w:hint="cs"/>
          <w:rtl/>
        </w:rPr>
        <w:t xml:space="preserve">לא צריך לטייב כאן את הרגולציה </w:t>
      </w:r>
      <w:bookmarkStart w:id="1361" w:name="_ETM_Q1_6237459"/>
      <w:bookmarkEnd w:id="1361"/>
      <w:r w:rsidR="00A14764">
        <w:rPr>
          <w:rFonts w:hint="cs"/>
          <w:rtl/>
        </w:rPr>
        <w:t>ולכן לא צריך לבחון אותה כל 10 שנים</w:t>
      </w:r>
      <w:r w:rsidR="00C41263">
        <w:rPr>
          <w:rFonts w:hint="cs"/>
          <w:rtl/>
        </w:rPr>
        <w:t>", ומצד שני</w:t>
      </w:r>
      <w:r w:rsidR="00A14764">
        <w:rPr>
          <w:rFonts w:hint="cs"/>
          <w:rtl/>
        </w:rPr>
        <w:t xml:space="preserve"> כאשר נגיע</w:t>
      </w:r>
      <w:bookmarkStart w:id="1362" w:name="_ETM_Q1_6243174"/>
      <w:bookmarkEnd w:id="1362"/>
      <w:r w:rsidR="00A14764">
        <w:rPr>
          <w:rFonts w:hint="cs"/>
          <w:rtl/>
        </w:rPr>
        <w:t xml:space="preserve"> לדבר על מה מחויבות הממשלה כלפי זה, </w:t>
      </w:r>
      <w:r w:rsidR="00C41263">
        <w:rPr>
          <w:rFonts w:hint="cs"/>
          <w:rtl/>
        </w:rPr>
        <w:t xml:space="preserve">אז </w:t>
      </w:r>
      <w:r w:rsidR="00A14764">
        <w:rPr>
          <w:rFonts w:hint="cs"/>
          <w:rtl/>
        </w:rPr>
        <w:t xml:space="preserve">יאמרו: </w:t>
      </w:r>
      <w:r w:rsidR="00C41263">
        <w:rPr>
          <w:rFonts w:hint="cs"/>
          <w:rtl/>
        </w:rPr>
        <w:t>"</w:t>
      </w:r>
      <w:r w:rsidR="00A14764">
        <w:rPr>
          <w:rFonts w:hint="cs"/>
          <w:rtl/>
        </w:rPr>
        <w:t xml:space="preserve">תעזבו, זה </w:t>
      </w:r>
      <w:bookmarkStart w:id="1363" w:name="_ETM_Q1_6252720"/>
      <w:bookmarkEnd w:id="1363"/>
      <w:r w:rsidR="00A14764">
        <w:rPr>
          <w:rFonts w:hint="cs"/>
          <w:rtl/>
        </w:rPr>
        <w:t>לא שירות ישיר של הממשלה</w:t>
      </w:r>
      <w:r w:rsidR="00C41263">
        <w:rPr>
          <w:rFonts w:hint="cs"/>
          <w:rtl/>
        </w:rPr>
        <w:t>"</w:t>
      </w:r>
      <w:r w:rsidR="00A14764">
        <w:rPr>
          <w:rFonts w:hint="cs"/>
          <w:rtl/>
        </w:rPr>
        <w:t xml:space="preserve">. </w:t>
      </w:r>
      <w:bookmarkStart w:id="1364" w:name="_ETM_Q1_6257447"/>
      <w:bookmarkEnd w:id="1364"/>
    </w:p>
    <w:p w:rsidR="00A14764" w:rsidRDefault="00A14764" w:rsidP="00A14764">
      <w:pPr>
        <w:ind w:firstLine="0"/>
        <w:rPr>
          <w:rtl/>
        </w:rPr>
      </w:pPr>
      <w:bookmarkStart w:id="1365" w:name="_ETM_Q1_6257498"/>
      <w:bookmarkEnd w:id="1365"/>
    </w:p>
    <w:p w:rsidR="00A14764" w:rsidRDefault="00A14764" w:rsidP="00A14764">
      <w:pPr>
        <w:pStyle w:val="af9"/>
        <w:keepNext/>
        <w:rPr>
          <w:rtl/>
        </w:rPr>
      </w:pPr>
      <w:bookmarkStart w:id="1366" w:name="ET_guest_868989_71"/>
      <w:r w:rsidRPr="00A1476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14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6"/>
    </w:p>
    <w:p w:rsidR="00A14764" w:rsidRDefault="00A14764" w:rsidP="00A14764">
      <w:pPr>
        <w:pStyle w:val="KeepWithNext"/>
        <w:rPr>
          <w:rtl/>
        </w:rPr>
      </w:pPr>
    </w:p>
    <w:p w:rsidR="004265E1" w:rsidRDefault="00A14764" w:rsidP="00A14764">
      <w:pPr>
        <w:rPr>
          <w:rtl/>
        </w:rPr>
      </w:pPr>
      <w:r>
        <w:rPr>
          <w:rFonts w:hint="cs"/>
          <w:rtl/>
        </w:rPr>
        <w:t xml:space="preserve">החוק הזה לא מדבר </w:t>
      </w:r>
      <w:r w:rsidR="004265E1">
        <w:rPr>
          <w:rFonts w:hint="cs"/>
          <w:rtl/>
        </w:rPr>
        <w:t xml:space="preserve">על </w:t>
      </w:r>
      <w:bookmarkStart w:id="1367" w:name="_ETM_Q1_6257118"/>
      <w:bookmarkEnd w:id="1367"/>
      <w:r w:rsidR="004265E1">
        <w:rPr>
          <w:rFonts w:hint="cs"/>
          <w:rtl/>
        </w:rPr>
        <w:t>מה צריך או לא צריך לעשות על דברים</w:t>
      </w:r>
      <w:bookmarkStart w:id="1368" w:name="_ETM_Q1_6258432"/>
      <w:bookmarkEnd w:id="1368"/>
      <w:r w:rsidR="004265E1">
        <w:rPr>
          <w:rFonts w:hint="cs"/>
          <w:rtl/>
        </w:rPr>
        <w:t xml:space="preserve"> שלא חלים עליה. כמובן שיש חובה כללית לכל רשות </w:t>
      </w:r>
      <w:bookmarkStart w:id="1369" w:name="_ETM_Q1_6262900"/>
      <w:bookmarkEnd w:id="1369"/>
      <w:r w:rsidR="004265E1">
        <w:rPr>
          <w:rFonts w:hint="cs"/>
          <w:rtl/>
        </w:rPr>
        <w:t xml:space="preserve">לבחון את הפעולות שלה. יכול להיות שזה לא מתבצע </w:t>
      </w:r>
      <w:bookmarkStart w:id="1370" w:name="_ETM_Q1_6265156"/>
      <w:bookmarkEnd w:id="1370"/>
      <w:r w:rsidR="004265E1">
        <w:rPr>
          <w:rFonts w:hint="cs"/>
          <w:rtl/>
        </w:rPr>
        <w:t>כמו שאתה מציין</w:t>
      </w:r>
      <w:bookmarkStart w:id="1371" w:name="_ETM_Q1_6270590"/>
      <w:bookmarkEnd w:id="1371"/>
      <w:r w:rsidR="004265E1">
        <w:rPr>
          <w:rFonts w:hint="cs"/>
          <w:rtl/>
        </w:rPr>
        <w:t xml:space="preserve">, לכן - - </w:t>
      </w:r>
    </w:p>
    <w:p w:rsidR="004265E1" w:rsidRDefault="004265E1" w:rsidP="004265E1">
      <w:pPr>
        <w:ind w:firstLine="0"/>
        <w:rPr>
          <w:rtl/>
        </w:rPr>
      </w:pPr>
      <w:bookmarkStart w:id="1372" w:name="_ETM_Q1_6270635"/>
      <w:bookmarkEnd w:id="1372"/>
    </w:p>
    <w:p w:rsidR="004265E1" w:rsidRDefault="004265E1" w:rsidP="004265E1">
      <w:pPr>
        <w:pStyle w:val="af6"/>
        <w:keepNext/>
        <w:rPr>
          <w:rtl/>
        </w:rPr>
      </w:pPr>
      <w:bookmarkStart w:id="1373" w:name="_ETM_Q1_6271059"/>
      <w:bookmarkStart w:id="1374" w:name="_ETM_Q1_6271102"/>
      <w:bookmarkStart w:id="1375" w:name="_ETM_Q1_6272180"/>
      <w:bookmarkStart w:id="1376" w:name="ET_yor_6156_72"/>
      <w:bookmarkEnd w:id="1373"/>
      <w:bookmarkEnd w:id="1374"/>
      <w:bookmarkEnd w:id="1375"/>
      <w:r w:rsidRPr="004265E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26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4265E1" w:rsidRDefault="004265E1" w:rsidP="004265E1">
      <w:pPr>
        <w:pStyle w:val="KeepWithNext"/>
        <w:rPr>
          <w:rtl/>
        </w:rPr>
      </w:pPr>
    </w:p>
    <w:p w:rsidR="0064606F" w:rsidRDefault="004265E1" w:rsidP="00C41263">
      <w:pPr>
        <w:rPr>
          <w:rtl/>
        </w:rPr>
      </w:pPr>
      <w:bookmarkStart w:id="1377" w:name="_ETM_Q1_6272589"/>
      <w:bookmarkStart w:id="1378" w:name="_ETM_Q1_6272630"/>
      <w:bookmarkEnd w:id="1377"/>
      <w:bookmarkEnd w:id="1378"/>
      <w:r>
        <w:rPr>
          <w:rFonts w:hint="cs"/>
          <w:rtl/>
        </w:rPr>
        <w:t xml:space="preserve">כל עוד הממשלה ממשיכה במדיניות מיקור החוץ וההפרטה לא </w:t>
      </w:r>
      <w:bookmarkStart w:id="1379" w:name="_ETM_Q1_6282166"/>
      <w:bookmarkEnd w:id="1379"/>
      <w:r>
        <w:rPr>
          <w:rFonts w:hint="cs"/>
          <w:rtl/>
        </w:rPr>
        <w:t xml:space="preserve">תהיה לכם ברירה ברגע מסוים לומר לגבי </w:t>
      </w:r>
      <w:bookmarkStart w:id="1380" w:name="_ETM_Q1_6282970"/>
      <w:bookmarkEnd w:id="1380"/>
      <w:r>
        <w:rPr>
          <w:rFonts w:hint="cs"/>
          <w:rtl/>
        </w:rPr>
        <w:t xml:space="preserve">פעולה מסוימת אם היא בפנים או בחוץ. </w:t>
      </w:r>
      <w:bookmarkStart w:id="1381" w:name="_ETM_Q1_6287304"/>
      <w:bookmarkEnd w:id="1381"/>
      <w:r>
        <w:rPr>
          <w:rFonts w:hint="cs"/>
          <w:rtl/>
        </w:rPr>
        <w:t xml:space="preserve">אנחנו נמצאים בעידן </w:t>
      </w:r>
      <w:bookmarkStart w:id="1382" w:name="_ETM_Q1_6297846"/>
      <w:bookmarkEnd w:id="1382"/>
      <w:r>
        <w:rPr>
          <w:rFonts w:hint="cs"/>
          <w:rtl/>
        </w:rPr>
        <w:t xml:space="preserve">שדי ברור שטוב </w:t>
      </w:r>
      <w:bookmarkStart w:id="1383" w:name="_ETM_Q1_6297326"/>
      <w:bookmarkEnd w:id="1383"/>
      <w:r>
        <w:rPr>
          <w:rFonts w:hint="cs"/>
          <w:rtl/>
        </w:rPr>
        <w:t xml:space="preserve">שאנשים עם מוגבלות מכל סוג יהיו בתוך הקהילה. כבר היום אנחנו נמצאים במצב שבו </w:t>
      </w:r>
      <w:bookmarkStart w:id="1384" w:name="_ETM_Q1_6305058"/>
      <w:bookmarkEnd w:id="1384"/>
      <w:r>
        <w:rPr>
          <w:rFonts w:hint="cs"/>
          <w:rtl/>
        </w:rPr>
        <w:t xml:space="preserve">רוב הדיור הקהילתי נשען על תמיכה מדינתית, על קניית שירותים </w:t>
      </w:r>
      <w:bookmarkStart w:id="1385" w:name="_ETM_Q1_6311629"/>
      <w:bookmarkEnd w:id="1385"/>
      <w:r w:rsidR="00C41263">
        <w:rPr>
          <w:rFonts w:hint="cs"/>
          <w:rtl/>
        </w:rPr>
        <w:t>של המדינה.</w:t>
      </w:r>
      <w:r>
        <w:rPr>
          <w:rFonts w:hint="cs"/>
          <w:rtl/>
        </w:rPr>
        <w:t xml:space="preserve"> יש </w:t>
      </w:r>
      <w:r w:rsidR="00E920C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דיור </w:t>
      </w:r>
      <w:r w:rsidR="00E920CE">
        <w:rPr>
          <w:rFonts w:hint="cs"/>
          <w:rtl/>
        </w:rPr>
        <w:t xml:space="preserve">קהילתי לאנשים עם מוגבלות שהוא דיור פרטי. יש </w:t>
      </w:r>
      <w:bookmarkStart w:id="1386" w:name="_ETM_Q1_6319357"/>
      <w:bookmarkEnd w:id="1386"/>
      <w:r w:rsidR="00E920CE">
        <w:rPr>
          <w:rFonts w:hint="cs"/>
          <w:rtl/>
        </w:rPr>
        <w:t xml:space="preserve">הרבה מאוד מרכזים של דיור מוגן לאזרחים ותיקים שהם מוסדות </w:t>
      </w:r>
      <w:bookmarkStart w:id="1387" w:name="_ETM_Q1_6325209"/>
      <w:bookmarkEnd w:id="1387"/>
      <w:r w:rsidR="00E920CE">
        <w:rPr>
          <w:rFonts w:hint="cs"/>
          <w:rtl/>
        </w:rPr>
        <w:t xml:space="preserve">מדינתיים או מוסדות שבהם המדינה משלמת את עלות הדיור </w:t>
      </w:r>
      <w:bookmarkStart w:id="1388" w:name="_ETM_Q1_6330045"/>
      <w:bookmarkEnd w:id="1388"/>
      <w:r w:rsidR="00E920CE">
        <w:rPr>
          <w:rFonts w:hint="cs"/>
          <w:rtl/>
        </w:rPr>
        <w:t xml:space="preserve">של האזרח הוותיק כמעט במלואה. </w:t>
      </w:r>
      <w:bookmarkStart w:id="1389" w:name="_ETM_Q1_6331301"/>
      <w:bookmarkEnd w:id="1389"/>
      <w:r w:rsidR="00E920CE">
        <w:rPr>
          <w:rFonts w:hint="cs"/>
          <w:rtl/>
        </w:rPr>
        <w:t xml:space="preserve">לפעמים משרד הבריאות משלם 100% מעלות </w:t>
      </w:r>
      <w:bookmarkStart w:id="1390" w:name="_ETM_Q1_6339153"/>
      <w:bookmarkEnd w:id="1390"/>
      <w:r w:rsidR="00E920CE">
        <w:rPr>
          <w:rFonts w:hint="cs"/>
          <w:rtl/>
        </w:rPr>
        <w:t xml:space="preserve">הסיעוד. אנחנו יודעים שיש גם מרכזי דיור מוגן שהם ממש </w:t>
      </w:r>
      <w:bookmarkStart w:id="1391" w:name="_ETM_Q1_6342085"/>
      <w:bookmarkEnd w:id="1391"/>
      <w:r w:rsidR="00E920CE">
        <w:rPr>
          <w:rFonts w:hint="cs"/>
          <w:rtl/>
        </w:rPr>
        <w:t xml:space="preserve">לא שירות של המדינה, הם פרטיים לחלוטין. </w:t>
      </w:r>
      <w:bookmarkStart w:id="1392" w:name="_ETM_Q1_6351669"/>
      <w:bookmarkEnd w:id="1392"/>
      <w:r w:rsidR="00E920CE">
        <w:rPr>
          <w:rFonts w:hint="cs"/>
          <w:rtl/>
        </w:rPr>
        <w:t>איך זה יעבוד</w:t>
      </w:r>
      <w:bookmarkStart w:id="1393" w:name="_ETM_Q1_6368944"/>
      <w:bookmarkEnd w:id="1393"/>
      <w:r w:rsidR="00E920CE">
        <w:rPr>
          <w:rFonts w:hint="cs"/>
          <w:rtl/>
        </w:rPr>
        <w:t xml:space="preserve">? </w:t>
      </w:r>
      <w:r>
        <w:rPr>
          <w:rFonts w:hint="cs"/>
          <w:rtl/>
        </w:rPr>
        <w:t xml:space="preserve">    </w:t>
      </w:r>
      <w:r w:rsidR="00A14764">
        <w:rPr>
          <w:rFonts w:hint="cs"/>
          <w:rtl/>
        </w:rPr>
        <w:t xml:space="preserve"> </w:t>
      </w:r>
      <w:r w:rsidR="0069238B">
        <w:rPr>
          <w:rFonts w:hint="cs"/>
          <w:rtl/>
        </w:rPr>
        <w:t xml:space="preserve"> </w:t>
      </w:r>
    </w:p>
    <w:p w:rsidR="00E920CE" w:rsidRDefault="00E920CE" w:rsidP="00E920CE">
      <w:pPr>
        <w:rPr>
          <w:rtl/>
        </w:rPr>
      </w:pPr>
    </w:p>
    <w:p w:rsidR="00E920CE" w:rsidRDefault="00E920CE" w:rsidP="00E920CE">
      <w:pPr>
        <w:pStyle w:val="af9"/>
        <w:keepNext/>
        <w:rPr>
          <w:rtl/>
        </w:rPr>
      </w:pPr>
      <w:bookmarkStart w:id="1394" w:name="ET_guest_870264_73"/>
      <w:r w:rsidRPr="00E920CE">
        <w:rPr>
          <w:rStyle w:val="TagStyle"/>
          <w:rtl/>
        </w:rPr>
        <w:t xml:space="preserve"> &lt;&lt; אורח &gt;&gt; </w:t>
      </w:r>
      <w:r>
        <w:rPr>
          <w:rtl/>
        </w:rPr>
        <w:t>עמיחי פישר:</w:t>
      </w:r>
      <w:r w:rsidRPr="00E920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4"/>
    </w:p>
    <w:p w:rsidR="00E920CE" w:rsidRDefault="00E920CE" w:rsidP="00E920CE">
      <w:pPr>
        <w:pStyle w:val="KeepWithNext"/>
        <w:rPr>
          <w:rtl/>
        </w:rPr>
      </w:pPr>
    </w:p>
    <w:p w:rsidR="00E920CE" w:rsidRDefault="00E920CE" w:rsidP="00E920CE">
      <w:pPr>
        <w:rPr>
          <w:rtl/>
        </w:rPr>
      </w:pPr>
      <w:r>
        <w:rPr>
          <w:rFonts w:hint="cs"/>
          <w:rtl/>
        </w:rPr>
        <w:t xml:space="preserve">אלה מנגנונים אחרים. כשאתה רוצה לקבוע את הרגולציה </w:t>
      </w:r>
      <w:bookmarkStart w:id="1395" w:name="_ETM_Q1_6371989"/>
      <w:bookmarkEnd w:id="1395"/>
      <w:r>
        <w:rPr>
          <w:rFonts w:hint="cs"/>
          <w:rtl/>
        </w:rPr>
        <w:t xml:space="preserve">על הממשלתיים, </w:t>
      </w:r>
      <w:r w:rsidR="00C41263">
        <w:rPr>
          <w:rFonts w:hint="cs"/>
          <w:rtl/>
        </w:rPr>
        <w:t xml:space="preserve">אז </w:t>
      </w:r>
      <w:r>
        <w:rPr>
          <w:rFonts w:hint="cs"/>
          <w:rtl/>
        </w:rPr>
        <w:t>בהליך מיקור החוץ קובע</w:t>
      </w:r>
      <w:bookmarkStart w:id="1396" w:name="_ETM_Q1_6381586"/>
      <w:bookmarkEnd w:id="1396"/>
      <w:r>
        <w:rPr>
          <w:rFonts w:hint="cs"/>
          <w:rtl/>
        </w:rPr>
        <w:t>ים את התנאים.</w:t>
      </w:r>
    </w:p>
    <w:p w:rsidR="00E920CE" w:rsidRDefault="00E920CE" w:rsidP="00E920CE">
      <w:pPr>
        <w:ind w:firstLine="0"/>
        <w:rPr>
          <w:rtl/>
        </w:rPr>
      </w:pPr>
    </w:p>
    <w:p w:rsidR="00E920CE" w:rsidRDefault="00E920CE" w:rsidP="00E920CE">
      <w:pPr>
        <w:pStyle w:val="a4"/>
        <w:keepNext/>
        <w:rPr>
          <w:rtl/>
        </w:rPr>
      </w:pPr>
      <w:bookmarkStart w:id="1397" w:name="_ETM_Q1_6379438"/>
      <w:bookmarkStart w:id="1398" w:name="ET_speaker_6233_74"/>
      <w:bookmarkEnd w:id="1397"/>
      <w:r w:rsidRPr="00E920C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920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E920CE" w:rsidRDefault="00E920CE" w:rsidP="00E920CE">
      <w:pPr>
        <w:pStyle w:val="KeepWithNext"/>
        <w:rPr>
          <w:rtl/>
          <w:lang w:eastAsia="he-IL"/>
        </w:rPr>
      </w:pPr>
    </w:p>
    <w:p w:rsidR="00E920CE" w:rsidRDefault="00E920CE" w:rsidP="00E920CE">
      <w:pPr>
        <w:rPr>
          <w:rtl/>
          <w:lang w:eastAsia="he-IL"/>
        </w:rPr>
      </w:pPr>
      <w:bookmarkStart w:id="1399" w:name="_ETM_Q1_6379629"/>
      <w:bookmarkStart w:id="1400" w:name="_ETM_Q1_6379688"/>
      <w:bookmarkEnd w:id="1399"/>
      <w:bookmarkEnd w:id="1400"/>
      <w:r>
        <w:rPr>
          <w:rFonts w:hint="cs"/>
          <w:rtl/>
          <w:lang w:eastAsia="he-IL"/>
        </w:rPr>
        <w:t xml:space="preserve">מי בודק את התנאים של </w:t>
      </w:r>
      <w:bookmarkStart w:id="1401" w:name="_ETM_Q1_6381771"/>
      <w:bookmarkEnd w:id="1401"/>
      <w:r>
        <w:rPr>
          <w:rFonts w:hint="cs"/>
          <w:rtl/>
          <w:lang w:eastAsia="he-IL"/>
        </w:rPr>
        <w:t>מיקור החוץ?</w:t>
      </w:r>
      <w:bookmarkStart w:id="1402" w:name="_ETM_Q1_6383363"/>
      <w:bookmarkEnd w:id="1402"/>
    </w:p>
    <w:p w:rsidR="00E920CE" w:rsidRDefault="00E920CE" w:rsidP="00E920CE">
      <w:pPr>
        <w:ind w:firstLine="0"/>
        <w:rPr>
          <w:rtl/>
          <w:lang w:eastAsia="he-IL"/>
        </w:rPr>
      </w:pPr>
      <w:bookmarkStart w:id="1403" w:name="_ETM_Q1_6383435"/>
      <w:bookmarkEnd w:id="1403"/>
    </w:p>
    <w:p w:rsidR="00E920CE" w:rsidRDefault="00E920CE" w:rsidP="00E920CE">
      <w:pPr>
        <w:pStyle w:val="af9"/>
        <w:keepNext/>
        <w:rPr>
          <w:rtl/>
          <w:lang w:eastAsia="he-IL"/>
        </w:rPr>
      </w:pPr>
      <w:bookmarkStart w:id="1404" w:name="_ETM_Q1_6383695"/>
      <w:bookmarkStart w:id="1405" w:name="_ETM_Q1_6383772"/>
      <w:bookmarkStart w:id="1406" w:name="_ETM_Q1_6390886"/>
      <w:bookmarkStart w:id="1407" w:name="ET_guest_870264_75"/>
      <w:bookmarkEnd w:id="1404"/>
      <w:bookmarkEnd w:id="1405"/>
      <w:bookmarkEnd w:id="1406"/>
      <w:r w:rsidRPr="00E92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E92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7"/>
    </w:p>
    <w:p w:rsidR="00E920CE" w:rsidRDefault="00E920CE" w:rsidP="00E920CE">
      <w:pPr>
        <w:pStyle w:val="KeepWithNext"/>
        <w:rPr>
          <w:rtl/>
          <w:lang w:eastAsia="he-IL"/>
        </w:rPr>
      </w:pPr>
    </w:p>
    <w:p w:rsidR="00E920CE" w:rsidRDefault="00C41263" w:rsidP="00C41263">
      <w:pPr>
        <w:rPr>
          <w:rtl/>
          <w:lang w:eastAsia="he-IL"/>
        </w:rPr>
      </w:pPr>
      <w:bookmarkStart w:id="1408" w:name="_ETM_Q1_6391429"/>
      <w:bookmarkStart w:id="1409" w:name="_ETM_Q1_6391468"/>
      <w:bookmarkEnd w:id="1408"/>
      <w:bookmarkEnd w:id="1409"/>
      <w:r>
        <w:rPr>
          <w:rFonts w:hint="cs"/>
          <w:rtl/>
          <w:lang w:eastAsia="he-IL"/>
        </w:rPr>
        <w:t>את הפיקוח על אותם מוסדות פרטיים</w:t>
      </w:r>
      <w:r w:rsidR="00E920CE">
        <w:rPr>
          <w:rFonts w:hint="cs"/>
          <w:rtl/>
          <w:lang w:eastAsia="he-IL"/>
        </w:rPr>
        <w:t xml:space="preserve"> </w:t>
      </w:r>
      <w:bookmarkStart w:id="1410" w:name="_ETM_Q1_6395563"/>
      <w:bookmarkEnd w:id="1410"/>
      <w:r w:rsidR="00E920CE">
        <w:rPr>
          <w:rFonts w:hint="cs"/>
          <w:rtl/>
          <w:lang w:eastAsia="he-IL"/>
        </w:rPr>
        <w:t>עושים באמצעות הליך של התקנת תקנות.</w:t>
      </w:r>
      <w:bookmarkStart w:id="1411" w:name="_ETM_Q1_6398684"/>
      <w:bookmarkEnd w:id="1411"/>
      <w:r w:rsidR="00E920CE">
        <w:rPr>
          <w:rFonts w:hint="cs"/>
          <w:rtl/>
          <w:lang w:eastAsia="he-IL"/>
        </w:rPr>
        <w:t xml:space="preserve"> הפלטפורמה היא לגמרי שונה.</w:t>
      </w:r>
    </w:p>
    <w:p w:rsidR="00E920CE" w:rsidRDefault="00E920CE" w:rsidP="00E920CE">
      <w:pPr>
        <w:ind w:firstLine="0"/>
        <w:rPr>
          <w:rtl/>
          <w:lang w:eastAsia="he-IL"/>
        </w:rPr>
      </w:pPr>
    </w:p>
    <w:p w:rsidR="00E920CE" w:rsidRDefault="00E920CE" w:rsidP="00E920CE">
      <w:pPr>
        <w:pStyle w:val="af9"/>
        <w:keepNext/>
        <w:rPr>
          <w:rtl/>
          <w:lang w:eastAsia="he-IL"/>
        </w:rPr>
      </w:pPr>
      <w:bookmarkStart w:id="1412" w:name="ET_guest_דנה_נויפלד_76"/>
      <w:r w:rsidRPr="00E92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E92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2"/>
    </w:p>
    <w:p w:rsidR="00E920CE" w:rsidRDefault="00E920CE" w:rsidP="00E920CE">
      <w:pPr>
        <w:pStyle w:val="KeepWithNext"/>
        <w:rPr>
          <w:rtl/>
          <w:lang w:eastAsia="he-IL"/>
        </w:rPr>
      </w:pPr>
    </w:p>
    <w:p w:rsidR="0064606F" w:rsidRDefault="00E920CE" w:rsidP="00E920C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החוק הזה מדבר על הנט</w:t>
      </w:r>
      <w:bookmarkStart w:id="1413" w:name="_ETM_Q1_6019067"/>
      <w:bookmarkStart w:id="1414" w:name="_ETM_Q1_6019108"/>
      <w:bookmarkEnd w:id="1413"/>
      <w:bookmarkEnd w:id="1414"/>
      <w:r>
        <w:rPr>
          <w:rFonts w:hint="cs"/>
          <w:rtl/>
          <w:lang w:eastAsia="he-IL"/>
        </w:rPr>
        <w:t xml:space="preserve">ל הרגולטורי על עסקים </w:t>
      </w:r>
      <w:bookmarkStart w:id="1415" w:name="_ETM_Q1_6403956"/>
      <w:bookmarkEnd w:id="1415"/>
      <w:r>
        <w:rPr>
          <w:rFonts w:hint="cs"/>
          <w:rtl/>
          <w:lang w:eastAsia="he-IL"/>
        </w:rPr>
        <w:t xml:space="preserve">פרטיים ועל גורמים פרטיים. אני לא בטוחה </w:t>
      </w:r>
      <w:bookmarkStart w:id="1416" w:name="_ETM_Q1_6416938"/>
      <w:bookmarkEnd w:id="1416"/>
      <w:r>
        <w:rPr>
          <w:rFonts w:hint="cs"/>
          <w:rtl/>
          <w:lang w:eastAsia="he-IL"/>
        </w:rPr>
        <w:t xml:space="preserve">שאתה רוצה שהרגולציה שדיברת עליה </w:t>
      </w:r>
      <w:bookmarkStart w:id="1417" w:name="_ETM_Q1_6422485"/>
      <w:bookmarkEnd w:id="1417"/>
      <w:r>
        <w:rPr>
          <w:rFonts w:hint="cs"/>
          <w:rtl/>
          <w:lang w:eastAsia="he-IL"/>
        </w:rPr>
        <w:t xml:space="preserve">תיבחן בתוך תפיסת עולם ומבט </w:t>
      </w:r>
      <w:bookmarkStart w:id="1418" w:name="_ETM_Q1_6423877"/>
      <w:bookmarkEnd w:id="1418"/>
      <w:r>
        <w:rPr>
          <w:rFonts w:hint="cs"/>
          <w:rtl/>
          <w:lang w:eastAsia="he-IL"/>
        </w:rPr>
        <w:t>של איזה עלויות זה מטיל עליהם. אתה לפעמים</w:t>
      </w:r>
      <w:bookmarkStart w:id="1419" w:name="_ETM_Q1_6430207"/>
      <w:bookmarkEnd w:id="1419"/>
      <w:r>
        <w:rPr>
          <w:rFonts w:hint="cs"/>
          <w:rtl/>
          <w:lang w:eastAsia="he-IL"/>
        </w:rPr>
        <w:t xml:space="preserve"> רוצה להטיל עלויות - -</w:t>
      </w:r>
    </w:p>
    <w:p w:rsidR="00E920CE" w:rsidRDefault="00E920CE" w:rsidP="00E920CE">
      <w:pPr>
        <w:ind w:firstLine="0"/>
        <w:rPr>
          <w:rtl/>
          <w:lang w:eastAsia="he-IL"/>
        </w:rPr>
      </w:pPr>
      <w:bookmarkStart w:id="1420" w:name="_ETM_Q1_6429108"/>
      <w:bookmarkStart w:id="1421" w:name="_ETM_Q1_6429155"/>
      <w:bookmarkEnd w:id="1420"/>
      <w:bookmarkEnd w:id="1421"/>
    </w:p>
    <w:p w:rsidR="00E920CE" w:rsidRDefault="00E920CE" w:rsidP="00E920CE">
      <w:pPr>
        <w:pStyle w:val="af6"/>
        <w:keepNext/>
        <w:rPr>
          <w:rtl/>
        </w:rPr>
      </w:pPr>
      <w:bookmarkStart w:id="1422" w:name="_ETM_Q1_6429467"/>
      <w:bookmarkStart w:id="1423" w:name="_ETM_Q1_6429528"/>
      <w:bookmarkStart w:id="1424" w:name="_ETM_Q1_6430643"/>
      <w:bookmarkStart w:id="1425" w:name="ET_yor_6156_77"/>
      <w:bookmarkEnd w:id="1422"/>
      <w:bookmarkEnd w:id="1423"/>
      <w:bookmarkEnd w:id="1424"/>
      <w:r w:rsidRPr="00E920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2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E920CE" w:rsidRDefault="00E920CE" w:rsidP="00E920CE">
      <w:pPr>
        <w:pStyle w:val="KeepWithNext"/>
        <w:rPr>
          <w:rtl/>
          <w:lang w:eastAsia="he-IL"/>
        </w:rPr>
      </w:pPr>
    </w:p>
    <w:p w:rsidR="00E920CE" w:rsidRDefault="00E920CE" w:rsidP="00E920CE">
      <w:pPr>
        <w:rPr>
          <w:rtl/>
          <w:lang w:eastAsia="he-IL"/>
        </w:rPr>
      </w:pPr>
      <w:bookmarkStart w:id="1426" w:name="_ETM_Q1_6431160"/>
      <w:bookmarkStart w:id="1427" w:name="_ETM_Q1_6431196"/>
      <w:bookmarkEnd w:id="1426"/>
      <w:bookmarkEnd w:id="1427"/>
      <w:r>
        <w:rPr>
          <w:rFonts w:hint="cs"/>
          <w:rtl/>
          <w:lang w:eastAsia="he-IL"/>
        </w:rPr>
        <w:t xml:space="preserve">למעט אם נתקן את </w:t>
      </w:r>
      <w:bookmarkStart w:id="1428" w:name="_ETM_Q1_6430817"/>
      <w:bookmarkEnd w:id="1428"/>
      <w:r>
        <w:rPr>
          <w:rFonts w:hint="cs"/>
          <w:rtl/>
          <w:lang w:eastAsia="he-IL"/>
        </w:rPr>
        <w:t xml:space="preserve">החוק ונבהיר שהרגולטור שוקל יותר </w:t>
      </w:r>
      <w:bookmarkStart w:id="1429" w:name="_ETM_Q1_6439575"/>
      <w:bookmarkEnd w:id="1429"/>
      <w:r>
        <w:rPr>
          <w:rFonts w:hint="cs"/>
          <w:rtl/>
          <w:lang w:eastAsia="he-IL"/>
        </w:rPr>
        <w:t>- -</w:t>
      </w:r>
    </w:p>
    <w:p w:rsidR="00E920CE" w:rsidRDefault="00E920CE" w:rsidP="00E920CE">
      <w:pPr>
        <w:ind w:firstLine="0"/>
        <w:rPr>
          <w:rtl/>
          <w:lang w:eastAsia="he-IL"/>
        </w:rPr>
      </w:pPr>
      <w:bookmarkStart w:id="1430" w:name="_ETM_Q1_6440886"/>
      <w:bookmarkStart w:id="1431" w:name="_ETM_Q1_6440944"/>
      <w:bookmarkStart w:id="1432" w:name="_ETM_Q1_6441753"/>
      <w:bookmarkEnd w:id="1430"/>
      <w:bookmarkEnd w:id="1431"/>
      <w:bookmarkEnd w:id="1432"/>
    </w:p>
    <w:p w:rsidR="00E920CE" w:rsidRDefault="00E920CE" w:rsidP="00E920CE">
      <w:pPr>
        <w:pStyle w:val="af9"/>
        <w:keepNext/>
        <w:rPr>
          <w:rtl/>
          <w:lang w:eastAsia="he-IL"/>
        </w:rPr>
      </w:pPr>
      <w:bookmarkStart w:id="1433" w:name="_ETM_Q1_6441820"/>
      <w:bookmarkStart w:id="1434" w:name="ET_guest_דנה_נויפלד_78"/>
      <w:bookmarkEnd w:id="1433"/>
      <w:r w:rsidRPr="00E920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E920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34"/>
    </w:p>
    <w:p w:rsidR="00E920CE" w:rsidRDefault="00E920CE" w:rsidP="00E920CE">
      <w:pPr>
        <w:pStyle w:val="KeepWithNext"/>
        <w:rPr>
          <w:rtl/>
          <w:lang w:eastAsia="he-IL"/>
        </w:rPr>
      </w:pPr>
    </w:p>
    <w:p w:rsidR="00E920CE" w:rsidRDefault="00E920CE" w:rsidP="00E920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ועדיין, כל התפיסה של הרשות הזאת או של </w:t>
      </w:r>
      <w:bookmarkStart w:id="1435" w:name="_ETM_Q1_6443574"/>
      <w:bookmarkEnd w:id="1435"/>
      <w:r w:rsidR="003044B7">
        <w:rPr>
          <w:rFonts w:hint="cs"/>
          <w:rtl/>
          <w:lang w:eastAsia="he-IL"/>
        </w:rPr>
        <w:t>הבחיר</w:t>
      </w:r>
      <w:r>
        <w:rPr>
          <w:rFonts w:hint="cs"/>
          <w:rtl/>
          <w:lang w:eastAsia="he-IL"/>
        </w:rPr>
        <w:t xml:space="preserve">ה שהיא עושה </w:t>
      </w:r>
      <w:bookmarkStart w:id="1436" w:name="_ETM_Q1_6449858"/>
      <w:bookmarkStart w:id="1437" w:name="_ETM_Q1_6449935"/>
      <w:bookmarkEnd w:id="1436"/>
      <w:bookmarkEnd w:id="1437"/>
      <w:r>
        <w:rPr>
          <w:rFonts w:hint="cs"/>
          <w:rtl/>
          <w:lang w:eastAsia="he-IL"/>
        </w:rPr>
        <w:t>היא שלא להטיל נטל.</w:t>
      </w:r>
    </w:p>
    <w:p w:rsidR="00E920CE" w:rsidRDefault="00E920CE" w:rsidP="00E920CE">
      <w:pPr>
        <w:ind w:firstLine="0"/>
        <w:rPr>
          <w:rtl/>
          <w:lang w:eastAsia="he-IL"/>
        </w:rPr>
      </w:pPr>
      <w:bookmarkStart w:id="1438" w:name="_ETM_Q1_6445730"/>
      <w:bookmarkStart w:id="1439" w:name="_ETM_Q1_6445792"/>
      <w:bookmarkEnd w:id="1438"/>
      <w:bookmarkEnd w:id="1439"/>
    </w:p>
    <w:p w:rsidR="00E920CE" w:rsidRDefault="00E920CE" w:rsidP="00E920CE">
      <w:pPr>
        <w:pStyle w:val="af6"/>
        <w:keepNext/>
        <w:rPr>
          <w:rtl/>
        </w:rPr>
      </w:pPr>
      <w:bookmarkStart w:id="1440" w:name="_ETM_Q1_6446058"/>
      <w:bookmarkStart w:id="1441" w:name="_ETM_Q1_6446123"/>
      <w:bookmarkStart w:id="1442" w:name="ET_yor_6156_79"/>
      <w:bookmarkEnd w:id="1440"/>
      <w:bookmarkEnd w:id="1441"/>
      <w:r w:rsidRPr="00E920C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20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E920CE" w:rsidRDefault="00E920CE" w:rsidP="00E920CE">
      <w:pPr>
        <w:pStyle w:val="KeepWithNext"/>
        <w:rPr>
          <w:rtl/>
          <w:lang w:eastAsia="he-IL"/>
        </w:rPr>
      </w:pPr>
    </w:p>
    <w:p w:rsidR="00E920CE" w:rsidRDefault="00E920CE" w:rsidP="000607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43" w:name="_ETM_Q1_6442219"/>
      <w:bookmarkEnd w:id="1443"/>
      <w:r w:rsidR="003044B7">
        <w:rPr>
          <w:rFonts w:hint="cs"/>
          <w:rtl/>
          <w:lang w:eastAsia="he-IL"/>
        </w:rPr>
        <w:t xml:space="preserve">קצת כופר בזה שכל התפיסה של </w:t>
      </w:r>
      <w:bookmarkStart w:id="1444" w:name="_ETM_Q1_6446468"/>
      <w:bookmarkEnd w:id="1444"/>
      <w:r w:rsidR="003044B7">
        <w:rPr>
          <w:rFonts w:hint="cs"/>
          <w:rtl/>
          <w:lang w:eastAsia="he-IL"/>
        </w:rPr>
        <w:t xml:space="preserve">הגוף הזה היא להטיל נטל. מה שמטריד אותי כאן </w:t>
      </w:r>
      <w:bookmarkStart w:id="1445" w:name="_ETM_Q1_6470845"/>
      <w:bookmarkEnd w:id="1445"/>
      <w:r w:rsidR="00C41263">
        <w:rPr>
          <w:rFonts w:hint="cs"/>
          <w:rtl/>
          <w:lang w:eastAsia="he-IL"/>
        </w:rPr>
        <w:t>זו</w:t>
      </w:r>
      <w:r w:rsidR="003044B7">
        <w:rPr>
          <w:rFonts w:hint="cs"/>
          <w:rtl/>
          <w:lang w:eastAsia="he-IL"/>
        </w:rPr>
        <w:t xml:space="preserve"> שאלת השטח </w:t>
      </w:r>
      <w:r w:rsidR="00C91EEB">
        <w:rPr>
          <w:rFonts w:hint="cs"/>
          <w:rtl/>
          <w:lang w:eastAsia="he-IL"/>
        </w:rPr>
        <w:t xml:space="preserve">הרגולטורי </w:t>
      </w:r>
      <w:r w:rsidR="003044B7">
        <w:rPr>
          <w:rFonts w:hint="cs"/>
          <w:rtl/>
          <w:lang w:eastAsia="he-IL"/>
        </w:rPr>
        <w:t>האפור על שירותים חיוניים לאזרחים ש</w:t>
      </w:r>
      <w:r w:rsidR="00C91EEB">
        <w:rPr>
          <w:rFonts w:hint="cs"/>
          <w:rtl/>
          <w:lang w:eastAsia="he-IL"/>
        </w:rPr>
        <w:t xml:space="preserve">הם </w:t>
      </w:r>
      <w:r w:rsidR="003044B7">
        <w:rPr>
          <w:rFonts w:hint="cs"/>
          <w:rtl/>
          <w:lang w:eastAsia="he-IL"/>
        </w:rPr>
        <w:t xml:space="preserve">הרבה פעמים האזרחים המוחלשים. אני רק לא רוצה שנגיע ברגע </w:t>
      </w:r>
      <w:bookmarkStart w:id="1446" w:name="_ETM_Q1_6482916"/>
      <w:bookmarkEnd w:id="1446"/>
      <w:r w:rsidR="003044B7">
        <w:rPr>
          <w:rFonts w:hint="cs"/>
          <w:rtl/>
          <w:lang w:eastAsia="he-IL"/>
        </w:rPr>
        <w:t xml:space="preserve">מסוים למצב שבו אין דוקטרינה של פיקוח </w:t>
      </w:r>
      <w:proofErr w:type="spellStart"/>
      <w:r w:rsidR="003044B7">
        <w:rPr>
          <w:rFonts w:hint="cs"/>
          <w:rtl/>
          <w:lang w:eastAsia="he-IL"/>
        </w:rPr>
        <w:t>מינהלי</w:t>
      </w:r>
      <w:proofErr w:type="spellEnd"/>
      <w:r w:rsidR="003044B7">
        <w:rPr>
          <w:rFonts w:hint="cs"/>
          <w:rtl/>
          <w:lang w:eastAsia="he-IL"/>
        </w:rPr>
        <w:t xml:space="preserve"> איכותי על </w:t>
      </w:r>
      <w:bookmarkStart w:id="1447" w:name="_ETM_Q1_6490092"/>
      <w:bookmarkEnd w:id="1447"/>
      <w:r w:rsidR="00C91EEB">
        <w:rPr>
          <w:rFonts w:hint="cs"/>
          <w:rtl/>
          <w:lang w:eastAsia="he-IL"/>
        </w:rPr>
        <w:t xml:space="preserve">איזו שהיא טריטוריית ביניים </w:t>
      </w:r>
      <w:r w:rsidR="003044B7">
        <w:rPr>
          <w:rFonts w:hint="cs"/>
          <w:rtl/>
          <w:lang w:eastAsia="he-IL"/>
        </w:rPr>
        <w:t xml:space="preserve">לא </w:t>
      </w:r>
      <w:r w:rsidR="00C91EEB">
        <w:rPr>
          <w:rFonts w:hint="cs"/>
          <w:rtl/>
          <w:lang w:eastAsia="he-IL"/>
        </w:rPr>
        <w:t>מהצד הפנים הממשלתי</w:t>
      </w:r>
      <w:r w:rsidR="003044B7">
        <w:rPr>
          <w:rFonts w:hint="cs"/>
          <w:rtl/>
          <w:lang w:eastAsia="he-IL"/>
        </w:rPr>
        <w:t xml:space="preserve"> ולא </w:t>
      </w:r>
      <w:bookmarkStart w:id="1448" w:name="_ETM_Q1_6495352"/>
      <w:bookmarkEnd w:id="1448"/>
      <w:r w:rsidR="003044B7">
        <w:rPr>
          <w:rFonts w:hint="cs"/>
          <w:rtl/>
          <w:lang w:eastAsia="he-IL"/>
        </w:rPr>
        <w:t xml:space="preserve">מהצד הרגולטורי. הוועדה לא תופסת את החוק הזה כחוק שהמטרה </w:t>
      </w:r>
      <w:bookmarkStart w:id="1449" w:name="_ETM_Q1_6502355"/>
      <w:bookmarkEnd w:id="1449"/>
      <w:r w:rsidR="003044B7">
        <w:rPr>
          <w:rFonts w:hint="cs"/>
          <w:rtl/>
          <w:lang w:eastAsia="he-IL"/>
        </w:rPr>
        <w:t xml:space="preserve">היחידה שלו היא להפחית נטל רגולטורי. זאת </w:t>
      </w:r>
      <w:r w:rsidR="0006077D">
        <w:rPr>
          <w:rFonts w:hint="cs"/>
          <w:rtl/>
          <w:lang w:eastAsia="he-IL"/>
        </w:rPr>
        <w:t xml:space="preserve">אמנם אחת </w:t>
      </w:r>
      <w:r w:rsidR="003044B7">
        <w:rPr>
          <w:rFonts w:hint="cs"/>
          <w:rtl/>
          <w:lang w:eastAsia="he-IL"/>
        </w:rPr>
        <w:t>המטרות</w:t>
      </w:r>
      <w:bookmarkStart w:id="1450" w:name="_ETM_Q1_6502902"/>
      <w:bookmarkEnd w:id="1450"/>
      <w:r w:rsidR="0006077D">
        <w:rPr>
          <w:rFonts w:hint="cs"/>
          <w:rtl/>
          <w:lang w:eastAsia="he-IL"/>
        </w:rPr>
        <w:t>, אבל</w:t>
      </w:r>
      <w:r w:rsidR="00AF7732">
        <w:rPr>
          <w:rFonts w:hint="cs"/>
          <w:rtl/>
          <w:lang w:eastAsia="he-IL"/>
        </w:rPr>
        <w:t xml:space="preserve"> כבר הסברנו איך ייראה </w:t>
      </w:r>
      <w:bookmarkStart w:id="1451" w:name="_ETM_Q1_6510564"/>
      <w:bookmarkEnd w:id="1451"/>
      <w:r w:rsidR="00AF7732">
        <w:rPr>
          <w:rFonts w:hint="cs"/>
          <w:rtl/>
          <w:lang w:eastAsia="he-IL"/>
        </w:rPr>
        <w:t xml:space="preserve">סעיף המטרה </w:t>
      </w:r>
      <w:r w:rsidR="00AF7732">
        <w:rPr>
          <w:rtl/>
          <w:lang w:eastAsia="he-IL"/>
        </w:rPr>
        <w:t>–</w:t>
      </w:r>
      <w:r w:rsidR="00AF7732">
        <w:rPr>
          <w:rFonts w:hint="cs"/>
          <w:rtl/>
          <w:lang w:eastAsia="he-IL"/>
        </w:rPr>
        <w:t xml:space="preserve"> טיוב רגולציה קיימת</w:t>
      </w:r>
      <w:r w:rsidR="0006077D">
        <w:rPr>
          <w:rFonts w:hint="cs"/>
          <w:rtl/>
          <w:lang w:eastAsia="he-IL"/>
        </w:rPr>
        <w:t xml:space="preserve">, </w:t>
      </w:r>
      <w:r w:rsidR="00AF7732">
        <w:rPr>
          <w:rFonts w:hint="cs"/>
          <w:rtl/>
          <w:lang w:eastAsia="he-IL"/>
        </w:rPr>
        <w:t xml:space="preserve">הבטחת איכות </w:t>
      </w:r>
      <w:bookmarkStart w:id="1452" w:name="_ETM_Q1_6515805"/>
      <w:bookmarkEnd w:id="1452"/>
      <w:r w:rsidR="00AF7732">
        <w:rPr>
          <w:rFonts w:hint="cs"/>
          <w:rtl/>
          <w:lang w:eastAsia="he-IL"/>
        </w:rPr>
        <w:t>של רגולציה חדשה</w:t>
      </w:r>
      <w:r w:rsidR="0006077D">
        <w:rPr>
          <w:rFonts w:hint="cs"/>
          <w:rtl/>
          <w:lang w:eastAsia="he-IL"/>
        </w:rPr>
        <w:t xml:space="preserve">. </w:t>
      </w:r>
      <w:bookmarkStart w:id="1453" w:name="_ETM_Q1_6518572"/>
      <w:bookmarkEnd w:id="1453"/>
      <w:r w:rsidR="00AF7732">
        <w:rPr>
          <w:rFonts w:hint="cs"/>
          <w:rtl/>
          <w:lang w:eastAsia="he-IL"/>
        </w:rPr>
        <w:t xml:space="preserve">אנחנו </w:t>
      </w:r>
      <w:bookmarkStart w:id="1454" w:name="_ETM_Q1_6521701"/>
      <w:bookmarkEnd w:id="1454"/>
      <w:r w:rsidR="00AF7732">
        <w:rPr>
          <w:rFonts w:hint="cs"/>
          <w:rtl/>
          <w:lang w:eastAsia="he-IL"/>
        </w:rPr>
        <w:t xml:space="preserve">רואים את זה במובנים רחבים. </w:t>
      </w:r>
      <w:bookmarkStart w:id="1455" w:name="_ETM_Q1_6527100"/>
      <w:bookmarkStart w:id="1456" w:name="_ETM_Q1_6536037"/>
      <w:bookmarkEnd w:id="1455"/>
      <w:bookmarkEnd w:id="1456"/>
      <w:r w:rsidR="00AF7732">
        <w:rPr>
          <w:rFonts w:hint="cs"/>
          <w:rtl/>
          <w:lang w:eastAsia="he-IL"/>
        </w:rPr>
        <w:t xml:space="preserve">אני לא רוצה שברגע מסוים </w:t>
      </w:r>
      <w:bookmarkStart w:id="1457" w:name="_ETM_Q1_6539394"/>
      <w:bookmarkEnd w:id="1457"/>
      <w:r w:rsidR="00AF7732">
        <w:rPr>
          <w:rFonts w:hint="cs"/>
          <w:rtl/>
          <w:lang w:eastAsia="he-IL"/>
        </w:rPr>
        <w:t xml:space="preserve">המדינה תאמר: 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>צריך לעשות פה רגולציה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 xml:space="preserve">, </w:t>
      </w:r>
      <w:bookmarkStart w:id="1458" w:name="_ETM_Q1_6550818"/>
      <w:bookmarkEnd w:id="1458"/>
      <w:r w:rsidR="0006077D">
        <w:rPr>
          <w:rFonts w:hint="cs"/>
          <w:rtl/>
          <w:lang w:eastAsia="he-IL"/>
        </w:rPr>
        <w:t xml:space="preserve">אבל </w:t>
      </w:r>
      <w:r w:rsidR="00AF7732">
        <w:rPr>
          <w:rFonts w:hint="cs"/>
          <w:rtl/>
          <w:lang w:eastAsia="he-IL"/>
        </w:rPr>
        <w:t xml:space="preserve">יקום מאן דהוא בשוק הפרטי </w:t>
      </w:r>
      <w:bookmarkStart w:id="1459" w:name="_ETM_Q1_6550545"/>
      <w:bookmarkEnd w:id="1459"/>
      <w:r w:rsidR="00AF7732">
        <w:rPr>
          <w:rFonts w:hint="cs"/>
          <w:rtl/>
          <w:lang w:eastAsia="he-IL"/>
        </w:rPr>
        <w:t xml:space="preserve">שממנו הממשלה קונה שירותים ויאמר: 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 xml:space="preserve">מה </w:t>
      </w:r>
      <w:r w:rsidR="0006077D">
        <w:rPr>
          <w:rFonts w:hint="cs"/>
          <w:rtl/>
          <w:lang w:eastAsia="he-IL"/>
        </w:rPr>
        <w:t>רגולציה</w:t>
      </w:r>
      <w:r w:rsidR="00C41263">
        <w:rPr>
          <w:rFonts w:hint="cs"/>
          <w:rtl/>
          <w:lang w:eastAsia="he-IL"/>
        </w:rPr>
        <w:t>"</w:t>
      </w:r>
      <w:r w:rsidR="0006077D">
        <w:rPr>
          <w:rFonts w:hint="cs"/>
          <w:rtl/>
          <w:lang w:eastAsia="he-IL"/>
        </w:rPr>
        <w:t>,</w:t>
      </w:r>
      <w:r w:rsidR="00AF7732">
        <w:rPr>
          <w:rFonts w:hint="cs"/>
          <w:rtl/>
          <w:lang w:eastAsia="he-IL"/>
        </w:rPr>
        <w:t xml:space="preserve"> או </w:t>
      </w:r>
      <w:r w:rsidR="0006077D">
        <w:rPr>
          <w:rFonts w:hint="cs"/>
          <w:rtl/>
          <w:lang w:eastAsia="he-IL"/>
        </w:rPr>
        <w:t>ש</w:t>
      </w:r>
      <w:r w:rsidR="00AF7732">
        <w:rPr>
          <w:rFonts w:hint="cs"/>
          <w:rtl/>
          <w:lang w:eastAsia="he-IL"/>
        </w:rPr>
        <w:t xml:space="preserve">יבוא מחר </w:t>
      </w:r>
      <w:bookmarkStart w:id="1460" w:name="_ETM_Q1_6563169"/>
      <w:bookmarkEnd w:id="1460"/>
      <w:r w:rsidR="00AF7732">
        <w:rPr>
          <w:rFonts w:hint="cs"/>
          <w:rtl/>
          <w:lang w:eastAsia="he-IL"/>
        </w:rPr>
        <w:t xml:space="preserve">משרד ממשלתי ויאמר: 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>אני צריך להטיל רגולציה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 xml:space="preserve">, </w:t>
      </w:r>
      <w:r w:rsidR="0006077D">
        <w:rPr>
          <w:rFonts w:hint="cs"/>
          <w:rtl/>
          <w:lang w:eastAsia="he-IL"/>
        </w:rPr>
        <w:t>ו</w:t>
      </w:r>
      <w:r w:rsidR="00AF7732">
        <w:rPr>
          <w:rFonts w:hint="cs"/>
          <w:rtl/>
          <w:lang w:eastAsia="he-IL"/>
        </w:rPr>
        <w:t xml:space="preserve">מישהו בתוך הממשלה יאמר: 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>אין רגולציה על הגוף</w:t>
      </w:r>
      <w:r w:rsidR="00C41263">
        <w:rPr>
          <w:rFonts w:hint="cs"/>
          <w:rtl/>
          <w:lang w:eastAsia="he-IL"/>
        </w:rPr>
        <w:t>"</w:t>
      </w:r>
      <w:r w:rsidR="00AF7732">
        <w:rPr>
          <w:rFonts w:hint="cs"/>
          <w:rtl/>
          <w:lang w:eastAsia="he-IL"/>
        </w:rPr>
        <w:t xml:space="preserve">. אני מבקש </w:t>
      </w:r>
      <w:bookmarkStart w:id="1461" w:name="_ETM_Q1_6576302"/>
      <w:bookmarkEnd w:id="1461"/>
      <w:r w:rsidR="00AF7732">
        <w:rPr>
          <w:rFonts w:hint="cs"/>
          <w:rtl/>
          <w:lang w:eastAsia="he-IL"/>
        </w:rPr>
        <w:t xml:space="preserve">שתחשבו על זה. אני לא חושב שזה כרגע ברמת השינוי, </w:t>
      </w:r>
      <w:bookmarkStart w:id="1462" w:name="_ETM_Q1_6578674"/>
      <w:bookmarkEnd w:id="1462"/>
      <w:r w:rsidR="00AF7732">
        <w:rPr>
          <w:rFonts w:hint="cs"/>
          <w:rtl/>
          <w:lang w:eastAsia="he-IL"/>
        </w:rPr>
        <w:t xml:space="preserve">אבל יכול להיות שהיה מקום להכניס פה עוד </w:t>
      </w:r>
      <w:bookmarkStart w:id="1463" w:name="_ETM_Q1_6583093"/>
      <w:bookmarkEnd w:id="1463"/>
      <w:r w:rsidR="00AF7732">
        <w:rPr>
          <w:rFonts w:hint="cs"/>
          <w:rtl/>
          <w:lang w:eastAsia="he-IL"/>
        </w:rPr>
        <w:t>מונח שסתום.</w:t>
      </w:r>
    </w:p>
    <w:p w:rsidR="00AF7732" w:rsidRDefault="00AF7732" w:rsidP="00AF7732">
      <w:pPr>
        <w:rPr>
          <w:rtl/>
          <w:lang w:eastAsia="he-IL"/>
        </w:rPr>
      </w:pPr>
    </w:p>
    <w:p w:rsidR="00AF7732" w:rsidRDefault="00AF7732" w:rsidP="00AF7732">
      <w:pPr>
        <w:pStyle w:val="a4"/>
        <w:keepNext/>
        <w:rPr>
          <w:rtl/>
        </w:rPr>
      </w:pPr>
      <w:bookmarkStart w:id="1464" w:name="ET_speaker_גור_בליי_82"/>
      <w:r w:rsidRPr="00AF773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F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AF7732" w:rsidRDefault="00AF7732" w:rsidP="00AF7732">
      <w:pPr>
        <w:pStyle w:val="KeepWithNext"/>
        <w:rPr>
          <w:rtl/>
          <w:lang w:eastAsia="he-IL"/>
        </w:rPr>
      </w:pPr>
    </w:p>
    <w:p w:rsidR="00AF7732" w:rsidRDefault="0006077D" w:rsidP="00AF773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התייחסות לסוג של טיפולים שניתנים ברובם בידי הממשלה.</w:t>
      </w:r>
    </w:p>
    <w:p w:rsidR="0006077D" w:rsidRDefault="0006077D" w:rsidP="0006077D">
      <w:pPr>
        <w:ind w:firstLine="0"/>
        <w:rPr>
          <w:rtl/>
          <w:lang w:eastAsia="he-IL"/>
        </w:rPr>
      </w:pPr>
    </w:p>
    <w:p w:rsidR="0006077D" w:rsidRDefault="0006077D" w:rsidP="0006077D">
      <w:pPr>
        <w:pStyle w:val="af6"/>
        <w:keepNext/>
        <w:rPr>
          <w:rtl/>
        </w:rPr>
      </w:pPr>
      <w:bookmarkStart w:id="1465" w:name="ET_yor_6156_83"/>
      <w:r w:rsidRPr="000607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06077D" w:rsidRDefault="0006077D" w:rsidP="0006077D">
      <w:pPr>
        <w:pStyle w:val="KeepWithNext"/>
        <w:rPr>
          <w:rtl/>
          <w:lang w:eastAsia="he-IL"/>
        </w:rPr>
      </w:pPr>
    </w:p>
    <w:p w:rsidR="0006077D" w:rsidRDefault="0006077D" w:rsidP="000607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"ברובם"?</w:t>
      </w:r>
    </w:p>
    <w:p w:rsidR="0006077D" w:rsidRDefault="0006077D" w:rsidP="0006077D">
      <w:pPr>
        <w:ind w:firstLine="0"/>
        <w:rPr>
          <w:rtl/>
          <w:lang w:eastAsia="he-IL"/>
        </w:rPr>
      </w:pPr>
      <w:bookmarkStart w:id="1466" w:name="_ETM_Q1_6611460"/>
      <w:bookmarkStart w:id="1467" w:name="_ETM_Q1_6611503"/>
      <w:bookmarkStart w:id="1468" w:name="_ETM_Q1_6611809"/>
      <w:bookmarkEnd w:id="1466"/>
      <w:bookmarkEnd w:id="1467"/>
      <w:bookmarkEnd w:id="1468"/>
    </w:p>
    <w:p w:rsidR="0006077D" w:rsidRDefault="0006077D" w:rsidP="0006077D">
      <w:pPr>
        <w:pStyle w:val="a4"/>
        <w:keepNext/>
        <w:rPr>
          <w:rtl/>
        </w:rPr>
      </w:pPr>
      <w:bookmarkStart w:id="1469" w:name="_ETM_Q1_6611861"/>
      <w:bookmarkStart w:id="1470" w:name="_ETM_Q1_6612596"/>
      <w:bookmarkStart w:id="1471" w:name="ET_speaker_גור_בליי_84"/>
      <w:bookmarkEnd w:id="1469"/>
      <w:bookmarkEnd w:id="1470"/>
      <w:r w:rsidRPr="0006077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07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06077D" w:rsidRDefault="0006077D" w:rsidP="0006077D">
      <w:pPr>
        <w:pStyle w:val="KeepWithNext"/>
        <w:rPr>
          <w:rtl/>
          <w:lang w:eastAsia="he-IL"/>
        </w:rPr>
      </w:pPr>
    </w:p>
    <w:p w:rsidR="0006077D" w:rsidRDefault="0006077D" w:rsidP="004B31D2">
      <w:pPr>
        <w:rPr>
          <w:rtl/>
          <w:lang w:eastAsia="he-IL"/>
        </w:rPr>
      </w:pPr>
      <w:bookmarkStart w:id="1472" w:name="_ETM_Q1_6612894"/>
      <w:bookmarkStart w:id="1473" w:name="_ETM_Q1_6612920"/>
      <w:bookmarkEnd w:id="1472"/>
      <w:bookmarkEnd w:id="1473"/>
      <w:r>
        <w:rPr>
          <w:rFonts w:hint="cs"/>
          <w:rtl/>
          <w:lang w:eastAsia="he-IL"/>
        </w:rPr>
        <w:t xml:space="preserve">גם </w:t>
      </w:r>
      <w:bookmarkStart w:id="1474" w:name="_ETM_Q1_6617988"/>
      <w:bookmarkEnd w:id="1474"/>
      <w:r>
        <w:rPr>
          <w:rFonts w:hint="cs"/>
          <w:rtl/>
          <w:lang w:eastAsia="he-IL"/>
        </w:rPr>
        <w:t xml:space="preserve">אם 60% מאותו תחום ניתן על ידי הממשלה, בוודאי </w:t>
      </w:r>
      <w:r w:rsidR="004B31D2">
        <w:rPr>
          <w:rFonts w:hint="cs"/>
          <w:rtl/>
          <w:lang w:eastAsia="he-IL"/>
        </w:rPr>
        <w:t>לגבי ה-40%</w:t>
      </w:r>
      <w:r w:rsidR="004B31D2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</w:t>
      </w:r>
      <w:bookmarkStart w:id="1475" w:name="_ETM_Q1_6622195"/>
      <w:bookmarkEnd w:id="1475"/>
      <w:r>
        <w:rPr>
          <w:rFonts w:hint="cs"/>
          <w:rtl/>
          <w:lang w:eastAsia="he-IL"/>
        </w:rPr>
        <w:t xml:space="preserve">לגורמים הפרטיים שפועלים </w:t>
      </w:r>
      <w:r w:rsidR="004B31D2">
        <w:rPr>
          <w:rFonts w:hint="cs"/>
          <w:rtl/>
          <w:lang w:eastAsia="he-IL"/>
        </w:rPr>
        <w:t>בשו</w:t>
      </w:r>
      <w:r>
        <w:rPr>
          <w:rFonts w:hint="cs"/>
          <w:rtl/>
          <w:lang w:eastAsia="he-IL"/>
        </w:rPr>
        <w:t xml:space="preserve">ק הזה זה כן </w:t>
      </w:r>
      <w:bookmarkStart w:id="1476" w:name="_ETM_Q1_6627103"/>
      <w:bookmarkEnd w:id="1476"/>
      <w:r>
        <w:rPr>
          <w:rFonts w:hint="cs"/>
          <w:rtl/>
          <w:lang w:eastAsia="he-IL"/>
        </w:rPr>
        <w:t xml:space="preserve">ייחשב לרגולציה. </w:t>
      </w:r>
      <w:r w:rsidR="004B31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כול להיות שצריך לדייק </w:t>
      </w:r>
      <w:bookmarkStart w:id="1477" w:name="_ETM_Q1_6627644"/>
      <w:bookmarkEnd w:id="1477"/>
      <w:r>
        <w:rPr>
          <w:rFonts w:hint="cs"/>
          <w:rtl/>
          <w:lang w:eastAsia="he-IL"/>
        </w:rPr>
        <w:t xml:space="preserve">את הדבר הזה ולתת מענה לסיטואציה. אם הרגולציה היא רגולציה </w:t>
      </w:r>
      <w:bookmarkStart w:id="1478" w:name="_ETM_Q1_6634543"/>
      <w:bookmarkEnd w:id="1478"/>
      <w:r w:rsidR="00C41263">
        <w:rPr>
          <w:rFonts w:hint="cs"/>
          <w:rtl/>
          <w:lang w:eastAsia="he-IL"/>
        </w:rPr>
        <w:t>אחידה על כולם</w:t>
      </w:r>
      <w:r>
        <w:rPr>
          <w:rFonts w:hint="cs"/>
          <w:rtl/>
          <w:lang w:eastAsia="he-IL"/>
        </w:rPr>
        <w:t xml:space="preserve"> זה דבר אחד, אבל אם מחילים, </w:t>
      </w:r>
      <w:bookmarkStart w:id="1479" w:name="_ETM_Q1_6638320"/>
      <w:bookmarkEnd w:id="1479"/>
      <w:r>
        <w:rPr>
          <w:rFonts w:hint="cs"/>
          <w:rtl/>
          <w:lang w:eastAsia="he-IL"/>
        </w:rPr>
        <w:t>ואני חושב שטוב שיחילו</w:t>
      </w:r>
      <w:r w:rsidR="004B31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סטנדרטים מחמירים יותר על </w:t>
      </w:r>
      <w:bookmarkStart w:id="1480" w:name="_ETM_Q1_6643198"/>
      <w:bookmarkEnd w:id="1480"/>
      <w:r>
        <w:rPr>
          <w:rFonts w:hint="cs"/>
          <w:rtl/>
          <w:lang w:eastAsia="he-IL"/>
        </w:rPr>
        <w:t xml:space="preserve">הגופים הפרטיים שהם בתוך השוק הזה, השאלה אם כתוצאה מאופן ההגדרה הזאת מוציאים את הדבר הזה בכלל מגדר החוק בלי </w:t>
      </w:r>
      <w:bookmarkStart w:id="1481" w:name="_ETM_Q1_6648072"/>
      <w:bookmarkEnd w:id="1481"/>
      <w:r>
        <w:rPr>
          <w:rFonts w:hint="cs"/>
          <w:rtl/>
          <w:lang w:eastAsia="he-IL"/>
        </w:rPr>
        <w:t xml:space="preserve">שרוצים להוציא אותו מגדר החוק. </w:t>
      </w:r>
    </w:p>
    <w:p w:rsidR="0006077D" w:rsidRDefault="0006077D" w:rsidP="0006077D">
      <w:pPr>
        <w:ind w:firstLine="0"/>
        <w:rPr>
          <w:rtl/>
          <w:lang w:eastAsia="he-IL"/>
        </w:rPr>
      </w:pPr>
      <w:bookmarkStart w:id="1482" w:name="_ETM_Q1_6654024"/>
      <w:bookmarkStart w:id="1483" w:name="_ETM_Q1_6654074"/>
      <w:bookmarkEnd w:id="1482"/>
      <w:bookmarkEnd w:id="1483"/>
    </w:p>
    <w:p w:rsidR="0006077D" w:rsidRDefault="0006077D" w:rsidP="0006077D">
      <w:pPr>
        <w:pStyle w:val="af6"/>
        <w:keepNext/>
        <w:rPr>
          <w:rtl/>
        </w:rPr>
      </w:pPr>
      <w:bookmarkStart w:id="1484" w:name="_ETM_Q1_6654546"/>
      <w:bookmarkStart w:id="1485" w:name="_ETM_Q1_6654593"/>
      <w:bookmarkStart w:id="1486" w:name="_ETM_Q1_6655890"/>
      <w:bookmarkStart w:id="1487" w:name="ET_yor_6156_85"/>
      <w:bookmarkEnd w:id="1484"/>
      <w:bookmarkEnd w:id="1485"/>
      <w:bookmarkEnd w:id="1486"/>
      <w:r w:rsidRPr="0006077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7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06077D" w:rsidRDefault="0006077D" w:rsidP="0006077D">
      <w:pPr>
        <w:pStyle w:val="KeepWithNext"/>
        <w:rPr>
          <w:rtl/>
        </w:rPr>
      </w:pPr>
    </w:p>
    <w:p w:rsidR="0006077D" w:rsidRDefault="0006077D" w:rsidP="0006077D">
      <w:pPr>
        <w:rPr>
          <w:rtl/>
        </w:rPr>
      </w:pPr>
      <w:bookmarkStart w:id="1488" w:name="_ETM_Q1_6656226"/>
      <w:bookmarkStart w:id="1489" w:name="_ETM_Q1_6656272"/>
      <w:bookmarkEnd w:id="1488"/>
      <w:bookmarkEnd w:id="1489"/>
      <w:r>
        <w:rPr>
          <w:rFonts w:hint="cs"/>
          <w:rtl/>
        </w:rPr>
        <w:t xml:space="preserve">זו השאלה. </w:t>
      </w:r>
      <w:bookmarkStart w:id="1490" w:name="_ETM_Q1_6659982"/>
      <w:bookmarkStart w:id="1491" w:name="_ETM_Q1_6662621"/>
      <w:bookmarkEnd w:id="1490"/>
      <w:bookmarkEnd w:id="1491"/>
    </w:p>
    <w:p w:rsidR="004B31D2" w:rsidRDefault="004B31D2" w:rsidP="0006077D">
      <w:pPr>
        <w:ind w:firstLine="0"/>
        <w:rPr>
          <w:rtl/>
        </w:rPr>
      </w:pPr>
      <w:bookmarkStart w:id="1492" w:name="_ETM_Q1_6662668"/>
      <w:bookmarkStart w:id="1493" w:name="_ETM_Q1_6663064"/>
      <w:bookmarkStart w:id="1494" w:name="_ETM_Q1_6663112"/>
      <w:bookmarkStart w:id="1495" w:name="_ETM_Q1_6664544"/>
      <w:bookmarkStart w:id="1496" w:name="_ETM_Q1_6664587"/>
      <w:bookmarkStart w:id="1497" w:name="_ETM_Q1_6665573"/>
      <w:bookmarkStart w:id="1498" w:name="_ETM_Q1_6663356"/>
      <w:bookmarkEnd w:id="1492"/>
      <w:bookmarkEnd w:id="1493"/>
      <w:bookmarkEnd w:id="1494"/>
      <w:bookmarkEnd w:id="1495"/>
      <w:bookmarkEnd w:id="1496"/>
      <w:bookmarkEnd w:id="1497"/>
      <w:bookmarkEnd w:id="1498"/>
    </w:p>
    <w:p w:rsidR="004B31D2" w:rsidRDefault="004B31D2" w:rsidP="004B31D2">
      <w:pPr>
        <w:pStyle w:val="a4"/>
        <w:keepNext/>
        <w:rPr>
          <w:rtl/>
        </w:rPr>
      </w:pPr>
      <w:bookmarkStart w:id="1499" w:name="ET_speaker_גור_בליי_87"/>
      <w:r w:rsidRPr="004B31D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B3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9"/>
    </w:p>
    <w:p w:rsidR="004B31D2" w:rsidRDefault="004B31D2" w:rsidP="004B31D2">
      <w:pPr>
        <w:pStyle w:val="KeepWithNext"/>
        <w:rPr>
          <w:rtl/>
          <w:lang w:eastAsia="he-IL"/>
        </w:rPr>
      </w:pPr>
    </w:p>
    <w:p w:rsidR="004B31D2" w:rsidRDefault="004B31D2" w:rsidP="00C41263">
      <w:pPr>
        <w:rPr>
          <w:rtl/>
          <w:lang w:eastAsia="he-IL"/>
        </w:rPr>
      </w:pPr>
      <w:bookmarkStart w:id="1500" w:name="_ETM_Q1_6663722"/>
      <w:bookmarkStart w:id="1501" w:name="_ETM_Q1_6663757"/>
      <w:bookmarkEnd w:id="1500"/>
      <w:bookmarkEnd w:id="1501"/>
      <w:r>
        <w:rPr>
          <w:rFonts w:hint="cs"/>
          <w:rtl/>
          <w:lang w:eastAsia="he-IL"/>
        </w:rPr>
        <w:t xml:space="preserve">שאלה נוספת </w:t>
      </w:r>
      <w:r w:rsidR="00DA056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הנושא </w:t>
      </w:r>
      <w:bookmarkStart w:id="1502" w:name="_ETM_Q1_6664639"/>
      <w:bookmarkEnd w:id="1502"/>
      <w:r>
        <w:rPr>
          <w:rFonts w:hint="cs"/>
          <w:rtl/>
          <w:lang w:eastAsia="he-IL"/>
        </w:rPr>
        <w:t xml:space="preserve">של הנותנת בעצמה. </w:t>
      </w:r>
      <w:bookmarkStart w:id="1503" w:name="_ETM_Q1_6674095"/>
      <w:bookmarkEnd w:id="1503"/>
      <w:r>
        <w:rPr>
          <w:rFonts w:hint="cs"/>
          <w:rtl/>
          <w:lang w:eastAsia="he-IL"/>
        </w:rPr>
        <w:t xml:space="preserve">אם היא מממנת ב-40%, ב-30%, גם </w:t>
      </w:r>
      <w:bookmarkStart w:id="1504" w:name="_ETM_Q1_6675349"/>
      <w:bookmarkEnd w:id="1504"/>
      <w:r>
        <w:rPr>
          <w:rFonts w:hint="cs"/>
          <w:rtl/>
          <w:lang w:eastAsia="he-IL"/>
        </w:rPr>
        <w:t xml:space="preserve">אז אני לא בטוח שהדבר הזה </w:t>
      </w:r>
      <w:r w:rsidR="00DA0564">
        <w:rPr>
          <w:rFonts w:hint="cs"/>
          <w:rtl/>
          <w:lang w:eastAsia="he-IL"/>
        </w:rPr>
        <w:t>הוא</w:t>
      </w:r>
      <w:r>
        <w:rPr>
          <w:rFonts w:hint="cs"/>
          <w:rtl/>
          <w:lang w:eastAsia="he-IL"/>
        </w:rPr>
        <w:t xml:space="preserve"> משהו שצריך לצאת.</w:t>
      </w:r>
      <w:bookmarkStart w:id="1505" w:name="_ETM_Q1_6677314"/>
      <w:bookmarkStart w:id="1506" w:name="_ETM_Q1_6677559"/>
      <w:bookmarkStart w:id="1507" w:name="_ETM_Q1_6677600"/>
      <w:bookmarkStart w:id="1508" w:name="_ETM_Q1_6677918"/>
      <w:bookmarkStart w:id="1509" w:name="_ETM_Q1_6677960"/>
      <w:bookmarkEnd w:id="1505"/>
      <w:bookmarkEnd w:id="1506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 המילה </w:t>
      </w:r>
      <w:bookmarkStart w:id="1510" w:name="_ETM_Q1_6682702"/>
      <w:bookmarkEnd w:id="1510"/>
      <w:r>
        <w:rPr>
          <w:rFonts w:hint="cs"/>
          <w:rtl/>
          <w:lang w:eastAsia="he-IL"/>
        </w:rPr>
        <w:t>"בעצמה"</w:t>
      </w:r>
      <w:r w:rsidR="00DA0564">
        <w:rPr>
          <w:rFonts w:hint="cs"/>
          <w:rtl/>
          <w:lang w:eastAsia="he-IL"/>
        </w:rPr>
        <w:t xml:space="preserve"> והמילים</w:t>
      </w:r>
      <w:r>
        <w:rPr>
          <w:rFonts w:hint="cs"/>
          <w:rtl/>
          <w:lang w:eastAsia="he-IL"/>
        </w:rPr>
        <w:t xml:space="preserve"> "ניתנים ברובם" יכולות להשאיר איזה שהם אזורים שאולי </w:t>
      </w:r>
      <w:bookmarkStart w:id="1511" w:name="_ETM_Q1_6690006"/>
      <w:bookmarkEnd w:id="1511"/>
      <w:r>
        <w:rPr>
          <w:rFonts w:hint="cs"/>
          <w:rtl/>
          <w:lang w:eastAsia="he-IL"/>
        </w:rPr>
        <w:t>מוציאים מגדר אסדרה משהו שאנחנו לא רוצים להוציא.</w:t>
      </w:r>
    </w:p>
    <w:p w:rsidR="004B31D2" w:rsidRDefault="004B31D2" w:rsidP="004B31D2">
      <w:pPr>
        <w:ind w:firstLine="0"/>
        <w:rPr>
          <w:rtl/>
          <w:lang w:eastAsia="he-IL"/>
        </w:rPr>
      </w:pPr>
      <w:bookmarkStart w:id="1512" w:name="_ETM_Q1_6695658"/>
      <w:bookmarkStart w:id="1513" w:name="_ETM_Q1_6695700"/>
      <w:bookmarkEnd w:id="1512"/>
      <w:bookmarkEnd w:id="1513"/>
    </w:p>
    <w:p w:rsidR="004B31D2" w:rsidRDefault="004B31D2" w:rsidP="004B31D2">
      <w:pPr>
        <w:pStyle w:val="a4"/>
        <w:keepNext/>
        <w:rPr>
          <w:rtl/>
        </w:rPr>
      </w:pPr>
      <w:bookmarkStart w:id="1514" w:name="_ETM_Q1_6695989"/>
      <w:bookmarkStart w:id="1515" w:name="_ETM_Q1_6696034"/>
      <w:bookmarkStart w:id="1516" w:name="_ETM_Q1_6701121"/>
      <w:bookmarkStart w:id="1517" w:name="ET_speaker_6233_88"/>
      <w:bookmarkEnd w:id="1514"/>
      <w:bookmarkEnd w:id="1515"/>
      <w:bookmarkEnd w:id="1516"/>
      <w:r w:rsidRPr="004B31D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B31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4B31D2" w:rsidRDefault="004B31D2" w:rsidP="004B31D2">
      <w:pPr>
        <w:pStyle w:val="KeepWithNext"/>
        <w:rPr>
          <w:rtl/>
          <w:lang w:eastAsia="he-IL"/>
        </w:rPr>
      </w:pPr>
    </w:p>
    <w:p w:rsidR="00DA0564" w:rsidRDefault="00F1136C" w:rsidP="00C41263">
      <w:pPr>
        <w:rPr>
          <w:rtl/>
          <w:lang w:eastAsia="he-IL"/>
        </w:rPr>
      </w:pPr>
      <w:bookmarkStart w:id="1518" w:name="_ETM_Q1_6701495"/>
      <w:bookmarkStart w:id="1519" w:name="_ETM_Q1_6701557"/>
      <w:bookmarkEnd w:id="1518"/>
      <w:bookmarkEnd w:id="1519"/>
      <w:r>
        <w:rPr>
          <w:rFonts w:hint="cs"/>
          <w:rtl/>
          <w:lang w:eastAsia="he-IL"/>
        </w:rPr>
        <w:t>לגבי סעיף (א)(5), הקצאה של זכות בהליך תחרותי, האם מדובר במכרז?</w:t>
      </w:r>
      <w:r w:rsidR="00DA0564">
        <w:rPr>
          <w:rFonts w:hint="cs"/>
          <w:rtl/>
          <w:lang w:eastAsia="he-IL"/>
        </w:rPr>
        <w:t xml:space="preserve"> אם אתם כותבים מכרזים, אתם </w:t>
      </w:r>
      <w:bookmarkStart w:id="1520" w:name="_ETM_Q1_6720286"/>
      <w:bookmarkEnd w:id="1520"/>
      <w:r w:rsidR="00DA0564">
        <w:rPr>
          <w:rFonts w:hint="cs"/>
          <w:rtl/>
          <w:lang w:eastAsia="he-IL"/>
        </w:rPr>
        <w:t xml:space="preserve">בעצם אומרים שכל מכרזי המדינה לא יהיו עם </w:t>
      </w:r>
      <w:r w:rsidR="00DA0564">
        <w:rPr>
          <w:rFonts w:hint="cs"/>
          <w:lang w:eastAsia="he-IL"/>
        </w:rPr>
        <w:t>RIA</w:t>
      </w:r>
      <w:bookmarkStart w:id="1521" w:name="_ETM_Q1_6725360"/>
      <w:bookmarkEnd w:id="1521"/>
      <w:r w:rsidR="008A1764">
        <w:rPr>
          <w:rFonts w:hint="cs"/>
          <w:rtl/>
          <w:lang w:eastAsia="he-IL"/>
        </w:rPr>
        <w:t xml:space="preserve"> </w:t>
      </w:r>
      <w:r w:rsidR="00C41263">
        <w:rPr>
          <w:rFonts w:hint="cs"/>
          <w:rtl/>
          <w:lang w:eastAsia="he-IL"/>
        </w:rPr>
        <w:t xml:space="preserve">ואז </w:t>
      </w:r>
      <w:r w:rsidR="008A1764">
        <w:rPr>
          <w:rFonts w:hint="cs"/>
          <w:rtl/>
          <w:lang w:eastAsia="he-IL"/>
        </w:rPr>
        <w:t>ל</w:t>
      </w:r>
      <w:r w:rsidR="00DA0564">
        <w:rPr>
          <w:rFonts w:hint="cs"/>
          <w:rtl/>
          <w:lang w:eastAsia="he-IL"/>
        </w:rPr>
        <w:t xml:space="preserve">א יצטרכו לבדוק את ההשלכות הסביבתיות, </w:t>
      </w:r>
      <w:bookmarkStart w:id="1522" w:name="_ETM_Q1_6731855"/>
      <w:bookmarkEnd w:id="1522"/>
      <w:r w:rsidR="00DA0564">
        <w:rPr>
          <w:rFonts w:hint="cs"/>
          <w:rtl/>
          <w:lang w:eastAsia="he-IL"/>
        </w:rPr>
        <w:t xml:space="preserve">הבריאותיות. </w:t>
      </w:r>
      <w:bookmarkStart w:id="1523" w:name="_ETM_Q1_6737338"/>
      <w:bookmarkEnd w:id="1523"/>
    </w:p>
    <w:p w:rsidR="00DA0564" w:rsidRDefault="00DA0564" w:rsidP="004B31D2">
      <w:pPr>
        <w:rPr>
          <w:rtl/>
          <w:lang w:eastAsia="he-IL"/>
        </w:rPr>
      </w:pPr>
      <w:bookmarkStart w:id="1524" w:name="_ETM_Q1_6737379"/>
      <w:bookmarkEnd w:id="1524"/>
    </w:p>
    <w:p w:rsidR="005F630C" w:rsidRDefault="00DA0564" w:rsidP="008A1764">
      <w:pPr>
        <w:rPr>
          <w:rtl/>
          <w:lang w:eastAsia="he-IL"/>
        </w:rPr>
      </w:pPr>
      <w:bookmarkStart w:id="1525" w:name="_ETM_Q1_6737461"/>
      <w:bookmarkStart w:id="1526" w:name="_ETM_Q1_6737513"/>
      <w:bookmarkEnd w:id="1525"/>
      <w:bookmarkEnd w:id="1526"/>
      <w:r>
        <w:rPr>
          <w:rFonts w:hint="cs"/>
          <w:rtl/>
          <w:lang w:eastAsia="he-IL"/>
        </w:rPr>
        <w:t>אתם מוציאים מה-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תכנית עבודה כהגדרתה </w:t>
      </w:r>
      <w:bookmarkStart w:id="1527" w:name="_ETM_Q1_6741616"/>
      <w:bookmarkEnd w:id="1527"/>
      <w:r>
        <w:rPr>
          <w:rFonts w:hint="cs"/>
          <w:rtl/>
          <w:lang w:eastAsia="he-IL"/>
        </w:rPr>
        <w:t>בסעיף 25 לחוק משק הגז הטבעי. אמ</w:t>
      </w:r>
      <w:bookmarkStart w:id="1528" w:name="_ETM_Q1_6748132"/>
      <w:bookmarkEnd w:id="1528"/>
      <w:r>
        <w:rPr>
          <w:rFonts w:hint="cs"/>
          <w:rtl/>
          <w:lang w:eastAsia="he-IL"/>
        </w:rPr>
        <w:t xml:space="preserve">רתם שהרשימה הזאת יוצאת החוצה מאחר ואלה דברים שלא ניתן </w:t>
      </w:r>
      <w:bookmarkStart w:id="1529" w:name="_ETM_Q1_6753624"/>
      <w:bookmarkEnd w:id="1529"/>
      <w:r>
        <w:rPr>
          <w:rFonts w:hint="cs"/>
          <w:rtl/>
          <w:lang w:eastAsia="he-IL"/>
        </w:rPr>
        <w:t xml:space="preserve">לעשות עליהם רגולציה. סעיף </w:t>
      </w:r>
      <w:bookmarkStart w:id="1530" w:name="_ETM_Q1_6757651"/>
      <w:bookmarkEnd w:id="1530"/>
      <w:r>
        <w:rPr>
          <w:rFonts w:hint="cs"/>
          <w:rtl/>
          <w:lang w:eastAsia="he-IL"/>
        </w:rPr>
        <w:t xml:space="preserve">25 קובע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, כולל סימון מיקומו של מתקן גז </w:t>
      </w:r>
      <w:bookmarkStart w:id="1531" w:name="_ETM_Q1_6763908"/>
      <w:bookmarkEnd w:id="1531"/>
      <w:r>
        <w:rPr>
          <w:rFonts w:hint="cs"/>
          <w:rtl/>
          <w:lang w:eastAsia="he-IL"/>
        </w:rPr>
        <w:t xml:space="preserve">שהוא חלק מרשת חלוקה. </w:t>
      </w:r>
      <w:r w:rsidR="005F630C">
        <w:rPr>
          <w:rFonts w:hint="cs"/>
          <w:rtl/>
          <w:lang w:eastAsia="he-IL"/>
        </w:rPr>
        <w:t>אתם מוציאים מ</w:t>
      </w:r>
      <w:r w:rsidR="008A1764">
        <w:rPr>
          <w:rFonts w:hint="cs"/>
          <w:rtl/>
          <w:lang w:eastAsia="he-IL"/>
        </w:rPr>
        <w:t>ה</w:t>
      </w:r>
      <w:r w:rsidR="005F630C">
        <w:rPr>
          <w:rFonts w:hint="cs"/>
          <w:rtl/>
          <w:lang w:eastAsia="he-IL"/>
        </w:rPr>
        <w:t xml:space="preserve">אסדרה </w:t>
      </w:r>
      <w:bookmarkStart w:id="1532" w:name="_ETM_Q1_6777150"/>
      <w:bookmarkEnd w:id="1532"/>
      <w:r w:rsidR="005F630C">
        <w:rPr>
          <w:rFonts w:hint="cs"/>
          <w:rtl/>
          <w:lang w:eastAsia="he-IL"/>
        </w:rPr>
        <w:t xml:space="preserve">את המיקומים של מתקני גז, מה שאומר שתושבים </w:t>
      </w:r>
      <w:bookmarkStart w:id="1533" w:name="_ETM_Q1_6783026"/>
      <w:bookmarkEnd w:id="1533"/>
      <w:r w:rsidR="005F630C">
        <w:rPr>
          <w:rFonts w:hint="cs"/>
          <w:rtl/>
          <w:lang w:eastAsia="he-IL"/>
        </w:rPr>
        <w:t>לא יוכלו להגיד שאתם שמים מתקן מול הבית שלהם</w:t>
      </w:r>
      <w:r w:rsidR="008A1764">
        <w:rPr>
          <w:rFonts w:hint="cs"/>
          <w:rtl/>
          <w:lang w:eastAsia="he-IL"/>
        </w:rPr>
        <w:t>,</w:t>
      </w:r>
      <w:r w:rsidR="005F630C">
        <w:rPr>
          <w:rFonts w:hint="cs"/>
          <w:rtl/>
          <w:lang w:eastAsia="he-IL"/>
        </w:rPr>
        <w:t xml:space="preserve"> </w:t>
      </w:r>
      <w:bookmarkStart w:id="1534" w:name="_ETM_Q1_6786940"/>
      <w:bookmarkEnd w:id="1534"/>
      <w:r w:rsidR="005F630C">
        <w:rPr>
          <w:rFonts w:hint="cs"/>
          <w:rtl/>
          <w:lang w:eastAsia="he-IL"/>
        </w:rPr>
        <w:t xml:space="preserve"> בים. </w:t>
      </w:r>
    </w:p>
    <w:p w:rsidR="005F630C" w:rsidRDefault="005F630C" w:rsidP="005F630C">
      <w:pPr>
        <w:ind w:firstLine="0"/>
        <w:rPr>
          <w:rtl/>
          <w:lang w:eastAsia="he-IL"/>
        </w:rPr>
      </w:pPr>
      <w:bookmarkStart w:id="1535" w:name="_ETM_Q1_6798819"/>
      <w:bookmarkStart w:id="1536" w:name="_ETM_Q1_6798863"/>
      <w:bookmarkStart w:id="1537" w:name="_ETM_Q1_6799316"/>
      <w:bookmarkEnd w:id="1535"/>
      <w:bookmarkEnd w:id="1536"/>
      <w:bookmarkEnd w:id="1537"/>
    </w:p>
    <w:p w:rsidR="00F8566E" w:rsidRDefault="00F8566E" w:rsidP="00F8566E">
      <w:pPr>
        <w:pStyle w:val="af6"/>
        <w:keepNext/>
        <w:rPr>
          <w:rtl/>
        </w:rPr>
      </w:pPr>
      <w:bookmarkStart w:id="1538" w:name="_ETM_Q1_6799360"/>
      <w:bookmarkStart w:id="1539" w:name="_ETM_Q1_6816197"/>
      <w:bookmarkStart w:id="1540" w:name="ET_yor_6156_89"/>
      <w:bookmarkEnd w:id="1538"/>
      <w:bookmarkEnd w:id="1539"/>
      <w:r w:rsidRPr="00F8566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56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F8566E" w:rsidRDefault="00F8566E" w:rsidP="00F8566E">
      <w:pPr>
        <w:pStyle w:val="KeepWithNext"/>
        <w:rPr>
          <w:rtl/>
        </w:rPr>
      </w:pPr>
    </w:p>
    <w:p w:rsidR="004B31D2" w:rsidRDefault="00F8566E" w:rsidP="009277E7">
      <w:pPr>
        <w:rPr>
          <w:rtl/>
        </w:rPr>
      </w:pPr>
      <w:bookmarkStart w:id="1541" w:name="_ETM_Q1_6816621"/>
      <w:bookmarkStart w:id="1542" w:name="_ETM_Q1_6816647"/>
      <w:bookmarkEnd w:id="1541"/>
      <w:bookmarkEnd w:id="1542"/>
      <w:r>
        <w:rPr>
          <w:rFonts w:hint="cs"/>
          <w:rtl/>
        </w:rPr>
        <w:t>אם ה</w:t>
      </w:r>
      <w:bookmarkStart w:id="1543" w:name="_ETM_Q1_6813956"/>
      <w:bookmarkStart w:id="1544" w:name="_ETM_Q1_6715243"/>
      <w:bookmarkEnd w:id="1543"/>
      <w:bookmarkEnd w:id="1544"/>
      <w:r w:rsidR="008A1764">
        <w:rPr>
          <w:rFonts w:hint="cs"/>
          <w:rtl/>
        </w:rPr>
        <w:t xml:space="preserve">חריגים האלה הם פעולה של גופים חיצוניים, </w:t>
      </w:r>
      <w:bookmarkStart w:id="1545" w:name="_ETM_Q1_6816794"/>
      <w:bookmarkEnd w:id="1545"/>
      <w:r w:rsidR="008A1764">
        <w:rPr>
          <w:rFonts w:hint="cs"/>
          <w:rtl/>
        </w:rPr>
        <w:t>איך יכול להיות שיש להם פטור?</w:t>
      </w:r>
    </w:p>
    <w:p w:rsidR="008A1764" w:rsidRDefault="008A1764" w:rsidP="008A1764">
      <w:pPr>
        <w:ind w:firstLine="0"/>
        <w:rPr>
          <w:rtl/>
        </w:rPr>
      </w:pPr>
      <w:bookmarkStart w:id="1546" w:name="_ETM_Q1_6825850"/>
      <w:bookmarkStart w:id="1547" w:name="_ETM_Q1_6825894"/>
      <w:bookmarkEnd w:id="1546"/>
      <w:bookmarkEnd w:id="1547"/>
    </w:p>
    <w:p w:rsidR="008A1764" w:rsidRDefault="008A1764" w:rsidP="008A1764">
      <w:pPr>
        <w:pStyle w:val="a4"/>
        <w:keepNext/>
        <w:rPr>
          <w:rtl/>
        </w:rPr>
      </w:pPr>
      <w:bookmarkStart w:id="1548" w:name="_ETM_Q1_6826308"/>
      <w:bookmarkStart w:id="1549" w:name="_ETM_Q1_6826351"/>
      <w:bookmarkStart w:id="1550" w:name="_ETM_Q1_6827531"/>
      <w:bookmarkStart w:id="1551" w:name="ET_speaker_6233_90"/>
      <w:bookmarkEnd w:id="1548"/>
      <w:bookmarkEnd w:id="1549"/>
      <w:bookmarkEnd w:id="1550"/>
      <w:r w:rsidRPr="008A176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A17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8A1764" w:rsidRDefault="008A1764" w:rsidP="008A1764">
      <w:pPr>
        <w:pStyle w:val="KeepWithNext"/>
        <w:rPr>
          <w:rtl/>
          <w:lang w:eastAsia="he-IL"/>
        </w:rPr>
      </w:pPr>
    </w:p>
    <w:p w:rsidR="008A1764" w:rsidRDefault="00C41263" w:rsidP="006A5A55">
      <w:pPr>
        <w:rPr>
          <w:rtl/>
          <w:lang w:eastAsia="he-IL"/>
        </w:rPr>
      </w:pPr>
      <w:bookmarkStart w:id="1552" w:name="_ETM_Q1_6827860"/>
      <w:bookmarkStart w:id="1553" w:name="_ETM_Q1_6827898"/>
      <w:bookmarkStart w:id="1554" w:name="_ETM_Q1_6833110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לגבי סעיף קטן (ו), לגבי </w:t>
      </w:r>
      <w:r w:rsidR="008A1764">
        <w:rPr>
          <w:rFonts w:hint="cs"/>
          <w:rtl/>
          <w:lang w:eastAsia="he-IL"/>
        </w:rPr>
        <w:t xml:space="preserve">תכנית מועדפת לדיור </w:t>
      </w:r>
      <w:bookmarkStart w:id="1555" w:name="_ETM_Q1_6830886"/>
      <w:bookmarkEnd w:id="1555"/>
      <w:r w:rsidR="008A1764">
        <w:rPr>
          <w:rFonts w:hint="cs"/>
          <w:rtl/>
          <w:lang w:eastAsia="he-IL"/>
        </w:rPr>
        <w:t xml:space="preserve">כהגדרתה בחוק לקידום הבנייה לתחום מועדפים לדיור (הוראת </w:t>
      </w:r>
      <w:bookmarkStart w:id="1556" w:name="_ETM_Q1_6837029"/>
      <w:bookmarkEnd w:id="1556"/>
      <w:r w:rsidR="008A1764">
        <w:rPr>
          <w:rFonts w:hint="cs"/>
          <w:rtl/>
          <w:lang w:eastAsia="he-IL"/>
        </w:rPr>
        <w:t>שעה), החוק מקנה המון חירויות,</w:t>
      </w:r>
      <w:bookmarkStart w:id="1557" w:name="_ETM_Q1_6845933"/>
      <w:bookmarkEnd w:id="1557"/>
      <w:r w:rsidR="008A1764">
        <w:rPr>
          <w:rFonts w:hint="cs"/>
          <w:rtl/>
          <w:lang w:eastAsia="he-IL"/>
        </w:rPr>
        <w:t xml:space="preserve"> אם להקדים </w:t>
      </w:r>
      <w:bookmarkStart w:id="1558" w:name="_ETM_Q1_6848345"/>
      <w:bookmarkEnd w:id="1558"/>
      <w:r w:rsidR="008A1764">
        <w:rPr>
          <w:rFonts w:hint="cs"/>
          <w:rtl/>
          <w:lang w:eastAsia="he-IL"/>
        </w:rPr>
        <w:t xml:space="preserve">ולעשות תכניות בינוי ופיתוח באופן מהיר. אתם אומרים לי שגם </w:t>
      </w:r>
      <w:bookmarkStart w:id="1559" w:name="_ETM_Q1_6854848"/>
      <w:bookmarkEnd w:id="1559"/>
      <w:r w:rsidR="006D091B">
        <w:rPr>
          <w:rFonts w:hint="cs"/>
          <w:rtl/>
          <w:lang w:eastAsia="he-IL"/>
        </w:rPr>
        <w:t>את כל השיקולים הסביבתיים</w:t>
      </w:r>
      <w:r w:rsidR="008A1764">
        <w:rPr>
          <w:rFonts w:hint="cs"/>
          <w:rtl/>
          <w:lang w:eastAsia="he-IL"/>
        </w:rPr>
        <w:t xml:space="preserve"> של שטחים פתוחים, של תחבורה אתם לא צריכים לשקול. גם </w:t>
      </w:r>
      <w:bookmarkStart w:id="1560" w:name="_ETM_Q1_6866237"/>
      <w:bookmarkEnd w:id="1560"/>
      <w:r w:rsidR="008A1764">
        <w:rPr>
          <w:rFonts w:hint="cs"/>
          <w:rtl/>
          <w:lang w:eastAsia="he-IL"/>
        </w:rPr>
        <w:t xml:space="preserve">זה צריך להיות מחוץ לאסדרה? </w:t>
      </w:r>
      <w:bookmarkStart w:id="1561" w:name="_ETM_Q1_6864680"/>
      <w:bookmarkEnd w:id="1561"/>
      <w:r w:rsidR="006D091B">
        <w:rPr>
          <w:rFonts w:hint="cs"/>
          <w:rtl/>
          <w:lang w:eastAsia="he-IL"/>
        </w:rPr>
        <w:t xml:space="preserve">גם דברים שאתם </w:t>
      </w:r>
      <w:r w:rsidR="008A1764">
        <w:rPr>
          <w:rFonts w:hint="cs"/>
          <w:rtl/>
          <w:lang w:eastAsia="he-IL"/>
        </w:rPr>
        <w:t xml:space="preserve">שמשתמשים </w:t>
      </w:r>
      <w:bookmarkStart w:id="1562" w:name="_ETM_Q1_6870557"/>
      <w:bookmarkEnd w:id="1562"/>
      <w:r w:rsidR="008A1764">
        <w:rPr>
          <w:rFonts w:hint="cs"/>
          <w:rtl/>
          <w:lang w:eastAsia="he-IL"/>
        </w:rPr>
        <w:t xml:space="preserve">כדי לעשות </w:t>
      </w:r>
      <w:bookmarkStart w:id="1563" w:name="_ETM_Q1_6859482"/>
      <w:bookmarkEnd w:id="1563"/>
      <w:r w:rsidR="008A1764">
        <w:rPr>
          <w:rFonts w:hint="cs"/>
          <w:rtl/>
          <w:lang w:eastAsia="he-IL"/>
        </w:rPr>
        <w:t xml:space="preserve">עניינים מהירים אני </w:t>
      </w:r>
      <w:bookmarkStart w:id="1564" w:name="_ETM_Q1_6873022"/>
      <w:bookmarkEnd w:id="1564"/>
      <w:r w:rsidR="008A1764">
        <w:rPr>
          <w:rFonts w:hint="cs"/>
          <w:rtl/>
          <w:lang w:eastAsia="he-IL"/>
        </w:rPr>
        <w:t>צריכה ל</w:t>
      </w:r>
      <w:r w:rsidR="006D091B">
        <w:rPr>
          <w:rFonts w:hint="cs"/>
          <w:rtl/>
          <w:lang w:eastAsia="he-IL"/>
        </w:rPr>
        <w:t>הוציא מאסדרה?</w:t>
      </w:r>
      <w:r w:rsidR="008A1764">
        <w:rPr>
          <w:rFonts w:hint="cs"/>
          <w:rtl/>
          <w:lang w:eastAsia="he-IL"/>
        </w:rPr>
        <w:t xml:space="preserve"> </w:t>
      </w:r>
      <w:bookmarkStart w:id="1565" w:name="_ETM_Q1_6876070"/>
      <w:bookmarkEnd w:id="1565"/>
    </w:p>
    <w:p w:rsidR="008A1764" w:rsidRDefault="008A1764" w:rsidP="008A1764">
      <w:pPr>
        <w:ind w:firstLine="0"/>
        <w:rPr>
          <w:rtl/>
          <w:lang w:eastAsia="he-IL"/>
        </w:rPr>
      </w:pPr>
      <w:bookmarkStart w:id="1566" w:name="_ETM_Q1_6880503"/>
      <w:bookmarkStart w:id="1567" w:name="_ETM_Q1_6880562"/>
      <w:bookmarkStart w:id="1568" w:name="_ETM_Q1_6880923"/>
      <w:bookmarkEnd w:id="1566"/>
      <w:bookmarkEnd w:id="1567"/>
      <w:bookmarkEnd w:id="1568"/>
    </w:p>
    <w:p w:rsidR="000B4497" w:rsidRDefault="000B4497" w:rsidP="000B4497">
      <w:pPr>
        <w:pStyle w:val="af9"/>
        <w:keepNext/>
        <w:rPr>
          <w:rtl/>
          <w:lang w:eastAsia="he-IL"/>
        </w:rPr>
      </w:pPr>
      <w:bookmarkStart w:id="1569" w:name="_ETM_Q1_6880979"/>
      <w:bookmarkStart w:id="1570" w:name="ET_guest_מרב_דוד_91"/>
      <w:bookmarkEnd w:id="1569"/>
      <w:r w:rsidRPr="000B44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מרב דוד:</w:t>
      </w:r>
      <w:r w:rsidRPr="000B44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0"/>
    </w:p>
    <w:p w:rsidR="000B4497" w:rsidRDefault="000B4497" w:rsidP="000B4497">
      <w:pPr>
        <w:pStyle w:val="KeepWithNext"/>
        <w:rPr>
          <w:rtl/>
          <w:lang w:eastAsia="he-IL"/>
        </w:rPr>
      </w:pPr>
    </w:p>
    <w:p w:rsidR="000B4497" w:rsidRDefault="000B4497" w:rsidP="006A5A55">
      <w:pPr>
        <w:rPr>
          <w:rtl/>
          <w:lang w:eastAsia="he-IL"/>
        </w:rPr>
      </w:pPr>
      <w:bookmarkStart w:id="1571" w:name="_ETM_Q1_6877448"/>
      <w:bookmarkEnd w:id="1571"/>
      <w:r>
        <w:rPr>
          <w:rFonts w:hint="cs"/>
          <w:rtl/>
          <w:lang w:eastAsia="he-IL"/>
        </w:rPr>
        <w:t xml:space="preserve">התשובות של משרד האוצר בעניין ההחרגות לא מספקות, ואני </w:t>
      </w:r>
      <w:bookmarkStart w:id="1572" w:name="_ETM_Q1_6895981"/>
      <w:bookmarkEnd w:id="1572"/>
      <w:r>
        <w:rPr>
          <w:rFonts w:hint="cs"/>
          <w:rtl/>
          <w:lang w:eastAsia="he-IL"/>
        </w:rPr>
        <w:t>מדבר</w:t>
      </w:r>
      <w:r w:rsidR="00E36D5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בלשון המעטה. אני אקח כדוגמה את פיקוח המחירים, אבל </w:t>
      </w:r>
      <w:bookmarkStart w:id="1573" w:name="_ETM_Q1_6900593"/>
      <w:bookmarkEnd w:id="1573"/>
      <w:r>
        <w:rPr>
          <w:rFonts w:hint="cs"/>
          <w:rtl/>
          <w:lang w:eastAsia="he-IL"/>
        </w:rPr>
        <w:t xml:space="preserve">זו באמת רק דוגמה. בשנת 2013, כשמונופול הגז היה אפילו </w:t>
      </w:r>
      <w:bookmarkStart w:id="1574" w:name="_ETM_Q1_6904966"/>
      <w:bookmarkEnd w:id="1574"/>
      <w:r>
        <w:rPr>
          <w:rFonts w:hint="cs"/>
          <w:rtl/>
          <w:lang w:eastAsia="he-IL"/>
        </w:rPr>
        <w:t xml:space="preserve">מונופול יותר אימתני ממה שהוא היום ומחיר הגז </w:t>
      </w:r>
      <w:bookmarkStart w:id="1575" w:name="_ETM_Q1_6905650"/>
      <w:bookmarkEnd w:id="1575"/>
      <w:r>
        <w:rPr>
          <w:rFonts w:hint="cs"/>
          <w:rtl/>
          <w:lang w:eastAsia="he-IL"/>
        </w:rPr>
        <w:t xml:space="preserve">היה גבוה באופן מאוד משמעותי ביחס למחיר </w:t>
      </w:r>
      <w:bookmarkStart w:id="1576" w:name="_ETM_Q1_6912968"/>
      <w:bookmarkEnd w:id="1576"/>
      <w:r w:rsidR="00E36D5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בין לאומי, ביחס למדינות דומות, משרד האוצר החליט</w:t>
      </w:r>
      <w:bookmarkStart w:id="1577" w:name="_ETM_Q1_6918663"/>
      <w:bookmarkEnd w:id="1577"/>
      <w:r>
        <w:rPr>
          <w:rFonts w:hint="cs"/>
          <w:rtl/>
          <w:lang w:eastAsia="he-IL"/>
        </w:rPr>
        <w:t xml:space="preserve"> שהוא מכניס את מחיר </w:t>
      </w:r>
      <w:bookmarkStart w:id="1578" w:name="_ETM_Q1_6929081"/>
      <w:bookmarkEnd w:id="1578"/>
      <w:r>
        <w:rPr>
          <w:rFonts w:hint="cs"/>
          <w:rtl/>
          <w:lang w:eastAsia="he-IL"/>
        </w:rPr>
        <w:t xml:space="preserve">הגז לפרק של דיווח על הרווחיות, לא לפרק </w:t>
      </w:r>
      <w:bookmarkStart w:id="1579" w:name="_ETM_Q1_6928130"/>
      <w:bookmarkEnd w:id="1579"/>
      <w:r>
        <w:rPr>
          <w:rFonts w:hint="cs"/>
          <w:rtl/>
          <w:lang w:eastAsia="he-IL"/>
        </w:rPr>
        <w:t xml:space="preserve">של פיקוח </w:t>
      </w:r>
      <w:r w:rsidR="00E36D5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מחירים. האם לא היינו צריכים לראות את </w:t>
      </w:r>
      <w:bookmarkStart w:id="1580" w:name="_ETM_Q1_6933193"/>
      <w:bookmarkEnd w:id="1580"/>
      <w:r>
        <w:rPr>
          <w:rFonts w:hint="cs"/>
          <w:rtl/>
          <w:lang w:eastAsia="he-IL"/>
        </w:rPr>
        <w:t xml:space="preserve">השיקולים? האם לא היינו צריכים לראות את בחירת </w:t>
      </w:r>
      <w:bookmarkStart w:id="1581" w:name="_ETM_Q1_6937854"/>
      <w:bookmarkEnd w:id="1581"/>
      <w:r>
        <w:rPr>
          <w:rFonts w:hint="cs"/>
          <w:rtl/>
          <w:lang w:eastAsia="he-IL"/>
        </w:rPr>
        <w:t xml:space="preserve">החלופות שכל כך חשובה לכם? לדבר הזה הייתה עלות למשק. מפעלים נסגרו, כמו </w:t>
      </w:r>
      <w:bookmarkStart w:id="1582" w:name="_ETM_Q1_6952280"/>
      <w:bookmarkEnd w:id="1582"/>
      <w:r>
        <w:rPr>
          <w:rFonts w:hint="cs"/>
          <w:rtl/>
          <w:lang w:eastAsia="he-IL"/>
        </w:rPr>
        <w:t xml:space="preserve">מפעל </w:t>
      </w:r>
      <w:proofErr w:type="spellStart"/>
      <w:r>
        <w:rPr>
          <w:rFonts w:hint="cs"/>
          <w:rtl/>
          <w:lang w:eastAsia="he-IL"/>
        </w:rPr>
        <w:t>פניציה</w:t>
      </w:r>
      <w:proofErr w:type="spellEnd"/>
      <w:r>
        <w:rPr>
          <w:rFonts w:hint="cs"/>
          <w:rtl/>
          <w:lang w:eastAsia="he-IL"/>
        </w:rPr>
        <w:t xml:space="preserve"> בצפון שנסגר כי עלויות הגז היו כל כך </w:t>
      </w:r>
      <w:bookmarkStart w:id="1583" w:name="_ETM_Q1_6961145"/>
      <w:bookmarkEnd w:id="1583"/>
      <w:r>
        <w:rPr>
          <w:rFonts w:hint="cs"/>
          <w:rtl/>
          <w:lang w:eastAsia="he-IL"/>
        </w:rPr>
        <w:t xml:space="preserve">גבוהות. אין עלויות לעובדה שהחלטתם כן </w:t>
      </w:r>
      <w:bookmarkStart w:id="1584" w:name="_ETM_Q1_6961627"/>
      <w:bookmarkEnd w:id="1584"/>
      <w:r>
        <w:rPr>
          <w:rFonts w:hint="cs"/>
          <w:rtl/>
          <w:lang w:eastAsia="he-IL"/>
        </w:rPr>
        <w:t xml:space="preserve">או לא לפקח על מחיר הגז? אני לא מצליחה להבין </w:t>
      </w:r>
      <w:bookmarkStart w:id="1585" w:name="_ETM_Q1_6969744"/>
      <w:bookmarkEnd w:id="1585"/>
      <w:r>
        <w:rPr>
          <w:rFonts w:hint="cs"/>
          <w:rtl/>
          <w:lang w:eastAsia="he-IL"/>
        </w:rPr>
        <w:t xml:space="preserve">את הטיעון פה. אני חושבת שגם לגבי מיסים הוועדה </w:t>
      </w:r>
      <w:bookmarkStart w:id="1586" w:name="_ETM_Q1_6970470"/>
      <w:bookmarkEnd w:id="1586"/>
      <w:r>
        <w:rPr>
          <w:rFonts w:hint="cs"/>
          <w:rtl/>
          <w:lang w:eastAsia="he-IL"/>
        </w:rPr>
        <w:t xml:space="preserve">צריכה </w:t>
      </w:r>
      <w:r w:rsidR="006A5A55">
        <w:rPr>
          <w:rFonts w:hint="cs"/>
          <w:rtl/>
          <w:lang w:eastAsia="he-IL"/>
        </w:rPr>
        <w:t xml:space="preserve">להתלבט, למרות הטיעון של העלויות. </w:t>
      </w:r>
      <w:r>
        <w:rPr>
          <w:rFonts w:hint="cs"/>
          <w:rtl/>
          <w:lang w:eastAsia="he-IL"/>
        </w:rPr>
        <w:t>בוודאי גם לגבי סעיף</w:t>
      </w:r>
      <w:bookmarkStart w:id="1587" w:name="_ETM_Q1_6977012"/>
      <w:bookmarkEnd w:id="1587"/>
      <w:r>
        <w:rPr>
          <w:rFonts w:hint="cs"/>
          <w:rtl/>
          <w:lang w:eastAsia="he-IL"/>
        </w:rPr>
        <w:t xml:space="preserve"> (5), </w:t>
      </w:r>
      <w:r w:rsidR="00E36D59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הקצאת זכות בהליך תחרותי. זה</w:t>
      </w:r>
      <w:r w:rsidR="00E36D59">
        <w:rPr>
          <w:rFonts w:hint="cs"/>
          <w:rtl/>
          <w:lang w:eastAsia="he-IL"/>
        </w:rPr>
        <w:t>, בעיני,</w:t>
      </w:r>
      <w:r>
        <w:rPr>
          <w:rFonts w:hint="cs"/>
          <w:rtl/>
          <w:lang w:eastAsia="he-IL"/>
        </w:rPr>
        <w:t xml:space="preserve"> צריך </w:t>
      </w:r>
      <w:bookmarkStart w:id="1588" w:name="_ETM_Q1_6982229"/>
      <w:bookmarkEnd w:id="1588"/>
      <w:r>
        <w:rPr>
          <w:rFonts w:hint="cs"/>
          <w:rtl/>
          <w:lang w:eastAsia="he-IL"/>
        </w:rPr>
        <w:t>להימחק לחלוטין. בהליך של הקצאת זכות בהליך תחרותי אתה</w:t>
      </w:r>
      <w:bookmarkStart w:id="1589" w:name="_ETM_Q1_6989003"/>
      <w:bookmarkEnd w:id="1589"/>
      <w:r>
        <w:rPr>
          <w:rFonts w:hint="cs"/>
          <w:rtl/>
          <w:lang w:eastAsia="he-IL"/>
        </w:rPr>
        <w:t xml:space="preserve"> לא מתייחס רק לסוגיית העלויות, אתה פשוט מסדיר את </w:t>
      </w:r>
      <w:bookmarkStart w:id="1590" w:name="_ETM_Q1_6992463"/>
      <w:bookmarkEnd w:id="1590"/>
      <w:r>
        <w:rPr>
          <w:rFonts w:hint="cs"/>
          <w:rtl/>
          <w:lang w:eastAsia="he-IL"/>
        </w:rPr>
        <w:t>השירות. פעילות הכבלים והלוויין</w:t>
      </w:r>
      <w:r w:rsidR="00E36D59">
        <w:rPr>
          <w:rFonts w:hint="cs"/>
          <w:rtl/>
          <w:lang w:eastAsia="he-IL"/>
        </w:rPr>
        <w:t xml:space="preserve"> מוסדרת במכרז</w:t>
      </w:r>
      <w:r w:rsidR="006A5A55">
        <w:rPr>
          <w:rFonts w:hint="cs"/>
          <w:rtl/>
          <w:lang w:eastAsia="he-IL"/>
        </w:rPr>
        <w:t>.</w:t>
      </w:r>
      <w:r w:rsidR="00E36D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 זו לא רגולציה?</w:t>
      </w:r>
      <w:bookmarkStart w:id="1591" w:name="_ETM_Q1_6994718"/>
      <w:bookmarkEnd w:id="1591"/>
      <w:r>
        <w:rPr>
          <w:rFonts w:hint="cs"/>
          <w:rtl/>
          <w:lang w:eastAsia="he-IL"/>
        </w:rPr>
        <w:t xml:space="preserve"> כל פעילות </w:t>
      </w:r>
      <w:r w:rsidR="00E36D59">
        <w:rPr>
          <w:rFonts w:hint="cs"/>
          <w:rtl/>
          <w:lang w:eastAsia="he-IL"/>
        </w:rPr>
        <w:t>האוטובוסים הפרטיים מוסדרת במכרז</w:t>
      </w:r>
      <w:r w:rsidR="006A5A55">
        <w:rPr>
          <w:rFonts w:hint="cs"/>
          <w:rtl/>
          <w:lang w:eastAsia="he-IL"/>
        </w:rPr>
        <w:t>.</w:t>
      </w:r>
      <w:r w:rsidR="00E36D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r w:rsidR="00E36D59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לא </w:t>
      </w:r>
      <w:bookmarkStart w:id="1592" w:name="_ETM_Q1_7001708"/>
      <w:bookmarkEnd w:id="1592"/>
      <w:r>
        <w:rPr>
          <w:rFonts w:hint="cs"/>
          <w:rtl/>
          <w:lang w:eastAsia="he-IL"/>
        </w:rPr>
        <w:t xml:space="preserve">רגולציה? </w:t>
      </w:r>
      <w:r w:rsidR="00E36D5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הממשלה עושה מכרז </w:t>
      </w:r>
      <w:r w:rsidR="00E36D5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יודעת לטפל בסוגיה </w:t>
      </w:r>
      <w:bookmarkStart w:id="1593" w:name="_ETM_Q1_7005560"/>
      <w:bookmarkEnd w:id="1593"/>
      <w:r w:rsidR="00E36D59">
        <w:rPr>
          <w:rFonts w:hint="cs"/>
          <w:rtl/>
          <w:lang w:eastAsia="he-IL"/>
        </w:rPr>
        <w:t>הזאת של העלויות,</w:t>
      </w:r>
      <w:r>
        <w:rPr>
          <w:rFonts w:hint="cs"/>
          <w:rtl/>
          <w:lang w:eastAsia="he-IL"/>
        </w:rPr>
        <w:t xml:space="preserve"> היא בפירו</w:t>
      </w:r>
      <w:r w:rsidR="00E36D59">
        <w:rPr>
          <w:rFonts w:hint="cs"/>
          <w:rtl/>
          <w:lang w:eastAsia="he-IL"/>
        </w:rPr>
        <w:t>ש עושה פה גם רגולציה, לכן</w:t>
      </w:r>
      <w:r>
        <w:rPr>
          <w:rFonts w:hint="cs"/>
          <w:rtl/>
          <w:lang w:eastAsia="he-IL"/>
        </w:rPr>
        <w:t xml:space="preserve"> </w:t>
      </w:r>
      <w:bookmarkStart w:id="1594" w:name="_ETM_Q1_7010809"/>
      <w:bookmarkEnd w:id="1594"/>
      <w:r>
        <w:rPr>
          <w:rFonts w:hint="cs"/>
          <w:rtl/>
          <w:lang w:eastAsia="he-IL"/>
        </w:rPr>
        <w:t xml:space="preserve">אני לא מבינה למה הדבר הזה צריך להיות בחוץ. </w:t>
      </w:r>
      <w:bookmarkStart w:id="1595" w:name="_ETM_Q1_7016836"/>
      <w:bookmarkStart w:id="1596" w:name="_ETM_Q1_7017072"/>
      <w:bookmarkEnd w:id="1595"/>
      <w:bookmarkEnd w:id="1596"/>
    </w:p>
    <w:p w:rsidR="000B4497" w:rsidRDefault="000B4497" w:rsidP="000B4497">
      <w:pPr>
        <w:ind w:firstLine="0"/>
        <w:rPr>
          <w:rtl/>
          <w:lang w:eastAsia="he-IL"/>
        </w:rPr>
      </w:pPr>
      <w:bookmarkStart w:id="1597" w:name="_ETM_Q1_7017131"/>
      <w:bookmarkEnd w:id="1597"/>
    </w:p>
    <w:p w:rsidR="00E36D59" w:rsidRDefault="00E36D59" w:rsidP="00E36D59">
      <w:pPr>
        <w:pStyle w:val="af6"/>
        <w:keepNext/>
        <w:rPr>
          <w:rtl/>
        </w:rPr>
      </w:pPr>
      <w:bookmarkStart w:id="1598" w:name="_ETM_Q1_7017435"/>
      <w:bookmarkStart w:id="1599" w:name="_ETM_Q1_7017497"/>
      <w:bookmarkStart w:id="1600" w:name="_ETM_Q1_7012459"/>
      <w:bookmarkStart w:id="1601" w:name="ET_yor_6156_92"/>
      <w:bookmarkEnd w:id="1598"/>
      <w:bookmarkEnd w:id="1599"/>
      <w:bookmarkEnd w:id="1600"/>
      <w:r w:rsidRPr="00E36D5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36D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:rsidR="00E36D59" w:rsidRDefault="00E36D59" w:rsidP="00E36D59">
      <w:pPr>
        <w:pStyle w:val="KeepWithNext"/>
        <w:rPr>
          <w:rtl/>
          <w:lang w:eastAsia="he-IL"/>
        </w:rPr>
      </w:pPr>
    </w:p>
    <w:p w:rsidR="00E36D59" w:rsidRDefault="00E36D59" w:rsidP="003A476B">
      <w:pPr>
        <w:rPr>
          <w:rtl/>
          <w:lang w:eastAsia="he-IL"/>
        </w:rPr>
      </w:pPr>
      <w:bookmarkStart w:id="1602" w:name="_ETM_Q1_7012980"/>
      <w:bookmarkStart w:id="1603" w:name="_ETM_Q1_7013010"/>
      <w:bookmarkEnd w:id="1602"/>
      <w:bookmarkEnd w:id="1603"/>
      <w:r>
        <w:rPr>
          <w:rFonts w:hint="cs"/>
          <w:rtl/>
          <w:lang w:eastAsia="he-IL"/>
        </w:rPr>
        <w:t>אני חושב שהדב</w:t>
      </w:r>
      <w:bookmarkStart w:id="1604" w:name="_ETM_Q1_7016671"/>
      <w:bookmarkEnd w:id="1604"/>
      <w:r>
        <w:rPr>
          <w:rFonts w:hint="cs"/>
          <w:rtl/>
          <w:lang w:eastAsia="he-IL"/>
        </w:rPr>
        <w:t xml:space="preserve">רים </w:t>
      </w:r>
      <w:r w:rsidR="003A476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נאמרו עכשיו הם מ</w:t>
      </w:r>
      <w:r w:rsidR="003A476B">
        <w:rPr>
          <w:rFonts w:hint="cs"/>
          <w:rtl/>
          <w:lang w:eastAsia="he-IL"/>
        </w:rPr>
        <w:t>אוד חשובים, כי</w:t>
      </w:r>
      <w:r>
        <w:rPr>
          <w:rFonts w:hint="cs"/>
          <w:rtl/>
          <w:lang w:eastAsia="he-IL"/>
        </w:rPr>
        <w:t xml:space="preserve"> לפני רגע שמענ</w:t>
      </w:r>
      <w:bookmarkStart w:id="1605" w:name="_ETM_Q1_7020826"/>
      <w:bookmarkEnd w:id="1605"/>
      <w:r>
        <w:rPr>
          <w:rFonts w:hint="cs"/>
          <w:rtl/>
          <w:lang w:eastAsia="he-IL"/>
        </w:rPr>
        <w:t xml:space="preserve">ו שהכלי </w:t>
      </w:r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 xml:space="preserve"> משמש את המד</w:t>
      </w:r>
      <w:r w:rsidR="003A476B">
        <w:rPr>
          <w:rFonts w:hint="cs"/>
          <w:rtl/>
          <w:lang w:eastAsia="he-IL"/>
        </w:rPr>
        <w:t>ינה ככלי לקביעת נהלים סטנדרטיים</w:t>
      </w:r>
      <w:r>
        <w:rPr>
          <w:rFonts w:hint="cs"/>
          <w:rtl/>
          <w:lang w:eastAsia="he-IL"/>
        </w:rPr>
        <w:t xml:space="preserve"> </w:t>
      </w:r>
      <w:bookmarkStart w:id="1606" w:name="_ETM_Q1_7028331"/>
      <w:bookmarkEnd w:id="1606"/>
      <w:r w:rsidR="003A47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מנגנוני פיקוח בשירותים שהיא נותנת מטעמה על ידי אחר. </w:t>
      </w:r>
      <w:bookmarkStart w:id="1607" w:name="_ETM_Q1_7037058"/>
      <w:bookmarkStart w:id="1608" w:name="_ETM_Q1_7041369"/>
      <w:bookmarkEnd w:id="1607"/>
      <w:bookmarkEnd w:id="1608"/>
      <w:r w:rsidR="003A476B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המדינה </w:t>
      </w:r>
      <w:proofErr w:type="spellStart"/>
      <w:r>
        <w:rPr>
          <w:rFonts w:hint="cs"/>
          <w:rtl/>
          <w:lang w:eastAsia="he-IL"/>
        </w:rPr>
        <w:t>מאסדרת</w:t>
      </w:r>
      <w:proofErr w:type="spellEnd"/>
      <w:r>
        <w:rPr>
          <w:rFonts w:hint="cs"/>
          <w:rtl/>
          <w:lang w:eastAsia="he-IL"/>
        </w:rPr>
        <w:t xml:space="preserve"> </w:t>
      </w:r>
      <w:r w:rsidR="003A476B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הרבה מאוד דפוסי פעולה </w:t>
      </w:r>
      <w:bookmarkStart w:id="1609" w:name="_ETM_Q1_7050183"/>
      <w:bookmarkEnd w:id="1609"/>
      <w:r>
        <w:rPr>
          <w:rFonts w:hint="cs"/>
          <w:rtl/>
          <w:lang w:eastAsia="he-IL"/>
        </w:rPr>
        <w:t xml:space="preserve">באמצעות מכרזים, למה לפטור אותם באופן גורף </w:t>
      </w:r>
      <w:bookmarkStart w:id="1610" w:name="_ETM_Q1_7053055"/>
      <w:bookmarkEnd w:id="1610"/>
      <w:r>
        <w:rPr>
          <w:rFonts w:hint="cs"/>
          <w:rtl/>
          <w:lang w:eastAsia="he-IL"/>
        </w:rPr>
        <w:t xml:space="preserve">מהגדרת האסדרה? אני לא מדבר כרגע </w:t>
      </w:r>
      <w:r w:rsidR="003A476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כן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לא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bookmarkStart w:id="1611" w:name="_ETM_Q1_7053291"/>
      <w:bookmarkEnd w:id="1611"/>
      <w:r>
        <w:rPr>
          <w:rFonts w:hint="cs"/>
          <w:rtl/>
          <w:lang w:eastAsia="he-IL"/>
        </w:rPr>
        <w:t xml:space="preserve">כי כבר סיכמנו שכן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לא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</w:t>
      </w:r>
      <w:bookmarkStart w:id="1612" w:name="_ETM_Q1_7058231"/>
      <w:bookmarkEnd w:id="1612"/>
      <w:r>
        <w:rPr>
          <w:rFonts w:hint="cs"/>
          <w:rtl/>
          <w:lang w:eastAsia="he-IL"/>
        </w:rPr>
        <w:t xml:space="preserve">ו החלטת ממשלה. יש מכרזים שהם לא אסדרה </w:t>
      </w:r>
      <w:bookmarkStart w:id="1613" w:name="_ETM_Q1_7068759"/>
      <w:bookmarkEnd w:id="1613"/>
      <w:r>
        <w:rPr>
          <w:rFonts w:hint="cs"/>
          <w:rtl/>
          <w:lang w:eastAsia="he-IL"/>
        </w:rPr>
        <w:t xml:space="preserve">כי הם לא קובעים שום נורמה </w:t>
      </w:r>
      <w:proofErr w:type="spellStart"/>
      <w:r>
        <w:rPr>
          <w:rFonts w:hint="cs"/>
          <w:rtl/>
          <w:lang w:eastAsia="he-IL"/>
        </w:rPr>
        <w:t>התנהלותית</w:t>
      </w:r>
      <w:proofErr w:type="spellEnd"/>
      <w:r>
        <w:rPr>
          <w:rFonts w:hint="cs"/>
          <w:rtl/>
          <w:lang w:eastAsia="he-IL"/>
        </w:rPr>
        <w:t xml:space="preserve"> על איזה </w:t>
      </w:r>
      <w:bookmarkStart w:id="1614" w:name="_ETM_Q1_7071634"/>
      <w:bookmarkEnd w:id="1614"/>
      <w:r>
        <w:rPr>
          <w:rFonts w:hint="cs"/>
          <w:rtl/>
          <w:lang w:eastAsia="he-IL"/>
        </w:rPr>
        <w:t xml:space="preserve">שהוא שוק חיצוני לממשלה, אבל יש הרבה מאוד מכרזים </w:t>
      </w:r>
      <w:bookmarkStart w:id="1615" w:name="_ETM_Q1_7071228"/>
      <w:bookmarkEnd w:id="1615"/>
      <w:r>
        <w:rPr>
          <w:rFonts w:hint="cs"/>
          <w:rtl/>
          <w:lang w:eastAsia="he-IL"/>
        </w:rPr>
        <w:t xml:space="preserve">שהם גם אסדרה. מה שמתאים להגדרה של אסדרה </w:t>
      </w:r>
      <w:bookmarkStart w:id="1616" w:name="_ETM_Q1_7077668"/>
      <w:bookmarkEnd w:id="1616"/>
      <w:r>
        <w:rPr>
          <w:rFonts w:hint="cs"/>
          <w:rtl/>
          <w:lang w:eastAsia="he-IL"/>
        </w:rPr>
        <w:t xml:space="preserve">חייב את התהליכים של העמידה בעקרונות של שקיפות, פרסום, </w:t>
      </w:r>
      <w:bookmarkStart w:id="1617" w:name="_ETM_Q1_7085368"/>
      <w:bookmarkEnd w:id="1617"/>
      <w:r>
        <w:rPr>
          <w:rFonts w:hint="cs"/>
          <w:rtl/>
          <w:lang w:eastAsia="he-IL"/>
        </w:rPr>
        <w:t xml:space="preserve">ומכרז שהוא לא מכרז מאסדר - - </w:t>
      </w:r>
    </w:p>
    <w:p w:rsidR="00E36D59" w:rsidRDefault="00E36D59" w:rsidP="00E36D59">
      <w:pPr>
        <w:ind w:firstLine="0"/>
        <w:rPr>
          <w:rtl/>
          <w:lang w:eastAsia="he-IL"/>
        </w:rPr>
      </w:pPr>
      <w:bookmarkStart w:id="1618" w:name="_ETM_Q1_7090818"/>
      <w:bookmarkStart w:id="1619" w:name="_ETM_Q1_7090882"/>
      <w:bookmarkEnd w:id="1618"/>
      <w:bookmarkEnd w:id="1619"/>
    </w:p>
    <w:p w:rsidR="00E36D59" w:rsidRDefault="00E36D59" w:rsidP="00E36D59">
      <w:pPr>
        <w:pStyle w:val="a4"/>
        <w:keepNext/>
        <w:rPr>
          <w:rtl/>
        </w:rPr>
      </w:pPr>
      <w:bookmarkStart w:id="1620" w:name="_ETM_Q1_7091298"/>
      <w:bookmarkStart w:id="1621" w:name="_ETM_Q1_7091364"/>
      <w:bookmarkStart w:id="1622" w:name="_ETM_Q1_7093455"/>
      <w:bookmarkStart w:id="1623" w:name="ET_speaker_גור_בליי_93"/>
      <w:bookmarkEnd w:id="1620"/>
      <w:bookmarkEnd w:id="1621"/>
      <w:bookmarkEnd w:id="1622"/>
      <w:r w:rsidRPr="00E36D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36D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E36D59" w:rsidRDefault="00E36D59" w:rsidP="00E36D59">
      <w:pPr>
        <w:pStyle w:val="KeepWithNext"/>
        <w:rPr>
          <w:rtl/>
          <w:lang w:eastAsia="he-IL"/>
        </w:rPr>
      </w:pPr>
    </w:p>
    <w:p w:rsidR="00E36D59" w:rsidRDefault="0000751C" w:rsidP="00E36D59">
      <w:pPr>
        <w:rPr>
          <w:rtl/>
          <w:lang w:eastAsia="he-IL"/>
        </w:rPr>
      </w:pPr>
      <w:bookmarkStart w:id="1624" w:name="_ETM_Q1_7093860"/>
      <w:bookmarkStart w:id="1625" w:name="_ETM_Q1_7093897"/>
      <w:bookmarkEnd w:id="1624"/>
      <w:bookmarkEnd w:id="1625"/>
      <w:r>
        <w:rPr>
          <w:rFonts w:hint="cs"/>
          <w:rtl/>
          <w:lang w:eastAsia="he-IL"/>
        </w:rPr>
        <w:t xml:space="preserve">הכוונה של </w:t>
      </w:r>
      <w:bookmarkStart w:id="1626" w:name="_ETM_Q1_7097422"/>
      <w:bookmarkEnd w:id="1626"/>
      <w:r>
        <w:rPr>
          <w:rFonts w:hint="cs"/>
          <w:rtl/>
          <w:lang w:eastAsia="he-IL"/>
        </w:rPr>
        <w:t xml:space="preserve">הממשלה, ואני חושב שצריך לחדד את זה בנוסח, </w:t>
      </w:r>
      <w:r w:rsidR="00560A2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שמה </w:t>
      </w:r>
      <w:bookmarkStart w:id="1627" w:name="_ETM_Q1_7095667"/>
      <w:bookmarkEnd w:id="1627"/>
      <w:r>
        <w:rPr>
          <w:rFonts w:hint="cs"/>
          <w:rtl/>
          <w:lang w:eastAsia="he-IL"/>
        </w:rPr>
        <w:t xml:space="preserve">שמוחרג מגדר אסדרה זה רק הוראות שנוגעות לאופן עריכת התהליך </w:t>
      </w:r>
      <w:bookmarkStart w:id="1628" w:name="_ETM_Q1_7104852"/>
      <w:bookmarkEnd w:id="1628"/>
      <w:proofErr w:type="spellStart"/>
      <w:r>
        <w:rPr>
          <w:rFonts w:hint="cs"/>
          <w:rtl/>
          <w:lang w:eastAsia="he-IL"/>
        </w:rPr>
        <w:t>המכרזי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0751C" w:rsidRDefault="0000751C" w:rsidP="0000751C">
      <w:pPr>
        <w:ind w:firstLine="0"/>
        <w:rPr>
          <w:rtl/>
          <w:lang w:eastAsia="he-IL"/>
        </w:rPr>
      </w:pPr>
    </w:p>
    <w:p w:rsidR="0000751C" w:rsidRDefault="0000751C" w:rsidP="0000751C">
      <w:pPr>
        <w:pStyle w:val="af6"/>
        <w:keepNext/>
        <w:rPr>
          <w:rtl/>
        </w:rPr>
      </w:pPr>
      <w:bookmarkStart w:id="1629" w:name="ET_yor_6156_94"/>
      <w:r w:rsidRPr="000075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00751C" w:rsidRDefault="0000751C" w:rsidP="0000751C">
      <w:pPr>
        <w:pStyle w:val="KeepWithNext"/>
        <w:rPr>
          <w:rtl/>
          <w:lang w:eastAsia="he-IL"/>
        </w:rPr>
      </w:pPr>
    </w:p>
    <w:p w:rsidR="0000751C" w:rsidRDefault="00560A2F" w:rsidP="00007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</w:t>
      </w:r>
      <w:bookmarkStart w:id="1630" w:name="_ETM_Q1_7105765"/>
      <w:bookmarkEnd w:id="1630"/>
      <w:r>
        <w:rPr>
          <w:rFonts w:hint="cs"/>
          <w:rtl/>
          <w:lang w:eastAsia="he-IL"/>
        </w:rPr>
        <w:t>שכתוב פה.</w:t>
      </w:r>
      <w:bookmarkStart w:id="1631" w:name="_ETM_Q1_7106609"/>
      <w:bookmarkEnd w:id="1631"/>
    </w:p>
    <w:p w:rsidR="00560A2F" w:rsidRDefault="00560A2F" w:rsidP="00560A2F">
      <w:pPr>
        <w:ind w:firstLine="0"/>
        <w:rPr>
          <w:rtl/>
          <w:lang w:eastAsia="he-IL"/>
        </w:rPr>
      </w:pPr>
      <w:bookmarkStart w:id="1632" w:name="_ETM_Q1_7106657"/>
      <w:bookmarkEnd w:id="1632"/>
    </w:p>
    <w:p w:rsidR="00560A2F" w:rsidRDefault="00560A2F" w:rsidP="00560A2F">
      <w:pPr>
        <w:pStyle w:val="a4"/>
        <w:keepNext/>
        <w:rPr>
          <w:rtl/>
        </w:rPr>
      </w:pPr>
      <w:bookmarkStart w:id="1633" w:name="_ETM_Q1_7106931"/>
      <w:bookmarkStart w:id="1634" w:name="_ETM_Q1_7106985"/>
      <w:bookmarkStart w:id="1635" w:name="_ETM_Q1_7108370"/>
      <w:bookmarkStart w:id="1636" w:name="ET_speaker_גור_בליי_95"/>
      <w:bookmarkEnd w:id="1633"/>
      <w:bookmarkEnd w:id="1634"/>
      <w:bookmarkEnd w:id="1635"/>
      <w:r w:rsidRPr="00560A2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60A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6"/>
    </w:p>
    <w:p w:rsidR="00560A2F" w:rsidRDefault="00560A2F" w:rsidP="00560A2F">
      <w:pPr>
        <w:pStyle w:val="KeepWithNext"/>
        <w:rPr>
          <w:rtl/>
          <w:lang w:eastAsia="he-IL"/>
        </w:rPr>
      </w:pPr>
    </w:p>
    <w:p w:rsidR="00560A2F" w:rsidRDefault="00560A2F" w:rsidP="00560A2F">
      <w:pPr>
        <w:rPr>
          <w:rtl/>
          <w:lang w:eastAsia="he-IL"/>
        </w:rPr>
      </w:pPr>
      <w:bookmarkStart w:id="1637" w:name="_ETM_Q1_7108893"/>
      <w:bookmarkStart w:id="1638" w:name="_ETM_Q1_7108933"/>
      <w:bookmarkEnd w:id="1637"/>
      <w:bookmarkEnd w:id="1638"/>
      <w:r>
        <w:rPr>
          <w:rFonts w:hint="cs"/>
          <w:rtl/>
          <w:lang w:eastAsia="he-IL"/>
        </w:rPr>
        <w:t xml:space="preserve">אני מסכים. אני חושב שצריך לשנות את הנוסח </w:t>
      </w:r>
      <w:r w:rsidR="006A5A55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 xml:space="preserve">שיבטא </w:t>
      </w:r>
      <w:bookmarkStart w:id="1639" w:name="_ETM_Q1_7115699"/>
      <w:bookmarkEnd w:id="1639"/>
      <w:r>
        <w:rPr>
          <w:rFonts w:hint="cs"/>
          <w:rtl/>
          <w:lang w:eastAsia="he-IL"/>
        </w:rPr>
        <w:t xml:space="preserve">שתנאים מהותיים שנקבעים במסגרת ההסדר אינם מוחרגים מגדר אסדרה. </w:t>
      </w:r>
      <w:bookmarkStart w:id="1640" w:name="_ETM_Q1_7121319"/>
      <w:bookmarkEnd w:id="1640"/>
    </w:p>
    <w:p w:rsidR="00560A2F" w:rsidRDefault="00560A2F" w:rsidP="00560A2F">
      <w:pPr>
        <w:ind w:firstLine="0"/>
        <w:rPr>
          <w:rtl/>
          <w:lang w:eastAsia="he-IL"/>
        </w:rPr>
      </w:pPr>
      <w:bookmarkStart w:id="1641" w:name="_ETM_Q1_7121364"/>
      <w:bookmarkEnd w:id="1641"/>
    </w:p>
    <w:p w:rsidR="00560A2F" w:rsidRDefault="00560A2F" w:rsidP="00560A2F">
      <w:pPr>
        <w:pStyle w:val="af9"/>
        <w:keepNext/>
        <w:rPr>
          <w:rtl/>
          <w:lang w:eastAsia="he-IL"/>
        </w:rPr>
      </w:pPr>
      <w:bookmarkStart w:id="1642" w:name="_ETM_Q1_7121762"/>
      <w:bookmarkStart w:id="1643" w:name="_ETM_Q1_7121814"/>
      <w:bookmarkStart w:id="1644" w:name="_ETM_Q1_7144353"/>
      <w:bookmarkStart w:id="1645" w:name="ET_guest_נילי_אבן_חן_96"/>
      <w:bookmarkEnd w:id="1642"/>
      <w:bookmarkEnd w:id="1643"/>
      <w:bookmarkEnd w:id="1644"/>
      <w:r w:rsidRPr="00560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560A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5"/>
    </w:p>
    <w:p w:rsidR="00560A2F" w:rsidRDefault="00560A2F" w:rsidP="00560A2F">
      <w:pPr>
        <w:pStyle w:val="KeepWithNext"/>
        <w:rPr>
          <w:rtl/>
          <w:lang w:eastAsia="he-IL"/>
        </w:rPr>
      </w:pPr>
    </w:p>
    <w:p w:rsidR="00560A2F" w:rsidRDefault="00560A2F" w:rsidP="00D45E76">
      <w:pPr>
        <w:rPr>
          <w:rtl/>
          <w:lang w:eastAsia="he-IL"/>
        </w:rPr>
      </w:pPr>
      <w:bookmarkStart w:id="1646" w:name="_ETM_Q1_7144756"/>
      <w:bookmarkStart w:id="1647" w:name="_ETM_Q1_7144783"/>
      <w:bookmarkEnd w:id="1646"/>
      <w:bookmarkEnd w:id="1647"/>
      <w:r>
        <w:rPr>
          <w:rFonts w:hint="cs"/>
          <w:rtl/>
          <w:lang w:eastAsia="he-IL"/>
        </w:rPr>
        <w:t xml:space="preserve">אני </w:t>
      </w:r>
      <w:bookmarkStart w:id="1648" w:name="_ETM_Q1_7147973"/>
      <w:bookmarkEnd w:id="1648"/>
      <w:r>
        <w:rPr>
          <w:rFonts w:hint="cs"/>
          <w:rtl/>
          <w:lang w:eastAsia="he-IL"/>
        </w:rPr>
        <w:t>לא מצליחה להבין למה לשכת עורכי הדין בחוץ.</w:t>
      </w:r>
      <w:bookmarkStart w:id="1649" w:name="_ETM_Q1_7152200"/>
      <w:bookmarkEnd w:id="1649"/>
      <w:r>
        <w:rPr>
          <w:rFonts w:hint="cs"/>
          <w:rtl/>
          <w:lang w:eastAsia="he-IL"/>
        </w:rPr>
        <w:t xml:space="preserve"> ברגע ש</w:t>
      </w:r>
      <w:r w:rsidR="006A5A55">
        <w:rPr>
          <w:rFonts w:hint="cs"/>
          <w:rtl/>
          <w:lang w:eastAsia="he-IL"/>
        </w:rPr>
        <w:t>אנחנו מפריטים את אותו גורם פרטי</w:t>
      </w:r>
      <w:r>
        <w:rPr>
          <w:rFonts w:hint="cs"/>
          <w:rtl/>
          <w:lang w:eastAsia="he-IL"/>
        </w:rPr>
        <w:t xml:space="preserve"> צריך </w:t>
      </w:r>
      <w:bookmarkStart w:id="1650" w:name="_ETM_Q1_7156305"/>
      <w:bookmarkEnd w:id="1650"/>
      <w:r>
        <w:rPr>
          <w:rFonts w:hint="cs"/>
          <w:rtl/>
          <w:lang w:eastAsia="he-IL"/>
        </w:rPr>
        <w:t xml:space="preserve">שהאסדרה תהיה מדויקת למה שרוצים ממנו, לא שהאסדרה הזאת תמנע, </w:t>
      </w:r>
      <w:bookmarkStart w:id="1651" w:name="_ETM_Q1_7165134"/>
      <w:bookmarkEnd w:id="1651"/>
      <w:r>
        <w:rPr>
          <w:rFonts w:hint="cs"/>
          <w:rtl/>
          <w:lang w:eastAsia="he-IL"/>
        </w:rPr>
        <w:t>גם בהיבטי</w:t>
      </w:r>
      <w:r w:rsidR="00D45E7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תחרות וגם בהיבטים עניינים, גופים רלוונטיים </w:t>
      </w:r>
      <w:bookmarkStart w:id="1652" w:name="_ETM_Q1_7167237"/>
      <w:bookmarkEnd w:id="1652"/>
      <w:r>
        <w:rPr>
          <w:rFonts w:hint="cs"/>
          <w:rtl/>
          <w:lang w:eastAsia="he-IL"/>
        </w:rPr>
        <w:t xml:space="preserve">שייכנסו. </w:t>
      </w:r>
      <w:r w:rsidR="00D45E76">
        <w:rPr>
          <w:rFonts w:hint="cs"/>
          <w:rtl/>
          <w:lang w:eastAsia="he-IL"/>
        </w:rPr>
        <w:t>ברגע</w:t>
      </w:r>
      <w:r>
        <w:rPr>
          <w:rFonts w:hint="cs"/>
          <w:rtl/>
          <w:lang w:eastAsia="he-IL"/>
        </w:rPr>
        <w:t xml:space="preserve"> שאין דוח </w:t>
      </w:r>
      <w:bookmarkStart w:id="1653" w:name="_ETM_Q1_7169865"/>
      <w:bookmarkEnd w:id="1653"/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ואין בקרה אנחנו נפספס את הדבר הזה. פיקוח</w:t>
      </w:r>
      <w:bookmarkStart w:id="1654" w:name="_ETM_Q1_7175673"/>
      <w:bookmarkEnd w:id="1654"/>
      <w:r>
        <w:rPr>
          <w:rFonts w:hint="cs"/>
          <w:rtl/>
          <w:lang w:eastAsia="he-IL"/>
        </w:rPr>
        <w:t xml:space="preserve"> על מחירים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שאין הצדקה. </w:t>
      </w:r>
      <w:bookmarkStart w:id="1655" w:name="_ETM_Q1_7187794"/>
      <w:bookmarkStart w:id="1656" w:name="_ETM_Q1_7187843"/>
      <w:bookmarkStart w:id="1657" w:name="_ETM_Q1_7187964"/>
      <w:bookmarkStart w:id="1658" w:name="_ETM_Q1_7188022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אני </w:t>
      </w:r>
      <w:bookmarkStart w:id="1659" w:name="_ETM_Q1_7187166"/>
      <w:bookmarkEnd w:id="1659"/>
      <w:r>
        <w:rPr>
          <w:rFonts w:hint="cs"/>
          <w:rtl/>
          <w:lang w:eastAsia="he-IL"/>
        </w:rPr>
        <w:t xml:space="preserve">לא מצליחה להבין למה יש פטור </w:t>
      </w:r>
      <w:r w:rsidR="00D45E76">
        <w:rPr>
          <w:rFonts w:hint="cs"/>
          <w:rtl/>
          <w:lang w:eastAsia="he-IL"/>
        </w:rPr>
        <w:t>לתחום ה</w:t>
      </w:r>
      <w:r>
        <w:rPr>
          <w:rFonts w:hint="cs"/>
          <w:rtl/>
          <w:lang w:eastAsia="he-IL"/>
        </w:rPr>
        <w:t xml:space="preserve">מיסים. אני מבינה שיש </w:t>
      </w:r>
      <w:bookmarkStart w:id="1660" w:name="_ETM_Q1_7192857"/>
      <w:bookmarkEnd w:id="1660"/>
      <w:r>
        <w:rPr>
          <w:rFonts w:hint="cs"/>
          <w:rtl/>
          <w:lang w:eastAsia="he-IL"/>
        </w:rPr>
        <w:t xml:space="preserve">התנגדות מאוד רחבה, אבל גם אם מחליטים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תחום </w:t>
      </w:r>
      <w:bookmarkStart w:id="1661" w:name="_ETM_Q1_7195342"/>
      <w:bookmarkEnd w:id="1661"/>
      <w:r>
        <w:rPr>
          <w:rFonts w:hint="cs"/>
          <w:rtl/>
          <w:lang w:eastAsia="he-IL"/>
        </w:rPr>
        <w:t xml:space="preserve">המיסים, לפחות הנושא של פטורים לא צריך להיות מוחרג. </w:t>
      </w:r>
      <w:bookmarkStart w:id="1662" w:name="_ETM_Q1_7197286"/>
      <w:bookmarkEnd w:id="1662"/>
      <w:r>
        <w:rPr>
          <w:rFonts w:hint="cs"/>
          <w:rtl/>
          <w:lang w:eastAsia="he-IL"/>
        </w:rPr>
        <w:t xml:space="preserve">לא יכול להיות שיינתנו פטורים בתוך רשות המיסים בצורה לא </w:t>
      </w:r>
      <w:bookmarkStart w:id="1663" w:name="_ETM_Q1_7205674"/>
      <w:bookmarkEnd w:id="1663"/>
      <w:r>
        <w:rPr>
          <w:rFonts w:hint="cs"/>
          <w:rtl/>
          <w:lang w:eastAsia="he-IL"/>
        </w:rPr>
        <w:t xml:space="preserve">ברורה, לא שוויונית, עם אינטרסים מאחור שאנחנו אף פעם לא </w:t>
      </w:r>
      <w:bookmarkStart w:id="1664" w:name="_ETM_Q1_7206488"/>
      <w:bookmarkEnd w:id="1664"/>
      <w:r>
        <w:rPr>
          <w:rFonts w:hint="cs"/>
          <w:rtl/>
          <w:lang w:eastAsia="he-IL"/>
        </w:rPr>
        <w:t xml:space="preserve">יודעים את טיבם ואת מהותם. </w:t>
      </w:r>
    </w:p>
    <w:p w:rsidR="00D45E76" w:rsidRDefault="00D45E76" w:rsidP="00D45E76">
      <w:pPr>
        <w:ind w:firstLine="0"/>
        <w:rPr>
          <w:rtl/>
          <w:lang w:eastAsia="he-IL"/>
        </w:rPr>
      </w:pPr>
      <w:bookmarkStart w:id="1665" w:name="_ETM_Q1_7232577"/>
      <w:bookmarkStart w:id="1666" w:name="_ETM_Q1_7232629"/>
      <w:bookmarkEnd w:id="1665"/>
      <w:bookmarkEnd w:id="1666"/>
    </w:p>
    <w:p w:rsidR="00D45E76" w:rsidRDefault="00D45E76" w:rsidP="00D45E76">
      <w:pPr>
        <w:pStyle w:val="af9"/>
        <w:keepNext/>
        <w:rPr>
          <w:rtl/>
          <w:lang w:eastAsia="he-IL"/>
        </w:rPr>
      </w:pPr>
      <w:bookmarkStart w:id="1667" w:name="_ETM_Q1_7233083"/>
      <w:bookmarkStart w:id="1668" w:name="_ETM_Q1_7233124"/>
      <w:bookmarkStart w:id="1669" w:name="_ETM_Q1_7244727"/>
      <w:bookmarkStart w:id="1670" w:name="_ETM_Q1_7244800"/>
      <w:bookmarkStart w:id="1671" w:name="_ETM_Q1_7240425"/>
      <w:bookmarkEnd w:id="1667"/>
      <w:bookmarkEnd w:id="1668"/>
      <w:bookmarkEnd w:id="1669"/>
      <w:bookmarkEnd w:id="1670"/>
      <w:bookmarkEnd w:id="1671"/>
      <w:r w:rsidRPr="00D45E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הראל:</w:t>
      </w:r>
      <w:r w:rsidRPr="00D45E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D45E76" w:rsidRDefault="00D45E76" w:rsidP="00D45E76">
      <w:pPr>
        <w:pStyle w:val="KeepWithNext"/>
        <w:rPr>
          <w:rtl/>
          <w:lang w:eastAsia="he-IL"/>
        </w:rPr>
      </w:pPr>
    </w:p>
    <w:p w:rsidR="00D45E76" w:rsidRDefault="00624D3C" w:rsidP="00445BF4">
      <w:pPr>
        <w:rPr>
          <w:rtl/>
          <w:lang w:eastAsia="he-IL"/>
        </w:rPr>
      </w:pPr>
      <w:bookmarkStart w:id="1672" w:name="_ETM_Q1_7240801"/>
      <w:bookmarkStart w:id="1673" w:name="_ETM_Q1_7240835"/>
      <w:bookmarkEnd w:id="1672"/>
      <w:bookmarkEnd w:id="1673"/>
      <w:r>
        <w:rPr>
          <w:rFonts w:hint="cs"/>
          <w:rtl/>
          <w:lang w:eastAsia="he-IL"/>
        </w:rPr>
        <w:t>ב</w:t>
      </w:r>
      <w:r w:rsidR="00D45E76">
        <w:rPr>
          <w:rFonts w:hint="cs"/>
          <w:rtl/>
          <w:lang w:eastAsia="he-IL"/>
        </w:rPr>
        <w:t>פטורים ש</w:t>
      </w:r>
      <w:bookmarkStart w:id="1674" w:name="_ETM_Q1_7248583"/>
      <w:bookmarkEnd w:id="1674"/>
      <w:r w:rsidR="00D45E76">
        <w:rPr>
          <w:rFonts w:hint="cs"/>
          <w:rtl/>
          <w:lang w:eastAsia="he-IL"/>
        </w:rPr>
        <w:t xml:space="preserve">האוצר החיל על עצמו, מעבר לזה שזה פוגע ביכולת </w:t>
      </w:r>
      <w:bookmarkStart w:id="1675" w:name="_ETM_Q1_7250752"/>
      <w:bookmarkEnd w:id="1675"/>
      <w:r w:rsidR="00D45E76">
        <w:rPr>
          <w:rFonts w:hint="cs"/>
          <w:rtl/>
          <w:lang w:eastAsia="he-IL"/>
        </w:rPr>
        <w:t xml:space="preserve">לקדם רגולציה מיטבית </w:t>
      </w:r>
      <w:r>
        <w:rPr>
          <w:rFonts w:hint="cs"/>
          <w:rtl/>
          <w:lang w:eastAsia="he-IL"/>
        </w:rPr>
        <w:t>ש</w:t>
      </w:r>
      <w:r w:rsidR="00D45E76">
        <w:rPr>
          <w:rFonts w:hint="cs"/>
          <w:rtl/>
          <w:lang w:eastAsia="he-IL"/>
        </w:rPr>
        <w:t>האוצר אחראי</w:t>
      </w:r>
      <w:r w:rsidR="00445BF4">
        <w:rPr>
          <w:rFonts w:hint="cs"/>
          <w:rtl/>
          <w:lang w:eastAsia="he-IL"/>
        </w:rPr>
        <w:t xml:space="preserve"> </w:t>
      </w:r>
      <w:r w:rsidR="00D45E76">
        <w:rPr>
          <w:rFonts w:hint="cs"/>
          <w:rtl/>
          <w:lang w:eastAsia="he-IL"/>
        </w:rPr>
        <w:t>עליה</w:t>
      </w:r>
      <w:r w:rsidR="00445BF4">
        <w:rPr>
          <w:rFonts w:hint="cs"/>
          <w:rtl/>
          <w:lang w:eastAsia="he-IL"/>
        </w:rPr>
        <w:t>,</w:t>
      </w:r>
      <w:r w:rsidR="00D45E76">
        <w:rPr>
          <w:rFonts w:hint="cs"/>
          <w:rtl/>
          <w:lang w:eastAsia="he-IL"/>
        </w:rPr>
        <w:t xml:space="preserve"> </w:t>
      </w:r>
      <w:bookmarkStart w:id="1676" w:name="_ETM_Q1_7257483"/>
      <w:bookmarkEnd w:id="1676"/>
      <w:r w:rsidR="00D45E76">
        <w:rPr>
          <w:rFonts w:hint="cs"/>
          <w:rtl/>
          <w:lang w:eastAsia="he-IL"/>
        </w:rPr>
        <w:t xml:space="preserve">יש הצדקה מהותית לבחון השפעות </w:t>
      </w:r>
      <w:bookmarkStart w:id="1677" w:name="_ETM_Q1_7264101"/>
      <w:bookmarkEnd w:id="1677"/>
      <w:r w:rsidR="00D45E76">
        <w:rPr>
          <w:rFonts w:hint="cs"/>
          <w:rtl/>
          <w:lang w:eastAsia="he-IL"/>
        </w:rPr>
        <w:t xml:space="preserve">של מהלכים גם בתחומי המיסוי, כאשר לא מדובר בשיעור המיסוי. </w:t>
      </w:r>
      <w:bookmarkStart w:id="1678" w:name="_ETM_Q1_7270111"/>
      <w:bookmarkEnd w:id="1678"/>
      <w:r>
        <w:rPr>
          <w:rFonts w:hint="cs"/>
          <w:rtl/>
          <w:lang w:eastAsia="he-IL"/>
        </w:rPr>
        <w:t>דוגמה ממש מהימים האחרונים היא</w:t>
      </w:r>
      <w:r w:rsidR="00D45E76">
        <w:rPr>
          <w:rFonts w:hint="cs"/>
          <w:rtl/>
          <w:lang w:eastAsia="he-IL"/>
        </w:rPr>
        <w:t xml:space="preserve"> של הטלת </w:t>
      </w:r>
      <w:bookmarkStart w:id="1679" w:name="_ETM_Q1_7274032"/>
      <w:bookmarkEnd w:id="1679"/>
      <w:r w:rsidR="00D45E76">
        <w:rPr>
          <w:rFonts w:hint="cs"/>
          <w:rtl/>
          <w:lang w:eastAsia="he-IL"/>
        </w:rPr>
        <w:t xml:space="preserve">חובת התקנת </w:t>
      </w:r>
      <w:proofErr w:type="spellStart"/>
      <w:r w:rsidR="00D45E76">
        <w:rPr>
          <w:rFonts w:hint="cs"/>
          <w:rtl/>
          <w:lang w:eastAsia="he-IL"/>
        </w:rPr>
        <w:t>דלקנים</w:t>
      </w:r>
      <w:proofErr w:type="spellEnd"/>
      <w:r w:rsidR="00D45E76">
        <w:rPr>
          <w:rFonts w:hint="cs"/>
          <w:rtl/>
          <w:lang w:eastAsia="he-IL"/>
        </w:rPr>
        <w:t xml:space="preserve"> על כלל העצמאים כתנאי לקיזוז הוצאות רכב. </w:t>
      </w:r>
      <w:bookmarkStart w:id="1680" w:name="_ETM_Q1_7282227"/>
      <w:bookmarkEnd w:id="1680"/>
      <w:r w:rsidR="00D45E76">
        <w:rPr>
          <w:rFonts w:hint="cs"/>
          <w:rtl/>
          <w:lang w:eastAsia="he-IL"/>
        </w:rPr>
        <w:t xml:space="preserve">זה מהלך שיש </w:t>
      </w:r>
      <w:proofErr w:type="spellStart"/>
      <w:r w:rsidR="00D45E76">
        <w:rPr>
          <w:rFonts w:hint="cs"/>
          <w:rtl/>
          <w:lang w:eastAsia="he-IL"/>
        </w:rPr>
        <w:t>בצידו</w:t>
      </w:r>
      <w:proofErr w:type="spellEnd"/>
      <w:r w:rsidR="00D45E76">
        <w:rPr>
          <w:rFonts w:hint="cs"/>
          <w:rtl/>
          <w:lang w:eastAsia="he-IL"/>
        </w:rPr>
        <w:t xml:space="preserve"> עלויות. </w:t>
      </w:r>
    </w:p>
    <w:p w:rsidR="00D45E76" w:rsidRDefault="00D45E76" w:rsidP="00D45E76">
      <w:pPr>
        <w:ind w:firstLine="0"/>
        <w:rPr>
          <w:rtl/>
          <w:lang w:eastAsia="he-IL"/>
        </w:rPr>
      </w:pPr>
      <w:bookmarkStart w:id="1681" w:name="_ETM_Q1_7286341"/>
      <w:bookmarkStart w:id="1682" w:name="_ETM_Q1_7286395"/>
      <w:bookmarkStart w:id="1683" w:name="_ETM_Q1_7286756"/>
      <w:bookmarkEnd w:id="1681"/>
      <w:bookmarkEnd w:id="1682"/>
      <w:bookmarkEnd w:id="1683"/>
    </w:p>
    <w:p w:rsidR="00D45E76" w:rsidRDefault="00D45E76" w:rsidP="00D45E76">
      <w:pPr>
        <w:pStyle w:val="af6"/>
        <w:keepNext/>
        <w:rPr>
          <w:rtl/>
        </w:rPr>
      </w:pPr>
      <w:bookmarkStart w:id="1684" w:name="_ETM_Q1_7286808"/>
      <w:bookmarkEnd w:id="1684"/>
      <w:r w:rsidRPr="00D45E7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45E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45E76" w:rsidRDefault="00D45E76" w:rsidP="00D45E76">
      <w:pPr>
        <w:pStyle w:val="KeepWithNext"/>
        <w:rPr>
          <w:rtl/>
          <w:lang w:eastAsia="he-IL"/>
        </w:rPr>
      </w:pPr>
    </w:p>
    <w:p w:rsidR="00D45E76" w:rsidRDefault="003A2847" w:rsidP="00D45E7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מהלך רגולטורי מובהק.</w:t>
      </w:r>
    </w:p>
    <w:p w:rsidR="003A2847" w:rsidRDefault="003A2847" w:rsidP="003A2847">
      <w:pPr>
        <w:ind w:firstLine="0"/>
        <w:rPr>
          <w:rtl/>
          <w:lang w:eastAsia="he-IL"/>
        </w:rPr>
      </w:pPr>
      <w:bookmarkStart w:id="1685" w:name="_ETM_Q1_7284001"/>
      <w:bookmarkStart w:id="1686" w:name="_ETM_Q1_7284039"/>
      <w:bookmarkStart w:id="1687" w:name="_ETM_Q1_7284403"/>
      <w:bookmarkEnd w:id="1685"/>
      <w:bookmarkEnd w:id="1686"/>
      <w:bookmarkEnd w:id="1687"/>
    </w:p>
    <w:p w:rsidR="003A2847" w:rsidRDefault="003A2847" w:rsidP="003A2847">
      <w:pPr>
        <w:pStyle w:val="af9"/>
        <w:keepNext/>
        <w:rPr>
          <w:rtl/>
          <w:lang w:eastAsia="he-IL"/>
        </w:rPr>
      </w:pPr>
      <w:bookmarkStart w:id="1688" w:name="_ETM_Q1_7284454"/>
      <w:bookmarkStart w:id="1689" w:name="_ETM_Q1_7285648"/>
      <w:bookmarkStart w:id="1690" w:name="ET_guest_עדנה_הראל_97"/>
      <w:bookmarkEnd w:id="1688"/>
      <w:bookmarkEnd w:id="1689"/>
      <w:r w:rsidRPr="003A28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הראל:</w:t>
      </w:r>
      <w:r w:rsidRPr="003A28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0"/>
    </w:p>
    <w:p w:rsidR="003A2847" w:rsidRDefault="003A2847" w:rsidP="003A2847">
      <w:pPr>
        <w:pStyle w:val="KeepWithNext"/>
        <w:rPr>
          <w:rtl/>
          <w:lang w:eastAsia="he-IL"/>
        </w:rPr>
      </w:pPr>
    </w:p>
    <w:p w:rsidR="003A2847" w:rsidRDefault="003A2847" w:rsidP="003A2847">
      <w:pPr>
        <w:rPr>
          <w:rtl/>
          <w:lang w:eastAsia="he-IL"/>
        </w:rPr>
      </w:pPr>
      <w:bookmarkStart w:id="1691" w:name="_ETM_Q1_7286315"/>
      <w:bookmarkStart w:id="1692" w:name="_ETM_Q1_7286348"/>
      <w:bookmarkEnd w:id="1691"/>
      <w:bookmarkEnd w:id="1692"/>
      <w:r>
        <w:rPr>
          <w:rFonts w:hint="cs"/>
          <w:rtl/>
          <w:lang w:eastAsia="he-IL"/>
        </w:rPr>
        <w:t xml:space="preserve">לפחות ראוי היה להשתמש באותן מתודות משמעותיות </w:t>
      </w:r>
      <w:bookmarkStart w:id="1693" w:name="_ETM_Q1_7293034"/>
      <w:bookmarkEnd w:id="1693"/>
      <w:r>
        <w:rPr>
          <w:rFonts w:hint="cs"/>
          <w:rtl/>
          <w:lang w:eastAsia="he-IL"/>
        </w:rPr>
        <w:t>על מנת להציג את החלופות שנבחנו, את היתרונו</w:t>
      </w:r>
      <w:bookmarkStart w:id="1694" w:name="_ETM_Q1_7297986"/>
      <w:bookmarkEnd w:id="1694"/>
      <w:r>
        <w:rPr>
          <w:rFonts w:hint="cs"/>
          <w:rtl/>
          <w:lang w:eastAsia="he-IL"/>
        </w:rPr>
        <w:t xml:space="preserve">ת ואת החסרונות. לגבי אסדרה באמצעות הפטור להקצאה </w:t>
      </w:r>
      <w:bookmarkStart w:id="1695" w:name="_ETM_Q1_7302668"/>
      <w:bookmarkEnd w:id="1695"/>
      <w:r>
        <w:rPr>
          <w:rFonts w:hint="cs"/>
          <w:rtl/>
          <w:lang w:eastAsia="he-IL"/>
        </w:rPr>
        <w:t>של זכות בהליך תחרותי, אני רק רוצה להפנות</w:t>
      </w:r>
      <w:bookmarkStart w:id="1696" w:name="_ETM_Q1_7305250"/>
      <w:bookmarkEnd w:id="1696"/>
      <w:r>
        <w:rPr>
          <w:rFonts w:hint="cs"/>
          <w:rtl/>
          <w:lang w:eastAsia="he-IL"/>
        </w:rPr>
        <w:t xml:space="preserve"> את תשומת הלב שזה חל, לכאורה, גם לעניין דיני </w:t>
      </w:r>
      <w:bookmarkStart w:id="1697" w:name="_ETM_Q1_7310577"/>
      <w:bookmarkEnd w:id="1697"/>
      <w:r>
        <w:rPr>
          <w:rFonts w:hint="cs"/>
          <w:rtl/>
          <w:lang w:eastAsia="he-IL"/>
        </w:rPr>
        <w:t>המכרזים</w:t>
      </w:r>
      <w:r w:rsidR="006A5A55">
        <w:rPr>
          <w:rFonts w:hint="cs"/>
          <w:rtl/>
          <w:lang w:eastAsia="he-IL"/>
        </w:rPr>
        <w:t xml:space="preserve"> עצמם וגם לעניין ההוראות בחוזים</w:t>
      </w:r>
      <w:r>
        <w:rPr>
          <w:rFonts w:hint="cs"/>
          <w:rtl/>
          <w:lang w:eastAsia="he-IL"/>
        </w:rPr>
        <w:t xml:space="preserve"> שאלה שני מישורים שונים.</w:t>
      </w:r>
      <w:bookmarkStart w:id="1698" w:name="_ETM_Q1_7317545"/>
      <w:bookmarkEnd w:id="1698"/>
      <w:r>
        <w:rPr>
          <w:rFonts w:hint="cs"/>
          <w:rtl/>
          <w:lang w:eastAsia="he-IL"/>
        </w:rPr>
        <w:t xml:space="preserve"> התקשרות </w:t>
      </w:r>
      <w:bookmarkStart w:id="1699" w:name="_ETM_Q1_7315699"/>
      <w:bookmarkEnd w:id="1699"/>
      <w:r>
        <w:rPr>
          <w:rFonts w:hint="cs"/>
          <w:rtl/>
          <w:lang w:eastAsia="he-IL"/>
        </w:rPr>
        <w:t xml:space="preserve">חוזית בוודאי יכולה להיות אסדרה, כשהדוגמה של האוטובוסים היא </w:t>
      </w:r>
      <w:bookmarkStart w:id="1700" w:name="_ETM_Q1_7320961"/>
      <w:bookmarkEnd w:id="1700"/>
      <w:r>
        <w:rPr>
          <w:rFonts w:hint="cs"/>
          <w:rtl/>
          <w:lang w:eastAsia="he-IL"/>
        </w:rPr>
        <w:t>דוגמה מובהקת. לעיתים גם המכרז נלווה להית</w:t>
      </w:r>
      <w:bookmarkStart w:id="1701" w:name="_ETM_Q1_7324082"/>
      <w:bookmarkEnd w:id="1701"/>
      <w:r>
        <w:rPr>
          <w:rFonts w:hint="cs"/>
          <w:rtl/>
          <w:lang w:eastAsia="he-IL"/>
        </w:rPr>
        <w:t xml:space="preserve">ר, זאת אומרת, למתמודדים במכרז שזוכים מוענק </w:t>
      </w:r>
      <w:bookmarkStart w:id="1702" w:name="_ETM_Q1_7333741"/>
      <w:bookmarkEnd w:id="1702"/>
      <w:r>
        <w:rPr>
          <w:rFonts w:hint="cs"/>
          <w:rtl/>
          <w:lang w:eastAsia="he-IL"/>
        </w:rPr>
        <w:t>היתר לפי אותו דין רגולטורי.</w:t>
      </w:r>
    </w:p>
    <w:p w:rsidR="003A2847" w:rsidRDefault="003A2847" w:rsidP="003A2847">
      <w:pPr>
        <w:ind w:firstLine="0"/>
        <w:rPr>
          <w:rtl/>
          <w:lang w:eastAsia="he-IL"/>
        </w:rPr>
      </w:pPr>
      <w:bookmarkStart w:id="1703" w:name="_ETM_Q1_7337122"/>
      <w:bookmarkStart w:id="1704" w:name="_ETM_Q1_7337183"/>
      <w:bookmarkEnd w:id="1703"/>
      <w:bookmarkEnd w:id="1704"/>
    </w:p>
    <w:p w:rsidR="003A2847" w:rsidRDefault="003A2847" w:rsidP="003A2847">
      <w:pPr>
        <w:pStyle w:val="af6"/>
        <w:keepNext/>
        <w:rPr>
          <w:rtl/>
        </w:rPr>
      </w:pPr>
      <w:bookmarkStart w:id="1705" w:name="_ETM_Q1_7337563"/>
      <w:bookmarkStart w:id="1706" w:name="_ETM_Q1_7337627"/>
      <w:bookmarkStart w:id="1707" w:name="_ETM_Q1_7338513"/>
      <w:bookmarkStart w:id="1708" w:name="ET_yor_6156_98"/>
      <w:bookmarkEnd w:id="1705"/>
      <w:bookmarkEnd w:id="1706"/>
      <w:bookmarkEnd w:id="1707"/>
      <w:r w:rsidRPr="003A28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28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3A2847" w:rsidRDefault="003A2847" w:rsidP="003A2847">
      <w:pPr>
        <w:pStyle w:val="KeepWithNext"/>
        <w:rPr>
          <w:rtl/>
          <w:lang w:eastAsia="he-IL"/>
        </w:rPr>
      </w:pPr>
    </w:p>
    <w:p w:rsidR="003A2847" w:rsidRDefault="003A2847" w:rsidP="006A5A55">
      <w:pPr>
        <w:rPr>
          <w:rtl/>
          <w:lang w:eastAsia="he-IL"/>
        </w:rPr>
      </w:pPr>
      <w:bookmarkStart w:id="1709" w:name="_ETM_Q1_7339029"/>
      <w:bookmarkStart w:id="1710" w:name="_ETM_Q1_7339078"/>
      <w:bookmarkEnd w:id="1709"/>
      <w:bookmarkEnd w:id="1710"/>
      <w:r>
        <w:rPr>
          <w:rFonts w:hint="cs"/>
          <w:rtl/>
          <w:lang w:eastAsia="he-IL"/>
        </w:rPr>
        <w:t>ע</w:t>
      </w:r>
      <w:bookmarkStart w:id="1711" w:name="_ETM_Q1_7357868"/>
      <w:bookmarkEnd w:id="1711"/>
      <w:r>
        <w:rPr>
          <w:rFonts w:hint="cs"/>
          <w:rtl/>
          <w:lang w:eastAsia="he-IL"/>
        </w:rPr>
        <w:t xml:space="preserve">מדת הוועדה בתיאום עם הממשלה היא שסעיף קטן (ב) </w:t>
      </w:r>
      <w:bookmarkStart w:id="1712" w:name="_ETM_Q1_7363300"/>
      <w:bookmarkEnd w:id="1712"/>
      <w:r>
        <w:rPr>
          <w:rFonts w:hint="cs"/>
          <w:rtl/>
          <w:lang w:eastAsia="he-IL"/>
        </w:rPr>
        <w:t xml:space="preserve">מייתר את סעיף (ד). בסעיף (ג), על </w:t>
      </w:r>
      <w:bookmarkStart w:id="1713" w:name="_ETM_Q1_7372886"/>
      <w:bookmarkEnd w:id="1713"/>
      <w:r>
        <w:rPr>
          <w:rFonts w:hint="cs"/>
          <w:rtl/>
          <w:lang w:eastAsia="he-IL"/>
        </w:rPr>
        <w:t xml:space="preserve">פי דברי הייעוץ המשפטי, חייבים למצוא פתרון לשאלת </w:t>
      </w:r>
      <w:bookmarkStart w:id="1714" w:name="_ETM_Q1_7379957"/>
      <w:bookmarkEnd w:id="1714"/>
      <w:r>
        <w:rPr>
          <w:rFonts w:hint="cs"/>
          <w:rtl/>
          <w:lang w:eastAsia="he-IL"/>
        </w:rPr>
        <w:t xml:space="preserve">היבטים חשובים של שקיפות. אין שום סיבה שאם אמנה </w:t>
      </w:r>
      <w:bookmarkStart w:id="1715" w:name="_ETM_Q1_7387045"/>
      <w:bookmarkEnd w:id="1715"/>
      <w:r w:rsidR="00A962AA">
        <w:rPr>
          <w:rFonts w:hint="cs"/>
          <w:rtl/>
          <w:lang w:eastAsia="he-IL"/>
        </w:rPr>
        <w:t xml:space="preserve">קובעת איזה שהם כללים </w:t>
      </w:r>
      <w:proofErr w:type="spellStart"/>
      <w:r w:rsidR="00A962AA">
        <w:rPr>
          <w:rFonts w:hint="cs"/>
          <w:rtl/>
          <w:lang w:eastAsia="he-IL"/>
        </w:rPr>
        <w:t>מאסדרים</w:t>
      </w:r>
      <w:proofErr w:type="spellEnd"/>
      <w:r w:rsidR="00A962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תהיה בחובת </w:t>
      </w:r>
      <w:bookmarkStart w:id="1716" w:name="_ETM_Q1_7388139"/>
      <w:bookmarkEnd w:id="1716"/>
      <w:r>
        <w:rPr>
          <w:rFonts w:hint="cs"/>
          <w:rtl/>
          <w:lang w:eastAsia="he-IL"/>
        </w:rPr>
        <w:t xml:space="preserve">הפרסום, במאגר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אני לא יודע אם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. אם </w:t>
      </w:r>
      <w:bookmarkStart w:id="1717" w:name="_ETM_Q1_7396589"/>
      <w:bookmarkEnd w:id="1717"/>
      <w:r>
        <w:rPr>
          <w:rFonts w:hint="cs"/>
          <w:rtl/>
          <w:lang w:eastAsia="he-IL"/>
        </w:rPr>
        <w:t>באמנה בינלאומית י</w:t>
      </w:r>
      <w:r w:rsidR="00A962AA">
        <w:rPr>
          <w:rFonts w:hint="cs"/>
          <w:rtl/>
          <w:lang w:eastAsia="he-IL"/>
        </w:rPr>
        <w:t xml:space="preserve">ש היבטים </w:t>
      </w:r>
      <w:proofErr w:type="spellStart"/>
      <w:r w:rsidR="00A962AA">
        <w:rPr>
          <w:rFonts w:hint="cs"/>
          <w:rtl/>
          <w:lang w:eastAsia="he-IL"/>
        </w:rPr>
        <w:t>אסדרתיים</w:t>
      </w:r>
      <w:proofErr w:type="spellEnd"/>
      <w:r w:rsidR="00A962AA">
        <w:rPr>
          <w:rFonts w:hint="cs"/>
          <w:rtl/>
          <w:lang w:eastAsia="he-IL"/>
        </w:rPr>
        <w:t xml:space="preserve"> </w:t>
      </w:r>
      <w:r w:rsidR="006A5A5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היא אסדרה. אם </w:t>
      </w:r>
      <w:bookmarkStart w:id="1718" w:name="_ETM_Q1_7402797"/>
      <w:bookmarkEnd w:id="1718"/>
      <w:r>
        <w:rPr>
          <w:rFonts w:hint="cs"/>
          <w:rtl/>
          <w:lang w:eastAsia="he-IL"/>
        </w:rPr>
        <w:t xml:space="preserve">הצעת חוק שהממשלה תגיש תצטרך לעבור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r w:rsidR="00A962AA">
        <w:rPr>
          <w:rFonts w:hint="cs"/>
          <w:rtl/>
          <w:lang w:eastAsia="he-IL"/>
        </w:rPr>
        <w:t>במידה ו</w:t>
      </w:r>
      <w:r>
        <w:rPr>
          <w:rFonts w:hint="cs"/>
          <w:rtl/>
          <w:lang w:eastAsia="he-IL"/>
        </w:rPr>
        <w:t>הממשלה</w:t>
      </w:r>
      <w:bookmarkStart w:id="1719" w:name="_ETM_Q1_7404699"/>
      <w:bookmarkEnd w:id="1719"/>
      <w:r>
        <w:rPr>
          <w:rFonts w:hint="cs"/>
          <w:rtl/>
          <w:lang w:eastAsia="he-IL"/>
        </w:rPr>
        <w:t xml:space="preserve"> תחליט שזה תחום של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אז </w:t>
      </w:r>
      <w:bookmarkStart w:id="1720" w:name="_ETM_Q1_7412623"/>
      <w:bookmarkEnd w:id="1720"/>
      <w:r>
        <w:rPr>
          <w:rFonts w:hint="cs"/>
          <w:rtl/>
          <w:lang w:eastAsia="he-IL"/>
        </w:rPr>
        <w:t xml:space="preserve">אשרור אמנה בינלאומית לא צריך לעמוד באותם </w:t>
      </w:r>
      <w:bookmarkStart w:id="1721" w:name="_ETM_Q1_7413732"/>
      <w:bookmarkEnd w:id="1721"/>
      <w:r>
        <w:rPr>
          <w:rFonts w:hint="cs"/>
          <w:rtl/>
          <w:lang w:eastAsia="he-IL"/>
        </w:rPr>
        <w:t xml:space="preserve">סטנדרטים? </w:t>
      </w:r>
      <w:bookmarkStart w:id="1722" w:name="_ETM_Q1_7420699"/>
      <w:bookmarkStart w:id="1723" w:name="_ETM_Q1_7424513"/>
      <w:bookmarkEnd w:id="1722"/>
      <w:bookmarkEnd w:id="1723"/>
      <w:r>
        <w:rPr>
          <w:rFonts w:hint="cs"/>
          <w:rtl/>
          <w:lang w:eastAsia="he-IL"/>
        </w:rPr>
        <w:t xml:space="preserve">כשהממשלה באה להחליט אם </w:t>
      </w:r>
      <w:bookmarkStart w:id="1724" w:name="_ETM_Q1_7424494"/>
      <w:bookmarkEnd w:id="1724"/>
      <w:r>
        <w:rPr>
          <w:rFonts w:hint="cs"/>
          <w:rtl/>
          <w:lang w:eastAsia="he-IL"/>
        </w:rPr>
        <w:t xml:space="preserve">היא מאשררת אמנה או לא מאשררת, היא צריכה </w:t>
      </w:r>
      <w:bookmarkStart w:id="1725" w:name="_ETM_Q1_7428668"/>
      <w:bookmarkEnd w:id="1725"/>
      <w:r>
        <w:rPr>
          <w:rFonts w:hint="cs"/>
          <w:rtl/>
          <w:lang w:eastAsia="he-IL"/>
        </w:rPr>
        <w:t xml:space="preserve">לפעול על פי עקרונות האסדרה. אם היא לא רוצה </w:t>
      </w:r>
      <w:bookmarkStart w:id="1726" w:name="_ETM_Q1_7429435"/>
      <w:bookmarkEnd w:id="1726"/>
      <w:r>
        <w:rPr>
          <w:rFonts w:hint="cs"/>
          <w:rtl/>
          <w:lang w:eastAsia="he-IL"/>
        </w:rPr>
        <w:t xml:space="preserve">לעשות שם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שתחריג</w:t>
      </w:r>
      <w:proofErr w:type="spellEnd"/>
      <w:r>
        <w:rPr>
          <w:rFonts w:hint="cs"/>
          <w:rtl/>
          <w:lang w:eastAsia="he-IL"/>
        </w:rPr>
        <w:t xml:space="preserve"> את התחום הזה מחובת </w:t>
      </w:r>
      <w:bookmarkStart w:id="1727" w:name="_ETM_Q1_7430547"/>
      <w:bookmarkEnd w:id="1727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בהחלטה שלה. לבוא ולומר שמשהו שיש בו </w:t>
      </w:r>
      <w:bookmarkStart w:id="1728" w:name="_ETM_Q1_7435690"/>
      <w:bookmarkEnd w:id="1728"/>
      <w:r>
        <w:rPr>
          <w:rFonts w:hint="cs"/>
          <w:rtl/>
          <w:lang w:eastAsia="he-IL"/>
        </w:rPr>
        <w:t xml:space="preserve">היבט </w:t>
      </w:r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 מובהק הוא אפילו לא אסדרה, זה קצת סותר </w:t>
      </w:r>
      <w:bookmarkStart w:id="1729" w:name="_ETM_Q1_7442633"/>
      <w:bookmarkEnd w:id="1729"/>
      <w:r>
        <w:rPr>
          <w:rFonts w:hint="cs"/>
          <w:rtl/>
          <w:lang w:eastAsia="he-IL"/>
        </w:rPr>
        <w:t xml:space="preserve">את כל תכלית החוק. אני שם </w:t>
      </w:r>
      <w:bookmarkStart w:id="1730" w:name="_ETM_Q1_7444750"/>
      <w:bookmarkEnd w:id="1730"/>
      <w:r>
        <w:rPr>
          <w:rFonts w:hint="cs"/>
          <w:rtl/>
          <w:lang w:eastAsia="he-IL"/>
        </w:rPr>
        <w:t xml:space="preserve">סימן שאלה על (ג) וחושב שאתם צריכים לחזור אלינו עם </w:t>
      </w:r>
      <w:bookmarkStart w:id="1731" w:name="_ETM_Q1_7447633"/>
      <w:bookmarkEnd w:id="1731"/>
      <w:r>
        <w:rPr>
          <w:rFonts w:hint="cs"/>
          <w:rtl/>
          <w:lang w:eastAsia="he-IL"/>
        </w:rPr>
        <w:t xml:space="preserve">תשובה. </w:t>
      </w:r>
    </w:p>
    <w:p w:rsidR="00A962AA" w:rsidRDefault="00A962AA" w:rsidP="003A2847">
      <w:pPr>
        <w:ind w:firstLine="0"/>
        <w:rPr>
          <w:rtl/>
          <w:lang w:eastAsia="he-IL"/>
        </w:rPr>
      </w:pPr>
      <w:bookmarkStart w:id="1732" w:name="_ETM_Q1_7445335"/>
      <w:bookmarkStart w:id="1733" w:name="_ETM_Q1_7445528"/>
      <w:bookmarkEnd w:id="1732"/>
      <w:bookmarkEnd w:id="1733"/>
    </w:p>
    <w:p w:rsidR="00A962AA" w:rsidRDefault="00A962AA" w:rsidP="00A962AA">
      <w:pPr>
        <w:pStyle w:val="a4"/>
        <w:keepNext/>
        <w:rPr>
          <w:rtl/>
        </w:rPr>
      </w:pPr>
      <w:bookmarkStart w:id="1734" w:name="ET_speaker_גור_בליי_100"/>
      <w:r w:rsidRPr="00A962A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96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4"/>
    </w:p>
    <w:p w:rsidR="00A962AA" w:rsidRDefault="00A962AA" w:rsidP="00A962AA">
      <w:pPr>
        <w:pStyle w:val="KeepWithNext"/>
        <w:rPr>
          <w:rtl/>
          <w:lang w:eastAsia="he-IL"/>
        </w:rPr>
      </w:pPr>
    </w:p>
    <w:p w:rsidR="00A962AA" w:rsidRDefault="00A962AA" w:rsidP="006A5A55">
      <w:pPr>
        <w:rPr>
          <w:rtl/>
          <w:lang w:eastAsia="he-IL"/>
        </w:rPr>
      </w:pPr>
      <w:bookmarkStart w:id="1735" w:name="_ETM_Q1_7445994"/>
      <w:bookmarkStart w:id="1736" w:name="_ETM_Q1_7446046"/>
      <w:bookmarkEnd w:id="1735"/>
      <w:bookmarkEnd w:id="1736"/>
      <w:r>
        <w:rPr>
          <w:rFonts w:hint="cs"/>
          <w:rtl/>
          <w:lang w:eastAsia="he-IL"/>
        </w:rPr>
        <w:t xml:space="preserve">ההצעה שלנו </w:t>
      </w:r>
      <w:bookmarkStart w:id="1737" w:name="_ETM_Q1_7452308"/>
      <w:bookmarkEnd w:id="1737"/>
      <w:r>
        <w:rPr>
          <w:rFonts w:hint="cs"/>
          <w:rtl/>
          <w:lang w:eastAsia="he-IL"/>
        </w:rPr>
        <w:t>רחבה יותר במובן של הטכניקה הח</w:t>
      </w:r>
      <w:r w:rsidR="006A5A55">
        <w:rPr>
          <w:rFonts w:hint="cs"/>
          <w:rtl/>
          <w:lang w:eastAsia="he-IL"/>
        </w:rPr>
        <w:t xml:space="preserve">קיקתית. במקום </w:t>
      </w:r>
      <w:proofErr w:type="spellStart"/>
      <w:r w:rsidR="006A5A55">
        <w:rPr>
          <w:rFonts w:hint="cs"/>
          <w:rtl/>
          <w:lang w:eastAsia="he-IL"/>
        </w:rPr>
        <w:t>להחריג</w:t>
      </w:r>
      <w:proofErr w:type="spellEnd"/>
      <w:r w:rsidR="006A5A55">
        <w:rPr>
          <w:rFonts w:hint="cs"/>
          <w:rtl/>
          <w:lang w:eastAsia="he-IL"/>
        </w:rPr>
        <w:t xml:space="preserve"> מגדר אסדרה</w:t>
      </w:r>
      <w:r>
        <w:rPr>
          <w:rFonts w:hint="cs"/>
          <w:rtl/>
          <w:lang w:eastAsia="he-IL"/>
        </w:rPr>
        <w:t xml:space="preserve"> צריך </w:t>
      </w:r>
      <w:bookmarkStart w:id="1738" w:name="_ETM_Q1_7458032"/>
      <w:bookmarkEnd w:id="1738"/>
      <w:r>
        <w:rPr>
          <w:rFonts w:hint="cs"/>
          <w:rtl/>
          <w:lang w:eastAsia="he-IL"/>
        </w:rPr>
        <w:t xml:space="preserve">שעל כל החריגים האלה </w:t>
      </w:r>
      <w:bookmarkStart w:id="1739" w:name="ET_speaker_גור_בליי_99"/>
      <w:r>
        <w:rPr>
          <w:rFonts w:hint="cs"/>
          <w:rtl/>
          <w:lang w:eastAsia="he-IL"/>
        </w:rPr>
        <w:t>תהיה החלטה אופרטיבית ממה הם יוצאים וממה לא, הח</w:t>
      </w:r>
      <w:bookmarkStart w:id="1740" w:name="_ETM_Q1_7463019"/>
      <w:bookmarkEnd w:id="1740"/>
      <w:r>
        <w:rPr>
          <w:rFonts w:hint="cs"/>
          <w:rtl/>
          <w:lang w:eastAsia="he-IL"/>
        </w:rPr>
        <w:t xml:space="preserve">לטה ספציפית במסגרת איזה שהוא סעיף תחולה. אולי למעט </w:t>
      </w:r>
      <w:bookmarkStart w:id="1741" w:name="_ETM_Q1_7464769"/>
      <w:bookmarkEnd w:id="1741"/>
      <w:r w:rsidR="006A5A55">
        <w:rPr>
          <w:rFonts w:hint="cs"/>
          <w:rtl/>
          <w:lang w:eastAsia="he-IL"/>
        </w:rPr>
        <w:t>ההיבטים של התכנון והבנייה</w:t>
      </w:r>
      <w:r>
        <w:rPr>
          <w:rFonts w:hint="cs"/>
          <w:rtl/>
          <w:lang w:eastAsia="he-IL"/>
        </w:rPr>
        <w:t xml:space="preserve"> שאני מבין ששם זה מערך שלם </w:t>
      </w:r>
      <w:bookmarkStart w:id="1742" w:name="_ETM_Q1_7472488"/>
      <w:bookmarkEnd w:id="1742"/>
      <w:r>
        <w:rPr>
          <w:rFonts w:hint="cs"/>
          <w:rtl/>
          <w:lang w:eastAsia="he-IL"/>
        </w:rPr>
        <w:t>שמוסדר בתוך דיני התכנון והבנייה</w:t>
      </w:r>
      <w:r w:rsidR="006A5A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</w:p>
    <w:p w:rsidR="00A962AA" w:rsidRDefault="00A962AA" w:rsidP="00A962AA">
      <w:pPr>
        <w:ind w:firstLine="0"/>
        <w:rPr>
          <w:rtl/>
          <w:lang w:eastAsia="he-IL"/>
        </w:rPr>
      </w:pPr>
      <w:bookmarkStart w:id="1743" w:name="_ETM_Q1_7482631"/>
      <w:bookmarkStart w:id="1744" w:name="_ETM_Q1_7482679"/>
      <w:bookmarkEnd w:id="1743"/>
      <w:bookmarkEnd w:id="1744"/>
    </w:p>
    <w:p w:rsidR="00A962AA" w:rsidRDefault="00A962AA" w:rsidP="00A962AA">
      <w:pPr>
        <w:pStyle w:val="af6"/>
        <w:keepNext/>
        <w:rPr>
          <w:rtl/>
        </w:rPr>
      </w:pPr>
      <w:bookmarkStart w:id="1745" w:name="_ETM_Q1_7483154"/>
      <w:bookmarkStart w:id="1746" w:name="_ETM_Q1_7483196"/>
      <w:bookmarkStart w:id="1747" w:name="_ETM_Q1_7484241"/>
      <w:bookmarkStart w:id="1748" w:name="ET_yor_6156_101"/>
      <w:bookmarkEnd w:id="1745"/>
      <w:bookmarkEnd w:id="1746"/>
      <w:bookmarkEnd w:id="1747"/>
      <w:r w:rsidRPr="00A962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6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8"/>
    </w:p>
    <w:p w:rsidR="00A962AA" w:rsidRDefault="00A962AA" w:rsidP="00A962AA">
      <w:pPr>
        <w:pStyle w:val="KeepWithNext"/>
        <w:rPr>
          <w:rtl/>
        </w:rPr>
      </w:pPr>
    </w:p>
    <w:p w:rsidR="003A2847" w:rsidRDefault="00A962AA" w:rsidP="006A5A55">
      <w:pPr>
        <w:rPr>
          <w:rtl/>
        </w:rPr>
      </w:pPr>
      <w:bookmarkStart w:id="1749" w:name="_ETM_Q1_7484668"/>
      <w:bookmarkStart w:id="1750" w:name="_ETM_Q1_7484712"/>
      <w:bookmarkEnd w:id="1749"/>
      <w:bookmarkEnd w:id="1750"/>
      <w:r>
        <w:rPr>
          <w:rFonts w:hint="cs"/>
          <w:rtl/>
        </w:rPr>
        <w:t xml:space="preserve">בסעיף 6, שסיימנו </w:t>
      </w:r>
      <w:bookmarkStart w:id="1751" w:name="_ETM_Q1_7495795"/>
      <w:bookmarkEnd w:id="1751"/>
      <w:r>
        <w:rPr>
          <w:rFonts w:hint="cs"/>
          <w:rtl/>
        </w:rPr>
        <w:t xml:space="preserve">בו את הדיון, רק הערנו את תשומת לב הממשלה לאותו שטח אפור ורשמנו לפנינו את אמירת הממשלה </w:t>
      </w:r>
      <w:bookmarkStart w:id="1752" w:name="_ETM_Q1_7503505"/>
      <w:bookmarkEnd w:id="1752"/>
      <w:r>
        <w:rPr>
          <w:rFonts w:hint="cs"/>
          <w:rtl/>
        </w:rPr>
        <w:t xml:space="preserve">שזה במסגרת אחריותה הישיר של הממשלה השירותים האלה. </w:t>
      </w:r>
      <w:bookmarkStart w:id="1753" w:name="_ETM_Q1_7511164"/>
      <w:bookmarkEnd w:id="1753"/>
      <w:r w:rsidR="006A5A55">
        <w:rPr>
          <w:rFonts w:hint="cs"/>
          <w:rtl/>
        </w:rPr>
        <w:t>נשאלת פה השאלה</w:t>
      </w:r>
      <w:r>
        <w:rPr>
          <w:rFonts w:hint="cs"/>
          <w:rtl/>
        </w:rPr>
        <w:t xml:space="preserve"> של מה זה "רובם"</w:t>
      </w:r>
      <w:bookmarkStart w:id="1754" w:name="_ETM_Q1_7511644"/>
      <w:bookmarkEnd w:id="1754"/>
      <w:r>
        <w:rPr>
          <w:rFonts w:hint="cs"/>
          <w:rtl/>
        </w:rPr>
        <w:t xml:space="preserve"> ומה זה "באמצעות אחר". אני אבקש בשלב הראשון את ה</w:t>
      </w:r>
      <w:bookmarkStart w:id="1755" w:name="_ETM_Q1_7514243"/>
      <w:bookmarkEnd w:id="1755"/>
      <w:r>
        <w:rPr>
          <w:rFonts w:hint="cs"/>
          <w:rtl/>
        </w:rPr>
        <w:t xml:space="preserve">תייחסות הנציגים של הממשלה. אנחנו מתחילים עם הוראות סעיף </w:t>
      </w:r>
      <w:bookmarkStart w:id="1756" w:name="_ETM_Q1_7523878"/>
      <w:bookmarkEnd w:id="1756"/>
      <w:r>
        <w:rPr>
          <w:rFonts w:hint="cs"/>
          <w:rtl/>
        </w:rPr>
        <w:t xml:space="preserve">(א)(1) עד (5), עם הסבר מצד הממשלה. </w:t>
      </w:r>
      <w:r w:rsidR="003A2847">
        <w:rPr>
          <w:rtl/>
        </w:rPr>
        <w:t xml:space="preserve">   </w:t>
      </w:r>
      <w:bookmarkEnd w:id="1739"/>
    </w:p>
    <w:p w:rsidR="003A2847" w:rsidRDefault="003A2847" w:rsidP="003A2847">
      <w:pPr>
        <w:pStyle w:val="KeepWithNext"/>
        <w:rPr>
          <w:rtl/>
          <w:lang w:eastAsia="he-IL"/>
        </w:rPr>
      </w:pPr>
    </w:p>
    <w:p w:rsidR="00A962AA" w:rsidRDefault="00A962AA" w:rsidP="00A962AA">
      <w:pPr>
        <w:pStyle w:val="af9"/>
        <w:keepNext/>
        <w:rPr>
          <w:rtl/>
          <w:lang w:eastAsia="he-IL"/>
        </w:rPr>
      </w:pPr>
      <w:bookmarkStart w:id="1757" w:name="_ETM_Q1_7534940"/>
      <w:bookmarkStart w:id="1758" w:name="_ETM_Q1_7535000"/>
      <w:bookmarkStart w:id="1759" w:name="_ETM_Q1_7611926"/>
      <w:bookmarkStart w:id="1760" w:name="ET_guest_דנה_נויפלד_102"/>
      <w:bookmarkEnd w:id="1757"/>
      <w:bookmarkEnd w:id="1758"/>
      <w:bookmarkEnd w:id="1759"/>
      <w:r w:rsidRPr="00A962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  <w:r w:rsidRPr="00A962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0"/>
    </w:p>
    <w:p w:rsidR="00A962AA" w:rsidRDefault="00A962AA" w:rsidP="00A962AA">
      <w:pPr>
        <w:pStyle w:val="KeepWithNext"/>
        <w:rPr>
          <w:rtl/>
          <w:lang w:eastAsia="he-IL"/>
        </w:rPr>
      </w:pPr>
    </w:p>
    <w:p w:rsidR="00A962AA" w:rsidRDefault="00D66B7B" w:rsidP="00A962AA">
      <w:pPr>
        <w:rPr>
          <w:rtl/>
          <w:lang w:eastAsia="he-IL"/>
        </w:rPr>
      </w:pPr>
      <w:bookmarkStart w:id="1761" w:name="_ETM_Q1_7612305"/>
      <w:bookmarkStart w:id="1762" w:name="_ETM_Q1_7612357"/>
      <w:bookmarkEnd w:id="1761"/>
      <w:bookmarkEnd w:id="1762"/>
      <w:r>
        <w:rPr>
          <w:rFonts w:hint="cs"/>
          <w:rtl/>
          <w:lang w:eastAsia="he-IL"/>
        </w:rPr>
        <w:t>כרגע כתוב "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63" w:name="_ETM_Q1_7613220"/>
      <w:bookmarkEnd w:id="1763"/>
      <w:r>
        <w:rPr>
          <w:rFonts w:hint="cs"/>
          <w:rtl/>
          <w:lang w:eastAsia="he-IL"/>
        </w:rPr>
        <w:t xml:space="preserve">מתן שירותי חינוך וטיפול רפואי". אנחנו מבקשים שזה יהיה "מתן </w:t>
      </w:r>
      <w:bookmarkStart w:id="1764" w:name="_ETM_Q1_7620990"/>
      <w:bookmarkEnd w:id="1764"/>
      <w:r>
        <w:rPr>
          <w:rFonts w:hint="cs"/>
          <w:rtl/>
          <w:lang w:eastAsia="he-IL"/>
        </w:rPr>
        <w:t xml:space="preserve">שירות טיפולי, לרבות טיפול רפואי", כי "מתן שירות טיפולי" </w:t>
      </w:r>
      <w:bookmarkStart w:id="1765" w:name="_ETM_Q1_7625769"/>
      <w:bookmarkEnd w:id="1765"/>
      <w:r>
        <w:rPr>
          <w:rFonts w:hint="cs"/>
          <w:rtl/>
          <w:lang w:eastAsia="he-IL"/>
        </w:rPr>
        <w:t xml:space="preserve">יותר רחב מטיפול רפואי. </w:t>
      </w:r>
      <w:bookmarkStart w:id="1766" w:name="_ETM_Q1_7646797"/>
      <w:bookmarkEnd w:id="1766"/>
    </w:p>
    <w:p w:rsidR="00D66B7B" w:rsidRDefault="00D66B7B" w:rsidP="00D66B7B">
      <w:pPr>
        <w:ind w:firstLine="0"/>
        <w:rPr>
          <w:rtl/>
          <w:lang w:eastAsia="he-IL"/>
        </w:rPr>
      </w:pPr>
      <w:bookmarkStart w:id="1767" w:name="_ETM_Q1_7646843"/>
      <w:bookmarkEnd w:id="1767"/>
    </w:p>
    <w:p w:rsidR="00D66B7B" w:rsidRDefault="00D66B7B" w:rsidP="00D66B7B">
      <w:pPr>
        <w:pStyle w:val="af6"/>
        <w:keepNext/>
        <w:rPr>
          <w:rtl/>
        </w:rPr>
      </w:pPr>
      <w:bookmarkStart w:id="1768" w:name="_ETM_Q1_7647576"/>
      <w:bookmarkStart w:id="1769" w:name="_ETM_Q1_7647634"/>
      <w:bookmarkStart w:id="1770" w:name="_ETM_Q1_7649759"/>
      <w:bookmarkStart w:id="1771" w:name="ET_yor_6156_103"/>
      <w:bookmarkEnd w:id="1768"/>
      <w:bookmarkEnd w:id="1769"/>
      <w:bookmarkEnd w:id="1770"/>
      <w:r w:rsidRPr="00D66B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6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1"/>
    </w:p>
    <w:p w:rsidR="00D66B7B" w:rsidRDefault="00D66B7B" w:rsidP="00D66B7B">
      <w:pPr>
        <w:pStyle w:val="KeepWithNext"/>
        <w:rPr>
          <w:rtl/>
          <w:lang w:eastAsia="he-IL"/>
        </w:rPr>
      </w:pPr>
    </w:p>
    <w:p w:rsidR="00D66B7B" w:rsidRDefault="00EA0AA5" w:rsidP="00D66B7B">
      <w:pPr>
        <w:rPr>
          <w:rtl/>
          <w:lang w:eastAsia="he-IL"/>
        </w:rPr>
      </w:pPr>
      <w:bookmarkStart w:id="1772" w:name="_ETM_Q1_7650240"/>
      <w:bookmarkStart w:id="1773" w:name="_ETM_Q1_7650268"/>
      <w:bookmarkEnd w:id="1772"/>
      <w:bookmarkEnd w:id="1773"/>
      <w:r>
        <w:rPr>
          <w:rFonts w:hint="cs"/>
          <w:rtl/>
          <w:lang w:eastAsia="he-IL"/>
        </w:rPr>
        <w:t xml:space="preserve">תשלחו נוסח. </w:t>
      </w:r>
      <w:r w:rsidR="00D66B7B">
        <w:rPr>
          <w:rFonts w:hint="cs"/>
          <w:rtl/>
          <w:lang w:eastAsia="he-IL"/>
        </w:rPr>
        <w:t xml:space="preserve">ההרחבה הזאת רק ממחישה את החשש </w:t>
      </w:r>
      <w:bookmarkStart w:id="1774" w:name="_ETM_Q1_7649389"/>
      <w:bookmarkEnd w:id="1774"/>
      <w:r w:rsidR="00D66B7B">
        <w:rPr>
          <w:rFonts w:hint="cs"/>
          <w:rtl/>
          <w:lang w:eastAsia="he-IL"/>
        </w:rPr>
        <w:t xml:space="preserve">שייוצר פה איזה שהוא שטח אפור שלא ברור אם הוא </w:t>
      </w:r>
      <w:bookmarkStart w:id="1775" w:name="_ETM_Q1_7655815"/>
      <w:bookmarkEnd w:id="1775"/>
      <w:r w:rsidR="00D66B7B">
        <w:rPr>
          <w:rFonts w:hint="cs"/>
          <w:rtl/>
          <w:lang w:eastAsia="he-IL"/>
        </w:rPr>
        <w:t>כחלק מנהלי הממשלה, כחלק מרגולציה.</w:t>
      </w:r>
      <w:bookmarkStart w:id="1776" w:name="_ETM_Q1_7661368"/>
      <w:bookmarkStart w:id="1777" w:name="_ETM_Q1_7661432"/>
      <w:bookmarkStart w:id="1778" w:name="_ETM_Q1_7661816"/>
      <w:bookmarkStart w:id="1779" w:name="_ETM_Q1_7661873"/>
      <w:bookmarkStart w:id="1780" w:name="_ETM_Q1_7665495"/>
      <w:bookmarkStart w:id="1781" w:name="_ETM_Q1_7669938"/>
      <w:bookmarkEnd w:id="1776"/>
      <w:bookmarkEnd w:id="1777"/>
      <w:bookmarkEnd w:id="1778"/>
      <w:bookmarkEnd w:id="1779"/>
      <w:bookmarkEnd w:id="1780"/>
      <w:bookmarkEnd w:id="1781"/>
    </w:p>
    <w:p w:rsidR="00D66B7B" w:rsidRDefault="00D66B7B" w:rsidP="00D66B7B">
      <w:pPr>
        <w:ind w:firstLine="0"/>
        <w:rPr>
          <w:rtl/>
          <w:lang w:eastAsia="he-IL"/>
        </w:rPr>
      </w:pPr>
      <w:bookmarkStart w:id="1782" w:name="_ETM_Q1_7669995"/>
      <w:bookmarkEnd w:id="1782"/>
    </w:p>
    <w:p w:rsidR="00D66B7B" w:rsidRDefault="00D66B7B" w:rsidP="00D66B7B">
      <w:pPr>
        <w:pStyle w:val="a4"/>
        <w:keepNext/>
        <w:rPr>
          <w:rtl/>
        </w:rPr>
      </w:pPr>
      <w:bookmarkStart w:id="1783" w:name="_ETM_Q1_7670937"/>
      <w:bookmarkStart w:id="1784" w:name="_ETM_Q1_7670998"/>
      <w:bookmarkStart w:id="1785" w:name="_ETM_Q1_7676306"/>
      <w:bookmarkStart w:id="1786" w:name="ET_speaker_גור_בליי_104"/>
      <w:bookmarkEnd w:id="1783"/>
      <w:bookmarkEnd w:id="1784"/>
      <w:bookmarkEnd w:id="1785"/>
      <w:r w:rsidRPr="00D66B7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66B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D66B7B" w:rsidRDefault="00D66B7B" w:rsidP="00D66B7B">
      <w:pPr>
        <w:pStyle w:val="KeepWithNext"/>
        <w:rPr>
          <w:rtl/>
          <w:lang w:eastAsia="he-IL"/>
        </w:rPr>
      </w:pPr>
    </w:p>
    <w:p w:rsidR="00D66B7B" w:rsidRDefault="00D66B7B" w:rsidP="00EA0AA5">
      <w:pPr>
        <w:rPr>
          <w:rtl/>
          <w:lang w:eastAsia="he-IL"/>
        </w:rPr>
      </w:pPr>
      <w:bookmarkStart w:id="1787" w:name="_ETM_Q1_7676793"/>
      <w:bookmarkStart w:id="1788" w:name="_ETM_Q1_7676843"/>
      <w:bookmarkEnd w:id="1787"/>
      <w:bookmarkEnd w:id="1788"/>
      <w:r>
        <w:rPr>
          <w:rFonts w:hint="cs"/>
          <w:rtl/>
          <w:lang w:eastAsia="he-IL"/>
        </w:rPr>
        <w:t xml:space="preserve">ב-(א)(1) עד (4) יש היגיון בלומר שיש החרגה </w:t>
      </w:r>
      <w:bookmarkStart w:id="1789" w:name="_ETM_Q1_7687388"/>
      <w:bookmarkEnd w:id="1789"/>
      <w:r w:rsidR="00EA0AA5">
        <w:rPr>
          <w:rFonts w:hint="cs"/>
          <w:rtl/>
          <w:lang w:eastAsia="he-IL"/>
        </w:rPr>
        <w:t>של שיעור המס.</w:t>
      </w:r>
      <w:r>
        <w:rPr>
          <w:rFonts w:hint="cs"/>
          <w:rtl/>
          <w:lang w:eastAsia="he-IL"/>
        </w:rPr>
        <w:t xml:space="preserve"> </w:t>
      </w:r>
      <w:bookmarkStart w:id="1790" w:name="_ETM_Q1_7698566"/>
      <w:bookmarkEnd w:id="1790"/>
      <w:r w:rsidR="00EA0AA5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>לגבי (5)</w:t>
      </w:r>
      <w:bookmarkStart w:id="1791" w:name="_ETM_Q1_7705547"/>
      <w:bookmarkEnd w:id="1791"/>
      <w:r>
        <w:rPr>
          <w:rFonts w:hint="cs"/>
          <w:rtl/>
          <w:lang w:eastAsia="he-IL"/>
        </w:rPr>
        <w:t xml:space="preserve"> כדאי להבהיר בנוסח שמה שרוצים </w:t>
      </w:r>
      <w:proofErr w:type="spellStart"/>
      <w:r>
        <w:rPr>
          <w:rFonts w:hint="cs"/>
          <w:rtl/>
          <w:lang w:eastAsia="he-IL"/>
        </w:rPr>
        <w:t>להח</w:t>
      </w:r>
      <w:bookmarkStart w:id="1792" w:name="_ETM_Q1_7709303"/>
      <w:bookmarkEnd w:id="1792"/>
      <w:r>
        <w:rPr>
          <w:rFonts w:hint="cs"/>
          <w:rtl/>
          <w:lang w:eastAsia="he-IL"/>
        </w:rPr>
        <w:t>ריג</w:t>
      </w:r>
      <w:proofErr w:type="spellEnd"/>
      <w:r>
        <w:rPr>
          <w:rFonts w:hint="cs"/>
          <w:rtl/>
          <w:lang w:eastAsia="he-IL"/>
        </w:rPr>
        <w:t xml:space="preserve"> זה את דיני המכרזים במובן של </w:t>
      </w:r>
      <w:bookmarkStart w:id="1793" w:name="_ETM_Q1_7709830"/>
      <w:bookmarkEnd w:id="1793"/>
      <w:r>
        <w:rPr>
          <w:rFonts w:hint="cs"/>
          <w:rtl/>
          <w:lang w:eastAsia="he-IL"/>
        </w:rPr>
        <w:t>כמה מפקידים ערובה</w:t>
      </w:r>
      <w:bookmarkStart w:id="1794" w:name="_ETM_Q1_7717863"/>
      <w:bookmarkStart w:id="1795" w:name="_ETM_Q1_7717910"/>
      <w:bookmarkStart w:id="1796" w:name="_ETM_Q1_7713363"/>
      <w:bookmarkStart w:id="1797" w:name="_ETM_Q1_7713411"/>
      <w:bookmarkStart w:id="1798" w:name="_ETM_Q1_7715523"/>
      <w:bookmarkStart w:id="1799" w:name="_ETM_Q1_7715945"/>
      <w:bookmarkStart w:id="1800" w:name="_ETM_Q1_7715982"/>
      <w:bookmarkEnd w:id="1794"/>
      <w:bookmarkEnd w:id="1795"/>
      <w:bookmarkEnd w:id="1796"/>
      <w:bookmarkEnd w:id="1797"/>
      <w:bookmarkEnd w:id="1798"/>
      <w:bookmarkEnd w:id="1799"/>
      <w:bookmarkEnd w:id="1800"/>
      <w:r w:rsidR="00EA0A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התנאים </w:t>
      </w:r>
      <w:bookmarkStart w:id="1801" w:name="_ETM_Q1_7720048"/>
      <w:bookmarkEnd w:id="1801"/>
      <w:r>
        <w:rPr>
          <w:rFonts w:hint="cs"/>
          <w:rtl/>
          <w:lang w:eastAsia="he-IL"/>
        </w:rPr>
        <w:t>המהותיים. כל מה שקשור בתנאים מהותיים, כמו במכר</w:t>
      </w:r>
      <w:bookmarkStart w:id="1802" w:name="_ETM_Q1_7728234"/>
      <w:bookmarkEnd w:id="1802"/>
      <w:r w:rsidR="00EA0AA5">
        <w:rPr>
          <w:rFonts w:hint="cs"/>
          <w:rtl/>
          <w:lang w:eastAsia="he-IL"/>
        </w:rPr>
        <w:t>ז האוטובוסים</w:t>
      </w:r>
      <w:r>
        <w:rPr>
          <w:rFonts w:hint="cs"/>
          <w:rtl/>
          <w:lang w:eastAsia="he-IL"/>
        </w:rPr>
        <w:t xml:space="preserve"> שהמכרז הוא רק כלי לרגולציה, כלי שבאמצעותו </w:t>
      </w:r>
      <w:bookmarkStart w:id="1803" w:name="_ETM_Q1_7730421"/>
      <w:bookmarkEnd w:id="1803"/>
      <w:r>
        <w:rPr>
          <w:rFonts w:hint="cs"/>
          <w:rtl/>
          <w:lang w:eastAsia="he-IL"/>
        </w:rPr>
        <w:t xml:space="preserve">אתה עושה רגולציה, לא יוחרג. </w:t>
      </w:r>
    </w:p>
    <w:p w:rsidR="00D66B7B" w:rsidRDefault="00D66B7B" w:rsidP="00D66B7B">
      <w:pPr>
        <w:ind w:firstLine="0"/>
        <w:rPr>
          <w:rtl/>
          <w:lang w:eastAsia="he-IL"/>
        </w:rPr>
      </w:pPr>
      <w:bookmarkStart w:id="1804" w:name="_ETM_Q1_7736636"/>
      <w:bookmarkStart w:id="1805" w:name="_ETM_Q1_7736700"/>
      <w:bookmarkStart w:id="1806" w:name="_ETM_Q1_7737049"/>
      <w:bookmarkEnd w:id="1804"/>
      <w:bookmarkEnd w:id="1805"/>
      <w:bookmarkEnd w:id="1806"/>
    </w:p>
    <w:p w:rsidR="00EA0AA5" w:rsidRDefault="00EA0AA5" w:rsidP="00EA0AA5">
      <w:pPr>
        <w:pStyle w:val="af9"/>
        <w:keepNext/>
        <w:rPr>
          <w:rtl/>
          <w:lang w:eastAsia="he-IL"/>
        </w:rPr>
      </w:pPr>
      <w:bookmarkStart w:id="1807" w:name="_ETM_Q1_7737098"/>
      <w:bookmarkStart w:id="1808" w:name="_ETM_Q1_7763567"/>
      <w:bookmarkStart w:id="1809" w:name="ET_guest_עדנה_הראל_106"/>
      <w:bookmarkEnd w:id="1807"/>
      <w:bookmarkEnd w:id="1808"/>
      <w:r w:rsidRPr="00EA0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הראל:</w:t>
      </w:r>
      <w:r w:rsidRPr="00EA0A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9"/>
    </w:p>
    <w:p w:rsidR="00EA0AA5" w:rsidRDefault="00EA0AA5" w:rsidP="00EA0AA5">
      <w:pPr>
        <w:pStyle w:val="KeepWithNext"/>
        <w:rPr>
          <w:rtl/>
          <w:lang w:eastAsia="he-IL"/>
        </w:rPr>
      </w:pPr>
    </w:p>
    <w:p w:rsidR="00EA0AA5" w:rsidRDefault="00EA0AA5" w:rsidP="00EA0AA5">
      <w:pPr>
        <w:rPr>
          <w:rtl/>
          <w:lang w:eastAsia="he-IL"/>
        </w:rPr>
      </w:pPr>
      <w:bookmarkStart w:id="1810" w:name="_ETM_Q1_7764083"/>
      <w:bookmarkStart w:id="1811" w:name="_ETM_Q1_7764116"/>
      <w:bookmarkEnd w:id="1810"/>
      <w:bookmarkEnd w:id="1811"/>
      <w:r>
        <w:rPr>
          <w:rFonts w:hint="cs"/>
          <w:rtl/>
          <w:lang w:eastAsia="he-IL"/>
        </w:rPr>
        <w:t xml:space="preserve">גם דיני המכרזים עצמם הם לא הפנמת עלויות </w:t>
      </w:r>
      <w:bookmarkStart w:id="1812" w:name="_ETM_Q1_7762310"/>
      <w:bookmarkEnd w:id="1812"/>
      <w:r>
        <w:rPr>
          <w:rFonts w:hint="cs"/>
          <w:rtl/>
          <w:lang w:eastAsia="he-IL"/>
        </w:rPr>
        <w:t xml:space="preserve">אלא רגולציה. </w:t>
      </w:r>
    </w:p>
    <w:p w:rsidR="00EA0AA5" w:rsidRDefault="00EA0AA5" w:rsidP="00EA0AA5">
      <w:pPr>
        <w:ind w:firstLine="0"/>
        <w:rPr>
          <w:rtl/>
          <w:lang w:eastAsia="he-IL"/>
        </w:rPr>
      </w:pPr>
      <w:bookmarkStart w:id="1813" w:name="_ETM_Q1_7769269"/>
      <w:bookmarkStart w:id="1814" w:name="_ETM_Q1_7769330"/>
      <w:bookmarkStart w:id="1815" w:name="_ETM_Q1_7769701"/>
      <w:bookmarkStart w:id="1816" w:name="_ETM_Q1_7769767"/>
      <w:bookmarkEnd w:id="1813"/>
      <w:bookmarkEnd w:id="1814"/>
      <w:bookmarkEnd w:id="1815"/>
      <w:bookmarkEnd w:id="1816"/>
    </w:p>
    <w:p w:rsidR="00EA0AA5" w:rsidRDefault="00EA0AA5" w:rsidP="00EA0AA5">
      <w:pPr>
        <w:pStyle w:val="af6"/>
        <w:keepNext/>
        <w:rPr>
          <w:rtl/>
        </w:rPr>
      </w:pPr>
      <w:bookmarkStart w:id="1817" w:name="_ETM_Q1_7771752"/>
      <w:bookmarkStart w:id="1818" w:name="_ETM_Q1_7771809"/>
      <w:bookmarkStart w:id="1819" w:name="_ETM_Q1_7772373"/>
      <w:bookmarkStart w:id="1820" w:name="ET_yor_6156_107"/>
      <w:bookmarkEnd w:id="1817"/>
      <w:bookmarkEnd w:id="1818"/>
      <w:bookmarkEnd w:id="1819"/>
      <w:r w:rsidRPr="00EA0A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0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0"/>
    </w:p>
    <w:p w:rsidR="00EA0AA5" w:rsidRDefault="00EA0AA5" w:rsidP="00EA0AA5">
      <w:pPr>
        <w:pStyle w:val="KeepWithNext"/>
        <w:rPr>
          <w:rtl/>
          <w:lang w:eastAsia="he-IL"/>
        </w:rPr>
      </w:pPr>
    </w:p>
    <w:p w:rsidR="00EA0AA5" w:rsidRPr="00EA0AA5" w:rsidRDefault="00EA0AA5" w:rsidP="00EA0AA5">
      <w:pPr>
        <w:rPr>
          <w:rtl/>
          <w:lang w:eastAsia="he-IL"/>
        </w:rPr>
      </w:pPr>
      <w:bookmarkStart w:id="1821" w:name="_ETM_Q1_7772919"/>
      <w:bookmarkStart w:id="1822" w:name="_ETM_Q1_7772959"/>
      <w:bookmarkEnd w:id="1821"/>
      <w:bookmarkEnd w:id="1822"/>
      <w:r>
        <w:rPr>
          <w:rFonts w:hint="cs"/>
          <w:rtl/>
          <w:lang w:eastAsia="he-IL"/>
        </w:rPr>
        <w:t xml:space="preserve">הם יכולים להיות רגולציה. מכיוון שקבענו שגם </w:t>
      </w:r>
      <w:bookmarkStart w:id="1823" w:name="_ETM_Q1_7774827"/>
      <w:bookmarkEnd w:id="1823"/>
      <w:r>
        <w:rPr>
          <w:rFonts w:hint="cs"/>
          <w:rtl/>
          <w:lang w:eastAsia="he-IL"/>
        </w:rPr>
        <w:t xml:space="preserve">הוראות חיקוק שהממשלה יוזמת צריכים לעבור ולעמוד בסטנדרטים האלה, אז </w:t>
      </w:r>
      <w:bookmarkStart w:id="1824" w:name="_ETM_Q1_7779799"/>
      <w:bookmarkEnd w:id="1824"/>
      <w:r>
        <w:rPr>
          <w:rFonts w:hint="cs"/>
          <w:rtl/>
          <w:lang w:eastAsia="he-IL"/>
        </w:rPr>
        <w:t xml:space="preserve">פשיטא. </w:t>
      </w:r>
    </w:p>
    <w:p w:rsidR="00EA0AA5" w:rsidRDefault="00EA0AA5" w:rsidP="00D66B7B">
      <w:pPr>
        <w:ind w:firstLine="0"/>
        <w:rPr>
          <w:rtl/>
          <w:lang w:eastAsia="he-IL"/>
        </w:rPr>
      </w:pPr>
      <w:bookmarkStart w:id="1825" w:name="_ETM_Q1_7761065"/>
      <w:bookmarkStart w:id="1826" w:name="_ETM_Q1_7780269"/>
      <w:bookmarkEnd w:id="1825"/>
      <w:bookmarkEnd w:id="1826"/>
    </w:p>
    <w:p w:rsidR="00B54E9C" w:rsidRDefault="00B54E9C" w:rsidP="00B54E9C">
      <w:pPr>
        <w:pStyle w:val="af9"/>
        <w:keepNext/>
        <w:rPr>
          <w:rtl/>
        </w:rPr>
      </w:pPr>
      <w:bookmarkStart w:id="1827" w:name="_ETM_Q1_7780318"/>
      <w:bookmarkStart w:id="1828" w:name="_ETM_Q1_7788924"/>
      <w:bookmarkStart w:id="1829" w:name="_ETM_Q1_7795445"/>
      <w:bookmarkStart w:id="1830" w:name="_ETM_Q1_7802324"/>
      <w:bookmarkStart w:id="1831" w:name="ET_guest_868989_110"/>
      <w:bookmarkStart w:id="1832" w:name="ET_guest_יובל_רויטמן_109"/>
      <w:bookmarkStart w:id="1833" w:name="ET_speaker_6157_108"/>
      <w:bookmarkEnd w:id="1827"/>
      <w:bookmarkEnd w:id="1828"/>
      <w:bookmarkEnd w:id="1829"/>
      <w:bookmarkEnd w:id="1830"/>
      <w:r w:rsidRPr="00B54E9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54E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1"/>
    </w:p>
    <w:p w:rsidR="00B54E9C" w:rsidRDefault="00B54E9C" w:rsidP="00B54E9C">
      <w:pPr>
        <w:pStyle w:val="KeepWithNext"/>
        <w:rPr>
          <w:rtl/>
        </w:rPr>
      </w:pPr>
    </w:p>
    <w:p w:rsidR="00E953CC" w:rsidRDefault="00B54E9C" w:rsidP="001403F1">
      <w:pPr>
        <w:rPr>
          <w:rtl/>
        </w:rPr>
      </w:pPr>
      <w:bookmarkStart w:id="1834" w:name="_ETM_Q1_7802842"/>
      <w:bookmarkStart w:id="1835" w:name="_ETM_Q1_7802900"/>
      <w:bookmarkEnd w:id="1834"/>
      <w:bookmarkEnd w:id="1835"/>
      <w:r>
        <w:rPr>
          <w:rFonts w:hint="cs"/>
          <w:rtl/>
        </w:rPr>
        <w:t xml:space="preserve">אסדרה לא נוגעת בכלל בדברים פרטניים. </w:t>
      </w:r>
      <w:bookmarkStart w:id="1836" w:name="_ETM_Q1_7809897"/>
      <w:bookmarkEnd w:id="1836"/>
      <w:r>
        <w:rPr>
          <w:rFonts w:hint="cs"/>
          <w:rtl/>
        </w:rPr>
        <w:t xml:space="preserve">אם עכשיו משרד ממשלתי נותן היתר או רישיון </w:t>
      </w:r>
      <w:bookmarkStart w:id="1837" w:name="_ETM_Q1_7817338"/>
      <w:bookmarkEnd w:id="1837"/>
      <w:r>
        <w:rPr>
          <w:rFonts w:hint="cs"/>
          <w:rtl/>
        </w:rPr>
        <w:t xml:space="preserve">פרטני למפוקח מסוים, זה לא חל. אותו דבר גם </w:t>
      </w:r>
      <w:bookmarkStart w:id="1838" w:name="_ETM_Q1_7823701"/>
      <w:bookmarkEnd w:id="1838"/>
      <w:r w:rsidR="006A5A55">
        <w:rPr>
          <w:rFonts w:hint="cs"/>
          <w:rtl/>
        </w:rPr>
        <w:t>לעניין מכרז.</w:t>
      </w:r>
      <w:r>
        <w:rPr>
          <w:rFonts w:hint="cs"/>
          <w:rtl/>
        </w:rPr>
        <w:t xml:space="preserve"> ככל שנותנים איזה שהוא ריש</w:t>
      </w:r>
      <w:r w:rsidR="0007622B">
        <w:rPr>
          <w:rFonts w:hint="cs"/>
          <w:rtl/>
        </w:rPr>
        <w:t>יון או היתר או משהו נורא ספציפי</w:t>
      </w:r>
      <w:r w:rsidR="006A5A55">
        <w:rPr>
          <w:rFonts w:hint="cs"/>
          <w:rtl/>
        </w:rPr>
        <w:t>,</w:t>
      </w:r>
      <w:r>
        <w:rPr>
          <w:rFonts w:hint="cs"/>
          <w:rtl/>
        </w:rPr>
        <w:t xml:space="preserve"> זה לא חל, למעט </w:t>
      </w:r>
      <w:bookmarkStart w:id="1839" w:name="_ETM_Q1_7828068"/>
      <w:bookmarkEnd w:id="1839"/>
      <w:r>
        <w:rPr>
          <w:rFonts w:hint="cs"/>
          <w:rtl/>
        </w:rPr>
        <w:t xml:space="preserve">האמירה שאומרת שמה שחוזר למספר רב של היתרים </w:t>
      </w:r>
      <w:r w:rsidR="0007622B">
        <w:rPr>
          <w:rFonts w:hint="cs"/>
          <w:rtl/>
        </w:rPr>
        <w:t>ש</w:t>
      </w:r>
      <w:r>
        <w:rPr>
          <w:rFonts w:hint="cs"/>
          <w:rtl/>
        </w:rPr>
        <w:t>א</w:t>
      </w:r>
      <w:r w:rsidR="0007622B">
        <w:rPr>
          <w:rFonts w:hint="cs"/>
          <w:rtl/>
        </w:rPr>
        <w:t>ז הוא</w:t>
      </w:r>
      <w:r>
        <w:rPr>
          <w:rFonts w:hint="cs"/>
          <w:rtl/>
        </w:rPr>
        <w:t xml:space="preserve"> </w:t>
      </w:r>
      <w:bookmarkStart w:id="1840" w:name="_ETM_Q1_7835799"/>
      <w:bookmarkEnd w:id="1840"/>
      <w:r>
        <w:rPr>
          <w:rFonts w:hint="cs"/>
          <w:rtl/>
        </w:rPr>
        <w:t xml:space="preserve">חל. </w:t>
      </w:r>
      <w:r w:rsidR="00E953CC">
        <w:rPr>
          <w:rFonts w:hint="cs"/>
          <w:rtl/>
        </w:rPr>
        <w:t xml:space="preserve">ביחס לשאלה של חברת הכנסת לסקי, זה לא </w:t>
      </w:r>
      <w:bookmarkStart w:id="1841" w:name="_ETM_Q1_7841914"/>
      <w:bookmarkEnd w:id="1841"/>
      <w:r w:rsidR="00E953CC">
        <w:rPr>
          <w:rFonts w:hint="cs"/>
          <w:rtl/>
        </w:rPr>
        <w:t xml:space="preserve">כולל רק מכרזים, יש למדינה עוד סוגים שבהם היא מקצה </w:t>
      </w:r>
      <w:bookmarkStart w:id="1842" w:name="_ETM_Q1_7845695"/>
      <w:bookmarkEnd w:id="1842"/>
      <w:r w:rsidR="00E953CC">
        <w:rPr>
          <w:rFonts w:hint="cs"/>
          <w:rtl/>
        </w:rPr>
        <w:t xml:space="preserve">זכות, </w:t>
      </w:r>
      <w:r w:rsidR="0007622B">
        <w:rPr>
          <w:rFonts w:hint="cs"/>
          <w:rtl/>
        </w:rPr>
        <w:t xml:space="preserve">כמו </w:t>
      </w:r>
      <w:r w:rsidR="00E953CC">
        <w:rPr>
          <w:rFonts w:hint="cs"/>
          <w:rtl/>
        </w:rPr>
        <w:t xml:space="preserve">למשל זיכיונות. הביטוי המשפטי זה פשוט הקצאה של זכות </w:t>
      </w:r>
      <w:bookmarkStart w:id="1843" w:name="_ETM_Q1_7858242"/>
      <w:bookmarkEnd w:id="1843"/>
      <w:r w:rsidR="00E953CC">
        <w:rPr>
          <w:rFonts w:hint="cs"/>
          <w:rtl/>
        </w:rPr>
        <w:t xml:space="preserve">בהליך תחרותי. הטיעון העיקרי של החריג הזה הוא טיעון </w:t>
      </w:r>
      <w:bookmarkStart w:id="1844" w:name="_ETM_Q1_7868177"/>
      <w:bookmarkEnd w:id="1844"/>
      <w:r w:rsidR="00E953CC">
        <w:rPr>
          <w:rFonts w:hint="cs"/>
          <w:rtl/>
        </w:rPr>
        <w:t xml:space="preserve">שדומה לכללים שקובעת הממשלה, טיעון של הפנמת העלויות. כשהממשלה </w:t>
      </w:r>
      <w:bookmarkStart w:id="1845" w:name="_ETM_Q1_7875877"/>
      <w:bookmarkEnd w:id="1845"/>
      <w:r w:rsidR="0007622B">
        <w:rPr>
          <w:rFonts w:hint="cs"/>
          <w:rtl/>
        </w:rPr>
        <w:t>עושה מכרז</w:t>
      </w:r>
      <w:r w:rsidR="00E953CC">
        <w:rPr>
          <w:rFonts w:hint="cs"/>
          <w:rtl/>
        </w:rPr>
        <w:t xml:space="preserve"> היא מאזנת בין הרצונות שלה במכרז לבין </w:t>
      </w:r>
      <w:bookmarkStart w:id="1846" w:name="_ETM_Q1_7878490"/>
      <w:bookmarkEnd w:id="1846"/>
      <w:r w:rsidR="00E953CC">
        <w:rPr>
          <w:rFonts w:hint="cs"/>
          <w:rtl/>
        </w:rPr>
        <w:t xml:space="preserve">יעילות המכרז שבו היא רוצה לספק את מרב השירותים </w:t>
      </w:r>
      <w:bookmarkStart w:id="1847" w:name="_ETM_Q1_7880862"/>
      <w:bookmarkEnd w:id="1847"/>
      <w:r w:rsidR="00E953CC">
        <w:rPr>
          <w:rFonts w:hint="cs"/>
          <w:rtl/>
        </w:rPr>
        <w:t>בעלות הכי נמ</w:t>
      </w:r>
      <w:r w:rsidR="0007622B">
        <w:rPr>
          <w:rFonts w:hint="cs"/>
          <w:rtl/>
        </w:rPr>
        <w:t xml:space="preserve">וכה. </w:t>
      </w:r>
      <w:bookmarkStart w:id="1848" w:name="_ETM_Q1_7883097"/>
      <w:bookmarkStart w:id="1849" w:name="_ETM_Q1_7889175"/>
      <w:bookmarkEnd w:id="1848"/>
      <w:bookmarkEnd w:id="1849"/>
      <w:r w:rsidR="0007622B">
        <w:rPr>
          <w:rFonts w:hint="cs"/>
          <w:rtl/>
        </w:rPr>
        <w:t>ל</w:t>
      </w:r>
      <w:r w:rsidR="00E953CC">
        <w:rPr>
          <w:rFonts w:hint="cs"/>
          <w:rtl/>
        </w:rPr>
        <w:t xml:space="preserve">גבי האם נקבעת אסדרה למי </w:t>
      </w:r>
      <w:bookmarkStart w:id="1850" w:name="_ETM_Q1_7896618"/>
      <w:bookmarkEnd w:id="1850"/>
      <w:r w:rsidR="00E953CC">
        <w:rPr>
          <w:rFonts w:hint="cs"/>
          <w:rtl/>
        </w:rPr>
        <w:t>ש</w:t>
      </w:r>
      <w:r w:rsidR="0007622B">
        <w:rPr>
          <w:rFonts w:hint="cs"/>
          <w:rtl/>
        </w:rPr>
        <w:t>זכה בזכות</w:t>
      </w:r>
      <w:r w:rsidR="00E953CC">
        <w:rPr>
          <w:rFonts w:hint="cs"/>
          <w:rtl/>
        </w:rPr>
        <w:t xml:space="preserve"> או זכה באיזה שהוא הליך מכרזי,</w:t>
      </w:r>
      <w:bookmarkStart w:id="1851" w:name="_ETM_Q1_7901874"/>
      <w:bookmarkEnd w:id="1851"/>
      <w:r w:rsidR="00E953CC">
        <w:rPr>
          <w:rFonts w:hint="cs"/>
          <w:rtl/>
        </w:rPr>
        <w:t xml:space="preserve"> כמובן שהאסדרה הזאת לא מוחרגת. אם ניקח גוף כמו רשות </w:t>
      </w:r>
      <w:bookmarkStart w:id="1852" w:name="_ETM_Q1_7908423"/>
      <w:bookmarkEnd w:id="1852"/>
      <w:r w:rsidR="00E953CC">
        <w:rPr>
          <w:rFonts w:hint="cs"/>
          <w:rtl/>
        </w:rPr>
        <w:t>החשמל שמקצה רישיונות ומכרזים</w:t>
      </w:r>
      <w:bookmarkStart w:id="1853" w:name="_ETM_Q1_7912009"/>
      <w:bookmarkEnd w:id="1853"/>
      <w:r w:rsidR="00E953CC">
        <w:rPr>
          <w:rFonts w:hint="cs"/>
          <w:rtl/>
        </w:rPr>
        <w:t xml:space="preserve"> ואחרי זה קובעת אמות</w:t>
      </w:r>
      <w:r w:rsidR="0007622B">
        <w:rPr>
          <w:rFonts w:hint="cs"/>
          <w:rtl/>
        </w:rPr>
        <w:t xml:space="preserve"> מידה</w:t>
      </w:r>
      <w:r w:rsidR="00E953CC">
        <w:rPr>
          <w:rFonts w:hint="cs"/>
          <w:rtl/>
        </w:rPr>
        <w:t xml:space="preserve">, אז אמות המידה </w:t>
      </w:r>
      <w:bookmarkStart w:id="1854" w:name="_ETM_Q1_7910715"/>
      <w:bookmarkEnd w:id="1854"/>
      <w:r w:rsidR="00E953CC">
        <w:rPr>
          <w:rFonts w:hint="cs"/>
          <w:rtl/>
        </w:rPr>
        <w:t xml:space="preserve">שנקבעות באופן רוחבי על בעלי הזיכיונות - - </w:t>
      </w:r>
    </w:p>
    <w:p w:rsidR="00E953CC" w:rsidRDefault="00E953CC" w:rsidP="00E953CC">
      <w:pPr>
        <w:ind w:firstLine="0"/>
        <w:rPr>
          <w:rtl/>
        </w:rPr>
      </w:pPr>
    </w:p>
    <w:p w:rsidR="00E953CC" w:rsidRDefault="00E953CC" w:rsidP="00E953CC">
      <w:pPr>
        <w:pStyle w:val="af6"/>
        <w:keepNext/>
        <w:rPr>
          <w:rtl/>
        </w:rPr>
      </w:pPr>
      <w:bookmarkStart w:id="1855" w:name="ET_yor_6156_111"/>
      <w:r w:rsidRPr="00E953C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53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5"/>
    </w:p>
    <w:p w:rsidR="00E953CC" w:rsidRDefault="00E953CC" w:rsidP="00E953CC">
      <w:pPr>
        <w:pStyle w:val="KeepWithNext"/>
        <w:rPr>
          <w:rtl/>
        </w:rPr>
      </w:pPr>
    </w:p>
    <w:p w:rsidR="0007622B" w:rsidRDefault="00EA0AA5" w:rsidP="0007622B">
      <w:pPr>
        <w:rPr>
          <w:rtl/>
        </w:rPr>
      </w:pPr>
      <w:r>
        <w:rPr>
          <w:rtl/>
        </w:rPr>
        <w:t xml:space="preserve">  </w:t>
      </w:r>
      <w:bookmarkEnd w:id="1832"/>
      <w:r w:rsidR="0007622B">
        <w:rPr>
          <w:rFonts w:hint="cs"/>
          <w:rtl/>
        </w:rPr>
        <w:t xml:space="preserve">זה לא עולה בקנה אחד עם הנוסח </w:t>
      </w:r>
      <w:bookmarkStart w:id="1856" w:name="_ETM_Q1_7917332"/>
      <w:bookmarkStart w:id="1857" w:name="_ETM_Q1_7918065"/>
      <w:bookmarkStart w:id="1858" w:name="_ETM_Q1_7918126"/>
      <w:bookmarkStart w:id="1859" w:name="_ETM_Q1_7918489"/>
      <w:bookmarkStart w:id="1860" w:name="_ETM_Q1_7918548"/>
      <w:bookmarkEnd w:id="1856"/>
      <w:bookmarkEnd w:id="1857"/>
      <w:bookmarkEnd w:id="1858"/>
      <w:bookmarkEnd w:id="1859"/>
      <w:bookmarkEnd w:id="1860"/>
      <w:r w:rsidR="0007622B">
        <w:rPr>
          <w:rFonts w:hint="cs"/>
          <w:rtl/>
        </w:rPr>
        <w:t xml:space="preserve">כפי שהוא. </w:t>
      </w:r>
      <w:bookmarkStart w:id="1861" w:name="_ETM_Q1_7922327"/>
      <w:bookmarkEnd w:id="1861"/>
    </w:p>
    <w:p w:rsidR="0007622B" w:rsidRDefault="0007622B" w:rsidP="0007622B">
      <w:pPr>
        <w:ind w:firstLine="0"/>
        <w:rPr>
          <w:rtl/>
        </w:rPr>
      </w:pPr>
      <w:bookmarkStart w:id="1862" w:name="_ETM_Q1_7922378"/>
      <w:bookmarkEnd w:id="1862"/>
    </w:p>
    <w:p w:rsidR="0007622B" w:rsidRDefault="0007622B" w:rsidP="0007622B">
      <w:pPr>
        <w:pStyle w:val="af9"/>
        <w:keepNext/>
        <w:rPr>
          <w:rtl/>
        </w:rPr>
      </w:pPr>
      <w:bookmarkStart w:id="1863" w:name="_ETM_Q1_7922782"/>
      <w:bookmarkStart w:id="1864" w:name="_ETM_Q1_7922838"/>
      <w:bookmarkStart w:id="1865" w:name="_ETM_Q1_7918593"/>
      <w:bookmarkStart w:id="1866" w:name="ET_guest_868989_112"/>
      <w:bookmarkEnd w:id="1863"/>
      <w:bookmarkEnd w:id="1864"/>
      <w:bookmarkEnd w:id="1865"/>
      <w:r w:rsidRPr="0007622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762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6"/>
    </w:p>
    <w:p w:rsidR="0007622B" w:rsidRDefault="0007622B" w:rsidP="0007622B">
      <w:pPr>
        <w:pStyle w:val="KeepWithNext"/>
        <w:rPr>
          <w:rtl/>
        </w:rPr>
      </w:pPr>
    </w:p>
    <w:p w:rsidR="0007622B" w:rsidRDefault="0007622B" w:rsidP="0007622B">
      <w:pPr>
        <w:rPr>
          <w:rtl/>
        </w:rPr>
      </w:pPr>
      <w:bookmarkStart w:id="1867" w:name="_ETM_Q1_7919166"/>
      <w:bookmarkStart w:id="1868" w:name="_ETM_Q1_7919213"/>
      <w:bookmarkEnd w:id="1867"/>
      <w:bookmarkEnd w:id="1868"/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את ההקצאה עצמה, לא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 את מי </w:t>
      </w:r>
      <w:bookmarkStart w:id="1869" w:name="_ETM_Q1_7924624"/>
      <w:bookmarkEnd w:id="1869"/>
      <w:r>
        <w:rPr>
          <w:rFonts w:hint="cs"/>
          <w:rtl/>
        </w:rPr>
        <w:t>שזכה.</w:t>
      </w:r>
    </w:p>
    <w:p w:rsidR="0007622B" w:rsidRDefault="0007622B" w:rsidP="0007622B">
      <w:pPr>
        <w:ind w:firstLine="0"/>
        <w:rPr>
          <w:rtl/>
        </w:rPr>
      </w:pPr>
      <w:bookmarkStart w:id="1870" w:name="_ETM_Q1_7926085"/>
      <w:bookmarkStart w:id="1871" w:name="_ETM_Q1_7926161"/>
      <w:bookmarkEnd w:id="1870"/>
      <w:bookmarkEnd w:id="1871"/>
    </w:p>
    <w:p w:rsidR="0007622B" w:rsidRDefault="0007622B" w:rsidP="0007622B">
      <w:pPr>
        <w:pStyle w:val="a4"/>
        <w:keepNext/>
        <w:rPr>
          <w:rtl/>
        </w:rPr>
      </w:pPr>
      <w:bookmarkStart w:id="1872" w:name="_ETM_Q1_7926500"/>
      <w:bookmarkStart w:id="1873" w:name="_ETM_Q1_7926552"/>
      <w:bookmarkStart w:id="1874" w:name="ET_speaker_גור_בליי_113"/>
      <w:bookmarkEnd w:id="1872"/>
      <w:bookmarkEnd w:id="1873"/>
      <w:r w:rsidRPr="0007622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762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07622B" w:rsidRDefault="0007622B" w:rsidP="0007622B">
      <w:pPr>
        <w:pStyle w:val="KeepWithNext"/>
        <w:rPr>
          <w:rtl/>
          <w:lang w:eastAsia="he-IL"/>
        </w:rPr>
      </w:pPr>
    </w:p>
    <w:p w:rsidR="0007622B" w:rsidRDefault="0007622B" w:rsidP="001403F1">
      <w:pPr>
        <w:rPr>
          <w:rtl/>
          <w:lang w:eastAsia="he-IL"/>
        </w:rPr>
      </w:pPr>
      <w:bookmarkStart w:id="1875" w:name="_ETM_Q1_7928241"/>
      <w:bookmarkStart w:id="1876" w:name="_ETM_Q1_7928303"/>
      <w:bookmarkEnd w:id="1875"/>
      <w:bookmarkEnd w:id="1876"/>
      <w:r>
        <w:rPr>
          <w:rFonts w:hint="cs"/>
          <w:rtl/>
          <w:lang w:eastAsia="he-IL"/>
        </w:rPr>
        <w:t xml:space="preserve">גל, צריך לחדד </w:t>
      </w:r>
      <w:bookmarkStart w:id="1877" w:name="_ETM_Q1_7928723"/>
      <w:bookmarkEnd w:id="1877"/>
      <w:r w:rsidR="001403F1">
        <w:rPr>
          <w:rFonts w:hint="cs"/>
          <w:rtl/>
          <w:lang w:eastAsia="he-IL"/>
        </w:rPr>
        <w:t>את זה בנוסח.</w:t>
      </w:r>
      <w:r>
        <w:rPr>
          <w:rFonts w:hint="cs"/>
          <w:rtl/>
          <w:lang w:eastAsia="he-IL"/>
        </w:rPr>
        <w:t xml:space="preserve"> אם בכל המכרזים לתחנת כוח הם </w:t>
      </w:r>
      <w:bookmarkStart w:id="1878" w:name="_ETM_Q1_7932959"/>
      <w:bookmarkEnd w:id="1878"/>
      <w:r>
        <w:rPr>
          <w:rFonts w:hint="cs"/>
          <w:rtl/>
          <w:lang w:eastAsia="he-IL"/>
        </w:rPr>
        <w:t xml:space="preserve">אומרים שאתם משתמשים בפחם מסוג </w:t>
      </w:r>
      <w:r>
        <w:rPr>
          <w:lang w:val="en-GB" w:eastAsia="he-IL"/>
        </w:rPr>
        <w:t>x</w:t>
      </w:r>
      <w:r w:rsidR="00D22D1E">
        <w:rPr>
          <w:rFonts w:hint="cs"/>
          <w:rtl/>
          <w:lang w:val="en-GB"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79" w:name="_ETM_Q1_7933037"/>
      <w:bookmarkEnd w:id="1879"/>
      <w:r>
        <w:rPr>
          <w:rFonts w:hint="cs"/>
          <w:rtl/>
          <w:lang w:eastAsia="he-IL"/>
        </w:rPr>
        <w:t xml:space="preserve">זו רגולציה. </w:t>
      </w:r>
    </w:p>
    <w:p w:rsidR="0007622B" w:rsidRDefault="0007622B" w:rsidP="0007622B">
      <w:pPr>
        <w:rPr>
          <w:rtl/>
          <w:lang w:eastAsia="he-IL"/>
        </w:rPr>
      </w:pPr>
      <w:bookmarkStart w:id="1880" w:name="_ETM_Q1_7937314"/>
      <w:bookmarkStart w:id="1881" w:name="_ETM_Q1_7937363"/>
      <w:bookmarkEnd w:id="1880"/>
      <w:bookmarkEnd w:id="1881"/>
    </w:p>
    <w:p w:rsidR="0007622B" w:rsidRDefault="0007622B" w:rsidP="0007622B">
      <w:pPr>
        <w:pStyle w:val="af6"/>
        <w:keepNext/>
        <w:rPr>
          <w:rtl/>
        </w:rPr>
      </w:pPr>
      <w:bookmarkStart w:id="1882" w:name="_ETM_Q1_7937714"/>
      <w:bookmarkStart w:id="1883" w:name="_ETM_Q1_7937763"/>
      <w:bookmarkStart w:id="1884" w:name="_ETM_Q1_7938603"/>
      <w:bookmarkStart w:id="1885" w:name="ET_yor_6156_114"/>
      <w:bookmarkEnd w:id="1882"/>
      <w:bookmarkEnd w:id="1883"/>
      <w:bookmarkEnd w:id="1884"/>
      <w:r w:rsidRPr="0007622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762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07622B" w:rsidRDefault="0007622B" w:rsidP="0007622B">
      <w:pPr>
        <w:pStyle w:val="KeepWithNext"/>
        <w:rPr>
          <w:rtl/>
          <w:lang w:eastAsia="he-IL"/>
        </w:rPr>
      </w:pPr>
    </w:p>
    <w:p w:rsidR="0007622B" w:rsidRDefault="00D22D1E" w:rsidP="001403F1">
      <w:pPr>
        <w:rPr>
          <w:rtl/>
          <w:lang w:eastAsia="he-IL"/>
        </w:rPr>
      </w:pPr>
      <w:bookmarkStart w:id="1886" w:name="_ETM_Q1_7939098"/>
      <w:bookmarkStart w:id="1887" w:name="_ETM_Q1_7939138"/>
      <w:bookmarkStart w:id="1888" w:name="_ETM_Q1_7960223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במדינת ישראל אפשר לתת המון דוגמאות איך המדינה </w:t>
      </w:r>
      <w:bookmarkStart w:id="1889" w:name="_ETM_Q1_7966603"/>
      <w:bookmarkEnd w:id="1889"/>
      <w:r>
        <w:rPr>
          <w:rFonts w:hint="cs"/>
          <w:rtl/>
          <w:lang w:eastAsia="he-IL"/>
        </w:rPr>
        <w:t>עשתה רגולציה לשווקים באמצעות מכרזים. מכיוון שכנראה אין בינינו ויכ</w:t>
      </w:r>
      <w:r w:rsidR="00FE0A58">
        <w:rPr>
          <w:rFonts w:hint="cs"/>
          <w:rtl/>
          <w:lang w:eastAsia="he-IL"/>
        </w:rPr>
        <w:t xml:space="preserve">וח </w:t>
      </w:r>
      <w:bookmarkStart w:id="1890" w:name="_ETM_Q1_7974353"/>
      <w:bookmarkEnd w:id="1890"/>
      <w:r w:rsidR="001403F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נטייב את הנוסח. הנוסח שפה יאמר בצורה ברורה </w:t>
      </w:r>
      <w:bookmarkStart w:id="1891" w:name="_ETM_Q1_7981249"/>
      <w:bookmarkEnd w:id="1891"/>
      <w:r>
        <w:rPr>
          <w:rFonts w:hint="cs"/>
          <w:rtl/>
          <w:lang w:eastAsia="he-IL"/>
        </w:rPr>
        <w:t xml:space="preserve">שאותם חלקים במכרזים שהם בעלי היבט </w:t>
      </w:r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 הם אסדרה. </w:t>
      </w:r>
      <w:bookmarkStart w:id="1892" w:name="_ETM_Q1_7985216"/>
      <w:bookmarkEnd w:id="1892"/>
      <w:r>
        <w:rPr>
          <w:rFonts w:hint="cs"/>
          <w:rtl/>
          <w:lang w:eastAsia="he-IL"/>
        </w:rPr>
        <w:t xml:space="preserve">מה שכרגע כתבתם זה משהו אחר. אם לטענתכם עצם </w:t>
      </w:r>
      <w:bookmarkStart w:id="1893" w:name="_ETM_Q1_7988838"/>
      <w:bookmarkEnd w:id="1893"/>
      <w:r>
        <w:rPr>
          <w:rFonts w:hint="cs"/>
          <w:rtl/>
          <w:lang w:eastAsia="he-IL"/>
        </w:rPr>
        <w:t xml:space="preserve">ההקצאה היא לא אסדרה, אז לא צריך לכתוב אותה כחריג </w:t>
      </w:r>
      <w:bookmarkStart w:id="1894" w:name="_ETM_Q1_7992400"/>
      <w:bookmarkEnd w:id="1894"/>
      <w:r>
        <w:rPr>
          <w:rFonts w:hint="cs"/>
          <w:rtl/>
          <w:lang w:eastAsia="he-IL"/>
        </w:rPr>
        <w:t xml:space="preserve">כי היא לא מתאימה להגדרה של אסדרה. אם התכוונתם רק </w:t>
      </w:r>
      <w:bookmarkStart w:id="1895" w:name="_ETM_Q1_7999978"/>
      <w:bookmarkEnd w:id="1895"/>
      <w:r>
        <w:rPr>
          <w:rFonts w:hint="cs"/>
          <w:rtl/>
          <w:lang w:eastAsia="he-IL"/>
        </w:rPr>
        <w:t xml:space="preserve">להקצאת הזכות בפועל, </w:t>
      </w:r>
      <w:r w:rsidR="00FE0A58">
        <w:rPr>
          <w:rFonts w:hint="cs"/>
          <w:rtl/>
          <w:lang w:eastAsia="he-IL"/>
        </w:rPr>
        <w:t xml:space="preserve">לכך </w:t>
      </w:r>
      <w:r>
        <w:rPr>
          <w:rFonts w:hint="cs"/>
          <w:rtl/>
          <w:lang w:eastAsia="he-IL"/>
        </w:rPr>
        <w:t xml:space="preserve">שפלוני קיבל ולא אלמוני, אז זה </w:t>
      </w:r>
      <w:r w:rsidR="007002F5">
        <w:rPr>
          <w:rFonts w:hint="cs"/>
          <w:rtl/>
          <w:lang w:eastAsia="he-IL"/>
        </w:rPr>
        <w:t xml:space="preserve">בכלל </w:t>
      </w:r>
      <w:bookmarkStart w:id="1896" w:name="_ETM_Q1_8003417"/>
      <w:bookmarkEnd w:id="1896"/>
      <w:r w:rsidR="007002F5">
        <w:rPr>
          <w:rFonts w:hint="cs"/>
          <w:rtl/>
          <w:lang w:eastAsia="he-IL"/>
        </w:rPr>
        <w:t xml:space="preserve">לא נכנס להגדרת אסדרה ולא צריך </w:t>
      </w:r>
      <w:proofErr w:type="spellStart"/>
      <w:r w:rsidR="007002F5">
        <w:rPr>
          <w:rFonts w:hint="cs"/>
          <w:rtl/>
          <w:lang w:eastAsia="he-IL"/>
        </w:rPr>
        <w:t>להחריג</w:t>
      </w:r>
      <w:proofErr w:type="spellEnd"/>
      <w:r w:rsidR="007002F5">
        <w:rPr>
          <w:rFonts w:hint="cs"/>
          <w:rtl/>
          <w:lang w:eastAsia="he-IL"/>
        </w:rPr>
        <w:t xml:space="preserve"> אותה. אם </w:t>
      </w:r>
      <w:bookmarkStart w:id="1897" w:name="_ETM_Q1_8007328"/>
      <w:bookmarkEnd w:id="1897"/>
      <w:r w:rsidR="007002F5">
        <w:rPr>
          <w:rFonts w:hint="cs"/>
          <w:rtl/>
          <w:lang w:eastAsia="he-IL"/>
        </w:rPr>
        <w:t xml:space="preserve">יש שם אסדרה, אז הוועדה לא מסכימה שתפטרו את זה </w:t>
      </w:r>
      <w:bookmarkStart w:id="1898" w:name="_ETM_Q1_8011005"/>
      <w:bookmarkEnd w:id="1898"/>
      <w:r w:rsidR="007002F5">
        <w:rPr>
          <w:rFonts w:hint="cs"/>
          <w:rtl/>
          <w:lang w:eastAsia="he-IL"/>
        </w:rPr>
        <w:t xml:space="preserve">מכללי האסדרה. אחת מן </w:t>
      </w:r>
      <w:r w:rsidR="00FE0A58">
        <w:rPr>
          <w:rFonts w:hint="cs"/>
          <w:rtl/>
          <w:lang w:eastAsia="he-IL"/>
        </w:rPr>
        <w:t>ה</w:t>
      </w:r>
      <w:r w:rsidR="007002F5">
        <w:rPr>
          <w:rFonts w:hint="cs"/>
          <w:rtl/>
          <w:lang w:eastAsia="he-IL"/>
        </w:rPr>
        <w:t xml:space="preserve">שתיים: או שנבהיר למה כוונתכם, </w:t>
      </w:r>
      <w:bookmarkStart w:id="1899" w:name="_ETM_Q1_8019239"/>
      <w:bookmarkEnd w:id="1899"/>
      <w:r w:rsidR="007002F5">
        <w:rPr>
          <w:rFonts w:hint="cs"/>
          <w:rtl/>
          <w:lang w:eastAsia="he-IL"/>
        </w:rPr>
        <w:t xml:space="preserve">או שנוותר בכלל על הסעיף הזה. </w:t>
      </w:r>
    </w:p>
    <w:p w:rsidR="007002F5" w:rsidRDefault="007002F5" w:rsidP="00D22D1E">
      <w:pPr>
        <w:rPr>
          <w:rtl/>
          <w:lang w:eastAsia="he-IL"/>
        </w:rPr>
      </w:pPr>
      <w:bookmarkStart w:id="1900" w:name="_ETM_Q1_8038861"/>
      <w:bookmarkStart w:id="1901" w:name="_ETM_Q1_8038910"/>
      <w:bookmarkStart w:id="1902" w:name="_ETM_Q1_8039024"/>
      <w:bookmarkEnd w:id="1900"/>
      <w:bookmarkEnd w:id="1901"/>
      <w:bookmarkEnd w:id="1902"/>
    </w:p>
    <w:p w:rsidR="007002F5" w:rsidRDefault="007002F5" w:rsidP="007002F5">
      <w:pPr>
        <w:pStyle w:val="af9"/>
        <w:keepNext/>
        <w:rPr>
          <w:rtl/>
          <w:lang w:eastAsia="he-IL"/>
        </w:rPr>
      </w:pPr>
      <w:bookmarkStart w:id="1903" w:name="_ETM_Q1_8039070"/>
      <w:bookmarkStart w:id="1904" w:name="_ETM_Q1_8040096"/>
      <w:bookmarkStart w:id="1905" w:name="ET_guest_868989_115"/>
      <w:bookmarkEnd w:id="1903"/>
      <w:bookmarkEnd w:id="1904"/>
      <w:r w:rsidRPr="0070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002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5"/>
    </w:p>
    <w:p w:rsidR="007002F5" w:rsidRDefault="007002F5" w:rsidP="007002F5">
      <w:pPr>
        <w:pStyle w:val="KeepWithNext"/>
        <w:rPr>
          <w:rtl/>
          <w:lang w:eastAsia="he-IL"/>
        </w:rPr>
      </w:pPr>
    </w:p>
    <w:p w:rsidR="00FE0A58" w:rsidRDefault="007002F5" w:rsidP="007002F5">
      <w:pPr>
        <w:rPr>
          <w:rtl/>
          <w:lang w:eastAsia="he-IL"/>
        </w:rPr>
      </w:pPr>
      <w:bookmarkStart w:id="1906" w:name="_ETM_Q1_8040593"/>
      <w:bookmarkStart w:id="1907" w:name="_ETM_Q1_8040636"/>
      <w:bookmarkEnd w:id="1906"/>
      <w:bookmarkEnd w:id="1907"/>
      <w:r>
        <w:rPr>
          <w:rFonts w:hint="cs"/>
          <w:rtl/>
          <w:lang w:eastAsia="he-IL"/>
        </w:rPr>
        <w:t xml:space="preserve">אנחנו לא חושבים </w:t>
      </w:r>
      <w:bookmarkStart w:id="1908" w:name="_ETM_Q1_8043715"/>
      <w:bookmarkEnd w:id="1908"/>
      <w:r>
        <w:rPr>
          <w:rFonts w:hint="cs"/>
          <w:rtl/>
          <w:lang w:eastAsia="he-IL"/>
        </w:rPr>
        <w:t>שזו לא אסדרה. יש פה עניין שהוא קצת יותר אפור ולא מוגדר.</w:t>
      </w:r>
      <w:r w:rsidR="00FE0A58">
        <w:rPr>
          <w:rFonts w:hint="cs"/>
          <w:rtl/>
          <w:lang w:eastAsia="he-IL"/>
        </w:rPr>
        <w:t xml:space="preserve"> בדומה לתהליכים אחרים </w:t>
      </w:r>
      <w:bookmarkStart w:id="1909" w:name="_ETM_Q1_8052075"/>
      <w:bookmarkEnd w:id="1909"/>
      <w:r w:rsidR="00FE0A58">
        <w:rPr>
          <w:rFonts w:hint="cs"/>
          <w:rtl/>
          <w:lang w:eastAsia="he-IL"/>
        </w:rPr>
        <w:t xml:space="preserve">שהממשלה עושה, כמו נושא הקצבאות או </w:t>
      </w:r>
      <w:bookmarkStart w:id="1910" w:name="_ETM_Q1_8054219"/>
      <w:bookmarkEnd w:id="1910"/>
      <w:r w:rsidR="00FE0A58">
        <w:rPr>
          <w:rFonts w:hint="cs"/>
          <w:rtl/>
          <w:lang w:eastAsia="he-IL"/>
        </w:rPr>
        <w:t xml:space="preserve">נושא סובסידיות, תמיד יש תהליכים של יישום ובקרה. </w:t>
      </w:r>
    </w:p>
    <w:p w:rsidR="00FE0A58" w:rsidRDefault="00FE0A58" w:rsidP="00FE0A58">
      <w:pPr>
        <w:ind w:firstLine="0"/>
        <w:rPr>
          <w:rtl/>
          <w:lang w:eastAsia="he-IL"/>
        </w:rPr>
      </w:pPr>
      <w:bookmarkStart w:id="1911" w:name="_ETM_Q1_8061454"/>
      <w:bookmarkStart w:id="1912" w:name="_ETM_Q1_8061505"/>
      <w:bookmarkEnd w:id="1911"/>
      <w:bookmarkEnd w:id="1912"/>
    </w:p>
    <w:p w:rsidR="00FE0A58" w:rsidRDefault="00FE0A58" w:rsidP="00FE0A58">
      <w:pPr>
        <w:pStyle w:val="af6"/>
        <w:keepNext/>
        <w:rPr>
          <w:rtl/>
        </w:rPr>
      </w:pPr>
      <w:bookmarkStart w:id="1913" w:name="_ETM_Q1_8062253"/>
      <w:bookmarkStart w:id="1914" w:name="_ETM_Q1_8062315"/>
      <w:bookmarkStart w:id="1915" w:name="_ETM_Q1_8063047"/>
      <w:bookmarkStart w:id="1916" w:name="ET_yor_6156_116"/>
      <w:bookmarkEnd w:id="1913"/>
      <w:bookmarkEnd w:id="1914"/>
      <w:bookmarkEnd w:id="1915"/>
      <w:r w:rsidRPr="00FE0A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0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6"/>
    </w:p>
    <w:p w:rsidR="00FE0A58" w:rsidRDefault="00FE0A58" w:rsidP="00FE0A58">
      <w:pPr>
        <w:pStyle w:val="KeepWithNext"/>
        <w:rPr>
          <w:rtl/>
        </w:rPr>
      </w:pPr>
    </w:p>
    <w:p w:rsidR="00FE0A58" w:rsidRDefault="00FE0A58" w:rsidP="00097DE8">
      <w:pPr>
        <w:rPr>
          <w:rtl/>
        </w:rPr>
      </w:pPr>
      <w:bookmarkStart w:id="1917" w:name="_ETM_Q1_8063539"/>
      <w:bookmarkStart w:id="1918" w:name="_ETM_Q1_8063573"/>
      <w:bookmarkEnd w:id="1917"/>
      <w:bookmarkEnd w:id="1918"/>
      <w:r>
        <w:rPr>
          <w:rFonts w:hint="cs"/>
          <w:rtl/>
        </w:rPr>
        <w:t xml:space="preserve">זה לא </w:t>
      </w:r>
      <w:bookmarkStart w:id="1919" w:name="_ETM_Q1_8065894"/>
      <w:bookmarkEnd w:id="1919"/>
      <w:r w:rsidR="00097DE8">
        <w:rPr>
          <w:rFonts w:hint="cs"/>
          <w:rtl/>
        </w:rPr>
        <w:t>יקרה,</w:t>
      </w:r>
      <w:r>
        <w:rPr>
          <w:rFonts w:hint="cs"/>
          <w:rtl/>
        </w:rPr>
        <w:t xml:space="preserve"> אתם לא תאמרו לנו שיש אסדרה אבל עכשיו יש </w:t>
      </w:r>
      <w:bookmarkStart w:id="1920" w:name="_ETM_Q1_8071855"/>
      <w:bookmarkEnd w:id="1920"/>
      <w:r>
        <w:rPr>
          <w:rFonts w:hint="cs"/>
          <w:rtl/>
        </w:rPr>
        <w:t xml:space="preserve">תחום אפור. יש הגדרה בחוק מה זו אסדרה, נכון? </w:t>
      </w:r>
      <w:bookmarkStart w:id="1921" w:name="_ETM_Q1_8076188"/>
      <w:bookmarkEnd w:id="1921"/>
      <w:r w:rsidR="00097DE8">
        <w:rPr>
          <w:rFonts w:hint="cs"/>
          <w:rtl/>
        </w:rPr>
        <w:t>או שאתם אומרים לנו בצורה גלויה</w:t>
      </w:r>
      <w:r>
        <w:rPr>
          <w:rFonts w:hint="cs"/>
          <w:rtl/>
        </w:rPr>
        <w:t xml:space="preserve"> שלמרות שזו אסדרה </w:t>
      </w:r>
      <w:bookmarkStart w:id="1922" w:name="_ETM_Q1_8078440"/>
      <w:bookmarkEnd w:id="1922"/>
      <w:r w:rsidR="00097DE8">
        <w:rPr>
          <w:rFonts w:hint="cs"/>
          <w:rtl/>
        </w:rPr>
        <w:t xml:space="preserve">אתם רוצים </w:t>
      </w:r>
      <w:proofErr w:type="spellStart"/>
      <w:r w:rsidR="00097DE8">
        <w:rPr>
          <w:rFonts w:hint="cs"/>
          <w:rtl/>
        </w:rPr>
        <w:t>להחריג</w:t>
      </w:r>
      <w:proofErr w:type="spellEnd"/>
      <w:r w:rsidR="00097DE8">
        <w:rPr>
          <w:rFonts w:hint="cs"/>
          <w:rtl/>
        </w:rPr>
        <w:t xml:space="preserve"> אותה, או שאתם אומרים </w:t>
      </w:r>
      <w:r>
        <w:rPr>
          <w:rFonts w:hint="cs"/>
          <w:rtl/>
        </w:rPr>
        <w:t xml:space="preserve">שזו לא </w:t>
      </w:r>
      <w:bookmarkStart w:id="1923" w:name="_ETM_Q1_8080321"/>
      <w:bookmarkEnd w:id="1923"/>
      <w:r w:rsidR="00097DE8">
        <w:rPr>
          <w:rFonts w:hint="cs"/>
          <w:rtl/>
        </w:rPr>
        <w:t>אסדרה בכלל ואז לא צריך את החריג.</w:t>
      </w:r>
      <w:r>
        <w:rPr>
          <w:rFonts w:hint="cs"/>
          <w:rtl/>
        </w:rPr>
        <w:t xml:space="preserve"> </w:t>
      </w:r>
      <w:bookmarkStart w:id="1924" w:name="_ETM_Q1_8087497"/>
      <w:bookmarkStart w:id="1925" w:name="_ETM_Q1_8086656"/>
      <w:bookmarkStart w:id="1926" w:name="_ETM_Q1_8098723"/>
      <w:bookmarkEnd w:id="1924"/>
      <w:bookmarkEnd w:id="1925"/>
      <w:bookmarkEnd w:id="1926"/>
      <w:r>
        <w:rPr>
          <w:rFonts w:hint="cs"/>
          <w:rtl/>
        </w:rPr>
        <w:t>האם ישנם דבר</w:t>
      </w:r>
      <w:r w:rsidR="00097DE8">
        <w:rPr>
          <w:rFonts w:hint="cs"/>
          <w:rtl/>
        </w:rPr>
        <w:t xml:space="preserve">ים שהם אסדרה ואתם מבקשים </w:t>
      </w:r>
      <w:proofErr w:type="spellStart"/>
      <w:r w:rsidR="00097DE8">
        <w:rPr>
          <w:rFonts w:hint="cs"/>
          <w:rtl/>
        </w:rPr>
        <w:t>להחריג</w:t>
      </w:r>
      <w:proofErr w:type="spellEnd"/>
      <w:r w:rsidR="00097DE8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927" w:name="_ETM_Q1_8103503"/>
      <w:bookmarkEnd w:id="1927"/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, רק תאמר אם מבחינה משפטית אתה </w:t>
      </w:r>
      <w:bookmarkStart w:id="1928" w:name="_ETM_Q1_8112890"/>
      <w:bookmarkEnd w:id="1928"/>
      <w:r>
        <w:rPr>
          <w:rFonts w:hint="cs"/>
          <w:rtl/>
        </w:rPr>
        <w:t xml:space="preserve">מקבל את הקונסטרוקציה, כי כרגע הסעיף אומר אסדרה, למעט </w:t>
      </w:r>
      <w:bookmarkStart w:id="1929" w:name="_ETM_Q1_8111238"/>
      <w:bookmarkEnd w:id="1929"/>
      <w:r>
        <w:rPr>
          <w:rFonts w:hint="cs"/>
          <w:rtl/>
        </w:rPr>
        <w:t xml:space="preserve">(א), (ב), (ג), (ד). משהו שהוא לא אסדרה </w:t>
      </w:r>
      <w:bookmarkStart w:id="1930" w:name="_ETM_Q1_8117290"/>
      <w:bookmarkEnd w:id="1930"/>
      <w:r>
        <w:rPr>
          <w:rFonts w:hint="cs"/>
          <w:rtl/>
        </w:rPr>
        <w:t xml:space="preserve">לא מעניין אותנו. האם יש תחומים שהממשלה מסכימה שהם אסדרה </w:t>
      </w:r>
      <w:bookmarkStart w:id="1931" w:name="_ETM_Q1_8123556"/>
      <w:bookmarkEnd w:id="1931"/>
      <w:r w:rsidR="00097DE8">
        <w:rPr>
          <w:rFonts w:hint="cs"/>
          <w:rtl/>
        </w:rPr>
        <w:t>ש</w:t>
      </w:r>
      <w:r>
        <w:rPr>
          <w:rFonts w:hint="cs"/>
          <w:rtl/>
        </w:rPr>
        <w:t xml:space="preserve">אתם רוצים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מהחוק?</w:t>
      </w:r>
      <w:bookmarkStart w:id="1932" w:name="_ETM_Q1_8124012"/>
      <w:bookmarkEnd w:id="1932"/>
    </w:p>
    <w:p w:rsidR="00FE0A58" w:rsidRDefault="00FE0A58" w:rsidP="00FE0A58">
      <w:pPr>
        <w:ind w:firstLine="0"/>
        <w:rPr>
          <w:rtl/>
        </w:rPr>
      </w:pPr>
      <w:bookmarkStart w:id="1933" w:name="_ETM_Q1_8124084"/>
      <w:bookmarkEnd w:id="1933"/>
    </w:p>
    <w:p w:rsidR="00097DE8" w:rsidRDefault="00097DE8" w:rsidP="00097DE8">
      <w:pPr>
        <w:pStyle w:val="af9"/>
        <w:keepNext/>
        <w:rPr>
          <w:rtl/>
        </w:rPr>
      </w:pPr>
      <w:bookmarkStart w:id="1934" w:name="_ETM_Q1_8124403"/>
      <w:bookmarkStart w:id="1935" w:name="_ETM_Q1_8124454"/>
      <w:bookmarkStart w:id="1936" w:name="ET_guest_יובל_רויטמן_117"/>
      <w:bookmarkEnd w:id="1934"/>
      <w:bookmarkEnd w:id="1935"/>
      <w:r w:rsidRPr="00097D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097D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6"/>
    </w:p>
    <w:p w:rsidR="00097DE8" w:rsidRDefault="00097DE8" w:rsidP="00097DE8">
      <w:pPr>
        <w:pStyle w:val="KeepWithNext"/>
        <w:rPr>
          <w:rtl/>
        </w:rPr>
      </w:pPr>
    </w:p>
    <w:p w:rsidR="00097DE8" w:rsidRDefault="00097DE8" w:rsidP="00097DE8">
      <w:pPr>
        <w:rPr>
          <w:rtl/>
        </w:rPr>
      </w:pPr>
      <w:r>
        <w:rPr>
          <w:rFonts w:hint="cs"/>
          <w:rtl/>
        </w:rPr>
        <w:t xml:space="preserve">מה שהוא לא אסדרה כהגדרתו בסעיף, כי הסעיף יותר רחב ממה שאנחנו תופסים </w:t>
      </w:r>
      <w:bookmarkStart w:id="1937" w:name="_ETM_Q1_8130960"/>
      <w:bookmarkEnd w:id="1937"/>
      <w:r>
        <w:rPr>
          <w:rFonts w:hint="cs"/>
          <w:rtl/>
        </w:rPr>
        <w:t>כאסדרה.</w:t>
      </w:r>
    </w:p>
    <w:p w:rsidR="00097DE8" w:rsidRDefault="00097DE8" w:rsidP="00097DE8">
      <w:pPr>
        <w:ind w:firstLine="0"/>
        <w:rPr>
          <w:rtl/>
        </w:rPr>
      </w:pPr>
    </w:p>
    <w:p w:rsidR="00097DE8" w:rsidRDefault="00097DE8" w:rsidP="00097DE8">
      <w:pPr>
        <w:pStyle w:val="af6"/>
        <w:keepNext/>
        <w:rPr>
          <w:rtl/>
        </w:rPr>
      </w:pPr>
      <w:bookmarkStart w:id="1938" w:name="ET_yor_6156_118"/>
      <w:r w:rsidRPr="00097D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097DE8" w:rsidRDefault="00097DE8" w:rsidP="00097DE8">
      <w:pPr>
        <w:pStyle w:val="KeepWithNext"/>
        <w:rPr>
          <w:rtl/>
        </w:rPr>
      </w:pPr>
    </w:p>
    <w:p w:rsidR="00097DE8" w:rsidRDefault="00097DE8" w:rsidP="00097DE8">
      <w:pPr>
        <w:rPr>
          <w:rtl/>
        </w:rPr>
      </w:pPr>
      <w:r>
        <w:rPr>
          <w:rFonts w:hint="cs"/>
          <w:rtl/>
        </w:rPr>
        <w:t xml:space="preserve">אז תטייבו את ההגדרה של אסדרה. </w:t>
      </w:r>
    </w:p>
    <w:p w:rsidR="00097DE8" w:rsidRDefault="00097DE8" w:rsidP="00097DE8">
      <w:pPr>
        <w:ind w:firstLine="0"/>
        <w:rPr>
          <w:rtl/>
        </w:rPr>
      </w:pPr>
      <w:bookmarkStart w:id="1939" w:name="_ETM_Q1_8135119"/>
      <w:bookmarkStart w:id="1940" w:name="_ETM_Q1_8135186"/>
      <w:bookmarkStart w:id="1941" w:name="_ETM_Q1_8135486"/>
      <w:bookmarkEnd w:id="1939"/>
      <w:bookmarkEnd w:id="1940"/>
      <w:bookmarkEnd w:id="1941"/>
    </w:p>
    <w:p w:rsidR="00097DE8" w:rsidRDefault="00097DE8" w:rsidP="00097DE8">
      <w:pPr>
        <w:pStyle w:val="af9"/>
        <w:keepNext/>
        <w:rPr>
          <w:rtl/>
        </w:rPr>
      </w:pPr>
      <w:bookmarkStart w:id="1942" w:name="_ETM_Q1_8135563"/>
      <w:bookmarkStart w:id="1943" w:name="ET_guest_יובל_רויטמן_119"/>
      <w:bookmarkEnd w:id="1942"/>
      <w:r w:rsidRPr="00097D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097D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3"/>
    </w:p>
    <w:p w:rsidR="00097DE8" w:rsidRDefault="00097DE8" w:rsidP="00097DE8">
      <w:pPr>
        <w:pStyle w:val="KeepWithNext"/>
        <w:rPr>
          <w:rtl/>
        </w:rPr>
      </w:pPr>
    </w:p>
    <w:p w:rsidR="00097DE8" w:rsidRDefault="00097DE8" w:rsidP="00097DE8">
      <w:pPr>
        <w:rPr>
          <w:rtl/>
        </w:rPr>
      </w:pPr>
      <w:r>
        <w:rPr>
          <w:rFonts w:hint="cs"/>
          <w:rtl/>
        </w:rPr>
        <w:t xml:space="preserve">טיוב של ההגדרה </w:t>
      </w:r>
      <w:bookmarkStart w:id="1944" w:name="_ETM_Q1_8133079"/>
      <w:bookmarkEnd w:id="1944"/>
      <w:r>
        <w:rPr>
          <w:rFonts w:hint="cs"/>
          <w:rtl/>
        </w:rPr>
        <w:t xml:space="preserve">הוא דרך ההחרגה של הדברים שאנחנו חושבים שהם לא רלוונטיים </w:t>
      </w:r>
      <w:bookmarkStart w:id="1945" w:name="_ETM_Q1_8138617"/>
      <w:bookmarkEnd w:id="1945"/>
      <w:r>
        <w:rPr>
          <w:rFonts w:hint="cs"/>
          <w:rtl/>
        </w:rPr>
        <w:t xml:space="preserve">להגדרה. </w:t>
      </w:r>
      <w:bookmarkStart w:id="1946" w:name="_ETM_Q1_8139630"/>
      <w:bookmarkEnd w:id="1946"/>
    </w:p>
    <w:p w:rsidR="00097DE8" w:rsidRDefault="00097DE8" w:rsidP="00097DE8">
      <w:pPr>
        <w:ind w:firstLine="0"/>
        <w:rPr>
          <w:rtl/>
        </w:rPr>
      </w:pPr>
      <w:bookmarkStart w:id="1947" w:name="_ETM_Q1_8139703"/>
      <w:bookmarkEnd w:id="1947"/>
    </w:p>
    <w:p w:rsidR="00097DE8" w:rsidRDefault="00097DE8" w:rsidP="00097DE8">
      <w:pPr>
        <w:pStyle w:val="af6"/>
        <w:keepNext/>
        <w:rPr>
          <w:rtl/>
        </w:rPr>
      </w:pPr>
      <w:bookmarkStart w:id="1948" w:name="_ETM_Q1_8139926"/>
      <w:bookmarkStart w:id="1949" w:name="_ETM_Q1_8139987"/>
      <w:bookmarkStart w:id="1950" w:name="_ETM_Q1_8142333"/>
      <w:bookmarkStart w:id="1951" w:name="ET_yor_6156_120"/>
      <w:bookmarkEnd w:id="1948"/>
      <w:bookmarkEnd w:id="1949"/>
      <w:bookmarkEnd w:id="1950"/>
      <w:r w:rsidRPr="00097D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1"/>
    </w:p>
    <w:p w:rsidR="00097DE8" w:rsidRDefault="00097DE8" w:rsidP="00097DE8">
      <w:pPr>
        <w:pStyle w:val="KeepWithNext"/>
        <w:rPr>
          <w:rtl/>
        </w:rPr>
      </w:pPr>
    </w:p>
    <w:p w:rsidR="00097DE8" w:rsidRDefault="00097DE8" w:rsidP="00097DE8">
      <w:pPr>
        <w:rPr>
          <w:rtl/>
        </w:rPr>
      </w:pPr>
      <w:bookmarkStart w:id="1952" w:name="_ETM_Q1_8142706"/>
      <w:bookmarkStart w:id="1953" w:name="_ETM_Q1_8142739"/>
      <w:bookmarkEnd w:id="1952"/>
      <w:bookmarkEnd w:id="1953"/>
      <w:r>
        <w:rPr>
          <w:rFonts w:hint="cs"/>
          <w:rtl/>
        </w:rPr>
        <w:t>הנוסח של (5) רחב מידי כרגע, הו</w:t>
      </w:r>
      <w:bookmarkStart w:id="1954" w:name="_ETM_Q1_8144809"/>
      <w:bookmarkEnd w:id="1954"/>
      <w:r>
        <w:rPr>
          <w:rFonts w:hint="cs"/>
          <w:rtl/>
        </w:rPr>
        <w:t xml:space="preserve">א לא מקובל עלינו, כי הממשלה משתמשת במכרזים כדבר בשגרה כדי </w:t>
      </w:r>
      <w:bookmarkStart w:id="1955" w:name="_ETM_Q1_8152595"/>
      <w:bookmarkEnd w:id="1955"/>
      <w:r>
        <w:rPr>
          <w:rFonts w:hint="cs"/>
          <w:rtl/>
        </w:rPr>
        <w:t xml:space="preserve">לבצע אסדרה. אתם רוצים לטייב? בסדר, תטייבו את הנוסח, </w:t>
      </w:r>
      <w:bookmarkStart w:id="1956" w:name="_ETM_Q1_8156944"/>
      <w:bookmarkEnd w:id="1956"/>
      <w:r>
        <w:rPr>
          <w:rFonts w:hint="cs"/>
          <w:rtl/>
        </w:rPr>
        <w:t xml:space="preserve">אחרת (5) לא יהיה. </w:t>
      </w:r>
    </w:p>
    <w:p w:rsidR="00097DE8" w:rsidRDefault="00097DE8" w:rsidP="00097DE8">
      <w:pPr>
        <w:ind w:firstLine="0"/>
        <w:rPr>
          <w:rtl/>
        </w:rPr>
      </w:pPr>
      <w:bookmarkStart w:id="1957" w:name="_ETM_Q1_8161433"/>
      <w:bookmarkStart w:id="1958" w:name="_ETM_Q1_8161487"/>
      <w:bookmarkEnd w:id="1957"/>
      <w:bookmarkEnd w:id="1958"/>
    </w:p>
    <w:p w:rsidR="00097DE8" w:rsidRDefault="00097DE8" w:rsidP="00097DE8">
      <w:pPr>
        <w:pStyle w:val="a4"/>
        <w:keepNext/>
        <w:rPr>
          <w:rtl/>
        </w:rPr>
      </w:pPr>
      <w:bookmarkStart w:id="1959" w:name="_ETM_Q1_8161911"/>
      <w:bookmarkStart w:id="1960" w:name="_ETM_Q1_8161977"/>
      <w:bookmarkStart w:id="1961" w:name="_ETM_Q1_8164756"/>
      <w:bookmarkStart w:id="1962" w:name="ET_speaker_גור_בליי_121"/>
      <w:bookmarkEnd w:id="1959"/>
      <w:bookmarkEnd w:id="1960"/>
      <w:bookmarkEnd w:id="1961"/>
      <w:r w:rsidRPr="00097DE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97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097DE8" w:rsidRDefault="00097DE8" w:rsidP="00097DE8">
      <w:pPr>
        <w:pStyle w:val="KeepWithNext"/>
        <w:rPr>
          <w:rtl/>
        </w:rPr>
      </w:pPr>
    </w:p>
    <w:p w:rsidR="007002F5" w:rsidRDefault="00097DE8" w:rsidP="001403F1">
      <w:pPr>
        <w:rPr>
          <w:rtl/>
        </w:rPr>
      </w:pPr>
      <w:bookmarkStart w:id="1963" w:name="_ETM_Q1_8165286"/>
      <w:bookmarkStart w:id="1964" w:name="_ETM_Q1_8165326"/>
      <w:bookmarkEnd w:id="1963"/>
      <w:bookmarkEnd w:id="1964"/>
      <w:r>
        <w:rPr>
          <w:rFonts w:hint="cs"/>
          <w:rtl/>
        </w:rPr>
        <w:t xml:space="preserve"> </w:t>
      </w:r>
      <w:r w:rsidR="007002F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הממשלה צריכה להבין </w:t>
      </w:r>
      <w:bookmarkStart w:id="1965" w:name="_ETM_Q1_8165322"/>
      <w:bookmarkEnd w:id="1965"/>
      <w:r>
        <w:rPr>
          <w:rFonts w:hint="cs"/>
          <w:rtl/>
        </w:rPr>
        <w:t xml:space="preserve">מה הדרישה של הוועדה. יש שני סוגים של נורמות. יש </w:t>
      </w:r>
      <w:bookmarkStart w:id="1966" w:name="_ETM_Q1_8171262"/>
      <w:bookmarkEnd w:id="1966"/>
      <w:r>
        <w:rPr>
          <w:rFonts w:hint="cs"/>
          <w:rtl/>
        </w:rPr>
        <w:t>סוג אחד של נ</w:t>
      </w:r>
      <w:r w:rsidR="001403F1">
        <w:rPr>
          <w:rFonts w:hint="cs"/>
          <w:rtl/>
        </w:rPr>
        <w:t>ורמה שקובע</w:t>
      </w:r>
      <w:r w:rsidR="002C1A2F">
        <w:rPr>
          <w:rFonts w:hint="cs"/>
          <w:rtl/>
        </w:rPr>
        <w:t xml:space="preserve"> איך עורכים את המכרז,</w:t>
      </w:r>
      <w:r>
        <w:rPr>
          <w:rFonts w:hint="cs"/>
          <w:rtl/>
        </w:rPr>
        <w:t xml:space="preserve"> </w:t>
      </w:r>
      <w:r w:rsidR="002C1A2F">
        <w:rPr>
          <w:rFonts w:hint="cs"/>
          <w:rtl/>
        </w:rPr>
        <w:t>ו</w:t>
      </w:r>
      <w:r>
        <w:rPr>
          <w:rFonts w:hint="cs"/>
          <w:rtl/>
        </w:rPr>
        <w:t xml:space="preserve">יש </w:t>
      </w:r>
      <w:bookmarkStart w:id="1967" w:name="_ETM_Q1_8175954"/>
      <w:bookmarkEnd w:id="1967"/>
      <w:r w:rsidR="002C1A2F">
        <w:rPr>
          <w:rFonts w:hint="cs"/>
          <w:rtl/>
        </w:rPr>
        <w:t>סוג אחר של נורמה</w:t>
      </w:r>
      <w:r>
        <w:rPr>
          <w:rFonts w:hint="cs"/>
          <w:rtl/>
        </w:rPr>
        <w:t xml:space="preserve"> ש</w:t>
      </w:r>
      <w:r w:rsidR="001403F1">
        <w:rPr>
          <w:rFonts w:hint="cs"/>
          <w:rtl/>
        </w:rPr>
        <w:t>נקבע</w:t>
      </w:r>
      <w:r>
        <w:rPr>
          <w:rFonts w:hint="cs"/>
          <w:rtl/>
        </w:rPr>
        <w:t xml:space="preserve"> </w:t>
      </w:r>
      <w:bookmarkStart w:id="1968" w:name="_ETM_Q1_8175776"/>
      <w:bookmarkEnd w:id="1968"/>
      <w:r w:rsidR="001403F1">
        <w:rPr>
          <w:rFonts w:hint="cs"/>
          <w:rtl/>
        </w:rPr>
        <w:t>בהרבה מאוד מכרזים ודרכו</w:t>
      </w:r>
      <w:r>
        <w:rPr>
          <w:rFonts w:hint="cs"/>
          <w:rtl/>
        </w:rPr>
        <w:t xml:space="preserve"> עושים רגולציה. זה לא </w:t>
      </w:r>
      <w:bookmarkStart w:id="1969" w:name="_ETM_Q1_8180918"/>
      <w:bookmarkEnd w:id="1969"/>
      <w:r>
        <w:rPr>
          <w:rFonts w:hint="cs"/>
          <w:rtl/>
        </w:rPr>
        <w:t>אותו דבר. השאלה מה הוועדה רוצה</w:t>
      </w:r>
      <w:bookmarkStart w:id="1970" w:name="_ETM_Q1_8197249"/>
      <w:bookmarkEnd w:id="1970"/>
      <w:r>
        <w:rPr>
          <w:rFonts w:hint="cs"/>
          <w:rtl/>
        </w:rPr>
        <w:t xml:space="preserve">. </w:t>
      </w:r>
      <w:r w:rsidR="002C1A2F">
        <w:rPr>
          <w:rFonts w:hint="cs"/>
          <w:rtl/>
        </w:rPr>
        <w:t>את</w:t>
      </w:r>
      <w:r>
        <w:rPr>
          <w:rFonts w:hint="cs"/>
          <w:rtl/>
        </w:rPr>
        <w:t xml:space="preserve"> הדבר הראשון יותר קל להגיד שיש היגיון </w:t>
      </w:r>
      <w:bookmarkStart w:id="1971" w:name="_ETM_Q1_8199947"/>
      <w:bookmarkEnd w:id="1971"/>
      <w:proofErr w:type="spellStart"/>
      <w:r>
        <w:rPr>
          <w:rFonts w:hint="cs"/>
          <w:rtl/>
        </w:rPr>
        <w:t>להחריג</w:t>
      </w:r>
      <w:proofErr w:type="spellEnd"/>
      <w:r w:rsidR="002C1A2F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עליו חל אלמנט </w:t>
      </w:r>
      <w:bookmarkStart w:id="1972" w:name="_ETM_Q1_8199937"/>
      <w:bookmarkEnd w:id="1972"/>
      <w:r w:rsidR="002C1A2F">
        <w:rPr>
          <w:rFonts w:hint="cs"/>
          <w:rtl/>
        </w:rPr>
        <w:t>של הפנמה שדיבר עליו גל, ואילו</w:t>
      </w:r>
      <w:r>
        <w:rPr>
          <w:rFonts w:hint="cs"/>
          <w:rtl/>
        </w:rPr>
        <w:t xml:space="preserve"> הפן השני לא יכול להיות </w:t>
      </w:r>
      <w:bookmarkStart w:id="1973" w:name="_ETM_Q1_8211068"/>
      <w:bookmarkEnd w:id="1973"/>
      <w:r>
        <w:rPr>
          <w:rFonts w:hint="cs"/>
          <w:rtl/>
        </w:rPr>
        <w:t>מוחרג כי הוא רגולציה פר אקסלנס</w:t>
      </w:r>
      <w:bookmarkStart w:id="1974" w:name="_ETM_Q1_8212804"/>
      <w:bookmarkEnd w:id="1974"/>
      <w:r>
        <w:rPr>
          <w:rFonts w:hint="cs"/>
          <w:rtl/>
        </w:rPr>
        <w:t xml:space="preserve">. </w:t>
      </w:r>
      <w:bookmarkStart w:id="1975" w:name="_ETM_Q1_8217208"/>
      <w:bookmarkEnd w:id="1975"/>
    </w:p>
    <w:p w:rsidR="00097DE8" w:rsidRDefault="00097DE8" w:rsidP="00097DE8">
      <w:pPr>
        <w:ind w:firstLine="0"/>
        <w:rPr>
          <w:rtl/>
        </w:rPr>
      </w:pPr>
      <w:bookmarkStart w:id="1976" w:name="_ETM_Q1_8217300"/>
      <w:bookmarkEnd w:id="1976"/>
    </w:p>
    <w:p w:rsidR="00097DE8" w:rsidRDefault="00097DE8" w:rsidP="00097DE8">
      <w:pPr>
        <w:pStyle w:val="af6"/>
        <w:keepNext/>
        <w:rPr>
          <w:rtl/>
        </w:rPr>
      </w:pPr>
      <w:bookmarkStart w:id="1977" w:name="ET_yor_6156_122"/>
      <w:r w:rsidRPr="00097DE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97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7"/>
    </w:p>
    <w:p w:rsidR="00097DE8" w:rsidRDefault="00097DE8" w:rsidP="00097DE8">
      <w:pPr>
        <w:pStyle w:val="KeepWithNext"/>
        <w:rPr>
          <w:rtl/>
          <w:lang w:eastAsia="he-IL"/>
        </w:rPr>
      </w:pPr>
    </w:p>
    <w:p w:rsidR="00097DE8" w:rsidRDefault="006E06F4" w:rsidP="00097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ההיבטים לא יכולים להיות מוחרגים מאסדרה, מכיוון שהממשלה משתמשת </w:t>
      </w:r>
      <w:bookmarkStart w:id="1978" w:name="_ETM_Q1_8224606"/>
      <w:bookmarkEnd w:id="1978"/>
      <w:r>
        <w:rPr>
          <w:rFonts w:hint="cs"/>
          <w:rtl/>
          <w:lang w:eastAsia="he-IL"/>
        </w:rPr>
        <w:t xml:space="preserve">במכרזים ספציפיים ככלי </w:t>
      </w:r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>.</w:t>
      </w:r>
    </w:p>
    <w:p w:rsidR="006E06F4" w:rsidRDefault="006E06F4" w:rsidP="006E06F4">
      <w:pPr>
        <w:ind w:firstLine="0"/>
        <w:rPr>
          <w:rtl/>
          <w:lang w:eastAsia="he-IL"/>
        </w:rPr>
      </w:pPr>
    </w:p>
    <w:p w:rsidR="006E06F4" w:rsidRDefault="006E06F4" w:rsidP="006E06F4">
      <w:pPr>
        <w:pStyle w:val="a4"/>
        <w:keepNext/>
        <w:rPr>
          <w:rtl/>
        </w:rPr>
      </w:pPr>
      <w:bookmarkStart w:id="1979" w:name="ET_speaker_גור_בליי_123"/>
      <w:r w:rsidRPr="006E06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E06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9"/>
    </w:p>
    <w:p w:rsidR="006E06F4" w:rsidRDefault="006E06F4" w:rsidP="006E06F4">
      <w:pPr>
        <w:pStyle w:val="KeepWithNext"/>
        <w:rPr>
          <w:rtl/>
          <w:lang w:eastAsia="he-IL"/>
        </w:rPr>
      </w:pPr>
    </w:p>
    <w:p w:rsidR="006E06F4" w:rsidRDefault="006E06F4" w:rsidP="006E06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הפן </w:t>
      </w:r>
      <w:bookmarkStart w:id="1980" w:name="_ETM_Q1_8227308"/>
      <w:bookmarkEnd w:id="1980"/>
      <w:r>
        <w:rPr>
          <w:rFonts w:hint="cs"/>
          <w:rtl/>
          <w:lang w:eastAsia="he-IL"/>
        </w:rPr>
        <w:t>השני, אדוני היושב-ראש, זה לא הפן הראשון.</w:t>
      </w:r>
    </w:p>
    <w:p w:rsidR="006E06F4" w:rsidRDefault="006E06F4" w:rsidP="006E06F4">
      <w:pPr>
        <w:ind w:firstLine="0"/>
        <w:rPr>
          <w:rtl/>
          <w:lang w:eastAsia="he-IL"/>
        </w:rPr>
      </w:pPr>
      <w:bookmarkStart w:id="1981" w:name="_ETM_Q1_8226209"/>
      <w:bookmarkStart w:id="1982" w:name="_ETM_Q1_8226271"/>
      <w:bookmarkEnd w:id="1981"/>
      <w:bookmarkEnd w:id="1982"/>
    </w:p>
    <w:p w:rsidR="006E06F4" w:rsidRDefault="006E06F4" w:rsidP="006E06F4">
      <w:pPr>
        <w:pStyle w:val="af9"/>
        <w:keepNext/>
        <w:rPr>
          <w:rtl/>
          <w:lang w:eastAsia="he-IL"/>
        </w:rPr>
      </w:pPr>
      <w:bookmarkStart w:id="1983" w:name="_ETM_Q1_8226523"/>
      <w:bookmarkStart w:id="1984" w:name="_ETM_Q1_8226590"/>
      <w:bookmarkStart w:id="1985" w:name="_ETM_Q1_8227171"/>
      <w:bookmarkStart w:id="1986" w:name="_ETM_Q1_8227622"/>
      <w:bookmarkStart w:id="1987" w:name="_ETM_Q1_8227667"/>
      <w:bookmarkStart w:id="1988" w:name="_ETM_Q1_8231358"/>
      <w:bookmarkStart w:id="1989" w:name="ET_guest_יובל_רויטמן_125"/>
      <w:bookmarkEnd w:id="1983"/>
      <w:bookmarkEnd w:id="1984"/>
      <w:bookmarkEnd w:id="1985"/>
      <w:bookmarkEnd w:id="1986"/>
      <w:bookmarkEnd w:id="1987"/>
      <w:bookmarkEnd w:id="1988"/>
      <w:r w:rsidRPr="006E06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6E06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9"/>
    </w:p>
    <w:p w:rsidR="006E06F4" w:rsidRDefault="006E06F4" w:rsidP="006E06F4">
      <w:pPr>
        <w:pStyle w:val="KeepWithNext"/>
        <w:rPr>
          <w:rtl/>
          <w:lang w:eastAsia="he-IL"/>
        </w:rPr>
      </w:pPr>
    </w:p>
    <w:p w:rsidR="006E06F4" w:rsidRDefault="006E06F4" w:rsidP="006E06F4">
      <w:pPr>
        <w:rPr>
          <w:rtl/>
          <w:lang w:eastAsia="he-IL"/>
        </w:rPr>
      </w:pPr>
      <w:bookmarkStart w:id="1990" w:name="_ETM_Q1_8231870"/>
      <w:bookmarkStart w:id="1991" w:name="_ETM_Q1_8231907"/>
      <w:bookmarkEnd w:id="1990"/>
      <w:bookmarkEnd w:id="1991"/>
      <w:r>
        <w:rPr>
          <w:rFonts w:hint="cs"/>
          <w:rtl/>
          <w:lang w:eastAsia="he-IL"/>
        </w:rPr>
        <w:t xml:space="preserve">הפן הראשון נוגע </w:t>
      </w:r>
      <w:bookmarkStart w:id="1992" w:name="_ETM_Q1_8229860"/>
      <w:bookmarkEnd w:id="1992"/>
      <w:r>
        <w:rPr>
          <w:rFonts w:hint="cs"/>
          <w:rtl/>
          <w:lang w:eastAsia="he-IL"/>
        </w:rPr>
        <w:t xml:space="preserve">יותר לעבודת הממשלה. צריך לחשוב אם </w:t>
      </w:r>
      <w:bookmarkStart w:id="1993" w:name="_ETM_Q1_8235641"/>
      <w:bookmarkEnd w:id="1993"/>
      <w:r>
        <w:rPr>
          <w:rFonts w:hint="cs"/>
          <w:rtl/>
          <w:lang w:eastAsia="he-IL"/>
        </w:rPr>
        <w:t>בכלל צריך החרגה ברגע שזה נוגע לעבודת הממשלה</w:t>
      </w:r>
      <w:r w:rsidR="00EC4C18">
        <w:rPr>
          <w:rFonts w:hint="cs"/>
          <w:rtl/>
          <w:lang w:eastAsia="he-IL"/>
        </w:rPr>
        <w:t>, ל</w:t>
      </w:r>
      <w:r>
        <w:rPr>
          <w:rFonts w:hint="cs"/>
          <w:rtl/>
          <w:lang w:eastAsia="he-IL"/>
        </w:rPr>
        <w:t xml:space="preserve">אופן שבו </w:t>
      </w:r>
      <w:bookmarkStart w:id="1994" w:name="_ETM_Q1_8239327"/>
      <w:bookmarkEnd w:id="1994"/>
      <w:r>
        <w:rPr>
          <w:rFonts w:hint="cs"/>
          <w:rtl/>
          <w:lang w:eastAsia="he-IL"/>
        </w:rPr>
        <w:t xml:space="preserve">היא פועלת. לגבי הפן השני, המגמה של הממשלה היא </w:t>
      </w:r>
      <w:bookmarkStart w:id="1995" w:name="_ETM_Q1_8246036"/>
      <w:bookmarkEnd w:id="1995"/>
      <w:r>
        <w:rPr>
          <w:rFonts w:hint="cs"/>
          <w:rtl/>
          <w:lang w:eastAsia="he-IL"/>
        </w:rPr>
        <w:t xml:space="preserve">לא לשלב רגולציה במסגרת מכרזים. התפיסה הראויה והכללית </w:t>
      </w:r>
      <w:bookmarkStart w:id="1996" w:name="_ETM_Q1_8252568"/>
      <w:bookmarkEnd w:id="1996"/>
      <w:r w:rsidR="001B6A56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שהרגולציה תחול באופן כללי.</w:t>
      </w:r>
    </w:p>
    <w:p w:rsidR="001B6A56" w:rsidRDefault="001B6A56" w:rsidP="001B6A56">
      <w:pPr>
        <w:ind w:firstLine="0"/>
        <w:rPr>
          <w:rtl/>
          <w:lang w:eastAsia="he-IL"/>
        </w:rPr>
      </w:pPr>
      <w:bookmarkStart w:id="1997" w:name="_ETM_Q1_8253456"/>
      <w:bookmarkStart w:id="1998" w:name="_ETM_Q1_8253509"/>
      <w:bookmarkEnd w:id="1997"/>
      <w:bookmarkEnd w:id="1998"/>
    </w:p>
    <w:p w:rsidR="001B6A56" w:rsidRDefault="001B6A56" w:rsidP="001B6A56">
      <w:pPr>
        <w:pStyle w:val="af6"/>
        <w:keepNext/>
        <w:rPr>
          <w:rtl/>
        </w:rPr>
      </w:pPr>
      <w:bookmarkStart w:id="1999" w:name="_ETM_Q1_8253960"/>
      <w:bookmarkStart w:id="2000" w:name="_ETM_Q1_8254003"/>
      <w:bookmarkStart w:id="2001" w:name="_ETM_Q1_8256095"/>
      <w:bookmarkStart w:id="2002" w:name="ET_yor_6156_126"/>
      <w:bookmarkEnd w:id="1999"/>
      <w:bookmarkEnd w:id="2000"/>
      <w:bookmarkEnd w:id="2001"/>
      <w:r w:rsidRPr="001B6A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1B6A56" w:rsidRDefault="001B6A56" w:rsidP="001B6A56">
      <w:pPr>
        <w:pStyle w:val="KeepWithNext"/>
        <w:rPr>
          <w:rtl/>
          <w:lang w:eastAsia="he-IL"/>
        </w:rPr>
      </w:pPr>
    </w:p>
    <w:p w:rsidR="001B6A56" w:rsidRDefault="001B6A56" w:rsidP="001B6A56">
      <w:pPr>
        <w:rPr>
          <w:rtl/>
          <w:lang w:eastAsia="he-IL"/>
        </w:rPr>
      </w:pPr>
      <w:bookmarkStart w:id="2003" w:name="_ETM_Q1_8256491"/>
      <w:bookmarkStart w:id="2004" w:name="_ETM_Q1_8256524"/>
      <w:bookmarkEnd w:id="2003"/>
      <w:bookmarkEnd w:id="2004"/>
      <w:r>
        <w:rPr>
          <w:rFonts w:hint="cs"/>
          <w:rtl/>
          <w:lang w:eastAsia="he-IL"/>
        </w:rPr>
        <w:t xml:space="preserve">אבל אתם עושים את זה </w:t>
      </w:r>
      <w:bookmarkStart w:id="2005" w:name="_ETM_Q1_8259955"/>
      <w:bookmarkEnd w:id="2005"/>
      <w:r>
        <w:rPr>
          <w:rFonts w:hint="cs"/>
          <w:rtl/>
          <w:lang w:eastAsia="he-IL"/>
        </w:rPr>
        <w:t>כל הזמן.</w:t>
      </w:r>
    </w:p>
    <w:p w:rsidR="001B6A56" w:rsidRDefault="001B6A56" w:rsidP="001B6A56">
      <w:pPr>
        <w:rPr>
          <w:rtl/>
          <w:lang w:eastAsia="he-IL"/>
        </w:rPr>
      </w:pPr>
    </w:p>
    <w:p w:rsidR="001B6A56" w:rsidRDefault="001B6A56" w:rsidP="001B6A56">
      <w:pPr>
        <w:pStyle w:val="af9"/>
        <w:keepNext/>
        <w:rPr>
          <w:rtl/>
          <w:lang w:eastAsia="he-IL"/>
        </w:rPr>
      </w:pPr>
      <w:bookmarkStart w:id="2006" w:name="_ETM_Q1_8257008"/>
      <w:bookmarkStart w:id="2007" w:name="ET_guest_יובל_רויטמן_127"/>
      <w:bookmarkEnd w:id="2006"/>
      <w:r w:rsidRPr="001B6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1B6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:rsidR="001B6A56" w:rsidRDefault="001B6A56" w:rsidP="001B6A56">
      <w:pPr>
        <w:pStyle w:val="KeepWithNext"/>
        <w:rPr>
          <w:rtl/>
          <w:lang w:eastAsia="he-IL"/>
        </w:rPr>
      </w:pPr>
    </w:p>
    <w:p w:rsidR="001B6A56" w:rsidRDefault="001403F1" w:rsidP="001B6A56">
      <w:pPr>
        <w:rPr>
          <w:rtl/>
          <w:lang w:eastAsia="he-IL"/>
        </w:rPr>
      </w:pPr>
      <w:bookmarkStart w:id="2008" w:name="_ETM_Q1_8257477"/>
      <w:bookmarkStart w:id="2009" w:name="_ETM_Q1_8257531"/>
      <w:bookmarkEnd w:id="2008"/>
      <w:bookmarkEnd w:id="2009"/>
      <w:r>
        <w:rPr>
          <w:rFonts w:hint="cs"/>
          <w:rtl/>
          <w:lang w:eastAsia="he-IL"/>
        </w:rPr>
        <w:t>התפיסה הכללית אומרת</w:t>
      </w:r>
      <w:r w:rsidR="001B6A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1B6A56">
        <w:rPr>
          <w:rFonts w:hint="cs"/>
          <w:rtl/>
          <w:lang w:eastAsia="he-IL"/>
        </w:rPr>
        <w:t xml:space="preserve">תבחר מישהו בהליך תחרותי, ולאחר </w:t>
      </w:r>
      <w:bookmarkStart w:id="2010" w:name="_ETM_Q1_8263356"/>
      <w:bookmarkEnd w:id="2010"/>
      <w:r w:rsidR="001B6A56">
        <w:rPr>
          <w:rFonts w:hint="cs"/>
          <w:rtl/>
          <w:lang w:eastAsia="he-IL"/>
        </w:rPr>
        <w:t xml:space="preserve">מכן הוא ייכנס לשוק ותהיה רגולציה </w:t>
      </w:r>
      <w:bookmarkStart w:id="2011" w:name="_ETM_Q1_8260353"/>
      <w:bookmarkStart w:id="2012" w:name="_ETM_Q1_8260403"/>
      <w:bookmarkStart w:id="2013" w:name="_ETM_Q1_8260962"/>
      <w:bookmarkStart w:id="2014" w:name="_ETM_Q1_8261015"/>
      <w:bookmarkEnd w:id="2011"/>
      <w:bookmarkEnd w:id="2012"/>
      <w:bookmarkEnd w:id="2013"/>
      <w:bookmarkEnd w:id="2014"/>
      <w:r w:rsidR="001B6A56">
        <w:rPr>
          <w:rFonts w:hint="cs"/>
          <w:rtl/>
          <w:lang w:eastAsia="he-IL"/>
        </w:rPr>
        <w:t xml:space="preserve">דרך - - </w:t>
      </w:r>
      <w:bookmarkStart w:id="2015" w:name="_ETM_Q1_8268266"/>
      <w:bookmarkEnd w:id="2015"/>
    </w:p>
    <w:p w:rsidR="001B6A56" w:rsidRDefault="001B6A56" w:rsidP="001B6A56">
      <w:pPr>
        <w:ind w:firstLine="0"/>
        <w:rPr>
          <w:rtl/>
          <w:lang w:eastAsia="he-IL"/>
        </w:rPr>
      </w:pPr>
      <w:bookmarkStart w:id="2016" w:name="_ETM_Q1_8268644"/>
      <w:bookmarkStart w:id="2017" w:name="_ETM_Q1_8268705"/>
      <w:bookmarkEnd w:id="2016"/>
      <w:bookmarkEnd w:id="2017"/>
    </w:p>
    <w:p w:rsidR="001B6A56" w:rsidRDefault="001B6A56" w:rsidP="001B6A56">
      <w:pPr>
        <w:pStyle w:val="a4"/>
        <w:keepNext/>
        <w:rPr>
          <w:rtl/>
        </w:rPr>
      </w:pPr>
      <w:bookmarkStart w:id="2018" w:name="_ETM_Q1_8265126"/>
      <w:bookmarkStart w:id="2019" w:name="ET_speaker_6233_128"/>
      <w:bookmarkEnd w:id="2018"/>
      <w:r w:rsidRPr="001B6A5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B6A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1B6A56" w:rsidRDefault="001B6A56" w:rsidP="001B6A56">
      <w:pPr>
        <w:pStyle w:val="KeepWithNext"/>
        <w:rPr>
          <w:rtl/>
          <w:lang w:eastAsia="he-IL"/>
        </w:rPr>
      </w:pPr>
    </w:p>
    <w:p w:rsidR="001B6A56" w:rsidRDefault="001B6A56" w:rsidP="001B6A56">
      <w:pPr>
        <w:rPr>
          <w:rtl/>
          <w:lang w:eastAsia="he-IL"/>
        </w:rPr>
      </w:pPr>
      <w:bookmarkStart w:id="2020" w:name="_ETM_Q1_8265597"/>
      <w:bookmarkStart w:id="2021" w:name="_ETM_Q1_8265648"/>
      <w:bookmarkEnd w:id="2020"/>
      <w:bookmarkEnd w:id="2021"/>
      <w:r>
        <w:rPr>
          <w:rFonts w:hint="cs"/>
          <w:rtl/>
          <w:lang w:eastAsia="he-IL"/>
        </w:rPr>
        <w:t>ואם זה מה שנכתב במכרז?</w:t>
      </w:r>
    </w:p>
    <w:p w:rsidR="001B6A56" w:rsidRDefault="001B6A56" w:rsidP="001B6A56">
      <w:pPr>
        <w:ind w:firstLine="0"/>
        <w:rPr>
          <w:rtl/>
          <w:lang w:eastAsia="he-IL"/>
        </w:rPr>
      </w:pPr>
      <w:bookmarkStart w:id="2022" w:name="_ETM_Q1_8267267"/>
      <w:bookmarkStart w:id="2023" w:name="_ETM_Q1_8267333"/>
      <w:bookmarkEnd w:id="2022"/>
      <w:bookmarkEnd w:id="2023"/>
    </w:p>
    <w:p w:rsidR="001B6A56" w:rsidRDefault="001B6A56" w:rsidP="001B6A56">
      <w:pPr>
        <w:pStyle w:val="af9"/>
        <w:keepNext/>
        <w:rPr>
          <w:rtl/>
          <w:lang w:eastAsia="he-IL"/>
        </w:rPr>
      </w:pPr>
      <w:bookmarkStart w:id="2024" w:name="_ETM_Q1_8269255"/>
      <w:bookmarkStart w:id="2025" w:name="_ETM_Q1_8269321"/>
      <w:bookmarkStart w:id="2026" w:name="_ETM_Q1_8270916"/>
      <w:bookmarkStart w:id="2027" w:name="ET_guest_יובל_רויטמן_129"/>
      <w:bookmarkEnd w:id="2024"/>
      <w:bookmarkEnd w:id="2025"/>
      <w:bookmarkEnd w:id="2026"/>
      <w:r w:rsidRPr="001B6A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1B6A5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1B6A56" w:rsidRDefault="001B6A56" w:rsidP="001B6A56">
      <w:pPr>
        <w:pStyle w:val="KeepWithNext"/>
        <w:rPr>
          <w:rtl/>
          <w:lang w:eastAsia="he-IL"/>
        </w:rPr>
      </w:pPr>
    </w:p>
    <w:p w:rsidR="001B6A56" w:rsidRPr="001B6A56" w:rsidRDefault="001B6A56" w:rsidP="001B6A56">
      <w:pPr>
        <w:rPr>
          <w:rtl/>
          <w:lang w:eastAsia="he-IL"/>
        </w:rPr>
      </w:pPr>
      <w:bookmarkStart w:id="2028" w:name="_ETM_Q1_8271438"/>
      <w:bookmarkStart w:id="2029" w:name="_ETM_Q1_8271481"/>
      <w:bookmarkEnd w:id="2028"/>
      <w:bookmarkEnd w:id="2029"/>
      <w:r>
        <w:rPr>
          <w:rFonts w:hint="cs"/>
          <w:rtl/>
          <w:lang w:eastAsia="he-IL"/>
        </w:rPr>
        <w:t xml:space="preserve">יש מקרים שיש רגולציה </w:t>
      </w:r>
      <w:bookmarkStart w:id="2030" w:name="_ETM_Q1_8277641"/>
      <w:bookmarkEnd w:id="2030"/>
      <w:r>
        <w:rPr>
          <w:rFonts w:hint="cs"/>
          <w:rtl/>
          <w:lang w:eastAsia="he-IL"/>
        </w:rPr>
        <w:t>שיכולה להיכתב במכרז. בהרבה מקרים זה באמת פרטני, אב</w:t>
      </w:r>
      <w:bookmarkStart w:id="2031" w:name="_ETM_Q1_8282740"/>
      <w:bookmarkEnd w:id="2031"/>
      <w:r>
        <w:rPr>
          <w:rFonts w:hint="cs"/>
          <w:rtl/>
          <w:lang w:eastAsia="he-IL"/>
        </w:rPr>
        <w:t xml:space="preserve">ל נחשוב על הדבר הזה במקרים שזה רוחבי. יש מקרים </w:t>
      </w:r>
      <w:bookmarkStart w:id="2032" w:name="_ETM_Q1_8284336"/>
      <w:bookmarkEnd w:id="2032"/>
      <w:r>
        <w:rPr>
          <w:rFonts w:hint="cs"/>
          <w:rtl/>
          <w:lang w:eastAsia="he-IL"/>
        </w:rPr>
        <w:t xml:space="preserve">שזה נעשה מכוח דברים אחרים, כמו הנושא של התחבורה שעלה </w:t>
      </w:r>
      <w:bookmarkStart w:id="2033" w:name="_ETM_Q1_8290087"/>
      <w:bookmarkEnd w:id="2033"/>
      <w:r>
        <w:rPr>
          <w:rFonts w:hint="cs"/>
          <w:rtl/>
          <w:lang w:eastAsia="he-IL"/>
        </w:rPr>
        <w:t xml:space="preserve">פה שחלק מהתנאים שנכתבים </w:t>
      </w:r>
      <w:bookmarkStart w:id="2034" w:name="_ETM_Q1_8295296"/>
      <w:bookmarkEnd w:id="2034"/>
      <w:r>
        <w:rPr>
          <w:rFonts w:hint="cs"/>
          <w:rtl/>
          <w:lang w:eastAsia="he-IL"/>
        </w:rPr>
        <w:t>בהליכים התחרותיים הם פועל יוצא של הסובסידיה שהמדינה משלמת בתחום התחבורה. זו סוגיה שונה וקצת יותר מורכבת.</w:t>
      </w:r>
    </w:p>
    <w:p w:rsidR="00D22D1E" w:rsidRDefault="00D22D1E" w:rsidP="00D22D1E">
      <w:pPr>
        <w:ind w:firstLine="0"/>
        <w:rPr>
          <w:rtl/>
        </w:rPr>
      </w:pPr>
      <w:bookmarkStart w:id="2035" w:name="_ETM_Q1_7986445"/>
      <w:bookmarkStart w:id="2036" w:name="_ETM_Q1_7986497"/>
      <w:bookmarkStart w:id="2037" w:name="_ETM_Q1_7988047"/>
      <w:bookmarkEnd w:id="2035"/>
      <w:bookmarkEnd w:id="2036"/>
      <w:bookmarkEnd w:id="2037"/>
    </w:p>
    <w:p w:rsidR="001B6A56" w:rsidRDefault="001B6A56" w:rsidP="001B6A56">
      <w:pPr>
        <w:pStyle w:val="af6"/>
        <w:keepNext/>
        <w:rPr>
          <w:rtl/>
        </w:rPr>
      </w:pPr>
      <w:bookmarkStart w:id="2038" w:name="_ETM_Q1_7988089"/>
      <w:bookmarkStart w:id="2039" w:name="_ETM_Q1_8304478"/>
      <w:bookmarkStart w:id="2040" w:name="ET_yor_6156_130"/>
      <w:bookmarkEnd w:id="2038"/>
      <w:bookmarkEnd w:id="2039"/>
      <w:r w:rsidRPr="001B6A5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6A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:rsidR="001B6A56" w:rsidRDefault="001B6A56" w:rsidP="001B6A56">
      <w:pPr>
        <w:pStyle w:val="KeepWithNext"/>
        <w:rPr>
          <w:rtl/>
          <w:lang w:eastAsia="he-IL"/>
        </w:rPr>
      </w:pPr>
    </w:p>
    <w:p w:rsidR="001B6A56" w:rsidRDefault="001B6A56" w:rsidP="001403F1">
      <w:pPr>
        <w:rPr>
          <w:rtl/>
          <w:lang w:eastAsia="he-IL"/>
        </w:rPr>
      </w:pPr>
      <w:bookmarkStart w:id="2041" w:name="_ETM_Q1_8304928"/>
      <w:bookmarkStart w:id="2042" w:name="_ETM_Q1_8304974"/>
      <w:bookmarkEnd w:id="2041"/>
      <w:bookmarkEnd w:id="2042"/>
      <w:r>
        <w:rPr>
          <w:rFonts w:hint="cs"/>
          <w:rtl/>
          <w:lang w:eastAsia="he-IL"/>
        </w:rPr>
        <w:t>הסוגיה</w:t>
      </w:r>
      <w:bookmarkStart w:id="2043" w:name="_ETM_Q1_8307256"/>
      <w:bookmarkEnd w:id="2043"/>
      <w:r>
        <w:rPr>
          <w:rFonts w:hint="cs"/>
          <w:rtl/>
          <w:lang w:eastAsia="he-IL"/>
        </w:rPr>
        <w:t xml:space="preserve"> ברורה. פטור גורף לנושא המכרזים לא יהיה. אנחנו נותנים לכם </w:t>
      </w:r>
      <w:bookmarkStart w:id="2044" w:name="_ETM_Q1_8309527"/>
      <w:bookmarkEnd w:id="2044"/>
      <w:r>
        <w:rPr>
          <w:rFonts w:hint="cs"/>
          <w:rtl/>
          <w:lang w:eastAsia="he-IL"/>
        </w:rPr>
        <w:t xml:space="preserve">את היכולת להביא נוסח יותר מדויק. סעיפים </w:t>
      </w:r>
      <w:bookmarkStart w:id="2045" w:name="_ETM_Q1_8314405"/>
      <w:bookmarkEnd w:id="2045"/>
      <w:r w:rsidR="001403F1">
        <w:rPr>
          <w:rFonts w:hint="cs"/>
          <w:rtl/>
          <w:lang w:eastAsia="he-IL"/>
        </w:rPr>
        <w:t>(1) עד (4) שונים טיפה</w:t>
      </w:r>
      <w:r>
        <w:rPr>
          <w:rFonts w:hint="cs"/>
          <w:rtl/>
          <w:lang w:eastAsia="he-IL"/>
        </w:rPr>
        <w:t xml:space="preserve"> אבל אין ספק שיש</w:t>
      </w:r>
      <w:bookmarkStart w:id="2046" w:name="_ETM_Q1_8324922"/>
      <w:bookmarkEnd w:id="2046"/>
      <w:r>
        <w:rPr>
          <w:rFonts w:hint="cs"/>
          <w:rtl/>
          <w:lang w:eastAsia="he-IL"/>
        </w:rPr>
        <w:t xml:space="preserve"> בהם היבטים רגולטוריים משמעותיים. יכול להיות שבחלק </w:t>
      </w:r>
      <w:r w:rsidR="0003055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יותר קטן, יכול להיות </w:t>
      </w:r>
      <w:bookmarkStart w:id="2047" w:name="_ETM_Q1_8327551"/>
      <w:bookmarkEnd w:id="2047"/>
      <w:r>
        <w:rPr>
          <w:rFonts w:hint="cs"/>
          <w:rtl/>
          <w:lang w:eastAsia="he-IL"/>
        </w:rPr>
        <w:t xml:space="preserve">שבחלק </w:t>
      </w:r>
      <w:r w:rsidR="0003055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יותר גדול, אבל אי אפשר לתת לנושאים האלה פטור </w:t>
      </w:r>
      <w:bookmarkStart w:id="2048" w:name="_ETM_Q1_8329553"/>
      <w:bookmarkEnd w:id="2048"/>
      <w:r>
        <w:rPr>
          <w:rFonts w:hint="cs"/>
          <w:rtl/>
          <w:lang w:eastAsia="he-IL"/>
        </w:rPr>
        <w:t xml:space="preserve">גורף. </w:t>
      </w:r>
      <w:bookmarkStart w:id="2049" w:name="_ETM_Q1_8337868"/>
      <w:bookmarkEnd w:id="2049"/>
      <w:r w:rsidR="00DD1664">
        <w:rPr>
          <w:rFonts w:hint="cs"/>
          <w:rtl/>
          <w:lang w:eastAsia="he-IL"/>
        </w:rPr>
        <w:t xml:space="preserve">אפשר לבוא </w:t>
      </w:r>
      <w:r>
        <w:rPr>
          <w:rFonts w:hint="cs"/>
          <w:rtl/>
          <w:lang w:eastAsia="he-IL"/>
        </w:rPr>
        <w:t xml:space="preserve">ולומר שהתחומים האלה לא </w:t>
      </w:r>
      <w:bookmarkStart w:id="2050" w:name="_ETM_Q1_8343000"/>
      <w:bookmarkEnd w:id="2050"/>
      <w:r>
        <w:rPr>
          <w:rFonts w:hint="cs"/>
          <w:rtl/>
          <w:lang w:eastAsia="he-IL"/>
        </w:rPr>
        <w:t xml:space="preserve">מוחרגים, </w:t>
      </w:r>
      <w:r w:rsidR="00DD1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לא מופיעים בחריגים. </w:t>
      </w:r>
      <w:bookmarkStart w:id="2051" w:name="_ETM_Q1_8349783"/>
      <w:bookmarkStart w:id="2052" w:name="_ETM_Q1_8353779"/>
      <w:bookmarkEnd w:id="2051"/>
      <w:bookmarkEnd w:id="2052"/>
      <w:r>
        <w:rPr>
          <w:rFonts w:hint="cs"/>
          <w:rtl/>
          <w:lang w:eastAsia="he-IL"/>
        </w:rPr>
        <w:t xml:space="preserve">קביעת שיעור המס זה פשוט </w:t>
      </w:r>
      <w:bookmarkStart w:id="2053" w:name="_ETM_Q1_8354922"/>
      <w:bookmarkEnd w:id="2053"/>
      <w:r>
        <w:rPr>
          <w:rFonts w:hint="cs"/>
          <w:rtl/>
          <w:lang w:eastAsia="he-IL"/>
        </w:rPr>
        <w:t xml:space="preserve">לא אסדרה. אם </w:t>
      </w:r>
      <w:r w:rsidR="00DD1664">
        <w:rPr>
          <w:rFonts w:hint="cs"/>
          <w:rtl/>
          <w:lang w:eastAsia="he-IL"/>
        </w:rPr>
        <w:t>זה</w:t>
      </w:r>
      <w:r w:rsidR="001403F1">
        <w:rPr>
          <w:rFonts w:hint="cs"/>
          <w:rtl/>
          <w:lang w:eastAsia="he-IL"/>
        </w:rPr>
        <w:t xml:space="preserve"> לא אסדרה</w:t>
      </w:r>
      <w:r>
        <w:rPr>
          <w:rFonts w:hint="cs"/>
          <w:rtl/>
          <w:lang w:eastAsia="he-IL"/>
        </w:rPr>
        <w:t xml:space="preserve"> לא 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54" w:name="_ETM_Q1_8360374"/>
      <w:bookmarkEnd w:id="2054"/>
      <w:r>
        <w:rPr>
          <w:rFonts w:hint="cs"/>
          <w:rtl/>
          <w:lang w:eastAsia="he-IL"/>
        </w:rPr>
        <w:t xml:space="preserve">אותו. </w:t>
      </w:r>
      <w:r w:rsidR="00DD1664">
        <w:rPr>
          <w:rFonts w:hint="cs"/>
          <w:rtl/>
          <w:lang w:eastAsia="he-IL"/>
        </w:rPr>
        <w:t>יכול</w:t>
      </w:r>
      <w:r>
        <w:rPr>
          <w:rFonts w:hint="cs"/>
          <w:rtl/>
          <w:lang w:eastAsia="he-IL"/>
        </w:rPr>
        <w:t xml:space="preserve"> להיות שחלק גדול מפעולת </w:t>
      </w:r>
      <w:bookmarkStart w:id="2055" w:name="_ETM_Q1_8366474"/>
      <w:bookmarkEnd w:id="2055"/>
      <w:r>
        <w:rPr>
          <w:rFonts w:hint="cs"/>
          <w:rtl/>
          <w:lang w:eastAsia="he-IL"/>
        </w:rPr>
        <w:t>רשות המ</w:t>
      </w:r>
      <w:r w:rsidR="00DD1664">
        <w:rPr>
          <w:rFonts w:hint="cs"/>
          <w:rtl/>
          <w:lang w:eastAsia="he-IL"/>
        </w:rPr>
        <w:t xml:space="preserve">יסים היא באמת לא פעילות </w:t>
      </w:r>
      <w:proofErr w:type="spellStart"/>
      <w:r w:rsidR="00DD1664">
        <w:rPr>
          <w:rFonts w:hint="cs"/>
          <w:rtl/>
          <w:lang w:eastAsia="he-IL"/>
        </w:rPr>
        <w:t>אסדרתית</w:t>
      </w:r>
      <w:proofErr w:type="spellEnd"/>
      <w:r w:rsidR="00DD1664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אותם חלקים</w:t>
      </w:r>
      <w:r w:rsidR="00DD1664">
        <w:rPr>
          <w:rFonts w:hint="cs"/>
          <w:rtl/>
          <w:lang w:eastAsia="he-IL"/>
        </w:rPr>
        <w:t xml:space="preserve"> שהם בעלי אופי </w:t>
      </w:r>
      <w:proofErr w:type="spellStart"/>
      <w:r w:rsidR="00DD1664">
        <w:rPr>
          <w:rFonts w:hint="cs"/>
          <w:rtl/>
          <w:lang w:eastAsia="he-IL"/>
        </w:rPr>
        <w:t>א</w:t>
      </w:r>
      <w:r w:rsidR="001403F1">
        <w:rPr>
          <w:rFonts w:hint="cs"/>
          <w:rtl/>
          <w:lang w:eastAsia="he-IL"/>
        </w:rPr>
        <w:t>סדרתי</w:t>
      </w:r>
      <w:proofErr w:type="spellEnd"/>
      <w:r>
        <w:rPr>
          <w:rFonts w:hint="cs"/>
          <w:rtl/>
          <w:lang w:eastAsia="he-IL"/>
        </w:rPr>
        <w:t xml:space="preserve"> שיכול </w:t>
      </w:r>
      <w:bookmarkStart w:id="2056" w:name="_ETM_Q1_8377527"/>
      <w:bookmarkEnd w:id="2056"/>
      <w:r>
        <w:rPr>
          <w:rFonts w:hint="cs"/>
          <w:rtl/>
          <w:lang w:eastAsia="he-IL"/>
        </w:rPr>
        <w:t>להיות</w:t>
      </w:r>
      <w:r w:rsidR="00DD16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חלקים קטנים בפעולת רשות המיסי</w:t>
      </w:r>
      <w:bookmarkStart w:id="2057" w:name="_ETM_Q1_8383172"/>
      <w:bookmarkEnd w:id="2057"/>
      <w:r>
        <w:rPr>
          <w:rFonts w:hint="cs"/>
          <w:rtl/>
          <w:lang w:eastAsia="he-IL"/>
        </w:rPr>
        <w:t>ם</w:t>
      </w:r>
      <w:r w:rsidR="00DD1664">
        <w:rPr>
          <w:rFonts w:hint="cs"/>
          <w:rtl/>
          <w:lang w:eastAsia="he-IL"/>
        </w:rPr>
        <w:t xml:space="preserve"> </w:t>
      </w:r>
      <w:r w:rsidR="001403F1">
        <w:rPr>
          <w:rFonts w:hint="cs"/>
          <w:rtl/>
          <w:lang w:eastAsia="he-IL"/>
        </w:rPr>
        <w:t>כפופים לחוק הזה</w:t>
      </w:r>
      <w:r>
        <w:rPr>
          <w:rFonts w:hint="cs"/>
          <w:rtl/>
          <w:lang w:eastAsia="he-IL"/>
        </w:rPr>
        <w:t xml:space="preserve"> </w:t>
      </w:r>
      <w:bookmarkStart w:id="2058" w:name="_ETM_Q1_8386951"/>
      <w:bookmarkEnd w:id="2058"/>
      <w:r>
        <w:rPr>
          <w:rFonts w:hint="cs"/>
          <w:rtl/>
          <w:lang w:eastAsia="he-IL"/>
        </w:rPr>
        <w:t xml:space="preserve">מבחינת שקילת העקרונות, פרסום. רשות המיסים לא צריכה </w:t>
      </w:r>
      <w:bookmarkStart w:id="2059" w:name="_ETM_Q1_8390661"/>
      <w:bookmarkEnd w:id="2059"/>
      <w:r>
        <w:rPr>
          <w:rFonts w:hint="cs"/>
          <w:rtl/>
          <w:lang w:eastAsia="he-IL"/>
        </w:rPr>
        <w:t xml:space="preserve">לבחון את הסיפור של </w:t>
      </w:r>
      <w:proofErr w:type="spellStart"/>
      <w:r>
        <w:rPr>
          <w:rFonts w:hint="cs"/>
          <w:rtl/>
          <w:lang w:eastAsia="he-IL"/>
        </w:rPr>
        <w:t>הדלקנים</w:t>
      </w:r>
      <w:proofErr w:type="spellEnd"/>
      <w:r>
        <w:rPr>
          <w:rFonts w:hint="cs"/>
          <w:rtl/>
          <w:lang w:eastAsia="he-IL"/>
        </w:rPr>
        <w:t xml:space="preserve"> עוד 10 </w:t>
      </w:r>
      <w:bookmarkStart w:id="2060" w:name="_ETM_Q1_8393043"/>
      <w:bookmarkEnd w:id="2060"/>
      <w:r>
        <w:rPr>
          <w:rFonts w:hint="cs"/>
          <w:rtl/>
          <w:lang w:eastAsia="he-IL"/>
        </w:rPr>
        <w:t xml:space="preserve">שנים? אולי יהיה כלי מצוין אחר לבדוק את העניין הזה. </w:t>
      </w:r>
      <w:bookmarkStart w:id="2061" w:name="_ETM_Q1_8396993"/>
      <w:bookmarkEnd w:id="2061"/>
      <w:r>
        <w:rPr>
          <w:rFonts w:hint="cs"/>
          <w:rtl/>
          <w:lang w:eastAsia="he-IL"/>
        </w:rPr>
        <w:t>הממשלה סוברנית לבוא ולומר:</w:t>
      </w:r>
      <w:r w:rsidR="00DD1664">
        <w:rPr>
          <w:rFonts w:hint="cs"/>
          <w:rtl/>
          <w:lang w:eastAsia="he-IL"/>
        </w:rPr>
        <w:t xml:space="preserve"> </w:t>
      </w:r>
      <w:r w:rsidR="001403F1">
        <w:rPr>
          <w:rFonts w:hint="cs"/>
          <w:rtl/>
          <w:lang w:eastAsia="he-IL"/>
        </w:rPr>
        <w:t>"</w:t>
      </w:r>
      <w:r w:rsidR="00DD1664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אסדרה, אבל אני לא כוללת </w:t>
      </w:r>
      <w:bookmarkStart w:id="2062" w:name="_ETM_Q1_8399697"/>
      <w:bookmarkEnd w:id="2062"/>
      <w:r>
        <w:rPr>
          <w:rFonts w:hint="cs"/>
          <w:rtl/>
          <w:lang w:eastAsia="he-IL"/>
        </w:rPr>
        <w:t>אותה בתחומי ה-</w:t>
      </w:r>
      <w:r>
        <w:rPr>
          <w:rFonts w:hint="cs"/>
          <w:lang w:eastAsia="he-IL"/>
        </w:rPr>
        <w:t>RIA</w:t>
      </w:r>
      <w:r w:rsidR="001403F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DD1664">
        <w:rPr>
          <w:rFonts w:hint="cs"/>
          <w:rtl/>
          <w:lang w:eastAsia="he-IL"/>
        </w:rPr>
        <w:t>החוק בנוי כך ש</w:t>
      </w:r>
      <w:r>
        <w:rPr>
          <w:rFonts w:hint="cs"/>
          <w:rtl/>
          <w:lang w:eastAsia="he-IL"/>
        </w:rPr>
        <w:t xml:space="preserve">יש קומה בסיסית </w:t>
      </w:r>
      <w:bookmarkStart w:id="2063" w:name="_ETM_Q1_8405846"/>
      <w:bookmarkEnd w:id="2063"/>
      <w:r>
        <w:rPr>
          <w:rFonts w:hint="cs"/>
          <w:rtl/>
          <w:lang w:eastAsia="he-IL"/>
        </w:rPr>
        <w:t>של אסדרה, קומה שנייה של אסדרה שחייבת ב-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וקומה </w:t>
      </w:r>
      <w:bookmarkStart w:id="2064" w:name="_ETM_Q1_8408621"/>
      <w:bookmarkEnd w:id="2064"/>
      <w:r>
        <w:rPr>
          <w:rFonts w:hint="cs"/>
          <w:rtl/>
          <w:lang w:eastAsia="he-IL"/>
        </w:rPr>
        <w:t>שלישית של אסדרה שחייבת ב-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ועוברת דרך ה-</w:t>
      </w:r>
      <w:r>
        <w:rPr>
          <w:rFonts w:hint="cs"/>
          <w:lang w:eastAsia="he-IL"/>
        </w:rPr>
        <w:t>ROB</w:t>
      </w:r>
      <w:r>
        <w:rPr>
          <w:rFonts w:hint="cs"/>
          <w:rtl/>
          <w:lang w:eastAsia="he-IL"/>
        </w:rPr>
        <w:t xml:space="preserve">. </w:t>
      </w:r>
      <w:bookmarkStart w:id="2065" w:name="_ETM_Q1_8410757"/>
      <w:bookmarkEnd w:id="2065"/>
    </w:p>
    <w:p w:rsidR="0003055D" w:rsidRDefault="0003055D" w:rsidP="0003055D">
      <w:pPr>
        <w:ind w:firstLine="0"/>
        <w:rPr>
          <w:rtl/>
          <w:lang w:eastAsia="he-IL"/>
        </w:rPr>
      </w:pPr>
      <w:bookmarkStart w:id="2066" w:name="_ETM_Q1_8436841"/>
      <w:bookmarkStart w:id="2067" w:name="_ETM_Q1_8436905"/>
      <w:bookmarkEnd w:id="2066"/>
      <w:bookmarkEnd w:id="2067"/>
    </w:p>
    <w:p w:rsidR="0003055D" w:rsidRDefault="0003055D" w:rsidP="0003055D">
      <w:pPr>
        <w:pStyle w:val="af9"/>
        <w:keepNext/>
        <w:rPr>
          <w:rtl/>
          <w:lang w:eastAsia="he-IL"/>
        </w:rPr>
      </w:pPr>
      <w:bookmarkStart w:id="2068" w:name="ET_guest_יובל_רויטמן_131"/>
      <w:r w:rsidRPr="00030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0305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:rsidR="0003055D" w:rsidRDefault="0003055D" w:rsidP="0003055D">
      <w:pPr>
        <w:pStyle w:val="KeepWithNext"/>
        <w:rPr>
          <w:rtl/>
          <w:lang w:eastAsia="he-IL"/>
        </w:rPr>
      </w:pPr>
    </w:p>
    <w:p w:rsidR="0003055D" w:rsidRDefault="00605F4E" w:rsidP="00605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חושבים שגם אם אפשר לתפוס </w:t>
      </w:r>
      <w:bookmarkStart w:id="2069" w:name="_ETM_Q1_8437453"/>
      <w:bookmarkEnd w:id="2069"/>
      <w:r>
        <w:rPr>
          <w:rFonts w:hint="cs"/>
          <w:rtl/>
          <w:lang w:eastAsia="he-IL"/>
        </w:rPr>
        <w:t xml:space="preserve">כל מיני פעולות בתחום המיסים כנכנסות לתוך המילים שכתבנו </w:t>
      </w:r>
      <w:bookmarkStart w:id="2070" w:name="_ETM_Q1_8438134"/>
      <w:bookmarkEnd w:id="2070"/>
      <w:r>
        <w:rPr>
          <w:rFonts w:hint="cs"/>
          <w:rtl/>
          <w:lang w:eastAsia="he-IL"/>
        </w:rPr>
        <w:t xml:space="preserve">במונח של אסדרה, התחום הזה הוא לא התחום </w:t>
      </w:r>
      <w:bookmarkStart w:id="2071" w:name="_ETM_Q1_8444829"/>
      <w:bookmarkEnd w:id="2071"/>
      <w:r>
        <w:rPr>
          <w:rFonts w:hint="cs"/>
          <w:rtl/>
          <w:lang w:eastAsia="he-IL"/>
        </w:rPr>
        <w:t xml:space="preserve">שהצעת החוק הזאת מבקשת לעסוק בו. הדוגמה שחברתי עדנה </w:t>
      </w:r>
      <w:bookmarkStart w:id="2072" w:name="_ETM_Q1_8448951"/>
      <w:bookmarkEnd w:id="2072"/>
      <w:r>
        <w:rPr>
          <w:rFonts w:hint="cs"/>
          <w:rtl/>
          <w:lang w:eastAsia="he-IL"/>
        </w:rPr>
        <w:t>הראל העלתה היא חלק מאדמיניסטרציית גביית המס</w:t>
      </w:r>
      <w:bookmarkStart w:id="2073" w:name="_ETM_Q1_8449907"/>
      <w:bookmarkEnd w:id="2073"/>
      <w:r>
        <w:rPr>
          <w:rFonts w:hint="cs"/>
          <w:rtl/>
          <w:lang w:eastAsia="he-IL"/>
        </w:rPr>
        <w:t>, היא לא רגולציה.</w:t>
      </w:r>
    </w:p>
    <w:p w:rsidR="00605F4E" w:rsidRDefault="00605F4E" w:rsidP="00605F4E">
      <w:pPr>
        <w:ind w:firstLine="0"/>
        <w:rPr>
          <w:rtl/>
          <w:lang w:eastAsia="he-IL"/>
        </w:rPr>
      </w:pPr>
    </w:p>
    <w:p w:rsidR="00605F4E" w:rsidRDefault="00605F4E" w:rsidP="00605F4E">
      <w:pPr>
        <w:pStyle w:val="af6"/>
        <w:keepNext/>
        <w:rPr>
          <w:rtl/>
        </w:rPr>
      </w:pPr>
      <w:bookmarkStart w:id="2074" w:name="ET_yor_6156_132"/>
      <w:r w:rsidRPr="00605F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5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605F4E" w:rsidRDefault="00605F4E" w:rsidP="00605F4E">
      <w:pPr>
        <w:pStyle w:val="KeepWithNext"/>
        <w:rPr>
          <w:rtl/>
          <w:lang w:eastAsia="he-IL"/>
        </w:rPr>
      </w:pPr>
    </w:p>
    <w:p w:rsidR="00605F4E" w:rsidRPr="00605F4E" w:rsidRDefault="00605F4E" w:rsidP="00605F4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היא לא שייכת לאסדרה.</w:t>
      </w:r>
    </w:p>
    <w:p w:rsidR="001B6A56" w:rsidRDefault="001B6A56" w:rsidP="001B6A56">
      <w:pPr>
        <w:ind w:firstLine="0"/>
        <w:rPr>
          <w:rtl/>
          <w:lang w:eastAsia="he-IL"/>
        </w:rPr>
      </w:pPr>
    </w:p>
    <w:p w:rsidR="00605F4E" w:rsidRDefault="00605F4E" w:rsidP="00605F4E">
      <w:pPr>
        <w:pStyle w:val="af9"/>
        <w:keepNext/>
        <w:rPr>
          <w:rtl/>
          <w:lang w:eastAsia="he-IL"/>
        </w:rPr>
      </w:pPr>
      <w:bookmarkStart w:id="2075" w:name="_ETM_Q1_8456988"/>
      <w:bookmarkStart w:id="2076" w:name="ET_guest_יובל_רויטמן_133"/>
      <w:bookmarkEnd w:id="2075"/>
      <w:r w:rsidRPr="00605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605F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6"/>
    </w:p>
    <w:p w:rsidR="00605F4E" w:rsidRDefault="00605F4E" w:rsidP="00605F4E">
      <w:pPr>
        <w:pStyle w:val="KeepWithNext"/>
        <w:rPr>
          <w:rtl/>
          <w:lang w:eastAsia="he-IL"/>
        </w:rPr>
      </w:pPr>
    </w:p>
    <w:p w:rsidR="00605F4E" w:rsidRDefault="00605F4E" w:rsidP="001403F1">
      <w:pPr>
        <w:rPr>
          <w:rtl/>
          <w:lang w:eastAsia="he-IL"/>
        </w:rPr>
      </w:pPr>
      <w:bookmarkStart w:id="2077" w:name="_ETM_Q1_8457464"/>
      <w:bookmarkStart w:id="2078" w:name="_ETM_Q1_8457513"/>
      <w:bookmarkEnd w:id="2077"/>
      <w:bookmarkEnd w:id="2078"/>
      <w:r>
        <w:rPr>
          <w:rFonts w:hint="cs"/>
          <w:rtl/>
          <w:lang w:eastAsia="he-IL"/>
        </w:rPr>
        <w:t xml:space="preserve">זה </w:t>
      </w:r>
      <w:bookmarkStart w:id="2079" w:name="_ETM_Q1_8455976"/>
      <w:bookmarkEnd w:id="2079"/>
      <w:r>
        <w:rPr>
          <w:rFonts w:hint="cs"/>
          <w:rtl/>
          <w:lang w:eastAsia="he-IL"/>
        </w:rPr>
        <w:t>לא הדבר, משום שיש הגדרה שאתה צריך לדיי</w:t>
      </w:r>
      <w:bookmarkStart w:id="2080" w:name="_ETM_Q1_8459434"/>
      <w:bookmarkEnd w:id="2080"/>
      <w:r>
        <w:rPr>
          <w:rFonts w:hint="cs"/>
          <w:rtl/>
          <w:lang w:eastAsia="he-IL"/>
        </w:rPr>
        <w:t xml:space="preserve">ק אותה. המונח "אסדרה" מוגדר בצורה רחבה. </w:t>
      </w:r>
      <w:bookmarkStart w:id="2081" w:name="_ETM_Q1_8465767"/>
      <w:bookmarkEnd w:id="2081"/>
      <w:r>
        <w:rPr>
          <w:rFonts w:hint="cs"/>
          <w:rtl/>
          <w:lang w:eastAsia="he-IL"/>
        </w:rPr>
        <w:t xml:space="preserve">אנחנו צריכים לדייק את זה למצבים שהאסדרה הרחבה לא חלה </w:t>
      </w:r>
      <w:bookmarkStart w:id="2082" w:name="_ETM_Q1_8470838"/>
      <w:bookmarkEnd w:id="2082"/>
      <w:r>
        <w:rPr>
          <w:rFonts w:hint="cs"/>
          <w:rtl/>
          <w:lang w:eastAsia="he-IL"/>
        </w:rPr>
        <w:t xml:space="preserve">עליהם, אחרת </w:t>
      </w:r>
      <w:r w:rsidR="00A53280">
        <w:rPr>
          <w:rFonts w:hint="cs"/>
          <w:rtl/>
          <w:lang w:eastAsia="he-IL"/>
        </w:rPr>
        <w:t xml:space="preserve">נכוון </w:t>
      </w:r>
      <w:r>
        <w:rPr>
          <w:rFonts w:hint="cs"/>
          <w:rtl/>
          <w:lang w:eastAsia="he-IL"/>
        </w:rPr>
        <w:t xml:space="preserve">את </w:t>
      </w:r>
      <w:bookmarkStart w:id="2083" w:name="_ETM_Q1_8473545"/>
      <w:bookmarkEnd w:id="2083"/>
      <w:r>
        <w:rPr>
          <w:rFonts w:hint="cs"/>
          <w:rtl/>
          <w:lang w:eastAsia="he-IL"/>
        </w:rPr>
        <w:t xml:space="preserve">החוק לדברים שלא התכוונו שזה יחול עליהם. </w:t>
      </w:r>
      <w:bookmarkStart w:id="2084" w:name="_ETM_Q1_8478323"/>
      <w:bookmarkEnd w:id="2084"/>
      <w:r>
        <w:rPr>
          <w:rFonts w:hint="cs"/>
          <w:rtl/>
          <w:lang w:eastAsia="he-IL"/>
        </w:rPr>
        <w:t xml:space="preserve">לחשוב מחדש על פעולות זה </w:t>
      </w:r>
      <w:r w:rsidR="00A53280">
        <w:rPr>
          <w:rFonts w:hint="cs"/>
          <w:rtl/>
          <w:lang w:eastAsia="he-IL"/>
        </w:rPr>
        <w:t>דבר שהוא רלוונטי לכל פעולות הממשלה, אבל</w:t>
      </w:r>
      <w:r>
        <w:rPr>
          <w:rFonts w:hint="cs"/>
          <w:rtl/>
          <w:lang w:eastAsia="he-IL"/>
        </w:rPr>
        <w:t xml:space="preserve"> </w:t>
      </w:r>
      <w:bookmarkStart w:id="2085" w:name="_ETM_Q1_8481944"/>
      <w:bookmarkEnd w:id="2085"/>
      <w:r>
        <w:rPr>
          <w:rFonts w:hint="cs"/>
          <w:rtl/>
          <w:lang w:eastAsia="he-IL"/>
        </w:rPr>
        <w:t>אנחנו לא מתעסקים בכל פעולות הממשלה.</w:t>
      </w:r>
    </w:p>
    <w:p w:rsidR="00605F4E" w:rsidRDefault="00605F4E" w:rsidP="00605F4E">
      <w:pPr>
        <w:ind w:firstLine="0"/>
        <w:rPr>
          <w:rtl/>
          <w:lang w:eastAsia="he-IL"/>
        </w:rPr>
      </w:pPr>
      <w:bookmarkStart w:id="2086" w:name="_ETM_Q1_8482327"/>
      <w:bookmarkStart w:id="2087" w:name="_ETM_Q1_8482399"/>
      <w:bookmarkEnd w:id="2086"/>
      <w:bookmarkEnd w:id="2087"/>
    </w:p>
    <w:p w:rsidR="00605F4E" w:rsidRDefault="00605F4E" w:rsidP="00605F4E">
      <w:pPr>
        <w:pStyle w:val="af6"/>
        <w:keepNext/>
        <w:rPr>
          <w:rtl/>
        </w:rPr>
      </w:pPr>
      <w:bookmarkStart w:id="2088" w:name="_ETM_Q1_8482658"/>
      <w:bookmarkStart w:id="2089" w:name="_ETM_Q1_8482712"/>
      <w:bookmarkStart w:id="2090" w:name="_ETM_Q1_8483485"/>
      <w:bookmarkStart w:id="2091" w:name="ET_yor_6156_134"/>
      <w:bookmarkEnd w:id="2088"/>
      <w:bookmarkEnd w:id="2089"/>
      <w:bookmarkEnd w:id="2090"/>
      <w:r w:rsidRPr="00605F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05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:rsidR="00605F4E" w:rsidRDefault="00605F4E" w:rsidP="00605F4E">
      <w:pPr>
        <w:pStyle w:val="KeepWithNext"/>
        <w:rPr>
          <w:rtl/>
          <w:lang w:eastAsia="he-IL"/>
        </w:rPr>
      </w:pPr>
    </w:p>
    <w:p w:rsidR="00605F4E" w:rsidRPr="00605F4E" w:rsidRDefault="00605F4E" w:rsidP="001403F1">
      <w:pPr>
        <w:rPr>
          <w:rtl/>
          <w:lang w:eastAsia="he-IL"/>
        </w:rPr>
      </w:pPr>
      <w:bookmarkStart w:id="2092" w:name="_ETM_Q1_8483990"/>
      <w:bookmarkStart w:id="2093" w:name="_ETM_Q1_8484029"/>
      <w:bookmarkEnd w:id="2092"/>
      <w:bookmarkEnd w:id="2093"/>
      <w:r>
        <w:rPr>
          <w:rFonts w:hint="cs"/>
          <w:rtl/>
          <w:lang w:eastAsia="he-IL"/>
        </w:rPr>
        <w:t xml:space="preserve">יש פה תחושה, עורך </w:t>
      </w:r>
      <w:bookmarkStart w:id="2094" w:name="_ETM_Q1_8484127"/>
      <w:bookmarkEnd w:id="2094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רויטמן</w:t>
      </w:r>
      <w:proofErr w:type="spellEnd"/>
      <w:r>
        <w:rPr>
          <w:rFonts w:hint="cs"/>
          <w:rtl/>
          <w:lang w:eastAsia="he-IL"/>
        </w:rPr>
        <w:t xml:space="preserve">, שהתחומים היחידים שאתם חושבים שצריך להדגיש שצריך </w:t>
      </w:r>
      <w:bookmarkStart w:id="2095" w:name="_ETM_Q1_8490162"/>
      <w:bookmarkEnd w:id="2095"/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זה התחומים האלה, התחומים הפיננסי</w:t>
      </w:r>
      <w:r w:rsidR="001403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אולי אם </w:t>
      </w:r>
      <w:bookmarkStart w:id="2096" w:name="_ETM_Q1_8491631"/>
      <w:bookmarkEnd w:id="2096"/>
      <w:r>
        <w:rPr>
          <w:rFonts w:hint="cs"/>
          <w:rtl/>
          <w:lang w:eastAsia="he-IL"/>
        </w:rPr>
        <w:t xml:space="preserve">הייתם </w:t>
      </w:r>
      <w:r w:rsidR="00A53280">
        <w:rPr>
          <w:rFonts w:hint="cs"/>
          <w:rtl/>
          <w:lang w:eastAsia="he-IL"/>
        </w:rPr>
        <w:t>יושבים ו</w:t>
      </w:r>
      <w:r>
        <w:rPr>
          <w:rFonts w:hint="cs"/>
          <w:rtl/>
          <w:lang w:eastAsia="he-IL"/>
        </w:rPr>
        <w:t>שואלים</w:t>
      </w:r>
      <w:bookmarkStart w:id="2097" w:name="_ETM_Q1_8499524"/>
      <w:bookmarkEnd w:id="2097"/>
      <w:r>
        <w:rPr>
          <w:rFonts w:hint="cs"/>
          <w:rtl/>
          <w:lang w:eastAsia="he-IL"/>
        </w:rPr>
        <w:t xml:space="preserve"> את עצמכם אם גם במשרדים האלה יש תחומים </w:t>
      </w:r>
      <w:bookmarkStart w:id="2098" w:name="_ETM_Q1_8498831"/>
      <w:bookmarkEnd w:id="2098"/>
      <w:r w:rsidR="00A53280">
        <w:rPr>
          <w:rFonts w:hint="cs"/>
          <w:rtl/>
          <w:lang w:eastAsia="he-IL"/>
        </w:rPr>
        <w:t xml:space="preserve">שצריך </w:t>
      </w:r>
      <w:proofErr w:type="spellStart"/>
      <w:r w:rsidR="00A53280">
        <w:rPr>
          <w:rFonts w:hint="cs"/>
          <w:rtl/>
          <w:lang w:eastAsia="he-IL"/>
        </w:rPr>
        <w:t>להחריג</w:t>
      </w:r>
      <w:proofErr w:type="spellEnd"/>
      <w:r w:rsidR="00A532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מקבלים רשימה של 60 מקומות, אבל </w:t>
      </w:r>
      <w:bookmarkStart w:id="2099" w:name="_ETM_Q1_8506410"/>
      <w:bookmarkEnd w:id="2099"/>
      <w:r>
        <w:rPr>
          <w:rFonts w:hint="cs"/>
          <w:rtl/>
          <w:lang w:eastAsia="he-IL"/>
        </w:rPr>
        <w:t xml:space="preserve">כשמחברים בין הפטור המוסדי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פיננסי</w:t>
      </w:r>
      <w:r w:rsidR="001403F1">
        <w:rPr>
          <w:rFonts w:hint="cs"/>
          <w:rtl/>
          <w:lang w:eastAsia="he-IL"/>
        </w:rPr>
        <w:t>ים ובין הרשימה הזאת</w:t>
      </w:r>
      <w:r>
        <w:rPr>
          <w:rFonts w:hint="cs"/>
          <w:rtl/>
          <w:lang w:eastAsia="he-IL"/>
        </w:rPr>
        <w:t xml:space="preserve"> </w:t>
      </w:r>
      <w:bookmarkStart w:id="2100" w:name="_ETM_Q1_8510417"/>
      <w:bookmarkEnd w:id="2100"/>
      <w:r>
        <w:rPr>
          <w:rFonts w:hint="cs"/>
          <w:rtl/>
          <w:lang w:eastAsia="he-IL"/>
        </w:rPr>
        <w:t>עולה אי נוחות בוועדה.</w:t>
      </w:r>
    </w:p>
    <w:p w:rsidR="00EA0AA5" w:rsidRDefault="00EA0AA5" w:rsidP="00EA0AA5">
      <w:pPr>
        <w:rPr>
          <w:rtl/>
        </w:rPr>
      </w:pPr>
      <w:bookmarkStart w:id="2101" w:name="_ETM_Q1_7795959"/>
      <w:bookmarkStart w:id="2102" w:name="_ETM_Q1_7796003"/>
      <w:bookmarkEnd w:id="2101"/>
      <w:bookmarkEnd w:id="2102"/>
      <w:r>
        <w:rPr>
          <w:rtl/>
        </w:rPr>
        <w:t xml:space="preserve">   </w:t>
      </w:r>
      <w:bookmarkEnd w:id="1833"/>
    </w:p>
    <w:p w:rsidR="00A53280" w:rsidRDefault="00A53280" w:rsidP="00A53280">
      <w:pPr>
        <w:pStyle w:val="af9"/>
        <w:keepNext/>
        <w:rPr>
          <w:rtl/>
          <w:lang w:eastAsia="he-IL"/>
        </w:rPr>
      </w:pPr>
      <w:bookmarkStart w:id="2103" w:name="_ETM_Q1_8512972"/>
      <w:bookmarkStart w:id="2104" w:name="ET_guest_יובל_רויטמן_135"/>
      <w:bookmarkEnd w:id="2103"/>
      <w:r w:rsidRPr="00A53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A532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4"/>
    </w:p>
    <w:p w:rsidR="00A53280" w:rsidRDefault="00A53280" w:rsidP="00A53280">
      <w:pPr>
        <w:pStyle w:val="KeepWithNext"/>
        <w:rPr>
          <w:rtl/>
          <w:lang w:eastAsia="he-IL"/>
        </w:rPr>
      </w:pPr>
    </w:p>
    <w:p w:rsidR="00A53280" w:rsidRDefault="00A53280" w:rsidP="00A53280">
      <w:pPr>
        <w:rPr>
          <w:rtl/>
          <w:lang w:eastAsia="he-IL"/>
        </w:rPr>
      </w:pPr>
      <w:bookmarkStart w:id="2105" w:name="_ETM_Q1_8513340"/>
      <w:bookmarkStart w:id="2106" w:name="_ETM_Q1_8513366"/>
      <w:bookmarkEnd w:id="2105"/>
      <w:bookmarkEnd w:id="2106"/>
      <w:r>
        <w:rPr>
          <w:rFonts w:hint="cs"/>
          <w:rtl/>
          <w:lang w:eastAsia="he-IL"/>
        </w:rPr>
        <w:t xml:space="preserve">צריך לזכור </w:t>
      </w:r>
      <w:bookmarkStart w:id="2107" w:name="_ETM_Q1_8510345"/>
      <w:bookmarkEnd w:id="2107"/>
      <w:r>
        <w:rPr>
          <w:rFonts w:hint="cs"/>
          <w:rtl/>
          <w:lang w:eastAsia="he-IL"/>
        </w:rPr>
        <w:t xml:space="preserve">שיש פטור לכלל התאגידים הסטטוטוריים. </w:t>
      </w:r>
      <w:bookmarkStart w:id="2108" w:name="_ETM_Q1_8518483"/>
      <w:bookmarkEnd w:id="2108"/>
    </w:p>
    <w:p w:rsidR="00A53280" w:rsidRDefault="00A53280" w:rsidP="00A53280">
      <w:pPr>
        <w:ind w:firstLine="0"/>
        <w:rPr>
          <w:rtl/>
          <w:lang w:eastAsia="he-IL"/>
        </w:rPr>
      </w:pPr>
      <w:bookmarkStart w:id="2109" w:name="_ETM_Q1_8518527"/>
      <w:bookmarkEnd w:id="2109"/>
    </w:p>
    <w:p w:rsidR="00A53280" w:rsidRDefault="00A53280" w:rsidP="00A53280">
      <w:pPr>
        <w:pStyle w:val="af6"/>
        <w:keepNext/>
        <w:rPr>
          <w:rtl/>
        </w:rPr>
      </w:pPr>
      <w:bookmarkStart w:id="2110" w:name="_ETM_Q1_8518837"/>
      <w:bookmarkStart w:id="2111" w:name="_ETM_Q1_8518891"/>
      <w:bookmarkStart w:id="2112" w:name="_ETM_Q1_8519657"/>
      <w:bookmarkStart w:id="2113" w:name="ET_yor_6156_136"/>
      <w:bookmarkEnd w:id="2110"/>
      <w:bookmarkEnd w:id="2111"/>
      <w:bookmarkEnd w:id="2112"/>
      <w:r w:rsidRPr="00A5328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532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A53280" w:rsidRDefault="00A53280" w:rsidP="00A53280">
      <w:pPr>
        <w:pStyle w:val="KeepWithNext"/>
        <w:rPr>
          <w:rtl/>
          <w:lang w:eastAsia="he-IL"/>
        </w:rPr>
      </w:pPr>
    </w:p>
    <w:p w:rsidR="00A53280" w:rsidRDefault="00A53280" w:rsidP="00A53280">
      <w:pPr>
        <w:rPr>
          <w:rtl/>
          <w:lang w:eastAsia="he-IL"/>
        </w:rPr>
      </w:pPr>
      <w:bookmarkStart w:id="2114" w:name="_ETM_Q1_8520088"/>
      <w:bookmarkStart w:id="2115" w:name="_ETM_Q1_8520121"/>
      <w:bookmarkEnd w:id="2114"/>
      <w:bookmarkEnd w:id="2115"/>
      <w:r>
        <w:rPr>
          <w:rFonts w:hint="cs"/>
          <w:rtl/>
          <w:lang w:eastAsia="he-IL"/>
        </w:rPr>
        <w:t xml:space="preserve">אבל הכנסתם לרשימת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הפיננסי</w:t>
      </w:r>
      <w:r w:rsidR="001403F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2116" w:name="_ETM_Q1_8517872"/>
      <w:bookmarkEnd w:id="2116"/>
      <w:r>
        <w:rPr>
          <w:rFonts w:hint="cs"/>
          <w:rtl/>
          <w:lang w:eastAsia="he-IL"/>
        </w:rPr>
        <w:t xml:space="preserve">גם גופים שהממשלה בחרה שלא יהיו תאגידים סטטוטוריים. </w:t>
      </w:r>
    </w:p>
    <w:p w:rsidR="00A53280" w:rsidRDefault="00A53280" w:rsidP="00A53280">
      <w:pPr>
        <w:ind w:firstLine="0"/>
        <w:rPr>
          <w:rtl/>
          <w:lang w:eastAsia="he-IL"/>
        </w:rPr>
      </w:pPr>
      <w:bookmarkStart w:id="2117" w:name="_ETM_Q1_8525636"/>
      <w:bookmarkStart w:id="2118" w:name="_ETM_Q1_8525698"/>
      <w:bookmarkStart w:id="2119" w:name="_ETM_Q1_8526294"/>
      <w:bookmarkEnd w:id="2117"/>
      <w:bookmarkEnd w:id="2118"/>
      <w:bookmarkEnd w:id="2119"/>
    </w:p>
    <w:p w:rsidR="00A53280" w:rsidRDefault="00A53280" w:rsidP="00A53280">
      <w:pPr>
        <w:pStyle w:val="af9"/>
        <w:keepNext/>
        <w:rPr>
          <w:rtl/>
          <w:lang w:eastAsia="he-IL"/>
        </w:rPr>
      </w:pPr>
      <w:bookmarkStart w:id="2120" w:name="_ETM_Q1_8526363"/>
      <w:bookmarkStart w:id="2121" w:name="ET_guest_יובל_רויטמן_137"/>
      <w:bookmarkEnd w:id="2120"/>
      <w:r w:rsidRPr="00A53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A532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1"/>
    </w:p>
    <w:p w:rsidR="00A53280" w:rsidRDefault="00A53280" w:rsidP="00A53280">
      <w:pPr>
        <w:pStyle w:val="KeepWithNext"/>
        <w:rPr>
          <w:rtl/>
          <w:lang w:eastAsia="he-IL"/>
        </w:rPr>
      </w:pPr>
    </w:p>
    <w:p w:rsidR="00743686" w:rsidRDefault="00743686" w:rsidP="00743686">
      <w:pPr>
        <w:rPr>
          <w:rtl/>
          <w:lang w:eastAsia="he-IL"/>
        </w:rPr>
      </w:pPr>
      <w:bookmarkStart w:id="2122" w:name="_ETM_Q1_8528024"/>
      <w:bookmarkStart w:id="2123" w:name="_ETM_Q1_8528078"/>
      <w:bookmarkEnd w:id="2122"/>
      <w:bookmarkEnd w:id="2123"/>
      <w:r>
        <w:rPr>
          <w:rFonts w:hint="cs"/>
          <w:rtl/>
          <w:lang w:eastAsia="he-IL"/>
        </w:rPr>
        <w:t xml:space="preserve">נכון, </w:t>
      </w:r>
      <w:bookmarkStart w:id="2124" w:name="_ETM_Q1_8523460"/>
      <w:bookmarkEnd w:id="2124"/>
      <w:r>
        <w:rPr>
          <w:rFonts w:hint="cs"/>
          <w:rtl/>
          <w:lang w:eastAsia="he-IL"/>
        </w:rPr>
        <w:t xml:space="preserve">אבל התייחסנו באופן רוחבי לכלל התאגידים הסטטוטוריים שלא נמצאים רק </w:t>
      </w:r>
      <w:bookmarkStart w:id="2125" w:name="_ETM_Q1_8526606"/>
      <w:bookmarkEnd w:id="2125"/>
      <w:r>
        <w:rPr>
          <w:rFonts w:hint="cs"/>
          <w:rtl/>
          <w:lang w:eastAsia="he-IL"/>
        </w:rPr>
        <w:t>במשרד האוצר, הם נמצאים בכלל משרדי הממשלה.</w:t>
      </w:r>
    </w:p>
    <w:p w:rsidR="00743686" w:rsidRDefault="00743686" w:rsidP="00743686">
      <w:pPr>
        <w:ind w:firstLine="0"/>
        <w:rPr>
          <w:rtl/>
          <w:lang w:eastAsia="he-IL"/>
        </w:rPr>
      </w:pPr>
      <w:bookmarkStart w:id="2126" w:name="_ETM_Q1_8533542"/>
      <w:bookmarkStart w:id="2127" w:name="_ETM_Q1_8533614"/>
      <w:bookmarkEnd w:id="2126"/>
      <w:bookmarkEnd w:id="2127"/>
    </w:p>
    <w:p w:rsidR="00743686" w:rsidRDefault="00743686" w:rsidP="00743686">
      <w:pPr>
        <w:pStyle w:val="af6"/>
        <w:keepNext/>
        <w:rPr>
          <w:rtl/>
        </w:rPr>
      </w:pPr>
      <w:bookmarkStart w:id="2128" w:name="_ETM_Q1_8533892"/>
      <w:bookmarkStart w:id="2129" w:name="_ETM_Q1_8533961"/>
      <w:bookmarkStart w:id="2130" w:name="_ETM_Q1_8534672"/>
      <w:bookmarkStart w:id="2131" w:name="ET_yor_6156_138"/>
      <w:bookmarkEnd w:id="2128"/>
      <w:bookmarkEnd w:id="2129"/>
      <w:bookmarkEnd w:id="2130"/>
      <w:r w:rsidRPr="007436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3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1"/>
    </w:p>
    <w:p w:rsidR="00743686" w:rsidRDefault="00743686" w:rsidP="00743686">
      <w:pPr>
        <w:pStyle w:val="KeepWithNext"/>
        <w:rPr>
          <w:rtl/>
          <w:lang w:eastAsia="he-IL"/>
        </w:rPr>
      </w:pPr>
    </w:p>
    <w:p w:rsidR="00743686" w:rsidRDefault="00743686" w:rsidP="00743686">
      <w:pPr>
        <w:rPr>
          <w:rtl/>
          <w:lang w:eastAsia="he-IL"/>
        </w:rPr>
      </w:pPr>
      <w:bookmarkStart w:id="2132" w:name="_ETM_Q1_8535120"/>
      <w:bookmarkStart w:id="2133" w:name="_ETM_Q1_8535156"/>
      <w:bookmarkEnd w:id="2132"/>
      <w:bookmarkEnd w:id="2133"/>
      <w:r>
        <w:rPr>
          <w:rFonts w:hint="cs"/>
          <w:rtl/>
          <w:lang w:eastAsia="he-IL"/>
        </w:rPr>
        <w:t xml:space="preserve">ולכן </w:t>
      </w:r>
      <w:proofErr w:type="spellStart"/>
      <w:r>
        <w:rPr>
          <w:rFonts w:hint="cs"/>
          <w:rtl/>
          <w:lang w:eastAsia="he-IL"/>
        </w:rPr>
        <w:t>נדבוק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34" w:name="_ETM_Q1_8530741"/>
      <w:bookmarkEnd w:id="2134"/>
      <w:r>
        <w:rPr>
          <w:rFonts w:hint="cs"/>
          <w:rtl/>
          <w:lang w:eastAsia="he-IL"/>
        </w:rPr>
        <w:t xml:space="preserve">בהמשך בהגדרה של תאגיד סטטוטורי. </w:t>
      </w:r>
    </w:p>
    <w:p w:rsidR="00743686" w:rsidRDefault="00743686" w:rsidP="00743686">
      <w:pPr>
        <w:ind w:firstLine="0"/>
        <w:rPr>
          <w:rtl/>
          <w:lang w:eastAsia="he-IL"/>
        </w:rPr>
      </w:pPr>
      <w:bookmarkStart w:id="2135" w:name="_ETM_Q1_8531336"/>
      <w:bookmarkStart w:id="2136" w:name="_ETM_Q1_8531385"/>
      <w:bookmarkEnd w:id="2135"/>
      <w:bookmarkEnd w:id="2136"/>
    </w:p>
    <w:p w:rsidR="00743686" w:rsidRDefault="00743686" w:rsidP="00743686">
      <w:pPr>
        <w:pStyle w:val="af9"/>
        <w:keepNext/>
        <w:rPr>
          <w:rtl/>
          <w:lang w:eastAsia="he-IL"/>
        </w:rPr>
      </w:pPr>
      <w:bookmarkStart w:id="2137" w:name="_ETM_Q1_8531878"/>
      <w:bookmarkStart w:id="2138" w:name="_ETM_Q1_8531929"/>
      <w:bookmarkStart w:id="2139" w:name="_ETM_Q1_8533010"/>
      <w:bookmarkStart w:id="2140" w:name="ET_guest_יובל_רויטמן_139"/>
      <w:bookmarkEnd w:id="2137"/>
      <w:bookmarkEnd w:id="2138"/>
      <w:bookmarkEnd w:id="2139"/>
      <w:r w:rsidRPr="007436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7436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0"/>
    </w:p>
    <w:p w:rsidR="00743686" w:rsidRDefault="00743686" w:rsidP="00743686">
      <w:pPr>
        <w:pStyle w:val="KeepWithNext"/>
        <w:rPr>
          <w:rtl/>
          <w:lang w:eastAsia="he-IL"/>
        </w:rPr>
      </w:pPr>
    </w:p>
    <w:p w:rsidR="00743686" w:rsidRDefault="00743686" w:rsidP="00743686">
      <w:pPr>
        <w:rPr>
          <w:rtl/>
          <w:lang w:eastAsia="he-IL"/>
        </w:rPr>
      </w:pPr>
      <w:bookmarkStart w:id="2141" w:name="_ETM_Q1_8533463"/>
      <w:bookmarkStart w:id="2142" w:name="_ETM_Q1_8533496"/>
      <w:bookmarkEnd w:id="2141"/>
      <w:bookmarkEnd w:id="2142"/>
      <w:r>
        <w:rPr>
          <w:rFonts w:hint="cs"/>
          <w:rtl/>
          <w:lang w:eastAsia="he-IL"/>
        </w:rPr>
        <w:t xml:space="preserve">התייחסנו באופן ספציפי לרשות שוק </w:t>
      </w:r>
      <w:bookmarkStart w:id="2143" w:name="_ETM_Q1_8534655"/>
      <w:bookmarkEnd w:id="2143"/>
      <w:r>
        <w:rPr>
          <w:rFonts w:hint="cs"/>
          <w:rtl/>
          <w:lang w:eastAsia="he-IL"/>
        </w:rPr>
        <w:t xml:space="preserve">ההון. אנחנו נתייחס לזה בנסיבות מסוימות, לא ספציפית לדבר </w:t>
      </w:r>
      <w:bookmarkStart w:id="2144" w:name="_ETM_Q1_8541625"/>
      <w:bookmarkEnd w:id="2144"/>
      <w:r>
        <w:rPr>
          <w:rFonts w:hint="cs"/>
          <w:rtl/>
          <w:lang w:eastAsia="he-IL"/>
        </w:rPr>
        <w:t>הזה. את מה שהוועדה רוצה שנבחן אנחנו נבחן, אבל המיסים זו סוגיה שונה.</w:t>
      </w:r>
    </w:p>
    <w:p w:rsidR="00743686" w:rsidRDefault="00743686" w:rsidP="00743686">
      <w:pPr>
        <w:ind w:firstLine="0"/>
        <w:rPr>
          <w:rtl/>
          <w:lang w:eastAsia="he-IL"/>
        </w:rPr>
      </w:pPr>
      <w:bookmarkStart w:id="2145" w:name="_ETM_Q1_8553571"/>
      <w:bookmarkStart w:id="2146" w:name="_ETM_Q1_8553627"/>
      <w:bookmarkEnd w:id="2145"/>
      <w:bookmarkEnd w:id="2146"/>
    </w:p>
    <w:p w:rsidR="00743686" w:rsidRDefault="00743686" w:rsidP="00743686">
      <w:pPr>
        <w:pStyle w:val="af6"/>
        <w:keepNext/>
        <w:rPr>
          <w:rtl/>
        </w:rPr>
      </w:pPr>
      <w:bookmarkStart w:id="2147" w:name="_ETM_Q1_8553892"/>
      <w:bookmarkStart w:id="2148" w:name="_ETM_Q1_8553948"/>
      <w:bookmarkStart w:id="2149" w:name="_ETM_Q1_8555192"/>
      <w:bookmarkStart w:id="2150" w:name="ET_yor_6156_140"/>
      <w:bookmarkEnd w:id="2147"/>
      <w:bookmarkEnd w:id="2148"/>
      <w:bookmarkEnd w:id="2149"/>
      <w:r w:rsidRPr="007436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3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0"/>
    </w:p>
    <w:p w:rsidR="00743686" w:rsidRDefault="00743686" w:rsidP="00743686">
      <w:pPr>
        <w:pStyle w:val="KeepWithNext"/>
        <w:rPr>
          <w:rtl/>
        </w:rPr>
      </w:pPr>
    </w:p>
    <w:p w:rsidR="00743686" w:rsidRDefault="00743686" w:rsidP="00743686">
      <w:pPr>
        <w:rPr>
          <w:rtl/>
        </w:rPr>
      </w:pPr>
      <w:bookmarkStart w:id="2151" w:name="_ETM_Q1_8555685"/>
      <w:bookmarkStart w:id="2152" w:name="_ETM_Q1_8555731"/>
      <w:bookmarkEnd w:id="2151"/>
      <w:bookmarkEnd w:id="2152"/>
      <w:r>
        <w:rPr>
          <w:rFonts w:hint="cs"/>
          <w:rtl/>
        </w:rPr>
        <w:t>פיקוח על המחירים?</w:t>
      </w:r>
    </w:p>
    <w:p w:rsidR="00743686" w:rsidRDefault="00743686" w:rsidP="00743686">
      <w:pPr>
        <w:ind w:firstLine="0"/>
        <w:rPr>
          <w:rtl/>
        </w:rPr>
      </w:pPr>
    </w:p>
    <w:p w:rsidR="00743686" w:rsidRDefault="00743686" w:rsidP="00743686">
      <w:pPr>
        <w:pStyle w:val="af9"/>
        <w:keepNext/>
        <w:rPr>
          <w:rtl/>
        </w:rPr>
      </w:pPr>
      <w:bookmarkStart w:id="2153" w:name="_ETM_Q1_8552739"/>
      <w:bookmarkStart w:id="2154" w:name="_ETM_Q1_8552786"/>
      <w:bookmarkStart w:id="2155" w:name="ET_guest_יובל_רויטמן_141"/>
      <w:bookmarkEnd w:id="2153"/>
      <w:bookmarkEnd w:id="2154"/>
      <w:r w:rsidRPr="0074368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7436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5"/>
    </w:p>
    <w:p w:rsidR="00743686" w:rsidRDefault="00743686" w:rsidP="00743686">
      <w:pPr>
        <w:pStyle w:val="KeepWithNext"/>
        <w:rPr>
          <w:rtl/>
        </w:rPr>
      </w:pPr>
    </w:p>
    <w:p w:rsidR="00743686" w:rsidRDefault="00743686" w:rsidP="00743686">
      <w:pPr>
        <w:rPr>
          <w:rtl/>
        </w:rPr>
      </w:pPr>
      <w:r>
        <w:rPr>
          <w:rFonts w:hint="cs"/>
          <w:rtl/>
        </w:rPr>
        <w:t xml:space="preserve">לפיקוח על המחירים נתייחס. </w:t>
      </w:r>
    </w:p>
    <w:p w:rsidR="00743686" w:rsidRDefault="00743686" w:rsidP="00743686">
      <w:pPr>
        <w:ind w:firstLine="0"/>
        <w:rPr>
          <w:rtl/>
        </w:rPr>
      </w:pPr>
      <w:bookmarkStart w:id="2156" w:name="_ETM_Q1_8557095"/>
      <w:bookmarkEnd w:id="2156"/>
    </w:p>
    <w:p w:rsidR="00743686" w:rsidRDefault="00743686" w:rsidP="00743686">
      <w:pPr>
        <w:pStyle w:val="af6"/>
        <w:keepNext/>
        <w:rPr>
          <w:rtl/>
        </w:rPr>
      </w:pPr>
      <w:bookmarkStart w:id="2157" w:name="_ETM_Q1_8557165"/>
      <w:bookmarkStart w:id="2158" w:name="_ETM_Q1_8557221"/>
      <w:bookmarkStart w:id="2159" w:name="_ETM_Q1_8561453"/>
      <w:bookmarkStart w:id="2160" w:name="ET_yor_6156_142"/>
      <w:bookmarkEnd w:id="2157"/>
      <w:bookmarkEnd w:id="2158"/>
      <w:bookmarkEnd w:id="2159"/>
      <w:r w:rsidRPr="007436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36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0"/>
    </w:p>
    <w:p w:rsidR="00743686" w:rsidRDefault="00743686" w:rsidP="00743686">
      <w:pPr>
        <w:pStyle w:val="KeepWithNext"/>
        <w:rPr>
          <w:rtl/>
          <w:lang w:eastAsia="he-IL"/>
        </w:rPr>
      </w:pPr>
    </w:p>
    <w:p w:rsidR="00743686" w:rsidRDefault="00743686" w:rsidP="00743686">
      <w:pPr>
        <w:rPr>
          <w:rtl/>
          <w:lang w:eastAsia="he-IL"/>
        </w:rPr>
      </w:pPr>
      <w:bookmarkStart w:id="2161" w:name="_ETM_Q1_8561971"/>
      <w:bookmarkStart w:id="2162" w:name="_ETM_Q1_8562002"/>
      <w:bookmarkEnd w:id="2161"/>
      <w:bookmarkEnd w:id="2162"/>
      <w:proofErr w:type="spellStart"/>
      <w:r>
        <w:rPr>
          <w:rFonts w:hint="cs"/>
          <w:rtl/>
          <w:lang w:eastAsia="he-IL"/>
        </w:rPr>
        <w:t>הד</w:t>
      </w:r>
      <w:r w:rsidR="001403F1">
        <w:rPr>
          <w:rFonts w:hint="cs"/>
          <w:rtl/>
          <w:lang w:eastAsia="he-IL"/>
        </w:rPr>
        <w:t>לקנים</w:t>
      </w:r>
      <w:proofErr w:type="spellEnd"/>
      <w:r w:rsidR="001403F1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לא רגולציה? </w:t>
      </w:r>
      <w:bookmarkStart w:id="2163" w:name="_ETM_Q1_8564974"/>
      <w:bookmarkEnd w:id="2163"/>
      <w:r>
        <w:rPr>
          <w:rFonts w:hint="cs"/>
          <w:rtl/>
          <w:lang w:eastAsia="he-IL"/>
        </w:rPr>
        <w:t xml:space="preserve">האינטרס המוגן ברגולציה הזאת הוא גבייה יעילה של מיסים. </w:t>
      </w:r>
      <w:bookmarkStart w:id="2164" w:name="_ETM_Q1_8569439"/>
      <w:bookmarkEnd w:id="2164"/>
      <w:r>
        <w:rPr>
          <w:rFonts w:hint="cs"/>
          <w:rtl/>
          <w:lang w:eastAsia="he-IL"/>
        </w:rPr>
        <w:t xml:space="preserve">יש אינטרס מוגן לגבות מיסים בצורה טובה, יעילה, </w:t>
      </w:r>
      <w:r w:rsidR="00A27451">
        <w:rPr>
          <w:rFonts w:hint="cs"/>
          <w:rtl/>
          <w:lang w:eastAsia="he-IL"/>
        </w:rPr>
        <w:t xml:space="preserve">למקסם הכנסות </w:t>
      </w:r>
      <w:bookmarkStart w:id="2165" w:name="_ETM_Q1_8577921"/>
      <w:bookmarkEnd w:id="2165"/>
      <w:r w:rsidR="00A27451">
        <w:rPr>
          <w:rFonts w:hint="cs"/>
          <w:rtl/>
          <w:lang w:eastAsia="he-IL"/>
        </w:rPr>
        <w:t xml:space="preserve">מדינה על זה, אבל לצורך האינטרס המוגן הזה אתם מפעילים </w:t>
      </w:r>
      <w:bookmarkStart w:id="2166" w:name="_ETM_Q1_8584119"/>
      <w:bookmarkEnd w:id="2166"/>
      <w:r w:rsidR="00A27451">
        <w:rPr>
          <w:rFonts w:hint="cs"/>
          <w:rtl/>
          <w:lang w:eastAsia="he-IL"/>
        </w:rPr>
        <w:t xml:space="preserve">היום על כל העצמאיים במדינת ישראל רגולציה כבדה </w:t>
      </w:r>
      <w:bookmarkStart w:id="2167" w:name="_ETM_Q1_8581836"/>
      <w:bookmarkEnd w:id="2167"/>
      <w:r w:rsidR="00A27451">
        <w:rPr>
          <w:rFonts w:hint="cs"/>
          <w:rtl/>
          <w:lang w:eastAsia="he-IL"/>
        </w:rPr>
        <w:t xml:space="preserve">של התקנת </w:t>
      </w:r>
      <w:proofErr w:type="spellStart"/>
      <w:r w:rsidR="00A27451">
        <w:rPr>
          <w:rFonts w:hint="cs"/>
          <w:rtl/>
          <w:lang w:eastAsia="he-IL"/>
        </w:rPr>
        <w:t>דלקנים</w:t>
      </w:r>
      <w:proofErr w:type="spellEnd"/>
      <w:r w:rsidR="00A27451">
        <w:rPr>
          <w:rFonts w:hint="cs"/>
          <w:rtl/>
          <w:lang w:eastAsia="he-IL"/>
        </w:rPr>
        <w:t xml:space="preserve">. איך אתם יכולים לא לקרוא לזה </w:t>
      </w:r>
      <w:bookmarkStart w:id="2168" w:name="_ETM_Q1_8587674"/>
      <w:bookmarkEnd w:id="2168"/>
      <w:r w:rsidR="00A27451">
        <w:rPr>
          <w:rFonts w:hint="cs"/>
          <w:rtl/>
          <w:lang w:eastAsia="he-IL"/>
        </w:rPr>
        <w:t>רגולציה?</w:t>
      </w:r>
      <w:bookmarkStart w:id="2169" w:name="_ETM_Q1_8591112"/>
      <w:bookmarkEnd w:id="2169"/>
    </w:p>
    <w:p w:rsidR="00A27451" w:rsidRDefault="00A27451" w:rsidP="00A27451">
      <w:pPr>
        <w:ind w:firstLine="0"/>
        <w:rPr>
          <w:rtl/>
          <w:lang w:eastAsia="he-IL"/>
        </w:rPr>
      </w:pPr>
      <w:bookmarkStart w:id="2170" w:name="_ETM_Q1_8591159"/>
      <w:bookmarkStart w:id="2171" w:name="_ETM_Q1_8591546"/>
      <w:bookmarkStart w:id="2172" w:name="_ETM_Q1_8591602"/>
      <w:bookmarkStart w:id="2173" w:name="_ETM_Q1_8592910"/>
      <w:bookmarkEnd w:id="2170"/>
      <w:bookmarkEnd w:id="2171"/>
      <w:bookmarkEnd w:id="2172"/>
      <w:bookmarkEnd w:id="2173"/>
    </w:p>
    <w:p w:rsidR="00A27451" w:rsidRDefault="00A27451" w:rsidP="00A27451">
      <w:pPr>
        <w:pStyle w:val="af9"/>
        <w:keepNext/>
        <w:rPr>
          <w:rtl/>
          <w:lang w:eastAsia="he-IL"/>
        </w:rPr>
      </w:pPr>
      <w:bookmarkStart w:id="2174" w:name="ET_guest_יובל_רויטמן_143"/>
      <w:r w:rsidRPr="00A27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A27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4"/>
    </w:p>
    <w:p w:rsidR="00A27451" w:rsidRDefault="00A27451" w:rsidP="00A27451">
      <w:pPr>
        <w:pStyle w:val="KeepWithNext"/>
        <w:rPr>
          <w:rtl/>
          <w:lang w:eastAsia="he-IL"/>
        </w:rPr>
      </w:pPr>
    </w:p>
    <w:p w:rsidR="00A27451" w:rsidRDefault="00A27451" w:rsidP="00A27451">
      <w:pPr>
        <w:rPr>
          <w:rtl/>
          <w:lang w:eastAsia="he-IL"/>
        </w:rPr>
      </w:pPr>
      <w:bookmarkStart w:id="2175" w:name="_ETM_Q1_8593294"/>
      <w:bookmarkStart w:id="2176" w:name="_ETM_Q1_8593366"/>
      <w:bookmarkEnd w:id="2175"/>
      <w:bookmarkEnd w:id="2176"/>
      <w:r>
        <w:rPr>
          <w:rFonts w:hint="cs"/>
          <w:rtl/>
          <w:lang w:eastAsia="he-IL"/>
        </w:rPr>
        <w:t xml:space="preserve">אנחנו עושים הבחנה בין דפוסי הפעולה השונים של המדינה. </w:t>
      </w:r>
      <w:bookmarkStart w:id="2177" w:name="_ETM_Q1_8594142"/>
      <w:bookmarkEnd w:id="2177"/>
      <w:r w:rsidR="001403F1">
        <w:rPr>
          <w:rFonts w:hint="cs"/>
          <w:rtl/>
          <w:lang w:eastAsia="he-IL"/>
        </w:rPr>
        <w:t>מיסים, מבחינתנו, זו</w:t>
      </w:r>
      <w:r>
        <w:rPr>
          <w:rFonts w:hint="cs"/>
          <w:rtl/>
          <w:lang w:eastAsia="he-IL"/>
        </w:rPr>
        <w:t xml:space="preserve"> לא רגולציה. מיסוי נועד לגבות כספים - </w:t>
      </w:r>
      <w:bookmarkStart w:id="2178" w:name="_ETM_Q1_8600343"/>
      <w:bookmarkEnd w:id="2178"/>
      <w:r>
        <w:rPr>
          <w:rFonts w:hint="cs"/>
          <w:rtl/>
          <w:lang w:eastAsia="he-IL"/>
        </w:rPr>
        <w:t xml:space="preserve">- </w:t>
      </w:r>
      <w:bookmarkStart w:id="2179" w:name="_ETM_Q1_8600955"/>
      <w:bookmarkEnd w:id="2179"/>
    </w:p>
    <w:p w:rsidR="00A27451" w:rsidRDefault="00A27451" w:rsidP="00A27451">
      <w:pPr>
        <w:ind w:firstLine="0"/>
        <w:rPr>
          <w:rtl/>
          <w:lang w:eastAsia="he-IL"/>
        </w:rPr>
      </w:pPr>
      <w:bookmarkStart w:id="2180" w:name="_ETM_Q1_8601004"/>
      <w:bookmarkEnd w:id="2180"/>
    </w:p>
    <w:p w:rsidR="00A27451" w:rsidRDefault="00A27451" w:rsidP="00A27451">
      <w:pPr>
        <w:pStyle w:val="af6"/>
        <w:keepNext/>
        <w:rPr>
          <w:rtl/>
        </w:rPr>
      </w:pPr>
      <w:bookmarkStart w:id="2181" w:name="_ETM_Q1_8601302"/>
      <w:bookmarkStart w:id="2182" w:name="_ETM_Q1_8601363"/>
      <w:bookmarkStart w:id="2183" w:name="_ETM_Q1_8602992"/>
      <w:bookmarkStart w:id="2184" w:name="ET_yor_6156_144"/>
      <w:bookmarkEnd w:id="2181"/>
      <w:bookmarkEnd w:id="2182"/>
      <w:bookmarkEnd w:id="2183"/>
      <w:r w:rsidRPr="00A2745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27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4"/>
    </w:p>
    <w:p w:rsidR="00A27451" w:rsidRDefault="00A27451" w:rsidP="00A27451">
      <w:pPr>
        <w:pStyle w:val="KeepWithNext"/>
        <w:rPr>
          <w:rtl/>
          <w:lang w:eastAsia="he-IL"/>
        </w:rPr>
      </w:pPr>
    </w:p>
    <w:p w:rsidR="00A27451" w:rsidRPr="00A27451" w:rsidRDefault="00A27451" w:rsidP="008E5740">
      <w:pPr>
        <w:rPr>
          <w:rtl/>
          <w:lang w:eastAsia="he-IL"/>
        </w:rPr>
      </w:pPr>
      <w:bookmarkStart w:id="2185" w:name="_ETM_Q1_8603390"/>
      <w:bookmarkStart w:id="2186" w:name="_ETM_Q1_8603418"/>
      <w:bookmarkEnd w:id="2185"/>
      <w:bookmarkEnd w:id="2186"/>
      <w:r>
        <w:rPr>
          <w:rFonts w:hint="cs"/>
          <w:rtl/>
          <w:lang w:eastAsia="he-IL"/>
        </w:rPr>
        <w:t xml:space="preserve">אתה מדבר איתי בגובה של 10,000 </w:t>
      </w:r>
      <w:bookmarkStart w:id="2187" w:name="_ETM_Q1_8600833"/>
      <w:bookmarkEnd w:id="2187"/>
      <w:r>
        <w:rPr>
          <w:rFonts w:hint="cs"/>
          <w:rtl/>
          <w:lang w:eastAsia="he-IL"/>
        </w:rPr>
        <w:t xml:space="preserve">רגל. אנחנו מבקשים ממך התייחסות </w:t>
      </w:r>
      <w:bookmarkStart w:id="2188" w:name="_ETM_Q1_8605969"/>
      <w:bookmarkEnd w:id="2188"/>
      <w:r>
        <w:rPr>
          <w:rFonts w:hint="cs"/>
          <w:rtl/>
          <w:lang w:eastAsia="he-IL"/>
        </w:rPr>
        <w:t xml:space="preserve">לדוגמה ספציפית שאנחנו לא מבינים מה לא </w:t>
      </w:r>
      <w:bookmarkStart w:id="2189" w:name="_ETM_Q1_8609005"/>
      <w:bookmarkEnd w:id="2189"/>
      <w:r>
        <w:rPr>
          <w:rFonts w:hint="cs"/>
          <w:rtl/>
          <w:lang w:eastAsia="he-IL"/>
        </w:rPr>
        <w:t xml:space="preserve">רגולציה בה. תסביר לי במה שונה ההוראה על </w:t>
      </w:r>
      <w:proofErr w:type="spellStart"/>
      <w:r>
        <w:rPr>
          <w:rFonts w:hint="cs"/>
          <w:rtl/>
          <w:lang w:eastAsia="he-IL"/>
        </w:rPr>
        <w:t>הדלקנים</w:t>
      </w:r>
      <w:proofErr w:type="spellEnd"/>
      <w:r w:rsidR="003A5221">
        <w:rPr>
          <w:rFonts w:hint="cs"/>
          <w:rtl/>
          <w:lang w:eastAsia="he-IL"/>
        </w:rPr>
        <w:t xml:space="preserve"> </w:t>
      </w:r>
      <w:bookmarkStart w:id="2190" w:name="_ETM_Q1_8621959"/>
      <w:bookmarkEnd w:id="2190"/>
      <w:r w:rsidR="003A5221">
        <w:rPr>
          <w:rFonts w:hint="cs"/>
          <w:rtl/>
          <w:lang w:eastAsia="he-IL"/>
        </w:rPr>
        <w:t xml:space="preserve">מכל הוראה רגולטורית אחרת שמושתת על עצמאיים, למעט שפה האינטרס </w:t>
      </w:r>
      <w:bookmarkStart w:id="2191" w:name="_ETM_Q1_8626952"/>
      <w:bookmarkEnd w:id="2191"/>
      <w:r w:rsidR="003A5221">
        <w:rPr>
          <w:rFonts w:hint="cs"/>
          <w:rtl/>
          <w:lang w:eastAsia="he-IL"/>
        </w:rPr>
        <w:t xml:space="preserve">המוגן זה גביית מיסים ושם האינטרס </w:t>
      </w:r>
      <w:bookmarkStart w:id="2192" w:name="_ETM_Q1_8628727"/>
      <w:bookmarkEnd w:id="2192"/>
      <w:r w:rsidR="003A5221">
        <w:rPr>
          <w:rFonts w:hint="cs"/>
          <w:rtl/>
          <w:lang w:eastAsia="he-IL"/>
        </w:rPr>
        <w:t xml:space="preserve">המוגן זה לדאוג שילדים לא יוכלו מזון מסוכן. מה ההבדל המתודולוגי במה שמושת על השוק הפרטי? זה </w:t>
      </w:r>
      <w:bookmarkStart w:id="2193" w:name="_ETM_Q1_8637844"/>
      <w:bookmarkEnd w:id="2193"/>
      <w:r w:rsidR="003A5221">
        <w:rPr>
          <w:rFonts w:hint="cs"/>
          <w:rtl/>
          <w:lang w:eastAsia="he-IL"/>
        </w:rPr>
        <w:t xml:space="preserve">העניין, נכון? אולי יש חלופות אחרות להשיג את אותה </w:t>
      </w:r>
      <w:bookmarkStart w:id="2194" w:name="_ETM_Q1_8640191"/>
      <w:bookmarkEnd w:id="2194"/>
      <w:r w:rsidR="003A5221">
        <w:rPr>
          <w:rFonts w:hint="cs"/>
          <w:rtl/>
          <w:lang w:eastAsia="he-IL"/>
        </w:rPr>
        <w:t xml:space="preserve">מטרה, אולי יש מדינות עם שווקים מתפתחים שאפשר לבדוק </w:t>
      </w:r>
      <w:bookmarkStart w:id="2195" w:name="_ETM_Q1_8644924"/>
      <w:bookmarkEnd w:id="2195"/>
      <w:r w:rsidR="003A5221">
        <w:rPr>
          <w:rFonts w:hint="cs"/>
          <w:rtl/>
          <w:lang w:eastAsia="he-IL"/>
        </w:rPr>
        <w:t xml:space="preserve">איך הן עושות את הדברים? אל תגיד לי </w:t>
      </w:r>
      <w:bookmarkStart w:id="2196" w:name="_ETM_Q1_8646747"/>
      <w:bookmarkEnd w:id="2196"/>
      <w:r w:rsidR="003A5221">
        <w:rPr>
          <w:rFonts w:hint="cs"/>
          <w:rtl/>
          <w:lang w:eastAsia="he-IL"/>
        </w:rPr>
        <w:t xml:space="preserve">כי מיסוי זה לא רגולציה. קראתי מה אתם </w:t>
      </w:r>
      <w:bookmarkStart w:id="2197" w:name="_ETM_Q1_8650185"/>
      <w:bookmarkEnd w:id="2197"/>
      <w:r w:rsidR="003A5221">
        <w:rPr>
          <w:rFonts w:hint="cs"/>
          <w:rtl/>
          <w:lang w:eastAsia="he-IL"/>
        </w:rPr>
        <w:t xml:space="preserve">עושים פה עם המיסים. חבר'ה, זה לא מחזיק מים, אני </w:t>
      </w:r>
      <w:bookmarkStart w:id="2198" w:name="_ETM_Q1_8651754"/>
      <w:bookmarkEnd w:id="2198"/>
      <w:r w:rsidR="003A5221">
        <w:rPr>
          <w:rFonts w:hint="cs"/>
          <w:rtl/>
          <w:lang w:eastAsia="he-IL"/>
        </w:rPr>
        <w:t>מצטער.</w:t>
      </w:r>
      <w:r>
        <w:rPr>
          <w:rFonts w:hint="cs"/>
          <w:rtl/>
          <w:lang w:eastAsia="he-IL"/>
        </w:rPr>
        <w:t xml:space="preserve">  </w:t>
      </w:r>
      <w:bookmarkStart w:id="2199" w:name="_ETM_Q1_8614467"/>
      <w:bookmarkEnd w:id="2199"/>
    </w:p>
    <w:p w:rsidR="00743686" w:rsidRPr="00743686" w:rsidRDefault="00743686" w:rsidP="00743686">
      <w:pPr>
        <w:ind w:firstLine="0"/>
        <w:rPr>
          <w:rtl/>
          <w:lang w:eastAsia="he-IL"/>
        </w:rPr>
      </w:pPr>
      <w:bookmarkStart w:id="2200" w:name="_ETM_Q1_8561465"/>
      <w:bookmarkStart w:id="2201" w:name="_ETM_Q1_8561529"/>
      <w:bookmarkEnd w:id="2200"/>
      <w:bookmarkEnd w:id="2201"/>
    </w:p>
    <w:p w:rsidR="003A5221" w:rsidRDefault="003A5221" w:rsidP="003A5221">
      <w:pPr>
        <w:pStyle w:val="a4"/>
        <w:keepNext/>
        <w:rPr>
          <w:rtl/>
        </w:rPr>
      </w:pPr>
      <w:bookmarkStart w:id="2202" w:name="_ETM_Q1_8613355"/>
      <w:bookmarkStart w:id="2203" w:name="ET_speaker_6246_147"/>
      <w:bookmarkStart w:id="2204" w:name="ET_guest_יובל_רויטמן_145"/>
      <w:bookmarkEnd w:id="2202"/>
      <w:r w:rsidRPr="003A52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A52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3A5221" w:rsidRDefault="003A5221" w:rsidP="003A5221">
      <w:pPr>
        <w:pStyle w:val="KeepWithNext"/>
        <w:rPr>
          <w:rtl/>
          <w:lang w:eastAsia="he-IL"/>
        </w:rPr>
      </w:pPr>
    </w:p>
    <w:p w:rsidR="003A5221" w:rsidRDefault="008E5740" w:rsidP="003A52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אולי יש פה קצת בלבול בין רגולציה </w:t>
      </w:r>
      <w:bookmarkStart w:id="2205" w:name="_ETM_Q1_8656559"/>
      <w:bookmarkEnd w:id="2205"/>
      <w:r>
        <w:rPr>
          <w:rFonts w:hint="cs"/>
          <w:rtl/>
          <w:lang w:eastAsia="he-IL"/>
        </w:rPr>
        <w:t>לבין מדיניות.</w:t>
      </w:r>
    </w:p>
    <w:p w:rsidR="008E5740" w:rsidRDefault="008E5740" w:rsidP="008E5740">
      <w:pPr>
        <w:ind w:firstLine="0"/>
        <w:rPr>
          <w:rtl/>
          <w:lang w:eastAsia="he-IL"/>
        </w:rPr>
      </w:pPr>
    </w:p>
    <w:p w:rsidR="008E5740" w:rsidRDefault="008E5740" w:rsidP="008E5740">
      <w:pPr>
        <w:pStyle w:val="af6"/>
        <w:keepNext/>
        <w:rPr>
          <w:rtl/>
        </w:rPr>
      </w:pPr>
      <w:bookmarkStart w:id="2206" w:name="ET_yor_6156_148"/>
      <w:r w:rsidRPr="008E57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5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6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פתרנו בסעיף (ב). מה שקשור לפעולת </w:t>
      </w:r>
      <w:bookmarkStart w:id="2207" w:name="_ETM_Q1_8662243"/>
      <w:bookmarkEnd w:id="2207"/>
      <w:r>
        <w:rPr>
          <w:rFonts w:hint="cs"/>
          <w:rtl/>
          <w:lang w:eastAsia="he-IL"/>
        </w:rPr>
        <w:t>הממשלה הוא לא רגולציה.</w:t>
      </w:r>
    </w:p>
    <w:p w:rsidR="008E5740" w:rsidRDefault="008E5740" w:rsidP="008E5740">
      <w:pPr>
        <w:ind w:firstLine="0"/>
        <w:rPr>
          <w:rtl/>
          <w:lang w:eastAsia="he-IL"/>
        </w:rPr>
      </w:pPr>
      <w:bookmarkStart w:id="2208" w:name="_ETM_Q1_8667670"/>
      <w:bookmarkStart w:id="2209" w:name="_ETM_Q1_8667733"/>
      <w:bookmarkStart w:id="2210" w:name="_ETM_Q1_8667994"/>
      <w:bookmarkEnd w:id="2208"/>
      <w:bookmarkEnd w:id="2209"/>
      <w:bookmarkEnd w:id="2210"/>
    </w:p>
    <w:p w:rsidR="008E5740" w:rsidRDefault="008E5740" w:rsidP="008E5740">
      <w:pPr>
        <w:pStyle w:val="a4"/>
        <w:keepNext/>
        <w:rPr>
          <w:rtl/>
        </w:rPr>
      </w:pPr>
      <w:bookmarkStart w:id="2211" w:name="_ETM_Q1_8668052"/>
      <w:bookmarkStart w:id="2212" w:name="_ETM_Q1_8663995"/>
      <w:bookmarkStart w:id="2213" w:name="ET_speaker_6246_149"/>
      <w:bookmarkEnd w:id="2211"/>
      <w:bookmarkEnd w:id="2212"/>
      <w:r w:rsidRPr="008E57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3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ind w:firstLine="0"/>
        <w:rPr>
          <w:rtl/>
          <w:lang w:eastAsia="he-IL"/>
        </w:rPr>
      </w:pPr>
      <w:bookmarkStart w:id="2214" w:name="_ETM_Q1_8664457"/>
      <w:bookmarkStart w:id="2215" w:name="_ETM_Q1_8664487"/>
      <w:bookmarkEnd w:id="2214"/>
      <w:bookmarkEnd w:id="22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חושב שעניין המיסים </w:t>
      </w:r>
      <w:bookmarkStart w:id="2216" w:name="_ETM_Q1_8666370"/>
      <w:bookmarkEnd w:id="2216"/>
      <w:r>
        <w:rPr>
          <w:rFonts w:hint="cs"/>
          <w:rtl/>
          <w:lang w:eastAsia="he-IL"/>
        </w:rPr>
        <w:t>יותר קשור למדיניות מאשר לרגולציה.</w:t>
      </w:r>
      <w:bookmarkStart w:id="2217" w:name="_ETM_Q1_8668777"/>
      <w:bookmarkStart w:id="2218" w:name="_ETM_Q1_8668848"/>
      <w:bookmarkEnd w:id="2217"/>
      <w:bookmarkEnd w:id="2218"/>
    </w:p>
    <w:p w:rsidR="008E5740" w:rsidRDefault="008E5740" w:rsidP="008E5740">
      <w:pPr>
        <w:ind w:firstLine="0"/>
        <w:rPr>
          <w:rtl/>
          <w:lang w:eastAsia="he-IL"/>
        </w:rPr>
      </w:pPr>
      <w:bookmarkStart w:id="2219" w:name="_ETM_Q1_8669105"/>
      <w:bookmarkStart w:id="2220" w:name="_ETM_Q1_8669163"/>
      <w:bookmarkStart w:id="2221" w:name="_ETM_Q1_8670443"/>
      <w:bookmarkEnd w:id="2219"/>
      <w:bookmarkEnd w:id="2220"/>
      <w:bookmarkEnd w:id="2221"/>
    </w:p>
    <w:p w:rsidR="008E5740" w:rsidRDefault="008E5740" w:rsidP="008E5740">
      <w:pPr>
        <w:pStyle w:val="af6"/>
        <w:keepNext/>
        <w:rPr>
          <w:rtl/>
        </w:rPr>
      </w:pPr>
      <w:bookmarkStart w:id="2222" w:name="ET_yor_6156_150"/>
      <w:r w:rsidRPr="008E57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5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2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bookmarkStart w:id="2223" w:name="_ETM_Q1_8670932"/>
      <w:bookmarkStart w:id="2224" w:name="_ETM_Q1_8670964"/>
      <w:bookmarkEnd w:id="2223"/>
      <w:bookmarkEnd w:id="2224"/>
      <w:r>
        <w:rPr>
          <w:rFonts w:hint="cs"/>
          <w:rtl/>
          <w:lang w:eastAsia="he-IL"/>
        </w:rPr>
        <w:t xml:space="preserve">נכון, ולכן עצם הטלת המס </w:t>
      </w:r>
      <w:bookmarkStart w:id="2225" w:name="_ETM_Q1_8674249"/>
      <w:bookmarkEnd w:id="2225"/>
      <w:r>
        <w:rPr>
          <w:rFonts w:hint="cs"/>
          <w:rtl/>
          <w:lang w:eastAsia="he-IL"/>
        </w:rPr>
        <w:t>היא לא רגולציה.</w:t>
      </w:r>
    </w:p>
    <w:p w:rsidR="008E5740" w:rsidRDefault="008E5740" w:rsidP="008E5740">
      <w:pPr>
        <w:ind w:firstLine="0"/>
        <w:rPr>
          <w:rtl/>
          <w:lang w:eastAsia="he-IL"/>
        </w:rPr>
      </w:pPr>
      <w:bookmarkStart w:id="2226" w:name="_ETM_Q1_8676414"/>
      <w:bookmarkStart w:id="2227" w:name="_ETM_Q1_8676479"/>
      <w:bookmarkStart w:id="2228" w:name="_ETM_Q1_8676742"/>
      <w:bookmarkEnd w:id="2226"/>
      <w:bookmarkEnd w:id="2227"/>
      <w:bookmarkEnd w:id="2228"/>
    </w:p>
    <w:p w:rsidR="008E5740" w:rsidRDefault="008E5740" w:rsidP="008E5740">
      <w:pPr>
        <w:pStyle w:val="a4"/>
        <w:keepNext/>
        <w:rPr>
          <w:rtl/>
        </w:rPr>
      </w:pPr>
      <w:bookmarkStart w:id="2229" w:name="_ETM_Q1_8676802"/>
      <w:bookmarkStart w:id="2230" w:name="ET_speaker_6246_151"/>
      <w:bookmarkEnd w:id="2229"/>
      <w:r w:rsidRPr="008E57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0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להשאיר לנו ולממשלה את </w:t>
      </w:r>
      <w:bookmarkStart w:id="2231" w:name="_ETM_Q1_8678255"/>
      <w:bookmarkEnd w:id="2231"/>
      <w:r>
        <w:rPr>
          <w:rFonts w:hint="cs"/>
          <w:rtl/>
          <w:lang w:eastAsia="he-IL"/>
        </w:rPr>
        <w:t xml:space="preserve">האפשרות לקבוע מדיניות. </w:t>
      </w:r>
      <w:bookmarkStart w:id="2232" w:name="_ETM_Q1_8684321"/>
      <w:bookmarkStart w:id="2233" w:name="_ETM_Q1_8687799"/>
      <w:bookmarkEnd w:id="2232"/>
      <w:bookmarkEnd w:id="2233"/>
    </w:p>
    <w:p w:rsidR="008E5740" w:rsidRDefault="008E5740" w:rsidP="008E5740">
      <w:pPr>
        <w:ind w:firstLine="0"/>
        <w:rPr>
          <w:rtl/>
          <w:lang w:eastAsia="he-IL"/>
        </w:rPr>
      </w:pPr>
      <w:bookmarkStart w:id="2234" w:name="_ETM_Q1_8687869"/>
      <w:bookmarkEnd w:id="2234"/>
    </w:p>
    <w:p w:rsidR="008E5740" w:rsidRDefault="008E5740" w:rsidP="008E5740">
      <w:pPr>
        <w:pStyle w:val="af6"/>
        <w:keepNext/>
        <w:rPr>
          <w:rtl/>
        </w:rPr>
      </w:pPr>
      <w:bookmarkStart w:id="2235" w:name="_ETM_Q1_8688217"/>
      <w:bookmarkStart w:id="2236" w:name="_ETM_Q1_8688288"/>
      <w:bookmarkStart w:id="2237" w:name="_ETM_Q1_8689253"/>
      <w:bookmarkStart w:id="2238" w:name="ET_yor_6156_152"/>
      <w:bookmarkEnd w:id="2235"/>
      <w:bookmarkEnd w:id="2236"/>
      <w:bookmarkEnd w:id="2237"/>
      <w:r w:rsidRPr="008E57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5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bookmarkStart w:id="2239" w:name="_ETM_Q1_8689735"/>
      <w:bookmarkStart w:id="2240" w:name="_ETM_Q1_8689768"/>
      <w:bookmarkEnd w:id="2239"/>
      <w:bookmarkEnd w:id="2240"/>
      <w:r>
        <w:rPr>
          <w:rFonts w:hint="cs"/>
          <w:rtl/>
          <w:lang w:eastAsia="he-IL"/>
        </w:rPr>
        <w:t xml:space="preserve">אנחנו לא מתווכחים שגביית מס היא לא </w:t>
      </w:r>
      <w:bookmarkStart w:id="2241" w:name="_ETM_Q1_8687975"/>
      <w:bookmarkEnd w:id="2241"/>
      <w:r>
        <w:rPr>
          <w:rFonts w:hint="cs"/>
          <w:rtl/>
          <w:lang w:eastAsia="he-IL"/>
        </w:rPr>
        <w:t xml:space="preserve">רגולציה. במובן הזה סביר להניח ש80%, 90% מפעולתה של </w:t>
      </w:r>
      <w:bookmarkStart w:id="2242" w:name="_ETM_Q1_8697191"/>
      <w:bookmarkEnd w:id="2242"/>
      <w:r>
        <w:rPr>
          <w:rFonts w:hint="cs"/>
          <w:rtl/>
          <w:lang w:eastAsia="he-IL"/>
        </w:rPr>
        <w:t xml:space="preserve">רשות המיסים היא לא בגדר אסדרה. </w:t>
      </w:r>
      <w:bookmarkStart w:id="2243" w:name="_ETM_Q1_8705025"/>
      <w:bookmarkEnd w:id="2243"/>
      <w:r>
        <w:rPr>
          <w:rFonts w:hint="cs"/>
          <w:rtl/>
          <w:lang w:eastAsia="he-IL"/>
        </w:rPr>
        <w:t xml:space="preserve">לכתוב פה מיסים זה כל מה </w:t>
      </w:r>
      <w:bookmarkStart w:id="2244" w:name="_ETM_Q1_8704149"/>
      <w:bookmarkEnd w:id="2244"/>
      <w:r>
        <w:rPr>
          <w:rFonts w:hint="cs"/>
          <w:rtl/>
          <w:lang w:eastAsia="he-IL"/>
        </w:rPr>
        <w:t>שרשות המיסים בישראל עושה.</w:t>
      </w:r>
    </w:p>
    <w:p w:rsidR="008E5740" w:rsidRDefault="008E5740" w:rsidP="008E5740">
      <w:pPr>
        <w:ind w:firstLine="0"/>
        <w:rPr>
          <w:rtl/>
          <w:lang w:eastAsia="he-IL"/>
        </w:rPr>
      </w:pPr>
      <w:bookmarkStart w:id="2245" w:name="_ETM_Q1_8710573"/>
      <w:bookmarkStart w:id="2246" w:name="_ETM_Q1_8710641"/>
      <w:bookmarkEnd w:id="2245"/>
      <w:bookmarkEnd w:id="2246"/>
    </w:p>
    <w:p w:rsidR="008E5740" w:rsidRDefault="008E5740" w:rsidP="008E5740">
      <w:pPr>
        <w:pStyle w:val="a4"/>
        <w:keepNext/>
        <w:rPr>
          <w:rtl/>
        </w:rPr>
      </w:pPr>
      <w:bookmarkStart w:id="2247" w:name="_ETM_Q1_8710925"/>
      <w:bookmarkStart w:id="2248" w:name="_ETM_Q1_8710994"/>
      <w:bookmarkStart w:id="2249" w:name="ET_speaker_6246_153"/>
      <w:bookmarkEnd w:id="2247"/>
      <w:bookmarkEnd w:id="2248"/>
      <w:r w:rsidRPr="008E57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להגיד את זה על כל </w:t>
      </w:r>
      <w:bookmarkStart w:id="2250" w:name="_ETM_Q1_8708310"/>
      <w:bookmarkEnd w:id="2250"/>
      <w:r>
        <w:rPr>
          <w:rFonts w:hint="cs"/>
          <w:rtl/>
          <w:lang w:eastAsia="he-IL"/>
        </w:rPr>
        <w:t>סעיפי ההחרגות.</w:t>
      </w:r>
    </w:p>
    <w:p w:rsidR="008E5740" w:rsidRDefault="008E5740" w:rsidP="008E5740">
      <w:pPr>
        <w:ind w:firstLine="0"/>
        <w:rPr>
          <w:rtl/>
          <w:lang w:eastAsia="he-IL"/>
        </w:rPr>
      </w:pPr>
      <w:bookmarkStart w:id="2251" w:name="_ETM_Q1_8714002"/>
      <w:bookmarkStart w:id="2252" w:name="_ETM_Q1_8714058"/>
      <w:bookmarkStart w:id="2253" w:name="_ETM_Q1_8714347"/>
      <w:bookmarkEnd w:id="2251"/>
      <w:bookmarkEnd w:id="2252"/>
      <w:bookmarkEnd w:id="2253"/>
    </w:p>
    <w:p w:rsidR="008E5740" w:rsidRDefault="008E5740" w:rsidP="008E5740">
      <w:pPr>
        <w:pStyle w:val="af6"/>
        <w:keepNext/>
        <w:rPr>
          <w:rtl/>
        </w:rPr>
      </w:pPr>
      <w:bookmarkStart w:id="2254" w:name="_ETM_Q1_8714417"/>
      <w:bookmarkStart w:id="2255" w:name="_ETM_Q1_8715893"/>
      <w:bookmarkStart w:id="2256" w:name="ET_yor_6156_154"/>
      <w:bookmarkEnd w:id="2254"/>
      <w:bookmarkEnd w:id="2255"/>
      <w:r w:rsidRPr="008E57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5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bookmarkStart w:id="2257" w:name="_ETM_Q1_8716360"/>
      <w:bookmarkStart w:id="2258" w:name="_ETM_Q1_8716404"/>
      <w:bookmarkEnd w:id="2257"/>
      <w:bookmarkEnd w:id="2258"/>
      <w:r>
        <w:rPr>
          <w:rFonts w:hint="cs"/>
          <w:rtl/>
          <w:lang w:eastAsia="he-IL"/>
        </w:rPr>
        <w:t xml:space="preserve">לא, סעיף (ב) מאוד מוצדק. כשהמדינה מנסה להסדיר את </w:t>
      </w:r>
      <w:bookmarkStart w:id="2259" w:name="_ETM_Q1_8722666"/>
      <w:bookmarkEnd w:id="2259"/>
      <w:r>
        <w:rPr>
          <w:rFonts w:hint="cs"/>
          <w:rtl/>
          <w:lang w:eastAsia="he-IL"/>
        </w:rPr>
        <w:t xml:space="preserve">פעולתה של הממשלה, זו לא רגולציה, זו מדיניות ממשלתית. </w:t>
      </w:r>
      <w:bookmarkStart w:id="2260" w:name="_ETM_Q1_8726260"/>
      <w:bookmarkStart w:id="2261" w:name="_ETM_Q1_8726313"/>
      <w:bookmarkStart w:id="2262" w:name="_ETM_Q1_8726705"/>
      <w:bookmarkStart w:id="2263" w:name="_ETM_Q1_8726774"/>
      <w:bookmarkStart w:id="2264" w:name="_ETM_Q1_8728179"/>
      <w:bookmarkStart w:id="2265" w:name="_ETM_Q1_8728229"/>
      <w:bookmarkStart w:id="2266" w:name="_ETM_Q1_8730353"/>
      <w:bookmarkStart w:id="2267" w:name="_ETM_Q1_8735290"/>
      <w:bookmarkEnd w:id="2260"/>
      <w:bookmarkEnd w:id="2261"/>
      <w:bookmarkEnd w:id="2262"/>
      <w:bookmarkEnd w:id="2263"/>
      <w:bookmarkEnd w:id="2264"/>
      <w:bookmarkEnd w:id="2265"/>
      <w:bookmarkEnd w:id="2266"/>
      <w:bookmarkEnd w:id="2267"/>
    </w:p>
    <w:p w:rsidR="008E5740" w:rsidRDefault="008E5740" w:rsidP="008E5740">
      <w:pPr>
        <w:ind w:firstLine="0"/>
        <w:rPr>
          <w:rtl/>
          <w:lang w:eastAsia="he-IL"/>
        </w:rPr>
      </w:pPr>
      <w:bookmarkStart w:id="2268" w:name="_ETM_Q1_8739942"/>
      <w:bookmarkStart w:id="2269" w:name="_ETM_Q1_8739999"/>
      <w:bookmarkStart w:id="2270" w:name="_ETM_Q1_8740292"/>
      <w:bookmarkEnd w:id="2268"/>
      <w:bookmarkEnd w:id="2269"/>
      <w:bookmarkEnd w:id="2270"/>
    </w:p>
    <w:p w:rsidR="008E5740" w:rsidRDefault="008E5740" w:rsidP="008E5740">
      <w:pPr>
        <w:pStyle w:val="a4"/>
        <w:keepNext/>
        <w:rPr>
          <w:rtl/>
        </w:rPr>
      </w:pPr>
      <w:bookmarkStart w:id="2271" w:name="_ETM_Q1_8740361"/>
      <w:bookmarkStart w:id="2272" w:name="ET_speaker_גור_בליי_155"/>
      <w:bookmarkEnd w:id="2271"/>
      <w:r w:rsidRPr="008E574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גם אמורים במיוחד </w:t>
      </w:r>
      <w:bookmarkStart w:id="2273" w:name="_ETM_Q1_8740467"/>
      <w:bookmarkEnd w:id="2273"/>
      <w:r>
        <w:rPr>
          <w:rFonts w:hint="cs"/>
          <w:rtl/>
          <w:lang w:eastAsia="he-IL"/>
        </w:rPr>
        <w:t xml:space="preserve">כשמדובר במיסים שנועדו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התנהגות. בוודאי שיש מס מוגבר </w:t>
      </w:r>
      <w:bookmarkStart w:id="2274" w:name="_ETM_Q1_8747814"/>
      <w:bookmarkEnd w:id="2274"/>
      <w:r>
        <w:rPr>
          <w:rFonts w:hint="cs"/>
          <w:rtl/>
          <w:lang w:eastAsia="he-IL"/>
        </w:rPr>
        <w:t>על סיגריות</w:t>
      </w:r>
      <w:bookmarkStart w:id="2275" w:name="_ETM_Q1_8745829"/>
      <w:bookmarkStart w:id="2276" w:name="_ETM_Q1_8745882"/>
      <w:bookmarkEnd w:id="2275"/>
      <w:bookmarkEnd w:id="2276"/>
      <w:r>
        <w:rPr>
          <w:rFonts w:hint="cs"/>
          <w:rtl/>
          <w:lang w:eastAsia="he-IL"/>
        </w:rPr>
        <w:t>, על מיצים ממותקים.</w:t>
      </w:r>
    </w:p>
    <w:p w:rsidR="008E5740" w:rsidRDefault="008E5740" w:rsidP="008E5740">
      <w:pPr>
        <w:ind w:firstLine="0"/>
        <w:rPr>
          <w:rtl/>
          <w:lang w:eastAsia="he-IL"/>
        </w:rPr>
      </w:pPr>
      <w:bookmarkStart w:id="2277" w:name="_ETM_Q1_8749330"/>
      <w:bookmarkStart w:id="2278" w:name="_ETM_Q1_8749383"/>
      <w:bookmarkEnd w:id="2277"/>
      <w:bookmarkEnd w:id="2278"/>
    </w:p>
    <w:p w:rsidR="008E5740" w:rsidRDefault="008E5740" w:rsidP="008E5740">
      <w:pPr>
        <w:pStyle w:val="a4"/>
        <w:keepNext/>
        <w:rPr>
          <w:rtl/>
        </w:rPr>
      </w:pPr>
      <w:bookmarkStart w:id="2279" w:name="_ETM_Q1_8744914"/>
      <w:bookmarkStart w:id="2280" w:name="_ETM_Q1_8750074"/>
      <w:bookmarkStart w:id="2281" w:name="ET_speaker_6246_157"/>
      <w:bookmarkStart w:id="2282" w:name="ET_yor_6156_156"/>
      <w:bookmarkEnd w:id="2279"/>
      <w:bookmarkEnd w:id="2280"/>
      <w:r w:rsidRPr="008E574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8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8E5740" w:rsidRDefault="008E5740" w:rsidP="008E5740">
      <w:pPr>
        <w:pStyle w:val="KeepWithNext"/>
        <w:rPr>
          <w:rtl/>
        </w:rPr>
      </w:pPr>
    </w:p>
    <w:p w:rsidR="008E5740" w:rsidRDefault="008E5740" w:rsidP="008E5740">
      <w:pPr>
        <w:rPr>
          <w:rtl/>
        </w:rPr>
      </w:pPr>
      <w:bookmarkStart w:id="2283" w:name="_ETM_Q1_8750482"/>
      <w:bookmarkStart w:id="2284" w:name="_ETM_Q1_8750518"/>
      <w:bookmarkEnd w:id="2283"/>
      <w:bookmarkEnd w:id="2284"/>
      <w:r>
        <w:rPr>
          <w:rFonts w:hint="cs"/>
          <w:rtl/>
        </w:rPr>
        <w:t xml:space="preserve">זאת מדיניות, זו </w:t>
      </w:r>
      <w:bookmarkStart w:id="2285" w:name="_ETM_Q1_8748457"/>
      <w:bookmarkEnd w:id="2285"/>
      <w:r>
        <w:rPr>
          <w:rFonts w:hint="cs"/>
          <w:rtl/>
        </w:rPr>
        <w:t>לא רגולציה.</w:t>
      </w:r>
      <w:r>
        <w:rPr>
          <w:rtl/>
        </w:rPr>
        <w:t xml:space="preserve">   </w:t>
      </w:r>
      <w:bookmarkEnd w:id="2282"/>
    </w:p>
    <w:p w:rsidR="008E5740" w:rsidRDefault="008E5740" w:rsidP="008E5740">
      <w:pPr>
        <w:rPr>
          <w:rtl/>
          <w:lang w:eastAsia="he-IL"/>
        </w:rPr>
      </w:pPr>
    </w:p>
    <w:p w:rsidR="008E5740" w:rsidRDefault="008E5740" w:rsidP="008E5740">
      <w:pPr>
        <w:pStyle w:val="a4"/>
        <w:keepNext/>
        <w:rPr>
          <w:rtl/>
        </w:rPr>
      </w:pPr>
      <w:bookmarkStart w:id="2286" w:name="ET_speaker_גור_בליי_158"/>
      <w:r w:rsidRPr="008E574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E57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6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bookmarkStart w:id="2287" w:name="_ETM_Q1_8756961"/>
      <w:bookmarkStart w:id="2288" w:name="_ETM_Q1_8757013"/>
      <w:bookmarkEnd w:id="2287"/>
      <w:bookmarkEnd w:id="2288"/>
      <w:r>
        <w:rPr>
          <w:rFonts w:hint="cs"/>
          <w:rtl/>
          <w:lang w:eastAsia="he-IL"/>
        </w:rPr>
        <w:t>שם השימוש במס הוא רגולטורי באופן מובהק.</w:t>
      </w:r>
    </w:p>
    <w:p w:rsidR="008E5740" w:rsidRDefault="008E5740" w:rsidP="008E5740">
      <w:pPr>
        <w:rPr>
          <w:rtl/>
          <w:lang w:eastAsia="he-IL"/>
        </w:rPr>
      </w:pPr>
      <w:bookmarkStart w:id="2289" w:name="_ETM_Q1_8759784"/>
      <w:bookmarkStart w:id="2290" w:name="_ETM_Q1_8759827"/>
      <w:bookmarkStart w:id="2291" w:name="_ETM_Q1_8760297"/>
      <w:bookmarkEnd w:id="2289"/>
      <w:bookmarkEnd w:id="2290"/>
      <w:bookmarkEnd w:id="2291"/>
    </w:p>
    <w:p w:rsidR="008E5740" w:rsidRDefault="008E5740" w:rsidP="008E5740">
      <w:pPr>
        <w:pStyle w:val="af9"/>
        <w:keepNext/>
        <w:rPr>
          <w:rtl/>
          <w:lang w:eastAsia="he-IL"/>
        </w:rPr>
      </w:pPr>
      <w:bookmarkStart w:id="2292" w:name="_ETM_Q1_8760356"/>
      <w:bookmarkStart w:id="2293" w:name="ET_guest_יובל_רויטמן_159"/>
      <w:bookmarkEnd w:id="2292"/>
      <w:r w:rsidRPr="008E5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8E57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3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8E5740" w:rsidP="008E57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2294" w:name="_ETM_Q1_8760182"/>
      <w:bookmarkEnd w:id="2294"/>
      <w:r w:rsidR="001403F1">
        <w:rPr>
          <w:rFonts w:hint="cs"/>
          <w:rtl/>
          <w:lang w:eastAsia="he-IL"/>
        </w:rPr>
        <w:t>לא מובהק. גם במיסים האלה</w:t>
      </w:r>
      <w:r>
        <w:rPr>
          <w:rFonts w:hint="cs"/>
          <w:rtl/>
          <w:lang w:eastAsia="he-IL"/>
        </w:rPr>
        <w:t xml:space="preserve"> </w:t>
      </w:r>
      <w:bookmarkStart w:id="2295" w:name="_ETM_Q1_8763999"/>
      <w:bookmarkEnd w:id="2295"/>
      <w:r>
        <w:rPr>
          <w:rFonts w:hint="cs"/>
          <w:rtl/>
          <w:lang w:eastAsia="he-IL"/>
        </w:rPr>
        <w:t xml:space="preserve">שהם יותר בתחום הרגולציה מאשר בתחום המס הכללי </w:t>
      </w:r>
      <w:bookmarkStart w:id="2296" w:name="_ETM_Q1_8768296"/>
      <w:bookmarkEnd w:id="2296"/>
      <w:r>
        <w:rPr>
          <w:rFonts w:hint="cs"/>
          <w:rtl/>
          <w:lang w:eastAsia="he-IL"/>
        </w:rPr>
        <w:t>- -</w:t>
      </w:r>
    </w:p>
    <w:p w:rsidR="008E5740" w:rsidRDefault="008E5740" w:rsidP="008E5740">
      <w:pPr>
        <w:ind w:firstLine="0"/>
        <w:rPr>
          <w:rtl/>
          <w:lang w:eastAsia="he-IL"/>
        </w:rPr>
      </w:pPr>
      <w:bookmarkStart w:id="2297" w:name="_ETM_Q1_8769029"/>
      <w:bookmarkStart w:id="2298" w:name="_ETM_Q1_8769077"/>
      <w:bookmarkEnd w:id="2297"/>
      <w:bookmarkEnd w:id="2298"/>
    </w:p>
    <w:p w:rsidR="008E5740" w:rsidRDefault="008E5740" w:rsidP="008E5740">
      <w:pPr>
        <w:pStyle w:val="af6"/>
        <w:keepNext/>
        <w:rPr>
          <w:rtl/>
        </w:rPr>
      </w:pPr>
      <w:bookmarkStart w:id="2299" w:name="_ETM_Q1_8769417"/>
      <w:bookmarkStart w:id="2300" w:name="_ETM_Q1_8769462"/>
      <w:bookmarkStart w:id="2301" w:name="ET_yor_6156_160"/>
      <w:bookmarkEnd w:id="2299"/>
      <w:bookmarkEnd w:id="2300"/>
      <w:r w:rsidRPr="008E57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E57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1"/>
    </w:p>
    <w:p w:rsidR="008E5740" w:rsidRDefault="008E5740" w:rsidP="008E5740">
      <w:pPr>
        <w:pStyle w:val="KeepWithNext"/>
        <w:rPr>
          <w:rtl/>
          <w:lang w:eastAsia="he-IL"/>
        </w:rPr>
      </w:pPr>
    </w:p>
    <w:p w:rsidR="008E5740" w:rsidRDefault="00F45E3C" w:rsidP="008E574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גם הם צריכים להיות פטורים?</w:t>
      </w:r>
    </w:p>
    <w:p w:rsidR="00F45E3C" w:rsidRDefault="00F45E3C" w:rsidP="00F45E3C">
      <w:pPr>
        <w:ind w:firstLine="0"/>
        <w:rPr>
          <w:rtl/>
          <w:lang w:eastAsia="he-IL"/>
        </w:rPr>
      </w:pPr>
      <w:bookmarkStart w:id="2302" w:name="_ETM_Q1_8771231"/>
      <w:bookmarkStart w:id="2303" w:name="_ETM_Q1_8771284"/>
      <w:bookmarkStart w:id="2304" w:name="_ETM_Q1_8771591"/>
      <w:bookmarkEnd w:id="2302"/>
      <w:bookmarkEnd w:id="2303"/>
      <w:bookmarkEnd w:id="2304"/>
    </w:p>
    <w:p w:rsidR="00F45E3C" w:rsidRDefault="00F45E3C" w:rsidP="00F45E3C">
      <w:pPr>
        <w:pStyle w:val="af9"/>
        <w:keepNext/>
        <w:rPr>
          <w:rtl/>
          <w:lang w:eastAsia="he-IL"/>
        </w:rPr>
      </w:pPr>
      <w:bookmarkStart w:id="2305" w:name="_ETM_Q1_8771634"/>
      <w:bookmarkStart w:id="2306" w:name="ET_guest_יובל_רויטמן_161"/>
      <w:bookmarkEnd w:id="2305"/>
      <w:r w:rsidRPr="00F45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F45E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6"/>
    </w:p>
    <w:p w:rsidR="00F45E3C" w:rsidRDefault="00F45E3C" w:rsidP="00F45E3C">
      <w:pPr>
        <w:pStyle w:val="KeepWithNext"/>
        <w:rPr>
          <w:rtl/>
          <w:lang w:eastAsia="he-IL"/>
        </w:rPr>
      </w:pPr>
    </w:p>
    <w:p w:rsidR="008E5740" w:rsidRDefault="00F45E3C" w:rsidP="004763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</w:t>
      </w:r>
      <w:bookmarkStart w:id="2307" w:name="_ETM_Q1_8771902"/>
      <w:bookmarkEnd w:id="2307"/>
      <w:r>
        <w:rPr>
          <w:rFonts w:hint="cs"/>
          <w:rtl/>
          <w:lang w:eastAsia="he-IL"/>
        </w:rPr>
        <w:t xml:space="preserve">מהתחום הרחב. </w:t>
      </w:r>
      <w:bookmarkStart w:id="2308" w:name="_ETM_Q1_8745336"/>
      <w:bookmarkStart w:id="2309" w:name="_ETM_Q1_8745382"/>
      <w:bookmarkEnd w:id="2308"/>
      <w:bookmarkEnd w:id="2309"/>
      <w:r w:rsidR="0047632F">
        <w:rPr>
          <w:rFonts w:hint="cs"/>
          <w:rtl/>
          <w:lang w:eastAsia="he-IL"/>
        </w:rPr>
        <w:t xml:space="preserve">גם במקרים האלה יש עירוב בין התכלית </w:t>
      </w:r>
      <w:bookmarkStart w:id="2310" w:name="_ETM_Q1_8777548"/>
      <w:bookmarkEnd w:id="2310"/>
      <w:r w:rsidR="0047632F">
        <w:rPr>
          <w:rFonts w:hint="cs"/>
          <w:rtl/>
          <w:lang w:eastAsia="he-IL"/>
        </w:rPr>
        <w:t xml:space="preserve">הרגולטורית לבין התכלית של גביית מס. </w:t>
      </w:r>
      <w:bookmarkStart w:id="2311" w:name="_ETM_Q1_8780423"/>
      <w:bookmarkEnd w:id="2311"/>
    </w:p>
    <w:p w:rsidR="0047632F" w:rsidRDefault="0047632F" w:rsidP="0047632F">
      <w:pPr>
        <w:ind w:firstLine="0"/>
        <w:rPr>
          <w:rtl/>
          <w:lang w:eastAsia="he-IL"/>
        </w:rPr>
      </w:pPr>
      <w:bookmarkStart w:id="2312" w:name="_ETM_Q1_8780487"/>
      <w:bookmarkStart w:id="2313" w:name="_ETM_Q1_8780780"/>
      <w:bookmarkEnd w:id="2312"/>
      <w:bookmarkEnd w:id="2313"/>
    </w:p>
    <w:p w:rsidR="0047632F" w:rsidRDefault="0047632F" w:rsidP="0047632F">
      <w:pPr>
        <w:pStyle w:val="af6"/>
        <w:keepNext/>
        <w:rPr>
          <w:rtl/>
        </w:rPr>
      </w:pPr>
      <w:bookmarkStart w:id="2314" w:name="_ETM_Q1_8780829"/>
      <w:bookmarkStart w:id="2315" w:name="ET_yor_6156_162"/>
      <w:bookmarkEnd w:id="2314"/>
      <w:r w:rsidRPr="0047632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763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5"/>
    </w:p>
    <w:p w:rsidR="0047632F" w:rsidRDefault="0047632F" w:rsidP="0047632F">
      <w:pPr>
        <w:pStyle w:val="KeepWithNext"/>
        <w:rPr>
          <w:rtl/>
          <w:lang w:eastAsia="he-IL"/>
        </w:rPr>
      </w:pPr>
    </w:p>
    <w:p w:rsidR="0047632F" w:rsidRDefault="0047632F" w:rsidP="0047632F">
      <w:pPr>
        <w:rPr>
          <w:rtl/>
          <w:lang w:eastAsia="he-IL"/>
        </w:rPr>
      </w:pPr>
      <w:bookmarkStart w:id="2316" w:name="_ETM_Q1_8782237"/>
      <w:bookmarkStart w:id="2317" w:name="_ETM_Q1_8782264"/>
      <w:bookmarkStart w:id="2318" w:name="_ETM_Q1_8787313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הפטורים, כפי שמנוסחים </w:t>
      </w:r>
      <w:bookmarkStart w:id="2319" w:name="_ETM_Q1_8791642"/>
      <w:bookmarkEnd w:id="2319"/>
      <w:r>
        <w:rPr>
          <w:rFonts w:hint="cs"/>
          <w:rtl/>
          <w:lang w:eastAsia="he-IL"/>
        </w:rPr>
        <w:t>כרגע, הם גורפים מידי בסעיפים (1) עד (5). יש לנו שתי אפשרויות. אפשרות אחת היא לוותר על החריג</w:t>
      </w:r>
      <w:bookmarkStart w:id="2320" w:name="_ETM_Q1_8803158"/>
      <w:bookmarkEnd w:id="2320"/>
      <w:r>
        <w:rPr>
          <w:rFonts w:hint="cs"/>
          <w:rtl/>
          <w:lang w:eastAsia="he-IL"/>
        </w:rPr>
        <w:t xml:space="preserve">ים האלה ולהשאיר בידכם את האמירה מתי הפעולה של רשות </w:t>
      </w:r>
      <w:bookmarkStart w:id="2321" w:name="_ETM_Q1_8813062"/>
      <w:bookmarkEnd w:id="2321"/>
      <w:r>
        <w:rPr>
          <w:rFonts w:hint="cs"/>
          <w:rtl/>
          <w:lang w:eastAsia="he-IL"/>
        </w:rPr>
        <w:t xml:space="preserve">המיסים, של הקצאת זכות, היא </w:t>
      </w:r>
      <w:proofErr w:type="spellStart"/>
      <w:r>
        <w:rPr>
          <w:rFonts w:hint="cs"/>
          <w:rtl/>
          <w:lang w:eastAsia="he-IL"/>
        </w:rPr>
        <w:t>אסדרתית</w:t>
      </w:r>
      <w:proofErr w:type="spellEnd"/>
      <w:r>
        <w:rPr>
          <w:rFonts w:hint="cs"/>
          <w:rtl/>
          <w:lang w:eastAsia="he-IL"/>
        </w:rPr>
        <w:t>, מתי היא לא, ו</w:t>
      </w:r>
      <w:bookmarkStart w:id="2322" w:name="_ETM_Q1_8820149"/>
      <w:bookmarkEnd w:id="2322"/>
      <w:r>
        <w:rPr>
          <w:rFonts w:hint="cs"/>
          <w:rtl/>
          <w:lang w:eastAsia="he-IL"/>
        </w:rPr>
        <w:t xml:space="preserve">יכול להיות שבאותה פעולה היבטים מסוימים שיהיו </w:t>
      </w:r>
      <w:proofErr w:type="spellStart"/>
      <w:r>
        <w:rPr>
          <w:rFonts w:hint="cs"/>
          <w:rtl/>
          <w:lang w:eastAsia="he-IL"/>
        </w:rPr>
        <w:t>אסדרתיים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3" w:name="_ETM_Q1_8822326"/>
      <w:bookmarkEnd w:id="2323"/>
      <w:r>
        <w:rPr>
          <w:rFonts w:hint="cs"/>
          <w:rtl/>
          <w:lang w:eastAsia="he-IL"/>
        </w:rPr>
        <w:t xml:space="preserve">יהיו כפופים לעקרונות וההיבטים הלא </w:t>
      </w:r>
      <w:bookmarkStart w:id="2324" w:name="_ETM_Q1_8822293"/>
      <w:bookmarkEnd w:id="2324"/>
      <w:proofErr w:type="spellStart"/>
      <w:r>
        <w:rPr>
          <w:rFonts w:hint="cs"/>
          <w:rtl/>
          <w:lang w:eastAsia="he-IL"/>
        </w:rPr>
        <w:t>אסדרתיים</w:t>
      </w:r>
      <w:proofErr w:type="spellEnd"/>
      <w:r>
        <w:rPr>
          <w:rFonts w:hint="cs"/>
          <w:rtl/>
          <w:lang w:eastAsia="he-IL"/>
        </w:rPr>
        <w:t xml:space="preserve"> לא יהיו כפופים לעקרונות. זו אפשרות פשוטה מבחינה ניסוחית,</w:t>
      </w:r>
      <w:bookmarkStart w:id="2325" w:name="_ETM_Q1_8832865"/>
      <w:bookmarkEnd w:id="2325"/>
      <w:r>
        <w:rPr>
          <w:rFonts w:hint="cs"/>
          <w:rtl/>
          <w:lang w:eastAsia="he-IL"/>
        </w:rPr>
        <w:t xml:space="preserve"> היא מעבירה הרבה מאוד אחריות לידי הממשלה, ואז אם מאן דהוא חושב </w:t>
      </w:r>
      <w:proofErr w:type="spellStart"/>
      <w:r>
        <w:rPr>
          <w:rFonts w:hint="cs"/>
          <w:rtl/>
          <w:lang w:eastAsia="he-IL"/>
        </w:rPr>
        <w:t>שהדלקנים</w:t>
      </w:r>
      <w:proofErr w:type="spellEnd"/>
      <w:r>
        <w:rPr>
          <w:rFonts w:hint="cs"/>
          <w:rtl/>
          <w:lang w:eastAsia="he-IL"/>
        </w:rPr>
        <w:t xml:space="preserve"> זה אסדרה ושלא </w:t>
      </w:r>
      <w:bookmarkStart w:id="2326" w:name="_ETM_Q1_8840318"/>
      <w:bookmarkEnd w:id="2326"/>
      <w:r>
        <w:rPr>
          <w:rFonts w:hint="cs"/>
          <w:rtl/>
          <w:lang w:eastAsia="he-IL"/>
        </w:rPr>
        <w:t xml:space="preserve">בחנו חלופות, בסדר, ילך לוועדת הכלכלה ויצעק </w:t>
      </w:r>
      <w:bookmarkStart w:id="2327" w:name="_ETM_Q1_8842803"/>
      <w:bookmarkEnd w:id="2327"/>
      <w:r w:rsidR="00863AAE">
        <w:rPr>
          <w:rFonts w:hint="cs"/>
          <w:rtl/>
          <w:lang w:eastAsia="he-IL"/>
        </w:rPr>
        <w:t>חמאס, ילך לתקשורת</w:t>
      </w:r>
      <w:r>
        <w:rPr>
          <w:rFonts w:hint="cs"/>
          <w:rtl/>
          <w:lang w:eastAsia="he-IL"/>
        </w:rPr>
        <w:t xml:space="preserve"> ובסוף גם יחליט אם הוא הולך לבג"ץ.</w:t>
      </w:r>
      <w:bookmarkStart w:id="2328" w:name="_ETM_Q1_8846666"/>
      <w:bookmarkEnd w:id="2328"/>
      <w:r>
        <w:rPr>
          <w:rFonts w:hint="cs"/>
          <w:rtl/>
          <w:lang w:eastAsia="he-IL"/>
        </w:rPr>
        <w:t xml:space="preserve"> אפשרות שנייה היא שתביאו לנו נוסח. </w:t>
      </w:r>
      <w:bookmarkStart w:id="2329" w:name="_ETM_Q1_8860988"/>
      <w:bookmarkEnd w:id="2329"/>
      <w:r>
        <w:rPr>
          <w:rFonts w:hint="cs"/>
          <w:rtl/>
          <w:lang w:eastAsia="he-IL"/>
        </w:rPr>
        <w:t>אם אתם עומדים על ההחרגה הזאת, אז יהיה חריג</w:t>
      </w:r>
      <w:bookmarkStart w:id="2330" w:name="_ETM_Q1_8862055"/>
      <w:bookmarkEnd w:id="2330"/>
      <w:r>
        <w:rPr>
          <w:rFonts w:hint="cs"/>
          <w:rtl/>
          <w:lang w:eastAsia="he-IL"/>
        </w:rPr>
        <w:t xml:space="preserve"> להחרגה שיאמר: למעט הוראות או </w:t>
      </w:r>
      <w:bookmarkStart w:id="2331" w:name="_ETM_Q1_8871279"/>
      <w:bookmarkEnd w:id="2331"/>
      <w:r>
        <w:rPr>
          <w:rFonts w:hint="cs"/>
          <w:rtl/>
          <w:lang w:eastAsia="he-IL"/>
        </w:rPr>
        <w:t xml:space="preserve">פעולות באופן </w:t>
      </w:r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 מובהק. אני הייתי </w:t>
      </w:r>
      <w:bookmarkStart w:id="2332" w:name="_ETM_Q1_8886128"/>
      <w:bookmarkEnd w:id="2332"/>
      <w:r>
        <w:rPr>
          <w:rFonts w:hint="cs"/>
          <w:rtl/>
          <w:lang w:eastAsia="he-IL"/>
        </w:rPr>
        <w:t xml:space="preserve">מוריד את סעיפים (1) עד (5) כך שמה שהוא אסדרה </w:t>
      </w:r>
      <w:bookmarkStart w:id="2333" w:name="_ETM_Q1_8891575"/>
      <w:bookmarkEnd w:id="2333"/>
      <w:r w:rsidR="00863AAE">
        <w:rPr>
          <w:rFonts w:hint="cs"/>
          <w:rtl/>
          <w:lang w:eastAsia="he-IL"/>
        </w:rPr>
        <w:t xml:space="preserve">הוא אסדרה, </w:t>
      </w:r>
      <w:r>
        <w:rPr>
          <w:rFonts w:hint="cs"/>
          <w:rtl/>
          <w:lang w:eastAsia="he-IL"/>
        </w:rPr>
        <w:t>מה שהוא פעולה ממשלתית נכנס בגדר סעיף (ב).</w:t>
      </w:r>
      <w:bookmarkStart w:id="2334" w:name="_ETM_Q1_8896403"/>
      <w:bookmarkEnd w:id="2334"/>
      <w:r>
        <w:rPr>
          <w:rFonts w:hint="cs"/>
          <w:rtl/>
          <w:lang w:eastAsia="he-IL"/>
        </w:rPr>
        <w:t xml:space="preserve"> זה עוד לא אומר שצריך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הממשלה </w:t>
      </w:r>
      <w:bookmarkStart w:id="2335" w:name="_ETM_Q1_8907428"/>
      <w:bookmarkEnd w:id="2335"/>
      <w:r>
        <w:rPr>
          <w:rFonts w:hint="cs"/>
          <w:rtl/>
          <w:lang w:eastAsia="he-IL"/>
        </w:rPr>
        <w:t>יכולה להחליט מחר שהיא לא מפעיל</w:t>
      </w:r>
      <w:bookmarkStart w:id="2336" w:name="_ETM_Q1_8910771"/>
      <w:bookmarkEnd w:id="2336"/>
      <w:r>
        <w:rPr>
          <w:rFonts w:hint="cs"/>
          <w:rtl/>
          <w:lang w:eastAsia="he-IL"/>
        </w:rPr>
        <w:t xml:space="preserve">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בענייני מיסים. תהיה לכם חובה לעבוד על פי </w:t>
      </w:r>
      <w:bookmarkStart w:id="2337" w:name="_ETM_Q1_8916784"/>
      <w:bookmarkEnd w:id="2337"/>
      <w:r>
        <w:rPr>
          <w:rFonts w:hint="cs"/>
          <w:rtl/>
          <w:lang w:eastAsia="he-IL"/>
        </w:rPr>
        <w:t xml:space="preserve">העקרונות בחלקים </w:t>
      </w:r>
      <w:proofErr w:type="spellStart"/>
      <w:r>
        <w:rPr>
          <w:rFonts w:hint="cs"/>
          <w:rtl/>
          <w:lang w:eastAsia="he-IL"/>
        </w:rPr>
        <w:t>האסדרתיים</w:t>
      </w:r>
      <w:proofErr w:type="spellEnd"/>
      <w:r>
        <w:rPr>
          <w:rFonts w:hint="cs"/>
          <w:rtl/>
          <w:lang w:eastAsia="he-IL"/>
        </w:rPr>
        <w:t xml:space="preserve"> של (1) עד (5), תהיה חובת </w:t>
      </w:r>
      <w:bookmarkStart w:id="2338" w:name="_ETM_Q1_8919706"/>
      <w:bookmarkEnd w:id="2338"/>
      <w:r>
        <w:rPr>
          <w:rFonts w:hint="cs"/>
          <w:rtl/>
          <w:lang w:eastAsia="he-IL"/>
        </w:rPr>
        <w:t xml:space="preserve">שקיפות לאותם חלקים, ותהיה לכם חובת בחינה של החלקים </w:t>
      </w:r>
      <w:proofErr w:type="spellStart"/>
      <w:r>
        <w:rPr>
          <w:rFonts w:hint="cs"/>
          <w:rtl/>
          <w:lang w:eastAsia="he-IL"/>
        </w:rPr>
        <w:t>האסדרתיים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39" w:name="_ETM_Q1_8927676"/>
      <w:bookmarkEnd w:id="2339"/>
      <w:r>
        <w:rPr>
          <w:rFonts w:hint="cs"/>
          <w:rtl/>
          <w:lang w:eastAsia="he-IL"/>
        </w:rPr>
        <w:t>בעוד 10 שנים. אלו שתי ההצעות שאני מבקש את ההתייחסות של הממשלה בדיון הבא.</w:t>
      </w:r>
    </w:p>
    <w:p w:rsidR="0047632F" w:rsidRDefault="0047632F" w:rsidP="0047632F">
      <w:pPr>
        <w:ind w:firstLine="0"/>
        <w:rPr>
          <w:rtl/>
          <w:lang w:eastAsia="he-IL"/>
        </w:rPr>
      </w:pPr>
    </w:p>
    <w:p w:rsidR="009B64E5" w:rsidRDefault="009B64E5" w:rsidP="009B64E5">
      <w:pPr>
        <w:pStyle w:val="a4"/>
        <w:keepNext/>
        <w:rPr>
          <w:rtl/>
        </w:rPr>
      </w:pPr>
      <w:bookmarkStart w:id="2340" w:name="_ETM_Q1_8936365"/>
      <w:bookmarkStart w:id="2341" w:name="ET_speaker_גור_בליי_163"/>
      <w:bookmarkEnd w:id="2340"/>
      <w:r w:rsidRPr="009B64E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6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9B64E5" w:rsidRDefault="009B64E5" w:rsidP="009B64E5">
      <w:pPr>
        <w:pStyle w:val="KeepWithNext"/>
        <w:rPr>
          <w:rtl/>
          <w:lang w:eastAsia="he-IL"/>
        </w:rPr>
      </w:pPr>
    </w:p>
    <w:p w:rsidR="009B64E5" w:rsidRDefault="009B64E5" w:rsidP="009B64E5">
      <w:pPr>
        <w:rPr>
          <w:rtl/>
          <w:lang w:eastAsia="he-IL"/>
        </w:rPr>
      </w:pPr>
      <w:bookmarkStart w:id="2342" w:name="_ETM_Q1_8936786"/>
      <w:bookmarkStart w:id="2343" w:name="_ETM_Q1_8936816"/>
      <w:bookmarkStart w:id="2344" w:name="_ETM_Q1_8950360"/>
      <w:bookmarkStart w:id="2345" w:name="_ETM_Q1_8950012"/>
      <w:bookmarkEnd w:id="2342"/>
      <w:bookmarkEnd w:id="2343"/>
      <w:bookmarkEnd w:id="2344"/>
      <w:bookmarkEnd w:id="2345"/>
      <w:r>
        <w:rPr>
          <w:rFonts w:hint="cs"/>
          <w:rtl/>
          <w:lang w:eastAsia="he-IL"/>
        </w:rPr>
        <w:t xml:space="preserve">כל מה שיוצא מגדר הגדרת אסדרה שהממשלה יכולה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אחר </w:t>
      </w:r>
      <w:bookmarkStart w:id="2346" w:name="_ETM_Q1_8954994"/>
      <w:bookmarkEnd w:id="2346"/>
      <w:r>
        <w:rPr>
          <w:rFonts w:hint="cs"/>
          <w:rtl/>
          <w:lang w:eastAsia="he-IL"/>
        </w:rPr>
        <w:t>כך בהחלטה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זה רק בנושא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כל שאר </w:t>
      </w:r>
      <w:bookmarkStart w:id="2347" w:name="_ETM_Q1_8957698"/>
      <w:bookmarkEnd w:id="2347"/>
      <w:r>
        <w:rPr>
          <w:rFonts w:hint="cs"/>
          <w:rtl/>
          <w:lang w:eastAsia="he-IL"/>
        </w:rPr>
        <w:t xml:space="preserve">הדברים חלים. ככל שהממשלה רוצה לגבי חלק מהדברים, לגבי שיעור </w:t>
      </w:r>
      <w:bookmarkStart w:id="2348" w:name="_ETM_Q1_8961972"/>
      <w:bookmarkEnd w:id="2348"/>
      <w:r>
        <w:rPr>
          <w:rFonts w:hint="cs"/>
          <w:rtl/>
          <w:lang w:eastAsia="he-IL"/>
        </w:rPr>
        <w:t>המע"מ - -</w:t>
      </w:r>
    </w:p>
    <w:p w:rsidR="009B64E5" w:rsidRDefault="009B64E5" w:rsidP="009B64E5">
      <w:pPr>
        <w:ind w:firstLine="0"/>
        <w:rPr>
          <w:rtl/>
          <w:lang w:eastAsia="he-IL"/>
        </w:rPr>
      </w:pPr>
      <w:bookmarkStart w:id="2349" w:name="_ETM_Q1_8964930"/>
      <w:bookmarkStart w:id="2350" w:name="_ETM_Q1_8964991"/>
      <w:bookmarkEnd w:id="2349"/>
      <w:bookmarkEnd w:id="2350"/>
    </w:p>
    <w:p w:rsidR="009B64E5" w:rsidRDefault="009B64E5" w:rsidP="009B64E5">
      <w:pPr>
        <w:pStyle w:val="af6"/>
        <w:keepNext/>
        <w:rPr>
          <w:rtl/>
        </w:rPr>
      </w:pPr>
      <w:bookmarkStart w:id="2351" w:name="_ETM_Q1_8965265"/>
      <w:bookmarkStart w:id="2352" w:name="_ETM_Q1_8965343"/>
      <w:bookmarkStart w:id="2353" w:name="ET_yor_6156_164"/>
      <w:bookmarkEnd w:id="2351"/>
      <w:bookmarkEnd w:id="2352"/>
      <w:r w:rsidRPr="009B64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6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3"/>
    </w:p>
    <w:p w:rsidR="009B64E5" w:rsidRDefault="009B64E5" w:rsidP="009B64E5">
      <w:pPr>
        <w:pStyle w:val="KeepWithNext"/>
        <w:rPr>
          <w:rtl/>
        </w:rPr>
      </w:pPr>
    </w:p>
    <w:p w:rsidR="009B64E5" w:rsidRDefault="009B64E5" w:rsidP="009B64E5">
      <w:pPr>
        <w:rPr>
          <w:rtl/>
        </w:rPr>
      </w:pPr>
      <w:r>
        <w:rPr>
          <w:rFonts w:hint="cs"/>
          <w:rtl/>
        </w:rPr>
        <w:t xml:space="preserve"> למעט מה שמשרד המשפטים או גורם אחר </w:t>
      </w:r>
      <w:bookmarkStart w:id="2354" w:name="_ETM_Q1_8966185"/>
      <w:bookmarkEnd w:id="2354"/>
      <w:r>
        <w:rPr>
          <w:rFonts w:hint="cs"/>
          <w:rtl/>
        </w:rPr>
        <w:t xml:space="preserve">יאמר שהוא מלכתחילה לא אסדרה. </w:t>
      </w:r>
    </w:p>
    <w:p w:rsidR="009B64E5" w:rsidRDefault="009B64E5" w:rsidP="009B64E5">
      <w:pPr>
        <w:ind w:firstLine="0"/>
        <w:rPr>
          <w:rtl/>
        </w:rPr>
      </w:pPr>
      <w:bookmarkStart w:id="2355" w:name="_ETM_Q1_8970248"/>
      <w:bookmarkStart w:id="2356" w:name="_ETM_Q1_8970319"/>
      <w:bookmarkEnd w:id="2355"/>
      <w:bookmarkEnd w:id="2356"/>
    </w:p>
    <w:p w:rsidR="009B64E5" w:rsidRDefault="009B64E5" w:rsidP="009B64E5">
      <w:pPr>
        <w:pStyle w:val="a4"/>
        <w:keepNext/>
        <w:rPr>
          <w:rtl/>
        </w:rPr>
      </w:pPr>
      <w:bookmarkStart w:id="2357" w:name="_ETM_Q1_8970530"/>
      <w:bookmarkStart w:id="2358" w:name="_ETM_Q1_8970602"/>
      <w:bookmarkStart w:id="2359" w:name="_ETM_Q1_8971553"/>
      <w:bookmarkStart w:id="2360" w:name="ET_speaker_גור_בליי_165"/>
      <w:bookmarkEnd w:id="2357"/>
      <w:bookmarkEnd w:id="2358"/>
      <w:bookmarkEnd w:id="2359"/>
      <w:r w:rsidRPr="009B64E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6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9B64E5" w:rsidRDefault="009B64E5" w:rsidP="009B64E5">
      <w:pPr>
        <w:pStyle w:val="KeepWithNext"/>
        <w:rPr>
          <w:rtl/>
          <w:lang w:eastAsia="he-IL"/>
        </w:rPr>
      </w:pPr>
    </w:p>
    <w:p w:rsidR="009B64E5" w:rsidRDefault="009B64E5" w:rsidP="009B64E5">
      <w:pPr>
        <w:rPr>
          <w:rtl/>
          <w:lang w:eastAsia="he-IL"/>
        </w:rPr>
      </w:pPr>
      <w:bookmarkStart w:id="2361" w:name="_ETM_Q1_8972035"/>
      <w:bookmarkStart w:id="2362" w:name="_ETM_Q1_8972073"/>
      <w:bookmarkEnd w:id="2361"/>
      <w:bookmarkEnd w:id="2362"/>
      <w:r>
        <w:rPr>
          <w:rFonts w:hint="cs"/>
          <w:rtl/>
          <w:lang w:eastAsia="he-IL"/>
        </w:rPr>
        <w:t xml:space="preserve">פה, </w:t>
      </w:r>
      <w:bookmarkStart w:id="2363" w:name="_ETM_Q1_8969196"/>
      <w:bookmarkEnd w:id="2363"/>
      <w:r>
        <w:rPr>
          <w:rFonts w:hint="cs"/>
          <w:rtl/>
          <w:lang w:eastAsia="he-IL"/>
        </w:rPr>
        <w:t xml:space="preserve">אדוני היושב-ראש, אני חושב שצריכים להיות זהירים, כי אם משהו נכנס </w:t>
      </w:r>
      <w:bookmarkStart w:id="2364" w:name="_ETM_Q1_8980027"/>
      <w:bookmarkEnd w:id="2364"/>
      <w:r>
        <w:rPr>
          <w:rFonts w:hint="cs"/>
          <w:rtl/>
          <w:lang w:eastAsia="he-IL"/>
        </w:rPr>
        <w:t xml:space="preserve">בהגדרה הראשית של אסדרה ואתה לא מכניס אותו לחריגים, </w:t>
      </w:r>
      <w:bookmarkStart w:id="2365" w:name="_ETM_Q1_8983312"/>
      <w:bookmarkEnd w:id="2365"/>
      <w:r>
        <w:rPr>
          <w:rFonts w:hint="cs"/>
          <w:rtl/>
          <w:lang w:eastAsia="he-IL"/>
        </w:rPr>
        <w:t xml:space="preserve">הם לא יכולים בדרך פרשנית להתעלם. </w:t>
      </w:r>
      <w:bookmarkStart w:id="2366" w:name="_ETM_Q1_8985304"/>
      <w:bookmarkEnd w:id="2366"/>
    </w:p>
    <w:p w:rsidR="009B64E5" w:rsidRDefault="009B64E5" w:rsidP="009B64E5">
      <w:pPr>
        <w:ind w:firstLine="0"/>
        <w:rPr>
          <w:rtl/>
          <w:lang w:eastAsia="he-IL"/>
        </w:rPr>
      </w:pPr>
      <w:bookmarkStart w:id="2367" w:name="_ETM_Q1_8985371"/>
      <w:bookmarkEnd w:id="2367"/>
    </w:p>
    <w:p w:rsidR="009B64E5" w:rsidRDefault="009B64E5" w:rsidP="009B64E5">
      <w:pPr>
        <w:pStyle w:val="af6"/>
        <w:keepNext/>
        <w:rPr>
          <w:rtl/>
        </w:rPr>
      </w:pPr>
      <w:bookmarkStart w:id="2368" w:name="_ETM_Q1_8985831"/>
      <w:bookmarkStart w:id="2369" w:name="_ETM_Q1_8985910"/>
      <w:bookmarkStart w:id="2370" w:name="_ETM_Q1_8987111"/>
      <w:bookmarkStart w:id="2371" w:name="ET_yor_6156_166"/>
      <w:bookmarkEnd w:id="2368"/>
      <w:bookmarkEnd w:id="2369"/>
      <w:bookmarkEnd w:id="2370"/>
      <w:r w:rsidRPr="009B64E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B6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1"/>
    </w:p>
    <w:p w:rsidR="009B64E5" w:rsidRDefault="009B64E5" w:rsidP="009B64E5">
      <w:pPr>
        <w:pStyle w:val="KeepWithNext"/>
        <w:rPr>
          <w:rtl/>
          <w:lang w:eastAsia="he-IL"/>
        </w:rPr>
      </w:pPr>
    </w:p>
    <w:p w:rsidR="009B64E5" w:rsidRDefault="009B64E5" w:rsidP="00861FAD">
      <w:pPr>
        <w:rPr>
          <w:rtl/>
          <w:lang w:eastAsia="he-IL"/>
        </w:rPr>
      </w:pPr>
      <w:bookmarkStart w:id="2372" w:name="_ETM_Q1_8987590"/>
      <w:bookmarkStart w:id="2373" w:name="_ETM_Q1_8987643"/>
      <w:bookmarkEnd w:id="2372"/>
      <w:bookmarkEnd w:id="2373"/>
      <w:r>
        <w:rPr>
          <w:rFonts w:hint="cs"/>
          <w:rtl/>
          <w:lang w:eastAsia="he-IL"/>
        </w:rPr>
        <w:t xml:space="preserve">אסדרה מוגדרת </w:t>
      </w:r>
      <w:bookmarkStart w:id="2374" w:name="_ETM_Q1_8988959"/>
      <w:bookmarkEnd w:id="2374"/>
      <w:r>
        <w:rPr>
          <w:rFonts w:hint="cs"/>
          <w:rtl/>
          <w:lang w:eastAsia="he-IL"/>
        </w:rPr>
        <w:t xml:space="preserve">כך: הוראה שהיא אחת מאלה שנקבעה לצורך הסדרת פעילות </w:t>
      </w:r>
      <w:bookmarkStart w:id="2375" w:name="_ETM_Q1_8991913"/>
      <w:bookmarkEnd w:id="2375"/>
      <w:r>
        <w:rPr>
          <w:rFonts w:hint="cs"/>
          <w:rtl/>
          <w:lang w:eastAsia="he-IL"/>
        </w:rPr>
        <w:t xml:space="preserve">כלכלית או חברתית. גביית המיסים לא נועדה להסדיר פעילות כלכלית </w:t>
      </w:r>
      <w:bookmarkStart w:id="2376" w:name="_ETM_Q1_8999364"/>
      <w:bookmarkEnd w:id="2376"/>
      <w:r>
        <w:rPr>
          <w:rFonts w:hint="cs"/>
          <w:rtl/>
          <w:lang w:eastAsia="he-IL"/>
        </w:rPr>
        <w:t xml:space="preserve">חברתית, היא נועדה לדאוג להכנסות המדינה. גביית </w:t>
      </w:r>
      <w:r w:rsidR="00861FAD">
        <w:rPr>
          <w:rFonts w:hint="cs"/>
          <w:rtl/>
          <w:lang w:eastAsia="he-IL"/>
        </w:rPr>
        <w:t xml:space="preserve">המס </w:t>
      </w:r>
      <w:r>
        <w:rPr>
          <w:rFonts w:hint="cs"/>
          <w:rtl/>
          <w:lang w:eastAsia="he-IL"/>
        </w:rPr>
        <w:t>ש</w:t>
      </w:r>
      <w:bookmarkStart w:id="2377" w:name="_ETM_Q1_9006112"/>
      <w:bookmarkEnd w:id="2377"/>
      <w:r>
        <w:rPr>
          <w:rFonts w:hint="cs"/>
          <w:rtl/>
          <w:lang w:eastAsia="he-IL"/>
        </w:rPr>
        <w:t>לעצמה היא לא רגולציה. פקודת מס הכנסה</w:t>
      </w:r>
      <w:r w:rsidR="00861FA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בחלקים המרכזיים שלה </w:t>
      </w:r>
      <w:bookmarkStart w:id="2378" w:name="_ETM_Q1_9011042"/>
      <w:bookmarkEnd w:id="2378"/>
      <w:r>
        <w:rPr>
          <w:rFonts w:hint="cs"/>
          <w:rtl/>
          <w:lang w:eastAsia="he-IL"/>
        </w:rPr>
        <w:t xml:space="preserve">- - </w:t>
      </w:r>
    </w:p>
    <w:p w:rsidR="009B64E5" w:rsidRDefault="009B64E5" w:rsidP="00861FAD">
      <w:pPr>
        <w:ind w:firstLine="0"/>
        <w:rPr>
          <w:rtl/>
          <w:lang w:eastAsia="he-IL"/>
        </w:rPr>
      </w:pPr>
    </w:p>
    <w:p w:rsidR="00861FAD" w:rsidRDefault="00861FAD" w:rsidP="00861FAD">
      <w:pPr>
        <w:pStyle w:val="af9"/>
        <w:keepNext/>
        <w:rPr>
          <w:rtl/>
          <w:lang w:eastAsia="he-IL"/>
        </w:rPr>
      </w:pPr>
      <w:bookmarkStart w:id="2379" w:name="ET_guest_יובל_רויטמן_167"/>
      <w:r w:rsidRPr="00861F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861F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9"/>
    </w:p>
    <w:p w:rsidR="00861FAD" w:rsidRDefault="00861FAD" w:rsidP="00861FAD">
      <w:pPr>
        <w:pStyle w:val="KeepWithNext"/>
        <w:rPr>
          <w:rtl/>
          <w:lang w:eastAsia="he-IL"/>
        </w:rPr>
      </w:pPr>
    </w:p>
    <w:p w:rsidR="00861FAD" w:rsidRDefault="00861FAD" w:rsidP="00861FA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הדלקן</w:t>
      </w:r>
      <w:proofErr w:type="spellEnd"/>
      <w:r>
        <w:rPr>
          <w:rFonts w:hint="cs"/>
          <w:rtl/>
          <w:lang w:eastAsia="he-IL"/>
        </w:rPr>
        <w:t xml:space="preserve">  - - </w:t>
      </w:r>
      <w:bookmarkStart w:id="2380" w:name="_ETM_Q1_9009993"/>
      <w:bookmarkStart w:id="2381" w:name="_ETM_Q1_9010504"/>
      <w:bookmarkEnd w:id="2380"/>
      <w:bookmarkEnd w:id="2381"/>
    </w:p>
    <w:p w:rsidR="00861FAD" w:rsidRDefault="00861FAD" w:rsidP="00861FAD">
      <w:pPr>
        <w:ind w:firstLine="0"/>
        <w:rPr>
          <w:rtl/>
          <w:lang w:eastAsia="he-IL"/>
        </w:rPr>
      </w:pPr>
      <w:bookmarkStart w:id="2382" w:name="_ETM_Q1_9010564"/>
      <w:bookmarkEnd w:id="2382"/>
    </w:p>
    <w:p w:rsidR="00861FAD" w:rsidRDefault="00861FAD" w:rsidP="00861FAD">
      <w:pPr>
        <w:pStyle w:val="af6"/>
        <w:keepNext/>
        <w:rPr>
          <w:rtl/>
        </w:rPr>
      </w:pPr>
      <w:bookmarkStart w:id="2383" w:name="_ETM_Q1_9019363"/>
      <w:bookmarkStart w:id="2384" w:name="ET_yor_6156_168"/>
      <w:bookmarkEnd w:id="2383"/>
      <w:r w:rsidRPr="00861F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4"/>
    </w:p>
    <w:p w:rsidR="00861FAD" w:rsidRDefault="00861FAD" w:rsidP="00861FAD">
      <w:pPr>
        <w:pStyle w:val="KeepWithNext"/>
        <w:rPr>
          <w:rtl/>
          <w:lang w:eastAsia="he-IL"/>
        </w:rPr>
      </w:pPr>
    </w:p>
    <w:p w:rsidR="00861FAD" w:rsidRDefault="00861FAD" w:rsidP="00861FAD">
      <w:pPr>
        <w:rPr>
          <w:rtl/>
          <w:lang w:eastAsia="he-IL"/>
        </w:rPr>
      </w:pPr>
      <w:bookmarkStart w:id="2385" w:name="_ETM_Q1_9019776"/>
      <w:bookmarkStart w:id="2386" w:name="_ETM_Q1_9019834"/>
      <w:bookmarkEnd w:id="2385"/>
      <w:bookmarkEnd w:id="2386"/>
      <w:r>
        <w:rPr>
          <w:rFonts w:hint="cs"/>
          <w:rtl/>
          <w:lang w:eastAsia="he-IL"/>
        </w:rPr>
        <w:t xml:space="preserve">הוראת </w:t>
      </w:r>
      <w:proofErr w:type="spellStart"/>
      <w:r>
        <w:rPr>
          <w:rFonts w:hint="cs"/>
          <w:rtl/>
          <w:lang w:eastAsia="he-IL"/>
        </w:rPr>
        <w:t>הדלקנים</w:t>
      </w:r>
      <w:proofErr w:type="spellEnd"/>
      <w:r>
        <w:rPr>
          <w:rFonts w:hint="cs"/>
          <w:rtl/>
          <w:lang w:eastAsia="he-IL"/>
        </w:rPr>
        <w:t xml:space="preserve"> היא לא ההוראה שקובעת את גביית </w:t>
      </w:r>
      <w:bookmarkStart w:id="2387" w:name="_ETM_Q1_9024756"/>
      <w:bookmarkEnd w:id="2387"/>
      <w:r>
        <w:rPr>
          <w:rFonts w:hint="cs"/>
          <w:rtl/>
          <w:lang w:eastAsia="he-IL"/>
        </w:rPr>
        <w:t xml:space="preserve">המס, היא אמצעי רגולטורי שנועד לקדם את האינטרס </w:t>
      </w:r>
      <w:bookmarkStart w:id="2388" w:name="_ETM_Q1_9026637"/>
      <w:bookmarkEnd w:id="2388"/>
      <w:r>
        <w:rPr>
          <w:rFonts w:hint="cs"/>
          <w:rtl/>
          <w:lang w:eastAsia="he-IL"/>
        </w:rPr>
        <w:t>המוגן.</w:t>
      </w:r>
    </w:p>
    <w:p w:rsidR="00861FAD" w:rsidRDefault="00861FAD" w:rsidP="00861FAD">
      <w:pPr>
        <w:ind w:firstLine="0"/>
        <w:rPr>
          <w:rtl/>
          <w:lang w:eastAsia="he-IL"/>
        </w:rPr>
      </w:pPr>
      <w:bookmarkStart w:id="2389" w:name="_ETM_Q1_9032352"/>
      <w:bookmarkStart w:id="2390" w:name="_ETM_Q1_9032396"/>
      <w:bookmarkStart w:id="2391" w:name="_ETM_Q1_9033045"/>
      <w:bookmarkEnd w:id="2389"/>
      <w:bookmarkEnd w:id="2390"/>
      <w:bookmarkEnd w:id="2391"/>
    </w:p>
    <w:p w:rsidR="00861FAD" w:rsidRDefault="00861FAD" w:rsidP="00861FAD">
      <w:pPr>
        <w:pStyle w:val="a4"/>
        <w:keepNext/>
        <w:rPr>
          <w:rtl/>
        </w:rPr>
      </w:pPr>
      <w:bookmarkStart w:id="2392" w:name="_ETM_Q1_9033105"/>
      <w:bookmarkStart w:id="2393" w:name="_ETM_Q1_9036920"/>
      <w:bookmarkStart w:id="2394" w:name="ET_speaker_גור_בליי_169"/>
      <w:bookmarkEnd w:id="2392"/>
      <w:bookmarkEnd w:id="2393"/>
      <w:r w:rsidRPr="00861FA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61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861FAD" w:rsidRDefault="00861FAD" w:rsidP="00861FAD">
      <w:pPr>
        <w:pStyle w:val="KeepWithNext"/>
        <w:rPr>
          <w:rtl/>
          <w:lang w:eastAsia="he-IL"/>
        </w:rPr>
      </w:pPr>
    </w:p>
    <w:p w:rsidR="00861FAD" w:rsidRDefault="00861FAD" w:rsidP="00861FAD">
      <w:pPr>
        <w:rPr>
          <w:rtl/>
          <w:lang w:eastAsia="he-IL"/>
        </w:rPr>
      </w:pPr>
      <w:bookmarkStart w:id="2395" w:name="_ETM_Q1_9037396"/>
      <w:bookmarkStart w:id="2396" w:name="_ETM_Q1_9037427"/>
      <w:bookmarkEnd w:id="2395"/>
      <w:bookmarkEnd w:id="2396"/>
      <w:r>
        <w:rPr>
          <w:rFonts w:hint="cs"/>
          <w:rtl/>
          <w:lang w:eastAsia="he-IL"/>
        </w:rPr>
        <w:t xml:space="preserve">המשמעות של זה היא לקבוע סעיף רחב </w:t>
      </w:r>
      <w:bookmarkStart w:id="2397" w:name="_ETM_Q1_9039116"/>
      <w:bookmarkEnd w:id="2397"/>
      <w:r>
        <w:rPr>
          <w:rFonts w:hint="cs"/>
          <w:rtl/>
          <w:lang w:eastAsia="he-IL"/>
        </w:rPr>
        <w:t>יותר. יותר טוב, בעיני, שהכנס</w:t>
      </w:r>
      <w:bookmarkStart w:id="2398" w:name="_ETM_Q1_9045197"/>
      <w:bookmarkEnd w:id="2398"/>
      <w:r>
        <w:rPr>
          <w:rFonts w:hint="cs"/>
          <w:rtl/>
          <w:lang w:eastAsia="he-IL"/>
        </w:rPr>
        <w:t xml:space="preserve">ת תסדיר את זה, אבל ככל שרוצים </w:t>
      </w:r>
      <w:bookmarkStart w:id="2399" w:name="_ETM_Q1_9048420"/>
      <w:bookmarkEnd w:id="2399"/>
      <w:r w:rsidR="00863AAE">
        <w:rPr>
          <w:rFonts w:hint="cs"/>
          <w:rtl/>
          <w:lang w:eastAsia="he-IL"/>
        </w:rPr>
        <w:t>ללכת בדרך הזאת</w:t>
      </w:r>
      <w:r>
        <w:rPr>
          <w:rFonts w:hint="cs"/>
          <w:rtl/>
          <w:lang w:eastAsia="he-IL"/>
        </w:rPr>
        <w:t xml:space="preserve"> שהוועדה רוצה ללכת, יהיה צורך לקבוע סעיף רחב יותר שייתן לממשלה אפשרות רחבה יותר לפטור</w:t>
      </w:r>
      <w:bookmarkStart w:id="2400" w:name="_ETM_Q1_9055527"/>
      <w:bookmarkEnd w:id="2400"/>
      <w:r>
        <w:rPr>
          <w:rFonts w:hint="cs"/>
          <w:rtl/>
          <w:lang w:eastAsia="he-IL"/>
        </w:rPr>
        <w:t xml:space="preserve">. מס רכישה על דירה לא נכנס </w:t>
      </w:r>
      <w:bookmarkStart w:id="2401" w:name="_ETM_Q1_9061159"/>
      <w:bookmarkEnd w:id="2401"/>
      <w:r>
        <w:rPr>
          <w:rFonts w:hint="cs"/>
          <w:rtl/>
          <w:lang w:eastAsia="he-IL"/>
        </w:rPr>
        <w:t xml:space="preserve">בהגדרה הבסיסית של אסדרה, </w:t>
      </w:r>
      <w:bookmarkStart w:id="2402" w:name="_ETM_Q1_9058863"/>
      <w:bookmarkStart w:id="2403" w:name="_ETM_Q1_9059107"/>
      <w:bookmarkEnd w:id="2402"/>
      <w:bookmarkEnd w:id="2403"/>
      <w:r>
        <w:rPr>
          <w:rFonts w:hint="cs"/>
          <w:rtl/>
          <w:lang w:eastAsia="he-IL"/>
        </w:rPr>
        <w:t xml:space="preserve">הוא כן מסדיר איזו שהיא פעילות. </w:t>
      </w:r>
    </w:p>
    <w:p w:rsidR="00861FAD" w:rsidRDefault="00861FAD" w:rsidP="00861FAD">
      <w:pPr>
        <w:ind w:firstLine="0"/>
        <w:rPr>
          <w:rtl/>
          <w:lang w:eastAsia="he-IL"/>
        </w:rPr>
      </w:pPr>
      <w:bookmarkStart w:id="2404" w:name="_ETM_Q1_9059155"/>
      <w:bookmarkStart w:id="2405" w:name="_ETM_Q1_9059476"/>
      <w:bookmarkEnd w:id="2404"/>
      <w:bookmarkEnd w:id="2405"/>
    </w:p>
    <w:p w:rsidR="00861FAD" w:rsidRDefault="00861FAD" w:rsidP="00861FAD">
      <w:pPr>
        <w:pStyle w:val="af6"/>
        <w:keepNext/>
        <w:rPr>
          <w:rtl/>
        </w:rPr>
      </w:pPr>
      <w:bookmarkStart w:id="2406" w:name="_ETM_Q1_9059526"/>
      <w:bookmarkStart w:id="2407" w:name="_ETM_Q1_9060617"/>
      <w:bookmarkStart w:id="2408" w:name="ET_yor_6156_170"/>
      <w:bookmarkEnd w:id="2406"/>
      <w:bookmarkEnd w:id="2407"/>
      <w:r w:rsidRPr="00861FA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1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8"/>
    </w:p>
    <w:p w:rsidR="00861FAD" w:rsidRDefault="00861FAD" w:rsidP="00861FAD">
      <w:pPr>
        <w:pStyle w:val="KeepWithNext"/>
        <w:rPr>
          <w:rtl/>
          <w:lang w:eastAsia="he-IL"/>
        </w:rPr>
      </w:pPr>
    </w:p>
    <w:p w:rsidR="00861FAD" w:rsidRDefault="00861FAD" w:rsidP="00863AAE">
      <w:pPr>
        <w:rPr>
          <w:rtl/>
          <w:lang w:eastAsia="he-IL"/>
        </w:rPr>
      </w:pPr>
      <w:bookmarkStart w:id="2409" w:name="_ETM_Q1_9061115"/>
      <w:bookmarkStart w:id="2410" w:name="_ETM_Q1_9061157"/>
      <w:bookmarkEnd w:id="2409"/>
      <w:bookmarkEnd w:id="2410"/>
      <w:r>
        <w:rPr>
          <w:rFonts w:hint="cs"/>
          <w:rtl/>
          <w:lang w:eastAsia="he-IL"/>
        </w:rPr>
        <w:t xml:space="preserve">הוא לא מסדיר </w:t>
      </w:r>
      <w:bookmarkStart w:id="2411" w:name="_ETM_Q1_9064771"/>
      <w:bookmarkEnd w:id="2411"/>
      <w:r>
        <w:rPr>
          <w:rFonts w:hint="cs"/>
          <w:rtl/>
          <w:lang w:eastAsia="he-IL"/>
        </w:rPr>
        <w:t xml:space="preserve">פעילות. אם הלשכה המשפטית </w:t>
      </w:r>
      <w:bookmarkStart w:id="2412" w:name="_ETM_Q1_9086989"/>
      <w:bookmarkEnd w:id="2412"/>
      <w:r>
        <w:rPr>
          <w:rFonts w:hint="cs"/>
          <w:rtl/>
          <w:lang w:eastAsia="he-IL"/>
        </w:rPr>
        <w:t>בתיאום עם המשרדים המציעים תביא הגדרה יותר מדויקת ומפולחת</w:t>
      </w:r>
      <w:r w:rsidR="00863A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13" w:name="_ETM_Q1_9094390"/>
      <w:bookmarkEnd w:id="2413"/>
      <w:r>
        <w:rPr>
          <w:rFonts w:hint="cs"/>
          <w:rtl/>
          <w:lang w:eastAsia="he-IL"/>
        </w:rPr>
        <w:t xml:space="preserve">מה טוב, בסדר גמור. מטרתנו היא לגבות </w:t>
      </w:r>
      <w:bookmarkStart w:id="2414" w:name="_ETM_Q1_9094388"/>
      <w:bookmarkEnd w:id="2414"/>
      <w:r>
        <w:rPr>
          <w:rFonts w:hint="cs"/>
          <w:rtl/>
          <w:lang w:eastAsia="he-IL"/>
        </w:rPr>
        <w:t xml:space="preserve">גם את המהלך הממשלתי פה, פשוט צריך לדייק בו. אם יחליטו המשרדים בתיאום עם הלשכה המשפטית </w:t>
      </w:r>
      <w:r w:rsidR="00084443">
        <w:rPr>
          <w:rFonts w:hint="cs"/>
          <w:rtl/>
          <w:lang w:eastAsia="he-IL"/>
        </w:rPr>
        <w:t>להניח בפנינו</w:t>
      </w:r>
      <w:r>
        <w:rPr>
          <w:rFonts w:hint="cs"/>
          <w:rtl/>
          <w:lang w:eastAsia="he-IL"/>
        </w:rPr>
        <w:t xml:space="preserve"> נוסח </w:t>
      </w:r>
      <w:bookmarkStart w:id="2415" w:name="_ETM_Q1_9105425"/>
      <w:bookmarkEnd w:id="2415"/>
      <w:r>
        <w:rPr>
          <w:rFonts w:hint="cs"/>
          <w:rtl/>
          <w:lang w:eastAsia="he-IL"/>
        </w:rPr>
        <w:t>של דיוק העניין</w:t>
      </w:r>
      <w:r w:rsidR="00863A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מצוין, יהיו פה שתי חלופות:</w:t>
      </w:r>
      <w:bookmarkStart w:id="2416" w:name="_ETM_Q1_9112327"/>
      <w:bookmarkEnd w:id="2416"/>
      <w:r w:rsidR="00863AAE">
        <w:rPr>
          <w:rFonts w:hint="cs"/>
          <w:rtl/>
          <w:lang w:eastAsia="he-IL"/>
        </w:rPr>
        <w:t xml:space="preserve"> או הוצאת הדברים האלה</w:t>
      </w:r>
      <w:r>
        <w:rPr>
          <w:rFonts w:hint="cs"/>
          <w:rtl/>
          <w:lang w:eastAsia="he-IL"/>
        </w:rPr>
        <w:t xml:space="preserve"> ואז הממשלה תצטרך תחת ביקורת </w:t>
      </w:r>
      <w:bookmarkStart w:id="2417" w:name="_ETM_Q1_9113182"/>
      <w:bookmarkEnd w:id="2417"/>
      <w:r>
        <w:rPr>
          <w:rFonts w:hint="cs"/>
          <w:rtl/>
          <w:lang w:eastAsia="he-IL"/>
        </w:rPr>
        <w:t>פרלמנטרי</w:t>
      </w:r>
      <w:r w:rsidR="00084443">
        <w:rPr>
          <w:rFonts w:hint="cs"/>
          <w:rtl/>
          <w:lang w:eastAsia="he-IL"/>
        </w:rPr>
        <w:t>ת, ציבורית ושיפוטית להחליט מה כן</w:t>
      </w:r>
      <w:r>
        <w:rPr>
          <w:rFonts w:hint="cs"/>
          <w:rtl/>
          <w:lang w:eastAsia="he-IL"/>
        </w:rPr>
        <w:t xml:space="preserve"> אסדרה, מה לא </w:t>
      </w:r>
      <w:bookmarkStart w:id="2418" w:name="_ETM_Q1_9118411"/>
      <w:bookmarkEnd w:id="2418"/>
      <w:r>
        <w:rPr>
          <w:rFonts w:hint="cs"/>
          <w:rtl/>
          <w:lang w:eastAsia="he-IL"/>
        </w:rPr>
        <w:t>אסדרה</w:t>
      </w:r>
      <w:r w:rsidR="000844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084443">
        <w:rPr>
          <w:rFonts w:hint="cs"/>
          <w:rtl/>
          <w:lang w:eastAsia="he-IL"/>
        </w:rPr>
        <w:t>שתביאו</w:t>
      </w:r>
      <w:r>
        <w:rPr>
          <w:rFonts w:hint="cs"/>
          <w:rtl/>
          <w:lang w:eastAsia="he-IL"/>
        </w:rPr>
        <w:t xml:space="preserve"> הוראה יותר </w:t>
      </w:r>
      <w:bookmarkStart w:id="2419" w:name="_ETM_Q1_9123847"/>
      <w:bookmarkEnd w:id="2419"/>
      <w:r>
        <w:rPr>
          <w:rFonts w:hint="cs"/>
          <w:rtl/>
          <w:lang w:eastAsia="he-IL"/>
        </w:rPr>
        <w:t xml:space="preserve">מדויקת. </w:t>
      </w:r>
    </w:p>
    <w:p w:rsidR="00861FAD" w:rsidRDefault="00861FAD" w:rsidP="00861FAD">
      <w:pPr>
        <w:ind w:firstLine="0"/>
        <w:rPr>
          <w:rtl/>
          <w:lang w:eastAsia="he-IL"/>
        </w:rPr>
      </w:pPr>
      <w:bookmarkStart w:id="2420" w:name="_ETM_Q1_9128092"/>
      <w:bookmarkStart w:id="2421" w:name="_ETM_Q1_9128145"/>
      <w:bookmarkEnd w:id="2420"/>
      <w:bookmarkEnd w:id="2421"/>
    </w:p>
    <w:p w:rsidR="008A607C" w:rsidRDefault="008A607C" w:rsidP="008A607C">
      <w:pPr>
        <w:pStyle w:val="af9"/>
        <w:keepNext/>
        <w:rPr>
          <w:rtl/>
        </w:rPr>
      </w:pPr>
      <w:bookmarkStart w:id="2422" w:name="_ETM_Q1_9128740"/>
      <w:bookmarkStart w:id="2423" w:name="_ETM_Q1_9128795"/>
      <w:bookmarkStart w:id="2424" w:name="ET_guest_תום_פישר_186"/>
      <w:bookmarkStart w:id="2425" w:name="ET_speaker_קריאה_172"/>
      <w:bookmarkStart w:id="2426" w:name="ET_speaker_קריאה_171"/>
      <w:bookmarkEnd w:id="2422"/>
      <w:bookmarkEnd w:id="2423"/>
      <w:r w:rsidRPr="008A607C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8A60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4"/>
    </w:p>
    <w:p w:rsidR="008A607C" w:rsidRDefault="008A607C" w:rsidP="008A607C">
      <w:pPr>
        <w:pStyle w:val="KeepWithNext"/>
        <w:rPr>
          <w:rtl/>
        </w:rPr>
      </w:pPr>
    </w:p>
    <w:bookmarkEnd w:id="2425"/>
    <w:p w:rsidR="00084443" w:rsidRDefault="00863AAE" w:rsidP="00084443">
      <w:pPr>
        <w:rPr>
          <w:rtl/>
        </w:rPr>
      </w:pPr>
      <w:r>
        <w:rPr>
          <w:rFonts w:hint="cs"/>
          <w:rtl/>
        </w:rPr>
        <w:t>ככל שהחלופה השנייה מתקיימת</w:t>
      </w:r>
      <w:r w:rsidR="00084443">
        <w:rPr>
          <w:rFonts w:hint="cs"/>
          <w:rtl/>
        </w:rPr>
        <w:t xml:space="preserve"> </w:t>
      </w:r>
      <w:bookmarkStart w:id="2427" w:name="_ETM_Q1_9135638"/>
      <w:bookmarkEnd w:id="2427"/>
      <w:r w:rsidR="00084443">
        <w:rPr>
          <w:rFonts w:hint="cs"/>
          <w:rtl/>
        </w:rPr>
        <w:t>צריך שלממשלה גם יהיה את הכלים להגיד מה זו אסדרה.</w:t>
      </w:r>
      <w:bookmarkStart w:id="2428" w:name="_ETM_Q1_9141880"/>
      <w:bookmarkEnd w:id="2428"/>
      <w:r w:rsidR="00084443">
        <w:rPr>
          <w:rFonts w:hint="cs"/>
          <w:rtl/>
        </w:rPr>
        <w:t xml:space="preserve"> להשאיר את זה פתוח כפרשנות באופן כללי זה לא </w:t>
      </w:r>
      <w:bookmarkStart w:id="2429" w:name="_ETM_Q1_9142103"/>
      <w:bookmarkEnd w:id="2429"/>
      <w:r w:rsidR="00084443">
        <w:rPr>
          <w:rFonts w:hint="cs"/>
          <w:rtl/>
        </w:rPr>
        <w:t>כלי לממשלה.</w:t>
      </w:r>
      <w:bookmarkStart w:id="2430" w:name="_ETM_Q1_9145145"/>
      <w:bookmarkEnd w:id="2430"/>
    </w:p>
    <w:p w:rsidR="00084443" w:rsidRDefault="00084443" w:rsidP="00084443">
      <w:pPr>
        <w:ind w:firstLine="0"/>
        <w:rPr>
          <w:rtl/>
        </w:rPr>
      </w:pPr>
      <w:bookmarkStart w:id="2431" w:name="_ETM_Q1_9145226"/>
      <w:bookmarkStart w:id="2432" w:name="_ETM_Q1_9145542"/>
      <w:bookmarkEnd w:id="2431"/>
      <w:bookmarkEnd w:id="2432"/>
    </w:p>
    <w:p w:rsidR="00084443" w:rsidRDefault="00084443" w:rsidP="00084443">
      <w:pPr>
        <w:pStyle w:val="af6"/>
        <w:keepNext/>
        <w:rPr>
          <w:rtl/>
        </w:rPr>
      </w:pPr>
      <w:bookmarkStart w:id="2433" w:name="_ETM_Q1_9145607"/>
      <w:bookmarkStart w:id="2434" w:name="_ETM_Q1_9146254"/>
      <w:bookmarkStart w:id="2435" w:name="ET_yor_6156_173"/>
      <w:bookmarkEnd w:id="2433"/>
      <w:bookmarkEnd w:id="2434"/>
      <w:r w:rsidRPr="0008444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8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5"/>
    </w:p>
    <w:p w:rsidR="00084443" w:rsidRDefault="00084443" w:rsidP="00084443">
      <w:pPr>
        <w:pStyle w:val="KeepWithNext"/>
        <w:rPr>
          <w:rtl/>
        </w:rPr>
      </w:pPr>
    </w:p>
    <w:p w:rsidR="003B7758" w:rsidRDefault="00084443" w:rsidP="003B7758">
      <w:pPr>
        <w:rPr>
          <w:rtl/>
        </w:rPr>
      </w:pPr>
      <w:bookmarkStart w:id="2436" w:name="_ETM_Q1_9146719"/>
      <w:bookmarkStart w:id="2437" w:name="_ETM_Q1_9146753"/>
      <w:bookmarkEnd w:id="2436"/>
      <w:bookmarkEnd w:id="2437"/>
      <w:r>
        <w:rPr>
          <w:rFonts w:hint="cs"/>
          <w:rtl/>
        </w:rPr>
        <w:t>קוראים לזה פרשנות מ</w:t>
      </w:r>
      <w:r w:rsidR="003B7758">
        <w:rPr>
          <w:rFonts w:hint="cs"/>
          <w:rtl/>
        </w:rPr>
        <w:t>שפטית, כש</w:t>
      </w:r>
      <w:r>
        <w:rPr>
          <w:rFonts w:hint="cs"/>
          <w:rtl/>
        </w:rPr>
        <w:t xml:space="preserve">פרשנות משפטית של הממשלה </w:t>
      </w:r>
      <w:bookmarkStart w:id="2438" w:name="_ETM_Q1_9145803"/>
      <w:bookmarkEnd w:id="2438"/>
      <w:r>
        <w:rPr>
          <w:rFonts w:hint="cs"/>
          <w:rtl/>
        </w:rPr>
        <w:t xml:space="preserve">עומדת תחת ביקורת של היועצים המשפטיים, </w:t>
      </w:r>
      <w:r w:rsidR="003B7758">
        <w:rPr>
          <w:rFonts w:hint="cs"/>
          <w:rtl/>
        </w:rPr>
        <w:t xml:space="preserve">של </w:t>
      </w:r>
      <w:r>
        <w:rPr>
          <w:rFonts w:hint="cs"/>
          <w:rtl/>
        </w:rPr>
        <w:t>פרלמנט</w:t>
      </w:r>
      <w:bookmarkStart w:id="2439" w:name="_ETM_Q1_9151373"/>
      <w:bookmarkEnd w:id="2439"/>
      <w:r>
        <w:rPr>
          <w:rFonts w:hint="cs"/>
          <w:rtl/>
        </w:rPr>
        <w:t xml:space="preserve">, </w:t>
      </w:r>
      <w:r w:rsidR="003B775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תקשורת, </w:t>
      </w:r>
      <w:r w:rsidR="003B775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ציבור, </w:t>
      </w:r>
      <w:r w:rsidR="003B7758">
        <w:rPr>
          <w:rFonts w:hint="cs"/>
          <w:rtl/>
        </w:rPr>
        <w:t>של</w:t>
      </w:r>
      <w:r>
        <w:rPr>
          <w:rFonts w:hint="cs"/>
          <w:rtl/>
        </w:rPr>
        <w:t xml:space="preserve"> בג"ץ. חברים,</w:t>
      </w:r>
      <w:r w:rsidR="003B7758">
        <w:rPr>
          <w:rFonts w:hint="cs"/>
          <w:rtl/>
        </w:rPr>
        <w:t xml:space="preserve"> כשמחוקקים חוק מורכב</w:t>
      </w:r>
      <w:r>
        <w:rPr>
          <w:rFonts w:hint="cs"/>
          <w:rtl/>
        </w:rPr>
        <w:t xml:space="preserve"> יודעים מראש שלא כל התשובות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</w:t>
      </w:r>
      <w:bookmarkStart w:id="2440" w:name="_ETM_Q1_9168910"/>
      <w:bookmarkEnd w:id="2440"/>
      <w:r>
        <w:rPr>
          <w:rFonts w:hint="cs"/>
          <w:rtl/>
        </w:rPr>
        <w:t xml:space="preserve">ביישום </w:t>
      </w:r>
      <w:r w:rsidR="003B7758">
        <w:rPr>
          <w:rFonts w:hint="cs"/>
          <w:rtl/>
        </w:rPr>
        <w:t>שלו, אם</w:t>
      </w:r>
      <w:r>
        <w:rPr>
          <w:rFonts w:hint="cs"/>
          <w:rtl/>
        </w:rPr>
        <w:t xml:space="preserve"> דרך פסיקה, דרך פיקוח פרלמנטרי, דרך</w:t>
      </w:r>
      <w:bookmarkStart w:id="2441" w:name="_ETM_Q1_9173873"/>
      <w:bookmarkEnd w:id="2441"/>
      <w:r>
        <w:rPr>
          <w:rFonts w:hint="cs"/>
          <w:rtl/>
        </w:rPr>
        <w:t xml:space="preserve"> החלטות של הריבון, מתעצבת המציאות. היועץ המשפטי לוועדה ממ</w:t>
      </w:r>
      <w:bookmarkStart w:id="2442" w:name="_ETM_Q1_9182546"/>
      <w:bookmarkEnd w:id="2442"/>
      <w:r>
        <w:rPr>
          <w:rFonts w:hint="cs"/>
          <w:rtl/>
        </w:rPr>
        <w:t xml:space="preserve">ליץ לא להותיר את העניין עמום, אז תנסו להגיע </w:t>
      </w:r>
      <w:bookmarkStart w:id="2443" w:name="_ETM_Q1_9187806"/>
      <w:bookmarkEnd w:id="2443"/>
      <w:r>
        <w:rPr>
          <w:rFonts w:hint="cs"/>
          <w:rtl/>
        </w:rPr>
        <w:t xml:space="preserve">להסכמה, </w:t>
      </w:r>
      <w:r w:rsidR="003B7758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אם יש ניסוח שנראה לכם. </w:t>
      </w:r>
      <w:bookmarkStart w:id="2444" w:name="_ETM_Q1_9191344"/>
      <w:bookmarkEnd w:id="2444"/>
      <w:r>
        <w:rPr>
          <w:rFonts w:hint="cs"/>
          <w:rtl/>
        </w:rPr>
        <w:t>אין לנו סיבה לבחור בחלופה אחת או שתיים</w:t>
      </w:r>
      <w:bookmarkStart w:id="2445" w:name="_ETM_Q1_9196786"/>
      <w:bookmarkEnd w:id="2445"/>
      <w:r w:rsidR="003B7758">
        <w:rPr>
          <w:rFonts w:hint="cs"/>
          <w:rtl/>
        </w:rPr>
        <w:t xml:space="preserve"> אלא אם כן חלופה שתיים תהיה בפנינו. </w:t>
      </w:r>
      <w:bookmarkStart w:id="2446" w:name="_ETM_Q1_9195243"/>
      <w:bookmarkEnd w:id="2446"/>
      <w:r w:rsidR="003B7758">
        <w:rPr>
          <w:rFonts w:hint="cs"/>
          <w:rtl/>
        </w:rPr>
        <w:t xml:space="preserve">הפטור הגורף הזה </w:t>
      </w:r>
      <w:bookmarkStart w:id="2447" w:name="_ETM_Q1_9202519"/>
      <w:bookmarkEnd w:id="2447"/>
      <w:r w:rsidR="003B7758">
        <w:rPr>
          <w:rFonts w:hint="cs"/>
          <w:rtl/>
        </w:rPr>
        <w:t xml:space="preserve">הוא לא חלופה. </w:t>
      </w:r>
    </w:p>
    <w:p w:rsidR="003B7758" w:rsidRDefault="003B7758" w:rsidP="003B7758">
      <w:pPr>
        <w:rPr>
          <w:rtl/>
        </w:rPr>
      </w:pPr>
      <w:bookmarkStart w:id="2448" w:name="_ETM_Q1_9211779"/>
      <w:bookmarkStart w:id="2449" w:name="_ETM_Q1_9211834"/>
      <w:bookmarkStart w:id="2450" w:name="_ETM_Q1_9211943"/>
      <w:bookmarkEnd w:id="2448"/>
      <w:bookmarkEnd w:id="2449"/>
      <w:bookmarkEnd w:id="2450"/>
    </w:p>
    <w:p w:rsidR="003B7758" w:rsidRDefault="003B7758" w:rsidP="003B7758">
      <w:pPr>
        <w:pStyle w:val="a4"/>
        <w:keepNext/>
        <w:rPr>
          <w:rtl/>
        </w:rPr>
      </w:pPr>
      <w:bookmarkStart w:id="2451" w:name="_ETM_Q1_9212005"/>
      <w:bookmarkStart w:id="2452" w:name="_ETM_Q1_9213571"/>
      <w:bookmarkStart w:id="2453" w:name="ET_speaker_6233_174"/>
      <w:bookmarkEnd w:id="2451"/>
      <w:bookmarkEnd w:id="2452"/>
      <w:r w:rsidRPr="003B775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B7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3B7758" w:rsidRDefault="003B7758" w:rsidP="003B7758">
      <w:pPr>
        <w:pStyle w:val="KeepWithNext"/>
        <w:rPr>
          <w:rtl/>
        </w:rPr>
      </w:pPr>
    </w:p>
    <w:p w:rsidR="003B7758" w:rsidRDefault="003B7758" w:rsidP="003B7758">
      <w:pPr>
        <w:rPr>
          <w:rtl/>
        </w:rPr>
      </w:pPr>
      <w:bookmarkStart w:id="2454" w:name="_ETM_Q1_9214051"/>
      <w:bookmarkStart w:id="2455" w:name="_ETM_Q1_9214091"/>
      <w:bookmarkEnd w:id="2454"/>
      <w:bookmarkEnd w:id="2455"/>
      <w:r>
        <w:rPr>
          <w:rFonts w:hint="cs"/>
          <w:rtl/>
        </w:rPr>
        <w:t xml:space="preserve">יש לי תחושה שכל עוד הדברים שקשורים </w:t>
      </w:r>
      <w:bookmarkStart w:id="2456" w:name="_ETM_Q1_9216595"/>
      <w:bookmarkEnd w:id="2456"/>
      <w:r>
        <w:rPr>
          <w:rFonts w:hint="cs"/>
          <w:rtl/>
        </w:rPr>
        <w:t xml:space="preserve">למשרד האוצר לא בתוך האסדרה הם </w:t>
      </w:r>
      <w:bookmarkStart w:id="2457" w:name="_ETM_Q1_9219694"/>
      <w:bookmarkEnd w:id="2457"/>
      <w:r>
        <w:rPr>
          <w:rFonts w:hint="cs"/>
          <w:rtl/>
        </w:rPr>
        <w:t xml:space="preserve">רוצים אסדרה רחבה כדי שכל המשרדים יהיו תחתם ותחת </w:t>
      </w:r>
      <w:bookmarkStart w:id="2458" w:name="_ETM_Q1_9220530"/>
      <w:bookmarkEnd w:id="2458"/>
      <w:r>
        <w:rPr>
          <w:rFonts w:hint="cs"/>
          <w:rtl/>
        </w:rPr>
        <w:t xml:space="preserve">הרשות. כשאנחנו אומרים שפיקוח על מחירים וכל </w:t>
      </w:r>
      <w:bookmarkStart w:id="2459" w:name="_ETM_Q1_9226744"/>
      <w:bookmarkEnd w:id="2459"/>
      <w:r>
        <w:rPr>
          <w:rFonts w:hint="cs"/>
          <w:rtl/>
        </w:rPr>
        <w:t>הנושאים האלה צריכים להיות תחת רגולציה, פתאום הם לא יודעים</w:t>
      </w:r>
      <w:bookmarkStart w:id="2460" w:name="_ETM_Q1_9232090"/>
      <w:bookmarkEnd w:id="2460"/>
      <w:r>
        <w:rPr>
          <w:rFonts w:hint="cs"/>
          <w:rtl/>
        </w:rPr>
        <w:t xml:space="preserve"> מה זו אסדרה.</w:t>
      </w:r>
    </w:p>
    <w:p w:rsidR="003B7758" w:rsidRDefault="003B7758" w:rsidP="003B7758">
      <w:pPr>
        <w:ind w:firstLine="0"/>
        <w:rPr>
          <w:rtl/>
        </w:rPr>
      </w:pPr>
      <w:bookmarkStart w:id="2461" w:name="_ETM_Q1_9235468"/>
      <w:bookmarkStart w:id="2462" w:name="_ETM_Q1_9235527"/>
      <w:bookmarkEnd w:id="2461"/>
      <w:bookmarkEnd w:id="2462"/>
    </w:p>
    <w:p w:rsidR="003B7758" w:rsidRDefault="003B7758" w:rsidP="003B7758">
      <w:pPr>
        <w:pStyle w:val="af6"/>
        <w:keepNext/>
        <w:rPr>
          <w:rtl/>
        </w:rPr>
      </w:pPr>
      <w:bookmarkStart w:id="2463" w:name="_ETM_Q1_9235872"/>
      <w:bookmarkStart w:id="2464" w:name="_ETM_Q1_9235933"/>
      <w:bookmarkStart w:id="2465" w:name="ET_yor_6156_175"/>
      <w:bookmarkEnd w:id="2463"/>
      <w:bookmarkEnd w:id="2464"/>
      <w:r w:rsidRPr="003B77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7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3B7758" w:rsidRDefault="003B7758" w:rsidP="003B7758">
      <w:pPr>
        <w:pStyle w:val="KeepWithNext"/>
        <w:rPr>
          <w:rtl/>
        </w:rPr>
      </w:pPr>
    </w:p>
    <w:bookmarkEnd w:id="2426"/>
    <w:p w:rsidR="003B7758" w:rsidRDefault="003B7758" w:rsidP="003B775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זאת נטייה אנושית-ארגונית טבעית שלא צריך להטיל אותה רק על משרד האוצר. </w:t>
      </w:r>
      <w:bookmarkStart w:id="2466" w:name="_ETM_Q1_9236615"/>
      <w:bookmarkEnd w:id="2466"/>
      <w:r>
        <w:rPr>
          <w:rFonts w:hint="cs"/>
          <w:rtl/>
        </w:rPr>
        <w:t xml:space="preserve">אני מניח שגם המשרד להגנת הסביבה, שאנחנו מאוד </w:t>
      </w:r>
      <w:bookmarkStart w:id="2467" w:name="_ETM_Q1_9243602"/>
      <w:bookmarkEnd w:id="2467"/>
      <w:r>
        <w:rPr>
          <w:rFonts w:hint="cs"/>
          <w:rtl/>
        </w:rPr>
        <w:t>אוהבים את התחום ואת המשרד, היה מאוד שמח להטיל רגולציה ופיקו</w:t>
      </w:r>
      <w:bookmarkStart w:id="2468" w:name="_ETM_Q1_9251103"/>
      <w:bookmarkEnd w:id="2468"/>
      <w:r>
        <w:rPr>
          <w:rFonts w:hint="cs"/>
          <w:rtl/>
        </w:rPr>
        <w:t>ח מאוד גדולים על העסקים בחוץ.</w:t>
      </w:r>
      <w:bookmarkStart w:id="2469" w:name="_ETM_Q1_9260904"/>
      <w:bookmarkStart w:id="2470" w:name="_ETM_Q1_9260958"/>
      <w:bookmarkEnd w:id="2469"/>
      <w:bookmarkEnd w:id="2470"/>
    </w:p>
    <w:p w:rsidR="003B7758" w:rsidRDefault="003B7758" w:rsidP="003B7758">
      <w:pPr>
        <w:ind w:firstLine="0"/>
        <w:rPr>
          <w:rtl/>
        </w:rPr>
      </w:pPr>
      <w:bookmarkStart w:id="2471" w:name="_ETM_Q1_9261326"/>
      <w:bookmarkStart w:id="2472" w:name="_ETM_Q1_9261376"/>
      <w:bookmarkStart w:id="2473" w:name="_ETM_Q1_9262231"/>
      <w:bookmarkEnd w:id="2471"/>
      <w:bookmarkEnd w:id="2472"/>
      <w:bookmarkEnd w:id="2473"/>
    </w:p>
    <w:p w:rsidR="003B7758" w:rsidRDefault="003B7758" w:rsidP="003B7758">
      <w:pPr>
        <w:pStyle w:val="a4"/>
        <w:keepNext/>
        <w:rPr>
          <w:rtl/>
        </w:rPr>
      </w:pPr>
      <w:bookmarkStart w:id="2474" w:name="_ETM_Q1_9262282"/>
      <w:bookmarkStart w:id="2475" w:name="ET_speaker_6246_176"/>
      <w:bookmarkEnd w:id="2474"/>
      <w:r w:rsidRPr="003B77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3B77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5"/>
    </w:p>
    <w:p w:rsidR="003B7758" w:rsidRDefault="003B7758" w:rsidP="003B7758">
      <w:pPr>
        <w:pStyle w:val="KeepWithNext"/>
        <w:rPr>
          <w:rtl/>
        </w:rPr>
      </w:pPr>
    </w:p>
    <w:p w:rsidR="00084443" w:rsidRDefault="003B7758" w:rsidP="003B7758">
      <w:pPr>
        <w:rPr>
          <w:rtl/>
        </w:rPr>
      </w:pPr>
      <w:r>
        <w:rPr>
          <w:rFonts w:hint="cs"/>
          <w:rtl/>
        </w:rPr>
        <w:t xml:space="preserve">  יש גופים שהדברים רצים שם, שאי אפשר להכביד עליהם.</w:t>
      </w:r>
    </w:p>
    <w:p w:rsidR="003B7758" w:rsidRDefault="003B7758" w:rsidP="003B7758">
      <w:pPr>
        <w:ind w:firstLine="0"/>
        <w:rPr>
          <w:rtl/>
        </w:rPr>
      </w:pPr>
      <w:bookmarkStart w:id="2476" w:name="_ETM_Q1_9268459"/>
      <w:bookmarkStart w:id="2477" w:name="_ETM_Q1_9268521"/>
      <w:bookmarkStart w:id="2478" w:name="_ETM_Q1_9268828"/>
      <w:bookmarkEnd w:id="2476"/>
      <w:bookmarkEnd w:id="2477"/>
      <w:bookmarkEnd w:id="2478"/>
    </w:p>
    <w:p w:rsidR="003B7758" w:rsidRDefault="003B7758" w:rsidP="003B7758">
      <w:pPr>
        <w:pStyle w:val="af6"/>
        <w:keepNext/>
        <w:rPr>
          <w:rtl/>
        </w:rPr>
      </w:pPr>
      <w:bookmarkStart w:id="2479" w:name="_ETM_Q1_9268890"/>
      <w:bookmarkStart w:id="2480" w:name="_ETM_Q1_9269689"/>
      <w:bookmarkStart w:id="2481" w:name="ET_yor_6156_177"/>
      <w:bookmarkEnd w:id="2479"/>
      <w:bookmarkEnd w:id="2480"/>
      <w:r w:rsidRPr="003B77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77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:rsidR="003B7758" w:rsidRDefault="003B7758" w:rsidP="003B7758">
      <w:pPr>
        <w:pStyle w:val="KeepWithNext"/>
        <w:rPr>
          <w:rtl/>
          <w:lang w:eastAsia="he-IL"/>
        </w:rPr>
      </w:pPr>
    </w:p>
    <w:p w:rsidR="003B7758" w:rsidRDefault="003B7758" w:rsidP="003B7758">
      <w:pPr>
        <w:rPr>
          <w:rtl/>
          <w:lang w:eastAsia="he-IL"/>
        </w:rPr>
      </w:pPr>
      <w:bookmarkStart w:id="2482" w:name="_ETM_Q1_9270184"/>
      <w:bookmarkStart w:id="2483" w:name="_ETM_Q1_9270235"/>
      <w:bookmarkEnd w:id="2482"/>
      <w:bookmarkEnd w:id="2483"/>
      <w:r>
        <w:rPr>
          <w:rFonts w:hint="cs"/>
          <w:rtl/>
          <w:lang w:eastAsia="he-IL"/>
        </w:rPr>
        <w:t xml:space="preserve">כמו המשרד </w:t>
      </w:r>
      <w:bookmarkStart w:id="2484" w:name="_ETM_Q1_9267019"/>
      <w:bookmarkEnd w:id="2484"/>
      <w:r>
        <w:rPr>
          <w:rFonts w:hint="cs"/>
          <w:rtl/>
          <w:lang w:eastAsia="he-IL"/>
        </w:rPr>
        <w:t>להגנת הסביבה שצריך להתמודד עם זיהומים, או משרד הבריאות</w:t>
      </w:r>
      <w:r w:rsidR="00B53DCD">
        <w:rPr>
          <w:rFonts w:hint="cs"/>
          <w:rtl/>
          <w:lang w:eastAsia="he-IL"/>
        </w:rPr>
        <w:t xml:space="preserve"> שצריך להתמודד</w:t>
      </w:r>
      <w:r>
        <w:rPr>
          <w:rFonts w:hint="cs"/>
          <w:rtl/>
          <w:lang w:eastAsia="he-IL"/>
        </w:rPr>
        <w:t xml:space="preserve"> עם </w:t>
      </w:r>
      <w:bookmarkStart w:id="2485" w:name="_ETM_Q1_9270185"/>
      <w:bookmarkEnd w:id="2485"/>
      <w:r>
        <w:rPr>
          <w:rFonts w:hint="cs"/>
          <w:rtl/>
          <w:lang w:eastAsia="he-IL"/>
        </w:rPr>
        <w:t>מגיפה.</w:t>
      </w:r>
      <w:r w:rsidR="00B53DCD">
        <w:rPr>
          <w:rFonts w:hint="cs"/>
          <w:rtl/>
          <w:lang w:eastAsia="he-IL"/>
        </w:rPr>
        <w:t xml:space="preserve"> אנחנו ניגשים סעיפים </w:t>
      </w:r>
      <w:r w:rsidR="001F62C9">
        <w:rPr>
          <w:rFonts w:hint="cs"/>
          <w:rtl/>
          <w:lang w:eastAsia="he-IL"/>
        </w:rPr>
        <w:t xml:space="preserve">(ה) עד </w:t>
      </w:r>
      <w:bookmarkStart w:id="2486" w:name="_ETM_Q1_9378747"/>
      <w:bookmarkEnd w:id="2486"/>
      <w:r w:rsidR="001F62C9">
        <w:rPr>
          <w:rFonts w:hint="cs"/>
          <w:rtl/>
          <w:lang w:eastAsia="he-IL"/>
        </w:rPr>
        <w:t xml:space="preserve">(ט). </w:t>
      </w:r>
    </w:p>
    <w:p w:rsidR="00D03DBE" w:rsidRDefault="00D03DBE" w:rsidP="00D03DBE">
      <w:pPr>
        <w:ind w:firstLine="0"/>
        <w:rPr>
          <w:rtl/>
          <w:lang w:eastAsia="he-IL"/>
        </w:rPr>
      </w:pPr>
    </w:p>
    <w:p w:rsidR="00D03DBE" w:rsidRDefault="00D03DBE" w:rsidP="00D03DBE">
      <w:pPr>
        <w:pStyle w:val="a4"/>
        <w:keepNext/>
        <w:rPr>
          <w:rtl/>
        </w:rPr>
      </w:pPr>
      <w:bookmarkStart w:id="2487" w:name="ET_speaker_גור_בליי_179"/>
      <w:r w:rsidRPr="00D03DB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03D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7"/>
    </w:p>
    <w:p w:rsidR="00D03DBE" w:rsidRDefault="00D03DBE" w:rsidP="00D03DBE">
      <w:pPr>
        <w:pStyle w:val="KeepWithNext"/>
        <w:rPr>
          <w:rtl/>
          <w:lang w:eastAsia="he-IL"/>
        </w:rPr>
      </w:pPr>
    </w:p>
    <w:p w:rsidR="00D03DBE" w:rsidRDefault="00D03DBE" w:rsidP="00D0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שהממשלה מסכימה ש-(ג) לא </w:t>
      </w:r>
      <w:bookmarkStart w:id="2488" w:name="_ETM_Q1_9394746"/>
      <w:bookmarkEnd w:id="2488"/>
      <w:r>
        <w:rPr>
          <w:rFonts w:hint="cs"/>
          <w:rtl/>
          <w:lang w:eastAsia="he-IL"/>
        </w:rPr>
        <w:t xml:space="preserve">צריך להיות פה, שצריך לתת מענה </w:t>
      </w:r>
      <w:bookmarkStart w:id="2489" w:name="_ETM_Q1_9397940"/>
      <w:bookmarkEnd w:id="2489"/>
      <w:r>
        <w:rPr>
          <w:rFonts w:hint="cs"/>
          <w:rtl/>
          <w:lang w:eastAsia="he-IL"/>
        </w:rPr>
        <w:t>ייחודי.</w:t>
      </w:r>
    </w:p>
    <w:p w:rsidR="00D03DBE" w:rsidRDefault="00D03DBE" w:rsidP="00D03DBE">
      <w:pPr>
        <w:ind w:firstLine="0"/>
        <w:rPr>
          <w:rtl/>
          <w:lang w:eastAsia="he-IL"/>
        </w:rPr>
      </w:pPr>
      <w:bookmarkStart w:id="2490" w:name="_ETM_Q1_9393511"/>
      <w:bookmarkStart w:id="2491" w:name="_ETM_Q1_9393580"/>
      <w:bookmarkEnd w:id="2490"/>
      <w:bookmarkEnd w:id="2491"/>
    </w:p>
    <w:p w:rsidR="00D03DBE" w:rsidRDefault="00D03DBE" w:rsidP="00D03DBE">
      <w:pPr>
        <w:pStyle w:val="af9"/>
        <w:keepNext/>
        <w:rPr>
          <w:rtl/>
          <w:lang w:eastAsia="he-IL"/>
        </w:rPr>
      </w:pPr>
      <w:bookmarkStart w:id="2492" w:name="_ETM_Q1_9394177"/>
      <w:bookmarkStart w:id="2493" w:name="_ETM_Q1_9394248"/>
      <w:bookmarkStart w:id="2494" w:name="ET_guest_868989_180"/>
      <w:bookmarkEnd w:id="2492"/>
      <w:bookmarkEnd w:id="2493"/>
      <w:r w:rsidRPr="00D03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D03D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94"/>
    </w:p>
    <w:p w:rsidR="00D03DBE" w:rsidRDefault="00D03DBE" w:rsidP="00D03DBE">
      <w:pPr>
        <w:pStyle w:val="KeepWithNext"/>
        <w:rPr>
          <w:rtl/>
          <w:lang w:eastAsia="he-IL"/>
        </w:rPr>
      </w:pPr>
    </w:p>
    <w:p w:rsidR="00D03DBE" w:rsidRDefault="00D03DBE" w:rsidP="00E92211">
      <w:pPr>
        <w:rPr>
          <w:rtl/>
          <w:lang w:eastAsia="he-IL"/>
        </w:rPr>
      </w:pPr>
      <w:r>
        <w:rPr>
          <w:rFonts w:hint="cs"/>
          <w:rtl/>
          <w:lang w:eastAsia="he-IL"/>
        </w:rPr>
        <w:t>(ג) זה רציונל שונה מכל הרציונאליים שדיברנו עד עכשיו</w:t>
      </w:r>
      <w:r w:rsidR="00E922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5" w:name="_ETM_Q1_9401140"/>
      <w:bookmarkEnd w:id="2495"/>
      <w:r>
        <w:rPr>
          <w:rFonts w:hint="cs"/>
          <w:rtl/>
          <w:lang w:eastAsia="he-IL"/>
        </w:rPr>
        <w:t xml:space="preserve">זה איזה שהוא רציונל שבו לרגולטור אין בכלל שיקול </w:t>
      </w:r>
      <w:bookmarkStart w:id="2496" w:name="_ETM_Q1_9405128"/>
      <w:bookmarkEnd w:id="2496"/>
      <w:r>
        <w:rPr>
          <w:rFonts w:hint="cs"/>
          <w:rtl/>
          <w:lang w:eastAsia="he-IL"/>
        </w:rPr>
        <w:t xml:space="preserve">דעת. </w:t>
      </w:r>
      <w:bookmarkStart w:id="2497" w:name="_ETM_Q1_9403603"/>
      <w:bookmarkStart w:id="2498" w:name="_ETM_Q1_9408856"/>
      <w:bookmarkStart w:id="2499" w:name="_ETM_Q1_9408910"/>
      <w:bookmarkStart w:id="2500" w:name="_ETM_Q1_9406737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אפשר לדייק מה בדיוק </w:t>
      </w:r>
      <w:bookmarkStart w:id="2501" w:name="_ETM_Q1_9413937"/>
      <w:bookmarkEnd w:id="2501"/>
      <w:r>
        <w:rPr>
          <w:rFonts w:hint="cs"/>
          <w:rtl/>
          <w:lang w:eastAsia="he-IL"/>
        </w:rPr>
        <w:t xml:space="preserve">החובות של החוק שחלות על זה ומה לא. </w:t>
      </w:r>
    </w:p>
    <w:p w:rsidR="00D03DBE" w:rsidRDefault="00D03DBE" w:rsidP="00D03DBE">
      <w:pPr>
        <w:ind w:firstLine="0"/>
        <w:rPr>
          <w:rtl/>
          <w:lang w:eastAsia="he-IL"/>
        </w:rPr>
      </w:pPr>
      <w:bookmarkStart w:id="2502" w:name="_ETM_Q1_9416780"/>
      <w:bookmarkStart w:id="2503" w:name="_ETM_Q1_9416831"/>
      <w:bookmarkStart w:id="2504" w:name="_ETM_Q1_9417213"/>
      <w:bookmarkStart w:id="2505" w:name="_ETM_Q1_9417273"/>
      <w:bookmarkEnd w:id="2502"/>
      <w:bookmarkEnd w:id="2503"/>
      <w:bookmarkEnd w:id="2504"/>
      <w:bookmarkEnd w:id="2505"/>
    </w:p>
    <w:p w:rsidR="00D03DBE" w:rsidRDefault="00D03DBE" w:rsidP="00D03DBE">
      <w:pPr>
        <w:pStyle w:val="af6"/>
        <w:keepNext/>
        <w:rPr>
          <w:rtl/>
        </w:rPr>
      </w:pPr>
      <w:bookmarkStart w:id="2506" w:name="ET_yor_6156_181"/>
      <w:r w:rsidRPr="00D03DB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03D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6"/>
    </w:p>
    <w:p w:rsidR="00D03DBE" w:rsidRDefault="00D03DBE" w:rsidP="00D03DBE">
      <w:pPr>
        <w:pStyle w:val="KeepWithNext"/>
        <w:rPr>
          <w:rtl/>
          <w:lang w:eastAsia="he-IL"/>
        </w:rPr>
      </w:pPr>
    </w:p>
    <w:p w:rsidR="00D03DBE" w:rsidRPr="00D03DBE" w:rsidRDefault="00D03DBE" w:rsidP="00D03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2507" w:name="_ETM_Q1_9415822"/>
      <w:bookmarkEnd w:id="2507"/>
      <w:r>
        <w:rPr>
          <w:rFonts w:hint="cs"/>
          <w:rtl/>
          <w:lang w:eastAsia="he-IL"/>
        </w:rPr>
        <w:t xml:space="preserve">גמור, את זה אתם תעשו. את (ד) הורדנו. </w:t>
      </w:r>
    </w:p>
    <w:p w:rsidR="003B7758" w:rsidRDefault="003B7758" w:rsidP="003B7758">
      <w:pPr>
        <w:ind w:firstLine="0"/>
        <w:rPr>
          <w:rtl/>
          <w:lang w:eastAsia="he-IL"/>
        </w:rPr>
      </w:pPr>
      <w:bookmarkStart w:id="2508" w:name="_ETM_Q1_9272026"/>
      <w:bookmarkStart w:id="2509" w:name="_ETM_Q1_9272080"/>
      <w:bookmarkEnd w:id="2508"/>
      <w:bookmarkEnd w:id="2509"/>
    </w:p>
    <w:p w:rsidR="00E92211" w:rsidRDefault="00E92211" w:rsidP="00E92211">
      <w:pPr>
        <w:pStyle w:val="a4"/>
        <w:keepNext/>
        <w:rPr>
          <w:rtl/>
        </w:rPr>
      </w:pPr>
      <w:bookmarkStart w:id="2510" w:name="ET_speaker_גור_בליי_182"/>
      <w:r w:rsidRPr="00E9221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2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:rsidR="00E92211" w:rsidRDefault="00E92211" w:rsidP="00E92211">
      <w:pPr>
        <w:pStyle w:val="KeepWithNext"/>
        <w:rPr>
          <w:rtl/>
          <w:lang w:eastAsia="he-IL"/>
        </w:rPr>
      </w:pPr>
    </w:p>
    <w:p w:rsidR="00E92211" w:rsidRDefault="00E92211" w:rsidP="00E92211">
      <w:pPr>
        <w:rPr>
          <w:rtl/>
          <w:lang w:eastAsia="he-IL"/>
        </w:rPr>
      </w:pPr>
      <w:bookmarkStart w:id="2511" w:name="_ETM_Q1_9446809"/>
      <w:bookmarkEnd w:id="2511"/>
      <w:r>
        <w:rPr>
          <w:rFonts w:hint="cs"/>
          <w:rtl/>
          <w:lang w:eastAsia="he-IL"/>
        </w:rPr>
        <w:t>ב-(ב)</w:t>
      </w:r>
      <w:r w:rsidR="00E421C8">
        <w:rPr>
          <w:rFonts w:hint="cs"/>
          <w:rtl/>
          <w:lang w:eastAsia="he-IL"/>
        </w:rPr>
        <w:t xml:space="preserve"> הייתה בקשה</w:t>
      </w:r>
      <w:r>
        <w:rPr>
          <w:rFonts w:hint="cs"/>
          <w:rtl/>
          <w:lang w:eastAsia="he-IL"/>
        </w:rPr>
        <w:t xml:space="preserve"> להוריד את </w:t>
      </w:r>
      <w:bookmarkStart w:id="2512" w:name="_ETM_Q1_9451099"/>
      <w:bookmarkEnd w:id="2512"/>
      <w:r>
        <w:rPr>
          <w:rFonts w:hint="cs"/>
          <w:rtl/>
          <w:lang w:eastAsia="he-IL"/>
        </w:rPr>
        <w:t>המילים "כולו או חלקו"</w:t>
      </w:r>
      <w:r w:rsidR="00E42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אמרנו שהן מבלבלות בהקשר הזה </w:t>
      </w:r>
      <w:bookmarkStart w:id="2513" w:name="_ETM_Q1_9455853"/>
      <w:bookmarkEnd w:id="2513"/>
      <w:r>
        <w:rPr>
          <w:rFonts w:hint="cs"/>
          <w:rtl/>
          <w:lang w:eastAsia="he-IL"/>
        </w:rPr>
        <w:t xml:space="preserve">ולא תורמות. </w:t>
      </w:r>
    </w:p>
    <w:p w:rsidR="00E92211" w:rsidRDefault="00E92211" w:rsidP="00E92211">
      <w:pPr>
        <w:ind w:firstLine="0"/>
        <w:rPr>
          <w:rtl/>
          <w:lang w:eastAsia="he-IL"/>
        </w:rPr>
      </w:pPr>
      <w:bookmarkStart w:id="2514" w:name="_ETM_Q1_9457318"/>
      <w:bookmarkStart w:id="2515" w:name="_ETM_Q1_9457373"/>
      <w:bookmarkEnd w:id="2514"/>
      <w:bookmarkEnd w:id="2515"/>
    </w:p>
    <w:p w:rsidR="00E92211" w:rsidRDefault="00E92211" w:rsidP="00E92211">
      <w:pPr>
        <w:pStyle w:val="af9"/>
        <w:keepNext/>
        <w:rPr>
          <w:rtl/>
          <w:lang w:eastAsia="he-IL"/>
        </w:rPr>
      </w:pPr>
      <w:bookmarkStart w:id="2516" w:name="_ETM_Q1_9457706"/>
      <w:bookmarkStart w:id="2517" w:name="_ETM_Q1_9457753"/>
      <w:bookmarkStart w:id="2518" w:name="_ETM_Q1_9453655"/>
      <w:bookmarkStart w:id="2519" w:name="ET_guest_יובל_רויטמן_183"/>
      <w:bookmarkEnd w:id="2516"/>
      <w:bookmarkEnd w:id="2517"/>
      <w:bookmarkEnd w:id="2518"/>
      <w:r w:rsidRPr="00E92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E922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9"/>
    </w:p>
    <w:p w:rsidR="00E92211" w:rsidRDefault="00E92211" w:rsidP="00E92211">
      <w:pPr>
        <w:pStyle w:val="KeepWithNext"/>
        <w:rPr>
          <w:rtl/>
          <w:lang w:eastAsia="he-IL"/>
        </w:rPr>
      </w:pPr>
    </w:p>
    <w:p w:rsidR="00E92211" w:rsidRDefault="00E421C8" w:rsidP="00E92211">
      <w:pPr>
        <w:rPr>
          <w:rtl/>
          <w:lang w:eastAsia="he-IL"/>
        </w:rPr>
      </w:pPr>
      <w:bookmarkStart w:id="2520" w:name="_ETM_Q1_9454170"/>
      <w:bookmarkStart w:id="2521" w:name="_ETM_Q1_9454216"/>
      <w:bookmarkEnd w:id="2520"/>
      <w:bookmarkEnd w:id="2521"/>
      <w:r>
        <w:rPr>
          <w:rFonts w:hint="cs"/>
          <w:rtl/>
          <w:lang w:eastAsia="he-IL"/>
        </w:rPr>
        <w:t>אין לנו התנגדות.</w:t>
      </w:r>
    </w:p>
    <w:p w:rsidR="00E421C8" w:rsidRDefault="00E421C8" w:rsidP="00E421C8">
      <w:pPr>
        <w:ind w:firstLine="0"/>
        <w:rPr>
          <w:rtl/>
          <w:lang w:eastAsia="he-IL"/>
        </w:rPr>
      </w:pPr>
      <w:bookmarkStart w:id="2522" w:name="_ETM_Q1_9462067"/>
      <w:bookmarkStart w:id="2523" w:name="_ETM_Q1_9462118"/>
      <w:bookmarkEnd w:id="2522"/>
      <w:bookmarkEnd w:id="2523"/>
    </w:p>
    <w:p w:rsidR="00E421C8" w:rsidRDefault="00E421C8" w:rsidP="00E421C8">
      <w:pPr>
        <w:pStyle w:val="af6"/>
        <w:keepNext/>
        <w:rPr>
          <w:rtl/>
        </w:rPr>
      </w:pPr>
      <w:bookmarkStart w:id="2524" w:name="_ETM_Q1_9462489"/>
      <w:bookmarkStart w:id="2525" w:name="_ETM_Q1_9462546"/>
      <w:bookmarkStart w:id="2526" w:name="_ETM_Q1_9463772"/>
      <w:bookmarkEnd w:id="2524"/>
      <w:bookmarkEnd w:id="2525"/>
      <w:bookmarkEnd w:id="2526"/>
      <w:r w:rsidRPr="00E421C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21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421C8" w:rsidRDefault="00E421C8" w:rsidP="00E421C8">
      <w:pPr>
        <w:pStyle w:val="KeepWithNext"/>
        <w:rPr>
          <w:rtl/>
          <w:lang w:eastAsia="he-IL"/>
        </w:rPr>
      </w:pPr>
    </w:p>
    <w:p w:rsidR="00E421C8" w:rsidRDefault="00E421C8" w:rsidP="00E421C8">
      <w:pPr>
        <w:rPr>
          <w:rtl/>
          <w:lang w:eastAsia="he-IL"/>
        </w:rPr>
      </w:pPr>
      <w:bookmarkStart w:id="2527" w:name="_ETM_Q1_9464217"/>
      <w:bookmarkStart w:id="2528" w:name="_ETM_Q1_9464238"/>
      <w:bookmarkEnd w:id="2527"/>
      <w:bookmarkEnd w:id="2528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התייחסות שלכם </w:t>
      </w:r>
      <w:bookmarkStart w:id="2529" w:name="_ETM_Q1_9469013"/>
      <w:bookmarkEnd w:id="2529"/>
      <w:r>
        <w:rPr>
          <w:rFonts w:hint="cs"/>
          <w:rtl/>
          <w:lang w:eastAsia="he-IL"/>
        </w:rPr>
        <w:t xml:space="preserve">לסעיפים (ה) עד (ט). גם להסביר במה </w:t>
      </w:r>
      <w:bookmarkStart w:id="2530" w:name="_ETM_Q1_9471608"/>
      <w:bookmarkEnd w:id="2530"/>
      <w:r>
        <w:rPr>
          <w:rFonts w:hint="cs"/>
          <w:rtl/>
          <w:lang w:eastAsia="he-IL"/>
        </w:rPr>
        <w:t>מדובר</w:t>
      </w:r>
      <w:r w:rsidR="003C6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8168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למה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באופן כולל ולא </w:t>
      </w:r>
      <w:bookmarkStart w:id="2531" w:name="_ETM_Q1_9479254"/>
      <w:bookmarkEnd w:id="2531"/>
      <w:r>
        <w:rPr>
          <w:rFonts w:hint="cs"/>
          <w:rtl/>
          <w:lang w:eastAsia="he-IL"/>
        </w:rPr>
        <w:t xml:space="preserve">להבין שיש בהם היבטים </w:t>
      </w:r>
      <w:proofErr w:type="spellStart"/>
      <w:r>
        <w:rPr>
          <w:rFonts w:hint="cs"/>
          <w:rtl/>
          <w:lang w:eastAsia="he-IL"/>
        </w:rPr>
        <w:t>אסדרתיים</w:t>
      </w:r>
      <w:proofErr w:type="spellEnd"/>
      <w:r>
        <w:rPr>
          <w:rFonts w:hint="cs"/>
          <w:rtl/>
          <w:lang w:eastAsia="he-IL"/>
        </w:rPr>
        <w:t xml:space="preserve"> ואולי גם היבטים לא </w:t>
      </w:r>
      <w:proofErr w:type="spellStart"/>
      <w:r>
        <w:rPr>
          <w:rFonts w:hint="cs"/>
          <w:rtl/>
          <w:lang w:eastAsia="he-IL"/>
        </w:rPr>
        <w:t>אסדרתיי</w:t>
      </w:r>
      <w:bookmarkStart w:id="2532" w:name="_ETM_Q1_9481835"/>
      <w:bookmarkEnd w:id="253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. ההיבטים הלא </w:t>
      </w:r>
      <w:proofErr w:type="spellStart"/>
      <w:r>
        <w:rPr>
          <w:rFonts w:hint="cs"/>
          <w:rtl/>
          <w:lang w:eastAsia="he-IL"/>
        </w:rPr>
        <w:t>אסדרתיים</w:t>
      </w:r>
      <w:proofErr w:type="spellEnd"/>
      <w:r>
        <w:rPr>
          <w:rFonts w:hint="cs"/>
          <w:rtl/>
          <w:lang w:eastAsia="he-IL"/>
        </w:rPr>
        <w:t xml:space="preserve"> פטורים מהכללים האלה, אבל ההיבטים </w:t>
      </w:r>
      <w:bookmarkStart w:id="2533" w:name="_ETM_Q1_9487968"/>
      <w:bookmarkEnd w:id="2533"/>
      <w:proofErr w:type="spellStart"/>
      <w:r>
        <w:rPr>
          <w:rFonts w:hint="cs"/>
          <w:rtl/>
          <w:lang w:eastAsia="he-IL"/>
        </w:rPr>
        <w:t>האסדרתיים</w:t>
      </w:r>
      <w:proofErr w:type="spellEnd"/>
      <w:r>
        <w:rPr>
          <w:rFonts w:hint="cs"/>
          <w:rtl/>
          <w:lang w:eastAsia="he-IL"/>
        </w:rPr>
        <w:t xml:space="preserve"> </w:t>
      </w:r>
      <w:r w:rsidR="0068168C">
        <w:rPr>
          <w:rFonts w:hint="cs"/>
          <w:rtl/>
          <w:lang w:eastAsia="he-IL"/>
        </w:rPr>
        <w:t>צריכים לעמוד</w:t>
      </w:r>
      <w:r>
        <w:rPr>
          <w:rFonts w:hint="cs"/>
          <w:rtl/>
          <w:lang w:eastAsia="he-IL"/>
        </w:rPr>
        <w:t xml:space="preserve"> בעקרונות. אם לא רוצים עליהם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</w:t>
      </w:r>
      <w:bookmarkStart w:id="2534" w:name="_ETM_Q1_9490118"/>
      <w:bookmarkEnd w:id="2534"/>
      <w:r>
        <w:rPr>
          <w:rFonts w:hint="cs"/>
          <w:rtl/>
          <w:lang w:eastAsia="he-IL"/>
        </w:rPr>
        <w:t xml:space="preserve">אל תעשו עליהם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בהחלטת הממשלה.</w:t>
      </w:r>
    </w:p>
    <w:p w:rsidR="0068168C" w:rsidRDefault="0068168C" w:rsidP="0068168C">
      <w:pPr>
        <w:ind w:firstLine="0"/>
        <w:rPr>
          <w:rtl/>
          <w:lang w:eastAsia="he-IL"/>
        </w:rPr>
      </w:pPr>
    </w:p>
    <w:p w:rsidR="0068168C" w:rsidRDefault="0068168C" w:rsidP="0068168C">
      <w:pPr>
        <w:pStyle w:val="af9"/>
        <w:keepNext/>
        <w:rPr>
          <w:rtl/>
          <w:lang w:eastAsia="he-IL"/>
        </w:rPr>
      </w:pPr>
      <w:bookmarkStart w:id="2535" w:name="_ETM_Q1_9492908"/>
      <w:bookmarkStart w:id="2536" w:name="_ETM_Q1_9493628"/>
      <w:bookmarkEnd w:id="2535"/>
      <w:bookmarkEnd w:id="2536"/>
      <w:r w:rsidRPr="00681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תום פישר:</w:t>
      </w:r>
      <w:r w:rsidRPr="006816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8168C" w:rsidRDefault="0068168C" w:rsidP="0068168C">
      <w:pPr>
        <w:pStyle w:val="KeepWithNext"/>
        <w:rPr>
          <w:rtl/>
          <w:lang w:eastAsia="he-IL"/>
        </w:rPr>
      </w:pPr>
    </w:p>
    <w:p w:rsidR="0068168C" w:rsidRDefault="008A607C" w:rsidP="00442CB7">
      <w:pPr>
        <w:rPr>
          <w:rtl/>
          <w:lang w:eastAsia="he-IL"/>
        </w:rPr>
      </w:pPr>
      <w:bookmarkStart w:id="2537" w:name="_ETM_Q1_9494069"/>
      <w:bookmarkStart w:id="2538" w:name="_ETM_Q1_9494103"/>
      <w:bookmarkEnd w:id="2537"/>
      <w:bookmarkEnd w:id="2538"/>
      <w:r>
        <w:rPr>
          <w:rFonts w:hint="cs"/>
          <w:rtl/>
          <w:lang w:eastAsia="he-IL"/>
        </w:rPr>
        <w:t xml:space="preserve">תחום התכנון </w:t>
      </w:r>
      <w:bookmarkStart w:id="2539" w:name="_ETM_Q1_9503209"/>
      <w:bookmarkEnd w:id="2539"/>
      <w:r w:rsidR="00544EA2">
        <w:rPr>
          <w:rFonts w:hint="cs"/>
          <w:rtl/>
          <w:lang w:eastAsia="he-IL"/>
        </w:rPr>
        <w:t>והבנייה לא מוחרג.</w:t>
      </w:r>
      <w:r>
        <w:rPr>
          <w:rFonts w:hint="cs"/>
          <w:rtl/>
          <w:lang w:eastAsia="he-IL"/>
        </w:rPr>
        <w:t xml:space="preserve"> מה שמוחרג פה זה רק עולם התכניות</w:t>
      </w:r>
      <w:bookmarkStart w:id="2540" w:name="_ETM_Q1_9508510"/>
      <w:bookmarkEnd w:id="2540"/>
      <w:r w:rsidR="00544EA2">
        <w:rPr>
          <w:rFonts w:hint="cs"/>
          <w:rtl/>
          <w:lang w:eastAsia="he-IL"/>
        </w:rPr>
        <w:t>, מה שאומר ש</w:t>
      </w:r>
      <w:r>
        <w:rPr>
          <w:rFonts w:hint="cs"/>
          <w:rtl/>
          <w:lang w:eastAsia="he-IL"/>
        </w:rPr>
        <w:t xml:space="preserve">תקנות מכוחו של החוק והחלטות אחרות עדיין </w:t>
      </w:r>
      <w:bookmarkStart w:id="2541" w:name="_ETM_Q1_9511278"/>
      <w:bookmarkEnd w:id="2541"/>
      <w:r>
        <w:rPr>
          <w:rFonts w:hint="cs"/>
          <w:rtl/>
          <w:lang w:eastAsia="he-IL"/>
        </w:rPr>
        <w:t xml:space="preserve">יהיו כפופות לחוק הרגולציה. חוק התכנון והבנייה זה חוק שמסדיר </w:t>
      </w:r>
      <w:bookmarkStart w:id="2542" w:name="_ETM_Q1_9533558"/>
      <w:bookmarkEnd w:id="2542"/>
      <w:r>
        <w:rPr>
          <w:rFonts w:hint="cs"/>
          <w:rtl/>
          <w:lang w:eastAsia="he-IL"/>
        </w:rPr>
        <w:t xml:space="preserve">בצורה מאוד מאוד מפורטת את תהליך אישורה של תכנית. תכנית </w:t>
      </w:r>
      <w:bookmarkStart w:id="2543" w:name="_ETM_Q1_9537464"/>
      <w:bookmarkEnd w:id="2543"/>
      <w:r w:rsidR="00544EA2">
        <w:rPr>
          <w:rFonts w:hint="cs"/>
          <w:rtl/>
          <w:lang w:eastAsia="he-IL"/>
        </w:rPr>
        <w:t>היא מסמך משפטי שהופך</w:t>
      </w:r>
      <w:r>
        <w:rPr>
          <w:rFonts w:hint="cs"/>
          <w:rtl/>
          <w:lang w:eastAsia="he-IL"/>
        </w:rPr>
        <w:t xml:space="preserve"> </w:t>
      </w:r>
      <w:bookmarkStart w:id="2544" w:name="_ETM_Q1_9539980"/>
      <w:bookmarkEnd w:id="2544"/>
      <w:r>
        <w:rPr>
          <w:rFonts w:hint="cs"/>
          <w:rtl/>
          <w:lang w:eastAsia="he-IL"/>
        </w:rPr>
        <w:t xml:space="preserve">להיות חלק מהדין שחל על אותה קרקע. </w:t>
      </w:r>
      <w:r w:rsidR="00544EA2">
        <w:rPr>
          <w:rFonts w:hint="cs"/>
          <w:rtl/>
          <w:lang w:eastAsia="he-IL"/>
        </w:rPr>
        <w:t xml:space="preserve">התכנית </w:t>
      </w:r>
      <w:r>
        <w:rPr>
          <w:rFonts w:hint="cs"/>
          <w:rtl/>
          <w:lang w:eastAsia="he-IL"/>
        </w:rPr>
        <w:t xml:space="preserve">קובעת </w:t>
      </w:r>
      <w:bookmarkStart w:id="2545" w:name="_ETM_Q1_9542628"/>
      <w:bookmarkEnd w:id="2545"/>
      <w:r>
        <w:rPr>
          <w:rFonts w:hint="cs"/>
          <w:rtl/>
          <w:lang w:eastAsia="he-IL"/>
        </w:rPr>
        <w:t xml:space="preserve">את אופן השימוש בקרקע ואת עצימות השימוש בקרקע, לכן </w:t>
      </w:r>
      <w:bookmarkStart w:id="2546" w:name="_ETM_Q1_9548246"/>
      <w:bookmarkEnd w:id="2546"/>
      <w:r>
        <w:rPr>
          <w:rFonts w:hint="cs"/>
          <w:rtl/>
          <w:lang w:eastAsia="he-IL"/>
        </w:rPr>
        <w:t>אנחנו חושבים שהיא  עונה על הגדרת האסדרה</w:t>
      </w:r>
      <w:bookmarkStart w:id="2547" w:name="_ETM_Q1_9559025"/>
      <w:bookmarkEnd w:id="2547"/>
      <w:r w:rsidR="00544EA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8" w:name="_ETM_Q1_9557813"/>
      <w:bookmarkEnd w:id="2548"/>
      <w:r>
        <w:rPr>
          <w:rFonts w:hint="cs"/>
          <w:rtl/>
          <w:lang w:eastAsia="he-IL"/>
        </w:rPr>
        <w:t>אותה</w:t>
      </w:r>
      <w:r w:rsidR="00544E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למה? כיוון שחוק התכנון והבנייה מגשים את </w:t>
      </w:r>
      <w:bookmarkStart w:id="2549" w:name="_ETM_Q1_9565393"/>
      <w:bookmarkEnd w:id="2549"/>
      <w:r>
        <w:rPr>
          <w:rFonts w:hint="cs"/>
          <w:rtl/>
          <w:lang w:eastAsia="he-IL"/>
        </w:rPr>
        <w:t xml:space="preserve">המטרות של מה שאנחנו מנסים לקדם פה. תכנית נדונה </w:t>
      </w:r>
      <w:bookmarkStart w:id="2550" w:name="_ETM_Q1_9564241"/>
      <w:bookmarkEnd w:id="2550"/>
      <w:r>
        <w:rPr>
          <w:rFonts w:hint="cs"/>
          <w:rtl/>
          <w:lang w:eastAsia="he-IL"/>
        </w:rPr>
        <w:t xml:space="preserve">בפני מוסד תכנון שמורכב מנציגי ממשלה שונים </w:t>
      </w:r>
      <w:r w:rsidR="00544EA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544EA2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מייצגים אינטרסים שונים. </w:t>
      </w:r>
      <w:bookmarkStart w:id="2551" w:name="_ETM_Q1_9570078"/>
      <w:bookmarkEnd w:id="2551"/>
      <w:r>
        <w:rPr>
          <w:rFonts w:hint="cs"/>
          <w:rtl/>
          <w:lang w:eastAsia="he-IL"/>
        </w:rPr>
        <w:t xml:space="preserve">לפני שמופקדת תכנית יש חובת התייעצות עם רשות מקומית, יש </w:t>
      </w:r>
      <w:bookmarkStart w:id="2552" w:name="_ETM_Q1_9577894"/>
      <w:bookmarkEnd w:id="2552"/>
      <w:r>
        <w:rPr>
          <w:rFonts w:hint="cs"/>
          <w:rtl/>
          <w:lang w:eastAsia="he-IL"/>
        </w:rPr>
        <w:t xml:space="preserve">חובות בחוק שכוללות הגשת תסקיר השפעה על </w:t>
      </w:r>
      <w:bookmarkStart w:id="2553" w:name="_ETM_Q1_9580701"/>
      <w:bookmarkEnd w:id="2553"/>
      <w:r>
        <w:rPr>
          <w:rFonts w:hint="cs"/>
          <w:rtl/>
          <w:lang w:eastAsia="he-IL"/>
        </w:rPr>
        <w:t xml:space="preserve">הסביבה, התייעצות עם פקיד היערות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2554" w:name="_ETM_Q1_9586767"/>
      <w:bookmarkEnd w:id="2554"/>
      <w:r>
        <w:rPr>
          <w:rFonts w:hint="cs"/>
          <w:rtl/>
          <w:lang w:eastAsia="he-IL"/>
        </w:rPr>
        <w:t xml:space="preserve">אני </w:t>
      </w:r>
      <w:bookmarkStart w:id="2555" w:name="_ETM_Q1_9591538"/>
      <w:bookmarkEnd w:id="2555"/>
      <w:r>
        <w:rPr>
          <w:rFonts w:hint="cs"/>
          <w:rtl/>
          <w:lang w:eastAsia="he-IL"/>
        </w:rPr>
        <w:t xml:space="preserve">אפתח סוגריים ואומר שחלק גדול מהתכניות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6" w:name="_ETM_Q1_9594713"/>
      <w:bookmarkEnd w:id="2556"/>
      <w:r>
        <w:rPr>
          <w:rFonts w:hint="cs"/>
          <w:rtl/>
          <w:lang w:eastAsia="he-IL"/>
        </w:rPr>
        <w:t xml:space="preserve">לא כולן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מוגשות על ידי בעל הקרקע עצמו. סעיף 61(א) לחוק קובע שמי שהוא בעל עניין בקרקע רשאי להגיש </w:t>
      </w:r>
      <w:bookmarkStart w:id="2557" w:name="_ETM_Q1_9604514"/>
      <w:bookmarkEnd w:id="2557"/>
      <w:r>
        <w:rPr>
          <w:rFonts w:hint="cs"/>
          <w:rtl/>
          <w:lang w:eastAsia="he-IL"/>
        </w:rPr>
        <w:t xml:space="preserve">תכנית למוסד תכנון. </w:t>
      </w:r>
      <w:r w:rsidR="00B853DF">
        <w:rPr>
          <w:rFonts w:hint="cs"/>
          <w:rtl/>
          <w:lang w:eastAsia="he-IL"/>
        </w:rPr>
        <w:t xml:space="preserve">מי שמבקש את הרגולציה, אם אפשר </w:t>
      </w:r>
      <w:bookmarkStart w:id="2558" w:name="_ETM_Q1_9612710"/>
      <w:bookmarkEnd w:id="2558"/>
      <w:r w:rsidR="00B853DF">
        <w:rPr>
          <w:rFonts w:hint="cs"/>
          <w:rtl/>
          <w:lang w:eastAsia="he-IL"/>
        </w:rPr>
        <w:t>לקרוא לזה ככה, זה מי שזה חל עליו.</w:t>
      </w:r>
      <w:bookmarkStart w:id="2559" w:name="_ETM_Q1_9619617"/>
      <w:bookmarkEnd w:id="2559"/>
      <w:r w:rsidR="00B853DF">
        <w:rPr>
          <w:rFonts w:hint="cs"/>
          <w:rtl/>
          <w:lang w:eastAsia="he-IL"/>
        </w:rPr>
        <w:t xml:space="preserve"> תכנית מופקדת מתפרסמת בעיתון, מתפרסמת באתר האינטרנט של מוסד התכנון</w:t>
      </w:r>
      <w:bookmarkStart w:id="2560" w:name="_ETM_Q1_9625886"/>
      <w:bookmarkEnd w:id="2560"/>
      <w:r w:rsidR="00B853DF">
        <w:rPr>
          <w:rFonts w:hint="cs"/>
          <w:rtl/>
          <w:lang w:eastAsia="he-IL"/>
        </w:rPr>
        <w:t xml:space="preserve">, יש תהליך התנגדויות. כשמוסד תכנון </w:t>
      </w:r>
      <w:bookmarkStart w:id="2561" w:name="_ETM_Q1_9626990"/>
      <w:bookmarkEnd w:id="2561"/>
      <w:r w:rsidR="003C64CA">
        <w:rPr>
          <w:rFonts w:hint="cs"/>
          <w:rtl/>
          <w:lang w:eastAsia="he-IL"/>
        </w:rPr>
        <w:t>דן בהתנגדות</w:t>
      </w:r>
      <w:r w:rsidR="00B853DF">
        <w:rPr>
          <w:rFonts w:hint="cs"/>
          <w:rtl/>
          <w:lang w:eastAsia="he-IL"/>
        </w:rPr>
        <w:t xml:space="preserve"> הוא חובש כובע מעין שיפוטי, יש לו </w:t>
      </w:r>
      <w:r w:rsidR="004E2070">
        <w:rPr>
          <w:rFonts w:hint="cs"/>
          <w:rtl/>
          <w:lang w:eastAsia="he-IL"/>
        </w:rPr>
        <w:t>חוב</w:t>
      </w:r>
      <w:bookmarkStart w:id="2562" w:name="_ETM_Q1_9632482"/>
      <w:bookmarkEnd w:id="2562"/>
      <w:r w:rsidR="004E2070">
        <w:rPr>
          <w:rFonts w:hint="cs"/>
          <w:rtl/>
          <w:lang w:eastAsia="he-IL"/>
        </w:rPr>
        <w:t xml:space="preserve">ה לדון בכל התנגדות והתנגדות. זה לא כמו הערות ציבור </w:t>
      </w:r>
      <w:bookmarkStart w:id="2563" w:name="_ETM_Q1_9636134"/>
      <w:bookmarkEnd w:id="2563"/>
      <w:r w:rsidR="004E2070">
        <w:rPr>
          <w:rFonts w:hint="cs"/>
          <w:rtl/>
          <w:lang w:eastAsia="he-IL"/>
        </w:rPr>
        <w:t xml:space="preserve">לתזכיר, זה משהו שהוא הרבה יותר פרטני, עם חובת התייחסות </w:t>
      </w:r>
      <w:bookmarkStart w:id="2564" w:name="_ETM_Q1_9640413"/>
      <w:bookmarkEnd w:id="2564"/>
      <w:r w:rsidR="004E2070">
        <w:rPr>
          <w:rFonts w:hint="cs"/>
          <w:rtl/>
          <w:lang w:eastAsia="he-IL"/>
        </w:rPr>
        <w:t xml:space="preserve">לכל אחת מההתנגדויות, וגם יש אפשרות להגיש ערר. כשמדובר </w:t>
      </w:r>
      <w:bookmarkStart w:id="2565" w:name="_ETM_Q1_9644868"/>
      <w:bookmarkEnd w:id="2565"/>
      <w:r w:rsidR="00AD6C23">
        <w:rPr>
          <w:rFonts w:hint="cs"/>
          <w:rtl/>
          <w:lang w:eastAsia="he-IL"/>
        </w:rPr>
        <w:t>בוועדה מקומית הערר הוא בזכות,</w:t>
      </w:r>
      <w:r w:rsidR="004E2070">
        <w:rPr>
          <w:rFonts w:hint="cs"/>
          <w:rtl/>
          <w:lang w:eastAsia="he-IL"/>
        </w:rPr>
        <w:t xml:space="preserve"> </w:t>
      </w:r>
      <w:r w:rsidR="00AD6C23">
        <w:rPr>
          <w:rFonts w:hint="cs"/>
          <w:rtl/>
          <w:lang w:eastAsia="he-IL"/>
        </w:rPr>
        <w:t>ו</w:t>
      </w:r>
      <w:r w:rsidR="004E2070">
        <w:rPr>
          <w:rFonts w:hint="cs"/>
          <w:rtl/>
          <w:lang w:eastAsia="he-IL"/>
        </w:rPr>
        <w:t xml:space="preserve">כשמדובר </w:t>
      </w:r>
      <w:r w:rsidR="00AD6C23">
        <w:rPr>
          <w:rFonts w:hint="cs"/>
          <w:rtl/>
          <w:lang w:eastAsia="he-IL"/>
        </w:rPr>
        <w:t>בוועדה מחוזית</w:t>
      </w:r>
      <w:r w:rsidR="004E2070">
        <w:rPr>
          <w:rFonts w:hint="cs"/>
          <w:rtl/>
          <w:lang w:eastAsia="he-IL"/>
        </w:rPr>
        <w:t xml:space="preserve"> הערר הוא </w:t>
      </w:r>
      <w:bookmarkStart w:id="2566" w:name="_ETM_Q1_9651590"/>
      <w:bookmarkEnd w:id="2566"/>
      <w:r w:rsidR="004E2070">
        <w:rPr>
          <w:rFonts w:hint="cs"/>
          <w:rtl/>
          <w:lang w:eastAsia="he-IL"/>
        </w:rPr>
        <w:t xml:space="preserve">ברשות. מאפיין מיוחד נוסף של </w:t>
      </w:r>
      <w:bookmarkStart w:id="2567" w:name="_ETM_Q1_9655602"/>
      <w:bookmarkEnd w:id="2567"/>
      <w:r w:rsidR="004E2070">
        <w:rPr>
          <w:rFonts w:hint="cs"/>
          <w:rtl/>
          <w:lang w:eastAsia="he-IL"/>
        </w:rPr>
        <w:t xml:space="preserve">הרגולציה הזאת, שלא קיימת ברגולציות אחרות שאנחנו מכירים, זה שיש </w:t>
      </w:r>
      <w:bookmarkStart w:id="2568" w:name="_ETM_Q1_9661363"/>
      <w:bookmarkEnd w:id="2568"/>
      <w:r w:rsidR="004E2070">
        <w:rPr>
          <w:rFonts w:hint="cs"/>
          <w:rtl/>
          <w:lang w:eastAsia="he-IL"/>
        </w:rPr>
        <w:t xml:space="preserve">אפשרות לקבל פיצויים בגין פגיעה. סעיף 197 לחוק </w:t>
      </w:r>
      <w:bookmarkStart w:id="2569" w:name="_ETM_Q1_9664856"/>
      <w:bookmarkEnd w:id="2569"/>
      <w:r w:rsidR="004E2070">
        <w:rPr>
          <w:rFonts w:hint="cs"/>
          <w:rtl/>
          <w:lang w:eastAsia="he-IL"/>
        </w:rPr>
        <w:t xml:space="preserve">התכנון והבנייה מאפשר לקבל פיצוי בגין ירידת ערך שנגרמה מתכנית. </w:t>
      </w:r>
      <w:bookmarkStart w:id="2570" w:name="_ETM_Q1_9672962"/>
      <w:bookmarkEnd w:id="2570"/>
      <w:r w:rsidR="004E2070">
        <w:rPr>
          <w:rFonts w:hint="cs"/>
          <w:rtl/>
          <w:lang w:eastAsia="he-IL"/>
        </w:rPr>
        <w:t>יש פה שורה שלמה של תכ</w:t>
      </w:r>
      <w:bookmarkStart w:id="2571" w:name="_ETM_Q1_9670816"/>
      <w:bookmarkEnd w:id="2571"/>
      <w:r w:rsidR="004E2070">
        <w:rPr>
          <w:rFonts w:hint="cs"/>
          <w:rtl/>
          <w:lang w:eastAsia="he-IL"/>
        </w:rPr>
        <w:t xml:space="preserve">ליות שחוק התכנון והבנייה כבר עונה עליהן. </w:t>
      </w:r>
      <w:bookmarkStart w:id="2572" w:name="_ETM_Q1_9676107"/>
      <w:bookmarkEnd w:id="2572"/>
      <w:r w:rsidR="004E2070">
        <w:rPr>
          <w:rFonts w:hint="cs"/>
          <w:rtl/>
          <w:lang w:eastAsia="he-IL"/>
        </w:rPr>
        <w:t>התייחסה גברת לסקי לתכני</w:t>
      </w:r>
      <w:r w:rsidR="00AD6C23">
        <w:rPr>
          <w:rFonts w:hint="cs"/>
          <w:rtl/>
          <w:lang w:eastAsia="he-IL"/>
        </w:rPr>
        <w:t>ו</w:t>
      </w:r>
      <w:r w:rsidR="004E2070">
        <w:rPr>
          <w:rFonts w:hint="cs"/>
          <w:rtl/>
          <w:lang w:eastAsia="he-IL"/>
        </w:rPr>
        <w:t xml:space="preserve">ת עבודה לפי חוק משק הגז הטבעי, </w:t>
      </w:r>
      <w:bookmarkStart w:id="2573" w:name="_ETM_Q1_9680268"/>
      <w:bookmarkEnd w:id="2573"/>
      <w:r w:rsidR="00AD6C23">
        <w:rPr>
          <w:rFonts w:hint="cs"/>
          <w:rtl/>
          <w:lang w:eastAsia="he-IL"/>
        </w:rPr>
        <w:t>שאלו</w:t>
      </w:r>
      <w:r w:rsidR="004E2070">
        <w:rPr>
          <w:rFonts w:hint="cs"/>
          <w:rtl/>
          <w:lang w:eastAsia="he-IL"/>
        </w:rPr>
        <w:t xml:space="preserve"> תכניות לפי </w:t>
      </w:r>
      <w:proofErr w:type="spellStart"/>
      <w:r w:rsidR="004E2070">
        <w:rPr>
          <w:rFonts w:hint="cs"/>
          <w:rtl/>
          <w:lang w:eastAsia="he-IL"/>
        </w:rPr>
        <w:t>הותמ"ל</w:t>
      </w:r>
      <w:proofErr w:type="spellEnd"/>
      <w:r w:rsidR="004E2070">
        <w:rPr>
          <w:rFonts w:hint="cs"/>
          <w:rtl/>
          <w:lang w:eastAsia="he-IL"/>
        </w:rPr>
        <w:t xml:space="preserve">. יש פה גם תכניות לפי חוק </w:t>
      </w:r>
      <w:bookmarkStart w:id="2574" w:name="_ETM_Q1_9682436"/>
      <w:bookmarkEnd w:id="2574"/>
      <w:r w:rsidR="004E2070">
        <w:rPr>
          <w:rFonts w:hint="cs"/>
          <w:rtl/>
          <w:lang w:eastAsia="he-IL"/>
        </w:rPr>
        <w:t xml:space="preserve">הניקוז וחוק המים. </w:t>
      </w:r>
      <w:r w:rsidR="00AD6C23">
        <w:rPr>
          <w:rFonts w:hint="cs"/>
          <w:rtl/>
          <w:lang w:eastAsia="he-IL"/>
        </w:rPr>
        <w:t xml:space="preserve">כל אלה </w:t>
      </w:r>
      <w:r w:rsidR="004E2070">
        <w:rPr>
          <w:rFonts w:hint="cs"/>
          <w:rtl/>
          <w:lang w:eastAsia="he-IL"/>
        </w:rPr>
        <w:t xml:space="preserve">חוקים שמייצרים אסדרה מקבילה לחוק </w:t>
      </w:r>
      <w:bookmarkStart w:id="2575" w:name="_ETM_Q1_9688479"/>
      <w:bookmarkEnd w:id="2575"/>
      <w:r w:rsidR="004E2070">
        <w:rPr>
          <w:rFonts w:hint="cs"/>
          <w:rtl/>
          <w:lang w:eastAsia="he-IL"/>
        </w:rPr>
        <w:t xml:space="preserve">התכנון והבנייה, לסוגים מסוימים של תכניות, </w:t>
      </w:r>
      <w:r w:rsidR="00AD6C23">
        <w:rPr>
          <w:rFonts w:hint="cs"/>
          <w:rtl/>
          <w:lang w:eastAsia="he-IL"/>
        </w:rPr>
        <w:t>ו</w:t>
      </w:r>
      <w:r w:rsidR="004E2070">
        <w:rPr>
          <w:rFonts w:hint="cs"/>
          <w:rtl/>
          <w:lang w:eastAsia="he-IL"/>
        </w:rPr>
        <w:t xml:space="preserve">שומרים על </w:t>
      </w:r>
      <w:bookmarkStart w:id="2576" w:name="_ETM_Q1_9694182"/>
      <w:bookmarkEnd w:id="2576"/>
      <w:r w:rsidR="004E2070">
        <w:rPr>
          <w:rFonts w:hint="cs"/>
          <w:rtl/>
          <w:lang w:eastAsia="he-IL"/>
        </w:rPr>
        <w:t xml:space="preserve">המאפיינים </w:t>
      </w:r>
      <w:r w:rsidR="00AD6C23">
        <w:rPr>
          <w:rFonts w:hint="cs"/>
          <w:rtl/>
          <w:lang w:eastAsia="he-IL"/>
        </w:rPr>
        <w:t xml:space="preserve">הייחודיים </w:t>
      </w:r>
      <w:r w:rsidR="004E2070">
        <w:rPr>
          <w:rFonts w:hint="cs"/>
          <w:rtl/>
          <w:lang w:eastAsia="he-IL"/>
        </w:rPr>
        <w:t>של עולם התכנון והבנייה ב</w:t>
      </w:r>
      <w:r w:rsidR="00442CB7">
        <w:rPr>
          <w:rFonts w:hint="cs"/>
          <w:rtl/>
          <w:lang w:eastAsia="he-IL"/>
        </w:rPr>
        <w:t xml:space="preserve">הקשר </w:t>
      </w:r>
      <w:r w:rsidR="004E2070">
        <w:rPr>
          <w:rFonts w:hint="cs"/>
          <w:rtl/>
          <w:lang w:eastAsia="he-IL"/>
        </w:rPr>
        <w:t xml:space="preserve">לתכניות. </w:t>
      </w:r>
      <w:bookmarkStart w:id="2577" w:name="_ETM_Q1_9707921"/>
      <w:bookmarkEnd w:id="2577"/>
    </w:p>
    <w:p w:rsidR="004E2070" w:rsidRDefault="004E2070" w:rsidP="00442CB7">
      <w:pPr>
        <w:ind w:firstLine="0"/>
        <w:rPr>
          <w:rtl/>
          <w:lang w:eastAsia="he-IL"/>
        </w:rPr>
      </w:pPr>
      <w:bookmarkStart w:id="2578" w:name="_ETM_Q1_9707978"/>
      <w:bookmarkEnd w:id="2578"/>
    </w:p>
    <w:p w:rsidR="00442CB7" w:rsidRDefault="00442CB7" w:rsidP="00442CB7">
      <w:pPr>
        <w:pStyle w:val="af6"/>
        <w:keepNext/>
        <w:rPr>
          <w:rtl/>
        </w:rPr>
      </w:pPr>
      <w:bookmarkStart w:id="2579" w:name="_ETM_Q1_9708603"/>
      <w:bookmarkStart w:id="2580" w:name="_ETM_Q1_9708659"/>
      <w:bookmarkEnd w:id="2579"/>
      <w:bookmarkEnd w:id="2580"/>
      <w:r w:rsidRPr="00442CB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2C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42CB7" w:rsidRDefault="00442CB7" w:rsidP="00442CB7">
      <w:pPr>
        <w:pStyle w:val="KeepWithNext"/>
        <w:rPr>
          <w:rtl/>
          <w:lang w:eastAsia="he-IL"/>
        </w:rPr>
      </w:pPr>
    </w:p>
    <w:p w:rsidR="00A63FB8" w:rsidRDefault="00442CB7" w:rsidP="003C64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היועץ </w:t>
      </w:r>
      <w:bookmarkStart w:id="2581" w:name="_ETM_Q1_9709678"/>
      <w:bookmarkEnd w:id="2581"/>
      <w:r>
        <w:rPr>
          <w:rFonts w:hint="cs"/>
          <w:rtl/>
          <w:lang w:eastAsia="he-IL"/>
        </w:rPr>
        <w:t xml:space="preserve">המשפטי </w:t>
      </w:r>
      <w:r w:rsidR="001A13B4">
        <w:rPr>
          <w:rFonts w:hint="cs"/>
          <w:rtl/>
          <w:lang w:eastAsia="he-IL"/>
        </w:rPr>
        <w:t xml:space="preserve">כבר העלה את </w:t>
      </w:r>
      <w:r>
        <w:rPr>
          <w:rFonts w:hint="cs"/>
          <w:rtl/>
          <w:lang w:eastAsia="he-IL"/>
        </w:rPr>
        <w:t xml:space="preserve">זה שהסעיף לא עושה הבחנה בין התכנית עצמה לבין </w:t>
      </w:r>
      <w:bookmarkStart w:id="2582" w:name="_ETM_Q1_9717866"/>
      <w:bookmarkEnd w:id="2582"/>
      <w:r>
        <w:rPr>
          <w:rFonts w:hint="cs"/>
          <w:rtl/>
          <w:lang w:eastAsia="he-IL"/>
        </w:rPr>
        <w:t xml:space="preserve">הוראה בעניינה של תכנית. כרגע הניסוח לא פוטר מתוך המושג </w:t>
      </w:r>
      <w:bookmarkStart w:id="2583" w:name="_ETM_Q1_9723695"/>
      <w:bookmarkEnd w:id="2583"/>
      <w:r>
        <w:rPr>
          <w:rFonts w:hint="cs"/>
          <w:rtl/>
          <w:lang w:eastAsia="he-IL"/>
        </w:rPr>
        <w:t xml:space="preserve">של אסדרה את התכנית עצמה. הוא בא ואומר שכל </w:t>
      </w:r>
      <w:bookmarkStart w:id="2584" w:name="_ETM_Q1_9732462"/>
      <w:bookmarkEnd w:id="2584"/>
      <w:r>
        <w:rPr>
          <w:rFonts w:hint="cs"/>
          <w:rtl/>
          <w:lang w:eastAsia="he-IL"/>
        </w:rPr>
        <w:t>הוראה מדינתית</w:t>
      </w:r>
      <w:r w:rsidR="001A13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אפילו לגבי הגשת התכנית. אם </w:t>
      </w:r>
      <w:bookmarkStart w:id="2585" w:name="_ETM_Q1_9738683"/>
      <w:bookmarkEnd w:id="2585"/>
      <w:r>
        <w:rPr>
          <w:rFonts w:hint="cs"/>
          <w:rtl/>
          <w:lang w:eastAsia="he-IL"/>
        </w:rPr>
        <w:t xml:space="preserve">אני </w:t>
      </w:r>
      <w:r w:rsidR="001A13B4">
        <w:rPr>
          <w:rFonts w:hint="cs"/>
          <w:rtl/>
          <w:lang w:eastAsia="he-IL"/>
        </w:rPr>
        <w:t xml:space="preserve">מסתכל על </w:t>
      </w:r>
      <w:r>
        <w:rPr>
          <w:rFonts w:hint="cs"/>
          <w:rtl/>
          <w:lang w:eastAsia="he-IL"/>
        </w:rPr>
        <w:t xml:space="preserve">חוק הגז, </w:t>
      </w:r>
      <w:r w:rsidR="001A13B4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 xml:space="preserve">מדובר על אישור תכנית </w:t>
      </w:r>
      <w:bookmarkStart w:id="2586" w:name="_ETM_Q1_9743162"/>
      <w:bookmarkEnd w:id="2586"/>
      <w:r>
        <w:rPr>
          <w:rFonts w:hint="cs"/>
          <w:rtl/>
          <w:lang w:eastAsia="he-IL"/>
        </w:rPr>
        <w:t xml:space="preserve">שהיא בהגדרה </w:t>
      </w:r>
      <w:bookmarkStart w:id="2587" w:name="_ETM_Q1_9708087"/>
      <w:bookmarkStart w:id="2588" w:name="_ETM_Q1_9708141"/>
      <w:bookmarkStart w:id="2589" w:name="_ETM_Q1_9710918"/>
      <w:bookmarkStart w:id="2590" w:name="ET_yor_6156_187"/>
      <w:bookmarkEnd w:id="2587"/>
      <w:bookmarkEnd w:id="2588"/>
      <w:bookmarkEnd w:id="2589"/>
      <w:r>
        <w:rPr>
          <w:rFonts w:hint="cs"/>
          <w:rtl/>
          <w:lang w:eastAsia="he-IL"/>
        </w:rPr>
        <w:t xml:space="preserve">תכנית של הממשלה, או </w:t>
      </w:r>
      <w:r w:rsidR="003C64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התכניות שמפעלים מגישים? </w:t>
      </w:r>
      <w:bookmarkStart w:id="2591" w:name="_ETM_Q1_9746633"/>
      <w:bookmarkEnd w:id="2591"/>
      <w:r>
        <w:rPr>
          <w:rFonts w:hint="cs"/>
          <w:rtl/>
          <w:lang w:eastAsia="he-IL"/>
        </w:rPr>
        <w:t xml:space="preserve">מה הכוונה בתכנית עבודה לחוק הגז על פי </w:t>
      </w:r>
      <w:bookmarkStart w:id="2592" w:name="_ETM_Q1_9751237"/>
      <w:bookmarkEnd w:id="2592"/>
      <w:r>
        <w:rPr>
          <w:rFonts w:hint="cs"/>
          <w:rtl/>
          <w:lang w:eastAsia="he-IL"/>
        </w:rPr>
        <w:t xml:space="preserve">סעיף 25? מי מגיש את זה? משרד האנרגיה עכשיו </w:t>
      </w:r>
      <w:bookmarkStart w:id="2593" w:name="_ETM_Q1_9754621"/>
      <w:bookmarkEnd w:id="2593"/>
      <w:r>
        <w:rPr>
          <w:rFonts w:hint="cs"/>
          <w:rtl/>
          <w:lang w:eastAsia="he-IL"/>
        </w:rPr>
        <w:t xml:space="preserve">מציג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לאומי</w:t>
      </w:r>
      <w:r w:rsidR="003C6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r w:rsidR="003C64CA">
        <w:rPr>
          <w:rFonts w:hint="cs"/>
          <w:rtl/>
          <w:lang w:eastAsia="he-IL"/>
        </w:rPr>
        <w:t>שמפעל ש</w:t>
      </w:r>
      <w:r>
        <w:rPr>
          <w:rFonts w:hint="cs"/>
          <w:rtl/>
          <w:lang w:eastAsia="he-IL"/>
        </w:rPr>
        <w:t>מבקש להתחבר לרש</w:t>
      </w:r>
      <w:bookmarkStart w:id="2594" w:name="_ETM_Q1_9765187"/>
      <w:bookmarkEnd w:id="2594"/>
      <w:r>
        <w:rPr>
          <w:rFonts w:hint="cs"/>
          <w:rtl/>
          <w:lang w:eastAsia="he-IL"/>
        </w:rPr>
        <w:t xml:space="preserve">ות הגז מגיש תכנית תכנון ובנייה לעניין מתקן </w:t>
      </w:r>
      <w:bookmarkStart w:id="2595" w:name="_ETM_Q1_9769219"/>
      <w:bookmarkEnd w:id="2595"/>
      <w:r>
        <w:rPr>
          <w:rFonts w:hint="cs"/>
          <w:rtl/>
          <w:lang w:eastAsia="he-IL"/>
        </w:rPr>
        <w:t>הגז שהוא מקים?</w:t>
      </w:r>
      <w:r w:rsidR="00A63FB8">
        <w:rPr>
          <w:rFonts w:hint="cs"/>
          <w:rtl/>
          <w:lang w:eastAsia="he-IL"/>
        </w:rPr>
        <w:t xml:space="preserve"> אני חושב שזה לא שונה מהזוכה במכרז.</w:t>
      </w:r>
      <w:bookmarkStart w:id="2596" w:name="_ETM_Q1_9780028"/>
      <w:bookmarkEnd w:id="2596"/>
      <w:r w:rsidR="00A63FB8">
        <w:rPr>
          <w:rFonts w:hint="cs"/>
          <w:rtl/>
          <w:lang w:eastAsia="he-IL"/>
        </w:rPr>
        <w:t xml:space="preserve"> אם א</w:t>
      </w:r>
      <w:r w:rsidR="003C64CA">
        <w:rPr>
          <w:rFonts w:hint="cs"/>
          <w:rtl/>
          <w:lang w:eastAsia="he-IL"/>
        </w:rPr>
        <w:t>דם מגיש לכם תכנית בניין או בקשה,</w:t>
      </w:r>
      <w:r w:rsidR="00A63FB8">
        <w:rPr>
          <w:rFonts w:hint="cs"/>
          <w:rtl/>
          <w:lang w:eastAsia="he-IL"/>
        </w:rPr>
        <w:t xml:space="preserve"> ברור </w:t>
      </w:r>
      <w:bookmarkStart w:id="2597" w:name="_ETM_Q1_9790943"/>
      <w:bookmarkEnd w:id="2597"/>
      <w:r w:rsidR="003C64CA">
        <w:rPr>
          <w:rFonts w:hint="cs"/>
          <w:rtl/>
          <w:lang w:eastAsia="he-IL"/>
        </w:rPr>
        <w:t>שזו</w:t>
      </w:r>
      <w:r w:rsidR="00A63FB8">
        <w:rPr>
          <w:rFonts w:hint="cs"/>
          <w:rtl/>
          <w:lang w:eastAsia="he-IL"/>
        </w:rPr>
        <w:t xml:space="preserve"> לא רגולציה. </w:t>
      </w:r>
    </w:p>
    <w:p w:rsidR="00A63FB8" w:rsidRDefault="00A63FB8" w:rsidP="00A63FB8">
      <w:pPr>
        <w:ind w:firstLine="0"/>
        <w:rPr>
          <w:rtl/>
          <w:lang w:eastAsia="he-IL"/>
        </w:rPr>
      </w:pPr>
      <w:bookmarkStart w:id="2598" w:name="_ETM_Q1_9794241"/>
      <w:bookmarkStart w:id="2599" w:name="_ETM_Q1_9794291"/>
      <w:bookmarkEnd w:id="2598"/>
      <w:bookmarkEnd w:id="2599"/>
    </w:p>
    <w:p w:rsidR="00A63FB8" w:rsidRDefault="00A63FB8" w:rsidP="00A63FB8">
      <w:pPr>
        <w:pStyle w:val="af9"/>
        <w:keepNext/>
        <w:rPr>
          <w:rtl/>
        </w:rPr>
      </w:pPr>
      <w:bookmarkStart w:id="2600" w:name="_ETM_Q1_9794684"/>
      <w:bookmarkStart w:id="2601" w:name="_ETM_Q1_9794742"/>
      <w:bookmarkStart w:id="2602" w:name="_ETM_Q1_9795753"/>
      <w:bookmarkStart w:id="2603" w:name="ET_guest_תום_פישר_189"/>
      <w:bookmarkEnd w:id="2600"/>
      <w:bookmarkEnd w:id="2601"/>
      <w:bookmarkEnd w:id="2602"/>
      <w:r w:rsidRPr="00A63FB8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A63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3"/>
    </w:p>
    <w:p w:rsidR="00A63FB8" w:rsidRDefault="00A63FB8" w:rsidP="00A63FB8">
      <w:pPr>
        <w:pStyle w:val="KeepWithNext"/>
        <w:rPr>
          <w:rtl/>
        </w:rPr>
      </w:pPr>
    </w:p>
    <w:p w:rsidR="00F346BD" w:rsidRDefault="00A63FB8" w:rsidP="00A63FB8">
      <w:pPr>
        <w:rPr>
          <w:rtl/>
        </w:rPr>
      </w:pPr>
      <w:bookmarkStart w:id="2604" w:name="_ETM_Q1_9796246"/>
      <w:bookmarkStart w:id="2605" w:name="_ETM_Q1_9796288"/>
      <w:bookmarkEnd w:id="2604"/>
      <w:bookmarkEnd w:id="2605"/>
      <w:r>
        <w:rPr>
          <w:rFonts w:hint="cs"/>
          <w:rtl/>
        </w:rPr>
        <w:t>המסמך עצמו, התכנית כמסמך משפטי</w:t>
      </w:r>
      <w:r w:rsidR="00F346BD">
        <w:rPr>
          <w:rFonts w:hint="cs"/>
          <w:rtl/>
        </w:rPr>
        <w:t xml:space="preserve"> היא רגולציה. </w:t>
      </w:r>
    </w:p>
    <w:p w:rsidR="00F346BD" w:rsidRDefault="00F346BD" w:rsidP="00F346BD">
      <w:pPr>
        <w:ind w:firstLine="0"/>
        <w:rPr>
          <w:rtl/>
        </w:rPr>
      </w:pPr>
      <w:bookmarkStart w:id="2606" w:name="_ETM_Q1_9799833"/>
      <w:bookmarkStart w:id="2607" w:name="_ETM_Q1_9799889"/>
      <w:bookmarkEnd w:id="2606"/>
      <w:bookmarkEnd w:id="2607"/>
    </w:p>
    <w:p w:rsidR="00F346BD" w:rsidRDefault="00F346BD" w:rsidP="00F346BD">
      <w:pPr>
        <w:pStyle w:val="af6"/>
        <w:keepNext/>
        <w:rPr>
          <w:rtl/>
        </w:rPr>
      </w:pPr>
      <w:bookmarkStart w:id="2608" w:name="ET_yor_6156_184"/>
      <w:r w:rsidRPr="00F34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8"/>
    </w:p>
    <w:p w:rsidR="00F346BD" w:rsidRDefault="00F346BD" w:rsidP="00F346BD">
      <w:pPr>
        <w:pStyle w:val="KeepWithNext"/>
        <w:rPr>
          <w:rtl/>
        </w:rPr>
      </w:pPr>
    </w:p>
    <w:p w:rsidR="00F346BD" w:rsidRDefault="00F346BD" w:rsidP="00F346BD">
      <w:pPr>
        <w:rPr>
          <w:rtl/>
        </w:rPr>
      </w:pPr>
      <w:r>
        <w:rPr>
          <w:rFonts w:hint="cs"/>
          <w:rtl/>
        </w:rPr>
        <w:t xml:space="preserve">כי היא אומרת מה מותר ומה </w:t>
      </w:r>
      <w:bookmarkStart w:id="2609" w:name="_ETM_Q1_9802820"/>
      <w:bookmarkEnd w:id="2609"/>
      <w:r>
        <w:rPr>
          <w:rFonts w:hint="cs"/>
          <w:rtl/>
        </w:rPr>
        <w:t>אסור.</w:t>
      </w:r>
    </w:p>
    <w:p w:rsidR="00F346BD" w:rsidRDefault="00F346BD" w:rsidP="00F346BD">
      <w:pPr>
        <w:ind w:firstLine="0"/>
        <w:rPr>
          <w:rtl/>
        </w:rPr>
      </w:pPr>
      <w:bookmarkStart w:id="2610" w:name="_ETM_Q1_9803910"/>
      <w:bookmarkStart w:id="2611" w:name="_ETM_Q1_9803955"/>
      <w:bookmarkEnd w:id="2610"/>
      <w:bookmarkEnd w:id="2611"/>
    </w:p>
    <w:p w:rsidR="00F346BD" w:rsidRDefault="00F346BD" w:rsidP="00F346BD">
      <w:pPr>
        <w:pStyle w:val="af9"/>
        <w:keepNext/>
        <w:rPr>
          <w:rtl/>
        </w:rPr>
      </w:pPr>
      <w:bookmarkStart w:id="2612" w:name="ET_guest_תום_פישר_185"/>
      <w:r w:rsidRPr="00F346BD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F346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12"/>
    </w:p>
    <w:p w:rsidR="00F346BD" w:rsidRDefault="00F346BD" w:rsidP="00F346BD">
      <w:pPr>
        <w:pStyle w:val="KeepWithNext"/>
        <w:rPr>
          <w:rtl/>
        </w:rPr>
      </w:pPr>
    </w:p>
    <w:p w:rsidR="00F346BD" w:rsidRDefault="00F346BD" w:rsidP="00F346BD">
      <w:pPr>
        <w:rPr>
          <w:rtl/>
        </w:rPr>
      </w:pPr>
      <w:r>
        <w:rPr>
          <w:rFonts w:hint="cs"/>
          <w:rtl/>
        </w:rPr>
        <w:t>היא קובעת כללים נורמטיביים שקובעים את אופן השימוש בקרקע</w:t>
      </w:r>
      <w:bookmarkStart w:id="2613" w:name="_ETM_Q1_9809472"/>
      <w:bookmarkStart w:id="2614" w:name="_ETM_Q1_9809524"/>
      <w:bookmarkStart w:id="2615" w:name="_ETM_Q1_9809780"/>
      <w:bookmarkStart w:id="2616" w:name="_ETM_Q1_9809824"/>
      <w:bookmarkEnd w:id="2613"/>
      <w:bookmarkEnd w:id="2614"/>
      <w:bookmarkEnd w:id="2615"/>
      <w:bookmarkEnd w:id="2616"/>
      <w:r>
        <w:rPr>
          <w:rFonts w:hint="cs"/>
          <w:rtl/>
        </w:rPr>
        <w:t xml:space="preserve">, את </w:t>
      </w:r>
      <w:bookmarkStart w:id="2617" w:name="_ETM_Q1_9809014"/>
      <w:bookmarkEnd w:id="2617"/>
      <w:r>
        <w:rPr>
          <w:rFonts w:hint="cs"/>
          <w:rtl/>
        </w:rPr>
        <w:t xml:space="preserve">זכות הקניין של בעל הקרקע. </w:t>
      </w:r>
    </w:p>
    <w:p w:rsidR="00F346BD" w:rsidRDefault="00F346BD" w:rsidP="00F346BD">
      <w:pPr>
        <w:ind w:firstLine="0"/>
        <w:rPr>
          <w:rtl/>
        </w:rPr>
      </w:pPr>
      <w:bookmarkStart w:id="2618" w:name="_ETM_Q1_9812819"/>
      <w:bookmarkStart w:id="2619" w:name="_ETM_Q1_9812869"/>
      <w:bookmarkEnd w:id="2618"/>
      <w:bookmarkEnd w:id="2619"/>
    </w:p>
    <w:p w:rsidR="00F346BD" w:rsidRDefault="00F346BD" w:rsidP="00F346BD">
      <w:pPr>
        <w:pStyle w:val="af6"/>
        <w:keepNext/>
        <w:rPr>
          <w:rtl/>
        </w:rPr>
      </w:pPr>
      <w:bookmarkStart w:id="2620" w:name="_ETM_Q1_9813125"/>
      <w:bookmarkStart w:id="2621" w:name="_ETM_Q1_9813170"/>
      <w:bookmarkStart w:id="2622" w:name="_ETM_Q1_9814470"/>
      <w:bookmarkStart w:id="2623" w:name="ET_yor_6156_186"/>
      <w:bookmarkEnd w:id="2620"/>
      <w:bookmarkEnd w:id="2621"/>
      <w:bookmarkEnd w:id="2622"/>
      <w:r w:rsidRPr="00F346B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4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3"/>
    </w:p>
    <w:p w:rsidR="00F346BD" w:rsidRDefault="00F346BD" w:rsidP="00F346BD">
      <w:pPr>
        <w:pStyle w:val="KeepWithNext"/>
        <w:rPr>
          <w:rtl/>
        </w:rPr>
      </w:pPr>
    </w:p>
    <w:p w:rsidR="004E2070" w:rsidRDefault="00F346BD" w:rsidP="0000012C">
      <w:pPr>
        <w:rPr>
          <w:rtl/>
        </w:rPr>
      </w:pPr>
      <w:bookmarkStart w:id="2624" w:name="_ETM_Q1_9814878"/>
      <w:bookmarkStart w:id="2625" w:name="_ETM_Q1_9814906"/>
      <w:bookmarkEnd w:id="2624"/>
      <w:bookmarkEnd w:id="2625"/>
      <w:r>
        <w:rPr>
          <w:rFonts w:hint="cs"/>
          <w:rtl/>
        </w:rPr>
        <w:t xml:space="preserve">אני חושב שאת המושג </w:t>
      </w:r>
      <w:bookmarkStart w:id="2626" w:name="_ETM_Q1_9816697"/>
      <w:bookmarkEnd w:id="2626"/>
      <w:r>
        <w:rPr>
          <w:rFonts w:hint="cs"/>
          <w:rtl/>
        </w:rPr>
        <w:t xml:space="preserve">של אסדרה היה ראוי 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. </w:t>
      </w:r>
      <w:bookmarkStart w:id="2627" w:name="_ETM_Q1_9822839"/>
      <w:bookmarkEnd w:id="2627"/>
      <w:r>
        <w:rPr>
          <w:rFonts w:hint="cs"/>
          <w:rtl/>
        </w:rPr>
        <w:t xml:space="preserve">היה יותר אלגנטי לומר מה זו אסדרה, ומותר לממשלה לומר: </w:t>
      </w:r>
      <w:bookmarkStart w:id="2628" w:name="_ETM_Q1_9834508"/>
      <w:bookmarkEnd w:id="2628"/>
      <w:r>
        <w:rPr>
          <w:rFonts w:hint="cs"/>
          <w:rtl/>
        </w:rPr>
        <w:t xml:space="preserve">החוק הזה לא חל על א', ב', ג', ד' של </w:t>
      </w:r>
      <w:bookmarkStart w:id="2629" w:name="_ETM_Q1_9837215"/>
      <w:bookmarkEnd w:id="2629"/>
      <w:proofErr w:type="spellStart"/>
      <w:r>
        <w:rPr>
          <w:rFonts w:hint="cs"/>
          <w:rtl/>
        </w:rPr>
        <w:t>אס</w:t>
      </w:r>
      <w:r w:rsidR="0000012C">
        <w:rPr>
          <w:rFonts w:hint="cs"/>
          <w:rtl/>
        </w:rPr>
        <w:t>דרות</w:t>
      </w:r>
      <w:proofErr w:type="spellEnd"/>
      <w:r w:rsidR="000001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630" w:name="_ETM_Q1_9841328"/>
      <w:bookmarkEnd w:id="2630"/>
      <w:r>
        <w:rPr>
          <w:rFonts w:hint="cs"/>
          <w:rtl/>
        </w:rPr>
        <w:t xml:space="preserve">יש סעיפי החרגה מתחולה. </w:t>
      </w:r>
      <w:bookmarkStart w:id="2631" w:name="_ETM_Q1_9845820"/>
      <w:bookmarkStart w:id="2632" w:name="_ETM_Q1_9854107"/>
      <w:bookmarkEnd w:id="2631"/>
      <w:bookmarkEnd w:id="2632"/>
      <w:r w:rsidR="0000012C">
        <w:rPr>
          <w:rFonts w:hint="cs"/>
          <w:rtl/>
        </w:rPr>
        <w:t xml:space="preserve">פה אתם לא </w:t>
      </w:r>
      <w:bookmarkStart w:id="2633" w:name="_ETM_Q1_9860210"/>
      <w:bookmarkEnd w:id="2633"/>
      <w:r w:rsidR="0000012C">
        <w:rPr>
          <w:rFonts w:hint="cs"/>
          <w:rtl/>
        </w:rPr>
        <w:t xml:space="preserve">מחריגים את התכנית, אתם קובעים שמחר אם המדינה מפרסמת כללים </w:t>
      </w:r>
      <w:bookmarkStart w:id="2634" w:name="_ETM_Q1_9863527"/>
      <w:bookmarkEnd w:id="2634"/>
      <w:r w:rsidR="0000012C">
        <w:rPr>
          <w:rFonts w:hint="cs"/>
          <w:rtl/>
        </w:rPr>
        <w:t>איך מגישים תכניות שמטילות הוראה באחד מהעניינים האלה</w:t>
      </w:r>
      <w:bookmarkStart w:id="2635" w:name="_ETM_Q1_9871562"/>
      <w:bookmarkEnd w:id="2635"/>
      <w:r w:rsidR="0000012C">
        <w:rPr>
          <w:rFonts w:hint="cs"/>
          <w:rtl/>
        </w:rPr>
        <w:t xml:space="preserve"> - - </w:t>
      </w:r>
      <w:r>
        <w:rPr>
          <w:rFonts w:hint="cs"/>
          <w:rtl/>
        </w:rPr>
        <w:t xml:space="preserve"> </w:t>
      </w:r>
      <w:r w:rsidR="00A63FB8">
        <w:rPr>
          <w:rFonts w:hint="cs"/>
          <w:rtl/>
        </w:rPr>
        <w:t xml:space="preserve"> </w:t>
      </w:r>
      <w:r w:rsidR="004E2070">
        <w:rPr>
          <w:rtl/>
        </w:rPr>
        <w:t xml:space="preserve">   </w:t>
      </w:r>
      <w:bookmarkEnd w:id="2590"/>
    </w:p>
    <w:p w:rsidR="004E2070" w:rsidRDefault="004E2070" w:rsidP="004E2070">
      <w:pPr>
        <w:pStyle w:val="KeepWithNext"/>
        <w:rPr>
          <w:rtl/>
          <w:lang w:eastAsia="he-IL"/>
        </w:rPr>
      </w:pPr>
    </w:p>
    <w:p w:rsidR="0000012C" w:rsidRDefault="0000012C" w:rsidP="0000012C">
      <w:pPr>
        <w:pStyle w:val="af9"/>
        <w:keepNext/>
        <w:rPr>
          <w:rtl/>
          <w:lang w:eastAsia="he-IL"/>
        </w:rPr>
      </w:pPr>
      <w:bookmarkStart w:id="2636" w:name="_ETM_Q1_9877450"/>
      <w:bookmarkStart w:id="2637" w:name="ET_guest_868989_187"/>
      <w:bookmarkEnd w:id="2636"/>
      <w:r w:rsidRPr="00000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001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7"/>
    </w:p>
    <w:p w:rsidR="0000012C" w:rsidRDefault="0000012C" w:rsidP="0000012C">
      <w:pPr>
        <w:pStyle w:val="KeepWithNext"/>
        <w:rPr>
          <w:rtl/>
          <w:lang w:eastAsia="he-IL"/>
        </w:rPr>
      </w:pPr>
    </w:p>
    <w:p w:rsidR="0000012C" w:rsidRDefault="0000012C" w:rsidP="0000012C">
      <w:pPr>
        <w:rPr>
          <w:rtl/>
          <w:lang w:eastAsia="he-IL"/>
        </w:rPr>
      </w:pPr>
      <w:bookmarkStart w:id="2638" w:name="_ETM_Q1_9877753"/>
      <w:bookmarkStart w:id="2639" w:name="_ETM_Q1_9877775"/>
      <w:bookmarkEnd w:id="2638"/>
      <w:bookmarkEnd w:id="2639"/>
      <w:r>
        <w:rPr>
          <w:rFonts w:hint="cs"/>
          <w:rtl/>
          <w:lang w:eastAsia="he-IL"/>
        </w:rPr>
        <w:t xml:space="preserve">זה לא תחת </w:t>
      </w:r>
      <w:bookmarkStart w:id="2640" w:name="_ETM_Q1_9877819"/>
      <w:bookmarkEnd w:id="2640"/>
      <w:r>
        <w:rPr>
          <w:rFonts w:hint="cs"/>
          <w:rtl/>
          <w:lang w:eastAsia="he-IL"/>
        </w:rPr>
        <w:t>סעיף (א), זה תחת - -</w:t>
      </w:r>
    </w:p>
    <w:p w:rsidR="0000012C" w:rsidRDefault="0000012C" w:rsidP="0000012C">
      <w:pPr>
        <w:ind w:firstLine="0"/>
        <w:rPr>
          <w:rtl/>
          <w:lang w:eastAsia="he-IL"/>
        </w:rPr>
      </w:pPr>
      <w:bookmarkStart w:id="2641" w:name="_ETM_Q1_9883583"/>
      <w:bookmarkStart w:id="2642" w:name="_ETM_Q1_9883631"/>
      <w:bookmarkStart w:id="2643" w:name="_ETM_Q1_9883910"/>
      <w:bookmarkEnd w:id="2641"/>
      <w:bookmarkEnd w:id="2642"/>
      <w:bookmarkEnd w:id="2643"/>
    </w:p>
    <w:p w:rsidR="0000012C" w:rsidRDefault="0000012C" w:rsidP="0000012C">
      <w:pPr>
        <w:pStyle w:val="af6"/>
        <w:keepNext/>
        <w:rPr>
          <w:rtl/>
        </w:rPr>
      </w:pPr>
      <w:bookmarkStart w:id="2644" w:name="_ETM_Q1_9883967"/>
      <w:bookmarkStart w:id="2645" w:name="_ETM_Q1_9884545"/>
      <w:bookmarkStart w:id="2646" w:name="ET_yor_6156_188"/>
      <w:bookmarkEnd w:id="2644"/>
      <w:bookmarkEnd w:id="2645"/>
      <w:r w:rsidRPr="000001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001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6"/>
    </w:p>
    <w:p w:rsidR="0000012C" w:rsidRDefault="0000012C" w:rsidP="0000012C">
      <w:pPr>
        <w:pStyle w:val="KeepWithNext"/>
        <w:rPr>
          <w:rtl/>
          <w:lang w:eastAsia="he-IL"/>
        </w:rPr>
      </w:pPr>
    </w:p>
    <w:p w:rsidR="0000012C" w:rsidRDefault="0000012C" w:rsidP="0000012C">
      <w:pPr>
        <w:rPr>
          <w:rtl/>
          <w:lang w:eastAsia="he-IL"/>
        </w:rPr>
      </w:pPr>
      <w:bookmarkStart w:id="2647" w:name="_ETM_Q1_9884969"/>
      <w:bookmarkStart w:id="2648" w:name="_ETM_Q1_9885016"/>
      <w:bookmarkEnd w:id="2647"/>
      <w:bookmarkEnd w:id="2648"/>
      <w:r>
        <w:rPr>
          <w:rFonts w:hint="cs"/>
          <w:rtl/>
          <w:lang w:eastAsia="he-IL"/>
        </w:rPr>
        <w:t xml:space="preserve">טעות שלי. פה ההחרגה </w:t>
      </w:r>
      <w:bookmarkStart w:id="2649" w:name="_ETM_Q1_9884959"/>
      <w:bookmarkEnd w:id="2649"/>
      <w:r>
        <w:rPr>
          <w:rFonts w:hint="cs"/>
          <w:rtl/>
          <w:lang w:eastAsia="he-IL"/>
        </w:rPr>
        <w:t xml:space="preserve">היא רק לתכנית עצמה. </w:t>
      </w:r>
      <w:bookmarkStart w:id="2650" w:name="_ETM_Q1_9889482"/>
      <w:bookmarkEnd w:id="2650"/>
    </w:p>
    <w:p w:rsidR="0000012C" w:rsidRDefault="0000012C" w:rsidP="0000012C">
      <w:pPr>
        <w:rPr>
          <w:rtl/>
          <w:lang w:eastAsia="he-IL"/>
        </w:rPr>
      </w:pPr>
      <w:bookmarkStart w:id="2651" w:name="_ETM_Q1_9889531"/>
      <w:bookmarkEnd w:id="2651"/>
    </w:p>
    <w:p w:rsidR="008D6E61" w:rsidRDefault="008D6E61" w:rsidP="008D6E61">
      <w:pPr>
        <w:pStyle w:val="af9"/>
        <w:keepNext/>
        <w:rPr>
          <w:rtl/>
          <w:lang w:eastAsia="he-IL"/>
        </w:rPr>
      </w:pPr>
      <w:bookmarkStart w:id="2652" w:name="_ETM_Q1_9889648"/>
      <w:bookmarkStart w:id="2653" w:name="_ETM_Q1_9889704"/>
      <w:bookmarkStart w:id="2654" w:name="_ETM_Q1_9898209"/>
      <w:bookmarkStart w:id="2655" w:name="ET_guest_עדנה_הראל_189"/>
      <w:bookmarkEnd w:id="2652"/>
      <w:bookmarkEnd w:id="2653"/>
      <w:bookmarkEnd w:id="2654"/>
      <w:r w:rsidRPr="008D6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הראל:</w:t>
      </w:r>
      <w:r w:rsidRPr="008D6E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5"/>
    </w:p>
    <w:p w:rsidR="008D6E61" w:rsidRDefault="008D6E61" w:rsidP="008D6E61">
      <w:pPr>
        <w:pStyle w:val="KeepWithNext"/>
        <w:rPr>
          <w:rtl/>
          <w:lang w:eastAsia="he-IL"/>
        </w:rPr>
      </w:pPr>
    </w:p>
    <w:p w:rsidR="008D6E61" w:rsidRDefault="008D6E61" w:rsidP="008D6E61">
      <w:pPr>
        <w:rPr>
          <w:rtl/>
          <w:lang w:eastAsia="he-IL"/>
        </w:rPr>
      </w:pPr>
      <w:bookmarkStart w:id="2656" w:name="_ETM_Q1_9898579"/>
      <w:bookmarkStart w:id="2657" w:name="_ETM_Q1_9898614"/>
      <w:bookmarkEnd w:id="2656"/>
      <w:bookmarkEnd w:id="2657"/>
      <w:r>
        <w:rPr>
          <w:rFonts w:hint="cs"/>
          <w:rtl/>
          <w:lang w:eastAsia="he-IL"/>
        </w:rPr>
        <w:t xml:space="preserve">לעניין הכיוון של החרגה בהחלטות ממשלה </w:t>
      </w:r>
      <w:bookmarkStart w:id="2658" w:name="_ETM_Q1_9904482"/>
      <w:bookmarkEnd w:id="2658"/>
      <w:r>
        <w:rPr>
          <w:rFonts w:hint="cs"/>
          <w:rtl/>
          <w:lang w:eastAsia="he-IL"/>
        </w:rPr>
        <w:t xml:space="preserve">מהוראות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אני מציעה שהוועדה תעשה איזו שהיא מחשבה נוספת </w:t>
      </w:r>
      <w:bookmarkStart w:id="2659" w:name="_ETM_Q1_9909634"/>
      <w:bookmarkEnd w:id="2659"/>
      <w:r>
        <w:rPr>
          <w:rFonts w:hint="cs"/>
          <w:rtl/>
          <w:lang w:eastAsia="he-IL"/>
        </w:rPr>
        <w:t>על המשמעות של זה</w:t>
      </w:r>
      <w:r w:rsidR="003C64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עומד </w:t>
      </w:r>
      <w:bookmarkStart w:id="2660" w:name="_ETM_Q1_9908321"/>
      <w:bookmarkEnd w:id="2660"/>
      <w:r>
        <w:rPr>
          <w:rFonts w:hint="cs"/>
          <w:rtl/>
          <w:lang w:eastAsia="he-IL"/>
        </w:rPr>
        <w:t xml:space="preserve">באיזו שהיא סתירה לגישה הבינלאומית לגבי חובת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באופן כללי. </w:t>
      </w:r>
      <w:bookmarkStart w:id="2661" w:name="_ETM_Q1_9916937"/>
      <w:bookmarkEnd w:id="2661"/>
    </w:p>
    <w:p w:rsidR="008D6E61" w:rsidRDefault="008D6E61" w:rsidP="008D6E61">
      <w:pPr>
        <w:ind w:firstLine="0"/>
        <w:rPr>
          <w:rtl/>
          <w:lang w:eastAsia="he-IL"/>
        </w:rPr>
      </w:pPr>
      <w:bookmarkStart w:id="2662" w:name="_ETM_Q1_9918116"/>
      <w:bookmarkStart w:id="2663" w:name="_ETM_Q1_9918161"/>
      <w:bookmarkEnd w:id="2662"/>
      <w:bookmarkEnd w:id="2663"/>
    </w:p>
    <w:p w:rsidR="008D6E61" w:rsidRDefault="008D6E61" w:rsidP="008D6E61">
      <w:pPr>
        <w:pStyle w:val="af6"/>
        <w:keepNext/>
        <w:rPr>
          <w:rtl/>
        </w:rPr>
      </w:pPr>
      <w:bookmarkStart w:id="2664" w:name="_ETM_Q1_9918465"/>
      <w:bookmarkStart w:id="2665" w:name="_ETM_Q1_9918529"/>
      <w:bookmarkStart w:id="2666" w:name="ET_yor_6156_190"/>
      <w:bookmarkEnd w:id="2664"/>
      <w:bookmarkEnd w:id="2665"/>
      <w:r w:rsidRPr="008D6E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6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8D6E61" w:rsidRDefault="008D6E61" w:rsidP="008D6E61">
      <w:pPr>
        <w:pStyle w:val="KeepWithNext"/>
        <w:rPr>
          <w:rtl/>
          <w:lang w:eastAsia="he-IL"/>
        </w:rPr>
      </w:pPr>
    </w:p>
    <w:p w:rsidR="008D6E61" w:rsidRDefault="008D6E61" w:rsidP="008D6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שם. </w:t>
      </w:r>
      <w:bookmarkStart w:id="2667" w:name="_ETM_Q1_9968628"/>
      <w:bookmarkEnd w:id="2667"/>
      <w:r>
        <w:rPr>
          <w:rFonts w:hint="cs"/>
          <w:rtl/>
          <w:lang w:eastAsia="he-IL"/>
        </w:rPr>
        <w:t xml:space="preserve">כרגע מה שאנחנו דנים בו זה </w:t>
      </w:r>
      <w:bookmarkStart w:id="2668" w:name="_ETM_Q1_9979559"/>
      <w:bookmarkEnd w:id="2668"/>
      <w:r>
        <w:rPr>
          <w:rFonts w:hint="cs"/>
          <w:rtl/>
          <w:lang w:eastAsia="he-IL"/>
        </w:rPr>
        <w:t xml:space="preserve">האם הדברים האלה צריכים להיקבע בהתאם לעקרונות שקבענו </w:t>
      </w:r>
      <w:bookmarkStart w:id="2669" w:name="_ETM_Q1_9987616"/>
      <w:bookmarkEnd w:id="2669"/>
      <w:r>
        <w:rPr>
          <w:rFonts w:hint="cs"/>
          <w:rtl/>
          <w:lang w:eastAsia="he-IL"/>
        </w:rPr>
        <w:t xml:space="preserve">פה, של לעבור תהליכים של שקיפות ושל פרסום, מנגנון טיוב. עוד לא דיברנו על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8D6E61" w:rsidRDefault="008D6E61" w:rsidP="008D6E61">
      <w:pPr>
        <w:ind w:firstLine="0"/>
        <w:rPr>
          <w:rtl/>
          <w:lang w:eastAsia="he-IL"/>
        </w:rPr>
      </w:pPr>
      <w:bookmarkStart w:id="2670" w:name="_ETM_Q1_9996612"/>
      <w:bookmarkStart w:id="2671" w:name="_ETM_Q1_9996678"/>
      <w:bookmarkStart w:id="2672" w:name="_ETM_Q1_9997048"/>
      <w:bookmarkEnd w:id="2670"/>
      <w:bookmarkEnd w:id="2671"/>
      <w:bookmarkEnd w:id="2672"/>
    </w:p>
    <w:p w:rsidR="008D6E61" w:rsidRDefault="008D6E61" w:rsidP="008D6E61">
      <w:pPr>
        <w:pStyle w:val="a4"/>
        <w:keepNext/>
        <w:rPr>
          <w:rtl/>
        </w:rPr>
      </w:pPr>
      <w:bookmarkStart w:id="2673" w:name="_ETM_Q1_9997101"/>
      <w:bookmarkStart w:id="2674" w:name="_ETM_Q1_9998347"/>
      <w:bookmarkStart w:id="2675" w:name="ET_speaker_6233_192"/>
      <w:bookmarkEnd w:id="2673"/>
      <w:bookmarkEnd w:id="2674"/>
      <w:r w:rsidRPr="008D6E6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D6E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8D6E61" w:rsidRDefault="008D6E61" w:rsidP="008D6E61">
      <w:pPr>
        <w:pStyle w:val="KeepWithNext"/>
        <w:rPr>
          <w:rtl/>
          <w:lang w:eastAsia="he-IL"/>
        </w:rPr>
      </w:pPr>
    </w:p>
    <w:p w:rsidR="008D6E61" w:rsidRDefault="003C64CA" w:rsidP="008D6E61">
      <w:pPr>
        <w:rPr>
          <w:rtl/>
          <w:lang w:eastAsia="he-IL"/>
        </w:rPr>
      </w:pPr>
      <w:bookmarkStart w:id="2676" w:name="_ETM_Q1_9998735"/>
      <w:bookmarkStart w:id="2677" w:name="_ETM_Q1_9998791"/>
      <w:bookmarkEnd w:id="2676"/>
      <w:bookmarkEnd w:id="2677"/>
      <w:r>
        <w:rPr>
          <w:rFonts w:hint="cs"/>
          <w:rtl/>
          <w:lang w:eastAsia="he-IL"/>
        </w:rPr>
        <w:t>סעיף (ז) מתייחס לחוק משק הגז, כש</w:t>
      </w:r>
      <w:r w:rsidR="008D6E61">
        <w:rPr>
          <w:rFonts w:hint="cs"/>
          <w:rtl/>
          <w:lang w:eastAsia="he-IL"/>
        </w:rPr>
        <w:t>התיקון הזה הוא מ-2015. מדובר בתיקון ש</w:t>
      </w:r>
      <w:bookmarkStart w:id="2678" w:name="_ETM_Q1_10009623"/>
      <w:bookmarkEnd w:id="2678"/>
      <w:r w:rsidR="008D6E61">
        <w:rPr>
          <w:rFonts w:hint="cs"/>
          <w:rtl/>
          <w:lang w:eastAsia="he-IL"/>
        </w:rPr>
        <w:t xml:space="preserve">נעשה בדיוק בשביל נובל </w:t>
      </w:r>
      <w:proofErr w:type="spellStart"/>
      <w:r w:rsidR="008D6E61">
        <w:rPr>
          <w:rFonts w:hint="cs"/>
          <w:rtl/>
          <w:lang w:eastAsia="he-IL"/>
        </w:rPr>
        <w:t>אנרג'י</w:t>
      </w:r>
      <w:proofErr w:type="spellEnd"/>
      <w:r w:rsidR="008D6E61">
        <w:rPr>
          <w:rFonts w:hint="cs"/>
          <w:rtl/>
          <w:lang w:eastAsia="he-IL"/>
        </w:rPr>
        <w:t xml:space="preserve"> והחברות האחרות. אין פה חובת </w:t>
      </w:r>
      <w:bookmarkStart w:id="2679" w:name="_ETM_Q1_10013637"/>
      <w:bookmarkEnd w:id="2679"/>
      <w:r w:rsidR="008D6E61">
        <w:rPr>
          <w:rFonts w:hint="cs"/>
          <w:rtl/>
          <w:lang w:eastAsia="he-IL"/>
        </w:rPr>
        <w:t xml:space="preserve">פרסום לגבי איפה מתכוונים להעמיד את מתקן הגז </w:t>
      </w:r>
      <w:bookmarkStart w:id="2680" w:name="_ETM_Q1_10021749"/>
      <w:bookmarkEnd w:id="2680"/>
      <w:r w:rsidR="008D6E61">
        <w:rPr>
          <w:rFonts w:hint="cs"/>
          <w:rtl/>
          <w:lang w:eastAsia="he-IL"/>
        </w:rPr>
        <w:t xml:space="preserve">לחלוקה, מה שאומר שאפשר להפקיע שטחים ציבוריים, אפשר להפקיע חלק </w:t>
      </w:r>
      <w:bookmarkStart w:id="2681" w:name="_ETM_Q1_10026214"/>
      <w:bookmarkEnd w:id="2681"/>
      <w:r w:rsidR="008D6E61">
        <w:rPr>
          <w:rFonts w:hint="cs"/>
          <w:rtl/>
          <w:lang w:eastAsia="he-IL"/>
        </w:rPr>
        <w:t xml:space="preserve">מהים, אפשר שיהיה סיכון גם לתושבים וגם </w:t>
      </w:r>
      <w:bookmarkStart w:id="2682" w:name="_ETM_Q1_10035349"/>
      <w:bookmarkEnd w:id="2682"/>
      <w:r w:rsidR="008D6E61">
        <w:rPr>
          <w:rFonts w:hint="cs"/>
          <w:rtl/>
          <w:lang w:eastAsia="he-IL"/>
        </w:rPr>
        <w:t xml:space="preserve">לים מבחינה בריאותית, סביבתית </w:t>
      </w:r>
      <w:proofErr w:type="spellStart"/>
      <w:r w:rsidR="008D6E61">
        <w:rPr>
          <w:rFonts w:hint="cs"/>
          <w:rtl/>
          <w:lang w:eastAsia="he-IL"/>
        </w:rPr>
        <w:t>וכו</w:t>
      </w:r>
      <w:proofErr w:type="spellEnd"/>
      <w:r w:rsidR="008D6E61">
        <w:rPr>
          <w:rFonts w:hint="cs"/>
          <w:rtl/>
          <w:lang w:eastAsia="he-IL"/>
        </w:rPr>
        <w:t xml:space="preserve">'. אם </w:t>
      </w:r>
      <w:bookmarkStart w:id="2683" w:name="_ETM_Q1_10037740"/>
      <w:bookmarkEnd w:id="2683"/>
      <w:r w:rsidR="008D6E61">
        <w:rPr>
          <w:rFonts w:hint="cs"/>
          <w:rtl/>
          <w:lang w:eastAsia="he-IL"/>
        </w:rPr>
        <w:t xml:space="preserve">אני מחריגה את התכנית, אני מחריגה אותה גם </w:t>
      </w:r>
      <w:bookmarkStart w:id="2684" w:name="_ETM_Q1_10046093"/>
      <w:bookmarkEnd w:id="2684"/>
      <w:r w:rsidR="008D6E61">
        <w:rPr>
          <w:rFonts w:hint="cs"/>
          <w:rtl/>
          <w:lang w:eastAsia="he-IL"/>
        </w:rPr>
        <w:t xml:space="preserve">מכל העניינים של השקיפות. למה שאני </w:t>
      </w:r>
      <w:proofErr w:type="spellStart"/>
      <w:r w:rsidR="008D6E61">
        <w:rPr>
          <w:rFonts w:hint="cs"/>
          <w:rtl/>
          <w:lang w:eastAsia="he-IL"/>
        </w:rPr>
        <w:t>אחריג</w:t>
      </w:r>
      <w:proofErr w:type="spellEnd"/>
      <w:r w:rsidR="008D6E61">
        <w:rPr>
          <w:rFonts w:hint="cs"/>
          <w:rtl/>
          <w:lang w:eastAsia="he-IL"/>
        </w:rPr>
        <w:t xml:space="preserve"> את ה</w:t>
      </w:r>
      <w:bookmarkStart w:id="2685" w:name="_ETM_Q1_10057017"/>
      <w:bookmarkEnd w:id="2685"/>
      <w:r w:rsidR="008D6E61">
        <w:rPr>
          <w:rFonts w:hint="cs"/>
          <w:rtl/>
          <w:lang w:eastAsia="he-IL"/>
        </w:rPr>
        <w:t>מיקום של מתקני הגז</w:t>
      </w:r>
      <w:bookmarkStart w:id="2686" w:name="_ETM_Q1_10062906"/>
      <w:bookmarkEnd w:id="2686"/>
      <w:r w:rsidR="008D6E61">
        <w:rPr>
          <w:rFonts w:hint="cs"/>
          <w:rtl/>
          <w:lang w:eastAsia="he-IL"/>
        </w:rPr>
        <w:t xml:space="preserve">? </w:t>
      </w:r>
      <w:bookmarkStart w:id="2687" w:name="_ETM_Q1_10075951"/>
      <w:bookmarkEnd w:id="2687"/>
      <w:r w:rsidR="008D6E61">
        <w:rPr>
          <w:rFonts w:hint="cs"/>
          <w:rtl/>
          <w:lang w:eastAsia="he-IL"/>
        </w:rPr>
        <w:t xml:space="preserve">לא בכדי הסעיף הקונקרטי הזה בא </w:t>
      </w:r>
      <w:bookmarkStart w:id="2688" w:name="_ETM_Q1_10080071"/>
      <w:bookmarkEnd w:id="2688"/>
      <w:r w:rsidR="008D6E61">
        <w:rPr>
          <w:rFonts w:hint="cs"/>
          <w:rtl/>
          <w:lang w:eastAsia="he-IL"/>
        </w:rPr>
        <w:t xml:space="preserve">לתת עוד הגנה על חברות הגז. </w:t>
      </w:r>
      <w:bookmarkStart w:id="2689" w:name="_ETM_Q1_10089024"/>
      <w:bookmarkEnd w:id="2689"/>
      <w:r>
        <w:rPr>
          <w:rFonts w:hint="cs"/>
          <w:rtl/>
          <w:lang w:eastAsia="he-IL"/>
        </w:rPr>
        <w:t>אם מבחינתכם זו לא רגולציה,</w:t>
      </w:r>
      <w:r w:rsidR="008D6E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8D6E61">
        <w:rPr>
          <w:rFonts w:hint="cs"/>
          <w:rtl/>
          <w:lang w:eastAsia="he-IL"/>
        </w:rPr>
        <w:t xml:space="preserve">אני </w:t>
      </w:r>
      <w:bookmarkStart w:id="2690" w:name="_ETM_Q1_10091321"/>
      <w:bookmarkEnd w:id="2690"/>
      <w:r>
        <w:rPr>
          <w:rFonts w:hint="cs"/>
          <w:rtl/>
          <w:lang w:eastAsia="he-IL"/>
        </w:rPr>
        <w:t>לא צריכה להוציא את זה. זו</w:t>
      </w:r>
      <w:r w:rsidR="008D6E61">
        <w:rPr>
          <w:rFonts w:hint="cs"/>
          <w:rtl/>
          <w:lang w:eastAsia="he-IL"/>
        </w:rPr>
        <w:t xml:space="preserve"> רגולציה, זה משהו </w:t>
      </w:r>
      <w:bookmarkStart w:id="2691" w:name="_ETM_Q1_10094307"/>
      <w:bookmarkEnd w:id="2691"/>
      <w:r w:rsidR="008D6E61">
        <w:rPr>
          <w:rFonts w:hint="cs"/>
          <w:rtl/>
          <w:lang w:eastAsia="he-IL"/>
        </w:rPr>
        <w:t>שלא מצדיק שיהיה לו פטור, בטח לא מכל העקרונות</w:t>
      </w:r>
      <w:bookmarkStart w:id="2692" w:name="_ETM_Q1_10094112"/>
      <w:bookmarkEnd w:id="2692"/>
      <w:r w:rsidR="008D6E61">
        <w:rPr>
          <w:rFonts w:hint="cs"/>
          <w:rtl/>
          <w:lang w:eastAsia="he-IL"/>
        </w:rPr>
        <w:t xml:space="preserve"> של האסדרה. </w:t>
      </w:r>
    </w:p>
    <w:p w:rsidR="008D6E61" w:rsidRDefault="008D6E61" w:rsidP="008D6E61">
      <w:pPr>
        <w:ind w:firstLine="0"/>
        <w:rPr>
          <w:rtl/>
          <w:lang w:eastAsia="he-IL"/>
        </w:rPr>
      </w:pPr>
      <w:bookmarkStart w:id="2693" w:name="_ETM_Q1_10100773"/>
      <w:bookmarkStart w:id="2694" w:name="_ETM_Q1_10100828"/>
      <w:bookmarkStart w:id="2695" w:name="_ETM_Q1_10101557"/>
      <w:bookmarkEnd w:id="2693"/>
      <w:bookmarkEnd w:id="2694"/>
      <w:bookmarkEnd w:id="2695"/>
    </w:p>
    <w:p w:rsidR="008D6E61" w:rsidRDefault="008D6E61" w:rsidP="008D6E61">
      <w:pPr>
        <w:pStyle w:val="af9"/>
        <w:keepNext/>
        <w:rPr>
          <w:rtl/>
          <w:lang w:eastAsia="he-IL"/>
        </w:rPr>
      </w:pPr>
      <w:bookmarkStart w:id="2696" w:name="_ETM_Q1_10148332"/>
      <w:bookmarkStart w:id="2697" w:name="_ETM_Q1_10149502"/>
      <w:bookmarkStart w:id="2698" w:name="ET_guest_בני_ארביב_193"/>
      <w:bookmarkEnd w:id="2696"/>
      <w:bookmarkEnd w:id="2697"/>
      <w:r w:rsidRPr="008D6E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8D6E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8"/>
    </w:p>
    <w:p w:rsidR="008D6E61" w:rsidRDefault="008D6E61" w:rsidP="008D6E61">
      <w:pPr>
        <w:pStyle w:val="KeepWithNext"/>
        <w:rPr>
          <w:rtl/>
          <w:lang w:eastAsia="he-IL"/>
        </w:rPr>
      </w:pPr>
    </w:p>
    <w:p w:rsidR="006A076D" w:rsidRDefault="00796D19" w:rsidP="003C64CA">
      <w:pPr>
        <w:rPr>
          <w:rtl/>
          <w:lang w:eastAsia="he-IL"/>
        </w:rPr>
      </w:pPr>
      <w:bookmarkStart w:id="2699" w:name="_ETM_Q1_10149888"/>
      <w:bookmarkStart w:id="2700" w:name="_ETM_Q1_10149942"/>
      <w:bookmarkEnd w:id="2699"/>
      <w:bookmarkEnd w:id="2700"/>
      <w:r>
        <w:rPr>
          <w:rFonts w:hint="cs"/>
          <w:rtl/>
          <w:lang w:eastAsia="he-IL"/>
        </w:rPr>
        <w:t xml:space="preserve">מדובר, </w:t>
      </w:r>
      <w:r w:rsidR="006A076D">
        <w:rPr>
          <w:rFonts w:hint="cs"/>
          <w:rtl/>
          <w:lang w:eastAsia="he-IL"/>
        </w:rPr>
        <w:t xml:space="preserve">לפי </w:t>
      </w:r>
      <w:bookmarkStart w:id="2701" w:name="_ETM_Q1_10156631"/>
      <w:bookmarkEnd w:id="2701"/>
      <w:r w:rsidR="006A076D">
        <w:rPr>
          <w:rFonts w:hint="cs"/>
          <w:rtl/>
          <w:lang w:eastAsia="he-IL"/>
        </w:rPr>
        <w:t xml:space="preserve">הנתונים שיש </w:t>
      </w:r>
      <w:proofErr w:type="spellStart"/>
      <w:r w:rsidR="006A076D">
        <w:rPr>
          <w:rFonts w:hint="cs"/>
          <w:rtl/>
          <w:lang w:eastAsia="he-IL"/>
        </w:rPr>
        <w:t>למינהל</w:t>
      </w:r>
      <w:proofErr w:type="spellEnd"/>
      <w:r w:rsidR="006A076D">
        <w:rPr>
          <w:rFonts w:hint="cs"/>
          <w:rtl/>
          <w:lang w:eastAsia="he-IL"/>
        </w:rPr>
        <w:t xml:space="preserve"> התכנון, על כ-2,200 תכניות </w:t>
      </w:r>
      <w:r>
        <w:rPr>
          <w:rFonts w:hint="cs"/>
          <w:rtl/>
          <w:lang w:eastAsia="he-IL"/>
        </w:rPr>
        <w:t xml:space="preserve">בממוצע </w:t>
      </w:r>
      <w:r w:rsidR="006A076D">
        <w:rPr>
          <w:rFonts w:hint="cs"/>
          <w:rtl/>
          <w:lang w:eastAsia="he-IL"/>
        </w:rPr>
        <w:t>בשנה</w:t>
      </w:r>
      <w:r>
        <w:rPr>
          <w:rFonts w:hint="cs"/>
          <w:rtl/>
          <w:lang w:eastAsia="he-IL"/>
        </w:rPr>
        <w:t xml:space="preserve">. </w:t>
      </w:r>
      <w:bookmarkStart w:id="2702" w:name="_ETM_Q1_10161692"/>
      <w:bookmarkEnd w:id="2702"/>
      <w:r w:rsidR="006A076D">
        <w:rPr>
          <w:rFonts w:hint="cs"/>
          <w:rtl/>
          <w:lang w:eastAsia="he-IL"/>
        </w:rPr>
        <w:t xml:space="preserve">זה המספר שמתאשר על ידי מוסדות התכנון בשנה. </w:t>
      </w:r>
      <w:bookmarkStart w:id="2703" w:name="_ETM_Q1_10166836"/>
      <w:bookmarkEnd w:id="2703"/>
      <w:r w:rsidR="006A076D">
        <w:rPr>
          <w:rFonts w:hint="cs"/>
          <w:rtl/>
          <w:lang w:eastAsia="he-IL"/>
        </w:rPr>
        <w:t>מב</w:t>
      </w:r>
      <w:r w:rsidR="003C64CA">
        <w:rPr>
          <w:rFonts w:hint="cs"/>
          <w:rtl/>
          <w:lang w:eastAsia="he-IL"/>
        </w:rPr>
        <w:t>חינת הגוף שמאשר את התכניות האלו</w:t>
      </w:r>
      <w:r w:rsidR="006A076D">
        <w:rPr>
          <w:rFonts w:hint="cs"/>
          <w:rtl/>
          <w:lang w:eastAsia="he-IL"/>
        </w:rPr>
        <w:t xml:space="preserve"> זה מתחלק בערך חצי</w:t>
      </w:r>
      <w:bookmarkStart w:id="2704" w:name="_ETM_Q1_10172697"/>
      <w:bookmarkEnd w:id="2704"/>
      <w:r w:rsidR="006A07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חצי </w:t>
      </w:r>
      <w:r w:rsidR="006A076D">
        <w:rPr>
          <w:rFonts w:hint="cs"/>
          <w:rtl/>
          <w:lang w:eastAsia="he-IL"/>
        </w:rPr>
        <w:t xml:space="preserve">בין ועדות מחוזיות, </w:t>
      </w:r>
      <w:bookmarkStart w:id="2705" w:name="_ETM_Q1_10172649"/>
      <w:bookmarkEnd w:id="2705"/>
      <w:proofErr w:type="spellStart"/>
      <w:r w:rsidR="006A076D">
        <w:rPr>
          <w:rFonts w:hint="cs"/>
          <w:rtl/>
          <w:lang w:eastAsia="he-IL"/>
        </w:rPr>
        <w:t>ותמ"ל</w:t>
      </w:r>
      <w:proofErr w:type="spellEnd"/>
      <w:r w:rsidR="006A076D">
        <w:rPr>
          <w:rFonts w:hint="cs"/>
          <w:rtl/>
          <w:lang w:eastAsia="he-IL"/>
        </w:rPr>
        <w:t xml:space="preserve">, מועצה ארצית לבין הוועדות המקומיות. יש כ-130 ועדות </w:t>
      </w:r>
      <w:bookmarkStart w:id="2706" w:name="_ETM_Q1_10177582"/>
      <w:bookmarkEnd w:id="2706"/>
      <w:r w:rsidR="006A076D">
        <w:rPr>
          <w:rFonts w:hint="cs"/>
          <w:rtl/>
          <w:lang w:eastAsia="he-IL"/>
        </w:rPr>
        <w:t>מקומיות שמאשרות תכניות שמעמדן כתכני</w:t>
      </w:r>
      <w:r>
        <w:rPr>
          <w:rFonts w:hint="cs"/>
          <w:rtl/>
          <w:lang w:eastAsia="he-IL"/>
        </w:rPr>
        <w:t>ו</w:t>
      </w:r>
      <w:r w:rsidR="006A076D">
        <w:rPr>
          <w:rFonts w:hint="cs"/>
          <w:rtl/>
          <w:lang w:eastAsia="he-IL"/>
        </w:rPr>
        <w:t>ת לפי חוק</w:t>
      </w:r>
      <w:bookmarkStart w:id="2707" w:name="_ETM_Q1_10183580"/>
      <w:bookmarkEnd w:id="2707"/>
      <w:r w:rsidR="006A076D">
        <w:rPr>
          <w:rFonts w:hint="cs"/>
          <w:rtl/>
          <w:lang w:eastAsia="he-IL"/>
        </w:rPr>
        <w:t xml:space="preserve"> התכנון, חיקו</w:t>
      </w:r>
      <w:r w:rsidR="003C64CA">
        <w:rPr>
          <w:rFonts w:hint="cs"/>
          <w:rtl/>
          <w:lang w:eastAsia="he-IL"/>
        </w:rPr>
        <w:t xml:space="preserve">ק </w:t>
      </w:r>
      <w:proofErr w:type="spellStart"/>
      <w:r w:rsidR="003C64CA">
        <w:rPr>
          <w:rFonts w:hint="cs"/>
          <w:rtl/>
          <w:lang w:eastAsia="he-IL"/>
        </w:rPr>
        <w:t>וכו</w:t>
      </w:r>
      <w:proofErr w:type="spellEnd"/>
      <w:r w:rsidR="003C64CA">
        <w:rPr>
          <w:rFonts w:hint="cs"/>
          <w:rtl/>
          <w:lang w:eastAsia="he-IL"/>
        </w:rPr>
        <w:t>'. מבחינת ההליכים של תכנית</w:t>
      </w:r>
      <w:r w:rsidR="006A076D">
        <w:rPr>
          <w:rFonts w:hint="cs"/>
          <w:rtl/>
          <w:lang w:eastAsia="he-IL"/>
        </w:rPr>
        <w:t xml:space="preserve"> לא רק שיש </w:t>
      </w:r>
      <w:bookmarkStart w:id="2708" w:name="_ETM_Q1_10192600"/>
      <w:bookmarkEnd w:id="2708"/>
      <w:r w:rsidR="006A076D">
        <w:rPr>
          <w:rFonts w:hint="cs"/>
          <w:rtl/>
          <w:lang w:eastAsia="he-IL"/>
        </w:rPr>
        <w:t xml:space="preserve">שיתוף ציבור וזכות התנגדות, אלא </w:t>
      </w:r>
      <w:r>
        <w:rPr>
          <w:rFonts w:hint="cs"/>
          <w:rtl/>
          <w:lang w:eastAsia="he-IL"/>
        </w:rPr>
        <w:t xml:space="preserve">גם </w:t>
      </w:r>
      <w:r w:rsidR="006A076D">
        <w:rPr>
          <w:rFonts w:hint="cs"/>
          <w:rtl/>
          <w:lang w:eastAsia="he-IL"/>
        </w:rPr>
        <w:t xml:space="preserve">כל הודעה לגבי התכנית </w:t>
      </w:r>
      <w:bookmarkStart w:id="2709" w:name="_ETM_Q1_10196592"/>
      <w:bookmarkEnd w:id="2709"/>
      <w:r w:rsidR="006A076D">
        <w:rPr>
          <w:rFonts w:hint="cs"/>
          <w:rtl/>
          <w:lang w:eastAsia="he-IL"/>
        </w:rPr>
        <w:t>מפורסמת ברשומות, בעית</w:t>
      </w:r>
      <w:r>
        <w:rPr>
          <w:rFonts w:hint="cs"/>
          <w:rtl/>
          <w:lang w:eastAsia="he-IL"/>
        </w:rPr>
        <w:t>ון.</w:t>
      </w:r>
      <w:r w:rsidR="006A076D">
        <w:rPr>
          <w:rFonts w:hint="cs"/>
          <w:rtl/>
          <w:lang w:eastAsia="he-IL"/>
        </w:rPr>
        <w:t xml:space="preserve"> </w:t>
      </w:r>
      <w:bookmarkStart w:id="2710" w:name="_ETM_Q1_10198596"/>
      <w:bookmarkEnd w:id="2710"/>
      <w:r w:rsidR="006A076D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6A076D">
        <w:rPr>
          <w:rFonts w:hint="cs"/>
          <w:rtl/>
          <w:lang w:eastAsia="he-IL"/>
        </w:rPr>
        <w:t>שילוט שטח.</w:t>
      </w:r>
    </w:p>
    <w:p w:rsidR="006A076D" w:rsidRDefault="006A076D" w:rsidP="006A076D">
      <w:pPr>
        <w:ind w:firstLine="0"/>
        <w:rPr>
          <w:rtl/>
          <w:lang w:eastAsia="he-IL"/>
        </w:rPr>
      </w:pPr>
    </w:p>
    <w:p w:rsidR="006A076D" w:rsidRDefault="006A076D" w:rsidP="006A076D">
      <w:pPr>
        <w:pStyle w:val="a4"/>
        <w:keepNext/>
        <w:rPr>
          <w:rtl/>
        </w:rPr>
      </w:pPr>
      <w:bookmarkStart w:id="2711" w:name="ET_speaker_6233_194"/>
      <w:r w:rsidRPr="006A076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A0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6A076D" w:rsidRDefault="006A076D" w:rsidP="006A076D">
      <w:pPr>
        <w:pStyle w:val="KeepWithNext"/>
        <w:rPr>
          <w:rtl/>
        </w:rPr>
      </w:pPr>
    </w:p>
    <w:p w:rsidR="008D6E61" w:rsidRDefault="006A076D" w:rsidP="006A076D">
      <w:pPr>
        <w:rPr>
          <w:rtl/>
        </w:rPr>
      </w:pPr>
      <w:r>
        <w:rPr>
          <w:rFonts w:hint="cs"/>
          <w:rtl/>
        </w:rPr>
        <w:t xml:space="preserve"> </w:t>
      </w:r>
      <w:r w:rsidR="00F3382A">
        <w:rPr>
          <w:rFonts w:hint="cs"/>
          <w:rtl/>
        </w:rPr>
        <w:t xml:space="preserve">לא לפי סעיף 25 לחוק משק הגז. </w:t>
      </w:r>
      <w:bookmarkStart w:id="2712" w:name="_ETM_Q1_10205867"/>
      <w:bookmarkStart w:id="2713" w:name="_ETM_Q1_10206146"/>
      <w:bookmarkEnd w:id="2712"/>
      <w:bookmarkEnd w:id="2713"/>
    </w:p>
    <w:p w:rsidR="00F3382A" w:rsidRDefault="00F3382A" w:rsidP="00F3382A">
      <w:pPr>
        <w:ind w:firstLine="0"/>
        <w:rPr>
          <w:rtl/>
        </w:rPr>
      </w:pPr>
      <w:bookmarkStart w:id="2714" w:name="_ETM_Q1_10206196"/>
      <w:bookmarkEnd w:id="2714"/>
    </w:p>
    <w:p w:rsidR="00F3382A" w:rsidRDefault="00F3382A" w:rsidP="00F3382A">
      <w:pPr>
        <w:pStyle w:val="af9"/>
        <w:keepNext/>
        <w:rPr>
          <w:rtl/>
        </w:rPr>
      </w:pPr>
      <w:bookmarkStart w:id="2715" w:name="_ETM_Q1_10206484"/>
      <w:bookmarkStart w:id="2716" w:name="_ETM_Q1_10206536"/>
      <w:bookmarkStart w:id="2717" w:name="_ETM_Q1_10207403"/>
      <w:bookmarkStart w:id="2718" w:name="ET_guest_בני_ארביב_195"/>
      <w:bookmarkEnd w:id="2715"/>
      <w:bookmarkEnd w:id="2716"/>
      <w:bookmarkEnd w:id="2717"/>
      <w:r w:rsidRPr="00F3382A">
        <w:rPr>
          <w:rStyle w:val="TagStyle"/>
          <w:rtl/>
        </w:rPr>
        <w:t xml:space="preserve"> &lt;&lt; אורח &gt;&gt; </w:t>
      </w:r>
      <w:r>
        <w:rPr>
          <w:rtl/>
        </w:rPr>
        <w:t>בני ארביב:</w:t>
      </w:r>
      <w:r w:rsidRPr="00F338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8"/>
    </w:p>
    <w:p w:rsidR="00F3382A" w:rsidRDefault="00F3382A" w:rsidP="00F3382A">
      <w:pPr>
        <w:pStyle w:val="KeepWithNext"/>
        <w:rPr>
          <w:rtl/>
        </w:rPr>
      </w:pPr>
    </w:p>
    <w:p w:rsidR="00F3382A" w:rsidRDefault="00F3382A" w:rsidP="00F3382A">
      <w:pPr>
        <w:rPr>
          <w:rtl/>
        </w:rPr>
      </w:pPr>
      <w:bookmarkStart w:id="2719" w:name="_ETM_Q1_10207754"/>
      <w:bookmarkStart w:id="2720" w:name="_ETM_Q1_10207807"/>
      <w:bookmarkEnd w:id="2719"/>
      <w:bookmarkEnd w:id="2720"/>
      <w:r>
        <w:rPr>
          <w:rFonts w:hint="cs"/>
          <w:rtl/>
        </w:rPr>
        <w:t xml:space="preserve">אני לא מתייחס כרגע לתכנית עבודה. </w:t>
      </w:r>
      <w:bookmarkStart w:id="2721" w:name="_ETM_Q1_10214163"/>
      <w:bookmarkEnd w:id="2721"/>
      <w:r>
        <w:rPr>
          <w:rFonts w:hint="cs"/>
          <w:rtl/>
        </w:rPr>
        <w:t xml:space="preserve">לגבי תכנית לפי חוק התכנון ותכנית לפי חוק </w:t>
      </w:r>
      <w:proofErr w:type="spellStart"/>
      <w:r>
        <w:rPr>
          <w:rFonts w:hint="cs"/>
          <w:rtl/>
        </w:rPr>
        <w:t>הותמ"ל</w:t>
      </w:r>
      <w:proofErr w:type="spellEnd"/>
      <w:r>
        <w:rPr>
          <w:rFonts w:hint="cs"/>
          <w:rtl/>
        </w:rPr>
        <w:t xml:space="preserve"> וכו' </w:t>
      </w:r>
      <w:bookmarkStart w:id="2722" w:name="_ETM_Q1_10219056"/>
      <w:bookmarkEnd w:id="2722"/>
      <w:r>
        <w:rPr>
          <w:rFonts w:hint="cs"/>
          <w:rtl/>
        </w:rPr>
        <w:t xml:space="preserve">יש הליכים מאוד מוסדרים, עם פרסומים לאורך כל </w:t>
      </w:r>
      <w:bookmarkStart w:id="2723" w:name="_ETM_Q1_10218086"/>
      <w:bookmarkEnd w:id="2723"/>
      <w:r>
        <w:rPr>
          <w:rFonts w:hint="cs"/>
          <w:rtl/>
        </w:rPr>
        <w:t xml:space="preserve">הדרך, עם שיתוף ציבור מלא. </w:t>
      </w:r>
      <w:bookmarkStart w:id="2724" w:name="_ETM_Q1_10227853"/>
      <w:bookmarkStart w:id="2725" w:name="_ETM_Q1_10229518"/>
      <w:bookmarkEnd w:id="2724"/>
      <w:bookmarkEnd w:id="2725"/>
    </w:p>
    <w:p w:rsidR="00F3382A" w:rsidRDefault="00F3382A" w:rsidP="00F3382A">
      <w:pPr>
        <w:ind w:firstLine="0"/>
        <w:rPr>
          <w:rtl/>
        </w:rPr>
      </w:pPr>
      <w:bookmarkStart w:id="2726" w:name="_ETM_Q1_10229568"/>
      <w:bookmarkStart w:id="2727" w:name="_ETM_Q1_10229889"/>
      <w:bookmarkEnd w:id="2726"/>
      <w:bookmarkEnd w:id="2727"/>
    </w:p>
    <w:p w:rsidR="00F3382A" w:rsidRDefault="00F3382A" w:rsidP="00F3382A">
      <w:pPr>
        <w:pStyle w:val="af6"/>
        <w:keepNext/>
        <w:rPr>
          <w:rtl/>
        </w:rPr>
      </w:pPr>
      <w:bookmarkStart w:id="2728" w:name="_ETM_Q1_10229930"/>
      <w:bookmarkStart w:id="2729" w:name="_ETM_Q1_10230851"/>
      <w:bookmarkStart w:id="2730" w:name="ET_yor_6156_196"/>
      <w:bookmarkEnd w:id="2728"/>
      <w:bookmarkEnd w:id="2729"/>
      <w:r w:rsidRPr="00F338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3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F3382A" w:rsidRDefault="00F3382A" w:rsidP="00F3382A">
      <w:pPr>
        <w:pStyle w:val="KeepWithNext"/>
        <w:rPr>
          <w:rtl/>
          <w:lang w:eastAsia="he-IL"/>
        </w:rPr>
      </w:pPr>
    </w:p>
    <w:p w:rsidR="00F3382A" w:rsidRDefault="00F3382A" w:rsidP="00F3382A">
      <w:pPr>
        <w:rPr>
          <w:rtl/>
          <w:lang w:eastAsia="he-IL"/>
        </w:rPr>
      </w:pPr>
      <w:bookmarkStart w:id="2731" w:name="_ETM_Q1_10231260"/>
      <w:bookmarkStart w:id="2732" w:name="_ETM_Q1_10231301"/>
      <w:bookmarkEnd w:id="2731"/>
      <w:bookmarkEnd w:id="2732"/>
      <w:r>
        <w:rPr>
          <w:rFonts w:hint="cs"/>
          <w:rtl/>
          <w:lang w:eastAsia="he-IL"/>
        </w:rPr>
        <w:t xml:space="preserve">זה כולל גם את התכנית למפעל ניקוז ותכנית למפעל </w:t>
      </w:r>
      <w:bookmarkStart w:id="2733" w:name="_ETM_Q1_10233424"/>
      <w:bookmarkEnd w:id="2733"/>
      <w:r>
        <w:rPr>
          <w:rFonts w:hint="cs"/>
          <w:rtl/>
          <w:lang w:eastAsia="he-IL"/>
        </w:rPr>
        <w:t>מים בסעיפים (ח) ו-(ט)</w:t>
      </w:r>
      <w:r w:rsidR="00E90D7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האם זו אותה פרוצדורה?</w:t>
      </w:r>
      <w:bookmarkStart w:id="2734" w:name="_ETM_Q1_10236703"/>
      <w:bookmarkEnd w:id="2734"/>
    </w:p>
    <w:p w:rsidR="00F3382A" w:rsidRDefault="00F3382A" w:rsidP="00F3382A">
      <w:pPr>
        <w:ind w:firstLine="0"/>
        <w:rPr>
          <w:rtl/>
          <w:lang w:eastAsia="he-IL"/>
        </w:rPr>
      </w:pPr>
      <w:bookmarkStart w:id="2735" w:name="_ETM_Q1_10236753"/>
      <w:bookmarkStart w:id="2736" w:name="_ETM_Q1_10237022"/>
      <w:bookmarkEnd w:id="2735"/>
      <w:bookmarkEnd w:id="2736"/>
    </w:p>
    <w:p w:rsidR="00F3382A" w:rsidRDefault="00F3382A" w:rsidP="00F3382A">
      <w:pPr>
        <w:pStyle w:val="af9"/>
        <w:keepNext/>
        <w:rPr>
          <w:rtl/>
          <w:lang w:eastAsia="he-IL"/>
        </w:rPr>
      </w:pPr>
      <w:bookmarkStart w:id="2737" w:name="_ETM_Q1_10237065"/>
      <w:bookmarkStart w:id="2738" w:name="_ETM_Q1_10238413"/>
      <w:bookmarkStart w:id="2739" w:name="ET_guest_בני_ארביב_197"/>
      <w:bookmarkEnd w:id="2737"/>
      <w:bookmarkEnd w:id="2738"/>
      <w:r w:rsidRPr="00F33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F33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9"/>
    </w:p>
    <w:p w:rsidR="00F3382A" w:rsidRDefault="00F3382A" w:rsidP="00F3382A">
      <w:pPr>
        <w:pStyle w:val="KeepWithNext"/>
        <w:rPr>
          <w:rtl/>
          <w:lang w:eastAsia="he-IL"/>
        </w:rPr>
      </w:pPr>
    </w:p>
    <w:p w:rsidR="00F3382A" w:rsidRDefault="00F3382A" w:rsidP="00F3382A">
      <w:pPr>
        <w:rPr>
          <w:rtl/>
          <w:lang w:eastAsia="he-IL"/>
        </w:rPr>
      </w:pPr>
      <w:bookmarkStart w:id="2740" w:name="_ETM_Q1_10238864"/>
      <w:bookmarkStart w:id="2741" w:name="_ETM_Q1_10238908"/>
      <w:bookmarkEnd w:id="2740"/>
      <w:bookmarkEnd w:id="2741"/>
      <w:r>
        <w:rPr>
          <w:rFonts w:hint="cs"/>
          <w:rtl/>
          <w:lang w:eastAsia="he-IL"/>
        </w:rPr>
        <w:t xml:space="preserve">אני לא יודע. </w:t>
      </w:r>
      <w:bookmarkStart w:id="2742" w:name="_ETM_Q1_10236826"/>
      <w:bookmarkEnd w:id="2742"/>
      <w:r>
        <w:rPr>
          <w:rFonts w:hint="cs"/>
          <w:rtl/>
          <w:lang w:eastAsia="he-IL"/>
        </w:rPr>
        <w:t xml:space="preserve">אני מדבר על תכניות לפי חוק התכנון והבנייה וחוק </w:t>
      </w:r>
      <w:proofErr w:type="spellStart"/>
      <w:r>
        <w:rPr>
          <w:rFonts w:hint="cs"/>
          <w:rtl/>
          <w:lang w:eastAsia="he-IL"/>
        </w:rPr>
        <w:t>הותמ"ל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743" w:name="_ETM_Q1_10244299"/>
      <w:bookmarkEnd w:id="2743"/>
      <w:r>
        <w:rPr>
          <w:rFonts w:hint="cs"/>
          <w:rtl/>
          <w:lang w:eastAsia="he-IL"/>
        </w:rPr>
        <w:t xml:space="preserve"> </w:t>
      </w:r>
    </w:p>
    <w:p w:rsidR="00F3382A" w:rsidRDefault="00F3382A" w:rsidP="00F3382A">
      <w:pPr>
        <w:ind w:firstLine="0"/>
        <w:rPr>
          <w:rtl/>
          <w:lang w:eastAsia="he-IL"/>
        </w:rPr>
      </w:pPr>
      <w:bookmarkStart w:id="2744" w:name="_ETM_Q1_10251584"/>
      <w:bookmarkStart w:id="2745" w:name="_ETM_Q1_10251632"/>
      <w:bookmarkStart w:id="2746" w:name="_ETM_Q1_10251967"/>
      <w:bookmarkEnd w:id="2744"/>
      <w:bookmarkEnd w:id="2745"/>
      <w:bookmarkEnd w:id="2746"/>
    </w:p>
    <w:p w:rsidR="00E90D74" w:rsidRDefault="00E90D74" w:rsidP="00E90D74">
      <w:pPr>
        <w:pStyle w:val="af6"/>
        <w:keepNext/>
        <w:rPr>
          <w:rtl/>
        </w:rPr>
      </w:pPr>
      <w:bookmarkStart w:id="2747" w:name="_ETM_Q1_10252025"/>
      <w:bookmarkStart w:id="2748" w:name="_ETM_Q1_10261372"/>
      <w:bookmarkStart w:id="2749" w:name="ET_yor_6156_198"/>
      <w:bookmarkEnd w:id="2747"/>
      <w:bookmarkEnd w:id="2748"/>
      <w:r w:rsidRPr="00E90D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90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9"/>
    </w:p>
    <w:p w:rsidR="00E90D74" w:rsidRDefault="00E90D74" w:rsidP="00E90D74">
      <w:pPr>
        <w:pStyle w:val="KeepWithNext"/>
        <w:rPr>
          <w:rtl/>
          <w:lang w:eastAsia="he-IL"/>
        </w:rPr>
      </w:pPr>
    </w:p>
    <w:p w:rsidR="00E90D74" w:rsidRDefault="00E90D74" w:rsidP="00552D78">
      <w:pPr>
        <w:rPr>
          <w:rtl/>
          <w:lang w:eastAsia="he-IL"/>
        </w:rPr>
      </w:pPr>
      <w:bookmarkStart w:id="2750" w:name="_ETM_Q1_10261706"/>
      <w:bookmarkStart w:id="2751" w:name="_ETM_Q1_10261739"/>
      <w:bookmarkEnd w:id="2750"/>
      <w:bookmarkEnd w:id="2751"/>
      <w:r>
        <w:rPr>
          <w:rFonts w:hint="cs"/>
          <w:rtl/>
          <w:lang w:eastAsia="he-IL"/>
        </w:rPr>
        <w:t xml:space="preserve">אני חושב שמקובל עלינו שאין היגיון בהכפלת מסלולים. </w:t>
      </w:r>
      <w:bookmarkStart w:id="2752" w:name="_ETM_Q1_10264769"/>
      <w:bookmarkEnd w:id="2752"/>
      <w:r>
        <w:rPr>
          <w:rFonts w:hint="cs"/>
          <w:rtl/>
          <w:lang w:eastAsia="he-IL"/>
        </w:rPr>
        <w:t xml:space="preserve">המטרה שלנו היא לא להוסיף עומס בירוקרטי. </w:t>
      </w:r>
      <w:bookmarkStart w:id="2753" w:name="_ETM_Q1_10267307"/>
      <w:bookmarkStart w:id="2754" w:name="_ETM_Q1_10280687"/>
      <w:bookmarkEnd w:id="2753"/>
      <w:bookmarkEnd w:id="2754"/>
      <w:r w:rsidR="00C50FB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נוטה להבין את הסיפור של</w:t>
      </w:r>
      <w:bookmarkStart w:id="2755" w:name="_ETM_Q1_10282510"/>
      <w:bookmarkEnd w:id="2755"/>
      <w:r>
        <w:rPr>
          <w:rFonts w:hint="cs"/>
          <w:rtl/>
          <w:lang w:eastAsia="he-IL"/>
        </w:rPr>
        <w:t xml:space="preserve"> ועדות </w:t>
      </w:r>
      <w:r w:rsidR="00C50F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תכנון ו</w:t>
      </w:r>
      <w:r w:rsidR="00C50F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בנייה. צריך לזכור שלוועדות מקומיות יש </w:t>
      </w:r>
      <w:bookmarkStart w:id="2756" w:name="_ETM_Q1_10286810"/>
      <w:bookmarkEnd w:id="2756"/>
      <w:r>
        <w:rPr>
          <w:rFonts w:hint="cs"/>
          <w:rtl/>
          <w:lang w:eastAsia="he-IL"/>
        </w:rPr>
        <w:t>מעמד עצמ</w:t>
      </w:r>
      <w:r w:rsidR="00C50FB6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</w:t>
      </w:r>
      <w:r w:rsidR="00C50F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ספק אם הן בכלל נכנסות בהיבט המוסד</w:t>
      </w:r>
      <w:bookmarkStart w:id="2757" w:name="_ETM_Q1_10290345"/>
      <w:bookmarkEnd w:id="2757"/>
      <w:r>
        <w:rPr>
          <w:rFonts w:hint="cs"/>
          <w:rtl/>
          <w:lang w:eastAsia="he-IL"/>
        </w:rPr>
        <w:t xml:space="preserve">י של החוק. נבקש ממשרד </w:t>
      </w:r>
      <w:bookmarkStart w:id="2758" w:name="_ETM_Q1_10303578"/>
      <w:bookmarkEnd w:id="2758"/>
      <w:r w:rsidR="00C50FB6">
        <w:rPr>
          <w:rFonts w:hint="cs"/>
          <w:rtl/>
          <w:lang w:eastAsia="he-IL"/>
        </w:rPr>
        <w:t xml:space="preserve">המשפטים לבדוק </w:t>
      </w:r>
      <w:r>
        <w:rPr>
          <w:rFonts w:hint="cs"/>
          <w:rtl/>
          <w:lang w:eastAsia="he-IL"/>
        </w:rPr>
        <w:t xml:space="preserve">אם לא נכון לעשות את זה בסעיף </w:t>
      </w:r>
      <w:r w:rsidR="00C50FB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תחולה,</w:t>
      </w:r>
      <w:bookmarkStart w:id="2759" w:name="_ETM_Q1_10308062"/>
      <w:bookmarkEnd w:id="2759"/>
      <w:r>
        <w:rPr>
          <w:rFonts w:hint="cs"/>
          <w:rtl/>
          <w:lang w:eastAsia="he-IL"/>
        </w:rPr>
        <w:t xml:space="preserve"> לא בעצם הגדרת האסדרה. נצטרך לקבל </w:t>
      </w:r>
      <w:bookmarkStart w:id="2760" w:name="_ETM_Q1_10317268"/>
      <w:bookmarkEnd w:id="2760"/>
      <w:r>
        <w:rPr>
          <w:rFonts w:hint="cs"/>
          <w:rtl/>
          <w:lang w:eastAsia="he-IL"/>
        </w:rPr>
        <w:t xml:space="preserve">תשובות לגבי סעיפים (ז), (ח) ו-(ט), האם לגבי שלוש התכניות </w:t>
      </w:r>
      <w:bookmarkStart w:id="2761" w:name="_ETM_Q1_10328084"/>
      <w:bookmarkEnd w:id="2761"/>
      <w:r>
        <w:rPr>
          <w:rFonts w:hint="cs"/>
          <w:rtl/>
          <w:lang w:eastAsia="he-IL"/>
        </w:rPr>
        <w:t xml:space="preserve">האלו מתקיימים היסודות של שיתוף ציבור, של </w:t>
      </w:r>
      <w:bookmarkStart w:id="2762" w:name="_ETM_Q1_10327385"/>
      <w:bookmarkEnd w:id="2762"/>
      <w:r w:rsidR="00B73AB2">
        <w:rPr>
          <w:rFonts w:hint="cs"/>
          <w:rtl/>
          <w:lang w:eastAsia="he-IL"/>
        </w:rPr>
        <w:t>שקיפות, של פרסום</w:t>
      </w:r>
      <w:r>
        <w:rPr>
          <w:rFonts w:hint="cs"/>
          <w:rtl/>
          <w:lang w:eastAsia="he-IL"/>
        </w:rPr>
        <w:t xml:space="preserve"> כמו שיש בתהליכי תכנון ובנייה</w:t>
      </w:r>
      <w:r w:rsidR="00C50F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763" w:name="_ETM_Q1_10340150"/>
      <w:bookmarkEnd w:id="2763"/>
      <w:r>
        <w:rPr>
          <w:rFonts w:hint="cs"/>
          <w:rtl/>
          <w:lang w:eastAsia="he-IL"/>
        </w:rPr>
        <w:t xml:space="preserve">יכול </w:t>
      </w:r>
      <w:r w:rsidR="00C50FB6">
        <w:rPr>
          <w:rFonts w:hint="cs"/>
          <w:rtl/>
          <w:lang w:eastAsia="he-IL"/>
        </w:rPr>
        <w:t>להיות שיהיה פה סעיף תחולה ש</w:t>
      </w:r>
      <w:r>
        <w:rPr>
          <w:rFonts w:hint="cs"/>
          <w:rtl/>
          <w:lang w:eastAsia="he-IL"/>
        </w:rPr>
        <w:t xml:space="preserve">נדגיש </w:t>
      </w:r>
      <w:bookmarkStart w:id="2764" w:name="_ETM_Q1_10343134"/>
      <w:bookmarkEnd w:id="2764"/>
      <w:r>
        <w:rPr>
          <w:rFonts w:hint="cs"/>
          <w:rtl/>
          <w:lang w:eastAsia="he-IL"/>
        </w:rPr>
        <w:t>ב</w:t>
      </w:r>
      <w:r w:rsidR="00C50FB6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שאין בהחרגה הזאת כדי לפטור מכל חובה על </w:t>
      </w:r>
      <w:bookmarkStart w:id="2765" w:name="_ETM_Q1_10351373"/>
      <w:bookmarkEnd w:id="2765"/>
      <w:r>
        <w:rPr>
          <w:rFonts w:hint="cs"/>
          <w:rtl/>
          <w:lang w:eastAsia="he-IL"/>
        </w:rPr>
        <w:t>פי כל דין</w:t>
      </w:r>
      <w:bookmarkStart w:id="2766" w:name="_ETM_Q1_10357695"/>
      <w:bookmarkEnd w:id="2766"/>
      <w:r w:rsidR="00C50FB6">
        <w:rPr>
          <w:rFonts w:hint="cs"/>
          <w:rtl/>
          <w:lang w:eastAsia="he-IL"/>
        </w:rPr>
        <w:t>, או</w:t>
      </w:r>
      <w:r>
        <w:rPr>
          <w:rFonts w:hint="cs"/>
          <w:rtl/>
          <w:lang w:eastAsia="he-IL"/>
        </w:rPr>
        <w:t xml:space="preserve"> </w:t>
      </w:r>
      <w:r w:rsidR="00C50FB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במקרה ואין חובת </w:t>
      </w:r>
      <w:r w:rsidR="00C50FB6">
        <w:rPr>
          <w:rFonts w:hint="cs"/>
          <w:rtl/>
          <w:lang w:eastAsia="he-IL"/>
        </w:rPr>
        <w:t>פרסום לשלוש התכניות הנוספות</w:t>
      </w:r>
      <w:r>
        <w:rPr>
          <w:rFonts w:hint="cs"/>
          <w:rtl/>
          <w:lang w:eastAsia="he-IL"/>
        </w:rPr>
        <w:t xml:space="preserve"> נחיל </w:t>
      </w:r>
      <w:bookmarkStart w:id="2767" w:name="_ETM_Q1_10359289"/>
      <w:bookmarkEnd w:id="2767"/>
      <w:r>
        <w:rPr>
          <w:rFonts w:hint="cs"/>
          <w:rtl/>
          <w:lang w:eastAsia="he-IL"/>
        </w:rPr>
        <w:t xml:space="preserve">עליהן את נושא השקיפות. נבדוק את הסוגיה הזאת. העיקרון שאנחנו </w:t>
      </w:r>
      <w:bookmarkStart w:id="2768" w:name="_ETM_Q1_10366363"/>
      <w:bookmarkEnd w:id="2768"/>
      <w:r>
        <w:rPr>
          <w:rFonts w:hint="cs"/>
          <w:rtl/>
          <w:lang w:eastAsia="he-IL"/>
        </w:rPr>
        <w:t xml:space="preserve">מסכמים כאן הוא העיקרון שלא סתם מוסיפים. אם יש </w:t>
      </w:r>
      <w:bookmarkStart w:id="2769" w:name="_ETM_Q1_10368347"/>
      <w:bookmarkEnd w:id="2769"/>
      <w:r>
        <w:rPr>
          <w:rFonts w:hint="cs"/>
          <w:rtl/>
          <w:lang w:eastAsia="he-IL"/>
        </w:rPr>
        <w:t xml:space="preserve">מסלול ייעודי ספציפי, בבקשה, ואם אין מסלול, אז </w:t>
      </w:r>
      <w:bookmarkStart w:id="2770" w:name="_ETM_Q1_10373471"/>
      <w:bookmarkEnd w:id="2770"/>
      <w:r>
        <w:rPr>
          <w:rFonts w:hint="cs"/>
          <w:rtl/>
          <w:lang w:eastAsia="he-IL"/>
        </w:rPr>
        <w:t xml:space="preserve">אין. הדוגמה, חברת הכנסת לסקי, של תהליכי עבודה פנים </w:t>
      </w:r>
      <w:bookmarkStart w:id="2771" w:name="_ETM_Q1_10376679"/>
      <w:bookmarkEnd w:id="2771"/>
      <w:r>
        <w:rPr>
          <w:rFonts w:hint="cs"/>
          <w:rtl/>
          <w:lang w:eastAsia="he-IL"/>
        </w:rPr>
        <w:t xml:space="preserve">משרדיים לא עונה על זה. אם יבוא המשרד להגנת </w:t>
      </w:r>
      <w:bookmarkStart w:id="2772" w:name="_ETM_Q1_10377767"/>
      <w:bookmarkEnd w:id="2772"/>
      <w:r>
        <w:rPr>
          <w:rFonts w:hint="cs"/>
          <w:rtl/>
          <w:lang w:eastAsia="he-IL"/>
        </w:rPr>
        <w:t xml:space="preserve">הסביבה ויראה לנו איזו שהיא פרוצדורה שהוא עושה שיש </w:t>
      </w:r>
      <w:bookmarkStart w:id="2773" w:name="_ETM_Q1_10385547"/>
      <w:bookmarkEnd w:id="2773"/>
      <w:r>
        <w:rPr>
          <w:rFonts w:hint="cs"/>
          <w:rtl/>
          <w:lang w:eastAsia="he-IL"/>
        </w:rPr>
        <w:t xml:space="preserve">בה את כל המרכיבים האלה של שיתוף ציבור, של פרסום </w:t>
      </w:r>
      <w:bookmarkStart w:id="2774" w:name="_ETM_Q1_10388900"/>
      <w:bookmarkEnd w:id="2774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יכול להיות שצריך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</w:t>
      </w:r>
      <w:bookmarkStart w:id="2775" w:name="_ETM_Q1_10392275"/>
      <w:bookmarkEnd w:id="2775"/>
      <w:r>
        <w:rPr>
          <w:rFonts w:hint="cs"/>
          <w:rtl/>
          <w:lang w:eastAsia="he-IL"/>
        </w:rPr>
        <w:t xml:space="preserve">אבל אנחנו לא מדברים על התהליכים הפנימיים בתוך המשרד. </w:t>
      </w:r>
      <w:bookmarkStart w:id="2776" w:name="_ETM_Q1_10398319"/>
      <w:bookmarkEnd w:id="2776"/>
      <w:r>
        <w:rPr>
          <w:rFonts w:hint="cs"/>
          <w:rtl/>
          <w:lang w:eastAsia="he-IL"/>
        </w:rPr>
        <w:t>יכול להיות שהממשלה גם צריכה לקדם חוק שקצת מפרט יותר תהליכי עבודה פנימיים, למרות שזה עקרונות</w:t>
      </w:r>
      <w:r w:rsidR="00552D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>.</w:t>
      </w:r>
      <w:bookmarkStart w:id="2777" w:name="_ETM_Q1_10408725"/>
      <w:bookmarkEnd w:id="2777"/>
      <w:r>
        <w:rPr>
          <w:rFonts w:hint="cs"/>
          <w:rtl/>
          <w:lang w:eastAsia="he-IL"/>
        </w:rPr>
        <w:t xml:space="preserve"> אדוני היועץ המשפטי, בוא רגע נדבר על </w:t>
      </w:r>
      <w:bookmarkStart w:id="2778" w:name="_ETM_Q1_10415168"/>
      <w:bookmarkEnd w:id="2778"/>
      <w:r>
        <w:rPr>
          <w:rFonts w:hint="cs"/>
          <w:rtl/>
          <w:lang w:eastAsia="he-IL"/>
        </w:rPr>
        <w:t xml:space="preserve">(י), על כללי האתיקה המקצועיים שנקבעו לפי סעיפים לחוק לשכת </w:t>
      </w:r>
      <w:bookmarkStart w:id="2779" w:name="_ETM_Q1_10418825"/>
      <w:bookmarkEnd w:id="2779"/>
      <w:r>
        <w:rPr>
          <w:rFonts w:hint="cs"/>
          <w:rtl/>
          <w:lang w:eastAsia="he-IL"/>
        </w:rPr>
        <w:t>עורכי הדין.</w:t>
      </w:r>
      <w:bookmarkStart w:id="2780" w:name="_ETM_Q1_10423014"/>
      <w:bookmarkEnd w:id="2780"/>
    </w:p>
    <w:p w:rsidR="00E90D74" w:rsidRDefault="00E90D74" w:rsidP="00E90D74">
      <w:pPr>
        <w:rPr>
          <w:rtl/>
          <w:lang w:eastAsia="he-IL"/>
        </w:rPr>
      </w:pPr>
      <w:bookmarkStart w:id="2781" w:name="_ETM_Q1_10423075"/>
      <w:bookmarkStart w:id="2782" w:name="_ETM_Q1_10423447"/>
      <w:bookmarkEnd w:id="2781"/>
      <w:bookmarkEnd w:id="2782"/>
    </w:p>
    <w:p w:rsidR="00E90D74" w:rsidRDefault="00E90D74" w:rsidP="00E90D74">
      <w:pPr>
        <w:pStyle w:val="a4"/>
        <w:keepNext/>
        <w:rPr>
          <w:rtl/>
        </w:rPr>
      </w:pPr>
      <w:bookmarkStart w:id="2783" w:name="_ETM_Q1_10423500"/>
      <w:bookmarkStart w:id="2784" w:name="_ETM_Q1_10424230"/>
      <w:bookmarkStart w:id="2785" w:name="ET_speaker_גור_בליי_199"/>
      <w:bookmarkEnd w:id="2783"/>
      <w:bookmarkEnd w:id="2784"/>
      <w:r w:rsidRPr="00E90D7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90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E90D74" w:rsidRDefault="00E90D74" w:rsidP="00E90D74">
      <w:pPr>
        <w:pStyle w:val="KeepWithNext"/>
        <w:rPr>
          <w:rtl/>
        </w:rPr>
      </w:pPr>
    </w:p>
    <w:p w:rsidR="00E90D74" w:rsidRDefault="00E90D74" w:rsidP="00B73AB2">
      <w:pPr>
        <w:rPr>
          <w:rtl/>
        </w:rPr>
      </w:pPr>
      <w:bookmarkStart w:id="2786" w:name="_ETM_Q1_10424690"/>
      <w:bookmarkStart w:id="2787" w:name="_ETM_Q1_10424746"/>
      <w:bookmarkEnd w:id="2786"/>
      <w:bookmarkEnd w:id="2787"/>
      <w:r>
        <w:rPr>
          <w:rFonts w:hint="cs"/>
          <w:rtl/>
        </w:rPr>
        <w:t xml:space="preserve"> </w:t>
      </w:r>
      <w:bookmarkStart w:id="2788" w:name="_ETM_Q1_10423835"/>
      <w:bookmarkEnd w:id="2788"/>
      <w:r w:rsidR="00552D78">
        <w:rPr>
          <w:rFonts w:hint="cs"/>
          <w:rtl/>
        </w:rPr>
        <w:t xml:space="preserve">מדוע להבחין בין כללי האתיקה של לשכת </w:t>
      </w:r>
      <w:bookmarkStart w:id="2789" w:name="_ETM_Q1_10426212"/>
      <w:bookmarkEnd w:id="2789"/>
      <w:r w:rsidR="00552D78">
        <w:rPr>
          <w:rFonts w:hint="cs"/>
          <w:rtl/>
        </w:rPr>
        <w:t>עורכי הדין לכ</w:t>
      </w:r>
      <w:r w:rsidR="00B73AB2">
        <w:rPr>
          <w:rFonts w:hint="cs"/>
          <w:rtl/>
        </w:rPr>
        <w:t>ללי אתיקה מקצועית אחרים?</w:t>
      </w:r>
      <w:r w:rsidR="00552D78">
        <w:rPr>
          <w:rFonts w:hint="cs"/>
          <w:rtl/>
        </w:rPr>
        <w:t xml:space="preserve"> </w:t>
      </w:r>
      <w:r w:rsidR="00B73AB2">
        <w:rPr>
          <w:rFonts w:hint="cs"/>
          <w:rtl/>
        </w:rPr>
        <w:t xml:space="preserve">אם </w:t>
      </w:r>
      <w:r w:rsidR="00552D78">
        <w:rPr>
          <w:rFonts w:hint="cs"/>
          <w:rtl/>
        </w:rPr>
        <w:t xml:space="preserve">עמדת הממשלה </w:t>
      </w:r>
      <w:bookmarkStart w:id="2790" w:name="_ETM_Q1_10432609"/>
      <w:bookmarkEnd w:id="2790"/>
      <w:r w:rsidR="00552D78">
        <w:rPr>
          <w:rFonts w:hint="cs"/>
          <w:rtl/>
        </w:rPr>
        <w:t xml:space="preserve">היא שיש הצדקה </w:t>
      </w:r>
      <w:proofErr w:type="spellStart"/>
      <w:r w:rsidR="00552D78">
        <w:rPr>
          <w:rFonts w:hint="cs"/>
          <w:rtl/>
        </w:rPr>
        <w:t>להחריג</w:t>
      </w:r>
      <w:proofErr w:type="spellEnd"/>
      <w:r w:rsidR="00552D78">
        <w:rPr>
          <w:rFonts w:hint="cs"/>
          <w:rtl/>
        </w:rPr>
        <w:t xml:space="preserve"> כללי אתיקה בשל </w:t>
      </w:r>
      <w:bookmarkStart w:id="2791" w:name="_ETM_Q1_10439969"/>
      <w:bookmarkEnd w:id="2791"/>
      <w:r w:rsidR="00552D78">
        <w:rPr>
          <w:rFonts w:hint="cs"/>
          <w:rtl/>
        </w:rPr>
        <w:t xml:space="preserve">טבעם ואופיים הייחודי, יש היגיון לעשות את </w:t>
      </w:r>
      <w:bookmarkStart w:id="2792" w:name="_ETM_Q1_10444934"/>
      <w:bookmarkEnd w:id="2792"/>
      <w:r w:rsidR="00552D78">
        <w:rPr>
          <w:rFonts w:hint="cs"/>
          <w:rtl/>
        </w:rPr>
        <w:t xml:space="preserve">זה בצורה רוחבית. </w:t>
      </w:r>
    </w:p>
    <w:p w:rsidR="00552D78" w:rsidRDefault="00552D78" w:rsidP="00552D78">
      <w:pPr>
        <w:ind w:firstLine="0"/>
        <w:rPr>
          <w:rtl/>
        </w:rPr>
      </w:pPr>
    </w:p>
    <w:p w:rsidR="00552D78" w:rsidRDefault="00552D78" w:rsidP="00552D78">
      <w:pPr>
        <w:pStyle w:val="af9"/>
        <w:keepNext/>
        <w:rPr>
          <w:rtl/>
        </w:rPr>
      </w:pPr>
      <w:bookmarkStart w:id="2793" w:name="ET_guest_תום_פישר_200"/>
      <w:r w:rsidRPr="00552D78">
        <w:rPr>
          <w:rStyle w:val="TagStyle"/>
          <w:rtl/>
        </w:rPr>
        <w:t xml:space="preserve"> &lt;&lt; אורח &gt;&gt; </w:t>
      </w:r>
      <w:r>
        <w:rPr>
          <w:rtl/>
        </w:rPr>
        <w:t>תום פישר:</w:t>
      </w:r>
      <w:r w:rsidRPr="00552D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3"/>
    </w:p>
    <w:p w:rsidR="00552D78" w:rsidRDefault="00552D78" w:rsidP="00552D78">
      <w:pPr>
        <w:pStyle w:val="KeepWithNext"/>
        <w:rPr>
          <w:rtl/>
        </w:rPr>
      </w:pPr>
    </w:p>
    <w:p w:rsidR="00552D78" w:rsidRDefault="00552D78" w:rsidP="00552D78">
      <w:pPr>
        <w:rPr>
          <w:rtl/>
        </w:rPr>
      </w:pPr>
      <w:r>
        <w:rPr>
          <w:rFonts w:hint="cs"/>
          <w:rtl/>
        </w:rPr>
        <w:t xml:space="preserve">הרגולציה של לשכת עורכי </w:t>
      </w:r>
      <w:bookmarkStart w:id="2794" w:name="_ETM_Q1_10455036"/>
      <w:bookmarkEnd w:id="2794"/>
      <w:r>
        <w:rPr>
          <w:rFonts w:hint="cs"/>
          <w:rtl/>
        </w:rPr>
        <w:t xml:space="preserve">הדין כן תיכנס לחוק הזה. היא תיכנס במסגרת ההסדר שחל </w:t>
      </w:r>
      <w:bookmarkStart w:id="2795" w:name="_ETM_Q1_10455188"/>
      <w:bookmarkEnd w:id="2795"/>
      <w:r>
        <w:rPr>
          <w:rFonts w:hint="cs"/>
          <w:rtl/>
        </w:rPr>
        <w:t xml:space="preserve">על תאגידים ציבוריים. מה שמוחרג זה רק כללי האתיקה. </w:t>
      </w:r>
      <w:bookmarkStart w:id="2796" w:name="_ETM_Q1_10464699"/>
      <w:bookmarkEnd w:id="2796"/>
      <w:r>
        <w:rPr>
          <w:rFonts w:hint="cs"/>
          <w:rtl/>
        </w:rPr>
        <w:t xml:space="preserve">הסיבה להחרגה הייתה לאחר בחינה של כללי האתיקה שמתאפיינים </w:t>
      </w:r>
      <w:bookmarkStart w:id="2797" w:name="_ETM_Q1_10468782"/>
      <w:bookmarkEnd w:id="2797"/>
      <w:r>
        <w:rPr>
          <w:rFonts w:hint="cs"/>
          <w:rtl/>
        </w:rPr>
        <w:t xml:space="preserve">באופי שהוא קצת יותר רך. </w:t>
      </w:r>
      <w:bookmarkStart w:id="2798" w:name="_ETM_Q1_10471179"/>
      <w:bookmarkEnd w:id="2798"/>
    </w:p>
    <w:p w:rsidR="00552D78" w:rsidRDefault="00552D78" w:rsidP="00552D78">
      <w:pPr>
        <w:ind w:firstLine="0"/>
        <w:rPr>
          <w:rtl/>
        </w:rPr>
      </w:pPr>
      <w:bookmarkStart w:id="2799" w:name="_ETM_Q1_10471233"/>
      <w:bookmarkEnd w:id="2799"/>
    </w:p>
    <w:p w:rsidR="00552D78" w:rsidRDefault="00552D78" w:rsidP="00552D78">
      <w:pPr>
        <w:pStyle w:val="a4"/>
        <w:keepNext/>
        <w:rPr>
          <w:rtl/>
        </w:rPr>
      </w:pPr>
      <w:bookmarkStart w:id="2800" w:name="ET_speaker_גור_בליי_201"/>
      <w:r w:rsidRPr="00552D7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52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0"/>
    </w:p>
    <w:p w:rsidR="00552D78" w:rsidRDefault="00552D78" w:rsidP="00552D78">
      <w:pPr>
        <w:pStyle w:val="KeepWithNext"/>
        <w:rPr>
          <w:rtl/>
        </w:rPr>
      </w:pPr>
    </w:p>
    <w:p w:rsidR="00552D78" w:rsidRDefault="00552D78" w:rsidP="00552D78">
      <w:pPr>
        <w:rPr>
          <w:rtl/>
        </w:rPr>
      </w:pPr>
      <w:r>
        <w:rPr>
          <w:rFonts w:hint="cs"/>
          <w:rtl/>
        </w:rPr>
        <w:t>חלקם. חלק מאוד נוקשים.</w:t>
      </w:r>
    </w:p>
    <w:p w:rsidR="00552D78" w:rsidRDefault="00552D78" w:rsidP="00552D78">
      <w:pPr>
        <w:ind w:firstLine="0"/>
        <w:rPr>
          <w:rtl/>
        </w:rPr>
      </w:pPr>
      <w:bookmarkStart w:id="2801" w:name="_ETM_Q1_10466437"/>
      <w:bookmarkStart w:id="2802" w:name="_ETM_Q1_10466495"/>
      <w:bookmarkEnd w:id="2801"/>
      <w:bookmarkEnd w:id="2802"/>
    </w:p>
    <w:p w:rsidR="00552D78" w:rsidRDefault="00552D78" w:rsidP="00552D78">
      <w:pPr>
        <w:pStyle w:val="af9"/>
        <w:keepNext/>
        <w:rPr>
          <w:rtl/>
        </w:rPr>
      </w:pPr>
      <w:bookmarkStart w:id="2803" w:name="_ETM_Q1_10466750"/>
      <w:bookmarkStart w:id="2804" w:name="_ETM_Q1_10466813"/>
      <w:bookmarkStart w:id="2805" w:name="ET_guest_יוסף_גדליהו_203"/>
      <w:bookmarkStart w:id="2806" w:name="ET_guest_תום_פישר_202"/>
      <w:bookmarkEnd w:id="2803"/>
      <w:bookmarkEnd w:id="2804"/>
      <w:r w:rsidRPr="00552D78">
        <w:rPr>
          <w:rStyle w:val="TagStyle"/>
          <w:rtl/>
        </w:rPr>
        <w:t xml:space="preserve"> &lt;&lt; אורח &gt;&gt; </w:t>
      </w:r>
      <w:r>
        <w:rPr>
          <w:rtl/>
        </w:rPr>
        <w:t>יוסף גדליהו:</w:t>
      </w:r>
      <w:r w:rsidRPr="00552D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5"/>
    </w:p>
    <w:p w:rsidR="00552D78" w:rsidRDefault="00552D78" w:rsidP="00552D78">
      <w:pPr>
        <w:pStyle w:val="KeepWithNext"/>
        <w:rPr>
          <w:rtl/>
        </w:rPr>
      </w:pPr>
    </w:p>
    <w:p w:rsidR="00552D78" w:rsidRDefault="00552D78" w:rsidP="002E7E47">
      <w:pPr>
        <w:rPr>
          <w:rtl/>
        </w:rPr>
      </w:pPr>
      <w:bookmarkStart w:id="2807" w:name="_ETM_Q1_10468093"/>
      <w:bookmarkStart w:id="2808" w:name="_ETM_Q1_10468134"/>
      <w:bookmarkEnd w:id="2806"/>
      <w:bookmarkEnd w:id="2807"/>
      <w:bookmarkEnd w:id="2808"/>
      <w:r>
        <w:rPr>
          <w:rFonts w:hint="cs"/>
          <w:rtl/>
        </w:rPr>
        <w:t xml:space="preserve">חלק ניכר </w:t>
      </w:r>
      <w:bookmarkStart w:id="2809" w:name="_ETM_Q1_10475544"/>
      <w:bookmarkEnd w:id="2809"/>
      <w:r>
        <w:rPr>
          <w:rFonts w:hint="cs"/>
          <w:rtl/>
        </w:rPr>
        <w:t>מהכללים מתייחסים לעולמות של איך להתנהג ביחס לעמית בצורה קול</w:t>
      </w:r>
      <w:bookmarkStart w:id="2810" w:name="_ETM_Q1_10480146"/>
      <w:bookmarkEnd w:id="2810"/>
      <w:r>
        <w:rPr>
          <w:rFonts w:hint="cs"/>
          <w:rtl/>
        </w:rPr>
        <w:t>גיאלית</w:t>
      </w:r>
      <w:r w:rsidR="003A4C7B">
        <w:rPr>
          <w:rFonts w:hint="cs"/>
          <w:rtl/>
        </w:rPr>
        <w:t xml:space="preserve">, </w:t>
      </w:r>
      <w:r>
        <w:rPr>
          <w:rFonts w:hint="cs"/>
          <w:rtl/>
        </w:rPr>
        <w:t>איך להתייחס לבית המשפט. כן ראינו</w:t>
      </w:r>
      <w:bookmarkStart w:id="2811" w:name="_ETM_Q1_10482116"/>
      <w:bookmarkEnd w:id="2811"/>
      <w:r>
        <w:rPr>
          <w:rFonts w:hint="cs"/>
          <w:rtl/>
        </w:rPr>
        <w:t xml:space="preserve"> בתוך הכללים האלה גם דברים שאולי היינו מגדירים </w:t>
      </w:r>
      <w:bookmarkStart w:id="2812" w:name="_ETM_Q1_10486187"/>
      <w:bookmarkEnd w:id="2812"/>
      <w:r>
        <w:rPr>
          <w:rFonts w:hint="cs"/>
          <w:rtl/>
        </w:rPr>
        <w:t xml:space="preserve">יותר כרגולציה קלאסית, כמו הצורך באיחוד משרד או דברים </w:t>
      </w:r>
      <w:bookmarkStart w:id="2813" w:name="_ETM_Q1_10491283"/>
      <w:bookmarkEnd w:id="2813"/>
      <w:r>
        <w:rPr>
          <w:rFonts w:hint="cs"/>
          <w:rtl/>
        </w:rPr>
        <w:t xml:space="preserve">כאלה. העיקר היה יותר רך ופחות מתאים למה שהחוק הזה </w:t>
      </w:r>
      <w:bookmarkStart w:id="2814" w:name="_ETM_Q1_10502732"/>
      <w:bookmarkEnd w:id="2814"/>
      <w:r>
        <w:rPr>
          <w:rFonts w:hint="cs"/>
          <w:rtl/>
        </w:rPr>
        <w:t>מנסה לעשות</w:t>
      </w:r>
      <w:r w:rsidR="003A4C7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73AB2">
        <w:rPr>
          <w:rFonts w:hint="cs"/>
          <w:rtl/>
        </w:rPr>
        <w:t>אחרי שהבנו את זה</w:t>
      </w:r>
      <w:r>
        <w:rPr>
          <w:rFonts w:hint="cs"/>
          <w:rtl/>
        </w:rPr>
        <w:t xml:space="preserve"> </w:t>
      </w:r>
      <w:bookmarkStart w:id="2815" w:name="_ETM_Q1_10506771"/>
      <w:bookmarkEnd w:id="2815"/>
      <w:r>
        <w:rPr>
          <w:rFonts w:hint="cs"/>
          <w:rtl/>
        </w:rPr>
        <w:t>בחנו כללי אתיקה אחרים. כללי האתיקה האחרים לא הו</w:t>
      </w:r>
      <w:bookmarkStart w:id="2816" w:name="_ETM_Q1_10511251"/>
      <w:bookmarkEnd w:id="2816"/>
      <w:r>
        <w:rPr>
          <w:rFonts w:hint="cs"/>
          <w:rtl/>
        </w:rPr>
        <w:t>חרגו מהחלטות הממשלה שעד כה עסקו ב-</w:t>
      </w:r>
      <w:r>
        <w:rPr>
          <w:rFonts w:hint="cs"/>
        </w:rPr>
        <w:t>RIA</w:t>
      </w:r>
      <w:r>
        <w:rPr>
          <w:rFonts w:hint="cs"/>
          <w:rtl/>
        </w:rPr>
        <w:t xml:space="preserve">. הבנו שהסיבה </w:t>
      </w:r>
      <w:bookmarkStart w:id="2817" w:name="_ETM_Q1_10514542"/>
      <w:bookmarkEnd w:id="2817"/>
      <w:r>
        <w:rPr>
          <w:rFonts w:hint="cs"/>
          <w:rtl/>
        </w:rPr>
        <w:t xml:space="preserve">לכך הייתה טובה, כי בחלק מהמקרים יש רגולציה </w:t>
      </w:r>
      <w:proofErr w:type="spellStart"/>
      <w:r>
        <w:rPr>
          <w:rFonts w:hint="cs"/>
          <w:rtl/>
        </w:rPr>
        <w:t>אמי</w:t>
      </w:r>
      <w:bookmarkStart w:id="2818" w:name="_ETM_Q1_10517762"/>
      <w:bookmarkEnd w:id="2818"/>
      <w:r>
        <w:rPr>
          <w:rFonts w:hint="cs"/>
          <w:rtl/>
        </w:rPr>
        <w:t>תית</w:t>
      </w:r>
      <w:proofErr w:type="spellEnd"/>
      <w:r>
        <w:rPr>
          <w:rFonts w:hint="cs"/>
          <w:rtl/>
        </w:rPr>
        <w:t xml:space="preserve"> שנקבעת במסגרת כללי האתיקה שלעיתים</w:t>
      </w:r>
      <w:bookmarkStart w:id="2819" w:name="_ETM_Q1_10522476"/>
      <w:bookmarkEnd w:id="2819"/>
      <w:r>
        <w:rPr>
          <w:rFonts w:hint="cs"/>
          <w:rtl/>
        </w:rPr>
        <w:t xml:space="preserve"> משיתה נטל מאוד משמעותי שלא נופל ביחס לכללי </w:t>
      </w:r>
      <w:bookmarkStart w:id="2820" w:name="_ETM_Q1_10526420"/>
      <w:bookmarkEnd w:id="2820"/>
      <w:r>
        <w:rPr>
          <w:rFonts w:hint="cs"/>
          <w:rtl/>
        </w:rPr>
        <w:t xml:space="preserve">אתיקה אחרים. זאת הסיבה שלא הצענו פה </w:t>
      </w:r>
      <w:bookmarkStart w:id="2821" w:name="_ETM_Q1_10533762"/>
      <w:bookmarkEnd w:id="2821"/>
      <w:r>
        <w:rPr>
          <w:rFonts w:hint="cs"/>
          <w:rtl/>
        </w:rPr>
        <w:t xml:space="preserve">החרגה של כל כללי האתיקה. </w:t>
      </w:r>
      <w:bookmarkStart w:id="2822" w:name="_ETM_Q1_10537212"/>
      <w:bookmarkEnd w:id="2822"/>
      <w:r>
        <w:rPr>
          <w:rFonts w:hint="cs"/>
          <w:rtl/>
        </w:rPr>
        <w:t>הכנסנו את ההנחיות של לשכת עורכי הדין</w:t>
      </w:r>
      <w:r w:rsidR="003A4C7B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2823" w:name="_ETM_Q1_10542776"/>
      <w:bookmarkEnd w:id="2823"/>
      <w:r>
        <w:rPr>
          <w:rFonts w:hint="cs"/>
          <w:rtl/>
        </w:rPr>
        <w:t>שלהבנתנו זה התאגיד הציבורי היחיד שיש לו כללי אתיקה</w:t>
      </w:r>
      <w:bookmarkStart w:id="2824" w:name="_ETM_Q1_10543080"/>
      <w:bookmarkEnd w:id="2824"/>
      <w:r>
        <w:rPr>
          <w:rFonts w:hint="cs"/>
          <w:rtl/>
        </w:rPr>
        <w:t xml:space="preserve"> מקצועית. ביחס לרגולטורים אחרים, כמו שהוועדה </w:t>
      </w:r>
      <w:bookmarkStart w:id="2825" w:name="_ETM_Q1_10555584"/>
      <w:bookmarkEnd w:id="2825"/>
      <w:r>
        <w:rPr>
          <w:rFonts w:hint="cs"/>
          <w:rtl/>
        </w:rPr>
        <w:t>יודעת, חובת ה-</w:t>
      </w:r>
      <w:r>
        <w:rPr>
          <w:rFonts w:hint="cs"/>
        </w:rPr>
        <w:t>RIA</w:t>
      </w:r>
      <w:r>
        <w:rPr>
          <w:rFonts w:hint="cs"/>
          <w:rtl/>
        </w:rPr>
        <w:t xml:space="preserve"> שלעצמה תיקבע </w:t>
      </w:r>
      <w:r w:rsidR="003A4C7B">
        <w:rPr>
          <w:rFonts w:hint="cs"/>
          <w:rtl/>
        </w:rPr>
        <w:t>ב</w:t>
      </w:r>
      <w:r>
        <w:rPr>
          <w:rFonts w:hint="cs"/>
          <w:rtl/>
        </w:rPr>
        <w:t xml:space="preserve">החלטת ממשלה. </w:t>
      </w:r>
      <w:bookmarkStart w:id="2826" w:name="_ETM_Q1_10555593"/>
      <w:bookmarkEnd w:id="2826"/>
      <w:r>
        <w:rPr>
          <w:rFonts w:hint="cs"/>
          <w:rtl/>
        </w:rPr>
        <w:t>יש איזו שהיא רמה של גמישות שם. ביחס לתאגידים ציבורי</w:t>
      </w:r>
      <w:bookmarkStart w:id="2827" w:name="_ETM_Q1_10561966"/>
      <w:bookmarkEnd w:id="2827"/>
      <w:r>
        <w:rPr>
          <w:rFonts w:hint="cs"/>
          <w:rtl/>
        </w:rPr>
        <w:t xml:space="preserve">ים החובה תיקבע בחוק. ככל שלשכת עורכי הדין לא תעשה </w:t>
      </w:r>
      <w:bookmarkStart w:id="2828" w:name="_ETM_Q1_10564550"/>
      <w:bookmarkEnd w:id="2828"/>
      <w:r>
        <w:rPr>
          <w:rFonts w:hint="cs"/>
        </w:rPr>
        <w:t>RIA</w:t>
      </w:r>
      <w:r>
        <w:rPr>
          <w:rFonts w:hint="cs"/>
          <w:rtl/>
        </w:rPr>
        <w:t xml:space="preserve"> על כלל כזה של חובה לנהוג בהגינות </w:t>
      </w:r>
      <w:bookmarkStart w:id="2829" w:name="_ETM_Q1_10574429"/>
      <w:bookmarkEnd w:id="2829"/>
      <w:r>
        <w:rPr>
          <w:rFonts w:hint="cs"/>
          <w:rtl/>
        </w:rPr>
        <w:t>כלפי אחרים במקצוע - -</w:t>
      </w:r>
    </w:p>
    <w:p w:rsidR="00552D78" w:rsidRDefault="00552D78" w:rsidP="00AA0B2C">
      <w:pPr>
        <w:ind w:firstLine="0"/>
        <w:rPr>
          <w:rtl/>
        </w:rPr>
      </w:pPr>
    </w:p>
    <w:p w:rsidR="00AA0B2C" w:rsidRDefault="00AA0B2C" w:rsidP="00AA0B2C">
      <w:pPr>
        <w:pStyle w:val="af6"/>
        <w:keepNext/>
        <w:rPr>
          <w:rtl/>
        </w:rPr>
      </w:pPr>
      <w:bookmarkStart w:id="2830" w:name="ET_yor_6156_204"/>
      <w:r w:rsidRPr="00AA0B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A0B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AA0B2C" w:rsidRDefault="00AA0B2C" w:rsidP="00AA0B2C">
      <w:pPr>
        <w:pStyle w:val="KeepWithNext"/>
        <w:rPr>
          <w:rtl/>
          <w:lang w:eastAsia="he-IL"/>
        </w:rPr>
      </w:pPr>
    </w:p>
    <w:p w:rsidR="00AA0B2C" w:rsidRDefault="002E7E47" w:rsidP="002E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יותר </w:t>
      </w:r>
      <w:bookmarkStart w:id="2831" w:name="_ETM_Q1_10579908"/>
      <w:bookmarkEnd w:id="2831"/>
      <w:r>
        <w:rPr>
          <w:rFonts w:hint="cs"/>
          <w:rtl/>
          <w:lang w:eastAsia="he-IL"/>
        </w:rPr>
        <w:t xml:space="preserve">הגיוני לשים בפרק של התאגידים הציבוריים </w:t>
      </w:r>
      <w:bookmarkStart w:id="2832" w:name="_ETM_Q1_10583001"/>
      <w:bookmarkEnd w:id="2832"/>
      <w:r>
        <w:rPr>
          <w:rFonts w:hint="cs"/>
          <w:rtl/>
          <w:lang w:eastAsia="he-IL"/>
        </w:rPr>
        <w:t xml:space="preserve">סעיף תחולה? האם צריך לקחת את כללי האתיקה של לשכת </w:t>
      </w:r>
      <w:bookmarkStart w:id="2833" w:name="_ETM_Q1_10584636"/>
      <w:bookmarkEnd w:id="2833"/>
      <w:r w:rsidR="00B73AB2">
        <w:rPr>
          <w:rFonts w:hint="cs"/>
          <w:rtl/>
          <w:lang w:eastAsia="he-IL"/>
        </w:rPr>
        <w:t>עורכי הדין ולומר</w:t>
      </w:r>
      <w:r>
        <w:rPr>
          <w:rFonts w:hint="cs"/>
          <w:rtl/>
          <w:lang w:eastAsia="he-IL"/>
        </w:rPr>
        <w:t xml:space="preserve"> </w:t>
      </w:r>
      <w:r w:rsidR="00B73AB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זאת לא אסדרה? אם שומרים על העצמאות של התאגידים הציבוריים, ישמרו גם על הלשכה. רוצים </w:t>
      </w:r>
      <w:bookmarkStart w:id="2834" w:name="_ETM_Q1_10594843"/>
      <w:bookmarkEnd w:id="2834"/>
      <w:r>
        <w:rPr>
          <w:rFonts w:hint="cs"/>
          <w:rtl/>
          <w:lang w:eastAsia="he-IL"/>
        </w:rPr>
        <w:t xml:space="preserve">לומר שלעניין כללי אתיקה אין חובת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? תאמרו. מה </w:t>
      </w:r>
      <w:bookmarkStart w:id="2835" w:name="_ETM_Q1_10600159"/>
      <w:bookmarkEnd w:id="2835"/>
      <w:r>
        <w:rPr>
          <w:rFonts w:hint="cs"/>
          <w:rtl/>
          <w:lang w:eastAsia="he-IL"/>
        </w:rPr>
        <w:t xml:space="preserve">אם מחר יהיה עוד תאגיד ציבורי שיהיו לו כללי אתיקה? </w:t>
      </w:r>
      <w:bookmarkStart w:id="2836" w:name="_ETM_Q1_10605913"/>
      <w:bookmarkEnd w:id="2836"/>
      <w:r>
        <w:rPr>
          <w:rFonts w:hint="cs"/>
          <w:rtl/>
          <w:lang w:eastAsia="he-IL"/>
        </w:rPr>
        <w:t xml:space="preserve">תאמרו שכללי אתיקה חייבים בתאגידים ציבוריים בעקרונות האסדרה הכלליים </w:t>
      </w:r>
      <w:bookmarkStart w:id="2837" w:name="_ETM_Q1_10609888"/>
      <w:bookmarkEnd w:id="2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שקיפות, פרסום, אבל לא חייבים ב-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תעשו שם סעיף </w:t>
      </w:r>
      <w:bookmarkStart w:id="2838" w:name="_ETM_Q1_10614454"/>
      <w:bookmarkEnd w:id="2838"/>
      <w:r>
        <w:rPr>
          <w:rFonts w:hint="cs"/>
          <w:rtl/>
          <w:lang w:eastAsia="he-IL"/>
        </w:rPr>
        <w:t xml:space="preserve">תחולה ותורידו את זה מכאן, זה לא מתאים. </w:t>
      </w:r>
    </w:p>
    <w:p w:rsidR="002E7E47" w:rsidRDefault="002E7E47" w:rsidP="002E7E47">
      <w:pPr>
        <w:ind w:firstLine="0"/>
        <w:rPr>
          <w:rtl/>
          <w:lang w:eastAsia="he-IL"/>
        </w:rPr>
      </w:pPr>
      <w:bookmarkStart w:id="2839" w:name="_ETM_Q1_10620768"/>
      <w:bookmarkStart w:id="2840" w:name="_ETM_Q1_10620818"/>
      <w:bookmarkStart w:id="2841" w:name="_ETM_Q1_10621185"/>
      <w:bookmarkEnd w:id="2839"/>
      <w:bookmarkEnd w:id="2840"/>
      <w:bookmarkEnd w:id="2841"/>
    </w:p>
    <w:p w:rsidR="002E7E47" w:rsidRDefault="002E7E47" w:rsidP="002E7E47">
      <w:pPr>
        <w:pStyle w:val="af9"/>
        <w:keepNext/>
        <w:rPr>
          <w:rtl/>
          <w:lang w:eastAsia="he-IL"/>
        </w:rPr>
      </w:pPr>
      <w:bookmarkStart w:id="2842" w:name="_ETM_Q1_10621228"/>
      <w:bookmarkStart w:id="2843" w:name="ET_guest_נילי_אבן_חן_205"/>
      <w:bookmarkEnd w:id="2842"/>
      <w:r w:rsidRPr="002E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2E7E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3"/>
    </w:p>
    <w:p w:rsidR="002E7E47" w:rsidRDefault="002E7E47" w:rsidP="002E7E47">
      <w:pPr>
        <w:pStyle w:val="KeepWithNext"/>
        <w:rPr>
          <w:rtl/>
          <w:lang w:eastAsia="he-IL"/>
        </w:rPr>
      </w:pPr>
    </w:p>
    <w:p w:rsidR="002E7E47" w:rsidRDefault="002E7E47" w:rsidP="002E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כללי לשכת עורכי הדין מטילים רגולציה על חברים </w:t>
      </w:r>
      <w:bookmarkStart w:id="2844" w:name="_ETM_Q1_10634942"/>
      <w:bookmarkEnd w:id="2844"/>
      <w:r>
        <w:rPr>
          <w:rFonts w:hint="cs"/>
          <w:rtl/>
          <w:lang w:eastAsia="he-IL"/>
        </w:rPr>
        <w:t>- -</w:t>
      </w:r>
    </w:p>
    <w:p w:rsidR="002E7E47" w:rsidRDefault="002E7E47" w:rsidP="002E7E47">
      <w:pPr>
        <w:ind w:firstLine="0"/>
        <w:rPr>
          <w:rtl/>
          <w:lang w:eastAsia="he-IL"/>
        </w:rPr>
      </w:pPr>
    </w:p>
    <w:p w:rsidR="002E7E47" w:rsidRDefault="002E7E47" w:rsidP="002E7E47">
      <w:pPr>
        <w:pStyle w:val="af6"/>
        <w:keepNext/>
        <w:rPr>
          <w:rtl/>
        </w:rPr>
      </w:pPr>
      <w:bookmarkStart w:id="2845" w:name="ET_yor_6156_206"/>
      <w:r w:rsidRPr="002E7E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7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5"/>
    </w:p>
    <w:p w:rsidR="002E7E47" w:rsidRDefault="002E7E47" w:rsidP="002E7E47">
      <w:pPr>
        <w:pStyle w:val="KeepWithNext"/>
        <w:rPr>
          <w:rtl/>
          <w:lang w:eastAsia="he-IL"/>
        </w:rPr>
      </w:pPr>
    </w:p>
    <w:p w:rsidR="002E7E47" w:rsidRDefault="002E7E47" w:rsidP="002E7E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אנחנו לא מוכנים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אותה מהגדרת </w:t>
      </w:r>
      <w:bookmarkStart w:id="2846" w:name="_ETM_Q1_10636675"/>
      <w:bookmarkEnd w:id="2846"/>
      <w:r>
        <w:rPr>
          <w:rFonts w:hint="cs"/>
          <w:rtl/>
          <w:lang w:eastAsia="he-IL"/>
        </w:rPr>
        <w:t>אסדרה.</w:t>
      </w:r>
    </w:p>
    <w:p w:rsidR="002E7E47" w:rsidRDefault="002E7E47" w:rsidP="002E7E47">
      <w:pPr>
        <w:ind w:firstLine="0"/>
        <w:rPr>
          <w:rtl/>
          <w:lang w:eastAsia="he-IL"/>
        </w:rPr>
      </w:pPr>
      <w:bookmarkStart w:id="2847" w:name="_ETM_Q1_10638379"/>
      <w:bookmarkStart w:id="2848" w:name="_ETM_Q1_10638442"/>
      <w:bookmarkEnd w:id="2847"/>
      <w:bookmarkEnd w:id="2848"/>
    </w:p>
    <w:p w:rsidR="002E7E47" w:rsidRDefault="002E7E47" w:rsidP="002E7E47">
      <w:pPr>
        <w:pStyle w:val="af9"/>
        <w:keepNext/>
        <w:rPr>
          <w:rtl/>
          <w:lang w:eastAsia="he-IL"/>
        </w:rPr>
      </w:pPr>
      <w:bookmarkStart w:id="2849" w:name="_ETM_Q1_10638798"/>
      <w:bookmarkStart w:id="2850" w:name="_ETM_Q1_10638847"/>
      <w:bookmarkStart w:id="2851" w:name="_ETM_Q1_10640325"/>
      <w:bookmarkStart w:id="2852" w:name="ET_guest_נילי_אבן_חן_207"/>
      <w:bookmarkEnd w:id="2849"/>
      <w:bookmarkEnd w:id="2850"/>
      <w:bookmarkEnd w:id="2851"/>
      <w:r w:rsidRPr="002E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נילי אבן חן:</w:t>
      </w:r>
      <w:r w:rsidRPr="002E7E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2"/>
    </w:p>
    <w:p w:rsidR="002E7E47" w:rsidRDefault="002E7E47" w:rsidP="002E7E47">
      <w:pPr>
        <w:pStyle w:val="KeepWithNext"/>
        <w:rPr>
          <w:rtl/>
          <w:lang w:eastAsia="he-IL"/>
        </w:rPr>
      </w:pPr>
    </w:p>
    <w:p w:rsidR="002E7E47" w:rsidRDefault="002E7E47" w:rsidP="002E7E47">
      <w:pPr>
        <w:rPr>
          <w:rtl/>
          <w:lang w:eastAsia="he-IL"/>
        </w:rPr>
      </w:pPr>
      <w:bookmarkStart w:id="2853" w:name="_ETM_Q1_10640736"/>
      <w:bookmarkStart w:id="2854" w:name="_ETM_Q1_10640768"/>
      <w:bookmarkEnd w:id="2853"/>
      <w:bookmarkEnd w:id="2854"/>
      <w:r>
        <w:rPr>
          <w:rFonts w:hint="cs"/>
          <w:rtl/>
          <w:lang w:eastAsia="he-IL"/>
        </w:rPr>
        <w:t>לתת לזה איזה שהוא חריג במקום אחר - -</w:t>
      </w:r>
    </w:p>
    <w:p w:rsidR="002E7E47" w:rsidRDefault="002E7E47" w:rsidP="002E7E47">
      <w:pPr>
        <w:ind w:firstLine="0"/>
        <w:rPr>
          <w:rtl/>
          <w:lang w:eastAsia="he-IL"/>
        </w:rPr>
      </w:pPr>
      <w:bookmarkStart w:id="2855" w:name="_ETM_Q1_10638717"/>
      <w:bookmarkStart w:id="2856" w:name="_ETM_Q1_10638767"/>
      <w:bookmarkStart w:id="2857" w:name="_ETM_Q1_10639038"/>
      <w:bookmarkEnd w:id="2855"/>
      <w:bookmarkEnd w:id="2856"/>
      <w:bookmarkEnd w:id="2857"/>
    </w:p>
    <w:p w:rsidR="002E7E47" w:rsidRDefault="002E7E47" w:rsidP="002E7E47">
      <w:pPr>
        <w:pStyle w:val="af6"/>
        <w:keepNext/>
        <w:rPr>
          <w:rtl/>
        </w:rPr>
      </w:pPr>
      <w:bookmarkStart w:id="2858" w:name="_ETM_Q1_10639097"/>
      <w:bookmarkStart w:id="2859" w:name="_ETM_Q1_10639724"/>
      <w:bookmarkStart w:id="2860" w:name="ET_yor_6156_208"/>
      <w:bookmarkEnd w:id="2858"/>
      <w:bookmarkEnd w:id="2859"/>
      <w:r w:rsidRPr="002E7E4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7E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0"/>
    </w:p>
    <w:p w:rsidR="002E7E47" w:rsidRDefault="002E7E47" w:rsidP="002E7E47">
      <w:pPr>
        <w:pStyle w:val="KeepWithNext"/>
        <w:rPr>
          <w:rtl/>
          <w:lang w:eastAsia="he-IL"/>
        </w:rPr>
      </w:pPr>
    </w:p>
    <w:p w:rsidR="002E7E47" w:rsidRDefault="002E7E47" w:rsidP="002E7E47">
      <w:pPr>
        <w:rPr>
          <w:rtl/>
          <w:lang w:eastAsia="he-IL"/>
        </w:rPr>
      </w:pPr>
      <w:bookmarkStart w:id="2861" w:name="_ETM_Q1_10640193"/>
      <w:bookmarkStart w:id="2862" w:name="_ETM_Q1_10640248"/>
      <w:bookmarkEnd w:id="2861"/>
      <w:bookmarkEnd w:id="2862"/>
      <w:r>
        <w:rPr>
          <w:rFonts w:hint="cs"/>
          <w:rtl/>
          <w:lang w:eastAsia="he-IL"/>
        </w:rPr>
        <w:t xml:space="preserve">החריג הוא </w:t>
      </w:r>
      <w:bookmarkStart w:id="2863" w:name="_ETM_Q1_10642629"/>
      <w:bookmarkEnd w:id="2863"/>
      <w:r>
        <w:rPr>
          <w:rFonts w:hint="cs"/>
          <w:rtl/>
          <w:lang w:eastAsia="he-IL"/>
        </w:rPr>
        <w:t>רק מהליך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לא מעקרונות האסדרה. כשנגיע לפרק של </w:t>
      </w:r>
      <w:bookmarkStart w:id="2864" w:name="_ETM_Q1_10644028"/>
      <w:bookmarkEnd w:id="2864"/>
      <w:r w:rsidR="00B73AB2">
        <w:rPr>
          <w:rFonts w:hint="cs"/>
          <w:rtl/>
          <w:lang w:eastAsia="he-IL"/>
        </w:rPr>
        <w:t>התאגידים הציבוריים</w:t>
      </w:r>
      <w:r>
        <w:rPr>
          <w:rFonts w:hint="cs"/>
          <w:rtl/>
          <w:lang w:eastAsia="he-IL"/>
        </w:rPr>
        <w:t xml:space="preserve"> יהיה אפשר להעלות את זה.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צריך </w:t>
      </w:r>
      <w:bookmarkStart w:id="2865" w:name="_ETM_Q1_10651118"/>
      <w:bookmarkEnd w:id="2865"/>
      <w:r>
        <w:rPr>
          <w:rFonts w:hint="cs"/>
          <w:rtl/>
          <w:lang w:eastAsia="he-IL"/>
        </w:rPr>
        <w:t>להיפתר ברמת הממשלה, אפשר שחלק</w:t>
      </w:r>
      <w:bookmarkStart w:id="2866" w:name="_ETM_Q1_10653474"/>
      <w:bookmarkEnd w:id="2866"/>
      <w:r>
        <w:rPr>
          <w:rFonts w:hint="cs"/>
          <w:rtl/>
          <w:lang w:eastAsia="he-IL"/>
        </w:rPr>
        <w:t xml:space="preserve"> מהדברים ייקבעו במועצת לשכת עורכי הדין. מועצת התאגיד יכולה לפטור </w:t>
      </w:r>
      <w:bookmarkStart w:id="2867" w:name="_ETM_Q1_10662071"/>
      <w:bookmarkEnd w:id="2867"/>
      <w:r>
        <w:rPr>
          <w:rFonts w:hint="cs"/>
          <w:rtl/>
          <w:lang w:eastAsia="he-IL"/>
        </w:rPr>
        <w:t xml:space="preserve">מחובת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, לא מהעקרונות של האסדרה. עורך הדין </w:t>
      </w:r>
      <w:bookmarkStart w:id="2868" w:name="_ETM_Q1_10670433"/>
      <w:bookmarkEnd w:id="2868"/>
      <w:r>
        <w:rPr>
          <w:rFonts w:hint="cs"/>
          <w:rtl/>
          <w:lang w:eastAsia="he-IL"/>
        </w:rPr>
        <w:t xml:space="preserve">שמואל זינגר, נציג מרכז השלטון המקומי, התייחסות שלכם להחרגות </w:t>
      </w:r>
      <w:bookmarkStart w:id="2869" w:name="_ETM_Q1_10672715"/>
      <w:bookmarkEnd w:id="2869"/>
      <w:r>
        <w:rPr>
          <w:rFonts w:hint="cs"/>
          <w:rtl/>
          <w:lang w:eastAsia="he-IL"/>
        </w:rPr>
        <w:t>של תכניות הבניין.</w:t>
      </w:r>
    </w:p>
    <w:p w:rsidR="002E7E47" w:rsidRDefault="002E7E47" w:rsidP="002E7E47">
      <w:pPr>
        <w:ind w:firstLine="0"/>
        <w:rPr>
          <w:rtl/>
          <w:lang w:eastAsia="he-IL"/>
        </w:rPr>
      </w:pPr>
      <w:bookmarkStart w:id="2870" w:name="_ETM_Q1_10678675"/>
      <w:bookmarkStart w:id="2871" w:name="_ETM_Q1_10678730"/>
      <w:bookmarkEnd w:id="2870"/>
      <w:bookmarkEnd w:id="2871"/>
    </w:p>
    <w:p w:rsidR="002E7E47" w:rsidRDefault="002E7E47" w:rsidP="002E7E47">
      <w:pPr>
        <w:pStyle w:val="af9"/>
        <w:keepNext/>
        <w:rPr>
          <w:rtl/>
          <w:lang w:eastAsia="he-IL"/>
        </w:rPr>
      </w:pPr>
      <w:bookmarkStart w:id="2872" w:name="_ETM_Q1_10679029"/>
      <w:bookmarkStart w:id="2873" w:name="_ETM_Q1_10679082"/>
      <w:bookmarkStart w:id="2874" w:name="_ETM_Q1_10676132"/>
      <w:bookmarkStart w:id="2875" w:name="ET_guest_שמואל_זינגר__209"/>
      <w:bookmarkEnd w:id="2872"/>
      <w:bookmarkEnd w:id="2873"/>
      <w:bookmarkEnd w:id="2874"/>
      <w:r w:rsidRPr="002E7E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זינגר:</w:t>
      </w:r>
      <w:r w:rsidRPr="002E7E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5"/>
    </w:p>
    <w:p w:rsidR="002E7E47" w:rsidRDefault="002E7E47" w:rsidP="002E7E47">
      <w:pPr>
        <w:pStyle w:val="KeepWithNext"/>
        <w:rPr>
          <w:rtl/>
          <w:lang w:eastAsia="he-IL"/>
        </w:rPr>
      </w:pPr>
    </w:p>
    <w:p w:rsidR="003C0B55" w:rsidRDefault="003C0B55" w:rsidP="00B73AB2">
      <w:pPr>
        <w:rPr>
          <w:rtl/>
          <w:lang w:eastAsia="he-IL"/>
        </w:rPr>
      </w:pPr>
      <w:bookmarkStart w:id="2876" w:name="_ETM_Q1_10676456"/>
      <w:bookmarkStart w:id="2877" w:name="_ETM_Q1_10676486"/>
      <w:bookmarkEnd w:id="2876"/>
      <w:bookmarkEnd w:id="2877"/>
      <w:r>
        <w:rPr>
          <w:rFonts w:hint="cs"/>
          <w:rtl/>
          <w:lang w:eastAsia="he-IL"/>
        </w:rPr>
        <w:t xml:space="preserve">מעבר לעומס האדיר של הליכי </w:t>
      </w:r>
      <w:bookmarkStart w:id="2878" w:name="_ETM_Q1_10697155"/>
      <w:bookmarkEnd w:id="2878"/>
      <w:r>
        <w:rPr>
          <w:rFonts w:hint="cs"/>
          <w:rtl/>
          <w:lang w:eastAsia="he-IL"/>
        </w:rPr>
        <w:t>ת</w:t>
      </w:r>
      <w:r w:rsidR="003E39CD">
        <w:rPr>
          <w:rFonts w:hint="cs"/>
          <w:rtl/>
          <w:lang w:eastAsia="he-IL"/>
        </w:rPr>
        <w:t>כנון</w:t>
      </w:r>
      <w:r>
        <w:rPr>
          <w:rFonts w:hint="cs"/>
          <w:rtl/>
          <w:lang w:eastAsia="he-IL"/>
        </w:rPr>
        <w:t xml:space="preserve"> שגם ככה עורכים הרבה זמן, תכניות מאופי</w:t>
      </w:r>
      <w:bookmarkStart w:id="2879" w:name="_ETM_Q1_10707277"/>
      <w:bookmarkEnd w:id="2879"/>
      <w:r>
        <w:rPr>
          <w:rFonts w:hint="cs"/>
          <w:rtl/>
          <w:lang w:eastAsia="he-IL"/>
        </w:rPr>
        <w:t xml:space="preserve">ינות גם במהות שלהן, גם ברמת ההליך </w:t>
      </w:r>
      <w:bookmarkStart w:id="2880" w:name="_ETM_Q1_10710841"/>
      <w:bookmarkEnd w:id="2880"/>
      <w:r>
        <w:rPr>
          <w:rFonts w:hint="cs"/>
          <w:rtl/>
          <w:lang w:eastAsia="he-IL"/>
        </w:rPr>
        <w:t>וגם בגורם המאשר</w:t>
      </w:r>
      <w:r w:rsidR="003E39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39CD">
        <w:rPr>
          <w:rFonts w:hint="cs"/>
          <w:rtl/>
          <w:lang w:eastAsia="he-IL"/>
        </w:rPr>
        <w:t>מה שלא קיים</w:t>
      </w:r>
      <w:r>
        <w:rPr>
          <w:rFonts w:hint="cs"/>
          <w:rtl/>
          <w:lang w:eastAsia="he-IL"/>
        </w:rPr>
        <w:t xml:space="preserve"> ביחס </w:t>
      </w:r>
      <w:bookmarkStart w:id="2881" w:name="_ETM_Q1_10713718"/>
      <w:bookmarkEnd w:id="2881"/>
      <w:r>
        <w:rPr>
          <w:rFonts w:hint="cs"/>
          <w:rtl/>
          <w:lang w:eastAsia="he-IL"/>
        </w:rPr>
        <w:t xml:space="preserve">לאף רגולציה אחרת. תום פישר הזכיר את </w:t>
      </w:r>
      <w:bookmarkStart w:id="2882" w:name="_ETM_Q1_10715318"/>
      <w:bookmarkEnd w:id="2882"/>
      <w:r>
        <w:rPr>
          <w:rFonts w:hint="cs"/>
          <w:rtl/>
          <w:lang w:eastAsia="he-IL"/>
        </w:rPr>
        <w:t xml:space="preserve">העובדה שאדם פרטי יכול ליזום תכנית. להחיל את החוק באופן </w:t>
      </w:r>
      <w:bookmarkStart w:id="2883" w:name="_ETM_Q1_10724562"/>
      <w:bookmarkEnd w:id="2883"/>
      <w:r w:rsidR="003E39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</w:t>
      </w:r>
      <w:r w:rsidR="003E39C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לייצר רגולציה לאזר</w:t>
      </w:r>
      <w:r w:rsidR="003E39C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במקום להקל עליו. אם </w:t>
      </w:r>
      <w:bookmarkStart w:id="2884" w:name="_ETM_Q1_10729264"/>
      <w:bookmarkEnd w:id="2884"/>
      <w:r w:rsidR="003E39CD">
        <w:rPr>
          <w:rFonts w:hint="cs"/>
          <w:rtl/>
          <w:lang w:eastAsia="he-IL"/>
        </w:rPr>
        <w:t>היום הוא יכול להגיש תכנית</w:t>
      </w:r>
      <w:r>
        <w:rPr>
          <w:rFonts w:hint="cs"/>
          <w:rtl/>
          <w:lang w:eastAsia="he-IL"/>
        </w:rPr>
        <w:t xml:space="preserve"> </w:t>
      </w:r>
      <w:r w:rsidR="003E39C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למקסם את רווחיו על המגרש </w:t>
      </w:r>
      <w:bookmarkStart w:id="2885" w:name="_ETM_Q1_10733341"/>
      <w:bookmarkEnd w:id="2885"/>
      <w:r>
        <w:rPr>
          <w:rFonts w:hint="cs"/>
          <w:rtl/>
          <w:lang w:eastAsia="he-IL"/>
        </w:rPr>
        <w:t xml:space="preserve">שהוא רוצה לבנות, עכשיו תהיה עליו רגולציה, </w:t>
      </w:r>
      <w:bookmarkStart w:id="2886" w:name="_ETM_Q1_10732252"/>
      <w:bookmarkEnd w:id="2886"/>
      <w:r>
        <w:rPr>
          <w:rFonts w:hint="cs"/>
          <w:rtl/>
          <w:lang w:eastAsia="he-IL"/>
        </w:rPr>
        <w:t xml:space="preserve">מה שלא היה קודם. זה קצת עומד בסתירה למטרות </w:t>
      </w:r>
      <w:bookmarkStart w:id="2887" w:name="_ETM_Q1_10739512"/>
      <w:bookmarkEnd w:id="2887"/>
      <w:r>
        <w:rPr>
          <w:rFonts w:hint="cs"/>
          <w:rtl/>
          <w:lang w:eastAsia="he-IL"/>
        </w:rPr>
        <w:t xml:space="preserve">החוק. אנחנו גם סבורים </w:t>
      </w:r>
      <w:bookmarkStart w:id="2888" w:name="_ETM_Q1_10740459"/>
      <w:bookmarkEnd w:id="2888"/>
      <w:r>
        <w:rPr>
          <w:rFonts w:hint="cs"/>
          <w:rtl/>
          <w:lang w:eastAsia="he-IL"/>
        </w:rPr>
        <w:t>שזו לא רגולציה קלאסית במובן זה ש</w:t>
      </w:r>
      <w:bookmarkStart w:id="2889" w:name="_ETM_Q1_10743733"/>
      <w:bookmarkEnd w:id="2889"/>
      <w:r>
        <w:rPr>
          <w:rFonts w:hint="cs"/>
          <w:rtl/>
          <w:lang w:eastAsia="he-IL"/>
        </w:rPr>
        <w:t xml:space="preserve">זה לא תחום פעולה </w:t>
      </w:r>
      <w:bookmarkStart w:id="2890" w:name="_ETM_Q1_10744112"/>
      <w:bookmarkEnd w:id="2890"/>
      <w:r>
        <w:rPr>
          <w:rFonts w:hint="cs"/>
          <w:rtl/>
          <w:lang w:eastAsia="he-IL"/>
        </w:rPr>
        <w:t>קיים כמו עסק שאתה מט</w:t>
      </w:r>
      <w:r w:rsidR="003E39CD">
        <w:rPr>
          <w:rFonts w:hint="cs"/>
          <w:rtl/>
          <w:lang w:eastAsia="he-IL"/>
        </w:rPr>
        <w:t xml:space="preserve">יל עליו מגבלות. </w:t>
      </w:r>
      <w:bookmarkStart w:id="2891" w:name="_ETM_Q1_10754331"/>
      <w:bookmarkStart w:id="2892" w:name="_ETM_Q1_10761091"/>
      <w:bookmarkEnd w:id="2891"/>
      <w:bookmarkEnd w:id="2892"/>
      <w:r>
        <w:rPr>
          <w:rFonts w:hint="cs"/>
          <w:rtl/>
          <w:lang w:eastAsia="he-IL"/>
        </w:rPr>
        <w:t xml:space="preserve">זה די שונה מקיומה של פעילות </w:t>
      </w:r>
      <w:bookmarkStart w:id="2893" w:name="_ETM_Q1_10766431"/>
      <w:bookmarkEnd w:id="2893"/>
      <w:r>
        <w:rPr>
          <w:rFonts w:hint="cs"/>
          <w:rtl/>
          <w:lang w:eastAsia="he-IL"/>
        </w:rPr>
        <w:t>נפרדת מהשלטון</w:t>
      </w:r>
      <w:bookmarkStart w:id="2894" w:name="_ETM_Q1_10774362"/>
      <w:bookmarkEnd w:id="2894"/>
      <w:r>
        <w:rPr>
          <w:rFonts w:hint="cs"/>
          <w:rtl/>
          <w:lang w:eastAsia="he-IL"/>
        </w:rPr>
        <w:t xml:space="preserve"> שהשלטון מטיל עליה מגבלות. כאן התכנון הוא </w:t>
      </w:r>
      <w:bookmarkStart w:id="2895" w:name="_ETM_Q1_10772451"/>
      <w:bookmarkEnd w:id="2895"/>
      <w:r>
        <w:rPr>
          <w:rFonts w:hint="cs"/>
          <w:rtl/>
          <w:lang w:eastAsia="he-IL"/>
        </w:rPr>
        <w:t xml:space="preserve">חשיבה על איך הדברים נעשים. מה שמייחד את התכנון והבנייה </w:t>
      </w:r>
      <w:bookmarkStart w:id="2896" w:name="_ETM_Q1_10781928"/>
      <w:bookmarkEnd w:id="2896"/>
      <w:r>
        <w:rPr>
          <w:rFonts w:hint="cs"/>
          <w:rtl/>
          <w:lang w:eastAsia="he-IL"/>
        </w:rPr>
        <w:t>זה השקיפות ושיתוף הציבור, מעבר לפרסום שהו</w:t>
      </w:r>
      <w:bookmarkStart w:id="2897" w:name="_ETM_Q1_10786940"/>
      <w:bookmarkEnd w:id="2897"/>
      <w:r>
        <w:rPr>
          <w:rFonts w:hint="cs"/>
          <w:rtl/>
          <w:lang w:eastAsia="he-IL"/>
        </w:rPr>
        <w:t>א נרחב באופן מאוד מאוד חריג לכל הל</w:t>
      </w:r>
      <w:bookmarkStart w:id="2898" w:name="_ETM_Q1_10790284"/>
      <w:bookmarkEnd w:id="2898"/>
      <w:r>
        <w:rPr>
          <w:rFonts w:hint="cs"/>
          <w:rtl/>
          <w:lang w:eastAsia="he-IL"/>
        </w:rPr>
        <w:t xml:space="preserve">יכי חיקוק אחרים. מה שקורה זה </w:t>
      </w:r>
      <w:bookmarkStart w:id="2899" w:name="_ETM_Q1_10801389"/>
      <w:bookmarkEnd w:id="2899"/>
      <w:r>
        <w:rPr>
          <w:rFonts w:hint="cs"/>
          <w:rtl/>
          <w:lang w:eastAsia="he-IL"/>
        </w:rPr>
        <w:t>שבהליך התכנון הקהילה שאליה מופנית הרגולציה, הקהילה שעליה חלה הרגולציה</w:t>
      </w:r>
      <w:bookmarkStart w:id="2900" w:name="_ETM_Q1_10810499"/>
      <w:bookmarkEnd w:id="2900"/>
      <w:r>
        <w:rPr>
          <w:rFonts w:hint="cs"/>
          <w:rtl/>
          <w:lang w:eastAsia="he-IL"/>
        </w:rPr>
        <w:t xml:space="preserve"> נהנית מהזכות להביע את עמדתה ביחס </w:t>
      </w:r>
      <w:bookmarkStart w:id="2901" w:name="_ETM_Q1_10816176"/>
      <w:bookmarkEnd w:id="2901"/>
      <w:r>
        <w:rPr>
          <w:rFonts w:hint="cs"/>
          <w:rtl/>
          <w:lang w:eastAsia="he-IL"/>
        </w:rPr>
        <w:t xml:space="preserve">לרגולציה. </w:t>
      </w:r>
      <w:bookmarkStart w:id="2902" w:name="_ETM_Q1_10821009"/>
      <w:bookmarkEnd w:id="2902"/>
      <w:r>
        <w:rPr>
          <w:rFonts w:hint="cs"/>
          <w:rtl/>
          <w:lang w:eastAsia="he-IL"/>
        </w:rPr>
        <w:t>התכליות המרכזיות שאנחנו עוסקים ב</w:t>
      </w:r>
      <w:bookmarkStart w:id="2903" w:name="_ETM_Q1_10820140"/>
      <w:bookmarkEnd w:id="2903"/>
      <w:r>
        <w:rPr>
          <w:rFonts w:hint="cs"/>
          <w:rtl/>
          <w:lang w:eastAsia="he-IL"/>
        </w:rPr>
        <w:t xml:space="preserve">הן כעת, של לבחון את השפעת הרגולציה, מושגות בצורה ייחודית לחוק התכנון כנמען. הקהילה </w:t>
      </w:r>
      <w:bookmarkStart w:id="2904" w:name="_ETM_Q1_10824979"/>
      <w:bookmarkEnd w:id="2904"/>
      <w:r>
        <w:rPr>
          <w:rFonts w:hint="cs"/>
          <w:rtl/>
          <w:lang w:eastAsia="he-IL"/>
        </w:rPr>
        <w:t>היא חלק אינהרנטי מהתהליך. ב</w:t>
      </w:r>
      <w:r w:rsidR="003E39C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התכניות יש לציבור זכות </w:t>
      </w:r>
      <w:bookmarkStart w:id="2905" w:name="_ETM_Q1_10831615"/>
      <w:bookmarkEnd w:id="2905"/>
      <w:r>
        <w:rPr>
          <w:rFonts w:hint="cs"/>
          <w:rtl/>
          <w:lang w:eastAsia="he-IL"/>
        </w:rPr>
        <w:t xml:space="preserve">להתנגד. תכניות </w:t>
      </w:r>
      <w:r w:rsidR="003E39CD">
        <w:rPr>
          <w:rFonts w:hint="cs"/>
          <w:rtl/>
          <w:lang w:eastAsia="he-IL"/>
        </w:rPr>
        <w:t>מערבות תמיד את הוועדה המקומית.</w:t>
      </w:r>
      <w:r>
        <w:rPr>
          <w:rFonts w:hint="cs"/>
          <w:rtl/>
          <w:lang w:eastAsia="he-IL"/>
        </w:rPr>
        <w:t xml:space="preserve"> בין אם </w:t>
      </w:r>
      <w:bookmarkStart w:id="2906" w:name="_ETM_Q1_10841225"/>
      <w:bookmarkEnd w:id="2906"/>
      <w:r>
        <w:rPr>
          <w:rFonts w:hint="cs"/>
          <w:rtl/>
          <w:lang w:eastAsia="he-IL"/>
        </w:rPr>
        <w:t>התכניות בסמכותה, בין אם הן בסמכויות המועצה</w:t>
      </w:r>
      <w:r w:rsidR="001A2E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ובין אם בסמכות המועצה הארצית, תמיד יש מעורבות </w:t>
      </w:r>
      <w:bookmarkStart w:id="2907" w:name="_ETM_Q1_10853516"/>
      <w:bookmarkEnd w:id="2907"/>
      <w:r w:rsidR="003E39CD">
        <w:rPr>
          <w:rFonts w:hint="cs"/>
          <w:rtl/>
          <w:lang w:eastAsia="he-IL"/>
        </w:rPr>
        <w:t>של הוועדות המקומיות שהן</w:t>
      </w:r>
      <w:r>
        <w:rPr>
          <w:rFonts w:hint="cs"/>
          <w:rtl/>
          <w:lang w:eastAsia="he-IL"/>
        </w:rPr>
        <w:t xml:space="preserve"> נבחרי </w:t>
      </w:r>
      <w:r w:rsidR="003E39C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ציבור. </w:t>
      </w:r>
      <w:bookmarkStart w:id="2908" w:name="_ETM_Q1_10860114"/>
      <w:bookmarkEnd w:id="2908"/>
      <w:r>
        <w:rPr>
          <w:rFonts w:hint="cs"/>
          <w:rtl/>
          <w:lang w:eastAsia="he-IL"/>
        </w:rPr>
        <w:t xml:space="preserve">זו לא רשות מבצעת קלאסית שמתקינה רגולציה, אלא יש אלמנט </w:t>
      </w:r>
      <w:bookmarkStart w:id="2909" w:name="_ETM_Q1_10863662"/>
      <w:bookmarkEnd w:id="2909"/>
      <w:r>
        <w:rPr>
          <w:rFonts w:hint="cs"/>
          <w:rtl/>
          <w:lang w:eastAsia="he-IL"/>
        </w:rPr>
        <w:t xml:space="preserve">של נבחרי ציבור שמשקפים את עמדת ורצון הקהילה שהיא </w:t>
      </w:r>
      <w:bookmarkStart w:id="2910" w:name="_ETM_Q1_10869259"/>
      <w:bookmarkEnd w:id="2910"/>
      <w:r w:rsidR="003E39CD">
        <w:rPr>
          <w:rFonts w:hint="cs"/>
          <w:rtl/>
          <w:lang w:eastAsia="he-IL"/>
        </w:rPr>
        <w:t>הנמ</w:t>
      </w:r>
      <w:r>
        <w:rPr>
          <w:rFonts w:hint="cs"/>
          <w:rtl/>
          <w:lang w:eastAsia="he-IL"/>
        </w:rPr>
        <w:t>ע</w:t>
      </w:r>
      <w:r w:rsidR="003E39C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הרגולציה. בתכניות יש את הייחוד </w:t>
      </w:r>
      <w:bookmarkStart w:id="2911" w:name="_ETM_Q1_10876425"/>
      <w:bookmarkEnd w:id="2911"/>
      <w:r>
        <w:rPr>
          <w:rFonts w:hint="cs"/>
          <w:rtl/>
          <w:lang w:eastAsia="he-IL"/>
        </w:rPr>
        <w:t xml:space="preserve">הזה שהקהילה נוטלת חלק, בין אם באופן ישיר באמצעות התנגדויות, </w:t>
      </w:r>
      <w:bookmarkStart w:id="2912" w:name="_ETM_Q1_10876949"/>
      <w:bookmarkEnd w:id="2912"/>
      <w:r>
        <w:rPr>
          <w:rFonts w:hint="cs"/>
          <w:rtl/>
          <w:lang w:eastAsia="he-IL"/>
        </w:rPr>
        <w:t>בין באמצעות נבחריה</w:t>
      </w:r>
      <w:r w:rsidR="003E39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לכן יש </w:t>
      </w:r>
      <w:bookmarkStart w:id="2913" w:name="_ETM_Q1_10889687"/>
      <w:bookmarkEnd w:id="2913"/>
      <w:r>
        <w:rPr>
          <w:rFonts w:hint="cs"/>
          <w:rtl/>
          <w:lang w:eastAsia="he-IL"/>
        </w:rPr>
        <w:t>מקום</w:t>
      </w:r>
      <w:r w:rsidR="003E39CD">
        <w:rPr>
          <w:rFonts w:hint="cs"/>
          <w:rtl/>
          <w:lang w:eastAsia="he-IL"/>
        </w:rPr>
        <w:t xml:space="preserve"> להחרגה מלאה, לא להחרגה נקודתית.</w:t>
      </w:r>
      <w:r>
        <w:rPr>
          <w:rFonts w:hint="cs"/>
          <w:rtl/>
          <w:lang w:eastAsia="he-IL"/>
        </w:rPr>
        <w:t xml:space="preserve"> </w:t>
      </w:r>
      <w:bookmarkStart w:id="2914" w:name="_ETM_Q1_10894299"/>
      <w:bookmarkStart w:id="2915" w:name="_ETM_Q1_10897751"/>
      <w:bookmarkEnd w:id="2914"/>
      <w:bookmarkEnd w:id="2915"/>
    </w:p>
    <w:p w:rsidR="003C0B55" w:rsidRDefault="003C0B55" w:rsidP="003C0B55">
      <w:pPr>
        <w:ind w:firstLine="0"/>
        <w:rPr>
          <w:rtl/>
          <w:lang w:eastAsia="he-IL"/>
        </w:rPr>
      </w:pPr>
      <w:bookmarkStart w:id="2916" w:name="_ETM_Q1_10897809"/>
      <w:bookmarkEnd w:id="2916"/>
    </w:p>
    <w:p w:rsidR="003C0B55" w:rsidRDefault="003C0B55" w:rsidP="003C0B55">
      <w:pPr>
        <w:pStyle w:val="af6"/>
        <w:keepNext/>
        <w:rPr>
          <w:rtl/>
        </w:rPr>
      </w:pPr>
      <w:bookmarkStart w:id="2917" w:name="_ETM_Q1_10898100"/>
      <w:bookmarkStart w:id="2918" w:name="_ETM_Q1_10898158"/>
      <w:bookmarkStart w:id="2919" w:name="_ETM_Q1_10901001"/>
      <w:bookmarkStart w:id="2920" w:name="ET_yor_6156_210"/>
      <w:bookmarkEnd w:id="2917"/>
      <w:bookmarkEnd w:id="2918"/>
      <w:bookmarkEnd w:id="2919"/>
      <w:r w:rsidRPr="003C0B5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0B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0"/>
    </w:p>
    <w:p w:rsidR="003C0B55" w:rsidRDefault="003C0B55" w:rsidP="003C0B55">
      <w:pPr>
        <w:pStyle w:val="KeepWithNext"/>
        <w:rPr>
          <w:rtl/>
        </w:rPr>
      </w:pPr>
    </w:p>
    <w:p w:rsidR="003E39CD" w:rsidRDefault="003C0B55" w:rsidP="001A2E0A">
      <w:pPr>
        <w:rPr>
          <w:rtl/>
        </w:rPr>
      </w:pPr>
      <w:bookmarkStart w:id="2921" w:name="_ETM_Q1_10901420"/>
      <w:bookmarkStart w:id="2922" w:name="_ETM_Q1_10901458"/>
      <w:bookmarkEnd w:id="2921"/>
      <w:bookmarkEnd w:id="2922"/>
      <w:r>
        <w:rPr>
          <w:rFonts w:hint="cs"/>
          <w:rtl/>
        </w:rPr>
        <w:t xml:space="preserve">תודה, עורך </w:t>
      </w:r>
      <w:r w:rsidR="003E39CD">
        <w:rPr>
          <w:rFonts w:hint="cs"/>
          <w:rtl/>
        </w:rPr>
        <w:t>ה</w:t>
      </w:r>
      <w:r>
        <w:rPr>
          <w:rFonts w:hint="cs"/>
          <w:rtl/>
        </w:rPr>
        <w:t xml:space="preserve">דין זינגר. </w:t>
      </w:r>
      <w:r w:rsidR="003E39CD">
        <w:rPr>
          <w:rFonts w:hint="cs"/>
          <w:rtl/>
        </w:rPr>
        <w:t xml:space="preserve">אני חושב שיש פה תמימות דעים </w:t>
      </w:r>
      <w:bookmarkStart w:id="2923" w:name="_ETM_Q1_10903903"/>
      <w:bookmarkEnd w:id="2923"/>
      <w:r w:rsidR="003E39CD">
        <w:rPr>
          <w:rFonts w:hint="cs"/>
          <w:rtl/>
        </w:rPr>
        <w:t>שככל שהעק</w:t>
      </w:r>
      <w:r w:rsidR="001A2E0A">
        <w:rPr>
          <w:rFonts w:hint="cs"/>
          <w:rtl/>
        </w:rPr>
        <w:t>רונות האלה ששיקפת באמת מתקיימים</w:t>
      </w:r>
      <w:r w:rsidR="003E39CD">
        <w:rPr>
          <w:rFonts w:hint="cs"/>
          <w:rtl/>
        </w:rPr>
        <w:t xml:space="preserve"> לא </w:t>
      </w:r>
      <w:bookmarkStart w:id="2924" w:name="_ETM_Q1_10909738"/>
      <w:bookmarkEnd w:id="2924"/>
      <w:r w:rsidR="003E39CD">
        <w:rPr>
          <w:rFonts w:hint="cs"/>
          <w:rtl/>
        </w:rPr>
        <w:t xml:space="preserve">צריך להכפיל תהליכים בירוקרטיים, זה ייעשה באמצעות סעיף אי </w:t>
      </w:r>
      <w:bookmarkStart w:id="2925" w:name="_ETM_Q1_10913366"/>
      <w:bookmarkEnd w:id="2925"/>
      <w:r w:rsidR="003E39CD">
        <w:rPr>
          <w:rFonts w:hint="cs"/>
          <w:rtl/>
        </w:rPr>
        <w:t xml:space="preserve">תחולה, לא באמצעות הוצאת הדברים מאסדרה. דרך אגב, יש לזה </w:t>
      </w:r>
      <w:bookmarkStart w:id="2926" w:name="_ETM_Q1_10915796"/>
      <w:bookmarkEnd w:id="2926"/>
      <w:r w:rsidR="00F52AF6">
        <w:rPr>
          <w:rFonts w:hint="cs"/>
          <w:rtl/>
        </w:rPr>
        <w:t>גם היבט פרשני</w:t>
      </w:r>
      <w:r w:rsidR="003E39CD">
        <w:rPr>
          <w:rFonts w:hint="cs"/>
          <w:rtl/>
        </w:rPr>
        <w:t xml:space="preserve"> כשיבואו לפרש את חוק התכנון והבנייה</w:t>
      </w:r>
      <w:r w:rsidR="00F52AF6">
        <w:rPr>
          <w:rFonts w:hint="cs"/>
          <w:rtl/>
        </w:rPr>
        <w:t>.</w:t>
      </w:r>
      <w:r w:rsidR="003E39CD">
        <w:rPr>
          <w:rFonts w:hint="cs"/>
          <w:rtl/>
        </w:rPr>
        <w:t xml:space="preserve"> </w:t>
      </w:r>
      <w:bookmarkStart w:id="2927" w:name="_ETM_Q1_10926894"/>
      <w:bookmarkStart w:id="2928" w:name="_ETM_Q1_10931103"/>
      <w:bookmarkStart w:id="2929" w:name="_ETM_Q1_10935167"/>
      <w:bookmarkEnd w:id="2927"/>
      <w:bookmarkEnd w:id="2928"/>
      <w:bookmarkEnd w:id="2929"/>
      <w:r w:rsidR="00F52AF6">
        <w:rPr>
          <w:rFonts w:hint="cs"/>
          <w:rtl/>
        </w:rPr>
        <w:t xml:space="preserve">אנחנו </w:t>
      </w:r>
      <w:r w:rsidR="003E39CD">
        <w:rPr>
          <w:rFonts w:hint="cs"/>
          <w:rtl/>
        </w:rPr>
        <w:t xml:space="preserve">רוצים הרמוניה בין </w:t>
      </w:r>
      <w:bookmarkStart w:id="2930" w:name="_ETM_Q1_10939449"/>
      <w:bookmarkEnd w:id="2930"/>
      <w:r w:rsidR="003E39CD">
        <w:rPr>
          <w:rFonts w:hint="cs"/>
          <w:rtl/>
        </w:rPr>
        <w:t xml:space="preserve">תהליכי אסדרה, גם אם הם נמצאים בחקיקה שונה. </w:t>
      </w:r>
      <w:bookmarkStart w:id="2931" w:name="_ETM_Q1_10944571"/>
      <w:bookmarkEnd w:id="2931"/>
      <w:r w:rsidR="003E39CD">
        <w:rPr>
          <w:rFonts w:hint="cs"/>
          <w:rtl/>
        </w:rPr>
        <w:t xml:space="preserve">אנחנו הולכים עם עמדתכם. הממשלה תצטרך להסביר לנו מה </w:t>
      </w:r>
      <w:bookmarkStart w:id="2932" w:name="_ETM_Q1_10951017"/>
      <w:bookmarkEnd w:id="2932"/>
      <w:r w:rsidR="003E39CD">
        <w:rPr>
          <w:rFonts w:hint="cs"/>
          <w:rtl/>
        </w:rPr>
        <w:t>המצב לגבי שלוש תכניות התכנון האחרות</w:t>
      </w:r>
      <w:r w:rsidR="00F52AF6">
        <w:rPr>
          <w:rFonts w:hint="cs"/>
          <w:rtl/>
        </w:rPr>
        <w:t xml:space="preserve">, </w:t>
      </w:r>
      <w:r w:rsidR="003E39CD">
        <w:rPr>
          <w:rFonts w:hint="cs"/>
          <w:rtl/>
        </w:rPr>
        <w:t xml:space="preserve">האם כל היסודות </w:t>
      </w:r>
      <w:bookmarkStart w:id="2933" w:name="_ETM_Q1_10957782"/>
      <w:bookmarkEnd w:id="2933"/>
      <w:r w:rsidR="003E39CD">
        <w:rPr>
          <w:rFonts w:hint="cs"/>
          <w:rtl/>
        </w:rPr>
        <w:t xml:space="preserve">מתקיימים. </w:t>
      </w:r>
    </w:p>
    <w:p w:rsidR="003E39CD" w:rsidRDefault="003E39CD" w:rsidP="003E39CD">
      <w:pPr>
        <w:ind w:firstLine="0"/>
        <w:rPr>
          <w:rtl/>
        </w:rPr>
      </w:pPr>
      <w:bookmarkStart w:id="2934" w:name="_ETM_Q1_10959201"/>
      <w:bookmarkStart w:id="2935" w:name="_ETM_Q1_10959256"/>
      <w:bookmarkEnd w:id="2934"/>
      <w:bookmarkEnd w:id="2935"/>
    </w:p>
    <w:p w:rsidR="003E39CD" w:rsidRDefault="003E39CD" w:rsidP="003E39CD">
      <w:pPr>
        <w:pStyle w:val="a4"/>
        <w:keepNext/>
        <w:rPr>
          <w:rtl/>
        </w:rPr>
      </w:pPr>
      <w:bookmarkStart w:id="2936" w:name="_ETM_Q1_10959726"/>
      <w:bookmarkStart w:id="2937" w:name="_ETM_Q1_10959780"/>
      <w:bookmarkStart w:id="2938" w:name="_ETM_Q1_10978176"/>
      <w:bookmarkStart w:id="2939" w:name="ET_speaker_גור_בליי_211"/>
      <w:bookmarkEnd w:id="2936"/>
      <w:bookmarkEnd w:id="2937"/>
      <w:bookmarkEnd w:id="2938"/>
      <w:r w:rsidRPr="003E39C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E39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9"/>
    </w:p>
    <w:p w:rsidR="003E39CD" w:rsidRDefault="003E39CD" w:rsidP="003E39CD">
      <w:pPr>
        <w:pStyle w:val="KeepWithNext"/>
        <w:rPr>
          <w:rtl/>
        </w:rPr>
      </w:pPr>
    </w:p>
    <w:p w:rsidR="00DA184E" w:rsidRDefault="003E39CD" w:rsidP="003E39CD">
      <w:pPr>
        <w:rPr>
          <w:rtl/>
        </w:rPr>
      </w:pPr>
      <w:bookmarkStart w:id="2940" w:name="_ETM_Q1_10978585"/>
      <w:bookmarkStart w:id="2941" w:name="_ETM_Q1_10978621"/>
      <w:bookmarkEnd w:id="2940"/>
      <w:bookmarkEnd w:id="2941"/>
      <w:r>
        <w:rPr>
          <w:rFonts w:hint="cs"/>
          <w:rtl/>
        </w:rPr>
        <w:t xml:space="preserve"> </w:t>
      </w:r>
      <w:r w:rsidR="003C0B55">
        <w:rPr>
          <w:rFonts w:hint="cs"/>
          <w:rtl/>
        </w:rPr>
        <w:t xml:space="preserve">  </w:t>
      </w:r>
      <w:r w:rsidR="002E7E47">
        <w:rPr>
          <w:rFonts w:hint="cs"/>
          <w:rtl/>
        </w:rPr>
        <w:t xml:space="preserve"> </w:t>
      </w:r>
      <w:r w:rsidR="00F62CDE">
        <w:rPr>
          <w:rFonts w:hint="cs"/>
          <w:rtl/>
        </w:rPr>
        <w:t xml:space="preserve">לעניין הגדרה זו, "אכיפה </w:t>
      </w:r>
      <w:proofErr w:type="spellStart"/>
      <w:r w:rsidR="00F62CDE">
        <w:rPr>
          <w:rFonts w:hint="cs"/>
          <w:rtl/>
        </w:rPr>
        <w:t>מינהלית</w:t>
      </w:r>
      <w:proofErr w:type="spellEnd"/>
      <w:r w:rsidR="00F62CDE">
        <w:rPr>
          <w:rFonts w:hint="cs"/>
          <w:rtl/>
        </w:rPr>
        <w:t xml:space="preserve">" </w:t>
      </w:r>
      <w:r w:rsidR="00F62CDE">
        <w:rPr>
          <w:rtl/>
        </w:rPr>
        <w:t>–</w:t>
      </w:r>
      <w:r w:rsidR="00F62CDE">
        <w:rPr>
          <w:rFonts w:hint="cs"/>
          <w:rtl/>
        </w:rPr>
        <w:t xml:space="preserve"> לרבות אי מתן </w:t>
      </w:r>
      <w:r w:rsidR="00DA184E">
        <w:rPr>
          <w:rFonts w:hint="cs"/>
          <w:rtl/>
        </w:rPr>
        <w:t xml:space="preserve">אישור </w:t>
      </w:r>
      <w:proofErr w:type="spellStart"/>
      <w:r w:rsidR="00DA184E">
        <w:rPr>
          <w:rFonts w:hint="cs"/>
          <w:rtl/>
        </w:rPr>
        <w:t>אסדרתי</w:t>
      </w:r>
      <w:proofErr w:type="spellEnd"/>
      <w:r w:rsidR="00DA184E">
        <w:rPr>
          <w:rFonts w:hint="cs"/>
          <w:rtl/>
        </w:rPr>
        <w:t>; האם אתם רוצים להגיד על זה מילה?</w:t>
      </w:r>
    </w:p>
    <w:p w:rsidR="00DA184E" w:rsidRDefault="00DA184E" w:rsidP="00DA184E">
      <w:pPr>
        <w:ind w:firstLine="0"/>
        <w:rPr>
          <w:rtl/>
        </w:rPr>
      </w:pPr>
    </w:p>
    <w:p w:rsidR="00DA184E" w:rsidRDefault="00DA184E" w:rsidP="00DA184E">
      <w:pPr>
        <w:pStyle w:val="af9"/>
        <w:keepNext/>
        <w:rPr>
          <w:rtl/>
          <w:lang w:eastAsia="he-IL"/>
        </w:rPr>
      </w:pPr>
      <w:bookmarkStart w:id="2942" w:name="ET_guest_יעל_קריב_טייטלבאום_214"/>
      <w:bookmarkStart w:id="2943" w:name="ET_speaker_קריאה_212"/>
      <w:r w:rsidRPr="00DA1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קריב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DA18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2"/>
    </w:p>
    <w:p w:rsidR="00DA184E" w:rsidRDefault="00DA184E" w:rsidP="00DA184E">
      <w:pPr>
        <w:pStyle w:val="KeepWithNext"/>
        <w:rPr>
          <w:rtl/>
          <w:lang w:eastAsia="he-IL"/>
        </w:rPr>
      </w:pPr>
    </w:p>
    <w:p w:rsidR="00DA184E" w:rsidRDefault="00DA184E" w:rsidP="00DA184E">
      <w:pPr>
        <w:rPr>
          <w:rtl/>
        </w:rPr>
      </w:pPr>
      <w:bookmarkStart w:id="2944" w:name="_ETM_Q1_11061878"/>
      <w:bookmarkEnd w:id="2943"/>
      <w:bookmarkEnd w:id="2944"/>
      <w:r>
        <w:rPr>
          <w:rFonts w:hint="cs"/>
          <w:rtl/>
        </w:rPr>
        <w:t xml:space="preserve">הכוונה שאכיפה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לא כוללת רק הטל</w:t>
      </w:r>
      <w:bookmarkStart w:id="2945" w:name="_ETM_Q1_11063760"/>
      <w:bookmarkEnd w:id="2945"/>
      <w:r w:rsidR="001A2E0A">
        <w:rPr>
          <w:rFonts w:hint="cs"/>
          <w:rtl/>
        </w:rPr>
        <w:t>ת עיצומים כספיים</w:t>
      </w:r>
      <w:r>
        <w:rPr>
          <w:rFonts w:hint="cs"/>
          <w:rtl/>
        </w:rPr>
        <w:t xml:space="preserve"> אלא שגם רגולטור שלא נותן רישיון </w:t>
      </w:r>
      <w:bookmarkStart w:id="2946" w:name="_ETM_Q1_11063059"/>
      <w:bookmarkEnd w:id="2946"/>
      <w:r>
        <w:rPr>
          <w:rFonts w:hint="cs"/>
          <w:rtl/>
        </w:rPr>
        <w:t>ייחשב כאכיפה.</w:t>
      </w:r>
    </w:p>
    <w:p w:rsidR="00DA184E" w:rsidRDefault="00DA184E" w:rsidP="00DA184E">
      <w:pPr>
        <w:ind w:firstLine="0"/>
        <w:rPr>
          <w:rtl/>
        </w:rPr>
      </w:pPr>
      <w:bookmarkStart w:id="2947" w:name="_ETM_Q1_11068237"/>
      <w:bookmarkStart w:id="2948" w:name="_ETM_Q1_11068285"/>
      <w:bookmarkEnd w:id="2947"/>
      <w:bookmarkEnd w:id="2948"/>
    </w:p>
    <w:p w:rsidR="00DA184E" w:rsidRDefault="00DA184E" w:rsidP="00DA184E">
      <w:pPr>
        <w:pStyle w:val="af6"/>
        <w:keepNext/>
        <w:rPr>
          <w:rtl/>
        </w:rPr>
      </w:pPr>
      <w:bookmarkStart w:id="2949" w:name="_ETM_Q1_11068555"/>
      <w:bookmarkStart w:id="2950" w:name="_ETM_Q1_11068601"/>
      <w:bookmarkStart w:id="2951" w:name="_ETM_Q1_11069246"/>
      <w:bookmarkStart w:id="2952" w:name="ET_yor_6156_213"/>
      <w:bookmarkEnd w:id="2949"/>
      <w:bookmarkEnd w:id="2950"/>
      <w:bookmarkEnd w:id="2951"/>
      <w:r w:rsidRPr="00DA18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1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2"/>
    </w:p>
    <w:p w:rsidR="00DA184E" w:rsidRDefault="00DA184E" w:rsidP="00DA184E">
      <w:pPr>
        <w:pStyle w:val="KeepWithNext"/>
        <w:rPr>
          <w:rtl/>
        </w:rPr>
      </w:pPr>
    </w:p>
    <w:p w:rsidR="00DA184E" w:rsidRDefault="00DA184E" w:rsidP="00DA184E">
      <w:pPr>
        <w:rPr>
          <w:rtl/>
        </w:rPr>
      </w:pPr>
      <w:bookmarkStart w:id="2953" w:name="_ETM_Q1_11069707"/>
      <w:bookmarkStart w:id="2954" w:name="_ETM_Q1_11069741"/>
      <w:bookmarkEnd w:id="2953"/>
      <w:bookmarkEnd w:id="2954"/>
      <w:r>
        <w:rPr>
          <w:rFonts w:hint="cs"/>
          <w:rtl/>
        </w:rPr>
        <w:t xml:space="preserve">וזה חוזר לעניין הגדרת האסדרה. צריך להבין </w:t>
      </w:r>
      <w:bookmarkStart w:id="2955" w:name="_ETM_Q1_11071828"/>
      <w:bookmarkEnd w:id="2955"/>
      <w:r>
        <w:rPr>
          <w:rFonts w:hint="cs"/>
          <w:rtl/>
        </w:rPr>
        <w:t xml:space="preserve">שאי מתן רישיון זו אחת מהאופציות של אכיפה </w:t>
      </w:r>
      <w:bookmarkStart w:id="2956" w:name="_ETM_Q1_11078609"/>
      <w:bookmarkEnd w:id="2956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  <w:bookmarkStart w:id="2957" w:name="_ETM_Q1_11079964"/>
      <w:bookmarkEnd w:id="2957"/>
    </w:p>
    <w:p w:rsidR="00DA184E" w:rsidRDefault="00DA184E" w:rsidP="00DA184E">
      <w:pPr>
        <w:ind w:firstLine="0"/>
        <w:rPr>
          <w:rtl/>
        </w:rPr>
      </w:pPr>
      <w:bookmarkStart w:id="2958" w:name="_ETM_Q1_11080027"/>
      <w:bookmarkEnd w:id="2958"/>
    </w:p>
    <w:p w:rsidR="00DA184E" w:rsidRDefault="00DA184E" w:rsidP="00DA184E">
      <w:pPr>
        <w:pStyle w:val="a4"/>
        <w:keepNext/>
        <w:rPr>
          <w:rtl/>
        </w:rPr>
      </w:pPr>
      <w:bookmarkStart w:id="2959" w:name="_ETM_Q1_11076542"/>
      <w:bookmarkStart w:id="2960" w:name="ET_speaker_גור_בליי_215"/>
      <w:bookmarkEnd w:id="2959"/>
      <w:r w:rsidRPr="00DA184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A1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:rsidR="00DA184E" w:rsidRDefault="00DA184E" w:rsidP="00DA184E">
      <w:pPr>
        <w:pStyle w:val="KeepWithNext"/>
        <w:rPr>
          <w:rtl/>
        </w:rPr>
      </w:pPr>
    </w:p>
    <w:p w:rsidR="00DA184E" w:rsidRDefault="00DA184E" w:rsidP="00DA184E">
      <w:pPr>
        <w:rPr>
          <w:rtl/>
        </w:rPr>
      </w:pPr>
      <w:bookmarkStart w:id="2961" w:name="_ETM_Q1_11076950"/>
      <w:bookmarkStart w:id="2962" w:name="_ETM_Q1_11076989"/>
      <w:bookmarkEnd w:id="2961"/>
      <w:bookmarkEnd w:id="2962"/>
      <w:r>
        <w:rPr>
          <w:rFonts w:hint="cs"/>
          <w:rtl/>
        </w:rPr>
        <w:t xml:space="preserve">לפעמים אתה עושה את זה בגלל ההתנהלות של המפוקח. </w:t>
      </w:r>
      <w:bookmarkStart w:id="2963" w:name="_ETM_Q1_11083355"/>
      <w:bookmarkStart w:id="2964" w:name="_ETM_Q1_11083410"/>
      <w:bookmarkEnd w:id="2963"/>
      <w:bookmarkEnd w:id="2964"/>
    </w:p>
    <w:p w:rsidR="00DA184E" w:rsidRDefault="00DA184E" w:rsidP="00DA184E">
      <w:pPr>
        <w:rPr>
          <w:rtl/>
        </w:rPr>
      </w:pPr>
      <w:bookmarkStart w:id="2965" w:name="_ETM_Q1_11089776"/>
      <w:bookmarkStart w:id="2966" w:name="_ETM_Q1_11089832"/>
      <w:bookmarkEnd w:id="2965"/>
      <w:bookmarkEnd w:id="2966"/>
    </w:p>
    <w:p w:rsidR="00DA184E" w:rsidRDefault="00DA184E" w:rsidP="00DA184E">
      <w:pPr>
        <w:rPr>
          <w:rtl/>
        </w:rPr>
      </w:pPr>
      <w:bookmarkStart w:id="2967" w:name="_ETM_Q1_11090375"/>
      <w:bookmarkStart w:id="2968" w:name="_ETM_Q1_11090424"/>
      <w:bookmarkEnd w:id="2967"/>
      <w:bookmarkEnd w:id="2968"/>
      <w:r>
        <w:rPr>
          <w:rFonts w:hint="cs"/>
          <w:rtl/>
        </w:rPr>
        <w:t xml:space="preserve">"אסדרה </w:t>
      </w:r>
      <w:bookmarkStart w:id="2969" w:name="_ETM_Q1_11087775"/>
      <w:bookmarkEnd w:id="2969"/>
      <w:r>
        <w:rPr>
          <w:rFonts w:hint="cs"/>
          <w:rtl/>
        </w:rPr>
        <w:t xml:space="preserve">בעלת השפעה משקית" </w:t>
      </w:r>
      <w:r>
        <w:rPr>
          <w:rtl/>
        </w:rPr>
        <w:t>–</w:t>
      </w:r>
      <w:r>
        <w:rPr>
          <w:rFonts w:hint="cs"/>
          <w:rtl/>
        </w:rPr>
        <w:t xml:space="preserve"> אסדרה שמתקיים לגביה אחד מאלה:</w:t>
      </w:r>
    </w:p>
    <w:p w:rsidR="00DA184E" w:rsidRDefault="00DA184E" w:rsidP="00DA184E">
      <w:pPr>
        <w:rPr>
          <w:rtl/>
        </w:rPr>
      </w:pPr>
      <w:bookmarkStart w:id="2970" w:name="_ETM_Q1_11092071"/>
      <w:bookmarkStart w:id="2971" w:name="_ETM_Q1_11092129"/>
      <w:bookmarkStart w:id="2972" w:name="_ETM_Q1_11092218"/>
      <w:bookmarkEnd w:id="2970"/>
      <w:bookmarkEnd w:id="2971"/>
      <w:bookmarkEnd w:id="2972"/>
    </w:p>
    <w:p w:rsidR="00DA184E" w:rsidRDefault="00DA184E" w:rsidP="00DA184E">
      <w:pPr>
        <w:pStyle w:val="afd"/>
        <w:numPr>
          <w:ilvl w:val="0"/>
          <w:numId w:val="5"/>
        </w:numPr>
      </w:pPr>
      <w:bookmarkStart w:id="2973" w:name="_ETM_Q1_11092284"/>
      <w:bookmarkEnd w:id="2973"/>
      <w:r>
        <w:rPr>
          <w:rFonts w:hint="cs"/>
          <w:rtl/>
        </w:rPr>
        <w:t xml:space="preserve">מליאת הרשות קבעה כי עלות הציות הנובעת </w:t>
      </w:r>
      <w:bookmarkStart w:id="2974" w:name="_ETM_Q1_11093804"/>
      <w:bookmarkEnd w:id="2974"/>
      <w:r>
        <w:rPr>
          <w:rFonts w:hint="cs"/>
          <w:rtl/>
        </w:rPr>
        <w:t>ממנה עולה על מאה מיליון</w:t>
      </w:r>
    </w:p>
    <w:p w:rsidR="00DA184E" w:rsidRDefault="00DA184E" w:rsidP="00DA184E">
      <w:pPr>
        <w:ind w:left="1440" w:firstLine="0"/>
        <w:rPr>
          <w:rtl/>
        </w:rPr>
      </w:pPr>
      <w:bookmarkStart w:id="2975" w:name="_ETM_Q1_11092392"/>
      <w:bookmarkStart w:id="2976" w:name="_ETM_Q1_11092453"/>
      <w:bookmarkEnd w:id="2975"/>
      <w:bookmarkEnd w:id="2976"/>
      <w:r>
        <w:rPr>
          <w:rFonts w:hint="cs"/>
          <w:rtl/>
        </w:rPr>
        <w:t xml:space="preserve">שקלים חדשים בשנה, או </w:t>
      </w:r>
      <w:bookmarkStart w:id="2977" w:name="_ETM_Q1_11092635"/>
      <w:bookmarkEnd w:id="2977"/>
      <w:r>
        <w:rPr>
          <w:rFonts w:hint="cs"/>
          <w:rtl/>
        </w:rPr>
        <w:t>על סכום חד פעמים כאמור, או על סכום אחר שקבע</w:t>
      </w:r>
    </w:p>
    <w:p w:rsidR="00DA184E" w:rsidRDefault="00DA184E" w:rsidP="00DA184E">
      <w:pPr>
        <w:ind w:left="1440" w:firstLine="0"/>
        <w:rPr>
          <w:rtl/>
        </w:rPr>
      </w:pPr>
      <w:bookmarkStart w:id="2978" w:name="_ETM_Q1_11098616"/>
      <w:bookmarkStart w:id="2979" w:name="_ETM_Q1_11098668"/>
      <w:bookmarkEnd w:id="2978"/>
      <w:bookmarkEnd w:id="2979"/>
      <w:r>
        <w:rPr>
          <w:rFonts w:hint="cs"/>
          <w:rtl/>
        </w:rPr>
        <w:t>ראש הממשלה, בצו, ושלא יפחת ממאה מיליון שקלים חדשים;</w:t>
      </w:r>
    </w:p>
    <w:p w:rsidR="00DA184E" w:rsidRDefault="00DA184E" w:rsidP="00DA184E">
      <w:pPr>
        <w:ind w:left="1440" w:firstLine="0"/>
        <w:rPr>
          <w:rtl/>
        </w:rPr>
      </w:pPr>
    </w:p>
    <w:p w:rsidR="00DA184E" w:rsidRDefault="00DA184E" w:rsidP="00DA184E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היא קובעת חובה לקבלת אישור </w:t>
      </w:r>
      <w:proofErr w:type="spellStart"/>
      <w:r>
        <w:rPr>
          <w:rFonts w:hint="cs"/>
          <w:rtl/>
        </w:rPr>
        <w:t>אסדרתי</w:t>
      </w:r>
      <w:proofErr w:type="spellEnd"/>
      <w:r>
        <w:rPr>
          <w:rFonts w:hint="cs"/>
          <w:rtl/>
        </w:rPr>
        <w:t xml:space="preserve">, שלא נדרש קודם לכן, למעט </w:t>
      </w:r>
    </w:p>
    <w:p w:rsidR="00DA184E" w:rsidRDefault="00DA184E" w:rsidP="00DA184E">
      <w:pPr>
        <w:ind w:left="1440" w:firstLine="0"/>
        <w:rPr>
          <w:rtl/>
        </w:rPr>
      </w:pPr>
      <w:bookmarkStart w:id="2980" w:name="_ETM_Q1_11104791"/>
      <w:bookmarkStart w:id="2981" w:name="_ETM_Q1_11104854"/>
      <w:bookmarkEnd w:id="2980"/>
      <w:bookmarkEnd w:id="2981"/>
      <w:r>
        <w:rPr>
          <w:rFonts w:hint="cs"/>
          <w:rtl/>
        </w:rPr>
        <w:t xml:space="preserve">אישור כאמור הניתן למי שבידו אישור </w:t>
      </w:r>
      <w:proofErr w:type="spellStart"/>
      <w:r>
        <w:rPr>
          <w:rFonts w:hint="cs"/>
          <w:rtl/>
        </w:rPr>
        <w:t>אסדרתי</w:t>
      </w:r>
      <w:proofErr w:type="spellEnd"/>
      <w:r>
        <w:rPr>
          <w:rFonts w:hint="cs"/>
          <w:rtl/>
        </w:rPr>
        <w:t xml:space="preserve"> אחר, </w:t>
      </w:r>
      <w:bookmarkStart w:id="2982" w:name="_ETM_Q1_11111253"/>
      <w:bookmarkEnd w:id="2982"/>
      <w:r>
        <w:rPr>
          <w:rFonts w:hint="cs"/>
          <w:rtl/>
        </w:rPr>
        <w:t>לשם ביצוע פעילות</w:t>
      </w:r>
      <w:bookmarkStart w:id="2983" w:name="_ETM_Q1_11108975"/>
      <w:bookmarkEnd w:id="2983"/>
    </w:p>
    <w:p w:rsidR="00DA184E" w:rsidRDefault="00DA184E" w:rsidP="00DA184E">
      <w:pPr>
        <w:ind w:left="1440" w:firstLine="0"/>
        <w:rPr>
          <w:rtl/>
        </w:rPr>
      </w:pPr>
      <w:bookmarkStart w:id="2984" w:name="_ETM_Q1_11109034"/>
      <w:bookmarkEnd w:id="2984"/>
      <w:r>
        <w:rPr>
          <w:rFonts w:hint="cs"/>
          <w:rtl/>
        </w:rPr>
        <w:t xml:space="preserve">נוספת מכוח האישור האחר (להלן </w:t>
      </w:r>
      <w:r>
        <w:rPr>
          <w:rtl/>
        </w:rPr>
        <w:t>–</w:t>
      </w:r>
      <w:r>
        <w:rPr>
          <w:rFonts w:hint="cs"/>
          <w:rtl/>
        </w:rPr>
        <w:t xml:space="preserve"> אישור </w:t>
      </w:r>
      <w:proofErr w:type="spellStart"/>
      <w:r>
        <w:rPr>
          <w:rFonts w:hint="cs"/>
          <w:rtl/>
        </w:rPr>
        <w:t>אסדרתי</w:t>
      </w:r>
      <w:proofErr w:type="spellEnd"/>
      <w:r>
        <w:rPr>
          <w:rFonts w:hint="cs"/>
          <w:rtl/>
        </w:rPr>
        <w:t xml:space="preserve"> </w:t>
      </w:r>
      <w:bookmarkStart w:id="2985" w:name="_ETM_Q1_11116379"/>
      <w:bookmarkEnd w:id="2985"/>
      <w:r>
        <w:rPr>
          <w:rFonts w:hint="cs"/>
          <w:rtl/>
        </w:rPr>
        <w:t>חדש);</w:t>
      </w:r>
    </w:p>
    <w:p w:rsidR="00DA184E" w:rsidRDefault="00DA184E" w:rsidP="00DA184E">
      <w:pPr>
        <w:ind w:firstLine="0"/>
        <w:rPr>
          <w:rtl/>
        </w:rPr>
      </w:pPr>
      <w:bookmarkStart w:id="2986" w:name="_ETM_Q1_11118811"/>
      <w:bookmarkStart w:id="2987" w:name="_ETM_Q1_11118871"/>
      <w:bookmarkStart w:id="2988" w:name="_ETM_Q1_11120512"/>
      <w:bookmarkEnd w:id="2986"/>
      <w:bookmarkEnd w:id="2987"/>
      <w:bookmarkEnd w:id="2988"/>
    </w:p>
    <w:p w:rsidR="00B77A69" w:rsidRDefault="00DA184E" w:rsidP="00B77A69">
      <w:pPr>
        <w:ind w:firstLine="0"/>
        <w:rPr>
          <w:rtl/>
        </w:rPr>
      </w:pPr>
      <w:bookmarkStart w:id="2989" w:name="_ETM_Q1_11120568"/>
      <w:bookmarkEnd w:id="2989"/>
      <w:r>
        <w:rPr>
          <w:rtl/>
        </w:rPr>
        <w:tab/>
      </w:r>
      <w:r>
        <w:rPr>
          <w:rFonts w:hint="cs"/>
          <w:rtl/>
        </w:rPr>
        <w:t xml:space="preserve">אסדרה בעלת השפעה משקית היא ברף יותר </w:t>
      </w:r>
      <w:bookmarkStart w:id="2990" w:name="_ETM_Q1_11123991"/>
      <w:bookmarkEnd w:id="2990"/>
      <w:r>
        <w:rPr>
          <w:rFonts w:hint="cs"/>
          <w:rtl/>
        </w:rPr>
        <w:t xml:space="preserve">גבוה, היא אסדרה יותר חשובה שחייבת לעבור רף יותר </w:t>
      </w:r>
      <w:bookmarkStart w:id="2991" w:name="_ETM_Q1_11130760"/>
      <w:bookmarkEnd w:id="2991"/>
      <w:r>
        <w:rPr>
          <w:rFonts w:hint="cs"/>
          <w:rtl/>
        </w:rPr>
        <w:t xml:space="preserve">גבוה. הדרמה היותר גדולה לגביה הייתה בהקשר של </w:t>
      </w:r>
      <w:bookmarkStart w:id="2992" w:name="_ETM_Q1_11133292"/>
      <w:bookmarkEnd w:id="2992"/>
      <w:r>
        <w:rPr>
          <w:rFonts w:hint="cs"/>
          <w:rtl/>
        </w:rPr>
        <w:t>סמכ</w:t>
      </w:r>
      <w:r w:rsidR="00B77A69">
        <w:rPr>
          <w:rFonts w:hint="cs"/>
          <w:rtl/>
        </w:rPr>
        <w:t>ויות הקצה. משסמכויות הקצה פוצלו</w:t>
      </w:r>
      <w:r>
        <w:rPr>
          <w:rFonts w:hint="cs"/>
          <w:rtl/>
        </w:rPr>
        <w:t xml:space="preserve"> נותרו שתי משמעויות עיקריות </w:t>
      </w:r>
      <w:bookmarkStart w:id="2993" w:name="_ETM_Q1_11141737"/>
      <w:bookmarkEnd w:id="2993"/>
      <w:r>
        <w:rPr>
          <w:rFonts w:hint="cs"/>
          <w:rtl/>
        </w:rPr>
        <w:t>לאם אסדרה מסוימת</w:t>
      </w:r>
      <w:r w:rsidR="00B77A69">
        <w:rPr>
          <w:rFonts w:hint="cs"/>
          <w:rtl/>
        </w:rPr>
        <w:t xml:space="preserve"> מסווגת כאסדרה בעלת השפעה משקית.</w:t>
      </w:r>
      <w:r>
        <w:rPr>
          <w:rFonts w:hint="cs"/>
          <w:rtl/>
        </w:rPr>
        <w:t xml:space="preserve"> האחת</w:t>
      </w:r>
      <w:r w:rsidR="00B77A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94" w:name="_ETM_Q1_11147136"/>
      <w:bookmarkEnd w:id="2994"/>
      <w:r>
        <w:rPr>
          <w:rFonts w:hint="cs"/>
          <w:rtl/>
        </w:rPr>
        <w:t>לעניין ה-</w:t>
      </w:r>
      <w:r>
        <w:rPr>
          <w:rFonts w:hint="cs"/>
        </w:rPr>
        <w:t>RIA</w:t>
      </w:r>
      <w:r w:rsidR="00B77A69">
        <w:rPr>
          <w:rFonts w:hint="cs"/>
          <w:rtl/>
        </w:rPr>
        <w:t>.</w:t>
      </w:r>
      <w:r>
        <w:rPr>
          <w:rFonts w:hint="cs"/>
          <w:rtl/>
        </w:rPr>
        <w:t xml:space="preserve"> אם לגבי אסדרה רגילה לרשות יש אפשרות לייעץ, </w:t>
      </w:r>
      <w:bookmarkStart w:id="2995" w:name="_ETM_Q1_11155144"/>
      <w:bookmarkEnd w:id="2995"/>
      <w:r>
        <w:rPr>
          <w:rFonts w:hint="cs"/>
          <w:rtl/>
        </w:rPr>
        <w:t>אז כשמדובר באסדרה בעלת השפעה מש</w:t>
      </w:r>
      <w:r w:rsidR="00B77A69">
        <w:rPr>
          <w:rFonts w:hint="cs"/>
          <w:rtl/>
        </w:rPr>
        <w:t>קית</w:t>
      </w:r>
      <w:r>
        <w:rPr>
          <w:rFonts w:hint="cs"/>
          <w:rtl/>
        </w:rPr>
        <w:t xml:space="preserve"> היא חייבת לתת את </w:t>
      </w:r>
      <w:bookmarkStart w:id="2996" w:name="_ETM_Q1_11159715"/>
      <w:bookmarkEnd w:id="2996"/>
      <w:r>
        <w:rPr>
          <w:rFonts w:hint="cs"/>
          <w:rtl/>
        </w:rPr>
        <w:t xml:space="preserve">חוות הדעת, אין לה </w:t>
      </w:r>
      <w:r w:rsidR="00B77A69">
        <w:rPr>
          <w:rFonts w:hint="cs"/>
          <w:rtl/>
        </w:rPr>
        <w:t>אפשרות להימנע מכך. משמעות שנייה</w:t>
      </w:r>
      <w:r>
        <w:rPr>
          <w:rFonts w:hint="cs"/>
          <w:rtl/>
        </w:rPr>
        <w:t xml:space="preserve"> </w:t>
      </w:r>
      <w:bookmarkStart w:id="2997" w:name="_ETM_Q1_11160114"/>
      <w:bookmarkEnd w:id="2997"/>
      <w:r w:rsidR="00B77A69">
        <w:rPr>
          <w:rFonts w:hint="cs"/>
          <w:rtl/>
        </w:rPr>
        <w:t>היא לעניין סעיף 24, ש</w:t>
      </w:r>
      <w:r>
        <w:rPr>
          <w:rFonts w:hint="cs"/>
          <w:rtl/>
        </w:rPr>
        <w:t xml:space="preserve">אם </w:t>
      </w:r>
      <w:bookmarkStart w:id="2998" w:name="_ETM_Q1_11166966"/>
      <w:bookmarkEnd w:id="2998"/>
      <w:r>
        <w:rPr>
          <w:rFonts w:hint="cs"/>
          <w:rtl/>
        </w:rPr>
        <w:t>יש אסדרה בעלת השפעה משקית</w:t>
      </w:r>
      <w:r w:rsidR="001A2E0A">
        <w:rPr>
          <w:rFonts w:hint="cs"/>
          <w:rtl/>
        </w:rPr>
        <w:t>,</w:t>
      </w:r>
      <w:r>
        <w:rPr>
          <w:rFonts w:hint="cs"/>
          <w:rtl/>
        </w:rPr>
        <w:t xml:space="preserve"> אז התקופה שתיקבע לבחינה </w:t>
      </w:r>
      <w:bookmarkStart w:id="2999" w:name="_ETM_Q1_11170848"/>
      <w:bookmarkEnd w:id="2999"/>
      <w:r w:rsidR="00913C35">
        <w:rPr>
          <w:rFonts w:hint="cs"/>
          <w:rtl/>
        </w:rPr>
        <w:t xml:space="preserve">תקופתית לא תעלה על חמש שנים. </w:t>
      </w:r>
      <w:bookmarkStart w:id="3000" w:name="_ETM_Q1_11189259"/>
      <w:bookmarkEnd w:id="3000"/>
      <w:r w:rsidR="00B77A69">
        <w:rPr>
          <w:rFonts w:hint="cs"/>
          <w:rtl/>
        </w:rPr>
        <w:t>מבחינת ההרמוניה של הסעיף</w:t>
      </w:r>
      <w:r w:rsidR="002F1C38">
        <w:rPr>
          <w:rFonts w:hint="cs"/>
          <w:rtl/>
        </w:rPr>
        <w:t xml:space="preserve"> זה נראה קצת </w:t>
      </w:r>
      <w:bookmarkStart w:id="3001" w:name="_ETM_Q1_11192903"/>
      <w:bookmarkEnd w:id="3001"/>
      <w:r w:rsidR="002F1C38">
        <w:rPr>
          <w:rFonts w:hint="cs"/>
          <w:rtl/>
        </w:rPr>
        <w:t xml:space="preserve">משונה שאותו רף חל על עלות ציות חד פעמית ועלות </w:t>
      </w:r>
      <w:bookmarkStart w:id="3002" w:name="_ETM_Q1_11199147"/>
      <w:bookmarkEnd w:id="3002"/>
      <w:r w:rsidR="002F1C38">
        <w:rPr>
          <w:rFonts w:hint="cs"/>
          <w:rtl/>
        </w:rPr>
        <w:t xml:space="preserve">ציות שנתית. </w:t>
      </w:r>
      <w:r w:rsidR="00B77A69">
        <w:rPr>
          <w:rFonts w:hint="cs"/>
          <w:rtl/>
        </w:rPr>
        <w:t>למה כל אסדרה, גם אם היא זני</w:t>
      </w:r>
      <w:bookmarkStart w:id="3003" w:name="_ETM_Q1_11206266"/>
      <w:bookmarkEnd w:id="3003"/>
      <w:r w:rsidR="00B77A69">
        <w:rPr>
          <w:rFonts w:hint="cs"/>
          <w:rtl/>
        </w:rPr>
        <w:t xml:space="preserve">חה יחסית, שקובעת אישור </w:t>
      </w:r>
      <w:proofErr w:type="spellStart"/>
      <w:r w:rsidR="00B77A69">
        <w:rPr>
          <w:rFonts w:hint="cs"/>
          <w:rtl/>
        </w:rPr>
        <w:t>אסדרתי</w:t>
      </w:r>
      <w:proofErr w:type="spellEnd"/>
      <w:r w:rsidR="00B77A69">
        <w:rPr>
          <w:rFonts w:hint="cs"/>
          <w:rtl/>
        </w:rPr>
        <w:t xml:space="preserve"> חדש נחשבת ככזאת </w:t>
      </w:r>
      <w:bookmarkStart w:id="3004" w:name="_ETM_Q1_11207236"/>
      <w:bookmarkEnd w:id="3004"/>
      <w:r w:rsidR="00B77A69">
        <w:rPr>
          <w:rFonts w:hint="cs"/>
          <w:rtl/>
        </w:rPr>
        <w:t xml:space="preserve">שהיא בעלת השפעה משקית? למה הקביעה של העלות היא </w:t>
      </w:r>
      <w:bookmarkStart w:id="3005" w:name="_ETM_Q1_11214465"/>
      <w:bookmarkEnd w:id="3005"/>
      <w:r w:rsidR="00B77A69">
        <w:rPr>
          <w:rFonts w:hint="cs"/>
          <w:rtl/>
        </w:rPr>
        <w:t>בידי הרשות ולא בידי המאסדר שהוא הכי קרוב לנתונים?</w:t>
      </w:r>
      <w:bookmarkStart w:id="3006" w:name="_ETM_Q1_11217821"/>
      <w:bookmarkStart w:id="3007" w:name="_ETM_Q1_11217870"/>
      <w:bookmarkStart w:id="3008" w:name="_ETM_Q1_11218252"/>
      <w:bookmarkEnd w:id="3006"/>
      <w:bookmarkEnd w:id="3007"/>
      <w:bookmarkEnd w:id="3008"/>
    </w:p>
    <w:p w:rsidR="00B77A69" w:rsidRDefault="00B77A69" w:rsidP="00B77A69">
      <w:pPr>
        <w:ind w:firstLine="0"/>
        <w:rPr>
          <w:rtl/>
        </w:rPr>
      </w:pPr>
      <w:bookmarkStart w:id="3009" w:name="_ETM_Q1_11218305"/>
      <w:bookmarkEnd w:id="3009"/>
    </w:p>
    <w:p w:rsidR="00B77A69" w:rsidRDefault="00B77A69" w:rsidP="00B77A69">
      <w:pPr>
        <w:pStyle w:val="af6"/>
        <w:keepNext/>
        <w:rPr>
          <w:rtl/>
        </w:rPr>
      </w:pPr>
      <w:bookmarkStart w:id="3010" w:name="_ETM_Q1_11218670"/>
      <w:bookmarkStart w:id="3011" w:name="_ETM_Q1_11218720"/>
      <w:bookmarkStart w:id="3012" w:name="_ETM_Q1_11219840"/>
      <w:bookmarkStart w:id="3013" w:name="ET_yor_6156_216"/>
      <w:bookmarkEnd w:id="3010"/>
      <w:bookmarkEnd w:id="3011"/>
      <w:bookmarkEnd w:id="3012"/>
      <w:r w:rsidRPr="00B77A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7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3"/>
    </w:p>
    <w:p w:rsidR="00B77A69" w:rsidRDefault="00B77A69" w:rsidP="00B77A69">
      <w:pPr>
        <w:pStyle w:val="KeepWithNext"/>
        <w:rPr>
          <w:rtl/>
        </w:rPr>
      </w:pPr>
    </w:p>
    <w:p w:rsidR="000F0793" w:rsidRDefault="00B77A69" w:rsidP="00F66BD4">
      <w:pPr>
        <w:rPr>
          <w:rtl/>
        </w:rPr>
      </w:pPr>
      <w:bookmarkStart w:id="3014" w:name="_ETM_Q1_11220230"/>
      <w:bookmarkStart w:id="3015" w:name="_ETM_Q1_11220272"/>
      <w:bookmarkEnd w:id="3014"/>
      <w:bookmarkEnd w:id="3015"/>
      <w:r>
        <w:rPr>
          <w:rFonts w:hint="cs"/>
          <w:rtl/>
        </w:rPr>
        <w:t xml:space="preserve">לא הבנתי </w:t>
      </w:r>
      <w:bookmarkStart w:id="3016" w:name="_ETM_Q1_11228401"/>
      <w:bookmarkEnd w:id="3016"/>
      <w:r>
        <w:rPr>
          <w:rFonts w:hint="cs"/>
          <w:rtl/>
        </w:rPr>
        <w:t xml:space="preserve">מי קובע את עלות האסדרה. אם </w:t>
      </w:r>
      <w:bookmarkStart w:id="3017" w:name="_ETM_Q1_11237395"/>
      <w:bookmarkEnd w:id="3017"/>
      <w:r>
        <w:rPr>
          <w:rFonts w:hint="cs"/>
          <w:rtl/>
        </w:rPr>
        <w:t xml:space="preserve">אני מבין נכון, המנגנון אמור לעבוד כך שבכל אסדרה </w:t>
      </w:r>
      <w:bookmarkStart w:id="3018" w:name="_ETM_Q1_11239560"/>
      <w:bookmarkEnd w:id="3018"/>
      <w:r>
        <w:rPr>
          <w:rFonts w:hint="cs"/>
          <w:rtl/>
        </w:rPr>
        <w:t>שתיקבע מיום כניסת החוק המאסדר צריך</w:t>
      </w:r>
      <w:r w:rsidR="000F0793">
        <w:rPr>
          <w:rFonts w:hint="cs"/>
          <w:rtl/>
        </w:rPr>
        <w:t xml:space="preserve"> לפנות </w:t>
      </w:r>
      <w:bookmarkStart w:id="3019" w:name="_ETM_Q1_11246201"/>
      <w:bookmarkEnd w:id="3019"/>
      <w:r w:rsidR="000F0793">
        <w:rPr>
          <w:rFonts w:hint="cs"/>
          <w:rtl/>
        </w:rPr>
        <w:t xml:space="preserve">לרשות, לומר לו מה הוא מבקש </w:t>
      </w:r>
      <w:proofErr w:type="spellStart"/>
      <w:r w:rsidR="000F0793">
        <w:rPr>
          <w:rFonts w:hint="cs"/>
          <w:rtl/>
        </w:rPr>
        <w:t>לאסדר</w:t>
      </w:r>
      <w:proofErr w:type="spellEnd"/>
      <w:r w:rsidR="000F0793">
        <w:rPr>
          <w:rFonts w:hint="cs"/>
          <w:rtl/>
        </w:rPr>
        <w:t xml:space="preserve">, ואז תוך </w:t>
      </w:r>
      <w:bookmarkStart w:id="3020" w:name="_ETM_Q1_11252709"/>
      <w:bookmarkEnd w:id="3020"/>
      <w:r w:rsidR="000F0793">
        <w:rPr>
          <w:rFonts w:hint="cs"/>
          <w:rtl/>
        </w:rPr>
        <w:t xml:space="preserve">זמן קצר יחסית, כדי לא לעכב את התהליך, הרשות </w:t>
      </w:r>
      <w:bookmarkStart w:id="3021" w:name="_ETM_Q1_11255304"/>
      <w:bookmarkEnd w:id="3021"/>
      <w:r w:rsidR="000F0793">
        <w:rPr>
          <w:rFonts w:hint="cs"/>
          <w:rtl/>
        </w:rPr>
        <w:t>צר</w:t>
      </w:r>
      <w:r w:rsidR="00F66BD4">
        <w:rPr>
          <w:rFonts w:hint="cs"/>
          <w:rtl/>
        </w:rPr>
        <w:t>יכה לחזור ולהודיע אם היא מייעצת.</w:t>
      </w:r>
      <w:r w:rsidR="000F0793">
        <w:rPr>
          <w:rFonts w:hint="cs"/>
          <w:rtl/>
        </w:rPr>
        <w:t xml:space="preserve"> אם זו אסדרה בעלת </w:t>
      </w:r>
      <w:bookmarkStart w:id="3022" w:name="_ETM_Q1_11258813"/>
      <w:bookmarkEnd w:id="3022"/>
      <w:r w:rsidR="001A2E0A">
        <w:rPr>
          <w:rFonts w:hint="cs"/>
          <w:rtl/>
        </w:rPr>
        <w:t>השפעה משקית</w:t>
      </w:r>
      <w:r w:rsidR="000F0793">
        <w:rPr>
          <w:rFonts w:hint="cs"/>
          <w:rtl/>
        </w:rPr>
        <w:t xml:space="preserve"> אין לה ברירה אלא לייעץ. </w:t>
      </w:r>
      <w:bookmarkStart w:id="3023" w:name="_ETM_Q1_11272306"/>
      <w:bookmarkEnd w:id="3023"/>
      <w:r w:rsidR="000F0793">
        <w:rPr>
          <w:rFonts w:hint="cs"/>
          <w:rtl/>
        </w:rPr>
        <w:t xml:space="preserve">כשמאסדר פונה לרשות, </w:t>
      </w:r>
      <w:r w:rsidR="00F66BD4">
        <w:rPr>
          <w:rFonts w:hint="cs"/>
          <w:rtl/>
        </w:rPr>
        <w:t xml:space="preserve">האם </w:t>
      </w:r>
      <w:r w:rsidR="000F0793">
        <w:rPr>
          <w:rFonts w:hint="cs"/>
          <w:rtl/>
        </w:rPr>
        <w:t xml:space="preserve">לרשות </w:t>
      </w:r>
      <w:bookmarkStart w:id="3024" w:name="_ETM_Q1_11277196"/>
      <w:bookmarkEnd w:id="3024"/>
      <w:r w:rsidR="00F66BD4">
        <w:rPr>
          <w:rFonts w:hint="cs"/>
          <w:rtl/>
        </w:rPr>
        <w:t xml:space="preserve">יש </w:t>
      </w:r>
      <w:r w:rsidR="000F0793">
        <w:rPr>
          <w:rFonts w:hint="cs"/>
          <w:rtl/>
        </w:rPr>
        <w:t xml:space="preserve">תוך 14 ימים את הכלים לקבוע אם זה 100 </w:t>
      </w:r>
      <w:bookmarkStart w:id="3025" w:name="_ETM_Q1_11283142"/>
      <w:bookmarkEnd w:id="3025"/>
      <w:r w:rsidR="000F0793">
        <w:rPr>
          <w:rFonts w:hint="cs"/>
          <w:rtl/>
        </w:rPr>
        <w:t xml:space="preserve">מיליון ומעלה? </w:t>
      </w:r>
      <w:bookmarkStart w:id="3026" w:name="_ETM_Q1_11291545"/>
      <w:bookmarkEnd w:id="3026"/>
      <w:r w:rsidR="000F0793">
        <w:rPr>
          <w:rFonts w:hint="cs"/>
          <w:rtl/>
        </w:rPr>
        <w:t xml:space="preserve">כשהמאסדר </w:t>
      </w:r>
      <w:r w:rsidR="00F66BD4">
        <w:rPr>
          <w:rFonts w:hint="cs"/>
          <w:rtl/>
        </w:rPr>
        <w:t>מציע</w:t>
      </w:r>
      <w:r w:rsidR="000F0793">
        <w:rPr>
          <w:rFonts w:hint="cs"/>
          <w:rtl/>
        </w:rPr>
        <w:t xml:space="preserve"> לכם אס</w:t>
      </w:r>
      <w:bookmarkStart w:id="3027" w:name="_ETM_Q1_11299873"/>
      <w:bookmarkEnd w:id="3027"/>
      <w:r w:rsidR="000F0793">
        <w:rPr>
          <w:rFonts w:hint="cs"/>
          <w:rtl/>
        </w:rPr>
        <w:t>דרה, צריך לבדוק, נכון?</w:t>
      </w:r>
    </w:p>
    <w:p w:rsidR="000F0793" w:rsidRDefault="000F0793" w:rsidP="00B77A69">
      <w:pPr>
        <w:rPr>
          <w:rtl/>
        </w:rPr>
      </w:pPr>
    </w:p>
    <w:p w:rsidR="000F0793" w:rsidRDefault="000F0793" w:rsidP="000F0793">
      <w:pPr>
        <w:pStyle w:val="af9"/>
        <w:keepNext/>
        <w:rPr>
          <w:rtl/>
        </w:rPr>
      </w:pPr>
      <w:bookmarkStart w:id="3028" w:name="ET_guest_יעל_קריב_טייטלבאום_217"/>
      <w:r w:rsidRPr="000F0793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0F07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8"/>
    </w:p>
    <w:p w:rsidR="000F0793" w:rsidRDefault="000F0793" w:rsidP="000F0793">
      <w:pPr>
        <w:pStyle w:val="KeepWithNext"/>
        <w:rPr>
          <w:rtl/>
        </w:rPr>
      </w:pPr>
    </w:p>
    <w:p w:rsidR="002E7E47" w:rsidRDefault="00F66BD4" w:rsidP="00F66BD4">
      <w:pPr>
        <w:rPr>
          <w:rtl/>
        </w:rPr>
      </w:pPr>
      <w:r>
        <w:rPr>
          <w:rFonts w:hint="cs"/>
          <w:rtl/>
        </w:rPr>
        <w:t xml:space="preserve">הרגולטור </w:t>
      </w:r>
      <w:bookmarkStart w:id="3029" w:name="_ETM_Q1_11308495"/>
      <w:bookmarkEnd w:id="3029"/>
      <w:r>
        <w:rPr>
          <w:rFonts w:hint="cs"/>
          <w:rtl/>
        </w:rPr>
        <w:t xml:space="preserve">מבצע את מדידת העלויות, את הערכת העלויות. </w:t>
      </w:r>
      <w:bookmarkStart w:id="3030" w:name="_ETM_Q1_11310984"/>
      <w:bookmarkEnd w:id="3030"/>
      <w:r>
        <w:rPr>
          <w:rFonts w:hint="cs"/>
          <w:rtl/>
        </w:rPr>
        <w:t>הוא עושה את זה בדוח ה-</w:t>
      </w:r>
      <w:r>
        <w:rPr>
          <w:rFonts w:hint="cs"/>
        </w:rPr>
        <w:t>RIA</w:t>
      </w:r>
      <w:r>
        <w:rPr>
          <w:rFonts w:hint="cs"/>
          <w:rtl/>
        </w:rPr>
        <w:t xml:space="preserve"> שהוא מגיש להתייעצות </w:t>
      </w:r>
      <w:bookmarkStart w:id="3031" w:name="_ETM_Q1_11312651"/>
      <w:bookmarkEnd w:id="3031"/>
      <w:r>
        <w:rPr>
          <w:rFonts w:hint="cs"/>
          <w:rtl/>
        </w:rPr>
        <w:t xml:space="preserve">עם הרשות. </w:t>
      </w:r>
    </w:p>
    <w:p w:rsidR="00F66BD4" w:rsidRDefault="00F66BD4" w:rsidP="00F66BD4">
      <w:pPr>
        <w:ind w:firstLine="0"/>
        <w:rPr>
          <w:rtl/>
        </w:rPr>
      </w:pPr>
      <w:bookmarkStart w:id="3032" w:name="_ETM_Q1_11313851"/>
      <w:bookmarkStart w:id="3033" w:name="_ETM_Q1_11313902"/>
      <w:bookmarkEnd w:id="3032"/>
      <w:bookmarkEnd w:id="3033"/>
    </w:p>
    <w:p w:rsidR="00F66BD4" w:rsidRDefault="00F66BD4" w:rsidP="00F66BD4">
      <w:pPr>
        <w:pStyle w:val="af6"/>
        <w:keepNext/>
        <w:rPr>
          <w:rtl/>
        </w:rPr>
      </w:pPr>
      <w:bookmarkStart w:id="3034" w:name="_ETM_Q1_11314165"/>
      <w:bookmarkStart w:id="3035" w:name="_ETM_Q1_11314216"/>
      <w:bookmarkStart w:id="3036" w:name="_ETM_Q1_11315084"/>
      <w:bookmarkStart w:id="3037" w:name="ET_yor_6156_219"/>
      <w:bookmarkStart w:id="3038" w:name="ET_yor_6156_218"/>
      <w:bookmarkEnd w:id="3034"/>
      <w:bookmarkEnd w:id="3035"/>
      <w:bookmarkEnd w:id="3036"/>
      <w:r w:rsidRPr="00F66B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6B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F66BD4" w:rsidRDefault="00F66BD4" w:rsidP="00F66BD4">
      <w:pPr>
        <w:pStyle w:val="KeepWithNext"/>
        <w:rPr>
          <w:rtl/>
          <w:lang w:eastAsia="he-IL"/>
        </w:rPr>
      </w:pPr>
    </w:p>
    <w:p w:rsidR="00F66BD4" w:rsidRDefault="00F66BD4" w:rsidP="00F66B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בתחומים </w:t>
      </w:r>
      <w:r w:rsidR="00452ABB">
        <w:rPr>
          <w:rFonts w:hint="cs"/>
          <w:rtl/>
          <w:lang w:eastAsia="he-IL"/>
        </w:rPr>
        <w:t xml:space="preserve">שבהם הממשלה החליטה שיש חובת </w:t>
      </w:r>
      <w:bookmarkStart w:id="3039" w:name="_ETM_Q1_11325935"/>
      <w:bookmarkEnd w:id="3039"/>
      <w:r w:rsidR="00452ABB">
        <w:rPr>
          <w:rFonts w:hint="cs"/>
          <w:lang w:eastAsia="he-IL"/>
        </w:rPr>
        <w:t>RIA</w:t>
      </w:r>
      <w:r w:rsidR="00452ABB">
        <w:rPr>
          <w:rFonts w:hint="cs"/>
          <w:rtl/>
          <w:lang w:eastAsia="he-IL"/>
        </w:rPr>
        <w:t>, זה לא על כל אסדרה.</w:t>
      </w:r>
    </w:p>
    <w:p w:rsidR="00452ABB" w:rsidRDefault="00452ABB" w:rsidP="00F66BD4">
      <w:pPr>
        <w:rPr>
          <w:rtl/>
          <w:lang w:eastAsia="he-IL"/>
        </w:rPr>
      </w:pPr>
      <w:bookmarkStart w:id="3040" w:name="_ETM_Q1_11328858"/>
      <w:bookmarkStart w:id="3041" w:name="_ETM_Q1_11328911"/>
      <w:bookmarkStart w:id="3042" w:name="_ETM_Q1_11329293"/>
      <w:bookmarkEnd w:id="3040"/>
      <w:bookmarkEnd w:id="3041"/>
      <w:bookmarkEnd w:id="3042"/>
    </w:p>
    <w:p w:rsidR="00452ABB" w:rsidRDefault="00452ABB" w:rsidP="00452ABB">
      <w:pPr>
        <w:pStyle w:val="af9"/>
        <w:keepNext/>
        <w:rPr>
          <w:rtl/>
          <w:lang w:eastAsia="he-IL"/>
        </w:rPr>
      </w:pPr>
      <w:bookmarkStart w:id="3043" w:name="_ETM_Q1_11329339"/>
      <w:bookmarkStart w:id="3044" w:name="_ETM_Q1_11330490"/>
      <w:bookmarkStart w:id="3045" w:name="ET_guest_יעל_קריב_טייטלבאום_220"/>
      <w:bookmarkEnd w:id="3043"/>
      <w:bookmarkEnd w:id="3044"/>
      <w:r w:rsidRPr="00452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קריב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452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5"/>
    </w:p>
    <w:p w:rsidR="00452ABB" w:rsidRDefault="00452ABB" w:rsidP="00452ABB">
      <w:pPr>
        <w:pStyle w:val="KeepWithNext"/>
        <w:rPr>
          <w:rtl/>
          <w:lang w:eastAsia="he-IL"/>
        </w:rPr>
      </w:pPr>
    </w:p>
    <w:p w:rsidR="00452ABB" w:rsidRPr="00452ABB" w:rsidRDefault="00452ABB" w:rsidP="00452ABB">
      <w:pPr>
        <w:rPr>
          <w:rtl/>
          <w:lang w:eastAsia="he-IL"/>
        </w:rPr>
      </w:pPr>
      <w:bookmarkStart w:id="3046" w:name="_ETM_Q1_11330876"/>
      <w:bookmarkStart w:id="3047" w:name="_ETM_Q1_11330914"/>
      <w:bookmarkEnd w:id="3046"/>
      <w:bookmarkEnd w:id="3047"/>
      <w:r>
        <w:rPr>
          <w:rFonts w:hint="cs"/>
          <w:rtl/>
          <w:lang w:eastAsia="he-IL"/>
        </w:rPr>
        <w:t xml:space="preserve">הרשות רק מייעצת, </w:t>
      </w:r>
      <w:bookmarkStart w:id="3048" w:name="_ETM_Q1_11329612"/>
      <w:bookmarkEnd w:id="3048"/>
      <w:r>
        <w:rPr>
          <w:rFonts w:hint="cs"/>
          <w:rtl/>
          <w:lang w:eastAsia="he-IL"/>
        </w:rPr>
        <w:t>עושה בקרה, ש</w:t>
      </w:r>
      <w:bookmarkStart w:id="3049" w:name="_ETM_Q1_11332193"/>
      <w:bookmarkStart w:id="3050" w:name="_ETM_Q1_11335621"/>
      <w:bookmarkStart w:id="3051" w:name="_ETM_Q1_11340753"/>
      <w:bookmarkEnd w:id="3049"/>
      <w:bookmarkEnd w:id="3050"/>
      <w:bookmarkEnd w:id="3051"/>
      <w:r>
        <w:rPr>
          <w:rFonts w:hint="cs"/>
          <w:rtl/>
          <w:lang w:eastAsia="he-IL"/>
        </w:rPr>
        <w:t xml:space="preserve">זה גם מה שמקובל בהרבה מדינות בעולם. </w:t>
      </w:r>
      <w:bookmarkStart w:id="3052" w:name="_ETM_Q1_11353178"/>
      <w:bookmarkEnd w:id="3052"/>
    </w:p>
    <w:p w:rsidR="00F66BD4" w:rsidRDefault="00F66BD4" w:rsidP="00F66BD4">
      <w:pPr>
        <w:pStyle w:val="af6"/>
        <w:keepNext/>
        <w:rPr>
          <w:rtl/>
        </w:rPr>
      </w:pPr>
      <w:bookmarkStart w:id="3053" w:name="_ETM_Q1_11323091"/>
      <w:bookmarkStart w:id="3054" w:name="_ETM_Q1_11323162"/>
      <w:bookmarkEnd w:id="3053"/>
      <w:bookmarkEnd w:id="3054"/>
      <w:r>
        <w:rPr>
          <w:rtl/>
        </w:rPr>
        <w:t xml:space="preserve">  </w:t>
      </w:r>
      <w:bookmarkEnd w:id="3038"/>
    </w:p>
    <w:p w:rsidR="00452ABB" w:rsidRDefault="00452ABB" w:rsidP="00452ABB">
      <w:pPr>
        <w:pStyle w:val="af6"/>
        <w:keepNext/>
        <w:rPr>
          <w:rtl/>
        </w:rPr>
      </w:pPr>
      <w:bookmarkStart w:id="3055" w:name="_ETM_Q1_11432812"/>
      <w:bookmarkStart w:id="3056" w:name="ET_yor_6156_221"/>
      <w:bookmarkEnd w:id="3055"/>
      <w:r w:rsidRPr="00452A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6"/>
    </w:p>
    <w:p w:rsidR="00452ABB" w:rsidRDefault="00452ABB" w:rsidP="00452ABB">
      <w:pPr>
        <w:pStyle w:val="KeepWithNext"/>
        <w:rPr>
          <w:rtl/>
          <w:lang w:eastAsia="he-IL"/>
        </w:rPr>
      </w:pPr>
    </w:p>
    <w:p w:rsidR="00452ABB" w:rsidRDefault="00452ABB" w:rsidP="00452ABB">
      <w:pPr>
        <w:rPr>
          <w:rtl/>
          <w:lang w:eastAsia="he-IL"/>
        </w:rPr>
      </w:pPr>
      <w:bookmarkStart w:id="3057" w:name="_ETM_Q1_11433157"/>
      <w:bookmarkStart w:id="3058" w:name="_ETM_Q1_11433197"/>
      <w:bookmarkEnd w:id="3057"/>
      <w:bookmarkEnd w:id="3058"/>
      <w:r>
        <w:rPr>
          <w:rFonts w:hint="cs"/>
          <w:rtl/>
          <w:lang w:eastAsia="he-IL"/>
        </w:rPr>
        <w:t xml:space="preserve">החוק כפי שהוא לא </w:t>
      </w:r>
      <w:bookmarkStart w:id="3059" w:name="_ETM_Q1_11431862"/>
      <w:bookmarkEnd w:id="3059"/>
      <w:r>
        <w:rPr>
          <w:rFonts w:hint="cs"/>
          <w:rtl/>
          <w:lang w:eastAsia="he-IL"/>
        </w:rPr>
        <w:t>מטיל על המאסדר במסגרת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לנקוב במספר. </w:t>
      </w:r>
    </w:p>
    <w:p w:rsidR="00452ABB" w:rsidRDefault="00452ABB" w:rsidP="00452ABB">
      <w:pPr>
        <w:ind w:firstLine="0"/>
        <w:rPr>
          <w:rtl/>
          <w:lang w:eastAsia="he-IL"/>
        </w:rPr>
      </w:pPr>
    </w:p>
    <w:p w:rsidR="00452ABB" w:rsidRDefault="00452ABB" w:rsidP="00452ABB">
      <w:pPr>
        <w:pStyle w:val="af9"/>
        <w:keepNext/>
        <w:rPr>
          <w:rtl/>
          <w:lang w:eastAsia="he-IL"/>
        </w:rPr>
      </w:pPr>
      <w:bookmarkStart w:id="3060" w:name="_ETM_Q1_11436764"/>
      <w:bookmarkStart w:id="3061" w:name="_ETM_Q1_11436814"/>
      <w:bookmarkStart w:id="3062" w:name="_ETM_Q1_11438040"/>
      <w:bookmarkStart w:id="3063" w:name="ET_guest_יעל_קריב_טייטלבאום_222"/>
      <w:bookmarkEnd w:id="3060"/>
      <w:bookmarkEnd w:id="3061"/>
      <w:bookmarkEnd w:id="3062"/>
      <w:r w:rsidRPr="00452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קריב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452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3"/>
    </w:p>
    <w:p w:rsidR="00452ABB" w:rsidRDefault="00452ABB" w:rsidP="00452ABB">
      <w:pPr>
        <w:pStyle w:val="KeepWithNext"/>
        <w:rPr>
          <w:rtl/>
          <w:lang w:eastAsia="he-IL"/>
        </w:rPr>
      </w:pPr>
    </w:p>
    <w:p w:rsidR="00452ABB" w:rsidRPr="00452ABB" w:rsidRDefault="00452ABB" w:rsidP="00452ABB">
      <w:pPr>
        <w:rPr>
          <w:rtl/>
          <w:lang w:eastAsia="he-IL"/>
        </w:rPr>
      </w:pPr>
      <w:bookmarkStart w:id="3064" w:name="_ETM_Q1_11438375"/>
      <w:bookmarkStart w:id="3065" w:name="_ETM_Q1_11438405"/>
      <w:bookmarkEnd w:id="3064"/>
      <w:bookmarkEnd w:id="3065"/>
      <w:r>
        <w:rPr>
          <w:rFonts w:hint="cs"/>
          <w:rtl/>
          <w:lang w:eastAsia="he-IL"/>
        </w:rPr>
        <w:t xml:space="preserve">זה </w:t>
      </w:r>
      <w:bookmarkStart w:id="3066" w:name="_ETM_Q1_11440854"/>
      <w:bookmarkEnd w:id="3066"/>
      <w:r>
        <w:rPr>
          <w:rFonts w:hint="cs"/>
          <w:rtl/>
          <w:lang w:eastAsia="he-IL"/>
        </w:rPr>
        <w:t>חלק מתהליך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452ABB" w:rsidRDefault="00452ABB" w:rsidP="00452ABB">
      <w:pPr>
        <w:ind w:firstLine="0"/>
        <w:rPr>
          <w:rtl/>
          <w:lang w:eastAsia="he-IL"/>
        </w:rPr>
      </w:pPr>
    </w:p>
    <w:p w:rsidR="00452ABB" w:rsidRDefault="00452ABB" w:rsidP="00452ABB">
      <w:pPr>
        <w:pStyle w:val="af6"/>
        <w:keepNext/>
        <w:rPr>
          <w:rtl/>
        </w:rPr>
      </w:pPr>
      <w:bookmarkStart w:id="3067" w:name="_ETM_Q1_11440105"/>
      <w:bookmarkStart w:id="3068" w:name="ET_yor_6156_223"/>
      <w:bookmarkEnd w:id="3067"/>
      <w:r w:rsidRPr="00452AB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2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452ABB" w:rsidRDefault="00452ABB" w:rsidP="00452ABB">
      <w:pPr>
        <w:pStyle w:val="KeepWithNext"/>
        <w:rPr>
          <w:rtl/>
          <w:lang w:eastAsia="he-IL"/>
        </w:rPr>
      </w:pPr>
    </w:p>
    <w:p w:rsidR="00452ABB" w:rsidRDefault="00452ABB" w:rsidP="00A77C68">
      <w:pPr>
        <w:rPr>
          <w:rtl/>
          <w:lang w:eastAsia="he-IL"/>
        </w:rPr>
      </w:pPr>
      <w:bookmarkStart w:id="3069" w:name="_ETM_Q1_11440531"/>
      <w:bookmarkStart w:id="3070" w:name="_ETM_Q1_11440566"/>
      <w:bookmarkEnd w:id="3069"/>
      <w:bookmarkEnd w:id="3070"/>
      <w:r>
        <w:rPr>
          <w:rFonts w:hint="cs"/>
          <w:rtl/>
          <w:lang w:eastAsia="he-IL"/>
        </w:rPr>
        <w:t>שלא מוגדר כרגע בחוק. החוק כפי ש</w:t>
      </w:r>
      <w:bookmarkStart w:id="3071" w:name="_ETM_Q1_11452418"/>
      <w:bookmarkEnd w:id="3071"/>
      <w:r>
        <w:rPr>
          <w:rFonts w:hint="cs"/>
          <w:rtl/>
          <w:lang w:eastAsia="he-IL"/>
        </w:rPr>
        <w:t>מנוסח לא מטיל על המאסדר במסגרת 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לקבוע </w:t>
      </w:r>
      <w:bookmarkStart w:id="3072" w:name="_ETM_Q1_11453013"/>
      <w:bookmarkEnd w:id="3072"/>
      <w:r w:rsidR="00A77C68">
        <w:rPr>
          <w:rFonts w:hint="cs"/>
          <w:rtl/>
          <w:lang w:eastAsia="he-IL"/>
        </w:rPr>
        <w:t>עלות ציות</w:t>
      </w:r>
      <w:r>
        <w:rPr>
          <w:rFonts w:hint="cs"/>
          <w:rtl/>
          <w:lang w:eastAsia="he-IL"/>
        </w:rPr>
        <w:t xml:space="preserve"> מכיוון שהליך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 מוגדר. </w:t>
      </w:r>
      <w:bookmarkStart w:id="3073" w:name="_ETM_Q1_11458331"/>
      <w:bookmarkEnd w:id="3073"/>
      <w:r>
        <w:rPr>
          <w:rFonts w:hint="cs"/>
          <w:rtl/>
          <w:lang w:eastAsia="he-IL"/>
        </w:rPr>
        <w:t xml:space="preserve">צריך להבין </w:t>
      </w:r>
      <w:r w:rsidR="0092532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 שקובע את </w:t>
      </w:r>
      <w:bookmarkStart w:id="3074" w:name="_ETM_Q1_11471371"/>
      <w:bookmarkEnd w:id="3074"/>
      <w:r>
        <w:rPr>
          <w:rFonts w:hint="cs"/>
          <w:rtl/>
          <w:lang w:eastAsia="he-IL"/>
        </w:rPr>
        <w:t xml:space="preserve">עלות הציות, גם על פי שיטתכם, זה המאסדר. מה </w:t>
      </w:r>
      <w:bookmarkStart w:id="3075" w:name="_ETM_Q1_11483605"/>
      <w:bookmarkEnd w:id="3075"/>
      <w:r>
        <w:rPr>
          <w:rFonts w:hint="cs"/>
          <w:rtl/>
          <w:lang w:eastAsia="he-IL"/>
        </w:rPr>
        <w:t>שצריך לעשות זה לשנות כאן את ההגדרה. מה</w:t>
      </w:r>
      <w:bookmarkStart w:id="3076" w:name="_ETM_Q1_11494997"/>
      <w:bookmarkEnd w:id="3076"/>
      <w:r>
        <w:rPr>
          <w:rFonts w:hint="cs"/>
          <w:rtl/>
          <w:lang w:eastAsia="he-IL"/>
        </w:rPr>
        <w:t xml:space="preserve"> שהרשות יכולה לעשות זה לערער על קביעת עלות הציות. </w:t>
      </w:r>
      <w:bookmarkStart w:id="3077" w:name="_ETM_Q1_11502861"/>
      <w:bookmarkEnd w:id="3077"/>
      <w:r w:rsidR="0092532D">
        <w:rPr>
          <w:rFonts w:hint="cs"/>
          <w:rtl/>
          <w:lang w:eastAsia="he-IL"/>
        </w:rPr>
        <w:t xml:space="preserve">בתוך 14 ימים היא תצטרך להציג חוות </w:t>
      </w:r>
      <w:bookmarkStart w:id="3078" w:name="_ETM_Q1_11532859"/>
      <w:bookmarkEnd w:id="3078"/>
      <w:r w:rsidR="00A77C68">
        <w:rPr>
          <w:rFonts w:hint="cs"/>
          <w:rtl/>
          <w:lang w:eastAsia="he-IL"/>
        </w:rPr>
        <w:t xml:space="preserve">דעת </w:t>
      </w:r>
      <w:r w:rsidR="0092532D">
        <w:rPr>
          <w:rFonts w:hint="cs"/>
          <w:rtl/>
          <w:lang w:eastAsia="he-IL"/>
        </w:rPr>
        <w:t xml:space="preserve">מנומקת למה לדעתה עלות הציות לא נכונה. לגיטימי </w:t>
      </w:r>
      <w:bookmarkStart w:id="3079" w:name="_ETM_Q1_11545663"/>
      <w:bookmarkEnd w:id="3079"/>
      <w:r w:rsidR="0092532D">
        <w:rPr>
          <w:rFonts w:hint="cs"/>
          <w:rtl/>
          <w:lang w:eastAsia="he-IL"/>
        </w:rPr>
        <w:t>בעיני שאם החוק אומר שהמאסדר קובע את עלות הציות</w:t>
      </w:r>
      <w:r w:rsidR="00A77C68">
        <w:rPr>
          <w:rFonts w:hint="cs"/>
          <w:rtl/>
          <w:lang w:eastAsia="he-IL"/>
        </w:rPr>
        <w:t>,</w:t>
      </w:r>
      <w:r w:rsidR="0092532D">
        <w:rPr>
          <w:rFonts w:hint="cs"/>
          <w:rtl/>
          <w:lang w:eastAsia="he-IL"/>
        </w:rPr>
        <w:t xml:space="preserve"> </w:t>
      </w:r>
      <w:bookmarkStart w:id="3080" w:name="_ETM_Q1_11546068"/>
      <w:bookmarkEnd w:id="3080"/>
      <w:r w:rsidR="0092532D">
        <w:rPr>
          <w:rFonts w:hint="cs"/>
          <w:rtl/>
          <w:lang w:eastAsia="he-IL"/>
        </w:rPr>
        <w:t xml:space="preserve">הרשות </w:t>
      </w:r>
      <w:r w:rsidR="00A77C68">
        <w:rPr>
          <w:rFonts w:hint="cs"/>
          <w:rtl/>
          <w:lang w:eastAsia="he-IL"/>
        </w:rPr>
        <w:t>יכולה</w:t>
      </w:r>
      <w:r w:rsidR="0092532D">
        <w:rPr>
          <w:rFonts w:hint="cs"/>
          <w:rtl/>
          <w:lang w:eastAsia="he-IL"/>
        </w:rPr>
        <w:t xml:space="preserve"> בהחלטה מנומקת ל</w:t>
      </w:r>
      <w:r w:rsidR="00A77C68">
        <w:rPr>
          <w:rFonts w:hint="cs"/>
          <w:rtl/>
          <w:lang w:eastAsia="he-IL"/>
        </w:rPr>
        <w:t xml:space="preserve">ערער. </w:t>
      </w:r>
      <w:bookmarkStart w:id="3081" w:name="_ETM_Q1_11554915"/>
      <w:bookmarkEnd w:id="3081"/>
      <w:r w:rsidR="0092532D">
        <w:rPr>
          <w:rFonts w:hint="cs"/>
          <w:rtl/>
          <w:lang w:eastAsia="he-IL"/>
        </w:rPr>
        <w:t xml:space="preserve"> </w:t>
      </w:r>
      <w:bookmarkStart w:id="3082" w:name="_ETM_Q1_11565690"/>
      <w:bookmarkEnd w:id="3082"/>
    </w:p>
    <w:p w:rsidR="0092532D" w:rsidRDefault="0092532D" w:rsidP="0092532D">
      <w:pPr>
        <w:ind w:firstLine="0"/>
        <w:rPr>
          <w:rtl/>
          <w:lang w:eastAsia="he-IL"/>
        </w:rPr>
      </w:pPr>
      <w:bookmarkStart w:id="3083" w:name="_ETM_Q1_11565750"/>
      <w:bookmarkStart w:id="3084" w:name="_ETM_Q1_11566229"/>
      <w:bookmarkEnd w:id="3083"/>
      <w:bookmarkEnd w:id="3084"/>
    </w:p>
    <w:p w:rsidR="00A77C68" w:rsidRDefault="00A77C68" w:rsidP="00A77C68">
      <w:pPr>
        <w:pStyle w:val="af9"/>
        <w:keepNext/>
        <w:rPr>
          <w:rtl/>
          <w:lang w:eastAsia="he-IL"/>
        </w:rPr>
      </w:pPr>
      <w:bookmarkStart w:id="3085" w:name="_ETM_Q1_11565832"/>
      <w:bookmarkStart w:id="3086" w:name="_ETM_Q1_11565884"/>
      <w:bookmarkStart w:id="3087" w:name="_ETM_Q1_11566276"/>
      <w:bookmarkStart w:id="3088" w:name="ET_guest_יעל_קריב_טייטלבאום_224"/>
      <w:bookmarkEnd w:id="3085"/>
      <w:bookmarkEnd w:id="3086"/>
      <w:bookmarkEnd w:id="3087"/>
      <w:r w:rsidRPr="00A77C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קריב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A77C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8"/>
    </w:p>
    <w:p w:rsidR="00A77C68" w:rsidRDefault="00A77C68" w:rsidP="00A77C68">
      <w:pPr>
        <w:pStyle w:val="KeepWithNext"/>
        <w:rPr>
          <w:rtl/>
          <w:lang w:eastAsia="he-IL"/>
        </w:rPr>
      </w:pPr>
    </w:p>
    <w:p w:rsidR="00A77C68" w:rsidRDefault="00A77C68" w:rsidP="00A77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ערעור. </w:t>
      </w:r>
      <w:bookmarkStart w:id="3089" w:name="_ETM_Q1_11564624"/>
      <w:bookmarkEnd w:id="3089"/>
      <w:r>
        <w:rPr>
          <w:rFonts w:hint="cs"/>
          <w:rtl/>
          <w:lang w:eastAsia="he-IL"/>
        </w:rPr>
        <w:t xml:space="preserve">בסוף הרשות תפרסם דוח בקרה שבו היא תמצא שהתהליך המתודולוגי </w:t>
      </w:r>
      <w:bookmarkStart w:id="3090" w:name="_ETM_Q1_11570480"/>
      <w:bookmarkEnd w:id="3090"/>
      <w:r>
        <w:rPr>
          <w:rFonts w:hint="cs"/>
          <w:rtl/>
          <w:lang w:eastAsia="he-IL"/>
        </w:rPr>
        <w:t xml:space="preserve">נעשה בצורה לא נכונה. </w:t>
      </w:r>
    </w:p>
    <w:p w:rsidR="00A77C68" w:rsidRDefault="00A77C68" w:rsidP="00A77C68">
      <w:pPr>
        <w:ind w:firstLine="0"/>
        <w:rPr>
          <w:rtl/>
          <w:lang w:eastAsia="he-IL"/>
        </w:rPr>
      </w:pPr>
      <w:bookmarkStart w:id="3091" w:name="_ETM_Q1_11575437"/>
      <w:bookmarkStart w:id="3092" w:name="_ETM_Q1_11575485"/>
      <w:bookmarkStart w:id="3093" w:name="_ETM_Q1_11576413"/>
      <w:bookmarkStart w:id="3094" w:name="_ETM_Q1_11576467"/>
      <w:bookmarkEnd w:id="3091"/>
      <w:bookmarkEnd w:id="3092"/>
      <w:bookmarkEnd w:id="3093"/>
      <w:bookmarkEnd w:id="3094"/>
    </w:p>
    <w:p w:rsidR="00A77C68" w:rsidRDefault="00A77C68" w:rsidP="00A77C68">
      <w:pPr>
        <w:pStyle w:val="af6"/>
        <w:keepNext/>
        <w:rPr>
          <w:rtl/>
        </w:rPr>
      </w:pPr>
      <w:bookmarkStart w:id="3095" w:name="ET_yor_6156_225"/>
      <w:r w:rsidRPr="00A77C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77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5"/>
    </w:p>
    <w:p w:rsidR="00A77C68" w:rsidRDefault="00A77C68" w:rsidP="00A77C68">
      <w:pPr>
        <w:pStyle w:val="KeepWithNext"/>
        <w:rPr>
          <w:rtl/>
          <w:lang w:eastAsia="he-IL"/>
        </w:rPr>
      </w:pPr>
    </w:p>
    <w:p w:rsidR="00A77C68" w:rsidRDefault="00A77C68" w:rsidP="00A77C68">
      <w:pPr>
        <w:rPr>
          <w:rtl/>
          <w:lang w:eastAsia="he-IL"/>
        </w:rPr>
      </w:pPr>
      <w:bookmarkStart w:id="3096" w:name="_ETM_Q1_11577585"/>
      <w:bookmarkStart w:id="3097" w:name="_ETM_Q1_11577616"/>
      <w:bookmarkEnd w:id="3096"/>
      <w:bookmarkEnd w:id="3097"/>
      <w:r>
        <w:rPr>
          <w:rFonts w:hint="cs"/>
          <w:rtl/>
          <w:lang w:eastAsia="he-IL"/>
        </w:rPr>
        <w:t xml:space="preserve">זו לא יכולה להיות השיטה. כשהמאסדר </w:t>
      </w:r>
      <w:bookmarkStart w:id="3098" w:name="_ETM_Q1_11584153"/>
      <w:bookmarkEnd w:id="3098"/>
      <w:r>
        <w:rPr>
          <w:rFonts w:hint="cs"/>
          <w:rtl/>
          <w:lang w:eastAsia="he-IL"/>
        </w:rPr>
        <w:t xml:space="preserve">פונה לרשות ואומר לה: </w:t>
      </w:r>
      <w:r w:rsidR="00094D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אני מאפשר לך לתת לי ייעוץ והעלות היא 80 שקלים</w:t>
      </w:r>
      <w:r w:rsidR="00094D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3099" w:name="_ETM_Q1_11593295"/>
      <w:bookmarkEnd w:id="3099"/>
      <w:r>
        <w:rPr>
          <w:rFonts w:hint="cs"/>
          <w:rtl/>
          <w:lang w:eastAsia="he-IL"/>
        </w:rPr>
        <w:t xml:space="preserve">אין פה סמכות חובה שלכם לייעוץ. אם אתם </w:t>
      </w:r>
      <w:bookmarkStart w:id="3100" w:name="_ETM_Q1_11598451"/>
      <w:bookmarkEnd w:id="3100"/>
      <w:r>
        <w:rPr>
          <w:rFonts w:hint="cs"/>
          <w:rtl/>
          <w:lang w:eastAsia="he-IL"/>
        </w:rPr>
        <w:t xml:space="preserve">רוצים לבוא ולומר שזה לא 80 אלא 120, זה לא </w:t>
      </w:r>
      <w:bookmarkStart w:id="3101" w:name="_ETM_Q1_11605511"/>
      <w:bookmarkEnd w:id="3101"/>
      <w:r>
        <w:rPr>
          <w:rFonts w:hint="cs"/>
          <w:rtl/>
          <w:lang w:eastAsia="he-IL"/>
        </w:rPr>
        <w:t xml:space="preserve">יכול להמתין לדוח בקרה שלכם. </w:t>
      </w:r>
      <w:bookmarkStart w:id="3102" w:name="_ETM_Q1_11612045"/>
      <w:bookmarkEnd w:id="3102"/>
      <w:r>
        <w:rPr>
          <w:rFonts w:hint="cs"/>
          <w:rtl/>
          <w:lang w:eastAsia="he-IL"/>
        </w:rPr>
        <w:t xml:space="preserve"> </w:t>
      </w:r>
      <w:bookmarkStart w:id="3103" w:name="_ETM_Q1_11612229"/>
      <w:bookmarkEnd w:id="3103"/>
    </w:p>
    <w:p w:rsidR="00A77C68" w:rsidRDefault="00A77C68" w:rsidP="00A77C68">
      <w:pPr>
        <w:ind w:firstLine="0"/>
        <w:rPr>
          <w:rtl/>
          <w:lang w:eastAsia="he-IL"/>
        </w:rPr>
      </w:pPr>
      <w:bookmarkStart w:id="3104" w:name="_ETM_Q1_11612294"/>
      <w:bookmarkStart w:id="3105" w:name="_ETM_Q1_11612540"/>
      <w:bookmarkStart w:id="3106" w:name="_ETM_Q1_11612606"/>
      <w:bookmarkStart w:id="3107" w:name="_ETM_Q1_11613965"/>
      <w:bookmarkEnd w:id="3104"/>
      <w:bookmarkEnd w:id="3105"/>
      <w:bookmarkEnd w:id="3106"/>
      <w:bookmarkEnd w:id="3107"/>
    </w:p>
    <w:p w:rsidR="00A77C68" w:rsidRDefault="00A77C68" w:rsidP="00A77C68">
      <w:pPr>
        <w:pStyle w:val="a4"/>
        <w:keepNext/>
        <w:rPr>
          <w:rtl/>
        </w:rPr>
      </w:pPr>
      <w:bookmarkStart w:id="3108" w:name="ET_speaker_גור_בליי_226"/>
      <w:r w:rsidRPr="00A77C6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7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A77C68" w:rsidRDefault="00A77C68" w:rsidP="00A77C68">
      <w:pPr>
        <w:pStyle w:val="KeepWithNext"/>
        <w:rPr>
          <w:rtl/>
        </w:rPr>
      </w:pPr>
    </w:p>
    <w:p w:rsidR="00A77C68" w:rsidRDefault="00A77C68" w:rsidP="00094D88">
      <w:pPr>
        <w:rPr>
          <w:rtl/>
        </w:rPr>
      </w:pPr>
      <w:bookmarkStart w:id="3109" w:name="_ETM_Q1_11614371"/>
      <w:bookmarkStart w:id="3110" w:name="_ETM_Q1_11614407"/>
      <w:bookmarkEnd w:id="3109"/>
      <w:bookmarkEnd w:id="3110"/>
      <w:r>
        <w:rPr>
          <w:rFonts w:hint="cs"/>
          <w:rtl/>
        </w:rPr>
        <w:t xml:space="preserve">אני לא בטוח שכרגע המחלוקת היא </w:t>
      </w:r>
      <w:bookmarkStart w:id="3111" w:name="_ETM_Q1_11610718"/>
      <w:bookmarkEnd w:id="3111"/>
      <w:r>
        <w:rPr>
          <w:rFonts w:hint="cs"/>
          <w:rtl/>
        </w:rPr>
        <w:t xml:space="preserve">בעלת נפקות כל כך גדולה. אם הרשות חושבת </w:t>
      </w:r>
      <w:bookmarkStart w:id="3112" w:name="_ETM_Q1_11622061"/>
      <w:bookmarkEnd w:id="3112"/>
      <w:r>
        <w:rPr>
          <w:rFonts w:hint="cs"/>
          <w:rtl/>
        </w:rPr>
        <w:t xml:space="preserve">שזה מעל 100 מיליון </w:t>
      </w:r>
      <w:r w:rsidR="00094D88">
        <w:rPr>
          <w:rFonts w:hint="cs"/>
          <w:rtl/>
        </w:rPr>
        <w:t>אז</w:t>
      </w:r>
      <w:r>
        <w:rPr>
          <w:rFonts w:hint="cs"/>
          <w:rtl/>
        </w:rPr>
        <w:t xml:space="preserve"> היא תייעץ. </w:t>
      </w:r>
      <w:bookmarkStart w:id="3113" w:name="_ETM_Q1_11639127"/>
      <w:bookmarkEnd w:id="3113"/>
      <w:r>
        <w:rPr>
          <w:rFonts w:hint="cs"/>
          <w:rtl/>
        </w:rPr>
        <w:t xml:space="preserve"> </w:t>
      </w:r>
      <w:bookmarkStart w:id="3114" w:name="_ETM_Q1_11628466"/>
      <w:bookmarkEnd w:id="3114"/>
    </w:p>
    <w:p w:rsidR="00A77C68" w:rsidRDefault="00A77C68" w:rsidP="00A77C68">
      <w:pPr>
        <w:ind w:firstLine="0"/>
        <w:rPr>
          <w:rtl/>
        </w:rPr>
      </w:pPr>
      <w:bookmarkStart w:id="3115" w:name="_ETM_Q1_11628517"/>
      <w:bookmarkStart w:id="3116" w:name="_ETM_Q1_11628793"/>
      <w:bookmarkEnd w:id="3115"/>
      <w:bookmarkEnd w:id="3116"/>
    </w:p>
    <w:p w:rsidR="00A77C68" w:rsidRDefault="00A77C68" w:rsidP="00A77C68">
      <w:pPr>
        <w:pStyle w:val="af6"/>
        <w:keepNext/>
        <w:rPr>
          <w:rtl/>
        </w:rPr>
      </w:pPr>
      <w:bookmarkStart w:id="3117" w:name="_ETM_Q1_11628851"/>
      <w:bookmarkStart w:id="3118" w:name="_ETM_Q1_11629458"/>
      <w:bookmarkStart w:id="3119" w:name="_ETM_Q1_11661150"/>
      <w:bookmarkStart w:id="3120" w:name="ET_yor_6156_228"/>
      <w:bookmarkStart w:id="3121" w:name="ET_yor_6156_227"/>
      <w:bookmarkEnd w:id="3117"/>
      <w:bookmarkEnd w:id="3118"/>
      <w:bookmarkEnd w:id="3119"/>
      <w:r w:rsidRPr="00A77C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77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0"/>
    </w:p>
    <w:p w:rsidR="00A77C68" w:rsidRDefault="00A77C68" w:rsidP="00A77C68">
      <w:pPr>
        <w:pStyle w:val="KeepWithNext"/>
        <w:rPr>
          <w:rtl/>
        </w:rPr>
      </w:pPr>
    </w:p>
    <w:p w:rsidR="00A77C68" w:rsidRDefault="00A77C68" w:rsidP="00A77C68">
      <w:pPr>
        <w:rPr>
          <w:rtl/>
        </w:rPr>
      </w:pPr>
      <w:bookmarkStart w:id="3122" w:name="_ETM_Q1_11661583"/>
      <w:bookmarkStart w:id="3123" w:name="_ETM_Q1_11661633"/>
      <w:bookmarkEnd w:id="3122"/>
      <w:bookmarkEnd w:id="3123"/>
      <w:r>
        <w:rPr>
          <w:rFonts w:hint="cs"/>
          <w:rtl/>
        </w:rPr>
        <w:t xml:space="preserve">נכון לרגע זה </w:t>
      </w:r>
      <w:bookmarkStart w:id="3124" w:name="_ETM_Q1_11672538"/>
      <w:bookmarkEnd w:id="3124"/>
      <w:r>
        <w:rPr>
          <w:rFonts w:hint="cs"/>
          <w:rtl/>
        </w:rPr>
        <w:t>הצעת החוק הממשלתית לא כוללת את סמכויות הקצה.</w:t>
      </w:r>
      <w:bookmarkStart w:id="3125" w:name="_ETM_Q1_11675345"/>
      <w:bookmarkEnd w:id="3125"/>
      <w:r>
        <w:rPr>
          <w:rFonts w:hint="cs"/>
          <w:rtl/>
        </w:rPr>
        <w:t xml:space="preserve"> אם תחליט </w:t>
      </w:r>
      <w:bookmarkStart w:id="3126" w:name="_ETM_Q1_11683727"/>
      <w:bookmarkEnd w:id="3126"/>
      <w:r>
        <w:rPr>
          <w:rFonts w:hint="cs"/>
          <w:rtl/>
        </w:rPr>
        <w:t>הממשלה להניח במושב הזה הצעת תיקון לחוק</w:t>
      </w:r>
      <w:bookmarkStart w:id="3127" w:name="_ETM_Q1_11692067"/>
      <w:bookmarkStart w:id="3128" w:name="_ETM_Q1_11692147"/>
      <w:bookmarkEnd w:id="3127"/>
      <w:bookmarkEnd w:id="3128"/>
      <w:r>
        <w:rPr>
          <w:rFonts w:hint="cs"/>
          <w:rtl/>
        </w:rPr>
        <w:t xml:space="preserve"> - -</w:t>
      </w:r>
    </w:p>
    <w:p w:rsidR="00A77C68" w:rsidRDefault="00A77C68" w:rsidP="00A77C68">
      <w:pPr>
        <w:ind w:firstLine="0"/>
        <w:rPr>
          <w:rtl/>
        </w:rPr>
      </w:pPr>
    </w:p>
    <w:p w:rsidR="00A77C68" w:rsidRDefault="00A77C68" w:rsidP="00A77C68">
      <w:pPr>
        <w:pStyle w:val="a4"/>
        <w:keepNext/>
        <w:rPr>
          <w:rtl/>
        </w:rPr>
      </w:pPr>
      <w:bookmarkStart w:id="3129" w:name="_ETM_Q1_11687976"/>
      <w:bookmarkStart w:id="3130" w:name="ET_speaker_גור_בליי_229"/>
      <w:bookmarkEnd w:id="3121"/>
      <w:bookmarkEnd w:id="3129"/>
      <w:r w:rsidRPr="00A77C6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77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0"/>
    </w:p>
    <w:p w:rsidR="00A77C68" w:rsidRDefault="00A77C68" w:rsidP="00A77C68">
      <w:pPr>
        <w:pStyle w:val="KeepWithNext"/>
        <w:rPr>
          <w:rtl/>
          <w:lang w:eastAsia="he-IL"/>
        </w:rPr>
      </w:pPr>
    </w:p>
    <w:p w:rsidR="00A77C68" w:rsidRDefault="00A77C68" w:rsidP="00A77C68">
      <w:pPr>
        <w:rPr>
          <w:rtl/>
          <w:lang w:eastAsia="he-IL"/>
        </w:rPr>
      </w:pPr>
      <w:bookmarkStart w:id="3131" w:name="_ETM_Q1_11688370"/>
      <w:bookmarkStart w:id="3132" w:name="_ETM_Q1_11688407"/>
      <w:bookmarkEnd w:id="3131"/>
      <w:bookmarkEnd w:id="3132"/>
      <w:r>
        <w:rPr>
          <w:rFonts w:hint="cs"/>
          <w:rtl/>
          <w:lang w:eastAsia="he-IL"/>
        </w:rPr>
        <w:t xml:space="preserve">זה מונח על שולחן ועדת הכנסת, זה לא הועבר </w:t>
      </w:r>
      <w:bookmarkStart w:id="3133" w:name="_ETM_Q1_11693423"/>
      <w:bookmarkEnd w:id="3133"/>
      <w:r>
        <w:rPr>
          <w:rFonts w:hint="cs"/>
          <w:rtl/>
          <w:lang w:eastAsia="he-IL"/>
        </w:rPr>
        <w:t>לוועדת החוקה.</w:t>
      </w:r>
    </w:p>
    <w:p w:rsidR="00A77C68" w:rsidRDefault="00A77C68" w:rsidP="00A77C68">
      <w:pPr>
        <w:ind w:firstLine="0"/>
        <w:rPr>
          <w:rtl/>
          <w:lang w:eastAsia="he-IL"/>
        </w:rPr>
      </w:pPr>
      <w:bookmarkStart w:id="3134" w:name="_ETM_Q1_11695105"/>
      <w:bookmarkStart w:id="3135" w:name="_ETM_Q1_11695165"/>
      <w:bookmarkEnd w:id="3134"/>
      <w:bookmarkEnd w:id="3135"/>
    </w:p>
    <w:p w:rsidR="00A77C68" w:rsidRDefault="00A77C68" w:rsidP="00A77C68">
      <w:pPr>
        <w:pStyle w:val="af6"/>
        <w:keepNext/>
        <w:rPr>
          <w:rtl/>
        </w:rPr>
      </w:pPr>
      <w:bookmarkStart w:id="3136" w:name="_ETM_Q1_11695430"/>
      <w:bookmarkStart w:id="3137" w:name="_ETM_Q1_11695518"/>
      <w:bookmarkStart w:id="3138" w:name="_ETM_Q1_11696513"/>
      <w:bookmarkStart w:id="3139" w:name="ET_yor_6156_230"/>
      <w:bookmarkEnd w:id="3136"/>
      <w:bookmarkEnd w:id="3137"/>
      <w:bookmarkEnd w:id="3138"/>
      <w:r w:rsidRPr="00A77C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77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9"/>
    </w:p>
    <w:p w:rsidR="00A77C68" w:rsidRDefault="00A77C68" w:rsidP="00A77C68">
      <w:pPr>
        <w:pStyle w:val="KeepWithNext"/>
        <w:rPr>
          <w:rtl/>
          <w:lang w:eastAsia="he-IL"/>
        </w:rPr>
      </w:pPr>
    </w:p>
    <w:p w:rsidR="00A77C68" w:rsidRDefault="00A77C68" w:rsidP="00DA3F0B">
      <w:pPr>
        <w:rPr>
          <w:rtl/>
          <w:lang w:eastAsia="he-IL"/>
        </w:rPr>
      </w:pPr>
      <w:bookmarkStart w:id="3140" w:name="_ETM_Q1_11696922"/>
      <w:bookmarkStart w:id="3141" w:name="_ETM_Q1_11696960"/>
      <w:bookmarkEnd w:id="3140"/>
      <w:bookmarkEnd w:id="3141"/>
      <w:r>
        <w:rPr>
          <w:rFonts w:hint="cs"/>
          <w:rtl/>
          <w:lang w:eastAsia="he-IL"/>
        </w:rPr>
        <w:t xml:space="preserve">התכוונתי למה שמונח על שולחן הוועדה. </w:t>
      </w:r>
      <w:bookmarkStart w:id="3142" w:name="_ETM_Q1_11699012"/>
      <w:bookmarkEnd w:id="3142"/>
      <w:r>
        <w:rPr>
          <w:rFonts w:hint="cs"/>
          <w:rtl/>
          <w:lang w:eastAsia="he-IL"/>
        </w:rPr>
        <w:t xml:space="preserve">אנחנו </w:t>
      </w:r>
      <w:bookmarkStart w:id="3143" w:name="_ETM_Q1_11705905"/>
      <w:bookmarkEnd w:id="3143"/>
      <w:r>
        <w:rPr>
          <w:rFonts w:hint="cs"/>
          <w:rtl/>
          <w:lang w:eastAsia="he-IL"/>
        </w:rPr>
        <w:t>לא מחוקקים את החוק הזה עם אוריינטציה לסמכויות הקצה. כשתגענה סמכויו</w:t>
      </w:r>
      <w:r w:rsidR="00094D88">
        <w:rPr>
          <w:rFonts w:hint="cs"/>
          <w:rtl/>
          <w:lang w:eastAsia="he-IL"/>
        </w:rPr>
        <w:t>ת הקצה מוועדת הכנסת לוועדה הזאת</w:t>
      </w:r>
      <w:r>
        <w:rPr>
          <w:rFonts w:hint="cs"/>
          <w:rtl/>
          <w:lang w:eastAsia="he-IL"/>
        </w:rPr>
        <w:t xml:space="preserve"> נשאל </w:t>
      </w:r>
      <w:bookmarkStart w:id="3144" w:name="_ETM_Q1_11715978"/>
      <w:bookmarkEnd w:id="3144"/>
      <w:r>
        <w:rPr>
          <w:rFonts w:hint="cs"/>
          <w:rtl/>
          <w:lang w:eastAsia="he-IL"/>
        </w:rPr>
        <w:t xml:space="preserve">מה משמעות התיקון על הסעיפים. </w:t>
      </w:r>
      <w:bookmarkStart w:id="3145" w:name="_ETM_Q1_11730447"/>
      <w:bookmarkStart w:id="3146" w:name="_ETM_Q1_11733284"/>
      <w:bookmarkStart w:id="3147" w:name="_ETM_Q1_11739869"/>
      <w:bookmarkStart w:id="3148" w:name="_ETM_Q1_11743455"/>
      <w:bookmarkStart w:id="3149" w:name="_ETM_Q1_11751887"/>
      <w:bookmarkEnd w:id="3145"/>
      <w:bookmarkEnd w:id="3146"/>
      <w:bookmarkEnd w:id="3147"/>
      <w:bookmarkEnd w:id="3148"/>
      <w:bookmarkEnd w:id="3149"/>
      <w:r>
        <w:rPr>
          <w:rFonts w:hint="cs"/>
          <w:rtl/>
          <w:lang w:eastAsia="he-IL"/>
        </w:rPr>
        <w:t xml:space="preserve">אם אתם חושבים שזה מעל </w:t>
      </w:r>
      <w:bookmarkStart w:id="3150" w:name="_ETM_Q1_11756015"/>
      <w:bookmarkEnd w:id="3150"/>
      <w:r>
        <w:rPr>
          <w:rFonts w:hint="cs"/>
          <w:rtl/>
          <w:lang w:eastAsia="he-IL"/>
        </w:rPr>
        <w:t xml:space="preserve">100 מיליון, ממילא יש לכם סמכות לקנות את </w:t>
      </w:r>
      <w:bookmarkStart w:id="3151" w:name="_ETM_Q1_11757167"/>
      <w:bookmarkEnd w:id="3151"/>
      <w:r>
        <w:rPr>
          <w:rFonts w:hint="cs"/>
          <w:rtl/>
          <w:lang w:eastAsia="he-IL"/>
        </w:rPr>
        <w:t>זכות הייעוץ</w:t>
      </w:r>
      <w:r w:rsidR="00DA3F0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152" w:name="_ETM_Q1_11766064"/>
      <w:bookmarkEnd w:id="3152"/>
      <w:r>
        <w:rPr>
          <w:rFonts w:hint="cs"/>
          <w:rtl/>
          <w:lang w:eastAsia="he-IL"/>
        </w:rPr>
        <w:t xml:space="preserve">אין שום סיכוי שרשות הרגולציה ב-14 ימי עבודה </w:t>
      </w:r>
      <w:bookmarkStart w:id="3153" w:name="_ETM_Q1_11782373"/>
      <w:bookmarkEnd w:id="3153"/>
      <w:r>
        <w:rPr>
          <w:rFonts w:hint="cs"/>
          <w:rtl/>
          <w:lang w:eastAsia="he-IL"/>
        </w:rPr>
        <w:t xml:space="preserve">תקבע על כל פנייה שתגיע אליה </w:t>
      </w:r>
      <w:bookmarkStart w:id="3154" w:name="_ETM_Q1_11783477"/>
      <w:bookmarkEnd w:id="3154"/>
      <w:r>
        <w:rPr>
          <w:rFonts w:hint="cs"/>
          <w:rtl/>
          <w:lang w:eastAsia="he-IL"/>
        </w:rPr>
        <w:t xml:space="preserve">את עלות הציות. </w:t>
      </w:r>
    </w:p>
    <w:p w:rsidR="00A77C68" w:rsidRDefault="00A77C68" w:rsidP="00A77C68">
      <w:pPr>
        <w:ind w:firstLine="0"/>
        <w:rPr>
          <w:rtl/>
          <w:lang w:eastAsia="he-IL"/>
        </w:rPr>
      </w:pPr>
      <w:bookmarkStart w:id="3155" w:name="_ETM_Q1_11785544"/>
      <w:bookmarkStart w:id="3156" w:name="_ETM_Q1_11785593"/>
      <w:bookmarkEnd w:id="3155"/>
      <w:bookmarkEnd w:id="3156"/>
    </w:p>
    <w:p w:rsidR="00A77C68" w:rsidRDefault="00A77C68" w:rsidP="00A77C68">
      <w:pPr>
        <w:pStyle w:val="a4"/>
        <w:keepNext/>
        <w:rPr>
          <w:rtl/>
        </w:rPr>
      </w:pPr>
      <w:bookmarkStart w:id="3157" w:name="_ETM_Q1_11785899"/>
      <w:bookmarkStart w:id="3158" w:name="_ETM_Q1_11785954"/>
      <w:bookmarkStart w:id="3159" w:name="_ETM_Q1_11800483"/>
      <w:bookmarkStart w:id="3160" w:name="_ETM_Q1_11800874"/>
      <w:bookmarkStart w:id="3161" w:name="_ETM_Q1_11800906"/>
      <w:bookmarkStart w:id="3162" w:name="_ETM_Q1_11820790"/>
      <w:bookmarkStart w:id="3163" w:name="ET_speaker_5694_232"/>
      <w:bookmarkEnd w:id="3157"/>
      <w:bookmarkEnd w:id="3158"/>
      <w:bookmarkEnd w:id="3159"/>
      <w:bookmarkEnd w:id="3160"/>
      <w:bookmarkEnd w:id="3161"/>
      <w:bookmarkEnd w:id="3162"/>
      <w:r w:rsidRPr="00A77C6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77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A77C68" w:rsidRDefault="00A77C68" w:rsidP="00A77C68">
      <w:pPr>
        <w:pStyle w:val="KeepWithNext"/>
        <w:rPr>
          <w:rtl/>
        </w:rPr>
      </w:pPr>
    </w:p>
    <w:p w:rsidR="00A77C68" w:rsidRDefault="00A77C68" w:rsidP="00A77C68">
      <w:pPr>
        <w:rPr>
          <w:rtl/>
        </w:rPr>
      </w:pPr>
      <w:bookmarkStart w:id="3164" w:name="_ETM_Q1_11821268"/>
      <w:bookmarkStart w:id="3165" w:name="_ETM_Q1_11821303"/>
      <w:bookmarkEnd w:id="3164"/>
      <w:bookmarkEnd w:id="3165"/>
      <w:r>
        <w:rPr>
          <w:rFonts w:hint="cs"/>
          <w:rtl/>
        </w:rPr>
        <w:t xml:space="preserve"> </w:t>
      </w:r>
      <w:r w:rsidR="00DA3F0B">
        <w:rPr>
          <w:rFonts w:hint="cs"/>
          <w:rtl/>
        </w:rPr>
        <w:t xml:space="preserve">אני מבין שסעיף (2) אומר שלכל אישור </w:t>
      </w:r>
      <w:bookmarkStart w:id="3166" w:name="_ETM_Q1_11832286"/>
      <w:bookmarkEnd w:id="3166"/>
      <w:proofErr w:type="spellStart"/>
      <w:r w:rsidR="00DA3F0B">
        <w:rPr>
          <w:rFonts w:hint="cs"/>
          <w:rtl/>
        </w:rPr>
        <w:t>אסדרתי</w:t>
      </w:r>
      <w:proofErr w:type="spellEnd"/>
      <w:r w:rsidR="00DA3F0B">
        <w:rPr>
          <w:rFonts w:hint="cs"/>
          <w:rtl/>
        </w:rPr>
        <w:t xml:space="preserve"> חדש יש השפעה משקית. </w:t>
      </w:r>
    </w:p>
    <w:p w:rsidR="00DA3F0B" w:rsidRDefault="00DA3F0B" w:rsidP="00DA3F0B">
      <w:pPr>
        <w:ind w:firstLine="0"/>
        <w:rPr>
          <w:rtl/>
        </w:rPr>
      </w:pPr>
      <w:bookmarkStart w:id="3167" w:name="_ETM_Q1_11836929"/>
      <w:bookmarkStart w:id="3168" w:name="_ETM_Q1_11836977"/>
      <w:bookmarkEnd w:id="3167"/>
      <w:bookmarkEnd w:id="3168"/>
    </w:p>
    <w:p w:rsidR="00DA3F0B" w:rsidRDefault="00DA3F0B" w:rsidP="00DA3F0B">
      <w:pPr>
        <w:pStyle w:val="af6"/>
        <w:keepNext/>
        <w:rPr>
          <w:rtl/>
        </w:rPr>
      </w:pPr>
      <w:bookmarkStart w:id="3169" w:name="_ETM_Q1_11837360"/>
      <w:bookmarkStart w:id="3170" w:name="_ETM_Q1_11837407"/>
      <w:bookmarkStart w:id="3171" w:name="_ETM_Q1_11837981"/>
      <w:bookmarkStart w:id="3172" w:name="ET_yor_6156_233"/>
      <w:bookmarkEnd w:id="3169"/>
      <w:bookmarkEnd w:id="3170"/>
      <w:bookmarkEnd w:id="3171"/>
      <w:r w:rsidRPr="00DA3F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A3F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:rsidR="00DA3F0B" w:rsidRDefault="00DA3F0B" w:rsidP="00DA3F0B">
      <w:pPr>
        <w:pStyle w:val="KeepWithNext"/>
        <w:rPr>
          <w:rtl/>
          <w:lang w:eastAsia="he-IL"/>
        </w:rPr>
      </w:pPr>
    </w:p>
    <w:p w:rsidR="00DA3F0B" w:rsidRDefault="00DA3F0B" w:rsidP="00DA3F0B">
      <w:pPr>
        <w:rPr>
          <w:rtl/>
          <w:lang w:eastAsia="he-IL"/>
        </w:rPr>
      </w:pPr>
      <w:bookmarkStart w:id="3173" w:name="_ETM_Q1_11837187"/>
      <w:bookmarkStart w:id="3174" w:name="_ETM_Q1_11837243"/>
      <w:bookmarkEnd w:id="3173"/>
      <w:bookmarkEnd w:id="3174"/>
      <w:r>
        <w:rPr>
          <w:rFonts w:hint="cs"/>
          <w:rtl/>
          <w:lang w:eastAsia="he-IL"/>
        </w:rPr>
        <w:t xml:space="preserve">למעט תחום שיש בו </w:t>
      </w:r>
      <w:bookmarkStart w:id="3175" w:name="_ETM_Q1_11840702"/>
      <w:bookmarkEnd w:id="3175"/>
      <w:r>
        <w:rPr>
          <w:rFonts w:hint="cs"/>
          <w:rtl/>
          <w:lang w:eastAsia="he-IL"/>
        </w:rPr>
        <w:t xml:space="preserve">גם איזו שהיא אסדרה רגולטורית אחרת. </w:t>
      </w:r>
    </w:p>
    <w:p w:rsidR="00DA3F0B" w:rsidRDefault="00DA3F0B" w:rsidP="00DA3F0B">
      <w:pPr>
        <w:ind w:firstLine="0"/>
        <w:rPr>
          <w:rtl/>
          <w:lang w:eastAsia="he-IL"/>
        </w:rPr>
      </w:pPr>
      <w:bookmarkStart w:id="3176" w:name="_ETM_Q1_11843359"/>
      <w:bookmarkStart w:id="3177" w:name="_ETM_Q1_11843407"/>
      <w:bookmarkEnd w:id="3176"/>
      <w:bookmarkEnd w:id="3177"/>
    </w:p>
    <w:p w:rsidR="00DA3F0B" w:rsidRDefault="00DA3F0B" w:rsidP="00DA3F0B">
      <w:pPr>
        <w:pStyle w:val="a4"/>
        <w:keepNext/>
        <w:rPr>
          <w:rtl/>
        </w:rPr>
      </w:pPr>
      <w:bookmarkStart w:id="3178" w:name="_ETM_Q1_11843731"/>
      <w:bookmarkStart w:id="3179" w:name="_ETM_Q1_11843781"/>
      <w:bookmarkStart w:id="3180" w:name="_ETM_Q1_11844733"/>
      <w:bookmarkStart w:id="3181" w:name="ET_speaker_5694_234"/>
      <w:bookmarkEnd w:id="3178"/>
      <w:bookmarkEnd w:id="3179"/>
      <w:bookmarkEnd w:id="3180"/>
      <w:r w:rsidRPr="00DA3F0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A3F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1"/>
    </w:p>
    <w:p w:rsidR="00DA3F0B" w:rsidRDefault="00DA3F0B" w:rsidP="00DA3F0B">
      <w:pPr>
        <w:pStyle w:val="KeepWithNext"/>
        <w:rPr>
          <w:rtl/>
          <w:lang w:eastAsia="he-IL"/>
        </w:rPr>
      </w:pPr>
    </w:p>
    <w:p w:rsidR="008B402A" w:rsidRDefault="008A64E0" w:rsidP="008A64E0">
      <w:pPr>
        <w:rPr>
          <w:rtl/>
          <w:lang w:eastAsia="he-IL"/>
        </w:rPr>
      </w:pPr>
      <w:bookmarkStart w:id="3182" w:name="_ETM_Q1_11845167"/>
      <w:bookmarkStart w:id="3183" w:name="_ETM_Q1_11845197"/>
      <w:bookmarkEnd w:id="3182"/>
      <w:bookmarkEnd w:id="3183"/>
      <w:r>
        <w:rPr>
          <w:rFonts w:hint="cs"/>
          <w:rtl/>
          <w:lang w:eastAsia="he-IL"/>
        </w:rPr>
        <w:t>זה אומר ש</w:t>
      </w:r>
      <w:r w:rsidR="008B40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</w:t>
      </w:r>
      <w:r w:rsidR="008B402A">
        <w:rPr>
          <w:rFonts w:hint="cs"/>
          <w:rtl/>
          <w:lang w:eastAsia="he-IL"/>
        </w:rPr>
        <w:t xml:space="preserve">דבר </w:t>
      </w:r>
      <w:bookmarkStart w:id="3184" w:name="_ETM_Q1_11869007"/>
      <w:bookmarkEnd w:id="3184"/>
      <w:r w:rsidR="008B402A">
        <w:rPr>
          <w:rFonts w:hint="cs"/>
          <w:rtl/>
          <w:lang w:eastAsia="he-IL"/>
        </w:rPr>
        <w:t xml:space="preserve">שההשפעה שלו על המשק היא שקל </w:t>
      </w:r>
      <w:bookmarkStart w:id="3185" w:name="_ETM_Q1_11872699"/>
      <w:bookmarkEnd w:id="3185"/>
      <w:r w:rsidR="008B402A">
        <w:rPr>
          <w:rFonts w:hint="cs"/>
          <w:rtl/>
          <w:lang w:eastAsia="he-IL"/>
        </w:rPr>
        <w:t xml:space="preserve">תהיה השפעה משקית, שזה אבסורד. כדי להמחיש את האבסורד, אדוני היושב-ראש, אני אדון בסכום שכתוב בסעיף </w:t>
      </w:r>
      <w:bookmarkStart w:id="3186" w:name="_ETM_Q1_11884249"/>
      <w:bookmarkEnd w:id="3186"/>
      <w:r w:rsidR="008B402A">
        <w:rPr>
          <w:rFonts w:hint="cs"/>
          <w:rtl/>
          <w:lang w:eastAsia="he-IL"/>
        </w:rPr>
        <w:t>(1)</w:t>
      </w:r>
      <w:r w:rsidR="00094D88">
        <w:rPr>
          <w:rFonts w:hint="cs"/>
          <w:rtl/>
          <w:lang w:eastAsia="he-IL"/>
        </w:rPr>
        <w:t>. בסעיף (1) כתוב 100 מיליון שקל</w:t>
      </w:r>
      <w:r w:rsidR="008B402A">
        <w:rPr>
          <w:rFonts w:hint="cs"/>
          <w:rtl/>
          <w:lang w:eastAsia="he-IL"/>
        </w:rPr>
        <w:t xml:space="preserve"> שזה לכאורה הרבה. </w:t>
      </w:r>
      <w:bookmarkStart w:id="3187" w:name="_ETM_Q1_11887344"/>
      <w:bookmarkEnd w:id="3187"/>
      <w:r w:rsidR="008B402A">
        <w:rPr>
          <w:rFonts w:hint="cs"/>
          <w:rtl/>
          <w:lang w:eastAsia="he-IL"/>
        </w:rPr>
        <w:t xml:space="preserve">לא מתכוונים רק ל-100 מיליון </w:t>
      </w:r>
      <w:bookmarkStart w:id="3188" w:name="_ETM_Q1_11890885"/>
      <w:bookmarkEnd w:id="3188"/>
      <w:r w:rsidR="008B402A">
        <w:rPr>
          <w:rFonts w:hint="cs"/>
          <w:rtl/>
          <w:lang w:eastAsia="he-IL"/>
        </w:rPr>
        <w:t>שקל לשנה</w:t>
      </w:r>
      <w:r>
        <w:rPr>
          <w:rFonts w:hint="cs"/>
          <w:rtl/>
          <w:lang w:eastAsia="he-IL"/>
        </w:rPr>
        <w:t>,</w:t>
      </w:r>
      <w:r w:rsidR="008B4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מתכוונים </w:t>
      </w:r>
      <w:r w:rsidR="008B40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ל-</w:t>
      </w:r>
      <w:r w:rsidR="008B402A">
        <w:rPr>
          <w:rFonts w:hint="cs"/>
          <w:rtl/>
          <w:lang w:eastAsia="he-IL"/>
        </w:rPr>
        <w:t>100 מיליון שקל חד-פעמי.</w:t>
      </w:r>
      <w:bookmarkStart w:id="3189" w:name="_ETM_Q1_11894390"/>
      <w:bookmarkEnd w:id="3189"/>
      <w:r w:rsidR="008B402A">
        <w:rPr>
          <w:rFonts w:hint="cs"/>
          <w:rtl/>
          <w:lang w:eastAsia="he-IL"/>
        </w:rPr>
        <w:t xml:space="preserve"> אם אני אבקש ממך לשלם עכשיו 11 שקלים</w:t>
      </w:r>
      <w:bookmarkStart w:id="3190" w:name="_ETM_Q1_11902829"/>
      <w:bookmarkEnd w:id="3190"/>
      <w:r w:rsidR="008B402A">
        <w:rPr>
          <w:rFonts w:hint="cs"/>
          <w:rtl/>
          <w:lang w:eastAsia="he-IL"/>
        </w:rPr>
        <w:t>, תהיה לזה השפעה משקית על המצב הכלכלי שלך?</w:t>
      </w:r>
    </w:p>
    <w:p w:rsidR="008B402A" w:rsidRDefault="008B402A" w:rsidP="008B402A">
      <w:pPr>
        <w:ind w:firstLine="0"/>
        <w:rPr>
          <w:rtl/>
          <w:lang w:eastAsia="he-IL"/>
        </w:rPr>
      </w:pPr>
    </w:p>
    <w:p w:rsidR="008B402A" w:rsidRDefault="008B402A" w:rsidP="008B402A">
      <w:pPr>
        <w:pStyle w:val="af6"/>
        <w:keepNext/>
        <w:rPr>
          <w:rtl/>
        </w:rPr>
      </w:pPr>
      <w:bookmarkStart w:id="3191" w:name="ET_yor_6156_237"/>
      <w:r w:rsidRPr="008B402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B40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1"/>
    </w:p>
    <w:p w:rsidR="008B402A" w:rsidRDefault="008B402A" w:rsidP="008B402A">
      <w:pPr>
        <w:pStyle w:val="KeepWithNext"/>
        <w:rPr>
          <w:rtl/>
        </w:rPr>
      </w:pPr>
    </w:p>
    <w:p w:rsidR="00DA3F0B" w:rsidRDefault="008B402A" w:rsidP="008B402A">
      <w:pPr>
        <w:rPr>
          <w:rtl/>
        </w:rPr>
      </w:pPr>
      <w:r>
        <w:rPr>
          <w:rFonts w:hint="cs"/>
          <w:rtl/>
        </w:rPr>
        <w:t xml:space="preserve">  </w:t>
      </w:r>
      <w:r w:rsidR="00DA3F0B">
        <w:rPr>
          <w:rFonts w:hint="cs"/>
          <w:rtl/>
        </w:rPr>
        <w:t xml:space="preserve"> </w:t>
      </w:r>
      <w:bookmarkStart w:id="3192" w:name="_ETM_Q1_11847484"/>
      <w:bookmarkEnd w:id="3192"/>
      <w:r w:rsidR="008A64E0">
        <w:rPr>
          <w:rFonts w:hint="cs"/>
          <w:rtl/>
        </w:rPr>
        <w:t xml:space="preserve">לא. </w:t>
      </w:r>
    </w:p>
    <w:p w:rsidR="008A64E0" w:rsidRDefault="008A64E0" w:rsidP="008A64E0">
      <w:pPr>
        <w:ind w:firstLine="0"/>
        <w:rPr>
          <w:rtl/>
        </w:rPr>
      </w:pPr>
      <w:bookmarkStart w:id="3193" w:name="_ETM_Q1_11903733"/>
      <w:bookmarkStart w:id="3194" w:name="_ETM_Q1_11903775"/>
      <w:bookmarkStart w:id="3195" w:name="_ETM_Q1_11904057"/>
      <w:bookmarkEnd w:id="3193"/>
      <w:bookmarkEnd w:id="3194"/>
      <w:bookmarkEnd w:id="3195"/>
    </w:p>
    <w:p w:rsidR="008A64E0" w:rsidRDefault="008A64E0" w:rsidP="008A64E0">
      <w:pPr>
        <w:pStyle w:val="a4"/>
        <w:keepNext/>
        <w:rPr>
          <w:rtl/>
        </w:rPr>
      </w:pPr>
      <w:bookmarkStart w:id="3196" w:name="_ETM_Q1_11904102"/>
      <w:bookmarkStart w:id="3197" w:name="_ETM_Q1_11905096"/>
      <w:bookmarkStart w:id="3198" w:name="ET_speaker_5694_238"/>
      <w:bookmarkEnd w:id="3196"/>
      <w:bookmarkEnd w:id="3197"/>
      <w:r w:rsidRPr="008A64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A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8A64E0" w:rsidRDefault="008A64E0" w:rsidP="008A64E0">
      <w:pPr>
        <w:pStyle w:val="KeepWithNext"/>
        <w:rPr>
          <w:rtl/>
          <w:lang w:eastAsia="he-IL"/>
        </w:rPr>
      </w:pPr>
    </w:p>
    <w:p w:rsidR="008A64E0" w:rsidRDefault="008A64E0" w:rsidP="008A64E0">
      <w:pPr>
        <w:rPr>
          <w:rtl/>
          <w:lang w:eastAsia="he-IL"/>
        </w:rPr>
      </w:pPr>
      <w:bookmarkStart w:id="3199" w:name="_ETM_Q1_11905517"/>
      <w:bookmarkStart w:id="3200" w:name="_ETM_Q1_11905548"/>
      <w:bookmarkEnd w:id="3199"/>
      <w:bookmarkEnd w:id="3200"/>
      <w:r>
        <w:rPr>
          <w:rFonts w:hint="cs"/>
          <w:rtl/>
          <w:lang w:eastAsia="he-IL"/>
        </w:rPr>
        <w:t xml:space="preserve">כמובן שלא. אם תחלק </w:t>
      </w:r>
      <w:bookmarkStart w:id="3201" w:name="_ETM_Q1_11909079"/>
      <w:bookmarkEnd w:id="3201"/>
      <w:r>
        <w:rPr>
          <w:rFonts w:hint="cs"/>
          <w:rtl/>
          <w:lang w:eastAsia="he-IL"/>
        </w:rPr>
        <w:t xml:space="preserve">100 מיליון שקל במספר אזרחי ישראל, זה פחות מ-11 שקלים. </w:t>
      </w:r>
      <w:bookmarkStart w:id="3202" w:name="_ETM_Q1_11914735"/>
      <w:bookmarkEnd w:id="3202"/>
      <w:r>
        <w:rPr>
          <w:rFonts w:hint="cs"/>
          <w:rtl/>
          <w:lang w:eastAsia="he-IL"/>
        </w:rPr>
        <w:t xml:space="preserve">סכום חד פעמי של פחות מ-11 שקלים לאזרחי ישראל </w:t>
      </w:r>
      <w:bookmarkStart w:id="3203" w:name="_ETM_Q1_11917832"/>
      <w:bookmarkEnd w:id="3203"/>
      <w:r>
        <w:rPr>
          <w:rFonts w:hint="cs"/>
          <w:rtl/>
          <w:lang w:eastAsia="he-IL"/>
        </w:rPr>
        <w:t>זו עלות משקית?</w:t>
      </w:r>
      <w:bookmarkStart w:id="3204" w:name="_ETM_Q1_11920968"/>
      <w:bookmarkEnd w:id="3204"/>
    </w:p>
    <w:p w:rsidR="008A64E0" w:rsidRDefault="008A64E0" w:rsidP="008A64E0">
      <w:pPr>
        <w:ind w:firstLine="0"/>
        <w:rPr>
          <w:rtl/>
          <w:lang w:eastAsia="he-IL"/>
        </w:rPr>
      </w:pPr>
      <w:bookmarkStart w:id="3205" w:name="_ETM_Q1_11921020"/>
      <w:bookmarkStart w:id="3206" w:name="_ETM_Q1_11921356"/>
      <w:bookmarkEnd w:id="3205"/>
      <w:bookmarkEnd w:id="3206"/>
    </w:p>
    <w:p w:rsidR="008A64E0" w:rsidRDefault="008A64E0" w:rsidP="008A64E0">
      <w:pPr>
        <w:pStyle w:val="af6"/>
        <w:keepNext/>
        <w:rPr>
          <w:rtl/>
        </w:rPr>
      </w:pPr>
      <w:bookmarkStart w:id="3207" w:name="_ETM_Q1_11921404"/>
      <w:bookmarkStart w:id="3208" w:name="_ETM_Q1_11922485"/>
      <w:bookmarkStart w:id="3209" w:name="ET_yor_6156_239"/>
      <w:bookmarkEnd w:id="3207"/>
      <w:bookmarkEnd w:id="3208"/>
      <w:r w:rsidRPr="008A64E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A64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9"/>
    </w:p>
    <w:p w:rsidR="008A64E0" w:rsidRDefault="008A64E0" w:rsidP="008A64E0">
      <w:pPr>
        <w:pStyle w:val="KeepWithNext"/>
        <w:rPr>
          <w:rtl/>
          <w:lang w:eastAsia="he-IL"/>
        </w:rPr>
      </w:pPr>
    </w:p>
    <w:p w:rsidR="008A64E0" w:rsidRDefault="008A64E0" w:rsidP="008A64E0">
      <w:pPr>
        <w:rPr>
          <w:rtl/>
          <w:lang w:eastAsia="he-IL"/>
        </w:rPr>
      </w:pPr>
      <w:bookmarkStart w:id="3210" w:name="_ETM_Q1_11922899"/>
      <w:bookmarkStart w:id="3211" w:name="_ETM_Q1_11922931"/>
      <w:bookmarkEnd w:id="3210"/>
      <w:bookmarkEnd w:id="3211"/>
      <w:r>
        <w:rPr>
          <w:rFonts w:hint="cs"/>
          <w:rtl/>
          <w:lang w:eastAsia="he-IL"/>
        </w:rPr>
        <w:t xml:space="preserve">חלק גדול מהאסדרה לא נופלת על </w:t>
      </w:r>
      <w:bookmarkStart w:id="3212" w:name="_ETM_Q1_11922934"/>
      <w:bookmarkEnd w:id="3212"/>
      <w:r>
        <w:rPr>
          <w:rFonts w:hint="cs"/>
          <w:rtl/>
          <w:lang w:eastAsia="he-IL"/>
        </w:rPr>
        <w:t>תשעה מיליון אזרחים</w:t>
      </w:r>
      <w:r w:rsidR="00094D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על 20,000 עוסקים בתחום מסוים.</w:t>
      </w:r>
    </w:p>
    <w:p w:rsidR="008A64E0" w:rsidRDefault="008A64E0" w:rsidP="008A64E0">
      <w:pPr>
        <w:ind w:firstLine="0"/>
        <w:rPr>
          <w:rtl/>
          <w:lang w:eastAsia="he-IL"/>
        </w:rPr>
      </w:pPr>
      <w:bookmarkStart w:id="3213" w:name="_ETM_Q1_11927817"/>
      <w:bookmarkStart w:id="3214" w:name="_ETM_Q1_11927873"/>
      <w:bookmarkStart w:id="3215" w:name="_ETM_Q1_11929786"/>
      <w:bookmarkEnd w:id="3213"/>
      <w:bookmarkEnd w:id="3214"/>
      <w:bookmarkEnd w:id="3215"/>
    </w:p>
    <w:p w:rsidR="008A64E0" w:rsidRDefault="008A64E0" w:rsidP="008A64E0">
      <w:pPr>
        <w:pStyle w:val="a4"/>
        <w:keepNext/>
        <w:rPr>
          <w:rtl/>
        </w:rPr>
      </w:pPr>
      <w:bookmarkStart w:id="3216" w:name="_ETM_Q1_11929841"/>
      <w:bookmarkStart w:id="3217" w:name="_ETM_Q1_11930884"/>
      <w:bookmarkStart w:id="3218" w:name="ET_speaker_5694_240"/>
      <w:bookmarkEnd w:id="3216"/>
      <w:bookmarkEnd w:id="3217"/>
      <w:r w:rsidRPr="008A64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A64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8A64E0" w:rsidRDefault="008A64E0" w:rsidP="008A64E0">
      <w:pPr>
        <w:pStyle w:val="KeepWithNext"/>
        <w:rPr>
          <w:rtl/>
          <w:lang w:eastAsia="he-IL"/>
        </w:rPr>
      </w:pPr>
    </w:p>
    <w:p w:rsidR="0087350E" w:rsidRDefault="008A64E0" w:rsidP="00094D88">
      <w:pPr>
        <w:rPr>
          <w:rtl/>
          <w:lang w:eastAsia="he-IL"/>
        </w:rPr>
      </w:pPr>
      <w:bookmarkStart w:id="3219" w:name="_ETM_Q1_11931306"/>
      <w:bookmarkStart w:id="3220" w:name="_ETM_Q1_11931337"/>
      <w:bookmarkEnd w:id="3219"/>
      <w:bookmarkEnd w:id="3220"/>
      <w:r>
        <w:rPr>
          <w:rFonts w:hint="cs"/>
          <w:rtl/>
          <w:lang w:eastAsia="he-IL"/>
        </w:rPr>
        <w:t xml:space="preserve">אם כי </w:t>
      </w:r>
      <w:r w:rsidR="0087350E">
        <w:rPr>
          <w:rFonts w:hint="cs"/>
          <w:rtl/>
          <w:lang w:eastAsia="he-IL"/>
        </w:rPr>
        <w:t xml:space="preserve">ה-20,000 האלה שעוסקים בתחום מסוים </w:t>
      </w:r>
      <w:r w:rsidR="00224446">
        <w:rPr>
          <w:rFonts w:hint="cs"/>
          <w:rtl/>
          <w:lang w:eastAsia="he-IL"/>
        </w:rPr>
        <w:t>מ</w:t>
      </w:r>
      <w:r w:rsidR="00094D88">
        <w:rPr>
          <w:rFonts w:hint="cs"/>
          <w:rtl/>
          <w:lang w:eastAsia="he-IL"/>
        </w:rPr>
        <w:t>גלגלים את זה על לקוחותיהם.</w:t>
      </w:r>
      <w:r w:rsidR="00224446">
        <w:rPr>
          <w:rFonts w:hint="cs"/>
          <w:rtl/>
          <w:lang w:eastAsia="he-IL"/>
        </w:rPr>
        <w:t xml:space="preserve"> </w:t>
      </w:r>
      <w:bookmarkStart w:id="3221" w:name="_ETM_Q1_11936574"/>
      <w:bookmarkStart w:id="3222" w:name="_ETM_Q1_11939336"/>
      <w:bookmarkEnd w:id="3221"/>
      <w:bookmarkEnd w:id="3222"/>
      <w:r w:rsidR="00094D88">
        <w:rPr>
          <w:rFonts w:hint="cs"/>
          <w:rtl/>
          <w:lang w:eastAsia="he-IL"/>
        </w:rPr>
        <w:t xml:space="preserve">נאמר </w:t>
      </w:r>
      <w:r w:rsidR="0087350E">
        <w:rPr>
          <w:rFonts w:hint="cs"/>
          <w:rtl/>
          <w:lang w:eastAsia="he-IL"/>
        </w:rPr>
        <w:t>שיש פה יוקר, שאין פה פריון</w:t>
      </w:r>
      <w:r w:rsidR="00224446">
        <w:rPr>
          <w:rFonts w:hint="cs"/>
          <w:rtl/>
          <w:lang w:eastAsia="he-IL"/>
        </w:rPr>
        <w:t xml:space="preserve">. </w:t>
      </w:r>
      <w:bookmarkStart w:id="3223" w:name="_ETM_Q1_11944813"/>
      <w:bookmarkEnd w:id="3223"/>
      <w:r w:rsidR="0087350E">
        <w:rPr>
          <w:rFonts w:hint="cs"/>
          <w:rtl/>
          <w:lang w:eastAsia="he-IL"/>
        </w:rPr>
        <w:t xml:space="preserve">זאת הייתה הנחת המוצא כשבאו אלינו עם הצעת החוק </w:t>
      </w:r>
      <w:bookmarkStart w:id="3224" w:name="_ETM_Q1_11948345"/>
      <w:bookmarkEnd w:id="3224"/>
      <w:r w:rsidR="0087350E">
        <w:rPr>
          <w:rFonts w:hint="cs"/>
          <w:rtl/>
          <w:lang w:eastAsia="he-IL"/>
        </w:rPr>
        <w:t xml:space="preserve">הזאת. כשאתה מדבר על סכום של 11 שקל לשנה, זה </w:t>
      </w:r>
      <w:bookmarkStart w:id="3225" w:name="_ETM_Q1_11954035"/>
      <w:bookmarkEnd w:id="3225"/>
      <w:r w:rsidR="0087350E">
        <w:rPr>
          <w:rFonts w:hint="cs"/>
          <w:rtl/>
          <w:lang w:eastAsia="he-IL"/>
        </w:rPr>
        <w:t xml:space="preserve">יוצא קצת פחות משלוש אגורות לבן אדם ליום, לאזרח </w:t>
      </w:r>
      <w:bookmarkStart w:id="3226" w:name="_ETM_Q1_11959423"/>
      <w:bookmarkEnd w:id="3226"/>
      <w:r w:rsidR="0087350E">
        <w:rPr>
          <w:rFonts w:hint="cs"/>
          <w:rtl/>
          <w:lang w:eastAsia="he-IL"/>
        </w:rPr>
        <w:t xml:space="preserve">ישראלי ביום. כשאתה מדבר על חד-פעמי, </w:t>
      </w:r>
      <w:r w:rsidR="00224446">
        <w:rPr>
          <w:rFonts w:hint="cs"/>
          <w:rtl/>
          <w:lang w:eastAsia="he-IL"/>
        </w:rPr>
        <w:t xml:space="preserve">זה </w:t>
      </w:r>
      <w:r w:rsidR="0087350E">
        <w:rPr>
          <w:rFonts w:hint="cs"/>
          <w:rtl/>
          <w:lang w:eastAsia="he-IL"/>
        </w:rPr>
        <w:t xml:space="preserve">11 שקלים. </w:t>
      </w:r>
      <w:bookmarkStart w:id="3227" w:name="_ETM_Q1_11964836"/>
      <w:bookmarkEnd w:id="3227"/>
      <w:r w:rsidR="0087350E">
        <w:rPr>
          <w:rFonts w:hint="cs"/>
          <w:rtl/>
          <w:lang w:eastAsia="he-IL"/>
        </w:rPr>
        <w:t>אולי ל-(2) מתאים 100 מיליון שקל</w:t>
      </w:r>
      <w:bookmarkStart w:id="3228" w:name="_ETM_Q1_11969377"/>
      <w:bookmarkEnd w:id="3228"/>
      <w:r w:rsidR="00224446">
        <w:rPr>
          <w:rFonts w:hint="cs"/>
          <w:rtl/>
          <w:lang w:eastAsia="he-IL"/>
        </w:rPr>
        <w:t xml:space="preserve">, אבל </w:t>
      </w:r>
      <w:r w:rsidR="00094D88">
        <w:rPr>
          <w:rFonts w:hint="cs"/>
          <w:rtl/>
          <w:lang w:eastAsia="he-IL"/>
        </w:rPr>
        <w:t>ל</w:t>
      </w:r>
      <w:r w:rsidR="00224446">
        <w:rPr>
          <w:rtl/>
          <w:lang w:eastAsia="he-IL"/>
        </w:rPr>
        <w:t>–</w:t>
      </w:r>
      <w:r w:rsidR="00224446">
        <w:rPr>
          <w:rFonts w:hint="cs"/>
          <w:rtl/>
          <w:lang w:eastAsia="he-IL"/>
        </w:rPr>
        <w:t xml:space="preserve">(1) - - </w:t>
      </w:r>
    </w:p>
    <w:p w:rsidR="00224446" w:rsidRDefault="00224446" w:rsidP="00224446">
      <w:pPr>
        <w:ind w:firstLine="0"/>
        <w:rPr>
          <w:rtl/>
          <w:lang w:eastAsia="he-IL"/>
        </w:rPr>
      </w:pPr>
      <w:bookmarkStart w:id="3229" w:name="_ETM_Q1_11979109"/>
      <w:bookmarkStart w:id="3230" w:name="_ETM_Q1_11979166"/>
      <w:bookmarkEnd w:id="3229"/>
      <w:bookmarkEnd w:id="3230"/>
    </w:p>
    <w:p w:rsidR="00224446" w:rsidRDefault="00224446" w:rsidP="00224446">
      <w:pPr>
        <w:pStyle w:val="af6"/>
        <w:keepNext/>
        <w:rPr>
          <w:rtl/>
        </w:rPr>
      </w:pPr>
      <w:bookmarkStart w:id="3231" w:name="_ETM_Q1_11979411"/>
      <w:bookmarkStart w:id="3232" w:name="_ETM_Q1_11979462"/>
      <w:bookmarkStart w:id="3233" w:name="_ETM_Q1_11980884"/>
      <w:bookmarkStart w:id="3234" w:name="ET_yor_6156_241"/>
      <w:bookmarkEnd w:id="3231"/>
      <w:bookmarkEnd w:id="3232"/>
      <w:bookmarkEnd w:id="3233"/>
      <w:r w:rsidRPr="002244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4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4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Default="00224446" w:rsidP="00224446">
      <w:pPr>
        <w:rPr>
          <w:rtl/>
          <w:lang w:eastAsia="he-IL"/>
        </w:rPr>
      </w:pPr>
      <w:bookmarkStart w:id="3235" w:name="_ETM_Q1_11981366"/>
      <w:bookmarkStart w:id="3236" w:name="_ETM_Q1_11981412"/>
      <w:bookmarkEnd w:id="3235"/>
      <w:bookmarkEnd w:id="3236"/>
      <w:r>
        <w:rPr>
          <w:rFonts w:hint="cs"/>
          <w:rtl/>
          <w:lang w:eastAsia="he-IL"/>
        </w:rPr>
        <w:t>מה לדעתך צריך להיות ה</w:t>
      </w:r>
      <w:bookmarkStart w:id="3237" w:name="_ETM_Q1_11979848"/>
      <w:bookmarkEnd w:id="3237"/>
      <w:r>
        <w:rPr>
          <w:rFonts w:hint="cs"/>
          <w:rtl/>
          <w:lang w:eastAsia="he-IL"/>
        </w:rPr>
        <w:t>סכום?</w:t>
      </w:r>
      <w:bookmarkStart w:id="3238" w:name="_ETM_Q1_11980725"/>
      <w:bookmarkEnd w:id="3238"/>
    </w:p>
    <w:p w:rsidR="00224446" w:rsidRDefault="00224446" w:rsidP="00224446">
      <w:pPr>
        <w:ind w:firstLine="0"/>
        <w:rPr>
          <w:rtl/>
          <w:lang w:eastAsia="he-IL"/>
        </w:rPr>
      </w:pPr>
      <w:bookmarkStart w:id="3239" w:name="_ETM_Q1_11980776"/>
      <w:bookmarkStart w:id="3240" w:name="_ETM_Q1_11981026"/>
      <w:bookmarkEnd w:id="3239"/>
      <w:bookmarkEnd w:id="3240"/>
    </w:p>
    <w:p w:rsidR="00224446" w:rsidRDefault="00224446" w:rsidP="00224446">
      <w:pPr>
        <w:pStyle w:val="a4"/>
        <w:keepNext/>
        <w:rPr>
          <w:rtl/>
        </w:rPr>
      </w:pPr>
      <w:bookmarkStart w:id="3241" w:name="_ETM_Q1_11981082"/>
      <w:bookmarkStart w:id="3242" w:name="_ETM_Q1_11981984"/>
      <w:bookmarkStart w:id="3243" w:name="ET_speaker_5694_242"/>
      <w:bookmarkEnd w:id="3241"/>
      <w:bookmarkEnd w:id="3242"/>
      <w:r w:rsidRPr="002244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24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3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Default="00224446" w:rsidP="00224446">
      <w:pPr>
        <w:rPr>
          <w:rtl/>
          <w:lang w:eastAsia="he-IL"/>
        </w:rPr>
      </w:pPr>
      <w:bookmarkStart w:id="3244" w:name="_ETM_Q1_11982390"/>
      <w:bookmarkStart w:id="3245" w:name="_ETM_Q1_11982431"/>
      <w:bookmarkEnd w:id="3244"/>
      <w:bookmarkEnd w:id="3245"/>
      <w:r>
        <w:rPr>
          <w:rFonts w:hint="cs"/>
          <w:rtl/>
          <w:lang w:eastAsia="he-IL"/>
        </w:rPr>
        <w:t>אני אמרתי בדיונים המוקדמים שזה צריך להיות מיליארד.</w:t>
      </w:r>
      <w:bookmarkStart w:id="3246" w:name="_ETM_Q1_11981979"/>
      <w:bookmarkEnd w:id="3246"/>
    </w:p>
    <w:p w:rsidR="00224446" w:rsidRDefault="00224446" w:rsidP="00224446">
      <w:pPr>
        <w:ind w:firstLine="0"/>
        <w:rPr>
          <w:rtl/>
          <w:lang w:eastAsia="he-IL"/>
        </w:rPr>
      </w:pPr>
      <w:bookmarkStart w:id="3247" w:name="_ETM_Q1_11983040"/>
      <w:bookmarkStart w:id="3248" w:name="_ETM_Q1_11983094"/>
      <w:bookmarkEnd w:id="3247"/>
      <w:bookmarkEnd w:id="3248"/>
    </w:p>
    <w:p w:rsidR="00224446" w:rsidRDefault="00224446" w:rsidP="00224446">
      <w:pPr>
        <w:pStyle w:val="af6"/>
        <w:keepNext/>
        <w:rPr>
          <w:rtl/>
        </w:rPr>
      </w:pPr>
      <w:bookmarkStart w:id="3249" w:name="_ETM_Q1_11983515"/>
      <w:bookmarkStart w:id="3250" w:name="_ETM_Q1_11983566"/>
      <w:bookmarkStart w:id="3251" w:name="_ETM_Q1_11984608"/>
      <w:bookmarkStart w:id="3252" w:name="ET_yor_6156_243"/>
      <w:bookmarkEnd w:id="3249"/>
      <w:bookmarkEnd w:id="3250"/>
      <w:bookmarkEnd w:id="3251"/>
      <w:r w:rsidRPr="002244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4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2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Default="00224446" w:rsidP="00224446">
      <w:pPr>
        <w:rPr>
          <w:rtl/>
          <w:lang w:eastAsia="he-IL"/>
        </w:rPr>
      </w:pPr>
      <w:bookmarkStart w:id="3253" w:name="_ETM_Q1_11985025"/>
      <w:bookmarkStart w:id="3254" w:name="_ETM_Q1_11985058"/>
      <w:bookmarkEnd w:id="3253"/>
      <w:bookmarkEnd w:id="3254"/>
      <w:r>
        <w:rPr>
          <w:rFonts w:hint="cs"/>
          <w:rtl/>
          <w:lang w:eastAsia="he-IL"/>
        </w:rPr>
        <w:t xml:space="preserve">כמה </w:t>
      </w:r>
      <w:proofErr w:type="spellStart"/>
      <w:r>
        <w:rPr>
          <w:rFonts w:hint="cs"/>
          <w:rtl/>
          <w:lang w:eastAsia="he-IL"/>
        </w:rPr>
        <w:t>אסדרות</w:t>
      </w:r>
      <w:proofErr w:type="spellEnd"/>
      <w:r>
        <w:rPr>
          <w:rFonts w:hint="cs"/>
          <w:rtl/>
          <w:lang w:eastAsia="he-IL"/>
        </w:rPr>
        <w:t xml:space="preserve"> יש במדינת ישראל שבכלל ייכנסו לרף הזה?</w:t>
      </w:r>
    </w:p>
    <w:p w:rsidR="00224446" w:rsidRDefault="00224446" w:rsidP="00224446">
      <w:pPr>
        <w:ind w:firstLine="0"/>
        <w:rPr>
          <w:rtl/>
          <w:lang w:eastAsia="he-IL"/>
        </w:rPr>
      </w:pPr>
      <w:bookmarkStart w:id="3255" w:name="_ETM_Q1_11989329"/>
      <w:bookmarkStart w:id="3256" w:name="_ETM_Q1_11989390"/>
      <w:bookmarkStart w:id="3257" w:name="_ETM_Q1_11989637"/>
      <w:bookmarkEnd w:id="3255"/>
      <w:bookmarkEnd w:id="3256"/>
      <w:bookmarkEnd w:id="3257"/>
    </w:p>
    <w:p w:rsidR="00224446" w:rsidRDefault="00224446" w:rsidP="00224446">
      <w:pPr>
        <w:pStyle w:val="a4"/>
        <w:keepNext/>
        <w:rPr>
          <w:rtl/>
        </w:rPr>
      </w:pPr>
      <w:bookmarkStart w:id="3258" w:name="_ETM_Q1_11989700"/>
      <w:bookmarkStart w:id="3259" w:name="_ETM_Q1_11990512"/>
      <w:bookmarkStart w:id="3260" w:name="ET_speaker_5694_244"/>
      <w:bookmarkEnd w:id="3258"/>
      <w:bookmarkEnd w:id="3259"/>
      <w:r w:rsidRPr="002244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24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Default="00224446" w:rsidP="00224446">
      <w:pPr>
        <w:rPr>
          <w:rtl/>
          <w:lang w:eastAsia="he-IL"/>
        </w:rPr>
      </w:pPr>
      <w:bookmarkStart w:id="3261" w:name="_ETM_Q1_11990932"/>
      <w:bookmarkStart w:id="3262" w:name="_ETM_Q1_11990972"/>
      <w:bookmarkEnd w:id="3261"/>
      <w:bookmarkEnd w:id="3262"/>
      <w:r>
        <w:rPr>
          <w:rFonts w:hint="cs"/>
          <w:rtl/>
          <w:lang w:eastAsia="he-IL"/>
        </w:rPr>
        <w:t xml:space="preserve">אם אין </w:t>
      </w:r>
      <w:bookmarkStart w:id="3263" w:name="_ETM_Q1_11987194"/>
      <w:bookmarkEnd w:id="3263"/>
      <w:r w:rsidR="00094D88">
        <w:rPr>
          <w:rFonts w:hint="cs"/>
          <w:rtl/>
          <w:lang w:eastAsia="he-IL"/>
        </w:rPr>
        <w:t>כאלה</w:t>
      </w:r>
      <w:r>
        <w:rPr>
          <w:rFonts w:hint="cs"/>
          <w:rtl/>
          <w:lang w:eastAsia="he-IL"/>
        </w:rPr>
        <w:t xml:space="preserve"> סימן שהאסדרה בכלל לא משפיעה על הכלכלה.</w:t>
      </w:r>
    </w:p>
    <w:p w:rsidR="00224446" w:rsidRDefault="00224446" w:rsidP="00224446">
      <w:pPr>
        <w:ind w:firstLine="0"/>
        <w:rPr>
          <w:rtl/>
          <w:lang w:eastAsia="he-IL"/>
        </w:rPr>
      </w:pPr>
      <w:bookmarkStart w:id="3264" w:name="_ETM_Q1_11990150"/>
      <w:bookmarkStart w:id="3265" w:name="_ETM_Q1_11990205"/>
      <w:bookmarkEnd w:id="3264"/>
      <w:bookmarkEnd w:id="3265"/>
    </w:p>
    <w:p w:rsidR="00224446" w:rsidRDefault="00224446" w:rsidP="00224446">
      <w:pPr>
        <w:pStyle w:val="af6"/>
        <w:keepNext/>
        <w:rPr>
          <w:rtl/>
        </w:rPr>
      </w:pPr>
      <w:bookmarkStart w:id="3266" w:name="_ETM_Q1_11990538"/>
      <w:bookmarkStart w:id="3267" w:name="_ETM_Q1_11990587"/>
      <w:bookmarkStart w:id="3268" w:name="_ETM_Q1_11991446"/>
      <w:bookmarkStart w:id="3269" w:name="ET_yor_6156_245"/>
      <w:bookmarkEnd w:id="3266"/>
      <w:bookmarkEnd w:id="3267"/>
      <w:bookmarkEnd w:id="3268"/>
      <w:r w:rsidRPr="002244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4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9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Pr="00224446" w:rsidRDefault="00224446" w:rsidP="00224446">
      <w:pPr>
        <w:rPr>
          <w:rtl/>
          <w:lang w:eastAsia="he-IL"/>
        </w:rPr>
      </w:pPr>
      <w:bookmarkStart w:id="3270" w:name="_ETM_Q1_11991849"/>
      <w:bookmarkStart w:id="3271" w:name="_ETM_Q1_11991886"/>
      <w:bookmarkEnd w:id="3270"/>
      <w:bookmarkEnd w:id="3271"/>
      <w:r>
        <w:rPr>
          <w:rFonts w:hint="cs"/>
          <w:rtl/>
          <w:lang w:eastAsia="he-IL"/>
        </w:rPr>
        <w:t xml:space="preserve">השאלה </w:t>
      </w:r>
      <w:bookmarkStart w:id="3272" w:name="_ETM_Q1_12001201"/>
      <w:bookmarkEnd w:id="3272"/>
      <w:r>
        <w:rPr>
          <w:rFonts w:hint="cs"/>
          <w:rtl/>
          <w:lang w:eastAsia="he-IL"/>
        </w:rPr>
        <w:t>מה ההשפעה המצרפית.</w:t>
      </w:r>
    </w:p>
    <w:p w:rsidR="0087350E" w:rsidRDefault="0087350E" w:rsidP="0087350E">
      <w:pPr>
        <w:ind w:firstLine="0"/>
        <w:rPr>
          <w:rtl/>
          <w:lang w:eastAsia="he-IL"/>
        </w:rPr>
      </w:pPr>
    </w:p>
    <w:p w:rsidR="00224446" w:rsidRDefault="00224446" w:rsidP="00224446">
      <w:pPr>
        <w:pStyle w:val="a4"/>
        <w:keepNext/>
        <w:rPr>
          <w:rtl/>
        </w:rPr>
      </w:pPr>
      <w:bookmarkStart w:id="3273" w:name="_ETM_Q1_12004900"/>
      <w:bookmarkStart w:id="3274" w:name="ET_speaker_5694_246"/>
      <w:bookmarkEnd w:id="3273"/>
      <w:r w:rsidRPr="0022444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244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4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Default="00224446" w:rsidP="00382982">
      <w:pPr>
        <w:rPr>
          <w:rtl/>
          <w:lang w:eastAsia="he-IL"/>
        </w:rPr>
      </w:pPr>
      <w:bookmarkStart w:id="3275" w:name="_ETM_Q1_12005263"/>
      <w:bookmarkStart w:id="3276" w:name="_ETM_Q1_12005305"/>
      <w:bookmarkEnd w:id="3275"/>
      <w:bookmarkEnd w:id="3276"/>
      <w:r>
        <w:rPr>
          <w:rFonts w:hint="cs"/>
          <w:rtl/>
          <w:lang w:eastAsia="he-IL"/>
        </w:rPr>
        <w:t>בכמה רגולציות הם יטפלו בשנה?</w:t>
      </w:r>
      <w:r w:rsidR="00382982">
        <w:rPr>
          <w:rFonts w:hint="cs"/>
          <w:rtl/>
          <w:lang w:eastAsia="he-IL"/>
        </w:rPr>
        <w:t xml:space="preserve"> אם ב-100,</w:t>
      </w:r>
      <w:r>
        <w:rPr>
          <w:rFonts w:hint="cs"/>
          <w:rtl/>
          <w:lang w:eastAsia="he-IL"/>
        </w:rPr>
        <w:t xml:space="preserve"> זה </w:t>
      </w:r>
      <w:bookmarkStart w:id="3277" w:name="_ETM_Q1_12007384"/>
      <w:bookmarkEnd w:id="3277"/>
      <w:r>
        <w:rPr>
          <w:rFonts w:hint="cs"/>
          <w:rtl/>
          <w:lang w:eastAsia="he-IL"/>
        </w:rPr>
        <w:t xml:space="preserve">לא יהיה אחד חלקי 15,000, זה יהיה אחד חלקי 1,500. בשביל זה אנחנו עושים עכשיו </w:t>
      </w:r>
      <w:bookmarkStart w:id="3278" w:name="_ETM_Q1_12011889"/>
      <w:bookmarkEnd w:id="3278"/>
      <w:r>
        <w:rPr>
          <w:rFonts w:hint="cs"/>
          <w:rtl/>
          <w:lang w:eastAsia="he-IL"/>
        </w:rPr>
        <w:t xml:space="preserve">את כל העניין? </w:t>
      </w:r>
      <w:bookmarkStart w:id="3279" w:name="_ETM_Q1_12018347"/>
      <w:bookmarkEnd w:id="3279"/>
      <w:r>
        <w:rPr>
          <w:rFonts w:hint="cs"/>
          <w:rtl/>
          <w:lang w:eastAsia="he-IL"/>
        </w:rPr>
        <w:t xml:space="preserve"> </w:t>
      </w:r>
    </w:p>
    <w:p w:rsidR="00224446" w:rsidRDefault="00224446" w:rsidP="00224446">
      <w:pPr>
        <w:ind w:firstLine="0"/>
        <w:rPr>
          <w:rtl/>
          <w:lang w:eastAsia="he-IL"/>
        </w:rPr>
      </w:pPr>
      <w:bookmarkStart w:id="3280" w:name="_ETM_Q1_12019458"/>
      <w:bookmarkStart w:id="3281" w:name="_ETM_Q1_12019515"/>
      <w:bookmarkStart w:id="3282" w:name="_ETM_Q1_12019843"/>
      <w:bookmarkStart w:id="3283" w:name="_ETM_Q1_12019897"/>
      <w:bookmarkStart w:id="3284" w:name="_ETM_Q1_12021172"/>
      <w:bookmarkEnd w:id="3280"/>
      <w:bookmarkEnd w:id="3281"/>
      <w:bookmarkEnd w:id="3282"/>
      <w:bookmarkEnd w:id="3283"/>
      <w:bookmarkEnd w:id="3284"/>
    </w:p>
    <w:p w:rsidR="00224446" w:rsidRDefault="00224446" w:rsidP="00224446">
      <w:pPr>
        <w:pStyle w:val="af6"/>
        <w:keepNext/>
        <w:rPr>
          <w:rtl/>
        </w:rPr>
      </w:pPr>
      <w:bookmarkStart w:id="3285" w:name="ET_yor_6156_247"/>
      <w:r w:rsidRPr="0022444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244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5"/>
    </w:p>
    <w:p w:rsidR="00224446" w:rsidRDefault="00224446" w:rsidP="00224446">
      <w:pPr>
        <w:pStyle w:val="KeepWithNext"/>
        <w:rPr>
          <w:rtl/>
          <w:lang w:eastAsia="he-IL"/>
        </w:rPr>
      </w:pPr>
    </w:p>
    <w:p w:rsidR="00224446" w:rsidRDefault="00382982" w:rsidP="00382982">
      <w:pPr>
        <w:rPr>
          <w:rtl/>
          <w:lang w:eastAsia="he-IL"/>
        </w:rPr>
      </w:pPr>
      <w:bookmarkStart w:id="3286" w:name="_ETM_Q1_12021638"/>
      <w:bookmarkStart w:id="3287" w:name="_ETM_Q1_12021672"/>
      <w:bookmarkEnd w:id="3286"/>
      <w:bookmarkEnd w:id="3287"/>
      <w:r>
        <w:rPr>
          <w:rFonts w:hint="cs"/>
          <w:rtl/>
          <w:lang w:eastAsia="he-IL"/>
        </w:rPr>
        <w:t xml:space="preserve">אני חושב שלהעמיד רף </w:t>
      </w:r>
      <w:bookmarkStart w:id="3288" w:name="_ETM_Q1_12040691"/>
      <w:bookmarkEnd w:id="3288"/>
      <w:r>
        <w:rPr>
          <w:rFonts w:hint="cs"/>
          <w:rtl/>
          <w:lang w:eastAsia="he-IL"/>
        </w:rPr>
        <w:t xml:space="preserve">של מיליארד זה לעקר חלק גדול מהחוק. </w:t>
      </w:r>
      <w:bookmarkStart w:id="3289" w:name="_ETM_Q1_12046299"/>
      <w:bookmarkStart w:id="3290" w:name="_ETM_Q1_12063053"/>
      <w:bookmarkEnd w:id="3289"/>
      <w:bookmarkEnd w:id="3290"/>
      <w:r>
        <w:rPr>
          <w:rFonts w:hint="cs"/>
          <w:rtl/>
          <w:lang w:eastAsia="he-IL"/>
        </w:rPr>
        <w:t xml:space="preserve">האם לא נכון </w:t>
      </w:r>
      <w:bookmarkStart w:id="3291" w:name="_ETM_Q1_12065006"/>
      <w:bookmarkEnd w:id="3291"/>
      <w:r>
        <w:rPr>
          <w:rFonts w:hint="cs"/>
          <w:rtl/>
          <w:lang w:eastAsia="he-IL"/>
        </w:rPr>
        <w:t xml:space="preserve">לקבוע שתחום חדש של דרישת רישוי, אישור וכו' תחייב </w:t>
      </w:r>
      <w:bookmarkStart w:id="3292" w:name="_ETM_Q1_12073418"/>
      <w:bookmarkEnd w:id="3292"/>
      <w:r>
        <w:rPr>
          <w:rFonts w:hint="cs"/>
          <w:rtl/>
          <w:lang w:eastAsia="he-IL"/>
        </w:rPr>
        <w:t>בדיקה יותר קפדנית? האם לא נכון לשים פה רף מסוים?</w:t>
      </w:r>
      <w:bookmarkStart w:id="3293" w:name="_ETM_Q1_12080940"/>
      <w:bookmarkEnd w:id="3293"/>
      <w:r>
        <w:rPr>
          <w:rFonts w:hint="cs"/>
          <w:rtl/>
          <w:lang w:eastAsia="he-IL"/>
        </w:rPr>
        <w:t xml:space="preserve"> אנחנו רק מדברים על מתי יש להם חובה לבחון. </w:t>
      </w:r>
      <w:bookmarkStart w:id="3294" w:name="_ETM_Q1_12085080"/>
      <w:bookmarkEnd w:id="3294"/>
      <w:r>
        <w:rPr>
          <w:rFonts w:hint="cs"/>
          <w:rtl/>
          <w:lang w:eastAsia="he-IL"/>
        </w:rPr>
        <w:t>גם ברגולציה של 500,000 שקל מותר להם להיכנס לעולם הבחינה</w:t>
      </w:r>
      <w:bookmarkStart w:id="3295" w:name="_ETM_Q1_12089439"/>
      <w:bookmarkEnd w:id="3295"/>
      <w:r>
        <w:rPr>
          <w:rFonts w:hint="cs"/>
          <w:rtl/>
          <w:lang w:eastAsia="he-IL"/>
        </w:rPr>
        <w:t xml:space="preserve">. האם לא נכון לקבוע פה איזה שהוא רף </w:t>
      </w:r>
      <w:bookmarkStart w:id="3296" w:name="_ETM_Q1_12095786"/>
      <w:bookmarkEnd w:id="3296"/>
      <w:r>
        <w:rPr>
          <w:rFonts w:hint="cs"/>
          <w:rtl/>
          <w:lang w:eastAsia="he-IL"/>
        </w:rPr>
        <w:t xml:space="preserve">לייעוץ חובה? יכול להיות שתתקלו </w:t>
      </w:r>
      <w:bookmarkStart w:id="3297" w:name="_ETM_Q1_12098616"/>
      <w:bookmarkEnd w:id="3297"/>
      <w:r>
        <w:rPr>
          <w:rFonts w:hint="cs"/>
          <w:rtl/>
          <w:lang w:eastAsia="he-IL"/>
        </w:rPr>
        <w:t xml:space="preserve">ברגולציה חדשה שתחשבו שהיא זניחה. </w:t>
      </w:r>
      <w:bookmarkStart w:id="3298" w:name="_ETM_Q1_12107659"/>
      <w:bookmarkStart w:id="3299" w:name="_ETM_Q1_12107058"/>
      <w:bookmarkStart w:id="3300" w:name="_ETM_Q1_12120143"/>
      <w:bookmarkEnd w:id="3298"/>
      <w:bookmarkEnd w:id="3299"/>
      <w:bookmarkEnd w:id="3300"/>
      <w:r>
        <w:rPr>
          <w:rFonts w:hint="cs"/>
          <w:rtl/>
          <w:lang w:eastAsia="he-IL"/>
        </w:rPr>
        <w:t xml:space="preserve">אני לא חושב שהסכום </w:t>
      </w:r>
      <w:bookmarkStart w:id="3301" w:name="_ETM_Q1_12123297"/>
      <w:bookmarkEnd w:id="3301"/>
      <w:r>
        <w:rPr>
          <w:rFonts w:hint="cs"/>
          <w:rtl/>
          <w:lang w:eastAsia="he-IL"/>
        </w:rPr>
        <w:t xml:space="preserve">של מיליארד ₪ הוא סכום ראוי, אבל האם לא נכון </w:t>
      </w:r>
      <w:bookmarkStart w:id="3302" w:name="_ETM_Q1_12130101"/>
      <w:bookmarkEnd w:id="3302"/>
      <w:r>
        <w:rPr>
          <w:rFonts w:hint="cs"/>
          <w:rtl/>
          <w:lang w:eastAsia="he-IL"/>
        </w:rPr>
        <w:t xml:space="preserve">לדחוף קצת למעלה את הסכום שמטיל את החובה? תמיד יש </w:t>
      </w:r>
      <w:bookmarkStart w:id="3303" w:name="_ETM_Q1_12134258"/>
      <w:bookmarkEnd w:id="3303"/>
      <w:r>
        <w:rPr>
          <w:rFonts w:hint="cs"/>
          <w:rtl/>
          <w:lang w:eastAsia="he-IL"/>
        </w:rPr>
        <w:t xml:space="preserve">לכם את הזכות לומר: </w:t>
      </w:r>
      <w:r w:rsidR="00094D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זאת רגולציה חשובה, אני נכנס לתהליך</w:t>
      </w:r>
      <w:r w:rsidR="00094D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304" w:name="_ETM_Q1_12138706"/>
      <w:bookmarkEnd w:id="3304"/>
      <w:r>
        <w:rPr>
          <w:rFonts w:hint="cs"/>
          <w:rtl/>
          <w:lang w:eastAsia="he-IL"/>
        </w:rPr>
        <w:t xml:space="preserve">מיליארד מעביר מסר לא נכון וגם </w:t>
      </w:r>
      <w:bookmarkStart w:id="3305" w:name="_ETM_Q1_12145996"/>
      <w:bookmarkEnd w:id="3305"/>
      <w:r>
        <w:rPr>
          <w:rFonts w:hint="cs"/>
          <w:rtl/>
          <w:lang w:eastAsia="he-IL"/>
        </w:rPr>
        <w:t xml:space="preserve">מעקר, כי כמה רגולציות יש בשנה שייכנסו לסעיף? </w:t>
      </w:r>
      <w:bookmarkStart w:id="3306" w:name="_ETM_Q1_12145632"/>
      <w:bookmarkEnd w:id="3306"/>
      <w:r>
        <w:rPr>
          <w:rFonts w:hint="cs"/>
          <w:rtl/>
          <w:lang w:eastAsia="he-IL"/>
        </w:rPr>
        <w:t>אחת? אפס?</w:t>
      </w:r>
    </w:p>
    <w:p w:rsidR="00382982" w:rsidRDefault="00382982" w:rsidP="00382982">
      <w:pPr>
        <w:ind w:firstLine="0"/>
        <w:rPr>
          <w:rtl/>
          <w:lang w:eastAsia="he-IL"/>
        </w:rPr>
      </w:pPr>
    </w:p>
    <w:p w:rsidR="00382982" w:rsidRDefault="00382982" w:rsidP="00382982">
      <w:pPr>
        <w:pStyle w:val="a4"/>
        <w:keepNext/>
        <w:rPr>
          <w:rtl/>
        </w:rPr>
      </w:pPr>
      <w:bookmarkStart w:id="3307" w:name="ET_speaker_5694_248"/>
      <w:r w:rsidRPr="003829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829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7"/>
    </w:p>
    <w:p w:rsidR="00382982" w:rsidRDefault="00382982" w:rsidP="00382982">
      <w:pPr>
        <w:pStyle w:val="KeepWithNext"/>
        <w:rPr>
          <w:rtl/>
          <w:lang w:eastAsia="he-IL"/>
        </w:rPr>
      </w:pPr>
    </w:p>
    <w:p w:rsidR="00382982" w:rsidRDefault="00382982" w:rsidP="003829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מדובר בפעם </w:t>
      </w:r>
      <w:r w:rsidR="00094D8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שנה, מדובר בהמון רגולציות עבר. </w:t>
      </w:r>
    </w:p>
    <w:p w:rsidR="00382982" w:rsidRDefault="00382982" w:rsidP="00382982">
      <w:pPr>
        <w:ind w:firstLine="0"/>
        <w:rPr>
          <w:rtl/>
          <w:lang w:eastAsia="he-IL"/>
        </w:rPr>
      </w:pPr>
      <w:bookmarkStart w:id="3308" w:name="_ETM_Q1_12154866"/>
      <w:bookmarkStart w:id="3309" w:name="_ETM_Q1_12154916"/>
      <w:bookmarkEnd w:id="3308"/>
      <w:bookmarkEnd w:id="3309"/>
    </w:p>
    <w:p w:rsidR="00382982" w:rsidRDefault="00382982" w:rsidP="00382982">
      <w:pPr>
        <w:pStyle w:val="af6"/>
        <w:keepNext/>
        <w:rPr>
          <w:rtl/>
        </w:rPr>
      </w:pPr>
      <w:bookmarkStart w:id="3310" w:name="_ETM_Q1_12156437"/>
      <w:bookmarkStart w:id="3311" w:name="_ETM_Q1_12156482"/>
      <w:bookmarkStart w:id="3312" w:name="_ETM_Q1_12157893"/>
      <w:bookmarkStart w:id="3313" w:name="ET_yor_6156_249"/>
      <w:bookmarkEnd w:id="3310"/>
      <w:bookmarkEnd w:id="3311"/>
      <w:bookmarkEnd w:id="3312"/>
      <w:r w:rsidRPr="003829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2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3"/>
    </w:p>
    <w:p w:rsidR="00382982" w:rsidRDefault="00382982" w:rsidP="00382982">
      <w:pPr>
        <w:pStyle w:val="KeepWithNext"/>
        <w:rPr>
          <w:rtl/>
          <w:lang w:eastAsia="he-IL"/>
        </w:rPr>
      </w:pPr>
    </w:p>
    <w:p w:rsidR="00382982" w:rsidRDefault="00382982" w:rsidP="00382982">
      <w:pPr>
        <w:rPr>
          <w:rtl/>
          <w:lang w:eastAsia="he-IL"/>
        </w:rPr>
      </w:pPr>
      <w:bookmarkStart w:id="3314" w:name="_ETM_Q1_12158296"/>
      <w:bookmarkStart w:id="3315" w:name="_ETM_Q1_12158356"/>
      <w:bookmarkEnd w:id="3314"/>
      <w:bookmarkEnd w:id="3315"/>
      <w:r>
        <w:rPr>
          <w:rFonts w:hint="cs"/>
          <w:rtl/>
          <w:lang w:eastAsia="he-IL"/>
        </w:rPr>
        <w:t xml:space="preserve">לא. בטיוב </w:t>
      </w:r>
      <w:bookmarkStart w:id="3316" w:name="_ETM_Q1_12157627"/>
      <w:bookmarkEnd w:id="3316"/>
      <w:r>
        <w:rPr>
          <w:rFonts w:hint="cs"/>
          <w:rtl/>
          <w:lang w:eastAsia="he-IL"/>
        </w:rPr>
        <w:t xml:space="preserve">אין בכלל הגדרות מינימום כספיות. </w:t>
      </w:r>
    </w:p>
    <w:p w:rsidR="00382982" w:rsidRDefault="00382982" w:rsidP="00382982">
      <w:pPr>
        <w:ind w:firstLine="0"/>
        <w:rPr>
          <w:rtl/>
          <w:lang w:eastAsia="he-IL"/>
        </w:rPr>
      </w:pPr>
    </w:p>
    <w:p w:rsidR="00382982" w:rsidRDefault="00382982" w:rsidP="00382982">
      <w:pPr>
        <w:pStyle w:val="af9"/>
        <w:keepNext/>
        <w:rPr>
          <w:rtl/>
          <w:lang w:eastAsia="he-IL"/>
        </w:rPr>
      </w:pPr>
      <w:bookmarkStart w:id="3317" w:name="ET_guest_870264_250"/>
      <w:r w:rsidRPr="00382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3829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7"/>
    </w:p>
    <w:p w:rsidR="00382982" w:rsidRDefault="00382982" w:rsidP="00382982">
      <w:pPr>
        <w:pStyle w:val="KeepWithNext"/>
        <w:rPr>
          <w:rtl/>
          <w:lang w:eastAsia="he-IL"/>
        </w:rPr>
      </w:pPr>
    </w:p>
    <w:p w:rsidR="002A5282" w:rsidRDefault="00382982" w:rsidP="00094D88">
      <w:pPr>
        <w:rPr>
          <w:rtl/>
          <w:lang w:eastAsia="he-IL"/>
        </w:rPr>
      </w:pPr>
      <w:bookmarkStart w:id="3318" w:name="_ETM_Q1_12162118"/>
      <w:bookmarkEnd w:id="3318"/>
      <w:r>
        <w:rPr>
          <w:rFonts w:hint="cs"/>
          <w:rtl/>
          <w:lang w:eastAsia="he-IL"/>
        </w:rPr>
        <w:t xml:space="preserve">רצינו לקבוע סכום </w:t>
      </w:r>
      <w:bookmarkStart w:id="3319" w:name="_ETM_Q1_12178150"/>
      <w:bookmarkEnd w:id="3319"/>
      <w:r>
        <w:rPr>
          <w:rFonts w:hint="cs"/>
          <w:rtl/>
          <w:lang w:eastAsia="he-IL"/>
        </w:rPr>
        <w:t xml:space="preserve">שמיעוט משמעותי נכנס. </w:t>
      </w:r>
      <w:r w:rsidR="002A5282">
        <w:rPr>
          <w:rFonts w:hint="cs"/>
          <w:rtl/>
          <w:lang w:eastAsia="he-IL"/>
        </w:rPr>
        <w:t>בתוך</w:t>
      </w:r>
      <w:r>
        <w:rPr>
          <w:rFonts w:hint="cs"/>
          <w:rtl/>
          <w:lang w:eastAsia="he-IL"/>
        </w:rPr>
        <w:t xml:space="preserve"> סכום של בסביבות 100 מיליון מגיעים בסביבות 5%,6% מסך הרגולציות בשנה. </w:t>
      </w:r>
      <w:bookmarkStart w:id="3320" w:name="_ETM_Q1_12195584"/>
      <w:bookmarkEnd w:id="3320"/>
      <w:r w:rsidR="002A5282">
        <w:rPr>
          <w:rFonts w:hint="cs"/>
          <w:rtl/>
          <w:lang w:eastAsia="he-IL"/>
        </w:rPr>
        <w:t xml:space="preserve">אני יכול להביא דוגמאות, אם זה </w:t>
      </w:r>
      <w:bookmarkStart w:id="3321" w:name="_ETM_Q1_12198780"/>
      <w:bookmarkEnd w:id="3321"/>
      <w:r w:rsidR="002A5282">
        <w:rPr>
          <w:rFonts w:hint="cs"/>
          <w:rtl/>
          <w:lang w:eastAsia="he-IL"/>
        </w:rPr>
        <w:t xml:space="preserve">תקנות מניעת שכיחת ילדים ברכב שהגיעו לסכום הזה. </w:t>
      </w:r>
    </w:p>
    <w:p w:rsidR="002A5282" w:rsidRDefault="002A5282" w:rsidP="002A5282">
      <w:pPr>
        <w:ind w:firstLine="0"/>
        <w:rPr>
          <w:rtl/>
          <w:lang w:eastAsia="he-IL"/>
        </w:rPr>
      </w:pPr>
      <w:bookmarkStart w:id="3322" w:name="_ETM_Q1_12205691"/>
      <w:bookmarkStart w:id="3323" w:name="_ETM_Q1_12205749"/>
      <w:bookmarkStart w:id="3324" w:name="_ETM_Q1_12206006"/>
      <w:bookmarkEnd w:id="3322"/>
      <w:bookmarkEnd w:id="3323"/>
      <w:bookmarkEnd w:id="3324"/>
    </w:p>
    <w:p w:rsidR="002A5282" w:rsidRDefault="002A5282" w:rsidP="002A5282">
      <w:pPr>
        <w:pStyle w:val="a4"/>
        <w:keepNext/>
        <w:rPr>
          <w:rtl/>
        </w:rPr>
      </w:pPr>
      <w:bookmarkStart w:id="3325" w:name="_ETM_Q1_12206062"/>
      <w:bookmarkStart w:id="3326" w:name="ET_speaker_גור_בליי_251"/>
      <w:bookmarkEnd w:id="3325"/>
      <w:r w:rsidRPr="002A528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6"/>
    </w:p>
    <w:p w:rsidR="002A5282" w:rsidRDefault="002A5282" w:rsidP="002A5282">
      <w:pPr>
        <w:pStyle w:val="KeepWithNext"/>
        <w:rPr>
          <w:rtl/>
        </w:rPr>
      </w:pPr>
    </w:p>
    <w:p w:rsidR="00382982" w:rsidRDefault="00382982" w:rsidP="002A5282">
      <w:pPr>
        <w:rPr>
          <w:rtl/>
        </w:rPr>
      </w:pPr>
      <w:r>
        <w:rPr>
          <w:rFonts w:hint="cs"/>
          <w:rtl/>
        </w:rPr>
        <w:t xml:space="preserve"> </w:t>
      </w:r>
      <w:r w:rsidR="002A5282">
        <w:rPr>
          <w:rFonts w:hint="cs"/>
          <w:rtl/>
        </w:rPr>
        <w:t xml:space="preserve">אתה </w:t>
      </w:r>
      <w:bookmarkStart w:id="3327" w:name="_ETM_Q1_12201977"/>
      <w:bookmarkEnd w:id="3327"/>
      <w:r w:rsidR="002A5282">
        <w:rPr>
          <w:rFonts w:hint="cs"/>
          <w:rtl/>
        </w:rPr>
        <w:t>מדבר על חד-פעמי או שנתי? יש הבדל</w:t>
      </w:r>
      <w:bookmarkStart w:id="3328" w:name="_ETM_Q1_12211521"/>
      <w:bookmarkEnd w:id="3328"/>
      <w:r w:rsidR="002A5282">
        <w:rPr>
          <w:rFonts w:hint="cs"/>
          <w:rtl/>
        </w:rPr>
        <w:t xml:space="preserve"> מאוד גדול בין 100 מיליון בשנה ל-100 מיליון חד-פעמי.</w:t>
      </w:r>
    </w:p>
    <w:p w:rsidR="002A5282" w:rsidRDefault="002A5282" w:rsidP="002A5282">
      <w:pPr>
        <w:ind w:firstLine="0"/>
        <w:rPr>
          <w:rtl/>
        </w:rPr>
      </w:pPr>
      <w:bookmarkStart w:id="3329" w:name="_ETM_Q1_12218070"/>
      <w:bookmarkStart w:id="3330" w:name="_ETM_Q1_12218129"/>
      <w:bookmarkStart w:id="3331" w:name="_ETM_Q1_12218419"/>
      <w:bookmarkEnd w:id="3329"/>
      <w:bookmarkEnd w:id="3330"/>
      <w:bookmarkEnd w:id="3331"/>
    </w:p>
    <w:p w:rsidR="002A5282" w:rsidRDefault="002A5282" w:rsidP="002A5282">
      <w:pPr>
        <w:pStyle w:val="af9"/>
        <w:keepNext/>
        <w:rPr>
          <w:rtl/>
        </w:rPr>
      </w:pPr>
      <w:bookmarkStart w:id="3332" w:name="_ETM_Q1_12218468"/>
      <w:bookmarkStart w:id="3333" w:name="_ETM_Q1_12219646"/>
      <w:bookmarkStart w:id="3334" w:name="ET_guest_870264_252"/>
      <w:bookmarkEnd w:id="3332"/>
      <w:bookmarkEnd w:id="3333"/>
      <w:r w:rsidRPr="002A5282">
        <w:rPr>
          <w:rStyle w:val="TagStyle"/>
          <w:rtl/>
        </w:rPr>
        <w:t xml:space="preserve"> &lt;&lt; אורח &gt;&gt; </w:t>
      </w:r>
      <w:r>
        <w:rPr>
          <w:rtl/>
        </w:rPr>
        <w:t>עמיחי פישר:</w:t>
      </w:r>
      <w:r w:rsidRPr="002A52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4"/>
    </w:p>
    <w:p w:rsidR="002A5282" w:rsidRDefault="002A5282" w:rsidP="002A5282">
      <w:pPr>
        <w:pStyle w:val="KeepWithNext"/>
        <w:rPr>
          <w:rtl/>
        </w:rPr>
      </w:pPr>
    </w:p>
    <w:p w:rsidR="002A5282" w:rsidRDefault="002A5282" w:rsidP="002A5282">
      <w:pPr>
        <w:rPr>
          <w:rtl/>
        </w:rPr>
      </w:pPr>
      <w:bookmarkStart w:id="3335" w:name="_ETM_Q1_12220149"/>
      <w:bookmarkStart w:id="3336" w:name="_ETM_Q1_12220190"/>
      <w:bookmarkStart w:id="3337" w:name="_ETM_Q1_12222061"/>
      <w:bookmarkStart w:id="3338" w:name="_ETM_Q1_12241754"/>
      <w:bookmarkEnd w:id="3335"/>
      <w:bookmarkEnd w:id="3336"/>
      <w:bookmarkEnd w:id="3337"/>
      <w:bookmarkEnd w:id="3338"/>
      <w:r>
        <w:rPr>
          <w:rFonts w:hint="cs"/>
          <w:rtl/>
        </w:rPr>
        <w:t xml:space="preserve">חד-פעמי מהווה אינדיקטור טוב. 5% בשנה זה </w:t>
      </w:r>
      <w:bookmarkStart w:id="3339" w:name="_ETM_Q1_12246537"/>
      <w:bookmarkEnd w:id="3339"/>
      <w:r>
        <w:rPr>
          <w:rFonts w:hint="cs"/>
          <w:rtl/>
        </w:rPr>
        <w:t xml:space="preserve">לא המון, אבל זה כן מבדל את הדברים </w:t>
      </w:r>
      <w:bookmarkStart w:id="3340" w:name="_ETM_Q1_12250882"/>
      <w:bookmarkEnd w:id="3340"/>
      <w:r>
        <w:rPr>
          <w:rFonts w:hint="cs"/>
          <w:rtl/>
        </w:rPr>
        <w:t xml:space="preserve">המשמעותיים. </w:t>
      </w:r>
    </w:p>
    <w:p w:rsidR="002A5282" w:rsidRDefault="002A5282" w:rsidP="002A5282">
      <w:pPr>
        <w:ind w:firstLine="0"/>
        <w:rPr>
          <w:rtl/>
        </w:rPr>
      </w:pPr>
      <w:bookmarkStart w:id="3341" w:name="_ETM_Q1_12252882"/>
      <w:bookmarkStart w:id="3342" w:name="_ETM_Q1_12252935"/>
      <w:bookmarkStart w:id="3343" w:name="_ETM_Q1_12253367"/>
      <w:bookmarkEnd w:id="3341"/>
      <w:bookmarkEnd w:id="3342"/>
      <w:bookmarkEnd w:id="3343"/>
    </w:p>
    <w:p w:rsidR="002A5282" w:rsidRDefault="002A5282" w:rsidP="002A5282">
      <w:pPr>
        <w:pStyle w:val="a4"/>
        <w:keepNext/>
        <w:rPr>
          <w:rtl/>
        </w:rPr>
      </w:pPr>
      <w:bookmarkStart w:id="3344" w:name="_ETM_Q1_12253434"/>
      <w:bookmarkStart w:id="3345" w:name="ET_speaker_5694_253"/>
      <w:bookmarkEnd w:id="3344"/>
      <w:r w:rsidRPr="002A5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Default="002A5282" w:rsidP="002A52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העלות המשקית של ה-5% האלה?</w:t>
      </w:r>
    </w:p>
    <w:p w:rsidR="002A5282" w:rsidRDefault="002A5282" w:rsidP="002A5282">
      <w:pPr>
        <w:ind w:firstLine="0"/>
        <w:rPr>
          <w:rtl/>
          <w:lang w:eastAsia="he-IL"/>
        </w:rPr>
      </w:pPr>
      <w:bookmarkStart w:id="3346" w:name="_ETM_Q1_12256944"/>
      <w:bookmarkStart w:id="3347" w:name="_ETM_Q1_12257016"/>
      <w:bookmarkStart w:id="3348" w:name="_ETM_Q1_12257296"/>
      <w:bookmarkEnd w:id="3346"/>
      <w:bookmarkEnd w:id="3347"/>
      <w:bookmarkEnd w:id="3348"/>
    </w:p>
    <w:p w:rsidR="002A5282" w:rsidRDefault="002A5282" w:rsidP="002A5282">
      <w:pPr>
        <w:pStyle w:val="af9"/>
        <w:keepNext/>
        <w:rPr>
          <w:rtl/>
          <w:lang w:eastAsia="he-IL"/>
        </w:rPr>
      </w:pPr>
      <w:bookmarkStart w:id="3349" w:name="_ETM_Q1_12257360"/>
      <w:bookmarkStart w:id="3350" w:name="_ETM_Q1_12258896"/>
      <w:bookmarkStart w:id="3351" w:name="_ETM_Q1_12258965"/>
      <w:bookmarkStart w:id="3352" w:name="_ETM_Q1_12263332"/>
      <w:bookmarkStart w:id="3353" w:name="ET_guest_870264_254"/>
      <w:bookmarkEnd w:id="3349"/>
      <w:bookmarkEnd w:id="3350"/>
      <w:bookmarkEnd w:id="3351"/>
      <w:bookmarkEnd w:id="3352"/>
      <w:r w:rsidRPr="002A5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2A52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3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Pr="002A5282" w:rsidRDefault="002A5282" w:rsidP="002A5282">
      <w:pPr>
        <w:rPr>
          <w:rtl/>
          <w:lang w:eastAsia="he-IL"/>
        </w:rPr>
      </w:pPr>
      <w:bookmarkStart w:id="3354" w:name="_ETM_Q1_12263719"/>
      <w:bookmarkStart w:id="3355" w:name="_ETM_Q1_12263753"/>
      <w:bookmarkEnd w:id="3354"/>
      <w:bookmarkEnd w:id="3355"/>
      <w:r>
        <w:rPr>
          <w:rFonts w:hint="cs"/>
          <w:rtl/>
          <w:lang w:eastAsia="he-IL"/>
        </w:rPr>
        <w:t xml:space="preserve">זה מגיע לכמעט </w:t>
      </w:r>
      <w:bookmarkStart w:id="3356" w:name="_ETM_Q1_12264248"/>
      <w:bookmarkEnd w:id="3356"/>
      <w:r>
        <w:rPr>
          <w:rFonts w:hint="cs"/>
          <w:rtl/>
          <w:lang w:eastAsia="he-IL"/>
        </w:rPr>
        <w:t xml:space="preserve">מיליארד ₪ ביחד. </w:t>
      </w:r>
    </w:p>
    <w:p w:rsidR="002A5282" w:rsidRDefault="002A5282" w:rsidP="002A5282">
      <w:pPr>
        <w:ind w:firstLine="0"/>
        <w:rPr>
          <w:rFonts w:ascii="David" w:hAnsi="David"/>
          <w:u w:val="single"/>
          <w:rtl/>
          <w:lang w:eastAsia="he-IL"/>
        </w:rPr>
      </w:pPr>
      <w:bookmarkStart w:id="3357" w:name="_ETM_Q1_11849869"/>
      <w:bookmarkStart w:id="3358" w:name="_ETM_Q1_11849913"/>
      <w:bookmarkStart w:id="3359" w:name="_ETM_Q1_11851255"/>
      <w:bookmarkStart w:id="3360" w:name="_ETM_Q1_11858465"/>
      <w:bookmarkStart w:id="3361" w:name="_ETM_Q1_12268886"/>
      <w:bookmarkStart w:id="3362" w:name="_ETM_Q1_12268939"/>
      <w:bookmarkStart w:id="3363" w:name="ET_guest_870264_235"/>
      <w:bookmarkEnd w:id="3357"/>
      <w:bookmarkEnd w:id="3358"/>
      <w:bookmarkEnd w:id="3359"/>
      <w:bookmarkEnd w:id="3360"/>
      <w:bookmarkEnd w:id="3361"/>
      <w:bookmarkEnd w:id="3362"/>
    </w:p>
    <w:p w:rsidR="002A5282" w:rsidRDefault="002A5282" w:rsidP="002A5282">
      <w:pPr>
        <w:pStyle w:val="a4"/>
        <w:keepNext/>
        <w:rPr>
          <w:rtl/>
        </w:rPr>
      </w:pPr>
      <w:bookmarkStart w:id="3364" w:name="ET_speaker_5694_256"/>
      <w:r w:rsidRPr="002A5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4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Default="002A5282" w:rsidP="002A5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כל הסעיף הזה - - </w:t>
      </w:r>
    </w:p>
    <w:p w:rsidR="002A5282" w:rsidRPr="002A5282" w:rsidRDefault="002A5282" w:rsidP="002A5282">
      <w:pPr>
        <w:rPr>
          <w:rtl/>
          <w:lang w:eastAsia="he-IL"/>
        </w:rPr>
      </w:pPr>
      <w:bookmarkStart w:id="3365" w:name="_ETM_Q1_12283737"/>
      <w:bookmarkStart w:id="3366" w:name="_ETM_Q1_12283812"/>
      <w:bookmarkEnd w:id="3365"/>
      <w:bookmarkEnd w:id="3366"/>
    </w:p>
    <w:p w:rsidR="002A5282" w:rsidRDefault="002A5282" w:rsidP="002A5282">
      <w:pPr>
        <w:pStyle w:val="af6"/>
        <w:keepNext/>
        <w:rPr>
          <w:rtl/>
        </w:rPr>
      </w:pPr>
      <w:bookmarkStart w:id="3367" w:name="ET_yor_6156_255"/>
      <w:r w:rsidRPr="002A52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7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Default="002A5282" w:rsidP="002A5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יכולה להחליט שהיא גם מייעצת בהקשר של </w:t>
      </w:r>
      <w:bookmarkStart w:id="3368" w:name="_ETM_Q1_12290721"/>
      <w:bookmarkEnd w:id="3368"/>
      <w:r>
        <w:rPr>
          <w:rFonts w:hint="cs"/>
          <w:rtl/>
          <w:lang w:eastAsia="he-IL"/>
        </w:rPr>
        <w:t>עוד 100 רגולציות מעבר ל-5% בשנה.</w:t>
      </w:r>
    </w:p>
    <w:p w:rsidR="002A5282" w:rsidRDefault="002A5282" w:rsidP="002A5282">
      <w:pPr>
        <w:ind w:firstLine="0"/>
        <w:rPr>
          <w:rtl/>
          <w:lang w:eastAsia="he-IL"/>
        </w:rPr>
      </w:pPr>
    </w:p>
    <w:p w:rsidR="002A5282" w:rsidRDefault="002A5282" w:rsidP="002A5282">
      <w:pPr>
        <w:pStyle w:val="a4"/>
        <w:keepNext/>
        <w:rPr>
          <w:rtl/>
        </w:rPr>
      </w:pPr>
      <w:bookmarkStart w:id="3369" w:name="ET_speaker_5694_257"/>
      <w:r w:rsidRPr="002A5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9"/>
    </w:p>
    <w:p w:rsidR="002A5282" w:rsidRDefault="002A5282" w:rsidP="002A5282">
      <w:pPr>
        <w:pStyle w:val="KeepWithNext"/>
        <w:rPr>
          <w:rtl/>
        </w:rPr>
      </w:pPr>
    </w:p>
    <w:p w:rsidR="002A5282" w:rsidRDefault="002A5282" w:rsidP="002A5282">
      <w:pPr>
        <w:rPr>
          <w:rtl/>
        </w:rPr>
      </w:pPr>
      <w:r>
        <w:rPr>
          <w:rFonts w:hint="cs"/>
          <w:rtl/>
        </w:rPr>
        <w:t xml:space="preserve">אני מדבר על הסעיף. הסעיף </w:t>
      </w:r>
      <w:bookmarkStart w:id="3370" w:name="_ETM_Q1_12294818"/>
      <w:bookmarkEnd w:id="3370"/>
      <w:r>
        <w:rPr>
          <w:rFonts w:hint="cs"/>
          <w:rtl/>
        </w:rPr>
        <w:t>הזה מדבר על אחד חלקי 1,500 מהתוצר של ישראל?</w:t>
      </w:r>
    </w:p>
    <w:p w:rsidR="002A5282" w:rsidRDefault="002A5282" w:rsidP="002A5282">
      <w:pPr>
        <w:ind w:firstLine="0"/>
        <w:rPr>
          <w:rtl/>
        </w:rPr>
      </w:pPr>
      <w:bookmarkStart w:id="3371" w:name="_ETM_Q1_12299850"/>
      <w:bookmarkStart w:id="3372" w:name="_ETM_Q1_12299899"/>
      <w:bookmarkEnd w:id="3371"/>
      <w:bookmarkEnd w:id="3372"/>
    </w:p>
    <w:p w:rsidR="002A5282" w:rsidRDefault="002A5282" w:rsidP="002A5282">
      <w:pPr>
        <w:pStyle w:val="af9"/>
        <w:keepNext/>
        <w:rPr>
          <w:rtl/>
        </w:rPr>
      </w:pPr>
      <w:bookmarkStart w:id="3373" w:name="_ETM_Q1_12300234"/>
      <w:bookmarkStart w:id="3374" w:name="_ETM_Q1_12300283"/>
      <w:bookmarkStart w:id="3375" w:name="ET_guest_יובל_רויטמן_258"/>
      <w:bookmarkEnd w:id="3373"/>
      <w:bookmarkEnd w:id="3374"/>
      <w:r w:rsidRPr="002A5282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2A52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5"/>
    </w:p>
    <w:p w:rsidR="002A5282" w:rsidRDefault="002A5282" w:rsidP="002A5282">
      <w:pPr>
        <w:pStyle w:val="KeepWithNext"/>
        <w:rPr>
          <w:rtl/>
        </w:rPr>
      </w:pPr>
    </w:p>
    <w:p w:rsidR="002A5282" w:rsidRDefault="002A5282" w:rsidP="002A5282">
      <w:pPr>
        <w:rPr>
          <w:rtl/>
        </w:rPr>
      </w:pPr>
      <w:bookmarkStart w:id="3376" w:name="_ETM_Q1_12297022"/>
      <w:bookmarkStart w:id="3377" w:name="_ETM_Q1_12297053"/>
      <w:bookmarkEnd w:id="3376"/>
      <w:bookmarkEnd w:id="3377"/>
      <w:r>
        <w:rPr>
          <w:rFonts w:hint="cs"/>
          <w:rtl/>
        </w:rPr>
        <w:t xml:space="preserve">הסעיף הזה </w:t>
      </w:r>
      <w:bookmarkStart w:id="3378" w:name="_ETM_Q1_12300585"/>
      <w:bookmarkEnd w:id="3378"/>
      <w:r>
        <w:rPr>
          <w:rFonts w:hint="cs"/>
          <w:rtl/>
        </w:rPr>
        <w:t xml:space="preserve">נוסח בכוונה בצורה מצומצמת. </w:t>
      </w:r>
    </w:p>
    <w:p w:rsidR="002A5282" w:rsidRDefault="002A5282" w:rsidP="002A5282">
      <w:pPr>
        <w:ind w:firstLine="0"/>
        <w:rPr>
          <w:rtl/>
        </w:rPr>
      </w:pPr>
      <w:bookmarkStart w:id="3379" w:name="_ETM_Q1_12319952"/>
      <w:bookmarkStart w:id="3380" w:name="_ETM_Q1_12320007"/>
      <w:bookmarkEnd w:id="3379"/>
      <w:bookmarkEnd w:id="3380"/>
    </w:p>
    <w:p w:rsidR="002A5282" w:rsidRDefault="002A5282" w:rsidP="002A5282">
      <w:pPr>
        <w:pStyle w:val="a4"/>
        <w:keepNext/>
        <w:rPr>
          <w:rtl/>
        </w:rPr>
      </w:pPr>
      <w:bookmarkStart w:id="3381" w:name="_ETM_Q1_12320465"/>
      <w:bookmarkStart w:id="3382" w:name="_ETM_Q1_12320519"/>
      <w:bookmarkStart w:id="3383" w:name="_ETM_Q1_12321453"/>
      <w:bookmarkStart w:id="3384" w:name="ET_speaker_5694_259"/>
      <w:bookmarkEnd w:id="3381"/>
      <w:bookmarkEnd w:id="3382"/>
      <w:bookmarkEnd w:id="3383"/>
      <w:r w:rsidRPr="002A5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4"/>
    </w:p>
    <w:p w:rsidR="002A5282" w:rsidRDefault="002A5282" w:rsidP="002A5282">
      <w:pPr>
        <w:pStyle w:val="KeepWithNext"/>
        <w:rPr>
          <w:rtl/>
        </w:rPr>
      </w:pPr>
    </w:p>
    <w:p w:rsidR="002A5282" w:rsidRDefault="002A5282" w:rsidP="002A5282">
      <w:pPr>
        <w:rPr>
          <w:rtl/>
        </w:rPr>
      </w:pPr>
      <w:bookmarkStart w:id="3385" w:name="_ETM_Q1_12321865"/>
      <w:bookmarkStart w:id="3386" w:name="_ETM_Q1_12321896"/>
      <w:bookmarkEnd w:id="3385"/>
      <w:bookmarkEnd w:id="3386"/>
      <w:r>
        <w:rPr>
          <w:rFonts w:hint="cs"/>
          <w:rtl/>
        </w:rPr>
        <w:t xml:space="preserve">אז בוא נסכם שבסעיף הזה הוא לא יטפל ברגולציות של יותר ממיליארד שקל בשנה. </w:t>
      </w:r>
      <w:bookmarkStart w:id="3387" w:name="_ETM_Q1_12326143"/>
      <w:bookmarkEnd w:id="3387"/>
    </w:p>
    <w:p w:rsidR="002A5282" w:rsidRDefault="002A5282" w:rsidP="002A5282">
      <w:pPr>
        <w:rPr>
          <w:rtl/>
        </w:rPr>
      </w:pPr>
      <w:bookmarkStart w:id="3388" w:name="_ETM_Q1_12339333"/>
      <w:bookmarkStart w:id="3389" w:name="_ETM_Q1_12339383"/>
      <w:bookmarkEnd w:id="3388"/>
      <w:bookmarkEnd w:id="3389"/>
    </w:p>
    <w:p w:rsidR="002A5282" w:rsidRDefault="002A5282" w:rsidP="002A5282">
      <w:pPr>
        <w:pStyle w:val="af6"/>
        <w:keepNext/>
        <w:rPr>
          <w:rtl/>
        </w:rPr>
      </w:pPr>
      <w:bookmarkStart w:id="3390" w:name="_ETM_Q1_12339503"/>
      <w:bookmarkStart w:id="3391" w:name="_ETM_Q1_12339553"/>
      <w:bookmarkStart w:id="3392" w:name="_ETM_Q1_12340360"/>
      <w:bookmarkStart w:id="3393" w:name="_ETM_Q1_12342302"/>
      <w:bookmarkStart w:id="3394" w:name="ET_yor_6156_260"/>
      <w:bookmarkEnd w:id="3390"/>
      <w:bookmarkEnd w:id="3391"/>
      <w:bookmarkEnd w:id="3392"/>
      <w:bookmarkEnd w:id="3393"/>
      <w:r w:rsidRPr="002A52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4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Default="002A5282" w:rsidP="002A5282">
      <w:pPr>
        <w:rPr>
          <w:rtl/>
          <w:lang w:eastAsia="he-IL"/>
        </w:rPr>
      </w:pPr>
      <w:bookmarkStart w:id="3395" w:name="_ETM_Q1_12342697"/>
      <w:bookmarkStart w:id="3396" w:name="_ETM_Q1_12342737"/>
      <w:bookmarkEnd w:id="3395"/>
      <w:bookmarkEnd w:id="3396"/>
      <w:r>
        <w:rPr>
          <w:rFonts w:hint="cs"/>
          <w:rtl/>
          <w:lang w:eastAsia="he-IL"/>
        </w:rPr>
        <w:t xml:space="preserve">גם אם הוא יטפל במיליארד שקל </w:t>
      </w:r>
      <w:bookmarkStart w:id="3397" w:name="_ETM_Q1_12342133"/>
      <w:bookmarkEnd w:id="3397"/>
      <w:r>
        <w:rPr>
          <w:rFonts w:hint="cs"/>
          <w:rtl/>
          <w:lang w:eastAsia="he-IL"/>
        </w:rPr>
        <w:t>בשנה, אז מה? בצד העניין הזה יש עוד שני מסלולים חשובים.</w:t>
      </w:r>
    </w:p>
    <w:p w:rsidR="002A5282" w:rsidRDefault="002A5282" w:rsidP="002A5282">
      <w:pPr>
        <w:ind w:firstLine="0"/>
        <w:rPr>
          <w:rtl/>
          <w:lang w:eastAsia="he-IL"/>
        </w:rPr>
      </w:pPr>
    </w:p>
    <w:p w:rsidR="002A5282" w:rsidRDefault="002A5282" w:rsidP="002A5282">
      <w:pPr>
        <w:pStyle w:val="a4"/>
        <w:keepNext/>
        <w:rPr>
          <w:rtl/>
        </w:rPr>
      </w:pPr>
      <w:bookmarkStart w:id="3398" w:name="_ETM_Q1_12342701"/>
      <w:bookmarkStart w:id="3399" w:name="ET_speaker_5694_261"/>
      <w:bookmarkEnd w:id="3398"/>
      <w:r w:rsidRPr="002A5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Default="002A5282" w:rsidP="002A5282">
      <w:pPr>
        <w:rPr>
          <w:rtl/>
          <w:lang w:eastAsia="he-IL"/>
        </w:rPr>
      </w:pPr>
      <w:bookmarkStart w:id="3400" w:name="_ETM_Q1_12343121"/>
      <w:bookmarkStart w:id="3401" w:name="_ETM_Q1_12343168"/>
      <w:bookmarkEnd w:id="3400"/>
      <w:bookmarkEnd w:id="3401"/>
      <w:r>
        <w:rPr>
          <w:rFonts w:hint="cs"/>
          <w:rtl/>
          <w:lang w:eastAsia="he-IL"/>
        </w:rPr>
        <w:t xml:space="preserve">אני מדבר על הסעיף הזה. </w:t>
      </w:r>
    </w:p>
    <w:p w:rsidR="002A5282" w:rsidRDefault="002A5282" w:rsidP="002A5282">
      <w:pPr>
        <w:ind w:firstLine="0"/>
        <w:rPr>
          <w:rtl/>
          <w:lang w:eastAsia="he-IL"/>
        </w:rPr>
      </w:pPr>
      <w:bookmarkStart w:id="3402" w:name="_ETM_Q1_12349203"/>
      <w:bookmarkStart w:id="3403" w:name="_ETM_Q1_12349262"/>
      <w:bookmarkEnd w:id="3402"/>
      <w:bookmarkEnd w:id="3403"/>
    </w:p>
    <w:p w:rsidR="002A5282" w:rsidRDefault="002A5282" w:rsidP="002A5282">
      <w:pPr>
        <w:pStyle w:val="af6"/>
        <w:keepNext/>
        <w:rPr>
          <w:rtl/>
        </w:rPr>
      </w:pPr>
      <w:bookmarkStart w:id="3404" w:name="_ETM_Q1_12349659"/>
      <w:bookmarkStart w:id="3405" w:name="_ETM_Q1_12349717"/>
      <w:bookmarkStart w:id="3406" w:name="_ETM_Q1_12350337"/>
      <w:bookmarkStart w:id="3407" w:name="ET_yor_6156_262"/>
      <w:bookmarkEnd w:id="3404"/>
      <w:bookmarkEnd w:id="3405"/>
      <w:bookmarkEnd w:id="3406"/>
      <w:r w:rsidRPr="002A528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52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7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2A5282" w:rsidRDefault="002A5282" w:rsidP="002A5282">
      <w:pPr>
        <w:rPr>
          <w:rtl/>
          <w:lang w:eastAsia="he-IL"/>
        </w:rPr>
      </w:pPr>
      <w:bookmarkStart w:id="3408" w:name="_ETM_Q1_12350720"/>
      <w:bookmarkStart w:id="3409" w:name="_ETM_Q1_12350746"/>
      <w:bookmarkEnd w:id="3408"/>
      <w:bookmarkEnd w:id="3409"/>
      <w:r>
        <w:rPr>
          <w:rFonts w:hint="cs"/>
          <w:rtl/>
          <w:lang w:eastAsia="he-IL"/>
        </w:rPr>
        <w:t xml:space="preserve">לא חשוב לטפל ברגולציות </w:t>
      </w:r>
      <w:bookmarkStart w:id="3410" w:name="_ETM_Q1_12350398"/>
      <w:bookmarkEnd w:id="3410"/>
      <w:r>
        <w:rPr>
          <w:rFonts w:hint="cs"/>
          <w:rtl/>
          <w:lang w:eastAsia="he-IL"/>
        </w:rPr>
        <w:t>שעלותן למשק היא מיליארד שקל בשנה</w:t>
      </w:r>
      <w:bookmarkStart w:id="3411" w:name="_ETM_Q1_12353835"/>
      <w:bookmarkStart w:id="3412" w:name="_ETM_Q1_12353899"/>
      <w:bookmarkStart w:id="3413" w:name="_ETM_Q1_12354197"/>
      <w:bookmarkStart w:id="3414" w:name="_ETM_Q1_12354251"/>
      <w:bookmarkEnd w:id="3411"/>
      <w:bookmarkEnd w:id="3412"/>
      <w:bookmarkEnd w:id="3413"/>
      <w:bookmarkEnd w:id="3414"/>
      <w:r>
        <w:rPr>
          <w:rFonts w:hint="cs"/>
          <w:rtl/>
          <w:lang w:eastAsia="he-IL"/>
        </w:rPr>
        <w:t xml:space="preserve">? אתה לא לוקח </w:t>
      </w:r>
      <w:bookmarkStart w:id="3415" w:name="_ETM_Q1_12355242"/>
      <w:bookmarkEnd w:id="3415"/>
      <w:r>
        <w:rPr>
          <w:rFonts w:hint="cs"/>
          <w:rtl/>
          <w:lang w:eastAsia="he-IL"/>
        </w:rPr>
        <w:t xml:space="preserve">בחשבון שזה מיליארד שקל שלא מתגלגלים על הממשלה </w:t>
      </w:r>
      <w:bookmarkStart w:id="3416" w:name="_ETM_Q1_12361669"/>
      <w:bookmarkEnd w:id="3416"/>
      <w:r>
        <w:rPr>
          <w:rFonts w:hint="cs"/>
          <w:rtl/>
          <w:lang w:eastAsia="he-IL"/>
        </w:rPr>
        <w:t>אלא מתגלגלים על הסקטור העסקי והפרטי.</w:t>
      </w:r>
    </w:p>
    <w:p w:rsidR="002A5282" w:rsidRDefault="002A5282" w:rsidP="002A5282">
      <w:pPr>
        <w:ind w:firstLine="0"/>
        <w:rPr>
          <w:rtl/>
          <w:lang w:eastAsia="he-IL"/>
        </w:rPr>
      </w:pPr>
    </w:p>
    <w:p w:rsidR="002A5282" w:rsidRDefault="002A5282" w:rsidP="002A5282">
      <w:pPr>
        <w:pStyle w:val="a4"/>
        <w:keepNext/>
        <w:rPr>
          <w:rtl/>
        </w:rPr>
      </w:pPr>
      <w:bookmarkStart w:id="3417" w:name="ET_speaker_5694_263"/>
      <w:r w:rsidRPr="002A52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2A52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7"/>
    </w:p>
    <w:p w:rsidR="002A5282" w:rsidRDefault="002A5282" w:rsidP="002A5282">
      <w:pPr>
        <w:pStyle w:val="KeepWithNext"/>
        <w:rPr>
          <w:rtl/>
          <w:lang w:eastAsia="he-IL"/>
        </w:rPr>
      </w:pPr>
    </w:p>
    <w:p w:rsidR="00F67615" w:rsidRDefault="002A5282" w:rsidP="00F676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F67615">
        <w:rPr>
          <w:rFonts w:hint="cs"/>
          <w:rtl/>
          <w:lang w:eastAsia="he-IL"/>
        </w:rPr>
        <w:t>זה לא ש</w:t>
      </w:r>
      <w:bookmarkStart w:id="3418" w:name="_ETM_Q1_12363039"/>
      <w:bookmarkEnd w:id="3418"/>
      <w:r w:rsidR="00F67615">
        <w:rPr>
          <w:rFonts w:hint="cs"/>
          <w:rtl/>
          <w:lang w:eastAsia="he-IL"/>
        </w:rPr>
        <w:t xml:space="preserve">בזה שהוא ישפר את הרגולציה הוא יחסוך מיליארד </w:t>
      </w:r>
      <w:bookmarkStart w:id="3419" w:name="_ETM_Q1_12360445"/>
      <w:bookmarkEnd w:id="3419"/>
      <w:r w:rsidR="00F67615">
        <w:rPr>
          <w:rFonts w:hint="cs"/>
          <w:rtl/>
          <w:lang w:eastAsia="he-IL"/>
        </w:rPr>
        <w:t xml:space="preserve">שקל. </w:t>
      </w:r>
      <w:bookmarkStart w:id="3420" w:name="_ETM_Q1_12361326"/>
      <w:bookmarkStart w:id="3421" w:name="_ETM_Q1_12361372"/>
      <w:bookmarkStart w:id="3422" w:name="_ETM_Q1_12361712"/>
      <w:bookmarkStart w:id="3423" w:name="_ETM_Q1_12361757"/>
      <w:bookmarkEnd w:id="3420"/>
      <w:bookmarkEnd w:id="3421"/>
      <w:bookmarkEnd w:id="3422"/>
      <w:bookmarkEnd w:id="3423"/>
      <w:r w:rsidR="00F67615">
        <w:rPr>
          <w:rFonts w:hint="cs"/>
          <w:rtl/>
          <w:lang w:eastAsia="he-IL"/>
        </w:rPr>
        <w:t xml:space="preserve">ברגולציה יותר טובה הוא יחסוך 5% מזה, 50 מיליון </w:t>
      </w:r>
      <w:bookmarkStart w:id="3424" w:name="_ETM_Q1_12368719"/>
      <w:bookmarkEnd w:id="3424"/>
      <w:r w:rsidR="00F67615">
        <w:rPr>
          <w:rFonts w:hint="cs"/>
          <w:rtl/>
          <w:lang w:eastAsia="he-IL"/>
        </w:rPr>
        <w:t xml:space="preserve">שקל, 10%,20%. </w:t>
      </w:r>
    </w:p>
    <w:p w:rsidR="00F67615" w:rsidRDefault="00F67615" w:rsidP="00F67615">
      <w:pPr>
        <w:ind w:firstLine="0"/>
        <w:rPr>
          <w:rtl/>
          <w:lang w:eastAsia="he-IL"/>
        </w:rPr>
      </w:pPr>
      <w:bookmarkStart w:id="3425" w:name="_ETM_Q1_12372992"/>
      <w:bookmarkStart w:id="3426" w:name="_ETM_Q1_12373046"/>
      <w:bookmarkEnd w:id="3425"/>
      <w:bookmarkEnd w:id="3426"/>
    </w:p>
    <w:p w:rsidR="00F67615" w:rsidRDefault="00F67615" w:rsidP="00F67615">
      <w:pPr>
        <w:pStyle w:val="af6"/>
        <w:keepNext/>
        <w:rPr>
          <w:rtl/>
        </w:rPr>
      </w:pPr>
      <w:bookmarkStart w:id="3427" w:name="_ETM_Q1_12373409"/>
      <w:bookmarkStart w:id="3428" w:name="_ETM_Q1_12373460"/>
      <w:bookmarkStart w:id="3429" w:name="_ETM_Q1_12374163"/>
      <w:bookmarkStart w:id="3430" w:name="ET_yor_6156_264"/>
      <w:bookmarkEnd w:id="3427"/>
      <w:bookmarkEnd w:id="3428"/>
      <w:bookmarkEnd w:id="3429"/>
      <w:r w:rsidRPr="00F676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7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:rsidR="00F67615" w:rsidRDefault="00F67615" w:rsidP="00F67615">
      <w:pPr>
        <w:pStyle w:val="KeepWithNext"/>
        <w:rPr>
          <w:rtl/>
          <w:lang w:eastAsia="he-IL"/>
        </w:rPr>
      </w:pPr>
    </w:p>
    <w:p w:rsidR="00F67615" w:rsidRDefault="00F67615" w:rsidP="00F67615">
      <w:pPr>
        <w:rPr>
          <w:rtl/>
          <w:lang w:eastAsia="he-IL"/>
        </w:rPr>
      </w:pPr>
      <w:bookmarkStart w:id="3431" w:name="_ETM_Q1_12374619"/>
      <w:bookmarkStart w:id="3432" w:name="_ETM_Q1_12374662"/>
      <w:bookmarkEnd w:id="3431"/>
      <w:bookmarkEnd w:id="3432"/>
      <w:r>
        <w:rPr>
          <w:rFonts w:hint="cs"/>
          <w:rtl/>
          <w:lang w:eastAsia="he-IL"/>
        </w:rPr>
        <w:t xml:space="preserve">לא חשוב שבסעיף הזה ייחסכו 200 </w:t>
      </w:r>
      <w:bookmarkStart w:id="3433" w:name="_ETM_Q1_12375423"/>
      <w:bookmarkEnd w:id="3433"/>
      <w:r>
        <w:rPr>
          <w:rFonts w:hint="cs"/>
          <w:rtl/>
          <w:lang w:eastAsia="he-IL"/>
        </w:rPr>
        <w:t>מיליון שקל?</w:t>
      </w:r>
      <w:bookmarkStart w:id="3434" w:name="_ETM_Q1_12373245"/>
      <w:bookmarkEnd w:id="3434"/>
    </w:p>
    <w:p w:rsidR="00F67615" w:rsidRDefault="00F67615" w:rsidP="00F67615">
      <w:pPr>
        <w:ind w:firstLine="0"/>
        <w:rPr>
          <w:rtl/>
          <w:lang w:eastAsia="he-IL"/>
        </w:rPr>
      </w:pPr>
      <w:bookmarkStart w:id="3435" w:name="_ETM_Q1_12373296"/>
      <w:bookmarkEnd w:id="3435"/>
    </w:p>
    <w:p w:rsidR="00F67615" w:rsidRDefault="00F67615" w:rsidP="00F67615">
      <w:pPr>
        <w:pStyle w:val="a4"/>
        <w:keepNext/>
        <w:rPr>
          <w:rtl/>
        </w:rPr>
      </w:pPr>
      <w:bookmarkStart w:id="3436" w:name="_ETM_Q1_12373618"/>
      <w:bookmarkStart w:id="3437" w:name="_ETM_Q1_12373668"/>
      <w:bookmarkStart w:id="3438" w:name="_ETM_Q1_12377023"/>
      <w:bookmarkStart w:id="3439" w:name="ET_speaker_5694_265"/>
      <w:bookmarkEnd w:id="3436"/>
      <w:bookmarkEnd w:id="3437"/>
      <w:bookmarkEnd w:id="3438"/>
      <w:r w:rsidRPr="00F676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676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F67615" w:rsidRDefault="00F67615" w:rsidP="00F67615">
      <w:pPr>
        <w:pStyle w:val="KeepWithNext"/>
        <w:rPr>
          <w:rtl/>
          <w:lang w:eastAsia="he-IL"/>
        </w:rPr>
      </w:pPr>
    </w:p>
    <w:p w:rsidR="00877E13" w:rsidRDefault="00B856A6" w:rsidP="00B856A6">
      <w:pPr>
        <w:rPr>
          <w:rtl/>
          <w:lang w:eastAsia="he-IL"/>
        </w:rPr>
      </w:pPr>
      <w:bookmarkStart w:id="3440" w:name="_ETM_Q1_12377388"/>
      <w:bookmarkStart w:id="3441" w:name="_ETM_Q1_12377429"/>
      <w:bookmarkEnd w:id="3440"/>
      <w:bookmarkEnd w:id="3441"/>
      <w:r>
        <w:rPr>
          <w:rFonts w:hint="cs"/>
          <w:rtl/>
          <w:lang w:eastAsia="he-IL"/>
        </w:rPr>
        <w:t xml:space="preserve"> לדעתי זה רק יבזבז. מה עם </w:t>
      </w:r>
      <w:bookmarkStart w:id="3442" w:name="_ETM_Q1_12380827"/>
      <w:bookmarkEnd w:id="3442"/>
      <w:r w:rsidR="00877E13">
        <w:rPr>
          <w:rFonts w:hint="cs"/>
          <w:rtl/>
          <w:lang w:eastAsia="he-IL"/>
        </w:rPr>
        <w:t>כל הבירוקרטיה שמייצר החוק</w:t>
      </w:r>
      <w:r>
        <w:rPr>
          <w:rFonts w:hint="cs"/>
          <w:rtl/>
          <w:lang w:eastAsia="he-IL"/>
        </w:rPr>
        <w:t xml:space="preserve">? </w:t>
      </w:r>
      <w:r w:rsidR="00F67615">
        <w:rPr>
          <w:rFonts w:hint="cs"/>
          <w:rtl/>
          <w:lang w:eastAsia="he-IL"/>
        </w:rPr>
        <w:t xml:space="preserve">כמה עשרות מיליונים </w:t>
      </w:r>
      <w:bookmarkStart w:id="3443" w:name="_ETM_Q1_12381994"/>
      <w:bookmarkEnd w:id="3443"/>
      <w:r w:rsidR="00F67615">
        <w:rPr>
          <w:rFonts w:hint="cs"/>
          <w:rtl/>
          <w:lang w:eastAsia="he-IL"/>
        </w:rPr>
        <w:t>תעלה הרש</w:t>
      </w:r>
      <w:r w:rsidR="00877E1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?</w:t>
      </w:r>
      <w:r w:rsidR="00F67615">
        <w:rPr>
          <w:rFonts w:hint="cs"/>
          <w:rtl/>
          <w:lang w:eastAsia="he-IL"/>
        </w:rPr>
        <w:t xml:space="preserve"> כמה צריך לחזק</w:t>
      </w:r>
      <w:r w:rsidR="00877E13">
        <w:rPr>
          <w:rFonts w:hint="cs"/>
          <w:rtl/>
          <w:lang w:eastAsia="he-IL"/>
        </w:rPr>
        <w:t xml:space="preserve"> את </w:t>
      </w:r>
      <w:proofErr w:type="spellStart"/>
      <w:r w:rsidR="00877E13">
        <w:rPr>
          <w:rFonts w:hint="cs"/>
          <w:rtl/>
          <w:lang w:eastAsia="he-IL"/>
        </w:rPr>
        <w:t>המאסדרים</w:t>
      </w:r>
      <w:proofErr w:type="spellEnd"/>
      <w:r w:rsidR="00877E13">
        <w:rPr>
          <w:rFonts w:hint="cs"/>
          <w:rtl/>
          <w:lang w:eastAsia="he-IL"/>
        </w:rPr>
        <w:t xml:space="preserve"> האחרים? </w:t>
      </w:r>
      <w:bookmarkStart w:id="3444" w:name="_ETM_Q1_12385819"/>
      <w:bookmarkStart w:id="3445" w:name="_ETM_Q1_12389508"/>
      <w:bookmarkEnd w:id="3444"/>
      <w:bookmarkEnd w:id="3445"/>
      <w:r>
        <w:rPr>
          <w:rFonts w:hint="cs"/>
          <w:rtl/>
          <w:lang w:eastAsia="he-IL"/>
        </w:rPr>
        <w:t xml:space="preserve">זה הסעיף הכי </w:t>
      </w:r>
      <w:bookmarkStart w:id="3446" w:name="_ETM_Q1_12390866"/>
      <w:bookmarkEnd w:id="3446"/>
      <w:r>
        <w:rPr>
          <w:rFonts w:hint="cs"/>
          <w:rtl/>
          <w:lang w:eastAsia="he-IL"/>
        </w:rPr>
        <w:t>אבסורדי של החוק.</w:t>
      </w:r>
    </w:p>
    <w:p w:rsidR="00877E13" w:rsidRDefault="00877E13" w:rsidP="00877E13">
      <w:pPr>
        <w:ind w:firstLine="0"/>
        <w:rPr>
          <w:rtl/>
          <w:lang w:eastAsia="he-IL"/>
        </w:rPr>
      </w:pPr>
      <w:bookmarkStart w:id="3447" w:name="_ETM_Q1_12389560"/>
      <w:bookmarkStart w:id="3448" w:name="_ETM_Q1_12389884"/>
      <w:bookmarkStart w:id="3449" w:name="_ETM_Q1_12389932"/>
      <w:bookmarkStart w:id="3450" w:name="_ETM_Q1_12390855"/>
      <w:bookmarkEnd w:id="3447"/>
      <w:bookmarkEnd w:id="3448"/>
      <w:bookmarkEnd w:id="3449"/>
      <w:bookmarkEnd w:id="3450"/>
    </w:p>
    <w:p w:rsidR="00877E13" w:rsidRDefault="00877E13" w:rsidP="00877E13">
      <w:pPr>
        <w:pStyle w:val="af6"/>
        <w:keepNext/>
        <w:rPr>
          <w:rtl/>
        </w:rPr>
      </w:pPr>
      <w:bookmarkStart w:id="3451" w:name="ET_yor_6156_266"/>
      <w:r w:rsidRPr="00877E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77E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1"/>
    </w:p>
    <w:p w:rsidR="00877E13" w:rsidRDefault="00877E13" w:rsidP="00877E13">
      <w:pPr>
        <w:pStyle w:val="KeepWithNext"/>
        <w:rPr>
          <w:rtl/>
        </w:rPr>
      </w:pPr>
    </w:p>
    <w:p w:rsidR="00F67615" w:rsidRDefault="00F67615" w:rsidP="00DB2A7D">
      <w:pPr>
        <w:rPr>
          <w:rtl/>
        </w:rPr>
      </w:pPr>
      <w:bookmarkStart w:id="3452" w:name="_ETM_Q1_12391346"/>
      <w:bookmarkStart w:id="3453" w:name="_ETM_Q1_12391378"/>
      <w:bookmarkEnd w:id="3452"/>
      <w:bookmarkEnd w:id="3453"/>
      <w:r>
        <w:rPr>
          <w:rFonts w:hint="cs"/>
          <w:rtl/>
        </w:rPr>
        <w:t xml:space="preserve"> </w:t>
      </w:r>
      <w:r w:rsidR="00B856A6">
        <w:rPr>
          <w:rFonts w:hint="cs"/>
          <w:rtl/>
        </w:rPr>
        <w:t xml:space="preserve">זה יכול להיות, </w:t>
      </w:r>
      <w:proofErr w:type="spellStart"/>
      <w:r w:rsidR="00B856A6">
        <w:rPr>
          <w:rFonts w:hint="cs"/>
          <w:rtl/>
        </w:rPr>
        <w:t>מוסי</w:t>
      </w:r>
      <w:proofErr w:type="spellEnd"/>
      <w:r w:rsidR="00B856A6">
        <w:rPr>
          <w:rFonts w:hint="cs"/>
          <w:rtl/>
        </w:rPr>
        <w:t xml:space="preserve">, אבל אני חייב </w:t>
      </w:r>
      <w:bookmarkStart w:id="3454" w:name="_ETM_Q1_12390017"/>
      <w:bookmarkEnd w:id="3454"/>
      <w:r w:rsidR="00B856A6">
        <w:rPr>
          <w:rFonts w:hint="cs"/>
          <w:rtl/>
        </w:rPr>
        <w:t xml:space="preserve">לומר לך שיוצא שכרך בהפסדו. זה אינטרס שלנו. אנחנו </w:t>
      </w:r>
      <w:bookmarkStart w:id="3455" w:name="_ETM_Q1_12400674"/>
      <w:bookmarkEnd w:id="3455"/>
      <w:r w:rsidR="00DB2A7D">
        <w:rPr>
          <w:rFonts w:hint="cs"/>
          <w:rtl/>
        </w:rPr>
        <w:t>מ</w:t>
      </w:r>
      <w:r w:rsidR="00B856A6">
        <w:rPr>
          <w:rFonts w:hint="cs"/>
          <w:rtl/>
        </w:rPr>
        <w:t xml:space="preserve">אמינים שמרכז הכובד של טיוב הרגולציה הוא </w:t>
      </w:r>
      <w:bookmarkStart w:id="3456" w:name="_ETM_Q1_12406574"/>
      <w:bookmarkEnd w:id="3456"/>
      <w:r w:rsidR="00B856A6">
        <w:rPr>
          <w:rFonts w:hint="cs"/>
          <w:rtl/>
        </w:rPr>
        <w:t xml:space="preserve">אצל </w:t>
      </w:r>
      <w:proofErr w:type="spellStart"/>
      <w:r w:rsidR="00B856A6">
        <w:rPr>
          <w:rFonts w:hint="cs"/>
          <w:rtl/>
        </w:rPr>
        <w:t>המאסדרים</w:t>
      </w:r>
      <w:proofErr w:type="spellEnd"/>
      <w:r w:rsidR="00B856A6">
        <w:rPr>
          <w:rFonts w:hint="cs"/>
          <w:rtl/>
        </w:rPr>
        <w:t xml:space="preserve">, לא ברשות. אני מאוד רוצה שתהיה </w:t>
      </w:r>
      <w:bookmarkStart w:id="3457" w:name="_ETM_Q1_12410011"/>
      <w:bookmarkEnd w:id="3457"/>
      <w:r w:rsidR="00B856A6">
        <w:rPr>
          <w:rFonts w:hint="cs"/>
          <w:rtl/>
        </w:rPr>
        <w:t>הבחנה בין רמות שונות של התערבות.</w:t>
      </w:r>
    </w:p>
    <w:p w:rsidR="00B856A6" w:rsidRDefault="00B856A6" w:rsidP="00B856A6">
      <w:pPr>
        <w:ind w:firstLine="0"/>
        <w:rPr>
          <w:rtl/>
        </w:rPr>
      </w:pPr>
    </w:p>
    <w:p w:rsidR="00B856A6" w:rsidRDefault="00B856A6" w:rsidP="00B856A6">
      <w:pPr>
        <w:pStyle w:val="a4"/>
        <w:keepNext/>
        <w:rPr>
          <w:rtl/>
        </w:rPr>
      </w:pPr>
      <w:bookmarkStart w:id="3458" w:name="ET_speaker_5694_267"/>
      <w:r w:rsidRPr="00B856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85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8"/>
    </w:p>
    <w:p w:rsidR="00B856A6" w:rsidRDefault="00B856A6" w:rsidP="00B856A6">
      <w:pPr>
        <w:pStyle w:val="KeepWithNext"/>
        <w:rPr>
          <w:rtl/>
          <w:lang w:eastAsia="he-IL"/>
        </w:rPr>
      </w:pPr>
    </w:p>
    <w:p w:rsidR="00B856A6" w:rsidRDefault="00B856A6" w:rsidP="00B856A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 רוצה.</w:t>
      </w:r>
    </w:p>
    <w:p w:rsidR="00B856A6" w:rsidRDefault="00B856A6" w:rsidP="00B856A6">
      <w:pPr>
        <w:ind w:firstLine="0"/>
        <w:rPr>
          <w:rtl/>
          <w:lang w:eastAsia="he-IL"/>
        </w:rPr>
      </w:pPr>
      <w:bookmarkStart w:id="3459" w:name="_ETM_Q1_12410728"/>
      <w:bookmarkStart w:id="3460" w:name="_ETM_Q1_12410803"/>
      <w:bookmarkStart w:id="3461" w:name="_ETM_Q1_12411033"/>
      <w:bookmarkStart w:id="3462" w:name="_ETM_Q1_12411086"/>
      <w:bookmarkStart w:id="3463" w:name="_ETM_Q1_12411621"/>
      <w:bookmarkEnd w:id="3459"/>
      <w:bookmarkEnd w:id="3460"/>
      <w:bookmarkEnd w:id="3461"/>
      <w:bookmarkEnd w:id="3462"/>
      <w:bookmarkEnd w:id="3463"/>
    </w:p>
    <w:p w:rsidR="00B856A6" w:rsidRDefault="00B856A6" w:rsidP="00B856A6">
      <w:pPr>
        <w:pStyle w:val="af6"/>
        <w:keepNext/>
        <w:rPr>
          <w:rtl/>
        </w:rPr>
      </w:pPr>
      <w:bookmarkStart w:id="3464" w:name="ET_yor_6156_268"/>
      <w:r w:rsidRPr="00B856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5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4"/>
    </w:p>
    <w:p w:rsidR="00B856A6" w:rsidRDefault="00B856A6" w:rsidP="00B856A6">
      <w:pPr>
        <w:pStyle w:val="KeepWithNext"/>
        <w:rPr>
          <w:rtl/>
          <w:lang w:eastAsia="he-IL"/>
        </w:rPr>
      </w:pPr>
    </w:p>
    <w:p w:rsidR="00B856A6" w:rsidRDefault="002727BC" w:rsidP="002727BC">
      <w:pPr>
        <w:rPr>
          <w:rtl/>
          <w:lang w:eastAsia="he-IL"/>
        </w:rPr>
      </w:pPr>
      <w:bookmarkStart w:id="3465" w:name="_ETM_Q1_12412107"/>
      <w:bookmarkStart w:id="3466" w:name="_ETM_Q1_12412161"/>
      <w:bookmarkStart w:id="3467" w:name="_ETM_Q1_12418059"/>
      <w:bookmarkEnd w:id="3465"/>
      <w:bookmarkEnd w:id="3466"/>
      <w:bookmarkEnd w:id="3467"/>
      <w:r>
        <w:rPr>
          <w:rFonts w:hint="cs"/>
          <w:rtl/>
          <w:lang w:eastAsia="he-IL"/>
        </w:rPr>
        <w:t xml:space="preserve">רשמנו לפנינו שישנה הסכמה לשנות את הגורם הקובע </w:t>
      </w:r>
      <w:bookmarkStart w:id="3468" w:name="_ETM_Q1_12430909"/>
      <w:bookmarkEnd w:id="3468"/>
      <w:r>
        <w:rPr>
          <w:rFonts w:hint="cs"/>
          <w:rtl/>
          <w:lang w:eastAsia="he-IL"/>
        </w:rPr>
        <w:t>את עלות הציות כך ש</w:t>
      </w:r>
      <w:r w:rsidR="00DB2A7D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יהיה השר המאסדר, מכיוון שלכם ממילא יש </w:t>
      </w:r>
      <w:bookmarkStart w:id="3469" w:name="_ETM_Q1_12432369"/>
      <w:bookmarkEnd w:id="3469"/>
      <w:r>
        <w:rPr>
          <w:rFonts w:hint="cs"/>
          <w:rtl/>
          <w:lang w:eastAsia="he-IL"/>
        </w:rPr>
        <w:t xml:space="preserve">סמכות לומר אם אתם מסכימים או לא. </w:t>
      </w:r>
    </w:p>
    <w:p w:rsidR="002727BC" w:rsidRDefault="002727BC" w:rsidP="002727BC">
      <w:pPr>
        <w:ind w:firstLine="0"/>
        <w:rPr>
          <w:rtl/>
          <w:lang w:eastAsia="he-IL"/>
        </w:rPr>
      </w:pPr>
      <w:bookmarkStart w:id="3470" w:name="_ETM_Q1_12436980"/>
      <w:bookmarkStart w:id="3471" w:name="_ETM_Q1_12437028"/>
      <w:bookmarkEnd w:id="3470"/>
      <w:bookmarkEnd w:id="3471"/>
    </w:p>
    <w:p w:rsidR="002727BC" w:rsidRDefault="002727BC" w:rsidP="002727BC">
      <w:pPr>
        <w:pStyle w:val="af9"/>
        <w:keepNext/>
        <w:rPr>
          <w:rtl/>
          <w:lang w:eastAsia="he-IL"/>
        </w:rPr>
      </w:pPr>
      <w:bookmarkStart w:id="3472" w:name="_ETM_Q1_12437422"/>
      <w:bookmarkStart w:id="3473" w:name="_ETM_Q1_12437466"/>
      <w:bookmarkStart w:id="3474" w:name="_ETM_Q1_12438854"/>
      <w:bookmarkStart w:id="3475" w:name="ET_guest_870264_269"/>
      <w:bookmarkEnd w:id="3472"/>
      <w:bookmarkEnd w:id="3473"/>
      <w:bookmarkEnd w:id="3474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272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5"/>
    </w:p>
    <w:p w:rsidR="002727BC" w:rsidRDefault="002727BC" w:rsidP="002727BC">
      <w:pPr>
        <w:pStyle w:val="KeepWithNext"/>
        <w:rPr>
          <w:rtl/>
          <w:lang w:eastAsia="he-IL"/>
        </w:rPr>
      </w:pPr>
    </w:p>
    <w:p w:rsidR="002727BC" w:rsidRDefault="002727BC" w:rsidP="002727BC">
      <w:pPr>
        <w:rPr>
          <w:rtl/>
          <w:lang w:eastAsia="he-IL"/>
        </w:rPr>
      </w:pPr>
      <w:bookmarkStart w:id="3476" w:name="_ETM_Q1_12439277"/>
      <w:bookmarkStart w:id="3477" w:name="_ETM_Q1_12439306"/>
      <w:bookmarkEnd w:id="3476"/>
      <w:bookmarkEnd w:id="3477"/>
      <w:r>
        <w:rPr>
          <w:rFonts w:hint="cs"/>
          <w:rtl/>
          <w:lang w:eastAsia="he-IL"/>
        </w:rPr>
        <w:t xml:space="preserve">הגורם </w:t>
      </w:r>
      <w:bookmarkStart w:id="3478" w:name="_ETM_Q1_12440699"/>
      <w:bookmarkEnd w:id="3478"/>
      <w:r>
        <w:rPr>
          <w:rFonts w:hint="cs"/>
          <w:rtl/>
          <w:lang w:eastAsia="he-IL"/>
        </w:rPr>
        <w:t xml:space="preserve">המאסדר הוא זה שמניח את ההצעה הראשונה. </w:t>
      </w:r>
      <w:bookmarkStart w:id="3479" w:name="_ETM_Q1_12445517"/>
      <w:bookmarkEnd w:id="3479"/>
    </w:p>
    <w:p w:rsidR="002727BC" w:rsidRDefault="002727BC" w:rsidP="002727BC">
      <w:pPr>
        <w:ind w:firstLine="0"/>
        <w:rPr>
          <w:rtl/>
          <w:lang w:eastAsia="he-IL"/>
        </w:rPr>
      </w:pPr>
      <w:bookmarkStart w:id="3480" w:name="_ETM_Q1_12445578"/>
      <w:bookmarkEnd w:id="3480"/>
    </w:p>
    <w:p w:rsidR="002727BC" w:rsidRDefault="002727BC" w:rsidP="002727BC">
      <w:pPr>
        <w:pStyle w:val="af6"/>
        <w:keepNext/>
        <w:rPr>
          <w:rtl/>
        </w:rPr>
      </w:pPr>
      <w:bookmarkStart w:id="3481" w:name="_ETM_Q1_12445873"/>
      <w:bookmarkStart w:id="3482" w:name="_ETM_Q1_12445932"/>
      <w:bookmarkStart w:id="3483" w:name="_ETM_Q1_12446655"/>
      <w:bookmarkStart w:id="3484" w:name="ET_yor_6156_270"/>
      <w:bookmarkEnd w:id="3481"/>
      <w:bookmarkEnd w:id="3482"/>
      <w:bookmarkEnd w:id="3483"/>
      <w:r w:rsidRPr="002727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72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:rsidR="002727BC" w:rsidRDefault="002727BC" w:rsidP="002727BC">
      <w:pPr>
        <w:pStyle w:val="KeepWithNext"/>
        <w:rPr>
          <w:rtl/>
          <w:lang w:eastAsia="he-IL"/>
        </w:rPr>
      </w:pPr>
    </w:p>
    <w:p w:rsidR="002727BC" w:rsidRDefault="002727BC" w:rsidP="002727BC">
      <w:pPr>
        <w:rPr>
          <w:rtl/>
          <w:lang w:eastAsia="he-IL"/>
        </w:rPr>
      </w:pPr>
      <w:bookmarkStart w:id="3485" w:name="_ETM_Q1_12447088"/>
      <w:bookmarkStart w:id="3486" w:name="_ETM_Q1_12447124"/>
      <w:bookmarkEnd w:id="3485"/>
      <w:bookmarkEnd w:id="3486"/>
      <w:r>
        <w:rPr>
          <w:rFonts w:hint="cs"/>
          <w:rtl/>
          <w:lang w:eastAsia="he-IL"/>
        </w:rPr>
        <w:t xml:space="preserve">זה </w:t>
      </w:r>
      <w:bookmarkStart w:id="3487" w:name="_ETM_Q1_12443727"/>
      <w:bookmarkEnd w:id="3487"/>
      <w:r>
        <w:rPr>
          <w:rFonts w:hint="cs"/>
          <w:rtl/>
          <w:lang w:eastAsia="he-IL"/>
        </w:rPr>
        <w:t xml:space="preserve">אומר שצריך לקבוע פה שיש חובה על המאסדר לקבוע. אתם </w:t>
      </w:r>
      <w:bookmarkStart w:id="3488" w:name="_ETM_Q1_12449813"/>
      <w:bookmarkEnd w:id="3488"/>
      <w:r>
        <w:rPr>
          <w:rFonts w:hint="cs"/>
          <w:rtl/>
          <w:lang w:eastAsia="he-IL"/>
        </w:rPr>
        <w:t>רוצים להכניס פרוצדורה שאתם מערערים על הקביעה? תסבירו לנו.</w:t>
      </w:r>
      <w:bookmarkStart w:id="3489" w:name="_ETM_Q1_12454081"/>
      <w:bookmarkEnd w:id="3489"/>
      <w:r>
        <w:rPr>
          <w:rFonts w:hint="cs"/>
          <w:rtl/>
          <w:lang w:eastAsia="he-IL"/>
        </w:rPr>
        <w:t xml:space="preserve"> הגורם הממשלתי הראשון שקובע </w:t>
      </w:r>
      <w:bookmarkStart w:id="3490" w:name="_ETM_Q1_12458886"/>
      <w:bookmarkEnd w:id="3490"/>
      <w:r>
        <w:rPr>
          <w:rFonts w:hint="cs"/>
          <w:rtl/>
          <w:lang w:eastAsia="he-IL"/>
        </w:rPr>
        <w:t xml:space="preserve">את עלות הציות זה המאסדר. אתם </w:t>
      </w:r>
      <w:bookmarkStart w:id="3491" w:name="_ETM_Q1_12468343"/>
      <w:bookmarkEnd w:id="3491"/>
      <w:r>
        <w:rPr>
          <w:rFonts w:hint="cs"/>
          <w:rtl/>
          <w:lang w:eastAsia="he-IL"/>
        </w:rPr>
        <w:t xml:space="preserve">רוצים לקבוע פה פרוצדורה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הרשות מערערת? אומר היועץ </w:t>
      </w:r>
      <w:bookmarkStart w:id="3492" w:name="_ETM_Q1_12475374"/>
      <w:bookmarkEnd w:id="3492"/>
      <w:r>
        <w:rPr>
          <w:rFonts w:hint="cs"/>
          <w:rtl/>
          <w:lang w:eastAsia="he-IL"/>
        </w:rPr>
        <w:t>המשפטי שזה לא משנה, שזה משנה רק לגבי סעיף 24(ב)</w:t>
      </w:r>
      <w:bookmarkStart w:id="3493" w:name="_ETM_Q1_12479810"/>
      <w:bookmarkEnd w:id="3493"/>
      <w:r>
        <w:rPr>
          <w:rFonts w:hint="cs"/>
          <w:rtl/>
          <w:lang w:eastAsia="he-IL"/>
        </w:rPr>
        <w:t xml:space="preserve">. נכניס שם שאם חשבתם בניגוד למאסדר שזה </w:t>
      </w:r>
      <w:bookmarkStart w:id="3494" w:name="_ETM_Q1_12483857"/>
      <w:bookmarkEnd w:id="3494"/>
      <w:r w:rsidR="00DB2A7D">
        <w:rPr>
          <w:rFonts w:hint="cs"/>
          <w:rtl/>
          <w:lang w:eastAsia="he-IL"/>
        </w:rPr>
        <w:t>בעל השפעה משקית</w:t>
      </w:r>
      <w:r>
        <w:rPr>
          <w:rFonts w:hint="cs"/>
          <w:rtl/>
          <w:lang w:eastAsia="he-IL"/>
        </w:rPr>
        <w:t xml:space="preserve"> זה יהיה חמש שנים ולא 10 </w:t>
      </w:r>
      <w:bookmarkStart w:id="3495" w:name="_ETM_Q1_12486116"/>
      <w:bookmarkEnd w:id="3495"/>
      <w:r>
        <w:rPr>
          <w:rFonts w:hint="cs"/>
          <w:rtl/>
          <w:lang w:eastAsia="he-IL"/>
        </w:rPr>
        <w:t>שנים. אתם ממילא יכולים לעשות בחינה. בדוח שלכם תכתבו</w:t>
      </w:r>
      <w:bookmarkStart w:id="3496" w:name="_ETM_Q1_12493036"/>
      <w:bookmarkEnd w:id="3496"/>
      <w:r>
        <w:rPr>
          <w:rFonts w:hint="cs"/>
          <w:rtl/>
          <w:lang w:eastAsia="he-IL"/>
        </w:rPr>
        <w:t xml:space="preserve">: הערכה שלנו שעלות הציות </w:t>
      </w:r>
      <w:bookmarkStart w:id="3497" w:name="_ETM_Q1_12495689"/>
      <w:bookmarkEnd w:id="3497"/>
      <w:r>
        <w:rPr>
          <w:rFonts w:hint="cs"/>
          <w:rtl/>
          <w:lang w:eastAsia="he-IL"/>
        </w:rPr>
        <w:t>שונה. מה זה משנה מבחינת סמכויות הרשות?</w:t>
      </w:r>
      <w:bookmarkStart w:id="3498" w:name="_ETM_Q1_12499195"/>
      <w:bookmarkEnd w:id="3498"/>
    </w:p>
    <w:p w:rsidR="002727BC" w:rsidRDefault="002727BC" w:rsidP="002727BC">
      <w:pPr>
        <w:rPr>
          <w:rtl/>
          <w:lang w:eastAsia="he-IL"/>
        </w:rPr>
      </w:pPr>
      <w:bookmarkStart w:id="3499" w:name="_ETM_Q1_12499250"/>
      <w:bookmarkEnd w:id="3499"/>
    </w:p>
    <w:p w:rsidR="002727BC" w:rsidRDefault="002727BC" w:rsidP="002727BC">
      <w:pPr>
        <w:pStyle w:val="af9"/>
        <w:keepNext/>
        <w:rPr>
          <w:rtl/>
          <w:lang w:eastAsia="he-IL"/>
        </w:rPr>
      </w:pPr>
      <w:bookmarkStart w:id="3500" w:name="_ETM_Q1_12499346"/>
      <w:bookmarkStart w:id="3501" w:name="_ETM_Q1_12499406"/>
      <w:bookmarkStart w:id="3502" w:name="_ETM_Q1_12498719"/>
      <w:bookmarkStart w:id="3503" w:name="ET_guest_868989_271"/>
      <w:bookmarkEnd w:id="3500"/>
      <w:bookmarkEnd w:id="3501"/>
      <w:bookmarkEnd w:id="3502"/>
      <w:r w:rsidRPr="002727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727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3"/>
    </w:p>
    <w:p w:rsidR="002727BC" w:rsidRDefault="002727BC" w:rsidP="002727BC">
      <w:pPr>
        <w:pStyle w:val="KeepWithNext"/>
        <w:rPr>
          <w:rtl/>
          <w:lang w:eastAsia="he-IL"/>
        </w:rPr>
      </w:pPr>
    </w:p>
    <w:p w:rsidR="002727BC" w:rsidRDefault="002727BC" w:rsidP="002727BC">
      <w:pPr>
        <w:rPr>
          <w:rtl/>
          <w:lang w:eastAsia="he-IL"/>
        </w:rPr>
      </w:pPr>
      <w:bookmarkStart w:id="3504" w:name="_ETM_Q1_12499136"/>
      <w:bookmarkStart w:id="3505" w:name="_ETM_Q1_12499182"/>
      <w:bookmarkEnd w:id="3504"/>
      <w:bookmarkEnd w:id="3505"/>
      <w:r>
        <w:rPr>
          <w:rFonts w:hint="cs"/>
          <w:rtl/>
          <w:lang w:eastAsia="he-IL"/>
        </w:rPr>
        <w:t xml:space="preserve">יש פה הנחה </w:t>
      </w:r>
      <w:r w:rsidR="000108E3">
        <w:rPr>
          <w:rFonts w:hint="cs"/>
          <w:rtl/>
          <w:lang w:eastAsia="he-IL"/>
        </w:rPr>
        <w:t xml:space="preserve">שאנחנו מייצגים את הרשות, אבל </w:t>
      </w:r>
      <w:bookmarkStart w:id="3506" w:name="_ETM_Q1_12504412"/>
      <w:bookmarkEnd w:id="3506"/>
      <w:r w:rsidR="000108E3">
        <w:rPr>
          <w:rFonts w:hint="cs"/>
          <w:rtl/>
          <w:lang w:eastAsia="he-IL"/>
        </w:rPr>
        <w:t xml:space="preserve">היינו שמחים שהרשות הזאת גם תעשה את </w:t>
      </w:r>
      <w:bookmarkStart w:id="3507" w:name="_ETM_Q1_12507089"/>
      <w:bookmarkEnd w:id="3507"/>
      <w:r w:rsidR="000108E3">
        <w:rPr>
          <w:rFonts w:hint="cs"/>
          <w:rtl/>
          <w:lang w:eastAsia="he-IL"/>
        </w:rPr>
        <w:t xml:space="preserve">עבודתה. המטרה של חובת ייעוץ היא דווקא מטרה של לכפות </w:t>
      </w:r>
      <w:bookmarkStart w:id="3508" w:name="_ETM_Q1_12509676"/>
      <w:bookmarkEnd w:id="3508"/>
      <w:r w:rsidR="000108E3">
        <w:rPr>
          <w:rFonts w:hint="cs"/>
          <w:rtl/>
          <w:lang w:eastAsia="he-IL"/>
        </w:rPr>
        <w:t xml:space="preserve">חובות על הרשות שבמקרים חשובים היא לא תברח מתפקידה </w:t>
      </w:r>
      <w:bookmarkStart w:id="3509" w:name="_ETM_Q1_12518409"/>
      <w:bookmarkEnd w:id="3509"/>
      <w:r w:rsidR="000108E3">
        <w:rPr>
          <w:rFonts w:hint="cs"/>
          <w:rtl/>
          <w:lang w:eastAsia="he-IL"/>
        </w:rPr>
        <w:t xml:space="preserve">אלא תעשה את עבודתה. </w:t>
      </w:r>
    </w:p>
    <w:p w:rsidR="000108E3" w:rsidRDefault="000108E3" w:rsidP="000108E3">
      <w:pPr>
        <w:ind w:firstLine="0"/>
        <w:rPr>
          <w:rtl/>
          <w:lang w:eastAsia="he-IL"/>
        </w:rPr>
      </w:pPr>
    </w:p>
    <w:p w:rsidR="000108E3" w:rsidRDefault="000108E3" w:rsidP="000108E3">
      <w:pPr>
        <w:pStyle w:val="af6"/>
        <w:keepNext/>
        <w:rPr>
          <w:rtl/>
        </w:rPr>
      </w:pPr>
      <w:bookmarkStart w:id="3510" w:name="_ETM_Q1_12520832"/>
      <w:bookmarkStart w:id="3511" w:name="ET_yor_6156_272"/>
      <w:bookmarkEnd w:id="3510"/>
      <w:r w:rsidRPr="000108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08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1"/>
    </w:p>
    <w:p w:rsidR="000108E3" w:rsidRDefault="000108E3" w:rsidP="000108E3">
      <w:pPr>
        <w:pStyle w:val="KeepWithNext"/>
        <w:rPr>
          <w:rtl/>
          <w:lang w:eastAsia="he-IL"/>
        </w:rPr>
      </w:pPr>
    </w:p>
    <w:p w:rsidR="000108E3" w:rsidRDefault="000108E3" w:rsidP="00E00ECB">
      <w:pPr>
        <w:rPr>
          <w:rtl/>
          <w:lang w:eastAsia="he-IL"/>
        </w:rPr>
      </w:pPr>
      <w:bookmarkStart w:id="3512" w:name="_ETM_Q1_12521228"/>
      <w:bookmarkStart w:id="3513" w:name="_ETM_Q1_12521264"/>
      <w:bookmarkEnd w:id="3512"/>
      <w:bookmarkEnd w:id="3513"/>
      <w:r>
        <w:rPr>
          <w:rFonts w:hint="cs"/>
          <w:rtl/>
          <w:lang w:eastAsia="he-IL"/>
        </w:rPr>
        <w:t>אתם מסכימים שהגורם המ</w:t>
      </w:r>
      <w:bookmarkStart w:id="3514" w:name="_ETM_Q1_12521070"/>
      <w:bookmarkEnd w:id="3514"/>
      <w:r>
        <w:rPr>
          <w:rFonts w:hint="cs"/>
          <w:rtl/>
          <w:lang w:eastAsia="he-IL"/>
        </w:rPr>
        <w:t xml:space="preserve">משלתי הראשון שקובע את עלות הציות זה המאסדר. </w:t>
      </w:r>
      <w:r w:rsidR="00E00ECB">
        <w:rPr>
          <w:rFonts w:hint="cs"/>
          <w:rtl/>
          <w:lang w:eastAsia="he-IL"/>
        </w:rPr>
        <w:t xml:space="preserve">מה </w:t>
      </w:r>
      <w:bookmarkStart w:id="3515" w:name="_ETM_Q1_12530821"/>
      <w:bookmarkEnd w:id="3515"/>
      <w:r w:rsidR="00E00ECB">
        <w:rPr>
          <w:rFonts w:hint="cs"/>
          <w:rtl/>
          <w:lang w:eastAsia="he-IL"/>
        </w:rPr>
        <w:t xml:space="preserve">שאתם רוצים לבוא ולומר זה שבמקום שבו הרשות חולקת על עלות </w:t>
      </w:r>
      <w:bookmarkStart w:id="3516" w:name="_ETM_Q1_12536813"/>
      <w:bookmarkEnd w:id="3516"/>
      <w:r w:rsidR="00DB2A7D">
        <w:rPr>
          <w:rFonts w:hint="cs"/>
          <w:rtl/>
          <w:lang w:eastAsia="he-IL"/>
        </w:rPr>
        <w:t>הציות</w:t>
      </w:r>
      <w:r w:rsidR="00E00ECB">
        <w:rPr>
          <w:rFonts w:hint="cs"/>
          <w:rtl/>
          <w:lang w:eastAsia="he-IL"/>
        </w:rPr>
        <w:t xml:space="preserve"> יקרה </w:t>
      </w:r>
      <w:proofErr w:type="spellStart"/>
      <w:r w:rsidR="00E00ECB">
        <w:rPr>
          <w:rFonts w:hint="cs"/>
          <w:rtl/>
          <w:lang w:eastAsia="he-IL"/>
        </w:rPr>
        <w:t>א',ב</w:t>
      </w:r>
      <w:proofErr w:type="spellEnd"/>
      <w:r w:rsidR="00E00ECB">
        <w:rPr>
          <w:rFonts w:hint="cs"/>
          <w:rtl/>
          <w:lang w:eastAsia="he-IL"/>
        </w:rPr>
        <w:t xml:space="preserve">', ג'. אנחנו לא בשלב שהרשות תברח. </w:t>
      </w:r>
      <w:bookmarkStart w:id="3517" w:name="_ETM_Q1_12542226"/>
      <w:bookmarkEnd w:id="3517"/>
      <w:r w:rsidR="00E00ECB">
        <w:rPr>
          <w:rFonts w:hint="cs"/>
          <w:rtl/>
          <w:lang w:eastAsia="he-IL"/>
        </w:rPr>
        <w:t xml:space="preserve">אם הרשות רוצה לברוח, אז היא לא תערער על החלטת המאסדר ממילא. </w:t>
      </w:r>
    </w:p>
    <w:p w:rsidR="00E00ECB" w:rsidRDefault="00E00ECB" w:rsidP="00E00ECB">
      <w:pPr>
        <w:ind w:firstLine="0"/>
        <w:rPr>
          <w:rtl/>
          <w:lang w:eastAsia="he-IL"/>
        </w:rPr>
      </w:pPr>
      <w:bookmarkStart w:id="3518" w:name="_ETM_Q1_12551524"/>
      <w:bookmarkStart w:id="3519" w:name="_ETM_Q1_12551576"/>
      <w:bookmarkStart w:id="3520" w:name="_ETM_Q1_12552059"/>
      <w:bookmarkEnd w:id="3518"/>
      <w:bookmarkEnd w:id="3519"/>
      <w:bookmarkEnd w:id="3520"/>
    </w:p>
    <w:p w:rsidR="00E00ECB" w:rsidRDefault="00E00ECB" w:rsidP="00E00ECB">
      <w:pPr>
        <w:pStyle w:val="af9"/>
        <w:keepNext/>
        <w:rPr>
          <w:rtl/>
          <w:lang w:eastAsia="he-IL"/>
        </w:rPr>
      </w:pPr>
      <w:bookmarkStart w:id="3521" w:name="_ETM_Q1_12552112"/>
      <w:bookmarkStart w:id="3522" w:name="_ETM_Q1_12552873"/>
      <w:bookmarkStart w:id="3523" w:name="ET_guest_868989_273"/>
      <w:bookmarkEnd w:id="3521"/>
      <w:bookmarkEnd w:id="3522"/>
      <w:r w:rsidRPr="00E00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00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3"/>
    </w:p>
    <w:p w:rsidR="00E00ECB" w:rsidRDefault="00E00ECB" w:rsidP="00E00ECB">
      <w:pPr>
        <w:pStyle w:val="KeepWithNext"/>
        <w:rPr>
          <w:rtl/>
          <w:lang w:eastAsia="he-IL"/>
        </w:rPr>
      </w:pPr>
    </w:p>
    <w:p w:rsidR="00E00ECB" w:rsidRDefault="00E00ECB" w:rsidP="00E00ECB">
      <w:pPr>
        <w:rPr>
          <w:rtl/>
          <w:lang w:eastAsia="he-IL"/>
        </w:rPr>
      </w:pPr>
      <w:bookmarkStart w:id="3524" w:name="_ETM_Q1_12553298"/>
      <w:bookmarkStart w:id="3525" w:name="_ETM_Q1_12553332"/>
      <w:bookmarkEnd w:id="3524"/>
      <w:bookmarkEnd w:id="3525"/>
      <w:r>
        <w:rPr>
          <w:rFonts w:hint="cs"/>
          <w:rtl/>
          <w:lang w:eastAsia="he-IL"/>
        </w:rPr>
        <w:t xml:space="preserve">ואז היא </w:t>
      </w:r>
      <w:bookmarkStart w:id="3526" w:name="_ETM_Q1_12555767"/>
      <w:bookmarkEnd w:id="3526"/>
      <w:r>
        <w:rPr>
          <w:rFonts w:hint="cs"/>
          <w:rtl/>
          <w:lang w:eastAsia="he-IL"/>
        </w:rPr>
        <w:t xml:space="preserve">חוטאת לתפקידה. </w:t>
      </w:r>
    </w:p>
    <w:p w:rsidR="00E00ECB" w:rsidRDefault="00E00ECB" w:rsidP="00E00ECB">
      <w:pPr>
        <w:ind w:firstLine="0"/>
        <w:rPr>
          <w:rtl/>
          <w:lang w:eastAsia="he-IL"/>
        </w:rPr>
      </w:pPr>
      <w:bookmarkStart w:id="3527" w:name="_ETM_Q1_12554651"/>
      <w:bookmarkStart w:id="3528" w:name="_ETM_Q1_12554700"/>
      <w:bookmarkEnd w:id="3527"/>
      <w:bookmarkEnd w:id="3528"/>
    </w:p>
    <w:p w:rsidR="00E00ECB" w:rsidRDefault="00E00ECB" w:rsidP="00E00ECB">
      <w:pPr>
        <w:pStyle w:val="a4"/>
        <w:keepNext/>
        <w:rPr>
          <w:rtl/>
        </w:rPr>
      </w:pPr>
      <w:bookmarkStart w:id="3529" w:name="_ETM_Q1_12555160"/>
      <w:bookmarkStart w:id="3530" w:name="_ETM_Q1_12555210"/>
      <w:bookmarkStart w:id="3531" w:name="_ETM_Q1_12556795"/>
      <w:bookmarkStart w:id="3532" w:name="ET_speaker_גור_בליי_274"/>
      <w:bookmarkEnd w:id="3529"/>
      <w:bookmarkEnd w:id="3530"/>
      <w:bookmarkEnd w:id="3531"/>
      <w:r w:rsidRPr="00E00E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00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2"/>
    </w:p>
    <w:p w:rsidR="00E00ECB" w:rsidRDefault="00E00ECB" w:rsidP="00E00ECB">
      <w:pPr>
        <w:pStyle w:val="KeepWithNext"/>
        <w:rPr>
          <w:rtl/>
          <w:lang w:eastAsia="he-IL"/>
        </w:rPr>
      </w:pPr>
    </w:p>
    <w:p w:rsidR="00E00ECB" w:rsidRDefault="00E00ECB" w:rsidP="00DB2A7D">
      <w:pPr>
        <w:rPr>
          <w:rtl/>
          <w:lang w:eastAsia="he-IL"/>
        </w:rPr>
      </w:pPr>
      <w:bookmarkStart w:id="3533" w:name="_ETM_Q1_12557207"/>
      <w:bookmarkStart w:id="3534" w:name="_ETM_Q1_12557243"/>
      <w:bookmarkEnd w:id="3533"/>
      <w:bookmarkEnd w:id="3534"/>
      <w:r>
        <w:rPr>
          <w:rFonts w:hint="cs"/>
          <w:rtl/>
          <w:lang w:eastAsia="he-IL"/>
        </w:rPr>
        <w:t xml:space="preserve">אם היא רוצה לברוח, </w:t>
      </w:r>
      <w:bookmarkStart w:id="3535" w:name="_ETM_Q1_12556299"/>
      <w:bookmarkEnd w:id="3535"/>
      <w:r>
        <w:rPr>
          <w:rFonts w:hint="cs"/>
          <w:rtl/>
          <w:lang w:eastAsia="he-IL"/>
        </w:rPr>
        <w:t>היא תקבע שזה 99 מלכתחילה.</w:t>
      </w:r>
      <w:bookmarkStart w:id="3536" w:name="_ETM_Q1_12562795"/>
      <w:bookmarkEnd w:id="3536"/>
    </w:p>
    <w:p w:rsidR="00E00ECB" w:rsidRDefault="00E00ECB" w:rsidP="00E00ECB">
      <w:pPr>
        <w:ind w:firstLine="0"/>
        <w:rPr>
          <w:rtl/>
          <w:lang w:eastAsia="he-IL"/>
        </w:rPr>
      </w:pPr>
      <w:bookmarkStart w:id="3537" w:name="_ETM_Q1_12562846"/>
      <w:bookmarkEnd w:id="3537"/>
    </w:p>
    <w:p w:rsidR="00E00ECB" w:rsidRDefault="00E00ECB" w:rsidP="00E00ECB">
      <w:pPr>
        <w:pStyle w:val="af9"/>
        <w:keepNext/>
        <w:rPr>
          <w:rtl/>
          <w:lang w:eastAsia="he-IL"/>
        </w:rPr>
      </w:pPr>
      <w:bookmarkStart w:id="3538" w:name="_ETM_Q1_12563131"/>
      <w:bookmarkStart w:id="3539" w:name="_ETM_Q1_12563196"/>
      <w:bookmarkStart w:id="3540" w:name="_ETM_Q1_12564963"/>
      <w:bookmarkStart w:id="3541" w:name="ET_guest_868989_275"/>
      <w:bookmarkEnd w:id="3538"/>
      <w:bookmarkEnd w:id="3539"/>
      <w:bookmarkEnd w:id="3540"/>
      <w:r w:rsidRPr="00E00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00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1"/>
    </w:p>
    <w:p w:rsidR="00E00ECB" w:rsidRDefault="00E00ECB" w:rsidP="00E00ECB">
      <w:pPr>
        <w:pStyle w:val="KeepWithNext"/>
        <w:rPr>
          <w:rtl/>
          <w:lang w:eastAsia="he-IL"/>
        </w:rPr>
      </w:pPr>
    </w:p>
    <w:p w:rsidR="00E00ECB" w:rsidRDefault="00E00ECB" w:rsidP="00E00ECB">
      <w:pPr>
        <w:rPr>
          <w:rtl/>
          <w:lang w:eastAsia="he-IL"/>
        </w:rPr>
      </w:pPr>
      <w:bookmarkStart w:id="3542" w:name="_ETM_Q1_12565352"/>
      <w:bookmarkStart w:id="3543" w:name="_ETM_Q1_12565386"/>
      <w:bookmarkEnd w:id="3542"/>
      <w:bookmarkEnd w:id="3543"/>
      <w:r>
        <w:rPr>
          <w:rFonts w:hint="cs"/>
          <w:rtl/>
          <w:lang w:eastAsia="he-IL"/>
        </w:rPr>
        <w:t xml:space="preserve">עניין העלויות הוא עניין מתודולוגי. </w:t>
      </w:r>
      <w:bookmarkStart w:id="3544" w:name="_ETM_Q1_12568439"/>
      <w:bookmarkEnd w:id="3544"/>
      <w:r>
        <w:rPr>
          <w:rFonts w:hint="cs"/>
          <w:rtl/>
          <w:lang w:eastAsia="he-IL"/>
        </w:rPr>
        <w:t xml:space="preserve">זה לחטוא לתפקידה להגיד מספר אחר לעומת המספר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545" w:name="_ETM_Q1_12572361"/>
      <w:bookmarkEnd w:id="3545"/>
      <w:r>
        <w:rPr>
          <w:rFonts w:hint="cs"/>
          <w:rtl/>
          <w:lang w:eastAsia="he-IL"/>
        </w:rPr>
        <w:t>בטח לא משהו שאנחנו מצפים מאף גוף ממשלתי.</w:t>
      </w:r>
      <w:bookmarkStart w:id="3546" w:name="_ETM_Q1_12574443"/>
      <w:bookmarkEnd w:id="3546"/>
    </w:p>
    <w:p w:rsidR="00E00ECB" w:rsidRDefault="00E00ECB" w:rsidP="00E00ECB">
      <w:pPr>
        <w:ind w:firstLine="0"/>
        <w:rPr>
          <w:rtl/>
          <w:lang w:eastAsia="he-IL"/>
        </w:rPr>
      </w:pPr>
      <w:bookmarkStart w:id="3547" w:name="_ETM_Q1_12574500"/>
      <w:bookmarkStart w:id="3548" w:name="_ETM_Q1_12574760"/>
      <w:bookmarkEnd w:id="3547"/>
      <w:bookmarkEnd w:id="3548"/>
    </w:p>
    <w:p w:rsidR="00E00ECB" w:rsidRDefault="00E00ECB" w:rsidP="00E00ECB">
      <w:pPr>
        <w:pStyle w:val="a4"/>
        <w:keepNext/>
        <w:rPr>
          <w:rtl/>
        </w:rPr>
      </w:pPr>
      <w:bookmarkStart w:id="3549" w:name="_ETM_Q1_12574811"/>
      <w:bookmarkStart w:id="3550" w:name="ET_speaker_גור_בליי_276"/>
      <w:bookmarkEnd w:id="3549"/>
      <w:r w:rsidRPr="00E00EC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00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0"/>
    </w:p>
    <w:p w:rsidR="00E00ECB" w:rsidRDefault="00E00ECB" w:rsidP="00E00ECB">
      <w:pPr>
        <w:pStyle w:val="KeepWithNext"/>
        <w:rPr>
          <w:rtl/>
          <w:lang w:eastAsia="he-IL"/>
        </w:rPr>
      </w:pPr>
    </w:p>
    <w:p w:rsidR="00E00ECB" w:rsidRDefault="00E00ECB" w:rsidP="00DB2A7D">
      <w:pPr>
        <w:rPr>
          <w:rtl/>
          <w:lang w:eastAsia="he-IL"/>
        </w:rPr>
      </w:pPr>
      <w:bookmarkStart w:id="3551" w:name="_ETM_Q1_12576136"/>
      <w:bookmarkStart w:id="3552" w:name="_ETM_Q1_12576172"/>
      <w:bookmarkEnd w:id="3551"/>
      <w:bookmarkEnd w:id="3552"/>
      <w:r>
        <w:rPr>
          <w:rFonts w:hint="cs"/>
          <w:rtl/>
          <w:lang w:eastAsia="he-IL"/>
        </w:rPr>
        <w:t xml:space="preserve">היא הנותנת. אם היא באמת </w:t>
      </w:r>
      <w:bookmarkStart w:id="3553" w:name="_ETM_Q1_12573012"/>
      <w:bookmarkEnd w:id="3553"/>
      <w:r>
        <w:rPr>
          <w:rFonts w:hint="cs"/>
          <w:rtl/>
          <w:lang w:eastAsia="he-IL"/>
        </w:rPr>
        <w:t xml:space="preserve">חולקת מתודולוגית על המאסדר היא תייעץ לו. </w:t>
      </w:r>
    </w:p>
    <w:p w:rsidR="00E00ECB" w:rsidRDefault="00E00ECB" w:rsidP="00E00ECB">
      <w:pPr>
        <w:rPr>
          <w:rtl/>
          <w:lang w:eastAsia="he-IL"/>
        </w:rPr>
      </w:pPr>
      <w:bookmarkStart w:id="3554" w:name="_ETM_Q1_12579370"/>
      <w:bookmarkStart w:id="3555" w:name="_ETM_Q1_12579423"/>
      <w:bookmarkStart w:id="3556" w:name="_ETM_Q1_12580148"/>
      <w:bookmarkEnd w:id="3554"/>
      <w:bookmarkEnd w:id="3555"/>
      <w:bookmarkEnd w:id="3556"/>
    </w:p>
    <w:p w:rsidR="00E00ECB" w:rsidRDefault="00E00ECB" w:rsidP="00E00ECB">
      <w:pPr>
        <w:pStyle w:val="af6"/>
        <w:keepNext/>
        <w:rPr>
          <w:rtl/>
        </w:rPr>
      </w:pPr>
      <w:bookmarkStart w:id="3557" w:name="_ETM_Q1_12580207"/>
      <w:bookmarkStart w:id="3558" w:name="_ETM_Q1_12582663"/>
      <w:bookmarkStart w:id="3559" w:name="_ETM_Q1_12582702"/>
      <w:bookmarkStart w:id="3560" w:name="ET_yor_6156_278"/>
      <w:bookmarkEnd w:id="3557"/>
      <w:bookmarkEnd w:id="3558"/>
      <w:bookmarkEnd w:id="3559"/>
      <w:r w:rsidRPr="00E00E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0"/>
    </w:p>
    <w:p w:rsidR="00E00ECB" w:rsidRDefault="00E00ECB" w:rsidP="00E00ECB">
      <w:pPr>
        <w:pStyle w:val="KeepWithNext"/>
        <w:rPr>
          <w:rtl/>
          <w:lang w:eastAsia="he-IL"/>
        </w:rPr>
      </w:pPr>
    </w:p>
    <w:p w:rsidR="00E00ECB" w:rsidRDefault="00E00ECB" w:rsidP="00DB2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נהדר שאתם </w:t>
      </w:r>
      <w:bookmarkStart w:id="3561" w:name="_ETM_Q1_12596697"/>
      <w:bookmarkEnd w:id="3561"/>
      <w:r>
        <w:rPr>
          <w:rFonts w:hint="cs"/>
          <w:rtl/>
          <w:lang w:eastAsia="he-IL"/>
        </w:rPr>
        <w:t xml:space="preserve">רוצים את זה, רק שזה לא ישים. יש לרשות 14 </w:t>
      </w:r>
      <w:bookmarkStart w:id="3562" w:name="_ETM_Q1_12600930"/>
      <w:bookmarkEnd w:id="3562"/>
      <w:r>
        <w:rPr>
          <w:rFonts w:hint="cs"/>
          <w:rtl/>
          <w:lang w:eastAsia="he-IL"/>
        </w:rPr>
        <w:t xml:space="preserve">ימים. לא יכול להיות שאתם תוך 14 ימים תעשו את </w:t>
      </w:r>
      <w:bookmarkStart w:id="3563" w:name="_ETM_Q1_12605671"/>
      <w:bookmarkEnd w:id="3563"/>
      <w:r>
        <w:rPr>
          <w:rFonts w:hint="cs"/>
          <w:rtl/>
          <w:lang w:eastAsia="he-IL"/>
        </w:rPr>
        <w:t xml:space="preserve">כל התהליך. אתם בשביל לייצר מנגנון שמחייב את </w:t>
      </w:r>
      <w:bookmarkStart w:id="3564" w:name="_ETM_Q1_12611461"/>
      <w:bookmarkEnd w:id="3564"/>
      <w:r>
        <w:rPr>
          <w:rFonts w:hint="cs"/>
          <w:rtl/>
          <w:lang w:eastAsia="he-IL"/>
        </w:rPr>
        <w:t xml:space="preserve">הרשות לדון מכניסים בחוק דבר שלא הולם את העקרונות </w:t>
      </w:r>
      <w:bookmarkStart w:id="3565" w:name="_ETM_Q1_12615355"/>
      <w:bookmarkEnd w:id="3565"/>
      <w:r>
        <w:rPr>
          <w:rFonts w:hint="cs"/>
          <w:rtl/>
          <w:lang w:eastAsia="he-IL"/>
        </w:rPr>
        <w:t xml:space="preserve">שאתם מדברים עליהם בבדיקה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המאסדר קובע את </w:t>
      </w:r>
      <w:bookmarkStart w:id="3566" w:name="_ETM_Q1_12617874"/>
      <w:bookmarkEnd w:id="3566"/>
      <w:r>
        <w:rPr>
          <w:rFonts w:hint="cs"/>
          <w:rtl/>
          <w:lang w:eastAsia="he-IL"/>
        </w:rPr>
        <w:t>עלות האסדרה, כי זה חלק מה-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שאתם מטילים עליו. אתם </w:t>
      </w:r>
      <w:bookmarkStart w:id="3567" w:name="_ETM_Q1_12628211"/>
      <w:bookmarkEnd w:id="3567"/>
      <w:r>
        <w:rPr>
          <w:rFonts w:hint="cs"/>
          <w:rtl/>
          <w:lang w:eastAsia="he-IL"/>
        </w:rPr>
        <w:t xml:space="preserve">רוצים למצוא ניסוח לדיון הבא שאם הרשות </w:t>
      </w:r>
      <w:bookmarkStart w:id="3568" w:name="_ETM_Q1_12631208"/>
      <w:bookmarkEnd w:id="3568"/>
      <w:r>
        <w:rPr>
          <w:rFonts w:hint="cs"/>
          <w:rtl/>
          <w:lang w:eastAsia="he-IL"/>
        </w:rPr>
        <w:t xml:space="preserve">מצאה שלדעתה שגה המאסדר ועלות </w:t>
      </w:r>
      <w:bookmarkStart w:id="3569" w:name="_ETM_Q1_12638880"/>
      <w:bookmarkEnd w:id="3569"/>
      <w:r>
        <w:rPr>
          <w:rFonts w:hint="cs"/>
          <w:rtl/>
          <w:lang w:eastAsia="he-IL"/>
        </w:rPr>
        <w:t xml:space="preserve">הציות הוא מעל 100 מיליון ₪ </w:t>
      </w:r>
      <w:r w:rsidR="00DB2A7D">
        <w:rPr>
          <w:rFonts w:hint="cs"/>
          <w:rtl/>
          <w:lang w:eastAsia="he-IL"/>
        </w:rPr>
        <w:t>היא חייבת?</w:t>
      </w:r>
      <w:r>
        <w:rPr>
          <w:rFonts w:hint="cs"/>
          <w:rtl/>
          <w:lang w:eastAsia="he-IL"/>
        </w:rPr>
        <w:t xml:space="preserve"> אי </w:t>
      </w:r>
      <w:bookmarkStart w:id="3570" w:name="_ETM_Q1_12643061"/>
      <w:bookmarkEnd w:id="3570"/>
      <w:r>
        <w:rPr>
          <w:rFonts w:hint="cs"/>
          <w:rtl/>
          <w:lang w:eastAsia="he-IL"/>
        </w:rPr>
        <w:t xml:space="preserve">אפשר להטיל את החובה החקוקה של קביעת עלות הציות הראשונה </w:t>
      </w:r>
      <w:bookmarkStart w:id="3571" w:name="_ETM_Q1_12646373"/>
      <w:bookmarkEnd w:id="3571"/>
      <w:r>
        <w:rPr>
          <w:rFonts w:hint="cs"/>
          <w:rtl/>
          <w:lang w:eastAsia="he-IL"/>
        </w:rPr>
        <w:t>על הרשות. אתם עוד מטילים את זה על מליאת הרשות.</w:t>
      </w:r>
    </w:p>
    <w:p w:rsidR="00E00ECB" w:rsidRDefault="00E00ECB" w:rsidP="00E00ECB">
      <w:pPr>
        <w:ind w:firstLine="0"/>
        <w:rPr>
          <w:rtl/>
          <w:lang w:eastAsia="he-IL"/>
        </w:rPr>
      </w:pPr>
      <w:bookmarkStart w:id="3572" w:name="_ETM_Q1_12653583"/>
      <w:bookmarkStart w:id="3573" w:name="_ETM_Q1_12653654"/>
      <w:bookmarkStart w:id="3574" w:name="_ETM_Q1_12649649"/>
      <w:bookmarkEnd w:id="3572"/>
      <w:bookmarkEnd w:id="3573"/>
      <w:bookmarkEnd w:id="3574"/>
    </w:p>
    <w:p w:rsidR="00E00ECB" w:rsidRDefault="00E00ECB" w:rsidP="00E00ECB">
      <w:pPr>
        <w:pStyle w:val="af9"/>
        <w:keepNext/>
        <w:rPr>
          <w:rtl/>
          <w:lang w:eastAsia="he-IL"/>
        </w:rPr>
      </w:pPr>
      <w:bookmarkStart w:id="3575" w:name="ET_guest_יעל_קריב_טייטלבאום_280"/>
      <w:r w:rsidRPr="00E00E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קריב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E00E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5"/>
    </w:p>
    <w:p w:rsidR="00E00ECB" w:rsidRDefault="00E00ECB" w:rsidP="00E00ECB">
      <w:pPr>
        <w:pStyle w:val="KeepWithNext"/>
        <w:rPr>
          <w:rtl/>
          <w:lang w:eastAsia="he-IL"/>
        </w:rPr>
      </w:pPr>
    </w:p>
    <w:p w:rsidR="00E00ECB" w:rsidRDefault="00E00ECB" w:rsidP="00E00ECB">
      <w:pPr>
        <w:rPr>
          <w:rtl/>
          <w:lang w:eastAsia="he-IL"/>
        </w:rPr>
      </w:pPr>
      <w:bookmarkStart w:id="3576" w:name="_ETM_Q1_12650095"/>
      <w:bookmarkStart w:id="3577" w:name="_ETM_Q1_12650146"/>
      <w:bookmarkEnd w:id="3576"/>
      <w:bookmarkEnd w:id="3577"/>
      <w:r>
        <w:rPr>
          <w:rFonts w:hint="cs"/>
          <w:rtl/>
          <w:lang w:eastAsia="he-IL"/>
        </w:rPr>
        <w:t xml:space="preserve">זה </w:t>
      </w:r>
      <w:bookmarkStart w:id="3578" w:name="ET_guest_יעל_קריב_טייטלבאום_279"/>
      <w:r>
        <w:rPr>
          <w:rFonts w:hint="cs"/>
          <w:rtl/>
          <w:lang w:eastAsia="he-IL"/>
        </w:rPr>
        <w:t>גם לא נעשה במקומות אחרים.</w:t>
      </w:r>
    </w:p>
    <w:p w:rsidR="00E00ECB" w:rsidRDefault="00E00ECB" w:rsidP="00E00ECB">
      <w:pPr>
        <w:ind w:firstLine="0"/>
        <w:rPr>
          <w:rtl/>
          <w:lang w:eastAsia="he-IL"/>
        </w:rPr>
      </w:pPr>
      <w:bookmarkStart w:id="3579" w:name="_ETM_Q1_12655473"/>
      <w:bookmarkStart w:id="3580" w:name="_ETM_Q1_12655522"/>
      <w:bookmarkEnd w:id="3579"/>
      <w:bookmarkEnd w:id="3580"/>
    </w:p>
    <w:p w:rsidR="00E00ECB" w:rsidRDefault="00E00ECB" w:rsidP="00E00ECB">
      <w:pPr>
        <w:pStyle w:val="af6"/>
        <w:keepNext/>
        <w:rPr>
          <w:rtl/>
        </w:rPr>
      </w:pPr>
      <w:bookmarkStart w:id="3581" w:name="_ETM_Q1_12655819"/>
      <w:bookmarkStart w:id="3582" w:name="_ETM_Q1_12655894"/>
      <w:bookmarkStart w:id="3583" w:name="_ETM_Q1_12715968"/>
      <w:bookmarkStart w:id="3584" w:name="ET_yor_6156_281"/>
      <w:bookmarkEnd w:id="3581"/>
      <w:bookmarkEnd w:id="3582"/>
      <w:bookmarkEnd w:id="3583"/>
      <w:r w:rsidRPr="00E00EC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00E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4"/>
    </w:p>
    <w:p w:rsidR="00E00ECB" w:rsidRDefault="00E00ECB" w:rsidP="00E00ECB">
      <w:pPr>
        <w:pStyle w:val="KeepWithNext"/>
        <w:rPr>
          <w:rtl/>
        </w:rPr>
      </w:pPr>
    </w:p>
    <w:p w:rsidR="00E00ECB" w:rsidRDefault="00E00ECB" w:rsidP="00E00ECB">
      <w:pPr>
        <w:rPr>
          <w:rtl/>
        </w:rPr>
      </w:pPr>
      <w:bookmarkStart w:id="3585" w:name="_ETM_Q1_12716280"/>
      <w:bookmarkStart w:id="3586" w:name="_ETM_Q1_12716311"/>
      <w:bookmarkEnd w:id="3585"/>
      <w:bookmarkEnd w:id="3586"/>
      <w:r>
        <w:rPr>
          <w:rFonts w:hint="cs"/>
          <w:rtl/>
        </w:rPr>
        <w:t xml:space="preserve">חברים, </w:t>
      </w:r>
      <w:bookmarkStart w:id="3587" w:name="_ETM_Q1_12710140"/>
      <w:bookmarkEnd w:id="3587"/>
      <w:r>
        <w:rPr>
          <w:rFonts w:hint="cs"/>
          <w:rtl/>
        </w:rPr>
        <w:t xml:space="preserve">אין פה ויכוח מהותי. אין דרך שאתם תקבעו את עלות </w:t>
      </w:r>
      <w:bookmarkStart w:id="3588" w:name="_ETM_Q1_12717473"/>
      <w:bookmarkEnd w:id="3588"/>
      <w:r>
        <w:rPr>
          <w:rFonts w:hint="cs"/>
          <w:rtl/>
        </w:rPr>
        <w:t xml:space="preserve">האסדרה, כי המאסדר צריך לעשות את </w:t>
      </w:r>
      <w:bookmarkStart w:id="3589" w:name="_ETM_Q1_12720019"/>
      <w:bookmarkEnd w:id="3589"/>
      <w:r>
        <w:rPr>
          <w:rFonts w:hint="cs"/>
          <w:rtl/>
        </w:rPr>
        <w:t>זה ב-</w:t>
      </w:r>
      <w:r>
        <w:rPr>
          <w:rFonts w:hint="cs"/>
        </w:rPr>
        <w:t>RIA</w:t>
      </w:r>
      <w:r>
        <w:rPr>
          <w:rFonts w:hint="cs"/>
          <w:rtl/>
        </w:rPr>
        <w:t xml:space="preserve">. אתם רוצים להציע לנו ניסוח שעונה </w:t>
      </w:r>
      <w:bookmarkStart w:id="3590" w:name="_ETM_Q1_12721091"/>
      <w:bookmarkEnd w:id="3590"/>
      <w:r>
        <w:rPr>
          <w:rFonts w:hint="cs"/>
          <w:rtl/>
        </w:rPr>
        <w:t xml:space="preserve">למה שאתם רוצים בעניין של חיוב הרשות לטפל בעניינים? תציעו </w:t>
      </w:r>
      <w:bookmarkStart w:id="3591" w:name="_ETM_Q1_12722274"/>
      <w:bookmarkEnd w:id="3591"/>
      <w:r>
        <w:rPr>
          <w:rFonts w:hint="cs"/>
          <w:rtl/>
        </w:rPr>
        <w:t>את הניסוח. נוסח היו"ר: המאסדר קובע</w:t>
      </w:r>
      <w:bookmarkStart w:id="3592" w:name="_ETM_Q1_12729947"/>
      <w:bookmarkEnd w:id="3592"/>
      <w:r>
        <w:rPr>
          <w:rFonts w:hint="cs"/>
          <w:rtl/>
        </w:rPr>
        <w:t xml:space="preserve">. חבר הכנסת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רז, אני מציע שתגיש הסתייגות על </w:t>
      </w:r>
      <w:bookmarkStart w:id="3593" w:name="_ETM_Q1_12734213"/>
      <w:bookmarkEnd w:id="3593"/>
      <w:r>
        <w:rPr>
          <w:rFonts w:hint="cs"/>
          <w:rtl/>
        </w:rPr>
        <w:t>הגובה שאתה מציע.</w:t>
      </w:r>
    </w:p>
    <w:p w:rsidR="00E00ECB" w:rsidRDefault="00E00ECB" w:rsidP="00E00ECB">
      <w:pPr>
        <w:ind w:firstLine="0"/>
        <w:rPr>
          <w:rtl/>
        </w:rPr>
      </w:pPr>
    </w:p>
    <w:p w:rsidR="00E00ECB" w:rsidRDefault="00E00ECB" w:rsidP="00E00ECB">
      <w:pPr>
        <w:pStyle w:val="a4"/>
        <w:keepNext/>
        <w:rPr>
          <w:rtl/>
        </w:rPr>
      </w:pPr>
      <w:bookmarkStart w:id="3594" w:name="ET_speaker_5694_282"/>
      <w:r w:rsidRPr="00E00EC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E00E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4"/>
    </w:p>
    <w:p w:rsidR="00E00ECB" w:rsidRDefault="00E00ECB" w:rsidP="00E00ECB">
      <w:pPr>
        <w:pStyle w:val="KeepWithNext"/>
        <w:rPr>
          <w:rtl/>
        </w:rPr>
      </w:pPr>
    </w:p>
    <w:p w:rsidR="00E00ECB" w:rsidRDefault="00E00ECB" w:rsidP="00E00ECB">
      <w:pPr>
        <w:rPr>
          <w:rtl/>
        </w:rPr>
      </w:pPr>
      <w:r>
        <w:rPr>
          <w:rtl/>
        </w:rPr>
        <w:t xml:space="preserve">  </w:t>
      </w:r>
      <w:bookmarkEnd w:id="3578"/>
      <w:r>
        <w:rPr>
          <w:rFonts w:hint="cs"/>
          <w:rtl/>
        </w:rPr>
        <w:t xml:space="preserve">אני מניח שלסעיף (2) </w:t>
      </w:r>
      <w:bookmarkStart w:id="3595" w:name="_ETM_Q1_12735684"/>
      <w:bookmarkEnd w:id="3595"/>
      <w:r>
        <w:rPr>
          <w:rFonts w:hint="cs"/>
          <w:rtl/>
        </w:rPr>
        <w:t xml:space="preserve">הם מסכימים להוסיף את ה-100 מיליון. </w:t>
      </w:r>
    </w:p>
    <w:p w:rsidR="00E00ECB" w:rsidRDefault="00E00ECB" w:rsidP="00E00ECB">
      <w:pPr>
        <w:ind w:firstLine="0"/>
        <w:rPr>
          <w:rtl/>
        </w:rPr>
      </w:pPr>
      <w:bookmarkStart w:id="3596" w:name="_ETM_Q1_12741138"/>
      <w:bookmarkStart w:id="3597" w:name="_ETM_Q1_12741188"/>
      <w:bookmarkEnd w:id="3596"/>
      <w:bookmarkEnd w:id="3597"/>
    </w:p>
    <w:p w:rsidR="00E00ECB" w:rsidRDefault="00E00ECB" w:rsidP="00E00ECB">
      <w:pPr>
        <w:pStyle w:val="af9"/>
        <w:keepNext/>
        <w:rPr>
          <w:rtl/>
        </w:rPr>
      </w:pPr>
      <w:bookmarkStart w:id="3598" w:name="_ETM_Q1_12742151"/>
      <w:bookmarkStart w:id="3599" w:name="_ETM_Q1_12742212"/>
      <w:bookmarkStart w:id="3600" w:name="_ETM_Q1_12743230"/>
      <w:bookmarkStart w:id="3601" w:name="ET_guest_868989_283"/>
      <w:bookmarkEnd w:id="3598"/>
      <w:bookmarkEnd w:id="3599"/>
      <w:bookmarkEnd w:id="3600"/>
      <w:r w:rsidRPr="00E00EC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00E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1"/>
    </w:p>
    <w:p w:rsidR="00E00ECB" w:rsidRDefault="00E00ECB" w:rsidP="00E00ECB">
      <w:pPr>
        <w:pStyle w:val="KeepWithNext"/>
        <w:rPr>
          <w:rtl/>
        </w:rPr>
      </w:pPr>
    </w:p>
    <w:p w:rsidR="00E00ECB" w:rsidRDefault="00E00ECB" w:rsidP="004C6715">
      <w:pPr>
        <w:rPr>
          <w:rtl/>
        </w:rPr>
      </w:pPr>
      <w:bookmarkStart w:id="3602" w:name="_ETM_Q1_12743629"/>
      <w:bookmarkStart w:id="3603" w:name="_ETM_Q1_12743660"/>
      <w:bookmarkEnd w:id="3602"/>
      <w:bookmarkEnd w:id="3603"/>
      <w:r>
        <w:rPr>
          <w:rFonts w:hint="cs"/>
          <w:rtl/>
        </w:rPr>
        <w:t xml:space="preserve">לסעיף (2) יש </w:t>
      </w:r>
      <w:bookmarkStart w:id="3604" w:name="_ETM_Q1_12743075"/>
      <w:bookmarkEnd w:id="3604"/>
      <w:r>
        <w:rPr>
          <w:rFonts w:hint="cs"/>
          <w:rtl/>
        </w:rPr>
        <w:t xml:space="preserve">משמעויות אחרות. </w:t>
      </w:r>
      <w:r w:rsidR="00DB2A7D">
        <w:rPr>
          <w:rFonts w:hint="cs"/>
          <w:rtl/>
        </w:rPr>
        <w:t>ברגע שאני קובע אסדרה על הראשונה</w:t>
      </w:r>
      <w:r>
        <w:rPr>
          <w:rFonts w:hint="cs"/>
          <w:rtl/>
        </w:rPr>
        <w:t xml:space="preserve"> אני קובע </w:t>
      </w:r>
      <w:bookmarkStart w:id="3605" w:name="_ETM_Q1_12747035"/>
      <w:bookmarkEnd w:id="3605"/>
      <w:r>
        <w:rPr>
          <w:rFonts w:hint="cs"/>
          <w:rtl/>
        </w:rPr>
        <w:t xml:space="preserve">את מבנה השוק. </w:t>
      </w:r>
    </w:p>
    <w:p w:rsidR="004C6715" w:rsidRDefault="004C6715" w:rsidP="004C6715">
      <w:pPr>
        <w:ind w:firstLine="0"/>
        <w:rPr>
          <w:rtl/>
        </w:rPr>
      </w:pPr>
      <w:bookmarkStart w:id="3606" w:name="_ETM_Q1_12748752"/>
      <w:bookmarkStart w:id="3607" w:name="_ETM_Q1_12748805"/>
      <w:bookmarkEnd w:id="3606"/>
      <w:bookmarkEnd w:id="3607"/>
    </w:p>
    <w:p w:rsidR="004C6715" w:rsidRDefault="004C6715" w:rsidP="004C6715">
      <w:pPr>
        <w:pStyle w:val="a4"/>
        <w:keepNext/>
        <w:rPr>
          <w:rtl/>
        </w:rPr>
      </w:pPr>
      <w:bookmarkStart w:id="3608" w:name="_ETM_Q1_12749302"/>
      <w:bookmarkStart w:id="3609" w:name="_ETM_Q1_12749348"/>
      <w:bookmarkStart w:id="3610" w:name="ET_speaker_5694_284"/>
      <w:bookmarkEnd w:id="3608"/>
      <w:bookmarkEnd w:id="3609"/>
      <w:r w:rsidRPr="004C671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C6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0"/>
    </w:p>
    <w:p w:rsidR="004C6715" w:rsidRDefault="004C6715" w:rsidP="004C6715">
      <w:pPr>
        <w:pStyle w:val="KeepWithNext"/>
        <w:rPr>
          <w:rtl/>
          <w:lang w:eastAsia="he-IL"/>
        </w:rPr>
      </w:pPr>
    </w:p>
    <w:p w:rsidR="004C6715" w:rsidRDefault="004C6715" w:rsidP="004C671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בשקל?</w:t>
      </w:r>
    </w:p>
    <w:p w:rsidR="004C6715" w:rsidRDefault="004C6715" w:rsidP="004C6715">
      <w:pPr>
        <w:ind w:firstLine="0"/>
        <w:rPr>
          <w:rtl/>
          <w:lang w:eastAsia="he-IL"/>
        </w:rPr>
      </w:pPr>
      <w:bookmarkStart w:id="3611" w:name="_ETM_Q1_12747652"/>
      <w:bookmarkStart w:id="3612" w:name="_ETM_Q1_12747701"/>
      <w:bookmarkStart w:id="3613" w:name="_ETM_Q1_12747956"/>
      <w:bookmarkEnd w:id="3611"/>
      <w:bookmarkEnd w:id="3612"/>
      <w:bookmarkEnd w:id="3613"/>
    </w:p>
    <w:p w:rsidR="004C6715" w:rsidRDefault="004C6715" w:rsidP="004C6715">
      <w:pPr>
        <w:pStyle w:val="af9"/>
        <w:keepNext/>
        <w:rPr>
          <w:rtl/>
          <w:lang w:eastAsia="he-IL"/>
        </w:rPr>
      </w:pPr>
      <w:bookmarkStart w:id="3614" w:name="_ETM_Q1_12748002"/>
      <w:bookmarkStart w:id="3615" w:name="_ETM_Q1_12748733"/>
      <w:bookmarkStart w:id="3616" w:name="ET_guest_868989_285"/>
      <w:bookmarkEnd w:id="3614"/>
      <w:bookmarkEnd w:id="3615"/>
      <w:r w:rsidRPr="004C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C6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6"/>
    </w:p>
    <w:p w:rsidR="004C6715" w:rsidRDefault="004C6715" w:rsidP="004C6715">
      <w:pPr>
        <w:pStyle w:val="KeepWithNext"/>
        <w:rPr>
          <w:rtl/>
          <w:lang w:eastAsia="he-IL"/>
        </w:rPr>
      </w:pPr>
    </w:p>
    <w:p w:rsidR="004C6715" w:rsidRDefault="004C6715" w:rsidP="004C6715">
      <w:pPr>
        <w:rPr>
          <w:rtl/>
          <w:lang w:eastAsia="he-IL"/>
        </w:rPr>
      </w:pPr>
      <w:bookmarkStart w:id="3617" w:name="_ETM_Q1_12749128"/>
      <w:bookmarkStart w:id="3618" w:name="_ETM_Q1_12749166"/>
      <w:bookmarkEnd w:id="3617"/>
      <w:bookmarkEnd w:id="3618"/>
      <w:r>
        <w:rPr>
          <w:rFonts w:hint="cs"/>
          <w:rtl/>
          <w:lang w:eastAsia="he-IL"/>
        </w:rPr>
        <w:t xml:space="preserve">אם זה שקל, הוא יכול </w:t>
      </w:r>
      <w:bookmarkStart w:id="3619" w:name="_ETM_Q1_12749083"/>
      <w:bookmarkEnd w:id="3619"/>
      <w:r>
        <w:rPr>
          <w:rFonts w:hint="cs"/>
          <w:rtl/>
          <w:lang w:eastAsia="he-IL"/>
        </w:rPr>
        <w:t>לפי החלטת הממשלה לפטור את עצמו בפטור של זניחות</w:t>
      </w:r>
      <w:bookmarkStart w:id="3620" w:name="_ETM_Q1_12750772"/>
      <w:bookmarkEnd w:id="3620"/>
      <w:r>
        <w:rPr>
          <w:rFonts w:hint="cs"/>
          <w:rtl/>
          <w:lang w:eastAsia="he-IL"/>
        </w:rPr>
        <w:t xml:space="preserve"> ובכלל לא לעסוק בנושא.</w:t>
      </w:r>
    </w:p>
    <w:p w:rsidR="004C6715" w:rsidRDefault="004C6715" w:rsidP="004C6715">
      <w:pPr>
        <w:ind w:firstLine="0"/>
        <w:rPr>
          <w:rtl/>
          <w:lang w:eastAsia="he-IL"/>
        </w:rPr>
      </w:pPr>
      <w:bookmarkStart w:id="3621" w:name="_ETM_Q1_12757513"/>
      <w:bookmarkStart w:id="3622" w:name="_ETM_Q1_12757564"/>
      <w:bookmarkStart w:id="3623" w:name="_ETM_Q1_12758055"/>
      <w:bookmarkEnd w:id="3621"/>
      <w:bookmarkEnd w:id="3622"/>
      <w:bookmarkEnd w:id="3623"/>
    </w:p>
    <w:p w:rsidR="004C6715" w:rsidRDefault="004C6715" w:rsidP="004C6715">
      <w:pPr>
        <w:pStyle w:val="af6"/>
        <w:keepNext/>
        <w:rPr>
          <w:rtl/>
        </w:rPr>
      </w:pPr>
      <w:bookmarkStart w:id="3624" w:name="_ETM_Q1_12758103"/>
      <w:bookmarkStart w:id="3625" w:name="_ETM_Q1_12774001"/>
      <w:bookmarkStart w:id="3626" w:name="ET_yor_6156_286"/>
      <w:bookmarkEnd w:id="3624"/>
      <w:bookmarkEnd w:id="3625"/>
      <w:r w:rsidRPr="004C67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6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6"/>
    </w:p>
    <w:p w:rsidR="004C6715" w:rsidRDefault="004C6715" w:rsidP="004C6715">
      <w:pPr>
        <w:pStyle w:val="KeepWithNext"/>
        <w:rPr>
          <w:rtl/>
          <w:lang w:eastAsia="he-IL"/>
        </w:rPr>
      </w:pPr>
    </w:p>
    <w:p w:rsidR="004C6715" w:rsidRDefault="004C6715" w:rsidP="004C6715">
      <w:pPr>
        <w:rPr>
          <w:rtl/>
          <w:lang w:eastAsia="he-IL"/>
        </w:rPr>
      </w:pPr>
      <w:bookmarkStart w:id="3627" w:name="_ETM_Q1_12774409"/>
      <w:bookmarkStart w:id="3628" w:name="_ETM_Q1_12774440"/>
      <w:bookmarkEnd w:id="3627"/>
      <w:bookmarkEnd w:id="3628"/>
      <w:r>
        <w:rPr>
          <w:rFonts w:hint="cs"/>
          <w:rtl/>
          <w:lang w:eastAsia="he-IL"/>
        </w:rPr>
        <w:t xml:space="preserve">ב-(2) לא היה ראוי לכתוב </w:t>
      </w:r>
      <w:bookmarkStart w:id="3629" w:name="_ETM_Q1_12794928"/>
      <w:bookmarkEnd w:id="3629"/>
      <w:r>
        <w:rPr>
          <w:rFonts w:hint="cs"/>
          <w:rtl/>
          <w:lang w:eastAsia="he-IL"/>
        </w:rPr>
        <w:t>חצי מהסכום הזה?</w:t>
      </w:r>
      <w:bookmarkStart w:id="3630" w:name="_ETM_Q1_12797585"/>
      <w:bookmarkEnd w:id="3630"/>
    </w:p>
    <w:p w:rsidR="004C6715" w:rsidRDefault="004C6715" w:rsidP="004C6715">
      <w:pPr>
        <w:ind w:firstLine="0"/>
        <w:rPr>
          <w:rtl/>
          <w:lang w:eastAsia="he-IL"/>
        </w:rPr>
      </w:pPr>
      <w:bookmarkStart w:id="3631" w:name="_ETM_Q1_12797644"/>
      <w:bookmarkStart w:id="3632" w:name="_ETM_Q1_12797935"/>
      <w:bookmarkEnd w:id="3631"/>
      <w:bookmarkEnd w:id="3632"/>
    </w:p>
    <w:p w:rsidR="004C6715" w:rsidRDefault="004C6715" w:rsidP="004C6715">
      <w:pPr>
        <w:pStyle w:val="af9"/>
        <w:keepNext/>
        <w:rPr>
          <w:rtl/>
          <w:lang w:eastAsia="he-IL"/>
        </w:rPr>
      </w:pPr>
      <w:bookmarkStart w:id="3633" w:name="_ETM_Q1_12798008"/>
      <w:bookmarkStart w:id="3634" w:name="_ETM_Q1_12799261"/>
      <w:bookmarkStart w:id="3635" w:name="ET_guest_870264_287"/>
      <w:bookmarkEnd w:id="3633"/>
      <w:bookmarkEnd w:id="3634"/>
      <w:r w:rsidRPr="004C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פישר:</w:t>
      </w:r>
      <w:r w:rsidRPr="004C6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5"/>
    </w:p>
    <w:p w:rsidR="004C6715" w:rsidRDefault="004C6715" w:rsidP="004C6715">
      <w:pPr>
        <w:pStyle w:val="KeepWithNext"/>
        <w:rPr>
          <w:rtl/>
          <w:lang w:eastAsia="he-IL"/>
        </w:rPr>
      </w:pPr>
    </w:p>
    <w:p w:rsidR="004C6715" w:rsidRDefault="004C6715" w:rsidP="00DB2A7D">
      <w:pPr>
        <w:rPr>
          <w:rtl/>
          <w:lang w:eastAsia="he-IL"/>
        </w:rPr>
      </w:pPr>
      <w:bookmarkStart w:id="3636" w:name="_ETM_Q1_12799586"/>
      <w:bookmarkStart w:id="3637" w:name="_ETM_Q1_12799620"/>
      <w:bookmarkEnd w:id="3636"/>
      <w:bookmarkEnd w:id="3637"/>
      <w:r>
        <w:rPr>
          <w:rFonts w:hint="cs"/>
          <w:rtl/>
          <w:lang w:eastAsia="he-IL"/>
        </w:rPr>
        <w:t>בכוונה</w:t>
      </w:r>
      <w:bookmarkStart w:id="3638" w:name="_ETM_Q1_12806130"/>
      <w:bookmarkEnd w:id="3638"/>
      <w:r>
        <w:rPr>
          <w:rFonts w:hint="cs"/>
          <w:rtl/>
          <w:lang w:eastAsia="he-IL"/>
        </w:rPr>
        <w:t xml:space="preserve"> יש הגדרה לעלות הציות שמדברת על עלויות הנובעות באופן ישיר. </w:t>
      </w:r>
      <w:bookmarkStart w:id="3639" w:name="_ETM_Q1_12811528"/>
      <w:bookmarkEnd w:id="3639"/>
      <w:r>
        <w:rPr>
          <w:rFonts w:hint="cs"/>
          <w:rtl/>
          <w:lang w:eastAsia="he-IL"/>
        </w:rPr>
        <w:t xml:space="preserve">ההבדל בין עלויות עקיפות לעליות ישירות הוא גדול. יכול להיות </w:t>
      </w:r>
      <w:bookmarkStart w:id="3640" w:name="_ETM_Q1_12815613"/>
      <w:bookmarkEnd w:id="3640"/>
      <w:r>
        <w:rPr>
          <w:rFonts w:hint="cs"/>
          <w:rtl/>
          <w:lang w:eastAsia="he-IL"/>
        </w:rPr>
        <w:t xml:space="preserve">שיש השפעות על המשק שהן הרבה יותר משמעותיות </w:t>
      </w:r>
      <w:r w:rsidR="00DB2A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הן </w:t>
      </w:r>
      <w:bookmarkStart w:id="3641" w:name="_ETM_Q1_12817159"/>
      <w:bookmarkEnd w:id="3641"/>
      <w:r>
        <w:rPr>
          <w:rFonts w:hint="cs"/>
          <w:rtl/>
          <w:lang w:eastAsia="he-IL"/>
        </w:rPr>
        <w:t xml:space="preserve">לא נחשבות בדבר הזה כי יותר קשה למדוד אותן. </w:t>
      </w:r>
      <w:bookmarkStart w:id="3642" w:name="_ETM_Q1_12820465"/>
      <w:bookmarkEnd w:id="3642"/>
      <w:r>
        <w:rPr>
          <w:rFonts w:hint="cs"/>
          <w:rtl/>
          <w:lang w:eastAsia="he-IL"/>
        </w:rPr>
        <w:t>עלויות ישירות הן בדרך כלל הרבה יותר מצומצמו</w:t>
      </w:r>
      <w:bookmarkStart w:id="3643" w:name="_ETM_Q1_12824063"/>
      <w:bookmarkEnd w:id="3643"/>
      <w:r w:rsidR="00DB2A7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ככה שההשפעה של 100 מיליון פה על </w:t>
      </w:r>
      <w:bookmarkStart w:id="3644" w:name="_ETM_Q1_12827556"/>
      <w:bookmarkEnd w:id="3644"/>
      <w:r>
        <w:rPr>
          <w:rFonts w:hint="cs"/>
          <w:rtl/>
          <w:lang w:eastAsia="he-IL"/>
        </w:rPr>
        <w:t xml:space="preserve">המשק היא בוודאי בעלויות הרבה יותר גדולות. ההגבלה הזאת </w:t>
      </w:r>
      <w:bookmarkStart w:id="3645" w:name="_ETM_Q1_12835108"/>
      <w:bookmarkEnd w:id="3645"/>
      <w:r>
        <w:rPr>
          <w:rFonts w:hint="cs"/>
          <w:rtl/>
          <w:lang w:eastAsia="he-IL"/>
        </w:rPr>
        <w:t xml:space="preserve">היא פחות רלוונטית לסעיף (2) של האישור. שם יכול להיות </w:t>
      </w:r>
      <w:bookmarkStart w:id="3646" w:name="_ETM_Q1_12843312"/>
      <w:bookmarkEnd w:id="3646"/>
      <w:r>
        <w:rPr>
          <w:rFonts w:hint="cs"/>
          <w:rtl/>
          <w:lang w:eastAsia="he-IL"/>
        </w:rPr>
        <w:t xml:space="preserve">מצב שהעלות הישירה היא לא מאוד גבוהה, שאין עלויות ציות </w:t>
      </w:r>
      <w:bookmarkStart w:id="3647" w:name="_ETM_Q1_12843268"/>
      <w:bookmarkEnd w:id="3647"/>
      <w:r>
        <w:rPr>
          <w:rFonts w:hint="cs"/>
          <w:rtl/>
          <w:lang w:eastAsia="he-IL"/>
        </w:rPr>
        <w:t xml:space="preserve">מאוד גבוהות. בגלל שאתה קובע חובת </w:t>
      </w:r>
      <w:bookmarkStart w:id="3648" w:name="_ETM_Q1_12848703"/>
      <w:bookmarkEnd w:id="3648"/>
      <w:r>
        <w:rPr>
          <w:rFonts w:hint="cs"/>
          <w:rtl/>
          <w:lang w:eastAsia="he-IL"/>
        </w:rPr>
        <w:t xml:space="preserve">רישיון על תחום שלא היה בו רישיון אתה משנה </w:t>
      </w:r>
      <w:bookmarkStart w:id="3649" w:name="_ETM_Q1_12850336"/>
      <w:bookmarkEnd w:id="3649"/>
      <w:r>
        <w:rPr>
          <w:rFonts w:hint="cs"/>
          <w:rtl/>
          <w:lang w:eastAsia="he-IL"/>
        </w:rPr>
        <w:t>את המבנה הבסיסי של השוק?</w:t>
      </w:r>
      <w:bookmarkStart w:id="3650" w:name="_ETM_Q1_12856266"/>
      <w:bookmarkEnd w:id="3650"/>
    </w:p>
    <w:p w:rsidR="004C6715" w:rsidRDefault="004C6715" w:rsidP="004C6715">
      <w:pPr>
        <w:ind w:firstLine="0"/>
        <w:rPr>
          <w:rtl/>
          <w:lang w:eastAsia="he-IL"/>
        </w:rPr>
      </w:pPr>
      <w:bookmarkStart w:id="3651" w:name="_ETM_Q1_12856315"/>
      <w:bookmarkEnd w:id="3651"/>
    </w:p>
    <w:p w:rsidR="004C6715" w:rsidRDefault="004C6715" w:rsidP="004C6715">
      <w:pPr>
        <w:pStyle w:val="af6"/>
        <w:keepNext/>
        <w:rPr>
          <w:rtl/>
        </w:rPr>
      </w:pPr>
      <w:bookmarkStart w:id="3652" w:name="_ETM_Q1_12856619"/>
      <w:bookmarkStart w:id="3653" w:name="_ETM_Q1_12856675"/>
      <w:bookmarkStart w:id="3654" w:name="_ETM_Q1_12857695"/>
      <w:bookmarkStart w:id="3655" w:name="ET_yor_6156_288"/>
      <w:bookmarkEnd w:id="3652"/>
      <w:bookmarkEnd w:id="3653"/>
      <w:bookmarkEnd w:id="3654"/>
      <w:r w:rsidRPr="004C67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6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5"/>
    </w:p>
    <w:p w:rsidR="004C6715" w:rsidRDefault="004C6715" w:rsidP="004C6715">
      <w:pPr>
        <w:pStyle w:val="KeepWithNext"/>
        <w:rPr>
          <w:rtl/>
          <w:lang w:eastAsia="he-IL"/>
        </w:rPr>
      </w:pPr>
    </w:p>
    <w:p w:rsidR="00E00ECB" w:rsidRDefault="004C6715" w:rsidP="004C6715">
      <w:pPr>
        <w:rPr>
          <w:rtl/>
          <w:lang w:eastAsia="he-IL"/>
        </w:rPr>
      </w:pPr>
      <w:bookmarkStart w:id="3656" w:name="_ETM_Q1_12858091"/>
      <w:bookmarkStart w:id="3657" w:name="_ETM_Q1_12858129"/>
      <w:bookmarkEnd w:id="3656"/>
      <w:bookmarkEnd w:id="3657"/>
      <w:r>
        <w:rPr>
          <w:rFonts w:hint="cs"/>
          <w:rtl/>
          <w:lang w:eastAsia="he-IL"/>
        </w:rPr>
        <w:t xml:space="preserve">אני חושב שמשקלו של הסעיף הזה אחרי הורדת סמכויות </w:t>
      </w:r>
      <w:bookmarkStart w:id="3658" w:name="_ETM_Q1_12858207"/>
      <w:bookmarkEnd w:id="3658"/>
      <w:r>
        <w:rPr>
          <w:rFonts w:hint="cs"/>
          <w:rtl/>
          <w:lang w:eastAsia="he-IL"/>
        </w:rPr>
        <w:t xml:space="preserve">הקצה הוא סמלי </w:t>
      </w:r>
      <w:bookmarkStart w:id="3659" w:name="_ETM_Q1_12861686"/>
      <w:bookmarkEnd w:id="3659"/>
      <w:r>
        <w:rPr>
          <w:rFonts w:hint="cs"/>
          <w:rtl/>
          <w:lang w:eastAsia="he-IL"/>
        </w:rPr>
        <w:t xml:space="preserve">בעיקר, אבל גם לסמלים יש חשיבות. אני מבקש מהממשלה </w:t>
      </w:r>
      <w:bookmarkStart w:id="3660" w:name="_ETM_Q1_12869360"/>
      <w:bookmarkEnd w:id="3660"/>
      <w:r>
        <w:rPr>
          <w:rFonts w:hint="cs"/>
          <w:rtl/>
          <w:lang w:eastAsia="he-IL"/>
        </w:rPr>
        <w:t xml:space="preserve">לשקול אם היא תהיה מוכנה, בהינתן זה שלא נגיע </w:t>
      </w:r>
      <w:bookmarkStart w:id="3661" w:name="_ETM_Q1_12873076"/>
      <w:bookmarkEnd w:id="3661"/>
      <w:r>
        <w:rPr>
          <w:rFonts w:hint="cs"/>
          <w:rtl/>
          <w:lang w:eastAsia="he-IL"/>
        </w:rPr>
        <w:t>למיליארד ₪ - -</w:t>
      </w:r>
    </w:p>
    <w:p w:rsidR="004C6715" w:rsidRDefault="004C6715" w:rsidP="004C6715">
      <w:pPr>
        <w:ind w:firstLine="0"/>
        <w:rPr>
          <w:rtl/>
          <w:lang w:eastAsia="he-IL"/>
        </w:rPr>
      </w:pPr>
      <w:bookmarkStart w:id="3662" w:name="_ETM_Q1_12875327"/>
      <w:bookmarkStart w:id="3663" w:name="_ETM_Q1_12875380"/>
      <w:bookmarkEnd w:id="3662"/>
      <w:bookmarkEnd w:id="3663"/>
    </w:p>
    <w:p w:rsidR="004C6715" w:rsidRDefault="004C6715" w:rsidP="004C6715">
      <w:pPr>
        <w:pStyle w:val="af9"/>
        <w:keepNext/>
        <w:rPr>
          <w:rtl/>
          <w:lang w:eastAsia="he-IL"/>
        </w:rPr>
      </w:pPr>
      <w:bookmarkStart w:id="3664" w:name="_ETM_Q1_12876473"/>
      <w:bookmarkStart w:id="3665" w:name="_ETM_Q1_12876522"/>
      <w:bookmarkStart w:id="3666" w:name="_ETM_Q1_12877225"/>
      <w:bookmarkStart w:id="3667" w:name="ET_guest_868989_289"/>
      <w:bookmarkEnd w:id="3664"/>
      <w:bookmarkEnd w:id="3665"/>
      <w:bookmarkEnd w:id="3666"/>
      <w:r w:rsidRPr="004C67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C67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7"/>
    </w:p>
    <w:p w:rsidR="004C6715" w:rsidRDefault="004C6715" w:rsidP="004C6715">
      <w:pPr>
        <w:pStyle w:val="KeepWithNext"/>
        <w:rPr>
          <w:rtl/>
          <w:lang w:eastAsia="he-IL"/>
        </w:rPr>
      </w:pPr>
    </w:p>
    <w:p w:rsidR="004C6715" w:rsidRDefault="004C6715" w:rsidP="004C6715">
      <w:pPr>
        <w:rPr>
          <w:rtl/>
          <w:lang w:eastAsia="he-IL"/>
        </w:rPr>
      </w:pPr>
      <w:bookmarkStart w:id="3668" w:name="_ETM_Q1_12877625"/>
      <w:bookmarkStart w:id="3669" w:name="_ETM_Q1_12877665"/>
      <w:bookmarkEnd w:id="3668"/>
      <w:bookmarkEnd w:id="3669"/>
      <w:r>
        <w:rPr>
          <w:rFonts w:hint="cs"/>
          <w:rtl/>
          <w:lang w:eastAsia="he-IL"/>
        </w:rPr>
        <w:t xml:space="preserve">עלות הציות הישירה היא העלות המדויקת שעולה עכשיו לכל </w:t>
      </w:r>
      <w:bookmarkStart w:id="3670" w:name="_ETM_Q1_12883903"/>
      <w:bookmarkEnd w:id="3670"/>
      <w:r>
        <w:rPr>
          <w:rFonts w:hint="cs"/>
          <w:rtl/>
          <w:lang w:eastAsia="he-IL"/>
        </w:rPr>
        <w:t xml:space="preserve">המפוקחים. יש השפעות עקיפות לרגולציה. </w:t>
      </w:r>
      <w:bookmarkStart w:id="3671" w:name="_ETM_Q1_12885749"/>
      <w:bookmarkEnd w:id="3671"/>
      <w:r>
        <w:rPr>
          <w:rFonts w:hint="cs"/>
          <w:rtl/>
          <w:lang w:eastAsia="he-IL"/>
        </w:rPr>
        <w:t xml:space="preserve">יכולה רגולציה פעם ראשונה לקבוע כללים שקובעים מעבר בין </w:t>
      </w:r>
      <w:bookmarkStart w:id="3672" w:name="_ETM_Q1_12891543"/>
      <w:bookmarkEnd w:id="3672"/>
      <w:r>
        <w:rPr>
          <w:rFonts w:hint="cs"/>
          <w:rtl/>
          <w:lang w:eastAsia="he-IL"/>
        </w:rPr>
        <w:t>לקוחות בתוך השוק</w:t>
      </w:r>
      <w:r w:rsidR="00DB2A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יכול להיות שאין לזה </w:t>
      </w:r>
      <w:r w:rsidR="00ED766B">
        <w:rPr>
          <w:rFonts w:hint="cs"/>
          <w:rtl/>
          <w:lang w:eastAsia="he-IL"/>
        </w:rPr>
        <w:t>בכלל את העלות הציות הראשונה</w:t>
      </w:r>
      <w:r>
        <w:rPr>
          <w:rFonts w:hint="cs"/>
          <w:rtl/>
          <w:lang w:eastAsia="he-IL"/>
        </w:rPr>
        <w:t xml:space="preserve"> אבל </w:t>
      </w:r>
      <w:bookmarkStart w:id="3673" w:name="_ETM_Q1_12896810"/>
      <w:bookmarkEnd w:id="3673"/>
      <w:r>
        <w:rPr>
          <w:rFonts w:hint="cs"/>
          <w:rtl/>
          <w:lang w:eastAsia="he-IL"/>
        </w:rPr>
        <w:t xml:space="preserve">יש לזה השפעות מאוד גדולות על היכולת של </w:t>
      </w:r>
      <w:bookmarkStart w:id="3674" w:name="_ETM_Q1_12900513"/>
      <w:bookmarkEnd w:id="3674"/>
      <w:r>
        <w:rPr>
          <w:rFonts w:hint="cs"/>
          <w:rtl/>
          <w:lang w:eastAsia="he-IL"/>
        </w:rPr>
        <w:t xml:space="preserve">עסקים קטנים ובינוניים אחר כך להיכנס לשוק, על היכולת של </w:t>
      </w:r>
      <w:bookmarkStart w:id="3675" w:name="_ETM_Q1_12899516"/>
      <w:bookmarkEnd w:id="3675"/>
      <w:r>
        <w:rPr>
          <w:rFonts w:hint="cs"/>
          <w:rtl/>
          <w:lang w:eastAsia="he-IL"/>
        </w:rPr>
        <w:t xml:space="preserve">השוק הזה להתפתח. </w:t>
      </w:r>
      <w:r w:rsidR="008D2A68">
        <w:rPr>
          <w:rFonts w:hint="cs"/>
          <w:rtl/>
          <w:lang w:eastAsia="he-IL"/>
        </w:rPr>
        <w:t xml:space="preserve"> </w:t>
      </w:r>
    </w:p>
    <w:p w:rsidR="008D2A68" w:rsidRDefault="008D2A68" w:rsidP="008D2A68">
      <w:pPr>
        <w:ind w:firstLine="0"/>
        <w:rPr>
          <w:rtl/>
          <w:lang w:eastAsia="he-IL"/>
        </w:rPr>
      </w:pPr>
      <w:bookmarkStart w:id="3676" w:name="_ETM_Q1_12922285"/>
      <w:bookmarkStart w:id="3677" w:name="_ETM_Q1_12922339"/>
      <w:bookmarkStart w:id="3678" w:name="_ETM_Q1_12922851"/>
      <w:bookmarkStart w:id="3679" w:name="_ETM_Q1_12922906"/>
      <w:bookmarkStart w:id="3680" w:name="_ETM_Q1_12925430"/>
      <w:bookmarkEnd w:id="3676"/>
      <w:bookmarkEnd w:id="3677"/>
      <w:bookmarkEnd w:id="3678"/>
      <w:bookmarkEnd w:id="3679"/>
      <w:bookmarkEnd w:id="3680"/>
    </w:p>
    <w:p w:rsidR="008D2A68" w:rsidRDefault="008D2A68" w:rsidP="008D2A68">
      <w:pPr>
        <w:pStyle w:val="af6"/>
        <w:keepNext/>
        <w:rPr>
          <w:rtl/>
        </w:rPr>
      </w:pPr>
      <w:bookmarkStart w:id="3681" w:name="ET_yor_6156_290"/>
      <w:r w:rsidRPr="008D2A6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2A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:rsidR="008D2A68" w:rsidRDefault="008D2A68" w:rsidP="008D2A68">
      <w:pPr>
        <w:pStyle w:val="KeepWithNext"/>
        <w:rPr>
          <w:rtl/>
          <w:lang w:eastAsia="he-IL"/>
        </w:rPr>
      </w:pPr>
    </w:p>
    <w:p w:rsidR="008D2A68" w:rsidRDefault="00ED766B" w:rsidP="00DB2A7D">
      <w:pPr>
        <w:rPr>
          <w:rtl/>
          <w:lang w:eastAsia="he-IL"/>
        </w:rPr>
      </w:pPr>
      <w:bookmarkStart w:id="3682" w:name="_ETM_Q1_12925917"/>
      <w:bookmarkStart w:id="3683" w:name="_ETM_Q1_12925960"/>
      <w:bookmarkStart w:id="3684" w:name="_ETM_Q1_12925019"/>
      <w:bookmarkStart w:id="3685" w:name="_ETM_Q1_12930214"/>
      <w:bookmarkStart w:id="3686" w:name="_ETM_Q1_12933802"/>
      <w:bookmarkStart w:id="3687" w:name="_ETM_Q1_12931871"/>
      <w:bookmarkStart w:id="3688" w:name="_ETM_Q1_12939825"/>
      <w:bookmarkStart w:id="3689" w:name="_ETM_Q1_12940088"/>
      <w:bookmarkStart w:id="3690" w:name="_ETM_Q1_12947545"/>
      <w:bookmarkStart w:id="3691" w:name="_ETM_Q1_12951060"/>
      <w:bookmarkStart w:id="3692" w:name="_ETM_Q1_12952173"/>
      <w:bookmarkStart w:id="3693" w:name="_ETM_Q1_12961946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r>
        <w:rPr>
          <w:rFonts w:hint="cs"/>
          <w:rtl/>
          <w:lang w:eastAsia="he-IL"/>
        </w:rPr>
        <w:t xml:space="preserve">אני מסתכל על זה גם מהצד של זכות </w:t>
      </w:r>
      <w:bookmarkStart w:id="3694" w:name="_ETM_Q1_12963349"/>
      <w:bookmarkEnd w:id="3694"/>
      <w:r>
        <w:rPr>
          <w:rFonts w:hint="cs"/>
          <w:rtl/>
          <w:lang w:eastAsia="he-IL"/>
        </w:rPr>
        <w:t xml:space="preserve">היסוד של אדם לחופש עיסוק. זה לא שיש פה צד </w:t>
      </w:r>
      <w:bookmarkStart w:id="3695" w:name="_ETM_Q1_12964833"/>
      <w:bookmarkEnd w:id="3695"/>
      <w:r w:rsidR="00AD0B32">
        <w:rPr>
          <w:rFonts w:hint="cs"/>
          <w:rtl/>
          <w:lang w:eastAsia="he-IL"/>
        </w:rPr>
        <w:t xml:space="preserve">אחד שהוא הצד של הזכויות וצד </w:t>
      </w:r>
      <w:r>
        <w:rPr>
          <w:rFonts w:hint="cs"/>
          <w:rtl/>
          <w:lang w:eastAsia="he-IL"/>
        </w:rPr>
        <w:t xml:space="preserve">שני </w:t>
      </w:r>
      <w:r w:rsidR="00AD0B3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רק של </w:t>
      </w:r>
      <w:bookmarkStart w:id="3696" w:name="_ETM_Q1_12970178"/>
      <w:bookmarkEnd w:id="3696"/>
      <w:r>
        <w:rPr>
          <w:rFonts w:hint="cs"/>
          <w:rtl/>
          <w:lang w:eastAsia="he-IL"/>
        </w:rPr>
        <w:t xml:space="preserve">אינטרסים כלכליים גרידא. כשמדובר על בקשה או </w:t>
      </w:r>
      <w:bookmarkStart w:id="3697" w:name="_ETM_Q1_12982856"/>
      <w:bookmarkEnd w:id="3697"/>
      <w:r w:rsidR="00AD0B32">
        <w:rPr>
          <w:rFonts w:hint="cs"/>
          <w:rtl/>
          <w:lang w:eastAsia="he-IL"/>
        </w:rPr>
        <w:t>על התניית עיסוק ברישיון</w:t>
      </w:r>
      <w:r>
        <w:rPr>
          <w:rFonts w:hint="cs"/>
          <w:rtl/>
          <w:lang w:eastAsia="he-IL"/>
        </w:rPr>
        <w:t xml:space="preserve"> אנחנו עמוק בתוך הזירה של חוק </w:t>
      </w:r>
      <w:bookmarkStart w:id="3698" w:name="_ETM_Q1_12987295"/>
      <w:bookmarkEnd w:id="3698"/>
      <w:r w:rsidR="00AD0B32">
        <w:rPr>
          <w:rFonts w:hint="cs"/>
          <w:rtl/>
          <w:lang w:eastAsia="he-IL"/>
        </w:rPr>
        <w:t xml:space="preserve">יסוד חופש העיסוק, </w:t>
      </w:r>
      <w:r>
        <w:rPr>
          <w:rFonts w:hint="cs"/>
          <w:rtl/>
          <w:lang w:eastAsia="he-IL"/>
        </w:rPr>
        <w:t xml:space="preserve">זכות היסוד של אדם לעסוק במשלח ידו, </w:t>
      </w:r>
      <w:bookmarkStart w:id="3699" w:name="_ETM_Q1_12992698"/>
      <w:bookmarkEnd w:id="3699"/>
      <w:r>
        <w:rPr>
          <w:rFonts w:hint="cs"/>
          <w:rtl/>
          <w:lang w:eastAsia="he-IL"/>
        </w:rPr>
        <w:t xml:space="preserve">לממש את הקניין שלו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AD0B32">
        <w:rPr>
          <w:rFonts w:hint="cs"/>
          <w:rtl/>
          <w:lang w:eastAsia="he-IL"/>
        </w:rPr>
        <w:t>מה יקרה אם ב</w:t>
      </w:r>
      <w:r>
        <w:rPr>
          <w:rFonts w:hint="cs"/>
          <w:rtl/>
          <w:lang w:eastAsia="he-IL"/>
        </w:rPr>
        <w:t>פעם ראשונה שדורשים רישוי</w:t>
      </w:r>
      <w:r w:rsidR="00AD0B32">
        <w:rPr>
          <w:rFonts w:hint="cs"/>
          <w:rtl/>
          <w:lang w:eastAsia="he-IL"/>
        </w:rPr>
        <w:t xml:space="preserve"> </w:t>
      </w:r>
      <w:bookmarkStart w:id="3700" w:name="_ETM_Q1_12996140"/>
      <w:bookmarkEnd w:id="3700"/>
      <w:r>
        <w:rPr>
          <w:rFonts w:hint="cs"/>
          <w:rtl/>
          <w:lang w:eastAsia="he-IL"/>
        </w:rPr>
        <w:t xml:space="preserve">יהיו פה ה-14 ימים, </w:t>
      </w:r>
      <w:bookmarkStart w:id="3701" w:name="_ETM_Q1_13002545"/>
      <w:bookmarkEnd w:id="3701"/>
      <w:r w:rsidR="00AD0B32">
        <w:rPr>
          <w:rFonts w:hint="cs"/>
          <w:rtl/>
          <w:lang w:eastAsia="he-IL"/>
        </w:rPr>
        <w:t>יהיה פה דוח בקרה?</w:t>
      </w:r>
      <w:r>
        <w:rPr>
          <w:rFonts w:hint="cs"/>
          <w:rtl/>
          <w:lang w:eastAsia="he-IL"/>
        </w:rPr>
        <w:t xml:space="preserve"> בואו תחזרו אליו עם תשובה לגבי אם אתם מוכנים לשים פה עלות ציות מינימאלית.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2" w:name="_ETM_Q1_13013773"/>
      <w:bookmarkEnd w:id="3702"/>
      <w:r w:rsidR="00DB2A7D">
        <w:rPr>
          <w:rFonts w:hint="cs"/>
          <w:rtl/>
          <w:lang w:eastAsia="he-IL"/>
        </w:rPr>
        <w:t xml:space="preserve">יציג הסתייגותו. </w:t>
      </w:r>
      <w:r>
        <w:rPr>
          <w:rFonts w:hint="cs"/>
          <w:rtl/>
          <w:lang w:eastAsia="he-IL"/>
        </w:rPr>
        <w:t xml:space="preserve">יכול להיות שתהיינה עוד הסתייגויות על הגדלת הסכום </w:t>
      </w:r>
      <w:bookmarkStart w:id="3703" w:name="_ETM_Q1_13017525"/>
      <w:bookmarkEnd w:id="3703"/>
      <w:r>
        <w:rPr>
          <w:rFonts w:hint="cs"/>
          <w:rtl/>
          <w:lang w:eastAsia="he-IL"/>
        </w:rPr>
        <w:t xml:space="preserve">של ה-100 מיליון. זה לא מחזיק מים שעלות ציות </w:t>
      </w:r>
      <w:bookmarkStart w:id="3704" w:name="_ETM_Q1_13022968"/>
      <w:bookmarkEnd w:id="3704"/>
      <w:r>
        <w:rPr>
          <w:rFonts w:hint="cs"/>
          <w:rtl/>
          <w:lang w:eastAsia="he-IL"/>
        </w:rPr>
        <w:t xml:space="preserve">שנתית וחד פעמית היא אותו דבר. אי אפשר לדבר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05" w:name="_ETM_Q1_13026026"/>
      <w:bookmarkEnd w:id="3705"/>
      <w:r>
        <w:rPr>
          <w:rFonts w:hint="cs"/>
          <w:rtl/>
          <w:lang w:eastAsia="he-IL"/>
        </w:rPr>
        <w:t>כל הזמן על היגיון כלכלי, תחרות, פרמטרים כלכליים</w:t>
      </w:r>
      <w:r w:rsidR="00DB2A7D">
        <w:rPr>
          <w:rFonts w:hint="cs"/>
          <w:rtl/>
          <w:lang w:eastAsia="he-IL"/>
        </w:rPr>
        <w:t>,</w:t>
      </w:r>
      <w:r w:rsidR="00AD0B32">
        <w:rPr>
          <w:rFonts w:hint="cs"/>
          <w:rtl/>
          <w:lang w:eastAsia="he-IL"/>
        </w:rPr>
        <w:t xml:space="preserve"> ואז להגיע למקום ולשאול </w:t>
      </w:r>
      <w:bookmarkStart w:id="3706" w:name="_ETM_Q1_13034425"/>
      <w:bookmarkEnd w:id="3706"/>
      <w:r>
        <w:rPr>
          <w:rFonts w:hint="cs"/>
          <w:rtl/>
          <w:lang w:eastAsia="he-IL"/>
        </w:rPr>
        <w:t xml:space="preserve">מה הלוגיקה הכלכלית מאחורי זה. </w:t>
      </w:r>
      <w:bookmarkStart w:id="3707" w:name="_ETM_Q1_13041393"/>
      <w:bookmarkEnd w:id="3707"/>
      <w:r>
        <w:rPr>
          <w:rFonts w:hint="cs"/>
          <w:rtl/>
          <w:lang w:eastAsia="he-IL"/>
        </w:rPr>
        <w:t xml:space="preserve">אם יש רגולציה שתוך שלוש שנים של יישום מגיעה ל-300 מיליון </w:t>
      </w:r>
      <w:bookmarkStart w:id="3708" w:name="_ETM_Q1_13045344"/>
      <w:bookmarkEnd w:id="3708"/>
      <w:r>
        <w:rPr>
          <w:rFonts w:hint="cs"/>
          <w:rtl/>
          <w:lang w:eastAsia="he-IL"/>
        </w:rPr>
        <w:t>שקל עלות ישירה ו</w:t>
      </w:r>
      <w:r w:rsidR="00DB2A7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גולציה שהיא רק 100 מיליון כי </w:t>
      </w:r>
      <w:bookmarkStart w:id="3709" w:name="_ETM_Q1_13048040"/>
      <w:bookmarkEnd w:id="3709"/>
      <w:r>
        <w:rPr>
          <w:rFonts w:hint="cs"/>
          <w:rtl/>
          <w:lang w:eastAsia="he-IL"/>
        </w:rPr>
        <w:t xml:space="preserve">זה חד-פעמי, אתם משווים בין השניים? אומר היועץ המשפטי </w:t>
      </w:r>
      <w:bookmarkStart w:id="3710" w:name="_ETM_Q1_13050658"/>
      <w:bookmarkEnd w:id="3710"/>
      <w:r>
        <w:rPr>
          <w:rFonts w:hint="cs"/>
          <w:rtl/>
          <w:lang w:eastAsia="he-IL"/>
        </w:rPr>
        <w:t xml:space="preserve">בצדק שאם רגולציה מחזיקה מעמד לפחות שנתיים, שלוש, תשימו </w:t>
      </w:r>
      <w:bookmarkStart w:id="3711" w:name="_ETM_Q1_13053089"/>
      <w:bookmarkEnd w:id="3711"/>
      <w:r>
        <w:rPr>
          <w:rFonts w:hint="cs"/>
          <w:rtl/>
          <w:lang w:eastAsia="he-IL"/>
        </w:rPr>
        <w:t>סכום חד פעמי של 300 מיליון ועלות ציות שנתי</w:t>
      </w:r>
      <w:bookmarkStart w:id="3712" w:name="_ETM_Q1_13060723"/>
      <w:bookmarkEnd w:id="3712"/>
      <w:r>
        <w:rPr>
          <w:rFonts w:hint="cs"/>
          <w:rtl/>
          <w:lang w:eastAsia="he-IL"/>
        </w:rPr>
        <w:t xml:space="preserve">ת של 100 מיליון, אחרת הסעיף הזה הוא לא </w:t>
      </w:r>
      <w:bookmarkStart w:id="3713" w:name="_ETM_Q1_13062662"/>
      <w:bookmarkEnd w:id="3713"/>
      <w:r>
        <w:rPr>
          <w:rFonts w:hint="cs"/>
          <w:rtl/>
          <w:lang w:eastAsia="he-IL"/>
        </w:rPr>
        <w:t xml:space="preserve">קוהרנטי מבחינה כלכלית. </w:t>
      </w:r>
      <w:bookmarkStart w:id="3714" w:name="_ETM_Q1_13066436"/>
      <w:bookmarkEnd w:id="3714"/>
    </w:p>
    <w:p w:rsidR="00ED766B" w:rsidRDefault="00ED766B" w:rsidP="00ED766B">
      <w:pPr>
        <w:ind w:firstLine="0"/>
        <w:rPr>
          <w:rtl/>
          <w:lang w:eastAsia="he-IL"/>
        </w:rPr>
      </w:pPr>
      <w:bookmarkStart w:id="3715" w:name="_ETM_Q1_13066498"/>
      <w:bookmarkStart w:id="3716" w:name="_ETM_Q1_13066754"/>
      <w:bookmarkEnd w:id="3715"/>
      <w:bookmarkEnd w:id="3716"/>
    </w:p>
    <w:p w:rsidR="00ED766B" w:rsidRDefault="00ED766B" w:rsidP="00ED766B">
      <w:pPr>
        <w:pStyle w:val="a4"/>
        <w:keepNext/>
        <w:rPr>
          <w:rtl/>
        </w:rPr>
      </w:pPr>
      <w:bookmarkStart w:id="3717" w:name="_ETM_Q1_13066808"/>
      <w:bookmarkStart w:id="3718" w:name="_ETM_Q1_13067570"/>
      <w:bookmarkStart w:id="3719" w:name="ET_speaker_גור_בליי_291"/>
      <w:bookmarkEnd w:id="3717"/>
      <w:bookmarkEnd w:id="3718"/>
      <w:r w:rsidRPr="00ED766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D76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9"/>
    </w:p>
    <w:p w:rsidR="00ED766B" w:rsidRDefault="00ED766B" w:rsidP="00ED766B">
      <w:pPr>
        <w:pStyle w:val="KeepWithNext"/>
        <w:rPr>
          <w:rtl/>
          <w:lang w:eastAsia="he-IL"/>
        </w:rPr>
      </w:pPr>
    </w:p>
    <w:p w:rsidR="00ED766B" w:rsidRDefault="00ED766B" w:rsidP="00ED766B">
      <w:pPr>
        <w:rPr>
          <w:rtl/>
          <w:lang w:eastAsia="he-IL"/>
        </w:rPr>
      </w:pPr>
      <w:bookmarkStart w:id="3720" w:name="_ETM_Q1_13067952"/>
      <w:bookmarkStart w:id="3721" w:name="_ETM_Q1_13067979"/>
      <w:bookmarkEnd w:id="3720"/>
      <w:bookmarkEnd w:id="3721"/>
      <w:r>
        <w:rPr>
          <w:rFonts w:hint="cs"/>
          <w:rtl/>
          <w:lang w:eastAsia="he-IL"/>
        </w:rPr>
        <w:t xml:space="preserve">מה שלא עלה בדיון עד עכשיו זה </w:t>
      </w:r>
      <w:bookmarkStart w:id="3722" w:name="_ETM_Q1_13067323"/>
      <w:bookmarkEnd w:id="3722"/>
      <w:r>
        <w:rPr>
          <w:rFonts w:hint="cs"/>
          <w:rtl/>
          <w:lang w:eastAsia="he-IL"/>
        </w:rPr>
        <w:t>החריג ל-(2).</w:t>
      </w:r>
      <w:r w:rsidR="00A63547">
        <w:rPr>
          <w:rFonts w:hint="cs"/>
          <w:rtl/>
          <w:lang w:eastAsia="he-IL"/>
        </w:rPr>
        <w:t xml:space="preserve"> האם אתם יכולים להגיד בכמה מילים על החריג ב-(2)?</w:t>
      </w:r>
      <w:r>
        <w:rPr>
          <w:rFonts w:hint="cs"/>
          <w:rtl/>
          <w:lang w:eastAsia="he-IL"/>
        </w:rPr>
        <w:t xml:space="preserve"> </w:t>
      </w:r>
    </w:p>
    <w:p w:rsidR="00ED766B" w:rsidRDefault="00ED766B" w:rsidP="00ED766B">
      <w:pPr>
        <w:ind w:firstLine="0"/>
        <w:rPr>
          <w:rtl/>
          <w:lang w:eastAsia="he-IL"/>
        </w:rPr>
      </w:pPr>
    </w:p>
    <w:p w:rsidR="00ED766B" w:rsidRDefault="00ED766B" w:rsidP="00ED766B">
      <w:pPr>
        <w:pStyle w:val="af9"/>
        <w:keepNext/>
        <w:rPr>
          <w:rtl/>
          <w:lang w:eastAsia="he-IL"/>
        </w:rPr>
      </w:pPr>
      <w:bookmarkStart w:id="3723" w:name="ET_guest_868989_292"/>
      <w:r w:rsidRPr="00ED7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D7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23"/>
    </w:p>
    <w:p w:rsidR="00ED766B" w:rsidRDefault="00ED766B" w:rsidP="00ED766B">
      <w:pPr>
        <w:pStyle w:val="KeepWithNext"/>
        <w:rPr>
          <w:rtl/>
          <w:lang w:eastAsia="he-IL"/>
        </w:rPr>
      </w:pPr>
    </w:p>
    <w:p w:rsidR="00A63547" w:rsidRDefault="00A63547" w:rsidP="00DB2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קבלת העמדות לתזכיר עלתה הערה מצד רשות התעופה </w:t>
      </w:r>
      <w:bookmarkStart w:id="3724" w:name="_ETM_Q1_13083203"/>
      <w:bookmarkEnd w:id="3724"/>
      <w:r>
        <w:rPr>
          <w:rFonts w:hint="cs"/>
          <w:rtl/>
          <w:lang w:eastAsia="he-IL"/>
        </w:rPr>
        <w:t xml:space="preserve">האזרחית על כך שלפעמים יש </w:t>
      </w:r>
      <w:bookmarkStart w:id="3725" w:name="_ETM_Q1_13094108"/>
      <w:bookmarkEnd w:id="3725"/>
      <w:r>
        <w:rPr>
          <w:rFonts w:hint="cs"/>
          <w:rtl/>
          <w:lang w:eastAsia="he-IL"/>
        </w:rPr>
        <w:t xml:space="preserve">רישיון שמותנה ברישיון אחר. </w:t>
      </w:r>
      <w:bookmarkStart w:id="3726" w:name="_ETM_Q1_13090757"/>
      <w:bookmarkEnd w:id="3726"/>
      <w:r>
        <w:rPr>
          <w:rFonts w:hint="cs"/>
          <w:rtl/>
          <w:lang w:eastAsia="he-IL"/>
        </w:rPr>
        <w:t xml:space="preserve">עד </w:t>
      </w:r>
      <w:bookmarkStart w:id="3727" w:name="_ETM_Q1_13100942"/>
      <w:bookmarkEnd w:id="3727"/>
      <w:r>
        <w:rPr>
          <w:rFonts w:hint="cs"/>
          <w:rtl/>
          <w:lang w:eastAsia="he-IL"/>
        </w:rPr>
        <w:t>היום</w:t>
      </w:r>
      <w:r w:rsidR="00014B4C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היה איזה שהוא איסור בתחום הטיס לטוס </w:t>
      </w:r>
      <w:bookmarkStart w:id="3728" w:name="_ETM_Q1_13106298"/>
      <w:bookmarkEnd w:id="3728"/>
      <w:r>
        <w:rPr>
          <w:rFonts w:hint="cs"/>
          <w:rtl/>
          <w:lang w:eastAsia="he-IL"/>
        </w:rPr>
        <w:t xml:space="preserve">באמצעות </w:t>
      </w:r>
      <w:r w:rsidR="00DB2A7D">
        <w:rPr>
          <w:rFonts w:hint="cs"/>
          <w:lang w:eastAsia="he-IL"/>
        </w:rPr>
        <w:t>GPS</w:t>
      </w:r>
      <w:r w:rsidR="00DB2A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29" w:name="_ETM_Q1_13109044"/>
      <w:bookmarkEnd w:id="3729"/>
      <w:r>
        <w:rPr>
          <w:rFonts w:hint="cs"/>
          <w:rtl/>
          <w:lang w:eastAsia="he-IL"/>
        </w:rPr>
        <w:t xml:space="preserve">מאז התקדמה הטכנולוגיה בעולם ופתאום זה </w:t>
      </w:r>
      <w:bookmarkStart w:id="3730" w:name="_ETM_Q1_13112487"/>
      <w:bookmarkEnd w:id="3730"/>
      <w:r>
        <w:rPr>
          <w:rFonts w:hint="cs"/>
          <w:rtl/>
          <w:lang w:eastAsia="he-IL"/>
        </w:rPr>
        <w:t>התאפשר</w:t>
      </w:r>
      <w:r w:rsidR="00014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14B4C">
        <w:rPr>
          <w:rFonts w:hint="cs"/>
          <w:rtl/>
          <w:lang w:eastAsia="he-IL"/>
        </w:rPr>
        <w:t>רק שזה ד</w:t>
      </w:r>
      <w:r>
        <w:rPr>
          <w:rFonts w:hint="cs"/>
          <w:rtl/>
          <w:lang w:eastAsia="he-IL"/>
        </w:rPr>
        <w:t xml:space="preserve">רש עוד הכשרות מסוימות, עוד </w:t>
      </w:r>
      <w:bookmarkStart w:id="3731" w:name="_ETM_Q1_13112986"/>
      <w:bookmarkEnd w:id="3731"/>
      <w:r>
        <w:rPr>
          <w:rFonts w:hint="cs"/>
          <w:rtl/>
          <w:lang w:eastAsia="he-IL"/>
        </w:rPr>
        <w:t xml:space="preserve">כללים בנוסף לרישיון הטיס. </w:t>
      </w:r>
      <w:bookmarkStart w:id="3732" w:name="_ETM_Q1_13123096"/>
      <w:bookmarkEnd w:id="3732"/>
      <w:r>
        <w:rPr>
          <w:rFonts w:hint="cs"/>
          <w:rtl/>
          <w:lang w:eastAsia="he-IL"/>
        </w:rPr>
        <w:t xml:space="preserve">זו לא אסדרה ראשונה של תחום חדש, </w:t>
      </w:r>
      <w:bookmarkStart w:id="3733" w:name="_ETM_Q1_13125770"/>
      <w:bookmarkEnd w:id="3733"/>
      <w:r>
        <w:rPr>
          <w:rFonts w:hint="cs"/>
          <w:rtl/>
          <w:lang w:eastAsia="he-IL"/>
        </w:rPr>
        <w:t xml:space="preserve">זו אסדרה ראשונית של משהו מאוד נקודתי שנתפס </w:t>
      </w:r>
      <w:bookmarkStart w:id="3734" w:name="_ETM_Q1_13123305"/>
      <w:bookmarkEnd w:id="3734"/>
      <w:r w:rsidR="00014B4C">
        <w:rPr>
          <w:rFonts w:hint="cs"/>
          <w:rtl/>
          <w:lang w:eastAsia="he-IL"/>
        </w:rPr>
        <w:t>בהגדרה ש</w:t>
      </w:r>
      <w:r>
        <w:rPr>
          <w:rFonts w:hint="cs"/>
          <w:rtl/>
          <w:lang w:eastAsia="he-IL"/>
        </w:rPr>
        <w:t xml:space="preserve">רצינו להוציא החוצה. </w:t>
      </w:r>
    </w:p>
    <w:p w:rsidR="00A63547" w:rsidRDefault="00A63547" w:rsidP="00A63547">
      <w:pPr>
        <w:ind w:firstLine="0"/>
        <w:rPr>
          <w:rtl/>
          <w:lang w:eastAsia="he-IL"/>
        </w:rPr>
      </w:pPr>
      <w:bookmarkStart w:id="3735" w:name="_ETM_Q1_13130553"/>
      <w:bookmarkStart w:id="3736" w:name="_ETM_Q1_13130608"/>
      <w:bookmarkStart w:id="3737" w:name="_ETM_Q1_13131099"/>
      <w:bookmarkEnd w:id="3735"/>
      <w:bookmarkEnd w:id="3736"/>
      <w:bookmarkEnd w:id="3737"/>
    </w:p>
    <w:p w:rsidR="00014B4C" w:rsidRDefault="00014B4C" w:rsidP="00014B4C">
      <w:pPr>
        <w:pStyle w:val="a4"/>
        <w:keepNext/>
        <w:rPr>
          <w:rtl/>
        </w:rPr>
      </w:pPr>
      <w:bookmarkStart w:id="3738" w:name="_ETM_Q1_13131160"/>
      <w:bookmarkStart w:id="3739" w:name="_ETM_Q1_13134089"/>
      <w:bookmarkStart w:id="3740" w:name="ET_speaker_גור_בליי_293"/>
      <w:bookmarkEnd w:id="3738"/>
      <w:bookmarkEnd w:id="3739"/>
      <w:r w:rsidRPr="00014B4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14B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0"/>
    </w:p>
    <w:p w:rsidR="00014B4C" w:rsidRDefault="00014B4C" w:rsidP="00014B4C">
      <w:pPr>
        <w:pStyle w:val="KeepWithNext"/>
        <w:rPr>
          <w:rtl/>
        </w:rPr>
      </w:pPr>
    </w:p>
    <w:p w:rsidR="00014B4C" w:rsidRDefault="00014B4C" w:rsidP="00014B4C">
      <w:pPr>
        <w:rPr>
          <w:rtl/>
        </w:rPr>
      </w:pPr>
      <w:bookmarkStart w:id="3741" w:name="_ETM_Q1_13134549"/>
      <w:bookmarkStart w:id="3742" w:name="_ETM_Q1_13134577"/>
      <w:bookmarkEnd w:id="3741"/>
      <w:bookmarkEnd w:id="3742"/>
      <w:r>
        <w:rPr>
          <w:rFonts w:hint="cs"/>
          <w:rtl/>
        </w:rPr>
        <w:t xml:space="preserve">את הדבר הזה לא הגדרתם בצורה כל כך צרה. האם </w:t>
      </w:r>
      <w:bookmarkStart w:id="3743" w:name="_ETM_Q1_13141683"/>
      <w:bookmarkEnd w:id="3743"/>
      <w:r>
        <w:rPr>
          <w:rFonts w:hint="cs"/>
          <w:rtl/>
        </w:rPr>
        <w:t>הדבר הזה לא יכול לרוקן מתוכן את הכלל עצמו?</w:t>
      </w:r>
    </w:p>
    <w:p w:rsidR="00014B4C" w:rsidRDefault="00014B4C" w:rsidP="00014B4C">
      <w:pPr>
        <w:ind w:firstLine="0"/>
        <w:rPr>
          <w:rtl/>
        </w:rPr>
      </w:pPr>
    </w:p>
    <w:p w:rsidR="00014B4C" w:rsidRDefault="00014B4C" w:rsidP="00014B4C">
      <w:pPr>
        <w:pStyle w:val="af9"/>
        <w:keepNext/>
        <w:rPr>
          <w:rtl/>
        </w:rPr>
      </w:pPr>
      <w:bookmarkStart w:id="3744" w:name="ET_guest_868989_294"/>
      <w:r w:rsidRPr="00014B4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14B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4"/>
    </w:p>
    <w:p w:rsidR="00014B4C" w:rsidRDefault="00014B4C" w:rsidP="00014B4C">
      <w:pPr>
        <w:pStyle w:val="KeepWithNext"/>
        <w:rPr>
          <w:rtl/>
        </w:rPr>
      </w:pPr>
    </w:p>
    <w:p w:rsidR="00ED766B" w:rsidRPr="00ED766B" w:rsidRDefault="00A63547" w:rsidP="00DB2A7D">
      <w:pPr>
        <w:rPr>
          <w:rtl/>
        </w:rPr>
      </w:pPr>
      <w:r>
        <w:rPr>
          <w:rFonts w:hint="cs"/>
          <w:rtl/>
        </w:rPr>
        <w:t xml:space="preserve"> </w:t>
      </w:r>
      <w:r w:rsidR="00014B4C">
        <w:rPr>
          <w:rFonts w:hint="cs"/>
          <w:rtl/>
        </w:rPr>
        <w:t xml:space="preserve">צריך לשים לב שזה מכוח האישור האחר. </w:t>
      </w:r>
      <w:bookmarkStart w:id="3745" w:name="_ETM_Q1_13151260"/>
      <w:bookmarkStart w:id="3746" w:name="_ETM_Q1_13154898"/>
      <w:bookmarkStart w:id="3747" w:name="_ETM_Q1_13158814"/>
      <w:bookmarkEnd w:id="3745"/>
      <w:bookmarkEnd w:id="3746"/>
      <w:bookmarkEnd w:id="3747"/>
      <w:r w:rsidR="00014B4C">
        <w:rPr>
          <w:rFonts w:hint="cs"/>
          <w:rtl/>
        </w:rPr>
        <w:t xml:space="preserve">אנחנו לא מחריגים באופן רוחבי אם אין קשר בין האישורים. </w:t>
      </w:r>
      <w:bookmarkStart w:id="3748" w:name="_ETM_Q1_13163995"/>
      <w:bookmarkEnd w:id="3748"/>
      <w:r w:rsidR="0012030E">
        <w:rPr>
          <w:rFonts w:hint="cs"/>
          <w:rtl/>
        </w:rPr>
        <w:t xml:space="preserve">זה תופס </w:t>
      </w:r>
      <w:r w:rsidR="00014B4C">
        <w:rPr>
          <w:rFonts w:hint="cs"/>
          <w:rtl/>
        </w:rPr>
        <w:t xml:space="preserve">אם אחרי שכבר אישרו </w:t>
      </w:r>
      <w:bookmarkStart w:id="3749" w:name="_ETM_Q1_13163189"/>
      <w:bookmarkEnd w:id="3749"/>
      <w:r w:rsidR="00014B4C">
        <w:rPr>
          <w:rFonts w:hint="cs"/>
          <w:rtl/>
        </w:rPr>
        <w:t xml:space="preserve">לי לטוס מאשרים לי עכשיו לטוס עם </w:t>
      </w:r>
      <w:bookmarkStart w:id="3750" w:name="_ETM_Q1_13167311"/>
      <w:bookmarkEnd w:id="3750"/>
      <w:r w:rsidR="00DB2A7D">
        <w:rPr>
          <w:rFonts w:hint="cs"/>
        </w:rPr>
        <w:t>GPS</w:t>
      </w:r>
      <w:r w:rsidR="0012030E">
        <w:rPr>
          <w:rFonts w:hint="cs"/>
          <w:rtl/>
        </w:rPr>
        <w:t xml:space="preserve">, אבל </w:t>
      </w:r>
      <w:r w:rsidR="00014B4C">
        <w:rPr>
          <w:rFonts w:hint="cs"/>
          <w:rtl/>
        </w:rPr>
        <w:t>א</w:t>
      </w:r>
      <w:bookmarkStart w:id="3751" w:name="_ETM_Q1_13170180"/>
      <w:bookmarkEnd w:id="3751"/>
      <w:r w:rsidR="00014B4C">
        <w:rPr>
          <w:rFonts w:hint="cs"/>
          <w:rtl/>
        </w:rPr>
        <w:t xml:space="preserve">ם אני צריך </w:t>
      </w:r>
      <w:r w:rsidR="0012030E">
        <w:rPr>
          <w:rFonts w:hint="cs"/>
          <w:rtl/>
        </w:rPr>
        <w:t>עכשיו אישור לשימוש בק</w:t>
      </w:r>
      <w:r w:rsidR="00014B4C">
        <w:rPr>
          <w:rFonts w:hint="cs"/>
          <w:rtl/>
        </w:rPr>
        <w:t>נ</w:t>
      </w:r>
      <w:r w:rsidR="0012030E">
        <w:rPr>
          <w:rFonts w:hint="cs"/>
          <w:rtl/>
        </w:rPr>
        <w:t>א</w:t>
      </w:r>
      <w:r w:rsidR="00014B4C">
        <w:rPr>
          <w:rFonts w:hint="cs"/>
          <w:rtl/>
        </w:rPr>
        <w:t xml:space="preserve">ביס </w:t>
      </w:r>
      <w:bookmarkStart w:id="3752" w:name="_ETM_Q1_13170832"/>
      <w:bookmarkEnd w:id="3752"/>
      <w:r w:rsidR="0012030E">
        <w:rPr>
          <w:rFonts w:hint="cs"/>
          <w:rtl/>
        </w:rPr>
        <w:t>ודורשים רישיון נהיגה</w:t>
      </w:r>
      <w:r w:rsidR="00DB2A7D">
        <w:rPr>
          <w:rFonts w:hint="cs"/>
          <w:rtl/>
        </w:rPr>
        <w:t>,</w:t>
      </w:r>
      <w:r w:rsidR="00014B4C">
        <w:rPr>
          <w:rFonts w:hint="cs"/>
          <w:rtl/>
        </w:rPr>
        <w:t xml:space="preserve"> </w:t>
      </w:r>
      <w:r w:rsidR="00DB2A7D">
        <w:rPr>
          <w:rFonts w:hint="cs"/>
          <w:rtl/>
        </w:rPr>
        <w:t xml:space="preserve">אז </w:t>
      </w:r>
      <w:r w:rsidR="00014B4C">
        <w:rPr>
          <w:rFonts w:hint="cs"/>
          <w:rtl/>
        </w:rPr>
        <w:t xml:space="preserve">אין קשר בין הדברים. </w:t>
      </w:r>
      <w:bookmarkStart w:id="3753" w:name="_ETM_Q1_13176526"/>
      <w:bookmarkEnd w:id="3753"/>
      <w:r w:rsidR="00014B4C">
        <w:rPr>
          <w:rFonts w:hint="cs"/>
          <w:rtl/>
        </w:rPr>
        <w:t xml:space="preserve">לא מתוקף זה שיש לי את רישיון הנהיגה </w:t>
      </w:r>
      <w:bookmarkStart w:id="3754" w:name="_ETM_Q1_13178096"/>
      <w:bookmarkEnd w:id="3754"/>
      <w:r w:rsidR="00014B4C">
        <w:rPr>
          <w:rFonts w:hint="cs"/>
          <w:rtl/>
        </w:rPr>
        <w:t xml:space="preserve">יש לי את התוקף להיתר האחר. </w:t>
      </w:r>
    </w:p>
    <w:p w:rsidR="00E00ECB" w:rsidRDefault="00E00ECB" w:rsidP="0012030E">
      <w:pPr>
        <w:ind w:firstLine="0"/>
        <w:rPr>
          <w:rtl/>
          <w:lang w:eastAsia="he-IL"/>
        </w:rPr>
      </w:pPr>
    </w:p>
    <w:p w:rsidR="0012030E" w:rsidRDefault="0012030E" w:rsidP="0012030E">
      <w:pPr>
        <w:pStyle w:val="af9"/>
        <w:keepNext/>
        <w:rPr>
          <w:rtl/>
          <w:lang w:eastAsia="he-IL"/>
        </w:rPr>
      </w:pPr>
      <w:bookmarkStart w:id="3755" w:name="_ETM_Q1_13186911"/>
      <w:bookmarkStart w:id="3756" w:name="_ETM_Q1_13186965"/>
      <w:bookmarkStart w:id="3757" w:name="ET_guest_עדנה_הראל_295"/>
      <w:bookmarkEnd w:id="3755"/>
      <w:bookmarkEnd w:id="3756"/>
      <w:r w:rsidRPr="001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עדנה הראל:</w:t>
      </w:r>
      <w:r w:rsidRPr="00120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7"/>
    </w:p>
    <w:p w:rsidR="0012030E" w:rsidRDefault="0012030E" w:rsidP="0012030E">
      <w:pPr>
        <w:pStyle w:val="KeepWithNext"/>
        <w:rPr>
          <w:rtl/>
          <w:lang w:eastAsia="he-IL"/>
        </w:rPr>
      </w:pPr>
    </w:p>
    <w:p w:rsidR="0012030E" w:rsidRDefault="0012030E" w:rsidP="0012030E">
      <w:pPr>
        <w:rPr>
          <w:rtl/>
          <w:lang w:eastAsia="he-IL"/>
        </w:rPr>
      </w:pPr>
      <w:bookmarkStart w:id="3758" w:name="_ETM_Q1_13186267"/>
      <w:bookmarkStart w:id="3759" w:name="_ETM_Q1_13186299"/>
      <w:bookmarkEnd w:id="3758"/>
      <w:bookmarkEnd w:id="3759"/>
      <w:r>
        <w:rPr>
          <w:rFonts w:hint="cs"/>
          <w:rtl/>
          <w:lang w:eastAsia="he-IL"/>
        </w:rPr>
        <w:t xml:space="preserve">אני חוששת שיכולה להיות לו </w:t>
      </w:r>
      <w:bookmarkStart w:id="3760" w:name="_ETM_Q1_13186974"/>
      <w:bookmarkEnd w:id="3760"/>
      <w:r>
        <w:rPr>
          <w:rFonts w:hint="cs"/>
          <w:rtl/>
          <w:lang w:eastAsia="he-IL"/>
        </w:rPr>
        <w:t xml:space="preserve">השפעה אנטי תחרותית עם ההסדרים האחרים וכדאי לצמצם את הנוסח. </w:t>
      </w:r>
      <w:bookmarkStart w:id="3761" w:name="_ETM_Q1_13192602"/>
      <w:bookmarkEnd w:id="3761"/>
      <w:r>
        <w:rPr>
          <w:rFonts w:hint="cs"/>
          <w:rtl/>
          <w:lang w:eastAsia="he-IL"/>
        </w:rPr>
        <w:t xml:space="preserve">הנוסח כפי שהוא עכשיו יכול להשפיע על </w:t>
      </w:r>
      <w:bookmarkStart w:id="3762" w:name="_ETM_Q1_13198343"/>
      <w:bookmarkEnd w:id="3762"/>
      <w:r>
        <w:rPr>
          <w:rFonts w:hint="cs"/>
          <w:rtl/>
          <w:lang w:eastAsia="he-IL"/>
        </w:rPr>
        <w:t xml:space="preserve">רגולטורים להרחיב את הפעילות של בעלי אסדרה קיימת במקום לפתוח </w:t>
      </w:r>
      <w:bookmarkStart w:id="3763" w:name="_ETM_Q1_13205149"/>
      <w:bookmarkEnd w:id="3763"/>
      <w:r>
        <w:rPr>
          <w:rFonts w:hint="cs"/>
          <w:rtl/>
          <w:lang w:eastAsia="he-IL"/>
        </w:rPr>
        <w:t xml:space="preserve">באותו נושא את השוק לפעילות לכלל המשתתפים. למשל, בעלי רישיון </w:t>
      </w:r>
      <w:bookmarkStart w:id="3764" w:name="_ETM_Q1_13211774"/>
      <w:bookmarkEnd w:id="3764"/>
      <w:r>
        <w:rPr>
          <w:rFonts w:hint="cs"/>
          <w:rtl/>
          <w:lang w:eastAsia="he-IL"/>
        </w:rPr>
        <w:t xml:space="preserve">לאוטובוס יעשו גם הסעות במוניות במקום </w:t>
      </w:r>
      <w:bookmarkStart w:id="3765" w:name="_ETM_Q1_13215817"/>
      <w:bookmarkEnd w:id="3765"/>
      <w:r>
        <w:rPr>
          <w:rFonts w:hint="cs"/>
          <w:rtl/>
          <w:lang w:eastAsia="he-IL"/>
        </w:rPr>
        <w:t xml:space="preserve">לפתוח את השוק למוניות. מכוח זה שיש להם </w:t>
      </w:r>
      <w:bookmarkStart w:id="3766" w:name="_ETM_Q1_13216938"/>
      <w:bookmarkEnd w:id="3766"/>
      <w:r>
        <w:rPr>
          <w:rFonts w:hint="cs"/>
          <w:rtl/>
          <w:lang w:eastAsia="he-IL"/>
        </w:rPr>
        <w:t xml:space="preserve">תחבורה ציבורית הם יעשו גם תחבורה ציבורית במכוניות קטנות. </w:t>
      </w:r>
      <w:bookmarkStart w:id="3767" w:name="_ETM_Q1_13225948"/>
      <w:bookmarkEnd w:id="3767"/>
      <w:r>
        <w:rPr>
          <w:rFonts w:hint="cs"/>
          <w:rtl/>
          <w:lang w:eastAsia="he-IL"/>
        </w:rPr>
        <w:t xml:space="preserve">אני מבינה את המטרה שהצגתם, רק אני חושבת שכדאי לתקן </w:t>
      </w:r>
      <w:bookmarkStart w:id="3768" w:name="_ETM_Q1_13233088"/>
      <w:bookmarkEnd w:id="3768"/>
      <w:r>
        <w:rPr>
          <w:rFonts w:hint="cs"/>
          <w:rtl/>
          <w:lang w:eastAsia="he-IL"/>
        </w:rPr>
        <w:t xml:space="preserve">את הנוסח. </w:t>
      </w:r>
      <w:bookmarkStart w:id="3769" w:name="_ETM_Q1_13234331"/>
      <w:bookmarkEnd w:id="3769"/>
    </w:p>
    <w:p w:rsidR="0012030E" w:rsidRDefault="0012030E" w:rsidP="0012030E">
      <w:pPr>
        <w:ind w:firstLine="0"/>
        <w:rPr>
          <w:rtl/>
          <w:lang w:eastAsia="he-IL"/>
        </w:rPr>
      </w:pPr>
      <w:bookmarkStart w:id="3770" w:name="_ETM_Q1_13234391"/>
      <w:bookmarkEnd w:id="3770"/>
    </w:p>
    <w:p w:rsidR="0012030E" w:rsidRDefault="0012030E" w:rsidP="0012030E">
      <w:pPr>
        <w:pStyle w:val="af9"/>
        <w:keepNext/>
        <w:rPr>
          <w:rtl/>
          <w:lang w:eastAsia="he-IL"/>
        </w:rPr>
      </w:pPr>
      <w:bookmarkStart w:id="3771" w:name="_ETM_Q1_13232597"/>
      <w:bookmarkStart w:id="3772" w:name="_ETM_Q1_13232654"/>
      <w:bookmarkStart w:id="3773" w:name="_ETM_Q1_13234014"/>
      <w:bookmarkEnd w:id="3771"/>
      <w:bookmarkEnd w:id="3772"/>
      <w:bookmarkEnd w:id="3773"/>
      <w:r w:rsidRPr="001203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203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2030E" w:rsidRDefault="0012030E" w:rsidP="0012030E">
      <w:pPr>
        <w:pStyle w:val="KeepWithNext"/>
        <w:rPr>
          <w:rtl/>
          <w:lang w:eastAsia="he-IL"/>
        </w:rPr>
      </w:pPr>
    </w:p>
    <w:p w:rsidR="0012030E" w:rsidRDefault="0012030E" w:rsidP="0012030E">
      <w:pPr>
        <w:rPr>
          <w:rtl/>
          <w:lang w:eastAsia="he-IL"/>
        </w:rPr>
      </w:pPr>
      <w:bookmarkStart w:id="3774" w:name="_ETM_Q1_13234314"/>
      <w:bookmarkStart w:id="3775" w:name="_ETM_Q1_13234350"/>
      <w:bookmarkEnd w:id="3774"/>
      <w:bookmarkEnd w:id="3775"/>
      <w:r>
        <w:rPr>
          <w:rFonts w:hint="cs"/>
          <w:rtl/>
          <w:lang w:eastAsia="he-IL"/>
        </w:rPr>
        <w:t xml:space="preserve">אפשר לחשוב על חידוד הנוסח. לאור </w:t>
      </w:r>
      <w:bookmarkStart w:id="3776" w:name="_ETM_Q1_13236481"/>
      <w:bookmarkEnd w:id="3776"/>
      <w:r>
        <w:rPr>
          <w:rFonts w:hint="cs"/>
          <w:rtl/>
          <w:lang w:eastAsia="he-IL"/>
        </w:rPr>
        <w:t xml:space="preserve">ההשפעה של הסעיף הזה כרגע אני לא חושב שרגולטורים אמורים </w:t>
      </w:r>
      <w:bookmarkStart w:id="3777" w:name="_ETM_Q1_13239775"/>
      <w:bookmarkEnd w:id="3777"/>
      <w:r>
        <w:rPr>
          <w:rFonts w:hint="cs"/>
          <w:rtl/>
          <w:lang w:eastAsia="he-IL"/>
        </w:rPr>
        <w:t xml:space="preserve">לחשוש ממנו. אני לא מדמיין שיש פה איזה תמריץ אדיר </w:t>
      </w:r>
      <w:bookmarkStart w:id="3778" w:name="_ETM_Q1_13241325"/>
      <w:bookmarkEnd w:id="3778"/>
      <w:r>
        <w:rPr>
          <w:rFonts w:hint="cs"/>
          <w:rtl/>
          <w:lang w:eastAsia="he-IL"/>
        </w:rPr>
        <w:t xml:space="preserve">להתחיל לעשות אסדרה בצורה עקומה לאור </w:t>
      </w:r>
      <w:bookmarkStart w:id="3779" w:name="_ETM_Q1_13244018"/>
      <w:bookmarkEnd w:id="3779"/>
      <w:r>
        <w:rPr>
          <w:rFonts w:hint="cs"/>
          <w:rtl/>
          <w:lang w:eastAsia="he-IL"/>
        </w:rPr>
        <w:t xml:space="preserve">ההשפעה של הסעיף הזה. </w:t>
      </w:r>
    </w:p>
    <w:p w:rsidR="0012030E" w:rsidRDefault="0012030E" w:rsidP="0012030E">
      <w:pPr>
        <w:rPr>
          <w:rtl/>
          <w:lang w:eastAsia="he-IL"/>
        </w:rPr>
      </w:pPr>
    </w:p>
    <w:p w:rsidR="0012030E" w:rsidRDefault="0012030E" w:rsidP="0012030E">
      <w:pPr>
        <w:pStyle w:val="a4"/>
        <w:keepNext/>
        <w:rPr>
          <w:rtl/>
        </w:rPr>
      </w:pPr>
      <w:bookmarkStart w:id="3780" w:name="ET_speaker_6233_297"/>
      <w:r w:rsidRPr="0012030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0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0"/>
    </w:p>
    <w:p w:rsidR="0012030E" w:rsidRDefault="0012030E" w:rsidP="0012030E">
      <w:pPr>
        <w:pStyle w:val="KeepWithNext"/>
        <w:rPr>
          <w:rtl/>
        </w:rPr>
      </w:pPr>
    </w:p>
    <w:p w:rsidR="0012030E" w:rsidRDefault="0012030E" w:rsidP="0012030E">
      <w:pPr>
        <w:rPr>
          <w:rtl/>
        </w:rPr>
      </w:pPr>
      <w:r>
        <w:rPr>
          <w:rFonts w:hint="cs"/>
          <w:rtl/>
        </w:rPr>
        <w:t xml:space="preserve">זה כמו הבנקים וכרטיסי האשראי. </w:t>
      </w:r>
      <w:bookmarkStart w:id="3781" w:name="_ETM_Q1_13250178"/>
      <w:bookmarkEnd w:id="3781"/>
    </w:p>
    <w:p w:rsidR="0012030E" w:rsidRDefault="0012030E" w:rsidP="0012030E">
      <w:pPr>
        <w:rPr>
          <w:rtl/>
        </w:rPr>
      </w:pPr>
      <w:bookmarkStart w:id="3782" w:name="_ETM_Q1_13261685"/>
      <w:bookmarkStart w:id="3783" w:name="_ETM_Q1_13261732"/>
      <w:bookmarkEnd w:id="3782"/>
      <w:bookmarkEnd w:id="3783"/>
    </w:p>
    <w:p w:rsidR="0012030E" w:rsidRDefault="0012030E" w:rsidP="0012030E">
      <w:pPr>
        <w:pStyle w:val="af6"/>
        <w:keepNext/>
        <w:rPr>
          <w:rtl/>
        </w:rPr>
      </w:pPr>
      <w:bookmarkStart w:id="3784" w:name="_ETM_Q1_13262211"/>
      <w:bookmarkStart w:id="3785" w:name="_ETM_Q1_13262263"/>
      <w:bookmarkStart w:id="3786" w:name="ET_yor_6156_298"/>
      <w:bookmarkEnd w:id="3784"/>
      <w:bookmarkEnd w:id="3785"/>
      <w:r w:rsidRPr="001203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0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:rsidR="0012030E" w:rsidRDefault="0012030E" w:rsidP="0012030E">
      <w:pPr>
        <w:pStyle w:val="KeepWithNext"/>
        <w:rPr>
          <w:rtl/>
        </w:rPr>
      </w:pPr>
    </w:p>
    <w:p w:rsidR="0012030E" w:rsidRDefault="0012030E" w:rsidP="0012030E">
      <w:pPr>
        <w:rPr>
          <w:rtl/>
        </w:rPr>
      </w:pPr>
      <w:bookmarkStart w:id="3787" w:name="_ETM_Q1_13263367"/>
      <w:bookmarkStart w:id="3788" w:name="_ETM_Q1_13263404"/>
      <w:bookmarkEnd w:id="3787"/>
      <w:bookmarkEnd w:id="3788"/>
      <w:r>
        <w:rPr>
          <w:rFonts w:hint="cs"/>
          <w:rtl/>
        </w:rPr>
        <w:t xml:space="preserve">חברים, בואו תחשבו אם אתם רוצים להציע טיוב </w:t>
      </w:r>
      <w:bookmarkStart w:id="3789" w:name="_ETM_Q1_13265748"/>
      <w:bookmarkEnd w:id="3789"/>
      <w:r>
        <w:rPr>
          <w:rFonts w:hint="cs"/>
          <w:rtl/>
        </w:rPr>
        <w:t xml:space="preserve">לנוסח. הסעיף הזה הרבה יותר צר בהשפעתו. אנחנו יוצאים </w:t>
      </w:r>
      <w:bookmarkStart w:id="3790" w:name="_ETM_Q1_13274201"/>
      <w:bookmarkEnd w:id="3790"/>
      <w:r>
        <w:rPr>
          <w:rFonts w:hint="cs"/>
          <w:rtl/>
        </w:rPr>
        <w:t>להפסקה.</w:t>
      </w:r>
    </w:p>
    <w:p w:rsidR="0012030E" w:rsidRDefault="0012030E" w:rsidP="0012030E">
      <w:pPr>
        <w:ind w:firstLine="0"/>
        <w:rPr>
          <w:rtl/>
        </w:rPr>
      </w:pPr>
      <w:bookmarkStart w:id="3791" w:name="_ETM_Q1_13298915"/>
      <w:bookmarkStart w:id="3792" w:name="_ETM_Q1_13298961"/>
      <w:bookmarkEnd w:id="3791"/>
      <w:bookmarkEnd w:id="3792"/>
    </w:p>
    <w:p w:rsidR="0012030E" w:rsidRDefault="0012030E" w:rsidP="0012030E">
      <w:pPr>
        <w:pStyle w:val="afa"/>
        <w:keepNext/>
        <w:rPr>
          <w:rtl/>
        </w:rPr>
      </w:pPr>
      <w:bookmarkStart w:id="3793" w:name="_ETM_Q1_13299426"/>
      <w:bookmarkStart w:id="3794" w:name="_ETM_Q1_13299474"/>
      <w:bookmarkStart w:id="3795" w:name="ET_meetingbreak_299"/>
      <w:bookmarkEnd w:id="3793"/>
      <w:bookmarkEnd w:id="3794"/>
      <w:r w:rsidRPr="0012030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13:05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13:35.)</w:t>
      </w:r>
      <w:r w:rsidRPr="0012030E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795"/>
    </w:p>
    <w:p w:rsidR="0012030E" w:rsidRDefault="0012030E" w:rsidP="0012030E">
      <w:pPr>
        <w:pStyle w:val="KeepWithNext"/>
        <w:rPr>
          <w:rtl/>
        </w:rPr>
      </w:pPr>
    </w:p>
    <w:p w:rsidR="0012030E" w:rsidRDefault="0012030E" w:rsidP="0012030E">
      <w:pPr>
        <w:pStyle w:val="af6"/>
        <w:keepNext/>
        <w:rPr>
          <w:rtl/>
        </w:rPr>
      </w:pPr>
      <w:bookmarkStart w:id="3796" w:name="_ETM_Q1_13297344"/>
      <w:bookmarkStart w:id="3797" w:name="_ETM_Q1_13297412"/>
      <w:bookmarkStart w:id="3798" w:name="_ETM_Q1_13299040"/>
      <w:bookmarkStart w:id="3799" w:name="ET_yor_6156_300"/>
      <w:bookmarkEnd w:id="3796"/>
      <w:bookmarkEnd w:id="3797"/>
      <w:bookmarkEnd w:id="3798"/>
      <w:r w:rsidRPr="0012030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0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:rsidR="0012030E" w:rsidRDefault="0012030E" w:rsidP="0012030E">
      <w:pPr>
        <w:pStyle w:val="KeepWithNext"/>
        <w:rPr>
          <w:rtl/>
          <w:lang w:eastAsia="he-IL"/>
        </w:rPr>
      </w:pPr>
    </w:p>
    <w:p w:rsidR="00DA247A" w:rsidRDefault="0012030E" w:rsidP="00DA247A">
      <w:pPr>
        <w:ind w:firstLine="0"/>
        <w:rPr>
          <w:rtl/>
          <w:lang w:eastAsia="he-IL"/>
        </w:rPr>
      </w:pPr>
      <w:bookmarkStart w:id="3800" w:name="_ETM_Q1_13299481"/>
      <w:bookmarkStart w:id="3801" w:name="_ETM_Q1_13299524"/>
      <w:bookmarkEnd w:id="3800"/>
      <w:bookmarkEnd w:id="3801"/>
      <w:r>
        <w:rPr>
          <w:rtl/>
          <w:lang w:eastAsia="he-IL"/>
        </w:rPr>
        <w:tab/>
      </w:r>
      <w:r w:rsidR="00DA247A">
        <w:rPr>
          <w:rFonts w:hint="cs"/>
          <w:rtl/>
          <w:lang w:eastAsia="he-IL"/>
        </w:rPr>
        <w:t xml:space="preserve">סיימנו עם אסדרה בעלת השפעה משקית, </w:t>
      </w:r>
      <w:bookmarkStart w:id="3802" w:name="_ETM_Q1_13375701"/>
      <w:bookmarkEnd w:id="3802"/>
      <w:r w:rsidR="00DA247A">
        <w:rPr>
          <w:rFonts w:hint="cs"/>
          <w:rtl/>
          <w:lang w:eastAsia="he-IL"/>
        </w:rPr>
        <w:t>אנחנו ממשיכים להגדרה של אסדרה קיימת. אדוני היועץ המשפטי, בבקשה.</w:t>
      </w:r>
      <w:bookmarkStart w:id="3803" w:name="_ETM_Q1_13385048"/>
      <w:bookmarkStart w:id="3804" w:name="_ETM_Q1_13385131"/>
      <w:bookmarkStart w:id="3805" w:name="_ETM_Q1_13385477"/>
      <w:bookmarkEnd w:id="3803"/>
      <w:bookmarkEnd w:id="3804"/>
      <w:bookmarkEnd w:id="3805"/>
    </w:p>
    <w:p w:rsidR="00DA247A" w:rsidRDefault="00DA247A" w:rsidP="00DA247A">
      <w:pPr>
        <w:ind w:firstLine="0"/>
        <w:rPr>
          <w:rtl/>
          <w:lang w:eastAsia="he-IL"/>
        </w:rPr>
      </w:pPr>
      <w:bookmarkStart w:id="3806" w:name="_ETM_Q1_13385534"/>
      <w:bookmarkEnd w:id="3806"/>
    </w:p>
    <w:p w:rsidR="00DA247A" w:rsidRDefault="00DA247A" w:rsidP="004A528E">
      <w:pPr>
        <w:pStyle w:val="a4"/>
        <w:keepNext/>
        <w:rPr>
          <w:rtl/>
        </w:rPr>
      </w:pPr>
      <w:bookmarkStart w:id="3807" w:name="_ETM_Q1_13386082"/>
      <w:bookmarkStart w:id="3808" w:name="_ETM_Q1_13386148"/>
      <w:bookmarkStart w:id="3809" w:name="ET_speaker_גור_בליי_295"/>
      <w:bookmarkEnd w:id="3807"/>
      <w:bookmarkEnd w:id="3808"/>
      <w:r w:rsidRPr="00DA247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A2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9"/>
    </w:p>
    <w:p w:rsidR="004A528E" w:rsidRPr="004A528E" w:rsidRDefault="004A528E" w:rsidP="004A528E">
      <w:pPr>
        <w:rPr>
          <w:rtl/>
          <w:lang w:eastAsia="he-IL"/>
        </w:rPr>
      </w:pPr>
    </w:p>
    <w:p w:rsidR="004A528E" w:rsidRDefault="004A528E" w:rsidP="004A5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"אסדרה קיימת"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אסדרה שבתוקף, ובכלל זה אסדרה שנקבעה לפני יום </w:t>
      </w:r>
    </w:p>
    <w:p w:rsidR="00DA247A" w:rsidRDefault="004A528E" w:rsidP="004A528E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התחילה כאמור סעיף 45(א);</w:t>
      </w:r>
    </w:p>
    <w:p w:rsidR="004A528E" w:rsidRDefault="004A528E" w:rsidP="004A528E">
      <w:pPr>
        <w:ind w:firstLine="0"/>
        <w:rPr>
          <w:rtl/>
          <w:lang w:eastAsia="he-IL"/>
        </w:rPr>
      </w:pPr>
    </w:p>
    <w:p w:rsidR="004A528E" w:rsidRDefault="004A528E" w:rsidP="004A528E">
      <w:pPr>
        <w:pStyle w:val="af9"/>
        <w:keepNext/>
        <w:rPr>
          <w:rtl/>
          <w:lang w:eastAsia="he-IL"/>
        </w:rPr>
      </w:pPr>
      <w:bookmarkStart w:id="3810" w:name="ET_guest_868989_296"/>
      <w:r w:rsidRPr="004A52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A52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10"/>
    </w:p>
    <w:p w:rsidR="004A528E" w:rsidRDefault="004A528E" w:rsidP="004A528E">
      <w:pPr>
        <w:pStyle w:val="KeepWithNext"/>
        <w:rPr>
          <w:rtl/>
          <w:lang w:eastAsia="he-IL"/>
        </w:rPr>
      </w:pPr>
    </w:p>
    <w:p w:rsidR="004A528E" w:rsidRDefault="004A528E" w:rsidP="004A528E">
      <w:pPr>
        <w:rPr>
          <w:rtl/>
          <w:lang w:eastAsia="he-IL"/>
        </w:rPr>
      </w:pPr>
      <w:bookmarkStart w:id="3811" w:name="_ETM_Q1_13389413"/>
      <w:bookmarkEnd w:id="3811"/>
      <w:r>
        <w:rPr>
          <w:rFonts w:hint="cs"/>
          <w:rtl/>
          <w:lang w:eastAsia="he-IL"/>
        </w:rPr>
        <w:t xml:space="preserve">זאת פשוט הגדרה של כל </w:t>
      </w:r>
      <w:bookmarkStart w:id="3812" w:name="_ETM_Q1_13394916"/>
      <w:bookmarkEnd w:id="3812"/>
      <w:r>
        <w:rPr>
          <w:rFonts w:hint="cs"/>
          <w:rtl/>
          <w:lang w:eastAsia="he-IL"/>
        </w:rPr>
        <w:t>הרגולציה שנידרש בעתיד לטייב.</w:t>
      </w:r>
    </w:p>
    <w:p w:rsidR="004A528E" w:rsidRDefault="004A528E" w:rsidP="004A528E">
      <w:pPr>
        <w:ind w:firstLine="0"/>
        <w:rPr>
          <w:rtl/>
          <w:lang w:eastAsia="he-IL"/>
        </w:rPr>
      </w:pPr>
      <w:bookmarkStart w:id="3813" w:name="_ETM_Q1_13403150"/>
      <w:bookmarkStart w:id="3814" w:name="_ETM_Q1_13403215"/>
      <w:bookmarkStart w:id="3815" w:name="_ETM_Q1_13403575"/>
      <w:bookmarkEnd w:id="3813"/>
      <w:bookmarkEnd w:id="3814"/>
      <w:bookmarkEnd w:id="3815"/>
    </w:p>
    <w:p w:rsidR="004A528E" w:rsidRDefault="004A528E" w:rsidP="004A528E">
      <w:pPr>
        <w:pStyle w:val="a4"/>
        <w:keepNext/>
        <w:rPr>
          <w:rtl/>
        </w:rPr>
      </w:pPr>
      <w:bookmarkStart w:id="3816" w:name="_ETM_Q1_13403651"/>
      <w:bookmarkStart w:id="3817" w:name="_ETM_Q1_13404736"/>
      <w:bookmarkStart w:id="3818" w:name="ET_speaker_גור_בליי_297"/>
      <w:bookmarkEnd w:id="3816"/>
      <w:bookmarkEnd w:id="3817"/>
      <w:r w:rsidRPr="004A528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A5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:rsidR="004A528E" w:rsidRDefault="004A528E" w:rsidP="004A528E">
      <w:pPr>
        <w:pStyle w:val="KeepWithNext"/>
        <w:rPr>
          <w:rtl/>
          <w:lang w:eastAsia="he-IL"/>
        </w:rPr>
      </w:pPr>
    </w:p>
    <w:p w:rsidR="004A528E" w:rsidRDefault="004A528E" w:rsidP="004A528E">
      <w:pPr>
        <w:rPr>
          <w:rtl/>
          <w:lang w:eastAsia="he-IL"/>
        </w:rPr>
      </w:pPr>
      <w:bookmarkStart w:id="3819" w:name="_ETM_Q1_13405223"/>
      <w:bookmarkStart w:id="3820" w:name="_ETM_Q1_13405254"/>
      <w:bookmarkEnd w:id="3819"/>
      <w:bookmarkEnd w:id="3820"/>
      <w:r>
        <w:rPr>
          <w:rFonts w:hint="cs"/>
          <w:rtl/>
          <w:lang w:eastAsia="he-IL"/>
        </w:rPr>
        <w:t xml:space="preserve">"גוף הנמנה עם המגזר הציבורי הרחב"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מאלה:</w:t>
      </w:r>
    </w:p>
    <w:p w:rsidR="004A528E" w:rsidRDefault="004A528E" w:rsidP="004A528E">
      <w:pPr>
        <w:rPr>
          <w:rtl/>
          <w:lang w:eastAsia="he-IL"/>
        </w:rPr>
      </w:pPr>
      <w:bookmarkStart w:id="3821" w:name="_ETM_Q1_13411176"/>
      <w:bookmarkStart w:id="3822" w:name="_ETM_Q1_13411238"/>
      <w:bookmarkEnd w:id="3821"/>
      <w:bookmarkEnd w:id="3822"/>
    </w:p>
    <w:p w:rsidR="004A528E" w:rsidRDefault="004A528E" w:rsidP="004A528E">
      <w:pPr>
        <w:pStyle w:val="afd"/>
        <w:numPr>
          <w:ilvl w:val="0"/>
          <w:numId w:val="6"/>
        </w:numPr>
        <w:rPr>
          <w:lang w:eastAsia="he-IL"/>
        </w:rPr>
      </w:pPr>
      <w:bookmarkStart w:id="3823" w:name="_ETM_Q1_13411923"/>
      <w:bookmarkStart w:id="3824" w:name="_ETM_Q1_13411993"/>
      <w:bookmarkStart w:id="3825" w:name="_ETM_Q1_13413326"/>
      <w:bookmarkEnd w:id="3823"/>
      <w:bookmarkEnd w:id="3824"/>
      <w:bookmarkEnd w:id="3825"/>
      <w:r>
        <w:rPr>
          <w:rFonts w:hint="cs"/>
          <w:rtl/>
          <w:lang w:eastAsia="he-IL"/>
        </w:rPr>
        <w:t xml:space="preserve">גוף נתמך או תאגיד בריאות, כהגדרתם בסעיף 21 לחוק </w:t>
      </w:r>
      <w:bookmarkStart w:id="3826" w:name="_ETM_Q1_13412416"/>
      <w:bookmarkEnd w:id="3826"/>
      <w:r>
        <w:rPr>
          <w:rFonts w:hint="cs"/>
          <w:rtl/>
          <w:lang w:eastAsia="he-IL"/>
        </w:rPr>
        <w:t xml:space="preserve">יסודות </w:t>
      </w:r>
    </w:p>
    <w:p w:rsidR="004A528E" w:rsidRDefault="004A528E" w:rsidP="004A528E">
      <w:pPr>
        <w:ind w:left="720" w:firstLine="0"/>
        <w:rPr>
          <w:rtl/>
          <w:lang w:eastAsia="he-IL"/>
        </w:rPr>
      </w:pPr>
      <w:bookmarkStart w:id="3827" w:name="_ETM_Q1_13413769"/>
      <w:bookmarkStart w:id="3828" w:name="_ETM_Q1_13413841"/>
      <w:bookmarkEnd w:id="3827"/>
      <w:bookmarkEnd w:id="3828"/>
      <w:r>
        <w:rPr>
          <w:rFonts w:hint="cs"/>
          <w:rtl/>
          <w:lang w:eastAsia="he-IL"/>
        </w:rPr>
        <w:t xml:space="preserve">התקציב, התשמ"ה-1985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יסודות התקציב), </w:t>
      </w:r>
      <w:bookmarkStart w:id="3829" w:name="_ETM_Q1_13421433"/>
      <w:bookmarkEnd w:id="3829"/>
      <w:r>
        <w:rPr>
          <w:rFonts w:hint="cs"/>
          <w:rtl/>
          <w:lang w:eastAsia="he-IL"/>
        </w:rPr>
        <w:t xml:space="preserve">או גוף </w:t>
      </w:r>
    </w:p>
    <w:p w:rsidR="004A528E" w:rsidRDefault="004A528E" w:rsidP="004A528E">
      <w:pPr>
        <w:ind w:left="720" w:firstLine="0"/>
        <w:rPr>
          <w:rtl/>
          <w:lang w:eastAsia="he-IL"/>
        </w:rPr>
      </w:pPr>
      <w:bookmarkStart w:id="3830" w:name="_ETM_Q1_13417108"/>
      <w:bookmarkStart w:id="3831" w:name="_ETM_Q1_13417168"/>
      <w:bookmarkEnd w:id="3830"/>
      <w:bookmarkEnd w:id="3831"/>
      <w:r>
        <w:rPr>
          <w:rFonts w:hint="cs"/>
          <w:rtl/>
          <w:lang w:eastAsia="he-IL"/>
        </w:rPr>
        <w:t xml:space="preserve">מתוקצב כהגדרתו בסעיף האמור, לרבות תאגיד </w:t>
      </w:r>
      <w:bookmarkStart w:id="3832" w:name="_ETM_Q1_13422987"/>
      <w:bookmarkEnd w:id="3832"/>
      <w:r>
        <w:rPr>
          <w:rFonts w:hint="cs"/>
          <w:rtl/>
          <w:lang w:eastAsia="he-IL"/>
        </w:rPr>
        <w:t xml:space="preserve">שבידי רשות </w:t>
      </w:r>
    </w:p>
    <w:p w:rsidR="004A528E" w:rsidRDefault="004A528E" w:rsidP="004A528E">
      <w:pPr>
        <w:ind w:left="720" w:firstLine="0"/>
        <w:rPr>
          <w:rtl/>
          <w:lang w:eastAsia="he-IL"/>
        </w:rPr>
      </w:pPr>
      <w:bookmarkStart w:id="3833" w:name="_ETM_Q1_13421320"/>
      <w:bookmarkStart w:id="3834" w:name="_ETM_Q1_13421392"/>
      <w:bookmarkEnd w:id="3833"/>
      <w:bookmarkEnd w:id="3834"/>
      <w:r>
        <w:rPr>
          <w:rFonts w:hint="cs"/>
          <w:rtl/>
          <w:lang w:eastAsia="he-IL"/>
        </w:rPr>
        <w:t xml:space="preserve">מקומית לפחות מחצית מההון או מחצית מכוח ההצבעה </w:t>
      </w:r>
      <w:bookmarkStart w:id="3835" w:name="_ETM_Q1_13427219"/>
      <w:bookmarkEnd w:id="3835"/>
      <w:r>
        <w:rPr>
          <w:rFonts w:hint="cs"/>
          <w:rtl/>
          <w:lang w:eastAsia="he-IL"/>
        </w:rPr>
        <w:t>בו;</w:t>
      </w:r>
    </w:p>
    <w:p w:rsidR="004A528E" w:rsidRDefault="004A528E" w:rsidP="004A528E">
      <w:pPr>
        <w:ind w:left="720" w:firstLine="0"/>
        <w:rPr>
          <w:rtl/>
          <w:lang w:eastAsia="he-IL"/>
        </w:rPr>
      </w:pPr>
    </w:p>
    <w:p w:rsidR="004A528E" w:rsidRDefault="004A528E" w:rsidP="004A528E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רשות ציבורית;</w:t>
      </w:r>
    </w:p>
    <w:p w:rsidR="004A528E" w:rsidRDefault="004A528E" w:rsidP="004A528E">
      <w:pPr>
        <w:ind w:left="720" w:firstLine="0"/>
        <w:rPr>
          <w:rtl/>
          <w:lang w:eastAsia="he-IL"/>
        </w:rPr>
      </w:pPr>
      <w:bookmarkStart w:id="3836" w:name="_ETM_Q1_13427282"/>
      <w:bookmarkStart w:id="3837" w:name="_ETM_Q1_13427378"/>
      <w:bookmarkEnd w:id="3836"/>
      <w:bookmarkEnd w:id="3837"/>
    </w:p>
    <w:p w:rsidR="004A528E" w:rsidRDefault="004A528E" w:rsidP="004A528E">
      <w:pPr>
        <w:pStyle w:val="afd"/>
        <w:numPr>
          <w:ilvl w:val="0"/>
          <w:numId w:val="6"/>
        </w:numPr>
        <w:rPr>
          <w:lang w:eastAsia="he-IL"/>
        </w:rPr>
      </w:pPr>
      <w:bookmarkStart w:id="3838" w:name="_ETM_Q1_13428359"/>
      <w:bookmarkStart w:id="3839" w:name="_ETM_Q1_13428427"/>
      <w:bookmarkEnd w:id="3838"/>
      <w:bookmarkEnd w:id="3839"/>
      <w:r>
        <w:rPr>
          <w:rFonts w:hint="cs"/>
          <w:rtl/>
          <w:lang w:eastAsia="he-IL"/>
        </w:rPr>
        <w:t xml:space="preserve">קופת חולים שאינה תאגיד בריאות כאמור בפסקה </w:t>
      </w:r>
      <w:bookmarkStart w:id="3840" w:name="_ETM_Q1_13429219"/>
      <w:bookmarkEnd w:id="3840"/>
      <w:r>
        <w:rPr>
          <w:rFonts w:hint="cs"/>
          <w:rtl/>
          <w:lang w:eastAsia="he-IL"/>
        </w:rPr>
        <w:t>(1);</w:t>
      </w:r>
    </w:p>
    <w:p w:rsidR="004A528E" w:rsidRDefault="004A528E" w:rsidP="004A528E">
      <w:pPr>
        <w:pStyle w:val="afd"/>
        <w:rPr>
          <w:rtl/>
          <w:lang w:eastAsia="he-IL"/>
        </w:rPr>
      </w:pPr>
    </w:p>
    <w:p w:rsidR="004A528E" w:rsidRDefault="004A528E" w:rsidP="004A528E">
      <w:pPr>
        <w:pStyle w:val="afd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>מוסד חינוך שאינו גוף נתמך כאמור בפסקה (1);</w:t>
      </w:r>
    </w:p>
    <w:p w:rsidR="004A528E" w:rsidRDefault="004A528E" w:rsidP="004A528E">
      <w:pPr>
        <w:pStyle w:val="afd"/>
        <w:rPr>
          <w:rtl/>
          <w:lang w:eastAsia="he-IL"/>
        </w:rPr>
      </w:pPr>
    </w:p>
    <w:p w:rsidR="004A528E" w:rsidRDefault="004A528E" w:rsidP="004A528E">
      <w:pPr>
        <w:pStyle w:val="afd"/>
        <w:numPr>
          <w:ilvl w:val="0"/>
          <w:numId w:val="6"/>
        </w:numPr>
        <w:rPr>
          <w:lang w:eastAsia="he-IL"/>
        </w:rPr>
      </w:pPr>
      <w:bookmarkStart w:id="3841" w:name="_ETM_Q1_13433241"/>
      <w:bookmarkStart w:id="3842" w:name="_ETM_Q1_13433358"/>
      <w:bookmarkEnd w:id="3841"/>
      <w:bookmarkEnd w:id="3842"/>
      <w:r>
        <w:rPr>
          <w:rFonts w:hint="cs"/>
          <w:rtl/>
          <w:lang w:eastAsia="he-IL"/>
        </w:rPr>
        <w:t>מוסד מוכר להשכלה</w:t>
      </w:r>
      <w:bookmarkStart w:id="3843" w:name="_ETM_Q1_13432743"/>
      <w:bookmarkEnd w:id="3843"/>
      <w:r>
        <w:rPr>
          <w:rFonts w:hint="cs"/>
          <w:rtl/>
          <w:lang w:eastAsia="he-IL"/>
        </w:rPr>
        <w:t xml:space="preserve"> גבוהה כמשמעותו בחוק המועצה </w:t>
      </w:r>
    </w:p>
    <w:p w:rsidR="004A528E" w:rsidRDefault="004A528E" w:rsidP="004A52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להשכלה גבוהה, או מוסד שניתנה לו </w:t>
      </w:r>
      <w:bookmarkStart w:id="3844" w:name="_ETM_Q1_13437473"/>
      <w:bookmarkEnd w:id="3844"/>
      <w:r>
        <w:rPr>
          <w:rFonts w:hint="cs"/>
          <w:rtl/>
          <w:lang w:eastAsia="he-IL"/>
        </w:rPr>
        <w:t>תעודת היתר לפי סעיף</w:t>
      </w:r>
    </w:p>
    <w:p w:rsidR="004A528E" w:rsidRDefault="003A45DC" w:rsidP="004A528E">
      <w:pPr>
        <w:rPr>
          <w:rtl/>
          <w:lang w:eastAsia="he-IL"/>
        </w:rPr>
      </w:pPr>
      <w:bookmarkStart w:id="3845" w:name="_ETM_Q1_13436980"/>
      <w:bookmarkStart w:id="3846" w:name="_ETM_Q1_13437055"/>
      <w:bookmarkEnd w:id="3845"/>
      <w:bookmarkEnd w:id="3846"/>
      <w:r>
        <w:rPr>
          <w:rFonts w:hint="cs"/>
          <w:rtl/>
          <w:lang w:eastAsia="he-IL"/>
        </w:rPr>
        <w:t>21א לחוק האמור;</w:t>
      </w:r>
    </w:p>
    <w:p w:rsidR="003A45DC" w:rsidRDefault="003A45DC" w:rsidP="003A45DC">
      <w:pPr>
        <w:ind w:firstLine="0"/>
        <w:rPr>
          <w:rtl/>
          <w:lang w:eastAsia="he-IL"/>
        </w:rPr>
      </w:pPr>
      <w:bookmarkStart w:id="3847" w:name="_ETM_Q1_13444913"/>
      <w:bookmarkStart w:id="3848" w:name="_ETM_Q1_13445000"/>
      <w:bookmarkEnd w:id="3847"/>
      <w:bookmarkEnd w:id="3848"/>
    </w:p>
    <w:p w:rsidR="003A45DC" w:rsidRDefault="003A45DC" w:rsidP="00DB2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שדיברנו קודם, ההגדרה הזאת </w:t>
      </w:r>
      <w:bookmarkStart w:id="3849" w:name="_ETM_Q1_13441795"/>
      <w:bookmarkEnd w:id="3849"/>
      <w:r>
        <w:rPr>
          <w:rFonts w:hint="cs"/>
          <w:rtl/>
          <w:lang w:eastAsia="he-IL"/>
        </w:rPr>
        <w:t>רלוונטית להגדרת אסדרה.</w:t>
      </w:r>
      <w:bookmarkStart w:id="3850" w:name="_ETM_Q1_13450112"/>
      <w:bookmarkEnd w:id="3850"/>
      <w:r>
        <w:rPr>
          <w:rFonts w:hint="cs"/>
          <w:rtl/>
          <w:lang w:eastAsia="he-IL"/>
        </w:rPr>
        <w:t xml:space="preserve"> דיברנו על כך שפעילות של גוף הנמנה ע</w:t>
      </w:r>
      <w:bookmarkStart w:id="3851" w:name="_ETM_Q1_13451657"/>
      <w:bookmarkEnd w:id="3851"/>
      <w:r>
        <w:rPr>
          <w:rFonts w:hint="cs"/>
          <w:rtl/>
          <w:lang w:eastAsia="he-IL"/>
        </w:rPr>
        <w:t xml:space="preserve">ם המגזר הציבורי הרחב, שזו בדיוק הרשימה הזאת, לא תיחשב </w:t>
      </w:r>
      <w:bookmarkStart w:id="3852" w:name="_ETM_Q1_13459097"/>
      <w:bookmarkEnd w:id="3852"/>
      <w:r>
        <w:rPr>
          <w:rFonts w:hint="cs"/>
          <w:rtl/>
          <w:lang w:eastAsia="he-IL"/>
        </w:rPr>
        <w:t xml:space="preserve">לאסדרה ותהיה פטורה ממכלול ההסדרים שבחוק המוצע. </w:t>
      </w:r>
      <w:bookmarkStart w:id="3853" w:name="_ETM_Q1_13501882"/>
      <w:bookmarkStart w:id="3854" w:name="_ETM_Q1_13501937"/>
      <w:bookmarkEnd w:id="3853"/>
      <w:bookmarkEnd w:id="3854"/>
    </w:p>
    <w:p w:rsidR="003A45DC" w:rsidRDefault="003A45DC" w:rsidP="003A45DC">
      <w:pPr>
        <w:ind w:firstLine="0"/>
        <w:rPr>
          <w:rtl/>
          <w:lang w:eastAsia="he-IL"/>
        </w:rPr>
      </w:pPr>
      <w:bookmarkStart w:id="3855" w:name="_ETM_Q1_13503084"/>
      <w:bookmarkStart w:id="3856" w:name="_ETM_Q1_13503136"/>
      <w:bookmarkEnd w:id="3855"/>
      <w:bookmarkEnd w:id="3856"/>
    </w:p>
    <w:p w:rsidR="003A45DC" w:rsidRDefault="003A45DC" w:rsidP="003A45DC">
      <w:pPr>
        <w:pStyle w:val="af9"/>
        <w:keepNext/>
        <w:rPr>
          <w:rtl/>
          <w:lang w:eastAsia="he-IL"/>
        </w:rPr>
      </w:pPr>
      <w:bookmarkStart w:id="3857" w:name="_ETM_Q1_13503501"/>
      <w:bookmarkStart w:id="3858" w:name="_ETM_Q1_13503555"/>
      <w:bookmarkStart w:id="3859" w:name="ET_guest_868989_298"/>
      <w:bookmarkEnd w:id="3857"/>
      <w:bookmarkEnd w:id="3858"/>
      <w:r w:rsidRPr="003A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A4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9"/>
    </w:p>
    <w:p w:rsidR="003A45DC" w:rsidRDefault="003A45DC" w:rsidP="003A45DC">
      <w:pPr>
        <w:pStyle w:val="KeepWithNext"/>
        <w:rPr>
          <w:rtl/>
          <w:lang w:eastAsia="he-IL"/>
        </w:rPr>
      </w:pPr>
    </w:p>
    <w:p w:rsidR="003A45DC" w:rsidRPr="003A45DC" w:rsidRDefault="003A45DC" w:rsidP="003A45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ההגדרה כוללת את כל הממשלה במובן הרחב שלה. </w:t>
      </w:r>
      <w:bookmarkStart w:id="3860" w:name="_ETM_Q1_13512117"/>
      <w:bookmarkEnd w:id="3860"/>
      <w:r>
        <w:rPr>
          <w:rFonts w:hint="cs"/>
          <w:rtl/>
          <w:lang w:eastAsia="he-IL"/>
        </w:rPr>
        <w:t xml:space="preserve">נשמט פה בטעות צה"ל </w:t>
      </w:r>
      <w:bookmarkStart w:id="3861" w:name="_ETM_Q1_13555871"/>
      <w:bookmarkEnd w:id="3861"/>
      <w:r>
        <w:rPr>
          <w:rFonts w:hint="cs"/>
          <w:rtl/>
          <w:lang w:eastAsia="he-IL"/>
        </w:rPr>
        <w:t xml:space="preserve">שגם רגולציה שנקבעת לגביו צריכה </w:t>
      </w:r>
      <w:bookmarkStart w:id="3862" w:name="_ETM_Q1_13533315"/>
      <w:bookmarkEnd w:id="3862"/>
      <w:r>
        <w:rPr>
          <w:rFonts w:hint="cs"/>
          <w:rtl/>
          <w:lang w:eastAsia="he-IL"/>
        </w:rPr>
        <w:t xml:space="preserve">להיות מוחרגת, </w:t>
      </w:r>
      <w:r w:rsidR="00DB2A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נבקש להוסיף אותו כסעיף (6). </w:t>
      </w:r>
    </w:p>
    <w:p w:rsidR="004A528E" w:rsidRDefault="004A528E" w:rsidP="003A45DC">
      <w:pPr>
        <w:ind w:firstLine="0"/>
        <w:rPr>
          <w:rtl/>
          <w:lang w:eastAsia="he-IL"/>
        </w:rPr>
      </w:pPr>
    </w:p>
    <w:p w:rsidR="003A45DC" w:rsidRDefault="003A45DC" w:rsidP="003A45DC">
      <w:pPr>
        <w:pStyle w:val="af6"/>
        <w:keepNext/>
        <w:rPr>
          <w:rtl/>
        </w:rPr>
      </w:pPr>
      <w:bookmarkStart w:id="3863" w:name="ET_yor_6156_299"/>
      <w:r w:rsidRPr="003A45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A4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3"/>
    </w:p>
    <w:p w:rsidR="003A45DC" w:rsidRDefault="003A45DC" w:rsidP="003A45DC">
      <w:pPr>
        <w:pStyle w:val="KeepWithNext"/>
        <w:rPr>
          <w:rtl/>
          <w:lang w:eastAsia="he-IL"/>
        </w:rPr>
      </w:pPr>
    </w:p>
    <w:p w:rsidR="003A45DC" w:rsidRDefault="003A45DC" w:rsidP="003A45DC">
      <w:pPr>
        <w:rPr>
          <w:rtl/>
          <w:lang w:eastAsia="he-IL"/>
        </w:rPr>
      </w:pPr>
      <w:bookmarkStart w:id="3864" w:name="_ETM_Q1_13551861"/>
      <w:bookmarkStart w:id="3865" w:name="_ETM_Q1_13551899"/>
      <w:bookmarkEnd w:id="3864"/>
      <w:bookmarkEnd w:id="3865"/>
      <w:r>
        <w:rPr>
          <w:rFonts w:hint="cs"/>
          <w:rtl/>
          <w:lang w:eastAsia="he-IL"/>
        </w:rPr>
        <w:t>מה לגבי גופי ביטחון אחרים?</w:t>
      </w:r>
    </w:p>
    <w:p w:rsidR="003A45DC" w:rsidRDefault="003A45DC" w:rsidP="003A45DC">
      <w:pPr>
        <w:ind w:firstLine="0"/>
        <w:rPr>
          <w:rtl/>
          <w:lang w:eastAsia="he-IL"/>
        </w:rPr>
      </w:pPr>
      <w:bookmarkStart w:id="3866" w:name="_ETM_Q1_13552717"/>
      <w:bookmarkStart w:id="3867" w:name="_ETM_Q1_13552778"/>
      <w:bookmarkEnd w:id="3866"/>
      <w:bookmarkEnd w:id="3867"/>
    </w:p>
    <w:p w:rsidR="003A45DC" w:rsidRDefault="003A45DC" w:rsidP="003A45DC">
      <w:pPr>
        <w:pStyle w:val="af9"/>
        <w:keepNext/>
        <w:rPr>
          <w:rtl/>
          <w:lang w:eastAsia="he-IL"/>
        </w:rPr>
      </w:pPr>
      <w:bookmarkStart w:id="3868" w:name="_ETM_Q1_13553019"/>
      <w:bookmarkStart w:id="3869" w:name="_ETM_Q1_13553119"/>
      <w:bookmarkStart w:id="3870" w:name="_ETM_Q1_13553703"/>
      <w:bookmarkStart w:id="3871" w:name="ET_guest_868989_300"/>
      <w:bookmarkEnd w:id="3868"/>
      <w:bookmarkEnd w:id="3869"/>
      <w:bookmarkEnd w:id="3870"/>
      <w:r w:rsidRPr="003A45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3A45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1"/>
    </w:p>
    <w:p w:rsidR="003A45DC" w:rsidRDefault="003A45DC" w:rsidP="003A45DC">
      <w:pPr>
        <w:pStyle w:val="KeepWithNext"/>
        <w:rPr>
          <w:rtl/>
          <w:lang w:eastAsia="he-IL"/>
        </w:rPr>
      </w:pPr>
    </w:p>
    <w:p w:rsidR="003A45DC" w:rsidRDefault="003A45DC" w:rsidP="003A45DC">
      <w:pPr>
        <w:rPr>
          <w:rtl/>
          <w:lang w:eastAsia="he-IL"/>
        </w:rPr>
      </w:pPr>
      <w:bookmarkStart w:id="3872" w:name="_ETM_Q1_13554262"/>
      <w:bookmarkStart w:id="3873" w:name="_ETM_Q1_13554297"/>
      <w:bookmarkEnd w:id="3872"/>
      <w:bookmarkEnd w:id="3873"/>
      <w:r>
        <w:rPr>
          <w:rFonts w:hint="cs"/>
          <w:rtl/>
          <w:lang w:eastAsia="he-IL"/>
        </w:rPr>
        <w:t xml:space="preserve">גופי הביטחון האחרים כלולים </w:t>
      </w:r>
      <w:bookmarkStart w:id="3874" w:name="_ETM_Q1_13553690"/>
      <w:bookmarkEnd w:id="3874"/>
      <w:r>
        <w:rPr>
          <w:rFonts w:hint="cs"/>
          <w:rtl/>
          <w:lang w:eastAsia="he-IL"/>
        </w:rPr>
        <w:t xml:space="preserve">בהגדרה של רשות ציבורית כי הם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. לצה"ל </w:t>
      </w:r>
      <w:bookmarkStart w:id="3875" w:name="_ETM_Q1_13574445"/>
      <w:bookmarkEnd w:id="3875"/>
      <w:r>
        <w:rPr>
          <w:rFonts w:hint="cs"/>
          <w:rtl/>
          <w:lang w:eastAsia="he-IL"/>
        </w:rPr>
        <w:t xml:space="preserve">אין תפקיד כמאסדר. </w:t>
      </w:r>
      <w:bookmarkStart w:id="3876" w:name="_ETM_Q1_13573417"/>
      <w:bookmarkEnd w:id="3876"/>
      <w:r>
        <w:rPr>
          <w:rFonts w:hint="cs"/>
          <w:rtl/>
          <w:lang w:eastAsia="he-IL"/>
        </w:rPr>
        <w:t xml:space="preserve"> </w:t>
      </w:r>
    </w:p>
    <w:p w:rsidR="003A45DC" w:rsidRDefault="003A45DC" w:rsidP="003A45DC">
      <w:pPr>
        <w:ind w:firstLine="0"/>
        <w:rPr>
          <w:rtl/>
          <w:lang w:eastAsia="he-IL"/>
        </w:rPr>
      </w:pPr>
      <w:bookmarkStart w:id="3877" w:name="_ETM_Q1_13593001"/>
      <w:bookmarkStart w:id="3878" w:name="_ETM_Q1_13593054"/>
      <w:bookmarkStart w:id="3879" w:name="_ETM_Q1_13593438"/>
      <w:bookmarkEnd w:id="3877"/>
      <w:bookmarkEnd w:id="3878"/>
      <w:bookmarkEnd w:id="3879"/>
    </w:p>
    <w:p w:rsidR="003A45DC" w:rsidRDefault="003A45DC" w:rsidP="003A45DC">
      <w:pPr>
        <w:pStyle w:val="a4"/>
        <w:keepNext/>
        <w:rPr>
          <w:rtl/>
        </w:rPr>
      </w:pPr>
      <w:bookmarkStart w:id="3880" w:name="_ETM_Q1_13593508"/>
      <w:bookmarkStart w:id="3881" w:name="_ETM_Q1_13595999"/>
      <w:bookmarkStart w:id="3882" w:name="ET_speaker_גור_בליי_302"/>
      <w:bookmarkEnd w:id="3880"/>
      <w:bookmarkEnd w:id="3881"/>
      <w:r w:rsidRPr="003A45D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A45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2"/>
    </w:p>
    <w:p w:rsidR="003A45DC" w:rsidRDefault="003A45DC" w:rsidP="003A45DC">
      <w:pPr>
        <w:pStyle w:val="KeepWithNext"/>
        <w:rPr>
          <w:rtl/>
        </w:rPr>
      </w:pPr>
    </w:p>
    <w:p w:rsidR="008D6AB5" w:rsidRDefault="008D6AB5" w:rsidP="003A45DC">
      <w:pPr>
        <w:rPr>
          <w:rtl/>
        </w:rPr>
      </w:pPr>
      <w:bookmarkStart w:id="3883" w:name="_ETM_Q1_13596503"/>
      <w:bookmarkStart w:id="3884" w:name="_ETM_Q1_13596534"/>
      <w:bookmarkStart w:id="3885" w:name="_ETM_Q1_13599906"/>
      <w:bookmarkEnd w:id="3883"/>
      <w:bookmarkEnd w:id="3884"/>
      <w:bookmarkEnd w:id="3885"/>
      <w:r>
        <w:rPr>
          <w:rFonts w:hint="cs"/>
          <w:rtl/>
        </w:rPr>
        <w:t xml:space="preserve">האם קופות </w:t>
      </w:r>
      <w:bookmarkStart w:id="3886" w:name="_ETM_Q1_13601053"/>
      <w:bookmarkEnd w:id="3886"/>
      <w:r>
        <w:rPr>
          <w:rFonts w:hint="cs"/>
          <w:rtl/>
        </w:rPr>
        <w:t>החולים והמוסדות להשכלה גבוהה לא נכללים בהגדר</w:t>
      </w:r>
      <w:bookmarkStart w:id="3887" w:name="_ETM_Q1_13604524"/>
      <w:bookmarkEnd w:id="3887"/>
      <w:r>
        <w:rPr>
          <w:rFonts w:hint="cs"/>
          <w:rtl/>
        </w:rPr>
        <w:t>ת גוף נתמך?</w:t>
      </w:r>
    </w:p>
    <w:p w:rsidR="008D6AB5" w:rsidRDefault="008D6AB5" w:rsidP="008D6AB5">
      <w:pPr>
        <w:ind w:firstLine="0"/>
        <w:rPr>
          <w:rtl/>
        </w:rPr>
      </w:pPr>
    </w:p>
    <w:p w:rsidR="008D6AB5" w:rsidRDefault="008D6AB5" w:rsidP="008D6AB5">
      <w:pPr>
        <w:pStyle w:val="af9"/>
        <w:keepNext/>
        <w:rPr>
          <w:rtl/>
        </w:rPr>
      </w:pPr>
      <w:bookmarkStart w:id="3888" w:name="ET_guest_868989_303"/>
      <w:r w:rsidRPr="008D6AB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D6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8"/>
    </w:p>
    <w:p w:rsidR="008D6AB5" w:rsidRDefault="008D6AB5" w:rsidP="008D6AB5">
      <w:pPr>
        <w:pStyle w:val="KeepWithNext"/>
        <w:rPr>
          <w:rtl/>
        </w:rPr>
      </w:pPr>
    </w:p>
    <w:p w:rsidR="008D6AB5" w:rsidRDefault="008D6AB5" w:rsidP="008D6AB5">
      <w:pPr>
        <w:rPr>
          <w:rtl/>
        </w:rPr>
      </w:pPr>
      <w:r>
        <w:rPr>
          <w:rFonts w:hint="cs"/>
          <w:rtl/>
        </w:rPr>
        <w:t xml:space="preserve">בהגדרה של גוף נתמך יש רשימה שקובע שר האוצר ברשומות. </w:t>
      </w:r>
      <w:bookmarkStart w:id="3889" w:name="_ETM_Q1_13618276"/>
      <w:bookmarkEnd w:id="3889"/>
      <w:r>
        <w:rPr>
          <w:rFonts w:hint="cs"/>
          <w:rtl/>
        </w:rPr>
        <w:t xml:space="preserve">מכיוון שאנחנו לא יודעים להגיד מה יהיה ברשימה הזאת בעתיד, מה </w:t>
      </w:r>
      <w:bookmarkStart w:id="3890" w:name="_ETM_Q1_13618025"/>
      <w:bookmarkEnd w:id="3890"/>
      <w:r>
        <w:rPr>
          <w:rFonts w:hint="cs"/>
          <w:rtl/>
        </w:rPr>
        <w:t>ייכנס ומה ייצא, אנחנו לא רוצים לפספס פה בטעות משהו.</w:t>
      </w:r>
      <w:bookmarkStart w:id="3891" w:name="_ETM_Q1_13625734"/>
      <w:bookmarkEnd w:id="3891"/>
    </w:p>
    <w:p w:rsidR="008D6AB5" w:rsidRDefault="008D6AB5" w:rsidP="008D6AB5">
      <w:pPr>
        <w:ind w:firstLine="0"/>
        <w:rPr>
          <w:rtl/>
        </w:rPr>
      </w:pPr>
      <w:bookmarkStart w:id="3892" w:name="_ETM_Q1_13625799"/>
      <w:bookmarkEnd w:id="3892"/>
    </w:p>
    <w:p w:rsidR="008D6AB5" w:rsidRDefault="008D6AB5" w:rsidP="008D6AB5">
      <w:pPr>
        <w:pStyle w:val="a4"/>
        <w:keepNext/>
        <w:rPr>
          <w:rtl/>
        </w:rPr>
      </w:pPr>
      <w:bookmarkStart w:id="3893" w:name="_ETM_Q1_13626114"/>
      <w:bookmarkStart w:id="3894" w:name="_ETM_Q1_13626202"/>
      <w:bookmarkStart w:id="3895" w:name="_ETM_Q1_13627674"/>
      <w:bookmarkStart w:id="3896" w:name="ET_speaker_גור_בליי_304"/>
      <w:bookmarkEnd w:id="3893"/>
      <w:bookmarkEnd w:id="3894"/>
      <w:bookmarkEnd w:id="3895"/>
      <w:r w:rsidRPr="008D6AB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D6A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6"/>
    </w:p>
    <w:p w:rsidR="008D6AB5" w:rsidRDefault="008D6AB5" w:rsidP="008D6AB5">
      <w:pPr>
        <w:pStyle w:val="KeepWithNext"/>
        <w:rPr>
          <w:rtl/>
        </w:rPr>
      </w:pPr>
    </w:p>
    <w:p w:rsidR="003A45DC" w:rsidRDefault="008D6AB5" w:rsidP="008D6AB5">
      <w:pPr>
        <w:rPr>
          <w:rtl/>
        </w:rPr>
      </w:pPr>
      <w:bookmarkStart w:id="3897" w:name="_ETM_Q1_13628112"/>
      <w:bookmarkStart w:id="3898" w:name="_ETM_Q1_13628146"/>
      <w:bookmarkEnd w:id="3897"/>
      <w:bookmarkEnd w:id="3898"/>
      <w:r>
        <w:rPr>
          <w:rFonts w:hint="cs"/>
          <w:rtl/>
        </w:rPr>
        <w:t>ולגבי הוספת ההגדרה לקופת חולים?</w:t>
      </w:r>
      <w:r w:rsidR="003A45DC">
        <w:rPr>
          <w:rFonts w:hint="cs"/>
          <w:rtl/>
        </w:rPr>
        <w:t xml:space="preserve"> </w:t>
      </w:r>
      <w:bookmarkStart w:id="3899" w:name="_ETM_Q1_13565036"/>
      <w:bookmarkStart w:id="3900" w:name="_ETM_Q1_13565086"/>
      <w:bookmarkEnd w:id="3899"/>
      <w:bookmarkEnd w:id="3900"/>
    </w:p>
    <w:p w:rsidR="008D6AB5" w:rsidRDefault="008D6AB5" w:rsidP="008D6AB5">
      <w:pPr>
        <w:ind w:firstLine="0"/>
        <w:rPr>
          <w:rtl/>
        </w:rPr>
      </w:pPr>
      <w:bookmarkStart w:id="3901" w:name="_ETM_Q1_13627896"/>
      <w:bookmarkStart w:id="3902" w:name="_ETM_Q1_13627963"/>
      <w:bookmarkEnd w:id="3901"/>
      <w:bookmarkEnd w:id="3902"/>
    </w:p>
    <w:p w:rsidR="008D6AB5" w:rsidRDefault="008D6AB5" w:rsidP="008D6AB5">
      <w:pPr>
        <w:pStyle w:val="af9"/>
        <w:keepNext/>
        <w:rPr>
          <w:rtl/>
        </w:rPr>
      </w:pPr>
      <w:bookmarkStart w:id="3903" w:name="_ETM_Q1_13628392"/>
      <w:bookmarkStart w:id="3904" w:name="_ETM_Q1_13628462"/>
      <w:bookmarkStart w:id="3905" w:name="ET_guest_868989_305"/>
      <w:bookmarkEnd w:id="3903"/>
      <w:bookmarkEnd w:id="3904"/>
      <w:r w:rsidRPr="008D6AB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D6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05"/>
    </w:p>
    <w:p w:rsidR="008D6AB5" w:rsidRDefault="008D6AB5" w:rsidP="008D6AB5">
      <w:pPr>
        <w:pStyle w:val="KeepWithNext"/>
        <w:rPr>
          <w:rtl/>
        </w:rPr>
      </w:pPr>
    </w:p>
    <w:p w:rsidR="008D6AB5" w:rsidRDefault="008D6AB5" w:rsidP="008D6AB5">
      <w:pPr>
        <w:rPr>
          <w:rtl/>
        </w:rPr>
      </w:pPr>
      <w:bookmarkStart w:id="3906" w:name="_ETM_Q1_13629679"/>
      <w:bookmarkStart w:id="3907" w:name="_ETM_Q1_13629733"/>
      <w:bookmarkEnd w:id="3906"/>
      <w:bookmarkEnd w:id="3907"/>
      <w:r>
        <w:rPr>
          <w:rFonts w:hint="cs"/>
          <w:rtl/>
        </w:rPr>
        <w:t xml:space="preserve">נבדוק </w:t>
      </w:r>
      <w:r w:rsidR="00C543B3">
        <w:rPr>
          <w:rFonts w:hint="cs"/>
          <w:rtl/>
        </w:rPr>
        <w:t xml:space="preserve">עם </w:t>
      </w:r>
      <w:bookmarkStart w:id="3908" w:name="_ETM_Q1_13629717"/>
      <w:bookmarkEnd w:id="3908"/>
      <w:r w:rsidR="00C543B3">
        <w:rPr>
          <w:rFonts w:hint="cs"/>
          <w:rtl/>
        </w:rPr>
        <w:t xml:space="preserve">נציגי משרד הבריאות. </w:t>
      </w:r>
    </w:p>
    <w:p w:rsidR="00C543B3" w:rsidRDefault="00C543B3" w:rsidP="00C543B3">
      <w:pPr>
        <w:ind w:firstLine="0"/>
        <w:rPr>
          <w:rtl/>
        </w:rPr>
      </w:pPr>
      <w:bookmarkStart w:id="3909" w:name="_ETM_Q1_13632683"/>
      <w:bookmarkStart w:id="3910" w:name="_ETM_Q1_13632732"/>
      <w:bookmarkEnd w:id="3909"/>
      <w:bookmarkEnd w:id="3910"/>
    </w:p>
    <w:p w:rsidR="00C543B3" w:rsidRDefault="00C543B3" w:rsidP="00C543B3">
      <w:pPr>
        <w:pStyle w:val="a4"/>
        <w:keepNext/>
        <w:rPr>
          <w:rtl/>
        </w:rPr>
      </w:pPr>
      <w:bookmarkStart w:id="3911" w:name="_ETM_Q1_13633001"/>
      <w:bookmarkStart w:id="3912" w:name="_ETM_Q1_13633049"/>
      <w:bookmarkStart w:id="3913" w:name="ET_speaker_קריאה_306"/>
      <w:bookmarkEnd w:id="3911"/>
      <w:bookmarkEnd w:id="3912"/>
      <w:r w:rsidRPr="00C543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54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3"/>
    </w:p>
    <w:p w:rsidR="00C543B3" w:rsidRDefault="00C543B3" w:rsidP="00C543B3">
      <w:pPr>
        <w:pStyle w:val="KeepWithNext"/>
        <w:rPr>
          <w:rtl/>
          <w:lang w:eastAsia="he-IL"/>
        </w:rPr>
      </w:pPr>
    </w:p>
    <w:p w:rsidR="00C543B3" w:rsidRDefault="00C543B3" w:rsidP="00C543B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צריך.</w:t>
      </w:r>
    </w:p>
    <w:p w:rsidR="00C543B3" w:rsidRDefault="00C543B3" w:rsidP="00C543B3">
      <w:pPr>
        <w:ind w:firstLine="0"/>
        <w:rPr>
          <w:rtl/>
          <w:lang w:eastAsia="he-IL"/>
        </w:rPr>
      </w:pPr>
    </w:p>
    <w:p w:rsidR="00C543B3" w:rsidRDefault="00C543B3" w:rsidP="00C543B3">
      <w:pPr>
        <w:pStyle w:val="a4"/>
        <w:keepNext/>
        <w:rPr>
          <w:rtl/>
        </w:rPr>
      </w:pPr>
      <w:bookmarkStart w:id="3914" w:name="ET_speaker_גור_בליי_307"/>
      <w:r w:rsidRPr="00C543B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543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:rsidR="00C543B3" w:rsidRDefault="00C543B3" w:rsidP="00C543B3">
      <w:pPr>
        <w:pStyle w:val="KeepWithNext"/>
        <w:rPr>
          <w:rtl/>
          <w:lang w:eastAsia="he-IL"/>
        </w:rPr>
      </w:pPr>
    </w:p>
    <w:p w:rsidR="00C543B3" w:rsidRPr="00C543B3" w:rsidRDefault="00C543B3" w:rsidP="00C5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"חוק המועצה להשכלה גבוהה"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המועצה להשכלה גבוהה, התשי"ח-1958;</w:t>
      </w:r>
    </w:p>
    <w:p w:rsidR="003A45DC" w:rsidRDefault="003A45DC" w:rsidP="003A45DC">
      <w:pPr>
        <w:pStyle w:val="af6"/>
        <w:keepNext/>
        <w:rPr>
          <w:rtl/>
        </w:rPr>
      </w:pPr>
      <w:bookmarkStart w:id="3915" w:name="_ETM_Q1_13565671"/>
      <w:bookmarkStart w:id="3916" w:name="_ETM_Q1_13565721"/>
      <w:bookmarkStart w:id="3917" w:name="_ETM_Q1_13567680"/>
      <w:bookmarkStart w:id="3918" w:name="ET_yor_6156_301"/>
      <w:bookmarkEnd w:id="3915"/>
      <w:bookmarkEnd w:id="3916"/>
      <w:bookmarkEnd w:id="3917"/>
      <w:r>
        <w:rPr>
          <w:rtl/>
        </w:rPr>
        <w:t xml:space="preserve">   </w:t>
      </w:r>
      <w:bookmarkEnd w:id="3918"/>
    </w:p>
    <w:p w:rsidR="00C543B3" w:rsidRDefault="00C543B3" w:rsidP="00C5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"חוק ניירות ערך"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19" w:name="_ETM_Q1_13660680"/>
      <w:bookmarkEnd w:id="3919"/>
      <w:r>
        <w:rPr>
          <w:rFonts w:hint="cs"/>
          <w:rtl/>
          <w:lang w:eastAsia="he-IL"/>
        </w:rPr>
        <w:t>חוק ניירות ערך, התשכ"ח-1968;</w:t>
      </w:r>
    </w:p>
    <w:p w:rsidR="00C543B3" w:rsidRDefault="00C543B3" w:rsidP="00C543B3">
      <w:pPr>
        <w:rPr>
          <w:rtl/>
          <w:lang w:eastAsia="he-IL"/>
        </w:rPr>
      </w:pPr>
      <w:bookmarkStart w:id="3920" w:name="_ETM_Q1_13669026"/>
      <w:bookmarkStart w:id="3921" w:name="_ETM_Q1_13669101"/>
      <w:bookmarkEnd w:id="3920"/>
      <w:bookmarkEnd w:id="3921"/>
    </w:p>
    <w:p w:rsidR="00C543B3" w:rsidRDefault="00C543B3" w:rsidP="00C5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"מאסדר"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ציבורית המוסמכת </w:t>
      </w:r>
      <w:bookmarkStart w:id="3922" w:name="_ETM_Q1_13669497"/>
      <w:bookmarkEnd w:id="3922"/>
      <w:r>
        <w:rPr>
          <w:rFonts w:hint="cs"/>
          <w:rtl/>
          <w:lang w:eastAsia="he-IL"/>
        </w:rPr>
        <w:t>לפי דין להציע או לקבוע אסדרה, לפרסם</w:t>
      </w:r>
    </w:p>
    <w:p w:rsidR="00C543B3" w:rsidRDefault="00C543B3" w:rsidP="00C54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הנחיות לשם יישום אסדרה, </w:t>
      </w:r>
      <w:bookmarkStart w:id="3923" w:name="_ETM_Q1_13672169"/>
      <w:bookmarkEnd w:id="3923"/>
      <w:r>
        <w:rPr>
          <w:rFonts w:hint="cs"/>
          <w:rtl/>
          <w:lang w:eastAsia="he-IL"/>
        </w:rPr>
        <w:t>או לתת אישור הנדרש לפי חוק לצורך ביצוע פעילות</w:t>
      </w:r>
    </w:p>
    <w:p w:rsidR="00C543B3" w:rsidRPr="00C543B3" w:rsidRDefault="00C543B3" w:rsidP="00C543B3">
      <w:pPr>
        <w:rPr>
          <w:rtl/>
          <w:lang w:eastAsia="he-IL"/>
        </w:rPr>
      </w:pPr>
      <w:bookmarkStart w:id="3924" w:name="_ETM_Q1_13674990"/>
      <w:bookmarkStart w:id="3925" w:name="_ETM_Q1_13675045"/>
      <w:bookmarkEnd w:id="3924"/>
      <w:bookmarkEnd w:id="3925"/>
      <w:r>
        <w:rPr>
          <w:rFonts w:hint="cs"/>
          <w:rtl/>
          <w:lang w:eastAsia="he-IL"/>
        </w:rPr>
        <w:t xml:space="preserve">או פעולה </w:t>
      </w:r>
      <w:bookmarkStart w:id="3926" w:name="_ETM_Q1_13678335"/>
      <w:bookmarkEnd w:id="3926"/>
      <w:r>
        <w:rPr>
          <w:rFonts w:hint="cs"/>
          <w:rtl/>
          <w:lang w:eastAsia="he-IL"/>
        </w:rPr>
        <w:t>בידי אדם, לרבות אישור כאמור הניתן לגבי מכשיר או מוצר;</w:t>
      </w:r>
    </w:p>
    <w:p w:rsidR="003A45DC" w:rsidRDefault="003A45DC" w:rsidP="003A45DC">
      <w:pPr>
        <w:pStyle w:val="KeepWithNext"/>
        <w:rPr>
          <w:rtl/>
          <w:lang w:eastAsia="he-IL"/>
        </w:rPr>
      </w:pPr>
    </w:p>
    <w:p w:rsidR="003A45DC" w:rsidRDefault="00C543B3" w:rsidP="00C543B3">
      <w:pPr>
        <w:ind w:firstLine="0"/>
        <w:rPr>
          <w:rtl/>
          <w:lang w:eastAsia="he-IL"/>
        </w:rPr>
      </w:pPr>
      <w:bookmarkStart w:id="3927" w:name="_ETM_Q1_13568208"/>
      <w:bookmarkStart w:id="3928" w:name="_ETM_Q1_13568244"/>
      <w:bookmarkEnd w:id="3927"/>
      <w:bookmarkEnd w:id="3928"/>
      <w:r>
        <w:rPr>
          <w:rtl/>
          <w:lang w:eastAsia="he-IL"/>
        </w:rPr>
        <w:tab/>
      </w:r>
      <w:bookmarkStart w:id="3929" w:name="_ETM_Q1_13708380"/>
      <w:bookmarkEnd w:id="3929"/>
      <w:r>
        <w:rPr>
          <w:rFonts w:hint="cs"/>
          <w:rtl/>
          <w:lang w:eastAsia="he-IL"/>
        </w:rPr>
        <w:t xml:space="preserve">פה הייתה לנו איזו שהיא הערה על כך שאפשר </w:t>
      </w:r>
      <w:bookmarkStart w:id="3930" w:name="_ETM_Q1_13688602"/>
      <w:bookmarkEnd w:id="3930"/>
      <w:r>
        <w:rPr>
          <w:rFonts w:hint="cs"/>
          <w:rtl/>
          <w:lang w:eastAsia="he-IL"/>
        </w:rPr>
        <w:t xml:space="preserve">להפנות להגדרה של אישור </w:t>
      </w:r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 במקום לפרט אישור הנדרש </w:t>
      </w:r>
      <w:bookmarkStart w:id="3931" w:name="_ETM_Q1_13696168"/>
      <w:bookmarkEnd w:id="3931"/>
      <w:r>
        <w:rPr>
          <w:rFonts w:hint="cs"/>
          <w:rtl/>
          <w:lang w:eastAsia="he-IL"/>
        </w:rPr>
        <w:t>לפי חוק לצורך ביצוע פעילות.</w:t>
      </w:r>
    </w:p>
    <w:p w:rsidR="00C543B3" w:rsidRDefault="00C543B3" w:rsidP="00C543B3">
      <w:pPr>
        <w:ind w:firstLine="0"/>
        <w:rPr>
          <w:rtl/>
          <w:lang w:eastAsia="he-IL"/>
        </w:rPr>
      </w:pPr>
      <w:bookmarkStart w:id="3932" w:name="_ETM_Q1_13730401"/>
      <w:bookmarkStart w:id="3933" w:name="_ETM_Q1_13730463"/>
      <w:bookmarkStart w:id="3934" w:name="_ETM_Q1_13730554"/>
      <w:bookmarkEnd w:id="3932"/>
      <w:bookmarkEnd w:id="3933"/>
      <w:bookmarkEnd w:id="3934"/>
    </w:p>
    <w:p w:rsidR="00C543B3" w:rsidRDefault="00C543B3" w:rsidP="00C543B3">
      <w:pPr>
        <w:ind w:firstLine="0"/>
        <w:rPr>
          <w:rtl/>
          <w:lang w:eastAsia="he-IL"/>
        </w:rPr>
      </w:pPr>
      <w:bookmarkStart w:id="3935" w:name="_ETM_Q1_13730616"/>
      <w:bookmarkEnd w:id="39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"מאסדר פיננסי"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מאלה:</w:t>
      </w:r>
    </w:p>
    <w:p w:rsidR="00C543B3" w:rsidRDefault="00C543B3" w:rsidP="00C543B3">
      <w:pPr>
        <w:ind w:firstLine="0"/>
        <w:rPr>
          <w:rtl/>
          <w:lang w:eastAsia="he-IL"/>
        </w:rPr>
      </w:pPr>
      <w:bookmarkStart w:id="3936" w:name="_ETM_Q1_13734543"/>
      <w:bookmarkStart w:id="3937" w:name="_ETM_Q1_13734604"/>
      <w:bookmarkStart w:id="3938" w:name="_ETM_Q1_13736134"/>
      <w:bookmarkEnd w:id="3936"/>
      <w:bookmarkEnd w:id="3937"/>
      <w:bookmarkEnd w:id="3938"/>
    </w:p>
    <w:p w:rsidR="00C543B3" w:rsidRDefault="00C543B3" w:rsidP="00C543B3">
      <w:pPr>
        <w:pStyle w:val="afd"/>
        <w:numPr>
          <w:ilvl w:val="0"/>
          <w:numId w:val="7"/>
        </w:numPr>
        <w:rPr>
          <w:lang w:eastAsia="he-IL"/>
        </w:rPr>
      </w:pPr>
      <w:bookmarkStart w:id="3939" w:name="_ETM_Q1_13736189"/>
      <w:bookmarkEnd w:id="3939"/>
      <w:r>
        <w:rPr>
          <w:rFonts w:hint="cs"/>
          <w:rtl/>
          <w:lang w:eastAsia="he-IL"/>
        </w:rPr>
        <w:t xml:space="preserve">בנק ישראל, בהפעלת </w:t>
      </w:r>
      <w:bookmarkStart w:id="3940" w:name="_ETM_Q1_13737308"/>
      <w:bookmarkEnd w:id="3940"/>
      <w:r>
        <w:rPr>
          <w:rFonts w:hint="cs"/>
          <w:rtl/>
          <w:lang w:eastAsia="he-IL"/>
        </w:rPr>
        <w:t xml:space="preserve">סמכויותיו על פי דין בכל הנוגע </w:t>
      </w:r>
      <w:proofErr w:type="spellStart"/>
      <w:r>
        <w:rPr>
          <w:rFonts w:hint="cs"/>
          <w:rtl/>
          <w:lang w:eastAsia="he-IL"/>
        </w:rPr>
        <w:t>לאסדרת</w:t>
      </w:r>
      <w:proofErr w:type="spellEnd"/>
    </w:p>
    <w:p w:rsidR="00C543B3" w:rsidRDefault="00C543B3" w:rsidP="00C543B3">
      <w:pPr>
        <w:ind w:left="1440" w:firstLine="0"/>
        <w:rPr>
          <w:rtl/>
          <w:lang w:eastAsia="he-IL"/>
        </w:rPr>
      </w:pPr>
      <w:bookmarkStart w:id="3941" w:name="_ETM_Q1_13739682"/>
      <w:bookmarkStart w:id="3942" w:name="_ETM_Q1_13739772"/>
      <w:bookmarkEnd w:id="3941"/>
      <w:bookmarkEnd w:id="3942"/>
      <w:r>
        <w:rPr>
          <w:rFonts w:hint="cs"/>
          <w:rtl/>
          <w:lang w:eastAsia="he-IL"/>
        </w:rPr>
        <w:t xml:space="preserve">תחומי הבנקאות, הסליקה </w:t>
      </w:r>
      <w:bookmarkStart w:id="3943" w:name="_ETM_Q1_13740954"/>
      <w:bookmarkEnd w:id="3943"/>
      <w:r>
        <w:rPr>
          <w:rFonts w:hint="cs"/>
          <w:rtl/>
          <w:lang w:eastAsia="he-IL"/>
        </w:rPr>
        <w:t>ושיתוף בנתוני אשראי, בלבד;</w:t>
      </w:r>
    </w:p>
    <w:p w:rsidR="00C543B3" w:rsidRDefault="00C543B3" w:rsidP="00C543B3">
      <w:pPr>
        <w:ind w:left="1440" w:firstLine="0"/>
        <w:rPr>
          <w:rtl/>
          <w:lang w:eastAsia="he-IL"/>
        </w:rPr>
      </w:pPr>
      <w:bookmarkStart w:id="3944" w:name="_ETM_Q1_13738266"/>
      <w:bookmarkStart w:id="3945" w:name="_ETM_Q1_13738323"/>
      <w:bookmarkStart w:id="3946" w:name="_ETM_Q1_13738914"/>
      <w:bookmarkEnd w:id="3944"/>
      <w:bookmarkEnd w:id="3945"/>
      <w:bookmarkEnd w:id="3946"/>
    </w:p>
    <w:p w:rsidR="00C543B3" w:rsidRDefault="00C543B3" w:rsidP="00C543B3">
      <w:pPr>
        <w:pStyle w:val="afd"/>
        <w:numPr>
          <w:ilvl w:val="0"/>
          <w:numId w:val="7"/>
        </w:numPr>
        <w:rPr>
          <w:lang w:eastAsia="he-IL"/>
        </w:rPr>
      </w:pPr>
      <w:bookmarkStart w:id="3947" w:name="_ETM_Q1_13738993"/>
      <w:bookmarkEnd w:id="3947"/>
      <w:r>
        <w:rPr>
          <w:rFonts w:hint="cs"/>
          <w:rtl/>
          <w:lang w:eastAsia="he-IL"/>
        </w:rPr>
        <w:t xml:space="preserve">רשות ניירות ערך כמשמעותה </w:t>
      </w:r>
      <w:bookmarkStart w:id="3948" w:name="_ETM_Q1_13739128"/>
      <w:bookmarkEnd w:id="3948"/>
      <w:r>
        <w:rPr>
          <w:rFonts w:hint="cs"/>
          <w:rtl/>
          <w:lang w:eastAsia="he-IL"/>
        </w:rPr>
        <w:t>בחוק ניירות ערך;</w:t>
      </w:r>
    </w:p>
    <w:p w:rsidR="00C543B3" w:rsidRDefault="00C543B3" w:rsidP="00C543B3">
      <w:pPr>
        <w:rPr>
          <w:rtl/>
          <w:lang w:eastAsia="he-IL"/>
        </w:rPr>
      </w:pPr>
    </w:p>
    <w:p w:rsidR="00C543B3" w:rsidRDefault="00C543B3" w:rsidP="00C543B3">
      <w:pPr>
        <w:pStyle w:val="afd"/>
        <w:numPr>
          <w:ilvl w:val="0"/>
          <w:numId w:val="7"/>
        </w:numPr>
        <w:rPr>
          <w:lang w:eastAsia="he-IL"/>
        </w:rPr>
      </w:pPr>
      <w:bookmarkStart w:id="3949" w:name="_ETM_Q1_13740140"/>
      <w:bookmarkStart w:id="3950" w:name="_ETM_Q1_13740197"/>
      <w:bookmarkEnd w:id="3949"/>
      <w:bookmarkEnd w:id="3950"/>
      <w:r>
        <w:rPr>
          <w:rFonts w:hint="cs"/>
          <w:rtl/>
          <w:lang w:eastAsia="he-IL"/>
        </w:rPr>
        <w:t xml:space="preserve">רשות שוק ההון ביטוח וחיסכון, כמשמעותה </w:t>
      </w:r>
      <w:bookmarkStart w:id="3951" w:name="_ETM_Q1_13746417"/>
      <w:bookmarkEnd w:id="3951"/>
      <w:r>
        <w:rPr>
          <w:rFonts w:hint="cs"/>
          <w:rtl/>
          <w:lang w:eastAsia="he-IL"/>
        </w:rPr>
        <w:t xml:space="preserve">בחוק הפיקוח על </w:t>
      </w:r>
      <w:bookmarkStart w:id="3952" w:name="_ETM_Q1_13745570"/>
      <w:bookmarkEnd w:id="3952"/>
    </w:p>
    <w:p w:rsidR="00C543B3" w:rsidRDefault="00035240" w:rsidP="00C543B3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שירותים פיננסיים (ביטוח), התשמ"א-1981;</w:t>
      </w:r>
    </w:p>
    <w:p w:rsidR="00035240" w:rsidRDefault="00035240" w:rsidP="00C543B3">
      <w:pPr>
        <w:pStyle w:val="afd"/>
        <w:rPr>
          <w:rtl/>
          <w:lang w:eastAsia="he-IL"/>
        </w:rPr>
      </w:pPr>
    </w:p>
    <w:p w:rsidR="00035240" w:rsidRDefault="00035240" w:rsidP="00035240">
      <w:pPr>
        <w:pStyle w:val="afd"/>
        <w:numPr>
          <w:ilvl w:val="0"/>
          <w:numId w:val="7"/>
        </w:numPr>
        <w:rPr>
          <w:lang w:eastAsia="he-IL"/>
        </w:rPr>
      </w:pPr>
      <w:r>
        <w:rPr>
          <w:rFonts w:hint="cs"/>
          <w:rtl/>
          <w:lang w:eastAsia="he-IL"/>
        </w:rPr>
        <w:t>המפקח על נותני שירותים פיננסיים כהגדרתו בחוק הפיקוח על</w:t>
      </w:r>
    </w:p>
    <w:p w:rsidR="00035240" w:rsidRDefault="00035240" w:rsidP="00035240">
      <w:pPr>
        <w:ind w:left="1440" w:firstLine="0"/>
        <w:rPr>
          <w:rtl/>
          <w:lang w:eastAsia="he-IL"/>
        </w:rPr>
      </w:pPr>
      <w:bookmarkStart w:id="3953" w:name="_ETM_Q1_13754229"/>
      <w:bookmarkStart w:id="3954" w:name="_ETM_Q1_13754304"/>
      <w:bookmarkEnd w:id="3953"/>
      <w:bookmarkEnd w:id="3954"/>
      <w:r>
        <w:rPr>
          <w:rFonts w:hint="cs"/>
          <w:rtl/>
          <w:lang w:eastAsia="he-IL"/>
        </w:rPr>
        <w:t xml:space="preserve">על שירותים פיננסיים </w:t>
      </w:r>
      <w:bookmarkStart w:id="3955" w:name="_ETM_Q1_13753330"/>
      <w:bookmarkEnd w:id="3955"/>
      <w:r>
        <w:rPr>
          <w:rFonts w:hint="cs"/>
          <w:rtl/>
          <w:lang w:eastAsia="he-IL"/>
        </w:rPr>
        <w:t>(שירותים פיננסיים מוסדרים), התשע"ו-2016;</w:t>
      </w:r>
    </w:p>
    <w:p w:rsidR="00035240" w:rsidRDefault="00035240" w:rsidP="00035240">
      <w:pPr>
        <w:ind w:left="1440" w:firstLine="0"/>
        <w:rPr>
          <w:rtl/>
          <w:lang w:eastAsia="he-IL"/>
        </w:rPr>
      </w:pPr>
      <w:bookmarkStart w:id="3956" w:name="_ETM_Q1_13758468"/>
      <w:bookmarkStart w:id="3957" w:name="_ETM_Q1_13758545"/>
      <w:bookmarkStart w:id="3958" w:name="_ETM_Q1_13758883"/>
      <w:bookmarkEnd w:id="3956"/>
      <w:bookmarkEnd w:id="3957"/>
      <w:bookmarkEnd w:id="3958"/>
    </w:p>
    <w:p w:rsidR="00035240" w:rsidRDefault="00035240" w:rsidP="00035240">
      <w:pPr>
        <w:pStyle w:val="afd"/>
        <w:numPr>
          <w:ilvl w:val="0"/>
          <w:numId w:val="7"/>
        </w:numPr>
        <w:rPr>
          <w:lang w:eastAsia="he-IL"/>
        </w:rPr>
      </w:pPr>
      <w:bookmarkStart w:id="3959" w:name="_ETM_Q1_13758957"/>
      <w:bookmarkEnd w:id="3959"/>
      <w:r>
        <w:rPr>
          <w:rFonts w:hint="cs"/>
          <w:rtl/>
          <w:lang w:eastAsia="he-IL"/>
        </w:rPr>
        <w:t xml:space="preserve">מאסדר, לעניין אסדרה שעיקרה בתחום </w:t>
      </w:r>
      <w:bookmarkStart w:id="3960" w:name="_ETM_Q1_13762567"/>
      <w:bookmarkEnd w:id="3960"/>
      <w:r>
        <w:rPr>
          <w:rFonts w:hint="cs"/>
          <w:rtl/>
          <w:lang w:eastAsia="he-IL"/>
        </w:rPr>
        <w:t xml:space="preserve">פעילותם של הגופים </w:t>
      </w:r>
      <w:bookmarkStart w:id="3961" w:name="_ETM_Q1_13762054"/>
      <w:bookmarkEnd w:id="3961"/>
    </w:p>
    <w:p w:rsidR="00035240" w:rsidRDefault="00035240" w:rsidP="00035240">
      <w:pPr>
        <w:ind w:left="1440" w:firstLine="0"/>
        <w:rPr>
          <w:rtl/>
          <w:lang w:eastAsia="he-IL"/>
        </w:rPr>
      </w:pPr>
      <w:bookmarkStart w:id="3962" w:name="_ETM_Q1_13762123"/>
      <w:bookmarkEnd w:id="3962"/>
      <w:r>
        <w:rPr>
          <w:rFonts w:hint="cs"/>
          <w:rtl/>
          <w:lang w:eastAsia="he-IL"/>
        </w:rPr>
        <w:t>המנויים בפסקאות (1) עד (4);</w:t>
      </w:r>
    </w:p>
    <w:p w:rsidR="00035240" w:rsidRDefault="00035240" w:rsidP="00035240">
      <w:pPr>
        <w:ind w:firstLine="0"/>
        <w:rPr>
          <w:rtl/>
          <w:lang w:eastAsia="he-IL"/>
        </w:rPr>
      </w:pPr>
      <w:bookmarkStart w:id="3963" w:name="_ETM_Q1_13766001"/>
      <w:bookmarkStart w:id="3964" w:name="_ETM_Q1_13766064"/>
      <w:bookmarkStart w:id="3965" w:name="_ETM_Q1_13766488"/>
      <w:bookmarkStart w:id="3966" w:name="_ETM_Q1_13766565"/>
      <w:bookmarkStart w:id="3967" w:name="_ETM_Q1_13767638"/>
      <w:bookmarkStart w:id="3968" w:name="_ETM_Q1_13767710"/>
      <w:bookmarkEnd w:id="3963"/>
      <w:bookmarkEnd w:id="3964"/>
      <w:bookmarkEnd w:id="3965"/>
      <w:bookmarkEnd w:id="3966"/>
      <w:bookmarkEnd w:id="3967"/>
      <w:bookmarkEnd w:id="3968"/>
    </w:p>
    <w:p w:rsidR="00B17F86" w:rsidRDefault="00035240" w:rsidP="00B17F86">
      <w:pPr>
        <w:ind w:firstLine="0"/>
        <w:rPr>
          <w:rtl/>
          <w:lang w:eastAsia="he-IL"/>
        </w:rPr>
      </w:pPr>
      <w:bookmarkStart w:id="3969" w:name="_ETM_Q1_13772360"/>
      <w:bookmarkStart w:id="3970" w:name="_ETM_Q1_13772439"/>
      <w:bookmarkEnd w:id="3969"/>
      <w:bookmarkEnd w:id="3970"/>
      <w:r>
        <w:rPr>
          <w:rtl/>
          <w:lang w:eastAsia="he-IL"/>
        </w:rPr>
        <w:tab/>
      </w:r>
      <w:bookmarkStart w:id="3971" w:name="_ETM_Q1_13772158"/>
      <w:bookmarkEnd w:id="3971"/>
      <w:r>
        <w:rPr>
          <w:rFonts w:hint="cs"/>
          <w:rtl/>
          <w:lang w:eastAsia="he-IL"/>
        </w:rPr>
        <w:t xml:space="preserve">(3) ו-(4) </w:t>
      </w:r>
      <w:r w:rsidR="00B17F86">
        <w:rPr>
          <w:rFonts w:hint="cs"/>
          <w:rtl/>
          <w:lang w:eastAsia="he-IL"/>
        </w:rPr>
        <w:t xml:space="preserve">הם </w:t>
      </w:r>
      <w:bookmarkStart w:id="3972" w:name="_ETM_Q1_13794027"/>
      <w:bookmarkEnd w:id="3972"/>
      <w:r w:rsidR="00B17F86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אותו גורם. </w:t>
      </w:r>
      <w:bookmarkStart w:id="3973" w:name="_ETM_Q1_13788252"/>
      <w:bookmarkStart w:id="3974" w:name="_ETM_Q1_13788314"/>
      <w:bookmarkEnd w:id="3973"/>
      <w:bookmarkEnd w:id="3974"/>
    </w:p>
    <w:p w:rsidR="00B17F86" w:rsidRDefault="00B17F86" w:rsidP="0012030E">
      <w:pPr>
        <w:ind w:firstLine="0"/>
        <w:rPr>
          <w:rtl/>
          <w:lang w:eastAsia="he-IL"/>
        </w:rPr>
      </w:pPr>
      <w:bookmarkStart w:id="3975" w:name="_ETM_Q1_13745683"/>
      <w:bookmarkStart w:id="3976" w:name="_ETM_Q1_13304547"/>
      <w:bookmarkStart w:id="3977" w:name="_ETM_Q1_13304598"/>
      <w:bookmarkStart w:id="3978" w:name="_ETM_Q1_13798190"/>
      <w:bookmarkEnd w:id="3975"/>
      <w:bookmarkEnd w:id="3976"/>
      <w:bookmarkEnd w:id="3977"/>
      <w:bookmarkEnd w:id="3978"/>
    </w:p>
    <w:p w:rsidR="00B17F86" w:rsidRDefault="00B17F86" w:rsidP="00B17F86">
      <w:pPr>
        <w:pStyle w:val="af6"/>
        <w:keepNext/>
        <w:rPr>
          <w:rtl/>
        </w:rPr>
      </w:pPr>
      <w:bookmarkStart w:id="3979" w:name="ET_yor_6156_308"/>
      <w:r w:rsidRPr="00B17F8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7F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B17F86" w:rsidRDefault="00B17F86" w:rsidP="00B17F86">
      <w:pPr>
        <w:pStyle w:val="KeepWithNext"/>
        <w:rPr>
          <w:rtl/>
          <w:lang w:eastAsia="he-IL"/>
        </w:rPr>
      </w:pPr>
    </w:p>
    <w:p w:rsidR="001A7CD3" w:rsidRDefault="002934EB" w:rsidP="00DB2A7D">
      <w:pPr>
        <w:rPr>
          <w:rtl/>
          <w:lang w:eastAsia="he-IL"/>
        </w:rPr>
      </w:pPr>
      <w:bookmarkStart w:id="3980" w:name="_ETM_Q1_13798747"/>
      <w:bookmarkStart w:id="3981" w:name="_ETM_Q1_13798794"/>
      <w:bookmarkEnd w:id="3980"/>
      <w:bookmarkEnd w:id="3981"/>
      <w:r>
        <w:rPr>
          <w:rFonts w:hint="cs"/>
          <w:rtl/>
          <w:lang w:eastAsia="he-IL"/>
        </w:rPr>
        <w:t xml:space="preserve">כבר גילינו את העובדה שדעתנו לא נוחה מהדרך </w:t>
      </w:r>
      <w:bookmarkStart w:id="3982" w:name="_ETM_Q1_13800275"/>
      <w:bookmarkEnd w:id="3982"/>
      <w:r>
        <w:rPr>
          <w:rFonts w:hint="cs"/>
          <w:rtl/>
          <w:lang w:eastAsia="he-IL"/>
        </w:rPr>
        <w:t>שבה הדבר מופיע. המסר שמוקרן מתוך הניסוח הנוכחי</w:t>
      </w:r>
      <w:bookmarkStart w:id="3983" w:name="_ETM_Q1_13811792"/>
      <w:bookmarkEnd w:id="3983"/>
      <w:r>
        <w:rPr>
          <w:rFonts w:hint="cs"/>
          <w:rtl/>
          <w:lang w:eastAsia="he-IL"/>
        </w:rPr>
        <w:t xml:space="preserve"> זה מסר שלדעתנו הוא לא נכון בחוק כללי </w:t>
      </w:r>
      <w:bookmarkStart w:id="3984" w:name="_ETM_Q1_13814908"/>
      <w:bookmarkEnd w:id="3984"/>
      <w:r>
        <w:rPr>
          <w:rFonts w:hint="cs"/>
          <w:rtl/>
          <w:lang w:eastAsia="he-IL"/>
        </w:rPr>
        <w:t xml:space="preserve">שעוסק באסדרה. אני מוכן לקבל שיש כלים מיוחדים </w:t>
      </w:r>
      <w:bookmarkStart w:id="3985" w:name="_ETM_Q1_13827442"/>
      <w:bookmarkEnd w:id="3985"/>
      <w:r w:rsidR="001A7CD3">
        <w:rPr>
          <w:rFonts w:hint="cs"/>
          <w:rtl/>
          <w:lang w:eastAsia="he-IL"/>
        </w:rPr>
        <w:t>שמעמידים</w:t>
      </w:r>
      <w:r>
        <w:rPr>
          <w:rFonts w:hint="cs"/>
          <w:rtl/>
          <w:lang w:eastAsia="he-IL"/>
        </w:rPr>
        <w:t xml:space="preserve"> לרשות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שעוסקים בתחומים שיש להם מאפיינים ייחודיים. הבחנה </w:t>
      </w:r>
      <w:bookmarkStart w:id="3986" w:name="_ETM_Q1_13835168"/>
      <w:bookmarkEnd w:id="3986"/>
      <w:r>
        <w:rPr>
          <w:rFonts w:hint="cs"/>
          <w:rtl/>
          <w:lang w:eastAsia="he-IL"/>
        </w:rPr>
        <w:t xml:space="preserve">גורפת בין כל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לבין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שעוסקים בפיננס</w:t>
      </w:r>
      <w:r w:rsidR="001A7CD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מתכתבת </w:t>
      </w:r>
      <w:bookmarkStart w:id="3987" w:name="_ETM_Q1_13840748"/>
      <w:bookmarkEnd w:id="3987"/>
      <w:r w:rsidR="001A7CD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החרגה של </w:t>
      </w:r>
      <w:bookmarkStart w:id="3988" w:name="_ETM_Q1_13842278"/>
      <w:bookmarkEnd w:id="3988"/>
      <w:r>
        <w:rPr>
          <w:rFonts w:hint="cs"/>
          <w:rtl/>
          <w:lang w:eastAsia="he-IL"/>
        </w:rPr>
        <w:t xml:space="preserve">רוב תחומי פעילותו של משרד האוצר מעצם הגדרת האסדרה. כשמשלבים </w:t>
      </w:r>
      <w:bookmarkStart w:id="3989" w:name="_ETM_Q1_13853630"/>
      <w:bookmarkEnd w:id="3989"/>
      <w:r>
        <w:rPr>
          <w:rFonts w:hint="cs"/>
          <w:rtl/>
          <w:lang w:eastAsia="he-IL"/>
        </w:rPr>
        <w:t xml:space="preserve">בין הסעיף המוסדי לסעיף המהותי התחושה היא לא נוחה. </w:t>
      </w:r>
      <w:bookmarkStart w:id="3990" w:name="_ETM_Q1_13857372"/>
      <w:bookmarkEnd w:id="3990"/>
      <w:r w:rsidR="00DB2A7D">
        <w:rPr>
          <w:rFonts w:hint="cs"/>
          <w:rtl/>
          <w:lang w:eastAsia="he-IL"/>
        </w:rPr>
        <w:t>כשיורדים לפרטים של ההגדרה הזאת</w:t>
      </w:r>
      <w:r>
        <w:rPr>
          <w:rFonts w:hint="cs"/>
          <w:rtl/>
          <w:lang w:eastAsia="he-IL"/>
        </w:rPr>
        <w:t xml:space="preserve"> מגלים את הדבר </w:t>
      </w:r>
      <w:bookmarkStart w:id="3991" w:name="_ETM_Q1_13864493"/>
      <w:bookmarkEnd w:id="3991"/>
      <w:r>
        <w:rPr>
          <w:rFonts w:hint="cs"/>
          <w:rtl/>
          <w:lang w:eastAsia="he-IL"/>
        </w:rPr>
        <w:t>הבא: ביחס לבנק ישראל</w:t>
      </w:r>
      <w:bookmarkStart w:id="3992" w:name="_ETM_Q1_13871056"/>
      <w:bookmarkEnd w:id="3992"/>
      <w:r>
        <w:rPr>
          <w:rFonts w:hint="cs"/>
          <w:rtl/>
          <w:lang w:eastAsia="he-IL"/>
        </w:rPr>
        <w:t xml:space="preserve"> ולרשות ניירות ערך</w:t>
      </w:r>
      <w:r w:rsidR="00DB2A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שני הגופים האלה מוגדרים </w:t>
      </w:r>
      <w:bookmarkStart w:id="3993" w:name="_ETM_Q1_13871593"/>
      <w:bookmarkEnd w:id="3993"/>
      <w:r>
        <w:rPr>
          <w:rFonts w:hint="cs"/>
          <w:rtl/>
          <w:lang w:eastAsia="he-IL"/>
        </w:rPr>
        <w:t xml:space="preserve">כתאגידים ציבוריים, </w:t>
      </w:r>
      <w:r w:rsidR="001A7CD3">
        <w:rPr>
          <w:rFonts w:hint="cs"/>
          <w:rtl/>
          <w:lang w:eastAsia="he-IL"/>
        </w:rPr>
        <w:t>תאגידים סטטוטוריים מכוח החוק ש</w:t>
      </w:r>
      <w:r>
        <w:rPr>
          <w:rFonts w:hint="cs"/>
          <w:rtl/>
          <w:lang w:eastAsia="he-IL"/>
        </w:rPr>
        <w:t xml:space="preserve">ממילא </w:t>
      </w:r>
      <w:bookmarkStart w:id="3994" w:name="_ETM_Q1_13878765"/>
      <w:bookmarkEnd w:id="3994"/>
      <w:r>
        <w:rPr>
          <w:rFonts w:hint="cs"/>
          <w:rtl/>
          <w:lang w:eastAsia="he-IL"/>
        </w:rPr>
        <w:t xml:space="preserve">נמצאים במעמד אחר אל מול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שהם חלק מהממשלה עצמה. </w:t>
      </w:r>
      <w:bookmarkStart w:id="3995" w:name="_ETM_Q1_13883600"/>
      <w:bookmarkEnd w:id="3995"/>
      <w:r>
        <w:rPr>
          <w:rFonts w:hint="cs"/>
          <w:rtl/>
          <w:lang w:eastAsia="he-IL"/>
        </w:rPr>
        <w:t xml:space="preserve">מכיוון שממילא נוצר פה פרק של תאגידים ציבוריים </w:t>
      </w:r>
      <w:proofErr w:type="spellStart"/>
      <w:r>
        <w:rPr>
          <w:rFonts w:hint="cs"/>
          <w:rtl/>
          <w:lang w:eastAsia="he-IL"/>
        </w:rPr>
        <w:t>ומאסדרים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6" w:name="_ETM_Q1_13890774"/>
      <w:bookmarkEnd w:id="3996"/>
      <w:r>
        <w:rPr>
          <w:rFonts w:hint="cs"/>
          <w:rtl/>
          <w:lang w:eastAsia="he-IL"/>
        </w:rPr>
        <w:t>פיננסי</w:t>
      </w:r>
      <w:r w:rsidR="00DB2A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למעט סמכות מיוחדת שאפשר להשאיר שם לעניין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97" w:name="_ETM_Q1_13897524"/>
      <w:bookmarkEnd w:id="3997"/>
      <w:r>
        <w:rPr>
          <w:rFonts w:hint="cs"/>
          <w:rtl/>
          <w:lang w:eastAsia="he-IL"/>
        </w:rPr>
        <w:t>שעוסקים בנושאים פיננסי</w:t>
      </w:r>
      <w:r w:rsidR="00DB2A7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שניהם ממילא מוגנים מכוח היותם תאגיד </w:t>
      </w:r>
      <w:bookmarkStart w:id="3998" w:name="_ETM_Q1_13901736"/>
      <w:bookmarkEnd w:id="3998"/>
      <w:r>
        <w:rPr>
          <w:rFonts w:hint="cs"/>
          <w:rtl/>
          <w:lang w:eastAsia="he-IL"/>
        </w:rPr>
        <w:t xml:space="preserve">ציבורי. </w:t>
      </w:r>
    </w:p>
    <w:p w:rsidR="001A7CD3" w:rsidRDefault="001A7CD3" w:rsidP="001A7CD3">
      <w:pPr>
        <w:rPr>
          <w:rtl/>
          <w:lang w:eastAsia="he-IL"/>
        </w:rPr>
      </w:pPr>
    </w:p>
    <w:p w:rsidR="002934EB" w:rsidRDefault="002934EB" w:rsidP="006F4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סעיף (5) הבהרנו לממשלה שאם מאסדר </w:t>
      </w:r>
      <w:bookmarkStart w:id="3999" w:name="_ETM_Q1_13914533"/>
      <w:bookmarkEnd w:id="3999"/>
      <w:r>
        <w:rPr>
          <w:rFonts w:hint="cs"/>
          <w:rtl/>
          <w:lang w:eastAsia="he-IL"/>
        </w:rPr>
        <w:t xml:space="preserve">שהוא שר פטור מכל מיני חובות כשהוא בא להסדיר פעולה </w:t>
      </w:r>
      <w:bookmarkStart w:id="4000" w:name="_ETM_Q1_13922588"/>
      <w:bookmarkEnd w:id="4000"/>
      <w:r>
        <w:rPr>
          <w:rFonts w:hint="cs"/>
          <w:rtl/>
          <w:lang w:eastAsia="he-IL"/>
        </w:rPr>
        <w:t xml:space="preserve">של מאסדר פיננסי, זה צריך לחול גם על יתר </w:t>
      </w:r>
      <w:bookmarkStart w:id="4001" w:name="_ETM_Q1_13924537"/>
      <w:bookmarkEnd w:id="4001"/>
      <w:r>
        <w:rPr>
          <w:rFonts w:hint="cs"/>
          <w:rtl/>
          <w:lang w:eastAsia="he-IL"/>
        </w:rPr>
        <w:t xml:space="preserve">הגופים שהם תאגידים ציבוריים. גם כאן אין שום סיבה להבחין </w:t>
      </w:r>
      <w:bookmarkStart w:id="4002" w:name="_ETM_Q1_13927494"/>
      <w:bookmarkEnd w:id="4002"/>
      <w:r>
        <w:rPr>
          <w:rFonts w:hint="cs"/>
          <w:rtl/>
          <w:lang w:eastAsia="he-IL"/>
        </w:rPr>
        <w:t xml:space="preserve">בין מאסדר פיננסי לבין הוראות שנוגעות לתחום הפעילות של גוף </w:t>
      </w:r>
      <w:bookmarkStart w:id="4003" w:name="_ETM_Q1_13936401"/>
      <w:bookmarkEnd w:id="4003"/>
      <w:r>
        <w:rPr>
          <w:rFonts w:hint="cs"/>
          <w:rtl/>
          <w:lang w:eastAsia="he-IL"/>
        </w:rPr>
        <w:t xml:space="preserve">שהממשלה החליטה שהוא תחום שמצדיק הקמת תאגיד סטטוטורי. המשמעות </w:t>
      </w:r>
      <w:bookmarkStart w:id="4004" w:name="_ETM_Q1_13944080"/>
      <w:bookmarkEnd w:id="4004"/>
      <w:r>
        <w:rPr>
          <w:rFonts w:hint="cs"/>
          <w:rtl/>
          <w:lang w:eastAsia="he-IL"/>
        </w:rPr>
        <w:t xml:space="preserve">בפועל היא שנשארנו עם גוף אחד, עם רשות שוק </w:t>
      </w:r>
      <w:bookmarkStart w:id="4005" w:name="_ETM_Q1_13944944"/>
      <w:bookmarkEnd w:id="4005"/>
      <w:r>
        <w:rPr>
          <w:rFonts w:hint="cs"/>
          <w:rtl/>
          <w:lang w:eastAsia="he-IL"/>
        </w:rPr>
        <w:t>ההון</w:t>
      </w:r>
      <w:r w:rsidR="00DB2A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גוף חשוב מאוד שהחשיבות שלו הולכת וגדלה משנה </w:t>
      </w:r>
      <w:bookmarkStart w:id="4006" w:name="_ETM_Q1_13952750"/>
      <w:bookmarkEnd w:id="4006"/>
      <w:r>
        <w:rPr>
          <w:rFonts w:hint="cs"/>
          <w:rtl/>
          <w:lang w:eastAsia="he-IL"/>
        </w:rPr>
        <w:t xml:space="preserve">לשנה. </w:t>
      </w:r>
      <w:bookmarkStart w:id="4007" w:name="_ETM_Q1_13963770"/>
      <w:bookmarkEnd w:id="4007"/>
      <w:r w:rsidR="001A7CD3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לא </w:t>
      </w:r>
      <w:bookmarkStart w:id="4008" w:name="_ETM_Q1_13962735"/>
      <w:bookmarkEnd w:id="4008"/>
      <w:r>
        <w:rPr>
          <w:rFonts w:hint="cs"/>
          <w:rtl/>
          <w:lang w:eastAsia="he-IL"/>
        </w:rPr>
        <w:t>יזמה הגדרה של רשות שוק ההון כתאגיד ציבורי נפרד.</w:t>
      </w:r>
      <w:bookmarkStart w:id="4009" w:name="_ETM_Q1_13973040"/>
      <w:bookmarkEnd w:id="4009"/>
      <w:r>
        <w:rPr>
          <w:rFonts w:hint="cs"/>
          <w:rtl/>
          <w:lang w:eastAsia="he-IL"/>
        </w:rPr>
        <w:t xml:space="preserve"> השאלה </w:t>
      </w:r>
      <w:r w:rsidR="001A7CD3">
        <w:rPr>
          <w:rFonts w:hint="cs"/>
          <w:rtl/>
          <w:lang w:eastAsia="he-IL"/>
        </w:rPr>
        <w:t>אם הממשלה והכנסת לא חושבות</w:t>
      </w:r>
      <w:r>
        <w:rPr>
          <w:rFonts w:hint="cs"/>
          <w:rtl/>
          <w:lang w:eastAsia="he-IL"/>
        </w:rPr>
        <w:t xml:space="preserve"> ש</w:t>
      </w:r>
      <w:r w:rsidR="001A7CD3">
        <w:rPr>
          <w:rFonts w:hint="cs"/>
          <w:rtl/>
          <w:lang w:eastAsia="he-IL"/>
        </w:rPr>
        <w:t xml:space="preserve">ראוי להגדיר כרגע את </w:t>
      </w:r>
      <w:r>
        <w:rPr>
          <w:rFonts w:hint="cs"/>
          <w:rtl/>
          <w:lang w:eastAsia="he-IL"/>
        </w:rPr>
        <w:t xml:space="preserve">רשות שוק </w:t>
      </w:r>
      <w:bookmarkStart w:id="4010" w:name="_ETM_Q1_13979041"/>
      <w:bookmarkEnd w:id="4010"/>
      <w:r>
        <w:rPr>
          <w:rFonts w:hint="cs"/>
          <w:rtl/>
          <w:lang w:eastAsia="he-IL"/>
        </w:rPr>
        <w:t xml:space="preserve">ההון כתאגיד ציבורי נפרד. מדוע להנמיך </w:t>
      </w:r>
      <w:bookmarkStart w:id="4011" w:name="_ETM_Q1_13987488"/>
      <w:bookmarkEnd w:id="4011"/>
      <w:r>
        <w:rPr>
          <w:rFonts w:hint="cs"/>
          <w:rtl/>
          <w:lang w:eastAsia="he-IL"/>
        </w:rPr>
        <w:t xml:space="preserve">את הדרישות לגביה אל מול גופים ממשלתיים אחרים, בייחוד שרשות שוק ההון עוסקת באינטרסים מוגנים, גורליים, קיומיים ואדירי </w:t>
      </w:r>
      <w:bookmarkStart w:id="4012" w:name="_ETM_Q1_13993902"/>
      <w:bookmarkEnd w:id="4012"/>
      <w:r w:rsidR="001A7CD3">
        <w:rPr>
          <w:rFonts w:hint="cs"/>
          <w:rtl/>
          <w:lang w:eastAsia="he-IL"/>
        </w:rPr>
        <w:t>ממדים של כל אזרחי ישראל?</w:t>
      </w:r>
      <w:r>
        <w:rPr>
          <w:rFonts w:hint="cs"/>
          <w:rtl/>
          <w:lang w:eastAsia="he-IL"/>
        </w:rPr>
        <w:t xml:space="preserve"> </w:t>
      </w:r>
      <w:r w:rsidR="001A7CD3">
        <w:rPr>
          <w:rFonts w:hint="cs"/>
          <w:rtl/>
          <w:lang w:eastAsia="he-IL"/>
        </w:rPr>
        <w:t xml:space="preserve">אם </w:t>
      </w:r>
      <w:r w:rsidR="00FF0F5C">
        <w:rPr>
          <w:rFonts w:hint="cs"/>
          <w:rtl/>
          <w:lang w:eastAsia="he-IL"/>
        </w:rPr>
        <w:t>אתם משא</w:t>
      </w:r>
      <w:r w:rsidR="001A7CD3">
        <w:rPr>
          <w:rFonts w:hint="cs"/>
          <w:rtl/>
          <w:lang w:eastAsia="he-IL"/>
        </w:rPr>
        <w:t>י</w:t>
      </w:r>
      <w:r w:rsidR="00FF0F5C">
        <w:rPr>
          <w:rFonts w:hint="cs"/>
          <w:rtl/>
          <w:lang w:eastAsia="he-IL"/>
        </w:rPr>
        <w:t xml:space="preserve">רים כרגע </w:t>
      </w:r>
      <w:bookmarkStart w:id="4013" w:name="_ETM_Q1_14031012"/>
      <w:bookmarkEnd w:id="4013"/>
      <w:r w:rsidR="00FF0F5C">
        <w:rPr>
          <w:rFonts w:hint="cs"/>
          <w:rtl/>
          <w:lang w:eastAsia="he-IL"/>
        </w:rPr>
        <w:t xml:space="preserve">את הגדרת המאסדר הפיננסי לגוף היחיד שלא מוגדר כתאגיד </w:t>
      </w:r>
      <w:bookmarkStart w:id="4014" w:name="_ETM_Q1_14035920"/>
      <w:bookmarkEnd w:id="4014"/>
      <w:r w:rsidR="001A7CD3">
        <w:rPr>
          <w:rFonts w:hint="cs"/>
          <w:rtl/>
          <w:lang w:eastAsia="he-IL"/>
        </w:rPr>
        <w:t>ציבורי,</w:t>
      </w:r>
      <w:r w:rsidR="00FF0F5C">
        <w:rPr>
          <w:rFonts w:hint="cs"/>
          <w:rtl/>
          <w:lang w:eastAsia="he-IL"/>
        </w:rPr>
        <w:t xml:space="preserve"> למה לפטור אותו? אתם בעצמכם לא הגדרתם </w:t>
      </w:r>
      <w:bookmarkStart w:id="4015" w:name="_ETM_Q1_14040161"/>
      <w:bookmarkEnd w:id="4015"/>
      <w:r w:rsidR="001A7CD3">
        <w:rPr>
          <w:rFonts w:hint="cs"/>
          <w:rtl/>
          <w:lang w:eastAsia="he-IL"/>
        </w:rPr>
        <w:t xml:space="preserve">אותו </w:t>
      </w:r>
      <w:r w:rsidR="00FF0F5C">
        <w:rPr>
          <w:rFonts w:hint="cs"/>
          <w:rtl/>
          <w:lang w:eastAsia="he-IL"/>
        </w:rPr>
        <w:t xml:space="preserve">כתאגיד ציבורי, אתם </w:t>
      </w:r>
      <w:r w:rsidR="001A7CD3">
        <w:rPr>
          <w:rFonts w:hint="cs"/>
          <w:rtl/>
          <w:lang w:eastAsia="he-IL"/>
        </w:rPr>
        <w:t xml:space="preserve">בעצמכם </w:t>
      </w:r>
      <w:r w:rsidR="00FF0F5C">
        <w:rPr>
          <w:rFonts w:hint="cs"/>
          <w:rtl/>
          <w:lang w:eastAsia="he-IL"/>
        </w:rPr>
        <w:t xml:space="preserve">יצרתם הבחנה בינו לבין רשות ניירות </w:t>
      </w:r>
      <w:bookmarkStart w:id="4016" w:name="_ETM_Q1_14045456"/>
      <w:bookmarkEnd w:id="4016"/>
      <w:r w:rsidR="00FF0F5C">
        <w:rPr>
          <w:rFonts w:hint="cs"/>
          <w:rtl/>
          <w:lang w:eastAsia="he-IL"/>
        </w:rPr>
        <w:t>ערך ובנק ישראל. זה אומר שאתם מחזיקי</w:t>
      </w:r>
      <w:bookmarkStart w:id="4017" w:name="_ETM_Q1_14051326"/>
      <w:bookmarkEnd w:id="4017"/>
      <w:r w:rsidR="00FF0F5C">
        <w:rPr>
          <w:rFonts w:hint="cs"/>
          <w:rtl/>
          <w:lang w:eastAsia="he-IL"/>
        </w:rPr>
        <w:t>ם אותו יותר קרוב לחזה של משרד האוצר</w:t>
      </w:r>
      <w:r w:rsidR="001A7CD3">
        <w:rPr>
          <w:rFonts w:hint="cs"/>
          <w:rtl/>
          <w:lang w:eastAsia="he-IL"/>
        </w:rPr>
        <w:t xml:space="preserve">, </w:t>
      </w:r>
      <w:bookmarkStart w:id="4018" w:name="_ETM_Q1_14049103"/>
      <w:bookmarkEnd w:id="4018"/>
      <w:r w:rsidR="001A7CD3">
        <w:rPr>
          <w:rFonts w:hint="cs"/>
          <w:rtl/>
          <w:lang w:eastAsia="he-IL"/>
        </w:rPr>
        <w:t xml:space="preserve">לכן </w:t>
      </w:r>
      <w:r w:rsidR="00FF0F5C">
        <w:rPr>
          <w:rFonts w:hint="cs"/>
          <w:rtl/>
          <w:lang w:eastAsia="he-IL"/>
        </w:rPr>
        <w:t>למה לפטור אותו</w:t>
      </w:r>
      <w:r w:rsidR="00DB2A7D">
        <w:rPr>
          <w:rFonts w:hint="cs"/>
          <w:rtl/>
          <w:lang w:eastAsia="he-IL"/>
        </w:rPr>
        <w:t>?</w:t>
      </w:r>
      <w:r w:rsidR="00FF0F5C">
        <w:rPr>
          <w:rFonts w:hint="cs"/>
          <w:rtl/>
          <w:lang w:eastAsia="he-IL"/>
        </w:rPr>
        <w:t xml:space="preserve"> גם אם אתם חושבים</w:t>
      </w:r>
      <w:bookmarkStart w:id="4019" w:name="_ETM_Q1_14059346"/>
      <w:bookmarkEnd w:id="4019"/>
      <w:r w:rsidR="00FF0F5C">
        <w:rPr>
          <w:rFonts w:hint="cs"/>
          <w:rtl/>
          <w:lang w:eastAsia="he-IL"/>
        </w:rPr>
        <w:t xml:space="preserve"> שיש הצדקות לפטור אותו, בסדר, </w:t>
      </w:r>
      <w:r w:rsidR="001A7CD3">
        <w:rPr>
          <w:rFonts w:hint="cs"/>
          <w:rtl/>
          <w:lang w:eastAsia="he-IL"/>
        </w:rPr>
        <w:t xml:space="preserve">אבל </w:t>
      </w:r>
      <w:r w:rsidR="00FF0F5C">
        <w:rPr>
          <w:rFonts w:hint="cs"/>
          <w:rtl/>
          <w:lang w:eastAsia="he-IL"/>
        </w:rPr>
        <w:t xml:space="preserve">בשביל זה צריך </w:t>
      </w:r>
      <w:bookmarkStart w:id="4020" w:name="_ETM_Q1_14061979"/>
      <w:bookmarkEnd w:id="4020"/>
      <w:r w:rsidR="00FF0F5C">
        <w:rPr>
          <w:rFonts w:hint="cs"/>
          <w:rtl/>
          <w:lang w:eastAsia="he-IL"/>
        </w:rPr>
        <w:t xml:space="preserve">הגדרת מאסדר פיננסי? כשנגיע </w:t>
      </w:r>
      <w:r w:rsidR="00DB2A7D">
        <w:rPr>
          <w:rFonts w:hint="cs"/>
          <w:rtl/>
          <w:lang w:eastAsia="he-IL"/>
        </w:rPr>
        <w:t>לתאגידים ציבוריים</w:t>
      </w:r>
      <w:r w:rsidR="00FF0F5C">
        <w:rPr>
          <w:rFonts w:hint="cs"/>
          <w:rtl/>
          <w:lang w:eastAsia="he-IL"/>
        </w:rPr>
        <w:t xml:space="preserve"> אפשר לעשות סעיף תחולה </w:t>
      </w:r>
      <w:bookmarkStart w:id="4021" w:name="_ETM_Q1_14063966"/>
      <w:bookmarkEnd w:id="4021"/>
      <w:r w:rsidR="00FF0F5C">
        <w:rPr>
          <w:rFonts w:hint="cs"/>
          <w:rtl/>
          <w:lang w:eastAsia="he-IL"/>
        </w:rPr>
        <w:t>מי</w:t>
      </w:r>
      <w:r w:rsidR="00DB2A7D">
        <w:rPr>
          <w:rFonts w:hint="cs"/>
          <w:rtl/>
          <w:lang w:eastAsia="he-IL"/>
        </w:rPr>
        <w:t xml:space="preserve">וחד. כשנעסוק באסדרה של </w:t>
      </w:r>
      <w:proofErr w:type="spellStart"/>
      <w:r w:rsidR="00DB2A7D">
        <w:rPr>
          <w:rFonts w:hint="cs"/>
          <w:rtl/>
          <w:lang w:eastAsia="he-IL"/>
        </w:rPr>
        <w:t>המאסדרים</w:t>
      </w:r>
      <w:proofErr w:type="spellEnd"/>
      <w:r w:rsidR="00FF0F5C">
        <w:rPr>
          <w:rFonts w:hint="cs"/>
          <w:rtl/>
          <w:lang w:eastAsia="he-IL"/>
        </w:rPr>
        <w:t xml:space="preserve"> אפשר לשים סעיף</w:t>
      </w:r>
      <w:bookmarkStart w:id="4022" w:name="_ETM_Q1_14069282"/>
      <w:bookmarkEnd w:id="4022"/>
      <w:r w:rsidR="00FF0F5C">
        <w:rPr>
          <w:rFonts w:hint="cs"/>
          <w:rtl/>
          <w:lang w:eastAsia="he-IL"/>
        </w:rPr>
        <w:t xml:space="preserve"> שאומר: יש פה איזה שהוא חריג לגבי </w:t>
      </w:r>
      <w:bookmarkStart w:id="4023" w:name="_ETM_Q1_14072246"/>
      <w:bookmarkEnd w:id="4023"/>
      <w:r w:rsidR="00FF0F5C">
        <w:rPr>
          <w:rFonts w:hint="cs"/>
          <w:rtl/>
          <w:lang w:eastAsia="he-IL"/>
        </w:rPr>
        <w:t xml:space="preserve">הדרישות שלנו מרשות שוק ההון. לייצר כאילו משפחה שלמה </w:t>
      </w:r>
      <w:bookmarkStart w:id="4024" w:name="_ETM_Q1_14080632"/>
      <w:bookmarkEnd w:id="4024"/>
      <w:r w:rsidR="00FF0F5C">
        <w:rPr>
          <w:rFonts w:hint="cs"/>
          <w:rtl/>
          <w:lang w:eastAsia="he-IL"/>
        </w:rPr>
        <w:t xml:space="preserve">של </w:t>
      </w:r>
      <w:proofErr w:type="spellStart"/>
      <w:r w:rsidR="00FF0F5C">
        <w:rPr>
          <w:rFonts w:hint="cs"/>
          <w:rtl/>
          <w:lang w:eastAsia="he-IL"/>
        </w:rPr>
        <w:t>מאסדרים</w:t>
      </w:r>
      <w:proofErr w:type="spellEnd"/>
      <w:r w:rsidR="006F4197">
        <w:rPr>
          <w:rFonts w:hint="cs"/>
          <w:rtl/>
          <w:lang w:eastAsia="he-IL"/>
        </w:rPr>
        <w:t>,</w:t>
      </w:r>
      <w:r w:rsidR="00FF0F5C">
        <w:rPr>
          <w:rFonts w:hint="cs"/>
          <w:rtl/>
          <w:lang w:eastAsia="he-IL"/>
        </w:rPr>
        <w:t xml:space="preserve"> אין </w:t>
      </w:r>
      <w:bookmarkStart w:id="4025" w:name="_ETM_Q1_14079932"/>
      <w:bookmarkEnd w:id="4025"/>
      <w:r w:rsidR="00FF0F5C">
        <w:rPr>
          <w:rFonts w:hint="cs"/>
          <w:rtl/>
          <w:lang w:eastAsia="he-IL"/>
        </w:rPr>
        <w:t xml:space="preserve">בזה שום צורך על פי נוסח החוק שהבאתם, זה רק </w:t>
      </w:r>
      <w:bookmarkStart w:id="4026" w:name="_ETM_Q1_14081856"/>
      <w:bookmarkEnd w:id="4026"/>
      <w:r w:rsidR="00FF0F5C">
        <w:rPr>
          <w:rFonts w:hint="cs"/>
          <w:rtl/>
          <w:lang w:eastAsia="he-IL"/>
        </w:rPr>
        <w:t xml:space="preserve">מקרין מסר, בעיני, לא נכון. </w:t>
      </w:r>
      <w:r w:rsidR="001A7CD3">
        <w:rPr>
          <w:rFonts w:hint="cs"/>
          <w:rtl/>
          <w:lang w:eastAsia="he-IL"/>
        </w:rPr>
        <w:t xml:space="preserve">הוא </w:t>
      </w:r>
      <w:r w:rsidR="00FF0F5C">
        <w:rPr>
          <w:rFonts w:hint="cs"/>
          <w:rtl/>
          <w:lang w:eastAsia="he-IL"/>
        </w:rPr>
        <w:t xml:space="preserve">לא נכון לגופים האלה בעצמם, </w:t>
      </w:r>
      <w:bookmarkStart w:id="4027" w:name="_ETM_Q1_14087206"/>
      <w:bookmarkEnd w:id="4027"/>
      <w:r w:rsidR="00FF0F5C">
        <w:rPr>
          <w:rFonts w:hint="cs"/>
          <w:rtl/>
          <w:lang w:eastAsia="he-IL"/>
        </w:rPr>
        <w:t xml:space="preserve">בטח לא ליתר </w:t>
      </w:r>
      <w:proofErr w:type="spellStart"/>
      <w:r w:rsidR="00FF0F5C">
        <w:rPr>
          <w:rFonts w:hint="cs"/>
          <w:rtl/>
          <w:lang w:eastAsia="he-IL"/>
        </w:rPr>
        <w:t>המאסדרים</w:t>
      </w:r>
      <w:proofErr w:type="spellEnd"/>
      <w:r w:rsidR="00FF0F5C">
        <w:rPr>
          <w:rFonts w:hint="cs"/>
          <w:rtl/>
          <w:lang w:eastAsia="he-IL"/>
        </w:rPr>
        <w:t xml:space="preserve"> ולציבור כולו. </w:t>
      </w:r>
    </w:p>
    <w:p w:rsidR="00FF0F5C" w:rsidRDefault="00FF0F5C" w:rsidP="00FF0F5C">
      <w:pPr>
        <w:ind w:firstLine="0"/>
        <w:rPr>
          <w:rtl/>
          <w:lang w:eastAsia="he-IL"/>
        </w:rPr>
      </w:pPr>
      <w:bookmarkStart w:id="4028" w:name="_ETM_Q1_14097351"/>
      <w:bookmarkStart w:id="4029" w:name="_ETM_Q1_14097422"/>
      <w:bookmarkEnd w:id="4028"/>
      <w:bookmarkEnd w:id="4029"/>
    </w:p>
    <w:p w:rsidR="001A7CD3" w:rsidRDefault="001A7CD3" w:rsidP="001A7CD3">
      <w:pPr>
        <w:pStyle w:val="af9"/>
        <w:keepNext/>
        <w:rPr>
          <w:rtl/>
          <w:lang w:eastAsia="he-IL"/>
        </w:rPr>
      </w:pPr>
      <w:bookmarkStart w:id="4030" w:name="_ETM_Q1_14097616"/>
      <w:bookmarkStart w:id="4031" w:name="_ETM_Q1_14097677"/>
      <w:bookmarkStart w:id="4032" w:name="_ETM_Q1_14126858"/>
      <w:bookmarkStart w:id="4033" w:name="ET_guest_יוסף_גדליהו_310"/>
      <w:bookmarkEnd w:id="4030"/>
      <w:bookmarkEnd w:id="4031"/>
      <w:bookmarkEnd w:id="4032"/>
      <w:r w:rsidRPr="001A7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גדליהו:</w:t>
      </w:r>
      <w:r w:rsidRPr="001A7C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3"/>
    </w:p>
    <w:p w:rsidR="001A7CD3" w:rsidRDefault="001A7CD3" w:rsidP="001A7CD3">
      <w:pPr>
        <w:pStyle w:val="KeepWithNext"/>
        <w:rPr>
          <w:rtl/>
          <w:lang w:eastAsia="he-IL"/>
        </w:rPr>
      </w:pPr>
    </w:p>
    <w:p w:rsidR="00554CEE" w:rsidRDefault="00AC3ADA" w:rsidP="006F4197">
      <w:pPr>
        <w:rPr>
          <w:rtl/>
          <w:lang w:eastAsia="he-IL"/>
        </w:rPr>
      </w:pPr>
      <w:bookmarkStart w:id="4034" w:name="_ETM_Q1_14127252"/>
      <w:bookmarkStart w:id="4035" w:name="_ETM_Q1_14127282"/>
      <w:bookmarkEnd w:id="4034"/>
      <w:bookmarkEnd w:id="4035"/>
      <w:r>
        <w:rPr>
          <w:rFonts w:hint="cs"/>
          <w:rtl/>
          <w:lang w:eastAsia="he-IL"/>
        </w:rPr>
        <w:t xml:space="preserve">מה שקורה היום זה </w:t>
      </w:r>
      <w:r w:rsidR="00753E1F">
        <w:rPr>
          <w:rFonts w:hint="cs"/>
          <w:rtl/>
          <w:lang w:eastAsia="he-IL"/>
        </w:rPr>
        <w:t>שהחלט</w:t>
      </w:r>
      <w:r>
        <w:rPr>
          <w:rFonts w:hint="cs"/>
          <w:rtl/>
          <w:lang w:eastAsia="he-IL"/>
        </w:rPr>
        <w:t xml:space="preserve">ת ממשלה 2118 </w:t>
      </w:r>
      <w:bookmarkStart w:id="4036" w:name="_ETM_Q1_14142411"/>
      <w:bookmarkEnd w:id="4036"/>
      <w:r>
        <w:rPr>
          <w:rFonts w:hint="cs"/>
          <w:rtl/>
          <w:lang w:eastAsia="he-IL"/>
        </w:rPr>
        <w:t>מ-2014 ו</w:t>
      </w:r>
      <w:r w:rsidR="00753E1F">
        <w:rPr>
          <w:rFonts w:hint="cs"/>
          <w:rtl/>
          <w:lang w:eastAsia="he-IL"/>
        </w:rPr>
        <w:t xml:space="preserve">החלטת ממשלה </w:t>
      </w:r>
      <w:r>
        <w:rPr>
          <w:rFonts w:hint="cs"/>
          <w:rtl/>
          <w:lang w:eastAsia="he-IL"/>
        </w:rPr>
        <w:t xml:space="preserve">4398 מ-2018 לא חלות על </w:t>
      </w:r>
      <w:bookmarkStart w:id="4037" w:name="_ETM_Q1_14144814"/>
      <w:bookmarkEnd w:id="4037"/>
      <w:r>
        <w:rPr>
          <w:rFonts w:hint="cs"/>
          <w:rtl/>
          <w:lang w:eastAsia="he-IL"/>
        </w:rPr>
        <w:t xml:space="preserve">התאגידים הציבוריים והרגולטורים הפיננסיים. יש </w:t>
      </w:r>
      <w:bookmarkStart w:id="4038" w:name="_ETM_Q1_14152291"/>
      <w:bookmarkEnd w:id="4038"/>
      <w:r w:rsidR="00753E1F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החרגה לרשות שוק ההון ביחד עם </w:t>
      </w:r>
      <w:bookmarkStart w:id="4039" w:name="_ETM_Q1_14155030"/>
      <w:bookmarkEnd w:id="4039"/>
      <w:r>
        <w:rPr>
          <w:rFonts w:hint="cs"/>
          <w:rtl/>
          <w:lang w:eastAsia="he-IL"/>
        </w:rPr>
        <w:t xml:space="preserve">התאגידים הציבוריים ולרגולציה בתחומם. כשעשינו את </w:t>
      </w:r>
      <w:bookmarkStart w:id="4040" w:name="_ETM_Q1_14162745"/>
      <w:bookmarkEnd w:id="4040"/>
      <w:r w:rsidR="006F4197">
        <w:rPr>
          <w:rFonts w:hint="cs"/>
          <w:rtl/>
          <w:lang w:eastAsia="he-IL"/>
        </w:rPr>
        <w:t xml:space="preserve">תהליך העבודה בצוות </w:t>
      </w:r>
      <w:r>
        <w:rPr>
          <w:rFonts w:hint="cs"/>
          <w:rtl/>
          <w:lang w:eastAsia="he-IL"/>
        </w:rPr>
        <w:t xml:space="preserve">הבנו שיש מקום להרחיב את </w:t>
      </w:r>
      <w:bookmarkStart w:id="4041" w:name="_ETM_Q1_14162112"/>
      <w:bookmarkEnd w:id="4041"/>
      <w:r>
        <w:rPr>
          <w:rFonts w:hint="cs"/>
          <w:rtl/>
          <w:lang w:eastAsia="he-IL"/>
        </w:rPr>
        <w:t>התחולה של כל התהליכים שאנחנו מכירים בעולם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ביחס </w:t>
      </w:r>
      <w:bookmarkStart w:id="4042" w:name="_ETM_Q1_14167184"/>
      <w:bookmarkEnd w:id="4042"/>
      <w:r>
        <w:rPr>
          <w:rFonts w:hint="cs"/>
          <w:rtl/>
          <w:lang w:eastAsia="he-IL"/>
        </w:rPr>
        <w:t xml:space="preserve">לתאגידים </w:t>
      </w:r>
      <w:r w:rsidR="00753E1F">
        <w:rPr>
          <w:rFonts w:hint="cs"/>
          <w:rtl/>
          <w:lang w:eastAsia="he-IL"/>
        </w:rPr>
        <w:t>הציבוריים ולרגולטורים הפיננסיים, כש</w:t>
      </w:r>
      <w:r>
        <w:rPr>
          <w:rFonts w:hint="cs"/>
          <w:rtl/>
          <w:lang w:eastAsia="he-IL"/>
        </w:rPr>
        <w:t xml:space="preserve">במובן הזה אנחנו חושבים שההצעה </w:t>
      </w:r>
      <w:bookmarkStart w:id="4043" w:name="_ETM_Q1_14175158"/>
      <w:bookmarkEnd w:id="4043"/>
      <w:r>
        <w:rPr>
          <w:rFonts w:hint="cs"/>
          <w:rtl/>
          <w:lang w:eastAsia="he-IL"/>
        </w:rPr>
        <w:t xml:space="preserve">מחדשת הרבה. </w:t>
      </w:r>
      <w:bookmarkStart w:id="4044" w:name="_ETM_Q1_14201682"/>
      <w:bookmarkEnd w:id="4044"/>
      <w:r>
        <w:rPr>
          <w:rFonts w:hint="cs"/>
          <w:rtl/>
          <w:lang w:eastAsia="he-IL"/>
        </w:rPr>
        <w:t xml:space="preserve">הסיבה העיקרית להבחנה של תאגידים ציבוריים ורגולטורים פיננסיים היא העצמאות </w:t>
      </w:r>
      <w:bookmarkStart w:id="4045" w:name="_ETM_Q1_14202771"/>
      <w:bookmarkEnd w:id="4045"/>
      <w:r>
        <w:rPr>
          <w:rFonts w:hint="cs"/>
          <w:rtl/>
          <w:lang w:eastAsia="he-IL"/>
        </w:rPr>
        <w:t>שלהם ביחס לממשלה, ביחס לגורמי הממשלה. התאגידים הציבוריים מאוגדים</w:t>
      </w:r>
      <w:bookmarkStart w:id="4046" w:name="_ETM_Q1_14209054"/>
      <w:bookmarkEnd w:id="4046"/>
      <w:r>
        <w:rPr>
          <w:rFonts w:hint="cs"/>
          <w:rtl/>
          <w:lang w:eastAsia="he-IL"/>
        </w:rPr>
        <w:t xml:space="preserve"> כתאגידים נפרדים מהממשלה, ו</w:t>
      </w:r>
      <w:r w:rsidR="00753E1F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>הרגו</w:t>
      </w:r>
      <w:r w:rsidR="00753E1F">
        <w:rPr>
          <w:rFonts w:hint="cs"/>
          <w:rtl/>
          <w:lang w:eastAsia="he-IL"/>
        </w:rPr>
        <w:t>לטורים הפיננסי</w:t>
      </w:r>
      <w:r w:rsidR="006F4197">
        <w:rPr>
          <w:rFonts w:hint="cs"/>
          <w:rtl/>
          <w:lang w:eastAsia="he-IL"/>
        </w:rPr>
        <w:t>י</w:t>
      </w:r>
      <w:r w:rsidR="00753E1F">
        <w:rPr>
          <w:rFonts w:hint="cs"/>
          <w:rtl/>
          <w:lang w:eastAsia="he-IL"/>
        </w:rPr>
        <w:t>ם נחלקים</w:t>
      </w:r>
      <w:r>
        <w:rPr>
          <w:rFonts w:hint="cs"/>
          <w:rtl/>
          <w:lang w:eastAsia="he-IL"/>
        </w:rPr>
        <w:t xml:space="preserve"> </w:t>
      </w:r>
      <w:r w:rsidR="00753E1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רשות </w:t>
      </w:r>
      <w:bookmarkStart w:id="4047" w:name="_ETM_Q1_14217371"/>
      <w:bookmarkEnd w:id="4047"/>
      <w:r>
        <w:rPr>
          <w:rFonts w:hint="cs"/>
          <w:rtl/>
          <w:lang w:eastAsia="he-IL"/>
        </w:rPr>
        <w:t>ניירות ערך ובנק יש</w:t>
      </w:r>
      <w:r w:rsidR="006F4197">
        <w:rPr>
          <w:rFonts w:hint="cs"/>
          <w:rtl/>
          <w:lang w:eastAsia="he-IL"/>
        </w:rPr>
        <w:t>ראל שהם חלק מהתאגידים הציבוריים</w:t>
      </w:r>
      <w:r>
        <w:rPr>
          <w:rFonts w:hint="cs"/>
          <w:rtl/>
          <w:lang w:eastAsia="he-IL"/>
        </w:rPr>
        <w:t xml:space="preserve"> ו</w:t>
      </w:r>
      <w:bookmarkStart w:id="4048" w:name="_ETM_Q1_14220822"/>
      <w:bookmarkEnd w:id="4048"/>
      <w:r>
        <w:rPr>
          <w:rFonts w:hint="cs"/>
          <w:rtl/>
          <w:lang w:eastAsia="he-IL"/>
        </w:rPr>
        <w:t xml:space="preserve">רשות שוק ההון שהיא לא תאגיד ציבורי. כשעשינו את </w:t>
      </w:r>
      <w:bookmarkStart w:id="4049" w:name="_ETM_Q1_14228712"/>
      <w:bookmarkEnd w:id="4049"/>
      <w:r w:rsidR="006F4197">
        <w:rPr>
          <w:rFonts w:hint="cs"/>
          <w:rtl/>
          <w:lang w:eastAsia="he-IL"/>
        </w:rPr>
        <w:t>התהליך</w:t>
      </w:r>
      <w:r>
        <w:rPr>
          <w:rFonts w:hint="cs"/>
          <w:rtl/>
          <w:lang w:eastAsia="he-IL"/>
        </w:rPr>
        <w:t xml:space="preserve"> הבנו שרבים מהרציונליים שנוגעים לבנק ישראל ולרשות ניירות </w:t>
      </w:r>
      <w:bookmarkStart w:id="4050" w:name="_ETM_Q1_14231153"/>
      <w:bookmarkEnd w:id="4050"/>
      <w:r>
        <w:rPr>
          <w:rFonts w:hint="cs"/>
          <w:rtl/>
          <w:lang w:eastAsia="he-IL"/>
        </w:rPr>
        <w:t xml:space="preserve">ערך נוגעים גם לרשות שוק ההון. </w:t>
      </w:r>
      <w:r w:rsidR="00554CEE">
        <w:rPr>
          <w:rFonts w:hint="cs"/>
          <w:rtl/>
          <w:lang w:eastAsia="he-IL"/>
        </w:rPr>
        <w:t xml:space="preserve">ראינו שהעקרונות המקובלים </w:t>
      </w:r>
      <w:bookmarkStart w:id="4051" w:name="_ETM_Q1_14247463"/>
      <w:bookmarkEnd w:id="4051"/>
      <w:r w:rsidR="00554CEE">
        <w:rPr>
          <w:rFonts w:hint="cs"/>
          <w:rtl/>
          <w:lang w:eastAsia="he-IL"/>
        </w:rPr>
        <w:t xml:space="preserve">בעולם של הרגולציה הפיננסית, גם אם אנחנו </w:t>
      </w:r>
      <w:bookmarkStart w:id="4052" w:name="_ETM_Q1_14248951"/>
      <w:bookmarkEnd w:id="4052"/>
      <w:r w:rsidR="00554CEE">
        <w:rPr>
          <w:rFonts w:hint="cs"/>
          <w:rtl/>
          <w:lang w:eastAsia="he-IL"/>
        </w:rPr>
        <w:t xml:space="preserve">מדברים על ועדת </w:t>
      </w:r>
      <w:proofErr w:type="spellStart"/>
      <w:r w:rsidR="00554CEE">
        <w:rPr>
          <w:rFonts w:hint="cs"/>
          <w:rtl/>
          <w:lang w:eastAsia="he-IL"/>
        </w:rPr>
        <w:t>בזל</w:t>
      </w:r>
      <w:proofErr w:type="spellEnd"/>
      <w:r w:rsidR="00554CEE">
        <w:rPr>
          <w:rFonts w:hint="cs"/>
          <w:rtl/>
          <w:lang w:eastAsia="he-IL"/>
        </w:rPr>
        <w:t xml:space="preserve"> בכל מה שקשור לפיקוח </w:t>
      </w:r>
      <w:bookmarkStart w:id="4053" w:name="_ETM_Q1_14247458"/>
      <w:bookmarkEnd w:id="4053"/>
      <w:r w:rsidR="00554CEE">
        <w:rPr>
          <w:rFonts w:hint="cs"/>
          <w:rtl/>
          <w:lang w:eastAsia="he-IL"/>
        </w:rPr>
        <w:t xml:space="preserve">בנקאי, גם אם אנחנו מדברים על העקרונות של איגוד רשות </w:t>
      </w:r>
      <w:bookmarkStart w:id="4054" w:name="_ETM_Q1_14256850"/>
      <w:bookmarkEnd w:id="4054"/>
      <w:r w:rsidR="006F4197">
        <w:rPr>
          <w:rFonts w:hint="cs"/>
          <w:rtl/>
          <w:lang w:eastAsia="he-IL"/>
        </w:rPr>
        <w:t>ניירות ערך בעולם</w:t>
      </w:r>
      <w:r w:rsidR="00554CEE">
        <w:rPr>
          <w:rFonts w:hint="cs"/>
          <w:rtl/>
          <w:lang w:eastAsia="he-IL"/>
        </w:rPr>
        <w:t xml:space="preserve"> </w:t>
      </w:r>
      <w:r w:rsidR="00753E1F">
        <w:rPr>
          <w:rFonts w:hint="cs"/>
          <w:rtl/>
          <w:lang w:eastAsia="he-IL"/>
        </w:rPr>
        <w:t>ו</w:t>
      </w:r>
      <w:r w:rsidR="00554CEE">
        <w:rPr>
          <w:rFonts w:hint="cs"/>
          <w:rtl/>
          <w:lang w:eastAsia="he-IL"/>
        </w:rPr>
        <w:t>גם אם אנחנו מדברים על העקרונות שנוגעים</w:t>
      </w:r>
      <w:bookmarkStart w:id="4055" w:name="_ETM_Q1_14259862"/>
      <w:bookmarkEnd w:id="4055"/>
      <w:r w:rsidR="00554CEE">
        <w:rPr>
          <w:rFonts w:hint="cs"/>
          <w:rtl/>
          <w:lang w:eastAsia="he-IL"/>
        </w:rPr>
        <w:t xml:space="preserve"> לבסיס לפיקוח על הביטוח</w:t>
      </w:r>
      <w:r w:rsidR="00753E1F">
        <w:rPr>
          <w:rFonts w:hint="cs"/>
          <w:rtl/>
          <w:lang w:eastAsia="he-IL"/>
        </w:rPr>
        <w:t>,</w:t>
      </w:r>
      <w:r w:rsidR="00554CEE">
        <w:rPr>
          <w:rFonts w:hint="cs"/>
          <w:rtl/>
          <w:lang w:eastAsia="he-IL"/>
        </w:rPr>
        <w:t xml:space="preserve"> כל אחד מהם מציין </w:t>
      </w:r>
      <w:bookmarkStart w:id="4056" w:name="_ETM_Q1_14261288"/>
      <w:bookmarkEnd w:id="4056"/>
      <w:r w:rsidR="00554CEE">
        <w:rPr>
          <w:rFonts w:hint="cs"/>
          <w:rtl/>
          <w:lang w:eastAsia="he-IL"/>
        </w:rPr>
        <w:t xml:space="preserve">את חשיבות העצמאות של הרגולטור מפני השפעות פוליטיות כאלו ואחרות, </w:t>
      </w:r>
      <w:bookmarkStart w:id="4057" w:name="_ETM_Q1_14269826"/>
      <w:bookmarkEnd w:id="4057"/>
      <w:r w:rsidR="00554CEE">
        <w:rPr>
          <w:rFonts w:hint="cs"/>
          <w:rtl/>
          <w:lang w:eastAsia="he-IL"/>
        </w:rPr>
        <w:t xml:space="preserve">כולל השפעות ממשלתיות. העצמאות הזאת גם נבחנת על ידי גופים </w:t>
      </w:r>
      <w:bookmarkStart w:id="4058" w:name="_ETM_Q1_14277831"/>
      <w:bookmarkEnd w:id="4058"/>
      <w:r w:rsidR="00554CEE">
        <w:rPr>
          <w:rFonts w:hint="cs"/>
          <w:rtl/>
          <w:lang w:eastAsia="he-IL"/>
        </w:rPr>
        <w:t>בינלאומיים שיש ל</w:t>
      </w:r>
      <w:r w:rsidR="00753E1F">
        <w:rPr>
          <w:rFonts w:hint="cs"/>
          <w:rtl/>
          <w:lang w:eastAsia="he-IL"/>
        </w:rPr>
        <w:t xml:space="preserve">הם משמעות רבה עבור המשק הישראלי, אם זה </w:t>
      </w:r>
      <w:bookmarkStart w:id="4059" w:name="_ETM_Q1_14276826"/>
      <w:bookmarkEnd w:id="4059"/>
      <w:r w:rsidR="00554CEE">
        <w:rPr>
          <w:rFonts w:hint="cs"/>
          <w:rtl/>
          <w:lang w:eastAsia="he-IL"/>
        </w:rPr>
        <w:t xml:space="preserve">הבנק העולמי, </w:t>
      </w:r>
      <w:r w:rsidR="00753E1F">
        <w:rPr>
          <w:rFonts w:hint="cs"/>
          <w:rtl/>
          <w:lang w:eastAsia="he-IL"/>
        </w:rPr>
        <w:t>אם זו</w:t>
      </w:r>
      <w:r w:rsidR="00554CEE">
        <w:rPr>
          <w:rFonts w:hint="cs"/>
          <w:rtl/>
          <w:lang w:eastAsia="he-IL"/>
        </w:rPr>
        <w:t xml:space="preserve"> קרן המטבע העולמי ו</w:t>
      </w:r>
      <w:r w:rsidR="00753E1F">
        <w:rPr>
          <w:rFonts w:hint="cs"/>
          <w:rtl/>
          <w:lang w:eastAsia="he-IL"/>
        </w:rPr>
        <w:t xml:space="preserve">אם זה </w:t>
      </w:r>
      <w:bookmarkStart w:id="4060" w:name="_ETM_Q1_14284289"/>
      <w:bookmarkEnd w:id="4060"/>
      <w:r w:rsidR="00554CEE">
        <w:rPr>
          <w:rFonts w:hint="cs"/>
          <w:rtl/>
          <w:lang w:eastAsia="he-IL"/>
        </w:rPr>
        <w:t>ה-</w:t>
      </w:r>
      <w:r w:rsidR="00554CEE">
        <w:rPr>
          <w:rFonts w:hint="cs"/>
          <w:lang w:eastAsia="he-IL"/>
        </w:rPr>
        <w:t>OECD</w:t>
      </w:r>
      <w:r w:rsidR="00554CEE">
        <w:rPr>
          <w:rFonts w:hint="cs"/>
          <w:rtl/>
          <w:lang w:eastAsia="he-IL"/>
        </w:rPr>
        <w:t xml:space="preserve">. כל אחד מהם מתייחס בדוחות שלו בין היתר לסוגיית </w:t>
      </w:r>
      <w:bookmarkStart w:id="4061" w:name="_ETM_Q1_14283681"/>
      <w:bookmarkEnd w:id="4061"/>
      <w:r w:rsidR="00554CEE">
        <w:rPr>
          <w:rFonts w:hint="cs"/>
          <w:rtl/>
          <w:lang w:eastAsia="he-IL"/>
        </w:rPr>
        <w:t>העצמאות של הרגולטורים הפיננסיים. אני אתן כדוגמה את ה</w:t>
      </w:r>
      <w:bookmarkStart w:id="4062" w:name="_ETM_Q1_14292315"/>
      <w:bookmarkEnd w:id="4062"/>
      <w:r w:rsidR="00554CEE">
        <w:rPr>
          <w:rFonts w:hint="cs"/>
          <w:rtl/>
          <w:lang w:eastAsia="he-IL"/>
        </w:rPr>
        <w:t>דוח</w:t>
      </w:r>
      <w:r w:rsidR="006F4197">
        <w:rPr>
          <w:rFonts w:hint="cs"/>
          <w:rtl/>
          <w:lang w:eastAsia="he-IL"/>
        </w:rPr>
        <w:t xml:space="preserve"> של קרן המטבע העולמית משנת 2012</w:t>
      </w:r>
      <w:r w:rsidR="00554CEE">
        <w:rPr>
          <w:rFonts w:hint="cs"/>
          <w:rtl/>
          <w:lang w:eastAsia="he-IL"/>
        </w:rPr>
        <w:t xml:space="preserve"> שהעיר בנוגע</w:t>
      </w:r>
      <w:bookmarkStart w:id="4063" w:name="_ETM_Q1_14299702"/>
      <w:bookmarkEnd w:id="4063"/>
      <w:r w:rsidR="00554CEE">
        <w:rPr>
          <w:rFonts w:hint="cs"/>
          <w:rtl/>
          <w:lang w:eastAsia="he-IL"/>
        </w:rPr>
        <w:t xml:space="preserve"> ליכולת של משרד האוצר להשפיע על השכר של </w:t>
      </w:r>
      <w:bookmarkStart w:id="4064" w:name="_ETM_Q1_14301479"/>
      <w:bookmarkEnd w:id="4064"/>
      <w:r w:rsidR="00554CEE">
        <w:rPr>
          <w:rFonts w:hint="cs"/>
          <w:rtl/>
          <w:lang w:eastAsia="he-IL"/>
        </w:rPr>
        <w:t xml:space="preserve">עובדי בנק ישראל. הוא העיר לגבי הסמכות של שר </w:t>
      </w:r>
      <w:bookmarkStart w:id="4065" w:name="_ETM_Q1_14308227"/>
      <w:bookmarkEnd w:id="4065"/>
      <w:r w:rsidR="00554CEE">
        <w:rPr>
          <w:rFonts w:hint="cs"/>
          <w:rtl/>
          <w:lang w:eastAsia="he-IL"/>
        </w:rPr>
        <w:t>האוצר לקבל החלטות מסוימות בנוגע לרשות ניירות ערך, ו</w:t>
      </w:r>
      <w:bookmarkStart w:id="4066" w:name="_ETM_Q1_14309913"/>
      <w:bookmarkEnd w:id="4066"/>
      <w:r w:rsidR="00554CEE">
        <w:rPr>
          <w:rFonts w:hint="cs"/>
          <w:rtl/>
          <w:lang w:eastAsia="he-IL"/>
        </w:rPr>
        <w:t xml:space="preserve">גם העיר בנוגע ליחס של רשות שוק ההון בהיותה </w:t>
      </w:r>
      <w:bookmarkStart w:id="4067" w:name="_ETM_Q1_14313909"/>
      <w:bookmarkEnd w:id="4067"/>
      <w:r w:rsidR="00554CEE">
        <w:rPr>
          <w:rFonts w:hint="cs"/>
          <w:rtl/>
          <w:lang w:eastAsia="he-IL"/>
        </w:rPr>
        <w:t xml:space="preserve">בזמנו אגף במשרד האוצר ולא תחום נפרד. </w:t>
      </w:r>
      <w:bookmarkStart w:id="4068" w:name="_ETM_Q1_14322411"/>
      <w:bookmarkStart w:id="4069" w:name="_ETM_Q1_14320805"/>
      <w:bookmarkEnd w:id="4068"/>
      <w:bookmarkEnd w:id="4069"/>
      <w:r w:rsidR="00554CEE">
        <w:rPr>
          <w:rFonts w:hint="cs"/>
          <w:rtl/>
          <w:lang w:eastAsia="he-IL"/>
        </w:rPr>
        <w:t xml:space="preserve">השווקים הפיננסיים הם גלובאליים והמשמעות, להבנתנו, של </w:t>
      </w:r>
      <w:bookmarkStart w:id="4070" w:name="_ETM_Q1_14329286"/>
      <w:bookmarkEnd w:id="4070"/>
      <w:r w:rsidR="00554CEE">
        <w:rPr>
          <w:rFonts w:hint="cs"/>
          <w:rtl/>
          <w:lang w:eastAsia="he-IL"/>
        </w:rPr>
        <w:t>ההכרה של העולם במעמד הרגולט</w:t>
      </w:r>
      <w:r w:rsidR="006F4197">
        <w:rPr>
          <w:rFonts w:hint="cs"/>
          <w:rtl/>
          <w:lang w:eastAsia="he-IL"/>
        </w:rPr>
        <w:t>ורים הפיננסים הישראלים כעצמאיים</w:t>
      </w:r>
      <w:r w:rsidR="00554CEE">
        <w:rPr>
          <w:rFonts w:hint="cs"/>
          <w:rtl/>
          <w:lang w:eastAsia="he-IL"/>
        </w:rPr>
        <w:t xml:space="preserve"> משפיעה</w:t>
      </w:r>
      <w:bookmarkStart w:id="4071" w:name="_ETM_Q1_14332493"/>
      <w:bookmarkEnd w:id="4071"/>
      <w:r w:rsidR="00554CEE">
        <w:rPr>
          <w:rFonts w:hint="cs"/>
          <w:rtl/>
          <w:lang w:eastAsia="he-IL"/>
        </w:rPr>
        <w:t xml:space="preserve"> על היכולת לבצע</w:t>
      </w:r>
      <w:r w:rsidR="006071A9">
        <w:rPr>
          <w:rFonts w:hint="cs"/>
          <w:rtl/>
          <w:lang w:eastAsia="he-IL"/>
        </w:rPr>
        <w:t xml:space="preserve"> - -</w:t>
      </w:r>
      <w:bookmarkStart w:id="4072" w:name="_ETM_Q1_14337426"/>
      <w:bookmarkStart w:id="4073" w:name="_ETM_Q1_14337482"/>
      <w:bookmarkEnd w:id="4072"/>
      <w:bookmarkEnd w:id="4073"/>
      <w:r w:rsidR="00554CEE">
        <w:rPr>
          <w:rFonts w:hint="cs"/>
          <w:rtl/>
          <w:lang w:eastAsia="he-IL"/>
        </w:rPr>
        <w:t xml:space="preserve">גילינו </w:t>
      </w:r>
      <w:bookmarkStart w:id="4074" w:name="_ETM_Q1_14337425"/>
      <w:bookmarkEnd w:id="4074"/>
      <w:r w:rsidR="00554CEE">
        <w:rPr>
          <w:rFonts w:hint="cs"/>
          <w:rtl/>
          <w:lang w:eastAsia="he-IL"/>
        </w:rPr>
        <w:t xml:space="preserve">שהבעיה שאנחנו התמודדנו </w:t>
      </w:r>
      <w:proofErr w:type="spellStart"/>
      <w:r w:rsidR="00554CEE">
        <w:rPr>
          <w:rFonts w:hint="cs"/>
          <w:rtl/>
          <w:lang w:eastAsia="he-IL"/>
        </w:rPr>
        <w:t>איתה</w:t>
      </w:r>
      <w:proofErr w:type="spellEnd"/>
      <w:r w:rsidR="00554CEE">
        <w:rPr>
          <w:rFonts w:hint="cs"/>
          <w:rtl/>
          <w:lang w:eastAsia="he-IL"/>
        </w:rPr>
        <w:t xml:space="preserve"> היא לא בעיה ייחודית. ראינו שמדינות </w:t>
      </w:r>
      <w:bookmarkStart w:id="4075" w:name="_ETM_Q1_14345963"/>
      <w:bookmarkEnd w:id="4075"/>
      <w:r w:rsidR="00554CEE">
        <w:rPr>
          <w:rFonts w:hint="cs"/>
          <w:rtl/>
          <w:lang w:eastAsia="he-IL"/>
        </w:rPr>
        <w:t xml:space="preserve">אחרות שעברו את ההליך לפנינו התמודדו עם השאלה </w:t>
      </w:r>
      <w:bookmarkStart w:id="4076" w:name="_ETM_Q1_14349286"/>
      <w:bookmarkEnd w:id="4076"/>
      <w:r w:rsidR="00554CEE">
        <w:rPr>
          <w:rFonts w:hint="cs"/>
          <w:rtl/>
          <w:lang w:eastAsia="he-IL"/>
        </w:rPr>
        <w:t>הזאת של איך</w:t>
      </w:r>
      <w:bookmarkStart w:id="4077" w:name="_ETM_Q1_14351037"/>
      <w:bookmarkStart w:id="4078" w:name="_ETM_Q1_14351121"/>
      <w:bookmarkEnd w:id="4077"/>
      <w:bookmarkEnd w:id="4078"/>
      <w:r w:rsidR="00554CEE">
        <w:rPr>
          <w:rFonts w:hint="cs"/>
          <w:rtl/>
          <w:lang w:eastAsia="he-IL"/>
        </w:rPr>
        <w:t xml:space="preserve"> - - </w:t>
      </w:r>
    </w:p>
    <w:p w:rsidR="00F40E52" w:rsidRDefault="00F40E52" w:rsidP="00F40E52">
      <w:pPr>
        <w:rPr>
          <w:rtl/>
          <w:lang w:eastAsia="he-IL"/>
        </w:rPr>
      </w:pPr>
      <w:bookmarkStart w:id="4079" w:name="_ETM_Q1_14341981"/>
      <w:bookmarkStart w:id="4080" w:name="_ETM_Q1_14342067"/>
      <w:bookmarkStart w:id="4081" w:name="_ETM_Q1_14342545"/>
      <w:bookmarkStart w:id="4082" w:name="_ETM_Q1_14342601"/>
      <w:bookmarkStart w:id="4083" w:name="_ETM_Q1_14346100"/>
      <w:bookmarkEnd w:id="4079"/>
      <w:bookmarkEnd w:id="4080"/>
      <w:bookmarkEnd w:id="4081"/>
      <w:bookmarkEnd w:id="4082"/>
      <w:bookmarkEnd w:id="4083"/>
    </w:p>
    <w:p w:rsidR="00F40E52" w:rsidRDefault="00F40E52" w:rsidP="00F40E52">
      <w:pPr>
        <w:pStyle w:val="af6"/>
        <w:keepNext/>
        <w:rPr>
          <w:rtl/>
        </w:rPr>
      </w:pPr>
      <w:bookmarkStart w:id="4084" w:name="ET_yor_6156_311"/>
      <w:r w:rsidRPr="00F40E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40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F40E52" w:rsidRDefault="00F40E52" w:rsidP="00F40E52">
      <w:pPr>
        <w:pStyle w:val="KeepWithNext"/>
        <w:rPr>
          <w:rtl/>
          <w:lang w:eastAsia="he-IL"/>
        </w:rPr>
      </w:pPr>
    </w:p>
    <w:p w:rsidR="00F40E52" w:rsidRDefault="00F40E52" w:rsidP="00F40E52">
      <w:pPr>
        <w:rPr>
          <w:rtl/>
          <w:lang w:eastAsia="he-IL"/>
        </w:rPr>
      </w:pPr>
      <w:bookmarkStart w:id="4085" w:name="_ETM_Q1_14346725"/>
      <w:bookmarkStart w:id="4086" w:name="_ETM_Q1_14346772"/>
      <w:bookmarkEnd w:id="4085"/>
      <w:bookmarkEnd w:id="4086"/>
      <w:r>
        <w:rPr>
          <w:rFonts w:hint="cs"/>
          <w:rtl/>
          <w:lang w:eastAsia="he-IL"/>
        </w:rPr>
        <w:t xml:space="preserve">כמה </w:t>
      </w:r>
      <w:bookmarkStart w:id="4087" w:name="_ETM_Q1_14350609"/>
      <w:bookmarkEnd w:id="4087"/>
      <w:r>
        <w:rPr>
          <w:rFonts w:hint="cs"/>
          <w:rtl/>
          <w:lang w:eastAsia="he-IL"/>
        </w:rPr>
        <w:t>מתוך המדינות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מחריגות </w:t>
      </w:r>
      <w:r w:rsidR="006F4197">
        <w:rPr>
          <w:rFonts w:hint="cs"/>
          <w:rtl/>
          <w:lang w:eastAsia="he-IL"/>
        </w:rPr>
        <w:t xml:space="preserve">בדרך הזאת את </w:t>
      </w:r>
      <w:proofErr w:type="spellStart"/>
      <w:r w:rsidR="006F4197">
        <w:rPr>
          <w:rFonts w:hint="cs"/>
          <w:rtl/>
          <w:lang w:eastAsia="he-IL"/>
        </w:rPr>
        <w:t>המאסדרים</w:t>
      </w:r>
      <w:proofErr w:type="spellEnd"/>
      <w:r w:rsidR="006F4197">
        <w:rPr>
          <w:rFonts w:hint="cs"/>
          <w:rtl/>
          <w:lang w:eastAsia="he-IL"/>
        </w:rPr>
        <w:t xml:space="preserve"> הפיננסיים?</w:t>
      </w:r>
    </w:p>
    <w:p w:rsidR="00F40E52" w:rsidRDefault="00F40E52" w:rsidP="00F40E52">
      <w:pPr>
        <w:ind w:firstLine="0"/>
        <w:rPr>
          <w:rtl/>
          <w:lang w:eastAsia="he-IL"/>
        </w:rPr>
      </w:pPr>
      <w:bookmarkStart w:id="4088" w:name="_ETM_Q1_14360005"/>
      <w:bookmarkStart w:id="4089" w:name="_ETM_Q1_14360116"/>
      <w:bookmarkStart w:id="4090" w:name="_ETM_Q1_14360505"/>
      <w:bookmarkEnd w:id="4088"/>
      <w:bookmarkEnd w:id="4089"/>
      <w:bookmarkEnd w:id="4090"/>
    </w:p>
    <w:p w:rsidR="00F40E52" w:rsidRDefault="00F40E52" w:rsidP="00F40E52">
      <w:pPr>
        <w:pStyle w:val="af9"/>
        <w:keepNext/>
        <w:rPr>
          <w:rtl/>
          <w:lang w:eastAsia="he-IL"/>
        </w:rPr>
      </w:pPr>
      <w:bookmarkStart w:id="4091" w:name="_ETM_Q1_14360579"/>
      <w:bookmarkStart w:id="4092" w:name="_ETM_Q1_14361591"/>
      <w:bookmarkStart w:id="4093" w:name="ET_guest_יוסף_גדליהו_312"/>
      <w:bookmarkEnd w:id="4091"/>
      <w:bookmarkEnd w:id="4092"/>
      <w:r w:rsidRPr="00F40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גדליהו:</w:t>
      </w:r>
      <w:r w:rsidRPr="00F40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3"/>
    </w:p>
    <w:p w:rsidR="00F40E52" w:rsidRDefault="00F40E52" w:rsidP="00F40E52">
      <w:pPr>
        <w:pStyle w:val="KeepWithNext"/>
        <w:rPr>
          <w:rtl/>
          <w:lang w:eastAsia="he-IL"/>
        </w:rPr>
      </w:pPr>
    </w:p>
    <w:p w:rsidR="00F40E52" w:rsidRDefault="00F40E52" w:rsidP="00866E92">
      <w:pPr>
        <w:rPr>
          <w:rtl/>
          <w:lang w:eastAsia="he-IL"/>
        </w:rPr>
      </w:pPr>
      <w:bookmarkStart w:id="4094" w:name="_ETM_Q1_14362151"/>
      <w:bookmarkStart w:id="4095" w:name="_ETM_Q1_14362186"/>
      <w:bookmarkEnd w:id="4094"/>
      <w:bookmarkEnd w:id="4095"/>
      <w:r>
        <w:rPr>
          <w:rFonts w:hint="cs"/>
          <w:rtl/>
          <w:lang w:eastAsia="he-IL"/>
        </w:rPr>
        <w:t xml:space="preserve">עשינו </w:t>
      </w:r>
      <w:bookmarkStart w:id="4096" w:name="_ETM_Q1_14358457"/>
      <w:bookmarkEnd w:id="4096"/>
      <w:r>
        <w:rPr>
          <w:rFonts w:hint="cs"/>
          <w:rtl/>
          <w:lang w:eastAsia="he-IL"/>
        </w:rPr>
        <w:t xml:space="preserve">עבודה מאוד משמעותית בניסיון להעביר את ההסדרים שנוגעים לרגולטורים </w:t>
      </w:r>
      <w:bookmarkStart w:id="4097" w:name="_ETM_Q1_14365293"/>
      <w:bookmarkEnd w:id="4097"/>
      <w:r>
        <w:rPr>
          <w:rFonts w:hint="cs"/>
          <w:rtl/>
          <w:lang w:eastAsia="he-IL"/>
        </w:rPr>
        <w:t>עצמאיים. אנחנו מגיעים לכאן ב</w:t>
      </w:r>
      <w:r w:rsidR="006F4197">
        <w:rPr>
          <w:rFonts w:hint="cs"/>
          <w:rtl/>
          <w:lang w:eastAsia="he-IL"/>
        </w:rPr>
        <w:t>עיקר עם ארצות הברית ועם בריטניה</w:t>
      </w:r>
      <w:r>
        <w:rPr>
          <w:rFonts w:hint="cs"/>
          <w:rtl/>
          <w:lang w:eastAsia="he-IL"/>
        </w:rPr>
        <w:t xml:space="preserve"> </w:t>
      </w:r>
      <w:bookmarkStart w:id="4098" w:name="_ETM_Q1_14375912"/>
      <w:bookmarkEnd w:id="4098"/>
      <w:r>
        <w:rPr>
          <w:rFonts w:hint="cs"/>
          <w:rtl/>
          <w:lang w:eastAsia="he-IL"/>
        </w:rPr>
        <w:t xml:space="preserve">מהסיבה שלהבנתנו אלו מדינות הייחוס ביחס לרגולציה פיננסית </w:t>
      </w:r>
      <w:bookmarkStart w:id="4099" w:name="_ETM_Q1_14378887"/>
      <w:bookmarkEnd w:id="4099"/>
      <w:r w:rsidR="00866E92">
        <w:rPr>
          <w:rFonts w:hint="cs"/>
          <w:rtl/>
          <w:lang w:eastAsia="he-IL"/>
        </w:rPr>
        <w:t>וגם מדינות ש</w:t>
      </w:r>
      <w:r>
        <w:rPr>
          <w:rFonts w:hint="cs"/>
          <w:rtl/>
          <w:lang w:eastAsia="he-IL"/>
        </w:rPr>
        <w:t>דומות מבחינת ה-</w:t>
      </w:r>
      <w:r>
        <w:rPr>
          <w:rFonts w:hint="cs"/>
          <w:lang w:eastAsia="he-IL"/>
        </w:rPr>
        <w:t>ROB</w:t>
      </w:r>
      <w:r>
        <w:rPr>
          <w:rFonts w:hint="cs"/>
          <w:rtl/>
          <w:lang w:eastAsia="he-IL"/>
        </w:rPr>
        <w:t xml:space="preserve">, מבחינת רשות הרגולציה שאנחנו </w:t>
      </w:r>
      <w:bookmarkStart w:id="4100" w:name="_ETM_Q1_14387157"/>
      <w:bookmarkEnd w:id="4100"/>
      <w:r>
        <w:rPr>
          <w:rFonts w:hint="cs"/>
          <w:rtl/>
          <w:lang w:eastAsia="he-IL"/>
        </w:rPr>
        <w:t xml:space="preserve">רוצים להקים בחקיקה. </w:t>
      </w:r>
      <w:bookmarkStart w:id="4101" w:name="_ETM_Q1_14421590"/>
      <w:bookmarkStart w:id="4102" w:name="_ETM_Q1_14429704"/>
      <w:bookmarkEnd w:id="4101"/>
      <w:bookmarkEnd w:id="4102"/>
      <w:r w:rsidR="007C4A95">
        <w:rPr>
          <w:rFonts w:hint="cs"/>
          <w:rtl/>
          <w:lang w:eastAsia="he-IL"/>
        </w:rPr>
        <w:t xml:space="preserve">בארצות הברית הרעיון מגיע מצו נשיאותי </w:t>
      </w:r>
      <w:bookmarkStart w:id="4103" w:name="_ETM_Q1_14484213"/>
      <w:bookmarkEnd w:id="4103"/>
      <w:r w:rsidR="006F4197">
        <w:rPr>
          <w:rFonts w:hint="cs"/>
          <w:rtl/>
          <w:lang w:eastAsia="he-IL"/>
        </w:rPr>
        <w:t>משנת 1993</w:t>
      </w:r>
      <w:r w:rsidR="007C4A95">
        <w:rPr>
          <w:rFonts w:hint="cs"/>
          <w:rtl/>
          <w:lang w:eastAsia="he-IL"/>
        </w:rPr>
        <w:t xml:space="preserve"> שמחריג את ה</w:t>
      </w:r>
      <w:r w:rsidR="00866E92">
        <w:rPr>
          <w:rFonts w:hint="cs"/>
          <w:rtl/>
          <w:lang w:eastAsia="he-IL"/>
        </w:rPr>
        <w:t>-</w:t>
      </w:r>
      <w:r w:rsidR="00866E92">
        <w:rPr>
          <w:lang w:val="en-GB" w:eastAsia="he-IL"/>
        </w:rPr>
        <w:t>Independent Regulatory Agencies</w:t>
      </w:r>
      <w:r w:rsidR="00866E92">
        <w:rPr>
          <w:rFonts w:hint="cs"/>
          <w:rtl/>
          <w:lang w:eastAsia="he-IL"/>
        </w:rPr>
        <w:t xml:space="preserve"> מהחוב</w:t>
      </w:r>
      <w:bookmarkStart w:id="4104" w:name="_ETM_Q1_14491511"/>
      <w:bookmarkEnd w:id="4104"/>
      <w:r w:rsidR="00866E92">
        <w:rPr>
          <w:rFonts w:hint="cs"/>
          <w:rtl/>
          <w:lang w:eastAsia="he-IL"/>
        </w:rPr>
        <w:t xml:space="preserve">ה - - </w:t>
      </w:r>
    </w:p>
    <w:p w:rsidR="00866E92" w:rsidRDefault="00866E92" w:rsidP="00866E92">
      <w:pPr>
        <w:ind w:firstLine="0"/>
        <w:rPr>
          <w:rtl/>
          <w:lang w:eastAsia="he-IL"/>
        </w:rPr>
      </w:pPr>
      <w:bookmarkStart w:id="4105" w:name="_ETM_Q1_14498687"/>
      <w:bookmarkStart w:id="4106" w:name="_ETM_Q1_14498752"/>
      <w:bookmarkStart w:id="4107" w:name="_ETM_Q1_14498845"/>
      <w:bookmarkStart w:id="4108" w:name="_ETM_Q1_14498908"/>
      <w:bookmarkStart w:id="4109" w:name="_ETM_Q1_14499270"/>
      <w:bookmarkStart w:id="4110" w:name="_ETM_Q1_14499338"/>
      <w:bookmarkStart w:id="4111" w:name="_ETM_Q1_14500064"/>
      <w:bookmarkStart w:id="4112" w:name="_ETM_Q1_14500142"/>
      <w:bookmarkEnd w:id="4105"/>
      <w:bookmarkEnd w:id="4106"/>
      <w:bookmarkEnd w:id="4107"/>
      <w:bookmarkEnd w:id="4108"/>
      <w:bookmarkEnd w:id="4109"/>
      <w:bookmarkEnd w:id="4110"/>
      <w:bookmarkEnd w:id="4111"/>
      <w:bookmarkEnd w:id="4112"/>
    </w:p>
    <w:p w:rsidR="00866E92" w:rsidRDefault="00866E92" w:rsidP="00866E92">
      <w:pPr>
        <w:pStyle w:val="af6"/>
        <w:keepNext/>
        <w:rPr>
          <w:rtl/>
        </w:rPr>
      </w:pPr>
      <w:bookmarkStart w:id="4113" w:name="ET_yor_6156_313"/>
      <w:r w:rsidRPr="00866E9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6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3"/>
    </w:p>
    <w:p w:rsidR="00866E92" w:rsidRDefault="00866E92" w:rsidP="00866E92">
      <w:pPr>
        <w:pStyle w:val="KeepWithNext"/>
        <w:rPr>
          <w:rtl/>
          <w:lang w:eastAsia="he-IL"/>
        </w:rPr>
      </w:pPr>
    </w:p>
    <w:p w:rsidR="00866E92" w:rsidRDefault="00866E92" w:rsidP="00866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שם זה מיוחד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הפיננס</w:t>
      </w:r>
      <w:r w:rsidR="006F4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ים, </w:t>
      </w:r>
      <w:bookmarkStart w:id="4114" w:name="_ETM_Q1_14502159"/>
      <w:bookmarkEnd w:id="4114"/>
      <w:r>
        <w:rPr>
          <w:rFonts w:hint="cs"/>
          <w:rtl/>
          <w:lang w:eastAsia="he-IL"/>
        </w:rPr>
        <w:t>לתאגידים הפיננס</w:t>
      </w:r>
      <w:r w:rsidR="006F4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ים?</w:t>
      </w:r>
    </w:p>
    <w:p w:rsidR="00866E92" w:rsidRDefault="00866E92" w:rsidP="00866E92">
      <w:pPr>
        <w:ind w:firstLine="0"/>
        <w:rPr>
          <w:rtl/>
          <w:lang w:eastAsia="he-IL"/>
        </w:rPr>
      </w:pPr>
      <w:bookmarkStart w:id="4115" w:name="_ETM_Q1_14504739"/>
      <w:bookmarkStart w:id="4116" w:name="_ETM_Q1_14504816"/>
      <w:bookmarkStart w:id="4117" w:name="_ETM_Q1_14505059"/>
      <w:bookmarkEnd w:id="4115"/>
      <w:bookmarkEnd w:id="4116"/>
      <w:bookmarkEnd w:id="4117"/>
    </w:p>
    <w:p w:rsidR="00866E92" w:rsidRDefault="00866E92" w:rsidP="00866E92">
      <w:pPr>
        <w:pStyle w:val="af9"/>
        <w:keepNext/>
        <w:rPr>
          <w:rtl/>
          <w:lang w:eastAsia="he-IL"/>
        </w:rPr>
      </w:pPr>
      <w:bookmarkStart w:id="4118" w:name="_ETM_Q1_14505123"/>
      <w:bookmarkStart w:id="4119" w:name="_ETM_Q1_14506457"/>
      <w:bookmarkStart w:id="4120" w:name="ET_guest_יוסף_גדליהו_314"/>
      <w:bookmarkEnd w:id="4118"/>
      <w:bookmarkEnd w:id="4119"/>
      <w:r w:rsidRPr="00866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גדליהו:</w:t>
      </w:r>
      <w:r w:rsidRPr="00866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0"/>
    </w:p>
    <w:p w:rsidR="00866E92" w:rsidRDefault="00866E92" w:rsidP="00866E92">
      <w:pPr>
        <w:pStyle w:val="KeepWithNext"/>
        <w:rPr>
          <w:rtl/>
          <w:lang w:eastAsia="he-IL"/>
        </w:rPr>
      </w:pPr>
    </w:p>
    <w:p w:rsidR="00866E92" w:rsidRDefault="00866E92" w:rsidP="00866E92">
      <w:pPr>
        <w:rPr>
          <w:rtl/>
          <w:lang w:eastAsia="he-IL"/>
        </w:rPr>
      </w:pPr>
      <w:bookmarkStart w:id="4121" w:name="_ETM_Q1_14506900"/>
      <w:bookmarkStart w:id="4122" w:name="_ETM_Q1_14506934"/>
      <w:bookmarkEnd w:id="4121"/>
      <w:bookmarkEnd w:id="4122"/>
      <w:r>
        <w:rPr>
          <w:rFonts w:hint="cs"/>
          <w:rtl/>
          <w:lang w:eastAsia="he-IL"/>
        </w:rPr>
        <w:t xml:space="preserve">יש רשימה של גופים רגולטוריים עצמאיים בארצות הברית. </w:t>
      </w:r>
      <w:bookmarkStart w:id="4123" w:name="_ETM_Q1_14510619"/>
      <w:bookmarkEnd w:id="4123"/>
    </w:p>
    <w:p w:rsidR="00866E92" w:rsidRDefault="00866E92" w:rsidP="00866E92">
      <w:pPr>
        <w:ind w:firstLine="0"/>
        <w:rPr>
          <w:rtl/>
          <w:lang w:eastAsia="he-IL"/>
        </w:rPr>
      </w:pPr>
      <w:bookmarkStart w:id="4124" w:name="_ETM_Q1_14509067"/>
      <w:bookmarkStart w:id="4125" w:name="_ETM_Q1_14509116"/>
      <w:bookmarkStart w:id="4126" w:name="_ETM_Q1_14509525"/>
      <w:bookmarkStart w:id="4127" w:name="_ETM_Q1_14509599"/>
      <w:bookmarkEnd w:id="4124"/>
      <w:bookmarkEnd w:id="4125"/>
      <w:bookmarkEnd w:id="4126"/>
      <w:bookmarkEnd w:id="4127"/>
    </w:p>
    <w:p w:rsidR="00866E92" w:rsidRDefault="00866E92" w:rsidP="00866E92">
      <w:pPr>
        <w:pStyle w:val="af6"/>
        <w:keepNext/>
        <w:rPr>
          <w:rtl/>
        </w:rPr>
      </w:pPr>
      <w:bookmarkStart w:id="4128" w:name="ET_yor_6156_315"/>
      <w:r w:rsidRPr="00866E9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6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8"/>
    </w:p>
    <w:p w:rsidR="00866E92" w:rsidRDefault="00866E92" w:rsidP="00866E92">
      <w:pPr>
        <w:pStyle w:val="KeepWithNext"/>
        <w:rPr>
          <w:rtl/>
        </w:rPr>
      </w:pPr>
    </w:p>
    <w:p w:rsidR="00866E92" w:rsidRDefault="00866E92" w:rsidP="00866E92">
      <w:pPr>
        <w:rPr>
          <w:rtl/>
        </w:rPr>
      </w:pPr>
      <w:bookmarkStart w:id="4129" w:name="_ETM_Q1_14511192"/>
      <w:bookmarkStart w:id="4130" w:name="_ETM_Q1_14511221"/>
      <w:bookmarkEnd w:id="4129"/>
      <w:bookmarkEnd w:id="4130"/>
      <w:r>
        <w:rPr>
          <w:rFonts w:hint="cs"/>
          <w:rtl/>
        </w:rPr>
        <w:t xml:space="preserve">אז זה לא רק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 xml:space="preserve"> פיננסיים.</w:t>
      </w:r>
      <w:bookmarkStart w:id="4131" w:name="_ETM_Q1_14513888"/>
      <w:bookmarkEnd w:id="4131"/>
    </w:p>
    <w:p w:rsidR="00866E92" w:rsidRDefault="00866E92" w:rsidP="00866E92">
      <w:pPr>
        <w:ind w:firstLine="0"/>
        <w:rPr>
          <w:rtl/>
        </w:rPr>
      </w:pPr>
      <w:bookmarkStart w:id="4132" w:name="_ETM_Q1_14513967"/>
      <w:bookmarkEnd w:id="4132"/>
    </w:p>
    <w:p w:rsidR="00866E92" w:rsidRDefault="00866E92" w:rsidP="00866E92">
      <w:pPr>
        <w:pStyle w:val="af9"/>
        <w:keepNext/>
        <w:rPr>
          <w:rtl/>
        </w:rPr>
      </w:pPr>
      <w:bookmarkStart w:id="4133" w:name="_ETM_Q1_14514216"/>
      <w:bookmarkStart w:id="4134" w:name="_ETM_Q1_14514287"/>
      <w:bookmarkStart w:id="4135" w:name="_ETM_Q1_14515266"/>
      <w:bookmarkStart w:id="4136" w:name="ET_guest_יוסף_גדליהו_316"/>
      <w:bookmarkEnd w:id="4133"/>
      <w:bookmarkEnd w:id="4134"/>
      <w:bookmarkEnd w:id="4135"/>
      <w:r w:rsidRPr="00866E92">
        <w:rPr>
          <w:rStyle w:val="TagStyle"/>
          <w:rtl/>
        </w:rPr>
        <w:t xml:space="preserve"> &lt;&lt; אורח &gt;&gt; </w:t>
      </w:r>
      <w:r>
        <w:rPr>
          <w:rtl/>
        </w:rPr>
        <w:t>יוסף גדליהו:</w:t>
      </w:r>
      <w:r w:rsidRPr="00866E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36"/>
    </w:p>
    <w:p w:rsidR="00866E92" w:rsidRDefault="00866E92" w:rsidP="00866E92">
      <w:pPr>
        <w:pStyle w:val="KeepWithNext"/>
        <w:rPr>
          <w:rtl/>
        </w:rPr>
      </w:pPr>
    </w:p>
    <w:p w:rsidR="00866E92" w:rsidRDefault="00866E92" w:rsidP="00866E92">
      <w:pPr>
        <w:rPr>
          <w:rtl/>
        </w:rPr>
      </w:pPr>
      <w:bookmarkStart w:id="4137" w:name="_ETM_Q1_14515818"/>
      <w:bookmarkStart w:id="4138" w:name="_ETM_Q1_14515858"/>
      <w:bookmarkEnd w:id="4137"/>
      <w:bookmarkEnd w:id="4138"/>
      <w:r>
        <w:rPr>
          <w:rFonts w:hint="cs"/>
          <w:rtl/>
        </w:rPr>
        <w:t xml:space="preserve"> נכון. </w:t>
      </w:r>
    </w:p>
    <w:p w:rsidR="00866E92" w:rsidRDefault="00866E92" w:rsidP="00866E92">
      <w:pPr>
        <w:ind w:firstLine="0"/>
        <w:rPr>
          <w:rtl/>
        </w:rPr>
      </w:pPr>
      <w:bookmarkStart w:id="4139" w:name="_ETM_Q1_14516405"/>
      <w:bookmarkStart w:id="4140" w:name="_ETM_Q1_14516460"/>
      <w:bookmarkEnd w:id="4139"/>
      <w:bookmarkEnd w:id="4140"/>
    </w:p>
    <w:p w:rsidR="00866E92" w:rsidRDefault="00866E92" w:rsidP="00866E92">
      <w:pPr>
        <w:pStyle w:val="af6"/>
        <w:keepNext/>
        <w:rPr>
          <w:rtl/>
        </w:rPr>
      </w:pPr>
      <w:bookmarkStart w:id="4141" w:name="_ETM_Q1_14516765"/>
      <w:bookmarkStart w:id="4142" w:name="_ETM_Q1_14516831"/>
      <w:bookmarkStart w:id="4143" w:name="_ETM_Q1_14518241"/>
      <w:bookmarkStart w:id="4144" w:name="ET_yor_6156_317"/>
      <w:bookmarkEnd w:id="4141"/>
      <w:bookmarkEnd w:id="4142"/>
      <w:bookmarkEnd w:id="4143"/>
      <w:r w:rsidRPr="00866E9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66E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:rsidR="00866E92" w:rsidRDefault="00866E92" w:rsidP="00866E92">
      <w:pPr>
        <w:pStyle w:val="KeepWithNext"/>
        <w:rPr>
          <w:rtl/>
          <w:lang w:eastAsia="he-IL"/>
        </w:rPr>
      </w:pPr>
    </w:p>
    <w:p w:rsidR="00866E92" w:rsidRDefault="00866E92" w:rsidP="006F4197">
      <w:pPr>
        <w:rPr>
          <w:rtl/>
          <w:lang w:eastAsia="he-IL"/>
        </w:rPr>
      </w:pPr>
      <w:bookmarkStart w:id="4145" w:name="_ETM_Q1_14518735"/>
      <w:bookmarkStart w:id="4146" w:name="_ETM_Q1_14518769"/>
      <w:bookmarkEnd w:id="4145"/>
      <w:bookmarkEnd w:id="4146"/>
      <w:r>
        <w:rPr>
          <w:rFonts w:hint="cs"/>
          <w:rtl/>
          <w:lang w:eastAsia="he-IL"/>
        </w:rPr>
        <w:t xml:space="preserve">בארצות הברית </w:t>
      </w:r>
      <w:bookmarkStart w:id="4147" w:name="_ETM_Q1_14521289"/>
      <w:bookmarkEnd w:id="4147"/>
      <w:r>
        <w:rPr>
          <w:rFonts w:hint="cs"/>
          <w:rtl/>
          <w:lang w:eastAsia="he-IL"/>
        </w:rPr>
        <w:t xml:space="preserve">יש קטגוריה של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עם מעמד עצמאי, הם לא </w:t>
      </w:r>
      <w:bookmarkStart w:id="4148" w:name="_ETM_Q1_14523082"/>
      <w:bookmarkEnd w:id="4148"/>
      <w:r>
        <w:rPr>
          <w:rFonts w:hint="cs"/>
          <w:rtl/>
          <w:lang w:eastAsia="he-IL"/>
        </w:rPr>
        <w:t xml:space="preserve">אגף. </w:t>
      </w:r>
      <w:bookmarkStart w:id="4149" w:name="_ETM_Q1_14530777"/>
      <w:bookmarkEnd w:id="4149"/>
      <w:r>
        <w:rPr>
          <w:rFonts w:hint="cs"/>
          <w:rtl/>
          <w:lang w:eastAsia="he-IL"/>
        </w:rPr>
        <w:t xml:space="preserve">אין הסדר ייחודי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פיננסיים אל מול </w:t>
      </w:r>
      <w:bookmarkStart w:id="4150" w:name="_ETM_Q1_14532104"/>
      <w:bookmarkEnd w:id="4150"/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עצמאיים אחרים, אלא הסדר שבא ואומר שבמקום שבו מוקנית </w:t>
      </w:r>
      <w:bookmarkStart w:id="4151" w:name="_ETM_Q1_14536578"/>
      <w:bookmarkEnd w:id="4151"/>
      <w:r>
        <w:rPr>
          <w:rFonts w:hint="cs"/>
          <w:rtl/>
          <w:lang w:eastAsia="he-IL"/>
        </w:rPr>
        <w:t>בחוק למא</w:t>
      </w:r>
      <w:r w:rsidR="006F4197">
        <w:rPr>
          <w:rFonts w:hint="cs"/>
          <w:rtl/>
          <w:lang w:eastAsia="he-IL"/>
        </w:rPr>
        <w:t>סדר איזה שהוא סוג של מעמד עצמאי</w:t>
      </w:r>
      <w:r>
        <w:rPr>
          <w:rFonts w:hint="cs"/>
          <w:rtl/>
          <w:lang w:eastAsia="he-IL"/>
        </w:rPr>
        <w:t xml:space="preserve"> </w:t>
      </w:r>
      <w:bookmarkStart w:id="4152" w:name="_ETM_Q1_14540357"/>
      <w:bookmarkEnd w:id="4152"/>
      <w:r>
        <w:rPr>
          <w:rFonts w:hint="cs"/>
          <w:rtl/>
          <w:lang w:eastAsia="he-IL"/>
        </w:rPr>
        <w:t xml:space="preserve">גם תהליך הרגולציה צריך להתחשב בזה. זה לא </w:t>
      </w:r>
      <w:bookmarkStart w:id="4153" w:name="_ETM_Q1_14546325"/>
      <w:bookmarkEnd w:id="4153"/>
      <w:r>
        <w:rPr>
          <w:rFonts w:hint="cs"/>
          <w:rtl/>
          <w:lang w:eastAsia="he-IL"/>
        </w:rPr>
        <w:t xml:space="preserve">מיוחד לפיננסים. </w:t>
      </w:r>
      <w:r w:rsidR="00A13ACA">
        <w:rPr>
          <w:rFonts w:hint="cs"/>
          <w:rtl/>
          <w:lang w:eastAsia="he-IL"/>
        </w:rPr>
        <w:t>עכשיו נעבור לבריטניה.</w:t>
      </w:r>
    </w:p>
    <w:p w:rsidR="00866E92" w:rsidRDefault="00866E92" w:rsidP="00866E92">
      <w:pPr>
        <w:ind w:firstLine="0"/>
        <w:rPr>
          <w:rtl/>
          <w:lang w:eastAsia="he-IL"/>
        </w:rPr>
      </w:pPr>
      <w:bookmarkStart w:id="4154" w:name="_ETM_Q1_14550012"/>
      <w:bookmarkStart w:id="4155" w:name="_ETM_Q1_14550078"/>
      <w:bookmarkEnd w:id="4154"/>
      <w:bookmarkEnd w:id="4155"/>
    </w:p>
    <w:p w:rsidR="00866E92" w:rsidRDefault="00866E92" w:rsidP="00866E92">
      <w:pPr>
        <w:pStyle w:val="af9"/>
        <w:keepNext/>
        <w:rPr>
          <w:rtl/>
          <w:lang w:eastAsia="he-IL"/>
        </w:rPr>
      </w:pPr>
      <w:bookmarkStart w:id="4156" w:name="_ETM_Q1_14550375"/>
      <w:bookmarkStart w:id="4157" w:name="_ETM_Q1_14550448"/>
      <w:bookmarkStart w:id="4158" w:name="_ETM_Q1_14551529"/>
      <w:bookmarkStart w:id="4159" w:name="ET_guest_יוסף_גדליהו_318"/>
      <w:bookmarkEnd w:id="4156"/>
      <w:bookmarkEnd w:id="4157"/>
      <w:bookmarkEnd w:id="4158"/>
      <w:r w:rsidRPr="00866E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גדליהו:</w:t>
      </w:r>
      <w:r w:rsidRPr="00866E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9"/>
    </w:p>
    <w:p w:rsidR="00866E92" w:rsidRDefault="00866E92" w:rsidP="00866E92">
      <w:pPr>
        <w:pStyle w:val="KeepWithNext"/>
        <w:rPr>
          <w:rtl/>
          <w:lang w:eastAsia="he-IL"/>
        </w:rPr>
      </w:pPr>
    </w:p>
    <w:p w:rsidR="00A13ACA" w:rsidRDefault="00A13ACA" w:rsidP="006F4197">
      <w:pPr>
        <w:rPr>
          <w:rtl/>
          <w:lang w:val="en-GB" w:eastAsia="he-IL"/>
        </w:rPr>
      </w:pPr>
      <w:bookmarkStart w:id="4160" w:name="_ETM_Q1_14551952"/>
      <w:bookmarkStart w:id="4161" w:name="_ETM_Q1_14551985"/>
      <w:bookmarkEnd w:id="4160"/>
      <w:bookmarkEnd w:id="4161"/>
      <w:r>
        <w:rPr>
          <w:rFonts w:hint="cs"/>
          <w:rtl/>
          <w:lang w:eastAsia="he-IL"/>
        </w:rPr>
        <w:t xml:space="preserve">החובה ביחס </w:t>
      </w:r>
      <w:bookmarkStart w:id="4162" w:name="_ETM_Q1_14553789"/>
      <w:bookmarkEnd w:id="4162"/>
      <w:r>
        <w:rPr>
          <w:rFonts w:hint="cs"/>
          <w:rtl/>
          <w:lang w:eastAsia="he-IL"/>
        </w:rPr>
        <w:t xml:space="preserve">לרגולטורים העצמאיים נקבעה בחקיקה. בבריטניה </w:t>
      </w:r>
      <w:bookmarkStart w:id="4163" w:name="_ETM_Q1_14560647"/>
      <w:bookmarkEnd w:id="4163"/>
      <w:r>
        <w:rPr>
          <w:rFonts w:hint="cs"/>
          <w:rtl/>
          <w:lang w:eastAsia="he-IL"/>
        </w:rPr>
        <w:t xml:space="preserve">יש את החוק שעוסק ברשויות הפיננסיות שקובע שרשות פיננסית </w:t>
      </w:r>
      <w:bookmarkStart w:id="4164" w:name="_ETM_Q1_14564306"/>
      <w:bookmarkEnd w:id="4164"/>
      <w:r>
        <w:rPr>
          <w:rFonts w:hint="cs"/>
          <w:rtl/>
          <w:lang w:eastAsia="he-IL"/>
        </w:rPr>
        <w:t xml:space="preserve">צריכה לצאת עם מסמכי ייעוץ, כשלמסמכי </w:t>
      </w:r>
      <w:bookmarkStart w:id="4165" w:name="_ETM_Q1_14571855"/>
      <w:bookmarkEnd w:id="4165"/>
      <w:r>
        <w:rPr>
          <w:rFonts w:hint="cs"/>
          <w:rtl/>
          <w:lang w:eastAsia="he-IL"/>
        </w:rPr>
        <w:t xml:space="preserve">הייעוץ היא צריכה לצרף </w:t>
      </w:r>
      <w:r>
        <w:rPr>
          <w:lang w:val="en-GB" w:eastAsia="he-IL"/>
        </w:rPr>
        <w:t>cost benefit analysis</w:t>
      </w:r>
      <w:bookmarkStart w:id="4166" w:name="_ETM_Q1_14578760"/>
      <w:bookmarkEnd w:id="4166"/>
      <w:r>
        <w:rPr>
          <w:rFonts w:hint="cs"/>
          <w:rtl/>
          <w:lang w:val="en-GB" w:eastAsia="he-IL"/>
        </w:rPr>
        <w:t xml:space="preserve">. </w:t>
      </w:r>
      <w:bookmarkStart w:id="4167" w:name="_ETM_Q1_14586008"/>
      <w:bookmarkEnd w:id="4167"/>
      <w:r>
        <w:rPr>
          <w:rFonts w:hint="cs"/>
          <w:rtl/>
          <w:lang w:val="en-GB" w:eastAsia="he-IL"/>
        </w:rPr>
        <w:t xml:space="preserve">הם לא </w:t>
      </w:r>
      <w:bookmarkStart w:id="4168" w:name="_ETM_Q1_14589407"/>
      <w:bookmarkEnd w:id="4168"/>
      <w:r>
        <w:rPr>
          <w:rFonts w:hint="cs"/>
          <w:rtl/>
          <w:lang w:val="en-GB" w:eastAsia="he-IL"/>
        </w:rPr>
        <w:t xml:space="preserve">רצו להכפיף לנשיא בארצות הברית או לדירקטיבה בבריטניה את הרגולטורים </w:t>
      </w:r>
      <w:bookmarkStart w:id="4169" w:name="_ETM_Q1_14596378"/>
      <w:bookmarkEnd w:id="4169"/>
      <w:r>
        <w:rPr>
          <w:rFonts w:hint="cs"/>
          <w:rtl/>
          <w:lang w:val="en-GB" w:eastAsia="he-IL"/>
        </w:rPr>
        <w:t>הפיננסי</w:t>
      </w:r>
      <w:r w:rsidR="006F4197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ם. </w:t>
      </w:r>
    </w:p>
    <w:p w:rsidR="00A13ACA" w:rsidRDefault="00A13ACA" w:rsidP="00A13ACA">
      <w:pPr>
        <w:ind w:firstLine="0"/>
        <w:rPr>
          <w:rtl/>
          <w:lang w:val="en-GB" w:eastAsia="he-IL"/>
        </w:rPr>
      </w:pPr>
      <w:bookmarkStart w:id="4170" w:name="_ETM_Q1_14597855"/>
      <w:bookmarkStart w:id="4171" w:name="_ETM_Q1_14597920"/>
      <w:bookmarkEnd w:id="4170"/>
      <w:bookmarkEnd w:id="4171"/>
    </w:p>
    <w:p w:rsidR="00A13ACA" w:rsidRDefault="00A13ACA" w:rsidP="00A13ACA">
      <w:pPr>
        <w:pStyle w:val="af6"/>
        <w:keepNext/>
        <w:rPr>
          <w:rtl/>
        </w:rPr>
      </w:pPr>
      <w:bookmarkStart w:id="4172" w:name="_ETM_Q1_14598197"/>
      <w:bookmarkStart w:id="4173" w:name="_ETM_Q1_14598274"/>
      <w:bookmarkStart w:id="4174" w:name="ET_yor_6156_319"/>
      <w:bookmarkEnd w:id="4172"/>
      <w:bookmarkEnd w:id="4173"/>
      <w:r w:rsidRPr="00A13A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4"/>
    </w:p>
    <w:p w:rsidR="00A13ACA" w:rsidRDefault="00A13ACA" w:rsidP="00A13ACA">
      <w:pPr>
        <w:pStyle w:val="KeepWithNext"/>
        <w:rPr>
          <w:rtl/>
        </w:rPr>
      </w:pPr>
    </w:p>
    <w:p w:rsidR="00866E92" w:rsidRDefault="00A13ACA" w:rsidP="00A13ACA">
      <w:pPr>
        <w:rPr>
          <w:rtl/>
        </w:rPr>
      </w:pPr>
      <w:r>
        <w:rPr>
          <w:rFonts w:hint="cs"/>
          <w:rtl/>
        </w:rPr>
        <w:t xml:space="preserve"> את הרגולטורים העצמאיים בארצות הברית, לא את </w:t>
      </w:r>
      <w:bookmarkStart w:id="4175" w:name="_ETM_Q1_14600446"/>
      <w:bookmarkEnd w:id="4175"/>
      <w:r>
        <w:rPr>
          <w:rFonts w:hint="cs"/>
          <w:rtl/>
        </w:rPr>
        <w:t>הרגולטורים הפיננסי</w:t>
      </w:r>
      <w:r w:rsidR="006F4197">
        <w:rPr>
          <w:rFonts w:hint="cs"/>
          <w:rtl/>
        </w:rPr>
        <w:t>י</w:t>
      </w:r>
      <w:r>
        <w:rPr>
          <w:rFonts w:hint="cs"/>
          <w:rtl/>
        </w:rPr>
        <w:t>ם.</w:t>
      </w:r>
    </w:p>
    <w:p w:rsidR="00A13ACA" w:rsidRDefault="00A13ACA" w:rsidP="00A13ACA">
      <w:pPr>
        <w:ind w:firstLine="0"/>
        <w:rPr>
          <w:rtl/>
        </w:rPr>
      </w:pPr>
      <w:bookmarkStart w:id="4176" w:name="_ETM_Q1_14602857"/>
      <w:bookmarkStart w:id="4177" w:name="_ETM_Q1_14602920"/>
      <w:bookmarkStart w:id="4178" w:name="_ETM_Q1_14603185"/>
      <w:bookmarkEnd w:id="4176"/>
      <w:bookmarkEnd w:id="4177"/>
      <w:bookmarkEnd w:id="4178"/>
    </w:p>
    <w:p w:rsidR="00A13ACA" w:rsidRDefault="00A13ACA" w:rsidP="00A13ACA">
      <w:pPr>
        <w:pStyle w:val="af9"/>
        <w:keepNext/>
        <w:rPr>
          <w:rtl/>
        </w:rPr>
      </w:pPr>
      <w:bookmarkStart w:id="4179" w:name="_ETM_Q1_14603234"/>
      <w:bookmarkStart w:id="4180" w:name="_ETM_Q1_14604454"/>
      <w:bookmarkStart w:id="4181" w:name="ET_guest_יוסף_גדליהו_320"/>
      <w:bookmarkEnd w:id="4179"/>
      <w:bookmarkEnd w:id="4180"/>
      <w:r w:rsidRPr="00A13ACA">
        <w:rPr>
          <w:rStyle w:val="TagStyle"/>
          <w:rtl/>
        </w:rPr>
        <w:t xml:space="preserve"> &lt;&lt; אורח &gt;&gt; </w:t>
      </w:r>
      <w:r>
        <w:rPr>
          <w:rtl/>
        </w:rPr>
        <w:t>יוסף גדליהו:</w:t>
      </w:r>
      <w:r w:rsidRPr="00A13A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1"/>
    </w:p>
    <w:p w:rsidR="00A13ACA" w:rsidRDefault="00A13ACA" w:rsidP="00A13ACA">
      <w:pPr>
        <w:pStyle w:val="KeepWithNext"/>
        <w:rPr>
          <w:rtl/>
        </w:rPr>
      </w:pPr>
    </w:p>
    <w:p w:rsidR="00A13ACA" w:rsidRDefault="00A13ACA" w:rsidP="00A13ACA">
      <w:pPr>
        <w:rPr>
          <w:rtl/>
        </w:rPr>
      </w:pPr>
      <w:bookmarkStart w:id="4182" w:name="_ETM_Q1_14605041"/>
      <w:bookmarkStart w:id="4183" w:name="_ETM_Q1_14605081"/>
      <w:bookmarkEnd w:id="4182"/>
      <w:bookmarkEnd w:id="4183"/>
      <w:r>
        <w:rPr>
          <w:rFonts w:hint="cs"/>
          <w:rtl/>
        </w:rPr>
        <w:t xml:space="preserve">חלק מהגופים חופפים למה שאנחנו מכירים כתאגידים ציבוריים. יש </w:t>
      </w:r>
      <w:bookmarkStart w:id="4184" w:name="_ETM_Q1_14614039"/>
      <w:bookmarkEnd w:id="4184"/>
      <w:r w:rsidR="006F4197">
        <w:rPr>
          <w:rFonts w:hint="cs"/>
          <w:rtl/>
        </w:rPr>
        <w:t xml:space="preserve">בבריטניה שתי רשויות מרכזיות. </w:t>
      </w:r>
      <w:r>
        <w:rPr>
          <w:rFonts w:hint="cs"/>
          <w:rtl/>
        </w:rPr>
        <w:t>אחת שעוסקת ביציבות של גופים פיננס</w:t>
      </w:r>
      <w:r w:rsidR="006F4197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4185" w:name="_ETM_Q1_14628208"/>
      <w:bookmarkEnd w:id="4185"/>
      <w:r w:rsidR="006F4197">
        <w:rPr>
          <w:rFonts w:hint="cs"/>
          <w:rtl/>
        </w:rPr>
        <w:t>ואחת שעוסקת בפיקוח על שוק ההון</w:t>
      </w:r>
      <w:r>
        <w:rPr>
          <w:rFonts w:hint="cs"/>
          <w:rtl/>
        </w:rPr>
        <w:t xml:space="preserve"> שבנוגע אליה יש אי</w:t>
      </w:r>
      <w:bookmarkStart w:id="4186" w:name="_ETM_Q1_14638864"/>
      <w:bookmarkEnd w:id="4186"/>
      <w:r>
        <w:rPr>
          <w:rFonts w:hint="cs"/>
          <w:rtl/>
        </w:rPr>
        <w:t xml:space="preserve">זה שהוא הליך בקרה על אספקט מסוים. יש שם מנגנון </w:t>
      </w:r>
      <w:bookmarkStart w:id="4187" w:name="_ETM_Q1_14647318"/>
      <w:bookmarkEnd w:id="4187"/>
      <w:r>
        <w:rPr>
          <w:rFonts w:hint="cs"/>
          <w:rtl/>
        </w:rPr>
        <w:t xml:space="preserve">שנקרא </w:t>
      </w:r>
      <w:r>
        <w:rPr>
          <w:lang w:val="en-GB"/>
        </w:rPr>
        <w:t>Business impact targets</w:t>
      </w:r>
      <w:r>
        <w:rPr>
          <w:rFonts w:hint="cs"/>
          <w:rtl/>
        </w:rPr>
        <w:t xml:space="preserve">. במסגרת המנגנון הזה הם מכמתים </w:t>
      </w:r>
      <w:bookmarkStart w:id="4188" w:name="_ETM_Q1_14648476"/>
      <w:bookmarkEnd w:id="4188"/>
      <w:r>
        <w:rPr>
          <w:rFonts w:hint="cs"/>
          <w:rtl/>
        </w:rPr>
        <w:t>את כל הנטל הרגולטורי על הציבור כתוצאה</w:t>
      </w:r>
      <w:bookmarkStart w:id="4189" w:name="_ETM_Q1_14657884"/>
      <w:bookmarkEnd w:id="4189"/>
      <w:r>
        <w:rPr>
          <w:rFonts w:hint="cs"/>
          <w:rtl/>
        </w:rPr>
        <w:t xml:space="preserve"> מהרגולציה. </w:t>
      </w:r>
    </w:p>
    <w:p w:rsidR="00A13ACA" w:rsidRDefault="00A13ACA" w:rsidP="00A13ACA">
      <w:pPr>
        <w:ind w:firstLine="0"/>
        <w:rPr>
          <w:rtl/>
        </w:rPr>
      </w:pPr>
    </w:p>
    <w:p w:rsidR="00A13ACA" w:rsidRDefault="00A13ACA" w:rsidP="00A13ACA">
      <w:pPr>
        <w:pStyle w:val="af6"/>
        <w:keepNext/>
        <w:rPr>
          <w:rtl/>
        </w:rPr>
      </w:pPr>
      <w:bookmarkStart w:id="4190" w:name="ET_yor_6156_321"/>
      <w:r w:rsidRPr="00A13AC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13A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0"/>
    </w:p>
    <w:p w:rsidR="00A13ACA" w:rsidRDefault="00A13ACA" w:rsidP="00A13ACA">
      <w:pPr>
        <w:pStyle w:val="KeepWithNext"/>
        <w:rPr>
          <w:rtl/>
          <w:lang w:eastAsia="he-IL"/>
        </w:rPr>
      </w:pPr>
    </w:p>
    <w:p w:rsidR="00A13ACA" w:rsidRDefault="00A13ACA" w:rsidP="00A13A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 גם על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הפיננסים העצמאיים?</w:t>
      </w:r>
    </w:p>
    <w:p w:rsidR="00A13ACA" w:rsidRDefault="00A13ACA" w:rsidP="00A13ACA">
      <w:pPr>
        <w:ind w:firstLine="0"/>
        <w:rPr>
          <w:rtl/>
          <w:lang w:eastAsia="he-IL"/>
        </w:rPr>
      </w:pPr>
      <w:bookmarkStart w:id="4191" w:name="_ETM_Q1_14670225"/>
      <w:bookmarkStart w:id="4192" w:name="_ETM_Q1_14670290"/>
      <w:bookmarkStart w:id="4193" w:name="_ETM_Q1_14670580"/>
      <w:bookmarkEnd w:id="4191"/>
      <w:bookmarkEnd w:id="4192"/>
      <w:bookmarkEnd w:id="4193"/>
    </w:p>
    <w:p w:rsidR="00A13ACA" w:rsidRDefault="00A13ACA" w:rsidP="00A13ACA">
      <w:pPr>
        <w:pStyle w:val="af9"/>
        <w:keepNext/>
        <w:rPr>
          <w:rtl/>
          <w:lang w:eastAsia="he-IL"/>
        </w:rPr>
      </w:pPr>
      <w:bookmarkStart w:id="4194" w:name="_ETM_Q1_14670645"/>
      <w:bookmarkStart w:id="4195" w:name="_ETM_Q1_14666290"/>
      <w:bookmarkStart w:id="4196" w:name="ET_guest_יוסף_גדליהו_323"/>
      <w:bookmarkEnd w:id="4194"/>
      <w:bookmarkEnd w:id="4195"/>
      <w:r w:rsidRPr="00A13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גדליהו:</w:t>
      </w:r>
      <w:r w:rsidRPr="00A13AC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6"/>
    </w:p>
    <w:p w:rsidR="00A13ACA" w:rsidRDefault="00A13ACA" w:rsidP="00A13ACA">
      <w:pPr>
        <w:pStyle w:val="KeepWithNext"/>
        <w:rPr>
          <w:rtl/>
          <w:lang w:eastAsia="he-IL"/>
        </w:rPr>
      </w:pPr>
    </w:p>
    <w:p w:rsidR="00A13ACA" w:rsidRDefault="00A13ACA" w:rsidP="006F4197">
      <w:pPr>
        <w:pStyle w:val="af9"/>
        <w:keepNext/>
        <w:rPr>
          <w:rtl/>
          <w:lang w:eastAsia="he-IL"/>
        </w:rPr>
      </w:pPr>
      <w:bookmarkStart w:id="4197" w:name="_ETM_Q1_14666864"/>
      <w:bookmarkStart w:id="4198" w:name="_ETM_Q1_14666909"/>
      <w:bookmarkStart w:id="4199" w:name="ET_guest_יוסף_גדליהו_322"/>
      <w:bookmarkEnd w:id="4197"/>
      <w:bookmarkEnd w:id="4198"/>
      <w:r>
        <w:rPr>
          <w:u w:val="none"/>
          <w:rtl/>
          <w:lang w:eastAsia="he-IL"/>
        </w:rPr>
        <w:tab/>
      </w:r>
      <w:r w:rsidR="00A26911">
        <w:rPr>
          <w:rFonts w:hint="cs"/>
          <w:u w:val="none"/>
          <w:rtl/>
          <w:lang w:eastAsia="he-IL"/>
        </w:rPr>
        <w:t>לצורך העניין הזה</w:t>
      </w:r>
      <w:r>
        <w:rPr>
          <w:rFonts w:hint="cs"/>
          <w:u w:val="none"/>
          <w:rtl/>
          <w:lang w:eastAsia="he-IL"/>
        </w:rPr>
        <w:t xml:space="preserve"> ה-</w:t>
      </w:r>
      <w:r>
        <w:rPr>
          <w:rFonts w:hint="cs"/>
          <w:u w:val="none"/>
          <w:lang w:eastAsia="he-IL"/>
        </w:rPr>
        <w:t>FCA</w:t>
      </w:r>
      <w:r>
        <w:rPr>
          <w:rFonts w:hint="cs"/>
          <w:u w:val="none"/>
          <w:rtl/>
          <w:lang w:eastAsia="he-IL"/>
        </w:rPr>
        <w:t xml:space="preserve"> כפופה לבקרה בדיעבד. מה שקורה </w:t>
      </w:r>
      <w:bookmarkStart w:id="4200" w:name="_ETM_Q1_14672104"/>
      <w:bookmarkEnd w:id="4200"/>
      <w:r>
        <w:rPr>
          <w:rFonts w:hint="cs"/>
          <w:u w:val="none"/>
          <w:rtl/>
          <w:lang w:eastAsia="he-IL"/>
        </w:rPr>
        <w:t>זה שה-</w:t>
      </w:r>
      <w:r>
        <w:rPr>
          <w:rFonts w:hint="cs"/>
          <w:u w:val="none"/>
          <w:lang w:eastAsia="he-IL"/>
        </w:rPr>
        <w:t>RPC</w:t>
      </w:r>
      <w:r>
        <w:rPr>
          <w:rFonts w:hint="cs"/>
          <w:u w:val="none"/>
          <w:rtl/>
          <w:lang w:eastAsia="he-IL"/>
        </w:rPr>
        <w:t xml:space="preserve">, שזאת בעצם רשות הרגולציה הבריטית, מסתכלת על </w:t>
      </w:r>
      <w:bookmarkStart w:id="4201" w:name="_ETM_Q1_14679183"/>
      <w:bookmarkEnd w:id="4201"/>
      <w:r>
        <w:rPr>
          <w:rFonts w:hint="cs"/>
          <w:u w:val="none"/>
          <w:rtl/>
          <w:lang w:eastAsia="he-IL"/>
        </w:rPr>
        <w:t>הניתוחים והמספרים שנתנה ה-</w:t>
      </w:r>
      <w:r>
        <w:rPr>
          <w:rFonts w:hint="cs"/>
          <w:u w:val="none"/>
          <w:lang w:eastAsia="he-IL"/>
        </w:rPr>
        <w:t>FCA</w:t>
      </w:r>
      <w:r w:rsidR="00A26911">
        <w:rPr>
          <w:rFonts w:hint="cs"/>
          <w:u w:val="none"/>
          <w:rtl/>
          <w:lang w:eastAsia="he-IL"/>
        </w:rPr>
        <w:t xml:space="preserve"> כשהיא מפרסמת את הדוחות שלה</w:t>
      </w:r>
      <w:r w:rsidR="006F4197">
        <w:rPr>
          <w:rFonts w:hint="cs"/>
          <w:u w:val="none"/>
          <w:rtl/>
          <w:lang w:eastAsia="he-IL"/>
        </w:rPr>
        <w:t>.</w:t>
      </w:r>
      <w:r w:rsidR="00A26911">
        <w:rPr>
          <w:rFonts w:hint="cs"/>
          <w:u w:val="none"/>
          <w:rtl/>
          <w:lang w:eastAsia="he-IL"/>
        </w:rPr>
        <w:t xml:space="preserve"> </w:t>
      </w:r>
      <w:bookmarkStart w:id="4202" w:name="_ETM_Q1_14683111"/>
      <w:bookmarkEnd w:id="4202"/>
      <w:r w:rsidR="00A26911">
        <w:rPr>
          <w:rFonts w:hint="cs"/>
          <w:u w:val="none"/>
          <w:rtl/>
          <w:lang w:eastAsia="he-IL"/>
        </w:rPr>
        <w:t>צריך להבין שז</w:t>
      </w:r>
      <w:bookmarkStart w:id="4203" w:name="_ETM_Q1_14685357"/>
      <w:bookmarkEnd w:id="4203"/>
      <w:r w:rsidR="00A26911">
        <w:rPr>
          <w:rFonts w:hint="cs"/>
          <w:u w:val="none"/>
          <w:rtl/>
          <w:lang w:eastAsia="he-IL"/>
        </w:rPr>
        <w:t xml:space="preserve">ו לא בקרה בזמן אמת, אין לה יכולת להשפיע </w:t>
      </w:r>
      <w:bookmarkStart w:id="4204" w:name="_ETM_Q1_14690269"/>
      <w:bookmarkEnd w:id="4204"/>
      <w:r w:rsidR="00A26911">
        <w:rPr>
          <w:rFonts w:hint="cs"/>
          <w:u w:val="none"/>
          <w:rtl/>
          <w:lang w:eastAsia="he-IL"/>
        </w:rPr>
        <w:t>בזמן אמת על פרסום הרגולציה של ה-</w:t>
      </w:r>
      <w:r w:rsidR="00A26911">
        <w:rPr>
          <w:rFonts w:hint="cs"/>
          <w:u w:val="none"/>
          <w:lang w:eastAsia="he-IL"/>
        </w:rPr>
        <w:t>FCA</w:t>
      </w:r>
      <w:r w:rsidR="00A26911">
        <w:rPr>
          <w:rFonts w:hint="cs"/>
          <w:u w:val="none"/>
          <w:rtl/>
          <w:lang w:eastAsia="he-IL"/>
        </w:rPr>
        <w:t xml:space="preserve">. </w:t>
      </w:r>
      <w:r>
        <w:rPr>
          <w:rtl/>
          <w:lang w:eastAsia="he-IL"/>
        </w:rPr>
        <w:t xml:space="preserve">   </w:t>
      </w:r>
      <w:bookmarkEnd w:id="4199"/>
    </w:p>
    <w:p w:rsidR="00592FA5" w:rsidRDefault="00592FA5" w:rsidP="00592FA5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4205" w:name="_ETM_Q1_14706778"/>
      <w:bookmarkStart w:id="4206" w:name="_ETM_Q1_14707211"/>
      <w:bookmarkStart w:id="4207" w:name="_ETM_Q1_14707242"/>
      <w:bookmarkStart w:id="4208" w:name="_ETM_Q1_14710787"/>
      <w:bookmarkEnd w:id="4205"/>
      <w:bookmarkEnd w:id="4206"/>
      <w:bookmarkEnd w:id="4207"/>
      <w:bookmarkEnd w:id="4208"/>
    </w:p>
    <w:p w:rsidR="00AC4106" w:rsidRDefault="00AC4106" w:rsidP="00AC4106">
      <w:pPr>
        <w:pStyle w:val="af9"/>
        <w:keepNext/>
        <w:rPr>
          <w:rtl/>
          <w:lang w:eastAsia="he-IL"/>
        </w:rPr>
      </w:pPr>
      <w:bookmarkStart w:id="4209" w:name="_ETM_Q1_14932226"/>
      <w:bookmarkStart w:id="4210" w:name="_ETM_Q1_14932284"/>
      <w:bookmarkStart w:id="4211" w:name="_ETM_Q1_14933010"/>
      <w:bookmarkStart w:id="4212" w:name="ET_guest_ברוך_לוברט__325"/>
      <w:bookmarkEnd w:id="4209"/>
      <w:bookmarkEnd w:id="4210"/>
      <w:bookmarkEnd w:id="4211"/>
      <w:r w:rsidRPr="00AC4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AC4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2"/>
    </w:p>
    <w:p w:rsidR="00AC4106" w:rsidRDefault="00AC4106" w:rsidP="00AC4106">
      <w:pPr>
        <w:pStyle w:val="KeepWithNext"/>
        <w:rPr>
          <w:rtl/>
          <w:lang w:eastAsia="he-IL"/>
        </w:rPr>
      </w:pPr>
    </w:p>
    <w:p w:rsidR="00AC4106" w:rsidRDefault="00AC4106" w:rsidP="006F4197">
      <w:pPr>
        <w:rPr>
          <w:rtl/>
          <w:lang w:eastAsia="he-IL"/>
        </w:rPr>
      </w:pPr>
      <w:bookmarkStart w:id="4213" w:name="_ETM_Q1_14933397"/>
      <w:bookmarkStart w:id="4214" w:name="_ETM_Q1_14933435"/>
      <w:bookmarkStart w:id="4215" w:name="_ETM_Q1_14934007"/>
      <w:bookmarkEnd w:id="4213"/>
      <w:bookmarkEnd w:id="4214"/>
      <w:bookmarkEnd w:id="4215"/>
      <w:r>
        <w:rPr>
          <w:rFonts w:hint="cs"/>
          <w:rtl/>
          <w:lang w:eastAsia="he-IL"/>
        </w:rPr>
        <w:t>צריך</w:t>
      </w:r>
      <w:bookmarkStart w:id="4216" w:name="_ETM_Q1_14957042"/>
      <w:bookmarkEnd w:id="4216"/>
      <w:r>
        <w:rPr>
          <w:rFonts w:hint="cs"/>
          <w:rtl/>
          <w:lang w:eastAsia="he-IL"/>
        </w:rPr>
        <w:t xml:space="preserve"> להסתכל על הרגולטורים הפיננסיים כמקשה אחת. ההיבט של הממשל</w:t>
      </w:r>
      <w:bookmarkStart w:id="4217" w:name="_ETM_Q1_14962534"/>
      <w:bookmarkEnd w:id="4217"/>
      <w:r w:rsidR="00CD5DA2">
        <w:rPr>
          <w:rFonts w:hint="cs"/>
          <w:rtl/>
          <w:lang w:eastAsia="he-IL"/>
        </w:rPr>
        <w:t xml:space="preserve"> התאגידי של הרגולטור </w:t>
      </w:r>
      <w:r>
        <w:rPr>
          <w:rFonts w:hint="cs"/>
          <w:rtl/>
          <w:lang w:eastAsia="he-IL"/>
        </w:rPr>
        <w:t xml:space="preserve">אם הוא תאגיד </w:t>
      </w:r>
      <w:bookmarkStart w:id="4218" w:name="_ETM_Q1_14965856"/>
      <w:bookmarkEnd w:id="4218"/>
      <w:r>
        <w:rPr>
          <w:rFonts w:hint="cs"/>
          <w:rtl/>
          <w:lang w:eastAsia="he-IL"/>
        </w:rPr>
        <w:t>סטטוטור</w:t>
      </w:r>
      <w:r w:rsidR="006F4197">
        <w:rPr>
          <w:rFonts w:hint="cs"/>
          <w:rtl/>
          <w:lang w:eastAsia="he-IL"/>
        </w:rPr>
        <w:t>י או לא תאגיד סטטוטורי</w:t>
      </w:r>
      <w:r>
        <w:rPr>
          <w:rFonts w:hint="cs"/>
          <w:rtl/>
          <w:lang w:eastAsia="he-IL"/>
        </w:rPr>
        <w:t xml:space="preserve"> הוא רק היבט אחד בעצמאות</w:t>
      </w:r>
      <w:bookmarkStart w:id="4219" w:name="_ETM_Q1_14970337"/>
      <w:bookmarkEnd w:id="4219"/>
      <w:r>
        <w:rPr>
          <w:rFonts w:hint="cs"/>
          <w:rtl/>
          <w:lang w:eastAsia="he-IL"/>
        </w:rPr>
        <w:t xml:space="preserve"> של רגולטור פיננסי, אולי השולי שבהיבטים. אני </w:t>
      </w:r>
      <w:bookmarkStart w:id="4220" w:name="_ETM_Q1_14975509"/>
      <w:bookmarkEnd w:id="4220"/>
      <w:r>
        <w:rPr>
          <w:rFonts w:hint="cs"/>
          <w:rtl/>
          <w:lang w:eastAsia="he-IL"/>
        </w:rPr>
        <w:t xml:space="preserve">חושב שבהיבטים אחרים יש </w:t>
      </w:r>
      <w:r w:rsidR="006F4197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עצמאות רבה יותר מהרגולטורים </w:t>
      </w:r>
      <w:bookmarkStart w:id="4221" w:name="_ETM_Q1_14980710"/>
      <w:bookmarkEnd w:id="4221"/>
      <w:r>
        <w:rPr>
          <w:rFonts w:hint="cs"/>
          <w:rtl/>
          <w:lang w:eastAsia="he-IL"/>
        </w:rPr>
        <w:t>הפיננסי</w:t>
      </w:r>
      <w:r w:rsidR="00CD5DA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האחרים. אם בכל זאת מחליטים להתמקד במבנה התאגידי, </w:t>
      </w:r>
      <w:bookmarkStart w:id="4222" w:name="_ETM_Q1_14985202"/>
      <w:bookmarkEnd w:id="4222"/>
      <w:r>
        <w:rPr>
          <w:rFonts w:hint="cs"/>
          <w:rtl/>
          <w:lang w:eastAsia="he-IL"/>
        </w:rPr>
        <w:t xml:space="preserve">צריך לחזק את רשות שוק ההון ולקדם את </w:t>
      </w:r>
      <w:bookmarkStart w:id="4223" w:name="_ETM_Q1_14986738"/>
      <w:bookmarkEnd w:id="4223"/>
      <w:r>
        <w:rPr>
          <w:rFonts w:hint="cs"/>
          <w:rtl/>
          <w:lang w:eastAsia="he-IL"/>
        </w:rPr>
        <w:t>ההפיכה שלה לתאגיד סטטוט</w:t>
      </w:r>
      <w:r w:rsidR="00CD5D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רי, לא להחליש אותה דרך הצעת החוק </w:t>
      </w:r>
      <w:bookmarkStart w:id="4224" w:name="_ETM_Q1_14992926"/>
      <w:bookmarkEnd w:id="4224"/>
      <w:r>
        <w:rPr>
          <w:rFonts w:hint="cs"/>
          <w:rtl/>
          <w:lang w:eastAsia="he-IL"/>
        </w:rPr>
        <w:t>הזאת ולהכפיף אותה מבין הרגולטורים הפיננס</w:t>
      </w:r>
      <w:r w:rsidR="006F4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לרשות רגולטורית נוספת. גם </w:t>
      </w:r>
      <w:bookmarkStart w:id="4225" w:name="_ETM_Q1_15003173"/>
      <w:bookmarkEnd w:id="4225"/>
      <w:r>
        <w:rPr>
          <w:rFonts w:hint="cs"/>
          <w:rtl/>
          <w:lang w:eastAsia="he-IL"/>
        </w:rPr>
        <w:t xml:space="preserve">לא נכון להסתכל על הרגולטורים הפיננסיים במבט של </w:t>
      </w:r>
      <w:bookmarkStart w:id="4226" w:name="_ETM_Q1_15007720"/>
      <w:bookmarkEnd w:id="4226"/>
      <w:r>
        <w:rPr>
          <w:rFonts w:hint="cs"/>
          <w:rtl/>
          <w:lang w:eastAsia="he-IL"/>
        </w:rPr>
        <w:t xml:space="preserve">איזו שהיא משילות </w:t>
      </w:r>
      <w:proofErr w:type="spellStart"/>
      <w:r>
        <w:rPr>
          <w:rFonts w:hint="cs"/>
          <w:rtl/>
          <w:lang w:eastAsia="he-IL"/>
        </w:rPr>
        <w:t>אוצרית</w:t>
      </w:r>
      <w:proofErr w:type="spellEnd"/>
      <w:r>
        <w:rPr>
          <w:rFonts w:hint="cs"/>
          <w:rtl/>
          <w:lang w:eastAsia="he-IL"/>
        </w:rPr>
        <w:t>. כמו שציין היושב-ראש, לא מדוב</w:t>
      </w:r>
      <w:bookmarkStart w:id="4227" w:name="_ETM_Q1_15010830"/>
      <w:bookmarkEnd w:id="4227"/>
      <w:r>
        <w:rPr>
          <w:rFonts w:hint="cs"/>
          <w:rtl/>
          <w:lang w:eastAsia="he-IL"/>
        </w:rPr>
        <w:t xml:space="preserve">ר בגופים של משרד האוצר שהוחרגו, מדובר ברגולטורים </w:t>
      </w:r>
      <w:bookmarkStart w:id="4228" w:name="_ETM_Q1_15015390"/>
      <w:bookmarkEnd w:id="4228"/>
      <w:r>
        <w:rPr>
          <w:rFonts w:hint="cs"/>
          <w:rtl/>
          <w:lang w:eastAsia="he-IL"/>
        </w:rPr>
        <w:t>פיננסיים עצמאיים שעל פי חוק הם לא שייכים למשרד האוצר</w:t>
      </w:r>
      <w:bookmarkStart w:id="4229" w:name="_ETM_Q1_15024859"/>
      <w:bookmarkEnd w:id="4229"/>
      <w:r>
        <w:rPr>
          <w:rFonts w:hint="cs"/>
          <w:rtl/>
          <w:lang w:eastAsia="he-IL"/>
        </w:rPr>
        <w:t xml:space="preserve"> </w:t>
      </w:r>
      <w:r w:rsidR="00CD5DA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השר הממונה עליהם הוא שר האוצר. </w:t>
      </w:r>
    </w:p>
    <w:p w:rsidR="00AC4106" w:rsidRDefault="00AC4106" w:rsidP="00AC4106">
      <w:pPr>
        <w:rPr>
          <w:rtl/>
          <w:lang w:eastAsia="he-IL"/>
        </w:rPr>
      </w:pPr>
      <w:bookmarkStart w:id="4230" w:name="_ETM_Q1_15027653"/>
      <w:bookmarkStart w:id="4231" w:name="_ETM_Q1_15027721"/>
      <w:bookmarkStart w:id="4232" w:name="_ETM_Q1_15027837"/>
      <w:bookmarkEnd w:id="4230"/>
      <w:bookmarkEnd w:id="4231"/>
      <w:bookmarkEnd w:id="4232"/>
    </w:p>
    <w:p w:rsidR="00AC4106" w:rsidRDefault="00AC4106" w:rsidP="00AC4106">
      <w:pPr>
        <w:rPr>
          <w:rtl/>
          <w:lang w:eastAsia="he-IL"/>
        </w:rPr>
      </w:pPr>
      <w:bookmarkStart w:id="4233" w:name="_ETM_Q1_15027882"/>
      <w:bookmarkEnd w:id="4233"/>
      <w:r>
        <w:rPr>
          <w:rFonts w:hint="cs"/>
          <w:rtl/>
          <w:lang w:eastAsia="he-IL"/>
        </w:rPr>
        <w:t xml:space="preserve">לרגולטורים הפיננסיים </w:t>
      </w:r>
      <w:bookmarkStart w:id="4234" w:name="_ETM_Q1_15030009"/>
      <w:bookmarkEnd w:id="4234"/>
      <w:r w:rsidR="00CD5DA2">
        <w:rPr>
          <w:rFonts w:hint="cs"/>
          <w:rtl/>
          <w:lang w:eastAsia="he-IL"/>
        </w:rPr>
        <w:t>קיימים היבטים משמעותיים של יציבות -</w:t>
      </w:r>
      <w:r>
        <w:rPr>
          <w:rFonts w:hint="cs"/>
          <w:rtl/>
          <w:lang w:eastAsia="he-IL"/>
        </w:rPr>
        <w:t xml:space="preserve"> </w:t>
      </w:r>
      <w:bookmarkStart w:id="4235" w:name="_ETM_Q1_15033934"/>
      <w:bookmarkEnd w:id="4235"/>
      <w:r>
        <w:rPr>
          <w:rFonts w:hint="cs"/>
          <w:rtl/>
          <w:lang w:eastAsia="he-IL"/>
        </w:rPr>
        <w:t>גם יציבות של הגופים שאנחנו מפקחים עליהם</w:t>
      </w:r>
      <w:r w:rsidR="00CD5D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יציבות של </w:t>
      </w:r>
      <w:bookmarkStart w:id="4236" w:name="_ETM_Q1_15036373"/>
      <w:bookmarkEnd w:id="4236"/>
      <w:r>
        <w:rPr>
          <w:rFonts w:hint="cs"/>
          <w:rtl/>
          <w:lang w:eastAsia="he-IL"/>
        </w:rPr>
        <w:t xml:space="preserve">המערכת הפיננסית. מדובר פה בסמכות מאוד רחבה שלצידה יש </w:t>
      </w:r>
      <w:bookmarkStart w:id="4237" w:name="_ETM_Q1_15038889"/>
      <w:bookmarkEnd w:id="4237"/>
      <w:r>
        <w:rPr>
          <w:rFonts w:hint="cs"/>
          <w:rtl/>
          <w:lang w:eastAsia="he-IL"/>
        </w:rPr>
        <w:t>אחריות מאוד גדולה. טעות תהיה להפחית מהאחריות הרגולטורית</w:t>
      </w:r>
      <w:r w:rsidR="00CD5DA2">
        <w:rPr>
          <w:rFonts w:hint="cs"/>
          <w:rtl/>
          <w:lang w:eastAsia="he-IL"/>
        </w:rPr>
        <w:t xml:space="preserve">, וגם </w:t>
      </w:r>
      <w:r>
        <w:rPr>
          <w:rFonts w:hint="cs"/>
          <w:rtl/>
          <w:lang w:eastAsia="he-IL"/>
        </w:rPr>
        <w:t xml:space="preserve">לא נכון </w:t>
      </w:r>
      <w:bookmarkStart w:id="4238" w:name="_ETM_Q1_15048264"/>
      <w:bookmarkEnd w:id="4238"/>
      <w:r>
        <w:rPr>
          <w:rFonts w:hint="cs"/>
          <w:rtl/>
          <w:lang w:eastAsia="he-IL"/>
        </w:rPr>
        <w:t xml:space="preserve">יהיה לחלוק את האחריות הזאת עם רשות נוספת, </w:t>
      </w:r>
      <w:bookmarkStart w:id="4239" w:name="_ETM_Q1_15051054"/>
      <w:bookmarkEnd w:id="4239"/>
      <w:r>
        <w:rPr>
          <w:rFonts w:hint="cs"/>
          <w:rtl/>
          <w:lang w:eastAsia="he-IL"/>
        </w:rPr>
        <w:t xml:space="preserve">עם רשות האסדרה. </w:t>
      </w:r>
      <w:bookmarkStart w:id="4240" w:name="_ETM_Q1_15057860"/>
      <w:bookmarkStart w:id="4241" w:name="_ETM_Q1_15049475"/>
      <w:bookmarkEnd w:id="4240"/>
      <w:bookmarkEnd w:id="4241"/>
    </w:p>
    <w:p w:rsidR="00AC4106" w:rsidRDefault="00AC4106" w:rsidP="00AC4106">
      <w:pPr>
        <w:ind w:firstLine="0"/>
        <w:rPr>
          <w:rtl/>
          <w:lang w:eastAsia="he-IL"/>
        </w:rPr>
      </w:pPr>
      <w:bookmarkStart w:id="4242" w:name="_ETM_Q1_15057924"/>
      <w:bookmarkStart w:id="4243" w:name="_ETM_Q1_15058293"/>
      <w:bookmarkEnd w:id="4242"/>
      <w:bookmarkEnd w:id="4243"/>
    </w:p>
    <w:p w:rsidR="00AC4106" w:rsidRDefault="00AC4106" w:rsidP="00AC4106">
      <w:pPr>
        <w:pStyle w:val="af6"/>
        <w:keepNext/>
        <w:rPr>
          <w:rtl/>
        </w:rPr>
      </w:pPr>
      <w:bookmarkStart w:id="4244" w:name="_ETM_Q1_15058341"/>
      <w:bookmarkStart w:id="4245" w:name="ET_yor_6156_326"/>
      <w:bookmarkEnd w:id="4244"/>
      <w:r w:rsidRPr="00AC410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C41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5"/>
    </w:p>
    <w:p w:rsidR="00AC4106" w:rsidRDefault="00AC4106" w:rsidP="00AC4106">
      <w:pPr>
        <w:pStyle w:val="KeepWithNext"/>
        <w:rPr>
          <w:rtl/>
          <w:lang w:eastAsia="he-IL"/>
        </w:rPr>
      </w:pPr>
    </w:p>
    <w:p w:rsidR="00AC4106" w:rsidRDefault="00AC4106" w:rsidP="00CD5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ביחס לתחומים מהותיים אחרים? </w:t>
      </w:r>
      <w:bookmarkStart w:id="4246" w:name="_ETM_Q1_15064143"/>
      <w:bookmarkEnd w:id="4246"/>
      <w:r w:rsidR="00CD5DA2">
        <w:rPr>
          <w:rFonts w:hint="cs"/>
          <w:rtl/>
          <w:lang w:eastAsia="he-IL"/>
        </w:rPr>
        <w:t>האם נכון ש</w:t>
      </w:r>
      <w:r>
        <w:rPr>
          <w:rFonts w:hint="cs"/>
          <w:rtl/>
          <w:lang w:eastAsia="he-IL"/>
        </w:rPr>
        <w:t xml:space="preserve">בתחום הגנת הסביבה לא תהיה רשות רגולטורית </w:t>
      </w:r>
      <w:bookmarkStart w:id="4247" w:name="_ETM_Q1_15068580"/>
      <w:bookmarkEnd w:id="4247"/>
      <w:r>
        <w:rPr>
          <w:rFonts w:hint="cs"/>
          <w:rtl/>
          <w:lang w:eastAsia="he-IL"/>
        </w:rPr>
        <w:t xml:space="preserve">עצמאית? </w:t>
      </w:r>
      <w:r w:rsidR="00CD5DA2">
        <w:rPr>
          <w:rFonts w:hint="cs"/>
          <w:rtl/>
          <w:lang w:eastAsia="he-IL"/>
        </w:rPr>
        <w:t xml:space="preserve">מה לגבי </w:t>
      </w:r>
      <w:r>
        <w:rPr>
          <w:rFonts w:hint="cs"/>
          <w:rtl/>
          <w:lang w:eastAsia="he-IL"/>
        </w:rPr>
        <w:t>תחום התקשורת שמתחיל לשלוט יותר ויותר על עולמנו?</w:t>
      </w:r>
      <w:bookmarkStart w:id="4248" w:name="_ETM_Q1_15070940"/>
      <w:bookmarkEnd w:id="4248"/>
    </w:p>
    <w:p w:rsidR="00AC4106" w:rsidRDefault="00AC4106" w:rsidP="00AC4106">
      <w:pPr>
        <w:ind w:firstLine="0"/>
        <w:rPr>
          <w:rtl/>
          <w:lang w:eastAsia="he-IL"/>
        </w:rPr>
      </w:pPr>
      <w:bookmarkStart w:id="4249" w:name="_ETM_Q1_15071005"/>
      <w:bookmarkEnd w:id="4249"/>
    </w:p>
    <w:p w:rsidR="00AC4106" w:rsidRDefault="00AC4106" w:rsidP="00AC4106">
      <w:pPr>
        <w:pStyle w:val="af9"/>
        <w:keepNext/>
        <w:rPr>
          <w:rtl/>
          <w:lang w:eastAsia="he-IL"/>
        </w:rPr>
      </w:pPr>
      <w:bookmarkStart w:id="4250" w:name="_ETM_Q1_15071350"/>
      <w:bookmarkStart w:id="4251" w:name="_ETM_Q1_15071408"/>
      <w:bookmarkStart w:id="4252" w:name="_ETM_Q1_15073473"/>
      <w:bookmarkStart w:id="4253" w:name="ET_guest_ברוך_לוברט__327"/>
      <w:bookmarkEnd w:id="4250"/>
      <w:bookmarkEnd w:id="4251"/>
      <w:bookmarkEnd w:id="4252"/>
      <w:r w:rsidRPr="00AC4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AC41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3"/>
    </w:p>
    <w:p w:rsidR="00AC4106" w:rsidRDefault="00AC4106" w:rsidP="00AC4106">
      <w:pPr>
        <w:pStyle w:val="KeepWithNext"/>
        <w:rPr>
          <w:rtl/>
          <w:lang w:eastAsia="he-IL"/>
        </w:rPr>
      </w:pPr>
    </w:p>
    <w:p w:rsidR="00AC4106" w:rsidRDefault="00AC4106" w:rsidP="001043E4">
      <w:pPr>
        <w:rPr>
          <w:rtl/>
          <w:lang w:eastAsia="he-IL"/>
        </w:rPr>
      </w:pPr>
      <w:bookmarkStart w:id="4254" w:name="_ETM_Q1_15073979"/>
      <w:bookmarkStart w:id="4255" w:name="_ETM_Q1_15074013"/>
      <w:bookmarkEnd w:id="4254"/>
      <w:bookmarkEnd w:id="4255"/>
      <w:r>
        <w:rPr>
          <w:rFonts w:hint="cs"/>
          <w:rtl/>
          <w:lang w:eastAsia="he-IL"/>
        </w:rPr>
        <w:t xml:space="preserve">אני לא אתייחס לאחרים, אני אתייחס </w:t>
      </w:r>
      <w:r w:rsidR="001E0884">
        <w:rPr>
          <w:rFonts w:hint="cs"/>
          <w:rtl/>
          <w:lang w:eastAsia="he-IL"/>
        </w:rPr>
        <w:t xml:space="preserve">לעצמנו ולעצמאות הפיננסית שאנחנו מכירים. </w:t>
      </w:r>
      <w:bookmarkStart w:id="4256" w:name="_ETM_Q1_15093413"/>
      <w:bookmarkEnd w:id="4256"/>
      <w:r w:rsidR="005E0ABA">
        <w:rPr>
          <w:rFonts w:hint="cs"/>
          <w:rtl/>
          <w:lang w:eastAsia="he-IL"/>
        </w:rPr>
        <w:t xml:space="preserve">אם אנחנו קוראים את הצעת החוק הממשלתית, </w:t>
      </w:r>
      <w:bookmarkStart w:id="4257" w:name="_ETM_Q1_15098163"/>
      <w:bookmarkEnd w:id="4257"/>
      <w:r w:rsidR="001043E4">
        <w:rPr>
          <w:rFonts w:hint="cs"/>
          <w:rtl/>
          <w:lang w:eastAsia="he-IL"/>
        </w:rPr>
        <w:t>אנחנו רואים</w:t>
      </w:r>
      <w:r w:rsidR="005E0ABA">
        <w:rPr>
          <w:rFonts w:hint="cs"/>
          <w:rtl/>
          <w:lang w:eastAsia="he-IL"/>
        </w:rPr>
        <w:t xml:space="preserve"> </w:t>
      </w:r>
      <w:r w:rsidR="001043E4">
        <w:rPr>
          <w:rFonts w:hint="cs"/>
          <w:rtl/>
          <w:lang w:eastAsia="he-IL"/>
        </w:rPr>
        <w:t>ש</w:t>
      </w:r>
      <w:r w:rsidR="005E0ABA">
        <w:rPr>
          <w:rFonts w:hint="cs"/>
          <w:rtl/>
          <w:lang w:eastAsia="he-IL"/>
        </w:rPr>
        <w:t xml:space="preserve">אין באמת החרגה </w:t>
      </w:r>
      <w:r w:rsidR="001043E4">
        <w:rPr>
          <w:rFonts w:hint="cs"/>
          <w:rtl/>
          <w:lang w:eastAsia="he-IL"/>
        </w:rPr>
        <w:t xml:space="preserve">של </w:t>
      </w:r>
      <w:r w:rsidR="005E0ABA">
        <w:rPr>
          <w:rFonts w:hint="cs"/>
          <w:rtl/>
          <w:lang w:eastAsia="he-IL"/>
        </w:rPr>
        <w:t xml:space="preserve">הרגולטורים הפיננסיים. </w:t>
      </w:r>
      <w:bookmarkStart w:id="4258" w:name="_ETM_Q1_15103243"/>
      <w:bookmarkEnd w:id="4258"/>
      <w:r w:rsidR="005E0ABA">
        <w:rPr>
          <w:rFonts w:hint="cs"/>
          <w:rtl/>
          <w:lang w:eastAsia="he-IL"/>
        </w:rPr>
        <w:t xml:space="preserve">ברמת התכנים הרגולטורים הפיננסיים יעשו </w:t>
      </w:r>
      <w:r w:rsidR="005E0ABA">
        <w:rPr>
          <w:rFonts w:hint="cs"/>
          <w:lang w:eastAsia="he-IL"/>
        </w:rPr>
        <w:t>RIA</w:t>
      </w:r>
      <w:r w:rsidR="005E0ABA">
        <w:rPr>
          <w:rFonts w:hint="cs"/>
          <w:rtl/>
          <w:lang w:eastAsia="he-IL"/>
        </w:rPr>
        <w:t xml:space="preserve">. אולי </w:t>
      </w:r>
      <w:r w:rsidR="001043E4">
        <w:rPr>
          <w:rFonts w:hint="cs"/>
          <w:rtl/>
          <w:lang w:eastAsia="he-IL"/>
        </w:rPr>
        <w:t xml:space="preserve">הם יעשו </w:t>
      </w:r>
      <w:r w:rsidR="005E0ABA">
        <w:rPr>
          <w:rFonts w:hint="cs"/>
          <w:rtl/>
          <w:lang w:eastAsia="he-IL"/>
        </w:rPr>
        <w:t xml:space="preserve">במתכונת מעט </w:t>
      </w:r>
      <w:bookmarkStart w:id="4259" w:name="_ETM_Q1_15104981"/>
      <w:bookmarkEnd w:id="4259"/>
      <w:r w:rsidR="005E0ABA">
        <w:rPr>
          <w:rFonts w:hint="cs"/>
          <w:rtl/>
          <w:lang w:eastAsia="he-IL"/>
        </w:rPr>
        <w:t xml:space="preserve">שונה, אולי עם דגש יותר פנימי מאשר חיצוני, אבל </w:t>
      </w:r>
      <w:bookmarkStart w:id="4260" w:name="_ETM_Q1_15108378"/>
      <w:bookmarkEnd w:id="4260"/>
      <w:r w:rsidR="005E0ABA">
        <w:rPr>
          <w:rFonts w:hint="cs"/>
          <w:rtl/>
          <w:lang w:eastAsia="he-IL"/>
        </w:rPr>
        <w:t xml:space="preserve">הרגולטורים הפיננסיים יעשו </w:t>
      </w:r>
      <w:r w:rsidR="005E0ABA">
        <w:rPr>
          <w:rFonts w:hint="cs"/>
          <w:lang w:eastAsia="he-IL"/>
        </w:rPr>
        <w:t>RIA</w:t>
      </w:r>
      <w:r w:rsidR="005E0ABA">
        <w:rPr>
          <w:rFonts w:hint="cs"/>
          <w:rtl/>
          <w:lang w:eastAsia="he-IL"/>
        </w:rPr>
        <w:t xml:space="preserve">. אגב, אנחנו כבר עושים </w:t>
      </w:r>
      <w:r w:rsidR="005E0ABA">
        <w:rPr>
          <w:rFonts w:hint="cs"/>
          <w:lang w:eastAsia="he-IL"/>
        </w:rPr>
        <w:t>RIA</w:t>
      </w:r>
      <w:r w:rsidR="001043E4">
        <w:rPr>
          <w:rFonts w:hint="cs"/>
          <w:rtl/>
          <w:lang w:eastAsia="he-IL"/>
        </w:rPr>
        <w:t>.</w:t>
      </w:r>
      <w:r w:rsidR="005E0ABA">
        <w:rPr>
          <w:rFonts w:hint="cs"/>
          <w:rtl/>
          <w:lang w:eastAsia="he-IL"/>
        </w:rPr>
        <w:t xml:space="preserve"> אנחנו </w:t>
      </w:r>
      <w:bookmarkStart w:id="4261" w:name="_ETM_Q1_15116530"/>
      <w:bookmarkEnd w:id="4261"/>
      <w:r w:rsidR="005E0ABA">
        <w:rPr>
          <w:rFonts w:hint="cs"/>
          <w:rtl/>
          <w:lang w:eastAsia="he-IL"/>
        </w:rPr>
        <w:t xml:space="preserve">בוחנים חלופות, מפרסמים </w:t>
      </w:r>
      <w:proofErr w:type="spellStart"/>
      <w:r w:rsidR="005E0ABA">
        <w:rPr>
          <w:rFonts w:hint="cs"/>
          <w:rtl/>
          <w:lang w:eastAsia="he-IL"/>
        </w:rPr>
        <w:t>אסדרות</w:t>
      </w:r>
      <w:proofErr w:type="spellEnd"/>
      <w:r w:rsidR="005E0ABA">
        <w:rPr>
          <w:rFonts w:hint="cs"/>
          <w:rtl/>
          <w:lang w:eastAsia="he-IL"/>
        </w:rPr>
        <w:t xml:space="preserve"> להערות ציבור, יש לנו דברי הסבר </w:t>
      </w:r>
      <w:bookmarkStart w:id="4262" w:name="_ETM_Q1_15118801"/>
      <w:bookmarkEnd w:id="4262"/>
      <w:r w:rsidR="005E0ABA">
        <w:rPr>
          <w:rFonts w:hint="cs"/>
          <w:rtl/>
          <w:lang w:eastAsia="he-IL"/>
        </w:rPr>
        <w:t>מפורטים, יש לנו ועדה מייעצת חיצונית, ביקורת פרלמנטרית, יש</w:t>
      </w:r>
      <w:bookmarkStart w:id="4263" w:name="_ETM_Q1_15127597"/>
      <w:bookmarkEnd w:id="4263"/>
      <w:r w:rsidR="005E0ABA">
        <w:rPr>
          <w:rFonts w:hint="cs"/>
          <w:rtl/>
          <w:lang w:eastAsia="he-IL"/>
        </w:rPr>
        <w:t xml:space="preserve"> בקרה של בתי המשפט, והכל בהעדר תקציב ומשאבים מתאימי</w:t>
      </w:r>
      <w:bookmarkStart w:id="4264" w:name="_ETM_Q1_15134583"/>
      <w:bookmarkEnd w:id="4264"/>
      <w:r w:rsidR="005E0ABA">
        <w:rPr>
          <w:rFonts w:hint="cs"/>
          <w:rtl/>
          <w:lang w:eastAsia="he-IL"/>
        </w:rPr>
        <w:t xml:space="preserve">ם ליישום התהליכים הקיימים. </w:t>
      </w:r>
    </w:p>
    <w:p w:rsidR="005E0ABA" w:rsidRDefault="005E0ABA" w:rsidP="005E0ABA">
      <w:pPr>
        <w:ind w:firstLine="0"/>
        <w:rPr>
          <w:rtl/>
          <w:lang w:eastAsia="he-IL"/>
        </w:rPr>
      </w:pPr>
      <w:bookmarkStart w:id="4265" w:name="_ETM_Q1_15135910"/>
      <w:bookmarkStart w:id="4266" w:name="_ETM_Q1_15135976"/>
      <w:bookmarkStart w:id="4267" w:name="_ETM_Q1_15136865"/>
      <w:bookmarkEnd w:id="4265"/>
      <w:bookmarkEnd w:id="4266"/>
      <w:bookmarkEnd w:id="4267"/>
    </w:p>
    <w:p w:rsidR="005E0ABA" w:rsidRDefault="005E0ABA" w:rsidP="005E0ABA">
      <w:pPr>
        <w:pStyle w:val="af6"/>
        <w:keepNext/>
        <w:rPr>
          <w:rtl/>
        </w:rPr>
      </w:pPr>
      <w:bookmarkStart w:id="4268" w:name="_ETM_Q1_15136924"/>
      <w:bookmarkStart w:id="4269" w:name="_ETM_Q1_15138360"/>
      <w:bookmarkStart w:id="4270" w:name="ET_yor_6156_328"/>
      <w:bookmarkEnd w:id="4268"/>
      <w:bookmarkEnd w:id="4269"/>
      <w:r w:rsidRPr="005E0AB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E0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0"/>
    </w:p>
    <w:p w:rsidR="005E0ABA" w:rsidRDefault="005E0ABA" w:rsidP="005E0ABA">
      <w:pPr>
        <w:pStyle w:val="KeepWithNext"/>
        <w:rPr>
          <w:rtl/>
          <w:lang w:eastAsia="he-IL"/>
        </w:rPr>
      </w:pPr>
    </w:p>
    <w:p w:rsidR="005E0ABA" w:rsidRDefault="005E0ABA" w:rsidP="005E0ABA">
      <w:pPr>
        <w:rPr>
          <w:rtl/>
          <w:lang w:eastAsia="he-IL"/>
        </w:rPr>
      </w:pPr>
      <w:bookmarkStart w:id="4271" w:name="_ETM_Q1_15138848"/>
      <w:bookmarkStart w:id="4272" w:name="_ETM_Q1_15138890"/>
      <w:bookmarkEnd w:id="4271"/>
      <w:bookmarkEnd w:id="4272"/>
      <w:r>
        <w:rPr>
          <w:rFonts w:hint="cs"/>
          <w:rtl/>
          <w:lang w:eastAsia="he-IL"/>
        </w:rPr>
        <w:t xml:space="preserve">על זה כבר עמדנו, על </w:t>
      </w:r>
      <w:bookmarkStart w:id="4273" w:name="_ETM_Q1_15137927"/>
      <w:bookmarkEnd w:id="4273"/>
      <w:r>
        <w:rPr>
          <w:rFonts w:hint="cs"/>
          <w:rtl/>
          <w:lang w:eastAsia="he-IL"/>
        </w:rPr>
        <w:t>מה ההיגיון להטיל עוד חובות מבלי להעמיד תקציב.</w:t>
      </w:r>
    </w:p>
    <w:p w:rsidR="005E0ABA" w:rsidRDefault="005E0ABA" w:rsidP="005E0ABA">
      <w:pPr>
        <w:ind w:firstLine="0"/>
        <w:rPr>
          <w:rtl/>
          <w:lang w:eastAsia="he-IL"/>
        </w:rPr>
      </w:pPr>
      <w:bookmarkStart w:id="4274" w:name="_ETM_Q1_15143537"/>
      <w:bookmarkStart w:id="4275" w:name="_ETM_Q1_15143606"/>
      <w:bookmarkEnd w:id="4274"/>
      <w:bookmarkEnd w:id="4275"/>
    </w:p>
    <w:p w:rsidR="005E0ABA" w:rsidRDefault="005E0ABA" w:rsidP="005E0ABA">
      <w:pPr>
        <w:pStyle w:val="af9"/>
        <w:keepNext/>
        <w:rPr>
          <w:rtl/>
          <w:lang w:eastAsia="he-IL"/>
        </w:rPr>
      </w:pPr>
      <w:bookmarkStart w:id="4276" w:name="_ETM_Q1_15143897"/>
      <w:bookmarkStart w:id="4277" w:name="_ETM_Q1_15143952"/>
      <w:bookmarkStart w:id="4278" w:name="_ETM_Q1_15146221"/>
      <w:bookmarkStart w:id="4279" w:name="ET_guest_ברוך_לוברט__329"/>
      <w:bookmarkEnd w:id="4276"/>
      <w:bookmarkEnd w:id="4277"/>
      <w:bookmarkEnd w:id="4278"/>
      <w:r w:rsidRPr="005E0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5E0A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9"/>
    </w:p>
    <w:p w:rsidR="005E0ABA" w:rsidRDefault="005E0ABA" w:rsidP="005E0ABA">
      <w:pPr>
        <w:pStyle w:val="KeepWithNext"/>
        <w:rPr>
          <w:rtl/>
          <w:lang w:eastAsia="he-IL"/>
        </w:rPr>
      </w:pPr>
    </w:p>
    <w:p w:rsidR="001043E4" w:rsidRDefault="001043E4" w:rsidP="008219E7">
      <w:pPr>
        <w:rPr>
          <w:rtl/>
          <w:lang w:eastAsia="he-IL"/>
        </w:rPr>
      </w:pPr>
      <w:bookmarkStart w:id="4280" w:name="_ETM_Q1_15146691"/>
      <w:bookmarkStart w:id="4281" w:name="_ETM_Q1_15146729"/>
      <w:bookmarkEnd w:id="4280"/>
      <w:bookmarkEnd w:id="4281"/>
      <w:r>
        <w:rPr>
          <w:rFonts w:hint="cs"/>
          <w:rtl/>
          <w:lang w:eastAsia="he-IL"/>
        </w:rPr>
        <w:t xml:space="preserve">ברשות שוק ההון קיים חוסר בתקציב </w:t>
      </w:r>
      <w:bookmarkStart w:id="4282" w:name="_ETM_Q1_15148944"/>
      <w:bookmarkEnd w:id="4282"/>
      <w:r>
        <w:rPr>
          <w:rFonts w:hint="cs"/>
          <w:rtl/>
          <w:lang w:eastAsia="he-IL"/>
        </w:rPr>
        <w:t>ו</w:t>
      </w:r>
      <w:r w:rsidR="008219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משאבים </w:t>
      </w:r>
      <w:r w:rsidR="008219E7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ליישם את הצעת החוק </w:t>
      </w:r>
      <w:bookmarkStart w:id="4283" w:name="_ETM_Q1_15153127"/>
      <w:bookmarkEnd w:id="4283"/>
      <w:r>
        <w:rPr>
          <w:rFonts w:hint="cs"/>
          <w:rtl/>
          <w:lang w:eastAsia="he-IL"/>
        </w:rPr>
        <w:t xml:space="preserve">הממשלתית בנוסחה הקיים. החוסר שלנו בתקציב ובמשאבים אל מול הרגולטורים הפיננסיים </w:t>
      </w:r>
      <w:bookmarkStart w:id="4284" w:name="_ETM_Q1_15158493"/>
      <w:bookmarkEnd w:id="4284"/>
      <w:r>
        <w:rPr>
          <w:rFonts w:hint="cs"/>
          <w:rtl/>
          <w:lang w:eastAsia="he-IL"/>
        </w:rPr>
        <w:t>האחרים</w:t>
      </w:r>
      <w:r w:rsidR="008219E7">
        <w:rPr>
          <w:rFonts w:hint="cs"/>
          <w:rtl/>
          <w:lang w:eastAsia="he-IL"/>
        </w:rPr>
        <w:t xml:space="preserve"> הוא קיצוני, אבל</w:t>
      </w:r>
      <w:r>
        <w:rPr>
          <w:rFonts w:hint="cs"/>
          <w:rtl/>
          <w:lang w:eastAsia="he-IL"/>
        </w:rPr>
        <w:t xml:space="preserve"> את התכנים </w:t>
      </w:r>
      <w:bookmarkStart w:id="4285" w:name="_ETM_Q1_15171201"/>
      <w:bookmarkEnd w:id="4285"/>
      <w:r>
        <w:rPr>
          <w:rFonts w:hint="cs"/>
          <w:rtl/>
          <w:lang w:eastAsia="he-IL"/>
        </w:rPr>
        <w:t>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אנחנו עושים ונעשה. </w:t>
      </w:r>
      <w:bookmarkStart w:id="4286" w:name="_ETM_Q1_15174591"/>
      <w:bookmarkEnd w:id="4286"/>
      <w:r>
        <w:rPr>
          <w:rFonts w:hint="cs"/>
          <w:rtl/>
          <w:lang w:eastAsia="he-IL"/>
        </w:rPr>
        <w:t xml:space="preserve">ההבדל המשמעותי היחיד </w:t>
      </w:r>
      <w:r w:rsidR="008219E7">
        <w:rPr>
          <w:rFonts w:hint="cs"/>
          <w:rtl/>
          <w:lang w:eastAsia="he-IL"/>
        </w:rPr>
        <w:t xml:space="preserve">שיש פה </w:t>
      </w:r>
      <w:r>
        <w:rPr>
          <w:rFonts w:hint="cs"/>
          <w:rtl/>
          <w:lang w:eastAsia="he-IL"/>
        </w:rPr>
        <w:t xml:space="preserve">זה אי ההכפפה המבנית </w:t>
      </w:r>
      <w:bookmarkStart w:id="4287" w:name="_ETM_Q1_15176561"/>
      <w:bookmarkEnd w:id="4287"/>
      <w:r>
        <w:rPr>
          <w:rFonts w:hint="cs"/>
          <w:rtl/>
          <w:lang w:eastAsia="he-IL"/>
        </w:rPr>
        <w:t>של הרגולטורים הפיננסיים לרשות נוספת, לרשות האסדרה, ופה ישנם ה</w:t>
      </w:r>
      <w:bookmarkStart w:id="4288" w:name="_ETM_Q1_15181627"/>
      <w:bookmarkEnd w:id="4288"/>
      <w:r>
        <w:rPr>
          <w:rFonts w:hint="cs"/>
          <w:rtl/>
          <w:lang w:eastAsia="he-IL"/>
        </w:rPr>
        <w:t xml:space="preserve">יבטים של פגיעה בעצמאות של הרגולטורים הפיננסיים שיש לשמר </w:t>
      </w:r>
      <w:bookmarkStart w:id="4289" w:name="_ETM_Q1_15188579"/>
      <w:bookmarkEnd w:id="4289"/>
      <w:r>
        <w:rPr>
          <w:rFonts w:hint="cs"/>
          <w:rtl/>
          <w:lang w:eastAsia="he-IL"/>
        </w:rPr>
        <w:t xml:space="preserve">כפי שנעשה במקומות רבים בעולם. </w:t>
      </w:r>
    </w:p>
    <w:p w:rsidR="001043E4" w:rsidRDefault="001043E4" w:rsidP="005E0ABA">
      <w:pPr>
        <w:rPr>
          <w:rtl/>
          <w:lang w:eastAsia="he-IL"/>
        </w:rPr>
      </w:pPr>
      <w:bookmarkStart w:id="4290" w:name="_ETM_Q1_15195356"/>
      <w:bookmarkStart w:id="4291" w:name="_ETM_Q1_15195414"/>
      <w:bookmarkEnd w:id="4290"/>
      <w:bookmarkEnd w:id="4291"/>
    </w:p>
    <w:p w:rsidR="001043E4" w:rsidRDefault="001043E4" w:rsidP="008219E7">
      <w:pPr>
        <w:rPr>
          <w:rtl/>
          <w:lang w:eastAsia="he-IL"/>
        </w:rPr>
      </w:pPr>
      <w:bookmarkStart w:id="4292" w:name="_ETM_Q1_15195518"/>
      <w:bookmarkStart w:id="4293" w:name="_ETM_Q1_15195574"/>
      <w:bookmarkEnd w:id="4292"/>
      <w:bookmarkEnd w:id="4293"/>
      <w:r>
        <w:rPr>
          <w:rFonts w:hint="cs"/>
          <w:rtl/>
          <w:lang w:eastAsia="he-IL"/>
        </w:rPr>
        <w:t xml:space="preserve">גם אם אתם לא מקבלים </w:t>
      </w:r>
      <w:bookmarkStart w:id="4294" w:name="_ETM_Q1_15198565"/>
      <w:bookmarkEnd w:id="4294"/>
      <w:r w:rsidR="008219E7">
        <w:rPr>
          <w:rFonts w:hint="cs"/>
          <w:rtl/>
          <w:lang w:eastAsia="he-IL"/>
        </w:rPr>
        <w:t>את העמדה שלנו</w:t>
      </w:r>
      <w:r>
        <w:rPr>
          <w:rFonts w:hint="cs"/>
          <w:rtl/>
          <w:lang w:eastAsia="he-IL"/>
        </w:rPr>
        <w:t xml:space="preserve"> </w:t>
      </w:r>
      <w:r w:rsidR="008219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העמדה </w:t>
      </w:r>
      <w:bookmarkStart w:id="4295" w:name="_ETM_Q1_15201701"/>
      <w:bookmarkEnd w:id="4295"/>
      <w:r>
        <w:rPr>
          <w:rFonts w:hint="cs"/>
          <w:rtl/>
          <w:lang w:eastAsia="he-IL"/>
        </w:rPr>
        <w:t>הממשלתית שמובאת בפניכם בהצעת החוק, לדעתנו נכון יהיה לשנ</w:t>
      </w:r>
      <w:bookmarkStart w:id="4296" w:name="_ETM_Q1_15202990"/>
      <w:bookmarkEnd w:id="4296"/>
      <w:r>
        <w:rPr>
          <w:rFonts w:hint="cs"/>
          <w:rtl/>
          <w:lang w:eastAsia="he-IL"/>
        </w:rPr>
        <w:t xml:space="preserve">ות את המצב הקיים באופן הדרגתי. אם היום </w:t>
      </w:r>
      <w:bookmarkStart w:id="4297" w:name="_ETM_Q1_15212328"/>
      <w:bookmarkEnd w:id="4297"/>
      <w:r>
        <w:rPr>
          <w:rFonts w:hint="cs"/>
          <w:rtl/>
          <w:lang w:eastAsia="he-IL"/>
        </w:rPr>
        <w:t xml:space="preserve">אין חובת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על הגופים או על הרגולטורים הפיננסיים, </w:t>
      </w:r>
      <w:bookmarkStart w:id="4298" w:name="_ETM_Q1_15211432"/>
      <w:bookmarkEnd w:id="4298"/>
      <w:r>
        <w:rPr>
          <w:rFonts w:hint="cs"/>
          <w:rtl/>
          <w:lang w:eastAsia="he-IL"/>
        </w:rPr>
        <w:t>במצב החדש תהיה חובה בלי הכפפה לרשות</w:t>
      </w:r>
      <w:bookmarkStart w:id="4299" w:name="_ETM_Q1_15219457"/>
      <w:bookmarkEnd w:id="4299"/>
      <w:r w:rsidR="006F4197">
        <w:rPr>
          <w:rFonts w:hint="cs"/>
          <w:rtl/>
          <w:lang w:eastAsia="he-IL"/>
        </w:rPr>
        <w:t xml:space="preserve"> האסדרה. בשלב עתידי נוסף אם לא ישתפר המצב</w:t>
      </w:r>
      <w:r>
        <w:rPr>
          <w:rFonts w:hint="cs"/>
          <w:rtl/>
          <w:lang w:eastAsia="he-IL"/>
        </w:rPr>
        <w:t xml:space="preserve"> </w:t>
      </w:r>
      <w:bookmarkStart w:id="4300" w:name="_ETM_Q1_15223465"/>
      <w:bookmarkEnd w:id="4300"/>
      <w:r>
        <w:rPr>
          <w:rFonts w:hint="cs"/>
          <w:rtl/>
          <w:lang w:eastAsia="he-IL"/>
        </w:rPr>
        <w:t>ניתן יהיה להתקדם עוד צעד ולהשוות</w:t>
      </w:r>
      <w:bookmarkStart w:id="4301" w:name="_ETM_Q1_15223826"/>
      <w:bookmarkEnd w:id="4301"/>
      <w:r>
        <w:rPr>
          <w:rFonts w:hint="cs"/>
          <w:rtl/>
          <w:lang w:eastAsia="he-IL"/>
        </w:rPr>
        <w:t xml:space="preserve"> את הרגולטורים הפיננסיים לכלל הרגולטורים. הזהירות, במיוחד בגלל </w:t>
      </w:r>
      <w:bookmarkStart w:id="4302" w:name="_ETM_Q1_15231275"/>
      <w:bookmarkEnd w:id="4302"/>
      <w:r>
        <w:rPr>
          <w:rFonts w:hint="cs"/>
          <w:rtl/>
          <w:lang w:eastAsia="he-IL"/>
        </w:rPr>
        <w:t>שיקולי היציבות שהזכרנו, מחייבת ללכת בצעדים קטנים ומדודים.</w:t>
      </w:r>
    </w:p>
    <w:p w:rsidR="008C1C1D" w:rsidRDefault="008C1C1D" w:rsidP="001043E4">
      <w:pPr>
        <w:pStyle w:val="af9"/>
        <w:keepNext/>
        <w:rPr>
          <w:rtl/>
          <w:lang w:eastAsia="he-IL"/>
        </w:rPr>
      </w:pPr>
      <w:bookmarkStart w:id="4303" w:name="_ETM_Q1_15239518"/>
      <w:bookmarkStart w:id="4304" w:name="_ETM_Q1_15239620"/>
      <w:bookmarkStart w:id="4305" w:name="_ETM_Q1_15342286"/>
      <w:bookmarkStart w:id="4306" w:name="ET_guest_514788_330"/>
      <w:bookmarkEnd w:id="4303"/>
      <w:bookmarkEnd w:id="4304"/>
      <w:bookmarkEnd w:id="4305"/>
    </w:p>
    <w:p w:rsidR="008C1C1D" w:rsidRDefault="008C1C1D" w:rsidP="008C1C1D">
      <w:pPr>
        <w:pStyle w:val="af6"/>
        <w:keepNext/>
        <w:rPr>
          <w:rtl/>
        </w:rPr>
      </w:pPr>
      <w:bookmarkStart w:id="4307" w:name="ET_yor_6156_333"/>
      <w:r w:rsidRPr="008C1C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1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7"/>
    </w:p>
    <w:p w:rsidR="008C1C1D" w:rsidRDefault="008C1C1D" w:rsidP="008C1C1D">
      <w:pPr>
        <w:pStyle w:val="KeepWithNext"/>
        <w:rPr>
          <w:rtl/>
        </w:rPr>
      </w:pPr>
    </w:p>
    <w:p w:rsidR="008C1C1D" w:rsidRDefault="008C1C1D" w:rsidP="0037224B">
      <w:pPr>
        <w:rPr>
          <w:rtl/>
        </w:rPr>
      </w:pPr>
      <w:bookmarkStart w:id="4308" w:name="_ETM_Q1_15342747"/>
      <w:bookmarkStart w:id="4309" w:name="_ETM_Q1_15342783"/>
      <w:bookmarkEnd w:id="4308"/>
      <w:bookmarkEnd w:id="4309"/>
      <w:r>
        <w:rPr>
          <w:rFonts w:hint="cs"/>
          <w:rtl/>
        </w:rPr>
        <w:t xml:space="preserve">כרגע יש סוגיה </w:t>
      </w:r>
      <w:bookmarkStart w:id="4310" w:name="_ETM_Q1_15349663"/>
      <w:bookmarkEnd w:id="4310"/>
      <w:r>
        <w:rPr>
          <w:rFonts w:hint="cs"/>
          <w:rtl/>
        </w:rPr>
        <w:t>גדולה סביב רשות שוק ההון</w:t>
      </w:r>
      <w:r w:rsidR="0037224B">
        <w:rPr>
          <w:rFonts w:hint="cs"/>
          <w:rtl/>
        </w:rPr>
        <w:t>.</w:t>
      </w:r>
      <w:r>
        <w:rPr>
          <w:rFonts w:hint="cs"/>
          <w:rtl/>
        </w:rPr>
        <w:t xml:space="preserve"> בכל מה שנוגע לשתי </w:t>
      </w:r>
      <w:bookmarkStart w:id="4311" w:name="_ETM_Q1_15355917"/>
      <w:bookmarkEnd w:id="4311"/>
      <w:r>
        <w:rPr>
          <w:rFonts w:hint="cs"/>
          <w:rtl/>
        </w:rPr>
        <w:t>הרשויות</w:t>
      </w:r>
      <w:r w:rsidR="0037224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37224B">
        <w:rPr>
          <w:rFonts w:hint="cs"/>
          <w:rtl/>
        </w:rPr>
        <w:t>אחרות</w:t>
      </w:r>
      <w:r>
        <w:rPr>
          <w:rFonts w:hint="cs"/>
          <w:rtl/>
        </w:rPr>
        <w:t xml:space="preserve"> או שני הגופים הא</w:t>
      </w:r>
      <w:r w:rsidR="0037224B">
        <w:rPr>
          <w:rFonts w:hint="cs"/>
          <w:rtl/>
        </w:rPr>
        <w:t xml:space="preserve">חרים שברשימת </w:t>
      </w:r>
      <w:proofErr w:type="spellStart"/>
      <w:r w:rsidR="0037224B">
        <w:rPr>
          <w:rFonts w:hint="cs"/>
          <w:rtl/>
        </w:rPr>
        <w:t>המאסדרים</w:t>
      </w:r>
      <w:proofErr w:type="spellEnd"/>
      <w:r w:rsidR="0037224B">
        <w:rPr>
          <w:rFonts w:hint="cs"/>
          <w:rtl/>
        </w:rPr>
        <w:t xml:space="preserve"> הפיננסיים</w:t>
      </w:r>
      <w:r>
        <w:rPr>
          <w:rFonts w:hint="cs"/>
          <w:rtl/>
        </w:rPr>
        <w:t xml:space="preserve"> הבעיה </w:t>
      </w:r>
      <w:bookmarkStart w:id="4312" w:name="_ETM_Q1_15363252"/>
      <w:bookmarkEnd w:id="4312"/>
      <w:r>
        <w:rPr>
          <w:rFonts w:hint="cs"/>
          <w:rtl/>
        </w:rPr>
        <w:t xml:space="preserve">לא קיימת כי הם תאגידים סטטוטוריים. נכון לרגע זה אנחנו </w:t>
      </w:r>
      <w:bookmarkStart w:id="4313" w:name="_ETM_Q1_15368200"/>
      <w:bookmarkEnd w:id="4313"/>
      <w:r w:rsidR="006F4197">
        <w:rPr>
          <w:rFonts w:hint="cs"/>
          <w:rtl/>
        </w:rPr>
        <w:t xml:space="preserve">לא שמים את השאלה </w:t>
      </w:r>
      <w:r>
        <w:rPr>
          <w:rFonts w:hint="cs"/>
          <w:rtl/>
        </w:rPr>
        <w:t xml:space="preserve">אם נכון שהתאגידים הסטטוטוריים בכלל יהיו </w:t>
      </w:r>
      <w:bookmarkStart w:id="4314" w:name="_ETM_Q1_15370069"/>
      <w:bookmarkEnd w:id="4314"/>
      <w:r>
        <w:rPr>
          <w:rFonts w:hint="cs"/>
          <w:rtl/>
        </w:rPr>
        <w:t>כפופים ל-</w:t>
      </w:r>
      <w:r>
        <w:rPr>
          <w:rFonts w:hint="cs"/>
        </w:rPr>
        <w:t>ROB</w:t>
      </w:r>
      <w:r w:rsidR="0037224B">
        <w:rPr>
          <w:rFonts w:hint="cs"/>
          <w:rtl/>
        </w:rPr>
        <w:t>,</w:t>
      </w:r>
      <w:r>
        <w:rPr>
          <w:rFonts w:hint="cs"/>
          <w:rtl/>
        </w:rPr>
        <w:t xml:space="preserve"> אנחנו פשוט באים ואומרים שאם ממילא יש הסדר </w:t>
      </w:r>
      <w:bookmarkStart w:id="4315" w:name="_ETM_Q1_15376537"/>
      <w:bookmarkEnd w:id="4315"/>
      <w:r>
        <w:rPr>
          <w:rFonts w:hint="cs"/>
          <w:rtl/>
        </w:rPr>
        <w:t xml:space="preserve">שהממשלה מציעה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התאגידים הסטטוטוריים מה-</w:t>
      </w:r>
      <w:r>
        <w:rPr>
          <w:rFonts w:hint="cs"/>
        </w:rPr>
        <w:t>ROB</w:t>
      </w:r>
      <w:r w:rsidR="006F419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316" w:name="_ETM_Q1_15377527"/>
      <w:bookmarkEnd w:id="4316"/>
      <w:r>
        <w:rPr>
          <w:rFonts w:hint="cs"/>
          <w:rtl/>
        </w:rPr>
        <w:t xml:space="preserve">בשביל מה צריך את הקטגוריה הנפרדת של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 xml:space="preserve"> פיננסיים, למעט </w:t>
      </w:r>
      <w:bookmarkStart w:id="4317" w:name="_ETM_Q1_15386756"/>
      <w:bookmarkEnd w:id="4317"/>
      <w:r>
        <w:rPr>
          <w:rFonts w:hint="cs"/>
          <w:rtl/>
        </w:rPr>
        <w:t xml:space="preserve">סוגיית רשות שוק ההון. אין פה כרגע דיון </w:t>
      </w:r>
      <w:bookmarkStart w:id="4318" w:name="_ETM_Q1_15394033"/>
      <w:bookmarkEnd w:id="4318"/>
      <w:r w:rsidR="0037224B">
        <w:rPr>
          <w:rFonts w:hint="cs"/>
          <w:rtl/>
        </w:rPr>
        <w:t>לגבי בנק ישראל ורשות ניירות ערך,</w:t>
      </w:r>
      <w:r>
        <w:rPr>
          <w:rFonts w:hint="cs"/>
          <w:rtl/>
        </w:rPr>
        <w:t xml:space="preserve"> </w:t>
      </w:r>
      <w:r w:rsidR="0037224B">
        <w:rPr>
          <w:rFonts w:hint="cs"/>
          <w:rtl/>
        </w:rPr>
        <w:t>הם ת</w:t>
      </w:r>
      <w:r>
        <w:rPr>
          <w:rFonts w:hint="cs"/>
          <w:rtl/>
        </w:rPr>
        <w:t xml:space="preserve">אגידים </w:t>
      </w:r>
      <w:bookmarkStart w:id="4319" w:name="_ETM_Q1_15400584"/>
      <w:bookmarkEnd w:id="4319"/>
      <w:r>
        <w:rPr>
          <w:rFonts w:hint="cs"/>
          <w:rtl/>
        </w:rPr>
        <w:t xml:space="preserve">ציבוריים. נכון לרגע זה, אם נשים רגע את רשות </w:t>
      </w:r>
      <w:bookmarkStart w:id="4320" w:name="_ETM_Q1_15411545"/>
      <w:bookmarkEnd w:id="4320"/>
      <w:r>
        <w:rPr>
          <w:rFonts w:hint="cs"/>
          <w:rtl/>
        </w:rPr>
        <w:t xml:space="preserve">שוק ההון בצד, אני עוד לא מצליח להבין </w:t>
      </w:r>
      <w:bookmarkStart w:id="4321" w:name="_ETM_Q1_15413535"/>
      <w:bookmarkEnd w:id="4321"/>
      <w:r>
        <w:rPr>
          <w:rFonts w:hint="cs"/>
          <w:rtl/>
        </w:rPr>
        <w:t xml:space="preserve">למה צריך קטגוריה נפרדת של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 xml:space="preserve"> פיננסיים ולא </w:t>
      </w:r>
      <w:bookmarkStart w:id="4322" w:name="_ETM_Q1_15416908"/>
      <w:bookmarkEnd w:id="4322"/>
      <w:r>
        <w:rPr>
          <w:rFonts w:hint="cs"/>
          <w:rtl/>
        </w:rPr>
        <w:t xml:space="preserve">להסתפק בפרק של תאגידים ציבוריים. אם יש אלמנט מיוחד שנוגע </w:t>
      </w:r>
      <w:bookmarkStart w:id="4323" w:name="_ETM_Q1_15423537"/>
      <w:bookmarkEnd w:id="4323"/>
      <w:proofErr w:type="spellStart"/>
      <w:r w:rsidR="0037224B">
        <w:rPr>
          <w:rFonts w:hint="cs"/>
          <w:rtl/>
        </w:rPr>
        <w:t>למאסדרים</w:t>
      </w:r>
      <w:proofErr w:type="spellEnd"/>
      <w:r w:rsidR="0037224B">
        <w:rPr>
          <w:rFonts w:hint="cs"/>
          <w:rtl/>
        </w:rPr>
        <w:t xml:space="preserve"> בתחומים הפיננסיים</w:t>
      </w:r>
      <w:r>
        <w:rPr>
          <w:rFonts w:hint="cs"/>
          <w:rtl/>
        </w:rPr>
        <w:t xml:space="preserve"> כמו החשש מפרסום דוח כתוצאה מפגיעה ביציבות, </w:t>
      </w:r>
      <w:bookmarkStart w:id="4324" w:name="_ETM_Q1_15431142"/>
      <w:bookmarkEnd w:id="4324"/>
      <w:r>
        <w:rPr>
          <w:rFonts w:hint="cs"/>
          <w:rtl/>
        </w:rPr>
        <w:t xml:space="preserve">נכניס שם הערה שזה לא מאסדר </w:t>
      </w:r>
      <w:bookmarkStart w:id="4325" w:name="_ETM_Q1_15434854"/>
      <w:bookmarkEnd w:id="4325"/>
      <w:r w:rsidR="0037224B">
        <w:rPr>
          <w:rFonts w:hint="cs"/>
          <w:rtl/>
        </w:rPr>
        <w:t>פיננסי אלא</w:t>
      </w:r>
      <w:r>
        <w:rPr>
          <w:rFonts w:hint="cs"/>
          <w:rtl/>
        </w:rPr>
        <w:t xml:space="preserve"> מאסדר שעיקר פעילותו היא בתחום הפיננסי.</w:t>
      </w:r>
    </w:p>
    <w:p w:rsidR="008C1C1D" w:rsidRDefault="008C1C1D" w:rsidP="008C1C1D">
      <w:pPr>
        <w:ind w:firstLine="0"/>
        <w:rPr>
          <w:rtl/>
        </w:rPr>
      </w:pPr>
      <w:bookmarkStart w:id="4326" w:name="_ETM_Q1_15438555"/>
      <w:bookmarkStart w:id="4327" w:name="_ETM_Q1_15438628"/>
      <w:bookmarkStart w:id="4328" w:name="_ETM_Q1_15438839"/>
      <w:bookmarkEnd w:id="4326"/>
      <w:bookmarkEnd w:id="4327"/>
      <w:bookmarkEnd w:id="4328"/>
    </w:p>
    <w:p w:rsidR="008C1C1D" w:rsidRDefault="008C1C1D" w:rsidP="008C1C1D">
      <w:pPr>
        <w:pStyle w:val="a4"/>
        <w:keepNext/>
        <w:rPr>
          <w:rtl/>
        </w:rPr>
      </w:pPr>
      <w:bookmarkStart w:id="4329" w:name="_ETM_Q1_15438910"/>
      <w:bookmarkStart w:id="4330" w:name="_ETM_Q1_15439510"/>
      <w:bookmarkStart w:id="4331" w:name="ET_speaker_גור_בליי_334"/>
      <w:bookmarkEnd w:id="4329"/>
      <w:bookmarkEnd w:id="4330"/>
      <w:r w:rsidRPr="008C1C1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C1C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1"/>
    </w:p>
    <w:p w:rsidR="008C1C1D" w:rsidRDefault="008C1C1D" w:rsidP="008C1C1D">
      <w:pPr>
        <w:pStyle w:val="KeepWithNext"/>
        <w:rPr>
          <w:rtl/>
        </w:rPr>
      </w:pPr>
    </w:p>
    <w:p w:rsidR="008C1C1D" w:rsidRDefault="008C1C1D" w:rsidP="006A5BF0">
      <w:pPr>
        <w:rPr>
          <w:rtl/>
        </w:rPr>
      </w:pPr>
      <w:bookmarkStart w:id="4332" w:name="_ETM_Q1_15440020"/>
      <w:bookmarkStart w:id="4333" w:name="_ETM_Q1_15440052"/>
      <w:bookmarkEnd w:id="4332"/>
      <w:bookmarkEnd w:id="4333"/>
      <w:r>
        <w:rPr>
          <w:rFonts w:hint="cs"/>
          <w:rtl/>
        </w:rPr>
        <w:t xml:space="preserve">גם ההסדר </w:t>
      </w:r>
      <w:bookmarkStart w:id="4334" w:name="_ETM_Q1_15442689"/>
      <w:bookmarkEnd w:id="4334"/>
      <w:r w:rsidR="006A5BF0">
        <w:rPr>
          <w:rFonts w:hint="cs"/>
          <w:rtl/>
        </w:rPr>
        <w:t xml:space="preserve">הזה </w:t>
      </w:r>
      <w:r>
        <w:rPr>
          <w:rFonts w:hint="cs"/>
          <w:rtl/>
        </w:rPr>
        <w:t>חל באותה מידה על תאגיד ציבורי.</w:t>
      </w:r>
    </w:p>
    <w:p w:rsidR="008C1C1D" w:rsidRDefault="008C1C1D" w:rsidP="008C1C1D">
      <w:pPr>
        <w:ind w:firstLine="0"/>
        <w:rPr>
          <w:rtl/>
        </w:rPr>
      </w:pPr>
      <w:bookmarkStart w:id="4335" w:name="_ETM_Q1_15445849"/>
      <w:bookmarkStart w:id="4336" w:name="_ETM_Q1_15445906"/>
      <w:bookmarkStart w:id="4337" w:name="_ETM_Q1_15446187"/>
      <w:bookmarkEnd w:id="4335"/>
      <w:bookmarkEnd w:id="4336"/>
      <w:bookmarkEnd w:id="4337"/>
    </w:p>
    <w:p w:rsidR="008C1C1D" w:rsidRDefault="008C1C1D" w:rsidP="008C1C1D">
      <w:pPr>
        <w:pStyle w:val="af6"/>
        <w:keepNext/>
        <w:rPr>
          <w:rtl/>
        </w:rPr>
      </w:pPr>
      <w:bookmarkStart w:id="4338" w:name="_ETM_Q1_15446253"/>
      <w:bookmarkStart w:id="4339" w:name="_ETM_Q1_15446888"/>
      <w:bookmarkStart w:id="4340" w:name="ET_yor_6156_335"/>
      <w:bookmarkEnd w:id="4338"/>
      <w:bookmarkEnd w:id="4339"/>
      <w:r w:rsidRPr="008C1C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C1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0"/>
    </w:p>
    <w:p w:rsidR="008C1C1D" w:rsidRDefault="008C1C1D" w:rsidP="008C1C1D">
      <w:pPr>
        <w:pStyle w:val="KeepWithNext"/>
        <w:rPr>
          <w:rtl/>
        </w:rPr>
      </w:pPr>
    </w:p>
    <w:p w:rsidR="006A5BF0" w:rsidRDefault="008C1C1D" w:rsidP="006A5BF0">
      <w:pPr>
        <w:rPr>
          <w:rtl/>
        </w:rPr>
      </w:pPr>
      <w:bookmarkStart w:id="4341" w:name="_ETM_Q1_15447450"/>
      <w:bookmarkStart w:id="4342" w:name="_ETM_Q1_15447478"/>
      <w:bookmarkEnd w:id="4341"/>
      <w:bookmarkEnd w:id="4342"/>
      <w:r>
        <w:rPr>
          <w:rFonts w:hint="cs"/>
          <w:rtl/>
        </w:rPr>
        <w:t>אני חושב ש</w:t>
      </w:r>
      <w:r w:rsidR="0037224B">
        <w:rPr>
          <w:rFonts w:hint="cs"/>
          <w:rtl/>
        </w:rPr>
        <w:t xml:space="preserve">בפרק שם </w:t>
      </w:r>
      <w:bookmarkStart w:id="4343" w:name="_ETM_Q1_15450171"/>
      <w:bookmarkStart w:id="4344" w:name="_ETM_Q1_15453558"/>
      <w:bookmarkEnd w:id="4343"/>
      <w:bookmarkEnd w:id="4344"/>
      <w:r w:rsidR="006A5BF0">
        <w:rPr>
          <w:rFonts w:hint="cs"/>
          <w:rtl/>
        </w:rPr>
        <w:t xml:space="preserve">יש </w:t>
      </w:r>
      <w:r w:rsidR="0037224B">
        <w:rPr>
          <w:rFonts w:hint="cs"/>
          <w:rtl/>
        </w:rPr>
        <w:t>איזה שהוא מאפיין מיוחד לתחום הפיננסי.</w:t>
      </w:r>
      <w:bookmarkStart w:id="4345" w:name="_ETM_Q1_15457392"/>
      <w:bookmarkEnd w:id="4345"/>
      <w:r w:rsidR="0037224B">
        <w:rPr>
          <w:rFonts w:hint="cs"/>
          <w:rtl/>
        </w:rPr>
        <w:t xml:space="preserve"> בשביל זה לייצר כותרת </w:t>
      </w:r>
      <w:proofErr w:type="spellStart"/>
      <w:r w:rsidR="0037224B">
        <w:rPr>
          <w:rFonts w:hint="cs"/>
          <w:rtl/>
        </w:rPr>
        <w:t>שלמאסדרים</w:t>
      </w:r>
      <w:proofErr w:type="spellEnd"/>
      <w:r w:rsidR="0037224B">
        <w:rPr>
          <w:rFonts w:hint="cs"/>
          <w:rtl/>
        </w:rPr>
        <w:t xml:space="preserve"> הפיננסיים בישראל יש </w:t>
      </w:r>
      <w:bookmarkStart w:id="4346" w:name="_ETM_Q1_15462410"/>
      <w:bookmarkEnd w:id="4346"/>
      <w:r w:rsidR="0037224B">
        <w:rPr>
          <w:rFonts w:hint="cs"/>
          <w:rtl/>
        </w:rPr>
        <w:t xml:space="preserve">מעמד מיוחד אל מול </w:t>
      </w:r>
      <w:proofErr w:type="spellStart"/>
      <w:r w:rsidR="0037224B">
        <w:rPr>
          <w:rFonts w:hint="cs"/>
          <w:rtl/>
        </w:rPr>
        <w:t>המאסדרים</w:t>
      </w:r>
      <w:proofErr w:type="spellEnd"/>
      <w:r w:rsidR="0037224B">
        <w:rPr>
          <w:rFonts w:hint="cs"/>
          <w:rtl/>
        </w:rPr>
        <w:t xml:space="preserve"> האחרים? </w:t>
      </w:r>
      <w:bookmarkStart w:id="4347" w:name="_ETM_Q1_15465186"/>
      <w:bookmarkEnd w:id="4347"/>
      <w:r w:rsidR="0037224B">
        <w:rPr>
          <w:rFonts w:hint="cs"/>
          <w:rtl/>
        </w:rPr>
        <w:t xml:space="preserve">אני לא חושב שצריך את ההגדרה הזאת. נישאר עם פרק </w:t>
      </w:r>
      <w:bookmarkStart w:id="4348" w:name="_ETM_Q1_15470142"/>
      <w:bookmarkEnd w:id="4348"/>
      <w:r w:rsidR="0037224B">
        <w:rPr>
          <w:rFonts w:hint="cs"/>
          <w:rtl/>
        </w:rPr>
        <w:t xml:space="preserve">התאגידים הסטטוטוריים. </w:t>
      </w:r>
      <w:bookmarkStart w:id="4349" w:name="_ETM_Q1_15478331"/>
      <w:bookmarkStart w:id="4350" w:name="_ETM_Q1_15489437"/>
      <w:bookmarkStart w:id="4351" w:name="_ETM_Q1_15497180"/>
      <w:bookmarkStart w:id="4352" w:name="_ETM_Q1_15503392"/>
      <w:bookmarkStart w:id="4353" w:name="_ETM_Q1_15506808"/>
      <w:bookmarkEnd w:id="4349"/>
      <w:bookmarkEnd w:id="4350"/>
      <w:bookmarkEnd w:id="4351"/>
      <w:bookmarkEnd w:id="4352"/>
      <w:bookmarkEnd w:id="4353"/>
      <w:r w:rsidR="0037224B">
        <w:rPr>
          <w:rFonts w:hint="cs"/>
          <w:rtl/>
        </w:rPr>
        <w:t xml:space="preserve">השפעת רשות שוק ההון </w:t>
      </w:r>
      <w:bookmarkStart w:id="4354" w:name="_ETM_Q1_15522043"/>
      <w:bookmarkEnd w:id="4354"/>
      <w:r w:rsidR="0037224B">
        <w:rPr>
          <w:rFonts w:hint="cs"/>
          <w:rtl/>
        </w:rPr>
        <w:t>על עתידם של אזרחי ישראל גדולה קצת יותר מהשפעת</w:t>
      </w:r>
      <w:bookmarkStart w:id="4355" w:name="_ETM_Q1_15526726"/>
      <w:bookmarkEnd w:id="4355"/>
      <w:r w:rsidR="0037224B">
        <w:rPr>
          <w:rFonts w:hint="cs"/>
          <w:rtl/>
        </w:rPr>
        <w:t xml:space="preserve"> יד ושם או הרשות לשיקום נחל הירקון. </w:t>
      </w:r>
      <w:bookmarkStart w:id="4356" w:name="_ETM_Q1_15529882"/>
      <w:bookmarkEnd w:id="4356"/>
      <w:r w:rsidR="0037224B">
        <w:rPr>
          <w:rFonts w:hint="cs"/>
          <w:rtl/>
        </w:rPr>
        <w:t xml:space="preserve">יש איזה 60 תאגידים סטטוטוריים שאנחנו מטפלים בעניינם גם בפרק </w:t>
      </w:r>
      <w:bookmarkStart w:id="4357" w:name="_ETM_Q1_15535558"/>
      <w:bookmarkEnd w:id="4357"/>
      <w:r w:rsidR="0037224B">
        <w:rPr>
          <w:rFonts w:hint="cs"/>
          <w:rtl/>
        </w:rPr>
        <w:t xml:space="preserve">אחר של החוק. יש מנעד דרמטי. יש תאגידים שבאמת משפיעים </w:t>
      </w:r>
      <w:bookmarkStart w:id="4358" w:name="_ETM_Q1_15542230"/>
      <w:bookmarkEnd w:id="4358"/>
      <w:r w:rsidR="0037224B">
        <w:rPr>
          <w:rFonts w:hint="cs"/>
          <w:rtl/>
        </w:rPr>
        <w:t xml:space="preserve">על כל אחד </w:t>
      </w:r>
      <w:proofErr w:type="spellStart"/>
      <w:r w:rsidR="0037224B">
        <w:rPr>
          <w:rFonts w:hint="cs"/>
          <w:rtl/>
        </w:rPr>
        <w:t>מאיתנו</w:t>
      </w:r>
      <w:proofErr w:type="spellEnd"/>
      <w:r w:rsidR="00854BAD">
        <w:rPr>
          <w:rFonts w:hint="cs"/>
          <w:rtl/>
        </w:rPr>
        <w:t>,</w:t>
      </w:r>
      <w:r w:rsidR="0037224B">
        <w:rPr>
          <w:rFonts w:hint="cs"/>
          <w:rtl/>
        </w:rPr>
        <w:t xml:space="preserve"> אפילו בתחומים מצומצמים. האם </w:t>
      </w:r>
      <w:bookmarkStart w:id="4359" w:name="_ETM_Q1_15551164"/>
      <w:bookmarkEnd w:id="4359"/>
      <w:r w:rsidR="0037224B">
        <w:rPr>
          <w:rFonts w:hint="cs"/>
          <w:rtl/>
        </w:rPr>
        <w:t xml:space="preserve">הגיוני שרגולציה שמשפיעה על העתיד הקיומי של כל אחד </w:t>
      </w:r>
      <w:proofErr w:type="spellStart"/>
      <w:r w:rsidR="0037224B">
        <w:rPr>
          <w:rFonts w:hint="cs"/>
          <w:rtl/>
        </w:rPr>
        <w:t>מאיתנו</w:t>
      </w:r>
      <w:proofErr w:type="spellEnd"/>
      <w:r w:rsidR="0037224B">
        <w:rPr>
          <w:rFonts w:hint="cs"/>
          <w:rtl/>
        </w:rPr>
        <w:t xml:space="preserve"> </w:t>
      </w:r>
      <w:bookmarkStart w:id="4360" w:name="_ETM_Q1_15556191"/>
      <w:bookmarkEnd w:id="4360"/>
      <w:r w:rsidR="0037224B">
        <w:rPr>
          <w:rFonts w:hint="cs"/>
          <w:rtl/>
        </w:rPr>
        <w:t xml:space="preserve">לא תעבור שום עין בוחנת? אולי של הפרלמנט, אול של </w:t>
      </w:r>
      <w:bookmarkStart w:id="4361" w:name="_ETM_Q1_15560622"/>
      <w:bookmarkEnd w:id="4361"/>
      <w:r w:rsidR="0037224B">
        <w:rPr>
          <w:rFonts w:hint="cs"/>
        </w:rPr>
        <w:t>ROB</w:t>
      </w:r>
      <w:r w:rsidR="0037224B">
        <w:rPr>
          <w:rFonts w:hint="cs"/>
          <w:rtl/>
        </w:rPr>
        <w:t xml:space="preserve"> בדרגה יותר נמוכה</w:t>
      </w:r>
      <w:r w:rsidR="006A5BF0">
        <w:rPr>
          <w:rFonts w:hint="cs"/>
          <w:rtl/>
        </w:rPr>
        <w:t>.</w:t>
      </w:r>
      <w:r w:rsidR="0037224B">
        <w:rPr>
          <w:rFonts w:hint="cs"/>
          <w:rtl/>
        </w:rPr>
        <w:t xml:space="preserve"> </w:t>
      </w:r>
      <w:bookmarkStart w:id="4362" w:name="_ETM_Q1_15570165"/>
      <w:bookmarkEnd w:id="4362"/>
      <w:r w:rsidR="0037224B">
        <w:rPr>
          <w:rFonts w:hint="cs"/>
          <w:rtl/>
        </w:rPr>
        <w:t xml:space="preserve">לכולנו יש חשבון בנק, </w:t>
      </w:r>
      <w:bookmarkStart w:id="4363" w:name="_ETM_Q1_15576353"/>
      <w:bookmarkEnd w:id="4363"/>
      <w:r w:rsidR="0037224B">
        <w:rPr>
          <w:rFonts w:hint="cs"/>
          <w:rtl/>
        </w:rPr>
        <w:t xml:space="preserve">לכולנו יש היום חיסכון פנסיוני. החברות הציבוריות במשק שולטות על </w:t>
      </w:r>
      <w:bookmarkStart w:id="4364" w:name="_ETM_Q1_15581593"/>
      <w:bookmarkEnd w:id="4364"/>
      <w:r w:rsidR="0037224B">
        <w:rPr>
          <w:rFonts w:hint="cs"/>
          <w:rtl/>
        </w:rPr>
        <w:t xml:space="preserve">מרחב כלכלי עסקי שנוגע למקרר שלנו ולכל היבט אחר </w:t>
      </w:r>
      <w:bookmarkStart w:id="4365" w:name="_ETM_Q1_15587065"/>
      <w:bookmarkEnd w:id="4365"/>
      <w:r w:rsidR="0037224B">
        <w:rPr>
          <w:rFonts w:hint="cs"/>
          <w:rtl/>
        </w:rPr>
        <w:t xml:space="preserve">בחיינו. </w:t>
      </w:r>
      <w:r w:rsidR="006A5BF0">
        <w:rPr>
          <w:rFonts w:hint="cs"/>
          <w:rtl/>
        </w:rPr>
        <w:t>אם</w:t>
      </w:r>
      <w:r w:rsidR="0037224B">
        <w:rPr>
          <w:rFonts w:hint="cs"/>
          <w:rtl/>
        </w:rPr>
        <w:t xml:space="preserve"> </w:t>
      </w:r>
      <w:bookmarkStart w:id="4366" w:name="_ETM_Q1_15599825"/>
      <w:bookmarkEnd w:id="4366"/>
      <w:r w:rsidR="0037224B">
        <w:rPr>
          <w:rFonts w:hint="cs"/>
          <w:rtl/>
        </w:rPr>
        <w:t xml:space="preserve">באים ואומרים שיש קפיצת מדרגה בחוק היום אל מול החלטת </w:t>
      </w:r>
      <w:bookmarkStart w:id="4367" w:name="_ETM_Q1_15602756"/>
      <w:bookmarkEnd w:id="4367"/>
      <w:r w:rsidR="0037224B">
        <w:rPr>
          <w:rFonts w:hint="cs"/>
          <w:rtl/>
        </w:rPr>
        <w:t xml:space="preserve">הממשלה, </w:t>
      </w:r>
      <w:r w:rsidR="006A5BF0">
        <w:rPr>
          <w:rFonts w:hint="cs"/>
          <w:rtl/>
        </w:rPr>
        <w:t xml:space="preserve">האם </w:t>
      </w:r>
      <w:r w:rsidR="0037224B">
        <w:rPr>
          <w:rFonts w:hint="cs"/>
          <w:rtl/>
        </w:rPr>
        <w:t xml:space="preserve">לא נכון את ההסדר הזה לעשות בהוראת </w:t>
      </w:r>
      <w:bookmarkStart w:id="4368" w:name="_ETM_Q1_15608334"/>
      <w:bookmarkEnd w:id="4368"/>
      <w:r w:rsidR="0037224B">
        <w:rPr>
          <w:rFonts w:hint="cs"/>
          <w:rtl/>
        </w:rPr>
        <w:t>ש</w:t>
      </w:r>
      <w:r w:rsidR="006A5BF0">
        <w:rPr>
          <w:rFonts w:hint="cs"/>
          <w:rtl/>
        </w:rPr>
        <w:t>עה של שנתיים-</w:t>
      </w:r>
      <w:r w:rsidR="0037224B">
        <w:rPr>
          <w:rFonts w:hint="cs"/>
          <w:rtl/>
        </w:rPr>
        <w:t>שלוש ו</w:t>
      </w:r>
      <w:r w:rsidR="006A5BF0">
        <w:rPr>
          <w:rFonts w:hint="cs"/>
          <w:rtl/>
        </w:rPr>
        <w:t>בעוד שנתיים-</w:t>
      </w:r>
      <w:r w:rsidR="0037224B">
        <w:rPr>
          <w:rFonts w:hint="cs"/>
          <w:rtl/>
        </w:rPr>
        <w:t xml:space="preserve">שלוש להתכנס </w:t>
      </w:r>
      <w:bookmarkStart w:id="4369" w:name="_ETM_Q1_15611554"/>
      <w:bookmarkEnd w:id="4369"/>
      <w:r w:rsidR="0037224B">
        <w:rPr>
          <w:rFonts w:hint="cs"/>
          <w:rtl/>
        </w:rPr>
        <w:t>פה ולשאול אם הפטור הגורף הזה מ-</w:t>
      </w:r>
      <w:r w:rsidR="0037224B">
        <w:rPr>
          <w:rFonts w:hint="cs"/>
        </w:rPr>
        <w:t xml:space="preserve">ROB </w:t>
      </w:r>
      <w:r w:rsidR="0037224B">
        <w:rPr>
          <w:rFonts w:hint="cs"/>
          <w:rtl/>
        </w:rPr>
        <w:t xml:space="preserve"> הוא </w:t>
      </w:r>
      <w:bookmarkStart w:id="4370" w:name="_ETM_Q1_15616195"/>
      <w:bookmarkEnd w:id="4370"/>
      <w:r w:rsidR="0037224B">
        <w:rPr>
          <w:rFonts w:hint="cs"/>
          <w:rtl/>
        </w:rPr>
        <w:t xml:space="preserve">נכון ואי אפשר לפתור את ענייני היציבות על ידי סעיפי </w:t>
      </w:r>
      <w:bookmarkStart w:id="4371" w:name="_ETM_Q1_15614937"/>
      <w:bookmarkEnd w:id="4371"/>
      <w:r w:rsidR="0037224B">
        <w:rPr>
          <w:rFonts w:hint="cs"/>
          <w:rtl/>
        </w:rPr>
        <w:t xml:space="preserve">ההתערבות שממילא קיימים כאן? </w:t>
      </w:r>
    </w:p>
    <w:p w:rsidR="006A5BF0" w:rsidRDefault="006A5BF0" w:rsidP="006A5BF0">
      <w:pPr>
        <w:rPr>
          <w:rtl/>
        </w:rPr>
      </w:pPr>
    </w:p>
    <w:p w:rsidR="001D39DB" w:rsidRDefault="0037224B" w:rsidP="006A5BF0">
      <w:pPr>
        <w:rPr>
          <w:rtl/>
        </w:rPr>
      </w:pPr>
      <w:r>
        <w:rPr>
          <w:rFonts w:hint="cs"/>
          <w:rtl/>
        </w:rPr>
        <w:t xml:space="preserve">לגבי עניין העצמאות, אני לא חושב </w:t>
      </w:r>
      <w:bookmarkStart w:id="4372" w:name="_ETM_Q1_15625920"/>
      <w:bookmarkEnd w:id="4372"/>
      <w:r>
        <w:rPr>
          <w:rFonts w:hint="cs"/>
          <w:rtl/>
        </w:rPr>
        <w:t xml:space="preserve">שמה שהצגתם לנו לגבי המצב בעולם הוא הצגה מספקת או </w:t>
      </w:r>
      <w:bookmarkStart w:id="4373" w:name="_ETM_Q1_15632752"/>
      <w:bookmarkEnd w:id="4373"/>
      <w:r>
        <w:rPr>
          <w:rFonts w:hint="cs"/>
          <w:rtl/>
        </w:rPr>
        <w:t xml:space="preserve">הצגה מלאה. אם </w:t>
      </w:r>
      <w:r w:rsidR="006A5BF0">
        <w:rPr>
          <w:rFonts w:hint="cs"/>
          <w:rtl/>
        </w:rPr>
        <w:t>משרד האוצר מאמין ש</w:t>
      </w:r>
      <w:r>
        <w:rPr>
          <w:rFonts w:hint="cs"/>
          <w:rtl/>
        </w:rPr>
        <w:t xml:space="preserve">עצמאות הגופים הפיננסיים היא איום קיומי עליהם, איך משרד האוצר לא </w:t>
      </w:r>
      <w:bookmarkStart w:id="4374" w:name="_ETM_Q1_15646557"/>
      <w:bookmarkEnd w:id="4374"/>
      <w:r>
        <w:rPr>
          <w:rFonts w:hint="cs"/>
          <w:rtl/>
        </w:rPr>
        <w:t xml:space="preserve">הניח הצעת חוק בחוק ההסדרים, </w:t>
      </w:r>
      <w:r w:rsidR="006A5BF0">
        <w:rPr>
          <w:rFonts w:hint="cs"/>
          <w:rtl/>
        </w:rPr>
        <w:t xml:space="preserve">לא הניח </w:t>
      </w:r>
      <w:r>
        <w:rPr>
          <w:rFonts w:hint="cs"/>
          <w:rtl/>
        </w:rPr>
        <w:t xml:space="preserve">פרק על הפיכתה של </w:t>
      </w:r>
      <w:bookmarkStart w:id="4375" w:name="_ETM_Q1_15647110"/>
      <w:bookmarkEnd w:id="4375"/>
      <w:r>
        <w:rPr>
          <w:rFonts w:hint="cs"/>
          <w:rtl/>
        </w:rPr>
        <w:t xml:space="preserve">רשות שוק ההון לתאגיד סטטוטורי? </w:t>
      </w:r>
      <w:bookmarkStart w:id="4376" w:name="_ETM_Q1_15652122"/>
      <w:bookmarkStart w:id="4377" w:name="_ETM_Q1_15658949"/>
      <w:bookmarkStart w:id="4378" w:name="_ETM_Q1_15663421"/>
      <w:bookmarkEnd w:id="4376"/>
      <w:bookmarkEnd w:id="4377"/>
      <w:bookmarkEnd w:id="4378"/>
      <w:r w:rsidR="001D39DB">
        <w:rPr>
          <w:rFonts w:hint="cs"/>
          <w:rtl/>
        </w:rPr>
        <w:t xml:space="preserve">אתם אגף </w:t>
      </w:r>
      <w:bookmarkStart w:id="4379" w:name="_ETM_Q1_15671213"/>
      <w:bookmarkEnd w:id="4379"/>
      <w:r w:rsidR="001D39DB">
        <w:rPr>
          <w:rFonts w:hint="cs"/>
          <w:rtl/>
        </w:rPr>
        <w:t xml:space="preserve">משודרג של משרד האוצר עם כמה מנגנונים שמטייבים טיפה. אם </w:t>
      </w:r>
      <w:bookmarkStart w:id="4380" w:name="_ETM_Q1_15678763"/>
      <w:bookmarkEnd w:id="4380"/>
      <w:r w:rsidR="001D39DB">
        <w:rPr>
          <w:rFonts w:hint="cs"/>
          <w:rtl/>
        </w:rPr>
        <w:t>אתם כל כך מאמינים בעצמאות של רשות שוק ההון, תטפלו בזה, תביא</w:t>
      </w:r>
      <w:r w:rsidR="006A5BF0">
        <w:rPr>
          <w:rFonts w:hint="cs"/>
          <w:rtl/>
        </w:rPr>
        <w:t>ו</w:t>
      </w:r>
      <w:r w:rsidR="001D39DB">
        <w:rPr>
          <w:rFonts w:hint="cs"/>
          <w:rtl/>
        </w:rPr>
        <w:t xml:space="preserve"> הצעה. </w:t>
      </w:r>
      <w:r w:rsidR="006A5BF0">
        <w:rPr>
          <w:rFonts w:hint="cs"/>
          <w:rtl/>
        </w:rPr>
        <w:t xml:space="preserve">א', </w:t>
      </w:r>
      <w:r w:rsidR="001D39DB">
        <w:rPr>
          <w:rFonts w:hint="cs"/>
          <w:rtl/>
        </w:rPr>
        <w:t xml:space="preserve">כנראה שגם </w:t>
      </w:r>
      <w:bookmarkStart w:id="4381" w:name="_ETM_Q1_15692468"/>
      <w:bookmarkEnd w:id="4381"/>
      <w:r w:rsidR="001D39DB">
        <w:rPr>
          <w:rFonts w:hint="cs"/>
          <w:rtl/>
        </w:rPr>
        <w:t xml:space="preserve">אתם חושבים שאין איום דרמטי על רשות שוק </w:t>
      </w:r>
      <w:bookmarkStart w:id="4382" w:name="_ETM_Q1_15690590"/>
      <w:bookmarkEnd w:id="4382"/>
      <w:r w:rsidR="001D39DB">
        <w:rPr>
          <w:rFonts w:hint="cs"/>
          <w:rtl/>
        </w:rPr>
        <w:t xml:space="preserve">ההון מדוקטרינת העצמאות, </w:t>
      </w:r>
      <w:proofErr w:type="spellStart"/>
      <w:r w:rsidR="001D39DB">
        <w:rPr>
          <w:rFonts w:hint="cs"/>
          <w:rtl/>
        </w:rPr>
        <w:t>וב</w:t>
      </w:r>
      <w:proofErr w:type="spellEnd"/>
      <w:r w:rsidR="001D39DB">
        <w:rPr>
          <w:rFonts w:hint="cs"/>
          <w:rtl/>
        </w:rPr>
        <w:t xml:space="preserve">', אולי אתם רוצים להחזיק </w:t>
      </w:r>
      <w:bookmarkStart w:id="4383" w:name="_ETM_Q1_15696540"/>
      <w:bookmarkEnd w:id="4383"/>
      <w:r w:rsidR="006A5BF0">
        <w:rPr>
          <w:rFonts w:hint="cs"/>
          <w:rtl/>
        </w:rPr>
        <w:t>אותם יותר קרוב לחזה,</w:t>
      </w:r>
      <w:r w:rsidR="001D39DB">
        <w:rPr>
          <w:rFonts w:hint="cs"/>
          <w:rtl/>
        </w:rPr>
        <w:t xml:space="preserve"> אולי אתם מצטערים שרשות ניירות </w:t>
      </w:r>
      <w:bookmarkStart w:id="4384" w:name="_ETM_Q1_15699169"/>
      <w:bookmarkEnd w:id="4384"/>
      <w:r w:rsidR="001D39DB">
        <w:rPr>
          <w:rFonts w:hint="cs"/>
          <w:rtl/>
        </w:rPr>
        <w:t xml:space="preserve">ערך נהייתה יותר עצמאית. דווקא בחוק הזה אתם חרדים לעצמאות </w:t>
      </w:r>
      <w:bookmarkStart w:id="4385" w:name="_ETM_Q1_15706933"/>
      <w:bookmarkEnd w:id="4385"/>
      <w:r w:rsidR="001D39DB">
        <w:rPr>
          <w:rFonts w:hint="cs"/>
          <w:rtl/>
        </w:rPr>
        <w:t xml:space="preserve">של רשות שוק ההון? תסדירו את העצמאות של </w:t>
      </w:r>
      <w:r w:rsidR="006A5BF0">
        <w:rPr>
          <w:rFonts w:hint="cs"/>
          <w:rtl/>
        </w:rPr>
        <w:t xml:space="preserve">רשות </w:t>
      </w:r>
      <w:r w:rsidR="001D39DB">
        <w:rPr>
          <w:rFonts w:hint="cs"/>
          <w:rtl/>
        </w:rPr>
        <w:t xml:space="preserve">שוק </w:t>
      </w:r>
      <w:bookmarkStart w:id="4386" w:name="_ETM_Q1_15709620"/>
      <w:bookmarkEnd w:id="4386"/>
      <w:r w:rsidR="001D39DB">
        <w:rPr>
          <w:rFonts w:hint="cs"/>
          <w:rtl/>
        </w:rPr>
        <w:t xml:space="preserve">ההון. ברגע שתהפכו אותם לתאגיד סטטוטורי בן רגע הם פטורים </w:t>
      </w:r>
      <w:bookmarkStart w:id="4387" w:name="_ETM_Q1_15711832"/>
      <w:bookmarkEnd w:id="4387"/>
      <w:r w:rsidR="001D39DB">
        <w:rPr>
          <w:rFonts w:hint="cs"/>
          <w:rtl/>
        </w:rPr>
        <w:t>מ-</w:t>
      </w:r>
      <w:r w:rsidR="001D39DB">
        <w:rPr>
          <w:rFonts w:hint="cs"/>
        </w:rPr>
        <w:t>ROB</w:t>
      </w:r>
      <w:r w:rsidR="001D39DB">
        <w:rPr>
          <w:rFonts w:hint="cs"/>
          <w:rtl/>
        </w:rPr>
        <w:t xml:space="preserve">. משהו פה לא מסתדר, זה פשוט לא קוהרנטי מה </w:t>
      </w:r>
      <w:bookmarkStart w:id="4388" w:name="_ETM_Q1_15716243"/>
      <w:bookmarkEnd w:id="4388"/>
      <w:r w:rsidR="001D39DB">
        <w:rPr>
          <w:rFonts w:hint="cs"/>
          <w:rtl/>
        </w:rPr>
        <w:t xml:space="preserve">שאתם אומרים. יש לנו שתי רמות של דיון. דיון </w:t>
      </w:r>
      <w:bookmarkStart w:id="4389" w:name="_ETM_Q1_15721006"/>
      <w:bookmarkEnd w:id="4389"/>
      <w:r w:rsidR="001D39DB">
        <w:rPr>
          <w:rFonts w:hint="cs"/>
          <w:rtl/>
        </w:rPr>
        <w:t>אחד הוא דיון טקסט</w:t>
      </w:r>
      <w:r w:rsidR="006A5BF0">
        <w:rPr>
          <w:rFonts w:hint="cs"/>
          <w:rtl/>
        </w:rPr>
        <w:t>ואלי.</w:t>
      </w:r>
      <w:r w:rsidR="001D39DB">
        <w:rPr>
          <w:rFonts w:hint="cs"/>
          <w:rtl/>
        </w:rPr>
        <w:t xml:space="preserve"> אין צורך בהגדרה נפרדת של מאסדר </w:t>
      </w:r>
      <w:bookmarkStart w:id="4390" w:name="_ETM_Q1_15726050"/>
      <w:bookmarkEnd w:id="4390"/>
      <w:r w:rsidR="006A5BF0">
        <w:rPr>
          <w:rFonts w:hint="cs"/>
          <w:rtl/>
        </w:rPr>
        <w:t>פיננסי.</w:t>
      </w:r>
      <w:r w:rsidR="001D39DB">
        <w:rPr>
          <w:rFonts w:hint="cs"/>
          <w:rtl/>
        </w:rPr>
        <w:t xml:space="preserve"> נצטרך למצוא כאן הסדר מיוחד לרשות שוק ההון. אפשר </w:t>
      </w:r>
      <w:bookmarkStart w:id="4391" w:name="_ETM_Q1_15730207"/>
      <w:bookmarkEnd w:id="4391"/>
      <w:r w:rsidR="001D39DB">
        <w:rPr>
          <w:rFonts w:hint="cs"/>
          <w:rtl/>
        </w:rPr>
        <w:t xml:space="preserve">בפרק של התאגידים הסטטוטוריים לומר: הוראות פרק זה חלות </w:t>
      </w:r>
      <w:bookmarkStart w:id="4392" w:name="_ETM_Q1_15735243"/>
      <w:bookmarkEnd w:id="4392"/>
      <w:r w:rsidR="001D39DB">
        <w:rPr>
          <w:rFonts w:hint="cs"/>
          <w:rtl/>
        </w:rPr>
        <w:t xml:space="preserve">על רשות שוק ההון. לא בשביל זה צריך את כל </w:t>
      </w:r>
      <w:bookmarkStart w:id="4393" w:name="_ETM_Q1_15743855"/>
      <w:bookmarkEnd w:id="4393"/>
      <w:r w:rsidR="001D39DB">
        <w:rPr>
          <w:rFonts w:hint="cs"/>
          <w:rtl/>
        </w:rPr>
        <w:t xml:space="preserve">הדוקטרינה של מאסדר פיננסי שהוא שונה באחריות. להיפך, צריך יותר </w:t>
      </w:r>
      <w:bookmarkStart w:id="4394" w:name="_ETM_Q1_15744772"/>
      <w:bookmarkEnd w:id="4394"/>
      <w:r w:rsidR="001D39DB">
        <w:rPr>
          <w:rFonts w:hint="cs"/>
          <w:rtl/>
        </w:rPr>
        <w:t xml:space="preserve">הליכי בקרה על </w:t>
      </w:r>
      <w:proofErr w:type="spellStart"/>
      <w:r w:rsidR="001D39DB">
        <w:rPr>
          <w:rFonts w:hint="cs"/>
          <w:rtl/>
        </w:rPr>
        <w:t>המאסדרים</w:t>
      </w:r>
      <w:proofErr w:type="spellEnd"/>
      <w:r w:rsidR="001D39DB">
        <w:rPr>
          <w:rFonts w:hint="cs"/>
          <w:rtl/>
        </w:rPr>
        <w:t xml:space="preserve"> הפיננסיים. </w:t>
      </w:r>
      <w:bookmarkStart w:id="4395" w:name="_ETM_Q1_15749337"/>
      <w:bookmarkEnd w:id="4395"/>
      <w:r w:rsidR="001D39DB">
        <w:rPr>
          <w:rFonts w:hint="cs"/>
          <w:rtl/>
        </w:rPr>
        <w:t xml:space="preserve">אין שום צורך בהגדרה של </w:t>
      </w:r>
      <w:bookmarkStart w:id="4396" w:name="_ETM_Q1_15751036"/>
      <w:bookmarkEnd w:id="4396"/>
      <w:r w:rsidR="001D39DB">
        <w:rPr>
          <w:rFonts w:hint="cs"/>
          <w:rtl/>
        </w:rPr>
        <w:t xml:space="preserve">מאסדר פיננסי, בטח כשהסכמתם לעיקרון שגם השר בתחום הפעולה של </w:t>
      </w:r>
      <w:bookmarkStart w:id="4397" w:name="_ETM_Q1_15760108"/>
      <w:bookmarkEnd w:id="4397"/>
      <w:r w:rsidR="001D39DB">
        <w:rPr>
          <w:rFonts w:hint="cs"/>
          <w:rtl/>
        </w:rPr>
        <w:t xml:space="preserve">כל תאגיד ציבורי פטור. </w:t>
      </w:r>
    </w:p>
    <w:p w:rsidR="001D39DB" w:rsidRDefault="001D39DB" w:rsidP="0037224B">
      <w:pPr>
        <w:rPr>
          <w:rtl/>
        </w:rPr>
      </w:pPr>
      <w:bookmarkStart w:id="4398" w:name="_ETM_Q1_15766068"/>
      <w:bookmarkStart w:id="4399" w:name="_ETM_Q1_15766143"/>
      <w:bookmarkEnd w:id="4398"/>
      <w:bookmarkEnd w:id="4399"/>
    </w:p>
    <w:p w:rsidR="00A4729D" w:rsidRDefault="001D39DB" w:rsidP="0084627E">
      <w:pPr>
        <w:rPr>
          <w:rtl/>
        </w:rPr>
      </w:pPr>
      <w:bookmarkStart w:id="4400" w:name="_ETM_Q1_15766221"/>
      <w:bookmarkStart w:id="4401" w:name="_ETM_Q1_15766282"/>
      <w:bookmarkEnd w:id="4400"/>
      <w:bookmarkEnd w:id="4401"/>
      <w:r>
        <w:rPr>
          <w:rFonts w:hint="cs"/>
          <w:rtl/>
        </w:rPr>
        <w:t xml:space="preserve">הסוגיה </w:t>
      </w:r>
      <w:r w:rsidR="006A5BF0">
        <w:rPr>
          <w:rFonts w:hint="cs"/>
          <w:rtl/>
        </w:rPr>
        <w:t>היותר המהותית זה</w:t>
      </w:r>
      <w:r>
        <w:rPr>
          <w:rFonts w:hint="cs"/>
          <w:rtl/>
        </w:rPr>
        <w:t xml:space="preserve"> </w:t>
      </w:r>
      <w:bookmarkStart w:id="4402" w:name="_ETM_Q1_15773879"/>
      <w:bookmarkEnd w:id="4402"/>
      <w:r>
        <w:rPr>
          <w:rFonts w:hint="cs"/>
          <w:rtl/>
        </w:rPr>
        <w:t xml:space="preserve">האם המסר של הממשלה </w:t>
      </w:r>
      <w:r w:rsidR="006A5BF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שתאגידים ציבוריים בעלי השפעה דרמטית צריכים </w:t>
      </w:r>
      <w:bookmarkStart w:id="4403" w:name="_ETM_Q1_15778806"/>
      <w:bookmarkEnd w:id="4403"/>
      <w:r>
        <w:rPr>
          <w:rFonts w:hint="cs"/>
          <w:rtl/>
        </w:rPr>
        <w:t xml:space="preserve">להיות פטורים מכל קומת בקרה נוספת. אם אתם אומרים שהתקדמתם </w:t>
      </w:r>
      <w:bookmarkStart w:id="4404" w:name="_ETM_Q1_15788623"/>
      <w:bookmarkEnd w:id="4404"/>
      <w:r>
        <w:rPr>
          <w:rFonts w:hint="cs"/>
          <w:rtl/>
        </w:rPr>
        <w:t>שלב, בסדר, הוראת שעה ועוד שלוש שנים.</w:t>
      </w:r>
      <w:bookmarkStart w:id="4405" w:name="_ETM_Q1_15791025"/>
      <w:bookmarkEnd w:id="4405"/>
      <w:r w:rsidR="006A5BF0">
        <w:rPr>
          <w:rFonts w:hint="cs"/>
          <w:rtl/>
        </w:rPr>
        <w:t xml:space="preserve"> </w:t>
      </w:r>
      <w:bookmarkStart w:id="4406" w:name="_ETM_Q1_15791095"/>
      <w:bookmarkStart w:id="4407" w:name="_ETM_Q1_15791523"/>
      <w:bookmarkStart w:id="4408" w:name="_ETM_Q1_15802209"/>
      <w:bookmarkStart w:id="4409" w:name="_ETM_Q1_15802292"/>
      <w:bookmarkEnd w:id="4406"/>
      <w:bookmarkEnd w:id="4407"/>
      <w:bookmarkEnd w:id="4408"/>
      <w:bookmarkEnd w:id="4409"/>
      <w:r w:rsidR="00731DE7">
        <w:rPr>
          <w:rFonts w:hint="cs"/>
          <w:rtl/>
        </w:rPr>
        <w:t xml:space="preserve">אני מסכים שרשות </w:t>
      </w:r>
      <w:bookmarkStart w:id="4410" w:name="_ETM_Q1_15795859"/>
      <w:bookmarkEnd w:id="4410"/>
      <w:r w:rsidR="00731DE7">
        <w:rPr>
          <w:rFonts w:hint="cs"/>
          <w:rtl/>
        </w:rPr>
        <w:t>שוק ההון היא ג</w:t>
      </w:r>
      <w:r w:rsidR="006A5BF0">
        <w:rPr>
          <w:rFonts w:hint="cs"/>
          <w:rtl/>
        </w:rPr>
        <w:t>וף שצריך לחתור אל עבר עצמאות ית</w:t>
      </w:r>
      <w:r w:rsidR="00731DE7">
        <w:rPr>
          <w:rFonts w:hint="cs"/>
          <w:rtl/>
        </w:rPr>
        <w:t xml:space="preserve">רה </w:t>
      </w:r>
      <w:bookmarkStart w:id="4411" w:name="_ETM_Q1_15802282"/>
      <w:bookmarkEnd w:id="4411"/>
      <w:r w:rsidR="00731DE7">
        <w:rPr>
          <w:rFonts w:hint="cs"/>
          <w:rtl/>
        </w:rPr>
        <w:t xml:space="preserve">שלו, אבל עם העצמאות באים מנגנוני איזון </w:t>
      </w:r>
      <w:r w:rsidR="006A5BF0">
        <w:rPr>
          <w:rFonts w:hint="cs"/>
          <w:rtl/>
        </w:rPr>
        <w:t>ו</w:t>
      </w:r>
      <w:r w:rsidR="00731DE7">
        <w:rPr>
          <w:rFonts w:hint="cs"/>
          <w:rtl/>
        </w:rPr>
        <w:t xml:space="preserve">בקרה. </w:t>
      </w:r>
      <w:bookmarkStart w:id="4412" w:name="_ETM_Q1_15807663"/>
      <w:bookmarkEnd w:id="4412"/>
      <w:r w:rsidR="00731DE7">
        <w:rPr>
          <w:rFonts w:hint="cs"/>
          <w:rtl/>
        </w:rPr>
        <w:t xml:space="preserve">אתם לא במצב של בנק ישראל. </w:t>
      </w:r>
      <w:r w:rsidR="006A5BF0">
        <w:rPr>
          <w:rFonts w:hint="cs"/>
          <w:rtl/>
        </w:rPr>
        <w:t xml:space="preserve">אם </w:t>
      </w:r>
      <w:r w:rsidR="00731DE7">
        <w:rPr>
          <w:rFonts w:hint="cs"/>
          <w:rtl/>
        </w:rPr>
        <w:t xml:space="preserve">צריך להקנות לכם את </w:t>
      </w:r>
      <w:bookmarkStart w:id="4413" w:name="_ETM_Q1_15808408"/>
      <w:bookmarkEnd w:id="4413"/>
      <w:r w:rsidR="006A5BF0">
        <w:rPr>
          <w:rFonts w:hint="cs"/>
          <w:rtl/>
        </w:rPr>
        <w:t>זה,</w:t>
      </w:r>
      <w:r w:rsidR="00731DE7">
        <w:rPr>
          <w:rFonts w:hint="cs"/>
          <w:rtl/>
        </w:rPr>
        <w:t xml:space="preserve"> בקשה, תביאו חוק לתאגיד סטטוט</w:t>
      </w:r>
      <w:r w:rsidR="006A5BF0">
        <w:rPr>
          <w:rFonts w:hint="cs"/>
          <w:rtl/>
        </w:rPr>
        <w:t>ו</w:t>
      </w:r>
      <w:r w:rsidR="00731DE7">
        <w:rPr>
          <w:rFonts w:hint="cs"/>
          <w:rtl/>
        </w:rPr>
        <w:t xml:space="preserve">רי של רשות שוק ההון. </w:t>
      </w:r>
      <w:bookmarkStart w:id="4414" w:name="_ETM_Q1_15815772"/>
      <w:bookmarkEnd w:id="4414"/>
      <w:r w:rsidR="00731DE7">
        <w:rPr>
          <w:rFonts w:hint="cs"/>
          <w:rtl/>
        </w:rPr>
        <w:t xml:space="preserve">זו דרך המלך. לא תשיגו את העצמאות שלכם דרך החוק </w:t>
      </w:r>
      <w:bookmarkStart w:id="4415" w:name="_ETM_Q1_15819022"/>
      <w:bookmarkEnd w:id="4415"/>
      <w:r w:rsidR="00731DE7">
        <w:rPr>
          <w:rFonts w:hint="cs"/>
          <w:rtl/>
        </w:rPr>
        <w:t>הזה. אם מישהו בשווקים העולמיים יאמר:</w:t>
      </w:r>
      <w:bookmarkStart w:id="4416" w:name="_ETM_Q1_15826646"/>
      <w:bookmarkEnd w:id="4416"/>
      <w:r w:rsidR="00731DE7">
        <w:rPr>
          <w:rFonts w:hint="cs"/>
          <w:rtl/>
        </w:rPr>
        <w:t xml:space="preserve"> </w:t>
      </w:r>
      <w:r w:rsidR="00854BAD">
        <w:rPr>
          <w:rFonts w:hint="cs"/>
          <w:rtl/>
        </w:rPr>
        <w:t>"</w:t>
      </w:r>
      <w:r w:rsidR="00731DE7">
        <w:rPr>
          <w:rFonts w:hint="cs"/>
          <w:rtl/>
        </w:rPr>
        <w:t>רגע, יש בעיה עם הגופים המוסדיים בישראל</w:t>
      </w:r>
      <w:r w:rsidR="006A5BF0">
        <w:rPr>
          <w:rFonts w:hint="cs"/>
          <w:rtl/>
        </w:rPr>
        <w:t>,</w:t>
      </w:r>
      <w:r w:rsidR="00731DE7">
        <w:rPr>
          <w:rFonts w:hint="cs"/>
          <w:rtl/>
        </w:rPr>
        <w:t xml:space="preserve"> עם ה</w:t>
      </w:r>
      <w:r w:rsidR="006A5BF0">
        <w:rPr>
          <w:rFonts w:hint="cs"/>
          <w:rtl/>
        </w:rPr>
        <w:t>עצמאות של הרשות שמטפלת בהם</w:t>
      </w:r>
      <w:r w:rsidR="00854BAD">
        <w:rPr>
          <w:rFonts w:hint="cs"/>
          <w:rtl/>
        </w:rPr>
        <w:t>"</w:t>
      </w:r>
      <w:r w:rsidR="00731DE7">
        <w:rPr>
          <w:rFonts w:hint="cs"/>
          <w:rtl/>
        </w:rPr>
        <w:t xml:space="preserve"> </w:t>
      </w:r>
      <w:r w:rsidR="006A5BF0">
        <w:rPr>
          <w:rFonts w:hint="cs"/>
          <w:rtl/>
        </w:rPr>
        <w:t>ו</w:t>
      </w:r>
      <w:r w:rsidR="00731DE7">
        <w:rPr>
          <w:rFonts w:hint="cs"/>
          <w:rtl/>
        </w:rPr>
        <w:t>הוא ילך לחוק הרגולציה</w:t>
      </w:r>
      <w:r w:rsidR="006A5BF0">
        <w:rPr>
          <w:rFonts w:hint="cs"/>
          <w:rtl/>
        </w:rPr>
        <w:t>,</w:t>
      </w:r>
      <w:r w:rsidR="00731DE7">
        <w:rPr>
          <w:rFonts w:hint="cs"/>
          <w:rtl/>
        </w:rPr>
        <w:t xml:space="preserve"> </w:t>
      </w:r>
      <w:bookmarkStart w:id="4417" w:name="_ETM_Q1_15829708"/>
      <w:bookmarkEnd w:id="4417"/>
      <w:r w:rsidR="00731DE7">
        <w:rPr>
          <w:rFonts w:hint="cs"/>
          <w:rtl/>
        </w:rPr>
        <w:t xml:space="preserve">הוא יראה שאתם לא תאגיד ציבורי, שאתם לא גוף עצמאי. </w:t>
      </w:r>
      <w:bookmarkStart w:id="4418" w:name="_ETM_Q1_15835832"/>
      <w:bookmarkEnd w:id="4418"/>
      <w:r w:rsidR="00731DE7">
        <w:rPr>
          <w:rFonts w:hint="cs"/>
          <w:rtl/>
        </w:rPr>
        <w:t xml:space="preserve">האם </w:t>
      </w:r>
      <w:r w:rsidR="00A4729D">
        <w:rPr>
          <w:rFonts w:hint="cs"/>
          <w:rtl/>
        </w:rPr>
        <w:t xml:space="preserve">יש </w:t>
      </w:r>
      <w:r w:rsidR="0084627E">
        <w:rPr>
          <w:rFonts w:hint="cs"/>
          <w:rtl/>
        </w:rPr>
        <w:t xml:space="preserve">הצדקה </w:t>
      </w:r>
      <w:r w:rsidR="00A4729D">
        <w:rPr>
          <w:rFonts w:hint="cs"/>
          <w:rtl/>
        </w:rPr>
        <w:t>מבחינת הממשלה</w:t>
      </w:r>
      <w:r w:rsidR="0084627E">
        <w:rPr>
          <w:rFonts w:hint="cs"/>
          <w:rtl/>
        </w:rPr>
        <w:t>,</w:t>
      </w:r>
      <w:r w:rsidR="00A4729D">
        <w:rPr>
          <w:rFonts w:hint="cs"/>
          <w:rtl/>
        </w:rPr>
        <w:t xml:space="preserve"> </w:t>
      </w:r>
      <w:bookmarkStart w:id="4419" w:name="_ETM_Q1_15842474"/>
      <w:bookmarkEnd w:id="4419"/>
      <w:r w:rsidR="00A4729D">
        <w:rPr>
          <w:rFonts w:hint="cs"/>
          <w:rtl/>
        </w:rPr>
        <w:t>בהינתן זה שנמצא פתרון לסוגיית רשות שוק ההון</w:t>
      </w:r>
      <w:bookmarkStart w:id="4420" w:name="_ETM_Q1_15848014"/>
      <w:bookmarkEnd w:id="4420"/>
      <w:r w:rsidR="00A4729D">
        <w:rPr>
          <w:rFonts w:hint="cs"/>
          <w:rtl/>
        </w:rPr>
        <w:t xml:space="preserve">, שאת הדיון על קומת הבקרה הנוספת נעשה בפרק </w:t>
      </w:r>
      <w:bookmarkStart w:id="4421" w:name="_ETM_Q1_15849745"/>
      <w:bookmarkEnd w:id="4421"/>
      <w:r w:rsidR="00A4729D">
        <w:rPr>
          <w:rFonts w:hint="cs"/>
          <w:rtl/>
        </w:rPr>
        <w:t xml:space="preserve">התאגידים הציבוריים? יש צורך בהשארת הסעיף של </w:t>
      </w:r>
      <w:proofErr w:type="spellStart"/>
      <w:r w:rsidR="00A4729D">
        <w:rPr>
          <w:rFonts w:hint="cs"/>
          <w:rtl/>
        </w:rPr>
        <w:t>המאסדרים</w:t>
      </w:r>
      <w:proofErr w:type="spellEnd"/>
      <w:r w:rsidR="00A4729D">
        <w:rPr>
          <w:rFonts w:hint="cs"/>
          <w:rtl/>
        </w:rPr>
        <w:t xml:space="preserve"> הפיננסיים, כי </w:t>
      </w:r>
      <w:bookmarkStart w:id="4422" w:name="_ETM_Q1_15850349"/>
      <w:bookmarkEnd w:id="4422"/>
      <w:r w:rsidR="00A4729D">
        <w:rPr>
          <w:rFonts w:hint="cs"/>
          <w:rtl/>
        </w:rPr>
        <w:t xml:space="preserve">הוא מקרין מסר מאוד מאוד בעייתי </w:t>
      </w:r>
      <w:bookmarkStart w:id="4423" w:name="_ETM_Q1_15853114"/>
      <w:bookmarkEnd w:id="4423"/>
      <w:r w:rsidR="0084627E">
        <w:rPr>
          <w:rFonts w:hint="cs"/>
          <w:rtl/>
        </w:rPr>
        <w:t>בתחום ש</w:t>
      </w:r>
      <w:r w:rsidR="00A4729D">
        <w:rPr>
          <w:rFonts w:hint="cs"/>
          <w:rtl/>
        </w:rPr>
        <w:t xml:space="preserve">ל אחריות ציבורית, של בקרה, של רגולציה. הנוסח שהיו"ר </w:t>
      </w:r>
      <w:bookmarkStart w:id="4424" w:name="_ETM_Q1_15864960"/>
      <w:bookmarkEnd w:id="4424"/>
      <w:r w:rsidR="00A4729D">
        <w:rPr>
          <w:rFonts w:hint="cs"/>
          <w:rtl/>
        </w:rPr>
        <w:t>יציע לא יכלול הגדרה של מאסדר פיננסי.</w:t>
      </w:r>
      <w:bookmarkStart w:id="4425" w:name="_ETM_Q1_15869790"/>
      <w:bookmarkStart w:id="4426" w:name="_ETM_Q1_15869847"/>
      <w:bookmarkStart w:id="4427" w:name="_ETM_Q1_15870247"/>
      <w:bookmarkEnd w:id="4425"/>
      <w:bookmarkEnd w:id="4426"/>
      <w:bookmarkEnd w:id="4427"/>
    </w:p>
    <w:p w:rsidR="00A4729D" w:rsidRDefault="00A4729D" w:rsidP="00A4729D">
      <w:pPr>
        <w:ind w:firstLine="0"/>
        <w:rPr>
          <w:rtl/>
        </w:rPr>
      </w:pPr>
      <w:bookmarkStart w:id="4428" w:name="_ETM_Q1_15870297"/>
      <w:bookmarkEnd w:id="4428"/>
    </w:p>
    <w:p w:rsidR="00A4729D" w:rsidRDefault="00A4729D" w:rsidP="00A4729D">
      <w:pPr>
        <w:pStyle w:val="a4"/>
        <w:keepNext/>
        <w:rPr>
          <w:rtl/>
        </w:rPr>
      </w:pPr>
      <w:bookmarkStart w:id="4429" w:name="_ETM_Q1_15870912"/>
      <w:bookmarkStart w:id="4430" w:name="_ETM_Q1_15870965"/>
      <w:bookmarkStart w:id="4431" w:name="_ETM_Q1_15871724"/>
      <w:bookmarkStart w:id="4432" w:name="ET_speaker_גור_בליי_336"/>
      <w:bookmarkEnd w:id="4429"/>
      <w:bookmarkEnd w:id="4430"/>
      <w:bookmarkEnd w:id="4431"/>
      <w:r w:rsidRPr="00A4729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47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2"/>
    </w:p>
    <w:p w:rsidR="00A4729D" w:rsidRDefault="00A4729D" w:rsidP="00A4729D">
      <w:pPr>
        <w:pStyle w:val="KeepWithNext"/>
        <w:rPr>
          <w:rtl/>
          <w:lang w:eastAsia="he-IL"/>
        </w:rPr>
      </w:pPr>
    </w:p>
    <w:p w:rsidR="00A4729D" w:rsidRDefault="007846FF" w:rsidP="007846FF">
      <w:pPr>
        <w:rPr>
          <w:rtl/>
          <w:lang w:eastAsia="he-IL"/>
        </w:rPr>
      </w:pPr>
      <w:bookmarkStart w:id="4433" w:name="_ETM_Q1_15872221"/>
      <w:bookmarkStart w:id="4434" w:name="_ETM_Q1_15872256"/>
      <w:bookmarkEnd w:id="4433"/>
      <w:bookmarkEnd w:id="4434"/>
      <w:r>
        <w:rPr>
          <w:rFonts w:hint="cs"/>
          <w:rtl/>
          <w:lang w:eastAsia="he-IL"/>
        </w:rPr>
        <w:t>אם ההגדרה של מ</w:t>
      </w:r>
      <w:bookmarkStart w:id="4435" w:name="_ETM_Q1_15877074"/>
      <w:bookmarkEnd w:id="4435"/>
      <w:r w:rsidR="00854BAD">
        <w:rPr>
          <w:rFonts w:hint="cs"/>
          <w:rtl/>
          <w:lang w:eastAsia="he-IL"/>
        </w:rPr>
        <w:t>אסדר פיננסי יורדת</w:t>
      </w:r>
      <w:r>
        <w:rPr>
          <w:rFonts w:hint="cs"/>
          <w:rtl/>
          <w:lang w:eastAsia="he-IL"/>
        </w:rPr>
        <w:t xml:space="preserve"> יהיה צריך לבטל את </w:t>
      </w:r>
      <w:bookmarkStart w:id="4436" w:name="_ETM_Q1_15875443"/>
      <w:bookmarkEnd w:id="4436"/>
      <w:r>
        <w:rPr>
          <w:rFonts w:hint="cs"/>
          <w:rtl/>
          <w:lang w:eastAsia="he-IL"/>
        </w:rPr>
        <w:t>ההחרגה.</w:t>
      </w:r>
    </w:p>
    <w:p w:rsidR="007846FF" w:rsidRDefault="007846FF" w:rsidP="007846FF">
      <w:pPr>
        <w:ind w:firstLine="0"/>
        <w:rPr>
          <w:rtl/>
          <w:lang w:eastAsia="he-IL"/>
        </w:rPr>
      </w:pPr>
      <w:bookmarkStart w:id="4437" w:name="_ETM_Q1_15876626"/>
      <w:bookmarkStart w:id="4438" w:name="_ETM_Q1_15876694"/>
      <w:bookmarkEnd w:id="4437"/>
      <w:bookmarkEnd w:id="4438"/>
    </w:p>
    <w:p w:rsidR="007846FF" w:rsidRDefault="007846FF" w:rsidP="007846FF">
      <w:pPr>
        <w:pStyle w:val="af6"/>
        <w:keepNext/>
        <w:rPr>
          <w:rtl/>
        </w:rPr>
      </w:pPr>
      <w:bookmarkStart w:id="4439" w:name="_ETM_Q1_15876949"/>
      <w:bookmarkStart w:id="4440" w:name="_ETM_Q1_15877018"/>
      <w:bookmarkStart w:id="4441" w:name="_ETM_Q1_15878666"/>
      <w:bookmarkStart w:id="4442" w:name="ET_yor_6156_337"/>
      <w:bookmarkEnd w:id="4439"/>
      <w:bookmarkEnd w:id="4440"/>
      <w:bookmarkEnd w:id="4441"/>
      <w:r w:rsidRPr="007846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4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2"/>
    </w:p>
    <w:p w:rsidR="007846FF" w:rsidRDefault="007846FF" w:rsidP="007846FF">
      <w:pPr>
        <w:pStyle w:val="KeepWithNext"/>
        <w:rPr>
          <w:rtl/>
          <w:lang w:eastAsia="he-IL"/>
        </w:rPr>
      </w:pPr>
    </w:p>
    <w:p w:rsidR="007846FF" w:rsidRDefault="007846FF" w:rsidP="007846FF">
      <w:pPr>
        <w:rPr>
          <w:rtl/>
          <w:lang w:eastAsia="he-IL"/>
        </w:rPr>
      </w:pPr>
      <w:bookmarkStart w:id="4443" w:name="_ETM_Q1_15879125"/>
      <w:bookmarkStart w:id="4444" w:name="_ETM_Q1_15879156"/>
      <w:bookmarkEnd w:id="4443"/>
      <w:bookmarkEnd w:id="4444"/>
      <w:r>
        <w:rPr>
          <w:rFonts w:hint="cs"/>
          <w:rtl/>
          <w:lang w:eastAsia="he-IL"/>
        </w:rPr>
        <w:t xml:space="preserve">נכון. </w:t>
      </w:r>
      <w:bookmarkStart w:id="4445" w:name="_ETM_Q1_15886082"/>
      <w:bookmarkStart w:id="4446" w:name="_ETM_Q1_15900110"/>
      <w:bookmarkStart w:id="4447" w:name="_ETM_Q1_15900163"/>
      <w:bookmarkStart w:id="4448" w:name="_ETM_Q1_15900489"/>
      <w:bookmarkStart w:id="4449" w:name="_ETM_Q1_15900542"/>
      <w:bookmarkStart w:id="4450" w:name="_ETM_Q1_15901403"/>
      <w:bookmarkStart w:id="4451" w:name="ET_speaker_גור_בליי_338"/>
      <w:bookmarkEnd w:id="4445"/>
      <w:bookmarkEnd w:id="4446"/>
      <w:bookmarkEnd w:id="4447"/>
      <w:bookmarkEnd w:id="4448"/>
      <w:bookmarkEnd w:id="4449"/>
      <w:bookmarkEnd w:id="4450"/>
      <w:r>
        <w:rPr>
          <w:rFonts w:hint="cs"/>
          <w:rtl/>
          <w:lang w:eastAsia="he-IL"/>
        </w:rPr>
        <w:t xml:space="preserve">האם במצב של החוק היום </w:t>
      </w:r>
      <w:bookmarkStart w:id="4452" w:name="_ETM_Q1_15917063"/>
      <w:bookmarkEnd w:id="4452"/>
      <w:r>
        <w:rPr>
          <w:rFonts w:hint="cs"/>
          <w:rtl/>
          <w:lang w:eastAsia="he-IL"/>
        </w:rPr>
        <w:t xml:space="preserve">יש הצדקה להגדרה ייחודית של מאסדר פיננסי? אני </w:t>
      </w:r>
      <w:bookmarkStart w:id="4453" w:name="_ETM_Q1_15925276"/>
      <w:bookmarkEnd w:id="4453"/>
      <w:r>
        <w:rPr>
          <w:rFonts w:hint="cs"/>
          <w:rtl/>
          <w:lang w:eastAsia="he-IL"/>
        </w:rPr>
        <w:t xml:space="preserve">חושב שיש לזה השלכות על תרבות ארגונית, על פרשנות </w:t>
      </w:r>
      <w:bookmarkStart w:id="4454" w:name="_ETM_Q1_15929160"/>
      <w:bookmarkEnd w:id="4454"/>
      <w:r>
        <w:rPr>
          <w:rFonts w:hint="cs"/>
          <w:rtl/>
          <w:lang w:eastAsia="he-IL"/>
        </w:rPr>
        <w:t xml:space="preserve">משפטית. </w:t>
      </w:r>
    </w:p>
    <w:p w:rsidR="007846FF" w:rsidRDefault="007846FF" w:rsidP="007846FF">
      <w:pPr>
        <w:ind w:firstLine="0"/>
        <w:rPr>
          <w:rtl/>
          <w:lang w:eastAsia="he-IL"/>
        </w:rPr>
      </w:pPr>
      <w:bookmarkStart w:id="4455" w:name="_ETM_Q1_15933062"/>
      <w:bookmarkStart w:id="4456" w:name="_ETM_Q1_15933128"/>
      <w:bookmarkEnd w:id="4455"/>
      <w:bookmarkEnd w:id="4456"/>
    </w:p>
    <w:p w:rsidR="007846FF" w:rsidRDefault="007846FF" w:rsidP="007846FF">
      <w:pPr>
        <w:pStyle w:val="a4"/>
        <w:keepNext/>
        <w:rPr>
          <w:rtl/>
        </w:rPr>
      </w:pPr>
      <w:bookmarkStart w:id="4457" w:name="_ETM_Q1_15933431"/>
      <w:bookmarkStart w:id="4458" w:name="_ETM_Q1_15933500"/>
      <w:bookmarkStart w:id="4459" w:name="_ETM_Q1_15934729"/>
      <w:bookmarkStart w:id="4460" w:name="ET_speaker_גור_בליי_339"/>
      <w:bookmarkEnd w:id="4457"/>
      <w:bookmarkEnd w:id="4458"/>
      <w:bookmarkEnd w:id="4459"/>
      <w:r w:rsidRPr="007846F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846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:rsidR="007846FF" w:rsidRDefault="007846FF" w:rsidP="007846FF">
      <w:pPr>
        <w:pStyle w:val="KeepWithNext"/>
        <w:rPr>
          <w:rtl/>
        </w:rPr>
      </w:pPr>
    </w:p>
    <w:p w:rsidR="007846FF" w:rsidRDefault="007846FF" w:rsidP="007846FF">
      <w:pPr>
        <w:rPr>
          <w:rtl/>
        </w:rPr>
      </w:pPr>
      <w:bookmarkStart w:id="4461" w:name="_ETM_Q1_15935198"/>
      <w:bookmarkStart w:id="4462" w:name="_ETM_Q1_15935224"/>
      <w:bookmarkEnd w:id="4461"/>
      <w:bookmarkEnd w:id="4462"/>
      <w:r>
        <w:rPr>
          <w:rFonts w:hint="cs"/>
          <w:rtl/>
        </w:rPr>
        <w:t xml:space="preserve">זו שאלה עקרונית שהוועדה צריכה להכריע בה. השאלה, שהיא שאלה עקרונית, באה לידי ביטוי בעיקרו של דבר ביחס לרשות שוק ההון. ככל שההגדרה הזאת </w:t>
      </w:r>
      <w:bookmarkStart w:id="4463" w:name="_ETM_Q1_16002533"/>
      <w:bookmarkEnd w:id="4463"/>
      <w:r w:rsidR="00854BAD">
        <w:rPr>
          <w:rFonts w:hint="cs"/>
          <w:rtl/>
        </w:rPr>
        <w:t>יורדת</w:t>
      </w:r>
      <w:r>
        <w:rPr>
          <w:rFonts w:hint="cs"/>
          <w:rtl/>
        </w:rPr>
        <w:t xml:space="preserve"> נצטרך לעשות הגדרה על כל התאגידים הציבוריי</w:t>
      </w:r>
      <w:bookmarkStart w:id="4464" w:name="_ETM_Q1_16010043"/>
      <w:bookmarkEnd w:id="4464"/>
      <w:r>
        <w:rPr>
          <w:rFonts w:hint="cs"/>
          <w:rtl/>
        </w:rPr>
        <w:t xml:space="preserve">ם, זאת אומרת, כל הרגולציה שקשורה לתאגיד ציבורי שבסופו של דבר </w:t>
      </w:r>
      <w:bookmarkStart w:id="4465" w:name="_ETM_Q1_16011942"/>
      <w:bookmarkEnd w:id="4465"/>
      <w:r>
        <w:rPr>
          <w:rFonts w:hint="cs"/>
          <w:rtl/>
        </w:rPr>
        <w:t xml:space="preserve">מותקנת על ידי מי שאינו תאגיד ציבורי, על ידי שר. </w:t>
      </w:r>
      <w:bookmarkStart w:id="4466" w:name="_ETM_Q1_16013353"/>
      <w:bookmarkEnd w:id="4466"/>
      <w:r>
        <w:rPr>
          <w:rFonts w:hint="cs"/>
          <w:rtl/>
        </w:rPr>
        <w:t xml:space="preserve"> ככל שרוצים לעשות איזו שהיא התייח</w:t>
      </w:r>
      <w:r w:rsidR="00854BAD">
        <w:rPr>
          <w:rFonts w:hint="cs"/>
          <w:rtl/>
        </w:rPr>
        <w:t>סות שונה</w:t>
      </w:r>
      <w:r>
        <w:rPr>
          <w:rFonts w:hint="cs"/>
          <w:rtl/>
        </w:rPr>
        <w:t xml:space="preserve"> יש את </w:t>
      </w:r>
      <w:bookmarkStart w:id="4467" w:name="_ETM_Q1_16067959"/>
      <w:bookmarkEnd w:id="4467"/>
      <w:r>
        <w:rPr>
          <w:rFonts w:hint="cs"/>
          <w:rtl/>
        </w:rPr>
        <w:t xml:space="preserve">האופציה של לא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בכלל, יש את האופציה של </w:t>
      </w:r>
      <w:bookmarkStart w:id="4468" w:name="_ETM_Q1_16070209"/>
      <w:bookmarkEnd w:id="4468"/>
      <w:r>
        <w:rPr>
          <w:rFonts w:hint="cs"/>
          <w:rtl/>
        </w:rPr>
        <w:t xml:space="preserve">לשחק עם מועדי התחילה כי פרק ד' </w:t>
      </w:r>
      <w:bookmarkStart w:id="4469" w:name="_ETM_Q1_16072348"/>
      <w:bookmarkEnd w:id="4469"/>
      <w:r>
        <w:rPr>
          <w:rFonts w:hint="cs"/>
          <w:rtl/>
        </w:rPr>
        <w:t xml:space="preserve">חל שנה אחרי יתר החוק, יש את האופציה של הוראות </w:t>
      </w:r>
      <w:bookmarkStart w:id="4470" w:name="_ETM_Q1_16077023"/>
      <w:bookmarkEnd w:id="4470"/>
      <w:r w:rsidR="00854BAD">
        <w:rPr>
          <w:rFonts w:hint="cs"/>
          <w:rtl/>
        </w:rPr>
        <w:t>שעה.</w:t>
      </w:r>
      <w:r>
        <w:rPr>
          <w:rFonts w:hint="cs"/>
          <w:rtl/>
        </w:rPr>
        <w:t xml:space="preserve"> </w:t>
      </w:r>
      <w:bookmarkStart w:id="4471" w:name="_ETM_Q1_16080814"/>
      <w:bookmarkStart w:id="4472" w:name="_ETM_Q1_16080898"/>
      <w:bookmarkStart w:id="4473" w:name="_ETM_Q1_16081151"/>
      <w:bookmarkStart w:id="4474" w:name="_ETM_Q1_16081202"/>
      <w:bookmarkEnd w:id="4471"/>
      <w:bookmarkEnd w:id="4472"/>
      <w:bookmarkEnd w:id="4473"/>
      <w:bookmarkEnd w:id="4474"/>
      <w:r>
        <w:rPr>
          <w:rFonts w:hint="cs"/>
          <w:rtl/>
        </w:rPr>
        <w:t xml:space="preserve">אופציה נוספת שגם אפשרית היא לעשות </w:t>
      </w:r>
      <w:r>
        <w:rPr>
          <w:lang w:val="en-GB"/>
        </w:rPr>
        <w:t>pick and choose</w:t>
      </w:r>
      <w:r>
        <w:rPr>
          <w:rFonts w:hint="cs"/>
          <w:rtl/>
        </w:rPr>
        <w:t xml:space="preserve"> מתוך חלק מהנושאים של פרק ד'. אם קובעים שהרגולציה של רשות שוק </w:t>
      </w:r>
      <w:bookmarkStart w:id="4475" w:name="_ETM_Q1_16092575"/>
      <w:bookmarkEnd w:id="4475"/>
      <w:r>
        <w:rPr>
          <w:rFonts w:hint="cs"/>
          <w:rtl/>
        </w:rPr>
        <w:t xml:space="preserve">ההון כן כפופה אחרי תקופה מסוימת כמו גופים אחרים </w:t>
      </w:r>
      <w:bookmarkStart w:id="4476" w:name="_ETM_Q1_16097575"/>
      <w:bookmarkEnd w:id="4476"/>
      <w:r>
        <w:rPr>
          <w:rFonts w:hint="cs"/>
          <w:rtl/>
        </w:rPr>
        <w:t>לרשות הזאת, יכול להיות שעדיין סעיף הדחיפות המיוחד רלוונטי ל</w:t>
      </w:r>
      <w:bookmarkStart w:id="4477" w:name="_ETM_Q1_16105136"/>
      <w:bookmarkEnd w:id="4477"/>
      <w:r>
        <w:rPr>
          <w:rFonts w:hint="cs"/>
          <w:rtl/>
        </w:rPr>
        <w:t>רשות שוק ההון.</w:t>
      </w:r>
    </w:p>
    <w:p w:rsidR="007846FF" w:rsidRDefault="007846FF" w:rsidP="007846FF">
      <w:pPr>
        <w:ind w:firstLine="0"/>
        <w:rPr>
          <w:rtl/>
        </w:rPr>
      </w:pPr>
      <w:bookmarkStart w:id="4478" w:name="_ETM_Q1_16109514"/>
      <w:bookmarkStart w:id="4479" w:name="_ETM_Q1_16109586"/>
      <w:bookmarkStart w:id="4480" w:name="_ETM_Q1_16109837"/>
      <w:bookmarkEnd w:id="4478"/>
      <w:bookmarkEnd w:id="4479"/>
      <w:bookmarkEnd w:id="4480"/>
    </w:p>
    <w:p w:rsidR="007846FF" w:rsidRDefault="007846FF" w:rsidP="007846FF">
      <w:pPr>
        <w:pStyle w:val="af6"/>
        <w:keepNext/>
        <w:rPr>
          <w:rtl/>
        </w:rPr>
      </w:pPr>
      <w:bookmarkStart w:id="4481" w:name="_ETM_Q1_16109905"/>
      <w:bookmarkStart w:id="4482" w:name="_ETM_Q1_16110471"/>
      <w:bookmarkStart w:id="4483" w:name="ET_yor_6156_342"/>
      <w:bookmarkEnd w:id="4481"/>
      <w:bookmarkEnd w:id="4482"/>
      <w:r w:rsidRPr="007846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84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3"/>
    </w:p>
    <w:p w:rsidR="007846FF" w:rsidRDefault="007846FF" w:rsidP="007846FF">
      <w:pPr>
        <w:pStyle w:val="KeepWithNext"/>
        <w:rPr>
          <w:rtl/>
          <w:lang w:eastAsia="he-IL"/>
        </w:rPr>
      </w:pPr>
    </w:p>
    <w:p w:rsidR="007846FF" w:rsidRDefault="00411601" w:rsidP="00EA6E65">
      <w:pPr>
        <w:rPr>
          <w:rtl/>
          <w:lang w:eastAsia="he-IL"/>
        </w:rPr>
      </w:pPr>
      <w:bookmarkStart w:id="4484" w:name="_ETM_Q1_16111024"/>
      <w:bookmarkStart w:id="4485" w:name="_ETM_Q1_16111071"/>
      <w:bookmarkEnd w:id="4484"/>
      <w:bookmarkEnd w:id="4485"/>
      <w:r>
        <w:rPr>
          <w:rFonts w:hint="cs"/>
          <w:rtl/>
          <w:lang w:eastAsia="he-IL"/>
        </w:rPr>
        <w:t xml:space="preserve">אני חושב שהכנסת </w:t>
      </w:r>
      <w:bookmarkStart w:id="4486" w:name="_ETM_Q1_16121916"/>
      <w:bookmarkEnd w:id="4486"/>
      <w:r>
        <w:rPr>
          <w:rFonts w:hint="cs"/>
          <w:rtl/>
          <w:lang w:eastAsia="he-IL"/>
        </w:rPr>
        <w:t xml:space="preserve">חריג מיוחד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הפיננסיים מעבירה מסר לא נכון דווקא ביח</w:t>
      </w:r>
      <w:bookmarkStart w:id="4487" w:name="_ETM_Q1_16127664"/>
      <w:bookmarkEnd w:id="4487"/>
      <w:r>
        <w:rPr>
          <w:rFonts w:hint="cs"/>
          <w:rtl/>
          <w:lang w:eastAsia="he-IL"/>
        </w:rPr>
        <w:t xml:space="preserve">ס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שחשיבותם בהקשר של החוק הזה היא דרמטית. </w:t>
      </w:r>
      <w:bookmarkStart w:id="4488" w:name="_ETM_Q1_16133130"/>
      <w:bookmarkEnd w:id="4488"/>
      <w:r>
        <w:rPr>
          <w:rFonts w:hint="cs"/>
          <w:rtl/>
          <w:lang w:eastAsia="he-IL"/>
        </w:rPr>
        <w:t xml:space="preserve">לא צריך להעניש את התאגידים הפיננסיים </w:t>
      </w:r>
      <w:bookmarkStart w:id="4489" w:name="_ETM_Q1_16138025"/>
      <w:bookmarkEnd w:id="4489"/>
      <w:r>
        <w:rPr>
          <w:rFonts w:hint="cs"/>
          <w:rtl/>
          <w:lang w:eastAsia="he-IL"/>
        </w:rPr>
        <w:t>אל מול התאגידים האחרים. יש הסדר מיוחד לתאגידים הציבורי</w:t>
      </w:r>
      <w:bookmarkStart w:id="4490" w:name="_ETM_Q1_16144556"/>
      <w:bookmarkEnd w:id="4490"/>
      <w:r>
        <w:rPr>
          <w:rFonts w:hint="cs"/>
          <w:rtl/>
          <w:lang w:eastAsia="he-IL"/>
        </w:rPr>
        <w:t xml:space="preserve">ים שכוללת אותה דחייה של שנה לטובת התארגנות, חובת </w:t>
      </w:r>
      <w:bookmarkStart w:id="4491" w:name="_ETM_Q1_16151935"/>
      <w:bookmarkEnd w:id="4491"/>
      <w:r>
        <w:rPr>
          <w:rFonts w:hint="cs"/>
          <w:rtl/>
          <w:lang w:eastAsia="he-IL"/>
        </w:rPr>
        <w:t xml:space="preserve">פרסום. נכניס </w:t>
      </w:r>
      <w:r w:rsidR="00EA6E65">
        <w:rPr>
          <w:rFonts w:hint="cs"/>
          <w:rtl/>
          <w:lang w:eastAsia="he-IL"/>
        </w:rPr>
        <w:t>לשם את התאגידים הסטטוטוריים</w:t>
      </w:r>
      <w:r>
        <w:rPr>
          <w:rFonts w:hint="cs"/>
          <w:rtl/>
          <w:lang w:eastAsia="he-IL"/>
        </w:rPr>
        <w:t xml:space="preserve"> </w:t>
      </w:r>
      <w:r w:rsidR="00EA6E6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הממשלה תאמר את עמדתה </w:t>
      </w:r>
      <w:bookmarkStart w:id="4492" w:name="_ETM_Q1_16156752"/>
      <w:bookmarkEnd w:id="4492"/>
      <w:r>
        <w:rPr>
          <w:rFonts w:hint="cs"/>
          <w:rtl/>
          <w:lang w:eastAsia="he-IL"/>
        </w:rPr>
        <w:t xml:space="preserve">לגבי רשות שוק ההון. אני חושב שהסדר סביר יהיה לבוא </w:t>
      </w:r>
      <w:bookmarkStart w:id="4493" w:name="_ETM_Q1_16160440"/>
      <w:bookmarkEnd w:id="4493"/>
      <w:r>
        <w:rPr>
          <w:rFonts w:hint="cs"/>
          <w:rtl/>
          <w:lang w:eastAsia="he-IL"/>
        </w:rPr>
        <w:t xml:space="preserve">ולומר שגם אם מכניסים את רשות שוק ההון לתחום הזה </w:t>
      </w:r>
      <w:bookmarkStart w:id="4494" w:name="_ETM_Q1_16165254"/>
      <w:bookmarkEnd w:id="4494"/>
      <w:r>
        <w:rPr>
          <w:rFonts w:hint="cs"/>
          <w:rtl/>
          <w:lang w:eastAsia="he-IL"/>
        </w:rPr>
        <w:t xml:space="preserve">של תאגידים סטטוטוריים עושים את זה בהוראת שעה כדי </w:t>
      </w:r>
      <w:bookmarkStart w:id="4495" w:name="_ETM_Q1_16165656"/>
      <w:bookmarkEnd w:id="4495"/>
      <w:r>
        <w:rPr>
          <w:rFonts w:hint="cs"/>
          <w:rtl/>
          <w:lang w:eastAsia="he-IL"/>
        </w:rPr>
        <w:t xml:space="preserve">לראות מה הממשלה עושה עם מעמדה </w:t>
      </w:r>
      <w:bookmarkStart w:id="4496" w:name="_ETM_Q1_16167191"/>
      <w:bookmarkEnd w:id="4496"/>
      <w:r>
        <w:rPr>
          <w:rFonts w:hint="cs"/>
          <w:rtl/>
          <w:lang w:eastAsia="he-IL"/>
        </w:rPr>
        <w:t>של רשות שוק ההון</w:t>
      </w:r>
      <w:r w:rsidR="00EA6E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97" w:name="_ETM_Q1_16170290"/>
      <w:bookmarkEnd w:id="4497"/>
      <w:r w:rsidR="00EA6E65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לא התקדמתם בלהפוך את רשות שוק ההון לתאגיד </w:t>
      </w:r>
      <w:bookmarkStart w:id="4498" w:name="_ETM_Q1_16176468"/>
      <w:bookmarkEnd w:id="4498"/>
      <w:r>
        <w:rPr>
          <w:rFonts w:hint="cs"/>
          <w:rtl/>
          <w:lang w:eastAsia="he-IL"/>
        </w:rPr>
        <w:t xml:space="preserve">סטטוטורי בעוד שנתיים או שלוש, </w:t>
      </w:r>
      <w:r w:rsidR="00EA6E65">
        <w:rPr>
          <w:rFonts w:hint="cs"/>
          <w:rtl/>
          <w:lang w:eastAsia="he-IL"/>
        </w:rPr>
        <w:t>זה אומר ש</w:t>
      </w:r>
      <w:r>
        <w:rPr>
          <w:rFonts w:hint="cs"/>
          <w:rtl/>
          <w:lang w:eastAsia="he-IL"/>
        </w:rPr>
        <w:t xml:space="preserve">גיליתם את דעתכם </w:t>
      </w:r>
      <w:bookmarkStart w:id="4499" w:name="_ETM_Q1_16181527"/>
      <w:bookmarkEnd w:id="4499"/>
      <w:r>
        <w:rPr>
          <w:rFonts w:hint="cs"/>
          <w:rtl/>
          <w:lang w:eastAsia="he-IL"/>
        </w:rPr>
        <w:t xml:space="preserve">לגבי ההבדל בין רשות ניירות ערך </w:t>
      </w:r>
      <w:bookmarkStart w:id="4500" w:name="_ETM_Q1_16178247"/>
      <w:bookmarkEnd w:id="4500"/>
      <w:r>
        <w:rPr>
          <w:rFonts w:hint="cs"/>
          <w:rtl/>
          <w:lang w:eastAsia="he-IL"/>
        </w:rPr>
        <w:t xml:space="preserve">לרשות שוק ההון. </w:t>
      </w:r>
      <w:bookmarkStart w:id="4501" w:name="_ETM_Q1_16203358"/>
      <w:bookmarkStart w:id="4502" w:name="_ETM_Q1_16208996"/>
      <w:bookmarkEnd w:id="4501"/>
      <w:bookmarkEnd w:id="4502"/>
      <w:r w:rsidR="009A4D32">
        <w:rPr>
          <w:rFonts w:hint="cs"/>
          <w:rtl/>
          <w:lang w:eastAsia="he-IL"/>
        </w:rPr>
        <w:t xml:space="preserve">האם הגיוני שגופים שהשפעתם על כולנו </w:t>
      </w:r>
      <w:bookmarkStart w:id="4503" w:name="_ETM_Q1_16261500"/>
      <w:bookmarkEnd w:id="4503"/>
      <w:r w:rsidR="00EA6E65">
        <w:rPr>
          <w:rFonts w:hint="cs"/>
          <w:rtl/>
          <w:lang w:eastAsia="he-IL"/>
        </w:rPr>
        <w:t xml:space="preserve">היא דרמטית יהיו </w:t>
      </w:r>
      <w:r w:rsidR="009A4D32">
        <w:rPr>
          <w:rFonts w:hint="cs"/>
          <w:rtl/>
          <w:lang w:eastAsia="he-IL"/>
        </w:rPr>
        <w:t xml:space="preserve">גופים שלא צריכה להיעשות עוד קומת בקרה </w:t>
      </w:r>
      <w:bookmarkStart w:id="4504" w:name="_ETM_Q1_16269374"/>
      <w:bookmarkEnd w:id="4504"/>
      <w:r w:rsidR="009A4D32">
        <w:rPr>
          <w:rFonts w:hint="cs"/>
          <w:rtl/>
          <w:lang w:eastAsia="he-IL"/>
        </w:rPr>
        <w:t>על הר</w:t>
      </w:r>
      <w:bookmarkStart w:id="4505" w:name="_ETM_Q1_16034227"/>
      <w:bookmarkStart w:id="4506" w:name="_ETM_Q1_16034277"/>
      <w:bookmarkStart w:id="4507" w:name="_ETM_Q1_16035349"/>
      <w:bookmarkStart w:id="4508" w:name="_ETM_Q1_16035393"/>
      <w:bookmarkStart w:id="4509" w:name="_ETM_Q1_16038462"/>
      <w:bookmarkEnd w:id="4505"/>
      <w:bookmarkEnd w:id="4506"/>
      <w:bookmarkEnd w:id="4507"/>
      <w:bookmarkEnd w:id="4508"/>
      <w:bookmarkEnd w:id="4509"/>
      <w:r w:rsidR="009A4D32">
        <w:rPr>
          <w:rFonts w:hint="cs"/>
          <w:rtl/>
          <w:lang w:eastAsia="he-IL"/>
        </w:rPr>
        <w:t>גולציה ש</w:t>
      </w:r>
      <w:r w:rsidR="00EA6E65">
        <w:rPr>
          <w:rFonts w:hint="cs"/>
          <w:rtl/>
          <w:lang w:eastAsia="he-IL"/>
        </w:rPr>
        <w:t>להם?</w:t>
      </w:r>
      <w:r w:rsidR="009A4D32">
        <w:rPr>
          <w:rFonts w:hint="cs"/>
          <w:rtl/>
          <w:lang w:eastAsia="he-IL"/>
        </w:rPr>
        <w:t xml:space="preserve"> האם הפטור הגורף </w:t>
      </w:r>
      <w:bookmarkStart w:id="4510" w:name="_ETM_Q1_16279812"/>
      <w:bookmarkEnd w:id="4510"/>
      <w:r w:rsidR="009A4D32">
        <w:rPr>
          <w:rFonts w:hint="cs"/>
          <w:rtl/>
          <w:lang w:eastAsia="he-IL"/>
        </w:rPr>
        <w:t xml:space="preserve">הזה מקומת בקרה של הליכי הרגולציה היא הגיונית? ראינו </w:t>
      </w:r>
      <w:r w:rsidR="00EA6E65">
        <w:rPr>
          <w:rFonts w:hint="cs"/>
          <w:rtl/>
          <w:lang w:eastAsia="he-IL"/>
        </w:rPr>
        <w:t>ש</w:t>
      </w:r>
      <w:r w:rsidR="009A4D32">
        <w:rPr>
          <w:rFonts w:hint="cs"/>
          <w:rtl/>
          <w:lang w:eastAsia="he-IL"/>
        </w:rPr>
        <w:t xml:space="preserve">בוועדות </w:t>
      </w:r>
      <w:bookmarkStart w:id="4511" w:name="_ETM_Q1_16287395"/>
      <w:bookmarkEnd w:id="4511"/>
      <w:r w:rsidR="009A4D32">
        <w:rPr>
          <w:rFonts w:hint="cs"/>
          <w:rtl/>
          <w:lang w:eastAsia="he-IL"/>
        </w:rPr>
        <w:t xml:space="preserve">התכנון והבנייה </w:t>
      </w:r>
      <w:r w:rsidR="00EA6E65">
        <w:rPr>
          <w:rFonts w:hint="cs"/>
          <w:rtl/>
          <w:lang w:eastAsia="he-IL"/>
        </w:rPr>
        <w:t>י</w:t>
      </w:r>
      <w:r w:rsidR="009A4D32">
        <w:rPr>
          <w:rFonts w:hint="cs"/>
          <w:rtl/>
          <w:lang w:eastAsia="he-IL"/>
        </w:rPr>
        <w:t xml:space="preserve">ש את כל התהליכים המקבילים </w:t>
      </w:r>
      <w:bookmarkStart w:id="4512" w:name="_ETM_Q1_16296277"/>
      <w:bookmarkEnd w:id="4512"/>
      <w:r w:rsidR="00EA6E65">
        <w:rPr>
          <w:rFonts w:hint="cs"/>
          <w:rtl/>
          <w:lang w:eastAsia="he-IL"/>
        </w:rPr>
        <w:t>של בקרה,</w:t>
      </w:r>
      <w:r w:rsidR="009A4D32">
        <w:rPr>
          <w:rFonts w:hint="cs"/>
          <w:rtl/>
          <w:lang w:eastAsia="he-IL"/>
        </w:rPr>
        <w:t xml:space="preserve"> יש </w:t>
      </w:r>
      <w:r w:rsidR="00EA6E65">
        <w:rPr>
          <w:rFonts w:hint="cs"/>
          <w:rtl/>
          <w:lang w:eastAsia="he-IL"/>
        </w:rPr>
        <w:t xml:space="preserve">תהליכים יותר מובנים, לכן </w:t>
      </w:r>
      <w:r w:rsidR="009A4D32">
        <w:rPr>
          <w:rFonts w:hint="cs"/>
          <w:rtl/>
          <w:lang w:eastAsia="he-IL"/>
        </w:rPr>
        <w:t>לא</w:t>
      </w:r>
      <w:bookmarkStart w:id="4513" w:name="_ETM_Q1_16304421"/>
      <w:bookmarkEnd w:id="4513"/>
      <w:r w:rsidR="009A4D32">
        <w:rPr>
          <w:rFonts w:hint="cs"/>
          <w:rtl/>
          <w:lang w:eastAsia="he-IL"/>
        </w:rPr>
        <w:t xml:space="preserve"> צריך להתעקש להכניס את דיני התכנון והבנייה לכאן. </w:t>
      </w:r>
      <w:bookmarkStart w:id="4514" w:name="_ETM_Q1_16311826"/>
      <w:bookmarkEnd w:id="4514"/>
    </w:p>
    <w:p w:rsidR="002C509A" w:rsidRDefault="002C509A" w:rsidP="00EA6E65">
      <w:pPr>
        <w:rPr>
          <w:rtl/>
          <w:lang w:eastAsia="he-IL"/>
        </w:rPr>
      </w:pPr>
      <w:bookmarkStart w:id="4515" w:name="_ETM_Q1_16322816"/>
      <w:bookmarkStart w:id="4516" w:name="_ETM_Q1_16322885"/>
      <w:bookmarkEnd w:id="4515"/>
      <w:bookmarkEnd w:id="4516"/>
    </w:p>
    <w:p w:rsidR="002C509A" w:rsidRDefault="002C509A" w:rsidP="002C509A">
      <w:pPr>
        <w:pStyle w:val="af9"/>
        <w:keepNext/>
        <w:rPr>
          <w:rtl/>
          <w:lang w:eastAsia="he-IL"/>
        </w:rPr>
      </w:pPr>
      <w:bookmarkStart w:id="4517" w:name="_ETM_Q1_16322968"/>
      <w:bookmarkStart w:id="4518" w:name="_ETM_Q1_16323021"/>
      <w:bookmarkStart w:id="4519" w:name="_ETM_Q1_16324844"/>
      <w:bookmarkStart w:id="4520" w:name="ET_guest_ענת_פילצר_סומך_343"/>
      <w:bookmarkEnd w:id="4517"/>
      <w:bookmarkEnd w:id="4518"/>
      <w:bookmarkEnd w:id="4519"/>
      <w:r w:rsidRPr="002C5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2C5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0"/>
    </w:p>
    <w:p w:rsidR="002C509A" w:rsidRDefault="002C509A" w:rsidP="002C509A">
      <w:pPr>
        <w:pStyle w:val="KeepWithNext"/>
        <w:rPr>
          <w:rtl/>
          <w:lang w:eastAsia="he-IL"/>
        </w:rPr>
      </w:pPr>
    </w:p>
    <w:p w:rsidR="002C509A" w:rsidRDefault="00632978" w:rsidP="00854BAD">
      <w:pPr>
        <w:rPr>
          <w:rtl/>
          <w:lang w:eastAsia="he-IL"/>
        </w:rPr>
      </w:pPr>
      <w:bookmarkStart w:id="4521" w:name="_ETM_Q1_16325240"/>
      <w:bookmarkStart w:id="4522" w:name="_ETM_Q1_16325278"/>
      <w:bookmarkEnd w:id="4521"/>
      <w:bookmarkEnd w:id="4522"/>
      <w:r>
        <w:rPr>
          <w:rFonts w:hint="cs"/>
          <w:rtl/>
          <w:lang w:eastAsia="he-IL"/>
        </w:rPr>
        <w:t>ההחרגה</w:t>
      </w:r>
      <w:r w:rsidR="002C509A">
        <w:rPr>
          <w:rFonts w:hint="cs"/>
          <w:rtl/>
          <w:lang w:eastAsia="he-IL"/>
        </w:rPr>
        <w:t xml:space="preserve"> של </w:t>
      </w:r>
      <w:proofErr w:type="spellStart"/>
      <w:r w:rsidR="002C509A">
        <w:rPr>
          <w:rFonts w:hint="cs"/>
          <w:rtl/>
          <w:lang w:eastAsia="he-IL"/>
        </w:rPr>
        <w:t>המאסדרים</w:t>
      </w:r>
      <w:proofErr w:type="spellEnd"/>
      <w:r w:rsidR="002C509A">
        <w:rPr>
          <w:rFonts w:hint="cs"/>
          <w:rtl/>
          <w:lang w:eastAsia="he-IL"/>
        </w:rPr>
        <w:t xml:space="preserve"> הפיננסיים היא לא </w:t>
      </w:r>
      <w:bookmarkStart w:id="4523" w:name="_ETM_Q1_16329230"/>
      <w:bookmarkEnd w:id="4523"/>
      <w:r w:rsidR="002C509A">
        <w:rPr>
          <w:rFonts w:hint="cs"/>
          <w:rtl/>
          <w:lang w:eastAsia="he-IL"/>
        </w:rPr>
        <w:t xml:space="preserve">פחות משערורייה גם בהיבט של הגדרה של מאסדר פיננסי </w:t>
      </w:r>
      <w:bookmarkStart w:id="4524" w:name="_ETM_Q1_16335558"/>
      <w:bookmarkEnd w:id="4524"/>
      <w:r w:rsidR="002C509A">
        <w:rPr>
          <w:rFonts w:hint="cs"/>
          <w:rtl/>
          <w:lang w:eastAsia="he-IL"/>
        </w:rPr>
        <w:t>וגם ב-</w:t>
      </w:r>
      <w:r w:rsidR="002C509A">
        <w:rPr>
          <w:lang w:val="en-GB" w:eastAsia="he-IL"/>
        </w:rPr>
        <w:t>capacity</w:t>
      </w:r>
      <w:r w:rsidR="002C509A">
        <w:rPr>
          <w:rFonts w:hint="cs"/>
          <w:lang w:eastAsia="he-IL"/>
        </w:rPr>
        <w:t xml:space="preserve"> </w:t>
      </w:r>
      <w:r w:rsidR="002C509A">
        <w:rPr>
          <w:rFonts w:hint="cs"/>
          <w:rtl/>
          <w:lang w:eastAsia="he-IL"/>
        </w:rPr>
        <w:t xml:space="preserve"> של תאגיד ציבורי</w:t>
      </w:r>
      <w:bookmarkStart w:id="4525" w:name="_ETM_Q1_16337222"/>
      <w:bookmarkEnd w:id="4525"/>
      <w:r w:rsidR="00854BAD">
        <w:rPr>
          <w:rFonts w:hint="cs"/>
          <w:rtl/>
          <w:lang w:eastAsia="he-IL"/>
        </w:rPr>
        <w:t>. כשאתה קורא את הסעיפים</w:t>
      </w:r>
      <w:r w:rsidR="002C509A">
        <w:rPr>
          <w:rFonts w:hint="cs"/>
          <w:rtl/>
          <w:lang w:eastAsia="he-IL"/>
        </w:rPr>
        <w:t xml:space="preserve"> </w:t>
      </w:r>
      <w:bookmarkStart w:id="4526" w:name="_ETM_Q1_16361374"/>
      <w:bookmarkEnd w:id="4526"/>
      <w:r w:rsidR="002C509A">
        <w:rPr>
          <w:rFonts w:hint="cs"/>
          <w:rtl/>
          <w:lang w:eastAsia="he-IL"/>
        </w:rPr>
        <w:t xml:space="preserve">אתה מבין שכל רגולטור פיננסי יכול </w:t>
      </w:r>
      <w:bookmarkStart w:id="4527" w:name="_ETM_Q1_16366940"/>
      <w:bookmarkEnd w:id="4527"/>
      <w:r w:rsidR="002C509A">
        <w:rPr>
          <w:rFonts w:hint="cs"/>
          <w:rtl/>
          <w:lang w:eastAsia="he-IL"/>
        </w:rPr>
        <w:t xml:space="preserve">להכניס עלות, לא חייב להכניס </w:t>
      </w:r>
      <w:bookmarkStart w:id="4528" w:name="_ETM_Q1_16372455"/>
      <w:bookmarkEnd w:id="4528"/>
      <w:r w:rsidR="002C509A">
        <w:rPr>
          <w:rFonts w:hint="cs"/>
          <w:rtl/>
          <w:lang w:eastAsia="he-IL"/>
        </w:rPr>
        <w:t xml:space="preserve">עלות, וזאת </w:t>
      </w:r>
      <w:r>
        <w:rPr>
          <w:rFonts w:hint="cs"/>
          <w:rtl/>
          <w:lang w:eastAsia="he-IL"/>
        </w:rPr>
        <w:t xml:space="preserve">תהיה </w:t>
      </w:r>
      <w:r w:rsidR="002C509A">
        <w:rPr>
          <w:rFonts w:hint="cs"/>
          <w:rtl/>
          <w:lang w:eastAsia="he-IL"/>
        </w:rPr>
        <w:t>ה-</w:t>
      </w:r>
      <w:r w:rsidR="002C509A">
        <w:rPr>
          <w:rFonts w:hint="cs"/>
          <w:lang w:eastAsia="he-IL"/>
        </w:rPr>
        <w:t>RIA</w:t>
      </w:r>
      <w:r w:rsidR="002C509A">
        <w:rPr>
          <w:rFonts w:hint="cs"/>
          <w:rtl/>
          <w:lang w:eastAsia="he-IL"/>
        </w:rPr>
        <w:t xml:space="preserve"> שלו. זאת לא ב</w:t>
      </w:r>
      <w:bookmarkStart w:id="4529" w:name="_ETM_Q1_16376588"/>
      <w:bookmarkEnd w:id="4529"/>
      <w:r w:rsidR="002C509A">
        <w:rPr>
          <w:rFonts w:hint="cs"/>
          <w:rtl/>
          <w:lang w:eastAsia="he-IL"/>
        </w:rPr>
        <w:t xml:space="preserve">אמת </w:t>
      </w:r>
      <w:r w:rsidR="002C509A">
        <w:rPr>
          <w:rFonts w:hint="cs"/>
          <w:lang w:eastAsia="he-IL"/>
        </w:rPr>
        <w:t>RIA</w:t>
      </w:r>
      <w:r w:rsidR="002C509A">
        <w:rPr>
          <w:rFonts w:hint="cs"/>
          <w:rtl/>
          <w:lang w:eastAsia="he-IL"/>
        </w:rPr>
        <w:t xml:space="preserve">, זה מס שפתיים. צריך יהיה להידרש </w:t>
      </w:r>
      <w:bookmarkStart w:id="4530" w:name="_ETM_Q1_16374131"/>
      <w:bookmarkEnd w:id="4530"/>
      <w:r w:rsidR="002C509A">
        <w:rPr>
          <w:rFonts w:hint="cs"/>
          <w:rtl/>
          <w:lang w:eastAsia="he-IL"/>
        </w:rPr>
        <w:t xml:space="preserve">לזה כשנגיע לסעיף הזה. כל הזמן מדברים </w:t>
      </w:r>
      <w:bookmarkStart w:id="4531" w:name="_ETM_Q1_16385250"/>
      <w:bookmarkEnd w:id="4531"/>
      <w:r w:rsidR="002C509A">
        <w:rPr>
          <w:rFonts w:hint="cs"/>
          <w:rtl/>
          <w:lang w:eastAsia="he-IL"/>
        </w:rPr>
        <w:t>על העצמא</w:t>
      </w:r>
      <w:r>
        <w:rPr>
          <w:rFonts w:hint="cs"/>
          <w:rtl/>
          <w:lang w:eastAsia="he-IL"/>
        </w:rPr>
        <w:t xml:space="preserve">ות מהדרג הפוליטי ומההשפעה שלו, אבל </w:t>
      </w:r>
      <w:r w:rsidR="002C509A">
        <w:rPr>
          <w:rFonts w:hint="cs"/>
          <w:rtl/>
          <w:lang w:eastAsia="he-IL"/>
        </w:rPr>
        <w:t xml:space="preserve">זה </w:t>
      </w:r>
      <w:bookmarkStart w:id="4532" w:name="_ETM_Q1_16386044"/>
      <w:bookmarkEnd w:id="4532"/>
      <w:r w:rsidR="002C509A">
        <w:rPr>
          <w:rFonts w:hint="cs"/>
          <w:rtl/>
          <w:lang w:eastAsia="he-IL"/>
        </w:rPr>
        <w:t xml:space="preserve">נשמע כמו מעגל שוטה. מה שיש פה זה דיל פוליטי </w:t>
      </w:r>
      <w:bookmarkStart w:id="4533" w:name="_ETM_Q1_16389933"/>
      <w:bookmarkEnd w:id="4533"/>
      <w:r>
        <w:rPr>
          <w:rFonts w:hint="cs"/>
          <w:rtl/>
          <w:lang w:eastAsia="he-IL"/>
        </w:rPr>
        <w:t xml:space="preserve">כזה </w:t>
      </w:r>
      <w:r w:rsidR="002C509A">
        <w:rPr>
          <w:rFonts w:hint="cs"/>
          <w:rtl/>
          <w:lang w:eastAsia="he-IL"/>
        </w:rPr>
        <w:t>שכל מי שכפוף למשרד האוצר הוא מחוץ לתחולה</w:t>
      </w:r>
      <w:r>
        <w:rPr>
          <w:rFonts w:hint="cs"/>
          <w:rtl/>
          <w:lang w:eastAsia="he-IL"/>
        </w:rPr>
        <w:t>,</w:t>
      </w:r>
      <w:r w:rsidR="002C509A">
        <w:rPr>
          <w:rFonts w:hint="cs"/>
          <w:rtl/>
          <w:lang w:eastAsia="he-IL"/>
        </w:rPr>
        <w:t xml:space="preserve"> </w:t>
      </w:r>
      <w:bookmarkStart w:id="4534" w:name="_ETM_Q1_16395860"/>
      <w:bookmarkEnd w:id="4534"/>
      <w:r w:rsidR="00854BAD">
        <w:rPr>
          <w:rFonts w:hint="cs"/>
          <w:rtl/>
          <w:lang w:eastAsia="he-IL"/>
        </w:rPr>
        <w:t>כשהטענה</w:t>
      </w:r>
      <w:r>
        <w:rPr>
          <w:rFonts w:hint="cs"/>
          <w:rtl/>
          <w:lang w:eastAsia="he-IL"/>
        </w:rPr>
        <w:t xml:space="preserve"> של </w:t>
      </w:r>
      <w:r w:rsidR="002C509A">
        <w:rPr>
          <w:rFonts w:hint="cs"/>
          <w:rtl/>
          <w:lang w:eastAsia="he-IL"/>
        </w:rPr>
        <w:t xml:space="preserve">זה היא בעצם </w:t>
      </w:r>
      <w:bookmarkStart w:id="4535" w:name="_ETM_Q1_16395056"/>
      <w:bookmarkEnd w:id="4535"/>
      <w:r w:rsidR="002C509A">
        <w:rPr>
          <w:rFonts w:hint="cs"/>
          <w:rtl/>
          <w:lang w:eastAsia="he-IL"/>
        </w:rPr>
        <w:t xml:space="preserve">שחלילה לא תהיה כפיפות שהיא כפופה לדיל פוליטי. </w:t>
      </w:r>
      <w:bookmarkStart w:id="4536" w:name="_ETM_Q1_16399865"/>
      <w:bookmarkEnd w:id="4536"/>
      <w:r>
        <w:rPr>
          <w:rFonts w:hint="cs"/>
          <w:rtl/>
          <w:lang w:eastAsia="he-IL"/>
        </w:rPr>
        <w:t xml:space="preserve">זה </w:t>
      </w:r>
      <w:r w:rsidR="002C509A">
        <w:rPr>
          <w:rFonts w:hint="cs"/>
          <w:rtl/>
          <w:lang w:eastAsia="he-IL"/>
        </w:rPr>
        <w:t xml:space="preserve">כמו קול </w:t>
      </w:r>
      <w:bookmarkStart w:id="4537" w:name="_ETM_Q1_16395849"/>
      <w:bookmarkEnd w:id="4537"/>
      <w:r w:rsidR="002C509A">
        <w:rPr>
          <w:rFonts w:hint="cs"/>
          <w:rtl/>
          <w:lang w:eastAsia="he-IL"/>
        </w:rPr>
        <w:t xml:space="preserve">זעקות </w:t>
      </w:r>
      <w:proofErr w:type="spellStart"/>
      <w:r w:rsidR="002C509A">
        <w:rPr>
          <w:rFonts w:hint="cs"/>
          <w:rtl/>
          <w:lang w:eastAsia="he-IL"/>
        </w:rPr>
        <w:t>הקוזאק</w:t>
      </w:r>
      <w:proofErr w:type="spellEnd"/>
      <w:r w:rsidR="002C509A">
        <w:rPr>
          <w:rFonts w:hint="cs"/>
          <w:rtl/>
          <w:lang w:eastAsia="he-IL"/>
        </w:rPr>
        <w:t xml:space="preserve"> הנגזל של </w:t>
      </w:r>
      <w:proofErr w:type="spellStart"/>
      <w:r w:rsidR="002C509A">
        <w:rPr>
          <w:rFonts w:hint="cs"/>
          <w:rtl/>
          <w:lang w:eastAsia="he-IL"/>
        </w:rPr>
        <w:t>המאסדרים</w:t>
      </w:r>
      <w:proofErr w:type="spellEnd"/>
      <w:r w:rsidR="002C509A">
        <w:rPr>
          <w:rFonts w:hint="cs"/>
          <w:rtl/>
          <w:lang w:eastAsia="he-IL"/>
        </w:rPr>
        <w:t xml:space="preserve"> הפיננסיים על כך שהם לא יכולים להחיל </w:t>
      </w:r>
      <w:bookmarkStart w:id="4538" w:name="_ETM_Q1_16402633"/>
      <w:bookmarkEnd w:id="4538"/>
      <w:r w:rsidR="002C509A">
        <w:rPr>
          <w:rFonts w:hint="cs"/>
          <w:rtl/>
          <w:lang w:eastAsia="he-IL"/>
        </w:rPr>
        <w:t xml:space="preserve">את זה על עצמם, שזאת הכבדה, שזה נטל, שהם לא </w:t>
      </w:r>
      <w:bookmarkStart w:id="4539" w:name="_ETM_Q1_16408345"/>
      <w:bookmarkEnd w:id="4539"/>
      <w:r>
        <w:rPr>
          <w:rFonts w:hint="cs"/>
          <w:rtl/>
          <w:lang w:eastAsia="he-IL"/>
        </w:rPr>
        <w:t>יוכלו להעביר תהליכים.</w:t>
      </w:r>
      <w:r w:rsidR="002C509A">
        <w:rPr>
          <w:rFonts w:hint="cs"/>
          <w:rtl/>
          <w:lang w:eastAsia="he-IL"/>
        </w:rPr>
        <w:t xml:space="preserve"> אני </w:t>
      </w:r>
      <w:bookmarkStart w:id="4540" w:name="_ETM_Q1_16411447"/>
      <w:bookmarkEnd w:id="4540"/>
      <w:r w:rsidR="002C509A">
        <w:rPr>
          <w:rFonts w:hint="cs"/>
          <w:rtl/>
          <w:lang w:eastAsia="he-IL"/>
        </w:rPr>
        <w:t xml:space="preserve">יכולה לקחת את כל הטענות האלו, לשים למעלה את </w:t>
      </w:r>
      <w:bookmarkStart w:id="4541" w:name="_ETM_Q1_16411855"/>
      <w:bookmarkEnd w:id="4541"/>
      <w:r w:rsidR="002C509A">
        <w:rPr>
          <w:rFonts w:hint="cs"/>
          <w:rtl/>
          <w:lang w:eastAsia="he-IL"/>
        </w:rPr>
        <w:t>הלוגו של א</w:t>
      </w:r>
      <w:r>
        <w:rPr>
          <w:rFonts w:hint="cs"/>
          <w:rtl/>
          <w:lang w:eastAsia="he-IL"/>
        </w:rPr>
        <w:t>יגוד החברות הציבוריות</w:t>
      </w:r>
      <w:r w:rsidR="00854BAD">
        <w:rPr>
          <w:rFonts w:hint="cs"/>
          <w:rtl/>
          <w:lang w:eastAsia="he-IL"/>
        </w:rPr>
        <w:t>,</w:t>
      </w:r>
      <w:r w:rsidR="002C50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C509A">
        <w:rPr>
          <w:rFonts w:hint="cs"/>
          <w:rtl/>
          <w:lang w:eastAsia="he-IL"/>
        </w:rPr>
        <w:t xml:space="preserve">להגיש להם את </w:t>
      </w:r>
      <w:bookmarkStart w:id="4542" w:name="_ETM_Q1_16415617"/>
      <w:bookmarkEnd w:id="4542"/>
      <w:r w:rsidR="002C509A">
        <w:rPr>
          <w:rFonts w:hint="cs"/>
          <w:rtl/>
          <w:lang w:eastAsia="he-IL"/>
        </w:rPr>
        <w:t>זה בחזרה</w:t>
      </w:r>
      <w:r>
        <w:rPr>
          <w:rFonts w:hint="cs"/>
          <w:rtl/>
          <w:lang w:eastAsia="he-IL"/>
        </w:rPr>
        <w:t>.</w:t>
      </w:r>
      <w:r w:rsidR="002C509A">
        <w:rPr>
          <w:rFonts w:hint="cs"/>
          <w:rtl/>
          <w:lang w:eastAsia="he-IL"/>
        </w:rPr>
        <w:t xml:space="preserve"> אני שנים ואלפי שעות </w:t>
      </w:r>
      <w:bookmarkStart w:id="4543" w:name="_ETM_Q1_16418320"/>
      <w:bookmarkEnd w:id="4543"/>
      <w:r w:rsidR="002C509A">
        <w:rPr>
          <w:rFonts w:hint="cs"/>
          <w:rtl/>
          <w:lang w:eastAsia="he-IL"/>
        </w:rPr>
        <w:t xml:space="preserve">בוועדות בכנסת מנסה לומר שאי אפשר להתנהל </w:t>
      </w:r>
      <w:bookmarkStart w:id="4544" w:name="_ETM_Q1_16422834"/>
      <w:bookmarkEnd w:id="4544"/>
      <w:r w:rsidR="002C509A">
        <w:rPr>
          <w:rFonts w:hint="cs"/>
          <w:rtl/>
          <w:lang w:eastAsia="he-IL"/>
        </w:rPr>
        <w:t>עם כזאת רגולציה מכבידה שלא כפופה ל-</w:t>
      </w:r>
      <w:r w:rsidR="002C509A">
        <w:rPr>
          <w:rFonts w:hint="cs"/>
          <w:lang w:eastAsia="he-IL"/>
        </w:rPr>
        <w:t>RIA</w:t>
      </w:r>
      <w:r w:rsidR="002C509A">
        <w:rPr>
          <w:rFonts w:hint="cs"/>
          <w:rtl/>
          <w:lang w:eastAsia="he-IL"/>
        </w:rPr>
        <w:t>.</w:t>
      </w:r>
    </w:p>
    <w:p w:rsidR="002C509A" w:rsidRDefault="002C509A" w:rsidP="002C509A">
      <w:pPr>
        <w:rPr>
          <w:rtl/>
          <w:lang w:eastAsia="he-IL"/>
        </w:rPr>
      </w:pPr>
      <w:bookmarkStart w:id="4545" w:name="_ETM_Q1_16425233"/>
      <w:bookmarkStart w:id="4546" w:name="_ETM_Q1_16425293"/>
      <w:bookmarkStart w:id="4547" w:name="_ETM_Q1_16425386"/>
      <w:bookmarkEnd w:id="4545"/>
      <w:bookmarkEnd w:id="4546"/>
      <w:bookmarkEnd w:id="4547"/>
    </w:p>
    <w:p w:rsidR="00FE7F44" w:rsidRDefault="002C509A" w:rsidP="00632978">
      <w:pPr>
        <w:rPr>
          <w:rtl/>
          <w:lang w:eastAsia="he-IL"/>
        </w:rPr>
      </w:pPr>
      <w:bookmarkStart w:id="4548" w:name="_ETM_Q1_16425446"/>
      <w:bookmarkEnd w:id="4548"/>
      <w:r>
        <w:rPr>
          <w:rFonts w:hint="cs"/>
          <w:rtl/>
          <w:lang w:eastAsia="he-IL"/>
        </w:rPr>
        <w:t xml:space="preserve">באשר לטענות שעלו </w:t>
      </w:r>
      <w:bookmarkStart w:id="4549" w:name="_ETM_Q1_16426216"/>
      <w:bookmarkEnd w:id="4549"/>
      <w:r>
        <w:rPr>
          <w:rFonts w:hint="cs"/>
          <w:rtl/>
          <w:lang w:eastAsia="he-IL"/>
        </w:rPr>
        <w:t xml:space="preserve">פה בהקשר להחלטות הממשלה הקודמות של 2118 והחלטת </w:t>
      </w:r>
      <w:bookmarkStart w:id="4550" w:name="_ETM_Q1_16431459"/>
      <w:bookmarkEnd w:id="4550"/>
      <w:r>
        <w:rPr>
          <w:rFonts w:hint="cs"/>
          <w:rtl/>
          <w:lang w:eastAsia="he-IL"/>
        </w:rPr>
        <w:t xml:space="preserve">הממשלה העוקבת </w:t>
      </w:r>
      <w:r w:rsidR="006329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r w:rsidR="00632978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 xml:space="preserve">כפיפות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פיננסים, </w:t>
      </w:r>
      <w:bookmarkStart w:id="4551" w:name="_ETM_Q1_16432063"/>
      <w:bookmarkEnd w:id="4551"/>
      <w:r w:rsidR="00854BAD">
        <w:rPr>
          <w:rFonts w:hint="cs"/>
          <w:rtl/>
          <w:lang w:eastAsia="he-IL"/>
        </w:rPr>
        <w:t>אז מה, מה זה אומר,</w:t>
      </w:r>
      <w:r>
        <w:rPr>
          <w:rFonts w:hint="cs"/>
          <w:rtl/>
          <w:lang w:eastAsia="he-IL"/>
        </w:rPr>
        <w:t xml:space="preserve"> שמה שהיה הוא שיהיה? אנחנו </w:t>
      </w:r>
      <w:bookmarkStart w:id="4552" w:name="_ETM_Q1_16438840"/>
      <w:bookmarkEnd w:id="4552"/>
      <w:r w:rsidR="00632978">
        <w:rPr>
          <w:rFonts w:hint="cs"/>
          <w:rtl/>
          <w:lang w:eastAsia="he-IL"/>
        </w:rPr>
        <w:t>מחוקקים עכשיו חוק</w:t>
      </w:r>
      <w:r>
        <w:rPr>
          <w:rFonts w:hint="cs"/>
          <w:rtl/>
          <w:lang w:eastAsia="he-IL"/>
        </w:rPr>
        <w:t xml:space="preserve"> </w:t>
      </w:r>
      <w:r w:rsidR="006329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אמורים להסדיר </w:t>
      </w:r>
      <w:bookmarkStart w:id="4553" w:name="_ETM_Q1_16437008"/>
      <w:bookmarkEnd w:id="4553"/>
      <w:r>
        <w:rPr>
          <w:rFonts w:hint="cs"/>
          <w:rtl/>
          <w:lang w:eastAsia="he-IL"/>
        </w:rPr>
        <w:t xml:space="preserve">דברים מחדש, </w:t>
      </w:r>
      <w:r w:rsidR="006329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צריכים לבדוק האם הפטור הזה </w:t>
      </w:r>
      <w:bookmarkStart w:id="4554" w:name="_ETM_Q1_16442820"/>
      <w:bookmarkEnd w:id="4554"/>
      <w:r>
        <w:rPr>
          <w:rFonts w:hint="cs"/>
          <w:rtl/>
          <w:lang w:eastAsia="he-IL"/>
        </w:rPr>
        <w:t xml:space="preserve">היה פטור ראוי או נשען על </w:t>
      </w:r>
      <w:bookmarkStart w:id="4555" w:name="_ETM_Q1_16443101"/>
      <w:bookmarkEnd w:id="4555"/>
      <w:r>
        <w:rPr>
          <w:rFonts w:hint="cs"/>
          <w:rtl/>
          <w:lang w:eastAsia="he-IL"/>
        </w:rPr>
        <w:t xml:space="preserve">עוגנים שהם עוגנים שגוים, כמו </w:t>
      </w:r>
      <w:r w:rsidR="0063297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ניסיון לייצר </w:t>
      </w:r>
      <w:bookmarkStart w:id="4556" w:name="_ETM_Q1_16446862"/>
      <w:bookmarkEnd w:id="4556"/>
      <w:r>
        <w:rPr>
          <w:rFonts w:hint="cs"/>
          <w:rtl/>
          <w:lang w:eastAsia="he-IL"/>
        </w:rPr>
        <w:t xml:space="preserve">תמונה מעוותת שבעולם אין תחולה על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פיננסיים. אתם רוצים לייצר עצמאות? </w:t>
      </w:r>
      <w:bookmarkStart w:id="4557" w:name="_ETM_Q1_16470825"/>
      <w:bookmarkEnd w:id="4557"/>
      <w:r>
        <w:rPr>
          <w:rFonts w:hint="cs"/>
          <w:rtl/>
          <w:lang w:eastAsia="he-IL"/>
        </w:rPr>
        <w:t>תעגנו ות</w:t>
      </w:r>
      <w:r w:rsidR="00FE7F44">
        <w:rPr>
          <w:rFonts w:hint="cs"/>
          <w:rtl/>
          <w:lang w:eastAsia="he-IL"/>
        </w:rPr>
        <w:t xml:space="preserve">גנו על העצמאות במבנה א-פוליטי של הרשות שאתם </w:t>
      </w:r>
      <w:bookmarkStart w:id="4558" w:name="_ETM_Q1_16480795"/>
      <w:bookmarkEnd w:id="4558"/>
      <w:r w:rsidR="00FE7F44">
        <w:rPr>
          <w:rFonts w:hint="cs"/>
          <w:rtl/>
          <w:lang w:eastAsia="he-IL"/>
        </w:rPr>
        <w:t xml:space="preserve">רוצים לכונן כך שהיא לא תהיה כפופה לדרג פוליטי, שתהיה לה עצמאות מחשבתית, </w:t>
      </w:r>
      <w:bookmarkStart w:id="4559" w:name="_ETM_Q1_16487957"/>
      <w:bookmarkEnd w:id="4559"/>
      <w:r w:rsidR="00FE7F44">
        <w:rPr>
          <w:rFonts w:hint="cs"/>
          <w:rtl/>
          <w:lang w:eastAsia="he-IL"/>
        </w:rPr>
        <w:t xml:space="preserve">לא דרך הפטור. </w:t>
      </w:r>
    </w:p>
    <w:p w:rsidR="00FE7F44" w:rsidRDefault="00FE7F44" w:rsidP="00FE7F44">
      <w:pPr>
        <w:ind w:firstLine="0"/>
        <w:rPr>
          <w:rtl/>
          <w:lang w:eastAsia="he-IL"/>
        </w:rPr>
      </w:pPr>
      <w:bookmarkStart w:id="4560" w:name="_ETM_Q1_16490354"/>
      <w:bookmarkStart w:id="4561" w:name="_ETM_Q1_16490434"/>
      <w:bookmarkEnd w:id="4560"/>
      <w:bookmarkEnd w:id="4561"/>
    </w:p>
    <w:p w:rsidR="00FE7F44" w:rsidRDefault="00FE7F44" w:rsidP="00FE7F44">
      <w:pPr>
        <w:pStyle w:val="af6"/>
        <w:keepNext/>
        <w:rPr>
          <w:rtl/>
        </w:rPr>
      </w:pPr>
      <w:bookmarkStart w:id="4562" w:name="_ETM_Q1_16490709"/>
      <w:bookmarkStart w:id="4563" w:name="_ETM_Q1_16490782"/>
      <w:bookmarkStart w:id="4564" w:name="_ETM_Q1_16492063"/>
      <w:bookmarkStart w:id="4565" w:name="ET_yor_6156_344"/>
      <w:bookmarkEnd w:id="4562"/>
      <w:bookmarkEnd w:id="4563"/>
      <w:bookmarkEnd w:id="4564"/>
      <w:r w:rsidRPr="00FE7F4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7F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5"/>
    </w:p>
    <w:p w:rsidR="00FE7F44" w:rsidRDefault="00FE7F44" w:rsidP="00FE7F44">
      <w:pPr>
        <w:pStyle w:val="KeepWithNext"/>
        <w:rPr>
          <w:rtl/>
        </w:rPr>
      </w:pPr>
    </w:p>
    <w:p w:rsidR="002C509A" w:rsidRPr="002C509A" w:rsidRDefault="00FE7F44" w:rsidP="00FE7F44">
      <w:pPr>
        <w:rPr>
          <w:rtl/>
        </w:rPr>
      </w:pPr>
      <w:bookmarkStart w:id="4566" w:name="_ETM_Q1_16492507"/>
      <w:bookmarkStart w:id="4567" w:name="_ETM_Q1_16492544"/>
      <w:bookmarkEnd w:id="4566"/>
      <w:bookmarkEnd w:id="4567"/>
      <w:r>
        <w:rPr>
          <w:rFonts w:hint="cs"/>
          <w:rtl/>
        </w:rPr>
        <w:t xml:space="preserve">אני מציע שתביאו הצעות.  </w:t>
      </w:r>
      <w:r w:rsidR="002C509A">
        <w:rPr>
          <w:rFonts w:hint="cs"/>
          <w:rtl/>
        </w:rPr>
        <w:t xml:space="preserve">   </w:t>
      </w:r>
    </w:p>
    <w:p w:rsidR="009A4D32" w:rsidRDefault="009A4D32" w:rsidP="009A4D32">
      <w:pPr>
        <w:ind w:firstLine="0"/>
        <w:rPr>
          <w:rtl/>
          <w:lang w:eastAsia="he-IL"/>
        </w:rPr>
      </w:pPr>
      <w:bookmarkStart w:id="4568" w:name="_ETM_Q1_16311906"/>
      <w:bookmarkEnd w:id="4568"/>
    </w:p>
    <w:p w:rsidR="00AB4D00" w:rsidRDefault="00AB4D00" w:rsidP="00AB4D00">
      <w:pPr>
        <w:pStyle w:val="af9"/>
        <w:keepNext/>
        <w:rPr>
          <w:rtl/>
          <w:lang w:eastAsia="he-IL"/>
        </w:rPr>
      </w:pPr>
      <w:bookmarkStart w:id="4569" w:name="_ETM_Q1_16312249"/>
      <w:bookmarkStart w:id="4570" w:name="_ETM_Q1_16312317"/>
      <w:bookmarkStart w:id="4571" w:name="ET_guest_ענת_פילצר_סומך_345"/>
      <w:bookmarkEnd w:id="4569"/>
      <w:bookmarkEnd w:id="4570"/>
      <w:r w:rsidRPr="00AB4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AB4D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1"/>
    </w:p>
    <w:p w:rsidR="00AB4D00" w:rsidRDefault="00AB4D00" w:rsidP="00AB4D00">
      <w:pPr>
        <w:pStyle w:val="KeepWithNext"/>
        <w:rPr>
          <w:rtl/>
          <w:lang w:eastAsia="he-IL"/>
        </w:rPr>
      </w:pPr>
    </w:p>
    <w:p w:rsidR="00AB4D00" w:rsidRDefault="00AB4D00" w:rsidP="00AB4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היא פשוט לבטל </w:t>
      </w:r>
      <w:bookmarkStart w:id="4572" w:name="_ETM_Q1_16504182"/>
      <w:bookmarkEnd w:id="4572"/>
      <w:r>
        <w:rPr>
          <w:rFonts w:hint="cs"/>
          <w:rtl/>
          <w:lang w:eastAsia="he-IL"/>
        </w:rPr>
        <w:t xml:space="preserve">את ההגדרה של מאסדר פיננסי, להכפיף את כל הרגולטורים </w:t>
      </w:r>
      <w:bookmarkStart w:id="4573" w:name="_ETM_Q1_16505853"/>
      <w:bookmarkEnd w:id="4573"/>
      <w:r>
        <w:rPr>
          <w:rFonts w:hint="cs"/>
          <w:rtl/>
          <w:lang w:eastAsia="he-IL"/>
        </w:rPr>
        <w:t>הפיננסיים בדיוק למה שכפופים רגולטורים אחרים.</w:t>
      </w:r>
    </w:p>
    <w:p w:rsidR="00AB4D00" w:rsidRDefault="00AB4D00" w:rsidP="00AB4D00">
      <w:pPr>
        <w:ind w:firstLine="0"/>
        <w:rPr>
          <w:rtl/>
          <w:lang w:eastAsia="he-IL"/>
        </w:rPr>
      </w:pPr>
      <w:bookmarkStart w:id="4574" w:name="_ETM_Q1_16511881"/>
      <w:bookmarkStart w:id="4575" w:name="_ETM_Q1_16511940"/>
      <w:bookmarkStart w:id="4576" w:name="_ETM_Q1_16512184"/>
      <w:bookmarkEnd w:id="4574"/>
      <w:bookmarkEnd w:id="4575"/>
      <w:bookmarkEnd w:id="4576"/>
    </w:p>
    <w:p w:rsidR="00AB4D00" w:rsidRDefault="00AB4D00" w:rsidP="00AB4D00">
      <w:pPr>
        <w:pStyle w:val="af6"/>
        <w:keepNext/>
        <w:rPr>
          <w:rtl/>
        </w:rPr>
      </w:pPr>
      <w:bookmarkStart w:id="4577" w:name="_ETM_Q1_16512247"/>
      <w:bookmarkStart w:id="4578" w:name="_ETM_Q1_16513006"/>
      <w:bookmarkStart w:id="4579" w:name="ET_yor_6156_346"/>
      <w:bookmarkEnd w:id="4577"/>
      <w:bookmarkEnd w:id="4578"/>
      <w:r w:rsidRPr="00AB4D0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4D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9"/>
    </w:p>
    <w:p w:rsidR="00AB4D00" w:rsidRDefault="00AB4D00" w:rsidP="00AB4D00">
      <w:pPr>
        <w:pStyle w:val="KeepWithNext"/>
        <w:rPr>
          <w:rtl/>
          <w:lang w:eastAsia="he-IL"/>
        </w:rPr>
      </w:pPr>
    </w:p>
    <w:p w:rsidR="00AB4D00" w:rsidRDefault="00AB4D00" w:rsidP="00AB4D00">
      <w:pPr>
        <w:rPr>
          <w:rtl/>
          <w:lang w:eastAsia="he-IL"/>
        </w:rPr>
      </w:pPr>
      <w:bookmarkStart w:id="4580" w:name="_ETM_Q1_16513534"/>
      <w:bookmarkStart w:id="4581" w:name="_ETM_Q1_16513569"/>
      <w:bookmarkEnd w:id="4580"/>
      <w:bookmarkEnd w:id="4581"/>
      <w:r>
        <w:rPr>
          <w:rFonts w:hint="cs"/>
          <w:rtl/>
          <w:lang w:eastAsia="he-IL"/>
        </w:rPr>
        <w:t>הדיון הזה יה</w:t>
      </w:r>
      <w:bookmarkStart w:id="4582" w:name="_ETM_Q1_16512340"/>
      <w:bookmarkEnd w:id="4582"/>
      <w:r>
        <w:rPr>
          <w:rFonts w:hint="cs"/>
          <w:rtl/>
          <w:lang w:eastAsia="he-IL"/>
        </w:rPr>
        <w:t>יה כשנעסוק בתאגידים ציבוריים.</w:t>
      </w:r>
    </w:p>
    <w:p w:rsidR="00AB4D00" w:rsidRDefault="00AB4D00" w:rsidP="00AB4D00">
      <w:pPr>
        <w:ind w:firstLine="0"/>
        <w:rPr>
          <w:rtl/>
          <w:lang w:eastAsia="he-IL"/>
        </w:rPr>
      </w:pPr>
      <w:bookmarkStart w:id="4583" w:name="_ETM_Q1_16514962"/>
      <w:bookmarkStart w:id="4584" w:name="_ETM_Q1_16515027"/>
      <w:bookmarkEnd w:id="4583"/>
      <w:bookmarkEnd w:id="4584"/>
    </w:p>
    <w:p w:rsidR="00AB4D00" w:rsidRDefault="00AB4D00" w:rsidP="00AB4D00">
      <w:pPr>
        <w:pStyle w:val="a4"/>
        <w:keepNext/>
        <w:rPr>
          <w:rtl/>
        </w:rPr>
      </w:pPr>
      <w:bookmarkStart w:id="4585" w:name="_ETM_Q1_16515336"/>
      <w:bookmarkStart w:id="4586" w:name="_ETM_Q1_16515418"/>
      <w:bookmarkStart w:id="4587" w:name="_ETM_Q1_16517001"/>
      <w:bookmarkStart w:id="4588" w:name="ET_speaker_גור_בליי_347"/>
      <w:bookmarkEnd w:id="4585"/>
      <w:bookmarkEnd w:id="4586"/>
      <w:bookmarkEnd w:id="4587"/>
      <w:r w:rsidRPr="00AB4D0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B4D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8"/>
    </w:p>
    <w:p w:rsidR="00AB4D00" w:rsidRDefault="00AB4D00" w:rsidP="00AB4D00">
      <w:pPr>
        <w:pStyle w:val="KeepWithNext"/>
        <w:rPr>
          <w:rtl/>
          <w:lang w:eastAsia="he-IL"/>
        </w:rPr>
      </w:pPr>
    </w:p>
    <w:p w:rsidR="00AB4D00" w:rsidRDefault="00CE1E3D" w:rsidP="00854BAD">
      <w:pPr>
        <w:rPr>
          <w:rtl/>
          <w:lang w:eastAsia="he-IL"/>
        </w:rPr>
      </w:pPr>
      <w:bookmarkStart w:id="4589" w:name="_ETM_Q1_16517496"/>
      <w:bookmarkStart w:id="4590" w:name="_ETM_Q1_16517526"/>
      <w:bookmarkStart w:id="4591" w:name="_ETM_Q1_16526954"/>
      <w:bookmarkEnd w:id="4589"/>
      <w:bookmarkEnd w:id="4590"/>
      <w:bookmarkEnd w:id="4591"/>
      <w:r>
        <w:rPr>
          <w:rFonts w:hint="cs"/>
          <w:rtl/>
          <w:lang w:eastAsia="he-IL"/>
        </w:rPr>
        <w:t>הם לא כפופים ל-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כמו </w:t>
      </w:r>
      <w:bookmarkStart w:id="4592" w:name="_ETM_Q1_16524969"/>
      <w:bookmarkEnd w:id="4592"/>
      <w:r>
        <w:rPr>
          <w:rFonts w:hint="cs"/>
          <w:rtl/>
          <w:lang w:eastAsia="he-IL"/>
        </w:rPr>
        <w:t xml:space="preserve">אחרים, שזה דיוק שחשוב להדגיש אותו. יש פה </w:t>
      </w:r>
      <w:bookmarkStart w:id="4593" w:name="_ETM_Q1_16532957"/>
      <w:bookmarkEnd w:id="4593"/>
      <w:r>
        <w:rPr>
          <w:rFonts w:hint="cs"/>
          <w:rtl/>
          <w:lang w:eastAsia="he-IL"/>
        </w:rPr>
        <w:t xml:space="preserve">קווים כלליים למה שהם אמורים לעשות, אבל בסופו של דבר </w:t>
      </w:r>
      <w:bookmarkStart w:id="4594" w:name="_ETM_Q1_16536077"/>
      <w:bookmarkEnd w:id="4594"/>
      <w:r>
        <w:rPr>
          <w:rFonts w:hint="cs"/>
          <w:rtl/>
          <w:lang w:eastAsia="he-IL"/>
        </w:rPr>
        <w:t>זה משהו שהם קובעים לעצמם. בחלק מהמקרים זה גם גופ</w:t>
      </w:r>
      <w:bookmarkStart w:id="4595" w:name="_ETM_Q1_16544751"/>
      <w:bookmarkEnd w:id="4595"/>
      <w:r>
        <w:rPr>
          <w:rFonts w:hint="cs"/>
          <w:rtl/>
          <w:lang w:eastAsia="he-IL"/>
        </w:rPr>
        <w:t xml:space="preserve">ים שמושפעים מאוד מסטנדרטים בינלאומיים שקשורים לדבר הזה. </w:t>
      </w:r>
      <w:bookmarkStart w:id="4596" w:name="_ETM_Q1_16552297"/>
      <w:bookmarkEnd w:id="4596"/>
      <w:r w:rsidR="005B7008">
        <w:rPr>
          <w:rFonts w:hint="cs"/>
          <w:rtl/>
          <w:lang w:eastAsia="he-IL"/>
        </w:rPr>
        <w:t>בשונה מה</w:t>
      </w:r>
      <w:r>
        <w:rPr>
          <w:rFonts w:hint="cs"/>
          <w:rtl/>
          <w:lang w:eastAsia="he-IL"/>
        </w:rPr>
        <w:t xml:space="preserve">דברים שדנו </w:t>
      </w:r>
      <w:r w:rsidR="005B7008">
        <w:rPr>
          <w:rFonts w:hint="cs"/>
          <w:rtl/>
          <w:lang w:eastAsia="he-IL"/>
        </w:rPr>
        <w:t xml:space="preserve">בהם </w:t>
      </w:r>
      <w:r>
        <w:rPr>
          <w:rFonts w:hint="cs"/>
          <w:rtl/>
          <w:lang w:eastAsia="he-IL"/>
        </w:rPr>
        <w:t xml:space="preserve">קודם, </w:t>
      </w:r>
      <w:r w:rsidR="005B7008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 מכרזים </w:t>
      </w:r>
      <w:r w:rsidR="005B7008">
        <w:rPr>
          <w:rFonts w:hint="cs"/>
          <w:rtl/>
          <w:lang w:eastAsia="he-IL"/>
        </w:rPr>
        <w:t xml:space="preserve">וכמו </w:t>
      </w:r>
      <w:bookmarkStart w:id="4597" w:name="_ETM_Q1_16557098"/>
      <w:bookmarkEnd w:id="4597"/>
      <w:r>
        <w:rPr>
          <w:rFonts w:hint="cs"/>
          <w:rtl/>
          <w:lang w:eastAsia="he-IL"/>
        </w:rPr>
        <w:t xml:space="preserve">מיסוי, קשה להגיד על הגופים האלה שהם גופים </w:t>
      </w:r>
      <w:bookmarkStart w:id="4598" w:name="_ETM_Q1_16559410"/>
      <w:bookmarkEnd w:id="4598"/>
      <w:r>
        <w:rPr>
          <w:rFonts w:hint="cs"/>
          <w:rtl/>
          <w:lang w:eastAsia="he-IL"/>
        </w:rPr>
        <w:t>שמשרד האוצר שולט בהם. במידה מסוימת ההיפך הוא נכון</w:t>
      </w:r>
      <w:bookmarkStart w:id="4599" w:name="_ETM_Q1_16561251"/>
      <w:bookmarkEnd w:id="4599"/>
      <w:r w:rsidR="005B700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</w:t>
      </w:r>
      <w:bookmarkStart w:id="4600" w:name="_ETM_Q1_16560894"/>
      <w:bookmarkEnd w:id="4600"/>
      <w:r>
        <w:rPr>
          <w:rFonts w:hint="cs"/>
          <w:rtl/>
          <w:lang w:eastAsia="he-IL"/>
        </w:rPr>
        <w:t>תכניסי אותם תחת חסות ה-</w:t>
      </w:r>
      <w:r>
        <w:rPr>
          <w:rFonts w:hint="cs"/>
          <w:lang w:eastAsia="he-IL"/>
        </w:rPr>
        <w:t>ROB</w:t>
      </w:r>
      <w:r>
        <w:rPr>
          <w:rFonts w:hint="cs"/>
          <w:rtl/>
          <w:lang w:eastAsia="he-IL"/>
        </w:rPr>
        <w:t xml:space="preserve"> יהיה למשרד האוצר יותר </w:t>
      </w:r>
      <w:bookmarkStart w:id="4601" w:name="_ETM_Q1_16568460"/>
      <w:bookmarkEnd w:id="4601"/>
      <w:r>
        <w:rPr>
          <w:rFonts w:hint="cs"/>
          <w:rtl/>
          <w:lang w:eastAsia="he-IL"/>
        </w:rPr>
        <w:t>מילה עליהם מאשר יש להם היום</w:t>
      </w:r>
      <w:bookmarkStart w:id="4602" w:name="_ETM_Q1_16573795"/>
      <w:bookmarkEnd w:id="4602"/>
      <w:r>
        <w:rPr>
          <w:rFonts w:hint="cs"/>
          <w:rtl/>
          <w:lang w:eastAsia="he-IL"/>
        </w:rPr>
        <w:t xml:space="preserve">. לפעמים משרד האוצר רוצה יותר לשלוט בהם. </w:t>
      </w:r>
      <w:bookmarkStart w:id="4603" w:name="_ETM_Q1_16585039"/>
      <w:bookmarkEnd w:id="4603"/>
    </w:p>
    <w:p w:rsidR="00CE1E3D" w:rsidRDefault="00CE1E3D" w:rsidP="00CE1E3D">
      <w:pPr>
        <w:ind w:firstLine="0"/>
        <w:rPr>
          <w:rtl/>
          <w:lang w:eastAsia="he-IL"/>
        </w:rPr>
      </w:pPr>
      <w:bookmarkStart w:id="4604" w:name="_ETM_Q1_16585285"/>
      <w:bookmarkStart w:id="4605" w:name="_ETM_Q1_16585335"/>
      <w:bookmarkEnd w:id="4604"/>
      <w:bookmarkEnd w:id="4605"/>
    </w:p>
    <w:p w:rsidR="00CE1E3D" w:rsidRDefault="00CE1E3D" w:rsidP="00CE1E3D">
      <w:pPr>
        <w:pStyle w:val="af6"/>
        <w:keepNext/>
        <w:rPr>
          <w:rtl/>
        </w:rPr>
      </w:pPr>
      <w:bookmarkStart w:id="4606" w:name="_ETM_Q1_16585570"/>
      <w:bookmarkStart w:id="4607" w:name="_ETM_Q1_16585626"/>
      <w:bookmarkStart w:id="4608" w:name="_ETM_Q1_16587029"/>
      <w:bookmarkStart w:id="4609" w:name="ET_yor_6156_348"/>
      <w:bookmarkEnd w:id="4606"/>
      <w:bookmarkEnd w:id="4607"/>
      <w:bookmarkEnd w:id="4608"/>
      <w:r w:rsidRPr="00CE1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E1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9"/>
    </w:p>
    <w:p w:rsidR="00CE1E3D" w:rsidRDefault="00CE1E3D" w:rsidP="00CE1E3D">
      <w:pPr>
        <w:pStyle w:val="KeepWithNext"/>
        <w:rPr>
          <w:rtl/>
          <w:lang w:eastAsia="he-IL"/>
        </w:rPr>
      </w:pPr>
    </w:p>
    <w:p w:rsidR="00CE1E3D" w:rsidRDefault="00CE1E3D" w:rsidP="00174877">
      <w:pPr>
        <w:rPr>
          <w:rtl/>
          <w:lang w:eastAsia="he-IL"/>
        </w:rPr>
      </w:pPr>
      <w:bookmarkStart w:id="4610" w:name="_ETM_Q1_16587548"/>
      <w:bookmarkStart w:id="4611" w:name="_ETM_Q1_16587576"/>
      <w:bookmarkEnd w:id="4610"/>
      <w:bookmarkEnd w:id="4611"/>
      <w:r>
        <w:rPr>
          <w:rFonts w:hint="cs"/>
          <w:rtl/>
          <w:lang w:eastAsia="he-IL"/>
        </w:rPr>
        <w:t>על רוב חבר</w:t>
      </w:r>
      <w:r w:rsidR="0069430C">
        <w:rPr>
          <w:rFonts w:hint="cs"/>
          <w:rtl/>
          <w:lang w:eastAsia="he-IL"/>
        </w:rPr>
        <w:t>י הוועדה מקובל שהחוק הזה לא יכול</w:t>
      </w:r>
      <w:r>
        <w:rPr>
          <w:rFonts w:hint="cs"/>
          <w:rtl/>
          <w:lang w:eastAsia="he-IL"/>
        </w:rPr>
        <w:t xml:space="preserve"> </w:t>
      </w:r>
      <w:bookmarkStart w:id="4612" w:name="_ETM_Q1_16600699"/>
      <w:bookmarkEnd w:id="4612"/>
      <w:r>
        <w:rPr>
          <w:rFonts w:hint="cs"/>
          <w:rtl/>
          <w:lang w:eastAsia="he-IL"/>
        </w:rPr>
        <w:t xml:space="preserve">לכרסם בעצמאות של </w:t>
      </w:r>
      <w:r w:rsidR="006943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גופים שהמחוקק </w:t>
      </w:r>
      <w:r w:rsidR="0069430C">
        <w:rPr>
          <w:rFonts w:hint="cs"/>
          <w:rtl/>
          <w:lang w:eastAsia="he-IL"/>
        </w:rPr>
        <w:t xml:space="preserve">בכוונת מכוון </w:t>
      </w:r>
      <w:bookmarkStart w:id="4613" w:name="_ETM_Q1_16605884"/>
      <w:bookmarkEnd w:id="4613"/>
      <w:r w:rsidR="0069430C">
        <w:rPr>
          <w:rFonts w:hint="cs"/>
          <w:rtl/>
          <w:lang w:eastAsia="he-IL"/>
        </w:rPr>
        <w:t xml:space="preserve">העניק להם סוג של עצמאות וצמצום שליטה ישירה של </w:t>
      </w:r>
      <w:bookmarkStart w:id="4614" w:name="_ETM_Q1_16606182"/>
      <w:bookmarkEnd w:id="4614"/>
      <w:r w:rsidR="0069430C">
        <w:rPr>
          <w:rFonts w:hint="cs"/>
          <w:rtl/>
          <w:lang w:eastAsia="he-IL"/>
        </w:rPr>
        <w:t xml:space="preserve">משרד האוצר. </w:t>
      </w:r>
      <w:r w:rsidR="00854BAD">
        <w:rPr>
          <w:rFonts w:hint="cs"/>
          <w:rtl/>
          <w:lang w:eastAsia="he-IL"/>
        </w:rPr>
        <w:t xml:space="preserve">זו לא המטרה של החוק הזה, אנחנו </w:t>
      </w:r>
      <w:r w:rsidR="0069430C">
        <w:rPr>
          <w:rFonts w:hint="cs"/>
          <w:rtl/>
          <w:lang w:eastAsia="he-IL"/>
        </w:rPr>
        <w:t xml:space="preserve">לא </w:t>
      </w:r>
      <w:bookmarkStart w:id="4615" w:name="_ETM_Q1_16613370"/>
      <w:bookmarkEnd w:id="4615"/>
      <w:r w:rsidR="0069430C">
        <w:rPr>
          <w:rFonts w:hint="cs"/>
          <w:rtl/>
          <w:lang w:eastAsia="he-IL"/>
        </w:rPr>
        <w:t>נלך לשם. יש פה שאלה ש</w:t>
      </w:r>
      <w:bookmarkStart w:id="4616" w:name="_ETM_Q1_16613467"/>
      <w:bookmarkStart w:id="4617" w:name="_ETM_Q1_16616461"/>
      <w:bookmarkEnd w:id="4616"/>
      <w:bookmarkEnd w:id="4617"/>
      <w:r w:rsidR="0069430C">
        <w:rPr>
          <w:rFonts w:hint="cs"/>
          <w:rtl/>
          <w:lang w:eastAsia="he-IL"/>
        </w:rPr>
        <w:t>לא צריכה להיפתר על ידי ה-</w:t>
      </w:r>
      <w:r w:rsidR="0069430C">
        <w:rPr>
          <w:rFonts w:hint="cs"/>
          <w:lang w:eastAsia="he-IL"/>
        </w:rPr>
        <w:t>ROB</w:t>
      </w:r>
      <w:r w:rsidR="0069430C">
        <w:rPr>
          <w:rFonts w:hint="cs"/>
          <w:rtl/>
          <w:lang w:eastAsia="he-IL"/>
        </w:rPr>
        <w:t xml:space="preserve"> הממשלתי, </w:t>
      </w:r>
      <w:bookmarkStart w:id="4618" w:name="_ETM_Q1_16620655"/>
      <w:bookmarkEnd w:id="4618"/>
      <w:r w:rsidR="0069430C">
        <w:rPr>
          <w:rFonts w:hint="cs"/>
          <w:rtl/>
          <w:lang w:eastAsia="he-IL"/>
        </w:rPr>
        <w:t xml:space="preserve">כי המחוקק כאן, בבית הזה, עשה מהלך שהרחיק את הגופים </w:t>
      </w:r>
      <w:bookmarkStart w:id="4619" w:name="_ETM_Q1_16626911"/>
      <w:bookmarkEnd w:id="4619"/>
      <w:r w:rsidR="0069430C">
        <w:rPr>
          <w:rFonts w:hint="cs"/>
          <w:rtl/>
          <w:lang w:eastAsia="he-IL"/>
        </w:rPr>
        <w:t xml:space="preserve">האלה מהמנגנון הממשלתי הרגיל. זה לא אומר שלא צריך </w:t>
      </w:r>
      <w:bookmarkStart w:id="4620" w:name="_ETM_Q1_16628948"/>
      <w:bookmarkEnd w:id="4620"/>
      <w:r w:rsidR="0069430C">
        <w:rPr>
          <w:rFonts w:hint="cs"/>
          <w:rtl/>
          <w:lang w:eastAsia="he-IL"/>
        </w:rPr>
        <w:t>לחשוב  אם חובת ה-</w:t>
      </w:r>
      <w:r w:rsidR="0069430C">
        <w:rPr>
          <w:rFonts w:hint="cs"/>
          <w:lang w:eastAsia="he-IL"/>
        </w:rPr>
        <w:t>RIA</w:t>
      </w:r>
      <w:r w:rsidR="0069430C">
        <w:rPr>
          <w:rFonts w:hint="cs"/>
          <w:rtl/>
          <w:lang w:eastAsia="he-IL"/>
        </w:rPr>
        <w:t xml:space="preserve"> שלהם היא </w:t>
      </w:r>
      <w:bookmarkStart w:id="4621" w:name="_ETM_Q1_16633210"/>
      <w:bookmarkEnd w:id="4621"/>
      <w:r w:rsidR="0069430C">
        <w:rPr>
          <w:rFonts w:hint="cs"/>
          <w:rtl/>
          <w:lang w:eastAsia="he-IL"/>
        </w:rPr>
        <w:t xml:space="preserve">מספקת </w:t>
      </w:r>
      <w:bookmarkStart w:id="4622" w:name="_ETM_Q1_16639210"/>
      <w:bookmarkEnd w:id="4622"/>
      <w:r w:rsidR="0069430C">
        <w:rPr>
          <w:rFonts w:hint="cs"/>
          <w:rtl/>
          <w:lang w:eastAsia="he-IL"/>
        </w:rPr>
        <w:t xml:space="preserve">והאם דרך </w:t>
      </w:r>
      <w:bookmarkStart w:id="4623" w:name="_ETM_Q1_16644162"/>
      <w:bookmarkEnd w:id="4623"/>
      <w:r w:rsidR="0069430C">
        <w:rPr>
          <w:rFonts w:hint="cs"/>
          <w:rtl/>
          <w:lang w:eastAsia="he-IL"/>
        </w:rPr>
        <w:t>ה-</w:t>
      </w:r>
      <w:r w:rsidR="0069430C">
        <w:rPr>
          <w:rFonts w:hint="cs"/>
          <w:lang w:eastAsia="he-IL"/>
        </w:rPr>
        <w:t>ROB</w:t>
      </w:r>
      <w:r w:rsidR="0069430C">
        <w:rPr>
          <w:rFonts w:hint="cs"/>
          <w:rtl/>
          <w:lang w:eastAsia="he-IL"/>
        </w:rPr>
        <w:t xml:space="preserve"> הממשלתי, בין אם עכשיו ובין אם נגיע להתדיין בזה </w:t>
      </w:r>
      <w:bookmarkStart w:id="4624" w:name="_ETM_Q1_16650428"/>
      <w:bookmarkEnd w:id="4624"/>
      <w:r w:rsidR="0069430C">
        <w:rPr>
          <w:rFonts w:hint="cs"/>
          <w:rtl/>
          <w:lang w:eastAsia="he-IL"/>
        </w:rPr>
        <w:t xml:space="preserve">בעוד שנתיים, לא צריך לחשוב על עוד קומת בקרה, אם </w:t>
      </w:r>
      <w:bookmarkStart w:id="4625" w:name="_ETM_Q1_16654213"/>
      <w:bookmarkEnd w:id="4625"/>
      <w:r w:rsidR="0069430C">
        <w:rPr>
          <w:rFonts w:hint="cs"/>
          <w:rtl/>
          <w:lang w:eastAsia="he-IL"/>
        </w:rPr>
        <w:t xml:space="preserve">של הפרלמנט או של גוף בלתי תלוי. אנחנו </w:t>
      </w:r>
      <w:bookmarkStart w:id="4626" w:name="_ETM_Q1_16658828"/>
      <w:bookmarkEnd w:id="4626"/>
      <w:r w:rsidR="0069430C">
        <w:rPr>
          <w:rFonts w:hint="cs"/>
          <w:rtl/>
          <w:lang w:eastAsia="he-IL"/>
        </w:rPr>
        <w:t xml:space="preserve">מחכים לתשובתכם. נוסח הוועדה ביום שלישי לא יכלול </w:t>
      </w:r>
      <w:bookmarkStart w:id="4627" w:name="_ETM_Q1_16666867"/>
      <w:bookmarkEnd w:id="4627"/>
      <w:r w:rsidR="0069430C">
        <w:rPr>
          <w:rFonts w:hint="cs"/>
          <w:rtl/>
          <w:lang w:eastAsia="he-IL"/>
        </w:rPr>
        <w:t xml:space="preserve">הגדרה של מאסדר פיננסי. לבעיית </w:t>
      </w:r>
      <w:bookmarkStart w:id="4628" w:name="_ETM_Q1_16666116"/>
      <w:bookmarkEnd w:id="4628"/>
      <w:r w:rsidR="0069430C">
        <w:rPr>
          <w:rFonts w:hint="cs"/>
          <w:rtl/>
          <w:lang w:eastAsia="he-IL"/>
        </w:rPr>
        <w:t xml:space="preserve">רשות שוק ההון נתייחס באופן פרטני ואני מציע </w:t>
      </w:r>
      <w:bookmarkStart w:id="4629" w:name="_ETM_Q1_16673263"/>
      <w:bookmarkEnd w:id="4629"/>
      <w:r w:rsidR="0069430C">
        <w:rPr>
          <w:rFonts w:hint="cs"/>
          <w:rtl/>
          <w:lang w:eastAsia="he-IL"/>
        </w:rPr>
        <w:t>שתביאו המלצה ברורה של הממשלה.</w:t>
      </w:r>
    </w:p>
    <w:p w:rsidR="0069430C" w:rsidRDefault="0069430C" w:rsidP="0069430C">
      <w:pPr>
        <w:ind w:firstLine="0"/>
        <w:rPr>
          <w:rtl/>
          <w:lang w:eastAsia="he-IL"/>
        </w:rPr>
      </w:pPr>
    </w:p>
    <w:p w:rsidR="0069430C" w:rsidRDefault="0069430C" w:rsidP="0069430C">
      <w:pPr>
        <w:pStyle w:val="af9"/>
        <w:keepNext/>
        <w:rPr>
          <w:rtl/>
          <w:lang w:eastAsia="he-IL"/>
        </w:rPr>
      </w:pPr>
      <w:bookmarkStart w:id="4630" w:name="ET_guest_ברוך_לוברט__349"/>
      <w:r w:rsidRPr="00694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694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0"/>
    </w:p>
    <w:p w:rsidR="0069430C" w:rsidRDefault="0069430C" w:rsidP="0069430C">
      <w:pPr>
        <w:pStyle w:val="KeepWithNext"/>
        <w:rPr>
          <w:rtl/>
          <w:lang w:eastAsia="he-IL"/>
        </w:rPr>
      </w:pPr>
    </w:p>
    <w:p w:rsidR="0069430C" w:rsidRDefault="0069430C" w:rsidP="00694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הנוסח יכניס </w:t>
      </w:r>
      <w:bookmarkStart w:id="4631" w:name="_ETM_Q1_16680280"/>
      <w:bookmarkEnd w:id="4631"/>
      <w:r>
        <w:rPr>
          <w:rFonts w:hint="cs"/>
          <w:rtl/>
          <w:lang w:eastAsia="he-IL"/>
        </w:rPr>
        <w:t>בינתיים את רשות שוק ההון עם התאגידים הציבוריים?</w:t>
      </w:r>
    </w:p>
    <w:p w:rsidR="0069430C" w:rsidRDefault="0069430C" w:rsidP="0069430C">
      <w:pPr>
        <w:ind w:firstLine="0"/>
        <w:rPr>
          <w:rtl/>
          <w:lang w:eastAsia="he-IL"/>
        </w:rPr>
      </w:pPr>
    </w:p>
    <w:p w:rsidR="0069430C" w:rsidRDefault="0069430C" w:rsidP="0069430C">
      <w:pPr>
        <w:pStyle w:val="af6"/>
        <w:keepNext/>
        <w:rPr>
          <w:rtl/>
        </w:rPr>
      </w:pPr>
      <w:bookmarkStart w:id="4632" w:name="_ETM_Q1_16679703"/>
      <w:bookmarkStart w:id="4633" w:name="ET_yor_6156_350"/>
      <w:bookmarkEnd w:id="4632"/>
      <w:r w:rsidRPr="0069430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43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3"/>
    </w:p>
    <w:p w:rsidR="0069430C" w:rsidRDefault="0069430C" w:rsidP="0069430C">
      <w:pPr>
        <w:pStyle w:val="KeepWithNext"/>
        <w:rPr>
          <w:rtl/>
          <w:lang w:eastAsia="he-IL"/>
        </w:rPr>
      </w:pPr>
    </w:p>
    <w:p w:rsidR="0069430C" w:rsidRDefault="0069430C" w:rsidP="0069430C">
      <w:pPr>
        <w:rPr>
          <w:rtl/>
          <w:lang w:eastAsia="he-IL"/>
        </w:rPr>
      </w:pPr>
      <w:bookmarkStart w:id="4634" w:name="_ETM_Q1_16680135"/>
      <w:bookmarkStart w:id="4635" w:name="_ETM_Q1_16680163"/>
      <w:bookmarkEnd w:id="4634"/>
      <w:bookmarkEnd w:id="4635"/>
      <w:r>
        <w:rPr>
          <w:rFonts w:hint="cs"/>
          <w:rtl/>
          <w:lang w:eastAsia="he-IL"/>
        </w:rPr>
        <w:t xml:space="preserve">אין פה בינתיים. ברור לנו שיש פה </w:t>
      </w:r>
      <w:bookmarkStart w:id="4636" w:name="_ETM_Q1_16694264"/>
      <w:bookmarkEnd w:id="4636"/>
      <w:r>
        <w:rPr>
          <w:rFonts w:hint="cs"/>
          <w:rtl/>
          <w:lang w:eastAsia="he-IL"/>
        </w:rPr>
        <w:t xml:space="preserve">סוגיה עם רשות שוק ההון שצריך לתת לה </w:t>
      </w:r>
      <w:bookmarkStart w:id="4637" w:name="_ETM_Q1_16696968"/>
      <w:bookmarkEnd w:id="4637"/>
      <w:r w:rsidR="001750C7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 לא על ידי יצירת קטגוריה שלישית של גופים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38" w:name="_ETM_Q1_16705014"/>
      <w:bookmarkEnd w:id="4638"/>
      <w:r>
        <w:rPr>
          <w:rFonts w:hint="cs"/>
          <w:rtl/>
          <w:lang w:eastAsia="he-IL"/>
        </w:rPr>
        <w:t xml:space="preserve">לא יהיו </w:t>
      </w:r>
      <w:proofErr w:type="spellStart"/>
      <w:r>
        <w:rPr>
          <w:rFonts w:hint="cs"/>
          <w:rtl/>
          <w:lang w:eastAsia="he-IL"/>
        </w:rPr>
        <w:t>מאסדרי</w:t>
      </w:r>
      <w:proofErr w:type="spellEnd"/>
      <w:r>
        <w:rPr>
          <w:rFonts w:hint="cs"/>
          <w:rtl/>
          <w:lang w:eastAsia="he-IL"/>
        </w:rPr>
        <w:t xml:space="preserve"> ממשלה, תאגידים סטטוטוריים וקטגוריה נפרדת של </w:t>
      </w:r>
      <w:bookmarkStart w:id="4639" w:name="_ETM_Q1_16709418"/>
      <w:bookmarkEnd w:id="4639"/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פיננסיים. את בעיית רשות שוק ההון נפתור.</w:t>
      </w:r>
    </w:p>
    <w:p w:rsidR="0069430C" w:rsidRDefault="0069430C" w:rsidP="0069430C">
      <w:pPr>
        <w:ind w:firstLine="0"/>
        <w:rPr>
          <w:rtl/>
          <w:lang w:eastAsia="he-IL"/>
        </w:rPr>
      </w:pPr>
      <w:bookmarkStart w:id="4640" w:name="_ETM_Q1_16712093"/>
      <w:bookmarkStart w:id="4641" w:name="_ETM_Q1_16712160"/>
      <w:bookmarkEnd w:id="4640"/>
      <w:bookmarkEnd w:id="4641"/>
    </w:p>
    <w:p w:rsidR="001750C7" w:rsidRDefault="001750C7" w:rsidP="001750C7">
      <w:pPr>
        <w:pStyle w:val="af9"/>
        <w:keepNext/>
        <w:rPr>
          <w:rtl/>
          <w:lang w:eastAsia="he-IL"/>
        </w:rPr>
      </w:pPr>
      <w:bookmarkStart w:id="4642" w:name="ET_guest_ברוך_לוברט__351"/>
      <w:r w:rsidRPr="001750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1750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2"/>
    </w:p>
    <w:p w:rsidR="001750C7" w:rsidRDefault="001750C7" w:rsidP="001750C7">
      <w:pPr>
        <w:pStyle w:val="KeepWithNext"/>
        <w:rPr>
          <w:rtl/>
          <w:lang w:eastAsia="he-IL"/>
        </w:rPr>
      </w:pPr>
    </w:p>
    <w:p w:rsidR="001750C7" w:rsidRDefault="001750C7" w:rsidP="00174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נשמח לפתוח </w:t>
      </w:r>
      <w:bookmarkStart w:id="4643" w:name="_ETM_Q1_16730965"/>
      <w:bookmarkEnd w:id="4643"/>
      <w:r>
        <w:rPr>
          <w:rFonts w:hint="cs"/>
          <w:rtl/>
          <w:lang w:eastAsia="he-IL"/>
        </w:rPr>
        <w:t>את</w:t>
      </w:r>
      <w:r w:rsidR="00F35D37">
        <w:rPr>
          <w:rFonts w:hint="cs"/>
          <w:rtl/>
          <w:lang w:eastAsia="he-IL"/>
        </w:rPr>
        <w:t xml:space="preserve"> חוק הפיקוח על שירותים פיננסיים כדי לה</w:t>
      </w:r>
      <w:r>
        <w:rPr>
          <w:rFonts w:hint="cs"/>
          <w:rtl/>
          <w:lang w:eastAsia="he-IL"/>
        </w:rPr>
        <w:t xml:space="preserve">ראות שהממשלה כבר </w:t>
      </w:r>
      <w:bookmarkStart w:id="4644" w:name="_ETM_Q1_16737691"/>
      <w:bookmarkEnd w:id="4644"/>
      <w:r>
        <w:rPr>
          <w:rFonts w:hint="cs"/>
          <w:rtl/>
          <w:lang w:eastAsia="he-IL"/>
        </w:rPr>
        <w:t xml:space="preserve">נתנה את דעתה והגוף הזה הוא עצמאי בהרבה </w:t>
      </w:r>
      <w:bookmarkStart w:id="4645" w:name="_ETM_Q1_16737608"/>
      <w:bookmarkEnd w:id="4645"/>
      <w:r w:rsidR="00F35D37">
        <w:rPr>
          <w:rFonts w:hint="cs"/>
          <w:rtl/>
          <w:lang w:eastAsia="he-IL"/>
        </w:rPr>
        <w:t xml:space="preserve">מאוד היבטים יותר מרגולטורים </w:t>
      </w:r>
      <w:r>
        <w:rPr>
          <w:rFonts w:hint="cs"/>
          <w:rtl/>
          <w:lang w:eastAsia="he-IL"/>
        </w:rPr>
        <w:t xml:space="preserve">פיננסיים. יש לנו סעיפי עצמאות </w:t>
      </w:r>
      <w:bookmarkStart w:id="4646" w:name="_ETM_Q1_16742230"/>
      <w:bookmarkEnd w:id="4646"/>
      <w:r>
        <w:rPr>
          <w:rFonts w:hint="cs"/>
          <w:rtl/>
          <w:lang w:eastAsia="he-IL"/>
        </w:rPr>
        <w:t xml:space="preserve">שאין </w:t>
      </w:r>
      <w:r w:rsidR="0017487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פיקוח על הבנקים. </w:t>
      </w:r>
      <w:bookmarkStart w:id="4647" w:name="_ETM_Q1_16755917"/>
      <w:bookmarkEnd w:id="4647"/>
      <w:r>
        <w:rPr>
          <w:rFonts w:hint="cs"/>
          <w:rtl/>
          <w:lang w:eastAsia="he-IL"/>
        </w:rPr>
        <w:t xml:space="preserve">הקטגוריה של המאסדר הפיננסי נכונה בהיבטים שאנחנו צריכים לתת </w:t>
      </w:r>
      <w:bookmarkStart w:id="4648" w:name="_ETM_Q1_16762464"/>
      <w:bookmarkEnd w:id="4648"/>
      <w:r>
        <w:rPr>
          <w:rFonts w:hint="cs"/>
          <w:rtl/>
          <w:lang w:eastAsia="he-IL"/>
        </w:rPr>
        <w:t xml:space="preserve">להם דגש. להכניס את רשות שוק ההון לתוך הרובריקה של </w:t>
      </w:r>
      <w:bookmarkStart w:id="4649" w:name="_ETM_Q1_16764053"/>
      <w:bookmarkEnd w:id="4649"/>
      <w:r w:rsidR="00F35D37">
        <w:rPr>
          <w:rFonts w:hint="cs"/>
          <w:rtl/>
          <w:lang w:eastAsia="he-IL"/>
        </w:rPr>
        <w:t>תאגיד סטטוטורי</w:t>
      </w:r>
      <w:r>
        <w:rPr>
          <w:rFonts w:hint="cs"/>
          <w:rtl/>
          <w:lang w:eastAsia="he-IL"/>
        </w:rPr>
        <w:t xml:space="preserve"> ייתן לממשלה </w:t>
      </w:r>
      <w:bookmarkStart w:id="4650" w:name="_ETM_Q1_16772283"/>
      <w:bookmarkEnd w:id="4650"/>
      <w:r>
        <w:rPr>
          <w:rFonts w:hint="cs"/>
          <w:rtl/>
          <w:lang w:eastAsia="he-IL"/>
        </w:rPr>
        <w:t xml:space="preserve">עוד שנתיים לראות אם היא עושה מרשות שוק ההון תאגיד </w:t>
      </w:r>
      <w:bookmarkStart w:id="4651" w:name="_ETM_Q1_16775162"/>
      <w:bookmarkEnd w:id="4651"/>
      <w:r>
        <w:rPr>
          <w:rFonts w:hint="cs"/>
          <w:rtl/>
          <w:lang w:eastAsia="he-IL"/>
        </w:rPr>
        <w:t xml:space="preserve">סטטוטורי. מדובר בהיבט נורא שולי, </w:t>
      </w:r>
      <w:r w:rsidR="00F35D37">
        <w:rPr>
          <w:rFonts w:hint="cs"/>
          <w:rtl/>
          <w:lang w:eastAsia="he-IL"/>
        </w:rPr>
        <w:t xml:space="preserve">בהיבט של </w:t>
      </w:r>
      <w:r>
        <w:rPr>
          <w:rFonts w:hint="cs"/>
          <w:rtl/>
          <w:lang w:eastAsia="he-IL"/>
        </w:rPr>
        <w:t xml:space="preserve">העצמאות </w:t>
      </w:r>
      <w:bookmarkStart w:id="4652" w:name="_ETM_Q1_16775840"/>
      <w:bookmarkEnd w:id="4652"/>
      <w:r>
        <w:rPr>
          <w:rFonts w:hint="cs"/>
          <w:rtl/>
          <w:lang w:eastAsia="he-IL"/>
        </w:rPr>
        <w:t>של רגולטור פיננסי.</w:t>
      </w:r>
    </w:p>
    <w:p w:rsidR="001750C7" w:rsidRDefault="001750C7" w:rsidP="001750C7">
      <w:pPr>
        <w:ind w:firstLine="0"/>
        <w:rPr>
          <w:rtl/>
          <w:lang w:eastAsia="he-IL"/>
        </w:rPr>
      </w:pPr>
    </w:p>
    <w:p w:rsidR="001750C7" w:rsidRDefault="001750C7" w:rsidP="001750C7">
      <w:pPr>
        <w:pStyle w:val="af6"/>
        <w:keepNext/>
        <w:rPr>
          <w:rtl/>
        </w:rPr>
      </w:pPr>
      <w:bookmarkStart w:id="4653" w:name="ET_yor_6156_352"/>
      <w:r w:rsidRPr="001750C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3"/>
    </w:p>
    <w:p w:rsidR="001750C7" w:rsidRDefault="001750C7" w:rsidP="001750C7">
      <w:pPr>
        <w:pStyle w:val="KeepWithNext"/>
        <w:rPr>
          <w:rtl/>
          <w:lang w:eastAsia="he-IL"/>
        </w:rPr>
      </w:pPr>
    </w:p>
    <w:p w:rsidR="001750C7" w:rsidRDefault="0063781C" w:rsidP="001750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D020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</w:t>
      </w:r>
      <w:bookmarkStart w:id="4654" w:name="_ETM_Q1_16780983"/>
      <w:bookmarkEnd w:id="4654"/>
      <w:r>
        <w:rPr>
          <w:rFonts w:hint="cs"/>
          <w:rtl/>
          <w:lang w:eastAsia="he-IL"/>
        </w:rPr>
        <w:t xml:space="preserve">ו לא מוכנים לתת קטגוריה נפרדת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פיננסיים.</w:t>
      </w:r>
    </w:p>
    <w:p w:rsidR="0063781C" w:rsidRDefault="0063781C" w:rsidP="0063781C">
      <w:pPr>
        <w:ind w:firstLine="0"/>
        <w:rPr>
          <w:rtl/>
          <w:lang w:eastAsia="he-IL"/>
        </w:rPr>
      </w:pPr>
      <w:bookmarkStart w:id="4655" w:name="_ETM_Q1_16786760"/>
      <w:bookmarkStart w:id="4656" w:name="_ETM_Q1_16786829"/>
      <w:bookmarkEnd w:id="4655"/>
      <w:bookmarkEnd w:id="4656"/>
    </w:p>
    <w:p w:rsidR="0063781C" w:rsidRDefault="0063781C" w:rsidP="0063781C">
      <w:pPr>
        <w:pStyle w:val="af9"/>
        <w:keepNext/>
        <w:rPr>
          <w:rtl/>
          <w:lang w:eastAsia="he-IL"/>
        </w:rPr>
      </w:pPr>
      <w:bookmarkStart w:id="4657" w:name="ET_guest_ברוך_לוברט__353"/>
      <w:r w:rsidRPr="00637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ברוך </w:t>
      </w:r>
      <w:proofErr w:type="spellStart"/>
      <w:r>
        <w:rPr>
          <w:rtl/>
          <w:lang w:eastAsia="he-IL"/>
        </w:rPr>
        <w:t>לוברט</w:t>
      </w:r>
      <w:proofErr w:type="spellEnd"/>
      <w:r>
        <w:rPr>
          <w:rtl/>
          <w:lang w:eastAsia="he-IL"/>
        </w:rPr>
        <w:t>:</w:t>
      </w:r>
      <w:r w:rsidRPr="006378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57"/>
    </w:p>
    <w:p w:rsidR="0063781C" w:rsidRDefault="0063781C" w:rsidP="0063781C">
      <w:pPr>
        <w:pStyle w:val="KeepWithNext"/>
        <w:rPr>
          <w:rtl/>
          <w:lang w:eastAsia="he-IL"/>
        </w:rPr>
      </w:pPr>
    </w:p>
    <w:p w:rsidR="0063781C" w:rsidRDefault="0063781C" w:rsidP="0063781C">
      <w:pPr>
        <w:rPr>
          <w:rtl/>
          <w:lang w:eastAsia="he-IL"/>
        </w:rPr>
      </w:pPr>
      <w:bookmarkStart w:id="4658" w:name="_ETM_Q1_16783099"/>
      <w:bookmarkStart w:id="4659" w:name="_ETM_Q1_16783141"/>
      <w:bookmarkStart w:id="4660" w:name="_ETM_Q1_16783757"/>
      <w:bookmarkEnd w:id="4658"/>
      <w:bookmarkEnd w:id="4659"/>
      <w:bookmarkEnd w:id="4660"/>
      <w:r>
        <w:rPr>
          <w:rFonts w:hint="cs"/>
          <w:rtl/>
          <w:lang w:eastAsia="he-IL"/>
        </w:rPr>
        <w:t xml:space="preserve">בקשתנו </w:t>
      </w:r>
      <w:r w:rsidR="00D02073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שבינתיים תעביר את רשות שוק ההון לפרק של </w:t>
      </w:r>
      <w:bookmarkStart w:id="4661" w:name="_ETM_Q1_16789093"/>
      <w:bookmarkEnd w:id="4661"/>
      <w:r>
        <w:rPr>
          <w:rFonts w:hint="cs"/>
          <w:rtl/>
          <w:lang w:eastAsia="he-IL"/>
        </w:rPr>
        <w:t>התאגידים הסטטוטוריים.</w:t>
      </w:r>
    </w:p>
    <w:p w:rsidR="0063781C" w:rsidRDefault="0063781C" w:rsidP="0063781C">
      <w:pPr>
        <w:ind w:firstLine="0"/>
        <w:rPr>
          <w:rtl/>
          <w:lang w:eastAsia="he-IL"/>
        </w:rPr>
      </w:pPr>
      <w:bookmarkStart w:id="4662" w:name="_ETM_Q1_16792561"/>
      <w:bookmarkStart w:id="4663" w:name="_ETM_Q1_16792630"/>
      <w:bookmarkStart w:id="4664" w:name="_ETM_Q1_16792920"/>
      <w:bookmarkEnd w:id="4662"/>
      <w:bookmarkEnd w:id="4663"/>
      <w:bookmarkEnd w:id="4664"/>
    </w:p>
    <w:p w:rsidR="0063781C" w:rsidRDefault="0063781C" w:rsidP="0063781C">
      <w:pPr>
        <w:pStyle w:val="af6"/>
        <w:keepNext/>
        <w:rPr>
          <w:rtl/>
        </w:rPr>
      </w:pPr>
      <w:bookmarkStart w:id="4665" w:name="_ETM_Q1_16792984"/>
      <w:bookmarkStart w:id="4666" w:name="_ETM_Q1_16793952"/>
      <w:bookmarkStart w:id="4667" w:name="ET_yor_6156_354"/>
      <w:bookmarkEnd w:id="4665"/>
      <w:bookmarkEnd w:id="4666"/>
      <w:r w:rsidRPr="006378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7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7"/>
    </w:p>
    <w:p w:rsidR="0063781C" w:rsidRDefault="0063781C" w:rsidP="0063781C">
      <w:pPr>
        <w:pStyle w:val="KeepWithNext"/>
        <w:rPr>
          <w:rtl/>
          <w:lang w:eastAsia="he-IL"/>
        </w:rPr>
      </w:pPr>
    </w:p>
    <w:p w:rsidR="0063781C" w:rsidRDefault="0063781C" w:rsidP="0063781C">
      <w:pPr>
        <w:rPr>
          <w:rtl/>
          <w:lang w:eastAsia="he-IL"/>
        </w:rPr>
      </w:pPr>
      <w:bookmarkStart w:id="4668" w:name="_ETM_Q1_16794443"/>
      <w:bookmarkStart w:id="4669" w:name="_ETM_Q1_16794483"/>
      <w:bookmarkEnd w:id="4668"/>
      <w:bookmarkEnd w:id="4669"/>
      <w:r>
        <w:rPr>
          <w:rFonts w:hint="cs"/>
          <w:rtl/>
          <w:lang w:eastAsia="he-IL"/>
        </w:rPr>
        <w:t>זו האופציה שהועלתה כאן.</w:t>
      </w:r>
    </w:p>
    <w:p w:rsidR="0063781C" w:rsidRDefault="0063781C" w:rsidP="0063781C">
      <w:pPr>
        <w:ind w:firstLine="0"/>
        <w:rPr>
          <w:rtl/>
          <w:lang w:eastAsia="he-IL"/>
        </w:rPr>
      </w:pPr>
      <w:bookmarkStart w:id="4670" w:name="_ETM_Q1_16797166"/>
      <w:bookmarkStart w:id="4671" w:name="_ETM_Q1_16797230"/>
      <w:bookmarkEnd w:id="4670"/>
      <w:bookmarkEnd w:id="4671"/>
    </w:p>
    <w:p w:rsidR="0063781C" w:rsidRDefault="0063781C" w:rsidP="0063781C">
      <w:pPr>
        <w:pStyle w:val="a4"/>
        <w:keepNext/>
        <w:rPr>
          <w:rtl/>
        </w:rPr>
      </w:pPr>
      <w:bookmarkStart w:id="4672" w:name="_ETM_Q1_16797521"/>
      <w:bookmarkStart w:id="4673" w:name="_ETM_Q1_16797597"/>
      <w:bookmarkStart w:id="4674" w:name="_ETM_Q1_16798704"/>
      <w:bookmarkStart w:id="4675" w:name="_ETM_Q1_16799208"/>
      <w:bookmarkStart w:id="4676" w:name="_ETM_Q1_16799238"/>
      <w:bookmarkStart w:id="4677" w:name="ET_speaker_גור_בליי_356"/>
      <w:bookmarkEnd w:id="4672"/>
      <w:bookmarkEnd w:id="4673"/>
      <w:bookmarkEnd w:id="4674"/>
      <w:bookmarkEnd w:id="4675"/>
      <w:bookmarkEnd w:id="4676"/>
      <w:r w:rsidRPr="0063781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378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7"/>
    </w:p>
    <w:p w:rsidR="0063781C" w:rsidRDefault="0063781C" w:rsidP="0063781C">
      <w:pPr>
        <w:pStyle w:val="KeepWithNext"/>
        <w:rPr>
          <w:rtl/>
          <w:lang w:eastAsia="he-IL"/>
        </w:rPr>
      </w:pPr>
    </w:p>
    <w:p w:rsidR="0063781C" w:rsidRDefault="0063781C" w:rsidP="0063781C">
      <w:pPr>
        <w:ind w:firstLine="0"/>
        <w:rPr>
          <w:rtl/>
          <w:lang w:eastAsia="he-IL"/>
        </w:rPr>
      </w:pPr>
      <w:bookmarkStart w:id="4678" w:name="_ETM_Q1_16798000"/>
      <w:bookmarkEnd w:id="467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עמדת היו"ר בעניין הזה, וזה </w:t>
      </w:r>
      <w:bookmarkStart w:id="4679" w:name="_ETM_Q1_16800662"/>
      <w:bookmarkEnd w:id="4679"/>
      <w:r>
        <w:rPr>
          <w:rFonts w:hint="cs"/>
          <w:rtl/>
          <w:lang w:eastAsia="he-IL"/>
        </w:rPr>
        <w:t xml:space="preserve">יקבל ביטוי נוסח, היא: אחד, הגדרה של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פיננסי</w:t>
      </w:r>
      <w:bookmarkStart w:id="4680" w:name="_ETM_Q1_16806471"/>
      <w:bookmarkEnd w:id="4680"/>
      <w:r w:rsidR="00A42D28">
        <w:rPr>
          <w:rFonts w:hint="cs"/>
          <w:rtl/>
          <w:lang w:eastAsia="he-IL"/>
        </w:rPr>
        <w:t>ים יורדת;</w:t>
      </w:r>
      <w:r>
        <w:rPr>
          <w:rFonts w:hint="cs"/>
          <w:rtl/>
          <w:lang w:eastAsia="he-IL"/>
        </w:rPr>
        <w:t xml:space="preserve"> שתיים, תתווסף תוספת לעניין התאגידים </w:t>
      </w:r>
      <w:bookmarkStart w:id="4681" w:name="_ETM_Q1_16807928"/>
      <w:bookmarkEnd w:id="4681"/>
      <w:r>
        <w:rPr>
          <w:rFonts w:hint="cs"/>
          <w:rtl/>
          <w:lang w:eastAsia="he-IL"/>
        </w:rPr>
        <w:t>הציבוריים שגם אם שר מתקין משהו מכוח התאגיד הציבורי באופן כללי יתייחסו לזה כאילו זה של התאגיד הציבורי</w:t>
      </w:r>
      <w:r w:rsidR="00A42D28">
        <w:rPr>
          <w:rFonts w:hint="cs"/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 xml:space="preserve">שלוש, לעניין רשות שוק </w:t>
      </w:r>
      <w:bookmarkStart w:id="4682" w:name="_ETM_Q1_16816570"/>
      <w:bookmarkEnd w:id="4682"/>
      <w:r>
        <w:rPr>
          <w:rFonts w:hint="cs"/>
          <w:rtl/>
          <w:lang w:eastAsia="he-IL"/>
        </w:rPr>
        <w:t xml:space="preserve">ההון תהיה הוראת שעה לתקופת זמן שתיקבע שתתייחס אליו </w:t>
      </w:r>
      <w:bookmarkStart w:id="4683" w:name="_ETM_Q1_16820253"/>
      <w:bookmarkEnd w:id="4683"/>
      <w:r>
        <w:rPr>
          <w:rFonts w:hint="cs"/>
          <w:rtl/>
          <w:lang w:eastAsia="he-IL"/>
        </w:rPr>
        <w:t>כמו תאגיד ציבורי, וארבע, שיהיו התאמות בהגדרות הרלוונטיות בגל</w:t>
      </w:r>
      <w:bookmarkStart w:id="4684" w:name="_ETM_Q1_16829661"/>
      <w:bookmarkEnd w:id="4684"/>
      <w:r>
        <w:rPr>
          <w:rFonts w:hint="cs"/>
          <w:rtl/>
          <w:lang w:eastAsia="he-IL"/>
        </w:rPr>
        <w:t xml:space="preserve">ל ההשמטה של המאסדר הפיננסי. </w:t>
      </w:r>
      <w:bookmarkStart w:id="4685" w:name="_ETM_Q1_16832794"/>
      <w:bookmarkStart w:id="4686" w:name="_ETM_Q1_16832872"/>
      <w:bookmarkStart w:id="4687" w:name="_ETM_Q1_16833154"/>
      <w:bookmarkEnd w:id="4685"/>
      <w:bookmarkEnd w:id="4686"/>
      <w:bookmarkEnd w:id="4687"/>
    </w:p>
    <w:p w:rsidR="0063781C" w:rsidRDefault="0063781C" w:rsidP="0063781C">
      <w:pPr>
        <w:ind w:firstLine="0"/>
        <w:rPr>
          <w:rtl/>
          <w:lang w:eastAsia="he-IL"/>
        </w:rPr>
      </w:pPr>
      <w:bookmarkStart w:id="4688" w:name="_ETM_Q1_16833203"/>
      <w:bookmarkEnd w:id="4688"/>
    </w:p>
    <w:p w:rsidR="0063781C" w:rsidRDefault="0063781C" w:rsidP="0063781C">
      <w:pPr>
        <w:pStyle w:val="af6"/>
        <w:keepNext/>
        <w:rPr>
          <w:rtl/>
        </w:rPr>
      </w:pPr>
      <w:bookmarkStart w:id="4689" w:name="_ETM_Q1_16833745"/>
      <w:bookmarkStart w:id="4690" w:name="_ETM_Q1_16833838"/>
      <w:bookmarkStart w:id="4691" w:name="_ETM_Q1_16834592"/>
      <w:bookmarkEnd w:id="4689"/>
      <w:bookmarkEnd w:id="4690"/>
      <w:bookmarkEnd w:id="4691"/>
      <w:r w:rsidRPr="0063781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378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3781C" w:rsidRDefault="0063781C" w:rsidP="0063781C">
      <w:pPr>
        <w:pStyle w:val="KeepWithNext"/>
        <w:rPr>
          <w:rtl/>
        </w:rPr>
      </w:pPr>
    </w:p>
    <w:p w:rsidR="00A42D28" w:rsidRDefault="0063781C" w:rsidP="0063781C">
      <w:pPr>
        <w:rPr>
          <w:rtl/>
        </w:rPr>
      </w:pPr>
      <w:bookmarkStart w:id="4692" w:name="_ETM_Q1_16835120"/>
      <w:bookmarkStart w:id="4693" w:name="_ETM_Q1_16835165"/>
      <w:bookmarkEnd w:id="4692"/>
      <w:bookmarkEnd w:id="4693"/>
      <w:r>
        <w:rPr>
          <w:rFonts w:hint="cs"/>
          <w:rtl/>
        </w:rPr>
        <w:t xml:space="preserve">תנוח דעתכם, אנחנו לא רודפים דווקא אחרי </w:t>
      </w:r>
      <w:r w:rsidR="00A42D28">
        <w:rPr>
          <w:rFonts w:hint="cs"/>
          <w:rtl/>
        </w:rPr>
        <w:t xml:space="preserve">רשות שוק ההון, למרות </w:t>
      </w:r>
      <w:bookmarkStart w:id="4694" w:name="_ETM_Q1_16846427"/>
      <w:bookmarkEnd w:id="4694"/>
      <w:r w:rsidR="00A42D28">
        <w:rPr>
          <w:rFonts w:hint="cs"/>
          <w:rtl/>
        </w:rPr>
        <w:t xml:space="preserve">שאנחנו חושבים שהאמירה </w:t>
      </w:r>
      <w:r w:rsidR="00C5377C">
        <w:rPr>
          <w:rFonts w:hint="cs"/>
          <w:rtl/>
        </w:rPr>
        <w:t xml:space="preserve">על כך </w:t>
      </w:r>
      <w:r w:rsidR="00A42D28">
        <w:rPr>
          <w:rFonts w:hint="cs"/>
          <w:rtl/>
        </w:rPr>
        <w:t xml:space="preserve">שרשויות פיננסיות שנוגעות לעתידו של כל אזרח במדינת ישראל לא צריכות איזו שהיא בקרה </w:t>
      </w:r>
      <w:bookmarkStart w:id="4695" w:name="_ETM_Q1_16846551"/>
      <w:bookmarkEnd w:id="4695"/>
      <w:r w:rsidR="00C5377C">
        <w:rPr>
          <w:rFonts w:hint="cs"/>
          <w:rtl/>
        </w:rPr>
        <w:t>נוספת</w:t>
      </w:r>
      <w:r w:rsidR="00A42D28">
        <w:rPr>
          <w:rFonts w:hint="cs"/>
          <w:rtl/>
        </w:rPr>
        <w:t xml:space="preserve"> היא אמירה</w:t>
      </w:r>
      <w:bookmarkStart w:id="4696" w:name="_ETM_Q1_16850501"/>
      <w:bookmarkEnd w:id="4696"/>
      <w:r w:rsidR="00A42D28">
        <w:rPr>
          <w:rFonts w:hint="cs"/>
          <w:rtl/>
        </w:rPr>
        <w:t xml:space="preserve"> קצת מוזרה, גם אם צריך לעשות את זה </w:t>
      </w:r>
      <w:bookmarkStart w:id="4697" w:name="_ETM_Q1_16853509"/>
      <w:bookmarkEnd w:id="4697"/>
      <w:r w:rsidR="00A42D28">
        <w:rPr>
          <w:rFonts w:hint="cs"/>
          <w:rtl/>
        </w:rPr>
        <w:t>בתהליך הדרגתי כי הם מתחילים מאיזה שהוא מקום</w:t>
      </w:r>
      <w:bookmarkStart w:id="4698" w:name="_ETM_Q1_16851843"/>
      <w:bookmarkEnd w:id="4698"/>
      <w:r w:rsidR="00A42D28">
        <w:rPr>
          <w:rFonts w:hint="cs"/>
          <w:rtl/>
        </w:rPr>
        <w:t xml:space="preserve"> של דפיציט אל מול המשרדים האחרים בגלל החלטת </w:t>
      </w:r>
      <w:bookmarkStart w:id="4699" w:name="_ETM_Q1_16861237"/>
      <w:bookmarkEnd w:id="4699"/>
      <w:r w:rsidR="00A42D28">
        <w:rPr>
          <w:rFonts w:hint="cs"/>
          <w:rtl/>
        </w:rPr>
        <w:t>הממשלה.</w:t>
      </w:r>
      <w:bookmarkStart w:id="4700" w:name="_ETM_Q1_16862276"/>
      <w:bookmarkEnd w:id="4700"/>
    </w:p>
    <w:p w:rsidR="00A42D28" w:rsidRDefault="00A42D28" w:rsidP="00A42D28">
      <w:pPr>
        <w:ind w:firstLine="0"/>
        <w:rPr>
          <w:rtl/>
        </w:rPr>
      </w:pPr>
      <w:bookmarkStart w:id="4701" w:name="_ETM_Q1_16862352"/>
      <w:bookmarkEnd w:id="4701"/>
    </w:p>
    <w:p w:rsidR="00D4064C" w:rsidRDefault="00D4064C" w:rsidP="00D4064C">
      <w:pPr>
        <w:pStyle w:val="a4"/>
        <w:keepNext/>
        <w:rPr>
          <w:rtl/>
        </w:rPr>
      </w:pPr>
      <w:bookmarkStart w:id="4702" w:name="_ETM_Q1_16862635"/>
      <w:bookmarkStart w:id="4703" w:name="_ETM_Q1_16862698"/>
      <w:bookmarkStart w:id="4704" w:name="_ETM_Q1_16868117"/>
      <w:bookmarkStart w:id="4705" w:name="ET_speaker_גור_בליי_352"/>
      <w:bookmarkEnd w:id="4702"/>
      <w:bookmarkEnd w:id="4703"/>
      <w:bookmarkEnd w:id="4704"/>
      <w:r w:rsidRPr="00D4064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06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5"/>
    </w:p>
    <w:p w:rsidR="00D4064C" w:rsidRDefault="00D4064C" w:rsidP="00D4064C">
      <w:pPr>
        <w:pStyle w:val="KeepWithNext"/>
        <w:rPr>
          <w:rtl/>
          <w:lang w:eastAsia="he-IL"/>
        </w:rPr>
      </w:pPr>
    </w:p>
    <w:p w:rsidR="00D4064C" w:rsidRDefault="004E6A8A" w:rsidP="00D4064C">
      <w:pPr>
        <w:rPr>
          <w:rtl/>
          <w:lang w:eastAsia="he-IL"/>
        </w:rPr>
      </w:pPr>
      <w:bookmarkStart w:id="4706" w:name="_ETM_Q1_16869094"/>
      <w:bookmarkStart w:id="4707" w:name="_ETM_Q1_16869125"/>
      <w:bookmarkEnd w:id="4706"/>
      <w:bookmarkEnd w:id="4707"/>
      <w:r>
        <w:rPr>
          <w:rFonts w:hint="cs"/>
          <w:rtl/>
          <w:lang w:eastAsia="he-IL"/>
        </w:rPr>
        <w:t xml:space="preserve">"מוסד חינוך"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מאלה:</w:t>
      </w:r>
    </w:p>
    <w:p w:rsidR="004E6A8A" w:rsidRDefault="004E6A8A" w:rsidP="00D4064C">
      <w:pPr>
        <w:rPr>
          <w:rtl/>
          <w:lang w:eastAsia="he-IL"/>
        </w:rPr>
      </w:pPr>
      <w:bookmarkStart w:id="4708" w:name="_ETM_Q1_16870730"/>
      <w:bookmarkStart w:id="4709" w:name="_ETM_Q1_16870778"/>
      <w:bookmarkStart w:id="4710" w:name="_ETM_Q1_16871582"/>
      <w:bookmarkEnd w:id="4708"/>
      <w:bookmarkEnd w:id="4709"/>
      <w:bookmarkEnd w:id="4710"/>
    </w:p>
    <w:p w:rsidR="004E6A8A" w:rsidRDefault="004E6A8A" w:rsidP="004E6A8A">
      <w:pPr>
        <w:pStyle w:val="afd"/>
        <w:numPr>
          <w:ilvl w:val="0"/>
          <w:numId w:val="8"/>
        </w:numPr>
        <w:rPr>
          <w:lang w:eastAsia="he-IL"/>
        </w:rPr>
      </w:pPr>
      <w:bookmarkStart w:id="4711" w:name="_ETM_Q1_16871657"/>
      <w:bookmarkEnd w:id="4711"/>
      <w:r>
        <w:rPr>
          <w:rFonts w:hint="cs"/>
          <w:rtl/>
          <w:lang w:eastAsia="he-IL"/>
        </w:rPr>
        <w:t>מוסד חינוך כהגדרתו בחוק לימוד חובה, התש"ט-1949;</w:t>
      </w:r>
    </w:p>
    <w:p w:rsidR="004E6A8A" w:rsidRDefault="004E6A8A" w:rsidP="004E6A8A">
      <w:pPr>
        <w:ind w:left="720" w:firstLine="0"/>
        <w:rPr>
          <w:rtl/>
          <w:lang w:eastAsia="he-IL"/>
        </w:rPr>
      </w:pPr>
    </w:p>
    <w:p w:rsidR="004E6A8A" w:rsidRDefault="004E6A8A" w:rsidP="004E6A8A">
      <w:pPr>
        <w:pStyle w:val="afd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בית ספר שחל עליו חוק פיקוח על בתי ספר, התשכ"ט-1969, ומספק חינוך</w:t>
      </w:r>
    </w:p>
    <w:p w:rsidR="004E6A8A" w:rsidRDefault="004E6A8A" w:rsidP="004E6A8A">
      <w:pPr>
        <w:rPr>
          <w:rtl/>
          <w:lang w:eastAsia="he-IL"/>
        </w:rPr>
      </w:pPr>
      <w:r>
        <w:rPr>
          <w:rFonts w:hint="cs"/>
          <w:rtl/>
          <w:lang w:eastAsia="he-IL"/>
        </w:rPr>
        <w:t>על-תיכוני שבמסגרתו הוא מכשיר את</w:t>
      </w:r>
      <w:bookmarkStart w:id="4712" w:name="_ETM_Q1_16884760"/>
      <w:bookmarkEnd w:id="4712"/>
      <w:r>
        <w:rPr>
          <w:rFonts w:hint="cs"/>
          <w:rtl/>
          <w:lang w:eastAsia="he-IL"/>
        </w:rPr>
        <w:t xml:space="preserve"> תלמידיו לקראת בחינות ממשלתיות או</w:t>
      </w:r>
    </w:p>
    <w:p w:rsidR="001750C7" w:rsidRDefault="004E6A8A" w:rsidP="004E6A8A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לקראת השכלה המוכרת על ידי מש</w:t>
      </w:r>
      <w:bookmarkStart w:id="4713" w:name="_ETM_Q1_16889391"/>
      <w:bookmarkEnd w:id="4713"/>
      <w:r>
        <w:rPr>
          <w:rFonts w:hint="cs"/>
          <w:rtl/>
          <w:lang w:eastAsia="he-IL"/>
        </w:rPr>
        <w:t>רד ממשלתי</w:t>
      </w:r>
      <w:bookmarkStart w:id="4714" w:name="_ETM_Q1_16883229"/>
      <w:bookmarkStart w:id="4715" w:name="_ETM_Q1_16883363"/>
      <w:bookmarkStart w:id="4716" w:name="_ETM_Q1_16747491"/>
      <w:bookmarkStart w:id="4717" w:name="_ETM_Q1_16747555"/>
      <w:bookmarkStart w:id="4718" w:name="_ETM_Q1_16747862"/>
      <w:bookmarkEnd w:id="4714"/>
      <w:bookmarkEnd w:id="4715"/>
      <w:bookmarkEnd w:id="4716"/>
      <w:bookmarkEnd w:id="4717"/>
      <w:bookmarkEnd w:id="4718"/>
      <w:r>
        <w:rPr>
          <w:rFonts w:hint="cs"/>
          <w:rtl/>
          <w:lang w:eastAsia="he-IL"/>
        </w:rPr>
        <w:t>;</w:t>
      </w:r>
    </w:p>
    <w:p w:rsidR="004E6A8A" w:rsidRDefault="004E6A8A" w:rsidP="004E6A8A">
      <w:pPr>
        <w:ind w:firstLine="0"/>
        <w:rPr>
          <w:rtl/>
          <w:lang w:eastAsia="he-IL"/>
        </w:rPr>
      </w:pPr>
    </w:p>
    <w:p w:rsidR="004E6A8A" w:rsidRDefault="004E6A8A" w:rsidP="004E6A8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לעניין החריגים שדיברנו עליהם קודם מהאסדרה. </w:t>
      </w:r>
      <w:bookmarkStart w:id="4719" w:name="_ETM_Q1_16899371"/>
      <w:bookmarkStart w:id="4720" w:name="_ETM_Q1_16899465"/>
      <w:bookmarkEnd w:id="4719"/>
      <w:bookmarkEnd w:id="4720"/>
    </w:p>
    <w:p w:rsidR="004E6A8A" w:rsidRDefault="004E6A8A" w:rsidP="004E6A8A">
      <w:pPr>
        <w:ind w:firstLine="0"/>
        <w:rPr>
          <w:rtl/>
          <w:lang w:eastAsia="he-IL"/>
        </w:rPr>
      </w:pPr>
    </w:p>
    <w:p w:rsidR="004E6A8A" w:rsidRDefault="004E6A8A" w:rsidP="004E6A8A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"מליאת הרשות"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כמשמעותה בסעיף 4.</w:t>
      </w:r>
    </w:p>
    <w:p w:rsidR="004E6A8A" w:rsidRDefault="004E6A8A" w:rsidP="004E6A8A">
      <w:pPr>
        <w:ind w:firstLine="0"/>
        <w:rPr>
          <w:rtl/>
          <w:lang w:eastAsia="he-IL"/>
        </w:rPr>
      </w:pPr>
      <w:bookmarkStart w:id="4721" w:name="_ETM_Q1_16905116"/>
      <w:bookmarkStart w:id="4722" w:name="_ETM_Q1_16905172"/>
      <w:bookmarkEnd w:id="4721"/>
      <w:bookmarkEnd w:id="4722"/>
    </w:p>
    <w:p w:rsidR="004E6A8A" w:rsidRDefault="004E6A8A" w:rsidP="004E6A8A">
      <w:pPr>
        <w:ind w:firstLine="0"/>
        <w:rPr>
          <w:rtl/>
          <w:lang w:eastAsia="he-IL"/>
        </w:rPr>
      </w:pPr>
      <w:bookmarkStart w:id="4723" w:name="_ETM_Q1_16905294"/>
      <w:bookmarkStart w:id="4724" w:name="_ETM_Q1_16905350"/>
      <w:bookmarkEnd w:id="4723"/>
      <w:bookmarkEnd w:id="472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"עלות הציות"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כלל העלויות המושתות על </w:t>
      </w:r>
      <w:bookmarkStart w:id="4725" w:name="_ETM_Q1_16910274"/>
      <w:bookmarkEnd w:id="4725"/>
      <w:r>
        <w:rPr>
          <w:rFonts w:hint="cs"/>
          <w:rtl/>
          <w:lang w:eastAsia="he-IL"/>
        </w:rPr>
        <w:t xml:space="preserve">גורמים שחלה עליהם אסדרה, </w:t>
      </w:r>
    </w:p>
    <w:p w:rsidR="004E6A8A" w:rsidRDefault="004E6A8A" w:rsidP="004E6A8A">
      <w:pPr>
        <w:ind w:firstLine="0"/>
        <w:rPr>
          <w:rtl/>
          <w:lang w:eastAsia="he-IL"/>
        </w:rPr>
      </w:pPr>
      <w:bookmarkStart w:id="4726" w:name="_ETM_Q1_16911486"/>
      <w:bookmarkStart w:id="4727" w:name="_ETM_Q1_16911573"/>
      <w:bookmarkEnd w:id="4726"/>
      <w:bookmarkEnd w:id="472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הנובעות באופן ישיר מהציות לאסדרה, </w:t>
      </w:r>
      <w:bookmarkStart w:id="4728" w:name="_ETM_Q1_16913674"/>
      <w:bookmarkEnd w:id="4728"/>
      <w:r>
        <w:rPr>
          <w:rFonts w:hint="cs"/>
          <w:rtl/>
          <w:lang w:eastAsia="he-IL"/>
        </w:rPr>
        <w:t xml:space="preserve">ובכלל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E6A8A" w:rsidRDefault="004E6A8A" w:rsidP="004E6A8A">
      <w:pPr>
        <w:ind w:firstLine="0"/>
        <w:rPr>
          <w:rtl/>
          <w:lang w:eastAsia="he-IL"/>
        </w:rPr>
      </w:pPr>
    </w:p>
    <w:p w:rsidR="004E6A8A" w:rsidRDefault="004E6A8A" w:rsidP="004E6A8A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עלויות הכרוכות בעמידה בדרישות האסדרה;</w:t>
      </w:r>
    </w:p>
    <w:p w:rsidR="004E6A8A" w:rsidRDefault="004E6A8A" w:rsidP="004E6A8A">
      <w:pPr>
        <w:ind w:left="1440" w:firstLine="0"/>
        <w:rPr>
          <w:rtl/>
          <w:lang w:eastAsia="he-IL"/>
        </w:rPr>
      </w:pPr>
    </w:p>
    <w:p w:rsidR="004E6A8A" w:rsidRDefault="004E6A8A" w:rsidP="004E6A8A">
      <w:pPr>
        <w:pStyle w:val="afd"/>
        <w:numPr>
          <w:ilvl w:val="0"/>
          <w:numId w:val="9"/>
        </w:numPr>
        <w:rPr>
          <w:lang w:eastAsia="he-IL"/>
        </w:rPr>
      </w:pPr>
      <w:r>
        <w:rPr>
          <w:rFonts w:hint="cs"/>
          <w:rtl/>
          <w:lang w:eastAsia="he-IL"/>
        </w:rPr>
        <w:t>עלויות הנובעות מהליכים המתנהלים בקשר לדרישות האסדרה,</w:t>
      </w:r>
      <w:bookmarkStart w:id="4729" w:name="_ETM_Q1_16917131"/>
      <w:bookmarkEnd w:id="4729"/>
    </w:p>
    <w:p w:rsidR="004E6A8A" w:rsidRDefault="004E6A8A" w:rsidP="004E6A8A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ובכלל זה </w:t>
      </w:r>
      <w:bookmarkStart w:id="4730" w:name="_ETM_Q1_16916354"/>
      <w:bookmarkEnd w:id="4730"/>
      <w:r>
        <w:rPr>
          <w:rFonts w:hint="cs"/>
          <w:rtl/>
          <w:lang w:eastAsia="he-IL"/>
        </w:rPr>
        <w:t xml:space="preserve">הגשת דיווחים, בקשות וטפסים וקבלת היתרים וכמו כן </w:t>
      </w:r>
    </w:p>
    <w:p w:rsidR="004E6A8A" w:rsidRDefault="004E6A8A" w:rsidP="004E6A8A">
      <w:pPr>
        <w:pStyle w:val="afd"/>
        <w:rPr>
          <w:rtl/>
          <w:lang w:eastAsia="he-IL"/>
        </w:rPr>
      </w:pPr>
      <w:bookmarkStart w:id="4731" w:name="_ETM_Q1_16919399"/>
      <w:bookmarkStart w:id="4732" w:name="_ETM_Q1_16919465"/>
      <w:bookmarkEnd w:id="4731"/>
      <w:bookmarkEnd w:id="4732"/>
      <w:r>
        <w:rPr>
          <w:rFonts w:hint="cs"/>
          <w:rtl/>
          <w:lang w:eastAsia="he-IL"/>
        </w:rPr>
        <w:t xml:space="preserve">תקופות </w:t>
      </w:r>
      <w:bookmarkStart w:id="4733" w:name="_ETM_Q1_16922367"/>
      <w:bookmarkEnd w:id="4733"/>
      <w:r>
        <w:rPr>
          <w:rFonts w:hint="cs"/>
          <w:rtl/>
          <w:lang w:eastAsia="he-IL"/>
        </w:rPr>
        <w:t>המתנה הכרוכות בהליכים כאמור;</w:t>
      </w:r>
    </w:p>
    <w:p w:rsidR="004E6A8A" w:rsidRDefault="004E6A8A" w:rsidP="004E6A8A">
      <w:pPr>
        <w:rPr>
          <w:rtl/>
          <w:lang w:eastAsia="he-IL"/>
        </w:rPr>
      </w:pPr>
      <w:bookmarkStart w:id="4734" w:name="_ETM_Q1_16926050"/>
      <w:bookmarkStart w:id="4735" w:name="_ETM_Q1_16926138"/>
      <w:bookmarkStart w:id="4736" w:name="_ETM_Q1_16926776"/>
      <w:bookmarkEnd w:id="4734"/>
      <w:bookmarkEnd w:id="4735"/>
      <w:bookmarkEnd w:id="4736"/>
    </w:p>
    <w:p w:rsidR="004E6A8A" w:rsidRDefault="004E6A8A" w:rsidP="004E6A8A">
      <w:pPr>
        <w:rPr>
          <w:rtl/>
          <w:lang w:eastAsia="he-IL"/>
        </w:rPr>
      </w:pPr>
      <w:bookmarkStart w:id="4737" w:name="_ETM_Q1_16926848"/>
      <w:bookmarkEnd w:id="4737"/>
      <w:r>
        <w:rPr>
          <w:rFonts w:hint="cs"/>
          <w:rtl/>
          <w:lang w:eastAsia="he-IL"/>
        </w:rPr>
        <w:t xml:space="preserve"> זה מונח מרכזי בחוק שבא לידי </w:t>
      </w:r>
      <w:bookmarkStart w:id="4738" w:name="_ETM_Q1_16930821"/>
      <w:bookmarkEnd w:id="4738"/>
      <w:r>
        <w:rPr>
          <w:rFonts w:hint="cs"/>
          <w:rtl/>
          <w:lang w:eastAsia="he-IL"/>
        </w:rPr>
        <w:t xml:space="preserve">ביטוי גם בעקרונות לקידום אסדרה מיטבית, בשיקולים שמאסדר רשאי </w:t>
      </w:r>
      <w:bookmarkStart w:id="4739" w:name="_ETM_Q1_16931845"/>
      <w:bookmarkEnd w:id="4739"/>
      <w:r>
        <w:rPr>
          <w:rFonts w:hint="cs"/>
          <w:rtl/>
          <w:lang w:eastAsia="he-IL"/>
        </w:rPr>
        <w:t>לשקול לפי סעיף 18, ובעוד שורה של דברים.</w:t>
      </w:r>
    </w:p>
    <w:p w:rsidR="004E6A8A" w:rsidRDefault="004E6A8A" w:rsidP="004E6A8A">
      <w:pPr>
        <w:ind w:firstLine="0"/>
        <w:rPr>
          <w:rtl/>
          <w:lang w:eastAsia="he-IL"/>
        </w:rPr>
      </w:pPr>
      <w:bookmarkStart w:id="4740" w:name="_ETM_Q1_16945511"/>
      <w:bookmarkStart w:id="4741" w:name="_ETM_Q1_16945575"/>
      <w:bookmarkEnd w:id="4740"/>
      <w:bookmarkEnd w:id="4741"/>
    </w:p>
    <w:p w:rsidR="004E6A8A" w:rsidRDefault="004E6A8A" w:rsidP="004E6A8A">
      <w:pPr>
        <w:pStyle w:val="af9"/>
        <w:keepNext/>
        <w:rPr>
          <w:rtl/>
          <w:lang w:eastAsia="he-IL"/>
        </w:rPr>
      </w:pPr>
      <w:bookmarkStart w:id="4742" w:name="ET_guest_868989_353"/>
      <w:r w:rsidRPr="004E6A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E6A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2"/>
    </w:p>
    <w:p w:rsidR="004E6A8A" w:rsidRDefault="004E6A8A" w:rsidP="004E6A8A">
      <w:pPr>
        <w:pStyle w:val="KeepWithNext"/>
        <w:rPr>
          <w:rtl/>
          <w:lang w:eastAsia="he-IL"/>
        </w:rPr>
      </w:pPr>
    </w:p>
    <w:p w:rsidR="004E6A8A" w:rsidRPr="004E6A8A" w:rsidRDefault="004E6A8A" w:rsidP="00EA2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עלות הציות </w:t>
      </w:r>
      <w:bookmarkStart w:id="4743" w:name="_ETM_Q1_16944085"/>
      <w:bookmarkEnd w:id="4743"/>
      <w:r>
        <w:rPr>
          <w:rFonts w:hint="cs"/>
          <w:rtl/>
          <w:lang w:eastAsia="he-IL"/>
        </w:rPr>
        <w:t>במסמכים המתודולוגים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מאובחנת בין עלות ישירה, ממש שעולה </w:t>
      </w:r>
      <w:bookmarkStart w:id="4744" w:name="_ETM_Q1_16954701"/>
      <w:bookmarkEnd w:id="4744"/>
      <w:r>
        <w:rPr>
          <w:rFonts w:hint="cs"/>
          <w:rtl/>
          <w:lang w:eastAsia="he-IL"/>
        </w:rPr>
        <w:t>בעקבות החובות שמוטלות באמצעות הרגולציה, לבין עלויות עקיפות</w:t>
      </w:r>
      <w:bookmarkStart w:id="4745" w:name="_ETM_Q1_16959657"/>
      <w:bookmarkEnd w:id="4745"/>
      <w:r>
        <w:rPr>
          <w:rFonts w:hint="cs"/>
          <w:rtl/>
          <w:lang w:eastAsia="he-IL"/>
        </w:rPr>
        <w:t xml:space="preserve"> של השפעה על תחרות, של השפעה על </w:t>
      </w:r>
      <w:bookmarkStart w:id="4746" w:name="_ETM_Q1_16962414"/>
      <w:bookmarkEnd w:id="4746"/>
      <w:r>
        <w:rPr>
          <w:rFonts w:hint="cs"/>
          <w:rtl/>
          <w:lang w:eastAsia="he-IL"/>
        </w:rPr>
        <w:t>הקצאות הון, של דברים מהסוג הזה. פה, ממש בה</w:t>
      </w:r>
      <w:bookmarkStart w:id="4747" w:name="_ETM_Q1_16967275"/>
      <w:bookmarkEnd w:id="4747"/>
      <w:r>
        <w:rPr>
          <w:rFonts w:hint="cs"/>
          <w:rtl/>
          <w:lang w:eastAsia="he-IL"/>
        </w:rPr>
        <w:t>תאם למתודולוגיה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הבחנו </w:t>
      </w:r>
      <w:r w:rsidR="00433EC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עלויות הציות בהגדרה </w:t>
      </w:r>
      <w:bookmarkStart w:id="4748" w:name="_ETM_Q1_16971506"/>
      <w:bookmarkEnd w:id="4748"/>
      <w:r>
        <w:rPr>
          <w:rFonts w:hint="cs"/>
          <w:rtl/>
          <w:lang w:eastAsia="he-IL"/>
        </w:rPr>
        <w:t>רק לאותן עלויות ישירות ממש, כאשר זה</w:t>
      </w:r>
      <w:bookmarkStart w:id="4749" w:name="_ETM_Q1_16973925"/>
      <w:bookmarkEnd w:id="4749"/>
      <w:r>
        <w:rPr>
          <w:rFonts w:hint="cs"/>
          <w:rtl/>
          <w:lang w:eastAsia="he-IL"/>
        </w:rPr>
        <w:t xml:space="preserve"> מתחלק בין דרישות לבין בירוקרטיה.</w:t>
      </w:r>
      <w:bookmarkStart w:id="4750" w:name="_ETM_Q1_16982893"/>
      <w:bookmarkEnd w:id="4750"/>
      <w:r w:rsidR="00433EC5">
        <w:rPr>
          <w:rFonts w:hint="cs"/>
          <w:rtl/>
          <w:lang w:eastAsia="he-IL"/>
        </w:rPr>
        <w:t xml:space="preserve"> </w:t>
      </w:r>
    </w:p>
    <w:p w:rsidR="00433EC5" w:rsidRDefault="00433EC5" w:rsidP="00433EC5">
      <w:pPr>
        <w:ind w:firstLine="0"/>
        <w:rPr>
          <w:rtl/>
          <w:lang w:eastAsia="he-IL"/>
        </w:rPr>
      </w:pPr>
      <w:bookmarkStart w:id="4751" w:name="_ETM_Q1_16917242"/>
      <w:bookmarkStart w:id="4752" w:name="_ETM_Q1_17002852"/>
      <w:bookmarkStart w:id="4753" w:name="_ETM_Q1_17002914"/>
      <w:bookmarkStart w:id="4754" w:name="_ETM_Q1_17001421"/>
      <w:bookmarkEnd w:id="4751"/>
      <w:bookmarkEnd w:id="4752"/>
      <w:bookmarkEnd w:id="4753"/>
      <w:bookmarkEnd w:id="4754"/>
    </w:p>
    <w:p w:rsidR="00433EC5" w:rsidRDefault="00433EC5" w:rsidP="00433EC5">
      <w:pPr>
        <w:pStyle w:val="a4"/>
        <w:keepNext/>
        <w:rPr>
          <w:rtl/>
        </w:rPr>
      </w:pPr>
      <w:bookmarkStart w:id="4755" w:name="ET_speaker_גור_בליי_355"/>
      <w:r w:rsidRPr="00433EC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33E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5"/>
    </w:p>
    <w:p w:rsidR="00433EC5" w:rsidRDefault="00433EC5" w:rsidP="00433EC5">
      <w:pPr>
        <w:pStyle w:val="KeepWithNext"/>
        <w:rPr>
          <w:rtl/>
          <w:lang w:eastAsia="he-IL"/>
        </w:rPr>
      </w:pPr>
    </w:p>
    <w:p w:rsidR="00433EC5" w:rsidRDefault="00433EC5" w:rsidP="00433EC5">
      <w:pPr>
        <w:pStyle w:val="a4"/>
        <w:keepNext/>
        <w:rPr>
          <w:u w:val="none"/>
          <w:rtl/>
        </w:rPr>
      </w:pPr>
      <w:bookmarkStart w:id="4756" w:name="_ETM_Q1_17001950"/>
      <w:bookmarkStart w:id="4757" w:name="_ETM_Q1_17002000"/>
      <w:bookmarkStart w:id="4758" w:name="_ETM_Q1_17003828"/>
      <w:bookmarkStart w:id="4759" w:name="_ETM_Q1_17003899"/>
      <w:bookmarkStart w:id="4760" w:name="ET_speaker_גור_בליי_354"/>
      <w:bookmarkEnd w:id="4756"/>
      <w:bookmarkEnd w:id="4757"/>
      <w:bookmarkEnd w:id="4758"/>
      <w:bookmarkEnd w:id="4759"/>
      <w:r>
        <w:rPr>
          <w:u w:val="none"/>
          <w:rtl/>
        </w:rPr>
        <w:tab/>
      </w:r>
      <w:r>
        <w:rPr>
          <w:rFonts w:hint="cs"/>
          <w:u w:val="none"/>
          <w:rtl/>
        </w:rPr>
        <w:t>וזה לא כולל עלויות על הפרות</w:t>
      </w:r>
      <w:bookmarkStart w:id="4761" w:name="_ETM_Q1_17007434"/>
      <w:bookmarkEnd w:id="4761"/>
      <w:r>
        <w:rPr>
          <w:rFonts w:hint="cs"/>
          <w:u w:val="none"/>
          <w:rtl/>
        </w:rPr>
        <w:t>. קנסות, עיצומים, כל הדברים האלה לא נכללים.</w:t>
      </w:r>
      <w:bookmarkStart w:id="4762" w:name="_ETM_Q1_17010510"/>
      <w:bookmarkStart w:id="4763" w:name="_ETM_Q1_17010561"/>
      <w:bookmarkEnd w:id="4762"/>
      <w:bookmarkEnd w:id="4763"/>
    </w:p>
    <w:p w:rsidR="00433EC5" w:rsidRDefault="00433EC5" w:rsidP="00433EC5">
      <w:pPr>
        <w:pStyle w:val="a4"/>
        <w:keepNext/>
        <w:rPr>
          <w:u w:val="none"/>
          <w:rtl/>
        </w:rPr>
      </w:pPr>
      <w:bookmarkStart w:id="4764" w:name="_ETM_Q1_17010818"/>
      <w:bookmarkStart w:id="4765" w:name="_ETM_Q1_17010902"/>
      <w:bookmarkEnd w:id="4764"/>
      <w:bookmarkEnd w:id="4765"/>
    </w:p>
    <w:p w:rsidR="00433EC5" w:rsidRDefault="00433EC5" w:rsidP="00433EC5">
      <w:pPr>
        <w:pStyle w:val="af9"/>
        <w:keepNext/>
        <w:rPr>
          <w:rtl/>
        </w:rPr>
      </w:pPr>
      <w:bookmarkStart w:id="4766" w:name="_ETM_Q1_17011653"/>
      <w:bookmarkStart w:id="4767" w:name="_ETM_Q1_17011733"/>
      <w:bookmarkStart w:id="4768" w:name="ET_guest_ענת_פילצר_סומך_356"/>
      <w:bookmarkEnd w:id="4766"/>
      <w:bookmarkEnd w:id="4767"/>
      <w:r w:rsidRPr="00433EC5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433E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8"/>
    </w:p>
    <w:p w:rsidR="00433EC5" w:rsidRDefault="00433EC5" w:rsidP="00433EC5">
      <w:pPr>
        <w:pStyle w:val="KeepWithNext"/>
        <w:rPr>
          <w:rtl/>
        </w:rPr>
      </w:pPr>
    </w:p>
    <w:p w:rsidR="00433EC5" w:rsidRDefault="00433EC5" w:rsidP="00433EC5">
      <w:pPr>
        <w:rPr>
          <w:rtl/>
        </w:rPr>
      </w:pPr>
      <w:bookmarkStart w:id="4769" w:name="_ETM_Q1_17013679"/>
      <w:bookmarkStart w:id="4770" w:name="_ETM_Q1_17013729"/>
      <w:bookmarkEnd w:id="4769"/>
      <w:bookmarkEnd w:id="4770"/>
      <w:r>
        <w:rPr>
          <w:rFonts w:hint="cs"/>
          <w:rtl/>
        </w:rPr>
        <w:t xml:space="preserve">האם השימוש </w:t>
      </w:r>
      <w:bookmarkStart w:id="4771" w:name="_ETM_Q1_17016102"/>
      <w:bookmarkEnd w:id="4771"/>
      <w:r>
        <w:rPr>
          <w:rFonts w:hint="cs"/>
          <w:rtl/>
        </w:rPr>
        <w:t>במושג "עלות הציות" הוא לעניין היישום שלו בתוך תבנית ה-</w:t>
      </w:r>
      <w:r>
        <w:rPr>
          <w:rFonts w:hint="cs"/>
        </w:rPr>
        <w:t>RIA</w:t>
      </w:r>
      <w:r>
        <w:rPr>
          <w:rFonts w:hint="cs"/>
          <w:rtl/>
        </w:rPr>
        <w:t xml:space="preserve">? עלות לעומת תועלת זה </w:t>
      </w:r>
      <w:proofErr w:type="spellStart"/>
      <w:r>
        <w:rPr>
          <w:rFonts w:hint="cs"/>
          <w:rtl/>
        </w:rPr>
        <w:t>הרפרנס</w:t>
      </w:r>
      <w:proofErr w:type="spellEnd"/>
      <w:r>
        <w:rPr>
          <w:rFonts w:hint="cs"/>
          <w:rtl/>
        </w:rPr>
        <w:t xml:space="preserve"> בעיקר?</w:t>
      </w:r>
    </w:p>
    <w:p w:rsidR="00433EC5" w:rsidRDefault="00433EC5" w:rsidP="00433EC5">
      <w:pPr>
        <w:ind w:firstLine="0"/>
        <w:rPr>
          <w:rtl/>
        </w:rPr>
      </w:pPr>
      <w:bookmarkStart w:id="4772" w:name="_ETM_Q1_17027425"/>
      <w:bookmarkStart w:id="4773" w:name="_ETM_Q1_17027510"/>
      <w:bookmarkEnd w:id="4772"/>
      <w:bookmarkEnd w:id="4773"/>
    </w:p>
    <w:p w:rsidR="00433EC5" w:rsidRDefault="00433EC5" w:rsidP="00433EC5">
      <w:pPr>
        <w:pStyle w:val="af6"/>
        <w:keepNext/>
        <w:rPr>
          <w:rtl/>
        </w:rPr>
      </w:pPr>
      <w:bookmarkStart w:id="4774" w:name="_ETM_Q1_17037268"/>
      <w:bookmarkStart w:id="4775" w:name="_ETM_Q1_17037352"/>
      <w:bookmarkStart w:id="4776" w:name="ET_yor_6156_357"/>
      <w:bookmarkEnd w:id="4774"/>
      <w:bookmarkEnd w:id="4775"/>
      <w:r w:rsidRPr="00433EC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33E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6"/>
    </w:p>
    <w:p w:rsidR="00433EC5" w:rsidRDefault="00433EC5" w:rsidP="00433EC5">
      <w:pPr>
        <w:pStyle w:val="KeepWithNext"/>
        <w:rPr>
          <w:rtl/>
          <w:lang w:eastAsia="he-IL"/>
        </w:rPr>
      </w:pPr>
    </w:p>
    <w:p w:rsidR="00433EC5" w:rsidRDefault="00433EC5" w:rsidP="00433EC5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מהדברים.</w:t>
      </w:r>
    </w:p>
    <w:p w:rsidR="00433EC5" w:rsidRDefault="00433EC5" w:rsidP="00433EC5">
      <w:pPr>
        <w:ind w:firstLine="0"/>
        <w:rPr>
          <w:rtl/>
          <w:lang w:eastAsia="he-IL"/>
        </w:rPr>
      </w:pPr>
      <w:bookmarkStart w:id="4777" w:name="_ETM_Q1_17034608"/>
      <w:bookmarkStart w:id="4778" w:name="_ETM_Q1_17034709"/>
      <w:bookmarkEnd w:id="4777"/>
      <w:bookmarkEnd w:id="4778"/>
    </w:p>
    <w:p w:rsidR="00433EC5" w:rsidRDefault="00433EC5" w:rsidP="00433EC5">
      <w:pPr>
        <w:pStyle w:val="af9"/>
        <w:keepNext/>
        <w:rPr>
          <w:rtl/>
          <w:lang w:eastAsia="he-IL"/>
        </w:rPr>
      </w:pPr>
      <w:bookmarkStart w:id="4779" w:name="_ETM_Q1_17034929"/>
      <w:bookmarkStart w:id="4780" w:name="_ETM_Q1_17035018"/>
      <w:bookmarkStart w:id="4781" w:name="_ETM_Q1_17039032"/>
      <w:bookmarkStart w:id="4782" w:name="ET_guest_868989_358"/>
      <w:bookmarkEnd w:id="4779"/>
      <w:bookmarkEnd w:id="4780"/>
      <w:bookmarkEnd w:id="4781"/>
      <w:r w:rsidRPr="00433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433E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82"/>
    </w:p>
    <w:p w:rsidR="00433EC5" w:rsidRDefault="00433EC5" w:rsidP="00433EC5">
      <w:pPr>
        <w:pStyle w:val="KeepWithNext"/>
        <w:rPr>
          <w:rtl/>
          <w:lang w:eastAsia="he-IL"/>
        </w:rPr>
      </w:pPr>
    </w:p>
    <w:p w:rsidR="00433EC5" w:rsidRDefault="00433EC5" w:rsidP="00433EC5">
      <w:pPr>
        <w:rPr>
          <w:rtl/>
          <w:lang w:eastAsia="he-IL"/>
        </w:rPr>
      </w:pPr>
      <w:bookmarkStart w:id="4783" w:name="_ETM_Q1_17041782"/>
      <w:bookmarkStart w:id="4784" w:name="_ETM_Q1_17041868"/>
      <w:bookmarkEnd w:id="4783"/>
      <w:bookmarkEnd w:id="4784"/>
      <w:r>
        <w:rPr>
          <w:rFonts w:hint="cs"/>
          <w:rtl/>
          <w:lang w:eastAsia="he-IL"/>
        </w:rPr>
        <w:t>גם היום ב-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</w:t>
      </w:r>
      <w:bookmarkStart w:id="4785" w:name="_ETM_Q1_17035085"/>
      <w:bookmarkEnd w:id="4785"/>
      <w:r>
        <w:rPr>
          <w:rFonts w:hint="cs"/>
          <w:rtl/>
          <w:lang w:eastAsia="he-IL"/>
        </w:rPr>
        <w:t xml:space="preserve">החובה למדוד עלויות היא רק בהתחשבות בזה כי </w:t>
      </w:r>
      <w:bookmarkStart w:id="4786" w:name="_ETM_Q1_17041103"/>
      <w:bookmarkEnd w:id="4786"/>
      <w:r>
        <w:rPr>
          <w:rFonts w:hint="cs"/>
          <w:rtl/>
          <w:lang w:eastAsia="he-IL"/>
        </w:rPr>
        <w:t xml:space="preserve">זו יחסית מתודולוגיה פשוטה. עלויות עקיפות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</w:t>
      </w:r>
      <w:bookmarkStart w:id="4787" w:name="_ETM_Q1_17046266"/>
      <w:bookmarkEnd w:id="4787"/>
      <w:r>
        <w:rPr>
          <w:rFonts w:hint="cs"/>
          <w:rtl/>
          <w:lang w:eastAsia="he-IL"/>
        </w:rPr>
        <w:t xml:space="preserve">יכול להמציא מספרים ולכן אין חובה לשים מספר קשיח. המדינה היחידה שמחייבת למדוד עלויות עקיפות זו ארצות הברית. </w:t>
      </w:r>
      <w:bookmarkStart w:id="4788" w:name="_ETM_Q1_17064186"/>
      <w:bookmarkEnd w:id="4788"/>
      <w:r>
        <w:rPr>
          <w:rFonts w:hint="cs"/>
          <w:rtl/>
          <w:lang w:eastAsia="he-IL"/>
        </w:rPr>
        <w:t xml:space="preserve">מרבית המדינות לא עושות את זה, לכן גם אנחנו </w:t>
      </w:r>
      <w:bookmarkStart w:id="4789" w:name="_ETM_Q1_17068557"/>
      <w:bookmarkEnd w:id="4789"/>
      <w:r>
        <w:rPr>
          <w:rFonts w:hint="cs"/>
          <w:rtl/>
          <w:lang w:eastAsia="he-IL"/>
        </w:rPr>
        <w:t>לא כמו ארצות הברית.</w:t>
      </w:r>
      <w:bookmarkStart w:id="4790" w:name="_ETM_Q1_17066030"/>
      <w:bookmarkEnd w:id="4790"/>
    </w:p>
    <w:p w:rsidR="00433EC5" w:rsidRDefault="00433EC5" w:rsidP="00433EC5">
      <w:pPr>
        <w:ind w:firstLine="0"/>
        <w:rPr>
          <w:rtl/>
          <w:lang w:eastAsia="he-IL"/>
        </w:rPr>
      </w:pPr>
      <w:bookmarkStart w:id="4791" w:name="_ETM_Q1_17066115"/>
      <w:bookmarkStart w:id="4792" w:name="_ETM_Q1_17066333"/>
      <w:bookmarkEnd w:id="4791"/>
      <w:bookmarkEnd w:id="4792"/>
    </w:p>
    <w:p w:rsidR="00433EC5" w:rsidRDefault="00433EC5" w:rsidP="00433EC5">
      <w:pPr>
        <w:pStyle w:val="af9"/>
        <w:keepNext/>
        <w:rPr>
          <w:rtl/>
          <w:lang w:eastAsia="he-IL"/>
        </w:rPr>
      </w:pPr>
      <w:bookmarkStart w:id="4793" w:name="_ETM_Q1_17066414"/>
      <w:bookmarkStart w:id="4794" w:name="_ETM_Q1_17068254"/>
      <w:bookmarkStart w:id="4795" w:name="ET_guest_ענת_פילצר_סומך_359"/>
      <w:bookmarkEnd w:id="4793"/>
      <w:bookmarkEnd w:id="4794"/>
      <w:r w:rsidRPr="00433E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433E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5"/>
    </w:p>
    <w:p w:rsidR="00433EC5" w:rsidRDefault="00433EC5" w:rsidP="00433EC5">
      <w:pPr>
        <w:pStyle w:val="KeepWithNext"/>
        <w:rPr>
          <w:rtl/>
          <w:lang w:eastAsia="he-IL"/>
        </w:rPr>
      </w:pPr>
    </w:p>
    <w:p w:rsidR="009970D1" w:rsidRDefault="00433EC5" w:rsidP="009970D1">
      <w:pPr>
        <w:rPr>
          <w:rtl/>
          <w:lang w:eastAsia="he-IL"/>
        </w:rPr>
      </w:pPr>
      <w:bookmarkStart w:id="4796" w:name="_ETM_Q1_17068812"/>
      <w:bookmarkStart w:id="4797" w:name="_ETM_Q1_17068862"/>
      <w:bookmarkEnd w:id="4796"/>
      <w:bookmarkEnd w:id="4797"/>
      <w:r>
        <w:rPr>
          <w:rFonts w:hint="cs"/>
          <w:rtl/>
          <w:lang w:eastAsia="he-IL"/>
        </w:rPr>
        <w:t xml:space="preserve">אני רוצה להלין על כך. </w:t>
      </w:r>
      <w:bookmarkStart w:id="4798" w:name="_ETM_Q1_17074411"/>
      <w:bookmarkEnd w:id="4798"/>
      <w:r>
        <w:rPr>
          <w:rFonts w:hint="cs"/>
          <w:rtl/>
          <w:lang w:eastAsia="he-IL"/>
        </w:rPr>
        <w:t xml:space="preserve">יש רגולציה שהעלות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שלה היא באימפקט </w:t>
      </w:r>
      <w:bookmarkStart w:id="4799" w:name="_ETM_Q1_17080552"/>
      <w:bookmarkEnd w:id="4799"/>
      <w:r>
        <w:rPr>
          <w:rFonts w:hint="cs"/>
          <w:rtl/>
          <w:lang w:eastAsia="he-IL"/>
        </w:rPr>
        <w:t xml:space="preserve">הרוחבי שלה. אנחנו התמודדנו שנים ארוכות </w:t>
      </w:r>
      <w:r w:rsidR="009970D1">
        <w:rPr>
          <w:rFonts w:hint="cs"/>
          <w:rtl/>
          <w:lang w:eastAsia="he-IL"/>
        </w:rPr>
        <w:t xml:space="preserve">בוועדת כספים ובחוקה </w:t>
      </w:r>
      <w:bookmarkStart w:id="4800" w:name="_ETM_Q1_17086500"/>
      <w:bookmarkEnd w:id="4800"/>
      <w:r w:rsidR="009970D1">
        <w:rPr>
          <w:rFonts w:hint="cs"/>
          <w:rtl/>
          <w:lang w:eastAsia="he-IL"/>
        </w:rPr>
        <w:t xml:space="preserve">בכנסת עם זה שהרגולציה של </w:t>
      </w:r>
      <w:proofErr w:type="spellStart"/>
      <w:r w:rsidR="009970D1">
        <w:rPr>
          <w:rFonts w:hint="cs"/>
          <w:rtl/>
          <w:lang w:eastAsia="he-IL"/>
        </w:rPr>
        <w:t>המאסדרים</w:t>
      </w:r>
      <w:proofErr w:type="spellEnd"/>
      <w:r w:rsidR="009970D1">
        <w:rPr>
          <w:rFonts w:hint="cs"/>
          <w:rtl/>
          <w:lang w:eastAsia="he-IL"/>
        </w:rPr>
        <w:t xml:space="preserve"> הפיננסיים על החברות הציבוריות </w:t>
      </w:r>
      <w:bookmarkStart w:id="4801" w:name="_ETM_Q1_17090735"/>
      <w:bookmarkEnd w:id="4801"/>
      <w:r w:rsidR="009970D1">
        <w:rPr>
          <w:rFonts w:hint="cs"/>
          <w:rtl/>
          <w:lang w:eastAsia="he-IL"/>
        </w:rPr>
        <w:t xml:space="preserve">הייתה שמאות חברות ציבוריות נמחקו משוק ההון </w:t>
      </w:r>
      <w:bookmarkStart w:id="4802" w:name="_ETM_Q1_17094359"/>
      <w:bookmarkEnd w:id="4802"/>
      <w:r w:rsidR="009970D1">
        <w:rPr>
          <w:rFonts w:hint="cs"/>
          <w:rtl/>
          <w:lang w:eastAsia="he-IL"/>
        </w:rPr>
        <w:t xml:space="preserve">בבורסה במדינת ישראל. </w:t>
      </w:r>
    </w:p>
    <w:p w:rsidR="009970D1" w:rsidRDefault="009970D1" w:rsidP="009970D1">
      <w:pPr>
        <w:ind w:firstLine="0"/>
        <w:rPr>
          <w:rtl/>
          <w:lang w:eastAsia="he-IL"/>
        </w:rPr>
      </w:pPr>
      <w:bookmarkStart w:id="4803" w:name="_ETM_Q1_17097618"/>
      <w:bookmarkStart w:id="4804" w:name="_ETM_Q1_17097720"/>
      <w:bookmarkStart w:id="4805" w:name="_ETM_Q1_17098040"/>
      <w:bookmarkEnd w:id="4803"/>
      <w:bookmarkEnd w:id="4804"/>
      <w:bookmarkEnd w:id="4805"/>
    </w:p>
    <w:p w:rsidR="009970D1" w:rsidRDefault="009970D1" w:rsidP="009970D1">
      <w:pPr>
        <w:pStyle w:val="af9"/>
        <w:keepNext/>
        <w:rPr>
          <w:rtl/>
          <w:lang w:eastAsia="he-IL"/>
        </w:rPr>
      </w:pPr>
      <w:bookmarkStart w:id="4806" w:name="_ETM_Q1_17098135"/>
      <w:bookmarkStart w:id="4807" w:name="ET_guest_868989_360"/>
      <w:bookmarkEnd w:id="4806"/>
      <w:r w:rsidRPr="0099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97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07"/>
    </w:p>
    <w:p w:rsidR="009970D1" w:rsidRDefault="009970D1" w:rsidP="009970D1">
      <w:pPr>
        <w:pStyle w:val="KeepWithNext"/>
        <w:rPr>
          <w:rtl/>
          <w:lang w:eastAsia="he-IL"/>
        </w:rPr>
      </w:pPr>
    </w:p>
    <w:p w:rsidR="00433EC5" w:rsidRDefault="00433EC5" w:rsidP="00997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9970D1">
        <w:rPr>
          <w:rFonts w:hint="cs"/>
          <w:rtl/>
          <w:lang w:eastAsia="he-IL"/>
        </w:rPr>
        <w:t>איזה סוג של עלויות הרישום?</w:t>
      </w:r>
    </w:p>
    <w:p w:rsidR="009970D1" w:rsidRDefault="009970D1" w:rsidP="009970D1">
      <w:pPr>
        <w:ind w:firstLine="0"/>
        <w:rPr>
          <w:rtl/>
          <w:lang w:eastAsia="he-IL"/>
        </w:rPr>
      </w:pPr>
      <w:bookmarkStart w:id="4808" w:name="_ETM_Q1_17096495"/>
      <w:bookmarkStart w:id="4809" w:name="_ETM_Q1_17096581"/>
      <w:bookmarkEnd w:id="4808"/>
      <w:bookmarkEnd w:id="4809"/>
    </w:p>
    <w:p w:rsidR="009970D1" w:rsidRDefault="009970D1" w:rsidP="009970D1">
      <w:pPr>
        <w:pStyle w:val="af9"/>
        <w:keepNext/>
        <w:rPr>
          <w:rtl/>
          <w:lang w:eastAsia="he-IL"/>
        </w:rPr>
      </w:pPr>
      <w:bookmarkStart w:id="4810" w:name="_ETM_Q1_17096849"/>
      <w:bookmarkStart w:id="4811" w:name="_ETM_Q1_17096927"/>
      <w:bookmarkStart w:id="4812" w:name="_ETM_Q1_17097751"/>
      <w:bookmarkStart w:id="4813" w:name="ET_guest_ענת_פילצר_סומך_361"/>
      <w:bookmarkEnd w:id="4810"/>
      <w:bookmarkEnd w:id="4811"/>
      <w:bookmarkEnd w:id="4812"/>
      <w:r w:rsidRPr="0099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997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3"/>
    </w:p>
    <w:p w:rsidR="009970D1" w:rsidRDefault="009970D1" w:rsidP="009970D1">
      <w:pPr>
        <w:pStyle w:val="KeepWithNext"/>
        <w:rPr>
          <w:rtl/>
          <w:lang w:eastAsia="he-IL"/>
        </w:rPr>
      </w:pPr>
    </w:p>
    <w:p w:rsidR="009970D1" w:rsidRDefault="009970D1" w:rsidP="009970D1">
      <w:pPr>
        <w:rPr>
          <w:rtl/>
          <w:lang w:eastAsia="he-IL"/>
        </w:rPr>
      </w:pPr>
      <w:bookmarkStart w:id="4814" w:name="_ETM_Q1_17098348"/>
      <w:bookmarkStart w:id="4815" w:name="_ETM_Q1_17098393"/>
      <w:bookmarkEnd w:id="4814"/>
      <w:bookmarkEnd w:id="4815"/>
      <w:r>
        <w:rPr>
          <w:rFonts w:hint="cs"/>
          <w:rtl/>
          <w:lang w:eastAsia="he-IL"/>
        </w:rPr>
        <w:t xml:space="preserve">דוחות מידיים, דוחות </w:t>
      </w:r>
      <w:bookmarkStart w:id="4816" w:name="_ETM_Q1_17101273"/>
      <w:bookmarkEnd w:id="4816"/>
      <w:r>
        <w:rPr>
          <w:rFonts w:hint="cs"/>
          <w:rtl/>
          <w:lang w:eastAsia="he-IL"/>
        </w:rPr>
        <w:t>תקופתיים.</w:t>
      </w:r>
    </w:p>
    <w:p w:rsidR="009970D1" w:rsidRDefault="009970D1" w:rsidP="009970D1">
      <w:pPr>
        <w:ind w:firstLine="0"/>
        <w:rPr>
          <w:rtl/>
          <w:lang w:eastAsia="he-IL"/>
        </w:rPr>
      </w:pPr>
    </w:p>
    <w:p w:rsidR="009970D1" w:rsidRDefault="009970D1" w:rsidP="009970D1">
      <w:pPr>
        <w:pStyle w:val="af9"/>
        <w:keepNext/>
        <w:rPr>
          <w:rtl/>
          <w:lang w:eastAsia="he-IL"/>
        </w:rPr>
      </w:pPr>
      <w:bookmarkStart w:id="4817" w:name="ET_guest_868989_362"/>
      <w:r w:rsidRPr="0099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97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7"/>
    </w:p>
    <w:p w:rsidR="009970D1" w:rsidRDefault="009970D1" w:rsidP="009970D1">
      <w:pPr>
        <w:pStyle w:val="KeepWithNext"/>
        <w:rPr>
          <w:rtl/>
          <w:lang w:eastAsia="he-IL"/>
        </w:rPr>
      </w:pPr>
    </w:p>
    <w:p w:rsidR="009970D1" w:rsidRDefault="009970D1" w:rsidP="009970D1">
      <w:pPr>
        <w:rPr>
          <w:rtl/>
          <w:lang w:eastAsia="he-IL"/>
        </w:rPr>
      </w:pPr>
      <w:bookmarkStart w:id="4818" w:name="_ETM_Q1_17098542"/>
      <w:bookmarkStart w:id="4819" w:name="_ETM_Q1_17098568"/>
      <w:bookmarkEnd w:id="4818"/>
      <w:bookmarkEnd w:id="4819"/>
      <w:r>
        <w:rPr>
          <w:rFonts w:hint="cs"/>
          <w:rtl/>
          <w:lang w:eastAsia="he-IL"/>
        </w:rPr>
        <w:t xml:space="preserve">זה נמצא פה בהגדרה, בחלק ב' </w:t>
      </w:r>
      <w:bookmarkStart w:id="4820" w:name="_ETM_Q1_17102439"/>
      <w:bookmarkEnd w:id="4820"/>
      <w:r>
        <w:rPr>
          <w:rFonts w:hint="cs"/>
          <w:rtl/>
          <w:lang w:eastAsia="he-IL"/>
        </w:rPr>
        <w:t>של הסעיף.</w:t>
      </w:r>
    </w:p>
    <w:p w:rsidR="009970D1" w:rsidRDefault="009970D1" w:rsidP="009970D1">
      <w:pPr>
        <w:ind w:firstLine="0"/>
        <w:rPr>
          <w:rtl/>
          <w:lang w:eastAsia="he-IL"/>
        </w:rPr>
      </w:pPr>
      <w:bookmarkStart w:id="4821" w:name="_ETM_Q1_17103501"/>
      <w:bookmarkStart w:id="4822" w:name="_ETM_Q1_17103594"/>
      <w:bookmarkEnd w:id="4821"/>
      <w:bookmarkEnd w:id="4822"/>
    </w:p>
    <w:p w:rsidR="009970D1" w:rsidRDefault="009970D1" w:rsidP="009970D1">
      <w:pPr>
        <w:pStyle w:val="af9"/>
        <w:keepNext/>
        <w:rPr>
          <w:rtl/>
          <w:lang w:eastAsia="he-IL"/>
        </w:rPr>
      </w:pPr>
      <w:bookmarkStart w:id="4823" w:name="_ETM_Q1_17103802"/>
      <w:bookmarkStart w:id="4824" w:name="_ETM_Q1_17103876"/>
      <w:bookmarkStart w:id="4825" w:name="_ETM_Q1_17105170"/>
      <w:bookmarkStart w:id="4826" w:name="ET_guest_ענת_פילצר_סומך_363"/>
      <w:bookmarkEnd w:id="4823"/>
      <w:bookmarkEnd w:id="4824"/>
      <w:bookmarkEnd w:id="4825"/>
      <w:r w:rsidRPr="0099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997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6"/>
    </w:p>
    <w:p w:rsidR="009970D1" w:rsidRDefault="009970D1" w:rsidP="009970D1">
      <w:pPr>
        <w:pStyle w:val="KeepWithNext"/>
        <w:rPr>
          <w:rtl/>
          <w:lang w:eastAsia="he-IL"/>
        </w:rPr>
      </w:pPr>
    </w:p>
    <w:p w:rsidR="009970D1" w:rsidRDefault="009970D1" w:rsidP="009970D1">
      <w:pPr>
        <w:rPr>
          <w:rtl/>
          <w:lang w:eastAsia="he-IL"/>
        </w:rPr>
      </w:pPr>
      <w:bookmarkStart w:id="4827" w:name="_ETM_Q1_17105694"/>
      <w:bookmarkStart w:id="4828" w:name="_ETM_Q1_17105727"/>
      <w:bookmarkEnd w:id="4827"/>
      <w:bookmarkEnd w:id="4828"/>
      <w:r>
        <w:rPr>
          <w:rFonts w:hint="cs"/>
          <w:rtl/>
          <w:lang w:eastAsia="he-IL"/>
        </w:rPr>
        <w:t xml:space="preserve">יכול היות שחברה שלעצמה, אם זה עולה לה עוד </w:t>
      </w:r>
      <w:bookmarkStart w:id="4829" w:name="_ETM_Q1_17111349"/>
      <w:bookmarkEnd w:id="4829"/>
      <w:r>
        <w:rPr>
          <w:rFonts w:hint="cs"/>
          <w:rtl/>
          <w:lang w:eastAsia="he-IL"/>
        </w:rPr>
        <w:t xml:space="preserve">- - </w:t>
      </w:r>
    </w:p>
    <w:p w:rsidR="009970D1" w:rsidRDefault="009970D1" w:rsidP="009970D1">
      <w:pPr>
        <w:ind w:firstLine="0"/>
        <w:rPr>
          <w:rtl/>
          <w:lang w:eastAsia="he-IL"/>
        </w:rPr>
      </w:pPr>
    </w:p>
    <w:p w:rsidR="009970D1" w:rsidRDefault="009970D1" w:rsidP="009970D1">
      <w:pPr>
        <w:pStyle w:val="af6"/>
        <w:keepNext/>
        <w:rPr>
          <w:rtl/>
        </w:rPr>
      </w:pPr>
      <w:bookmarkStart w:id="4830" w:name="_ETM_Q1_17108426"/>
      <w:bookmarkStart w:id="4831" w:name="ET_yor_6156_364"/>
      <w:bookmarkEnd w:id="4830"/>
      <w:r w:rsidRPr="009970D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70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1"/>
    </w:p>
    <w:p w:rsidR="009970D1" w:rsidRDefault="009970D1" w:rsidP="009970D1">
      <w:pPr>
        <w:pStyle w:val="KeepWithNext"/>
        <w:rPr>
          <w:rtl/>
          <w:lang w:eastAsia="he-IL"/>
        </w:rPr>
      </w:pPr>
    </w:p>
    <w:p w:rsidR="009970D1" w:rsidRDefault="009970D1" w:rsidP="009970D1">
      <w:pPr>
        <w:rPr>
          <w:rtl/>
          <w:lang w:eastAsia="he-IL"/>
        </w:rPr>
      </w:pPr>
      <w:bookmarkStart w:id="4832" w:name="_ETM_Q1_17108984"/>
      <w:bookmarkStart w:id="4833" w:name="_ETM_Q1_17109031"/>
      <w:bookmarkEnd w:id="4832"/>
      <w:bookmarkEnd w:id="4833"/>
      <w:r>
        <w:rPr>
          <w:rFonts w:hint="cs"/>
          <w:rtl/>
          <w:lang w:eastAsia="he-IL"/>
        </w:rPr>
        <w:t>אבל לא מדובר פה על החברה עצמה</w:t>
      </w:r>
      <w:bookmarkStart w:id="4834" w:name="_ETM_Q1_17112623"/>
      <w:bookmarkEnd w:id="4834"/>
      <w:r>
        <w:rPr>
          <w:rFonts w:hint="cs"/>
          <w:rtl/>
          <w:lang w:eastAsia="he-IL"/>
        </w:rPr>
        <w:t>, מדובר בעלות המצרפית המשקית.</w:t>
      </w:r>
      <w:bookmarkStart w:id="4835" w:name="_ETM_Q1_17114129"/>
      <w:bookmarkEnd w:id="4835"/>
    </w:p>
    <w:p w:rsidR="009970D1" w:rsidRDefault="009970D1" w:rsidP="009970D1">
      <w:pPr>
        <w:ind w:firstLine="0"/>
        <w:rPr>
          <w:rtl/>
          <w:lang w:eastAsia="he-IL"/>
        </w:rPr>
      </w:pPr>
      <w:bookmarkStart w:id="4836" w:name="_ETM_Q1_17114212"/>
      <w:bookmarkEnd w:id="4836"/>
    </w:p>
    <w:p w:rsidR="009970D1" w:rsidRDefault="009970D1" w:rsidP="009970D1">
      <w:pPr>
        <w:pStyle w:val="af9"/>
        <w:keepNext/>
        <w:rPr>
          <w:rtl/>
          <w:lang w:eastAsia="he-IL"/>
        </w:rPr>
      </w:pPr>
      <w:bookmarkStart w:id="4837" w:name="_ETM_Q1_17114467"/>
      <w:bookmarkStart w:id="4838" w:name="_ETM_Q1_17114543"/>
      <w:bookmarkStart w:id="4839" w:name="_ETM_Q1_17115741"/>
      <w:bookmarkStart w:id="4840" w:name="ET_guest_ענת_פילצר_סומך_365"/>
      <w:bookmarkEnd w:id="4837"/>
      <w:bookmarkEnd w:id="4838"/>
      <w:bookmarkEnd w:id="4839"/>
      <w:r w:rsidRPr="00997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997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0"/>
    </w:p>
    <w:p w:rsidR="009970D1" w:rsidRDefault="009970D1" w:rsidP="009970D1">
      <w:pPr>
        <w:pStyle w:val="KeepWithNext"/>
        <w:rPr>
          <w:rtl/>
          <w:lang w:eastAsia="he-IL"/>
        </w:rPr>
      </w:pPr>
    </w:p>
    <w:p w:rsidR="009970D1" w:rsidRDefault="00AB59A6" w:rsidP="009970D1">
      <w:pPr>
        <w:rPr>
          <w:rtl/>
          <w:lang w:eastAsia="he-IL"/>
        </w:rPr>
      </w:pPr>
      <w:bookmarkStart w:id="4841" w:name="_ETM_Q1_17116260"/>
      <w:bookmarkStart w:id="4842" w:name="_ETM_Q1_17116306"/>
      <w:bookmarkEnd w:id="4841"/>
      <w:bookmarkEnd w:id="4842"/>
      <w:r>
        <w:rPr>
          <w:rFonts w:hint="cs"/>
          <w:rtl/>
          <w:lang w:eastAsia="he-IL"/>
        </w:rPr>
        <w:t xml:space="preserve">האם העלות המצרפית המשקית נמדדת גם בזה שהבורסה במדינת ישראל </w:t>
      </w:r>
      <w:bookmarkStart w:id="4843" w:name="_ETM_Q1_17121141"/>
      <w:bookmarkEnd w:id="4843"/>
      <w:r>
        <w:rPr>
          <w:rFonts w:hint="cs"/>
          <w:rtl/>
          <w:lang w:eastAsia="he-IL"/>
        </w:rPr>
        <w:t>מתייבשת וזה זולג החוצה?</w:t>
      </w:r>
      <w:bookmarkStart w:id="4844" w:name="_ETM_Q1_17117278"/>
      <w:bookmarkEnd w:id="4844"/>
    </w:p>
    <w:p w:rsidR="00AB59A6" w:rsidRDefault="00AB59A6" w:rsidP="00AB59A6">
      <w:pPr>
        <w:ind w:firstLine="0"/>
        <w:rPr>
          <w:rtl/>
          <w:lang w:eastAsia="he-IL"/>
        </w:rPr>
      </w:pPr>
      <w:bookmarkStart w:id="4845" w:name="_ETM_Q1_17117350"/>
      <w:bookmarkStart w:id="4846" w:name="_ETM_Q1_17117610"/>
      <w:bookmarkEnd w:id="4845"/>
      <w:bookmarkEnd w:id="4846"/>
    </w:p>
    <w:p w:rsidR="00AB59A6" w:rsidRDefault="00AB59A6" w:rsidP="00AB59A6">
      <w:pPr>
        <w:pStyle w:val="af6"/>
        <w:keepNext/>
        <w:rPr>
          <w:rtl/>
        </w:rPr>
      </w:pPr>
      <w:bookmarkStart w:id="4847" w:name="_ETM_Q1_17117684"/>
      <w:bookmarkStart w:id="4848" w:name="_ETM_Q1_17119696"/>
      <w:bookmarkStart w:id="4849" w:name="ET_yor_6156_366"/>
      <w:bookmarkEnd w:id="4847"/>
      <w:bookmarkEnd w:id="4848"/>
      <w:r w:rsidRPr="00AB59A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59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9"/>
    </w:p>
    <w:p w:rsidR="00AB59A6" w:rsidRDefault="00AB59A6" w:rsidP="00AB59A6">
      <w:pPr>
        <w:pStyle w:val="KeepWithNext"/>
        <w:rPr>
          <w:rtl/>
          <w:lang w:eastAsia="he-IL"/>
        </w:rPr>
      </w:pPr>
    </w:p>
    <w:p w:rsidR="00AB59A6" w:rsidRDefault="00AB59A6" w:rsidP="00AB59A6">
      <w:pPr>
        <w:rPr>
          <w:rtl/>
          <w:lang w:eastAsia="he-IL"/>
        </w:rPr>
      </w:pPr>
      <w:bookmarkStart w:id="4850" w:name="_ETM_Q1_17120187"/>
      <w:bookmarkStart w:id="4851" w:name="_ETM_Q1_17120223"/>
      <w:bookmarkEnd w:id="4850"/>
      <w:bookmarkEnd w:id="4851"/>
      <w:r>
        <w:rPr>
          <w:rFonts w:hint="cs"/>
          <w:rtl/>
          <w:lang w:eastAsia="he-IL"/>
        </w:rPr>
        <w:t>לא.</w:t>
      </w:r>
    </w:p>
    <w:p w:rsidR="00B74313" w:rsidRDefault="00B74313" w:rsidP="00AB59A6">
      <w:pPr>
        <w:ind w:firstLine="0"/>
        <w:rPr>
          <w:rtl/>
          <w:lang w:eastAsia="he-IL"/>
        </w:rPr>
      </w:pPr>
      <w:bookmarkStart w:id="4852" w:name="_ETM_Q1_17120050"/>
      <w:bookmarkStart w:id="4853" w:name="_ETM_Q1_17120118"/>
      <w:bookmarkStart w:id="4854" w:name="_ETM_Q1_17120447"/>
      <w:bookmarkStart w:id="4855" w:name="_ETM_Q1_17120514"/>
      <w:bookmarkEnd w:id="4852"/>
      <w:bookmarkEnd w:id="4853"/>
      <w:bookmarkEnd w:id="4854"/>
      <w:bookmarkEnd w:id="4855"/>
    </w:p>
    <w:p w:rsidR="00B74313" w:rsidRDefault="00B74313" w:rsidP="00B74313">
      <w:pPr>
        <w:pStyle w:val="af9"/>
        <w:keepNext/>
        <w:rPr>
          <w:rtl/>
          <w:lang w:eastAsia="he-IL"/>
        </w:rPr>
      </w:pPr>
      <w:bookmarkStart w:id="4856" w:name="ET_guest_ענת_פילצר_סומך_367"/>
      <w:r w:rsidRPr="00B7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B74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6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שזה צריך להימדד.</w:t>
      </w:r>
    </w:p>
    <w:p w:rsidR="00B74313" w:rsidRDefault="00B74313" w:rsidP="00B74313">
      <w:pPr>
        <w:ind w:firstLine="0"/>
        <w:rPr>
          <w:rtl/>
          <w:lang w:eastAsia="he-IL"/>
        </w:rPr>
      </w:pPr>
    </w:p>
    <w:p w:rsidR="00B74313" w:rsidRDefault="00B74313" w:rsidP="00B74313">
      <w:pPr>
        <w:pStyle w:val="af9"/>
        <w:keepNext/>
        <w:rPr>
          <w:rtl/>
          <w:lang w:eastAsia="he-IL"/>
        </w:rPr>
      </w:pPr>
      <w:bookmarkStart w:id="4857" w:name="ET_guest_868989_368"/>
      <w:r w:rsidRPr="00B7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74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7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</w:t>
      </w:r>
      <w:bookmarkStart w:id="4858" w:name="_ETM_Q1_17126993"/>
      <w:bookmarkEnd w:id="4858"/>
      <w:r>
        <w:rPr>
          <w:rFonts w:hint="cs"/>
          <w:rtl/>
          <w:lang w:eastAsia="he-IL"/>
        </w:rPr>
        <w:t>במדריך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מובחן.</w:t>
      </w:r>
    </w:p>
    <w:p w:rsidR="00B74313" w:rsidRDefault="00B74313" w:rsidP="00B74313">
      <w:pPr>
        <w:ind w:firstLine="0"/>
        <w:rPr>
          <w:rtl/>
          <w:lang w:eastAsia="he-IL"/>
        </w:rPr>
      </w:pPr>
      <w:bookmarkStart w:id="4859" w:name="_ETM_Q1_17132841"/>
      <w:bookmarkStart w:id="4860" w:name="_ETM_Q1_17132919"/>
      <w:bookmarkEnd w:id="4859"/>
      <w:bookmarkEnd w:id="4860"/>
    </w:p>
    <w:p w:rsidR="00B74313" w:rsidRDefault="00B74313" w:rsidP="00B74313">
      <w:pPr>
        <w:pStyle w:val="af6"/>
        <w:keepNext/>
        <w:rPr>
          <w:rtl/>
        </w:rPr>
      </w:pPr>
      <w:bookmarkStart w:id="4861" w:name="ET_yor_6156_369"/>
      <w:r w:rsidRPr="00B743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4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1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יש תיבה של השפעות </w:t>
      </w:r>
      <w:bookmarkStart w:id="4862" w:name="_ETM_Q1_17129166"/>
      <w:bookmarkEnd w:id="4862"/>
      <w:r>
        <w:rPr>
          <w:rFonts w:hint="cs"/>
          <w:rtl/>
          <w:lang w:eastAsia="he-IL"/>
        </w:rPr>
        <w:t xml:space="preserve">כלכליות-חברתיות. </w:t>
      </w:r>
    </w:p>
    <w:p w:rsidR="00B74313" w:rsidRDefault="00B74313" w:rsidP="00B74313">
      <w:pPr>
        <w:ind w:firstLine="0"/>
        <w:rPr>
          <w:rtl/>
          <w:lang w:eastAsia="he-IL"/>
        </w:rPr>
      </w:pPr>
      <w:bookmarkStart w:id="4863" w:name="_ETM_Q1_17131830"/>
      <w:bookmarkStart w:id="4864" w:name="_ETM_Q1_17131909"/>
      <w:bookmarkStart w:id="4865" w:name="_ETM_Q1_17132108"/>
      <w:bookmarkEnd w:id="4863"/>
      <w:bookmarkEnd w:id="4864"/>
      <w:bookmarkEnd w:id="4865"/>
    </w:p>
    <w:p w:rsidR="00B74313" w:rsidRDefault="00B74313" w:rsidP="00B74313">
      <w:pPr>
        <w:pStyle w:val="af9"/>
        <w:keepNext/>
        <w:rPr>
          <w:rtl/>
          <w:lang w:eastAsia="he-IL"/>
        </w:rPr>
      </w:pPr>
      <w:bookmarkStart w:id="4866" w:name="_ETM_Q1_17132198"/>
      <w:bookmarkStart w:id="4867" w:name="_ETM_Q1_17135910"/>
      <w:bookmarkStart w:id="4868" w:name="ET_guest_868989_370"/>
      <w:bookmarkEnd w:id="4866"/>
      <w:bookmarkEnd w:id="4867"/>
      <w:r w:rsidRPr="00B7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B74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8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bookmarkStart w:id="4869" w:name="_ETM_Q1_17136505"/>
      <w:bookmarkStart w:id="4870" w:name="_ETM_Q1_17136544"/>
      <w:bookmarkEnd w:id="4869"/>
      <w:bookmarkEnd w:id="4870"/>
      <w:r>
        <w:rPr>
          <w:rFonts w:hint="cs"/>
          <w:rtl/>
          <w:lang w:eastAsia="he-IL"/>
        </w:rPr>
        <w:t xml:space="preserve">בדיוק. כמו שתועלות ערכיות אנחנו לא תמיד יודעים לשים </w:t>
      </w:r>
      <w:bookmarkStart w:id="4871" w:name="_ETM_Q1_17141667"/>
      <w:bookmarkEnd w:id="4871"/>
      <w:r>
        <w:rPr>
          <w:rFonts w:hint="cs"/>
          <w:rtl/>
          <w:lang w:eastAsia="he-IL"/>
        </w:rPr>
        <w:t>עליהן מספר, אותו דבר בקידום - -</w:t>
      </w:r>
    </w:p>
    <w:p w:rsidR="00B74313" w:rsidRDefault="00B74313" w:rsidP="00B74313">
      <w:pPr>
        <w:ind w:firstLine="0"/>
        <w:rPr>
          <w:rtl/>
          <w:lang w:eastAsia="he-IL"/>
        </w:rPr>
      </w:pPr>
      <w:bookmarkStart w:id="4872" w:name="_ETM_Q1_17153264"/>
      <w:bookmarkStart w:id="4873" w:name="_ETM_Q1_17153328"/>
      <w:bookmarkEnd w:id="4872"/>
      <w:bookmarkEnd w:id="4873"/>
    </w:p>
    <w:p w:rsidR="00B74313" w:rsidRDefault="00B74313" w:rsidP="00B74313">
      <w:pPr>
        <w:pStyle w:val="af6"/>
        <w:keepNext/>
        <w:rPr>
          <w:rtl/>
        </w:rPr>
      </w:pPr>
      <w:bookmarkStart w:id="4874" w:name="_ETM_Q1_17153657"/>
      <w:bookmarkStart w:id="4875" w:name="_ETM_Q1_17153745"/>
      <w:bookmarkStart w:id="4876" w:name="_ETM_Q1_17154606"/>
      <w:bookmarkStart w:id="4877" w:name="ET_yor_6156_371"/>
      <w:bookmarkEnd w:id="4874"/>
      <w:bookmarkEnd w:id="4875"/>
      <w:bookmarkEnd w:id="4876"/>
      <w:r w:rsidRPr="00B743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4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7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bookmarkStart w:id="4878" w:name="_ETM_Q1_17155228"/>
      <w:bookmarkStart w:id="4879" w:name="_ETM_Q1_17155264"/>
      <w:bookmarkEnd w:id="4878"/>
      <w:bookmarkEnd w:id="4879"/>
      <w:r>
        <w:rPr>
          <w:rFonts w:hint="cs"/>
          <w:rtl/>
          <w:lang w:eastAsia="he-IL"/>
        </w:rPr>
        <w:t>עסקנו בסוגיה הזאת</w:t>
      </w:r>
      <w:bookmarkStart w:id="4880" w:name="_ETM_Q1_17159769"/>
      <w:bookmarkEnd w:id="4880"/>
      <w:r>
        <w:rPr>
          <w:rFonts w:hint="cs"/>
          <w:rtl/>
          <w:lang w:eastAsia="he-IL"/>
        </w:rPr>
        <w:t xml:space="preserve">. לכן יש הבחנה </w:t>
      </w:r>
      <w:bookmarkStart w:id="4881" w:name="_ETM_Q1_17156322"/>
      <w:bookmarkEnd w:id="4881"/>
      <w:r>
        <w:rPr>
          <w:rFonts w:hint="cs"/>
          <w:rtl/>
          <w:lang w:eastAsia="he-IL"/>
        </w:rPr>
        <w:t>בין עלות הציות לבין השפעות כלכליות של האסדרה.</w:t>
      </w:r>
    </w:p>
    <w:p w:rsidR="00B74313" w:rsidRDefault="00B74313" w:rsidP="00B74313">
      <w:pPr>
        <w:ind w:firstLine="0"/>
        <w:rPr>
          <w:rtl/>
          <w:lang w:eastAsia="he-IL"/>
        </w:rPr>
      </w:pPr>
      <w:bookmarkStart w:id="4882" w:name="_ETM_Q1_17163258"/>
      <w:bookmarkStart w:id="4883" w:name="_ETM_Q1_17163321"/>
      <w:bookmarkStart w:id="4884" w:name="_ETM_Q1_17163609"/>
      <w:bookmarkEnd w:id="4882"/>
      <w:bookmarkEnd w:id="4883"/>
      <w:bookmarkEnd w:id="4884"/>
    </w:p>
    <w:p w:rsidR="00B74313" w:rsidRDefault="00B74313" w:rsidP="00B74313">
      <w:pPr>
        <w:pStyle w:val="af9"/>
        <w:keepNext/>
        <w:rPr>
          <w:rtl/>
          <w:lang w:eastAsia="he-IL"/>
        </w:rPr>
      </w:pPr>
      <w:bookmarkStart w:id="4885" w:name="_ETM_Q1_17163699"/>
      <w:bookmarkStart w:id="4886" w:name="ET_guest_ענת_פילצר_סומך_372"/>
      <w:bookmarkEnd w:id="4885"/>
      <w:r w:rsidRPr="00B74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B74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86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הבנתי, אתה אומר לי שההיבט הרוחבי נכנס תחת הרובריקה של השפעה כלכלית.</w:t>
      </w:r>
    </w:p>
    <w:p w:rsidR="00B74313" w:rsidRPr="00B74313" w:rsidRDefault="00B74313" w:rsidP="00B74313">
      <w:pPr>
        <w:ind w:firstLine="0"/>
        <w:rPr>
          <w:rtl/>
          <w:lang w:eastAsia="he-IL"/>
        </w:rPr>
      </w:pPr>
    </w:p>
    <w:p w:rsidR="00B74313" w:rsidRDefault="00B74313" w:rsidP="00B74313">
      <w:pPr>
        <w:pStyle w:val="af6"/>
        <w:keepNext/>
        <w:rPr>
          <w:rtl/>
        </w:rPr>
      </w:pPr>
      <w:bookmarkStart w:id="4887" w:name="_ETM_Q1_17052168"/>
      <w:bookmarkStart w:id="4888" w:name="_ETM_Q1_17052257"/>
      <w:bookmarkStart w:id="4889" w:name="_ETM_Q1_17163681"/>
      <w:bookmarkStart w:id="4890" w:name="ET_yor_6156_373"/>
      <w:bookmarkEnd w:id="4887"/>
      <w:bookmarkEnd w:id="4888"/>
      <w:bookmarkEnd w:id="4889"/>
      <w:r w:rsidRPr="00B743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4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0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B74313" w:rsidP="00B74313">
      <w:pPr>
        <w:rPr>
          <w:rtl/>
          <w:lang w:eastAsia="he-IL"/>
        </w:rPr>
      </w:pPr>
      <w:bookmarkStart w:id="4891" w:name="_ETM_Q1_17164270"/>
      <w:bookmarkStart w:id="4892" w:name="_ETM_Q1_17164306"/>
      <w:bookmarkEnd w:id="4891"/>
      <w:bookmarkEnd w:id="4892"/>
      <w:r>
        <w:rPr>
          <w:rFonts w:hint="cs"/>
          <w:rtl/>
          <w:lang w:eastAsia="he-IL"/>
        </w:rPr>
        <w:t xml:space="preserve">נכון. </w:t>
      </w:r>
      <w:bookmarkStart w:id="4893" w:name="_ETM_Q1_17166414"/>
      <w:bookmarkStart w:id="4894" w:name="_ETM_Q1_17166653"/>
      <w:bookmarkEnd w:id="4893"/>
      <w:bookmarkEnd w:id="4894"/>
    </w:p>
    <w:p w:rsidR="00B74313" w:rsidRDefault="00B74313" w:rsidP="00B74313">
      <w:pPr>
        <w:ind w:firstLine="0"/>
        <w:rPr>
          <w:rtl/>
          <w:lang w:eastAsia="he-IL"/>
        </w:rPr>
      </w:pPr>
      <w:bookmarkStart w:id="4895" w:name="_ETM_Q1_17166723"/>
      <w:bookmarkEnd w:id="4895"/>
    </w:p>
    <w:p w:rsidR="00B74313" w:rsidRDefault="00B74313" w:rsidP="00B74313">
      <w:pPr>
        <w:pStyle w:val="a4"/>
        <w:keepNext/>
        <w:rPr>
          <w:rtl/>
        </w:rPr>
      </w:pPr>
      <w:bookmarkStart w:id="4896" w:name="_ETM_Q1_17166948"/>
      <w:bookmarkStart w:id="4897" w:name="_ETM_Q1_17167027"/>
      <w:bookmarkStart w:id="4898" w:name="_ETM_Q1_17167734"/>
      <w:bookmarkStart w:id="4899" w:name="ET_speaker_גור_בליי_374"/>
      <w:bookmarkEnd w:id="4896"/>
      <w:bookmarkEnd w:id="4897"/>
      <w:bookmarkEnd w:id="4898"/>
      <w:r w:rsidRPr="00B7431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74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9"/>
    </w:p>
    <w:p w:rsidR="00B74313" w:rsidRDefault="00B74313" w:rsidP="00B74313">
      <w:pPr>
        <w:pStyle w:val="KeepWithNext"/>
        <w:rPr>
          <w:rtl/>
          <w:lang w:eastAsia="he-IL"/>
        </w:rPr>
      </w:pPr>
    </w:p>
    <w:p w:rsidR="00B74313" w:rsidRDefault="00695620" w:rsidP="00B74313">
      <w:pPr>
        <w:rPr>
          <w:rtl/>
          <w:lang w:eastAsia="he-IL"/>
        </w:rPr>
      </w:pPr>
      <w:bookmarkStart w:id="4900" w:name="_ETM_Q1_17168300"/>
      <w:bookmarkStart w:id="4901" w:name="_ETM_Q1_17168342"/>
      <w:bookmarkEnd w:id="4900"/>
      <w:bookmarkEnd w:id="4901"/>
      <w:r>
        <w:rPr>
          <w:rFonts w:hint="cs"/>
          <w:rtl/>
          <w:lang w:eastAsia="he-IL"/>
        </w:rPr>
        <w:t xml:space="preserve">"הרשות"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רשות האסדרה שהוקמה לפי סעיף 3;</w:t>
      </w:r>
    </w:p>
    <w:p w:rsidR="00695620" w:rsidRDefault="00695620" w:rsidP="00B74313">
      <w:pPr>
        <w:rPr>
          <w:rtl/>
          <w:lang w:eastAsia="he-IL"/>
        </w:rPr>
      </w:pPr>
    </w:p>
    <w:p w:rsidR="00695620" w:rsidRDefault="00695620" w:rsidP="00B7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"רשות ציבורית"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מהגופים שלהלן, ובכלל זה מי שממונה </w:t>
      </w:r>
      <w:bookmarkStart w:id="4902" w:name="_ETM_Q1_17182365"/>
      <w:bookmarkEnd w:id="4902"/>
      <w:r>
        <w:rPr>
          <w:rFonts w:hint="cs"/>
          <w:rtl/>
          <w:lang w:eastAsia="he-IL"/>
        </w:rPr>
        <w:t>על הגוף</w:t>
      </w:r>
      <w:bookmarkStart w:id="4903" w:name="_ETM_Q1_17183312"/>
      <w:bookmarkEnd w:id="4903"/>
    </w:p>
    <w:p w:rsidR="00695620" w:rsidRDefault="00695620" w:rsidP="00695620">
      <w:pPr>
        <w:ind w:firstLine="0"/>
        <w:rPr>
          <w:rtl/>
          <w:lang w:eastAsia="he-IL"/>
        </w:rPr>
      </w:pPr>
      <w:bookmarkStart w:id="4904" w:name="_ETM_Q1_17183396"/>
      <w:bookmarkStart w:id="4905" w:name="_ETM_Q1_17184276"/>
      <w:bookmarkEnd w:id="4904"/>
      <w:bookmarkEnd w:id="490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 עומד בראשו, וכן עובד או נושא משרה בגוף כאמור, לרבות מי שגוף </w:t>
      </w:r>
    </w:p>
    <w:p w:rsidR="00695620" w:rsidRDefault="00695620" w:rsidP="00695620">
      <w:pPr>
        <w:ind w:firstLine="0"/>
        <w:rPr>
          <w:rtl/>
          <w:lang w:eastAsia="he-IL"/>
        </w:rPr>
      </w:pPr>
      <w:bookmarkStart w:id="4906" w:name="_ETM_Q1_17188649"/>
      <w:bookmarkStart w:id="4907" w:name="_ETM_Q1_17188723"/>
      <w:bookmarkEnd w:id="4906"/>
      <w:bookmarkEnd w:id="49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כאמור אצל לו את סמכותו;</w:t>
      </w:r>
    </w:p>
    <w:p w:rsidR="00695620" w:rsidRDefault="00695620" w:rsidP="00695620">
      <w:pPr>
        <w:ind w:firstLine="0"/>
        <w:rPr>
          <w:rtl/>
          <w:lang w:eastAsia="he-IL"/>
        </w:rPr>
      </w:pPr>
      <w:bookmarkStart w:id="4908" w:name="_ETM_Q1_17190325"/>
      <w:bookmarkStart w:id="4909" w:name="_ETM_Q1_17190379"/>
      <w:bookmarkEnd w:id="4908"/>
      <w:bookmarkEnd w:id="4909"/>
    </w:p>
    <w:p w:rsidR="00695620" w:rsidRDefault="00695620" w:rsidP="00695620">
      <w:pPr>
        <w:pStyle w:val="afd"/>
        <w:numPr>
          <w:ilvl w:val="0"/>
          <w:numId w:val="10"/>
        </w:numPr>
        <w:rPr>
          <w:lang w:eastAsia="he-IL"/>
        </w:rPr>
      </w:pPr>
      <w:bookmarkStart w:id="4910" w:name="_ETM_Q1_17190956"/>
      <w:bookmarkStart w:id="4911" w:name="_ETM_Q1_17191042"/>
      <w:bookmarkEnd w:id="4910"/>
      <w:bookmarkEnd w:id="4911"/>
      <w:r>
        <w:rPr>
          <w:rFonts w:hint="cs"/>
          <w:rtl/>
          <w:lang w:eastAsia="he-IL"/>
        </w:rPr>
        <w:t xml:space="preserve">הממשלה </w:t>
      </w:r>
      <w:bookmarkStart w:id="4912" w:name="_ETM_Q1_17186776"/>
      <w:bookmarkEnd w:id="4912"/>
      <w:r>
        <w:rPr>
          <w:rFonts w:hint="cs"/>
          <w:rtl/>
          <w:lang w:eastAsia="he-IL"/>
        </w:rPr>
        <w:t>ומשרדי הממשלה, לרבות יחידותיהם ויחידות הסמך</w:t>
      </w:r>
    </w:p>
    <w:p w:rsidR="00695620" w:rsidRDefault="00695620" w:rsidP="00695620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שלהם, למעט בית </w:t>
      </w:r>
      <w:bookmarkStart w:id="4913" w:name="_ETM_Q1_17190303"/>
      <w:bookmarkEnd w:id="4913"/>
      <w:r>
        <w:rPr>
          <w:rFonts w:hint="cs"/>
          <w:rtl/>
          <w:lang w:eastAsia="he-IL"/>
        </w:rPr>
        <w:t xml:space="preserve">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כהגדרתו בחוק בתי דין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, </w:t>
      </w:r>
    </w:p>
    <w:p w:rsidR="00695620" w:rsidRDefault="00695620" w:rsidP="00695620">
      <w:pPr>
        <w:ind w:left="1440" w:firstLine="0"/>
        <w:rPr>
          <w:rtl/>
          <w:lang w:eastAsia="he-IL"/>
        </w:rPr>
      </w:pPr>
      <w:bookmarkStart w:id="4914" w:name="_ETM_Q1_17195177"/>
      <w:bookmarkStart w:id="4915" w:name="_ETM_Q1_17195264"/>
      <w:bookmarkEnd w:id="4914"/>
      <w:bookmarkEnd w:id="4915"/>
      <w:r>
        <w:rPr>
          <w:rFonts w:hint="cs"/>
          <w:rtl/>
          <w:lang w:eastAsia="he-IL"/>
        </w:rPr>
        <w:t xml:space="preserve">התשנ"ב-1992, </w:t>
      </w:r>
      <w:r w:rsidR="00BB4B0B">
        <w:rPr>
          <w:rFonts w:hint="cs"/>
          <w:rtl/>
          <w:lang w:eastAsia="he-IL"/>
        </w:rPr>
        <w:t xml:space="preserve">ולמעט גוף </w:t>
      </w:r>
      <w:bookmarkStart w:id="4916" w:name="_ETM_Q1_17195477"/>
      <w:bookmarkEnd w:id="4916"/>
      <w:r w:rsidR="00BB4B0B">
        <w:rPr>
          <w:rFonts w:hint="cs"/>
          <w:rtl/>
          <w:lang w:eastAsia="he-IL"/>
        </w:rPr>
        <w:t xml:space="preserve">כאמור </w:t>
      </w:r>
      <w:r w:rsidR="00B8233C">
        <w:rPr>
          <w:rFonts w:hint="cs"/>
          <w:rtl/>
          <w:lang w:eastAsia="he-IL"/>
        </w:rPr>
        <w:t xml:space="preserve">בפסקאות (3) עד (5) להגדרה </w:t>
      </w:r>
    </w:p>
    <w:p w:rsidR="00B8233C" w:rsidRDefault="00B8233C" w:rsidP="00695620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"מאסדר פיננסי";</w:t>
      </w:r>
    </w:p>
    <w:p w:rsidR="00B8233C" w:rsidRDefault="00B8233C" w:rsidP="00695620">
      <w:pPr>
        <w:ind w:left="1440" w:firstLine="0"/>
        <w:rPr>
          <w:rtl/>
          <w:lang w:eastAsia="he-IL"/>
        </w:rPr>
      </w:pPr>
      <w:bookmarkStart w:id="4917" w:name="_ETM_Q1_17197892"/>
      <w:bookmarkStart w:id="4918" w:name="_ETM_Q1_17197953"/>
      <w:bookmarkEnd w:id="4917"/>
      <w:bookmarkEnd w:id="4918"/>
    </w:p>
    <w:p w:rsidR="00B8233C" w:rsidRDefault="00B8233C" w:rsidP="00B8233C">
      <w:pPr>
        <w:pStyle w:val="afd"/>
        <w:numPr>
          <w:ilvl w:val="0"/>
          <w:numId w:val="10"/>
        </w:numPr>
        <w:rPr>
          <w:lang w:eastAsia="he-IL"/>
        </w:rPr>
      </w:pPr>
      <w:bookmarkStart w:id="4919" w:name="_ETM_Q1_17198348"/>
      <w:bookmarkStart w:id="4920" w:name="_ETM_Q1_17198458"/>
      <w:bookmarkEnd w:id="4919"/>
      <w:bookmarkEnd w:id="4920"/>
      <w:r>
        <w:rPr>
          <w:rFonts w:hint="cs"/>
          <w:rtl/>
          <w:lang w:eastAsia="he-IL"/>
        </w:rPr>
        <w:t xml:space="preserve">משטרת </w:t>
      </w:r>
      <w:bookmarkStart w:id="4921" w:name="_ETM_Q1_17200253"/>
      <w:bookmarkEnd w:id="4921"/>
      <w:r>
        <w:rPr>
          <w:rFonts w:hint="cs"/>
          <w:rtl/>
          <w:lang w:eastAsia="he-IL"/>
        </w:rPr>
        <w:t>ישראל;</w:t>
      </w:r>
      <w:bookmarkStart w:id="4922" w:name="_ETM_Q1_17201192"/>
      <w:bookmarkEnd w:id="4922"/>
    </w:p>
    <w:p w:rsidR="00B8233C" w:rsidRDefault="00B8233C" w:rsidP="00B8233C">
      <w:pPr>
        <w:ind w:left="1440" w:firstLine="0"/>
        <w:rPr>
          <w:rtl/>
          <w:lang w:eastAsia="he-IL"/>
        </w:rPr>
      </w:pPr>
      <w:bookmarkStart w:id="4923" w:name="_ETM_Q1_17201282"/>
      <w:bookmarkEnd w:id="4923"/>
    </w:p>
    <w:p w:rsidR="00B8233C" w:rsidRDefault="00B8233C" w:rsidP="00B8233C">
      <w:pPr>
        <w:pStyle w:val="afd"/>
        <w:numPr>
          <w:ilvl w:val="0"/>
          <w:numId w:val="10"/>
        </w:numPr>
        <w:rPr>
          <w:lang w:eastAsia="he-IL"/>
        </w:rPr>
      </w:pPr>
      <w:bookmarkStart w:id="4924" w:name="_ETM_Q1_17202310"/>
      <w:bookmarkStart w:id="4925" w:name="_ETM_Q1_17202392"/>
      <w:bookmarkEnd w:id="4924"/>
      <w:bookmarkEnd w:id="4925"/>
      <w:r>
        <w:rPr>
          <w:rFonts w:hint="cs"/>
          <w:rtl/>
          <w:lang w:eastAsia="he-IL"/>
        </w:rPr>
        <w:t>שירות בתי הסוהר;</w:t>
      </w:r>
    </w:p>
    <w:p w:rsidR="00B8233C" w:rsidRDefault="00B8233C" w:rsidP="00B8233C">
      <w:pPr>
        <w:pStyle w:val="afd"/>
        <w:rPr>
          <w:rtl/>
          <w:lang w:eastAsia="he-IL"/>
        </w:rPr>
      </w:pPr>
    </w:p>
    <w:p w:rsidR="00B8233C" w:rsidRDefault="00B8233C" w:rsidP="00EA2FFB">
      <w:pPr>
        <w:rPr>
          <w:rtl/>
          <w:lang w:eastAsia="he-IL"/>
        </w:rPr>
      </w:pPr>
      <w:bookmarkStart w:id="4926" w:name="_ETM_Q1_17209693"/>
      <w:bookmarkStart w:id="4927" w:name="_ETM_Q1_17209845"/>
      <w:bookmarkEnd w:id="4926"/>
      <w:bookmarkEnd w:id="4927"/>
      <w:r>
        <w:rPr>
          <w:rFonts w:hint="cs"/>
          <w:rtl/>
          <w:lang w:eastAsia="he-IL"/>
        </w:rPr>
        <w:t xml:space="preserve">ההגדרה הזאת של רשות ציבורית מתחברת </w:t>
      </w:r>
      <w:bookmarkStart w:id="4928" w:name="_ETM_Q1_17209304"/>
      <w:bookmarkEnd w:id="4928"/>
      <w:r>
        <w:rPr>
          <w:rFonts w:hint="cs"/>
          <w:rtl/>
          <w:lang w:eastAsia="he-IL"/>
        </w:rPr>
        <w:t>לדברים שדיברנו עליהם יותר מוקדם. כדי שהוראה תוגדר כאסדרה</w:t>
      </w:r>
      <w:bookmarkStart w:id="4929" w:name="_ETM_Q1_17215863"/>
      <w:bookmarkEnd w:id="4929"/>
      <w:r>
        <w:rPr>
          <w:rFonts w:hint="cs"/>
          <w:rtl/>
          <w:lang w:eastAsia="he-IL"/>
        </w:rPr>
        <w:t xml:space="preserve"> היא צריכה להיות ניתנת לאכיפה בידי רשות ציבורית כהגדרתה פה. </w:t>
      </w:r>
      <w:bookmarkStart w:id="4930" w:name="_ETM_Q1_17221225"/>
      <w:bookmarkEnd w:id="4930"/>
      <w:r>
        <w:rPr>
          <w:rFonts w:hint="cs"/>
          <w:rtl/>
          <w:lang w:eastAsia="he-IL"/>
        </w:rPr>
        <w:t xml:space="preserve">זו הוראה שמסדירה רק את הפעילות של רשות </w:t>
      </w:r>
      <w:bookmarkStart w:id="4931" w:name="_ETM_Q1_17220194"/>
      <w:bookmarkEnd w:id="4931"/>
      <w:r>
        <w:rPr>
          <w:rFonts w:hint="cs"/>
          <w:rtl/>
          <w:lang w:eastAsia="he-IL"/>
        </w:rPr>
        <w:t xml:space="preserve">ציבורית שלא תיחשב לאסדרה, מה שדיברנו הבוקר, ורשות ציבורית </w:t>
      </w:r>
      <w:bookmarkStart w:id="4932" w:name="_ETM_Q1_17227323"/>
      <w:bookmarkEnd w:id="4932"/>
      <w:r>
        <w:rPr>
          <w:rFonts w:hint="cs"/>
          <w:rtl/>
          <w:lang w:eastAsia="he-IL"/>
        </w:rPr>
        <w:t xml:space="preserve">שמוסמכת להציע או לקבוע אסדרה מוגדרת כמאסדר. אנחנו חושבים </w:t>
      </w:r>
      <w:bookmarkStart w:id="4933" w:name="_ETM_Q1_17237404"/>
      <w:bookmarkEnd w:id="4933"/>
      <w:r>
        <w:rPr>
          <w:rFonts w:hint="cs"/>
          <w:rtl/>
          <w:lang w:eastAsia="he-IL"/>
        </w:rPr>
        <w:t xml:space="preserve">שההחרגה של בית 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פה היא לא נכונה</w:t>
      </w:r>
      <w:bookmarkStart w:id="4934" w:name="_ETM_Q1_17244798"/>
      <w:bookmarkEnd w:id="4934"/>
      <w:r>
        <w:rPr>
          <w:rFonts w:hint="cs"/>
          <w:rtl/>
          <w:lang w:eastAsia="he-IL"/>
        </w:rPr>
        <w:t xml:space="preserve">, כי המשמעות היא שרגולציה על בתי הדין </w:t>
      </w:r>
      <w:bookmarkStart w:id="4935" w:name="_ETM_Q1_17248734"/>
      <w:bookmarkEnd w:id="4935"/>
      <w:proofErr w:type="spellStart"/>
      <w:r>
        <w:rPr>
          <w:rFonts w:hint="cs"/>
          <w:rtl/>
          <w:lang w:eastAsia="he-IL"/>
        </w:rPr>
        <w:t>המינהליים</w:t>
      </w:r>
      <w:proofErr w:type="spellEnd"/>
      <w:r>
        <w:rPr>
          <w:rFonts w:hint="cs"/>
          <w:rtl/>
          <w:lang w:eastAsia="he-IL"/>
        </w:rPr>
        <w:t xml:space="preserve"> תיחשב לאסדרה</w:t>
      </w:r>
      <w:bookmarkStart w:id="4936" w:name="_ETM_Q1_17258464"/>
      <w:bookmarkEnd w:id="4936"/>
      <w:r>
        <w:rPr>
          <w:rFonts w:hint="cs"/>
          <w:rtl/>
          <w:lang w:eastAsia="he-IL"/>
        </w:rPr>
        <w:t xml:space="preserve">. אם אתה קובע את גודל הספסלים </w:t>
      </w:r>
      <w:bookmarkStart w:id="4937" w:name="_ETM_Q1_17260151"/>
      <w:bookmarkEnd w:id="4937"/>
      <w:r>
        <w:rPr>
          <w:rFonts w:hint="cs"/>
          <w:rtl/>
          <w:lang w:eastAsia="he-IL"/>
        </w:rPr>
        <w:t>בבית המשפט, זה לא שונה מדברים אחרים שהממשלה מסדירה עבור</w:t>
      </w:r>
      <w:bookmarkStart w:id="4938" w:name="_ETM_Q1_17264028"/>
      <w:bookmarkEnd w:id="4938"/>
      <w:r w:rsidR="00EA2FFB">
        <w:rPr>
          <w:rFonts w:hint="cs"/>
          <w:rtl/>
          <w:lang w:eastAsia="he-IL"/>
        </w:rPr>
        <w:t xml:space="preserve"> עצמה</w:t>
      </w:r>
      <w:r>
        <w:rPr>
          <w:rFonts w:hint="cs"/>
          <w:rtl/>
          <w:lang w:eastAsia="he-IL"/>
        </w:rPr>
        <w:t xml:space="preserve"> </w:t>
      </w:r>
      <w:r w:rsidR="00EA2FF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לא צריך להיחשב לאסדרה. </w:t>
      </w:r>
    </w:p>
    <w:p w:rsidR="00B8233C" w:rsidRDefault="00B8233C" w:rsidP="00B8233C">
      <w:pPr>
        <w:ind w:firstLine="0"/>
        <w:rPr>
          <w:rtl/>
          <w:lang w:eastAsia="he-IL"/>
        </w:rPr>
      </w:pPr>
      <w:bookmarkStart w:id="4939" w:name="_ETM_Q1_17231982"/>
      <w:bookmarkStart w:id="4940" w:name="_ETM_Q1_17232068"/>
      <w:bookmarkStart w:id="4941" w:name="_ETM_Q1_17232269"/>
      <w:bookmarkEnd w:id="4939"/>
      <w:bookmarkEnd w:id="4940"/>
      <w:bookmarkEnd w:id="4941"/>
    </w:p>
    <w:p w:rsidR="00B8233C" w:rsidRDefault="00B8233C" w:rsidP="00B8233C">
      <w:pPr>
        <w:pStyle w:val="af9"/>
        <w:keepNext/>
        <w:rPr>
          <w:rtl/>
          <w:lang w:eastAsia="he-IL"/>
        </w:rPr>
      </w:pPr>
      <w:bookmarkStart w:id="4942" w:name="_ETM_Q1_17232329"/>
      <w:bookmarkStart w:id="4943" w:name="_ETM_Q1_17265668"/>
      <w:bookmarkStart w:id="4944" w:name="ET_guest_10163_375"/>
      <w:bookmarkEnd w:id="4942"/>
      <w:bookmarkEnd w:id="4943"/>
      <w:r w:rsidRPr="00B823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823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4"/>
    </w:p>
    <w:p w:rsidR="00B8233C" w:rsidRDefault="00B8233C" w:rsidP="00B8233C">
      <w:pPr>
        <w:pStyle w:val="KeepWithNext"/>
        <w:rPr>
          <w:rtl/>
          <w:lang w:eastAsia="he-IL"/>
        </w:rPr>
      </w:pPr>
    </w:p>
    <w:p w:rsidR="00B8233C" w:rsidRDefault="00B8233C" w:rsidP="00B8233C">
      <w:pPr>
        <w:rPr>
          <w:rtl/>
          <w:lang w:eastAsia="he-IL"/>
        </w:rPr>
      </w:pPr>
      <w:bookmarkStart w:id="4945" w:name="_ETM_Q1_17266026"/>
      <w:bookmarkStart w:id="4946" w:name="_ETM_Q1_17266063"/>
      <w:bookmarkEnd w:id="4945"/>
      <w:bookmarkEnd w:id="4946"/>
      <w:r>
        <w:rPr>
          <w:rFonts w:hint="cs"/>
          <w:rtl/>
          <w:lang w:eastAsia="he-IL"/>
        </w:rPr>
        <w:t xml:space="preserve">הסיבה שזה שם </w:t>
      </w:r>
      <w:bookmarkStart w:id="4947" w:name="_ETM_Q1_17267890"/>
      <w:bookmarkEnd w:id="4947"/>
      <w:r>
        <w:rPr>
          <w:rFonts w:hint="cs"/>
          <w:rtl/>
          <w:lang w:eastAsia="he-IL"/>
        </w:rPr>
        <w:t xml:space="preserve">זה בגלל שרשות ציבורית משמשת גם בהגדרה של אסדרה כניתנת </w:t>
      </w:r>
      <w:bookmarkStart w:id="4948" w:name="_ETM_Q1_17269889"/>
      <w:bookmarkEnd w:id="4948"/>
      <w:r>
        <w:rPr>
          <w:rFonts w:hint="cs"/>
          <w:rtl/>
          <w:lang w:eastAsia="he-IL"/>
        </w:rPr>
        <w:t xml:space="preserve">לאכיפה. </w:t>
      </w:r>
      <w:bookmarkStart w:id="4949" w:name="_ETM_Q1_17270435"/>
      <w:bookmarkEnd w:id="4949"/>
      <w:r>
        <w:rPr>
          <w:rFonts w:hint="cs"/>
          <w:rtl/>
          <w:lang w:eastAsia="he-IL"/>
        </w:rPr>
        <w:t xml:space="preserve">אם יש משהו שניתן לאכיפה על ידי בית דין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, שזו בעצם ערכאה מעין שיפוטית, זה לא הופך את זה לרגולציה. </w:t>
      </w:r>
      <w:bookmarkStart w:id="4950" w:name="_ETM_Q1_17278147"/>
      <w:bookmarkEnd w:id="4950"/>
    </w:p>
    <w:p w:rsidR="00B8233C" w:rsidRDefault="00B8233C" w:rsidP="00B8233C">
      <w:pPr>
        <w:ind w:firstLine="0"/>
        <w:rPr>
          <w:rtl/>
          <w:lang w:eastAsia="he-IL"/>
        </w:rPr>
      </w:pPr>
      <w:bookmarkStart w:id="4951" w:name="_ETM_Q1_17283978"/>
      <w:bookmarkStart w:id="4952" w:name="_ETM_Q1_17284088"/>
      <w:bookmarkStart w:id="4953" w:name="_ETM_Q1_17286020"/>
      <w:bookmarkEnd w:id="4951"/>
      <w:bookmarkEnd w:id="4952"/>
      <w:bookmarkEnd w:id="4953"/>
    </w:p>
    <w:p w:rsidR="00B8233C" w:rsidRDefault="00B8233C" w:rsidP="00B8233C">
      <w:pPr>
        <w:pStyle w:val="a4"/>
        <w:keepNext/>
        <w:rPr>
          <w:rtl/>
        </w:rPr>
      </w:pPr>
      <w:bookmarkStart w:id="4954" w:name="ET_speaker_גור_בליי_376"/>
      <w:r w:rsidRPr="00B8233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823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4"/>
    </w:p>
    <w:p w:rsidR="00B8233C" w:rsidRDefault="00B8233C" w:rsidP="00B8233C">
      <w:pPr>
        <w:pStyle w:val="KeepWithNext"/>
        <w:rPr>
          <w:rtl/>
        </w:rPr>
      </w:pPr>
    </w:p>
    <w:p w:rsidR="00513F52" w:rsidRDefault="00B8233C" w:rsidP="00B8233C">
      <w:pPr>
        <w:rPr>
          <w:rtl/>
        </w:rPr>
      </w:pPr>
      <w:bookmarkStart w:id="4955" w:name="_ETM_Q1_17286619"/>
      <w:bookmarkStart w:id="4956" w:name="_ETM_Q1_17286670"/>
      <w:bookmarkEnd w:id="4955"/>
      <w:bookmarkEnd w:id="4956"/>
      <w:r>
        <w:rPr>
          <w:rFonts w:hint="cs"/>
          <w:rtl/>
        </w:rPr>
        <w:t xml:space="preserve">אז נתקן את זה ככה שאם קובעים </w:t>
      </w:r>
      <w:bookmarkStart w:id="4957" w:name="_ETM_Q1_17293468"/>
      <w:bookmarkEnd w:id="4957"/>
      <w:r w:rsidR="00EA2FFB">
        <w:rPr>
          <w:rFonts w:hint="cs"/>
          <w:rtl/>
        </w:rPr>
        <w:t>רגולציה לגבי בתי המשפט</w:t>
      </w:r>
      <w:r>
        <w:rPr>
          <w:rFonts w:hint="cs"/>
          <w:rtl/>
        </w:rPr>
        <w:t xml:space="preserve"> היא לא תיחשב רגולציה כי זה </w:t>
      </w:r>
      <w:bookmarkStart w:id="4958" w:name="_ETM_Q1_17297901"/>
      <w:bookmarkEnd w:id="4958"/>
      <w:r>
        <w:rPr>
          <w:rFonts w:hint="cs"/>
          <w:rtl/>
        </w:rPr>
        <w:t xml:space="preserve">בעצם גוף ציבורי. </w:t>
      </w:r>
    </w:p>
    <w:p w:rsidR="00513F52" w:rsidRDefault="00513F52" w:rsidP="00513F52">
      <w:pPr>
        <w:ind w:firstLine="0"/>
        <w:rPr>
          <w:rtl/>
        </w:rPr>
      </w:pPr>
      <w:bookmarkStart w:id="4959" w:name="_ETM_Q1_17300885"/>
      <w:bookmarkStart w:id="4960" w:name="_ETM_Q1_17300948"/>
      <w:bookmarkEnd w:id="4959"/>
      <w:bookmarkEnd w:id="4960"/>
    </w:p>
    <w:p w:rsidR="00513F52" w:rsidRDefault="00513F52" w:rsidP="00513F52">
      <w:pPr>
        <w:pStyle w:val="af9"/>
        <w:keepNext/>
        <w:rPr>
          <w:rtl/>
        </w:rPr>
      </w:pPr>
      <w:bookmarkStart w:id="4961" w:name="_ETM_Q1_17301749"/>
      <w:bookmarkStart w:id="4962" w:name="_ETM_Q1_17301802"/>
      <w:bookmarkStart w:id="4963" w:name="_ETM_Q1_17302960"/>
      <w:bookmarkStart w:id="4964" w:name="_ETM_Q1_17302141"/>
      <w:bookmarkStart w:id="4965" w:name="ET_guest_868989_378"/>
      <w:bookmarkStart w:id="4966" w:name="ET_guest_868989_377"/>
      <w:bookmarkEnd w:id="4961"/>
      <w:bookmarkEnd w:id="4962"/>
      <w:bookmarkEnd w:id="4963"/>
      <w:bookmarkEnd w:id="4964"/>
      <w:r w:rsidRPr="00513F5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13F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5"/>
    </w:p>
    <w:p w:rsidR="00513F52" w:rsidRDefault="00513F52" w:rsidP="00513F52">
      <w:pPr>
        <w:pStyle w:val="KeepWithNext"/>
        <w:rPr>
          <w:rtl/>
        </w:rPr>
      </w:pPr>
    </w:p>
    <w:p w:rsidR="00513F52" w:rsidRDefault="00513F52" w:rsidP="00513F52">
      <w:pPr>
        <w:rPr>
          <w:rtl/>
        </w:rPr>
      </w:pPr>
      <w:bookmarkStart w:id="4967" w:name="_ETM_Q1_17302769"/>
      <w:bookmarkStart w:id="4968" w:name="_ETM_Q1_17302803"/>
      <w:bookmarkEnd w:id="4967"/>
      <w:bookmarkEnd w:id="4968"/>
      <w:r>
        <w:rPr>
          <w:rFonts w:hint="cs"/>
          <w:rtl/>
        </w:rPr>
        <w:t xml:space="preserve">אולי כדאי פשוט להוסיף אותם </w:t>
      </w:r>
      <w:bookmarkStart w:id="4969" w:name="_ETM_Q1_17301498"/>
      <w:bookmarkEnd w:id="4969"/>
      <w:r>
        <w:rPr>
          <w:rFonts w:hint="cs"/>
          <w:rtl/>
        </w:rPr>
        <w:t xml:space="preserve">למגזר הציבורי הרחב. </w:t>
      </w:r>
    </w:p>
    <w:p w:rsidR="00513F52" w:rsidRDefault="00513F52" w:rsidP="00513F52">
      <w:pPr>
        <w:ind w:firstLine="0"/>
        <w:rPr>
          <w:rtl/>
        </w:rPr>
      </w:pPr>
      <w:bookmarkStart w:id="4970" w:name="_ETM_Q1_17307457"/>
      <w:bookmarkStart w:id="4971" w:name="_ETM_Q1_17307536"/>
      <w:bookmarkEnd w:id="4970"/>
      <w:bookmarkEnd w:id="4971"/>
    </w:p>
    <w:p w:rsidR="00513F52" w:rsidRDefault="00513F52" w:rsidP="00513F52">
      <w:pPr>
        <w:pStyle w:val="af6"/>
        <w:keepNext/>
        <w:rPr>
          <w:rtl/>
        </w:rPr>
      </w:pPr>
      <w:bookmarkStart w:id="4972" w:name="_ETM_Q1_17307795"/>
      <w:bookmarkStart w:id="4973" w:name="_ETM_Q1_17307882"/>
      <w:bookmarkStart w:id="4974" w:name="_ETM_Q1_17312696"/>
      <w:bookmarkStart w:id="4975" w:name="ET_yor_6156_379"/>
      <w:bookmarkEnd w:id="4972"/>
      <w:bookmarkEnd w:id="4973"/>
      <w:bookmarkEnd w:id="4974"/>
      <w:r w:rsidRPr="00513F5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13F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5"/>
    </w:p>
    <w:p w:rsidR="00513F52" w:rsidRDefault="00513F52" w:rsidP="00513F52">
      <w:pPr>
        <w:pStyle w:val="KeepWithNext"/>
        <w:rPr>
          <w:rtl/>
        </w:rPr>
      </w:pPr>
    </w:p>
    <w:p w:rsidR="00513F52" w:rsidRDefault="00513F52" w:rsidP="00513F52">
      <w:pPr>
        <w:rPr>
          <w:rtl/>
        </w:rPr>
      </w:pPr>
      <w:bookmarkStart w:id="4976" w:name="_ETM_Q1_17313301"/>
      <w:bookmarkStart w:id="4977" w:name="_ETM_Q1_17313330"/>
      <w:bookmarkEnd w:id="4976"/>
      <w:bookmarkEnd w:id="4977"/>
      <w:r>
        <w:rPr>
          <w:rFonts w:hint="cs"/>
          <w:rtl/>
        </w:rPr>
        <w:t xml:space="preserve">זה ברמת הניסוח. </w:t>
      </w:r>
    </w:p>
    <w:p w:rsidR="00513F52" w:rsidRDefault="00513F52" w:rsidP="00513F52">
      <w:pPr>
        <w:ind w:firstLine="0"/>
        <w:rPr>
          <w:rtl/>
        </w:rPr>
      </w:pPr>
      <w:bookmarkStart w:id="4978" w:name="_ETM_Q1_17322703"/>
      <w:bookmarkStart w:id="4979" w:name="_ETM_Q1_17322774"/>
      <w:bookmarkEnd w:id="4978"/>
      <w:bookmarkEnd w:id="4979"/>
    </w:p>
    <w:p w:rsidR="00513F52" w:rsidRDefault="00513F52" w:rsidP="00513F52">
      <w:pPr>
        <w:pStyle w:val="a4"/>
        <w:keepNext/>
        <w:rPr>
          <w:rtl/>
        </w:rPr>
      </w:pPr>
      <w:bookmarkStart w:id="4980" w:name="ET_speaker_גור_בליי_380"/>
      <w:r w:rsidRPr="00513F5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13F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0"/>
    </w:p>
    <w:p w:rsidR="00513F52" w:rsidRDefault="00513F52" w:rsidP="00513F52">
      <w:pPr>
        <w:pStyle w:val="KeepWithNext"/>
        <w:rPr>
          <w:rtl/>
        </w:rPr>
      </w:pPr>
    </w:p>
    <w:p w:rsidR="00513F52" w:rsidRDefault="00513F52" w:rsidP="00EA2FFB">
      <w:pPr>
        <w:rPr>
          <w:rtl/>
        </w:rPr>
      </w:pPr>
      <w:r>
        <w:rPr>
          <w:rFonts w:hint="cs"/>
          <w:rtl/>
        </w:rPr>
        <w:t xml:space="preserve">יש שתי הערות </w:t>
      </w:r>
      <w:bookmarkStart w:id="4981" w:name="_ETM_Q1_17321405"/>
      <w:bookmarkEnd w:id="4981"/>
      <w:r>
        <w:rPr>
          <w:rFonts w:hint="cs"/>
          <w:rtl/>
        </w:rPr>
        <w:t xml:space="preserve">יותר מהותיות. אחת היא לגבי הכללה של השב"ס פה, </w:t>
      </w:r>
      <w:bookmarkStart w:id="4982" w:name="_ETM_Q1_17325256"/>
      <w:bookmarkEnd w:id="4982"/>
      <w:r w:rsidR="00E5205C">
        <w:rPr>
          <w:rFonts w:hint="cs"/>
          <w:rtl/>
        </w:rPr>
        <w:t>ו</w:t>
      </w:r>
      <w:r>
        <w:rPr>
          <w:rFonts w:hint="cs"/>
          <w:rtl/>
        </w:rPr>
        <w:t>זה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בשונה מצה"ל</w:t>
      </w:r>
      <w:r w:rsidR="00E5205C">
        <w:rPr>
          <w:rFonts w:hint="cs"/>
          <w:rtl/>
        </w:rPr>
        <w:t>.</w:t>
      </w:r>
      <w:r>
        <w:rPr>
          <w:rFonts w:hint="cs"/>
          <w:rtl/>
        </w:rPr>
        <w:t xml:space="preserve"> ההערה </w:t>
      </w:r>
      <w:bookmarkStart w:id="4983" w:name="_ETM_Q1_17331560"/>
      <w:bookmarkEnd w:id="4983"/>
      <w:r>
        <w:rPr>
          <w:rFonts w:hint="cs"/>
          <w:rtl/>
        </w:rPr>
        <w:t xml:space="preserve">השנייה היא לגבי הוראת האצילה. אנחנו לא </w:t>
      </w:r>
      <w:bookmarkStart w:id="4984" w:name="_ETM_Q1_17340269"/>
      <w:bookmarkEnd w:id="4984"/>
      <w:r>
        <w:rPr>
          <w:rFonts w:hint="cs"/>
          <w:rtl/>
        </w:rPr>
        <w:t xml:space="preserve">בטוחים שבכלל צריך להתייחס פה לאצילה. </w:t>
      </w:r>
      <w:r w:rsidR="00E5205C">
        <w:rPr>
          <w:rFonts w:hint="cs"/>
          <w:rtl/>
        </w:rPr>
        <w:t xml:space="preserve">קשה לראות איך אפשר, </w:t>
      </w:r>
      <w:bookmarkStart w:id="4985" w:name="_ETM_Q1_17340850"/>
      <w:bookmarkEnd w:id="4985"/>
      <w:r w:rsidR="00E5205C">
        <w:rPr>
          <w:rFonts w:hint="cs"/>
          <w:rtl/>
        </w:rPr>
        <w:t xml:space="preserve">בוודאי </w:t>
      </w:r>
      <w:r>
        <w:rPr>
          <w:rFonts w:hint="cs"/>
          <w:rtl/>
        </w:rPr>
        <w:t>לגורם מחוץ לממשלה</w:t>
      </w:r>
      <w:r w:rsidR="00E520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5205C">
        <w:rPr>
          <w:rFonts w:hint="cs"/>
          <w:rtl/>
        </w:rPr>
        <w:t>ל</w:t>
      </w:r>
      <w:r>
        <w:rPr>
          <w:rFonts w:hint="cs"/>
          <w:rtl/>
        </w:rPr>
        <w:t>הקנות סמכויות אסדרה.</w:t>
      </w:r>
      <w:r w:rsidR="00E5205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זה בתוך </w:t>
      </w:r>
      <w:bookmarkStart w:id="4986" w:name="_ETM_Q1_17350437"/>
      <w:bookmarkEnd w:id="4986"/>
      <w:r>
        <w:rPr>
          <w:rFonts w:hint="cs"/>
          <w:rtl/>
        </w:rPr>
        <w:t xml:space="preserve">ממשלה, אז מכוח חוק יסוד הממשלה יש מגבלות על </w:t>
      </w:r>
      <w:bookmarkStart w:id="4987" w:name="_ETM_Q1_17353086"/>
      <w:bookmarkEnd w:id="4987"/>
      <w:r>
        <w:rPr>
          <w:rFonts w:hint="cs"/>
          <w:rtl/>
        </w:rPr>
        <w:t>האפשרות להעביר את סמכות התקנת התקנות. אולי ממילא ל</w:t>
      </w:r>
      <w:bookmarkStart w:id="4988" w:name="_ETM_Q1_17359619"/>
      <w:bookmarkEnd w:id="4988"/>
      <w:r w:rsidR="004E505D">
        <w:rPr>
          <w:rFonts w:hint="cs"/>
          <w:rtl/>
        </w:rPr>
        <w:t>א צריכים להיכנס לזה.</w:t>
      </w:r>
      <w:r>
        <w:rPr>
          <w:rFonts w:hint="cs"/>
          <w:rtl/>
        </w:rPr>
        <w:t xml:space="preserve"> אם האצילה היא אצילה כדין, </w:t>
      </w:r>
      <w:bookmarkStart w:id="4989" w:name="_ETM_Q1_17360025"/>
      <w:bookmarkEnd w:id="4989"/>
      <w:r>
        <w:rPr>
          <w:rFonts w:hint="cs"/>
          <w:rtl/>
        </w:rPr>
        <w:t xml:space="preserve">אז אתה נכנס בנעלי האוצר. נראה לנו שפה כדאי להוריד </w:t>
      </w:r>
      <w:bookmarkStart w:id="4990" w:name="_ETM_Q1_17368813"/>
      <w:bookmarkEnd w:id="4990"/>
      <w:r>
        <w:rPr>
          <w:rFonts w:hint="cs"/>
          <w:rtl/>
        </w:rPr>
        <w:t xml:space="preserve">את ההתייחסות לאצילה. </w:t>
      </w:r>
    </w:p>
    <w:p w:rsidR="00513F52" w:rsidRDefault="00513F52" w:rsidP="00513F52">
      <w:pPr>
        <w:ind w:firstLine="0"/>
        <w:rPr>
          <w:rtl/>
        </w:rPr>
      </w:pPr>
      <w:bookmarkStart w:id="4991" w:name="_ETM_Q1_17371548"/>
      <w:bookmarkStart w:id="4992" w:name="_ETM_Q1_17371642"/>
      <w:bookmarkStart w:id="4993" w:name="_ETM_Q1_17371993"/>
      <w:bookmarkEnd w:id="4991"/>
      <w:bookmarkEnd w:id="4992"/>
      <w:bookmarkEnd w:id="4993"/>
    </w:p>
    <w:p w:rsidR="00513F52" w:rsidRDefault="00513F52" w:rsidP="00513F52">
      <w:pPr>
        <w:pStyle w:val="af9"/>
        <w:keepNext/>
        <w:rPr>
          <w:rtl/>
        </w:rPr>
      </w:pPr>
      <w:bookmarkStart w:id="4994" w:name="_ETM_Q1_17372075"/>
      <w:bookmarkStart w:id="4995" w:name="_ETM_Q1_17375821"/>
      <w:bookmarkStart w:id="4996" w:name="ET_guest_10163_381"/>
      <w:bookmarkEnd w:id="4994"/>
      <w:bookmarkEnd w:id="4995"/>
      <w:r w:rsidRPr="00513F52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513F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6"/>
    </w:p>
    <w:p w:rsidR="00513F52" w:rsidRDefault="00513F52" w:rsidP="00513F52">
      <w:pPr>
        <w:pStyle w:val="KeepWithNext"/>
        <w:rPr>
          <w:rtl/>
        </w:rPr>
      </w:pPr>
    </w:p>
    <w:p w:rsidR="004E505D" w:rsidRDefault="004E505D" w:rsidP="00513F52">
      <w:pPr>
        <w:rPr>
          <w:rtl/>
        </w:rPr>
      </w:pPr>
      <w:bookmarkStart w:id="4997" w:name="_ETM_Q1_17376391"/>
      <w:bookmarkStart w:id="4998" w:name="_ETM_Q1_17376422"/>
      <w:bookmarkEnd w:id="4997"/>
      <w:bookmarkEnd w:id="4998"/>
      <w:r>
        <w:rPr>
          <w:rFonts w:hint="cs"/>
          <w:rtl/>
        </w:rPr>
        <w:t xml:space="preserve">מכוח חוק יסוד הממשלה זה נראה לי </w:t>
      </w:r>
      <w:bookmarkStart w:id="4999" w:name="_ETM_Q1_17380302"/>
      <w:bookmarkEnd w:id="4999"/>
      <w:r>
        <w:rPr>
          <w:rFonts w:hint="cs"/>
          <w:rtl/>
        </w:rPr>
        <w:t xml:space="preserve">תיאורטי ביישום, אבל הממשלה יכולה לאצול סמכות לשר, כולל </w:t>
      </w:r>
      <w:bookmarkStart w:id="5000" w:name="_ETM_Q1_17381274"/>
      <w:bookmarkEnd w:id="5000"/>
      <w:r>
        <w:rPr>
          <w:rFonts w:hint="cs"/>
          <w:rtl/>
        </w:rPr>
        <w:t xml:space="preserve">סמכות התקנת תקנות. </w:t>
      </w:r>
    </w:p>
    <w:p w:rsidR="004E505D" w:rsidRDefault="004E505D" w:rsidP="004E505D">
      <w:pPr>
        <w:ind w:firstLine="0"/>
        <w:rPr>
          <w:rtl/>
        </w:rPr>
      </w:pPr>
      <w:bookmarkStart w:id="5001" w:name="_ETM_Q1_17384784"/>
      <w:bookmarkStart w:id="5002" w:name="_ETM_Q1_17384891"/>
      <w:bookmarkEnd w:id="5001"/>
      <w:bookmarkEnd w:id="5002"/>
    </w:p>
    <w:p w:rsidR="004E505D" w:rsidRDefault="004E505D" w:rsidP="004E505D">
      <w:pPr>
        <w:pStyle w:val="a4"/>
        <w:keepNext/>
        <w:rPr>
          <w:rtl/>
        </w:rPr>
      </w:pPr>
      <w:bookmarkStart w:id="5003" w:name="ET_speaker_גור_בליי_382"/>
      <w:r w:rsidRPr="004E505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E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3"/>
    </w:p>
    <w:p w:rsidR="004E505D" w:rsidRDefault="004E505D" w:rsidP="004E505D">
      <w:pPr>
        <w:pStyle w:val="KeepWithNext"/>
        <w:rPr>
          <w:rtl/>
        </w:rPr>
      </w:pPr>
    </w:p>
    <w:p w:rsidR="004E505D" w:rsidRDefault="004E505D" w:rsidP="004E505D">
      <w:pPr>
        <w:rPr>
          <w:rtl/>
        </w:rPr>
      </w:pPr>
      <w:r>
        <w:rPr>
          <w:rFonts w:hint="cs"/>
          <w:rtl/>
        </w:rPr>
        <w:t>לשר</w:t>
      </w:r>
      <w:bookmarkStart w:id="5004" w:name="_ETM_Q1_17384630"/>
      <w:bookmarkStart w:id="5005" w:name="_ETM_Q1_17384716"/>
      <w:bookmarkStart w:id="5006" w:name="_ETM_Q1_17385112"/>
      <w:bookmarkStart w:id="5007" w:name="_ETM_Q1_17385202"/>
      <w:bookmarkEnd w:id="5004"/>
      <w:bookmarkEnd w:id="5005"/>
      <w:bookmarkEnd w:id="5006"/>
      <w:bookmarkEnd w:id="5007"/>
      <w:r>
        <w:rPr>
          <w:rFonts w:hint="cs"/>
          <w:rtl/>
        </w:rPr>
        <w:t>, לא לעובד ציבור.</w:t>
      </w:r>
      <w:bookmarkStart w:id="5008" w:name="_ETM_Q1_17384920"/>
      <w:bookmarkEnd w:id="5008"/>
    </w:p>
    <w:p w:rsidR="004E505D" w:rsidRDefault="004E505D" w:rsidP="004E505D">
      <w:pPr>
        <w:ind w:firstLine="0"/>
        <w:rPr>
          <w:rtl/>
        </w:rPr>
      </w:pPr>
      <w:bookmarkStart w:id="5009" w:name="_ETM_Q1_17384979"/>
      <w:bookmarkStart w:id="5010" w:name="_ETM_Q1_17385240"/>
      <w:bookmarkEnd w:id="5009"/>
      <w:bookmarkEnd w:id="5010"/>
    </w:p>
    <w:p w:rsidR="004E505D" w:rsidRDefault="004E505D" w:rsidP="004E505D">
      <w:pPr>
        <w:pStyle w:val="af9"/>
        <w:keepNext/>
        <w:rPr>
          <w:rtl/>
        </w:rPr>
      </w:pPr>
      <w:bookmarkStart w:id="5011" w:name="_ETM_Q1_17385333"/>
      <w:bookmarkStart w:id="5012" w:name="_ETM_Q1_17386066"/>
      <w:bookmarkStart w:id="5013" w:name="ET_guest_10163_383"/>
      <w:bookmarkEnd w:id="5011"/>
      <w:bookmarkEnd w:id="5012"/>
      <w:r w:rsidRPr="004E505D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4E50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3"/>
    </w:p>
    <w:p w:rsidR="004E505D" w:rsidRDefault="004E505D" w:rsidP="004E505D">
      <w:pPr>
        <w:pStyle w:val="KeepWithNext"/>
        <w:rPr>
          <w:rtl/>
        </w:rPr>
      </w:pPr>
    </w:p>
    <w:p w:rsidR="004E505D" w:rsidRDefault="004E505D" w:rsidP="004E505D">
      <w:pPr>
        <w:rPr>
          <w:rtl/>
        </w:rPr>
      </w:pPr>
      <w:bookmarkStart w:id="5014" w:name="_ETM_Q1_17386666"/>
      <w:bookmarkStart w:id="5015" w:name="_ETM_Q1_17386712"/>
      <w:bookmarkEnd w:id="5014"/>
      <w:bookmarkEnd w:id="5015"/>
      <w:r>
        <w:rPr>
          <w:rFonts w:hint="cs"/>
          <w:rtl/>
        </w:rPr>
        <w:t xml:space="preserve">אבל אצילה זה </w:t>
      </w:r>
      <w:bookmarkStart w:id="5016" w:name="_ETM_Q1_17388910"/>
      <w:bookmarkEnd w:id="5016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 אצילה כדין יכולה להיות גם לממשל</w:t>
      </w:r>
      <w:bookmarkStart w:id="5017" w:name="_ETM_Q1_17389899"/>
      <w:bookmarkEnd w:id="5017"/>
      <w:r>
        <w:rPr>
          <w:rFonts w:hint="cs"/>
          <w:rtl/>
        </w:rPr>
        <w:t>ה או לשר כך שתהיה להם סמכות התקנת תקנות.</w:t>
      </w:r>
      <w:bookmarkStart w:id="5018" w:name="_ETM_Q1_17395297"/>
      <w:bookmarkEnd w:id="5018"/>
      <w:r>
        <w:rPr>
          <w:rFonts w:hint="cs"/>
          <w:rtl/>
        </w:rPr>
        <w:t xml:space="preserve"> כוונתנו הייתה לאצילה כדין. </w:t>
      </w:r>
    </w:p>
    <w:p w:rsidR="004E505D" w:rsidRDefault="004E505D" w:rsidP="004E505D">
      <w:pPr>
        <w:ind w:firstLine="0"/>
        <w:rPr>
          <w:rtl/>
        </w:rPr>
      </w:pPr>
      <w:bookmarkStart w:id="5019" w:name="_ETM_Q1_17397102"/>
      <w:bookmarkStart w:id="5020" w:name="_ETM_Q1_17397190"/>
      <w:bookmarkEnd w:id="5019"/>
      <w:bookmarkEnd w:id="5020"/>
    </w:p>
    <w:p w:rsidR="004E505D" w:rsidRDefault="004E505D" w:rsidP="004E505D">
      <w:pPr>
        <w:pStyle w:val="a4"/>
        <w:keepNext/>
        <w:rPr>
          <w:rtl/>
        </w:rPr>
      </w:pPr>
      <w:bookmarkStart w:id="5021" w:name="_ETM_Q1_17392703"/>
      <w:bookmarkStart w:id="5022" w:name="ET_speaker_גור_בליי_384"/>
      <w:bookmarkEnd w:id="5021"/>
      <w:r w:rsidRPr="004E505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E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2"/>
    </w:p>
    <w:p w:rsidR="004E505D" w:rsidRDefault="004E505D" w:rsidP="004E505D">
      <w:pPr>
        <w:pStyle w:val="KeepWithNext"/>
        <w:rPr>
          <w:rtl/>
          <w:lang w:eastAsia="he-IL"/>
        </w:rPr>
      </w:pPr>
    </w:p>
    <w:p w:rsidR="004E505D" w:rsidRDefault="004E505D" w:rsidP="004E505D">
      <w:pPr>
        <w:rPr>
          <w:rtl/>
          <w:lang w:eastAsia="he-IL"/>
        </w:rPr>
      </w:pPr>
      <w:bookmarkStart w:id="5023" w:name="_ETM_Q1_17394726"/>
      <w:bookmarkStart w:id="5024" w:name="_ETM_Q1_17394776"/>
      <w:bookmarkEnd w:id="5023"/>
      <w:bookmarkEnd w:id="5024"/>
      <w:r>
        <w:rPr>
          <w:rFonts w:hint="cs"/>
          <w:rtl/>
          <w:lang w:eastAsia="he-IL"/>
        </w:rPr>
        <w:t>ולגבי השב"ס?</w:t>
      </w:r>
    </w:p>
    <w:p w:rsidR="004E505D" w:rsidRDefault="004E505D" w:rsidP="004E505D">
      <w:pPr>
        <w:ind w:firstLine="0"/>
        <w:rPr>
          <w:rtl/>
          <w:lang w:eastAsia="he-IL"/>
        </w:rPr>
      </w:pPr>
      <w:bookmarkStart w:id="5025" w:name="_ETM_Q1_17401218"/>
      <w:bookmarkStart w:id="5026" w:name="_ETM_Q1_17401292"/>
      <w:bookmarkStart w:id="5027" w:name="_ETM_Q1_17402596"/>
      <w:bookmarkEnd w:id="5025"/>
      <w:bookmarkEnd w:id="5026"/>
      <w:bookmarkEnd w:id="5027"/>
    </w:p>
    <w:p w:rsidR="004E505D" w:rsidRDefault="004E505D" w:rsidP="004E505D">
      <w:pPr>
        <w:pStyle w:val="af9"/>
        <w:keepNext/>
        <w:rPr>
          <w:rtl/>
          <w:lang w:eastAsia="he-IL"/>
        </w:rPr>
      </w:pPr>
      <w:bookmarkStart w:id="5028" w:name="_ETM_Q1_17402662"/>
      <w:bookmarkStart w:id="5029" w:name="_ETM_Q1_17403680"/>
      <w:bookmarkStart w:id="5030" w:name="ET_guest_10163_385"/>
      <w:bookmarkEnd w:id="5028"/>
      <w:bookmarkEnd w:id="5029"/>
      <w:r w:rsidRPr="004E50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4E50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0"/>
    </w:p>
    <w:p w:rsidR="004E505D" w:rsidRDefault="004E505D" w:rsidP="004E505D">
      <w:pPr>
        <w:pStyle w:val="KeepWithNext"/>
        <w:rPr>
          <w:rtl/>
          <w:lang w:eastAsia="he-IL"/>
        </w:rPr>
      </w:pPr>
    </w:p>
    <w:p w:rsidR="004E505D" w:rsidRDefault="004E505D" w:rsidP="004E505D">
      <w:pPr>
        <w:rPr>
          <w:rtl/>
          <w:lang w:eastAsia="he-IL"/>
        </w:rPr>
      </w:pPr>
      <w:bookmarkStart w:id="5031" w:name="_ETM_Q1_17404216"/>
      <w:bookmarkStart w:id="5032" w:name="_ETM_Q1_17404262"/>
      <w:bookmarkEnd w:id="5031"/>
      <w:bookmarkEnd w:id="5032"/>
      <w:r>
        <w:rPr>
          <w:rFonts w:hint="cs"/>
          <w:rtl/>
          <w:lang w:eastAsia="he-IL"/>
        </w:rPr>
        <w:t xml:space="preserve">כדי להחיל </w:t>
      </w:r>
      <w:bookmarkStart w:id="5033" w:name="_ETM_Q1_17401381"/>
      <w:bookmarkEnd w:id="5033"/>
      <w:r w:rsidR="00EA2FFB">
        <w:rPr>
          <w:rFonts w:hint="cs"/>
          <w:rtl/>
          <w:lang w:eastAsia="he-IL"/>
        </w:rPr>
        <w:t>את זה במגזר הציבורי הרחב</w:t>
      </w:r>
      <w:r>
        <w:rPr>
          <w:rFonts w:hint="cs"/>
          <w:rtl/>
          <w:lang w:eastAsia="he-IL"/>
        </w:rPr>
        <w:t xml:space="preserve"> אפשר עוד להתלבט אחר כך בנוסח איפה בדיוק אנחנו ממקמים את זה. </w:t>
      </w:r>
      <w:bookmarkStart w:id="5034" w:name="_ETM_Q1_17411858"/>
      <w:bookmarkEnd w:id="5034"/>
    </w:p>
    <w:p w:rsidR="004E505D" w:rsidRDefault="004E505D" w:rsidP="004E505D">
      <w:pPr>
        <w:ind w:firstLine="0"/>
        <w:rPr>
          <w:rtl/>
          <w:lang w:eastAsia="he-IL"/>
        </w:rPr>
      </w:pPr>
      <w:bookmarkStart w:id="5035" w:name="_ETM_Q1_17411930"/>
      <w:bookmarkEnd w:id="5035"/>
    </w:p>
    <w:p w:rsidR="004E505D" w:rsidRDefault="004E505D" w:rsidP="004E505D">
      <w:pPr>
        <w:pStyle w:val="af6"/>
        <w:keepNext/>
        <w:rPr>
          <w:rtl/>
        </w:rPr>
      </w:pPr>
      <w:bookmarkStart w:id="5036" w:name="_ETM_Q1_17412550"/>
      <w:bookmarkStart w:id="5037" w:name="_ETM_Q1_17412650"/>
      <w:bookmarkStart w:id="5038" w:name="ET_yor_6156_386"/>
      <w:bookmarkEnd w:id="5036"/>
      <w:bookmarkEnd w:id="5037"/>
      <w:r w:rsidRPr="004E50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50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8"/>
    </w:p>
    <w:p w:rsidR="004E505D" w:rsidRDefault="004E505D" w:rsidP="004E505D">
      <w:pPr>
        <w:pStyle w:val="KeepWithNext"/>
        <w:rPr>
          <w:rtl/>
        </w:rPr>
      </w:pPr>
    </w:p>
    <w:p w:rsidR="004E505D" w:rsidRDefault="004E505D" w:rsidP="004E505D">
      <w:pPr>
        <w:rPr>
          <w:rtl/>
        </w:rPr>
      </w:pPr>
      <w:r>
        <w:rPr>
          <w:rFonts w:hint="cs"/>
          <w:rtl/>
        </w:rPr>
        <w:t xml:space="preserve">זה </w:t>
      </w:r>
      <w:bookmarkStart w:id="5039" w:name="_ETM_Q1_17410932"/>
      <w:bookmarkEnd w:id="5039"/>
      <w:r>
        <w:rPr>
          <w:rFonts w:hint="cs"/>
          <w:rtl/>
        </w:rPr>
        <w:t xml:space="preserve">ענייני ניסוח. </w:t>
      </w:r>
      <w:bookmarkStart w:id="5040" w:name="_ETM_Q1_17416826"/>
      <w:bookmarkEnd w:id="5040"/>
    </w:p>
    <w:p w:rsidR="004E505D" w:rsidRDefault="004E505D" w:rsidP="004E505D">
      <w:pPr>
        <w:ind w:firstLine="0"/>
        <w:rPr>
          <w:rtl/>
        </w:rPr>
      </w:pPr>
      <w:bookmarkStart w:id="5041" w:name="_ETM_Q1_17416915"/>
      <w:bookmarkEnd w:id="5041"/>
    </w:p>
    <w:p w:rsidR="004E505D" w:rsidRDefault="004E505D" w:rsidP="004E505D">
      <w:pPr>
        <w:pStyle w:val="a4"/>
        <w:keepNext/>
        <w:rPr>
          <w:rtl/>
        </w:rPr>
      </w:pPr>
      <w:bookmarkStart w:id="5042" w:name="_ETM_Q1_17417148"/>
      <w:bookmarkStart w:id="5043" w:name="_ETM_Q1_17417228"/>
      <w:bookmarkStart w:id="5044" w:name="_ETM_Q1_17418241"/>
      <w:bookmarkStart w:id="5045" w:name="ET_speaker_גור_בליי_387"/>
      <w:bookmarkEnd w:id="5042"/>
      <w:bookmarkEnd w:id="5043"/>
      <w:bookmarkEnd w:id="5044"/>
      <w:r w:rsidRPr="004E505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E50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5"/>
    </w:p>
    <w:p w:rsidR="004E505D" w:rsidRDefault="004E505D" w:rsidP="004E505D">
      <w:pPr>
        <w:pStyle w:val="KeepWithNext"/>
        <w:rPr>
          <w:rtl/>
        </w:rPr>
      </w:pPr>
    </w:p>
    <w:p w:rsidR="004E505D" w:rsidRPr="004E505D" w:rsidRDefault="004E505D" w:rsidP="004E505D">
      <w:pPr>
        <w:rPr>
          <w:rtl/>
        </w:rPr>
      </w:pPr>
      <w:bookmarkStart w:id="5046" w:name="_ETM_Q1_17418692"/>
      <w:bookmarkStart w:id="5047" w:name="_ETM_Q1_17418735"/>
      <w:bookmarkEnd w:id="5046"/>
      <w:bookmarkEnd w:id="5047"/>
      <w:r>
        <w:rPr>
          <w:rFonts w:hint="cs"/>
          <w:rtl/>
        </w:rPr>
        <w:t xml:space="preserve">אנחנו נוריד </w:t>
      </w:r>
      <w:bookmarkStart w:id="5048" w:name="_ETM_Q1_17417468"/>
      <w:bookmarkEnd w:id="5048"/>
      <w:r>
        <w:rPr>
          <w:rFonts w:hint="cs"/>
          <w:rtl/>
        </w:rPr>
        <w:t>את ההתייחסות לא</w:t>
      </w:r>
      <w:r w:rsidR="00831EDC">
        <w:rPr>
          <w:rFonts w:hint="cs"/>
          <w:rtl/>
        </w:rPr>
        <w:t>צילה</w:t>
      </w:r>
      <w:r>
        <w:rPr>
          <w:rFonts w:hint="cs"/>
          <w:rtl/>
        </w:rPr>
        <w:t xml:space="preserve"> מבלי, כמובן, לגרוע מהאפשרות </w:t>
      </w:r>
      <w:bookmarkStart w:id="5049" w:name="_ETM_Q1_17419787"/>
      <w:bookmarkEnd w:id="5049"/>
      <w:r>
        <w:rPr>
          <w:rFonts w:hint="cs"/>
          <w:rtl/>
        </w:rPr>
        <w:t xml:space="preserve">לאצול כדין.  </w:t>
      </w:r>
      <w:bookmarkStart w:id="5050" w:name="_ETM_Q1_17409664"/>
      <w:bookmarkEnd w:id="5050"/>
      <w:r>
        <w:rPr>
          <w:rFonts w:hint="cs"/>
          <w:rtl/>
        </w:rPr>
        <w:t xml:space="preserve"> </w:t>
      </w:r>
    </w:p>
    <w:p w:rsidR="004E505D" w:rsidRDefault="004E505D" w:rsidP="004E505D">
      <w:pPr>
        <w:ind w:firstLine="0"/>
        <w:rPr>
          <w:rtl/>
        </w:rPr>
      </w:pPr>
      <w:bookmarkStart w:id="5051" w:name="_ETM_Q1_17397410"/>
      <w:bookmarkStart w:id="5052" w:name="_ETM_Q1_17397486"/>
      <w:bookmarkEnd w:id="5051"/>
      <w:bookmarkEnd w:id="5052"/>
      <w:r>
        <w:rPr>
          <w:rFonts w:hint="cs"/>
          <w:rtl/>
        </w:rPr>
        <w:t xml:space="preserve"> </w:t>
      </w:r>
    </w:p>
    <w:p w:rsidR="00831EDC" w:rsidRDefault="00831EDC" w:rsidP="00831EDC">
      <w:pPr>
        <w:ind w:firstLine="0"/>
        <w:rPr>
          <w:rtl/>
        </w:rPr>
      </w:pPr>
      <w:bookmarkStart w:id="5053" w:name="_ETM_Q1_17395727"/>
      <w:bookmarkStart w:id="5054" w:name="_ETM_Q1_17395815"/>
      <w:bookmarkEnd w:id="5053"/>
      <w:bookmarkEnd w:id="5054"/>
      <w:r>
        <w:rPr>
          <w:rtl/>
        </w:rPr>
        <w:tab/>
      </w:r>
      <w:r>
        <w:rPr>
          <w:rFonts w:hint="cs"/>
          <w:rtl/>
        </w:rPr>
        <w:t xml:space="preserve">"תאגיד ציבורי" </w:t>
      </w:r>
      <w:r>
        <w:rPr>
          <w:rtl/>
        </w:rPr>
        <w:t>–</w:t>
      </w:r>
      <w:r>
        <w:rPr>
          <w:rFonts w:hint="cs"/>
          <w:rtl/>
        </w:rPr>
        <w:t xml:space="preserve"> תאגיד שהוקם לפי חוק, המו</w:t>
      </w:r>
      <w:bookmarkStart w:id="5055" w:name="_ETM_Q1_17425672"/>
      <w:bookmarkEnd w:id="5055"/>
      <w:r>
        <w:rPr>
          <w:rFonts w:hint="cs"/>
          <w:rtl/>
        </w:rPr>
        <w:t xml:space="preserve">סמך לפי דין להציע או לקבוע אסדרה, </w:t>
      </w:r>
      <w:bookmarkStart w:id="5056" w:name="_ETM_Q1_17425048"/>
      <w:bookmarkStart w:id="5057" w:name="_ETM_Q1_17425124"/>
      <w:bookmarkEnd w:id="5056"/>
      <w:bookmarkEnd w:id="5057"/>
    </w:p>
    <w:p w:rsidR="00831EDC" w:rsidRDefault="00831EDC" w:rsidP="00831EDC">
      <w:pPr>
        <w:ind w:firstLine="0"/>
        <w:rPr>
          <w:rtl/>
        </w:rPr>
      </w:pPr>
      <w:bookmarkStart w:id="5058" w:name="_ETM_Q1_17427765"/>
      <w:bookmarkStart w:id="5059" w:name="_ETM_Q1_17427837"/>
      <w:bookmarkEnd w:id="5058"/>
      <w:bookmarkEnd w:id="5059"/>
      <w:r>
        <w:rPr>
          <w:rtl/>
        </w:rPr>
        <w:tab/>
      </w:r>
      <w:r>
        <w:rPr>
          <w:rFonts w:hint="cs"/>
          <w:rtl/>
        </w:rPr>
        <w:t>לפרסם הנחיות</w:t>
      </w:r>
      <w:bookmarkStart w:id="5060" w:name="_ETM_Q1_17427413"/>
      <w:bookmarkEnd w:id="5060"/>
      <w:r>
        <w:rPr>
          <w:rFonts w:hint="cs"/>
          <w:rtl/>
        </w:rPr>
        <w:t xml:space="preserve"> לשם יישומה או לתת אישור </w:t>
      </w:r>
      <w:proofErr w:type="spellStart"/>
      <w:r>
        <w:rPr>
          <w:rFonts w:hint="cs"/>
          <w:rtl/>
        </w:rPr>
        <w:t>אסדרתי</w:t>
      </w:r>
      <w:proofErr w:type="spellEnd"/>
      <w:r>
        <w:rPr>
          <w:rFonts w:hint="cs"/>
          <w:rtl/>
        </w:rPr>
        <w:t xml:space="preserve"> מכוחה, למעט בנק </w:t>
      </w:r>
      <w:bookmarkStart w:id="5061" w:name="_ETM_Q1_17433065"/>
      <w:bookmarkEnd w:id="5061"/>
      <w:r>
        <w:rPr>
          <w:rFonts w:hint="cs"/>
          <w:rtl/>
        </w:rPr>
        <w:t xml:space="preserve">ישראל </w:t>
      </w:r>
    </w:p>
    <w:p w:rsidR="00831EDC" w:rsidRDefault="00831EDC" w:rsidP="00831EDC">
      <w:pPr>
        <w:ind w:firstLine="0"/>
        <w:rPr>
          <w:rtl/>
        </w:rPr>
      </w:pPr>
      <w:r>
        <w:rPr>
          <w:rFonts w:hint="cs"/>
          <w:rtl/>
        </w:rPr>
        <w:tab/>
        <w:t>בהפעלת כל סמכויותיו ותאגיד כאמור בפסקה (2) להגדרה "מאסדר פיננסי";</w:t>
      </w:r>
    </w:p>
    <w:p w:rsidR="00831EDC" w:rsidRDefault="00831EDC" w:rsidP="00831EDC">
      <w:pPr>
        <w:ind w:firstLine="0"/>
        <w:rPr>
          <w:rtl/>
        </w:rPr>
      </w:pPr>
      <w:bookmarkStart w:id="5062" w:name="_ETM_Q1_17435271"/>
      <w:bookmarkStart w:id="5063" w:name="_ETM_Q1_17435353"/>
      <w:bookmarkEnd w:id="5062"/>
      <w:bookmarkEnd w:id="5063"/>
    </w:p>
    <w:p w:rsidR="00831EDC" w:rsidRDefault="00831EDC" w:rsidP="00831EDC">
      <w:pPr>
        <w:ind w:firstLine="0"/>
        <w:rPr>
          <w:rtl/>
        </w:rPr>
      </w:pPr>
      <w:bookmarkStart w:id="5064" w:name="_ETM_Q1_17435673"/>
      <w:bookmarkStart w:id="5065" w:name="_ETM_Q1_17435784"/>
      <w:bookmarkEnd w:id="5064"/>
      <w:bookmarkEnd w:id="5065"/>
      <w:r>
        <w:rPr>
          <w:rtl/>
        </w:rPr>
        <w:tab/>
      </w:r>
      <w:r>
        <w:rPr>
          <w:rFonts w:hint="cs"/>
          <w:rtl/>
        </w:rPr>
        <w:t xml:space="preserve">ההגדרה הזאת תשתנה בהתאם למה שדיברנו קודם על </w:t>
      </w:r>
      <w:bookmarkStart w:id="5066" w:name="_ETM_Q1_17437345"/>
      <w:bookmarkEnd w:id="5066"/>
      <w:r>
        <w:rPr>
          <w:rFonts w:hint="cs"/>
          <w:rtl/>
        </w:rPr>
        <w:t>מאסדר פיננסי</w:t>
      </w:r>
      <w:bookmarkStart w:id="5067" w:name="_ETM_Q1_17441529"/>
      <w:bookmarkStart w:id="5068" w:name="_ETM_Q1_17441620"/>
      <w:bookmarkEnd w:id="5067"/>
      <w:bookmarkEnd w:id="5068"/>
      <w:r>
        <w:rPr>
          <w:rFonts w:hint="cs"/>
          <w:rtl/>
        </w:rPr>
        <w:t>.</w:t>
      </w:r>
      <w:bookmarkStart w:id="5069" w:name="_ETM_Q1_17443664"/>
      <w:bookmarkStart w:id="5070" w:name="_ETM_Q1_17443764"/>
      <w:bookmarkEnd w:id="5069"/>
      <w:bookmarkEnd w:id="5070"/>
    </w:p>
    <w:p w:rsidR="00831EDC" w:rsidRDefault="00831EDC" w:rsidP="00831EDC">
      <w:pPr>
        <w:ind w:firstLine="0"/>
        <w:rPr>
          <w:rtl/>
        </w:rPr>
      </w:pPr>
      <w:bookmarkStart w:id="5071" w:name="_ETM_Q1_17443450"/>
      <w:bookmarkStart w:id="5072" w:name="_ETM_Q1_17443564"/>
      <w:bookmarkEnd w:id="5071"/>
      <w:bookmarkEnd w:id="5072"/>
    </w:p>
    <w:p w:rsidR="00831EDC" w:rsidRDefault="00831EDC" w:rsidP="00831EDC">
      <w:pPr>
        <w:pStyle w:val="af9"/>
        <w:keepNext/>
        <w:rPr>
          <w:rtl/>
        </w:rPr>
      </w:pPr>
      <w:bookmarkStart w:id="5073" w:name="_ETM_Q1_17443670"/>
      <w:bookmarkStart w:id="5074" w:name="_ETM_Q1_17443765"/>
      <w:bookmarkStart w:id="5075" w:name="_ETM_Q1_17445285"/>
      <w:bookmarkStart w:id="5076" w:name="ET_guest_ענת_פילצר_סומך_388"/>
      <w:bookmarkEnd w:id="5073"/>
      <w:bookmarkEnd w:id="5074"/>
      <w:bookmarkEnd w:id="5075"/>
      <w:r w:rsidRPr="00831EDC">
        <w:rPr>
          <w:rStyle w:val="TagStyle"/>
          <w:rtl/>
        </w:rPr>
        <w:t xml:space="preserve"> &lt;&lt; אורח &gt;&gt; </w:t>
      </w:r>
      <w:r>
        <w:rPr>
          <w:rtl/>
        </w:rPr>
        <w:t xml:space="preserve">ענת </w:t>
      </w:r>
      <w:proofErr w:type="spellStart"/>
      <w:r>
        <w:rPr>
          <w:rtl/>
        </w:rPr>
        <w:t>פילצר</w:t>
      </w:r>
      <w:proofErr w:type="spellEnd"/>
      <w:r>
        <w:rPr>
          <w:rtl/>
        </w:rPr>
        <w:t xml:space="preserve"> סומך:</w:t>
      </w:r>
      <w:r w:rsidRPr="00831E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76"/>
    </w:p>
    <w:p w:rsidR="00831EDC" w:rsidRDefault="00831EDC" w:rsidP="00831EDC">
      <w:pPr>
        <w:pStyle w:val="KeepWithNext"/>
        <w:rPr>
          <w:rtl/>
        </w:rPr>
      </w:pPr>
    </w:p>
    <w:p w:rsidR="00831EDC" w:rsidRDefault="00831EDC" w:rsidP="00831EDC">
      <w:pPr>
        <w:rPr>
          <w:rtl/>
        </w:rPr>
      </w:pPr>
      <w:bookmarkStart w:id="5077" w:name="_ETM_Q1_17445851"/>
      <w:bookmarkStart w:id="5078" w:name="_ETM_Q1_17445913"/>
      <w:bookmarkEnd w:id="5077"/>
      <w:bookmarkEnd w:id="5078"/>
      <w:r>
        <w:rPr>
          <w:rFonts w:hint="cs"/>
          <w:rtl/>
        </w:rPr>
        <w:t xml:space="preserve">אין התאמה בין ההגדרה הזאת </w:t>
      </w:r>
      <w:bookmarkStart w:id="5079" w:name="_ETM_Q1_17450898"/>
      <w:bookmarkEnd w:id="5079"/>
      <w:r>
        <w:rPr>
          <w:rFonts w:hint="cs"/>
          <w:rtl/>
        </w:rPr>
        <w:t xml:space="preserve">לבין השימוש של המינוח "תאגיד ציבורי" בדברי חקיקה </w:t>
      </w:r>
      <w:bookmarkStart w:id="5080" w:name="_ETM_Q1_17454283"/>
      <w:bookmarkEnd w:id="5080"/>
      <w:r>
        <w:rPr>
          <w:rFonts w:hint="cs"/>
          <w:rtl/>
        </w:rPr>
        <w:t xml:space="preserve">אחרים קיימים. אנחנו פשוט חווים המון בלבול בין השימוש של חברה </w:t>
      </w:r>
      <w:bookmarkStart w:id="5081" w:name="_ETM_Q1_17458030"/>
      <w:bookmarkEnd w:id="5081"/>
      <w:r>
        <w:rPr>
          <w:rFonts w:hint="cs"/>
          <w:rtl/>
        </w:rPr>
        <w:t xml:space="preserve">ציבורית כהגדרתה בחוק ניירות ערך, בחוק החברות, בתקנות של </w:t>
      </w:r>
      <w:bookmarkStart w:id="5082" w:name="_ETM_Q1_17457741"/>
      <w:bookmarkEnd w:id="5082"/>
      <w:r>
        <w:rPr>
          <w:rFonts w:hint="cs"/>
          <w:rtl/>
        </w:rPr>
        <w:t xml:space="preserve">שני דברי החקיקה האלה, לבין השימוש במגזר ציבורי. הייתי מאוד </w:t>
      </w:r>
      <w:bookmarkStart w:id="5083" w:name="_ETM_Q1_17464842"/>
      <w:bookmarkEnd w:id="5083"/>
      <w:r>
        <w:rPr>
          <w:rFonts w:hint="cs"/>
          <w:rtl/>
        </w:rPr>
        <w:t xml:space="preserve">שמחה להמשיך </w:t>
      </w:r>
      <w:bookmarkStart w:id="5084" w:name="_ETM_Q1_17468665"/>
      <w:bookmarkEnd w:id="5084"/>
      <w:r>
        <w:rPr>
          <w:rFonts w:hint="cs"/>
          <w:rtl/>
        </w:rPr>
        <w:t>לקרוא לזה תאגיד שהוקם על פי חוק במקום תאגיד ציבורי.</w:t>
      </w:r>
    </w:p>
    <w:p w:rsidR="00831EDC" w:rsidRDefault="00831EDC" w:rsidP="00831EDC">
      <w:pPr>
        <w:ind w:firstLine="0"/>
        <w:rPr>
          <w:rtl/>
        </w:rPr>
      </w:pPr>
      <w:bookmarkStart w:id="5085" w:name="_ETM_Q1_17474317"/>
      <w:bookmarkStart w:id="5086" w:name="_ETM_Q1_17474405"/>
      <w:bookmarkStart w:id="5087" w:name="_ETM_Q1_17474716"/>
      <w:bookmarkStart w:id="5088" w:name="_ETM_Q1_17474802"/>
      <w:bookmarkEnd w:id="5085"/>
      <w:bookmarkEnd w:id="5086"/>
      <w:bookmarkEnd w:id="5087"/>
      <w:bookmarkEnd w:id="5088"/>
    </w:p>
    <w:p w:rsidR="00831EDC" w:rsidRDefault="00831EDC" w:rsidP="00831EDC">
      <w:pPr>
        <w:pStyle w:val="af6"/>
        <w:keepNext/>
        <w:rPr>
          <w:rtl/>
        </w:rPr>
      </w:pPr>
      <w:bookmarkStart w:id="5089" w:name="ET_yor_6156_389"/>
      <w:r w:rsidRPr="00831ED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31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9"/>
    </w:p>
    <w:p w:rsidR="00831EDC" w:rsidRDefault="00831EDC" w:rsidP="00831EDC">
      <w:pPr>
        <w:pStyle w:val="KeepWithNext"/>
        <w:rPr>
          <w:rtl/>
          <w:lang w:eastAsia="he-IL"/>
        </w:rPr>
      </w:pPr>
    </w:p>
    <w:p w:rsidR="00831EDC" w:rsidRDefault="00831EDC" w:rsidP="004B2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הערה ניסוחית. תבדקו. </w:t>
      </w:r>
      <w:bookmarkStart w:id="5090" w:name="_ETM_Q1_17444031"/>
      <w:bookmarkStart w:id="5091" w:name="_ETM_Q1_17444141"/>
      <w:bookmarkStart w:id="5092" w:name="_ETM_Q1_17444702"/>
      <w:bookmarkStart w:id="5093" w:name="_ETM_Q1_17444809"/>
      <w:bookmarkEnd w:id="5090"/>
      <w:bookmarkEnd w:id="5091"/>
      <w:bookmarkEnd w:id="5092"/>
      <w:bookmarkEnd w:id="5093"/>
      <w:r>
        <w:rPr>
          <w:rFonts w:hint="cs"/>
          <w:rtl/>
          <w:lang w:eastAsia="he-IL"/>
        </w:rPr>
        <w:t xml:space="preserve">הסיומת של הדיון </w:t>
      </w:r>
      <w:bookmarkStart w:id="5094" w:name="_ETM_Q1_17479434"/>
      <w:bookmarkEnd w:id="5094"/>
      <w:r>
        <w:rPr>
          <w:rFonts w:hint="cs"/>
          <w:rtl/>
          <w:lang w:eastAsia="he-IL"/>
        </w:rPr>
        <w:t xml:space="preserve">בפרק הזה, ותיכף נעבור לפרק ב', היא סיומת ראויה, כי </w:t>
      </w:r>
      <w:bookmarkStart w:id="5095" w:name="_ETM_Q1_17486459"/>
      <w:bookmarkEnd w:id="5095"/>
      <w:r>
        <w:rPr>
          <w:rFonts w:hint="cs"/>
          <w:rtl/>
          <w:lang w:eastAsia="he-IL"/>
        </w:rPr>
        <w:t>היא שולחת אותנו עוד פעם לעניין עקרוני וחשו</w:t>
      </w:r>
      <w:r w:rsidR="004B2A33">
        <w:rPr>
          <w:rFonts w:hint="cs"/>
          <w:rtl/>
          <w:lang w:eastAsia="he-IL"/>
        </w:rPr>
        <w:t>ב -</w:t>
      </w:r>
      <w:r>
        <w:rPr>
          <w:rFonts w:hint="cs"/>
          <w:rtl/>
          <w:lang w:eastAsia="he-IL"/>
        </w:rPr>
        <w:t xml:space="preserve"> </w:t>
      </w:r>
      <w:bookmarkStart w:id="5096" w:name="_ETM_Q1_17490277"/>
      <w:bookmarkEnd w:id="5096"/>
      <w:r>
        <w:rPr>
          <w:rFonts w:hint="cs"/>
          <w:rtl/>
          <w:lang w:eastAsia="he-IL"/>
        </w:rPr>
        <w:t xml:space="preserve">האם יכול להיות שיהיה חוק אסדרה שלא יגדיר פרמטרים קצת </w:t>
      </w:r>
      <w:bookmarkStart w:id="5097" w:name="_ETM_Q1_17494209"/>
      <w:bookmarkEnd w:id="5097"/>
      <w:r>
        <w:rPr>
          <w:rFonts w:hint="cs"/>
          <w:rtl/>
          <w:lang w:eastAsia="he-IL"/>
        </w:rPr>
        <w:t xml:space="preserve">יותר ברורים למה זאת </w:t>
      </w:r>
      <w:r>
        <w:rPr>
          <w:rFonts w:hint="cs"/>
          <w:lang w:eastAsia="he-IL"/>
        </w:rPr>
        <w:t>RIA</w:t>
      </w:r>
      <w:r w:rsidR="004B2A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הדבר הזה יכול להימצא רק בהחלטת ממשלה, </w:t>
      </w:r>
      <w:bookmarkStart w:id="5098" w:name="_ETM_Q1_17497977"/>
      <w:bookmarkEnd w:id="5098"/>
      <w:r>
        <w:rPr>
          <w:rFonts w:hint="cs"/>
          <w:rtl/>
          <w:lang w:eastAsia="he-IL"/>
        </w:rPr>
        <w:t xml:space="preserve">בחוק שכל תכליתו היא לבוא ולתת פרמטרים קצת יותר </w:t>
      </w:r>
      <w:bookmarkStart w:id="5099" w:name="_ETM_Q1_17508134"/>
      <w:bookmarkEnd w:id="5099"/>
      <w:r>
        <w:rPr>
          <w:rFonts w:hint="cs"/>
          <w:rtl/>
          <w:lang w:eastAsia="he-IL"/>
        </w:rPr>
        <w:t xml:space="preserve">מדויקים. </w:t>
      </w:r>
      <w:bookmarkStart w:id="5100" w:name="_ETM_Q1_17515262"/>
      <w:bookmarkEnd w:id="5100"/>
    </w:p>
    <w:p w:rsidR="00831EDC" w:rsidRDefault="00831EDC" w:rsidP="00831EDC">
      <w:pPr>
        <w:ind w:firstLine="0"/>
        <w:rPr>
          <w:rtl/>
          <w:lang w:eastAsia="he-IL"/>
        </w:rPr>
      </w:pPr>
      <w:bookmarkStart w:id="5101" w:name="_ETM_Q1_17515364"/>
      <w:bookmarkStart w:id="5102" w:name="_ETM_Q1_17515640"/>
      <w:bookmarkEnd w:id="5101"/>
      <w:bookmarkEnd w:id="5102"/>
    </w:p>
    <w:p w:rsidR="00831EDC" w:rsidRDefault="00831EDC" w:rsidP="00831EDC">
      <w:pPr>
        <w:pStyle w:val="a4"/>
        <w:keepNext/>
        <w:rPr>
          <w:rtl/>
        </w:rPr>
      </w:pPr>
      <w:bookmarkStart w:id="5103" w:name="_ETM_Q1_17515719"/>
      <w:bookmarkStart w:id="5104" w:name="_ETM_Q1_17516680"/>
      <w:bookmarkStart w:id="5105" w:name="ET_speaker_גור_בליי_390"/>
      <w:bookmarkEnd w:id="5103"/>
      <w:bookmarkEnd w:id="5104"/>
      <w:r w:rsidRPr="00831ED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31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5"/>
    </w:p>
    <w:p w:rsidR="00831EDC" w:rsidRDefault="00831EDC" w:rsidP="00831EDC">
      <w:pPr>
        <w:pStyle w:val="KeepWithNext"/>
        <w:rPr>
          <w:rtl/>
          <w:lang w:eastAsia="he-IL"/>
        </w:rPr>
      </w:pPr>
    </w:p>
    <w:p w:rsidR="00831EDC" w:rsidRDefault="004B2A33" w:rsidP="004B2A33">
      <w:pPr>
        <w:rPr>
          <w:rtl/>
          <w:lang w:eastAsia="he-IL"/>
        </w:rPr>
      </w:pPr>
      <w:bookmarkStart w:id="5106" w:name="_ETM_Q1_17517321"/>
      <w:bookmarkStart w:id="5107" w:name="_ETM_Q1_17517362"/>
      <w:bookmarkEnd w:id="5106"/>
      <w:bookmarkEnd w:id="5107"/>
      <w:r>
        <w:rPr>
          <w:rFonts w:hint="cs"/>
          <w:rtl/>
          <w:lang w:eastAsia="he-IL"/>
        </w:rPr>
        <w:t xml:space="preserve">ההגדרה, כמו שהיא מופיעה פה, זה </w:t>
      </w:r>
      <w:bookmarkStart w:id="5108" w:name="_ETM_Q1_17515224"/>
      <w:bookmarkEnd w:id="5108"/>
      <w:r>
        <w:rPr>
          <w:rFonts w:hint="cs"/>
          <w:rtl/>
          <w:lang w:eastAsia="he-IL"/>
        </w:rPr>
        <w:t xml:space="preserve">תהליך הערכת השפעות האסדרה כפי שנקבע בהחלטות הממשלה. </w:t>
      </w:r>
      <w:bookmarkStart w:id="5109" w:name="_ETM_Q1_17520102"/>
      <w:bookmarkEnd w:id="5109"/>
      <w:r>
        <w:rPr>
          <w:rFonts w:hint="cs"/>
          <w:rtl/>
          <w:lang w:eastAsia="he-IL"/>
        </w:rPr>
        <w:t xml:space="preserve">זה חוק על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אנחנו חושבים שלפחות העקרונות של </w:t>
      </w:r>
      <w:bookmarkStart w:id="5110" w:name="_ETM_Q1_17528387"/>
      <w:bookmarkEnd w:id="5110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חשוב שיופיעו פה. אנחנו מציעים פה כמה עקרונות, אבל </w:t>
      </w:r>
      <w:bookmarkStart w:id="5111" w:name="_ETM_Q1_17529522"/>
      <w:bookmarkEnd w:id="5111"/>
      <w:r>
        <w:rPr>
          <w:rFonts w:hint="cs"/>
          <w:rtl/>
          <w:lang w:eastAsia="he-IL"/>
        </w:rPr>
        <w:t xml:space="preserve">זה </w:t>
      </w:r>
      <w:bookmarkStart w:id="5112" w:name="_ETM_Q1_17537134"/>
      <w:bookmarkEnd w:id="5112"/>
      <w:r>
        <w:rPr>
          <w:rFonts w:hint="cs"/>
          <w:rtl/>
          <w:lang w:eastAsia="he-IL"/>
        </w:rPr>
        <w:t xml:space="preserve">מצוין ככל שיש לממשלה הצעה יותר טובה. אנחנו חושבים שכדאי מאוד שהדבר הזה יופיע, ולו </w:t>
      </w:r>
      <w:bookmarkStart w:id="5113" w:name="_ETM_Q1_17544005"/>
      <w:bookmarkEnd w:id="5113"/>
      <w:r>
        <w:rPr>
          <w:rFonts w:hint="cs"/>
          <w:rtl/>
          <w:lang w:eastAsia="he-IL"/>
        </w:rPr>
        <w:t>בקווים כלליים.</w:t>
      </w:r>
    </w:p>
    <w:p w:rsidR="004B2A33" w:rsidRDefault="004B2A33" w:rsidP="004B2A33">
      <w:pPr>
        <w:ind w:firstLine="0"/>
        <w:rPr>
          <w:rtl/>
          <w:lang w:eastAsia="he-IL"/>
        </w:rPr>
      </w:pPr>
      <w:bookmarkStart w:id="5114" w:name="_ETM_Q1_17543729"/>
      <w:bookmarkStart w:id="5115" w:name="_ETM_Q1_17543790"/>
      <w:bookmarkStart w:id="5116" w:name="_ETM_Q1_17544085"/>
      <w:bookmarkEnd w:id="5114"/>
      <w:bookmarkEnd w:id="5115"/>
      <w:bookmarkEnd w:id="5116"/>
    </w:p>
    <w:p w:rsidR="004B2A33" w:rsidRDefault="004B2A33" w:rsidP="004B2A33">
      <w:pPr>
        <w:pStyle w:val="af6"/>
        <w:keepNext/>
        <w:rPr>
          <w:rtl/>
        </w:rPr>
      </w:pPr>
      <w:bookmarkStart w:id="5117" w:name="_ETM_Q1_17544165"/>
      <w:bookmarkStart w:id="5118" w:name="_ETM_Q1_17545541"/>
      <w:bookmarkStart w:id="5119" w:name="ET_yor_6156_391"/>
      <w:bookmarkEnd w:id="5117"/>
      <w:bookmarkEnd w:id="5118"/>
      <w:r w:rsidRPr="004B2A3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B2A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9"/>
    </w:p>
    <w:p w:rsidR="004B2A33" w:rsidRDefault="004B2A33" w:rsidP="004B2A33">
      <w:pPr>
        <w:pStyle w:val="KeepWithNext"/>
        <w:rPr>
          <w:rtl/>
          <w:lang w:eastAsia="he-IL"/>
        </w:rPr>
      </w:pPr>
    </w:p>
    <w:p w:rsidR="004B2A33" w:rsidRDefault="004B2A33" w:rsidP="00E607AC">
      <w:pPr>
        <w:rPr>
          <w:rtl/>
          <w:lang w:eastAsia="he-IL"/>
        </w:rPr>
      </w:pPr>
      <w:bookmarkStart w:id="5120" w:name="_ETM_Q1_17546128"/>
      <w:bookmarkStart w:id="5121" w:name="_ETM_Q1_17546178"/>
      <w:bookmarkEnd w:id="5120"/>
      <w:bookmarkEnd w:id="5121"/>
      <w:r>
        <w:rPr>
          <w:rFonts w:hint="cs"/>
          <w:rtl/>
          <w:lang w:eastAsia="he-IL"/>
        </w:rPr>
        <w:t xml:space="preserve">ולא כרשימה סגורה. עצם הגדרת המושג הזה </w:t>
      </w:r>
      <w:bookmarkStart w:id="5122" w:name="_ETM_Q1_17552342"/>
      <w:bookmarkEnd w:id="5122"/>
      <w:r>
        <w:rPr>
          <w:rFonts w:hint="cs"/>
          <w:rtl/>
          <w:lang w:eastAsia="he-IL"/>
        </w:rPr>
        <w:t xml:space="preserve">היא מוזרה. </w:t>
      </w:r>
      <w:bookmarkStart w:id="5123" w:name="_ETM_Q1_17562525"/>
      <w:bookmarkEnd w:id="5123"/>
      <w:r w:rsidR="00E607AC">
        <w:rPr>
          <w:rFonts w:hint="cs"/>
          <w:rtl/>
          <w:lang w:eastAsia="he-IL"/>
        </w:rPr>
        <w:t>יש פה מעגל קצת מוזר, כי</w:t>
      </w:r>
      <w:r>
        <w:rPr>
          <w:rFonts w:hint="cs"/>
          <w:rtl/>
          <w:lang w:eastAsia="he-IL"/>
        </w:rPr>
        <w:t xml:space="preserve"> החוק אומר שהממשלה תחליט על </w:t>
      </w:r>
      <w:bookmarkStart w:id="5124" w:name="_ETM_Q1_17565533"/>
      <w:bookmarkEnd w:id="5124"/>
      <w:r>
        <w:rPr>
          <w:rFonts w:hint="cs"/>
          <w:rtl/>
          <w:lang w:eastAsia="he-IL"/>
        </w:rPr>
        <w:t>מי היא מפעילה את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וה</w:t>
      </w:r>
      <w:r w:rsidR="00E607AC">
        <w:rPr>
          <w:rFonts w:hint="cs"/>
          <w:rtl/>
          <w:lang w:eastAsia="he-IL"/>
        </w:rPr>
        <w:t>-</w:t>
      </w:r>
      <w:r w:rsidR="00E607AC">
        <w:rPr>
          <w:rFonts w:hint="cs"/>
          <w:lang w:eastAsia="he-IL"/>
        </w:rPr>
        <w:t>RIA</w:t>
      </w:r>
      <w:r w:rsidR="00E607AC">
        <w:rPr>
          <w:rFonts w:hint="cs"/>
          <w:rtl/>
          <w:lang w:eastAsia="he-IL"/>
        </w:rPr>
        <w:t xml:space="preserve"> זה מה </w:t>
      </w:r>
      <w:bookmarkStart w:id="5125" w:name="_ETM_Q1_17564922"/>
      <w:bookmarkEnd w:id="5125"/>
      <w:r w:rsidR="00E607AC">
        <w:rPr>
          <w:rFonts w:hint="cs"/>
          <w:rtl/>
          <w:lang w:eastAsia="he-IL"/>
        </w:rPr>
        <w:t xml:space="preserve">שתקבע הממשלה. </w:t>
      </w:r>
    </w:p>
    <w:p w:rsidR="00E607AC" w:rsidRDefault="00E607AC" w:rsidP="00E607AC">
      <w:pPr>
        <w:ind w:firstLine="0"/>
        <w:rPr>
          <w:rtl/>
          <w:lang w:eastAsia="he-IL"/>
        </w:rPr>
      </w:pPr>
      <w:bookmarkStart w:id="5126" w:name="_ETM_Q1_17572102"/>
      <w:bookmarkStart w:id="5127" w:name="_ETM_Q1_17572163"/>
      <w:bookmarkEnd w:id="5126"/>
      <w:bookmarkEnd w:id="5127"/>
    </w:p>
    <w:p w:rsidR="00E607AC" w:rsidRDefault="00E607AC" w:rsidP="00E607AC">
      <w:pPr>
        <w:pStyle w:val="a4"/>
        <w:keepNext/>
        <w:rPr>
          <w:rtl/>
        </w:rPr>
      </w:pPr>
      <w:bookmarkStart w:id="5128" w:name="ET_speaker_גור_בליי_392"/>
      <w:r w:rsidRPr="00E607A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E607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:rsidR="00E607AC" w:rsidRDefault="00E607AC" w:rsidP="00E607AC">
      <w:pPr>
        <w:pStyle w:val="KeepWithNext"/>
        <w:rPr>
          <w:rtl/>
          <w:lang w:eastAsia="he-IL"/>
        </w:rPr>
      </w:pPr>
    </w:p>
    <w:p w:rsidR="00E607AC" w:rsidRDefault="00E607AC" w:rsidP="00E607AC">
      <w:pPr>
        <w:rPr>
          <w:rtl/>
          <w:lang w:eastAsia="he-IL"/>
        </w:rPr>
      </w:pPr>
      <w:r>
        <w:rPr>
          <w:rFonts w:hint="cs"/>
          <w:rtl/>
          <w:lang w:eastAsia="he-IL"/>
        </w:rPr>
        <w:t>תחליט את המי ואת המה.</w:t>
      </w:r>
    </w:p>
    <w:p w:rsidR="00E607AC" w:rsidRDefault="00E607AC" w:rsidP="00E607AC">
      <w:pPr>
        <w:ind w:firstLine="0"/>
        <w:rPr>
          <w:rtl/>
          <w:lang w:eastAsia="he-IL"/>
        </w:rPr>
      </w:pPr>
      <w:bookmarkStart w:id="5129" w:name="_ETM_Q1_17574002"/>
      <w:bookmarkStart w:id="5130" w:name="_ETM_Q1_17574107"/>
      <w:bookmarkStart w:id="5131" w:name="_ETM_Q1_17574386"/>
      <w:bookmarkEnd w:id="5129"/>
      <w:bookmarkEnd w:id="5130"/>
      <w:bookmarkEnd w:id="5131"/>
    </w:p>
    <w:p w:rsidR="001B0DD6" w:rsidRDefault="001B0DD6" w:rsidP="001B0DD6">
      <w:pPr>
        <w:pStyle w:val="af9"/>
        <w:keepNext/>
        <w:rPr>
          <w:rtl/>
        </w:rPr>
      </w:pPr>
      <w:bookmarkStart w:id="5132" w:name="_ETM_Q1_17574509"/>
      <w:bookmarkStart w:id="5133" w:name="_ETM_Q1_17573933"/>
      <w:bookmarkStart w:id="5134" w:name="_ETM_Q1_17574336"/>
      <w:bookmarkStart w:id="5135" w:name="ET_guest_יובל_רויטמן_414"/>
      <w:bookmarkStart w:id="5136" w:name="ET_guest_רן_בן_משה_393"/>
      <w:bookmarkStart w:id="5137" w:name="ET_speaker_קריאה_396"/>
      <w:bookmarkEnd w:id="5132"/>
      <w:bookmarkEnd w:id="5133"/>
      <w:bookmarkEnd w:id="5134"/>
      <w:r w:rsidRPr="001B0D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B0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5"/>
    </w:p>
    <w:p w:rsidR="001B0DD6" w:rsidRDefault="001B0DD6" w:rsidP="001B0DD6">
      <w:pPr>
        <w:pStyle w:val="KeepWithNext"/>
        <w:rPr>
          <w:rtl/>
        </w:rPr>
      </w:pPr>
    </w:p>
    <w:p w:rsidR="00E607AC" w:rsidRDefault="00E607AC" w:rsidP="00E607AC">
      <w:pPr>
        <w:rPr>
          <w:rtl/>
          <w:lang w:eastAsia="he-IL"/>
        </w:rPr>
      </w:pPr>
      <w:bookmarkStart w:id="5138" w:name="_ETM_Q1_17574741"/>
      <w:bookmarkStart w:id="5139" w:name="_ETM_Q1_17574785"/>
      <w:bookmarkEnd w:id="5136"/>
      <w:bookmarkEnd w:id="5137"/>
      <w:bookmarkEnd w:id="5138"/>
      <w:bookmarkEnd w:id="5139"/>
      <w:r>
        <w:rPr>
          <w:rFonts w:hint="cs"/>
          <w:rtl/>
          <w:lang w:eastAsia="he-IL"/>
        </w:rPr>
        <w:t xml:space="preserve">החוק נועד לקבוע </w:t>
      </w:r>
      <w:bookmarkStart w:id="5140" w:name="_ETM_Q1_17578467"/>
      <w:bookmarkEnd w:id="5140"/>
      <w:r>
        <w:rPr>
          <w:rFonts w:hint="cs"/>
          <w:rtl/>
          <w:lang w:eastAsia="he-IL"/>
        </w:rPr>
        <w:t xml:space="preserve">מנגנון של ייעוץ לגבי הנסיבות שבהן הממשלה החליטה שעורכים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E607AC" w:rsidRDefault="00E607AC" w:rsidP="00E607AC">
      <w:pPr>
        <w:ind w:firstLine="0"/>
        <w:rPr>
          <w:rtl/>
          <w:lang w:eastAsia="he-IL"/>
        </w:rPr>
      </w:pPr>
      <w:bookmarkStart w:id="5141" w:name="_ETM_Q1_17584049"/>
      <w:bookmarkStart w:id="5142" w:name="_ETM_Q1_17584138"/>
      <w:bookmarkStart w:id="5143" w:name="_ETM_Q1_17584426"/>
      <w:bookmarkStart w:id="5144" w:name="_ETM_Q1_17584496"/>
      <w:bookmarkEnd w:id="5141"/>
      <w:bookmarkEnd w:id="5142"/>
      <w:bookmarkEnd w:id="5143"/>
      <w:bookmarkEnd w:id="5144"/>
    </w:p>
    <w:p w:rsidR="00E607AC" w:rsidRDefault="00E607AC" w:rsidP="00E607AC">
      <w:pPr>
        <w:pStyle w:val="af6"/>
        <w:keepNext/>
        <w:rPr>
          <w:rtl/>
        </w:rPr>
      </w:pPr>
      <w:bookmarkStart w:id="5145" w:name="ET_yor_6156_394"/>
      <w:r w:rsidRPr="00E607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5"/>
    </w:p>
    <w:p w:rsidR="00E607AC" w:rsidRDefault="00E607AC" w:rsidP="00E607AC">
      <w:pPr>
        <w:pStyle w:val="KeepWithNext"/>
        <w:rPr>
          <w:rtl/>
          <w:lang w:eastAsia="he-IL"/>
        </w:rPr>
      </w:pPr>
    </w:p>
    <w:p w:rsidR="00E607AC" w:rsidRDefault="00E607AC" w:rsidP="00E607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5146" w:name="_ETM_Q1_17581998"/>
      <w:bookmarkEnd w:id="5146"/>
      <w:r>
        <w:rPr>
          <w:rFonts w:hint="cs"/>
          <w:rtl/>
          <w:lang w:eastAsia="he-IL"/>
        </w:rPr>
        <w:t xml:space="preserve">נו שואלים כרגע מה זה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אתם טובעים </w:t>
      </w:r>
      <w:bookmarkStart w:id="5147" w:name="_ETM_Q1_17585089"/>
      <w:bookmarkEnd w:id="5147"/>
      <w:r>
        <w:rPr>
          <w:rFonts w:hint="cs"/>
          <w:rtl/>
          <w:lang w:eastAsia="he-IL"/>
        </w:rPr>
        <w:t xml:space="preserve">כאן מושג שהוא מושג ליבה בכל העניין הזה. אתם לוקחים </w:t>
      </w:r>
      <w:bookmarkStart w:id="5148" w:name="_ETM_Q1_17594428"/>
      <w:bookmarkEnd w:id="5148"/>
      <w:r>
        <w:rPr>
          <w:rFonts w:hint="cs"/>
          <w:rtl/>
          <w:lang w:eastAsia="he-IL"/>
        </w:rPr>
        <w:t xml:space="preserve">את אחד ממושגי הליבה הגדולים ביותר של עולם האסדרה </w:t>
      </w:r>
      <w:bookmarkStart w:id="5149" w:name="_ETM_Q1_17596359"/>
      <w:bookmarkEnd w:id="5149"/>
      <w:r>
        <w:rPr>
          <w:rFonts w:hint="cs"/>
          <w:rtl/>
          <w:lang w:eastAsia="he-IL"/>
        </w:rPr>
        <w:t xml:space="preserve">ואתם לא נותנים לו הגדרה. לא ייצא מכאן </w:t>
      </w:r>
      <w:bookmarkStart w:id="5150" w:name="_ETM_Q1_17618728"/>
      <w:bookmarkEnd w:id="5150"/>
      <w:r>
        <w:rPr>
          <w:rFonts w:hint="cs"/>
          <w:rtl/>
          <w:lang w:eastAsia="he-IL"/>
        </w:rPr>
        <w:t>חוק שאומר שמושג המפתח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מה שהממשלה תחליט, כי </w:t>
      </w:r>
      <w:bookmarkStart w:id="5151" w:name="_ETM_Q1_17628699"/>
      <w:bookmarkEnd w:id="5151"/>
      <w:r w:rsidR="00EA2FFB">
        <w:rPr>
          <w:rFonts w:hint="cs"/>
          <w:rtl/>
          <w:lang w:eastAsia="he-IL"/>
        </w:rPr>
        <w:t>זה נשמע קצת מוזר</w:t>
      </w:r>
      <w:r>
        <w:rPr>
          <w:rFonts w:hint="cs"/>
          <w:rtl/>
          <w:lang w:eastAsia="he-IL"/>
        </w:rPr>
        <w:t xml:space="preserve"> וזה גם מקרין על מה נקבע </w:t>
      </w:r>
      <w:bookmarkStart w:id="5152" w:name="_ETM_Q1_17633254"/>
      <w:bookmarkEnd w:id="5152"/>
      <w:r>
        <w:rPr>
          <w:rFonts w:hint="cs"/>
          <w:rtl/>
          <w:lang w:eastAsia="he-IL"/>
        </w:rPr>
        <w:t xml:space="preserve">לתאגידים הציבוריים. אנחנו מבקשים מכם לתת לנו הגדרה </w:t>
      </w:r>
      <w:bookmarkStart w:id="5153" w:name="_ETM_Q1_17638515"/>
      <w:bookmarkEnd w:id="5153"/>
      <w:r>
        <w:rPr>
          <w:rFonts w:hint="cs"/>
          <w:rtl/>
          <w:lang w:eastAsia="he-IL"/>
        </w:rPr>
        <w:t>יותר טובה לגבי מה אתם מתכוונים כשאתם אומרים תה</w:t>
      </w:r>
      <w:bookmarkStart w:id="5154" w:name="_ETM_Q1_17645185"/>
      <w:bookmarkEnd w:id="5154"/>
      <w:r>
        <w:rPr>
          <w:rFonts w:hint="cs"/>
          <w:rtl/>
          <w:lang w:eastAsia="he-IL"/>
        </w:rPr>
        <w:t xml:space="preserve">ליך הערכת השפעות אסדרה. האם נראה לכם הגיוני שממשלה אחת </w:t>
      </w:r>
      <w:bookmarkStart w:id="5155" w:name="_ETM_Q1_17650046"/>
      <w:bookmarkEnd w:id="5155"/>
      <w:r>
        <w:rPr>
          <w:rFonts w:hint="cs"/>
          <w:rtl/>
          <w:lang w:eastAsia="he-IL"/>
        </w:rPr>
        <w:t xml:space="preserve">תבוא ותאמר: </w:t>
      </w:r>
      <w:r w:rsidR="00EA2FFB"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עולם ומלואו</w:t>
      </w:r>
      <w:r w:rsidR="00EA2F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וממשלה אחרי זה תבוא </w:t>
      </w:r>
      <w:bookmarkStart w:id="5156" w:name="_ETM_Q1_17656279"/>
      <w:bookmarkEnd w:id="5156"/>
      <w:r>
        <w:rPr>
          <w:rFonts w:hint="cs"/>
          <w:rtl/>
          <w:lang w:eastAsia="he-IL"/>
        </w:rPr>
        <w:t xml:space="preserve">ותאמר: </w:t>
      </w:r>
      <w:r w:rsidR="00EA2FFB">
        <w:rPr>
          <w:rFonts w:hint="cs"/>
          <w:rtl/>
          <w:lang w:eastAsia="he-IL"/>
        </w:rPr>
        <w:t>"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זה כמעט כלום</w:t>
      </w:r>
      <w:r w:rsidR="00EA2FF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? </w:t>
      </w:r>
      <w:bookmarkStart w:id="5157" w:name="_ETM_Q1_17660168"/>
      <w:bookmarkEnd w:id="5157"/>
      <w:r>
        <w:rPr>
          <w:rFonts w:hint="cs"/>
          <w:rtl/>
          <w:lang w:eastAsia="he-IL"/>
        </w:rPr>
        <w:t>כל הרעיון הוא להסדיר פה איזה שהוא</w:t>
      </w:r>
      <w:bookmarkStart w:id="5158" w:name="_ETM_Q1_17666257"/>
      <w:bookmarkEnd w:id="5158"/>
      <w:r>
        <w:rPr>
          <w:rFonts w:hint="cs"/>
          <w:rtl/>
          <w:lang w:eastAsia="he-IL"/>
        </w:rPr>
        <w:t xml:space="preserve"> תחום, קווים לדמותה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זה עניינו של המחוקק, לא </w:t>
      </w:r>
      <w:bookmarkStart w:id="5159" w:name="_ETM_Q1_17671237"/>
      <w:bookmarkEnd w:id="5159"/>
      <w:r>
        <w:rPr>
          <w:rFonts w:hint="cs"/>
          <w:rtl/>
          <w:lang w:eastAsia="he-IL"/>
        </w:rPr>
        <w:t xml:space="preserve">עניינה של הממשלה. </w:t>
      </w:r>
      <w:bookmarkStart w:id="5160" w:name="_ETM_Q1_17673500"/>
      <w:bookmarkEnd w:id="5160"/>
    </w:p>
    <w:p w:rsidR="00E607AC" w:rsidRDefault="00E607AC" w:rsidP="00E607AC">
      <w:pPr>
        <w:ind w:firstLine="0"/>
        <w:rPr>
          <w:rtl/>
          <w:lang w:eastAsia="he-IL"/>
        </w:rPr>
      </w:pPr>
      <w:bookmarkStart w:id="5161" w:name="_ETM_Q1_17673591"/>
      <w:bookmarkEnd w:id="5161"/>
    </w:p>
    <w:p w:rsidR="001B0DD6" w:rsidRDefault="001B0DD6" w:rsidP="001B0DD6">
      <w:pPr>
        <w:pStyle w:val="af9"/>
        <w:keepNext/>
        <w:rPr>
          <w:rtl/>
        </w:rPr>
      </w:pPr>
      <w:bookmarkStart w:id="5162" w:name="_ETM_Q1_17680158"/>
      <w:bookmarkStart w:id="5163" w:name="_ETM_Q1_17680222"/>
      <w:bookmarkStart w:id="5164" w:name="_ETM_Q1_17681049"/>
      <w:bookmarkStart w:id="5165" w:name="ET_guest_יובל_רויטמן_413"/>
      <w:bookmarkStart w:id="5166" w:name="ET_speaker_קריאה_397"/>
      <w:bookmarkEnd w:id="5162"/>
      <w:bookmarkEnd w:id="5163"/>
      <w:bookmarkEnd w:id="5164"/>
      <w:r w:rsidRPr="001B0D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B0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5"/>
    </w:p>
    <w:p w:rsidR="001B0DD6" w:rsidRDefault="001B0DD6" w:rsidP="001B0DD6">
      <w:pPr>
        <w:pStyle w:val="KeepWithNext"/>
        <w:rPr>
          <w:rtl/>
        </w:rPr>
      </w:pPr>
    </w:p>
    <w:p w:rsidR="00E607AC" w:rsidRDefault="00E607AC" w:rsidP="00E607AC">
      <w:pPr>
        <w:rPr>
          <w:rtl/>
          <w:lang w:eastAsia="he-IL"/>
        </w:rPr>
      </w:pPr>
      <w:bookmarkStart w:id="5167" w:name="_ETM_Q1_17681574"/>
      <w:bookmarkStart w:id="5168" w:name="_ETM_Q1_17681630"/>
      <w:bookmarkEnd w:id="5166"/>
      <w:bookmarkEnd w:id="5167"/>
      <w:bookmarkEnd w:id="5168"/>
      <w:r>
        <w:rPr>
          <w:rFonts w:hint="cs"/>
          <w:rtl/>
          <w:lang w:eastAsia="he-IL"/>
        </w:rPr>
        <w:t xml:space="preserve">אנחנו חושבים שהמהלך הבסיסי </w:t>
      </w:r>
      <w:bookmarkStart w:id="5169" w:name="_ETM_Q1_17686597"/>
      <w:bookmarkEnd w:id="5169"/>
      <w:r>
        <w:rPr>
          <w:rFonts w:hint="cs"/>
          <w:rtl/>
          <w:lang w:eastAsia="he-IL"/>
        </w:rPr>
        <w:t>הוא מהלך שהממשלה קובעת את חובת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פנימה.</w:t>
      </w:r>
    </w:p>
    <w:p w:rsidR="00E607AC" w:rsidRDefault="00E607AC" w:rsidP="00E607AC">
      <w:pPr>
        <w:ind w:firstLine="0"/>
        <w:rPr>
          <w:rtl/>
          <w:lang w:eastAsia="he-IL"/>
        </w:rPr>
      </w:pPr>
    </w:p>
    <w:p w:rsidR="00E607AC" w:rsidRDefault="00E607AC" w:rsidP="00E607AC">
      <w:pPr>
        <w:pStyle w:val="af6"/>
        <w:keepNext/>
        <w:rPr>
          <w:rtl/>
        </w:rPr>
      </w:pPr>
      <w:bookmarkStart w:id="5170" w:name="ET_yor_6156_398"/>
      <w:r w:rsidRPr="00E607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0"/>
    </w:p>
    <w:p w:rsidR="00E607AC" w:rsidRDefault="00E607AC" w:rsidP="00E607AC">
      <w:pPr>
        <w:pStyle w:val="KeepWithNext"/>
        <w:rPr>
          <w:rtl/>
          <w:lang w:eastAsia="he-IL"/>
        </w:rPr>
      </w:pPr>
    </w:p>
    <w:p w:rsidR="00E607AC" w:rsidRDefault="00E607AC" w:rsidP="00E60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</w:t>
      </w:r>
      <w:bookmarkStart w:id="5171" w:name="_ETM_Q1_17687080"/>
      <w:bookmarkEnd w:id="5171"/>
      <w:r>
        <w:rPr>
          <w:rFonts w:hint="cs"/>
          <w:rtl/>
          <w:lang w:eastAsia="he-IL"/>
        </w:rPr>
        <w:t xml:space="preserve">אתם 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חוק?</w:t>
      </w:r>
      <w:bookmarkStart w:id="5172" w:name="_ETM_Q1_17691568"/>
      <w:bookmarkStart w:id="5173" w:name="_ETM_Q1_17691650"/>
      <w:bookmarkStart w:id="5174" w:name="_ETM_Q1_17691924"/>
      <w:bookmarkStart w:id="5175" w:name="_ETM_Q1_17691985"/>
      <w:bookmarkEnd w:id="5172"/>
      <w:bookmarkEnd w:id="5173"/>
      <w:bookmarkEnd w:id="5174"/>
      <w:bookmarkEnd w:id="5175"/>
      <w:r>
        <w:rPr>
          <w:rFonts w:hint="cs"/>
          <w:rtl/>
          <w:lang w:eastAsia="he-IL"/>
        </w:rPr>
        <w:t xml:space="preserve"> תעשו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בממשלה.</w:t>
      </w:r>
    </w:p>
    <w:p w:rsidR="00E607AC" w:rsidRDefault="00E607AC" w:rsidP="00E607AC">
      <w:pPr>
        <w:ind w:firstLine="0"/>
        <w:rPr>
          <w:rtl/>
          <w:lang w:eastAsia="he-IL"/>
        </w:rPr>
      </w:pPr>
      <w:bookmarkStart w:id="5176" w:name="_ETM_Q1_17690454"/>
      <w:bookmarkStart w:id="5177" w:name="_ETM_Q1_17690539"/>
      <w:bookmarkStart w:id="5178" w:name="_ETM_Q1_17690811"/>
      <w:bookmarkEnd w:id="5176"/>
      <w:bookmarkEnd w:id="5177"/>
      <w:bookmarkEnd w:id="5178"/>
    </w:p>
    <w:p w:rsidR="001B0DD6" w:rsidRDefault="001B0DD6" w:rsidP="001B0DD6">
      <w:pPr>
        <w:pStyle w:val="af9"/>
        <w:keepNext/>
        <w:rPr>
          <w:rtl/>
        </w:rPr>
      </w:pPr>
      <w:bookmarkStart w:id="5179" w:name="_ETM_Q1_17690874"/>
      <w:bookmarkStart w:id="5180" w:name="ET_guest_יובל_רויטמן_412"/>
      <w:bookmarkStart w:id="5181" w:name="ET_speaker_קריאה_399"/>
      <w:bookmarkEnd w:id="5179"/>
      <w:r w:rsidRPr="001B0D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B0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80"/>
    </w:p>
    <w:p w:rsidR="001B0DD6" w:rsidRDefault="001B0DD6" w:rsidP="001B0DD6">
      <w:pPr>
        <w:pStyle w:val="KeepWithNext"/>
        <w:rPr>
          <w:rtl/>
        </w:rPr>
      </w:pPr>
    </w:p>
    <w:p w:rsidR="00E607AC" w:rsidRDefault="00E607AC" w:rsidP="00EA2FFB">
      <w:pPr>
        <w:rPr>
          <w:rtl/>
          <w:lang w:eastAsia="he-IL"/>
        </w:rPr>
      </w:pPr>
      <w:r>
        <w:rPr>
          <w:rtl/>
        </w:rPr>
        <w:t xml:space="preserve">  </w:t>
      </w:r>
      <w:bookmarkStart w:id="5182" w:name="_ETM_Q1_17693262"/>
      <w:bookmarkStart w:id="5183" w:name="_ETM_Q1_17693298"/>
      <w:bookmarkEnd w:id="5181"/>
      <w:bookmarkEnd w:id="5182"/>
      <w:bookmarkEnd w:id="5183"/>
      <w:r>
        <w:rPr>
          <w:rFonts w:hint="cs"/>
          <w:rtl/>
          <w:lang w:eastAsia="he-IL"/>
        </w:rPr>
        <w:t xml:space="preserve">החוק מעגן בקרה </w:t>
      </w:r>
      <w:proofErr w:type="spellStart"/>
      <w:r>
        <w:rPr>
          <w:rFonts w:hint="cs"/>
          <w:rtl/>
          <w:lang w:eastAsia="he-IL"/>
        </w:rPr>
        <w:t>מינהלית</w:t>
      </w:r>
      <w:bookmarkStart w:id="5184" w:name="_ETM_Q1_17695768"/>
      <w:bookmarkEnd w:id="5184"/>
      <w:proofErr w:type="spellEnd"/>
      <w:r>
        <w:rPr>
          <w:rFonts w:hint="cs"/>
          <w:rtl/>
          <w:lang w:eastAsia="he-IL"/>
        </w:rPr>
        <w:t>.</w:t>
      </w:r>
    </w:p>
    <w:p w:rsidR="00E607AC" w:rsidRDefault="00E607AC" w:rsidP="00E607AC">
      <w:pPr>
        <w:ind w:firstLine="0"/>
        <w:rPr>
          <w:rtl/>
          <w:lang w:eastAsia="he-IL"/>
        </w:rPr>
      </w:pPr>
      <w:bookmarkStart w:id="5185" w:name="_ETM_Q1_17697786"/>
      <w:bookmarkStart w:id="5186" w:name="_ETM_Q1_17697873"/>
      <w:bookmarkStart w:id="5187" w:name="_ETM_Q1_17698217"/>
      <w:bookmarkStart w:id="5188" w:name="_ETM_Q1_17698326"/>
      <w:bookmarkEnd w:id="5185"/>
      <w:bookmarkEnd w:id="5186"/>
      <w:bookmarkEnd w:id="5187"/>
      <w:bookmarkEnd w:id="5188"/>
    </w:p>
    <w:p w:rsidR="00E607AC" w:rsidRDefault="00E607AC" w:rsidP="00E607AC">
      <w:pPr>
        <w:pStyle w:val="af6"/>
        <w:keepNext/>
        <w:rPr>
          <w:rtl/>
        </w:rPr>
      </w:pPr>
      <w:bookmarkStart w:id="5189" w:name="ET_yor_6156_400"/>
      <w:r w:rsidRPr="00E607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60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9"/>
    </w:p>
    <w:p w:rsidR="00E607AC" w:rsidRDefault="00E607AC" w:rsidP="00E607AC">
      <w:pPr>
        <w:pStyle w:val="KeepWithNext"/>
        <w:rPr>
          <w:rtl/>
          <w:lang w:eastAsia="he-IL"/>
        </w:rPr>
      </w:pPr>
    </w:p>
    <w:p w:rsidR="00E607AC" w:rsidRDefault="008D07AC" w:rsidP="00E60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צריך חקיקה ראשית בשביל לעגן את </w:t>
      </w:r>
      <w:bookmarkStart w:id="5190" w:name="_ETM_Q1_17703754"/>
      <w:bookmarkEnd w:id="5190"/>
      <w:r>
        <w:rPr>
          <w:rFonts w:hint="cs"/>
          <w:rtl/>
          <w:lang w:eastAsia="he-IL"/>
        </w:rPr>
        <w:t xml:space="preserve">מה שאתה רוצה. בשביל מה אתם מטריחים את הכנסת? </w:t>
      </w:r>
      <w:bookmarkStart w:id="5191" w:name="_ETM_Q1_17706837"/>
      <w:bookmarkEnd w:id="5191"/>
      <w:r>
        <w:rPr>
          <w:rFonts w:hint="cs"/>
          <w:rtl/>
          <w:lang w:eastAsia="he-IL"/>
        </w:rPr>
        <w:t>תאריכו את החלטת הממשלה.</w:t>
      </w:r>
    </w:p>
    <w:p w:rsidR="008D07AC" w:rsidRDefault="008D07AC" w:rsidP="008D07AC">
      <w:pPr>
        <w:ind w:firstLine="0"/>
        <w:rPr>
          <w:rtl/>
          <w:lang w:eastAsia="he-IL"/>
        </w:rPr>
      </w:pPr>
      <w:bookmarkStart w:id="5192" w:name="_ETM_Q1_17710678"/>
      <w:bookmarkStart w:id="5193" w:name="_ETM_Q1_17710775"/>
      <w:bookmarkEnd w:id="5192"/>
      <w:bookmarkEnd w:id="5193"/>
    </w:p>
    <w:p w:rsidR="001B0DD6" w:rsidRDefault="001B0DD6" w:rsidP="001B0DD6">
      <w:pPr>
        <w:pStyle w:val="af9"/>
        <w:keepNext/>
        <w:rPr>
          <w:rtl/>
        </w:rPr>
      </w:pPr>
      <w:bookmarkStart w:id="5194" w:name="_ETM_Q1_17711073"/>
      <w:bookmarkStart w:id="5195" w:name="_ETM_Q1_17711159"/>
      <w:bookmarkStart w:id="5196" w:name="ET_guest_יובל_רויטמן_411"/>
      <w:bookmarkStart w:id="5197" w:name="ET_speaker_קריאה_401"/>
      <w:bookmarkEnd w:id="5194"/>
      <w:bookmarkEnd w:id="5195"/>
      <w:r w:rsidRPr="001B0DD6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1B0D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96"/>
    </w:p>
    <w:p w:rsidR="001B0DD6" w:rsidRDefault="001B0DD6" w:rsidP="001B0DD6">
      <w:pPr>
        <w:rPr>
          <w:rtl/>
        </w:rPr>
      </w:pPr>
    </w:p>
    <w:p w:rsidR="008D07AC" w:rsidRDefault="001B0DD6" w:rsidP="00216CA0">
      <w:pPr>
        <w:rPr>
          <w:rtl/>
          <w:lang w:eastAsia="he-IL"/>
        </w:rPr>
      </w:pPr>
      <w:bookmarkStart w:id="5198" w:name="_ETM_Q1_17712652"/>
      <w:bookmarkStart w:id="5199" w:name="_ETM_Q1_17712695"/>
      <w:bookmarkEnd w:id="5197"/>
      <w:bookmarkEnd w:id="5198"/>
      <w:bookmarkEnd w:id="5199"/>
      <w:r>
        <w:rPr>
          <w:rFonts w:hint="cs"/>
          <w:rtl/>
          <w:lang w:eastAsia="he-IL"/>
        </w:rPr>
        <w:t>ה</w:t>
      </w:r>
      <w:r w:rsidR="008D07AC">
        <w:rPr>
          <w:rFonts w:hint="cs"/>
          <w:rtl/>
          <w:lang w:eastAsia="he-IL"/>
        </w:rPr>
        <w:t>חוק הזה קובע שורה</w:t>
      </w:r>
      <w:r w:rsidR="00216CA0">
        <w:rPr>
          <w:rFonts w:hint="cs"/>
          <w:rtl/>
          <w:lang w:eastAsia="he-IL"/>
        </w:rPr>
        <w:t xml:space="preserve"> של הסדרים.</w:t>
      </w:r>
      <w:r w:rsidR="008D07AC">
        <w:rPr>
          <w:rFonts w:hint="cs"/>
          <w:rtl/>
          <w:lang w:eastAsia="he-IL"/>
        </w:rPr>
        <w:t xml:space="preserve"> </w:t>
      </w:r>
      <w:bookmarkStart w:id="5200" w:name="_ETM_Q1_17713519"/>
      <w:bookmarkEnd w:id="5200"/>
      <w:r w:rsidR="008D07AC">
        <w:rPr>
          <w:rFonts w:hint="cs"/>
          <w:rtl/>
          <w:lang w:eastAsia="he-IL"/>
        </w:rPr>
        <w:t xml:space="preserve">בין היתר </w:t>
      </w:r>
      <w:r w:rsidR="00216CA0">
        <w:rPr>
          <w:rFonts w:hint="cs"/>
          <w:rtl/>
          <w:lang w:eastAsia="he-IL"/>
        </w:rPr>
        <w:t xml:space="preserve">הוא </w:t>
      </w:r>
      <w:r w:rsidR="008D07AC">
        <w:rPr>
          <w:rFonts w:hint="cs"/>
          <w:rtl/>
          <w:lang w:eastAsia="he-IL"/>
        </w:rPr>
        <w:t xml:space="preserve">קובע מנגנון </w:t>
      </w:r>
      <w:proofErr w:type="spellStart"/>
      <w:r w:rsidR="008D07AC">
        <w:rPr>
          <w:rFonts w:hint="cs"/>
          <w:rtl/>
          <w:lang w:eastAsia="he-IL"/>
        </w:rPr>
        <w:t>מינהלי</w:t>
      </w:r>
      <w:proofErr w:type="spellEnd"/>
      <w:r w:rsidR="008D07AC">
        <w:rPr>
          <w:rFonts w:hint="cs"/>
          <w:rtl/>
          <w:lang w:eastAsia="he-IL"/>
        </w:rPr>
        <w:t xml:space="preserve"> שברגע שהוא מעוגן בחקיקה יש </w:t>
      </w:r>
      <w:bookmarkStart w:id="5201" w:name="_ETM_Q1_17716768"/>
      <w:bookmarkEnd w:id="5201"/>
      <w:r w:rsidR="008D07AC">
        <w:rPr>
          <w:rFonts w:hint="cs"/>
          <w:rtl/>
          <w:lang w:eastAsia="he-IL"/>
        </w:rPr>
        <w:t xml:space="preserve">משמעות אחרת למעמד שלו. הוא קובע גם חובות </w:t>
      </w:r>
      <w:bookmarkStart w:id="5202" w:name="_ETM_Q1_17721171"/>
      <w:bookmarkEnd w:id="5202"/>
      <w:r w:rsidR="008D07AC">
        <w:rPr>
          <w:rFonts w:hint="cs"/>
          <w:rtl/>
          <w:lang w:eastAsia="he-IL"/>
        </w:rPr>
        <w:t xml:space="preserve">נוספות שחלות על </w:t>
      </w:r>
      <w:proofErr w:type="spellStart"/>
      <w:r w:rsidR="008D07AC">
        <w:rPr>
          <w:rFonts w:hint="cs"/>
          <w:rtl/>
          <w:lang w:eastAsia="he-IL"/>
        </w:rPr>
        <w:t>מאסדרים</w:t>
      </w:r>
      <w:proofErr w:type="spellEnd"/>
      <w:r w:rsidR="008D07AC">
        <w:rPr>
          <w:rFonts w:hint="cs"/>
          <w:rtl/>
          <w:lang w:eastAsia="he-IL"/>
        </w:rPr>
        <w:t>, כולל החובה לבחון מעת לעת</w:t>
      </w:r>
      <w:bookmarkStart w:id="5203" w:name="_ETM_Q1_17728338"/>
      <w:bookmarkEnd w:id="5203"/>
      <w:r w:rsidR="008D07AC">
        <w:rPr>
          <w:rFonts w:hint="cs"/>
          <w:rtl/>
          <w:lang w:eastAsia="he-IL"/>
        </w:rPr>
        <w:t xml:space="preserve"> את הרגולציה שהם קובעים</w:t>
      </w:r>
      <w:r w:rsidR="00216CA0">
        <w:rPr>
          <w:rFonts w:hint="cs"/>
          <w:rtl/>
          <w:lang w:eastAsia="he-IL"/>
        </w:rPr>
        <w:t xml:space="preserve">. </w:t>
      </w:r>
      <w:bookmarkStart w:id="5204" w:name="_ETM_Q1_17733492"/>
      <w:bookmarkEnd w:id="5204"/>
      <w:r w:rsidR="008D07AC">
        <w:rPr>
          <w:rFonts w:hint="cs"/>
          <w:rtl/>
          <w:lang w:eastAsia="he-IL"/>
        </w:rPr>
        <w:t xml:space="preserve">אני </w:t>
      </w:r>
      <w:r w:rsidR="00216CA0">
        <w:rPr>
          <w:rFonts w:hint="cs"/>
          <w:rtl/>
          <w:lang w:eastAsia="he-IL"/>
        </w:rPr>
        <w:t>כרגע לא מתייחס להצעה,</w:t>
      </w:r>
      <w:r w:rsidR="008D07AC">
        <w:rPr>
          <w:rFonts w:hint="cs"/>
          <w:rtl/>
          <w:lang w:eastAsia="he-IL"/>
        </w:rPr>
        <w:t xml:space="preserve"> אנחנו נבחן אותה לגופה.</w:t>
      </w:r>
    </w:p>
    <w:p w:rsidR="008D07AC" w:rsidRDefault="008D07AC" w:rsidP="008D07AC">
      <w:pPr>
        <w:ind w:firstLine="0"/>
        <w:rPr>
          <w:rtl/>
          <w:lang w:eastAsia="he-IL"/>
        </w:rPr>
      </w:pPr>
      <w:bookmarkStart w:id="5205" w:name="_ETM_Q1_17739801"/>
      <w:bookmarkStart w:id="5206" w:name="_ETM_Q1_17739892"/>
      <w:bookmarkStart w:id="5207" w:name="_ETM_Q1_17740142"/>
      <w:bookmarkEnd w:id="5205"/>
      <w:bookmarkEnd w:id="5206"/>
      <w:bookmarkEnd w:id="5207"/>
    </w:p>
    <w:p w:rsidR="008D07AC" w:rsidRDefault="008D07AC" w:rsidP="008D07AC">
      <w:pPr>
        <w:pStyle w:val="af6"/>
        <w:keepNext/>
        <w:rPr>
          <w:rtl/>
        </w:rPr>
      </w:pPr>
      <w:bookmarkStart w:id="5208" w:name="_ETM_Q1_17740195"/>
      <w:bookmarkStart w:id="5209" w:name="_ETM_Q1_17740848"/>
      <w:bookmarkStart w:id="5210" w:name="ET_yor_6156_402"/>
      <w:bookmarkEnd w:id="5208"/>
      <w:bookmarkEnd w:id="5209"/>
      <w:r w:rsidRPr="008D07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D07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0"/>
    </w:p>
    <w:p w:rsidR="008D07AC" w:rsidRDefault="008D07AC" w:rsidP="008D07AC">
      <w:pPr>
        <w:pStyle w:val="KeepWithNext"/>
        <w:rPr>
          <w:rtl/>
          <w:lang w:eastAsia="he-IL"/>
        </w:rPr>
      </w:pPr>
    </w:p>
    <w:p w:rsidR="008D07AC" w:rsidRDefault="008D07AC" w:rsidP="008D07AC">
      <w:pPr>
        <w:rPr>
          <w:rtl/>
          <w:lang w:eastAsia="he-IL"/>
        </w:rPr>
      </w:pPr>
      <w:bookmarkStart w:id="5211" w:name="_ETM_Q1_17741496"/>
      <w:bookmarkStart w:id="5212" w:name="_ETM_Q1_17741538"/>
      <w:bookmarkEnd w:id="5211"/>
      <w:bookmarkEnd w:id="5212"/>
      <w:r>
        <w:rPr>
          <w:rFonts w:hint="cs"/>
          <w:rtl/>
          <w:lang w:eastAsia="he-IL"/>
        </w:rPr>
        <w:t>אז תוציא</w:t>
      </w:r>
      <w:bookmarkStart w:id="5213" w:name="_ETM_Q1_17743478"/>
      <w:bookmarkEnd w:id="5213"/>
      <w:r>
        <w:rPr>
          <w:rFonts w:hint="cs"/>
          <w:rtl/>
          <w:lang w:eastAsia="he-IL"/>
        </w:rPr>
        <w:t xml:space="preserve"> את כל הפרק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</w:p>
    <w:p w:rsidR="00216CA0" w:rsidRDefault="00216CA0" w:rsidP="00216CA0">
      <w:pPr>
        <w:ind w:firstLine="0"/>
        <w:rPr>
          <w:rtl/>
          <w:lang w:eastAsia="he-IL"/>
        </w:rPr>
      </w:pPr>
      <w:bookmarkStart w:id="5214" w:name="_ETM_Q1_17755067"/>
      <w:bookmarkStart w:id="5215" w:name="_ETM_Q1_17755153"/>
      <w:bookmarkEnd w:id="5214"/>
      <w:bookmarkEnd w:id="5215"/>
    </w:p>
    <w:p w:rsidR="00216CA0" w:rsidRDefault="00216CA0" w:rsidP="00216CA0">
      <w:pPr>
        <w:pStyle w:val="a4"/>
        <w:keepNext/>
        <w:rPr>
          <w:rtl/>
        </w:rPr>
      </w:pPr>
      <w:bookmarkStart w:id="5216" w:name="_ETM_Q1_17755580"/>
      <w:bookmarkStart w:id="5217" w:name="_ETM_Q1_17755681"/>
      <w:bookmarkStart w:id="5218" w:name="_ETM_Q1_17756400"/>
      <w:bookmarkStart w:id="5219" w:name="ET_speaker_גור_בליי_403"/>
      <w:bookmarkEnd w:id="5216"/>
      <w:bookmarkEnd w:id="5217"/>
      <w:bookmarkEnd w:id="5218"/>
      <w:r w:rsidRPr="00216CA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16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9"/>
    </w:p>
    <w:p w:rsidR="00216CA0" w:rsidRDefault="00216CA0" w:rsidP="00216CA0">
      <w:pPr>
        <w:pStyle w:val="KeepWithNext"/>
        <w:rPr>
          <w:rtl/>
          <w:lang w:eastAsia="he-IL"/>
        </w:rPr>
      </w:pPr>
    </w:p>
    <w:p w:rsidR="00216CA0" w:rsidRPr="00216CA0" w:rsidRDefault="00216CA0" w:rsidP="00216CA0">
      <w:pPr>
        <w:rPr>
          <w:rtl/>
          <w:lang w:eastAsia="he-IL"/>
        </w:rPr>
      </w:pPr>
      <w:bookmarkStart w:id="5220" w:name="_ETM_Q1_17756975"/>
      <w:bookmarkStart w:id="5221" w:name="_ETM_Q1_17757008"/>
      <w:bookmarkEnd w:id="5220"/>
      <w:bookmarkEnd w:id="5221"/>
      <w:r>
        <w:rPr>
          <w:rFonts w:hint="cs"/>
          <w:rtl/>
          <w:lang w:eastAsia="he-IL"/>
        </w:rPr>
        <w:t xml:space="preserve">כשהכנסת צריכה </w:t>
      </w:r>
      <w:bookmarkStart w:id="5222" w:name="_ETM_Q1_17760432"/>
      <w:bookmarkEnd w:id="5222"/>
      <w:r>
        <w:rPr>
          <w:rFonts w:hint="cs"/>
          <w:rtl/>
          <w:lang w:eastAsia="he-IL"/>
        </w:rPr>
        <w:t>להחליט על הליך מסוים אם היא כן מחילה אותו</w:t>
      </w:r>
      <w:bookmarkStart w:id="5223" w:name="_ETM_Q1_17763639"/>
      <w:bookmarkEnd w:id="5223"/>
      <w:r>
        <w:rPr>
          <w:rFonts w:hint="cs"/>
          <w:rtl/>
          <w:lang w:eastAsia="he-IL"/>
        </w:rPr>
        <w:t>, לא מחילה, כן מחריגה, לא מחריגה, אם ההיוועצו</w:t>
      </w:r>
      <w:bookmarkStart w:id="5224" w:name="_ETM_Q1_17763225"/>
      <w:bookmarkEnd w:id="5224"/>
      <w:r>
        <w:rPr>
          <w:rFonts w:hint="cs"/>
          <w:rtl/>
          <w:lang w:eastAsia="he-IL"/>
        </w:rPr>
        <w:t>ת היא הגיונית או לא הגיונית, אני חושב - -</w:t>
      </w:r>
    </w:p>
    <w:p w:rsidR="00E607AC" w:rsidRDefault="00E607AC" w:rsidP="00E607AC">
      <w:pPr>
        <w:rPr>
          <w:rtl/>
          <w:lang w:eastAsia="he-IL"/>
        </w:rPr>
      </w:pPr>
      <w:bookmarkStart w:id="5225" w:name="_ETM_Q1_17673719"/>
      <w:bookmarkStart w:id="5226" w:name="_ETM_Q1_17673821"/>
      <w:bookmarkEnd w:id="5225"/>
      <w:bookmarkEnd w:id="5226"/>
      <w:r>
        <w:rPr>
          <w:rFonts w:hint="cs"/>
          <w:rtl/>
          <w:lang w:eastAsia="he-IL"/>
        </w:rPr>
        <w:t xml:space="preserve"> </w:t>
      </w:r>
    </w:p>
    <w:p w:rsidR="00216CA0" w:rsidRDefault="00216CA0" w:rsidP="00216CA0">
      <w:pPr>
        <w:pStyle w:val="af6"/>
        <w:keepNext/>
        <w:rPr>
          <w:rtl/>
        </w:rPr>
      </w:pPr>
      <w:bookmarkStart w:id="5227" w:name="_ETM_Q1_17605216"/>
      <w:bookmarkStart w:id="5228" w:name="_ETM_Q1_17605318"/>
      <w:bookmarkStart w:id="5229" w:name="_ETM_Q1_17605687"/>
      <w:bookmarkStart w:id="5230" w:name="_ETM_Q1_17766659"/>
      <w:bookmarkStart w:id="5231" w:name="ET_yor_6156_404"/>
      <w:bookmarkEnd w:id="5227"/>
      <w:bookmarkEnd w:id="5228"/>
      <w:bookmarkEnd w:id="5229"/>
      <w:bookmarkEnd w:id="5230"/>
      <w:r w:rsidRPr="00216CA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6C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1"/>
    </w:p>
    <w:p w:rsidR="00216CA0" w:rsidRDefault="00216CA0" w:rsidP="00216CA0">
      <w:pPr>
        <w:pStyle w:val="KeepWithNext"/>
        <w:rPr>
          <w:rtl/>
          <w:lang w:eastAsia="he-IL"/>
        </w:rPr>
      </w:pPr>
    </w:p>
    <w:p w:rsidR="00216CA0" w:rsidRDefault="00216CA0" w:rsidP="00216CA0">
      <w:pPr>
        <w:rPr>
          <w:rtl/>
          <w:lang w:eastAsia="he-IL"/>
        </w:rPr>
      </w:pPr>
      <w:bookmarkStart w:id="5232" w:name="_ETM_Q1_17767163"/>
      <w:bookmarkStart w:id="5233" w:name="_ETM_Q1_17767203"/>
      <w:bookmarkEnd w:id="5232"/>
      <w:bookmarkEnd w:id="5233"/>
      <w:r>
        <w:rPr>
          <w:rFonts w:hint="cs"/>
          <w:rtl/>
          <w:lang w:eastAsia="he-IL"/>
        </w:rPr>
        <w:t xml:space="preserve">הסיפור לא מחזיק מים. </w:t>
      </w:r>
    </w:p>
    <w:p w:rsidR="001F6C22" w:rsidRDefault="001F6C22" w:rsidP="00216CA0">
      <w:pPr>
        <w:rPr>
          <w:rtl/>
          <w:lang w:eastAsia="he-IL"/>
        </w:rPr>
      </w:pPr>
      <w:bookmarkStart w:id="5234" w:name="_ETM_Q1_17778183"/>
      <w:bookmarkStart w:id="5235" w:name="_ETM_Q1_17778265"/>
      <w:bookmarkEnd w:id="5234"/>
      <w:bookmarkEnd w:id="5235"/>
    </w:p>
    <w:p w:rsidR="001F6C22" w:rsidRDefault="001F6C22" w:rsidP="001F6C22">
      <w:pPr>
        <w:pStyle w:val="af9"/>
        <w:keepNext/>
        <w:rPr>
          <w:rtl/>
          <w:lang w:eastAsia="he-IL"/>
        </w:rPr>
      </w:pPr>
      <w:bookmarkStart w:id="5236" w:name="_ETM_Q1_17778620"/>
      <w:bookmarkStart w:id="5237" w:name="_ETM_Q1_17778664"/>
      <w:bookmarkStart w:id="5238" w:name="_ETM_Q1_17779473"/>
      <w:bookmarkStart w:id="5239" w:name="ET_guest_868989_405"/>
      <w:bookmarkEnd w:id="5236"/>
      <w:bookmarkEnd w:id="5237"/>
      <w:bookmarkEnd w:id="5238"/>
      <w:r w:rsidRPr="001F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F6C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9"/>
    </w:p>
    <w:p w:rsidR="001F6C22" w:rsidRDefault="001F6C22" w:rsidP="001F6C22">
      <w:pPr>
        <w:pStyle w:val="KeepWithNext"/>
        <w:rPr>
          <w:rtl/>
          <w:lang w:eastAsia="he-IL"/>
        </w:rPr>
      </w:pPr>
    </w:p>
    <w:p w:rsidR="001F6C22" w:rsidRDefault="001F6C22" w:rsidP="001F6C22">
      <w:pPr>
        <w:rPr>
          <w:rtl/>
          <w:lang w:eastAsia="he-IL"/>
        </w:rPr>
      </w:pPr>
      <w:bookmarkStart w:id="5240" w:name="_ETM_Q1_17779992"/>
      <w:bookmarkStart w:id="5241" w:name="_ETM_Q1_17780047"/>
      <w:bookmarkEnd w:id="5240"/>
      <w:bookmarkEnd w:id="5241"/>
      <w:r>
        <w:rPr>
          <w:rFonts w:hint="cs"/>
          <w:rtl/>
          <w:lang w:eastAsia="he-IL"/>
        </w:rPr>
        <w:t>אנח</w:t>
      </w:r>
      <w:bookmarkStart w:id="5242" w:name="_ETM_Q1_17777241"/>
      <w:bookmarkEnd w:id="5242"/>
      <w:r>
        <w:rPr>
          <w:rFonts w:hint="cs"/>
          <w:rtl/>
          <w:lang w:eastAsia="he-IL"/>
        </w:rPr>
        <w:t>נו רוצים לשקול גם הפניה לסטנדרטים הבינלאומיים.</w:t>
      </w:r>
    </w:p>
    <w:p w:rsidR="001F6C22" w:rsidRDefault="001F6C22" w:rsidP="001F6C22">
      <w:pPr>
        <w:ind w:firstLine="0"/>
        <w:rPr>
          <w:rtl/>
          <w:lang w:eastAsia="he-IL"/>
        </w:rPr>
      </w:pPr>
      <w:bookmarkStart w:id="5243" w:name="_ETM_Q1_17780218"/>
      <w:bookmarkStart w:id="5244" w:name="_ETM_Q1_17780296"/>
      <w:bookmarkEnd w:id="5243"/>
      <w:bookmarkEnd w:id="5244"/>
    </w:p>
    <w:p w:rsidR="001F6C22" w:rsidRDefault="001F6C22" w:rsidP="001F6C22">
      <w:pPr>
        <w:pStyle w:val="af6"/>
        <w:keepNext/>
        <w:rPr>
          <w:rtl/>
        </w:rPr>
      </w:pPr>
      <w:bookmarkStart w:id="5245" w:name="_ETM_Q1_17780530"/>
      <w:bookmarkStart w:id="5246" w:name="_ETM_Q1_17780644"/>
      <w:bookmarkStart w:id="5247" w:name="_ETM_Q1_17781111"/>
      <w:bookmarkStart w:id="5248" w:name="ET_yor_6156_406"/>
      <w:bookmarkEnd w:id="5245"/>
      <w:bookmarkEnd w:id="5246"/>
      <w:bookmarkEnd w:id="5247"/>
      <w:r w:rsidRPr="001F6C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6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:rsidR="001F6C22" w:rsidRDefault="001F6C22" w:rsidP="001F6C22">
      <w:pPr>
        <w:pStyle w:val="KeepWithNext"/>
        <w:rPr>
          <w:rtl/>
          <w:lang w:eastAsia="he-IL"/>
        </w:rPr>
      </w:pPr>
    </w:p>
    <w:p w:rsidR="001F6C22" w:rsidRDefault="001F6C22" w:rsidP="001F6C22">
      <w:pPr>
        <w:rPr>
          <w:rtl/>
          <w:lang w:eastAsia="he-IL"/>
        </w:rPr>
      </w:pPr>
      <w:bookmarkStart w:id="5249" w:name="_ETM_Q1_17781687"/>
      <w:bookmarkStart w:id="5250" w:name="_ETM_Q1_17781755"/>
      <w:bookmarkEnd w:id="5249"/>
      <w:bookmarkEnd w:id="5250"/>
      <w:r>
        <w:rPr>
          <w:rFonts w:hint="cs"/>
          <w:rtl/>
          <w:lang w:eastAsia="he-IL"/>
        </w:rPr>
        <w:t xml:space="preserve">זה קיים בחוק. </w:t>
      </w:r>
    </w:p>
    <w:p w:rsidR="001F6C22" w:rsidRDefault="001F6C22" w:rsidP="001F6C22">
      <w:pPr>
        <w:ind w:firstLine="0"/>
        <w:rPr>
          <w:rtl/>
          <w:lang w:eastAsia="he-IL"/>
        </w:rPr>
      </w:pPr>
      <w:bookmarkStart w:id="5251" w:name="_ETM_Q1_17784875"/>
      <w:bookmarkStart w:id="5252" w:name="_ETM_Q1_17784949"/>
      <w:bookmarkStart w:id="5253" w:name="_ETM_Q1_17785188"/>
      <w:bookmarkEnd w:id="5251"/>
      <w:bookmarkEnd w:id="5252"/>
      <w:bookmarkEnd w:id="5253"/>
    </w:p>
    <w:p w:rsidR="00957607" w:rsidRDefault="00957607" w:rsidP="00957607">
      <w:pPr>
        <w:pStyle w:val="af9"/>
        <w:keepNext/>
        <w:rPr>
          <w:rtl/>
        </w:rPr>
      </w:pPr>
      <w:bookmarkStart w:id="5254" w:name="_ETM_Q1_17785274"/>
      <w:bookmarkStart w:id="5255" w:name="_ETM_Q1_17804719"/>
      <w:bookmarkStart w:id="5256" w:name="ET_guest_יעל_קריב_טייטלבאום_425"/>
      <w:bookmarkStart w:id="5257" w:name="ET_guest_868989_407"/>
      <w:bookmarkStart w:id="5258" w:name="ET_speaker_קריאה_409"/>
      <w:bookmarkEnd w:id="5254"/>
      <w:bookmarkEnd w:id="5255"/>
      <w:r w:rsidRPr="00957607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957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6"/>
    </w:p>
    <w:p w:rsidR="00957607" w:rsidRDefault="00957607" w:rsidP="00957607">
      <w:pPr>
        <w:pStyle w:val="KeepWithNext"/>
        <w:rPr>
          <w:rtl/>
        </w:rPr>
      </w:pPr>
    </w:p>
    <w:p w:rsidR="001F6C22" w:rsidRDefault="001F6C22" w:rsidP="001F6C22">
      <w:pPr>
        <w:rPr>
          <w:rtl/>
          <w:lang w:eastAsia="he-IL"/>
        </w:rPr>
      </w:pPr>
      <w:bookmarkStart w:id="5259" w:name="_ETM_Q1_17805351"/>
      <w:bookmarkStart w:id="5260" w:name="_ETM_Q1_17805414"/>
      <w:bookmarkStart w:id="5261" w:name="_ETM_Q1_17786439"/>
      <w:bookmarkStart w:id="5262" w:name="_ETM_Q1_17786478"/>
      <w:bookmarkEnd w:id="5257"/>
      <w:bookmarkEnd w:id="5258"/>
      <w:bookmarkEnd w:id="5259"/>
      <w:bookmarkEnd w:id="5260"/>
      <w:bookmarkEnd w:id="5261"/>
      <w:bookmarkEnd w:id="5262"/>
      <w:r>
        <w:rPr>
          <w:rFonts w:hint="cs"/>
          <w:rtl/>
          <w:lang w:eastAsia="he-IL"/>
        </w:rPr>
        <w:t xml:space="preserve">ככל </w:t>
      </w:r>
      <w:bookmarkStart w:id="5263" w:name="_ETM_Q1_17789300"/>
      <w:bookmarkEnd w:id="5263"/>
      <w:r>
        <w:rPr>
          <w:rFonts w:hint="cs"/>
          <w:rtl/>
          <w:lang w:eastAsia="he-IL"/>
        </w:rPr>
        <w:t>שיהיה בתהליך הזה איזה שהוא רכיב של שיקול דעת נוס</w:t>
      </w:r>
      <w:bookmarkStart w:id="5264" w:name="_ETM_Q1_17792701"/>
      <w:bookmarkEnd w:id="5264"/>
      <w:r>
        <w:rPr>
          <w:rFonts w:hint="cs"/>
          <w:rtl/>
          <w:lang w:eastAsia="he-IL"/>
        </w:rPr>
        <w:t xml:space="preserve">ף ומינוי נוסף של התוכן באמצעות הממשלה, הממשלה צריכה </w:t>
      </w:r>
      <w:bookmarkStart w:id="5265" w:name="_ETM_Q1_17796397"/>
      <w:bookmarkEnd w:id="5265"/>
      <w:r>
        <w:rPr>
          <w:rFonts w:hint="cs"/>
          <w:rtl/>
          <w:lang w:eastAsia="he-IL"/>
        </w:rPr>
        <w:t xml:space="preserve">להיות מוכוונת ומבוקרת על סמך הסטנדרט הבינלאומי בהקשר הזה. </w:t>
      </w:r>
    </w:p>
    <w:p w:rsidR="001F6C22" w:rsidRPr="001F6C22" w:rsidRDefault="001F6C22" w:rsidP="001F6C22">
      <w:pPr>
        <w:rPr>
          <w:rtl/>
          <w:lang w:eastAsia="he-IL"/>
        </w:rPr>
      </w:pPr>
    </w:p>
    <w:p w:rsidR="001F6C22" w:rsidRDefault="001F6C22" w:rsidP="001F6C22">
      <w:pPr>
        <w:pStyle w:val="af9"/>
        <w:keepNext/>
        <w:rPr>
          <w:rtl/>
          <w:lang w:eastAsia="he-IL"/>
        </w:rPr>
      </w:pPr>
      <w:bookmarkStart w:id="5266" w:name="_ETM_Q1_17605770"/>
      <w:bookmarkStart w:id="5267" w:name="_ETM_Q1_17797523"/>
      <w:bookmarkStart w:id="5268" w:name="ET_guest_ענת_פילצר_סומך_408"/>
      <w:bookmarkEnd w:id="5266"/>
      <w:bookmarkEnd w:id="5267"/>
      <w:r w:rsidRPr="001F6C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פילצר</w:t>
      </w:r>
      <w:proofErr w:type="spellEnd"/>
      <w:r>
        <w:rPr>
          <w:rtl/>
          <w:lang w:eastAsia="he-IL"/>
        </w:rPr>
        <w:t xml:space="preserve"> סומך:</w:t>
      </w:r>
      <w:r w:rsidRPr="001F6C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8"/>
    </w:p>
    <w:p w:rsidR="001F6C22" w:rsidRDefault="001F6C22" w:rsidP="001F6C22">
      <w:pPr>
        <w:pStyle w:val="KeepWithNext"/>
        <w:rPr>
          <w:rtl/>
          <w:lang w:eastAsia="he-IL"/>
        </w:rPr>
      </w:pPr>
    </w:p>
    <w:p w:rsidR="001F6C22" w:rsidRDefault="001F6C22" w:rsidP="001F6C22">
      <w:pPr>
        <w:rPr>
          <w:rtl/>
          <w:lang w:eastAsia="he-IL"/>
        </w:rPr>
      </w:pPr>
      <w:bookmarkStart w:id="5269" w:name="_ETM_Q1_17797928"/>
      <w:bookmarkStart w:id="5270" w:name="_ETM_Q1_17797967"/>
      <w:bookmarkEnd w:id="5269"/>
      <w:bookmarkEnd w:id="5270"/>
      <w:r>
        <w:rPr>
          <w:rFonts w:hint="cs"/>
          <w:rtl/>
          <w:lang w:eastAsia="he-IL"/>
        </w:rPr>
        <w:t xml:space="preserve">זה שההגדרה של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לא כלולה בחוק זה לא </w:t>
      </w:r>
      <w:bookmarkStart w:id="5271" w:name="_ETM_Q1_17807673"/>
      <w:bookmarkEnd w:id="5271"/>
      <w:r>
        <w:rPr>
          <w:rFonts w:hint="cs"/>
          <w:rtl/>
          <w:lang w:eastAsia="he-IL"/>
        </w:rPr>
        <w:t xml:space="preserve">פחות מבדיחה. מהתשובה של משרד המשפטים הבנתי את הרציונל. </w:t>
      </w:r>
      <w:bookmarkStart w:id="5272" w:name="_ETM_Q1_17823849"/>
      <w:bookmarkEnd w:id="5272"/>
      <w:r>
        <w:rPr>
          <w:rFonts w:hint="cs"/>
          <w:rtl/>
          <w:lang w:eastAsia="he-IL"/>
        </w:rPr>
        <w:t xml:space="preserve">הרציונל הוא בהכרח להעניק מעמד פחות מבחינת ההיררכיה הנורמטיבית </w:t>
      </w:r>
      <w:bookmarkStart w:id="5273" w:name="_ETM_Q1_17828518"/>
      <w:bookmarkEnd w:id="5273"/>
      <w:r>
        <w:rPr>
          <w:rFonts w:hint="cs"/>
          <w:rtl/>
          <w:lang w:eastAsia="he-IL"/>
        </w:rPr>
        <w:t>להגדרת תהליך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 התהליך של ה-</w:t>
      </w:r>
      <w:r>
        <w:rPr>
          <w:rFonts w:hint="cs"/>
          <w:lang w:eastAsia="he-IL"/>
        </w:rPr>
        <w:t>RIA</w:t>
      </w:r>
      <w:bookmarkStart w:id="5274" w:name="_ETM_Q1_17836244"/>
      <w:bookmarkEnd w:id="5274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 הפיננסיים, שהוא פחות ערך בצורה משמעותית וכמעט ריק </w:t>
      </w:r>
      <w:bookmarkStart w:id="5275" w:name="_ETM_Q1_17841812"/>
      <w:bookmarkEnd w:id="5275"/>
      <w:r>
        <w:rPr>
          <w:rFonts w:hint="cs"/>
          <w:rtl/>
          <w:lang w:eastAsia="he-IL"/>
        </w:rPr>
        <w:t>מתוכן, כן מוסדר בחוק, בעוד שתהליך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שהוא תהליך האב </w:t>
      </w:r>
      <w:bookmarkStart w:id="5276" w:name="_ETM_Q1_17845065"/>
      <w:bookmarkEnd w:id="5276"/>
      <w:r>
        <w:rPr>
          <w:rFonts w:hint="cs"/>
          <w:rtl/>
          <w:lang w:eastAsia="he-IL"/>
        </w:rPr>
        <w:t>לא מוסדר בחוק.</w:t>
      </w:r>
    </w:p>
    <w:p w:rsidR="001F6C22" w:rsidRDefault="001F6C22" w:rsidP="001F6C22">
      <w:pPr>
        <w:ind w:firstLine="0"/>
        <w:rPr>
          <w:rtl/>
          <w:lang w:eastAsia="he-IL"/>
        </w:rPr>
      </w:pPr>
      <w:bookmarkStart w:id="5277" w:name="_ETM_Q1_17848140"/>
      <w:bookmarkStart w:id="5278" w:name="_ETM_Q1_17848209"/>
      <w:bookmarkStart w:id="5279" w:name="_ETM_Q1_17848481"/>
      <w:bookmarkEnd w:id="5277"/>
      <w:bookmarkEnd w:id="5278"/>
      <w:bookmarkEnd w:id="5279"/>
    </w:p>
    <w:p w:rsidR="001F6C22" w:rsidRDefault="001F6C22" w:rsidP="001F6C22">
      <w:pPr>
        <w:pStyle w:val="af6"/>
        <w:keepNext/>
        <w:rPr>
          <w:rtl/>
        </w:rPr>
      </w:pPr>
      <w:bookmarkStart w:id="5280" w:name="_ETM_Q1_17848573"/>
      <w:bookmarkStart w:id="5281" w:name="_ETM_Q1_17856610"/>
      <w:bookmarkStart w:id="5282" w:name="ET_yor_6156_410"/>
      <w:bookmarkEnd w:id="5280"/>
      <w:bookmarkEnd w:id="5281"/>
      <w:r w:rsidRPr="001F6C2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F6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2"/>
    </w:p>
    <w:p w:rsidR="001F6C22" w:rsidRDefault="001F6C22" w:rsidP="001F6C22">
      <w:pPr>
        <w:pStyle w:val="KeepWithNext"/>
        <w:rPr>
          <w:rtl/>
          <w:lang w:eastAsia="he-IL"/>
        </w:rPr>
      </w:pPr>
      <w:bookmarkStart w:id="5283" w:name="_ETM_Q1_17857276"/>
      <w:bookmarkStart w:id="5284" w:name="_ETM_Q1_17857354"/>
      <w:bookmarkEnd w:id="5283"/>
      <w:bookmarkEnd w:id="5284"/>
    </w:p>
    <w:p w:rsidR="001F6C22" w:rsidRDefault="001F6C22" w:rsidP="00F7326E">
      <w:pPr>
        <w:rPr>
          <w:rtl/>
          <w:lang w:eastAsia="he-IL"/>
        </w:rPr>
      </w:pPr>
      <w:r>
        <w:rPr>
          <w:rFonts w:hint="cs"/>
          <w:rtl/>
          <w:lang w:eastAsia="he-IL"/>
        </w:rPr>
        <w:t>נוסח יו"ר הוועדה יכלול את הצעת הלשכ</w:t>
      </w:r>
      <w:bookmarkStart w:id="5285" w:name="_ETM_Q1_17859124"/>
      <w:bookmarkEnd w:id="5285"/>
      <w:r>
        <w:rPr>
          <w:rFonts w:hint="cs"/>
          <w:rtl/>
          <w:lang w:eastAsia="he-IL"/>
        </w:rPr>
        <w:t>ה המשפטית.</w:t>
      </w:r>
      <w:r w:rsidR="001B0DD6">
        <w:rPr>
          <w:rFonts w:hint="cs"/>
          <w:rtl/>
          <w:lang w:eastAsia="he-IL"/>
        </w:rPr>
        <w:t xml:space="preserve"> כשהממשלה תבוא ותחליט מה להוסיף ל-</w:t>
      </w:r>
      <w:r w:rsidR="001B0DD6">
        <w:rPr>
          <w:rFonts w:hint="cs"/>
          <w:lang w:eastAsia="he-IL"/>
        </w:rPr>
        <w:t>RIA</w:t>
      </w:r>
      <w:r w:rsidR="001B0DD6">
        <w:rPr>
          <w:rFonts w:hint="cs"/>
          <w:rtl/>
          <w:lang w:eastAsia="he-IL"/>
        </w:rPr>
        <w:t xml:space="preserve"> או את </w:t>
      </w:r>
      <w:bookmarkStart w:id="5286" w:name="_ETM_Q1_17872392"/>
      <w:bookmarkEnd w:id="5286"/>
      <w:r w:rsidR="001B0DD6">
        <w:rPr>
          <w:rFonts w:hint="cs"/>
          <w:rtl/>
          <w:lang w:eastAsia="he-IL"/>
        </w:rPr>
        <w:t>מי</w:t>
      </w:r>
      <w:r w:rsidR="001B0DD6">
        <w:rPr>
          <w:rFonts w:hint="cs"/>
          <w:lang w:eastAsia="he-IL"/>
        </w:rPr>
        <w:t xml:space="preserve"> </w:t>
      </w:r>
      <w:r w:rsidR="001B0DD6">
        <w:rPr>
          <w:rFonts w:hint="cs"/>
          <w:rtl/>
          <w:lang w:eastAsia="he-IL"/>
        </w:rPr>
        <w:t xml:space="preserve"> לפטור מ-</w:t>
      </w:r>
      <w:r w:rsidR="001B0DD6">
        <w:rPr>
          <w:rFonts w:hint="cs"/>
          <w:lang w:eastAsia="he-IL"/>
        </w:rPr>
        <w:t>RIA</w:t>
      </w:r>
      <w:r w:rsidR="001B0DD6">
        <w:rPr>
          <w:rFonts w:hint="cs"/>
          <w:rtl/>
          <w:lang w:eastAsia="he-IL"/>
        </w:rPr>
        <w:t xml:space="preserve">, היא צריכה לעשות </w:t>
      </w:r>
      <w:r w:rsidR="001B0DD6">
        <w:rPr>
          <w:rFonts w:hint="cs"/>
          <w:lang w:eastAsia="he-IL"/>
        </w:rPr>
        <w:t>RIA</w:t>
      </w:r>
      <w:bookmarkStart w:id="5287" w:name="_ETM_Q1_17877258"/>
      <w:bookmarkEnd w:id="5287"/>
      <w:r w:rsidR="00F7326E">
        <w:rPr>
          <w:rFonts w:hint="cs"/>
          <w:rtl/>
          <w:lang w:eastAsia="he-IL"/>
        </w:rPr>
        <w:t xml:space="preserve"> בעצמה. </w:t>
      </w:r>
      <w:bookmarkStart w:id="5288" w:name="_ETM_Q1_17882063"/>
      <w:bookmarkEnd w:id="5288"/>
      <w:r w:rsidR="00F7326E">
        <w:rPr>
          <w:rFonts w:hint="cs"/>
          <w:rtl/>
          <w:lang w:eastAsia="he-IL"/>
        </w:rPr>
        <w:t xml:space="preserve">מן הראוי שההחלטות האלו של הממשלה </w:t>
      </w:r>
      <w:bookmarkStart w:id="5289" w:name="_ETM_Q1_17883905"/>
      <w:bookmarkEnd w:id="5289"/>
      <w:r w:rsidR="00F7326E">
        <w:rPr>
          <w:rFonts w:hint="cs"/>
          <w:rtl/>
          <w:lang w:eastAsia="he-IL"/>
        </w:rPr>
        <w:t>ית</w:t>
      </w:r>
      <w:r w:rsidR="001B0DD6">
        <w:rPr>
          <w:rFonts w:hint="cs"/>
          <w:rtl/>
          <w:lang w:eastAsia="he-IL"/>
        </w:rPr>
        <w:t>כתבו עם כל העקרונות.</w:t>
      </w:r>
      <w:r w:rsidR="00F7326E">
        <w:rPr>
          <w:rFonts w:hint="cs"/>
          <w:rtl/>
          <w:lang w:eastAsia="he-IL"/>
        </w:rPr>
        <w:t xml:space="preserve"> אנחנו עוברים לפרק ב'. </w:t>
      </w:r>
      <w:r w:rsidR="001B0DD6">
        <w:rPr>
          <w:rFonts w:hint="cs"/>
          <w:rtl/>
          <w:lang w:eastAsia="he-IL"/>
        </w:rPr>
        <w:t xml:space="preserve"> </w:t>
      </w:r>
    </w:p>
    <w:p w:rsidR="001B0DD6" w:rsidRDefault="001B0DD6" w:rsidP="001B0DD6">
      <w:pPr>
        <w:ind w:firstLine="0"/>
        <w:rPr>
          <w:rtl/>
          <w:lang w:eastAsia="he-IL"/>
        </w:rPr>
      </w:pPr>
      <w:bookmarkStart w:id="5290" w:name="_ETM_Q1_17890816"/>
      <w:bookmarkStart w:id="5291" w:name="_ETM_Q1_17890874"/>
      <w:bookmarkStart w:id="5292" w:name="_ETM_Q1_17891248"/>
      <w:bookmarkEnd w:id="5290"/>
      <w:bookmarkEnd w:id="5291"/>
      <w:bookmarkEnd w:id="5292"/>
    </w:p>
    <w:p w:rsidR="001B0DD6" w:rsidRDefault="001B0DD6" w:rsidP="001B0DD6">
      <w:pPr>
        <w:pStyle w:val="a4"/>
        <w:keepNext/>
        <w:rPr>
          <w:rtl/>
        </w:rPr>
      </w:pPr>
      <w:bookmarkStart w:id="5293" w:name="_ETM_Q1_17891300"/>
      <w:bookmarkStart w:id="5294" w:name="ET_speaker_גור_בליי_415"/>
      <w:bookmarkEnd w:id="5293"/>
      <w:r w:rsidRPr="001B0DD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0D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4"/>
    </w:p>
    <w:p w:rsidR="001B0DD6" w:rsidRDefault="001B0DD6" w:rsidP="001B0DD6">
      <w:pPr>
        <w:pStyle w:val="KeepWithNext"/>
        <w:rPr>
          <w:rtl/>
          <w:lang w:eastAsia="he-IL"/>
        </w:rPr>
      </w:pPr>
    </w:p>
    <w:p w:rsidR="001B0DD6" w:rsidRDefault="00374A14" w:rsidP="001B0DD6">
      <w:pPr>
        <w:rPr>
          <w:rtl/>
          <w:lang w:eastAsia="he-IL"/>
        </w:rPr>
      </w:pPr>
      <w:bookmarkStart w:id="5295" w:name="_ETM_Q1_17892974"/>
      <w:bookmarkStart w:id="5296" w:name="_ETM_Q1_17893016"/>
      <w:bookmarkEnd w:id="5295"/>
      <w:bookmarkEnd w:id="5296"/>
      <w:r>
        <w:rPr>
          <w:rFonts w:hint="cs"/>
          <w:rtl/>
          <w:lang w:eastAsia="he-IL"/>
        </w:rPr>
        <w:t>3. הקמת הרשות</w:t>
      </w:r>
    </w:p>
    <w:p w:rsidR="00374A14" w:rsidRDefault="00374A14" w:rsidP="001B0DD6">
      <w:pPr>
        <w:rPr>
          <w:rtl/>
          <w:lang w:eastAsia="he-IL"/>
        </w:rPr>
      </w:pPr>
    </w:p>
    <w:p w:rsidR="00374A14" w:rsidRPr="001B0DD6" w:rsidRDefault="00374A14" w:rsidP="001B0D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מוקמת בזה </w:t>
      </w:r>
      <w:bookmarkStart w:id="5297" w:name="_ETM_Q1_17918365"/>
      <w:bookmarkEnd w:id="5297"/>
      <w:r>
        <w:rPr>
          <w:rFonts w:hint="cs"/>
          <w:rtl/>
          <w:lang w:eastAsia="he-IL"/>
        </w:rPr>
        <w:t xml:space="preserve">רשות האסדרה. </w:t>
      </w:r>
    </w:p>
    <w:p w:rsidR="001F6C22" w:rsidRDefault="001F6C22" w:rsidP="001F6C22">
      <w:pPr>
        <w:ind w:firstLine="0"/>
        <w:rPr>
          <w:rtl/>
          <w:lang w:eastAsia="he-IL"/>
        </w:rPr>
      </w:pPr>
      <w:bookmarkStart w:id="5298" w:name="_ETM_Q1_17862921"/>
      <w:bookmarkStart w:id="5299" w:name="_ETM_Q1_17862998"/>
      <w:bookmarkEnd w:id="5298"/>
      <w:bookmarkEnd w:id="5299"/>
    </w:p>
    <w:p w:rsidR="005A2747" w:rsidRDefault="005A2747" w:rsidP="001F6C22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ab/>
        <w:t>4. מליאת הרשות</w:t>
      </w:r>
    </w:p>
    <w:p w:rsidR="005A2747" w:rsidRDefault="005A2747" w:rsidP="001F6C22">
      <w:pPr>
        <w:ind w:firstLine="0"/>
        <w:rPr>
          <w:rtl/>
          <w:lang w:eastAsia="he-IL"/>
        </w:rPr>
      </w:pPr>
      <w:bookmarkStart w:id="5300" w:name="_ETM_Q1_17940727"/>
      <w:bookmarkStart w:id="5301" w:name="_ETM_Q1_17940804"/>
      <w:bookmarkEnd w:id="5300"/>
      <w:bookmarkEnd w:id="5301"/>
    </w:p>
    <w:p w:rsidR="005A2747" w:rsidRDefault="005A2747" w:rsidP="005A2747">
      <w:pPr>
        <w:pStyle w:val="afd"/>
        <w:numPr>
          <w:ilvl w:val="0"/>
          <w:numId w:val="11"/>
        </w:numPr>
        <w:rPr>
          <w:lang w:eastAsia="he-IL"/>
        </w:rPr>
      </w:pPr>
      <w:bookmarkStart w:id="5302" w:name="_ETM_Q1_17941684"/>
      <w:bookmarkStart w:id="5303" w:name="_ETM_Q1_17941771"/>
      <w:bookmarkEnd w:id="5302"/>
      <w:bookmarkEnd w:id="5303"/>
      <w:r>
        <w:rPr>
          <w:rFonts w:hint="cs"/>
          <w:rtl/>
          <w:lang w:eastAsia="he-IL"/>
        </w:rPr>
        <w:t>לרשות תהיה מליאה בת שישה חברים, אזרחי ישראל ותושביה.</w:t>
      </w:r>
    </w:p>
    <w:p w:rsidR="005A2747" w:rsidRDefault="005A2747" w:rsidP="005A2747">
      <w:pPr>
        <w:ind w:left="720" w:firstLine="0"/>
        <w:rPr>
          <w:rtl/>
          <w:lang w:eastAsia="he-IL"/>
        </w:rPr>
      </w:pPr>
      <w:bookmarkStart w:id="5304" w:name="_ETM_Q1_17950793"/>
      <w:bookmarkStart w:id="5305" w:name="_ETM_Q1_17950881"/>
      <w:bookmarkEnd w:id="5304"/>
      <w:bookmarkEnd w:id="5305"/>
    </w:p>
    <w:p w:rsidR="005A2747" w:rsidRDefault="005A2747" w:rsidP="005A2747">
      <w:pPr>
        <w:pStyle w:val="afd"/>
        <w:numPr>
          <w:ilvl w:val="0"/>
          <w:numId w:val="11"/>
        </w:numPr>
        <w:rPr>
          <w:lang w:eastAsia="he-IL"/>
        </w:rPr>
      </w:pPr>
      <w:r>
        <w:rPr>
          <w:rFonts w:hint="cs"/>
          <w:rtl/>
          <w:lang w:eastAsia="he-IL"/>
        </w:rPr>
        <w:t>אלה חברי מליאת הרשות:</w:t>
      </w:r>
    </w:p>
    <w:p w:rsidR="005A2747" w:rsidRDefault="005A2747" w:rsidP="005A2747">
      <w:pPr>
        <w:pStyle w:val="afd"/>
        <w:rPr>
          <w:rtl/>
          <w:lang w:eastAsia="he-IL"/>
        </w:rPr>
      </w:pPr>
    </w:p>
    <w:p w:rsidR="005A2747" w:rsidRDefault="005A2747" w:rsidP="005A2747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יושב-ראש </w:t>
      </w:r>
      <w:bookmarkStart w:id="5306" w:name="_ETM_Q1_17949683"/>
      <w:bookmarkEnd w:id="5306"/>
      <w:r>
        <w:rPr>
          <w:rFonts w:hint="cs"/>
          <w:rtl/>
          <w:lang w:eastAsia="he-IL"/>
        </w:rPr>
        <w:t>מליאת הרשות, שתמנה הממשלה לפי הצעת ראש הממשלה, שתינתן</w:t>
      </w:r>
    </w:p>
    <w:p w:rsidR="005A2747" w:rsidRDefault="005A2747" w:rsidP="005A2747">
      <w:pPr>
        <w:ind w:left="1080" w:firstLine="0"/>
        <w:rPr>
          <w:rtl/>
          <w:lang w:eastAsia="he-IL"/>
        </w:rPr>
      </w:pPr>
      <w:bookmarkStart w:id="5307" w:name="_ETM_Q1_17954093"/>
      <w:bookmarkStart w:id="5308" w:name="_ETM_Q1_17954201"/>
      <w:bookmarkEnd w:id="5307"/>
      <w:bookmarkEnd w:id="5308"/>
      <w:r>
        <w:rPr>
          <w:rFonts w:hint="cs"/>
          <w:rtl/>
          <w:lang w:eastAsia="he-IL"/>
        </w:rPr>
        <w:t xml:space="preserve">לאחר </w:t>
      </w:r>
      <w:bookmarkStart w:id="5309" w:name="_ETM_Q1_17952153"/>
      <w:bookmarkEnd w:id="5309"/>
      <w:r>
        <w:rPr>
          <w:rFonts w:hint="cs"/>
          <w:rtl/>
          <w:lang w:eastAsia="he-IL"/>
        </w:rPr>
        <w:t xml:space="preserve">התייעצות עם שר האוצר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יושב-ראש מליאת הרשות);</w:t>
      </w:r>
    </w:p>
    <w:p w:rsidR="005A2747" w:rsidRDefault="005A2747" w:rsidP="005A2747">
      <w:pPr>
        <w:ind w:left="1080" w:firstLine="0"/>
        <w:rPr>
          <w:rtl/>
          <w:lang w:eastAsia="he-IL"/>
        </w:rPr>
      </w:pPr>
      <w:bookmarkStart w:id="5310" w:name="_ETM_Q1_17961241"/>
      <w:bookmarkStart w:id="5311" w:name="_ETM_Q1_17961308"/>
      <w:bookmarkEnd w:id="5310"/>
      <w:bookmarkEnd w:id="5311"/>
    </w:p>
    <w:p w:rsidR="005A2747" w:rsidRDefault="005A2747" w:rsidP="005A2747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המנהל הכללי של משרד ראש הממשלה או עובד משרד ראש הממשלה בעל </w:t>
      </w:r>
    </w:p>
    <w:p w:rsidR="005A2747" w:rsidRDefault="005A2747" w:rsidP="005A2747">
      <w:pPr>
        <w:ind w:left="1080" w:firstLine="0"/>
        <w:rPr>
          <w:rtl/>
          <w:lang w:eastAsia="he-IL"/>
        </w:rPr>
      </w:pPr>
      <w:bookmarkStart w:id="5312" w:name="_ETM_Q1_17963024"/>
      <w:bookmarkStart w:id="5313" w:name="_ETM_Q1_17963151"/>
      <w:bookmarkEnd w:id="5312"/>
      <w:bookmarkEnd w:id="5313"/>
      <w:r>
        <w:rPr>
          <w:rFonts w:hint="cs"/>
          <w:rtl/>
          <w:lang w:eastAsia="he-IL"/>
        </w:rPr>
        <w:t>מומחיות בתחום האסדרה שימנה המנהל הכללי;</w:t>
      </w:r>
    </w:p>
    <w:p w:rsidR="005A2747" w:rsidRDefault="005A2747" w:rsidP="005A2747">
      <w:pPr>
        <w:ind w:left="1080" w:firstLine="0"/>
        <w:rPr>
          <w:rtl/>
          <w:lang w:eastAsia="he-IL"/>
        </w:rPr>
      </w:pPr>
    </w:p>
    <w:p w:rsidR="005A2747" w:rsidRDefault="005A2747" w:rsidP="005A2747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>הממונה על התקציבים במשרד האוצר, או עובד משרד האוצר</w:t>
      </w:r>
      <w:bookmarkStart w:id="5314" w:name="_ETM_Q1_17965114"/>
      <w:bookmarkEnd w:id="5314"/>
      <w:r>
        <w:rPr>
          <w:rFonts w:hint="cs"/>
          <w:rtl/>
          <w:lang w:eastAsia="he-IL"/>
        </w:rPr>
        <w:t xml:space="preserve"> שימנה הממונה;</w:t>
      </w:r>
    </w:p>
    <w:p w:rsidR="005A2747" w:rsidRDefault="005A2747" w:rsidP="005A2747">
      <w:pPr>
        <w:ind w:left="1080" w:firstLine="0"/>
        <w:rPr>
          <w:rtl/>
          <w:lang w:eastAsia="he-IL"/>
        </w:rPr>
      </w:pPr>
    </w:p>
    <w:p w:rsidR="005A2747" w:rsidRDefault="005A2747" w:rsidP="005A2747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משנה ליועץ המשפטי לממשלה שימנה היועץ המשפטי </w:t>
      </w:r>
      <w:bookmarkStart w:id="5315" w:name="_ETM_Q1_17973119"/>
      <w:bookmarkEnd w:id="5315"/>
      <w:r>
        <w:rPr>
          <w:rFonts w:hint="cs"/>
          <w:rtl/>
          <w:lang w:eastAsia="he-IL"/>
        </w:rPr>
        <w:t xml:space="preserve">לממשלה, או עובד </w:t>
      </w:r>
    </w:p>
    <w:p w:rsidR="005A2747" w:rsidRDefault="005A2747" w:rsidP="005A2747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שימנה המשנה </w:t>
      </w:r>
      <w:bookmarkStart w:id="5316" w:name="_ETM_Q1_17973239"/>
      <w:bookmarkEnd w:id="5316"/>
      <w:r>
        <w:rPr>
          <w:rFonts w:hint="cs"/>
          <w:rtl/>
          <w:lang w:eastAsia="he-IL"/>
        </w:rPr>
        <w:t>ליועץ המשפטי לממשלה;</w:t>
      </w:r>
    </w:p>
    <w:p w:rsidR="005A2747" w:rsidRDefault="005A2747" w:rsidP="005A2747">
      <w:pPr>
        <w:ind w:left="360"/>
        <w:rPr>
          <w:rtl/>
          <w:lang w:eastAsia="he-IL"/>
        </w:rPr>
      </w:pPr>
      <w:bookmarkStart w:id="5317" w:name="_ETM_Q1_17974140"/>
      <w:bookmarkStart w:id="5318" w:name="_ETM_Q1_17974203"/>
      <w:bookmarkEnd w:id="5317"/>
      <w:bookmarkEnd w:id="5318"/>
    </w:p>
    <w:p w:rsidR="005A2747" w:rsidRDefault="005A2747" w:rsidP="005A2747">
      <w:pPr>
        <w:pStyle w:val="afd"/>
        <w:numPr>
          <w:ilvl w:val="0"/>
          <w:numId w:val="12"/>
        </w:numPr>
        <w:rPr>
          <w:lang w:eastAsia="he-IL"/>
        </w:rPr>
      </w:pPr>
      <w:bookmarkStart w:id="5319" w:name="_ETM_Q1_17974823"/>
      <w:bookmarkStart w:id="5320" w:name="_ETM_Q1_17974887"/>
      <w:bookmarkEnd w:id="5319"/>
      <w:bookmarkEnd w:id="5320"/>
      <w:r>
        <w:rPr>
          <w:rFonts w:hint="cs"/>
          <w:rtl/>
          <w:lang w:eastAsia="he-IL"/>
        </w:rPr>
        <w:t xml:space="preserve">נציג מקרב הציבור שהוא בעל תואר </w:t>
      </w:r>
      <w:bookmarkStart w:id="5321" w:name="_ETM_Q1_17975000"/>
      <w:bookmarkEnd w:id="5321"/>
      <w:r>
        <w:rPr>
          <w:rFonts w:hint="cs"/>
          <w:rtl/>
          <w:lang w:eastAsia="he-IL"/>
        </w:rPr>
        <w:t xml:space="preserve">אקדמי ממוסד מוכר כמשמעותו בחוק </w:t>
      </w:r>
    </w:p>
    <w:p w:rsidR="005A2747" w:rsidRDefault="005A2747" w:rsidP="005A2747">
      <w:pPr>
        <w:ind w:left="1080" w:firstLine="0"/>
        <w:rPr>
          <w:rtl/>
          <w:lang w:eastAsia="he-IL"/>
        </w:rPr>
      </w:pPr>
      <w:bookmarkStart w:id="5322" w:name="_ETM_Q1_17977632"/>
      <w:bookmarkStart w:id="5323" w:name="_ETM_Q1_17977701"/>
      <w:bookmarkEnd w:id="5322"/>
      <w:bookmarkEnd w:id="5323"/>
      <w:r>
        <w:rPr>
          <w:rFonts w:hint="cs"/>
          <w:rtl/>
          <w:lang w:eastAsia="he-IL"/>
        </w:rPr>
        <w:t xml:space="preserve">המועצה להשכלה גבוהה (בסעיף </w:t>
      </w:r>
      <w:bookmarkStart w:id="5324" w:name="_ETM_Q1_17980868"/>
      <w:bookmarkEnd w:id="532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מוסד מוכר), בתחומי עיסוקה של הרשות </w:t>
      </w:r>
    </w:p>
    <w:p w:rsidR="005A2747" w:rsidRDefault="005A2747" w:rsidP="005A2747">
      <w:pPr>
        <w:ind w:left="1080" w:firstLine="0"/>
        <w:rPr>
          <w:rtl/>
          <w:lang w:eastAsia="he-IL"/>
        </w:rPr>
      </w:pPr>
      <w:bookmarkStart w:id="5325" w:name="_ETM_Q1_17983027"/>
      <w:bookmarkStart w:id="5326" w:name="_ETM_Q1_17983092"/>
      <w:bookmarkEnd w:id="5325"/>
      <w:bookmarkEnd w:id="5326"/>
      <w:r>
        <w:rPr>
          <w:rFonts w:hint="cs"/>
          <w:rtl/>
          <w:lang w:eastAsia="he-IL"/>
        </w:rPr>
        <w:t xml:space="preserve">ומומחיות בתחום </w:t>
      </w:r>
      <w:bookmarkStart w:id="5327" w:name="_ETM_Q1_17980974"/>
      <w:bookmarkEnd w:id="5327"/>
      <w:r>
        <w:rPr>
          <w:rFonts w:hint="cs"/>
          <w:rtl/>
          <w:lang w:eastAsia="he-IL"/>
        </w:rPr>
        <w:t>האסדרה, שימנה שר האוצר;</w:t>
      </w:r>
    </w:p>
    <w:p w:rsidR="005A2747" w:rsidRDefault="005A2747" w:rsidP="005A2747">
      <w:pPr>
        <w:ind w:left="1080" w:firstLine="0"/>
        <w:rPr>
          <w:rtl/>
          <w:lang w:eastAsia="he-IL"/>
        </w:rPr>
      </w:pPr>
    </w:p>
    <w:p w:rsidR="005A2747" w:rsidRDefault="005A2747" w:rsidP="005A2747">
      <w:pPr>
        <w:pStyle w:val="afd"/>
        <w:numPr>
          <w:ilvl w:val="0"/>
          <w:numId w:val="12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נציג מקרב הציבור שהוא </w:t>
      </w:r>
      <w:bookmarkStart w:id="5328" w:name="_ETM_Q1_17987734"/>
      <w:bookmarkEnd w:id="5328"/>
      <w:r>
        <w:rPr>
          <w:rFonts w:hint="cs"/>
          <w:rtl/>
          <w:lang w:eastAsia="he-IL"/>
        </w:rPr>
        <w:t xml:space="preserve">בעל תואר אקדמי ממוסד מוכר בתחום עיסוקה </w:t>
      </w:r>
    </w:p>
    <w:p w:rsidR="005A2747" w:rsidRDefault="005A2747" w:rsidP="005A2747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הרשות </w:t>
      </w:r>
      <w:bookmarkStart w:id="5329" w:name="_ETM_Q1_17988636"/>
      <w:bookmarkEnd w:id="5329"/>
      <w:r>
        <w:rPr>
          <w:rFonts w:hint="cs"/>
          <w:rtl/>
          <w:lang w:eastAsia="he-IL"/>
        </w:rPr>
        <w:t>ומומחיות בתחום האסדרה, שימנה שר המשפטים.</w:t>
      </w:r>
    </w:p>
    <w:p w:rsidR="005A2747" w:rsidRDefault="005A2747" w:rsidP="005A2747">
      <w:pPr>
        <w:rPr>
          <w:rtl/>
          <w:lang w:eastAsia="he-IL"/>
        </w:rPr>
      </w:pPr>
      <w:bookmarkStart w:id="5330" w:name="_ETM_Q1_17991457"/>
      <w:bookmarkStart w:id="5331" w:name="_ETM_Q1_17991537"/>
      <w:bookmarkStart w:id="5332" w:name="_ETM_Q1_17992179"/>
      <w:bookmarkEnd w:id="5330"/>
      <w:bookmarkEnd w:id="5331"/>
      <w:bookmarkEnd w:id="5332"/>
    </w:p>
    <w:p w:rsidR="005A2747" w:rsidRDefault="005A2747" w:rsidP="005A2747">
      <w:pPr>
        <w:pStyle w:val="afd"/>
        <w:numPr>
          <w:ilvl w:val="0"/>
          <w:numId w:val="11"/>
        </w:numPr>
        <w:rPr>
          <w:lang w:eastAsia="he-IL"/>
        </w:rPr>
      </w:pPr>
      <w:bookmarkStart w:id="5333" w:name="_ETM_Q1_17992270"/>
      <w:bookmarkStart w:id="5334" w:name="_ETM_Q1_17992601"/>
      <w:bookmarkEnd w:id="5333"/>
      <w:bookmarkEnd w:id="5334"/>
      <w:r>
        <w:rPr>
          <w:rFonts w:hint="cs"/>
          <w:rtl/>
          <w:lang w:eastAsia="he-IL"/>
        </w:rPr>
        <w:t xml:space="preserve">תקופת כהונתו </w:t>
      </w:r>
      <w:bookmarkStart w:id="5335" w:name="_ETM_Q1_17990330"/>
      <w:bookmarkEnd w:id="5335"/>
      <w:r>
        <w:rPr>
          <w:rFonts w:hint="cs"/>
          <w:rtl/>
          <w:lang w:eastAsia="he-IL"/>
        </w:rPr>
        <w:t>של חבר מליאת הרשות כאמור בסעיף קטן (ב)(5) או (6)</w:t>
      </w:r>
      <w:bookmarkStart w:id="5336" w:name="_ETM_Q1_17999438"/>
      <w:bookmarkEnd w:id="5336"/>
      <w:r>
        <w:rPr>
          <w:rFonts w:hint="cs"/>
          <w:rtl/>
          <w:lang w:eastAsia="he-IL"/>
        </w:rPr>
        <w:t xml:space="preserve"> תהיה </w:t>
      </w:r>
      <w:bookmarkStart w:id="5337" w:name="_ETM_Q1_18000618"/>
      <w:bookmarkEnd w:id="5337"/>
    </w:p>
    <w:p w:rsidR="005A2747" w:rsidRDefault="005A2747" w:rsidP="005A2747">
      <w:pPr>
        <w:ind w:left="720" w:firstLine="0"/>
        <w:rPr>
          <w:rtl/>
          <w:lang w:eastAsia="he-IL"/>
        </w:rPr>
      </w:pPr>
      <w:bookmarkStart w:id="5338" w:name="_ETM_Q1_18000730"/>
      <w:bookmarkEnd w:id="5338"/>
      <w:r>
        <w:rPr>
          <w:rFonts w:hint="cs"/>
          <w:rtl/>
          <w:lang w:eastAsia="he-IL"/>
        </w:rPr>
        <w:t>ארבע שנים.</w:t>
      </w:r>
    </w:p>
    <w:p w:rsidR="005A2747" w:rsidRDefault="005A2747" w:rsidP="005A2747">
      <w:pPr>
        <w:ind w:left="720" w:firstLine="0"/>
        <w:rPr>
          <w:rtl/>
          <w:lang w:eastAsia="he-IL"/>
        </w:rPr>
      </w:pPr>
      <w:bookmarkStart w:id="5339" w:name="_ETM_Q1_17998129"/>
      <w:bookmarkStart w:id="5340" w:name="_ETM_Q1_17998229"/>
      <w:bookmarkEnd w:id="5339"/>
      <w:bookmarkEnd w:id="5340"/>
    </w:p>
    <w:p w:rsidR="005A2747" w:rsidRDefault="005A2747" w:rsidP="005A2747">
      <w:pPr>
        <w:pStyle w:val="afd"/>
        <w:numPr>
          <w:ilvl w:val="0"/>
          <w:numId w:val="11"/>
        </w:numPr>
        <w:rPr>
          <w:lang w:eastAsia="he-IL"/>
        </w:rPr>
      </w:pPr>
      <w:bookmarkStart w:id="5341" w:name="_ETM_Q1_17998479"/>
      <w:bookmarkStart w:id="5342" w:name="_ETM_Q1_17998559"/>
      <w:bookmarkEnd w:id="5341"/>
      <w:bookmarkEnd w:id="5342"/>
      <w:r>
        <w:rPr>
          <w:rFonts w:hint="cs"/>
          <w:rtl/>
          <w:lang w:eastAsia="he-IL"/>
        </w:rPr>
        <w:t xml:space="preserve">הודעה על מינוי חברי מליאת הרשות תפורסם </w:t>
      </w:r>
      <w:bookmarkStart w:id="5343" w:name="_ETM_Q1_17998946"/>
      <w:bookmarkEnd w:id="5343"/>
      <w:r>
        <w:rPr>
          <w:rFonts w:hint="cs"/>
          <w:rtl/>
          <w:lang w:eastAsia="he-IL"/>
        </w:rPr>
        <w:t>ברשומות.</w:t>
      </w:r>
    </w:p>
    <w:p w:rsidR="005A2747" w:rsidRDefault="005A2747" w:rsidP="005A2747">
      <w:pPr>
        <w:ind w:firstLine="0"/>
        <w:rPr>
          <w:rtl/>
          <w:lang w:eastAsia="he-IL"/>
        </w:rPr>
      </w:pPr>
    </w:p>
    <w:p w:rsidR="005A2747" w:rsidRDefault="005A2747" w:rsidP="005A2747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5. יושב-ראש מליאת הרשות</w:t>
      </w:r>
      <w:bookmarkStart w:id="5344" w:name="_ETM_Q1_18005211"/>
      <w:bookmarkEnd w:id="5344"/>
    </w:p>
    <w:p w:rsidR="005A2747" w:rsidRDefault="005A2747" w:rsidP="005A2747">
      <w:pPr>
        <w:ind w:left="720" w:firstLine="0"/>
        <w:rPr>
          <w:rtl/>
          <w:lang w:eastAsia="he-IL"/>
        </w:rPr>
      </w:pPr>
      <w:bookmarkStart w:id="5345" w:name="_ETM_Q1_18005302"/>
      <w:bookmarkStart w:id="5346" w:name="_ETM_Q1_18005866"/>
      <w:bookmarkEnd w:id="5345"/>
      <w:bookmarkEnd w:id="5346"/>
    </w:p>
    <w:p w:rsidR="005A2747" w:rsidRDefault="005A2747" w:rsidP="005A2747">
      <w:pPr>
        <w:pStyle w:val="afd"/>
        <w:numPr>
          <w:ilvl w:val="0"/>
          <w:numId w:val="13"/>
        </w:numPr>
        <w:rPr>
          <w:lang w:eastAsia="he-IL"/>
        </w:rPr>
      </w:pPr>
      <w:bookmarkStart w:id="5347" w:name="_ETM_Q1_18005957"/>
      <w:bookmarkEnd w:id="5347"/>
      <w:r>
        <w:rPr>
          <w:rFonts w:hint="cs"/>
          <w:rtl/>
          <w:lang w:eastAsia="he-IL"/>
        </w:rPr>
        <w:t>יושב-ראש מליאת הרשות יהי</w:t>
      </w:r>
      <w:bookmarkStart w:id="5348" w:name="_ETM_Q1_18002919"/>
      <w:bookmarkEnd w:id="5348"/>
      <w:r>
        <w:rPr>
          <w:rFonts w:hint="cs"/>
          <w:rtl/>
          <w:lang w:eastAsia="he-IL"/>
        </w:rPr>
        <w:t>ה עובד המדינה.</w:t>
      </w:r>
    </w:p>
    <w:p w:rsidR="005A2747" w:rsidRDefault="005A2747" w:rsidP="004D2C09">
      <w:pPr>
        <w:ind w:left="720" w:firstLine="0"/>
        <w:rPr>
          <w:rtl/>
          <w:lang w:eastAsia="he-IL"/>
        </w:rPr>
      </w:pPr>
      <w:bookmarkStart w:id="5349" w:name="_ETM_Q1_18006365"/>
      <w:bookmarkStart w:id="5350" w:name="_ETM_Q1_18006456"/>
      <w:bookmarkEnd w:id="5349"/>
      <w:bookmarkEnd w:id="5350"/>
    </w:p>
    <w:p w:rsidR="004D2C09" w:rsidRDefault="004D2C09" w:rsidP="004D2C09">
      <w:pPr>
        <w:pStyle w:val="afd"/>
        <w:numPr>
          <w:ilvl w:val="0"/>
          <w:numId w:val="13"/>
        </w:numPr>
        <w:rPr>
          <w:lang w:eastAsia="he-IL"/>
        </w:rPr>
      </w:pPr>
      <w:bookmarkStart w:id="5351" w:name="_ETM_Q1_18004336"/>
      <w:bookmarkStart w:id="5352" w:name="_ETM_Q1_18004407"/>
      <w:bookmarkEnd w:id="5351"/>
      <w:bookmarkEnd w:id="5352"/>
      <w:r>
        <w:rPr>
          <w:rFonts w:hint="cs"/>
          <w:rtl/>
          <w:lang w:eastAsia="he-IL"/>
        </w:rPr>
        <w:t xml:space="preserve">יושב-ראש מליאת הרשות ישמש גם מנהל </w:t>
      </w:r>
      <w:bookmarkStart w:id="5353" w:name="_ETM_Q1_18007395"/>
      <w:bookmarkEnd w:id="5353"/>
      <w:r>
        <w:rPr>
          <w:rFonts w:hint="cs"/>
          <w:rtl/>
          <w:lang w:eastAsia="he-IL"/>
        </w:rPr>
        <w:t xml:space="preserve">הרשות, ויהיה ממונה על ביצוע </w:t>
      </w:r>
    </w:p>
    <w:p w:rsidR="004D2C09" w:rsidRDefault="004D2C09" w:rsidP="004D2C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תפקידי הרשות לפי חוק זה. </w:t>
      </w:r>
      <w:bookmarkStart w:id="5354" w:name="_ETM_Q1_18010517"/>
      <w:bookmarkEnd w:id="5354"/>
    </w:p>
    <w:p w:rsidR="004D2C09" w:rsidRDefault="004D2C09" w:rsidP="004D2C09">
      <w:pPr>
        <w:rPr>
          <w:rtl/>
          <w:lang w:eastAsia="he-IL"/>
        </w:rPr>
      </w:pPr>
      <w:bookmarkStart w:id="5355" w:name="_ETM_Q1_18008257"/>
      <w:bookmarkStart w:id="5356" w:name="_ETM_Q1_18008405"/>
      <w:bookmarkEnd w:id="5355"/>
      <w:bookmarkEnd w:id="5356"/>
    </w:p>
    <w:p w:rsidR="00EE117B" w:rsidRDefault="00EE117B" w:rsidP="00EE117B">
      <w:pPr>
        <w:ind w:firstLine="0"/>
        <w:rPr>
          <w:rtl/>
          <w:lang w:eastAsia="he-IL"/>
        </w:rPr>
      </w:pPr>
      <w:bookmarkStart w:id="5357" w:name="_ETM_Q1_18006677"/>
      <w:bookmarkStart w:id="5358" w:name="_ETM_Q1_18006767"/>
      <w:bookmarkStart w:id="5359" w:name="_ETM_Q1_18006996"/>
      <w:bookmarkEnd w:id="5357"/>
      <w:bookmarkEnd w:id="5358"/>
      <w:bookmarkEnd w:id="5359"/>
      <w:r>
        <w:rPr>
          <w:rtl/>
          <w:lang w:eastAsia="he-IL"/>
        </w:rPr>
        <w:tab/>
      </w:r>
      <w:r w:rsidR="00EA2FFB">
        <w:rPr>
          <w:rFonts w:hint="cs"/>
          <w:rtl/>
          <w:lang w:eastAsia="he-IL"/>
        </w:rPr>
        <w:t>פה הבאנו את סעיף 34</w:t>
      </w:r>
      <w:r>
        <w:rPr>
          <w:rFonts w:hint="cs"/>
          <w:rtl/>
          <w:lang w:eastAsia="he-IL"/>
        </w:rPr>
        <w:t xml:space="preserve"> שבא ואומר שמליאת הרשות </w:t>
      </w:r>
      <w:bookmarkStart w:id="5360" w:name="_ETM_Q1_18022201"/>
      <w:bookmarkEnd w:id="5360"/>
      <w:r>
        <w:rPr>
          <w:rFonts w:hint="cs"/>
          <w:rtl/>
          <w:lang w:eastAsia="he-IL"/>
        </w:rPr>
        <w:t xml:space="preserve">רשאית לאצול ליושב-ראש מליאת הרשות מסמכויותיה לפי חוק זה, </w:t>
      </w:r>
      <w:bookmarkStart w:id="5361" w:name="_ETM_Q1_18024263"/>
      <w:bookmarkEnd w:id="5361"/>
      <w:r>
        <w:rPr>
          <w:rFonts w:hint="cs"/>
          <w:rtl/>
          <w:lang w:eastAsia="he-IL"/>
        </w:rPr>
        <w:t xml:space="preserve">למעט סעיפים 21(1), 28, ו-39, כולן או חלקן; הודעה </w:t>
      </w:r>
      <w:bookmarkStart w:id="5362" w:name="_ETM_Q1_18031161"/>
      <w:bookmarkEnd w:id="5362"/>
      <w:r>
        <w:rPr>
          <w:rFonts w:hint="cs"/>
          <w:rtl/>
          <w:lang w:eastAsia="he-IL"/>
        </w:rPr>
        <w:t xml:space="preserve">על אצילה כאמור תפורסם ברשומות.  </w:t>
      </w:r>
      <w:bookmarkStart w:id="5363" w:name="_ETM_Q1_18041908"/>
      <w:bookmarkStart w:id="5364" w:name="_ETM_Q1_18041987"/>
      <w:bookmarkEnd w:id="5363"/>
      <w:bookmarkEnd w:id="5364"/>
    </w:p>
    <w:p w:rsidR="00EE117B" w:rsidRDefault="00EE117B" w:rsidP="00EE117B">
      <w:pPr>
        <w:ind w:firstLine="0"/>
        <w:rPr>
          <w:rtl/>
          <w:lang w:eastAsia="he-IL"/>
        </w:rPr>
      </w:pPr>
      <w:bookmarkStart w:id="5365" w:name="_ETM_Q1_18042370"/>
      <w:bookmarkStart w:id="5366" w:name="_ETM_Q1_18042465"/>
      <w:bookmarkEnd w:id="5365"/>
      <w:bookmarkEnd w:id="5366"/>
    </w:p>
    <w:p w:rsidR="00EE117B" w:rsidRDefault="00EE117B" w:rsidP="00EE117B">
      <w:pPr>
        <w:pStyle w:val="af6"/>
        <w:keepNext/>
        <w:rPr>
          <w:rtl/>
        </w:rPr>
      </w:pPr>
      <w:bookmarkStart w:id="5367" w:name="_ETM_Q1_18042619"/>
      <w:bookmarkStart w:id="5368" w:name="_ETM_Q1_18042715"/>
      <w:bookmarkStart w:id="5369" w:name="ET_yor_6156_416"/>
      <w:bookmarkEnd w:id="5367"/>
      <w:bookmarkEnd w:id="5368"/>
      <w:r w:rsidRPr="00EE11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E1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9"/>
    </w:p>
    <w:p w:rsidR="00EE117B" w:rsidRDefault="00EE117B" w:rsidP="00EE117B">
      <w:pPr>
        <w:pStyle w:val="KeepWithNext"/>
        <w:rPr>
          <w:rtl/>
          <w:lang w:eastAsia="he-IL"/>
        </w:rPr>
      </w:pPr>
    </w:p>
    <w:p w:rsidR="00ED708D" w:rsidRDefault="00EE117B" w:rsidP="00EE11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הממשלה, נשמח </w:t>
      </w:r>
      <w:bookmarkStart w:id="5370" w:name="_ETM_Q1_18063677"/>
      <w:bookmarkEnd w:id="5370"/>
      <w:r>
        <w:rPr>
          <w:rFonts w:hint="cs"/>
          <w:rtl/>
          <w:lang w:eastAsia="he-IL"/>
        </w:rPr>
        <w:t>להתייחסותכם למ</w:t>
      </w:r>
      <w:r w:rsidR="00ED708D">
        <w:rPr>
          <w:rFonts w:hint="cs"/>
          <w:rtl/>
          <w:lang w:eastAsia="he-IL"/>
        </w:rPr>
        <w:t>עמדה הסטטוטורי של הרשות, ע</w:t>
      </w:r>
      <w:r w:rsidR="00EA2FFB">
        <w:rPr>
          <w:rFonts w:hint="cs"/>
          <w:rtl/>
          <w:lang w:eastAsia="he-IL"/>
        </w:rPr>
        <w:t>צמאותה</w:t>
      </w:r>
      <w:r w:rsidR="00ED708D">
        <w:rPr>
          <w:rFonts w:hint="cs"/>
          <w:rtl/>
          <w:lang w:eastAsia="he-IL"/>
        </w:rPr>
        <w:t xml:space="preserve"> ולהרכב המליאה.</w:t>
      </w:r>
    </w:p>
    <w:p w:rsidR="00ED708D" w:rsidRDefault="00ED708D" w:rsidP="00EE117B">
      <w:pPr>
        <w:rPr>
          <w:rtl/>
          <w:lang w:eastAsia="he-IL"/>
        </w:rPr>
      </w:pPr>
      <w:bookmarkStart w:id="5371" w:name="_ETM_Q1_18079354"/>
      <w:bookmarkStart w:id="5372" w:name="_ETM_Q1_18079415"/>
      <w:bookmarkStart w:id="5373" w:name="_ETM_Q1_18079592"/>
      <w:bookmarkEnd w:id="5371"/>
      <w:bookmarkEnd w:id="5372"/>
      <w:bookmarkEnd w:id="5373"/>
    </w:p>
    <w:p w:rsidR="00ED708D" w:rsidRDefault="00ED708D" w:rsidP="00ED708D">
      <w:pPr>
        <w:pStyle w:val="af9"/>
        <w:keepNext/>
        <w:rPr>
          <w:rtl/>
          <w:lang w:eastAsia="he-IL"/>
        </w:rPr>
      </w:pPr>
      <w:bookmarkStart w:id="5374" w:name="_ETM_Q1_18079670"/>
      <w:bookmarkStart w:id="5375" w:name="_ETM_Q1_18081140"/>
      <w:bookmarkStart w:id="5376" w:name="ET_guest_868989_417"/>
      <w:bookmarkEnd w:id="5374"/>
      <w:bookmarkEnd w:id="5375"/>
      <w:r w:rsidRPr="00ED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ED70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6"/>
    </w:p>
    <w:p w:rsidR="00ED708D" w:rsidRDefault="00ED708D" w:rsidP="00ED708D">
      <w:pPr>
        <w:pStyle w:val="KeepWithNext"/>
        <w:rPr>
          <w:rtl/>
          <w:lang w:eastAsia="he-IL"/>
        </w:rPr>
      </w:pPr>
    </w:p>
    <w:p w:rsidR="00720E97" w:rsidRDefault="00ED708D" w:rsidP="00720E97">
      <w:pPr>
        <w:rPr>
          <w:rtl/>
          <w:lang w:eastAsia="he-IL"/>
        </w:rPr>
      </w:pPr>
      <w:bookmarkStart w:id="5377" w:name="_ETM_Q1_18081656"/>
      <w:bookmarkStart w:id="5378" w:name="_ETM_Q1_18081706"/>
      <w:bookmarkEnd w:id="5377"/>
      <w:bookmarkEnd w:id="5378"/>
      <w:r>
        <w:rPr>
          <w:rFonts w:hint="cs"/>
          <w:rtl/>
          <w:lang w:eastAsia="he-IL"/>
        </w:rPr>
        <w:t xml:space="preserve">ההצעה מציעה </w:t>
      </w:r>
      <w:bookmarkStart w:id="5379" w:name="_ETM_Q1_18078204"/>
      <w:bookmarkEnd w:id="5379"/>
      <w:r>
        <w:rPr>
          <w:rFonts w:hint="cs"/>
          <w:rtl/>
          <w:lang w:eastAsia="he-IL"/>
        </w:rPr>
        <w:t>להקים את רשות האס</w:t>
      </w:r>
      <w:r w:rsidR="00720E97">
        <w:rPr>
          <w:rFonts w:hint="cs"/>
          <w:rtl/>
          <w:lang w:eastAsia="he-IL"/>
        </w:rPr>
        <w:t>דרה כיחידת סמך במשרד ראש הממשלה.</w:t>
      </w:r>
      <w:r>
        <w:rPr>
          <w:rFonts w:hint="cs"/>
          <w:rtl/>
          <w:lang w:eastAsia="he-IL"/>
        </w:rPr>
        <w:t xml:space="preserve"> </w:t>
      </w:r>
      <w:bookmarkStart w:id="5380" w:name="_ETM_Q1_18086619"/>
      <w:bookmarkEnd w:id="5380"/>
      <w:r>
        <w:rPr>
          <w:rFonts w:hint="cs"/>
          <w:rtl/>
          <w:lang w:eastAsia="he-IL"/>
        </w:rPr>
        <w:t xml:space="preserve">בדומה ליחידות סמך אחרות שכפופות ישירות </w:t>
      </w:r>
      <w:bookmarkStart w:id="5381" w:name="_ETM_Q1_18090345"/>
      <w:bookmarkEnd w:id="5381"/>
      <w:r>
        <w:rPr>
          <w:rFonts w:hint="cs"/>
          <w:rtl/>
          <w:lang w:eastAsia="he-IL"/>
        </w:rPr>
        <w:t xml:space="preserve">לשר הממונה, השר הממונה פה הוא ראש הממשלה. כפי שנאמר, הרכב הרשות כולל חמישה חברים, מתוכם ארבעה נציגי ממשלה </w:t>
      </w:r>
      <w:bookmarkStart w:id="5382" w:name="_ETM_Q1_18101310"/>
      <w:bookmarkEnd w:id="5382"/>
      <w:r>
        <w:rPr>
          <w:rFonts w:hint="cs"/>
          <w:rtl/>
          <w:lang w:eastAsia="he-IL"/>
        </w:rPr>
        <w:t xml:space="preserve">ושני נציגי ציבור. מה שאנחנו מקימים פה בחוק זה את </w:t>
      </w:r>
      <w:bookmarkStart w:id="5383" w:name="_ETM_Q1_18110085"/>
      <w:bookmarkEnd w:id="5383"/>
      <w:r>
        <w:rPr>
          <w:rFonts w:hint="cs"/>
          <w:rtl/>
          <w:lang w:eastAsia="he-IL"/>
        </w:rPr>
        <w:t xml:space="preserve">הרשות במליאתה. </w:t>
      </w:r>
      <w:bookmarkStart w:id="5384" w:name="_ETM_Q1_18117572"/>
      <w:bookmarkEnd w:id="5384"/>
      <w:r w:rsidR="00EA2FFB">
        <w:rPr>
          <w:rFonts w:hint="cs"/>
          <w:rtl/>
          <w:lang w:eastAsia="he-IL"/>
        </w:rPr>
        <w:t>כשבנינו את ההסדר</w:t>
      </w:r>
      <w:r>
        <w:rPr>
          <w:rFonts w:hint="cs"/>
          <w:rtl/>
          <w:lang w:eastAsia="he-IL"/>
        </w:rPr>
        <w:t xml:space="preserve"> הסתכלנו על יחידות </w:t>
      </w:r>
      <w:bookmarkStart w:id="5385" w:name="_ETM_Q1_18133040"/>
      <w:bookmarkEnd w:id="5385"/>
      <w:r>
        <w:rPr>
          <w:rFonts w:hint="cs"/>
          <w:rtl/>
          <w:lang w:eastAsia="he-IL"/>
        </w:rPr>
        <w:t xml:space="preserve">סמך מקבילות בממשלה, אם זה רשות החשמל, אם זה רשות </w:t>
      </w:r>
      <w:bookmarkStart w:id="5386" w:name="_ETM_Q1_18137529"/>
      <w:bookmarkEnd w:id="5386"/>
      <w:r>
        <w:rPr>
          <w:rFonts w:hint="cs"/>
          <w:rtl/>
          <w:lang w:eastAsia="he-IL"/>
        </w:rPr>
        <w:t>המים, כדי לנסות ללמוד מה</w:t>
      </w:r>
      <w:r w:rsidR="00720E97">
        <w:rPr>
          <w:rFonts w:hint="cs"/>
          <w:rtl/>
          <w:lang w:eastAsia="he-IL"/>
        </w:rPr>
        <w:t>ן מה</w:t>
      </w:r>
      <w:r>
        <w:rPr>
          <w:rFonts w:hint="cs"/>
          <w:rtl/>
          <w:lang w:eastAsia="he-IL"/>
        </w:rPr>
        <w:t xml:space="preserve"> האיזון המקובל בישראל </w:t>
      </w:r>
      <w:bookmarkStart w:id="5387" w:name="_ETM_Q1_18147137"/>
      <w:bookmarkEnd w:id="5387"/>
      <w:r w:rsidR="00720E97">
        <w:rPr>
          <w:rFonts w:hint="cs"/>
          <w:rtl/>
          <w:lang w:eastAsia="he-IL"/>
        </w:rPr>
        <w:t xml:space="preserve">ומה </w:t>
      </w:r>
      <w:r>
        <w:rPr>
          <w:rFonts w:hint="cs"/>
          <w:rtl/>
          <w:lang w:eastAsia="he-IL"/>
        </w:rPr>
        <w:t>מתאים במקרה הזה. יש חלופות אחרות בעולם שבה</w:t>
      </w:r>
      <w:r w:rsidR="00EA2FF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5388" w:name="_ETM_Q1_18157318"/>
      <w:bookmarkEnd w:id="5388"/>
      <w:r>
        <w:rPr>
          <w:rFonts w:hint="cs"/>
          <w:rtl/>
          <w:lang w:eastAsia="he-IL"/>
        </w:rPr>
        <w:t>הוקמו מספר גופים שביניהם יחולקו התפקידים.</w:t>
      </w:r>
      <w:bookmarkStart w:id="5389" w:name="_ETM_Q1_18156534"/>
      <w:bookmarkEnd w:id="5389"/>
      <w:r>
        <w:rPr>
          <w:rFonts w:hint="cs"/>
          <w:rtl/>
          <w:lang w:eastAsia="he-IL"/>
        </w:rPr>
        <w:t xml:space="preserve"> פה ההצעה היא להקים גוף אחד עם כלל התפקידים, כשהתפקידים </w:t>
      </w:r>
      <w:bookmarkStart w:id="5390" w:name="_ETM_Q1_18165389"/>
      <w:bookmarkEnd w:id="5390"/>
      <w:r>
        <w:rPr>
          <w:rFonts w:hint="cs"/>
          <w:rtl/>
          <w:lang w:eastAsia="he-IL"/>
        </w:rPr>
        <w:t>הם אותם תפקידים שעליהם המליצו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5391" w:name="_ETM_Q1_18170915"/>
      <w:bookmarkEnd w:id="5391"/>
    </w:p>
    <w:p w:rsidR="00720E97" w:rsidRDefault="00720E97" w:rsidP="00720E97">
      <w:pPr>
        <w:ind w:firstLine="0"/>
        <w:rPr>
          <w:rtl/>
          <w:lang w:eastAsia="he-IL"/>
        </w:rPr>
      </w:pPr>
      <w:bookmarkStart w:id="5392" w:name="_ETM_Q1_18171746"/>
      <w:bookmarkStart w:id="5393" w:name="_ETM_Q1_18172010"/>
      <w:bookmarkStart w:id="5394" w:name="_ETM_Q1_18172068"/>
      <w:bookmarkStart w:id="5395" w:name="_ETM_Q1_18175007"/>
      <w:bookmarkStart w:id="5396" w:name="_ETM_Q1_18171648"/>
      <w:bookmarkEnd w:id="5392"/>
      <w:bookmarkEnd w:id="5393"/>
      <w:bookmarkEnd w:id="5394"/>
      <w:bookmarkEnd w:id="5395"/>
      <w:bookmarkEnd w:id="5396"/>
    </w:p>
    <w:p w:rsidR="00720E97" w:rsidRDefault="00720E97" w:rsidP="00720E97">
      <w:pPr>
        <w:pStyle w:val="af6"/>
        <w:keepNext/>
        <w:rPr>
          <w:rtl/>
        </w:rPr>
      </w:pPr>
      <w:bookmarkStart w:id="5397" w:name="ET_yor_6156_419"/>
      <w:r w:rsidRPr="00720E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0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398" w:name="_ETM_Q1_18172335"/>
      <w:bookmarkStart w:id="5399" w:name="_ETM_Q1_18172385"/>
      <w:bookmarkStart w:id="5400" w:name="_ETM_Q1_18171742"/>
      <w:bookmarkStart w:id="5401" w:name="_ETM_Q1_18177100"/>
      <w:bookmarkStart w:id="5402" w:name="_ETM_Q1_18177216"/>
      <w:bookmarkStart w:id="5403" w:name="_ETM_Q1_18177444"/>
      <w:bookmarkStart w:id="5404" w:name="_ETM_Q1_18177529"/>
      <w:bookmarkStart w:id="5405" w:name="ET_yor_6156_418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</w:p>
    <w:p w:rsidR="00720E97" w:rsidRDefault="00720E97" w:rsidP="00720E97">
      <w:pPr>
        <w:pStyle w:val="af6"/>
        <w:keepNext/>
        <w:rPr>
          <w:rtl/>
        </w:rPr>
      </w:pPr>
    </w:p>
    <w:p w:rsidR="00720E97" w:rsidRDefault="00720E97" w:rsidP="00EA2FFB">
      <w:pPr>
        <w:pStyle w:val="af6"/>
        <w:keepNext/>
        <w:rPr>
          <w:u w:val="none"/>
          <w:rtl/>
        </w:rPr>
      </w:pPr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האם אתם יכולים </w:t>
      </w:r>
      <w:bookmarkStart w:id="5406" w:name="_ETM_Q1_18174395"/>
      <w:bookmarkEnd w:id="5406"/>
      <w:r>
        <w:rPr>
          <w:rFonts w:hint="cs"/>
          <w:u w:val="none"/>
          <w:rtl/>
        </w:rPr>
        <w:t xml:space="preserve">לדייק את העניין הזה של יחידת הסמך? האם </w:t>
      </w:r>
      <w:bookmarkStart w:id="5407" w:name="_ETM_Q1_18176754"/>
      <w:bookmarkEnd w:id="5407"/>
      <w:r>
        <w:rPr>
          <w:rFonts w:hint="cs"/>
          <w:u w:val="none"/>
          <w:rtl/>
        </w:rPr>
        <w:t xml:space="preserve">לא נכון, אדוני היועץ המשפטי, לציין את זה? </w:t>
      </w:r>
      <w:bookmarkStart w:id="5408" w:name="_ETM_Q1_18181728"/>
      <w:bookmarkEnd w:id="5408"/>
      <w:r>
        <w:rPr>
          <w:rFonts w:hint="cs"/>
          <w:u w:val="none"/>
          <w:rtl/>
        </w:rPr>
        <w:t xml:space="preserve">המונח "רשות" יכול להיות קצת מבלבל. לפעמים אנחנו אומרים רשות </w:t>
      </w:r>
      <w:bookmarkStart w:id="5409" w:name="_ETM_Q1_18188162"/>
      <w:bookmarkEnd w:id="5409"/>
      <w:r>
        <w:rPr>
          <w:rFonts w:hint="cs"/>
          <w:u w:val="none"/>
          <w:rtl/>
        </w:rPr>
        <w:t xml:space="preserve">ניירות ערך, אולי בעתיד שוק ההון, שאלה גופים עם </w:t>
      </w:r>
      <w:bookmarkStart w:id="5410" w:name="_ETM_Q1_18190347"/>
      <w:bookmarkEnd w:id="5410"/>
      <w:r>
        <w:rPr>
          <w:rFonts w:hint="cs"/>
          <w:u w:val="none"/>
          <w:rtl/>
        </w:rPr>
        <w:t xml:space="preserve">מעמד עצמאי שהרעיון הוא שהם התרחקו מההשפעה של הדרג </w:t>
      </w:r>
      <w:bookmarkStart w:id="5411" w:name="_ETM_Q1_18193411"/>
      <w:bookmarkEnd w:id="5411"/>
      <w:r>
        <w:rPr>
          <w:rFonts w:hint="cs"/>
          <w:u w:val="none"/>
          <w:rtl/>
        </w:rPr>
        <w:t>הממשלתי הנבחר. פה אני מבין שאנחנו לא הולכים על זה.</w:t>
      </w:r>
    </w:p>
    <w:p w:rsidR="00720E97" w:rsidRDefault="00720E97" w:rsidP="00720E97">
      <w:pPr>
        <w:pStyle w:val="af6"/>
        <w:keepNext/>
        <w:rPr>
          <w:u w:val="none"/>
          <w:rtl/>
        </w:rPr>
      </w:pPr>
    </w:p>
    <w:p w:rsidR="00720E97" w:rsidRDefault="00720E97" w:rsidP="00720E97">
      <w:pPr>
        <w:pStyle w:val="af9"/>
        <w:keepNext/>
        <w:rPr>
          <w:rtl/>
        </w:rPr>
      </w:pPr>
      <w:bookmarkStart w:id="5412" w:name="ET_guest_868989_420"/>
      <w:r w:rsidRPr="00720E9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20E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2"/>
    </w:p>
    <w:p w:rsidR="00720E97" w:rsidRDefault="00720E97" w:rsidP="00720E97">
      <w:pPr>
        <w:pStyle w:val="KeepWithNext"/>
        <w:rPr>
          <w:rtl/>
        </w:rPr>
      </w:pPr>
    </w:p>
    <w:p w:rsidR="00720E97" w:rsidRDefault="00720E97" w:rsidP="00957607">
      <w:pPr>
        <w:rPr>
          <w:rtl/>
        </w:rPr>
      </w:pPr>
      <w:r>
        <w:rPr>
          <w:rtl/>
        </w:rPr>
        <w:t xml:space="preserve">   </w:t>
      </w:r>
      <w:bookmarkEnd w:id="5405"/>
      <w:r>
        <w:rPr>
          <w:rFonts w:hint="cs"/>
          <w:rtl/>
        </w:rPr>
        <w:t xml:space="preserve">המלצות </w:t>
      </w:r>
      <w:bookmarkStart w:id="5413" w:name="_ETM_Q1_18198373"/>
      <w:bookmarkEnd w:id="5413"/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 עוסק</w:t>
      </w:r>
      <w:r w:rsidR="003415BA">
        <w:rPr>
          <w:rFonts w:hint="cs"/>
          <w:rtl/>
        </w:rPr>
        <w:t>ו</w:t>
      </w:r>
      <w:r>
        <w:rPr>
          <w:rFonts w:hint="cs"/>
          <w:rtl/>
        </w:rPr>
        <w:t xml:space="preserve">ת בשני </w:t>
      </w:r>
      <w:proofErr w:type="spellStart"/>
      <w:r>
        <w:rPr>
          <w:rFonts w:hint="cs"/>
          <w:rtl/>
        </w:rPr>
        <w:t>איזונים</w:t>
      </w:r>
      <w:proofErr w:type="spellEnd"/>
      <w:r w:rsidR="003415B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14" w:name="_ETM_Q1_18204952"/>
      <w:bookmarkEnd w:id="5414"/>
      <w:r>
        <w:rPr>
          <w:rFonts w:hint="cs"/>
          <w:rtl/>
        </w:rPr>
        <w:t xml:space="preserve">הם </w:t>
      </w:r>
      <w:r w:rsidR="003415BA">
        <w:rPr>
          <w:rFonts w:hint="cs"/>
          <w:rtl/>
        </w:rPr>
        <w:t xml:space="preserve">מדברים על עצמאות הרשות אבל גם </w:t>
      </w:r>
      <w:bookmarkStart w:id="5415" w:name="_ETM_Q1_18208213"/>
      <w:bookmarkEnd w:id="5415"/>
      <w:r w:rsidR="003415BA">
        <w:rPr>
          <w:rFonts w:hint="cs"/>
          <w:rtl/>
        </w:rPr>
        <w:t>על עבודה</w:t>
      </w:r>
      <w:r>
        <w:rPr>
          <w:rFonts w:hint="cs"/>
          <w:rtl/>
        </w:rPr>
        <w:t xml:space="preserve"> במרכז הממשלה. </w:t>
      </w:r>
      <w:bookmarkStart w:id="5416" w:name="_ETM_Q1_18210670"/>
      <w:bookmarkEnd w:id="5416"/>
      <w:r>
        <w:rPr>
          <w:rFonts w:hint="cs"/>
          <w:rtl/>
        </w:rPr>
        <w:t>תאגידים</w:t>
      </w:r>
      <w:r w:rsidR="003415BA">
        <w:rPr>
          <w:rFonts w:hint="cs"/>
          <w:rtl/>
        </w:rPr>
        <w:t xml:space="preserve"> סטטוטוריים הם בדרך כלל</w:t>
      </w:r>
      <w:r>
        <w:rPr>
          <w:rFonts w:hint="cs"/>
          <w:rtl/>
        </w:rPr>
        <w:t xml:space="preserve"> לא במרכז הממשלה, ואז יחידת </w:t>
      </w:r>
      <w:bookmarkStart w:id="5417" w:name="_ETM_Q1_18213089"/>
      <w:bookmarkEnd w:id="5417"/>
      <w:r w:rsidR="009046BF">
        <w:rPr>
          <w:rFonts w:hint="cs"/>
          <w:rtl/>
        </w:rPr>
        <w:t>הסמך היא איזה שהו</w:t>
      </w:r>
      <w:r w:rsidR="003415BA">
        <w:rPr>
          <w:rFonts w:hint="cs"/>
          <w:rtl/>
        </w:rPr>
        <w:t>א איזון בין</w:t>
      </w:r>
      <w:r>
        <w:rPr>
          <w:rFonts w:hint="cs"/>
          <w:rtl/>
        </w:rPr>
        <w:t xml:space="preserve"> שתי ההמלצות האלו. </w:t>
      </w:r>
      <w:bookmarkStart w:id="5418" w:name="_ETM_Q1_18219992"/>
      <w:bookmarkEnd w:id="5418"/>
      <w:r>
        <w:rPr>
          <w:rFonts w:hint="cs"/>
          <w:rtl/>
        </w:rPr>
        <w:t xml:space="preserve">יש לנו רשויות עצמאיות, כמו רשות החשמל, כמו רשות המים, </w:t>
      </w:r>
      <w:bookmarkStart w:id="5419" w:name="_ETM_Q1_18223613"/>
      <w:bookmarkEnd w:id="5419"/>
      <w:r>
        <w:rPr>
          <w:rFonts w:hint="cs"/>
          <w:rtl/>
        </w:rPr>
        <w:t xml:space="preserve">כמו רשות התחרות, שהן לא תאגידים סטטוטוריים, </w:t>
      </w:r>
      <w:bookmarkStart w:id="5420" w:name="_ETM_Q1_18227110"/>
      <w:bookmarkEnd w:id="5420"/>
      <w:r>
        <w:rPr>
          <w:rFonts w:hint="cs"/>
          <w:rtl/>
        </w:rPr>
        <w:t>הן יחידות סמך בממשלה. בדרך כלל יש להן כל מיני סממנים עצמאיים</w:t>
      </w:r>
      <w:r w:rsidR="009046BF">
        <w:rPr>
          <w:rFonts w:hint="cs"/>
          <w:rtl/>
        </w:rPr>
        <w:t xml:space="preserve"> - </w:t>
      </w:r>
      <w:r>
        <w:rPr>
          <w:rFonts w:hint="cs"/>
          <w:rtl/>
        </w:rPr>
        <w:t xml:space="preserve">יש </w:t>
      </w:r>
      <w:bookmarkStart w:id="5421" w:name="_ETM_Q1_18230365"/>
      <w:bookmarkEnd w:id="5421"/>
      <w:r>
        <w:rPr>
          <w:rFonts w:hint="cs"/>
          <w:rtl/>
        </w:rPr>
        <w:t xml:space="preserve">להן סעיף תקציבי משלהן, הן כפופות ישירות </w:t>
      </w:r>
      <w:bookmarkStart w:id="5422" w:name="_ETM_Q1_18234076"/>
      <w:bookmarkEnd w:id="5422"/>
      <w:r>
        <w:rPr>
          <w:rFonts w:hint="cs"/>
          <w:rtl/>
        </w:rPr>
        <w:t>לשר</w:t>
      </w:r>
      <w:r w:rsidR="009046BF">
        <w:rPr>
          <w:rFonts w:hint="cs"/>
          <w:rtl/>
        </w:rPr>
        <w:t xml:space="preserve">, </w:t>
      </w:r>
      <w:r>
        <w:rPr>
          <w:rFonts w:hint="cs"/>
          <w:rtl/>
        </w:rPr>
        <w:t>לא לאיזה שהוא גורם בד</w:t>
      </w:r>
      <w:r w:rsidR="009046BF">
        <w:rPr>
          <w:rFonts w:hint="cs"/>
          <w:rtl/>
        </w:rPr>
        <w:t>רך, ו</w:t>
      </w:r>
      <w:bookmarkStart w:id="5423" w:name="_ETM_Q1_18235899"/>
      <w:bookmarkEnd w:id="5423"/>
      <w:r>
        <w:rPr>
          <w:rFonts w:hint="cs"/>
          <w:rtl/>
        </w:rPr>
        <w:t>הן לא תאגיד.</w:t>
      </w:r>
    </w:p>
    <w:p w:rsidR="00720E97" w:rsidRDefault="00720E97" w:rsidP="00720E97">
      <w:pPr>
        <w:ind w:firstLine="0"/>
        <w:rPr>
          <w:rtl/>
        </w:rPr>
      </w:pPr>
      <w:bookmarkStart w:id="5424" w:name="_ETM_Q1_18237429"/>
      <w:bookmarkStart w:id="5425" w:name="_ETM_Q1_18237547"/>
      <w:bookmarkStart w:id="5426" w:name="_ETM_Q1_18237748"/>
      <w:bookmarkEnd w:id="5424"/>
      <w:bookmarkEnd w:id="5425"/>
      <w:bookmarkEnd w:id="5426"/>
    </w:p>
    <w:p w:rsidR="00720E97" w:rsidRDefault="00720E97" w:rsidP="00720E97">
      <w:pPr>
        <w:pStyle w:val="af6"/>
        <w:keepNext/>
        <w:rPr>
          <w:rtl/>
        </w:rPr>
      </w:pPr>
      <w:bookmarkStart w:id="5427" w:name="_ETM_Q1_18237802"/>
      <w:bookmarkStart w:id="5428" w:name="_ETM_Q1_18239045"/>
      <w:bookmarkStart w:id="5429" w:name="ET_yor_6156_421"/>
      <w:bookmarkEnd w:id="5427"/>
      <w:bookmarkEnd w:id="5428"/>
      <w:r w:rsidRPr="00720E9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20E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9"/>
    </w:p>
    <w:p w:rsidR="00720E97" w:rsidRDefault="00720E97" w:rsidP="00720E97">
      <w:pPr>
        <w:pStyle w:val="KeepWithNext"/>
        <w:rPr>
          <w:rtl/>
        </w:rPr>
      </w:pPr>
    </w:p>
    <w:p w:rsidR="00720E97" w:rsidRDefault="00720E97" w:rsidP="00720E97">
      <w:pPr>
        <w:rPr>
          <w:rtl/>
        </w:rPr>
      </w:pPr>
      <w:bookmarkStart w:id="5430" w:name="_ETM_Q1_18239644"/>
      <w:bookmarkStart w:id="5431" w:name="_ETM_Q1_18239685"/>
      <w:bookmarkEnd w:id="5430"/>
      <w:bookmarkEnd w:id="5431"/>
      <w:r>
        <w:rPr>
          <w:rFonts w:hint="cs"/>
          <w:rtl/>
        </w:rPr>
        <w:t xml:space="preserve">גם לא למנכ"ל המשרד? </w:t>
      </w:r>
    </w:p>
    <w:p w:rsidR="00720E97" w:rsidRDefault="00720E97" w:rsidP="00720E97">
      <w:pPr>
        <w:pStyle w:val="KeepWithNext"/>
        <w:rPr>
          <w:rtl/>
        </w:rPr>
      </w:pPr>
    </w:p>
    <w:p w:rsidR="00957607" w:rsidRDefault="00957607" w:rsidP="00957607">
      <w:pPr>
        <w:pStyle w:val="af9"/>
        <w:keepNext/>
        <w:rPr>
          <w:rtl/>
        </w:rPr>
      </w:pPr>
      <w:bookmarkStart w:id="5432" w:name="_ETM_Q1_18240064"/>
      <w:bookmarkStart w:id="5433" w:name="_ETM_Q1_18240121"/>
      <w:bookmarkStart w:id="5434" w:name="_ETM_Q1_18241753"/>
      <w:bookmarkStart w:id="5435" w:name="ET_guest_868989_422"/>
      <w:bookmarkEnd w:id="5432"/>
      <w:bookmarkEnd w:id="5433"/>
      <w:bookmarkEnd w:id="5434"/>
      <w:r w:rsidRPr="0095760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57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35"/>
    </w:p>
    <w:p w:rsidR="00957607" w:rsidRDefault="00957607" w:rsidP="00957607">
      <w:pPr>
        <w:pStyle w:val="KeepWithNext"/>
        <w:rPr>
          <w:rtl/>
        </w:rPr>
      </w:pPr>
    </w:p>
    <w:p w:rsidR="00957607" w:rsidRDefault="00957607" w:rsidP="00957607">
      <w:pPr>
        <w:rPr>
          <w:rtl/>
        </w:rPr>
      </w:pPr>
      <w:bookmarkStart w:id="5436" w:name="_ETM_Q1_18242302"/>
      <w:bookmarkStart w:id="5437" w:name="_ETM_Q1_18242355"/>
      <w:bookmarkEnd w:id="5436"/>
      <w:bookmarkEnd w:id="5437"/>
      <w:r>
        <w:rPr>
          <w:rFonts w:hint="cs"/>
          <w:rtl/>
        </w:rPr>
        <w:t xml:space="preserve">לא, הן כפופות תמיד לשר. </w:t>
      </w:r>
      <w:bookmarkStart w:id="5438" w:name="_ETM_Q1_18241190"/>
      <w:bookmarkEnd w:id="5438"/>
      <w:r>
        <w:rPr>
          <w:rFonts w:hint="cs"/>
          <w:rtl/>
        </w:rPr>
        <w:t xml:space="preserve">תאגידים סטטוטוריים אחרים, כמו רשות ניירות ערך, </w:t>
      </w:r>
      <w:bookmarkStart w:id="5439" w:name="_ETM_Q1_18253522"/>
      <w:bookmarkEnd w:id="5439"/>
      <w:r>
        <w:rPr>
          <w:rFonts w:hint="cs"/>
          <w:rtl/>
        </w:rPr>
        <w:t xml:space="preserve">לא כפופים למשרד האוצר בקביעת התקציב. </w:t>
      </w:r>
    </w:p>
    <w:p w:rsidR="00957607" w:rsidRDefault="00957607" w:rsidP="00957607">
      <w:pPr>
        <w:ind w:firstLine="0"/>
        <w:rPr>
          <w:rtl/>
        </w:rPr>
      </w:pPr>
      <w:bookmarkStart w:id="5440" w:name="_ETM_Q1_18259144"/>
      <w:bookmarkStart w:id="5441" w:name="_ETM_Q1_18259226"/>
      <w:bookmarkStart w:id="5442" w:name="_ETM_Q1_18259533"/>
      <w:bookmarkEnd w:id="5440"/>
      <w:bookmarkEnd w:id="5441"/>
      <w:bookmarkEnd w:id="5442"/>
    </w:p>
    <w:p w:rsidR="00957607" w:rsidRDefault="00957607" w:rsidP="00957607">
      <w:pPr>
        <w:pStyle w:val="af6"/>
        <w:keepNext/>
        <w:rPr>
          <w:rtl/>
        </w:rPr>
      </w:pPr>
      <w:bookmarkStart w:id="5443" w:name="_ETM_Q1_18259635"/>
      <w:bookmarkStart w:id="5444" w:name="_ETM_Q1_18260363"/>
      <w:bookmarkStart w:id="5445" w:name="ET_yor_6156_423"/>
      <w:bookmarkEnd w:id="5443"/>
      <w:bookmarkEnd w:id="5444"/>
      <w:r w:rsidRPr="009576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7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5"/>
    </w:p>
    <w:p w:rsidR="00957607" w:rsidRDefault="00957607" w:rsidP="00957607">
      <w:pPr>
        <w:pStyle w:val="KeepWithNext"/>
        <w:rPr>
          <w:rtl/>
          <w:lang w:eastAsia="he-IL"/>
        </w:rPr>
      </w:pPr>
    </w:p>
    <w:p w:rsidR="00957607" w:rsidRDefault="00957607" w:rsidP="00957607">
      <w:pPr>
        <w:rPr>
          <w:rtl/>
          <w:lang w:eastAsia="he-IL"/>
        </w:rPr>
      </w:pPr>
      <w:bookmarkStart w:id="5446" w:name="_ETM_Q1_18260901"/>
      <w:bookmarkStart w:id="5447" w:name="_ETM_Q1_18260939"/>
      <w:bookmarkEnd w:id="5446"/>
      <w:bookmarkEnd w:id="5447"/>
      <w:r>
        <w:rPr>
          <w:rFonts w:hint="cs"/>
          <w:rtl/>
          <w:lang w:eastAsia="he-IL"/>
        </w:rPr>
        <w:t xml:space="preserve">האם </w:t>
      </w:r>
      <w:bookmarkStart w:id="5448" w:name="_ETM_Q1_18260877"/>
      <w:bookmarkEnd w:id="5448"/>
      <w:r>
        <w:rPr>
          <w:rFonts w:hint="cs"/>
          <w:rtl/>
          <w:lang w:eastAsia="he-IL"/>
        </w:rPr>
        <w:t xml:space="preserve">לא צריך לציין את העובדה הזאת בצורה מפורשת </w:t>
      </w:r>
      <w:bookmarkStart w:id="5449" w:name="_ETM_Q1_18258705"/>
      <w:bookmarkEnd w:id="5449"/>
      <w:r>
        <w:rPr>
          <w:rFonts w:hint="cs"/>
          <w:rtl/>
          <w:lang w:eastAsia="he-IL"/>
        </w:rPr>
        <w:t xml:space="preserve">כדי למנוע פה בלבול? נכתוב שהרשות תתפקד כיחידת סמך </w:t>
      </w:r>
      <w:bookmarkStart w:id="5450" w:name="_ETM_Q1_18263748"/>
      <w:bookmarkEnd w:id="5450"/>
      <w:r>
        <w:rPr>
          <w:rFonts w:hint="cs"/>
          <w:rtl/>
          <w:lang w:eastAsia="he-IL"/>
        </w:rPr>
        <w:t>במשרד ראש הממשלה.</w:t>
      </w:r>
    </w:p>
    <w:p w:rsidR="00957607" w:rsidRDefault="00957607" w:rsidP="00957607">
      <w:pPr>
        <w:ind w:firstLine="0"/>
        <w:rPr>
          <w:rtl/>
          <w:lang w:eastAsia="he-IL"/>
        </w:rPr>
      </w:pPr>
      <w:bookmarkStart w:id="5451" w:name="_ETM_Q1_18266806"/>
      <w:bookmarkStart w:id="5452" w:name="_ETM_Q1_18266865"/>
      <w:bookmarkEnd w:id="5451"/>
      <w:bookmarkEnd w:id="5452"/>
    </w:p>
    <w:p w:rsidR="00957607" w:rsidRDefault="00957607" w:rsidP="00957607">
      <w:pPr>
        <w:pStyle w:val="af9"/>
        <w:keepNext/>
        <w:rPr>
          <w:rtl/>
          <w:lang w:eastAsia="he-IL"/>
        </w:rPr>
      </w:pPr>
      <w:bookmarkStart w:id="5453" w:name="_ETM_Q1_18267143"/>
      <w:bookmarkStart w:id="5454" w:name="_ETM_Q1_18267224"/>
      <w:bookmarkStart w:id="5455" w:name="_ETM_Q1_18270974"/>
      <w:bookmarkStart w:id="5456" w:name="ET_guest_יעל_קריב_טייטלבאום_424"/>
      <w:bookmarkEnd w:id="5453"/>
      <w:bookmarkEnd w:id="5454"/>
      <w:bookmarkEnd w:id="5455"/>
      <w:r w:rsidRPr="00957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קריב </w:t>
      </w:r>
      <w:proofErr w:type="spellStart"/>
      <w:r>
        <w:rPr>
          <w:rtl/>
          <w:lang w:eastAsia="he-IL"/>
        </w:rPr>
        <w:t>טייטלבאום</w:t>
      </w:r>
      <w:proofErr w:type="spellEnd"/>
      <w:r>
        <w:rPr>
          <w:rtl/>
          <w:lang w:eastAsia="he-IL"/>
        </w:rPr>
        <w:t>:</w:t>
      </w:r>
      <w:r w:rsidRPr="009576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6"/>
    </w:p>
    <w:p w:rsidR="00957607" w:rsidRDefault="00957607" w:rsidP="00957607">
      <w:pPr>
        <w:pStyle w:val="KeepWithNext"/>
        <w:rPr>
          <w:rtl/>
          <w:lang w:eastAsia="he-IL"/>
        </w:rPr>
      </w:pPr>
    </w:p>
    <w:p w:rsidR="00957607" w:rsidRDefault="00957607" w:rsidP="00957607">
      <w:pPr>
        <w:rPr>
          <w:rtl/>
          <w:lang w:eastAsia="he-IL"/>
        </w:rPr>
      </w:pPr>
      <w:bookmarkStart w:id="5457" w:name="_ETM_Q1_18271468"/>
      <w:bookmarkStart w:id="5458" w:name="_ETM_Q1_18271513"/>
      <w:bookmarkEnd w:id="5457"/>
      <w:bookmarkEnd w:id="5458"/>
      <w:r>
        <w:rPr>
          <w:rFonts w:hint="cs"/>
          <w:rtl/>
          <w:lang w:eastAsia="he-IL"/>
        </w:rPr>
        <w:t xml:space="preserve">רשות ניירות ערך מוכרת כתאגיד. פה זה לא </w:t>
      </w:r>
      <w:bookmarkStart w:id="5459" w:name="_ETM_Q1_18271735"/>
      <w:bookmarkEnd w:id="5459"/>
      <w:r>
        <w:rPr>
          <w:rFonts w:hint="cs"/>
          <w:rtl/>
          <w:lang w:eastAsia="he-IL"/>
        </w:rPr>
        <w:t>מוכר כתאגיד.</w:t>
      </w:r>
    </w:p>
    <w:p w:rsidR="00957607" w:rsidRDefault="00957607" w:rsidP="00957607">
      <w:pPr>
        <w:ind w:firstLine="0"/>
        <w:rPr>
          <w:rtl/>
          <w:lang w:eastAsia="he-IL"/>
        </w:rPr>
      </w:pPr>
      <w:bookmarkStart w:id="5460" w:name="_ETM_Q1_18273435"/>
      <w:bookmarkStart w:id="5461" w:name="_ETM_Q1_18273497"/>
      <w:bookmarkEnd w:id="5460"/>
      <w:bookmarkEnd w:id="5461"/>
    </w:p>
    <w:p w:rsidR="00957607" w:rsidRDefault="00957607" w:rsidP="00957607">
      <w:pPr>
        <w:pStyle w:val="a4"/>
        <w:keepNext/>
        <w:rPr>
          <w:rtl/>
        </w:rPr>
      </w:pPr>
      <w:bookmarkStart w:id="5462" w:name="_ETM_Q1_18287210"/>
      <w:bookmarkStart w:id="5463" w:name="_ETM_Q1_18287306"/>
      <w:bookmarkStart w:id="5464" w:name="ET_speaker_גור_בליי_428"/>
      <w:bookmarkEnd w:id="5462"/>
      <w:bookmarkEnd w:id="5463"/>
      <w:r w:rsidRPr="0095760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57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4"/>
    </w:p>
    <w:p w:rsidR="00957607" w:rsidRDefault="00957607" w:rsidP="00957607">
      <w:pPr>
        <w:pStyle w:val="KeepWithNext"/>
        <w:rPr>
          <w:rtl/>
          <w:lang w:eastAsia="he-IL"/>
        </w:rPr>
      </w:pPr>
    </w:p>
    <w:p w:rsidR="00957607" w:rsidRDefault="00957607" w:rsidP="009576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צורך בסעיף עצמאות כמו שיש לגבי רשות </w:t>
      </w:r>
      <w:bookmarkStart w:id="5465" w:name="_ETM_Q1_18289283"/>
      <w:bookmarkEnd w:id="5465"/>
      <w:r>
        <w:rPr>
          <w:rFonts w:hint="cs"/>
          <w:rtl/>
          <w:lang w:eastAsia="he-IL"/>
        </w:rPr>
        <w:t>שוק ההון?</w:t>
      </w:r>
      <w:bookmarkStart w:id="5466" w:name="_ETM_Q1_18290674"/>
      <w:bookmarkEnd w:id="5466"/>
    </w:p>
    <w:p w:rsidR="00957607" w:rsidRDefault="00957607" w:rsidP="00957607">
      <w:pPr>
        <w:ind w:firstLine="0"/>
        <w:rPr>
          <w:rtl/>
          <w:lang w:eastAsia="he-IL"/>
        </w:rPr>
      </w:pPr>
      <w:bookmarkStart w:id="5467" w:name="_ETM_Q1_18290757"/>
      <w:bookmarkEnd w:id="5467"/>
    </w:p>
    <w:p w:rsidR="00957607" w:rsidRDefault="00957607" w:rsidP="00957607">
      <w:pPr>
        <w:pStyle w:val="af6"/>
        <w:keepNext/>
        <w:rPr>
          <w:rtl/>
        </w:rPr>
      </w:pPr>
      <w:bookmarkStart w:id="5468" w:name="ET_yor_6156_429"/>
      <w:r w:rsidRPr="009576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7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8"/>
    </w:p>
    <w:p w:rsidR="00957607" w:rsidRDefault="00957607" w:rsidP="00957607">
      <w:pPr>
        <w:pStyle w:val="KeepWithNext"/>
        <w:rPr>
          <w:rtl/>
          <w:lang w:eastAsia="he-IL"/>
        </w:rPr>
      </w:pPr>
    </w:p>
    <w:p w:rsidR="00957607" w:rsidRPr="00957607" w:rsidRDefault="00957607" w:rsidP="0095760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אומרים שזו לא רשות עצמאית.</w:t>
      </w:r>
    </w:p>
    <w:p w:rsidR="00957607" w:rsidRDefault="00957607" w:rsidP="00957607">
      <w:pPr>
        <w:pStyle w:val="af6"/>
        <w:keepNext/>
        <w:rPr>
          <w:rtl/>
        </w:rPr>
      </w:pPr>
      <w:bookmarkStart w:id="5469" w:name="_ETM_Q1_18273871"/>
      <w:bookmarkStart w:id="5470" w:name="_ETM_Q1_18273946"/>
      <w:bookmarkStart w:id="5471" w:name="_ETM_Q1_18275676"/>
      <w:bookmarkStart w:id="5472" w:name="_ETM_Q1_18285103"/>
      <w:bookmarkStart w:id="5473" w:name="ET_yor_6156_426"/>
      <w:bookmarkEnd w:id="5469"/>
      <w:bookmarkEnd w:id="5470"/>
      <w:bookmarkEnd w:id="5471"/>
      <w:bookmarkEnd w:id="5472"/>
    </w:p>
    <w:p w:rsidR="00957607" w:rsidRDefault="00957607" w:rsidP="00957607">
      <w:pPr>
        <w:pStyle w:val="af9"/>
        <w:keepNext/>
        <w:rPr>
          <w:rtl/>
          <w:lang w:eastAsia="he-IL"/>
        </w:rPr>
      </w:pPr>
      <w:bookmarkStart w:id="5474" w:name="_ETM_Q1_18293387"/>
      <w:bookmarkStart w:id="5475" w:name="_ETM_Q1_18293488"/>
      <w:bookmarkStart w:id="5476" w:name="ET_guest_868989_430"/>
      <w:bookmarkEnd w:id="5474"/>
      <w:bookmarkEnd w:id="5475"/>
      <w:r w:rsidRPr="009576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9576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6"/>
    </w:p>
    <w:p w:rsidR="00957607" w:rsidRDefault="00957607" w:rsidP="00957607">
      <w:pPr>
        <w:pStyle w:val="KeepWithNext"/>
        <w:rPr>
          <w:rtl/>
          <w:lang w:eastAsia="he-IL"/>
        </w:rPr>
      </w:pPr>
    </w:p>
    <w:p w:rsidR="00957607" w:rsidRDefault="00957607" w:rsidP="00EA2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שוק ההון </w:t>
      </w:r>
      <w:bookmarkStart w:id="5477" w:name="_ETM_Q1_18290090"/>
      <w:bookmarkEnd w:id="5477"/>
      <w:r>
        <w:rPr>
          <w:rFonts w:hint="cs"/>
          <w:rtl/>
          <w:lang w:eastAsia="he-IL"/>
        </w:rPr>
        <w:t xml:space="preserve">היא כן יחידת סמך. </w:t>
      </w:r>
      <w:r w:rsidR="00DF090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פשוט היחידה שמצאנו שיש </w:t>
      </w:r>
      <w:bookmarkStart w:id="5478" w:name="_ETM_Q1_18292246"/>
      <w:bookmarkEnd w:id="5478"/>
      <w:r>
        <w:rPr>
          <w:rFonts w:hint="cs"/>
          <w:rtl/>
          <w:lang w:eastAsia="he-IL"/>
        </w:rPr>
        <w:t xml:space="preserve">לה כזה סעיף. אני לא חושב שזה מוריד או מוסיף </w:t>
      </w:r>
      <w:bookmarkStart w:id="5479" w:name="_ETM_Q1_18296673"/>
      <w:bookmarkEnd w:id="5479"/>
      <w:r>
        <w:rPr>
          <w:rFonts w:hint="cs"/>
          <w:rtl/>
          <w:lang w:eastAsia="he-IL"/>
        </w:rPr>
        <w:t>מעצמאותה.</w:t>
      </w:r>
    </w:p>
    <w:p w:rsidR="00957607" w:rsidRDefault="00957607" w:rsidP="00DF0904">
      <w:pPr>
        <w:ind w:firstLine="0"/>
        <w:rPr>
          <w:rtl/>
          <w:lang w:eastAsia="he-IL"/>
        </w:rPr>
      </w:pPr>
      <w:bookmarkStart w:id="5480" w:name="_ETM_Q1_18294203"/>
      <w:bookmarkStart w:id="5481" w:name="_ETM_Q1_18294289"/>
      <w:bookmarkEnd w:id="5480"/>
      <w:bookmarkEnd w:id="5481"/>
    </w:p>
    <w:p w:rsidR="00DF0904" w:rsidRDefault="00DF0904" w:rsidP="00DF0904">
      <w:pPr>
        <w:pStyle w:val="af6"/>
        <w:keepNext/>
        <w:rPr>
          <w:rtl/>
        </w:rPr>
      </w:pPr>
      <w:bookmarkStart w:id="5482" w:name="ET_yor_6156_431"/>
      <w:r w:rsidRPr="00DF090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F0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2"/>
    </w:p>
    <w:p w:rsidR="00DF0904" w:rsidRDefault="00DF0904" w:rsidP="00DF0904">
      <w:pPr>
        <w:pStyle w:val="KeepWithNext"/>
        <w:rPr>
          <w:rtl/>
          <w:lang w:eastAsia="he-IL"/>
        </w:rPr>
      </w:pPr>
    </w:p>
    <w:p w:rsidR="00DF0904" w:rsidRDefault="00DF0904" w:rsidP="00DF09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94537">
        <w:rPr>
          <w:rFonts w:hint="cs"/>
          <w:rtl/>
          <w:lang w:eastAsia="he-IL"/>
        </w:rPr>
        <w:t>פה איזה יצור כלאיים.</w:t>
      </w:r>
      <w:r>
        <w:rPr>
          <w:rFonts w:hint="cs"/>
          <w:rtl/>
          <w:lang w:eastAsia="he-IL"/>
        </w:rPr>
        <w:t xml:space="preserve"> תסדירו את </w:t>
      </w:r>
      <w:bookmarkStart w:id="5483" w:name="_ETM_Q1_18309519"/>
      <w:bookmarkEnd w:id="5483"/>
      <w:r>
        <w:rPr>
          <w:rFonts w:hint="cs"/>
          <w:rtl/>
          <w:lang w:eastAsia="he-IL"/>
        </w:rPr>
        <w:t xml:space="preserve">העניין. </w:t>
      </w:r>
      <w:r w:rsidR="00694537">
        <w:rPr>
          <w:rFonts w:hint="cs"/>
          <w:rtl/>
          <w:lang w:eastAsia="he-IL"/>
        </w:rPr>
        <w:t xml:space="preserve">עכשיו נבקש את ההתייחסות שלכם להרכב המליאה </w:t>
      </w:r>
      <w:bookmarkStart w:id="5484" w:name="_ETM_Q1_18319638"/>
      <w:bookmarkEnd w:id="5484"/>
      <w:r w:rsidR="00694537">
        <w:rPr>
          <w:rFonts w:hint="cs"/>
          <w:rtl/>
          <w:lang w:eastAsia="he-IL"/>
        </w:rPr>
        <w:t>המוצע על ידכם.</w:t>
      </w:r>
    </w:p>
    <w:p w:rsidR="00DF0904" w:rsidRDefault="00DF0904" w:rsidP="00694537">
      <w:pPr>
        <w:ind w:firstLine="0"/>
        <w:rPr>
          <w:rtl/>
          <w:lang w:eastAsia="he-IL"/>
        </w:rPr>
      </w:pPr>
      <w:bookmarkStart w:id="5485" w:name="_ETM_Q1_18310697"/>
      <w:bookmarkStart w:id="5486" w:name="_ETM_Q1_18310766"/>
      <w:bookmarkEnd w:id="5485"/>
      <w:bookmarkEnd w:id="5486"/>
    </w:p>
    <w:p w:rsidR="00957607" w:rsidRDefault="00957607" w:rsidP="00694537">
      <w:pPr>
        <w:pStyle w:val="af9"/>
        <w:keepNext/>
        <w:rPr>
          <w:rtl/>
        </w:rPr>
      </w:pPr>
      <w:bookmarkStart w:id="5487" w:name="ET_guest_אורלי_אלמגור_נתן__427"/>
      <w:r w:rsidRPr="0095760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אלמגור </w:t>
      </w:r>
      <w:r w:rsidR="00694537">
        <w:rPr>
          <w:rFonts w:hint="cs"/>
          <w:rtl/>
        </w:rPr>
        <w:t>לוטן</w:t>
      </w:r>
      <w:r>
        <w:rPr>
          <w:rtl/>
        </w:rPr>
        <w:t>:</w:t>
      </w:r>
      <w:r w:rsidRPr="009576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87"/>
    </w:p>
    <w:p w:rsidR="00957607" w:rsidRDefault="00957607" w:rsidP="00957607">
      <w:pPr>
        <w:pStyle w:val="KeepWithNext"/>
        <w:rPr>
          <w:rtl/>
        </w:rPr>
      </w:pPr>
    </w:p>
    <w:p w:rsidR="00694537" w:rsidRDefault="00694537" w:rsidP="00010159">
      <w:pPr>
        <w:rPr>
          <w:rtl/>
        </w:rPr>
      </w:pPr>
      <w:bookmarkStart w:id="5488" w:name="_ETM_Q1_18285645"/>
      <w:bookmarkStart w:id="5489" w:name="_ETM_Q1_18285691"/>
      <w:bookmarkEnd w:id="5488"/>
      <w:bookmarkEnd w:id="5489"/>
      <w:r>
        <w:rPr>
          <w:rFonts w:hint="cs"/>
          <w:rtl/>
        </w:rPr>
        <w:t xml:space="preserve">יש מקומות </w:t>
      </w:r>
      <w:bookmarkStart w:id="5490" w:name="_ETM_Q1_18348012"/>
      <w:bookmarkEnd w:id="5490"/>
      <w:r>
        <w:rPr>
          <w:rFonts w:hint="cs"/>
          <w:rtl/>
        </w:rPr>
        <w:t xml:space="preserve">בעולם שבהם הגוף הזה יושב כיו"ר יחיד, כאגף. בקנדה, למשל, </w:t>
      </w:r>
      <w:bookmarkStart w:id="5491" w:name="_ETM_Q1_18353162"/>
      <w:bookmarkEnd w:id="5491"/>
      <w:r>
        <w:rPr>
          <w:rFonts w:hint="cs"/>
          <w:rtl/>
        </w:rPr>
        <w:t xml:space="preserve">זה אגף שיושב במשרד האוצר. יש מקומות </w:t>
      </w:r>
      <w:bookmarkStart w:id="5492" w:name="_ETM_Q1_18356152"/>
      <w:bookmarkEnd w:id="5492"/>
      <w:r>
        <w:rPr>
          <w:rFonts w:hint="cs"/>
          <w:rtl/>
        </w:rPr>
        <w:t xml:space="preserve">שזה יושב אפילו במשרד המשפטים. באוסטרליה זה במשרד ראש הממשלה </w:t>
      </w:r>
      <w:bookmarkStart w:id="5493" w:name="_ETM_Q1_18362629"/>
      <w:bookmarkEnd w:id="5493"/>
      <w:r>
        <w:rPr>
          <w:rFonts w:hint="cs"/>
          <w:rtl/>
        </w:rPr>
        <w:t>עם יו"ר אחד. פה אפשר לחשוב על זה גם במונחים של ביזור וסנכרון בין ש</w:t>
      </w:r>
      <w:bookmarkStart w:id="5494" w:name="_ETM_Q1_18367778"/>
      <w:bookmarkEnd w:id="5494"/>
      <w:r>
        <w:rPr>
          <w:rFonts w:hint="cs"/>
          <w:rtl/>
        </w:rPr>
        <w:t xml:space="preserve">לושת המשרדים, לכן </w:t>
      </w:r>
      <w:r w:rsidR="00010159">
        <w:rPr>
          <w:rFonts w:hint="cs"/>
          <w:rtl/>
        </w:rPr>
        <w:t>נר</w:t>
      </w:r>
      <w:r>
        <w:rPr>
          <w:rFonts w:hint="cs"/>
          <w:rtl/>
        </w:rPr>
        <w:t xml:space="preserve">אה נכון לא לשים את </w:t>
      </w:r>
      <w:bookmarkStart w:id="5495" w:name="_ETM_Q1_18370738"/>
      <w:bookmarkEnd w:id="5495"/>
      <w:r>
        <w:rPr>
          <w:rFonts w:hint="cs"/>
          <w:rtl/>
        </w:rPr>
        <w:t>זה רק במשרד האוצר או רק במשרד ראש הממשלה</w:t>
      </w:r>
      <w:r w:rsidR="00010159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5496" w:name="_ETM_Q1_18372892"/>
      <w:bookmarkEnd w:id="5496"/>
      <w:r>
        <w:rPr>
          <w:rFonts w:hint="cs"/>
          <w:rtl/>
        </w:rPr>
        <w:t>בגוף שכולל א</w:t>
      </w:r>
      <w:r w:rsidR="00E93334">
        <w:rPr>
          <w:rFonts w:hint="cs"/>
          <w:rtl/>
        </w:rPr>
        <w:t>ת הנציגות של שלושת המשרדים האלה</w:t>
      </w:r>
      <w:r>
        <w:rPr>
          <w:rFonts w:hint="cs"/>
          <w:rtl/>
        </w:rPr>
        <w:t xml:space="preserve"> ו</w:t>
      </w:r>
      <w:r w:rsidR="00010159">
        <w:rPr>
          <w:rFonts w:hint="cs"/>
          <w:rtl/>
        </w:rPr>
        <w:t xml:space="preserve">ככה </w:t>
      </w:r>
      <w:r>
        <w:rPr>
          <w:rFonts w:hint="cs"/>
          <w:rtl/>
        </w:rPr>
        <w:t>לייצר איזון</w:t>
      </w:r>
      <w:bookmarkStart w:id="5497" w:name="_ETM_Q1_18378295"/>
      <w:bookmarkEnd w:id="5497"/>
      <w:r>
        <w:rPr>
          <w:rFonts w:hint="cs"/>
          <w:rtl/>
        </w:rPr>
        <w:t xml:space="preserve"> בין נציגים</w:t>
      </w:r>
      <w:r w:rsidR="00010159">
        <w:rPr>
          <w:rFonts w:hint="cs"/>
          <w:rtl/>
        </w:rPr>
        <w:t xml:space="preserve"> שהם עובדי מדינה מהגופים השונים ובין</w:t>
      </w:r>
      <w:r>
        <w:rPr>
          <w:rFonts w:hint="cs"/>
          <w:rtl/>
        </w:rPr>
        <w:t xml:space="preserve"> </w:t>
      </w:r>
      <w:bookmarkStart w:id="5498" w:name="_ETM_Q1_18383658"/>
      <w:bookmarkEnd w:id="5498"/>
      <w:r>
        <w:rPr>
          <w:rFonts w:hint="cs"/>
          <w:rtl/>
        </w:rPr>
        <w:t xml:space="preserve">נציגי ציבור שבאמת אמורים לתת את הערך הזה. בסוף </w:t>
      </w:r>
      <w:bookmarkStart w:id="5499" w:name="_ETM_Q1_18392793"/>
      <w:bookmarkEnd w:id="5499"/>
      <w:r>
        <w:rPr>
          <w:rFonts w:hint="cs"/>
          <w:rtl/>
        </w:rPr>
        <w:t xml:space="preserve">גם יש איזה שהוא מתח בין הרחבת יתר של </w:t>
      </w:r>
      <w:bookmarkStart w:id="5500" w:name="_ETM_Q1_18394473"/>
      <w:bookmarkEnd w:id="5500"/>
      <w:r>
        <w:rPr>
          <w:rFonts w:hint="cs"/>
          <w:rtl/>
        </w:rPr>
        <w:t>הגו</w:t>
      </w:r>
      <w:r w:rsidR="00010159">
        <w:rPr>
          <w:rFonts w:hint="cs"/>
          <w:rtl/>
        </w:rPr>
        <w:t>ף. א</w:t>
      </w:r>
      <w:r>
        <w:rPr>
          <w:rFonts w:hint="cs"/>
          <w:rtl/>
        </w:rPr>
        <w:t xml:space="preserve">נחנו </w:t>
      </w:r>
      <w:r w:rsidR="00010159">
        <w:rPr>
          <w:rFonts w:hint="cs"/>
          <w:rtl/>
        </w:rPr>
        <w:t xml:space="preserve">יודעים שהאפקטיביות של </w:t>
      </w:r>
      <w:r>
        <w:rPr>
          <w:rFonts w:hint="cs"/>
          <w:rtl/>
        </w:rPr>
        <w:t xml:space="preserve">מועצות שהן רחבות מידי </w:t>
      </w:r>
      <w:bookmarkStart w:id="5501" w:name="_ETM_Q1_18395818"/>
      <w:bookmarkEnd w:id="5501"/>
      <w:r>
        <w:rPr>
          <w:rFonts w:hint="cs"/>
          <w:rtl/>
        </w:rPr>
        <w:t xml:space="preserve">יכולה להיפגע. </w:t>
      </w:r>
    </w:p>
    <w:p w:rsidR="00694537" w:rsidRDefault="00694537" w:rsidP="00694537">
      <w:pPr>
        <w:ind w:firstLine="0"/>
        <w:rPr>
          <w:rtl/>
        </w:rPr>
      </w:pPr>
      <w:bookmarkStart w:id="5502" w:name="_ETM_Q1_18404706"/>
      <w:bookmarkStart w:id="5503" w:name="_ETM_Q1_18404792"/>
      <w:bookmarkStart w:id="5504" w:name="_ETM_Q1_18405120"/>
      <w:bookmarkEnd w:id="5502"/>
      <w:bookmarkEnd w:id="5503"/>
      <w:bookmarkEnd w:id="5504"/>
    </w:p>
    <w:p w:rsidR="00694537" w:rsidRDefault="00694537" w:rsidP="00694537">
      <w:pPr>
        <w:pStyle w:val="af6"/>
        <w:keepNext/>
        <w:rPr>
          <w:rtl/>
        </w:rPr>
      </w:pPr>
      <w:bookmarkStart w:id="5505" w:name="_ETM_Q1_18405227"/>
      <w:bookmarkStart w:id="5506" w:name="_ETM_Q1_18405746"/>
      <w:bookmarkStart w:id="5507" w:name="ET_yor_6156_433"/>
      <w:bookmarkEnd w:id="5505"/>
      <w:bookmarkEnd w:id="5506"/>
      <w:r w:rsidRPr="0069453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94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7"/>
    </w:p>
    <w:p w:rsidR="00694537" w:rsidRDefault="00694537" w:rsidP="00694537">
      <w:pPr>
        <w:pStyle w:val="KeepWithNext"/>
        <w:rPr>
          <w:rtl/>
        </w:rPr>
      </w:pPr>
    </w:p>
    <w:p w:rsidR="0010551D" w:rsidRDefault="00CE7B93" w:rsidP="0010551D">
      <w:pPr>
        <w:rPr>
          <w:rtl/>
        </w:rPr>
      </w:pPr>
      <w:bookmarkStart w:id="5508" w:name="_ETM_Q1_18406318"/>
      <w:bookmarkStart w:id="5509" w:name="_ETM_Q1_18406361"/>
      <w:bookmarkEnd w:id="5508"/>
      <w:bookmarkEnd w:id="5509"/>
      <w:r>
        <w:rPr>
          <w:rFonts w:hint="cs"/>
          <w:rtl/>
        </w:rPr>
        <w:t>אני מבין את תפקיד המטה שיש למשרד האוצר ולמשרד המשפטים</w:t>
      </w:r>
      <w:bookmarkStart w:id="5510" w:name="_ETM_Q1_18414927"/>
      <w:bookmarkEnd w:id="5510"/>
      <w:r>
        <w:rPr>
          <w:rFonts w:hint="cs"/>
          <w:rtl/>
        </w:rPr>
        <w:t xml:space="preserve">, אבל צריך לזכור ששני </w:t>
      </w:r>
      <w:bookmarkStart w:id="5511" w:name="_ETM_Q1_18413053"/>
      <w:bookmarkEnd w:id="5511"/>
      <w:r>
        <w:rPr>
          <w:rFonts w:hint="cs"/>
          <w:rtl/>
        </w:rPr>
        <w:t xml:space="preserve">המשרדים האלה הם גם משרדים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 xml:space="preserve">, בטח אחרי השינויים שאנחנו </w:t>
      </w:r>
      <w:bookmarkStart w:id="5512" w:name="_ETM_Q1_18420691"/>
      <w:bookmarkEnd w:id="5512"/>
      <w:r>
        <w:rPr>
          <w:rFonts w:hint="cs"/>
          <w:rtl/>
        </w:rPr>
        <w:t xml:space="preserve">מתכוונים להכניס. זו הגדרה פנים ממשלתית שיכולה להיות </w:t>
      </w:r>
      <w:bookmarkStart w:id="5513" w:name="_ETM_Q1_18424255"/>
      <w:bookmarkEnd w:id="5513"/>
      <w:r w:rsidR="0010551D">
        <w:rPr>
          <w:rFonts w:hint="cs"/>
          <w:rtl/>
        </w:rPr>
        <w:t>לה הצדקה בחלקים מהפרקטיקה.</w:t>
      </w:r>
      <w:r>
        <w:rPr>
          <w:rFonts w:hint="cs"/>
          <w:rtl/>
        </w:rPr>
        <w:t xml:space="preserve"> אין הגדרה נורמטיבית. מעמדו של </w:t>
      </w:r>
      <w:bookmarkStart w:id="5514" w:name="_ETM_Q1_18429513"/>
      <w:bookmarkEnd w:id="5514"/>
      <w:r>
        <w:rPr>
          <w:rFonts w:hint="cs"/>
          <w:rtl/>
        </w:rPr>
        <w:t xml:space="preserve">משרד האוצר לא שונה נורמטיבית ממעמדו של משרד החינוך והמשרד </w:t>
      </w:r>
      <w:bookmarkStart w:id="5515" w:name="_ETM_Q1_18435441"/>
      <w:bookmarkEnd w:id="5515"/>
      <w:r>
        <w:rPr>
          <w:rFonts w:hint="cs"/>
          <w:rtl/>
        </w:rPr>
        <w:t xml:space="preserve">להגנת הסביבה. אם יש פה שלושה משרדים </w:t>
      </w:r>
      <w:bookmarkStart w:id="5516" w:name="_ETM_Q1_18451337"/>
      <w:bookmarkEnd w:id="5516"/>
      <w:r>
        <w:rPr>
          <w:rFonts w:hint="cs"/>
          <w:rtl/>
        </w:rPr>
        <w:t xml:space="preserve">מובילים, אז </w:t>
      </w:r>
      <w:r w:rsidR="0010551D">
        <w:rPr>
          <w:rFonts w:hint="cs"/>
          <w:rtl/>
        </w:rPr>
        <w:t xml:space="preserve">את </w:t>
      </w:r>
      <w:bookmarkStart w:id="5517" w:name="_ETM_Q1_18453691"/>
      <w:bookmarkEnd w:id="5517"/>
      <w:r>
        <w:rPr>
          <w:rFonts w:hint="cs"/>
          <w:rtl/>
        </w:rPr>
        <w:t>יושב-ראש מליאת הרשות תמנה</w:t>
      </w:r>
      <w:r w:rsidR="0010551D">
        <w:rPr>
          <w:rFonts w:hint="cs"/>
          <w:rtl/>
        </w:rPr>
        <w:t xml:space="preserve"> הממשלה אחרי היוועצות גם עם שר האוצר וגם עם </w:t>
      </w:r>
      <w:bookmarkStart w:id="5518" w:name="_ETM_Q1_18456304"/>
      <w:bookmarkEnd w:id="5518"/>
      <w:r w:rsidR="0010551D">
        <w:rPr>
          <w:rFonts w:hint="cs"/>
          <w:rtl/>
        </w:rPr>
        <w:t xml:space="preserve">שר המשפטים. </w:t>
      </w:r>
    </w:p>
    <w:p w:rsidR="0010551D" w:rsidRDefault="0010551D" w:rsidP="0010551D">
      <w:pPr>
        <w:rPr>
          <w:rtl/>
        </w:rPr>
      </w:pPr>
      <w:bookmarkStart w:id="5519" w:name="_ETM_Q1_18511685"/>
      <w:bookmarkStart w:id="5520" w:name="_ETM_Q1_18511775"/>
      <w:bookmarkStart w:id="5521" w:name="_ETM_Q1_18512341"/>
      <w:bookmarkEnd w:id="5519"/>
      <w:bookmarkEnd w:id="5520"/>
      <w:bookmarkEnd w:id="5521"/>
    </w:p>
    <w:p w:rsidR="0010551D" w:rsidRDefault="0010551D" w:rsidP="001A1076">
      <w:pPr>
        <w:rPr>
          <w:rtl/>
        </w:rPr>
      </w:pPr>
      <w:bookmarkStart w:id="5522" w:name="_ETM_Q1_18512419"/>
      <w:bookmarkEnd w:id="5522"/>
      <w:r>
        <w:rPr>
          <w:rFonts w:hint="cs"/>
          <w:rtl/>
        </w:rPr>
        <w:t xml:space="preserve">הדבר החשוב והמהותי הוא הסוגיה של הרכב </w:t>
      </w:r>
      <w:bookmarkStart w:id="5523" w:name="_ETM_Q1_18514701"/>
      <w:bookmarkEnd w:id="5523"/>
      <w:r>
        <w:rPr>
          <w:rFonts w:hint="cs"/>
          <w:rtl/>
        </w:rPr>
        <w:t xml:space="preserve">המליאה. </w:t>
      </w:r>
      <w:bookmarkStart w:id="5524" w:name="_ETM_Q1_18523875"/>
      <w:bookmarkEnd w:id="5524"/>
      <w:r>
        <w:rPr>
          <w:rFonts w:hint="cs"/>
          <w:rtl/>
        </w:rPr>
        <w:t xml:space="preserve">הרכב המליאה לא מספק בראייתנו. מקובלת עלינו האמירה שהמועצה הזאת </w:t>
      </w:r>
      <w:bookmarkStart w:id="5525" w:name="_ETM_Q1_18536249"/>
      <w:bookmarkEnd w:id="5525"/>
      <w:r>
        <w:rPr>
          <w:rFonts w:hint="cs"/>
          <w:rtl/>
        </w:rPr>
        <w:t xml:space="preserve">צריכה להיות גוף שניצב בליבה של הממשלה. זה </w:t>
      </w:r>
      <w:bookmarkStart w:id="5526" w:name="_ETM_Q1_18538971"/>
      <w:bookmarkEnd w:id="5526"/>
      <w:r>
        <w:rPr>
          <w:rFonts w:hint="cs"/>
          <w:rtl/>
        </w:rPr>
        <w:t xml:space="preserve">גוף ממשלתי שעוסק בפעילות ממשלתית. אני לא חושב שצריך להפליג </w:t>
      </w:r>
      <w:bookmarkStart w:id="5527" w:name="_ETM_Q1_18544990"/>
      <w:bookmarkEnd w:id="5527"/>
      <w:r>
        <w:rPr>
          <w:rFonts w:hint="cs"/>
          <w:rtl/>
        </w:rPr>
        <w:t xml:space="preserve">הרחק אל מעבר למחוזות הממשלה, כי זאת הצעת חוק שעוסקת </w:t>
      </w:r>
      <w:bookmarkStart w:id="5528" w:name="_ETM_Q1_18554574"/>
      <w:bookmarkEnd w:id="5528"/>
      <w:r>
        <w:rPr>
          <w:rFonts w:hint="cs"/>
          <w:rtl/>
        </w:rPr>
        <w:t xml:space="preserve">בהליכי העבודה של הממשלה. הממשלה מקפידה לתת מעמד אחר </w:t>
      </w:r>
      <w:bookmarkStart w:id="5529" w:name="_ETM_Q1_18555230"/>
      <w:bookmarkEnd w:id="5529"/>
      <w:r>
        <w:rPr>
          <w:rFonts w:hint="cs"/>
          <w:rtl/>
        </w:rPr>
        <w:t xml:space="preserve">לתאגידים סטטוטוריים. </w:t>
      </w:r>
      <w:bookmarkStart w:id="5530" w:name="_ETM_Q1_18567649"/>
      <w:bookmarkEnd w:id="5530"/>
      <w:r>
        <w:rPr>
          <w:rFonts w:hint="cs"/>
          <w:rtl/>
        </w:rPr>
        <w:t>מדובר בגוף שעל פי תפקידו</w:t>
      </w:r>
      <w:bookmarkStart w:id="5531" w:name="_ETM_Q1_18573991"/>
      <w:bookmarkEnd w:id="5531"/>
      <w:r>
        <w:rPr>
          <w:rFonts w:hint="cs"/>
          <w:rtl/>
        </w:rPr>
        <w:t xml:space="preserve">, ואני מקריא מההצעה שלכם, ייעץ לממשלה בענייני מדיניות </w:t>
      </w:r>
      <w:bookmarkStart w:id="5532" w:name="_ETM_Q1_18579828"/>
      <w:bookmarkEnd w:id="5532"/>
      <w:r>
        <w:rPr>
          <w:rFonts w:hint="cs"/>
          <w:rtl/>
        </w:rPr>
        <w:t xml:space="preserve">אסדרה, יקדם תהליכי תכנון בתחום האסדרה, וכן יקדם </w:t>
      </w:r>
      <w:bookmarkStart w:id="5533" w:name="_ETM_Q1_18584837"/>
      <w:bookmarkEnd w:id="5533"/>
      <w:r>
        <w:rPr>
          <w:rFonts w:hint="cs"/>
          <w:rtl/>
        </w:rPr>
        <w:t xml:space="preserve">תיאום ושיתוף פעולה בין </w:t>
      </w:r>
      <w:proofErr w:type="spellStart"/>
      <w:r>
        <w:rPr>
          <w:rFonts w:hint="cs"/>
          <w:rtl/>
        </w:rPr>
        <w:t>המאסדרים</w:t>
      </w:r>
      <w:proofErr w:type="spellEnd"/>
      <w:r>
        <w:rPr>
          <w:rFonts w:hint="cs"/>
          <w:rtl/>
        </w:rPr>
        <w:t xml:space="preserve">. גוף שרק אחד מתפקידיו הוא </w:t>
      </w:r>
      <w:bookmarkStart w:id="5534" w:name="_ETM_Q1_18590105"/>
      <w:bookmarkEnd w:id="5534"/>
      <w:r>
        <w:rPr>
          <w:rFonts w:hint="cs"/>
          <w:rtl/>
        </w:rPr>
        <w:t xml:space="preserve">בקרה על </w:t>
      </w:r>
      <w:proofErr w:type="spellStart"/>
      <w:r>
        <w:rPr>
          <w:rFonts w:hint="cs"/>
          <w:rtl/>
        </w:rPr>
        <w:t>המאסדרים</w:t>
      </w:r>
      <w:proofErr w:type="spellEnd"/>
      <w:r>
        <w:rPr>
          <w:rFonts w:hint="cs"/>
          <w:rtl/>
        </w:rPr>
        <w:t xml:space="preserve">, אבל רוב תפקידיו המנויים בהצעת החוק זה </w:t>
      </w:r>
      <w:bookmarkStart w:id="5535" w:name="_ETM_Q1_18595184"/>
      <w:bookmarkEnd w:id="5535"/>
      <w:r>
        <w:rPr>
          <w:rFonts w:hint="cs"/>
          <w:rtl/>
        </w:rPr>
        <w:t>לא בקר</w:t>
      </w:r>
      <w:r w:rsidR="001A1076">
        <w:rPr>
          <w:rFonts w:hint="cs"/>
          <w:rtl/>
        </w:rPr>
        <w:t>ה א</w:t>
      </w:r>
      <w:r>
        <w:rPr>
          <w:rFonts w:hint="cs"/>
          <w:rtl/>
        </w:rPr>
        <w:t xml:space="preserve">לא יצירת תיאום, גיבוש מדיניות. </w:t>
      </w:r>
      <w:bookmarkStart w:id="5536" w:name="_ETM_Q1_18600768"/>
      <w:bookmarkEnd w:id="5536"/>
      <w:r>
        <w:rPr>
          <w:rFonts w:hint="cs"/>
          <w:rtl/>
        </w:rPr>
        <w:t xml:space="preserve">לא יכול להיות שקולם של משרדים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 xml:space="preserve"> לא יישמע</w:t>
      </w:r>
      <w:bookmarkStart w:id="5537" w:name="_ETM_Q1_18603608"/>
      <w:bookmarkEnd w:id="5537"/>
      <w:r>
        <w:rPr>
          <w:rFonts w:hint="cs"/>
          <w:rtl/>
        </w:rPr>
        <w:t xml:space="preserve"> בתהליך הזה. יש משהו לא הגיוני. אם היינו עובדים </w:t>
      </w:r>
      <w:bookmarkStart w:id="5538" w:name="_ETM_Q1_18607557"/>
      <w:bookmarkEnd w:id="5538"/>
      <w:r>
        <w:rPr>
          <w:rFonts w:hint="cs"/>
          <w:rtl/>
        </w:rPr>
        <w:t xml:space="preserve">בשיטה שקיימת בכמה מדינות שיש גוף בקרה, </w:t>
      </w:r>
      <w:bookmarkStart w:id="5539" w:name="_ETM_Q1_18614960"/>
      <w:bookmarkEnd w:id="5539"/>
      <w:r>
        <w:rPr>
          <w:rFonts w:hint="cs"/>
          <w:rtl/>
        </w:rPr>
        <w:t xml:space="preserve">שיש גוף ביצוע מדיניות, שיש גוף שאולי </w:t>
      </w:r>
      <w:bookmarkStart w:id="5540" w:name="_ETM_Q1_18616896"/>
      <w:bookmarkEnd w:id="5540"/>
      <w:r>
        <w:rPr>
          <w:rFonts w:hint="cs"/>
          <w:rtl/>
        </w:rPr>
        <w:t xml:space="preserve">בודק השפעות מסוג אחר, אז בסדר, אולי בגוף הבקרה </w:t>
      </w:r>
      <w:bookmarkStart w:id="5541" w:name="_ETM_Q1_18620590"/>
      <w:bookmarkEnd w:id="5541"/>
      <w:r>
        <w:rPr>
          <w:rFonts w:hint="cs"/>
          <w:rtl/>
        </w:rPr>
        <w:t>שבודק את איכות ה-</w:t>
      </w:r>
      <w:r>
        <w:rPr>
          <w:rFonts w:hint="cs"/>
        </w:rPr>
        <w:t>RIA</w:t>
      </w:r>
      <w:r>
        <w:rPr>
          <w:rFonts w:hint="cs"/>
          <w:rtl/>
        </w:rPr>
        <w:t xml:space="preserve"> היינו שמים את גופי המטה</w:t>
      </w:r>
      <w:bookmarkStart w:id="5542" w:name="_ETM_Q1_18628710"/>
      <w:bookmarkEnd w:id="5542"/>
      <w:r>
        <w:rPr>
          <w:rFonts w:hint="cs"/>
          <w:rtl/>
        </w:rPr>
        <w:t xml:space="preserve">, אבל מכיוון שיש פה תפקידים שהם מעבר לבקרה - </w:t>
      </w:r>
      <w:bookmarkStart w:id="5543" w:name="_ETM_Q1_18638667"/>
      <w:bookmarkEnd w:id="5543"/>
      <w:r>
        <w:rPr>
          <w:rFonts w:hint="cs"/>
          <w:rtl/>
        </w:rPr>
        <w:t>-</w:t>
      </w:r>
    </w:p>
    <w:p w:rsidR="0010551D" w:rsidRDefault="0010551D" w:rsidP="0010551D">
      <w:pPr>
        <w:rPr>
          <w:rtl/>
        </w:rPr>
      </w:pPr>
    </w:p>
    <w:p w:rsidR="0010551D" w:rsidRDefault="0010551D" w:rsidP="0010551D">
      <w:pPr>
        <w:pStyle w:val="af9"/>
        <w:keepNext/>
        <w:rPr>
          <w:rtl/>
        </w:rPr>
      </w:pPr>
      <w:bookmarkStart w:id="5544" w:name="ET_guest_870264_434"/>
      <w:r w:rsidRPr="0010551D">
        <w:rPr>
          <w:rStyle w:val="TagStyle"/>
          <w:rtl/>
        </w:rPr>
        <w:t xml:space="preserve"> &lt;&lt; אורח &gt;&gt; </w:t>
      </w:r>
      <w:r>
        <w:rPr>
          <w:rtl/>
        </w:rPr>
        <w:t>עמיחי פישר:</w:t>
      </w:r>
      <w:r w:rsidRPr="0010551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44"/>
    </w:p>
    <w:p w:rsidR="0010551D" w:rsidRDefault="0010551D" w:rsidP="0010551D">
      <w:pPr>
        <w:pStyle w:val="KeepWithNext"/>
        <w:rPr>
          <w:rtl/>
        </w:rPr>
      </w:pPr>
    </w:p>
    <w:p w:rsidR="0010551D" w:rsidRDefault="0010551D" w:rsidP="00890682">
      <w:pPr>
        <w:ind w:firstLine="0"/>
        <w:rPr>
          <w:rtl/>
          <w:lang w:eastAsia="he-IL"/>
        </w:rPr>
      </w:pPr>
      <w:bookmarkStart w:id="5545" w:name="_ETM_Q1_18276248"/>
      <w:bookmarkStart w:id="5546" w:name="_ETM_Q1_18276287"/>
      <w:bookmarkStart w:id="5547" w:name="_ETM_Q1_18175679"/>
      <w:bookmarkStart w:id="5548" w:name="_ETM_Q1_18175732"/>
      <w:bookmarkStart w:id="5549" w:name="_ETM_Q1_18069824"/>
      <w:bookmarkStart w:id="5550" w:name="_ETM_Q1_18069905"/>
      <w:bookmarkStart w:id="5551" w:name="_ETM_Q1_18070764"/>
      <w:bookmarkStart w:id="5552" w:name="_ETM_Q1_18070816"/>
      <w:bookmarkStart w:id="5553" w:name="_ETM_Q1_18007124"/>
      <w:bookmarkStart w:id="5554" w:name="_ETM_Q1_17992730"/>
      <w:bookmarkStart w:id="5555" w:name="_ETM_Q1_17971825"/>
      <w:bookmarkStart w:id="5556" w:name="_ETM_Q1_17971958"/>
      <w:bookmarkStart w:id="5557" w:name="_ETM_Q1_17863259"/>
      <w:bookmarkStart w:id="5558" w:name="_ETM_Q1_17863316"/>
      <w:bookmarkStart w:id="5559" w:name="_ETM_Q1_17607674"/>
      <w:bookmarkStart w:id="5560" w:name="_ETM_Q1_17607730"/>
      <w:bookmarkStart w:id="5561" w:name="_ETM_Q1_17574048"/>
      <w:bookmarkStart w:id="5562" w:name="_ETM_Q1_17396137"/>
      <w:bookmarkStart w:id="5563" w:name="_ETM_Q1_17396232"/>
      <w:bookmarkStart w:id="5564" w:name="_ETM_Q1_17350752"/>
      <w:bookmarkStart w:id="5565" w:name="_ETM_Q1_17303546"/>
      <w:bookmarkStart w:id="5566" w:name="_ETM_Q1_17303586"/>
      <w:bookmarkStart w:id="5567" w:name="_ETM_Q1_17184363"/>
      <w:bookmarkStart w:id="5568" w:name="_ETM_Q1_17052572"/>
      <w:bookmarkStart w:id="5569" w:name="_ETM_Q1_17052681"/>
      <w:bookmarkStart w:id="5570" w:name="_ETM_Q1_17039628"/>
      <w:bookmarkStart w:id="5571" w:name="_ETM_Q1_17039677"/>
      <w:bookmarkEnd w:id="4966"/>
      <w:bookmarkEnd w:id="5473"/>
      <w:bookmarkEnd w:id="5545"/>
      <w:bookmarkEnd w:id="5546"/>
      <w:bookmarkEnd w:id="5547"/>
      <w:bookmarkEnd w:id="5548"/>
      <w:bookmarkEnd w:id="5549"/>
      <w:bookmarkEnd w:id="5550"/>
      <w:bookmarkEnd w:id="5551"/>
      <w:bookmarkEnd w:id="5552"/>
      <w:bookmarkEnd w:id="5553"/>
      <w:bookmarkEnd w:id="5554"/>
      <w:bookmarkEnd w:id="5555"/>
      <w:bookmarkEnd w:id="5556"/>
      <w:bookmarkEnd w:id="5557"/>
      <w:bookmarkEnd w:id="5558"/>
      <w:bookmarkEnd w:id="5559"/>
      <w:bookmarkEnd w:id="5560"/>
      <w:bookmarkEnd w:id="5561"/>
      <w:bookmarkEnd w:id="5562"/>
      <w:bookmarkEnd w:id="5563"/>
      <w:bookmarkEnd w:id="5564"/>
      <w:bookmarkEnd w:id="5565"/>
      <w:bookmarkEnd w:id="5566"/>
      <w:bookmarkEnd w:id="5567"/>
      <w:bookmarkEnd w:id="5568"/>
      <w:bookmarkEnd w:id="5569"/>
      <w:bookmarkEnd w:id="5570"/>
      <w:bookmarkEnd w:id="55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צריך להסתכל גם על </w:t>
      </w:r>
      <w:bookmarkStart w:id="5572" w:name="_ETM_Q1_18638730"/>
      <w:bookmarkEnd w:id="5572"/>
      <w:r w:rsidR="00890682">
        <w:rPr>
          <w:rFonts w:hint="cs"/>
          <w:rtl/>
          <w:lang w:eastAsia="he-IL"/>
        </w:rPr>
        <w:t>התפקיד של המליאה</w:t>
      </w:r>
      <w:r>
        <w:rPr>
          <w:rFonts w:hint="cs"/>
          <w:rtl/>
          <w:lang w:eastAsia="he-IL"/>
        </w:rPr>
        <w:t xml:space="preserve">, </w:t>
      </w:r>
      <w:r w:rsidR="00890682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היא תעשה, מה יגיע </w:t>
      </w:r>
      <w:bookmarkStart w:id="5573" w:name="_ETM_Q1_18642366"/>
      <w:bookmarkEnd w:id="5573"/>
      <w:r>
        <w:rPr>
          <w:rFonts w:hint="cs"/>
          <w:rtl/>
          <w:lang w:eastAsia="he-IL"/>
        </w:rPr>
        <w:t>בעיקר אליה, וגם מה יעשה הגוף היותר למטה.</w:t>
      </w:r>
      <w:bookmarkStart w:id="5574" w:name="_ETM_Q1_18645873"/>
      <w:bookmarkStart w:id="5575" w:name="_ETM_Q1_18645959"/>
      <w:bookmarkStart w:id="5576" w:name="_ETM_Q1_18646205"/>
      <w:bookmarkEnd w:id="5574"/>
      <w:bookmarkEnd w:id="5575"/>
      <w:bookmarkEnd w:id="5576"/>
    </w:p>
    <w:p w:rsidR="0010551D" w:rsidRDefault="0010551D" w:rsidP="0010551D">
      <w:pPr>
        <w:ind w:firstLine="0"/>
        <w:rPr>
          <w:rtl/>
          <w:lang w:eastAsia="he-IL"/>
        </w:rPr>
      </w:pPr>
      <w:bookmarkStart w:id="5577" w:name="_ETM_Q1_18646294"/>
      <w:bookmarkStart w:id="5578" w:name="_ETM_Q1_18646913"/>
      <w:bookmarkEnd w:id="5577"/>
      <w:bookmarkEnd w:id="5578"/>
    </w:p>
    <w:p w:rsidR="0010551D" w:rsidRDefault="0010551D" w:rsidP="0010551D">
      <w:pPr>
        <w:pStyle w:val="af6"/>
        <w:keepNext/>
        <w:rPr>
          <w:rtl/>
        </w:rPr>
      </w:pPr>
      <w:bookmarkStart w:id="5579" w:name="_ETM_Q1_18646962"/>
      <w:bookmarkStart w:id="5580" w:name="_ETM_Q1_18647541"/>
      <w:bookmarkStart w:id="5581" w:name="ET_yor_6156_435"/>
      <w:bookmarkEnd w:id="5579"/>
      <w:bookmarkEnd w:id="5580"/>
      <w:r w:rsidRPr="001055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055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1"/>
    </w:p>
    <w:p w:rsidR="0010551D" w:rsidRDefault="0010551D" w:rsidP="0010551D">
      <w:pPr>
        <w:pStyle w:val="KeepWithNext"/>
        <w:rPr>
          <w:rtl/>
          <w:lang w:eastAsia="he-IL"/>
        </w:rPr>
      </w:pPr>
    </w:p>
    <w:p w:rsidR="00890682" w:rsidRDefault="0010551D" w:rsidP="001A1076">
      <w:pPr>
        <w:rPr>
          <w:rtl/>
          <w:lang w:eastAsia="he-IL"/>
        </w:rPr>
      </w:pPr>
      <w:bookmarkStart w:id="5582" w:name="_ETM_Q1_18648159"/>
      <w:bookmarkStart w:id="5583" w:name="_ETM_Q1_18648199"/>
      <w:bookmarkEnd w:id="5582"/>
      <w:bookmarkEnd w:id="5583"/>
      <w:r>
        <w:rPr>
          <w:rFonts w:hint="cs"/>
          <w:rtl/>
          <w:lang w:eastAsia="he-IL"/>
        </w:rPr>
        <w:t>אני רואה כרגע מה תפקידי המליאה.</w:t>
      </w:r>
      <w:r w:rsidR="00890682">
        <w:rPr>
          <w:rFonts w:hint="cs"/>
          <w:rtl/>
          <w:lang w:eastAsia="he-IL"/>
        </w:rPr>
        <w:t xml:space="preserve"> </w:t>
      </w:r>
      <w:bookmarkStart w:id="5584" w:name="_ETM_Q1_18654184"/>
      <w:bookmarkEnd w:id="5584"/>
      <w:r w:rsidR="00890682">
        <w:rPr>
          <w:rFonts w:hint="cs"/>
          <w:rtl/>
          <w:lang w:eastAsia="he-IL"/>
        </w:rPr>
        <w:t xml:space="preserve">תפקידי המליאה מחייבים שסביב </w:t>
      </w:r>
      <w:bookmarkStart w:id="5585" w:name="_ETM_Q1_18680678"/>
      <w:bookmarkEnd w:id="5585"/>
      <w:r w:rsidR="00890682">
        <w:rPr>
          <w:rFonts w:hint="cs"/>
          <w:rtl/>
          <w:lang w:eastAsia="he-IL"/>
        </w:rPr>
        <w:t xml:space="preserve">השולחן יישמע גם קולם של מי שעוסקים בפועל באסדרה </w:t>
      </w:r>
      <w:bookmarkStart w:id="5586" w:name="_ETM_Q1_18688835"/>
      <w:bookmarkEnd w:id="5586"/>
      <w:r w:rsidR="00890682">
        <w:rPr>
          <w:rFonts w:hint="cs"/>
          <w:rtl/>
          <w:lang w:eastAsia="he-IL"/>
        </w:rPr>
        <w:t>מקרב משרדי הממשלה. יש גם עמדות יותר מרחיקות</w:t>
      </w:r>
      <w:bookmarkStart w:id="5587" w:name="_ETM_Q1_18694930"/>
      <w:bookmarkEnd w:id="5587"/>
      <w:r w:rsidR="001A1076">
        <w:rPr>
          <w:rFonts w:hint="cs"/>
          <w:rtl/>
          <w:lang w:eastAsia="he-IL"/>
        </w:rPr>
        <w:t>,</w:t>
      </w:r>
      <w:r w:rsidR="00E3467F">
        <w:rPr>
          <w:rFonts w:hint="cs"/>
          <w:rtl/>
          <w:lang w:eastAsia="he-IL"/>
        </w:rPr>
        <w:t xml:space="preserve"> </w:t>
      </w:r>
      <w:r w:rsidR="00890682">
        <w:rPr>
          <w:rFonts w:hint="cs"/>
          <w:rtl/>
          <w:lang w:eastAsia="he-IL"/>
        </w:rPr>
        <w:t xml:space="preserve">שמן הראוי לשים גופי חברה אזרחית ונציג ארגון מעסיקים. </w:t>
      </w:r>
      <w:bookmarkStart w:id="5588" w:name="_ETM_Q1_18701811"/>
      <w:bookmarkStart w:id="5589" w:name="_ETM_Q1_18702224"/>
      <w:bookmarkEnd w:id="5588"/>
      <w:bookmarkEnd w:id="5589"/>
    </w:p>
    <w:p w:rsidR="00890682" w:rsidRDefault="00890682" w:rsidP="00890682">
      <w:pPr>
        <w:ind w:firstLine="0"/>
        <w:rPr>
          <w:rtl/>
          <w:lang w:eastAsia="he-IL"/>
        </w:rPr>
      </w:pPr>
      <w:bookmarkStart w:id="5590" w:name="_ETM_Q1_18702311"/>
      <w:bookmarkEnd w:id="5590"/>
    </w:p>
    <w:p w:rsidR="00E3467F" w:rsidRDefault="00E3467F" w:rsidP="00E3467F">
      <w:pPr>
        <w:pStyle w:val="af9"/>
        <w:keepNext/>
        <w:rPr>
          <w:rtl/>
          <w:lang w:eastAsia="he-IL"/>
        </w:rPr>
      </w:pPr>
      <w:bookmarkStart w:id="5591" w:name="_ETM_Q1_18702554"/>
      <w:bookmarkStart w:id="5592" w:name="_ETM_Q1_18702643"/>
      <w:bookmarkStart w:id="5593" w:name="_ETM_Q1_18707065"/>
      <w:bookmarkStart w:id="5594" w:name="ET_guest_אורלי_אלמגור_נתן__436"/>
      <w:bookmarkEnd w:id="5591"/>
      <w:bookmarkEnd w:id="5592"/>
      <w:bookmarkEnd w:id="5593"/>
      <w:r w:rsidRPr="00E34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אלמגור נתן:</w:t>
      </w:r>
      <w:r w:rsidRPr="00E34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4"/>
    </w:p>
    <w:p w:rsidR="00E3467F" w:rsidRDefault="00E3467F" w:rsidP="00E3467F">
      <w:pPr>
        <w:pStyle w:val="KeepWithNext"/>
        <w:rPr>
          <w:rtl/>
          <w:lang w:eastAsia="he-IL"/>
        </w:rPr>
      </w:pPr>
    </w:p>
    <w:p w:rsidR="00744B79" w:rsidRDefault="00B10A38" w:rsidP="001A1076">
      <w:pPr>
        <w:rPr>
          <w:rtl/>
          <w:lang w:eastAsia="he-IL"/>
        </w:rPr>
      </w:pPr>
      <w:bookmarkStart w:id="5595" w:name="_ETM_Q1_18707484"/>
      <w:bookmarkStart w:id="5596" w:name="_ETM_Q1_18707520"/>
      <w:bookmarkEnd w:id="5595"/>
      <w:bookmarkEnd w:id="5596"/>
      <w:r>
        <w:rPr>
          <w:rFonts w:hint="cs"/>
          <w:rtl/>
          <w:lang w:eastAsia="he-IL"/>
        </w:rPr>
        <w:t xml:space="preserve">בסקירה שהגשנו לדיון הקודם כתבנו שיש שונות </w:t>
      </w:r>
      <w:bookmarkStart w:id="5597" w:name="_ETM_Q1_18715028"/>
      <w:bookmarkEnd w:id="5597"/>
      <w:r>
        <w:rPr>
          <w:rFonts w:hint="cs"/>
          <w:rtl/>
          <w:lang w:eastAsia="he-IL"/>
        </w:rPr>
        <w:t xml:space="preserve">מאוד גדולה בין סוגים של גופים. עכשיו, כשדובר פה על </w:t>
      </w:r>
      <w:bookmarkStart w:id="5598" w:name="_ETM_Q1_18718431"/>
      <w:bookmarkEnd w:id="5598"/>
      <w:r>
        <w:rPr>
          <w:rFonts w:hint="cs"/>
          <w:rtl/>
          <w:lang w:eastAsia="he-IL"/>
        </w:rPr>
        <w:t xml:space="preserve">זה ככה, זה נראה כמו שעטנז מאוד מוזר של </w:t>
      </w:r>
      <w:bookmarkStart w:id="5599" w:name="_ETM_Q1_18728577"/>
      <w:bookmarkEnd w:id="5599"/>
      <w:r>
        <w:rPr>
          <w:rFonts w:hint="cs"/>
          <w:rtl/>
          <w:lang w:eastAsia="he-IL"/>
        </w:rPr>
        <w:t xml:space="preserve">כמה מודלים שקיימים. </w:t>
      </w:r>
      <w:bookmarkStart w:id="5600" w:name="_ETM_Q1_18735698"/>
      <w:bookmarkEnd w:id="5600"/>
      <w:r>
        <w:rPr>
          <w:rFonts w:hint="cs"/>
          <w:rtl/>
          <w:lang w:eastAsia="he-IL"/>
        </w:rPr>
        <w:t xml:space="preserve">יש גופים בעולם שיותר דומים למודל הזה </w:t>
      </w:r>
      <w:bookmarkStart w:id="5601" w:name="_ETM_Q1_18739206"/>
      <w:bookmarkEnd w:id="5601"/>
      <w:r w:rsidR="00B230ED">
        <w:rPr>
          <w:rFonts w:hint="cs"/>
          <w:rtl/>
          <w:lang w:eastAsia="he-IL"/>
        </w:rPr>
        <w:t>של יחידת סמך</w:t>
      </w:r>
      <w:r>
        <w:rPr>
          <w:rFonts w:hint="cs"/>
          <w:rtl/>
          <w:lang w:eastAsia="he-IL"/>
        </w:rPr>
        <w:t xml:space="preserve"> </w:t>
      </w:r>
      <w:r w:rsidR="00B230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מתייחס אליהם בתור איזו </w:t>
      </w:r>
      <w:bookmarkStart w:id="5602" w:name="_ETM_Q1_18738223"/>
      <w:bookmarkEnd w:id="5602"/>
      <w:r>
        <w:rPr>
          <w:rFonts w:hint="cs"/>
          <w:rtl/>
          <w:lang w:eastAsia="he-IL"/>
        </w:rPr>
        <w:t xml:space="preserve">שהיא קבוצה. אין הגדרה אחידה של מה זה </w:t>
      </w:r>
      <w:bookmarkStart w:id="5603" w:name="_ETM_Q1_18748672"/>
      <w:bookmarkEnd w:id="5603"/>
      <w:r>
        <w:rPr>
          <w:rFonts w:hint="cs"/>
          <w:rtl/>
          <w:lang w:eastAsia="he-IL"/>
        </w:rPr>
        <w:t xml:space="preserve">אומר, אבל הרעיון הוא שזה איזה שהוא גוף שהוא </w:t>
      </w:r>
      <w:bookmarkStart w:id="5604" w:name="_ETM_Q1_18753620"/>
      <w:bookmarkEnd w:id="5604"/>
      <w:r>
        <w:rPr>
          <w:rFonts w:hint="cs"/>
          <w:rtl/>
          <w:lang w:eastAsia="he-IL"/>
        </w:rPr>
        <w:t xml:space="preserve">לא בתוך משרד ממשלתי אלא יש לו יותר עצמאות. אני </w:t>
      </w:r>
      <w:bookmarkStart w:id="5605" w:name="_ETM_Q1_18757575"/>
      <w:bookmarkEnd w:id="5605"/>
      <w:r>
        <w:rPr>
          <w:rFonts w:hint="cs"/>
          <w:rtl/>
          <w:lang w:eastAsia="he-IL"/>
        </w:rPr>
        <w:t xml:space="preserve">אפתח סוגריים ואומר שאלו גם המדינות שניסינו להשוות </w:t>
      </w:r>
      <w:r w:rsidR="003F29F7">
        <w:rPr>
          <w:rFonts w:hint="cs"/>
          <w:rtl/>
          <w:lang w:eastAsia="he-IL"/>
        </w:rPr>
        <w:t xml:space="preserve">אותנו </w:t>
      </w:r>
      <w:r>
        <w:rPr>
          <w:rFonts w:hint="cs"/>
          <w:rtl/>
          <w:lang w:eastAsia="he-IL"/>
        </w:rPr>
        <w:t xml:space="preserve">אליהן </w:t>
      </w:r>
      <w:bookmarkStart w:id="5606" w:name="_ETM_Q1_18760405"/>
      <w:bookmarkEnd w:id="5606"/>
      <w:r>
        <w:rPr>
          <w:rFonts w:hint="cs"/>
          <w:rtl/>
          <w:lang w:eastAsia="he-IL"/>
        </w:rPr>
        <w:t xml:space="preserve">כשכתבנו את הסקירה. </w:t>
      </w:r>
      <w:bookmarkStart w:id="5607" w:name="_ETM_Q1_18760697"/>
      <w:bookmarkStart w:id="5608" w:name="_ETM_Q1_18763865"/>
      <w:bookmarkEnd w:id="5607"/>
      <w:bookmarkEnd w:id="5608"/>
      <w:r w:rsidR="00B230ED">
        <w:rPr>
          <w:rFonts w:hint="cs"/>
          <w:rtl/>
          <w:lang w:eastAsia="he-IL"/>
        </w:rPr>
        <w:t xml:space="preserve">כשמסתכלים על המבנה של הגופים האלה ועל המליאה במדינות </w:t>
      </w:r>
      <w:bookmarkStart w:id="5609" w:name="_ETM_Q1_18772756"/>
      <w:bookmarkEnd w:id="5609"/>
      <w:r w:rsidR="00B230ED">
        <w:rPr>
          <w:rFonts w:hint="cs"/>
          <w:rtl/>
          <w:lang w:eastAsia="he-IL"/>
        </w:rPr>
        <w:t xml:space="preserve">האלו, רואים שיש שונות מבחינת הרכב המליאה והאנשים שמגיעים. למעט </w:t>
      </w:r>
      <w:bookmarkStart w:id="5610" w:name="_ETM_Q1_18784762"/>
      <w:bookmarkEnd w:id="5610"/>
      <w:r w:rsidR="00B230ED">
        <w:rPr>
          <w:rFonts w:hint="cs"/>
          <w:rtl/>
          <w:lang w:eastAsia="he-IL"/>
        </w:rPr>
        <w:t xml:space="preserve">פינלנד ששם הם יכולים להגיע מתוך המגזר הציבורי, </w:t>
      </w:r>
      <w:bookmarkStart w:id="5611" w:name="_ETM_Q1_18790986"/>
      <w:bookmarkEnd w:id="5611"/>
      <w:r w:rsidR="003F29F7">
        <w:rPr>
          <w:rFonts w:hint="cs"/>
          <w:rtl/>
          <w:lang w:eastAsia="he-IL"/>
        </w:rPr>
        <w:t xml:space="preserve">זה לא משהו </w:t>
      </w:r>
      <w:r w:rsidR="00B230ED">
        <w:rPr>
          <w:rFonts w:hint="cs"/>
          <w:rtl/>
          <w:lang w:eastAsia="he-IL"/>
        </w:rPr>
        <w:t xml:space="preserve">מקובל שהם ימונו </w:t>
      </w:r>
      <w:bookmarkStart w:id="5612" w:name="_ETM_Q1_18787981"/>
      <w:bookmarkEnd w:id="5612"/>
      <w:r w:rsidR="00B230ED">
        <w:rPr>
          <w:rFonts w:hint="cs"/>
          <w:rtl/>
          <w:lang w:eastAsia="he-IL"/>
        </w:rPr>
        <w:t xml:space="preserve">מתוך המגזר הציבורי. האנשים שממונים לצורך כהונה במליאה של </w:t>
      </w:r>
      <w:bookmarkStart w:id="5613" w:name="_ETM_Q1_18796355"/>
      <w:bookmarkEnd w:id="5613"/>
      <w:r w:rsidR="00B230ED">
        <w:rPr>
          <w:rFonts w:hint="cs"/>
          <w:rtl/>
          <w:lang w:eastAsia="he-IL"/>
        </w:rPr>
        <w:t>הגופים האלה ממונים הר</w:t>
      </w:r>
      <w:r w:rsidR="001A1076">
        <w:rPr>
          <w:rFonts w:hint="cs"/>
          <w:rtl/>
          <w:lang w:eastAsia="he-IL"/>
        </w:rPr>
        <w:t>בה פעמים באיזה שהוא הליך תחרותי</w:t>
      </w:r>
      <w:r w:rsidR="00B230ED">
        <w:rPr>
          <w:rFonts w:hint="cs"/>
          <w:rtl/>
          <w:lang w:eastAsia="he-IL"/>
        </w:rPr>
        <w:t xml:space="preserve"> לקדנציה, לזמן </w:t>
      </w:r>
      <w:bookmarkStart w:id="5614" w:name="_ETM_Q1_18801021"/>
      <w:bookmarkEnd w:id="5614"/>
      <w:r w:rsidR="00B230ED">
        <w:rPr>
          <w:rFonts w:hint="cs"/>
          <w:rtl/>
          <w:lang w:eastAsia="he-IL"/>
        </w:rPr>
        <w:t xml:space="preserve">מסוים שיכול להתחדש. אם הולכים </w:t>
      </w:r>
      <w:bookmarkStart w:id="5615" w:name="_ETM_Q1_18814024"/>
      <w:bookmarkEnd w:id="5615"/>
      <w:r w:rsidR="00B230ED">
        <w:rPr>
          <w:rFonts w:hint="cs"/>
          <w:rtl/>
          <w:lang w:eastAsia="he-IL"/>
        </w:rPr>
        <w:t xml:space="preserve">על איזה שהוא מודל של יחידת סמך, ככה זה </w:t>
      </w:r>
      <w:bookmarkStart w:id="5616" w:name="_ETM_Q1_18816420"/>
      <w:bookmarkEnd w:id="5616"/>
      <w:r w:rsidR="00B230ED">
        <w:rPr>
          <w:rFonts w:hint="cs"/>
          <w:rtl/>
          <w:lang w:eastAsia="he-IL"/>
        </w:rPr>
        <w:t>נראה שם בדרך כלל, לא בצורה אחרת. במדינות הנורדיות האור</w:t>
      </w:r>
      <w:r w:rsidR="00744B79">
        <w:rPr>
          <w:rFonts w:hint="cs"/>
          <w:rtl/>
          <w:lang w:eastAsia="he-IL"/>
        </w:rPr>
        <w:t xml:space="preserve">יינטציה של </w:t>
      </w:r>
      <w:bookmarkStart w:id="5617" w:name="_ETM_Q1_18823031"/>
      <w:bookmarkEnd w:id="5617"/>
      <w:r w:rsidR="00744B79">
        <w:rPr>
          <w:rFonts w:hint="cs"/>
          <w:rtl/>
          <w:lang w:eastAsia="he-IL"/>
        </w:rPr>
        <w:t>הגופים האלה, של ה-</w:t>
      </w:r>
      <w:r w:rsidR="00744B79">
        <w:rPr>
          <w:rFonts w:hint="cs"/>
          <w:lang w:eastAsia="he-IL"/>
        </w:rPr>
        <w:t>ROB</w:t>
      </w:r>
      <w:r w:rsidR="00744B79">
        <w:rPr>
          <w:rFonts w:hint="cs"/>
          <w:rtl/>
          <w:lang w:eastAsia="he-IL"/>
        </w:rPr>
        <w:t>,</w:t>
      </w:r>
      <w:r w:rsidR="003F29F7">
        <w:rPr>
          <w:rFonts w:hint="cs"/>
          <w:rtl/>
          <w:lang w:eastAsia="he-IL"/>
        </w:rPr>
        <w:t xml:space="preserve"> היא</w:t>
      </w:r>
      <w:r w:rsidR="00744B79">
        <w:rPr>
          <w:rFonts w:hint="cs"/>
          <w:rtl/>
          <w:lang w:eastAsia="he-IL"/>
        </w:rPr>
        <w:t xml:space="preserve"> יותר עסקי</w:t>
      </w:r>
      <w:r w:rsidR="003F29F7">
        <w:rPr>
          <w:rFonts w:hint="cs"/>
          <w:rtl/>
          <w:lang w:eastAsia="he-IL"/>
        </w:rPr>
        <w:t xml:space="preserve">ת, </w:t>
      </w:r>
      <w:r w:rsidR="00744B79">
        <w:rPr>
          <w:rFonts w:hint="cs"/>
          <w:rtl/>
          <w:lang w:eastAsia="he-IL"/>
        </w:rPr>
        <w:t xml:space="preserve">לכן </w:t>
      </w:r>
      <w:bookmarkStart w:id="5618" w:name="_ETM_Q1_18829990"/>
      <w:bookmarkEnd w:id="5618"/>
      <w:r w:rsidR="00744B79">
        <w:rPr>
          <w:rFonts w:hint="cs"/>
          <w:rtl/>
          <w:lang w:eastAsia="he-IL"/>
        </w:rPr>
        <w:t xml:space="preserve">יגיעו </w:t>
      </w:r>
      <w:r w:rsidR="003F29F7">
        <w:rPr>
          <w:rFonts w:hint="cs"/>
          <w:rtl/>
          <w:lang w:eastAsia="he-IL"/>
        </w:rPr>
        <w:t xml:space="preserve">אליהם </w:t>
      </w:r>
      <w:r w:rsidR="00744B79">
        <w:rPr>
          <w:rFonts w:hint="cs"/>
          <w:rtl/>
          <w:lang w:eastAsia="he-IL"/>
        </w:rPr>
        <w:t xml:space="preserve">יותר ממקומות שיש להם זיקה לעולם העסקים. הם </w:t>
      </w:r>
      <w:bookmarkStart w:id="5619" w:name="_ETM_Q1_18840094"/>
      <w:bookmarkEnd w:id="5619"/>
      <w:r w:rsidR="003F29F7">
        <w:rPr>
          <w:rFonts w:hint="cs"/>
          <w:rtl/>
          <w:lang w:eastAsia="he-IL"/>
        </w:rPr>
        <w:t>יכולים להגיע גם מהאקדמיה.</w:t>
      </w:r>
      <w:bookmarkStart w:id="5620" w:name="_ETM_Q1_18842918"/>
      <w:bookmarkEnd w:id="5620"/>
      <w:r w:rsidR="003F29F7">
        <w:rPr>
          <w:rFonts w:hint="cs"/>
          <w:rtl/>
          <w:lang w:eastAsia="he-IL"/>
        </w:rPr>
        <w:t xml:space="preserve"> </w:t>
      </w:r>
      <w:bookmarkStart w:id="5621" w:name="_ETM_Q1_18842392"/>
      <w:bookmarkEnd w:id="5621"/>
      <w:r w:rsidR="00744B79">
        <w:rPr>
          <w:rFonts w:hint="cs"/>
          <w:rtl/>
          <w:lang w:eastAsia="he-IL"/>
        </w:rPr>
        <w:t xml:space="preserve">יש </w:t>
      </w:r>
      <w:r w:rsidR="003F29F7">
        <w:rPr>
          <w:rFonts w:hint="cs"/>
          <w:rtl/>
          <w:lang w:eastAsia="he-IL"/>
        </w:rPr>
        <w:t xml:space="preserve">גם </w:t>
      </w:r>
      <w:r w:rsidR="00744B79">
        <w:rPr>
          <w:rFonts w:hint="cs"/>
          <w:rtl/>
          <w:lang w:eastAsia="he-IL"/>
        </w:rPr>
        <w:t>את הגופים שנמצאים בתוך</w:t>
      </w:r>
      <w:bookmarkStart w:id="5622" w:name="_ETM_Q1_18851948"/>
      <w:bookmarkEnd w:id="5622"/>
      <w:r w:rsidR="00744B79">
        <w:rPr>
          <w:rFonts w:hint="cs"/>
          <w:rtl/>
          <w:lang w:eastAsia="he-IL"/>
        </w:rPr>
        <w:t xml:space="preserve"> משרדי הממשלה, יותר יחידה בתוך משרד ראש הממשלה או בתוך </w:t>
      </w:r>
      <w:bookmarkStart w:id="5623" w:name="_ETM_Q1_18850056"/>
      <w:bookmarkEnd w:id="5623"/>
      <w:r w:rsidR="00744B79">
        <w:rPr>
          <w:rFonts w:hint="cs"/>
          <w:rtl/>
          <w:lang w:eastAsia="he-IL"/>
        </w:rPr>
        <w:t>משרד אחר</w:t>
      </w:r>
      <w:r w:rsidR="001A1076">
        <w:rPr>
          <w:rFonts w:hint="cs"/>
          <w:rtl/>
          <w:lang w:eastAsia="he-IL"/>
        </w:rPr>
        <w:t>,</w:t>
      </w:r>
      <w:r w:rsidR="00744B79">
        <w:rPr>
          <w:rFonts w:hint="cs"/>
          <w:rtl/>
          <w:lang w:eastAsia="he-IL"/>
        </w:rPr>
        <w:t xml:space="preserve"> שזה קצת מזכיר את מה שיש היום בתוך </w:t>
      </w:r>
      <w:bookmarkStart w:id="5624" w:name="_ETM_Q1_18856329"/>
      <w:bookmarkEnd w:id="5624"/>
      <w:r w:rsidR="00744B79">
        <w:rPr>
          <w:rFonts w:hint="cs"/>
          <w:rtl/>
          <w:lang w:eastAsia="he-IL"/>
        </w:rPr>
        <w:t>אגף רגולציה.</w:t>
      </w:r>
    </w:p>
    <w:p w:rsidR="00744B79" w:rsidRDefault="00744B79" w:rsidP="00744B79">
      <w:pPr>
        <w:ind w:firstLine="0"/>
        <w:rPr>
          <w:rtl/>
          <w:lang w:eastAsia="he-IL"/>
        </w:rPr>
      </w:pPr>
      <w:bookmarkStart w:id="5625" w:name="_ETM_Q1_18857874"/>
      <w:bookmarkStart w:id="5626" w:name="_ETM_Q1_18857958"/>
      <w:bookmarkEnd w:id="5625"/>
      <w:bookmarkEnd w:id="5626"/>
    </w:p>
    <w:p w:rsidR="00744B79" w:rsidRDefault="00744B79" w:rsidP="00744B79">
      <w:pPr>
        <w:pStyle w:val="af6"/>
        <w:keepNext/>
        <w:rPr>
          <w:rtl/>
        </w:rPr>
      </w:pPr>
      <w:bookmarkStart w:id="5627" w:name="ET_yor_6156_437"/>
      <w:r w:rsidRPr="00744B7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44B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7"/>
    </w:p>
    <w:p w:rsidR="00744B79" w:rsidRDefault="00744B79" w:rsidP="00744B79">
      <w:pPr>
        <w:pStyle w:val="KeepWithNext"/>
        <w:rPr>
          <w:rtl/>
        </w:rPr>
      </w:pPr>
    </w:p>
    <w:p w:rsidR="00E3467F" w:rsidRDefault="00744B79" w:rsidP="00744B79">
      <w:pPr>
        <w:rPr>
          <w:rtl/>
        </w:rPr>
      </w:pPr>
      <w:r>
        <w:rPr>
          <w:rFonts w:hint="cs"/>
          <w:rtl/>
        </w:rPr>
        <w:t xml:space="preserve"> </w:t>
      </w:r>
      <w:r w:rsidR="00B10A38">
        <w:rPr>
          <w:rFonts w:hint="cs"/>
          <w:rtl/>
        </w:rPr>
        <w:t xml:space="preserve"> </w:t>
      </w:r>
      <w:r w:rsidR="003F29F7">
        <w:rPr>
          <w:rFonts w:hint="cs"/>
          <w:rtl/>
        </w:rPr>
        <w:t>ועדיין יש להם מליאה?</w:t>
      </w:r>
      <w:bookmarkStart w:id="5628" w:name="_ETM_Q1_18858995"/>
      <w:bookmarkEnd w:id="5628"/>
      <w:r w:rsidR="003F29F7">
        <w:rPr>
          <w:rFonts w:hint="cs"/>
          <w:rtl/>
        </w:rPr>
        <w:t xml:space="preserve"> </w:t>
      </w:r>
    </w:p>
    <w:p w:rsidR="003F29F7" w:rsidRDefault="003F29F7" w:rsidP="003F29F7">
      <w:pPr>
        <w:ind w:firstLine="0"/>
        <w:rPr>
          <w:rtl/>
        </w:rPr>
      </w:pPr>
      <w:bookmarkStart w:id="5629" w:name="_ETM_Q1_18861603"/>
      <w:bookmarkStart w:id="5630" w:name="_ETM_Q1_18861682"/>
      <w:bookmarkStart w:id="5631" w:name="_ETM_Q1_18862089"/>
      <w:bookmarkEnd w:id="5629"/>
      <w:bookmarkEnd w:id="5630"/>
      <w:bookmarkEnd w:id="5631"/>
    </w:p>
    <w:p w:rsidR="003F29F7" w:rsidRDefault="003F29F7" w:rsidP="003F29F7">
      <w:pPr>
        <w:pStyle w:val="af9"/>
        <w:keepNext/>
        <w:rPr>
          <w:rtl/>
        </w:rPr>
      </w:pPr>
      <w:bookmarkStart w:id="5632" w:name="_ETM_Q1_18862165"/>
      <w:bookmarkStart w:id="5633" w:name="ET_guest_אורלי_אלמגור_נתן__438"/>
      <w:bookmarkEnd w:id="5632"/>
      <w:r w:rsidRPr="003F29F7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אלמגור </w:t>
      </w:r>
      <w:r>
        <w:rPr>
          <w:rFonts w:hint="cs"/>
          <w:rtl/>
        </w:rPr>
        <w:t>לוטן</w:t>
      </w:r>
      <w:r>
        <w:rPr>
          <w:rtl/>
        </w:rPr>
        <w:t>:</w:t>
      </w:r>
      <w:r w:rsidRPr="003F2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33"/>
    </w:p>
    <w:p w:rsidR="003F29F7" w:rsidRDefault="003F29F7" w:rsidP="003F29F7">
      <w:pPr>
        <w:pStyle w:val="KeepWithNext"/>
        <w:rPr>
          <w:rtl/>
        </w:rPr>
      </w:pPr>
    </w:p>
    <w:p w:rsidR="00584E2F" w:rsidRDefault="003F29F7" w:rsidP="00584E2F">
      <w:pPr>
        <w:rPr>
          <w:rtl/>
        </w:rPr>
      </w:pPr>
      <w:r>
        <w:rPr>
          <w:rFonts w:hint="cs"/>
          <w:rtl/>
        </w:rPr>
        <w:t>לא בדקנו אותם</w:t>
      </w:r>
      <w:r w:rsidR="00584E2F">
        <w:rPr>
          <w:rFonts w:hint="cs"/>
          <w:rtl/>
        </w:rPr>
        <w:t xml:space="preserve">, כי </w:t>
      </w:r>
      <w:bookmarkStart w:id="5634" w:name="_ETM_Q1_18865792"/>
      <w:bookmarkEnd w:id="5634"/>
      <w:r w:rsidR="00584E2F">
        <w:rPr>
          <w:rFonts w:hint="cs"/>
          <w:rtl/>
        </w:rPr>
        <w:t xml:space="preserve">ניסינו למקד את זה לגופים שדומים למה שלהבנתנו קיים </w:t>
      </w:r>
      <w:bookmarkStart w:id="5635" w:name="_ETM_Q1_18869441"/>
      <w:bookmarkEnd w:id="5635"/>
      <w:r w:rsidR="00584E2F">
        <w:rPr>
          <w:rFonts w:hint="cs"/>
          <w:rtl/>
        </w:rPr>
        <w:t>בארץ.</w:t>
      </w:r>
    </w:p>
    <w:p w:rsidR="00584E2F" w:rsidRDefault="00584E2F" w:rsidP="00584E2F">
      <w:pPr>
        <w:ind w:firstLine="0"/>
        <w:rPr>
          <w:rtl/>
        </w:rPr>
      </w:pPr>
      <w:bookmarkStart w:id="5636" w:name="_ETM_Q1_18871204"/>
      <w:bookmarkStart w:id="5637" w:name="_ETM_Q1_18871286"/>
      <w:bookmarkEnd w:id="5636"/>
      <w:bookmarkEnd w:id="5637"/>
    </w:p>
    <w:p w:rsidR="00584E2F" w:rsidRDefault="00584E2F" w:rsidP="00584E2F">
      <w:pPr>
        <w:pStyle w:val="a4"/>
        <w:keepNext/>
        <w:rPr>
          <w:rtl/>
        </w:rPr>
      </w:pPr>
      <w:bookmarkStart w:id="5638" w:name="_ETM_Q1_18872279"/>
      <w:bookmarkStart w:id="5639" w:name="_ETM_Q1_18872358"/>
      <w:bookmarkStart w:id="5640" w:name="_ETM_Q1_18876153"/>
      <w:bookmarkStart w:id="5641" w:name="ET_speaker_6233_439"/>
      <w:bookmarkEnd w:id="5638"/>
      <w:bookmarkEnd w:id="5639"/>
      <w:bookmarkEnd w:id="5640"/>
      <w:r w:rsidRPr="00584E2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84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1"/>
    </w:p>
    <w:p w:rsidR="00584E2F" w:rsidRDefault="00584E2F" w:rsidP="00584E2F">
      <w:pPr>
        <w:pStyle w:val="KeepWithNext"/>
        <w:rPr>
          <w:rtl/>
        </w:rPr>
      </w:pPr>
    </w:p>
    <w:p w:rsidR="00887B32" w:rsidRDefault="00584E2F" w:rsidP="00887B32">
      <w:pPr>
        <w:rPr>
          <w:rtl/>
        </w:rPr>
      </w:pPr>
      <w:bookmarkStart w:id="5642" w:name="_ETM_Q1_18876677"/>
      <w:bookmarkStart w:id="5643" w:name="_ETM_Q1_18876710"/>
      <w:bookmarkEnd w:id="5642"/>
      <w:bookmarkEnd w:id="5643"/>
      <w:r>
        <w:rPr>
          <w:rFonts w:hint="cs"/>
          <w:rtl/>
        </w:rPr>
        <w:t xml:space="preserve">יש פה בעיה </w:t>
      </w:r>
      <w:r w:rsidR="00633DDD">
        <w:rPr>
          <w:rFonts w:hint="cs"/>
          <w:rtl/>
        </w:rPr>
        <w:t xml:space="preserve">בכך </w:t>
      </w:r>
      <w:r>
        <w:rPr>
          <w:rFonts w:hint="cs"/>
          <w:rtl/>
        </w:rPr>
        <w:t xml:space="preserve">שמשרדי המטה, </w:t>
      </w:r>
      <w:r w:rsidR="00633DDD">
        <w:rPr>
          <w:rFonts w:hint="cs"/>
          <w:rtl/>
        </w:rPr>
        <w:t>ו</w:t>
      </w:r>
      <w:r>
        <w:rPr>
          <w:rFonts w:hint="cs"/>
          <w:rtl/>
        </w:rPr>
        <w:t xml:space="preserve">לא משנה אם </w:t>
      </w:r>
      <w:bookmarkStart w:id="5644" w:name="_ETM_Q1_18899164"/>
      <w:bookmarkEnd w:id="5644"/>
      <w:r>
        <w:rPr>
          <w:rFonts w:hint="cs"/>
          <w:rtl/>
        </w:rPr>
        <w:t xml:space="preserve">הם בין אלה </w:t>
      </w:r>
      <w:proofErr w:type="spellStart"/>
      <w:r>
        <w:rPr>
          <w:rFonts w:hint="cs"/>
          <w:rtl/>
        </w:rPr>
        <w:t>שמאסדרים</w:t>
      </w:r>
      <w:proofErr w:type="spellEnd"/>
      <w:r>
        <w:rPr>
          <w:rFonts w:hint="cs"/>
          <w:rtl/>
        </w:rPr>
        <w:t xml:space="preserve"> או לא, הם אלה שמרכיבים את</w:t>
      </w:r>
      <w:bookmarkStart w:id="5645" w:name="_ETM_Q1_18906060"/>
      <w:bookmarkEnd w:id="5645"/>
      <w:r>
        <w:rPr>
          <w:rFonts w:hint="cs"/>
          <w:rtl/>
        </w:rPr>
        <w:t xml:space="preserve"> המליאה, כאשר אין נציגים </w:t>
      </w:r>
      <w:r w:rsidR="00231F70">
        <w:rPr>
          <w:rFonts w:hint="cs"/>
          <w:rtl/>
        </w:rPr>
        <w:t>מהמשרדים היותר רגולטוריים ו</w:t>
      </w:r>
      <w:r w:rsidR="00633DDD">
        <w:rPr>
          <w:rFonts w:hint="cs"/>
          <w:rtl/>
        </w:rPr>
        <w:t xml:space="preserve">אין </w:t>
      </w:r>
      <w:r w:rsidR="00231F70">
        <w:rPr>
          <w:rFonts w:hint="cs"/>
          <w:rtl/>
        </w:rPr>
        <w:t xml:space="preserve">כאלה שמייצגים את הערכים האחרים שלא באים </w:t>
      </w:r>
      <w:bookmarkStart w:id="5646" w:name="_ETM_Q1_18915589"/>
      <w:bookmarkEnd w:id="5646"/>
      <w:r w:rsidR="00231F70">
        <w:rPr>
          <w:rFonts w:hint="cs"/>
          <w:rtl/>
        </w:rPr>
        <w:t xml:space="preserve">לידי ביטוי בכל הצעת החוק, </w:t>
      </w:r>
      <w:bookmarkStart w:id="5647" w:name="_ETM_Q1_18921937"/>
      <w:bookmarkEnd w:id="5647"/>
      <w:r w:rsidR="00633DDD">
        <w:rPr>
          <w:rFonts w:hint="cs"/>
          <w:rtl/>
        </w:rPr>
        <w:t xml:space="preserve">אם זה </w:t>
      </w:r>
      <w:r w:rsidR="00231F70">
        <w:rPr>
          <w:rFonts w:hint="cs"/>
          <w:rtl/>
        </w:rPr>
        <w:t>בריאות, כלכלה, כל האגף של שוויון הזדמנויות בע</w:t>
      </w:r>
      <w:bookmarkStart w:id="5648" w:name="_ETM_Q1_18929768"/>
      <w:bookmarkEnd w:id="5648"/>
      <w:r w:rsidR="00231F70">
        <w:rPr>
          <w:rFonts w:hint="cs"/>
          <w:rtl/>
        </w:rPr>
        <w:t xml:space="preserve">בודה, בטיחות בעבודה. אין </w:t>
      </w:r>
      <w:r w:rsidR="00633DDD">
        <w:rPr>
          <w:rFonts w:hint="cs"/>
          <w:rtl/>
        </w:rPr>
        <w:t xml:space="preserve">לנו נציגים גם של הרשות </w:t>
      </w:r>
      <w:r w:rsidR="00231F70">
        <w:rPr>
          <w:rFonts w:hint="cs"/>
          <w:rtl/>
        </w:rPr>
        <w:t>ל</w:t>
      </w:r>
      <w:bookmarkStart w:id="5649" w:name="_ETM_Q1_18937881"/>
      <w:bookmarkEnd w:id="5649"/>
      <w:r w:rsidR="00231F70">
        <w:rPr>
          <w:rFonts w:hint="cs"/>
          <w:rtl/>
        </w:rPr>
        <w:t xml:space="preserve">מעמד האישה. גם אלה שלא </w:t>
      </w:r>
      <w:bookmarkStart w:id="5650" w:name="_ETM_Q1_18942323"/>
      <w:bookmarkEnd w:id="5650"/>
      <w:r w:rsidR="00231F70">
        <w:rPr>
          <w:rFonts w:hint="cs"/>
          <w:rtl/>
        </w:rPr>
        <w:t>באים מאותם משרדים ע</w:t>
      </w:r>
      <w:r w:rsidR="00633DDD">
        <w:rPr>
          <w:rFonts w:hint="cs"/>
          <w:rtl/>
        </w:rPr>
        <w:t>צמם</w:t>
      </w:r>
      <w:r w:rsidR="00231F70">
        <w:rPr>
          <w:rFonts w:hint="cs"/>
          <w:rtl/>
        </w:rPr>
        <w:t xml:space="preserve"> ממונים על ידי המשרדים עצמם</w:t>
      </w:r>
      <w:bookmarkStart w:id="5651" w:name="_ETM_Q1_18948764"/>
      <w:bookmarkEnd w:id="5651"/>
      <w:r w:rsidR="00231F70">
        <w:rPr>
          <w:rFonts w:hint="cs"/>
          <w:rtl/>
        </w:rPr>
        <w:t xml:space="preserve">. אין פה הרחבת דעת, אין פה מומחיות בתחומים </w:t>
      </w:r>
      <w:bookmarkStart w:id="5652" w:name="_ETM_Q1_18963369"/>
      <w:bookmarkEnd w:id="5652"/>
      <w:r w:rsidR="00231F70">
        <w:rPr>
          <w:rFonts w:hint="cs"/>
          <w:rtl/>
        </w:rPr>
        <w:t xml:space="preserve">נרחבים. אנחנו יודעים </w:t>
      </w:r>
      <w:r w:rsidR="00887B32">
        <w:rPr>
          <w:rFonts w:hint="cs"/>
          <w:rtl/>
        </w:rPr>
        <w:t>ש</w:t>
      </w:r>
      <w:r w:rsidR="001A1076">
        <w:rPr>
          <w:rFonts w:hint="cs"/>
          <w:rtl/>
        </w:rPr>
        <w:t>כשאין תחומים נרחבים</w:t>
      </w:r>
      <w:r w:rsidR="00231F70">
        <w:rPr>
          <w:rFonts w:hint="cs"/>
          <w:rtl/>
        </w:rPr>
        <w:t xml:space="preserve"> אז הדעת בדרך </w:t>
      </w:r>
      <w:bookmarkStart w:id="5653" w:name="_ETM_Q1_18968649"/>
      <w:bookmarkEnd w:id="5653"/>
      <w:r w:rsidR="00231F70">
        <w:rPr>
          <w:rFonts w:hint="cs"/>
          <w:rtl/>
        </w:rPr>
        <w:t xml:space="preserve">כלל מצטמצמת לדברים שגם ככה אנחנו יודעים שהחוק </w:t>
      </w:r>
      <w:bookmarkStart w:id="5654" w:name="_ETM_Q1_18970810"/>
      <w:bookmarkEnd w:id="5654"/>
      <w:r w:rsidR="00231F70">
        <w:rPr>
          <w:rFonts w:hint="cs"/>
          <w:rtl/>
        </w:rPr>
        <w:t xml:space="preserve">הזה רוצה לייצג. אמנם אומרים לנו </w:t>
      </w:r>
      <w:r w:rsidR="00887B32">
        <w:rPr>
          <w:rFonts w:hint="cs"/>
          <w:rtl/>
        </w:rPr>
        <w:t xml:space="preserve">פה </w:t>
      </w:r>
      <w:r w:rsidR="00231F70">
        <w:rPr>
          <w:rFonts w:hint="cs"/>
          <w:rtl/>
        </w:rPr>
        <w:t>שתקופ</w:t>
      </w:r>
      <w:bookmarkStart w:id="5655" w:name="_ETM_Q1_18983228"/>
      <w:bookmarkEnd w:id="5655"/>
      <w:r w:rsidR="00231F70">
        <w:rPr>
          <w:rFonts w:hint="cs"/>
          <w:rtl/>
        </w:rPr>
        <w:t xml:space="preserve">ת כהונתו של חבר מליאה של אותה </w:t>
      </w:r>
      <w:bookmarkStart w:id="5656" w:name="_ETM_Q1_18988866"/>
      <w:bookmarkEnd w:id="5656"/>
      <w:r w:rsidR="00231F70">
        <w:rPr>
          <w:rFonts w:hint="cs"/>
          <w:rtl/>
        </w:rPr>
        <w:t>רשות תהיה לא</w:t>
      </w:r>
      <w:r w:rsidR="00887B32">
        <w:rPr>
          <w:rFonts w:hint="cs"/>
          <w:rtl/>
        </w:rPr>
        <w:t>רבע שנים, אבל אין הגבלת קדנציות</w:t>
      </w:r>
      <w:r w:rsidR="00231F70">
        <w:rPr>
          <w:rFonts w:hint="cs"/>
          <w:rtl/>
        </w:rPr>
        <w:t xml:space="preserve"> </w:t>
      </w:r>
      <w:r w:rsidR="00887B32">
        <w:rPr>
          <w:rFonts w:hint="cs"/>
          <w:rtl/>
        </w:rPr>
        <w:t>ו</w:t>
      </w:r>
      <w:r w:rsidR="00231F70">
        <w:rPr>
          <w:rFonts w:hint="cs"/>
          <w:rtl/>
        </w:rPr>
        <w:t xml:space="preserve">אותם אנשים </w:t>
      </w:r>
      <w:bookmarkStart w:id="5657" w:name="_ETM_Q1_19000001"/>
      <w:bookmarkEnd w:id="5657"/>
      <w:r w:rsidR="00887B32">
        <w:rPr>
          <w:rFonts w:hint="cs"/>
          <w:rtl/>
        </w:rPr>
        <w:t xml:space="preserve">יכולים לחזור ולחזור </w:t>
      </w:r>
      <w:proofErr w:type="spellStart"/>
      <w:r w:rsidR="00887B32">
        <w:rPr>
          <w:rFonts w:hint="cs"/>
          <w:rtl/>
        </w:rPr>
        <w:t>ולחזור</w:t>
      </w:r>
      <w:proofErr w:type="spellEnd"/>
      <w:r w:rsidR="00887B32">
        <w:rPr>
          <w:rFonts w:hint="cs"/>
          <w:rtl/>
        </w:rPr>
        <w:t xml:space="preserve"> כך ש</w:t>
      </w:r>
      <w:r w:rsidR="00231F70">
        <w:rPr>
          <w:rFonts w:hint="cs"/>
          <w:rtl/>
        </w:rPr>
        <w:t xml:space="preserve">ענייני הרגולציה והאסדרה </w:t>
      </w:r>
      <w:bookmarkStart w:id="5658" w:name="_ETM_Q1_19002950"/>
      <w:bookmarkEnd w:id="5658"/>
      <w:r w:rsidR="00231F70">
        <w:rPr>
          <w:rFonts w:hint="cs"/>
          <w:rtl/>
        </w:rPr>
        <w:t xml:space="preserve">יהיו בידיים של אותם אנשים. </w:t>
      </w:r>
    </w:p>
    <w:p w:rsidR="00887B32" w:rsidRDefault="00887B32" w:rsidP="00887B32">
      <w:pPr>
        <w:rPr>
          <w:rtl/>
        </w:rPr>
      </w:pPr>
    </w:p>
    <w:p w:rsidR="003F29F7" w:rsidRPr="003F29F7" w:rsidRDefault="00231F70" w:rsidP="001A1076">
      <w:pPr>
        <w:rPr>
          <w:rtl/>
        </w:rPr>
      </w:pPr>
      <w:r>
        <w:rPr>
          <w:rFonts w:hint="cs"/>
          <w:rtl/>
        </w:rPr>
        <w:t xml:space="preserve">יש </w:t>
      </w:r>
      <w:bookmarkStart w:id="5659" w:name="_ETM_Q1_19008923"/>
      <w:bookmarkEnd w:id="5659"/>
      <w:r>
        <w:rPr>
          <w:rFonts w:hint="cs"/>
          <w:rtl/>
        </w:rPr>
        <w:t xml:space="preserve">לנו סעיף בעייתי מאוד, סעיף </w:t>
      </w:r>
      <w:bookmarkStart w:id="5660" w:name="_ETM_Q1_19012462"/>
      <w:bookmarkEnd w:id="5660"/>
      <w:r>
        <w:rPr>
          <w:rFonts w:hint="cs"/>
          <w:rtl/>
        </w:rPr>
        <w:t xml:space="preserve">34, </w:t>
      </w:r>
      <w:r w:rsidR="00887B32">
        <w:rPr>
          <w:rFonts w:hint="cs"/>
          <w:rtl/>
        </w:rPr>
        <w:t xml:space="preserve">סעיף של אצילת סמכויות. </w:t>
      </w:r>
      <w:r>
        <w:rPr>
          <w:rFonts w:hint="cs"/>
          <w:rtl/>
        </w:rPr>
        <w:t xml:space="preserve">מליאת הרשות רשאית לאצול </w:t>
      </w:r>
      <w:bookmarkStart w:id="5661" w:name="_ETM_Q1_19013025"/>
      <w:bookmarkEnd w:id="5661"/>
      <w:r>
        <w:rPr>
          <w:rFonts w:hint="cs"/>
          <w:rtl/>
        </w:rPr>
        <w:t xml:space="preserve">ליושב-ראש מליאת הרשות סמכויותיה לפי החוק, </w:t>
      </w:r>
      <w:r w:rsidR="00887B32">
        <w:rPr>
          <w:rFonts w:hint="cs"/>
          <w:rtl/>
        </w:rPr>
        <w:t>למעט</w:t>
      </w:r>
      <w:r>
        <w:rPr>
          <w:rFonts w:hint="cs"/>
          <w:rtl/>
        </w:rPr>
        <w:t xml:space="preserve"> מספר סעיפים. לא </w:t>
      </w:r>
      <w:bookmarkStart w:id="5662" w:name="_ETM_Q1_19022829"/>
      <w:bookmarkEnd w:id="5662"/>
      <w:r>
        <w:rPr>
          <w:rFonts w:hint="cs"/>
          <w:rtl/>
        </w:rPr>
        <w:t xml:space="preserve">רק שאתם מצמצמים </w:t>
      </w:r>
      <w:r w:rsidR="00887B3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מי </w:t>
      </w:r>
      <w:r w:rsidR="00887B32">
        <w:rPr>
          <w:rFonts w:hint="cs"/>
          <w:rtl/>
        </w:rPr>
        <w:t>ש</w:t>
      </w:r>
      <w:r>
        <w:rPr>
          <w:rFonts w:hint="cs"/>
          <w:rtl/>
        </w:rPr>
        <w:t xml:space="preserve">יכול להיות חלק מהמליאה, אתם גם </w:t>
      </w:r>
      <w:bookmarkStart w:id="5663" w:name="_ETM_Q1_19026525"/>
      <w:bookmarkEnd w:id="5663"/>
      <w:r>
        <w:rPr>
          <w:rFonts w:hint="cs"/>
          <w:rtl/>
        </w:rPr>
        <w:t xml:space="preserve">אומרים שאת אלה שאתם מביאים וממנים </w:t>
      </w:r>
      <w:bookmarkStart w:id="5664" w:name="_ETM_Q1_19029909"/>
      <w:bookmarkEnd w:id="5664"/>
      <w:r w:rsidR="00887B32">
        <w:rPr>
          <w:rFonts w:hint="cs"/>
          <w:rtl/>
        </w:rPr>
        <w:t>את</w:t>
      </w:r>
      <w:r w:rsidR="001A1076">
        <w:rPr>
          <w:rFonts w:hint="cs"/>
          <w:rtl/>
        </w:rPr>
        <w:t>ם</w:t>
      </w:r>
      <w:r w:rsidR="00887B32">
        <w:rPr>
          <w:rFonts w:hint="cs"/>
          <w:rtl/>
        </w:rPr>
        <w:t xml:space="preserve"> צר</w:t>
      </w:r>
      <w:r>
        <w:rPr>
          <w:rFonts w:hint="cs"/>
          <w:rtl/>
        </w:rPr>
        <w:t xml:space="preserve">יכים </w:t>
      </w:r>
      <w:bookmarkStart w:id="5665" w:name="_ETM_Q1_19031479"/>
      <w:bookmarkEnd w:id="5665"/>
      <w:r>
        <w:rPr>
          <w:rFonts w:hint="cs"/>
          <w:rtl/>
        </w:rPr>
        <w:t>כדי ש</w:t>
      </w:r>
      <w:r w:rsidR="00887B32">
        <w:rPr>
          <w:rFonts w:hint="cs"/>
          <w:rtl/>
        </w:rPr>
        <w:t>יעבירו</w:t>
      </w:r>
      <w:r>
        <w:rPr>
          <w:rFonts w:hint="cs"/>
          <w:rtl/>
        </w:rPr>
        <w:t xml:space="preserve"> את הסמכויות לראש המליאה </w:t>
      </w:r>
      <w:r w:rsidR="00887B32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שהוא יהיה זה </w:t>
      </w:r>
      <w:bookmarkStart w:id="5666" w:name="_ETM_Q1_19040010"/>
      <w:bookmarkEnd w:id="5666"/>
      <w:r>
        <w:rPr>
          <w:rFonts w:hint="cs"/>
          <w:rtl/>
        </w:rPr>
        <w:t>שאחראי על כל הרגולציה, על כל האסדרה בישראל,</w:t>
      </w:r>
      <w:bookmarkStart w:id="5667" w:name="_ETM_Q1_19048076"/>
      <w:bookmarkEnd w:id="5667"/>
      <w:r>
        <w:rPr>
          <w:rFonts w:hint="cs"/>
          <w:rtl/>
        </w:rPr>
        <w:t xml:space="preserve"> </w:t>
      </w:r>
      <w:r w:rsidR="00887B32">
        <w:rPr>
          <w:rFonts w:hint="cs"/>
          <w:rtl/>
        </w:rPr>
        <w:t xml:space="preserve">והכל </w:t>
      </w:r>
      <w:r>
        <w:rPr>
          <w:rFonts w:hint="cs"/>
          <w:rtl/>
        </w:rPr>
        <w:t xml:space="preserve">בלי פיקוח. אני חושבת שזה סעיף שמבטא </w:t>
      </w:r>
      <w:bookmarkStart w:id="5668" w:name="_ETM_Q1_19052996"/>
      <w:bookmarkEnd w:id="5668"/>
      <w:r>
        <w:rPr>
          <w:rFonts w:hint="cs"/>
          <w:rtl/>
        </w:rPr>
        <w:t xml:space="preserve">את מה שעומד מאחורי החקיקה הזאת, שזה לצמצם את מי </w:t>
      </w:r>
      <w:bookmarkStart w:id="5669" w:name="_ETM_Q1_19060043"/>
      <w:bookmarkEnd w:id="5669"/>
      <w:r w:rsidR="00887B32">
        <w:rPr>
          <w:rFonts w:hint="cs"/>
          <w:rtl/>
        </w:rPr>
        <w:t>ש</w:t>
      </w:r>
      <w:r>
        <w:rPr>
          <w:rFonts w:hint="cs"/>
          <w:rtl/>
        </w:rPr>
        <w:t xml:space="preserve">קובע מה חשוב ומה לא חשוב, איזה נושאים צריכים ייצוג </w:t>
      </w:r>
      <w:bookmarkStart w:id="5670" w:name="_ETM_Q1_19065784"/>
      <w:bookmarkEnd w:id="5670"/>
      <w:r>
        <w:rPr>
          <w:rFonts w:hint="cs"/>
          <w:rtl/>
        </w:rPr>
        <w:t>ואיזה לא. אני הייתי פותח</w:t>
      </w:r>
      <w:r w:rsidR="00887B32">
        <w:rPr>
          <w:rFonts w:hint="cs"/>
          <w:rtl/>
        </w:rPr>
        <w:t>ת</w:t>
      </w:r>
      <w:r>
        <w:rPr>
          <w:rFonts w:hint="cs"/>
          <w:rtl/>
        </w:rPr>
        <w:t xml:space="preserve"> את זה גם לארגוני הגג </w:t>
      </w:r>
      <w:bookmarkStart w:id="5671" w:name="_ETM_Q1_19071451"/>
      <w:bookmarkEnd w:id="5671"/>
      <w:r>
        <w:rPr>
          <w:rFonts w:hint="cs"/>
          <w:rtl/>
        </w:rPr>
        <w:t xml:space="preserve">של ארגוני הסביבה וארגוני העובדים. </w:t>
      </w:r>
      <w:r w:rsidR="00887B3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ממש לא </w:t>
      </w:r>
      <w:r w:rsidR="00887B32">
        <w:rPr>
          <w:rFonts w:hint="cs"/>
          <w:rtl/>
        </w:rPr>
        <w:t xml:space="preserve">הייתי משאירה </w:t>
      </w:r>
      <w:r>
        <w:rPr>
          <w:rFonts w:hint="cs"/>
          <w:rtl/>
        </w:rPr>
        <w:t xml:space="preserve">את זה </w:t>
      </w:r>
      <w:bookmarkStart w:id="5672" w:name="_ETM_Q1_19074980"/>
      <w:bookmarkEnd w:id="5672"/>
      <w:r>
        <w:rPr>
          <w:rFonts w:hint="cs"/>
          <w:rtl/>
        </w:rPr>
        <w:t xml:space="preserve">ככה, כי לא רק שזה לא נראה טוב, זה </w:t>
      </w:r>
      <w:r w:rsidR="00887B3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5673" w:name="_ETM_Q1_19080965"/>
      <w:bookmarkEnd w:id="5673"/>
      <w:r>
        <w:rPr>
          <w:rFonts w:hint="cs"/>
          <w:rtl/>
        </w:rPr>
        <w:t xml:space="preserve">יכול לעבוד. </w:t>
      </w:r>
      <w:r w:rsidR="00887B32">
        <w:rPr>
          <w:rFonts w:hint="cs"/>
          <w:rtl/>
        </w:rPr>
        <w:t>ב</w:t>
      </w:r>
      <w:r>
        <w:rPr>
          <w:rFonts w:hint="cs"/>
          <w:rtl/>
        </w:rPr>
        <w:t xml:space="preserve">עניינים </w:t>
      </w:r>
      <w:r w:rsidR="00887B32">
        <w:rPr>
          <w:rFonts w:hint="cs"/>
          <w:rtl/>
        </w:rPr>
        <w:t>מקצועיים</w:t>
      </w:r>
      <w:r>
        <w:rPr>
          <w:rFonts w:hint="cs"/>
          <w:rtl/>
        </w:rPr>
        <w:t xml:space="preserve"> </w:t>
      </w:r>
      <w:bookmarkStart w:id="5674" w:name="_ETM_Q1_19080560"/>
      <w:bookmarkEnd w:id="5674"/>
      <w:r>
        <w:rPr>
          <w:rFonts w:hint="cs"/>
          <w:rtl/>
        </w:rPr>
        <w:t>אנחנו צריכים אנשים שלא רק מבינים ברגולציה</w:t>
      </w:r>
      <w:r w:rsidR="00887B3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A1076">
        <w:rPr>
          <w:rFonts w:hint="cs"/>
          <w:rtl/>
        </w:rPr>
        <w:t xml:space="preserve">אלא </w:t>
      </w:r>
      <w:r>
        <w:rPr>
          <w:rFonts w:hint="cs"/>
          <w:rtl/>
        </w:rPr>
        <w:t>מבינים</w:t>
      </w:r>
      <w:bookmarkStart w:id="5675" w:name="_ETM_Q1_19085799"/>
      <w:bookmarkEnd w:id="5675"/>
      <w:r>
        <w:rPr>
          <w:rFonts w:hint="cs"/>
          <w:rtl/>
        </w:rPr>
        <w:t xml:space="preserve"> </w:t>
      </w:r>
      <w:r w:rsidR="001A107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בנושאים שאנחנו רוצים להגן עליהם, כמו </w:t>
      </w:r>
      <w:bookmarkStart w:id="5676" w:name="_ETM_Q1_19092686"/>
      <w:bookmarkEnd w:id="5676"/>
      <w:r>
        <w:rPr>
          <w:rFonts w:hint="cs"/>
          <w:rtl/>
        </w:rPr>
        <w:t xml:space="preserve">נושאים של סביבה, בריאות, צדק חלוקתי, בטיחות בעבודה, בטיחות </w:t>
      </w:r>
      <w:bookmarkStart w:id="5677" w:name="_ETM_Q1_19099578"/>
      <w:bookmarkEnd w:id="5677"/>
      <w:r>
        <w:rPr>
          <w:rFonts w:hint="cs"/>
          <w:rtl/>
        </w:rPr>
        <w:t xml:space="preserve">בכלל, שוויון. </w:t>
      </w:r>
      <w:r w:rsidR="003F29F7">
        <w:rPr>
          <w:rFonts w:hint="cs"/>
          <w:rtl/>
        </w:rPr>
        <w:t xml:space="preserve"> </w:t>
      </w:r>
    </w:p>
    <w:p w:rsidR="003F29F7" w:rsidRDefault="003F29F7" w:rsidP="00887B32">
      <w:pPr>
        <w:ind w:firstLine="0"/>
        <w:rPr>
          <w:rtl/>
        </w:rPr>
      </w:pPr>
      <w:bookmarkStart w:id="5678" w:name="_ETM_Q1_18859487"/>
      <w:bookmarkStart w:id="5679" w:name="_ETM_Q1_18859556"/>
      <w:bookmarkEnd w:id="5678"/>
      <w:bookmarkEnd w:id="5679"/>
    </w:p>
    <w:p w:rsidR="00887B32" w:rsidRDefault="00887B32" w:rsidP="00887B32">
      <w:pPr>
        <w:pStyle w:val="af9"/>
        <w:keepNext/>
        <w:rPr>
          <w:rtl/>
        </w:rPr>
      </w:pPr>
      <w:bookmarkStart w:id="5680" w:name="_ETM_Q1_19110602"/>
      <w:bookmarkStart w:id="5681" w:name="ET_guest_870264_437"/>
      <w:bookmarkEnd w:id="5680"/>
      <w:r w:rsidRPr="00887B32">
        <w:rPr>
          <w:rStyle w:val="TagStyle"/>
          <w:rtl/>
        </w:rPr>
        <w:t xml:space="preserve"> &lt;&lt; אורח &gt;&gt; </w:t>
      </w:r>
      <w:r>
        <w:rPr>
          <w:rtl/>
        </w:rPr>
        <w:t>עמיחי פישר:</w:t>
      </w:r>
      <w:r w:rsidRPr="00887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81"/>
    </w:p>
    <w:p w:rsidR="00887B32" w:rsidRDefault="00887B32" w:rsidP="00887B32">
      <w:pPr>
        <w:pStyle w:val="KeepWithNext"/>
        <w:rPr>
          <w:rtl/>
        </w:rPr>
      </w:pPr>
    </w:p>
    <w:p w:rsidR="00887B32" w:rsidRDefault="00887B32" w:rsidP="004B3018">
      <w:pPr>
        <w:rPr>
          <w:rtl/>
        </w:rPr>
      </w:pPr>
      <w:bookmarkStart w:id="5682" w:name="_ETM_Q1_19111801"/>
      <w:bookmarkStart w:id="5683" w:name="_ETM_Q1_19111828"/>
      <w:bookmarkEnd w:id="5682"/>
      <w:bookmarkEnd w:id="5683"/>
      <w:r>
        <w:rPr>
          <w:rFonts w:hint="cs"/>
          <w:rtl/>
        </w:rPr>
        <w:t xml:space="preserve">הכוונה </w:t>
      </w:r>
      <w:bookmarkStart w:id="5684" w:name="_ETM_Q1_19114340"/>
      <w:bookmarkEnd w:id="5684"/>
      <w:r w:rsidR="004B3018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שהמינוי של נציגי הציבור יהיה לארבע </w:t>
      </w:r>
      <w:bookmarkStart w:id="5685" w:name="_ETM_Q1_19112761"/>
      <w:bookmarkEnd w:id="5685"/>
      <w:r>
        <w:rPr>
          <w:rFonts w:hint="cs"/>
          <w:rtl/>
        </w:rPr>
        <w:t xml:space="preserve">שנים. משום מה נצבעים שלושת משרדי המטה כאילו הם כולם </w:t>
      </w:r>
      <w:bookmarkStart w:id="5686" w:name="_ETM_Q1_19143181"/>
      <w:bookmarkEnd w:id="5686"/>
      <w:r>
        <w:rPr>
          <w:rFonts w:hint="cs"/>
          <w:rtl/>
        </w:rPr>
        <w:t xml:space="preserve">בצבע אחד, אבל זה לא נכון במהות המבנית של התפקידים </w:t>
      </w:r>
      <w:bookmarkStart w:id="5687" w:name="_ETM_Q1_19148452"/>
      <w:bookmarkEnd w:id="5687"/>
      <w:r>
        <w:rPr>
          <w:rFonts w:hint="cs"/>
          <w:rtl/>
        </w:rPr>
        <w:t>של שלושת המשרדים.</w:t>
      </w:r>
      <w:bookmarkStart w:id="5688" w:name="_ETM_Q1_19150869"/>
      <w:bookmarkEnd w:id="5688"/>
      <w:r>
        <w:rPr>
          <w:rFonts w:hint="cs"/>
          <w:rtl/>
        </w:rPr>
        <w:t xml:space="preserve"> משום מה </w:t>
      </w:r>
      <w:bookmarkStart w:id="5689" w:name="_ETM_Q1_19153391"/>
      <w:bookmarkEnd w:id="5689"/>
      <w:r>
        <w:rPr>
          <w:rFonts w:hint="cs"/>
          <w:rtl/>
        </w:rPr>
        <w:t>יש רושם כאילו שני המשרדים האחרים</w:t>
      </w:r>
      <w:r w:rsidR="004B3018">
        <w:rPr>
          <w:rFonts w:hint="cs"/>
          <w:rtl/>
        </w:rPr>
        <w:t>, משרד המשפטים ומשרד ראש הממשלה,</w:t>
      </w:r>
      <w:r>
        <w:rPr>
          <w:rFonts w:hint="cs"/>
          <w:rtl/>
        </w:rPr>
        <w:t xml:space="preserve"> צבועים בצבע של משרד </w:t>
      </w:r>
      <w:bookmarkStart w:id="5690" w:name="_ETM_Q1_19162251"/>
      <w:bookmarkEnd w:id="5690"/>
      <w:r>
        <w:rPr>
          <w:rFonts w:hint="cs"/>
          <w:rtl/>
        </w:rPr>
        <w:t xml:space="preserve">האוצר, אבל זה לא נכון. משרד המשפטים מייצג </w:t>
      </w:r>
      <w:bookmarkStart w:id="5691" w:name="_ETM_Q1_19178622"/>
      <w:bookmarkEnd w:id="5691"/>
      <w:r w:rsidR="004B3018">
        <w:rPr>
          <w:rFonts w:hint="cs"/>
          <w:rtl/>
        </w:rPr>
        <w:t xml:space="preserve"> סט ערכים חוקתי שמעוגן</w:t>
      </w:r>
      <w:r>
        <w:rPr>
          <w:rFonts w:hint="cs"/>
          <w:rtl/>
        </w:rPr>
        <w:t xml:space="preserve"> בחוקים </w:t>
      </w:r>
      <w:bookmarkStart w:id="5692" w:name="_ETM_Q1_19185554"/>
      <w:bookmarkEnd w:id="5692"/>
      <w:r w:rsidR="004B3018">
        <w:rPr>
          <w:rFonts w:hint="cs"/>
          <w:rtl/>
        </w:rPr>
        <w:t>אחרים,</w:t>
      </w:r>
      <w:r>
        <w:rPr>
          <w:rFonts w:hint="cs"/>
          <w:rtl/>
        </w:rPr>
        <w:t xml:space="preserve"> </w:t>
      </w:r>
      <w:r w:rsidR="004B3018">
        <w:rPr>
          <w:rFonts w:hint="cs"/>
          <w:rtl/>
        </w:rPr>
        <w:t>ו</w:t>
      </w:r>
      <w:r>
        <w:rPr>
          <w:rFonts w:hint="cs"/>
          <w:rtl/>
        </w:rPr>
        <w:t xml:space="preserve">משרד </w:t>
      </w:r>
      <w:bookmarkStart w:id="5693" w:name="_ETM_Q1_19210078"/>
      <w:bookmarkEnd w:id="5693"/>
      <w:r>
        <w:rPr>
          <w:rFonts w:hint="cs"/>
          <w:rtl/>
        </w:rPr>
        <w:t xml:space="preserve">ראש הממשלה מבטא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. התפקיד של משרד ראש המשלה מעולם </w:t>
      </w:r>
      <w:bookmarkStart w:id="5694" w:name="_ETM_Q1_19213073"/>
      <w:bookmarkEnd w:id="5694"/>
      <w:r w:rsidR="004B3018">
        <w:rPr>
          <w:rFonts w:hint="cs"/>
          <w:rtl/>
        </w:rPr>
        <w:t xml:space="preserve">לא היה חד-ממדי. </w:t>
      </w:r>
      <w:r>
        <w:rPr>
          <w:rFonts w:hint="cs"/>
          <w:rtl/>
        </w:rPr>
        <w:t xml:space="preserve">זה </w:t>
      </w:r>
      <w:r w:rsidR="004B301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התפקיד שלו </w:t>
      </w:r>
      <w:bookmarkStart w:id="5695" w:name="_ETM_Q1_19219407"/>
      <w:bookmarkEnd w:id="5695"/>
      <w:r>
        <w:rPr>
          <w:rFonts w:hint="cs"/>
          <w:rtl/>
        </w:rPr>
        <w:t xml:space="preserve">פה. יש </w:t>
      </w:r>
      <w:r w:rsidR="004B3018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שלושה משרדי מטה שבאופן טבעי כל אחד מהם </w:t>
      </w:r>
      <w:bookmarkStart w:id="5696" w:name="_ETM_Q1_19224407"/>
      <w:bookmarkEnd w:id="5696"/>
      <w:r>
        <w:rPr>
          <w:rFonts w:hint="cs"/>
          <w:rtl/>
        </w:rPr>
        <w:t xml:space="preserve">לא מייצג אינטרס מסוים אלא משהו רוחבי, לכן האיזון הזה </w:t>
      </w:r>
      <w:bookmarkStart w:id="5697" w:name="_ETM_Q1_19227235"/>
      <w:bookmarkEnd w:id="5697"/>
      <w:r>
        <w:rPr>
          <w:rFonts w:hint="cs"/>
          <w:rtl/>
        </w:rPr>
        <w:t>מובנה בוועדה.</w:t>
      </w:r>
    </w:p>
    <w:p w:rsidR="00887B32" w:rsidRDefault="00887B32" w:rsidP="00887B32">
      <w:pPr>
        <w:ind w:firstLine="0"/>
        <w:rPr>
          <w:rtl/>
        </w:rPr>
      </w:pPr>
      <w:bookmarkStart w:id="5698" w:name="_ETM_Q1_19228961"/>
      <w:bookmarkStart w:id="5699" w:name="_ETM_Q1_19229030"/>
      <w:bookmarkEnd w:id="5698"/>
      <w:bookmarkEnd w:id="5699"/>
    </w:p>
    <w:p w:rsidR="00887B32" w:rsidRDefault="00887B32" w:rsidP="00887B32">
      <w:pPr>
        <w:pStyle w:val="af6"/>
        <w:keepNext/>
        <w:rPr>
          <w:rtl/>
        </w:rPr>
      </w:pPr>
      <w:bookmarkStart w:id="5700" w:name="_ETM_Q1_19229919"/>
      <w:bookmarkStart w:id="5701" w:name="_ETM_Q1_19229997"/>
      <w:bookmarkStart w:id="5702" w:name="_ETM_Q1_19236635"/>
      <w:bookmarkStart w:id="5703" w:name="ET_yor_6156_438"/>
      <w:bookmarkEnd w:id="5700"/>
      <w:bookmarkEnd w:id="5701"/>
      <w:bookmarkEnd w:id="5702"/>
      <w:r w:rsidRPr="00887B3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87B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3"/>
    </w:p>
    <w:p w:rsidR="00887B32" w:rsidRDefault="00887B32" w:rsidP="00887B32">
      <w:pPr>
        <w:pStyle w:val="KeepWithNext"/>
        <w:rPr>
          <w:rtl/>
        </w:rPr>
      </w:pPr>
    </w:p>
    <w:p w:rsidR="00887B32" w:rsidRPr="00887B32" w:rsidRDefault="00887B32" w:rsidP="00A06A2E">
      <w:pPr>
        <w:rPr>
          <w:rtl/>
        </w:rPr>
      </w:pPr>
      <w:bookmarkStart w:id="5704" w:name="_ETM_Q1_19237224"/>
      <w:bookmarkStart w:id="5705" w:name="_ETM_Q1_19237257"/>
      <w:bookmarkEnd w:id="5704"/>
      <w:bookmarkEnd w:id="5705"/>
      <w:r>
        <w:rPr>
          <w:rFonts w:hint="cs"/>
          <w:rtl/>
        </w:rPr>
        <w:t xml:space="preserve"> </w:t>
      </w:r>
      <w:bookmarkStart w:id="5706" w:name="_ETM_Q1_19192646"/>
      <w:bookmarkStart w:id="5707" w:name="_ETM_Q1_19192716"/>
      <w:bookmarkStart w:id="5708" w:name="_ETM_Q1_19192825"/>
      <w:bookmarkStart w:id="5709" w:name="_ETM_Q1_19192904"/>
      <w:bookmarkEnd w:id="5706"/>
      <w:bookmarkEnd w:id="5707"/>
      <w:bookmarkEnd w:id="5708"/>
      <w:bookmarkEnd w:id="5709"/>
      <w:r>
        <w:rPr>
          <w:rFonts w:hint="cs"/>
          <w:rtl/>
        </w:rPr>
        <w:t xml:space="preserve"> </w:t>
      </w:r>
      <w:r w:rsidR="004B3018">
        <w:rPr>
          <w:rFonts w:hint="cs"/>
          <w:rtl/>
        </w:rPr>
        <w:t xml:space="preserve">גם </w:t>
      </w:r>
      <w:bookmarkStart w:id="5710" w:name="_ETM_Q1_19237665"/>
      <w:bookmarkEnd w:id="5710"/>
      <w:r w:rsidR="004B3018">
        <w:rPr>
          <w:rFonts w:hint="cs"/>
          <w:rtl/>
        </w:rPr>
        <w:t xml:space="preserve">במהלך של חקיקה צריך לחשוב קצת על היבטים של מראית </w:t>
      </w:r>
      <w:bookmarkStart w:id="5711" w:name="_ETM_Q1_19240094"/>
      <w:bookmarkEnd w:id="5711"/>
      <w:r w:rsidR="004B3018">
        <w:rPr>
          <w:rFonts w:hint="cs"/>
          <w:rtl/>
        </w:rPr>
        <w:t>עין</w:t>
      </w:r>
      <w:r w:rsidR="008E3077">
        <w:rPr>
          <w:rFonts w:hint="cs"/>
          <w:rtl/>
        </w:rPr>
        <w:t>,</w:t>
      </w:r>
      <w:r w:rsidR="004B3018">
        <w:rPr>
          <w:rFonts w:hint="cs"/>
          <w:rtl/>
        </w:rPr>
        <w:t xml:space="preserve"> </w:t>
      </w:r>
      <w:r w:rsidR="00A06A2E">
        <w:rPr>
          <w:rFonts w:hint="cs"/>
          <w:rtl/>
        </w:rPr>
        <w:t xml:space="preserve">כי ההיבטים האלה </w:t>
      </w:r>
      <w:r w:rsidR="004B3018">
        <w:rPr>
          <w:rFonts w:hint="cs"/>
          <w:rtl/>
        </w:rPr>
        <w:t>מקרינים מסר. מה לעשות, שלושת המשרדים ש</w:t>
      </w:r>
      <w:bookmarkStart w:id="5712" w:name="_ETM_Q1_19248296"/>
      <w:bookmarkEnd w:id="5712"/>
      <w:r w:rsidR="008E3077">
        <w:rPr>
          <w:rFonts w:hint="cs"/>
          <w:rtl/>
        </w:rPr>
        <w:t>היו מעורבים בהתקנת החקיקה</w:t>
      </w:r>
      <w:r w:rsidR="004B3018">
        <w:rPr>
          <w:rFonts w:hint="cs"/>
          <w:rtl/>
        </w:rPr>
        <w:t xml:space="preserve"> הם אלה שמיוצגים במליאה. אפשר להבין </w:t>
      </w:r>
      <w:bookmarkStart w:id="5713" w:name="_ETM_Q1_19253265"/>
      <w:bookmarkEnd w:id="5713"/>
      <w:r w:rsidR="004B3018">
        <w:rPr>
          <w:rFonts w:hint="cs"/>
          <w:rtl/>
        </w:rPr>
        <w:t xml:space="preserve">את סימני השאלה או את תחושת חוסר הנחת. </w:t>
      </w:r>
      <w:bookmarkStart w:id="5714" w:name="_ETM_Q1_19258958"/>
      <w:bookmarkEnd w:id="5714"/>
      <w:r w:rsidR="004B3018">
        <w:rPr>
          <w:rFonts w:hint="cs"/>
          <w:rtl/>
        </w:rPr>
        <w:t>אם אתם מס</w:t>
      </w:r>
      <w:r w:rsidR="00A06A2E">
        <w:rPr>
          <w:rFonts w:hint="cs"/>
          <w:rtl/>
        </w:rPr>
        <w:t>כימים שצריכים גיוון בתוך המועצה</w:t>
      </w:r>
      <w:r w:rsidR="004B3018">
        <w:rPr>
          <w:rFonts w:hint="cs"/>
          <w:rtl/>
        </w:rPr>
        <w:t xml:space="preserve"> </w:t>
      </w:r>
      <w:bookmarkStart w:id="5715" w:name="_ETM_Q1_19272042"/>
      <w:bookmarkEnd w:id="5715"/>
      <w:r w:rsidR="004B3018">
        <w:rPr>
          <w:rFonts w:hint="cs"/>
          <w:rtl/>
        </w:rPr>
        <w:t>ושזה טוב שיש לנו משרד שיושב על השיבר</w:t>
      </w:r>
      <w:bookmarkStart w:id="5716" w:name="_ETM_Q1_19276322"/>
      <w:bookmarkEnd w:id="5716"/>
      <w:r w:rsidR="004B3018">
        <w:rPr>
          <w:rFonts w:hint="cs"/>
          <w:rtl/>
        </w:rPr>
        <w:t xml:space="preserve">, </w:t>
      </w:r>
      <w:r w:rsidR="00A06A2E">
        <w:rPr>
          <w:rFonts w:hint="cs"/>
          <w:rtl/>
        </w:rPr>
        <w:t xml:space="preserve">שיש </w:t>
      </w:r>
      <w:r w:rsidR="004B3018">
        <w:rPr>
          <w:rFonts w:hint="cs"/>
          <w:rtl/>
        </w:rPr>
        <w:t>משרד שיושב על ערכים חוקתיים</w:t>
      </w:r>
      <w:r w:rsidR="001A1076">
        <w:rPr>
          <w:rFonts w:hint="cs"/>
          <w:rtl/>
        </w:rPr>
        <w:t>,</w:t>
      </w:r>
      <w:r w:rsidR="004B3018">
        <w:rPr>
          <w:rFonts w:hint="cs"/>
          <w:rtl/>
        </w:rPr>
        <w:t xml:space="preserve"> ו</w:t>
      </w:r>
      <w:r w:rsidR="00A06A2E">
        <w:rPr>
          <w:rFonts w:hint="cs"/>
          <w:rtl/>
        </w:rPr>
        <w:t xml:space="preserve">שיש </w:t>
      </w:r>
      <w:r w:rsidR="004B3018">
        <w:rPr>
          <w:rFonts w:hint="cs"/>
          <w:rtl/>
        </w:rPr>
        <w:t xml:space="preserve">משרד ראש הממשלה </w:t>
      </w:r>
      <w:bookmarkStart w:id="5717" w:name="_ETM_Q1_19278819"/>
      <w:bookmarkEnd w:id="5717"/>
      <w:r w:rsidR="00A06A2E">
        <w:rPr>
          <w:rFonts w:hint="cs"/>
          <w:rtl/>
        </w:rPr>
        <w:t xml:space="preserve">שבסופו של דבר </w:t>
      </w:r>
      <w:r w:rsidR="004B3018">
        <w:rPr>
          <w:rFonts w:hint="cs"/>
          <w:rtl/>
        </w:rPr>
        <w:t xml:space="preserve">מייצג את המדיניות הממשלתית ואת ראש הממשלה, </w:t>
      </w:r>
      <w:bookmarkStart w:id="5718" w:name="_ETM_Q1_19282037"/>
      <w:bookmarkEnd w:id="5718"/>
      <w:r w:rsidR="004B3018">
        <w:rPr>
          <w:rFonts w:hint="cs"/>
          <w:rtl/>
        </w:rPr>
        <w:t>סימן שאתם מברכים על ריבוי הקולות</w:t>
      </w:r>
      <w:r w:rsidR="00A06A2E">
        <w:rPr>
          <w:rFonts w:hint="cs"/>
          <w:rtl/>
        </w:rPr>
        <w:t>.</w:t>
      </w:r>
      <w:bookmarkStart w:id="5719" w:name="_ETM_Q1_19291038"/>
      <w:bookmarkStart w:id="5720" w:name="_ETM_Q1_19299408"/>
      <w:bookmarkEnd w:id="5719"/>
      <w:bookmarkEnd w:id="5720"/>
      <w:r w:rsidR="00A06A2E">
        <w:rPr>
          <w:rFonts w:hint="cs"/>
          <w:rtl/>
        </w:rPr>
        <w:t xml:space="preserve"> </w:t>
      </w:r>
      <w:r w:rsidR="004B3018">
        <w:rPr>
          <w:rFonts w:hint="cs"/>
          <w:rtl/>
        </w:rPr>
        <w:t xml:space="preserve">אני רוצה להזכיר, גם משרד האוצר וגם משרד המשפטים הם </w:t>
      </w:r>
      <w:bookmarkStart w:id="5721" w:name="_ETM_Q1_19297682"/>
      <w:bookmarkEnd w:id="5721"/>
      <w:r w:rsidR="00A06A2E">
        <w:rPr>
          <w:rFonts w:hint="cs"/>
          <w:rtl/>
        </w:rPr>
        <w:t>משרדי</w:t>
      </w:r>
      <w:r w:rsidR="001A1076">
        <w:rPr>
          <w:rFonts w:hint="cs"/>
          <w:rtl/>
        </w:rPr>
        <w:t xml:space="preserve">ם </w:t>
      </w:r>
      <w:proofErr w:type="spellStart"/>
      <w:r w:rsidR="001A1076">
        <w:rPr>
          <w:rFonts w:hint="cs"/>
          <w:rtl/>
        </w:rPr>
        <w:t>מאסדרים</w:t>
      </w:r>
      <w:proofErr w:type="spellEnd"/>
      <w:r w:rsidR="004B3018">
        <w:rPr>
          <w:rFonts w:hint="cs"/>
          <w:rtl/>
        </w:rPr>
        <w:t xml:space="preserve"> </w:t>
      </w:r>
      <w:r w:rsidR="00A06A2E">
        <w:rPr>
          <w:rFonts w:hint="cs"/>
          <w:rtl/>
        </w:rPr>
        <w:t>ו</w:t>
      </w:r>
      <w:r w:rsidR="004B3018">
        <w:rPr>
          <w:rFonts w:hint="cs"/>
          <w:rtl/>
        </w:rPr>
        <w:t xml:space="preserve">באותה מידה המליאה הזאת יכולה לדון באסדרה של משרד המשפטים. אם רוצים לקבוע שבזמן </w:t>
      </w:r>
      <w:bookmarkStart w:id="5722" w:name="_ETM_Q1_19309149"/>
      <w:bookmarkEnd w:id="5722"/>
      <w:r w:rsidR="004B3018">
        <w:rPr>
          <w:rFonts w:hint="cs"/>
          <w:rtl/>
        </w:rPr>
        <w:t xml:space="preserve">שהמליאה דנה בדוח של הרשות על </w:t>
      </w:r>
      <w:r w:rsidR="00A06A2E">
        <w:rPr>
          <w:rFonts w:hint="cs"/>
          <w:rtl/>
        </w:rPr>
        <w:t>הרגולציה של משרד המשפטים</w:t>
      </w:r>
      <w:r w:rsidR="004B3018">
        <w:rPr>
          <w:rFonts w:hint="cs"/>
          <w:rtl/>
        </w:rPr>
        <w:t xml:space="preserve"> </w:t>
      </w:r>
      <w:bookmarkStart w:id="5723" w:name="_ETM_Q1_19315513"/>
      <w:bookmarkEnd w:id="5723"/>
      <w:r w:rsidR="004B3018">
        <w:rPr>
          <w:rFonts w:hint="cs"/>
          <w:rtl/>
        </w:rPr>
        <w:t xml:space="preserve">הנציג שמינה שר המשפטים מנוע מלהצביע, </w:t>
      </w:r>
      <w:r w:rsidR="00A06A2E">
        <w:rPr>
          <w:rFonts w:hint="cs"/>
          <w:rtl/>
        </w:rPr>
        <w:t>ל</w:t>
      </w:r>
      <w:r w:rsidR="004B3018">
        <w:rPr>
          <w:rFonts w:hint="cs"/>
          <w:rtl/>
        </w:rPr>
        <w:t xml:space="preserve">מה </w:t>
      </w:r>
      <w:bookmarkStart w:id="5724" w:name="_ETM_Q1_19319661"/>
      <w:bookmarkEnd w:id="5724"/>
      <w:r w:rsidR="004B3018">
        <w:rPr>
          <w:rFonts w:hint="cs"/>
          <w:rtl/>
        </w:rPr>
        <w:t xml:space="preserve">שלא יישמע קולם של </w:t>
      </w:r>
      <w:r w:rsidR="00A06A2E">
        <w:rPr>
          <w:rFonts w:hint="cs"/>
          <w:rtl/>
        </w:rPr>
        <w:t>ה</w:t>
      </w:r>
      <w:r w:rsidR="004B3018">
        <w:rPr>
          <w:rFonts w:hint="cs"/>
          <w:rtl/>
        </w:rPr>
        <w:t xml:space="preserve">משרדים שמגיעים מעצם חווית האסדרה? </w:t>
      </w:r>
      <w:bookmarkStart w:id="5725" w:name="_ETM_Q1_19327870"/>
      <w:bookmarkEnd w:id="5725"/>
      <w:r w:rsidR="004B3018">
        <w:rPr>
          <w:rFonts w:hint="cs"/>
          <w:rtl/>
        </w:rPr>
        <w:t>לא כדאי שקולם יישמע כשהממשלה מחליטה על מדיניות אסדרה</w:t>
      </w:r>
      <w:r w:rsidR="00A06A2E">
        <w:rPr>
          <w:rFonts w:hint="cs"/>
          <w:rtl/>
        </w:rPr>
        <w:t>,</w:t>
      </w:r>
      <w:r w:rsidR="004B3018">
        <w:rPr>
          <w:rFonts w:hint="cs"/>
          <w:rtl/>
        </w:rPr>
        <w:t xml:space="preserve"> </w:t>
      </w:r>
      <w:bookmarkStart w:id="5726" w:name="_ETM_Q1_19334451"/>
      <w:bookmarkEnd w:id="5726"/>
      <w:r w:rsidR="004B3018">
        <w:rPr>
          <w:rFonts w:hint="cs"/>
          <w:rtl/>
        </w:rPr>
        <w:t xml:space="preserve">הרי </w:t>
      </w:r>
      <w:r w:rsidR="00A06A2E">
        <w:rPr>
          <w:rFonts w:hint="cs"/>
          <w:rtl/>
        </w:rPr>
        <w:t xml:space="preserve">הם </w:t>
      </w:r>
      <w:r w:rsidR="001A1076">
        <w:rPr>
          <w:rFonts w:hint="cs"/>
          <w:rtl/>
        </w:rPr>
        <w:t>המומחים בנושא האסדרה?</w:t>
      </w:r>
      <w:r w:rsidR="004B3018">
        <w:rPr>
          <w:rFonts w:hint="cs"/>
          <w:rtl/>
        </w:rPr>
        <w:t xml:space="preserve"> </w:t>
      </w:r>
      <w:bookmarkStart w:id="5727" w:name="_ETM_Q1_19344858"/>
      <w:bookmarkEnd w:id="5727"/>
      <w:r w:rsidR="004B3018">
        <w:rPr>
          <w:rFonts w:hint="cs"/>
          <w:rtl/>
        </w:rPr>
        <w:t xml:space="preserve">יש פה מעין </w:t>
      </w:r>
      <w:bookmarkStart w:id="5728" w:name="_ETM_Q1_19383871"/>
      <w:bookmarkEnd w:id="5728"/>
      <w:r w:rsidR="004B3018">
        <w:rPr>
          <w:rFonts w:hint="cs"/>
          <w:rtl/>
        </w:rPr>
        <w:t xml:space="preserve">גוף מטה של הממשלה שעוסק </w:t>
      </w:r>
      <w:proofErr w:type="spellStart"/>
      <w:r w:rsidR="004B3018">
        <w:rPr>
          <w:rFonts w:hint="cs"/>
          <w:rtl/>
        </w:rPr>
        <w:t>באיך</w:t>
      </w:r>
      <w:proofErr w:type="spellEnd"/>
      <w:r w:rsidR="004B3018">
        <w:rPr>
          <w:rFonts w:hint="cs"/>
          <w:rtl/>
        </w:rPr>
        <w:t xml:space="preserve"> הממשלה עושה רגולציה.</w:t>
      </w:r>
      <w:bookmarkStart w:id="5729" w:name="_ETM_Q1_19390227"/>
      <w:bookmarkEnd w:id="5729"/>
      <w:r w:rsidR="004B3018">
        <w:rPr>
          <w:rFonts w:hint="cs"/>
          <w:rtl/>
        </w:rPr>
        <w:t xml:space="preserve"> אפילו התאגידים הסטטוטוריים שיש להם שרים ממונים מוחרגים מהגוף </w:t>
      </w:r>
      <w:bookmarkStart w:id="5730" w:name="_ETM_Q1_19395425"/>
      <w:bookmarkEnd w:id="5730"/>
      <w:r w:rsidR="004B3018">
        <w:rPr>
          <w:rFonts w:hint="cs"/>
          <w:rtl/>
        </w:rPr>
        <w:t>הזה. הגוף הזה לא משפיע על הרגולציה של התאגידים הסט</w:t>
      </w:r>
      <w:bookmarkStart w:id="5731" w:name="_ETM_Q1_19399053"/>
      <w:bookmarkEnd w:id="5731"/>
      <w:r w:rsidR="00A06A2E">
        <w:rPr>
          <w:rFonts w:hint="cs"/>
          <w:rtl/>
        </w:rPr>
        <w:t>טוטוריים,</w:t>
      </w:r>
      <w:r w:rsidR="004B3018">
        <w:rPr>
          <w:rFonts w:hint="cs"/>
          <w:rtl/>
        </w:rPr>
        <w:t xml:space="preserve"> הוא באמת גוף פנים ממשלתי. אני חייב לומר שאני </w:t>
      </w:r>
      <w:bookmarkStart w:id="5732" w:name="_ETM_Q1_19406872"/>
      <w:bookmarkEnd w:id="5732"/>
      <w:r w:rsidR="004B3018">
        <w:rPr>
          <w:rFonts w:hint="cs"/>
          <w:rtl/>
        </w:rPr>
        <w:t xml:space="preserve">שם סימן שאלה גם מצד היעילות </w:t>
      </w:r>
      <w:r w:rsidR="00A06A2E">
        <w:rPr>
          <w:rFonts w:hint="cs"/>
          <w:rtl/>
        </w:rPr>
        <w:t>ו</w:t>
      </w:r>
      <w:r w:rsidR="004B3018">
        <w:rPr>
          <w:rFonts w:hint="cs"/>
          <w:rtl/>
        </w:rPr>
        <w:t xml:space="preserve">גם מצד מהות </w:t>
      </w:r>
      <w:bookmarkStart w:id="5733" w:name="_ETM_Q1_19409722"/>
      <w:bookmarkEnd w:id="5733"/>
      <w:r w:rsidR="004B3018">
        <w:rPr>
          <w:rFonts w:hint="cs"/>
          <w:rtl/>
        </w:rPr>
        <w:t>הגוף על השאלה</w:t>
      </w:r>
      <w:r w:rsidR="00A06A2E">
        <w:rPr>
          <w:rFonts w:hint="cs"/>
          <w:rtl/>
        </w:rPr>
        <w:t>:</w:t>
      </w:r>
      <w:r w:rsidR="004B3018">
        <w:rPr>
          <w:rFonts w:hint="cs"/>
          <w:rtl/>
        </w:rPr>
        <w:t xml:space="preserve"> האם גורמים חוץ ממשלתיים מובהקים צריכ</w:t>
      </w:r>
      <w:bookmarkStart w:id="5734" w:name="_ETM_Q1_19418388"/>
      <w:bookmarkEnd w:id="5734"/>
      <w:r w:rsidR="004B3018">
        <w:rPr>
          <w:rFonts w:hint="cs"/>
          <w:rtl/>
        </w:rPr>
        <w:t xml:space="preserve">ים להיות מיוצגים בו, כי כרגע הלכנו לדגם של גוף </w:t>
      </w:r>
      <w:bookmarkStart w:id="5735" w:name="_ETM_Q1_19420809"/>
      <w:bookmarkEnd w:id="5735"/>
      <w:r w:rsidR="004B3018">
        <w:rPr>
          <w:rFonts w:hint="cs"/>
          <w:rtl/>
        </w:rPr>
        <w:t xml:space="preserve">פנים ממשלתי. יכול להיות שבעתיד צריך לחשוב על הרחבה. </w:t>
      </w:r>
      <w:bookmarkStart w:id="5736" w:name="_ETM_Q1_19423869"/>
      <w:bookmarkEnd w:id="5736"/>
      <w:r w:rsidR="004B3018">
        <w:rPr>
          <w:rFonts w:hint="cs"/>
          <w:rtl/>
        </w:rPr>
        <w:t xml:space="preserve">קולם של המשרדים </w:t>
      </w:r>
      <w:proofErr w:type="spellStart"/>
      <w:r w:rsidR="004B3018">
        <w:rPr>
          <w:rFonts w:hint="cs"/>
          <w:rtl/>
        </w:rPr>
        <w:t>המאסדרים</w:t>
      </w:r>
      <w:proofErr w:type="spellEnd"/>
      <w:r w:rsidR="004B3018">
        <w:rPr>
          <w:rFonts w:hint="cs"/>
          <w:rtl/>
        </w:rPr>
        <w:t xml:space="preserve"> כמייצגים את המשרדים שעוסקים באסדרה, לא </w:t>
      </w:r>
      <w:bookmarkStart w:id="5737" w:name="_ETM_Q1_19440075"/>
      <w:bookmarkEnd w:id="5737"/>
      <w:r w:rsidR="004B3018">
        <w:rPr>
          <w:rFonts w:hint="cs"/>
          <w:rtl/>
        </w:rPr>
        <w:t xml:space="preserve">את עניינם המשרדי, צריך להישמע מסביב לשולחן. אני מתכוון </w:t>
      </w:r>
      <w:bookmarkStart w:id="5738" w:name="_ETM_Q1_19462483"/>
      <w:bookmarkEnd w:id="5738"/>
      <w:r w:rsidR="004B3018">
        <w:rPr>
          <w:rFonts w:hint="cs"/>
          <w:rtl/>
        </w:rPr>
        <w:t>להציע מודל שבו</w:t>
      </w:r>
      <w:r w:rsidR="00A06A2E">
        <w:rPr>
          <w:rFonts w:hint="cs"/>
          <w:rtl/>
        </w:rPr>
        <w:t xml:space="preserve"> יהיו עוד שלושה נציגים במליאה, כש</w:t>
      </w:r>
      <w:r w:rsidR="004B3018">
        <w:rPr>
          <w:rFonts w:hint="cs"/>
          <w:rtl/>
        </w:rPr>
        <w:t xml:space="preserve">שלושתם יגיעו </w:t>
      </w:r>
      <w:bookmarkStart w:id="5739" w:name="_ETM_Q1_19469401"/>
      <w:bookmarkEnd w:id="5739"/>
      <w:r w:rsidR="004B3018">
        <w:rPr>
          <w:rFonts w:hint="cs"/>
          <w:rtl/>
        </w:rPr>
        <w:t xml:space="preserve">מהמחוזות של המשרדים </w:t>
      </w:r>
      <w:proofErr w:type="spellStart"/>
      <w:r w:rsidR="004B3018">
        <w:rPr>
          <w:rFonts w:hint="cs"/>
          <w:rtl/>
        </w:rPr>
        <w:t>המאסדרים</w:t>
      </w:r>
      <w:proofErr w:type="spellEnd"/>
      <w:r w:rsidR="004B3018">
        <w:rPr>
          <w:rFonts w:hint="cs"/>
          <w:rtl/>
        </w:rPr>
        <w:t xml:space="preserve">. המנגנון שאני מתכוון להציע הוא מנגנון </w:t>
      </w:r>
      <w:bookmarkStart w:id="5740" w:name="_ETM_Q1_19476011"/>
      <w:bookmarkEnd w:id="5740"/>
      <w:r w:rsidR="004B3018">
        <w:rPr>
          <w:rFonts w:hint="cs"/>
          <w:rtl/>
        </w:rPr>
        <w:t>שהממשלה תקבע שלושה משרדים שהמומחיות שלהם</w:t>
      </w:r>
      <w:r w:rsidR="00A06A2E">
        <w:rPr>
          <w:rFonts w:hint="cs"/>
          <w:rtl/>
        </w:rPr>
        <w:t>,</w:t>
      </w:r>
      <w:r w:rsidR="004B3018">
        <w:rPr>
          <w:rFonts w:hint="cs"/>
          <w:rtl/>
        </w:rPr>
        <w:t xml:space="preserve"> </w:t>
      </w:r>
      <w:r w:rsidR="00A06A2E">
        <w:rPr>
          <w:rFonts w:hint="cs"/>
          <w:rtl/>
        </w:rPr>
        <w:t>ש</w:t>
      </w:r>
      <w:r w:rsidR="004B3018">
        <w:rPr>
          <w:rFonts w:hint="cs"/>
          <w:rtl/>
        </w:rPr>
        <w:t xml:space="preserve">עיקר העיסוק שלהם </w:t>
      </w:r>
      <w:bookmarkStart w:id="5741" w:name="_ETM_Q1_19481070"/>
      <w:bookmarkEnd w:id="5741"/>
      <w:r w:rsidR="004B3018">
        <w:rPr>
          <w:rFonts w:hint="cs"/>
          <w:rtl/>
        </w:rPr>
        <w:t xml:space="preserve">או נתח משמעותי מפעילותם הוא בתחום </w:t>
      </w:r>
      <w:bookmarkStart w:id="5742" w:name="_ETM_Q1_19482883"/>
      <w:bookmarkEnd w:id="5742"/>
      <w:r w:rsidR="004B3018">
        <w:rPr>
          <w:rFonts w:hint="cs"/>
          <w:rtl/>
        </w:rPr>
        <w:t xml:space="preserve">האסדרה, כדי לאפשר לממשלה לבוא ולומר: </w:t>
      </w:r>
      <w:r w:rsidR="001A1076">
        <w:rPr>
          <w:rFonts w:hint="cs"/>
          <w:rtl/>
        </w:rPr>
        <w:t>"</w:t>
      </w:r>
      <w:r w:rsidR="004B3018">
        <w:rPr>
          <w:rFonts w:hint="cs"/>
          <w:rtl/>
        </w:rPr>
        <w:t xml:space="preserve">אנחנו עכשיו </w:t>
      </w:r>
      <w:bookmarkStart w:id="5743" w:name="_ETM_Q1_19489555"/>
      <w:bookmarkEnd w:id="5743"/>
      <w:r w:rsidR="004B3018">
        <w:rPr>
          <w:rFonts w:hint="cs"/>
          <w:rtl/>
        </w:rPr>
        <w:t xml:space="preserve">מתמודדים עם משבר אקלים </w:t>
      </w:r>
      <w:r w:rsidR="00A06A2E">
        <w:rPr>
          <w:rFonts w:hint="cs"/>
          <w:rtl/>
        </w:rPr>
        <w:t xml:space="preserve">כי </w:t>
      </w:r>
      <w:r w:rsidR="004B3018">
        <w:rPr>
          <w:rFonts w:hint="cs"/>
          <w:rtl/>
        </w:rPr>
        <w:t>נורא חשוב לנו סביבה</w:t>
      </w:r>
      <w:r w:rsidR="001A1076">
        <w:rPr>
          <w:rFonts w:hint="cs"/>
          <w:rtl/>
        </w:rPr>
        <w:t>"</w:t>
      </w:r>
      <w:r w:rsidR="004B3018">
        <w:rPr>
          <w:rFonts w:hint="cs"/>
          <w:rtl/>
        </w:rPr>
        <w:t xml:space="preserve">. </w:t>
      </w:r>
      <w:bookmarkStart w:id="5744" w:name="_ETM_Q1_19496178"/>
      <w:bookmarkEnd w:id="5744"/>
      <w:r w:rsidR="004B3018">
        <w:rPr>
          <w:rFonts w:hint="cs"/>
          <w:rtl/>
        </w:rPr>
        <w:t xml:space="preserve">יכול להיות שבעוד ארבע שנים הממשלה הבאה תחליט </w:t>
      </w:r>
      <w:bookmarkStart w:id="5745" w:name="_ETM_Q1_19495295"/>
      <w:bookmarkEnd w:id="5745"/>
      <w:r w:rsidR="004B3018">
        <w:rPr>
          <w:rFonts w:hint="cs"/>
          <w:rtl/>
        </w:rPr>
        <w:t>ש</w:t>
      </w:r>
      <w:r w:rsidR="00DC7C1F">
        <w:rPr>
          <w:rFonts w:hint="cs"/>
          <w:rtl/>
        </w:rPr>
        <w:t>הסיפור הכי גדול זה בטיחות מבנים</w:t>
      </w:r>
      <w:r w:rsidR="004B3018">
        <w:rPr>
          <w:rFonts w:hint="cs"/>
          <w:rtl/>
        </w:rPr>
        <w:t xml:space="preserve"> </w:t>
      </w:r>
      <w:r w:rsidR="00A06A2E">
        <w:rPr>
          <w:rFonts w:hint="cs"/>
          <w:rtl/>
        </w:rPr>
        <w:t>ו</w:t>
      </w:r>
      <w:r w:rsidR="004B3018">
        <w:rPr>
          <w:rFonts w:hint="cs"/>
          <w:rtl/>
        </w:rPr>
        <w:t xml:space="preserve">אז אחד משלושת המשרדים </w:t>
      </w:r>
      <w:bookmarkStart w:id="5746" w:name="_ETM_Q1_19500350"/>
      <w:bookmarkEnd w:id="5746"/>
      <w:r w:rsidR="004B3018">
        <w:rPr>
          <w:rFonts w:hint="cs"/>
          <w:rtl/>
        </w:rPr>
        <w:t xml:space="preserve">האלה צריך להיות משרד הפנים או משרד הכלכלה. </w:t>
      </w:r>
      <w:r w:rsidR="006F2C61">
        <w:rPr>
          <w:rFonts w:hint="cs"/>
          <w:rtl/>
        </w:rPr>
        <w:t xml:space="preserve">הממשלה </w:t>
      </w:r>
      <w:bookmarkStart w:id="5747" w:name="_ETM_Q1_19504437"/>
      <w:bookmarkEnd w:id="5747"/>
      <w:r w:rsidR="006F2C61">
        <w:rPr>
          <w:rFonts w:hint="cs"/>
          <w:rtl/>
        </w:rPr>
        <w:t>בהחלטת ממשלה תק</w:t>
      </w:r>
      <w:r w:rsidR="00DC7C1F">
        <w:rPr>
          <w:rFonts w:hint="cs"/>
          <w:rtl/>
        </w:rPr>
        <w:t>בע שלושה משרדים בעלי אופי מאסדר</w:t>
      </w:r>
      <w:r w:rsidR="006F2C61">
        <w:rPr>
          <w:rFonts w:hint="cs"/>
          <w:rtl/>
        </w:rPr>
        <w:t xml:space="preserve"> </w:t>
      </w:r>
      <w:bookmarkStart w:id="5748" w:name="_ETM_Q1_19513195"/>
      <w:bookmarkEnd w:id="5748"/>
      <w:r w:rsidR="006F2C61">
        <w:rPr>
          <w:rFonts w:hint="cs"/>
          <w:rtl/>
        </w:rPr>
        <w:t>ואז</w:t>
      </w:r>
      <w:r w:rsidR="00A06A2E">
        <w:rPr>
          <w:rFonts w:hint="cs"/>
          <w:rtl/>
        </w:rPr>
        <w:t>,</w:t>
      </w:r>
      <w:r w:rsidR="006F2C61">
        <w:rPr>
          <w:rFonts w:hint="cs"/>
          <w:rtl/>
        </w:rPr>
        <w:t xml:space="preserve"> כדי לשמור על רוב של עובדי מדינה בתוך הגוף, </w:t>
      </w:r>
      <w:bookmarkStart w:id="5749" w:name="_ETM_Q1_19523498"/>
      <w:bookmarkEnd w:id="5749"/>
      <w:r w:rsidR="006F2C61">
        <w:rPr>
          <w:rFonts w:hint="cs"/>
          <w:rtl/>
        </w:rPr>
        <w:t>משרד אחד יהיה משרד שישלח את המנכ"</w:t>
      </w:r>
      <w:r w:rsidR="00A06A2E">
        <w:rPr>
          <w:rFonts w:hint="cs"/>
          <w:rtl/>
        </w:rPr>
        <w:t>ל שלו או</w:t>
      </w:r>
      <w:r w:rsidR="006F2C61">
        <w:rPr>
          <w:rFonts w:hint="cs"/>
          <w:rtl/>
        </w:rPr>
        <w:t xml:space="preserve"> עובד שמינה </w:t>
      </w:r>
      <w:bookmarkStart w:id="5750" w:name="_ETM_Q1_19530954"/>
      <w:bookmarkEnd w:id="5750"/>
      <w:r w:rsidR="006F2C61">
        <w:rPr>
          <w:rFonts w:hint="cs"/>
          <w:rtl/>
        </w:rPr>
        <w:t xml:space="preserve">המנכ"ל, בדיוק כמו משרד האוצר או משרד רוה"מ, ושני משרדים </w:t>
      </w:r>
      <w:bookmarkStart w:id="5751" w:name="_ETM_Q1_19536454"/>
      <w:bookmarkEnd w:id="5751"/>
      <w:r w:rsidR="006F2C61">
        <w:rPr>
          <w:rFonts w:hint="cs"/>
          <w:rtl/>
        </w:rPr>
        <w:t xml:space="preserve">נוספים יהיו משרדים שבהם השרים ימנו נציגי ציבור </w:t>
      </w:r>
      <w:bookmarkStart w:id="5752" w:name="_ETM_Q1_19539289"/>
      <w:bookmarkEnd w:id="5752"/>
      <w:r w:rsidR="006F2C61">
        <w:rPr>
          <w:rFonts w:hint="cs"/>
          <w:rtl/>
        </w:rPr>
        <w:t xml:space="preserve">עם תואר אקדמי מתאים ועם מומחיות בתחום האסדרה. זו ההצעה </w:t>
      </w:r>
      <w:bookmarkStart w:id="5753" w:name="_ETM_Q1_19546088"/>
      <w:bookmarkEnd w:id="5753"/>
      <w:r w:rsidR="006F2C61">
        <w:rPr>
          <w:rFonts w:hint="cs"/>
          <w:rtl/>
        </w:rPr>
        <w:t xml:space="preserve">שאני מתכוון להניח. אם חברי הכנסת רוצים להעלות פה עוד </w:t>
      </w:r>
      <w:bookmarkStart w:id="5754" w:name="_ETM_Q1_19544283"/>
      <w:bookmarkEnd w:id="5754"/>
      <w:r w:rsidR="006F2C61">
        <w:rPr>
          <w:rFonts w:hint="cs"/>
          <w:rtl/>
        </w:rPr>
        <w:t xml:space="preserve">הצעות, עוד רעיונות, עוד כיוונים, הם מוזמנים לעשות </w:t>
      </w:r>
      <w:bookmarkStart w:id="5755" w:name="_ETM_Q1_19556551"/>
      <w:bookmarkEnd w:id="5755"/>
      <w:r w:rsidR="006F2C61">
        <w:rPr>
          <w:rFonts w:hint="cs"/>
          <w:rtl/>
        </w:rPr>
        <w:t xml:space="preserve">כן. </w:t>
      </w:r>
      <w:r w:rsidR="004B3018">
        <w:rPr>
          <w:rFonts w:hint="cs"/>
          <w:rtl/>
        </w:rPr>
        <w:t xml:space="preserve"> </w:t>
      </w:r>
    </w:p>
    <w:p w:rsidR="003F29F7" w:rsidRDefault="003F29F7" w:rsidP="00887B32">
      <w:pPr>
        <w:ind w:firstLine="0"/>
        <w:rPr>
          <w:rtl/>
        </w:rPr>
      </w:pPr>
      <w:bookmarkStart w:id="5756" w:name="_ETM_Q1_18861902"/>
      <w:bookmarkStart w:id="5757" w:name="_ETM_Q1_18861972"/>
      <w:bookmarkEnd w:id="5756"/>
      <w:bookmarkEnd w:id="5757"/>
    </w:p>
    <w:p w:rsidR="00BE1AA9" w:rsidRDefault="00BE1AA9" w:rsidP="00BE1AA9">
      <w:pPr>
        <w:pStyle w:val="a4"/>
        <w:keepNext/>
        <w:rPr>
          <w:rtl/>
        </w:rPr>
      </w:pPr>
      <w:bookmarkStart w:id="5758" w:name="_ETM_Q1_19119309"/>
      <w:bookmarkStart w:id="5759" w:name="_ETM_Q1_19119396"/>
      <w:bookmarkStart w:id="5760" w:name="ET_speaker_6157_439"/>
      <w:bookmarkEnd w:id="5758"/>
      <w:bookmarkEnd w:id="5759"/>
      <w:r w:rsidRPr="00BE1AA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E1A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:rsidR="00BE1AA9" w:rsidRDefault="00BE1AA9" w:rsidP="00BE1AA9">
      <w:pPr>
        <w:pStyle w:val="KeepWithNext"/>
        <w:rPr>
          <w:rtl/>
          <w:lang w:eastAsia="he-IL"/>
        </w:rPr>
      </w:pPr>
    </w:p>
    <w:p w:rsidR="00BE1AA9" w:rsidRDefault="00A907BC" w:rsidP="00AE7EAC">
      <w:pPr>
        <w:rPr>
          <w:rtl/>
          <w:lang w:eastAsia="he-IL"/>
        </w:rPr>
      </w:pPr>
      <w:bookmarkStart w:id="5761" w:name="_ETM_Q1_19588405"/>
      <w:bookmarkStart w:id="5762" w:name="_ETM_Q1_19598749"/>
      <w:bookmarkEnd w:id="5761"/>
      <w:bookmarkEnd w:id="5762"/>
      <w:r>
        <w:rPr>
          <w:rFonts w:hint="cs"/>
          <w:rtl/>
          <w:lang w:eastAsia="he-IL"/>
        </w:rPr>
        <w:t xml:space="preserve">כשאני שומע אנשים </w:t>
      </w:r>
      <w:bookmarkStart w:id="5763" w:name="_ETM_Q1_19604524"/>
      <w:bookmarkEnd w:id="5763"/>
      <w:r>
        <w:rPr>
          <w:rFonts w:hint="cs"/>
          <w:rtl/>
          <w:lang w:eastAsia="he-IL"/>
        </w:rPr>
        <w:t xml:space="preserve">מהממשלה מתחילים לדבר איתי על איזה ערכים מייצג משרד </w:t>
      </w:r>
      <w:bookmarkStart w:id="5764" w:name="_ETM_Q1_19604553"/>
      <w:bookmarkEnd w:id="5764"/>
      <w:r>
        <w:rPr>
          <w:rFonts w:hint="cs"/>
          <w:rtl/>
          <w:lang w:eastAsia="he-IL"/>
        </w:rPr>
        <w:t>המשפטים ו</w:t>
      </w:r>
      <w:r w:rsidR="00AE7EA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איזה ערכים מייצג משרד האוצר, אני חוטף חום, </w:t>
      </w:r>
      <w:bookmarkStart w:id="5765" w:name="_ETM_Q1_19607232"/>
      <w:bookmarkEnd w:id="5765"/>
      <w:r>
        <w:rPr>
          <w:rFonts w:hint="cs"/>
          <w:rtl/>
          <w:lang w:eastAsia="he-IL"/>
        </w:rPr>
        <w:t>כי אני לא רוצה ש</w:t>
      </w:r>
      <w:r w:rsidR="00AE7EAC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ייצגו ערכים בכלל. הערכים שלכם </w:t>
      </w:r>
      <w:bookmarkStart w:id="5766" w:name="_ETM_Q1_19616196"/>
      <w:bookmarkEnd w:id="5766"/>
      <w:r w:rsidR="00AE7EAC">
        <w:rPr>
          <w:rFonts w:hint="cs"/>
          <w:rtl/>
          <w:lang w:eastAsia="he-IL"/>
        </w:rPr>
        <w:t>לא מעניינים אותי, וגם</w:t>
      </w:r>
      <w:r>
        <w:rPr>
          <w:rFonts w:hint="cs"/>
          <w:rtl/>
          <w:lang w:eastAsia="he-IL"/>
        </w:rPr>
        <w:t xml:space="preserve"> אף אחד לא </w:t>
      </w:r>
      <w:bookmarkStart w:id="5767" w:name="_ETM_Q1_19615111"/>
      <w:bookmarkEnd w:id="5767"/>
      <w:r>
        <w:rPr>
          <w:rFonts w:hint="cs"/>
          <w:rtl/>
          <w:lang w:eastAsia="he-IL"/>
        </w:rPr>
        <w:t xml:space="preserve">מינה אתכם לתפקיד שלכם בגלל הערכים שלכם. </w:t>
      </w:r>
      <w:bookmarkStart w:id="5768" w:name="_ETM_Q1_19627368"/>
      <w:bookmarkEnd w:id="5768"/>
      <w:r>
        <w:rPr>
          <w:rFonts w:hint="cs"/>
          <w:rtl/>
          <w:lang w:eastAsia="he-IL"/>
        </w:rPr>
        <w:t xml:space="preserve">אם זה עניין מקצועי, תעשו את זה עניין מקצועי. אם </w:t>
      </w:r>
      <w:bookmarkStart w:id="5769" w:name="_ETM_Q1_19633112"/>
      <w:bookmarkEnd w:id="5769"/>
      <w:r>
        <w:rPr>
          <w:rFonts w:hint="cs"/>
          <w:rtl/>
          <w:lang w:eastAsia="he-IL"/>
        </w:rPr>
        <w:t xml:space="preserve">זה עניין של החלטת מדיניות, תתנו </w:t>
      </w:r>
      <w:bookmarkStart w:id="5770" w:name="_ETM_Q1_19637688"/>
      <w:bookmarkEnd w:id="5770"/>
      <w:r>
        <w:rPr>
          <w:rFonts w:hint="cs"/>
          <w:rtl/>
          <w:lang w:eastAsia="he-IL"/>
        </w:rPr>
        <w:t xml:space="preserve">את זה לוועדת שרים לרגולציה. אם זאת החלטת מדיניות ברמת </w:t>
      </w:r>
      <w:bookmarkStart w:id="5771" w:name="_ETM_Q1_19636948"/>
      <w:bookmarkEnd w:id="5771"/>
      <w:r>
        <w:rPr>
          <w:rFonts w:hint="cs"/>
          <w:rtl/>
          <w:lang w:eastAsia="he-IL"/>
        </w:rPr>
        <w:t>ח</w:t>
      </w:r>
      <w:r w:rsidR="00AE7EAC">
        <w:rPr>
          <w:rFonts w:hint="cs"/>
          <w:rtl/>
          <w:lang w:eastAsia="he-IL"/>
        </w:rPr>
        <w:t>קיקה,</w:t>
      </w:r>
      <w:r>
        <w:rPr>
          <w:rFonts w:hint="cs"/>
          <w:rtl/>
          <w:lang w:eastAsia="he-IL"/>
        </w:rPr>
        <w:t xml:space="preserve"> תביאו </w:t>
      </w:r>
      <w:r w:rsidR="00AE7EAC">
        <w:rPr>
          <w:rFonts w:hint="cs"/>
          <w:rtl/>
          <w:lang w:eastAsia="he-IL"/>
        </w:rPr>
        <w:t>את זה לוועדה בכנסת,</w:t>
      </w:r>
      <w:r>
        <w:rPr>
          <w:rFonts w:hint="cs"/>
          <w:rtl/>
          <w:lang w:eastAsia="he-IL"/>
        </w:rPr>
        <w:t xml:space="preserve"> תביאו </w:t>
      </w:r>
      <w:bookmarkStart w:id="5772" w:name="_ETM_Q1_19648979"/>
      <w:bookmarkEnd w:id="5772"/>
      <w:r>
        <w:rPr>
          <w:rFonts w:hint="cs"/>
          <w:rtl/>
          <w:lang w:eastAsia="he-IL"/>
        </w:rPr>
        <w:t>את זה למליאת הכנסת אם זה דורש חקיקה</w:t>
      </w:r>
      <w:bookmarkStart w:id="5773" w:name="_ETM_Q1_19649450"/>
      <w:bookmarkEnd w:id="5773"/>
      <w:r>
        <w:rPr>
          <w:rFonts w:hint="cs"/>
          <w:rtl/>
          <w:lang w:eastAsia="he-IL"/>
        </w:rPr>
        <w:t xml:space="preserve">. כשהייתי </w:t>
      </w:r>
      <w:r w:rsidR="00AE7EAC">
        <w:rPr>
          <w:rFonts w:hint="cs"/>
          <w:rtl/>
          <w:lang w:eastAsia="he-IL"/>
        </w:rPr>
        <w:t xml:space="preserve">מתמחה </w:t>
      </w:r>
      <w:r>
        <w:rPr>
          <w:rFonts w:hint="cs"/>
          <w:rtl/>
          <w:lang w:eastAsia="he-IL"/>
        </w:rPr>
        <w:t xml:space="preserve">במשרד המשפטים מעולם לא </w:t>
      </w:r>
      <w:bookmarkStart w:id="5774" w:name="_ETM_Q1_19651236"/>
      <w:bookmarkEnd w:id="5774"/>
      <w:r>
        <w:rPr>
          <w:rFonts w:hint="cs"/>
          <w:rtl/>
          <w:lang w:eastAsia="he-IL"/>
        </w:rPr>
        <w:t xml:space="preserve">שאלו אותי על הערכים שלי. יכול להיות שאם היו </w:t>
      </w:r>
      <w:bookmarkStart w:id="5775" w:name="_ETM_Q1_19656585"/>
      <w:bookmarkEnd w:id="5775"/>
      <w:r w:rsidR="00AE7EAC">
        <w:rPr>
          <w:rFonts w:hint="cs"/>
          <w:rtl/>
          <w:lang w:eastAsia="he-IL"/>
        </w:rPr>
        <w:t>שואלים אותי</w:t>
      </w:r>
      <w:r>
        <w:rPr>
          <w:rFonts w:hint="cs"/>
          <w:rtl/>
          <w:lang w:eastAsia="he-IL"/>
        </w:rPr>
        <w:t xml:space="preserve"> היו מגיעים למסקנה שאני לא צריך להיות שם. </w:t>
      </w:r>
      <w:bookmarkStart w:id="5776" w:name="_ETM_Q1_19663181"/>
      <w:bookmarkEnd w:id="5776"/>
      <w:r>
        <w:rPr>
          <w:rFonts w:hint="cs"/>
          <w:rtl/>
          <w:lang w:eastAsia="he-IL"/>
        </w:rPr>
        <w:t>גם כש</w:t>
      </w:r>
      <w:r w:rsidR="00AE7EAC">
        <w:rPr>
          <w:rFonts w:hint="cs"/>
          <w:rtl/>
          <w:lang w:eastAsia="he-IL"/>
        </w:rPr>
        <w:t>עבדתי ברשם העמותות לא שאלו אותי על הערכים שלי.</w:t>
      </w:r>
      <w:r>
        <w:rPr>
          <w:rFonts w:hint="cs"/>
          <w:rtl/>
          <w:lang w:eastAsia="he-IL"/>
        </w:rPr>
        <w:t xml:space="preserve"> אני</w:t>
      </w:r>
      <w:r w:rsidR="00AE7EAC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לא </w:t>
      </w:r>
      <w:bookmarkStart w:id="5777" w:name="_ETM_Q1_19667894"/>
      <w:bookmarkEnd w:id="5777"/>
      <w:r>
        <w:rPr>
          <w:rFonts w:hint="cs"/>
          <w:rtl/>
          <w:lang w:eastAsia="he-IL"/>
        </w:rPr>
        <w:t xml:space="preserve">יודע אם במשרד האוצר עושים בוחן ערכי בכניסה. </w:t>
      </w:r>
    </w:p>
    <w:p w:rsidR="00A907BC" w:rsidRDefault="00A907BC" w:rsidP="00A907BC">
      <w:pPr>
        <w:ind w:firstLine="0"/>
        <w:rPr>
          <w:rtl/>
          <w:lang w:eastAsia="he-IL"/>
        </w:rPr>
      </w:pPr>
    </w:p>
    <w:p w:rsidR="00A907BC" w:rsidRDefault="00A907BC" w:rsidP="00A907BC">
      <w:pPr>
        <w:pStyle w:val="af6"/>
        <w:keepNext/>
        <w:rPr>
          <w:rtl/>
        </w:rPr>
      </w:pPr>
      <w:bookmarkStart w:id="5778" w:name="ET_yor_6156_440"/>
      <w:r w:rsidRPr="00A907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90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8"/>
    </w:p>
    <w:p w:rsidR="00A907BC" w:rsidRDefault="00A907BC" w:rsidP="00A907BC">
      <w:pPr>
        <w:pStyle w:val="KeepWithNext"/>
        <w:rPr>
          <w:rtl/>
          <w:lang w:eastAsia="he-IL"/>
        </w:rPr>
      </w:pPr>
    </w:p>
    <w:p w:rsidR="00A907BC" w:rsidRPr="00A907BC" w:rsidRDefault="00150D2C" w:rsidP="00A907BC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</w:t>
      </w:r>
      <w:r w:rsidR="00A907BC">
        <w:rPr>
          <w:rFonts w:hint="cs"/>
          <w:rtl/>
          <w:lang w:eastAsia="he-IL"/>
        </w:rPr>
        <w:t xml:space="preserve"> כן. </w:t>
      </w:r>
    </w:p>
    <w:p w:rsidR="00433EC5" w:rsidRDefault="00433EC5" w:rsidP="00433EC5">
      <w:pPr>
        <w:ind w:firstLine="0"/>
        <w:rPr>
          <w:rtl/>
        </w:rPr>
      </w:pPr>
      <w:bookmarkStart w:id="5779" w:name="_ETM_Q1_17027765"/>
      <w:bookmarkStart w:id="5780" w:name="_ETM_Q1_17027861"/>
      <w:bookmarkEnd w:id="5779"/>
      <w:bookmarkEnd w:id="5780"/>
      <w:r>
        <w:rPr>
          <w:rFonts w:hint="cs"/>
          <w:rtl/>
        </w:rPr>
        <w:t xml:space="preserve"> </w:t>
      </w:r>
      <w:bookmarkStart w:id="5781" w:name="_ETM_Q1_17018213"/>
      <w:bookmarkEnd w:id="5781"/>
      <w:r>
        <w:rPr>
          <w:rFonts w:hint="cs"/>
          <w:rtl/>
        </w:rPr>
        <w:t xml:space="preserve"> </w:t>
      </w:r>
      <w:bookmarkStart w:id="5782" w:name="_ETM_Q1_17002847"/>
      <w:bookmarkStart w:id="5783" w:name="_ETM_Q1_17003187"/>
      <w:bookmarkStart w:id="5784" w:name="_ETM_Q1_17003305"/>
      <w:bookmarkStart w:id="5785" w:name="_ETM_Q1_17003510"/>
      <w:bookmarkEnd w:id="5782"/>
      <w:bookmarkEnd w:id="5783"/>
      <w:bookmarkEnd w:id="5784"/>
      <w:bookmarkEnd w:id="5785"/>
    </w:p>
    <w:p w:rsidR="00AE7EAC" w:rsidRDefault="00AE7EAC" w:rsidP="00AE7EAC">
      <w:pPr>
        <w:pStyle w:val="a4"/>
        <w:keepNext/>
        <w:rPr>
          <w:rtl/>
        </w:rPr>
      </w:pPr>
      <w:bookmarkStart w:id="5786" w:name="_ETM_Q1_19671074"/>
      <w:bookmarkStart w:id="5787" w:name="_ETM_Q1_19671147"/>
      <w:bookmarkStart w:id="5788" w:name="_ETM_Q1_19673262"/>
      <w:bookmarkStart w:id="5789" w:name="ET_speaker_6157_441"/>
      <w:bookmarkEnd w:id="5786"/>
      <w:bookmarkEnd w:id="5787"/>
      <w:bookmarkEnd w:id="5788"/>
      <w:r w:rsidRPr="00AE7EA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E7E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9"/>
    </w:p>
    <w:p w:rsidR="00AE7EAC" w:rsidRDefault="00AE7EAC" w:rsidP="00AE7EAC">
      <w:pPr>
        <w:pStyle w:val="KeepWithNext"/>
        <w:rPr>
          <w:rtl/>
          <w:lang w:eastAsia="he-IL"/>
        </w:rPr>
      </w:pPr>
    </w:p>
    <w:p w:rsidR="00AE7EAC" w:rsidRPr="00AE7EAC" w:rsidRDefault="00AE7EAC" w:rsidP="00150D2C">
      <w:pPr>
        <w:rPr>
          <w:rtl/>
          <w:lang w:eastAsia="he-IL"/>
        </w:rPr>
      </w:pPr>
      <w:bookmarkStart w:id="5790" w:name="_ETM_Q1_19673813"/>
      <w:bookmarkStart w:id="5791" w:name="_ETM_Q1_19673847"/>
      <w:bookmarkEnd w:id="5790"/>
      <w:bookmarkEnd w:id="5791"/>
      <w:r>
        <w:rPr>
          <w:rFonts w:hint="cs"/>
          <w:rtl/>
          <w:lang w:eastAsia="he-IL"/>
        </w:rPr>
        <w:t>ואז אתם מדברים איתי על אקדמיה</w:t>
      </w:r>
      <w:r w:rsidR="003D4D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שם עושים בוחן ערכי, אבל בוחן ערכי לא </w:t>
      </w:r>
      <w:bookmarkStart w:id="5792" w:name="_ETM_Q1_19677444"/>
      <w:bookmarkEnd w:id="5792"/>
      <w:r>
        <w:rPr>
          <w:rFonts w:hint="cs"/>
          <w:rtl/>
          <w:lang w:eastAsia="he-IL"/>
        </w:rPr>
        <w:t xml:space="preserve">טוב. </w:t>
      </w:r>
      <w:bookmarkStart w:id="5793" w:name="_ETM_Q1_19691577"/>
      <w:bookmarkEnd w:id="5793"/>
      <w:r>
        <w:rPr>
          <w:rFonts w:hint="cs"/>
          <w:rtl/>
          <w:lang w:eastAsia="he-IL"/>
        </w:rPr>
        <w:t xml:space="preserve">עדיין לא הצלחתי להבין איזה </w:t>
      </w:r>
      <w:bookmarkStart w:id="5794" w:name="_ETM_Q1_19699613"/>
      <w:bookmarkEnd w:id="5794"/>
      <w:r>
        <w:rPr>
          <w:rFonts w:hint="cs"/>
          <w:rtl/>
          <w:lang w:eastAsia="he-IL"/>
        </w:rPr>
        <w:t xml:space="preserve">סוג דיונים ואיזה סוג נושאים יגיעו למליאה ובאיזה </w:t>
      </w:r>
      <w:r w:rsidR="003D4DBC">
        <w:rPr>
          <w:rFonts w:hint="cs"/>
          <w:rtl/>
          <w:lang w:eastAsia="he-IL"/>
        </w:rPr>
        <w:t xml:space="preserve">סוג </w:t>
      </w:r>
      <w:r>
        <w:rPr>
          <w:rFonts w:hint="cs"/>
          <w:rtl/>
          <w:lang w:eastAsia="he-IL"/>
        </w:rPr>
        <w:t xml:space="preserve">ראש הרשות יחליט בעצמו. עדיין </w:t>
      </w:r>
      <w:bookmarkStart w:id="5795" w:name="_ETM_Q1_19701956"/>
      <w:bookmarkEnd w:id="5795"/>
      <w:r>
        <w:rPr>
          <w:rFonts w:hint="cs"/>
          <w:rtl/>
          <w:lang w:eastAsia="he-IL"/>
        </w:rPr>
        <w:t xml:space="preserve">לא הצלחתי להבין את החלוקה. סוגיות של מדיניות כוללת צריכות </w:t>
      </w:r>
      <w:bookmarkStart w:id="5796" w:name="_ETM_Q1_19708731"/>
      <w:bookmarkEnd w:id="5796"/>
      <w:r>
        <w:rPr>
          <w:rFonts w:hint="cs"/>
          <w:rtl/>
          <w:lang w:eastAsia="he-IL"/>
        </w:rPr>
        <w:t>להתקבל על ידי ממשלת ישראל. ממשלת</w:t>
      </w:r>
      <w:bookmarkStart w:id="5797" w:name="_ETM_Q1_19710808"/>
      <w:bookmarkEnd w:id="5797"/>
      <w:r>
        <w:rPr>
          <w:rFonts w:hint="cs"/>
          <w:rtl/>
          <w:lang w:eastAsia="he-IL"/>
        </w:rPr>
        <w:t xml:space="preserve"> ישראל לא יכולה להתפרק מסמכותה בנושא הזה</w:t>
      </w:r>
      <w:bookmarkStart w:id="5798" w:name="_ETM_Q1_19709535"/>
      <w:bookmarkEnd w:id="5798"/>
      <w:r>
        <w:rPr>
          <w:rFonts w:hint="cs"/>
          <w:rtl/>
          <w:lang w:eastAsia="he-IL"/>
        </w:rPr>
        <w:t xml:space="preserve">. </w:t>
      </w:r>
      <w:bookmarkStart w:id="5799" w:name="_ETM_Q1_19713523"/>
      <w:bookmarkEnd w:id="5799"/>
      <w:r w:rsidR="003D4DBC">
        <w:rPr>
          <w:rFonts w:hint="cs"/>
          <w:rtl/>
          <w:lang w:eastAsia="he-IL"/>
        </w:rPr>
        <w:t>צריך ש</w:t>
      </w:r>
      <w:r>
        <w:rPr>
          <w:rFonts w:hint="cs"/>
          <w:rtl/>
          <w:lang w:eastAsia="he-IL"/>
        </w:rPr>
        <w:t xml:space="preserve">תהיה החלטת ממשלה שמנהל הרשות והדרג המקצועי יפעלו </w:t>
      </w:r>
      <w:bookmarkStart w:id="5800" w:name="_ETM_Q1_19717436"/>
      <w:bookmarkEnd w:id="5800"/>
      <w:r>
        <w:rPr>
          <w:rFonts w:hint="cs"/>
          <w:rtl/>
          <w:lang w:eastAsia="he-IL"/>
        </w:rPr>
        <w:t xml:space="preserve">על פיה. </w:t>
      </w:r>
      <w:bookmarkStart w:id="5801" w:name="_ETM_Q1_19719684"/>
      <w:bookmarkStart w:id="5802" w:name="_ETM_Q1_19719755"/>
      <w:bookmarkStart w:id="5803" w:name="_ETM_Q1_19720495"/>
      <w:bookmarkEnd w:id="5801"/>
      <w:bookmarkEnd w:id="5802"/>
      <w:bookmarkEnd w:id="5803"/>
    </w:p>
    <w:p w:rsidR="00433EC5" w:rsidRDefault="00433EC5" w:rsidP="00433EC5">
      <w:pPr>
        <w:pStyle w:val="a4"/>
        <w:keepNext/>
        <w:rPr>
          <w:rtl/>
        </w:rPr>
      </w:pPr>
      <w:bookmarkStart w:id="5804" w:name="_ETM_Q1_17003600"/>
      <w:bookmarkEnd w:id="5804"/>
      <w:r>
        <w:rPr>
          <w:rtl/>
        </w:rPr>
        <w:t xml:space="preserve">  </w:t>
      </w:r>
      <w:bookmarkEnd w:id="4760"/>
    </w:p>
    <w:p w:rsidR="00AE7EAC" w:rsidRDefault="00AE7EAC" w:rsidP="00AE7EAC">
      <w:pPr>
        <w:pStyle w:val="af6"/>
        <w:keepNext/>
        <w:rPr>
          <w:rtl/>
        </w:rPr>
      </w:pPr>
      <w:bookmarkStart w:id="5805" w:name="_ETM_Q1_19724862"/>
      <w:bookmarkStart w:id="5806" w:name="ET_yor_6156_442"/>
      <w:bookmarkEnd w:id="5805"/>
      <w:r w:rsidRPr="00AE7E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E7E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6"/>
    </w:p>
    <w:p w:rsidR="00AE7EAC" w:rsidRDefault="00AE7EAC" w:rsidP="00AE7EAC">
      <w:pPr>
        <w:pStyle w:val="KeepWithNext"/>
        <w:rPr>
          <w:rtl/>
          <w:lang w:eastAsia="he-IL"/>
        </w:rPr>
      </w:pPr>
    </w:p>
    <w:p w:rsidR="003D4DBC" w:rsidRDefault="00AE7EAC" w:rsidP="003D4DBC">
      <w:pPr>
        <w:rPr>
          <w:rtl/>
          <w:lang w:eastAsia="he-IL"/>
        </w:rPr>
      </w:pPr>
      <w:bookmarkStart w:id="5807" w:name="_ETM_Q1_19725360"/>
      <w:bookmarkStart w:id="5808" w:name="_ETM_Q1_19725397"/>
      <w:bookmarkEnd w:id="5807"/>
      <w:bookmarkEnd w:id="5808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שלמשרדי הממשלה אין סט </w:t>
      </w:r>
      <w:bookmarkStart w:id="5809" w:name="_ETM_Q1_19731593"/>
      <w:bookmarkEnd w:id="5809"/>
      <w:r>
        <w:rPr>
          <w:rFonts w:hint="cs"/>
          <w:rtl/>
          <w:lang w:eastAsia="he-IL"/>
        </w:rPr>
        <w:t>ערכים, אבל משרדי הממשלה, לפי החוק הזה,</w:t>
      </w:r>
      <w:r w:rsidR="003D4DBC">
        <w:rPr>
          <w:rFonts w:hint="cs"/>
          <w:rtl/>
          <w:lang w:eastAsia="he-IL"/>
        </w:rPr>
        <w:t xml:space="preserve"> מופקדים על קידומם של </w:t>
      </w:r>
      <w:bookmarkStart w:id="5810" w:name="_ETM_Q1_19736827"/>
      <w:bookmarkEnd w:id="5810"/>
      <w:r w:rsidR="003D4DBC">
        <w:rPr>
          <w:rFonts w:hint="cs"/>
          <w:rtl/>
          <w:lang w:eastAsia="he-IL"/>
        </w:rPr>
        <w:t xml:space="preserve">אינטרסים מוגנים שונים. זה לא עניין של ערכים, זה </w:t>
      </w:r>
      <w:bookmarkStart w:id="5811" w:name="_ETM_Q1_19738332"/>
      <w:bookmarkEnd w:id="5811"/>
      <w:r w:rsidR="003D4DBC">
        <w:rPr>
          <w:rFonts w:hint="cs"/>
          <w:rtl/>
          <w:lang w:eastAsia="he-IL"/>
        </w:rPr>
        <w:t xml:space="preserve">עניין של אוריינטציה. משרד שהתפקיד המרכזי שלו הוא להגן </w:t>
      </w:r>
      <w:bookmarkStart w:id="5812" w:name="_ETM_Q1_19746960"/>
      <w:bookmarkEnd w:id="5812"/>
      <w:r w:rsidR="00150D2C">
        <w:rPr>
          <w:rFonts w:hint="cs"/>
          <w:rtl/>
          <w:lang w:eastAsia="he-IL"/>
        </w:rPr>
        <w:t>על האינטרס המוגן של סביבה</w:t>
      </w:r>
      <w:r w:rsidR="003D4DBC">
        <w:rPr>
          <w:rFonts w:hint="cs"/>
          <w:rtl/>
          <w:lang w:eastAsia="he-IL"/>
        </w:rPr>
        <w:t xml:space="preserve"> מדבר את השפה הזאת, </w:t>
      </w:r>
      <w:bookmarkStart w:id="5813" w:name="_ETM_Q1_19750867"/>
      <w:bookmarkEnd w:id="5813"/>
      <w:r w:rsidR="003D4DBC">
        <w:rPr>
          <w:rFonts w:hint="cs"/>
          <w:rtl/>
          <w:lang w:eastAsia="he-IL"/>
        </w:rPr>
        <w:t xml:space="preserve">מתעסק בדברים האלה, מפתח את המקצועיות. זו לא רק מקצועיות </w:t>
      </w:r>
      <w:bookmarkStart w:id="5814" w:name="_ETM_Q1_19756104"/>
      <w:bookmarkEnd w:id="5814"/>
      <w:r w:rsidR="003D4DBC">
        <w:rPr>
          <w:rFonts w:hint="cs"/>
          <w:rtl/>
          <w:lang w:eastAsia="he-IL"/>
        </w:rPr>
        <w:t xml:space="preserve">גרידא. </w:t>
      </w:r>
    </w:p>
    <w:p w:rsidR="003D4DBC" w:rsidRDefault="003D4DBC" w:rsidP="003D4DBC">
      <w:pPr>
        <w:ind w:firstLine="0"/>
        <w:rPr>
          <w:rtl/>
          <w:lang w:eastAsia="he-IL"/>
        </w:rPr>
      </w:pPr>
    </w:p>
    <w:p w:rsidR="003D4DBC" w:rsidRDefault="003D4DBC" w:rsidP="003D4DBC">
      <w:pPr>
        <w:pStyle w:val="a4"/>
        <w:keepNext/>
        <w:rPr>
          <w:rtl/>
        </w:rPr>
      </w:pPr>
      <w:bookmarkStart w:id="5815" w:name="ET_speaker_6157_443"/>
      <w:r w:rsidRPr="003D4DB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D4D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5"/>
    </w:p>
    <w:p w:rsidR="003D4DBC" w:rsidRDefault="003D4DBC" w:rsidP="003D4DBC">
      <w:pPr>
        <w:pStyle w:val="KeepWithNext"/>
        <w:rPr>
          <w:rtl/>
        </w:rPr>
      </w:pPr>
    </w:p>
    <w:p w:rsidR="00AE7EAC" w:rsidRDefault="00AE7EAC" w:rsidP="003D4DBC">
      <w:pPr>
        <w:rPr>
          <w:rtl/>
        </w:rPr>
      </w:pPr>
      <w:r>
        <w:rPr>
          <w:rFonts w:hint="cs"/>
          <w:rtl/>
        </w:rPr>
        <w:t xml:space="preserve"> </w:t>
      </w:r>
      <w:r w:rsidR="003D4DBC">
        <w:rPr>
          <w:rFonts w:hint="cs"/>
          <w:rtl/>
        </w:rPr>
        <w:t xml:space="preserve">אז למה שידון ברגולציה של רשות ניירות </w:t>
      </w:r>
      <w:bookmarkStart w:id="5816" w:name="_ETM_Q1_19763624"/>
      <w:bookmarkEnd w:id="5816"/>
      <w:r w:rsidR="003D4DBC">
        <w:rPr>
          <w:rFonts w:hint="cs"/>
          <w:rtl/>
        </w:rPr>
        <w:t>ערך?</w:t>
      </w:r>
      <w:bookmarkStart w:id="5817" w:name="_ETM_Q1_19765448"/>
      <w:bookmarkEnd w:id="5817"/>
    </w:p>
    <w:p w:rsidR="003D4DBC" w:rsidRDefault="003D4DBC" w:rsidP="003D4DBC">
      <w:pPr>
        <w:ind w:firstLine="0"/>
        <w:rPr>
          <w:rtl/>
        </w:rPr>
      </w:pPr>
      <w:bookmarkStart w:id="5818" w:name="_ETM_Q1_19765527"/>
      <w:bookmarkEnd w:id="5818"/>
    </w:p>
    <w:p w:rsidR="003D4DBC" w:rsidRDefault="003D4DBC" w:rsidP="003D4DBC">
      <w:pPr>
        <w:pStyle w:val="af6"/>
        <w:keepNext/>
        <w:rPr>
          <w:rtl/>
        </w:rPr>
      </w:pPr>
      <w:bookmarkStart w:id="5819" w:name="_ETM_Q1_19765810"/>
      <w:bookmarkStart w:id="5820" w:name="_ETM_Q1_19765892"/>
      <w:bookmarkStart w:id="5821" w:name="_ETM_Q1_19766801"/>
      <w:bookmarkStart w:id="5822" w:name="ET_yor_6156_444"/>
      <w:bookmarkEnd w:id="5819"/>
      <w:bookmarkEnd w:id="5820"/>
      <w:bookmarkEnd w:id="5821"/>
      <w:r w:rsidRPr="003D4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2"/>
    </w:p>
    <w:p w:rsidR="003D4DBC" w:rsidRDefault="003D4DBC" w:rsidP="003D4DBC">
      <w:pPr>
        <w:pStyle w:val="KeepWithNext"/>
        <w:rPr>
          <w:rtl/>
          <w:lang w:eastAsia="he-IL"/>
        </w:rPr>
      </w:pPr>
    </w:p>
    <w:p w:rsidR="003D4DBC" w:rsidRDefault="003D4DBC" w:rsidP="003D4DBC">
      <w:pPr>
        <w:rPr>
          <w:rtl/>
          <w:lang w:eastAsia="he-IL"/>
        </w:rPr>
      </w:pPr>
      <w:bookmarkStart w:id="5823" w:name="_ETM_Q1_19767404"/>
      <w:bookmarkStart w:id="5824" w:name="_ETM_Q1_19767444"/>
      <w:bookmarkEnd w:id="5823"/>
      <w:bookmarkEnd w:id="5824"/>
      <w:r>
        <w:rPr>
          <w:rFonts w:hint="cs"/>
          <w:rtl/>
          <w:lang w:eastAsia="he-IL"/>
        </w:rPr>
        <w:t xml:space="preserve">בדיוק כמו שהאינטרס המוגן של משרד האוצר ניתן לזיהוי. </w:t>
      </w:r>
    </w:p>
    <w:p w:rsidR="003D4DBC" w:rsidRDefault="003D4DBC" w:rsidP="003D4DBC">
      <w:pPr>
        <w:ind w:firstLine="0"/>
        <w:rPr>
          <w:rtl/>
          <w:lang w:eastAsia="he-IL"/>
        </w:rPr>
      </w:pPr>
      <w:bookmarkStart w:id="5825" w:name="_ETM_Q1_19770344"/>
      <w:bookmarkStart w:id="5826" w:name="_ETM_Q1_19770412"/>
      <w:bookmarkEnd w:id="5825"/>
      <w:bookmarkEnd w:id="5826"/>
    </w:p>
    <w:p w:rsidR="00957941" w:rsidRDefault="00957941" w:rsidP="00957941">
      <w:pPr>
        <w:pStyle w:val="a4"/>
        <w:keepNext/>
        <w:rPr>
          <w:rtl/>
        </w:rPr>
      </w:pPr>
      <w:bookmarkStart w:id="5827" w:name="_ETM_Q1_19770654"/>
      <w:bookmarkStart w:id="5828" w:name="_ETM_Q1_19770761"/>
      <w:bookmarkStart w:id="5829" w:name="_ETM_Q1_19771943"/>
      <w:bookmarkStart w:id="5830" w:name="ET_speaker_6157_448"/>
      <w:bookmarkEnd w:id="5827"/>
      <w:bookmarkEnd w:id="5828"/>
      <w:bookmarkEnd w:id="5829"/>
      <w:r w:rsidRPr="009579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579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0"/>
    </w:p>
    <w:p w:rsidR="00957941" w:rsidRDefault="00957941" w:rsidP="00957941">
      <w:pPr>
        <w:pStyle w:val="KeepWithNext"/>
        <w:rPr>
          <w:rtl/>
          <w:lang w:eastAsia="he-IL"/>
        </w:rPr>
      </w:pPr>
    </w:p>
    <w:p w:rsidR="003D4DBC" w:rsidRDefault="003D4DBC" w:rsidP="003D4DBC">
      <w:pPr>
        <w:rPr>
          <w:rtl/>
          <w:lang w:eastAsia="he-IL"/>
        </w:rPr>
      </w:pPr>
      <w:bookmarkStart w:id="5831" w:name="_ETM_Q1_19772449"/>
      <w:bookmarkStart w:id="5832" w:name="_ETM_Q1_19772486"/>
      <w:bookmarkEnd w:id="5831"/>
      <w:bookmarkEnd w:id="5832"/>
      <w:r>
        <w:rPr>
          <w:rFonts w:hint="cs"/>
          <w:rtl/>
          <w:lang w:eastAsia="he-IL"/>
        </w:rPr>
        <w:t xml:space="preserve">האינטרס המוגן של משרד האוצר והאינטרס המוגן של משרד </w:t>
      </w:r>
      <w:bookmarkStart w:id="5833" w:name="_ETM_Q1_19770676"/>
      <w:bookmarkEnd w:id="5833"/>
      <w:r>
        <w:rPr>
          <w:rFonts w:hint="cs"/>
          <w:rtl/>
          <w:lang w:eastAsia="he-IL"/>
        </w:rPr>
        <w:t xml:space="preserve">המשפטים קיימים בכל רגולציה באשר היא. אני לא </w:t>
      </w:r>
      <w:bookmarkStart w:id="5834" w:name="_ETM_Q1_19772338"/>
      <w:bookmarkEnd w:id="5834"/>
      <w:r>
        <w:rPr>
          <w:rFonts w:hint="cs"/>
          <w:rtl/>
          <w:lang w:eastAsia="he-IL"/>
        </w:rPr>
        <w:t>רוצה גם אותם שם, אבל אני מבין את ההיגיון. מה</w:t>
      </w:r>
      <w:bookmarkStart w:id="5835" w:name="_ETM_Q1_19779324"/>
      <w:bookmarkEnd w:id="5835"/>
      <w:r>
        <w:rPr>
          <w:rFonts w:hint="cs"/>
          <w:rtl/>
          <w:lang w:eastAsia="he-IL"/>
        </w:rPr>
        <w:t xml:space="preserve"> ההיגיון שנציג הציבור שימנה השר להגנת הסביבה </w:t>
      </w:r>
      <w:bookmarkStart w:id="5836" w:name="_ETM_Q1_19781671"/>
      <w:bookmarkEnd w:id="5836"/>
      <w:r>
        <w:rPr>
          <w:rFonts w:hint="cs"/>
          <w:rtl/>
          <w:lang w:eastAsia="he-IL"/>
        </w:rPr>
        <w:t xml:space="preserve">ידון בשאלה האם הרגולציה של הרשות לניירות ערך היא בסדר </w:t>
      </w:r>
      <w:bookmarkStart w:id="5837" w:name="_ETM_Q1_19786056"/>
      <w:bookmarkEnd w:id="5837"/>
      <w:r>
        <w:rPr>
          <w:rFonts w:hint="cs"/>
          <w:rtl/>
          <w:lang w:eastAsia="he-IL"/>
        </w:rPr>
        <w:t>או לא בסדר?</w:t>
      </w:r>
      <w:bookmarkStart w:id="5838" w:name="_ETM_Q1_19787536"/>
      <w:bookmarkEnd w:id="5838"/>
    </w:p>
    <w:p w:rsidR="003D4DBC" w:rsidRDefault="003D4DBC" w:rsidP="003D4DBC">
      <w:pPr>
        <w:ind w:firstLine="0"/>
        <w:rPr>
          <w:rtl/>
          <w:lang w:eastAsia="he-IL"/>
        </w:rPr>
      </w:pPr>
      <w:bookmarkStart w:id="5839" w:name="_ETM_Q1_19787622"/>
      <w:bookmarkStart w:id="5840" w:name="_ETM_Q1_19787876"/>
      <w:bookmarkEnd w:id="5839"/>
      <w:bookmarkEnd w:id="5840"/>
    </w:p>
    <w:p w:rsidR="003D4DBC" w:rsidRDefault="003D4DBC" w:rsidP="003D4DBC">
      <w:pPr>
        <w:pStyle w:val="af6"/>
        <w:keepNext/>
        <w:rPr>
          <w:rtl/>
        </w:rPr>
      </w:pPr>
      <w:bookmarkStart w:id="5841" w:name="_ETM_Q1_19787952"/>
      <w:bookmarkStart w:id="5842" w:name="_ETM_Q1_19788966"/>
      <w:bookmarkStart w:id="5843" w:name="ET_yor_6156_446"/>
      <w:bookmarkEnd w:id="5841"/>
      <w:bookmarkEnd w:id="5842"/>
      <w:r w:rsidRPr="003D4DB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D4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3"/>
    </w:p>
    <w:p w:rsidR="003D4DBC" w:rsidRDefault="003D4DBC" w:rsidP="003D4DBC">
      <w:pPr>
        <w:pStyle w:val="KeepWithNext"/>
        <w:rPr>
          <w:rtl/>
          <w:lang w:eastAsia="he-IL"/>
        </w:rPr>
      </w:pPr>
    </w:p>
    <w:p w:rsidR="003D4DBC" w:rsidRDefault="003D4DBC" w:rsidP="00957941">
      <w:pPr>
        <w:rPr>
          <w:rtl/>
          <w:lang w:eastAsia="he-IL"/>
        </w:rPr>
      </w:pPr>
      <w:bookmarkStart w:id="5844" w:name="_ETM_Q1_19789413"/>
      <w:bookmarkStart w:id="5845" w:name="_ETM_Q1_19789447"/>
      <w:bookmarkEnd w:id="5844"/>
      <w:bookmarkEnd w:id="5845"/>
      <w:r>
        <w:rPr>
          <w:rFonts w:hint="cs"/>
          <w:rtl/>
          <w:lang w:eastAsia="he-IL"/>
        </w:rPr>
        <w:t xml:space="preserve">אני חושב שיש בחוק הזה איזו שהיא אי </w:t>
      </w:r>
      <w:bookmarkStart w:id="5846" w:name="_ETM_Q1_19791782"/>
      <w:bookmarkEnd w:id="5846"/>
      <w:r w:rsidR="00957941">
        <w:rPr>
          <w:rFonts w:hint="cs"/>
          <w:rtl/>
          <w:lang w:eastAsia="he-IL"/>
        </w:rPr>
        <w:t>בהירות,</w:t>
      </w:r>
      <w:r>
        <w:rPr>
          <w:rFonts w:hint="cs"/>
          <w:rtl/>
          <w:lang w:eastAsia="he-IL"/>
        </w:rPr>
        <w:t xml:space="preserve"> </w:t>
      </w:r>
      <w:r w:rsidR="009579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לא יודע אם היא מכוונת או לא מכוונת</w:t>
      </w:r>
      <w:bookmarkStart w:id="5847" w:name="_ETM_Q1_19797852"/>
      <w:bookmarkEnd w:id="5847"/>
      <w:r>
        <w:rPr>
          <w:rFonts w:hint="cs"/>
          <w:rtl/>
          <w:lang w:eastAsia="he-IL"/>
        </w:rPr>
        <w:t xml:space="preserve">. הסעיף הבא של התפקידים היה צריך להיות מנוסח </w:t>
      </w:r>
      <w:bookmarkStart w:id="5848" w:name="_ETM_Q1_19803807"/>
      <w:bookmarkEnd w:id="5848"/>
      <w:r>
        <w:rPr>
          <w:rFonts w:hint="cs"/>
          <w:rtl/>
          <w:lang w:eastAsia="he-IL"/>
        </w:rPr>
        <w:t xml:space="preserve">אחרת, כי מדובר בתפקידי הרשות, לא </w:t>
      </w:r>
      <w:r w:rsidR="009579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מליאת הרשות. לאורך </w:t>
      </w:r>
      <w:bookmarkStart w:id="5849" w:name="_ETM_Q1_19807861"/>
      <w:bookmarkEnd w:id="5849"/>
      <w:r>
        <w:rPr>
          <w:rFonts w:hint="cs"/>
          <w:rtl/>
          <w:lang w:eastAsia="he-IL"/>
        </w:rPr>
        <w:t>כל הדרך יש שימוש בתיבה "מליאת הרשות"</w:t>
      </w:r>
      <w:r w:rsidR="00957941">
        <w:rPr>
          <w:rFonts w:hint="cs"/>
          <w:rtl/>
          <w:lang w:eastAsia="he-IL"/>
        </w:rPr>
        <w:t xml:space="preserve"> במקום ב</w:t>
      </w:r>
      <w:r>
        <w:rPr>
          <w:rFonts w:hint="cs"/>
          <w:rtl/>
          <w:lang w:eastAsia="he-IL"/>
        </w:rPr>
        <w:t>מיל</w:t>
      </w:r>
      <w:bookmarkStart w:id="5850" w:name="_ETM_Q1_19813609"/>
      <w:bookmarkEnd w:id="5850"/>
      <w:r>
        <w:rPr>
          <w:rFonts w:hint="cs"/>
          <w:rtl/>
          <w:lang w:eastAsia="he-IL"/>
        </w:rPr>
        <w:t>ה "רשות"</w:t>
      </w:r>
      <w:bookmarkStart w:id="5851" w:name="_ETM_Q1_19818506"/>
      <w:bookmarkEnd w:id="5851"/>
      <w:r>
        <w:rPr>
          <w:rFonts w:hint="cs"/>
          <w:rtl/>
          <w:lang w:eastAsia="he-IL"/>
        </w:rPr>
        <w:t xml:space="preserve">. </w:t>
      </w:r>
      <w:bookmarkStart w:id="5852" w:name="_ETM_Q1_19834006"/>
      <w:bookmarkEnd w:id="5852"/>
      <w:r>
        <w:rPr>
          <w:rFonts w:hint="cs"/>
          <w:rtl/>
          <w:lang w:eastAsia="he-IL"/>
        </w:rPr>
        <w:t>המבנה שבנו פה הוא מבנה ש</w:t>
      </w:r>
      <w:r w:rsidR="00957941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מליאה, מליאה, מליאה, אבל</w:t>
      </w:r>
      <w:bookmarkStart w:id="5853" w:name="_ETM_Q1_19838233"/>
      <w:bookmarkEnd w:id="5853"/>
      <w:r>
        <w:rPr>
          <w:rFonts w:hint="cs"/>
          <w:rtl/>
          <w:lang w:eastAsia="he-IL"/>
        </w:rPr>
        <w:t xml:space="preserve"> בפועל זו לא מליאה, בפועל זה עובד המדינה שהוא מנהל </w:t>
      </w:r>
      <w:bookmarkStart w:id="5854" w:name="_ETM_Q1_19841034"/>
      <w:bookmarkEnd w:id="5854"/>
      <w:r>
        <w:rPr>
          <w:rFonts w:hint="cs"/>
          <w:rtl/>
          <w:lang w:eastAsia="he-IL"/>
        </w:rPr>
        <w:t xml:space="preserve">הרשות. </w:t>
      </w:r>
      <w:r w:rsidR="000B70BB">
        <w:rPr>
          <w:rFonts w:hint="cs"/>
          <w:rtl/>
          <w:lang w:eastAsia="he-IL"/>
        </w:rPr>
        <w:t xml:space="preserve">רשימת התפקידים החשובה </w:t>
      </w:r>
      <w:bookmarkStart w:id="5855" w:name="_ETM_Q1_19850011"/>
      <w:bookmarkEnd w:id="5855"/>
      <w:r w:rsidR="000B70BB">
        <w:rPr>
          <w:rFonts w:hint="cs"/>
          <w:rtl/>
          <w:lang w:eastAsia="he-IL"/>
        </w:rPr>
        <w:t>הזאת היא לא רשימת התפקידים של המליאה, זא</w:t>
      </w:r>
      <w:bookmarkStart w:id="5856" w:name="_ETM_Q1_19849706"/>
      <w:bookmarkEnd w:id="5856"/>
      <w:r w:rsidR="000B70BB">
        <w:rPr>
          <w:rFonts w:hint="cs"/>
          <w:rtl/>
          <w:lang w:eastAsia="he-IL"/>
        </w:rPr>
        <w:t xml:space="preserve">ת רשימת התפקידים של הרשות. לרשות יש </w:t>
      </w:r>
      <w:bookmarkStart w:id="5857" w:name="_ETM_Q1_19857787"/>
      <w:bookmarkEnd w:id="5857"/>
      <w:r w:rsidR="000B70BB">
        <w:rPr>
          <w:rFonts w:hint="cs"/>
          <w:rtl/>
          <w:lang w:eastAsia="he-IL"/>
        </w:rPr>
        <w:t>צוות מקצועי שבראשו מנהל. ניגע אחרי זה בשאלה אם המנהל יכול להיות גם היו"ר או לא, האם צרי</w:t>
      </w:r>
      <w:bookmarkStart w:id="5858" w:name="_ETM_Q1_19866849"/>
      <w:bookmarkEnd w:id="5858"/>
      <w:r w:rsidR="000B70BB">
        <w:rPr>
          <w:rFonts w:hint="cs"/>
          <w:rtl/>
          <w:lang w:eastAsia="he-IL"/>
        </w:rPr>
        <w:t xml:space="preserve">ך לקבוע את זה בחקיקה ראשית, האם </w:t>
      </w:r>
      <w:bookmarkStart w:id="5859" w:name="_ETM_Q1_19865495"/>
      <w:bookmarkEnd w:id="5859"/>
      <w:r w:rsidR="000B70BB">
        <w:rPr>
          <w:rFonts w:hint="cs"/>
          <w:rtl/>
          <w:lang w:eastAsia="he-IL"/>
        </w:rPr>
        <w:t xml:space="preserve">אפשר להשאיר את זה להחלטת ממשלה, אבל ברור </w:t>
      </w:r>
      <w:bookmarkStart w:id="5860" w:name="_ETM_Q1_19868530"/>
      <w:bookmarkEnd w:id="5860"/>
      <w:r w:rsidR="000B70BB">
        <w:rPr>
          <w:rFonts w:hint="cs"/>
          <w:rtl/>
          <w:lang w:eastAsia="he-IL"/>
        </w:rPr>
        <w:t xml:space="preserve">שרוב הדברים שפה כתובים שמליאת הרשות תעשה זו לא מליאת </w:t>
      </w:r>
      <w:bookmarkStart w:id="5861" w:name="_ETM_Q1_19872246"/>
      <w:bookmarkEnd w:id="5861"/>
      <w:r w:rsidR="000B70BB">
        <w:rPr>
          <w:rFonts w:hint="cs"/>
          <w:rtl/>
          <w:lang w:eastAsia="he-IL"/>
        </w:rPr>
        <w:t xml:space="preserve">הרשות, זה הצוות המקצועי של הרשות. מה, מליאת הרשות </w:t>
      </w:r>
      <w:r w:rsidR="00957941">
        <w:rPr>
          <w:rFonts w:hint="cs"/>
          <w:rtl/>
          <w:lang w:eastAsia="he-IL"/>
        </w:rPr>
        <w:t>ת</w:t>
      </w:r>
      <w:r w:rsidR="000B70BB">
        <w:rPr>
          <w:rFonts w:hint="cs"/>
          <w:rtl/>
          <w:lang w:eastAsia="he-IL"/>
        </w:rPr>
        <w:t xml:space="preserve">ייעץ </w:t>
      </w:r>
      <w:bookmarkStart w:id="5862" w:name="_ETM_Q1_19877063"/>
      <w:bookmarkEnd w:id="5862"/>
      <w:proofErr w:type="spellStart"/>
      <w:r w:rsidR="000B70BB">
        <w:rPr>
          <w:rFonts w:hint="cs"/>
          <w:rtl/>
          <w:lang w:eastAsia="he-IL"/>
        </w:rPr>
        <w:t>למאסדרים</w:t>
      </w:r>
      <w:proofErr w:type="spellEnd"/>
      <w:r w:rsidR="000B70BB">
        <w:rPr>
          <w:rFonts w:hint="cs"/>
          <w:rtl/>
          <w:lang w:eastAsia="he-IL"/>
        </w:rPr>
        <w:t xml:space="preserve">? </w:t>
      </w:r>
      <w:bookmarkStart w:id="5863" w:name="_ETM_Q1_19879247"/>
      <w:bookmarkEnd w:id="5863"/>
    </w:p>
    <w:p w:rsidR="000B70BB" w:rsidRDefault="000B70BB" w:rsidP="000B70BB">
      <w:pPr>
        <w:ind w:firstLine="0"/>
        <w:rPr>
          <w:rtl/>
          <w:lang w:eastAsia="he-IL"/>
        </w:rPr>
      </w:pPr>
      <w:bookmarkStart w:id="5864" w:name="_ETM_Q1_19879326"/>
      <w:bookmarkEnd w:id="5864"/>
    </w:p>
    <w:p w:rsidR="000B70BB" w:rsidRDefault="000B70BB" w:rsidP="000B70BB">
      <w:pPr>
        <w:pStyle w:val="a4"/>
        <w:keepNext/>
        <w:rPr>
          <w:rtl/>
        </w:rPr>
      </w:pPr>
      <w:bookmarkStart w:id="5865" w:name="ET_speaker_6233_447"/>
      <w:r w:rsidRPr="000B70B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B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5"/>
    </w:p>
    <w:p w:rsidR="000B70BB" w:rsidRDefault="000B70BB" w:rsidP="000B70BB">
      <w:pPr>
        <w:pStyle w:val="KeepWithNext"/>
        <w:rPr>
          <w:rtl/>
          <w:lang w:eastAsia="he-IL"/>
        </w:rPr>
      </w:pPr>
    </w:p>
    <w:p w:rsidR="000B70BB" w:rsidRPr="000B70BB" w:rsidRDefault="002B44E4" w:rsidP="000B7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r w:rsidR="000B70BB">
        <w:rPr>
          <w:rFonts w:hint="cs"/>
          <w:rtl/>
          <w:lang w:eastAsia="he-IL"/>
        </w:rPr>
        <w:t>תבצע בקרה לתהליכים?</w:t>
      </w:r>
    </w:p>
    <w:p w:rsidR="00433EC5" w:rsidRDefault="00433EC5" w:rsidP="00B84BED">
      <w:pPr>
        <w:ind w:firstLine="0"/>
        <w:rPr>
          <w:rtl/>
          <w:lang w:eastAsia="he-IL"/>
        </w:rPr>
      </w:pPr>
    </w:p>
    <w:p w:rsidR="00B84BED" w:rsidRDefault="00B84BED" w:rsidP="00B84BED">
      <w:pPr>
        <w:pStyle w:val="af6"/>
        <w:keepNext/>
        <w:rPr>
          <w:rtl/>
        </w:rPr>
      </w:pPr>
      <w:bookmarkStart w:id="5866" w:name="ET_yor_6156_449"/>
      <w:r w:rsidRPr="00B84B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6"/>
    </w:p>
    <w:p w:rsidR="00B84BED" w:rsidRDefault="00B84BED" w:rsidP="00B84BED">
      <w:pPr>
        <w:pStyle w:val="KeepWithNext"/>
        <w:rPr>
          <w:rtl/>
          <w:lang w:eastAsia="he-IL"/>
        </w:rPr>
      </w:pPr>
    </w:p>
    <w:p w:rsidR="00B84BED" w:rsidRDefault="00B84BED" w:rsidP="00B84BED">
      <w:pPr>
        <w:rPr>
          <w:rtl/>
          <w:lang w:eastAsia="he-IL"/>
        </w:rPr>
      </w:pPr>
      <w:bookmarkStart w:id="5867" w:name="_ETM_Q1_19885978"/>
      <w:bookmarkEnd w:id="5867"/>
      <w:r>
        <w:rPr>
          <w:rFonts w:hint="cs"/>
          <w:rtl/>
          <w:lang w:eastAsia="he-IL"/>
        </w:rPr>
        <w:t xml:space="preserve">אני חושב </w:t>
      </w:r>
      <w:bookmarkStart w:id="5868" w:name="_ETM_Q1_19895763"/>
      <w:bookmarkEnd w:id="5868"/>
      <w:r>
        <w:rPr>
          <w:rFonts w:hint="cs"/>
          <w:rtl/>
          <w:lang w:eastAsia="he-IL"/>
        </w:rPr>
        <w:t xml:space="preserve">שצריך שתהיה מליאה, שטוב שתהיה מליאה, אבל ברור </w:t>
      </w:r>
      <w:bookmarkStart w:id="5869" w:name="_ETM_Q1_19899933"/>
      <w:bookmarkEnd w:id="5869"/>
      <w:r>
        <w:rPr>
          <w:rFonts w:hint="cs"/>
          <w:rtl/>
          <w:lang w:eastAsia="he-IL"/>
        </w:rPr>
        <w:t>שלמליאה יהיו תפקידים יותר מצומצמים</w:t>
      </w:r>
      <w:bookmarkStart w:id="5870" w:name="_ETM_Q1_19910503"/>
      <w:bookmarkStart w:id="5871" w:name="_ETM_Q1_19910600"/>
      <w:bookmarkEnd w:id="5870"/>
      <w:bookmarkEnd w:id="5871"/>
      <w:r>
        <w:rPr>
          <w:rFonts w:hint="cs"/>
          <w:rtl/>
          <w:lang w:eastAsia="he-IL"/>
        </w:rPr>
        <w:t>.</w:t>
      </w:r>
    </w:p>
    <w:p w:rsidR="00B84BED" w:rsidRDefault="00B84BED" w:rsidP="00B84BED">
      <w:pPr>
        <w:rPr>
          <w:rtl/>
          <w:lang w:eastAsia="he-IL"/>
        </w:rPr>
      </w:pPr>
    </w:p>
    <w:p w:rsidR="00B84BED" w:rsidRDefault="00B84BED" w:rsidP="00B84BED">
      <w:pPr>
        <w:pStyle w:val="a4"/>
        <w:keepNext/>
        <w:rPr>
          <w:rtl/>
        </w:rPr>
      </w:pPr>
      <w:bookmarkStart w:id="5872" w:name="ET_speaker_6157_450"/>
      <w:r w:rsidRPr="00B84BE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2"/>
    </w:p>
    <w:p w:rsidR="00B84BED" w:rsidRDefault="00B84BED" w:rsidP="00B84BED">
      <w:pPr>
        <w:pStyle w:val="KeepWithNext"/>
        <w:rPr>
          <w:rtl/>
          <w:lang w:eastAsia="he-IL"/>
        </w:rPr>
      </w:pPr>
    </w:p>
    <w:p w:rsidR="00B84BED" w:rsidRDefault="00B84BED" w:rsidP="00B84BE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לדעת</w:t>
      </w:r>
      <w:bookmarkStart w:id="5873" w:name="_ETM_Q1_19909139"/>
      <w:bookmarkEnd w:id="5873"/>
      <w:r>
        <w:rPr>
          <w:rFonts w:hint="cs"/>
          <w:rtl/>
          <w:lang w:eastAsia="he-IL"/>
        </w:rPr>
        <w:t xml:space="preserve">י, אנחנו עושים את הדיון הזה הפוך, כי אנחנו דנים מה יהיה הרכב המליאה בלי לדעת </w:t>
      </w:r>
      <w:bookmarkStart w:id="5874" w:name="_ETM_Q1_19916321"/>
      <w:bookmarkEnd w:id="5874"/>
      <w:r>
        <w:rPr>
          <w:rFonts w:hint="cs"/>
          <w:rtl/>
          <w:lang w:eastAsia="he-IL"/>
        </w:rPr>
        <w:t xml:space="preserve">מה יהיו תפקידי המליאה. </w:t>
      </w:r>
    </w:p>
    <w:p w:rsidR="00B84BED" w:rsidRDefault="00B84BED" w:rsidP="00B84BED">
      <w:pPr>
        <w:ind w:firstLine="0"/>
        <w:rPr>
          <w:rtl/>
          <w:lang w:eastAsia="he-IL"/>
        </w:rPr>
      </w:pPr>
      <w:bookmarkStart w:id="5875" w:name="_ETM_Q1_19923087"/>
      <w:bookmarkStart w:id="5876" w:name="_ETM_Q1_19923150"/>
      <w:bookmarkStart w:id="5877" w:name="_ETM_Q1_19923832"/>
      <w:bookmarkEnd w:id="5875"/>
      <w:bookmarkEnd w:id="5876"/>
      <w:bookmarkEnd w:id="5877"/>
    </w:p>
    <w:p w:rsidR="00B84BED" w:rsidRDefault="00B84BED" w:rsidP="00B84BED">
      <w:pPr>
        <w:pStyle w:val="af6"/>
        <w:keepNext/>
        <w:rPr>
          <w:rtl/>
        </w:rPr>
      </w:pPr>
      <w:bookmarkStart w:id="5878" w:name="_ETM_Q1_19923916"/>
      <w:bookmarkStart w:id="5879" w:name="_ETM_Q1_19925996"/>
      <w:bookmarkStart w:id="5880" w:name="ET_yor_6156_451"/>
      <w:bookmarkEnd w:id="5878"/>
      <w:bookmarkEnd w:id="5879"/>
      <w:r w:rsidRPr="00B84B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0"/>
    </w:p>
    <w:p w:rsidR="00B84BED" w:rsidRDefault="00B84BED" w:rsidP="00B84BED">
      <w:pPr>
        <w:pStyle w:val="KeepWithNext"/>
        <w:rPr>
          <w:rtl/>
          <w:lang w:eastAsia="he-IL"/>
        </w:rPr>
      </w:pPr>
    </w:p>
    <w:p w:rsidR="00B84BED" w:rsidRDefault="00B84BED" w:rsidP="00B84BED">
      <w:pPr>
        <w:rPr>
          <w:rtl/>
          <w:lang w:eastAsia="he-IL"/>
        </w:rPr>
      </w:pPr>
      <w:bookmarkStart w:id="5881" w:name="_ETM_Q1_19926405"/>
      <w:bookmarkStart w:id="5882" w:name="_ETM_Q1_19926436"/>
      <w:bookmarkEnd w:id="5881"/>
      <w:bookmarkEnd w:id="5882"/>
      <w:r>
        <w:rPr>
          <w:rFonts w:hint="cs"/>
          <w:rtl/>
          <w:lang w:eastAsia="he-IL"/>
        </w:rPr>
        <w:t xml:space="preserve">אולי צריך פשוט להגדיר </w:t>
      </w:r>
      <w:bookmarkStart w:id="5883" w:name="_ETM_Q1_19927297"/>
      <w:bookmarkEnd w:id="5883"/>
      <w:r>
        <w:rPr>
          <w:rFonts w:hint="cs"/>
          <w:rtl/>
          <w:lang w:eastAsia="he-IL"/>
        </w:rPr>
        <w:t xml:space="preserve">קודם את תפקידי הרשות. </w:t>
      </w:r>
    </w:p>
    <w:p w:rsidR="00B84BED" w:rsidRDefault="00B84BED" w:rsidP="00B84BED">
      <w:pPr>
        <w:ind w:firstLine="0"/>
        <w:rPr>
          <w:rtl/>
          <w:lang w:eastAsia="he-IL"/>
        </w:rPr>
      </w:pPr>
      <w:bookmarkStart w:id="5884" w:name="_ETM_Q1_19931618"/>
      <w:bookmarkStart w:id="5885" w:name="_ETM_Q1_19931684"/>
      <w:bookmarkStart w:id="5886" w:name="_ETM_Q1_19932256"/>
      <w:bookmarkEnd w:id="5884"/>
      <w:bookmarkEnd w:id="5885"/>
      <w:bookmarkEnd w:id="5886"/>
    </w:p>
    <w:p w:rsidR="00B84BED" w:rsidRDefault="00B84BED" w:rsidP="00B84BED">
      <w:pPr>
        <w:pStyle w:val="a4"/>
        <w:keepNext/>
        <w:rPr>
          <w:rtl/>
        </w:rPr>
      </w:pPr>
      <w:bookmarkStart w:id="5887" w:name="_ETM_Q1_19932319"/>
      <w:bookmarkStart w:id="5888" w:name="_ETM_Q1_19933781"/>
      <w:bookmarkStart w:id="5889" w:name="ET_speaker_6246_452"/>
      <w:bookmarkEnd w:id="5887"/>
      <w:bookmarkEnd w:id="5888"/>
      <w:r w:rsidRPr="00B84B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8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9"/>
    </w:p>
    <w:p w:rsidR="00B84BED" w:rsidRDefault="00B84BED" w:rsidP="00B84BED">
      <w:pPr>
        <w:pStyle w:val="KeepWithNext"/>
        <w:rPr>
          <w:rtl/>
          <w:lang w:eastAsia="he-IL"/>
        </w:rPr>
      </w:pPr>
    </w:p>
    <w:p w:rsidR="00B84BED" w:rsidRDefault="00B84BED" w:rsidP="00150D2C">
      <w:pPr>
        <w:rPr>
          <w:rtl/>
          <w:lang w:eastAsia="he-IL"/>
        </w:rPr>
      </w:pPr>
      <w:bookmarkStart w:id="5890" w:name="_ETM_Q1_19934263"/>
      <w:bookmarkStart w:id="5891" w:name="_ETM_Q1_19934292"/>
      <w:bookmarkEnd w:id="5890"/>
      <w:bookmarkEnd w:id="5891"/>
      <w:r>
        <w:rPr>
          <w:rFonts w:hint="cs"/>
          <w:rtl/>
          <w:lang w:eastAsia="he-IL"/>
        </w:rPr>
        <w:t xml:space="preserve">יש אנשים שלא אוהבים את החוק </w:t>
      </w:r>
      <w:bookmarkStart w:id="5892" w:name="_ETM_Q1_19935197"/>
      <w:bookmarkEnd w:id="5892"/>
      <w:r>
        <w:rPr>
          <w:rFonts w:hint="cs"/>
          <w:rtl/>
          <w:lang w:eastAsia="he-IL"/>
        </w:rPr>
        <w:t>הזה. מי שלא אוהב</w:t>
      </w:r>
      <w:r w:rsidR="00150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שיתנגד. </w:t>
      </w:r>
      <w:bookmarkStart w:id="5893" w:name="_ETM_Q1_19936782"/>
      <w:bookmarkEnd w:id="5893"/>
      <w:r>
        <w:rPr>
          <w:rFonts w:hint="cs"/>
          <w:rtl/>
          <w:lang w:eastAsia="he-IL"/>
        </w:rPr>
        <w:t xml:space="preserve">לי מרגיש שאנחנו בכל סעיף וסעיף מרוקנים את כל הדברים </w:t>
      </w:r>
      <w:bookmarkStart w:id="5894" w:name="_ETM_Q1_19946294"/>
      <w:bookmarkEnd w:id="5894"/>
      <w:r>
        <w:rPr>
          <w:rFonts w:hint="cs"/>
          <w:rtl/>
          <w:lang w:eastAsia="he-IL"/>
        </w:rPr>
        <w:t xml:space="preserve">החיוביים שיש בחוק הזה. יש מליאה מצומצמת שנקבעה </w:t>
      </w:r>
      <w:bookmarkStart w:id="5895" w:name="_ETM_Q1_19950337"/>
      <w:bookmarkEnd w:id="5895"/>
      <w:r>
        <w:rPr>
          <w:rFonts w:hint="cs"/>
          <w:rtl/>
          <w:lang w:eastAsia="he-IL"/>
        </w:rPr>
        <w:t xml:space="preserve">לפי היגיון מסוים. אם נהפוך את המליאה הזאת, כמו שנאמר בצדק רב על ידי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לכנסת שנייה, </w:t>
      </w:r>
      <w:bookmarkStart w:id="5896" w:name="_ETM_Q1_19959479"/>
      <w:bookmarkEnd w:id="5896"/>
      <w:r>
        <w:rPr>
          <w:rFonts w:hint="cs"/>
          <w:rtl/>
          <w:lang w:eastAsia="he-IL"/>
        </w:rPr>
        <w:t xml:space="preserve">אז בשביל מה אנחנו כאן? אני גם דואג לעבודה שלנו </w:t>
      </w:r>
      <w:bookmarkStart w:id="5897" w:name="_ETM_Q1_19961368"/>
      <w:bookmarkEnd w:id="5897"/>
      <w:r>
        <w:rPr>
          <w:rFonts w:hint="cs"/>
          <w:rtl/>
          <w:lang w:eastAsia="he-IL"/>
        </w:rPr>
        <w:t xml:space="preserve">כאן. </w:t>
      </w:r>
      <w:bookmarkStart w:id="5898" w:name="_ETM_Q1_19962855"/>
      <w:bookmarkStart w:id="5899" w:name="_ETM_Q1_19962937"/>
      <w:bookmarkStart w:id="5900" w:name="_ETM_Q1_19963272"/>
      <w:bookmarkStart w:id="5901" w:name="_ETM_Q1_19963347"/>
      <w:bookmarkEnd w:id="5898"/>
      <w:bookmarkEnd w:id="5899"/>
      <w:bookmarkEnd w:id="5900"/>
      <w:bookmarkEnd w:id="5901"/>
      <w:r>
        <w:rPr>
          <w:rFonts w:hint="cs"/>
          <w:rtl/>
          <w:lang w:eastAsia="he-IL"/>
        </w:rPr>
        <w:t xml:space="preserve">אנחנו נוסיף פה לפי העדפות אידיאולוגיות של מי </w:t>
      </w:r>
      <w:bookmarkStart w:id="5902" w:name="_ETM_Q1_19971962"/>
      <w:bookmarkEnd w:id="5902"/>
      <w:r>
        <w:rPr>
          <w:rFonts w:hint="cs"/>
          <w:rtl/>
          <w:lang w:eastAsia="he-IL"/>
        </w:rPr>
        <w:t xml:space="preserve">מחברי הוועדה את המשרד הזה או האחר? יבואו אחרים </w:t>
      </w:r>
      <w:bookmarkStart w:id="5903" w:name="_ETM_Q1_19972439"/>
      <w:bookmarkEnd w:id="5903"/>
      <w:r>
        <w:rPr>
          <w:rFonts w:hint="cs"/>
          <w:rtl/>
          <w:lang w:eastAsia="he-IL"/>
        </w:rPr>
        <w:t>ויבקשו להוסיף את המשרד שלהם?</w:t>
      </w:r>
    </w:p>
    <w:p w:rsidR="00B84BED" w:rsidRDefault="00B84BED" w:rsidP="00B84BED">
      <w:pPr>
        <w:ind w:firstLine="0"/>
        <w:rPr>
          <w:rtl/>
          <w:lang w:eastAsia="he-IL"/>
        </w:rPr>
      </w:pPr>
    </w:p>
    <w:p w:rsidR="00B84BED" w:rsidRDefault="00B84BED" w:rsidP="00B84BED">
      <w:pPr>
        <w:pStyle w:val="af6"/>
        <w:keepNext/>
        <w:rPr>
          <w:rtl/>
        </w:rPr>
      </w:pPr>
      <w:bookmarkStart w:id="5904" w:name="ET_yor_6156_453"/>
      <w:r w:rsidRPr="00B84B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4"/>
    </w:p>
    <w:p w:rsidR="00B84BED" w:rsidRDefault="00B84BED" w:rsidP="00B84BED">
      <w:pPr>
        <w:pStyle w:val="KeepWithNext"/>
        <w:rPr>
          <w:rtl/>
        </w:rPr>
      </w:pPr>
    </w:p>
    <w:p w:rsidR="00B84BED" w:rsidRDefault="00B84BED" w:rsidP="00B84BED">
      <w:pPr>
        <w:rPr>
          <w:rtl/>
        </w:rPr>
      </w:pPr>
      <w:r>
        <w:rPr>
          <w:rFonts w:hint="cs"/>
          <w:rtl/>
        </w:rPr>
        <w:t xml:space="preserve"> יום טוב, זאת </w:t>
      </w:r>
      <w:bookmarkStart w:id="5905" w:name="_ETM_Q1_19976719"/>
      <w:bookmarkEnd w:id="5905"/>
      <w:r>
        <w:rPr>
          <w:rFonts w:hint="cs"/>
          <w:rtl/>
        </w:rPr>
        <w:t>לא הייתה ההצעה.</w:t>
      </w:r>
    </w:p>
    <w:p w:rsidR="00B84BED" w:rsidRDefault="00B84BED" w:rsidP="00B84BED">
      <w:pPr>
        <w:ind w:firstLine="0"/>
        <w:rPr>
          <w:rtl/>
        </w:rPr>
      </w:pPr>
      <w:bookmarkStart w:id="5906" w:name="_ETM_Q1_19980753"/>
      <w:bookmarkStart w:id="5907" w:name="_ETM_Q1_19980828"/>
      <w:bookmarkEnd w:id="5906"/>
      <w:bookmarkEnd w:id="5907"/>
    </w:p>
    <w:p w:rsidR="00B84BED" w:rsidRDefault="00B84BED" w:rsidP="00B84BED">
      <w:pPr>
        <w:pStyle w:val="a4"/>
        <w:keepNext/>
        <w:rPr>
          <w:rtl/>
        </w:rPr>
      </w:pPr>
      <w:bookmarkStart w:id="5908" w:name="ET_speaker_6246_454"/>
      <w:r w:rsidRPr="00B84BE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B84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8"/>
    </w:p>
    <w:p w:rsidR="00B84BED" w:rsidRDefault="00B84BED" w:rsidP="00B84BED">
      <w:pPr>
        <w:pStyle w:val="KeepWithNext"/>
        <w:rPr>
          <w:rtl/>
          <w:lang w:eastAsia="he-IL"/>
        </w:rPr>
      </w:pPr>
    </w:p>
    <w:p w:rsidR="00B84BED" w:rsidRDefault="00B84BED" w:rsidP="00C82118">
      <w:pPr>
        <w:rPr>
          <w:rtl/>
          <w:lang w:eastAsia="he-IL"/>
        </w:rPr>
      </w:pPr>
      <w:bookmarkStart w:id="5909" w:name="_ETM_Q1_19980386"/>
      <w:bookmarkStart w:id="5910" w:name="_ETM_Q1_19981349"/>
      <w:bookmarkEnd w:id="5909"/>
      <w:bookmarkEnd w:id="5910"/>
      <w:r>
        <w:rPr>
          <w:rFonts w:hint="cs"/>
          <w:rtl/>
          <w:lang w:eastAsia="he-IL"/>
        </w:rPr>
        <w:t xml:space="preserve">אני חושב שצריך להסתכל על </w:t>
      </w:r>
      <w:bookmarkStart w:id="5911" w:name="_ETM_Q1_19990106"/>
      <w:bookmarkEnd w:id="5911"/>
      <w:r>
        <w:rPr>
          <w:rFonts w:hint="cs"/>
          <w:rtl/>
          <w:lang w:eastAsia="he-IL"/>
        </w:rPr>
        <w:t xml:space="preserve">הדברים עם גישה קצת יותר שמרנית. </w:t>
      </w:r>
      <w:bookmarkStart w:id="5912" w:name="_ETM_Q1_19993404"/>
      <w:bookmarkEnd w:id="5912"/>
      <w:r>
        <w:rPr>
          <w:rFonts w:hint="cs"/>
          <w:rtl/>
          <w:lang w:eastAsia="he-IL"/>
        </w:rPr>
        <w:t>אני כן רואה היגיון בזה שתהיה מליאה</w:t>
      </w:r>
      <w:bookmarkStart w:id="5913" w:name="_ETM_Q1_19993715"/>
      <w:bookmarkEnd w:id="5913"/>
      <w:r>
        <w:rPr>
          <w:rFonts w:hint="cs"/>
          <w:rtl/>
          <w:lang w:eastAsia="he-IL"/>
        </w:rPr>
        <w:t xml:space="preserve"> מצומצמת</w:t>
      </w:r>
      <w:r w:rsidR="00C82118">
        <w:rPr>
          <w:rFonts w:hint="cs"/>
          <w:rtl/>
          <w:lang w:eastAsia="he-IL"/>
        </w:rPr>
        <w:t xml:space="preserve"> שיש בה</w:t>
      </w:r>
      <w:r>
        <w:rPr>
          <w:rFonts w:hint="cs"/>
          <w:rtl/>
          <w:lang w:eastAsia="he-IL"/>
        </w:rPr>
        <w:t xml:space="preserve"> אנשי מקצוע שבאים </w:t>
      </w:r>
      <w:bookmarkStart w:id="5914" w:name="_ETM_Q1_19999285"/>
      <w:bookmarkEnd w:id="5914"/>
      <w:r>
        <w:rPr>
          <w:rFonts w:hint="cs"/>
          <w:rtl/>
          <w:lang w:eastAsia="he-IL"/>
        </w:rPr>
        <w:t xml:space="preserve">מתחום הרגולציה. אפשר לאהוב את זה או לא לאהוב את זה, אבל לאנשים האלה יש ראייה יותר </w:t>
      </w:r>
      <w:bookmarkStart w:id="5915" w:name="_ETM_Q1_20006077"/>
      <w:bookmarkEnd w:id="5915"/>
      <w:r>
        <w:rPr>
          <w:rFonts w:hint="cs"/>
          <w:rtl/>
          <w:lang w:eastAsia="he-IL"/>
        </w:rPr>
        <w:t xml:space="preserve">רחבה. ודאי משרד האוצר יכול יותר </w:t>
      </w:r>
      <w:bookmarkStart w:id="5916" w:name="_ETM_Q1_20011567"/>
      <w:bookmarkEnd w:id="5916"/>
      <w:r>
        <w:rPr>
          <w:rFonts w:hint="cs"/>
          <w:rtl/>
          <w:lang w:eastAsia="he-IL"/>
        </w:rPr>
        <w:t xml:space="preserve">לראות את התמונה הכוללת, כי זה מה </w:t>
      </w:r>
      <w:bookmarkStart w:id="5917" w:name="_ETM_Q1_20015308"/>
      <w:bookmarkEnd w:id="5917"/>
      <w:r>
        <w:rPr>
          <w:rFonts w:hint="cs"/>
          <w:rtl/>
          <w:lang w:eastAsia="he-IL"/>
        </w:rPr>
        <w:t xml:space="preserve">שהוא עושה ביום יום. </w:t>
      </w:r>
      <w:bookmarkStart w:id="5918" w:name="_ETM_Q1_20018902"/>
      <w:bookmarkEnd w:id="5918"/>
      <w:r>
        <w:rPr>
          <w:rFonts w:hint="cs"/>
          <w:rtl/>
          <w:lang w:eastAsia="he-IL"/>
        </w:rPr>
        <w:t xml:space="preserve">יש למשרד האוצר איזו שהיא ראייה כוללנית שאי </w:t>
      </w:r>
      <w:bookmarkStart w:id="5919" w:name="_ETM_Q1_20028183"/>
      <w:bookmarkEnd w:id="5919"/>
      <w:r>
        <w:rPr>
          <w:rFonts w:hint="cs"/>
          <w:rtl/>
          <w:lang w:eastAsia="he-IL"/>
        </w:rPr>
        <w:t xml:space="preserve">אפשר להתכחש לה. </w:t>
      </w:r>
      <w:r w:rsidR="00C82118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גם </w:t>
      </w:r>
      <w:r w:rsidR="00C82118">
        <w:rPr>
          <w:rFonts w:hint="cs"/>
          <w:rtl/>
          <w:lang w:eastAsia="he-IL"/>
        </w:rPr>
        <w:t>את מ</w:t>
      </w:r>
      <w:r>
        <w:rPr>
          <w:rFonts w:hint="cs"/>
          <w:rtl/>
          <w:lang w:eastAsia="he-IL"/>
        </w:rPr>
        <w:t xml:space="preserve">שרד המשפטים </w:t>
      </w:r>
      <w:r w:rsidR="00C8211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שומר על האינטרסים </w:t>
      </w:r>
      <w:bookmarkStart w:id="5920" w:name="_ETM_Q1_20032678"/>
      <w:bookmarkEnd w:id="5920"/>
      <w:r>
        <w:rPr>
          <w:rFonts w:hint="cs"/>
          <w:rtl/>
          <w:lang w:eastAsia="he-IL"/>
        </w:rPr>
        <w:t xml:space="preserve">החוקתיים. אני </w:t>
      </w:r>
      <w:r w:rsidR="00C82118">
        <w:rPr>
          <w:rFonts w:hint="cs"/>
          <w:rtl/>
          <w:lang w:eastAsia="he-IL"/>
        </w:rPr>
        <w:t>לא רוצה לקרוא לזה משרדי על</w:t>
      </w:r>
      <w:r w:rsidR="00150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אז </w:t>
      </w:r>
      <w:bookmarkStart w:id="5921" w:name="_ETM_Q1_20037435"/>
      <w:bookmarkEnd w:id="5921"/>
      <w:r w:rsidR="00C82118">
        <w:rPr>
          <w:rFonts w:hint="cs"/>
          <w:rtl/>
          <w:lang w:eastAsia="he-IL"/>
        </w:rPr>
        <w:t>יגידו שזה לתת העדפה משרדית,</w:t>
      </w:r>
      <w:r>
        <w:rPr>
          <w:rFonts w:hint="cs"/>
          <w:rtl/>
          <w:lang w:eastAsia="he-IL"/>
        </w:rPr>
        <w:t xml:space="preserve"> </w:t>
      </w:r>
      <w:r w:rsidR="00C8211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הכוונה היא שיש שם</w:t>
      </w:r>
      <w:bookmarkStart w:id="5922" w:name="_ETM_Q1_20039563"/>
      <w:bookmarkEnd w:id="5922"/>
      <w:r>
        <w:rPr>
          <w:rFonts w:hint="cs"/>
          <w:rtl/>
          <w:lang w:eastAsia="he-IL"/>
        </w:rPr>
        <w:t xml:space="preserve"> איזו שהיא מומחיות יותר רחבה  וכוללנית. </w:t>
      </w:r>
      <w:r w:rsidR="00150D2C">
        <w:rPr>
          <w:rFonts w:hint="cs"/>
          <w:rtl/>
          <w:lang w:eastAsia="he-IL"/>
        </w:rPr>
        <w:t>יש פה איזון, לדעתי, שנשמר, ש</w:t>
      </w:r>
      <w:r w:rsidR="00C82118">
        <w:rPr>
          <w:rFonts w:hint="cs"/>
          <w:rtl/>
          <w:lang w:eastAsia="he-IL"/>
        </w:rPr>
        <w:t>הוא איזון מקצועי, לא אידיאולוגי.</w:t>
      </w:r>
      <w:r>
        <w:rPr>
          <w:rFonts w:hint="cs"/>
          <w:rtl/>
          <w:lang w:eastAsia="he-IL"/>
        </w:rPr>
        <w:t xml:space="preserve">  </w:t>
      </w:r>
    </w:p>
    <w:p w:rsidR="00B84BED" w:rsidRDefault="00B84BED" w:rsidP="00B84BED">
      <w:pPr>
        <w:ind w:firstLine="0"/>
        <w:rPr>
          <w:rtl/>
          <w:lang w:eastAsia="he-IL"/>
        </w:rPr>
      </w:pPr>
      <w:bookmarkStart w:id="5923" w:name="_ETM_Q1_19981435"/>
      <w:bookmarkEnd w:id="5923"/>
    </w:p>
    <w:p w:rsidR="00B84BED" w:rsidRDefault="00B84BED" w:rsidP="00B84BED">
      <w:pPr>
        <w:pStyle w:val="af6"/>
        <w:keepNext/>
        <w:rPr>
          <w:rtl/>
        </w:rPr>
      </w:pPr>
      <w:bookmarkStart w:id="5924" w:name="_ETM_Q1_19981699"/>
      <w:bookmarkStart w:id="5925" w:name="_ETM_Q1_19981768"/>
      <w:bookmarkStart w:id="5926" w:name="_ETM_Q1_19982534"/>
      <w:bookmarkStart w:id="5927" w:name="ET_yor_6156_455"/>
      <w:bookmarkEnd w:id="5924"/>
      <w:bookmarkEnd w:id="5925"/>
      <w:bookmarkEnd w:id="5926"/>
      <w:r w:rsidRPr="00B84BE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4B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7"/>
    </w:p>
    <w:p w:rsidR="00B84BED" w:rsidRDefault="00B84BED" w:rsidP="00B84BED">
      <w:pPr>
        <w:pStyle w:val="KeepWithNext"/>
        <w:rPr>
          <w:rtl/>
          <w:lang w:eastAsia="he-IL"/>
        </w:rPr>
      </w:pPr>
    </w:p>
    <w:p w:rsidR="004F6C39" w:rsidRDefault="00792247" w:rsidP="004F6C39">
      <w:pPr>
        <w:rPr>
          <w:rtl/>
          <w:lang w:eastAsia="he-IL"/>
        </w:rPr>
      </w:pPr>
      <w:bookmarkStart w:id="5928" w:name="_ETM_Q1_19983086"/>
      <w:bookmarkStart w:id="5929" w:name="_ETM_Q1_19983123"/>
      <w:bookmarkEnd w:id="5928"/>
      <w:bookmarkEnd w:id="5929"/>
      <w:r>
        <w:rPr>
          <w:rFonts w:hint="cs"/>
          <w:rtl/>
          <w:lang w:eastAsia="he-IL"/>
        </w:rPr>
        <w:t xml:space="preserve">בדברים מסוימים יש למשרד האוצר ראייה רוחבית כי הוא עובד מול כל </w:t>
      </w:r>
      <w:bookmarkStart w:id="5930" w:name="_ETM_Q1_20076525"/>
      <w:bookmarkEnd w:id="5930"/>
      <w:r>
        <w:rPr>
          <w:rFonts w:hint="cs"/>
          <w:rtl/>
          <w:lang w:eastAsia="he-IL"/>
        </w:rPr>
        <w:t xml:space="preserve">המשרדים. </w:t>
      </w:r>
      <w:r w:rsidR="003802C1">
        <w:rPr>
          <w:rFonts w:hint="cs"/>
          <w:rtl/>
          <w:lang w:eastAsia="he-IL"/>
        </w:rPr>
        <w:t>מכיוון ש</w:t>
      </w:r>
      <w:r>
        <w:rPr>
          <w:rFonts w:hint="cs"/>
          <w:rtl/>
          <w:lang w:eastAsia="he-IL"/>
        </w:rPr>
        <w:t xml:space="preserve">נשמעת הטענה שהוא עובד מול המשרדים בהיבט </w:t>
      </w:r>
      <w:bookmarkStart w:id="5931" w:name="_ETM_Q1_20078663"/>
      <w:bookmarkEnd w:id="5931"/>
      <w:r>
        <w:rPr>
          <w:rFonts w:hint="cs"/>
          <w:rtl/>
          <w:lang w:eastAsia="he-IL"/>
        </w:rPr>
        <w:t xml:space="preserve">של השמירה על התקציב, שזה יעד מאוד מאוד מרכזי, </w:t>
      </w:r>
      <w:bookmarkStart w:id="5932" w:name="_ETM_Q1_20086239"/>
      <w:bookmarkEnd w:id="5932"/>
      <w:r>
        <w:rPr>
          <w:rFonts w:hint="cs"/>
          <w:rtl/>
          <w:lang w:eastAsia="he-IL"/>
        </w:rPr>
        <w:t>זה בסדר שיש איזו שהיא עדיפות למשרד המט</w:t>
      </w:r>
      <w:bookmarkStart w:id="5933" w:name="_ETM_Q1_20089960"/>
      <w:bookmarkEnd w:id="5933"/>
      <w:r>
        <w:rPr>
          <w:rFonts w:hint="cs"/>
          <w:rtl/>
          <w:lang w:eastAsia="he-IL"/>
        </w:rPr>
        <w:t xml:space="preserve">ה הזה בתוך הוועדה. אפשר לטעון שיש </w:t>
      </w:r>
      <w:r w:rsidR="003802C1">
        <w:rPr>
          <w:rFonts w:hint="cs"/>
          <w:rtl/>
          <w:lang w:eastAsia="he-IL"/>
        </w:rPr>
        <w:t>עדיפות רחבה</w:t>
      </w:r>
      <w:r w:rsidR="004F6C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34" w:name="_ETM_Q1_20098317"/>
      <w:bookmarkEnd w:id="5934"/>
      <w:r>
        <w:rPr>
          <w:rFonts w:hint="cs"/>
          <w:rtl/>
          <w:lang w:eastAsia="he-IL"/>
        </w:rPr>
        <w:t xml:space="preserve">לא עמוקה, ושחייב להישמע פה גם קולם של משרדים </w:t>
      </w:r>
      <w:bookmarkStart w:id="5935" w:name="_ETM_Q1_20102934"/>
      <w:bookmarkEnd w:id="5935"/>
      <w:r>
        <w:rPr>
          <w:rFonts w:hint="cs"/>
          <w:rtl/>
          <w:lang w:eastAsia="he-IL"/>
        </w:rPr>
        <w:t xml:space="preserve">שהראייה שלהם אולי לכשעצמה היא יותר צרה אבל הם </w:t>
      </w:r>
      <w:bookmarkStart w:id="5936" w:name="_ETM_Q1_20109115"/>
      <w:bookmarkEnd w:id="5936"/>
      <w:r>
        <w:rPr>
          <w:rFonts w:hint="cs"/>
          <w:rtl/>
          <w:lang w:eastAsia="he-IL"/>
        </w:rPr>
        <w:t xml:space="preserve">מסתכלים </w:t>
      </w:r>
      <w:r w:rsidR="004F6C39">
        <w:rPr>
          <w:rFonts w:hint="cs"/>
          <w:rtl/>
          <w:lang w:eastAsia="he-IL"/>
        </w:rPr>
        <w:t xml:space="preserve">גם על פרספקטיבה אחרת </w:t>
      </w:r>
      <w:r w:rsidR="003802C1">
        <w:rPr>
          <w:rFonts w:hint="cs"/>
          <w:rtl/>
          <w:lang w:eastAsia="he-IL"/>
        </w:rPr>
        <w:t xml:space="preserve">של </w:t>
      </w:r>
      <w:bookmarkStart w:id="5937" w:name="_ETM_Q1_20111363"/>
      <w:bookmarkEnd w:id="5937"/>
      <w:r w:rsidR="003802C1">
        <w:rPr>
          <w:rFonts w:hint="cs"/>
          <w:rtl/>
          <w:lang w:eastAsia="he-IL"/>
        </w:rPr>
        <w:t xml:space="preserve">רווחה, של בטיחות. אני לא מציע לקבוע </w:t>
      </w:r>
      <w:bookmarkStart w:id="5938" w:name="_ETM_Q1_20119314"/>
      <w:bookmarkEnd w:id="5938"/>
      <w:r w:rsidR="003802C1">
        <w:rPr>
          <w:rFonts w:hint="cs"/>
          <w:rtl/>
          <w:lang w:eastAsia="he-IL"/>
        </w:rPr>
        <w:t>פה איזה משר</w:t>
      </w:r>
      <w:r w:rsidR="004F6C39">
        <w:rPr>
          <w:rFonts w:hint="cs"/>
          <w:rtl/>
          <w:lang w:eastAsia="he-IL"/>
        </w:rPr>
        <w:t>דים, כי</w:t>
      </w:r>
      <w:r w:rsidR="003802C1">
        <w:rPr>
          <w:rFonts w:hint="cs"/>
          <w:rtl/>
          <w:lang w:eastAsia="he-IL"/>
        </w:rPr>
        <w:t xml:space="preserve"> אני חושב שזה עניין של הממשלה. </w:t>
      </w:r>
      <w:bookmarkStart w:id="5939" w:name="_ETM_Q1_20125451"/>
      <w:bookmarkStart w:id="5940" w:name="_ETM_Q1_20129838"/>
      <w:bookmarkStart w:id="5941" w:name="_ETM_Q1_20135489"/>
      <w:bookmarkStart w:id="5942" w:name="_ETM_Q1_20137993"/>
      <w:bookmarkEnd w:id="5939"/>
      <w:bookmarkEnd w:id="5940"/>
      <w:bookmarkEnd w:id="5941"/>
      <w:bookmarkEnd w:id="5942"/>
      <w:r w:rsidR="004F6C39">
        <w:rPr>
          <w:rFonts w:hint="cs"/>
          <w:rtl/>
          <w:lang w:eastAsia="he-IL"/>
        </w:rPr>
        <w:t xml:space="preserve">אם </w:t>
      </w:r>
      <w:r w:rsidR="003802C1">
        <w:rPr>
          <w:rFonts w:hint="cs"/>
          <w:rtl/>
          <w:lang w:eastAsia="he-IL"/>
        </w:rPr>
        <w:t xml:space="preserve">נאמר מה </w:t>
      </w:r>
      <w:bookmarkStart w:id="5943" w:name="_ETM_Q1_20143392"/>
      <w:bookmarkEnd w:id="5943"/>
      <w:r w:rsidR="003802C1">
        <w:rPr>
          <w:rFonts w:hint="cs"/>
          <w:rtl/>
          <w:lang w:eastAsia="he-IL"/>
        </w:rPr>
        <w:t>תפקיד</w:t>
      </w:r>
      <w:r w:rsidR="00150D2C">
        <w:rPr>
          <w:rFonts w:hint="cs"/>
          <w:rtl/>
          <w:lang w:eastAsia="he-IL"/>
        </w:rPr>
        <w:t>י הרשות ואחרי זה שיש הרכב מליאה</w:t>
      </w:r>
      <w:r w:rsidR="003802C1">
        <w:rPr>
          <w:rFonts w:hint="cs"/>
          <w:rtl/>
          <w:lang w:eastAsia="he-IL"/>
        </w:rPr>
        <w:t xml:space="preserve"> יה</w:t>
      </w:r>
      <w:bookmarkStart w:id="5944" w:name="_ETM_Q1_20148854"/>
      <w:bookmarkEnd w:id="5944"/>
      <w:r w:rsidR="003802C1">
        <w:rPr>
          <w:rFonts w:hint="cs"/>
          <w:rtl/>
          <w:lang w:eastAsia="he-IL"/>
        </w:rPr>
        <w:t>יה ברור שהתפקידים של המליאה הם תפקידי</w:t>
      </w:r>
      <w:bookmarkStart w:id="5945" w:name="_ETM_Q1_20149297"/>
      <w:bookmarkEnd w:id="5945"/>
      <w:r w:rsidR="003802C1">
        <w:rPr>
          <w:rFonts w:hint="cs"/>
          <w:rtl/>
          <w:lang w:eastAsia="he-IL"/>
        </w:rPr>
        <w:t xml:space="preserve">ם של עיצוב מדיניות מומלצת </w:t>
      </w:r>
      <w:r w:rsidR="00CC125A">
        <w:rPr>
          <w:rFonts w:hint="cs"/>
          <w:rtl/>
          <w:lang w:eastAsia="he-IL"/>
        </w:rPr>
        <w:t>לממשלה</w:t>
      </w:r>
      <w:r w:rsidR="004F6C39">
        <w:rPr>
          <w:rFonts w:hint="cs"/>
          <w:rtl/>
          <w:lang w:eastAsia="he-IL"/>
        </w:rPr>
        <w:t>,</w:t>
      </w:r>
      <w:r w:rsidR="00CC125A">
        <w:rPr>
          <w:rFonts w:hint="cs"/>
          <w:rtl/>
          <w:lang w:eastAsia="he-IL"/>
        </w:rPr>
        <w:t xml:space="preserve"> </w:t>
      </w:r>
      <w:bookmarkStart w:id="5946" w:name="_ETM_Q1_20160608"/>
      <w:bookmarkEnd w:id="5946"/>
      <w:r w:rsidR="004F6C39">
        <w:rPr>
          <w:rFonts w:hint="cs"/>
          <w:rtl/>
          <w:lang w:eastAsia="he-IL"/>
        </w:rPr>
        <w:t>ל</w:t>
      </w:r>
      <w:r w:rsidR="00CC125A">
        <w:rPr>
          <w:rFonts w:hint="cs"/>
          <w:rtl/>
          <w:lang w:eastAsia="he-IL"/>
        </w:rPr>
        <w:t>בצע איזו שהיא בקרה על תפקוד הגוף</w:t>
      </w:r>
      <w:r w:rsidR="004F6C39">
        <w:rPr>
          <w:rFonts w:hint="cs"/>
          <w:rtl/>
          <w:lang w:eastAsia="he-IL"/>
        </w:rPr>
        <w:t xml:space="preserve">. </w:t>
      </w:r>
      <w:bookmarkStart w:id="5947" w:name="_ETM_Q1_20164054"/>
      <w:bookmarkEnd w:id="5947"/>
      <w:r w:rsidR="00CC125A">
        <w:rPr>
          <w:rFonts w:hint="cs"/>
          <w:rtl/>
          <w:lang w:eastAsia="he-IL"/>
        </w:rPr>
        <w:t xml:space="preserve">הממשלה בעצמה הציעה שכדאי לתת איזו </w:t>
      </w:r>
      <w:bookmarkStart w:id="5948" w:name="_ETM_Q1_20168784"/>
      <w:bookmarkEnd w:id="5948"/>
      <w:r w:rsidR="00CC125A">
        <w:rPr>
          <w:rFonts w:hint="cs"/>
          <w:rtl/>
          <w:lang w:eastAsia="he-IL"/>
        </w:rPr>
        <w:t xml:space="preserve">שהיא עצמאות מסוימת לגוף הזה. לא יכול להיות ת.פ </w:t>
      </w:r>
      <w:bookmarkStart w:id="5949" w:name="_ETM_Q1_20170851"/>
      <w:bookmarkEnd w:id="5949"/>
      <w:r w:rsidR="00CC125A">
        <w:rPr>
          <w:rFonts w:hint="cs"/>
          <w:rtl/>
          <w:lang w:eastAsia="he-IL"/>
        </w:rPr>
        <w:t xml:space="preserve">המנכ"ל של רוה"מ שעושה לו את הבקרה. הדבר השלישי </w:t>
      </w:r>
      <w:r w:rsidR="004F6C39">
        <w:rPr>
          <w:rFonts w:hint="cs"/>
          <w:rtl/>
          <w:lang w:eastAsia="he-IL"/>
        </w:rPr>
        <w:t xml:space="preserve">זה </w:t>
      </w:r>
      <w:bookmarkStart w:id="5950" w:name="_ETM_Q1_20178943"/>
      <w:bookmarkEnd w:id="5950"/>
      <w:r w:rsidR="004F6C39">
        <w:rPr>
          <w:rFonts w:hint="cs"/>
          <w:rtl/>
          <w:lang w:eastAsia="he-IL"/>
        </w:rPr>
        <w:t xml:space="preserve">שיהיו כמה סמכויות, כמו </w:t>
      </w:r>
      <w:bookmarkStart w:id="5951" w:name="_ETM_Q1_20180116"/>
      <w:bookmarkEnd w:id="5951"/>
      <w:r w:rsidR="00CC125A">
        <w:rPr>
          <w:rFonts w:hint="cs"/>
          <w:rtl/>
          <w:lang w:eastAsia="he-IL"/>
        </w:rPr>
        <w:t xml:space="preserve">אישור של דוח שמוציא </w:t>
      </w:r>
      <w:bookmarkStart w:id="5952" w:name="_ETM_Q1_20186930"/>
      <w:bookmarkEnd w:id="5952"/>
      <w:r w:rsidR="00CC125A">
        <w:rPr>
          <w:rFonts w:hint="cs"/>
          <w:rtl/>
          <w:lang w:eastAsia="he-IL"/>
        </w:rPr>
        <w:t xml:space="preserve">כרטיס אדום לרגולציה, כרטיס אדום בלי סמכות הקצה. גם היום </w:t>
      </w:r>
      <w:bookmarkStart w:id="5953" w:name="_ETM_Q1_20192979"/>
      <w:bookmarkEnd w:id="5953"/>
      <w:r w:rsidR="00CC125A">
        <w:rPr>
          <w:rFonts w:hint="cs"/>
          <w:rtl/>
          <w:lang w:eastAsia="he-IL"/>
        </w:rPr>
        <w:t>יש כרטיס צהוב</w:t>
      </w:r>
      <w:bookmarkStart w:id="5954" w:name="_ETM_Q1_20203694"/>
      <w:bookmarkEnd w:id="5954"/>
      <w:r w:rsidR="00CC125A">
        <w:rPr>
          <w:rFonts w:hint="cs"/>
          <w:rtl/>
          <w:lang w:eastAsia="he-IL"/>
        </w:rPr>
        <w:t xml:space="preserve"> לרגולציה. </w:t>
      </w:r>
      <w:bookmarkStart w:id="5955" w:name="_ETM_Q1_20206604"/>
      <w:bookmarkStart w:id="5956" w:name="_ETM_Q1_20215207"/>
      <w:bookmarkStart w:id="5957" w:name="_ETM_Q1_20220929"/>
      <w:bookmarkEnd w:id="5955"/>
      <w:bookmarkEnd w:id="5956"/>
      <w:bookmarkEnd w:id="5957"/>
      <w:r w:rsidR="004F6C39">
        <w:rPr>
          <w:rFonts w:hint="cs"/>
          <w:rtl/>
          <w:lang w:eastAsia="he-IL"/>
        </w:rPr>
        <w:t>במליאה א</w:t>
      </w:r>
      <w:r w:rsidR="00CC125A">
        <w:rPr>
          <w:rFonts w:hint="cs"/>
          <w:rtl/>
          <w:lang w:eastAsia="he-IL"/>
        </w:rPr>
        <w:t xml:space="preserve">תה </w:t>
      </w:r>
      <w:bookmarkStart w:id="5958" w:name="_ETM_Q1_20225121"/>
      <w:bookmarkEnd w:id="5958"/>
      <w:r w:rsidR="00CC125A">
        <w:rPr>
          <w:rFonts w:hint="cs"/>
          <w:rtl/>
          <w:lang w:eastAsia="he-IL"/>
        </w:rPr>
        <w:t xml:space="preserve">רוצה לשמוע את קולם של משרד האוצר </w:t>
      </w:r>
      <w:bookmarkStart w:id="5959" w:name="_ETM_Q1_20227303"/>
      <w:bookmarkEnd w:id="5959"/>
      <w:r w:rsidR="00CC125A">
        <w:rPr>
          <w:rFonts w:hint="cs"/>
          <w:rtl/>
          <w:lang w:eastAsia="he-IL"/>
        </w:rPr>
        <w:t xml:space="preserve">ומשרד המשפטים, אבל גם איזה שהם אנשים שמגיעים </w:t>
      </w:r>
      <w:bookmarkStart w:id="5960" w:name="_ETM_Q1_20230271"/>
      <w:bookmarkEnd w:id="5960"/>
      <w:r w:rsidR="00CC125A">
        <w:rPr>
          <w:rFonts w:hint="cs"/>
          <w:rtl/>
          <w:lang w:eastAsia="he-IL"/>
        </w:rPr>
        <w:t>מאוריינטציה של אסד</w:t>
      </w:r>
      <w:r w:rsidR="004F6C39">
        <w:rPr>
          <w:rFonts w:hint="cs"/>
          <w:rtl/>
          <w:lang w:eastAsia="he-IL"/>
        </w:rPr>
        <w:t xml:space="preserve">רה. </w:t>
      </w:r>
      <w:bookmarkStart w:id="5961" w:name="_ETM_Q1_20239612"/>
      <w:bookmarkEnd w:id="5961"/>
      <w:r w:rsidR="00CC125A">
        <w:rPr>
          <w:rFonts w:hint="cs"/>
          <w:rtl/>
          <w:lang w:eastAsia="he-IL"/>
        </w:rPr>
        <w:t xml:space="preserve">אני מסכים עם חבר הכנסת </w:t>
      </w:r>
      <w:proofErr w:type="spellStart"/>
      <w:r w:rsidR="00CC125A">
        <w:rPr>
          <w:rFonts w:hint="cs"/>
          <w:rtl/>
          <w:lang w:eastAsia="he-IL"/>
        </w:rPr>
        <w:t>רוטמן</w:t>
      </w:r>
      <w:proofErr w:type="spellEnd"/>
      <w:r w:rsidR="00CC125A">
        <w:rPr>
          <w:rFonts w:hint="cs"/>
          <w:rtl/>
          <w:lang w:eastAsia="he-IL"/>
        </w:rPr>
        <w:t xml:space="preserve"> ש</w:t>
      </w:r>
      <w:r w:rsidR="004F6C39">
        <w:rPr>
          <w:rFonts w:hint="cs"/>
          <w:rtl/>
          <w:lang w:eastAsia="he-IL"/>
        </w:rPr>
        <w:t>קודם</w:t>
      </w:r>
      <w:r w:rsidR="00CC125A">
        <w:rPr>
          <w:rFonts w:hint="cs"/>
          <w:rtl/>
          <w:lang w:eastAsia="he-IL"/>
        </w:rPr>
        <w:t xml:space="preserve"> נבין </w:t>
      </w:r>
      <w:bookmarkStart w:id="5962" w:name="_ETM_Q1_20242123"/>
      <w:bookmarkEnd w:id="5962"/>
      <w:r w:rsidR="00CC125A">
        <w:rPr>
          <w:rFonts w:hint="cs"/>
          <w:rtl/>
          <w:lang w:eastAsia="he-IL"/>
        </w:rPr>
        <w:t xml:space="preserve">מה תפקידי המליאה, </w:t>
      </w:r>
      <w:r w:rsidR="00150D2C">
        <w:rPr>
          <w:rFonts w:hint="cs"/>
          <w:rtl/>
          <w:lang w:eastAsia="he-IL"/>
        </w:rPr>
        <w:t>ו</w:t>
      </w:r>
      <w:r w:rsidR="004F6C39">
        <w:rPr>
          <w:rFonts w:hint="cs"/>
          <w:rtl/>
          <w:lang w:eastAsia="he-IL"/>
        </w:rPr>
        <w:t xml:space="preserve">אני </w:t>
      </w:r>
      <w:r w:rsidR="00CC125A">
        <w:rPr>
          <w:rFonts w:hint="cs"/>
          <w:rtl/>
          <w:lang w:eastAsia="he-IL"/>
        </w:rPr>
        <w:t xml:space="preserve">מסכים עם חברי יום טוב </w:t>
      </w:r>
      <w:proofErr w:type="spellStart"/>
      <w:r w:rsidR="00CC125A">
        <w:rPr>
          <w:rFonts w:hint="cs"/>
          <w:rtl/>
          <w:lang w:eastAsia="he-IL"/>
        </w:rPr>
        <w:t>כלפון</w:t>
      </w:r>
      <w:proofErr w:type="spellEnd"/>
      <w:r w:rsidR="00CC125A">
        <w:rPr>
          <w:rFonts w:hint="cs"/>
          <w:rtl/>
          <w:lang w:eastAsia="he-IL"/>
        </w:rPr>
        <w:t xml:space="preserve"> שאנחנ</w:t>
      </w:r>
      <w:bookmarkStart w:id="5963" w:name="_ETM_Q1_20250316"/>
      <w:bookmarkEnd w:id="5963"/>
      <w:r w:rsidR="004F6C39">
        <w:rPr>
          <w:rFonts w:hint="cs"/>
          <w:rtl/>
          <w:lang w:eastAsia="he-IL"/>
        </w:rPr>
        <w:t xml:space="preserve">ו לא הולכים לבנות פה מיני ממשלה. </w:t>
      </w:r>
      <w:bookmarkStart w:id="5964" w:name="_ETM_Q1_20302685"/>
      <w:bookmarkStart w:id="5965" w:name="_ETM_Q1_20252246"/>
      <w:bookmarkStart w:id="5966" w:name="_ETM_Q1_20309999"/>
      <w:bookmarkStart w:id="5967" w:name="_ETM_Q1_20334938"/>
      <w:bookmarkEnd w:id="5964"/>
      <w:bookmarkEnd w:id="5965"/>
      <w:bookmarkEnd w:id="5966"/>
      <w:bookmarkEnd w:id="5967"/>
    </w:p>
    <w:p w:rsidR="004F6C39" w:rsidRDefault="004F6C39" w:rsidP="004F6C39">
      <w:pPr>
        <w:ind w:firstLine="0"/>
        <w:rPr>
          <w:rtl/>
          <w:lang w:eastAsia="he-IL"/>
        </w:rPr>
      </w:pPr>
      <w:bookmarkStart w:id="5968" w:name="_ETM_Q1_20336935"/>
      <w:bookmarkStart w:id="5969" w:name="_ETM_Q1_20337033"/>
      <w:bookmarkEnd w:id="5968"/>
      <w:bookmarkEnd w:id="5969"/>
    </w:p>
    <w:p w:rsidR="004F6C39" w:rsidRDefault="004F6C39" w:rsidP="004F6C39">
      <w:pPr>
        <w:pStyle w:val="a4"/>
        <w:keepNext/>
        <w:rPr>
          <w:rtl/>
        </w:rPr>
      </w:pPr>
      <w:bookmarkStart w:id="5970" w:name="_ETM_Q1_20337576"/>
      <w:bookmarkStart w:id="5971" w:name="_ETM_Q1_20337655"/>
      <w:bookmarkStart w:id="5972" w:name="ET_speaker_5771_456"/>
      <w:bookmarkEnd w:id="5970"/>
      <w:bookmarkEnd w:id="5971"/>
      <w:r w:rsidRPr="004F6C3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F6C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2"/>
    </w:p>
    <w:p w:rsidR="004F6C39" w:rsidRDefault="004F6C39" w:rsidP="004F6C39">
      <w:pPr>
        <w:pStyle w:val="KeepWithNext"/>
        <w:rPr>
          <w:rtl/>
        </w:rPr>
      </w:pPr>
    </w:p>
    <w:p w:rsidR="00907370" w:rsidRDefault="004F6C39" w:rsidP="00907370">
      <w:pPr>
        <w:rPr>
          <w:rtl/>
        </w:rPr>
      </w:pPr>
      <w:bookmarkStart w:id="5973" w:name="_ETM_Q1_20341135"/>
      <w:bookmarkStart w:id="5974" w:name="_ETM_Q1_20341174"/>
      <w:bookmarkEnd w:id="5973"/>
      <w:bookmarkEnd w:id="5974"/>
      <w:r>
        <w:rPr>
          <w:rFonts w:hint="cs"/>
          <w:rtl/>
        </w:rPr>
        <w:t xml:space="preserve">מהעולם שאני מגיע יש מקום למליאה. בשיחות המקדימות שלי עם </w:t>
      </w:r>
      <w:bookmarkStart w:id="5975" w:name="_ETM_Q1_20349145"/>
      <w:bookmarkEnd w:id="5975"/>
      <w:r w:rsidR="00150D2C">
        <w:rPr>
          <w:rFonts w:hint="cs"/>
          <w:rtl/>
        </w:rPr>
        <w:t>הממשלה ביחס להצעת החוק</w:t>
      </w:r>
      <w:r>
        <w:rPr>
          <w:rFonts w:hint="cs"/>
          <w:rtl/>
        </w:rPr>
        <w:t xml:space="preserve"> העליתי כבר בהתחלה את השאלה</w:t>
      </w:r>
      <w:bookmarkStart w:id="5976" w:name="_ETM_Q1_20355737"/>
      <w:bookmarkEnd w:id="5976"/>
      <w:r>
        <w:rPr>
          <w:rFonts w:hint="cs"/>
          <w:rtl/>
        </w:rPr>
        <w:t xml:space="preserve"> למה יושב-ראש המליאה </w:t>
      </w:r>
      <w:r w:rsidR="0090737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ראש הרשות. הסבירו לי שזה </w:t>
      </w:r>
      <w:bookmarkStart w:id="5977" w:name="_ETM_Q1_20359897"/>
      <w:bookmarkEnd w:id="5977"/>
      <w:r>
        <w:rPr>
          <w:rFonts w:hint="cs"/>
          <w:rtl/>
        </w:rPr>
        <w:t>דומה למה שקורה ברשות המים</w:t>
      </w:r>
      <w:r w:rsidR="00907370">
        <w:rPr>
          <w:rFonts w:hint="cs"/>
          <w:rtl/>
        </w:rPr>
        <w:t>,</w:t>
      </w:r>
      <w:r>
        <w:rPr>
          <w:rFonts w:hint="cs"/>
          <w:rtl/>
        </w:rPr>
        <w:t xml:space="preserve"> ברשות החשמל. </w:t>
      </w:r>
      <w:bookmarkStart w:id="5978" w:name="_ETM_Q1_20369053"/>
      <w:bookmarkEnd w:id="5978"/>
      <w:r w:rsidR="00907370">
        <w:rPr>
          <w:rFonts w:hint="cs"/>
          <w:rtl/>
        </w:rPr>
        <w:t xml:space="preserve">אני חושב שהמליאה אמורה לפקח על פעילות הרשות. </w:t>
      </w:r>
      <w:bookmarkStart w:id="5979" w:name="_ETM_Q1_20376817"/>
      <w:bookmarkEnd w:id="5979"/>
      <w:r w:rsidR="00907370">
        <w:rPr>
          <w:rFonts w:hint="cs"/>
          <w:rtl/>
        </w:rPr>
        <w:t xml:space="preserve">אני </w:t>
      </w:r>
      <w:r w:rsidR="00150D2C">
        <w:rPr>
          <w:rFonts w:hint="cs"/>
          <w:rtl/>
        </w:rPr>
        <w:t>לא מדבר על לפקח במובן של ביקורת</w:t>
      </w:r>
      <w:r w:rsidR="00907370">
        <w:rPr>
          <w:rFonts w:hint="cs"/>
          <w:rtl/>
        </w:rPr>
        <w:t xml:space="preserve"> אלא במובן </w:t>
      </w:r>
      <w:bookmarkStart w:id="5980" w:name="_ETM_Q1_20386037"/>
      <w:bookmarkEnd w:id="5980"/>
      <w:r w:rsidR="00907370">
        <w:rPr>
          <w:rFonts w:hint="cs"/>
          <w:rtl/>
        </w:rPr>
        <w:t xml:space="preserve">של מסגרת. זה צריך להיות כמו מועצת </w:t>
      </w:r>
      <w:bookmarkStart w:id="5981" w:name="_ETM_Q1_20387001"/>
      <w:bookmarkEnd w:id="5981"/>
      <w:r w:rsidR="00907370">
        <w:rPr>
          <w:rFonts w:hint="cs"/>
          <w:rtl/>
        </w:rPr>
        <w:t xml:space="preserve">העיר והעירייה שיש איזו אינטראקציה ביניהן. המליאה צריכה לקבוע </w:t>
      </w:r>
      <w:bookmarkStart w:id="5982" w:name="_ETM_Q1_20395016"/>
      <w:bookmarkEnd w:id="5982"/>
      <w:r w:rsidR="00907370">
        <w:rPr>
          <w:rFonts w:hint="cs"/>
          <w:rtl/>
        </w:rPr>
        <w:t xml:space="preserve">את המסגרת </w:t>
      </w:r>
      <w:proofErr w:type="spellStart"/>
      <w:r w:rsidR="00907370">
        <w:rPr>
          <w:rFonts w:hint="cs"/>
          <w:rtl/>
        </w:rPr>
        <w:t>המדיניותית</w:t>
      </w:r>
      <w:proofErr w:type="spellEnd"/>
      <w:r w:rsidR="00907370">
        <w:rPr>
          <w:rFonts w:hint="cs"/>
          <w:rtl/>
        </w:rPr>
        <w:t xml:space="preserve"> של כל סוגיית האסדרה, לקבוע את </w:t>
      </w:r>
      <w:bookmarkStart w:id="5983" w:name="_ETM_Q1_20400689"/>
      <w:bookmarkEnd w:id="5983"/>
      <w:r w:rsidR="00907370">
        <w:rPr>
          <w:rFonts w:hint="cs"/>
          <w:rtl/>
        </w:rPr>
        <w:t xml:space="preserve">המדיניות של רשות האסדרה, והרשות מבצעת ומשחקת בתוך המסגרת עצמה, קובעת את הכללים. </w:t>
      </w:r>
      <w:bookmarkStart w:id="5984" w:name="_ETM_Q1_20408676"/>
      <w:bookmarkEnd w:id="5984"/>
    </w:p>
    <w:p w:rsidR="00907370" w:rsidRDefault="00907370" w:rsidP="00907370">
      <w:pPr>
        <w:ind w:firstLine="0"/>
        <w:rPr>
          <w:rtl/>
        </w:rPr>
      </w:pPr>
      <w:bookmarkStart w:id="5985" w:name="_ETM_Q1_20409006"/>
      <w:bookmarkStart w:id="5986" w:name="_ETM_Q1_20409066"/>
      <w:bookmarkEnd w:id="5985"/>
      <w:bookmarkEnd w:id="5986"/>
    </w:p>
    <w:p w:rsidR="00907370" w:rsidRDefault="00907370" w:rsidP="00907370">
      <w:pPr>
        <w:pStyle w:val="a4"/>
        <w:keepNext/>
        <w:rPr>
          <w:rtl/>
        </w:rPr>
      </w:pPr>
      <w:bookmarkStart w:id="5987" w:name="ET_speaker_6157_457"/>
      <w:r w:rsidRPr="0090737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0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7"/>
    </w:p>
    <w:p w:rsidR="00907370" w:rsidRDefault="00907370" w:rsidP="00907370">
      <w:pPr>
        <w:pStyle w:val="KeepWithNext"/>
        <w:rPr>
          <w:rtl/>
        </w:rPr>
      </w:pPr>
    </w:p>
    <w:p w:rsidR="00B84BED" w:rsidRDefault="00CC125A" w:rsidP="00907370">
      <w:pPr>
        <w:rPr>
          <w:rtl/>
        </w:rPr>
      </w:pPr>
      <w:r>
        <w:rPr>
          <w:rFonts w:hint="cs"/>
          <w:rtl/>
        </w:rPr>
        <w:t xml:space="preserve"> </w:t>
      </w:r>
      <w:r w:rsidR="00792247">
        <w:rPr>
          <w:rFonts w:hint="cs"/>
          <w:rtl/>
        </w:rPr>
        <w:t xml:space="preserve"> </w:t>
      </w:r>
      <w:r w:rsidR="00907370">
        <w:rPr>
          <w:rFonts w:hint="cs"/>
          <w:rtl/>
        </w:rPr>
        <w:t xml:space="preserve">דווקא בעירייה ראש </w:t>
      </w:r>
      <w:bookmarkStart w:id="5988" w:name="_ETM_Q1_20411184"/>
      <w:bookmarkEnd w:id="5988"/>
      <w:r w:rsidR="00907370">
        <w:rPr>
          <w:rFonts w:hint="cs"/>
          <w:rtl/>
        </w:rPr>
        <w:t>המועצה הוא ראש העיר.</w:t>
      </w:r>
    </w:p>
    <w:p w:rsidR="00907370" w:rsidRDefault="00907370" w:rsidP="00907370">
      <w:pPr>
        <w:ind w:firstLine="0"/>
        <w:rPr>
          <w:rtl/>
        </w:rPr>
      </w:pPr>
    </w:p>
    <w:p w:rsidR="00907370" w:rsidRDefault="00907370" w:rsidP="00907370">
      <w:pPr>
        <w:pStyle w:val="a4"/>
        <w:keepNext/>
        <w:rPr>
          <w:rtl/>
        </w:rPr>
      </w:pPr>
      <w:bookmarkStart w:id="5989" w:name="ET_speaker_5771_458"/>
      <w:r w:rsidRPr="0090737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073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9"/>
    </w:p>
    <w:p w:rsidR="00907370" w:rsidRDefault="00907370" w:rsidP="00907370">
      <w:pPr>
        <w:pStyle w:val="KeepWithNext"/>
        <w:rPr>
          <w:rtl/>
          <w:lang w:eastAsia="he-IL"/>
        </w:rPr>
      </w:pPr>
    </w:p>
    <w:p w:rsidR="009978AE" w:rsidRDefault="00907370" w:rsidP="007C75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בכל עירייה. </w:t>
      </w:r>
      <w:r w:rsidR="009978AE">
        <w:rPr>
          <w:rFonts w:hint="cs"/>
          <w:rtl/>
          <w:lang w:eastAsia="he-IL"/>
        </w:rPr>
        <w:t xml:space="preserve">בעיריות גדולות יותר </w:t>
      </w:r>
      <w:bookmarkStart w:id="5990" w:name="_ETM_Q1_20418661"/>
      <w:bookmarkEnd w:id="5990"/>
      <w:r w:rsidR="009978AE">
        <w:rPr>
          <w:rFonts w:hint="cs"/>
          <w:rtl/>
          <w:lang w:eastAsia="he-IL"/>
        </w:rPr>
        <w:t xml:space="preserve">יש הפרדה בין ראש העיר לראש המועצה. יש לפעמים הרבה </w:t>
      </w:r>
      <w:bookmarkStart w:id="5991" w:name="_ETM_Q1_20420718"/>
      <w:bookmarkEnd w:id="5991"/>
      <w:r w:rsidR="009978AE">
        <w:rPr>
          <w:rFonts w:hint="cs"/>
          <w:rtl/>
          <w:lang w:eastAsia="he-IL"/>
        </w:rPr>
        <w:t xml:space="preserve">מאוד קונפליקטים. בזה שראש העיר </w:t>
      </w:r>
      <w:r w:rsidR="007C75A7">
        <w:rPr>
          <w:rFonts w:hint="cs"/>
          <w:rtl/>
          <w:lang w:eastAsia="he-IL"/>
        </w:rPr>
        <w:t>ק</w:t>
      </w:r>
      <w:r w:rsidR="009978AE">
        <w:rPr>
          <w:rFonts w:hint="cs"/>
          <w:rtl/>
          <w:lang w:eastAsia="he-IL"/>
        </w:rPr>
        <w:t>ו</w:t>
      </w:r>
      <w:r w:rsidR="007C75A7">
        <w:rPr>
          <w:rFonts w:hint="cs"/>
          <w:rtl/>
          <w:lang w:eastAsia="he-IL"/>
        </w:rPr>
        <w:t>ב</w:t>
      </w:r>
      <w:r w:rsidR="009978AE">
        <w:rPr>
          <w:rFonts w:hint="cs"/>
          <w:rtl/>
          <w:lang w:eastAsia="he-IL"/>
        </w:rPr>
        <w:t xml:space="preserve">ע את </w:t>
      </w:r>
      <w:bookmarkStart w:id="5992" w:name="_ETM_Q1_20421794"/>
      <w:bookmarkEnd w:id="5992"/>
      <w:r w:rsidR="009978AE">
        <w:rPr>
          <w:rFonts w:hint="cs"/>
          <w:rtl/>
          <w:lang w:eastAsia="he-IL"/>
        </w:rPr>
        <w:t>סדר יום המועצה יש לא מעט קונפליקטים.</w:t>
      </w:r>
      <w:bookmarkStart w:id="5993" w:name="_ETM_Q1_20424959"/>
      <w:bookmarkEnd w:id="5993"/>
      <w:r w:rsidR="009978AE">
        <w:rPr>
          <w:rFonts w:hint="cs"/>
          <w:rtl/>
          <w:lang w:eastAsia="he-IL"/>
        </w:rPr>
        <w:t xml:space="preserve"> לא סתם ברשויות גדולות הפרידו בין שני התפקידים. אני </w:t>
      </w:r>
      <w:bookmarkStart w:id="5994" w:name="_ETM_Q1_20447756"/>
      <w:bookmarkEnd w:id="5994"/>
      <w:r w:rsidR="009978AE">
        <w:rPr>
          <w:rFonts w:hint="cs"/>
          <w:rtl/>
          <w:lang w:eastAsia="he-IL"/>
        </w:rPr>
        <w:t>מבין את הרעיון המסדר שרצתה הממשלה לעשות</w:t>
      </w:r>
      <w:bookmarkStart w:id="5995" w:name="_ETM_Q1_20448814"/>
      <w:bookmarkEnd w:id="5995"/>
      <w:r w:rsidR="009978AE">
        <w:rPr>
          <w:rFonts w:hint="cs"/>
          <w:rtl/>
          <w:lang w:eastAsia="he-IL"/>
        </w:rPr>
        <w:t xml:space="preserve">. לי היה קשה שבסוף לקחו רק שלושה משרדי </w:t>
      </w:r>
      <w:bookmarkStart w:id="5996" w:name="_ETM_Q1_20451849"/>
      <w:bookmarkEnd w:id="5996"/>
      <w:r w:rsidR="009978AE">
        <w:rPr>
          <w:rFonts w:hint="cs"/>
          <w:rtl/>
          <w:lang w:eastAsia="he-IL"/>
        </w:rPr>
        <w:t>מטה, מה גם שוועדת השרים שאמורה אחר</w:t>
      </w:r>
      <w:bookmarkStart w:id="5997" w:name="_ETM_Q1_20462587"/>
      <w:bookmarkEnd w:id="5997"/>
      <w:r w:rsidR="009978AE">
        <w:rPr>
          <w:rFonts w:hint="cs"/>
          <w:rtl/>
          <w:lang w:eastAsia="he-IL"/>
        </w:rPr>
        <w:t>י ז</w:t>
      </w:r>
      <w:r w:rsidR="007C75A7">
        <w:rPr>
          <w:rFonts w:hint="cs"/>
          <w:rtl/>
          <w:lang w:eastAsia="he-IL"/>
        </w:rPr>
        <w:t>ה לדון בערעורים על החלטת המליאה</w:t>
      </w:r>
      <w:r w:rsidR="009978AE">
        <w:rPr>
          <w:rFonts w:hint="cs"/>
          <w:rtl/>
          <w:lang w:eastAsia="he-IL"/>
        </w:rPr>
        <w:t xml:space="preserve"> הם אותם </w:t>
      </w:r>
      <w:bookmarkStart w:id="5998" w:name="_ETM_Q1_20467353"/>
      <w:bookmarkEnd w:id="5998"/>
      <w:r w:rsidR="009978AE">
        <w:rPr>
          <w:rFonts w:hint="cs"/>
          <w:rtl/>
          <w:lang w:eastAsia="he-IL"/>
        </w:rPr>
        <w:t>שרים שמינו את המועצה</w:t>
      </w:r>
      <w:r w:rsidR="007C75A7">
        <w:rPr>
          <w:rFonts w:hint="cs"/>
          <w:rtl/>
          <w:lang w:eastAsia="he-IL"/>
        </w:rPr>
        <w:t>.</w:t>
      </w:r>
      <w:r w:rsidR="009978AE">
        <w:rPr>
          <w:rFonts w:hint="cs"/>
          <w:rtl/>
          <w:lang w:eastAsia="he-IL"/>
        </w:rPr>
        <w:t xml:space="preserve"> </w:t>
      </w:r>
      <w:bookmarkStart w:id="5999" w:name="_ETM_Q1_20474445"/>
      <w:bookmarkEnd w:id="5999"/>
      <w:r w:rsidR="009978AE">
        <w:rPr>
          <w:rFonts w:hint="cs"/>
          <w:rtl/>
          <w:lang w:eastAsia="he-IL"/>
        </w:rPr>
        <w:t xml:space="preserve">אני כן חושב שמשרדי המטה </w:t>
      </w:r>
      <w:bookmarkStart w:id="6000" w:name="_ETM_Q1_20478256"/>
      <w:bookmarkEnd w:id="6000"/>
      <w:r w:rsidR="007C75A7">
        <w:rPr>
          <w:rFonts w:hint="cs"/>
          <w:rtl/>
          <w:lang w:eastAsia="he-IL"/>
        </w:rPr>
        <w:t>צריכים להיות נ</w:t>
      </w:r>
      <w:r w:rsidR="009978AE">
        <w:rPr>
          <w:rFonts w:hint="cs"/>
          <w:rtl/>
          <w:lang w:eastAsia="he-IL"/>
        </w:rPr>
        <w:t>ו</w:t>
      </w:r>
      <w:r w:rsidR="007C75A7">
        <w:rPr>
          <w:rFonts w:hint="cs"/>
          <w:rtl/>
          <w:lang w:eastAsia="he-IL"/>
        </w:rPr>
        <w:t>כ</w:t>
      </w:r>
      <w:r w:rsidR="009978AE">
        <w:rPr>
          <w:rFonts w:hint="cs"/>
          <w:rtl/>
          <w:lang w:eastAsia="he-IL"/>
        </w:rPr>
        <w:t xml:space="preserve">חים שם. צריך לחשוב האם המשרדים שעליהם המליאה </w:t>
      </w:r>
      <w:bookmarkStart w:id="6001" w:name="_ETM_Q1_20483926"/>
      <w:bookmarkEnd w:id="6001"/>
      <w:r w:rsidR="009978AE">
        <w:rPr>
          <w:rFonts w:hint="cs"/>
          <w:rtl/>
          <w:lang w:eastAsia="he-IL"/>
        </w:rPr>
        <w:t xml:space="preserve">אמורה לפקח יכולים להיות חלק מתוך המליאה שקובעת. </w:t>
      </w:r>
    </w:p>
    <w:p w:rsidR="009978AE" w:rsidRDefault="009978AE" w:rsidP="009978AE">
      <w:pPr>
        <w:ind w:firstLine="0"/>
        <w:rPr>
          <w:rtl/>
          <w:lang w:eastAsia="he-IL"/>
        </w:rPr>
      </w:pPr>
      <w:bookmarkStart w:id="6002" w:name="_ETM_Q1_20493881"/>
      <w:bookmarkStart w:id="6003" w:name="_ETM_Q1_20493963"/>
      <w:bookmarkStart w:id="6004" w:name="_ETM_Q1_20494331"/>
      <w:bookmarkEnd w:id="6002"/>
      <w:bookmarkEnd w:id="6003"/>
      <w:bookmarkEnd w:id="6004"/>
    </w:p>
    <w:p w:rsidR="009978AE" w:rsidRDefault="009978AE" w:rsidP="009978AE">
      <w:pPr>
        <w:pStyle w:val="af6"/>
        <w:keepNext/>
        <w:rPr>
          <w:rtl/>
        </w:rPr>
      </w:pPr>
      <w:bookmarkStart w:id="6005" w:name="_ETM_Q1_20494416"/>
      <w:bookmarkStart w:id="6006" w:name="_ETM_Q1_20494966"/>
      <w:bookmarkStart w:id="6007" w:name="ET_yor_6156_459"/>
      <w:bookmarkEnd w:id="6005"/>
      <w:bookmarkEnd w:id="6006"/>
      <w:r w:rsidRPr="009978A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97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7"/>
    </w:p>
    <w:p w:rsidR="009978AE" w:rsidRDefault="009978AE" w:rsidP="009978AE">
      <w:pPr>
        <w:pStyle w:val="KeepWithNext"/>
        <w:rPr>
          <w:rtl/>
        </w:rPr>
      </w:pPr>
    </w:p>
    <w:p w:rsidR="00170617" w:rsidRDefault="007C75A7" w:rsidP="009978AE">
      <w:pPr>
        <w:rPr>
          <w:rtl/>
        </w:rPr>
      </w:pPr>
      <w:bookmarkStart w:id="6008" w:name="_ETM_Q1_20495466"/>
      <w:bookmarkStart w:id="6009" w:name="_ETM_Q1_20495498"/>
      <w:bookmarkStart w:id="6010" w:name="_ETM_Q1_20505457"/>
      <w:bookmarkEnd w:id="6008"/>
      <w:bookmarkEnd w:id="6009"/>
      <w:bookmarkEnd w:id="6010"/>
      <w:r>
        <w:rPr>
          <w:rFonts w:hint="cs"/>
          <w:rtl/>
        </w:rPr>
        <w:t xml:space="preserve">כרגע איך שזה תפור זה </w:t>
      </w:r>
      <w:r w:rsidR="00170617">
        <w:rPr>
          <w:rFonts w:hint="cs"/>
          <w:rtl/>
        </w:rPr>
        <w:t xml:space="preserve">פשוט </w:t>
      </w:r>
      <w:r>
        <w:rPr>
          <w:rFonts w:hint="cs"/>
          <w:rtl/>
        </w:rPr>
        <w:t>מאוד לא אלגנטי.</w:t>
      </w:r>
      <w:r w:rsidR="00170617">
        <w:rPr>
          <w:rFonts w:hint="cs"/>
          <w:rtl/>
        </w:rPr>
        <w:t xml:space="preserve"> לעשות רשימה נורא ארוכה של תפקידים לגוף בחקיקה ראשית ומראש </w:t>
      </w:r>
      <w:bookmarkStart w:id="6011" w:name="_ETM_Q1_20507864"/>
      <w:bookmarkEnd w:id="6011"/>
      <w:r w:rsidR="00170617">
        <w:rPr>
          <w:rFonts w:hint="cs"/>
          <w:rtl/>
        </w:rPr>
        <w:t xml:space="preserve">לומר שלא מתכוונים שהגוף יעשה את התפקידים האלה אלא שתהיה </w:t>
      </w:r>
      <w:bookmarkStart w:id="6012" w:name="_ETM_Q1_20510903"/>
      <w:bookmarkEnd w:id="6012"/>
      <w:r w:rsidR="00170617">
        <w:rPr>
          <w:rFonts w:hint="cs"/>
          <w:rtl/>
        </w:rPr>
        <w:t xml:space="preserve">פה אצילה - - </w:t>
      </w:r>
    </w:p>
    <w:p w:rsidR="00170617" w:rsidRDefault="00170617" w:rsidP="00170617">
      <w:pPr>
        <w:ind w:firstLine="0"/>
        <w:rPr>
          <w:rtl/>
        </w:rPr>
      </w:pPr>
      <w:bookmarkStart w:id="6013" w:name="_ETM_Q1_20513975"/>
      <w:bookmarkStart w:id="6014" w:name="_ETM_Q1_20514039"/>
      <w:bookmarkEnd w:id="6013"/>
      <w:bookmarkEnd w:id="6014"/>
    </w:p>
    <w:p w:rsidR="00170617" w:rsidRDefault="00170617" w:rsidP="00170617">
      <w:pPr>
        <w:pStyle w:val="af9"/>
        <w:keepNext/>
        <w:rPr>
          <w:rtl/>
        </w:rPr>
      </w:pPr>
      <w:bookmarkStart w:id="6015" w:name="_ETM_Q1_20514452"/>
      <w:bookmarkStart w:id="6016" w:name="_ETM_Q1_20514547"/>
      <w:bookmarkStart w:id="6017" w:name="_ETM_Q1_20515319"/>
      <w:bookmarkStart w:id="6018" w:name="ET_guest_870264_462"/>
      <w:bookmarkStart w:id="6019" w:name="ET_guest_868989_460"/>
      <w:bookmarkEnd w:id="6015"/>
      <w:bookmarkEnd w:id="6016"/>
      <w:bookmarkEnd w:id="6017"/>
      <w:r w:rsidRPr="00170617">
        <w:rPr>
          <w:rStyle w:val="TagStyle"/>
          <w:rtl/>
        </w:rPr>
        <w:t xml:space="preserve"> &lt;&lt; אורח &gt;&gt; </w:t>
      </w:r>
      <w:r>
        <w:rPr>
          <w:rtl/>
        </w:rPr>
        <w:t>עמיחי פישר:</w:t>
      </w:r>
      <w:r w:rsidRPr="001706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18"/>
    </w:p>
    <w:p w:rsidR="00170617" w:rsidRDefault="00170617" w:rsidP="00170617">
      <w:pPr>
        <w:pStyle w:val="KeepWithNext"/>
        <w:rPr>
          <w:rtl/>
        </w:rPr>
      </w:pPr>
    </w:p>
    <w:p w:rsidR="00907370" w:rsidRPr="00907370" w:rsidRDefault="00170617" w:rsidP="00170617">
      <w:pPr>
        <w:rPr>
          <w:rtl/>
        </w:rPr>
      </w:pPr>
      <w:bookmarkStart w:id="6020" w:name="_ETM_Q1_20515900"/>
      <w:bookmarkStart w:id="6021" w:name="_ETM_Q1_20515939"/>
      <w:bookmarkStart w:id="6022" w:name="_ETM_Q1_20520076"/>
      <w:bookmarkStart w:id="6023" w:name="_ETM_Q1_20526203"/>
      <w:bookmarkEnd w:id="6019"/>
      <w:bookmarkEnd w:id="6020"/>
      <w:bookmarkEnd w:id="6021"/>
      <w:bookmarkEnd w:id="6022"/>
      <w:bookmarkEnd w:id="6023"/>
      <w:r>
        <w:rPr>
          <w:rFonts w:hint="cs"/>
          <w:rtl/>
        </w:rPr>
        <w:t xml:space="preserve">הרציונל של המליאה נראה לנו משרת את </w:t>
      </w:r>
      <w:bookmarkStart w:id="6024" w:name="_ETM_Q1_20530086"/>
      <w:bookmarkEnd w:id="6024"/>
      <w:r>
        <w:rPr>
          <w:rFonts w:hint="cs"/>
          <w:rtl/>
        </w:rPr>
        <w:t>המטרה של איזה שהוא אלמנט ביזורי. בסוף אתה נותן איזה</w:t>
      </w:r>
      <w:bookmarkStart w:id="6025" w:name="_ETM_Q1_20533713"/>
      <w:bookmarkEnd w:id="6025"/>
      <w:r>
        <w:rPr>
          <w:rFonts w:hint="cs"/>
          <w:rtl/>
        </w:rPr>
        <w:t xml:space="preserve"> שהוא סל של תפקידים יותר רכים ויותר משמעותיים. אני </w:t>
      </w:r>
      <w:bookmarkStart w:id="6026" w:name="_ETM_Q1_20536463"/>
      <w:bookmarkEnd w:id="6026"/>
      <w:r>
        <w:rPr>
          <w:rFonts w:hint="cs"/>
          <w:rtl/>
        </w:rPr>
        <w:t xml:space="preserve">לא חושב שבחוק אתה חייב לרדת לרזולוציות של </w:t>
      </w:r>
      <w:bookmarkStart w:id="6027" w:name="_ETM_Q1_20541400"/>
      <w:bookmarkEnd w:id="6027"/>
      <w:r>
        <w:rPr>
          <w:rFonts w:hint="cs"/>
          <w:rtl/>
        </w:rPr>
        <w:t>מה יכ</w:t>
      </w:r>
      <w:r w:rsidR="00497E15">
        <w:rPr>
          <w:rFonts w:hint="cs"/>
          <w:rtl/>
        </w:rPr>
        <w:t xml:space="preserve">ולה המליאה להתעסק </w:t>
      </w:r>
      <w:r w:rsidR="00150D2C">
        <w:rPr>
          <w:rFonts w:hint="cs"/>
          <w:rtl/>
        </w:rPr>
        <w:t>ו</w:t>
      </w:r>
      <w:r w:rsidR="00497E15">
        <w:rPr>
          <w:rFonts w:hint="cs"/>
          <w:rtl/>
        </w:rPr>
        <w:t>במה היא לא</w:t>
      </w:r>
      <w:r>
        <w:rPr>
          <w:rFonts w:hint="cs"/>
          <w:rtl/>
        </w:rPr>
        <w:t xml:space="preserve"> יכולה להתעסק.</w:t>
      </w:r>
      <w:bookmarkStart w:id="6028" w:name="_ETM_Q1_20544903"/>
      <w:bookmarkEnd w:id="6028"/>
      <w:r>
        <w:rPr>
          <w:rFonts w:hint="cs"/>
          <w:rtl/>
        </w:rPr>
        <w:t xml:space="preserve"> </w:t>
      </w:r>
      <w:r w:rsidR="009978AE">
        <w:rPr>
          <w:rFonts w:hint="cs"/>
          <w:rtl/>
        </w:rPr>
        <w:t xml:space="preserve"> </w:t>
      </w:r>
    </w:p>
    <w:p w:rsidR="001750C7" w:rsidRDefault="001750C7" w:rsidP="001750C7">
      <w:pPr>
        <w:ind w:firstLine="0"/>
        <w:rPr>
          <w:rtl/>
          <w:lang w:eastAsia="he-IL"/>
        </w:rPr>
      </w:pPr>
      <w:bookmarkStart w:id="6029" w:name="_ETM_Q1_16747922"/>
      <w:bookmarkEnd w:id="6029"/>
    </w:p>
    <w:p w:rsidR="00170617" w:rsidRDefault="00170617" w:rsidP="00170617">
      <w:pPr>
        <w:pStyle w:val="a4"/>
        <w:keepNext/>
        <w:rPr>
          <w:rtl/>
        </w:rPr>
      </w:pPr>
      <w:bookmarkStart w:id="6030" w:name="_ETM_Q1_20552446"/>
      <w:bookmarkStart w:id="6031" w:name="_ETM_Q1_20552501"/>
      <w:bookmarkStart w:id="6032" w:name="_ETM_Q1_20554067"/>
      <w:bookmarkStart w:id="6033" w:name="ET_speaker_6157_461"/>
      <w:bookmarkEnd w:id="6030"/>
      <w:bookmarkEnd w:id="6031"/>
      <w:bookmarkEnd w:id="6032"/>
      <w:r w:rsidRPr="0017061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706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3"/>
    </w:p>
    <w:p w:rsidR="00170617" w:rsidRDefault="00170617" w:rsidP="00170617">
      <w:pPr>
        <w:pStyle w:val="KeepWithNext"/>
        <w:rPr>
          <w:rtl/>
          <w:lang w:eastAsia="he-IL"/>
        </w:rPr>
      </w:pPr>
    </w:p>
    <w:p w:rsidR="00497E15" w:rsidRDefault="00497E15" w:rsidP="007A2214">
      <w:pPr>
        <w:rPr>
          <w:rtl/>
          <w:lang w:eastAsia="he-IL"/>
        </w:rPr>
      </w:pPr>
      <w:bookmarkStart w:id="6034" w:name="_ETM_Q1_20554542"/>
      <w:bookmarkStart w:id="6035" w:name="_ETM_Q1_20554576"/>
      <w:bookmarkEnd w:id="6034"/>
      <w:bookmarkEnd w:id="6035"/>
      <w:r>
        <w:rPr>
          <w:rFonts w:hint="cs"/>
          <w:rtl/>
          <w:lang w:eastAsia="he-IL"/>
        </w:rPr>
        <w:t xml:space="preserve">רשימת תפקידי המליאה או </w:t>
      </w:r>
      <w:bookmarkStart w:id="6036" w:name="_ETM_Q1_20559032"/>
      <w:bookmarkEnd w:id="6036"/>
      <w:r>
        <w:rPr>
          <w:rFonts w:hint="cs"/>
          <w:rtl/>
          <w:lang w:eastAsia="he-IL"/>
        </w:rPr>
        <w:t xml:space="preserve">תפקידי הרשות שמופיעה היא </w:t>
      </w:r>
      <w:bookmarkStart w:id="6037" w:name="_ETM_Q1_20558064"/>
      <w:bookmarkEnd w:id="6037"/>
      <w:r>
        <w:rPr>
          <w:rFonts w:hint="cs"/>
          <w:rtl/>
          <w:lang w:eastAsia="he-IL"/>
        </w:rPr>
        <w:t>חסרת משמעות, כי היא מנוסחת בשפה מאוד מאוד רחבה. אני</w:t>
      </w:r>
      <w:bookmarkStart w:id="6038" w:name="_ETM_Q1_20562902"/>
      <w:bookmarkEnd w:id="6038"/>
      <w:r>
        <w:rPr>
          <w:rFonts w:hint="cs"/>
          <w:rtl/>
          <w:lang w:eastAsia="he-IL"/>
        </w:rPr>
        <w:t xml:space="preserve"> מסתכל איך חיי היום יום יעבדו. </w:t>
      </w:r>
      <w:bookmarkStart w:id="6039" w:name="_ETM_Q1_20567408"/>
      <w:bookmarkEnd w:id="6039"/>
      <w:r>
        <w:rPr>
          <w:rFonts w:hint="cs"/>
          <w:rtl/>
          <w:lang w:eastAsia="he-IL"/>
        </w:rPr>
        <w:t xml:space="preserve">אני צריך לשלוח שבעה מכתבים לנציג ציבור שיתכנס ולחכות </w:t>
      </w:r>
      <w:bookmarkStart w:id="6040" w:name="_ETM_Q1_20580086"/>
      <w:bookmarkEnd w:id="6040"/>
      <w:r w:rsidR="007A2214">
        <w:rPr>
          <w:rFonts w:hint="cs"/>
          <w:rtl/>
          <w:lang w:eastAsia="he-IL"/>
        </w:rPr>
        <w:t xml:space="preserve">ארבעה חודשים רק כדי שיגידו לי איך לעשות את </w:t>
      </w:r>
      <w:bookmarkStart w:id="6041" w:name="_ETM_Q1_20577755"/>
      <w:bookmarkEnd w:id="6041"/>
      <w:r w:rsidR="007A2214">
        <w:rPr>
          <w:rFonts w:hint="cs"/>
          <w:rtl/>
          <w:lang w:eastAsia="he-IL"/>
        </w:rPr>
        <w:t>ה-</w:t>
      </w:r>
      <w:r w:rsidR="007A2214">
        <w:rPr>
          <w:rFonts w:hint="cs"/>
          <w:lang w:eastAsia="he-IL"/>
        </w:rPr>
        <w:t>RIA</w:t>
      </w:r>
      <w:r w:rsidR="007A2214">
        <w:rPr>
          <w:rFonts w:hint="cs"/>
          <w:rtl/>
          <w:lang w:eastAsia="he-IL"/>
        </w:rPr>
        <w:t>?</w:t>
      </w:r>
    </w:p>
    <w:p w:rsidR="00497E15" w:rsidRDefault="00497E15" w:rsidP="00497E15">
      <w:pPr>
        <w:ind w:firstLine="0"/>
        <w:rPr>
          <w:rtl/>
          <w:lang w:eastAsia="he-IL"/>
        </w:rPr>
      </w:pPr>
      <w:bookmarkStart w:id="6042" w:name="_ETM_Q1_20580773"/>
      <w:bookmarkStart w:id="6043" w:name="_ETM_Q1_20580859"/>
      <w:bookmarkStart w:id="6044" w:name="_ETM_Q1_20581237"/>
      <w:bookmarkEnd w:id="6042"/>
      <w:bookmarkEnd w:id="6043"/>
      <w:bookmarkEnd w:id="6044"/>
    </w:p>
    <w:p w:rsidR="00497E15" w:rsidRDefault="00497E15" w:rsidP="00497E15">
      <w:pPr>
        <w:pStyle w:val="af6"/>
        <w:keepNext/>
        <w:rPr>
          <w:rtl/>
        </w:rPr>
      </w:pPr>
      <w:bookmarkStart w:id="6045" w:name="_ETM_Q1_20581300"/>
      <w:bookmarkStart w:id="6046" w:name="_ETM_Q1_20582971"/>
      <w:bookmarkStart w:id="6047" w:name="ET_yor_6156_463"/>
      <w:bookmarkEnd w:id="6045"/>
      <w:bookmarkEnd w:id="6046"/>
      <w:r w:rsidRPr="00497E1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97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7"/>
    </w:p>
    <w:p w:rsidR="00497E15" w:rsidRDefault="00497E15" w:rsidP="00497E15">
      <w:pPr>
        <w:pStyle w:val="KeepWithNext"/>
        <w:rPr>
          <w:rtl/>
        </w:rPr>
      </w:pPr>
      <w:bookmarkStart w:id="6048" w:name="_ETM_Q1_20583597"/>
      <w:bookmarkEnd w:id="6048"/>
    </w:p>
    <w:p w:rsidR="00170617" w:rsidRDefault="00497E15" w:rsidP="00497E15">
      <w:pPr>
        <w:rPr>
          <w:rtl/>
        </w:rPr>
      </w:pPr>
      <w:bookmarkStart w:id="6049" w:name="_ETM_Q1_20583542"/>
      <w:bookmarkEnd w:id="6049"/>
      <w:r>
        <w:rPr>
          <w:rFonts w:hint="cs"/>
          <w:rtl/>
        </w:rPr>
        <w:t xml:space="preserve"> </w:t>
      </w:r>
      <w:r w:rsidR="007A2214">
        <w:rPr>
          <w:rFonts w:hint="cs"/>
          <w:rtl/>
        </w:rPr>
        <w:t xml:space="preserve">הם מראש מתכוונים להעביר את הסעיף דרך סעיף האצלה. </w:t>
      </w:r>
      <w:bookmarkStart w:id="6050" w:name="_ETM_Q1_20598029"/>
      <w:bookmarkEnd w:id="6050"/>
      <w:r w:rsidR="007A2214">
        <w:rPr>
          <w:rFonts w:hint="cs"/>
          <w:rtl/>
        </w:rPr>
        <w:t xml:space="preserve">אל תציגו לנו מצג שהוא לא מדויק. </w:t>
      </w:r>
    </w:p>
    <w:p w:rsidR="007A2214" w:rsidRDefault="007A2214" w:rsidP="00497E15">
      <w:pPr>
        <w:rPr>
          <w:rtl/>
        </w:rPr>
      </w:pPr>
    </w:p>
    <w:p w:rsidR="007A2214" w:rsidRDefault="007A2214" w:rsidP="007A2214">
      <w:pPr>
        <w:pStyle w:val="af9"/>
        <w:keepNext/>
        <w:rPr>
          <w:rtl/>
        </w:rPr>
      </w:pPr>
      <w:bookmarkStart w:id="6051" w:name="_ETM_Q1_20607613"/>
      <w:bookmarkStart w:id="6052" w:name="ET_guest_868989_464"/>
      <w:bookmarkEnd w:id="6051"/>
      <w:r w:rsidRPr="007A221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A2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52"/>
    </w:p>
    <w:p w:rsidR="007A2214" w:rsidRDefault="007A2214" w:rsidP="007A2214">
      <w:pPr>
        <w:pStyle w:val="KeepWithNext"/>
        <w:rPr>
          <w:rtl/>
        </w:rPr>
      </w:pPr>
    </w:p>
    <w:p w:rsidR="007A2214" w:rsidRDefault="007A2214" w:rsidP="007A2214">
      <w:pPr>
        <w:rPr>
          <w:rtl/>
        </w:rPr>
      </w:pPr>
      <w:bookmarkStart w:id="6053" w:name="_ETM_Q1_20608078"/>
      <w:bookmarkStart w:id="6054" w:name="_ETM_Q1_20608116"/>
      <w:bookmarkStart w:id="6055" w:name="_ETM_Q1_20608374"/>
      <w:bookmarkEnd w:id="6053"/>
      <w:bookmarkEnd w:id="6054"/>
      <w:bookmarkEnd w:id="6055"/>
      <w:r>
        <w:rPr>
          <w:rFonts w:hint="cs"/>
          <w:rtl/>
        </w:rPr>
        <w:t xml:space="preserve">יכול </w:t>
      </w:r>
      <w:bookmarkStart w:id="6056" w:name="_ETM_Q1_20611901"/>
      <w:bookmarkEnd w:id="6056"/>
      <w:r>
        <w:rPr>
          <w:rFonts w:hint="cs"/>
          <w:rtl/>
        </w:rPr>
        <w:t xml:space="preserve">להיות שיהיו דברים שלגביהם המליאה תגיד: </w:t>
      </w:r>
      <w:r w:rsidR="00150D2C">
        <w:rPr>
          <w:rFonts w:hint="cs"/>
          <w:rtl/>
        </w:rPr>
        <w:t>"</w:t>
      </w:r>
      <w:r>
        <w:rPr>
          <w:rFonts w:hint="cs"/>
          <w:rtl/>
        </w:rPr>
        <w:t>בזה אני דנה</w:t>
      </w:r>
      <w:r w:rsidR="00150D2C">
        <w:rPr>
          <w:rFonts w:hint="cs"/>
          <w:rtl/>
        </w:rPr>
        <w:t>"</w:t>
      </w:r>
      <w:r>
        <w:rPr>
          <w:rFonts w:hint="cs"/>
          <w:rtl/>
        </w:rPr>
        <w:t xml:space="preserve">, ויהיו דברים - - </w:t>
      </w:r>
    </w:p>
    <w:p w:rsidR="007A2214" w:rsidRDefault="007A2214" w:rsidP="007A2214">
      <w:pPr>
        <w:ind w:firstLine="0"/>
        <w:rPr>
          <w:rtl/>
        </w:rPr>
      </w:pPr>
      <w:bookmarkStart w:id="6057" w:name="_ETM_Q1_20614907"/>
      <w:bookmarkStart w:id="6058" w:name="_ETM_Q1_20614969"/>
      <w:bookmarkStart w:id="6059" w:name="_ETM_Q1_20615216"/>
      <w:bookmarkEnd w:id="6057"/>
      <w:bookmarkEnd w:id="6058"/>
      <w:bookmarkEnd w:id="6059"/>
    </w:p>
    <w:p w:rsidR="007A2214" w:rsidRDefault="007A2214" w:rsidP="007A2214">
      <w:pPr>
        <w:pStyle w:val="af6"/>
        <w:keepNext/>
        <w:rPr>
          <w:rtl/>
        </w:rPr>
      </w:pPr>
      <w:bookmarkStart w:id="6060" w:name="_ETM_Q1_20615275"/>
      <w:bookmarkStart w:id="6061" w:name="_ETM_Q1_20615870"/>
      <w:bookmarkStart w:id="6062" w:name="ET_yor_6156_465"/>
      <w:bookmarkEnd w:id="6060"/>
      <w:bookmarkEnd w:id="6061"/>
      <w:r w:rsidRPr="007A22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2"/>
    </w:p>
    <w:p w:rsidR="007A2214" w:rsidRDefault="007A2214" w:rsidP="007A2214">
      <w:pPr>
        <w:pStyle w:val="KeepWithNext"/>
        <w:rPr>
          <w:rtl/>
        </w:rPr>
      </w:pPr>
    </w:p>
    <w:p w:rsidR="007A2214" w:rsidRDefault="007A2214" w:rsidP="007A2214">
      <w:pPr>
        <w:rPr>
          <w:rtl/>
        </w:rPr>
      </w:pPr>
      <w:bookmarkStart w:id="6063" w:name="_ETM_Q1_20616310"/>
      <w:bookmarkStart w:id="6064" w:name="_ETM_Q1_20616345"/>
      <w:bookmarkEnd w:id="6063"/>
      <w:bookmarkEnd w:id="6064"/>
      <w:r>
        <w:rPr>
          <w:rFonts w:hint="cs"/>
          <w:rtl/>
        </w:rPr>
        <w:t xml:space="preserve">מה שכותבים בחוק זה </w:t>
      </w:r>
      <w:bookmarkStart w:id="6065" w:name="_ETM_Q1_20621888"/>
      <w:bookmarkEnd w:id="6065"/>
      <w:r>
        <w:rPr>
          <w:rFonts w:hint="cs"/>
          <w:rtl/>
        </w:rPr>
        <w:t xml:space="preserve">שלמליאה יש סמכות להחליט איזה מתפקידי הרשות היא מבצעת </w:t>
      </w:r>
      <w:bookmarkStart w:id="6066" w:name="_ETM_Q1_20625033"/>
      <w:bookmarkEnd w:id="6066"/>
      <w:r>
        <w:rPr>
          <w:rFonts w:hint="cs"/>
          <w:rtl/>
        </w:rPr>
        <w:t xml:space="preserve">ישירות. </w:t>
      </w:r>
    </w:p>
    <w:p w:rsidR="007A2214" w:rsidRDefault="007A2214" w:rsidP="007A2214">
      <w:pPr>
        <w:ind w:firstLine="0"/>
        <w:rPr>
          <w:rtl/>
        </w:rPr>
      </w:pPr>
      <w:bookmarkStart w:id="6067" w:name="_ETM_Q1_20626395"/>
      <w:bookmarkStart w:id="6068" w:name="_ETM_Q1_20626459"/>
      <w:bookmarkEnd w:id="6067"/>
      <w:bookmarkEnd w:id="6068"/>
    </w:p>
    <w:p w:rsidR="007A2214" w:rsidRDefault="007A2214" w:rsidP="007A2214">
      <w:pPr>
        <w:pStyle w:val="af9"/>
        <w:keepNext/>
        <w:rPr>
          <w:rtl/>
        </w:rPr>
      </w:pPr>
      <w:bookmarkStart w:id="6069" w:name="_ETM_Q1_20627023"/>
      <w:bookmarkStart w:id="6070" w:name="_ETM_Q1_20627097"/>
      <w:bookmarkStart w:id="6071" w:name="ET_guest_868989_466"/>
      <w:bookmarkEnd w:id="6069"/>
      <w:bookmarkEnd w:id="6070"/>
      <w:r w:rsidRPr="007A221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A22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1"/>
    </w:p>
    <w:p w:rsidR="007A2214" w:rsidRDefault="007A2214" w:rsidP="007A2214">
      <w:pPr>
        <w:pStyle w:val="KeepWithNext"/>
        <w:rPr>
          <w:rtl/>
        </w:rPr>
      </w:pPr>
    </w:p>
    <w:p w:rsidR="007A2214" w:rsidRPr="007A2214" w:rsidRDefault="007A2214" w:rsidP="007A2214">
      <w:pPr>
        <w:rPr>
          <w:rtl/>
        </w:rPr>
      </w:pPr>
      <w:r>
        <w:rPr>
          <w:rFonts w:hint="cs"/>
          <w:rtl/>
        </w:rPr>
        <w:t xml:space="preserve">זה מה שבדיוק כתוב בחוק.  </w:t>
      </w:r>
    </w:p>
    <w:p w:rsidR="0069430C" w:rsidRPr="0069430C" w:rsidRDefault="0069430C" w:rsidP="0069430C">
      <w:pPr>
        <w:ind w:firstLine="0"/>
        <w:rPr>
          <w:rtl/>
          <w:lang w:eastAsia="he-IL"/>
        </w:rPr>
      </w:pPr>
      <w:bookmarkStart w:id="6072" w:name="_ETM_Q1_16684340"/>
      <w:bookmarkStart w:id="6073" w:name="_ETM_Q1_16684394"/>
      <w:bookmarkEnd w:id="6072"/>
      <w:bookmarkEnd w:id="6073"/>
    </w:p>
    <w:p w:rsidR="007A2214" w:rsidRDefault="007A2214" w:rsidP="007A2214">
      <w:pPr>
        <w:pStyle w:val="af6"/>
        <w:keepNext/>
        <w:rPr>
          <w:rtl/>
        </w:rPr>
      </w:pPr>
      <w:bookmarkStart w:id="6074" w:name="_ETM_Q1_20629832"/>
      <w:bookmarkStart w:id="6075" w:name="ET_yor_6156_467"/>
      <w:bookmarkEnd w:id="6074"/>
      <w:r w:rsidRPr="007A22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2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5"/>
    </w:p>
    <w:p w:rsidR="007A2214" w:rsidRDefault="007A2214" w:rsidP="007A2214">
      <w:pPr>
        <w:pStyle w:val="KeepWithNext"/>
        <w:rPr>
          <w:rtl/>
          <w:lang w:eastAsia="he-IL"/>
        </w:rPr>
      </w:pPr>
    </w:p>
    <w:p w:rsidR="007A2214" w:rsidRPr="007A2214" w:rsidRDefault="007A2214" w:rsidP="007A2214">
      <w:pPr>
        <w:rPr>
          <w:rtl/>
          <w:lang w:eastAsia="he-IL"/>
        </w:rPr>
      </w:pPr>
      <w:bookmarkStart w:id="6076" w:name="_ETM_Q1_20630405"/>
      <w:bookmarkStart w:id="6077" w:name="_ETM_Q1_20630446"/>
      <w:bookmarkEnd w:id="6076"/>
      <w:bookmarkEnd w:id="6077"/>
      <w:r>
        <w:rPr>
          <w:rFonts w:hint="cs"/>
          <w:rtl/>
          <w:lang w:eastAsia="he-IL"/>
        </w:rPr>
        <w:t xml:space="preserve">ממש לא, כי בכל סעיף </w:t>
      </w:r>
      <w:bookmarkStart w:id="6078" w:name="_ETM_Q1_20628470"/>
      <w:bookmarkEnd w:id="6078"/>
      <w:r>
        <w:rPr>
          <w:rFonts w:hint="cs"/>
          <w:rtl/>
          <w:lang w:eastAsia="he-IL"/>
        </w:rPr>
        <w:t xml:space="preserve">קטן אתה כותב </w:t>
      </w:r>
      <w:r w:rsidR="003A0EE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מליאת הרשות. במקום שלכם ברור שלא מליאת </w:t>
      </w:r>
      <w:bookmarkStart w:id="6079" w:name="_ETM_Q1_20637913"/>
      <w:bookmarkEnd w:id="6079"/>
      <w:r w:rsidR="00150D2C">
        <w:rPr>
          <w:rFonts w:hint="cs"/>
          <w:rtl/>
          <w:lang w:eastAsia="he-IL"/>
        </w:rPr>
        <w:t>הרשות תעשה את התפקיד הזה</w:t>
      </w:r>
      <w:r>
        <w:rPr>
          <w:rFonts w:hint="cs"/>
          <w:rtl/>
          <w:lang w:eastAsia="he-IL"/>
        </w:rPr>
        <w:t xml:space="preserve"> אל תרשמו לנו </w:t>
      </w:r>
      <w:r w:rsidR="003A0EE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מליאת </w:t>
      </w:r>
      <w:bookmarkStart w:id="6080" w:name="_ETM_Q1_20641682"/>
      <w:bookmarkEnd w:id="6080"/>
      <w:r>
        <w:rPr>
          <w:rFonts w:hint="cs"/>
          <w:rtl/>
          <w:lang w:eastAsia="he-IL"/>
        </w:rPr>
        <w:t xml:space="preserve">הרשות. בעניין הזה יהיה צריך להיות טיוב.  </w:t>
      </w:r>
    </w:p>
    <w:p w:rsidR="00EA6E65" w:rsidRDefault="00EA6E65" w:rsidP="009A4D32">
      <w:pPr>
        <w:ind w:firstLine="0"/>
        <w:rPr>
          <w:rtl/>
          <w:lang w:eastAsia="he-IL"/>
        </w:rPr>
      </w:pPr>
    </w:p>
    <w:p w:rsidR="003A0EEE" w:rsidRDefault="003A0EEE" w:rsidP="003A0EEE">
      <w:pPr>
        <w:pStyle w:val="a4"/>
        <w:keepNext/>
        <w:rPr>
          <w:rtl/>
        </w:rPr>
      </w:pPr>
      <w:bookmarkStart w:id="6081" w:name="_ETM_Q1_20742942"/>
      <w:bookmarkStart w:id="6082" w:name="_ETM_Q1_20743010"/>
      <w:bookmarkStart w:id="6083" w:name="_ETM_Q1_20744595"/>
      <w:bookmarkStart w:id="6084" w:name="ET_speaker_גור_בליי_468"/>
      <w:bookmarkEnd w:id="6081"/>
      <w:bookmarkEnd w:id="6082"/>
      <w:bookmarkEnd w:id="6083"/>
      <w:r w:rsidRPr="003A0EE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A0E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4"/>
    </w:p>
    <w:p w:rsidR="003A0EEE" w:rsidRDefault="003A0EEE" w:rsidP="003A0EEE">
      <w:pPr>
        <w:pStyle w:val="KeepWithNext"/>
        <w:rPr>
          <w:rtl/>
          <w:lang w:eastAsia="he-IL"/>
        </w:rPr>
      </w:pPr>
    </w:p>
    <w:p w:rsidR="003A0EEE" w:rsidRDefault="003A0EEE" w:rsidP="003A0EEE">
      <w:pPr>
        <w:rPr>
          <w:rtl/>
          <w:lang w:eastAsia="he-IL"/>
        </w:rPr>
      </w:pPr>
      <w:bookmarkStart w:id="6085" w:name="_ETM_Q1_20745124"/>
      <w:bookmarkStart w:id="6086" w:name="_ETM_Q1_20745166"/>
      <w:bookmarkEnd w:id="6085"/>
      <w:bookmarkEnd w:id="6086"/>
      <w:r>
        <w:rPr>
          <w:rFonts w:hint="cs"/>
          <w:rtl/>
          <w:lang w:eastAsia="he-IL"/>
        </w:rPr>
        <w:t xml:space="preserve">6. </w:t>
      </w:r>
      <w:bookmarkStart w:id="6087" w:name="_ETM_Q1_20749393"/>
      <w:bookmarkEnd w:id="6087"/>
      <w:r>
        <w:rPr>
          <w:rFonts w:hint="cs"/>
          <w:rtl/>
          <w:lang w:eastAsia="he-IL"/>
        </w:rPr>
        <w:t>תפקידי הרשות</w:t>
      </w:r>
    </w:p>
    <w:p w:rsidR="003A0EEE" w:rsidRDefault="003A0EEE" w:rsidP="003A0EEE">
      <w:pPr>
        <w:rPr>
          <w:rtl/>
          <w:lang w:eastAsia="he-IL"/>
        </w:rPr>
      </w:pPr>
      <w:bookmarkStart w:id="6088" w:name="_ETM_Q1_20747448"/>
      <w:bookmarkStart w:id="6089" w:name="_ETM_Q1_20747510"/>
      <w:bookmarkEnd w:id="6088"/>
      <w:bookmarkEnd w:id="6089"/>
    </w:p>
    <w:p w:rsidR="003A0EEE" w:rsidRDefault="003A0EEE" w:rsidP="003A0EEE">
      <w:pPr>
        <w:rPr>
          <w:rtl/>
          <w:lang w:eastAsia="he-IL"/>
        </w:rPr>
      </w:pPr>
      <w:bookmarkStart w:id="6090" w:name="_ETM_Q1_20747968"/>
      <w:bookmarkStart w:id="6091" w:name="_ETM_Q1_20748050"/>
      <w:bookmarkEnd w:id="6090"/>
      <w:bookmarkEnd w:id="6091"/>
      <w:r>
        <w:rPr>
          <w:rFonts w:hint="cs"/>
          <w:rtl/>
          <w:lang w:eastAsia="he-IL"/>
        </w:rPr>
        <w:t xml:space="preserve">לשם הגשת מטרות חוק זה,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092" w:name="_ETM_Q1_20751744"/>
      <w:bookmarkEnd w:id="6092"/>
    </w:p>
    <w:p w:rsidR="003A0EEE" w:rsidRDefault="003A0EEE" w:rsidP="003A0EEE">
      <w:pPr>
        <w:rPr>
          <w:rtl/>
          <w:lang w:eastAsia="he-IL"/>
        </w:rPr>
      </w:pPr>
      <w:bookmarkStart w:id="6093" w:name="_ETM_Q1_20751858"/>
      <w:bookmarkEnd w:id="6093"/>
    </w:p>
    <w:p w:rsidR="003A0EEE" w:rsidRDefault="003A0EEE" w:rsidP="003A0EEE">
      <w:pPr>
        <w:pStyle w:val="afd"/>
        <w:numPr>
          <w:ilvl w:val="0"/>
          <w:numId w:val="14"/>
        </w:numPr>
        <w:rPr>
          <w:lang w:eastAsia="he-IL"/>
        </w:rPr>
      </w:pPr>
      <w:bookmarkStart w:id="6094" w:name="_ETM_Q1_20751958"/>
      <w:bookmarkStart w:id="6095" w:name="_ETM_Q1_20752031"/>
      <w:bookmarkEnd w:id="6094"/>
      <w:bookmarkEnd w:id="6095"/>
      <w:r>
        <w:rPr>
          <w:rFonts w:hint="cs"/>
          <w:rtl/>
          <w:lang w:eastAsia="he-IL"/>
        </w:rPr>
        <w:t xml:space="preserve">תבצע </w:t>
      </w:r>
      <w:bookmarkStart w:id="6096" w:name="_ETM_Q1_20755045"/>
      <w:bookmarkEnd w:id="6096"/>
      <w:r>
        <w:rPr>
          <w:rFonts w:hint="cs"/>
          <w:rtl/>
          <w:lang w:eastAsia="he-IL"/>
        </w:rPr>
        <w:t xml:space="preserve">בקרה על תהליכי קביעת אסדרה שביצעו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>, ובכל</w:t>
      </w:r>
      <w:bookmarkStart w:id="6097" w:name="_ETM_Q1_20754585"/>
      <w:bookmarkEnd w:id="6097"/>
      <w:r>
        <w:rPr>
          <w:rFonts w:hint="cs"/>
          <w:rtl/>
          <w:lang w:eastAsia="he-IL"/>
        </w:rPr>
        <w:t>ל זה תייעץ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לעניין האיכות של תהליכי הערכת השפעות </w:t>
      </w:r>
      <w:bookmarkStart w:id="6098" w:name="_ETM_Q1_20759447"/>
      <w:bookmarkEnd w:id="6098"/>
      <w:r>
        <w:rPr>
          <w:rFonts w:hint="cs"/>
          <w:rtl/>
          <w:lang w:eastAsia="he-IL"/>
        </w:rPr>
        <w:t>אסדרה שביצעו, כאמור</w:t>
      </w:r>
      <w:bookmarkStart w:id="6099" w:name="_ETM_Q1_20758008"/>
      <w:bookmarkEnd w:id="6099"/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00" w:name="_ETM_Q1_20758097"/>
      <w:bookmarkEnd w:id="6100"/>
      <w:r>
        <w:rPr>
          <w:rFonts w:hint="cs"/>
          <w:rtl/>
          <w:lang w:eastAsia="he-IL"/>
        </w:rPr>
        <w:t>בסעיף 20;</w:t>
      </w:r>
    </w:p>
    <w:p w:rsidR="003A0EEE" w:rsidRDefault="003A0EEE" w:rsidP="003A0EEE">
      <w:pPr>
        <w:ind w:left="720" w:firstLine="0"/>
        <w:rPr>
          <w:rtl/>
          <w:lang w:eastAsia="he-IL"/>
        </w:rPr>
      </w:pPr>
    </w:p>
    <w:p w:rsidR="003A0EEE" w:rsidRDefault="003A0EEE" w:rsidP="003A0EEE">
      <w:pPr>
        <w:pStyle w:val="afd"/>
        <w:numPr>
          <w:ilvl w:val="0"/>
          <w:numId w:val="1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תבצע בחינה, מדידה והערכה של </w:t>
      </w:r>
      <w:bookmarkStart w:id="6101" w:name="_ETM_Q1_20759695"/>
      <w:bookmarkEnd w:id="6101"/>
      <w:r>
        <w:rPr>
          <w:rFonts w:hint="cs"/>
          <w:rtl/>
          <w:lang w:eastAsia="he-IL"/>
        </w:rPr>
        <w:t xml:space="preserve">אסדרה קיימת שקבעו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>, ותיתן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02" w:name="_ETM_Q1_20764814"/>
      <w:bookmarkStart w:id="6103" w:name="_ETM_Q1_20764937"/>
      <w:bookmarkEnd w:id="6102"/>
      <w:bookmarkEnd w:id="6103"/>
      <w:r>
        <w:rPr>
          <w:rFonts w:hint="cs"/>
          <w:rtl/>
          <w:lang w:eastAsia="he-IL"/>
        </w:rPr>
        <w:t>המלצות בעניינה, כאמור בסעיף 27;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04" w:name="_ETM_Q1_20765624"/>
      <w:bookmarkStart w:id="6105" w:name="_ETM_Q1_20765688"/>
      <w:bookmarkEnd w:id="6104"/>
      <w:bookmarkEnd w:id="6105"/>
    </w:p>
    <w:p w:rsidR="003A0EEE" w:rsidRDefault="003A0EEE" w:rsidP="003A0EEE">
      <w:pPr>
        <w:pStyle w:val="afd"/>
        <w:numPr>
          <w:ilvl w:val="0"/>
          <w:numId w:val="14"/>
        </w:numPr>
        <w:rPr>
          <w:lang w:eastAsia="he-IL"/>
        </w:rPr>
      </w:pPr>
      <w:bookmarkStart w:id="6106" w:name="_ETM_Q1_20766309"/>
      <w:bookmarkStart w:id="6107" w:name="_ETM_Q1_20766407"/>
      <w:bookmarkStart w:id="6108" w:name="_ETM_Q1_20767649"/>
      <w:bookmarkEnd w:id="6106"/>
      <w:bookmarkEnd w:id="6107"/>
      <w:bookmarkEnd w:id="6108"/>
      <w:r>
        <w:rPr>
          <w:rFonts w:hint="cs"/>
          <w:rtl/>
          <w:lang w:eastAsia="he-IL"/>
        </w:rPr>
        <w:t xml:space="preserve">תקדם תהליכי תכנון ובתחום האסדרה וכן תקדם תיאום ושיתוף פעולה </w:t>
      </w:r>
      <w:bookmarkStart w:id="6109" w:name="_ETM_Q1_20771017"/>
      <w:bookmarkStart w:id="6110" w:name="_ETM_Q1_20771323"/>
      <w:bookmarkEnd w:id="6109"/>
      <w:bookmarkEnd w:id="6110"/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11" w:name="_ETM_Q1_20771406"/>
      <w:bookmarkEnd w:id="6111"/>
      <w:r>
        <w:rPr>
          <w:rFonts w:hint="cs"/>
          <w:rtl/>
          <w:lang w:eastAsia="he-IL"/>
        </w:rPr>
        <w:t xml:space="preserve">בין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, כאמור בסימן ג' לפרק ג', </w:t>
      </w:r>
      <w:bookmarkStart w:id="6112" w:name="_ETM_Q1_20775085"/>
      <w:bookmarkEnd w:id="6112"/>
      <w:r>
        <w:rPr>
          <w:rFonts w:hint="cs"/>
          <w:rtl/>
          <w:lang w:eastAsia="he-IL"/>
        </w:rPr>
        <w:t xml:space="preserve">ותסייע ביישוב מחלוקות בין 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13" w:name="_ETM_Q1_20775443"/>
      <w:bookmarkStart w:id="6114" w:name="_ETM_Q1_20775530"/>
      <w:bookmarkEnd w:id="6113"/>
      <w:bookmarkEnd w:id="6114"/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>;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15" w:name="_ETM_Q1_20773732"/>
      <w:bookmarkStart w:id="6116" w:name="_ETM_Q1_20773839"/>
      <w:bookmarkEnd w:id="6115"/>
      <w:bookmarkEnd w:id="6116"/>
    </w:p>
    <w:p w:rsidR="003A0EEE" w:rsidRDefault="003A0EEE" w:rsidP="003A0EEE">
      <w:pPr>
        <w:pStyle w:val="afd"/>
        <w:numPr>
          <w:ilvl w:val="0"/>
          <w:numId w:val="14"/>
        </w:numPr>
        <w:rPr>
          <w:lang w:eastAsia="he-IL"/>
        </w:rPr>
      </w:pPr>
      <w:bookmarkStart w:id="6117" w:name="_ETM_Q1_20774178"/>
      <w:bookmarkStart w:id="6118" w:name="_ETM_Q1_20774271"/>
      <w:bookmarkEnd w:id="6117"/>
      <w:bookmarkEnd w:id="6118"/>
      <w:r>
        <w:rPr>
          <w:rFonts w:hint="cs"/>
          <w:rtl/>
          <w:lang w:eastAsia="he-IL"/>
        </w:rPr>
        <w:t xml:space="preserve">תייעץ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, תלווה </w:t>
      </w:r>
      <w:bookmarkStart w:id="6119" w:name="_ETM_Q1_20776398"/>
      <w:bookmarkEnd w:id="6119"/>
      <w:r>
        <w:rPr>
          <w:rFonts w:hint="cs"/>
          <w:rtl/>
          <w:lang w:eastAsia="he-IL"/>
        </w:rPr>
        <w:t xml:space="preserve">ותדריך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וכן תקיים הכשרות,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20" w:name="_ETM_Q1_20777468"/>
      <w:bookmarkStart w:id="6121" w:name="_ETM_Q1_20777553"/>
      <w:bookmarkEnd w:id="6120"/>
      <w:bookmarkEnd w:id="6121"/>
      <w:r>
        <w:rPr>
          <w:rFonts w:hint="cs"/>
          <w:rtl/>
          <w:lang w:eastAsia="he-IL"/>
        </w:rPr>
        <w:t xml:space="preserve">בעניין תהליכי קביעת </w:t>
      </w:r>
      <w:bookmarkStart w:id="6122" w:name="_ETM_Q1_20777545"/>
      <w:bookmarkEnd w:id="6122"/>
      <w:r>
        <w:rPr>
          <w:rFonts w:hint="cs"/>
          <w:rtl/>
          <w:lang w:eastAsia="he-IL"/>
        </w:rPr>
        <w:t>אסדרה או טיוב אסדרה קיימת ובעניין יישום אסדרה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23" w:name="_ETM_Q1_20785139"/>
      <w:bookmarkStart w:id="6124" w:name="_ETM_Q1_20785271"/>
      <w:bookmarkEnd w:id="6123"/>
      <w:bookmarkEnd w:id="6124"/>
      <w:r>
        <w:rPr>
          <w:rFonts w:hint="cs"/>
          <w:rtl/>
          <w:lang w:eastAsia="he-IL"/>
        </w:rPr>
        <w:t>כאמור;</w:t>
      </w:r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25" w:name="_ETM_Q1_20783636"/>
      <w:bookmarkStart w:id="6126" w:name="_ETM_Q1_20783723"/>
      <w:bookmarkEnd w:id="6125"/>
      <w:bookmarkEnd w:id="6126"/>
    </w:p>
    <w:p w:rsidR="003A0EEE" w:rsidRDefault="003A0EEE" w:rsidP="003A0EEE">
      <w:pPr>
        <w:pStyle w:val="afd"/>
        <w:numPr>
          <w:ilvl w:val="0"/>
          <w:numId w:val="14"/>
        </w:numPr>
        <w:rPr>
          <w:lang w:eastAsia="he-IL"/>
        </w:rPr>
      </w:pPr>
      <w:bookmarkStart w:id="6127" w:name="_ETM_Q1_20784098"/>
      <w:bookmarkStart w:id="6128" w:name="_ETM_Q1_20784173"/>
      <w:bookmarkEnd w:id="6127"/>
      <w:bookmarkEnd w:id="6128"/>
      <w:r>
        <w:rPr>
          <w:rFonts w:hint="cs"/>
          <w:rtl/>
          <w:lang w:eastAsia="he-IL"/>
        </w:rPr>
        <w:t xml:space="preserve">תייעץ </w:t>
      </w:r>
      <w:bookmarkStart w:id="6129" w:name="_ETM_Q1_20782947"/>
      <w:bookmarkEnd w:id="6129"/>
      <w:r>
        <w:rPr>
          <w:rFonts w:hint="cs"/>
          <w:rtl/>
          <w:lang w:eastAsia="he-IL"/>
        </w:rPr>
        <w:t xml:space="preserve">לממשלה בענייני מדיניות אסדרה, ובכלל זה בעניינים הנוגעים </w:t>
      </w:r>
      <w:bookmarkStart w:id="6130" w:name="_ETM_Q1_20785977"/>
      <w:bookmarkEnd w:id="6130"/>
    </w:p>
    <w:p w:rsidR="003A0EEE" w:rsidRDefault="003A0EEE" w:rsidP="003A0EEE">
      <w:pPr>
        <w:ind w:left="720" w:firstLine="0"/>
        <w:rPr>
          <w:rtl/>
          <w:lang w:eastAsia="he-IL"/>
        </w:rPr>
      </w:pPr>
      <w:bookmarkStart w:id="6131" w:name="_ETM_Q1_20786082"/>
      <w:bookmarkEnd w:id="6131"/>
      <w:r>
        <w:rPr>
          <w:rFonts w:hint="cs"/>
          <w:rtl/>
          <w:lang w:eastAsia="he-IL"/>
        </w:rPr>
        <w:t xml:space="preserve">לעיצוב מערך </w:t>
      </w:r>
      <w:bookmarkStart w:id="6132" w:name="_ETM_Q1_20789804"/>
      <w:bookmarkEnd w:id="6132"/>
      <w:r>
        <w:rPr>
          <w:rFonts w:hint="cs"/>
          <w:rtl/>
          <w:lang w:eastAsia="he-IL"/>
        </w:rPr>
        <w:t xml:space="preserve">האסדרה ופיתוחו, עריכת מחקרים ופיתוח שיטת העבודה </w:t>
      </w:r>
    </w:p>
    <w:p w:rsidR="007846FF" w:rsidRDefault="003A0EEE" w:rsidP="005018AA">
      <w:pPr>
        <w:ind w:left="720" w:firstLine="0"/>
        <w:rPr>
          <w:rtl/>
          <w:lang w:eastAsia="he-IL"/>
        </w:rPr>
      </w:pPr>
      <w:bookmarkStart w:id="6133" w:name="_ETM_Q1_20790593"/>
      <w:bookmarkStart w:id="6134" w:name="_ETM_Q1_20790672"/>
      <w:bookmarkEnd w:id="6133"/>
      <w:bookmarkEnd w:id="6134"/>
      <w:r>
        <w:rPr>
          <w:rFonts w:hint="cs"/>
          <w:rtl/>
          <w:lang w:eastAsia="he-IL"/>
        </w:rPr>
        <w:t xml:space="preserve">של הממשלה בעניינים </w:t>
      </w:r>
      <w:bookmarkStart w:id="6135" w:name="_ETM_Q1_20794564"/>
      <w:bookmarkEnd w:id="6135"/>
      <w:r>
        <w:rPr>
          <w:rFonts w:hint="cs"/>
          <w:rtl/>
          <w:lang w:eastAsia="he-IL"/>
        </w:rPr>
        <w:t xml:space="preserve">אלה. </w:t>
      </w:r>
    </w:p>
    <w:p w:rsidR="005018AA" w:rsidRDefault="005018AA" w:rsidP="005018AA">
      <w:pPr>
        <w:ind w:firstLine="0"/>
        <w:rPr>
          <w:rtl/>
          <w:lang w:eastAsia="he-IL"/>
        </w:rPr>
      </w:pPr>
    </w:p>
    <w:p w:rsidR="005018AA" w:rsidRDefault="005018AA" w:rsidP="0015435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154357">
        <w:rPr>
          <w:rFonts w:hint="cs"/>
          <w:rtl/>
          <w:lang w:eastAsia="he-IL"/>
        </w:rPr>
        <w:t xml:space="preserve">לגבי (1), </w:t>
      </w:r>
      <w:r>
        <w:rPr>
          <w:rFonts w:hint="cs"/>
          <w:rtl/>
          <w:lang w:eastAsia="he-IL"/>
        </w:rPr>
        <w:t xml:space="preserve">לא ברור למה יש </w:t>
      </w:r>
      <w:r w:rsidR="00154357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את השימוש במילה "בקרה"</w:t>
      </w:r>
      <w:r w:rsidR="001543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136" w:name="_ETM_Q1_20808060"/>
      <w:bookmarkEnd w:id="6136"/>
      <w:r>
        <w:rPr>
          <w:rFonts w:hint="cs"/>
          <w:rtl/>
          <w:lang w:eastAsia="he-IL"/>
        </w:rPr>
        <w:t xml:space="preserve">אנחנו חושבים </w:t>
      </w:r>
      <w:bookmarkStart w:id="6137" w:name="_ETM_Q1_20816727"/>
      <w:bookmarkEnd w:id="6137"/>
      <w:r>
        <w:rPr>
          <w:rFonts w:hint="cs"/>
          <w:rtl/>
          <w:lang w:eastAsia="he-IL"/>
        </w:rPr>
        <w:t>שהשימוש פה בבקרה, כשב</w:t>
      </w:r>
      <w:r w:rsidR="00154357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>20 ז</w:t>
      </w:r>
      <w:bookmarkStart w:id="6138" w:name="_ETM_Q1_20823332"/>
      <w:bookmarkEnd w:id="6138"/>
      <w:r>
        <w:rPr>
          <w:rFonts w:hint="cs"/>
          <w:rtl/>
          <w:lang w:eastAsia="he-IL"/>
        </w:rPr>
        <w:t xml:space="preserve">ו סמכות ייעוץ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, יכול ליצור איזו שהיא </w:t>
      </w:r>
      <w:bookmarkStart w:id="6139" w:name="_ETM_Q1_20826100"/>
      <w:bookmarkEnd w:id="6139"/>
      <w:r>
        <w:rPr>
          <w:rFonts w:hint="cs"/>
          <w:rtl/>
          <w:lang w:eastAsia="he-IL"/>
        </w:rPr>
        <w:t>בהירות, ליצור איזו עמימות פרשנית, ויכול ליצור איזה בסיס להרחבה</w:t>
      </w:r>
      <w:r w:rsidR="001543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140" w:name="_ETM_Q1_20828259"/>
      <w:bookmarkStart w:id="6141" w:name="_ETM_Q1_20835153"/>
      <w:bookmarkEnd w:id="6140"/>
      <w:bookmarkEnd w:id="6141"/>
      <w:r>
        <w:rPr>
          <w:rFonts w:hint="cs"/>
          <w:rtl/>
          <w:lang w:eastAsia="he-IL"/>
        </w:rPr>
        <w:t xml:space="preserve">אני לא מדבר עכשיו על </w:t>
      </w:r>
      <w:bookmarkStart w:id="6142" w:name="_ETM_Q1_20838142"/>
      <w:bookmarkEnd w:id="6142"/>
      <w:r>
        <w:rPr>
          <w:rFonts w:hint="cs"/>
          <w:rtl/>
          <w:lang w:eastAsia="he-IL"/>
        </w:rPr>
        <w:t xml:space="preserve">זה שהיא תייעץ, תלווה, שאלו סמכויות יותר רכות. אם </w:t>
      </w:r>
      <w:bookmarkStart w:id="6143" w:name="_ETM_Q1_20845472"/>
      <w:bookmarkEnd w:id="6143"/>
      <w:r>
        <w:rPr>
          <w:rFonts w:hint="cs"/>
          <w:rtl/>
          <w:lang w:eastAsia="he-IL"/>
        </w:rPr>
        <w:t>התפקיד שלה בהקשר של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הוא לייעץ כאמור בסעיף 20, </w:t>
      </w:r>
      <w:bookmarkStart w:id="6144" w:name="_ETM_Q1_20850492"/>
      <w:bookmarkEnd w:id="6144"/>
      <w:r>
        <w:rPr>
          <w:rFonts w:hint="cs"/>
          <w:rtl/>
          <w:lang w:eastAsia="he-IL"/>
        </w:rPr>
        <w:t xml:space="preserve">ראוי לשמור על קונסיסטנטיות ולמנוע את </w:t>
      </w:r>
      <w:bookmarkStart w:id="6145" w:name="_ETM_Q1_20852793"/>
      <w:bookmarkEnd w:id="6145"/>
      <w:r>
        <w:rPr>
          <w:rFonts w:hint="cs"/>
          <w:rtl/>
          <w:lang w:eastAsia="he-IL"/>
        </w:rPr>
        <w:t xml:space="preserve">העמימות הפרשנית שאולי היא מכוונת ואולי לא. </w:t>
      </w:r>
      <w:bookmarkStart w:id="6146" w:name="_ETM_Q1_20857033"/>
      <w:bookmarkStart w:id="6147" w:name="_ETM_Q1_20857696"/>
      <w:bookmarkStart w:id="6148" w:name="_ETM_Q1_20857763"/>
      <w:bookmarkEnd w:id="6146"/>
      <w:bookmarkEnd w:id="6147"/>
      <w:bookmarkEnd w:id="6148"/>
    </w:p>
    <w:p w:rsidR="005018AA" w:rsidRDefault="005018AA" w:rsidP="005018AA">
      <w:pPr>
        <w:ind w:firstLine="0"/>
        <w:rPr>
          <w:rtl/>
          <w:lang w:eastAsia="he-IL"/>
        </w:rPr>
      </w:pPr>
      <w:bookmarkStart w:id="6149" w:name="_ETM_Q1_20858138"/>
      <w:bookmarkStart w:id="6150" w:name="_ETM_Q1_20858212"/>
      <w:bookmarkEnd w:id="6149"/>
      <w:bookmarkEnd w:id="6150"/>
    </w:p>
    <w:p w:rsidR="005018AA" w:rsidRDefault="005018AA" w:rsidP="005018AA">
      <w:pPr>
        <w:pStyle w:val="a4"/>
        <w:keepNext/>
        <w:rPr>
          <w:rtl/>
        </w:rPr>
      </w:pPr>
      <w:bookmarkStart w:id="6151" w:name="ET_speaker_6233_469"/>
      <w:r w:rsidRPr="005018A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01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1"/>
    </w:p>
    <w:p w:rsidR="005018AA" w:rsidRDefault="005018AA" w:rsidP="005018AA">
      <w:pPr>
        <w:pStyle w:val="KeepWithNext"/>
        <w:rPr>
          <w:rtl/>
        </w:rPr>
      </w:pPr>
    </w:p>
    <w:p w:rsidR="005018AA" w:rsidRDefault="005018AA" w:rsidP="005018AA">
      <w:pPr>
        <w:rPr>
          <w:rtl/>
        </w:rPr>
      </w:pPr>
      <w:r>
        <w:rPr>
          <w:rFonts w:hint="cs"/>
          <w:rtl/>
        </w:rPr>
        <w:t xml:space="preserve"> </w:t>
      </w:r>
      <w:r w:rsidR="00154357">
        <w:rPr>
          <w:rFonts w:hint="cs"/>
          <w:rtl/>
        </w:rPr>
        <w:t>זו הייתה ההסכמה.</w:t>
      </w:r>
    </w:p>
    <w:p w:rsidR="007846FF" w:rsidRDefault="007846FF" w:rsidP="007846FF">
      <w:pPr>
        <w:rPr>
          <w:rtl/>
        </w:rPr>
      </w:pPr>
      <w:bookmarkStart w:id="6152" w:name="_ETM_Q1_16038877"/>
      <w:bookmarkStart w:id="6153" w:name="_ETM_Q1_16038919"/>
      <w:bookmarkEnd w:id="6152"/>
      <w:bookmarkEnd w:id="6153"/>
      <w:r>
        <w:rPr>
          <w:rFonts w:hint="cs"/>
          <w:rtl/>
        </w:rPr>
        <w:t xml:space="preserve"> </w:t>
      </w:r>
      <w:bookmarkStart w:id="6154" w:name="_ETM_Q1_15947837"/>
      <w:bookmarkEnd w:id="6154"/>
    </w:p>
    <w:p w:rsidR="00154357" w:rsidRDefault="00154357" w:rsidP="00154357">
      <w:pPr>
        <w:pStyle w:val="a4"/>
        <w:keepNext/>
        <w:rPr>
          <w:rtl/>
        </w:rPr>
      </w:pPr>
      <w:bookmarkStart w:id="6155" w:name="_ETM_Q1_15959983"/>
      <w:bookmarkStart w:id="6156" w:name="_ETM_Q1_15960038"/>
      <w:bookmarkStart w:id="6157" w:name="_ETM_Q1_15960453"/>
      <w:bookmarkStart w:id="6158" w:name="_ETM_Q1_15960904"/>
      <w:bookmarkStart w:id="6159" w:name="_ETM_Q1_15960955"/>
      <w:bookmarkStart w:id="6160" w:name="_ETM_Q1_15969304"/>
      <w:bookmarkStart w:id="6161" w:name="_ETM_Q1_15969737"/>
      <w:bookmarkStart w:id="6162" w:name="_ETM_Q1_15969766"/>
      <w:bookmarkStart w:id="6163" w:name="_ETM_Q1_15973404"/>
      <w:bookmarkStart w:id="6164" w:name="_ETM_Q1_15984105"/>
      <w:bookmarkStart w:id="6165" w:name="_ETM_Q1_15984171"/>
      <w:bookmarkStart w:id="6166" w:name="_ETM_Q1_20861368"/>
      <w:bookmarkStart w:id="6167" w:name="ET_speaker_גור_בליי_470"/>
      <w:bookmarkEnd w:id="6155"/>
      <w:bookmarkEnd w:id="6156"/>
      <w:bookmarkEnd w:id="6157"/>
      <w:bookmarkEnd w:id="6158"/>
      <w:bookmarkEnd w:id="6159"/>
      <w:bookmarkEnd w:id="6160"/>
      <w:bookmarkEnd w:id="6161"/>
      <w:bookmarkEnd w:id="6162"/>
      <w:bookmarkEnd w:id="6163"/>
      <w:bookmarkEnd w:id="6164"/>
      <w:bookmarkEnd w:id="6165"/>
      <w:bookmarkEnd w:id="6166"/>
      <w:r w:rsidRPr="0015435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543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7"/>
    </w:p>
    <w:p w:rsidR="00154357" w:rsidRDefault="00154357" w:rsidP="00154357">
      <w:pPr>
        <w:pStyle w:val="KeepWithNext"/>
        <w:rPr>
          <w:rtl/>
          <w:lang w:eastAsia="he-IL"/>
        </w:rPr>
      </w:pPr>
    </w:p>
    <w:p w:rsidR="00A65245" w:rsidRDefault="00154357" w:rsidP="00A65245">
      <w:pPr>
        <w:rPr>
          <w:rtl/>
          <w:lang w:eastAsia="he-IL"/>
        </w:rPr>
      </w:pPr>
      <w:bookmarkStart w:id="6168" w:name="_ETM_Q1_20861897"/>
      <w:bookmarkStart w:id="6169" w:name="_ETM_Q1_20861945"/>
      <w:bookmarkEnd w:id="6168"/>
      <w:bookmarkEnd w:id="6169"/>
      <w:r>
        <w:rPr>
          <w:rFonts w:hint="cs"/>
          <w:rtl/>
          <w:lang w:eastAsia="he-IL"/>
        </w:rPr>
        <w:t xml:space="preserve">את </w:t>
      </w:r>
      <w:bookmarkStart w:id="6170" w:name="_ETM_Q1_20866665"/>
      <w:bookmarkEnd w:id="6170"/>
      <w:r>
        <w:rPr>
          <w:rFonts w:hint="cs"/>
          <w:rtl/>
          <w:lang w:eastAsia="he-IL"/>
        </w:rPr>
        <w:t xml:space="preserve">(2) אני מציע לשים בצד, כי (2) מתכתב </w:t>
      </w:r>
      <w:bookmarkStart w:id="6171" w:name="_ETM_Q1_20867434"/>
      <w:bookmarkEnd w:id="6171"/>
      <w:r>
        <w:rPr>
          <w:rFonts w:hint="cs"/>
          <w:rtl/>
          <w:lang w:eastAsia="he-IL"/>
        </w:rPr>
        <w:t xml:space="preserve">עם סעיף 27. אין מקום להוסיף </w:t>
      </w:r>
      <w:bookmarkStart w:id="6172" w:name="_ETM_Q1_20888026"/>
      <w:bookmarkEnd w:id="6172"/>
      <w:r>
        <w:rPr>
          <w:rFonts w:hint="cs"/>
          <w:rtl/>
          <w:lang w:eastAsia="he-IL"/>
        </w:rPr>
        <w:t xml:space="preserve">התייחסות מפורשת בתפקידים לחובת הרשות בכל הנוגע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אסדרה, כי אני </w:t>
      </w:r>
      <w:bookmarkStart w:id="6173" w:name="_ETM_Q1_20897961"/>
      <w:bookmarkEnd w:id="6173"/>
      <w:r>
        <w:rPr>
          <w:rFonts w:hint="cs"/>
          <w:rtl/>
          <w:lang w:eastAsia="he-IL"/>
        </w:rPr>
        <w:t xml:space="preserve">מבין שזה אחד הדברים שבהחלט יכול להיות </w:t>
      </w:r>
      <w:bookmarkStart w:id="6174" w:name="_ETM_Q1_20899390"/>
      <w:bookmarkEnd w:id="6174"/>
      <w:r>
        <w:rPr>
          <w:rFonts w:hint="cs"/>
          <w:rtl/>
          <w:lang w:eastAsia="he-IL"/>
        </w:rPr>
        <w:t xml:space="preserve">שהרשות תוכל לעשות. כשהיא מקבלת לידיה את הרגולציה </w:t>
      </w:r>
      <w:bookmarkStart w:id="6175" w:name="_ETM_Q1_20904542"/>
      <w:bookmarkEnd w:id="6175"/>
      <w:r w:rsidR="00150D2C">
        <w:rPr>
          <w:rFonts w:hint="cs"/>
          <w:rtl/>
          <w:lang w:eastAsia="he-IL"/>
        </w:rPr>
        <w:t>של כל המשרדים</w:t>
      </w:r>
      <w:r>
        <w:rPr>
          <w:rFonts w:hint="cs"/>
          <w:rtl/>
          <w:lang w:eastAsia="he-IL"/>
        </w:rPr>
        <w:t xml:space="preserve"> היא יכולה לסייע לאזרחים בלנצל את הידע </w:t>
      </w:r>
      <w:bookmarkStart w:id="6176" w:name="_ETM_Q1_20910227"/>
      <w:bookmarkEnd w:id="6176"/>
      <w:r>
        <w:rPr>
          <w:rFonts w:hint="cs"/>
          <w:rtl/>
          <w:lang w:eastAsia="he-IL"/>
        </w:rPr>
        <w:t xml:space="preserve">שנצבר אצלה בשביל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>. בפתיחת עסק</w:t>
      </w:r>
      <w:r w:rsidR="00A65245">
        <w:rPr>
          <w:rFonts w:hint="cs"/>
          <w:rtl/>
          <w:lang w:eastAsia="he-IL"/>
        </w:rPr>
        <w:t>, למשל,</w:t>
      </w:r>
      <w:r>
        <w:rPr>
          <w:rFonts w:hint="cs"/>
          <w:rtl/>
          <w:lang w:eastAsia="he-IL"/>
        </w:rPr>
        <w:t xml:space="preserve"> היא </w:t>
      </w:r>
      <w:bookmarkStart w:id="6177" w:name="_ETM_Q1_20915691"/>
      <w:bookmarkEnd w:id="6177"/>
      <w:r>
        <w:rPr>
          <w:rFonts w:hint="cs"/>
          <w:rtl/>
          <w:lang w:eastAsia="he-IL"/>
        </w:rPr>
        <w:t xml:space="preserve">מקבלת רגולציה מכל מיני רגולטורים שונים. </w:t>
      </w:r>
      <w:r w:rsidR="00E23370">
        <w:rPr>
          <w:rFonts w:hint="cs"/>
          <w:rtl/>
          <w:lang w:eastAsia="he-IL"/>
        </w:rPr>
        <w:t>זה ל</w:t>
      </w:r>
      <w:bookmarkStart w:id="6178" w:name="_ETM_Q1_20926528"/>
      <w:bookmarkEnd w:id="6178"/>
      <w:r w:rsidR="00A65245">
        <w:rPr>
          <w:rFonts w:hint="cs"/>
          <w:rtl/>
          <w:lang w:eastAsia="he-IL"/>
        </w:rPr>
        <w:t>א בא להחליף כל רגולטור, אבל</w:t>
      </w:r>
      <w:r w:rsidR="00E23370">
        <w:rPr>
          <w:rFonts w:hint="cs"/>
          <w:rtl/>
          <w:lang w:eastAsia="he-IL"/>
        </w:rPr>
        <w:t xml:space="preserve"> יכול להיות שזה יהיה </w:t>
      </w:r>
      <w:bookmarkStart w:id="6179" w:name="_ETM_Q1_20927034"/>
      <w:bookmarkEnd w:id="6179"/>
      <w:r w:rsidR="00E23370">
        <w:rPr>
          <w:rFonts w:hint="cs"/>
          <w:rtl/>
          <w:lang w:eastAsia="he-IL"/>
        </w:rPr>
        <w:t xml:space="preserve">עם לינקים לרגולטורים השונים. </w:t>
      </w:r>
    </w:p>
    <w:p w:rsidR="00A65245" w:rsidRDefault="00A65245" w:rsidP="00A65245">
      <w:pPr>
        <w:ind w:firstLine="0"/>
        <w:rPr>
          <w:rtl/>
          <w:lang w:eastAsia="he-IL"/>
        </w:rPr>
      </w:pPr>
      <w:bookmarkStart w:id="6180" w:name="_ETM_Q1_20938307"/>
      <w:bookmarkStart w:id="6181" w:name="_ETM_Q1_20938380"/>
      <w:bookmarkStart w:id="6182" w:name="_ETM_Q1_20938862"/>
      <w:bookmarkEnd w:id="6180"/>
      <w:bookmarkEnd w:id="6181"/>
      <w:bookmarkEnd w:id="6182"/>
    </w:p>
    <w:p w:rsidR="00A65245" w:rsidRDefault="00A65245" w:rsidP="00A65245">
      <w:pPr>
        <w:pStyle w:val="af6"/>
        <w:keepNext/>
        <w:rPr>
          <w:rtl/>
        </w:rPr>
      </w:pPr>
      <w:bookmarkStart w:id="6183" w:name="_ETM_Q1_20938931"/>
      <w:bookmarkStart w:id="6184" w:name="_ETM_Q1_20940821"/>
      <w:bookmarkStart w:id="6185" w:name="ET_yor_6156_471"/>
      <w:bookmarkEnd w:id="6183"/>
      <w:bookmarkEnd w:id="6184"/>
      <w:r w:rsidRPr="00A6524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65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5"/>
    </w:p>
    <w:p w:rsidR="00A65245" w:rsidRDefault="00A65245" w:rsidP="00A65245">
      <w:pPr>
        <w:pStyle w:val="KeepWithNext"/>
        <w:rPr>
          <w:rtl/>
        </w:rPr>
      </w:pPr>
    </w:p>
    <w:p w:rsidR="00D54965" w:rsidRDefault="00A65245" w:rsidP="00D54965">
      <w:pPr>
        <w:rPr>
          <w:rtl/>
        </w:rPr>
      </w:pPr>
      <w:bookmarkStart w:id="6186" w:name="_ETM_Q1_20941278"/>
      <w:bookmarkStart w:id="6187" w:name="_ETM_Q1_20941324"/>
      <w:bookmarkEnd w:id="6186"/>
      <w:bookmarkEnd w:id="6187"/>
      <w:r>
        <w:rPr>
          <w:rFonts w:hint="cs"/>
          <w:rtl/>
        </w:rPr>
        <w:t xml:space="preserve">אני מקבל את העובדה שסעיף 20 </w:t>
      </w:r>
      <w:bookmarkStart w:id="6188" w:name="_ETM_Q1_20943436"/>
      <w:bookmarkEnd w:id="6188"/>
      <w:r>
        <w:rPr>
          <w:rFonts w:hint="cs"/>
          <w:rtl/>
        </w:rPr>
        <w:t>הוא באוריינטציה של ייעוץ</w:t>
      </w:r>
      <w:r w:rsidR="00D54965">
        <w:rPr>
          <w:rFonts w:hint="cs"/>
          <w:rtl/>
        </w:rPr>
        <w:t>.</w:t>
      </w:r>
      <w:r>
        <w:rPr>
          <w:rFonts w:hint="cs"/>
          <w:rtl/>
        </w:rPr>
        <w:t xml:space="preserve"> גם ללא סמכויות </w:t>
      </w:r>
      <w:bookmarkStart w:id="6189" w:name="_ETM_Q1_20952834"/>
      <w:bookmarkEnd w:id="6189"/>
      <w:r>
        <w:rPr>
          <w:rFonts w:hint="cs"/>
          <w:rtl/>
        </w:rPr>
        <w:t xml:space="preserve">הקצה יש לרשות את הסמכות לפרסם חוות דעת על איכות </w:t>
      </w:r>
      <w:bookmarkStart w:id="6190" w:name="_ETM_Q1_20959210"/>
      <w:bookmarkEnd w:id="6190"/>
      <w:r>
        <w:rPr>
          <w:rFonts w:hint="cs"/>
          <w:rtl/>
        </w:rPr>
        <w:t>התהליך. אני חושב שבסעיף הזה אי אפשר</w:t>
      </w:r>
      <w:bookmarkStart w:id="6191" w:name="_ETM_Q1_20965127"/>
      <w:bookmarkEnd w:id="6191"/>
      <w:r>
        <w:rPr>
          <w:rFonts w:hint="cs"/>
          <w:rtl/>
        </w:rPr>
        <w:t xml:space="preserve"> רק לכתוב לייעץ, כי יש עוד סמכות משמעותית מאוד </w:t>
      </w:r>
      <w:bookmarkStart w:id="6192" w:name="_ETM_Q1_20971724"/>
      <w:bookmarkEnd w:id="6192"/>
      <w:r>
        <w:rPr>
          <w:rFonts w:hint="cs"/>
          <w:rtl/>
        </w:rPr>
        <w:t>לרשות</w:t>
      </w:r>
      <w:bookmarkStart w:id="6193" w:name="_ETM_Q1_20973285"/>
      <w:bookmarkStart w:id="6194" w:name="_ETM_Q1_20973418"/>
      <w:bookmarkEnd w:id="6193"/>
      <w:bookmarkEnd w:id="6194"/>
      <w:r>
        <w:rPr>
          <w:rFonts w:hint="cs"/>
          <w:rtl/>
        </w:rPr>
        <w:t xml:space="preserve"> </w:t>
      </w:r>
      <w:r w:rsidR="00D54965">
        <w:rPr>
          <w:rFonts w:hint="cs"/>
          <w:rtl/>
        </w:rPr>
        <w:t xml:space="preserve">שזה להוציא את הכרטיס הצהוב, שזה לומר ברמה הפנים ממשלתית </w:t>
      </w:r>
      <w:bookmarkStart w:id="6195" w:name="_ETM_Q1_20979647"/>
      <w:bookmarkEnd w:id="6195"/>
      <w:r w:rsidR="00D54965">
        <w:rPr>
          <w:rFonts w:hint="cs"/>
          <w:rtl/>
        </w:rPr>
        <w:t xml:space="preserve">וגם הציבורית: </w:t>
      </w:r>
      <w:r w:rsidR="00150D2C">
        <w:rPr>
          <w:rFonts w:hint="cs"/>
          <w:rtl/>
        </w:rPr>
        <w:t>"</w:t>
      </w:r>
      <w:r w:rsidR="00D54965">
        <w:rPr>
          <w:rFonts w:hint="cs"/>
          <w:rtl/>
        </w:rPr>
        <w:t xml:space="preserve">חברים, לדעתנו פישלתם בגדול בתהליך </w:t>
      </w:r>
      <w:bookmarkStart w:id="6196" w:name="_ETM_Q1_20980809"/>
      <w:bookmarkEnd w:id="6196"/>
      <w:r w:rsidR="00D54965">
        <w:rPr>
          <w:rFonts w:hint="cs"/>
          <w:rtl/>
        </w:rPr>
        <w:t>ה-</w:t>
      </w:r>
      <w:r w:rsidR="00D54965">
        <w:rPr>
          <w:rFonts w:hint="cs"/>
        </w:rPr>
        <w:t>RIA</w:t>
      </w:r>
      <w:r w:rsidR="00150D2C">
        <w:rPr>
          <w:rFonts w:hint="cs"/>
          <w:rtl/>
        </w:rPr>
        <w:t>"</w:t>
      </w:r>
      <w:r w:rsidR="00D54965">
        <w:rPr>
          <w:rFonts w:hint="cs"/>
          <w:rtl/>
        </w:rPr>
        <w:t xml:space="preserve">. זה לא ייעוץ. סעיף (1) </w:t>
      </w:r>
      <w:bookmarkStart w:id="6197" w:name="_ETM_Q1_21014842"/>
      <w:bookmarkEnd w:id="6197"/>
      <w:r w:rsidR="00D54965">
        <w:rPr>
          <w:rFonts w:hint="cs"/>
          <w:rtl/>
        </w:rPr>
        <w:t xml:space="preserve">צריך לדבר על ייעוץ </w:t>
      </w:r>
      <w:proofErr w:type="spellStart"/>
      <w:r w:rsidR="00D54965">
        <w:rPr>
          <w:rFonts w:hint="cs"/>
          <w:rtl/>
        </w:rPr>
        <w:t>למאסדרים</w:t>
      </w:r>
      <w:proofErr w:type="spellEnd"/>
      <w:r w:rsidR="00D54965">
        <w:rPr>
          <w:rFonts w:hint="cs"/>
          <w:rtl/>
        </w:rPr>
        <w:t xml:space="preserve"> וגם על בחינה. </w:t>
      </w:r>
    </w:p>
    <w:p w:rsidR="00D54965" w:rsidRDefault="00D54965" w:rsidP="00D54965">
      <w:pPr>
        <w:ind w:firstLine="0"/>
        <w:rPr>
          <w:rtl/>
        </w:rPr>
      </w:pPr>
      <w:bookmarkStart w:id="6198" w:name="_ETM_Q1_21020114"/>
      <w:bookmarkStart w:id="6199" w:name="_ETM_Q1_21020240"/>
      <w:bookmarkEnd w:id="6198"/>
      <w:bookmarkEnd w:id="6199"/>
    </w:p>
    <w:p w:rsidR="00D54965" w:rsidRDefault="00D54965" w:rsidP="00D54965">
      <w:pPr>
        <w:pStyle w:val="a4"/>
        <w:keepNext/>
        <w:rPr>
          <w:rtl/>
        </w:rPr>
      </w:pPr>
      <w:bookmarkStart w:id="6200" w:name="_ETM_Q1_21020604"/>
      <w:bookmarkStart w:id="6201" w:name="_ETM_Q1_21020707"/>
      <w:bookmarkStart w:id="6202" w:name="ET_speaker_6157_473"/>
      <w:bookmarkEnd w:id="6200"/>
      <w:bookmarkEnd w:id="6201"/>
      <w:r w:rsidRPr="00D5496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54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2"/>
    </w:p>
    <w:p w:rsidR="00D54965" w:rsidRDefault="00D54965" w:rsidP="00D54965">
      <w:pPr>
        <w:pStyle w:val="KeepWithNext"/>
        <w:rPr>
          <w:rtl/>
        </w:rPr>
      </w:pPr>
    </w:p>
    <w:p w:rsidR="00D54965" w:rsidRDefault="00D54965" w:rsidP="00D54965">
      <w:pPr>
        <w:rPr>
          <w:rtl/>
        </w:rPr>
      </w:pPr>
      <w:r>
        <w:rPr>
          <w:rFonts w:hint="cs"/>
          <w:rtl/>
        </w:rPr>
        <w:t xml:space="preserve"> בחינה, מדידה והערכה זה (2). </w:t>
      </w:r>
    </w:p>
    <w:p w:rsidR="00D54965" w:rsidRDefault="00D54965" w:rsidP="00D54965">
      <w:pPr>
        <w:ind w:firstLine="0"/>
        <w:rPr>
          <w:rtl/>
        </w:rPr>
      </w:pPr>
      <w:bookmarkStart w:id="6203" w:name="_ETM_Q1_21022184"/>
      <w:bookmarkStart w:id="6204" w:name="_ETM_Q1_21022284"/>
      <w:bookmarkEnd w:id="6203"/>
      <w:bookmarkEnd w:id="6204"/>
    </w:p>
    <w:p w:rsidR="00D54965" w:rsidRDefault="00D54965" w:rsidP="00D54965">
      <w:pPr>
        <w:pStyle w:val="af6"/>
        <w:keepNext/>
        <w:rPr>
          <w:rtl/>
        </w:rPr>
      </w:pPr>
      <w:bookmarkStart w:id="6205" w:name="_ETM_Q1_20984635"/>
      <w:bookmarkStart w:id="6206" w:name="_ETM_Q1_20984747"/>
      <w:bookmarkStart w:id="6207" w:name="_ETM_Q1_21023057"/>
      <w:bookmarkStart w:id="6208" w:name="ET_yor_6156_474"/>
      <w:bookmarkEnd w:id="6205"/>
      <w:bookmarkEnd w:id="6206"/>
      <w:bookmarkEnd w:id="6207"/>
      <w:r w:rsidRPr="00D549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8"/>
    </w:p>
    <w:p w:rsidR="00D54965" w:rsidRDefault="00D54965" w:rsidP="00D54965">
      <w:pPr>
        <w:pStyle w:val="KeepWithNext"/>
        <w:rPr>
          <w:rtl/>
          <w:lang w:eastAsia="he-IL"/>
        </w:rPr>
      </w:pPr>
    </w:p>
    <w:p w:rsidR="00D54965" w:rsidRDefault="00D54965" w:rsidP="00D54965">
      <w:pPr>
        <w:rPr>
          <w:rtl/>
          <w:lang w:eastAsia="he-IL"/>
        </w:rPr>
      </w:pPr>
      <w:bookmarkStart w:id="6209" w:name="_ETM_Q1_21023578"/>
      <w:bookmarkStart w:id="6210" w:name="_ETM_Q1_21023608"/>
      <w:bookmarkEnd w:id="6209"/>
      <w:bookmarkEnd w:id="6210"/>
      <w:r>
        <w:rPr>
          <w:rFonts w:hint="cs"/>
          <w:rtl/>
          <w:lang w:eastAsia="he-IL"/>
        </w:rPr>
        <w:t xml:space="preserve">זה של אסדרה קיימת. </w:t>
      </w:r>
      <w:bookmarkStart w:id="6211" w:name="_ETM_Q1_21027843"/>
      <w:bookmarkEnd w:id="6211"/>
      <w:r>
        <w:rPr>
          <w:rFonts w:hint="cs"/>
          <w:rtl/>
          <w:lang w:eastAsia="he-IL"/>
        </w:rPr>
        <w:t xml:space="preserve">בכל מה שקשור לאסדרה חדשה - - </w:t>
      </w:r>
      <w:bookmarkStart w:id="6212" w:name="_ETM_Q1_21032063"/>
      <w:bookmarkStart w:id="6213" w:name="_ETM_Q1_21032362"/>
      <w:bookmarkEnd w:id="6212"/>
      <w:bookmarkEnd w:id="6213"/>
    </w:p>
    <w:p w:rsidR="00D54965" w:rsidRDefault="00D54965" w:rsidP="00D54965">
      <w:pPr>
        <w:ind w:firstLine="0"/>
        <w:rPr>
          <w:rtl/>
          <w:lang w:eastAsia="he-IL"/>
        </w:rPr>
      </w:pPr>
      <w:bookmarkStart w:id="6214" w:name="_ETM_Q1_21032446"/>
      <w:bookmarkEnd w:id="6214"/>
    </w:p>
    <w:p w:rsidR="00D54965" w:rsidRDefault="00D54965" w:rsidP="00D54965">
      <w:pPr>
        <w:pStyle w:val="a4"/>
        <w:keepNext/>
        <w:rPr>
          <w:rtl/>
        </w:rPr>
      </w:pPr>
      <w:bookmarkStart w:id="6215" w:name="ET_speaker_6233_475"/>
      <w:r w:rsidRPr="00D54965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54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5"/>
    </w:p>
    <w:p w:rsidR="00D54965" w:rsidRDefault="00D54965" w:rsidP="00D54965">
      <w:pPr>
        <w:pStyle w:val="KeepWithNext"/>
        <w:rPr>
          <w:rtl/>
          <w:lang w:eastAsia="he-IL"/>
        </w:rPr>
      </w:pPr>
    </w:p>
    <w:p w:rsidR="00D54965" w:rsidRDefault="00D54965" w:rsidP="00D5496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ייעוץ.</w:t>
      </w:r>
    </w:p>
    <w:p w:rsidR="00D54965" w:rsidRDefault="00D54965" w:rsidP="00D54965">
      <w:pPr>
        <w:rPr>
          <w:rtl/>
          <w:lang w:eastAsia="he-IL"/>
        </w:rPr>
      </w:pPr>
      <w:bookmarkStart w:id="6216" w:name="_ETM_Q1_21030727"/>
      <w:bookmarkStart w:id="6217" w:name="_ETM_Q1_21030807"/>
      <w:bookmarkEnd w:id="6216"/>
      <w:bookmarkEnd w:id="6217"/>
    </w:p>
    <w:p w:rsidR="00D54965" w:rsidRDefault="00D54965" w:rsidP="00D54965">
      <w:pPr>
        <w:pStyle w:val="af6"/>
        <w:keepNext/>
        <w:rPr>
          <w:rtl/>
        </w:rPr>
      </w:pPr>
      <w:bookmarkStart w:id="6218" w:name="_ETM_Q1_21030868"/>
      <w:bookmarkStart w:id="6219" w:name="_ETM_Q1_21030984"/>
      <w:bookmarkStart w:id="6220" w:name="ET_yor_6156_476"/>
      <w:bookmarkEnd w:id="6218"/>
      <w:bookmarkEnd w:id="6219"/>
      <w:r w:rsidRPr="00D5496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54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0"/>
    </w:p>
    <w:p w:rsidR="00D54965" w:rsidRDefault="00D54965" w:rsidP="00D54965">
      <w:pPr>
        <w:pStyle w:val="KeepWithNext"/>
        <w:rPr>
          <w:rtl/>
          <w:lang w:eastAsia="he-IL"/>
        </w:rPr>
      </w:pPr>
    </w:p>
    <w:p w:rsidR="00D54965" w:rsidRDefault="00D54965" w:rsidP="000E0DAA">
      <w:pPr>
        <w:rPr>
          <w:rtl/>
          <w:lang w:eastAsia="he-IL"/>
        </w:rPr>
      </w:pPr>
      <w:bookmarkStart w:id="6221" w:name="_ETM_Q1_21032461"/>
      <w:bookmarkStart w:id="6222" w:name="_ETM_Q1_21032497"/>
      <w:bookmarkEnd w:id="6221"/>
      <w:bookmarkEnd w:id="6222"/>
      <w:r>
        <w:rPr>
          <w:rFonts w:hint="cs"/>
          <w:rtl/>
          <w:lang w:eastAsia="he-IL"/>
        </w:rPr>
        <w:t xml:space="preserve">לא נכון. הרשות </w:t>
      </w:r>
      <w:r w:rsidR="000E0DAA">
        <w:rPr>
          <w:rFonts w:hint="cs"/>
          <w:rtl/>
          <w:lang w:eastAsia="he-IL"/>
        </w:rPr>
        <w:t>מייעצת</w:t>
      </w:r>
      <w:r>
        <w:rPr>
          <w:rFonts w:hint="cs"/>
          <w:rtl/>
          <w:lang w:eastAsia="he-IL"/>
        </w:rPr>
        <w:t xml:space="preserve"> אבל גם </w:t>
      </w:r>
      <w:bookmarkStart w:id="6223" w:name="_ETM_Q1_21033432"/>
      <w:bookmarkEnd w:id="6223"/>
      <w:r>
        <w:rPr>
          <w:rFonts w:hint="cs"/>
          <w:rtl/>
          <w:lang w:eastAsia="he-IL"/>
        </w:rPr>
        <w:t xml:space="preserve">בוחנת. באסדרה בעלת השפעה משקית הרשות חייבת </w:t>
      </w:r>
      <w:bookmarkStart w:id="6224" w:name="_ETM_Q1_21049200"/>
      <w:bookmarkEnd w:id="6224"/>
      <w:r>
        <w:rPr>
          <w:rFonts w:hint="cs"/>
          <w:rtl/>
          <w:lang w:eastAsia="he-IL"/>
        </w:rPr>
        <w:t>לבחון איך בוצע תהליך ה-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. </w:t>
      </w:r>
      <w:r w:rsidR="000E0DAA">
        <w:rPr>
          <w:rFonts w:hint="cs"/>
          <w:rtl/>
          <w:lang w:eastAsia="he-IL"/>
        </w:rPr>
        <w:t>היא בוחנת את תהליך ה-</w:t>
      </w:r>
      <w:r w:rsidR="000E0DAA">
        <w:rPr>
          <w:rFonts w:hint="cs"/>
          <w:lang w:eastAsia="he-IL"/>
        </w:rPr>
        <w:t>RIA</w:t>
      </w:r>
      <w:r w:rsidR="000E0DAA">
        <w:rPr>
          <w:rFonts w:hint="cs"/>
          <w:rtl/>
          <w:lang w:eastAsia="he-IL"/>
        </w:rPr>
        <w:t xml:space="preserve"> ומפרסמת עליו חוות דעת. אם רוצים לדייק ולא לקרוא </w:t>
      </w:r>
      <w:bookmarkStart w:id="6225" w:name="_ETM_Q1_21061957"/>
      <w:bookmarkEnd w:id="6225"/>
      <w:r w:rsidR="000E0DAA">
        <w:rPr>
          <w:rFonts w:hint="cs"/>
          <w:rtl/>
          <w:lang w:eastAsia="he-IL"/>
        </w:rPr>
        <w:t xml:space="preserve">לזה בקרה - - </w:t>
      </w:r>
    </w:p>
    <w:p w:rsidR="000E0DAA" w:rsidRDefault="000E0DAA" w:rsidP="000E0DAA">
      <w:pPr>
        <w:ind w:firstLine="0"/>
        <w:rPr>
          <w:rtl/>
          <w:lang w:eastAsia="he-IL"/>
        </w:rPr>
      </w:pPr>
    </w:p>
    <w:p w:rsidR="000E0DAA" w:rsidRDefault="000E0DAA" w:rsidP="000E0DAA">
      <w:pPr>
        <w:pStyle w:val="a4"/>
        <w:keepNext/>
        <w:rPr>
          <w:rtl/>
        </w:rPr>
      </w:pPr>
      <w:bookmarkStart w:id="6226" w:name="ET_speaker_6157_477"/>
      <w:r w:rsidRPr="000E0D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E0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6"/>
    </w:p>
    <w:p w:rsidR="000E0DAA" w:rsidRDefault="000E0DAA" w:rsidP="000E0DAA">
      <w:pPr>
        <w:pStyle w:val="KeepWithNext"/>
        <w:rPr>
          <w:rtl/>
          <w:lang w:eastAsia="he-IL"/>
        </w:rPr>
      </w:pPr>
    </w:p>
    <w:p w:rsidR="000E0DAA" w:rsidRDefault="000E0DAA" w:rsidP="000E0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כותב שהיא רשאית </w:t>
      </w:r>
      <w:bookmarkStart w:id="6227" w:name="_ETM_Q1_21080563"/>
      <w:bookmarkEnd w:id="6227"/>
      <w:r>
        <w:rPr>
          <w:rFonts w:hint="cs"/>
          <w:rtl/>
          <w:lang w:eastAsia="he-IL"/>
        </w:rPr>
        <w:t xml:space="preserve">לפרסם את התוצר של הליכי בקרה, זה לא דורש </w:t>
      </w:r>
      <w:bookmarkStart w:id="6228" w:name="_ETM_Q1_21082818"/>
      <w:bookmarkEnd w:id="6228"/>
      <w:r>
        <w:rPr>
          <w:rFonts w:hint="cs"/>
          <w:rtl/>
          <w:lang w:eastAsia="he-IL"/>
        </w:rPr>
        <w:t xml:space="preserve">הגדרה ברמת המקרו הכי גדולה של מה תפקידי </w:t>
      </w:r>
      <w:bookmarkStart w:id="6229" w:name="_ETM_Q1_21086274"/>
      <w:bookmarkEnd w:id="6229"/>
      <w:r>
        <w:rPr>
          <w:rFonts w:hint="cs"/>
          <w:rtl/>
          <w:lang w:eastAsia="he-IL"/>
        </w:rPr>
        <w:t xml:space="preserve">הרשות. </w:t>
      </w:r>
      <w:bookmarkStart w:id="6230" w:name="_ETM_Q1_21089455"/>
      <w:bookmarkStart w:id="6231" w:name="_ETM_Q1_21089521"/>
      <w:bookmarkEnd w:id="6230"/>
      <w:bookmarkEnd w:id="6231"/>
    </w:p>
    <w:p w:rsidR="000E0DAA" w:rsidRDefault="000E0DAA" w:rsidP="000E0DAA">
      <w:pPr>
        <w:ind w:firstLine="0"/>
        <w:rPr>
          <w:rtl/>
          <w:lang w:eastAsia="he-IL"/>
        </w:rPr>
      </w:pPr>
      <w:bookmarkStart w:id="6232" w:name="_ETM_Q1_21091695"/>
      <w:bookmarkStart w:id="6233" w:name="_ETM_Q1_21091763"/>
      <w:bookmarkStart w:id="6234" w:name="_ETM_Q1_21092333"/>
      <w:bookmarkEnd w:id="6232"/>
      <w:bookmarkEnd w:id="6233"/>
      <w:bookmarkEnd w:id="6234"/>
    </w:p>
    <w:p w:rsidR="000E0DAA" w:rsidRDefault="000E0DAA" w:rsidP="000E0DAA">
      <w:pPr>
        <w:pStyle w:val="af6"/>
        <w:keepNext/>
        <w:rPr>
          <w:rtl/>
        </w:rPr>
      </w:pPr>
      <w:bookmarkStart w:id="6235" w:name="_ETM_Q1_21092395"/>
      <w:bookmarkStart w:id="6236" w:name="_ETM_Q1_21093447"/>
      <w:bookmarkStart w:id="6237" w:name="ET_yor_6156_478"/>
      <w:bookmarkEnd w:id="6235"/>
      <w:bookmarkEnd w:id="6236"/>
      <w:r w:rsidRPr="000E0D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E0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7"/>
    </w:p>
    <w:p w:rsidR="000E0DAA" w:rsidRDefault="000E0DAA" w:rsidP="000E0DAA">
      <w:pPr>
        <w:pStyle w:val="KeepWithNext"/>
        <w:rPr>
          <w:rtl/>
          <w:lang w:eastAsia="he-IL"/>
        </w:rPr>
      </w:pPr>
    </w:p>
    <w:p w:rsidR="00A96C65" w:rsidRDefault="00A96C65" w:rsidP="00537B8A">
      <w:pPr>
        <w:rPr>
          <w:rtl/>
          <w:lang w:val="en-GB" w:eastAsia="he-IL"/>
        </w:rPr>
      </w:pPr>
      <w:bookmarkStart w:id="6238" w:name="_ETM_Q1_21093989"/>
      <w:bookmarkStart w:id="6239" w:name="_ETM_Q1_21094018"/>
      <w:bookmarkStart w:id="6240" w:name="_ETM_Q1_21099502"/>
      <w:bookmarkStart w:id="6241" w:name="_ETM_Q1_21142672"/>
      <w:bookmarkStart w:id="6242" w:name="_ETM_Q1_21159002"/>
      <w:bookmarkEnd w:id="6238"/>
      <w:bookmarkEnd w:id="6239"/>
      <w:bookmarkEnd w:id="6240"/>
      <w:bookmarkEnd w:id="6241"/>
      <w:bookmarkEnd w:id="6242"/>
      <w:r>
        <w:rPr>
          <w:rFonts w:hint="cs"/>
          <w:rtl/>
          <w:lang w:val="en-GB" w:eastAsia="he-IL"/>
        </w:rPr>
        <w:t xml:space="preserve">בסעיף (1), שהוא הסעיף שנוגע לסמכות </w:t>
      </w:r>
      <w:bookmarkStart w:id="6243" w:name="_ETM_Q1_21166785"/>
      <w:bookmarkEnd w:id="6243"/>
      <w:r>
        <w:rPr>
          <w:rFonts w:hint="cs"/>
          <w:rtl/>
          <w:lang w:val="en-GB" w:eastAsia="he-IL"/>
        </w:rPr>
        <w:t xml:space="preserve">בסעיף 20, הלשון צריכה להיות שהרשות תייעץ </w:t>
      </w:r>
      <w:proofErr w:type="spellStart"/>
      <w:r>
        <w:rPr>
          <w:rFonts w:hint="cs"/>
          <w:rtl/>
          <w:lang w:val="en-GB" w:eastAsia="he-IL"/>
        </w:rPr>
        <w:t>למאסדרים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6244" w:name="_ETM_Q1_21172381"/>
      <w:bookmarkEnd w:id="6244"/>
      <w:r>
        <w:rPr>
          <w:rFonts w:hint="cs"/>
          <w:rtl/>
          <w:lang w:val="en-GB" w:eastAsia="he-IL"/>
        </w:rPr>
        <w:t>בעניין איכות תהליכי האסדרה</w:t>
      </w:r>
      <w:r w:rsidR="00537B8A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בעניין תהליכי האס</w:t>
      </w:r>
      <w:r w:rsidR="001F7061">
        <w:rPr>
          <w:rFonts w:hint="cs"/>
          <w:rtl/>
          <w:lang w:val="en-GB" w:eastAsia="he-IL"/>
        </w:rPr>
        <w:t>דרה של האסדרה החדשה, ותבצע בקרה</w:t>
      </w:r>
      <w:r>
        <w:rPr>
          <w:rFonts w:hint="cs"/>
          <w:rtl/>
          <w:lang w:val="en-GB" w:eastAsia="he-IL"/>
        </w:rPr>
        <w:t xml:space="preserve"> או תפרסם חוות דעת על איכות </w:t>
      </w:r>
      <w:bookmarkStart w:id="6245" w:name="_ETM_Q1_21186727"/>
      <w:bookmarkEnd w:id="6245"/>
      <w:r>
        <w:rPr>
          <w:rFonts w:hint="cs"/>
          <w:rtl/>
          <w:lang w:val="en-GB" w:eastAsia="he-IL"/>
        </w:rPr>
        <w:t xml:space="preserve">התהליך בהתאם להוראות סעיף 20. </w:t>
      </w:r>
    </w:p>
    <w:p w:rsidR="00A96C65" w:rsidRDefault="00A96C65" w:rsidP="00A96C65">
      <w:pPr>
        <w:ind w:firstLine="0"/>
        <w:rPr>
          <w:rtl/>
          <w:lang w:val="en-GB" w:eastAsia="he-IL"/>
        </w:rPr>
      </w:pPr>
      <w:bookmarkStart w:id="6246" w:name="_ETM_Q1_21190961"/>
      <w:bookmarkStart w:id="6247" w:name="_ETM_Q1_21191022"/>
      <w:bookmarkStart w:id="6248" w:name="_ETM_Q1_21191262"/>
      <w:bookmarkEnd w:id="6246"/>
      <w:bookmarkEnd w:id="6247"/>
      <w:bookmarkEnd w:id="6248"/>
    </w:p>
    <w:p w:rsidR="00A96C65" w:rsidRDefault="00A96C65" w:rsidP="00A96C65">
      <w:pPr>
        <w:pStyle w:val="a4"/>
        <w:keepNext/>
        <w:rPr>
          <w:rtl/>
          <w:lang w:val="en-GB"/>
        </w:rPr>
      </w:pPr>
      <w:bookmarkStart w:id="6249" w:name="_ETM_Q1_21191345"/>
      <w:bookmarkStart w:id="6250" w:name="_ETM_Q1_21192216"/>
      <w:bookmarkStart w:id="6251" w:name="ET_speaker_גור_בליי_479"/>
      <w:bookmarkEnd w:id="6249"/>
      <w:bookmarkEnd w:id="6250"/>
      <w:r w:rsidRPr="00A96C6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גור </w:t>
      </w:r>
      <w:proofErr w:type="spellStart"/>
      <w:r>
        <w:rPr>
          <w:rtl/>
          <w:lang w:val="en-GB"/>
        </w:rPr>
        <w:t>בליי</w:t>
      </w:r>
      <w:proofErr w:type="spellEnd"/>
      <w:r>
        <w:rPr>
          <w:rtl/>
          <w:lang w:val="en-GB"/>
        </w:rPr>
        <w:t>:</w:t>
      </w:r>
      <w:r w:rsidRPr="00A96C6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51"/>
    </w:p>
    <w:p w:rsidR="00A96C65" w:rsidRDefault="00A96C65" w:rsidP="00A96C65">
      <w:pPr>
        <w:pStyle w:val="KeepWithNext"/>
        <w:rPr>
          <w:lang w:val="en-GB"/>
        </w:rPr>
      </w:pPr>
    </w:p>
    <w:p w:rsidR="000E0DAA" w:rsidRDefault="000C213B" w:rsidP="00A96C65">
      <w:pPr>
        <w:rPr>
          <w:rtl/>
        </w:rPr>
      </w:pPr>
      <w:bookmarkStart w:id="6252" w:name="_ETM_Q1_21192776"/>
      <w:bookmarkStart w:id="6253" w:name="_ETM_Q1_21192815"/>
      <w:bookmarkEnd w:id="6252"/>
      <w:bookmarkEnd w:id="6253"/>
      <w:r>
        <w:rPr>
          <w:rFonts w:hint="cs"/>
          <w:rtl/>
        </w:rPr>
        <w:t xml:space="preserve">זה מוסיף </w:t>
      </w:r>
      <w:bookmarkStart w:id="6254" w:name="_ETM_Q1_21188308"/>
      <w:bookmarkEnd w:id="6254"/>
      <w:r>
        <w:rPr>
          <w:rFonts w:hint="cs"/>
          <w:rtl/>
        </w:rPr>
        <w:t xml:space="preserve">משהו שלדעתי פשוט מוסיף פה עמימות, כי היא מייעצת לפי סעיף </w:t>
      </w:r>
      <w:bookmarkStart w:id="6255" w:name="_ETM_Q1_21196376"/>
      <w:bookmarkEnd w:id="6255"/>
      <w:r>
        <w:rPr>
          <w:rFonts w:hint="cs"/>
          <w:rtl/>
        </w:rPr>
        <w:t xml:space="preserve">20. מה כולל הייעוץ שלה? הוא כולל מה </w:t>
      </w:r>
      <w:bookmarkStart w:id="6256" w:name="_ETM_Q1_21196604"/>
      <w:bookmarkEnd w:id="6256"/>
      <w:r>
        <w:rPr>
          <w:rFonts w:hint="cs"/>
          <w:rtl/>
        </w:rPr>
        <w:t xml:space="preserve">שכתוב בסעיף 20. </w:t>
      </w:r>
    </w:p>
    <w:p w:rsidR="000C213B" w:rsidRDefault="000C213B" w:rsidP="000C213B">
      <w:pPr>
        <w:ind w:firstLine="0"/>
        <w:rPr>
          <w:rtl/>
        </w:rPr>
      </w:pPr>
      <w:bookmarkStart w:id="6257" w:name="_ETM_Q1_21203770"/>
      <w:bookmarkStart w:id="6258" w:name="_ETM_Q1_21203843"/>
      <w:bookmarkEnd w:id="6257"/>
      <w:bookmarkEnd w:id="6258"/>
    </w:p>
    <w:p w:rsidR="000C213B" w:rsidRDefault="000C213B" w:rsidP="000C213B">
      <w:pPr>
        <w:pStyle w:val="af6"/>
        <w:keepNext/>
        <w:rPr>
          <w:rtl/>
        </w:rPr>
      </w:pPr>
      <w:bookmarkStart w:id="6259" w:name="_ETM_Q1_21204484"/>
      <w:bookmarkStart w:id="6260" w:name="_ETM_Q1_21204553"/>
      <w:bookmarkStart w:id="6261" w:name="ET_yor_6156_480"/>
      <w:bookmarkEnd w:id="6259"/>
      <w:bookmarkEnd w:id="6260"/>
      <w:r w:rsidRPr="000C21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2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1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Default="000C213B" w:rsidP="000C213B">
      <w:pPr>
        <w:rPr>
          <w:rtl/>
          <w:lang w:eastAsia="he-IL"/>
        </w:rPr>
      </w:pPr>
      <w:bookmarkStart w:id="6262" w:name="_ETM_Q1_21206230"/>
      <w:bookmarkStart w:id="6263" w:name="_ETM_Q1_21206280"/>
      <w:bookmarkEnd w:id="6262"/>
      <w:bookmarkEnd w:id="6263"/>
      <w:r>
        <w:rPr>
          <w:rFonts w:hint="cs"/>
          <w:rtl/>
          <w:lang w:eastAsia="he-IL"/>
        </w:rPr>
        <w:t xml:space="preserve">זה לא נכון. יש לה </w:t>
      </w:r>
      <w:bookmarkStart w:id="6264" w:name="_ETM_Q1_21207477"/>
      <w:bookmarkEnd w:id="6264"/>
      <w:r>
        <w:rPr>
          <w:rFonts w:hint="cs"/>
          <w:rtl/>
          <w:lang w:eastAsia="he-IL"/>
        </w:rPr>
        <w:t xml:space="preserve">פה סמכות לפרסם דוח ביקורת, היא לא רק </w:t>
      </w:r>
      <w:bookmarkStart w:id="6265" w:name="_ETM_Q1_21210006"/>
      <w:bookmarkEnd w:id="6265"/>
      <w:r>
        <w:rPr>
          <w:rFonts w:hint="cs"/>
          <w:rtl/>
          <w:lang w:eastAsia="he-IL"/>
        </w:rPr>
        <w:t xml:space="preserve">מייעצת. </w:t>
      </w:r>
    </w:p>
    <w:p w:rsidR="000C213B" w:rsidRDefault="000C213B" w:rsidP="000C213B">
      <w:pPr>
        <w:ind w:firstLine="0"/>
        <w:rPr>
          <w:rtl/>
          <w:lang w:eastAsia="he-IL"/>
        </w:rPr>
      </w:pPr>
      <w:bookmarkStart w:id="6266" w:name="_ETM_Q1_21211464"/>
      <w:bookmarkStart w:id="6267" w:name="_ETM_Q1_21211534"/>
      <w:bookmarkEnd w:id="6266"/>
      <w:bookmarkEnd w:id="6267"/>
    </w:p>
    <w:p w:rsidR="000C213B" w:rsidRDefault="000C213B" w:rsidP="000C213B">
      <w:pPr>
        <w:pStyle w:val="a4"/>
        <w:keepNext/>
        <w:rPr>
          <w:rtl/>
        </w:rPr>
      </w:pPr>
      <w:bookmarkStart w:id="6268" w:name="_ETM_Q1_21211927"/>
      <w:bookmarkStart w:id="6269" w:name="_ETM_Q1_21212003"/>
      <w:bookmarkStart w:id="6270" w:name="_ETM_Q1_21213351"/>
      <w:bookmarkStart w:id="6271" w:name="ET_speaker_6157_481"/>
      <w:bookmarkEnd w:id="6268"/>
      <w:bookmarkEnd w:id="6269"/>
      <w:bookmarkEnd w:id="6270"/>
      <w:r w:rsidRPr="000C21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2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1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Default="000C213B" w:rsidP="00150D2C">
      <w:pPr>
        <w:rPr>
          <w:rtl/>
          <w:lang w:eastAsia="he-IL"/>
        </w:rPr>
      </w:pPr>
      <w:bookmarkStart w:id="6272" w:name="_ETM_Q1_21213910"/>
      <w:bookmarkStart w:id="6273" w:name="_ETM_Q1_21213947"/>
      <w:bookmarkEnd w:id="6272"/>
      <w:bookmarkEnd w:id="6273"/>
      <w:r>
        <w:rPr>
          <w:rFonts w:hint="cs"/>
          <w:rtl/>
          <w:lang w:eastAsia="he-IL"/>
        </w:rPr>
        <w:t xml:space="preserve">כתוב פה בקרה. היושב-ראש צודק כשהוא אומר שאתה קודם מייעץ ואז מבצע בקרה. אתה לא קודם </w:t>
      </w:r>
      <w:bookmarkStart w:id="6274" w:name="_ETM_Q1_21225859"/>
      <w:bookmarkEnd w:id="6274"/>
      <w:r>
        <w:rPr>
          <w:rFonts w:hint="cs"/>
          <w:rtl/>
          <w:lang w:eastAsia="he-IL"/>
        </w:rPr>
        <w:t>מבצע בקרה ואז מייעץ.</w:t>
      </w:r>
    </w:p>
    <w:p w:rsidR="000C213B" w:rsidRDefault="000C213B" w:rsidP="000C213B">
      <w:pPr>
        <w:ind w:firstLine="0"/>
        <w:rPr>
          <w:rtl/>
          <w:lang w:eastAsia="he-IL"/>
        </w:rPr>
      </w:pPr>
    </w:p>
    <w:p w:rsidR="000C213B" w:rsidRDefault="000C213B" w:rsidP="000C213B">
      <w:pPr>
        <w:pStyle w:val="a4"/>
        <w:keepNext/>
        <w:rPr>
          <w:rtl/>
        </w:rPr>
      </w:pPr>
      <w:bookmarkStart w:id="6275" w:name="ET_speaker_גור_בליי_482"/>
      <w:r w:rsidRPr="000C213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C2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5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Default="000C213B" w:rsidP="000C213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 אבל מה כוללת הבקרה? הפרסום</w:t>
      </w:r>
      <w:bookmarkStart w:id="6276" w:name="_ETM_Q1_21229448"/>
      <w:bookmarkEnd w:id="6276"/>
      <w:r>
        <w:rPr>
          <w:rFonts w:hint="cs"/>
          <w:rtl/>
          <w:lang w:eastAsia="he-IL"/>
        </w:rPr>
        <w:t xml:space="preserve"> הוא הבקרה?</w:t>
      </w:r>
    </w:p>
    <w:p w:rsidR="000C213B" w:rsidRDefault="000C213B" w:rsidP="000C213B">
      <w:pPr>
        <w:rPr>
          <w:rtl/>
          <w:lang w:eastAsia="he-IL"/>
        </w:rPr>
      </w:pPr>
      <w:bookmarkStart w:id="6277" w:name="_ETM_Q1_21233385"/>
      <w:bookmarkStart w:id="6278" w:name="_ETM_Q1_21233442"/>
      <w:bookmarkStart w:id="6279" w:name="_ETM_Q1_21234088"/>
      <w:bookmarkEnd w:id="6277"/>
      <w:bookmarkEnd w:id="6278"/>
      <w:bookmarkEnd w:id="6279"/>
    </w:p>
    <w:p w:rsidR="000C213B" w:rsidRDefault="000C213B" w:rsidP="000C213B">
      <w:pPr>
        <w:pStyle w:val="af6"/>
        <w:keepNext/>
        <w:rPr>
          <w:rtl/>
        </w:rPr>
      </w:pPr>
      <w:bookmarkStart w:id="6280" w:name="_ETM_Q1_21234155"/>
      <w:bookmarkStart w:id="6281" w:name="_ETM_Q1_21237786"/>
      <w:bookmarkStart w:id="6282" w:name="ET_yor_6156_483"/>
      <w:bookmarkEnd w:id="6280"/>
      <w:bookmarkEnd w:id="6281"/>
      <w:r w:rsidRPr="000C21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2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82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Default="000C213B" w:rsidP="000C213B">
      <w:pPr>
        <w:rPr>
          <w:rtl/>
          <w:lang w:eastAsia="he-IL"/>
        </w:rPr>
      </w:pPr>
      <w:bookmarkStart w:id="6283" w:name="_ETM_Q1_21238249"/>
      <w:bookmarkStart w:id="6284" w:name="_ETM_Q1_21238302"/>
      <w:bookmarkEnd w:id="6283"/>
      <w:bookmarkEnd w:id="6284"/>
      <w:r>
        <w:rPr>
          <w:rFonts w:hint="cs"/>
          <w:rtl/>
          <w:lang w:eastAsia="he-IL"/>
        </w:rPr>
        <w:t>הרשות מייעצת. אחרי שהיא גמרה לייעץ</w:t>
      </w:r>
      <w:bookmarkStart w:id="6285" w:name="_ETM_Q1_21286519"/>
      <w:bookmarkEnd w:id="6285"/>
      <w:r>
        <w:rPr>
          <w:rFonts w:hint="cs"/>
          <w:rtl/>
          <w:lang w:eastAsia="he-IL"/>
        </w:rPr>
        <w:t xml:space="preserve"> היא בוחנת את איכות תהליכי העבודה. אתם יכולים </w:t>
      </w:r>
      <w:bookmarkStart w:id="6286" w:name="_ETM_Q1_21314205"/>
      <w:bookmarkEnd w:id="6286"/>
      <w:r>
        <w:rPr>
          <w:rFonts w:hint="cs"/>
          <w:rtl/>
          <w:lang w:eastAsia="he-IL"/>
        </w:rPr>
        <w:t>להסביר לי איך 20(5)(א) משקף ייעוץ? כשרשות בא</w:t>
      </w:r>
      <w:bookmarkStart w:id="6287" w:name="_ETM_Q1_21320315"/>
      <w:bookmarkEnd w:id="6287"/>
      <w:r>
        <w:rPr>
          <w:rFonts w:hint="cs"/>
          <w:rtl/>
          <w:lang w:eastAsia="he-IL"/>
        </w:rPr>
        <w:t xml:space="preserve">ה ואומרת: </w:t>
      </w:r>
      <w:r w:rsidR="00150D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עשית בסדר או לא עשית בסדר</w:t>
      </w:r>
      <w:r w:rsidR="00150D2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זה </w:t>
      </w:r>
      <w:bookmarkStart w:id="6288" w:name="_ETM_Q1_21323432"/>
      <w:bookmarkEnd w:id="6288"/>
      <w:r>
        <w:rPr>
          <w:rFonts w:hint="cs"/>
          <w:rtl/>
          <w:lang w:eastAsia="he-IL"/>
        </w:rPr>
        <w:t>משקף ייעוץ?</w:t>
      </w:r>
      <w:bookmarkStart w:id="6289" w:name="_ETM_Q1_21320549"/>
      <w:bookmarkEnd w:id="6289"/>
    </w:p>
    <w:p w:rsidR="000C213B" w:rsidRDefault="000C213B" w:rsidP="000C213B">
      <w:pPr>
        <w:ind w:firstLine="0"/>
        <w:rPr>
          <w:rtl/>
          <w:lang w:eastAsia="he-IL"/>
        </w:rPr>
      </w:pPr>
      <w:bookmarkStart w:id="6290" w:name="_ETM_Q1_21320612"/>
      <w:bookmarkStart w:id="6291" w:name="_ETM_Q1_21320984"/>
      <w:bookmarkStart w:id="6292" w:name="_ETM_Q1_21321047"/>
      <w:bookmarkStart w:id="6293" w:name="_ETM_Q1_21322128"/>
      <w:bookmarkEnd w:id="6290"/>
      <w:bookmarkEnd w:id="6291"/>
      <w:bookmarkEnd w:id="6292"/>
      <w:bookmarkEnd w:id="6293"/>
    </w:p>
    <w:p w:rsidR="000C213B" w:rsidRDefault="000C213B" w:rsidP="000C213B">
      <w:pPr>
        <w:pStyle w:val="a4"/>
        <w:keepNext/>
        <w:rPr>
          <w:rtl/>
        </w:rPr>
      </w:pPr>
      <w:bookmarkStart w:id="6294" w:name="ET_speaker_5771_484"/>
      <w:r w:rsidRPr="000C213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2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4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Default="000C213B" w:rsidP="000C213B">
      <w:pPr>
        <w:rPr>
          <w:rtl/>
          <w:lang w:eastAsia="he-IL"/>
        </w:rPr>
      </w:pPr>
      <w:bookmarkStart w:id="6295" w:name="_ETM_Q1_21322710"/>
      <w:bookmarkStart w:id="6296" w:name="_ETM_Q1_21322756"/>
      <w:bookmarkEnd w:id="6295"/>
      <w:bookmarkEnd w:id="6296"/>
      <w:r>
        <w:rPr>
          <w:rFonts w:hint="cs"/>
          <w:rtl/>
          <w:lang w:eastAsia="he-IL"/>
        </w:rPr>
        <w:t>כתוב פה גם המלצות.</w:t>
      </w:r>
    </w:p>
    <w:p w:rsidR="000C213B" w:rsidRDefault="000C213B" w:rsidP="000C213B">
      <w:pPr>
        <w:ind w:firstLine="0"/>
        <w:rPr>
          <w:rtl/>
          <w:lang w:eastAsia="he-IL"/>
        </w:rPr>
      </w:pPr>
      <w:bookmarkStart w:id="6297" w:name="_ETM_Q1_21326506"/>
      <w:bookmarkStart w:id="6298" w:name="_ETM_Q1_21326589"/>
      <w:bookmarkEnd w:id="6297"/>
      <w:bookmarkEnd w:id="6298"/>
    </w:p>
    <w:p w:rsidR="000C213B" w:rsidRDefault="000C213B" w:rsidP="000C213B">
      <w:pPr>
        <w:pStyle w:val="a4"/>
        <w:keepNext/>
        <w:rPr>
          <w:rtl/>
        </w:rPr>
      </w:pPr>
      <w:bookmarkStart w:id="6299" w:name="_ETM_Q1_21327096"/>
      <w:bookmarkStart w:id="6300" w:name="_ETM_Q1_21327175"/>
      <w:bookmarkStart w:id="6301" w:name="_ETM_Q1_21324253"/>
      <w:bookmarkStart w:id="6302" w:name="ET_speaker_6157_485"/>
      <w:bookmarkEnd w:id="6299"/>
      <w:bookmarkEnd w:id="6300"/>
      <w:bookmarkEnd w:id="6301"/>
      <w:r w:rsidRPr="000C21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2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2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Default="000C213B" w:rsidP="000C213B">
      <w:pPr>
        <w:rPr>
          <w:rtl/>
          <w:lang w:eastAsia="he-IL"/>
        </w:rPr>
      </w:pPr>
      <w:bookmarkStart w:id="6303" w:name="_ETM_Q1_21324793"/>
      <w:bookmarkStart w:id="6304" w:name="_ETM_Q1_21324823"/>
      <w:bookmarkEnd w:id="6303"/>
      <w:bookmarkEnd w:id="6304"/>
      <w:r>
        <w:rPr>
          <w:rFonts w:hint="cs"/>
          <w:rtl/>
          <w:lang w:eastAsia="he-IL"/>
        </w:rPr>
        <w:t xml:space="preserve">יש דברים שבהם היא לא </w:t>
      </w:r>
      <w:bookmarkStart w:id="6305" w:name="_ETM_Q1_21330915"/>
      <w:bookmarkEnd w:id="6305"/>
      <w:r>
        <w:rPr>
          <w:rFonts w:hint="cs"/>
          <w:rtl/>
          <w:lang w:eastAsia="he-IL"/>
        </w:rPr>
        <w:t xml:space="preserve">ממליצה. בסעיף (5)(א) היא ממליצה, בסעיף 5(ב) היא לא ממליצה </w:t>
      </w:r>
      <w:bookmarkStart w:id="6306" w:name="_ETM_Q1_21333330"/>
      <w:bookmarkEnd w:id="6306"/>
      <w:r>
        <w:rPr>
          <w:rFonts w:hint="cs"/>
          <w:rtl/>
          <w:lang w:eastAsia="he-IL"/>
        </w:rPr>
        <w:t>אבל מפרסמת.</w:t>
      </w:r>
    </w:p>
    <w:p w:rsidR="000C213B" w:rsidRDefault="000C213B" w:rsidP="000C213B">
      <w:pPr>
        <w:ind w:firstLine="0"/>
        <w:rPr>
          <w:rtl/>
          <w:lang w:eastAsia="he-IL"/>
        </w:rPr>
      </w:pPr>
      <w:bookmarkStart w:id="6307" w:name="_ETM_Q1_21337105"/>
      <w:bookmarkStart w:id="6308" w:name="_ETM_Q1_21337182"/>
      <w:bookmarkStart w:id="6309" w:name="_ETM_Q1_21328535"/>
      <w:bookmarkStart w:id="6310" w:name="_ETM_Q1_21328619"/>
      <w:bookmarkStart w:id="6311" w:name="_ETM_Q1_21345629"/>
      <w:bookmarkEnd w:id="6307"/>
      <w:bookmarkEnd w:id="6308"/>
      <w:bookmarkEnd w:id="6309"/>
      <w:bookmarkEnd w:id="6310"/>
      <w:bookmarkEnd w:id="6311"/>
    </w:p>
    <w:p w:rsidR="000C213B" w:rsidRDefault="000C213B" w:rsidP="000C213B">
      <w:pPr>
        <w:pStyle w:val="af9"/>
        <w:keepNext/>
        <w:rPr>
          <w:rtl/>
        </w:rPr>
      </w:pPr>
      <w:bookmarkStart w:id="6312" w:name="ET_guest_יובל_רויטמן_487"/>
      <w:bookmarkStart w:id="6313" w:name="ET_speaker_גור_בליי_486"/>
      <w:r w:rsidRPr="000C213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0C21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12"/>
    </w:p>
    <w:p w:rsidR="000C213B" w:rsidRDefault="000C213B" w:rsidP="000C213B">
      <w:pPr>
        <w:pStyle w:val="KeepWithNext"/>
        <w:rPr>
          <w:rtl/>
        </w:rPr>
      </w:pPr>
    </w:p>
    <w:p w:rsidR="000C213B" w:rsidRDefault="000C213B" w:rsidP="000C213B">
      <w:pPr>
        <w:rPr>
          <w:rtl/>
        </w:rPr>
      </w:pPr>
      <w:r>
        <w:rPr>
          <w:rFonts w:hint="cs"/>
          <w:rtl/>
        </w:rPr>
        <w:t xml:space="preserve">מה זו ההמלצה שלה? שהיא לוקחת </w:t>
      </w:r>
      <w:bookmarkStart w:id="6314" w:name="_ETM_Q1_21364549"/>
      <w:bookmarkEnd w:id="6314"/>
      <w:r>
        <w:rPr>
          <w:rFonts w:hint="cs"/>
          <w:rtl/>
        </w:rPr>
        <w:t>את דוח הערכת השפעות רגולציה, עושה בקרה של האי</w:t>
      </w:r>
      <w:bookmarkStart w:id="6315" w:name="_ETM_Q1_21368234"/>
      <w:bookmarkEnd w:id="6315"/>
      <w:r w:rsidR="00150D2C">
        <w:rPr>
          <w:rFonts w:hint="cs"/>
          <w:rtl/>
        </w:rPr>
        <w:t>כות שלו</w:t>
      </w:r>
      <w:r>
        <w:rPr>
          <w:rFonts w:hint="cs"/>
          <w:rtl/>
        </w:rPr>
        <w:t xml:space="preserve"> וממליצה - -</w:t>
      </w:r>
    </w:p>
    <w:p w:rsidR="000C213B" w:rsidRDefault="000C213B" w:rsidP="000C213B">
      <w:pPr>
        <w:ind w:firstLine="0"/>
        <w:rPr>
          <w:rtl/>
        </w:rPr>
      </w:pPr>
      <w:bookmarkStart w:id="6316" w:name="_ETM_Q1_21376313"/>
      <w:bookmarkStart w:id="6317" w:name="_ETM_Q1_21376394"/>
      <w:bookmarkEnd w:id="6316"/>
      <w:bookmarkEnd w:id="6317"/>
    </w:p>
    <w:p w:rsidR="000C213B" w:rsidRDefault="000C213B" w:rsidP="000C213B">
      <w:pPr>
        <w:pStyle w:val="a4"/>
        <w:keepNext/>
        <w:rPr>
          <w:rtl/>
        </w:rPr>
      </w:pPr>
      <w:bookmarkStart w:id="6318" w:name="_ETM_Q1_21379244"/>
      <w:bookmarkStart w:id="6319" w:name="_ETM_Q1_21379329"/>
      <w:bookmarkStart w:id="6320" w:name="ET_speaker_5771_488"/>
      <w:bookmarkEnd w:id="6318"/>
      <w:bookmarkEnd w:id="6319"/>
      <w:r w:rsidRPr="000C213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C21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0"/>
    </w:p>
    <w:p w:rsidR="000C213B" w:rsidRDefault="000C213B" w:rsidP="000C213B">
      <w:pPr>
        <w:pStyle w:val="KeepWithNext"/>
        <w:rPr>
          <w:rtl/>
        </w:rPr>
      </w:pPr>
    </w:p>
    <w:p w:rsidR="000C213B" w:rsidRDefault="000C213B" w:rsidP="000C213B">
      <w:pPr>
        <w:rPr>
          <w:rtl/>
        </w:rPr>
      </w:pPr>
      <w:r>
        <w:rPr>
          <w:rFonts w:hint="cs"/>
          <w:rtl/>
        </w:rPr>
        <w:t xml:space="preserve">זה לא כל כך חשוב </w:t>
      </w:r>
      <w:bookmarkStart w:id="6321" w:name="_ETM_Q1_21376746"/>
      <w:bookmarkEnd w:id="6321"/>
      <w:r>
        <w:rPr>
          <w:rFonts w:hint="cs"/>
          <w:rtl/>
        </w:rPr>
        <w:t xml:space="preserve">אם יהיה כתוב בהתחלה </w:t>
      </w:r>
      <w:bookmarkStart w:id="6322" w:name="_ETM_Q1_21378758"/>
      <w:bookmarkEnd w:id="6322"/>
      <w:r>
        <w:rPr>
          <w:rFonts w:hint="cs"/>
          <w:rtl/>
        </w:rPr>
        <w:t xml:space="preserve">שהיא תייעץ ואחרי זה תבקר או שהיא </w:t>
      </w:r>
      <w:r w:rsidR="007362A1">
        <w:rPr>
          <w:rFonts w:hint="cs"/>
          <w:rtl/>
        </w:rPr>
        <w:t xml:space="preserve">בהתחלה </w:t>
      </w:r>
      <w:r>
        <w:rPr>
          <w:rFonts w:hint="cs"/>
          <w:rtl/>
        </w:rPr>
        <w:t xml:space="preserve">תבקר ואחרי זה </w:t>
      </w:r>
      <w:bookmarkStart w:id="6323" w:name="_ETM_Q1_21385389"/>
      <w:bookmarkEnd w:id="6323"/>
      <w:r>
        <w:rPr>
          <w:rFonts w:hint="cs"/>
          <w:rtl/>
        </w:rPr>
        <w:t>תייעץ. זה לא מהות החוק.</w:t>
      </w:r>
      <w:bookmarkStart w:id="6324" w:name="_ETM_Q1_21390956"/>
      <w:bookmarkEnd w:id="6324"/>
    </w:p>
    <w:p w:rsidR="000C213B" w:rsidRDefault="000C213B" w:rsidP="000C213B">
      <w:pPr>
        <w:ind w:firstLine="0"/>
        <w:rPr>
          <w:rtl/>
        </w:rPr>
      </w:pPr>
      <w:bookmarkStart w:id="6325" w:name="_ETM_Q1_21391043"/>
      <w:bookmarkEnd w:id="6325"/>
    </w:p>
    <w:p w:rsidR="000C213B" w:rsidRDefault="000C213B" w:rsidP="000C213B">
      <w:pPr>
        <w:pStyle w:val="af6"/>
        <w:keepNext/>
        <w:rPr>
          <w:rtl/>
        </w:rPr>
      </w:pPr>
      <w:bookmarkStart w:id="6326" w:name="_ETM_Q1_21391329"/>
      <w:bookmarkStart w:id="6327" w:name="_ETM_Q1_21391411"/>
      <w:bookmarkStart w:id="6328" w:name="_ETM_Q1_21392200"/>
      <w:bookmarkStart w:id="6329" w:name="ET_yor_6156_489"/>
      <w:bookmarkEnd w:id="6326"/>
      <w:bookmarkEnd w:id="6327"/>
      <w:bookmarkEnd w:id="6328"/>
      <w:r w:rsidRPr="000C213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C21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9"/>
    </w:p>
    <w:p w:rsidR="000C213B" w:rsidRDefault="000C213B" w:rsidP="000C213B">
      <w:pPr>
        <w:pStyle w:val="KeepWithNext"/>
        <w:rPr>
          <w:rtl/>
        </w:rPr>
      </w:pPr>
    </w:p>
    <w:p w:rsidR="007362A1" w:rsidRDefault="000C213B" w:rsidP="000C213B">
      <w:pPr>
        <w:rPr>
          <w:rtl/>
        </w:rPr>
      </w:pPr>
      <w:bookmarkStart w:id="6330" w:name="_ETM_Q1_21392755"/>
      <w:bookmarkStart w:id="6331" w:name="_ETM_Q1_21392798"/>
      <w:bookmarkEnd w:id="6330"/>
      <w:bookmarkEnd w:id="6331"/>
      <w:r>
        <w:rPr>
          <w:rFonts w:hint="cs"/>
          <w:rtl/>
        </w:rPr>
        <w:t>ב-20</w:t>
      </w:r>
      <w:r w:rsidR="007362A1">
        <w:rPr>
          <w:rFonts w:hint="cs"/>
          <w:rtl/>
        </w:rPr>
        <w:t xml:space="preserve">(ב)(3) זה לא ייעוץ לעצם ביצוע התהליך, זה ייעוץ </w:t>
      </w:r>
      <w:bookmarkStart w:id="6332" w:name="_ETM_Q1_21427108"/>
      <w:bookmarkEnd w:id="6332"/>
      <w:r w:rsidR="007362A1">
        <w:rPr>
          <w:rFonts w:hint="cs"/>
          <w:rtl/>
        </w:rPr>
        <w:t xml:space="preserve">על טיב ההליך שהוא כבר ביצע. </w:t>
      </w:r>
    </w:p>
    <w:p w:rsidR="007362A1" w:rsidRDefault="007362A1" w:rsidP="007362A1">
      <w:pPr>
        <w:ind w:firstLine="0"/>
        <w:rPr>
          <w:rtl/>
        </w:rPr>
      </w:pPr>
      <w:bookmarkStart w:id="6333" w:name="_ETM_Q1_21432521"/>
      <w:bookmarkStart w:id="6334" w:name="_ETM_Q1_21432586"/>
      <w:bookmarkStart w:id="6335" w:name="_ETM_Q1_21433226"/>
      <w:bookmarkEnd w:id="6333"/>
      <w:bookmarkEnd w:id="6334"/>
      <w:bookmarkEnd w:id="6335"/>
    </w:p>
    <w:p w:rsidR="007362A1" w:rsidRDefault="007362A1" w:rsidP="007362A1">
      <w:pPr>
        <w:pStyle w:val="af9"/>
        <w:keepNext/>
        <w:rPr>
          <w:rtl/>
        </w:rPr>
      </w:pPr>
      <w:bookmarkStart w:id="6336" w:name="_ETM_Q1_21433309"/>
      <w:bookmarkStart w:id="6337" w:name="_ETM_Q1_21443734"/>
      <w:bookmarkStart w:id="6338" w:name="ET_guest_יובל_רויטמן_490"/>
      <w:bookmarkEnd w:id="6313"/>
      <w:bookmarkEnd w:id="6336"/>
      <w:bookmarkEnd w:id="6337"/>
      <w:r w:rsidRPr="007362A1">
        <w:rPr>
          <w:rStyle w:val="TagStyle"/>
          <w:rtl/>
        </w:rPr>
        <w:t xml:space="preserve"> &lt;&lt; אורח &gt;&gt; </w:t>
      </w:r>
      <w:r>
        <w:rPr>
          <w:rtl/>
        </w:rPr>
        <w:t xml:space="preserve">יובל </w:t>
      </w:r>
      <w:proofErr w:type="spellStart"/>
      <w:r>
        <w:rPr>
          <w:rtl/>
        </w:rPr>
        <w:t>רויטמן</w:t>
      </w:r>
      <w:proofErr w:type="spellEnd"/>
      <w:r>
        <w:rPr>
          <w:rtl/>
        </w:rPr>
        <w:t>:</w:t>
      </w:r>
      <w:r w:rsidRPr="007362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38"/>
    </w:p>
    <w:p w:rsidR="007362A1" w:rsidRDefault="007362A1" w:rsidP="007362A1">
      <w:pPr>
        <w:pStyle w:val="KeepWithNext"/>
        <w:rPr>
          <w:rtl/>
        </w:rPr>
      </w:pPr>
    </w:p>
    <w:p w:rsidR="007362A1" w:rsidRDefault="007362A1" w:rsidP="007362A1">
      <w:pPr>
        <w:rPr>
          <w:rtl/>
        </w:rPr>
      </w:pPr>
      <w:bookmarkStart w:id="6339" w:name="_ETM_Q1_21444294"/>
      <w:bookmarkStart w:id="6340" w:name="_ETM_Q1_21444345"/>
      <w:bookmarkStart w:id="6341" w:name="_ETM_Q1_21450051"/>
      <w:bookmarkEnd w:id="6339"/>
      <w:bookmarkEnd w:id="6340"/>
      <w:bookmarkEnd w:id="6341"/>
      <w:r>
        <w:rPr>
          <w:rFonts w:hint="cs"/>
          <w:rtl/>
        </w:rPr>
        <w:t>המשרד מפתח רגולציה וכותב את דוח ה-</w:t>
      </w:r>
      <w:r>
        <w:rPr>
          <w:rFonts w:hint="cs"/>
        </w:rPr>
        <w:t>RIA</w:t>
      </w:r>
      <w:r>
        <w:rPr>
          <w:rFonts w:hint="cs"/>
          <w:rtl/>
        </w:rPr>
        <w:t xml:space="preserve">. הרשות עושה בקרה על </w:t>
      </w:r>
      <w:bookmarkStart w:id="6342" w:name="_ETM_Q1_21464002"/>
      <w:bookmarkEnd w:id="6342"/>
      <w:r>
        <w:rPr>
          <w:rFonts w:hint="cs"/>
          <w:rtl/>
        </w:rPr>
        <w:t xml:space="preserve">הדוח הזה ואת המסקנות שלה היא מחזירה לרגולטור. הרגולטור </w:t>
      </w:r>
      <w:bookmarkStart w:id="6343" w:name="_ETM_Q1_21471937"/>
      <w:bookmarkEnd w:id="6343"/>
      <w:r>
        <w:rPr>
          <w:rFonts w:hint="cs"/>
          <w:rtl/>
        </w:rPr>
        <w:t xml:space="preserve">קיבל כרגע עצה. המעמד של דוח הבקרה הוא של </w:t>
      </w:r>
      <w:bookmarkStart w:id="6344" w:name="_ETM_Q1_21479434"/>
      <w:bookmarkEnd w:id="6344"/>
      <w:r>
        <w:rPr>
          <w:rFonts w:hint="cs"/>
          <w:rtl/>
        </w:rPr>
        <w:t xml:space="preserve">עצה סטטוטורית. </w:t>
      </w:r>
      <w:bookmarkStart w:id="6345" w:name="_ETM_Q1_21483846"/>
      <w:bookmarkEnd w:id="6345"/>
    </w:p>
    <w:p w:rsidR="007362A1" w:rsidRDefault="007362A1" w:rsidP="007362A1">
      <w:pPr>
        <w:ind w:firstLine="0"/>
        <w:rPr>
          <w:rtl/>
        </w:rPr>
      </w:pPr>
      <w:bookmarkStart w:id="6346" w:name="_ETM_Q1_21483901"/>
      <w:bookmarkEnd w:id="6346"/>
    </w:p>
    <w:p w:rsidR="007362A1" w:rsidRDefault="007362A1" w:rsidP="007362A1">
      <w:pPr>
        <w:pStyle w:val="af6"/>
        <w:keepNext/>
        <w:rPr>
          <w:rtl/>
        </w:rPr>
      </w:pPr>
      <w:bookmarkStart w:id="6347" w:name="_ETM_Q1_21484193"/>
      <w:bookmarkStart w:id="6348" w:name="_ETM_Q1_21484261"/>
      <w:bookmarkStart w:id="6349" w:name="_ETM_Q1_21484909"/>
      <w:bookmarkStart w:id="6350" w:name="ET_yor_6156_491"/>
      <w:bookmarkEnd w:id="6347"/>
      <w:bookmarkEnd w:id="6348"/>
      <w:bookmarkEnd w:id="6349"/>
      <w:r w:rsidRPr="007362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6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0"/>
    </w:p>
    <w:p w:rsidR="007362A1" w:rsidRDefault="007362A1" w:rsidP="007362A1">
      <w:pPr>
        <w:pStyle w:val="KeepWithNext"/>
        <w:rPr>
          <w:rtl/>
          <w:lang w:eastAsia="he-IL"/>
        </w:rPr>
      </w:pPr>
    </w:p>
    <w:p w:rsidR="007362A1" w:rsidRDefault="007362A1" w:rsidP="007362A1">
      <w:pPr>
        <w:rPr>
          <w:rtl/>
          <w:lang w:eastAsia="he-IL"/>
        </w:rPr>
      </w:pPr>
      <w:bookmarkStart w:id="6351" w:name="_ETM_Q1_21485411"/>
      <w:bookmarkStart w:id="6352" w:name="_ETM_Q1_21485443"/>
      <w:bookmarkEnd w:id="6351"/>
      <w:bookmarkEnd w:id="6352"/>
      <w:r>
        <w:rPr>
          <w:rFonts w:hint="cs"/>
          <w:rtl/>
          <w:lang w:eastAsia="he-IL"/>
        </w:rPr>
        <w:t xml:space="preserve">הרשות תייעץ </w:t>
      </w:r>
      <w:proofErr w:type="spellStart"/>
      <w:r>
        <w:rPr>
          <w:rFonts w:hint="cs"/>
          <w:rtl/>
          <w:lang w:eastAsia="he-IL"/>
        </w:rPr>
        <w:t>למאסדרים</w:t>
      </w:r>
      <w:proofErr w:type="spellEnd"/>
      <w:r>
        <w:rPr>
          <w:rFonts w:hint="cs"/>
          <w:rtl/>
          <w:lang w:eastAsia="he-IL"/>
        </w:rPr>
        <w:t xml:space="preserve"> לעניין האיכות </w:t>
      </w:r>
      <w:bookmarkStart w:id="6353" w:name="_ETM_Q1_21491598"/>
      <w:bookmarkEnd w:id="6353"/>
      <w:r>
        <w:rPr>
          <w:rFonts w:hint="cs"/>
          <w:rtl/>
          <w:lang w:eastAsia="he-IL"/>
        </w:rPr>
        <w:t xml:space="preserve">של תהליכי הערכת השפעות שהם ביצעו בהתאם להוראת סעיף </w:t>
      </w:r>
      <w:bookmarkStart w:id="6354" w:name="_ETM_Q1_21496020"/>
      <w:bookmarkEnd w:id="6354"/>
      <w:r>
        <w:rPr>
          <w:rFonts w:hint="cs"/>
          <w:rtl/>
          <w:lang w:eastAsia="he-IL"/>
        </w:rPr>
        <w:t xml:space="preserve">20. </w:t>
      </w:r>
      <w:bookmarkStart w:id="6355" w:name="_ETM_Q1_21497005"/>
      <w:bookmarkStart w:id="6356" w:name="_ETM_Q1_21497073"/>
      <w:bookmarkStart w:id="6357" w:name="_ETM_Q1_21497399"/>
      <w:bookmarkStart w:id="6358" w:name="_ETM_Q1_21497477"/>
      <w:bookmarkEnd w:id="6355"/>
      <w:bookmarkEnd w:id="6356"/>
      <w:bookmarkEnd w:id="6357"/>
      <w:bookmarkEnd w:id="6358"/>
    </w:p>
    <w:p w:rsidR="007362A1" w:rsidRDefault="007362A1" w:rsidP="007362A1">
      <w:pPr>
        <w:rPr>
          <w:rtl/>
          <w:lang w:eastAsia="he-IL"/>
        </w:rPr>
      </w:pPr>
      <w:bookmarkStart w:id="6359" w:name="_ETM_Q1_21507125"/>
      <w:bookmarkStart w:id="6360" w:name="_ETM_Q1_21507183"/>
      <w:bookmarkStart w:id="6361" w:name="_ETM_Q1_21507282"/>
      <w:bookmarkEnd w:id="6359"/>
      <w:bookmarkEnd w:id="6360"/>
      <w:bookmarkEnd w:id="6361"/>
    </w:p>
    <w:p w:rsidR="007362A1" w:rsidRDefault="007362A1" w:rsidP="007362A1">
      <w:pPr>
        <w:pStyle w:val="af9"/>
        <w:keepNext/>
        <w:rPr>
          <w:rtl/>
          <w:lang w:eastAsia="he-IL"/>
        </w:rPr>
      </w:pPr>
      <w:bookmarkStart w:id="6362" w:name="_ETM_Q1_21507355"/>
      <w:bookmarkStart w:id="6363" w:name="_ETM_Q1_21508746"/>
      <w:bookmarkStart w:id="6364" w:name="ET_guest_יובל_רויטמן_492"/>
      <w:bookmarkEnd w:id="6362"/>
      <w:bookmarkEnd w:id="6363"/>
      <w:r w:rsidRPr="007362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יובל </w:t>
      </w:r>
      <w:proofErr w:type="spellStart"/>
      <w:r>
        <w:rPr>
          <w:rtl/>
          <w:lang w:eastAsia="he-IL"/>
        </w:rPr>
        <w:t>רויטמן</w:t>
      </w:r>
      <w:proofErr w:type="spellEnd"/>
      <w:r>
        <w:rPr>
          <w:rtl/>
          <w:lang w:eastAsia="he-IL"/>
        </w:rPr>
        <w:t>:</w:t>
      </w:r>
      <w:r w:rsidRPr="007362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4"/>
    </w:p>
    <w:p w:rsidR="007362A1" w:rsidRDefault="007362A1" w:rsidP="007362A1">
      <w:pPr>
        <w:pStyle w:val="KeepWithNext"/>
        <w:rPr>
          <w:rtl/>
          <w:lang w:eastAsia="he-IL"/>
        </w:rPr>
      </w:pPr>
    </w:p>
    <w:p w:rsidR="007362A1" w:rsidRDefault="007362A1" w:rsidP="007362A1">
      <w:pPr>
        <w:rPr>
          <w:rtl/>
          <w:lang w:eastAsia="he-IL"/>
        </w:rPr>
      </w:pPr>
      <w:bookmarkStart w:id="6365" w:name="_ETM_Q1_21509294"/>
      <w:bookmarkStart w:id="6366" w:name="_ETM_Q1_21509331"/>
      <w:bookmarkEnd w:id="6365"/>
      <w:bookmarkEnd w:id="6366"/>
      <w:r>
        <w:rPr>
          <w:rFonts w:hint="cs"/>
          <w:rtl/>
          <w:lang w:eastAsia="he-IL"/>
        </w:rPr>
        <w:t xml:space="preserve">השאלה איך נותנים ביטוי לכך שהייעוץ הוא </w:t>
      </w:r>
      <w:bookmarkStart w:id="6367" w:name="_ETM_Q1_21509334"/>
      <w:bookmarkEnd w:id="6367"/>
      <w:r>
        <w:rPr>
          <w:rFonts w:hint="cs"/>
          <w:rtl/>
          <w:lang w:eastAsia="he-IL"/>
        </w:rPr>
        <w:t xml:space="preserve">לגבי חוות הדעת שעושה הבקרה. </w:t>
      </w:r>
    </w:p>
    <w:p w:rsidR="007362A1" w:rsidRDefault="007362A1" w:rsidP="007362A1">
      <w:pPr>
        <w:ind w:firstLine="0"/>
        <w:rPr>
          <w:rtl/>
          <w:lang w:eastAsia="he-IL"/>
        </w:rPr>
      </w:pPr>
      <w:bookmarkStart w:id="6368" w:name="_ETM_Q1_21514896"/>
      <w:bookmarkStart w:id="6369" w:name="_ETM_Q1_21514961"/>
      <w:bookmarkStart w:id="6370" w:name="_ETM_Q1_21515379"/>
      <w:bookmarkEnd w:id="6368"/>
      <w:bookmarkEnd w:id="6369"/>
      <w:bookmarkEnd w:id="6370"/>
    </w:p>
    <w:p w:rsidR="007362A1" w:rsidRDefault="007362A1" w:rsidP="007362A1">
      <w:pPr>
        <w:pStyle w:val="af6"/>
        <w:keepNext/>
        <w:rPr>
          <w:rtl/>
        </w:rPr>
      </w:pPr>
      <w:bookmarkStart w:id="6371" w:name="_ETM_Q1_21515475"/>
      <w:bookmarkStart w:id="6372" w:name="_ETM_Q1_21516235"/>
      <w:bookmarkStart w:id="6373" w:name="ET_yor_6156_494"/>
      <w:bookmarkEnd w:id="6371"/>
      <w:bookmarkEnd w:id="6372"/>
      <w:r w:rsidRPr="007362A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362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3"/>
    </w:p>
    <w:p w:rsidR="007362A1" w:rsidRDefault="007362A1" w:rsidP="007362A1">
      <w:pPr>
        <w:pStyle w:val="KeepWithNext"/>
        <w:rPr>
          <w:rtl/>
        </w:rPr>
      </w:pPr>
    </w:p>
    <w:p w:rsidR="00FA282C" w:rsidRDefault="007362A1" w:rsidP="00FA282C">
      <w:pPr>
        <w:rPr>
          <w:rtl/>
        </w:rPr>
      </w:pPr>
      <w:r>
        <w:rPr>
          <w:rtl/>
        </w:rPr>
        <w:t xml:space="preserve">   </w:t>
      </w:r>
      <w:r>
        <w:rPr>
          <w:rFonts w:hint="cs"/>
          <w:rtl/>
        </w:rPr>
        <w:t xml:space="preserve">אנחנו מעוניינים </w:t>
      </w:r>
      <w:bookmarkStart w:id="6374" w:name="_ETM_Q1_21532207"/>
      <w:bookmarkStart w:id="6375" w:name="_ETM_Q1_21538757"/>
      <w:bookmarkStart w:id="6376" w:name="_ETM_Q1_21538814"/>
      <w:bookmarkStart w:id="6377" w:name="_ETM_Q1_21539199"/>
      <w:bookmarkStart w:id="6378" w:name="_ETM_Q1_21539278"/>
      <w:bookmarkEnd w:id="6374"/>
      <w:bookmarkEnd w:id="6375"/>
      <w:bookmarkEnd w:id="6376"/>
      <w:bookmarkEnd w:id="6377"/>
      <w:bookmarkEnd w:id="6378"/>
      <w:r>
        <w:rPr>
          <w:rFonts w:hint="cs"/>
          <w:rtl/>
        </w:rPr>
        <w:t xml:space="preserve">שהיא תייעץ </w:t>
      </w:r>
      <w:proofErr w:type="spellStart"/>
      <w:r>
        <w:rPr>
          <w:rFonts w:hint="cs"/>
          <w:rtl/>
        </w:rPr>
        <w:t>למאסדרים</w:t>
      </w:r>
      <w:proofErr w:type="spellEnd"/>
      <w:r>
        <w:rPr>
          <w:rFonts w:hint="cs"/>
          <w:rtl/>
        </w:rPr>
        <w:t xml:space="preserve"> לעניין האיכות של תהליכי הערכת </w:t>
      </w:r>
      <w:bookmarkStart w:id="6379" w:name="_ETM_Q1_21535971"/>
      <w:bookmarkEnd w:id="6379"/>
      <w:r>
        <w:rPr>
          <w:rFonts w:hint="cs"/>
          <w:rtl/>
        </w:rPr>
        <w:t xml:space="preserve">השפעות האסדרה  לאחר שביצעה בקרה כאמור בסעיף 20. </w:t>
      </w:r>
      <w:bookmarkStart w:id="6380" w:name="_ETM_Q1_21545176"/>
      <w:bookmarkStart w:id="6381" w:name="_ETM_Q1_21545238"/>
      <w:bookmarkStart w:id="6382" w:name="_ETM_Q1_21545654"/>
      <w:bookmarkStart w:id="6383" w:name="_ETM_Q1_21545746"/>
      <w:bookmarkStart w:id="6384" w:name="_ETM_Q1_21547192"/>
      <w:bookmarkStart w:id="6385" w:name="_ETM_Q1_21547276"/>
      <w:bookmarkStart w:id="6386" w:name="_ETM_Q1_21567947"/>
      <w:bookmarkEnd w:id="6380"/>
      <w:bookmarkEnd w:id="6381"/>
      <w:bookmarkEnd w:id="6382"/>
      <w:bookmarkEnd w:id="6383"/>
      <w:bookmarkEnd w:id="6384"/>
      <w:bookmarkEnd w:id="6385"/>
      <w:bookmarkEnd w:id="6386"/>
      <w:r>
        <w:rPr>
          <w:rFonts w:hint="cs"/>
          <w:rtl/>
        </w:rPr>
        <w:t xml:space="preserve">זה לא תפקידה של הרשות להמליץ על האסדרה החדשה. </w:t>
      </w:r>
      <w:bookmarkStart w:id="6387" w:name="_ETM_Q1_21568225"/>
      <w:bookmarkEnd w:id="6387"/>
      <w:r>
        <w:rPr>
          <w:rFonts w:hint="cs"/>
          <w:rtl/>
        </w:rPr>
        <w:t xml:space="preserve">תפקידה לתת המלצות מקדמיות לתהליך </w:t>
      </w:r>
      <w:bookmarkStart w:id="6388" w:name="_ETM_Q1_21576736"/>
      <w:bookmarkEnd w:id="6388"/>
      <w:r>
        <w:rPr>
          <w:rFonts w:hint="cs"/>
          <w:rtl/>
        </w:rPr>
        <w:t>ה-</w:t>
      </w:r>
      <w:r>
        <w:rPr>
          <w:rFonts w:hint="cs"/>
        </w:rPr>
        <w:t>RIA</w:t>
      </w:r>
      <w:r>
        <w:rPr>
          <w:rFonts w:hint="cs"/>
          <w:rtl/>
        </w:rPr>
        <w:t>, לא לקבוע את האסדרה</w:t>
      </w:r>
      <w:r w:rsidR="00D2432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389" w:name="_ETM_Q1_21582982"/>
      <w:bookmarkEnd w:id="6389"/>
      <w:r>
        <w:rPr>
          <w:rFonts w:hint="cs"/>
          <w:rtl/>
        </w:rPr>
        <w:t xml:space="preserve">אני מציע לשים בסוגריים את התיבות </w:t>
      </w:r>
      <w:bookmarkStart w:id="6390" w:name="_ETM_Q1_21588188"/>
      <w:bookmarkEnd w:id="6390"/>
      <w:r>
        <w:rPr>
          <w:rFonts w:hint="cs"/>
          <w:rtl/>
        </w:rPr>
        <w:t>"ותיתן המלצות בעניינה"</w:t>
      </w:r>
      <w:r w:rsidR="00FA282C">
        <w:rPr>
          <w:rFonts w:hint="cs"/>
          <w:rtl/>
        </w:rPr>
        <w:t>.</w:t>
      </w:r>
      <w:r>
        <w:rPr>
          <w:rFonts w:hint="cs"/>
          <w:rtl/>
        </w:rPr>
        <w:t xml:space="preserve"> כשנגיע </w:t>
      </w:r>
      <w:r w:rsidR="00D24327">
        <w:rPr>
          <w:rFonts w:hint="cs"/>
          <w:rtl/>
        </w:rPr>
        <w:t>לסעיף 27</w:t>
      </w:r>
      <w:r>
        <w:rPr>
          <w:rFonts w:hint="cs"/>
          <w:rtl/>
        </w:rPr>
        <w:t xml:space="preserve"> נדבר על זה.</w:t>
      </w:r>
      <w:bookmarkStart w:id="6391" w:name="_ETM_Q1_21605807"/>
      <w:bookmarkStart w:id="6392" w:name="_ETM_Q1_21605864"/>
      <w:bookmarkStart w:id="6393" w:name="_ETM_Q1_21606553"/>
      <w:bookmarkStart w:id="6394" w:name="_ETM_Q1_21606603"/>
      <w:bookmarkEnd w:id="6391"/>
      <w:bookmarkEnd w:id="6392"/>
      <w:bookmarkEnd w:id="6393"/>
      <w:bookmarkEnd w:id="6394"/>
      <w:r w:rsidR="00FA282C">
        <w:rPr>
          <w:rFonts w:hint="cs"/>
          <w:rtl/>
        </w:rPr>
        <w:t xml:space="preserve"> </w:t>
      </w:r>
    </w:p>
    <w:p w:rsidR="00FA282C" w:rsidRDefault="00FA282C" w:rsidP="00FA282C">
      <w:pPr>
        <w:ind w:firstLine="0"/>
        <w:rPr>
          <w:rtl/>
        </w:rPr>
      </w:pPr>
      <w:bookmarkStart w:id="6395" w:name="_ETM_Q1_21624547"/>
      <w:bookmarkStart w:id="6396" w:name="_ETM_Q1_21624603"/>
      <w:bookmarkEnd w:id="6395"/>
      <w:bookmarkEnd w:id="6396"/>
    </w:p>
    <w:p w:rsidR="00FA282C" w:rsidRDefault="00FA282C" w:rsidP="00FA282C">
      <w:pPr>
        <w:pStyle w:val="af9"/>
        <w:keepNext/>
        <w:rPr>
          <w:rtl/>
        </w:rPr>
      </w:pPr>
      <w:bookmarkStart w:id="6397" w:name="_ETM_Q1_21625177"/>
      <w:bookmarkStart w:id="6398" w:name="_ETM_Q1_21625226"/>
      <w:bookmarkStart w:id="6399" w:name="_ETM_Q1_21626455"/>
      <w:bookmarkStart w:id="6400" w:name="ET_guest_אורלי_אלמגור_נתן__492"/>
      <w:bookmarkEnd w:id="6397"/>
      <w:bookmarkEnd w:id="6398"/>
      <w:bookmarkEnd w:id="6399"/>
      <w:r w:rsidRPr="00FA282C">
        <w:rPr>
          <w:rStyle w:val="TagStyle"/>
          <w:rtl/>
        </w:rPr>
        <w:t xml:space="preserve"> &lt;&lt; אורח &gt;&gt; </w:t>
      </w:r>
      <w:r>
        <w:rPr>
          <w:rtl/>
        </w:rPr>
        <w:t>אורלי אלמגור נתן:</w:t>
      </w:r>
      <w:r w:rsidRPr="00FA28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0"/>
    </w:p>
    <w:p w:rsidR="00FA282C" w:rsidRDefault="00FA282C" w:rsidP="00FA282C">
      <w:pPr>
        <w:pStyle w:val="KeepWithNext"/>
        <w:rPr>
          <w:rtl/>
        </w:rPr>
      </w:pPr>
    </w:p>
    <w:p w:rsidR="0026418F" w:rsidRDefault="0026418F" w:rsidP="00FA282C">
      <w:pPr>
        <w:rPr>
          <w:rtl/>
        </w:rPr>
      </w:pPr>
      <w:bookmarkStart w:id="6401" w:name="_ETM_Q1_21627552"/>
      <w:bookmarkStart w:id="6402" w:name="_ETM_Q1_21627577"/>
      <w:bookmarkEnd w:id="6401"/>
      <w:bookmarkEnd w:id="6402"/>
      <w:r>
        <w:rPr>
          <w:rFonts w:hint="cs"/>
          <w:rtl/>
        </w:rPr>
        <w:t>זה נראה חריג שה-</w:t>
      </w:r>
      <w:r>
        <w:rPr>
          <w:rFonts w:hint="cs"/>
        </w:rPr>
        <w:t>ROB</w:t>
      </w:r>
      <w:r>
        <w:rPr>
          <w:rFonts w:hint="cs"/>
          <w:rtl/>
        </w:rPr>
        <w:t xml:space="preserve"> מתעסק בביצוע </w:t>
      </w:r>
      <w:bookmarkStart w:id="6403" w:name="_ETM_Q1_21647278"/>
      <w:bookmarkEnd w:id="6403"/>
      <w:r>
        <w:rPr>
          <w:rFonts w:hint="cs"/>
          <w:rtl/>
        </w:rPr>
        <w:t xml:space="preserve">של הבדיקה אקס פוסט, לא בבקרה של הבדיקה אקס פוסט </w:t>
      </w:r>
      <w:bookmarkStart w:id="6404" w:name="_ETM_Q1_21652041"/>
      <w:bookmarkEnd w:id="6404"/>
      <w:r>
        <w:rPr>
          <w:rFonts w:hint="cs"/>
          <w:rtl/>
        </w:rPr>
        <w:t xml:space="preserve">שעשו המשרדים. מה שבדרך כלל קורה זה שלא </w:t>
      </w:r>
      <w:bookmarkStart w:id="6405" w:name="_ETM_Q1_21654546"/>
      <w:bookmarkEnd w:id="6405"/>
      <w:r>
        <w:rPr>
          <w:rFonts w:hint="cs"/>
          <w:rtl/>
        </w:rPr>
        <w:t>ה-</w:t>
      </w:r>
      <w:r>
        <w:rPr>
          <w:rFonts w:hint="cs"/>
        </w:rPr>
        <w:t>ROB</w:t>
      </w:r>
      <w:r>
        <w:rPr>
          <w:rFonts w:hint="cs"/>
          <w:rtl/>
        </w:rPr>
        <w:t xml:space="preserve"> הוא זה שעושה את הבדיקה. </w:t>
      </w:r>
    </w:p>
    <w:p w:rsidR="0026418F" w:rsidRDefault="0026418F" w:rsidP="0026418F">
      <w:pPr>
        <w:ind w:firstLine="0"/>
        <w:rPr>
          <w:rtl/>
        </w:rPr>
      </w:pPr>
      <w:bookmarkStart w:id="6406" w:name="_ETM_Q1_21655222"/>
      <w:bookmarkStart w:id="6407" w:name="_ETM_Q1_21655280"/>
      <w:bookmarkEnd w:id="6406"/>
      <w:bookmarkEnd w:id="6407"/>
    </w:p>
    <w:p w:rsidR="0026418F" w:rsidRDefault="0026418F" w:rsidP="0026418F">
      <w:pPr>
        <w:pStyle w:val="af6"/>
        <w:keepNext/>
        <w:rPr>
          <w:rtl/>
        </w:rPr>
      </w:pPr>
      <w:bookmarkStart w:id="6408" w:name="_ETM_Q1_21655633"/>
      <w:bookmarkStart w:id="6409" w:name="_ETM_Q1_21655691"/>
      <w:bookmarkStart w:id="6410" w:name="_ETM_Q1_21656810"/>
      <w:bookmarkStart w:id="6411" w:name="ET_yor_6156_493"/>
      <w:bookmarkEnd w:id="6408"/>
      <w:bookmarkEnd w:id="6409"/>
      <w:bookmarkEnd w:id="6410"/>
      <w:r w:rsidRPr="002641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1"/>
    </w:p>
    <w:p w:rsidR="0026418F" w:rsidRDefault="0026418F" w:rsidP="0026418F">
      <w:pPr>
        <w:pStyle w:val="KeepWithNext"/>
        <w:rPr>
          <w:rtl/>
        </w:rPr>
      </w:pPr>
    </w:p>
    <w:p w:rsidR="0026418F" w:rsidRDefault="0026418F" w:rsidP="0026418F">
      <w:pPr>
        <w:rPr>
          <w:rtl/>
        </w:rPr>
      </w:pPr>
      <w:bookmarkStart w:id="6412" w:name="_ETM_Q1_21657278"/>
      <w:bookmarkStart w:id="6413" w:name="_ETM_Q1_21657315"/>
      <w:bookmarkEnd w:id="6412"/>
      <w:bookmarkEnd w:id="6413"/>
      <w:r>
        <w:rPr>
          <w:rFonts w:hint="cs"/>
          <w:rtl/>
        </w:rPr>
        <w:t xml:space="preserve">כרגע החוק בנוי על כך שיש סמכות לרשות. </w:t>
      </w:r>
      <w:bookmarkStart w:id="6414" w:name="_ETM_Q1_21706948"/>
      <w:bookmarkEnd w:id="6414"/>
      <w:r>
        <w:rPr>
          <w:rFonts w:hint="cs"/>
          <w:rtl/>
        </w:rPr>
        <w:t xml:space="preserve">כרגע צריכה להיות הלימה בין מה שכתוב בחוק לבין הסעיף </w:t>
      </w:r>
      <w:bookmarkStart w:id="6415" w:name="_ETM_Q1_21714061"/>
      <w:bookmarkEnd w:id="6415"/>
      <w:r>
        <w:rPr>
          <w:rFonts w:hint="cs"/>
          <w:rtl/>
        </w:rPr>
        <w:t xml:space="preserve">הזה. יש ויכוח לגבי "תיתן המלצות </w:t>
      </w:r>
      <w:bookmarkStart w:id="6416" w:name="_ETM_Q1_21721102"/>
      <w:bookmarkEnd w:id="6416"/>
      <w:r>
        <w:rPr>
          <w:rFonts w:hint="cs"/>
          <w:rtl/>
        </w:rPr>
        <w:t>בעניינה", אבל נגיע לזה. אני חושב שלגבי סעיף (3)</w:t>
      </w:r>
      <w:bookmarkStart w:id="6417" w:name="_ETM_Q1_21730475"/>
      <w:bookmarkEnd w:id="6417"/>
      <w:r w:rsidR="00BA2C5D">
        <w:rPr>
          <w:rFonts w:hint="cs"/>
          <w:rtl/>
        </w:rPr>
        <w:t xml:space="preserve"> יש פחות מחלוקת.</w:t>
      </w:r>
      <w:r>
        <w:rPr>
          <w:rFonts w:hint="cs"/>
          <w:rtl/>
        </w:rPr>
        <w:t xml:space="preserve"> אנחנו כן רואים את זה כגוף פנים </w:t>
      </w:r>
      <w:bookmarkStart w:id="6418" w:name="_ETM_Q1_21731866"/>
      <w:bookmarkEnd w:id="6418"/>
      <w:r>
        <w:rPr>
          <w:rFonts w:hint="cs"/>
          <w:rtl/>
        </w:rPr>
        <w:t xml:space="preserve">ממשלתי שמקדם תהליכי תכנון בתחום האסדרה ומקדם תיאום ושיתוף </w:t>
      </w:r>
      <w:bookmarkStart w:id="6419" w:name="_ETM_Q1_21739292"/>
      <w:bookmarkEnd w:id="6419"/>
      <w:r>
        <w:rPr>
          <w:rFonts w:hint="cs"/>
          <w:rtl/>
        </w:rPr>
        <w:t xml:space="preserve">פעולה בין </w:t>
      </w:r>
      <w:proofErr w:type="spellStart"/>
      <w:r>
        <w:rPr>
          <w:rFonts w:hint="cs"/>
          <w:rtl/>
        </w:rPr>
        <w:t>מאסדרים</w:t>
      </w:r>
      <w:proofErr w:type="spellEnd"/>
      <w:r>
        <w:rPr>
          <w:rFonts w:hint="cs"/>
          <w:rtl/>
        </w:rPr>
        <w:t xml:space="preserve">. יש לזה התייחסות ספציפית. </w:t>
      </w:r>
    </w:p>
    <w:p w:rsidR="0026418F" w:rsidRDefault="0026418F" w:rsidP="0026418F">
      <w:pPr>
        <w:ind w:firstLine="0"/>
        <w:rPr>
          <w:rtl/>
        </w:rPr>
      </w:pPr>
      <w:bookmarkStart w:id="6420" w:name="_ETM_Q1_21747161"/>
      <w:bookmarkStart w:id="6421" w:name="_ETM_Q1_21747217"/>
      <w:bookmarkStart w:id="6422" w:name="_ETM_Q1_21747560"/>
      <w:bookmarkStart w:id="6423" w:name="_ETM_Q1_21747619"/>
      <w:bookmarkEnd w:id="6420"/>
      <w:bookmarkEnd w:id="6421"/>
      <w:bookmarkEnd w:id="6422"/>
      <w:bookmarkEnd w:id="6423"/>
    </w:p>
    <w:p w:rsidR="0026418F" w:rsidRDefault="0026418F" w:rsidP="0026418F">
      <w:pPr>
        <w:pStyle w:val="af9"/>
        <w:keepNext/>
        <w:rPr>
          <w:rtl/>
        </w:rPr>
      </w:pPr>
      <w:bookmarkStart w:id="6424" w:name="ET_guest_880404_495"/>
      <w:r w:rsidRPr="0026418F">
        <w:rPr>
          <w:rStyle w:val="TagStyle"/>
          <w:rtl/>
        </w:rPr>
        <w:t xml:space="preserve"> &lt;&lt; אורח &gt;&gt; </w:t>
      </w:r>
      <w:r>
        <w:rPr>
          <w:rtl/>
        </w:rPr>
        <w:t>דפנה אבירם-ניצן:</w:t>
      </w:r>
      <w:r w:rsidRPr="002641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24"/>
    </w:p>
    <w:p w:rsidR="0026418F" w:rsidRDefault="0026418F" w:rsidP="0026418F">
      <w:pPr>
        <w:pStyle w:val="KeepWithNext"/>
        <w:rPr>
          <w:rtl/>
        </w:rPr>
      </w:pPr>
    </w:p>
    <w:p w:rsidR="0026418F" w:rsidRDefault="0026418F" w:rsidP="0026418F">
      <w:pPr>
        <w:rPr>
          <w:rtl/>
        </w:rPr>
      </w:pPr>
      <w:r>
        <w:rPr>
          <w:rFonts w:hint="cs"/>
          <w:rtl/>
        </w:rPr>
        <w:t xml:space="preserve">יש סוגיה </w:t>
      </w:r>
      <w:bookmarkStart w:id="6425" w:name="_ETM_Q1_21749866"/>
      <w:bookmarkEnd w:id="6425"/>
      <w:r>
        <w:rPr>
          <w:rFonts w:hint="cs"/>
          <w:rtl/>
        </w:rPr>
        <w:t xml:space="preserve">משותפת לפסקה (2) ופסקה (3), והיא עד כמה </w:t>
      </w:r>
      <w:bookmarkStart w:id="6426" w:name="_ETM_Q1_21755236"/>
      <w:bookmarkEnd w:id="6426"/>
      <w:r>
        <w:rPr>
          <w:rFonts w:hint="cs"/>
          <w:rtl/>
        </w:rPr>
        <w:t xml:space="preserve">לגיטימי שהרשות תתערב בענייני תוכן. גם לגבי (2) וגם </w:t>
      </w:r>
      <w:bookmarkStart w:id="6427" w:name="_ETM_Q1_21760786"/>
      <w:bookmarkEnd w:id="6427"/>
      <w:r>
        <w:rPr>
          <w:rFonts w:hint="cs"/>
          <w:rtl/>
        </w:rPr>
        <w:t xml:space="preserve">לגבי (3) עולה מהנוסח שהיא יכולה לגבש עמדות בענייני התוכן </w:t>
      </w:r>
      <w:bookmarkStart w:id="6428" w:name="_ETM_Q1_21769759"/>
      <w:bookmarkStart w:id="6429" w:name="_ETM_Q1_21770677"/>
      <w:bookmarkEnd w:id="6428"/>
      <w:bookmarkEnd w:id="6429"/>
      <w:r>
        <w:rPr>
          <w:rFonts w:hint="cs"/>
          <w:rtl/>
        </w:rPr>
        <w:t xml:space="preserve">הספציפיים. זה ממש ליצור רגולטור על, לא גוף מייעץ.  </w:t>
      </w:r>
    </w:p>
    <w:p w:rsidR="0026418F" w:rsidRDefault="0026418F" w:rsidP="0026418F">
      <w:pPr>
        <w:ind w:firstLine="0"/>
        <w:rPr>
          <w:rtl/>
        </w:rPr>
      </w:pPr>
      <w:bookmarkStart w:id="6430" w:name="_ETM_Q1_21694136"/>
      <w:bookmarkStart w:id="6431" w:name="_ETM_Q1_21694189"/>
      <w:bookmarkStart w:id="6432" w:name="_ETM_Q1_21694617"/>
      <w:bookmarkEnd w:id="6430"/>
      <w:bookmarkEnd w:id="6431"/>
      <w:bookmarkEnd w:id="6432"/>
    </w:p>
    <w:p w:rsidR="0026418F" w:rsidRDefault="0026418F" w:rsidP="0026418F">
      <w:pPr>
        <w:pStyle w:val="af6"/>
        <w:keepNext/>
        <w:rPr>
          <w:rtl/>
        </w:rPr>
      </w:pPr>
      <w:bookmarkStart w:id="6433" w:name="_ETM_Q1_21775924"/>
      <w:bookmarkStart w:id="6434" w:name="_ETM_Q1_21775975"/>
      <w:bookmarkStart w:id="6435" w:name="_ETM_Q1_21777853"/>
      <w:bookmarkStart w:id="6436" w:name="ET_yor_6156_496"/>
      <w:bookmarkEnd w:id="6433"/>
      <w:bookmarkEnd w:id="6434"/>
      <w:bookmarkEnd w:id="6435"/>
      <w:r w:rsidRPr="002641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6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bookmarkStart w:id="6437" w:name="_ETM_Q1_21778271"/>
      <w:bookmarkStart w:id="6438" w:name="_ETM_Q1_21778313"/>
      <w:bookmarkEnd w:id="6437"/>
      <w:bookmarkEnd w:id="6438"/>
      <w:r>
        <w:rPr>
          <w:rFonts w:hint="cs"/>
          <w:rtl/>
          <w:lang w:eastAsia="he-IL"/>
        </w:rPr>
        <w:t xml:space="preserve">הדיון הזה יתקיים כשנגיע לסעיף 27. לגבי סעיף (3) אני </w:t>
      </w:r>
      <w:bookmarkStart w:id="6439" w:name="_ETM_Q1_21782391"/>
      <w:bookmarkEnd w:id="6439"/>
      <w:r>
        <w:rPr>
          <w:rFonts w:hint="cs"/>
          <w:rtl/>
          <w:lang w:eastAsia="he-IL"/>
        </w:rPr>
        <w:t xml:space="preserve">פחות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כי יש אסדרה שפזורה בין מספר משרדים. לגיטימי </w:t>
      </w:r>
      <w:bookmarkStart w:id="6440" w:name="_ETM_Q1_21789788"/>
      <w:bookmarkEnd w:id="6440"/>
      <w:r>
        <w:rPr>
          <w:rFonts w:hint="cs"/>
          <w:rtl/>
          <w:lang w:eastAsia="he-IL"/>
        </w:rPr>
        <w:t xml:space="preserve">שהממשלה אומרת: </w:t>
      </w:r>
      <w:r w:rsidR="00BA2C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אנחנו הולכים בשנים הקרובות לטפל באסדרה בנושא </w:t>
      </w:r>
      <w:bookmarkStart w:id="6441" w:name="_ETM_Q1_21792996"/>
      <w:bookmarkEnd w:id="6441"/>
      <w:r>
        <w:rPr>
          <w:rFonts w:hint="cs"/>
          <w:rtl/>
          <w:lang w:eastAsia="he-IL"/>
        </w:rPr>
        <w:t>בטיחות מבנים</w:t>
      </w:r>
      <w:r w:rsidR="00BA2C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6442" w:name="_ETM_Q1_21793099"/>
      <w:bookmarkEnd w:id="6442"/>
      <w:r>
        <w:rPr>
          <w:rFonts w:hint="cs"/>
          <w:rtl/>
          <w:lang w:eastAsia="he-IL"/>
        </w:rPr>
        <w:t xml:space="preserve"> </w:t>
      </w:r>
    </w:p>
    <w:p w:rsidR="0026418F" w:rsidRDefault="0026418F" w:rsidP="0026418F">
      <w:pPr>
        <w:ind w:firstLine="0"/>
        <w:rPr>
          <w:rtl/>
          <w:lang w:eastAsia="he-IL"/>
        </w:rPr>
      </w:pPr>
      <w:bookmarkStart w:id="6443" w:name="_ETM_Q1_21801845"/>
      <w:bookmarkStart w:id="6444" w:name="_ETM_Q1_21801900"/>
      <w:bookmarkStart w:id="6445" w:name="_ETM_Q1_21802202"/>
      <w:bookmarkEnd w:id="6443"/>
      <w:bookmarkEnd w:id="6444"/>
      <w:bookmarkEnd w:id="6445"/>
    </w:p>
    <w:p w:rsidR="0026418F" w:rsidRDefault="0026418F" w:rsidP="0026418F">
      <w:pPr>
        <w:pStyle w:val="af9"/>
        <w:keepNext/>
        <w:rPr>
          <w:rtl/>
          <w:lang w:eastAsia="he-IL"/>
        </w:rPr>
      </w:pPr>
      <w:bookmarkStart w:id="6446" w:name="_ETM_Q1_21802264"/>
      <w:bookmarkStart w:id="6447" w:name="ET_guest_880404_497"/>
      <w:bookmarkEnd w:id="6446"/>
      <w:r w:rsidRPr="00264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אבירם-ניצן:</w:t>
      </w:r>
      <w:r w:rsidRPr="00264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7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ומה לגב </w:t>
      </w:r>
      <w:bookmarkStart w:id="6448" w:name="_ETM_Q1_21799613"/>
      <w:bookmarkEnd w:id="6448"/>
      <w:r>
        <w:rPr>
          <w:rFonts w:hint="cs"/>
          <w:rtl/>
          <w:lang w:eastAsia="he-IL"/>
        </w:rPr>
        <w:t>יישוב מחלוקות?</w:t>
      </w:r>
      <w:bookmarkStart w:id="6449" w:name="_ETM_Q1_21805612"/>
      <w:bookmarkEnd w:id="6449"/>
    </w:p>
    <w:p w:rsidR="0026418F" w:rsidRDefault="0026418F" w:rsidP="0026418F">
      <w:pPr>
        <w:ind w:firstLine="0"/>
        <w:rPr>
          <w:rtl/>
          <w:lang w:eastAsia="he-IL"/>
        </w:rPr>
      </w:pPr>
      <w:bookmarkStart w:id="6450" w:name="_ETM_Q1_21805681"/>
      <w:bookmarkStart w:id="6451" w:name="_ETM_Q1_21805946"/>
      <w:bookmarkEnd w:id="6450"/>
      <w:bookmarkEnd w:id="6451"/>
    </w:p>
    <w:p w:rsidR="0026418F" w:rsidRDefault="0026418F" w:rsidP="0026418F">
      <w:pPr>
        <w:pStyle w:val="af6"/>
        <w:keepNext/>
        <w:rPr>
          <w:rtl/>
        </w:rPr>
      </w:pPr>
      <w:bookmarkStart w:id="6452" w:name="_ETM_Q1_21805999"/>
      <w:bookmarkStart w:id="6453" w:name="_ETM_Q1_21807063"/>
      <w:bookmarkStart w:id="6454" w:name="ET_yor_6156_498"/>
      <w:bookmarkEnd w:id="6452"/>
      <w:bookmarkEnd w:id="6453"/>
      <w:r w:rsidRPr="002641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4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bookmarkStart w:id="6455" w:name="_ETM_Q1_21807527"/>
      <w:bookmarkStart w:id="6456" w:name="_ETM_Q1_21807571"/>
      <w:bookmarkEnd w:id="6455"/>
      <w:bookmarkEnd w:id="6456"/>
      <w:r>
        <w:rPr>
          <w:rFonts w:hint="cs"/>
          <w:rtl/>
          <w:lang w:eastAsia="he-IL"/>
        </w:rPr>
        <w:t>כשיש שני משר</w:t>
      </w:r>
      <w:r w:rsidR="00BA2C5D">
        <w:rPr>
          <w:rFonts w:hint="cs"/>
          <w:rtl/>
          <w:lang w:eastAsia="he-IL"/>
        </w:rPr>
        <w:t>די ממשלה שלא מסכימים על רגולציה</w:t>
      </w:r>
      <w:r>
        <w:rPr>
          <w:rFonts w:hint="cs"/>
          <w:rtl/>
          <w:lang w:eastAsia="he-IL"/>
        </w:rPr>
        <w:t xml:space="preserve"> </w:t>
      </w:r>
      <w:bookmarkStart w:id="6457" w:name="_ETM_Q1_21813979"/>
      <w:bookmarkEnd w:id="6457"/>
      <w:r>
        <w:rPr>
          <w:rFonts w:hint="cs"/>
          <w:rtl/>
          <w:lang w:eastAsia="he-IL"/>
        </w:rPr>
        <w:t xml:space="preserve">לגיטימי שיש גוף ממשלתי. </w:t>
      </w:r>
      <w:bookmarkStart w:id="6458" w:name="_ETM_Q1_21817551"/>
      <w:bookmarkEnd w:id="6458"/>
      <w:r>
        <w:rPr>
          <w:rFonts w:hint="cs"/>
          <w:rtl/>
          <w:lang w:eastAsia="he-IL"/>
        </w:rPr>
        <w:t>פעם זה היה מנכ"ל משרד ראש הממשלה שהיה עושה את זה.</w:t>
      </w:r>
    </w:p>
    <w:p w:rsidR="0026418F" w:rsidRDefault="0026418F" w:rsidP="0026418F">
      <w:pPr>
        <w:ind w:firstLine="0"/>
        <w:rPr>
          <w:rtl/>
          <w:lang w:eastAsia="he-IL"/>
        </w:rPr>
      </w:pPr>
    </w:p>
    <w:p w:rsidR="0026418F" w:rsidRDefault="0026418F" w:rsidP="0026418F">
      <w:pPr>
        <w:pStyle w:val="af9"/>
        <w:keepNext/>
        <w:rPr>
          <w:rtl/>
          <w:lang w:eastAsia="he-IL"/>
        </w:rPr>
      </w:pPr>
      <w:bookmarkStart w:id="6459" w:name="_ETM_Q1_21824344"/>
      <w:bookmarkStart w:id="6460" w:name="ET_guest_880404_499"/>
      <w:bookmarkEnd w:id="6459"/>
      <w:r w:rsidRPr="00264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אבירם-ניצן:</w:t>
      </w:r>
      <w:r w:rsidRPr="00264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60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bookmarkStart w:id="6461" w:name="_ETM_Q1_21824781"/>
      <w:bookmarkStart w:id="6462" w:name="_ETM_Q1_21824834"/>
      <w:bookmarkEnd w:id="6461"/>
      <w:bookmarkEnd w:id="6462"/>
      <w:r>
        <w:rPr>
          <w:rFonts w:hint="cs"/>
          <w:rtl/>
          <w:lang w:eastAsia="he-IL"/>
        </w:rPr>
        <w:t xml:space="preserve">כשמנכ"ל משרד ראש הממשלה </w:t>
      </w:r>
      <w:bookmarkStart w:id="6463" w:name="_ETM_Q1_21826643"/>
      <w:bookmarkEnd w:id="6463"/>
      <w:r>
        <w:rPr>
          <w:rFonts w:hint="cs"/>
          <w:rtl/>
          <w:lang w:eastAsia="he-IL"/>
        </w:rPr>
        <w:t xml:space="preserve">היה עושה את זה הוא לא היה </w:t>
      </w:r>
      <w:bookmarkStart w:id="6464" w:name="_ETM_Q1_21827123"/>
      <w:bookmarkEnd w:id="6464"/>
      <w:r>
        <w:rPr>
          <w:rFonts w:hint="cs"/>
          <w:rtl/>
          <w:lang w:eastAsia="he-IL"/>
        </w:rPr>
        <w:t>מוסמך להכריע.</w:t>
      </w:r>
    </w:p>
    <w:p w:rsidR="0026418F" w:rsidRDefault="0026418F" w:rsidP="0026418F">
      <w:pPr>
        <w:ind w:firstLine="0"/>
        <w:rPr>
          <w:rtl/>
          <w:lang w:eastAsia="he-IL"/>
        </w:rPr>
      </w:pPr>
      <w:bookmarkStart w:id="6465" w:name="_ETM_Q1_21825363"/>
      <w:bookmarkStart w:id="6466" w:name="_ETM_Q1_21825423"/>
      <w:bookmarkEnd w:id="6465"/>
      <w:bookmarkEnd w:id="6466"/>
    </w:p>
    <w:p w:rsidR="0026418F" w:rsidRDefault="0026418F" w:rsidP="0026418F">
      <w:pPr>
        <w:pStyle w:val="af6"/>
        <w:keepNext/>
        <w:rPr>
          <w:rtl/>
        </w:rPr>
      </w:pPr>
      <w:bookmarkStart w:id="6467" w:name="_ETM_Q1_21825716"/>
      <w:bookmarkStart w:id="6468" w:name="_ETM_Q1_21825770"/>
      <w:bookmarkStart w:id="6469" w:name="_ETM_Q1_21826488"/>
      <w:bookmarkStart w:id="6470" w:name="ET_yor_6156_500"/>
      <w:bookmarkEnd w:id="6467"/>
      <w:bookmarkEnd w:id="6468"/>
      <w:bookmarkEnd w:id="6469"/>
      <w:r w:rsidRPr="002641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0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bookmarkStart w:id="6471" w:name="_ETM_Q1_21826929"/>
      <w:bookmarkStart w:id="6472" w:name="_ETM_Q1_21826959"/>
      <w:bookmarkEnd w:id="6471"/>
      <w:bookmarkEnd w:id="6472"/>
      <w:r>
        <w:rPr>
          <w:rFonts w:hint="cs"/>
          <w:rtl/>
          <w:lang w:eastAsia="he-IL"/>
        </w:rPr>
        <w:t>גם פה אין הכרעה.</w:t>
      </w:r>
    </w:p>
    <w:p w:rsidR="0026418F" w:rsidRDefault="0026418F" w:rsidP="0026418F">
      <w:pPr>
        <w:rPr>
          <w:rtl/>
          <w:lang w:eastAsia="he-IL"/>
        </w:rPr>
      </w:pPr>
    </w:p>
    <w:p w:rsidR="0026418F" w:rsidRDefault="0026418F" w:rsidP="0026418F">
      <w:pPr>
        <w:pStyle w:val="af9"/>
        <w:keepNext/>
        <w:rPr>
          <w:rtl/>
          <w:lang w:eastAsia="he-IL"/>
        </w:rPr>
      </w:pPr>
      <w:bookmarkStart w:id="6473" w:name="ET_guest_880404_501"/>
      <w:r w:rsidRPr="002641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אבירם-ניצן:</w:t>
      </w:r>
      <w:r w:rsidRPr="0026418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73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מה שאני חושבת </w:t>
      </w:r>
      <w:bookmarkStart w:id="6474" w:name="_ETM_Q1_21828121"/>
      <w:bookmarkEnd w:id="6474"/>
      <w:r>
        <w:rPr>
          <w:rFonts w:hint="cs"/>
          <w:rtl/>
          <w:lang w:eastAsia="he-IL"/>
        </w:rPr>
        <w:t xml:space="preserve">שצריך להבהיר. </w:t>
      </w:r>
    </w:p>
    <w:p w:rsidR="0026418F" w:rsidRDefault="0026418F" w:rsidP="0026418F">
      <w:pPr>
        <w:ind w:firstLine="0"/>
        <w:rPr>
          <w:rtl/>
          <w:lang w:eastAsia="he-IL"/>
        </w:rPr>
      </w:pPr>
      <w:bookmarkStart w:id="6475" w:name="_ETM_Q1_21830939"/>
      <w:bookmarkStart w:id="6476" w:name="_ETM_Q1_21830998"/>
      <w:bookmarkStart w:id="6477" w:name="_ETM_Q1_21831237"/>
      <w:bookmarkEnd w:id="6475"/>
      <w:bookmarkEnd w:id="6476"/>
      <w:bookmarkEnd w:id="6477"/>
    </w:p>
    <w:p w:rsidR="0026418F" w:rsidRDefault="0026418F" w:rsidP="0026418F">
      <w:pPr>
        <w:pStyle w:val="af6"/>
        <w:keepNext/>
        <w:rPr>
          <w:rtl/>
        </w:rPr>
      </w:pPr>
      <w:bookmarkStart w:id="6478" w:name="_ETM_Q1_21831287"/>
      <w:bookmarkStart w:id="6479" w:name="_ETM_Q1_21831898"/>
      <w:bookmarkStart w:id="6480" w:name="ET_yor_6156_502"/>
      <w:bookmarkEnd w:id="6478"/>
      <w:bookmarkEnd w:id="6479"/>
      <w:r w:rsidRPr="0026418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641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0"/>
    </w:p>
    <w:p w:rsidR="0026418F" w:rsidRDefault="0026418F" w:rsidP="0026418F">
      <w:pPr>
        <w:pStyle w:val="KeepWithNext"/>
        <w:rPr>
          <w:rtl/>
          <w:lang w:eastAsia="he-IL"/>
        </w:rPr>
      </w:pPr>
    </w:p>
    <w:p w:rsidR="0026418F" w:rsidRDefault="0026418F" w:rsidP="0026418F">
      <w:pPr>
        <w:rPr>
          <w:rtl/>
          <w:lang w:eastAsia="he-IL"/>
        </w:rPr>
      </w:pPr>
      <w:bookmarkStart w:id="6481" w:name="_ETM_Q1_21832355"/>
      <w:bookmarkStart w:id="6482" w:name="_ETM_Q1_21832401"/>
      <w:bookmarkEnd w:id="6481"/>
      <w:bookmarkEnd w:id="6482"/>
      <w:r>
        <w:rPr>
          <w:rFonts w:hint="cs"/>
          <w:rtl/>
          <w:lang w:eastAsia="he-IL"/>
        </w:rPr>
        <w:t>גברתי, זה מובהר במילה "תסייע".</w:t>
      </w:r>
    </w:p>
    <w:p w:rsidR="0026418F" w:rsidRDefault="0026418F" w:rsidP="0026418F">
      <w:pPr>
        <w:ind w:firstLine="0"/>
        <w:rPr>
          <w:rtl/>
          <w:lang w:eastAsia="he-IL"/>
        </w:rPr>
      </w:pPr>
      <w:bookmarkStart w:id="6483" w:name="_ETM_Q1_21833646"/>
      <w:bookmarkStart w:id="6484" w:name="_ETM_Q1_21833708"/>
      <w:bookmarkEnd w:id="6483"/>
      <w:bookmarkEnd w:id="6484"/>
    </w:p>
    <w:p w:rsidR="00C31A62" w:rsidRDefault="00C31A62" w:rsidP="00C31A62">
      <w:pPr>
        <w:pStyle w:val="a4"/>
        <w:keepNext/>
        <w:rPr>
          <w:rtl/>
        </w:rPr>
      </w:pPr>
      <w:bookmarkStart w:id="6485" w:name="_ETM_Q1_21834011"/>
      <w:bookmarkStart w:id="6486" w:name="_ETM_Q1_21834064"/>
      <w:bookmarkStart w:id="6487" w:name="_ETM_Q1_21833664"/>
      <w:bookmarkStart w:id="6488" w:name="ET_speaker_6233_504"/>
      <w:bookmarkStart w:id="6489" w:name="ET_guest_יובל_רויטמן_503"/>
      <w:bookmarkEnd w:id="6485"/>
      <w:bookmarkEnd w:id="6486"/>
      <w:bookmarkEnd w:id="6487"/>
      <w:r w:rsidRPr="00C31A6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31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8"/>
    </w:p>
    <w:p w:rsidR="00C31A62" w:rsidRDefault="00C31A62" w:rsidP="00C31A62">
      <w:pPr>
        <w:pStyle w:val="KeepWithNext"/>
        <w:rPr>
          <w:rtl/>
        </w:rPr>
      </w:pPr>
    </w:p>
    <w:p w:rsidR="00C31A62" w:rsidRDefault="00C31A62" w:rsidP="00C31A62">
      <w:pPr>
        <w:rPr>
          <w:rtl/>
        </w:rPr>
      </w:pPr>
      <w:r>
        <w:rPr>
          <w:rFonts w:hint="cs"/>
          <w:rtl/>
        </w:rPr>
        <w:t xml:space="preserve">פה צריך להגביל </w:t>
      </w:r>
      <w:bookmarkStart w:id="6490" w:name="_ETM_Q1_21860294"/>
      <w:bookmarkEnd w:id="6490"/>
      <w:r>
        <w:rPr>
          <w:rFonts w:hint="cs"/>
          <w:rtl/>
        </w:rPr>
        <w:t xml:space="preserve">אם זו המליאה או הרשות עצמה, כי </w:t>
      </w:r>
      <w:bookmarkStart w:id="6491" w:name="_ETM_Q1_21864744"/>
      <w:bookmarkStart w:id="6492" w:name="_ETM_Q1_21864798"/>
      <w:bookmarkStart w:id="6493" w:name="_ETM_Q1_21865038"/>
      <w:bookmarkStart w:id="6494" w:name="_ETM_Q1_21865096"/>
      <w:bookmarkEnd w:id="6491"/>
      <w:bookmarkEnd w:id="6492"/>
      <w:bookmarkEnd w:id="6493"/>
      <w:bookmarkEnd w:id="6494"/>
      <w:r>
        <w:rPr>
          <w:rFonts w:hint="cs"/>
          <w:rtl/>
        </w:rPr>
        <w:t xml:space="preserve">זה אחד התפקידים שהוא כן </w:t>
      </w:r>
      <w:bookmarkStart w:id="6495" w:name="_ETM_Q1_21866690"/>
      <w:bookmarkEnd w:id="6495"/>
      <w:r>
        <w:rPr>
          <w:rFonts w:hint="cs"/>
          <w:rtl/>
        </w:rPr>
        <w:t xml:space="preserve">שונה בין הרשות למליאה. </w:t>
      </w:r>
    </w:p>
    <w:p w:rsidR="00C31A62" w:rsidRDefault="00C31A62" w:rsidP="00C31A62">
      <w:pPr>
        <w:ind w:firstLine="0"/>
        <w:rPr>
          <w:rtl/>
        </w:rPr>
      </w:pPr>
      <w:bookmarkStart w:id="6496" w:name="_ETM_Q1_21869454"/>
      <w:bookmarkStart w:id="6497" w:name="_ETM_Q1_21869511"/>
      <w:bookmarkEnd w:id="6496"/>
      <w:bookmarkEnd w:id="6497"/>
    </w:p>
    <w:p w:rsidR="00C31A62" w:rsidRDefault="00C31A62" w:rsidP="00C31A62">
      <w:pPr>
        <w:pStyle w:val="af6"/>
        <w:keepNext/>
        <w:rPr>
          <w:rtl/>
        </w:rPr>
      </w:pPr>
      <w:bookmarkStart w:id="6498" w:name="_ETM_Q1_21884550"/>
      <w:bookmarkStart w:id="6499" w:name="_ETM_Q1_21884598"/>
      <w:bookmarkStart w:id="6500" w:name="_ETM_Q1_21886175"/>
      <w:bookmarkStart w:id="6501" w:name="ET_yor_6156_505"/>
      <w:bookmarkEnd w:id="6498"/>
      <w:bookmarkEnd w:id="6499"/>
      <w:bookmarkEnd w:id="6500"/>
      <w:r w:rsidRPr="00C31A6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31A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01"/>
    </w:p>
    <w:p w:rsidR="00C31A62" w:rsidRDefault="00C31A62" w:rsidP="00C31A62">
      <w:pPr>
        <w:pStyle w:val="KeepWithNext"/>
        <w:rPr>
          <w:rtl/>
          <w:lang w:eastAsia="he-IL"/>
        </w:rPr>
      </w:pPr>
    </w:p>
    <w:p w:rsidR="00C31A62" w:rsidRDefault="00C31A62" w:rsidP="00C31A62">
      <w:pPr>
        <w:rPr>
          <w:rtl/>
          <w:lang w:eastAsia="he-IL"/>
        </w:rPr>
      </w:pPr>
      <w:bookmarkStart w:id="6502" w:name="_ETM_Q1_21886577"/>
      <w:bookmarkStart w:id="6503" w:name="_ETM_Q1_21886617"/>
      <w:bookmarkEnd w:id="6502"/>
      <w:bookmarkEnd w:id="6503"/>
      <w:r>
        <w:rPr>
          <w:rFonts w:hint="cs"/>
          <w:rtl/>
          <w:lang w:eastAsia="he-IL"/>
        </w:rPr>
        <w:t xml:space="preserve">אני חושב שהניסוח </w:t>
      </w:r>
      <w:bookmarkStart w:id="6504" w:name="_ETM_Q1_21889976"/>
      <w:bookmarkEnd w:id="6504"/>
      <w:r>
        <w:rPr>
          <w:rFonts w:hint="cs"/>
          <w:rtl/>
          <w:lang w:eastAsia="he-IL"/>
        </w:rPr>
        <w:t>ב-(4) קצת קלוקל, כי זה עוד פעם מתכתב</w:t>
      </w:r>
      <w:bookmarkStart w:id="6505" w:name="_ETM_Q1_21895625"/>
      <w:bookmarkEnd w:id="6505"/>
      <w:r>
        <w:rPr>
          <w:rFonts w:hint="cs"/>
          <w:rtl/>
          <w:lang w:eastAsia="he-IL"/>
        </w:rPr>
        <w:t xml:space="preserve"> עם הסיפור של הייעוץ. </w:t>
      </w:r>
    </w:p>
    <w:p w:rsidR="00C31A62" w:rsidRDefault="00C31A62" w:rsidP="00C31A62">
      <w:pPr>
        <w:ind w:firstLine="0"/>
        <w:rPr>
          <w:rtl/>
          <w:lang w:eastAsia="he-IL"/>
        </w:rPr>
      </w:pPr>
      <w:bookmarkStart w:id="6506" w:name="_ETM_Q1_21901369"/>
      <w:bookmarkStart w:id="6507" w:name="_ETM_Q1_21901439"/>
      <w:bookmarkStart w:id="6508" w:name="_ETM_Q1_21901889"/>
      <w:bookmarkEnd w:id="6506"/>
      <w:bookmarkEnd w:id="6507"/>
      <w:bookmarkEnd w:id="6508"/>
    </w:p>
    <w:p w:rsidR="007B19F6" w:rsidRDefault="007B19F6" w:rsidP="007B19F6">
      <w:pPr>
        <w:pStyle w:val="a4"/>
        <w:keepNext/>
        <w:rPr>
          <w:rtl/>
        </w:rPr>
      </w:pPr>
      <w:bookmarkStart w:id="6509" w:name="_ETM_Q1_21901942"/>
      <w:bookmarkStart w:id="6510" w:name="ET_speaker_6157_506"/>
      <w:bookmarkEnd w:id="6509"/>
      <w:r w:rsidRPr="007B19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B1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0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להיות </w:t>
      </w:r>
      <w:bookmarkStart w:id="6511" w:name="_ETM_Q1_21901367"/>
      <w:bookmarkEnd w:id="6511"/>
      <w:r>
        <w:rPr>
          <w:rFonts w:hint="cs"/>
          <w:rtl/>
          <w:lang w:eastAsia="he-IL"/>
        </w:rPr>
        <w:t xml:space="preserve">המכון להשתלמות לענייני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>.</w:t>
      </w:r>
    </w:p>
    <w:p w:rsidR="007B19F6" w:rsidRDefault="007B19F6" w:rsidP="007B19F6">
      <w:pPr>
        <w:ind w:firstLine="0"/>
        <w:rPr>
          <w:rtl/>
          <w:lang w:eastAsia="he-IL"/>
        </w:rPr>
      </w:pPr>
      <w:bookmarkStart w:id="6512" w:name="_ETM_Q1_21900804"/>
      <w:bookmarkStart w:id="6513" w:name="_ETM_Q1_21900867"/>
      <w:bookmarkStart w:id="6514" w:name="_ETM_Q1_21901101"/>
      <w:bookmarkEnd w:id="6512"/>
      <w:bookmarkEnd w:id="6513"/>
      <w:bookmarkEnd w:id="6514"/>
    </w:p>
    <w:p w:rsidR="007B19F6" w:rsidRDefault="007B19F6" w:rsidP="007B19F6">
      <w:pPr>
        <w:pStyle w:val="af6"/>
        <w:keepNext/>
        <w:rPr>
          <w:rtl/>
        </w:rPr>
      </w:pPr>
      <w:bookmarkStart w:id="6515" w:name="_ETM_Q1_21901156"/>
      <w:bookmarkStart w:id="6516" w:name="_ETM_Q1_21901811"/>
      <w:bookmarkStart w:id="6517" w:name="ET_yor_6156_507"/>
      <w:bookmarkEnd w:id="6515"/>
      <w:bookmarkEnd w:id="6516"/>
      <w:r w:rsidRPr="007B19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17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bookmarkStart w:id="6518" w:name="_ETM_Q1_21902277"/>
      <w:bookmarkStart w:id="6519" w:name="_ETM_Q1_21902322"/>
      <w:bookmarkEnd w:id="6518"/>
      <w:bookmarkEnd w:id="6519"/>
      <w:r>
        <w:rPr>
          <w:rFonts w:hint="cs"/>
          <w:rtl/>
          <w:lang w:eastAsia="he-IL"/>
        </w:rPr>
        <w:t xml:space="preserve">מה </w:t>
      </w:r>
      <w:bookmarkStart w:id="6520" w:name="_ETM_Q1_21913892"/>
      <w:bookmarkEnd w:id="6520"/>
      <w:r>
        <w:rPr>
          <w:rFonts w:hint="cs"/>
          <w:rtl/>
          <w:lang w:eastAsia="he-IL"/>
        </w:rPr>
        <w:t xml:space="preserve">זה "תלווה ותדריך"? זה קצת נשמע לא שפה של </w:t>
      </w:r>
      <w:bookmarkStart w:id="6521" w:name="_ETM_Q1_21918394"/>
      <w:bookmarkEnd w:id="6521"/>
      <w:r>
        <w:rPr>
          <w:rFonts w:hint="cs"/>
          <w:rtl/>
          <w:lang w:eastAsia="he-IL"/>
        </w:rPr>
        <w:t xml:space="preserve">חוק. מה התפקיד כאן? </w:t>
      </w:r>
    </w:p>
    <w:p w:rsidR="007B19F6" w:rsidRDefault="007B19F6" w:rsidP="007B19F6">
      <w:pPr>
        <w:rPr>
          <w:rtl/>
          <w:lang w:eastAsia="he-IL"/>
        </w:rPr>
      </w:pPr>
    </w:p>
    <w:p w:rsidR="007B19F6" w:rsidRDefault="007B19F6" w:rsidP="007B19F6">
      <w:pPr>
        <w:pStyle w:val="af9"/>
        <w:keepNext/>
        <w:rPr>
          <w:rtl/>
          <w:lang w:eastAsia="he-IL"/>
        </w:rPr>
      </w:pPr>
      <w:bookmarkStart w:id="6522" w:name="_ETM_Q1_21922788"/>
      <w:bookmarkStart w:id="6523" w:name="ET_guest_868989_508"/>
      <w:bookmarkEnd w:id="6522"/>
      <w:r w:rsidRPr="007B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B1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3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bookmarkStart w:id="6524" w:name="_ETM_Q1_21923257"/>
      <w:bookmarkStart w:id="6525" w:name="_ETM_Q1_21923302"/>
      <w:bookmarkEnd w:id="6524"/>
      <w:bookmarkEnd w:id="6525"/>
      <w:r>
        <w:rPr>
          <w:rFonts w:hint="cs"/>
          <w:rtl/>
          <w:lang w:eastAsia="he-IL"/>
        </w:rPr>
        <w:t xml:space="preserve">יש פה שני לבלים. פעם </w:t>
      </w:r>
      <w:bookmarkStart w:id="6526" w:name="_ETM_Q1_21925837"/>
      <w:bookmarkEnd w:id="6526"/>
      <w:r>
        <w:rPr>
          <w:rFonts w:hint="cs"/>
          <w:rtl/>
          <w:lang w:eastAsia="he-IL"/>
        </w:rPr>
        <w:t xml:space="preserve">אחת זה ברמה הפרטנית כך שמאסדר </w:t>
      </w:r>
      <w:bookmarkStart w:id="6527" w:name="_ETM_Q1_21931352"/>
      <w:bookmarkEnd w:id="6527"/>
      <w:r>
        <w:rPr>
          <w:rFonts w:hint="cs"/>
          <w:rtl/>
          <w:lang w:eastAsia="he-IL"/>
        </w:rPr>
        <w:t xml:space="preserve">שעושה תהליך </w:t>
      </w:r>
      <w:r>
        <w:rPr>
          <w:rFonts w:hint="cs"/>
          <w:lang w:eastAsia="he-IL"/>
        </w:rPr>
        <w:t>RIA</w:t>
      </w:r>
      <w:r>
        <w:rPr>
          <w:rFonts w:hint="cs"/>
          <w:rtl/>
          <w:lang w:eastAsia="he-IL"/>
        </w:rPr>
        <w:t xml:space="preserve"> יוכל לפנות ל</w:t>
      </w:r>
      <w:r w:rsidR="00BA2C5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שות ולשאול אותה כל מיני </w:t>
      </w:r>
      <w:bookmarkStart w:id="6528" w:name="_ETM_Q1_21937407"/>
      <w:bookmarkEnd w:id="6528"/>
      <w:r>
        <w:rPr>
          <w:rFonts w:hint="cs"/>
          <w:rtl/>
          <w:lang w:eastAsia="he-IL"/>
        </w:rPr>
        <w:t xml:space="preserve">שאלות. זה עולם של התייעצות, ליווי והדרכה בהקשרים הפרטניים. </w:t>
      </w:r>
      <w:bookmarkStart w:id="6529" w:name="_ETM_Q1_21939788"/>
      <w:bookmarkEnd w:id="6529"/>
    </w:p>
    <w:p w:rsidR="007B19F6" w:rsidRDefault="007B19F6" w:rsidP="007B19F6">
      <w:pPr>
        <w:ind w:firstLine="0"/>
        <w:rPr>
          <w:rtl/>
          <w:lang w:eastAsia="he-IL"/>
        </w:rPr>
      </w:pPr>
      <w:bookmarkStart w:id="6530" w:name="_ETM_Q1_21941304"/>
      <w:bookmarkStart w:id="6531" w:name="_ETM_Q1_21941370"/>
      <w:bookmarkEnd w:id="6530"/>
      <w:bookmarkEnd w:id="6531"/>
    </w:p>
    <w:p w:rsidR="007B19F6" w:rsidRDefault="007B19F6" w:rsidP="007B19F6">
      <w:pPr>
        <w:pStyle w:val="a4"/>
        <w:keepNext/>
        <w:rPr>
          <w:rtl/>
        </w:rPr>
      </w:pPr>
      <w:bookmarkStart w:id="6532" w:name="ET_speaker_גור_בליי_509"/>
      <w:r w:rsidRPr="007B19F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B1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2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r>
        <w:rPr>
          <w:rFonts w:hint="cs"/>
          <w:rtl/>
          <w:lang w:eastAsia="he-IL"/>
        </w:rPr>
        <w:t>כסוג של משאב, כמרכז ידע בתחום הזה.</w:t>
      </w:r>
    </w:p>
    <w:p w:rsidR="007B19F6" w:rsidRDefault="007B19F6" w:rsidP="007B19F6">
      <w:pPr>
        <w:ind w:firstLine="0"/>
        <w:rPr>
          <w:rtl/>
          <w:lang w:eastAsia="he-IL"/>
        </w:rPr>
      </w:pPr>
    </w:p>
    <w:p w:rsidR="007B19F6" w:rsidRDefault="007B19F6" w:rsidP="007B19F6">
      <w:pPr>
        <w:pStyle w:val="af9"/>
        <w:keepNext/>
        <w:rPr>
          <w:rtl/>
          <w:lang w:eastAsia="he-IL"/>
        </w:rPr>
      </w:pPr>
      <w:bookmarkStart w:id="6533" w:name="ET_guest_868989_510"/>
      <w:r w:rsidRPr="007B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B1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3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יש לנו את </w:t>
      </w:r>
      <w:bookmarkStart w:id="6534" w:name="_ETM_Q1_21946124"/>
      <w:bookmarkEnd w:id="6534"/>
      <w:r>
        <w:rPr>
          <w:rFonts w:hint="cs"/>
          <w:rtl/>
          <w:lang w:eastAsia="he-IL"/>
        </w:rPr>
        <w:t xml:space="preserve">העולם היותר נרחב שבו ההכשרות וכל הדברים האלה </w:t>
      </w:r>
      <w:bookmarkStart w:id="6535" w:name="_ETM_Q1_21948240"/>
      <w:bookmarkEnd w:id="6535"/>
      <w:r>
        <w:rPr>
          <w:rFonts w:hint="cs"/>
          <w:rtl/>
          <w:lang w:eastAsia="he-IL"/>
        </w:rPr>
        <w:t xml:space="preserve">זה משהו שהוא בפורום יותר רחב למספר </w:t>
      </w:r>
      <w:bookmarkStart w:id="6536" w:name="_ETM_Q1_21952216"/>
      <w:bookmarkEnd w:id="6536"/>
      <w:r>
        <w:rPr>
          <w:rFonts w:hint="cs"/>
          <w:rtl/>
          <w:lang w:eastAsia="he-IL"/>
        </w:rPr>
        <w:t xml:space="preserve">רגולטורים. יש לנו את ההבחנות בין שתי הרמות האלו. </w:t>
      </w:r>
      <w:bookmarkStart w:id="6537" w:name="_ETM_Q1_21958590"/>
      <w:bookmarkEnd w:id="6537"/>
      <w:r>
        <w:rPr>
          <w:rFonts w:hint="cs"/>
          <w:rtl/>
          <w:lang w:eastAsia="he-IL"/>
        </w:rPr>
        <w:t xml:space="preserve">ברור </w:t>
      </w:r>
      <w:bookmarkStart w:id="6538" w:name="_ETM_Q1_21963354"/>
      <w:bookmarkEnd w:id="6538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בעניין תהליכי קביעת אסדרה או טיוב אסדרה, </w:t>
      </w:r>
      <w:bookmarkStart w:id="6539" w:name="_ETM_Q1_21964634"/>
      <w:bookmarkEnd w:id="6539"/>
      <w:r>
        <w:rPr>
          <w:rFonts w:hint="cs"/>
          <w:rtl/>
          <w:lang w:eastAsia="he-IL"/>
        </w:rPr>
        <w:t xml:space="preserve">לא איזה מייעץ בתחומים שלא בעניינם. </w:t>
      </w:r>
    </w:p>
    <w:p w:rsidR="007B19F6" w:rsidRDefault="007B19F6" w:rsidP="007B19F6">
      <w:pPr>
        <w:ind w:firstLine="0"/>
        <w:rPr>
          <w:rtl/>
          <w:lang w:eastAsia="he-IL"/>
        </w:rPr>
      </w:pPr>
    </w:p>
    <w:p w:rsidR="007B19F6" w:rsidRDefault="007B19F6" w:rsidP="007B19F6">
      <w:pPr>
        <w:pStyle w:val="a4"/>
        <w:keepNext/>
        <w:rPr>
          <w:rtl/>
        </w:rPr>
      </w:pPr>
      <w:bookmarkStart w:id="6540" w:name="_ETM_Q1_21967946"/>
      <w:bookmarkStart w:id="6541" w:name="ET_speaker_6233_511"/>
      <w:bookmarkEnd w:id="6540"/>
      <w:r w:rsidRPr="007B19F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B1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1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bookmarkStart w:id="6542" w:name="_ETM_Q1_21968333"/>
      <w:bookmarkStart w:id="6543" w:name="_ETM_Q1_21968378"/>
      <w:bookmarkEnd w:id="6542"/>
      <w:bookmarkEnd w:id="6543"/>
      <w:r>
        <w:rPr>
          <w:rFonts w:hint="cs"/>
          <w:rtl/>
          <w:lang w:eastAsia="he-IL"/>
        </w:rPr>
        <w:t>מה זה "בעניין יישום אסדרה"?</w:t>
      </w:r>
    </w:p>
    <w:p w:rsidR="007B19F6" w:rsidRDefault="007B19F6" w:rsidP="007B19F6">
      <w:pPr>
        <w:ind w:firstLine="0"/>
        <w:rPr>
          <w:rtl/>
          <w:lang w:eastAsia="he-IL"/>
        </w:rPr>
      </w:pPr>
      <w:bookmarkStart w:id="6544" w:name="_ETM_Q1_21970322"/>
      <w:bookmarkStart w:id="6545" w:name="_ETM_Q1_21970374"/>
      <w:bookmarkEnd w:id="6544"/>
      <w:bookmarkEnd w:id="6545"/>
    </w:p>
    <w:p w:rsidR="007B19F6" w:rsidRDefault="007B19F6" w:rsidP="007B19F6">
      <w:pPr>
        <w:pStyle w:val="af9"/>
        <w:keepNext/>
        <w:rPr>
          <w:rtl/>
          <w:lang w:eastAsia="he-IL"/>
        </w:rPr>
      </w:pPr>
      <w:bookmarkStart w:id="6546" w:name="_ETM_Q1_21970700"/>
      <w:bookmarkStart w:id="6547" w:name="_ETM_Q1_21970763"/>
      <w:bookmarkStart w:id="6548" w:name="_ETM_Q1_21972273"/>
      <w:bookmarkStart w:id="6549" w:name="ET_guest_868989_512"/>
      <w:bookmarkEnd w:id="6546"/>
      <w:bookmarkEnd w:id="6547"/>
      <w:bookmarkEnd w:id="6548"/>
      <w:r w:rsidRPr="007B1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7B1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9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bookmarkStart w:id="6550" w:name="_ETM_Q1_21972707"/>
      <w:bookmarkStart w:id="6551" w:name="_ETM_Q1_21972749"/>
      <w:bookmarkEnd w:id="6550"/>
      <w:bookmarkEnd w:id="6551"/>
      <w:r>
        <w:rPr>
          <w:rFonts w:hint="cs"/>
          <w:rtl/>
          <w:lang w:eastAsia="he-IL"/>
        </w:rPr>
        <w:t xml:space="preserve">יישום אסדרה זה השלב שפחות נוגעים בו בחוק. </w:t>
      </w:r>
      <w:bookmarkStart w:id="6552" w:name="_ETM_Q1_21977516"/>
      <w:bookmarkEnd w:id="6552"/>
      <w:r>
        <w:rPr>
          <w:rFonts w:hint="cs"/>
          <w:rtl/>
          <w:lang w:eastAsia="he-IL"/>
        </w:rPr>
        <w:t xml:space="preserve">מה שבדרך כלל הרגולטורים נתקלים בו ביום </w:t>
      </w:r>
      <w:bookmarkStart w:id="6553" w:name="_ETM_Q1_21976653"/>
      <w:bookmarkEnd w:id="6553"/>
      <w:r>
        <w:rPr>
          <w:rFonts w:hint="cs"/>
          <w:rtl/>
          <w:lang w:eastAsia="he-IL"/>
        </w:rPr>
        <w:t xml:space="preserve">יום זה איך אחרי שקבעתי שזאת האסדרה אני צריך ליישם </w:t>
      </w:r>
      <w:bookmarkStart w:id="6554" w:name="_ETM_Q1_21979541"/>
      <w:bookmarkEnd w:id="6554"/>
      <w:r>
        <w:rPr>
          <w:rFonts w:hint="cs"/>
          <w:rtl/>
          <w:lang w:eastAsia="he-IL"/>
        </w:rPr>
        <w:t>ולאכוף. גם בדברים האלה אפשר לייעץ ולעזור.</w:t>
      </w:r>
    </w:p>
    <w:p w:rsidR="007B19F6" w:rsidRDefault="007B19F6" w:rsidP="007B19F6">
      <w:pPr>
        <w:ind w:firstLine="0"/>
        <w:rPr>
          <w:rtl/>
          <w:lang w:eastAsia="he-IL"/>
        </w:rPr>
      </w:pPr>
      <w:bookmarkStart w:id="6555" w:name="_ETM_Q1_21982772"/>
      <w:bookmarkStart w:id="6556" w:name="_ETM_Q1_21982828"/>
      <w:bookmarkEnd w:id="6555"/>
      <w:bookmarkEnd w:id="6556"/>
    </w:p>
    <w:p w:rsidR="007B19F6" w:rsidRDefault="007B19F6" w:rsidP="007B19F6">
      <w:pPr>
        <w:pStyle w:val="af6"/>
        <w:keepNext/>
        <w:rPr>
          <w:rtl/>
        </w:rPr>
      </w:pPr>
      <w:bookmarkStart w:id="6557" w:name="_ETM_Q1_21983086"/>
      <w:bookmarkStart w:id="6558" w:name="_ETM_Q1_21983149"/>
      <w:bookmarkStart w:id="6559" w:name="_ETM_Q1_21984188"/>
      <w:bookmarkStart w:id="6560" w:name="ET_yor_6156_513"/>
      <w:bookmarkEnd w:id="6557"/>
      <w:bookmarkEnd w:id="6558"/>
      <w:bookmarkEnd w:id="6559"/>
      <w:r w:rsidRPr="007B19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1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0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bookmarkStart w:id="6561" w:name="_ETM_Q1_21984662"/>
      <w:bookmarkStart w:id="6562" w:name="_ETM_Q1_21984702"/>
      <w:bookmarkEnd w:id="6561"/>
      <w:bookmarkEnd w:id="6562"/>
      <w:r>
        <w:rPr>
          <w:rFonts w:hint="cs"/>
          <w:rtl/>
          <w:lang w:eastAsia="he-IL"/>
        </w:rPr>
        <w:t xml:space="preserve">חברים, זה סעיף </w:t>
      </w:r>
      <w:bookmarkStart w:id="6563" w:name="_ETM_Q1_21989604"/>
      <w:bookmarkEnd w:id="6563"/>
      <w:r>
        <w:rPr>
          <w:rFonts w:hint="cs"/>
          <w:rtl/>
          <w:lang w:eastAsia="he-IL"/>
        </w:rPr>
        <w:t xml:space="preserve">ייעוץ. </w:t>
      </w:r>
    </w:p>
    <w:p w:rsidR="007B19F6" w:rsidRDefault="007B19F6" w:rsidP="007B19F6">
      <w:pPr>
        <w:rPr>
          <w:rtl/>
          <w:lang w:eastAsia="he-IL"/>
        </w:rPr>
      </w:pPr>
      <w:bookmarkStart w:id="6564" w:name="_ETM_Q1_21986979"/>
      <w:bookmarkStart w:id="6565" w:name="_ETM_Q1_21987031"/>
      <w:bookmarkEnd w:id="6564"/>
      <w:bookmarkEnd w:id="6565"/>
    </w:p>
    <w:p w:rsidR="007B19F6" w:rsidRDefault="007B19F6" w:rsidP="007B19F6">
      <w:pPr>
        <w:pStyle w:val="a4"/>
        <w:keepNext/>
        <w:rPr>
          <w:rtl/>
        </w:rPr>
      </w:pPr>
      <w:bookmarkStart w:id="6566" w:name="_ETM_Q1_21991337"/>
      <w:bookmarkStart w:id="6567" w:name="_ETM_Q1_21991393"/>
      <w:bookmarkStart w:id="6568" w:name="ET_speaker_6157_514"/>
      <w:bookmarkEnd w:id="6566"/>
      <w:bookmarkEnd w:id="6567"/>
      <w:r w:rsidRPr="007B19F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B19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8"/>
    </w:p>
    <w:p w:rsidR="007B19F6" w:rsidRDefault="007B19F6" w:rsidP="007B19F6">
      <w:pPr>
        <w:pStyle w:val="KeepWithNext"/>
        <w:rPr>
          <w:rtl/>
          <w:lang w:eastAsia="he-IL"/>
        </w:rPr>
      </w:pPr>
    </w:p>
    <w:p w:rsidR="007B19F6" w:rsidRDefault="007B19F6" w:rsidP="007B1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משהוצאתם את סמכויות הקצה כמעט כל הסעיפים פה </w:t>
      </w:r>
      <w:bookmarkStart w:id="6569" w:name="_ETM_Q1_21991854"/>
      <w:bookmarkEnd w:id="6569"/>
      <w:r>
        <w:rPr>
          <w:rFonts w:hint="cs"/>
          <w:rtl/>
          <w:lang w:eastAsia="he-IL"/>
        </w:rPr>
        <w:t xml:space="preserve">הם סעיפי ייעוץ. </w:t>
      </w:r>
    </w:p>
    <w:p w:rsidR="007B19F6" w:rsidRDefault="007B19F6" w:rsidP="007B19F6">
      <w:pPr>
        <w:ind w:firstLine="0"/>
        <w:rPr>
          <w:rtl/>
          <w:lang w:eastAsia="he-IL"/>
        </w:rPr>
      </w:pPr>
      <w:bookmarkStart w:id="6570" w:name="_ETM_Q1_21995910"/>
      <w:bookmarkStart w:id="6571" w:name="_ETM_Q1_21995961"/>
      <w:bookmarkStart w:id="6572" w:name="_ETM_Q1_21996295"/>
      <w:bookmarkEnd w:id="6570"/>
      <w:bookmarkEnd w:id="6571"/>
      <w:bookmarkEnd w:id="6572"/>
    </w:p>
    <w:p w:rsidR="001E53AB" w:rsidRDefault="001E53AB" w:rsidP="001E53AB">
      <w:pPr>
        <w:pStyle w:val="af6"/>
        <w:keepNext/>
        <w:rPr>
          <w:rtl/>
        </w:rPr>
      </w:pPr>
      <w:bookmarkStart w:id="6573" w:name="_ETM_Q1_21996347"/>
      <w:bookmarkStart w:id="6574" w:name="_ETM_Q1_22018447"/>
      <w:bookmarkStart w:id="6575" w:name="ET_yor_6156_515"/>
      <w:bookmarkEnd w:id="6573"/>
      <w:bookmarkEnd w:id="6574"/>
      <w:r w:rsidRPr="001E53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5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5"/>
    </w:p>
    <w:p w:rsidR="001E53AB" w:rsidRDefault="001E53AB" w:rsidP="001E53AB">
      <w:pPr>
        <w:pStyle w:val="KeepWithNext"/>
        <w:rPr>
          <w:rtl/>
          <w:lang w:eastAsia="he-IL"/>
        </w:rPr>
      </w:pPr>
    </w:p>
    <w:p w:rsidR="001E53AB" w:rsidRDefault="001E53AB" w:rsidP="001E53AB">
      <w:pPr>
        <w:rPr>
          <w:rtl/>
          <w:lang w:eastAsia="he-IL"/>
        </w:rPr>
      </w:pPr>
      <w:bookmarkStart w:id="6576" w:name="_ETM_Q1_22018907"/>
      <w:bookmarkStart w:id="6577" w:name="_ETM_Q1_22018952"/>
      <w:bookmarkEnd w:id="6576"/>
      <w:bookmarkEnd w:id="6577"/>
      <w:r>
        <w:rPr>
          <w:rFonts w:hint="cs"/>
          <w:rtl/>
          <w:lang w:eastAsia="he-IL"/>
        </w:rPr>
        <w:t>אני מבקש מאורלי אהרוני, מומחית בתחום</w:t>
      </w:r>
      <w:bookmarkStart w:id="6578" w:name="_ETM_Q1_22028829"/>
      <w:bookmarkEnd w:id="6578"/>
      <w:r>
        <w:rPr>
          <w:rFonts w:hint="cs"/>
          <w:rtl/>
          <w:lang w:eastAsia="he-IL"/>
        </w:rPr>
        <w:t xml:space="preserve"> רגולציה, להתייחס לנושא הזה.</w:t>
      </w:r>
    </w:p>
    <w:p w:rsidR="001E53AB" w:rsidRDefault="001E53AB" w:rsidP="001E53AB">
      <w:pPr>
        <w:ind w:firstLine="0"/>
        <w:rPr>
          <w:rtl/>
          <w:lang w:eastAsia="he-IL"/>
        </w:rPr>
      </w:pPr>
      <w:bookmarkStart w:id="6579" w:name="_ETM_Q1_22034721"/>
      <w:bookmarkStart w:id="6580" w:name="_ETM_Q1_22034772"/>
      <w:bookmarkStart w:id="6581" w:name="_ETM_Q1_22035153"/>
      <w:bookmarkEnd w:id="6579"/>
      <w:bookmarkEnd w:id="6580"/>
      <w:bookmarkEnd w:id="6581"/>
    </w:p>
    <w:p w:rsidR="001E53AB" w:rsidRDefault="001E53AB" w:rsidP="001E53AB">
      <w:pPr>
        <w:pStyle w:val="af9"/>
        <w:keepNext/>
        <w:rPr>
          <w:rtl/>
          <w:lang w:eastAsia="he-IL"/>
        </w:rPr>
      </w:pPr>
      <w:bookmarkStart w:id="6582" w:name="_ETM_Q1_22035204"/>
      <w:bookmarkStart w:id="6583" w:name="_ETM_Q1_22035817"/>
      <w:bookmarkStart w:id="6584" w:name="ET_guest_אורלי_אהרוני_516"/>
      <w:bookmarkEnd w:id="6582"/>
      <w:bookmarkEnd w:id="6583"/>
      <w:r w:rsidRPr="001E5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אהרוני:</w:t>
      </w:r>
      <w:r w:rsidRPr="001E5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84"/>
    </w:p>
    <w:p w:rsidR="001E53AB" w:rsidRDefault="001E53AB" w:rsidP="001E53AB">
      <w:pPr>
        <w:pStyle w:val="KeepWithNext"/>
        <w:rPr>
          <w:rtl/>
          <w:lang w:eastAsia="he-IL"/>
        </w:rPr>
      </w:pPr>
    </w:p>
    <w:p w:rsidR="00417D2C" w:rsidRDefault="00417D2C" w:rsidP="00417D2C">
      <w:pPr>
        <w:rPr>
          <w:rtl/>
          <w:lang w:eastAsia="he-IL"/>
        </w:rPr>
      </w:pPr>
      <w:bookmarkStart w:id="6585" w:name="_ETM_Q1_22036168"/>
      <w:bookmarkStart w:id="6586" w:name="_ETM_Q1_22036202"/>
      <w:bookmarkEnd w:id="6585"/>
      <w:bookmarkEnd w:id="6586"/>
      <w:r>
        <w:rPr>
          <w:rFonts w:hint="cs"/>
          <w:rtl/>
          <w:lang w:eastAsia="he-IL"/>
        </w:rPr>
        <w:t xml:space="preserve">כשאנחנו מדברים על ייעוץ </w:t>
      </w:r>
      <w:bookmarkStart w:id="6587" w:name="_ETM_Q1_22053696"/>
      <w:bookmarkEnd w:id="6587"/>
      <w:r w:rsidR="00BA2C5D">
        <w:rPr>
          <w:rFonts w:hint="cs"/>
          <w:rtl/>
          <w:lang w:eastAsia="he-IL"/>
        </w:rPr>
        <w:t>בענייני מדיניות אסדרה</w:t>
      </w:r>
      <w:r>
        <w:rPr>
          <w:rFonts w:hint="cs"/>
          <w:rtl/>
          <w:lang w:eastAsia="he-IL"/>
        </w:rPr>
        <w:t xml:space="preserve"> מאוד חשוב שבחוק הזה תהיה הגדרה </w:t>
      </w:r>
      <w:bookmarkStart w:id="6588" w:name="_ETM_Q1_22057165"/>
      <w:bookmarkEnd w:id="6588"/>
      <w:r>
        <w:rPr>
          <w:rFonts w:hint="cs"/>
          <w:rtl/>
          <w:lang w:eastAsia="he-IL"/>
        </w:rPr>
        <w:t xml:space="preserve">כדי שנדע על מה אנחנו מדברים. </w:t>
      </w:r>
    </w:p>
    <w:p w:rsidR="00417D2C" w:rsidRDefault="00417D2C" w:rsidP="00417D2C">
      <w:pPr>
        <w:ind w:firstLine="0"/>
        <w:rPr>
          <w:rtl/>
          <w:lang w:eastAsia="he-IL"/>
        </w:rPr>
      </w:pPr>
      <w:bookmarkStart w:id="6589" w:name="_ETM_Q1_22068948"/>
      <w:bookmarkStart w:id="6590" w:name="_ETM_Q1_22069001"/>
      <w:bookmarkEnd w:id="6589"/>
      <w:bookmarkEnd w:id="6590"/>
    </w:p>
    <w:p w:rsidR="00417D2C" w:rsidRDefault="00417D2C" w:rsidP="00417D2C">
      <w:pPr>
        <w:pStyle w:val="af6"/>
        <w:keepNext/>
        <w:rPr>
          <w:rtl/>
        </w:rPr>
      </w:pPr>
      <w:bookmarkStart w:id="6591" w:name="_ETM_Q1_22069676"/>
      <w:bookmarkStart w:id="6592" w:name="_ETM_Q1_22069727"/>
      <w:bookmarkStart w:id="6593" w:name="_ETM_Q1_22070278"/>
      <w:bookmarkStart w:id="6594" w:name="ET_yor_6156_517"/>
      <w:bookmarkEnd w:id="6591"/>
      <w:bookmarkEnd w:id="6592"/>
      <w:bookmarkEnd w:id="6593"/>
      <w:r w:rsidRPr="00417D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7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4"/>
    </w:p>
    <w:p w:rsidR="00417D2C" w:rsidRDefault="00417D2C" w:rsidP="00417D2C">
      <w:pPr>
        <w:pStyle w:val="KeepWithNext"/>
        <w:rPr>
          <w:rtl/>
        </w:rPr>
      </w:pPr>
    </w:p>
    <w:p w:rsidR="00417D2C" w:rsidRDefault="00417D2C" w:rsidP="00417D2C">
      <w:pPr>
        <w:rPr>
          <w:rtl/>
        </w:rPr>
      </w:pPr>
      <w:bookmarkStart w:id="6595" w:name="_ETM_Q1_22070695"/>
      <w:bookmarkStart w:id="6596" w:name="_ETM_Q1_22070734"/>
      <w:bookmarkEnd w:id="6595"/>
      <w:bookmarkEnd w:id="6596"/>
      <w:r>
        <w:rPr>
          <w:rFonts w:hint="cs"/>
          <w:rtl/>
        </w:rPr>
        <w:t xml:space="preserve">אני חושב שסדר הסעיפים משמעותי מבחינת המסר שהוא </w:t>
      </w:r>
      <w:bookmarkStart w:id="6597" w:name="_ETM_Q1_22096135"/>
      <w:bookmarkEnd w:id="6597"/>
      <w:r>
        <w:rPr>
          <w:rFonts w:hint="cs"/>
          <w:rtl/>
        </w:rPr>
        <w:t xml:space="preserve">מקרין לגבי תפקידי הרשות. מן הראוי </w:t>
      </w:r>
      <w:bookmarkStart w:id="6598" w:name="_ETM_Q1_22106429"/>
      <w:bookmarkEnd w:id="6598"/>
      <w:r>
        <w:rPr>
          <w:rFonts w:hint="cs"/>
          <w:rtl/>
        </w:rPr>
        <w:t xml:space="preserve">שסעיף (5), סעיף (4) וסעיף (3) יהיו הסעיפים הראשונים, </w:t>
      </w:r>
      <w:bookmarkStart w:id="6599" w:name="_ETM_Q1_22111345"/>
      <w:bookmarkEnd w:id="6599"/>
      <w:r>
        <w:rPr>
          <w:rFonts w:hint="cs"/>
          <w:rtl/>
        </w:rPr>
        <w:t xml:space="preserve">רק בסדר הפוך. אני חושב שהגוף הוא קודם כל גוף </w:t>
      </w:r>
      <w:bookmarkStart w:id="6600" w:name="_ETM_Q1_22113781"/>
      <w:bookmarkEnd w:id="6600"/>
      <w:r>
        <w:rPr>
          <w:rFonts w:hint="cs"/>
          <w:rtl/>
        </w:rPr>
        <w:t xml:space="preserve">של ייעוץ לממשלה בדבר המדיניות בתחום </w:t>
      </w:r>
      <w:bookmarkStart w:id="6601" w:name="_ETM_Q1_22122298"/>
      <w:bookmarkEnd w:id="6601"/>
      <w:r>
        <w:rPr>
          <w:rFonts w:hint="cs"/>
          <w:rtl/>
        </w:rPr>
        <w:t>האסדרה, לאחר מכן גוף שצריך לסייע בבניית ה-</w:t>
      </w:r>
      <w:r>
        <w:rPr>
          <w:lang w:val="en-GB"/>
        </w:rPr>
        <w:t>capacity</w:t>
      </w:r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המאסדרים</w:t>
      </w:r>
      <w:proofErr w:type="spellEnd"/>
      <w:r>
        <w:rPr>
          <w:rFonts w:hint="cs"/>
          <w:rtl/>
        </w:rPr>
        <w:t xml:space="preserve"> </w:t>
      </w:r>
      <w:bookmarkStart w:id="6602" w:name="_ETM_Q1_22124336"/>
      <w:bookmarkEnd w:id="6602"/>
      <w:r>
        <w:rPr>
          <w:rFonts w:hint="cs"/>
          <w:rtl/>
        </w:rPr>
        <w:t xml:space="preserve">עצמם, לקדם שיתוף פעולה, ורק אחרי זה מגיעות שתי </w:t>
      </w:r>
      <w:bookmarkStart w:id="6603" w:name="_ETM_Q1_22131327"/>
      <w:bookmarkEnd w:id="6603"/>
      <w:r>
        <w:rPr>
          <w:rFonts w:hint="cs"/>
          <w:rtl/>
        </w:rPr>
        <w:t xml:space="preserve">המטרות הנוספות שמאוד חשובות. </w:t>
      </w:r>
    </w:p>
    <w:p w:rsidR="00417D2C" w:rsidRDefault="00417D2C" w:rsidP="00417D2C">
      <w:pPr>
        <w:ind w:firstLine="0"/>
        <w:rPr>
          <w:rtl/>
        </w:rPr>
      </w:pPr>
      <w:bookmarkStart w:id="6604" w:name="_ETM_Q1_22146879"/>
      <w:bookmarkStart w:id="6605" w:name="_ETM_Q1_22146936"/>
      <w:bookmarkEnd w:id="6604"/>
      <w:bookmarkEnd w:id="6605"/>
    </w:p>
    <w:p w:rsidR="00417D2C" w:rsidRDefault="00417D2C" w:rsidP="00417D2C">
      <w:pPr>
        <w:pStyle w:val="a4"/>
        <w:keepNext/>
        <w:rPr>
          <w:rtl/>
        </w:rPr>
      </w:pPr>
      <w:bookmarkStart w:id="6606" w:name="ET_speaker_6157_518"/>
      <w:r w:rsidRPr="00417D2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7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6"/>
    </w:p>
    <w:p w:rsidR="00417D2C" w:rsidRDefault="00417D2C" w:rsidP="00417D2C">
      <w:pPr>
        <w:pStyle w:val="KeepWithNext"/>
        <w:rPr>
          <w:rtl/>
        </w:rPr>
      </w:pPr>
    </w:p>
    <w:p w:rsidR="00417D2C" w:rsidRDefault="00417D2C" w:rsidP="00417D2C">
      <w:pPr>
        <w:rPr>
          <w:rtl/>
        </w:rPr>
      </w:pPr>
      <w:r>
        <w:rPr>
          <w:rFonts w:hint="cs"/>
          <w:rtl/>
        </w:rPr>
        <w:t xml:space="preserve">אני חושב שמבחינת סדר החשיבות (1) יותר חשוב </w:t>
      </w:r>
      <w:proofErr w:type="spellStart"/>
      <w:r>
        <w:rPr>
          <w:rFonts w:hint="cs"/>
          <w:rtl/>
        </w:rPr>
        <w:t>מהכל</w:t>
      </w:r>
      <w:proofErr w:type="spellEnd"/>
      <w:r>
        <w:rPr>
          <w:rFonts w:hint="cs"/>
          <w:rtl/>
        </w:rPr>
        <w:t xml:space="preserve">, שזה גם עיקר העבודה, אבל מבחינת מבנה </w:t>
      </w:r>
      <w:bookmarkStart w:id="6607" w:name="_ETM_Q1_22152279"/>
      <w:bookmarkEnd w:id="6607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417D2C" w:rsidRDefault="00417D2C" w:rsidP="00417D2C">
      <w:pPr>
        <w:ind w:firstLine="0"/>
        <w:rPr>
          <w:rtl/>
        </w:rPr>
      </w:pPr>
      <w:bookmarkStart w:id="6608" w:name="_ETM_Q1_22153876"/>
      <w:bookmarkStart w:id="6609" w:name="_ETM_Q1_22153933"/>
      <w:bookmarkEnd w:id="6608"/>
      <w:bookmarkEnd w:id="6609"/>
    </w:p>
    <w:p w:rsidR="00417D2C" w:rsidRDefault="00417D2C" w:rsidP="00417D2C">
      <w:pPr>
        <w:pStyle w:val="af6"/>
        <w:keepNext/>
        <w:rPr>
          <w:rtl/>
        </w:rPr>
      </w:pPr>
      <w:bookmarkStart w:id="6610" w:name="_ETM_Q1_22154210"/>
      <w:bookmarkStart w:id="6611" w:name="_ETM_Q1_22154263"/>
      <w:bookmarkStart w:id="6612" w:name="_ETM_Q1_22154875"/>
      <w:bookmarkStart w:id="6613" w:name="ET_yor_6156_519"/>
      <w:bookmarkEnd w:id="6610"/>
      <w:bookmarkEnd w:id="6611"/>
      <w:bookmarkEnd w:id="6612"/>
      <w:r w:rsidRPr="00417D2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17D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3"/>
    </w:p>
    <w:p w:rsidR="00417D2C" w:rsidRDefault="00417D2C" w:rsidP="00417D2C">
      <w:pPr>
        <w:pStyle w:val="KeepWithNext"/>
        <w:rPr>
          <w:rtl/>
        </w:rPr>
      </w:pPr>
    </w:p>
    <w:p w:rsidR="00417D2C" w:rsidRDefault="00417D2C" w:rsidP="00417D2C">
      <w:pPr>
        <w:rPr>
          <w:rtl/>
        </w:rPr>
      </w:pPr>
      <w:bookmarkStart w:id="6614" w:name="_ETM_Q1_22155333"/>
      <w:bookmarkStart w:id="6615" w:name="_ETM_Q1_22155379"/>
      <w:bookmarkEnd w:id="6614"/>
      <w:bookmarkEnd w:id="6615"/>
      <w:r>
        <w:rPr>
          <w:rFonts w:hint="cs"/>
          <w:rtl/>
        </w:rPr>
        <w:t xml:space="preserve">אנחנו נבקש את היפוך הסדר. </w:t>
      </w:r>
      <w:bookmarkStart w:id="6616" w:name="_ETM_Q1_22162108"/>
      <w:bookmarkEnd w:id="6616"/>
      <w:r>
        <w:rPr>
          <w:rFonts w:hint="cs"/>
          <w:rtl/>
        </w:rPr>
        <w:t xml:space="preserve">אנחנו חוזרים רגע אחורה לדיון בהרכב המליאה. </w:t>
      </w:r>
      <w:bookmarkStart w:id="6617" w:name="_ETM_Q1_22176371"/>
      <w:bookmarkEnd w:id="6617"/>
    </w:p>
    <w:p w:rsidR="00417D2C" w:rsidRDefault="00417D2C" w:rsidP="00417D2C">
      <w:pPr>
        <w:ind w:firstLine="0"/>
        <w:rPr>
          <w:rtl/>
        </w:rPr>
      </w:pPr>
      <w:bookmarkStart w:id="6618" w:name="_ETM_Q1_22176424"/>
      <w:bookmarkStart w:id="6619" w:name="_ETM_Q1_22176888"/>
      <w:bookmarkEnd w:id="6618"/>
      <w:bookmarkEnd w:id="6619"/>
    </w:p>
    <w:p w:rsidR="00417D2C" w:rsidRDefault="00417D2C" w:rsidP="00417D2C">
      <w:pPr>
        <w:pStyle w:val="a4"/>
        <w:keepNext/>
        <w:rPr>
          <w:rtl/>
        </w:rPr>
      </w:pPr>
      <w:bookmarkStart w:id="6620" w:name="_ETM_Q1_22176942"/>
      <w:bookmarkStart w:id="6621" w:name="_ETM_Q1_22178070"/>
      <w:bookmarkStart w:id="6622" w:name="ET_speaker_6157_520"/>
      <w:bookmarkEnd w:id="6620"/>
      <w:bookmarkEnd w:id="6621"/>
      <w:r w:rsidRPr="00417D2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7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2"/>
    </w:p>
    <w:p w:rsidR="00417D2C" w:rsidRDefault="00417D2C" w:rsidP="00417D2C">
      <w:pPr>
        <w:pStyle w:val="KeepWithNext"/>
        <w:rPr>
          <w:rtl/>
        </w:rPr>
      </w:pPr>
    </w:p>
    <w:p w:rsidR="00417D2C" w:rsidRDefault="007A09C9" w:rsidP="007A09C9">
      <w:pPr>
        <w:rPr>
          <w:rtl/>
        </w:rPr>
      </w:pPr>
      <w:bookmarkStart w:id="6623" w:name="_ETM_Q1_22178563"/>
      <w:bookmarkStart w:id="6624" w:name="_ETM_Q1_22178602"/>
      <w:bookmarkEnd w:id="6623"/>
      <w:bookmarkEnd w:id="6624"/>
      <w:r>
        <w:rPr>
          <w:rFonts w:hint="cs"/>
          <w:rtl/>
        </w:rPr>
        <w:t>עכשיו</w:t>
      </w:r>
      <w:r w:rsidR="00417D2C">
        <w:rPr>
          <w:rFonts w:hint="cs"/>
          <w:rtl/>
        </w:rPr>
        <w:t xml:space="preserve"> </w:t>
      </w:r>
      <w:bookmarkStart w:id="6625" w:name="_ETM_Q1_22182712"/>
      <w:bookmarkEnd w:id="6625"/>
      <w:r w:rsidR="00417D2C">
        <w:rPr>
          <w:rFonts w:hint="cs"/>
          <w:rtl/>
        </w:rPr>
        <w:t xml:space="preserve">כשאנחנו יודעים את תפקידי הרשות, וזה </w:t>
      </w:r>
      <w:bookmarkStart w:id="6626" w:name="_ETM_Q1_22177593"/>
      <w:bookmarkEnd w:id="6626"/>
      <w:r w:rsidR="00417D2C">
        <w:rPr>
          <w:rFonts w:hint="cs"/>
          <w:rtl/>
        </w:rPr>
        <w:t xml:space="preserve">היה חידוד מאוד חשוב שזה רשות ולא המליאה,  אנחנו לא יודעים מה </w:t>
      </w:r>
      <w:bookmarkStart w:id="6627" w:name="_ETM_Q1_22188514"/>
      <w:bookmarkEnd w:id="6627"/>
      <w:r w:rsidR="00417D2C">
        <w:rPr>
          <w:rFonts w:hint="cs"/>
          <w:rtl/>
        </w:rPr>
        <w:t>המליאה עושה</w:t>
      </w:r>
      <w:bookmarkStart w:id="6628" w:name="_ETM_Q1_22185557"/>
      <w:bookmarkEnd w:id="6628"/>
      <w:r w:rsidR="00417D2C">
        <w:rPr>
          <w:rFonts w:hint="cs"/>
          <w:rtl/>
        </w:rPr>
        <w:t xml:space="preserve">, מה הרשות עושה, מה </w:t>
      </w:r>
      <w:bookmarkStart w:id="6629" w:name="_ETM_Q1_22191295"/>
      <w:bookmarkEnd w:id="6629"/>
      <w:r w:rsidR="00417D2C">
        <w:rPr>
          <w:rFonts w:hint="cs"/>
          <w:rtl/>
        </w:rPr>
        <w:t xml:space="preserve">המנכ"ל עושה ומה הצוות המקצועי עושה. </w:t>
      </w:r>
      <w:bookmarkStart w:id="6630" w:name="_ETM_Q1_22195294"/>
      <w:bookmarkEnd w:id="6630"/>
      <w:r w:rsidR="00417D2C">
        <w:rPr>
          <w:rFonts w:hint="cs"/>
          <w:rtl/>
        </w:rPr>
        <w:t xml:space="preserve">אנחנו עדיין לא יכולים לבוא ולהגיד מי אנחנו רוצים שיהיה במליאה. ברור לי שלעניין ייעוץ </w:t>
      </w:r>
      <w:bookmarkStart w:id="6631" w:name="_ETM_Q1_22208878"/>
      <w:bookmarkEnd w:id="6631"/>
      <w:r w:rsidR="00417D2C">
        <w:rPr>
          <w:rFonts w:hint="cs"/>
          <w:rtl/>
        </w:rPr>
        <w:t xml:space="preserve">לממשלה </w:t>
      </w:r>
      <w:r>
        <w:rPr>
          <w:rFonts w:hint="cs"/>
          <w:rtl/>
        </w:rPr>
        <w:t xml:space="preserve">בענייני מדיניות </w:t>
      </w:r>
      <w:bookmarkStart w:id="6632" w:name="_ETM_Q1_22213061"/>
      <w:bookmarkEnd w:id="6632"/>
      <w:r w:rsidR="00417D2C">
        <w:rPr>
          <w:rFonts w:hint="cs"/>
          <w:rtl/>
        </w:rPr>
        <w:t>זה יהיה המליאה של הרשות, פחות המנכ"ל. ברור לי</w:t>
      </w:r>
      <w:bookmarkStart w:id="6633" w:name="_ETM_Q1_22219113"/>
      <w:bookmarkEnd w:id="6633"/>
      <w:r w:rsidR="00417D2C">
        <w:rPr>
          <w:rFonts w:hint="cs"/>
          <w:rtl/>
        </w:rPr>
        <w:t xml:space="preserve"> שבסעיף (1) המליאה כמעט לא תהיה מעורבת, למעט </w:t>
      </w:r>
      <w:r>
        <w:rPr>
          <w:rFonts w:hint="cs"/>
          <w:rtl/>
        </w:rPr>
        <w:t>ב</w:t>
      </w:r>
      <w:r w:rsidR="00417D2C">
        <w:rPr>
          <w:rFonts w:hint="cs"/>
          <w:rtl/>
        </w:rPr>
        <w:t xml:space="preserve">שאלות עקרוניות </w:t>
      </w:r>
      <w:bookmarkStart w:id="6634" w:name="_ETM_Q1_22223946"/>
      <w:bookmarkEnd w:id="6634"/>
      <w:r w:rsidR="00417D2C">
        <w:rPr>
          <w:rFonts w:hint="cs"/>
          <w:rtl/>
        </w:rPr>
        <w:t xml:space="preserve">מאוד. </w:t>
      </w:r>
    </w:p>
    <w:p w:rsidR="00417D2C" w:rsidRDefault="00417D2C" w:rsidP="00417D2C">
      <w:pPr>
        <w:ind w:firstLine="0"/>
        <w:rPr>
          <w:rtl/>
        </w:rPr>
      </w:pPr>
      <w:bookmarkStart w:id="6635" w:name="_ETM_Q1_22224748"/>
      <w:bookmarkStart w:id="6636" w:name="_ETM_Q1_22224800"/>
      <w:bookmarkEnd w:id="6635"/>
      <w:bookmarkEnd w:id="6636"/>
    </w:p>
    <w:p w:rsidR="007A09C9" w:rsidRDefault="007A09C9" w:rsidP="007A09C9">
      <w:pPr>
        <w:pStyle w:val="af6"/>
        <w:keepNext/>
        <w:rPr>
          <w:rtl/>
        </w:rPr>
      </w:pPr>
      <w:bookmarkStart w:id="6637" w:name="_ETM_Q1_22222970"/>
      <w:bookmarkStart w:id="6638" w:name="ET_yor_6156_521"/>
      <w:bookmarkEnd w:id="6637"/>
      <w:r w:rsidRPr="007A09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0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8"/>
    </w:p>
    <w:p w:rsidR="007A09C9" w:rsidRDefault="007A09C9" w:rsidP="007A09C9">
      <w:pPr>
        <w:pStyle w:val="KeepWithNext"/>
        <w:rPr>
          <w:rtl/>
          <w:lang w:eastAsia="he-IL"/>
        </w:rPr>
      </w:pPr>
    </w:p>
    <w:p w:rsidR="007A09C9" w:rsidRDefault="007A09C9" w:rsidP="007A09C9">
      <w:pPr>
        <w:rPr>
          <w:rtl/>
          <w:lang w:eastAsia="he-IL"/>
        </w:rPr>
      </w:pPr>
      <w:bookmarkStart w:id="6639" w:name="_ETM_Q1_22223338"/>
      <w:bookmarkStart w:id="6640" w:name="_ETM_Q1_22223368"/>
      <w:bookmarkEnd w:id="6639"/>
      <w:bookmarkEnd w:id="6640"/>
      <w:r>
        <w:rPr>
          <w:rFonts w:hint="cs"/>
          <w:rtl/>
          <w:lang w:eastAsia="he-IL"/>
        </w:rPr>
        <w:t>או ברגע מסוים של הוצאת כרטיס צהוב.</w:t>
      </w:r>
    </w:p>
    <w:p w:rsidR="007A09C9" w:rsidRDefault="007A09C9" w:rsidP="007A09C9">
      <w:pPr>
        <w:ind w:firstLine="0"/>
        <w:rPr>
          <w:rtl/>
          <w:lang w:eastAsia="he-IL"/>
        </w:rPr>
      </w:pPr>
      <w:bookmarkStart w:id="6641" w:name="_ETM_Q1_22227103"/>
      <w:bookmarkStart w:id="6642" w:name="_ETM_Q1_22227164"/>
      <w:bookmarkEnd w:id="6641"/>
      <w:bookmarkEnd w:id="6642"/>
    </w:p>
    <w:p w:rsidR="007A09C9" w:rsidRDefault="007A09C9" w:rsidP="007A09C9">
      <w:pPr>
        <w:pStyle w:val="a4"/>
        <w:keepNext/>
        <w:rPr>
          <w:rtl/>
        </w:rPr>
      </w:pPr>
      <w:bookmarkStart w:id="6643" w:name="_ETM_Q1_22227423"/>
      <w:bookmarkStart w:id="6644" w:name="_ETM_Q1_22227480"/>
      <w:bookmarkStart w:id="6645" w:name="_ETM_Q1_22230665"/>
      <w:bookmarkStart w:id="6646" w:name="ET_speaker_6157_522"/>
      <w:bookmarkEnd w:id="6643"/>
      <w:bookmarkEnd w:id="6644"/>
      <w:bookmarkEnd w:id="6645"/>
      <w:r w:rsidRPr="007A09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0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6"/>
    </w:p>
    <w:p w:rsidR="007A09C9" w:rsidRDefault="007A09C9" w:rsidP="007A09C9">
      <w:pPr>
        <w:pStyle w:val="KeepWithNext"/>
        <w:rPr>
          <w:rtl/>
          <w:lang w:eastAsia="he-IL"/>
        </w:rPr>
      </w:pPr>
    </w:p>
    <w:p w:rsidR="007A09C9" w:rsidRDefault="007A09C9" w:rsidP="007A09C9">
      <w:pPr>
        <w:rPr>
          <w:rtl/>
          <w:lang w:eastAsia="he-IL"/>
        </w:rPr>
      </w:pPr>
      <w:bookmarkStart w:id="6647" w:name="_ETM_Q1_22231051"/>
      <w:bookmarkStart w:id="6648" w:name="_ETM_Q1_22231087"/>
      <w:bookmarkEnd w:id="6647"/>
      <w:bookmarkEnd w:id="6648"/>
      <w:r>
        <w:rPr>
          <w:rFonts w:hint="cs"/>
          <w:rtl/>
          <w:lang w:eastAsia="he-IL"/>
        </w:rPr>
        <w:t xml:space="preserve">יהיה לה </w:t>
      </w:r>
      <w:bookmarkStart w:id="6649" w:name="_ETM_Q1_22233886"/>
      <w:bookmarkEnd w:id="6649"/>
      <w:r>
        <w:rPr>
          <w:rFonts w:hint="cs"/>
          <w:rtl/>
          <w:lang w:eastAsia="he-IL"/>
        </w:rPr>
        <w:t xml:space="preserve">משהו מאוד מאוד מוגדר. </w:t>
      </w:r>
      <w:bookmarkStart w:id="6650" w:name="_ETM_Q1_22238223"/>
      <w:bookmarkEnd w:id="6650"/>
      <w:r>
        <w:rPr>
          <w:rFonts w:hint="cs"/>
          <w:rtl/>
          <w:lang w:eastAsia="he-IL"/>
        </w:rPr>
        <w:t xml:space="preserve">אנחנו בונים גוף לפני שאנחנו יודעים מה הסמכויות שלו. </w:t>
      </w:r>
      <w:bookmarkStart w:id="6651" w:name="_ETM_Q1_22243132"/>
      <w:bookmarkEnd w:id="6651"/>
    </w:p>
    <w:p w:rsidR="007A09C9" w:rsidRDefault="007A09C9" w:rsidP="007A09C9">
      <w:pPr>
        <w:ind w:firstLine="0"/>
        <w:rPr>
          <w:rtl/>
          <w:lang w:eastAsia="he-IL"/>
        </w:rPr>
      </w:pPr>
      <w:bookmarkStart w:id="6652" w:name="_ETM_Q1_22243190"/>
      <w:bookmarkEnd w:id="6652"/>
    </w:p>
    <w:p w:rsidR="007A09C9" w:rsidRDefault="007A09C9" w:rsidP="007A09C9">
      <w:pPr>
        <w:pStyle w:val="af6"/>
        <w:keepNext/>
        <w:rPr>
          <w:rtl/>
        </w:rPr>
      </w:pPr>
      <w:bookmarkStart w:id="6653" w:name="_ETM_Q1_22243447"/>
      <w:bookmarkStart w:id="6654" w:name="_ETM_Q1_22243496"/>
      <w:bookmarkStart w:id="6655" w:name="_ETM_Q1_22244839"/>
      <w:bookmarkStart w:id="6656" w:name="ET_yor_6156_523"/>
      <w:bookmarkEnd w:id="6653"/>
      <w:bookmarkEnd w:id="6654"/>
      <w:bookmarkEnd w:id="6655"/>
      <w:r w:rsidRPr="007A09C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A09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6"/>
    </w:p>
    <w:p w:rsidR="007A09C9" w:rsidRDefault="007A09C9" w:rsidP="007A09C9">
      <w:pPr>
        <w:pStyle w:val="KeepWithNext"/>
        <w:rPr>
          <w:rtl/>
          <w:lang w:eastAsia="he-IL"/>
        </w:rPr>
      </w:pPr>
    </w:p>
    <w:p w:rsidR="007A09C9" w:rsidRDefault="007A09C9" w:rsidP="007A09C9">
      <w:pPr>
        <w:rPr>
          <w:rtl/>
          <w:lang w:eastAsia="he-IL"/>
        </w:rPr>
      </w:pPr>
      <w:bookmarkStart w:id="6657" w:name="_ETM_Q1_22245288"/>
      <w:bookmarkStart w:id="6658" w:name="_ETM_Q1_22245326"/>
      <w:bookmarkEnd w:id="6657"/>
      <w:bookmarkEnd w:id="6658"/>
      <w:r>
        <w:rPr>
          <w:rFonts w:hint="cs"/>
          <w:rtl/>
          <w:lang w:eastAsia="he-IL"/>
        </w:rPr>
        <w:t xml:space="preserve">שני </w:t>
      </w:r>
      <w:bookmarkStart w:id="6659" w:name="_ETM_Q1_22247139"/>
      <w:bookmarkEnd w:id="6659"/>
      <w:r>
        <w:rPr>
          <w:rFonts w:hint="cs"/>
          <w:rtl/>
          <w:lang w:eastAsia="he-IL"/>
        </w:rPr>
        <w:t xml:space="preserve">התפקידים שהזכרת, </w:t>
      </w:r>
      <w:r w:rsidR="00BA2C5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הנושא הזה של הייעוץ למדיניות הממשלה הכוללת </w:t>
      </w:r>
      <w:bookmarkStart w:id="6660" w:name="_ETM_Q1_22247197"/>
      <w:bookmarkEnd w:id="6660"/>
      <w:r>
        <w:rPr>
          <w:rFonts w:hint="cs"/>
          <w:rtl/>
          <w:lang w:eastAsia="he-IL"/>
        </w:rPr>
        <w:t xml:space="preserve">בתחום האסדרה וגם הכרטיס הצהוב, אלה שני דברים שאנחנו </w:t>
      </w:r>
      <w:bookmarkStart w:id="6661" w:name="_ETM_Q1_22251702"/>
      <w:bookmarkEnd w:id="6661"/>
      <w:r>
        <w:rPr>
          <w:rFonts w:hint="cs"/>
          <w:rtl/>
          <w:lang w:eastAsia="he-IL"/>
        </w:rPr>
        <w:t xml:space="preserve">מסכימים ששייכים למליאה. לדעתי יש בהם כבר די בשר כדי </w:t>
      </w:r>
      <w:bookmarkStart w:id="6662" w:name="_ETM_Q1_22260100"/>
      <w:bookmarkEnd w:id="6662"/>
      <w:r>
        <w:rPr>
          <w:rFonts w:hint="cs"/>
          <w:rtl/>
          <w:lang w:eastAsia="he-IL"/>
        </w:rPr>
        <w:t xml:space="preserve">לעזור לנו בשיחה את מי אנחנו רוצים לראות במליאה. </w:t>
      </w:r>
      <w:bookmarkStart w:id="6663" w:name="_ETM_Q1_22264915"/>
      <w:bookmarkStart w:id="6664" w:name="_ETM_Q1_22270167"/>
      <w:bookmarkStart w:id="6665" w:name="_ETM_Q1_22276608"/>
      <w:bookmarkStart w:id="6666" w:name="_ETM_Q1_22280202"/>
      <w:bookmarkEnd w:id="6663"/>
      <w:bookmarkEnd w:id="6664"/>
      <w:bookmarkEnd w:id="6665"/>
      <w:bookmarkEnd w:id="6666"/>
      <w:r>
        <w:rPr>
          <w:rFonts w:hint="cs"/>
          <w:rtl/>
          <w:lang w:eastAsia="he-IL"/>
        </w:rPr>
        <w:t xml:space="preserve"> </w:t>
      </w:r>
      <w:bookmarkStart w:id="6667" w:name="_ETM_Q1_22282930"/>
      <w:bookmarkStart w:id="6668" w:name="_ETM_Q1_22283189"/>
      <w:bookmarkEnd w:id="6667"/>
      <w:bookmarkEnd w:id="6668"/>
    </w:p>
    <w:p w:rsidR="007A09C9" w:rsidRDefault="007A09C9" w:rsidP="007A09C9">
      <w:pPr>
        <w:ind w:firstLine="0"/>
        <w:rPr>
          <w:rtl/>
          <w:lang w:eastAsia="he-IL"/>
        </w:rPr>
      </w:pPr>
      <w:bookmarkStart w:id="6669" w:name="_ETM_Q1_22283249"/>
      <w:bookmarkEnd w:id="6669"/>
    </w:p>
    <w:p w:rsidR="007A09C9" w:rsidRDefault="007A09C9" w:rsidP="007A09C9">
      <w:pPr>
        <w:pStyle w:val="a4"/>
        <w:keepNext/>
        <w:rPr>
          <w:rtl/>
        </w:rPr>
      </w:pPr>
      <w:bookmarkStart w:id="6670" w:name="_ETM_Q1_22283511"/>
      <w:bookmarkStart w:id="6671" w:name="_ETM_Q1_22283566"/>
      <w:bookmarkStart w:id="6672" w:name="_ETM_Q1_22284732"/>
      <w:bookmarkStart w:id="6673" w:name="ET_speaker_6157_524"/>
      <w:bookmarkEnd w:id="6670"/>
      <w:bookmarkEnd w:id="6671"/>
      <w:bookmarkEnd w:id="6672"/>
      <w:r w:rsidRPr="007A09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A09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3"/>
    </w:p>
    <w:p w:rsidR="007A09C9" w:rsidRDefault="007A09C9" w:rsidP="007A09C9">
      <w:pPr>
        <w:pStyle w:val="KeepWithNext"/>
        <w:rPr>
          <w:rtl/>
        </w:rPr>
      </w:pPr>
    </w:p>
    <w:p w:rsidR="00060493" w:rsidRDefault="007A09C9" w:rsidP="00060493">
      <w:pPr>
        <w:rPr>
          <w:rtl/>
        </w:rPr>
      </w:pPr>
      <w:bookmarkStart w:id="6674" w:name="_ETM_Q1_22285172"/>
      <w:bookmarkStart w:id="6675" w:name="_ETM_Q1_22285224"/>
      <w:bookmarkEnd w:id="6674"/>
      <w:bookmarkEnd w:id="6675"/>
      <w:r>
        <w:rPr>
          <w:rFonts w:hint="cs"/>
          <w:rtl/>
        </w:rPr>
        <w:t>אם המליאה</w:t>
      </w:r>
      <w:r w:rsidR="00AB713C">
        <w:rPr>
          <w:rFonts w:hint="cs"/>
          <w:rtl/>
        </w:rPr>
        <w:t xml:space="preserve"> נפגשת פעם בשנה או פעם בחצי שנה</w:t>
      </w:r>
      <w:r>
        <w:rPr>
          <w:rFonts w:hint="cs"/>
          <w:rtl/>
        </w:rPr>
        <w:t xml:space="preserve"> </w:t>
      </w:r>
      <w:bookmarkStart w:id="6676" w:name="_ETM_Q1_22298638"/>
      <w:bookmarkEnd w:id="6676"/>
      <w:r>
        <w:rPr>
          <w:rFonts w:hint="cs"/>
          <w:rtl/>
        </w:rPr>
        <w:t>ההרכב שלה צריך להיות אחד</w:t>
      </w:r>
      <w:r w:rsidR="00AB713C">
        <w:rPr>
          <w:rFonts w:hint="cs"/>
          <w:rtl/>
        </w:rPr>
        <w:t>, אבל אם המליאה נפגשת פעם בחודש</w:t>
      </w:r>
      <w:r>
        <w:rPr>
          <w:rFonts w:hint="cs"/>
          <w:rtl/>
        </w:rPr>
        <w:t xml:space="preserve"> </w:t>
      </w:r>
      <w:bookmarkStart w:id="6677" w:name="_ETM_Q1_22300122"/>
      <w:bookmarkEnd w:id="6677"/>
      <w:r>
        <w:rPr>
          <w:rFonts w:hint="cs"/>
          <w:rtl/>
        </w:rPr>
        <w:t>ההרכב שלה צריך להיות אחר. חשוב לי הרבה</w:t>
      </w:r>
      <w:bookmarkStart w:id="6678" w:name="_ETM_Q1_22312632"/>
      <w:bookmarkEnd w:id="6678"/>
      <w:r>
        <w:rPr>
          <w:rFonts w:hint="cs"/>
          <w:rtl/>
        </w:rPr>
        <w:t xml:space="preserve"> יותר מה המליאה לא עושה מאשר מה שהיא עושה. </w:t>
      </w:r>
      <w:r w:rsidR="00060493">
        <w:rPr>
          <w:rFonts w:hint="cs"/>
          <w:rtl/>
        </w:rPr>
        <w:t xml:space="preserve">אם אני יודע </w:t>
      </w:r>
      <w:bookmarkStart w:id="6679" w:name="_ETM_Q1_22318275"/>
      <w:bookmarkEnd w:id="6679"/>
      <w:r w:rsidR="00060493">
        <w:rPr>
          <w:rFonts w:hint="cs"/>
          <w:rtl/>
        </w:rPr>
        <w:t xml:space="preserve">שהמליאה לא מתעסקת בבחינת </w:t>
      </w:r>
      <w:r w:rsidR="00060493">
        <w:rPr>
          <w:rFonts w:hint="cs"/>
        </w:rPr>
        <w:t>RIA</w:t>
      </w:r>
      <w:r w:rsidR="00AB713C">
        <w:rPr>
          <w:rFonts w:hint="cs"/>
          <w:rtl/>
        </w:rPr>
        <w:t xml:space="preserve"> ספציפית</w:t>
      </w:r>
      <w:r w:rsidR="00060493">
        <w:rPr>
          <w:rFonts w:hint="cs"/>
          <w:rtl/>
        </w:rPr>
        <w:t xml:space="preserve"> </w:t>
      </w:r>
      <w:bookmarkStart w:id="6680" w:name="_ETM_Q1_22320524"/>
      <w:bookmarkEnd w:id="6680"/>
      <w:r w:rsidR="00060493">
        <w:rPr>
          <w:rFonts w:hint="cs"/>
          <w:rtl/>
        </w:rPr>
        <w:t xml:space="preserve">יהיה הרבה יותר קל לשחרר </w:t>
      </w:r>
      <w:bookmarkStart w:id="6681" w:name="_ETM_Q1_22319529"/>
      <w:bookmarkEnd w:id="6681"/>
      <w:r w:rsidR="00060493">
        <w:rPr>
          <w:rFonts w:hint="cs"/>
          <w:rtl/>
        </w:rPr>
        <w:t xml:space="preserve">לגבי מי שם. </w:t>
      </w:r>
    </w:p>
    <w:p w:rsidR="00060493" w:rsidRDefault="00060493" w:rsidP="00060493">
      <w:pPr>
        <w:ind w:firstLine="0"/>
        <w:rPr>
          <w:rtl/>
        </w:rPr>
      </w:pPr>
      <w:bookmarkStart w:id="6682" w:name="_ETM_Q1_22326217"/>
      <w:bookmarkStart w:id="6683" w:name="_ETM_Q1_22326275"/>
      <w:bookmarkEnd w:id="6682"/>
      <w:bookmarkEnd w:id="6683"/>
    </w:p>
    <w:p w:rsidR="00060493" w:rsidRDefault="00060493" w:rsidP="00060493">
      <w:pPr>
        <w:pStyle w:val="af6"/>
        <w:keepNext/>
        <w:rPr>
          <w:rtl/>
        </w:rPr>
      </w:pPr>
      <w:bookmarkStart w:id="6684" w:name="_ETM_Q1_22326596"/>
      <w:bookmarkStart w:id="6685" w:name="_ETM_Q1_22326650"/>
      <w:bookmarkStart w:id="6686" w:name="_ETM_Q1_22327478"/>
      <w:bookmarkStart w:id="6687" w:name="ET_yor_6156_525"/>
      <w:bookmarkEnd w:id="6684"/>
      <w:bookmarkEnd w:id="6685"/>
      <w:bookmarkEnd w:id="6686"/>
      <w:r w:rsidRPr="000604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7"/>
    </w:p>
    <w:p w:rsidR="00060493" w:rsidRDefault="00060493" w:rsidP="00060493">
      <w:pPr>
        <w:pStyle w:val="KeepWithNext"/>
        <w:rPr>
          <w:rtl/>
        </w:rPr>
      </w:pPr>
    </w:p>
    <w:p w:rsidR="00060493" w:rsidRDefault="00060493" w:rsidP="00060493">
      <w:pPr>
        <w:rPr>
          <w:rtl/>
        </w:rPr>
      </w:pPr>
      <w:bookmarkStart w:id="6688" w:name="_ETM_Q1_22327943"/>
      <w:bookmarkStart w:id="6689" w:name="_ETM_Q1_22327977"/>
      <w:bookmarkEnd w:id="6688"/>
      <w:bookmarkEnd w:id="6689"/>
      <w:r>
        <w:rPr>
          <w:rFonts w:hint="cs"/>
          <w:rtl/>
        </w:rPr>
        <w:t xml:space="preserve">אני רוצה לשמוע את העמדות ביחס להרכב </w:t>
      </w:r>
      <w:bookmarkStart w:id="6690" w:name="_ETM_Q1_22337027"/>
      <w:bookmarkEnd w:id="6690"/>
      <w:r>
        <w:rPr>
          <w:rFonts w:hint="cs"/>
          <w:rtl/>
        </w:rPr>
        <w:t xml:space="preserve">המליאה. ברור שכשנתקדם עם התפקידים של הגוף </w:t>
      </w:r>
      <w:bookmarkStart w:id="6691" w:name="_ETM_Q1_22343118"/>
      <w:bookmarkEnd w:id="6691"/>
      <w:r>
        <w:rPr>
          <w:rFonts w:hint="cs"/>
          <w:rtl/>
        </w:rPr>
        <w:t>נצטרך לחזור אחורה.</w:t>
      </w:r>
    </w:p>
    <w:p w:rsidR="00060493" w:rsidRDefault="00060493" w:rsidP="00060493">
      <w:pPr>
        <w:ind w:firstLine="0"/>
        <w:rPr>
          <w:rtl/>
        </w:rPr>
      </w:pPr>
      <w:bookmarkStart w:id="6692" w:name="_ETM_Q1_22346951"/>
      <w:bookmarkStart w:id="6693" w:name="_ETM_Q1_22347018"/>
      <w:bookmarkStart w:id="6694" w:name="_ETM_Q1_22347241"/>
      <w:bookmarkEnd w:id="6692"/>
      <w:bookmarkEnd w:id="6693"/>
      <w:bookmarkEnd w:id="6694"/>
    </w:p>
    <w:p w:rsidR="00060493" w:rsidRDefault="00060493" w:rsidP="00060493">
      <w:pPr>
        <w:pStyle w:val="a4"/>
        <w:keepNext/>
        <w:rPr>
          <w:rtl/>
        </w:rPr>
      </w:pPr>
      <w:bookmarkStart w:id="6695" w:name="_ETM_Q1_22347306"/>
      <w:bookmarkStart w:id="6696" w:name="ET_speaker_גור_בליי_526"/>
      <w:bookmarkEnd w:id="6695"/>
      <w:r w:rsidRPr="0006049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604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6"/>
    </w:p>
    <w:p w:rsidR="00060493" w:rsidRDefault="00060493" w:rsidP="00060493">
      <w:pPr>
        <w:pStyle w:val="KeepWithNext"/>
        <w:rPr>
          <w:rtl/>
        </w:rPr>
      </w:pPr>
    </w:p>
    <w:p w:rsidR="00060493" w:rsidRDefault="00060493" w:rsidP="00060493">
      <w:pPr>
        <w:rPr>
          <w:rtl/>
        </w:rPr>
      </w:pPr>
      <w:r>
        <w:rPr>
          <w:rFonts w:hint="cs"/>
          <w:rtl/>
        </w:rPr>
        <w:t>אנחנו התייחסנו לנושא של ההנג</w:t>
      </w:r>
      <w:bookmarkStart w:id="6697" w:name="_ETM_Q1_22352990"/>
      <w:bookmarkEnd w:id="6697"/>
      <w:r>
        <w:rPr>
          <w:rFonts w:hint="cs"/>
          <w:rtl/>
        </w:rPr>
        <w:t xml:space="preserve">שה כהצעה. השאלה אם יש טעם להוסיף התייחסות לזה. </w:t>
      </w:r>
      <w:bookmarkStart w:id="6698" w:name="_ETM_Q1_22357140"/>
      <w:bookmarkStart w:id="6699" w:name="_ETM_Q1_22357319"/>
      <w:bookmarkEnd w:id="6698"/>
      <w:bookmarkEnd w:id="6699"/>
    </w:p>
    <w:p w:rsidR="00060493" w:rsidRDefault="00060493" w:rsidP="00060493">
      <w:pPr>
        <w:ind w:firstLine="0"/>
        <w:rPr>
          <w:rtl/>
        </w:rPr>
      </w:pPr>
      <w:bookmarkStart w:id="6700" w:name="_ETM_Q1_22357369"/>
      <w:bookmarkStart w:id="6701" w:name="_ETM_Q1_22357615"/>
      <w:bookmarkEnd w:id="6700"/>
      <w:bookmarkEnd w:id="6701"/>
    </w:p>
    <w:p w:rsidR="00060493" w:rsidRDefault="00060493" w:rsidP="00060493">
      <w:pPr>
        <w:pStyle w:val="af6"/>
        <w:keepNext/>
        <w:rPr>
          <w:rtl/>
        </w:rPr>
      </w:pPr>
      <w:bookmarkStart w:id="6702" w:name="_ETM_Q1_22357672"/>
      <w:bookmarkStart w:id="6703" w:name="_ETM_Q1_22358855"/>
      <w:bookmarkStart w:id="6704" w:name="ET_yor_6156_527"/>
      <w:bookmarkEnd w:id="6702"/>
      <w:bookmarkEnd w:id="6703"/>
      <w:r w:rsidRPr="000604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604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4"/>
    </w:p>
    <w:p w:rsidR="00060493" w:rsidRDefault="00060493" w:rsidP="00060493">
      <w:pPr>
        <w:pStyle w:val="KeepWithNext"/>
        <w:rPr>
          <w:rtl/>
        </w:rPr>
      </w:pPr>
    </w:p>
    <w:p w:rsidR="00060493" w:rsidRDefault="00060493" w:rsidP="00060493">
      <w:pPr>
        <w:rPr>
          <w:rtl/>
        </w:rPr>
      </w:pPr>
      <w:bookmarkStart w:id="6705" w:name="_ETM_Q1_22359282"/>
      <w:bookmarkStart w:id="6706" w:name="_ETM_Q1_22359325"/>
      <w:bookmarkEnd w:id="6705"/>
      <w:bookmarkEnd w:id="6706"/>
      <w:r>
        <w:rPr>
          <w:rFonts w:hint="cs"/>
          <w:rtl/>
        </w:rPr>
        <w:t xml:space="preserve">אני חושב שבכל מה שקשור לקידום הנגשה וכו' לא צריך </w:t>
      </w:r>
      <w:bookmarkStart w:id="6707" w:name="_ETM_Q1_22363749"/>
      <w:bookmarkEnd w:id="6707"/>
      <w:r>
        <w:rPr>
          <w:rFonts w:hint="cs"/>
          <w:rtl/>
        </w:rPr>
        <w:t xml:space="preserve">לפטור את </w:t>
      </w:r>
      <w:proofErr w:type="spellStart"/>
      <w:r>
        <w:rPr>
          <w:rFonts w:hint="cs"/>
          <w:rtl/>
        </w:rPr>
        <w:t>המאסדרים</w:t>
      </w:r>
      <w:proofErr w:type="spellEnd"/>
      <w:r>
        <w:rPr>
          <w:rFonts w:hint="cs"/>
          <w:rtl/>
        </w:rPr>
        <w:t xml:space="preserve"> עצמם. קידום הנגשה, העצמת ההנגשה,</w:t>
      </w:r>
      <w:bookmarkStart w:id="6708" w:name="_ETM_Q1_22368613"/>
      <w:bookmarkEnd w:id="6708"/>
      <w:r>
        <w:rPr>
          <w:rFonts w:hint="cs"/>
          <w:rtl/>
        </w:rPr>
        <w:t xml:space="preserve"> אלה </w:t>
      </w:r>
      <w:r w:rsidR="00AB713C">
        <w:rPr>
          <w:rFonts w:hint="cs"/>
          <w:rtl/>
        </w:rPr>
        <w:t>דברים ש</w:t>
      </w:r>
      <w:r>
        <w:rPr>
          <w:rFonts w:hint="cs"/>
          <w:rtl/>
        </w:rPr>
        <w:t xml:space="preserve">בהחלט כדאי שיהיו מתפקידי הרשות. </w:t>
      </w:r>
    </w:p>
    <w:p w:rsidR="00060493" w:rsidRDefault="00060493" w:rsidP="00060493">
      <w:pPr>
        <w:ind w:firstLine="0"/>
        <w:rPr>
          <w:rtl/>
        </w:rPr>
      </w:pPr>
      <w:bookmarkStart w:id="6709" w:name="_ETM_Q1_22374227"/>
      <w:bookmarkStart w:id="6710" w:name="_ETM_Q1_22374300"/>
      <w:bookmarkEnd w:id="6709"/>
      <w:bookmarkEnd w:id="6710"/>
    </w:p>
    <w:p w:rsidR="00060493" w:rsidRDefault="00060493" w:rsidP="00060493">
      <w:pPr>
        <w:pStyle w:val="af9"/>
        <w:keepNext/>
        <w:rPr>
          <w:rtl/>
        </w:rPr>
      </w:pPr>
      <w:bookmarkStart w:id="6711" w:name="_ETM_Q1_22377159"/>
      <w:bookmarkStart w:id="6712" w:name="_ETM_Q1_22377207"/>
      <w:bookmarkStart w:id="6713" w:name="_ETM_Q1_22375348"/>
      <w:bookmarkStart w:id="6714" w:name="_ETM_Q1_22375807"/>
      <w:bookmarkStart w:id="6715" w:name="_ETM_Q1_22375864"/>
      <w:bookmarkStart w:id="6716" w:name="_ETM_Q1_22377756"/>
      <w:bookmarkStart w:id="6717" w:name="_ETM_Q1_22388303"/>
      <w:bookmarkStart w:id="6718" w:name="_ETM_Q1_22425098"/>
      <w:bookmarkStart w:id="6719" w:name="ET_guest_אורלי_אהרוני_529"/>
      <w:bookmarkEnd w:id="6711"/>
      <w:bookmarkEnd w:id="6712"/>
      <w:bookmarkEnd w:id="6713"/>
      <w:bookmarkEnd w:id="6714"/>
      <w:bookmarkEnd w:id="6715"/>
      <w:bookmarkEnd w:id="6716"/>
      <w:bookmarkEnd w:id="6717"/>
      <w:bookmarkEnd w:id="6718"/>
      <w:r w:rsidRPr="00060493">
        <w:rPr>
          <w:rStyle w:val="TagStyle"/>
          <w:rtl/>
        </w:rPr>
        <w:t xml:space="preserve"> &lt;&lt; אורח &gt;&gt; </w:t>
      </w:r>
      <w:r>
        <w:rPr>
          <w:rtl/>
        </w:rPr>
        <w:t>אורלי אהרוני:</w:t>
      </w:r>
      <w:r w:rsidRPr="000604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9"/>
    </w:p>
    <w:p w:rsidR="00060493" w:rsidRDefault="00060493" w:rsidP="00060493">
      <w:pPr>
        <w:pStyle w:val="KeepWithNext"/>
        <w:rPr>
          <w:rtl/>
        </w:rPr>
      </w:pPr>
    </w:p>
    <w:p w:rsidR="00D70EFE" w:rsidRDefault="00060493" w:rsidP="00AB713C">
      <w:pPr>
        <w:rPr>
          <w:rtl/>
        </w:rPr>
      </w:pPr>
      <w:bookmarkStart w:id="6720" w:name="_ETM_Q1_22425473"/>
      <w:bookmarkStart w:id="6721" w:name="_ETM_Q1_22425511"/>
      <w:bookmarkEnd w:id="6720"/>
      <w:bookmarkEnd w:id="6721"/>
      <w:r>
        <w:rPr>
          <w:rFonts w:hint="cs"/>
          <w:rtl/>
        </w:rPr>
        <w:t>יש פה עניי</w:t>
      </w:r>
      <w:bookmarkStart w:id="6722" w:name="_ETM_Q1_22428364"/>
      <w:bookmarkEnd w:id="6722"/>
      <w:r>
        <w:rPr>
          <w:rFonts w:hint="cs"/>
          <w:rtl/>
        </w:rPr>
        <w:t xml:space="preserve">ן שהוא מאוד לא טכני, המוסיקה של </w:t>
      </w:r>
      <w:bookmarkStart w:id="6723" w:name="_ETM_Q1_22427148"/>
      <w:bookmarkEnd w:id="6723"/>
      <w:r w:rsidR="00AB713C">
        <w:rPr>
          <w:rFonts w:hint="cs"/>
          <w:rtl/>
        </w:rPr>
        <w:t>החוק, ו</w:t>
      </w:r>
      <w:r w:rsidR="00D70EFE">
        <w:rPr>
          <w:rFonts w:hint="cs"/>
          <w:rtl/>
        </w:rPr>
        <w:t xml:space="preserve">הרכב הרשות מבטא אותה בצורה מאוד מאוד </w:t>
      </w:r>
      <w:bookmarkStart w:id="6724" w:name="_ETM_Q1_22435926"/>
      <w:bookmarkEnd w:id="6724"/>
      <w:r w:rsidR="00D70EFE">
        <w:rPr>
          <w:rFonts w:hint="cs"/>
          <w:rtl/>
        </w:rPr>
        <w:t xml:space="preserve">חדה. למדנו </w:t>
      </w:r>
      <w:proofErr w:type="spellStart"/>
      <w:r w:rsidR="00D70EFE">
        <w:rPr>
          <w:rFonts w:hint="cs"/>
          <w:rtl/>
        </w:rPr>
        <w:t>מהמ.מ.מ</w:t>
      </w:r>
      <w:proofErr w:type="spellEnd"/>
      <w:r w:rsidR="00D70EFE">
        <w:rPr>
          <w:rFonts w:hint="cs"/>
          <w:rtl/>
        </w:rPr>
        <w:t xml:space="preserve"> שישנם 92 גופי פיקוח בעולם</w:t>
      </w:r>
      <w:bookmarkStart w:id="6725" w:name="_ETM_Q1_22439149"/>
      <w:bookmarkEnd w:id="6725"/>
      <w:r w:rsidR="00D70EFE">
        <w:rPr>
          <w:rFonts w:hint="cs"/>
          <w:rtl/>
        </w:rPr>
        <w:t xml:space="preserve">, מה שאומר שבכל מדינה יש </w:t>
      </w:r>
      <w:bookmarkStart w:id="6726" w:name="_ETM_Q1_22445657"/>
      <w:bookmarkEnd w:id="6726"/>
      <w:r w:rsidR="00D70EFE">
        <w:rPr>
          <w:rFonts w:hint="cs"/>
          <w:rtl/>
        </w:rPr>
        <w:t xml:space="preserve">יותר מגוף אחד. </w:t>
      </w:r>
      <w:r w:rsidR="00AB713C">
        <w:rPr>
          <w:rFonts w:hint="cs"/>
          <w:rtl/>
        </w:rPr>
        <w:t>ב</w:t>
      </w:r>
      <w:r w:rsidR="00D70EFE">
        <w:rPr>
          <w:rFonts w:hint="cs"/>
          <w:rtl/>
        </w:rPr>
        <w:t xml:space="preserve">מדינת ישראל אין. </w:t>
      </w:r>
      <w:bookmarkStart w:id="6727" w:name="_ETM_Q1_22447786"/>
      <w:bookmarkEnd w:id="6727"/>
      <w:r w:rsidR="00D70EFE">
        <w:rPr>
          <w:rFonts w:hint="cs"/>
          <w:rtl/>
        </w:rPr>
        <w:t>ההצעה פה באה להקים גוף כזה, גוף אחד, עם כותרת</w:t>
      </w:r>
      <w:bookmarkStart w:id="6728" w:name="_ETM_Q1_22457697"/>
      <w:bookmarkEnd w:id="6728"/>
      <w:r w:rsidR="00D70EFE">
        <w:rPr>
          <w:rFonts w:hint="cs"/>
          <w:rtl/>
        </w:rPr>
        <w:t xml:space="preserve"> מאוד יומרנית של חוק האסדרה או עקרונות האסדרה. עקרונות </w:t>
      </w:r>
      <w:bookmarkStart w:id="6729" w:name="_ETM_Q1_22464285"/>
      <w:bookmarkEnd w:id="6729"/>
      <w:r w:rsidR="00D70EFE">
        <w:rPr>
          <w:rFonts w:hint="cs"/>
          <w:rtl/>
        </w:rPr>
        <w:t xml:space="preserve">האסדרה של מדינת ישראל זה דבר גדול. כשאנחנו מסתכלים מה </w:t>
      </w:r>
      <w:bookmarkStart w:id="6730" w:name="_ETM_Q1_22469026"/>
      <w:bookmarkEnd w:id="6730"/>
      <w:r w:rsidR="00AB713C">
        <w:rPr>
          <w:rFonts w:hint="cs"/>
          <w:rtl/>
        </w:rPr>
        <w:t>יש בפנים</w:t>
      </w:r>
      <w:r w:rsidR="00D70EFE">
        <w:rPr>
          <w:rFonts w:hint="cs"/>
          <w:rtl/>
        </w:rPr>
        <w:t xml:space="preserve"> אנחנו רואים שהעקרונות שצריכים להיכנס הם </w:t>
      </w:r>
      <w:bookmarkStart w:id="6731" w:name="_ETM_Q1_22472946"/>
      <w:bookmarkEnd w:id="6731"/>
      <w:r w:rsidR="00D70EFE">
        <w:rPr>
          <w:rFonts w:hint="cs"/>
          <w:rtl/>
        </w:rPr>
        <w:t xml:space="preserve">מאוד מאוד צרים. נכון </w:t>
      </w:r>
      <w:bookmarkStart w:id="6732" w:name="_ETM_Q1_22475450"/>
      <w:bookmarkEnd w:id="6732"/>
      <w:r w:rsidR="00D70EFE">
        <w:rPr>
          <w:rFonts w:hint="cs"/>
          <w:rtl/>
        </w:rPr>
        <w:t xml:space="preserve">שיש שלושה משרדי מטה מאוד חשובים, משרדים עם ראייה </w:t>
      </w:r>
      <w:bookmarkStart w:id="6733" w:name="_ETM_Q1_22481911"/>
      <w:bookmarkEnd w:id="6733"/>
      <w:r w:rsidR="00D70EFE">
        <w:rPr>
          <w:rFonts w:hint="cs"/>
          <w:rtl/>
        </w:rPr>
        <w:t xml:space="preserve">רוחבית, אבל זו לא הראייה היחידה שיכולה </w:t>
      </w:r>
      <w:bookmarkStart w:id="6734" w:name="_ETM_Q1_22485719"/>
      <w:bookmarkEnd w:id="6734"/>
      <w:proofErr w:type="spellStart"/>
      <w:r w:rsidR="00D70EFE">
        <w:rPr>
          <w:rFonts w:hint="cs"/>
          <w:rtl/>
        </w:rPr>
        <w:t>לתכלל</w:t>
      </w:r>
      <w:proofErr w:type="spellEnd"/>
      <w:r w:rsidR="00D70EFE">
        <w:rPr>
          <w:rFonts w:hint="cs"/>
          <w:rtl/>
        </w:rPr>
        <w:t xml:space="preserve"> את כל הדבר הגדול הזה שקוראים לו אסדרה </w:t>
      </w:r>
      <w:bookmarkStart w:id="6735" w:name="_ETM_Q1_22489392"/>
      <w:bookmarkEnd w:id="6735"/>
      <w:r w:rsidR="00D70EFE">
        <w:rPr>
          <w:rFonts w:hint="cs"/>
          <w:rtl/>
        </w:rPr>
        <w:t>במדינת ישראל כשאין עוד רשויות מקבילות. כשעושים</w:t>
      </w:r>
      <w:r w:rsidR="00AB713C">
        <w:rPr>
          <w:rFonts w:hint="cs"/>
          <w:rtl/>
        </w:rPr>
        <w:t xml:space="preserve"> את ההשוואות הבינלאומיות שעושים</w:t>
      </w:r>
      <w:r w:rsidR="00D70EFE">
        <w:rPr>
          <w:rFonts w:hint="cs"/>
          <w:rtl/>
        </w:rPr>
        <w:t xml:space="preserve"> צריך </w:t>
      </w:r>
      <w:bookmarkStart w:id="6736" w:name="_ETM_Q1_22495068"/>
      <w:bookmarkEnd w:id="6736"/>
      <w:r w:rsidR="00D70EFE">
        <w:rPr>
          <w:rFonts w:hint="cs"/>
          <w:rtl/>
        </w:rPr>
        <w:t xml:space="preserve">לראות את זה. במקומות האחרים, אפילו בסקנדינביה, </w:t>
      </w:r>
      <w:bookmarkStart w:id="6737" w:name="_ETM_Q1_22501504"/>
      <w:bookmarkEnd w:id="6737"/>
      <w:r w:rsidR="00D70EFE">
        <w:rPr>
          <w:rFonts w:hint="cs"/>
          <w:rtl/>
        </w:rPr>
        <w:t xml:space="preserve">בוחנים את כל הדברים </w:t>
      </w:r>
      <w:bookmarkStart w:id="6738" w:name="_ETM_Q1_22504332"/>
      <w:bookmarkEnd w:id="6738"/>
      <w:r w:rsidR="00D70EFE">
        <w:rPr>
          <w:rFonts w:hint="cs"/>
          <w:rtl/>
        </w:rPr>
        <w:t xml:space="preserve">שלא נבחנים פה. אנחנו מוסיפים פה נדבך על נדבך, אם זה </w:t>
      </w:r>
      <w:bookmarkStart w:id="6739" w:name="_ETM_Q1_22506485"/>
      <w:bookmarkEnd w:id="6739"/>
      <w:r w:rsidR="00D70EFE">
        <w:rPr>
          <w:rFonts w:hint="cs"/>
          <w:rtl/>
        </w:rPr>
        <w:t>את העקרונות של החוק, אם זה את הרכב הרשות, ואני עוד לא מדברת על האצ</w:t>
      </w:r>
      <w:bookmarkStart w:id="6740" w:name="_ETM_Q1_22510809"/>
      <w:bookmarkEnd w:id="6740"/>
      <w:r w:rsidR="00D70EFE">
        <w:rPr>
          <w:rFonts w:hint="cs"/>
          <w:rtl/>
        </w:rPr>
        <w:t xml:space="preserve">לה בסוף לאיש אחד, </w:t>
      </w:r>
      <w:r w:rsidR="00AB713C">
        <w:rPr>
          <w:rFonts w:hint="cs"/>
          <w:rtl/>
        </w:rPr>
        <w:t>ו</w:t>
      </w:r>
      <w:r w:rsidR="00D70EFE">
        <w:rPr>
          <w:rFonts w:hint="cs"/>
          <w:rtl/>
        </w:rPr>
        <w:t xml:space="preserve">כל זה תחת הכותרת </w:t>
      </w:r>
      <w:bookmarkStart w:id="6741" w:name="_ETM_Q1_22515358"/>
      <w:bookmarkEnd w:id="6741"/>
      <w:r w:rsidR="00D70EFE">
        <w:rPr>
          <w:rFonts w:hint="cs"/>
          <w:rtl/>
        </w:rPr>
        <w:t>הגדולה של עקרונות האסדרה. אני חושבת שזו טעות.</w:t>
      </w:r>
    </w:p>
    <w:p w:rsidR="00D70EFE" w:rsidRDefault="00D70EFE" w:rsidP="00D70EFE">
      <w:pPr>
        <w:ind w:firstLine="0"/>
        <w:rPr>
          <w:rtl/>
        </w:rPr>
      </w:pPr>
      <w:bookmarkStart w:id="6742" w:name="_ETM_Q1_22520912"/>
      <w:bookmarkStart w:id="6743" w:name="_ETM_Q1_22520975"/>
      <w:bookmarkEnd w:id="6742"/>
      <w:bookmarkEnd w:id="6743"/>
    </w:p>
    <w:p w:rsidR="00D70EFE" w:rsidRDefault="00D70EFE" w:rsidP="00D70EFE">
      <w:pPr>
        <w:pStyle w:val="af6"/>
        <w:keepNext/>
        <w:rPr>
          <w:rtl/>
        </w:rPr>
      </w:pPr>
      <w:bookmarkStart w:id="6744" w:name="_ETM_Q1_22521216"/>
      <w:bookmarkStart w:id="6745" w:name="_ETM_Q1_22521270"/>
      <w:bookmarkEnd w:id="6744"/>
      <w:bookmarkEnd w:id="6745"/>
      <w:r w:rsidRPr="00D70EF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0E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D70EFE" w:rsidRDefault="00D70EFE" w:rsidP="00D70EFE">
      <w:pPr>
        <w:pStyle w:val="KeepWithNext"/>
        <w:rPr>
          <w:rtl/>
        </w:rPr>
      </w:pPr>
    </w:p>
    <w:p w:rsidR="00D70EFE" w:rsidRDefault="00D70EFE" w:rsidP="00F36AA2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חושב </w:t>
      </w:r>
      <w:bookmarkStart w:id="6746" w:name="_ETM_Q1_22517555"/>
      <w:bookmarkEnd w:id="6746"/>
      <w:r>
        <w:rPr>
          <w:rFonts w:hint="cs"/>
          <w:rtl/>
        </w:rPr>
        <w:t xml:space="preserve">שהדימוי הזה שאת מייצרת כאן של משפך צריך לעמוד לנגד עינינו.  </w:t>
      </w:r>
      <w:bookmarkStart w:id="6747" w:name="_ETM_Q1_22526854"/>
      <w:bookmarkEnd w:id="6747"/>
      <w:r>
        <w:rPr>
          <w:rFonts w:hint="cs"/>
          <w:rtl/>
        </w:rPr>
        <w:t xml:space="preserve">אני חושב שהעקרונות של האסדרה </w:t>
      </w:r>
      <w:bookmarkStart w:id="6748" w:name="_ETM_Q1_22530867"/>
      <w:bookmarkEnd w:id="6748"/>
      <w:r w:rsidR="00F36AA2">
        <w:rPr>
          <w:rFonts w:hint="cs"/>
          <w:rtl/>
        </w:rPr>
        <w:t>א</w:t>
      </w:r>
      <w:r>
        <w:rPr>
          <w:rFonts w:hint="cs"/>
          <w:rtl/>
        </w:rPr>
        <w:t xml:space="preserve">חרי הדיונים ייראו אחרת. </w:t>
      </w:r>
      <w:bookmarkStart w:id="6749" w:name="_ETM_Q1_22537236"/>
      <w:bookmarkEnd w:id="6749"/>
      <w:r>
        <w:rPr>
          <w:rFonts w:hint="cs"/>
          <w:rtl/>
        </w:rPr>
        <w:t xml:space="preserve">החוק יקרין מוסיקה קצת אחרת. אני </w:t>
      </w:r>
      <w:bookmarkStart w:id="6750" w:name="_ETM_Q1_22548442"/>
      <w:bookmarkEnd w:id="6750"/>
      <w:r>
        <w:rPr>
          <w:rFonts w:hint="cs"/>
          <w:rtl/>
        </w:rPr>
        <w:t xml:space="preserve">חושב שצריך לשים לנגד עינינו את מה שאמרת, </w:t>
      </w:r>
      <w:bookmarkStart w:id="6751" w:name="_ETM_Q1_22547210"/>
      <w:bookmarkEnd w:id="6751"/>
      <w:r>
        <w:rPr>
          <w:rFonts w:hint="cs"/>
          <w:rtl/>
        </w:rPr>
        <w:t xml:space="preserve">בייחוד שיש פה חוק שמנסה להכניס שפה ממשלתית חדשה. </w:t>
      </w:r>
      <w:bookmarkStart w:id="6752" w:name="_ETM_Q1_22556745"/>
      <w:bookmarkStart w:id="6753" w:name="_ETM_Q1_22561462"/>
      <w:bookmarkEnd w:id="6752"/>
      <w:bookmarkEnd w:id="6753"/>
    </w:p>
    <w:p w:rsidR="00F36AA2" w:rsidRDefault="00F36AA2" w:rsidP="00D70EFE">
      <w:pPr>
        <w:ind w:firstLine="0"/>
        <w:rPr>
          <w:rtl/>
        </w:rPr>
      </w:pPr>
      <w:bookmarkStart w:id="6754" w:name="_ETM_Q1_22561532"/>
      <w:bookmarkEnd w:id="6754"/>
    </w:p>
    <w:p w:rsidR="00F36AA2" w:rsidRDefault="00F36AA2" w:rsidP="00F36AA2">
      <w:pPr>
        <w:pStyle w:val="a4"/>
        <w:keepNext/>
        <w:rPr>
          <w:rtl/>
        </w:rPr>
      </w:pPr>
      <w:bookmarkStart w:id="6755" w:name="ET_speaker_גור_בליי_531"/>
      <w:r w:rsidRPr="00F36AA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6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5"/>
    </w:p>
    <w:p w:rsidR="00F36AA2" w:rsidRDefault="00F36AA2" w:rsidP="00F36AA2">
      <w:pPr>
        <w:pStyle w:val="KeepWithNext"/>
        <w:rPr>
          <w:rtl/>
          <w:lang w:eastAsia="he-IL"/>
        </w:rPr>
      </w:pPr>
    </w:p>
    <w:p w:rsidR="00A8709D" w:rsidRDefault="00A8709D" w:rsidP="00AB713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את הנושא של מספר חברי המליאה וההרכ</w:t>
      </w:r>
      <w:bookmarkStart w:id="6756" w:name="_ETM_Q1_22603272"/>
      <w:bookmarkEnd w:id="6756"/>
      <w:r>
        <w:rPr>
          <w:rFonts w:hint="cs"/>
          <w:rtl/>
          <w:lang w:eastAsia="he-IL"/>
        </w:rPr>
        <w:t xml:space="preserve">ב. הוא עוד לא הוכרע, אבל הייתה הצעה של </w:t>
      </w:r>
      <w:bookmarkStart w:id="6757" w:name="_ETM_Q1_22606389"/>
      <w:bookmarkEnd w:id="6757"/>
      <w:r>
        <w:rPr>
          <w:rFonts w:hint="cs"/>
          <w:rtl/>
          <w:lang w:eastAsia="he-IL"/>
        </w:rPr>
        <w:t>היושב-ראש. יש את שאלת הה</w:t>
      </w:r>
      <w:bookmarkStart w:id="6758" w:name="_ETM_Q1_22609196"/>
      <w:bookmarkEnd w:id="6758"/>
      <w:r>
        <w:rPr>
          <w:rFonts w:hint="cs"/>
          <w:rtl/>
          <w:lang w:eastAsia="he-IL"/>
        </w:rPr>
        <w:t xml:space="preserve">פרדה בין היו"ר למנהל. </w:t>
      </w:r>
      <w:bookmarkStart w:id="6759" w:name="_ETM_Q1_22617612"/>
      <w:bookmarkStart w:id="6760" w:name="_ETM_Q1_22617689"/>
      <w:bookmarkEnd w:id="6759"/>
      <w:bookmarkEnd w:id="6760"/>
      <w:r>
        <w:rPr>
          <w:rFonts w:hint="cs"/>
          <w:rtl/>
          <w:lang w:eastAsia="he-IL"/>
        </w:rPr>
        <w:t xml:space="preserve">שאלה נוספת </w:t>
      </w:r>
      <w:bookmarkStart w:id="6761" w:name="_ETM_Q1_22617423"/>
      <w:bookmarkEnd w:id="6761"/>
      <w:r>
        <w:rPr>
          <w:rFonts w:hint="cs"/>
          <w:rtl/>
          <w:lang w:eastAsia="he-IL"/>
        </w:rPr>
        <w:t>היא לגבי עיגון בחוק של תקופת הכהונה של היו"ר</w:t>
      </w:r>
      <w:bookmarkStart w:id="6762" w:name="_ETM_Q1_22624734"/>
      <w:bookmarkEnd w:id="6762"/>
      <w:r>
        <w:rPr>
          <w:rFonts w:hint="cs"/>
          <w:rtl/>
          <w:lang w:eastAsia="he-IL"/>
        </w:rPr>
        <w:t xml:space="preserve">. יש החלטה של ועדת שירות </w:t>
      </w:r>
      <w:bookmarkStart w:id="6763" w:name="_ETM_Q1_22635496"/>
      <w:bookmarkEnd w:id="6763"/>
      <w:r>
        <w:rPr>
          <w:rFonts w:hint="cs"/>
          <w:rtl/>
          <w:lang w:eastAsia="he-IL"/>
        </w:rPr>
        <w:t xml:space="preserve">המדינה שעסקה ספציפית במינוי של יו"ר רשות האסדרה. </w:t>
      </w:r>
      <w:bookmarkStart w:id="6764" w:name="_ETM_Q1_22647454"/>
      <w:bookmarkEnd w:id="6764"/>
      <w:r>
        <w:rPr>
          <w:rFonts w:hint="cs"/>
          <w:rtl/>
          <w:lang w:eastAsia="he-IL"/>
        </w:rPr>
        <w:t xml:space="preserve">זה שזה בהחלטת ממשלה נותן לזה </w:t>
      </w:r>
      <w:bookmarkStart w:id="6765" w:name="_ETM_Q1_22646691"/>
      <w:bookmarkEnd w:id="6765"/>
      <w:r>
        <w:rPr>
          <w:rFonts w:hint="cs"/>
          <w:rtl/>
          <w:lang w:eastAsia="he-IL"/>
        </w:rPr>
        <w:t xml:space="preserve">עיגון מסוים, אבל </w:t>
      </w:r>
      <w:r w:rsidR="00AB713C">
        <w:rPr>
          <w:rFonts w:hint="cs"/>
          <w:rtl/>
          <w:lang w:eastAsia="he-IL"/>
        </w:rPr>
        <w:t>כשמכניסים את זה לחוק</w:t>
      </w:r>
      <w:r>
        <w:rPr>
          <w:rFonts w:hint="cs"/>
          <w:rtl/>
          <w:lang w:eastAsia="he-IL"/>
        </w:rPr>
        <w:t xml:space="preserve"> זה עיגון </w:t>
      </w:r>
      <w:bookmarkStart w:id="6766" w:name="_ETM_Q1_22654309"/>
      <w:bookmarkEnd w:id="6766"/>
      <w:r>
        <w:rPr>
          <w:rFonts w:hint="cs"/>
          <w:rtl/>
          <w:lang w:eastAsia="he-IL"/>
        </w:rPr>
        <w:t xml:space="preserve">יותר גבוה. שאלה </w:t>
      </w:r>
      <w:bookmarkStart w:id="6767" w:name="_ETM_Q1_22662212"/>
      <w:bookmarkEnd w:id="6767"/>
      <w:r>
        <w:rPr>
          <w:rFonts w:hint="cs"/>
          <w:rtl/>
          <w:lang w:eastAsia="he-IL"/>
        </w:rPr>
        <w:t xml:space="preserve">נוספת היא לגבי הצורך להוסיף התייחסות למומחיות של חברי </w:t>
      </w:r>
      <w:bookmarkStart w:id="6768" w:name="_ETM_Q1_22665822"/>
      <w:bookmarkEnd w:id="6768"/>
      <w:r>
        <w:rPr>
          <w:rFonts w:hint="cs"/>
          <w:rtl/>
          <w:lang w:eastAsia="he-IL"/>
        </w:rPr>
        <w:t xml:space="preserve">המליאה. יש התייחסות רק לאחד הגורמים. </w:t>
      </w:r>
      <w:bookmarkStart w:id="6769" w:name="_ETM_Q1_22668644"/>
      <w:bookmarkStart w:id="6770" w:name="_ETM_Q1_22668744"/>
      <w:bookmarkStart w:id="6771" w:name="_ETM_Q1_22669143"/>
      <w:bookmarkStart w:id="6772" w:name="_ETM_Q1_22669226"/>
      <w:bookmarkStart w:id="6773" w:name="_ETM_Q1_22666632"/>
      <w:bookmarkStart w:id="6774" w:name="_ETM_Q1_22666671"/>
      <w:bookmarkEnd w:id="6769"/>
      <w:bookmarkEnd w:id="6770"/>
      <w:bookmarkEnd w:id="6771"/>
      <w:bookmarkEnd w:id="6772"/>
      <w:bookmarkEnd w:id="6773"/>
      <w:bookmarkEnd w:id="6774"/>
      <w:r>
        <w:rPr>
          <w:rFonts w:hint="cs"/>
          <w:rtl/>
          <w:lang w:eastAsia="he-IL"/>
        </w:rPr>
        <w:t xml:space="preserve">האם יש </w:t>
      </w:r>
      <w:bookmarkStart w:id="6775" w:name="_ETM_Q1_22665347"/>
      <w:bookmarkEnd w:id="6775"/>
      <w:r>
        <w:rPr>
          <w:rFonts w:hint="cs"/>
          <w:rtl/>
          <w:lang w:eastAsia="he-IL"/>
        </w:rPr>
        <w:t xml:space="preserve">צורך להוסיף דרישה דומה ביחס למחליף של </w:t>
      </w:r>
      <w:bookmarkStart w:id="6776" w:name="_ETM_Q1_22681029"/>
      <w:bookmarkEnd w:id="6776"/>
      <w:r>
        <w:rPr>
          <w:rFonts w:hint="cs"/>
          <w:rtl/>
          <w:lang w:eastAsia="he-IL"/>
        </w:rPr>
        <w:t xml:space="preserve">הממונה על התקציבים וביחס למחליף של המשנה ליועץ </w:t>
      </w:r>
      <w:bookmarkStart w:id="6777" w:name="_ETM_Q1_22686634"/>
      <w:bookmarkEnd w:id="6777"/>
      <w:r>
        <w:rPr>
          <w:rFonts w:hint="cs"/>
          <w:rtl/>
          <w:lang w:eastAsia="he-IL"/>
        </w:rPr>
        <w:t>המשפטי לממשלה? שאלה אחרונה היא לגבי ממלא המקום לנציגים. בתבני</w:t>
      </w:r>
      <w:bookmarkStart w:id="6778" w:name="_ETM_Q1_22695064"/>
      <w:bookmarkEnd w:id="6778"/>
      <w:r>
        <w:rPr>
          <w:rFonts w:hint="cs"/>
          <w:rtl/>
          <w:lang w:eastAsia="he-IL"/>
        </w:rPr>
        <w:t xml:space="preserve">ות חקיקה בעבר הומלץ להבהיר לגבי מה הדרגה </w:t>
      </w:r>
      <w:bookmarkStart w:id="6779" w:name="_ETM_Q1_22696753"/>
      <w:bookmarkEnd w:id="6779"/>
      <w:r>
        <w:rPr>
          <w:rFonts w:hint="cs"/>
          <w:rtl/>
          <w:lang w:eastAsia="he-IL"/>
        </w:rPr>
        <w:t xml:space="preserve">של ממלא המקום. </w:t>
      </w:r>
    </w:p>
    <w:p w:rsidR="00484F9D" w:rsidRDefault="00484F9D" w:rsidP="00484F9D">
      <w:pPr>
        <w:pStyle w:val="af6"/>
        <w:keepNext/>
        <w:rPr>
          <w:rFonts w:ascii="Times New Roman" w:hAnsi="Times New Roman"/>
          <w:u w:val="none"/>
          <w:rtl/>
        </w:rPr>
      </w:pPr>
      <w:bookmarkStart w:id="6780" w:name="_ETM_Q1_22701327"/>
      <w:bookmarkStart w:id="6781" w:name="_ETM_Q1_22701408"/>
      <w:bookmarkStart w:id="6782" w:name="_ETM_Q1_22701838"/>
      <w:bookmarkStart w:id="6783" w:name="_ETM_Q1_22701894"/>
      <w:bookmarkStart w:id="6784" w:name="_ETM_Q1_22561934"/>
      <w:bookmarkStart w:id="6785" w:name="_ETM_Q1_22562022"/>
      <w:bookmarkStart w:id="6786" w:name="_ETM_Q1_22492974"/>
      <w:bookmarkStart w:id="6787" w:name="_ETM_Q1_22493418"/>
      <w:bookmarkStart w:id="6788" w:name="_ETM_Q1_22704176"/>
      <w:bookmarkStart w:id="6789" w:name="_ETM_Q1_22704254"/>
      <w:bookmarkStart w:id="6790" w:name="_ETM_Q1_22705102"/>
      <w:bookmarkStart w:id="6791" w:name="ET_speaker_גור_בליי_533"/>
      <w:bookmarkEnd w:id="6780"/>
      <w:bookmarkEnd w:id="6781"/>
      <w:bookmarkEnd w:id="6782"/>
      <w:bookmarkEnd w:id="6783"/>
      <w:bookmarkEnd w:id="6784"/>
      <w:bookmarkEnd w:id="6785"/>
      <w:bookmarkEnd w:id="6786"/>
      <w:bookmarkEnd w:id="6787"/>
      <w:bookmarkEnd w:id="6788"/>
      <w:bookmarkEnd w:id="6789"/>
      <w:bookmarkEnd w:id="6790"/>
    </w:p>
    <w:p w:rsidR="00484F9D" w:rsidRDefault="00484F9D" w:rsidP="00484F9D">
      <w:pPr>
        <w:pStyle w:val="af9"/>
        <w:keepNext/>
        <w:rPr>
          <w:rtl/>
          <w:lang w:eastAsia="he-IL"/>
        </w:rPr>
      </w:pPr>
      <w:bookmarkStart w:id="6792" w:name="_ETM_Q1_22784630"/>
      <w:bookmarkStart w:id="6793" w:name="_ETM_Q1_22810524"/>
      <w:bookmarkStart w:id="6794" w:name="ET_guest_דני_חורין_535"/>
      <w:bookmarkEnd w:id="6792"/>
      <w:bookmarkEnd w:id="6793"/>
      <w:r w:rsidRPr="00484F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 חורין:</w:t>
      </w:r>
      <w:r w:rsidRPr="00484F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4"/>
    </w:p>
    <w:p w:rsidR="00484F9D" w:rsidRDefault="00484F9D" w:rsidP="00484F9D">
      <w:pPr>
        <w:pStyle w:val="KeepWithNext"/>
        <w:rPr>
          <w:rtl/>
          <w:lang w:eastAsia="he-IL"/>
        </w:rPr>
      </w:pPr>
    </w:p>
    <w:p w:rsidR="00484F9D" w:rsidRDefault="00A23581" w:rsidP="00D04B0F">
      <w:pPr>
        <w:rPr>
          <w:rtl/>
          <w:lang w:eastAsia="he-IL"/>
        </w:rPr>
      </w:pPr>
      <w:bookmarkStart w:id="6795" w:name="_ETM_Q1_22812377"/>
      <w:bookmarkStart w:id="6796" w:name="_ETM_Q1_22812414"/>
      <w:bookmarkEnd w:id="6795"/>
      <w:bookmarkEnd w:id="6796"/>
      <w:r>
        <w:rPr>
          <w:rFonts w:hint="cs"/>
          <w:rtl/>
          <w:lang w:eastAsia="he-IL"/>
        </w:rPr>
        <w:t xml:space="preserve">העמדה שלנו </w:t>
      </w:r>
      <w:bookmarkStart w:id="6797" w:name="_ETM_Q1_22825961"/>
      <w:bookmarkEnd w:id="6797"/>
      <w:r>
        <w:rPr>
          <w:rFonts w:hint="cs"/>
          <w:rtl/>
          <w:lang w:eastAsia="he-IL"/>
        </w:rPr>
        <w:t xml:space="preserve">שלא נכון לקבוע </w:t>
      </w:r>
      <w:r w:rsidR="00226B8D">
        <w:rPr>
          <w:rFonts w:hint="cs"/>
          <w:rtl/>
          <w:lang w:eastAsia="he-IL"/>
        </w:rPr>
        <w:t xml:space="preserve">תקופות כהונה מהסוג הזה בחקיקה. הטעם לכך </w:t>
      </w:r>
      <w:bookmarkStart w:id="6798" w:name="_ETM_Q1_22831704"/>
      <w:bookmarkEnd w:id="6798"/>
      <w:r w:rsidR="00226B8D">
        <w:rPr>
          <w:rFonts w:hint="cs"/>
          <w:rtl/>
          <w:lang w:eastAsia="he-IL"/>
        </w:rPr>
        <w:t xml:space="preserve">הוא שיש חוק מסגרת שמסדיר את הדברים האלה, החלטת ממשלה </w:t>
      </w:r>
      <w:bookmarkStart w:id="6799" w:name="_ETM_Q1_22836701"/>
      <w:bookmarkEnd w:id="6799"/>
      <w:r w:rsidR="00226B8D">
        <w:rPr>
          <w:rFonts w:hint="cs"/>
          <w:rtl/>
          <w:lang w:eastAsia="he-IL"/>
        </w:rPr>
        <w:t xml:space="preserve">רוחבית שמסדירה את הדברים. ועדת שירות המדינה, כמו שנאמר </w:t>
      </w:r>
      <w:bookmarkStart w:id="6800" w:name="_ETM_Q1_22837538"/>
      <w:bookmarkEnd w:id="6800"/>
      <w:r w:rsidR="00226B8D">
        <w:rPr>
          <w:rFonts w:hint="cs"/>
          <w:rtl/>
          <w:lang w:eastAsia="he-IL"/>
        </w:rPr>
        <w:t xml:space="preserve">כאן, קיבלה </w:t>
      </w:r>
      <w:r w:rsidR="000674BC">
        <w:rPr>
          <w:rFonts w:hint="cs"/>
          <w:rtl/>
          <w:lang w:eastAsia="he-IL"/>
        </w:rPr>
        <w:t xml:space="preserve">החלטה </w:t>
      </w:r>
      <w:r w:rsidR="00226B8D">
        <w:rPr>
          <w:rFonts w:hint="cs"/>
          <w:rtl/>
          <w:lang w:eastAsia="he-IL"/>
        </w:rPr>
        <w:t xml:space="preserve">לפיה הכהונה תהיה כהונה קשיחה, </w:t>
      </w:r>
      <w:bookmarkStart w:id="6801" w:name="_ETM_Q1_22843095"/>
      <w:bookmarkEnd w:id="6801"/>
      <w:r w:rsidR="00226B8D">
        <w:rPr>
          <w:rFonts w:hint="cs"/>
          <w:rtl/>
          <w:lang w:eastAsia="he-IL"/>
        </w:rPr>
        <w:t xml:space="preserve">כפי שמקובל ביחס למשרות מהסוג הזה שחשובה בהן העצמאות </w:t>
      </w:r>
      <w:bookmarkStart w:id="6802" w:name="_ETM_Q1_22849387"/>
      <w:bookmarkEnd w:id="6802"/>
      <w:r w:rsidR="00226B8D">
        <w:rPr>
          <w:rFonts w:hint="cs"/>
          <w:rtl/>
          <w:lang w:eastAsia="he-IL"/>
        </w:rPr>
        <w:t>ואי התלות. אפשר לקבוע תקופת כהונה גם בחקיקה, ו</w:t>
      </w:r>
      <w:r w:rsidR="000674BC">
        <w:rPr>
          <w:rFonts w:hint="cs"/>
          <w:rtl/>
          <w:lang w:eastAsia="he-IL"/>
        </w:rPr>
        <w:t xml:space="preserve">גם </w:t>
      </w:r>
      <w:r w:rsidR="00226B8D">
        <w:rPr>
          <w:rFonts w:hint="cs"/>
          <w:rtl/>
          <w:lang w:eastAsia="he-IL"/>
        </w:rPr>
        <w:t xml:space="preserve">זה נעשה </w:t>
      </w:r>
      <w:bookmarkStart w:id="6803" w:name="_ETM_Q1_22853553"/>
      <w:bookmarkEnd w:id="6803"/>
      <w:r w:rsidR="00226B8D">
        <w:rPr>
          <w:rFonts w:hint="cs"/>
          <w:rtl/>
          <w:lang w:eastAsia="he-IL"/>
        </w:rPr>
        <w:t xml:space="preserve">במעט מקרים בעבר, אבל יש לזה מחיר. המחיר הוא </w:t>
      </w:r>
      <w:bookmarkStart w:id="6804" w:name="_ETM_Q1_22856517"/>
      <w:bookmarkEnd w:id="6804"/>
      <w:r w:rsidR="00226B8D">
        <w:rPr>
          <w:rFonts w:hint="cs"/>
          <w:rtl/>
          <w:lang w:eastAsia="he-IL"/>
        </w:rPr>
        <w:t>שמאבדים גמישות מינימאלית שבכל זאת נדרשת בסיטואציות מהסוג הזה</w:t>
      </w:r>
      <w:bookmarkStart w:id="6805" w:name="_ETM_Q1_22864136"/>
      <w:bookmarkEnd w:id="6805"/>
      <w:r w:rsidR="000674BC">
        <w:rPr>
          <w:rFonts w:hint="cs"/>
          <w:rtl/>
          <w:lang w:eastAsia="he-IL"/>
        </w:rPr>
        <w:t>.</w:t>
      </w:r>
      <w:r w:rsidR="00226B8D">
        <w:rPr>
          <w:rFonts w:hint="cs"/>
          <w:rtl/>
          <w:lang w:eastAsia="he-IL"/>
        </w:rPr>
        <w:t xml:space="preserve"> </w:t>
      </w:r>
      <w:bookmarkStart w:id="6806" w:name="_ETM_Q1_22867788"/>
      <w:bookmarkStart w:id="6807" w:name="_ETM_Q1_22869598"/>
      <w:bookmarkStart w:id="6808" w:name="_ETM_Q1_22875358"/>
      <w:bookmarkStart w:id="6809" w:name="_ETM_Q1_22877338"/>
      <w:bookmarkStart w:id="6810" w:name="_ETM_Q1_22880981"/>
      <w:bookmarkStart w:id="6811" w:name="_ETM_Q1_22884852"/>
      <w:bookmarkStart w:id="6812" w:name="_ETM_Q1_22886870"/>
      <w:bookmarkStart w:id="6813" w:name="_ETM_Q1_22890746"/>
      <w:bookmarkEnd w:id="6806"/>
      <w:bookmarkEnd w:id="6807"/>
      <w:bookmarkEnd w:id="6808"/>
      <w:bookmarkEnd w:id="6809"/>
      <w:bookmarkEnd w:id="6810"/>
      <w:bookmarkEnd w:id="6811"/>
      <w:bookmarkEnd w:id="6812"/>
      <w:bookmarkEnd w:id="6813"/>
      <w:r w:rsidR="00226B8D">
        <w:rPr>
          <w:rFonts w:hint="cs"/>
          <w:rtl/>
          <w:lang w:eastAsia="he-IL"/>
        </w:rPr>
        <w:t xml:space="preserve">יש </w:t>
      </w:r>
      <w:bookmarkStart w:id="6814" w:name="_ETM_Q1_22894173"/>
      <w:bookmarkEnd w:id="6814"/>
      <w:r w:rsidR="00226B8D">
        <w:rPr>
          <w:rFonts w:hint="cs"/>
          <w:rtl/>
          <w:lang w:eastAsia="he-IL"/>
        </w:rPr>
        <w:t xml:space="preserve">למנגנונים הממשלתיים את העיקרון שהוא חשוב וככלל גם </w:t>
      </w:r>
      <w:bookmarkStart w:id="6815" w:name="_ETM_Q1_22898375"/>
      <w:bookmarkEnd w:id="6815"/>
      <w:r w:rsidR="00226B8D">
        <w:rPr>
          <w:rFonts w:hint="cs"/>
          <w:rtl/>
          <w:lang w:eastAsia="he-IL"/>
        </w:rPr>
        <w:t xml:space="preserve">שומרים עליו, ובכל זאת יש </w:t>
      </w:r>
      <w:bookmarkStart w:id="6816" w:name="_ETM_Q1_22896285"/>
      <w:bookmarkEnd w:id="6816"/>
      <w:r w:rsidR="00226B8D">
        <w:rPr>
          <w:rFonts w:hint="cs"/>
          <w:rtl/>
          <w:lang w:eastAsia="he-IL"/>
        </w:rPr>
        <w:t xml:space="preserve">איזו שהיא אפשרות לגמישות שתבטיח רציפות תפקודית של גופים כאלה </w:t>
      </w:r>
      <w:bookmarkStart w:id="6817" w:name="_ETM_Q1_22904580"/>
      <w:bookmarkEnd w:id="6817"/>
      <w:r w:rsidR="00226B8D">
        <w:rPr>
          <w:rFonts w:hint="cs"/>
          <w:rtl/>
          <w:lang w:eastAsia="he-IL"/>
        </w:rPr>
        <w:t xml:space="preserve">עד למינוי יו"ר קבוע הבא. יש מחיר </w:t>
      </w:r>
      <w:bookmarkStart w:id="6818" w:name="_ETM_Q1_22910365"/>
      <w:bookmarkEnd w:id="6818"/>
      <w:r w:rsidR="00226B8D">
        <w:rPr>
          <w:rFonts w:hint="cs"/>
          <w:rtl/>
          <w:lang w:eastAsia="he-IL"/>
        </w:rPr>
        <w:t>לקביעת תקופת כהונה קשיחה בחקיקה</w:t>
      </w:r>
      <w:r w:rsidR="000674BC">
        <w:rPr>
          <w:rFonts w:hint="cs"/>
          <w:rtl/>
          <w:lang w:eastAsia="he-IL"/>
        </w:rPr>
        <w:t xml:space="preserve">, </w:t>
      </w:r>
      <w:r w:rsidR="00226B8D">
        <w:rPr>
          <w:rFonts w:hint="cs"/>
          <w:rtl/>
          <w:lang w:eastAsia="he-IL"/>
        </w:rPr>
        <w:t>אתם צריכים לקחת את זה</w:t>
      </w:r>
      <w:bookmarkStart w:id="6819" w:name="_ETM_Q1_22915538"/>
      <w:bookmarkEnd w:id="6819"/>
      <w:r w:rsidR="00D04B0F">
        <w:rPr>
          <w:rFonts w:hint="cs"/>
          <w:rtl/>
          <w:lang w:eastAsia="he-IL"/>
        </w:rPr>
        <w:t xml:space="preserve"> בחשבון. המחיר הוא</w:t>
      </w:r>
      <w:r w:rsidR="00226B8D">
        <w:rPr>
          <w:rFonts w:hint="cs"/>
          <w:rtl/>
          <w:lang w:eastAsia="he-IL"/>
        </w:rPr>
        <w:t xml:space="preserve"> שאם אנחנו נמצאים ב</w:t>
      </w:r>
      <w:r w:rsidR="00D04B0F">
        <w:rPr>
          <w:rFonts w:hint="cs"/>
          <w:rtl/>
          <w:lang w:eastAsia="he-IL"/>
        </w:rPr>
        <w:t>מצב שבו אי אפשר למנות יו"ר קבוע</w:t>
      </w:r>
      <w:r w:rsidR="00226B8D">
        <w:rPr>
          <w:rFonts w:hint="cs"/>
          <w:rtl/>
          <w:lang w:eastAsia="he-IL"/>
        </w:rPr>
        <w:t xml:space="preserve"> נפגעת הרציפות התפקודית. </w:t>
      </w:r>
      <w:bookmarkStart w:id="6820" w:name="_ETM_Q1_22920794"/>
      <w:bookmarkEnd w:id="6820"/>
      <w:r w:rsidR="00226B8D">
        <w:rPr>
          <w:rFonts w:hint="cs"/>
          <w:rtl/>
          <w:lang w:eastAsia="he-IL"/>
        </w:rPr>
        <w:t xml:space="preserve">זה נכון שאפשר למנות ממלא מקום, אבל כהונה של </w:t>
      </w:r>
      <w:bookmarkStart w:id="6821" w:name="_ETM_Q1_22926628"/>
      <w:bookmarkEnd w:id="6821"/>
      <w:r w:rsidR="00226B8D">
        <w:rPr>
          <w:rFonts w:hint="cs"/>
          <w:rtl/>
          <w:lang w:eastAsia="he-IL"/>
        </w:rPr>
        <w:t xml:space="preserve">ממלא מקום למשך תקופה כזאת לא תבטיח את העצמאות </w:t>
      </w:r>
      <w:bookmarkStart w:id="6822" w:name="_ETM_Q1_22928832"/>
      <w:bookmarkEnd w:id="6822"/>
      <w:r w:rsidR="00226B8D">
        <w:rPr>
          <w:rFonts w:hint="cs"/>
          <w:rtl/>
          <w:lang w:eastAsia="he-IL"/>
        </w:rPr>
        <w:t xml:space="preserve">ואת אי התלות בצורה יותר טובה מאשר המנגנונים הממשלתיים שיש. </w:t>
      </w:r>
      <w:bookmarkStart w:id="6823" w:name="_ETM_Q1_22936072"/>
      <w:bookmarkEnd w:id="6823"/>
      <w:r w:rsidR="00226B8D">
        <w:rPr>
          <w:rFonts w:hint="cs"/>
          <w:rtl/>
          <w:lang w:eastAsia="he-IL"/>
        </w:rPr>
        <w:t xml:space="preserve">היו לנו ניסיונות בהקשר הזה, במקרים שבהם נקבעת </w:t>
      </w:r>
      <w:bookmarkStart w:id="6824" w:name="_ETM_Q1_22939186"/>
      <w:bookmarkEnd w:id="6824"/>
      <w:r w:rsidR="00226B8D">
        <w:rPr>
          <w:rFonts w:hint="cs"/>
          <w:rtl/>
          <w:lang w:eastAsia="he-IL"/>
        </w:rPr>
        <w:t xml:space="preserve">תקופת כהונה קשיחה בחקיקה. כשהגענו למצב שבו לא </w:t>
      </w:r>
      <w:bookmarkStart w:id="6825" w:name="_ETM_Q1_22942930"/>
      <w:bookmarkEnd w:id="6825"/>
      <w:r w:rsidR="00226B8D">
        <w:rPr>
          <w:rFonts w:hint="cs"/>
          <w:rtl/>
          <w:lang w:eastAsia="he-IL"/>
        </w:rPr>
        <w:t xml:space="preserve">היה מה לעשות וראש </w:t>
      </w:r>
      <w:r w:rsidR="000674BC">
        <w:rPr>
          <w:rFonts w:hint="cs"/>
          <w:rtl/>
          <w:lang w:eastAsia="he-IL"/>
        </w:rPr>
        <w:t>ה</w:t>
      </w:r>
      <w:r w:rsidR="00226B8D">
        <w:rPr>
          <w:rFonts w:hint="cs"/>
          <w:rtl/>
          <w:lang w:eastAsia="he-IL"/>
        </w:rPr>
        <w:t xml:space="preserve">רשות היה צריך לסיים את </w:t>
      </w:r>
      <w:bookmarkStart w:id="6826" w:name="_ETM_Q1_22946600"/>
      <w:bookmarkEnd w:id="6826"/>
      <w:r w:rsidR="00D04B0F">
        <w:rPr>
          <w:rFonts w:hint="cs"/>
          <w:rtl/>
          <w:lang w:eastAsia="he-IL"/>
        </w:rPr>
        <w:t>תפקידו</w:t>
      </w:r>
      <w:r w:rsidR="00226B8D">
        <w:rPr>
          <w:rFonts w:hint="cs"/>
          <w:rtl/>
          <w:lang w:eastAsia="he-IL"/>
        </w:rPr>
        <w:t xml:space="preserve"> זה מה שקרה. אני חושב ש</w:t>
      </w:r>
      <w:r w:rsidR="000674BC">
        <w:rPr>
          <w:rFonts w:hint="cs"/>
          <w:rtl/>
          <w:lang w:eastAsia="he-IL"/>
        </w:rPr>
        <w:t>מבחינה הציבורית</w:t>
      </w:r>
      <w:r w:rsidR="00226B8D">
        <w:rPr>
          <w:rFonts w:hint="cs"/>
          <w:rtl/>
          <w:lang w:eastAsia="he-IL"/>
        </w:rPr>
        <w:t xml:space="preserve"> זה </w:t>
      </w:r>
      <w:bookmarkStart w:id="6827" w:name="_ETM_Q1_22949746"/>
      <w:bookmarkEnd w:id="6827"/>
      <w:r w:rsidR="00226B8D">
        <w:rPr>
          <w:rFonts w:hint="cs"/>
          <w:rtl/>
          <w:lang w:eastAsia="he-IL"/>
        </w:rPr>
        <w:t>פגע יותר מאשר הועיל. המנג</w:t>
      </w:r>
      <w:r w:rsidR="000674BC">
        <w:rPr>
          <w:rFonts w:hint="cs"/>
          <w:rtl/>
          <w:lang w:eastAsia="he-IL"/>
        </w:rPr>
        <w:t>נ</w:t>
      </w:r>
      <w:r w:rsidR="00226B8D">
        <w:rPr>
          <w:rFonts w:hint="cs"/>
          <w:rtl/>
          <w:lang w:eastAsia="he-IL"/>
        </w:rPr>
        <w:t xml:space="preserve">ונים </w:t>
      </w:r>
      <w:r w:rsidR="000674BC">
        <w:rPr>
          <w:rFonts w:hint="cs"/>
          <w:rtl/>
          <w:lang w:eastAsia="he-IL"/>
        </w:rPr>
        <w:t xml:space="preserve">הממשלתיים </w:t>
      </w:r>
      <w:bookmarkStart w:id="6828" w:name="_ETM_Q1_22954135"/>
      <w:bookmarkEnd w:id="6828"/>
      <w:r w:rsidR="00226B8D">
        <w:rPr>
          <w:rFonts w:hint="cs"/>
          <w:rtl/>
          <w:lang w:eastAsia="he-IL"/>
        </w:rPr>
        <w:t xml:space="preserve">יותר נכונים גם בהיבט של שמירת </w:t>
      </w:r>
      <w:r w:rsidR="000674BC">
        <w:rPr>
          <w:rFonts w:hint="cs"/>
          <w:rtl/>
          <w:lang w:eastAsia="he-IL"/>
        </w:rPr>
        <w:t>ה</w:t>
      </w:r>
      <w:r w:rsidR="00226B8D">
        <w:rPr>
          <w:rFonts w:hint="cs"/>
          <w:rtl/>
          <w:lang w:eastAsia="he-IL"/>
        </w:rPr>
        <w:t xml:space="preserve">עצמאות </w:t>
      </w:r>
      <w:bookmarkStart w:id="6829" w:name="_ETM_Q1_22963178"/>
      <w:bookmarkEnd w:id="6829"/>
      <w:r w:rsidR="000674BC">
        <w:rPr>
          <w:rFonts w:hint="cs"/>
          <w:rtl/>
          <w:lang w:eastAsia="he-IL"/>
        </w:rPr>
        <w:t xml:space="preserve">ואי תלות, לכן </w:t>
      </w:r>
      <w:r w:rsidR="00226B8D">
        <w:rPr>
          <w:rFonts w:hint="cs"/>
          <w:rtl/>
          <w:lang w:eastAsia="he-IL"/>
        </w:rPr>
        <w:t>נכון להסתפק בהם.</w:t>
      </w:r>
      <w:bookmarkStart w:id="6830" w:name="_ETM_Q1_22963980"/>
      <w:bookmarkEnd w:id="6830"/>
    </w:p>
    <w:p w:rsidR="00226B8D" w:rsidRDefault="00226B8D" w:rsidP="00226B8D">
      <w:pPr>
        <w:ind w:firstLine="0"/>
        <w:rPr>
          <w:rtl/>
          <w:lang w:eastAsia="he-IL"/>
        </w:rPr>
      </w:pPr>
      <w:bookmarkStart w:id="6831" w:name="_ETM_Q1_22964045"/>
      <w:bookmarkStart w:id="6832" w:name="_ETM_Q1_22964438"/>
      <w:bookmarkEnd w:id="6831"/>
      <w:bookmarkEnd w:id="6832"/>
    </w:p>
    <w:p w:rsidR="00226B8D" w:rsidRDefault="00226B8D" w:rsidP="00226B8D">
      <w:pPr>
        <w:pStyle w:val="a4"/>
        <w:keepNext/>
        <w:rPr>
          <w:rtl/>
        </w:rPr>
      </w:pPr>
      <w:bookmarkStart w:id="6833" w:name="_ETM_Q1_22964506"/>
      <w:bookmarkStart w:id="6834" w:name="_ETM_Q1_22969309"/>
      <w:bookmarkStart w:id="6835" w:name="ET_speaker_6157_536"/>
      <w:bookmarkEnd w:id="6833"/>
      <w:bookmarkEnd w:id="6834"/>
      <w:r w:rsidRPr="00226B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26B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5"/>
    </w:p>
    <w:p w:rsidR="00226B8D" w:rsidRDefault="00226B8D" w:rsidP="00226B8D">
      <w:pPr>
        <w:pStyle w:val="KeepWithNext"/>
        <w:rPr>
          <w:rtl/>
          <w:lang w:eastAsia="he-IL"/>
        </w:rPr>
      </w:pPr>
    </w:p>
    <w:p w:rsidR="00E11B23" w:rsidRDefault="000674BC" w:rsidP="00D04B0F">
      <w:pPr>
        <w:ind w:firstLine="0"/>
        <w:rPr>
          <w:rtl/>
          <w:lang w:eastAsia="he-IL"/>
        </w:rPr>
      </w:pPr>
      <w:bookmarkStart w:id="6836" w:name="_ETM_Q1_22969852"/>
      <w:bookmarkStart w:id="6837" w:name="_ETM_Q1_22969891"/>
      <w:bookmarkStart w:id="6838" w:name="_ETM_Q1_22971632"/>
      <w:bookmarkEnd w:id="6836"/>
      <w:bookmarkEnd w:id="6837"/>
      <w:bookmarkEnd w:id="683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אם אנחנו אומרים שאחד מתפקידי הרשות </w:t>
      </w:r>
      <w:bookmarkStart w:id="6839" w:name="_ETM_Q1_22982936"/>
      <w:bookmarkEnd w:id="6839"/>
      <w:r>
        <w:rPr>
          <w:rFonts w:hint="cs"/>
          <w:rtl/>
          <w:lang w:eastAsia="he-IL"/>
        </w:rPr>
        <w:t xml:space="preserve">זה לייעץ לממשלה בנוגע למדיניות אסדרה, אז מדיניות אסדרה זה </w:t>
      </w:r>
      <w:bookmarkStart w:id="6840" w:name="_ETM_Q1_22988368"/>
      <w:bookmarkEnd w:id="6840"/>
      <w:r>
        <w:rPr>
          <w:rFonts w:hint="cs"/>
          <w:rtl/>
          <w:lang w:eastAsia="he-IL"/>
        </w:rPr>
        <w:t>דבר שיש לו ת</w:t>
      </w:r>
      <w:r w:rsidR="00D04B0F">
        <w:rPr>
          <w:rFonts w:hint="cs"/>
          <w:rtl/>
          <w:lang w:eastAsia="he-IL"/>
        </w:rPr>
        <w:t>פיסת עולם. אם אתה</w:t>
      </w:r>
      <w:r>
        <w:rPr>
          <w:rFonts w:hint="cs"/>
          <w:rtl/>
          <w:lang w:eastAsia="he-IL"/>
        </w:rPr>
        <w:t xml:space="preserve"> חושב שמדיניות האסדרה </w:t>
      </w:r>
      <w:bookmarkStart w:id="6841" w:name="_ETM_Q1_22990177"/>
      <w:bookmarkEnd w:id="6841"/>
      <w:r>
        <w:rPr>
          <w:rFonts w:hint="cs"/>
          <w:rtl/>
          <w:lang w:eastAsia="he-IL"/>
        </w:rPr>
        <w:t xml:space="preserve">של הממשלה הנוכחית דומה למדיניות האסדרה של הממשלה הקודמת, </w:t>
      </w:r>
      <w:bookmarkStart w:id="6842" w:name="_ETM_Q1_22996708"/>
      <w:bookmarkStart w:id="6843" w:name="_ETM_Q1_23026655"/>
      <w:bookmarkStart w:id="6844" w:name="_ETM_Q1_22998017"/>
      <w:bookmarkEnd w:id="6842"/>
      <w:bookmarkEnd w:id="6843"/>
      <w:bookmarkEnd w:id="6844"/>
      <w:r>
        <w:rPr>
          <w:rFonts w:hint="cs"/>
          <w:rtl/>
          <w:lang w:eastAsia="he-IL"/>
        </w:rPr>
        <w:t xml:space="preserve">אתה טועה. </w:t>
      </w:r>
      <w:bookmarkStart w:id="6845" w:name="_ETM_Q1_23011611"/>
      <w:bookmarkStart w:id="6846" w:name="_ETM_Q1_23038605"/>
      <w:bookmarkStart w:id="6847" w:name="_ETM_Q1_23044074"/>
      <w:bookmarkStart w:id="6848" w:name="_ETM_Q1_23048021"/>
      <w:bookmarkStart w:id="6849" w:name="_ETM_Q1_23048049"/>
      <w:bookmarkEnd w:id="6845"/>
      <w:bookmarkEnd w:id="6846"/>
      <w:bookmarkEnd w:id="6847"/>
      <w:bookmarkEnd w:id="6848"/>
      <w:bookmarkEnd w:id="6849"/>
      <w:r w:rsidR="00E11B23">
        <w:rPr>
          <w:rFonts w:hint="cs"/>
          <w:rtl/>
          <w:lang w:eastAsia="he-IL"/>
        </w:rPr>
        <w:t>ה</w:t>
      </w:r>
      <w:r w:rsidR="00CE228C">
        <w:rPr>
          <w:rFonts w:hint="cs"/>
          <w:rtl/>
          <w:lang w:eastAsia="he-IL"/>
        </w:rPr>
        <w:t xml:space="preserve">הצעה שלי </w:t>
      </w:r>
      <w:r w:rsidR="00E11B23">
        <w:rPr>
          <w:rFonts w:hint="cs"/>
          <w:rtl/>
          <w:lang w:eastAsia="he-IL"/>
        </w:rPr>
        <w:t xml:space="preserve">זה שראש הרשות </w:t>
      </w:r>
      <w:bookmarkStart w:id="6850" w:name="_ETM_Q1_23057550"/>
      <w:bookmarkEnd w:id="6850"/>
      <w:r w:rsidR="00E11B23">
        <w:rPr>
          <w:rFonts w:hint="cs"/>
          <w:rtl/>
          <w:lang w:eastAsia="he-IL"/>
        </w:rPr>
        <w:t xml:space="preserve">יהיה חלק ממטה ממשלתי, שזה בעצם </w:t>
      </w:r>
      <w:bookmarkStart w:id="6851" w:name="_ETM_Q1_23059074"/>
      <w:bookmarkEnd w:id="6851"/>
      <w:r w:rsidR="00E11B23">
        <w:rPr>
          <w:rFonts w:hint="cs"/>
          <w:rtl/>
          <w:lang w:eastAsia="he-IL"/>
        </w:rPr>
        <w:t>משרת אמון של הממשלה. בוודאי ובוודאי אני לא מ</w:t>
      </w:r>
      <w:bookmarkStart w:id="6852" w:name="_ETM_Q1_23069046"/>
      <w:bookmarkEnd w:id="6852"/>
      <w:r w:rsidR="00E11B23">
        <w:rPr>
          <w:rFonts w:hint="cs"/>
          <w:rtl/>
          <w:lang w:eastAsia="he-IL"/>
        </w:rPr>
        <w:t xml:space="preserve">מנה מישהו עם תקופת כהונה קשיחה של חמש שנים ואומר </w:t>
      </w:r>
      <w:bookmarkStart w:id="6853" w:name="_ETM_Q1_23069481"/>
      <w:bookmarkEnd w:id="6853"/>
      <w:r w:rsidR="00E11B23">
        <w:rPr>
          <w:rFonts w:hint="cs"/>
          <w:rtl/>
          <w:lang w:eastAsia="he-IL"/>
        </w:rPr>
        <w:t xml:space="preserve">לו: "תייעץ לממשלה בנושא שהוא ליבת המדיניות". </w:t>
      </w:r>
      <w:bookmarkStart w:id="6854" w:name="_ETM_Q1_23083350"/>
      <w:bookmarkEnd w:id="6854"/>
      <w:r w:rsidR="00E11B23">
        <w:rPr>
          <w:rFonts w:hint="cs"/>
          <w:rtl/>
          <w:lang w:eastAsia="he-IL"/>
        </w:rPr>
        <w:t xml:space="preserve">אני יודע שבדרך כלל אופוזיציה לא אומרת </w:t>
      </w:r>
      <w:bookmarkStart w:id="6855" w:name="_ETM_Q1_23092846"/>
      <w:bookmarkEnd w:id="6855"/>
      <w:r w:rsidR="00E11B23">
        <w:rPr>
          <w:rFonts w:hint="cs"/>
          <w:rtl/>
          <w:lang w:eastAsia="he-IL"/>
        </w:rPr>
        <w:t>לממשלה למנות מישהו במשרת אמון, אבל אני חושב ש</w:t>
      </w:r>
      <w:bookmarkStart w:id="6856" w:name="_ETM_Q1_23098812"/>
      <w:bookmarkEnd w:id="6856"/>
      <w:r w:rsidR="00E11B23">
        <w:rPr>
          <w:rFonts w:hint="cs"/>
          <w:rtl/>
          <w:lang w:eastAsia="he-IL"/>
        </w:rPr>
        <w:t xml:space="preserve">הדבר הנכון הוא למנות ראש רשות ומליאת רשות </w:t>
      </w:r>
      <w:bookmarkStart w:id="6857" w:name="_ETM_Q1_23102925"/>
      <w:bookmarkEnd w:id="6857"/>
      <w:r w:rsidR="00E11B23">
        <w:rPr>
          <w:rFonts w:hint="cs"/>
          <w:rtl/>
          <w:lang w:eastAsia="he-IL"/>
        </w:rPr>
        <w:t xml:space="preserve">ולאפשר לממשלה חדשה שנכנסת להגיד: "אני רוצה שמי שייעץ </w:t>
      </w:r>
      <w:bookmarkStart w:id="6858" w:name="_ETM_Q1_23106447"/>
      <w:bookmarkEnd w:id="6858"/>
      <w:r w:rsidR="00E11B23">
        <w:rPr>
          <w:rFonts w:hint="cs"/>
          <w:rtl/>
          <w:lang w:eastAsia="he-IL"/>
        </w:rPr>
        <w:t>לי בנושאי אסדרה יהיה במש</w:t>
      </w:r>
      <w:bookmarkStart w:id="6859" w:name="_ETM_Q1_23124587"/>
      <w:bookmarkEnd w:id="6859"/>
      <w:r w:rsidR="00E11B23">
        <w:rPr>
          <w:rFonts w:hint="cs"/>
          <w:rtl/>
          <w:lang w:eastAsia="he-IL"/>
        </w:rPr>
        <w:t xml:space="preserve">רת אמון של הממשלה". </w:t>
      </w:r>
      <w:bookmarkStart w:id="6860" w:name="_ETM_Q1_23131963"/>
      <w:bookmarkStart w:id="6861" w:name="_ETM_Q1_23132044"/>
      <w:bookmarkEnd w:id="6860"/>
      <w:bookmarkEnd w:id="6861"/>
    </w:p>
    <w:p w:rsidR="00E11B23" w:rsidRDefault="00E11B23" w:rsidP="00E11B23">
      <w:pPr>
        <w:ind w:firstLine="0"/>
        <w:rPr>
          <w:rtl/>
          <w:lang w:eastAsia="he-IL"/>
        </w:rPr>
      </w:pPr>
      <w:bookmarkStart w:id="6862" w:name="_ETM_Q1_23132367"/>
      <w:bookmarkStart w:id="6863" w:name="_ETM_Q1_23132419"/>
      <w:bookmarkEnd w:id="6862"/>
      <w:bookmarkEnd w:id="6863"/>
    </w:p>
    <w:p w:rsidR="00E11B23" w:rsidRDefault="00E11B23" w:rsidP="00E11B23">
      <w:pPr>
        <w:pStyle w:val="af6"/>
        <w:keepNext/>
        <w:rPr>
          <w:rtl/>
        </w:rPr>
      </w:pPr>
      <w:bookmarkStart w:id="6864" w:name="_ETM_Q1_23132942"/>
      <w:bookmarkStart w:id="6865" w:name="_ETM_Q1_23133017"/>
      <w:bookmarkStart w:id="6866" w:name="_ETM_Q1_23136869"/>
      <w:bookmarkStart w:id="6867" w:name="ET_yor_6156_537"/>
      <w:bookmarkEnd w:id="6864"/>
      <w:bookmarkEnd w:id="6865"/>
      <w:bookmarkEnd w:id="6866"/>
      <w:r w:rsidRPr="00E11B2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1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7"/>
    </w:p>
    <w:p w:rsidR="00E11B23" w:rsidRDefault="00E11B23" w:rsidP="00E11B23">
      <w:pPr>
        <w:pStyle w:val="KeepWithNext"/>
        <w:rPr>
          <w:rtl/>
          <w:lang w:eastAsia="he-IL"/>
        </w:rPr>
      </w:pPr>
    </w:p>
    <w:p w:rsidR="00FE1A06" w:rsidRDefault="00E11B23" w:rsidP="00FE1A06">
      <w:pPr>
        <w:rPr>
          <w:rtl/>
          <w:lang w:eastAsia="he-IL"/>
        </w:rPr>
      </w:pPr>
      <w:bookmarkStart w:id="6868" w:name="_ETM_Q1_23137383"/>
      <w:bookmarkStart w:id="6869" w:name="_ETM_Q1_23137417"/>
      <w:bookmarkEnd w:id="6868"/>
      <w:bookmarkEnd w:id="6869"/>
      <w:r>
        <w:rPr>
          <w:rFonts w:hint="cs"/>
          <w:rtl/>
          <w:lang w:eastAsia="he-IL"/>
        </w:rPr>
        <w:t>אני מ</w:t>
      </w:r>
      <w:bookmarkStart w:id="6870" w:name="_ETM_Q1_23133158"/>
      <w:bookmarkEnd w:id="6870"/>
      <w:r w:rsidR="00FE1A06">
        <w:rPr>
          <w:rFonts w:hint="cs"/>
          <w:rtl/>
          <w:lang w:eastAsia="he-IL"/>
        </w:rPr>
        <w:t>כיר את השקפתך,</w:t>
      </w:r>
      <w:r>
        <w:rPr>
          <w:rFonts w:hint="cs"/>
          <w:rtl/>
          <w:lang w:eastAsia="he-IL"/>
        </w:rPr>
        <w:t xml:space="preserve"> אבל דעתי שונה. יש </w:t>
      </w:r>
      <w:bookmarkStart w:id="6871" w:name="_ETM_Q1_23142373"/>
      <w:bookmarkEnd w:id="6871"/>
      <w:r>
        <w:rPr>
          <w:rFonts w:hint="cs"/>
          <w:rtl/>
          <w:lang w:eastAsia="he-IL"/>
        </w:rPr>
        <w:t xml:space="preserve">לממשלה את הסמכות למנות שורה מאוד מאוד ארוכה של קובעי </w:t>
      </w:r>
      <w:bookmarkStart w:id="6872" w:name="_ETM_Q1_23149865"/>
      <w:bookmarkEnd w:id="6872"/>
      <w:r>
        <w:rPr>
          <w:rFonts w:hint="cs"/>
          <w:rtl/>
          <w:lang w:eastAsia="he-IL"/>
        </w:rPr>
        <w:t xml:space="preserve">מדיניות, של יועצים. </w:t>
      </w:r>
      <w:bookmarkStart w:id="6873" w:name="_ETM_Q1_23151969"/>
      <w:bookmarkEnd w:id="6873"/>
      <w:r w:rsidR="00FE1A06">
        <w:rPr>
          <w:rFonts w:hint="cs"/>
          <w:rtl/>
          <w:lang w:eastAsia="he-IL"/>
        </w:rPr>
        <w:t xml:space="preserve">נציגי הממשלה, לגבי ההרכב אנחנו מבינים שהצעת החוק משקפת את </w:t>
      </w:r>
      <w:bookmarkStart w:id="6874" w:name="_ETM_Q1_23188414"/>
      <w:bookmarkEnd w:id="6874"/>
      <w:r w:rsidR="00FE1A06">
        <w:rPr>
          <w:rFonts w:hint="cs"/>
          <w:rtl/>
          <w:lang w:eastAsia="he-IL"/>
        </w:rPr>
        <w:t xml:space="preserve">עמדתכם. קיבלנו מכם את ההבהרות. אני מבקש רגע </w:t>
      </w:r>
      <w:bookmarkStart w:id="6875" w:name="_ETM_Q1_23191225"/>
      <w:bookmarkEnd w:id="6875"/>
      <w:r w:rsidR="00FE1A06">
        <w:rPr>
          <w:rFonts w:hint="cs"/>
          <w:rtl/>
          <w:lang w:eastAsia="he-IL"/>
        </w:rPr>
        <w:t xml:space="preserve">להתייחס לשאלה של סעיף (5)(ב). האם בצורה של חקיקה ראשית </w:t>
      </w:r>
      <w:bookmarkStart w:id="6876" w:name="_ETM_Q1_23201934"/>
      <w:bookmarkEnd w:id="6876"/>
      <w:r w:rsidR="00FE1A06">
        <w:rPr>
          <w:rFonts w:hint="cs"/>
          <w:rtl/>
          <w:lang w:eastAsia="he-IL"/>
        </w:rPr>
        <w:t xml:space="preserve">צריך לקבוע שיושב-ראש מליאת הרשות ישמש גם כמנהל </w:t>
      </w:r>
      <w:bookmarkStart w:id="6877" w:name="_ETM_Q1_23205644"/>
      <w:bookmarkEnd w:id="6877"/>
      <w:r w:rsidR="00FE1A06">
        <w:rPr>
          <w:rFonts w:hint="cs"/>
          <w:rtl/>
          <w:lang w:eastAsia="he-IL"/>
        </w:rPr>
        <w:t>הרשות?</w:t>
      </w:r>
      <w:bookmarkStart w:id="6878" w:name="_ETM_Q1_23206823"/>
      <w:bookmarkEnd w:id="6878"/>
    </w:p>
    <w:p w:rsidR="00FE1A06" w:rsidRDefault="00FE1A06" w:rsidP="00FE1A06">
      <w:pPr>
        <w:ind w:firstLine="0"/>
        <w:rPr>
          <w:rtl/>
          <w:lang w:eastAsia="he-IL"/>
        </w:rPr>
      </w:pPr>
      <w:bookmarkStart w:id="6879" w:name="_ETM_Q1_23206891"/>
      <w:bookmarkEnd w:id="6879"/>
    </w:p>
    <w:p w:rsidR="00FE1A06" w:rsidRDefault="00FE1A06" w:rsidP="00FE1A06">
      <w:pPr>
        <w:pStyle w:val="a4"/>
        <w:keepNext/>
        <w:rPr>
          <w:rtl/>
        </w:rPr>
      </w:pPr>
      <w:bookmarkStart w:id="6880" w:name="_ETM_Q1_23207241"/>
      <w:bookmarkStart w:id="6881" w:name="_ETM_Q1_23207307"/>
      <w:bookmarkStart w:id="6882" w:name="_ETM_Q1_23208822"/>
      <w:bookmarkStart w:id="6883" w:name="ET_speaker_6157_538"/>
      <w:bookmarkEnd w:id="6880"/>
      <w:bookmarkEnd w:id="6881"/>
      <w:bookmarkEnd w:id="6882"/>
      <w:r w:rsidRPr="00FE1A0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E1A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3"/>
    </w:p>
    <w:p w:rsidR="00FE1A06" w:rsidRDefault="00FE1A06" w:rsidP="00FE1A06">
      <w:pPr>
        <w:pStyle w:val="KeepWithNext"/>
        <w:rPr>
          <w:rtl/>
        </w:rPr>
      </w:pPr>
    </w:p>
    <w:p w:rsidR="00FE1A06" w:rsidRDefault="00FE1A06" w:rsidP="00FE1A06">
      <w:pPr>
        <w:rPr>
          <w:rtl/>
        </w:rPr>
      </w:pPr>
      <w:bookmarkStart w:id="6884" w:name="_ETM_Q1_23209389"/>
      <w:bookmarkStart w:id="6885" w:name="_ETM_Q1_23209425"/>
      <w:bookmarkEnd w:id="6884"/>
      <w:bookmarkEnd w:id="6885"/>
      <w:r>
        <w:rPr>
          <w:rFonts w:hint="cs"/>
          <w:rtl/>
        </w:rPr>
        <w:t xml:space="preserve">אם אתה אומר שהגוף המייעץ הוא יותר המליאה והגוף המבצע </w:t>
      </w:r>
      <w:bookmarkStart w:id="6886" w:name="_ETM_Q1_23210854"/>
      <w:bookmarkEnd w:id="6886"/>
      <w:r>
        <w:rPr>
          <w:rFonts w:hint="cs"/>
          <w:rtl/>
        </w:rPr>
        <w:t xml:space="preserve">זה יותר המנהל, תן למנהל יציבות ואת היושב-ראש תעשה משרת </w:t>
      </w:r>
      <w:bookmarkStart w:id="6887" w:name="_ETM_Q1_23212603"/>
      <w:bookmarkEnd w:id="6887"/>
      <w:r>
        <w:rPr>
          <w:rFonts w:hint="cs"/>
          <w:rtl/>
        </w:rPr>
        <w:t xml:space="preserve">אמון של הממשלה. </w:t>
      </w:r>
    </w:p>
    <w:p w:rsidR="00FE1A06" w:rsidRDefault="00FE1A06" w:rsidP="00FE1A06">
      <w:pPr>
        <w:ind w:firstLine="0"/>
        <w:rPr>
          <w:rtl/>
        </w:rPr>
      </w:pPr>
      <w:bookmarkStart w:id="6888" w:name="_ETM_Q1_23216062"/>
      <w:bookmarkStart w:id="6889" w:name="_ETM_Q1_23216127"/>
      <w:bookmarkStart w:id="6890" w:name="_ETM_Q1_23216409"/>
      <w:bookmarkEnd w:id="6888"/>
      <w:bookmarkEnd w:id="6889"/>
      <w:bookmarkEnd w:id="6890"/>
    </w:p>
    <w:p w:rsidR="00622CD4" w:rsidRDefault="00622CD4" w:rsidP="00622CD4">
      <w:pPr>
        <w:pStyle w:val="af6"/>
        <w:keepNext/>
        <w:rPr>
          <w:rtl/>
        </w:rPr>
      </w:pPr>
      <w:bookmarkStart w:id="6891" w:name="_ETM_Q1_23216459"/>
      <w:bookmarkStart w:id="6892" w:name="_ETM_Q1_23224066"/>
      <w:bookmarkStart w:id="6893" w:name="ET_yor_6156_539"/>
      <w:bookmarkEnd w:id="6891"/>
      <w:bookmarkEnd w:id="6892"/>
      <w:r w:rsidRPr="00622C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3"/>
    </w:p>
    <w:p w:rsidR="00622CD4" w:rsidRDefault="00622CD4" w:rsidP="00622CD4">
      <w:pPr>
        <w:pStyle w:val="KeepWithNext"/>
        <w:rPr>
          <w:rtl/>
        </w:rPr>
      </w:pPr>
    </w:p>
    <w:p w:rsidR="00622CD4" w:rsidRDefault="00622CD4" w:rsidP="005F34DE">
      <w:pPr>
        <w:rPr>
          <w:rtl/>
        </w:rPr>
      </w:pPr>
      <w:bookmarkStart w:id="6894" w:name="_ETM_Q1_23224533"/>
      <w:bookmarkStart w:id="6895" w:name="_ETM_Q1_23224576"/>
      <w:bookmarkEnd w:id="6894"/>
      <w:bookmarkEnd w:id="6895"/>
      <w:r>
        <w:rPr>
          <w:rFonts w:hint="cs"/>
          <w:rtl/>
        </w:rPr>
        <w:t xml:space="preserve">נציגי הממשלה, אני </w:t>
      </w:r>
      <w:bookmarkStart w:id="6896" w:name="_ETM_Q1_23232248"/>
      <w:bookmarkEnd w:id="6896"/>
      <w:r>
        <w:rPr>
          <w:rFonts w:hint="cs"/>
          <w:rtl/>
        </w:rPr>
        <w:t xml:space="preserve">יודע שאתם מאמינים בדגם הזה מבחינת יעילות. יש עוד רשויות </w:t>
      </w:r>
      <w:bookmarkStart w:id="6897" w:name="_ETM_Q1_23235081"/>
      <w:bookmarkEnd w:id="6897"/>
      <w:r>
        <w:rPr>
          <w:rFonts w:hint="cs"/>
          <w:rtl/>
        </w:rPr>
        <w:t xml:space="preserve">שפועלות כך, אבל הן רשויות מאוד ממוקדות נושא. אנחנו </w:t>
      </w:r>
      <w:bookmarkStart w:id="6898" w:name="_ETM_Q1_23242793"/>
      <w:bookmarkEnd w:id="6898"/>
      <w:r>
        <w:rPr>
          <w:rFonts w:hint="cs"/>
          <w:rtl/>
        </w:rPr>
        <w:t xml:space="preserve">יודעים גם שלפעמים כשיש יו"ר ומנהל נוצרות </w:t>
      </w:r>
      <w:bookmarkStart w:id="6899" w:name="_ETM_Q1_23245093"/>
      <w:bookmarkEnd w:id="6899"/>
      <w:r>
        <w:rPr>
          <w:rFonts w:hint="cs"/>
          <w:rtl/>
        </w:rPr>
        <w:t xml:space="preserve">מתיחויות. במסגרת המהלך שלנו יש </w:t>
      </w:r>
      <w:bookmarkStart w:id="6900" w:name="_ETM_Q1_23251829"/>
      <w:bookmarkEnd w:id="6900"/>
      <w:r>
        <w:rPr>
          <w:rFonts w:hint="cs"/>
          <w:rtl/>
        </w:rPr>
        <w:t xml:space="preserve">תפקידים של הרשות שהיא רשות מקצועית, ויש מעין מליאה </w:t>
      </w:r>
      <w:bookmarkStart w:id="6901" w:name="_ETM_Q1_23258137"/>
      <w:bookmarkEnd w:id="6901"/>
      <w:r>
        <w:rPr>
          <w:rFonts w:hint="cs"/>
          <w:rtl/>
        </w:rPr>
        <w:t xml:space="preserve">שהיא יותר גוף </w:t>
      </w:r>
      <w:r w:rsidR="005F34DE">
        <w:rPr>
          <w:rFonts w:hint="cs"/>
          <w:rtl/>
        </w:rPr>
        <w:t>מדיניות</w:t>
      </w:r>
      <w:r>
        <w:rPr>
          <w:rFonts w:hint="cs"/>
          <w:rtl/>
        </w:rPr>
        <w:t xml:space="preserve"> עם סמכויות אישור </w:t>
      </w:r>
      <w:bookmarkStart w:id="6902" w:name="_ETM_Q1_23261880"/>
      <w:bookmarkEnd w:id="6902"/>
      <w:r>
        <w:rPr>
          <w:rFonts w:hint="cs"/>
          <w:rtl/>
        </w:rPr>
        <w:t xml:space="preserve">במקרי קצה של אותו כרטיס צהוב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האם זה נכון </w:t>
      </w:r>
      <w:bookmarkStart w:id="6903" w:name="_ETM_Q1_23269227"/>
      <w:bookmarkEnd w:id="6903"/>
      <w:r>
        <w:rPr>
          <w:rFonts w:hint="cs"/>
          <w:rtl/>
        </w:rPr>
        <w:t xml:space="preserve">שאותו אדם יכהן בשני המודלים? האם נכון לקבוע את זה </w:t>
      </w:r>
      <w:bookmarkStart w:id="6904" w:name="_ETM_Q1_23275441"/>
      <w:bookmarkEnd w:id="6904"/>
      <w:r>
        <w:rPr>
          <w:rFonts w:hint="cs"/>
          <w:rtl/>
        </w:rPr>
        <w:t xml:space="preserve">בחקיקה ראשית? אם אנחנו הולכים לכיוון של שמחה שאומר </w:t>
      </w:r>
      <w:bookmarkStart w:id="6905" w:name="_ETM_Q1_23283957"/>
      <w:bookmarkEnd w:id="6905"/>
      <w:r>
        <w:rPr>
          <w:rFonts w:hint="cs"/>
          <w:rtl/>
        </w:rPr>
        <w:t xml:space="preserve">שהמנהל הוא איש השירות הציבורי וכו' והמליאה </w:t>
      </w:r>
      <w:bookmarkStart w:id="6906" w:name="_ETM_Q1_23283529"/>
      <w:bookmarkEnd w:id="6906"/>
      <w:r>
        <w:rPr>
          <w:rFonts w:hint="cs"/>
          <w:rtl/>
        </w:rPr>
        <w:t xml:space="preserve">משקפת את הממשלה, מה דינו של היו"ר אל מול </w:t>
      </w:r>
      <w:bookmarkStart w:id="6907" w:name="_ETM_Q1_23292752"/>
      <w:bookmarkEnd w:id="6907"/>
      <w:r>
        <w:rPr>
          <w:rFonts w:hint="cs"/>
          <w:rtl/>
        </w:rPr>
        <w:t xml:space="preserve">נציגי הציבור? </w:t>
      </w:r>
      <w:bookmarkStart w:id="6908" w:name="_ETM_Q1_23297804"/>
      <w:bookmarkEnd w:id="6908"/>
      <w:r>
        <w:rPr>
          <w:rFonts w:hint="cs"/>
          <w:rtl/>
        </w:rPr>
        <w:t xml:space="preserve">כמה זה </w:t>
      </w:r>
      <w:bookmarkStart w:id="6909" w:name="_ETM_Q1_23301307"/>
      <w:bookmarkEnd w:id="6909"/>
      <w:r>
        <w:rPr>
          <w:rFonts w:hint="cs"/>
          <w:rtl/>
        </w:rPr>
        <w:t>נכון לקבוע את הכלל הזה בחקיקה ראשית?</w:t>
      </w:r>
    </w:p>
    <w:p w:rsidR="00622CD4" w:rsidRDefault="00622CD4" w:rsidP="00622CD4">
      <w:pPr>
        <w:rPr>
          <w:rtl/>
        </w:rPr>
      </w:pPr>
      <w:bookmarkStart w:id="6910" w:name="_ETM_Q1_23302620"/>
      <w:bookmarkStart w:id="6911" w:name="_ETM_Q1_23302689"/>
      <w:bookmarkStart w:id="6912" w:name="_ETM_Q1_23302783"/>
      <w:bookmarkEnd w:id="6910"/>
      <w:bookmarkEnd w:id="6911"/>
      <w:bookmarkEnd w:id="6912"/>
    </w:p>
    <w:p w:rsidR="00622CD4" w:rsidRDefault="00622CD4" w:rsidP="00622CD4">
      <w:pPr>
        <w:pStyle w:val="af9"/>
        <w:keepNext/>
        <w:rPr>
          <w:rtl/>
        </w:rPr>
      </w:pPr>
      <w:bookmarkStart w:id="6913" w:name="_ETM_Q1_23302853"/>
      <w:bookmarkStart w:id="6914" w:name="_ETM_Q1_23304863"/>
      <w:bookmarkStart w:id="6915" w:name="ET_guest_868989_540"/>
      <w:bookmarkEnd w:id="6913"/>
      <w:bookmarkEnd w:id="6914"/>
      <w:r w:rsidRPr="00622CD4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22C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15"/>
    </w:p>
    <w:p w:rsidR="00622CD4" w:rsidRDefault="00622CD4" w:rsidP="00622CD4">
      <w:pPr>
        <w:pStyle w:val="KeepWithNext"/>
        <w:rPr>
          <w:rtl/>
        </w:rPr>
      </w:pPr>
    </w:p>
    <w:p w:rsidR="00622CD4" w:rsidRDefault="00622CD4" w:rsidP="005F34DE">
      <w:pPr>
        <w:rPr>
          <w:rtl/>
        </w:rPr>
      </w:pPr>
      <w:bookmarkStart w:id="6916" w:name="_ETM_Q1_23305360"/>
      <w:bookmarkStart w:id="6917" w:name="_ETM_Q1_23305396"/>
      <w:bookmarkEnd w:id="6916"/>
      <w:bookmarkEnd w:id="6917"/>
      <w:r>
        <w:rPr>
          <w:rFonts w:hint="cs"/>
          <w:rtl/>
        </w:rPr>
        <w:t>אם אנחנו מסתכלים על</w:t>
      </w:r>
      <w:bookmarkStart w:id="6918" w:name="_ETM_Q1_23304687"/>
      <w:bookmarkEnd w:id="6918"/>
      <w:r>
        <w:rPr>
          <w:rFonts w:hint="cs"/>
          <w:rtl/>
        </w:rPr>
        <w:t xml:space="preserve"> מבנים מוסדיים בממשלה, אז בכל החקיקה</w:t>
      </w:r>
      <w:r w:rsidR="005F34DE">
        <w:rPr>
          <w:rFonts w:hint="cs"/>
          <w:rtl/>
        </w:rPr>
        <w:t xml:space="preserve"> נקבע</w:t>
      </w:r>
      <w:r>
        <w:rPr>
          <w:rFonts w:hint="cs"/>
          <w:rtl/>
        </w:rPr>
        <w:t xml:space="preserve">, אם </w:t>
      </w:r>
      <w:bookmarkStart w:id="6919" w:name="_ETM_Q1_23314350"/>
      <w:bookmarkEnd w:id="6919"/>
      <w:r>
        <w:rPr>
          <w:rFonts w:hint="cs"/>
          <w:rtl/>
        </w:rPr>
        <w:t xml:space="preserve">ברשות החשמל, </w:t>
      </w:r>
      <w:r w:rsidR="005F34DE">
        <w:rPr>
          <w:rFonts w:hint="cs"/>
          <w:rtl/>
        </w:rPr>
        <w:t>אם ב</w:t>
      </w:r>
      <w:r>
        <w:rPr>
          <w:rFonts w:hint="cs"/>
          <w:rtl/>
        </w:rPr>
        <w:t>רשות המים, שהיו"ר הוא גם מנהל הרשות.</w:t>
      </w:r>
      <w:bookmarkStart w:id="6920" w:name="_ETM_Q1_23322824"/>
      <w:bookmarkEnd w:id="6920"/>
      <w:r>
        <w:rPr>
          <w:rFonts w:hint="cs"/>
          <w:rtl/>
        </w:rPr>
        <w:t xml:space="preserve"> אני לא מכיר שיש איזו שהיא </w:t>
      </w:r>
      <w:bookmarkStart w:id="6921" w:name="_ETM_Q1_23328429"/>
      <w:bookmarkEnd w:id="6921"/>
      <w:r>
        <w:rPr>
          <w:rFonts w:hint="cs"/>
          <w:rtl/>
        </w:rPr>
        <w:t xml:space="preserve">הבחנה בין יו"ר למנכ"ל. </w:t>
      </w:r>
      <w:bookmarkStart w:id="6922" w:name="_ETM_Q1_23335461"/>
      <w:bookmarkStart w:id="6923" w:name="_ETM_Q1_23335680"/>
      <w:bookmarkEnd w:id="6922"/>
      <w:bookmarkEnd w:id="6923"/>
    </w:p>
    <w:p w:rsidR="00622CD4" w:rsidRDefault="00622CD4" w:rsidP="00622CD4">
      <w:pPr>
        <w:ind w:firstLine="0"/>
        <w:rPr>
          <w:rtl/>
        </w:rPr>
      </w:pPr>
      <w:bookmarkStart w:id="6924" w:name="_ETM_Q1_23335758"/>
      <w:bookmarkEnd w:id="6924"/>
    </w:p>
    <w:p w:rsidR="00622CD4" w:rsidRDefault="00622CD4" w:rsidP="00622CD4">
      <w:pPr>
        <w:pStyle w:val="af6"/>
        <w:keepNext/>
        <w:rPr>
          <w:rtl/>
        </w:rPr>
      </w:pPr>
      <w:bookmarkStart w:id="6925" w:name="_ETM_Q1_23335998"/>
      <w:bookmarkStart w:id="6926" w:name="_ETM_Q1_23336114"/>
      <w:bookmarkStart w:id="6927" w:name="ET_yor_6156_541"/>
      <w:bookmarkEnd w:id="6925"/>
      <w:bookmarkEnd w:id="6926"/>
      <w:r w:rsidRPr="00622CD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22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7"/>
    </w:p>
    <w:p w:rsidR="00622CD4" w:rsidRDefault="00622CD4" w:rsidP="00622CD4">
      <w:pPr>
        <w:pStyle w:val="KeepWithNext"/>
        <w:rPr>
          <w:rtl/>
        </w:rPr>
      </w:pPr>
    </w:p>
    <w:p w:rsidR="00E11B23" w:rsidRDefault="00FE1A06" w:rsidP="00622CD4">
      <w:pPr>
        <w:rPr>
          <w:rtl/>
        </w:rPr>
      </w:pPr>
      <w:r>
        <w:rPr>
          <w:rFonts w:hint="cs"/>
          <w:rtl/>
        </w:rPr>
        <w:t xml:space="preserve"> </w:t>
      </w:r>
      <w:r w:rsidR="005F34DE">
        <w:rPr>
          <w:rFonts w:hint="cs"/>
          <w:rtl/>
        </w:rPr>
        <w:t xml:space="preserve">יש המון מקומות כאלה. ברשות ניירות ערך אין </w:t>
      </w:r>
      <w:bookmarkStart w:id="6928" w:name="_ETM_Q1_23335586"/>
      <w:bookmarkEnd w:id="6928"/>
      <w:r w:rsidR="005F34DE">
        <w:rPr>
          <w:rFonts w:hint="cs"/>
          <w:rtl/>
        </w:rPr>
        <w:t>הבחנה?</w:t>
      </w:r>
    </w:p>
    <w:p w:rsidR="005F34DE" w:rsidRDefault="005F34DE" w:rsidP="005F34DE">
      <w:pPr>
        <w:ind w:firstLine="0"/>
        <w:rPr>
          <w:rtl/>
        </w:rPr>
      </w:pPr>
      <w:bookmarkStart w:id="6929" w:name="_ETM_Q1_23338082"/>
      <w:bookmarkStart w:id="6930" w:name="_ETM_Q1_23338167"/>
      <w:bookmarkEnd w:id="6929"/>
      <w:bookmarkEnd w:id="6930"/>
    </w:p>
    <w:p w:rsidR="005F34DE" w:rsidRDefault="005F34DE" w:rsidP="005F34DE">
      <w:pPr>
        <w:pStyle w:val="af9"/>
        <w:keepNext/>
        <w:rPr>
          <w:rtl/>
        </w:rPr>
      </w:pPr>
      <w:bookmarkStart w:id="6931" w:name="_ETM_Q1_23338529"/>
      <w:bookmarkStart w:id="6932" w:name="_ETM_Q1_23338629"/>
      <w:bookmarkStart w:id="6933" w:name="_ETM_Q1_23339222"/>
      <w:bookmarkStart w:id="6934" w:name="ET_guest_868989_542"/>
      <w:bookmarkEnd w:id="6931"/>
      <w:bookmarkEnd w:id="6932"/>
      <w:bookmarkEnd w:id="6933"/>
      <w:r w:rsidRPr="005F34D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F34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34"/>
    </w:p>
    <w:p w:rsidR="005F34DE" w:rsidRDefault="005F34DE" w:rsidP="005F34DE">
      <w:pPr>
        <w:pStyle w:val="KeepWithNext"/>
        <w:rPr>
          <w:rtl/>
        </w:rPr>
      </w:pPr>
    </w:p>
    <w:p w:rsidR="005F34DE" w:rsidRDefault="005F34DE" w:rsidP="002069AE">
      <w:pPr>
        <w:rPr>
          <w:rtl/>
        </w:rPr>
      </w:pPr>
      <w:bookmarkStart w:id="6935" w:name="_ETM_Q1_23339775"/>
      <w:bookmarkStart w:id="6936" w:name="_ETM_Q1_23339818"/>
      <w:bookmarkEnd w:id="6935"/>
      <w:bookmarkEnd w:id="6936"/>
      <w:r>
        <w:rPr>
          <w:rFonts w:hint="cs"/>
          <w:rtl/>
        </w:rPr>
        <w:t>זו בדיוק ההבחנה שרציתי לעשות בין הממשלה ויחידות</w:t>
      </w:r>
      <w:bookmarkStart w:id="6937" w:name="_ETM_Q1_23338850"/>
      <w:bookmarkEnd w:id="6937"/>
      <w:r w:rsidR="008B7F7C">
        <w:rPr>
          <w:rFonts w:hint="cs"/>
          <w:rtl/>
        </w:rPr>
        <w:t xml:space="preserve"> הסמך שלה</w:t>
      </w:r>
      <w:r>
        <w:rPr>
          <w:rFonts w:hint="cs"/>
          <w:rtl/>
        </w:rPr>
        <w:t xml:space="preserve"> </w:t>
      </w:r>
      <w:bookmarkStart w:id="6938" w:name="_ETM_Q1_23343570"/>
      <w:bookmarkEnd w:id="6938"/>
      <w:r>
        <w:rPr>
          <w:rFonts w:hint="cs"/>
          <w:rtl/>
        </w:rPr>
        <w:t>שזה המודל שמוצע להקים כאן, לבין תאגידים שפועלים מחוץ לממשלה</w:t>
      </w:r>
      <w:bookmarkStart w:id="6939" w:name="_ETM_Q1_23346867"/>
      <w:bookmarkEnd w:id="6939"/>
      <w:r>
        <w:rPr>
          <w:rFonts w:hint="cs"/>
          <w:rtl/>
        </w:rPr>
        <w:t xml:space="preserve"> שהתקציב שלהם הוא עצמאי, שיש שם המון התנהלות </w:t>
      </w:r>
      <w:bookmarkStart w:id="6940" w:name="_ETM_Q1_23353548"/>
      <w:bookmarkEnd w:id="6940"/>
      <w:r>
        <w:rPr>
          <w:rFonts w:hint="cs"/>
          <w:rtl/>
        </w:rPr>
        <w:t xml:space="preserve">שהיא איפה שהוא בין חברה ממשלתית או </w:t>
      </w:r>
      <w:bookmarkStart w:id="6941" w:name="_ETM_Q1_23354476"/>
      <w:bookmarkEnd w:id="6941"/>
      <w:r>
        <w:rPr>
          <w:rFonts w:hint="cs"/>
          <w:rtl/>
        </w:rPr>
        <w:t>פרטית</w:t>
      </w:r>
      <w:r w:rsidR="002069AE">
        <w:rPr>
          <w:rFonts w:hint="cs"/>
          <w:rtl/>
        </w:rPr>
        <w:t>.</w:t>
      </w:r>
      <w:r>
        <w:rPr>
          <w:rFonts w:hint="cs"/>
          <w:rtl/>
        </w:rPr>
        <w:t xml:space="preserve"> שם המבנה הוא יותר דמוי דירקטוריון.</w:t>
      </w:r>
      <w:bookmarkStart w:id="6942" w:name="_ETM_Q1_23358775"/>
      <w:bookmarkStart w:id="6943" w:name="_ETM_Q1_23359575"/>
      <w:bookmarkStart w:id="6944" w:name="_ETM_Q1_23359635"/>
      <w:bookmarkStart w:id="6945" w:name="_ETM_Q1_23359966"/>
      <w:bookmarkStart w:id="6946" w:name="_ETM_Q1_23360030"/>
      <w:bookmarkEnd w:id="6942"/>
      <w:bookmarkEnd w:id="6943"/>
      <w:bookmarkEnd w:id="6944"/>
      <w:bookmarkEnd w:id="6945"/>
      <w:bookmarkEnd w:id="6946"/>
      <w:r>
        <w:rPr>
          <w:rFonts w:hint="cs"/>
          <w:rtl/>
        </w:rPr>
        <w:t xml:space="preserve"> במבנים הממשלתיים המקבילים אנחנו לא מכירים כזה מבנה </w:t>
      </w:r>
      <w:bookmarkStart w:id="6947" w:name="_ETM_Q1_23364553"/>
      <w:bookmarkEnd w:id="6947"/>
      <w:r>
        <w:rPr>
          <w:rFonts w:hint="cs"/>
          <w:rtl/>
        </w:rPr>
        <w:t xml:space="preserve">שהיו"ר מפוצל מהמנהל. </w:t>
      </w:r>
      <w:bookmarkStart w:id="6948" w:name="_ETM_Q1_23373314"/>
      <w:bookmarkStart w:id="6949" w:name="_ETM_Q1_23373714"/>
      <w:bookmarkEnd w:id="6948"/>
      <w:bookmarkEnd w:id="6949"/>
    </w:p>
    <w:p w:rsidR="005F34DE" w:rsidRDefault="005F34DE" w:rsidP="005F34DE">
      <w:pPr>
        <w:ind w:firstLine="0"/>
        <w:rPr>
          <w:rtl/>
        </w:rPr>
      </w:pPr>
      <w:bookmarkStart w:id="6950" w:name="_ETM_Q1_23373784"/>
      <w:bookmarkStart w:id="6951" w:name="_ETM_Q1_23374233"/>
      <w:bookmarkEnd w:id="6950"/>
      <w:bookmarkEnd w:id="6951"/>
    </w:p>
    <w:p w:rsidR="007570E3" w:rsidRDefault="007570E3" w:rsidP="007570E3">
      <w:pPr>
        <w:pStyle w:val="af6"/>
        <w:keepNext/>
        <w:rPr>
          <w:rtl/>
        </w:rPr>
      </w:pPr>
      <w:bookmarkStart w:id="6952" w:name="_ETM_Q1_23374299"/>
      <w:bookmarkStart w:id="6953" w:name="_ETM_Q1_23377201"/>
      <w:bookmarkEnd w:id="6952"/>
      <w:bookmarkEnd w:id="6953"/>
      <w:r w:rsidRPr="007570E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570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570E3" w:rsidRDefault="007570E3" w:rsidP="007570E3">
      <w:pPr>
        <w:pStyle w:val="KeepWithNext"/>
        <w:rPr>
          <w:rtl/>
        </w:rPr>
      </w:pPr>
    </w:p>
    <w:p w:rsidR="005F34DE" w:rsidRPr="005F34DE" w:rsidRDefault="00EA149C" w:rsidP="007570E3">
      <w:pPr>
        <w:rPr>
          <w:rtl/>
        </w:rPr>
      </w:pPr>
      <w:bookmarkStart w:id="6954" w:name="_ETM_Q1_23377836"/>
      <w:bookmarkStart w:id="6955" w:name="_ETM_Q1_23377870"/>
      <w:bookmarkEnd w:id="6954"/>
      <w:bookmarkEnd w:id="6955"/>
      <w:r>
        <w:rPr>
          <w:rFonts w:hint="cs"/>
          <w:rtl/>
        </w:rPr>
        <w:t xml:space="preserve">האם </w:t>
      </w:r>
      <w:r w:rsidR="007570E3">
        <w:rPr>
          <w:rFonts w:hint="cs"/>
          <w:rtl/>
        </w:rPr>
        <w:t xml:space="preserve">אתם אומרים שהגוף הזה, שהוא גוף שצריך </w:t>
      </w:r>
      <w:r w:rsidR="002069AE">
        <w:rPr>
          <w:rFonts w:hint="cs"/>
          <w:rtl/>
        </w:rPr>
        <w:t xml:space="preserve">גם </w:t>
      </w:r>
      <w:r w:rsidR="007570E3">
        <w:rPr>
          <w:rFonts w:hint="cs"/>
          <w:rtl/>
        </w:rPr>
        <w:t xml:space="preserve">לצבור </w:t>
      </w:r>
      <w:bookmarkStart w:id="6956" w:name="_ETM_Q1_23380254"/>
      <w:bookmarkEnd w:id="6956"/>
      <w:r w:rsidR="007570E3">
        <w:rPr>
          <w:rFonts w:hint="cs"/>
          <w:rtl/>
        </w:rPr>
        <w:t>ידע מקצועי, כל חמש שנים יתחלף העומד בראש</w:t>
      </w:r>
      <w:r w:rsidR="002069AE">
        <w:rPr>
          <w:rFonts w:hint="cs"/>
          <w:rtl/>
        </w:rPr>
        <w:t>ו בדרג</w:t>
      </w:r>
      <w:r w:rsidR="007570E3">
        <w:rPr>
          <w:rFonts w:hint="cs"/>
          <w:rtl/>
        </w:rPr>
        <w:t xml:space="preserve"> </w:t>
      </w:r>
      <w:bookmarkStart w:id="6957" w:name="_ETM_Q1_23380176"/>
      <w:bookmarkEnd w:id="6957"/>
      <w:r>
        <w:rPr>
          <w:rFonts w:hint="cs"/>
          <w:rtl/>
        </w:rPr>
        <w:t>האקז</w:t>
      </w:r>
      <w:r w:rsidR="007570E3">
        <w:rPr>
          <w:rFonts w:hint="cs"/>
          <w:rtl/>
        </w:rPr>
        <w:t>ק</w:t>
      </w:r>
      <w:r>
        <w:rPr>
          <w:rFonts w:hint="cs"/>
          <w:rtl/>
        </w:rPr>
        <w:t>ו</w:t>
      </w:r>
      <w:r w:rsidR="007570E3">
        <w:rPr>
          <w:rFonts w:hint="cs"/>
          <w:rtl/>
        </w:rPr>
        <w:t>טיבי</w:t>
      </w:r>
      <w:r w:rsidR="002069AE">
        <w:rPr>
          <w:rFonts w:hint="cs"/>
          <w:rtl/>
        </w:rPr>
        <w:t>?</w:t>
      </w:r>
      <w:r w:rsidR="007570E3">
        <w:rPr>
          <w:rFonts w:hint="cs"/>
          <w:rtl/>
        </w:rPr>
        <w:t xml:space="preserve"> </w:t>
      </w:r>
      <w:r w:rsidR="005F34DE">
        <w:rPr>
          <w:rFonts w:hint="cs"/>
          <w:rtl/>
        </w:rPr>
        <w:t xml:space="preserve"> </w:t>
      </w:r>
    </w:p>
    <w:p w:rsidR="002069AE" w:rsidRDefault="00484F9D" w:rsidP="002069AE">
      <w:pPr>
        <w:pStyle w:val="a4"/>
        <w:keepNext/>
        <w:rPr>
          <w:rtl/>
        </w:rPr>
      </w:pPr>
      <w:bookmarkStart w:id="6958" w:name="_ETM_Q1_22811415"/>
      <w:bookmarkStart w:id="6959" w:name="_ETM_Q1_22811521"/>
      <w:bookmarkEnd w:id="6958"/>
      <w:bookmarkEnd w:id="6959"/>
      <w:r>
        <w:rPr>
          <w:rtl/>
        </w:rPr>
        <w:t xml:space="preserve">  </w:t>
      </w:r>
      <w:bookmarkStart w:id="6960" w:name="_ETM_Q1_23393932"/>
      <w:bookmarkStart w:id="6961" w:name="_ETM_Q1_23394012"/>
      <w:bookmarkStart w:id="6962" w:name="_ETM_Q1_23395321"/>
      <w:bookmarkEnd w:id="6791"/>
      <w:bookmarkEnd w:id="6960"/>
      <w:bookmarkEnd w:id="6961"/>
      <w:bookmarkEnd w:id="6962"/>
    </w:p>
    <w:p w:rsidR="002069AE" w:rsidRDefault="002069AE" w:rsidP="002069AE">
      <w:pPr>
        <w:pStyle w:val="af9"/>
        <w:keepNext/>
        <w:rPr>
          <w:rtl/>
          <w:lang w:eastAsia="he-IL"/>
        </w:rPr>
      </w:pPr>
      <w:bookmarkStart w:id="6963" w:name="_ETM_Q1_23395385"/>
      <w:bookmarkStart w:id="6964" w:name="_ETM_Q1_23395563"/>
      <w:bookmarkStart w:id="6965" w:name="_ETM_Q1_23395686"/>
      <w:bookmarkStart w:id="6966" w:name="_ETM_Q1_23397402"/>
      <w:bookmarkStart w:id="6967" w:name="ET_guest_868989_544"/>
      <w:bookmarkEnd w:id="6963"/>
      <w:bookmarkEnd w:id="6964"/>
      <w:bookmarkEnd w:id="6965"/>
      <w:bookmarkEnd w:id="6966"/>
      <w:r w:rsidRPr="002069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2069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7"/>
    </w:p>
    <w:p w:rsidR="002069AE" w:rsidRDefault="002069AE" w:rsidP="002069AE">
      <w:pPr>
        <w:pStyle w:val="KeepWithNext"/>
        <w:rPr>
          <w:rtl/>
          <w:lang w:eastAsia="he-IL"/>
        </w:rPr>
      </w:pPr>
    </w:p>
    <w:p w:rsidR="002069AE" w:rsidRDefault="001D76A6" w:rsidP="002069AE">
      <w:pPr>
        <w:rPr>
          <w:rtl/>
          <w:lang w:eastAsia="he-IL"/>
        </w:rPr>
      </w:pPr>
      <w:bookmarkStart w:id="6968" w:name="_ETM_Q1_23397913"/>
      <w:bookmarkStart w:id="6969" w:name="_ETM_Q1_23397947"/>
      <w:bookmarkEnd w:id="6968"/>
      <w:bookmarkEnd w:id="6969"/>
      <w:r>
        <w:rPr>
          <w:rFonts w:hint="cs"/>
          <w:rtl/>
          <w:lang w:eastAsia="he-IL"/>
        </w:rPr>
        <w:t xml:space="preserve">בכל התפקידים הבכירים </w:t>
      </w:r>
      <w:bookmarkStart w:id="6970" w:name="_ETM_Q1_23402748"/>
      <w:bookmarkEnd w:id="6970"/>
      <w:r>
        <w:rPr>
          <w:rFonts w:hint="cs"/>
          <w:rtl/>
          <w:lang w:eastAsia="he-IL"/>
        </w:rPr>
        <w:t xml:space="preserve">בממשלה יש קדנציות. תמיד </w:t>
      </w:r>
      <w:r w:rsidR="000D53D8">
        <w:rPr>
          <w:rFonts w:hint="cs"/>
          <w:rtl/>
          <w:lang w:eastAsia="he-IL"/>
        </w:rPr>
        <w:t>למטה יש עובדים</w:t>
      </w:r>
      <w:r>
        <w:rPr>
          <w:rFonts w:hint="cs"/>
          <w:rtl/>
          <w:lang w:eastAsia="he-IL"/>
        </w:rPr>
        <w:t xml:space="preserve"> שהם אלה שמהווים </w:t>
      </w:r>
      <w:bookmarkStart w:id="6971" w:name="_ETM_Q1_23402097"/>
      <w:bookmarkEnd w:id="6971"/>
      <w:r>
        <w:rPr>
          <w:rFonts w:hint="cs"/>
          <w:rtl/>
          <w:lang w:eastAsia="he-IL"/>
        </w:rPr>
        <w:t xml:space="preserve">את גוף הידע שרץ ממקום למקום. דווקא היו"ר </w:t>
      </w:r>
      <w:bookmarkStart w:id="6972" w:name="_ETM_Q1_23406466"/>
      <w:bookmarkEnd w:id="6972"/>
      <w:r>
        <w:rPr>
          <w:rFonts w:hint="cs"/>
          <w:rtl/>
          <w:lang w:eastAsia="he-IL"/>
        </w:rPr>
        <w:t xml:space="preserve">בא יותר להוביל. </w:t>
      </w:r>
      <w:bookmarkStart w:id="6973" w:name="_ETM_Q1_23412616"/>
      <w:bookmarkEnd w:id="6973"/>
    </w:p>
    <w:p w:rsidR="001D76A6" w:rsidRDefault="001D76A6" w:rsidP="001D76A6">
      <w:pPr>
        <w:ind w:firstLine="0"/>
        <w:rPr>
          <w:rtl/>
          <w:lang w:eastAsia="he-IL"/>
        </w:rPr>
      </w:pPr>
      <w:bookmarkStart w:id="6974" w:name="_ETM_Q1_23412672"/>
      <w:bookmarkEnd w:id="6974"/>
    </w:p>
    <w:p w:rsidR="000D53D8" w:rsidRDefault="000D53D8" w:rsidP="000D53D8">
      <w:pPr>
        <w:pStyle w:val="a4"/>
        <w:keepNext/>
        <w:rPr>
          <w:rtl/>
        </w:rPr>
      </w:pPr>
      <w:bookmarkStart w:id="6975" w:name="_ETM_Q1_23414049"/>
      <w:bookmarkStart w:id="6976" w:name="_ETM_Q1_23414123"/>
      <w:bookmarkStart w:id="6977" w:name="_ETM_Q1_23415029"/>
      <w:bookmarkStart w:id="6978" w:name="_ETM_Q1_23415585"/>
      <w:bookmarkStart w:id="6979" w:name="_ETM_Q1_23415615"/>
      <w:bookmarkStart w:id="6980" w:name="_ETM_Q1_23417201"/>
      <w:bookmarkStart w:id="6981" w:name="_ETM_Q1_23434972"/>
      <w:bookmarkStart w:id="6982" w:name="ET_speaker_גור_בליי_546"/>
      <w:bookmarkEnd w:id="6975"/>
      <w:bookmarkEnd w:id="6976"/>
      <w:bookmarkEnd w:id="6977"/>
      <w:bookmarkEnd w:id="6978"/>
      <w:bookmarkEnd w:id="6979"/>
      <w:bookmarkEnd w:id="6980"/>
      <w:bookmarkEnd w:id="6981"/>
      <w:r w:rsidRPr="000D53D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D53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2"/>
    </w:p>
    <w:p w:rsidR="000D53D8" w:rsidRDefault="000D53D8" w:rsidP="000D53D8">
      <w:pPr>
        <w:pStyle w:val="KeepWithNext"/>
        <w:rPr>
          <w:rtl/>
        </w:rPr>
      </w:pPr>
    </w:p>
    <w:p w:rsidR="000D53D8" w:rsidRDefault="000D53D8" w:rsidP="000D53D8">
      <w:pPr>
        <w:rPr>
          <w:rtl/>
        </w:rPr>
      </w:pPr>
      <w:bookmarkStart w:id="6983" w:name="_ETM_Q1_23435557"/>
      <w:bookmarkStart w:id="6984" w:name="_ETM_Q1_23435588"/>
      <w:bookmarkStart w:id="6985" w:name="_ETM_Q1_23432452"/>
      <w:bookmarkEnd w:id="6983"/>
      <w:bookmarkEnd w:id="6984"/>
      <w:bookmarkEnd w:id="6985"/>
      <w:r>
        <w:rPr>
          <w:rFonts w:hint="cs"/>
          <w:rtl/>
        </w:rPr>
        <w:t xml:space="preserve">צריך לזכור שבסעיף של </w:t>
      </w:r>
      <w:bookmarkStart w:id="6986" w:name="_ETM_Q1_23432408"/>
      <w:bookmarkEnd w:id="6986"/>
      <w:r>
        <w:rPr>
          <w:rFonts w:hint="cs"/>
          <w:rtl/>
        </w:rPr>
        <w:t xml:space="preserve">ישיבות המליאה די בכך ששני חברים יכולים </w:t>
      </w:r>
      <w:bookmarkStart w:id="6987" w:name="_ETM_Q1_23436302"/>
      <w:bookmarkEnd w:id="6987"/>
      <w:r>
        <w:rPr>
          <w:rFonts w:hint="cs"/>
          <w:rtl/>
        </w:rPr>
        <w:t xml:space="preserve">לבקש ישיבה מיוחדת. אם יש להם איזו שהיא הסתייגות מההתנהלות </w:t>
      </w:r>
      <w:bookmarkStart w:id="6988" w:name="_ETM_Q1_23442880"/>
      <w:bookmarkEnd w:id="6988"/>
      <w:r>
        <w:rPr>
          <w:rFonts w:hint="cs"/>
          <w:rtl/>
        </w:rPr>
        <w:t>של היו"</w:t>
      </w:r>
      <w:r w:rsidR="008B7F7C">
        <w:rPr>
          <w:rFonts w:hint="cs"/>
          <w:rtl/>
        </w:rPr>
        <w:t>ר שהוא מנהל</w:t>
      </w:r>
      <w:r w:rsidR="00702185">
        <w:rPr>
          <w:rFonts w:hint="cs"/>
          <w:rtl/>
        </w:rPr>
        <w:t xml:space="preserve"> הם יכולים</w:t>
      </w:r>
      <w:r>
        <w:rPr>
          <w:rFonts w:hint="cs"/>
          <w:rtl/>
        </w:rPr>
        <w:t xml:space="preserve"> לדרוש </w:t>
      </w:r>
      <w:r w:rsidR="00984EDF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ישיבה מיוחדת. </w:t>
      </w:r>
      <w:bookmarkStart w:id="6989" w:name="_ETM_Q1_23449145"/>
      <w:bookmarkEnd w:id="6989"/>
    </w:p>
    <w:p w:rsidR="000D53D8" w:rsidRDefault="000D53D8" w:rsidP="000D53D8">
      <w:pPr>
        <w:ind w:firstLine="0"/>
        <w:rPr>
          <w:rtl/>
        </w:rPr>
      </w:pPr>
      <w:bookmarkStart w:id="6990" w:name="_ETM_Q1_23449354"/>
      <w:bookmarkStart w:id="6991" w:name="_ETM_Q1_23449424"/>
      <w:bookmarkEnd w:id="6990"/>
      <w:bookmarkEnd w:id="6991"/>
    </w:p>
    <w:p w:rsidR="000D53D8" w:rsidRDefault="000D53D8" w:rsidP="000D53D8">
      <w:pPr>
        <w:pStyle w:val="af6"/>
        <w:keepNext/>
        <w:rPr>
          <w:rtl/>
        </w:rPr>
      </w:pPr>
      <w:bookmarkStart w:id="6992" w:name="_ETM_Q1_23449681"/>
      <w:bookmarkStart w:id="6993" w:name="_ETM_Q1_23449754"/>
      <w:bookmarkEnd w:id="6992"/>
      <w:bookmarkEnd w:id="6993"/>
      <w:r w:rsidRPr="000D53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D53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D53D8" w:rsidRDefault="000D53D8" w:rsidP="000D53D8">
      <w:pPr>
        <w:pStyle w:val="KeepWithNext"/>
        <w:rPr>
          <w:rtl/>
        </w:rPr>
      </w:pPr>
    </w:p>
    <w:p w:rsidR="001D76A6" w:rsidRDefault="000D53D8" w:rsidP="008B7F7C">
      <w:pPr>
        <w:rPr>
          <w:rtl/>
        </w:rPr>
      </w:pPr>
      <w:r>
        <w:rPr>
          <w:rFonts w:hint="cs"/>
          <w:rtl/>
        </w:rPr>
        <w:t xml:space="preserve"> </w:t>
      </w:r>
      <w:r w:rsidR="001D76A6">
        <w:rPr>
          <w:rFonts w:hint="cs"/>
          <w:rtl/>
        </w:rPr>
        <w:t xml:space="preserve"> </w:t>
      </w:r>
      <w:bookmarkStart w:id="6994" w:name="_ETM_Q1_23420569"/>
      <w:bookmarkEnd w:id="6994"/>
      <w:r w:rsidR="00984EDF">
        <w:rPr>
          <w:rFonts w:hint="cs"/>
          <w:rtl/>
        </w:rPr>
        <w:t xml:space="preserve">אני מתכוון להניח הצעה לגבי הרכב המליאה. </w:t>
      </w:r>
      <w:bookmarkStart w:id="6995" w:name="_ETM_Q1_23453010"/>
      <w:bookmarkEnd w:id="6995"/>
      <w:r w:rsidR="00984EDF">
        <w:rPr>
          <w:rFonts w:hint="cs"/>
          <w:rtl/>
        </w:rPr>
        <w:t xml:space="preserve">אמרתי מה הצעתי. אני אומר אותה מראש, כדי שגם נציגי </w:t>
      </w:r>
      <w:bookmarkStart w:id="6996" w:name="_ETM_Q1_23454279"/>
      <w:bookmarkEnd w:id="6996"/>
      <w:r w:rsidR="00984EDF">
        <w:rPr>
          <w:rFonts w:hint="cs"/>
          <w:rtl/>
        </w:rPr>
        <w:t xml:space="preserve">הממשלה, גם חבריי לוועדה וגם נציגי ארגונים יוכלו להתייחס אליה. </w:t>
      </w:r>
      <w:bookmarkStart w:id="6997" w:name="_ETM_Q1_23459506"/>
      <w:bookmarkEnd w:id="6997"/>
      <w:r w:rsidR="00984EDF">
        <w:rPr>
          <w:rFonts w:hint="cs"/>
          <w:rtl/>
        </w:rPr>
        <w:t xml:space="preserve">ההצעה שלי תהיה שיצטרפו שלושה אנשים למליאה שהאוריינטציה שלהם </w:t>
      </w:r>
      <w:bookmarkStart w:id="6998" w:name="_ETM_Q1_23466934"/>
      <w:bookmarkEnd w:id="6998"/>
      <w:r w:rsidR="00984EDF">
        <w:rPr>
          <w:rFonts w:hint="cs"/>
          <w:rtl/>
        </w:rPr>
        <w:t xml:space="preserve">היא המשרדים </w:t>
      </w:r>
      <w:proofErr w:type="spellStart"/>
      <w:r w:rsidR="00984EDF">
        <w:rPr>
          <w:rFonts w:hint="cs"/>
          <w:rtl/>
        </w:rPr>
        <w:t>המאסדרים</w:t>
      </w:r>
      <w:proofErr w:type="spellEnd"/>
      <w:r w:rsidR="00984EDF">
        <w:rPr>
          <w:rFonts w:hint="cs"/>
          <w:rtl/>
        </w:rPr>
        <w:t xml:space="preserve">. כדי להבטיח שיהיה רוב לעובדי </w:t>
      </w:r>
      <w:bookmarkStart w:id="6999" w:name="_ETM_Q1_23478633"/>
      <w:bookmarkEnd w:id="6999"/>
      <w:r w:rsidR="008B7F7C">
        <w:rPr>
          <w:rFonts w:hint="cs"/>
          <w:rtl/>
        </w:rPr>
        <w:t>מדינה ולא נציגי ציבור</w:t>
      </w:r>
      <w:r w:rsidR="00984EDF">
        <w:rPr>
          <w:rFonts w:hint="cs"/>
          <w:rtl/>
        </w:rPr>
        <w:t xml:space="preserve"> הממשלה תקבע את שלושת המשרדים </w:t>
      </w:r>
      <w:bookmarkStart w:id="7000" w:name="_ETM_Q1_23481404"/>
      <w:bookmarkEnd w:id="7000"/>
      <w:proofErr w:type="spellStart"/>
      <w:r w:rsidR="00984EDF">
        <w:rPr>
          <w:rFonts w:hint="cs"/>
          <w:rtl/>
        </w:rPr>
        <w:t>המאסדרים</w:t>
      </w:r>
      <w:proofErr w:type="spellEnd"/>
      <w:r w:rsidR="00984EDF">
        <w:rPr>
          <w:rFonts w:hint="cs"/>
          <w:rtl/>
        </w:rPr>
        <w:t xml:space="preserve">. </w:t>
      </w:r>
    </w:p>
    <w:p w:rsidR="00984EDF" w:rsidRDefault="00984EDF" w:rsidP="00984EDF">
      <w:pPr>
        <w:ind w:firstLine="0"/>
        <w:rPr>
          <w:rtl/>
        </w:rPr>
      </w:pPr>
      <w:bookmarkStart w:id="7001" w:name="_ETM_Q1_23484215"/>
      <w:bookmarkStart w:id="7002" w:name="_ETM_Q1_23484277"/>
      <w:bookmarkEnd w:id="7001"/>
      <w:bookmarkEnd w:id="7002"/>
    </w:p>
    <w:p w:rsidR="00984EDF" w:rsidRDefault="00984EDF" w:rsidP="00984EDF">
      <w:pPr>
        <w:pStyle w:val="a4"/>
        <w:keepNext/>
        <w:rPr>
          <w:rtl/>
        </w:rPr>
      </w:pPr>
      <w:bookmarkStart w:id="7003" w:name="ET_speaker_6246_542"/>
      <w:r w:rsidRPr="00984E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98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3"/>
    </w:p>
    <w:p w:rsidR="00984EDF" w:rsidRDefault="00984EDF" w:rsidP="00984EDF">
      <w:pPr>
        <w:pStyle w:val="KeepWithNext"/>
        <w:rPr>
          <w:rtl/>
          <w:lang w:eastAsia="he-IL"/>
        </w:rPr>
      </w:pPr>
    </w:p>
    <w:p w:rsidR="00984EDF" w:rsidRDefault="00984EDF" w:rsidP="00984ED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שלושה?</w:t>
      </w:r>
    </w:p>
    <w:p w:rsidR="00984EDF" w:rsidRDefault="00984EDF" w:rsidP="00984EDF">
      <w:pPr>
        <w:ind w:firstLine="0"/>
        <w:rPr>
          <w:rtl/>
          <w:lang w:eastAsia="he-IL"/>
        </w:rPr>
      </w:pPr>
      <w:bookmarkStart w:id="7004" w:name="_ETM_Q1_23481989"/>
      <w:bookmarkStart w:id="7005" w:name="_ETM_Q1_23482052"/>
      <w:bookmarkEnd w:id="7004"/>
      <w:bookmarkEnd w:id="7005"/>
    </w:p>
    <w:p w:rsidR="00984EDF" w:rsidRDefault="00984EDF" w:rsidP="00984EDF">
      <w:pPr>
        <w:pStyle w:val="af6"/>
        <w:keepNext/>
        <w:rPr>
          <w:rtl/>
        </w:rPr>
      </w:pPr>
      <w:bookmarkStart w:id="7006" w:name="_ETM_Q1_23482334"/>
      <w:bookmarkStart w:id="7007" w:name="_ETM_Q1_23482388"/>
      <w:bookmarkStart w:id="7008" w:name="_ETM_Q1_23483156"/>
      <w:bookmarkStart w:id="7009" w:name="ET_yor_6156_543"/>
      <w:bookmarkEnd w:id="7006"/>
      <w:bookmarkEnd w:id="7007"/>
      <w:bookmarkEnd w:id="7008"/>
      <w:r w:rsidRPr="00984E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84E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9"/>
    </w:p>
    <w:p w:rsidR="00984EDF" w:rsidRDefault="00984EDF" w:rsidP="00984EDF">
      <w:pPr>
        <w:pStyle w:val="KeepWithNext"/>
        <w:rPr>
          <w:rtl/>
          <w:lang w:eastAsia="he-IL"/>
        </w:rPr>
      </w:pPr>
    </w:p>
    <w:p w:rsidR="00984EDF" w:rsidRPr="00984EDF" w:rsidRDefault="00984EDF" w:rsidP="00984EDF">
      <w:pPr>
        <w:rPr>
          <w:rtl/>
          <w:lang w:eastAsia="he-IL"/>
        </w:rPr>
      </w:pPr>
      <w:bookmarkStart w:id="7010" w:name="_ETM_Q1_23483645"/>
      <w:bookmarkStart w:id="7011" w:name="_ETM_Q1_23483685"/>
      <w:bookmarkEnd w:id="7010"/>
      <w:bookmarkEnd w:id="7011"/>
      <w:r>
        <w:rPr>
          <w:rFonts w:hint="cs"/>
          <w:rtl/>
          <w:lang w:eastAsia="he-IL"/>
        </w:rPr>
        <w:t xml:space="preserve">יש שישה חברים של משרד רוה"מ </w:t>
      </w:r>
      <w:bookmarkStart w:id="7012" w:name="_ETM_Q1_23490578"/>
      <w:bookmarkEnd w:id="7012"/>
      <w:r>
        <w:rPr>
          <w:rFonts w:hint="cs"/>
          <w:rtl/>
          <w:lang w:eastAsia="he-IL"/>
        </w:rPr>
        <w:t xml:space="preserve">ושל שני גופי המטה, </w:t>
      </w:r>
      <w:proofErr w:type="spellStart"/>
      <w:r>
        <w:rPr>
          <w:rFonts w:hint="cs"/>
          <w:rtl/>
          <w:lang w:eastAsia="he-IL"/>
        </w:rPr>
        <w:t>כשמתוכם</w:t>
      </w:r>
      <w:proofErr w:type="spellEnd"/>
      <w:r>
        <w:rPr>
          <w:rFonts w:hint="cs"/>
          <w:rtl/>
          <w:lang w:eastAsia="he-IL"/>
        </w:rPr>
        <w:t xml:space="preserve"> שניים הם נציגי ציבור. אני חושב </w:t>
      </w:r>
      <w:bookmarkStart w:id="7013" w:name="_ETM_Q1_23499034"/>
      <w:bookmarkEnd w:id="7013"/>
      <w:r>
        <w:rPr>
          <w:rFonts w:hint="cs"/>
          <w:rtl/>
          <w:lang w:eastAsia="he-IL"/>
        </w:rPr>
        <w:t xml:space="preserve">שצריך להישמע קולם של המשרדים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, אבל אני לא מנסה </w:t>
      </w:r>
      <w:bookmarkStart w:id="7014" w:name="_ETM_Q1_23501560"/>
      <w:bookmarkEnd w:id="7014"/>
      <w:r>
        <w:rPr>
          <w:rFonts w:hint="cs"/>
          <w:rtl/>
          <w:lang w:eastAsia="he-IL"/>
        </w:rPr>
        <w:t xml:space="preserve">לייצר פה שוויון בין משרדי המטה לבין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15" w:name="_ETM_Q1_23514035"/>
      <w:bookmarkEnd w:id="7015"/>
      <w:r>
        <w:rPr>
          <w:rFonts w:hint="cs"/>
          <w:rtl/>
          <w:lang w:eastAsia="he-IL"/>
        </w:rPr>
        <w:t>הממשלה בדיון בינינו</w:t>
      </w:r>
      <w:bookmarkStart w:id="7016" w:name="_ETM_Q1_23520015"/>
      <w:bookmarkEnd w:id="7016"/>
      <w:r>
        <w:rPr>
          <w:rFonts w:hint="cs"/>
          <w:rtl/>
          <w:lang w:eastAsia="he-IL"/>
        </w:rPr>
        <w:t xml:space="preserve"> הציעה אחד. אחד, בעיני, זה לא רציני. </w:t>
      </w:r>
      <w:bookmarkStart w:id="7017" w:name="_ETM_Q1_23525574"/>
      <w:bookmarkEnd w:id="7017"/>
      <w:r>
        <w:rPr>
          <w:rFonts w:hint="cs"/>
          <w:rtl/>
          <w:lang w:eastAsia="he-IL"/>
        </w:rPr>
        <w:t xml:space="preserve"> </w:t>
      </w:r>
    </w:p>
    <w:p w:rsidR="001D76A6" w:rsidRDefault="001D76A6" w:rsidP="001D76A6">
      <w:pPr>
        <w:ind w:firstLine="0"/>
        <w:rPr>
          <w:rtl/>
          <w:lang w:eastAsia="he-IL"/>
        </w:rPr>
      </w:pPr>
      <w:bookmarkStart w:id="7018" w:name="_ETM_Q1_23420639"/>
      <w:bookmarkStart w:id="7019" w:name="_ETM_Q1_23420914"/>
      <w:bookmarkEnd w:id="7018"/>
      <w:bookmarkEnd w:id="7019"/>
    </w:p>
    <w:p w:rsidR="00984EDF" w:rsidRDefault="00984EDF" w:rsidP="00984EDF">
      <w:pPr>
        <w:pStyle w:val="a4"/>
        <w:keepNext/>
        <w:rPr>
          <w:rtl/>
        </w:rPr>
      </w:pPr>
      <w:bookmarkStart w:id="7020" w:name="_ETM_Q1_23421005"/>
      <w:bookmarkStart w:id="7021" w:name="_ETM_Q1_23534149"/>
      <w:bookmarkStart w:id="7022" w:name="ET_speaker_6157_544"/>
      <w:bookmarkEnd w:id="7020"/>
      <w:bookmarkEnd w:id="7021"/>
      <w:r w:rsidRPr="00984ED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8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2"/>
    </w:p>
    <w:p w:rsidR="00984EDF" w:rsidRDefault="00984EDF" w:rsidP="00984EDF">
      <w:pPr>
        <w:pStyle w:val="KeepWithNext"/>
        <w:rPr>
          <w:rtl/>
          <w:lang w:eastAsia="he-IL"/>
        </w:rPr>
      </w:pPr>
    </w:p>
    <w:p w:rsidR="00984EDF" w:rsidRDefault="00984EDF" w:rsidP="00984EDF">
      <w:pPr>
        <w:rPr>
          <w:rtl/>
          <w:lang w:eastAsia="he-IL"/>
        </w:rPr>
      </w:pPr>
      <w:bookmarkStart w:id="7023" w:name="_ETM_Q1_23534564"/>
      <w:bookmarkStart w:id="7024" w:name="_ETM_Q1_23534599"/>
      <w:bookmarkEnd w:id="7023"/>
      <w:bookmarkEnd w:id="7024"/>
      <w:r>
        <w:rPr>
          <w:rFonts w:hint="cs"/>
          <w:rtl/>
          <w:lang w:eastAsia="he-IL"/>
        </w:rPr>
        <w:t xml:space="preserve">נציגי ציבור זה </w:t>
      </w:r>
      <w:bookmarkStart w:id="7025" w:name="_ETM_Q1_23538085"/>
      <w:bookmarkEnd w:id="7025"/>
      <w:r>
        <w:rPr>
          <w:rFonts w:hint="cs"/>
          <w:rtl/>
          <w:lang w:eastAsia="he-IL"/>
        </w:rPr>
        <w:t xml:space="preserve">דבר מצוין. אנחנו נציגי הציבור. </w:t>
      </w:r>
      <w:bookmarkStart w:id="7026" w:name="_ETM_Q1_23541215"/>
      <w:bookmarkEnd w:id="7026"/>
      <w:r>
        <w:rPr>
          <w:rFonts w:hint="cs"/>
          <w:rtl/>
          <w:lang w:eastAsia="he-IL"/>
        </w:rPr>
        <w:t xml:space="preserve">כשמכניסים </w:t>
      </w:r>
      <w:bookmarkStart w:id="7027" w:name="_ETM_Q1_23549340"/>
      <w:bookmarkEnd w:id="7027"/>
      <w:r w:rsidR="008B7F7C">
        <w:rPr>
          <w:rFonts w:hint="cs"/>
          <w:rtl/>
          <w:lang w:eastAsia="he-IL"/>
        </w:rPr>
        <w:t>נציג ציבור שהוא לא עובד מדינה</w:t>
      </w:r>
      <w:r>
        <w:rPr>
          <w:rFonts w:hint="cs"/>
          <w:rtl/>
          <w:lang w:eastAsia="he-IL"/>
        </w:rPr>
        <w:t xml:space="preserve"> אתה נכנס </w:t>
      </w:r>
      <w:bookmarkStart w:id="7028" w:name="_ETM_Q1_23554110"/>
      <w:bookmarkEnd w:id="7028"/>
      <w:r>
        <w:rPr>
          <w:rFonts w:hint="cs"/>
          <w:rtl/>
          <w:lang w:eastAsia="he-IL"/>
        </w:rPr>
        <w:t xml:space="preserve">לשאלות של למי יש את הזמן ואת הכסף. אנחנו </w:t>
      </w:r>
      <w:bookmarkStart w:id="7029" w:name="_ETM_Q1_23558703"/>
      <w:bookmarkEnd w:id="7029"/>
      <w:r>
        <w:rPr>
          <w:rFonts w:hint="cs"/>
          <w:rtl/>
          <w:lang w:eastAsia="he-IL"/>
        </w:rPr>
        <w:t xml:space="preserve">נמצאים בסיטואציה שאנחנו נותנים את המפתחות למי </w:t>
      </w:r>
      <w:bookmarkStart w:id="7030" w:name="_ETM_Q1_23560568"/>
      <w:bookmarkEnd w:id="7030"/>
      <w:r>
        <w:rPr>
          <w:rFonts w:hint="cs"/>
          <w:rtl/>
          <w:lang w:eastAsia="he-IL"/>
        </w:rPr>
        <w:t>שהוא הכי עשיר ויש לו זמן לבוא לשם בחינם, או למי שהוא הכי מסור.</w:t>
      </w:r>
    </w:p>
    <w:p w:rsidR="00984EDF" w:rsidRDefault="00984EDF" w:rsidP="00984EDF">
      <w:pPr>
        <w:ind w:firstLine="0"/>
        <w:rPr>
          <w:rtl/>
          <w:lang w:eastAsia="he-IL"/>
        </w:rPr>
      </w:pPr>
      <w:bookmarkStart w:id="7031" w:name="_ETM_Q1_23564738"/>
      <w:bookmarkStart w:id="7032" w:name="_ETM_Q1_23564815"/>
      <w:bookmarkStart w:id="7033" w:name="_ETM_Q1_23565062"/>
      <w:bookmarkStart w:id="7034" w:name="_ETM_Q1_23577037"/>
      <w:bookmarkEnd w:id="7031"/>
      <w:bookmarkEnd w:id="7032"/>
      <w:bookmarkEnd w:id="7033"/>
      <w:bookmarkEnd w:id="7034"/>
    </w:p>
    <w:p w:rsidR="00984EDF" w:rsidRDefault="00984EDF" w:rsidP="00984EDF">
      <w:pPr>
        <w:pStyle w:val="a4"/>
        <w:keepNext/>
        <w:rPr>
          <w:rtl/>
        </w:rPr>
      </w:pPr>
      <w:bookmarkStart w:id="7035" w:name="ET_speaker_5694_545"/>
      <w:r w:rsidRPr="00984ED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84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5"/>
    </w:p>
    <w:p w:rsidR="00984EDF" w:rsidRDefault="00984EDF" w:rsidP="00984EDF">
      <w:pPr>
        <w:pStyle w:val="KeepWithNext"/>
        <w:rPr>
          <w:rtl/>
          <w:lang w:eastAsia="he-IL"/>
        </w:rPr>
      </w:pPr>
    </w:p>
    <w:p w:rsidR="00984EDF" w:rsidRPr="00984EDF" w:rsidRDefault="00984EDF" w:rsidP="00336BBA">
      <w:pPr>
        <w:rPr>
          <w:rtl/>
          <w:lang w:eastAsia="he-IL"/>
        </w:rPr>
      </w:pPr>
      <w:bookmarkStart w:id="7036" w:name="_ETM_Q1_23577515"/>
      <w:bookmarkStart w:id="7037" w:name="_ETM_Q1_23577565"/>
      <w:bookmarkEnd w:id="7036"/>
      <w:bookmarkEnd w:id="7037"/>
      <w:r>
        <w:rPr>
          <w:rFonts w:hint="cs"/>
          <w:rtl/>
          <w:lang w:eastAsia="he-IL"/>
        </w:rPr>
        <w:t xml:space="preserve">אני חושב שראוי שתהיה </w:t>
      </w:r>
      <w:bookmarkStart w:id="7038" w:name="_ETM_Q1_23588365"/>
      <w:bookmarkEnd w:id="7038"/>
      <w:r>
        <w:rPr>
          <w:rFonts w:hint="cs"/>
          <w:rtl/>
          <w:lang w:eastAsia="he-IL"/>
        </w:rPr>
        <w:t xml:space="preserve">נציגות למשרדים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>, אבל לא רק להם. מה זה</w:t>
      </w:r>
      <w:bookmarkStart w:id="7039" w:name="_ETM_Q1_23592981"/>
      <w:bookmarkEnd w:id="7039"/>
      <w:r>
        <w:rPr>
          <w:rFonts w:hint="cs"/>
          <w:rtl/>
          <w:lang w:eastAsia="he-IL"/>
        </w:rPr>
        <w:t xml:space="preserve"> נציגי ציבור? זה לא רק מי שיש לו זמן וכסף. </w:t>
      </w:r>
      <w:bookmarkStart w:id="7040" w:name="_ETM_Q1_23592554"/>
      <w:bookmarkEnd w:id="7040"/>
      <w:r>
        <w:rPr>
          <w:rFonts w:hint="cs"/>
          <w:rtl/>
          <w:lang w:eastAsia="he-IL"/>
        </w:rPr>
        <w:t xml:space="preserve">אני אתן את הדוגמה של חוק ייצוג, </w:t>
      </w:r>
      <w:r w:rsidR="00336B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של </w:t>
      </w:r>
      <w:bookmarkStart w:id="7041" w:name="_ETM_Q1_23600073"/>
      <w:bookmarkEnd w:id="7041"/>
      <w:r>
        <w:rPr>
          <w:rFonts w:hint="cs"/>
          <w:rtl/>
          <w:lang w:eastAsia="he-IL"/>
        </w:rPr>
        <w:t xml:space="preserve">ארגונים שעניינם שמירת הסביבה שעבר ב-2002 ביוזמתי. בוועדות התכנון </w:t>
      </w:r>
      <w:bookmarkStart w:id="7042" w:name="_ETM_Q1_23611152"/>
      <w:bookmarkEnd w:id="7042"/>
      <w:r>
        <w:rPr>
          <w:rFonts w:hint="cs"/>
          <w:rtl/>
          <w:lang w:eastAsia="he-IL"/>
        </w:rPr>
        <w:t xml:space="preserve">המחוזיות יושב נציג שאנחנו יודעים ממי הוא מקבל את משכורתו </w:t>
      </w:r>
      <w:bookmarkStart w:id="7043" w:name="_ETM_Q1_23615507"/>
      <w:bookmarkEnd w:id="70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מהחברה </w:t>
      </w:r>
      <w:r w:rsidR="00336BBA">
        <w:rPr>
          <w:rFonts w:hint="cs"/>
          <w:rtl/>
          <w:lang w:eastAsia="he-IL"/>
        </w:rPr>
        <w:t xml:space="preserve">להגנת הטבע. </w:t>
      </w:r>
      <w:bookmarkStart w:id="7044" w:name="_ETM_Q1_23619695"/>
      <w:bookmarkStart w:id="7045" w:name="_ETM_Q1_23626037"/>
      <w:bookmarkStart w:id="7046" w:name="_ETM_Q1_23632675"/>
      <w:bookmarkEnd w:id="7044"/>
      <w:bookmarkEnd w:id="7045"/>
      <w:bookmarkEnd w:id="7046"/>
      <w:r>
        <w:rPr>
          <w:rFonts w:hint="cs"/>
          <w:rtl/>
          <w:lang w:eastAsia="he-IL"/>
        </w:rPr>
        <w:t xml:space="preserve">יש טעם וחשיבות </w:t>
      </w:r>
      <w:bookmarkStart w:id="7047" w:name="_ETM_Q1_23639613"/>
      <w:bookmarkEnd w:id="7047"/>
      <w:r w:rsidR="00336BBA">
        <w:rPr>
          <w:rFonts w:hint="cs"/>
          <w:rtl/>
          <w:lang w:eastAsia="he-IL"/>
        </w:rPr>
        <w:t>לייצג את הנושאים האלה בוועדה</w:t>
      </w:r>
      <w:r>
        <w:rPr>
          <w:rFonts w:hint="cs"/>
          <w:rtl/>
          <w:lang w:eastAsia="he-IL"/>
        </w:rPr>
        <w:t xml:space="preserve"> לא רק מטעם הממשלה. זה </w:t>
      </w:r>
      <w:bookmarkStart w:id="7048" w:name="_ETM_Q1_23650805"/>
      <w:bookmarkEnd w:id="7048"/>
      <w:r>
        <w:rPr>
          <w:rFonts w:hint="cs"/>
          <w:rtl/>
          <w:lang w:eastAsia="he-IL"/>
        </w:rPr>
        <w:t>יכול להיות גם ארגון נשים יציג, ארגון גמלאים יציג</w:t>
      </w:r>
      <w:bookmarkStart w:id="7049" w:name="_ETM_Q1_23654771"/>
      <w:bookmarkEnd w:id="7049"/>
      <w:r>
        <w:rPr>
          <w:rFonts w:hint="cs"/>
          <w:rtl/>
          <w:lang w:eastAsia="he-IL"/>
        </w:rPr>
        <w:t xml:space="preserve">, ארגון עובדים יציג, וכן הלאה.  </w:t>
      </w:r>
    </w:p>
    <w:p w:rsidR="00C6500A" w:rsidRDefault="00C6500A" w:rsidP="00336BBA">
      <w:pPr>
        <w:ind w:firstLine="0"/>
        <w:rPr>
          <w:rtl/>
          <w:lang w:eastAsia="he-IL"/>
        </w:rPr>
      </w:pPr>
      <w:bookmarkStart w:id="7050" w:name="_ETM_Q1_23565132"/>
      <w:bookmarkEnd w:id="7050"/>
    </w:p>
    <w:p w:rsidR="00C6500A" w:rsidRDefault="00C6500A" w:rsidP="00C6500A">
      <w:pPr>
        <w:pStyle w:val="af9"/>
        <w:keepNext/>
        <w:rPr>
          <w:rtl/>
          <w:lang w:eastAsia="he-IL"/>
        </w:rPr>
      </w:pPr>
      <w:bookmarkStart w:id="7051" w:name="_ETM_Q1_23733831"/>
      <w:bookmarkStart w:id="7052" w:name="_ETM_Q1_23733885"/>
      <w:bookmarkStart w:id="7053" w:name="ET_guest_880404_546"/>
      <w:bookmarkEnd w:id="7051"/>
      <w:bookmarkEnd w:id="7052"/>
      <w:r w:rsidRPr="00C65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אבירם-ניצן:</w:t>
      </w:r>
      <w:r w:rsidRPr="00C65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3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054" w:name="_ETM_Q1_23738498"/>
      <w:bookmarkEnd w:id="7054"/>
      <w:r>
        <w:rPr>
          <w:rFonts w:hint="cs"/>
          <w:rtl/>
          <w:lang w:eastAsia="he-IL"/>
        </w:rPr>
        <w:t xml:space="preserve">הייתי רוצה להציע לשקול דקדוק יתר בכישורים של </w:t>
      </w:r>
      <w:bookmarkStart w:id="7055" w:name="_ETM_Q1_23742607"/>
      <w:bookmarkEnd w:id="7055"/>
      <w:r>
        <w:rPr>
          <w:rFonts w:hint="cs"/>
          <w:rtl/>
          <w:lang w:eastAsia="he-IL"/>
        </w:rPr>
        <w:t xml:space="preserve">נציגי הציבור. נציגי הציבור שמוצגים כרגע, וזה נאמר כבר </w:t>
      </w:r>
      <w:bookmarkStart w:id="7056" w:name="_ETM_Q1_23747013"/>
      <w:bookmarkEnd w:id="7056"/>
      <w:r>
        <w:rPr>
          <w:rFonts w:hint="cs"/>
          <w:rtl/>
          <w:lang w:eastAsia="he-IL"/>
        </w:rPr>
        <w:t xml:space="preserve">קודם, הם במובן מסוים יכולים להיות עם גישה </w:t>
      </w:r>
      <w:bookmarkStart w:id="7057" w:name="_ETM_Q1_23756956"/>
      <w:bookmarkEnd w:id="7057"/>
      <w:r>
        <w:rPr>
          <w:rFonts w:hint="cs"/>
          <w:rtl/>
          <w:lang w:eastAsia="he-IL"/>
        </w:rPr>
        <w:t xml:space="preserve">נוספת כלפי רגולציה, גישה של מומחיות בבחינה כלכלית של </w:t>
      </w:r>
      <w:bookmarkStart w:id="7058" w:name="_ETM_Q1_23761003"/>
      <w:bookmarkEnd w:id="7058"/>
      <w:r>
        <w:rPr>
          <w:rFonts w:hint="cs"/>
          <w:rtl/>
          <w:lang w:eastAsia="he-IL"/>
        </w:rPr>
        <w:t xml:space="preserve">רגולציה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מבין נציגי הציבור האלה אפשר לאבחן</w:t>
      </w:r>
      <w:bookmarkStart w:id="7059" w:name="_ETM_Q1_23768454"/>
      <w:bookmarkEnd w:id="7059"/>
      <w:r>
        <w:rPr>
          <w:rFonts w:hint="cs"/>
          <w:rtl/>
          <w:lang w:eastAsia="he-IL"/>
        </w:rPr>
        <w:t xml:space="preserve"> בין נציגי ציבור שיכול ויבואו עם גישה כלכלית לבחינת רגולציה,</w:t>
      </w:r>
      <w:bookmarkStart w:id="7060" w:name="_ETM_Q1_23775656"/>
      <w:bookmarkEnd w:id="7060"/>
      <w:r>
        <w:rPr>
          <w:rFonts w:hint="cs"/>
          <w:rtl/>
          <w:lang w:eastAsia="he-IL"/>
        </w:rPr>
        <w:t xml:space="preserve"> לבין כאלה שיבואו עם ניסיון ברגולציה של אינטרסים ציבוריים, </w:t>
      </w:r>
      <w:bookmarkStart w:id="7061" w:name="_ETM_Q1_23782201"/>
      <w:bookmarkEnd w:id="7061"/>
      <w:r>
        <w:rPr>
          <w:rFonts w:hint="cs"/>
          <w:rtl/>
          <w:lang w:eastAsia="he-IL"/>
        </w:rPr>
        <w:t xml:space="preserve">כמו  רגולטורים לשעבר. </w:t>
      </w:r>
      <w:bookmarkStart w:id="7062" w:name="_ETM_Q1_23791288"/>
      <w:bookmarkStart w:id="7063" w:name="_ETM_Q1_23799232"/>
      <w:bookmarkStart w:id="7064" w:name="_ETM_Q1_23797987"/>
      <w:bookmarkEnd w:id="7062"/>
      <w:bookmarkEnd w:id="7063"/>
      <w:bookmarkEnd w:id="7064"/>
    </w:p>
    <w:p w:rsidR="00C6500A" w:rsidRDefault="00C6500A" w:rsidP="00C6500A">
      <w:pPr>
        <w:ind w:firstLine="0"/>
        <w:rPr>
          <w:rtl/>
          <w:lang w:eastAsia="he-IL"/>
        </w:rPr>
      </w:pPr>
      <w:bookmarkStart w:id="7065" w:name="_ETM_Q1_23801003"/>
      <w:bookmarkStart w:id="7066" w:name="_ETM_Q1_23801072"/>
      <w:bookmarkStart w:id="7067" w:name="_ETM_Q1_23801431"/>
      <w:bookmarkEnd w:id="7065"/>
      <w:bookmarkEnd w:id="7066"/>
      <w:bookmarkEnd w:id="7067"/>
    </w:p>
    <w:p w:rsidR="00C6500A" w:rsidRDefault="00C6500A" w:rsidP="00C6500A">
      <w:pPr>
        <w:pStyle w:val="af6"/>
        <w:keepNext/>
        <w:rPr>
          <w:rtl/>
        </w:rPr>
      </w:pPr>
      <w:bookmarkStart w:id="7068" w:name="_ETM_Q1_23801485"/>
      <w:bookmarkStart w:id="7069" w:name="_ETM_Q1_23802295"/>
      <w:bookmarkStart w:id="7070" w:name="ET_yor_6156_547"/>
      <w:bookmarkEnd w:id="7068"/>
      <w:bookmarkEnd w:id="7069"/>
      <w:r w:rsidRPr="00C65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5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0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071" w:name="_ETM_Q1_23802729"/>
      <w:bookmarkStart w:id="7072" w:name="_ETM_Q1_23802771"/>
      <w:bookmarkEnd w:id="7071"/>
      <w:bookmarkEnd w:id="7072"/>
      <w:r>
        <w:rPr>
          <w:rFonts w:hint="cs"/>
          <w:rtl/>
          <w:lang w:eastAsia="he-IL"/>
        </w:rPr>
        <w:t xml:space="preserve">מקובל עלי, נחשוב </w:t>
      </w:r>
      <w:bookmarkStart w:id="7073" w:name="_ETM_Q1_23806032"/>
      <w:bookmarkEnd w:id="7073"/>
      <w:r>
        <w:rPr>
          <w:rFonts w:hint="cs"/>
          <w:rtl/>
          <w:lang w:eastAsia="he-IL"/>
        </w:rPr>
        <w:t xml:space="preserve">על זה. תראו, בסופו של דבר אנחנו מדברים על גוף </w:t>
      </w:r>
      <w:bookmarkStart w:id="7074" w:name="_ETM_Q1_23812459"/>
      <w:bookmarkEnd w:id="7074"/>
      <w:r w:rsidR="008B7F7C">
        <w:rPr>
          <w:rFonts w:hint="cs"/>
          <w:rtl/>
          <w:lang w:eastAsia="he-IL"/>
        </w:rPr>
        <w:t xml:space="preserve">פנים ממשלתי, </w:t>
      </w:r>
      <w:r>
        <w:rPr>
          <w:rFonts w:hint="cs"/>
          <w:rtl/>
          <w:lang w:eastAsia="he-IL"/>
        </w:rPr>
        <w:t xml:space="preserve">גם את זה צריך לקחת בחשבון. </w:t>
      </w:r>
      <w:bookmarkStart w:id="7075" w:name="_ETM_Q1_23815811"/>
      <w:bookmarkEnd w:id="7075"/>
      <w:r>
        <w:rPr>
          <w:rFonts w:hint="cs"/>
          <w:rtl/>
          <w:lang w:eastAsia="he-IL"/>
        </w:rPr>
        <w:t xml:space="preserve">זה גוף שמסתכל על העבודה של הממשלה. </w:t>
      </w:r>
      <w:bookmarkStart w:id="7076" w:name="_ETM_Q1_23828474"/>
      <w:bookmarkStart w:id="7077" w:name="_ETM_Q1_23826344"/>
      <w:bookmarkEnd w:id="7076"/>
      <w:bookmarkEnd w:id="7077"/>
    </w:p>
    <w:p w:rsidR="00C6500A" w:rsidRDefault="00C6500A" w:rsidP="00C6500A">
      <w:pPr>
        <w:ind w:firstLine="0"/>
        <w:rPr>
          <w:rtl/>
          <w:lang w:eastAsia="he-IL"/>
        </w:rPr>
      </w:pPr>
      <w:bookmarkStart w:id="7078" w:name="_ETM_Q1_23826405"/>
      <w:bookmarkStart w:id="7079" w:name="_ETM_Q1_23826721"/>
      <w:bookmarkEnd w:id="7078"/>
      <w:bookmarkEnd w:id="7079"/>
    </w:p>
    <w:p w:rsidR="00C6500A" w:rsidRDefault="00C6500A" w:rsidP="00C6500A">
      <w:pPr>
        <w:pStyle w:val="a4"/>
        <w:keepNext/>
        <w:rPr>
          <w:rtl/>
        </w:rPr>
      </w:pPr>
      <w:bookmarkStart w:id="7080" w:name="_ETM_Q1_23826776"/>
      <w:bookmarkStart w:id="7081" w:name="_ETM_Q1_23828041"/>
      <w:bookmarkStart w:id="7082" w:name="ET_speaker_5694_548"/>
      <w:bookmarkEnd w:id="7080"/>
      <w:bookmarkEnd w:id="7081"/>
      <w:r w:rsidRPr="00C65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65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2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083" w:name="_ETM_Q1_23828566"/>
      <w:bookmarkStart w:id="7084" w:name="_ETM_Q1_23828606"/>
      <w:bookmarkEnd w:id="7083"/>
      <w:bookmarkEnd w:id="7084"/>
      <w:r>
        <w:rPr>
          <w:rFonts w:hint="cs"/>
          <w:rtl/>
          <w:lang w:eastAsia="he-IL"/>
        </w:rPr>
        <w:t>לכן צריכים להיות בו נציגים שלא כולם מהממשלה.</w:t>
      </w:r>
    </w:p>
    <w:p w:rsidR="00C6500A" w:rsidRDefault="00C6500A" w:rsidP="00C6500A">
      <w:pPr>
        <w:ind w:firstLine="0"/>
        <w:rPr>
          <w:rtl/>
          <w:lang w:eastAsia="he-IL"/>
        </w:rPr>
      </w:pPr>
      <w:bookmarkStart w:id="7085" w:name="_ETM_Q1_23832584"/>
      <w:bookmarkStart w:id="7086" w:name="_ETM_Q1_23832643"/>
      <w:bookmarkStart w:id="7087" w:name="_ETM_Q1_23832897"/>
      <w:bookmarkEnd w:id="7085"/>
      <w:bookmarkEnd w:id="7086"/>
      <w:bookmarkEnd w:id="7087"/>
    </w:p>
    <w:p w:rsidR="00C6500A" w:rsidRDefault="00C6500A" w:rsidP="00C6500A">
      <w:pPr>
        <w:pStyle w:val="af6"/>
        <w:keepNext/>
        <w:rPr>
          <w:rtl/>
        </w:rPr>
      </w:pPr>
      <w:bookmarkStart w:id="7088" w:name="_ETM_Q1_23832952"/>
      <w:bookmarkStart w:id="7089" w:name="_ETM_Q1_23833609"/>
      <w:bookmarkStart w:id="7090" w:name="ET_yor_6156_549"/>
      <w:bookmarkEnd w:id="7088"/>
      <w:bookmarkEnd w:id="7089"/>
      <w:r w:rsidRPr="00C65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5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0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091" w:name="_ETM_Q1_23834014"/>
      <w:bookmarkStart w:id="7092" w:name="_ETM_Q1_23834050"/>
      <w:bookmarkEnd w:id="7091"/>
      <w:bookmarkEnd w:id="7092"/>
      <w:r>
        <w:rPr>
          <w:rFonts w:hint="cs"/>
          <w:rtl/>
          <w:lang w:eastAsia="he-IL"/>
        </w:rPr>
        <w:t xml:space="preserve">אז </w:t>
      </w:r>
      <w:bookmarkStart w:id="7093" w:name="_ETM_Q1_23831798"/>
      <w:bookmarkEnd w:id="7093"/>
      <w:r>
        <w:rPr>
          <w:rFonts w:hint="cs"/>
          <w:rtl/>
          <w:lang w:eastAsia="he-IL"/>
        </w:rPr>
        <w:t>יש נציגי ציבור.</w:t>
      </w:r>
    </w:p>
    <w:p w:rsidR="00C6500A" w:rsidRDefault="00C6500A" w:rsidP="00C6500A">
      <w:pPr>
        <w:ind w:firstLine="0"/>
        <w:rPr>
          <w:rtl/>
          <w:lang w:eastAsia="he-IL"/>
        </w:rPr>
      </w:pPr>
    </w:p>
    <w:p w:rsidR="00C6500A" w:rsidRDefault="00C6500A" w:rsidP="00C6500A">
      <w:pPr>
        <w:pStyle w:val="a4"/>
        <w:keepNext/>
        <w:rPr>
          <w:rtl/>
        </w:rPr>
      </w:pPr>
      <w:bookmarkStart w:id="7094" w:name="_ETM_Q1_23839244"/>
      <w:bookmarkStart w:id="7095" w:name="ET_speaker_5694_550"/>
      <w:bookmarkEnd w:id="7094"/>
      <w:r w:rsidRPr="00C65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65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5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096" w:name="_ETM_Q1_23839645"/>
      <w:bookmarkStart w:id="7097" w:name="_ETM_Q1_23839681"/>
      <w:bookmarkEnd w:id="7096"/>
      <w:bookmarkEnd w:id="7097"/>
      <w:r>
        <w:rPr>
          <w:rFonts w:hint="cs"/>
          <w:rtl/>
          <w:lang w:eastAsia="he-IL"/>
        </w:rPr>
        <w:t xml:space="preserve">לנציגי הציבור האלה הוגדרו הגדרות מראש שמצמצמות אותם. </w:t>
      </w:r>
      <w:bookmarkStart w:id="7098" w:name="_ETM_Q1_23844739"/>
      <w:bookmarkEnd w:id="7098"/>
    </w:p>
    <w:p w:rsidR="00C6500A" w:rsidRDefault="00C6500A" w:rsidP="00C6500A">
      <w:pPr>
        <w:ind w:firstLine="0"/>
        <w:rPr>
          <w:rtl/>
          <w:lang w:eastAsia="he-IL"/>
        </w:rPr>
      </w:pPr>
      <w:bookmarkStart w:id="7099" w:name="_ETM_Q1_23844800"/>
      <w:bookmarkEnd w:id="7099"/>
    </w:p>
    <w:p w:rsidR="00C6500A" w:rsidRDefault="00C6500A" w:rsidP="00C6500A">
      <w:pPr>
        <w:pStyle w:val="af6"/>
        <w:keepNext/>
        <w:rPr>
          <w:rtl/>
        </w:rPr>
      </w:pPr>
      <w:bookmarkStart w:id="7100" w:name="_ETM_Q1_23845116"/>
      <w:bookmarkStart w:id="7101" w:name="_ETM_Q1_23845171"/>
      <w:bookmarkStart w:id="7102" w:name="_ETM_Q1_23847755"/>
      <w:bookmarkStart w:id="7103" w:name="ET_yor_6156_551"/>
      <w:bookmarkEnd w:id="7100"/>
      <w:bookmarkEnd w:id="7101"/>
      <w:bookmarkEnd w:id="7102"/>
      <w:r w:rsidRPr="00C65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5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3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104" w:name="_ETM_Q1_23848233"/>
      <w:bookmarkStart w:id="7105" w:name="_ETM_Q1_23848274"/>
      <w:bookmarkEnd w:id="7104"/>
      <w:bookmarkEnd w:id="7105"/>
      <w:r>
        <w:rPr>
          <w:rFonts w:hint="cs"/>
          <w:rtl/>
          <w:lang w:eastAsia="he-IL"/>
        </w:rPr>
        <w:t xml:space="preserve">בשניים הקיימים. </w:t>
      </w:r>
      <w:bookmarkStart w:id="7106" w:name="_ETM_Q1_23852098"/>
      <w:bookmarkStart w:id="7107" w:name="_ETM_Q1_23859118"/>
      <w:bookmarkEnd w:id="7106"/>
      <w:bookmarkEnd w:id="7107"/>
    </w:p>
    <w:p w:rsidR="00C6500A" w:rsidRDefault="00C6500A" w:rsidP="00C6500A">
      <w:pPr>
        <w:ind w:firstLine="0"/>
        <w:rPr>
          <w:rtl/>
          <w:lang w:eastAsia="he-IL"/>
        </w:rPr>
      </w:pPr>
      <w:bookmarkStart w:id="7108" w:name="_ETM_Q1_23859171"/>
      <w:bookmarkEnd w:id="7108"/>
    </w:p>
    <w:p w:rsidR="00C6500A" w:rsidRDefault="00C6500A" w:rsidP="00C6500A">
      <w:pPr>
        <w:pStyle w:val="a4"/>
        <w:keepNext/>
        <w:rPr>
          <w:rtl/>
        </w:rPr>
      </w:pPr>
      <w:bookmarkStart w:id="7109" w:name="_ETM_Q1_23854525"/>
      <w:bookmarkStart w:id="7110" w:name="ET_speaker_6157_552"/>
      <w:bookmarkEnd w:id="7109"/>
      <w:r w:rsidRPr="00C6500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65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0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Default="00C6500A" w:rsidP="00C6500A">
      <w:pPr>
        <w:rPr>
          <w:rtl/>
          <w:lang w:eastAsia="he-IL"/>
        </w:rPr>
      </w:pPr>
      <w:bookmarkStart w:id="7111" w:name="_ETM_Q1_23854904"/>
      <w:bookmarkStart w:id="7112" w:name="_ETM_Q1_23854938"/>
      <w:bookmarkEnd w:id="7111"/>
      <w:bookmarkEnd w:id="7112"/>
      <w:r>
        <w:rPr>
          <w:rFonts w:hint="cs"/>
          <w:rtl/>
          <w:lang w:eastAsia="he-IL"/>
        </w:rPr>
        <w:t xml:space="preserve">לא הבנתי, אתה רוצה לשים שם אנשים </w:t>
      </w:r>
      <w:bookmarkStart w:id="7113" w:name="_ETM_Q1_23858198"/>
      <w:bookmarkEnd w:id="7113"/>
      <w:r>
        <w:rPr>
          <w:rFonts w:hint="cs"/>
          <w:rtl/>
          <w:lang w:eastAsia="he-IL"/>
        </w:rPr>
        <w:t>שלא מבינים ברגולציה?</w:t>
      </w:r>
      <w:bookmarkStart w:id="7114" w:name="_ETM_Q1_23856494"/>
      <w:bookmarkEnd w:id="7114"/>
    </w:p>
    <w:p w:rsidR="00C6500A" w:rsidRDefault="00C6500A" w:rsidP="00C6500A">
      <w:pPr>
        <w:ind w:firstLine="0"/>
        <w:rPr>
          <w:rtl/>
          <w:lang w:eastAsia="he-IL"/>
        </w:rPr>
      </w:pPr>
      <w:bookmarkStart w:id="7115" w:name="_ETM_Q1_23856547"/>
      <w:bookmarkStart w:id="7116" w:name="_ETM_Q1_23856826"/>
      <w:bookmarkEnd w:id="7115"/>
      <w:bookmarkEnd w:id="7116"/>
    </w:p>
    <w:p w:rsidR="00C6500A" w:rsidRDefault="00C6500A" w:rsidP="00C6500A">
      <w:pPr>
        <w:pStyle w:val="a4"/>
        <w:keepNext/>
        <w:rPr>
          <w:rtl/>
        </w:rPr>
      </w:pPr>
      <w:bookmarkStart w:id="7117" w:name="_ETM_Q1_23856881"/>
      <w:bookmarkStart w:id="7118" w:name="_ETM_Q1_23857457"/>
      <w:bookmarkStart w:id="7119" w:name="_ETM_Q1_23880078"/>
      <w:bookmarkStart w:id="7120" w:name="ET_speaker_5694_555"/>
      <w:bookmarkStart w:id="7121" w:name="ET_guest_868989_554"/>
      <w:bookmarkStart w:id="7122" w:name="ET_yor_6156_553"/>
      <w:bookmarkEnd w:id="7117"/>
      <w:bookmarkEnd w:id="7118"/>
      <w:bookmarkEnd w:id="7119"/>
      <w:r w:rsidRPr="00C6500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65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0"/>
    </w:p>
    <w:p w:rsidR="00C6500A" w:rsidRDefault="00C6500A" w:rsidP="00C6500A">
      <w:pPr>
        <w:pStyle w:val="KeepWithNext"/>
        <w:rPr>
          <w:rtl/>
        </w:rPr>
      </w:pPr>
    </w:p>
    <w:p w:rsidR="00C6500A" w:rsidRDefault="00C6500A" w:rsidP="00C6500A">
      <w:pPr>
        <w:rPr>
          <w:rtl/>
        </w:rPr>
      </w:pPr>
      <w:r>
        <w:rPr>
          <w:rFonts w:hint="cs"/>
          <w:rtl/>
        </w:rPr>
        <w:t>מומחים מהאקדמיה זה מספיק?</w:t>
      </w:r>
    </w:p>
    <w:p w:rsidR="00C6500A" w:rsidRDefault="00C6500A" w:rsidP="00C6500A">
      <w:pPr>
        <w:ind w:firstLine="0"/>
        <w:rPr>
          <w:rtl/>
        </w:rPr>
      </w:pPr>
      <w:bookmarkStart w:id="7123" w:name="_ETM_Q1_23885489"/>
      <w:bookmarkStart w:id="7124" w:name="_ETM_Q1_23885548"/>
      <w:bookmarkEnd w:id="7123"/>
      <w:bookmarkEnd w:id="7124"/>
    </w:p>
    <w:p w:rsidR="00C6500A" w:rsidRDefault="00C6500A" w:rsidP="00C6500A">
      <w:pPr>
        <w:pStyle w:val="af9"/>
        <w:keepNext/>
        <w:rPr>
          <w:rtl/>
        </w:rPr>
      </w:pPr>
      <w:bookmarkStart w:id="7125" w:name="_ETM_Q1_23885856"/>
      <w:bookmarkStart w:id="7126" w:name="_ETM_Q1_23885912"/>
      <w:bookmarkStart w:id="7127" w:name="_ETM_Q1_23887133"/>
      <w:bookmarkStart w:id="7128" w:name="ET_guest_868989_556"/>
      <w:bookmarkEnd w:id="7125"/>
      <w:bookmarkEnd w:id="7126"/>
      <w:bookmarkEnd w:id="7127"/>
      <w:r w:rsidRPr="00C6500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C650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28"/>
    </w:p>
    <w:p w:rsidR="00C6500A" w:rsidRDefault="00C6500A" w:rsidP="00C6500A">
      <w:pPr>
        <w:pStyle w:val="KeepWithNext"/>
        <w:rPr>
          <w:rtl/>
        </w:rPr>
      </w:pPr>
    </w:p>
    <w:p w:rsidR="00C6500A" w:rsidRDefault="00C6500A" w:rsidP="00C6500A">
      <w:pPr>
        <w:rPr>
          <w:rtl/>
        </w:rPr>
      </w:pPr>
      <w:bookmarkStart w:id="7129" w:name="_ETM_Q1_23887579"/>
      <w:bookmarkStart w:id="7130" w:name="_ETM_Q1_23887629"/>
      <w:bookmarkEnd w:id="7129"/>
      <w:bookmarkEnd w:id="7130"/>
      <w:r>
        <w:rPr>
          <w:rFonts w:hint="cs"/>
          <w:rtl/>
        </w:rPr>
        <w:t xml:space="preserve">כן, בוודאי. </w:t>
      </w:r>
      <w:bookmarkStart w:id="7131" w:name="_ETM_Q1_23889183"/>
      <w:bookmarkEnd w:id="7131"/>
      <w:r>
        <w:rPr>
          <w:rFonts w:hint="cs"/>
          <w:rtl/>
        </w:rPr>
        <w:t xml:space="preserve">יש הרבה מאוד אנשים שיש להם מומחיות באסדרה. </w:t>
      </w:r>
    </w:p>
    <w:p w:rsidR="00C6500A" w:rsidRDefault="00C6500A" w:rsidP="00C6500A">
      <w:pPr>
        <w:ind w:firstLine="0"/>
        <w:rPr>
          <w:rtl/>
        </w:rPr>
      </w:pPr>
      <w:bookmarkStart w:id="7132" w:name="_ETM_Q1_23893035"/>
      <w:bookmarkStart w:id="7133" w:name="_ETM_Q1_23893093"/>
      <w:bookmarkEnd w:id="7132"/>
      <w:bookmarkEnd w:id="7133"/>
    </w:p>
    <w:p w:rsidR="00C6500A" w:rsidRDefault="00C6500A" w:rsidP="00C6500A">
      <w:pPr>
        <w:pStyle w:val="af6"/>
        <w:keepNext/>
        <w:rPr>
          <w:rtl/>
        </w:rPr>
      </w:pPr>
      <w:bookmarkStart w:id="7134" w:name="_ETM_Q1_23893442"/>
      <w:bookmarkStart w:id="7135" w:name="_ETM_Q1_23893511"/>
      <w:bookmarkStart w:id="7136" w:name="_ETM_Q1_23894253"/>
      <w:bookmarkStart w:id="7137" w:name="ET_yor_6156_557"/>
      <w:bookmarkEnd w:id="7134"/>
      <w:bookmarkEnd w:id="7135"/>
      <w:bookmarkEnd w:id="7136"/>
      <w:r w:rsidRPr="00C65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65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7"/>
    </w:p>
    <w:p w:rsidR="00C6500A" w:rsidRDefault="00C6500A" w:rsidP="00C6500A">
      <w:pPr>
        <w:pStyle w:val="KeepWithNext"/>
        <w:rPr>
          <w:rtl/>
        </w:rPr>
      </w:pPr>
    </w:p>
    <w:p w:rsidR="00C6500A" w:rsidRDefault="00C6500A" w:rsidP="00C6500A">
      <w:pPr>
        <w:rPr>
          <w:rtl/>
        </w:rPr>
      </w:pPr>
      <w:bookmarkStart w:id="7138" w:name="_ETM_Q1_23894682"/>
      <w:bookmarkStart w:id="7139" w:name="_ETM_Q1_23894725"/>
      <w:bookmarkEnd w:id="7138"/>
      <w:bookmarkEnd w:id="7139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אי אפשר להתעלם ממה </w:t>
      </w:r>
      <w:r w:rsidR="00AB1EE9">
        <w:rPr>
          <w:rFonts w:hint="cs"/>
          <w:rtl/>
        </w:rPr>
        <w:t>ש</w:t>
      </w:r>
      <w:r>
        <w:rPr>
          <w:rFonts w:hint="cs"/>
          <w:rtl/>
        </w:rPr>
        <w:t xml:space="preserve">קרה בתהליכים של </w:t>
      </w:r>
      <w:bookmarkStart w:id="7140" w:name="_ETM_Q1_23898964"/>
      <w:bookmarkEnd w:id="7140"/>
      <w:r>
        <w:rPr>
          <w:rFonts w:hint="cs"/>
          <w:rtl/>
        </w:rPr>
        <w:t>החוק. אנחנו כרגע דנים בחוק כפי שהוא פה, בלי</w:t>
      </w:r>
      <w:bookmarkStart w:id="7141" w:name="_ETM_Q1_23901467"/>
      <w:bookmarkEnd w:id="7141"/>
      <w:r>
        <w:rPr>
          <w:rFonts w:hint="cs"/>
          <w:rtl/>
        </w:rPr>
        <w:t xml:space="preserve"> סמכויות הקצה. החוק שינה דרמטית את איזוני הכוח בין </w:t>
      </w:r>
      <w:proofErr w:type="spellStart"/>
      <w:r>
        <w:rPr>
          <w:rFonts w:hint="cs"/>
          <w:rtl/>
        </w:rPr>
        <w:t>המאסדרים</w:t>
      </w:r>
      <w:proofErr w:type="spellEnd"/>
      <w:r>
        <w:rPr>
          <w:rFonts w:hint="cs"/>
          <w:rtl/>
        </w:rPr>
        <w:t xml:space="preserve"> </w:t>
      </w:r>
      <w:bookmarkStart w:id="7142" w:name="_ETM_Q1_23910000"/>
      <w:bookmarkEnd w:id="7142"/>
      <w:r>
        <w:rPr>
          <w:rFonts w:hint="cs"/>
          <w:rtl/>
        </w:rPr>
        <w:t xml:space="preserve">שמייצגים את האינטרסים המוגנים </w:t>
      </w:r>
      <w:r w:rsidR="00AB1EE9">
        <w:rPr>
          <w:rFonts w:hint="cs"/>
          <w:rtl/>
        </w:rPr>
        <w:t>השונים</w:t>
      </w:r>
      <w:r w:rsidR="000F3E07">
        <w:rPr>
          <w:rFonts w:hint="cs"/>
          <w:rtl/>
        </w:rPr>
        <w:t>,</w:t>
      </w:r>
      <w:r>
        <w:rPr>
          <w:rFonts w:hint="cs"/>
          <w:rtl/>
        </w:rPr>
        <w:t xml:space="preserve"> לבין הרשות. אני לא מסתפק </w:t>
      </w:r>
      <w:bookmarkStart w:id="7143" w:name="_ETM_Q1_23916183"/>
      <w:bookmarkEnd w:id="7143"/>
      <w:r>
        <w:rPr>
          <w:rFonts w:hint="cs"/>
          <w:rtl/>
        </w:rPr>
        <w:t xml:space="preserve">בהרכב שיש כאן. </w:t>
      </w:r>
    </w:p>
    <w:p w:rsidR="00C6500A" w:rsidRDefault="00C6500A" w:rsidP="00C6500A">
      <w:pPr>
        <w:ind w:firstLine="0"/>
        <w:rPr>
          <w:rtl/>
        </w:rPr>
      </w:pPr>
      <w:bookmarkStart w:id="7144" w:name="_ETM_Q1_23919098"/>
      <w:bookmarkStart w:id="7145" w:name="_ETM_Q1_23919165"/>
      <w:bookmarkStart w:id="7146" w:name="_ETM_Q1_23919484"/>
      <w:bookmarkStart w:id="7147" w:name="_ETM_Q1_23919547"/>
      <w:bookmarkStart w:id="7148" w:name="_ETM_Q1_23921389"/>
      <w:bookmarkEnd w:id="7144"/>
      <w:bookmarkEnd w:id="7145"/>
      <w:bookmarkEnd w:id="7146"/>
      <w:bookmarkEnd w:id="7147"/>
      <w:bookmarkEnd w:id="7148"/>
    </w:p>
    <w:p w:rsidR="00AB1EE9" w:rsidRDefault="00AB1EE9" w:rsidP="00AB1EE9">
      <w:pPr>
        <w:pStyle w:val="a4"/>
        <w:keepNext/>
        <w:rPr>
          <w:rtl/>
        </w:rPr>
      </w:pPr>
      <w:bookmarkStart w:id="7149" w:name="ET_speaker_6233_559"/>
      <w:bookmarkStart w:id="7150" w:name="ET_speaker_6246_558"/>
      <w:r w:rsidRPr="00AB1EE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AB1E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9"/>
    </w:p>
    <w:p w:rsidR="00AB1EE9" w:rsidRDefault="00AB1EE9" w:rsidP="00AB1EE9">
      <w:pPr>
        <w:pStyle w:val="KeepWithNext"/>
        <w:rPr>
          <w:rtl/>
        </w:rPr>
      </w:pPr>
    </w:p>
    <w:p w:rsidR="00C6500A" w:rsidRDefault="00C6500A" w:rsidP="00AB1EE9">
      <w:pPr>
        <w:rPr>
          <w:rtl/>
        </w:rPr>
      </w:pPr>
      <w:r>
        <w:rPr>
          <w:rtl/>
        </w:rPr>
        <w:t xml:space="preserve">   </w:t>
      </w:r>
      <w:bookmarkEnd w:id="7150"/>
      <w:r w:rsidR="000F3E07">
        <w:rPr>
          <w:rFonts w:hint="cs"/>
          <w:rtl/>
        </w:rPr>
        <w:t xml:space="preserve">אנחנו גם צריכים לחשוב קדימה. אם אנחנו </w:t>
      </w:r>
      <w:bookmarkStart w:id="7151" w:name="_ETM_Q1_23934608"/>
      <w:bookmarkEnd w:id="7151"/>
      <w:r w:rsidR="000F3E07">
        <w:rPr>
          <w:rFonts w:hint="cs"/>
          <w:rtl/>
        </w:rPr>
        <w:t>אומרים שכרגע אין את סעיפים 28,29 - -</w:t>
      </w:r>
    </w:p>
    <w:p w:rsidR="000F3E07" w:rsidRDefault="000F3E07" w:rsidP="000F3E07">
      <w:pPr>
        <w:ind w:firstLine="0"/>
        <w:rPr>
          <w:rtl/>
        </w:rPr>
      </w:pPr>
      <w:bookmarkStart w:id="7152" w:name="_ETM_Q1_23940085"/>
      <w:bookmarkStart w:id="7153" w:name="_ETM_Q1_23940138"/>
      <w:bookmarkStart w:id="7154" w:name="_ETM_Q1_23940456"/>
      <w:bookmarkEnd w:id="7152"/>
      <w:bookmarkEnd w:id="7153"/>
      <w:bookmarkEnd w:id="7154"/>
    </w:p>
    <w:p w:rsidR="000F3E07" w:rsidRDefault="000F3E07" w:rsidP="000F3E07">
      <w:pPr>
        <w:pStyle w:val="af6"/>
        <w:keepNext/>
        <w:rPr>
          <w:rtl/>
        </w:rPr>
      </w:pPr>
      <w:bookmarkStart w:id="7155" w:name="_ETM_Q1_23940515"/>
      <w:bookmarkStart w:id="7156" w:name="_ETM_Q1_23941609"/>
      <w:bookmarkStart w:id="7157" w:name="ET_yor_6156_560"/>
      <w:bookmarkEnd w:id="7155"/>
      <w:bookmarkEnd w:id="7156"/>
      <w:r w:rsidRPr="000F3E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7"/>
    </w:p>
    <w:p w:rsidR="000F3E07" w:rsidRDefault="000F3E07" w:rsidP="000F3E07">
      <w:pPr>
        <w:pStyle w:val="KeepWithNext"/>
        <w:rPr>
          <w:rtl/>
          <w:lang w:eastAsia="he-IL"/>
        </w:rPr>
      </w:pPr>
    </w:p>
    <w:p w:rsidR="000F3E07" w:rsidRDefault="000F3E07" w:rsidP="000F3E07">
      <w:pPr>
        <w:rPr>
          <w:rtl/>
          <w:lang w:eastAsia="he-IL"/>
        </w:rPr>
      </w:pPr>
      <w:bookmarkStart w:id="7158" w:name="_ETM_Q1_23942028"/>
      <w:bookmarkStart w:id="7159" w:name="_ETM_Q1_23942061"/>
      <w:bookmarkEnd w:id="7158"/>
      <w:bookmarkEnd w:id="7159"/>
      <w:r>
        <w:rPr>
          <w:rFonts w:hint="cs"/>
          <w:rtl/>
          <w:lang w:eastAsia="he-IL"/>
        </w:rPr>
        <w:t xml:space="preserve">אבל זה </w:t>
      </w:r>
      <w:bookmarkStart w:id="7160" w:name="_ETM_Q1_23939253"/>
      <w:bookmarkEnd w:id="7160"/>
      <w:r>
        <w:rPr>
          <w:rFonts w:hint="cs"/>
          <w:rtl/>
          <w:lang w:eastAsia="he-IL"/>
        </w:rPr>
        <w:t>המצב.</w:t>
      </w:r>
    </w:p>
    <w:p w:rsidR="000F3E07" w:rsidRDefault="000F3E07" w:rsidP="000F3E07">
      <w:pPr>
        <w:ind w:firstLine="0"/>
        <w:rPr>
          <w:rtl/>
          <w:lang w:eastAsia="he-IL"/>
        </w:rPr>
      </w:pPr>
      <w:bookmarkStart w:id="7161" w:name="_ETM_Q1_23940203"/>
      <w:bookmarkStart w:id="7162" w:name="_ETM_Q1_23940251"/>
      <w:bookmarkStart w:id="7163" w:name="_ETM_Q1_23940567"/>
      <w:bookmarkEnd w:id="7161"/>
      <w:bookmarkEnd w:id="7162"/>
      <w:bookmarkEnd w:id="7163"/>
    </w:p>
    <w:p w:rsidR="000F3E07" w:rsidRDefault="000F3E07" w:rsidP="000F3E07">
      <w:pPr>
        <w:pStyle w:val="a4"/>
        <w:keepNext/>
        <w:rPr>
          <w:rtl/>
        </w:rPr>
      </w:pPr>
      <w:bookmarkStart w:id="7164" w:name="_ETM_Q1_23940639"/>
      <w:bookmarkStart w:id="7165" w:name="_ETM_Q1_23943360"/>
      <w:bookmarkStart w:id="7166" w:name="ET_speaker_6233_561"/>
      <w:bookmarkEnd w:id="7164"/>
      <w:bookmarkEnd w:id="7165"/>
      <w:r w:rsidRPr="000F3E0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F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6"/>
    </w:p>
    <w:p w:rsidR="000F3E07" w:rsidRDefault="000F3E07" w:rsidP="000F3E07">
      <w:pPr>
        <w:pStyle w:val="KeepWithNext"/>
        <w:rPr>
          <w:rtl/>
          <w:lang w:eastAsia="he-IL"/>
        </w:rPr>
      </w:pPr>
    </w:p>
    <w:p w:rsidR="000F3E07" w:rsidRDefault="008B7F7C" w:rsidP="000F3E07">
      <w:pPr>
        <w:rPr>
          <w:rtl/>
          <w:lang w:eastAsia="he-IL"/>
        </w:rPr>
      </w:pPr>
      <w:bookmarkStart w:id="7167" w:name="_ETM_Q1_23943806"/>
      <w:bookmarkStart w:id="7168" w:name="_ETM_Q1_23943850"/>
      <w:bookmarkEnd w:id="7167"/>
      <w:bookmarkEnd w:id="7168"/>
      <w:r>
        <w:rPr>
          <w:rFonts w:hint="cs"/>
          <w:rtl/>
          <w:lang w:eastAsia="he-IL"/>
        </w:rPr>
        <w:t>שיהיה ברור שאם יהיה 28,29</w:t>
      </w:r>
      <w:r w:rsidR="000F3E07">
        <w:rPr>
          <w:rFonts w:hint="cs"/>
          <w:rtl/>
          <w:lang w:eastAsia="he-IL"/>
        </w:rPr>
        <w:t xml:space="preserve"> אנחנו נחזור על כל </w:t>
      </w:r>
      <w:bookmarkStart w:id="7169" w:name="_ETM_Q1_23943217"/>
      <w:bookmarkEnd w:id="7169"/>
      <w:r w:rsidR="000F3E07">
        <w:rPr>
          <w:rFonts w:hint="cs"/>
          <w:rtl/>
          <w:lang w:eastAsia="he-IL"/>
        </w:rPr>
        <w:t xml:space="preserve">הסעיפים - - </w:t>
      </w:r>
    </w:p>
    <w:p w:rsidR="000F3E07" w:rsidRDefault="000F3E07" w:rsidP="000F3E07">
      <w:pPr>
        <w:ind w:firstLine="0"/>
        <w:rPr>
          <w:rtl/>
          <w:lang w:eastAsia="he-IL"/>
        </w:rPr>
      </w:pPr>
      <w:bookmarkStart w:id="7170" w:name="_ETM_Q1_23948957"/>
      <w:bookmarkStart w:id="7171" w:name="_ETM_Q1_23949011"/>
      <w:bookmarkStart w:id="7172" w:name="_ETM_Q1_23949305"/>
      <w:bookmarkEnd w:id="7170"/>
      <w:bookmarkEnd w:id="7171"/>
      <w:bookmarkEnd w:id="7172"/>
    </w:p>
    <w:p w:rsidR="000F3E07" w:rsidRDefault="000F3E07" w:rsidP="000F3E07">
      <w:pPr>
        <w:pStyle w:val="af6"/>
        <w:keepNext/>
        <w:rPr>
          <w:rtl/>
        </w:rPr>
      </w:pPr>
      <w:bookmarkStart w:id="7173" w:name="_ETM_Q1_23949363"/>
      <w:bookmarkStart w:id="7174" w:name="_ETM_Q1_23950154"/>
      <w:bookmarkStart w:id="7175" w:name="ET_yor_6156_562"/>
      <w:bookmarkEnd w:id="7173"/>
      <w:bookmarkEnd w:id="7174"/>
      <w:r w:rsidRPr="000F3E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5"/>
    </w:p>
    <w:p w:rsidR="000F3E07" w:rsidRDefault="000F3E07" w:rsidP="000F3E07">
      <w:pPr>
        <w:pStyle w:val="KeepWithNext"/>
        <w:rPr>
          <w:rtl/>
          <w:lang w:eastAsia="he-IL"/>
        </w:rPr>
      </w:pPr>
    </w:p>
    <w:p w:rsidR="000F3E07" w:rsidRDefault="000F3E07" w:rsidP="000F3E07">
      <w:pPr>
        <w:rPr>
          <w:rtl/>
          <w:lang w:eastAsia="he-IL"/>
        </w:rPr>
      </w:pPr>
      <w:bookmarkStart w:id="7176" w:name="_ETM_Q1_23950640"/>
      <w:bookmarkStart w:id="7177" w:name="_ETM_Q1_23950681"/>
      <w:bookmarkStart w:id="7178" w:name="_ETM_Q1_23952711"/>
      <w:bookmarkStart w:id="7179" w:name="_ETM_Q1_23955018"/>
      <w:bookmarkStart w:id="7180" w:name="_ETM_Q1_23960352"/>
      <w:bookmarkEnd w:id="7176"/>
      <w:bookmarkEnd w:id="7177"/>
      <w:bookmarkEnd w:id="7178"/>
      <w:bookmarkEnd w:id="7179"/>
      <w:bookmarkEnd w:id="7180"/>
      <w:r>
        <w:rPr>
          <w:rFonts w:hint="cs"/>
          <w:rtl/>
          <w:lang w:eastAsia="he-IL"/>
        </w:rPr>
        <w:t xml:space="preserve">אי אפשר כרגע לחוקק את החוק בהנחה שסעיפי הקצה ייכנסו, </w:t>
      </w:r>
      <w:bookmarkStart w:id="7181" w:name="_ETM_Q1_23960918"/>
      <w:bookmarkEnd w:id="7181"/>
      <w:r>
        <w:rPr>
          <w:rFonts w:hint="cs"/>
          <w:rtl/>
          <w:lang w:eastAsia="he-IL"/>
        </w:rPr>
        <w:t xml:space="preserve">כי זה משנה חצי </w:t>
      </w:r>
      <w:proofErr w:type="spellStart"/>
      <w:r>
        <w:rPr>
          <w:rFonts w:hint="cs"/>
          <w:rtl/>
          <w:lang w:eastAsia="he-IL"/>
        </w:rPr>
        <w:t>מהאיזונים</w:t>
      </w:r>
      <w:proofErr w:type="spellEnd"/>
      <w:r>
        <w:rPr>
          <w:rFonts w:hint="cs"/>
          <w:rtl/>
          <w:lang w:eastAsia="he-IL"/>
        </w:rPr>
        <w:t xml:space="preserve"> פה. </w:t>
      </w:r>
      <w:bookmarkStart w:id="7182" w:name="_ETM_Q1_23967341"/>
      <w:bookmarkEnd w:id="7182"/>
    </w:p>
    <w:p w:rsidR="000F3E07" w:rsidRDefault="000F3E07" w:rsidP="000F3E07">
      <w:pPr>
        <w:ind w:firstLine="0"/>
        <w:rPr>
          <w:rtl/>
          <w:lang w:eastAsia="he-IL"/>
        </w:rPr>
      </w:pPr>
      <w:bookmarkStart w:id="7183" w:name="_ETM_Q1_23967393"/>
      <w:bookmarkStart w:id="7184" w:name="_ETM_Q1_23967683"/>
      <w:bookmarkEnd w:id="7183"/>
      <w:bookmarkEnd w:id="7184"/>
    </w:p>
    <w:p w:rsidR="000F3E07" w:rsidRDefault="000F3E07" w:rsidP="000F3E07">
      <w:pPr>
        <w:pStyle w:val="a4"/>
        <w:keepNext/>
        <w:rPr>
          <w:rtl/>
        </w:rPr>
      </w:pPr>
      <w:bookmarkStart w:id="7185" w:name="_ETM_Q1_23967732"/>
      <w:bookmarkStart w:id="7186" w:name="_ETM_Q1_23970712"/>
      <w:bookmarkStart w:id="7187" w:name="ET_speaker_6233_563"/>
      <w:bookmarkEnd w:id="7185"/>
      <w:bookmarkEnd w:id="7186"/>
      <w:r w:rsidRPr="000F3E07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F3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7"/>
    </w:p>
    <w:p w:rsidR="000F3E07" w:rsidRDefault="000F3E07" w:rsidP="000F3E07">
      <w:pPr>
        <w:pStyle w:val="KeepWithNext"/>
        <w:rPr>
          <w:rtl/>
          <w:lang w:eastAsia="he-IL"/>
        </w:rPr>
      </w:pPr>
    </w:p>
    <w:p w:rsidR="000F3E07" w:rsidRDefault="000F3E07" w:rsidP="000F3E07">
      <w:pPr>
        <w:rPr>
          <w:rtl/>
          <w:lang w:eastAsia="he-IL"/>
        </w:rPr>
      </w:pPr>
      <w:bookmarkStart w:id="7188" w:name="_ETM_Q1_23971168"/>
      <w:bookmarkStart w:id="7189" w:name="_ETM_Q1_23971215"/>
      <w:bookmarkEnd w:id="7188"/>
      <w:bookmarkEnd w:id="7189"/>
      <w:r>
        <w:rPr>
          <w:rFonts w:hint="cs"/>
          <w:rtl/>
          <w:lang w:eastAsia="he-IL"/>
        </w:rPr>
        <w:t xml:space="preserve">למה אני מתעקשת, כבוד היושב-ראש, שכן יהיו נציגים של המשרדים האחרים, בעיקר של </w:t>
      </w:r>
      <w:bookmarkStart w:id="7190" w:name="_ETM_Q1_23976612"/>
      <w:bookmarkEnd w:id="7190"/>
      <w:r>
        <w:rPr>
          <w:rFonts w:hint="cs"/>
          <w:rtl/>
          <w:lang w:eastAsia="he-IL"/>
        </w:rPr>
        <w:t xml:space="preserve">איכות סביבה ובריאות? כי המשרדים האלה לא רק מסדירים את הנושאים </w:t>
      </w:r>
      <w:bookmarkStart w:id="7191" w:name="_ETM_Q1_23987880"/>
      <w:bookmarkEnd w:id="7191"/>
      <w:r>
        <w:rPr>
          <w:rFonts w:hint="cs"/>
          <w:rtl/>
          <w:lang w:eastAsia="he-IL"/>
        </w:rPr>
        <w:t xml:space="preserve">שקשורים למשרדים שלהם. כמעט בכל מעשה רגולטורי יש אספקט </w:t>
      </w:r>
      <w:bookmarkStart w:id="7192" w:name="_ETM_Q1_23993789"/>
      <w:bookmarkEnd w:id="7192"/>
      <w:r>
        <w:rPr>
          <w:rFonts w:hint="cs"/>
          <w:rtl/>
          <w:lang w:eastAsia="he-IL"/>
        </w:rPr>
        <w:t xml:space="preserve">של סביבה ושל בריאות, כולל בנושאים של בנייה, כולל </w:t>
      </w:r>
      <w:bookmarkStart w:id="7193" w:name="_ETM_Q1_23998281"/>
      <w:bookmarkEnd w:id="7193"/>
      <w:r>
        <w:rPr>
          <w:rFonts w:hint="cs"/>
          <w:rtl/>
          <w:lang w:eastAsia="he-IL"/>
        </w:rPr>
        <w:t xml:space="preserve">בנושאים של ייבוא דברים. </w:t>
      </w:r>
      <w:bookmarkStart w:id="7194" w:name="_ETM_Q1_24004964"/>
      <w:bookmarkEnd w:id="7194"/>
      <w:r>
        <w:rPr>
          <w:rFonts w:hint="cs"/>
          <w:rtl/>
          <w:lang w:eastAsia="he-IL"/>
        </w:rPr>
        <w:t xml:space="preserve">אנחנו צריכים שיהיה כל הזמן מישהו בוועדה ששם את </w:t>
      </w:r>
      <w:bookmarkStart w:id="7195" w:name="_ETM_Q1_24008330"/>
      <w:bookmarkEnd w:id="7195"/>
      <w:r>
        <w:rPr>
          <w:rFonts w:hint="cs"/>
          <w:rtl/>
          <w:lang w:eastAsia="he-IL"/>
        </w:rPr>
        <w:t xml:space="preserve">הזווית הסביבתית והבריאותית בתוך השיקולים של הרשות. </w:t>
      </w:r>
      <w:bookmarkStart w:id="7196" w:name="_ETM_Q1_24013324"/>
      <w:bookmarkEnd w:id="7196"/>
    </w:p>
    <w:p w:rsidR="000F3E07" w:rsidRDefault="000F3E07" w:rsidP="000F3E07">
      <w:pPr>
        <w:ind w:firstLine="0"/>
        <w:rPr>
          <w:rtl/>
          <w:lang w:eastAsia="he-IL"/>
        </w:rPr>
      </w:pPr>
      <w:bookmarkStart w:id="7197" w:name="_ETM_Q1_24014516"/>
      <w:bookmarkStart w:id="7198" w:name="_ETM_Q1_24014570"/>
      <w:bookmarkEnd w:id="7197"/>
      <w:bookmarkEnd w:id="7198"/>
    </w:p>
    <w:p w:rsidR="000F3E07" w:rsidRDefault="000F3E07" w:rsidP="000F3E07">
      <w:pPr>
        <w:pStyle w:val="af6"/>
        <w:keepNext/>
        <w:rPr>
          <w:rtl/>
        </w:rPr>
      </w:pPr>
      <w:bookmarkStart w:id="7199" w:name="_ETM_Q1_24014982"/>
      <w:bookmarkStart w:id="7200" w:name="_ETM_Q1_24015047"/>
      <w:bookmarkStart w:id="7201" w:name="_ETM_Q1_24016326"/>
      <w:bookmarkStart w:id="7202" w:name="ET_yor_6156_564"/>
      <w:bookmarkEnd w:id="7199"/>
      <w:bookmarkEnd w:id="7200"/>
      <w:bookmarkEnd w:id="7201"/>
      <w:r w:rsidRPr="000F3E0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F3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2"/>
    </w:p>
    <w:p w:rsidR="000F3E07" w:rsidRDefault="000F3E07" w:rsidP="000F3E07">
      <w:pPr>
        <w:pStyle w:val="KeepWithNext"/>
        <w:rPr>
          <w:rtl/>
          <w:lang w:eastAsia="he-IL"/>
        </w:rPr>
      </w:pPr>
    </w:p>
    <w:p w:rsidR="00763401" w:rsidRDefault="000F3E07" w:rsidP="00763401">
      <w:pPr>
        <w:rPr>
          <w:rtl/>
          <w:lang w:eastAsia="he-IL"/>
        </w:rPr>
      </w:pPr>
      <w:bookmarkStart w:id="7203" w:name="_ETM_Q1_24016803"/>
      <w:bookmarkStart w:id="7204" w:name="_ETM_Q1_24016864"/>
      <w:bookmarkEnd w:id="7203"/>
      <w:bookmarkEnd w:id="7204"/>
      <w:r>
        <w:rPr>
          <w:rFonts w:hint="cs"/>
          <w:rtl/>
          <w:lang w:eastAsia="he-IL"/>
        </w:rPr>
        <w:t xml:space="preserve">בסופו של דבר תגענה כמה הצעות, זה בסדר גמור. יכולה להישמע הצעה </w:t>
      </w:r>
      <w:bookmarkStart w:id="7205" w:name="_ETM_Q1_24021753"/>
      <w:bookmarkEnd w:id="7205"/>
      <w:r>
        <w:rPr>
          <w:rFonts w:hint="cs"/>
          <w:rtl/>
          <w:lang w:eastAsia="he-IL"/>
        </w:rPr>
        <w:t>שבאה ואומרת</w:t>
      </w:r>
      <w:r w:rsidR="0076340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משלושה משרדים שהממשלה תחליט עליהם, ו</w:t>
      </w:r>
      <w:r w:rsidR="0076340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בתנאי </w:t>
      </w:r>
      <w:bookmarkStart w:id="7206" w:name="_ETM_Q1_24026573"/>
      <w:bookmarkEnd w:id="7206"/>
      <w:r>
        <w:rPr>
          <w:rFonts w:hint="cs"/>
          <w:rtl/>
          <w:lang w:eastAsia="he-IL"/>
        </w:rPr>
        <w:t xml:space="preserve">שהם משרדים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, יגיעו עובדים בכירים או נציגים </w:t>
      </w:r>
      <w:bookmarkStart w:id="7207" w:name="_ETM_Q1_24034357"/>
      <w:bookmarkEnd w:id="7207"/>
      <w:r>
        <w:rPr>
          <w:rFonts w:hint="cs"/>
          <w:rtl/>
          <w:lang w:eastAsia="he-IL"/>
        </w:rPr>
        <w:t xml:space="preserve">שהם נציגי ציבור. יכולה להישמע הצעה שאנחנו נותנים סימנים בשניים </w:t>
      </w:r>
      <w:bookmarkStart w:id="7208" w:name="_ETM_Q1_24039614"/>
      <w:bookmarkEnd w:id="7208"/>
      <w:r w:rsidR="00763401">
        <w:rPr>
          <w:rFonts w:hint="cs"/>
          <w:rtl/>
          <w:lang w:eastAsia="he-IL"/>
        </w:rPr>
        <w:t>משלושת</w:t>
      </w:r>
      <w:r>
        <w:rPr>
          <w:rFonts w:hint="cs"/>
          <w:rtl/>
          <w:lang w:eastAsia="he-IL"/>
        </w:rPr>
        <w:t xml:space="preserve"> המשרדים האלה</w:t>
      </w:r>
      <w:r w:rsidR="00763401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בריאות וסביבה. יכולה </w:t>
      </w:r>
      <w:bookmarkStart w:id="7209" w:name="_ETM_Q1_24044572"/>
      <w:bookmarkEnd w:id="7209"/>
      <w:r>
        <w:rPr>
          <w:rFonts w:hint="cs"/>
          <w:rtl/>
          <w:lang w:eastAsia="he-IL"/>
        </w:rPr>
        <w:t xml:space="preserve">להישמע כאן הצעה שאומרת שחייבים נציגי חברה אזרחית. </w:t>
      </w:r>
      <w:bookmarkStart w:id="7210" w:name="_ETM_Q1_24057562"/>
      <w:bookmarkEnd w:id="7210"/>
    </w:p>
    <w:p w:rsidR="00763401" w:rsidRDefault="00763401" w:rsidP="00763401">
      <w:pPr>
        <w:ind w:firstLine="0"/>
        <w:rPr>
          <w:rtl/>
          <w:lang w:eastAsia="he-IL"/>
        </w:rPr>
      </w:pPr>
      <w:bookmarkStart w:id="7211" w:name="_ETM_Q1_24068724"/>
      <w:bookmarkStart w:id="7212" w:name="_ETM_Q1_24068773"/>
      <w:bookmarkStart w:id="7213" w:name="_ETM_Q1_24069166"/>
      <w:bookmarkStart w:id="7214" w:name="_ETM_Q1_24069212"/>
      <w:bookmarkEnd w:id="7211"/>
      <w:bookmarkEnd w:id="7212"/>
      <w:bookmarkEnd w:id="7213"/>
      <w:bookmarkEnd w:id="7214"/>
    </w:p>
    <w:p w:rsidR="00763401" w:rsidRDefault="00763401" w:rsidP="00763401">
      <w:pPr>
        <w:pStyle w:val="a4"/>
        <w:keepNext/>
        <w:rPr>
          <w:rtl/>
        </w:rPr>
      </w:pPr>
      <w:bookmarkStart w:id="7215" w:name="ET_speaker_6246_565"/>
      <w:r w:rsidRPr="007634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76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5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מרגיש שאתם כבר </w:t>
      </w:r>
      <w:bookmarkStart w:id="7216" w:name="_ETM_Q1_24070210"/>
      <w:bookmarkEnd w:id="7216"/>
      <w:r>
        <w:rPr>
          <w:rFonts w:hint="cs"/>
          <w:rtl/>
          <w:lang w:eastAsia="he-IL"/>
        </w:rPr>
        <w:t xml:space="preserve">עכשיו רוצים להכניס את כל </w:t>
      </w:r>
      <w:proofErr w:type="spellStart"/>
      <w:r>
        <w:rPr>
          <w:rFonts w:hint="cs"/>
          <w:rtl/>
          <w:lang w:eastAsia="he-IL"/>
        </w:rPr>
        <w:t>האיזונים</w:t>
      </w:r>
      <w:proofErr w:type="spellEnd"/>
      <w:r>
        <w:rPr>
          <w:rFonts w:hint="cs"/>
          <w:rtl/>
          <w:lang w:eastAsia="he-IL"/>
        </w:rPr>
        <w:t xml:space="preserve"> שאולי </w:t>
      </w:r>
      <w:bookmarkStart w:id="7217" w:name="_ETM_Q1_24075179"/>
      <w:bookmarkEnd w:id="7217"/>
      <w:r>
        <w:rPr>
          <w:rFonts w:hint="cs"/>
          <w:rtl/>
          <w:lang w:eastAsia="he-IL"/>
        </w:rPr>
        <w:t>לאחר מכן, לפי השקפתכם, תידרשו להכניס.</w:t>
      </w:r>
    </w:p>
    <w:p w:rsidR="00763401" w:rsidRDefault="00763401" w:rsidP="00763401">
      <w:pPr>
        <w:ind w:firstLine="0"/>
        <w:rPr>
          <w:rtl/>
          <w:lang w:eastAsia="he-IL"/>
        </w:rPr>
      </w:pPr>
      <w:bookmarkStart w:id="7218" w:name="_ETM_Q1_24082433"/>
      <w:bookmarkStart w:id="7219" w:name="_ETM_Q1_24082485"/>
      <w:bookmarkEnd w:id="7218"/>
      <w:bookmarkEnd w:id="7219"/>
    </w:p>
    <w:p w:rsidR="00763401" w:rsidRDefault="00763401" w:rsidP="00763401">
      <w:pPr>
        <w:pStyle w:val="a4"/>
        <w:keepNext/>
        <w:rPr>
          <w:rtl/>
        </w:rPr>
      </w:pPr>
      <w:bookmarkStart w:id="7220" w:name="_ETM_Q1_24083195"/>
      <w:bookmarkStart w:id="7221" w:name="_ETM_Q1_24083244"/>
      <w:bookmarkStart w:id="7222" w:name="_ETM_Q1_24084218"/>
      <w:bookmarkStart w:id="7223" w:name="ET_speaker_5694_566"/>
      <w:bookmarkEnd w:id="7220"/>
      <w:bookmarkEnd w:id="7221"/>
      <w:bookmarkEnd w:id="7222"/>
      <w:r w:rsidRPr="007634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6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3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bookmarkStart w:id="7224" w:name="_ETM_Q1_24084635"/>
      <w:bookmarkStart w:id="7225" w:name="_ETM_Q1_24084672"/>
      <w:bookmarkEnd w:id="7224"/>
      <w:bookmarkEnd w:id="7225"/>
      <w:r>
        <w:rPr>
          <w:rFonts w:hint="cs"/>
          <w:rtl/>
          <w:lang w:eastAsia="he-IL"/>
        </w:rPr>
        <w:t xml:space="preserve">מה שקורה כרגע זה שהחוק נשאר כמו שהציגה אותו הממשלה. </w:t>
      </w:r>
    </w:p>
    <w:p w:rsidR="00763401" w:rsidRDefault="00763401" w:rsidP="00763401">
      <w:pPr>
        <w:ind w:firstLine="0"/>
        <w:rPr>
          <w:rtl/>
          <w:lang w:eastAsia="he-IL"/>
        </w:rPr>
      </w:pPr>
      <w:bookmarkStart w:id="7226" w:name="_ETM_Q1_24090668"/>
      <w:bookmarkStart w:id="7227" w:name="_ETM_Q1_24090717"/>
      <w:bookmarkStart w:id="7228" w:name="_ETM_Q1_24091091"/>
      <w:bookmarkEnd w:id="7226"/>
      <w:bookmarkEnd w:id="7227"/>
      <w:bookmarkEnd w:id="7228"/>
    </w:p>
    <w:p w:rsidR="00763401" w:rsidRDefault="00763401" w:rsidP="00763401">
      <w:pPr>
        <w:pStyle w:val="af6"/>
        <w:keepNext/>
        <w:rPr>
          <w:rtl/>
        </w:rPr>
      </w:pPr>
      <w:bookmarkStart w:id="7229" w:name="_ETM_Q1_24091144"/>
      <w:bookmarkStart w:id="7230" w:name="ET_yor_6156_567"/>
      <w:bookmarkEnd w:id="7229"/>
      <w:r w:rsidRPr="007634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3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0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נשאר בלי </w:t>
      </w:r>
      <w:bookmarkStart w:id="7231" w:name="_ETM_Q1_24087904"/>
      <w:bookmarkEnd w:id="7231"/>
      <w:r>
        <w:rPr>
          <w:rFonts w:hint="cs"/>
          <w:rtl/>
          <w:lang w:eastAsia="he-IL"/>
        </w:rPr>
        <w:t xml:space="preserve">סמכויות הקצה. </w:t>
      </w:r>
      <w:bookmarkStart w:id="7232" w:name="_ETM_Q1_24090199"/>
      <w:bookmarkEnd w:id="7232"/>
    </w:p>
    <w:p w:rsidR="00763401" w:rsidRDefault="00763401" w:rsidP="00763401">
      <w:pPr>
        <w:ind w:firstLine="0"/>
        <w:rPr>
          <w:rtl/>
          <w:lang w:eastAsia="he-IL"/>
        </w:rPr>
      </w:pPr>
      <w:bookmarkStart w:id="7233" w:name="_ETM_Q1_24090248"/>
      <w:bookmarkEnd w:id="7233"/>
    </w:p>
    <w:p w:rsidR="00763401" w:rsidRDefault="00763401" w:rsidP="00763401">
      <w:pPr>
        <w:pStyle w:val="a4"/>
        <w:keepNext/>
        <w:rPr>
          <w:rtl/>
        </w:rPr>
      </w:pPr>
      <w:bookmarkStart w:id="7234" w:name="_ETM_Q1_24090645"/>
      <w:bookmarkStart w:id="7235" w:name="_ETM_Q1_24090709"/>
      <w:bookmarkStart w:id="7236" w:name="_ETM_Q1_24093732"/>
      <w:bookmarkStart w:id="7237" w:name="ET_speaker_5694_568"/>
      <w:bookmarkEnd w:id="7234"/>
      <w:bookmarkEnd w:id="7235"/>
      <w:bookmarkEnd w:id="7236"/>
      <w:r w:rsidRPr="007634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6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7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bookmarkStart w:id="7238" w:name="_ETM_Q1_24094195"/>
      <w:bookmarkStart w:id="7239" w:name="_ETM_Q1_24094230"/>
      <w:bookmarkEnd w:id="7238"/>
      <w:bookmarkEnd w:id="7239"/>
      <w:r>
        <w:rPr>
          <w:rFonts w:hint="cs"/>
          <w:rtl/>
          <w:lang w:eastAsia="he-IL"/>
        </w:rPr>
        <w:t>כן, בלי סמכויות הקצה.</w:t>
      </w:r>
    </w:p>
    <w:p w:rsidR="00763401" w:rsidRDefault="00763401" w:rsidP="00763401">
      <w:pPr>
        <w:ind w:firstLine="0"/>
        <w:rPr>
          <w:rtl/>
          <w:lang w:eastAsia="he-IL"/>
        </w:rPr>
      </w:pPr>
      <w:bookmarkStart w:id="7240" w:name="_ETM_Q1_24097839"/>
      <w:bookmarkStart w:id="7241" w:name="_ETM_Q1_24097890"/>
      <w:bookmarkEnd w:id="7240"/>
      <w:bookmarkEnd w:id="7241"/>
    </w:p>
    <w:p w:rsidR="00763401" w:rsidRDefault="00763401" w:rsidP="00763401">
      <w:pPr>
        <w:pStyle w:val="af6"/>
        <w:keepNext/>
        <w:rPr>
          <w:rtl/>
        </w:rPr>
      </w:pPr>
      <w:bookmarkStart w:id="7242" w:name="_ETM_Q1_24098200"/>
      <w:bookmarkStart w:id="7243" w:name="_ETM_Q1_24098254"/>
      <w:bookmarkStart w:id="7244" w:name="_ETM_Q1_24099236"/>
      <w:bookmarkStart w:id="7245" w:name="ET_yor_6156_569"/>
      <w:bookmarkEnd w:id="7242"/>
      <w:bookmarkEnd w:id="7243"/>
      <w:bookmarkEnd w:id="7244"/>
      <w:r w:rsidRPr="007634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3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5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bookmarkStart w:id="7246" w:name="_ETM_Q1_24099696"/>
      <w:bookmarkStart w:id="7247" w:name="_ETM_Q1_24099733"/>
      <w:bookmarkEnd w:id="7246"/>
      <w:bookmarkEnd w:id="7247"/>
      <w:r>
        <w:rPr>
          <w:rFonts w:hint="cs"/>
          <w:rtl/>
          <w:lang w:eastAsia="he-IL"/>
        </w:rPr>
        <w:t xml:space="preserve">אני לא יודע אם עקבת, </w:t>
      </w:r>
      <w:bookmarkStart w:id="7248" w:name="_ETM_Q1_24093476"/>
      <w:bookmarkEnd w:id="7248"/>
      <w:r>
        <w:rPr>
          <w:rFonts w:hint="cs"/>
          <w:rtl/>
          <w:lang w:eastAsia="he-IL"/>
        </w:rPr>
        <w:t>אבל סעיף העקרונות שונה פה.</w:t>
      </w:r>
    </w:p>
    <w:p w:rsidR="00763401" w:rsidRDefault="00763401" w:rsidP="00763401">
      <w:pPr>
        <w:ind w:firstLine="0"/>
        <w:rPr>
          <w:rtl/>
          <w:lang w:eastAsia="he-IL"/>
        </w:rPr>
      </w:pPr>
    </w:p>
    <w:p w:rsidR="00763401" w:rsidRDefault="00763401" w:rsidP="00763401">
      <w:pPr>
        <w:pStyle w:val="a4"/>
        <w:keepNext/>
        <w:rPr>
          <w:rtl/>
        </w:rPr>
      </w:pPr>
      <w:bookmarkStart w:id="7249" w:name="_ETM_Q1_24097054"/>
      <w:bookmarkStart w:id="7250" w:name="ET_speaker_5694_570"/>
      <w:bookmarkEnd w:id="7249"/>
      <w:r w:rsidRPr="0076340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634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0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bookmarkStart w:id="7251" w:name="_ETM_Q1_24097588"/>
      <w:bookmarkStart w:id="7252" w:name="_ETM_Q1_24097629"/>
      <w:bookmarkEnd w:id="7251"/>
      <w:bookmarkEnd w:id="7252"/>
      <w:r>
        <w:rPr>
          <w:rFonts w:hint="cs"/>
          <w:rtl/>
          <w:lang w:eastAsia="he-IL"/>
        </w:rPr>
        <w:t xml:space="preserve">זה בקטנה. </w:t>
      </w:r>
    </w:p>
    <w:p w:rsidR="00763401" w:rsidRDefault="00763401" w:rsidP="00763401">
      <w:pPr>
        <w:ind w:firstLine="0"/>
        <w:rPr>
          <w:rtl/>
          <w:lang w:eastAsia="he-IL"/>
        </w:rPr>
      </w:pPr>
      <w:bookmarkStart w:id="7253" w:name="_ETM_Q1_24102489"/>
      <w:bookmarkStart w:id="7254" w:name="_ETM_Q1_24102551"/>
      <w:bookmarkStart w:id="7255" w:name="_ETM_Q1_24102819"/>
      <w:bookmarkStart w:id="7256" w:name="_ETM_Q1_24102881"/>
      <w:bookmarkStart w:id="7257" w:name="_ETM_Q1_24103546"/>
      <w:bookmarkEnd w:id="7253"/>
      <w:bookmarkEnd w:id="7254"/>
      <w:bookmarkEnd w:id="7255"/>
      <w:bookmarkEnd w:id="7256"/>
      <w:bookmarkEnd w:id="7257"/>
    </w:p>
    <w:p w:rsidR="00763401" w:rsidRDefault="00763401" w:rsidP="00763401">
      <w:pPr>
        <w:pStyle w:val="af6"/>
        <w:keepNext/>
        <w:rPr>
          <w:rtl/>
        </w:rPr>
      </w:pPr>
      <w:bookmarkStart w:id="7258" w:name="ET_yor_6156_571"/>
      <w:r w:rsidRPr="007634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634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8"/>
    </w:p>
    <w:p w:rsidR="00763401" w:rsidRDefault="00763401" w:rsidP="00763401">
      <w:pPr>
        <w:pStyle w:val="KeepWithNext"/>
        <w:rPr>
          <w:rtl/>
          <w:lang w:eastAsia="he-IL"/>
        </w:rPr>
      </w:pPr>
    </w:p>
    <w:p w:rsidR="00763401" w:rsidRDefault="00763401" w:rsidP="00763401">
      <w:pPr>
        <w:rPr>
          <w:rtl/>
          <w:lang w:eastAsia="he-IL"/>
        </w:rPr>
      </w:pPr>
      <w:bookmarkStart w:id="7259" w:name="_ETM_Q1_24103994"/>
      <w:bookmarkStart w:id="7260" w:name="_ETM_Q1_24104044"/>
      <w:bookmarkEnd w:id="7259"/>
      <w:bookmarkEnd w:id="7260"/>
      <w:r>
        <w:rPr>
          <w:rFonts w:hint="cs"/>
          <w:rtl/>
          <w:lang w:eastAsia="he-IL"/>
        </w:rPr>
        <w:t xml:space="preserve">לדעתך. </w:t>
      </w:r>
      <w:r w:rsidR="005D73A9">
        <w:rPr>
          <w:rFonts w:hint="cs"/>
          <w:rtl/>
          <w:lang w:eastAsia="he-IL"/>
        </w:rPr>
        <w:t xml:space="preserve">לדעתי זה ממש </w:t>
      </w:r>
      <w:bookmarkStart w:id="7261" w:name="_ETM_Q1_24101676"/>
      <w:bookmarkEnd w:id="7261"/>
      <w:r w:rsidR="005D73A9">
        <w:rPr>
          <w:rFonts w:hint="cs"/>
          <w:rtl/>
          <w:lang w:eastAsia="he-IL"/>
        </w:rPr>
        <w:t>לא בקטנה.</w:t>
      </w:r>
    </w:p>
    <w:p w:rsidR="005D73A9" w:rsidRDefault="005D73A9" w:rsidP="005D73A9">
      <w:pPr>
        <w:ind w:firstLine="0"/>
        <w:rPr>
          <w:rtl/>
          <w:lang w:eastAsia="he-IL"/>
        </w:rPr>
      </w:pPr>
      <w:bookmarkStart w:id="7262" w:name="_ETM_Q1_24104370"/>
      <w:bookmarkStart w:id="7263" w:name="_ETM_Q1_24104431"/>
      <w:bookmarkEnd w:id="7262"/>
      <w:bookmarkEnd w:id="7263"/>
    </w:p>
    <w:p w:rsidR="005D73A9" w:rsidRDefault="005D73A9" w:rsidP="005D73A9">
      <w:pPr>
        <w:pStyle w:val="a4"/>
        <w:keepNext/>
        <w:rPr>
          <w:rtl/>
        </w:rPr>
      </w:pPr>
      <w:bookmarkStart w:id="7264" w:name="_ETM_Q1_24104687"/>
      <w:bookmarkStart w:id="7265" w:name="_ETM_Q1_24104749"/>
      <w:bookmarkStart w:id="7266" w:name="_ETM_Q1_24105552"/>
      <w:bookmarkStart w:id="7267" w:name="ET_speaker_5694_572"/>
      <w:bookmarkEnd w:id="7264"/>
      <w:bookmarkEnd w:id="7265"/>
      <w:bookmarkEnd w:id="7266"/>
      <w:r w:rsidRPr="005D73A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D73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7"/>
    </w:p>
    <w:p w:rsidR="005D73A9" w:rsidRDefault="005D73A9" w:rsidP="005D73A9">
      <w:pPr>
        <w:pStyle w:val="KeepWithNext"/>
        <w:rPr>
          <w:rtl/>
          <w:lang w:eastAsia="he-IL"/>
        </w:rPr>
      </w:pPr>
    </w:p>
    <w:p w:rsidR="005D73A9" w:rsidRDefault="008B7F7C" w:rsidP="005D73A9">
      <w:pPr>
        <w:rPr>
          <w:rtl/>
          <w:lang w:eastAsia="he-IL"/>
        </w:rPr>
      </w:pPr>
      <w:bookmarkStart w:id="7268" w:name="_ETM_Q1_24105993"/>
      <w:bookmarkStart w:id="7269" w:name="_ETM_Q1_24106046"/>
      <w:bookmarkEnd w:id="7268"/>
      <w:bookmarkEnd w:id="7269"/>
      <w:r>
        <w:rPr>
          <w:rFonts w:hint="cs"/>
          <w:rtl/>
          <w:lang w:eastAsia="he-IL"/>
        </w:rPr>
        <w:t>אם זה יימשך כך</w:t>
      </w:r>
      <w:r w:rsidR="005D73A9">
        <w:rPr>
          <w:rFonts w:hint="cs"/>
          <w:rtl/>
          <w:lang w:eastAsia="he-IL"/>
        </w:rPr>
        <w:t xml:space="preserve"> לא יהיה להם בכלל </w:t>
      </w:r>
      <w:bookmarkStart w:id="7270" w:name="_ETM_Q1_24102854"/>
      <w:bookmarkEnd w:id="7270"/>
      <w:r w:rsidR="005D73A9">
        <w:rPr>
          <w:rFonts w:hint="cs"/>
          <w:rtl/>
          <w:lang w:eastAsia="he-IL"/>
        </w:rPr>
        <w:t xml:space="preserve">טעם להציג את סמכויות הקצה כי אין שום </w:t>
      </w:r>
      <w:bookmarkStart w:id="7271" w:name="_ETM_Q1_24108832"/>
      <w:bookmarkEnd w:id="7271"/>
      <w:r w:rsidR="005D73A9">
        <w:rPr>
          <w:rFonts w:hint="cs"/>
          <w:rtl/>
          <w:lang w:eastAsia="he-IL"/>
        </w:rPr>
        <w:t xml:space="preserve">סיכוי שנסכים. </w:t>
      </w:r>
    </w:p>
    <w:p w:rsidR="005D73A9" w:rsidRPr="005D73A9" w:rsidRDefault="005D73A9" w:rsidP="005D73A9">
      <w:pPr>
        <w:ind w:firstLine="0"/>
        <w:rPr>
          <w:rtl/>
          <w:lang w:eastAsia="he-IL"/>
        </w:rPr>
      </w:pPr>
      <w:bookmarkStart w:id="7272" w:name="_ETM_Q1_24110476"/>
      <w:bookmarkStart w:id="7273" w:name="_ETM_Q1_24110555"/>
      <w:bookmarkEnd w:id="7272"/>
      <w:bookmarkEnd w:id="7273"/>
    </w:p>
    <w:p w:rsidR="005D73A9" w:rsidRDefault="005D73A9" w:rsidP="005D73A9">
      <w:pPr>
        <w:pStyle w:val="af6"/>
        <w:keepNext/>
        <w:rPr>
          <w:rtl/>
        </w:rPr>
      </w:pPr>
      <w:bookmarkStart w:id="7274" w:name="_ETM_Q1_24108855"/>
      <w:bookmarkStart w:id="7275" w:name="ET_yor_6156_573"/>
      <w:bookmarkEnd w:id="7274"/>
      <w:r w:rsidRPr="005D73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73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5"/>
    </w:p>
    <w:p w:rsidR="005D73A9" w:rsidRDefault="005D73A9" w:rsidP="005D73A9">
      <w:pPr>
        <w:pStyle w:val="KeepWithNext"/>
        <w:rPr>
          <w:rtl/>
          <w:lang w:eastAsia="he-IL"/>
        </w:rPr>
      </w:pPr>
    </w:p>
    <w:p w:rsidR="005D73A9" w:rsidRDefault="005D73A9" w:rsidP="005D73A9">
      <w:pPr>
        <w:rPr>
          <w:rtl/>
          <w:lang w:eastAsia="he-IL"/>
        </w:rPr>
      </w:pPr>
      <w:bookmarkStart w:id="7276" w:name="_ETM_Q1_24109279"/>
      <w:bookmarkStart w:id="7277" w:name="_ETM_Q1_24109317"/>
      <w:bookmarkEnd w:id="7276"/>
      <w:bookmarkEnd w:id="7277"/>
      <w:r>
        <w:rPr>
          <w:rFonts w:hint="cs"/>
          <w:rtl/>
          <w:lang w:eastAsia="he-IL"/>
        </w:rPr>
        <w:t xml:space="preserve">דעתך היא בכיוון הזה. דעתי היא שונה. </w:t>
      </w:r>
    </w:p>
    <w:p w:rsidR="005D73A9" w:rsidRDefault="005D73A9" w:rsidP="005D73A9">
      <w:pPr>
        <w:rPr>
          <w:rtl/>
          <w:lang w:eastAsia="he-IL"/>
        </w:rPr>
      </w:pPr>
      <w:bookmarkStart w:id="7278" w:name="_ETM_Q1_24124529"/>
      <w:bookmarkStart w:id="7279" w:name="_ETM_Q1_24124592"/>
      <w:bookmarkStart w:id="7280" w:name="_ETM_Q1_24125000"/>
      <w:bookmarkEnd w:id="7278"/>
      <w:bookmarkEnd w:id="7279"/>
      <w:bookmarkEnd w:id="7280"/>
    </w:p>
    <w:p w:rsidR="005D73A9" w:rsidRDefault="005D73A9" w:rsidP="005D73A9">
      <w:pPr>
        <w:pStyle w:val="af9"/>
        <w:keepNext/>
        <w:rPr>
          <w:rtl/>
          <w:lang w:eastAsia="he-IL"/>
        </w:rPr>
      </w:pPr>
      <w:bookmarkStart w:id="7281" w:name="_ETM_Q1_24125052"/>
      <w:bookmarkStart w:id="7282" w:name="ET_guest_אורלי_אהרוני_574"/>
      <w:bookmarkEnd w:id="7281"/>
      <w:r w:rsidRPr="005D73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אהרוני:</w:t>
      </w:r>
      <w:r w:rsidRPr="005D73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82"/>
    </w:p>
    <w:p w:rsidR="005D73A9" w:rsidRDefault="005D73A9" w:rsidP="005D73A9">
      <w:pPr>
        <w:pStyle w:val="KeepWithNext"/>
        <w:rPr>
          <w:rtl/>
          <w:lang w:eastAsia="he-IL"/>
        </w:rPr>
      </w:pPr>
    </w:p>
    <w:p w:rsidR="005D73A9" w:rsidRDefault="00E11741" w:rsidP="00E117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7283" w:name="_ETM_Q1_24122794"/>
      <w:bookmarkEnd w:id="7283"/>
      <w:r>
        <w:rPr>
          <w:rFonts w:hint="cs"/>
          <w:rtl/>
          <w:lang w:eastAsia="he-IL"/>
        </w:rPr>
        <w:t xml:space="preserve">פעם כשמנסים להגיד דברים שהם קצת שונים </w:t>
      </w:r>
      <w:bookmarkStart w:id="7284" w:name="_ETM_Q1_24127832"/>
      <w:bookmarkEnd w:id="7284"/>
      <w:r>
        <w:rPr>
          <w:rFonts w:hint="cs"/>
          <w:rtl/>
          <w:lang w:eastAsia="he-IL"/>
        </w:rPr>
        <w:t>מהמנטרה הזאת או מהשפה של החוק</w:t>
      </w:r>
      <w:r w:rsidR="008B7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מקלקלים.</w:t>
      </w:r>
      <w:bookmarkStart w:id="7285" w:name="_ETM_Q1_24131098"/>
      <w:bookmarkEnd w:id="7285"/>
      <w:r>
        <w:rPr>
          <w:rFonts w:hint="cs"/>
          <w:rtl/>
          <w:lang w:eastAsia="he-IL"/>
        </w:rPr>
        <w:t xml:space="preserve"> רוצים להוריד את יוקר </w:t>
      </w:r>
      <w:bookmarkStart w:id="7286" w:name="_ETM_Q1_24130475"/>
      <w:bookmarkEnd w:id="7286"/>
      <w:r>
        <w:rPr>
          <w:rFonts w:hint="cs"/>
          <w:rtl/>
          <w:lang w:eastAsia="he-IL"/>
        </w:rPr>
        <w:t>המחי</w:t>
      </w:r>
      <w:r w:rsidR="008B7F7C">
        <w:rPr>
          <w:rFonts w:hint="cs"/>
          <w:rtl/>
          <w:lang w:eastAsia="he-IL"/>
        </w:rPr>
        <w:t>יה, שזה דבר שהוא מאוד מאוד חשוב, אבל</w:t>
      </w:r>
      <w:r>
        <w:rPr>
          <w:rFonts w:hint="cs"/>
          <w:rtl/>
          <w:lang w:eastAsia="he-IL"/>
        </w:rPr>
        <w:t xml:space="preserve"> כל הדברים האחרים מקלקלים. אני </w:t>
      </w:r>
      <w:bookmarkStart w:id="7287" w:name="_ETM_Q1_24137383"/>
      <w:bookmarkEnd w:id="7287"/>
      <w:r>
        <w:rPr>
          <w:rFonts w:hint="cs"/>
          <w:rtl/>
          <w:lang w:eastAsia="he-IL"/>
        </w:rPr>
        <w:t>רוצה להפנות להמלצות של ועדת טרכטנברג</w:t>
      </w:r>
      <w:bookmarkStart w:id="7288" w:name="_ETM_Q1_24139492"/>
      <w:bookmarkEnd w:id="7288"/>
      <w:r>
        <w:rPr>
          <w:rFonts w:hint="cs"/>
          <w:rtl/>
          <w:lang w:eastAsia="he-IL"/>
        </w:rPr>
        <w:t>. על זה בדיוק דיבר</w:t>
      </w:r>
      <w:bookmarkStart w:id="7289" w:name="_ETM_Q1_24140168"/>
      <w:bookmarkEnd w:id="7289"/>
      <w:r>
        <w:rPr>
          <w:rFonts w:hint="cs"/>
          <w:rtl/>
          <w:lang w:eastAsia="he-IL"/>
        </w:rPr>
        <w:t xml:space="preserve">ה הוועדה, על יוקר המחייה. </w:t>
      </w:r>
      <w:bookmarkStart w:id="7290" w:name="_ETM_Q1_24145549"/>
      <w:bookmarkStart w:id="7291" w:name="_ETM_Q1_24147742"/>
      <w:bookmarkEnd w:id="7290"/>
      <w:bookmarkEnd w:id="7291"/>
      <w:r>
        <w:rPr>
          <w:rFonts w:hint="cs"/>
          <w:rtl/>
          <w:lang w:eastAsia="he-IL"/>
        </w:rPr>
        <w:t>מדובר שם על תגבור איכותם, מומחיותם ויכ</w:t>
      </w:r>
      <w:bookmarkStart w:id="7292" w:name="_ETM_Q1_24154105"/>
      <w:bookmarkEnd w:id="7292"/>
      <w:r>
        <w:rPr>
          <w:rFonts w:hint="cs"/>
          <w:rtl/>
          <w:lang w:eastAsia="he-IL"/>
        </w:rPr>
        <w:t xml:space="preserve">ולותיהם של הרגולטורים בישראל באמצעות מספר כלים, בין היתר על הרחבת המשאבים העומדים לרשותם של הרגולטורים, בדגש על </w:t>
      </w:r>
      <w:bookmarkStart w:id="7293" w:name="_ETM_Q1_24156904"/>
      <w:bookmarkEnd w:id="7293"/>
      <w:r>
        <w:rPr>
          <w:rFonts w:hint="cs"/>
          <w:rtl/>
          <w:lang w:eastAsia="he-IL"/>
        </w:rPr>
        <w:t xml:space="preserve">משאבים לאכיפה. </w:t>
      </w:r>
      <w:bookmarkStart w:id="7294" w:name="_ETM_Q1_24165078"/>
      <w:bookmarkEnd w:id="7294"/>
      <w:r>
        <w:rPr>
          <w:rFonts w:hint="cs"/>
          <w:rtl/>
          <w:lang w:eastAsia="he-IL"/>
        </w:rPr>
        <w:t xml:space="preserve">המנדט של הוועדה הזאת היה יוקר המחייה. מה הם חשבו שצריך לעשות? לחזק רגולטורים. </w:t>
      </w:r>
      <w:bookmarkStart w:id="7295" w:name="_ETM_Q1_24170654"/>
      <w:bookmarkStart w:id="7296" w:name="_ETM_Q1_24175958"/>
      <w:bookmarkEnd w:id="7295"/>
      <w:bookmarkEnd w:id="7296"/>
    </w:p>
    <w:p w:rsidR="00E11741" w:rsidRDefault="00E11741" w:rsidP="00E11741">
      <w:pPr>
        <w:ind w:firstLine="0"/>
        <w:rPr>
          <w:rtl/>
          <w:lang w:eastAsia="he-IL"/>
        </w:rPr>
      </w:pPr>
    </w:p>
    <w:p w:rsidR="00E11741" w:rsidRDefault="00E11741" w:rsidP="00E11741">
      <w:pPr>
        <w:pStyle w:val="af6"/>
        <w:keepNext/>
        <w:rPr>
          <w:rtl/>
        </w:rPr>
      </w:pPr>
      <w:bookmarkStart w:id="7297" w:name="ET_yor_6156_575"/>
      <w:r w:rsidRPr="00E1174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11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7"/>
    </w:p>
    <w:p w:rsidR="00E11741" w:rsidRDefault="00E11741" w:rsidP="00E11741">
      <w:pPr>
        <w:pStyle w:val="KeepWithNext"/>
        <w:rPr>
          <w:rtl/>
          <w:lang w:eastAsia="he-IL"/>
        </w:rPr>
      </w:pPr>
    </w:p>
    <w:p w:rsidR="0068070B" w:rsidRDefault="00E11741" w:rsidP="00E117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כבר לא במקום הזה.</w:t>
      </w:r>
      <w:r w:rsidR="0068070B">
        <w:rPr>
          <w:rFonts w:hint="cs"/>
          <w:rtl/>
          <w:lang w:eastAsia="he-IL"/>
        </w:rPr>
        <w:t xml:space="preserve"> </w:t>
      </w:r>
    </w:p>
    <w:p w:rsidR="0068070B" w:rsidRDefault="0068070B" w:rsidP="0068070B">
      <w:pPr>
        <w:ind w:firstLine="0"/>
        <w:rPr>
          <w:rtl/>
          <w:lang w:eastAsia="he-IL"/>
        </w:rPr>
      </w:pPr>
      <w:bookmarkStart w:id="7298" w:name="_ETM_Q1_24180445"/>
      <w:bookmarkStart w:id="7299" w:name="_ETM_Q1_24180498"/>
      <w:bookmarkEnd w:id="7298"/>
      <w:bookmarkEnd w:id="7299"/>
    </w:p>
    <w:p w:rsidR="0068070B" w:rsidRDefault="0068070B" w:rsidP="0068070B">
      <w:pPr>
        <w:pStyle w:val="af9"/>
        <w:keepNext/>
        <w:rPr>
          <w:rtl/>
          <w:lang w:eastAsia="he-IL"/>
        </w:rPr>
      </w:pPr>
      <w:bookmarkStart w:id="7300" w:name="_ETM_Q1_24180944"/>
      <w:bookmarkStart w:id="7301" w:name="_ETM_Q1_24180999"/>
      <w:bookmarkStart w:id="7302" w:name="_ETM_Q1_24182184"/>
      <w:bookmarkStart w:id="7303" w:name="ET_guest_אורלי_אהרוני_576"/>
      <w:bookmarkEnd w:id="7300"/>
      <w:bookmarkEnd w:id="7301"/>
      <w:bookmarkEnd w:id="7302"/>
      <w:r w:rsidRPr="006807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אהרוני:</w:t>
      </w:r>
      <w:r w:rsidRPr="006807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3"/>
    </w:p>
    <w:p w:rsidR="0068070B" w:rsidRDefault="0068070B" w:rsidP="0068070B">
      <w:pPr>
        <w:pStyle w:val="KeepWithNext"/>
        <w:rPr>
          <w:rtl/>
          <w:lang w:eastAsia="he-IL"/>
        </w:rPr>
      </w:pPr>
    </w:p>
    <w:p w:rsidR="00E11741" w:rsidRPr="00E11741" w:rsidRDefault="0068070B" w:rsidP="0068070B">
      <w:pPr>
        <w:rPr>
          <w:rtl/>
          <w:lang w:eastAsia="he-IL"/>
        </w:rPr>
      </w:pPr>
      <w:bookmarkStart w:id="7304" w:name="_ETM_Q1_24182546"/>
      <w:bookmarkStart w:id="7305" w:name="_ETM_Q1_24182600"/>
      <w:bookmarkEnd w:id="7304"/>
      <w:bookmarkEnd w:id="7305"/>
      <w:r>
        <w:rPr>
          <w:rFonts w:hint="cs"/>
          <w:rtl/>
          <w:lang w:eastAsia="he-IL"/>
        </w:rPr>
        <w:t>נשמע שגם להכניס נציגים אחרים זה מפריע.</w:t>
      </w:r>
      <w:r w:rsidR="00E11741">
        <w:rPr>
          <w:rFonts w:hint="cs"/>
          <w:rtl/>
          <w:lang w:eastAsia="he-IL"/>
        </w:rPr>
        <w:t xml:space="preserve"> </w:t>
      </w:r>
    </w:p>
    <w:p w:rsidR="00C6500A" w:rsidRDefault="00C6500A" w:rsidP="00C6500A">
      <w:pPr>
        <w:pStyle w:val="KeepWithNext"/>
        <w:rPr>
          <w:rtl/>
        </w:rPr>
      </w:pPr>
    </w:p>
    <w:p w:rsidR="0068070B" w:rsidRDefault="0068070B" w:rsidP="0068070B">
      <w:pPr>
        <w:pStyle w:val="af6"/>
        <w:keepNext/>
        <w:rPr>
          <w:rtl/>
        </w:rPr>
      </w:pPr>
      <w:bookmarkStart w:id="7306" w:name="_ETM_Q1_23921946"/>
      <w:bookmarkStart w:id="7307" w:name="_ETM_Q1_23921994"/>
      <w:bookmarkStart w:id="7308" w:name="_ETM_Q1_24192454"/>
      <w:bookmarkStart w:id="7309" w:name="ET_yor_6156_577"/>
      <w:bookmarkEnd w:id="7306"/>
      <w:bookmarkEnd w:id="7307"/>
      <w:bookmarkEnd w:id="7308"/>
      <w:r w:rsidRPr="0068070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0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9"/>
    </w:p>
    <w:p w:rsidR="0068070B" w:rsidRDefault="0068070B" w:rsidP="0068070B">
      <w:pPr>
        <w:pStyle w:val="KeepWithNext"/>
        <w:rPr>
          <w:rtl/>
        </w:rPr>
      </w:pPr>
    </w:p>
    <w:p w:rsidR="0068070B" w:rsidRDefault="0068070B" w:rsidP="008B7F7C">
      <w:pPr>
        <w:rPr>
          <w:rtl/>
        </w:rPr>
      </w:pPr>
      <w:bookmarkStart w:id="7310" w:name="_ETM_Q1_24192874"/>
      <w:bookmarkStart w:id="7311" w:name="_ETM_Q1_24192911"/>
      <w:bookmarkEnd w:id="7310"/>
      <w:bookmarkEnd w:id="7311"/>
      <w:r>
        <w:rPr>
          <w:rFonts w:hint="cs"/>
          <w:rtl/>
        </w:rPr>
        <w:t xml:space="preserve">אי </w:t>
      </w:r>
      <w:bookmarkStart w:id="7312" w:name="_ETM_Q1_24189279"/>
      <w:bookmarkEnd w:id="7312"/>
      <w:r>
        <w:rPr>
          <w:rFonts w:hint="cs"/>
          <w:rtl/>
        </w:rPr>
        <w:t xml:space="preserve">אפשר לבקש מהממשלה למחוא כפיים על כל הצעה </w:t>
      </w:r>
      <w:bookmarkStart w:id="7313" w:name="_ETM_Q1_24191482"/>
      <w:bookmarkEnd w:id="7313"/>
      <w:r>
        <w:rPr>
          <w:rFonts w:hint="cs"/>
          <w:rtl/>
        </w:rPr>
        <w:t xml:space="preserve">שמגיעה מהוועדה. </w:t>
      </w:r>
      <w:bookmarkStart w:id="7314" w:name="_ETM_Q1_24195026"/>
      <w:bookmarkStart w:id="7315" w:name="_ETM_Q1_24202602"/>
      <w:bookmarkEnd w:id="7314"/>
      <w:bookmarkEnd w:id="7315"/>
      <w:r>
        <w:rPr>
          <w:rFonts w:hint="cs"/>
          <w:rtl/>
        </w:rPr>
        <w:t xml:space="preserve">לממשלה יש סמכות </w:t>
      </w:r>
      <w:bookmarkStart w:id="7316" w:name="_ETM_Q1_24210269"/>
      <w:bookmarkEnd w:id="7316"/>
      <w:r>
        <w:rPr>
          <w:rFonts w:hint="cs"/>
          <w:rtl/>
        </w:rPr>
        <w:t>דרמטית בתהליך הזה</w:t>
      </w:r>
      <w:r w:rsidR="008B7F7C">
        <w:rPr>
          <w:rFonts w:hint="cs"/>
          <w:rtl/>
        </w:rPr>
        <w:t>,</w:t>
      </w:r>
      <w:r>
        <w:rPr>
          <w:rFonts w:hint="cs"/>
          <w:rtl/>
        </w:rPr>
        <w:t xml:space="preserve"> היא הניחה את החוק </w:t>
      </w:r>
      <w:bookmarkStart w:id="7317" w:name="_ETM_Q1_24213706"/>
      <w:bookmarkEnd w:id="7317"/>
      <w:r>
        <w:rPr>
          <w:rFonts w:hint="cs"/>
          <w:rtl/>
        </w:rPr>
        <w:t xml:space="preserve">ויכולה למשוך אותו. לוועדה יש את סמכותה. </w:t>
      </w:r>
      <w:bookmarkStart w:id="7318" w:name="_ETM_Q1_24217441"/>
      <w:bookmarkEnd w:id="7318"/>
      <w:r>
        <w:rPr>
          <w:rFonts w:hint="cs"/>
          <w:rtl/>
        </w:rPr>
        <w:t xml:space="preserve">מסר אחד שאנחנו מעבירים לממשלה הוא שהרכב הוועדה כרגע לא </w:t>
      </w:r>
      <w:bookmarkStart w:id="7319" w:name="_ETM_Q1_24220817"/>
      <w:bookmarkEnd w:id="7319"/>
      <w:r>
        <w:rPr>
          <w:rFonts w:hint="cs"/>
          <w:rtl/>
        </w:rPr>
        <w:t>משביע רצון, הוא לא משקף את מגוון הקולות שאנ</w:t>
      </w:r>
      <w:bookmarkStart w:id="7320" w:name="_ETM_Q1_24231505"/>
      <w:bookmarkEnd w:id="7320"/>
      <w:r>
        <w:rPr>
          <w:rFonts w:hint="cs"/>
          <w:rtl/>
        </w:rPr>
        <w:t xml:space="preserve">חנו חושבים שצריכים להיות בוועדה. מה ההסדר הסופי? תעלנה </w:t>
      </w:r>
      <w:bookmarkStart w:id="7321" w:name="_ETM_Q1_24236287"/>
      <w:bookmarkEnd w:id="7321"/>
      <w:r>
        <w:rPr>
          <w:rFonts w:hint="cs"/>
          <w:rtl/>
        </w:rPr>
        <w:t xml:space="preserve">פה כמה הצעות. יש פה ועדה שמשקפת קואליציה מגוונת, לכן נצטרך </w:t>
      </w:r>
      <w:bookmarkStart w:id="7322" w:name="_ETM_Q1_24242152"/>
      <w:bookmarkEnd w:id="7322"/>
      <w:r>
        <w:rPr>
          <w:rFonts w:hint="cs"/>
          <w:rtl/>
        </w:rPr>
        <w:t xml:space="preserve">אולי להתכנס להצעות פשרה. </w:t>
      </w:r>
      <w:bookmarkStart w:id="7323" w:name="_ETM_Q1_24244930"/>
      <w:bookmarkEnd w:id="7323"/>
    </w:p>
    <w:p w:rsidR="0068070B" w:rsidRDefault="0068070B" w:rsidP="0068070B">
      <w:pPr>
        <w:rPr>
          <w:rtl/>
        </w:rPr>
      </w:pPr>
      <w:bookmarkStart w:id="7324" w:name="_ETM_Q1_24291798"/>
      <w:bookmarkStart w:id="7325" w:name="_ETM_Q1_24291853"/>
      <w:bookmarkStart w:id="7326" w:name="_ETM_Q1_24292153"/>
      <w:bookmarkEnd w:id="7324"/>
      <w:bookmarkEnd w:id="7325"/>
      <w:bookmarkEnd w:id="7326"/>
    </w:p>
    <w:p w:rsidR="0068070B" w:rsidRDefault="0068070B" w:rsidP="0068070B">
      <w:pPr>
        <w:pStyle w:val="a4"/>
        <w:keepNext/>
        <w:rPr>
          <w:rtl/>
        </w:rPr>
      </w:pPr>
      <w:bookmarkStart w:id="7327" w:name="_ETM_Q1_24292211"/>
      <w:bookmarkStart w:id="7328" w:name="_ETM_Q1_24293764"/>
      <w:bookmarkStart w:id="7329" w:name="ET_speaker_גור_בליי_578"/>
      <w:bookmarkEnd w:id="7327"/>
      <w:bookmarkEnd w:id="7328"/>
      <w:r w:rsidRPr="0068070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807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9"/>
    </w:p>
    <w:p w:rsidR="0068070B" w:rsidRDefault="0068070B" w:rsidP="0068070B">
      <w:pPr>
        <w:pStyle w:val="KeepWithNext"/>
        <w:rPr>
          <w:rtl/>
        </w:rPr>
      </w:pPr>
    </w:p>
    <w:p w:rsidR="00BC4CFA" w:rsidRDefault="0068070B" w:rsidP="0068070B">
      <w:pPr>
        <w:rPr>
          <w:rtl/>
        </w:rPr>
      </w:pPr>
      <w:bookmarkStart w:id="7330" w:name="_ETM_Q1_24294198"/>
      <w:bookmarkStart w:id="7331" w:name="_ETM_Q1_24294248"/>
      <w:bookmarkEnd w:id="7330"/>
      <w:bookmarkEnd w:id="7331"/>
      <w:r>
        <w:rPr>
          <w:rFonts w:hint="cs"/>
          <w:rtl/>
        </w:rPr>
        <w:t xml:space="preserve">יש שתי סוגיות שיש לגביהן שאלה. </w:t>
      </w:r>
      <w:bookmarkStart w:id="7332" w:name="_ETM_Q1_24301193"/>
      <w:bookmarkEnd w:id="7332"/>
      <w:r>
        <w:rPr>
          <w:rFonts w:hint="cs"/>
          <w:rtl/>
        </w:rPr>
        <w:t xml:space="preserve">בהקשר של מינוי </w:t>
      </w:r>
      <w:bookmarkStart w:id="7333" w:name="_ETM_Q1_24303357"/>
      <w:bookmarkEnd w:id="7333"/>
      <w:r>
        <w:rPr>
          <w:rFonts w:hint="cs"/>
          <w:rtl/>
        </w:rPr>
        <w:t xml:space="preserve">יו"ר הרשות, האם הוועדה רוצה לעגן את הקדנציה או להסתפק </w:t>
      </w:r>
      <w:bookmarkStart w:id="7334" w:name="_ETM_Q1_24307119"/>
      <w:bookmarkEnd w:id="7334"/>
      <w:r>
        <w:rPr>
          <w:rFonts w:hint="cs"/>
          <w:rtl/>
        </w:rPr>
        <w:t>בהחלטת ממשלה? הסוגיה השנייה היא לגבי הנושא של המומחיות</w:t>
      </w:r>
      <w:bookmarkStart w:id="7335" w:name="_ETM_Q1_24320746"/>
      <w:bookmarkEnd w:id="7335"/>
      <w:r>
        <w:rPr>
          <w:rFonts w:hint="cs"/>
          <w:rtl/>
        </w:rPr>
        <w:t xml:space="preserve">. למה רק על המחליף של מנכ"ל משרד רוה"מ כתוב </w:t>
      </w:r>
      <w:bookmarkStart w:id="7336" w:name="_ETM_Q1_24319394"/>
      <w:bookmarkEnd w:id="7336"/>
      <w:r>
        <w:rPr>
          <w:rFonts w:hint="cs"/>
          <w:rtl/>
        </w:rPr>
        <w:t xml:space="preserve">שהוא צריך להיות בעל מומחיות בתחום האסדרה ואין </w:t>
      </w:r>
      <w:bookmarkStart w:id="7337" w:name="_ETM_Q1_24325566"/>
      <w:bookmarkEnd w:id="7337"/>
      <w:r>
        <w:rPr>
          <w:rFonts w:hint="cs"/>
          <w:rtl/>
        </w:rPr>
        <w:t xml:space="preserve">אמירה דומה לגבי המחליף של הממונה על התקציבים והמחליף של </w:t>
      </w:r>
      <w:bookmarkStart w:id="7338" w:name="_ETM_Q1_24324336"/>
      <w:bookmarkEnd w:id="7338"/>
      <w:r w:rsidR="00BC4CFA">
        <w:rPr>
          <w:rFonts w:hint="cs"/>
          <w:rtl/>
        </w:rPr>
        <w:t>המשנה ליועץ המשפטי לממשלה?</w:t>
      </w:r>
    </w:p>
    <w:p w:rsidR="00BC4CFA" w:rsidRDefault="00BC4CFA" w:rsidP="00BC4CFA">
      <w:pPr>
        <w:ind w:firstLine="0"/>
        <w:rPr>
          <w:rtl/>
        </w:rPr>
      </w:pPr>
      <w:bookmarkStart w:id="7339" w:name="_ETM_Q1_24331278"/>
      <w:bookmarkStart w:id="7340" w:name="_ETM_Q1_24331333"/>
      <w:bookmarkEnd w:id="7339"/>
      <w:bookmarkEnd w:id="7340"/>
    </w:p>
    <w:p w:rsidR="00BC4CFA" w:rsidRDefault="00BC4CFA" w:rsidP="00BC4CFA">
      <w:pPr>
        <w:pStyle w:val="af9"/>
        <w:keepNext/>
        <w:rPr>
          <w:rtl/>
        </w:rPr>
      </w:pPr>
      <w:bookmarkStart w:id="7341" w:name="_ETM_Q1_24332917"/>
      <w:bookmarkStart w:id="7342" w:name="_ETM_Q1_24332969"/>
      <w:bookmarkStart w:id="7343" w:name="_ETM_Q1_24333752"/>
      <w:bookmarkStart w:id="7344" w:name="ET_guest_868989_579"/>
      <w:bookmarkEnd w:id="7341"/>
      <w:bookmarkEnd w:id="7342"/>
      <w:bookmarkEnd w:id="7343"/>
      <w:r w:rsidRPr="00BC4CF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C4C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44"/>
    </w:p>
    <w:p w:rsidR="00BC4CFA" w:rsidRDefault="00BC4CFA" w:rsidP="00BC4CFA">
      <w:pPr>
        <w:pStyle w:val="KeepWithNext"/>
        <w:rPr>
          <w:rtl/>
        </w:rPr>
      </w:pPr>
    </w:p>
    <w:p w:rsidR="008B7F7C" w:rsidRDefault="00BC4CFA" w:rsidP="00F767AA">
      <w:pPr>
        <w:rPr>
          <w:rtl/>
        </w:rPr>
      </w:pPr>
      <w:bookmarkStart w:id="7345" w:name="_ETM_Q1_24334212"/>
      <w:bookmarkStart w:id="7346" w:name="_ETM_Q1_24334262"/>
      <w:bookmarkEnd w:id="7345"/>
      <w:bookmarkEnd w:id="7346"/>
      <w:r>
        <w:rPr>
          <w:rFonts w:hint="cs"/>
          <w:rtl/>
        </w:rPr>
        <w:t xml:space="preserve">משרד רוה"מ, בשונה מאגף </w:t>
      </w:r>
      <w:bookmarkStart w:id="7347" w:name="_ETM_Q1_24334225"/>
      <w:bookmarkEnd w:id="7347"/>
      <w:r>
        <w:rPr>
          <w:rFonts w:hint="cs"/>
          <w:rtl/>
        </w:rPr>
        <w:t>תקציבים שזה אגף ספציפי</w:t>
      </w:r>
      <w:r w:rsidR="00F767AA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7348" w:name="_ETM_Q1_24335054"/>
      <w:bookmarkEnd w:id="7348"/>
      <w:r>
        <w:rPr>
          <w:rFonts w:hint="cs"/>
          <w:rtl/>
        </w:rPr>
        <w:t xml:space="preserve">פשוט משרד עם רוחב יריעה רחב יותר, עם </w:t>
      </w:r>
      <w:bookmarkStart w:id="7349" w:name="_ETM_Q1_24341788"/>
      <w:bookmarkEnd w:id="7349"/>
      <w:r w:rsidR="00F767AA">
        <w:rPr>
          <w:rFonts w:hint="cs"/>
          <w:rtl/>
        </w:rPr>
        <w:t>המון אגפים</w:t>
      </w:r>
      <w:r>
        <w:rPr>
          <w:rFonts w:hint="cs"/>
          <w:rtl/>
        </w:rPr>
        <w:t xml:space="preserve"> </w:t>
      </w:r>
      <w:r w:rsidR="00F767AA">
        <w:rPr>
          <w:rFonts w:hint="cs"/>
          <w:rtl/>
        </w:rPr>
        <w:t xml:space="preserve">שהם </w:t>
      </w:r>
      <w:r>
        <w:rPr>
          <w:rFonts w:hint="cs"/>
          <w:rtl/>
        </w:rPr>
        <w:t>לא בהכרח בתחום הרלוונטי.</w:t>
      </w:r>
    </w:p>
    <w:p w:rsidR="00F767AA" w:rsidRDefault="00BC4CFA" w:rsidP="00F767AA">
      <w:pPr>
        <w:rPr>
          <w:rtl/>
        </w:rPr>
      </w:pPr>
      <w:r>
        <w:rPr>
          <w:rFonts w:hint="cs"/>
          <w:rtl/>
        </w:rPr>
        <w:t xml:space="preserve"> </w:t>
      </w:r>
    </w:p>
    <w:p w:rsidR="00F767AA" w:rsidRDefault="00F767AA" w:rsidP="00F767AA">
      <w:pPr>
        <w:pStyle w:val="a4"/>
        <w:keepNext/>
        <w:rPr>
          <w:rtl/>
        </w:rPr>
      </w:pPr>
      <w:bookmarkStart w:id="7350" w:name="_ETM_Q1_24359564"/>
      <w:bookmarkStart w:id="7351" w:name="_ETM_Q1_24359616"/>
      <w:bookmarkStart w:id="7352" w:name="_ETM_Q1_24360128"/>
      <w:bookmarkStart w:id="7353" w:name="_ETM_Q1_24360180"/>
      <w:bookmarkStart w:id="7354" w:name="_ETM_Q1_24361588"/>
      <w:bookmarkStart w:id="7355" w:name="_ETM_Q1_24361638"/>
      <w:bookmarkStart w:id="7356" w:name="ET_speaker_6157_580"/>
      <w:bookmarkEnd w:id="7350"/>
      <w:bookmarkEnd w:id="7351"/>
      <w:bookmarkEnd w:id="7352"/>
      <w:bookmarkEnd w:id="7353"/>
      <w:bookmarkEnd w:id="7354"/>
      <w:bookmarkEnd w:id="7355"/>
      <w:r w:rsidRPr="00F767A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76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6"/>
    </w:p>
    <w:p w:rsidR="00F767AA" w:rsidRDefault="00F767AA" w:rsidP="00F767AA">
      <w:pPr>
        <w:pStyle w:val="KeepWithNext"/>
        <w:rPr>
          <w:rtl/>
        </w:rPr>
      </w:pPr>
    </w:p>
    <w:p w:rsidR="0068070B" w:rsidRDefault="0068070B" w:rsidP="00F767AA">
      <w:pPr>
        <w:rPr>
          <w:rtl/>
        </w:rPr>
      </w:pPr>
      <w:r>
        <w:rPr>
          <w:rFonts w:hint="cs"/>
          <w:rtl/>
        </w:rPr>
        <w:t xml:space="preserve">  </w:t>
      </w:r>
      <w:bookmarkStart w:id="7357" w:name="_ETM_Q1_24358957"/>
      <w:bookmarkEnd w:id="7357"/>
      <w:r w:rsidR="00F767AA">
        <w:rPr>
          <w:rFonts w:hint="cs"/>
          <w:rtl/>
        </w:rPr>
        <w:t>הייתי מכניס למליאת הוועדה נציג</w:t>
      </w:r>
      <w:bookmarkStart w:id="7358" w:name="_ETM_Q1_24356181"/>
      <w:bookmarkEnd w:id="7358"/>
      <w:r w:rsidR="00F767AA">
        <w:rPr>
          <w:rFonts w:hint="cs"/>
          <w:rtl/>
        </w:rPr>
        <w:t xml:space="preserve"> של רשות מקומית</w:t>
      </w:r>
      <w:bookmarkStart w:id="7359" w:name="_ETM_Q1_24365990"/>
      <w:bookmarkEnd w:id="7359"/>
      <w:r w:rsidR="00F767AA">
        <w:rPr>
          <w:rFonts w:hint="cs"/>
          <w:rtl/>
        </w:rPr>
        <w:t xml:space="preserve"> במקום כל המשרדים </w:t>
      </w:r>
      <w:proofErr w:type="spellStart"/>
      <w:r w:rsidR="00F767AA">
        <w:rPr>
          <w:rFonts w:hint="cs"/>
          <w:rtl/>
        </w:rPr>
        <w:t>המאסדרים</w:t>
      </w:r>
      <w:proofErr w:type="spellEnd"/>
      <w:r w:rsidR="00F767AA">
        <w:rPr>
          <w:rFonts w:hint="cs"/>
          <w:rtl/>
        </w:rPr>
        <w:t xml:space="preserve">, כי הם חיים את הרגולציה בשטח. </w:t>
      </w:r>
    </w:p>
    <w:p w:rsidR="0068070B" w:rsidRDefault="0068070B" w:rsidP="0068070B">
      <w:pPr>
        <w:ind w:firstLine="0"/>
        <w:rPr>
          <w:rtl/>
        </w:rPr>
      </w:pPr>
      <w:bookmarkStart w:id="7360" w:name="_ETM_Q1_24252545"/>
      <w:bookmarkStart w:id="7361" w:name="_ETM_Q1_24252603"/>
      <w:bookmarkEnd w:id="7360"/>
      <w:bookmarkEnd w:id="7361"/>
    </w:p>
    <w:p w:rsidR="00F767AA" w:rsidRDefault="00F767AA" w:rsidP="00F767AA">
      <w:pPr>
        <w:pStyle w:val="af9"/>
        <w:keepNext/>
        <w:rPr>
          <w:rtl/>
        </w:rPr>
      </w:pPr>
      <w:bookmarkStart w:id="7362" w:name="_ETM_Q1_24252940"/>
      <w:bookmarkStart w:id="7363" w:name="_ETM_Q1_24252994"/>
      <w:bookmarkStart w:id="7364" w:name="_ETM_Q1_24359511"/>
      <w:bookmarkStart w:id="7365" w:name="ET_guest_לינה_כץ_581"/>
      <w:bookmarkEnd w:id="7121"/>
      <w:bookmarkEnd w:id="7362"/>
      <w:bookmarkEnd w:id="7363"/>
      <w:bookmarkEnd w:id="7364"/>
      <w:r w:rsidRPr="00F767AA">
        <w:rPr>
          <w:rStyle w:val="TagStyle"/>
          <w:rtl/>
        </w:rPr>
        <w:t xml:space="preserve"> &lt;&lt; אורח &gt;&gt; </w:t>
      </w:r>
      <w:r>
        <w:rPr>
          <w:rtl/>
        </w:rPr>
        <w:t>לינה כץ:</w:t>
      </w:r>
      <w:r w:rsidRPr="00F767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5"/>
    </w:p>
    <w:p w:rsidR="00F767AA" w:rsidRDefault="00F767AA" w:rsidP="00F767AA">
      <w:pPr>
        <w:pStyle w:val="KeepWithNext"/>
        <w:rPr>
          <w:rtl/>
        </w:rPr>
      </w:pPr>
    </w:p>
    <w:p w:rsidR="00F767AA" w:rsidRDefault="00DD2E46" w:rsidP="00DD2E46">
      <w:pPr>
        <w:rPr>
          <w:rtl/>
        </w:rPr>
      </w:pPr>
      <w:bookmarkStart w:id="7366" w:name="_ETM_Q1_24359893"/>
      <w:bookmarkStart w:id="7367" w:name="_ETM_Q1_24359930"/>
      <w:bookmarkEnd w:id="7366"/>
      <w:bookmarkEnd w:id="7367"/>
      <w:r>
        <w:rPr>
          <w:rFonts w:hint="cs"/>
          <w:rtl/>
        </w:rPr>
        <w:t xml:space="preserve">אנחנו מבקשים נציג שלנו למליאת רשות הרגולציה, משום שהשלטון </w:t>
      </w:r>
      <w:bookmarkStart w:id="7368" w:name="_ETM_Q1_24395258"/>
      <w:bookmarkEnd w:id="7368"/>
      <w:r>
        <w:rPr>
          <w:rFonts w:hint="cs"/>
          <w:rtl/>
        </w:rPr>
        <w:t xml:space="preserve">המקומי שמגיע מהשטח ומחובר לתושבים ועסקים צריך להשמיע את </w:t>
      </w:r>
      <w:bookmarkStart w:id="7369" w:name="_ETM_Q1_24398518"/>
      <w:bookmarkEnd w:id="7369"/>
      <w:r>
        <w:rPr>
          <w:rFonts w:hint="cs"/>
          <w:rtl/>
        </w:rPr>
        <w:t xml:space="preserve">קולו. לפעמים רגולציה שמתוכננת בשלטון המרכזי מתנגשת עם סוגיות מהשטח </w:t>
      </w:r>
      <w:bookmarkStart w:id="7370" w:name="_ETM_Q1_24409450"/>
      <w:bookmarkEnd w:id="7370"/>
      <w:r>
        <w:rPr>
          <w:rFonts w:hint="cs"/>
          <w:rtl/>
        </w:rPr>
        <w:t xml:space="preserve">שראוי לפתור כבר בשלב אישור הרגולציה בדיוני מליאת הרשות. אנחנו </w:t>
      </w:r>
      <w:bookmarkStart w:id="7371" w:name="_ETM_Q1_24416075"/>
      <w:bookmarkEnd w:id="7371"/>
      <w:r>
        <w:rPr>
          <w:rFonts w:hint="cs"/>
          <w:rtl/>
        </w:rPr>
        <w:t xml:space="preserve">חושבים שזה יסייע בחיבור אל השטח וימנע ויכוחים מיותרים. </w:t>
      </w:r>
      <w:bookmarkStart w:id="7372" w:name="_ETM_Q1_24420616"/>
      <w:bookmarkEnd w:id="7372"/>
    </w:p>
    <w:p w:rsidR="00DD2E46" w:rsidRDefault="00DD2E46" w:rsidP="00DD2E46">
      <w:pPr>
        <w:ind w:firstLine="0"/>
        <w:rPr>
          <w:rtl/>
        </w:rPr>
      </w:pPr>
      <w:bookmarkStart w:id="7373" w:name="_ETM_Q1_24420853"/>
      <w:bookmarkStart w:id="7374" w:name="_ETM_Q1_24420901"/>
      <w:bookmarkStart w:id="7375" w:name="_ETM_Q1_24421280"/>
      <w:bookmarkEnd w:id="7373"/>
      <w:bookmarkEnd w:id="7374"/>
      <w:bookmarkEnd w:id="7375"/>
    </w:p>
    <w:p w:rsidR="00DD2E46" w:rsidRDefault="00DD2E46" w:rsidP="00DD2E46">
      <w:pPr>
        <w:pStyle w:val="a4"/>
        <w:keepNext/>
        <w:rPr>
          <w:rtl/>
        </w:rPr>
      </w:pPr>
      <w:bookmarkStart w:id="7376" w:name="_ETM_Q1_24421328"/>
      <w:bookmarkStart w:id="7377" w:name="_ETM_Q1_24421574"/>
      <w:bookmarkStart w:id="7378" w:name="ET_speaker_6233_582"/>
      <w:bookmarkEnd w:id="7376"/>
      <w:bookmarkEnd w:id="7377"/>
      <w:r w:rsidRPr="00DD2E4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DD2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8"/>
    </w:p>
    <w:p w:rsidR="00DD2E46" w:rsidRDefault="00DD2E46" w:rsidP="00DD2E46">
      <w:pPr>
        <w:pStyle w:val="KeepWithNext"/>
        <w:rPr>
          <w:rtl/>
          <w:lang w:eastAsia="he-IL"/>
        </w:rPr>
      </w:pPr>
    </w:p>
    <w:p w:rsidR="00DD2E46" w:rsidRDefault="00DD2E46" w:rsidP="00DD2E46">
      <w:pPr>
        <w:rPr>
          <w:rtl/>
          <w:lang w:eastAsia="he-IL"/>
        </w:rPr>
      </w:pPr>
      <w:bookmarkStart w:id="7379" w:name="_ETM_Q1_24421975"/>
      <w:bookmarkStart w:id="7380" w:name="_ETM_Q1_24422009"/>
      <w:bookmarkEnd w:id="7379"/>
      <w:bookmarkEnd w:id="7380"/>
      <w:r>
        <w:rPr>
          <w:rFonts w:hint="cs"/>
          <w:rtl/>
          <w:lang w:eastAsia="he-IL"/>
        </w:rPr>
        <w:t xml:space="preserve">נכון, אין אף אחד שמבין ברישוי עסקים בדיון הזה. </w:t>
      </w:r>
      <w:bookmarkStart w:id="7381" w:name="_ETM_Q1_24427254"/>
      <w:bookmarkEnd w:id="7381"/>
      <w:r>
        <w:rPr>
          <w:rFonts w:hint="cs"/>
          <w:rtl/>
          <w:lang w:eastAsia="he-IL"/>
        </w:rPr>
        <w:t xml:space="preserve">דווקא נציג שלהם יכול לתת את </w:t>
      </w:r>
      <w:bookmarkStart w:id="7382" w:name="_ETM_Q1_24431232"/>
      <w:bookmarkEnd w:id="7382"/>
      <w:r>
        <w:rPr>
          <w:rFonts w:hint="cs"/>
          <w:rtl/>
          <w:lang w:eastAsia="he-IL"/>
        </w:rPr>
        <w:t>המענה הזה.</w:t>
      </w:r>
    </w:p>
    <w:p w:rsidR="00DD2E46" w:rsidRDefault="00DD2E46" w:rsidP="00DD2E46">
      <w:pPr>
        <w:ind w:firstLine="0"/>
        <w:rPr>
          <w:rtl/>
          <w:lang w:eastAsia="he-IL"/>
        </w:rPr>
      </w:pPr>
      <w:bookmarkStart w:id="7383" w:name="_ETM_Q1_24433519"/>
      <w:bookmarkStart w:id="7384" w:name="_ETM_Q1_24433569"/>
      <w:bookmarkEnd w:id="7383"/>
      <w:bookmarkEnd w:id="7384"/>
    </w:p>
    <w:p w:rsidR="00DD2E46" w:rsidRDefault="00DD2E46" w:rsidP="00DD2E46">
      <w:pPr>
        <w:pStyle w:val="af9"/>
        <w:keepNext/>
        <w:rPr>
          <w:rtl/>
          <w:lang w:eastAsia="he-IL"/>
        </w:rPr>
      </w:pPr>
      <w:bookmarkStart w:id="7385" w:name="_ETM_Q1_24433942"/>
      <w:bookmarkStart w:id="7386" w:name="_ETM_Q1_24434009"/>
      <w:bookmarkStart w:id="7387" w:name="_ETM_Q1_24434984"/>
      <w:bookmarkStart w:id="7388" w:name="ET_guest_לינה_כץ_583"/>
      <w:bookmarkEnd w:id="7385"/>
      <w:bookmarkEnd w:id="7386"/>
      <w:bookmarkEnd w:id="7387"/>
      <w:r w:rsidRPr="00DD2E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לינה כץ:</w:t>
      </w:r>
      <w:r w:rsidRPr="00DD2E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8"/>
    </w:p>
    <w:p w:rsidR="00DD2E46" w:rsidRDefault="00DD2E46" w:rsidP="00DD2E46">
      <w:pPr>
        <w:pStyle w:val="KeepWithNext"/>
        <w:rPr>
          <w:rtl/>
          <w:lang w:eastAsia="he-IL"/>
        </w:rPr>
      </w:pPr>
    </w:p>
    <w:p w:rsidR="003B18B1" w:rsidRDefault="00DD2E46" w:rsidP="001B4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 רשויות מייצגים את הרשות באופן הכי ישיר </w:t>
      </w:r>
      <w:bookmarkStart w:id="7389" w:name="_ETM_Q1_24436177"/>
      <w:bookmarkEnd w:id="7389"/>
      <w:r>
        <w:rPr>
          <w:rFonts w:hint="cs"/>
          <w:rtl/>
          <w:lang w:eastAsia="he-IL"/>
        </w:rPr>
        <w:t>שיש כיו</w:t>
      </w:r>
      <w:r w:rsidR="001B4631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ראשי רשויות מכהנים במועצה הארצית </w:t>
      </w:r>
      <w:bookmarkStart w:id="7390" w:name="_ETM_Q1_24436336"/>
      <w:bookmarkEnd w:id="7390"/>
      <w:r>
        <w:rPr>
          <w:rFonts w:hint="cs"/>
          <w:rtl/>
          <w:lang w:eastAsia="he-IL"/>
        </w:rPr>
        <w:t>לתכנון ובנייה, בוועדות לתכנון ובנייה</w:t>
      </w:r>
      <w:r w:rsidR="003B18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B18B1">
        <w:rPr>
          <w:rFonts w:hint="cs"/>
          <w:rtl/>
          <w:lang w:eastAsia="he-IL"/>
        </w:rPr>
        <w:t>בוועדות ארציות ו</w:t>
      </w:r>
      <w:r w:rsidR="001B4631">
        <w:rPr>
          <w:rFonts w:hint="cs"/>
          <w:rtl/>
          <w:lang w:eastAsia="he-IL"/>
        </w:rPr>
        <w:t>ב</w:t>
      </w:r>
      <w:r w:rsidR="003B18B1">
        <w:rPr>
          <w:rFonts w:hint="cs"/>
          <w:rtl/>
          <w:lang w:eastAsia="he-IL"/>
        </w:rPr>
        <w:t>גופים כלל ארציים</w:t>
      </w:r>
      <w:r w:rsidR="001B4631">
        <w:rPr>
          <w:rFonts w:hint="cs"/>
          <w:rtl/>
          <w:lang w:eastAsia="he-IL"/>
        </w:rPr>
        <w:t>,</w:t>
      </w:r>
      <w:r w:rsidR="003B18B1">
        <w:rPr>
          <w:rFonts w:hint="cs"/>
          <w:rtl/>
          <w:lang w:eastAsia="he-IL"/>
        </w:rPr>
        <w:t xml:space="preserve"> </w:t>
      </w:r>
      <w:bookmarkStart w:id="7391" w:name="_ETM_Q1_24480980"/>
      <w:bookmarkEnd w:id="7391"/>
      <w:r w:rsidR="001B4631">
        <w:rPr>
          <w:rFonts w:hint="cs"/>
          <w:rtl/>
          <w:lang w:eastAsia="he-IL"/>
        </w:rPr>
        <w:t xml:space="preserve">לכן </w:t>
      </w:r>
      <w:r w:rsidR="003B18B1">
        <w:rPr>
          <w:rFonts w:hint="cs"/>
          <w:rtl/>
          <w:lang w:eastAsia="he-IL"/>
        </w:rPr>
        <w:t xml:space="preserve">חשוב </w:t>
      </w:r>
      <w:r w:rsidR="001B4631">
        <w:rPr>
          <w:rFonts w:hint="cs"/>
          <w:rtl/>
          <w:lang w:eastAsia="he-IL"/>
        </w:rPr>
        <w:t>שהם יהיו</w:t>
      </w:r>
      <w:r w:rsidR="003B18B1">
        <w:rPr>
          <w:rFonts w:hint="cs"/>
          <w:rtl/>
          <w:lang w:eastAsia="he-IL"/>
        </w:rPr>
        <w:t xml:space="preserve"> שותפים</w:t>
      </w:r>
      <w:bookmarkStart w:id="7392" w:name="_ETM_Q1_24484031"/>
      <w:bookmarkEnd w:id="7392"/>
      <w:r w:rsidR="003B18B1">
        <w:rPr>
          <w:rFonts w:hint="cs"/>
          <w:rtl/>
          <w:lang w:eastAsia="he-IL"/>
        </w:rPr>
        <w:t xml:space="preserve"> במליאת רשות הרגולציה. </w:t>
      </w:r>
      <w:bookmarkStart w:id="7393" w:name="_ETM_Q1_24440221"/>
      <w:bookmarkEnd w:id="7393"/>
    </w:p>
    <w:p w:rsidR="003B18B1" w:rsidRDefault="003B18B1" w:rsidP="003B18B1">
      <w:pPr>
        <w:ind w:firstLine="0"/>
        <w:rPr>
          <w:rtl/>
          <w:lang w:eastAsia="he-IL"/>
        </w:rPr>
      </w:pPr>
      <w:bookmarkStart w:id="7394" w:name="_ETM_Q1_24489841"/>
      <w:bookmarkStart w:id="7395" w:name="_ETM_Q1_24489899"/>
      <w:bookmarkEnd w:id="7394"/>
      <w:bookmarkEnd w:id="7395"/>
    </w:p>
    <w:p w:rsidR="001B4631" w:rsidRDefault="001B4631" w:rsidP="001B4631">
      <w:pPr>
        <w:pStyle w:val="af9"/>
        <w:keepNext/>
        <w:rPr>
          <w:rtl/>
          <w:lang w:eastAsia="he-IL"/>
        </w:rPr>
      </w:pPr>
      <w:bookmarkStart w:id="7396" w:name="_ETM_Q1_24496083"/>
      <w:bookmarkEnd w:id="7396"/>
      <w:r w:rsidRPr="001B4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משה:</w:t>
      </w:r>
      <w:r w:rsidRPr="001B46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B4631" w:rsidRDefault="001B4631" w:rsidP="001B4631">
      <w:pPr>
        <w:pStyle w:val="KeepWithNext"/>
        <w:rPr>
          <w:rtl/>
          <w:lang w:eastAsia="he-IL"/>
        </w:rPr>
      </w:pPr>
    </w:p>
    <w:p w:rsidR="001B4631" w:rsidRDefault="001B4631" w:rsidP="009173D3">
      <w:pPr>
        <w:ind w:firstLine="0"/>
        <w:rPr>
          <w:rtl/>
          <w:lang w:eastAsia="he-IL"/>
        </w:rPr>
      </w:pPr>
      <w:bookmarkStart w:id="7397" w:name="_ETM_Q1_24496451"/>
      <w:bookmarkStart w:id="7398" w:name="_ETM_Q1_24496488"/>
      <w:bookmarkEnd w:id="7397"/>
      <w:bookmarkEnd w:id="7398"/>
      <w:r>
        <w:rPr>
          <w:rtl/>
          <w:lang w:eastAsia="he-IL"/>
        </w:rPr>
        <w:tab/>
      </w:r>
      <w:bookmarkStart w:id="7399" w:name="_ETM_Q1_24502957"/>
      <w:bookmarkStart w:id="7400" w:name="_ETM_Q1_24507871"/>
      <w:bookmarkEnd w:id="7399"/>
      <w:bookmarkEnd w:id="7400"/>
      <w:r>
        <w:rPr>
          <w:rFonts w:hint="cs"/>
          <w:rtl/>
          <w:lang w:eastAsia="he-IL"/>
        </w:rPr>
        <w:t xml:space="preserve">בהתייחס </w:t>
      </w:r>
      <w:bookmarkStart w:id="7401" w:name="_ETM_Q1_24503401"/>
      <w:bookmarkEnd w:id="7401"/>
      <w:r>
        <w:rPr>
          <w:rFonts w:hint="cs"/>
          <w:rtl/>
          <w:lang w:eastAsia="he-IL"/>
        </w:rPr>
        <w:t xml:space="preserve">למה שהיועץ המשפטי אמר, לגבי </w:t>
      </w:r>
      <w:bookmarkStart w:id="7402" w:name="_ETM_Q1_24506915"/>
      <w:bookmarkEnd w:id="7402"/>
      <w:r>
        <w:rPr>
          <w:rFonts w:hint="cs"/>
          <w:rtl/>
          <w:lang w:eastAsia="he-IL"/>
        </w:rPr>
        <w:t xml:space="preserve">המשנה ליועץ המשפטי לממשלה, ראוי שזה </w:t>
      </w:r>
      <w:bookmarkStart w:id="7403" w:name="_ETM_Q1_24514536"/>
      <w:bookmarkEnd w:id="7403"/>
      <w:r>
        <w:rPr>
          <w:rFonts w:hint="cs"/>
          <w:rtl/>
          <w:lang w:eastAsia="he-IL"/>
        </w:rPr>
        <w:t xml:space="preserve">יהיה המשנה הכלכלי. </w:t>
      </w:r>
      <w:bookmarkStart w:id="7404" w:name="_ETM_Q1_24513546"/>
      <w:bookmarkStart w:id="7405" w:name="_ETM_Q1_24513607"/>
      <w:bookmarkStart w:id="7406" w:name="_ETM_Q1_24513917"/>
      <w:bookmarkEnd w:id="7404"/>
      <w:bookmarkEnd w:id="7405"/>
      <w:bookmarkEnd w:id="7406"/>
    </w:p>
    <w:p w:rsidR="001B4631" w:rsidRDefault="001B4631" w:rsidP="001B4631">
      <w:pPr>
        <w:ind w:firstLine="0"/>
        <w:rPr>
          <w:rtl/>
          <w:lang w:eastAsia="he-IL"/>
        </w:rPr>
      </w:pPr>
      <w:bookmarkStart w:id="7407" w:name="_ETM_Q1_24513971"/>
      <w:bookmarkEnd w:id="7407"/>
    </w:p>
    <w:p w:rsidR="001B4631" w:rsidRDefault="001B4631" w:rsidP="001B4631">
      <w:pPr>
        <w:pStyle w:val="af6"/>
        <w:keepNext/>
        <w:rPr>
          <w:rtl/>
        </w:rPr>
      </w:pPr>
      <w:bookmarkStart w:id="7408" w:name="_ETM_Q1_24516452"/>
      <w:bookmarkStart w:id="7409" w:name="_ETM_Q1_24516525"/>
      <w:bookmarkEnd w:id="7408"/>
      <w:bookmarkEnd w:id="7409"/>
      <w:r w:rsidRPr="001B46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B4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B4631" w:rsidRDefault="001B4631" w:rsidP="001B4631">
      <w:pPr>
        <w:pStyle w:val="KeepWithNext"/>
        <w:rPr>
          <w:rtl/>
        </w:rPr>
      </w:pPr>
    </w:p>
    <w:p w:rsidR="009173D3" w:rsidRDefault="001B4631" w:rsidP="001B4631">
      <w:pPr>
        <w:rPr>
          <w:rtl/>
        </w:rPr>
      </w:pPr>
      <w:bookmarkStart w:id="7410" w:name="_ETM_Q1_24517701"/>
      <w:bookmarkStart w:id="7411" w:name="_ETM_Q1_24517747"/>
      <w:bookmarkEnd w:id="7410"/>
      <w:bookmarkEnd w:id="7411"/>
      <w:r>
        <w:rPr>
          <w:rFonts w:hint="cs"/>
          <w:rtl/>
        </w:rPr>
        <w:t xml:space="preserve">מי אמר שהוא צריך להביא את ההיבט </w:t>
      </w:r>
      <w:bookmarkStart w:id="7412" w:name="_ETM_Q1_24518678"/>
      <w:bookmarkEnd w:id="7412"/>
      <w:r>
        <w:rPr>
          <w:rFonts w:hint="cs"/>
          <w:rtl/>
        </w:rPr>
        <w:t xml:space="preserve">הכלכלי? כרגע אמרנו שההיבט הכלכלי מיוצג היטב על ידי </w:t>
      </w:r>
      <w:bookmarkStart w:id="7413" w:name="_ETM_Q1_24523121"/>
      <w:bookmarkEnd w:id="7413"/>
      <w:r>
        <w:rPr>
          <w:rFonts w:hint="cs"/>
          <w:rtl/>
        </w:rPr>
        <w:t>משרד האוצר</w:t>
      </w:r>
      <w:r w:rsidR="008B7F7C">
        <w:rPr>
          <w:rFonts w:hint="cs"/>
          <w:rtl/>
        </w:rPr>
        <w:t>. אולי תרומתו של משרד המשפטים הי</w:t>
      </w:r>
      <w:r>
        <w:rPr>
          <w:rFonts w:hint="cs"/>
          <w:rtl/>
        </w:rPr>
        <w:t xml:space="preserve">א </w:t>
      </w:r>
      <w:r w:rsidR="009173D3">
        <w:rPr>
          <w:rFonts w:hint="cs"/>
          <w:rtl/>
        </w:rPr>
        <w:t xml:space="preserve">בהיבט זכויות האדם. למה צריך עוד קול של </w:t>
      </w:r>
      <w:bookmarkStart w:id="7414" w:name="_ETM_Q1_24531716"/>
      <w:bookmarkEnd w:id="7414"/>
      <w:r w:rsidR="009173D3">
        <w:rPr>
          <w:rFonts w:hint="cs"/>
          <w:rtl/>
        </w:rPr>
        <w:t>משרד מטה שמגיע מהתחום הכלכלי?</w:t>
      </w:r>
      <w:bookmarkStart w:id="7415" w:name="_ETM_Q1_24535515"/>
      <w:bookmarkEnd w:id="7415"/>
    </w:p>
    <w:p w:rsidR="009173D3" w:rsidRDefault="009173D3" w:rsidP="009173D3">
      <w:pPr>
        <w:ind w:firstLine="0"/>
        <w:rPr>
          <w:rtl/>
        </w:rPr>
      </w:pPr>
      <w:bookmarkStart w:id="7416" w:name="_ETM_Q1_24535609"/>
      <w:bookmarkEnd w:id="7416"/>
    </w:p>
    <w:p w:rsidR="009173D3" w:rsidRDefault="009173D3" w:rsidP="009173D3">
      <w:pPr>
        <w:pStyle w:val="af9"/>
        <w:keepNext/>
        <w:rPr>
          <w:rtl/>
        </w:rPr>
      </w:pPr>
      <w:bookmarkStart w:id="7417" w:name="_ETM_Q1_24535860"/>
      <w:bookmarkStart w:id="7418" w:name="_ETM_Q1_24535936"/>
      <w:bookmarkStart w:id="7419" w:name="ET_guest_נטע_משה_584"/>
      <w:bookmarkEnd w:id="7417"/>
      <w:bookmarkEnd w:id="7418"/>
      <w:r w:rsidRPr="009173D3">
        <w:rPr>
          <w:rStyle w:val="TagStyle"/>
          <w:rtl/>
        </w:rPr>
        <w:t xml:space="preserve"> &lt;&lt; אורח &gt;&gt; </w:t>
      </w:r>
      <w:r>
        <w:rPr>
          <w:rtl/>
        </w:rPr>
        <w:t>נטע משה:</w:t>
      </w:r>
      <w:r w:rsidRPr="009173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19"/>
    </w:p>
    <w:p w:rsidR="009173D3" w:rsidRDefault="009173D3" w:rsidP="009173D3">
      <w:pPr>
        <w:pStyle w:val="KeepWithNext"/>
        <w:rPr>
          <w:rtl/>
        </w:rPr>
      </w:pPr>
    </w:p>
    <w:p w:rsidR="009173D3" w:rsidRDefault="009173D3" w:rsidP="00AA7A69">
      <w:pPr>
        <w:rPr>
          <w:rtl/>
        </w:rPr>
      </w:pPr>
      <w:r>
        <w:rPr>
          <w:rFonts w:hint="cs"/>
          <w:rtl/>
        </w:rPr>
        <w:t xml:space="preserve">יש לנו פה מומחיות </w:t>
      </w:r>
      <w:bookmarkStart w:id="7420" w:name="_ETM_Q1_24537098"/>
      <w:bookmarkEnd w:id="7420"/>
      <w:r>
        <w:rPr>
          <w:rFonts w:hint="cs"/>
          <w:rtl/>
        </w:rPr>
        <w:t xml:space="preserve">של אסדרה. גם באסדרה יכולים להיות היבטים רחבים ושונים. </w:t>
      </w:r>
      <w:bookmarkStart w:id="7421" w:name="_ETM_Q1_24543530"/>
      <w:bookmarkEnd w:id="7421"/>
      <w:r>
        <w:rPr>
          <w:rFonts w:hint="cs"/>
          <w:rtl/>
        </w:rPr>
        <w:t xml:space="preserve">אסדרה היא מקצוע. אנחנו רוצים מישהו </w:t>
      </w:r>
      <w:bookmarkStart w:id="7422" w:name="_ETM_Q1_24545820"/>
      <w:bookmarkEnd w:id="7422"/>
      <w:r>
        <w:rPr>
          <w:rFonts w:hint="cs"/>
          <w:rtl/>
        </w:rPr>
        <w:t>שמכיר את המקצוע הזה. כ</w:t>
      </w:r>
      <w:r w:rsidR="008B7F7C">
        <w:rPr>
          <w:rFonts w:hint="cs"/>
          <w:rtl/>
        </w:rPr>
        <w:t>שאומרים אסדרה</w:t>
      </w:r>
      <w:r w:rsidR="00AA7A69">
        <w:rPr>
          <w:rFonts w:hint="cs"/>
          <w:rtl/>
        </w:rPr>
        <w:t xml:space="preserve"> זו</w:t>
      </w:r>
      <w:r>
        <w:rPr>
          <w:rFonts w:hint="cs"/>
          <w:rtl/>
        </w:rPr>
        <w:t xml:space="preserve"> לא רק אסדרה </w:t>
      </w:r>
      <w:bookmarkStart w:id="7423" w:name="_ETM_Q1_24550148"/>
      <w:bookmarkEnd w:id="7423"/>
      <w:r>
        <w:rPr>
          <w:rFonts w:hint="cs"/>
          <w:rtl/>
        </w:rPr>
        <w:t>כלכלית. אסדרה היא אסדרה על כל גווניה.</w:t>
      </w:r>
    </w:p>
    <w:p w:rsidR="009173D3" w:rsidRDefault="009173D3" w:rsidP="009173D3">
      <w:pPr>
        <w:ind w:firstLine="0"/>
        <w:rPr>
          <w:rtl/>
        </w:rPr>
      </w:pPr>
      <w:bookmarkStart w:id="7424" w:name="_ETM_Q1_24555527"/>
      <w:bookmarkStart w:id="7425" w:name="_ETM_Q1_24555623"/>
      <w:bookmarkEnd w:id="7424"/>
      <w:bookmarkEnd w:id="7425"/>
    </w:p>
    <w:p w:rsidR="009173D3" w:rsidRDefault="009173D3" w:rsidP="009173D3">
      <w:pPr>
        <w:pStyle w:val="af6"/>
        <w:keepNext/>
        <w:rPr>
          <w:rtl/>
        </w:rPr>
      </w:pPr>
      <w:bookmarkStart w:id="7426" w:name="ET_yor_6156_585"/>
      <w:r w:rsidRPr="009173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173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6"/>
    </w:p>
    <w:p w:rsidR="009173D3" w:rsidRDefault="009173D3" w:rsidP="009173D3">
      <w:pPr>
        <w:pStyle w:val="KeepWithNext"/>
        <w:rPr>
          <w:rtl/>
        </w:rPr>
      </w:pPr>
    </w:p>
    <w:p w:rsidR="001B4631" w:rsidRDefault="001B4631" w:rsidP="009173D3">
      <w:pPr>
        <w:rPr>
          <w:rtl/>
        </w:rPr>
      </w:pPr>
      <w:r>
        <w:rPr>
          <w:rFonts w:hint="cs"/>
          <w:rtl/>
        </w:rPr>
        <w:t xml:space="preserve"> </w:t>
      </w:r>
      <w:r w:rsidR="00EF6038">
        <w:rPr>
          <w:rFonts w:hint="cs"/>
          <w:rtl/>
        </w:rPr>
        <w:t xml:space="preserve">האם </w:t>
      </w:r>
      <w:r w:rsidR="00AA7A69">
        <w:rPr>
          <w:rFonts w:hint="cs"/>
          <w:rtl/>
        </w:rPr>
        <w:t xml:space="preserve">המשנה ליועץ </w:t>
      </w:r>
      <w:bookmarkStart w:id="7427" w:name="_ETM_Q1_24553896"/>
      <w:bookmarkEnd w:id="7427"/>
      <w:r w:rsidR="00AA7A69">
        <w:rPr>
          <w:rFonts w:hint="cs"/>
          <w:rtl/>
        </w:rPr>
        <w:t xml:space="preserve">המשפטי שמתעסק בדין </w:t>
      </w:r>
      <w:proofErr w:type="spellStart"/>
      <w:r w:rsidR="00AA7A69">
        <w:rPr>
          <w:rFonts w:hint="cs"/>
          <w:rtl/>
        </w:rPr>
        <w:t>מינהלי</w:t>
      </w:r>
      <w:proofErr w:type="spellEnd"/>
      <w:r w:rsidR="00AA7A69">
        <w:rPr>
          <w:rFonts w:hint="cs"/>
          <w:rtl/>
        </w:rPr>
        <w:t xml:space="preserve"> </w:t>
      </w:r>
      <w:r w:rsidR="00EF6038">
        <w:rPr>
          <w:rFonts w:hint="cs"/>
          <w:rtl/>
        </w:rPr>
        <w:t xml:space="preserve">הוא </w:t>
      </w:r>
      <w:r w:rsidR="00AA7A69">
        <w:rPr>
          <w:rFonts w:hint="cs"/>
          <w:rtl/>
        </w:rPr>
        <w:t xml:space="preserve">פחות מומחה? לדעתי הוא מומחה הרבה </w:t>
      </w:r>
      <w:bookmarkStart w:id="7428" w:name="_ETM_Q1_24559346"/>
      <w:bookmarkEnd w:id="7428"/>
      <w:r w:rsidR="00AA7A69">
        <w:rPr>
          <w:rFonts w:hint="cs"/>
          <w:rtl/>
        </w:rPr>
        <w:t>יותר גדול בתחום האסדרה מהמשנה הכלכלי.</w:t>
      </w:r>
    </w:p>
    <w:p w:rsidR="00AA7A69" w:rsidRDefault="00AA7A69" w:rsidP="00AA7A69">
      <w:pPr>
        <w:ind w:firstLine="0"/>
        <w:rPr>
          <w:rtl/>
        </w:rPr>
      </w:pPr>
      <w:bookmarkStart w:id="7429" w:name="_ETM_Q1_24563152"/>
      <w:bookmarkStart w:id="7430" w:name="_ETM_Q1_24563307"/>
      <w:bookmarkEnd w:id="7429"/>
      <w:bookmarkEnd w:id="7430"/>
    </w:p>
    <w:p w:rsidR="00AA7A69" w:rsidRDefault="00AA7A69" w:rsidP="00AA7A69">
      <w:pPr>
        <w:pStyle w:val="af9"/>
        <w:keepNext/>
        <w:rPr>
          <w:rtl/>
        </w:rPr>
      </w:pPr>
      <w:bookmarkStart w:id="7431" w:name="_ETM_Q1_24563550"/>
      <w:bookmarkStart w:id="7432" w:name="_ETM_Q1_24563638"/>
      <w:bookmarkStart w:id="7433" w:name="ET_guest_נטע_משה_586"/>
      <w:bookmarkEnd w:id="7431"/>
      <w:bookmarkEnd w:id="7432"/>
      <w:r w:rsidRPr="00AA7A69">
        <w:rPr>
          <w:rStyle w:val="TagStyle"/>
          <w:rtl/>
        </w:rPr>
        <w:t xml:space="preserve"> &lt;&lt; אורח &gt;&gt; </w:t>
      </w:r>
      <w:r>
        <w:rPr>
          <w:rtl/>
        </w:rPr>
        <w:t>נטע משה:</w:t>
      </w:r>
      <w:r w:rsidRPr="00AA7A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33"/>
    </w:p>
    <w:p w:rsidR="00AA7A69" w:rsidRDefault="00AA7A69" w:rsidP="00AA7A69">
      <w:pPr>
        <w:pStyle w:val="KeepWithNext"/>
        <w:rPr>
          <w:rtl/>
        </w:rPr>
      </w:pPr>
    </w:p>
    <w:p w:rsidR="00AA7A69" w:rsidRDefault="00EF6038" w:rsidP="00AA7A69">
      <w:pPr>
        <w:rPr>
          <w:rtl/>
        </w:rPr>
      </w:pPr>
      <w:r>
        <w:rPr>
          <w:rFonts w:hint="cs"/>
          <w:rtl/>
        </w:rPr>
        <w:t>אני חושבת שפחות.</w:t>
      </w:r>
    </w:p>
    <w:p w:rsidR="00EF6038" w:rsidRDefault="00EF6038" w:rsidP="00EF6038">
      <w:pPr>
        <w:ind w:firstLine="0"/>
        <w:rPr>
          <w:rtl/>
        </w:rPr>
      </w:pPr>
      <w:bookmarkStart w:id="7434" w:name="_ETM_Q1_24560318"/>
      <w:bookmarkStart w:id="7435" w:name="_ETM_Q1_24560400"/>
      <w:bookmarkStart w:id="7436" w:name="_ETM_Q1_24560716"/>
      <w:bookmarkEnd w:id="7434"/>
      <w:bookmarkEnd w:id="7435"/>
      <w:bookmarkEnd w:id="7436"/>
    </w:p>
    <w:p w:rsidR="00EF6038" w:rsidRDefault="00EF6038" w:rsidP="00EF6038">
      <w:pPr>
        <w:pStyle w:val="af6"/>
        <w:keepNext/>
        <w:rPr>
          <w:rtl/>
        </w:rPr>
      </w:pPr>
      <w:bookmarkStart w:id="7437" w:name="_ETM_Q1_24560779"/>
      <w:bookmarkStart w:id="7438" w:name="_ETM_Q1_24561482"/>
      <w:bookmarkStart w:id="7439" w:name="ET_yor_6156_587"/>
      <w:bookmarkEnd w:id="7437"/>
      <w:bookmarkEnd w:id="7438"/>
      <w:r w:rsidRPr="00EF60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F6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9"/>
    </w:p>
    <w:p w:rsidR="00EF6038" w:rsidRDefault="00EF6038" w:rsidP="00EF6038">
      <w:pPr>
        <w:pStyle w:val="KeepWithNext"/>
        <w:rPr>
          <w:rtl/>
          <w:lang w:eastAsia="he-IL"/>
        </w:rPr>
      </w:pPr>
    </w:p>
    <w:p w:rsidR="00EF6038" w:rsidRDefault="00EF6038" w:rsidP="00EF6038">
      <w:pPr>
        <w:rPr>
          <w:rtl/>
          <w:lang w:eastAsia="he-IL"/>
        </w:rPr>
      </w:pPr>
      <w:bookmarkStart w:id="7440" w:name="_ETM_Q1_24562041"/>
      <w:bookmarkStart w:id="7441" w:name="_ETM_Q1_24562085"/>
      <w:bookmarkEnd w:id="7440"/>
      <w:bookmarkEnd w:id="7441"/>
      <w:r>
        <w:rPr>
          <w:rFonts w:hint="cs"/>
          <w:rtl/>
          <w:lang w:eastAsia="he-IL"/>
        </w:rPr>
        <w:t xml:space="preserve">אני </w:t>
      </w:r>
      <w:bookmarkStart w:id="7442" w:name="_ETM_Q1_24564784"/>
      <w:bookmarkEnd w:id="7442"/>
      <w:r>
        <w:rPr>
          <w:rFonts w:hint="cs"/>
          <w:rtl/>
          <w:lang w:eastAsia="he-IL"/>
        </w:rPr>
        <w:t xml:space="preserve">מסכים שהמשנה הפלילי פחות יתעסק. אם היועמ"ש ימנה את המשנה </w:t>
      </w:r>
      <w:bookmarkStart w:id="7443" w:name="_ETM_Q1_24572760"/>
      <w:bookmarkEnd w:id="7443"/>
      <w:r w:rsidR="008B7F7C">
        <w:rPr>
          <w:rFonts w:hint="cs"/>
          <w:rtl/>
          <w:lang w:eastAsia="he-IL"/>
        </w:rPr>
        <w:t>הפלילי שלו</w:t>
      </w:r>
      <w:r>
        <w:rPr>
          <w:rFonts w:hint="cs"/>
          <w:rtl/>
          <w:lang w:eastAsia="he-IL"/>
        </w:rPr>
        <w:t xml:space="preserve"> זה </w:t>
      </w:r>
      <w:r w:rsidR="008B7F7C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קצת מוזר. לבוא ולומר שהמשנה הכלכלי עדיף </w:t>
      </w:r>
      <w:bookmarkStart w:id="7444" w:name="_ETM_Q1_24575335"/>
      <w:bookmarkEnd w:id="7444"/>
      <w:r>
        <w:rPr>
          <w:rFonts w:hint="cs"/>
          <w:rtl/>
          <w:lang w:eastAsia="he-IL"/>
        </w:rPr>
        <w:t xml:space="preserve">על המשנה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? המשנה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הרבה יותר מ</w:t>
      </w:r>
      <w:bookmarkStart w:id="7445" w:name="_ETM_Q1_24581870"/>
      <w:bookmarkEnd w:id="7445"/>
      <w:r>
        <w:rPr>
          <w:rFonts w:hint="cs"/>
          <w:rtl/>
          <w:lang w:eastAsia="he-IL"/>
        </w:rPr>
        <w:t>תאים לתחום של אסדרה.</w:t>
      </w:r>
    </w:p>
    <w:p w:rsidR="00EF6038" w:rsidRDefault="00EF6038" w:rsidP="00EF6038">
      <w:pPr>
        <w:ind w:firstLine="0"/>
        <w:rPr>
          <w:rtl/>
          <w:lang w:eastAsia="he-IL"/>
        </w:rPr>
      </w:pPr>
      <w:bookmarkStart w:id="7446" w:name="_ETM_Q1_24581999"/>
      <w:bookmarkStart w:id="7447" w:name="_ETM_Q1_24582080"/>
      <w:bookmarkStart w:id="7448" w:name="_ETM_Q1_24582505"/>
      <w:bookmarkEnd w:id="7446"/>
      <w:bookmarkEnd w:id="7447"/>
      <w:bookmarkEnd w:id="7448"/>
    </w:p>
    <w:p w:rsidR="00EF6038" w:rsidRDefault="00EF6038" w:rsidP="00EF6038">
      <w:pPr>
        <w:pStyle w:val="af9"/>
        <w:keepNext/>
        <w:rPr>
          <w:rtl/>
          <w:lang w:eastAsia="he-IL"/>
        </w:rPr>
      </w:pPr>
      <w:bookmarkStart w:id="7449" w:name="_ETM_Q1_24582619"/>
      <w:bookmarkStart w:id="7450" w:name="_ETM_Q1_24584289"/>
      <w:bookmarkStart w:id="7451" w:name="ET_guest_נטע_משה_588"/>
      <w:bookmarkEnd w:id="7449"/>
      <w:bookmarkEnd w:id="7450"/>
      <w:r w:rsidRPr="00EF60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משה:</w:t>
      </w:r>
      <w:r w:rsidRPr="00EF60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51"/>
    </w:p>
    <w:p w:rsidR="00EF6038" w:rsidRDefault="00EF6038" w:rsidP="00EF6038">
      <w:pPr>
        <w:pStyle w:val="KeepWithNext"/>
        <w:rPr>
          <w:rtl/>
          <w:lang w:eastAsia="he-IL"/>
        </w:rPr>
      </w:pPr>
    </w:p>
    <w:p w:rsidR="00EF6038" w:rsidRDefault="002E419C" w:rsidP="00EF6038">
      <w:pPr>
        <w:rPr>
          <w:rtl/>
          <w:lang w:eastAsia="he-IL"/>
        </w:rPr>
      </w:pPr>
      <w:bookmarkStart w:id="7452" w:name="_ETM_Q1_24584820"/>
      <w:bookmarkStart w:id="7453" w:name="_ETM_Q1_24584857"/>
      <w:bookmarkEnd w:id="7452"/>
      <w:bookmarkEnd w:id="7453"/>
      <w:r>
        <w:rPr>
          <w:rFonts w:hint="cs"/>
          <w:rtl/>
          <w:lang w:eastAsia="he-IL"/>
        </w:rPr>
        <w:t xml:space="preserve">אני חושבת שראוי שנציגי הציבור לא יהיו </w:t>
      </w:r>
      <w:bookmarkStart w:id="7454" w:name="_ETM_Q1_24592171"/>
      <w:bookmarkEnd w:id="7454"/>
      <w:r>
        <w:rPr>
          <w:rFonts w:hint="cs"/>
          <w:rtl/>
          <w:lang w:eastAsia="he-IL"/>
        </w:rPr>
        <w:t>מהמגזר העסקי, לפחות מבחינת ניגודי עניינים</w:t>
      </w:r>
      <w:bookmarkStart w:id="7455" w:name="_ETM_Q1_24599211"/>
      <w:bookmarkEnd w:id="7455"/>
      <w:r>
        <w:rPr>
          <w:rFonts w:hint="cs"/>
          <w:rtl/>
          <w:lang w:eastAsia="he-IL"/>
        </w:rPr>
        <w:t xml:space="preserve">, כדי שנדע שהאינטרסים של הנציגים הם אינטרסים </w:t>
      </w:r>
      <w:bookmarkStart w:id="7456" w:name="_ETM_Q1_24600950"/>
      <w:bookmarkEnd w:id="7456"/>
      <w:r>
        <w:rPr>
          <w:rFonts w:hint="cs"/>
          <w:rtl/>
          <w:lang w:eastAsia="he-IL"/>
        </w:rPr>
        <w:t xml:space="preserve">ציבוריים, לא קידום של איזה שהוא אינטרס כלכלי </w:t>
      </w:r>
      <w:bookmarkStart w:id="7457" w:name="_ETM_Q1_24600871"/>
      <w:bookmarkEnd w:id="7457"/>
      <w:r>
        <w:rPr>
          <w:rFonts w:hint="cs"/>
          <w:rtl/>
          <w:lang w:eastAsia="he-IL"/>
        </w:rPr>
        <w:t>צר של איזה שהוא גוף.</w:t>
      </w:r>
      <w:bookmarkStart w:id="7458" w:name="_ETM_Q1_24606089"/>
      <w:bookmarkEnd w:id="7458"/>
    </w:p>
    <w:p w:rsidR="002E419C" w:rsidRDefault="002E419C" w:rsidP="002E419C">
      <w:pPr>
        <w:ind w:firstLine="0"/>
        <w:rPr>
          <w:rtl/>
          <w:lang w:eastAsia="he-IL"/>
        </w:rPr>
      </w:pPr>
      <w:bookmarkStart w:id="7459" w:name="_ETM_Q1_24606173"/>
      <w:bookmarkEnd w:id="7459"/>
    </w:p>
    <w:p w:rsidR="002E419C" w:rsidRDefault="002E419C" w:rsidP="002E419C">
      <w:pPr>
        <w:pStyle w:val="a4"/>
        <w:keepNext/>
        <w:rPr>
          <w:rtl/>
        </w:rPr>
      </w:pPr>
      <w:bookmarkStart w:id="7460" w:name="_ETM_Q1_24606443"/>
      <w:bookmarkStart w:id="7461" w:name="_ETM_Q1_24606503"/>
      <w:bookmarkStart w:id="7462" w:name="_ETM_Q1_24607240"/>
      <w:bookmarkStart w:id="7463" w:name="ET_speaker_6246_590"/>
      <w:bookmarkStart w:id="7464" w:name="ET_yor_6156_589"/>
      <w:bookmarkEnd w:id="7460"/>
      <w:bookmarkEnd w:id="7461"/>
      <w:bookmarkEnd w:id="7462"/>
      <w:r w:rsidRPr="002E419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2E4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3"/>
    </w:p>
    <w:p w:rsidR="002E419C" w:rsidRDefault="002E419C" w:rsidP="002E419C">
      <w:pPr>
        <w:pStyle w:val="KeepWithNext"/>
        <w:rPr>
          <w:rtl/>
        </w:rPr>
      </w:pPr>
    </w:p>
    <w:p w:rsidR="002E419C" w:rsidRDefault="002E419C" w:rsidP="002E419C">
      <w:pPr>
        <w:rPr>
          <w:rtl/>
        </w:rPr>
      </w:pPr>
      <w:r>
        <w:rPr>
          <w:rFonts w:hint="cs"/>
          <w:rtl/>
        </w:rPr>
        <w:t>גם המשרדים שחבריי ממרצ מציעים הם בניגודי עניינים.</w:t>
      </w:r>
    </w:p>
    <w:p w:rsidR="002E419C" w:rsidRDefault="002E419C" w:rsidP="002E419C">
      <w:pPr>
        <w:ind w:firstLine="0"/>
        <w:rPr>
          <w:rtl/>
        </w:rPr>
      </w:pPr>
      <w:bookmarkStart w:id="7465" w:name="_ETM_Q1_24613476"/>
      <w:bookmarkEnd w:id="7465"/>
    </w:p>
    <w:p w:rsidR="002E419C" w:rsidRDefault="002E419C" w:rsidP="002E419C">
      <w:pPr>
        <w:pStyle w:val="af6"/>
        <w:keepNext/>
        <w:rPr>
          <w:rtl/>
        </w:rPr>
      </w:pPr>
      <w:bookmarkStart w:id="7466" w:name="ET_yor_6156_591"/>
      <w:r w:rsidRPr="002E419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E4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6"/>
    </w:p>
    <w:p w:rsidR="002E419C" w:rsidRDefault="002E419C" w:rsidP="002E419C">
      <w:pPr>
        <w:pStyle w:val="KeepWithNext"/>
        <w:rPr>
          <w:rtl/>
        </w:rPr>
      </w:pPr>
    </w:p>
    <w:p w:rsidR="002E419C" w:rsidRDefault="002E419C" w:rsidP="002E419C">
      <w:pPr>
        <w:rPr>
          <w:rtl/>
        </w:rPr>
      </w:pPr>
      <w:bookmarkStart w:id="7467" w:name="_ETM_Q1_24613922"/>
      <w:bookmarkStart w:id="7468" w:name="_ETM_Q1_24614000"/>
      <w:bookmarkEnd w:id="7467"/>
      <w:bookmarkEnd w:id="7468"/>
      <w:r>
        <w:rPr>
          <w:rtl/>
        </w:rPr>
        <w:t xml:space="preserve">   </w:t>
      </w:r>
      <w:bookmarkEnd w:id="7464"/>
      <w:r>
        <w:rPr>
          <w:rFonts w:hint="cs"/>
          <w:rtl/>
        </w:rPr>
        <w:t xml:space="preserve">יש בשביל זה סעיף </w:t>
      </w:r>
      <w:bookmarkStart w:id="7469" w:name="_ETM_Q1_24616425"/>
      <w:bookmarkEnd w:id="7469"/>
      <w:r>
        <w:rPr>
          <w:rFonts w:hint="cs"/>
          <w:rtl/>
        </w:rPr>
        <w:t xml:space="preserve">ניגוד עניינים מאוד ברור. </w:t>
      </w:r>
    </w:p>
    <w:p w:rsidR="002E419C" w:rsidRDefault="002E419C" w:rsidP="002E419C">
      <w:pPr>
        <w:rPr>
          <w:rtl/>
        </w:rPr>
      </w:pPr>
      <w:bookmarkStart w:id="7470" w:name="_ETM_Q1_24634042"/>
      <w:bookmarkStart w:id="7471" w:name="_ETM_Q1_24634161"/>
      <w:bookmarkEnd w:id="7470"/>
      <w:bookmarkEnd w:id="7471"/>
    </w:p>
    <w:p w:rsidR="002E419C" w:rsidRDefault="002E419C" w:rsidP="002E419C">
      <w:pPr>
        <w:pStyle w:val="af9"/>
        <w:keepNext/>
        <w:rPr>
          <w:rtl/>
        </w:rPr>
      </w:pPr>
      <w:bookmarkStart w:id="7472" w:name="_ETM_Q1_24634501"/>
      <w:bookmarkStart w:id="7473" w:name="_ETM_Q1_24634632"/>
      <w:bookmarkStart w:id="7474" w:name="_ETM_Q1_24635519"/>
      <w:bookmarkStart w:id="7475" w:name="ET_guest_אורלי_אלמגור_נתן__592"/>
      <w:bookmarkEnd w:id="7472"/>
      <w:bookmarkEnd w:id="7473"/>
      <w:bookmarkEnd w:id="7474"/>
      <w:r w:rsidRPr="002E419C">
        <w:rPr>
          <w:rStyle w:val="TagStyle"/>
          <w:rtl/>
        </w:rPr>
        <w:t xml:space="preserve"> &lt;&lt; אורח &gt;&gt; </w:t>
      </w:r>
      <w:r>
        <w:rPr>
          <w:rtl/>
        </w:rPr>
        <w:t>אורלי אלמגור נתן:</w:t>
      </w:r>
      <w:r w:rsidRPr="002E41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75"/>
    </w:p>
    <w:p w:rsidR="002E419C" w:rsidRDefault="002E419C" w:rsidP="002E419C">
      <w:pPr>
        <w:pStyle w:val="KeepWithNext"/>
        <w:rPr>
          <w:rtl/>
        </w:rPr>
      </w:pPr>
    </w:p>
    <w:p w:rsidR="002E419C" w:rsidRDefault="00E261A0" w:rsidP="00B86135">
      <w:pPr>
        <w:rPr>
          <w:rtl/>
        </w:rPr>
      </w:pPr>
      <w:bookmarkStart w:id="7476" w:name="_ETM_Q1_24636242"/>
      <w:bookmarkStart w:id="7477" w:name="_ETM_Q1_24636290"/>
      <w:bookmarkEnd w:id="7476"/>
      <w:bookmarkEnd w:id="7477"/>
      <w:r>
        <w:rPr>
          <w:rFonts w:hint="cs"/>
          <w:rtl/>
        </w:rPr>
        <w:t xml:space="preserve">אחת </w:t>
      </w:r>
      <w:bookmarkStart w:id="7478" w:name="_ETM_Q1_24640873"/>
      <w:bookmarkEnd w:id="7478"/>
      <w:r>
        <w:rPr>
          <w:rFonts w:hint="cs"/>
          <w:rtl/>
        </w:rPr>
        <w:t xml:space="preserve">המדינות שמשרד המשפטים וגם אנחנו </w:t>
      </w:r>
      <w:r w:rsidR="00B86135">
        <w:rPr>
          <w:rFonts w:hint="cs"/>
          <w:rtl/>
        </w:rPr>
        <w:t xml:space="preserve">הסתכלנו עליה </w:t>
      </w:r>
      <w:r>
        <w:rPr>
          <w:rFonts w:hint="cs"/>
          <w:rtl/>
        </w:rPr>
        <w:t>זו גרמניה</w:t>
      </w:r>
      <w:r w:rsidR="00B8613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479" w:name="_ETM_Q1_24648571"/>
      <w:bookmarkStart w:id="7480" w:name="_ETM_Q1_24650689"/>
      <w:bookmarkEnd w:id="7479"/>
      <w:bookmarkEnd w:id="7480"/>
      <w:r w:rsidR="00B86135">
        <w:rPr>
          <w:rFonts w:hint="cs"/>
          <w:rtl/>
        </w:rPr>
        <w:t>היא הצביעה על כך</w:t>
      </w:r>
      <w:r>
        <w:rPr>
          <w:rFonts w:hint="cs"/>
          <w:rtl/>
        </w:rPr>
        <w:t xml:space="preserve"> שצריך לחזק </w:t>
      </w:r>
      <w:r w:rsidR="00B8613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השלטון המקומי, </w:t>
      </w:r>
      <w:bookmarkStart w:id="7481" w:name="_ETM_Q1_24657630"/>
      <w:bookmarkEnd w:id="7481"/>
      <w:r w:rsidR="00B86135">
        <w:rPr>
          <w:rFonts w:hint="cs"/>
          <w:rtl/>
        </w:rPr>
        <w:t xml:space="preserve">מכיוון </w:t>
      </w:r>
      <w:r>
        <w:rPr>
          <w:rFonts w:hint="cs"/>
          <w:rtl/>
        </w:rPr>
        <w:t xml:space="preserve">שהרבה פעמים הם השחקנים שצריכים ליישם את </w:t>
      </w:r>
      <w:bookmarkStart w:id="7482" w:name="_ETM_Q1_24661357"/>
      <w:bookmarkEnd w:id="7482"/>
      <w:r>
        <w:rPr>
          <w:rFonts w:hint="cs"/>
          <w:rtl/>
        </w:rPr>
        <w:t xml:space="preserve">זה, הם השחקנים שרואים את זה בפועל. </w:t>
      </w:r>
      <w:bookmarkStart w:id="7483" w:name="_ETM_Q1_24666501"/>
      <w:bookmarkEnd w:id="7483"/>
      <w:r w:rsidR="00B86135">
        <w:rPr>
          <w:rFonts w:hint="cs"/>
          <w:rtl/>
        </w:rPr>
        <w:t xml:space="preserve">הם </w:t>
      </w:r>
      <w:r w:rsidR="00C2440A">
        <w:rPr>
          <w:rFonts w:hint="cs"/>
          <w:rtl/>
        </w:rPr>
        <w:t xml:space="preserve">מדברים על הצורך </w:t>
      </w:r>
      <w:bookmarkStart w:id="7484" w:name="_ETM_Q1_24669151"/>
      <w:bookmarkEnd w:id="7484"/>
      <w:r w:rsidR="00C2440A">
        <w:rPr>
          <w:rFonts w:hint="cs"/>
          <w:rtl/>
        </w:rPr>
        <w:t xml:space="preserve">לשים לב יותר למה קורה ברמה המקומית. </w:t>
      </w:r>
    </w:p>
    <w:p w:rsidR="00C2440A" w:rsidRDefault="00C2440A" w:rsidP="00C2440A">
      <w:pPr>
        <w:ind w:firstLine="0"/>
        <w:rPr>
          <w:rtl/>
        </w:rPr>
      </w:pPr>
      <w:bookmarkStart w:id="7485" w:name="_ETM_Q1_24673669"/>
      <w:bookmarkStart w:id="7486" w:name="_ETM_Q1_24673752"/>
      <w:bookmarkEnd w:id="7485"/>
      <w:bookmarkEnd w:id="7486"/>
    </w:p>
    <w:p w:rsidR="00B86135" w:rsidRDefault="00B86135" w:rsidP="00B86135">
      <w:pPr>
        <w:pStyle w:val="af6"/>
        <w:keepNext/>
        <w:rPr>
          <w:rtl/>
        </w:rPr>
      </w:pPr>
      <w:bookmarkStart w:id="7487" w:name="_ETM_Q1_24674011"/>
      <w:bookmarkStart w:id="7488" w:name="_ETM_Q1_24674097"/>
      <w:bookmarkStart w:id="7489" w:name="_ETM_Q1_24675935"/>
      <w:bookmarkStart w:id="7490" w:name="ET_yor_6156_593"/>
      <w:bookmarkEnd w:id="7487"/>
      <w:bookmarkEnd w:id="7488"/>
      <w:bookmarkEnd w:id="7489"/>
      <w:r w:rsidRPr="00B8613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61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0"/>
    </w:p>
    <w:p w:rsidR="00B86135" w:rsidRDefault="00B86135" w:rsidP="00B86135">
      <w:pPr>
        <w:pStyle w:val="KeepWithNext"/>
        <w:rPr>
          <w:rtl/>
          <w:lang w:eastAsia="he-IL"/>
        </w:rPr>
      </w:pPr>
    </w:p>
    <w:p w:rsidR="00B86135" w:rsidRDefault="00B86135" w:rsidP="0005635C">
      <w:pPr>
        <w:rPr>
          <w:rtl/>
          <w:lang w:eastAsia="he-IL"/>
        </w:rPr>
      </w:pPr>
      <w:bookmarkStart w:id="7491" w:name="_ETM_Q1_24676543"/>
      <w:bookmarkStart w:id="7492" w:name="_ETM_Q1_24676577"/>
      <w:bookmarkEnd w:id="7491"/>
      <w:bookmarkEnd w:id="7492"/>
      <w:r>
        <w:rPr>
          <w:rFonts w:hint="cs"/>
          <w:rtl/>
          <w:lang w:eastAsia="he-IL"/>
        </w:rPr>
        <w:t xml:space="preserve">אנחנו נבקש </w:t>
      </w:r>
      <w:bookmarkStart w:id="7493" w:name="_ETM_Q1_24679589"/>
      <w:bookmarkEnd w:id="7493"/>
      <w:r>
        <w:rPr>
          <w:rFonts w:hint="cs"/>
          <w:rtl/>
          <w:lang w:eastAsia="he-IL"/>
        </w:rPr>
        <w:t xml:space="preserve">מהממשלה התייחסות לנושא מרכז השלטון המקומי. אנחנו יודעים </w:t>
      </w:r>
      <w:bookmarkStart w:id="7494" w:name="_ETM_Q1_24682547"/>
      <w:bookmarkEnd w:id="7494"/>
      <w:r>
        <w:rPr>
          <w:rFonts w:hint="cs"/>
          <w:rtl/>
          <w:lang w:eastAsia="he-IL"/>
        </w:rPr>
        <w:t xml:space="preserve">את עמדת הממשלה ביחס לארגוני החברה האזרחית בהקשר הזה, </w:t>
      </w:r>
      <w:r w:rsidR="0005635C">
        <w:rPr>
          <w:rFonts w:hint="cs"/>
          <w:rtl/>
          <w:lang w:eastAsia="he-IL"/>
        </w:rPr>
        <w:t>ביחס ל</w:t>
      </w:r>
      <w:r>
        <w:rPr>
          <w:rFonts w:hint="cs"/>
          <w:rtl/>
          <w:lang w:eastAsia="he-IL"/>
        </w:rPr>
        <w:t xml:space="preserve">ארגוני </w:t>
      </w:r>
      <w:bookmarkStart w:id="7495" w:name="_ETM_Q1_24687980"/>
      <w:bookmarkEnd w:id="7495"/>
      <w:r>
        <w:rPr>
          <w:rFonts w:hint="cs"/>
          <w:rtl/>
          <w:lang w:eastAsia="he-IL"/>
        </w:rPr>
        <w:t xml:space="preserve">מעסיקים וארגוני עובדים.  </w:t>
      </w:r>
    </w:p>
    <w:p w:rsidR="00B86135" w:rsidRDefault="00B86135" w:rsidP="00B86135">
      <w:pPr>
        <w:ind w:firstLine="0"/>
        <w:rPr>
          <w:rtl/>
          <w:lang w:eastAsia="he-IL"/>
        </w:rPr>
      </w:pPr>
      <w:bookmarkStart w:id="7496" w:name="_ETM_Q1_24711751"/>
      <w:bookmarkStart w:id="7497" w:name="_ETM_Q1_24711818"/>
      <w:bookmarkStart w:id="7498" w:name="_ETM_Q1_24712610"/>
      <w:bookmarkEnd w:id="7496"/>
      <w:bookmarkEnd w:id="7497"/>
      <w:bookmarkEnd w:id="7498"/>
    </w:p>
    <w:p w:rsidR="00B86135" w:rsidRDefault="00B86135" w:rsidP="00B86135">
      <w:pPr>
        <w:pStyle w:val="a4"/>
        <w:keepNext/>
        <w:rPr>
          <w:rtl/>
        </w:rPr>
      </w:pPr>
      <w:bookmarkStart w:id="7499" w:name="_ETM_Q1_24712669"/>
      <w:bookmarkStart w:id="7500" w:name="ET_speaker_גור_בליי_594"/>
      <w:bookmarkEnd w:id="7499"/>
      <w:r w:rsidRPr="00B8613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861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0"/>
    </w:p>
    <w:p w:rsidR="00B86135" w:rsidRDefault="00B86135" w:rsidP="00B86135">
      <w:pPr>
        <w:pStyle w:val="KeepWithNext"/>
        <w:rPr>
          <w:rtl/>
          <w:lang w:eastAsia="he-IL"/>
        </w:rPr>
      </w:pPr>
    </w:p>
    <w:p w:rsidR="00B86135" w:rsidRDefault="0005635C" w:rsidP="00B86135">
      <w:pPr>
        <w:rPr>
          <w:rtl/>
          <w:lang w:eastAsia="he-IL"/>
        </w:rPr>
      </w:pPr>
      <w:bookmarkStart w:id="7501" w:name="_ETM_Q1_24714730"/>
      <w:bookmarkStart w:id="7502" w:name="_ETM_Q1_24714776"/>
      <w:bookmarkEnd w:id="7501"/>
      <w:bookmarkEnd w:id="7502"/>
      <w:r>
        <w:rPr>
          <w:rFonts w:hint="cs"/>
          <w:rtl/>
          <w:lang w:eastAsia="he-IL"/>
        </w:rPr>
        <w:t xml:space="preserve">7. </w:t>
      </w:r>
      <w:bookmarkStart w:id="7503" w:name="_ETM_Q1_24712139"/>
      <w:bookmarkEnd w:id="7503"/>
      <w:r>
        <w:rPr>
          <w:rFonts w:hint="cs"/>
          <w:rtl/>
          <w:lang w:eastAsia="he-IL"/>
        </w:rPr>
        <w:t>סייג למינוי</w:t>
      </w:r>
    </w:p>
    <w:p w:rsidR="0005635C" w:rsidRDefault="0005635C" w:rsidP="00B86135">
      <w:pPr>
        <w:rPr>
          <w:rtl/>
          <w:lang w:eastAsia="he-IL"/>
        </w:rPr>
      </w:pPr>
      <w:bookmarkStart w:id="7504" w:name="_ETM_Q1_24715234"/>
      <w:bookmarkStart w:id="7505" w:name="_ETM_Q1_24715294"/>
      <w:bookmarkEnd w:id="7504"/>
      <w:bookmarkEnd w:id="7505"/>
    </w:p>
    <w:p w:rsidR="0005635C" w:rsidRDefault="0005635C" w:rsidP="00B86135">
      <w:pPr>
        <w:rPr>
          <w:rtl/>
          <w:lang w:eastAsia="he-IL"/>
        </w:rPr>
      </w:pPr>
      <w:bookmarkStart w:id="7506" w:name="_ETM_Q1_24715592"/>
      <w:bookmarkStart w:id="7507" w:name="_ETM_Q1_24715644"/>
      <w:bookmarkEnd w:id="7506"/>
      <w:bookmarkEnd w:id="7507"/>
      <w:r>
        <w:rPr>
          <w:rFonts w:hint="cs"/>
          <w:rtl/>
          <w:lang w:eastAsia="he-IL"/>
        </w:rPr>
        <w:t xml:space="preserve">לא ימונה לחבר מליאת הרשות מי שהורשע בעבירה </w:t>
      </w:r>
      <w:bookmarkStart w:id="7508" w:name="_ETM_Q1_24715736"/>
      <w:bookmarkEnd w:id="7508"/>
      <w:r>
        <w:rPr>
          <w:rFonts w:hint="cs"/>
          <w:rtl/>
          <w:lang w:eastAsia="he-IL"/>
        </w:rPr>
        <w:t>פלילית או בעבירת משמעת</w:t>
      </w:r>
    </w:p>
    <w:p w:rsidR="0005635C" w:rsidRDefault="0005635C" w:rsidP="00B86135">
      <w:pPr>
        <w:rPr>
          <w:rtl/>
          <w:lang w:eastAsia="he-IL"/>
        </w:rPr>
      </w:pPr>
      <w:bookmarkStart w:id="7509" w:name="_ETM_Q1_24720462"/>
      <w:bookmarkStart w:id="7510" w:name="_ETM_Q1_24720536"/>
      <w:bookmarkEnd w:id="7509"/>
      <w:bookmarkEnd w:id="7510"/>
      <w:r>
        <w:rPr>
          <w:rFonts w:hint="cs"/>
          <w:rtl/>
          <w:lang w:eastAsia="he-IL"/>
        </w:rPr>
        <w:t xml:space="preserve">שמפאת מהותה, חומרתה או נסיבותיה אין </w:t>
      </w:r>
      <w:bookmarkStart w:id="7511" w:name="_ETM_Q1_24723319"/>
      <w:bookmarkEnd w:id="7511"/>
      <w:r>
        <w:rPr>
          <w:rFonts w:hint="cs"/>
          <w:rtl/>
          <w:lang w:eastAsia="he-IL"/>
        </w:rPr>
        <w:t>הוא ראוי לכהן כחבר מליאת הרשות</w:t>
      </w:r>
    </w:p>
    <w:p w:rsidR="0005635C" w:rsidRDefault="0005635C" w:rsidP="00B86135">
      <w:pPr>
        <w:rPr>
          <w:rtl/>
          <w:lang w:eastAsia="he-IL"/>
        </w:rPr>
      </w:pPr>
      <w:bookmarkStart w:id="7512" w:name="_ETM_Q1_24720503"/>
      <w:bookmarkStart w:id="7513" w:name="_ETM_Q1_24720602"/>
      <w:bookmarkEnd w:id="7512"/>
      <w:bookmarkEnd w:id="7513"/>
      <w:r>
        <w:rPr>
          <w:rFonts w:hint="cs"/>
          <w:rtl/>
          <w:lang w:eastAsia="he-IL"/>
        </w:rPr>
        <w:t xml:space="preserve">או שהוגש נגדו כתב אישום </w:t>
      </w:r>
      <w:bookmarkStart w:id="7514" w:name="_ETM_Q1_24725472"/>
      <w:bookmarkEnd w:id="7514"/>
      <w:r>
        <w:rPr>
          <w:rFonts w:hint="cs"/>
          <w:rtl/>
          <w:lang w:eastAsia="he-IL"/>
        </w:rPr>
        <w:t>או קובלנה משמעתית בעבירה כאמור וטרם ניתן</w:t>
      </w:r>
    </w:p>
    <w:p w:rsidR="0005635C" w:rsidRDefault="0005635C" w:rsidP="00B86135">
      <w:pPr>
        <w:rPr>
          <w:rtl/>
          <w:lang w:eastAsia="he-IL"/>
        </w:rPr>
      </w:pPr>
      <w:bookmarkStart w:id="7515" w:name="_ETM_Q1_24724212"/>
      <w:bookmarkStart w:id="7516" w:name="_ETM_Q1_24724285"/>
      <w:bookmarkEnd w:id="7515"/>
      <w:bookmarkEnd w:id="7516"/>
      <w:r>
        <w:rPr>
          <w:rFonts w:hint="cs"/>
          <w:rtl/>
          <w:lang w:eastAsia="he-IL"/>
        </w:rPr>
        <w:t>פסק דין סופי בעניינו.</w:t>
      </w:r>
    </w:p>
    <w:p w:rsidR="0005635C" w:rsidRDefault="0005635C" w:rsidP="00B86135">
      <w:pPr>
        <w:rPr>
          <w:rtl/>
          <w:lang w:eastAsia="he-IL"/>
        </w:rPr>
      </w:pPr>
    </w:p>
    <w:p w:rsidR="0005635C" w:rsidRDefault="0005635C" w:rsidP="008B7F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סעיף מאוד סטנדרטי. אגב, פה </w:t>
      </w:r>
      <w:bookmarkStart w:id="7517" w:name="_ETM_Q1_24730143"/>
      <w:bookmarkEnd w:id="7517"/>
      <w:r>
        <w:rPr>
          <w:rFonts w:hint="cs"/>
          <w:rtl/>
          <w:lang w:eastAsia="he-IL"/>
        </w:rPr>
        <w:t xml:space="preserve">כתב אישום כולל גם קובלנה פלילית. </w:t>
      </w:r>
    </w:p>
    <w:p w:rsidR="0005635C" w:rsidRDefault="0005635C" w:rsidP="00B86135">
      <w:pPr>
        <w:rPr>
          <w:rtl/>
          <w:lang w:eastAsia="he-IL"/>
        </w:rPr>
      </w:pPr>
      <w:bookmarkStart w:id="7518" w:name="_ETM_Q1_24737914"/>
      <w:bookmarkStart w:id="7519" w:name="_ETM_Q1_24737980"/>
      <w:bookmarkEnd w:id="7518"/>
      <w:bookmarkEnd w:id="7519"/>
    </w:p>
    <w:p w:rsidR="0005635C" w:rsidRDefault="0005635C" w:rsidP="00B86135">
      <w:pPr>
        <w:rPr>
          <w:rtl/>
          <w:lang w:eastAsia="he-IL"/>
        </w:rPr>
      </w:pPr>
      <w:bookmarkStart w:id="7520" w:name="_ETM_Q1_24738535"/>
      <w:bookmarkStart w:id="7521" w:name="_ETM_Q1_24738614"/>
      <w:bookmarkEnd w:id="7520"/>
      <w:bookmarkEnd w:id="7521"/>
      <w:r>
        <w:rPr>
          <w:rFonts w:hint="cs"/>
          <w:rtl/>
          <w:lang w:eastAsia="he-IL"/>
        </w:rPr>
        <w:t>8. ניגוד עניינים</w:t>
      </w:r>
    </w:p>
    <w:p w:rsidR="0005635C" w:rsidRDefault="0005635C" w:rsidP="00B86135">
      <w:pPr>
        <w:rPr>
          <w:rtl/>
          <w:lang w:eastAsia="he-IL"/>
        </w:rPr>
      </w:pPr>
      <w:bookmarkStart w:id="7522" w:name="_ETM_Q1_24740554"/>
      <w:bookmarkStart w:id="7523" w:name="_ETM_Q1_24740648"/>
      <w:bookmarkStart w:id="7524" w:name="_ETM_Q1_24740744"/>
      <w:bookmarkEnd w:id="7522"/>
      <w:bookmarkEnd w:id="7523"/>
      <w:bookmarkEnd w:id="7524"/>
    </w:p>
    <w:p w:rsidR="0005635C" w:rsidRDefault="0005635C" w:rsidP="0005635C">
      <w:pPr>
        <w:pStyle w:val="afd"/>
        <w:numPr>
          <w:ilvl w:val="0"/>
          <w:numId w:val="15"/>
        </w:numPr>
        <w:rPr>
          <w:lang w:eastAsia="he-IL"/>
        </w:rPr>
      </w:pPr>
      <w:bookmarkStart w:id="7525" w:name="_ETM_Q1_24740823"/>
      <w:bookmarkEnd w:id="7525"/>
      <w:r>
        <w:rPr>
          <w:rFonts w:hint="cs"/>
          <w:rtl/>
          <w:lang w:eastAsia="he-IL"/>
        </w:rPr>
        <w:t>לא</w:t>
      </w:r>
      <w:bookmarkStart w:id="7526" w:name="_ETM_Q1_24737539"/>
      <w:bookmarkEnd w:id="7526"/>
      <w:r>
        <w:rPr>
          <w:rFonts w:hint="cs"/>
          <w:rtl/>
          <w:lang w:eastAsia="he-IL"/>
        </w:rPr>
        <w:t xml:space="preserve"> ימונה לחבר מליאת הרשות ולא יכהן כחבר כאמור מי שבשל </w:t>
      </w:r>
      <w:bookmarkStart w:id="7527" w:name="_ETM_Q1_24746509"/>
      <w:bookmarkEnd w:id="7527"/>
      <w:r>
        <w:rPr>
          <w:rFonts w:hint="cs"/>
          <w:rtl/>
          <w:lang w:eastAsia="he-IL"/>
        </w:rPr>
        <w:t xml:space="preserve">כהונתו </w:t>
      </w:r>
    </w:p>
    <w:p w:rsidR="0005635C" w:rsidRDefault="0005635C" w:rsidP="0005635C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יימצא, באופן תדיר, במצב של ניגוד עניינים אשר ימנע </w:t>
      </w:r>
      <w:bookmarkStart w:id="7528" w:name="_ETM_Q1_24750865"/>
      <w:bookmarkEnd w:id="7528"/>
      <w:r>
        <w:rPr>
          <w:rFonts w:hint="cs"/>
          <w:rtl/>
          <w:lang w:eastAsia="he-IL"/>
        </w:rPr>
        <w:t>ממנו למלא את עיקר</w:t>
      </w:r>
    </w:p>
    <w:p w:rsidR="0005635C" w:rsidRDefault="0005635C" w:rsidP="0005635C">
      <w:pPr>
        <w:ind w:left="720" w:firstLine="0"/>
        <w:rPr>
          <w:rtl/>
          <w:lang w:eastAsia="he-IL"/>
        </w:rPr>
      </w:pPr>
      <w:bookmarkStart w:id="7529" w:name="_ETM_Q1_24751486"/>
      <w:bookmarkStart w:id="7530" w:name="_ETM_Q1_24751572"/>
      <w:bookmarkEnd w:id="7529"/>
      <w:bookmarkEnd w:id="7530"/>
      <w:r>
        <w:rPr>
          <w:rFonts w:hint="cs"/>
          <w:rtl/>
          <w:lang w:eastAsia="he-IL"/>
        </w:rPr>
        <w:t>תפקידו במליאת הרשות.</w:t>
      </w:r>
    </w:p>
    <w:p w:rsidR="0005635C" w:rsidRDefault="0005635C" w:rsidP="0005635C">
      <w:pPr>
        <w:ind w:left="720" w:firstLine="0"/>
        <w:rPr>
          <w:rtl/>
          <w:lang w:eastAsia="he-IL"/>
        </w:rPr>
      </w:pPr>
    </w:p>
    <w:p w:rsidR="0005635C" w:rsidRDefault="0005635C" w:rsidP="0005635C">
      <w:pPr>
        <w:pStyle w:val="afd"/>
        <w:numPr>
          <w:ilvl w:val="0"/>
          <w:numId w:val="15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חבר מליאת הרשות לא </w:t>
      </w:r>
      <w:bookmarkStart w:id="7531" w:name="_ETM_Q1_24743061"/>
      <w:bookmarkEnd w:id="7531"/>
      <w:r>
        <w:rPr>
          <w:rFonts w:hint="cs"/>
          <w:rtl/>
          <w:lang w:eastAsia="he-IL"/>
        </w:rPr>
        <w:t xml:space="preserve">יטפל </w:t>
      </w:r>
      <w:r w:rsidR="00A7129F">
        <w:rPr>
          <w:rFonts w:hint="cs"/>
          <w:rtl/>
          <w:lang w:eastAsia="he-IL"/>
        </w:rPr>
        <w:t>במסגרת תפקידו בנושא שהטיפול בו יגרום</w:t>
      </w:r>
    </w:p>
    <w:p w:rsidR="00A7129F" w:rsidRDefault="00A7129F" w:rsidP="00A7129F">
      <w:pPr>
        <w:ind w:left="720" w:firstLine="0"/>
        <w:rPr>
          <w:rtl/>
          <w:lang w:eastAsia="he-IL"/>
        </w:rPr>
      </w:pPr>
      <w:bookmarkStart w:id="7532" w:name="_ETM_Q1_24755614"/>
      <w:bookmarkStart w:id="7533" w:name="_ETM_Q1_24755718"/>
      <w:bookmarkEnd w:id="7532"/>
      <w:bookmarkEnd w:id="7533"/>
      <w:r>
        <w:rPr>
          <w:rFonts w:hint="cs"/>
          <w:rtl/>
          <w:lang w:eastAsia="he-IL"/>
        </w:rPr>
        <w:t xml:space="preserve">לו להימצא במצב </w:t>
      </w:r>
      <w:bookmarkStart w:id="7534" w:name="_ETM_Q1_24753588"/>
      <w:bookmarkEnd w:id="7534"/>
      <w:r>
        <w:rPr>
          <w:rFonts w:hint="cs"/>
          <w:rtl/>
          <w:lang w:eastAsia="he-IL"/>
        </w:rPr>
        <w:t>של ניגוד עניינים.</w:t>
      </w:r>
    </w:p>
    <w:p w:rsidR="00A7129F" w:rsidRDefault="00A7129F" w:rsidP="00A7129F">
      <w:pPr>
        <w:ind w:left="720" w:firstLine="0"/>
        <w:rPr>
          <w:rtl/>
          <w:lang w:eastAsia="he-IL"/>
        </w:rPr>
      </w:pPr>
      <w:bookmarkStart w:id="7535" w:name="_ETM_Q1_24755215"/>
      <w:bookmarkStart w:id="7536" w:name="_ETM_Q1_24755278"/>
      <w:bookmarkEnd w:id="7535"/>
      <w:bookmarkEnd w:id="7536"/>
    </w:p>
    <w:p w:rsidR="00A7129F" w:rsidRDefault="00A7129F" w:rsidP="00A7129F">
      <w:pPr>
        <w:pStyle w:val="afd"/>
        <w:numPr>
          <w:ilvl w:val="0"/>
          <w:numId w:val="15"/>
        </w:numPr>
        <w:rPr>
          <w:lang w:eastAsia="he-IL"/>
        </w:rPr>
      </w:pPr>
      <w:bookmarkStart w:id="7537" w:name="_ETM_Q1_24755366"/>
      <w:bookmarkStart w:id="7538" w:name="_ETM_Q1_24755433"/>
      <w:bookmarkEnd w:id="7537"/>
      <w:bookmarkEnd w:id="7538"/>
      <w:r>
        <w:rPr>
          <w:rFonts w:hint="cs"/>
          <w:rtl/>
          <w:lang w:eastAsia="he-IL"/>
        </w:rPr>
        <w:t xml:space="preserve">נודע לחבר מליאת הרשות כי הוא עלול </w:t>
      </w:r>
      <w:bookmarkStart w:id="7539" w:name="_ETM_Q1_24755185"/>
      <w:bookmarkEnd w:id="7539"/>
      <w:r>
        <w:rPr>
          <w:rFonts w:hint="cs"/>
          <w:rtl/>
          <w:lang w:eastAsia="he-IL"/>
        </w:rPr>
        <w:t>להימצא במצב של ניגוד עניינים</w:t>
      </w:r>
    </w:p>
    <w:p w:rsidR="00A7129F" w:rsidRDefault="00A7129F" w:rsidP="00A7129F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 בסעיפים קטנים (א) </w:t>
      </w:r>
      <w:bookmarkStart w:id="7540" w:name="_ETM_Q1_24759027"/>
      <w:bookmarkEnd w:id="7540"/>
      <w:r>
        <w:rPr>
          <w:rFonts w:hint="cs"/>
          <w:rtl/>
          <w:lang w:eastAsia="he-IL"/>
        </w:rPr>
        <w:t>או (ב), יודיע על כך בהקדם האפשרי ליו</w:t>
      </w:r>
      <w:bookmarkStart w:id="7541" w:name="_ETM_Q1_24763553"/>
      <w:bookmarkStart w:id="7542" w:name="_ETM_Q1_24763649"/>
      <w:bookmarkEnd w:id="7541"/>
      <w:bookmarkEnd w:id="7542"/>
      <w:r>
        <w:rPr>
          <w:rFonts w:hint="cs"/>
          <w:rtl/>
          <w:lang w:eastAsia="he-IL"/>
        </w:rPr>
        <w:t>שב-ראש</w:t>
      </w:r>
    </w:p>
    <w:p w:rsidR="00A7129F" w:rsidRDefault="00A7129F" w:rsidP="00A7129F">
      <w:pPr>
        <w:ind w:left="720" w:firstLine="0"/>
        <w:rPr>
          <w:rtl/>
          <w:lang w:eastAsia="he-IL"/>
        </w:rPr>
      </w:pPr>
      <w:bookmarkStart w:id="7543" w:name="_ETM_Q1_24762150"/>
      <w:bookmarkStart w:id="7544" w:name="_ETM_Q1_24762227"/>
      <w:bookmarkEnd w:id="7543"/>
      <w:bookmarkEnd w:id="7544"/>
      <w:r>
        <w:rPr>
          <w:rFonts w:hint="cs"/>
          <w:rtl/>
          <w:lang w:eastAsia="he-IL"/>
        </w:rPr>
        <w:t xml:space="preserve">מליאת הרשות; היה </w:t>
      </w:r>
      <w:bookmarkStart w:id="7545" w:name="_ETM_Q1_24761230"/>
      <w:bookmarkEnd w:id="7545"/>
      <w:r>
        <w:rPr>
          <w:rFonts w:hint="cs"/>
          <w:rtl/>
          <w:lang w:eastAsia="he-IL"/>
        </w:rPr>
        <w:t xml:space="preserve">חבר מליאת הרשות האמור היושב-ראש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יודיע על כך</w:t>
      </w:r>
    </w:p>
    <w:p w:rsidR="00A7129F" w:rsidRDefault="00A7129F" w:rsidP="00A7129F">
      <w:pPr>
        <w:ind w:left="720" w:firstLine="0"/>
        <w:rPr>
          <w:rtl/>
          <w:lang w:eastAsia="he-IL"/>
        </w:rPr>
      </w:pPr>
      <w:bookmarkStart w:id="7546" w:name="_ETM_Q1_24764289"/>
      <w:bookmarkStart w:id="7547" w:name="_ETM_Q1_24764357"/>
      <w:bookmarkEnd w:id="7546"/>
      <w:bookmarkEnd w:id="7547"/>
      <w:r>
        <w:rPr>
          <w:rFonts w:hint="cs"/>
          <w:rtl/>
          <w:lang w:eastAsia="he-IL"/>
        </w:rPr>
        <w:t xml:space="preserve">למליאת </w:t>
      </w:r>
      <w:bookmarkStart w:id="7548" w:name="_ETM_Q1_24767244"/>
      <w:bookmarkEnd w:id="7548"/>
      <w:r>
        <w:rPr>
          <w:rFonts w:hint="cs"/>
          <w:rtl/>
          <w:lang w:eastAsia="he-IL"/>
        </w:rPr>
        <w:t xml:space="preserve">הרשות. </w:t>
      </w:r>
    </w:p>
    <w:p w:rsidR="00A7129F" w:rsidRDefault="00A7129F" w:rsidP="00A7129F">
      <w:pPr>
        <w:ind w:left="720" w:firstLine="0"/>
        <w:rPr>
          <w:rtl/>
          <w:lang w:eastAsia="he-IL"/>
        </w:rPr>
      </w:pPr>
      <w:bookmarkStart w:id="7549" w:name="_ETM_Q1_24768293"/>
      <w:bookmarkStart w:id="7550" w:name="_ETM_Q1_24768390"/>
      <w:bookmarkStart w:id="7551" w:name="_ETM_Q1_24768503"/>
      <w:bookmarkEnd w:id="7549"/>
      <w:bookmarkEnd w:id="7550"/>
      <w:bookmarkEnd w:id="7551"/>
    </w:p>
    <w:p w:rsidR="00A7129F" w:rsidRDefault="00A7129F" w:rsidP="00A7129F">
      <w:pPr>
        <w:pStyle w:val="afd"/>
        <w:numPr>
          <w:ilvl w:val="0"/>
          <w:numId w:val="15"/>
        </w:numPr>
        <w:rPr>
          <w:lang w:eastAsia="he-IL"/>
        </w:rPr>
      </w:pPr>
      <w:bookmarkStart w:id="7552" w:name="_ETM_Q1_24768582"/>
      <w:bookmarkEnd w:id="7552"/>
      <w:r>
        <w:rPr>
          <w:rFonts w:hint="cs"/>
          <w:rtl/>
          <w:lang w:eastAsia="he-IL"/>
        </w:rPr>
        <w:t xml:space="preserve">בסעיף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A7129F" w:rsidRDefault="00A7129F" w:rsidP="00A7129F">
      <w:pPr>
        <w:rPr>
          <w:rtl/>
          <w:lang w:eastAsia="he-IL"/>
        </w:rPr>
      </w:pPr>
      <w:bookmarkStart w:id="7553" w:name="_ETM_Q1_24767003"/>
      <w:bookmarkStart w:id="7554" w:name="_ETM_Q1_24767104"/>
      <w:bookmarkStart w:id="7555" w:name="_ETM_Q1_24767189"/>
      <w:bookmarkStart w:id="7556" w:name="_ETM_Q1_24767255"/>
      <w:bookmarkStart w:id="7557" w:name="_ETM_Q1_24767962"/>
      <w:bookmarkEnd w:id="7553"/>
      <w:bookmarkEnd w:id="7554"/>
      <w:bookmarkEnd w:id="7555"/>
      <w:bookmarkEnd w:id="7556"/>
      <w:bookmarkEnd w:id="7557"/>
    </w:p>
    <w:p w:rsidR="00A7129F" w:rsidRDefault="00A7129F" w:rsidP="00A7129F">
      <w:pPr>
        <w:rPr>
          <w:rtl/>
          <w:lang w:eastAsia="he-IL"/>
        </w:rPr>
      </w:pPr>
      <w:bookmarkStart w:id="7558" w:name="_ETM_Q1_24768091"/>
      <w:bookmarkEnd w:id="7558"/>
      <w:r>
        <w:rPr>
          <w:rFonts w:hint="cs"/>
          <w:rtl/>
          <w:lang w:eastAsia="he-IL"/>
        </w:rPr>
        <w:t xml:space="preserve">"בן משפחה" </w:t>
      </w:r>
      <w:r w:rsidR="00A7351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351B">
        <w:rPr>
          <w:rFonts w:hint="cs"/>
          <w:rtl/>
          <w:lang w:eastAsia="he-IL"/>
        </w:rPr>
        <w:t xml:space="preserve">בן </w:t>
      </w:r>
      <w:bookmarkStart w:id="7559" w:name="_ETM_Q1_24769735"/>
      <w:bookmarkEnd w:id="7559"/>
      <w:r w:rsidR="00A7351B">
        <w:rPr>
          <w:rFonts w:hint="cs"/>
          <w:rtl/>
          <w:lang w:eastAsia="he-IL"/>
        </w:rPr>
        <w:t xml:space="preserve">זוג, הורה, הורה </w:t>
      </w:r>
      <w:proofErr w:type="spellStart"/>
      <w:r w:rsidR="00A7351B">
        <w:rPr>
          <w:rFonts w:hint="cs"/>
          <w:rtl/>
          <w:lang w:eastAsia="he-IL"/>
        </w:rPr>
        <w:t>הורה</w:t>
      </w:r>
      <w:proofErr w:type="spellEnd"/>
      <w:r w:rsidR="00A7351B">
        <w:rPr>
          <w:rFonts w:hint="cs"/>
          <w:rtl/>
          <w:lang w:eastAsia="he-IL"/>
        </w:rPr>
        <w:t xml:space="preserve">, בן או בת ובני זוגם, </w:t>
      </w:r>
      <w:bookmarkStart w:id="7560" w:name="_ETM_Q1_24770119"/>
      <w:bookmarkEnd w:id="7560"/>
      <w:r w:rsidR="00A7351B">
        <w:rPr>
          <w:rFonts w:hint="cs"/>
          <w:rtl/>
          <w:lang w:eastAsia="he-IL"/>
        </w:rPr>
        <w:t>אח או אחות</w:t>
      </w:r>
      <w:bookmarkStart w:id="7561" w:name="_ETM_Q1_24772834"/>
      <w:bookmarkEnd w:id="7561"/>
    </w:p>
    <w:p w:rsidR="00A7351B" w:rsidRDefault="00A7351B" w:rsidP="00A7129F">
      <w:pPr>
        <w:rPr>
          <w:rtl/>
          <w:lang w:eastAsia="he-IL"/>
        </w:rPr>
      </w:pPr>
      <w:bookmarkStart w:id="7562" w:name="_ETM_Q1_24772924"/>
      <w:bookmarkEnd w:id="7562"/>
      <w:r>
        <w:rPr>
          <w:rFonts w:hint="cs"/>
          <w:rtl/>
          <w:lang w:eastAsia="he-IL"/>
        </w:rPr>
        <w:t xml:space="preserve">וילדיהם, גיס, גיסה, דוד או דודה וילדיהם, </w:t>
      </w:r>
      <w:bookmarkStart w:id="7563" w:name="_ETM_Q1_24775681"/>
      <w:bookmarkEnd w:id="7563"/>
      <w:r>
        <w:rPr>
          <w:rFonts w:hint="cs"/>
          <w:rtl/>
          <w:lang w:eastAsia="he-IL"/>
        </w:rPr>
        <w:t>חם, חמות, נכד או נכדה, לרבות</w:t>
      </w:r>
    </w:p>
    <w:p w:rsidR="00A7351B" w:rsidRDefault="00A7351B" w:rsidP="00A7129F">
      <w:pPr>
        <w:rPr>
          <w:rtl/>
          <w:lang w:eastAsia="he-IL"/>
        </w:rPr>
      </w:pPr>
      <w:bookmarkStart w:id="7564" w:name="_ETM_Q1_24778244"/>
      <w:bookmarkStart w:id="7565" w:name="_ETM_Q1_24778315"/>
      <w:bookmarkEnd w:id="7564"/>
      <w:bookmarkEnd w:id="7565"/>
      <w:r>
        <w:rPr>
          <w:rFonts w:hint="cs"/>
          <w:rtl/>
          <w:lang w:eastAsia="he-IL"/>
        </w:rPr>
        <w:t>קרוב כאמור שהוא שלוב (חורג);</w:t>
      </w:r>
    </w:p>
    <w:p w:rsidR="00A7351B" w:rsidRDefault="00A7351B" w:rsidP="00A7129F">
      <w:pPr>
        <w:rPr>
          <w:rtl/>
          <w:lang w:eastAsia="he-IL"/>
        </w:rPr>
      </w:pPr>
      <w:bookmarkStart w:id="7566" w:name="_ETM_Q1_24781503"/>
      <w:bookmarkStart w:id="7567" w:name="_ETM_Q1_24781589"/>
      <w:bookmarkEnd w:id="7566"/>
      <w:bookmarkEnd w:id="7567"/>
    </w:p>
    <w:p w:rsidR="00A7351B" w:rsidRDefault="00A7351B" w:rsidP="00A7129F">
      <w:pPr>
        <w:rPr>
          <w:rtl/>
          <w:lang w:eastAsia="he-IL"/>
        </w:rPr>
      </w:pPr>
      <w:bookmarkStart w:id="7568" w:name="_ETM_Q1_24781834"/>
      <w:bookmarkStart w:id="7569" w:name="_ETM_Q1_24781911"/>
      <w:bookmarkEnd w:id="7568"/>
      <w:bookmarkEnd w:id="7569"/>
      <w:r>
        <w:rPr>
          <w:rFonts w:hint="cs"/>
          <w:rtl/>
          <w:lang w:eastAsia="he-IL"/>
        </w:rPr>
        <w:t xml:space="preserve">"בעל </w:t>
      </w:r>
      <w:bookmarkStart w:id="7570" w:name="_ETM_Q1_24777510"/>
      <w:bookmarkEnd w:id="7570"/>
      <w:r>
        <w:rPr>
          <w:rFonts w:hint="cs"/>
          <w:rtl/>
          <w:lang w:eastAsia="he-IL"/>
        </w:rPr>
        <w:t xml:space="preserve">עניין"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בחוק ניירות ערך;</w:t>
      </w:r>
    </w:p>
    <w:p w:rsidR="00A7351B" w:rsidRDefault="00A7351B" w:rsidP="00A7129F">
      <w:pPr>
        <w:rPr>
          <w:rtl/>
          <w:lang w:eastAsia="he-IL"/>
        </w:rPr>
      </w:pPr>
    </w:p>
    <w:p w:rsidR="00A7351B" w:rsidRDefault="00A7351B" w:rsidP="00A71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"טיפול"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</w:t>
      </w:r>
      <w:bookmarkStart w:id="7571" w:name="_ETM_Q1_24779081"/>
      <w:bookmarkEnd w:id="7571"/>
      <w:r>
        <w:rPr>
          <w:rFonts w:hint="cs"/>
          <w:rtl/>
          <w:lang w:eastAsia="he-IL"/>
        </w:rPr>
        <w:t>בות קבלת החלטה, העלאת נושא לדיון, נוכחות בדיון, השתתפות</w:t>
      </w:r>
    </w:p>
    <w:p w:rsidR="00A7351B" w:rsidRDefault="00A7351B" w:rsidP="00A712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</w:t>
      </w:r>
      <w:bookmarkStart w:id="7572" w:name="_ETM_Q1_24783933"/>
      <w:bookmarkEnd w:id="7572"/>
      <w:r>
        <w:rPr>
          <w:rFonts w:hint="cs"/>
          <w:rtl/>
          <w:lang w:eastAsia="he-IL"/>
        </w:rPr>
        <w:t>או בהצבעה, או עיסוק בנושא מחוץ לדיון;</w:t>
      </w:r>
    </w:p>
    <w:p w:rsidR="00A7351B" w:rsidRDefault="00A7351B" w:rsidP="00A7129F">
      <w:pPr>
        <w:rPr>
          <w:rtl/>
          <w:lang w:eastAsia="he-IL"/>
        </w:rPr>
      </w:pPr>
      <w:bookmarkStart w:id="7573" w:name="_ETM_Q1_24786040"/>
      <w:bookmarkStart w:id="7574" w:name="_ETM_Q1_24786105"/>
      <w:bookmarkStart w:id="7575" w:name="_ETM_Q1_24786432"/>
      <w:bookmarkEnd w:id="7573"/>
      <w:bookmarkEnd w:id="7574"/>
      <w:bookmarkEnd w:id="7575"/>
    </w:p>
    <w:p w:rsidR="00A7351B" w:rsidRDefault="00A7351B" w:rsidP="00A7129F">
      <w:pPr>
        <w:rPr>
          <w:rtl/>
          <w:lang w:eastAsia="he-IL"/>
        </w:rPr>
      </w:pPr>
      <w:bookmarkStart w:id="7576" w:name="_ETM_Q1_24786509"/>
      <w:bookmarkEnd w:id="7576"/>
      <w:r>
        <w:rPr>
          <w:rFonts w:hint="cs"/>
          <w:rtl/>
          <w:lang w:eastAsia="he-IL"/>
        </w:rPr>
        <w:t xml:space="preserve">"ניגוד עניינים", של </w:t>
      </w:r>
      <w:bookmarkStart w:id="7577" w:name="_ETM_Q1_24789225"/>
      <w:bookmarkEnd w:id="7577"/>
      <w:r>
        <w:rPr>
          <w:rFonts w:hint="cs"/>
          <w:rtl/>
          <w:lang w:eastAsia="he-IL"/>
        </w:rPr>
        <w:t xml:space="preserve">חבר מליאת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ניגוד עניינים בין מילוי </w:t>
      </w:r>
      <w:bookmarkStart w:id="7578" w:name="_ETM_Q1_24790817"/>
      <w:bookmarkEnd w:id="7578"/>
      <w:r>
        <w:rPr>
          <w:rFonts w:hint="cs"/>
          <w:rtl/>
          <w:lang w:eastAsia="he-IL"/>
        </w:rPr>
        <w:t xml:space="preserve">תפקידי </w:t>
      </w:r>
    </w:p>
    <w:p w:rsidR="00A7351B" w:rsidRDefault="00A7351B" w:rsidP="00A7129F">
      <w:pPr>
        <w:rPr>
          <w:rtl/>
          <w:lang w:eastAsia="he-IL"/>
        </w:rPr>
      </w:pPr>
      <w:bookmarkStart w:id="7579" w:name="_ETM_Q1_24789020"/>
      <w:bookmarkStart w:id="7580" w:name="_ETM_Q1_24789083"/>
      <w:bookmarkEnd w:id="7579"/>
      <w:bookmarkEnd w:id="7580"/>
      <w:r>
        <w:rPr>
          <w:rFonts w:hint="cs"/>
          <w:rtl/>
          <w:lang w:eastAsia="he-IL"/>
        </w:rPr>
        <w:t xml:space="preserve">במליאת הרשות לבין עניין אישי </w:t>
      </w:r>
      <w:bookmarkStart w:id="7581" w:name="_ETM_Q1_24792080"/>
      <w:bookmarkEnd w:id="7581"/>
      <w:r>
        <w:rPr>
          <w:rFonts w:hint="cs"/>
          <w:rtl/>
          <w:lang w:eastAsia="he-IL"/>
        </w:rPr>
        <w:t xml:space="preserve">או תפקיד אחר, שלו או של קרובו או של </w:t>
      </w:r>
    </w:p>
    <w:p w:rsidR="00A7351B" w:rsidRDefault="00A7351B" w:rsidP="00A7129F">
      <w:pPr>
        <w:rPr>
          <w:rtl/>
          <w:lang w:eastAsia="he-IL"/>
        </w:rPr>
      </w:pPr>
      <w:bookmarkStart w:id="7582" w:name="_ETM_Q1_24795384"/>
      <w:bookmarkStart w:id="7583" w:name="_ETM_Q1_24795445"/>
      <w:bookmarkEnd w:id="7582"/>
      <w:bookmarkEnd w:id="7583"/>
      <w:r>
        <w:rPr>
          <w:rFonts w:hint="cs"/>
          <w:rtl/>
          <w:lang w:eastAsia="he-IL"/>
        </w:rPr>
        <w:t xml:space="preserve">תאגיד </w:t>
      </w:r>
      <w:bookmarkStart w:id="7584" w:name="_ETM_Q1_24797670"/>
      <w:bookmarkEnd w:id="7584"/>
      <w:r>
        <w:rPr>
          <w:rFonts w:hint="cs"/>
          <w:rtl/>
          <w:lang w:eastAsia="he-IL"/>
        </w:rPr>
        <w:t>שהוא או קרובו הם בעלי עניין בו;</w:t>
      </w:r>
    </w:p>
    <w:p w:rsidR="00A7351B" w:rsidRDefault="00A7351B" w:rsidP="00A7129F">
      <w:pPr>
        <w:rPr>
          <w:rtl/>
          <w:lang w:eastAsia="he-IL"/>
        </w:rPr>
      </w:pPr>
    </w:p>
    <w:p w:rsidR="00A7351B" w:rsidRDefault="00A7351B" w:rsidP="00A7351B">
      <w:pPr>
        <w:rPr>
          <w:rtl/>
          <w:lang w:eastAsia="he-IL"/>
        </w:rPr>
      </w:pPr>
      <w:r>
        <w:rPr>
          <w:rFonts w:hint="cs"/>
          <w:rtl/>
          <w:lang w:eastAsia="he-IL"/>
        </w:rPr>
        <w:t>"קרוב"</w:t>
      </w:r>
      <w:bookmarkStart w:id="7585" w:name="_ETM_Q1_24799416"/>
      <w:bookmarkStart w:id="7586" w:name="_ETM_Q1_24799472"/>
      <w:bookmarkEnd w:id="7585"/>
      <w:bookmarkEnd w:id="7586"/>
      <w:r>
        <w:rPr>
          <w:rFonts w:hint="cs"/>
          <w:rtl/>
          <w:lang w:eastAsia="he-IL"/>
        </w:rPr>
        <w:t xml:space="preserve">, </w:t>
      </w:r>
      <w:bookmarkStart w:id="7587" w:name="_ETM_Q1_24797609"/>
      <w:bookmarkEnd w:id="7587"/>
      <w:r>
        <w:rPr>
          <w:rFonts w:hint="cs"/>
          <w:rtl/>
          <w:lang w:eastAsia="he-IL"/>
        </w:rPr>
        <w:t xml:space="preserve">של חבר מליאת הרשות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מאלה:</w:t>
      </w:r>
    </w:p>
    <w:p w:rsidR="00A7351B" w:rsidRDefault="00A7351B" w:rsidP="00A7351B">
      <w:pPr>
        <w:rPr>
          <w:rtl/>
          <w:lang w:eastAsia="he-IL"/>
        </w:rPr>
      </w:pPr>
      <w:bookmarkStart w:id="7588" w:name="_ETM_Q1_24799369"/>
      <w:bookmarkStart w:id="7589" w:name="_ETM_Q1_24799437"/>
      <w:bookmarkEnd w:id="7588"/>
      <w:bookmarkEnd w:id="7589"/>
    </w:p>
    <w:p w:rsidR="00A7351B" w:rsidRDefault="00A7351B" w:rsidP="00A7351B">
      <w:pPr>
        <w:pStyle w:val="afd"/>
        <w:numPr>
          <w:ilvl w:val="0"/>
          <w:numId w:val="16"/>
        </w:numPr>
        <w:rPr>
          <w:lang w:eastAsia="he-IL"/>
        </w:rPr>
      </w:pPr>
      <w:bookmarkStart w:id="7590" w:name="_ETM_Q1_24799494"/>
      <w:bookmarkStart w:id="7591" w:name="_ETM_Q1_24799556"/>
      <w:bookmarkEnd w:id="7590"/>
      <w:bookmarkEnd w:id="7591"/>
      <w:r>
        <w:rPr>
          <w:rFonts w:hint="cs"/>
          <w:rtl/>
          <w:lang w:eastAsia="he-IL"/>
        </w:rPr>
        <w:t xml:space="preserve">בן משפחה </w:t>
      </w:r>
      <w:bookmarkStart w:id="7592" w:name="_ETM_Q1_24799409"/>
      <w:bookmarkEnd w:id="7592"/>
      <w:r>
        <w:rPr>
          <w:rFonts w:hint="cs"/>
          <w:rtl/>
          <w:lang w:eastAsia="he-IL"/>
        </w:rPr>
        <w:t>של חבר מליאת הרשות;</w:t>
      </w:r>
    </w:p>
    <w:p w:rsidR="00A7351B" w:rsidRDefault="00A7351B" w:rsidP="00A7351B">
      <w:pPr>
        <w:pStyle w:val="afd"/>
        <w:numPr>
          <w:ilvl w:val="0"/>
          <w:numId w:val="16"/>
        </w:numPr>
        <w:rPr>
          <w:lang w:eastAsia="he-IL"/>
        </w:rPr>
      </w:pPr>
      <w:bookmarkStart w:id="7593" w:name="_ETM_Q1_24803310"/>
      <w:bookmarkStart w:id="7594" w:name="_ETM_Q1_24803411"/>
      <w:bookmarkEnd w:id="7593"/>
      <w:bookmarkEnd w:id="7594"/>
      <w:r>
        <w:rPr>
          <w:rFonts w:hint="cs"/>
          <w:rtl/>
          <w:lang w:eastAsia="he-IL"/>
        </w:rPr>
        <w:t xml:space="preserve">אדם שלחבר מליאת הרשות יש עניין </w:t>
      </w:r>
      <w:bookmarkStart w:id="7595" w:name="_ETM_Q1_24806061"/>
      <w:bookmarkEnd w:id="7595"/>
      <w:r>
        <w:rPr>
          <w:rFonts w:hint="cs"/>
          <w:rtl/>
          <w:lang w:eastAsia="he-IL"/>
        </w:rPr>
        <w:t>במצבו הכלכלי;</w:t>
      </w:r>
    </w:p>
    <w:p w:rsidR="00A7351B" w:rsidRDefault="00A7351B" w:rsidP="00A7351B">
      <w:pPr>
        <w:ind w:left="1440" w:firstLine="0"/>
        <w:rPr>
          <w:rtl/>
          <w:lang w:eastAsia="he-IL"/>
        </w:rPr>
      </w:pPr>
    </w:p>
    <w:p w:rsidR="00A7351B" w:rsidRDefault="00A7351B" w:rsidP="00A7351B">
      <w:pPr>
        <w:pStyle w:val="afd"/>
        <w:numPr>
          <w:ilvl w:val="0"/>
          <w:numId w:val="1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תאגיד שחבר מליאת הרשות, בן משפחתו או אדם </w:t>
      </w:r>
      <w:bookmarkStart w:id="7596" w:name="_ETM_Q1_24812452"/>
      <w:bookmarkEnd w:id="7596"/>
      <w:r>
        <w:rPr>
          <w:rFonts w:hint="cs"/>
          <w:rtl/>
          <w:lang w:eastAsia="he-IL"/>
        </w:rPr>
        <w:t>כאמור בפסקה (2)</w:t>
      </w:r>
      <w:bookmarkStart w:id="7597" w:name="_ETM_Q1_24813179"/>
      <w:bookmarkEnd w:id="7597"/>
    </w:p>
    <w:p w:rsidR="00A7351B" w:rsidRDefault="00A7351B" w:rsidP="00A7351B">
      <w:pPr>
        <w:pStyle w:val="afd"/>
        <w:rPr>
          <w:rtl/>
          <w:lang w:eastAsia="he-IL"/>
        </w:rPr>
      </w:pPr>
      <w:r>
        <w:rPr>
          <w:rFonts w:hint="cs"/>
          <w:rtl/>
          <w:lang w:eastAsia="he-IL"/>
        </w:rPr>
        <w:t>הם בעלי עניין בו;</w:t>
      </w:r>
    </w:p>
    <w:p w:rsidR="00A7351B" w:rsidRDefault="00A7351B" w:rsidP="00A7351B">
      <w:pPr>
        <w:pStyle w:val="afd"/>
        <w:rPr>
          <w:rtl/>
          <w:lang w:eastAsia="he-IL"/>
        </w:rPr>
      </w:pPr>
      <w:bookmarkStart w:id="7598" w:name="_ETM_Q1_24815649"/>
      <w:bookmarkStart w:id="7599" w:name="_ETM_Q1_24815708"/>
      <w:bookmarkEnd w:id="7598"/>
      <w:bookmarkEnd w:id="7599"/>
    </w:p>
    <w:p w:rsidR="00A7351B" w:rsidRDefault="00A7351B" w:rsidP="00A7351B">
      <w:pPr>
        <w:pStyle w:val="afd"/>
        <w:numPr>
          <w:ilvl w:val="0"/>
          <w:numId w:val="16"/>
        </w:numPr>
        <w:rPr>
          <w:lang w:eastAsia="he-IL"/>
        </w:rPr>
      </w:pPr>
      <w:bookmarkStart w:id="7600" w:name="_ETM_Q1_24816132"/>
      <w:bookmarkStart w:id="7601" w:name="_ETM_Q1_24816222"/>
      <w:bookmarkEnd w:id="7600"/>
      <w:bookmarkEnd w:id="7601"/>
      <w:r>
        <w:rPr>
          <w:rFonts w:hint="cs"/>
          <w:rtl/>
          <w:lang w:eastAsia="he-IL"/>
        </w:rPr>
        <w:t>גוף שחבר מליאת הרשות</w:t>
      </w:r>
      <w:bookmarkStart w:id="7602" w:name="_ETM_Q1_24814971"/>
      <w:bookmarkEnd w:id="7602"/>
      <w:r>
        <w:rPr>
          <w:rFonts w:hint="cs"/>
          <w:rtl/>
          <w:lang w:eastAsia="he-IL"/>
        </w:rPr>
        <w:t>, בן משפחתו או אדם כאמור בפסקה (2)</w:t>
      </w:r>
    </w:p>
    <w:p w:rsidR="00A7351B" w:rsidRDefault="00A7351B" w:rsidP="00A7351B">
      <w:pPr>
        <w:ind w:left="1440" w:firstLine="0"/>
        <w:rPr>
          <w:rtl/>
          <w:lang w:eastAsia="he-IL"/>
        </w:rPr>
      </w:pPr>
      <w:bookmarkStart w:id="7603" w:name="_ETM_Q1_24819480"/>
      <w:bookmarkStart w:id="7604" w:name="_ETM_Q1_24819567"/>
      <w:bookmarkEnd w:id="7603"/>
      <w:bookmarkEnd w:id="7604"/>
      <w:r>
        <w:rPr>
          <w:rFonts w:hint="cs"/>
          <w:rtl/>
          <w:lang w:eastAsia="he-IL"/>
        </w:rPr>
        <w:t xml:space="preserve">הם מנהלים או </w:t>
      </w:r>
      <w:bookmarkStart w:id="7605" w:name="_ETM_Q1_24818336"/>
      <w:bookmarkEnd w:id="7605"/>
      <w:r>
        <w:rPr>
          <w:rFonts w:hint="cs"/>
          <w:rtl/>
          <w:lang w:eastAsia="he-IL"/>
        </w:rPr>
        <w:t xml:space="preserve">עובדים אחראים בו. </w:t>
      </w:r>
      <w:bookmarkStart w:id="7606" w:name="_ETM_Q1_24825414"/>
      <w:bookmarkEnd w:id="7606"/>
    </w:p>
    <w:p w:rsidR="00A7351B" w:rsidRDefault="00A7351B" w:rsidP="00A7351B">
      <w:pPr>
        <w:rPr>
          <w:rtl/>
          <w:lang w:eastAsia="he-IL"/>
        </w:rPr>
      </w:pPr>
      <w:bookmarkStart w:id="7607" w:name="_ETM_Q1_24825505"/>
      <w:bookmarkEnd w:id="7607"/>
    </w:p>
    <w:p w:rsidR="004D1C2E" w:rsidRDefault="004D1C2E" w:rsidP="004D1C2E">
      <w:pPr>
        <w:pStyle w:val="af6"/>
        <w:keepNext/>
        <w:rPr>
          <w:rtl/>
        </w:rPr>
      </w:pPr>
      <w:bookmarkStart w:id="7608" w:name="_ETM_Q1_24825778"/>
      <w:bookmarkStart w:id="7609" w:name="_ETM_Q1_24825863"/>
      <w:bookmarkStart w:id="7610" w:name="_ETM_Q1_24822748"/>
      <w:bookmarkStart w:id="7611" w:name="ET_yor_6156_595"/>
      <w:bookmarkEnd w:id="7608"/>
      <w:bookmarkEnd w:id="7609"/>
      <w:bookmarkEnd w:id="7610"/>
      <w:r w:rsidRPr="004D1C2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D1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1"/>
    </w:p>
    <w:p w:rsidR="004D1C2E" w:rsidRDefault="004D1C2E" w:rsidP="004D1C2E">
      <w:pPr>
        <w:pStyle w:val="KeepWithNext"/>
        <w:rPr>
          <w:rtl/>
          <w:lang w:eastAsia="he-IL"/>
        </w:rPr>
      </w:pPr>
    </w:p>
    <w:p w:rsidR="004D1C2E" w:rsidRPr="004D1C2E" w:rsidRDefault="004D1C2E" w:rsidP="004D1C2E">
      <w:pPr>
        <w:rPr>
          <w:rtl/>
          <w:lang w:eastAsia="he-IL"/>
        </w:rPr>
      </w:pPr>
      <w:bookmarkStart w:id="7612" w:name="_ETM_Q1_24823255"/>
      <w:bookmarkStart w:id="7613" w:name="_ETM_Q1_24823325"/>
      <w:bookmarkEnd w:id="7612"/>
      <w:bookmarkEnd w:id="7613"/>
      <w:r>
        <w:rPr>
          <w:rFonts w:hint="cs"/>
          <w:rtl/>
          <w:lang w:eastAsia="he-IL"/>
        </w:rPr>
        <w:t xml:space="preserve">האם לא צריך פה </w:t>
      </w:r>
      <w:bookmarkStart w:id="7614" w:name="_ETM_Q1_24837503"/>
      <w:bookmarkEnd w:id="7614"/>
      <w:r>
        <w:rPr>
          <w:rFonts w:hint="cs"/>
          <w:rtl/>
          <w:lang w:eastAsia="he-IL"/>
        </w:rPr>
        <w:t>הליך של הצהרה של נציגי הציבור לפני כניסה לתפקיד?</w:t>
      </w:r>
      <w:bookmarkStart w:id="7615" w:name="_ETM_Q1_24842659"/>
      <w:bookmarkEnd w:id="7615"/>
      <w:r>
        <w:rPr>
          <w:rFonts w:hint="cs"/>
          <w:rtl/>
          <w:lang w:eastAsia="he-IL"/>
        </w:rPr>
        <w:t xml:space="preserve"> ברור שיש פה הוראה לגבי ניגוד עניינים, אבל </w:t>
      </w:r>
      <w:bookmarkStart w:id="7616" w:name="_ETM_Q1_24850755"/>
      <w:bookmarkEnd w:id="7616"/>
      <w:r>
        <w:rPr>
          <w:rFonts w:hint="cs"/>
          <w:rtl/>
          <w:lang w:eastAsia="he-IL"/>
        </w:rPr>
        <w:t xml:space="preserve">האם לא צריך שנציג ציבור יגלה מראש את מסכת קשריו </w:t>
      </w:r>
      <w:bookmarkStart w:id="7617" w:name="_ETM_Q1_24854510"/>
      <w:bookmarkEnd w:id="7617"/>
      <w:r>
        <w:rPr>
          <w:rFonts w:hint="cs"/>
          <w:rtl/>
          <w:lang w:eastAsia="he-IL"/>
        </w:rPr>
        <w:t>בתחום הרגולציה, אם ייעץ לתאגידים, לא ייעץ, אם פעל?</w:t>
      </w:r>
    </w:p>
    <w:p w:rsidR="00A7351B" w:rsidRDefault="00A7351B" w:rsidP="00216818">
      <w:pPr>
        <w:ind w:firstLine="0"/>
        <w:rPr>
          <w:rtl/>
          <w:lang w:eastAsia="he-IL"/>
        </w:rPr>
      </w:pPr>
      <w:bookmarkStart w:id="7618" w:name="_ETM_Q1_24813311"/>
      <w:bookmarkEnd w:id="7618"/>
    </w:p>
    <w:p w:rsidR="00C72A13" w:rsidRDefault="00C72A13" w:rsidP="00C72A13">
      <w:pPr>
        <w:pStyle w:val="a4"/>
        <w:keepNext/>
        <w:rPr>
          <w:rtl/>
        </w:rPr>
      </w:pPr>
      <w:bookmarkStart w:id="7619" w:name="_ETM_Q1_24858319"/>
      <w:bookmarkStart w:id="7620" w:name="ET_speaker_קריאה_613"/>
      <w:bookmarkStart w:id="7621" w:name="ET_guest_זוהר_רפאל_596"/>
      <w:bookmarkStart w:id="7622" w:name="ET_guest_חיים_לוסקי_609"/>
      <w:bookmarkEnd w:id="7619"/>
      <w:r w:rsidRPr="00C72A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0"/>
    </w:p>
    <w:p w:rsidR="00C72A13" w:rsidRDefault="00C72A13" w:rsidP="00C72A13">
      <w:pPr>
        <w:pStyle w:val="KeepWithNext"/>
        <w:rPr>
          <w:rtl/>
        </w:rPr>
      </w:pPr>
    </w:p>
    <w:p w:rsidR="00216818" w:rsidRDefault="00216818" w:rsidP="00216818">
      <w:pPr>
        <w:rPr>
          <w:rtl/>
          <w:lang w:eastAsia="he-IL"/>
        </w:rPr>
      </w:pPr>
      <w:bookmarkStart w:id="7623" w:name="_ETM_Q1_24860673"/>
      <w:bookmarkStart w:id="7624" w:name="_ETM_Q1_24860722"/>
      <w:bookmarkEnd w:id="7621"/>
      <w:bookmarkEnd w:id="7622"/>
      <w:bookmarkEnd w:id="7623"/>
      <w:bookmarkEnd w:id="7624"/>
      <w:r>
        <w:rPr>
          <w:rFonts w:hint="cs"/>
          <w:rtl/>
          <w:lang w:eastAsia="he-IL"/>
        </w:rPr>
        <w:t xml:space="preserve">פה </w:t>
      </w:r>
      <w:bookmarkStart w:id="7625" w:name="_ETM_Q1_24862691"/>
      <w:bookmarkEnd w:id="7625"/>
      <w:r>
        <w:rPr>
          <w:rFonts w:hint="cs"/>
          <w:rtl/>
          <w:lang w:eastAsia="he-IL"/>
        </w:rPr>
        <w:t xml:space="preserve">הממשלה עובדת רגיל לחלוטין. יש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 xml:space="preserve"> של הממשלה לגבי איך </w:t>
      </w:r>
      <w:bookmarkStart w:id="7626" w:name="_ETM_Q1_24867376"/>
      <w:bookmarkEnd w:id="7626"/>
      <w:r>
        <w:rPr>
          <w:rFonts w:hint="cs"/>
          <w:rtl/>
          <w:lang w:eastAsia="he-IL"/>
        </w:rPr>
        <w:t>עושים תהליכי ניגוד עניינים לכל מינוי שהוא.</w:t>
      </w:r>
    </w:p>
    <w:p w:rsidR="00216818" w:rsidRDefault="00216818" w:rsidP="00216818">
      <w:pPr>
        <w:ind w:firstLine="0"/>
        <w:rPr>
          <w:rtl/>
          <w:lang w:eastAsia="he-IL"/>
        </w:rPr>
      </w:pPr>
      <w:bookmarkStart w:id="7627" w:name="_ETM_Q1_24868959"/>
      <w:bookmarkStart w:id="7628" w:name="_ETM_Q1_24869079"/>
      <w:bookmarkEnd w:id="7627"/>
      <w:bookmarkEnd w:id="7628"/>
    </w:p>
    <w:p w:rsidR="00216818" w:rsidRDefault="00216818" w:rsidP="00216818">
      <w:pPr>
        <w:pStyle w:val="a4"/>
        <w:keepNext/>
        <w:rPr>
          <w:rtl/>
        </w:rPr>
      </w:pPr>
      <w:bookmarkStart w:id="7629" w:name="_ETM_Q1_24869287"/>
      <w:bookmarkStart w:id="7630" w:name="_ETM_Q1_24869366"/>
      <w:bookmarkStart w:id="7631" w:name="_ETM_Q1_24870283"/>
      <w:bookmarkStart w:id="7632" w:name="ET_speaker_6157_597"/>
      <w:bookmarkEnd w:id="7629"/>
      <w:bookmarkEnd w:id="7630"/>
      <w:bookmarkEnd w:id="7631"/>
      <w:r w:rsidRPr="002168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68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2"/>
    </w:p>
    <w:p w:rsidR="00216818" w:rsidRDefault="00216818" w:rsidP="00216818">
      <w:pPr>
        <w:pStyle w:val="KeepWithNext"/>
        <w:rPr>
          <w:rtl/>
          <w:lang w:eastAsia="he-IL"/>
        </w:rPr>
      </w:pPr>
    </w:p>
    <w:p w:rsidR="00216818" w:rsidRDefault="00216818" w:rsidP="00216818">
      <w:pPr>
        <w:rPr>
          <w:rtl/>
          <w:lang w:eastAsia="he-IL"/>
        </w:rPr>
      </w:pPr>
      <w:bookmarkStart w:id="7633" w:name="_ETM_Q1_24870790"/>
      <w:bookmarkStart w:id="7634" w:name="_ETM_Q1_24870856"/>
      <w:bookmarkStart w:id="7635" w:name="_ETM_Q1_24868168"/>
      <w:bookmarkEnd w:id="7633"/>
      <w:bookmarkEnd w:id="7634"/>
      <w:bookmarkEnd w:id="7635"/>
      <w:r>
        <w:rPr>
          <w:rFonts w:hint="cs"/>
          <w:rtl/>
          <w:lang w:eastAsia="he-IL"/>
        </w:rPr>
        <w:t xml:space="preserve">הוא לא </w:t>
      </w:r>
      <w:bookmarkStart w:id="7636" w:name="_ETM_Q1_24867897"/>
      <w:bookmarkEnd w:id="7636"/>
      <w:r>
        <w:rPr>
          <w:rFonts w:hint="cs"/>
          <w:rtl/>
          <w:lang w:eastAsia="he-IL"/>
        </w:rPr>
        <w:t xml:space="preserve"> צריך חוק מיוחד</w:t>
      </w:r>
      <w:bookmarkStart w:id="7637" w:name="_ETM_Q1_24876001"/>
      <w:bookmarkStart w:id="7638" w:name="_ETM_Q1_24876063"/>
      <w:bookmarkStart w:id="7639" w:name="_ETM_Q1_24873102"/>
      <w:bookmarkStart w:id="7640" w:name="_ETM_Q1_24873204"/>
      <w:bookmarkEnd w:id="7637"/>
      <w:bookmarkEnd w:id="7638"/>
      <w:bookmarkEnd w:id="7639"/>
      <w:bookmarkEnd w:id="7640"/>
      <w:r w:rsidR="008B7F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זה הם עושים תמיד. </w:t>
      </w:r>
    </w:p>
    <w:p w:rsidR="00C72A13" w:rsidRDefault="00C72A13" w:rsidP="00216818">
      <w:pPr>
        <w:pStyle w:val="a4"/>
        <w:keepNext/>
        <w:rPr>
          <w:rtl/>
        </w:rPr>
      </w:pPr>
      <w:bookmarkStart w:id="7641" w:name="_ETM_Q1_24877030"/>
      <w:bookmarkStart w:id="7642" w:name="_ETM_Q1_24877098"/>
      <w:bookmarkStart w:id="7643" w:name="ET_guest_זוהר_רפאל_598"/>
      <w:bookmarkStart w:id="7644" w:name="ET_speaker_קריאה_601"/>
      <w:bookmarkEnd w:id="7641"/>
      <w:bookmarkEnd w:id="7642"/>
    </w:p>
    <w:p w:rsidR="00C72A13" w:rsidRDefault="00C72A13" w:rsidP="00C72A13">
      <w:pPr>
        <w:pStyle w:val="a4"/>
        <w:keepNext/>
        <w:rPr>
          <w:rtl/>
        </w:rPr>
      </w:pPr>
      <w:bookmarkStart w:id="7645" w:name="ET_speaker_קריאה_614"/>
      <w:bookmarkStart w:id="7646" w:name="ET_guest_חיים_לוסקי_608"/>
      <w:r w:rsidRPr="00C72A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5"/>
    </w:p>
    <w:p w:rsidR="00C72A13" w:rsidRDefault="00C72A13" w:rsidP="00C72A13">
      <w:pPr>
        <w:pStyle w:val="KeepWithNext"/>
        <w:rPr>
          <w:rtl/>
        </w:rPr>
      </w:pPr>
    </w:p>
    <w:bookmarkEnd w:id="7643"/>
    <w:bookmarkEnd w:id="7644"/>
    <w:bookmarkEnd w:id="7646"/>
    <w:p w:rsidR="00216818" w:rsidRDefault="00216818" w:rsidP="002168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פה ייחוד. כל מינוי ממשלתי </w:t>
      </w:r>
      <w:bookmarkStart w:id="7647" w:name="_ETM_Q1_24876338"/>
      <w:bookmarkEnd w:id="7647"/>
      <w:r>
        <w:rPr>
          <w:rFonts w:hint="cs"/>
          <w:rtl/>
          <w:lang w:eastAsia="he-IL"/>
        </w:rPr>
        <w:t xml:space="preserve">עובר תהליך של ניגוד עניינים על ידי הצגת קורות </w:t>
      </w:r>
      <w:bookmarkStart w:id="7648" w:name="_ETM_Q1_24886925"/>
      <w:bookmarkEnd w:id="7648"/>
      <w:r>
        <w:rPr>
          <w:rFonts w:hint="cs"/>
          <w:rtl/>
          <w:lang w:eastAsia="he-IL"/>
        </w:rPr>
        <w:t xml:space="preserve">חיים, פירוט טופס ניגוד עניינים. גם היחידה המקצועית </w:t>
      </w:r>
      <w:bookmarkStart w:id="7649" w:name="_ETM_Q1_24890146"/>
      <w:bookmarkEnd w:id="7649"/>
      <w:r>
        <w:rPr>
          <w:rFonts w:hint="cs"/>
          <w:rtl/>
          <w:lang w:eastAsia="he-IL"/>
        </w:rPr>
        <w:t xml:space="preserve">וגם הלשכה המשפטית בוחנות את זה. </w:t>
      </w:r>
      <w:bookmarkStart w:id="7650" w:name="_ETM_Q1_24891180"/>
      <w:bookmarkEnd w:id="7650"/>
      <w:r>
        <w:rPr>
          <w:rFonts w:hint="cs"/>
          <w:rtl/>
          <w:lang w:eastAsia="he-IL"/>
        </w:rPr>
        <w:t xml:space="preserve"> </w:t>
      </w:r>
      <w:bookmarkStart w:id="7651" w:name="_ETM_Q1_24899362"/>
      <w:bookmarkEnd w:id="7651"/>
    </w:p>
    <w:p w:rsidR="00216818" w:rsidRDefault="00216818" w:rsidP="00216818">
      <w:pPr>
        <w:ind w:firstLine="0"/>
        <w:rPr>
          <w:rtl/>
          <w:lang w:eastAsia="he-IL"/>
        </w:rPr>
      </w:pPr>
      <w:bookmarkStart w:id="7652" w:name="_ETM_Q1_24899430"/>
      <w:bookmarkEnd w:id="7652"/>
    </w:p>
    <w:p w:rsidR="00216818" w:rsidRDefault="00216818" w:rsidP="00216818">
      <w:pPr>
        <w:pStyle w:val="af9"/>
        <w:keepNext/>
        <w:rPr>
          <w:rtl/>
        </w:rPr>
      </w:pPr>
      <w:bookmarkStart w:id="7653" w:name="_ETM_Q1_24899766"/>
      <w:bookmarkStart w:id="7654" w:name="_ETM_Q1_24899831"/>
      <w:bookmarkStart w:id="7655" w:name="_ETM_Q1_24901466"/>
      <w:bookmarkStart w:id="7656" w:name="_ETM_Q1_24901966"/>
      <w:bookmarkStart w:id="7657" w:name="_ETM_Q1_24902011"/>
      <w:bookmarkStart w:id="7658" w:name="_ETM_Q1_24908250"/>
      <w:bookmarkStart w:id="7659" w:name="_ETM_Q1_24913280"/>
      <w:bookmarkStart w:id="7660" w:name="_ETM_Q1_24916179"/>
      <w:bookmarkStart w:id="7661" w:name="_ETM_Q1_24916674"/>
      <w:bookmarkStart w:id="7662" w:name="_ETM_Q1_24916709"/>
      <w:bookmarkStart w:id="7663" w:name="ET_guest_זוהר_אלטמן_רפאל_602"/>
      <w:bookmarkEnd w:id="7653"/>
      <w:bookmarkEnd w:id="7654"/>
      <w:bookmarkEnd w:id="7655"/>
      <w:bookmarkEnd w:id="7656"/>
      <w:bookmarkEnd w:id="7657"/>
      <w:bookmarkEnd w:id="7658"/>
      <w:bookmarkEnd w:id="7659"/>
      <w:bookmarkEnd w:id="7660"/>
      <w:bookmarkEnd w:id="7661"/>
      <w:bookmarkEnd w:id="7662"/>
      <w:r w:rsidRPr="00216818">
        <w:rPr>
          <w:rStyle w:val="TagStyle"/>
          <w:rtl/>
        </w:rPr>
        <w:t xml:space="preserve"> &lt;&lt; אורח &gt;&gt; </w:t>
      </w:r>
      <w:r>
        <w:rPr>
          <w:rtl/>
        </w:rPr>
        <w:t>זוהר אלטמן רפאל:</w:t>
      </w:r>
      <w:r w:rsidRPr="002168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3"/>
    </w:p>
    <w:p w:rsidR="00216818" w:rsidRDefault="00216818" w:rsidP="00216818">
      <w:pPr>
        <w:pStyle w:val="KeepWithNext"/>
        <w:rPr>
          <w:rtl/>
        </w:rPr>
      </w:pPr>
    </w:p>
    <w:p w:rsidR="00216818" w:rsidRDefault="00EC538F" w:rsidP="00216818">
      <w:pPr>
        <w:rPr>
          <w:rtl/>
        </w:rPr>
      </w:pPr>
      <w:r>
        <w:rPr>
          <w:rFonts w:hint="cs"/>
          <w:rtl/>
        </w:rPr>
        <w:t xml:space="preserve">הסדרי ניגוד העניינים האלה הם על פי נוהל </w:t>
      </w:r>
      <w:bookmarkStart w:id="7664" w:name="_ETM_Q1_24921847"/>
      <w:bookmarkEnd w:id="7664"/>
      <w:r>
        <w:rPr>
          <w:rFonts w:hint="cs"/>
          <w:rtl/>
        </w:rPr>
        <w:t xml:space="preserve">קבוע. הבעיה היא שהם לא מפורסמים לציבור, אלא </w:t>
      </w:r>
      <w:bookmarkStart w:id="7665" w:name="_ETM_Q1_24927495"/>
      <w:bookmarkEnd w:id="7665"/>
      <w:r>
        <w:rPr>
          <w:rFonts w:hint="cs"/>
          <w:rtl/>
        </w:rPr>
        <w:t xml:space="preserve">אם כן מגישים בקשת חופש מידע. אנחנו חושבים שזה </w:t>
      </w:r>
      <w:bookmarkStart w:id="7666" w:name="_ETM_Q1_24932491"/>
      <w:bookmarkEnd w:id="7666"/>
      <w:r>
        <w:rPr>
          <w:rFonts w:hint="cs"/>
          <w:rtl/>
        </w:rPr>
        <w:t xml:space="preserve">משהו שצריך להיות מפורסם לציבור, כמובן בכפוף לחריגים של </w:t>
      </w:r>
      <w:bookmarkStart w:id="7667" w:name="_ETM_Q1_24935709"/>
      <w:bookmarkEnd w:id="7667"/>
      <w:r>
        <w:rPr>
          <w:rFonts w:hint="cs"/>
          <w:rtl/>
        </w:rPr>
        <w:t>הגנת הפרטיות לפי חוק חופש המידע</w:t>
      </w:r>
      <w:bookmarkStart w:id="7668" w:name="_ETM_Q1_24939175"/>
      <w:bookmarkEnd w:id="7668"/>
      <w:r>
        <w:rPr>
          <w:rFonts w:hint="cs"/>
          <w:rtl/>
        </w:rPr>
        <w:t xml:space="preserve"> כדי שהציבור יוכל לערוך ביקורת ציבורית על נציגי הציבור </w:t>
      </w:r>
      <w:bookmarkStart w:id="7669" w:name="_ETM_Q1_24942138"/>
      <w:bookmarkEnd w:id="7669"/>
      <w:r>
        <w:rPr>
          <w:rFonts w:hint="cs"/>
          <w:rtl/>
        </w:rPr>
        <w:t xml:space="preserve">שמייצגים אותו ברשות הזאת בזמן אמת, לא בדיעבד אחרי </w:t>
      </w:r>
      <w:bookmarkStart w:id="7670" w:name="_ETM_Q1_24946865"/>
      <w:bookmarkEnd w:id="7670"/>
      <w:r>
        <w:rPr>
          <w:rFonts w:hint="cs"/>
          <w:rtl/>
        </w:rPr>
        <w:t xml:space="preserve">שנה שנתיים שעתירות חופש המידע יתבררו בבית משפט. אנחנו </w:t>
      </w:r>
      <w:bookmarkStart w:id="7671" w:name="_ETM_Q1_24949365"/>
      <w:bookmarkEnd w:id="7671"/>
      <w:r>
        <w:rPr>
          <w:rFonts w:hint="cs"/>
          <w:rtl/>
        </w:rPr>
        <w:t xml:space="preserve">חושבים שסעיף ניגוד העניינים צריך לחול על כל מיני יועצים </w:t>
      </w:r>
      <w:bookmarkStart w:id="7672" w:name="_ETM_Q1_24956229"/>
      <w:bookmarkEnd w:id="7672"/>
      <w:r>
        <w:rPr>
          <w:rFonts w:hint="cs"/>
          <w:rtl/>
        </w:rPr>
        <w:t xml:space="preserve">ומומחים שהרשות מתקשרת איתם כדי שייעצו לה במסגרת של </w:t>
      </w:r>
      <w:bookmarkStart w:id="7673" w:name="_ETM_Q1_24959291"/>
      <w:bookmarkEnd w:id="7673"/>
      <w:r>
        <w:rPr>
          <w:rFonts w:hint="cs"/>
          <w:rtl/>
        </w:rPr>
        <w:t>בקרה על דוחות.</w:t>
      </w:r>
      <w:bookmarkStart w:id="7674" w:name="_ETM_Q1_24963646"/>
      <w:bookmarkEnd w:id="7674"/>
    </w:p>
    <w:p w:rsidR="00EC538F" w:rsidRDefault="00EC538F" w:rsidP="00EC538F">
      <w:pPr>
        <w:ind w:firstLine="0"/>
        <w:rPr>
          <w:rtl/>
        </w:rPr>
      </w:pPr>
      <w:bookmarkStart w:id="7675" w:name="_ETM_Q1_24963719"/>
      <w:bookmarkStart w:id="7676" w:name="_ETM_Q1_24963981"/>
      <w:bookmarkStart w:id="7677" w:name="_ETM_Q1_24964078"/>
      <w:bookmarkEnd w:id="7675"/>
      <w:bookmarkEnd w:id="7676"/>
      <w:bookmarkEnd w:id="7677"/>
    </w:p>
    <w:p w:rsidR="00C72A13" w:rsidRDefault="00C72A13" w:rsidP="00C72A13">
      <w:pPr>
        <w:pStyle w:val="a4"/>
        <w:keepNext/>
        <w:rPr>
          <w:rtl/>
        </w:rPr>
      </w:pPr>
      <w:bookmarkStart w:id="7678" w:name="ET_speaker_קריאה_615"/>
      <w:bookmarkStart w:id="7679" w:name="ET_speaker_קריאה_603"/>
      <w:bookmarkStart w:id="7680" w:name="ET_guest_חיים_לוסקי_607"/>
      <w:r w:rsidRPr="00C72A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8"/>
    </w:p>
    <w:p w:rsidR="00C72A13" w:rsidRDefault="00C72A13" w:rsidP="00C72A13">
      <w:pPr>
        <w:pStyle w:val="KeepWithNext"/>
        <w:rPr>
          <w:rtl/>
        </w:rPr>
      </w:pPr>
    </w:p>
    <w:bookmarkEnd w:id="7679"/>
    <w:bookmarkEnd w:id="7680"/>
    <w:p w:rsidR="00C72A13" w:rsidRDefault="00EC538F" w:rsidP="00C72A13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התקשרות של המדינה עושים תהליך של ניגוד עניינים</w:t>
      </w:r>
      <w:r w:rsidR="00C72A13">
        <w:rPr>
          <w:rFonts w:hint="cs"/>
          <w:rtl/>
          <w:lang w:eastAsia="he-IL"/>
        </w:rPr>
        <w:t xml:space="preserve">, כשלפעמים יש ניואנסים </w:t>
      </w:r>
      <w:bookmarkStart w:id="7681" w:name="_ETM_Q1_24980563"/>
      <w:bookmarkEnd w:id="7681"/>
      <w:r w:rsidR="00C72A13">
        <w:rPr>
          <w:rFonts w:hint="cs"/>
          <w:rtl/>
          <w:lang w:eastAsia="he-IL"/>
        </w:rPr>
        <w:t xml:space="preserve">מתפקיד לתפקיד. אני לא מכיר שהדברים האלה לוקחים שנה. </w:t>
      </w:r>
    </w:p>
    <w:p w:rsidR="00C72A13" w:rsidRDefault="00C72A13" w:rsidP="00C72A13">
      <w:pPr>
        <w:rPr>
          <w:rtl/>
          <w:lang w:eastAsia="he-IL"/>
        </w:rPr>
      </w:pPr>
      <w:bookmarkStart w:id="7682" w:name="_ETM_Q1_24989129"/>
      <w:bookmarkStart w:id="7683" w:name="_ETM_Q1_24989201"/>
      <w:bookmarkStart w:id="7684" w:name="_ETM_Q1_24989459"/>
      <w:bookmarkEnd w:id="7682"/>
      <w:bookmarkEnd w:id="7683"/>
      <w:bookmarkEnd w:id="7684"/>
    </w:p>
    <w:p w:rsidR="00C72A13" w:rsidRDefault="00C72A13" w:rsidP="00C72A13">
      <w:pPr>
        <w:pStyle w:val="af9"/>
        <w:keepNext/>
        <w:rPr>
          <w:rtl/>
          <w:lang w:eastAsia="he-IL"/>
        </w:rPr>
      </w:pPr>
      <w:bookmarkStart w:id="7685" w:name="_ETM_Q1_24989516"/>
      <w:bookmarkStart w:id="7686" w:name="_ETM_Q1_24991043"/>
      <w:bookmarkStart w:id="7687" w:name="ET_guest_880404_606"/>
      <w:bookmarkStart w:id="7688" w:name="ET_guest_נטע_משה_604"/>
      <w:bookmarkEnd w:id="7685"/>
      <w:bookmarkEnd w:id="7686"/>
      <w:r w:rsidRPr="00C72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אבירם-ניצן:</w:t>
      </w:r>
      <w:r w:rsidRPr="00C72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87"/>
    </w:p>
    <w:p w:rsidR="00C72A13" w:rsidRDefault="00C72A13" w:rsidP="00C72A13">
      <w:pPr>
        <w:rPr>
          <w:rtl/>
          <w:lang w:eastAsia="he-IL"/>
        </w:rPr>
      </w:pPr>
      <w:bookmarkStart w:id="7689" w:name="_ETM_Q1_24991602"/>
      <w:bookmarkStart w:id="7690" w:name="_ETM_Q1_24991642"/>
      <w:bookmarkEnd w:id="7688"/>
      <w:bookmarkEnd w:id="7689"/>
      <w:bookmarkEnd w:id="7690"/>
    </w:p>
    <w:p w:rsidR="00C72A13" w:rsidRDefault="00C72A13" w:rsidP="00C72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7691" w:name="_ETM_Q1_24996109"/>
      <w:bookmarkEnd w:id="7691"/>
      <w:r>
        <w:rPr>
          <w:rFonts w:hint="cs"/>
          <w:rtl/>
          <w:lang w:eastAsia="he-IL"/>
        </w:rPr>
        <w:t xml:space="preserve">ארגונים שמתמחים בהגשת עתירות על כל החומר שאנחנו </w:t>
      </w:r>
      <w:bookmarkStart w:id="7692" w:name="_ETM_Q1_24999649"/>
      <w:bookmarkEnd w:id="7692"/>
      <w:r>
        <w:rPr>
          <w:rFonts w:hint="cs"/>
          <w:rtl/>
          <w:lang w:eastAsia="he-IL"/>
        </w:rPr>
        <w:t xml:space="preserve">לא מקבלים. משרד ראש הממשלה מצטיין באי מתן החומר מכל </w:t>
      </w:r>
      <w:bookmarkStart w:id="7693" w:name="_ETM_Q1_25002661"/>
      <w:bookmarkEnd w:id="7693"/>
      <w:r>
        <w:rPr>
          <w:rFonts w:hint="cs"/>
          <w:rtl/>
          <w:lang w:eastAsia="he-IL"/>
        </w:rPr>
        <w:t>משרדי הממשלה.</w:t>
      </w:r>
      <w:bookmarkStart w:id="7694" w:name="_ETM_Q1_25004069"/>
      <w:bookmarkEnd w:id="7694"/>
    </w:p>
    <w:p w:rsidR="00C72A13" w:rsidRDefault="00C72A13" w:rsidP="00C72A13">
      <w:pPr>
        <w:ind w:firstLine="0"/>
        <w:rPr>
          <w:rtl/>
          <w:lang w:eastAsia="he-IL"/>
        </w:rPr>
      </w:pPr>
      <w:bookmarkStart w:id="7695" w:name="_ETM_Q1_25004155"/>
      <w:bookmarkStart w:id="7696" w:name="_ETM_Q1_25004394"/>
      <w:bookmarkEnd w:id="7695"/>
      <w:bookmarkEnd w:id="7696"/>
    </w:p>
    <w:p w:rsidR="00C72A13" w:rsidRDefault="00C72A13" w:rsidP="00C72A13">
      <w:pPr>
        <w:pStyle w:val="a4"/>
        <w:keepNext/>
        <w:rPr>
          <w:rtl/>
        </w:rPr>
      </w:pPr>
      <w:bookmarkStart w:id="7697" w:name="_ETM_Q1_25004470"/>
      <w:bookmarkStart w:id="7698" w:name="ET_speaker_קריאה_605"/>
      <w:bookmarkEnd w:id="7697"/>
      <w:r w:rsidRPr="00C72A1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7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8"/>
    </w:p>
    <w:p w:rsidR="00C72A13" w:rsidRDefault="00C72A13" w:rsidP="00C72A13">
      <w:pPr>
        <w:pStyle w:val="KeepWithNext"/>
        <w:rPr>
          <w:rtl/>
        </w:rPr>
      </w:pPr>
    </w:p>
    <w:p w:rsidR="00C72A13" w:rsidRDefault="00C72A13" w:rsidP="00C72A13">
      <w:pPr>
        <w:rPr>
          <w:rtl/>
        </w:rPr>
      </w:pPr>
      <w:bookmarkStart w:id="7699" w:name="_ETM_Q1_25012454"/>
      <w:bookmarkStart w:id="7700" w:name="_ETM_Q1_25012493"/>
      <w:bookmarkEnd w:id="7699"/>
      <w:bookmarkEnd w:id="7700"/>
      <w:r>
        <w:rPr>
          <w:rFonts w:hint="cs"/>
          <w:rtl/>
        </w:rPr>
        <w:t xml:space="preserve">האם גם בהסדרי ניגוד עניינים יש לכם </w:t>
      </w:r>
      <w:bookmarkStart w:id="7701" w:name="_ETM_Q1_25013638"/>
      <w:bookmarkEnd w:id="7701"/>
      <w:r>
        <w:rPr>
          <w:rFonts w:hint="cs"/>
          <w:rtl/>
        </w:rPr>
        <w:t>ניסיון לא טוב עם הממשלה?</w:t>
      </w:r>
    </w:p>
    <w:p w:rsidR="00C72A13" w:rsidRDefault="00C72A13" w:rsidP="00C72A13">
      <w:pPr>
        <w:ind w:firstLine="0"/>
        <w:rPr>
          <w:rtl/>
        </w:rPr>
      </w:pPr>
      <w:bookmarkStart w:id="7702" w:name="_ETM_Q1_25016758"/>
      <w:bookmarkStart w:id="7703" w:name="_ETM_Q1_25016830"/>
      <w:bookmarkStart w:id="7704" w:name="_ETM_Q1_25017154"/>
      <w:bookmarkEnd w:id="7702"/>
      <w:bookmarkEnd w:id="7703"/>
      <w:bookmarkEnd w:id="7704"/>
    </w:p>
    <w:p w:rsidR="00C72A13" w:rsidRDefault="00C72A13" w:rsidP="00C72A13">
      <w:pPr>
        <w:pStyle w:val="af9"/>
        <w:keepNext/>
        <w:rPr>
          <w:rtl/>
        </w:rPr>
      </w:pPr>
      <w:bookmarkStart w:id="7705" w:name="_ETM_Q1_25017211"/>
      <w:bookmarkStart w:id="7706" w:name="ET_guest_880404_610"/>
      <w:bookmarkEnd w:id="7705"/>
      <w:r w:rsidRPr="00C72A13">
        <w:rPr>
          <w:rStyle w:val="TagStyle"/>
          <w:rtl/>
        </w:rPr>
        <w:t xml:space="preserve"> &lt;&lt; אורח &gt;&gt; </w:t>
      </w:r>
      <w:r>
        <w:rPr>
          <w:rtl/>
        </w:rPr>
        <w:t>דפנה אבירם-ניצן:</w:t>
      </w:r>
      <w:r w:rsidRPr="00C72A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6"/>
    </w:p>
    <w:p w:rsidR="00C72A13" w:rsidRDefault="00C72A13" w:rsidP="00C72A13">
      <w:pPr>
        <w:pStyle w:val="KeepWithNext"/>
        <w:rPr>
          <w:rtl/>
        </w:rPr>
      </w:pPr>
    </w:p>
    <w:p w:rsidR="008B7F7C" w:rsidRDefault="00C72A13" w:rsidP="00C72A13">
      <w:pPr>
        <w:rPr>
          <w:rtl/>
        </w:rPr>
      </w:pPr>
      <w:r>
        <w:rPr>
          <w:rFonts w:hint="cs"/>
          <w:rtl/>
        </w:rPr>
        <w:t xml:space="preserve">אפשר לאסוף את החומר ולהציג. </w:t>
      </w:r>
      <w:bookmarkStart w:id="7707" w:name="_ETM_Q1_25018192"/>
      <w:bookmarkStart w:id="7708" w:name="_ETM_Q1_25030073"/>
      <w:bookmarkEnd w:id="7707"/>
      <w:bookmarkEnd w:id="7708"/>
      <w:r>
        <w:rPr>
          <w:rFonts w:hint="cs"/>
          <w:rtl/>
        </w:rPr>
        <w:t>בכל הסדר</w:t>
      </w:r>
      <w:bookmarkStart w:id="7709" w:name="_ETM_Q1_25049820"/>
      <w:bookmarkEnd w:id="7709"/>
      <w:r>
        <w:rPr>
          <w:rFonts w:hint="cs"/>
          <w:rtl/>
        </w:rPr>
        <w:t xml:space="preserve">י ניגוד העניינים מי שרוצה לרמות לא </w:t>
      </w:r>
      <w:bookmarkStart w:id="7710" w:name="_ETM_Q1_25049302"/>
      <w:bookmarkEnd w:id="7710"/>
      <w:r>
        <w:rPr>
          <w:rFonts w:hint="cs"/>
          <w:rtl/>
        </w:rPr>
        <w:t>מספר את מה שהוא אמור לגלות בהסדר ניגוד עניינים.</w:t>
      </w:r>
    </w:p>
    <w:p w:rsidR="00C72A13" w:rsidRDefault="00C72A13" w:rsidP="00C72A13">
      <w:pPr>
        <w:rPr>
          <w:rtl/>
        </w:rPr>
      </w:pPr>
      <w:r>
        <w:rPr>
          <w:rFonts w:hint="cs"/>
          <w:rtl/>
        </w:rPr>
        <w:t xml:space="preserve"> </w:t>
      </w:r>
      <w:bookmarkStart w:id="7711" w:name="_ETM_Q1_25054995"/>
      <w:bookmarkEnd w:id="7711"/>
    </w:p>
    <w:p w:rsidR="00C72A13" w:rsidRDefault="00C72A13" w:rsidP="00C72A13">
      <w:pPr>
        <w:pStyle w:val="af6"/>
        <w:keepNext/>
        <w:rPr>
          <w:rtl/>
        </w:rPr>
      </w:pPr>
      <w:bookmarkStart w:id="7712" w:name="_ETM_Q1_25056825"/>
      <w:bookmarkStart w:id="7713" w:name="_ETM_Q1_25056898"/>
      <w:bookmarkStart w:id="7714" w:name="_ETM_Q1_25057249"/>
      <w:bookmarkStart w:id="7715" w:name="_ETM_Q1_25058204"/>
      <w:bookmarkStart w:id="7716" w:name="ET_yor_6156_611"/>
      <w:bookmarkEnd w:id="7712"/>
      <w:bookmarkEnd w:id="7713"/>
      <w:bookmarkEnd w:id="7714"/>
      <w:bookmarkEnd w:id="7715"/>
      <w:r w:rsidRPr="00C72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72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16"/>
    </w:p>
    <w:p w:rsidR="00C72A13" w:rsidRDefault="00C72A13" w:rsidP="00C72A13">
      <w:pPr>
        <w:pStyle w:val="KeepWithNext"/>
        <w:rPr>
          <w:rtl/>
        </w:rPr>
      </w:pPr>
    </w:p>
    <w:p w:rsidR="00C72A13" w:rsidRDefault="00C72A13" w:rsidP="00C72A13">
      <w:pPr>
        <w:rPr>
          <w:rtl/>
        </w:rPr>
      </w:pPr>
      <w:bookmarkStart w:id="7717" w:name="_ETM_Q1_25058766"/>
      <w:bookmarkStart w:id="7718" w:name="_ETM_Q1_25058842"/>
      <w:bookmarkEnd w:id="7717"/>
      <w:bookmarkEnd w:id="7718"/>
      <w:r>
        <w:rPr>
          <w:rFonts w:hint="cs"/>
          <w:rtl/>
        </w:rPr>
        <w:t xml:space="preserve">מן הראוי, לאו </w:t>
      </w:r>
      <w:bookmarkStart w:id="7719" w:name="_ETM_Q1_25057337"/>
      <w:bookmarkEnd w:id="7719"/>
      <w:r>
        <w:rPr>
          <w:rFonts w:hint="cs"/>
          <w:rtl/>
        </w:rPr>
        <w:t xml:space="preserve">דווקא בוועדה הזאת, לקיים דיון </w:t>
      </w:r>
      <w:proofErr w:type="spellStart"/>
      <w:r>
        <w:rPr>
          <w:rFonts w:hint="cs"/>
          <w:rtl/>
        </w:rPr>
        <w:t>בפרקטיקת</w:t>
      </w:r>
      <w:proofErr w:type="spellEnd"/>
      <w:r>
        <w:rPr>
          <w:rFonts w:hint="cs"/>
          <w:rtl/>
        </w:rPr>
        <w:t xml:space="preserve"> ניגוד העניינים. נצטרך לראות </w:t>
      </w:r>
      <w:bookmarkStart w:id="7720" w:name="_ETM_Q1_25068682"/>
      <w:bookmarkEnd w:id="7720"/>
      <w:r>
        <w:rPr>
          <w:rFonts w:hint="cs"/>
          <w:rtl/>
        </w:rPr>
        <w:t xml:space="preserve">מה פותרים פה בחוק. אנחנו לא נשנה את כל </w:t>
      </w:r>
      <w:bookmarkStart w:id="7721" w:name="_ETM_Q1_25068423"/>
      <w:bookmarkEnd w:id="7721"/>
      <w:r>
        <w:rPr>
          <w:rFonts w:hint="cs"/>
          <w:rtl/>
        </w:rPr>
        <w:t xml:space="preserve">דוקטרינת ההתנהלות בתחום ניגוד העניינים פה. </w:t>
      </w:r>
      <w:bookmarkStart w:id="7722" w:name="_ETM_Q1_25074670"/>
      <w:bookmarkEnd w:id="7722"/>
      <w:r>
        <w:rPr>
          <w:rFonts w:hint="cs"/>
          <w:rtl/>
        </w:rPr>
        <w:t xml:space="preserve">כדאי לעשות את זה בצורה יותר מסודרת, כמשהו </w:t>
      </w:r>
      <w:bookmarkStart w:id="7723" w:name="_ETM_Q1_25078447"/>
      <w:bookmarkEnd w:id="7723"/>
      <w:r>
        <w:rPr>
          <w:rFonts w:hint="cs"/>
          <w:rtl/>
        </w:rPr>
        <w:t>מערכתי.</w:t>
      </w:r>
    </w:p>
    <w:p w:rsidR="00C72A13" w:rsidRDefault="00C72A13" w:rsidP="00C72A13">
      <w:pPr>
        <w:ind w:firstLine="0"/>
        <w:rPr>
          <w:rtl/>
        </w:rPr>
      </w:pPr>
    </w:p>
    <w:p w:rsidR="00C72A13" w:rsidRDefault="00C72A13" w:rsidP="00C72A13">
      <w:pPr>
        <w:pStyle w:val="a4"/>
        <w:keepNext/>
        <w:rPr>
          <w:rtl/>
        </w:rPr>
      </w:pPr>
      <w:bookmarkStart w:id="7724" w:name="ET_speaker_6233_612"/>
      <w:r w:rsidRPr="00C72A1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C72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4"/>
    </w:p>
    <w:p w:rsidR="00C72A13" w:rsidRDefault="00C72A13" w:rsidP="00C72A13">
      <w:pPr>
        <w:pStyle w:val="KeepWithNext"/>
        <w:rPr>
          <w:rtl/>
        </w:rPr>
      </w:pPr>
    </w:p>
    <w:p w:rsidR="00C72A13" w:rsidRDefault="00C72A13" w:rsidP="001F5D54">
      <w:pPr>
        <w:rPr>
          <w:rtl/>
        </w:rPr>
      </w:pPr>
      <w:r>
        <w:rPr>
          <w:rFonts w:hint="cs"/>
          <w:rtl/>
        </w:rPr>
        <w:t xml:space="preserve">אני מציעה שמעבר לניגוד העניינים, </w:t>
      </w:r>
      <w:bookmarkStart w:id="7725" w:name="_ETM_Q1_25086537"/>
      <w:bookmarkEnd w:id="7725"/>
      <w:r>
        <w:rPr>
          <w:rFonts w:hint="cs"/>
          <w:rtl/>
        </w:rPr>
        <w:t xml:space="preserve">שזה משהו אחורה, נדבר על הסדרי </w:t>
      </w:r>
      <w:bookmarkStart w:id="7726" w:name="_ETM_Q1_25088846"/>
      <w:bookmarkEnd w:id="7726"/>
      <w:r>
        <w:rPr>
          <w:rFonts w:hint="cs"/>
          <w:rtl/>
        </w:rPr>
        <w:t xml:space="preserve">צינון. ברגע שאחד </w:t>
      </w:r>
      <w:proofErr w:type="spellStart"/>
      <w:r>
        <w:rPr>
          <w:rFonts w:hint="cs"/>
          <w:rtl/>
        </w:rPr>
        <w:t>מהמאסדרים</w:t>
      </w:r>
      <w:proofErr w:type="spellEnd"/>
      <w:r>
        <w:rPr>
          <w:rFonts w:hint="cs"/>
          <w:rtl/>
        </w:rPr>
        <w:t xml:space="preserve"> או אחד האנשים</w:t>
      </w:r>
      <w:bookmarkStart w:id="7727" w:name="_ETM_Q1_25092676"/>
      <w:bookmarkEnd w:id="7727"/>
      <w:r>
        <w:rPr>
          <w:rFonts w:hint="cs"/>
          <w:rtl/>
        </w:rPr>
        <w:t xml:space="preserve"> שעובדים פה יודע שלאיזו חברה כזאת או אחרת יש</w:t>
      </w:r>
      <w:bookmarkStart w:id="7728" w:name="_ETM_Q1_25097844"/>
      <w:bookmarkEnd w:id="7728"/>
      <w:r>
        <w:rPr>
          <w:rFonts w:hint="cs"/>
          <w:rtl/>
        </w:rPr>
        <w:t xml:space="preserve"> אינטרס</w:t>
      </w:r>
      <w:r w:rsidR="001F5D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29" w:name="_ETM_Q1_25099119"/>
      <w:bookmarkEnd w:id="7729"/>
      <w:r w:rsidR="001F5D54">
        <w:rPr>
          <w:rFonts w:hint="cs"/>
          <w:rtl/>
        </w:rPr>
        <w:t xml:space="preserve">אז הוא מסיים פה - </w:t>
      </w:r>
      <w:bookmarkStart w:id="7730" w:name="_ETM_Q1_25111778"/>
      <w:bookmarkEnd w:id="7730"/>
      <w:r w:rsidR="001F5D54">
        <w:rPr>
          <w:rFonts w:hint="cs"/>
          <w:rtl/>
        </w:rPr>
        <w:t>-</w:t>
      </w:r>
    </w:p>
    <w:p w:rsidR="00C72A13" w:rsidRDefault="00C72A13" w:rsidP="00C72A13">
      <w:pPr>
        <w:ind w:firstLine="0"/>
        <w:rPr>
          <w:rtl/>
        </w:rPr>
      </w:pPr>
      <w:bookmarkStart w:id="7731" w:name="_ETM_Q1_25103031"/>
      <w:bookmarkStart w:id="7732" w:name="_ETM_Q1_25103142"/>
      <w:bookmarkEnd w:id="7731"/>
      <w:bookmarkEnd w:id="7732"/>
    </w:p>
    <w:p w:rsidR="00C72A13" w:rsidRDefault="00C72A13" w:rsidP="00C72A13">
      <w:pPr>
        <w:pStyle w:val="af6"/>
        <w:keepNext/>
        <w:rPr>
          <w:rtl/>
        </w:rPr>
      </w:pPr>
      <w:bookmarkStart w:id="7733" w:name="_ETM_Q1_25103346"/>
      <w:bookmarkStart w:id="7734" w:name="_ETM_Q1_25103428"/>
      <w:bookmarkStart w:id="7735" w:name="_ETM_Q1_25104244"/>
      <w:bookmarkStart w:id="7736" w:name="ET_yor_6156_616"/>
      <w:bookmarkEnd w:id="7733"/>
      <w:bookmarkEnd w:id="7734"/>
      <w:bookmarkEnd w:id="7735"/>
      <w:r w:rsidRPr="00C72A1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72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36"/>
    </w:p>
    <w:p w:rsidR="00C72A13" w:rsidRDefault="00C72A13" w:rsidP="00C72A13">
      <w:pPr>
        <w:pStyle w:val="KeepWithNext"/>
        <w:rPr>
          <w:rtl/>
        </w:rPr>
      </w:pPr>
    </w:p>
    <w:p w:rsidR="000D341C" w:rsidRDefault="00C72A13" w:rsidP="001F5D54">
      <w:pPr>
        <w:rPr>
          <w:rtl/>
        </w:rPr>
      </w:pPr>
      <w:bookmarkStart w:id="7737" w:name="_ETM_Q1_25104838"/>
      <w:bookmarkStart w:id="7738" w:name="_ETM_Q1_25104878"/>
      <w:bookmarkEnd w:id="7737"/>
      <w:bookmarkEnd w:id="7738"/>
      <w:r>
        <w:rPr>
          <w:rFonts w:hint="cs"/>
          <w:rtl/>
        </w:rPr>
        <w:t xml:space="preserve">לא כדאי שבחוק הצינון </w:t>
      </w:r>
      <w:bookmarkStart w:id="7739" w:name="_ETM_Q1_25101841"/>
      <w:bookmarkEnd w:id="7739"/>
      <w:r>
        <w:rPr>
          <w:rFonts w:hint="cs"/>
          <w:rtl/>
        </w:rPr>
        <w:t xml:space="preserve">נטפל קודם </w:t>
      </w:r>
      <w:proofErr w:type="spellStart"/>
      <w:r>
        <w:rPr>
          <w:rFonts w:hint="cs"/>
          <w:rtl/>
        </w:rPr>
        <w:t>ב</w:t>
      </w:r>
      <w:r w:rsidR="001F5D54">
        <w:rPr>
          <w:rFonts w:hint="cs"/>
          <w:rtl/>
        </w:rPr>
        <w:t>מ</w:t>
      </w:r>
      <w:r>
        <w:rPr>
          <w:rFonts w:hint="cs"/>
          <w:rtl/>
        </w:rPr>
        <w:t>אסדרים</w:t>
      </w:r>
      <w:proofErr w:type="spellEnd"/>
      <w:r>
        <w:rPr>
          <w:rFonts w:hint="cs"/>
          <w:rtl/>
        </w:rPr>
        <w:t xml:space="preserve"> עצמם? </w:t>
      </w:r>
      <w:bookmarkStart w:id="7740" w:name="_ETM_Q1_25110823"/>
      <w:bookmarkEnd w:id="7740"/>
      <w:r w:rsidR="001F5D54">
        <w:rPr>
          <w:rFonts w:hint="cs"/>
          <w:rtl/>
        </w:rPr>
        <w:t>צריך להתחיל</w:t>
      </w:r>
      <w:r>
        <w:rPr>
          <w:rFonts w:hint="cs"/>
          <w:rtl/>
        </w:rPr>
        <w:t xml:space="preserve"> מהמליאה שמעמדה </w:t>
      </w:r>
      <w:r w:rsidR="000D341C">
        <w:rPr>
          <w:rFonts w:hint="cs"/>
          <w:rtl/>
        </w:rPr>
        <w:t xml:space="preserve">ייעוצי ולא </w:t>
      </w:r>
      <w:proofErr w:type="spellStart"/>
      <w:r w:rsidR="000D341C">
        <w:rPr>
          <w:rFonts w:hint="cs"/>
          <w:rtl/>
        </w:rPr>
        <w:t>מהמאסדרים</w:t>
      </w:r>
      <w:proofErr w:type="spellEnd"/>
      <w:r w:rsidR="000D341C">
        <w:rPr>
          <w:rFonts w:hint="cs"/>
          <w:rtl/>
        </w:rPr>
        <w:t>?</w:t>
      </w:r>
    </w:p>
    <w:p w:rsidR="000D341C" w:rsidRDefault="000D341C" w:rsidP="000D341C">
      <w:pPr>
        <w:ind w:firstLine="0"/>
        <w:rPr>
          <w:rtl/>
        </w:rPr>
      </w:pPr>
      <w:bookmarkStart w:id="7741" w:name="_ETM_Q1_25116726"/>
      <w:bookmarkStart w:id="7742" w:name="_ETM_Q1_25116827"/>
      <w:bookmarkEnd w:id="7741"/>
      <w:bookmarkEnd w:id="7742"/>
    </w:p>
    <w:p w:rsidR="000D341C" w:rsidRDefault="000D341C" w:rsidP="000D341C">
      <w:pPr>
        <w:pStyle w:val="a4"/>
        <w:keepNext/>
        <w:rPr>
          <w:rtl/>
        </w:rPr>
      </w:pPr>
      <w:bookmarkStart w:id="7743" w:name="_ETM_Q1_25117120"/>
      <w:bookmarkStart w:id="7744" w:name="_ETM_Q1_25117180"/>
      <w:bookmarkStart w:id="7745" w:name="ET_speaker_6233_617"/>
      <w:bookmarkEnd w:id="7743"/>
      <w:bookmarkEnd w:id="7744"/>
      <w:r w:rsidRPr="000D341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0D3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5"/>
    </w:p>
    <w:p w:rsidR="000D341C" w:rsidRDefault="000D341C" w:rsidP="000D341C">
      <w:pPr>
        <w:pStyle w:val="KeepWithNext"/>
        <w:rPr>
          <w:rtl/>
        </w:rPr>
      </w:pPr>
    </w:p>
    <w:p w:rsidR="00EC538F" w:rsidRDefault="000D341C" w:rsidP="000D341C">
      <w:pPr>
        <w:rPr>
          <w:rtl/>
        </w:rPr>
      </w:pPr>
      <w:r>
        <w:rPr>
          <w:rFonts w:hint="cs"/>
          <w:rtl/>
        </w:rPr>
        <w:t xml:space="preserve">זה לא סותר. </w:t>
      </w:r>
      <w:r w:rsidR="00C72A13">
        <w:rPr>
          <w:rFonts w:hint="cs"/>
          <w:rtl/>
        </w:rPr>
        <w:t xml:space="preserve">   </w:t>
      </w:r>
      <w:r w:rsidR="00EC538F">
        <w:rPr>
          <w:rFonts w:hint="cs"/>
          <w:rtl/>
        </w:rPr>
        <w:t xml:space="preserve"> </w:t>
      </w:r>
    </w:p>
    <w:p w:rsidR="00AD760A" w:rsidRDefault="00AD760A" w:rsidP="00AD760A">
      <w:pPr>
        <w:ind w:firstLine="0"/>
        <w:rPr>
          <w:rtl/>
        </w:rPr>
      </w:pPr>
      <w:bookmarkStart w:id="7746" w:name="_ETM_Q1_25113564"/>
      <w:bookmarkStart w:id="7747" w:name="_ETM_Q1_25114956"/>
      <w:bookmarkStart w:id="7748" w:name="_ETM_Q1_25115354"/>
      <w:bookmarkEnd w:id="7746"/>
      <w:bookmarkEnd w:id="7747"/>
      <w:bookmarkEnd w:id="7748"/>
    </w:p>
    <w:p w:rsidR="00AD760A" w:rsidRDefault="00AD760A" w:rsidP="00AD760A">
      <w:pPr>
        <w:pStyle w:val="af6"/>
        <w:keepNext/>
        <w:rPr>
          <w:rtl/>
        </w:rPr>
      </w:pPr>
      <w:bookmarkStart w:id="7749" w:name="_ETM_Q1_25115410"/>
      <w:bookmarkStart w:id="7750" w:name="_ETM_Q1_25116096"/>
      <w:bookmarkStart w:id="7751" w:name="ET_yor_6156_618"/>
      <w:bookmarkEnd w:id="7749"/>
      <w:bookmarkEnd w:id="7750"/>
      <w:r w:rsidRPr="00AD76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D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51"/>
    </w:p>
    <w:p w:rsidR="00AD760A" w:rsidRDefault="00AD760A" w:rsidP="00AD760A">
      <w:pPr>
        <w:pStyle w:val="KeepWithNext"/>
        <w:rPr>
          <w:rtl/>
          <w:lang w:eastAsia="he-IL"/>
        </w:rPr>
      </w:pPr>
    </w:p>
    <w:p w:rsidR="00FC12EA" w:rsidRDefault="00AD760A" w:rsidP="00FC12EA">
      <w:pPr>
        <w:rPr>
          <w:rtl/>
          <w:lang w:eastAsia="he-IL"/>
        </w:rPr>
      </w:pPr>
      <w:bookmarkStart w:id="7752" w:name="_ETM_Q1_25116544"/>
      <w:bookmarkStart w:id="7753" w:name="_ETM_Q1_25116594"/>
      <w:bookmarkEnd w:id="7752"/>
      <w:bookmarkEnd w:id="7753"/>
      <w:r>
        <w:rPr>
          <w:rFonts w:hint="cs"/>
          <w:rtl/>
          <w:lang w:eastAsia="he-IL"/>
        </w:rPr>
        <w:t xml:space="preserve">יש </w:t>
      </w:r>
      <w:r w:rsidR="00DF1786">
        <w:rPr>
          <w:rFonts w:hint="cs"/>
          <w:rtl/>
          <w:lang w:eastAsia="he-IL"/>
        </w:rPr>
        <w:t>איזה שהוא הסדר</w:t>
      </w:r>
      <w:r w:rsidR="00FC12EA">
        <w:rPr>
          <w:rFonts w:hint="cs"/>
          <w:rtl/>
          <w:lang w:eastAsia="he-IL"/>
        </w:rPr>
        <w:t xml:space="preserve"> לתקופות צינון</w:t>
      </w:r>
      <w:r w:rsidR="00DF1786">
        <w:rPr>
          <w:rFonts w:hint="cs"/>
          <w:rtl/>
          <w:lang w:eastAsia="he-IL"/>
        </w:rPr>
        <w:t xml:space="preserve"> שאנחנו</w:t>
      </w:r>
      <w:r>
        <w:rPr>
          <w:rFonts w:hint="cs"/>
          <w:rtl/>
          <w:lang w:eastAsia="he-IL"/>
        </w:rPr>
        <w:t xml:space="preserve"> בראשית קידומו </w:t>
      </w:r>
      <w:bookmarkStart w:id="7754" w:name="_ETM_Q1_25126369"/>
      <w:bookmarkEnd w:id="775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המאסדרים</w:t>
      </w:r>
      <w:proofErr w:type="spellEnd"/>
      <w:r>
        <w:rPr>
          <w:rFonts w:hint="cs"/>
          <w:rtl/>
          <w:lang w:eastAsia="he-IL"/>
        </w:rPr>
        <w:t>?</w:t>
      </w:r>
      <w:r w:rsidR="00FC12EA">
        <w:rPr>
          <w:rFonts w:hint="cs"/>
          <w:rtl/>
          <w:lang w:eastAsia="he-IL"/>
        </w:rPr>
        <w:t xml:space="preserve"> הבעיה היא קודם כל </w:t>
      </w:r>
      <w:bookmarkStart w:id="7755" w:name="_ETM_Q1_25131772"/>
      <w:bookmarkEnd w:id="7755"/>
      <w:proofErr w:type="spellStart"/>
      <w:r w:rsidR="00FC12EA">
        <w:rPr>
          <w:rFonts w:hint="cs"/>
          <w:rtl/>
          <w:lang w:eastAsia="he-IL"/>
        </w:rPr>
        <w:t>במאסדרים</w:t>
      </w:r>
      <w:proofErr w:type="spellEnd"/>
      <w:r w:rsidR="00FC12EA">
        <w:rPr>
          <w:rFonts w:hint="cs"/>
          <w:rtl/>
          <w:lang w:eastAsia="he-IL"/>
        </w:rPr>
        <w:t xml:space="preserve">, לא ברשות הייעוץ. </w:t>
      </w:r>
    </w:p>
    <w:p w:rsidR="00FC12EA" w:rsidRDefault="00FC12EA" w:rsidP="00FC12EA">
      <w:pPr>
        <w:ind w:firstLine="0"/>
        <w:rPr>
          <w:rtl/>
          <w:lang w:eastAsia="he-IL"/>
        </w:rPr>
      </w:pPr>
      <w:bookmarkStart w:id="7756" w:name="_ETM_Q1_25132494"/>
      <w:bookmarkStart w:id="7757" w:name="_ETM_Q1_25132553"/>
      <w:bookmarkEnd w:id="7756"/>
      <w:bookmarkEnd w:id="7757"/>
    </w:p>
    <w:p w:rsidR="00FC12EA" w:rsidRDefault="00FC12EA" w:rsidP="00FC12EA">
      <w:pPr>
        <w:pStyle w:val="a4"/>
        <w:keepNext/>
        <w:rPr>
          <w:rtl/>
        </w:rPr>
      </w:pPr>
      <w:bookmarkStart w:id="7758" w:name="_ETM_Q1_25132876"/>
      <w:bookmarkStart w:id="7759" w:name="_ETM_Q1_25132923"/>
      <w:bookmarkStart w:id="7760" w:name="_ETM_Q1_25134088"/>
      <w:bookmarkStart w:id="7761" w:name="ET_speaker_6233_619"/>
      <w:bookmarkEnd w:id="7758"/>
      <w:bookmarkEnd w:id="7759"/>
      <w:bookmarkEnd w:id="7760"/>
      <w:r w:rsidRPr="00FC12E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FC1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1"/>
    </w:p>
    <w:p w:rsidR="00FC12EA" w:rsidRDefault="00FC12EA" w:rsidP="00FC12EA">
      <w:pPr>
        <w:pStyle w:val="KeepWithNext"/>
        <w:rPr>
          <w:rtl/>
        </w:rPr>
      </w:pPr>
    </w:p>
    <w:p w:rsidR="00AD760A" w:rsidRDefault="00FC12EA" w:rsidP="009C7A90">
      <w:pPr>
        <w:rPr>
          <w:rtl/>
        </w:rPr>
      </w:pPr>
      <w:bookmarkStart w:id="7762" w:name="_ETM_Q1_25134652"/>
      <w:bookmarkStart w:id="7763" w:name="_ETM_Q1_25134701"/>
      <w:bookmarkEnd w:id="7762"/>
      <w:bookmarkEnd w:id="7763"/>
      <w:r>
        <w:rPr>
          <w:rFonts w:hint="cs"/>
          <w:rtl/>
        </w:rPr>
        <w:t xml:space="preserve">אני מסכימה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נניח שלמאסדר </w:t>
      </w:r>
      <w:bookmarkStart w:id="7764" w:name="_ETM_Q1_25134125"/>
      <w:bookmarkEnd w:id="7764"/>
      <w:r>
        <w:rPr>
          <w:rFonts w:hint="cs"/>
          <w:rtl/>
        </w:rPr>
        <w:t xml:space="preserve">אין שום ניגוד עניינים, </w:t>
      </w:r>
      <w:bookmarkStart w:id="7765" w:name="_ETM_Q1_25134945"/>
      <w:bookmarkEnd w:id="7765"/>
      <w:r>
        <w:rPr>
          <w:rFonts w:hint="cs"/>
          <w:rtl/>
        </w:rPr>
        <w:t>הוא רוצה להישאר בתפקיד במשרד לאיכות הסביבה כל החיים</w:t>
      </w:r>
      <w:bookmarkStart w:id="7766" w:name="_ETM_Q1_25134914"/>
      <w:bookmarkEnd w:id="7766"/>
      <w:r>
        <w:rPr>
          <w:rFonts w:hint="cs"/>
          <w:rtl/>
        </w:rPr>
        <w:t xml:space="preserve"> אבל אחר כך באה המליאה </w:t>
      </w:r>
      <w:r w:rsidR="009C7A90">
        <w:rPr>
          <w:rFonts w:hint="cs"/>
          <w:rtl/>
        </w:rPr>
        <w:t>ו</w:t>
      </w:r>
      <w:r>
        <w:rPr>
          <w:rFonts w:hint="cs"/>
          <w:rtl/>
        </w:rPr>
        <w:t>אומרת לו</w:t>
      </w:r>
      <w:r w:rsidR="009C7A90">
        <w:rPr>
          <w:rFonts w:hint="cs"/>
          <w:rtl/>
        </w:rPr>
        <w:t xml:space="preserve"> שהוא לא שקל</w:t>
      </w:r>
      <w:r>
        <w:rPr>
          <w:rFonts w:hint="cs"/>
          <w:rtl/>
        </w:rPr>
        <w:t xml:space="preserve"> את השיקולים, </w:t>
      </w:r>
      <w:r w:rsidR="009C7A90">
        <w:rPr>
          <w:rFonts w:hint="cs"/>
          <w:rtl/>
        </w:rPr>
        <w:t>שהתהליך לא היה טוב</w:t>
      </w:r>
      <w:r w:rsidR="004216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767" w:name="_ETM_Q1_25148264"/>
      <w:bookmarkEnd w:id="7767"/>
      <w:r w:rsidR="009C7A90">
        <w:rPr>
          <w:rFonts w:hint="cs"/>
          <w:rtl/>
        </w:rPr>
        <w:t>ו</w:t>
      </w:r>
      <w:r w:rsidR="00421694">
        <w:rPr>
          <w:rFonts w:hint="cs"/>
          <w:rtl/>
        </w:rPr>
        <w:t xml:space="preserve">אז </w:t>
      </w:r>
      <w:r w:rsidR="009C7A90">
        <w:rPr>
          <w:rFonts w:hint="cs"/>
          <w:rtl/>
        </w:rPr>
        <w:t>הוא הו</w:t>
      </w:r>
      <w:r>
        <w:rPr>
          <w:rFonts w:hint="cs"/>
          <w:rtl/>
        </w:rPr>
        <w:t>לך ועובד באיזו חברה</w:t>
      </w:r>
      <w:bookmarkStart w:id="7768" w:name="_ETM_Q1_25149766"/>
      <w:bookmarkEnd w:id="7768"/>
      <w:r>
        <w:rPr>
          <w:rFonts w:hint="cs"/>
          <w:rtl/>
        </w:rPr>
        <w:t>.</w:t>
      </w:r>
    </w:p>
    <w:p w:rsidR="00FC12EA" w:rsidRDefault="00FC12EA" w:rsidP="00FC12EA">
      <w:pPr>
        <w:ind w:firstLine="0"/>
        <w:rPr>
          <w:rtl/>
        </w:rPr>
      </w:pPr>
      <w:bookmarkStart w:id="7769" w:name="_ETM_Q1_25151555"/>
      <w:bookmarkStart w:id="7770" w:name="_ETM_Q1_25151641"/>
      <w:bookmarkEnd w:id="7769"/>
      <w:bookmarkEnd w:id="7770"/>
    </w:p>
    <w:p w:rsidR="00FC12EA" w:rsidRDefault="00FC12EA" w:rsidP="00FC12EA">
      <w:pPr>
        <w:pStyle w:val="af6"/>
        <w:keepNext/>
        <w:rPr>
          <w:rtl/>
        </w:rPr>
      </w:pPr>
      <w:bookmarkStart w:id="7771" w:name="_ETM_Q1_25151973"/>
      <w:bookmarkStart w:id="7772" w:name="_ETM_Q1_25152065"/>
      <w:bookmarkStart w:id="7773" w:name="ET_yor_6156_620"/>
      <w:bookmarkEnd w:id="7771"/>
      <w:bookmarkEnd w:id="7772"/>
      <w:r w:rsidRPr="00FC12E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C1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3"/>
    </w:p>
    <w:p w:rsidR="00FC12EA" w:rsidRDefault="00FC12EA" w:rsidP="00FC12EA">
      <w:pPr>
        <w:pStyle w:val="KeepWithNext"/>
        <w:rPr>
          <w:rtl/>
          <w:lang w:eastAsia="he-IL"/>
        </w:rPr>
      </w:pPr>
    </w:p>
    <w:p w:rsidR="00FC12EA" w:rsidRDefault="009C7A90" w:rsidP="00FC1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יכול להיות שצריך לתת תקופת </w:t>
      </w:r>
      <w:bookmarkStart w:id="7774" w:name="_ETM_Q1_25148122"/>
      <w:bookmarkEnd w:id="7774"/>
      <w:r>
        <w:rPr>
          <w:rFonts w:hint="cs"/>
          <w:rtl/>
          <w:lang w:eastAsia="he-IL"/>
        </w:rPr>
        <w:t xml:space="preserve">צינון למנהל הרשות. </w:t>
      </w:r>
      <w:bookmarkStart w:id="7775" w:name="_ETM_Q1_25154509"/>
      <w:bookmarkEnd w:id="7775"/>
    </w:p>
    <w:p w:rsidR="009C7A90" w:rsidRDefault="009C7A90" w:rsidP="009C7A90">
      <w:pPr>
        <w:ind w:firstLine="0"/>
        <w:rPr>
          <w:rtl/>
          <w:lang w:eastAsia="he-IL"/>
        </w:rPr>
      </w:pPr>
      <w:bookmarkStart w:id="7776" w:name="_ETM_Q1_25154569"/>
      <w:bookmarkStart w:id="7777" w:name="_ETM_Q1_25155030"/>
      <w:bookmarkEnd w:id="7776"/>
      <w:bookmarkEnd w:id="7777"/>
    </w:p>
    <w:p w:rsidR="009C7A90" w:rsidRDefault="009C7A90" w:rsidP="009C7A90">
      <w:pPr>
        <w:pStyle w:val="af9"/>
        <w:keepNext/>
        <w:rPr>
          <w:rtl/>
          <w:lang w:eastAsia="he-IL"/>
        </w:rPr>
      </w:pPr>
      <w:bookmarkStart w:id="7778" w:name="_ETM_Q1_25155097"/>
      <w:bookmarkStart w:id="7779" w:name="ET_guest_880404_621"/>
      <w:bookmarkEnd w:id="7778"/>
      <w:r w:rsidRPr="009C7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אבירם-ניצן:</w:t>
      </w:r>
      <w:r w:rsidRPr="009C7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79"/>
    </w:p>
    <w:p w:rsidR="009C7A90" w:rsidRDefault="009C7A90" w:rsidP="009C7A90">
      <w:pPr>
        <w:pStyle w:val="KeepWithNext"/>
        <w:rPr>
          <w:rtl/>
          <w:lang w:eastAsia="he-IL"/>
        </w:rPr>
      </w:pPr>
    </w:p>
    <w:p w:rsidR="009C7A90" w:rsidRDefault="009C7A90" w:rsidP="009C7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הסדרי צינון בדרגות בכירות בשירות המדינה. </w:t>
      </w:r>
      <w:bookmarkStart w:id="7780" w:name="_ETM_Q1_25154041"/>
      <w:bookmarkEnd w:id="7780"/>
      <w:r>
        <w:rPr>
          <w:rFonts w:hint="cs"/>
          <w:rtl/>
          <w:lang w:eastAsia="he-IL"/>
        </w:rPr>
        <w:t xml:space="preserve">ההערה של חברת הכנסת לסקי נדרשת, מכיוון שלא בטוח </w:t>
      </w:r>
      <w:bookmarkStart w:id="7781" w:name="_ETM_Q1_25165366"/>
      <w:bookmarkEnd w:id="7781"/>
      <w:r>
        <w:rPr>
          <w:rFonts w:hint="cs"/>
          <w:rtl/>
          <w:lang w:eastAsia="he-IL"/>
        </w:rPr>
        <w:t xml:space="preserve">שהמינויים האלה של נציגי הציבור לא ייחשבו ארבע הדרגות הגבוהות </w:t>
      </w:r>
      <w:bookmarkStart w:id="7782" w:name="_ETM_Q1_25173318"/>
      <w:bookmarkEnd w:id="7782"/>
      <w:r>
        <w:rPr>
          <w:rFonts w:hint="cs"/>
          <w:rtl/>
          <w:lang w:eastAsia="he-IL"/>
        </w:rPr>
        <w:t>בשירות המדינה.</w:t>
      </w:r>
    </w:p>
    <w:p w:rsidR="009C7A90" w:rsidRDefault="009C7A90" w:rsidP="009C7A90">
      <w:pPr>
        <w:ind w:firstLine="0"/>
        <w:rPr>
          <w:rtl/>
          <w:lang w:eastAsia="he-IL"/>
        </w:rPr>
      </w:pPr>
      <w:bookmarkStart w:id="7783" w:name="_ETM_Q1_25174910"/>
      <w:bookmarkStart w:id="7784" w:name="_ETM_Q1_25175011"/>
      <w:bookmarkStart w:id="7785" w:name="_ETM_Q1_25175265"/>
      <w:bookmarkEnd w:id="7783"/>
      <w:bookmarkEnd w:id="7784"/>
      <w:bookmarkEnd w:id="7785"/>
    </w:p>
    <w:p w:rsidR="009C7A90" w:rsidRDefault="009C7A90" w:rsidP="009C7A90">
      <w:pPr>
        <w:pStyle w:val="af6"/>
        <w:keepNext/>
        <w:rPr>
          <w:rtl/>
        </w:rPr>
      </w:pPr>
      <w:bookmarkStart w:id="7786" w:name="_ETM_Q1_25175350"/>
      <w:bookmarkStart w:id="7787" w:name="_ETM_Q1_25176250"/>
      <w:bookmarkStart w:id="7788" w:name="ET_yor_6156_622"/>
      <w:bookmarkEnd w:id="7786"/>
      <w:bookmarkEnd w:id="7787"/>
      <w:r w:rsidRPr="009C7A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7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8"/>
    </w:p>
    <w:p w:rsidR="009C7A90" w:rsidRDefault="009C7A90" w:rsidP="009C7A90">
      <w:pPr>
        <w:pStyle w:val="KeepWithNext"/>
        <w:rPr>
          <w:rtl/>
          <w:lang w:eastAsia="he-IL"/>
        </w:rPr>
      </w:pPr>
    </w:p>
    <w:p w:rsidR="009C7A90" w:rsidRDefault="009C7A90" w:rsidP="009C7A90">
      <w:pPr>
        <w:rPr>
          <w:rtl/>
          <w:lang w:eastAsia="he-IL"/>
        </w:rPr>
      </w:pPr>
      <w:bookmarkStart w:id="7789" w:name="_ETM_Q1_25176716"/>
      <w:bookmarkStart w:id="7790" w:name="_ETM_Q1_25176759"/>
      <w:bookmarkEnd w:id="7789"/>
      <w:bookmarkEnd w:id="7790"/>
      <w:r>
        <w:rPr>
          <w:rFonts w:hint="cs"/>
          <w:rtl/>
          <w:lang w:eastAsia="he-IL"/>
        </w:rPr>
        <w:t xml:space="preserve">צריך לשאול טוב אם את ההסדרים האלה צריך להחיל על </w:t>
      </w:r>
      <w:bookmarkStart w:id="7791" w:name="_ETM_Q1_25186140"/>
      <w:bookmarkEnd w:id="7791"/>
      <w:r>
        <w:rPr>
          <w:rFonts w:hint="cs"/>
          <w:rtl/>
          <w:lang w:eastAsia="he-IL"/>
        </w:rPr>
        <w:t xml:space="preserve">נציגי הציבור. לגבי מנהל הרשות, אפילו אם הוא לא בארבע הדרגות הבכירות, צריך לקבוע שהסדרי צינון חלים </w:t>
      </w:r>
      <w:bookmarkStart w:id="7792" w:name="_ETM_Q1_25199684"/>
      <w:bookmarkEnd w:id="7792"/>
      <w:r>
        <w:rPr>
          <w:rFonts w:hint="cs"/>
          <w:rtl/>
          <w:lang w:eastAsia="he-IL"/>
        </w:rPr>
        <w:t>גם עליו. צריך לחשוב אם יש גורמים נוספים.</w:t>
      </w:r>
    </w:p>
    <w:p w:rsidR="009C7A90" w:rsidRDefault="009C7A90" w:rsidP="009C7A90">
      <w:pPr>
        <w:rPr>
          <w:rtl/>
          <w:lang w:eastAsia="he-IL"/>
        </w:rPr>
      </w:pPr>
      <w:bookmarkStart w:id="7793" w:name="_ETM_Q1_25208156"/>
      <w:bookmarkStart w:id="7794" w:name="_ETM_Q1_25208255"/>
      <w:bookmarkEnd w:id="7793"/>
      <w:bookmarkEnd w:id="7794"/>
    </w:p>
    <w:p w:rsidR="009C7A90" w:rsidRDefault="009C7A90" w:rsidP="009C7A90">
      <w:pPr>
        <w:pStyle w:val="a4"/>
        <w:keepNext/>
        <w:rPr>
          <w:rtl/>
        </w:rPr>
      </w:pPr>
      <w:bookmarkStart w:id="7795" w:name="_ETM_Q1_25208330"/>
      <w:bookmarkStart w:id="7796" w:name="_ETM_Q1_25208409"/>
      <w:bookmarkStart w:id="7797" w:name="_ETM_Q1_25209957"/>
      <w:bookmarkStart w:id="7798" w:name="ET_speaker_גור_בליי_623"/>
      <w:bookmarkEnd w:id="7795"/>
      <w:bookmarkEnd w:id="7796"/>
      <w:bookmarkEnd w:id="7797"/>
      <w:r w:rsidRPr="009C7A9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7A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8"/>
    </w:p>
    <w:p w:rsidR="009C7A90" w:rsidRDefault="009C7A90" w:rsidP="009C7A90">
      <w:pPr>
        <w:pStyle w:val="KeepWithNext"/>
        <w:rPr>
          <w:rtl/>
          <w:lang w:eastAsia="he-IL"/>
        </w:rPr>
      </w:pPr>
    </w:p>
    <w:p w:rsidR="009C7A90" w:rsidRDefault="009C7A90" w:rsidP="009C7A90">
      <w:pPr>
        <w:rPr>
          <w:rtl/>
          <w:lang w:eastAsia="he-IL"/>
        </w:rPr>
      </w:pPr>
      <w:bookmarkStart w:id="7799" w:name="_ETM_Q1_25210407"/>
      <w:bookmarkStart w:id="7800" w:name="_ETM_Q1_25210443"/>
      <w:bookmarkEnd w:id="7799"/>
      <w:bookmarkEnd w:id="7800"/>
      <w:r>
        <w:rPr>
          <w:rFonts w:hint="cs"/>
          <w:rtl/>
          <w:lang w:eastAsia="he-IL"/>
        </w:rPr>
        <w:t xml:space="preserve">העלינו את זה </w:t>
      </w:r>
      <w:bookmarkStart w:id="7801" w:name="_ETM_Q1_25207793"/>
      <w:bookmarkEnd w:id="7801"/>
      <w:r>
        <w:rPr>
          <w:rFonts w:hint="cs"/>
          <w:rtl/>
          <w:lang w:eastAsia="he-IL"/>
        </w:rPr>
        <w:t xml:space="preserve">גם בהקשר לסעיף יותר מאוחר שדיבר על החלת דינים, </w:t>
      </w:r>
      <w:bookmarkStart w:id="7802" w:name="_ETM_Q1_25210245"/>
      <w:bookmarkEnd w:id="7802"/>
      <w:r>
        <w:rPr>
          <w:rFonts w:hint="cs"/>
          <w:rtl/>
          <w:lang w:eastAsia="he-IL"/>
        </w:rPr>
        <w:t xml:space="preserve">כי בין היתר מחילים את חוק שירות הציבור (הגבלות </w:t>
      </w:r>
      <w:bookmarkStart w:id="7803" w:name="_ETM_Q1_25211124"/>
      <w:bookmarkEnd w:id="7803"/>
      <w:r>
        <w:rPr>
          <w:rFonts w:hint="cs"/>
          <w:rtl/>
          <w:lang w:eastAsia="he-IL"/>
        </w:rPr>
        <w:t xml:space="preserve">לאחר פרישה) שעוסק בצינון. באמת </w:t>
      </w:r>
      <w:bookmarkStart w:id="7804" w:name="_ETM_Q1_25213165"/>
      <w:bookmarkEnd w:id="7804"/>
      <w:r>
        <w:rPr>
          <w:rFonts w:hint="cs"/>
          <w:rtl/>
          <w:lang w:eastAsia="he-IL"/>
        </w:rPr>
        <w:t xml:space="preserve">יש פה שאלה אם רוצים להחיל חובות צינון מוגברות </w:t>
      </w:r>
      <w:bookmarkStart w:id="7805" w:name="_ETM_Q1_25219424"/>
      <w:bookmarkEnd w:id="7805"/>
      <w:r>
        <w:rPr>
          <w:rFonts w:hint="cs"/>
          <w:rtl/>
          <w:lang w:eastAsia="he-IL"/>
        </w:rPr>
        <w:t xml:space="preserve">וחובות שקיפות מוגברות. </w:t>
      </w:r>
    </w:p>
    <w:p w:rsidR="009C7A90" w:rsidRDefault="009C7A90" w:rsidP="009C7A90">
      <w:pPr>
        <w:ind w:firstLine="0"/>
        <w:rPr>
          <w:rtl/>
          <w:lang w:eastAsia="he-IL"/>
        </w:rPr>
      </w:pPr>
      <w:bookmarkStart w:id="7806" w:name="_ETM_Q1_25222225"/>
      <w:bookmarkStart w:id="7807" w:name="_ETM_Q1_25222287"/>
      <w:bookmarkStart w:id="7808" w:name="_ETM_Q1_25222772"/>
      <w:bookmarkEnd w:id="7806"/>
      <w:bookmarkEnd w:id="7807"/>
      <w:bookmarkEnd w:id="7808"/>
    </w:p>
    <w:p w:rsidR="009C7A90" w:rsidRDefault="009C7A90" w:rsidP="009C7A90">
      <w:pPr>
        <w:pStyle w:val="af6"/>
        <w:keepNext/>
        <w:rPr>
          <w:rtl/>
        </w:rPr>
      </w:pPr>
      <w:bookmarkStart w:id="7809" w:name="_ETM_Q1_25222831"/>
      <w:bookmarkStart w:id="7810" w:name="_ETM_Q1_25223845"/>
      <w:bookmarkStart w:id="7811" w:name="ET_yor_6156_624"/>
      <w:bookmarkEnd w:id="7809"/>
      <w:bookmarkEnd w:id="7810"/>
      <w:r w:rsidRPr="009C7A9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C7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1"/>
    </w:p>
    <w:p w:rsidR="009C7A90" w:rsidRDefault="009C7A90" w:rsidP="009C7A90">
      <w:pPr>
        <w:pStyle w:val="KeepWithNext"/>
        <w:rPr>
          <w:rtl/>
          <w:lang w:eastAsia="he-IL"/>
        </w:rPr>
      </w:pPr>
    </w:p>
    <w:p w:rsidR="009C7A90" w:rsidRDefault="009C7A90" w:rsidP="00421694">
      <w:pPr>
        <w:rPr>
          <w:rtl/>
          <w:lang w:eastAsia="he-IL"/>
        </w:rPr>
      </w:pPr>
      <w:bookmarkStart w:id="7812" w:name="_ETM_Q1_25224380"/>
      <w:bookmarkStart w:id="7813" w:name="_ETM_Q1_25224438"/>
      <w:bookmarkEnd w:id="7812"/>
      <w:bookmarkEnd w:id="7813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אנחנו נמצאים באמצע פרק ב</w:t>
      </w:r>
      <w:bookmarkStart w:id="7814" w:name="_ETM_Q1_25234986"/>
      <w:bookmarkEnd w:id="7814"/>
      <w:r>
        <w:rPr>
          <w:rFonts w:hint="cs"/>
          <w:rtl/>
          <w:lang w:eastAsia="he-IL"/>
        </w:rPr>
        <w:t xml:space="preserve">'. אני חושב שעסקנו בסוגיות הגדולות. אנחנו נחתום כאן. כפי שציינתי, אנחנו מתכנסים מחדש ביום שלישי. ביום שני נדון </w:t>
      </w:r>
      <w:bookmarkStart w:id="7815" w:name="_ETM_Q1_25243615"/>
      <w:bookmarkEnd w:id="7815"/>
      <w:r>
        <w:rPr>
          <w:rFonts w:hint="cs"/>
          <w:rtl/>
          <w:lang w:eastAsia="he-IL"/>
        </w:rPr>
        <w:t xml:space="preserve">בשני הפרקים האחרים בחוק ההסדרים שיושבים על שולחננו. דיון אחד </w:t>
      </w:r>
      <w:bookmarkStart w:id="7816" w:name="_ETM_Q1_25245787"/>
      <w:bookmarkEnd w:id="7816"/>
      <w:r>
        <w:rPr>
          <w:rFonts w:hint="cs"/>
          <w:rtl/>
          <w:lang w:eastAsia="he-IL"/>
        </w:rPr>
        <w:t xml:space="preserve">ארוך יתקיים ביום שלישי הבא, ודיון הרבה יותר ארוך יתקיים </w:t>
      </w:r>
      <w:bookmarkStart w:id="7817" w:name="_ETM_Q1_25254159"/>
      <w:bookmarkEnd w:id="7817"/>
      <w:r>
        <w:rPr>
          <w:rFonts w:hint="cs"/>
          <w:rtl/>
          <w:lang w:eastAsia="he-IL"/>
        </w:rPr>
        <w:t xml:space="preserve">ביום חמישי. שבוע לאחר מכן יעמוד, להערכתי, </w:t>
      </w:r>
      <w:bookmarkStart w:id="7818" w:name="_ETM_Q1_25256231"/>
      <w:bookmarkEnd w:id="7818"/>
      <w:r>
        <w:rPr>
          <w:rFonts w:hint="cs"/>
          <w:rtl/>
          <w:lang w:eastAsia="he-IL"/>
        </w:rPr>
        <w:t xml:space="preserve">כל כולו בסימן הפרק הזה שאנחנו צריכים לסיים ויש </w:t>
      </w:r>
      <w:bookmarkStart w:id="7819" w:name="_ETM_Q1_25264464"/>
      <w:bookmarkEnd w:id="7819"/>
      <w:r w:rsidR="00421694">
        <w:rPr>
          <w:rFonts w:hint="cs"/>
          <w:rtl/>
          <w:lang w:eastAsia="he-IL"/>
        </w:rPr>
        <w:t>בו עוד הרבה עבודה.</w:t>
      </w:r>
      <w:bookmarkStart w:id="7820" w:name="_ETM_Q1_25268704"/>
      <w:bookmarkEnd w:id="7820"/>
      <w:r>
        <w:rPr>
          <w:rFonts w:hint="cs"/>
          <w:rtl/>
          <w:lang w:eastAsia="he-IL"/>
        </w:rPr>
        <w:t xml:space="preserve"> נפרסם בתחילת שבוע הבא גם את סדר הדיונים </w:t>
      </w:r>
      <w:bookmarkStart w:id="7821" w:name="_ETM_Q1_25271152"/>
      <w:bookmarkEnd w:id="7821"/>
      <w:r>
        <w:rPr>
          <w:rFonts w:hint="cs"/>
          <w:rtl/>
          <w:lang w:eastAsia="he-IL"/>
        </w:rPr>
        <w:t xml:space="preserve">לשבוע שלאחריו, אבל קחו בחשבון שביום חמישי הבא נסיים בשעות </w:t>
      </w:r>
      <w:bookmarkStart w:id="7822" w:name="_ETM_Q1_25279269"/>
      <w:bookmarkEnd w:id="7822"/>
      <w:r>
        <w:rPr>
          <w:rFonts w:hint="cs"/>
          <w:rtl/>
          <w:lang w:eastAsia="he-IL"/>
        </w:rPr>
        <w:t xml:space="preserve">היותר מאוחרות של הלילה. לקראת יום שלישי </w:t>
      </w:r>
      <w:bookmarkStart w:id="7823" w:name="_ETM_Q1_25280792"/>
      <w:bookmarkEnd w:id="7823"/>
      <w:r>
        <w:rPr>
          <w:rFonts w:hint="cs"/>
          <w:rtl/>
          <w:lang w:eastAsia="he-IL"/>
        </w:rPr>
        <w:t xml:space="preserve">יופץ נוסח שיוגדר כנוסח יו"ר הוועדה. יהיו מקומות שבהם נציג יותר מאופציה אחת. כמובן שבשלב ההסתייגויות כל אחד יוכל </w:t>
      </w:r>
      <w:bookmarkStart w:id="7824" w:name="_ETM_Q1_25297730"/>
      <w:bookmarkEnd w:id="7824"/>
      <w:r>
        <w:rPr>
          <w:rFonts w:hint="cs"/>
          <w:rtl/>
          <w:lang w:eastAsia="he-IL"/>
        </w:rPr>
        <w:t xml:space="preserve">להוסיף את הסתייגויותיו. ישנם מספר דברים שאנחנו מצפים לתשובות מהממשלה. </w:t>
      </w:r>
      <w:bookmarkStart w:id="7825" w:name="_ETM_Q1_25304973"/>
      <w:bookmarkEnd w:id="7825"/>
      <w:r>
        <w:rPr>
          <w:rFonts w:hint="cs"/>
          <w:rtl/>
          <w:lang w:eastAsia="he-IL"/>
        </w:rPr>
        <w:t>אני רוצה להודות לצוות הוועדה, ללשכה המשפטית</w:t>
      </w:r>
      <w:bookmarkStart w:id="7826" w:name="_ETM_Q1_25310469"/>
      <w:bookmarkEnd w:id="7826"/>
      <w:r>
        <w:rPr>
          <w:rFonts w:hint="cs"/>
          <w:rtl/>
          <w:lang w:eastAsia="he-IL"/>
        </w:rPr>
        <w:t>, לכל מי שהשתת</w:t>
      </w:r>
      <w:r w:rsidR="00421694">
        <w:rPr>
          <w:rFonts w:hint="cs"/>
          <w:rtl/>
          <w:lang w:eastAsia="he-IL"/>
        </w:rPr>
        <w:t>ף מהממשלה, לחברות וחברי הכנסת ו</w:t>
      </w:r>
      <w:r>
        <w:rPr>
          <w:rFonts w:hint="cs"/>
          <w:rtl/>
          <w:lang w:eastAsia="he-IL"/>
        </w:rPr>
        <w:t xml:space="preserve">נציגי </w:t>
      </w:r>
      <w:bookmarkStart w:id="7827" w:name="_ETM_Q1_25314400"/>
      <w:bookmarkEnd w:id="7827"/>
      <w:r>
        <w:rPr>
          <w:rFonts w:hint="cs"/>
          <w:rtl/>
          <w:lang w:eastAsia="he-IL"/>
        </w:rPr>
        <w:t xml:space="preserve">החברה האזרחית. </w:t>
      </w:r>
      <w:bookmarkStart w:id="7828" w:name="_ETM_Q1_25319155"/>
      <w:bookmarkEnd w:id="7828"/>
    </w:p>
    <w:p w:rsidR="009C7A90" w:rsidRDefault="009C7A90" w:rsidP="009C7A90">
      <w:pPr>
        <w:ind w:firstLine="0"/>
        <w:rPr>
          <w:rtl/>
          <w:lang w:eastAsia="he-IL"/>
        </w:rPr>
      </w:pPr>
      <w:bookmarkStart w:id="7829" w:name="_ETM_Q1_25319266"/>
      <w:bookmarkEnd w:id="7829"/>
    </w:p>
    <w:p w:rsidR="009C7A90" w:rsidRDefault="009C7A90" w:rsidP="009C7A90">
      <w:pPr>
        <w:ind w:firstLine="0"/>
        <w:rPr>
          <w:rtl/>
          <w:lang w:eastAsia="he-IL"/>
        </w:rPr>
      </w:pPr>
    </w:p>
    <w:p w:rsidR="009C7A90" w:rsidRDefault="009C7A90" w:rsidP="009C7A90">
      <w:pPr>
        <w:pStyle w:val="afc"/>
        <w:keepNext/>
        <w:rPr>
          <w:rtl/>
          <w:lang w:eastAsia="he-IL"/>
        </w:rPr>
      </w:pPr>
      <w:bookmarkStart w:id="7830" w:name="ET_meetingend_625"/>
      <w:r w:rsidRPr="009C7A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16:30.</w:t>
      </w:r>
      <w:r w:rsidRPr="009C7A9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830"/>
    </w:p>
    <w:p w:rsidR="009C7A90" w:rsidRDefault="009C7A90" w:rsidP="009C7A90">
      <w:pPr>
        <w:pStyle w:val="KeepWithNext"/>
        <w:rPr>
          <w:rtl/>
          <w:lang w:eastAsia="he-IL"/>
        </w:rPr>
      </w:pPr>
    </w:p>
    <w:p w:rsidR="009C7A90" w:rsidRPr="009C7A90" w:rsidRDefault="009C7A90" w:rsidP="009C7A90">
      <w:pPr>
        <w:rPr>
          <w:rtl/>
          <w:lang w:eastAsia="he-IL"/>
        </w:rPr>
      </w:pPr>
    </w:p>
    <w:p w:rsidR="009C7A90" w:rsidRPr="009C7A90" w:rsidRDefault="009C7A90" w:rsidP="009C7A90">
      <w:pPr>
        <w:ind w:firstLine="0"/>
        <w:rPr>
          <w:rtl/>
          <w:lang w:eastAsia="he-IL"/>
        </w:rPr>
      </w:pPr>
      <w:bookmarkStart w:id="7831" w:name="_ETM_Q1_25319629"/>
      <w:bookmarkStart w:id="7832" w:name="_ETM_Q1_25319723"/>
      <w:bookmarkEnd w:id="7831"/>
      <w:bookmarkEnd w:id="7832"/>
    </w:p>
    <w:p w:rsidR="00216818" w:rsidRPr="00216818" w:rsidRDefault="00216818" w:rsidP="00216818">
      <w:pPr>
        <w:rPr>
          <w:rtl/>
        </w:rPr>
      </w:pPr>
      <w:bookmarkStart w:id="7833" w:name="_ETM_Q1_24917040"/>
      <w:bookmarkStart w:id="7834" w:name="_ETM_Q1_24917161"/>
      <w:bookmarkEnd w:id="7833"/>
      <w:bookmarkEnd w:id="7834"/>
    </w:p>
    <w:p w:rsidR="00216818" w:rsidRPr="00216818" w:rsidRDefault="00216818" w:rsidP="00216818">
      <w:pPr>
        <w:ind w:firstLine="0"/>
        <w:rPr>
          <w:rtl/>
          <w:lang w:eastAsia="he-IL"/>
        </w:rPr>
      </w:pPr>
      <w:bookmarkStart w:id="7835" w:name="_ETM_Q1_24912495"/>
      <w:bookmarkStart w:id="7836" w:name="_ETM_Q1_24912580"/>
      <w:bookmarkEnd w:id="7835"/>
      <w:bookmarkEnd w:id="7836"/>
      <w:r>
        <w:rPr>
          <w:rFonts w:hint="cs"/>
          <w:rtl/>
          <w:lang w:eastAsia="he-IL"/>
        </w:rPr>
        <w:t xml:space="preserve">  </w:t>
      </w:r>
    </w:p>
    <w:p w:rsidR="00B86135" w:rsidRDefault="00B86135" w:rsidP="00B86135">
      <w:pPr>
        <w:ind w:firstLine="0"/>
        <w:rPr>
          <w:rtl/>
          <w:lang w:eastAsia="he-IL"/>
        </w:rPr>
      </w:pPr>
      <w:bookmarkStart w:id="7837" w:name="_ETM_Q1_24695441"/>
      <w:bookmarkStart w:id="7838" w:name="_ETM_Q1_24695517"/>
      <w:bookmarkStart w:id="7839" w:name="_ETM_Q1_24696352"/>
      <w:bookmarkEnd w:id="7837"/>
      <w:bookmarkEnd w:id="7838"/>
      <w:bookmarkEnd w:id="7839"/>
    </w:p>
    <w:p w:rsidR="00B86135" w:rsidRPr="00B86135" w:rsidRDefault="00B86135" w:rsidP="00B86135">
      <w:pPr>
        <w:ind w:firstLine="0"/>
        <w:rPr>
          <w:rtl/>
          <w:lang w:eastAsia="he-IL"/>
        </w:rPr>
      </w:pPr>
      <w:bookmarkStart w:id="7840" w:name="_ETM_Q1_24696436"/>
      <w:bookmarkEnd w:id="7840"/>
      <w:r>
        <w:rPr>
          <w:rFonts w:hint="cs"/>
          <w:rtl/>
          <w:lang w:eastAsia="he-IL"/>
        </w:rPr>
        <w:t xml:space="preserve"> </w:t>
      </w:r>
    </w:p>
    <w:p w:rsidR="002E419C" w:rsidRDefault="002E419C" w:rsidP="002E419C">
      <w:pPr>
        <w:pStyle w:val="KeepWithNext"/>
        <w:rPr>
          <w:rtl/>
          <w:lang w:eastAsia="he-IL"/>
        </w:rPr>
      </w:pPr>
    </w:p>
    <w:p w:rsidR="002E419C" w:rsidRPr="002E419C" w:rsidRDefault="002E419C" w:rsidP="002E419C">
      <w:pPr>
        <w:rPr>
          <w:rtl/>
          <w:lang w:eastAsia="he-IL"/>
        </w:rPr>
      </w:pPr>
      <w:bookmarkStart w:id="7841" w:name="_ETM_Q1_24607775"/>
      <w:bookmarkStart w:id="7842" w:name="_ETM_Q1_24607813"/>
      <w:bookmarkEnd w:id="7841"/>
      <w:bookmarkEnd w:id="7842"/>
    </w:p>
    <w:p w:rsidR="001B4631" w:rsidRDefault="001B4631" w:rsidP="003B18B1">
      <w:pPr>
        <w:ind w:firstLine="0"/>
        <w:rPr>
          <w:rtl/>
          <w:lang w:eastAsia="he-IL"/>
        </w:rPr>
      </w:pPr>
      <w:bookmarkStart w:id="7843" w:name="_ETM_Q1_24490304"/>
      <w:bookmarkStart w:id="7844" w:name="_ETM_Q1_24490357"/>
      <w:bookmarkEnd w:id="7843"/>
      <w:bookmarkEnd w:id="7844"/>
    </w:p>
    <w:p w:rsidR="00DD2E46" w:rsidRPr="00DD2E46" w:rsidRDefault="00DD2E46" w:rsidP="003B18B1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D2E46" w:rsidRPr="00DD2E46" w:rsidRDefault="00DD2E46" w:rsidP="00DD2E46">
      <w:pPr>
        <w:rPr>
          <w:rtl/>
          <w:lang w:eastAsia="he-IL"/>
        </w:rPr>
      </w:pPr>
      <w:bookmarkStart w:id="7845" w:name="_ETM_Q1_24435432"/>
      <w:bookmarkStart w:id="7846" w:name="_ETM_Q1_24435474"/>
      <w:bookmarkEnd w:id="7845"/>
      <w:bookmarkEnd w:id="7846"/>
    </w:p>
    <w:p w:rsidR="00F767AA" w:rsidRDefault="00F767AA" w:rsidP="0068070B">
      <w:pPr>
        <w:ind w:firstLine="0"/>
        <w:rPr>
          <w:rtl/>
        </w:rPr>
      </w:pPr>
    </w:p>
    <w:p w:rsidR="00F767AA" w:rsidRDefault="00F767AA" w:rsidP="0068070B">
      <w:pPr>
        <w:ind w:firstLine="0"/>
        <w:rPr>
          <w:rtl/>
        </w:rPr>
      </w:pPr>
    </w:p>
    <w:p w:rsidR="00C6500A" w:rsidRDefault="00C6500A" w:rsidP="00C6500A">
      <w:pPr>
        <w:pStyle w:val="KeepWithNext"/>
        <w:rPr>
          <w:rtl/>
        </w:rPr>
      </w:pPr>
    </w:p>
    <w:p w:rsidR="00C6500A" w:rsidRDefault="00C6500A" w:rsidP="00C6500A">
      <w:pPr>
        <w:rPr>
          <w:rtl/>
        </w:rPr>
      </w:pPr>
      <w:bookmarkStart w:id="7847" w:name="_ETM_Q1_23880512"/>
      <w:bookmarkStart w:id="7848" w:name="_ETM_Q1_23880544"/>
      <w:bookmarkEnd w:id="7847"/>
      <w:bookmarkEnd w:id="7848"/>
      <w:r>
        <w:rPr>
          <w:rtl/>
        </w:rPr>
        <w:t xml:space="preserve">   </w:t>
      </w:r>
      <w:bookmarkEnd w:id="7122"/>
    </w:p>
    <w:p w:rsidR="00C6500A" w:rsidRDefault="00C6500A" w:rsidP="00C6500A">
      <w:pPr>
        <w:pStyle w:val="KeepWithNext"/>
        <w:rPr>
          <w:rtl/>
          <w:lang w:eastAsia="he-IL"/>
        </w:rPr>
      </w:pPr>
    </w:p>
    <w:p w:rsidR="00C6500A" w:rsidRPr="00C6500A" w:rsidRDefault="00C6500A" w:rsidP="00C6500A">
      <w:pPr>
        <w:rPr>
          <w:rtl/>
          <w:lang w:eastAsia="he-IL"/>
        </w:rPr>
      </w:pPr>
      <w:bookmarkStart w:id="7849" w:name="_ETM_Q1_23857909"/>
      <w:bookmarkStart w:id="7850" w:name="_ETM_Q1_23857947"/>
      <w:bookmarkEnd w:id="7849"/>
      <w:bookmarkEnd w:id="7850"/>
    </w:p>
    <w:p w:rsidR="00C6500A" w:rsidRDefault="00C6500A" w:rsidP="00C6500A">
      <w:pPr>
        <w:ind w:firstLine="0"/>
        <w:rPr>
          <w:rtl/>
          <w:lang w:eastAsia="he-IL"/>
        </w:rPr>
      </w:pPr>
      <w:bookmarkStart w:id="7851" w:name="_ETM_Q1_23800512"/>
      <w:bookmarkStart w:id="7852" w:name="_ETM_Q1_23800575"/>
      <w:bookmarkEnd w:id="7851"/>
      <w:bookmarkEnd w:id="7852"/>
    </w:p>
    <w:p w:rsidR="00484F9D" w:rsidRDefault="00984EDF" w:rsidP="00C6500A">
      <w:pPr>
        <w:ind w:firstLine="0"/>
        <w:rPr>
          <w:rtl/>
          <w:lang w:eastAsia="he-IL"/>
        </w:rPr>
      </w:pPr>
      <w:bookmarkStart w:id="7853" w:name="_ETM_Q1_23800882"/>
      <w:bookmarkStart w:id="7854" w:name="_ETM_Q1_23800961"/>
      <w:bookmarkEnd w:id="7853"/>
      <w:bookmarkEnd w:id="7854"/>
      <w:r>
        <w:rPr>
          <w:rFonts w:hint="cs"/>
          <w:rtl/>
          <w:lang w:eastAsia="he-IL"/>
        </w:rPr>
        <w:t xml:space="preserve"> </w:t>
      </w:r>
    </w:p>
    <w:p w:rsidR="00336BBA" w:rsidRDefault="00336BBA" w:rsidP="00336BBA">
      <w:pPr>
        <w:ind w:firstLine="0"/>
        <w:rPr>
          <w:rtl/>
          <w:lang w:eastAsia="he-IL"/>
        </w:rPr>
      </w:pPr>
      <w:bookmarkStart w:id="7855" w:name="_ETM_Q1_23666532"/>
      <w:bookmarkStart w:id="7856" w:name="_ETM_Q1_23666585"/>
      <w:bookmarkEnd w:id="7855"/>
      <w:bookmarkEnd w:id="7856"/>
    </w:p>
    <w:p w:rsidR="00484F9D" w:rsidRPr="00484F9D" w:rsidRDefault="00484F9D" w:rsidP="00484F9D">
      <w:pPr>
        <w:rPr>
          <w:rtl/>
          <w:lang w:eastAsia="he-IL"/>
        </w:rPr>
      </w:pPr>
      <w:bookmarkStart w:id="7857" w:name="_ETM_Q1_22705717"/>
      <w:bookmarkStart w:id="7858" w:name="_ETM_Q1_22705768"/>
      <w:bookmarkEnd w:id="7857"/>
      <w:bookmarkEnd w:id="7858"/>
    </w:p>
    <w:p w:rsidR="00D70EFE" w:rsidRDefault="00D70EFE" w:rsidP="00D70EFE">
      <w:pPr>
        <w:rPr>
          <w:rtl/>
        </w:rPr>
      </w:pPr>
      <w:bookmarkStart w:id="7859" w:name="_ETM_Q1_22493478"/>
      <w:bookmarkEnd w:id="7859"/>
    </w:p>
    <w:p w:rsidR="00D70EFE" w:rsidRPr="00060493" w:rsidRDefault="00D70EFE" w:rsidP="00D70EFE">
      <w:pPr>
        <w:rPr>
          <w:rtl/>
        </w:rPr>
      </w:pPr>
      <w:bookmarkStart w:id="7860" w:name="_ETM_Q1_22493599"/>
      <w:bookmarkStart w:id="7861" w:name="_ETM_Q1_22493667"/>
      <w:bookmarkEnd w:id="7860"/>
      <w:bookmarkEnd w:id="7861"/>
    </w:p>
    <w:p w:rsidR="001E53AB" w:rsidRPr="001E53AB" w:rsidRDefault="001E53AB" w:rsidP="001E53AB">
      <w:pPr>
        <w:ind w:firstLine="0"/>
        <w:rPr>
          <w:rtl/>
          <w:lang w:eastAsia="he-IL"/>
        </w:rPr>
      </w:pPr>
      <w:bookmarkStart w:id="7862" w:name="_ETM_Q1_22036636"/>
      <w:bookmarkStart w:id="7863" w:name="_ETM_Q1_22036717"/>
      <w:bookmarkEnd w:id="7862"/>
      <w:bookmarkEnd w:id="7863"/>
    </w:p>
    <w:p w:rsidR="00C31A62" w:rsidRDefault="00C31A62" w:rsidP="00C31A62">
      <w:pPr>
        <w:ind w:firstLine="0"/>
        <w:rPr>
          <w:rtl/>
        </w:rPr>
      </w:pPr>
      <w:bookmarkStart w:id="7864" w:name="_ETM_Q1_21869788"/>
      <w:bookmarkStart w:id="7865" w:name="_ETM_Q1_21869842"/>
      <w:bookmarkEnd w:id="7864"/>
      <w:bookmarkEnd w:id="7865"/>
      <w:r>
        <w:rPr>
          <w:rtl/>
        </w:rPr>
        <w:t xml:space="preserve">   </w:t>
      </w:r>
      <w:bookmarkEnd w:id="6489"/>
    </w:p>
    <w:p w:rsidR="00C31A62" w:rsidRDefault="00C31A62" w:rsidP="00C31A62">
      <w:pPr>
        <w:pStyle w:val="KeepWithNext"/>
        <w:rPr>
          <w:rtl/>
          <w:lang w:eastAsia="he-IL"/>
        </w:rPr>
      </w:pPr>
    </w:p>
    <w:p w:rsidR="00C31A62" w:rsidRPr="00C31A62" w:rsidRDefault="00C31A62" w:rsidP="00C31A62">
      <w:pPr>
        <w:rPr>
          <w:rtl/>
          <w:lang w:eastAsia="he-IL"/>
        </w:rPr>
      </w:pPr>
      <w:bookmarkStart w:id="7866" w:name="_ETM_Q1_21834076"/>
      <w:bookmarkStart w:id="7867" w:name="_ETM_Q1_21834113"/>
      <w:bookmarkEnd w:id="7866"/>
      <w:bookmarkEnd w:id="7867"/>
    </w:p>
    <w:p w:rsidR="0026418F" w:rsidRDefault="0026418F" w:rsidP="0026418F">
      <w:pPr>
        <w:pStyle w:val="a4"/>
        <w:keepNext/>
        <w:rPr>
          <w:rtl/>
        </w:rPr>
      </w:pPr>
      <w:bookmarkStart w:id="7868" w:name="_ETM_Q1_21694676"/>
      <w:bookmarkStart w:id="7869" w:name="_ETM_Q1_21698098"/>
      <w:bookmarkStart w:id="7870" w:name="ET_speaker_6157_494"/>
      <w:bookmarkEnd w:id="7868"/>
      <w:bookmarkEnd w:id="7869"/>
      <w:r>
        <w:rPr>
          <w:rtl/>
        </w:rPr>
        <w:t xml:space="preserve"> </w:t>
      </w:r>
      <w:bookmarkEnd w:id="7870"/>
    </w:p>
    <w:p w:rsidR="0026418F" w:rsidRDefault="0026418F" w:rsidP="0026418F">
      <w:pPr>
        <w:pStyle w:val="KeepWithNext"/>
        <w:rPr>
          <w:rtl/>
        </w:rPr>
      </w:pPr>
    </w:p>
    <w:p w:rsidR="007362A1" w:rsidRDefault="007362A1" w:rsidP="0026418F">
      <w:pPr>
        <w:rPr>
          <w:rtl/>
        </w:rPr>
      </w:pPr>
      <w:bookmarkStart w:id="7871" w:name="_ETM_Q1_21698504"/>
      <w:bookmarkStart w:id="7872" w:name="_ETM_Q1_21698545"/>
      <w:bookmarkEnd w:id="7871"/>
      <w:bookmarkEnd w:id="7872"/>
      <w:r>
        <w:rPr>
          <w:rFonts w:hint="cs"/>
          <w:rtl/>
        </w:rPr>
        <w:t xml:space="preserve"> </w:t>
      </w:r>
      <w:bookmarkStart w:id="7873" w:name="_ETM_Q1_21591657"/>
      <w:bookmarkEnd w:id="7873"/>
    </w:p>
    <w:p w:rsidR="007362A1" w:rsidRDefault="007362A1" w:rsidP="007362A1">
      <w:pPr>
        <w:pStyle w:val="KeepWithNext"/>
        <w:rPr>
          <w:rtl/>
          <w:lang w:eastAsia="he-IL"/>
        </w:rPr>
      </w:pPr>
    </w:p>
    <w:p w:rsidR="007362A1" w:rsidRPr="007362A1" w:rsidRDefault="007362A1" w:rsidP="007362A1">
      <w:pPr>
        <w:rPr>
          <w:rtl/>
          <w:lang w:eastAsia="he-IL"/>
        </w:rPr>
      </w:pPr>
      <w:bookmarkStart w:id="7874" w:name="_ETM_Q1_21516805"/>
      <w:bookmarkStart w:id="7875" w:name="_ETM_Q1_21516854"/>
      <w:bookmarkEnd w:id="7874"/>
      <w:bookmarkEnd w:id="7875"/>
    </w:p>
    <w:p w:rsidR="000C213B" w:rsidRDefault="000C213B" w:rsidP="000C213B">
      <w:pPr>
        <w:pStyle w:val="KeepWithNext"/>
        <w:rPr>
          <w:rtl/>
          <w:lang w:eastAsia="he-IL"/>
        </w:rPr>
      </w:pPr>
    </w:p>
    <w:p w:rsidR="000C213B" w:rsidRPr="000C213B" w:rsidRDefault="000C213B" w:rsidP="000C213B">
      <w:pPr>
        <w:rPr>
          <w:rtl/>
          <w:lang w:eastAsia="he-IL"/>
        </w:rPr>
      </w:pPr>
      <w:bookmarkStart w:id="7876" w:name="_ETM_Q1_21346228"/>
      <w:bookmarkStart w:id="7877" w:name="_ETM_Q1_21346266"/>
      <w:bookmarkEnd w:id="7876"/>
      <w:bookmarkEnd w:id="7877"/>
    </w:p>
    <w:p w:rsidR="00154357" w:rsidRDefault="00D54965" w:rsidP="00D54965">
      <w:pPr>
        <w:pStyle w:val="a4"/>
        <w:keepNext/>
        <w:rPr>
          <w:rtl/>
        </w:rPr>
      </w:pPr>
      <w:bookmarkStart w:id="7878" w:name="_ETM_Q1_20985926"/>
      <w:bookmarkStart w:id="7879" w:name="_ETM_Q1_20986020"/>
      <w:bookmarkStart w:id="7880" w:name="_ETM_Q1_21000306"/>
      <w:bookmarkStart w:id="7881" w:name="_ETM_Q1_21000898"/>
      <w:bookmarkStart w:id="7882" w:name="_ETM_Q1_21000928"/>
      <w:bookmarkEnd w:id="7878"/>
      <w:bookmarkEnd w:id="7879"/>
      <w:bookmarkEnd w:id="7880"/>
      <w:bookmarkEnd w:id="7881"/>
      <w:bookmarkEnd w:id="7882"/>
      <w:r>
        <w:rPr>
          <w:rFonts w:hint="cs"/>
          <w:rtl/>
        </w:rPr>
        <w:t xml:space="preserve"> </w:t>
      </w:r>
      <w:r w:rsidR="00154357">
        <w:rPr>
          <w:rFonts w:hint="cs"/>
          <w:rtl/>
        </w:rPr>
        <w:t xml:space="preserve"> </w:t>
      </w:r>
      <w:bookmarkStart w:id="7883" w:name="_ETM_Q1_20879212"/>
      <w:bookmarkEnd w:id="7883"/>
    </w:p>
    <w:p w:rsidR="00154357" w:rsidRDefault="00154357" w:rsidP="00154357">
      <w:pPr>
        <w:ind w:firstLine="0"/>
        <w:rPr>
          <w:rtl/>
          <w:lang w:eastAsia="he-IL"/>
        </w:rPr>
      </w:pPr>
      <w:bookmarkStart w:id="7884" w:name="_ETM_Q1_20879301"/>
      <w:bookmarkStart w:id="7885" w:name="_ETM_Q1_20879613"/>
      <w:bookmarkEnd w:id="7884"/>
      <w:bookmarkEnd w:id="7885"/>
    </w:p>
    <w:p w:rsidR="00154357" w:rsidRPr="00154357" w:rsidRDefault="00154357" w:rsidP="00154357">
      <w:pPr>
        <w:ind w:firstLine="0"/>
        <w:rPr>
          <w:rtl/>
          <w:lang w:eastAsia="he-IL"/>
        </w:rPr>
      </w:pPr>
      <w:bookmarkStart w:id="7886" w:name="_ETM_Q1_20879686"/>
      <w:bookmarkEnd w:id="7886"/>
    </w:p>
    <w:p w:rsidR="007846FF" w:rsidRPr="007846FF" w:rsidRDefault="007846FF" w:rsidP="007846FF">
      <w:pPr>
        <w:ind w:firstLine="0"/>
        <w:rPr>
          <w:rtl/>
        </w:rPr>
      </w:pPr>
      <w:bookmarkStart w:id="7887" w:name="_ETM_Q1_15985640"/>
      <w:bookmarkStart w:id="7888" w:name="_ETM_Q1_15985704"/>
      <w:bookmarkEnd w:id="7887"/>
      <w:bookmarkEnd w:id="7888"/>
    </w:p>
    <w:p w:rsidR="007846FF" w:rsidRDefault="007846FF" w:rsidP="007846FF">
      <w:pPr>
        <w:ind w:firstLine="0"/>
        <w:rPr>
          <w:rtl/>
        </w:rPr>
      </w:pPr>
      <w:bookmarkStart w:id="7889" w:name="_ETM_Q1_15958996"/>
      <w:bookmarkStart w:id="7890" w:name="_ETM_Q1_15959046"/>
      <w:bookmarkEnd w:id="7889"/>
      <w:bookmarkEnd w:id="7890"/>
    </w:p>
    <w:p w:rsidR="007846FF" w:rsidRDefault="007846FF" w:rsidP="007846FF">
      <w:pPr>
        <w:ind w:firstLine="0"/>
        <w:rPr>
          <w:rtl/>
        </w:rPr>
      </w:pPr>
      <w:bookmarkStart w:id="7891" w:name="_ETM_Q1_15960506"/>
      <w:bookmarkEnd w:id="7891"/>
      <w:r>
        <w:rPr>
          <w:rFonts w:hint="cs"/>
          <w:rtl/>
        </w:rPr>
        <w:t xml:space="preserve"> </w:t>
      </w:r>
      <w:r>
        <w:rPr>
          <w:rtl/>
        </w:rPr>
        <w:t xml:space="preserve">   </w:t>
      </w:r>
      <w:bookmarkEnd w:id="4451"/>
    </w:p>
    <w:p w:rsidR="007846FF" w:rsidRDefault="007846FF" w:rsidP="007846FF">
      <w:pPr>
        <w:pStyle w:val="KeepWithNext"/>
        <w:rPr>
          <w:rtl/>
          <w:lang w:eastAsia="he-IL"/>
        </w:rPr>
      </w:pPr>
    </w:p>
    <w:p w:rsidR="007846FF" w:rsidRPr="007846FF" w:rsidRDefault="007846FF" w:rsidP="007846FF">
      <w:pPr>
        <w:rPr>
          <w:rtl/>
          <w:lang w:eastAsia="he-IL"/>
        </w:rPr>
      </w:pPr>
      <w:bookmarkStart w:id="7892" w:name="_ETM_Q1_15901856"/>
      <w:bookmarkStart w:id="7893" w:name="_ETM_Q1_15901904"/>
      <w:bookmarkEnd w:id="7892"/>
      <w:bookmarkEnd w:id="7893"/>
    </w:p>
    <w:p w:rsidR="001043E4" w:rsidRDefault="008C1C1D" w:rsidP="001D39DB">
      <w:pPr>
        <w:ind w:firstLine="0"/>
        <w:rPr>
          <w:rtl/>
        </w:rPr>
      </w:pPr>
      <w:bookmarkStart w:id="7894" w:name="_ETM_Q1_15791622"/>
      <w:bookmarkEnd w:id="7894"/>
      <w:r>
        <w:rPr>
          <w:rFonts w:hint="cs"/>
          <w:rtl/>
        </w:rPr>
        <w:t xml:space="preserve"> </w:t>
      </w:r>
      <w:r w:rsidR="001043E4">
        <w:rPr>
          <w:rtl/>
        </w:rPr>
        <w:t xml:space="preserve">  </w:t>
      </w:r>
      <w:bookmarkEnd w:id="4306"/>
    </w:p>
    <w:p w:rsidR="001043E4" w:rsidRDefault="001043E4" w:rsidP="001043E4">
      <w:pPr>
        <w:pStyle w:val="KeepWithNext"/>
        <w:rPr>
          <w:rtl/>
          <w:lang w:eastAsia="he-IL"/>
        </w:rPr>
      </w:pPr>
    </w:p>
    <w:p w:rsidR="001043E4" w:rsidRPr="001043E4" w:rsidRDefault="00E20C0E" w:rsidP="00E20C0E">
      <w:pPr>
        <w:rPr>
          <w:rtl/>
          <w:lang w:eastAsia="he-IL"/>
        </w:rPr>
      </w:pPr>
      <w:bookmarkStart w:id="7895" w:name="_ETM_Q1_15275123"/>
      <w:bookmarkStart w:id="7896" w:name="_ETM_Q1_15284569"/>
      <w:bookmarkStart w:id="7897" w:name="_ETM_Q1_15292292"/>
      <w:bookmarkStart w:id="7898" w:name="_ETM_Q1_15305271"/>
      <w:bookmarkStart w:id="7899" w:name="_ETM_Q1_15302252"/>
      <w:bookmarkStart w:id="7900" w:name="_ETM_Q1_15302301"/>
      <w:bookmarkStart w:id="7901" w:name="_ETM_Q1_15302606"/>
      <w:bookmarkStart w:id="7902" w:name="_ETM_Q1_15302651"/>
      <w:bookmarkStart w:id="7903" w:name="_ETM_Q1_15303785"/>
      <w:bookmarkStart w:id="7904" w:name="_ETM_Q1_15304197"/>
      <w:bookmarkStart w:id="7905" w:name="_ETM_Q1_15304240"/>
      <w:bookmarkStart w:id="7906" w:name="_ETM_Q1_15303763"/>
      <w:bookmarkStart w:id="7907" w:name="_ETM_Q1_15303833"/>
      <w:bookmarkStart w:id="7908" w:name="_ETM_Q1_15304057"/>
      <w:bookmarkStart w:id="7909" w:name="_ETM_Q1_15304121"/>
      <w:bookmarkStart w:id="7910" w:name="_ETM_Q1_15305263"/>
      <w:bookmarkStart w:id="7911" w:name="_ETM_Q1_15305665"/>
      <w:bookmarkStart w:id="7912" w:name="_ETM_Q1_15305701"/>
      <w:bookmarkEnd w:id="7895"/>
      <w:bookmarkEnd w:id="7896"/>
      <w:bookmarkEnd w:id="7897"/>
      <w:bookmarkEnd w:id="7898"/>
      <w:bookmarkEnd w:id="7899"/>
      <w:bookmarkEnd w:id="7900"/>
      <w:bookmarkEnd w:id="7901"/>
      <w:bookmarkEnd w:id="7902"/>
      <w:bookmarkEnd w:id="7903"/>
      <w:bookmarkEnd w:id="7904"/>
      <w:bookmarkEnd w:id="7905"/>
      <w:bookmarkEnd w:id="7906"/>
      <w:bookmarkEnd w:id="7907"/>
      <w:bookmarkEnd w:id="7908"/>
      <w:bookmarkEnd w:id="7909"/>
      <w:bookmarkEnd w:id="7910"/>
      <w:bookmarkEnd w:id="7911"/>
      <w:bookmarkEnd w:id="7912"/>
      <w:r>
        <w:rPr>
          <w:rFonts w:hint="cs"/>
          <w:rtl/>
        </w:rPr>
        <w:t xml:space="preserve"> </w:t>
      </w:r>
    </w:p>
    <w:p w:rsidR="005E0ABA" w:rsidRPr="005E0ABA" w:rsidRDefault="001043E4" w:rsidP="001043E4">
      <w:pPr>
        <w:ind w:firstLine="0"/>
        <w:rPr>
          <w:rtl/>
          <w:lang w:eastAsia="he-IL"/>
        </w:rPr>
      </w:pPr>
      <w:bookmarkStart w:id="7913" w:name="_ETM_Q1_15239881"/>
      <w:bookmarkStart w:id="7914" w:name="_ETM_Q1_15239962"/>
      <w:bookmarkStart w:id="7915" w:name="_ETM_Q1_15254986"/>
      <w:bookmarkEnd w:id="7913"/>
      <w:bookmarkEnd w:id="7914"/>
      <w:bookmarkEnd w:id="7915"/>
      <w:r>
        <w:rPr>
          <w:rFonts w:hint="cs"/>
          <w:rtl/>
          <w:lang w:eastAsia="he-IL"/>
        </w:rPr>
        <w:t xml:space="preserve"> </w:t>
      </w:r>
    </w:p>
    <w:p w:rsidR="00AC4106" w:rsidRPr="00AC4106" w:rsidRDefault="00AC4106" w:rsidP="00AC4106">
      <w:pPr>
        <w:rPr>
          <w:rtl/>
          <w:lang w:eastAsia="he-IL"/>
        </w:rPr>
      </w:pPr>
      <w:bookmarkStart w:id="7916" w:name="_ETM_Q1_14930411"/>
      <w:bookmarkEnd w:id="7916"/>
    </w:p>
    <w:p w:rsidR="00AC4106" w:rsidRPr="00AC4106" w:rsidRDefault="00AC4106" w:rsidP="00AC4106">
      <w:pPr>
        <w:rPr>
          <w:rtl/>
        </w:rPr>
      </w:pPr>
      <w:bookmarkStart w:id="7917" w:name="_ETM_Q1_14925364"/>
      <w:bookmarkStart w:id="7918" w:name="_ETM_Q1_14925458"/>
      <w:bookmarkEnd w:id="7917"/>
      <w:bookmarkEnd w:id="7918"/>
    </w:p>
    <w:p w:rsidR="00554CEE" w:rsidRDefault="00554CEE" w:rsidP="00554CEE">
      <w:pPr>
        <w:ind w:firstLine="0"/>
        <w:rPr>
          <w:rtl/>
          <w:lang w:eastAsia="he-IL"/>
        </w:rPr>
      </w:pPr>
    </w:p>
    <w:p w:rsidR="00554CEE" w:rsidRPr="001A7CD3" w:rsidRDefault="00554CEE" w:rsidP="00554CEE">
      <w:pPr>
        <w:ind w:firstLine="0"/>
        <w:rPr>
          <w:rtl/>
          <w:lang w:eastAsia="he-IL"/>
        </w:rPr>
      </w:pPr>
    </w:p>
    <w:p w:rsidR="002934EB" w:rsidRDefault="002934EB" w:rsidP="002934EB">
      <w:pPr>
        <w:ind w:firstLine="0"/>
        <w:rPr>
          <w:rtl/>
          <w:lang w:eastAsia="he-IL"/>
        </w:rPr>
      </w:pPr>
      <w:bookmarkStart w:id="7919" w:name="_ETM_Q1_14000769"/>
      <w:bookmarkStart w:id="7920" w:name="_ETM_Q1_14000828"/>
      <w:bookmarkEnd w:id="7919"/>
      <w:bookmarkEnd w:id="7920"/>
    </w:p>
    <w:p w:rsidR="002934EB" w:rsidRDefault="002934EB" w:rsidP="002934EB">
      <w:pPr>
        <w:pStyle w:val="a4"/>
        <w:keepNext/>
        <w:rPr>
          <w:rtl/>
        </w:rPr>
      </w:pPr>
      <w:bookmarkStart w:id="7921" w:name="_ETM_Q1_14001078"/>
      <w:bookmarkStart w:id="7922" w:name="_ETM_Q1_14001134"/>
      <w:bookmarkStart w:id="7923" w:name="_ETM_Q1_14001846"/>
      <w:bookmarkStart w:id="7924" w:name="ET_speaker_גור_בליי_309"/>
      <w:bookmarkEnd w:id="7921"/>
      <w:bookmarkEnd w:id="7922"/>
      <w:bookmarkEnd w:id="7923"/>
      <w:r>
        <w:rPr>
          <w:rtl/>
        </w:rPr>
        <w:t xml:space="preserve"> </w:t>
      </w:r>
      <w:bookmarkEnd w:id="7924"/>
    </w:p>
    <w:p w:rsidR="002934EB" w:rsidRDefault="002934EB" w:rsidP="002934EB">
      <w:pPr>
        <w:pStyle w:val="KeepWithNext"/>
        <w:rPr>
          <w:rtl/>
        </w:rPr>
      </w:pPr>
    </w:p>
    <w:p w:rsidR="00B17F86" w:rsidRPr="00B17F86" w:rsidRDefault="002934EB" w:rsidP="002934EB">
      <w:pPr>
        <w:rPr>
          <w:rtl/>
        </w:rPr>
      </w:pPr>
      <w:bookmarkStart w:id="7925" w:name="_ETM_Q1_14002224"/>
      <w:bookmarkStart w:id="7926" w:name="_ETM_Q1_14002255"/>
      <w:bookmarkEnd w:id="7925"/>
      <w:bookmarkEnd w:id="7926"/>
      <w:r>
        <w:rPr>
          <w:rFonts w:hint="cs"/>
          <w:rtl/>
        </w:rPr>
        <w:t xml:space="preserve"> </w:t>
      </w:r>
    </w:p>
    <w:p w:rsidR="0012030E" w:rsidRPr="0012030E" w:rsidRDefault="0012030E" w:rsidP="0012030E">
      <w:pPr>
        <w:rPr>
          <w:rtl/>
        </w:rPr>
      </w:pPr>
      <w:r>
        <w:rPr>
          <w:rFonts w:hint="cs"/>
          <w:rtl/>
        </w:rPr>
        <w:t xml:space="preserve"> </w:t>
      </w:r>
    </w:p>
    <w:p w:rsidR="0012030E" w:rsidRPr="0012030E" w:rsidRDefault="0012030E" w:rsidP="0012030E">
      <w:pPr>
        <w:ind w:firstLine="0"/>
        <w:rPr>
          <w:rtl/>
          <w:lang w:eastAsia="he-IL"/>
        </w:rPr>
      </w:pPr>
      <w:bookmarkStart w:id="7927" w:name="_ETM_Q1_13234645"/>
      <w:bookmarkStart w:id="7928" w:name="_ETM_Q1_13234705"/>
      <w:bookmarkEnd w:id="7927"/>
      <w:bookmarkEnd w:id="7928"/>
    </w:p>
    <w:p w:rsidR="0012030E" w:rsidRPr="00E00ECB" w:rsidRDefault="0012030E" w:rsidP="0012030E">
      <w:pPr>
        <w:ind w:firstLine="0"/>
        <w:rPr>
          <w:rtl/>
          <w:lang w:eastAsia="he-IL"/>
        </w:rPr>
      </w:pPr>
      <w:bookmarkStart w:id="7929" w:name="_ETM_Q1_13182632"/>
      <w:bookmarkStart w:id="7930" w:name="_ETM_Q1_13182719"/>
      <w:bookmarkEnd w:id="7929"/>
      <w:bookmarkEnd w:id="7930"/>
    </w:p>
    <w:p w:rsidR="002A5282" w:rsidRPr="002A5282" w:rsidRDefault="002A5282" w:rsidP="002A5282">
      <w:pPr>
        <w:ind w:firstLine="0"/>
        <w:rPr>
          <w:rtl/>
        </w:rPr>
      </w:pPr>
      <w:bookmarkStart w:id="7931" w:name="_ETM_Q1_12340407"/>
      <w:bookmarkEnd w:id="7931"/>
      <w:r>
        <w:rPr>
          <w:rFonts w:hint="cs"/>
          <w:rtl/>
        </w:rPr>
        <w:t xml:space="preserve">  </w:t>
      </w:r>
    </w:p>
    <w:p w:rsidR="00DA3F0B" w:rsidRDefault="00DA3F0B" w:rsidP="008B402A">
      <w:pPr>
        <w:pStyle w:val="af6"/>
        <w:keepNext/>
        <w:rPr>
          <w:rtl/>
        </w:rPr>
      </w:pPr>
      <w:bookmarkStart w:id="7932" w:name="_ETM_Q1_11858852"/>
      <w:bookmarkStart w:id="7933" w:name="_ETM_Q1_11858882"/>
      <w:bookmarkEnd w:id="7932"/>
      <w:bookmarkEnd w:id="7933"/>
      <w:r>
        <w:rPr>
          <w:rtl/>
        </w:rPr>
        <w:t xml:space="preserve">  </w:t>
      </w:r>
      <w:bookmarkEnd w:id="3363"/>
    </w:p>
    <w:p w:rsidR="00DA3F0B" w:rsidRDefault="00DA3F0B" w:rsidP="00DA3F0B">
      <w:pPr>
        <w:pStyle w:val="KeepWithNext"/>
        <w:rPr>
          <w:rtl/>
          <w:lang w:eastAsia="he-IL"/>
        </w:rPr>
      </w:pPr>
    </w:p>
    <w:p w:rsidR="00DA3F0B" w:rsidRPr="00DA3F0B" w:rsidRDefault="00DA3F0B" w:rsidP="00DA3F0B">
      <w:pPr>
        <w:rPr>
          <w:rtl/>
          <w:lang w:eastAsia="he-IL"/>
        </w:rPr>
      </w:pPr>
      <w:bookmarkStart w:id="7934" w:name="_ETM_Q1_11851687"/>
      <w:bookmarkStart w:id="7935" w:name="_ETM_Q1_11851722"/>
      <w:bookmarkEnd w:id="7934"/>
      <w:bookmarkEnd w:id="7935"/>
    </w:p>
    <w:p w:rsidR="00DA3F0B" w:rsidRPr="00DA3F0B" w:rsidRDefault="00DA3F0B" w:rsidP="00DA3F0B">
      <w:pPr>
        <w:rPr>
          <w:rtl/>
          <w:lang w:eastAsia="he-IL"/>
        </w:rPr>
      </w:pPr>
      <w:bookmarkStart w:id="7936" w:name="_ETM_Q1_11838415"/>
      <w:bookmarkStart w:id="7937" w:name="_ETM_Q1_11838460"/>
      <w:bookmarkEnd w:id="7936"/>
      <w:bookmarkEnd w:id="7937"/>
    </w:p>
    <w:p w:rsidR="00A77C68" w:rsidRDefault="00A77C68" w:rsidP="00A77C68">
      <w:pPr>
        <w:pStyle w:val="KeepWithNext"/>
        <w:rPr>
          <w:rtl/>
          <w:lang w:eastAsia="he-IL"/>
        </w:rPr>
      </w:pPr>
    </w:p>
    <w:p w:rsidR="00A77C68" w:rsidRPr="00A77C68" w:rsidRDefault="00A77C68" w:rsidP="00A77C68">
      <w:pPr>
        <w:rPr>
          <w:rtl/>
          <w:lang w:eastAsia="he-IL"/>
        </w:rPr>
      </w:pPr>
      <w:bookmarkStart w:id="7938" w:name="_ETM_Q1_11629971"/>
      <w:bookmarkStart w:id="7939" w:name="_ETM_Q1_11630006"/>
      <w:bookmarkEnd w:id="7938"/>
      <w:bookmarkEnd w:id="7939"/>
    </w:p>
    <w:p w:rsidR="00F66BD4" w:rsidRPr="00F66BD4" w:rsidRDefault="00F66BD4" w:rsidP="00F66BD4">
      <w:pPr>
        <w:rPr>
          <w:rtl/>
          <w:lang w:eastAsia="he-IL"/>
        </w:rPr>
      </w:pPr>
      <w:bookmarkStart w:id="7940" w:name="_ETM_Q1_11315446"/>
      <w:bookmarkStart w:id="7941" w:name="_ETM_Q1_11315488"/>
      <w:bookmarkEnd w:id="7940"/>
      <w:bookmarkEnd w:id="7941"/>
    </w:p>
    <w:p w:rsidR="002E7E47" w:rsidRDefault="002E7E47" w:rsidP="002E7E47">
      <w:pPr>
        <w:ind w:firstLine="0"/>
        <w:rPr>
          <w:rtl/>
          <w:lang w:eastAsia="he-IL"/>
        </w:rPr>
      </w:pPr>
      <w:bookmarkStart w:id="7942" w:name="_ETM_Q1_10669876"/>
      <w:bookmarkStart w:id="7943" w:name="_ETM_Q1_10669933"/>
      <w:bookmarkEnd w:id="7942"/>
      <w:bookmarkEnd w:id="7943"/>
    </w:p>
    <w:p w:rsidR="002E7E47" w:rsidRPr="002E7E47" w:rsidRDefault="002E7E47" w:rsidP="002E7E47">
      <w:pPr>
        <w:ind w:firstLine="0"/>
        <w:rPr>
          <w:rtl/>
          <w:lang w:eastAsia="he-IL"/>
        </w:rPr>
      </w:pPr>
      <w:bookmarkStart w:id="7944" w:name="_ETM_Q1_10670460"/>
      <w:bookmarkStart w:id="7945" w:name="_ETM_Q1_10670522"/>
      <w:bookmarkStart w:id="7946" w:name="_ETM_Q1_10671599"/>
      <w:bookmarkStart w:id="7947" w:name="_ETM_Q1_10671657"/>
      <w:bookmarkEnd w:id="7944"/>
      <w:bookmarkEnd w:id="7945"/>
      <w:bookmarkEnd w:id="7946"/>
      <w:bookmarkEnd w:id="7947"/>
    </w:p>
    <w:p w:rsidR="00552D78" w:rsidRPr="00552D78" w:rsidRDefault="00552D78" w:rsidP="00552D78">
      <w:pPr>
        <w:rPr>
          <w:rtl/>
        </w:rPr>
      </w:pPr>
    </w:p>
    <w:p w:rsidR="008D6E61" w:rsidRDefault="008D6E61" w:rsidP="008D6E61">
      <w:pPr>
        <w:ind w:firstLine="0"/>
        <w:rPr>
          <w:rtl/>
          <w:lang w:eastAsia="he-IL"/>
        </w:rPr>
      </w:pPr>
      <w:bookmarkStart w:id="7948" w:name="_ETM_Q1_10101607"/>
      <w:bookmarkEnd w:id="7948"/>
    </w:p>
    <w:p w:rsidR="008D6E61" w:rsidRPr="008D6E61" w:rsidRDefault="008D6E61" w:rsidP="008D6E61">
      <w:pPr>
        <w:ind w:firstLine="0"/>
        <w:rPr>
          <w:rtl/>
          <w:lang w:eastAsia="he-IL"/>
        </w:rPr>
      </w:pPr>
      <w:bookmarkStart w:id="7949" w:name="_ETM_Q1_10105963"/>
      <w:bookmarkStart w:id="7950" w:name="_ETM_Q1_10106028"/>
      <w:bookmarkEnd w:id="7949"/>
      <w:bookmarkEnd w:id="7950"/>
      <w:r>
        <w:rPr>
          <w:rFonts w:hint="cs"/>
          <w:rtl/>
          <w:lang w:eastAsia="he-IL"/>
        </w:rPr>
        <w:t xml:space="preserve"> </w:t>
      </w:r>
    </w:p>
    <w:p w:rsidR="008D6E61" w:rsidRDefault="008D6E61" w:rsidP="008D6E61">
      <w:pPr>
        <w:ind w:firstLine="0"/>
        <w:rPr>
          <w:rtl/>
          <w:lang w:eastAsia="he-IL"/>
        </w:rPr>
      </w:pPr>
      <w:bookmarkStart w:id="7951" w:name="_ETM_Q1_9917806"/>
      <w:bookmarkStart w:id="7952" w:name="_ETM_Q1_9917852"/>
      <w:bookmarkStart w:id="7953" w:name="_ETM_Q1_9918337"/>
      <w:bookmarkEnd w:id="7951"/>
      <w:bookmarkEnd w:id="7952"/>
      <w:bookmarkEnd w:id="7953"/>
    </w:p>
    <w:p w:rsidR="008D6E61" w:rsidRDefault="008D6E61" w:rsidP="008D6E61">
      <w:pPr>
        <w:pStyle w:val="af9"/>
        <w:keepNext/>
        <w:rPr>
          <w:rtl/>
          <w:lang w:eastAsia="he-IL"/>
        </w:rPr>
      </w:pPr>
      <w:bookmarkStart w:id="7954" w:name="_ETM_Q1_9918378"/>
      <w:bookmarkStart w:id="7955" w:name="_ETM_Q1_9925490"/>
      <w:bookmarkStart w:id="7956" w:name="ET_guest_עדנה_הראל_191"/>
      <w:bookmarkEnd w:id="7954"/>
      <w:bookmarkEnd w:id="7955"/>
      <w:r>
        <w:rPr>
          <w:rtl/>
          <w:lang w:eastAsia="he-IL"/>
        </w:rPr>
        <w:t xml:space="preserve">   </w:t>
      </w:r>
      <w:bookmarkEnd w:id="7956"/>
    </w:p>
    <w:p w:rsidR="008D6E61" w:rsidRDefault="008D6E61" w:rsidP="008D6E61">
      <w:pPr>
        <w:pStyle w:val="KeepWithNext"/>
        <w:rPr>
          <w:rtl/>
          <w:lang w:eastAsia="he-IL"/>
        </w:rPr>
      </w:pPr>
    </w:p>
    <w:p w:rsidR="008D6E61" w:rsidRPr="008D6E61" w:rsidRDefault="008D6E61" w:rsidP="008D6E61">
      <w:pPr>
        <w:rPr>
          <w:rtl/>
          <w:lang w:eastAsia="he-IL"/>
        </w:rPr>
      </w:pPr>
      <w:bookmarkStart w:id="7957" w:name="_ETM_Q1_9925904"/>
      <w:bookmarkStart w:id="7958" w:name="_ETM_Q1_9925934"/>
      <w:bookmarkEnd w:id="7957"/>
      <w:bookmarkEnd w:id="7958"/>
    </w:p>
    <w:p w:rsidR="0000012C" w:rsidRPr="0000012C" w:rsidRDefault="0000012C" w:rsidP="0000012C">
      <w:pPr>
        <w:rPr>
          <w:rtl/>
          <w:lang w:eastAsia="he-IL"/>
        </w:rPr>
      </w:pPr>
      <w:bookmarkStart w:id="7959" w:name="_ETM_Q1_9892872"/>
      <w:bookmarkStart w:id="7960" w:name="_ETM_Q1_9892947"/>
      <w:bookmarkEnd w:id="7959"/>
      <w:bookmarkEnd w:id="7960"/>
    </w:p>
    <w:p w:rsidR="004E2070" w:rsidRPr="004E2070" w:rsidRDefault="004E2070" w:rsidP="004E2070">
      <w:pPr>
        <w:rPr>
          <w:rtl/>
          <w:lang w:eastAsia="he-IL"/>
        </w:rPr>
      </w:pPr>
      <w:bookmarkStart w:id="7961" w:name="_ETM_Q1_9711310"/>
      <w:bookmarkStart w:id="7962" w:name="_ETM_Q1_9711378"/>
      <w:bookmarkEnd w:id="7961"/>
      <w:bookmarkEnd w:id="7962"/>
    </w:p>
    <w:p w:rsidR="0068168C" w:rsidRDefault="0068168C" w:rsidP="0068168C">
      <w:pPr>
        <w:ind w:firstLine="0"/>
        <w:rPr>
          <w:rtl/>
          <w:lang w:eastAsia="he-IL"/>
        </w:rPr>
      </w:pPr>
    </w:p>
    <w:p w:rsidR="0068168C" w:rsidRPr="00E421C8" w:rsidRDefault="0068168C" w:rsidP="0068168C">
      <w:pPr>
        <w:ind w:firstLine="0"/>
        <w:rPr>
          <w:rtl/>
          <w:lang w:eastAsia="he-IL"/>
        </w:rPr>
      </w:pPr>
    </w:p>
    <w:p w:rsidR="003B7758" w:rsidRPr="003B7758" w:rsidRDefault="003B7758" w:rsidP="003B7758">
      <w:pPr>
        <w:pStyle w:val="a4"/>
        <w:keepNext/>
        <w:rPr>
          <w:rtl/>
        </w:rPr>
      </w:pPr>
      <w:bookmarkStart w:id="7963" w:name="_ETM_Q1_9272774"/>
      <w:bookmarkStart w:id="7964" w:name="_ETM_Q1_9272836"/>
      <w:bookmarkStart w:id="7965" w:name="_ETM_Q1_9276823"/>
      <w:bookmarkStart w:id="7966" w:name="_ETM_Q1_9277306"/>
      <w:bookmarkStart w:id="7967" w:name="_ETM_Q1_9277340"/>
      <w:bookmarkEnd w:id="7963"/>
      <w:bookmarkEnd w:id="7964"/>
      <w:bookmarkEnd w:id="7965"/>
      <w:bookmarkEnd w:id="7966"/>
      <w:bookmarkEnd w:id="7967"/>
    </w:p>
    <w:p w:rsidR="00084443" w:rsidRDefault="00084443" w:rsidP="00084443">
      <w:pPr>
        <w:pStyle w:val="KeepWithNext"/>
        <w:rPr>
          <w:rtl/>
          <w:lang w:eastAsia="he-IL"/>
        </w:rPr>
      </w:pPr>
    </w:p>
    <w:p w:rsidR="00084443" w:rsidRPr="00084443" w:rsidRDefault="00084443" w:rsidP="00084443">
      <w:pPr>
        <w:rPr>
          <w:rtl/>
          <w:lang w:eastAsia="he-IL"/>
        </w:rPr>
      </w:pPr>
      <w:bookmarkStart w:id="7968" w:name="_ETM_Q1_9132094"/>
      <w:bookmarkStart w:id="7969" w:name="_ETM_Q1_9132345"/>
      <w:bookmarkStart w:id="7970" w:name="_ETM_Q1_9132386"/>
      <w:bookmarkEnd w:id="7968"/>
      <w:bookmarkEnd w:id="7969"/>
      <w:bookmarkEnd w:id="7970"/>
    </w:p>
    <w:p w:rsidR="00861FAD" w:rsidRDefault="00861FAD" w:rsidP="00861FAD">
      <w:pPr>
        <w:ind w:firstLine="0"/>
        <w:rPr>
          <w:rtl/>
          <w:lang w:eastAsia="he-IL"/>
        </w:rPr>
      </w:pPr>
      <w:bookmarkStart w:id="7971" w:name="_ETM_Q1_9072168"/>
      <w:bookmarkStart w:id="7972" w:name="_ETM_Q1_9072242"/>
      <w:bookmarkStart w:id="7973" w:name="_ETM_Q1_9072795"/>
      <w:bookmarkEnd w:id="7971"/>
      <w:bookmarkEnd w:id="7972"/>
      <w:bookmarkEnd w:id="7973"/>
    </w:p>
    <w:p w:rsidR="00861FAD" w:rsidRPr="00861FAD" w:rsidRDefault="00861FAD" w:rsidP="00861FAD">
      <w:pPr>
        <w:ind w:firstLine="0"/>
        <w:rPr>
          <w:rtl/>
          <w:lang w:eastAsia="he-IL"/>
        </w:rPr>
      </w:pPr>
      <w:bookmarkStart w:id="7974" w:name="_ETM_Q1_9072844"/>
      <w:bookmarkEnd w:id="7974"/>
    </w:p>
    <w:p w:rsidR="00861FAD" w:rsidRPr="00861FAD" w:rsidRDefault="00861FAD" w:rsidP="00861FAD">
      <w:pPr>
        <w:rPr>
          <w:rtl/>
          <w:lang w:eastAsia="he-IL"/>
        </w:rPr>
      </w:pPr>
      <w:bookmarkStart w:id="7975" w:name="_ETM_Q1_9010609"/>
      <w:bookmarkStart w:id="7976" w:name="_ETM_Q1_9010666"/>
      <w:bookmarkEnd w:id="7975"/>
      <w:bookmarkEnd w:id="7976"/>
    </w:p>
    <w:p w:rsidR="009B64E5" w:rsidRPr="009B64E5" w:rsidRDefault="009B64E5" w:rsidP="009B64E5">
      <w:pPr>
        <w:ind w:firstLine="0"/>
        <w:rPr>
          <w:rtl/>
          <w:lang w:eastAsia="he-IL"/>
        </w:rPr>
      </w:pPr>
    </w:p>
    <w:p w:rsidR="008E5740" w:rsidRPr="008E5740" w:rsidRDefault="008E5740" w:rsidP="008E5740">
      <w:pPr>
        <w:rPr>
          <w:rtl/>
          <w:lang w:eastAsia="he-IL"/>
        </w:rPr>
      </w:pPr>
      <w:bookmarkStart w:id="7977" w:name="_ETM_Q1_8662276"/>
      <w:bookmarkStart w:id="7978" w:name="_ETM_Q1_8662319"/>
      <w:bookmarkEnd w:id="7977"/>
      <w:bookmarkEnd w:id="7978"/>
    </w:p>
    <w:p w:rsidR="003A5221" w:rsidRDefault="003A5221" w:rsidP="003A5221">
      <w:pPr>
        <w:pStyle w:val="KeepWithNext"/>
        <w:rPr>
          <w:rtl/>
        </w:rPr>
      </w:pPr>
    </w:p>
    <w:p w:rsidR="00A27451" w:rsidRDefault="00A27451" w:rsidP="003A5221">
      <w:pPr>
        <w:rPr>
          <w:rtl/>
        </w:rPr>
      </w:pPr>
      <w:r>
        <w:rPr>
          <w:rtl/>
        </w:rPr>
        <w:t xml:space="preserve">   </w:t>
      </w:r>
      <w:bookmarkEnd w:id="2204"/>
    </w:p>
    <w:p w:rsidR="00A27451" w:rsidRDefault="00A27451" w:rsidP="00A27451">
      <w:pPr>
        <w:pStyle w:val="KeepWithNext"/>
        <w:rPr>
          <w:rtl/>
        </w:rPr>
      </w:pPr>
    </w:p>
    <w:p w:rsidR="00A27451" w:rsidRPr="00A27451" w:rsidRDefault="00A27451" w:rsidP="00A27451">
      <w:pPr>
        <w:rPr>
          <w:rtl/>
        </w:rPr>
      </w:pPr>
      <w:bookmarkStart w:id="7979" w:name="_ETM_Q1_8613790"/>
      <w:bookmarkStart w:id="7980" w:name="_ETM_Q1_8613823"/>
      <w:bookmarkEnd w:id="7979"/>
      <w:bookmarkEnd w:id="7980"/>
    </w:p>
    <w:p w:rsidR="00A53280" w:rsidRPr="00A53280" w:rsidRDefault="00A53280" w:rsidP="00A53280">
      <w:pPr>
        <w:rPr>
          <w:rtl/>
          <w:lang w:eastAsia="he-IL"/>
        </w:rPr>
      </w:pPr>
    </w:p>
    <w:p w:rsidR="00EA0AA5" w:rsidRPr="00EA0AA5" w:rsidRDefault="00EA0AA5" w:rsidP="00EA0AA5">
      <w:pPr>
        <w:rPr>
          <w:rtl/>
          <w:lang w:eastAsia="he-IL"/>
        </w:rPr>
      </w:pPr>
      <w:bookmarkStart w:id="7981" w:name="_ETM_Q1_7789232"/>
      <w:bookmarkStart w:id="7982" w:name="_ETM_Q1_7789266"/>
      <w:bookmarkEnd w:id="7981"/>
      <w:bookmarkEnd w:id="7982"/>
    </w:p>
    <w:p w:rsidR="00560A2F" w:rsidRDefault="00560A2F" w:rsidP="00560A2F">
      <w:pPr>
        <w:ind w:firstLine="0"/>
        <w:rPr>
          <w:rtl/>
          <w:lang w:eastAsia="he-IL"/>
        </w:rPr>
      </w:pPr>
      <w:bookmarkStart w:id="7983" w:name="_ETM_Q1_7146482"/>
      <w:bookmarkStart w:id="7984" w:name="_ETM_Q1_7146557"/>
      <w:bookmarkEnd w:id="7983"/>
      <w:bookmarkEnd w:id="7984"/>
    </w:p>
    <w:p w:rsidR="00560A2F" w:rsidRPr="00560A2F" w:rsidRDefault="00560A2F" w:rsidP="00560A2F">
      <w:pPr>
        <w:ind w:firstLine="0"/>
        <w:rPr>
          <w:rtl/>
          <w:lang w:eastAsia="he-IL"/>
        </w:rPr>
      </w:pPr>
      <w:bookmarkStart w:id="7985" w:name="_ETM_Q1_7143400"/>
      <w:bookmarkStart w:id="7986" w:name="_ETM_Q1_7143489"/>
      <w:bookmarkEnd w:id="7985"/>
      <w:bookmarkEnd w:id="7986"/>
    </w:p>
    <w:p w:rsidR="008A1764" w:rsidRPr="008A1764" w:rsidRDefault="008A1764" w:rsidP="008A1764">
      <w:pPr>
        <w:ind w:firstLine="0"/>
        <w:rPr>
          <w:rtl/>
          <w:lang w:eastAsia="he-IL"/>
        </w:rPr>
      </w:pPr>
      <w:bookmarkStart w:id="7987" w:name="_ETM_Q1_6882546"/>
      <w:bookmarkStart w:id="7988" w:name="_ETM_Q1_6882624"/>
      <w:bookmarkEnd w:id="7987"/>
      <w:bookmarkEnd w:id="7988"/>
      <w:r>
        <w:rPr>
          <w:rFonts w:hint="cs"/>
          <w:rtl/>
          <w:lang w:eastAsia="he-IL"/>
        </w:rPr>
        <w:t xml:space="preserve"> </w:t>
      </w:r>
    </w:p>
    <w:p w:rsidR="0006077D" w:rsidRDefault="004B31D2" w:rsidP="004B31D2">
      <w:pPr>
        <w:ind w:firstLine="0"/>
        <w:rPr>
          <w:rtl/>
          <w:lang w:eastAsia="he-IL"/>
        </w:rPr>
      </w:pPr>
      <w:bookmarkStart w:id="7989" w:name="_ETM_Q1_6697124"/>
      <w:bookmarkStart w:id="7990" w:name="_ETM_Q1_6697198"/>
      <w:bookmarkEnd w:id="7989"/>
      <w:bookmarkEnd w:id="7990"/>
      <w:r>
        <w:rPr>
          <w:rFonts w:hint="cs"/>
          <w:rtl/>
          <w:lang w:eastAsia="he-IL"/>
        </w:rPr>
        <w:t xml:space="preserve"> </w:t>
      </w:r>
      <w:bookmarkStart w:id="7991" w:name="ET_speaker_גור_בליי_86"/>
      <w:r w:rsidR="0006077D">
        <w:rPr>
          <w:rtl/>
        </w:rPr>
        <w:t xml:space="preserve">  </w:t>
      </w:r>
      <w:bookmarkEnd w:id="7991"/>
    </w:p>
    <w:p w:rsidR="0006077D" w:rsidRDefault="0006077D" w:rsidP="0006077D">
      <w:pPr>
        <w:pStyle w:val="KeepWithNext"/>
        <w:rPr>
          <w:rtl/>
        </w:rPr>
      </w:pPr>
    </w:p>
    <w:p w:rsidR="0006077D" w:rsidRPr="0006077D" w:rsidRDefault="0006077D" w:rsidP="0006077D">
      <w:pPr>
        <w:rPr>
          <w:rtl/>
        </w:rPr>
      </w:pPr>
      <w:bookmarkStart w:id="7992" w:name="_ETM_Q1_6666021"/>
      <w:bookmarkStart w:id="7993" w:name="_ETM_Q1_6666059"/>
      <w:bookmarkEnd w:id="7992"/>
      <w:bookmarkEnd w:id="7993"/>
      <w:r>
        <w:rPr>
          <w:rFonts w:hint="cs"/>
          <w:rtl/>
        </w:rPr>
        <w:t xml:space="preserve"> </w:t>
      </w:r>
    </w:p>
    <w:sectPr w:rsidR="0006077D" w:rsidRPr="0006077D" w:rsidSect="00B232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7797" w:rsidRDefault="00CC7797">
      <w:r>
        <w:separator/>
      </w:r>
    </w:p>
  </w:endnote>
  <w:endnote w:type="continuationSeparator" w:id="0">
    <w:p w:rsidR="00CC7797" w:rsidRDefault="00CC7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7797" w:rsidRDefault="00CC7797">
      <w:r>
        <w:separator/>
      </w:r>
    </w:p>
  </w:footnote>
  <w:footnote w:type="continuationSeparator" w:id="0">
    <w:p w:rsidR="00CC7797" w:rsidRDefault="00CC77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4CA" w:rsidRDefault="003C64C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64CA" w:rsidRDefault="003C64C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4CA" w:rsidRDefault="003C64C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321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C64CA" w:rsidRPr="00CC5815" w:rsidRDefault="003C64CA" w:rsidP="008E5E3F">
    <w:pPr>
      <w:pStyle w:val="a3"/>
      <w:ind w:firstLine="0"/>
    </w:pPr>
    <w:r>
      <w:rPr>
        <w:rtl/>
      </w:rPr>
      <w:t>ועדת החוקה, חוק ומשפט</w:t>
    </w:r>
  </w:p>
  <w:p w:rsidR="003C64CA" w:rsidRPr="00CC5815" w:rsidRDefault="003C64CA" w:rsidP="008E5E3F">
    <w:pPr>
      <w:pStyle w:val="a3"/>
      <w:ind w:firstLine="0"/>
      <w:rPr>
        <w:rtl/>
      </w:rPr>
    </w:pPr>
    <w:r>
      <w:rPr>
        <w:rtl/>
      </w:rPr>
      <w:t>14/10/2021</w:t>
    </w:r>
  </w:p>
  <w:p w:rsidR="003C64CA" w:rsidRPr="00CC5815" w:rsidRDefault="003C64C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64CA" w:rsidRDefault="003C64C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0EFD8DB" wp14:editId="7C5F14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4CA" w:rsidRDefault="003C64C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64CA" w:rsidRDefault="003C64C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24167E"/>
    <w:multiLevelType w:val="hybridMultilevel"/>
    <w:tmpl w:val="6AC6984C"/>
    <w:lvl w:ilvl="0" w:tplc="7272FB82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3D773B9"/>
    <w:multiLevelType w:val="hybridMultilevel"/>
    <w:tmpl w:val="903827F8"/>
    <w:lvl w:ilvl="0" w:tplc="A35A3B18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414FA6"/>
    <w:multiLevelType w:val="hybridMultilevel"/>
    <w:tmpl w:val="4E766FB4"/>
    <w:lvl w:ilvl="0" w:tplc="5A0A936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4A5821"/>
    <w:multiLevelType w:val="hybridMultilevel"/>
    <w:tmpl w:val="1902E9BA"/>
    <w:lvl w:ilvl="0" w:tplc="D0667746">
      <w:start w:val="1"/>
      <w:numFmt w:val="decimal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29A966F4"/>
    <w:multiLevelType w:val="hybridMultilevel"/>
    <w:tmpl w:val="356CEAA0"/>
    <w:lvl w:ilvl="0" w:tplc="FD82F90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30B47E5"/>
    <w:multiLevelType w:val="hybridMultilevel"/>
    <w:tmpl w:val="5DF85DF6"/>
    <w:lvl w:ilvl="0" w:tplc="02BC3B8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917D05"/>
    <w:multiLevelType w:val="hybridMultilevel"/>
    <w:tmpl w:val="9814B228"/>
    <w:lvl w:ilvl="0" w:tplc="3BFE0AE0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529A3746"/>
    <w:multiLevelType w:val="hybridMultilevel"/>
    <w:tmpl w:val="DAB87FEE"/>
    <w:lvl w:ilvl="0" w:tplc="E180AB2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9915C46"/>
    <w:multiLevelType w:val="hybridMultilevel"/>
    <w:tmpl w:val="E188A61E"/>
    <w:lvl w:ilvl="0" w:tplc="59D6CBE6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2465D5"/>
    <w:multiLevelType w:val="hybridMultilevel"/>
    <w:tmpl w:val="31121104"/>
    <w:lvl w:ilvl="0" w:tplc="3C2A9C1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F5621AB"/>
    <w:multiLevelType w:val="hybridMultilevel"/>
    <w:tmpl w:val="FB966862"/>
    <w:lvl w:ilvl="0" w:tplc="FAE8489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0EB5169"/>
    <w:multiLevelType w:val="hybridMultilevel"/>
    <w:tmpl w:val="1B0880A8"/>
    <w:lvl w:ilvl="0" w:tplc="5930EB7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75D12490"/>
    <w:multiLevelType w:val="hybridMultilevel"/>
    <w:tmpl w:val="5C5EF5A0"/>
    <w:lvl w:ilvl="0" w:tplc="52E2117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7AE27C49"/>
    <w:multiLevelType w:val="hybridMultilevel"/>
    <w:tmpl w:val="D7F6A5C8"/>
    <w:lvl w:ilvl="0" w:tplc="02969DB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4"/>
  </w:num>
  <w:num w:numId="5">
    <w:abstractNumId w:val="14"/>
  </w:num>
  <w:num w:numId="6">
    <w:abstractNumId w:val="11"/>
  </w:num>
  <w:num w:numId="7">
    <w:abstractNumId w:val="8"/>
  </w:num>
  <w:num w:numId="8">
    <w:abstractNumId w:val="1"/>
  </w:num>
  <w:num w:numId="9">
    <w:abstractNumId w:val="5"/>
  </w:num>
  <w:num w:numId="10">
    <w:abstractNumId w:val="6"/>
  </w:num>
  <w:num w:numId="11">
    <w:abstractNumId w:val="2"/>
  </w:num>
  <w:num w:numId="12">
    <w:abstractNumId w:val="10"/>
  </w:num>
  <w:num w:numId="13">
    <w:abstractNumId w:val="12"/>
  </w:num>
  <w:num w:numId="14">
    <w:abstractNumId w:val="3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12C"/>
    <w:rsid w:val="0000751C"/>
    <w:rsid w:val="00010159"/>
    <w:rsid w:val="000108E3"/>
    <w:rsid w:val="00013343"/>
    <w:rsid w:val="00014B4C"/>
    <w:rsid w:val="0002047E"/>
    <w:rsid w:val="00026756"/>
    <w:rsid w:val="0003055D"/>
    <w:rsid w:val="00035240"/>
    <w:rsid w:val="00037279"/>
    <w:rsid w:val="0005635C"/>
    <w:rsid w:val="00060493"/>
    <w:rsid w:val="0006077D"/>
    <w:rsid w:val="000674BC"/>
    <w:rsid w:val="00067F42"/>
    <w:rsid w:val="000705E6"/>
    <w:rsid w:val="00075C72"/>
    <w:rsid w:val="0007622B"/>
    <w:rsid w:val="00084443"/>
    <w:rsid w:val="00085317"/>
    <w:rsid w:val="00092B80"/>
    <w:rsid w:val="00094D88"/>
    <w:rsid w:val="00097DE8"/>
    <w:rsid w:val="000A17C6"/>
    <w:rsid w:val="000B060C"/>
    <w:rsid w:val="000B2EE6"/>
    <w:rsid w:val="000B4497"/>
    <w:rsid w:val="000B6BC4"/>
    <w:rsid w:val="000B70BB"/>
    <w:rsid w:val="000C213B"/>
    <w:rsid w:val="000C47F5"/>
    <w:rsid w:val="000D341C"/>
    <w:rsid w:val="000D53D8"/>
    <w:rsid w:val="000E0DAA"/>
    <w:rsid w:val="000E3314"/>
    <w:rsid w:val="000F0793"/>
    <w:rsid w:val="000F2459"/>
    <w:rsid w:val="000F3E07"/>
    <w:rsid w:val="001043E4"/>
    <w:rsid w:val="0010551D"/>
    <w:rsid w:val="0012030E"/>
    <w:rsid w:val="00124788"/>
    <w:rsid w:val="001403F1"/>
    <w:rsid w:val="001472FD"/>
    <w:rsid w:val="00150436"/>
    <w:rsid w:val="00150D2C"/>
    <w:rsid w:val="00154357"/>
    <w:rsid w:val="00167294"/>
    <w:rsid w:val="001673D4"/>
    <w:rsid w:val="00170617"/>
    <w:rsid w:val="00171E7F"/>
    <w:rsid w:val="00174877"/>
    <w:rsid w:val="001750C7"/>
    <w:rsid w:val="001758C1"/>
    <w:rsid w:val="00176BF0"/>
    <w:rsid w:val="0017779F"/>
    <w:rsid w:val="00181520"/>
    <w:rsid w:val="001A1076"/>
    <w:rsid w:val="001A1127"/>
    <w:rsid w:val="001A13B4"/>
    <w:rsid w:val="001A2E0A"/>
    <w:rsid w:val="001A74E9"/>
    <w:rsid w:val="001A7A1B"/>
    <w:rsid w:val="001A7CD3"/>
    <w:rsid w:val="001B0DD6"/>
    <w:rsid w:val="001B2DD3"/>
    <w:rsid w:val="001B4631"/>
    <w:rsid w:val="001B6A56"/>
    <w:rsid w:val="001C44DA"/>
    <w:rsid w:val="001C4FDA"/>
    <w:rsid w:val="001D39DB"/>
    <w:rsid w:val="001D440C"/>
    <w:rsid w:val="001D76A6"/>
    <w:rsid w:val="001E00D3"/>
    <w:rsid w:val="001E0884"/>
    <w:rsid w:val="001E53AB"/>
    <w:rsid w:val="001F5D54"/>
    <w:rsid w:val="001F62C9"/>
    <w:rsid w:val="001F6C22"/>
    <w:rsid w:val="001F7061"/>
    <w:rsid w:val="002016FF"/>
    <w:rsid w:val="00201CF0"/>
    <w:rsid w:val="002069AE"/>
    <w:rsid w:val="0020763B"/>
    <w:rsid w:val="0021087B"/>
    <w:rsid w:val="00216818"/>
    <w:rsid w:val="00216CA0"/>
    <w:rsid w:val="00224446"/>
    <w:rsid w:val="00226B8D"/>
    <w:rsid w:val="00227FEF"/>
    <w:rsid w:val="00231F70"/>
    <w:rsid w:val="00237E8B"/>
    <w:rsid w:val="00255230"/>
    <w:rsid w:val="00261554"/>
    <w:rsid w:val="0026418F"/>
    <w:rsid w:val="0027004D"/>
    <w:rsid w:val="002727BC"/>
    <w:rsid w:val="00274DB0"/>
    <w:rsid w:val="00275C03"/>
    <w:rsid w:val="00280D58"/>
    <w:rsid w:val="002934EB"/>
    <w:rsid w:val="002948FB"/>
    <w:rsid w:val="002A4499"/>
    <w:rsid w:val="002A5282"/>
    <w:rsid w:val="002A7B03"/>
    <w:rsid w:val="002B44E4"/>
    <w:rsid w:val="002B75A5"/>
    <w:rsid w:val="002C1A2F"/>
    <w:rsid w:val="002C509A"/>
    <w:rsid w:val="002D4BDB"/>
    <w:rsid w:val="002D63A2"/>
    <w:rsid w:val="002E419C"/>
    <w:rsid w:val="002E5E31"/>
    <w:rsid w:val="002E7E47"/>
    <w:rsid w:val="002F1C38"/>
    <w:rsid w:val="00303B4C"/>
    <w:rsid w:val="003044B7"/>
    <w:rsid w:val="003137E7"/>
    <w:rsid w:val="00321E62"/>
    <w:rsid w:val="00327BF8"/>
    <w:rsid w:val="00336BBA"/>
    <w:rsid w:val="00340AFA"/>
    <w:rsid w:val="003415BA"/>
    <w:rsid w:val="003658CB"/>
    <w:rsid w:val="00366CFB"/>
    <w:rsid w:val="0036794C"/>
    <w:rsid w:val="00370786"/>
    <w:rsid w:val="0037224B"/>
    <w:rsid w:val="00373508"/>
    <w:rsid w:val="00374A14"/>
    <w:rsid w:val="003802C1"/>
    <w:rsid w:val="00382982"/>
    <w:rsid w:val="00387193"/>
    <w:rsid w:val="00396023"/>
    <w:rsid w:val="003A0EEE"/>
    <w:rsid w:val="003A2847"/>
    <w:rsid w:val="003A45DC"/>
    <w:rsid w:val="003A476B"/>
    <w:rsid w:val="003A4C7B"/>
    <w:rsid w:val="003A5221"/>
    <w:rsid w:val="003B18B1"/>
    <w:rsid w:val="003B43BD"/>
    <w:rsid w:val="003B7758"/>
    <w:rsid w:val="003C0B55"/>
    <w:rsid w:val="003C279D"/>
    <w:rsid w:val="003C64CA"/>
    <w:rsid w:val="003D4DBC"/>
    <w:rsid w:val="003E39CD"/>
    <w:rsid w:val="003F0A5F"/>
    <w:rsid w:val="003F29F7"/>
    <w:rsid w:val="00404DB4"/>
    <w:rsid w:val="00411601"/>
    <w:rsid w:val="00413E1C"/>
    <w:rsid w:val="00417D2C"/>
    <w:rsid w:val="00420E41"/>
    <w:rsid w:val="00421694"/>
    <w:rsid w:val="00422B0A"/>
    <w:rsid w:val="00424C94"/>
    <w:rsid w:val="004265E1"/>
    <w:rsid w:val="00433EC5"/>
    <w:rsid w:val="0043509D"/>
    <w:rsid w:val="00442CB7"/>
    <w:rsid w:val="00445BF4"/>
    <w:rsid w:val="00447608"/>
    <w:rsid w:val="00451746"/>
    <w:rsid w:val="00452ABB"/>
    <w:rsid w:val="004573BC"/>
    <w:rsid w:val="00470EAC"/>
    <w:rsid w:val="0047632F"/>
    <w:rsid w:val="00484F9D"/>
    <w:rsid w:val="00492347"/>
    <w:rsid w:val="0049458B"/>
    <w:rsid w:val="00494D29"/>
    <w:rsid w:val="00495FD8"/>
    <w:rsid w:val="00497E15"/>
    <w:rsid w:val="004A3147"/>
    <w:rsid w:val="004A528E"/>
    <w:rsid w:val="004B0A65"/>
    <w:rsid w:val="004B1BE9"/>
    <w:rsid w:val="004B2A33"/>
    <w:rsid w:val="004B3018"/>
    <w:rsid w:val="004B31D2"/>
    <w:rsid w:val="004B325A"/>
    <w:rsid w:val="004C021D"/>
    <w:rsid w:val="004C43F8"/>
    <w:rsid w:val="004C6715"/>
    <w:rsid w:val="004D1C2E"/>
    <w:rsid w:val="004D2C09"/>
    <w:rsid w:val="004D6189"/>
    <w:rsid w:val="004E2070"/>
    <w:rsid w:val="004E262C"/>
    <w:rsid w:val="004E505D"/>
    <w:rsid w:val="004E6A8A"/>
    <w:rsid w:val="004F1CE8"/>
    <w:rsid w:val="004F6C39"/>
    <w:rsid w:val="00500C0C"/>
    <w:rsid w:val="005018AA"/>
    <w:rsid w:val="00513F52"/>
    <w:rsid w:val="00516141"/>
    <w:rsid w:val="00524DD6"/>
    <w:rsid w:val="00537B8A"/>
    <w:rsid w:val="00544EA2"/>
    <w:rsid w:val="00546678"/>
    <w:rsid w:val="005506B9"/>
    <w:rsid w:val="00552D78"/>
    <w:rsid w:val="00554957"/>
    <w:rsid w:val="00554CEE"/>
    <w:rsid w:val="0055536C"/>
    <w:rsid w:val="00560A2F"/>
    <w:rsid w:val="00570743"/>
    <w:rsid w:val="00574FE6"/>
    <w:rsid w:val="005817EC"/>
    <w:rsid w:val="005830A3"/>
    <w:rsid w:val="00584E2F"/>
    <w:rsid w:val="00590B77"/>
    <w:rsid w:val="005925A3"/>
    <w:rsid w:val="00592FA5"/>
    <w:rsid w:val="005A1AE5"/>
    <w:rsid w:val="005A2747"/>
    <w:rsid w:val="005A342D"/>
    <w:rsid w:val="005A5686"/>
    <w:rsid w:val="005B7008"/>
    <w:rsid w:val="005C363E"/>
    <w:rsid w:val="005C5719"/>
    <w:rsid w:val="005D61F3"/>
    <w:rsid w:val="005D644B"/>
    <w:rsid w:val="005D73A9"/>
    <w:rsid w:val="005E0ABA"/>
    <w:rsid w:val="005E1C6B"/>
    <w:rsid w:val="005F34DE"/>
    <w:rsid w:val="005F630C"/>
    <w:rsid w:val="005F76B0"/>
    <w:rsid w:val="00600841"/>
    <w:rsid w:val="0060247C"/>
    <w:rsid w:val="00605F4E"/>
    <w:rsid w:val="006071A9"/>
    <w:rsid w:val="0062213A"/>
    <w:rsid w:val="00622CD4"/>
    <w:rsid w:val="00624D3C"/>
    <w:rsid w:val="00632978"/>
    <w:rsid w:val="00633DDD"/>
    <w:rsid w:val="00634F61"/>
    <w:rsid w:val="0063781C"/>
    <w:rsid w:val="0064606F"/>
    <w:rsid w:val="00646D17"/>
    <w:rsid w:val="00665392"/>
    <w:rsid w:val="0068070B"/>
    <w:rsid w:val="0068168C"/>
    <w:rsid w:val="00683B73"/>
    <w:rsid w:val="00687317"/>
    <w:rsid w:val="0069238B"/>
    <w:rsid w:val="0069430C"/>
    <w:rsid w:val="00694537"/>
    <w:rsid w:val="00694CF8"/>
    <w:rsid w:val="00695309"/>
    <w:rsid w:val="00695620"/>
    <w:rsid w:val="00695A47"/>
    <w:rsid w:val="006A076D"/>
    <w:rsid w:val="006A0CB7"/>
    <w:rsid w:val="006A41CD"/>
    <w:rsid w:val="006A5A55"/>
    <w:rsid w:val="006A5BF0"/>
    <w:rsid w:val="006D091B"/>
    <w:rsid w:val="006D6A94"/>
    <w:rsid w:val="006E06F4"/>
    <w:rsid w:val="006F0259"/>
    <w:rsid w:val="006F1B81"/>
    <w:rsid w:val="006F2C61"/>
    <w:rsid w:val="006F4197"/>
    <w:rsid w:val="006F7A8F"/>
    <w:rsid w:val="007002F5"/>
    <w:rsid w:val="00700433"/>
    <w:rsid w:val="00702185"/>
    <w:rsid w:val="00702755"/>
    <w:rsid w:val="007039B9"/>
    <w:rsid w:val="0070472C"/>
    <w:rsid w:val="007061ED"/>
    <w:rsid w:val="007062FE"/>
    <w:rsid w:val="00720E97"/>
    <w:rsid w:val="00731DE7"/>
    <w:rsid w:val="007362A1"/>
    <w:rsid w:val="00743686"/>
    <w:rsid w:val="00744B79"/>
    <w:rsid w:val="007501AA"/>
    <w:rsid w:val="007509A6"/>
    <w:rsid w:val="00753E1F"/>
    <w:rsid w:val="007570E3"/>
    <w:rsid w:val="00763401"/>
    <w:rsid w:val="0076445B"/>
    <w:rsid w:val="00767F12"/>
    <w:rsid w:val="007846FF"/>
    <w:rsid w:val="007872B4"/>
    <w:rsid w:val="00791CBE"/>
    <w:rsid w:val="00792247"/>
    <w:rsid w:val="00796D19"/>
    <w:rsid w:val="007A09C9"/>
    <w:rsid w:val="007A2214"/>
    <w:rsid w:val="007B19F6"/>
    <w:rsid w:val="007C4A95"/>
    <w:rsid w:val="007C693F"/>
    <w:rsid w:val="007C6ADD"/>
    <w:rsid w:val="007C75A7"/>
    <w:rsid w:val="007E4BE4"/>
    <w:rsid w:val="00804947"/>
    <w:rsid w:val="0082136D"/>
    <w:rsid w:val="008219E7"/>
    <w:rsid w:val="00831EDC"/>
    <w:rsid w:val="008320F6"/>
    <w:rsid w:val="00841223"/>
    <w:rsid w:val="0084627E"/>
    <w:rsid w:val="00846BE9"/>
    <w:rsid w:val="00853207"/>
    <w:rsid w:val="00854BAD"/>
    <w:rsid w:val="00861FAD"/>
    <w:rsid w:val="00863AAE"/>
    <w:rsid w:val="00866E92"/>
    <w:rsid w:val="008713A4"/>
    <w:rsid w:val="0087350E"/>
    <w:rsid w:val="00875F10"/>
    <w:rsid w:val="00877E13"/>
    <w:rsid w:val="00882E60"/>
    <w:rsid w:val="00887B32"/>
    <w:rsid w:val="00890682"/>
    <w:rsid w:val="008A1764"/>
    <w:rsid w:val="008A607C"/>
    <w:rsid w:val="008A64E0"/>
    <w:rsid w:val="008B402A"/>
    <w:rsid w:val="008B4536"/>
    <w:rsid w:val="008B7F7C"/>
    <w:rsid w:val="008C1C1D"/>
    <w:rsid w:val="008C599B"/>
    <w:rsid w:val="008C6035"/>
    <w:rsid w:val="008C7015"/>
    <w:rsid w:val="008D07AC"/>
    <w:rsid w:val="008D1DFB"/>
    <w:rsid w:val="008D2A68"/>
    <w:rsid w:val="008D5ED4"/>
    <w:rsid w:val="008D6AB5"/>
    <w:rsid w:val="008D6E61"/>
    <w:rsid w:val="008E03B4"/>
    <w:rsid w:val="008E3077"/>
    <w:rsid w:val="008E5740"/>
    <w:rsid w:val="008E5E3F"/>
    <w:rsid w:val="008F4749"/>
    <w:rsid w:val="009002CD"/>
    <w:rsid w:val="0090279B"/>
    <w:rsid w:val="009046BF"/>
    <w:rsid w:val="0090582A"/>
    <w:rsid w:val="00907370"/>
    <w:rsid w:val="009113B0"/>
    <w:rsid w:val="00913C35"/>
    <w:rsid w:val="00914904"/>
    <w:rsid w:val="009173D3"/>
    <w:rsid w:val="0092532D"/>
    <w:rsid w:val="009258CE"/>
    <w:rsid w:val="009277E7"/>
    <w:rsid w:val="00935F70"/>
    <w:rsid w:val="00946D04"/>
    <w:rsid w:val="009515F0"/>
    <w:rsid w:val="00957607"/>
    <w:rsid w:val="00957941"/>
    <w:rsid w:val="009830CB"/>
    <w:rsid w:val="00984EDF"/>
    <w:rsid w:val="009970D1"/>
    <w:rsid w:val="009978AE"/>
    <w:rsid w:val="009A32F0"/>
    <w:rsid w:val="009A4D32"/>
    <w:rsid w:val="009B64E5"/>
    <w:rsid w:val="009C7A90"/>
    <w:rsid w:val="009D478A"/>
    <w:rsid w:val="009E1176"/>
    <w:rsid w:val="009E6E93"/>
    <w:rsid w:val="009F1518"/>
    <w:rsid w:val="009F5773"/>
    <w:rsid w:val="00A0436C"/>
    <w:rsid w:val="00A06A2E"/>
    <w:rsid w:val="00A13ACA"/>
    <w:rsid w:val="00A14764"/>
    <w:rsid w:val="00A15971"/>
    <w:rsid w:val="00A21936"/>
    <w:rsid w:val="00A22C90"/>
    <w:rsid w:val="00A23581"/>
    <w:rsid w:val="00A235D7"/>
    <w:rsid w:val="00A26911"/>
    <w:rsid w:val="00A27451"/>
    <w:rsid w:val="00A3405D"/>
    <w:rsid w:val="00A363E4"/>
    <w:rsid w:val="00A42723"/>
    <w:rsid w:val="00A42D28"/>
    <w:rsid w:val="00A4729D"/>
    <w:rsid w:val="00A53280"/>
    <w:rsid w:val="00A63547"/>
    <w:rsid w:val="00A63FB8"/>
    <w:rsid w:val="00A64A6D"/>
    <w:rsid w:val="00A65245"/>
    <w:rsid w:val="00A66020"/>
    <w:rsid w:val="00A7129F"/>
    <w:rsid w:val="00A71BF1"/>
    <w:rsid w:val="00A7351B"/>
    <w:rsid w:val="00A77C68"/>
    <w:rsid w:val="00A84BDF"/>
    <w:rsid w:val="00A8709D"/>
    <w:rsid w:val="00A907BC"/>
    <w:rsid w:val="00A962AA"/>
    <w:rsid w:val="00A96C65"/>
    <w:rsid w:val="00AA0B2C"/>
    <w:rsid w:val="00AA1F37"/>
    <w:rsid w:val="00AA5CB9"/>
    <w:rsid w:val="00AA7A69"/>
    <w:rsid w:val="00AB02EE"/>
    <w:rsid w:val="00AB1EE9"/>
    <w:rsid w:val="00AB3F3A"/>
    <w:rsid w:val="00AB4D00"/>
    <w:rsid w:val="00AB59A6"/>
    <w:rsid w:val="00AB713C"/>
    <w:rsid w:val="00AB7BEC"/>
    <w:rsid w:val="00AC3ADA"/>
    <w:rsid w:val="00AC4106"/>
    <w:rsid w:val="00AD0B32"/>
    <w:rsid w:val="00AD4EC9"/>
    <w:rsid w:val="00AD6C23"/>
    <w:rsid w:val="00AD6FFC"/>
    <w:rsid w:val="00AD760A"/>
    <w:rsid w:val="00AE2C10"/>
    <w:rsid w:val="00AE7EAC"/>
    <w:rsid w:val="00AF31E6"/>
    <w:rsid w:val="00AF4150"/>
    <w:rsid w:val="00AF7732"/>
    <w:rsid w:val="00B0509A"/>
    <w:rsid w:val="00B10A38"/>
    <w:rsid w:val="00B120B2"/>
    <w:rsid w:val="00B17F86"/>
    <w:rsid w:val="00B230ED"/>
    <w:rsid w:val="00B2321B"/>
    <w:rsid w:val="00B312B6"/>
    <w:rsid w:val="00B341DD"/>
    <w:rsid w:val="00B34894"/>
    <w:rsid w:val="00B468A0"/>
    <w:rsid w:val="00B50340"/>
    <w:rsid w:val="00B53153"/>
    <w:rsid w:val="00B53DCD"/>
    <w:rsid w:val="00B54E9C"/>
    <w:rsid w:val="00B65508"/>
    <w:rsid w:val="00B73AB2"/>
    <w:rsid w:val="00B74313"/>
    <w:rsid w:val="00B77A69"/>
    <w:rsid w:val="00B8233C"/>
    <w:rsid w:val="00B84BED"/>
    <w:rsid w:val="00B8517A"/>
    <w:rsid w:val="00B853DF"/>
    <w:rsid w:val="00B856A6"/>
    <w:rsid w:val="00B86135"/>
    <w:rsid w:val="00BA2C5D"/>
    <w:rsid w:val="00BA2D8D"/>
    <w:rsid w:val="00BA3DEB"/>
    <w:rsid w:val="00BA6446"/>
    <w:rsid w:val="00BB26B0"/>
    <w:rsid w:val="00BB4B0B"/>
    <w:rsid w:val="00BC266A"/>
    <w:rsid w:val="00BC4CFA"/>
    <w:rsid w:val="00BD47B7"/>
    <w:rsid w:val="00BE1AA9"/>
    <w:rsid w:val="00BE56F7"/>
    <w:rsid w:val="00BE6078"/>
    <w:rsid w:val="00C04260"/>
    <w:rsid w:val="00C05821"/>
    <w:rsid w:val="00C135D5"/>
    <w:rsid w:val="00C22DCB"/>
    <w:rsid w:val="00C2440A"/>
    <w:rsid w:val="00C312EA"/>
    <w:rsid w:val="00C31A62"/>
    <w:rsid w:val="00C3598A"/>
    <w:rsid w:val="00C360BC"/>
    <w:rsid w:val="00C41263"/>
    <w:rsid w:val="00C4255F"/>
    <w:rsid w:val="00C44800"/>
    <w:rsid w:val="00C44D27"/>
    <w:rsid w:val="00C50FB6"/>
    <w:rsid w:val="00C52EC2"/>
    <w:rsid w:val="00C5377C"/>
    <w:rsid w:val="00C543B3"/>
    <w:rsid w:val="00C61DC1"/>
    <w:rsid w:val="00C62132"/>
    <w:rsid w:val="00C64AFF"/>
    <w:rsid w:val="00C6500A"/>
    <w:rsid w:val="00C661EE"/>
    <w:rsid w:val="00C72438"/>
    <w:rsid w:val="00C72A13"/>
    <w:rsid w:val="00C763E4"/>
    <w:rsid w:val="00C82118"/>
    <w:rsid w:val="00C8624A"/>
    <w:rsid w:val="00C87BB3"/>
    <w:rsid w:val="00C91EEB"/>
    <w:rsid w:val="00C95C28"/>
    <w:rsid w:val="00CA5363"/>
    <w:rsid w:val="00CA5B57"/>
    <w:rsid w:val="00CB12F8"/>
    <w:rsid w:val="00CB2152"/>
    <w:rsid w:val="00CB2931"/>
    <w:rsid w:val="00CB6D60"/>
    <w:rsid w:val="00CC125A"/>
    <w:rsid w:val="00CC5815"/>
    <w:rsid w:val="00CC7797"/>
    <w:rsid w:val="00CD5DA2"/>
    <w:rsid w:val="00CE1DC3"/>
    <w:rsid w:val="00CE1E3D"/>
    <w:rsid w:val="00CE228C"/>
    <w:rsid w:val="00CE24B8"/>
    <w:rsid w:val="00CE5694"/>
    <w:rsid w:val="00CE5849"/>
    <w:rsid w:val="00CE6BA5"/>
    <w:rsid w:val="00CE7B93"/>
    <w:rsid w:val="00D02073"/>
    <w:rsid w:val="00D03C09"/>
    <w:rsid w:val="00D03DBE"/>
    <w:rsid w:val="00D04B0F"/>
    <w:rsid w:val="00D076E9"/>
    <w:rsid w:val="00D16846"/>
    <w:rsid w:val="00D22D1E"/>
    <w:rsid w:val="00D24327"/>
    <w:rsid w:val="00D278F7"/>
    <w:rsid w:val="00D37550"/>
    <w:rsid w:val="00D4064C"/>
    <w:rsid w:val="00D40A29"/>
    <w:rsid w:val="00D45D27"/>
    <w:rsid w:val="00D45E76"/>
    <w:rsid w:val="00D54965"/>
    <w:rsid w:val="00D6116D"/>
    <w:rsid w:val="00D66B7B"/>
    <w:rsid w:val="00D70EFE"/>
    <w:rsid w:val="00D8359C"/>
    <w:rsid w:val="00D86E57"/>
    <w:rsid w:val="00D921FB"/>
    <w:rsid w:val="00D96B24"/>
    <w:rsid w:val="00DA0564"/>
    <w:rsid w:val="00DA184E"/>
    <w:rsid w:val="00DA247A"/>
    <w:rsid w:val="00DA3F0B"/>
    <w:rsid w:val="00DB2A7D"/>
    <w:rsid w:val="00DB4322"/>
    <w:rsid w:val="00DC0076"/>
    <w:rsid w:val="00DC2187"/>
    <w:rsid w:val="00DC7C1F"/>
    <w:rsid w:val="00DD1664"/>
    <w:rsid w:val="00DD2E46"/>
    <w:rsid w:val="00DE08EA"/>
    <w:rsid w:val="00DE1F19"/>
    <w:rsid w:val="00DE5B80"/>
    <w:rsid w:val="00DF0904"/>
    <w:rsid w:val="00DF1786"/>
    <w:rsid w:val="00DF49F4"/>
    <w:rsid w:val="00DF6E09"/>
    <w:rsid w:val="00E00ECB"/>
    <w:rsid w:val="00E01635"/>
    <w:rsid w:val="00E11741"/>
    <w:rsid w:val="00E11B23"/>
    <w:rsid w:val="00E20C0E"/>
    <w:rsid w:val="00E23370"/>
    <w:rsid w:val="00E261A0"/>
    <w:rsid w:val="00E268E2"/>
    <w:rsid w:val="00E26F21"/>
    <w:rsid w:val="00E33AE3"/>
    <w:rsid w:val="00E3467F"/>
    <w:rsid w:val="00E36168"/>
    <w:rsid w:val="00E36D59"/>
    <w:rsid w:val="00E421C8"/>
    <w:rsid w:val="00E463F4"/>
    <w:rsid w:val="00E5205C"/>
    <w:rsid w:val="00E607AC"/>
    <w:rsid w:val="00E61903"/>
    <w:rsid w:val="00E64116"/>
    <w:rsid w:val="00E72369"/>
    <w:rsid w:val="00E879FC"/>
    <w:rsid w:val="00E90D74"/>
    <w:rsid w:val="00E920CE"/>
    <w:rsid w:val="00E92211"/>
    <w:rsid w:val="00E93334"/>
    <w:rsid w:val="00E953CC"/>
    <w:rsid w:val="00EA0AA5"/>
    <w:rsid w:val="00EA149C"/>
    <w:rsid w:val="00EA2FFB"/>
    <w:rsid w:val="00EA624B"/>
    <w:rsid w:val="00EA6E65"/>
    <w:rsid w:val="00EB057D"/>
    <w:rsid w:val="00EB18E4"/>
    <w:rsid w:val="00EB1D04"/>
    <w:rsid w:val="00EB5C85"/>
    <w:rsid w:val="00EC0AC2"/>
    <w:rsid w:val="00EC1FB3"/>
    <w:rsid w:val="00EC2CD4"/>
    <w:rsid w:val="00EC3393"/>
    <w:rsid w:val="00EC37B9"/>
    <w:rsid w:val="00EC3B0B"/>
    <w:rsid w:val="00EC4C18"/>
    <w:rsid w:val="00EC538F"/>
    <w:rsid w:val="00ED05EC"/>
    <w:rsid w:val="00ED708D"/>
    <w:rsid w:val="00ED766B"/>
    <w:rsid w:val="00EE09AD"/>
    <w:rsid w:val="00EE117B"/>
    <w:rsid w:val="00EF1CBA"/>
    <w:rsid w:val="00EF6038"/>
    <w:rsid w:val="00EF7706"/>
    <w:rsid w:val="00F053E5"/>
    <w:rsid w:val="00F10D2D"/>
    <w:rsid w:val="00F1136C"/>
    <w:rsid w:val="00F16831"/>
    <w:rsid w:val="00F3382A"/>
    <w:rsid w:val="00F346BD"/>
    <w:rsid w:val="00F35D37"/>
    <w:rsid w:val="00F3623F"/>
    <w:rsid w:val="00F36AA2"/>
    <w:rsid w:val="00F40E52"/>
    <w:rsid w:val="00F41C33"/>
    <w:rsid w:val="00F423F1"/>
    <w:rsid w:val="00F45E3C"/>
    <w:rsid w:val="00F4792E"/>
    <w:rsid w:val="00F47AB5"/>
    <w:rsid w:val="00F52577"/>
    <w:rsid w:val="00F528E0"/>
    <w:rsid w:val="00F52AF6"/>
    <w:rsid w:val="00F53584"/>
    <w:rsid w:val="00F549E5"/>
    <w:rsid w:val="00F62CDE"/>
    <w:rsid w:val="00F63F05"/>
    <w:rsid w:val="00F66BD4"/>
    <w:rsid w:val="00F67615"/>
    <w:rsid w:val="00F72368"/>
    <w:rsid w:val="00F7326E"/>
    <w:rsid w:val="00F767AA"/>
    <w:rsid w:val="00F821F6"/>
    <w:rsid w:val="00F84D49"/>
    <w:rsid w:val="00F8566E"/>
    <w:rsid w:val="00F95ED6"/>
    <w:rsid w:val="00FA282C"/>
    <w:rsid w:val="00FA3DF5"/>
    <w:rsid w:val="00FB0768"/>
    <w:rsid w:val="00FB6A50"/>
    <w:rsid w:val="00FC12EA"/>
    <w:rsid w:val="00FE0A58"/>
    <w:rsid w:val="00FE1A06"/>
    <w:rsid w:val="00FE3474"/>
    <w:rsid w:val="00FE7F44"/>
    <w:rsid w:val="00FF0F5C"/>
    <w:rsid w:val="00FF3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A314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C0076"/>
    <w:pPr>
      <w:ind w:left="720"/>
      <w:contextualSpacing/>
    </w:pPr>
  </w:style>
  <w:style w:type="table" w:styleId="afe">
    <w:name w:val="Table Grid"/>
    <w:basedOn w:val="a1"/>
    <w:rsid w:val="002700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3C16D-028C-45C3-82D6-77CEC9496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3761</TotalTime>
  <Pages>75</Pages>
  <Words>29097</Words>
  <Characters>165855</Characters>
  <Application>Microsoft Office Word</Application>
  <DocSecurity>0</DocSecurity>
  <Lines>1382</Lines>
  <Paragraphs>389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329</cp:revision>
  <cp:lastPrinted>2015-07-20T08:20:00Z</cp:lastPrinted>
  <dcterms:created xsi:type="dcterms:W3CDTF">2018-05-03T11:21:00Z</dcterms:created>
  <dcterms:modified xsi:type="dcterms:W3CDTF">2021-12-18T08:30:00Z</dcterms:modified>
</cp:coreProperties>
</file>