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9325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B3B6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9325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9325B" w:rsidP="00466F5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66F5A">
        <w:rPr>
          <w:rFonts w:hint="cs"/>
          <w:b/>
          <w:bCs/>
          <w:rtl/>
        </w:rPr>
        <w:t>128</w:t>
      </w:r>
    </w:p>
    <w:p w:rsidR="00E64116" w:rsidRPr="008713A4" w:rsidRDefault="00E9325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E9325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ב' בטבת התשפ"ב (06 בדצמבר 2021),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9325B" w:rsidP="006B3B63">
      <w:pPr>
        <w:pStyle w:val="a6"/>
        <w:jc w:val="both"/>
        <w:rPr>
          <w:rtl/>
        </w:rPr>
      </w:pPr>
      <w:bookmarkStart w:id="0" w:name="ET_subject_625776_1"/>
      <w:r w:rsidRPr="006B3B63">
        <w:rPr>
          <w:rStyle w:val="TagStyle"/>
          <w:b/>
          <w:bCs w:val="0"/>
          <w:u w:val="none"/>
          <w:rtl/>
        </w:rPr>
        <w:t xml:space="preserve"> &lt;&lt; נושא &gt;&gt; </w:t>
      </w:r>
      <w:r w:rsidRPr="006B3B63">
        <w:rPr>
          <w:b w:val="0"/>
          <w:bCs w:val="0"/>
          <w:u w:val="none"/>
          <w:rtl/>
        </w:rPr>
        <w:t>תיקונים לחוק הבחירות (דרכי תעמולה), תשי״ט-1959 וההוראות מכוחו - בעקבות פניית יו"ר ועדת הבחירות המרכזית - הכנה לקריאה ראשונה מטעם הוועדה</w:t>
      </w:r>
      <w:r w:rsidRPr="006B3B63">
        <w:rPr>
          <w:rStyle w:val="TagStyle"/>
          <w:b/>
          <w:bCs w:val="0"/>
          <w:u w:val="none"/>
          <w:rtl/>
        </w:rPr>
        <w:t xml:space="preserve"> &lt;&lt; נושא &gt;&gt;</w:t>
      </w:r>
      <w:r w:rsidRPr="00E9325B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9325B" w:rsidRPr="008713A4" w:rsidRDefault="00E9325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9325B" w:rsidRDefault="00E9325B" w:rsidP="00EC1FB3">
      <w:pPr>
        <w:ind w:firstLine="0"/>
        <w:rPr>
          <w:rtl/>
        </w:rPr>
      </w:pPr>
      <w:r w:rsidRPr="00E9325B">
        <w:rPr>
          <w:rtl/>
        </w:rPr>
        <w:t>גלעד קריב – היו"ר</w:t>
      </w:r>
    </w:p>
    <w:p w:rsidR="00E9325B" w:rsidRPr="00466F5A" w:rsidRDefault="00E9325B" w:rsidP="00EC1FB3">
      <w:pPr>
        <w:ind w:firstLine="0"/>
        <w:rPr>
          <w:rtl/>
        </w:rPr>
      </w:pPr>
      <w:r w:rsidRPr="00466F5A">
        <w:rPr>
          <w:rtl/>
        </w:rPr>
        <w:t>ענבר בזק</w:t>
      </w:r>
    </w:p>
    <w:p w:rsidR="00E9325B" w:rsidRPr="00466F5A" w:rsidRDefault="00E9325B" w:rsidP="00EC1FB3">
      <w:pPr>
        <w:ind w:firstLine="0"/>
        <w:rPr>
          <w:rtl/>
        </w:rPr>
      </w:pPr>
      <w:r w:rsidRPr="00466F5A">
        <w:rPr>
          <w:rtl/>
        </w:rPr>
        <w:t>איתן גינזבורג</w:t>
      </w:r>
    </w:p>
    <w:p w:rsidR="00E9325B" w:rsidRPr="00466F5A" w:rsidRDefault="00E9325B" w:rsidP="00EC1FB3">
      <w:pPr>
        <w:ind w:firstLine="0"/>
        <w:rPr>
          <w:rtl/>
        </w:rPr>
      </w:pPr>
      <w:r w:rsidRPr="00466F5A">
        <w:rPr>
          <w:rtl/>
        </w:rPr>
        <w:t>גבי לסקי</w:t>
      </w:r>
    </w:p>
    <w:p w:rsidR="00E9325B" w:rsidRPr="00466F5A" w:rsidRDefault="00E9325B" w:rsidP="00EC1FB3">
      <w:pPr>
        <w:ind w:firstLine="0"/>
        <w:rPr>
          <w:rtl/>
        </w:rPr>
      </w:pPr>
      <w:r w:rsidRPr="00466F5A">
        <w:rPr>
          <w:rtl/>
        </w:rPr>
        <w:t>אורי מקלב</w:t>
      </w:r>
    </w:p>
    <w:p w:rsidR="00E9325B" w:rsidRPr="00E9325B" w:rsidRDefault="00E9325B" w:rsidP="00EC1FB3">
      <w:pPr>
        <w:ind w:firstLine="0"/>
        <w:rPr>
          <w:rtl/>
        </w:rPr>
      </w:pPr>
      <w:r w:rsidRPr="00466F5A">
        <w:rPr>
          <w:rtl/>
        </w:rPr>
        <w:t>אוסאמה סעדי</w:t>
      </w:r>
    </w:p>
    <w:p w:rsidR="00E9325B" w:rsidRPr="008713A4" w:rsidRDefault="00E9325B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A22B59" w:rsidP="00DE5B80">
      <w:pPr>
        <w:ind w:firstLine="0"/>
        <w:rPr>
          <w:rtl/>
        </w:rPr>
      </w:pPr>
      <w:r>
        <w:rPr>
          <w:rFonts w:hint="cs"/>
          <w:rtl/>
        </w:rPr>
        <w:t>שמחה רוטמן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B3B63" w:rsidRPr="000C47F5" w:rsidRDefault="006B3B6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9"/>
        <w:gridCol w:w="336"/>
        <w:gridCol w:w="4207"/>
      </w:tblGrid>
      <w:tr w:rsidR="00466F5A" w:rsidTr="00466F5A">
        <w:tc>
          <w:tcPr>
            <w:tcW w:w="0" w:type="auto"/>
            <w:shd w:val="clear" w:color="auto" w:fill="auto"/>
          </w:tcPr>
          <w:p w:rsidR="00466F5A" w:rsidRDefault="00466F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 ברקוביץ</w:t>
            </w:r>
          </w:p>
        </w:tc>
        <w:tc>
          <w:tcPr>
            <w:tcW w:w="0" w:type="auto"/>
            <w:shd w:val="clear" w:color="auto" w:fill="auto"/>
          </w:tcPr>
          <w:p w:rsidR="00466F5A" w:rsidRDefault="00466F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6F5A" w:rsidRDefault="00466F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יעוץ וחקיקה ציבורי</w:t>
            </w:r>
            <w:r>
              <w:rPr>
                <w:rFonts w:hint="cs"/>
                <w:rtl/>
              </w:rPr>
              <w:t>-</w:t>
            </w:r>
            <w:r>
              <w:rPr>
                <w:rtl/>
              </w:rPr>
              <w:t>חוקתי, משרד המשפטים</w:t>
            </w:r>
          </w:p>
        </w:tc>
      </w:tr>
      <w:tr w:rsidR="00466F5A" w:rsidTr="00466F5A">
        <w:tc>
          <w:tcPr>
            <w:tcW w:w="0" w:type="auto"/>
            <w:shd w:val="clear" w:color="auto" w:fill="auto"/>
          </w:tcPr>
          <w:p w:rsidR="00466F5A" w:rsidRDefault="00466F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רבקה ליפשיץ</w:t>
            </w:r>
          </w:p>
        </w:tc>
        <w:tc>
          <w:tcPr>
            <w:tcW w:w="0" w:type="auto"/>
            <w:shd w:val="clear" w:color="auto" w:fill="auto"/>
          </w:tcPr>
          <w:p w:rsidR="00466F5A" w:rsidRDefault="00466F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6F5A" w:rsidRDefault="00466F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 ציבורי-חוקתי, משרד המשפטים</w:t>
            </w:r>
          </w:p>
        </w:tc>
      </w:tr>
      <w:tr w:rsidR="00466F5A" w:rsidTr="00466F5A">
        <w:tc>
          <w:tcPr>
            <w:tcW w:w="0" w:type="auto"/>
            <w:shd w:val="clear" w:color="auto" w:fill="auto"/>
          </w:tcPr>
          <w:p w:rsidR="00466F5A" w:rsidRDefault="00466F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בינה רונן</w:t>
            </w:r>
          </w:p>
        </w:tc>
        <w:tc>
          <w:tcPr>
            <w:tcW w:w="0" w:type="auto"/>
            <w:shd w:val="clear" w:color="auto" w:fill="auto"/>
          </w:tcPr>
          <w:p w:rsidR="00466F5A" w:rsidRDefault="00466F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6F5A" w:rsidRDefault="00466F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ראשית, משרד הפנים</w:t>
            </w:r>
          </w:p>
        </w:tc>
      </w:tr>
      <w:tr w:rsidR="00466F5A" w:rsidTr="00466F5A">
        <w:tc>
          <w:tcPr>
            <w:tcW w:w="0" w:type="auto"/>
            <w:shd w:val="clear" w:color="auto" w:fill="auto"/>
          </w:tcPr>
          <w:p w:rsidR="00466F5A" w:rsidRDefault="00466F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דין ליבנה</w:t>
            </w:r>
          </w:p>
        </w:tc>
        <w:tc>
          <w:tcPr>
            <w:tcW w:w="0" w:type="auto"/>
            <w:shd w:val="clear" w:color="auto" w:fill="auto"/>
          </w:tcPr>
          <w:p w:rsidR="00466F5A" w:rsidRDefault="00466F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6F5A" w:rsidRDefault="00466F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המשפטי, ועדת הבחירות המרכזית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3486C" w:rsidP="00D40A29">
      <w:pPr>
        <w:ind w:firstLine="0"/>
      </w:pPr>
      <w:r>
        <w:rPr>
          <w:rFonts w:hint="cs"/>
          <w:rtl/>
        </w:rPr>
        <w:t>אלעזר שטרן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B3B6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9325B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9325B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E9325B" w:rsidRDefault="00E9325B" w:rsidP="008320F6">
      <w:pPr>
        <w:ind w:firstLine="0"/>
        <w:rPr>
          <w:rtl/>
        </w:rPr>
      </w:pPr>
    </w:p>
    <w:p w:rsidR="00E9325B" w:rsidRDefault="00E9325B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E9325B" w:rsidRDefault="00E9325B" w:rsidP="00133991">
      <w:pPr>
        <w:pStyle w:val="a6"/>
        <w:rPr>
          <w:rtl/>
        </w:rPr>
      </w:pPr>
      <w:bookmarkStart w:id="1" w:name="ET_subject_625776_2"/>
      <w:r w:rsidRPr="00133991">
        <w:rPr>
          <w:rStyle w:val="TagStyle"/>
          <w:rtl/>
        </w:rPr>
        <w:lastRenderedPageBreak/>
        <w:t xml:space="preserve"> &lt;&lt; נושא &gt;&gt;</w:t>
      </w:r>
      <w:r w:rsidRPr="00E9325B">
        <w:rPr>
          <w:rStyle w:val="TagStyle"/>
          <w:rtl/>
        </w:rPr>
        <w:t xml:space="preserve"> </w:t>
      </w:r>
      <w:r>
        <w:rPr>
          <w:rtl/>
        </w:rPr>
        <w:t>תיקונים לחוק הבחירות (דרכי תעמולה), תשי״ט-1959 וההוראות מכוחו - בעקבות פניית יו"ר ועדת הבחירות המרכזית - הכנה לקריאה ראשונה מטעם הוועדה</w:t>
      </w:r>
      <w:r w:rsidRPr="00E9325B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E9325B" w:rsidRDefault="00E9325B" w:rsidP="00E9325B">
      <w:pPr>
        <w:pStyle w:val="KeepWithNext"/>
        <w:rPr>
          <w:rtl/>
        </w:rPr>
      </w:pPr>
    </w:p>
    <w:p w:rsidR="00E9325B" w:rsidRDefault="00E9325B" w:rsidP="00E9325B">
      <w:pPr>
        <w:rPr>
          <w:rtl/>
        </w:rPr>
      </w:pPr>
    </w:p>
    <w:p w:rsidR="00E9325B" w:rsidRDefault="00E9325B" w:rsidP="00133991">
      <w:pPr>
        <w:pStyle w:val="af6"/>
        <w:rPr>
          <w:rtl/>
        </w:rPr>
      </w:pPr>
      <w:bookmarkStart w:id="2" w:name="ET_yor_6156_3"/>
      <w:r w:rsidRPr="00133991">
        <w:rPr>
          <w:rStyle w:val="TagStyle"/>
          <w:rtl/>
        </w:rPr>
        <w:t xml:space="preserve"> &lt;&lt; יור &gt;&gt;</w:t>
      </w:r>
      <w:r w:rsidRPr="00E9325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9325B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E9325B" w:rsidRDefault="00E9325B" w:rsidP="00E9325B">
      <w:pPr>
        <w:pStyle w:val="KeepWithNext"/>
        <w:rPr>
          <w:rtl/>
          <w:lang w:eastAsia="he-IL"/>
        </w:rPr>
      </w:pPr>
    </w:p>
    <w:p w:rsidR="00FA2460" w:rsidRDefault="00E84F7B" w:rsidP="002853F4">
      <w:pPr>
        <w:rPr>
          <w:rtl/>
          <w:lang w:eastAsia="he-IL"/>
        </w:rPr>
      </w:pPr>
      <w:r w:rsidRPr="00E84F7B">
        <w:rPr>
          <w:rtl/>
          <w:lang w:eastAsia="he-IL"/>
        </w:rPr>
        <w:t>צהריים טובים לכולם</w:t>
      </w:r>
      <w:r w:rsidR="003F4923">
        <w:rPr>
          <w:rFonts w:hint="cs"/>
          <w:rtl/>
          <w:lang w:eastAsia="he-IL"/>
        </w:rPr>
        <w:t>,</w:t>
      </w:r>
      <w:r w:rsidRPr="00E84F7B">
        <w:rPr>
          <w:rtl/>
          <w:lang w:eastAsia="he-IL"/>
        </w:rPr>
        <w:t xml:space="preserve"> חנוכה שמח</w:t>
      </w:r>
      <w:r w:rsidR="003F4923">
        <w:rPr>
          <w:rFonts w:hint="cs"/>
          <w:rtl/>
          <w:lang w:eastAsia="he-IL"/>
        </w:rPr>
        <w:t>,</w:t>
      </w:r>
      <w:r w:rsidRPr="00E84F7B">
        <w:rPr>
          <w:rtl/>
          <w:lang w:eastAsia="he-IL"/>
        </w:rPr>
        <w:t xml:space="preserve"> אנ</w:t>
      </w:r>
      <w:r w:rsidR="003F4923">
        <w:rPr>
          <w:rFonts w:hint="cs"/>
          <w:rtl/>
          <w:lang w:eastAsia="he-IL"/>
        </w:rPr>
        <w:t>י מתכבד לפתוח את דיון ועדת החוקה, חוק ומשפט</w:t>
      </w:r>
      <w:r w:rsidRPr="00E84F7B">
        <w:rPr>
          <w:rtl/>
          <w:lang w:eastAsia="he-IL"/>
        </w:rPr>
        <w:t xml:space="preserve"> ב</w:t>
      </w:r>
      <w:r w:rsidR="003F4923">
        <w:rPr>
          <w:rFonts w:hint="cs"/>
          <w:rtl/>
          <w:lang w:eastAsia="he-IL"/>
        </w:rPr>
        <w:t>נושא</w:t>
      </w:r>
      <w:r w:rsidRPr="00E84F7B">
        <w:rPr>
          <w:rtl/>
          <w:lang w:eastAsia="he-IL"/>
        </w:rPr>
        <w:t xml:space="preserve"> תיקונים לחוק הבחירות </w:t>
      </w:r>
      <w:r w:rsidR="003F4923">
        <w:rPr>
          <w:rFonts w:hint="cs"/>
          <w:rtl/>
          <w:lang w:eastAsia="he-IL"/>
        </w:rPr>
        <w:t>(</w:t>
      </w:r>
      <w:r w:rsidRPr="00E84F7B">
        <w:rPr>
          <w:rtl/>
          <w:lang w:eastAsia="he-IL"/>
        </w:rPr>
        <w:t>דרכי תעמולה</w:t>
      </w:r>
      <w:r w:rsidR="003F4923">
        <w:rPr>
          <w:rFonts w:hint="cs"/>
          <w:rtl/>
          <w:lang w:eastAsia="he-IL"/>
        </w:rPr>
        <w:t>),</w:t>
      </w:r>
      <w:r w:rsidR="003F4923">
        <w:rPr>
          <w:rtl/>
          <w:lang w:eastAsia="he-IL"/>
        </w:rPr>
        <w:t xml:space="preserve"> התשי"ט</w:t>
      </w:r>
      <w:r w:rsidR="003F4923">
        <w:rPr>
          <w:rFonts w:hint="cs"/>
          <w:rtl/>
          <w:lang w:eastAsia="he-IL"/>
        </w:rPr>
        <w:t>-</w:t>
      </w:r>
      <w:r w:rsidRPr="00E84F7B">
        <w:rPr>
          <w:rtl/>
          <w:lang w:eastAsia="he-IL"/>
        </w:rPr>
        <w:t>1959</w:t>
      </w:r>
      <w:r w:rsidR="003F4923">
        <w:rPr>
          <w:rFonts w:hint="cs"/>
          <w:rtl/>
          <w:lang w:eastAsia="he-IL"/>
        </w:rPr>
        <w:t>,</w:t>
      </w:r>
      <w:r w:rsidRPr="00E84F7B">
        <w:rPr>
          <w:rtl/>
          <w:lang w:eastAsia="he-IL"/>
        </w:rPr>
        <w:t xml:space="preserve"> </w:t>
      </w:r>
      <w:r w:rsidR="003F4923">
        <w:rPr>
          <w:rFonts w:hint="cs"/>
          <w:rtl/>
          <w:lang w:eastAsia="he-IL"/>
        </w:rPr>
        <w:t>וההוראות</w:t>
      </w:r>
      <w:r w:rsidRPr="00E84F7B">
        <w:rPr>
          <w:rtl/>
          <w:lang w:eastAsia="he-IL"/>
        </w:rPr>
        <w:t xml:space="preserve"> מכוחו</w:t>
      </w:r>
      <w:r w:rsidR="003F4923">
        <w:rPr>
          <w:rFonts w:hint="cs"/>
          <w:rtl/>
          <w:lang w:eastAsia="he-IL"/>
        </w:rPr>
        <w:t>,</w:t>
      </w:r>
      <w:r w:rsidRPr="00E84F7B">
        <w:rPr>
          <w:rtl/>
          <w:lang w:eastAsia="he-IL"/>
        </w:rPr>
        <w:t xml:space="preserve"> בעקבות פניית יושב-ראש ועדת הבחירות המרכזית</w:t>
      </w:r>
      <w:r w:rsidR="003F4923">
        <w:rPr>
          <w:rFonts w:hint="cs"/>
          <w:rtl/>
          <w:lang w:eastAsia="he-IL"/>
        </w:rPr>
        <w:t>,</w:t>
      </w:r>
      <w:r w:rsidR="003F4923">
        <w:rPr>
          <w:rtl/>
          <w:lang w:eastAsia="he-IL"/>
        </w:rPr>
        <w:t xml:space="preserve"> שופט בית המשפט העליון עמי</w:t>
      </w:r>
      <w:r w:rsidR="007433A4">
        <w:rPr>
          <w:rFonts w:hint="cs"/>
          <w:rtl/>
          <w:lang w:eastAsia="he-IL"/>
        </w:rPr>
        <w:t>ת.</w:t>
      </w:r>
      <w:r w:rsidR="007433A4">
        <w:rPr>
          <w:rtl/>
          <w:lang w:eastAsia="he-IL"/>
        </w:rPr>
        <w:t xml:space="preserve"> </w:t>
      </w:r>
      <w:r w:rsidRPr="00E84F7B">
        <w:rPr>
          <w:rtl/>
          <w:lang w:eastAsia="he-IL"/>
        </w:rPr>
        <w:t>זו הכנה לקריאה ראשונה מטעם הוועדה</w:t>
      </w:r>
      <w:r w:rsidR="008A616F">
        <w:rPr>
          <w:rFonts w:hint="cs"/>
          <w:rtl/>
          <w:lang w:eastAsia="he-IL"/>
        </w:rPr>
        <w:t>.</w:t>
      </w:r>
      <w:r w:rsidRPr="00E84F7B">
        <w:rPr>
          <w:rtl/>
          <w:lang w:eastAsia="he-IL"/>
        </w:rPr>
        <w:t xml:space="preserve"> </w:t>
      </w:r>
      <w:bookmarkStart w:id="3" w:name="_ETM_Q1_123175"/>
      <w:bookmarkStart w:id="4" w:name="_ETM_Q1_123284"/>
      <w:bookmarkStart w:id="5" w:name="_ETM_Q1_123348"/>
      <w:bookmarkStart w:id="6" w:name="_ETM_Q1_123411"/>
      <w:bookmarkEnd w:id="3"/>
      <w:bookmarkEnd w:id="4"/>
      <w:bookmarkEnd w:id="5"/>
      <w:bookmarkEnd w:id="6"/>
      <w:r w:rsidRPr="00E84F7B">
        <w:rPr>
          <w:rtl/>
          <w:lang w:eastAsia="he-IL"/>
        </w:rPr>
        <w:t xml:space="preserve">נזכיר </w:t>
      </w:r>
      <w:r w:rsidR="008A616F">
        <w:rPr>
          <w:rFonts w:hint="cs"/>
          <w:rtl/>
          <w:lang w:eastAsia="he-IL"/>
        </w:rPr>
        <w:t>ש</w:t>
      </w:r>
      <w:r w:rsidRPr="00E84F7B">
        <w:rPr>
          <w:rtl/>
          <w:lang w:eastAsia="he-IL"/>
        </w:rPr>
        <w:t>על פי הוראות תקנון הכנסת וגם על פי המסורת שנהוגה בבית הזה</w:t>
      </w:r>
      <w:r w:rsidR="00FA2460">
        <w:rPr>
          <w:rFonts w:hint="cs"/>
          <w:rtl/>
          <w:lang w:eastAsia="he-IL"/>
        </w:rPr>
        <w:t>,</w:t>
      </w:r>
      <w:r w:rsidRPr="00E84F7B">
        <w:rPr>
          <w:rtl/>
          <w:lang w:eastAsia="he-IL"/>
        </w:rPr>
        <w:t xml:space="preserve"> הצ</w:t>
      </w:r>
      <w:r w:rsidR="00FA2460">
        <w:rPr>
          <w:rFonts w:hint="cs"/>
          <w:rtl/>
          <w:lang w:eastAsia="he-IL"/>
        </w:rPr>
        <w:t>עות חוק</w:t>
      </w:r>
      <w:r w:rsidRPr="00E84F7B">
        <w:rPr>
          <w:rtl/>
          <w:lang w:eastAsia="he-IL"/>
        </w:rPr>
        <w:t xml:space="preserve"> שנוגעות </w:t>
      </w:r>
      <w:r w:rsidR="00FA2460">
        <w:rPr>
          <w:rFonts w:hint="cs"/>
          <w:rtl/>
          <w:lang w:eastAsia="he-IL"/>
        </w:rPr>
        <w:t>ל</w:t>
      </w:r>
      <w:r w:rsidRPr="00E84F7B">
        <w:rPr>
          <w:rtl/>
          <w:lang w:eastAsia="he-IL"/>
        </w:rPr>
        <w:t xml:space="preserve">בחירות </w:t>
      </w:r>
      <w:r w:rsidR="00FA2460">
        <w:rPr>
          <w:rFonts w:hint="cs"/>
          <w:rtl/>
          <w:lang w:eastAsia="he-IL"/>
        </w:rPr>
        <w:t>הן</w:t>
      </w:r>
      <w:r w:rsidRPr="00E84F7B">
        <w:rPr>
          <w:rtl/>
          <w:lang w:eastAsia="he-IL"/>
        </w:rPr>
        <w:t xml:space="preserve"> הצעות חוק מטעמה של הוועדה ולא הצעות חוק ממשלתיות</w:t>
      </w:r>
      <w:r w:rsidR="00FA2460">
        <w:rPr>
          <w:rFonts w:hint="cs"/>
          <w:rtl/>
          <w:lang w:eastAsia="he-IL"/>
        </w:rPr>
        <w:t xml:space="preserve"> </w:t>
      </w:r>
      <w:bookmarkStart w:id="7" w:name="_ETM_Q1_141265"/>
      <w:bookmarkEnd w:id="7"/>
      <w:r w:rsidR="00FA2460">
        <w:rPr>
          <w:rFonts w:hint="cs"/>
          <w:rtl/>
          <w:lang w:eastAsia="he-IL"/>
        </w:rPr>
        <w:t>וכך</w:t>
      </w:r>
      <w:r w:rsidRPr="00E84F7B">
        <w:rPr>
          <w:rtl/>
          <w:lang w:eastAsia="he-IL"/>
        </w:rPr>
        <w:t xml:space="preserve"> אנחנו נוהגים גם הפעם הזו</w:t>
      </w:r>
      <w:r w:rsidR="00FA2460">
        <w:rPr>
          <w:rFonts w:hint="cs"/>
          <w:rtl/>
          <w:lang w:eastAsia="he-IL"/>
        </w:rPr>
        <w:t>.</w:t>
      </w:r>
      <w:r w:rsidRPr="00E84F7B">
        <w:rPr>
          <w:rtl/>
          <w:lang w:eastAsia="he-IL"/>
        </w:rPr>
        <w:t xml:space="preserve"> </w:t>
      </w:r>
    </w:p>
    <w:p w:rsidR="00FA2460" w:rsidRDefault="00FA2460" w:rsidP="00FA2460">
      <w:pPr>
        <w:rPr>
          <w:rtl/>
          <w:lang w:eastAsia="he-IL"/>
        </w:rPr>
      </w:pPr>
      <w:bookmarkStart w:id="8" w:name="_ETM_Q1_146705"/>
      <w:bookmarkStart w:id="9" w:name="_ETM_Q1_146795"/>
      <w:bookmarkStart w:id="10" w:name="_ETM_Q1_146849"/>
      <w:bookmarkEnd w:id="8"/>
      <w:bookmarkEnd w:id="9"/>
      <w:bookmarkEnd w:id="10"/>
    </w:p>
    <w:p w:rsidR="00FA2460" w:rsidRDefault="00E84F7B" w:rsidP="007433A4">
      <w:pPr>
        <w:rPr>
          <w:rtl/>
          <w:lang w:eastAsia="he-IL"/>
        </w:rPr>
      </w:pPr>
      <w:bookmarkStart w:id="11" w:name="_ETM_Q1_146928"/>
      <w:bookmarkEnd w:id="11"/>
      <w:r w:rsidRPr="00E84F7B">
        <w:rPr>
          <w:rtl/>
          <w:lang w:eastAsia="he-IL"/>
        </w:rPr>
        <w:t>זה</w:t>
      </w:r>
      <w:r w:rsidR="007433A4">
        <w:rPr>
          <w:rFonts w:hint="cs"/>
          <w:rtl/>
          <w:lang w:eastAsia="he-IL"/>
        </w:rPr>
        <w:t>ו</w:t>
      </w:r>
      <w:r w:rsidRPr="00E84F7B">
        <w:rPr>
          <w:rtl/>
          <w:lang w:eastAsia="he-IL"/>
        </w:rPr>
        <w:t xml:space="preserve"> הדיון הראשון שאנחנו מקיימים </w:t>
      </w:r>
      <w:r w:rsidR="007433A4" w:rsidRPr="00E84F7B">
        <w:rPr>
          <w:rtl/>
          <w:lang w:eastAsia="he-IL"/>
        </w:rPr>
        <w:t xml:space="preserve">בוועדה </w:t>
      </w:r>
      <w:r w:rsidR="007433A4">
        <w:rPr>
          <w:rFonts w:hint="cs"/>
          <w:rtl/>
          <w:lang w:eastAsia="he-IL"/>
        </w:rPr>
        <w:t>ה</w:t>
      </w:r>
      <w:r w:rsidR="007433A4" w:rsidRPr="00E84F7B">
        <w:rPr>
          <w:rtl/>
          <w:lang w:eastAsia="he-IL"/>
        </w:rPr>
        <w:t xml:space="preserve">זו </w:t>
      </w:r>
      <w:r w:rsidRPr="00E84F7B">
        <w:rPr>
          <w:rtl/>
          <w:lang w:eastAsia="he-IL"/>
        </w:rPr>
        <w:t xml:space="preserve">בכהונה </w:t>
      </w:r>
      <w:r w:rsidR="00FA2460">
        <w:rPr>
          <w:rFonts w:hint="cs"/>
          <w:rtl/>
          <w:lang w:eastAsia="he-IL"/>
        </w:rPr>
        <w:t>ה</w:t>
      </w:r>
      <w:r w:rsidR="007433A4">
        <w:rPr>
          <w:rFonts w:hint="cs"/>
          <w:rtl/>
          <w:lang w:eastAsia="he-IL"/>
        </w:rPr>
        <w:t>נוכחית</w:t>
      </w:r>
      <w:r w:rsidRPr="00E84F7B">
        <w:rPr>
          <w:rtl/>
          <w:lang w:eastAsia="he-IL"/>
        </w:rPr>
        <w:t xml:space="preserve"> של הכנסת </w:t>
      </w:r>
      <w:r w:rsidR="00FA2460">
        <w:rPr>
          <w:rFonts w:hint="cs"/>
          <w:rtl/>
          <w:lang w:eastAsia="he-IL"/>
        </w:rPr>
        <w:t>ב</w:t>
      </w:r>
      <w:r w:rsidRPr="00E84F7B">
        <w:rPr>
          <w:rtl/>
          <w:lang w:eastAsia="he-IL"/>
        </w:rPr>
        <w:t xml:space="preserve">נושא </w:t>
      </w:r>
      <w:r w:rsidR="00FA2460">
        <w:rPr>
          <w:rtl/>
          <w:lang w:eastAsia="he-IL"/>
        </w:rPr>
        <w:t>דיני ה</w:t>
      </w:r>
      <w:r w:rsidRPr="00E84F7B">
        <w:rPr>
          <w:rtl/>
          <w:lang w:eastAsia="he-IL"/>
        </w:rPr>
        <w:t>ב</w:t>
      </w:r>
      <w:r w:rsidR="00FA2460">
        <w:rPr>
          <w:rFonts w:hint="cs"/>
          <w:rtl/>
          <w:lang w:eastAsia="he-IL"/>
        </w:rPr>
        <w:t>חי</w:t>
      </w:r>
      <w:r w:rsidRPr="00E84F7B">
        <w:rPr>
          <w:rtl/>
          <w:lang w:eastAsia="he-IL"/>
        </w:rPr>
        <w:t>רות</w:t>
      </w:r>
      <w:r w:rsidR="00FA2460">
        <w:rPr>
          <w:rFonts w:hint="cs"/>
          <w:rtl/>
          <w:lang w:eastAsia="he-IL"/>
        </w:rPr>
        <w:t>.</w:t>
      </w:r>
      <w:r w:rsidRPr="00E84F7B">
        <w:rPr>
          <w:rtl/>
          <w:lang w:eastAsia="he-IL"/>
        </w:rPr>
        <w:t xml:space="preserve"> אנחנו מו</w:t>
      </w:r>
      <w:r w:rsidR="00FA2460">
        <w:rPr>
          <w:rtl/>
          <w:lang w:eastAsia="he-IL"/>
        </w:rPr>
        <w:t>דעים לכך ש</w:t>
      </w:r>
      <w:r w:rsidRPr="00E84F7B">
        <w:rPr>
          <w:rtl/>
          <w:lang w:eastAsia="he-IL"/>
        </w:rPr>
        <w:t>בסוגיה הזו ישנם עניינים רבים שראוי לטפל בהם</w:t>
      </w:r>
      <w:r w:rsidR="00FA2460">
        <w:rPr>
          <w:rFonts w:hint="cs"/>
          <w:rtl/>
          <w:lang w:eastAsia="he-IL"/>
        </w:rPr>
        <w:t>,</w:t>
      </w:r>
      <w:r w:rsidRPr="00E84F7B">
        <w:rPr>
          <w:rtl/>
          <w:lang w:eastAsia="he-IL"/>
        </w:rPr>
        <w:t xml:space="preserve"> בראש ובראשונה כל מה שנוגע לחוק הבחירות </w:t>
      </w:r>
      <w:r w:rsidR="00FA2460">
        <w:rPr>
          <w:rFonts w:hint="cs"/>
          <w:rtl/>
          <w:lang w:eastAsia="he-IL"/>
        </w:rPr>
        <w:t>(</w:t>
      </w:r>
      <w:r w:rsidRPr="00E84F7B">
        <w:rPr>
          <w:rtl/>
          <w:lang w:eastAsia="he-IL"/>
        </w:rPr>
        <w:t>דרכי תעמולה</w:t>
      </w:r>
      <w:r w:rsidR="00FA2460">
        <w:rPr>
          <w:rFonts w:hint="cs"/>
          <w:rtl/>
          <w:lang w:eastAsia="he-IL"/>
        </w:rPr>
        <w:t>).</w:t>
      </w:r>
      <w:r w:rsidRPr="00E84F7B">
        <w:rPr>
          <w:rtl/>
          <w:lang w:eastAsia="he-IL"/>
        </w:rPr>
        <w:t xml:space="preserve"> בעקבות ועדת השופטת בייניש ישנן סוגיות </w:t>
      </w:r>
      <w:r w:rsidR="00FA2460">
        <w:rPr>
          <w:rFonts w:hint="cs"/>
          <w:rtl/>
          <w:lang w:eastAsia="he-IL"/>
        </w:rPr>
        <w:t xml:space="preserve">נוספות. </w:t>
      </w:r>
      <w:bookmarkStart w:id="12" w:name="_ETM_Q1_173892"/>
      <w:bookmarkEnd w:id="12"/>
    </w:p>
    <w:p w:rsidR="00FA2460" w:rsidRDefault="00FA2460" w:rsidP="00FA2460">
      <w:pPr>
        <w:rPr>
          <w:rtl/>
          <w:lang w:eastAsia="he-IL"/>
        </w:rPr>
      </w:pPr>
      <w:bookmarkStart w:id="13" w:name="_ETM_Q1_173963"/>
      <w:bookmarkStart w:id="14" w:name="_ETM_Q1_174036"/>
      <w:bookmarkEnd w:id="13"/>
      <w:bookmarkEnd w:id="14"/>
    </w:p>
    <w:p w:rsidR="00E315C9" w:rsidRDefault="00E84F7B" w:rsidP="007433A4">
      <w:pPr>
        <w:rPr>
          <w:rtl/>
          <w:lang w:eastAsia="he-IL"/>
        </w:rPr>
      </w:pPr>
      <w:bookmarkStart w:id="15" w:name="_ETM_Q1_174108"/>
      <w:bookmarkEnd w:id="15"/>
      <w:r w:rsidRPr="00E84F7B">
        <w:rPr>
          <w:rtl/>
          <w:lang w:eastAsia="he-IL"/>
        </w:rPr>
        <w:t>מראש אני אומר שהדיון שלנו היום לא יע</w:t>
      </w:r>
      <w:r w:rsidR="00A82279">
        <w:rPr>
          <w:rFonts w:hint="cs"/>
          <w:rtl/>
          <w:lang w:eastAsia="he-IL"/>
        </w:rPr>
        <w:t>סוק בסוגיות הליבה</w:t>
      </w:r>
      <w:r w:rsidR="00A82279">
        <w:rPr>
          <w:rtl/>
          <w:lang w:eastAsia="he-IL"/>
        </w:rPr>
        <w:t xml:space="preserve"> </w:t>
      </w:r>
      <w:r w:rsidRPr="00E84F7B">
        <w:rPr>
          <w:rtl/>
          <w:lang w:eastAsia="he-IL"/>
        </w:rPr>
        <w:t>הגדולות והדרמטיות</w:t>
      </w:r>
      <w:r w:rsidR="00A82279">
        <w:rPr>
          <w:rFonts w:hint="cs"/>
          <w:rtl/>
          <w:lang w:eastAsia="he-IL"/>
        </w:rPr>
        <w:t>.</w:t>
      </w:r>
      <w:r w:rsidRPr="00E84F7B">
        <w:rPr>
          <w:rtl/>
          <w:lang w:eastAsia="he-IL"/>
        </w:rPr>
        <w:t xml:space="preserve"> אנחנו גם בהן מתכוונים לע</w:t>
      </w:r>
      <w:r w:rsidR="00A82279">
        <w:rPr>
          <w:rFonts w:hint="cs"/>
          <w:rtl/>
          <w:lang w:eastAsia="he-IL"/>
        </w:rPr>
        <w:t>סוק</w:t>
      </w:r>
      <w:r w:rsidRPr="00E84F7B">
        <w:rPr>
          <w:rtl/>
          <w:lang w:eastAsia="he-IL"/>
        </w:rPr>
        <w:t xml:space="preserve"> ו</w:t>
      </w:r>
      <w:r w:rsidR="007433A4">
        <w:rPr>
          <w:rFonts w:hint="cs"/>
          <w:rtl/>
          <w:lang w:eastAsia="he-IL"/>
        </w:rPr>
        <w:t>לה</w:t>
      </w:r>
      <w:r w:rsidRPr="00E84F7B">
        <w:rPr>
          <w:rtl/>
          <w:lang w:eastAsia="he-IL"/>
        </w:rPr>
        <w:t>תקדם</w:t>
      </w:r>
      <w:r w:rsidR="00A82279">
        <w:rPr>
          <w:rFonts w:hint="cs"/>
          <w:rtl/>
          <w:lang w:eastAsia="he-IL"/>
        </w:rPr>
        <w:t>.</w:t>
      </w:r>
      <w:r w:rsidRPr="00E84F7B">
        <w:rPr>
          <w:rtl/>
          <w:lang w:eastAsia="he-IL"/>
        </w:rPr>
        <w:t xml:space="preserve"> מן הראוי שהכנסת הזו תוציא את י</w:t>
      </w:r>
      <w:r w:rsidR="00A82279">
        <w:rPr>
          <w:rFonts w:hint="cs"/>
          <w:rtl/>
          <w:lang w:eastAsia="he-IL"/>
        </w:rPr>
        <w:t>מיה עם</w:t>
      </w:r>
      <w:r w:rsidRPr="00E84F7B">
        <w:rPr>
          <w:rtl/>
          <w:lang w:eastAsia="he-IL"/>
        </w:rPr>
        <w:t xml:space="preserve"> תיקונים משמעותיים </w:t>
      </w:r>
      <w:r w:rsidR="00A82279">
        <w:rPr>
          <w:rFonts w:hint="cs"/>
          <w:rtl/>
          <w:lang w:eastAsia="he-IL"/>
        </w:rPr>
        <w:t>ב</w:t>
      </w:r>
      <w:r w:rsidRPr="00E84F7B">
        <w:rPr>
          <w:rtl/>
          <w:lang w:eastAsia="he-IL"/>
        </w:rPr>
        <w:t>חוקי הבחירות</w:t>
      </w:r>
      <w:r w:rsidR="00A82279">
        <w:rPr>
          <w:rFonts w:hint="cs"/>
          <w:rtl/>
          <w:lang w:eastAsia="he-IL"/>
        </w:rPr>
        <w:t>,</w:t>
      </w:r>
      <w:r w:rsidR="00A82279">
        <w:rPr>
          <w:rtl/>
          <w:lang w:eastAsia="he-IL"/>
        </w:rPr>
        <w:t xml:space="preserve"> בדגש על תחו</w:t>
      </w:r>
      <w:r w:rsidR="00A82279">
        <w:rPr>
          <w:rFonts w:hint="cs"/>
          <w:rtl/>
          <w:lang w:eastAsia="he-IL"/>
        </w:rPr>
        <w:t>ם</w:t>
      </w:r>
      <w:r w:rsidRPr="00E84F7B">
        <w:rPr>
          <w:rtl/>
          <w:lang w:eastAsia="he-IL"/>
        </w:rPr>
        <w:t xml:space="preserve"> התעמולה</w:t>
      </w:r>
      <w:r w:rsidR="00A82279">
        <w:rPr>
          <w:rFonts w:hint="cs"/>
          <w:rtl/>
          <w:lang w:eastAsia="he-IL"/>
        </w:rPr>
        <w:t>,</w:t>
      </w:r>
      <w:r w:rsidRPr="00E84F7B">
        <w:rPr>
          <w:rtl/>
          <w:lang w:eastAsia="he-IL"/>
        </w:rPr>
        <w:t xml:space="preserve"> ואנחנו נשתדל לעשות זאת מתוך קשב רב כמובן לוועדת הבחירות המרכזית</w:t>
      </w:r>
      <w:r w:rsidR="00A82279">
        <w:rPr>
          <w:rFonts w:hint="cs"/>
          <w:rtl/>
          <w:lang w:eastAsia="he-IL"/>
        </w:rPr>
        <w:t>,</w:t>
      </w:r>
      <w:r w:rsidRPr="00E84F7B">
        <w:rPr>
          <w:rtl/>
          <w:lang w:eastAsia="he-IL"/>
        </w:rPr>
        <w:t xml:space="preserve"> לעומד בראשה</w:t>
      </w:r>
      <w:r w:rsidR="00A82279">
        <w:rPr>
          <w:rFonts w:hint="cs"/>
          <w:rtl/>
          <w:lang w:eastAsia="he-IL"/>
        </w:rPr>
        <w:t>,</w:t>
      </w:r>
      <w:r w:rsidRPr="00E84F7B">
        <w:rPr>
          <w:rtl/>
          <w:lang w:eastAsia="he-IL"/>
        </w:rPr>
        <w:t xml:space="preserve"> לדברים שכבר נדונו בוועד</w:t>
      </w:r>
      <w:r w:rsidR="00A82279">
        <w:rPr>
          <w:rFonts w:hint="cs"/>
          <w:rtl/>
          <w:lang w:eastAsia="he-IL"/>
        </w:rPr>
        <w:t>ו</w:t>
      </w:r>
      <w:r w:rsidRPr="00E84F7B">
        <w:rPr>
          <w:rtl/>
          <w:lang w:eastAsia="he-IL"/>
        </w:rPr>
        <w:t xml:space="preserve">ת החוקה </w:t>
      </w:r>
      <w:r w:rsidR="00A82279">
        <w:rPr>
          <w:rFonts w:hint="cs"/>
          <w:rtl/>
          <w:lang w:eastAsia="he-IL"/>
        </w:rPr>
        <w:t xml:space="preserve">לתקופותיהן </w:t>
      </w:r>
      <w:r w:rsidRPr="00E84F7B">
        <w:rPr>
          <w:rtl/>
          <w:lang w:eastAsia="he-IL"/>
        </w:rPr>
        <w:t>וכו'</w:t>
      </w:r>
      <w:r w:rsidR="00E315C9">
        <w:rPr>
          <w:rFonts w:hint="cs"/>
          <w:rtl/>
          <w:lang w:eastAsia="he-IL"/>
        </w:rPr>
        <w:t>.</w:t>
      </w:r>
      <w:r w:rsidRPr="00E84F7B">
        <w:rPr>
          <w:rtl/>
          <w:lang w:eastAsia="he-IL"/>
        </w:rPr>
        <w:t xml:space="preserve"> </w:t>
      </w:r>
    </w:p>
    <w:p w:rsidR="00E315C9" w:rsidRDefault="00E315C9" w:rsidP="00A82279">
      <w:pPr>
        <w:rPr>
          <w:rtl/>
          <w:lang w:eastAsia="he-IL"/>
        </w:rPr>
      </w:pPr>
    </w:p>
    <w:p w:rsidR="002853F4" w:rsidRDefault="00E84F7B" w:rsidP="007433A4">
      <w:pPr>
        <w:rPr>
          <w:rtl/>
          <w:lang w:eastAsia="he-IL"/>
        </w:rPr>
      </w:pPr>
      <w:r w:rsidRPr="00E84F7B">
        <w:rPr>
          <w:rtl/>
          <w:lang w:eastAsia="he-IL"/>
        </w:rPr>
        <w:t xml:space="preserve">אנחנו </w:t>
      </w:r>
      <w:r w:rsidR="002853F4">
        <w:rPr>
          <w:rFonts w:hint="cs"/>
          <w:rtl/>
          <w:lang w:eastAsia="he-IL"/>
        </w:rPr>
        <w:t>מ</w:t>
      </w:r>
      <w:r w:rsidR="002853F4">
        <w:rPr>
          <w:rtl/>
          <w:lang w:eastAsia="he-IL"/>
        </w:rPr>
        <w:t>יד ניגש ל</w:t>
      </w:r>
      <w:r w:rsidRPr="00E84F7B">
        <w:rPr>
          <w:rtl/>
          <w:lang w:eastAsia="he-IL"/>
        </w:rPr>
        <w:t xml:space="preserve">פתיחה של היועץ המשפטי של הוועדה ואז כמובן גם </w:t>
      </w:r>
      <w:r w:rsidR="002853F4">
        <w:rPr>
          <w:rFonts w:hint="cs"/>
          <w:rtl/>
          <w:lang w:eastAsia="he-IL"/>
        </w:rPr>
        <w:t>ל</w:t>
      </w:r>
      <w:r w:rsidRPr="00E84F7B">
        <w:rPr>
          <w:rtl/>
          <w:lang w:eastAsia="he-IL"/>
        </w:rPr>
        <w:t>יועץ המשפטי של ועדת הבחירות המרכזית</w:t>
      </w:r>
      <w:r w:rsidR="002853F4">
        <w:rPr>
          <w:rFonts w:hint="cs"/>
          <w:rtl/>
          <w:lang w:eastAsia="he-IL"/>
        </w:rPr>
        <w:t>,</w:t>
      </w:r>
      <w:r w:rsidR="002853F4">
        <w:rPr>
          <w:rtl/>
          <w:lang w:eastAsia="he-IL"/>
        </w:rPr>
        <w:t xml:space="preserve"> עו"ד </w:t>
      </w:r>
      <w:r w:rsidRPr="00E84F7B">
        <w:rPr>
          <w:rtl/>
          <w:lang w:eastAsia="he-IL"/>
        </w:rPr>
        <w:t>דין ל</w:t>
      </w:r>
      <w:r w:rsidR="002853F4">
        <w:rPr>
          <w:rFonts w:hint="cs"/>
          <w:rtl/>
          <w:lang w:eastAsia="he-IL"/>
        </w:rPr>
        <w:t xml:space="preserve">יבנה, </w:t>
      </w:r>
      <w:r w:rsidR="002853F4">
        <w:rPr>
          <w:rtl/>
          <w:lang w:eastAsia="he-IL"/>
        </w:rPr>
        <w:t>אבל מכיוון ש</w:t>
      </w:r>
      <w:r w:rsidRPr="00E84F7B">
        <w:rPr>
          <w:rtl/>
          <w:lang w:eastAsia="he-IL"/>
        </w:rPr>
        <w:t>חבר הכנסת איתן גינזבורג</w:t>
      </w:r>
      <w:r w:rsidR="002853F4">
        <w:rPr>
          <w:rFonts w:hint="cs"/>
          <w:rtl/>
          <w:lang w:eastAsia="he-IL"/>
        </w:rPr>
        <w:t>,</w:t>
      </w:r>
      <w:r w:rsidRPr="00E84F7B">
        <w:rPr>
          <w:rtl/>
          <w:lang w:eastAsia="he-IL"/>
        </w:rPr>
        <w:t xml:space="preserve"> סגן יושב-ראש הכנסת</w:t>
      </w:r>
      <w:r w:rsidR="002853F4">
        <w:rPr>
          <w:rFonts w:hint="cs"/>
          <w:rtl/>
          <w:lang w:eastAsia="he-IL"/>
        </w:rPr>
        <w:t>,</w:t>
      </w:r>
      <w:r w:rsidRPr="00E84F7B">
        <w:rPr>
          <w:rtl/>
          <w:lang w:eastAsia="he-IL"/>
        </w:rPr>
        <w:t xml:space="preserve"> צריך להגיע לישיבת נשיאות </w:t>
      </w:r>
      <w:r w:rsidR="002853F4">
        <w:rPr>
          <w:rtl/>
          <w:lang w:eastAsia="he-IL"/>
        </w:rPr>
        <w:t>והוא עוסק בנושא הזה ומדבר עליו ל</w:t>
      </w:r>
      <w:r w:rsidR="002853F4">
        <w:rPr>
          <w:rFonts w:hint="cs"/>
          <w:rtl/>
          <w:lang w:eastAsia="he-IL"/>
        </w:rPr>
        <w:t>א</w:t>
      </w:r>
      <w:r w:rsidR="002853F4">
        <w:rPr>
          <w:rtl/>
          <w:lang w:eastAsia="he-IL"/>
        </w:rPr>
        <w:t xml:space="preserve"> מעט א</w:t>
      </w:r>
      <w:r w:rsidRPr="00E84F7B">
        <w:rPr>
          <w:rtl/>
          <w:lang w:eastAsia="he-IL"/>
        </w:rPr>
        <w:t>תי ועם אחרים</w:t>
      </w:r>
      <w:r w:rsidR="002853F4">
        <w:rPr>
          <w:rFonts w:hint="cs"/>
          <w:rtl/>
          <w:lang w:eastAsia="he-IL"/>
        </w:rPr>
        <w:t>,</w:t>
      </w:r>
      <w:r w:rsidRPr="00E84F7B">
        <w:rPr>
          <w:rtl/>
          <w:lang w:eastAsia="he-IL"/>
        </w:rPr>
        <w:t xml:space="preserve"> אני מזמין אותו גם לומר דברי פתיחה</w:t>
      </w:r>
      <w:r w:rsidR="002853F4">
        <w:rPr>
          <w:rFonts w:hint="cs"/>
          <w:rtl/>
          <w:lang w:eastAsia="he-IL"/>
        </w:rPr>
        <w:t>.</w:t>
      </w:r>
      <w:r w:rsidR="002853F4">
        <w:rPr>
          <w:rtl/>
          <w:lang w:eastAsia="he-IL"/>
        </w:rPr>
        <w:t xml:space="preserve"> נמצא א</w:t>
      </w:r>
      <w:r w:rsidRPr="00E84F7B">
        <w:rPr>
          <w:rtl/>
          <w:lang w:eastAsia="he-IL"/>
        </w:rPr>
        <w:t>תנו חבר הכנסת מקלב</w:t>
      </w:r>
      <w:r w:rsidR="002853F4">
        <w:rPr>
          <w:rFonts w:hint="cs"/>
          <w:rtl/>
          <w:lang w:eastAsia="he-IL"/>
        </w:rPr>
        <w:t>, תודה על הצטרפותך.</w:t>
      </w:r>
      <w:r w:rsidR="002853F4">
        <w:rPr>
          <w:rtl/>
          <w:lang w:eastAsia="he-IL"/>
        </w:rPr>
        <w:t xml:space="preserve"> </w:t>
      </w:r>
      <w:r w:rsidRPr="00E84F7B">
        <w:rPr>
          <w:rtl/>
          <w:lang w:eastAsia="he-IL"/>
        </w:rPr>
        <w:t xml:space="preserve">לאחר מכן </w:t>
      </w:r>
      <w:r w:rsidR="002853F4">
        <w:rPr>
          <w:rFonts w:hint="cs"/>
          <w:rtl/>
          <w:lang w:eastAsia="he-IL"/>
        </w:rPr>
        <w:t>נ</w:t>
      </w:r>
      <w:r w:rsidR="002853F4">
        <w:rPr>
          <w:rtl/>
          <w:lang w:eastAsia="he-IL"/>
        </w:rPr>
        <w:t xml:space="preserve">שוב </w:t>
      </w:r>
      <w:r w:rsidR="002853F4">
        <w:rPr>
          <w:rFonts w:hint="cs"/>
          <w:rtl/>
          <w:lang w:eastAsia="he-IL"/>
        </w:rPr>
        <w:t>ל</w:t>
      </w:r>
      <w:r w:rsidRPr="00E84F7B">
        <w:rPr>
          <w:rtl/>
          <w:lang w:eastAsia="he-IL"/>
        </w:rPr>
        <w:t>סדר הדברים</w:t>
      </w:r>
      <w:r w:rsidR="002853F4">
        <w:rPr>
          <w:rFonts w:hint="cs"/>
          <w:rtl/>
          <w:lang w:eastAsia="he-IL"/>
        </w:rPr>
        <w:t>.</w:t>
      </w:r>
      <w:r w:rsidRPr="00E84F7B">
        <w:rPr>
          <w:rtl/>
          <w:lang w:eastAsia="he-IL"/>
        </w:rPr>
        <w:t xml:space="preserve"> בבקשה</w:t>
      </w:r>
      <w:r w:rsidR="002853F4">
        <w:rPr>
          <w:rFonts w:hint="cs"/>
          <w:rtl/>
          <w:lang w:eastAsia="he-IL"/>
        </w:rPr>
        <w:t>.</w:t>
      </w:r>
      <w:bookmarkStart w:id="16" w:name="_ETM_Q1_252077"/>
      <w:bookmarkStart w:id="17" w:name="_ETM_Q1_252196"/>
      <w:bookmarkStart w:id="18" w:name="_ETM_Q1_252957"/>
      <w:bookmarkEnd w:id="16"/>
      <w:bookmarkEnd w:id="17"/>
      <w:bookmarkEnd w:id="18"/>
    </w:p>
    <w:p w:rsidR="002853F4" w:rsidRDefault="002853F4" w:rsidP="002853F4">
      <w:pPr>
        <w:rPr>
          <w:rtl/>
        </w:rPr>
      </w:pPr>
      <w:bookmarkStart w:id="19" w:name="_ETM_Q1_253959"/>
      <w:bookmarkStart w:id="20" w:name="_ETM_Q1_254011"/>
      <w:bookmarkEnd w:id="19"/>
      <w:bookmarkEnd w:id="20"/>
    </w:p>
    <w:p w:rsidR="002853F4" w:rsidRDefault="002853F4" w:rsidP="00133991">
      <w:pPr>
        <w:pStyle w:val="a4"/>
        <w:rPr>
          <w:rtl/>
        </w:rPr>
      </w:pPr>
      <w:bookmarkStart w:id="21" w:name="ET_speaker_5771_9"/>
      <w:r w:rsidRPr="00133991">
        <w:rPr>
          <w:rStyle w:val="TagStyle"/>
          <w:rtl/>
        </w:rPr>
        <w:t xml:space="preserve"> &lt;&lt; דובר &gt;&gt;</w:t>
      </w:r>
      <w:r w:rsidRPr="002853F4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2853F4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"/>
    </w:p>
    <w:p w:rsidR="002853F4" w:rsidRDefault="002853F4" w:rsidP="002853F4">
      <w:pPr>
        <w:pStyle w:val="KeepWithNext"/>
        <w:rPr>
          <w:rtl/>
        </w:rPr>
      </w:pPr>
    </w:p>
    <w:p w:rsidR="005C74C8" w:rsidRPr="005D2688" w:rsidRDefault="002853F4" w:rsidP="007433A4">
      <w:pPr>
        <w:rPr>
          <w:rtl/>
        </w:rPr>
      </w:pPr>
      <w:r>
        <w:rPr>
          <w:rFonts w:hint="cs"/>
          <w:rtl/>
        </w:rPr>
        <w:t>תודה</w:t>
      </w:r>
      <w:r w:rsidR="00E84F7B" w:rsidRPr="00E84F7B">
        <w:rPr>
          <w:rtl/>
        </w:rPr>
        <w:t xml:space="preserve"> רבה</w:t>
      </w:r>
      <w:r>
        <w:rPr>
          <w:rFonts w:hint="cs"/>
          <w:rtl/>
        </w:rPr>
        <w:t>.</w:t>
      </w:r>
      <w:r w:rsidR="00E84F7B" w:rsidRPr="00E84F7B">
        <w:rPr>
          <w:rtl/>
        </w:rPr>
        <w:t xml:space="preserve"> אדוני היושב-ראש</w:t>
      </w:r>
      <w:r>
        <w:rPr>
          <w:rFonts w:hint="cs"/>
          <w:rtl/>
        </w:rPr>
        <w:t>,</w:t>
      </w:r>
      <w:r w:rsidR="00E84F7B" w:rsidRPr="00E84F7B">
        <w:rPr>
          <w:rtl/>
        </w:rPr>
        <w:t xml:space="preserve"> אני מודה לך </w:t>
      </w:r>
      <w:r>
        <w:rPr>
          <w:rFonts w:hint="cs"/>
          <w:rtl/>
        </w:rPr>
        <w:t xml:space="preserve">על </w:t>
      </w:r>
      <w:bookmarkStart w:id="22" w:name="_ETM_Q1_260831"/>
      <w:bookmarkEnd w:id="22"/>
      <w:r w:rsidR="00E84F7B" w:rsidRPr="00E84F7B">
        <w:rPr>
          <w:rtl/>
        </w:rPr>
        <w:t>הדברים</w:t>
      </w:r>
      <w:r>
        <w:rPr>
          <w:rFonts w:hint="cs"/>
          <w:rtl/>
        </w:rPr>
        <w:t>.</w:t>
      </w:r>
      <w:r w:rsidR="00E84F7B" w:rsidRPr="00E84F7B">
        <w:rPr>
          <w:rtl/>
        </w:rPr>
        <w:t xml:space="preserve"> הייתי יכול לומר שאני מסתפק בדברי</w:t>
      </w:r>
      <w:r>
        <w:rPr>
          <w:rFonts w:hint="cs"/>
          <w:rtl/>
        </w:rPr>
        <w:t>ך.</w:t>
      </w:r>
      <w:r w:rsidR="00E84F7B" w:rsidRPr="00E84F7B">
        <w:rPr>
          <w:rtl/>
        </w:rPr>
        <w:t xml:space="preserve"> דבריך היו בדיוק </w:t>
      </w:r>
      <w:r w:rsidR="007433A4">
        <w:rPr>
          <w:rFonts w:hint="cs"/>
          <w:rtl/>
        </w:rPr>
        <w:t>ה</w:t>
      </w:r>
      <w:r w:rsidR="00E84F7B" w:rsidRPr="00E84F7B">
        <w:rPr>
          <w:rtl/>
        </w:rPr>
        <w:t>דברים שרציתי לומר</w:t>
      </w:r>
      <w:r>
        <w:rPr>
          <w:rFonts w:hint="cs"/>
          <w:rtl/>
        </w:rPr>
        <w:t>.</w:t>
      </w:r>
      <w:r w:rsidR="00E84F7B" w:rsidRPr="00E84F7B">
        <w:rPr>
          <w:rtl/>
        </w:rPr>
        <w:t xml:space="preserve"> הגיעה העת</w:t>
      </w:r>
      <w:r>
        <w:rPr>
          <w:rFonts w:hint="cs"/>
          <w:rtl/>
        </w:rPr>
        <w:t>,</w:t>
      </w:r>
      <w:r>
        <w:rPr>
          <w:rtl/>
        </w:rPr>
        <w:t xml:space="preserve"> אחרי הרבה </w:t>
      </w:r>
      <w:r>
        <w:rPr>
          <w:rFonts w:hint="cs"/>
          <w:rtl/>
        </w:rPr>
        <w:t>כ</w:t>
      </w:r>
      <w:r w:rsidR="00E84F7B" w:rsidRPr="00E84F7B">
        <w:rPr>
          <w:rtl/>
        </w:rPr>
        <w:t>נסות</w:t>
      </w:r>
      <w:r>
        <w:rPr>
          <w:rFonts w:hint="cs"/>
          <w:rtl/>
        </w:rPr>
        <w:t>,</w:t>
      </w:r>
      <w:r w:rsidR="00E84F7B" w:rsidRPr="00E84F7B">
        <w:rPr>
          <w:rtl/>
        </w:rPr>
        <w:t xml:space="preserve"> שחוק הבחירות </w:t>
      </w:r>
      <w:r>
        <w:rPr>
          <w:rFonts w:hint="cs"/>
          <w:rtl/>
        </w:rPr>
        <w:t>(</w:t>
      </w:r>
      <w:r w:rsidR="00E84F7B" w:rsidRPr="00E84F7B">
        <w:rPr>
          <w:rtl/>
        </w:rPr>
        <w:t>דרכי תעמולה</w:t>
      </w:r>
      <w:r>
        <w:rPr>
          <w:rFonts w:hint="cs"/>
          <w:rtl/>
        </w:rPr>
        <w:t>)</w:t>
      </w:r>
      <w:r>
        <w:rPr>
          <w:rtl/>
        </w:rPr>
        <w:t xml:space="preserve"> </w:t>
      </w:r>
      <w:r>
        <w:rPr>
          <w:rFonts w:hint="cs"/>
          <w:rtl/>
        </w:rPr>
        <w:t>י</w:t>
      </w:r>
      <w:r w:rsidR="00E84F7B" w:rsidRPr="00E84F7B">
        <w:rPr>
          <w:rtl/>
        </w:rPr>
        <w:t>תוקן ויות</w:t>
      </w:r>
      <w:r>
        <w:rPr>
          <w:rFonts w:hint="cs"/>
          <w:rtl/>
        </w:rPr>
        <w:t>אם למאה ה-21</w:t>
      </w:r>
      <w:r w:rsidR="00E84F7B" w:rsidRPr="00E84F7B">
        <w:rPr>
          <w:rtl/>
        </w:rPr>
        <w:t xml:space="preserve"> ולעידן הנוכחי</w:t>
      </w:r>
      <w:r>
        <w:rPr>
          <w:rFonts w:hint="cs"/>
          <w:rtl/>
        </w:rPr>
        <w:t>,</w:t>
      </w:r>
      <w:r w:rsidR="00E84F7B" w:rsidRPr="00E84F7B">
        <w:rPr>
          <w:rtl/>
        </w:rPr>
        <w:t xml:space="preserve"> שהוא </w:t>
      </w:r>
      <w:r>
        <w:rPr>
          <w:rFonts w:hint="cs"/>
          <w:rtl/>
        </w:rPr>
        <w:t>עי</w:t>
      </w:r>
      <w:r w:rsidR="00E84F7B" w:rsidRPr="00E84F7B">
        <w:rPr>
          <w:rtl/>
        </w:rPr>
        <w:t xml:space="preserve">דן </w:t>
      </w:r>
      <w:r>
        <w:rPr>
          <w:rFonts w:hint="cs"/>
          <w:rtl/>
        </w:rPr>
        <w:t>אחר</w:t>
      </w:r>
      <w:r w:rsidR="00E84F7B" w:rsidRPr="00E84F7B">
        <w:rPr>
          <w:rtl/>
        </w:rPr>
        <w:t xml:space="preserve"> משנת 1959</w:t>
      </w:r>
      <w:r w:rsidR="00D95EDC">
        <w:rPr>
          <w:rFonts w:hint="cs"/>
          <w:rtl/>
        </w:rPr>
        <w:t>,</w:t>
      </w:r>
      <w:r w:rsidR="00E84F7B" w:rsidRPr="00E84F7B">
        <w:rPr>
          <w:rtl/>
        </w:rPr>
        <w:t xml:space="preserve"> אז </w:t>
      </w:r>
      <w:r w:rsidR="00D95EDC">
        <w:rPr>
          <w:rFonts w:hint="cs"/>
          <w:rtl/>
        </w:rPr>
        <w:t>חוקק לראשונה</w:t>
      </w:r>
      <w:r w:rsidR="00D95EDC">
        <w:rPr>
          <w:rtl/>
        </w:rPr>
        <w:t xml:space="preserve"> חוק </w:t>
      </w:r>
      <w:r w:rsidR="00E84F7B" w:rsidRPr="00E84F7B">
        <w:rPr>
          <w:rtl/>
        </w:rPr>
        <w:t xml:space="preserve">בחירות </w:t>
      </w:r>
      <w:r w:rsidR="00D95EDC">
        <w:rPr>
          <w:rFonts w:hint="cs"/>
          <w:rtl/>
        </w:rPr>
        <w:t>(</w:t>
      </w:r>
      <w:r w:rsidR="00E84F7B" w:rsidRPr="00E84F7B">
        <w:rPr>
          <w:rtl/>
        </w:rPr>
        <w:t>דרכי תעמולה</w:t>
      </w:r>
      <w:r w:rsidR="00D95EDC">
        <w:rPr>
          <w:rFonts w:hint="cs"/>
          <w:rtl/>
        </w:rPr>
        <w:t>).</w:t>
      </w:r>
      <w:bookmarkStart w:id="23" w:name="_ETM_Q1_290088"/>
      <w:bookmarkStart w:id="24" w:name="_ETM_Q1_290198"/>
      <w:bookmarkStart w:id="25" w:name="_ETM_Q1_290264"/>
      <w:bookmarkStart w:id="26" w:name="_ETM_Q1_290335"/>
      <w:bookmarkEnd w:id="23"/>
      <w:bookmarkEnd w:id="24"/>
      <w:bookmarkEnd w:id="25"/>
      <w:bookmarkEnd w:id="26"/>
      <w:r w:rsidR="007433A4">
        <w:rPr>
          <w:rFonts w:hint="cs"/>
          <w:rtl/>
        </w:rPr>
        <w:t xml:space="preserve"> </w:t>
      </w:r>
      <w:r w:rsidR="00E84F7B" w:rsidRPr="00E84F7B">
        <w:rPr>
          <w:rtl/>
        </w:rPr>
        <w:t xml:space="preserve">עד היום </w:t>
      </w:r>
      <w:r w:rsidR="00D95EDC">
        <w:rPr>
          <w:rFonts w:hint="cs"/>
          <w:rtl/>
        </w:rPr>
        <w:t>עוסקים</w:t>
      </w:r>
      <w:r w:rsidR="00E84F7B" w:rsidRPr="00E84F7B">
        <w:rPr>
          <w:rtl/>
        </w:rPr>
        <w:t xml:space="preserve"> שם </w:t>
      </w:r>
      <w:r w:rsidR="00D95EDC">
        <w:rPr>
          <w:rFonts w:hint="cs"/>
          <w:rtl/>
        </w:rPr>
        <w:t>ב</w:t>
      </w:r>
      <w:r w:rsidR="00E84F7B" w:rsidRPr="00E84F7B">
        <w:rPr>
          <w:rtl/>
        </w:rPr>
        <w:t xml:space="preserve">פוסטרים </w:t>
      </w:r>
      <w:r w:rsidR="00D95EDC">
        <w:rPr>
          <w:rFonts w:hint="cs"/>
          <w:rtl/>
        </w:rPr>
        <w:t xml:space="preserve">של 50/70 </w:t>
      </w:r>
      <w:r w:rsidR="00E84F7B" w:rsidRPr="00E84F7B">
        <w:rPr>
          <w:rtl/>
        </w:rPr>
        <w:t xml:space="preserve">ועוד </w:t>
      </w:r>
      <w:r w:rsidR="00D95EDC">
        <w:rPr>
          <w:rFonts w:hint="cs"/>
          <w:rtl/>
        </w:rPr>
        <w:t>כל מיני</w:t>
      </w:r>
      <w:r w:rsidR="00E84F7B" w:rsidRPr="00E84F7B">
        <w:rPr>
          <w:rtl/>
        </w:rPr>
        <w:t xml:space="preserve"> דברים הזויים</w:t>
      </w:r>
      <w:r w:rsidR="00D95EDC">
        <w:rPr>
          <w:rFonts w:hint="cs"/>
          <w:rtl/>
        </w:rPr>
        <w:t>,</w:t>
      </w:r>
      <w:r w:rsidR="00E84F7B" w:rsidRPr="00E84F7B">
        <w:rPr>
          <w:rtl/>
        </w:rPr>
        <w:t xml:space="preserve"> שלא לדבר על </w:t>
      </w:r>
      <w:r w:rsidR="007433A4">
        <w:rPr>
          <w:rFonts w:hint="cs"/>
          <w:rtl/>
        </w:rPr>
        <w:t>כך</w:t>
      </w:r>
      <w:r w:rsidR="00E84F7B" w:rsidRPr="00E84F7B">
        <w:rPr>
          <w:rtl/>
        </w:rPr>
        <w:t xml:space="preserve"> שהעולם הדיגיטלי לא מופיע שם בכלל ועוד כל מיני נושאים שחייבים לדון</w:t>
      </w:r>
      <w:r w:rsidR="0069232B">
        <w:rPr>
          <w:rFonts w:hint="cs"/>
          <w:rtl/>
        </w:rPr>
        <w:t>.</w:t>
      </w:r>
      <w:r w:rsidR="00E84F7B" w:rsidRPr="00E84F7B">
        <w:rPr>
          <w:rtl/>
        </w:rPr>
        <w:t xml:space="preserve"> </w:t>
      </w:r>
      <w:bookmarkStart w:id="27" w:name="_ETM_Q1_298340"/>
      <w:bookmarkStart w:id="28" w:name="_ETM_Q1_298424"/>
      <w:bookmarkStart w:id="29" w:name="_ETM_Q1_298516"/>
      <w:bookmarkStart w:id="30" w:name="_ETM_Q1_298630"/>
      <w:bookmarkEnd w:id="27"/>
      <w:bookmarkEnd w:id="28"/>
      <w:bookmarkEnd w:id="29"/>
      <w:bookmarkEnd w:id="30"/>
      <w:r w:rsidR="00E84F7B" w:rsidRPr="005D2688">
        <w:rPr>
          <w:rtl/>
        </w:rPr>
        <w:t>אפילו דוח בייניש</w:t>
      </w:r>
      <w:r w:rsidR="005C74C8" w:rsidRPr="005D2688">
        <w:rPr>
          <w:rFonts w:hint="cs"/>
          <w:rtl/>
        </w:rPr>
        <w:t>,</w:t>
      </w:r>
      <w:r w:rsidR="00E84F7B" w:rsidRPr="005D2688">
        <w:rPr>
          <w:rtl/>
        </w:rPr>
        <w:t xml:space="preserve"> שהיה בזמנו פורץ דרך בהרבה מאוד מובנים</w:t>
      </w:r>
      <w:r w:rsidR="005C74C8" w:rsidRPr="005D2688">
        <w:rPr>
          <w:rFonts w:hint="cs"/>
          <w:rtl/>
        </w:rPr>
        <w:t>,</w:t>
      </w:r>
      <w:r w:rsidR="00E84F7B" w:rsidRPr="005D2688">
        <w:rPr>
          <w:rtl/>
        </w:rPr>
        <w:t xml:space="preserve"> ב-</w:t>
      </w:r>
      <w:r w:rsidR="005C74C8" w:rsidRPr="005D2688">
        <w:rPr>
          <w:rFonts w:hint="cs"/>
          <w:rtl/>
        </w:rPr>
        <w:t>2017,</w:t>
      </w:r>
      <w:r w:rsidR="00E84F7B" w:rsidRPr="005D2688">
        <w:rPr>
          <w:rtl/>
        </w:rPr>
        <w:t xml:space="preserve"> גם כבר לא רלוונטי</w:t>
      </w:r>
      <w:r w:rsidR="005C74C8" w:rsidRPr="005D2688">
        <w:rPr>
          <w:rFonts w:hint="cs"/>
          <w:rtl/>
        </w:rPr>
        <w:t>.</w:t>
      </w:r>
      <w:r w:rsidR="00E84F7B" w:rsidRPr="005D2688">
        <w:rPr>
          <w:rtl/>
        </w:rPr>
        <w:t xml:space="preserve"> עב</w:t>
      </w:r>
      <w:r w:rsidR="005C74C8" w:rsidRPr="005D2688">
        <w:rPr>
          <w:rFonts w:hint="cs"/>
          <w:rtl/>
        </w:rPr>
        <w:t>רו</w:t>
      </w:r>
      <w:r w:rsidR="00E84F7B" w:rsidRPr="005D2688">
        <w:rPr>
          <w:rtl/>
        </w:rPr>
        <w:t xml:space="preserve"> </w:t>
      </w:r>
      <w:r w:rsidR="005C74C8" w:rsidRPr="005D2688">
        <w:rPr>
          <w:rFonts w:hint="cs"/>
          <w:rtl/>
        </w:rPr>
        <w:t>מאז</w:t>
      </w:r>
      <w:r w:rsidR="00E84F7B" w:rsidRPr="005D2688">
        <w:rPr>
          <w:rtl/>
        </w:rPr>
        <w:t xml:space="preserve"> 5 שנים</w:t>
      </w:r>
      <w:r w:rsidR="007433A4">
        <w:rPr>
          <w:rFonts w:hint="cs"/>
          <w:rtl/>
        </w:rPr>
        <w:t>.</w:t>
      </w:r>
      <w:r w:rsidR="005C74C8" w:rsidRPr="005D2688">
        <w:rPr>
          <w:rFonts w:hint="cs"/>
          <w:rtl/>
        </w:rPr>
        <w:t xml:space="preserve"> </w:t>
      </w:r>
    </w:p>
    <w:p w:rsidR="005C74C8" w:rsidRDefault="005C74C8" w:rsidP="005C74C8">
      <w:pPr>
        <w:rPr>
          <w:rtl/>
        </w:rPr>
      </w:pPr>
      <w:bookmarkStart w:id="31" w:name="_ETM_Q1_313787"/>
      <w:bookmarkStart w:id="32" w:name="_ETM_Q1_313852"/>
      <w:bookmarkEnd w:id="31"/>
      <w:bookmarkEnd w:id="32"/>
    </w:p>
    <w:p w:rsidR="005C74C8" w:rsidRDefault="005C74C8" w:rsidP="00133991">
      <w:pPr>
        <w:pStyle w:val="af6"/>
        <w:rPr>
          <w:rtl/>
        </w:rPr>
      </w:pPr>
      <w:bookmarkStart w:id="33" w:name="ET_yor_6156_10"/>
      <w:r w:rsidRPr="00133991">
        <w:rPr>
          <w:rStyle w:val="TagStyle"/>
          <w:rtl/>
        </w:rPr>
        <w:t xml:space="preserve"> &lt;&lt; יור &gt;&gt;</w:t>
      </w:r>
      <w:r w:rsidRPr="005C74C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C74C8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"/>
    </w:p>
    <w:p w:rsidR="005C74C8" w:rsidRDefault="005C74C8" w:rsidP="005C74C8">
      <w:pPr>
        <w:pStyle w:val="KeepWithNext"/>
        <w:rPr>
          <w:rtl/>
        </w:rPr>
      </w:pPr>
    </w:p>
    <w:p w:rsidR="005D2688" w:rsidRDefault="00E84F7B" w:rsidP="005D2688">
      <w:pPr>
        <w:rPr>
          <w:rtl/>
        </w:rPr>
      </w:pPr>
      <w:bookmarkStart w:id="34" w:name="_ETM_Q1_314631"/>
      <w:bookmarkEnd w:id="34"/>
      <w:r w:rsidRPr="00E84F7B">
        <w:rPr>
          <w:rtl/>
        </w:rPr>
        <w:t xml:space="preserve">שלא </w:t>
      </w:r>
      <w:r w:rsidR="005C74C8">
        <w:rPr>
          <w:rFonts w:hint="cs"/>
          <w:rtl/>
        </w:rPr>
        <w:t>יעלה</w:t>
      </w:r>
      <w:r w:rsidR="005D2688">
        <w:rPr>
          <w:rFonts w:hint="cs"/>
          <w:rtl/>
        </w:rPr>
        <w:t xml:space="preserve"> מדבריך</w:t>
      </w:r>
      <w:r w:rsidRPr="00E84F7B">
        <w:rPr>
          <w:rtl/>
        </w:rPr>
        <w:t xml:space="preserve"> </w:t>
      </w:r>
      <w:r w:rsidR="005D2688">
        <w:rPr>
          <w:rFonts w:hint="cs"/>
          <w:rtl/>
        </w:rPr>
        <w:t>ש</w:t>
      </w:r>
      <w:r w:rsidR="005D2688">
        <w:rPr>
          <w:rtl/>
        </w:rPr>
        <w:t>אנחנו הולכים להקים עוד ועדה ול</w:t>
      </w:r>
      <w:r w:rsidR="005D2688">
        <w:rPr>
          <w:rFonts w:hint="cs"/>
          <w:rtl/>
        </w:rPr>
        <w:t>ח</w:t>
      </w:r>
      <w:r w:rsidRPr="00E84F7B">
        <w:rPr>
          <w:rtl/>
        </w:rPr>
        <w:t>כ</w:t>
      </w:r>
      <w:r w:rsidR="005D2688">
        <w:rPr>
          <w:rFonts w:hint="cs"/>
          <w:rtl/>
        </w:rPr>
        <w:t>ות כי אז בטוח לא נתקן את החוק.</w:t>
      </w:r>
    </w:p>
    <w:p w:rsidR="005D2688" w:rsidRDefault="005D2688" w:rsidP="005D2688">
      <w:pPr>
        <w:rPr>
          <w:rtl/>
        </w:rPr>
      </w:pPr>
      <w:bookmarkStart w:id="35" w:name="_ETM_Q1_317326"/>
      <w:bookmarkStart w:id="36" w:name="_ETM_Q1_317436"/>
      <w:bookmarkEnd w:id="35"/>
      <w:bookmarkEnd w:id="36"/>
    </w:p>
    <w:p w:rsidR="005D2688" w:rsidRDefault="005D2688" w:rsidP="00133991">
      <w:pPr>
        <w:pStyle w:val="-"/>
        <w:rPr>
          <w:rtl/>
        </w:rPr>
      </w:pPr>
      <w:bookmarkStart w:id="37" w:name="ET_speakercontinue_5771_11"/>
      <w:r w:rsidRPr="00133991">
        <w:rPr>
          <w:rStyle w:val="TagStyle"/>
          <w:rtl/>
        </w:rPr>
        <w:t xml:space="preserve"> &lt;&lt; דובר_המשך &gt;&gt;</w:t>
      </w:r>
      <w:r w:rsidRPr="005D2688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5D2688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"/>
    </w:p>
    <w:p w:rsidR="005D2688" w:rsidRDefault="005D2688" w:rsidP="005D2688">
      <w:pPr>
        <w:pStyle w:val="KeepWithNext"/>
        <w:rPr>
          <w:rtl/>
        </w:rPr>
      </w:pPr>
    </w:p>
    <w:p w:rsidR="005D2688" w:rsidRDefault="005D2688" w:rsidP="00E10336">
      <w:pPr>
        <w:rPr>
          <w:rtl/>
        </w:rPr>
      </w:pPr>
      <w:bookmarkStart w:id="38" w:name="_ETM_Q1_318699"/>
      <w:bookmarkEnd w:id="38"/>
      <w:r>
        <w:rPr>
          <w:rFonts w:hint="cs"/>
          <w:rtl/>
        </w:rPr>
        <w:t xml:space="preserve">חלילה. אנחנו </w:t>
      </w:r>
      <w:bookmarkStart w:id="39" w:name="_ETM_Q1_320699"/>
      <w:bookmarkEnd w:id="39"/>
      <w:r>
        <w:rPr>
          <w:rFonts w:hint="cs"/>
          <w:rtl/>
        </w:rPr>
        <w:t>ניקח את דוח בייניש,</w:t>
      </w:r>
      <w:r>
        <w:rPr>
          <w:rtl/>
        </w:rPr>
        <w:t xml:space="preserve"> ניקח את הטוב </w:t>
      </w:r>
      <w:r>
        <w:rPr>
          <w:rFonts w:hint="cs"/>
          <w:rtl/>
        </w:rPr>
        <w:t>מ</w:t>
      </w:r>
      <w:r>
        <w:rPr>
          <w:rtl/>
        </w:rPr>
        <w:t>הדו</w:t>
      </w:r>
      <w:r w:rsidR="00E84F7B" w:rsidRPr="00E84F7B">
        <w:rPr>
          <w:rtl/>
        </w:rPr>
        <w:t>ח</w:t>
      </w:r>
      <w:r>
        <w:rPr>
          <w:rFonts w:hint="cs"/>
          <w:rtl/>
        </w:rPr>
        <w:t>,</w:t>
      </w:r>
      <w:r w:rsidR="00E84F7B" w:rsidRPr="00E84F7B">
        <w:rPr>
          <w:rtl/>
        </w:rPr>
        <w:t xml:space="preserve"> נוסיף את מה שחסר בדוח</w:t>
      </w:r>
      <w:r>
        <w:rPr>
          <w:rFonts w:hint="cs"/>
          <w:rtl/>
        </w:rPr>
        <w:t>, נוציא</w:t>
      </w:r>
      <w:r w:rsidR="00E84F7B" w:rsidRPr="00E84F7B">
        <w:rPr>
          <w:rtl/>
        </w:rPr>
        <w:t xml:space="preserve"> את מה שכבר לא רלוונטי להיום ונקדם</w:t>
      </w:r>
      <w:r>
        <w:rPr>
          <w:rFonts w:hint="cs"/>
          <w:rtl/>
        </w:rPr>
        <w:t>.</w:t>
      </w:r>
      <w:r w:rsidR="00E84F7B" w:rsidRPr="00E84F7B">
        <w:rPr>
          <w:rtl/>
        </w:rPr>
        <w:t xml:space="preserve"> אבל</w:t>
      </w:r>
      <w:r>
        <w:rPr>
          <w:rFonts w:hint="cs"/>
          <w:rtl/>
        </w:rPr>
        <w:t>,</w:t>
      </w:r>
      <w:r w:rsidR="00E84F7B" w:rsidRPr="00E84F7B">
        <w:rPr>
          <w:rtl/>
        </w:rPr>
        <w:t xml:space="preserve"> אדוני</w:t>
      </w:r>
      <w:r>
        <w:rPr>
          <w:rFonts w:hint="cs"/>
          <w:rtl/>
        </w:rPr>
        <w:t>,</w:t>
      </w:r>
      <w:r w:rsidR="00E84F7B" w:rsidRPr="00E84F7B">
        <w:rPr>
          <w:rtl/>
        </w:rPr>
        <w:t xml:space="preserve"> אני מפציר בך מ</w:t>
      </w:r>
      <w:r w:rsidR="00E10336">
        <w:rPr>
          <w:rFonts w:hint="cs"/>
          <w:rtl/>
        </w:rPr>
        <w:t>אוד</w:t>
      </w:r>
      <w:r>
        <w:rPr>
          <w:rFonts w:hint="cs"/>
          <w:rtl/>
        </w:rPr>
        <w:t>,</w:t>
      </w:r>
      <w:r w:rsidR="00E84F7B" w:rsidRPr="00E84F7B">
        <w:rPr>
          <w:rtl/>
        </w:rPr>
        <w:t xml:space="preserve"> ח</w:t>
      </w:r>
      <w:r w:rsidR="00E10336">
        <w:rPr>
          <w:rtl/>
        </w:rPr>
        <w:t>ייבים להקדיש לזה שעות של דיונים</w:t>
      </w:r>
      <w:r w:rsidR="00E10336">
        <w:rPr>
          <w:rFonts w:hint="cs"/>
          <w:rtl/>
        </w:rPr>
        <w:t xml:space="preserve">, </w:t>
      </w:r>
      <w:r>
        <w:rPr>
          <w:rFonts w:hint="cs"/>
          <w:rtl/>
        </w:rPr>
        <w:t>זו תהיה הבשורה</w:t>
      </w:r>
      <w:r w:rsidR="00E84F7B" w:rsidRPr="00E84F7B">
        <w:rPr>
          <w:rtl/>
        </w:rPr>
        <w:t xml:space="preserve"> של הוועדה</w:t>
      </w:r>
      <w:r>
        <w:rPr>
          <w:rFonts w:hint="cs"/>
          <w:rtl/>
        </w:rPr>
        <w:t>.</w:t>
      </w:r>
      <w:r w:rsidR="00E84F7B" w:rsidRPr="00E84F7B">
        <w:rPr>
          <w:rtl/>
        </w:rPr>
        <w:t xml:space="preserve"> יש הרבה בשורות</w:t>
      </w:r>
      <w:r>
        <w:rPr>
          <w:rFonts w:hint="cs"/>
          <w:rtl/>
        </w:rPr>
        <w:t>,</w:t>
      </w:r>
      <w:r w:rsidR="00E84F7B" w:rsidRPr="00E84F7B">
        <w:rPr>
          <w:rtl/>
        </w:rPr>
        <w:t xml:space="preserve"> </w:t>
      </w:r>
      <w:r w:rsidR="00E10336">
        <w:rPr>
          <w:rFonts w:hint="cs"/>
          <w:rtl/>
        </w:rPr>
        <w:t>אני חושב</w:t>
      </w:r>
      <w:r>
        <w:rPr>
          <w:rFonts w:hint="cs"/>
          <w:rtl/>
        </w:rPr>
        <w:t xml:space="preserve"> ש</w:t>
      </w:r>
      <w:r w:rsidR="00E10336">
        <w:rPr>
          <w:rFonts w:hint="cs"/>
          <w:rtl/>
        </w:rPr>
        <w:t>זו</w:t>
      </w:r>
      <w:r w:rsidR="00E84F7B" w:rsidRPr="00E84F7B">
        <w:rPr>
          <w:rtl/>
        </w:rPr>
        <w:t xml:space="preserve"> </w:t>
      </w:r>
      <w:r>
        <w:rPr>
          <w:rFonts w:hint="cs"/>
          <w:rtl/>
        </w:rPr>
        <w:t>הו</w:t>
      </w:r>
      <w:r w:rsidR="00E84F7B" w:rsidRPr="00E84F7B">
        <w:rPr>
          <w:rtl/>
        </w:rPr>
        <w:t>ועדה ש</w:t>
      </w:r>
      <w:r>
        <w:rPr>
          <w:rFonts w:hint="cs"/>
          <w:rtl/>
        </w:rPr>
        <w:t>עובדת הכי</w:t>
      </w:r>
      <w:r w:rsidR="00E84F7B" w:rsidRPr="00E84F7B">
        <w:rPr>
          <w:rtl/>
        </w:rPr>
        <w:t xml:space="preserve"> </w:t>
      </w:r>
      <w:r>
        <w:rPr>
          <w:rFonts w:hint="cs"/>
          <w:rtl/>
        </w:rPr>
        <w:t>הרבה</w:t>
      </w:r>
      <w:r w:rsidR="00E84F7B" w:rsidRPr="00E84F7B">
        <w:rPr>
          <w:rtl/>
        </w:rPr>
        <w:t xml:space="preserve"> בכל הבית הזה</w:t>
      </w:r>
      <w:r>
        <w:rPr>
          <w:rFonts w:hint="cs"/>
          <w:rtl/>
        </w:rPr>
        <w:t>,</w:t>
      </w:r>
      <w:r w:rsidR="00E84F7B" w:rsidRPr="00E84F7B">
        <w:rPr>
          <w:rtl/>
        </w:rPr>
        <w:t xml:space="preserve"> בטח </w:t>
      </w:r>
      <w:r>
        <w:rPr>
          <w:rFonts w:hint="cs"/>
          <w:rtl/>
        </w:rPr>
        <w:t>עם הקורונה,</w:t>
      </w:r>
      <w:r w:rsidR="00E10336">
        <w:rPr>
          <w:rtl/>
        </w:rPr>
        <w:t xml:space="preserve"> </w:t>
      </w:r>
      <w:r w:rsidR="00E84F7B" w:rsidRPr="00E84F7B">
        <w:rPr>
          <w:rtl/>
        </w:rPr>
        <w:t xml:space="preserve">הפכת להיות מומחה </w:t>
      </w:r>
      <w:r>
        <w:rPr>
          <w:rFonts w:hint="cs"/>
          <w:rtl/>
        </w:rPr>
        <w:t>לקורונה</w:t>
      </w:r>
      <w:r w:rsidR="00E10336">
        <w:rPr>
          <w:rFonts w:hint="cs"/>
          <w:rtl/>
        </w:rPr>
        <w:t>.</w:t>
      </w:r>
    </w:p>
    <w:p w:rsidR="005D2688" w:rsidRDefault="005D2688" w:rsidP="005D2688">
      <w:pPr>
        <w:rPr>
          <w:rtl/>
        </w:rPr>
      </w:pPr>
      <w:bookmarkStart w:id="40" w:name="_ETM_Q1_348683"/>
      <w:bookmarkStart w:id="41" w:name="_ETM_Q1_348775"/>
      <w:bookmarkEnd w:id="40"/>
      <w:bookmarkEnd w:id="41"/>
    </w:p>
    <w:p w:rsidR="005D2688" w:rsidRDefault="005D2688" w:rsidP="00133991">
      <w:pPr>
        <w:pStyle w:val="af6"/>
        <w:rPr>
          <w:rtl/>
        </w:rPr>
      </w:pPr>
      <w:bookmarkStart w:id="42" w:name="ET_yor_6156_12"/>
      <w:r w:rsidRPr="00133991">
        <w:rPr>
          <w:rStyle w:val="TagStyle"/>
          <w:rtl/>
        </w:rPr>
        <w:t xml:space="preserve"> &lt;&lt; יור &gt;&gt;</w:t>
      </w:r>
      <w:r w:rsidRPr="005D268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D2688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"/>
    </w:p>
    <w:p w:rsidR="005D2688" w:rsidRDefault="005D2688" w:rsidP="005D2688">
      <w:pPr>
        <w:pStyle w:val="KeepWithNext"/>
        <w:rPr>
          <w:rtl/>
        </w:rPr>
      </w:pPr>
    </w:p>
    <w:p w:rsidR="005D2688" w:rsidRDefault="005D2688" w:rsidP="005D2688">
      <w:pPr>
        <w:rPr>
          <w:rtl/>
        </w:rPr>
      </w:pPr>
      <w:bookmarkStart w:id="43" w:name="_ETM_Q1_349530"/>
      <w:bookmarkEnd w:id="43"/>
      <w:r>
        <w:rPr>
          <w:rFonts w:hint="cs"/>
          <w:rtl/>
        </w:rPr>
        <w:t>ש</w:t>
      </w:r>
      <w:r w:rsidR="00E84F7B" w:rsidRPr="00E84F7B">
        <w:rPr>
          <w:rtl/>
        </w:rPr>
        <w:t>לא בטובתי</w:t>
      </w:r>
      <w:r>
        <w:rPr>
          <w:rFonts w:hint="cs"/>
          <w:rtl/>
        </w:rPr>
        <w:t>.</w:t>
      </w:r>
      <w:bookmarkStart w:id="44" w:name="_ETM_Q1_352331"/>
      <w:bookmarkEnd w:id="44"/>
    </w:p>
    <w:p w:rsidR="005D2688" w:rsidRDefault="005D2688" w:rsidP="005D2688">
      <w:pPr>
        <w:rPr>
          <w:rtl/>
        </w:rPr>
      </w:pPr>
      <w:bookmarkStart w:id="45" w:name="_ETM_Q1_352411"/>
      <w:bookmarkEnd w:id="45"/>
    </w:p>
    <w:p w:rsidR="005D2688" w:rsidRDefault="005D2688" w:rsidP="00133991">
      <w:pPr>
        <w:pStyle w:val="-"/>
        <w:rPr>
          <w:rtl/>
        </w:rPr>
      </w:pPr>
      <w:bookmarkStart w:id="46" w:name="ET_speakercontinue_5771_13"/>
      <w:r w:rsidRPr="00133991">
        <w:rPr>
          <w:rStyle w:val="TagStyle"/>
          <w:rtl/>
        </w:rPr>
        <w:t xml:space="preserve"> &lt;&lt; דובר_המשך &gt;&gt;</w:t>
      </w:r>
      <w:r w:rsidRPr="005D2688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5D2688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"/>
    </w:p>
    <w:p w:rsidR="005D2688" w:rsidRDefault="005D2688" w:rsidP="005D2688">
      <w:pPr>
        <w:pStyle w:val="KeepWithNext"/>
        <w:rPr>
          <w:rtl/>
        </w:rPr>
      </w:pPr>
    </w:p>
    <w:p w:rsidR="00DE7CAD" w:rsidRDefault="00E84F7B" w:rsidP="00E10336">
      <w:pPr>
        <w:rPr>
          <w:rtl/>
        </w:rPr>
      </w:pPr>
      <w:bookmarkStart w:id="47" w:name="_ETM_Q1_353175"/>
      <w:bookmarkEnd w:id="47"/>
      <w:r w:rsidRPr="00E84F7B">
        <w:rPr>
          <w:rtl/>
        </w:rPr>
        <w:t>צריך לדון גם בזה</w:t>
      </w:r>
      <w:r w:rsidR="005D2688">
        <w:rPr>
          <w:rFonts w:hint="cs"/>
          <w:rtl/>
        </w:rPr>
        <w:t xml:space="preserve">, </w:t>
      </w:r>
      <w:bookmarkStart w:id="48" w:name="_ETM_Q1_362927"/>
      <w:bookmarkEnd w:id="48"/>
      <w:r w:rsidR="005D2688">
        <w:rPr>
          <w:rFonts w:hint="cs"/>
          <w:rtl/>
        </w:rPr>
        <w:t>זה</w:t>
      </w:r>
      <w:r w:rsidRPr="00E84F7B">
        <w:rPr>
          <w:rtl/>
        </w:rPr>
        <w:t xml:space="preserve"> בליבת העשייה </w:t>
      </w:r>
      <w:r w:rsidR="00E10336">
        <w:rPr>
          <w:rFonts w:hint="cs"/>
          <w:rtl/>
        </w:rPr>
        <w:t>וכולם</w:t>
      </w:r>
      <w:r w:rsidRPr="00E84F7B">
        <w:rPr>
          <w:rtl/>
        </w:rPr>
        <w:t xml:space="preserve"> תמיד נמנע</w:t>
      </w:r>
      <w:r w:rsidR="00E10336">
        <w:rPr>
          <w:rFonts w:hint="cs"/>
          <w:rtl/>
        </w:rPr>
        <w:t>ים</w:t>
      </w:r>
      <w:r w:rsidRPr="00E84F7B">
        <w:rPr>
          <w:rtl/>
        </w:rPr>
        <w:t xml:space="preserve"> מלע</w:t>
      </w:r>
      <w:r w:rsidR="005D2688">
        <w:rPr>
          <w:rFonts w:hint="cs"/>
          <w:rtl/>
        </w:rPr>
        <w:t xml:space="preserve">סוק </w:t>
      </w:r>
      <w:r w:rsidR="00E10336">
        <w:rPr>
          <w:rFonts w:hint="cs"/>
          <w:rtl/>
        </w:rPr>
        <w:t>בזה.</w:t>
      </w:r>
      <w:r w:rsidR="00DE7CAD">
        <w:rPr>
          <w:rFonts w:hint="cs"/>
          <w:rtl/>
        </w:rPr>
        <w:t xml:space="preserve"> </w:t>
      </w:r>
      <w:r w:rsidRPr="00E84F7B">
        <w:rPr>
          <w:rtl/>
        </w:rPr>
        <w:t xml:space="preserve">צריך </w:t>
      </w:r>
      <w:r w:rsidR="00DE7CAD">
        <w:rPr>
          <w:rFonts w:hint="cs"/>
          <w:rtl/>
        </w:rPr>
        <w:t>יושב-ראש</w:t>
      </w:r>
      <w:r w:rsidRPr="00E84F7B">
        <w:rPr>
          <w:rtl/>
        </w:rPr>
        <w:t xml:space="preserve"> אמיץ כמוך ש</w:t>
      </w:r>
      <w:r w:rsidR="00DE7CAD">
        <w:rPr>
          <w:rFonts w:hint="cs"/>
          <w:rtl/>
        </w:rPr>
        <w:t xml:space="preserve">יגע </w:t>
      </w:r>
      <w:r w:rsidRPr="00E84F7B">
        <w:rPr>
          <w:rtl/>
        </w:rPr>
        <w:t>בזה ויכניס את הידיים לחוק הזה</w:t>
      </w:r>
      <w:r w:rsidR="00E10336">
        <w:rPr>
          <w:rFonts w:hint="cs"/>
          <w:rtl/>
        </w:rPr>
        <w:t xml:space="preserve">. </w:t>
      </w:r>
      <w:r w:rsidR="00DE7CAD">
        <w:rPr>
          <w:rtl/>
        </w:rPr>
        <w:t>הוא מאוד</w:t>
      </w:r>
      <w:r w:rsidR="00DE7CAD">
        <w:rPr>
          <w:rFonts w:hint="cs"/>
          <w:rtl/>
        </w:rPr>
        <w:t>-</w:t>
      </w:r>
      <w:r w:rsidRPr="00E84F7B">
        <w:rPr>
          <w:rtl/>
        </w:rPr>
        <w:t>מאוד חשוב</w:t>
      </w:r>
      <w:r w:rsidR="00DE7CAD">
        <w:rPr>
          <w:rFonts w:hint="cs"/>
          <w:rtl/>
        </w:rPr>
        <w:t>.</w:t>
      </w:r>
      <w:r w:rsidRPr="00E84F7B">
        <w:rPr>
          <w:rtl/>
        </w:rPr>
        <w:t xml:space="preserve"> אני גם משמש כסגן </w:t>
      </w:r>
      <w:r w:rsidR="00DE7CAD">
        <w:rPr>
          <w:rFonts w:hint="cs"/>
          <w:rtl/>
        </w:rPr>
        <w:t>יושב-</w:t>
      </w:r>
      <w:r w:rsidRPr="00E84F7B">
        <w:rPr>
          <w:rtl/>
        </w:rPr>
        <w:t>ראש ועדת הבחירות המרכזית</w:t>
      </w:r>
      <w:r w:rsidR="00DE7CAD">
        <w:rPr>
          <w:rFonts w:hint="cs"/>
          <w:rtl/>
        </w:rPr>
        <w:t>,</w:t>
      </w:r>
      <w:r w:rsidRPr="00E84F7B">
        <w:rPr>
          <w:rtl/>
        </w:rPr>
        <w:t xml:space="preserve"> אני </w:t>
      </w:r>
      <w:r w:rsidR="00DE7CAD">
        <w:rPr>
          <w:rFonts w:hint="cs"/>
          <w:rtl/>
        </w:rPr>
        <w:t xml:space="preserve">גם יושב-ראש </w:t>
      </w:r>
      <w:r w:rsidR="00E10336">
        <w:rPr>
          <w:rFonts w:hint="cs"/>
          <w:rtl/>
        </w:rPr>
        <w:t xml:space="preserve">ועדת </w:t>
      </w:r>
      <w:r w:rsidR="00DE7CAD">
        <w:rPr>
          <w:rFonts w:hint="cs"/>
          <w:rtl/>
        </w:rPr>
        <w:t xml:space="preserve">המשנה </w:t>
      </w:r>
      <w:r w:rsidRPr="00E84F7B">
        <w:rPr>
          <w:rtl/>
        </w:rPr>
        <w:t>לחקיקה</w:t>
      </w:r>
      <w:r w:rsidR="00DE7CAD">
        <w:rPr>
          <w:rFonts w:hint="cs"/>
          <w:rtl/>
        </w:rPr>
        <w:t>,</w:t>
      </w:r>
      <w:r w:rsidRPr="00E84F7B">
        <w:rPr>
          <w:rtl/>
        </w:rPr>
        <w:t xml:space="preserve"> ונורא נעלבתי מזה שלא ראיתי שזה מגיע וזה לא עבר דרך </w:t>
      </w:r>
      <w:r w:rsidR="00DE7CAD">
        <w:rPr>
          <w:rFonts w:hint="cs"/>
          <w:rtl/>
        </w:rPr>
        <w:t xml:space="preserve">ועדת </w:t>
      </w:r>
      <w:bookmarkStart w:id="49" w:name="_ETM_Q1_386173"/>
      <w:bookmarkEnd w:id="49"/>
      <w:r w:rsidR="00DE7CAD">
        <w:rPr>
          <w:rFonts w:hint="cs"/>
          <w:rtl/>
        </w:rPr>
        <w:t>משנה לחקי</w:t>
      </w:r>
      <w:r w:rsidR="00E10336">
        <w:rPr>
          <w:rFonts w:hint="cs"/>
          <w:rtl/>
        </w:rPr>
        <w:t>ק</w:t>
      </w:r>
      <w:r w:rsidR="00DE7CAD">
        <w:rPr>
          <w:rFonts w:hint="cs"/>
          <w:rtl/>
        </w:rPr>
        <w:t>ה</w:t>
      </w:r>
      <w:r w:rsidR="00E10336">
        <w:rPr>
          <w:rFonts w:hint="cs"/>
          <w:rtl/>
        </w:rPr>
        <w:t>.</w:t>
      </w:r>
      <w:r w:rsidR="00DE7CAD">
        <w:rPr>
          <w:rFonts w:hint="cs"/>
          <w:rtl/>
        </w:rPr>
        <w:t xml:space="preserve"> </w:t>
      </w:r>
      <w:r w:rsidRPr="00E84F7B">
        <w:rPr>
          <w:rtl/>
        </w:rPr>
        <w:t xml:space="preserve">אולי כבר </w:t>
      </w:r>
      <w:r w:rsidR="00DE7CAD">
        <w:rPr>
          <w:rFonts w:hint="cs"/>
          <w:rtl/>
        </w:rPr>
        <w:t>אני לא היושב-ראש - - -</w:t>
      </w:r>
    </w:p>
    <w:p w:rsidR="00DE7CAD" w:rsidRDefault="00DE7CAD" w:rsidP="00DE7CAD">
      <w:pPr>
        <w:rPr>
          <w:rtl/>
        </w:rPr>
      </w:pPr>
    </w:p>
    <w:p w:rsidR="00DE7CAD" w:rsidRDefault="00DE7CAD" w:rsidP="00133991">
      <w:pPr>
        <w:pStyle w:val="af6"/>
        <w:rPr>
          <w:rtl/>
        </w:rPr>
      </w:pPr>
      <w:bookmarkStart w:id="50" w:name="ET_yor_6156_14"/>
      <w:r w:rsidRPr="00133991">
        <w:rPr>
          <w:rStyle w:val="TagStyle"/>
          <w:rtl/>
        </w:rPr>
        <w:lastRenderedPageBreak/>
        <w:t xml:space="preserve"> &lt;&lt; יור &gt;&gt;</w:t>
      </w:r>
      <w:r w:rsidRPr="00DE7CA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E7CAD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"/>
    </w:p>
    <w:p w:rsidR="00DE7CAD" w:rsidRDefault="00DE7CAD" w:rsidP="00DE7CAD">
      <w:pPr>
        <w:pStyle w:val="KeepWithNext"/>
        <w:rPr>
          <w:rtl/>
        </w:rPr>
      </w:pPr>
    </w:p>
    <w:p w:rsidR="00DE7CAD" w:rsidRDefault="00E84F7B" w:rsidP="00DE7CAD">
      <w:pPr>
        <w:rPr>
          <w:rtl/>
        </w:rPr>
      </w:pPr>
      <w:r w:rsidRPr="00E84F7B">
        <w:rPr>
          <w:rtl/>
        </w:rPr>
        <w:t>ועדת משנה בוועדת הבחירות המרכזית</w:t>
      </w:r>
      <w:r w:rsidR="00DE7CAD">
        <w:rPr>
          <w:rFonts w:hint="cs"/>
          <w:rtl/>
        </w:rPr>
        <w:t>?</w:t>
      </w:r>
      <w:bookmarkStart w:id="51" w:name="_ETM_Q1_384870"/>
      <w:bookmarkEnd w:id="51"/>
    </w:p>
    <w:p w:rsidR="00DE7CAD" w:rsidRDefault="00DE7CAD" w:rsidP="00DE7CAD">
      <w:pPr>
        <w:rPr>
          <w:rtl/>
        </w:rPr>
      </w:pPr>
      <w:bookmarkStart w:id="52" w:name="_ETM_Q1_384985"/>
      <w:bookmarkEnd w:id="52"/>
    </w:p>
    <w:p w:rsidR="00DE7CAD" w:rsidRDefault="00DE7CAD" w:rsidP="00133991">
      <w:pPr>
        <w:pStyle w:val="-"/>
        <w:rPr>
          <w:rtl/>
        </w:rPr>
      </w:pPr>
      <w:bookmarkStart w:id="53" w:name="ET_speakercontinue_5771_15"/>
      <w:r w:rsidRPr="00133991">
        <w:rPr>
          <w:rStyle w:val="TagStyle"/>
          <w:rtl/>
        </w:rPr>
        <w:t xml:space="preserve"> &lt;&lt; דובר_המשך &gt;&gt;</w:t>
      </w:r>
      <w:r w:rsidRPr="00DE7CAD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DE7CAD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"/>
    </w:p>
    <w:p w:rsidR="00DE7CAD" w:rsidRDefault="00DE7CAD" w:rsidP="00DE7CAD">
      <w:pPr>
        <w:pStyle w:val="KeepWithNext"/>
        <w:rPr>
          <w:rtl/>
        </w:rPr>
      </w:pPr>
    </w:p>
    <w:p w:rsidR="00DE7CAD" w:rsidRDefault="00DE7CAD" w:rsidP="00DE7CAD">
      <w:pPr>
        <w:rPr>
          <w:rtl/>
        </w:rPr>
      </w:pPr>
      <w:bookmarkStart w:id="54" w:name="_ETM_Q1_385847"/>
      <w:bookmarkEnd w:id="54"/>
      <w:r>
        <w:rPr>
          <w:rFonts w:hint="cs"/>
          <w:rtl/>
        </w:rPr>
        <w:t>כן.</w:t>
      </w:r>
      <w:r w:rsidR="00E84F7B" w:rsidRPr="00E84F7B">
        <w:rPr>
          <w:rtl/>
        </w:rPr>
        <w:t xml:space="preserve"> יש </w:t>
      </w:r>
      <w:r>
        <w:rPr>
          <w:rFonts w:hint="cs"/>
          <w:rtl/>
        </w:rPr>
        <w:t xml:space="preserve">ועדות </w:t>
      </w:r>
      <w:r>
        <w:rPr>
          <w:rtl/>
        </w:rPr>
        <w:t xml:space="preserve">משנה </w:t>
      </w:r>
      <w:r>
        <w:rPr>
          <w:rFonts w:hint="cs"/>
          <w:rtl/>
        </w:rPr>
        <w:t xml:space="preserve">לוועדת </w:t>
      </w:r>
      <w:r w:rsidR="00E84F7B" w:rsidRPr="00E84F7B">
        <w:rPr>
          <w:rtl/>
        </w:rPr>
        <w:t>הבחירות</w:t>
      </w:r>
      <w:r>
        <w:rPr>
          <w:rFonts w:hint="cs"/>
          <w:rtl/>
        </w:rPr>
        <w:t>, הן</w:t>
      </w:r>
      <w:r w:rsidR="00E84F7B" w:rsidRPr="00E84F7B">
        <w:rPr>
          <w:rtl/>
        </w:rPr>
        <w:t xml:space="preserve"> כמעט לא מ</w:t>
      </w:r>
      <w:r>
        <w:rPr>
          <w:rFonts w:hint="cs"/>
          <w:rtl/>
        </w:rPr>
        <w:t>תכנסות.</w:t>
      </w:r>
    </w:p>
    <w:p w:rsidR="00DE7CAD" w:rsidRDefault="00DE7CAD" w:rsidP="00DE7CAD">
      <w:pPr>
        <w:rPr>
          <w:rtl/>
        </w:rPr>
      </w:pPr>
      <w:bookmarkStart w:id="55" w:name="_ETM_Q1_391436"/>
      <w:bookmarkStart w:id="56" w:name="_ETM_Q1_391525"/>
      <w:bookmarkEnd w:id="55"/>
      <w:bookmarkEnd w:id="56"/>
    </w:p>
    <w:p w:rsidR="00DE7CAD" w:rsidRDefault="00DE7CAD" w:rsidP="00133991">
      <w:pPr>
        <w:pStyle w:val="af6"/>
        <w:rPr>
          <w:rtl/>
        </w:rPr>
      </w:pPr>
      <w:bookmarkStart w:id="57" w:name="ET_yor_6156_16"/>
      <w:r w:rsidRPr="00133991">
        <w:rPr>
          <w:rStyle w:val="TagStyle"/>
          <w:rtl/>
        </w:rPr>
        <w:t xml:space="preserve"> &lt;&lt; יור &gt;&gt;</w:t>
      </w:r>
      <w:r w:rsidRPr="00DE7CA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E7CAD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"/>
    </w:p>
    <w:p w:rsidR="00DE7CAD" w:rsidRDefault="00DE7CAD" w:rsidP="00DE7CAD">
      <w:pPr>
        <w:pStyle w:val="KeepWithNext"/>
        <w:rPr>
          <w:rtl/>
        </w:rPr>
      </w:pPr>
    </w:p>
    <w:p w:rsidR="00DE7CAD" w:rsidRDefault="00DE7CAD" w:rsidP="00DE7CAD">
      <w:pPr>
        <w:rPr>
          <w:rtl/>
        </w:rPr>
      </w:pPr>
      <w:bookmarkStart w:id="58" w:name="_ETM_Q1_392318"/>
      <w:bookmarkEnd w:id="58"/>
      <w:r>
        <w:rPr>
          <w:rFonts w:hint="cs"/>
          <w:rtl/>
        </w:rPr>
        <w:t>ל</w:t>
      </w:r>
      <w:r w:rsidR="00E84F7B" w:rsidRPr="00E84F7B">
        <w:rPr>
          <w:rtl/>
        </w:rPr>
        <w:t>תשומת ליבו של היועץ המשפטי</w:t>
      </w:r>
      <w:r>
        <w:rPr>
          <w:rFonts w:hint="cs"/>
          <w:rtl/>
        </w:rPr>
        <w:t>.</w:t>
      </w:r>
      <w:r w:rsidR="00E84F7B" w:rsidRPr="00E84F7B">
        <w:rPr>
          <w:rtl/>
        </w:rPr>
        <w:t xml:space="preserve"> זה לא יקרה</w:t>
      </w:r>
      <w:r>
        <w:rPr>
          <w:rtl/>
        </w:rPr>
        <w:t xml:space="preserve"> יותר כי אני פשוט למדתי היום ש</w:t>
      </w:r>
      <w:r>
        <w:rPr>
          <w:rFonts w:hint="cs"/>
          <w:rtl/>
        </w:rPr>
        <w:t xml:space="preserve">יש </w:t>
      </w:r>
      <w:r w:rsidR="00E84F7B" w:rsidRPr="00E84F7B">
        <w:rPr>
          <w:rtl/>
        </w:rPr>
        <w:t>ועדת משנה</w:t>
      </w:r>
      <w:r>
        <w:rPr>
          <w:rFonts w:hint="cs"/>
          <w:rtl/>
        </w:rPr>
        <w:t>.</w:t>
      </w:r>
    </w:p>
    <w:p w:rsidR="00DE7CAD" w:rsidRDefault="00DE7CAD" w:rsidP="00DE7CAD">
      <w:pPr>
        <w:rPr>
          <w:rtl/>
        </w:rPr>
      </w:pPr>
    </w:p>
    <w:p w:rsidR="00DE7CAD" w:rsidRDefault="00DE7CAD" w:rsidP="00133991">
      <w:pPr>
        <w:pStyle w:val="af9"/>
        <w:rPr>
          <w:rtl/>
        </w:rPr>
      </w:pPr>
      <w:bookmarkStart w:id="59" w:name="ET_guest_534241_17"/>
      <w:r w:rsidRPr="00133991">
        <w:rPr>
          <w:rStyle w:val="TagStyle"/>
          <w:rtl/>
        </w:rPr>
        <w:t xml:space="preserve"> &lt;&lt; אורח &gt;&gt;</w:t>
      </w:r>
      <w:r w:rsidRPr="00DE7CAD">
        <w:rPr>
          <w:rStyle w:val="TagStyle"/>
          <w:rtl/>
        </w:rPr>
        <w:t xml:space="preserve"> </w:t>
      </w:r>
      <w:r>
        <w:rPr>
          <w:rtl/>
        </w:rPr>
        <w:t>דין ליבנה:</w:t>
      </w:r>
      <w:r w:rsidRPr="00DE7CAD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9"/>
    </w:p>
    <w:p w:rsidR="00DE7CAD" w:rsidRDefault="00DE7CAD" w:rsidP="00DE7CAD">
      <w:pPr>
        <w:pStyle w:val="KeepWithNext"/>
        <w:rPr>
          <w:rtl/>
        </w:rPr>
      </w:pPr>
    </w:p>
    <w:p w:rsidR="006F6DE2" w:rsidRDefault="00DE7CAD" w:rsidP="006F6DE2">
      <w:pPr>
        <w:rPr>
          <w:rtl/>
        </w:rPr>
      </w:pPr>
      <w:r>
        <w:rPr>
          <w:rFonts w:hint="cs"/>
          <w:rtl/>
        </w:rPr>
        <w:t xml:space="preserve">פניות </w:t>
      </w:r>
      <w:r w:rsidRPr="00D94A17">
        <w:rPr>
          <w:rFonts w:hint="cs"/>
          <w:rtl/>
        </w:rPr>
        <w:t>ש</w:t>
      </w:r>
      <w:r w:rsidR="006F6DE2" w:rsidRPr="00D94A17">
        <w:rPr>
          <w:rFonts w:hint="cs"/>
          <w:rtl/>
        </w:rPr>
        <w:t>מועברות לסמכויות</w:t>
      </w:r>
      <w:r w:rsidR="00E84F7B" w:rsidRPr="00E84F7B">
        <w:rPr>
          <w:rtl/>
        </w:rPr>
        <w:t xml:space="preserve"> השיפוטיות </w:t>
      </w:r>
      <w:r w:rsidR="006F6DE2">
        <w:rPr>
          <w:rFonts w:hint="cs"/>
          <w:rtl/>
        </w:rPr>
        <w:t xml:space="preserve">לא עוברות אלינו. </w:t>
      </w:r>
    </w:p>
    <w:p w:rsidR="006F6DE2" w:rsidRDefault="006F6DE2" w:rsidP="006F6DE2">
      <w:pPr>
        <w:rPr>
          <w:rtl/>
        </w:rPr>
      </w:pPr>
      <w:bookmarkStart w:id="60" w:name="_ETM_Q1_401325"/>
      <w:bookmarkStart w:id="61" w:name="_ETM_Q1_401398"/>
      <w:bookmarkEnd w:id="60"/>
      <w:bookmarkEnd w:id="61"/>
    </w:p>
    <w:p w:rsidR="006F6DE2" w:rsidRDefault="006F6DE2" w:rsidP="00133991">
      <w:pPr>
        <w:pStyle w:val="af6"/>
        <w:rPr>
          <w:rtl/>
        </w:rPr>
      </w:pPr>
      <w:bookmarkStart w:id="62" w:name="ET_yor_6156_18"/>
      <w:r w:rsidRPr="00133991">
        <w:rPr>
          <w:rStyle w:val="TagStyle"/>
          <w:rtl/>
        </w:rPr>
        <w:t xml:space="preserve"> &lt;&lt; יור &gt;&gt;</w:t>
      </w:r>
      <w:r w:rsidRPr="006F6DE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F6DE2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"/>
    </w:p>
    <w:p w:rsidR="006F6DE2" w:rsidRDefault="006F6DE2" w:rsidP="006F6DE2">
      <w:pPr>
        <w:pStyle w:val="KeepWithNext"/>
        <w:rPr>
          <w:rtl/>
        </w:rPr>
      </w:pPr>
    </w:p>
    <w:p w:rsidR="006F6DE2" w:rsidRDefault="00E84F7B" w:rsidP="006F6DE2">
      <w:pPr>
        <w:rPr>
          <w:rtl/>
        </w:rPr>
      </w:pPr>
      <w:bookmarkStart w:id="63" w:name="_ETM_Q1_402512"/>
      <w:bookmarkEnd w:id="63"/>
      <w:r w:rsidRPr="00E84F7B">
        <w:rPr>
          <w:rtl/>
        </w:rPr>
        <w:t>בסדר גמור</w:t>
      </w:r>
      <w:r w:rsidR="006F6DE2">
        <w:rPr>
          <w:rFonts w:hint="cs"/>
          <w:rtl/>
        </w:rPr>
        <w:t>,</w:t>
      </w:r>
      <w:r w:rsidR="006F6DE2">
        <w:rPr>
          <w:rtl/>
        </w:rPr>
        <w:t xml:space="preserve"> זה ביני לבי</w:t>
      </w:r>
      <w:r w:rsidR="006F6DE2">
        <w:rPr>
          <w:rFonts w:hint="cs"/>
          <w:rtl/>
        </w:rPr>
        <w:t>ן ח"כ גינזבורג. אני לא ידעתי שהדבר הזה קיים.</w:t>
      </w:r>
    </w:p>
    <w:p w:rsidR="006F6DE2" w:rsidRDefault="006F6DE2" w:rsidP="006F6DE2">
      <w:pPr>
        <w:rPr>
          <w:rtl/>
        </w:rPr>
      </w:pPr>
    </w:p>
    <w:p w:rsidR="006F6DE2" w:rsidRDefault="006F6DE2" w:rsidP="00133991">
      <w:pPr>
        <w:pStyle w:val="a4"/>
        <w:rPr>
          <w:rtl/>
        </w:rPr>
      </w:pPr>
      <w:bookmarkStart w:id="64" w:name="ET_speaker_5771_19"/>
      <w:r w:rsidRPr="00133991">
        <w:rPr>
          <w:rStyle w:val="TagStyle"/>
          <w:rtl/>
        </w:rPr>
        <w:t xml:space="preserve"> &lt;&lt; דובר &gt;&gt;</w:t>
      </w:r>
      <w:r w:rsidRPr="006F6DE2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6F6DE2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"/>
    </w:p>
    <w:p w:rsidR="006F6DE2" w:rsidRPr="006F6DE2" w:rsidRDefault="006F6DE2" w:rsidP="006F6DE2">
      <w:pPr>
        <w:rPr>
          <w:rtl/>
          <w:lang w:eastAsia="he-IL"/>
        </w:rPr>
      </w:pPr>
    </w:p>
    <w:p w:rsidR="006F6DE2" w:rsidRDefault="00E84F7B" w:rsidP="00E10336">
      <w:pPr>
        <w:rPr>
          <w:rtl/>
        </w:rPr>
      </w:pPr>
      <w:r w:rsidRPr="00E84F7B">
        <w:rPr>
          <w:rtl/>
        </w:rPr>
        <w:t>אני חושב ש</w:t>
      </w:r>
      <w:r w:rsidR="006F6DE2">
        <w:rPr>
          <w:rFonts w:hint="cs"/>
          <w:rtl/>
        </w:rPr>
        <w:t>התיקונים המבוקשים הם תיקונים סמנטיים,</w:t>
      </w:r>
      <w:r w:rsidRPr="00E84F7B">
        <w:rPr>
          <w:rtl/>
        </w:rPr>
        <w:t xml:space="preserve"> טכניים</w:t>
      </w:r>
      <w:r w:rsidR="006F6DE2">
        <w:rPr>
          <w:rFonts w:hint="cs"/>
          <w:rtl/>
        </w:rPr>
        <w:t>,</w:t>
      </w:r>
      <w:r w:rsidR="006F6DE2">
        <w:rPr>
          <w:rtl/>
        </w:rPr>
        <w:t xml:space="preserve"> </w:t>
      </w:r>
      <w:r w:rsidRPr="00E84F7B">
        <w:rPr>
          <w:rtl/>
        </w:rPr>
        <w:t>התאמות לחוק קיים</w:t>
      </w:r>
      <w:r w:rsidR="006F6DE2">
        <w:rPr>
          <w:rFonts w:hint="cs"/>
          <w:rtl/>
        </w:rPr>
        <w:t>.</w:t>
      </w:r>
      <w:r w:rsidRPr="00E84F7B">
        <w:rPr>
          <w:rtl/>
        </w:rPr>
        <w:t xml:space="preserve"> אין לי מה לומר כנגד ההצעות</w:t>
      </w:r>
      <w:r w:rsidR="006F6DE2">
        <w:rPr>
          <w:rFonts w:hint="cs"/>
          <w:rtl/>
        </w:rPr>
        <w:t xml:space="preserve">, </w:t>
      </w:r>
      <w:bookmarkStart w:id="65" w:name="_ETM_Q1_414101"/>
      <w:bookmarkEnd w:id="65"/>
      <w:r w:rsidR="006F6DE2">
        <w:rPr>
          <w:rFonts w:hint="cs"/>
          <w:rtl/>
        </w:rPr>
        <w:t>ראוי</w:t>
      </w:r>
      <w:r w:rsidR="006F6DE2">
        <w:rPr>
          <w:rtl/>
        </w:rPr>
        <w:t xml:space="preserve"> ש</w:t>
      </w:r>
      <w:r w:rsidR="006F6DE2">
        <w:rPr>
          <w:rFonts w:hint="cs"/>
          <w:rtl/>
        </w:rPr>
        <w:t>י</w:t>
      </w:r>
      <w:r w:rsidRPr="00E84F7B">
        <w:rPr>
          <w:rtl/>
        </w:rPr>
        <w:t>תקבלו</w:t>
      </w:r>
      <w:r w:rsidR="006F6DE2">
        <w:rPr>
          <w:rFonts w:hint="cs"/>
          <w:rtl/>
        </w:rPr>
        <w:t xml:space="preserve">. הדיון הזה, אני מניח, </w:t>
      </w:r>
      <w:r w:rsidR="00E10336">
        <w:rPr>
          <w:rFonts w:hint="cs"/>
          <w:rtl/>
        </w:rPr>
        <w:t>י</w:t>
      </w:r>
      <w:r w:rsidR="00E10336" w:rsidRPr="00E84F7B">
        <w:rPr>
          <w:rtl/>
        </w:rPr>
        <w:t xml:space="preserve">סתיים </w:t>
      </w:r>
      <w:r w:rsidR="006F6DE2">
        <w:rPr>
          <w:rFonts w:hint="cs"/>
          <w:rtl/>
        </w:rPr>
        <w:t>תוך חצי שעה</w:t>
      </w:r>
      <w:r w:rsidRPr="00E84F7B">
        <w:rPr>
          <w:rtl/>
        </w:rPr>
        <w:t xml:space="preserve"> ויאושר</w:t>
      </w:r>
      <w:r w:rsidR="006F6DE2">
        <w:rPr>
          <w:rFonts w:hint="cs"/>
          <w:rtl/>
        </w:rPr>
        <w:t>,</w:t>
      </w:r>
      <w:r w:rsidRPr="00E84F7B">
        <w:rPr>
          <w:rtl/>
        </w:rPr>
        <w:t xml:space="preserve"> אבל הגעת</w:t>
      </w:r>
      <w:r w:rsidR="006F6DE2">
        <w:rPr>
          <w:rFonts w:hint="cs"/>
          <w:rtl/>
        </w:rPr>
        <w:t>י לכאן</w:t>
      </w:r>
      <w:r w:rsidR="006F6DE2">
        <w:rPr>
          <w:rtl/>
        </w:rPr>
        <w:t xml:space="preserve"> </w:t>
      </w:r>
      <w:r w:rsidRPr="00E84F7B">
        <w:rPr>
          <w:rtl/>
        </w:rPr>
        <w:t xml:space="preserve">בעיקר </w:t>
      </w:r>
      <w:r w:rsidR="006F6DE2">
        <w:rPr>
          <w:rFonts w:hint="cs"/>
          <w:rtl/>
        </w:rPr>
        <w:t xml:space="preserve">כדי לומר </w:t>
      </w:r>
      <w:bookmarkStart w:id="66" w:name="_ETM_Q1_425769"/>
      <w:bookmarkEnd w:id="66"/>
      <w:r w:rsidR="006F6DE2">
        <w:rPr>
          <w:rFonts w:hint="cs"/>
          <w:rtl/>
        </w:rPr>
        <w:t>את</w:t>
      </w:r>
      <w:r w:rsidRPr="00E84F7B">
        <w:rPr>
          <w:rtl/>
        </w:rPr>
        <w:t xml:space="preserve"> הדברים הללו</w:t>
      </w:r>
      <w:r w:rsidR="006F6DE2">
        <w:rPr>
          <w:rFonts w:hint="cs"/>
          <w:rtl/>
        </w:rPr>
        <w:t>,</w:t>
      </w:r>
      <w:r w:rsidRPr="00E84F7B">
        <w:rPr>
          <w:rtl/>
        </w:rPr>
        <w:t xml:space="preserve"> אדוני</w:t>
      </w:r>
      <w:r w:rsidR="006F6DE2">
        <w:rPr>
          <w:rFonts w:hint="cs"/>
          <w:rtl/>
        </w:rPr>
        <w:t>. זה</w:t>
      </w:r>
      <w:r w:rsidR="006F6DE2">
        <w:rPr>
          <w:rtl/>
        </w:rPr>
        <w:t xml:space="preserve"> מאוד</w:t>
      </w:r>
      <w:r w:rsidR="006F6DE2">
        <w:rPr>
          <w:rFonts w:hint="cs"/>
          <w:rtl/>
        </w:rPr>
        <w:t>-</w:t>
      </w:r>
      <w:r w:rsidRPr="00E84F7B">
        <w:rPr>
          <w:rtl/>
        </w:rPr>
        <w:t xml:space="preserve">מאוד חשוב </w:t>
      </w:r>
      <w:r w:rsidR="006F6DE2">
        <w:rPr>
          <w:rFonts w:hint="cs"/>
          <w:rtl/>
        </w:rPr>
        <w:t xml:space="preserve">ותודה רבה על </w:t>
      </w:r>
      <w:r w:rsidRPr="00E84F7B">
        <w:rPr>
          <w:rtl/>
        </w:rPr>
        <w:t>ההזדמנות</w:t>
      </w:r>
      <w:r w:rsidR="006F6DE2">
        <w:rPr>
          <w:rFonts w:hint="cs"/>
          <w:rtl/>
        </w:rPr>
        <w:t>.</w:t>
      </w:r>
    </w:p>
    <w:p w:rsidR="006F6DE2" w:rsidRDefault="006F6DE2" w:rsidP="006F6DE2">
      <w:pPr>
        <w:rPr>
          <w:rtl/>
        </w:rPr>
      </w:pPr>
      <w:bookmarkStart w:id="67" w:name="_ETM_Q1_425184"/>
      <w:bookmarkStart w:id="68" w:name="_ETM_Q1_425282"/>
      <w:bookmarkEnd w:id="67"/>
      <w:bookmarkEnd w:id="68"/>
    </w:p>
    <w:p w:rsidR="006F6DE2" w:rsidRDefault="006F6DE2" w:rsidP="00133991">
      <w:pPr>
        <w:pStyle w:val="af6"/>
        <w:rPr>
          <w:rtl/>
        </w:rPr>
      </w:pPr>
      <w:bookmarkStart w:id="69" w:name="ET_yor_6156_20"/>
      <w:r w:rsidRPr="00133991">
        <w:rPr>
          <w:rStyle w:val="TagStyle"/>
          <w:rtl/>
        </w:rPr>
        <w:t xml:space="preserve"> &lt;&lt; יור &gt;&gt;</w:t>
      </w:r>
      <w:r w:rsidRPr="006F6DE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F6DE2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"/>
    </w:p>
    <w:p w:rsidR="006F6DE2" w:rsidRDefault="006F6DE2" w:rsidP="006F6DE2">
      <w:pPr>
        <w:pStyle w:val="KeepWithNext"/>
        <w:rPr>
          <w:rtl/>
        </w:rPr>
      </w:pPr>
    </w:p>
    <w:p w:rsidR="006F6DE2" w:rsidRDefault="006F6DE2" w:rsidP="006F6DE2">
      <w:pPr>
        <w:rPr>
          <w:rtl/>
        </w:rPr>
      </w:pPr>
      <w:bookmarkStart w:id="70" w:name="_ETM_Q1_425968"/>
      <w:bookmarkEnd w:id="70"/>
      <w:r>
        <w:rPr>
          <w:rFonts w:hint="cs"/>
          <w:rtl/>
        </w:rPr>
        <w:t>תודה</w:t>
      </w:r>
      <w:r w:rsidR="00E84F7B" w:rsidRPr="00E84F7B">
        <w:rPr>
          <w:rtl/>
        </w:rPr>
        <w:t xml:space="preserve"> על דברי הפתיחה</w:t>
      </w:r>
      <w:r>
        <w:rPr>
          <w:rFonts w:hint="cs"/>
          <w:rtl/>
        </w:rPr>
        <w:t>,</w:t>
      </w:r>
      <w:r w:rsidR="00E84F7B" w:rsidRPr="00E84F7B">
        <w:rPr>
          <w:rtl/>
        </w:rPr>
        <w:t xml:space="preserve"> חברי כנסת גינזבורג</w:t>
      </w:r>
      <w:r>
        <w:rPr>
          <w:rFonts w:hint="cs"/>
          <w:rtl/>
        </w:rPr>
        <w:t>,</w:t>
      </w:r>
      <w:r w:rsidR="00E84F7B" w:rsidRPr="00E84F7B">
        <w:rPr>
          <w:rtl/>
        </w:rPr>
        <w:t xml:space="preserve"> גם מכוח הכובעים הנוספים שלך בוועדת הבחירות המרכזית</w:t>
      </w:r>
      <w:r>
        <w:rPr>
          <w:rFonts w:hint="cs"/>
          <w:rtl/>
        </w:rPr>
        <w:t>,</w:t>
      </w:r>
      <w:r w:rsidR="00E84F7B" w:rsidRPr="00E84F7B">
        <w:rPr>
          <w:rtl/>
        </w:rPr>
        <w:t xml:space="preserve"> סגן יושב-ראש הכנסת</w:t>
      </w:r>
      <w:r>
        <w:rPr>
          <w:rFonts w:hint="cs"/>
          <w:rtl/>
        </w:rPr>
        <w:t>,</w:t>
      </w:r>
      <w:r w:rsidR="00E84F7B" w:rsidRPr="00E84F7B">
        <w:rPr>
          <w:rtl/>
        </w:rPr>
        <w:t xml:space="preserve"> בנשיאות</w:t>
      </w:r>
      <w:r>
        <w:rPr>
          <w:rFonts w:hint="cs"/>
          <w:rtl/>
        </w:rPr>
        <w:t>,</w:t>
      </w:r>
      <w:r w:rsidR="00E84F7B" w:rsidRPr="00E84F7B">
        <w:rPr>
          <w:rtl/>
        </w:rPr>
        <w:t xml:space="preserve"> אנחנו</w:t>
      </w:r>
      <w:r>
        <w:rPr>
          <w:rtl/>
        </w:rPr>
        <w:t xml:space="preserve"> בהחלט מתכוונים לעסוק בזה יחד א</w:t>
      </w:r>
      <w:r w:rsidR="00E84F7B" w:rsidRPr="00E84F7B">
        <w:rPr>
          <w:rtl/>
        </w:rPr>
        <w:t>תך ונתקדם</w:t>
      </w:r>
      <w:r>
        <w:rPr>
          <w:rFonts w:hint="cs"/>
          <w:rtl/>
        </w:rPr>
        <w:t>.</w:t>
      </w:r>
      <w:r w:rsidR="00E84F7B" w:rsidRPr="00E84F7B">
        <w:rPr>
          <w:rtl/>
        </w:rPr>
        <w:t xml:space="preserve"> </w:t>
      </w:r>
    </w:p>
    <w:p w:rsidR="006F6DE2" w:rsidRDefault="006F6DE2" w:rsidP="006F6DE2">
      <w:pPr>
        <w:rPr>
          <w:rtl/>
        </w:rPr>
      </w:pPr>
    </w:p>
    <w:p w:rsidR="006F6DE2" w:rsidRDefault="00E84F7B" w:rsidP="006F6DE2">
      <w:pPr>
        <w:rPr>
          <w:rtl/>
        </w:rPr>
      </w:pPr>
      <w:bookmarkStart w:id="71" w:name="_ETM_Q1_445058"/>
      <w:bookmarkStart w:id="72" w:name="_ETM_Q1_445104"/>
      <w:bookmarkEnd w:id="71"/>
      <w:bookmarkEnd w:id="72"/>
      <w:r w:rsidRPr="00E84F7B">
        <w:rPr>
          <w:rtl/>
        </w:rPr>
        <w:t>אם כך</w:t>
      </w:r>
      <w:r w:rsidR="006F6DE2">
        <w:rPr>
          <w:rFonts w:hint="cs"/>
          <w:rtl/>
        </w:rPr>
        <w:t>,</w:t>
      </w:r>
      <w:r w:rsidRPr="00E84F7B">
        <w:rPr>
          <w:rtl/>
        </w:rPr>
        <w:t xml:space="preserve"> בואו נזכיר מ</w:t>
      </w:r>
      <w:r w:rsidR="006F6DE2">
        <w:rPr>
          <w:rFonts w:hint="cs"/>
          <w:rtl/>
        </w:rPr>
        <w:t xml:space="preserve">י </w:t>
      </w:r>
      <w:r w:rsidR="009E78D9">
        <w:rPr>
          <w:rtl/>
        </w:rPr>
        <w:t>א</w:t>
      </w:r>
      <w:r w:rsidRPr="00E84F7B">
        <w:rPr>
          <w:rtl/>
        </w:rPr>
        <w:t xml:space="preserve">תנו מעבר </w:t>
      </w:r>
      <w:r w:rsidR="006F6DE2">
        <w:rPr>
          <w:rFonts w:hint="cs"/>
          <w:rtl/>
        </w:rPr>
        <w:t>ל</w:t>
      </w:r>
      <w:r w:rsidRPr="00E84F7B">
        <w:rPr>
          <w:rtl/>
        </w:rPr>
        <w:t>חבר הכנסת מקלב</w:t>
      </w:r>
      <w:r w:rsidR="006F6DE2">
        <w:rPr>
          <w:rFonts w:hint="cs"/>
          <w:rtl/>
        </w:rPr>
        <w:t>: מוועדת הבחירות</w:t>
      </w:r>
      <w:r w:rsidRPr="00E84F7B">
        <w:rPr>
          <w:rtl/>
        </w:rPr>
        <w:t xml:space="preserve"> המרכזית</w:t>
      </w:r>
      <w:r w:rsidR="006F6DE2">
        <w:rPr>
          <w:rFonts w:hint="cs"/>
          <w:rtl/>
        </w:rPr>
        <w:t>,</w:t>
      </w:r>
      <w:r w:rsidR="006F6DE2">
        <w:rPr>
          <w:rtl/>
        </w:rPr>
        <w:t xml:space="preserve"> עו</w:t>
      </w:r>
      <w:r w:rsidRPr="00E84F7B">
        <w:rPr>
          <w:rtl/>
        </w:rPr>
        <w:t xml:space="preserve">"ד </w:t>
      </w:r>
      <w:r w:rsidR="006F6DE2">
        <w:rPr>
          <w:rFonts w:hint="cs"/>
          <w:rtl/>
        </w:rPr>
        <w:t>דין ליבנה,</w:t>
      </w:r>
      <w:r w:rsidRPr="00E84F7B">
        <w:rPr>
          <w:rtl/>
        </w:rPr>
        <w:t xml:space="preserve"> הייעוץ המשפטי של הוועדה</w:t>
      </w:r>
      <w:r w:rsidR="006F6DE2">
        <w:rPr>
          <w:rFonts w:hint="cs"/>
          <w:rtl/>
        </w:rPr>
        <w:t>;</w:t>
      </w:r>
      <w:r w:rsidRPr="00E84F7B">
        <w:rPr>
          <w:rtl/>
        </w:rPr>
        <w:t xml:space="preserve"> ממשרד המשפטים</w:t>
      </w:r>
      <w:r w:rsidR="006F6DE2">
        <w:rPr>
          <w:rFonts w:hint="cs"/>
          <w:rtl/>
        </w:rPr>
        <w:t>, עו"ד עמי</w:t>
      </w:r>
      <w:r w:rsidR="006F6DE2">
        <w:rPr>
          <w:rtl/>
        </w:rPr>
        <w:t xml:space="preserve"> ברקוביץ</w:t>
      </w:r>
      <w:r w:rsidR="006F6DE2">
        <w:rPr>
          <w:rFonts w:hint="cs"/>
          <w:rtl/>
        </w:rPr>
        <w:t xml:space="preserve">' ועו"ד </w:t>
      </w:r>
      <w:r w:rsidRPr="00E84F7B">
        <w:rPr>
          <w:rtl/>
        </w:rPr>
        <w:t>רבקה ליפשיץ</w:t>
      </w:r>
      <w:r w:rsidR="006F6DE2">
        <w:rPr>
          <w:rFonts w:hint="cs"/>
          <w:rtl/>
        </w:rPr>
        <w:t>;</w:t>
      </w:r>
      <w:r w:rsidRPr="00E84F7B">
        <w:rPr>
          <w:rtl/>
        </w:rPr>
        <w:t xml:space="preserve"> </w:t>
      </w:r>
      <w:r w:rsidR="006F6DE2">
        <w:rPr>
          <w:rFonts w:hint="cs"/>
          <w:rtl/>
        </w:rPr>
        <w:t>ו</w:t>
      </w:r>
      <w:r w:rsidRPr="00E84F7B">
        <w:rPr>
          <w:rtl/>
        </w:rPr>
        <w:t>ממשרד הפנים עו</w:t>
      </w:r>
      <w:r w:rsidR="006F6DE2">
        <w:rPr>
          <w:rFonts w:hint="cs"/>
          <w:rtl/>
        </w:rPr>
        <w:t xml:space="preserve">"ד </w:t>
      </w:r>
      <w:r w:rsidRPr="00E84F7B">
        <w:rPr>
          <w:rtl/>
        </w:rPr>
        <w:t>בינה רונן</w:t>
      </w:r>
      <w:r w:rsidR="006F6DE2">
        <w:rPr>
          <w:rFonts w:hint="cs"/>
          <w:rtl/>
        </w:rPr>
        <w:t>.</w:t>
      </w:r>
      <w:r w:rsidRPr="00E84F7B">
        <w:rPr>
          <w:rtl/>
        </w:rPr>
        <w:t xml:space="preserve"> </w:t>
      </w:r>
      <w:r w:rsidR="006F6DE2">
        <w:rPr>
          <w:rFonts w:hint="cs"/>
          <w:rtl/>
        </w:rPr>
        <w:t>לפני ש</w:t>
      </w:r>
      <w:r w:rsidRPr="00E84F7B">
        <w:rPr>
          <w:rtl/>
        </w:rPr>
        <w:t>נעבור ליועץ המשפטי של הוועדה</w:t>
      </w:r>
      <w:r w:rsidR="006F6DE2">
        <w:rPr>
          <w:rFonts w:hint="cs"/>
          <w:rtl/>
        </w:rPr>
        <w:t>, שייפתח,</w:t>
      </w:r>
      <w:r w:rsidR="006F6DE2">
        <w:rPr>
          <w:rtl/>
        </w:rPr>
        <w:t xml:space="preserve"> ואז לעו</w:t>
      </w:r>
      <w:r w:rsidRPr="00E84F7B">
        <w:rPr>
          <w:rtl/>
        </w:rPr>
        <w:t>"ד</w:t>
      </w:r>
      <w:r w:rsidR="006F6DE2">
        <w:rPr>
          <w:rFonts w:hint="cs"/>
          <w:rtl/>
        </w:rPr>
        <w:t xml:space="preserve"> ליבנה,</w:t>
      </w:r>
      <w:r w:rsidRPr="00E84F7B">
        <w:rPr>
          <w:rtl/>
        </w:rPr>
        <w:t xml:space="preserve"> אני אזכיר שהמטרה שלנו </w:t>
      </w:r>
      <w:r w:rsidR="006F6DE2">
        <w:rPr>
          <w:rFonts w:hint="cs"/>
          <w:rtl/>
        </w:rPr>
        <w:t>היא</w:t>
      </w:r>
      <w:r w:rsidRPr="00E84F7B">
        <w:rPr>
          <w:rtl/>
        </w:rPr>
        <w:t xml:space="preserve"> ל</w:t>
      </w:r>
      <w:r w:rsidR="006F6DE2">
        <w:rPr>
          <w:rtl/>
        </w:rPr>
        <w:t>הכין הצעת חוק לקריאה ראשונה ול</w:t>
      </w:r>
      <w:r w:rsidRPr="00E84F7B">
        <w:rPr>
          <w:rtl/>
        </w:rPr>
        <w:t>הניח</w:t>
      </w:r>
      <w:r w:rsidR="006F6DE2">
        <w:rPr>
          <w:rFonts w:hint="cs"/>
          <w:rtl/>
        </w:rPr>
        <w:t>ה</w:t>
      </w:r>
      <w:r w:rsidRPr="00E84F7B">
        <w:rPr>
          <w:rtl/>
        </w:rPr>
        <w:t xml:space="preserve"> על שולחן הכנסת</w:t>
      </w:r>
      <w:r w:rsidR="006F6DE2">
        <w:rPr>
          <w:rFonts w:hint="cs"/>
          <w:rtl/>
        </w:rPr>
        <w:t>.</w:t>
      </w:r>
      <w:r w:rsidRPr="00E84F7B">
        <w:rPr>
          <w:rtl/>
        </w:rPr>
        <w:t xml:space="preserve"> בבקשה</w:t>
      </w:r>
      <w:r w:rsidR="006F6DE2">
        <w:rPr>
          <w:rFonts w:hint="cs"/>
          <w:rtl/>
        </w:rPr>
        <w:t>,</w:t>
      </w:r>
      <w:r w:rsidRPr="00E84F7B">
        <w:rPr>
          <w:rtl/>
        </w:rPr>
        <w:t xml:space="preserve"> אדוני</w:t>
      </w:r>
      <w:r w:rsidR="006F6DE2">
        <w:rPr>
          <w:rFonts w:hint="cs"/>
          <w:rtl/>
        </w:rPr>
        <w:t>.</w:t>
      </w:r>
    </w:p>
    <w:p w:rsidR="006F6DE2" w:rsidRDefault="006F6DE2" w:rsidP="006F6DE2">
      <w:pPr>
        <w:rPr>
          <w:rtl/>
        </w:rPr>
      </w:pPr>
      <w:bookmarkStart w:id="73" w:name="_ETM_Q1_490797"/>
      <w:bookmarkStart w:id="74" w:name="_ETM_Q1_490928"/>
      <w:bookmarkEnd w:id="73"/>
      <w:bookmarkEnd w:id="74"/>
    </w:p>
    <w:p w:rsidR="006F6DE2" w:rsidRDefault="006F6DE2" w:rsidP="00133991">
      <w:pPr>
        <w:pStyle w:val="a4"/>
        <w:rPr>
          <w:rtl/>
        </w:rPr>
      </w:pPr>
      <w:bookmarkStart w:id="75" w:name="ET_speaker_אלעזר_שטרן_ייעוץ_משפטי_21"/>
      <w:r w:rsidRPr="00133991">
        <w:rPr>
          <w:rStyle w:val="TagStyle"/>
          <w:rtl/>
        </w:rPr>
        <w:t xml:space="preserve"> &lt;&lt; דובר &gt;&gt;</w:t>
      </w:r>
      <w:r w:rsidRPr="006F6DE2">
        <w:rPr>
          <w:rStyle w:val="TagStyle"/>
          <w:rtl/>
        </w:rPr>
        <w:t xml:space="preserve"> </w:t>
      </w:r>
      <w:r>
        <w:rPr>
          <w:rtl/>
        </w:rPr>
        <w:t>אלעזר שטרן (ייעוץ משפטי):</w:t>
      </w:r>
      <w:r w:rsidRPr="006F6DE2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"/>
    </w:p>
    <w:p w:rsidR="006F6DE2" w:rsidRDefault="006F6DE2" w:rsidP="006F6DE2">
      <w:pPr>
        <w:pStyle w:val="KeepWithNext"/>
        <w:rPr>
          <w:rtl/>
        </w:rPr>
      </w:pPr>
    </w:p>
    <w:p w:rsidR="00482F0F" w:rsidRDefault="006F6DE2" w:rsidP="00801856">
      <w:pPr>
        <w:rPr>
          <w:rtl/>
        </w:rPr>
      </w:pPr>
      <w:r>
        <w:rPr>
          <w:rFonts w:hint="cs"/>
          <w:rtl/>
        </w:rPr>
        <w:t xml:space="preserve">למעשה יש </w:t>
      </w:r>
      <w:r w:rsidR="00E84F7B" w:rsidRPr="00E84F7B">
        <w:rPr>
          <w:rtl/>
        </w:rPr>
        <w:t xml:space="preserve">בפני הוועדה שני סטים של </w:t>
      </w:r>
      <w:r>
        <w:rPr>
          <w:rFonts w:hint="cs"/>
          <w:rtl/>
        </w:rPr>
        <w:t xml:space="preserve">דברי חקיקה: </w:t>
      </w:r>
      <w:bookmarkStart w:id="76" w:name="_ETM_Q1_497404"/>
      <w:bookmarkEnd w:id="76"/>
      <w:r>
        <w:rPr>
          <w:rFonts w:hint="cs"/>
          <w:rtl/>
        </w:rPr>
        <w:t xml:space="preserve">סט אחד </w:t>
      </w:r>
      <w:r w:rsidR="00E84F7B" w:rsidRPr="00E84F7B">
        <w:rPr>
          <w:rtl/>
        </w:rPr>
        <w:t>זה מה שאדוני אמר</w:t>
      </w:r>
      <w:r>
        <w:rPr>
          <w:rFonts w:hint="cs"/>
          <w:rtl/>
        </w:rPr>
        <w:t>,</w:t>
      </w:r>
      <w:r>
        <w:rPr>
          <w:rtl/>
        </w:rPr>
        <w:t xml:space="preserve"> הצעת חוק שאנחנו </w:t>
      </w:r>
      <w:r>
        <w:rPr>
          <w:rFonts w:hint="cs"/>
          <w:rtl/>
        </w:rPr>
        <w:t>נ</w:t>
      </w:r>
      <w:r w:rsidR="00E84F7B" w:rsidRPr="00E84F7B">
        <w:rPr>
          <w:rtl/>
        </w:rPr>
        <w:t xml:space="preserve">גבש מטעם הוועדה </w:t>
      </w:r>
      <w:r>
        <w:rPr>
          <w:rFonts w:hint="cs"/>
          <w:rtl/>
        </w:rPr>
        <w:t>לפי סעיף 80</w:t>
      </w:r>
      <w:r w:rsidR="00E84F7B" w:rsidRPr="00E84F7B">
        <w:rPr>
          <w:rtl/>
        </w:rPr>
        <w:t xml:space="preserve"> לתקנון</w:t>
      </w:r>
      <w:r w:rsidR="009E78D9">
        <w:rPr>
          <w:rFonts w:hint="cs"/>
          <w:rtl/>
        </w:rPr>
        <w:t>,</w:t>
      </w:r>
      <w:r w:rsidR="00E84F7B" w:rsidRPr="00E84F7B">
        <w:rPr>
          <w:rtl/>
        </w:rPr>
        <w:t xml:space="preserve"> שהיא מתעסקת בנושא שהוועדה חוקקה אותו לפני מספר שנים כהוראת שעה</w:t>
      </w:r>
      <w:r>
        <w:rPr>
          <w:rFonts w:hint="cs"/>
          <w:rtl/>
        </w:rPr>
        <w:t>,</w:t>
      </w:r>
      <w:r w:rsidR="00E84F7B" w:rsidRPr="00E84F7B">
        <w:rPr>
          <w:rtl/>
        </w:rPr>
        <w:t xml:space="preserve"> בשנת 2014</w:t>
      </w:r>
      <w:r>
        <w:rPr>
          <w:rFonts w:hint="cs"/>
          <w:rtl/>
        </w:rPr>
        <w:t>.</w:t>
      </w:r>
      <w:r>
        <w:rPr>
          <w:rtl/>
        </w:rPr>
        <w:t xml:space="preserve"> בגלל</w:t>
      </w:r>
      <w:r>
        <w:rPr>
          <w:rFonts w:hint="cs"/>
          <w:rtl/>
        </w:rPr>
        <w:t xml:space="preserve"> העומס שהיה מוטל על</w:t>
      </w:r>
      <w:r w:rsidR="00E84F7B" w:rsidRPr="00E84F7B">
        <w:rPr>
          <w:rtl/>
        </w:rPr>
        <w:t xml:space="preserve"> </w:t>
      </w:r>
      <w:r>
        <w:rPr>
          <w:rFonts w:hint="cs"/>
          <w:rtl/>
        </w:rPr>
        <w:t>ה</w:t>
      </w:r>
      <w:r w:rsidR="00E84F7B" w:rsidRPr="00E84F7B">
        <w:rPr>
          <w:rtl/>
        </w:rPr>
        <w:t>שופט</w:t>
      </w:r>
      <w:r>
        <w:rPr>
          <w:rFonts w:hint="cs"/>
          <w:rtl/>
        </w:rPr>
        <w:t>,</w:t>
      </w:r>
      <w:r w:rsidR="00E84F7B" w:rsidRPr="00E84F7B">
        <w:rPr>
          <w:rtl/>
        </w:rPr>
        <w:t xml:space="preserve"> יושב-ראש ועדת הבחירות המרכזית</w:t>
      </w:r>
      <w:r>
        <w:rPr>
          <w:rFonts w:hint="cs"/>
          <w:rtl/>
        </w:rPr>
        <w:t>,</w:t>
      </w:r>
      <w:r w:rsidR="00E84F7B" w:rsidRPr="00E84F7B">
        <w:rPr>
          <w:rtl/>
        </w:rPr>
        <w:t xml:space="preserve"> הוצ</w:t>
      </w:r>
      <w:r>
        <w:rPr>
          <w:rFonts w:hint="cs"/>
          <w:rtl/>
        </w:rPr>
        <w:t>ע</w:t>
      </w:r>
      <w:r w:rsidR="00801856">
        <w:rPr>
          <w:rtl/>
        </w:rPr>
        <w:t xml:space="preserve"> ל</w:t>
      </w:r>
      <w:r w:rsidR="00801856">
        <w:rPr>
          <w:rFonts w:hint="cs"/>
          <w:rtl/>
        </w:rPr>
        <w:t>עשות</w:t>
      </w:r>
      <w:r w:rsidR="00801856">
        <w:rPr>
          <w:rtl/>
        </w:rPr>
        <w:t xml:space="preserve"> איזשהו ניסיון להעמיד שופט </w:t>
      </w:r>
      <w:r w:rsidR="00801856">
        <w:rPr>
          <w:rFonts w:hint="cs"/>
          <w:rtl/>
        </w:rPr>
        <w:t>ב</w:t>
      </w:r>
      <w:r w:rsidR="00801856">
        <w:rPr>
          <w:rtl/>
        </w:rPr>
        <w:t xml:space="preserve">כל </w:t>
      </w:r>
      <w:r w:rsidR="00801856">
        <w:rPr>
          <w:rFonts w:hint="cs"/>
          <w:rtl/>
        </w:rPr>
        <w:t xml:space="preserve">אחת </w:t>
      </w:r>
      <w:bookmarkStart w:id="77" w:name="_ETM_Q1_519642"/>
      <w:bookmarkEnd w:id="77"/>
      <w:r w:rsidR="00801856">
        <w:rPr>
          <w:rFonts w:hint="cs"/>
          <w:rtl/>
        </w:rPr>
        <w:t xml:space="preserve">מראשות </w:t>
      </w:r>
      <w:r w:rsidR="00E84F7B" w:rsidRPr="00E84F7B">
        <w:rPr>
          <w:rtl/>
        </w:rPr>
        <w:t>הוועדות האזוריות ול</w:t>
      </w:r>
      <w:r w:rsidR="00801856">
        <w:rPr>
          <w:rFonts w:hint="cs"/>
          <w:rtl/>
        </w:rPr>
        <w:t>הקנות לו</w:t>
      </w:r>
      <w:r w:rsidR="00E84F7B" w:rsidRPr="00E84F7B">
        <w:rPr>
          <w:rtl/>
        </w:rPr>
        <w:t xml:space="preserve"> </w:t>
      </w:r>
      <w:r w:rsidR="00801856">
        <w:rPr>
          <w:rFonts w:hint="cs"/>
          <w:rtl/>
        </w:rPr>
        <w:t>את אותן ה</w:t>
      </w:r>
      <w:r w:rsidR="00E84F7B" w:rsidRPr="00E84F7B">
        <w:rPr>
          <w:rtl/>
        </w:rPr>
        <w:t xml:space="preserve">סמכויות </w:t>
      </w:r>
      <w:r w:rsidR="00801856">
        <w:rPr>
          <w:rFonts w:hint="cs"/>
          <w:rtl/>
        </w:rPr>
        <w:t>לעניין</w:t>
      </w:r>
      <w:r w:rsidR="00801856">
        <w:rPr>
          <w:rtl/>
        </w:rPr>
        <w:t xml:space="preserve"> טיפול </w:t>
      </w:r>
      <w:r w:rsidR="00801856">
        <w:rPr>
          <w:rFonts w:hint="cs"/>
          <w:rtl/>
        </w:rPr>
        <w:t>ב</w:t>
      </w:r>
      <w:r w:rsidR="00801856">
        <w:rPr>
          <w:rtl/>
        </w:rPr>
        <w:t xml:space="preserve">עתירות לפי </w:t>
      </w:r>
      <w:r w:rsidR="00E84F7B" w:rsidRPr="00E84F7B">
        <w:rPr>
          <w:rtl/>
        </w:rPr>
        <w:t xml:space="preserve">חוק </w:t>
      </w:r>
      <w:r w:rsidR="00801856">
        <w:rPr>
          <w:rFonts w:hint="cs"/>
          <w:rtl/>
        </w:rPr>
        <w:t xml:space="preserve">הבחירות (דרכי תעמולה). </w:t>
      </w:r>
    </w:p>
    <w:p w:rsidR="00482F0F" w:rsidRDefault="00482F0F" w:rsidP="00801856">
      <w:pPr>
        <w:rPr>
          <w:rtl/>
        </w:rPr>
      </w:pPr>
    </w:p>
    <w:p w:rsidR="00A60432" w:rsidRDefault="00801856" w:rsidP="00554E67">
      <w:pPr>
        <w:rPr>
          <w:rtl/>
        </w:rPr>
      </w:pPr>
      <w:r>
        <w:rPr>
          <w:rFonts w:hint="cs"/>
          <w:rtl/>
        </w:rPr>
        <w:t xml:space="preserve">הוראת השעה הזו </w:t>
      </w:r>
      <w:bookmarkStart w:id="78" w:name="_ETM_Q1_533969"/>
      <w:bookmarkEnd w:id="78"/>
      <w:r w:rsidR="00E84F7B" w:rsidRPr="00E84F7B">
        <w:rPr>
          <w:rtl/>
        </w:rPr>
        <w:t>פוקעת עוד כחודש</w:t>
      </w:r>
      <w:r>
        <w:rPr>
          <w:rFonts w:hint="cs"/>
          <w:rtl/>
        </w:rPr>
        <w:t>,</w:t>
      </w:r>
      <w:r>
        <w:rPr>
          <w:rtl/>
        </w:rPr>
        <w:t xml:space="preserve"> ב-2 </w:t>
      </w:r>
      <w:r>
        <w:rPr>
          <w:rFonts w:hint="cs"/>
          <w:rtl/>
        </w:rPr>
        <w:t>ב</w:t>
      </w:r>
      <w:r w:rsidR="00E84F7B" w:rsidRPr="00E84F7B">
        <w:rPr>
          <w:rtl/>
        </w:rPr>
        <w:t>ינואר</w:t>
      </w:r>
      <w:r>
        <w:rPr>
          <w:rFonts w:hint="cs"/>
          <w:rtl/>
        </w:rPr>
        <w:t>,</w:t>
      </w:r>
      <w:r w:rsidR="00E84F7B" w:rsidRPr="00E84F7B">
        <w:rPr>
          <w:rtl/>
        </w:rPr>
        <w:t xml:space="preserve"> </w:t>
      </w:r>
      <w:r>
        <w:rPr>
          <w:rFonts w:hint="cs"/>
          <w:rtl/>
        </w:rPr>
        <w:t xml:space="preserve">אם </w:t>
      </w:r>
      <w:r w:rsidR="00E84F7B" w:rsidRPr="00E84F7B">
        <w:rPr>
          <w:rtl/>
        </w:rPr>
        <w:t>אני זוכר נכון</w:t>
      </w:r>
      <w:r>
        <w:rPr>
          <w:rFonts w:hint="cs"/>
          <w:rtl/>
        </w:rPr>
        <w:t>.</w:t>
      </w:r>
      <w:r w:rsidR="00E84F7B" w:rsidRPr="00E84F7B">
        <w:rPr>
          <w:rtl/>
        </w:rPr>
        <w:t xml:space="preserve"> ההצעה כרגע </w:t>
      </w:r>
      <w:r>
        <w:rPr>
          <w:rFonts w:hint="cs"/>
          <w:rtl/>
        </w:rPr>
        <w:t xml:space="preserve">היא </w:t>
      </w:r>
      <w:r w:rsidR="00E84F7B" w:rsidRPr="00E84F7B">
        <w:rPr>
          <w:rtl/>
        </w:rPr>
        <w:t>כפולה</w:t>
      </w:r>
      <w:r>
        <w:rPr>
          <w:rFonts w:hint="cs"/>
          <w:rtl/>
        </w:rPr>
        <w:t>: אחת,</w:t>
      </w:r>
      <w:r w:rsidR="00E84F7B" w:rsidRPr="00E84F7B">
        <w:rPr>
          <w:rtl/>
        </w:rPr>
        <w:t xml:space="preserve"> להפוך את הוראת השעה להוראת קבע</w:t>
      </w:r>
      <w:r w:rsidR="00554E67">
        <w:rPr>
          <w:rFonts w:hint="cs"/>
          <w:rtl/>
        </w:rPr>
        <w:t>,</w:t>
      </w:r>
      <w:r w:rsidR="00654701">
        <w:rPr>
          <w:rtl/>
        </w:rPr>
        <w:t xml:space="preserve"> </w:t>
      </w:r>
      <w:r w:rsidR="00654701">
        <w:rPr>
          <w:rFonts w:hint="cs"/>
          <w:rtl/>
        </w:rPr>
        <w:t xml:space="preserve">להותיר על כנן </w:t>
      </w:r>
      <w:r w:rsidR="00654701">
        <w:rPr>
          <w:rtl/>
        </w:rPr>
        <w:t>את אות</w:t>
      </w:r>
      <w:r w:rsidR="00654701">
        <w:rPr>
          <w:rFonts w:hint="cs"/>
          <w:rtl/>
        </w:rPr>
        <w:t>ן</w:t>
      </w:r>
      <w:r w:rsidR="00E84F7B" w:rsidRPr="00E84F7B">
        <w:rPr>
          <w:rtl/>
        </w:rPr>
        <w:t xml:space="preserve"> הסמכויות של השופטים </w:t>
      </w:r>
      <w:r w:rsidR="00554E67">
        <w:rPr>
          <w:rFonts w:hint="cs"/>
          <w:rtl/>
        </w:rPr>
        <w:t>בוועדות האזוריות;</w:t>
      </w:r>
      <w:r w:rsidR="00F030F5">
        <w:rPr>
          <w:rFonts w:hint="cs"/>
          <w:rtl/>
        </w:rPr>
        <w:t xml:space="preserve"> </w:t>
      </w:r>
      <w:r w:rsidR="00E84F7B" w:rsidRPr="00E84F7B">
        <w:rPr>
          <w:rtl/>
        </w:rPr>
        <w:t>איזשהו תיקון טעות</w:t>
      </w:r>
      <w:r w:rsidR="00F030F5">
        <w:rPr>
          <w:rFonts w:hint="cs"/>
          <w:rtl/>
        </w:rPr>
        <w:t xml:space="preserve"> טכני</w:t>
      </w:r>
      <w:r w:rsidR="00E84F7B" w:rsidRPr="00E84F7B">
        <w:rPr>
          <w:rtl/>
        </w:rPr>
        <w:t xml:space="preserve"> קטן ש</w:t>
      </w:r>
      <w:r w:rsidR="00F030F5">
        <w:rPr>
          <w:rFonts w:hint="cs"/>
          <w:rtl/>
        </w:rPr>
        <w:t xml:space="preserve">היה </w:t>
      </w:r>
      <w:bookmarkStart w:id="79" w:name="_ETM_Q1_555935"/>
      <w:bookmarkEnd w:id="79"/>
      <w:r w:rsidR="00F030F5">
        <w:rPr>
          <w:rFonts w:hint="cs"/>
          <w:rtl/>
        </w:rPr>
        <w:t>שם, באחד מחוקי הבחירות</w:t>
      </w:r>
      <w:r w:rsidR="00E84F7B" w:rsidRPr="00E84F7B">
        <w:rPr>
          <w:rtl/>
        </w:rPr>
        <w:t xml:space="preserve"> שעשינו</w:t>
      </w:r>
      <w:r w:rsidR="00F030F5">
        <w:rPr>
          <w:rFonts w:hint="cs"/>
          <w:rtl/>
        </w:rPr>
        <w:t>,</w:t>
      </w:r>
      <w:r w:rsidR="00E84F7B" w:rsidRPr="00E84F7B">
        <w:rPr>
          <w:rtl/>
        </w:rPr>
        <w:t xml:space="preserve"> ממש עניין של</w:t>
      </w:r>
      <w:r w:rsidR="00554E67">
        <w:rPr>
          <w:rFonts w:hint="cs"/>
          <w:rtl/>
        </w:rPr>
        <w:t xml:space="preserve"> הפנייה טכנית;</w:t>
      </w:r>
      <w:r w:rsidR="00E84F7B" w:rsidRPr="00E84F7B">
        <w:rPr>
          <w:rtl/>
        </w:rPr>
        <w:t xml:space="preserve"> </w:t>
      </w:r>
      <w:r w:rsidR="00F030F5">
        <w:rPr>
          <w:rFonts w:hint="cs"/>
          <w:rtl/>
        </w:rPr>
        <w:t>ולעשות</w:t>
      </w:r>
      <w:r w:rsidR="00E84F7B" w:rsidRPr="00E84F7B">
        <w:rPr>
          <w:rtl/>
        </w:rPr>
        <w:t xml:space="preserve"> תיקון נוסף </w:t>
      </w:r>
      <w:r w:rsidR="00554E67">
        <w:rPr>
          <w:rtl/>
        </w:rPr>
        <w:t>–</w:t>
      </w:r>
      <w:r w:rsidR="00A60432">
        <w:rPr>
          <w:rFonts w:hint="cs"/>
          <w:rtl/>
        </w:rPr>
        <w:t xml:space="preserve"> ה</w:t>
      </w:r>
      <w:r w:rsidR="00E84F7B" w:rsidRPr="00E84F7B">
        <w:rPr>
          <w:rtl/>
        </w:rPr>
        <w:t>שופט כיום מוסמך לקבוע סדרי דין ב</w:t>
      </w:r>
      <w:r w:rsidR="00A60432">
        <w:rPr>
          <w:rFonts w:hint="cs"/>
          <w:rtl/>
        </w:rPr>
        <w:t>אישור ועדת חוקה לעניין</w:t>
      </w:r>
      <w:r w:rsidR="00E84F7B" w:rsidRPr="00E84F7B">
        <w:rPr>
          <w:rtl/>
        </w:rPr>
        <w:t xml:space="preserve"> התנהלות העתירות האלה לפי חוק </w:t>
      </w:r>
      <w:r w:rsidR="00A60432">
        <w:rPr>
          <w:rFonts w:hint="cs"/>
          <w:rtl/>
        </w:rPr>
        <w:t xml:space="preserve">דרכי </w:t>
      </w:r>
      <w:bookmarkStart w:id="80" w:name="_ETM_Q1_576759"/>
      <w:bookmarkEnd w:id="80"/>
      <w:r w:rsidR="00A60432">
        <w:rPr>
          <w:rFonts w:hint="cs"/>
          <w:rtl/>
        </w:rPr>
        <w:t>תע</w:t>
      </w:r>
      <w:r w:rsidR="00E84F7B" w:rsidRPr="00E84F7B">
        <w:rPr>
          <w:rtl/>
        </w:rPr>
        <w:t>מולה</w:t>
      </w:r>
      <w:r w:rsidR="00A60432">
        <w:rPr>
          <w:rtl/>
        </w:rPr>
        <w:t xml:space="preserve"> ואכן </w:t>
      </w:r>
      <w:r w:rsidR="00A60432">
        <w:rPr>
          <w:rFonts w:hint="cs"/>
          <w:rtl/>
        </w:rPr>
        <w:t>יי</w:t>
      </w:r>
      <w:r w:rsidR="00E84F7B" w:rsidRPr="00E84F7B">
        <w:rPr>
          <w:rtl/>
        </w:rPr>
        <w:t xml:space="preserve">קבעו הוראות כאלה </w:t>
      </w:r>
      <w:r w:rsidR="00A60432">
        <w:rPr>
          <w:rFonts w:hint="cs"/>
          <w:rtl/>
        </w:rPr>
        <w:t>באישור ועדת</w:t>
      </w:r>
      <w:r w:rsidR="009E78D9">
        <w:rPr>
          <w:rFonts w:hint="cs"/>
          <w:rtl/>
        </w:rPr>
        <w:t xml:space="preserve"> חוקה, </w:t>
      </w:r>
      <w:r w:rsidR="00A60432">
        <w:rPr>
          <w:rFonts w:hint="cs"/>
          <w:rtl/>
        </w:rPr>
        <w:t xml:space="preserve">מוצע </w:t>
      </w:r>
      <w:r w:rsidR="00E84F7B" w:rsidRPr="00E84F7B">
        <w:rPr>
          <w:rtl/>
        </w:rPr>
        <w:t>לאפשר ל</w:t>
      </w:r>
      <w:r w:rsidR="00A60432">
        <w:rPr>
          <w:rFonts w:hint="cs"/>
          <w:rtl/>
        </w:rPr>
        <w:t>ו</w:t>
      </w:r>
      <w:r w:rsidR="00E84F7B" w:rsidRPr="00E84F7B">
        <w:rPr>
          <w:rtl/>
        </w:rPr>
        <w:t xml:space="preserve"> לקבוע הוראות בשני תחומים נוספים</w:t>
      </w:r>
      <w:r w:rsidR="00A60432">
        <w:rPr>
          <w:rFonts w:hint="cs"/>
          <w:rtl/>
        </w:rPr>
        <w:t>, עניין של פסלות</w:t>
      </w:r>
      <w:r w:rsidR="00E84F7B" w:rsidRPr="00E84F7B">
        <w:rPr>
          <w:rtl/>
        </w:rPr>
        <w:t xml:space="preserve"> שופט </w:t>
      </w:r>
      <w:r w:rsidR="00A60432">
        <w:rPr>
          <w:rFonts w:hint="cs"/>
          <w:rtl/>
        </w:rPr>
        <w:t>ו</w:t>
      </w:r>
      <w:r w:rsidR="00E84F7B" w:rsidRPr="00E84F7B">
        <w:rPr>
          <w:rtl/>
        </w:rPr>
        <w:t xml:space="preserve">היכולת להעביר </w:t>
      </w:r>
      <w:r w:rsidR="00A60432">
        <w:rPr>
          <w:rtl/>
        </w:rPr>
        <w:t xml:space="preserve">תיק </w:t>
      </w:r>
      <w:r w:rsidR="00A60432">
        <w:rPr>
          <w:rFonts w:hint="cs"/>
          <w:rtl/>
        </w:rPr>
        <w:t>ממחוז</w:t>
      </w:r>
      <w:r w:rsidR="00A60432">
        <w:rPr>
          <w:rtl/>
        </w:rPr>
        <w:t xml:space="preserve"> בחירות </w:t>
      </w:r>
      <w:r w:rsidR="00A60432">
        <w:rPr>
          <w:rFonts w:hint="cs"/>
          <w:rtl/>
        </w:rPr>
        <w:t xml:space="preserve">אחד </w:t>
      </w:r>
      <w:r w:rsidR="00A60432">
        <w:rPr>
          <w:rtl/>
        </w:rPr>
        <w:t>ל</w:t>
      </w:r>
      <w:r w:rsidR="00A60432">
        <w:rPr>
          <w:rFonts w:hint="cs"/>
          <w:rtl/>
        </w:rPr>
        <w:t xml:space="preserve">מחוז </w:t>
      </w:r>
      <w:r w:rsidR="00E84F7B" w:rsidRPr="00E84F7B">
        <w:rPr>
          <w:rtl/>
        </w:rPr>
        <w:t>אחר</w:t>
      </w:r>
      <w:r w:rsidR="00A60432">
        <w:rPr>
          <w:rFonts w:hint="cs"/>
          <w:rtl/>
        </w:rPr>
        <w:t xml:space="preserve">. </w:t>
      </w:r>
      <w:bookmarkStart w:id="81" w:name="_ETM_Q1_597039"/>
      <w:bookmarkEnd w:id="81"/>
      <w:r w:rsidR="00A60432">
        <w:rPr>
          <w:rFonts w:hint="cs"/>
          <w:rtl/>
        </w:rPr>
        <w:t>זה סט אחד שאותו</w:t>
      </w:r>
      <w:r w:rsidR="00E84F7B" w:rsidRPr="00E84F7B">
        <w:rPr>
          <w:rtl/>
        </w:rPr>
        <w:t xml:space="preserve"> </w:t>
      </w:r>
      <w:r w:rsidR="009E78D9">
        <w:rPr>
          <w:rFonts w:hint="cs"/>
          <w:rtl/>
        </w:rPr>
        <w:t xml:space="preserve">נעשה </w:t>
      </w:r>
      <w:r w:rsidR="00E84F7B" w:rsidRPr="00E84F7B">
        <w:rPr>
          <w:rtl/>
        </w:rPr>
        <w:t>במסלול של</w:t>
      </w:r>
      <w:r w:rsidR="00A60432">
        <w:rPr>
          <w:rFonts w:hint="cs"/>
          <w:rtl/>
        </w:rPr>
        <w:t xml:space="preserve"> חקיקה ראשית,</w:t>
      </w:r>
      <w:r w:rsidR="00E84F7B" w:rsidRPr="00E84F7B">
        <w:rPr>
          <w:rtl/>
        </w:rPr>
        <w:t xml:space="preserve"> כפי שאדוני אמר</w:t>
      </w:r>
      <w:r w:rsidR="00A60432">
        <w:rPr>
          <w:rFonts w:hint="cs"/>
          <w:rtl/>
        </w:rPr>
        <w:t>,</w:t>
      </w:r>
      <w:r w:rsidR="00E84F7B" w:rsidRPr="00E84F7B">
        <w:rPr>
          <w:rtl/>
        </w:rPr>
        <w:t xml:space="preserve"> בהכנה לקריאה ראשונה</w:t>
      </w:r>
      <w:r w:rsidR="00A60432">
        <w:rPr>
          <w:rFonts w:hint="cs"/>
          <w:rtl/>
        </w:rPr>
        <w:t>.</w:t>
      </w:r>
      <w:r w:rsidR="00E84F7B" w:rsidRPr="00E84F7B">
        <w:rPr>
          <w:rtl/>
        </w:rPr>
        <w:t xml:space="preserve"> </w:t>
      </w:r>
    </w:p>
    <w:p w:rsidR="00A60432" w:rsidRDefault="00A60432" w:rsidP="00A60432">
      <w:pPr>
        <w:rPr>
          <w:rtl/>
        </w:rPr>
      </w:pPr>
      <w:bookmarkStart w:id="82" w:name="_ETM_Q1_602252"/>
      <w:bookmarkEnd w:id="82"/>
    </w:p>
    <w:p w:rsidR="0031150E" w:rsidRDefault="00E84F7B" w:rsidP="009E78D9">
      <w:pPr>
        <w:rPr>
          <w:rtl/>
        </w:rPr>
      </w:pPr>
      <w:bookmarkStart w:id="83" w:name="_ETM_Q1_602527"/>
      <w:bookmarkStart w:id="84" w:name="_ETM_Q1_602547"/>
      <w:bookmarkStart w:id="85" w:name="_ETM_Q1_602577"/>
      <w:bookmarkEnd w:id="83"/>
      <w:bookmarkEnd w:id="84"/>
      <w:bookmarkEnd w:id="85"/>
      <w:r w:rsidRPr="00E84F7B">
        <w:rPr>
          <w:rtl/>
        </w:rPr>
        <w:t xml:space="preserve">יש סט </w:t>
      </w:r>
      <w:r w:rsidR="00387F85">
        <w:rPr>
          <w:rFonts w:hint="cs"/>
          <w:rtl/>
        </w:rPr>
        <w:t>נוסף</w:t>
      </w:r>
      <w:r w:rsidR="00554E67">
        <w:rPr>
          <w:rFonts w:hint="cs"/>
          <w:rtl/>
        </w:rPr>
        <w:t xml:space="preserve"> </w:t>
      </w:r>
      <w:r w:rsidRPr="00E84F7B">
        <w:rPr>
          <w:rtl/>
        </w:rPr>
        <w:t>ש</w:t>
      </w:r>
      <w:r w:rsidR="00387F85">
        <w:rPr>
          <w:rFonts w:hint="cs"/>
          <w:rtl/>
        </w:rPr>
        <w:t>הוא סט ש</w:t>
      </w:r>
      <w:r w:rsidRPr="00E84F7B">
        <w:rPr>
          <w:rtl/>
        </w:rPr>
        <w:t>ל תקנות</w:t>
      </w:r>
      <w:r w:rsidR="00387F85">
        <w:rPr>
          <w:rFonts w:hint="cs"/>
          <w:rtl/>
        </w:rPr>
        <w:t>,</w:t>
      </w:r>
      <w:r w:rsidR="00387F85">
        <w:rPr>
          <w:rtl/>
        </w:rPr>
        <w:t xml:space="preserve"> אות</w:t>
      </w:r>
      <w:r w:rsidR="00387F85">
        <w:rPr>
          <w:rFonts w:hint="cs"/>
          <w:rtl/>
        </w:rPr>
        <w:t>ם</w:t>
      </w:r>
      <w:r w:rsidRPr="00E84F7B">
        <w:rPr>
          <w:rtl/>
        </w:rPr>
        <w:t xml:space="preserve"> סדרי דין </w:t>
      </w:r>
      <w:r w:rsidR="00387F85">
        <w:rPr>
          <w:rFonts w:hint="cs"/>
          <w:rtl/>
        </w:rPr>
        <w:t>ש</w:t>
      </w:r>
      <w:r w:rsidRPr="00E84F7B">
        <w:rPr>
          <w:rtl/>
        </w:rPr>
        <w:t>לפני רגע הזכרתי</w:t>
      </w:r>
      <w:r w:rsidR="00387F85">
        <w:rPr>
          <w:rFonts w:hint="cs"/>
          <w:rtl/>
        </w:rPr>
        <w:t>,</w:t>
      </w:r>
      <w:r w:rsidRPr="00E84F7B">
        <w:rPr>
          <w:rtl/>
        </w:rPr>
        <w:t xml:space="preserve"> </w:t>
      </w:r>
      <w:r w:rsidR="00387F85">
        <w:rPr>
          <w:rFonts w:hint="cs"/>
          <w:rtl/>
        </w:rPr>
        <w:t>שיו"ר</w:t>
      </w:r>
      <w:r w:rsidRPr="00E84F7B">
        <w:rPr>
          <w:rtl/>
        </w:rPr>
        <w:t xml:space="preserve"> הוועדה יכול לקבוע באישור ועדת חוקה</w:t>
      </w:r>
      <w:r w:rsidR="009E78D9">
        <w:rPr>
          <w:rFonts w:hint="cs"/>
          <w:rtl/>
        </w:rPr>
        <w:t>.</w:t>
      </w:r>
      <w:r w:rsidRPr="00E84F7B">
        <w:rPr>
          <w:rtl/>
        </w:rPr>
        <w:t xml:space="preserve"> מ</w:t>
      </w:r>
      <w:r w:rsidR="0031150E">
        <w:rPr>
          <w:rtl/>
        </w:rPr>
        <w:t>וצע</w:t>
      </w:r>
      <w:r w:rsidR="009E78D9">
        <w:rPr>
          <w:rFonts w:hint="cs"/>
          <w:rtl/>
        </w:rPr>
        <w:t>ים</w:t>
      </w:r>
      <w:r w:rsidR="0031150E">
        <w:rPr>
          <w:rtl/>
        </w:rPr>
        <w:t xml:space="preserve"> פה כמה תיקוני התאמה מכיוון </w:t>
      </w:r>
      <w:r w:rsidR="0031150E">
        <w:rPr>
          <w:rFonts w:hint="cs"/>
          <w:rtl/>
        </w:rPr>
        <w:t>ש</w:t>
      </w:r>
      <w:r w:rsidRPr="00E84F7B">
        <w:rPr>
          <w:rtl/>
        </w:rPr>
        <w:t>תקנות סדר הדין האזרחי שונ</w:t>
      </w:r>
      <w:r w:rsidR="0031150E">
        <w:rPr>
          <w:rFonts w:hint="cs"/>
          <w:rtl/>
        </w:rPr>
        <w:t>ו</w:t>
      </w:r>
      <w:r w:rsidRPr="00E84F7B">
        <w:rPr>
          <w:rtl/>
        </w:rPr>
        <w:t xml:space="preserve"> והוחלפו </w:t>
      </w:r>
      <w:r w:rsidR="0031150E">
        <w:rPr>
          <w:rtl/>
        </w:rPr>
        <w:t>בת</w:t>
      </w:r>
      <w:r w:rsidR="0031150E">
        <w:rPr>
          <w:rFonts w:hint="cs"/>
          <w:rtl/>
        </w:rPr>
        <w:t>ק</w:t>
      </w:r>
      <w:r w:rsidRPr="00E84F7B">
        <w:rPr>
          <w:rtl/>
        </w:rPr>
        <w:t>נות חדשות</w:t>
      </w:r>
      <w:bookmarkStart w:id="86" w:name="_ETM_Q1_628072"/>
      <w:bookmarkEnd w:id="86"/>
      <w:r w:rsidR="0031150E">
        <w:rPr>
          <w:rFonts w:hint="cs"/>
          <w:rtl/>
        </w:rPr>
        <w:t xml:space="preserve"> </w:t>
      </w:r>
      <w:r w:rsidR="0031150E">
        <w:rPr>
          <w:rtl/>
        </w:rPr>
        <w:t>–</w:t>
      </w:r>
      <w:r w:rsidR="0031150E">
        <w:rPr>
          <w:rFonts w:hint="cs"/>
          <w:rtl/>
        </w:rPr>
        <w:t xml:space="preserve"> זה נכנס לתוקף</w:t>
      </w:r>
      <w:r w:rsidRPr="00E84F7B">
        <w:rPr>
          <w:rtl/>
        </w:rPr>
        <w:t xml:space="preserve"> לפני קרוב לשנה</w:t>
      </w:r>
      <w:r w:rsidR="0031150E">
        <w:rPr>
          <w:rFonts w:hint="cs"/>
          <w:rtl/>
        </w:rPr>
        <w:t xml:space="preserve"> </w:t>
      </w:r>
      <w:r w:rsidR="0031150E">
        <w:rPr>
          <w:rtl/>
        </w:rPr>
        <w:t>–</w:t>
      </w:r>
      <w:r w:rsidRPr="00E84F7B">
        <w:rPr>
          <w:rtl/>
        </w:rPr>
        <w:t xml:space="preserve"> ומכיוון ש</w:t>
      </w:r>
      <w:r w:rsidR="0031150E">
        <w:rPr>
          <w:rFonts w:hint="cs"/>
          <w:rtl/>
        </w:rPr>
        <w:t>ב</w:t>
      </w:r>
      <w:r w:rsidRPr="00E84F7B">
        <w:rPr>
          <w:rtl/>
        </w:rPr>
        <w:t xml:space="preserve">אותם </w:t>
      </w:r>
      <w:r w:rsidR="0031150E">
        <w:rPr>
          <w:rtl/>
        </w:rPr>
        <w:t xml:space="preserve">סדרי דין יש </w:t>
      </w:r>
      <w:r w:rsidRPr="00E84F7B">
        <w:rPr>
          <w:rtl/>
        </w:rPr>
        <w:t xml:space="preserve">הפניות </w:t>
      </w:r>
      <w:r w:rsidR="0031150E">
        <w:rPr>
          <w:rFonts w:hint="cs"/>
          <w:rtl/>
        </w:rPr>
        <w:t>לאותן</w:t>
      </w:r>
      <w:r w:rsidRPr="00E84F7B">
        <w:rPr>
          <w:rtl/>
        </w:rPr>
        <w:t xml:space="preserve"> תקנות </w:t>
      </w:r>
      <w:r w:rsidR="0031150E">
        <w:rPr>
          <w:rFonts w:hint="cs"/>
          <w:rtl/>
        </w:rPr>
        <w:t>סד"א,</w:t>
      </w:r>
      <w:r w:rsidRPr="00E84F7B">
        <w:rPr>
          <w:rtl/>
        </w:rPr>
        <w:t xml:space="preserve"> אז יש פשוט </w:t>
      </w:r>
      <w:r w:rsidR="0031150E">
        <w:rPr>
          <w:rFonts w:hint="cs"/>
          <w:rtl/>
        </w:rPr>
        <w:t>צורך בהתאמות.</w:t>
      </w:r>
    </w:p>
    <w:p w:rsidR="0031150E" w:rsidRDefault="0031150E" w:rsidP="0031150E">
      <w:pPr>
        <w:rPr>
          <w:rtl/>
        </w:rPr>
      </w:pPr>
    </w:p>
    <w:p w:rsidR="0031150E" w:rsidRDefault="0031150E" w:rsidP="00133991">
      <w:pPr>
        <w:pStyle w:val="af6"/>
        <w:rPr>
          <w:rtl/>
        </w:rPr>
      </w:pPr>
      <w:bookmarkStart w:id="87" w:name="ET_yor_6156_22"/>
      <w:r w:rsidRPr="00133991">
        <w:rPr>
          <w:rStyle w:val="TagStyle"/>
          <w:rtl/>
        </w:rPr>
        <w:lastRenderedPageBreak/>
        <w:t xml:space="preserve"> &lt;&lt; יור &gt;&gt;</w:t>
      </w:r>
      <w:r w:rsidRPr="0031150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1150E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"/>
    </w:p>
    <w:p w:rsidR="0031150E" w:rsidRDefault="0031150E" w:rsidP="0031150E">
      <w:pPr>
        <w:pStyle w:val="KeepWithNext"/>
        <w:rPr>
          <w:rtl/>
        </w:rPr>
      </w:pPr>
    </w:p>
    <w:p w:rsidR="0031150E" w:rsidRDefault="00E84F7B" w:rsidP="0031150E">
      <w:pPr>
        <w:rPr>
          <w:rtl/>
        </w:rPr>
      </w:pPr>
      <w:r w:rsidRPr="00E84F7B">
        <w:rPr>
          <w:rtl/>
        </w:rPr>
        <w:t>וכאן זה פשוט אישור</w:t>
      </w:r>
      <w:r w:rsidR="0031150E">
        <w:rPr>
          <w:rFonts w:hint="cs"/>
          <w:rtl/>
        </w:rPr>
        <w:t>?</w:t>
      </w:r>
      <w:r w:rsidR="0031150E">
        <w:rPr>
          <w:rtl/>
        </w:rPr>
        <w:t xml:space="preserve"> ז</w:t>
      </w:r>
      <w:r w:rsidR="0031150E">
        <w:rPr>
          <w:rFonts w:hint="cs"/>
          <w:rtl/>
        </w:rPr>
        <w:t>ו</w:t>
      </w:r>
      <w:r w:rsidRPr="00E84F7B">
        <w:rPr>
          <w:rtl/>
        </w:rPr>
        <w:t xml:space="preserve"> פעולה תחיקתית</w:t>
      </w:r>
      <w:r w:rsidR="0031150E">
        <w:rPr>
          <w:rFonts w:hint="cs"/>
          <w:rtl/>
        </w:rPr>
        <w:t>,</w:t>
      </w:r>
      <w:r w:rsidRPr="00E84F7B">
        <w:rPr>
          <w:rtl/>
        </w:rPr>
        <w:t xml:space="preserve"> נכון</w:t>
      </w:r>
      <w:r w:rsidR="0031150E">
        <w:rPr>
          <w:rFonts w:hint="cs"/>
          <w:rtl/>
        </w:rPr>
        <w:t>?</w:t>
      </w:r>
    </w:p>
    <w:p w:rsidR="0031150E" w:rsidRDefault="0031150E" w:rsidP="0031150E">
      <w:pPr>
        <w:rPr>
          <w:rtl/>
        </w:rPr>
      </w:pPr>
      <w:bookmarkStart w:id="88" w:name="_ETM_Q1_642353"/>
      <w:bookmarkStart w:id="89" w:name="_ETM_Q1_642471"/>
      <w:bookmarkEnd w:id="88"/>
      <w:bookmarkEnd w:id="89"/>
    </w:p>
    <w:p w:rsidR="0031150E" w:rsidRDefault="0031150E" w:rsidP="00133991">
      <w:pPr>
        <w:pStyle w:val="-"/>
        <w:rPr>
          <w:rtl/>
        </w:rPr>
      </w:pPr>
      <w:r w:rsidRPr="00133991">
        <w:rPr>
          <w:rStyle w:val="TagStyle"/>
          <w:rtl/>
        </w:rPr>
        <w:t xml:space="preserve"> &lt;&lt; דובר_המשך &gt;&gt;</w:t>
      </w:r>
      <w:r w:rsidRPr="0031150E">
        <w:rPr>
          <w:rStyle w:val="TagStyle"/>
          <w:rtl/>
        </w:rPr>
        <w:t xml:space="preserve"> </w:t>
      </w:r>
      <w:r>
        <w:rPr>
          <w:rtl/>
        </w:rPr>
        <w:t>אלעזר שטרן (ייעוץ משפטי):</w:t>
      </w:r>
      <w:r w:rsidRPr="0031150E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p w:rsidR="0031150E" w:rsidRDefault="0031150E" w:rsidP="0031150E">
      <w:pPr>
        <w:pStyle w:val="KeepWithNext"/>
        <w:rPr>
          <w:rtl/>
        </w:rPr>
      </w:pPr>
    </w:p>
    <w:p w:rsidR="0031150E" w:rsidRDefault="0031150E" w:rsidP="0031150E">
      <w:pPr>
        <w:rPr>
          <w:rtl/>
        </w:rPr>
      </w:pPr>
      <w:bookmarkStart w:id="90" w:name="_ETM_Q1_644400"/>
      <w:bookmarkEnd w:id="90"/>
      <w:r>
        <w:rPr>
          <w:rFonts w:hint="cs"/>
          <w:rtl/>
        </w:rPr>
        <w:t>נכון.</w:t>
      </w:r>
    </w:p>
    <w:p w:rsidR="0031150E" w:rsidRDefault="0031150E" w:rsidP="0031150E">
      <w:pPr>
        <w:rPr>
          <w:rtl/>
        </w:rPr>
      </w:pPr>
      <w:bookmarkStart w:id="91" w:name="_ETM_Q1_642311"/>
      <w:bookmarkStart w:id="92" w:name="_ETM_Q1_642407"/>
      <w:bookmarkEnd w:id="91"/>
      <w:bookmarkEnd w:id="92"/>
    </w:p>
    <w:p w:rsidR="0031150E" w:rsidRDefault="0031150E" w:rsidP="00133991">
      <w:pPr>
        <w:pStyle w:val="af6"/>
        <w:rPr>
          <w:rtl/>
        </w:rPr>
      </w:pPr>
      <w:bookmarkStart w:id="93" w:name="ET_yor_6156_24"/>
      <w:r w:rsidRPr="00133991">
        <w:rPr>
          <w:rStyle w:val="TagStyle"/>
          <w:rtl/>
        </w:rPr>
        <w:t xml:space="preserve"> &lt;&lt; יור &gt;&gt;</w:t>
      </w:r>
      <w:r w:rsidRPr="0031150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1150E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"/>
    </w:p>
    <w:p w:rsidR="0031150E" w:rsidRDefault="0031150E" w:rsidP="0031150E">
      <w:pPr>
        <w:pStyle w:val="KeepWithNext"/>
        <w:rPr>
          <w:rtl/>
        </w:rPr>
      </w:pPr>
    </w:p>
    <w:p w:rsidR="0031150E" w:rsidRDefault="0031150E" w:rsidP="0031150E">
      <w:pPr>
        <w:rPr>
          <w:rtl/>
        </w:rPr>
      </w:pPr>
      <w:bookmarkStart w:id="94" w:name="_ETM_Q1_643374"/>
      <w:bookmarkEnd w:id="94"/>
      <w:r>
        <w:rPr>
          <w:rFonts w:hint="cs"/>
          <w:rtl/>
        </w:rPr>
        <w:t xml:space="preserve">זה </w:t>
      </w:r>
      <w:bookmarkStart w:id="95" w:name="_ETM_Q1_644487"/>
      <w:bookmarkEnd w:id="95"/>
      <w:r>
        <w:rPr>
          <w:rFonts w:hint="cs"/>
          <w:rtl/>
        </w:rPr>
        <w:t>מעין תקנות של יו"ר הוועדה באישור.</w:t>
      </w:r>
      <w:bookmarkStart w:id="96" w:name="_ETM_Q1_643997"/>
      <w:bookmarkEnd w:id="96"/>
    </w:p>
    <w:p w:rsidR="0031150E" w:rsidRDefault="0031150E" w:rsidP="0031150E">
      <w:pPr>
        <w:rPr>
          <w:rtl/>
        </w:rPr>
      </w:pPr>
      <w:bookmarkStart w:id="97" w:name="_ETM_Q1_644100"/>
      <w:bookmarkEnd w:id="97"/>
    </w:p>
    <w:p w:rsidR="0031150E" w:rsidRDefault="0031150E" w:rsidP="00133991">
      <w:pPr>
        <w:pStyle w:val="-"/>
        <w:rPr>
          <w:rtl/>
        </w:rPr>
      </w:pPr>
      <w:r w:rsidRPr="00133991">
        <w:rPr>
          <w:rStyle w:val="TagStyle"/>
          <w:rtl/>
        </w:rPr>
        <w:t xml:space="preserve"> &lt;&lt; דובר_המשך &gt;&gt;</w:t>
      </w:r>
      <w:r w:rsidRPr="0031150E">
        <w:rPr>
          <w:rStyle w:val="TagStyle"/>
          <w:rtl/>
        </w:rPr>
        <w:t xml:space="preserve"> </w:t>
      </w:r>
      <w:r>
        <w:rPr>
          <w:rtl/>
        </w:rPr>
        <w:t>אלעזר שטרן (ייעוץ משפטי):</w:t>
      </w:r>
      <w:r w:rsidRPr="0031150E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p w:rsidR="0031150E" w:rsidRDefault="0031150E" w:rsidP="0031150E">
      <w:pPr>
        <w:pStyle w:val="KeepWithNext"/>
        <w:rPr>
          <w:rtl/>
        </w:rPr>
      </w:pPr>
    </w:p>
    <w:p w:rsidR="0031150E" w:rsidRDefault="0031150E" w:rsidP="0031150E">
      <w:pPr>
        <w:rPr>
          <w:rtl/>
        </w:rPr>
      </w:pPr>
      <w:bookmarkStart w:id="98" w:name="_ETM_Q1_645942"/>
      <w:bookmarkEnd w:id="98"/>
      <w:r>
        <w:rPr>
          <w:rFonts w:hint="cs"/>
          <w:rtl/>
        </w:rPr>
        <w:t xml:space="preserve">נכון, באישור הוועדה וזה באמת </w:t>
      </w:r>
      <w:bookmarkStart w:id="99" w:name="_ETM_Q1_647091"/>
      <w:bookmarkEnd w:id="99"/>
      <w:r>
        <w:rPr>
          <w:rFonts w:hint="cs"/>
          <w:rtl/>
        </w:rPr>
        <w:t>עניין</w:t>
      </w:r>
      <w:r w:rsidR="00E84F7B" w:rsidRPr="00E84F7B">
        <w:rPr>
          <w:rtl/>
        </w:rPr>
        <w:t xml:space="preserve"> טכני של</w:t>
      </w:r>
      <w:r>
        <w:rPr>
          <w:rFonts w:hint="cs"/>
          <w:rtl/>
        </w:rPr>
        <w:t xml:space="preserve"> </w:t>
      </w:r>
      <w:r w:rsidR="00E84F7B" w:rsidRPr="00E84F7B">
        <w:rPr>
          <w:rtl/>
        </w:rPr>
        <w:t>הפניות</w:t>
      </w:r>
      <w:r>
        <w:rPr>
          <w:rFonts w:hint="cs"/>
          <w:rtl/>
        </w:rPr>
        <w:t>.</w:t>
      </w:r>
      <w:bookmarkStart w:id="100" w:name="_ETM_Q1_653058"/>
      <w:bookmarkEnd w:id="100"/>
    </w:p>
    <w:p w:rsidR="0031150E" w:rsidRDefault="0031150E" w:rsidP="0031150E">
      <w:pPr>
        <w:rPr>
          <w:rtl/>
        </w:rPr>
      </w:pPr>
      <w:bookmarkStart w:id="101" w:name="_ETM_Q1_653249"/>
      <w:bookmarkEnd w:id="101"/>
    </w:p>
    <w:p w:rsidR="0031150E" w:rsidRDefault="0031150E" w:rsidP="00133991">
      <w:pPr>
        <w:pStyle w:val="af6"/>
        <w:rPr>
          <w:rtl/>
        </w:rPr>
      </w:pPr>
      <w:bookmarkStart w:id="102" w:name="ET_yor_6156_26"/>
      <w:r w:rsidRPr="00133991">
        <w:rPr>
          <w:rStyle w:val="TagStyle"/>
          <w:rtl/>
        </w:rPr>
        <w:t xml:space="preserve"> &lt;&lt; יור &gt;&gt;</w:t>
      </w:r>
      <w:r w:rsidRPr="0031150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1150E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"/>
    </w:p>
    <w:p w:rsidR="0031150E" w:rsidRDefault="0031150E" w:rsidP="0031150E">
      <w:pPr>
        <w:pStyle w:val="KeepWithNext"/>
        <w:rPr>
          <w:rtl/>
        </w:rPr>
      </w:pPr>
    </w:p>
    <w:p w:rsidR="0031150E" w:rsidRDefault="00E84F7B" w:rsidP="0031150E">
      <w:pPr>
        <w:rPr>
          <w:rtl/>
        </w:rPr>
      </w:pPr>
      <w:bookmarkStart w:id="103" w:name="_ETM_Q1_654178"/>
      <w:bookmarkEnd w:id="103"/>
      <w:r w:rsidRPr="00E84F7B">
        <w:rPr>
          <w:rtl/>
        </w:rPr>
        <w:t>אז אני מבין ש</w:t>
      </w:r>
      <w:r w:rsidR="0031150E">
        <w:rPr>
          <w:rFonts w:hint="cs"/>
          <w:rtl/>
        </w:rPr>
        <w:t>יש לנו</w:t>
      </w:r>
      <w:r w:rsidRPr="00E84F7B">
        <w:rPr>
          <w:rtl/>
        </w:rPr>
        <w:t xml:space="preserve"> שתי מערכות של</w:t>
      </w:r>
      <w:r w:rsidR="0031150E">
        <w:rPr>
          <w:rFonts w:hint="cs"/>
          <w:rtl/>
        </w:rPr>
        <w:t xml:space="preserve"> הוראות</w:t>
      </w:r>
      <w:r w:rsidRPr="00E84F7B">
        <w:rPr>
          <w:rtl/>
        </w:rPr>
        <w:t xml:space="preserve"> תחיקתיות </w:t>
      </w:r>
      <w:r w:rsidR="0031150E">
        <w:rPr>
          <w:rFonts w:hint="cs"/>
          <w:rtl/>
        </w:rPr>
        <w:t>והצעת חוק אחת?</w:t>
      </w:r>
      <w:bookmarkStart w:id="104" w:name="_ETM_Q1_657563"/>
      <w:bookmarkEnd w:id="104"/>
    </w:p>
    <w:p w:rsidR="0031150E" w:rsidRDefault="0031150E" w:rsidP="0031150E">
      <w:pPr>
        <w:rPr>
          <w:rtl/>
        </w:rPr>
      </w:pPr>
      <w:bookmarkStart w:id="105" w:name="_ETM_Q1_659515"/>
      <w:bookmarkEnd w:id="105"/>
    </w:p>
    <w:p w:rsidR="0031150E" w:rsidRDefault="0031150E" w:rsidP="00133991">
      <w:pPr>
        <w:pStyle w:val="af9"/>
        <w:rPr>
          <w:rtl/>
        </w:rPr>
      </w:pPr>
      <w:bookmarkStart w:id="106" w:name="ET_guest_534241_27"/>
      <w:r w:rsidRPr="00133991">
        <w:rPr>
          <w:rStyle w:val="TagStyle"/>
          <w:rtl/>
        </w:rPr>
        <w:t xml:space="preserve"> &lt;&lt; אורח &gt;&gt;</w:t>
      </w:r>
      <w:r w:rsidRPr="0031150E">
        <w:rPr>
          <w:rStyle w:val="TagStyle"/>
          <w:rtl/>
        </w:rPr>
        <w:t xml:space="preserve"> </w:t>
      </w:r>
      <w:r>
        <w:rPr>
          <w:rtl/>
        </w:rPr>
        <w:t>דין ליבנה:</w:t>
      </w:r>
      <w:r w:rsidRPr="0031150E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6"/>
    </w:p>
    <w:p w:rsidR="0031150E" w:rsidRPr="0031150E" w:rsidRDefault="0031150E" w:rsidP="0031150E">
      <w:pPr>
        <w:rPr>
          <w:rtl/>
        </w:rPr>
      </w:pPr>
      <w:bookmarkStart w:id="107" w:name="_ETM_Q1_660028"/>
      <w:bookmarkStart w:id="108" w:name="_ETM_Q1_660088"/>
      <w:bookmarkEnd w:id="107"/>
      <w:bookmarkEnd w:id="108"/>
    </w:p>
    <w:p w:rsidR="0031150E" w:rsidRDefault="0031150E" w:rsidP="0031150E">
      <w:pPr>
        <w:rPr>
          <w:rtl/>
        </w:rPr>
      </w:pPr>
      <w:bookmarkStart w:id="109" w:name="_ETM_Q1_658347"/>
      <w:bookmarkStart w:id="110" w:name="_ETM_Q1_658428"/>
      <w:bookmarkEnd w:id="109"/>
      <w:bookmarkEnd w:id="110"/>
      <w:r>
        <w:rPr>
          <w:rFonts w:hint="cs"/>
          <w:rtl/>
        </w:rPr>
        <w:t xml:space="preserve">לא, יש הצעה אחת וסט </w:t>
      </w:r>
      <w:bookmarkStart w:id="111" w:name="_ETM_Q1_660006"/>
      <w:bookmarkEnd w:id="111"/>
      <w:r>
        <w:rPr>
          <w:rFonts w:hint="cs"/>
          <w:rtl/>
        </w:rPr>
        <w:t>של הוראות.</w:t>
      </w:r>
    </w:p>
    <w:p w:rsidR="0031150E" w:rsidRDefault="0031150E" w:rsidP="0031150E">
      <w:pPr>
        <w:rPr>
          <w:rtl/>
        </w:rPr>
      </w:pPr>
      <w:bookmarkStart w:id="112" w:name="_ETM_Q1_662133"/>
      <w:bookmarkStart w:id="113" w:name="_ETM_Q1_662210"/>
      <w:bookmarkEnd w:id="112"/>
      <w:bookmarkEnd w:id="113"/>
    </w:p>
    <w:p w:rsidR="0031150E" w:rsidRDefault="0031150E" w:rsidP="00133991">
      <w:pPr>
        <w:pStyle w:val="af6"/>
        <w:rPr>
          <w:rtl/>
        </w:rPr>
      </w:pPr>
      <w:bookmarkStart w:id="114" w:name="ET_yor_6156_28"/>
      <w:r w:rsidRPr="00133991">
        <w:rPr>
          <w:rStyle w:val="TagStyle"/>
          <w:rtl/>
        </w:rPr>
        <w:t xml:space="preserve"> &lt;&lt; יור &gt;&gt;</w:t>
      </w:r>
      <w:r w:rsidRPr="0031150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1150E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"/>
    </w:p>
    <w:p w:rsidR="0031150E" w:rsidRDefault="0031150E" w:rsidP="0031150E">
      <w:pPr>
        <w:pStyle w:val="KeepWithNext"/>
        <w:rPr>
          <w:rtl/>
        </w:rPr>
      </w:pPr>
    </w:p>
    <w:p w:rsidR="002C23F3" w:rsidRDefault="00E84F7B" w:rsidP="0031150E">
      <w:pPr>
        <w:rPr>
          <w:rtl/>
        </w:rPr>
      </w:pPr>
      <w:bookmarkStart w:id="115" w:name="_ETM_Q1_662985"/>
      <w:bookmarkEnd w:id="115"/>
      <w:r w:rsidRPr="00E84F7B">
        <w:rPr>
          <w:rtl/>
        </w:rPr>
        <w:t>יש את הצעת החוק</w:t>
      </w:r>
      <w:r w:rsidR="0031150E">
        <w:rPr>
          <w:rFonts w:hint="cs"/>
          <w:rtl/>
        </w:rPr>
        <w:t>, שהיא אחת,</w:t>
      </w:r>
      <w:r w:rsidRPr="00E84F7B">
        <w:rPr>
          <w:rtl/>
        </w:rPr>
        <w:t xml:space="preserve"> ש</w:t>
      </w:r>
      <w:r w:rsidR="0031150E">
        <w:rPr>
          <w:rFonts w:hint="cs"/>
          <w:rtl/>
        </w:rPr>
        <w:t>תעבור קריאה</w:t>
      </w:r>
      <w:r w:rsidRPr="00E84F7B">
        <w:rPr>
          <w:rtl/>
        </w:rPr>
        <w:t xml:space="preserve"> ראשונה וכו</w:t>
      </w:r>
      <w:r w:rsidR="0031150E">
        <w:rPr>
          <w:rFonts w:hint="cs"/>
          <w:rtl/>
        </w:rPr>
        <w:t>',</w:t>
      </w:r>
      <w:r w:rsidRPr="00E84F7B">
        <w:rPr>
          <w:rtl/>
        </w:rPr>
        <w:t xml:space="preserve"> ויש את </w:t>
      </w:r>
      <w:r w:rsidR="0031150E">
        <w:rPr>
          <w:rFonts w:hint="cs"/>
          <w:rtl/>
        </w:rPr>
        <w:t>הוראות</w:t>
      </w:r>
      <w:r w:rsidRPr="00E84F7B">
        <w:rPr>
          <w:rtl/>
        </w:rPr>
        <w:t xml:space="preserve"> הבחירות </w:t>
      </w:r>
      <w:r w:rsidR="0031150E">
        <w:rPr>
          <w:rFonts w:hint="cs"/>
          <w:rtl/>
        </w:rPr>
        <w:t>(</w:t>
      </w:r>
      <w:r w:rsidRPr="00E84F7B">
        <w:rPr>
          <w:rtl/>
        </w:rPr>
        <w:t>סדרי הדין בבקשות ובעררים</w:t>
      </w:r>
      <w:r w:rsidR="0031150E">
        <w:rPr>
          <w:rFonts w:hint="cs"/>
          <w:rtl/>
        </w:rPr>
        <w:t>)</w:t>
      </w:r>
      <w:r w:rsidRPr="00E84F7B">
        <w:rPr>
          <w:rtl/>
        </w:rPr>
        <w:t xml:space="preserve"> ו</w:t>
      </w:r>
      <w:r w:rsidR="002C23F3">
        <w:rPr>
          <w:rFonts w:hint="cs"/>
          <w:rtl/>
        </w:rPr>
        <w:t>הוראות הבחירות - - -</w:t>
      </w:r>
    </w:p>
    <w:p w:rsidR="002C23F3" w:rsidRDefault="002C23F3" w:rsidP="0031150E">
      <w:pPr>
        <w:rPr>
          <w:rtl/>
        </w:rPr>
      </w:pPr>
      <w:bookmarkStart w:id="116" w:name="_ETM_Q1_670828"/>
      <w:bookmarkStart w:id="117" w:name="_ETM_Q1_670902"/>
      <w:bookmarkEnd w:id="116"/>
      <w:bookmarkEnd w:id="117"/>
    </w:p>
    <w:p w:rsidR="002C23F3" w:rsidRDefault="002C23F3" w:rsidP="00133991">
      <w:pPr>
        <w:pStyle w:val="-"/>
        <w:rPr>
          <w:rtl/>
        </w:rPr>
      </w:pPr>
      <w:r w:rsidRPr="00133991">
        <w:rPr>
          <w:rStyle w:val="TagStyle"/>
          <w:rtl/>
        </w:rPr>
        <w:t>&lt;&lt; דובר_המשך &gt;&gt;</w:t>
      </w:r>
      <w:r w:rsidRPr="0031150E">
        <w:rPr>
          <w:rStyle w:val="TagStyle"/>
          <w:rtl/>
        </w:rPr>
        <w:t xml:space="preserve"> </w:t>
      </w:r>
      <w:r>
        <w:rPr>
          <w:rtl/>
        </w:rPr>
        <w:t>אלעזר שטרן (ייעוץ משפטי):</w:t>
      </w:r>
      <w:r w:rsidRPr="0031150E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p w:rsidR="002C23F3" w:rsidRDefault="002C23F3" w:rsidP="002C23F3">
      <w:pPr>
        <w:pStyle w:val="KeepWithNext"/>
        <w:rPr>
          <w:rtl/>
          <w:lang w:eastAsia="he-IL"/>
        </w:rPr>
      </w:pPr>
    </w:p>
    <w:p w:rsidR="002C23F3" w:rsidRDefault="002C23F3" w:rsidP="002C23F3">
      <w:pPr>
        <w:rPr>
          <w:rtl/>
          <w:lang w:eastAsia="he-IL"/>
        </w:rPr>
      </w:pPr>
      <w:r>
        <w:rPr>
          <w:rFonts w:hint="cs"/>
          <w:rtl/>
          <w:lang w:eastAsia="he-IL"/>
        </w:rPr>
        <w:t>זהו, זה פשוט נוסח משולב.</w:t>
      </w:r>
    </w:p>
    <w:p w:rsidR="002C23F3" w:rsidRDefault="002C23F3" w:rsidP="002C23F3">
      <w:pPr>
        <w:rPr>
          <w:rtl/>
          <w:lang w:eastAsia="he-IL"/>
        </w:rPr>
      </w:pPr>
      <w:bookmarkStart w:id="118" w:name="_ETM_Q1_672765"/>
      <w:bookmarkStart w:id="119" w:name="_ETM_Q1_672847"/>
      <w:bookmarkEnd w:id="118"/>
      <w:bookmarkEnd w:id="119"/>
    </w:p>
    <w:p w:rsidR="002C23F3" w:rsidRDefault="002C23F3" w:rsidP="00133991">
      <w:pPr>
        <w:pStyle w:val="af6"/>
        <w:rPr>
          <w:rtl/>
        </w:rPr>
      </w:pPr>
      <w:bookmarkStart w:id="120" w:name="ET_yor_6156_30"/>
      <w:r w:rsidRPr="00133991">
        <w:rPr>
          <w:rStyle w:val="TagStyle"/>
          <w:rtl/>
        </w:rPr>
        <w:t xml:space="preserve"> &lt;&lt; יור &gt;&gt;</w:t>
      </w:r>
      <w:r w:rsidRPr="002C23F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C23F3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"/>
    </w:p>
    <w:p w:rsidR="002C23F3" w:rsidRPr="002C23F3" w:rsidRDefault="002C23F3" w:rsidP="002C23F3">
      <w:pPr>
        <w:rPr>
          <w:rtl/>
          <w:lang w:eastAsia="he-IL"/>
        </w:rPr>
      </w:pPr>
      <w:bookmarkStart w:id="121" w:name="_ETM_Q1_673949"/>
      <w:bookmarkEnd w:id="121"/>
    </w:p>
    <w:p w:rsidR="002C23F3" w:rsidRDefault="002C23F3" w:rsidP="002C23F3">
      <w:pPr>
        <w:rPr>
          <w:rtl/>
        </w:rPr>
      </w:pPr>
      <w:r>
        <w:rPr>
          <w:rFonts w:hint="cs"/>
          <w:rtl/>
        </w:rPr>
        <w:t xml:space="preserve">הבנתי. </w:t>
      </w:r>
    </w:p>
    <w:p w:rsidR="002C23F3" w:rsidRDefault="002C23F3" w:rsidP="002C23F3">
      <w:pPr>
        <w:rPr>
          <w:rtl/>
        </w:rPr>
      </w:pPr>
    </w:p>
    <w:p w:rsidR="002C23F3" w:rsidRDefault="002C23F3" w:rsidP="00133991">
      <w:pPr>
        <w:pStyle w:val="a4"/>
        <w:rPr>
          <w:rtl/>
        </w:rPr>
      </w:pPr>
      <w:bookmarkStart w:id="122" w:name="ET_speaker_6166_31"/>
      <w:r w:rsidRPr="00133991">
        <w:rPr>
          <w:rStyle w:val="TagStyle"/>
          <w:rtl/>
        </w:rPr>
        <w:t xml:space="preserve"> &lt;&lt; דובר &gt;&gt;</w:t>
      </w:r>
      <w:r w:rsidRPr="002C23F3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2C23F3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"/>
    </w:p>
    <w:p w:rsidR="002C23F3" w:rsidRPr="002C23F3" w:rsidRDefault="002C23F3" w:rsidP="002C23F3">
      <w:pPr>
        <w:rPr>
          <w:rtl/>
          <w:lang w:eastAsia="he-IL"/>
        </w:rPr>
      </w:pPr>
    </w:p>
    <w:p w:rsidR="002C23F3" w:rsidRDefault="002C23F3" w:rsidP="002C23F3">
      <w:pPr>
        <w:rPr>
          <w:rtl/>
        </w:rPr>
      </w:pPr>
      <w:r>
        <w:rPr>
          <w:rFonts w:hint="cs"/>
          <w:rtl/>
        </w:rPr>
        <w:t>הצעת החוק הופכת מהוראת שעה להוראת קבע?</w:t>
      </w:r>
    </w:p>
    <w:p w:rsidR="002C23F3" w:rsidRDefault="002C23F3" w:rsidP="002C23F3">
      <w:pPr>
        <w:rPr>
          <w:rtl/>
        </w:rPr>
      </w:pPr>
      <w:bookmarkStart w:id="123" w:name="_ETM_Q1_685919"/>
      <w:bookmarkStart w:id="124" w:name="_ETM_Q1_685996"/>
      <w:bookmarkEnd w:id="123"/>
      <w:bookmarkEnd w:id="124"/>
    </w:p>
    <w:p w:rsidR="002C23F3" w:rsidRDefault="002C23F3" w:rsidP="00133991">
      <w:pPr>
        <w:pStyle w:val="af6"/>
        <w:rPr>
          <w:rtl/>
        </w:rPr>
      </w:pPr>
      <w:bookmarkStart w:id="125" w:name="ET_yor_6156_32"/>
      <w:r w:rsidRPr="00133991">
        <w:rPr>
          <w:rStyle w:val="TagStyle"/>
          <w:rtl/>
        </w:rPr>
        <w:t xml:space="preserve"> &lt;&lt; יור &gt;&gt;</w:t>
      </w:r>
      <w:r w:rsidRPr="002C23F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C23F3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"/>
    </w:p>
    <w:p w:rsidR="002C23F3" w:rsidRDefault="002C23F3" w:rsidP="002C23F3">
      <w:pPr>
        <w:pStyle w:val="KeepWithNext"/>
        <w:rPr>
          <w:rtl/>
        </w:rPr>
      </w:pPr>
    </w:p>
    <w:p w:rsidR="00D035AA" w:rsidRDefault="002C23F3" w:rsidP="00EE772F">
      <w:pPr>
        <w:rPr>
          <w:rtl/>
        </w:rPr>
      </w:pPr>
      <w:bookmarkStart w:id="126" w:name="_ETM_Q1_686720"/>
      <w:bookmarkEnd w:id="126"/>
      <w:r>
        <w:rPr>
          <w:rFonts w:hint="cs"/>
          <w:rtl/>
        </w:rPr>
        <w:t xml:space="preserve">שני </w:t>
      </w:r>
      <w:bookmarkStart w:id="127" w:name="_ETM_Q1_687519"/>
      <w:bookmarkEnd w:id="127"/>
      <w:r>
        <w:rPr>
          <w:rFonts w:hint="cs"/>
          <w:rtl/>
        </w:rPr>
        <w:t xml:space="preserve">דברים הצעת החוק עושה, אם </w:t>
      </w:r>
      <w:r>
        <w:rPr>
          <w:rtl/>
        </w:rPr>
        <w:t>הבנתי נכון ומיד עו"ד ליבנה יש</w:t>
      </w:r>
      <w:r w:rsidR="00E84F7B" w:rsidRPr="00E84F7B">
        <w:rPr>
          <w:rtl/>
        </w:rPr>
        <w:t>לי</w:t>
      </w:r>
      <w:r>
        <w:rPr>
          <w:rFonts w:hint="cs"/>
          <w:rtl/>
        </w:rPr>
        <w:t>ם: א',</w:t>
      </w:r>
      <w:r w:rsidR="00E84F7B" w:rsidRPr="00E84F7B">
        <w:rPr>
          <w:rtl/>
        </w:rPr>
        <w:t xml:space="preserve"> </w:t>
      </w:r>
      <w:r w:rsidR="00D035AA">
        <w:rPr>
          <w:rFonts w:hint="cs"/>
          <w:rtl/>
        </w:rPr>
        <w:t>הופכת את הוראת השעה</w:t>
      </w:r>
      <w:r w:rsidR="00E84F7B" w:rsidRPr="00E84F7B">
        <w:rPr>
          <w:rtl/>
        </w:rPr>
        <w:t xml:space="preserve"> ל</w:t>
      </w:r>
      <w:r w:rsidR="00D035AA">
        <w:rPr>
          <w:rFonts w:hint="cs"/>
          <w:rtl/>
        </w:rPr>
        <w:t>הוראת</w:t>
      </w:r>
      <w:r w:rsidR="00E84F7B" w:rsidRPr="00E84F7B">
        <w:rPr>
          <w:rtl/>
        </w:rPr>
        <w:t xml:space="preserve"> קבע</w:t>
      </w:r>
      <w:r w:rsidR="00D035AA">
        <w:rPr>
          <w:rFonts w:hint="cs"/>
          <w:rtl/>
        </w:rPr>
        <w:t xml:space="preserve">, כשהוראת השעה </w:t>
      </w:r>
      <w:r w:rsidR="00E84F7B" w:rsidRPr="00E84F7B">
        <w:rPr>
          <w:rtl/>
        </w:rPr>
        <w:t xml:space="preserve">מתמקדת ביכולת להסמיך את </w:t>
      </w:r>
      <w:r w:rsidR="00D035AA">
        <w:rPr>
          <w:rFonts w:hint="cs"/>
          <w:rtl/>
        </w:rPr>
        <w:t>יו"רי</w:t>
      </w:r>
      <w:r w:rsidR="00E84F7B" w:rsidRPr="00E84F7B">
        <w:rPr>
          <w:rtl/>
        </w:rPr>
        <w:t xml:space="preserve"> הוועדות המחוזיות</w:t>
      </w:r>
      <w:r w:rsidR="00D035AA">
        <w:rPr>
          <w:rFonts w:hint="cs"/>
          <w:rtl/>
        </w:rPr>
        <w:t>,</w:t>
      </w:r>
      <w:r w:rsidR="00E84F7B" w:rsidRPr="00E84F7B">
        <w:rPr>
          <w:rtl/>
        </w:rPr>
        <w:t xml:space="preserve"> </w:t>
      </w:r>
      <w:r w:rsidR="00D035AA">
        <w:rPr>
          <w:rFonts w:hint="cs"/>
          <w:rtl/>
        </w:rPr>
        <w:t>ה</w:t>
      </w:r>
      <w:r w:rsidR="00E84F7B" w:rsidRPr="00E84F7B">
        <w:rPr>
          <w:rtl/>
        </w:rPr>
        <w:t>אזוריות</w:t>
      </w:r>
      <w:r w:rsidR="00D035AA">
        <w:rPr>
          <w:rFonts w:hint="cs"/>
          <w:rtl/>
        </w:rPr>
        <w:t>,</w:t>
      </w:r>
      <w:r w:rsidR="00E84F7B" w:rsidRPr="00E84F7B">
        <w:rPr>
          <w:rtl/>
        </w:rPr>
        <w:t xml:space="preserve"> להוציא צווי עשה וצו</w:t>
      </w:r>
      <w:r w:rsidR="00D035AA">
        <w:rPr>
          <w:rFonts w:hint="cs"/>
          <w:rtl/>
        </w:rPr>
        <w:t>וי</w:t>
      </w:r>
      <w:r w:rsidR="00E84F7B" w:rsidRPr="00E84F7B">
        <w:rPr>
          <w:rtl/>
        </w:rPr>
        <w:t xml:space="preserve"> מניעה מכוח חוק התעמולה</w:t>
      </w:r>
      <w:r w:rsidR="00D035AA">
        <w:rPr>
          <w:rFonts w:hint="cs"/>
          <w:rtl/>
        </w:rPr>
        <w:t xml:space="preserve">. </w:t>
      </w:r>
      <w:bookmarkStart w:id="128" w:name="_ETM_Q1_714439"/>
      <w:bookmarkEnd w:id="128"/>
      <w:r w:rsidR="00D035AA">
        <w:rPr>
          <w:rFonts w:hint="cs"/>
          <w:rtl/>
        </w:rPr>
        <w:t>זה היה</w:t>
      </w:r>
      <w:r w:rsidR="00D035AA">
        <w:rPr>
          <w:rtl/>
        </w:rPr>
        <w:t xml:space="preserve"> </w:t>
      </w:r>
      <w:r w:rsidR="00E84F7B" w:rsidRPr="00E84F7B">
        <w:rPr>
          <w:rtl/>
        </w:rPr>
        <w:t>מוסדר בהוראת שעה</w:t>
      </w:r>
      <w:r w:rsidR="00EE772F">
        <w:rPr>
          <w:rFonts w:hint="cs"/>
          <w:rtl/>
        </w:rPr>
        <w:t>,</w:t>
      </w:r>
      <w:r w:rsidR="00E84F7B" w:rsidRPr="00E84F7B">
        <w:rPr>
          <w:rtl/>
        </w:rPr>
        <w:t xml:space="preserve"> רוצים </w:t>
      </w:r>
      <w:r w:rsidR="00D035AA">
        <w:rPr>
          <w:rFonts w:hint="cs"/>
          <w:rtl/>
        </w:rPr>
        <w:t>ל</w:t>
      </w:r>
      <w:r w:rsidR="00E84F7B" w:rsidRPr="00E84F7B">
        <w:rPr>
          <w:rtl/>
        </w:rPr>
        <w:t>הפ</w:t>
      </w:r>
      <w:r w:rsidR="00D035AA">
        <w:rPr>
          <w:rFonts w:hint="cs"/>
          <w:rtl/>
        </w:rPr>
        <w:t>ו</w:t>
      </w:r>
      <w:r w:rsidR="00E84F7B" w:rsidRPr="00E84F7B">
        <w:rPr>
          <w:rtl/>
        </w:rPr>
        <w:t>ך להוראת קבע</w:t>
      </w:r>
      <w:r w:rsidR="00D035AA">
        <w:rPr>
          <w:rFonts w:hint="cs"/>
          <w:rtl/>
        </w:rPr>
        <w:t>;</w:t>
      </w:r>
      <w:r w:rsidR="00E84F7B" w:rsidRPr="00E84F7B">
        <w:rPr>
          <w:rtl/>
        </w:rPr>
        <w:t xml:space="preserve"> </w:t>
      </w:r>
      <w:r w:rsidR="00D035AA">
        <w:rPr>
          <w:rFonts w:hint="cs"/>
          <w:rtl/>
        </w:rPr>
        <w:t>ה</w:t>
      </w:r>
      <w:r w:rsidR="00E84F7B" w:rsidRPr="00E84F7B">
        <w:rPr>
          <w:rtl/>
        </w:rPr>
        <w:t xml:space="preserve">דבר </w:t>
      </w:r>
      <w:r w:rsidR="00D035AA">
        <w:rPr>
          <w:rFonts w:hint="cs"/>
          <w:rtl/>
        </w:rPr>
        <w:t>ה</w:t>
      </w:r>
      <w:r w:rsidR="00E84F7B" w:rsidRPr="00E84F7B">
        <w:rPr>
          <w:rtl/>
        </w:rPr>
        <w:t>שני</w:t>
      </w:r>
      <w:r w:rsidR="00D035AA">
        <w:rPr>
          <w:rFonts w:hint="cs"/>
          <w:rtl/>
        </w:rPr>
        <w:t>,</w:t>
      </w:r>
      <w:r w:rsidR="00E84F7B" w:rsidRPr="00E84F7B">
        <w:rPr>
          <w:rtl/>
        </w:rPr>
        <w:t xml:space="preserve"> רוצים להחיל פה את </w:t>
      </w:r>
      <w:r w:rsidR="00D035AA">
        <w:rPr>
          <w:rFonts w:hint="cs"/>
          <w:rtl/>
        </w:rPr>
        <w:t>ההסכמה</w:t>
      </w:r>
      <w:r w:rsidR="00E84F7B" w:rsidRPr="00E84F7B">
        <w:rPr>
          <w:rtl/>
        </w:rPr>
        <w:t xml:space="preserve"> לעשות את ההתאמו</w:t>
      </w:r>
      <w:r w:rsidR="00D035AA">
        <w:rPr>
          <w:rtl/>
        </w:rPr>
        <w:t>ת הנדרשות למול</w:t>
      </w:r>
      <w:r w:rsidR="00E84F7B" w:rsidRPr="00E84F7B">
        <w:rPr>
          <w:rtl/>
        </w:rPr>
        <w:t xml:space="preserve"> הסעיפים הרלוונטיים בחוק בתי המשפט</w:t>
      </w:r>
      <w:r w:rsidR="00D035AA">
        <w:rPr>
          <w:rFonts w:hint="cs"/>
          <w:rtl/>
        </w:rPr>
        <w:t>.</w:t>
      </w:r>
      <w:r w:rsidR="00E84F7B" w:rsidRPr="00E84F7B">
        <w:rPr>
          <w:rtl/>
        </w:rPr>
        <w:t xml:space="preserve"> </w:t>
      </w:r>
      <w:r w:rsidR="00D035AA">
        <w:rPr>
          <w:rFonts w:hint="cs"/>
          <w:rtl/>
        </w:rPr>
        <w:t>במה עוסקים הסעיפים האלה, 77א ו-78?</w:t>
      </w:r>
    </w:p>
    <w:p w:rsidR="00D035AA" w:rsidRDefault="00D035AA" w:rsidP="00D035AA">
      <w:pPr>
        <w:rPr>
          <w:rtl/>
        </w:rPr>
      </w:pPr>
      <w:bookmarkStart w:id="129" w:name="_ETM_Q1_737275"/>
      <w:bookmarkStart w:id="130" w:name="_ETM_Q1_737375"/>
      <w:bookmarkEnd w:id="129"/>
      <w:bookmarkEnd w:id="130"/>
    </w:p>
    <w:p w:rsidR="00D035AA" w:rsidRDefault="00D035AA" w:rsidP="00133991">
      <w:pPr>
        <w:pStyle w:val="af9"/>
        <w:rPr>
          <w:rtl/>
        </w:rPr>
      </w:pPr>
      <w:bookmarkStart w:id="131" w:name="_ETM_Q1_737739"/>
      <w:bookmarkStart w:id="132" w:name="_ETM_Q1_737812"/>
      <w:bookmarkStart w:id="133" w:name="ET_guest_534241_33"/>
      <w:bookmarkEnd w:id="131"/>
      <w:bookmarkEnd w:id="132"/>
      <w:r w:rsidRPr="00133991">
        <w:rPr>
          <w:rStyle w:val="TagStyle"/>
          <w:rtl/>
        </w:rPr>
        <w:t>&lt;&lt; אורח &gt;&gt;</w:t>
      </w:r>
      <w:r w:rsidRPr="00D035AA">
        <w:rPr>
          <w:rStyle w:val="TagStyle"/>
          <w:rtl/>
        </w:rPr>
        <w:t xml:space="preserve"> </w:t>
      </w:r>
      <w:r>
        <w:rPr>
          <w:rtl/>
        </w:rPr>
        <w:t>דין ליבנה:</w:t>
      </w:r>
      <w:r w:rsidRPr="00D035AA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3"/>
    </w:p>
    <w:p w:rsidR="00D035AA" w:rsidRDefault="00D035AA" w:rsidP="00D035AA">
      <w:pPr>
        <w:pStyle w:val="KeepWithNext"/>
        <w:rPr>
          <w:rtl/>
        </w:rPr>
      </w:pPr>
    </w:p>
    <w:p w:rsidR="00D035AA" w:rsidRDefault="00D035AA" w:rsidP="00D035AA">
      <w:pPr>
        <w:rPr>
          <w:rtl/>
        </w:rPr>
      </w:pPr>
      <w:r>
        <w:rPr>
          <w:rFonts w:hint="cs"/>
          <w:rtl/>
        </w:rPr>
        <w:t xml:space="preserve">פסלות </w:t>
      </w:r>
      <w:r w:rsidR="00E84F7B" w:rsidRPr="00E84F7B">
        <w:rPr>
          <w:rtl/>
        </w:rPr>
        <w:t>שופט ו</w:t>
      </w:r>
      <w:r>
        <w:rPr>
          <w:rFonts w:hint="cs"/>
          <w:rtl/>
        </w:rPr>
        <w:t>ה</w:t>
      </w:r>
      <w:r w:rsidR="00E84F7B" w:rsidRPr="00E84F7B">
        <w:rPr>
          <w:rtl/>
        </w:rPr>
        <w:t>העברה מ</w:t>
      </w:r>
      <w:r w:rsidR="00EE772F">
        <w:rPr>
          <w:rFonts w:hint="cs"/>
          <w:rtl/>
        </w:rPr>
        <w:t>מחוז שיפוט אחד למחוז שיפוט אחר</w:t>
      </w:r>
      <w:r>
        <w:rPr>
          <w:rFonts w:hint="cs"/>
          <w:rtl/>
        </w:rPr>
        <w:t xml:space="preserve"> כחריגה מהוראות הסמכות </w:t>
      </w:r>
      <w:bookmarkStart w:id="134" w:name="_ETM_Q1_736979"/>
      <w:bookmarkEnd w:id="134"/>
      <w:r>
        <w:rPr>
          <w:rFonts w:hint="cs"/>
          <w:rtl/>
        </w:rPr>
        <w:t>המקומית.</w:t>
      </w:r>
    </w:p>
    <w:p w:rsidR="00D035AA" w:rsidRDefault="00D035AA" w:rsidP="00D035AA">
      <w:pPr>
        <w:rPr>
          <w:rtl/>
        </w:rPr>
      </w:pPr>
      <w:bookmarkStart w:id="135" w:name="_ETM_Q1_736313"/>
      <w:bookmarkStart w:id="136" w:name="_ETM_Q1_736378"/>
      <w:bookmarkEnd w:id="135"/>
      <w:bookmarkEnd w:id="136"/>
    </w:p>
    <w:p w:rsidR="00D035AA" w:rsidRDefault="00D035AA" w:rsidP="00133991">
      <w:pPr>
        <w:pStyle w:val="af6"/>
        <w:rPr>
          <w:rtl/>
        </w:rPr>
      </w:pPr>
      <w:bookmarkStart w:id="137" w:name="ET_yor_6156_34"/>
      <w:r w:rsidRPr="00133991">
        <w:rPr>
          <w:rStyle w:val="TagStyle"/>
          <w:rtl/>
        </w:rPr>
        <w:t xml:space="preserve"> &lt;&lt; יור &gt;&gt;</w:t>
      </w:r>
      <w:r w:rsidRPr="00D035A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035AA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"/>
    </w:p>
    <w:p w:rsidR="00D035AA" w:rsidRDefault="00D035AA" w:rsidP="00D035AA">
      <w:pPr>
        <w:pStyle w:val="KeepWithNext"/>
        <w:rPr>
          <w:rtl/>
        </w:rPr>
      </w:pPr>
    </w:p>
    <w:p w:rsidR="00D035AA" w:rsidRDefault="00D035AA" w:rsidP="00D035AA">
      <w:pPr>
        <w:rPr>
          <w:rtl/>
        </w:rPr>
      </w:pPr>
      <w:bookmarkStart w:id="138" w:name="_ETM_Q1_737449"/>
      <w:bookmarkEnd w:id="138"/>
      <w:r>
        <w:rPr>
          <w:rFonts w:hint="cs"/>
          <w:rtl/>
        </w:rPr>
        <w:t>בעצם</w:t>
      </w:r>
      <w:r>
        <w:rPr>
          <w:rtl/>
        </w:rPr>
        <w:t xml:space="preserve"> </w:t>
      </w:r>
      <w:r>
        <w:rPr>
          <w:rFonts w:hint="cs"/>
          <w:rtl/>
        </w:rPr>
        <w:t>מ</w:t>
      </w:r>
      <w:r w:rsidR="00E84F7B" w:rsidRPr="00E84F7B">
        <w:rPr>
          <w:rtl/>
        </w:rPr>
        <w:t xml:space="preserve">וועדה </w:t>
      </w:r>
      <w:r>
        <w:rPr>
          <w:rFonts w:hint="cs"/>
          <w:rtl/>
        </w:rPr>
        <w:t xml:space="preserve">אזורית אחת לאחרת. </w:t>
      </w:r>
    </w:p>
    <w:p w:rsidR="00D035AA" w:rsidRDefault="00D035AA" w:rsidP="00D035AA">
      <w:pPr>
        <w:rPr>
          <w:rtl/>
        </w:rPr>
      </w:pPr>
    </w:p>
    <w:p w:rsidR="00D035AA" w:rsidRDefault="00D035AA" w:rsidP="00133991">
      <w:pPr>
        <w:pStyle w:val="a4"/>
        <w:rPr>
          <w:rtl/>
        </w:rPr>
      </w:pPr>
      <w:bookmarkStart w:id="139" w:name="ET_speaker_6166_35"/>
      <w:r w:rsidRPr="00133991">
        <w:rPr>
          <w:rStyle w:val="TagStyle"/>
          <w:rtl/>
        </w:rPr>
        <w:lastRenderedPageBreak/>
        <w:t xml:space="preserve"> &lt;&lt; דובר &gt;&gt;</w:t>
      </w:r>
      <w:r w:rsidRPr="00D035AA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D035AA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"/>
    </w:p>
    <w:p w:rsidR="00D035AA" w:rsidRPr="00D035AA" w:rsidRDefault="00D035AA" w:rsidP="00D035AA">
      <w:pPr>
        <w:rPr>
          <w:rtl/>
          <w:lang w:eastAsia="he-IL"/>
        </w:rPr>
      </w:pPr>
    </w:p>
    <w:p w:rsidR="00D035AA" w:rsidRDefault="00D035AA" w:rsidP="00D035AA">
      <w:pPr>
        <w:rPr>
          <w:rtl/>
        </w:rPr>
      </w:pPr>
      <w:r>
        <w:rPr>
          <w:rFonts w:hint="cs"/>
          <w:rtl/>
        </w:rPr>
        <w:t xml:space="preserve">על </w:t>
      </w:r>
      <w:r w:rsidR="00E84F7B" w:rsidRPr="00E84F7B">
        <w:rPr>
          <w:rtl/>
        </w:rPr>
        <w:t xml:space="preserve">איזה שינוי </w:t>
      </w:r>
      <w:r>
        <w:rPr>
          <w:rFonts w:hint="cs"/>
          <w:rtl/>
        </w:rPr>
        <w:t xml:space="preserve">ח"כ </w:t>
      </w:r>
      <w:r w:rsidR="00E84F7B" w:rsidRPr="00E84F7B">
        <w:rPr>
          <w:rtl/>
        </w:rPr>
        <w:t xml:space="preserve">גינזבורג </w:t>
      </w:r>
      <w:r>
        <w:rPr>
          <w:rFonts w:hint="cs"/>
          <w:rtl/>
        </w:rPr>
        <w:t>בירך פה?</w:t>
      </w:r>
    </w:p>
    <w:p w:rsidR="00D035AA" w:rsidRDefault="00D035AA" w:rsidP="00D035AA">
      <w:pPr>
        <w:rPr>
          <w:rtl/>
        </w:rPr>
      </w:pPr>
      <w:bookmarkStart w:id="140" w:name="_ETM_Q1_761144"/>
      <w:bookmarkStart w:id="141" w:name="_ETM_Q1_761248"/>
      <w:bookmarkEnd w:id="140"/>
      <w:bookmarkEnd w:id="141"/>
    </w:p>
    <w:p w:rsidR="00D035AA" w:rsidRDefault="00D035AA" w:rsidP="00133991">
      <w:pPr>
        <w:pStyle w:val="af6"/>
        <w:rPr>
          <w:rtl/>
        </w:rPr>
      </w:pPr>
      <w:bookmarkStart w:id="142" w:name="ET_yor_6156_36"/>
      <w:r w:rsidRPr="00133991">
        <w:rPr>
          <w:rStyle w:val="TagStyle"/>
          <w:rtl/>
        </w:rPr>
        <w:t xml:space="preserve"> &lt;&lt; יור &gt;&gt;</w:t>
      </w:r>
      <w:r w:rsidRPr="00D035A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035AA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"/>
    </w:p>
    <w:p w:rsidR="00D035AA" w:rsidRDefault="00D035AA" w:rsidP="00D035AA">
      <w:pPr>
        <w:pStyle w:val="KeepWithNext"/>
        <w:rPr>
          <w:rtl/>
        </w:rPr>
      </w:pPr>
    </w:p>
    <w:p w:rsidR="00BE3581" w:rsidRDefault="00E84F7B" w:rsidP="00D035AA">
      <w:pPr>
        <w:rPr>
          <w:rtl/>
        </w:rPr>
      </w:pPr>
      <w:bookmarkStart w:id="143" w:name="_ETM_Q1_763426"/>
      <w:bookmarkEnd w:id="143"/>
      <w:r w:rsidRPr="00E84F7B">
        <w:rPr>
          <w:rtl/>
        </w:rPr>
        <w:t>ח"כ גינזבורג דיבר על חוק דרכי תעמולה ודוח בייניש</w:t>
      </w:r>
      <w:r w:rsidR="00BE3581">
        <w:rPr>
          <w:rFonts w:hint="cs"/>
          <w:rtl/>
        </w:rPr>
        <w:t>.</w:t>
      </w:r>
    </w:p>
    <w:p w:rsidR="00BE3581" w:rsidRDefault="00BE3581" w:rsidP="00D035AA">
      <w:pPr>
        <w:rPr>
          <w:rtl/>
        </w:rPr>
      </w:pPr>
      <w:bookmarkStart w:id="144" w:name="_ETM_Q1_764022"/>
      <w:bookmarkStart w:id="145" w:name="_ETM_Q1_764128"/>
      <w:bookmarkEnd w:id="144"/>
      <w:bookmarkEnd w:id="145"/>
    </w:p>
    <w:p w:rsidR="00BE3581" w:rsidRDefault="00BE3581" w:rsidP="00133991">
      <w:pPr>
        <w:pStyle w:val="af9"/>
        <w:rPr>
          <w:rtl/>
        </w:rPr>
      </w:pPr>
      <w:bookmarkStart w:id="146" w:name="ET_guest_534241_37"/>
      <w:r w:rsidRPr="00133991">
        <w:rPr>
          <w:rStyle w:val="TagStyle"/>
          <w:rtl/>
        </w:rPr>
        <w:t xml:space="preserve"> &lt;&lt; אורח &gt;&gt;</w:t>
      </w:r>
      <w:r w:rsidRPr="00BE3581">
        <w:rPr>
          <w:rStyle w:val="TagStyle"/>
          <w:rtl/>
        </w:rPr>
        <w:t xml:space="preserve"> </w:t>
      </w:r>
      <w:r>
        <w:rPr>
          <w:rtl/>
        </w:rPr>
        <w:t>דין ליבנה:</w:t>
      </w:r>
      <w:r w:rsidRPr="00BE3581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6"/>
    </w:p>
    <w:p w:rsidR="00BE3581" w:rsidRDefault="00BE3581" w:rsidP="00BE3581">
      <w:pPr>
        <w:pStyle w:val="KeepWithNext"/>
        <w:rPr>
          <w:rtl/>
        </w:rPr>
      </w:pPr>
    </w:p>
    <w:p w:rsidR="00BE3581" w:rsidRDefault="00E84F7B" w:rsidP="00BE3581">
      <w:pPr>
        <w:rPr>
          <w:rtl/>
        </w:rPr>
      </w:pPr>
      <w:r w:rsidRPr="00E84F7B">
        <w:rPr>
          <w:rtl/>
        </w:rPr>
        <w:t>זה לא כ</w:t>
      </w:r>
      <w:r w:rsidR="00BE3581">
        <w:rPr>
          <w:rFonts w:hint="cs"/>
          <w:rtl/>
        </w:rPr>
        <w:t>אן.</w:t>
      </w:r>
    </w:p>
    <w:p w:rsidR="00BE3581" w:rsidRDefault="00BE3581" w:rsidP="00BE3581">
      <w:pPr>
        <w:rPr>
          <w:rtl/>
        </w:rPr>
      </w:pPr>
      <w:bookmarkStart w:id="147" w:name="_ETM_Q1_763251"/>
      <w:bookmarkStart w:id="148" w:name="_ETM_Q1_763468"/>
      <w:bookmarkEnd w:id="147"/>
      <w:bookmarkEnd w:id="148"/>
    </w:p>
    <w:p w:rsidR="00BE3581" w:rsidRDefault="00BE3581" w:rsidP="00133991">
      <w:pPr>
        <w:pStyle w:val="af6"/>
        <w:rPr>
          <w:rtl/>
        </w:rPr>
      </w:pPr>
      <w:bookmarkStart w:id="149" w:name="ET_yor_6156_38"/>
      <w:r w:rsidRPr="00133991">
        <w:rPr>
          <w:rStyle w:val="TagStyle"/>
          <w:rtl/>
        </w:rPr>
        <w:t xml:space="preserve"> &lt;&lt; יור &gt;&gt;</w:t>
      </w:r>
      <w:r w:rsidRPr="00BE358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E3581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"/>
    </w:p>
    <w:p w:rsidR="00BE3581" w:rsidRDefault="00BE3581" w:rsidP="00BE3581">
      <w:pPr>
        <w:pStyle w:val="KeepWithNext"/>
        <w:rPr>
          <w:rtl/>
        </w:rPr>
      </w:pPr>
    </w:p>
    <w:p w:rsidR="00EE772F" w:rsidRDefault="00E84F7B" w:rsidP="00BE3581">
      <w:pPr>
        <w:rPr>
          <w:rtl/>
        </w:rPr>
      </w:pPr>
      <w:bookmarkStart w:id="150" w:name="_ETM_Q1_764246"/>
      <w:bookmarkEnd w:id="150"/>
      <w:r w:rsidRPr="00E84F7B">
        <w:rPr>
          <w:rtl/>
        </w:rPr>
        <w:t>זה לא השינוי הגדול</w:t>
      </w:r>
      <w:r w:rsidR="00BE3581">
        <w:rPr>
          <w:rFonts w:hint="cs"/>
          <w:rtl/>
        </w:rPr>
        <w:t>.</w:t>
      </w:r>
      <w:r w:rsidR="00BE3581">
        <w:rPr>
          <w:rtl/>
        </w:rPr>
        <w:t xml:space="preserve"> הוא אמר שהוא מסכים </w:t>
      </w:r>
      <w:r w:rsidRPr="00E84F7B">
        <w:rPr>
          <w:rtl/>
        </w:rPr>
        <w:t>לשינויים ש</w:t>
      </w:r>
      <w:r w:rsidR="00EE772F">
        <w:rPr>
          <w:rFonts w:hint="cs"/>
          <w:rtl/>
        </w:rPr>
        <w:t xml:space="preserve">יש </w:t>
      </w:r>
      <w:r w:rsidRPr="00E84F7B">
        <w:rPr>
          <w:rtl/>
        </w:rPr>
        <w:t>כ</w:t>
      </w:r>
      <w:r w:rsidR="00BE3581">
        <w:rPr>
          <w:rFonts w:hint="cs"/>
          <w:rtl/>
        </w:rPr>
        <w:t>א</w:t>
      </w:r>
      <w:r w:rsidRPr="00E84F7B">
        <w:rPr>
          <w:rtl/>
        </w:rPr>
        <w:t>ן</w:t>
      </w:r>
      <w:r w:rsidR="00BE3581">
        <w:rPr>
          <w:rFonts w:hint="cs"/>
          <w:rtl/>
        </w:rPr>
        <w:t>.</w:t>
      </w:r>
      <w:r w:rsidR="00BE3581">
        <w:rPr>
          <w:rtl/>
        </w:rPr>
        <w:t xml:space="preserve"> אני מבין את החש</w:t>
      </w:r>
      <w:r w:rsidR="00BE3581">
        <w:rPr>
          <w:rFonts w:hint="cs"/>
          <w:rtl/>
        </w:rPr>
        <w:t xml:space="preserve">ש שלך. </w:t>
      </w:r>
    </w:p>
    <w:p w:rsidR="00EE772F" w:rsidRDefault="00EE772F" w:rsidP="00BE3581">
      <w:pPr>
        <w:rPr>
          <w:rtl/>
        </w:rPr>
      </w:pPr>
    </w:p>
    <w:p w:rsidR="00BE3581" w:rsidRDefault="00BE3581" w:rsidP="00BE3581">
      <w:pPr>
        <w:rPr>
          <w:rtl/>
        </w:rPr>
      </w:pPr>
      <w:r>
        <w:rPr>
          <w:rFonts w:hint="cs"/>
          <w:rtl/>
        </w:rPr>
        <w:t>עו"ד ליבנה, הצגה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 w:rsidR="00E84F7B" w:rsidRPr="00E84F7B">
        <w:rPr>
          <w:rtl/>
        </w:rPr>
        <w:t>התייחסות שלך</w:t>
      </w:r>
      <w:r w:rsidR="00EE772F">
        <w:rPr>
          <w:rFonts w:hint="cs"/>
          <w:rtl/>
        </w:rPr>
        <w:t>, בבקשה.</w:t>
      </w:r>
    </w:p>
    <w:p w:rsidR="00BE3581" w:rsidRDefault="00BE3581" w:rsidP="00BE3581">
      <w:pPr>
        <w:rPr>
          <w:rtl/>
        </w:rPr>
      </w:pPr>
      <w:bookmarkStart w:id="151" w:name="_ETM_Q1_785061"/>
      <w:bookmarkStart w:id="152" w:name="_ETM_Q1_785189"/>
      <w:bookmarkEnd w:id="151"/>
      <w:bookmarkEnd w:id="152"/>
    </w:p>
    <w:p w:rsidR="00BE3581" w:rsidRDefault="00BE3581" w:rsidP="00133991">
      <w:pPr>
        <w:pStyle w:val="af9"/>
        <w:rPr>
          <w:rtl/>
        </w:rPr>
      </w:pPr>
      <w:bookmarkStart w:id="153" w:name="ET_guest_534241_39"/>
      <w:r w:rsidRPr="00133991">
        <w:rPr>
          <w:rStyle w:val="TagStyle"/>
          <w:rtl/>
        </w:rPr>
        <w:t xml:space="preserve"> &lt;&lt; אורח &gt;&gt;</w:t>
      </w:r>
      <w:r w:rsidRPr="00BE3581">
        <w:rPr>
          <w:rStyle w:val="TagStyle"/>
          <w:rtl/>
        </w:rPr>
        <w:t xml:space="preserve"> </w:t>
      </w:r>
      <w:r>
        <w:rPr>
          <w:rtl/>
        </w:rPr>
        <w:t>דין ליבנה:</w:t>
      </w:r>
      <w:r w:rsidRPr="00BE3581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3"/>
    </w:p>
    <w:p w:rsidR="00BE3581" w:rsidRDefault="00BE3581" w:rsidP="00BE3581">
      <w:pPr>
        <w:pStyle w:val="KeepWithNext"/>
        <w:rPr>
          <w:rtl/>
        </w:rPr>
      </w:pPr>
    </w:p>
    <w:p w:rsidR="00045700" w:rsidRDefault="00E84F7B" w:rsidP="00BA3627">
      <w:pPr>
        <w:rPr>
          <w:rtl/>
        </w:rPr>
      </w:pPr>
      <w:bookmarkStart w:id="154" w:name="_ETM_Q1_786747"/>
      <w:bookmarkStart w:id="155" w:name="_ETM_Q1_786825"/>
      <w:bookmarkEnd w:id="154"/>
      <w:bookmarkEnd w:id="155"/>
      <w:r w:rsidRPr="00E84F7B">
        <w:rPr>
          <w:rtl/>
        </w:rPr>
        <w:t>תודה</w:t>
      </w:r>
      <w:r w:rsidR="00BE3581">
        <w:rPr>
          <w:rFonts w:hint="cs"/>
          <w:rtl/>
        </w:rPr>
        <w:t>.</w:t>
      </w:r>
      <w:r w:rsidRPr="00E84F7B">
        <w:rPr>
          <w:rtl/>
        </w:rPr>
        <w:t xml:space="preserve"> אדוני</w:t>
      </w:r>
      <w:r w:rsidR="00BE3581">
        <w:rPr>
          <w:rFonts w:hint="cs"/>
          <w:rtl/>
        </w:rPr>
        <w:t>,</w:t>
      </w:r>
      <w:r w:rsidRPr="00E84F7B">
        <w:rPr>
          <w:rtl/>
        </w:rPr>
        <w:t xml:space="preserve"> חוק הבחירות </w:t>
      </w:r>
      <w:r w:rsidR="00BE3581">
        <w:rPr>
          <w:rFonts w:hint="cs"/>
          <w:rtl/>
        </w:rPr>
        <w:t>(</w:t>
      </w:r>
      <w:r w:rsidRPr="00E84F7B">
        <w:rPr>
          <w:rtl/>
        </w:rPr>
        <w:t>דרכי תעמולה</w:t>
      </w:r>
      <w:r w:rsidR="00BE3581">
        <w:rPr>
          <w:rFonts w:hint="cs"/>
          <w:rtl/>
        </w:rPr>
        <w:t>)</w:t>
      </w:r>
      <w:r w:rsidRPr="00E84F7B">
        <w:rPr>
          <w:rtl/>
        </w:rPr>
        <w:t xml:space="preserve"> </w:t>
      </w:r>
      <w:r w:rsidR="00FF62B5">
        <w:rPr>
          <w:rFonts w:hint="cs"/>
          <w:rtl/>
        </w:rPr>
        <w:t xml:space="preserve">קובע הגבלות ואיסורים </w:t>
      </w:r>
      <w:bookmarkStart w:id="156" w:name="_ETM_Q1_856470"/>
      <w:bookmarkEnd w:id="156"/>
      <w:r w:rsidR="00FF62B5">
        <w:rPr>
          <w:rFonts w:hint="cs"/>
          <w:rtl/>
        </w:rPr>
        <w:t>הנוגעים</w:t>
      </w:r>
      <w:r w:rsidRPr="00E84F7B">
        <w:rPr>
          <w:rtl/>
        </w:rPr>
        <w:t xml:space="preserve"> לדרכי </w:t>
      </w:r>
      <w:r w:rsidR="00FF62B5">
        <w:rPr>
          <w:rFonts w:hint="cs"/>
          <w:rtl/>
        </w:rPr>
        <w:t xml:space="preserve">התעמולה </w:t>
      </w:r>
      <w:r w:rsidR="00FF62B5">
        <w:rPr>
          <w:rtl/>
        </w:rPr>
        <w:t xml:space="preserve">המותרות </w:t>
      </w:r>
      <w:r w:rsidR="00FF62B5">
        <w:rPr>
          <w:rFonts w:hint="cs"/>
          <w:rtl/>
        </w:rPr>
        <w:t>ב</w:t>
      </w:r>
      <w:r w:rsidRPr="00E84F7B">
        <w:rPr>
          <w:rtl/>
        </w:rPr>
        <w:t>מתמודדים</w:t>
      </w:r>
      <w:r w:rsidR="00BA3627">
        <w:rPr>
          <w:rFonts w:hint="cs"/>
          <w:rtl/>
        </w:rPr>
        <w:t>,</w:t>
      </w:r>
      <w:r w:rsidR="00BA3627">
        <w:rPr>
          <w:rtl/>
        </w:rPr>
        <w:t xml:space="preserve"> ולא רק </w:t>
      </w:r>
      <w:r w:rsidR="00BA3627">
        <w:rPr>
          <w:rFonts w:hint="cs"/>
          <w:rtl/>
        </w:rPr>
        <w:t>ב</w:t>
      </w:r>
      <w:r w:rsidRPr="00E84F7B">
        <w:rPr>
          <w:rtl/>
        </w:rPr>
        <w:t>מתמודדים</w:t>
      </w:r>
      <w:r w:rsidR="00BA3627">
        <w:rPr>
          <w:rFonts w:hint="cs"/>
          <w:rtl/>
        </w:rPr>
        <w:t>,</w:t>
      </w:r>
      <w:r w:rsidRPr="00E84F7B">
        <w:rPr>
          <w:rtl/>
        </w:rPr>
        <w:t xml:space="preserve"> בבחירות לכנסת </w:t>
      </w:r>
      <w:r w:rsidR="00FF62B5">
        <w:rPr>
          <w:rFonts w:hint="cs"/>
          <w:rtl/>
        </w:rPr>
        <w:t>ו</w:t>
      </w:r>
      <w:r w:rsidRPr="00E84F7B">
        <w:rPr>
          <w:rtl/>
        </w:rPr>
        <w:t>בבחירות לרשויות המקומיות ו</w:t>
      </w:r>
      <w:r w:rsidR="00FF62B5">
        <w:rPr>
          <w:rFonts w:hint="cs"/>
          <w:rtl/>
        </w:rPr>
        <w:t xml:space="preserve">למועצות האזוריות. </w:t>
      </w:r>
      <w:r w:rsidRPr="00E84F7B">
        <w:rPr>
          <w:rtl/>
        </w:rPr>
        <w:t>היום אנחנו לא דנים ולא מו</w:t>
      </w:r>
      <w:r w:rsidR="00FF62B5">
        <w:rPr>
          <w:rFonts w:hint="cs"/>
          <w:rtl/>
        </w:rPr>
        <w:t>צע</w:t>
      </w:r>
      <w:r w:rsidR="00FF62B5">
        <w:rPr>
          <w:rtl/>
        </w:rPr>
        <w:t xml:space="preserve"> לדון ב</w:t>
      </w:r>
      <w:r w:rsidRPr="00E84F7B">
        <w:rPr>
          <w:rtl/>
        </w:rPr>
        <w:t>הוראות המהותיות</w:t>
      </w:r>
      <w:r w:rsidR="00BA3627">
        <w:rPr>
          <w:rFonts w:hint="cs"/>
          <w:rtl/>
        </w:rPr>
        <w:t>,</w:t>
      </w:r>
      <w:r w:rsidRPr="00E84F7B">
        <w:rPr>
          <w:rtl/>
        </w:rPr>
        <w:t xml:space="preserve"> בהגבלות וב</w:t>
      </w:r>
      <w:r w:rsidR="00FF62B5">
        <w:rPr>
          <w:rFonts w:hint="cs"/>
          <w:rtl/>
        </w:rPr>
        <w:t xml:space="preserve">איסורים </w:t>
      </w:r>
      <w:r w:rsidRPr="00E84F7B">
        <w:rPr>
          <w:rtl/>
        </w:rPr>
        <w:t>אלא באכיפה</w:t>
      </w:r>
      <w:r w:rsidR="00FF62B5">
        <w:rPr>
          <w:rFonts w:hint="cs"/>
          <w:rtl/>
        </w:rPr>
        <w:t>.</w:t>
      </w:r>
      <w:r w:rsidRPr="00E84F7B">
        <w:rPr>
          <w:rtl/>
        </w:rPr>
        <w:t xml:space="preserve"> אכיפה מנהלית של הוראות חוק דרכי </w:t>
      </w:r>
      <w:r w:rsidR="00FF62B5">
        <w:rPr>
          <w:rFonts w:hint="cs"/>
          <w:rtl/>
        </w:rPr>
        <w:t>תעמולה</w:t>
      </w:r>
      <w:r w:rsidR="00FF62B5">
        <w:rPr>
          <w:rtl/>
        </w:rPr>
        <w:t xml:space="preserve"> </w:t>
      </w:r>
      <w:r w:rsidRPr="00E84F7B">
        <w:rPr>
          <w:rtl/>
        </w:rPr>
        <w:t xml:space="preserve">נעשתה עד שנת 2014 </w:t>
      </w:r>
      <w:r w:rsidR="00FF62B5">
        <w:rPr>
          <w:rFonts w:hint="cs"/>
          <w:rtl/>
        </w:rPr>
        <w:t>ע"י יו"ר</w:t>
      </w:r>
      <w:r w:rsidRPr="00E84F7B">
        <w:rPr>
          <w:rtl/>
        </w:rPr>
        <w:t xml:space="preserve"> ועד</w:t>
      </w:r>
      <w:r w:rsidR="00FF62B5">
        <w:rPr>
          <w:rFonts w:hint="cs"/>
          <w:rtl/>
        </w:rPr>
        <w:t>ת הבחירות</w:t>
      </w:r>
      <w:r w:rsidRPr="00E84F7B">
        <w:rPr>
          <w:rtl/>
        </w:rPr>
        <w:t xml:space="preserve"> המרכזית בלבד</w:t>
      </w:r>
      <w:r w:rsidR="00FF62B5">
        <w:rPr>
          <w:rFonts w:hint="cs"/>
          <w:rtl/>
        </w:rPr>
        <w:t>,</w:t>
      </w:r>
      <w:r w:rsidRPr="00E84F7B">
        <w:rPr>
          <w:rtl/>
        </w:rPr>
        <w:t xml:space="preserve"> גם ברשויות המקומיות וגם בנוגע </w:t>
      </w:r>
      <w:r w:rsidR="00FF62B5">
        <w:rPr>
          <w:rFonts w:hint="cs"/>
          <w:rtl/>
        </w:rPr>
        <w:t>לבחירות ל</w:t>
      </w:r>
      <w:r w:rsidRPr="00E84F7B">
        <w:rPr>
          <w:rtl/>
        </w:rPr>
        <w:t>כנסת</w:t>
      </w:r>
      <w:r w:rsidR="00FF62B5">
        <w:rPr>
          <w:rFonts w:hint="cs"/>
          <w:rtl/>
        </w:rPr>
        <w:t>,</w:t>
      </w:r>
      <w:r w:rsidRPr="00E84F7B">
        <w:rPr>
          <w:rtl/>
        </w:rPr>
        <w:t xml:space="preserve"> כאשר יש ס</w:t>
      </w:r>
      <w:r w:rsidR="00BA3627">
        <w:rPr>
          <w:rFonts w:hint="cs"/>
          <w:rtl/>
        </w:rPr>
        <w:t>ע</w:t>
      </w:r>
      <w:r w:rsidRPr="00E84F7B">
        <w:rPr>
          <w:rtl/>
        </w:rPr>
        <w:t>יפי</w:t>
      </w:r>
      <w:r w:rsidR="00C146C1">
        <w:rPr>
          <w:rtl/>
        </w:rPr>
        <w:t>ם שחלים לא רק בתקופת הבחירות אל</w:t>
      </w:r>
      <w:r w:rsidR="00C146C1">
        <w:rPr>
          <w:rFonts w:hint="cs"/>
          <w:rtl/>
        </w:rPr>
        <w:t>א</w:t>
      </w:r>
      <w:r w:rsidR="00C146C1">
        <w:rPr>
          <w:rtl/>
        </w:rPr>
        <w:t xml:space="preserve"> למשך כל התקופה ש</w:t>
      </w:r>
      <w:r w:rsidRPr="00E84F7B">
        <w:rPr>
          <w:rtl/>
        </w:rPr>
        <w:t>בין בחירות לבחירות</w:t>
      </w:r>
      <w:r w:rsidR="00C146C1">
        <w:rPr>
          <w:rFonts w:hint="cs"/>
          <w:rtl/>
        </w:rPr>
        <w:t>,</w:t>
      </w:r>
      <w:r w:rsidR="00C146C1">
        <w:rPr>
          <w:rtl/>
        </w:rPr>
        <w:t xml:space="preserve"> ע</w:t>
      </w:r>
      <w:r w:rsidR="00C146C1">
        <w:rPr>
          <w:rFonts w:hint="cs"/>
          <w:rtl/>
        </w:rPr>
        <w:t>"י</w:t>
      </w:r>
      <w:r w:rsidR="00C146C1">
        <w:rPr>
          <w:rtl/>
        </w:rPr>
        <w:t xml:space="preserve"> צ</w:t>
      </w:r>
      <w:r w:rsidR="00C146C1">
        <w:rPr>
          <w:rFonts w:hint="cs"/>
          <w:rtl/>
        </w:rPr>
        <w:t>וו</w:t>
      </w:r>
      <w:r w:rsidR="00C146C1">
        <w:rPr>
          <w:rtl/>
        </w:rPr>
        <w:t>ים שנותן יו</w:t>
      </w:r>
      <w:r w:rsidR="00C146C1">
        <w:rPr>
          <w:rFonts w:hint="cs"/>
          <w:rtl/>
        </w:rPr>
        <w:t>"ר ועדת</w:t>
      </w:r>
      <w:r w:rsidRPr="00E84F7B">
        <w:rPr>
          <w:rtl/>
        </w:rPr>
        <w:t xml:space="preserve"> הבחירות על סמך עתירה ש</w:t>
      </w:r>
      <w:r w:rsidR="0015457B">
        <w:rPr>
          <w:rFonts w:hint="cs"/>
          <w:rtl/>
        </w:rPr>
        <w:t xml:space="preserve">הוא </w:t>
      </w:r>
      <w:bookmarkStart w:id="157" w:name="_ETM_Q1_898896"/>
      <w:bookmarkEnd w:id="157"/>
      <w:r w:rsidRPr="00E84F7B">
        <w:rPr>
          <w:rtl/>
        </w:rPr>
        <w:t xml:space="preserve">מקבל </w:t>
      </w:r>
      <w:r w:rsidR="0015457B">
        <w:rPr>
          <w:rFonts w:hint="cs"/>
          <w:rtl/>
        </w:rPr>
        <w:t>מאחד</w:t>
      </w:r>
      <w:r w:rsidRPr="00E84F7B">
        <w:rPr>
          <w:rtl/>
        </w:rPr>
        <w:t xml:space="preserve"> מהצדדים</w:t>
      </w:r>
      <w:r w:rsidR="0015457B">
        <w:rPr>
          <w:rFonts w:hint="cs"/>
          <w:rtl/>
        </w:rPr>
        <w:t>,</w:t>
      </w:r>
      <w:r w:rsidR="0015457B">
        <w:rPr>
          <w:rtl/>
        </w:rPr>
        <w:t xml:space="preserve"> הליך שפוטי</w:t>
      </w:r>
      <w:r w:rsidR="00BA3627">
        <w:rPr>
          <w:rFonts w:hint="cs"/>
          <w:rtl/>
        </w:rPr>
        <w:t>,</w:t>
      </w:r>
      <w:r w:rsidRPr="00E84F7B">
        <w:rPr>
          <w:rtl/>
        </w:rPr>
        <w:t xml:space="preserve"> מעין שיפוטי</w:t>
      </w:r>
      <w:r w:rsidR="0015457B">
        <w:rPr>
          <w:rFonts w:hint="cs"/>
          <w:rtl/>
        </w:rPr>
        <w:t>.</w:t>
      </w:r>
      <w:r w:rsidRPr="00E84F7B">
        <w:rPr>
          <w:rtl/>
        </w:rPr>
        <w:t xml:space="preserve"> </w:t>
      </w:r>
      <w:bookmarkStart w:id="158" w:name="_ETM_Q1_904870"/>
      <w:bookmarkStart w:id="159" w:name="_ETM_Q1_904965"/>
      <w:bookmarkStart w:id="160" w:name="_ETM_Q1_905046"/>
      <w:bookmarkStart w:id="161" w:name="_ETM_Q1_905126"/>
      <w:bookmarkEnd w:id="158"/>
      <w:bookmarkEnd w:id="159"/>
      <w:bookmarkEnd w:id="160"/>
      <w:bookmarkEnd w:id="161"/>
      <w:r w:rsidRPr="00E84F7B">
        <w:rPr>
          <w:rtl/>
        </w:rPr>
        <w:t>לאחר שיושב</w:t>
      </w:r>
      <w:r w:rsidR="0015457B">
        <w:rPr>
          <w:rFonts w:hint="cs"/>
          <w:rtl/>
        </w:rPr>
        <w:t>י</w:t>
      </w:r>
      <w:r w:rsidRPr="00E84F7B">
        <w:rPr>
          <w:rtl/>
        </w:rPr>
        <w:t xml:space="preserve">-ראש ועדת </w:t>
      </w:r>
      <w:r w:rsidR="0015457B">
        <w:rPr>
          <w:rFonts w:hint="cs"/>
          <w:rtl/>
        </w:rPr>
        <w:t>ה</w:t>
      </w:r>
      <w:r w:rsidRPr="00E84F7B">
        <w:rPr>
          <w:rtl/>
        </w:rPr>
        <w:t>בחירות המרכזי</w:t>
      </w:r>
      <w:r w:rsidR="0015457B">
        <w:rPr>
          <w:rFonts w:hint="cs"/>
          <w:rtl/>
        </w:rPr>
        <w:t>ת</w:t>
      </w:r>
      <w:r w:rsidRPr="00E84F7B">
        <w:rPr>
          <w:rtl/>
        </w:rPr>
        <w:t xml:space="preserve"> דנו </w:t>
      </w:r>
      <w:r w:rsidR="0015457B">
        <w:rPr>
          <w:rFonts w:hint="cs"/>
          <w:rtl/>
        </w:rPr>
        <w:t xml:space="preserve">במאות תיקים </w:t>
      </w:r>
      <w:r w:rsidRPr="00E84F7B">
        <w:rPr>
          <w:rtl/>
        </w:rPr>
        <w:t>פני</w:t>
      </w:r>
      <w:r w:rsidR="0015457B">
        <w:rPr>
          <w:rtl/>
        </w:rPr>
        <w:t>נו לכנסת והצענו להסמיך את יושבי</w:t>
      </w:r>
      <w:r w:rsidR="0015457B">
        <w:rPr>
          <w:rFonts w:hint="cs"/>
          <w:rtl/>
        </w:rPr>
        <w:t>-</w:t>
      </w:r>
      <w:r w:rsidRPr="00E84F7B">
        <w:rPr>
          <w:rtl/>
        </w:rPr>
        <w:t>ראש ועד</w:t>
      </w:r>
      <w:r w:rsidR="00045700">
        <w:rPr>
          <w:rFonts w:hint="cs"/>
          <w:rtl/>
        </w:rPr>
        <w:t>ו</w:t>
      </w:r>
      <w:r w:rsidRPr="00E84F7B">
        <w:rPr>
          <w:rtl/>
        </w:rPr>
        <w:t xml:space="preserve">ת הבחירות האזוריות </w:t>
      </w:r>
      <w:r w:rsidR="00045700">
        <w:rPr>
          <w:rFonts w:hint="cs"/>
          <w:rtl/>
        </w:rPr>
        <w:t>- - -</w:t>
      </w:r>
    </w:p>
    <w:p w:rsidR="00045700" w:rsidRDefault="00045700" w:rsidP="0015457B">
      <w:pPr>
        <w:rPr>
          <w:rtl/>
        </w:rPr>
      </w:pPr>
      <w:bookmarkStart w:id="162" w:name="_ETM_Q1_910519"/>
      <w:bookmarkStart w:id="163" w:name="_ETM_Q1_910593"/>
      <w:bookmarkEnd w:id="162"/>
      <w:bookmarkEnd w:id="163"/>
    </w:p>
    <w:p w:rsidR="00045700" w:rsidRDefault="00045700" w:rsidP="00133991">
      <w:pPr>
        <w:pStyle w:val="af6"/>
        <w:rPr>
          <w:rtl/>
        </w:rPr>
      </w:pPr>
      <w:bookmarkStart w:id="164" w:name="ET_yor_6156_40"/>
      <w:r w:rsidRPr="00133991">
        <w:rPr>
          <w:rStyle w:val="TagStyle"/>
          <w:rtl/>
        </w:rPr>
        <w:t xml:space="preserve"> &lt;&lt; יור &gt;&gt;</w:t>
      </w:r>
      <w:r w:rsidRPr="0004570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45700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"/>
    </w:p>
    <w:p w:rsidR="00045700" w:rsidRDefault="00045700" w:rsidP="00045700">
      <w:pPr>
        <w:pStyle w:val="KeepWithNext"/>
        <w:rPr>
          <w:rtl/>
        </w:rPr>
      </w:pPr>
    </w:p>
    <w:p w:rsidR="00045700" w:rsidRDefault="00045700" w:rsidP="00045700">
      <w:pPr>
        <w:rPr>
          <w:rtl/>
        </w:rPr>
      </w:pPr>
      <w:bookmarkStart w:id="165" w:name="_ETM_Q1_911405"/>
      <w:bookmarkEnd w:id="165"/>
      <w:r>
        <w:rPr>
          <w:rtl/>
        </w:rPr>
        <w:t>ש</w:t>
      </w:r>
      <w:r w:rsidR="00E84F7B" w:rsidRPr="00E84F7B">
        <w:rPr>
          <w:rtl/>
        </w:rPr>
        <w:t>הם שופטים מחוזיים</w:t>
      </w:r>
      <w:r>
        <w:rPr>
          <w:rFonts w:hint="cs"/>
          <w:rtl/>
        </w:rPr>
        <w:t>.</w:t>
      </w:r>
    </w:p>
    <w:p w:rsidR="00045700" w:rsidRDefault="00045700" w:rsidP="00045700">
      <w:pPr>
        <w:rPr>
          <w:rtl/>
        </w:rPr>
      </w:pPr>
    </w:p>
    <w:p w:rsidR="00045700" w:rsidRDefault="00045700" w:rsidP="00133991">
      <w:pPr>
        <w:pStyle w:val="-"/>
        <w:rPr>
          <w:rtl/>
        </w:rPr>
      </w:pPr>
      <w:bookmarkStart w:id="166" w:name="ET_speakercontinue_534241_41"/>
      <w:r w:rsidRPr="00133991">
        <w:rPr>
          <w:rStyle w:val="TagStyle"/>
          <w:rtl/>
        </w:rPr>
        <w:t xml:space="preserve"> &lt;&lt; דובר_המשך &gt;&gt;</w:t>
      </w:r>
      <w:r w:rsidRPr="00045700">
        <w:rPr>
          <w:rStyle w:val="TagStyle"/>
          <w:rtl/>
        </w:rPr>
        <w:t xml:space="preserve"> </w:t>
      </w:r>
      <w:r>
        <w:rPr>
          <w:rtl/>
        </w:rPr>
        <w:t>דין ליבנה:</w:t>
      </w:r>
      <w:r w:rsidRPr="00045700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6"/>
    </w:p>
    <w:p w:rsidR="00045700" w:rsidRDefault="00045700" w:rsidP="00045700">
      <w:pPr>
        <w:pStyle w:val="KeepWithNext"/>
        <w:rPr>
          <w:rtl/>
        </w:rPr>
      </w:pPr>
    </w:p>
    <w:p w:rsidR="00FA569B" w:rsidRDefault="00045700" w:rsidP="00424F08">
      <w:pPr>
        <w:rPr>
          <w:rtl/>
        </w:rPr>
      </w:pPr>
      <w:r>
        <w:rPr>
          <w:rFonts w:hint="cs"/>
          <w:rtl/>
        </w:rPr>
        <w:t xml:space="preserve">שהם </w:t>
      </w:r>
      <w:r w:rsidR="00E84F7B" w:rsidRPr="00E84F7B">
        <w:rPr>
          <w:rtl/>
        </w:rPr>
        <w:t>גם שופטים</w:t>
      </w:r>
      <w:r>
        <w:rPr>
          <w:rFonts w:hint="cs"/>
          <w:rtl/>
        </w:rPr>
        <w:t>.</w:t>
      </w:r>
      <w:r w:rsidR="00E84F7B" w:rsidRPr="00E84F7B">
        <w:rPr>
          <w:rtl/>
        </w:rPr>
        <w:t xml:space="preserve"> והכנסת החליטה </w:t>
      </w:r>
      <w:r>
        <w:rPr>
          <w:rFonts w:hint="cs"/>
          <w:rtl/>
        </w:rPr>
        <w:t>ב</w:t>
      </w:r>
      <w:r w:rsidR="00E84F7B" w:rsidRPr="00E84F7B">
        <w:rPr>
          <w:rtl/>
        </w:rPr>
        <w:t>הוראת שעה בשנת 201</w:t>
      </w:r>
      <w:r>
        <w:rPr>
          <w:rtl/>
        </w:rPr>
        <w:t>4 לאפשר להסמיך יושב</w:t>
      </w:r>
      <w:r>
        <w:rPr>
          <w:rFonts w:hint="cs"/>
          <w:rtl/>
        </w:rPr>
        <w:t>-</w:t>
      </w:r>
      <w:r w:rsidR="001828B4">
        <w:rPr>
          <w:rtl/>
        </w:rPr>
        <w:t xml:space="preserve">ראש ועדת בחירות אזורית </w:t>
      </w:r>
      <w:r w:rsidR="001828B4">
        <w:rPr>
          <w:rFonts w:hint="cs"/>
          <w:rtl/>
        </w:rPr>
        <w:t xml:space="preserve">אחד </w:t>
      </w:r>
      <w:r w:rsidR="00E84F7B" w:rsidRPr="00E84F7B">
        <w:rPr>
          <w:rtl/>
        </w:rPr>
        <w:t>בכל מחוז שיפוט של בית משפט מחוזי</w:t>
      </w:r>
      <w:r w:rsidR="00424F08">
        <w:rPr>
          <w:rFonts w:hint="cs"/>
          <w:rtl/>
        </w:rPr>
        <w:t xml:space="preserve"> </w:t>
      </w:r>
      <w:r w:rsidR="00424F08">
        <w:rPr>
          <w:rtl/>
        </w:rPr>
        <w:t>–</w:t>
      </w:r>
      <w:r w:rsidR="001828B4">
        <w:rPr>
          <w:rFonts w:hint="cs"/>
          <w:rtl/>
        </w:rPr>
        <w:t xml:space="preserve"> </w:t>
      </w:r>
      <w:r w:rsidR="00E84F7B" w:rsidRPr="00E84F7B">
        <w:rPr>
          <w:rtl/>
        </w:rPr>
        <w:t>כלומר</w:t>
      </w:r>
      <w:r w:rsidR="001828B4">
        <w:rPr>
          <w:rFonts w:hint="cs"/>
          <w:rtl/>
        </w:rPr>
        <w:t>,</w:t>
      </w:r>
      <w:r w:rsidR="00E84F7B" w:rsidRPr="00E84F7B">
        <w:rPr>
          <w:rtl/>
        </w:rPr>
        <w:t xml:space="preserve"> זה לא כל </w:t>
      </w:r>
      <w:r w:rsidR="00B62DBF">
        <w:rPr>
          <w:rFonts w:hint="cs"/>
          <w:rtl/>
        </w:rPr>
        <w:t>ועדות הבחירות</w:t>
      </w:r>
      <w:r w:rsidR="00E84F7B" w:rsidRPr="00E84F7B">
        <w:rPr>
          <w:rtl/>
        </w:rPr>
        <w:t xml:space="preserve"> </w:t>
      </w:r>
      <w:r w:rsidR="00B62DBF">
        <w:rPr>
          <w:rFonts w:hint="cs"/>
          <w:rtl/>
        </w:rPr>
        <w:t>ה</w:t>
      </w:r>
      <w:r w:rsidR="00E84F7B" w:rsidRPr="00E84F7B">
        <w:rPr>
          <w:rtl/>
        </w:rPr>
        <w:t xml:space="preserve">אזוריות אלא רק איפה שיש </w:t>
      </w:r>
      <w:r w:rsidR="00B62DBF">
        <w:rPr>
          <w:rFonts w:hint="cs"/>
          <w:rtl/>
        </w:rPr>
        <w:t xml:space="preserve">בית </w:t>
      </w:r>
      <w:bookmarkStart w:id="167" w:name="_ETM_Q1_931175"/>
      <w:bookmarkEnd w:id="167"/>
      <w:r w:rsidR="00B62DBF">
        <w:rPr>
          <w:rFonts w:hint="cs"/>
          <w:rtl/>
        </w:rPr>
        <w:t>משפט</w:t>
      </w:r>
      <w:r w:rsidR="00E84F7B" w:rsidRPr="00E84F7B">
        <w:rPr>
          <w:rtl/>
        </w:rPr>
        <w:t xml:space="preserve"> מחוזי </w:t>
      </w:r>
      <w:r w:rsidR="00B62DBF">
        <w:rPr>
          <w:rtl/>
        </w:rPr>
        <w:t>–</w:t>
      </w:r>
      <w:r w:rsidR="00B62DBF">
        <w:rPr>
          <w:rFonts w:hint="cs"/>
          <w:rtl/>
        </w:rPr>
        <w:t xml:space="preserve"> </w:t>
      </w:r>
      <w:r w:rsidR="00E84F7B" w:rsidRPr="00E84F7B">
        <w:rPr>
          <w:rtl/>
        </w:rPr>
        <w:t>לדון בעתירות לצווים בנוגע לבחירות ל</w:t>
      </w:r>
      <w:r w:rsidR="00FA569B">
        <w:rPr>
          <w:rtl/>
        </w:rPr>
        <w:t>רשויות המקומיות באותו מחוז שיפו</w:t>
      </w:r>
      <w:r w:rsidR="00FA569B">
        <w:rPr>
          <w:rFonts w:hint="cs"/>
          <w:rtl/>
        </w:rPr>
        <w:t>ט.</w:t>
      </w:r>
    </w:p>
    <w:p w:rsidR="00FA569B" w:rsidRDefault="00FA569B" w:rsidP="00B62DBF">
      <w:pPr>
        <w:rPr>
          <w:rtl/>
        </w:rPr>
      </w:pPr>
    </w:p>
    <w:p w:rsidR="00FA569B" w:rsidRDefault="00FA569B" w:rsidP="00133991">
      <w:pPr>
        <w:pStyle w:val="af6"/>
        <w:rPr>
          <w:rtl/>
        </w:rPr>
      </w:pPr>
      <w:bookmarkStart w:id="168" w:name="ET_yor_6156_42"/>
      <w:r w:rsidRPr="00133991">
        <w:rPr>
          <w:rStyle w:val="TagStyle"/>
          <w:rtl/>
        </w:rPr>
        <w:t xml:space="preserve"> &lt;&lt; יור &gt;&gt;</w:t>
      </w:r>
      <w:r w:rsidRPr="00FA569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A569B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"/>
    </w:p>
    <w:p w:rsidR="00FA569B" w:rsidRDefault="00FA569B" w:rsidP="00FA569B">
      <w:pPr>
        <w:pStyle w:val="KeepWithNext"/>
        <w:rPr>
          <w:rtl/>
        </w:rPr>
      </w:pPr>
    </w:p>
    <w:p w:rsidR="00D95A55" w:rsidRDefault="00E84F7B" w:rsidP="00FA569B">
      <w:pPr>
        <w:rPr>
          <w:rtl/>
        </w:rPr>
      </w:pPr>
      <w:r w:rsidRPr="00E84F7B">
        <w:rPr>
          <w:rtl/>
        </w:rPr>
        <w:t>מי מסמיך את אותו שופט</w:t>
      </w:r>
      <w:r w:rsidR="00D95A55">
        <w:rPr>
          <w:rFonts w:hint="cs"/>
          <w:rtl/>
        </w:rPr>
        <w:t>?</w:t>
      </w:r>
    </w:p>
    <w:p w:rsidR="00D95A55" w:rsidRDefault="00D95A55" w:rsidP="00FA569B">
      <w:pPr>
        <w:rPr>
          <w:rtl/>
        </w:rPr>
      </w:pPr>
    </w:p>
    <w:p w:rsidR="00D95A55" w:rsidRDefault="00D95A55" w:rsidP="00133991">
      <w:pPr>
        <w:pStyle w:val="-"/>
        <w:rPr>
          <w:rtl/>
        </w:rPr>
      </w:pPr>
      <w:bookmarkStart w:id="169" w:name="ET_speakercontinue_534241_43"/>
      <w:r w:rsidRPr="00133991">
        <w:rPr>
          <w:rStyle w:val="TagStyle"/>
          <w:rtl/>
        </w:rPr>
        <w:t xml:space="preserve"> &lt;&lt; דובר_המשך &gt;&gt;</w:t>
      </w:r>
      <w:r w:rsidRPr="00D95A55">
        <w:rPr>
          <w:rStyle w:val="TagStyle"/>
          <w:rtl/>
        </w:rPr>
        <w:t xml:space="preserve"> </w:t>
      </w:r>
      <w:r>
        <w:rPr>
          <w:rtl/>
        </w:rPr>
        <w:t>דין ליבנה:</w:t>
      </w:r>
      <w:r w:rsidRPr="00D95A55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9"/>
    </w:p>
    <w:p w:rsidR="00D95A55" w:rsidRDefault="00D95A55" w:rsidP="00D95A55">
      <w:pPr>
        <w:pStyle w:val="KeepWithNext"/>
        <w:rPr>
          <w:rtl/>
        </w:rPr>
      </w:pPr>
    </w:p>
    <w:p w:rsidR="00D95A55" w:rsidRDefault="00E84F7B" w:rsidP="00D95A55">
      <w:pPr>
        <w:rPr>
          <w:rtl/>
        </w:rPr>
      </w:pPr>
      <w:r w:rsidRPr="00E84F7B">
        <w:rPr>
          <w:rtl/>
        </w:rPr>
        <w:t>יו</w:t>
      </w:r>
      <w:r w:rsidR="00D95A55">
        <w:rPr>
          <w:rFonts w:hint="cs"/>
          <w:rtl/>
        </w:rPr>
        <w:t>"ר</w:t>
      </w:r>
      <w:r w:rsidRPr="00E84F7B">
        <w:rPr>
          <w:rtl/>
        </w:rPr>
        <w:t xml:space="preserve"> ועד</w:t>
      </w:r>
      <w:r w:rsidR="00D95A55">
        <w:rPr>
          <w:rFonts w:hint="cs"/>
          <w:rtl/>
        </w:rPr>
        <w:t>ת</w:t>
      </w:r>
      <w:r w:rsidRPr="00E84F7B">
        <w:rPr>
          <w:rtl/>
        </w:rPr>
        <w:t xml:space="preserve"> הבחירות המרכזית</w:t>
      </w:r>
      <w:r w:rsidR="00D95A55">
        <w:rPr>
          <w:rFonts w:hint="cs"/>
          <w:rtl/>
        </w:rPr>
        <w:t>.</w:t>
      </w:r>
      <w:r w:rsidRPr="00E84F7B">
        <w:rPr>
          <w:rtl/>
        </w:rPr>
        <w:t xml:space="preserve"> </w:t>
      </w:r>
    </w:p>
    <w:p w:rsidR="00D95A55" w:rsidRDefault="00D95A55" w:rsidP="00D95A55">
      <w:pPr>
        <w:rPr>
          <w:rtl/>
        </w:rPr>
      </w:pPr>
    </w:p>
    <w:p w:rsidR="00D95A55" w:rsidRDefault="00D95A55" w:rsidP="00133991">
      <w:pPr>
        <w:pStyle w:val="af6"/>
        <w:rPr>
          <w:rtl/>
        </w:rPr>
      </w:pPr>
      <w:bookmarkStart w:id="170" w:name="ET_yor_6156_44"/>
      <w:r w:rsidRPr="00133991">
        <w:rPr>
          <w:rStyle w:val="TagStyle"/>
          <w:rtl/>
        </w:rPr>
        <w:t xml:space="preserve"> &lt;&lt; יור &gt;&gt;</w:t>
      </w:r>
      <w:r w:rsidRPr="00D95A5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95A55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"/>
    </w:p>
    <w:p w:rsidR="00D95A55" w:rsidRDefault="00D95A55" w:rsidP="00D95A55">
      <w:pPr>
        <w:pStyle w:val="KeepWithNext"/>
        <w:rPr>
          <w:rtl/>
        </w:rPr>
      </w:pPr>
    </w:p>
    <w:p w:rsidR="00D95A55" w:rsidRDefault="00D95A55" w:rsidP="00D95A55">
      <w:pPr>
        <w:rPr>
          <w:rtl/>
        </w:rPr>
      </w:pPr>
      <w:r>
        <w:rPr>
          <w:rtl/>
        </w:rPr>
        <w:t xml:space="preserve">הוא עובר דרך הסכמת </w:t>
      </w:r>
      <w:r w:rsidR="00E84F7B" w:rsidRPr="00E84F7B">
        <w:rPr>
          <w:rtl/>
        </w:rPr>
        <w:t>נשיאת ה</w:t>
      </w:r>
      <w:r>
        <w:rPr>
          <w:rFonts w:hint="cs"/>
          <w:rtl/>
        </w:rPr>
        <w:t>עליון?</w:t>
      </w:r>
      <w:r w:rsidR="00E84F7B" w:rsidRPr="00E84F7B">
        <w:rPr>
          <w:rtl/>
        </w:rPr>
        <w:t xml:space="preserve"> נשיא המחוזי</w:t>
      </w:r>
      <w:r>
        <w:rPr>
          <w:rFonts w:hint="cs"/>
          <w:rtl/>
        </w:rPr>
        <w:t>?</w:t>
      </w:r>
    </w:p>
    <w:p w:rsidR="00D95A55" w:rsidRDefault="00D95A55" w:rsidP="00D95A55">
      <w:pPr>
        <w:rPr>
          <w:rtl/>
        </w:rPr>
      </w:pPr>
    </w:p>
    <w:p w:rsidR="00D95A55" w:rsidRDefault="00D95A55" w:rsidP="00133991">
      <w:pPr>
        <w:pStyle w:val="-"/>
        <w:rPr>
          <w:rtl/>
        </w:rPr>
      </w:pPr>
      <w:bookmarkStart w:id="171" w:name="ET_speakercontinue_534241_45"/>
      <w:r w:rsidRPr="00133991">
        <w:rPr>
          <w:rStyle w:val="TagStyle"/>
          <w:rtl/>
        </w:rPr>
        <w:t xml:space="preserve"> &lt;&lt; דובר_המשך &gt;&gt;</w:t>
      </w:r>
      <w:r w:rsidRPr="00D95A55">
        <w:rPr>
          <w:rStyle w:val="TagStyle"/>
          <w:rtl/>
        </w:rPr>
        <w:t xml:space="preserve"> </w:t>
      </w:r>
      <w:r>
        <w:rPr>
          <w:rtl/>
        </w:rPr>
        <w:t>דין ליבנה:</w:t>
      </w:r>
      <w:r w:rsidRPr="00D95A55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1"/>
    </w:p>
    <w:p w:rsidR="00D95A55" w:rsidRDefault="00D95A55" w:rsidP="00D95A55">
      <w:pPr>
        <w:pStyle w:val="KeepWithNext"/>
        <w:rPr>
          <w:rtl/>
        </w:rPr>
      </w:pPr>
    </w:p>
    <w:p w:rsidR="00EA4C1C" w:rsidRDefault="00E84F7B" w:rsidP="00EA4C1C">
      <w:pPr>
        <w:rPr>
          <w:rtl/>
        </w:rPr>
      </w:pPr>
      <w:r w:rsidRPr="00E84F7B">
        <w:rPr>
          <w:rtl/>
        </w:rPr>
        <w:t xml:space="preserve">נשיאת בית המשפט העליון </w:t>
      </w:r>
      <w:r w:rsidR="00D95A55">
        <w:rPr>
          <w:rtl/>
        </w:rPr>
        <w:t>ממנה את יושבי</w:t>
      </w:r>
      <w:r w:rsidR="00D95A55">
        <w:rPr>
          <w:rFonts w:hint="cs"/>
          <w:rtl/>
        </w:rPr>
        <w:t>-</w:t>
      </w:r>
      <w:r w:rsidRPr="00E84F7B">
        <w:rPr>
          <w:rtl/>
        </w:rPr>
        <w:t>ראש ועד</w:t>
      </w:r>
      <w:r w:rsidR="00D95A55">
        <w:rPr>
          <w:rFonts w:hint="cs"/>
          <w:rtl/>
        </w:rPr>
        <w:t>ות</w:t>
      </w:r>
      <w:r w:rsidR="00AA65A2">
        <w:rPr>
          <w:rFonts w:hint="cs"/>
          <w:rtl/>
        </w:rPr>
        <w:t xml:space="preserve"> הבחירות האזוריות מלכתחילה</w:t>
      </w:r>
      <w:bookmarkStart w:id="172" w:name="_ETM_Q1_952490"/>
      <w:bookmarkStart w:id="173" w:name="_ETM_Q1_952622"/>
      <w:bookmarkStart w:id="174" w:name="_ETM_Q1_957663"/>
      <w:bookmarkEnd w:id="172"/>
      <w:bookmarkEnd w:id="173"/>
      <w:bookmarkEnd w:id="174"/>
      <w:r w:rsidR="00AA65A2">
        <w:rPr>
          <w:rFonts w:hint="cs"/>
          <w:rtl/>
        </w:rPr>
        <w:t>,</w:t>
      </w:r>
      <w:r w:rsidR="00AA65A2">
        <w:rPr>
          <w:rtl/>
        </w:rPr>
        <w:t xml:space="preserve"> מתוכם נבחר </w:t>
      </w:r>
      <w:r w:rsidR="00AA65A2">
        <w:rPr>
          <w:rFonts w:hint="cs"/>
          <w:rtl/>
        </w:rPr>
        <w:t xml:space="preserve">אחד </w:t>
      </w:r>
      <w:r w:rsidRPr="00E84F7B">
        <w:rPr>
          <w:rtl/>
        </w:rPr>
        <w:t xml:space="preserve">בכל מחוז שיפוט ע"י </w:t>
      </w:r>
      <w:r w:rsidR="00AA65A2">
        <w:rPr>
          <w:rFonts w:hint="cs"/>
          <w:rtl/>
        </w:rPr>
        <w:t>יו"ר</w:t>
      </w:r>
      <w:r w:rsidRPr="00E84F7B">
        <w:rPr>
          <w:rtl/>
        </w:rPr>
        <w:t xml:space="preserve"> ועדת הבחירות המרכזית שהוא שופט מחוזי</w:t>
      </w:r>
      <w:r w:rsidR="00EA4C1C">
        <w:rPr>
          <w:rFonts w:hint="cs"/>
          <w:rtl/>
        </w:rPr>
        <w:t>,</w:t>
      </w:r>
      <w:r w:rsidRPr="00E84F7B">
        <w:rPr>
          <w:rtl/>
        </w:rPr>
        <w:t xml:space="preserve"> ככל שיש </w:t>
      </w:r>
      <w:r w:rsidR="00EA4C1C">
        <w:rPr>
          <w:rFonts w:hint="cs"/>
          <w:rtl/>
        </w:rPr>
        <w:t>לו ברירה,</w:t>
      </w:r>
      <w:r w:rsidRPr="00E84F7B">
        <w:rPr>
          <w:rtl/>
        </w:rPr>
        <w:t xml:space="preserve"> לפעמים אין לו הרבה ברירות </w:t>
      </w:r>
      <w:r w:rsidR="00EA4C1C">
        <w:rPr>
          <w:rFonts w:hint="cs"/>
          <w:rtl/>
        </w:rPr>
        <w:t xml:space="preserve">אלא </w:t>
      </w:r>
      <w:bookmarkStart w:id="175" w:name="_ETM_Q1_967286"/>
      <w:bookmarkEnd w:id="175"/>
      <w:r w:rsidR="00EA4C1C">
        <w:rPr>
          <w:rFonts w:hint="cs"/>
          <w:rtl/>
        </w:rPr>
        <w:t>יש אחד רלוונטי.</w:t>
      </w:r>
    </w:p>
    <w:p w:rsidR="00EA4C1C" w:rsidRDefault="00EA4C1C" w:rsidP="00EA4C1C">
      <w:pPr>
        <w:rPr>
          <w:rtl/>
        </w:rPr>
      </w:pPr>
      <w:bookmarkStart w:id="176" w:name="_ETM_Q1_966003"/>
      <w:bookmarkStart w:id="177" w:name="_ETM_Q1_966100"/>
      <w:bookmarkEnd w:id="176"/>
      <w:bookmarkEnd w:id="177"/>
    </w:p>
    <w:p w:rsidR="00AF1A06" w:rsidRDefault="00E84F7B" w:rsidP="00AF1A06">
      <w:pPr>
        <w:rPr>
          <w:rtl/>
        </w:rPr>
      </w:pPr>
      <w:bookmarkStart w:id="178" w:name="_ETM_Q1_966195"/>
      <w:bookmarkStart w:id="179" w:name="_ETM_Q1_966272"/>
      <w:bookmarkEnd w:id="178"/>
      <w:bookmarkEnd w:id="179"/>
      <w:r w:rsidRPr="00E84F7B">
        <w:rPr>
          <w:rtl/>
        </w:rPr>
        <w:lastRenderedPageBreak/>
        <w:t>בבחירות הכלליות לרשויות המקומיות שהיו בשנת</w:t>
      </w:r>
      <w:r w:rsidR="00706B8D">
        <w:rPr>
          <w:rFonts w:hint="cs"/>
          <w:rtl/>
        </w:rPr>
        <w:t xml:space="preserve"> </w:t>
      </w:r>
      <w:bookmarkStart w:id="180" w:name="_ETM_Q1_976168"/>
      <w:bookmarkEnd w:id="180"/>
      <w:r w:rsidR="00706B8D">
        <w:rPr>
          <w:rFonts w:hint="cs"/>
          <w:rtl/>
        </w:rPr>
        <w:t>2018</w:t>
      </w:r>
      <w:r w:rsidRPr="00E84F7B">
        <w:rPr>
          <w:rtl/>
        </w:rPr>
        <w:t xml:space="preserve"> </w:t>
      </w:r>
      <w:r w:rsidR="00AF1A06">
        <w:rPr>
          <w:rtl/>
        </w:rPr>
        <w:t>–</w:t>
      </w:r>
      <w:r w:rsidR="00AF1A06">
        <w:rPr>
          <w:rFonts w:hint="cs"/>
          <w:rtl/>
        </w:rPr>
        <w:t xml:space="preserve"> </w:t>
      </w:r>
      <w:r w:rsidRPr="00E84F7B">
        <w:rPr>
          <w:rtl/>
        </w:rPr>
        <w:t>ל</w:t>
      </w:r>
      <w:r w:rsidR="00AF1A06">
        <w:rPr>
          <w:rtl/>
        </w:rPr>
        <w:t>פני כן ואחרי כן דנ</w:t>
      </w:r>
      <w:r w:rsidR="00AF1A06">
        <w:rPr>
          <w:rFonts w:hint="cs"/>
          <w:rtl/>
        </w:rPr>
        <w:t>ו</w:t>
      </w:r>
      <w:r w:rsidR="00AF1A06">
        <w:rPr>
          <w:rtl/>
        </w:rPr>
        <w:t xml:space="preserve"> יושבי</w:t>
      </w:r>
      <w:r w:rsidR="00AF1A06">
        <w:rPr>
          <w:rFonts w:hint="cs"/>
          <w:rtl/>
        </w:rPr>
        <w:t>-</w:t>
      </w:r>
      <w:r w:rsidRPr="00E84F7B">
        <w:rPr>
          <w:rtl/>
        </w:rPr>
        <w:t xml:space="preserve">ראש </w:t>
      </w:r>
      <w:r w:rsidR="00AF1A06">
        <w:rPr>
          <w:rFonts w:hint="cs"/>
          <w:rtl/>
        </w:rPr>
        <w:t>ועדות ה</w:t>
      </w:r>
      <w:r w:rsidRPr="00E84F7B">
        <w:rPr>
          <w:rtl/>
        </w:rPr>
        <w:t xml:space="preserve">בחירות </w:t>
      </w:r>
      <w:r w:rsidR="00AF1A06">
        <w:rPr>
          <w:rFonts w:hint="cs"/>
          <w:rtl/>
        </w:rPr>
        <w:t>ה</w:t>
      </w:r>
      <w:r w:rsidRPr="00E84F7B">
        <w:rPr>
          <w:rtl/>
        </w:rPr>
        <w:t>אזוריות במאות עתירות</w:t>
      </w:r>
      <w:r w:rsidR="00AF1A06">
        <w:rPr>
          <w:rFonts w:hint="cs"/>
          <w:rtl/>
        </w:rPr>
        <w:t>,</w:t>
      </w:r>
      <w:r w:rsidR="00AF1A06">
        <w:rPr>
          <w:rtl/>
        </w:rPr>
        <w:t xml:space="preserve"> אם אני לא טועה </w:t>
      </w:r>
      <w:r w:rsidRPr="00E84F7B">
        <w:rPr>
          <w:rtl/>
        </w:rPr>
        <w:t xml:space="preserve">למעלה </w:t>
      </w:r>
      <w:r w:rsidR="00AF1A06">
        <w:rPr>
          <w:rFonts w:hint="cs"/>
          <w:rtl/>
        </w:rPr>
        <w:t xml:space="preserve">מ-400, </w:t>
      </w:r>
      <w:r w:rsidR="00AF1A06">
        <w:rPr>
          <w:rtl/>
        </w:rPr>
        <w:t>נדונו מעט ער</w:t>
      </w:r>
      <w:r w:rsidR="00AF1A06">
        <w:rPr>
          <w:rFonts w:hint="cs"/>
          <w:rtl/>
        </w:rPr>
        <w:t>ר</w:t>
      </w:r>
      <w:r w:rsidRPr="00E84F7B">
        <w:rPr>
          <w:rtl/>
        </w:rPr>
        <w:t>ים</w:t>
      </w:r>
      <w:r w:rsidR="00AF1A06">
        <w:rPr>
          <w:rFonts w:hint="cs"/>
          <w:rtl/>
        </w:rPr>
        <w:t>,</w:t>
      </w:r>
      <w:r w:rsidRPr="00E84F7B">
        <w:rPr>
          <w:rtl/>
        </w:rPr>
        <w:t xml:space="preserve"> תיקון </w:t>
      </w:r>
      <w:r w:rsidR="00AF1A06">
        <w:rPr>
          <w:rFonts w:hint="cs"/>
          <w:rtl/>
        </w:rPr>
        <w:t>ה</w:t>
      </w:r>
      <w:r w:rsidRPr="00E84F7B">
        <w:rPr>
          <w:rtl/>
        </w:rPr>
        <w:t xml:space="preserve">חקיקה </w:t>
      </w:r>
      <w:r w:rsidR="00AF1A06">
        <w:rPr>
          <w:rFonts w:hint="cs"/>
          <w:rtl/>
        </w:rPr>
        <w:t>יצר גם מערכת דו-שלבית, שיש לנו ערכאה ראשונה וערכאה שנייה - - -</w:t>
      </w:r>
    </w:p>
    <w:p w:rsidR="00AF1A06" w:rsidRDefault="00AF1A06" w:rsidP="00AF1A06">
      <w:pPr>
        <w:rPr>
          <w:rtl/>
        </w:rPr>
      </w:pPr>
      <w:bookmarkStart w:id="181" w:name="_ETM_Q1_994732"/>
      <w:bookmarkStart w:id="182" w:name="_ETM_Q1_994833"/>
      <w:bookmarkEnd w:id="181"/>
      <w:bookmarkEnd w:id="182"/>
    </w:p>
    <w:p w:rsidR="00AF1A06" w:rsidRDefault="00AF1A06" w:rsidP="00133991">
      <w:pPr>
        <w:pStyle w:val="af6"/>
        <w:rPr>
          <w:rtl/>
        </w:rPr>
      </w:pPr>
      <w:bookmarkStart w:id="183" w:name="ET_yor_6156_48"/>
      <w:r w:rsidRPr="00133991">
        <w:rPr>
          <w:rStyle w:val="TagStyle"/>
          <w:rtl/>
        </w:rPr>
        <w:t xml:space="preserve"> &lt;&lt; יור &gt;&gt;</w:t>
      </w:r>
      <w:r w:rsidRPr="00AF1A0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F1A06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3"/>
    </w:p>
    <w:p w:rsidR="00AF1A06" w:rsidRDefault="00AF1A06" w:rsidP="00AF1A06">
      <w:pPr>
        <w:pStyle w:val="KeepWithNext"/>
        <w:rPr>
          <w:rtl/>
        </w:rPr>
      </w:pPr>
    </w:p>
    <w:p w:rsidR="00AF1A06" w:rsidRDefault="00AF1A06" w:rsidP="00AF1A06">
      <w:pPr>
        <w:rPr>
          <w:rtl/>
        </w:rPr>
      </w:pPr>
      <w:bookmarkStart w:id="184" w:name="_ETM_Q1_995588"/>
      <w:bookmarkEnd w:id="184"/>
      <w:r>
        <w:rPr>
          <w:rFonts w:hint="cs"/>
          <w:rtl/>
        </w:rPr>
        <w:t xml:space="preserve">שערכאה </w:t>
      </w:r>
      <w:bookmarkStart w:id="185" w:name="_ETM_Q1_994337"/>
      <w:bookmarkEnd w:id="185"/>
      <w:r>
        <w:rPr>
          <w:rFonts w:hint="cs"/>
          <w:rtl/>
        </w:rPr>
        <w:t>שנייה היא יו"ר ועדת הבחירות המרכזית.</w:t>
      </w:r>
    </w:p>
    <w:p w:rsidR="00AF1A06" w:rsidRDefault="00AF1A06" w:rsidP="00AF1A06">
      <w:pPr>
        <w:rPr>
          <w:rtl/>
        </w:rPr>
      </w:pPr>
      <w:bookmarkStart w:id="186" w:name="_ETM_Q1_1000961"/>
      <w:bookmarkStart w:id="187" w:name="_ETM_Q1_1001042"/>
      <w:bookmarkEnd w:id="186"/>
      <w:bookmarkEnd w:id="187"/>
    </w:p>
    <w:p w:rsidR="00AF1A06" w:rsidRDefault="00AF1A06" w:rsidP="00133991">
      <w:pPr>
        <w:pStyle w:val="-"/>
        <w:rPr>
          <w:rtl/>
        </w:rPr>
      </w:pPr>
      <w:bookmarkStart w:id="188" w:name="ET_speakercontinue_534241_49"/>
      <w:r w:rsidRPr="00133991">
        <w:rPr>
          <w:rStyle w:val="TagStyle"/>
          <w:rtl/>
        </w:rPr>
        <w:t xml:space="preserve"> &lt;&lt; דובר_המשך &gt;&gt;</w:t>
      </w:r>
      <w:r w:rsidRPr="00AF1A06">
        <w:rPr>
          <w:rStyle w:val="TagStyle"/>
          <w:rtl/>
        </w:rPr>
        <w:t xml:space="preserve"> </w:t>
      </w:r>
      <w:r>
        <w:rPr>
          <w:rtl/>
        </w:rPr>
        <w:t>דין ליבנה:</w:t>
      </w:r>
      <w:r w:rsidRPr="00AF1A06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8"/>
    </w:p>
    <w:p w:rsidR="00AF1A06" w:rsidRDefault="00AF1A06" w:rsidP="00AF1A06">
      <w:pPr>
        <w:pStyle w:val="KeepWithNext"/>
        <w:rPr>
          <w:rtl/>
        </w:rPr>
      </w:pPr>
    </w:p>
    <w:p w:rsidR="00E5412F" w:rsidRDefault="00AF1A06" w:rsidP="00E5412F">
      <w:pPr>
        <w:rPr>
          <w:rtl/>
        </w:rPr>
      </w:pPr>
      <w:bookmarkStart w:id="189" w:name="_ETM_Q1_1001860"/>
      <w:bookmarkEnd w:id="189"/>
      <w:r>
        <w:rPr>
          <w:rFonts w:hint="cs"/>
          <w:rtl/>
        </w:rPr>
        <w:t xml:space="preserve">בערר. מה שלא היה לנו </w:t>
      </w:r>
      <w:bookmarkStart w:id="190" w:name="_ETM_Q1_997596"/>
      <w:bookmarkEnd w:id="190"/>
      <w:r>
        <w:rPr>
          <w:rFonts w:hint="cs"/>
          <w:rtl/>
        </w:rPr>
        <w:t>קודם</w:t>
      </w:r>
      <w:r w:rsidR="00706B8D">
        <w:rPr>
          <w:rFonts w:hint="cs"/>
          <w:rtl/>
        </w:rPr>
        <w:t>,</w:t>
      </w:r>
      <w:r>
        <w:rPr>
          <w:rFonts w:hint="cs"/>
          <w:rtl/>
        </w:rPr>
        <w:t xml:space="preserve"> כי זה היה יו"ר </w:t>
      </w:r>
      <w:r w:rsidR="00E84F7B" w:rsidRPr="00E84F7B">
        <w:rPr>
          <w:rtl/>
        </w:rPr>
        <w:t xml:space="preserve">ועדת הבחירות המרכזית </w:t>
      </w:r>
      <w:r>
        <w:rPr>
          <w:rFonts w:hint="cs"/>
          <w:rtl/>
        </w:rPr>
        <w:t>ומעליו בג"ץ בלבד.</w:t>
      </w:r>
      <w:r>
        <w:rPr>
          <w:rtl/>
        </w:rPr>
        <w:t xml:space="preserve"> היו מעט ער</w:t>
      </w:r>
      <w:r>
        <w:rPr>
          <w:rFonts w:hint="cs"/>
          <w:rtl/>
        </w:rPr>
        <w:t>ר</w:t>
      </w:r>
      <w:r w:rsidR="00E84F7B" w:rsidRPr="00E84F7B">
        <w:rPr>
          <w:rtl/>
        </w:rPr>
        <w:t>ים</w:t>
      </w:r>
      <w:r>
        <w:rPr>
          <w:rFonts w:hint="cs"/>
          <w:rtl/>
        </w:rPr>
        <w:t>,</w:t>
      </w:r>
      <w:r w:rsidR="00E84F7B" w:rsidRPr="00E84F7B">
        <w:rPr>
          <w:rtl/>
        </w:rPr>
        <w:t xml:space="preserve"> עשרות בודדות</w:t>
      </w:r>
      <w:r>
        <w:rPr>
          <w:rFonts w:hint="cs"/>
          <w:rtl/>
        </w:rPr>
        <w:t>,</w:t>
      </w:r>
      <w:r w:rsidR="00E84F7B" w:rsidRPr="00E84F7B">
        <w:rPr>
          <w:rtl/>
        </w:rPr>
        <w:t xml:space="preserve"> ו</w:t>
      </w:r>
      <w:r>
        <w:rPr>
          <w:rFonts w:hint="cs"/>
          <w:rtl/>
        </w:rPr>
        <w:t>מצאנו ש</w:t>
      </w:r>
      <w:r w:rsidR="00E84F7B" w:rsidRPr="00E84F7B">
        <w:rPr>
          <w:rtl/>
        </w:rPr>
        <w:t>ההוראה נתנה נגישות יותר טובה</w:t>
      </w:r>
      <w:r>
        <w:rPr>
          <w:rFonts w:hint="cs"/>
          <w:rtl/>
        </w:rPr>
        <w:t>,</w:t>
      </w:r>
      <w:r w:rsidR="00E84F7B" w:rsidRPr="00E84F7B">
        <w:rPr>
          <w:rtl/>
        </w:rPr>
        <w:t xml:space="preserve"> יעילות</w:t>
      </w:r>
      <w:r w:rsidR="00E5412F">
        <w:rPr>
          <w:rFonts w:hint="cs"/>
          <w:rtl/>
        </w:rPr>
        <w:t>,</w:t>
      </w:r>
      <w:r w:rsidR="00E84F7B" w:rsidRPr="00E84F7B">
        <w:rPr>
          <w:rtl/>
        </w:rPr>
        <w:t xml:space="preserve"> יכול</w:t>
      </w:r>
      <w:r w:rsidR="00E5412F">
        <w:rPr>
          <w:rtl/>
        </w:rPr>
        <w:t>ת להכריע הרבה יותר מה</w:t>
      </w:r>
      <w:r w:rsidR="00E84F7B" w:rsidRPr="00E84F7B">
        <w:rPr>
          <w:rtl/>
        </w:rPr>
        <w:t>ר</w:t>
      </w:r>
      <w:r w:rsidR="00706B8D">
        <w:rPr>
          <w:rFonts w:hint="cs"/>
          <w:rtl/>
        </w:rPr>
        <w:t>,</w:t>
      </w:r>
      <w:r w:rsidR="00706B8D">
        <w:rPr>
          <w:rtl/>
        </w:rPr>
        <w:t xml:space="preserve"> </w:t>
      </w:r>
      <w:r w:rsidR="00E84F7B" w:rsidRPr="00E84F7B">
        <w:rPr>
          <w:rtl/>
        </w:rPr>
        <w:t>מקצועי</w:t>
      </w:r>
      <w:r w:rsidR="00E5412F">
        <w:rPr>
          <w:rFonts w:hint="cs"/>
          <w:rtl/>
        </w:rPr>
        <w:t>ות</w:t>
      </w:r>
      <w:r w:rsidR="00E84F7B" w:rsidRPr="00E84F7B">
        <w:rPr>
          <w:rtl/>
        </w:rPr>
        <w:t xml:space="preserve"> ורלוונטיות לאזור </w:t>
      </w:r>
      <w:r w:rsidR="00E5412F">
        <w:rPr>
          <w:rFonts w:hint="cs"/>
          <w:rtl/>
        </w:rPr>
        <w:t xml:space="preserve">השיפוט. הוראת </w:t>
      </w:r>
      <w:bookmarkStart w:id="191" w:name="_ETM_Q1_1025829"/>
      <w:bookmarkEnd w:id="191"/>
      <w:r w:rsidR="00E5412F">
        <w:rPr>
          <w:rFonts w:hint="cs"/>
          <w:rtl/>
        </w:rPr>
        <w:t>השעה הוארכה פעמיים נוכח</w:t>
      </w:r>
      <w:r w:rsidR="00E84F7B" w:rsidRPr="00E84F7B">
        <w:rPr>
          <w:rtl/>
        </w:rPr>
        <w:t xml:space="preserve"> הבחירות שלא איפשרו לכנסת לחוקק</w:t>
      </w:r>
      <w:r w:rsidR="00E5412F">
        <w:rPr>
          <w:rFonts w:hint="cs"/>
          <w:rtl/>
        </w:rPr>
        <w:t>.</w:t>
      </w:r>
      <w:r w:rsidR="00E84F7B" w:rsidRPr="00E84F7B">
        <w:rPr>
          <w:rtl/>
        </w:rPr>
        <w:t xml:space="preserve"> היא אמ</w:t>
      </w:r>
      <w:r w:rsidR="00706B8D">
        <w:rPr>
          <w:rFonts w:hint="cs"/>
          <w:rtl/>
        </w:rPr>
        <w:t>ו</w:t>
      </w:r>
      <w:r w:rsidR="00E84F7B" w:rsidRPr="00E84F7B">
        <w:rPr>
          <w:rtl/>
        </w:rPr>
        <w:t>רה ל</w:t>
      </w:r>
      <w:r w:rsidR="00E5412F">
        <w:rPr>
          <w:rFonts w:hint="cs"/>
          <w:rtl/>
        </w:rPr>
        <w:t xml:space="preserve">פוג ב-2020 והוארכה עד </w:t>
      </w:r>
      <w:r w:rsidR="00E84F7B" w:rsidRPr="00E84F7B">
        <w:rPr>
          <w:rtl/>
        </w:rPr>
        <w:t>ינואר הקרוב</w:t>
      </w:r>
      <w:r w:rsidR="00E5412F">
        <w:rPr>
          <w:rFonts w:hint="cs"/>
          <w:rtl/>
        </w:rPr>
        <w:t>.</w:t>
      </w:r>
      <w:r w:rsidR="00E84F7B" w:rsidRPr="00E84F7B">
        <w:rPr>
          <w:rtl/>
        </w:rPr>
        <w:t xml:space="preserve"> עכשיו אנחנו </w:t>
      </w:r>
      <w:r w:rsidR="00E5412F">
        <w:rPr>
          <w:rFonts w:hint="cs"/>
          <w:rtl/>
        </w:rPr>
        <w:t>מציעים</w:t>
      </w:r>
      <w:r w:rsidR="00E5412F">
        <w:rPr>
          <w:rtl/>
        </w:rPr>
        <w:t xml:space="preserve"> להפוך אותה להורא</w:t>
      </w:r>
      <w:r w:rsidR="00E5412F">
        <w:rPr>
          <w:rFonts w:hint="cs"/>
          <w:rtl/>
        </w:rPr>
        <w:t>ת קבע.</w:t>
      </w:r>
      <w:bookmarkStart w:id="192" w:name="_ETM_Q1_1044260"/>
      <w:bookmarkEnd w:id="192"/>
    </w:p>
    <w:p w:rsidR="00E5412F" w:rsidRDefault="00E5412F" w:rsidP="00E5412F">
      <w:pPr>
        <w:rPr>
          <w:rtl/>
        </w:rPr>
      </w:pPr>
      <w:bookmarkStart w:id="193" w:name="_ETM_Q1_1044379"/>
      <w:bookmarkEnd w:id="193"/>
    </w:p>
    <w:p w:rsidR="00BE6F17" w:rsidRDefault="00E84F7B" w:rsidP="001B00FB">
      <w:pPr>
        <w:rPr>
          <w:rtl/>
        </w:rPr>
      </w:pPr>
      <w:bookmarkStart w:id="194" w:name="_ETM_Q1_1044436"/>
      <w:bookmarkStart w:id="195" w:name="_ETM_Q1_1044508"/>
      <w:bookmarkEnd w:id="194"/>
      <w:bookmarkEnd w:id="195"/>
      <w:r w:rsidRPr="00E84F7B">
        <w:rPr>
          <w:rtl/>
        </w:rPr>
        <w:t>בנוסף אנחנו מבקשים להסמיך את יושב-ראש ועדת הבחירות המרכזית לקבוע הוראות בסדרי דין הנוגעות לפ</w:t>
      </w:r>
      <w:r w:rsidR="003C34E5">
        <w:rPr>
          <w:rFonts w:hint="cs"/>
          <w:rtl/>
        </w:rPr>
        <w:t>סלות</w:t>
      </w:r>
      <w:r w:rsidR="001B00FB">
        <w:rPr>
          <w:rtl/>
        </w:rPr>
        <w:t xml:space="preserve"> שופט בדומה למה שחל בב</w:t>
      </w:r>
      <w:r w:rsidR="001B00FB">
        <w:rPr>
          <w:rFonts w:hint="cs"/>
          <w:rtl/>
        </w:rPr>
        <w:t>תי</w:t>
      </w:r>
      <w:r w:rsidR="001B00FB">
        <w:rPr>
          <w:rtl/>
        </w:rPr>
        <w:t xml:space="preserve"> </w:t>
      </w:r>
      <w:r w:rsidRPr="00E84F7B">
        <w:rPr>
          <w:rtl/>
        </w:rPr>
        <w:t>משפט</w:t>
      </w:r>
      <w:r w:rsidR="001B00FB">
        <w:rPr>
          <w:rFonts w:hint="cs"/>
          <w:rtl/>
        </w:rPr>
        <w:t>.</w:t>
      </w:r>
      <w:r w:rsidRPr="00E84F7B">
        <w:rPr>
          <w:rtl/>
        </w:rPr>
        <w:t xml:space="preserve"> הכוונה שלנו היא שההליך יהיה כמעט זהה למה שקורה ב</w:t>
      </w:r>
      <w:r w:rsidR="00BE6F17">
        <w:rPr>
          <w:rFonts w:hint="cs"/>
          <w:rtl/>
        </w:rPr>
        <w:t xml:space="preserve">בית </w:t>
      </w:r>
      <w:bookmarkStart w:id="196" w:name="_ETM_Q1_1059594"/>
      <w:bookmarkEnd w:id="196"/>
      <w:r w:rsidR="00BE6F17">
        <w:rPr>
          <w:rFonts w:hint="cs"/>
          <w:rtl/>
        </w:rPr>
        <w:t>משפט - - -</w:t>
      </w:r>
    </w:p>
    <w:p w:rsidR="00BE6F17" w:rsidRDefault="00BE6F17" w:rsidP="001B00FB">
      <w:pPr>
        <w:rPr>
          <w:rtl/>
        </w:rPr>
      </w:pPr>
      <w:bookmarkStart w:id="197" w:name="_ETM_Q1_1055675"/>
      <w:bookmarkStart w:id="198" w:name="_ETM_Q1_1055768"/>
      <w:bookmarkEnd w:id="197"/>
      <w:bookmarkEnd w:id="198"/>
    </w:p>
    <w:p w:rsidR="00BE6F17" w:rsidRDefault="00BE6F17" w:rsidP="00133991">
      <w:pPr>
        <w:pStyle w:val="af6"/>
        <w:rPr>
          <w:rtl/>
        </w:rPr>
      </w:pPr>
      <w:bookmarkStart w:id="199" w:name="ET_yor_6156_50"/>
      <w:r w:rsidRPr="00133991">
        <w:rPr>
          <w:rStyle w:val="TagStyle"/>
          <w:rtl/>
        </w:rPr>
        <w:t xml:space="preserve"> &lt;&lt; יור &gt;&gt;</w:t>
      </w:r>
      <w:r w:rsidRPr="00BE6F1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E6F17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9"/>
    </w:p>
    <w:p w:rsidR="00BE6F17" w:rsidRDefault="00BE6F17" w:rsidP="00BE6F17">
      <w:pPr>
        <w:pStyle w:val="KeepWithNext"/>
        <w:rPr>
          <w:rtl/>
        </w:rPr>
      </w:pPr>
    </w:p>
    <w:p w:rsidR="00BE6F17" w:rsidRDefault="00BE6F17" w:rsidP="00322BFA">
      <w:pPr>
        <w:rPr>
          <w:rtl/>
        </w:rPr>
      </w:pPr>
      <w:bookmarkStart w:id="200" w:name="_ETM_Q1_1056481"/>
      <w:bookmarkEnd w:id="200"/>
      <w:r>
        <w:rPr>
          <w:rFonts w:hint="cs"/>
          <w:rtl/>
        </w:rPr>
        <w:t>ואז מה ה</w:t>
      </w:r>
      <w:r w:rsidR="00E84F7B" w:rsidRPr="00E84F7B">
        <w:rPr>
          <w:rtl/>
        </w:rPr>
        <w:t>אלטרנטיבה</w:t>
      </w:r>
      <w:r>
        <w:rPr>
          <w:rFonts w:hint="cs"/>
          <w:rtl/>
        </w:rPr>
        <w:t>?</w:t>
      </w:r>
      <w:r w:rsidR="00E84F7B" w:rsidRPr="00E84F7B">
        <w:rPr>
          <w:rtl/>
        </w:rPr>
        <w:t xml:space="preserve"> אם </w:t>
      </w:r>
      <w:r>
        <w:rPr>
          <w:rtl/>
        </w:rPr>
        <w:t>מצא יושב</w:t>
      </w:r>
      <w:r>
        <w:rPr>
          <w:rFonts w:hint="cs"/>
          <w:rtl/>
        </w:rPr>
        <w:t>-</w:t>
      </w:r>
      <w:r w:rsidR="00E84F7B" w:rsidRPr="00E84F7B">
        <w:rPr>
          <w:rtl/>
        </w:rPr>
        <w:t>ראש ועדת הבחירות המרכזית שבאמת שופט שהוסמך ע</w:t>
      </w:r>
      <w:r>
        <w:rPr>
          <w:rFonts w:hint="cs"/>
          <w:rtl/>
        </w:rPr>
        <w:t>ל ידו</w:t>
      </w:r>
      <w:r w:rsidR="00E84F7B" w:rsidRPr="00E84F7B">
        <w:rPr>
          <w:rtl/>
        </w:rPr>
        <w:t xml:space="preserve"> במחוז מסוים</w:t>
      </w:r>
      <w:r>
        <w:rPr>
          <w:rFonts w:hint="cs"/>
          <w:rtl/>
        </w:rPr>
        <w:t>,</w:t>
      </w:r>
      <w:r>
        <w:rPr>
          <w:rtl/>
        </w:rPr>
        <w:t xml:space="preserve"> אזור</w:t>
      </w:r>
      <w:r w:rsidR="00E84F7B" w:rsidRPr="00E84F7B">
        <w:rPr>
          <w:rtl/>
        </w:rPr>
        <w:t xml:space="preserve"> שיפוט מסוים</w:t>
      </w:r>
      <w:r>
        <w:rPr>
          <w:rFonts w:hint="cs"/>
          <w:rtl/>
        </w:rPr>
        <w:t>,</w:t>
      </w:r>
      <w:r w:rsidR="00E84F7B" w:rsidRPr="00E84F7B">
        <w:rPr>
          <w:rtl/>
        </w:rPr>
        <w:t xml:space="preserve"> לא יכול לשבת בדין</w:t>
      </w:r>
      <w:r>
        <w:rPr>
          <w:rFonts w:hint="cs"/>
          <w:rtl/>
        </w:rPr>
        <w:t>,</w:t>
      </w:r>
      <w:r w:rsidR="00E84F7B" w:rsidRPr="00E84F7B">
        <w:rPr>
          <w:rtl/>
        </w:rPr>
        <w:t xml:space="preserve"> מה הפרוצדורה</w:t>
      </w:r>
      <w:r>
        <w:rPr>
          <w:rFonts w:hint="cs"/>
          <w:rtl/>
        </w:rPr>
        <w:t>?</w:t>
      </w:r>
    </w:p>
    <w:p w:rsidR="00BE6F17" w:rsidRDefault="00BE6F17" w:rsidP="00BE6F17">
      <w:pPr>
        <w:rPr>
          <w:rtl/>
        </w:rPr>
      </w:pPr>
    </w:p>
    <w:p w:rsidR="00BE6F17" w:rsidRDefault="00BE6F17" w:rsidP="00133991">
      <w:pPr>
        <w:pStyle w:val="-"/>
        <w:rPr>
          <w:rtl/>
        </w:rPr>
      </w:pPr>
      <w:bookmarkStart w:id="201" w:name="ET_speakercontinue_534241_51"/>
      <w:r w:rsidRPr="00133991">
        <w:rPr>
          <w:rStyle w:val="TagStyle"/>
          <w:rtl/>
        </w:rPr>
        <w:t xml:space="preserve"> &lt;&lt; דובר_המשך &gt;&gt;</w:t>
      </w:r>
      <w:r w:rsidRPr="00BE6F17">
        <w:rPr>
          <w:rStyle w:val="TagStyle"/>
          <w:rtl/>
        </w:rPr>
        <w:t xml:space="preserve"> </w:t>
      </w:r>
      <w:r>
        <w:rPr>
          <w:rtl/>
        </w:rPr>
        <w:t>דין ליבנה:</w:t>
      </w:r>
      <w:r w:rsidRPr="00BE6F17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1"/>
    </w:p>
    <w:p w:rsidR="00BE6F17" w:rsidRDefault="00BE6F17" w:rsidP="00BE6F17">
      <w:pPr>
        <w:pStyle w:val="KeepWithNext"/>
        <w:rPr>
          <w:rtl/>
        </w:rPr>
      </w:pPr>
    </w:p>
    <w:p w:rsidR="00B860ED" w:rsidRDefault="00BE6F17" w:rsidP="00BE6F17">
      <w:pPr>
        <w:rPr>
          <w:rtl/>
        </w:rPr>
      </w:pPr>
      <w:r>
        <w:rPr>
          <w:rtl/>
        </w:rPr>
        <w:t>יש ממלא</w:t>
      </w:r>
      <w:r>
        <w:rPr>
          <w:rFonts w:hint="cs"/>
          <w:rtl/>
        </w:rPr>
        <w:t>-</w:t>
      </w:r>
      <w:r w:rsidR="00E84F7B" w:rsidRPr="00E84F7B">
        <w:rPr>
          <w:rtl/>
        </w:rPr>
        <w:t>מקום קבוע</w:t>
      </w:r>
      <w:r>
        <w:rPr>
          <w:rFonts w:hint="cs"/>
          <w:rtl/>
        </w:rPr>
        <w:t>.</w:t>
      </w:r>
      <w:r w:rsidR="00E84F7B" w:rsidRPr="00E84F7B">
        <w:rPr>
          <w:rtl/>
        </w:rPr>
        <w:t xml:space="preserve"> </w:t>
      </w:r>
    </w:p>
    <w:p w:rsidR="00B860ED" w:rsidRDefault="00B860ED" w:rsidP="00BE6F17">
      <w:pPr>
        <w:rPr>
          <w:rtl/>
        </w:rPr>
      </w:pPr>
      <w:bookmarkStart w:id="202" w:name="_ETM_Q1_1074027"/>
      <w:bookmarkStart w:id="203" w:name="_ETM_Q1_1074094"/>
      <w:bookmarkEnd w:id="202"/>
      <w:bookmarkEnd w:id="203"/>
    </w:p>
    <w:p w:rsidR="00B860ED" w:rsidRDefault="00B860ED" w:rsidP="00133991">
      <w:pPr>
        <w:pStyle w:val="af6"/>
        <w:rPr>
          <w:rtl/>
        </w:rPr>
      </w:pPr>
      <w:bookmarkStart w:id="204" w:name="ET_yor_6156_52"/>
      <w:r w:rsidRPr="00133991">
        <w:rPr>
          <w:rStyle w:val="TagStyle"/>
          <w:rtl/>
        </w:rPr>
        <w:t xml:space="preserve"> &lt;&lt; יור &gt;&gt;</w:t>
      </w:r>
      <w:r w:rsidRPr="00B860E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860ED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4"/>
    </w:p>
    <w:p w:rsidR="00B860ED" w:rsidRDefault="00B860ED" w:rsidP="00B860ED">
      <w:pPr>
        <w:pStyle w:val="KeepWithNext"/>
        <w:rPr>
          <w:rtl/>
        </w:rPr>
      </w:pPr>
    </w:p>
    <w:p w:rsidR="00B860ED" w:rsidRDefault="00E84F7B" w:rsidP="00B860ED">
      <w:pPr>
        <w:rPr>
          <w:rtl/>
        </w:rPr>
      </w:pPr>
      <w:bookmarkStart w:id="205" w:name="_ETM_Q1_1074940"/>
      <w:bookmarkEnd w:id="205"/>
      <w:r w:rsidRPr="00E84F7B">
        <w:rPr>
          <w:rtl/>
        </w:rPr>
        <w:t xml:space="preserve">מלכתחילה </w:t>
      </w:r>
      <w:r w:rsidR="00B860ED">
        <w:rPr>
          <w:rFonts w:hint="cs"/>
          <w:rtl/>
        </w:rPr>
        <w:t>מותקן?</w:t>
      </w:r>
    </w:p>
    <w:p w:rsidR="00B860ED" w:rsidRDefault="00B860ED" w:rsidP="00B860ED">
      <w:pPr>
        <w:rPr>
          <w:rtl/>
        </w:rPr>
      </w:pPr>
      <w:bookmarkStart w:id="206" w:name="_ETM_Q1_1073390"/>
      <w:bookmarkStart w:id="207" w:name="_ETM_Q1_1073458"/>
      <w:bookmarkEnd w:id="206"/>
      <w:bookmarkEnd w:id="207"/>
    </w:p>
    <w:p w:rsidR="00B860ED" w:rsidRDefault="00B860ED" w:rsidP="00133991">
      <w:pPr>
        <w:pStyle w:val="-"/>
        <w:rPr>
          <w:rtl/>
        </w:rPr>
      </w:pPr>
      <w:bookmarkStart w:id="208" w:name="ET_speakercontinue_534241_53"/>
      <w:r w:rsidRPr="00133991">
        <w:rPr>
          <w:rStyle w:val="TagStyle"/>
          <w:rtl/>
        </w:rPr>
        <w:t xml:space="preserve"> &lt;&lt; דובר_המשך &gt;&gt;</w:t>
      </w:r>
      <w:r w:rsidRPr="00B860ED">
        <w:rPr>
          <w:rStyle w:val="TagStyle"/>
          <w:rtl/>
        </w:rPr>
        <w:t xml:space="preserve"> </w:t>
      </w:r>
      <w:r>
        <w:rPr>
          <w:rtl/>
        </w:rPr>
        <w:t>דין ליבנה:</w:t>
      </w:r>
      <w:r w:rsidRPr="00B860ED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8"/>
    </w:p>
    <w:p w:rsidR="00B860ED" w:rsidRDefault="00B860ED" w:rsidP="00B860ED">
      <w:pPr>
        <w:pStyle w:val="KeepWithNext"/>
        <w:rPr>
          <w:rtl/>
        </w:rPr>
      </w:pPr>
    </w:p>
    <w:p w:rsidR="00B860ED" w:rsidRDefault="00B860ED" w:rsidP="00B860ED">
      <w:pPr>
        <w:rPr>
          <w:rtl/>
        </w:rPr>
      </w:pPr>
      <w:bookmarkStart w:id="209" w:name="_ETM_Q1_1074265"/>
      <w:bookmarkEnd w:id="209"/>
      <w:r>
        <w:rPr>
          <w:rFonts w:hint="cs"/>
          <w:rtl/>
        </w:rPr>
        <w:t>מלכתחיל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יש ממלא-מקום קבוע.</w:t>
      </w:r>
    </w:p>
    <w:p w:rsidR="00B860ED" w:rsidRDefault="00B860ED" w:rsidP="00B860ED">
      <w:pPr>
        <w:rPr>
          <w:rtl/>
        </w:rPr>
      </w:pPr>
      <w:bookmarkStart w:id="210" w:name="_ETM_Q1_1072989"/>
      <w:bookmarkStart w:id="211" w:name="_ETM_Q1_1073048"/>
      <w:bookmarkEnd w:id="210"/>
      <w:bookmarkEnd w:id="211"/>
    </w:p>
    <w:p w:rsidR="00B860ED" w:rsidRDefault="00B860ED" w:rsidP="00133991">
      <w:pPr>
        <w:pStyle w:val="af6"/>
        <w:rPr>
          <w:rtl/>
        </w:rPr>
      </w:pPr>
      <w:bookmarkStart w:id="212" w:name="ET_yor_6156_54"/>
      <w:r w:rsidRPr="00133991">
        <w:rPr>
          <w:rStyle w:val="TagStyle"/>
          <w:rtl/>
        </w:rPr>
        <w:t xml:space="preserve"> &lt;&lt; יור &gt;&gt;</w:t>
      </w:r>
      <w:r w:rsidRPr="00B860E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860ED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2"/>
    </w:p>
    <w:p w:rsidR="00B860ED" w:rsidRDefault="00B860ED" w:rsidP="00B860ED">
      <w:pPr>
        <w:pStyle w:val="KeepWithNext"/>
        <w:rPr>
          <w:rtl/>
        </w:rPr>
      </w:pPr>
    </w:p>
    <w:p w:rsidR="00D36C19" w:rsidRDefault="00E84F7B" w:rsidP="00D36C19">
      <w:pPr>
        <w:rPr>
          <w:rtl/>
        </w:rPr>
      </w:pPr>
      <w:bookmarkStart w:id="213" w:name="_ETM_Q1_1073817"/>
      <w:bookmarkEnd w:id="213"/>
      <w:r w:rsidRPr="00E84F7B">
        <w:rPr>
          <w:rtl/>
        </w:rPr>
        <w:t xml:space="preserve">כמו </w:t>
      </w:r>
      <w:r w:rsidR="00B860ED">
        <w:rPr>
          <w:rFonts w:hint="cs"/>
          <w:rtl/>
        </w:rPr>
        <w:t>הכ</w:t>
      </w:r>
      <w:r w:rsidRPr="00E84F7B">
        <w:rPr>
          <w:rtl/>
        </w:rPr>
        <w:t xml:space="preserve">הן </w:t>
      </w:r>
      <w:r w:rsidR="00B860ED">
        <w:rPr>
          <w:rFonts w:hint="cs"/>
          <w:rtl/>
        </w:rPr>
        <w:t>ה</w:t>
      </w:r>
      <w:r w:rsidRPr="00E84F7B">
        <w:rPr>
          <w:rtl/>
        </w:rPr>
        <w:t>גדול ביום הכיפורים</w:t>
      </w:r>
      <w:r w:rsidR="00B860ED">
        <w:rPr>
          <w:rFonts w:hint="cs"/>
          <w:rtl/>
        </w:rPr>
        <w:t>.</w:t>
      </w:r>
      <w:r w:rsidRPr="00E84F7B">
        <w:rPr>
          <w:rtl/>
        </w:rPr>
        <w:t xml:space="preserve"> </w:t>
      </w:r>
    </w:p>
    <w:p w:rsidR="00D36C19" w:rsidRDefault="00D36C19" w:rsidP="00D36C19">
      <w:pPr>
        <w:rPr>
          <w:rtl/>
        </w:rPr>
      </w:pPr>
      <w:bookmarkStart w:id="214" w:name="_ETM_Q1_1091162"/>
      <w:bookmarkStart w:id="215" w:name="_ETM_Q1_1091235"/>
      <w:bookmarkEnd w:id="214"/>
      <w:bookmarkEnd w:id="215"/>
    </w:p>
    <w:p w:rsidR="00D36C19" w:rsidRDefault="00D36C19" w:rsidP="00133991">
      <w:pPr>
        <w:pStyle w:val="-"/>
        <w:rPr>
          <w:rtl/>
        </w:rPr>
      </w:pPr>
      <w:bookmarkStart w:id="216" w:name="ET_speakercontinue_534241_55"/>
      <w:r w:rsidRPr="00133991">
        <w:rPr>
          <w:rStyle w:val="TagStyle"/>
          <w:rtl/>
        </w:rPr>
        <w:t xml:space="preserve"> &lt;&lt; דובר_המשך &gt;&gt;</w:t>
      </w:r>
      <w:r w:rsidRPr="00D36C19">
        <w:rPr>
          <w:rStyle w:val="TagStyle"/>
          <w:rtl/>
        </w:rPr>
        <w:t xml:space="preserve"> </w:t>
      </w:r>
      <w:r>
        <w:rPr>
          <w:rtl/>
        </w:rPr>
        <w:t>דין ליבנה:</w:t>
      </w:r>
      <w:r w:rsidRPr="00D36C19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6"/>
    </w:p>
    <w:p w:rsidR="00D36C19" w:rsidRDefault="00D36C19" w:rsidP="00D36C19">
      <w:pPr>
        <w:pStyle w:val="KeepWithNext"/>
        <w:rPr>
          <w:rtl/>
        </w:rPr>
      </w:pPr>
    </w:p>
    <w:p w:rsidR="006F1542" w:rsidRDefault="00D36C19" w:rsidP="00D36C19">
      <w:pPr>
        <w:rPr>
          <w:rtl/>
        </w:rPr>
      </w:pPr>
      <w:bookmarkStart w:id="217" w:name="_ETM_Q1_1091973"/>
      <w:bookmarkEnd w:id="217"/>
      <w:r>
        <w:rPr>
          <w:rFonts w:hint="cs"/>
          <w:rtl/>
        </w:rPr>
        <w:t xml:space="preserve">ככל שחלילה שני </w:t>
      </w:r>
      <w:r w:rsidRPr="006F1542">
        <w:rPr>
          <w:rFonts w:hint="cs"/>
          <w:rtl/>
        </w:rPr>
        <w:t xml:space="preserve">השופטים מנועים </w:t>
      </w:r>
      <w:r w:rsidR="00E84F7B" w:rsidRPr="006F1542">
        <w:rPr>
          <w:rtl/>
        </w:rPr>
        <w:t>או שיש בעיה אחרת</w:t>
      </w:r>
      <w:r w:rsidRPr="006F1542">
        <w:rPr>
          <w:rFonts w:hint="cs"/>
          <w:rtl/>
        </w:rPr>
        <w:t>,</w:t>
      </w:r>
      <w:r w:rsidR="00E84F7B" w:rsidRPr="006F1542">
        <w:rPr>
          <w:rtl/>
        </w:rPr>
        <w:t xml:space="preserve"> ניתן יהיה להעביר לאזור </w:t>
      </w:r>
      <w:r w:rsidRPr="006F1542">
        <w:rPr>
          <w:rFonts w:hint="cs"/>
          <w:rtl/>
        </w:rPr>
        <w:t>שיפוט אחר או</w:t>
      </w:r>
      <w:r w:rsidR="00E84F7B" w:rsidRPr="006F1542">
        <w:rPr>
          <w:rtl/>
        </w:rPr>
        <w:t xml:space="preserve"> להעביר את זה לוועדה המרכזית</w:t>
      </w:r>
      <w:r w:rsidRPr="006F1542">
        <w:rPr>
          <w:rFonts w:hint="cs"/>
          <w:rtl/>
        </w:rPr>
        <w:t>.</w:t>
      </w:r>
      <w:r w:rsidR="00E84F7B" w:rsidRPr="006F1542">
        <w:rPr>
          <w:rtl/>
        </w:rPr>
        <w:t xml:space="preserve"> העתירה תתברר</w:t>
      </w:r>
      <w:r w:rsidRPr="006F1542">
        <w:rPr>
          <w:rFonts w:hint="cs"/>
          <w:rtl/>
        </w:rPr>
        <w:t>.</w:t>
      </w:r>
      <w:r w:rsidR="00E84F7B" w:rsidRPr="00E84F7B">
        <w:rPr>
          <w:rtl/>
        </w:rPr>
        <w:t xml:space="preserve"> </w:t>
      </w:r>
    </w:p>
    <w:p w:rsidR="006F1542" w:rsidRDefault="006F1542" w:rsidP="00D36C19">
      <w:pPr>
        <w:rPr>
          <w:rtl/>
        </w:rPr>
      </w:pPr>
      <w:bookmarkStart w:id="218" w:name="_ETM_Q1_1103043"/>
      <w:bookmarkStart w:id="219" w:name="_ETM_Q1_1103150"/>
      <w:bookmarkEnd w:id="218"/>
      <w:bookmarkEnd w:id="219"/>
    </w:p>
    <w:p w:rsidR="006F1542" w:rsidRDefault="006F1542" w:rsidP="00133991">
      <w:pPr>
        <w:pStyle w:val="-"/>
        <w:rPr>
          <w:rtl/>
        </w:rPr>
      </w:pPr>
      <w:r w:rsidRPr="00133991">
        <w:rPr>
          <w:rStyle w:val="TagStyle"/>
          <w:rtl/>
        </w:rPr>
        <w:t>&lt;&lt; דובר_המשך &gt;&gt;</w:t>
      </w:r>
      <w:r w:rsidRPr="0031150E">
        <w:rPr>
          <w:rStyle w:val="TagStyle"/>
          <w:rtl/>
        </w:rPr>
        <w:t xml:space="preserve"> </w:t>
      </w:r>
      <w:r>
        <w:rPr>
          <w:rtl/>
        </w:rPr>
        <w:t>אלעזר שטרן (ייעוץ משפטי):</w:t>
      </w:r>
      <w:r w:rsidRPr="0031150E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p w:rsidR="006F1542" w:rsidRDefault="006F1542" w:rsidP="006F1542">
      <w:pPr>
        <w:pStyle w:val="KeepWithNext"/>
        <w:rPr>
          <w:rtl/>
        </w:rPr>
      </w:pPr>
    </w:p>
    <w:p w:rsidR="006362AC" w:rsidRDefault="006F1542" w:rsidP="006362AC">
      <w:pPr>
        <w:rPr>
          <w:rtl/>
        </w:rPr>
      </w:pPr>
      <w:bookmarkStart w:id="220" w:name="_ETM_Q1_1104234"/>
      <w:bookmarkEnd w:id="220"/>
      <w:r>
        <w:rPr>
          <w:rFonts w:hint="cs"/>
          <w:rtl/>
        </w:rPr>
        <w:t xml:space="preserve">חשוב </w:t>
      </w:r>
      <w:bookmarkStart w:id="221" w:name="_ETM_Q1_1106187"/>
      <w:bookmarkEnd w:id="221"/>
      <w:r>
        <w:rPr>
          <w:rFonts w:hint="cs"/>
          <w:rtl/>
        </w:rPr>
        <w:t>גם</w:t>
      </w:r>
      <w:r w:rsidR="00E84F7B" w:rsidRPr="00E84F7B">
        <w:rPr>
          <w:rtl/>
        </w:rPr>
        <w:t xml:space="preserve"> להשלים ש</w:t>
      </w:r>
      <w:r>
        <w:rPr>
          <w:rFonts w:hint="cs"/>
          <w:rtl/>
        </w:rPr>
        <w:t xml:space="preserve">במסגרת הוראת השעה ניתנה </w:t>
      </w:r>
      <w:r w:rsidR="00E84F7B" w:rsidRPr="00E84F7B">
        <w:rPr>
          <w:rtl/>
        </w:rPr>
        <w:t xml:space="preserve">סמכות </w:t>
      </w:r>
      <w:r>
        <w:rPr>
          <w:rFonts w:hint="cs"/>
          <w:rtl/>
        </w:rPr>
        <w:t>ל</w:t>
      </w:r>
      <w:r>
        <w:rPr>
          <w:rtl/>
        </w:rPr>
        <w:t xml:space="preserve">יושב-ראש ועדת הבחירות המרכזית </w:t>
      </w:r>
      <w:r>
        <w:rPr>
          <w:rFonts w:hint="cs"/>
          <w:rtl/>
        </w:rPr>
        <w:t>ל</w:t>
      </w:r>
      <w:r>
        <w:rPr>
          <w:rtl/>
        </w:rPr>
        <w:t xml:space="preserve">משוך </w:t>
      </w:r>
      <w:r>
        <w:rPr>
          <w:rFonts w:hint="cs"/>
          <w:rtl/>
        </w:rPr>
        <w:t>א</w:t>
      </w:r>
      <w:r w:rsidR="00E84F7B" w:rsidRPr="00E84F7B">
        <w:rPr>
          <w:rtl/>
        </w:rPr>
        <w:t xml:space="preserve">ליו תיק אם הוא חושב </w:t>
      </w:r>
      <w:r>
        <w:rPr>
          <w:rFonts w:hint="cs"/>
          <w:rtl/>
        </w:rPr>
        <w:t xml:space="preserve">שיש איזושהי </w:t>
      </w:r>
      <w:r w:rsidR="00E84F7B" w:rsidRPr="00E84F7B">
        <w:rPr>
          <w:rtl/>
        </w:rPr>
        <w:t>חשיבות בתיק או משהו</w:t>
      </w:r>
      <w:r w:rsidR="00EF549B">
        <w:rPr>
          <w:rFonts w:hint="cs"/>
          <w:rtl/>
        </w:rPr>
        <w:t xml:space="preserve"> אחר</w:t>
      </w:r>
      <w:r w:rsidR="006362AC">
        <w:rPr>
          <w:rFonts w:hint="cs"/>
          <w:rtl/>
        </w:rPr>
        <w:t>.</w:t>
      </w:r>
      <w:r w:rsidR="00E84F7B" w:rsidRPr="00E84F7B">
        <w:rPr>
          <w:rtl/>
        </w:rPr>
        <w:t xml:space="preserve"> יש ל</w:t>
      </w:r>
      <w:r w:rsidR="006362AC">
        <w:rPr>
          <w:rFonts w:hint="cs"/>
          <w:rtl/>
        </w:rPr>
        <w:t>ו את הסמכות למשוך.</w:t>
      </w:r>
    </w:p>
    <w:p w:rsidR="006362AC" w:rsidRDefault="006362AC" w:rsidP="006362AC">
      <w:pPr>
        <w:rPr>
          <w:rtl/>
        </w:rPr>
      </w:pPr>
      <w:bookmarkStart w:id="222" w:name="_ETM_Q1_1115657"/>
      <w:bookmarkStart w:id="223" w:name="_ETM_Q1_1115771"/>
      <w:bookmarkEnd w:id="222"/>
      <w:bookmarkEnd w:id="223"/>
    </w:p>
    <w:p w:rsidR="006362AC" w:rsidRDefault="006362AC" w:rsidP="00133991">
      <w:pPr>
        <w:pStyle w:val="af6"/>
        <w:rPr>
          <w:rtl/>
        </w:rPr>
      </w:pPr>
      <w:bookmarkStart w:id="224" w:name="ET_yor_6156_57"/>
      <w:r w:rsidRPr="00133991">
        <w:rPr>
          <w:rStyle w:val="TagStyle"/>
          <w:rtl/>
        </w:rPr>
        <w:t xml:space="preserve"> &lt;&lt; יור &gt;&gt;</w:t>
      </w:r>
      <w:r w:rsidRPr="006362A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362AC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4"/>
    </w:p>
    <w:p w:rsidR="006362AC" w:rsidRDefault="006362AC" w:rsidP="006362AC">
      <w:pPr>
        <w:pStyle w:val="KeepWithNext"/>
        <w:rPr>
          <w:rtl/>
        </w:rPr>
      </w:pPr>
    </w:p>
    <w:p w:rsidR="006362AC" w:rsidRDefault="00E84F7B" w:rsidP="006362AC">
      <w:pPr>
        <w:rPr>
          <w:rtl/>
        </w:rPr>
      </w:pPr>
      <w:bookmarkStart w:id="225" w:name="_ETM_Q1_1116631"/>
      <w:bookmarkEnd w:id="225"/>
      <w:r w:rsidRPr="00E84F7B">
        <w:rPr>
          <w:rtl/>
        </w:rPr>
        <w:t>לקנות את הסמכות אליו</w:t>
      </w:r>
      <w:r w:rsidR="006362AC">
        <w:rPr>
          <w:rFonts w:hint="cs"/>
          <w:rtl/>
        </w:rPr>
        <w:t>?</w:t>
      </w:r>
    </w:p>
    <w:p w:rsidR="006362AC" w:rsidRDefault="006362AC" w:rsidP="006362AC">
      <w:pPr>
        <w:rPr>
          <w:rtl/>
        </w:rPr>
      </w:pPr>
      <w:bookmarkStart w:id="226" w:name="_ETM_Q1_1116355"/>
      <w:bookmarkStart w:id="227" w:name="_ETM_Q1_1116482"/>
      <w:bookmarkEnd w:id="226"/>
      <w:bookmarkEnd w:id="227"/>
    </w:p>
    <w:p w:rsidR="006362AC" w:rsidRDefault="006362AC" w:rsidP="00133991">
      <w:pPr>
        <w:pStyle w:val="af9"/>
        <w:rPr>
          <w:rtl/>
        </w:rPr>
      </w:pPr>
      <w:bookmarkStart w:id="228" w:name="ET_guest_534241_58"/>
      <w:r w:rsidRPr="00133991">
        <w:rPr>
          <w:rStyle w:val="TagStyle"/>
          <w:rtl/>
        </w:rPr>
        <w:t xml:space="preserve"> &lt;&lt; אורח &gt;&gt;</w:t>
      </w:r>
      <w:r w:rsidRPr="006362AC">
        <w:rPr>
          <w:rStyle w:val="TagStyle"/>
          <w:rtl/>
        </w:rPr>
        <w:t xml:space="preserve"> </w:t>
      </w:r>
      <w:r>
        <w:rPr>
          <w:rtl/>
        </w:rPr>
        <w:t>דין ליבנה:</w:t>
      </w:r>
      <w:r w:rsidRPr="006362AC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8"/>
    </w:p>
    <w:p w:rsidR="006362AC" w:rsidRPr="006362AC" w:rsidRDefault="006362AC" w:rsidP="006362AC">
      <w:pPr>
        <w:rPr>
          <w:rtl/>
        </w:rPr>
      </w:pPr>
    </w:p>
    <w:p w:rsidR="00A24278" w:rsidRDefault="00E84F7B" w:rsidP="006362AC">
      <w:pPr>
        <w:rPr>
          <w:rtl/>
        </w:rPr>
      </w:pPr>
      <w:r w:rsidRPr="00E84F7B">
        <w:rPr>
          <w:rtl/>
        </w:rPr>
        <w:t>כן</w:t>
      </w:r>
      <w:r w:rsidR="006362AC">
        <w:rPr>
          <w:rFonts w:hint="cs"/>
          <w:rtl/>
        </w:rPr>
        <w:t>,</w:t>
      </w:r>
      <w:r w:rsidRPr="00E84F7B">
        <w:rPr>
          <w:rtl/>
        </w:rPr>
        <w:t xml:space="preserve"> כמו </w:t>
      </w:r>
      <w:r w:rsidR="00A24278">
        <w:rPr>
          <w:rFonts w:hint="cs"/>
          <w:rtl/>
        </w:rPr>
        <w:t>ב</w:t>
      </w:r>
      <w:r w:rsidRPr="00E84F7B">
        <w:rPr>
          <w:rtl/>
        </w:rPr>
        <w:t>בית הדין לעבודה</w:t>
      </w:r>
      <w:r w:rsidR="006362AC">
        <w:rPr>
          <w:rFonts w:hint="cs"/>
          <w:rtl/>
        </w:rPr>
        <w:t>.</w:t>
      </w:r>
    </w:p>
    <w:p w:rsidR="00A24278" w:rsidRDefault="00A24278" w:rsidP="006362AC">
      <w:pPr>
        <w:rPr>
          <w:rtl/>
        </w:rPr>
      </w:pPr>
      <w:bookmarkStart w:id="229" w:name="_ETM_Q1_1122045"/>
      <w:bookmarkStart w:id="230" w:name="_ETM_Q1_1122157"/>
      <w:bookmarkEnd w:id="229"/>
      <w:bookmarkEnd w:id="230"/>
    </w:p>
    <w:p w:rsidR="00A24278" w:rsidRDefault="00A24278" w:rsidP="00133991">
      <w:pPr>
        <w:pStyle w:val="-"/>
        <w:rPr>
          <w:rtl/>
        </w:rPr>
      </w:pPr>
      <w:bookmarkStart w:id="231" w:name="_ETM_Q1_1122205"/>
      <w:bookmarkStart w:id="232" w:name="_ETM_Q1_1122295"/>
      <w:bookmarkEnd w:id="231"/>
      <w:bookmarkEnd w:id="232"/>
      <w:r w:rsidRPr="00133991">
        <w:rPr>
          <w:rStyle w:val="TagStyle"/>
          <w:rtl/>
        </w:rPr>
        <w:t>&lt;&lt; דובר_המשך &gt;&gt;</w:t>
      </w:r>
      <w:r w:rsidRPr="0031150E">
        <w:rPr>
          <w:rStyle w:val="TagStyle"/>
          <w:rtl/>
        </w:rPr>
        <w:t xml:space="preserve"> </w:t>
      </w:r>
      <w:r>
        <w:rPr>
          <w:rtl/>
        </w:rPr>
        <w:t>אלעזר שטרן (ייעוץ משפטי):</w:t>
      </w:r>
      <w:r w:rsidRPr="0031150E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p w:rsidR="00A24278" w:rsidRDefault="00A24278" w:rsidP="006362AC">
      <w:pPr>
        <w:rPr>
          <w:rtl/>
        </w:rPr>
      </w:pPr>
    </w:p>
    <w:p w:rsidR="00A24278" w:rsidRDefault="00EF549B" w:rsidP="00A24278">
      <w:pPr>
        <w:rPr>
          <w:rtl/>
        </w:rPr>
      </w:pPr>
      <w:bookmarkStart w:id="233" w:name="_ETM_Q1_1120503"/>
      <w:bookmarkEnd w:id="233"/>
      <w:r>
        <w:rPr>
          <w:rFonts w:hint="cs"/>
          <w:rtl/>
        </w:rPr>
        <w:t>ו</w:t>
      </w:r>
      <w:r w:rsidR="00E84F7B" w:rsidRPr="00E84F7B">
        <w:rPr>
          <w:rtl/>
        </w:rPr>
        <w:t>במקרה כזה</w:t>
      </w:r>
      <w:r w:rsidR="00A24278">
        <w:rPr>
          <w:rFonts w:hint="cs"/>
          <w:rtl/>
        </w:rPr>
        <w:t>,</w:t>
      </w:r>
      <w:r w:rsidR="00E84F7B" w:rsidRPr="00E84F7B">
        <w:rPr>
          <w:rtl/>
        </w:rPr>
        <w:t xml:space="preserve"> אם </w:t>
      </w:r>
      <w:r w:rsidR="00A24278">
        <w:rPr>
          <w:rFonts w:hint="cs"/>
          <w:rtl/>
        </w:rPr>
        <w:t>ב</w:t>
      </w:r>
      <w:r w:rsidR="00E84F7B" w:rsidRPr="00E84F7B">
        <w:rPr>
          <w:rtl/>
        </w:rPr>
        <w:t>אמת לא מוצאים שום פתרון</w:t>
      </w:r>
      <w:r w:rsidR="00A24278">
        <w:rPr>
          <w:rFonts w:hint="cs"/>
          <w:rtl/>
        </w:rPr>
        <w:t>,</w:t>
      </w:r>
      <w:r w:rsidR="00E84F7B" w:rsidRPr="00E84F7B">
        <w:rPr>
          <w:rtl/>
        </w:rPr>
        <w:t xml:space="preserve"> זה גם כן סוג של דרך אפשרית</w:t>
      </w:r>
      <w:r w:rsidR="00A24278">
        <w:rPr>
          <w:rFonts w:hint="cs"/>
          <w:rtl/>
        </w:rPr>
        <w:t>.</w:t>
      </w:r>
    </w:p>
    <w:p w:rsidR="00A24278" w:rsidRDefault="00A24278" w:rsidP="00A24278">
      <w:pPr>
        <w:rPr>
          <w:rtl/>
        </w:rPr>
      </w:pPr>
      <w:bookmarkStart w:id="234" w:name="_ETM_Q1_1128683"/>
      <w:bookmarkStart w:id="235" w:name="_ETM_Q1_1128798"/>
      <w:bookmarkEnd w:id="234"/>
      <w:bookmarkEnd w:id="235"/>
    </w:p>
    <w:p w:rsidR="00A24278" w:rsidRDefault="00A24278" w:rsidP="00133991">
      <w:pPr>
        <w:pStyle w:val="af6"/>
        <w:rPr>
          <w:rtl/>
        </w:rPr>
      </w:pPr>
      <w:bookmarkStart w:id="236" w:name="ET_yor_6156_59"/>
      <w:r w:rsidRPr="00133991">
        <w:rPr>
          <w:rStyle w:val="TagStyle"/>
          <w:rtl/>
        </w:rPr>
        <w:t xml:space="preserve"> &lt;&lt; יור &gt;&gt;</w:t>
      </w:r>
      <w:r w:rsidRPr="00A2427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24278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6"/>
    </w:p>
    <w:p w:rsidR="00A24278" w:rsidRDefault="00A24278" w:rsidP="00A24278">
      <w:pPr>
        <w:pStyle w:val="KeepWithNext"/>
        <w:rPr>
          <w:rtl/>
        </w:rPr>
      </w:pPr>
    </w:p>
    <w:p w:rsidR="00A24278" w:rsidRDefault="00A24278" w:rsidP="00EF549B">
      <w:pPr>
        <w:rPr>
          <w:rtl/>
        </w:rPr>
      </w:pPr>
      <w:bookmarkStart w:id="237" w:name="_ETM_Q1_1129585"/>
      <w:bookmarkEnd w:id="237"/>
      <w:r>
        <w:rPr>
          <w:rFonts w:hint="cs"/>
          <w:rtl/>
        </w:rPr>
        <w:t xml:space="preserve">אם אין את </w:t>
      </w:r>
      <w:r w:rsidR="00EF549B">
        <w:rPr>
          <w:rFonts w:hint="cs"/>
          <w:rtl/>
        </w:rPr>
        <w:t>האפשרות</w:t>
      </w:r>
      <w:r w:rsidR="00E84F7B" w:rsidRPr="00E84F7B">
        <w:rPr>
          <w:rtl/>
        </w:rPr>
        <w:t xml:space="preserve"> להעביר לשופט </w:t>
      </w:r>
      <w:r>
        <w:rPr>
          <w:rFonts w:hint="cs"/>
          <w:rtl/>
        </w:rPr>
        <w:t>אחר?</w:t>
      </w:r>
    </w:p>
    <w:p w:rsidR="00A24278" w:rsidRDefault="00A24278" w:rsidP="00A24278">
      <w:pPr>
        <w:rPr>
          <w:rtl/>
        </w:rPr>
      </w:pPr>
      <w:bookmarkStart w:id="238" w:name="_ETM_Q1_1132345"/>
      <w:bookmarkStart w:id="239" w:name="_ETM_Q1_1132471"/>
      <w:bookmarkEnd w:id="238"/>
      <w:bookmarkEnd w:id="239"/>
    </w:p>
    <w:p w:rsidR="00A24278" w:rsidRDefault="00A24278" w:rsidP="00133991">
      <w:pPr>
        <w:pStyle w:val="-"/>
        <w:rPr>
          <w:rtl/>
        </w:rPr>
      </w:pPr>
      <w:bookmarkStart w:id="240" w:name="_ETM_Q1_1132505"/>
      <w:bookmarkStart w:id="241" w:name="_ETM_Q1_1132587"/>
      <w:bookmarkEnd w:id="240"/>
      <w:bookmarkEnd w:id="241"/>
      <w:r w:rsidRPr="00133991">
        <w:rPr>
          <w:rStyle w:val="TagStyle"/>
          <w:rtl/>
        </w:rPr>
        <w:t>&lt;&lt; דובר_המשך &gt;&gt;</w:t>
      </w:r>
      <w:r w:rsidRPr="0031150E">
        <w:rPr>
          <w:rStyle w:val="TagStyle"/>
          <w:rtl/>
        </w:rPr>
        <w:t xml:space="preserve"> </w:t>
      </w:r>
      <w:r>
        <w:rPr>
          <w:rtl/>
        </w:rPr>
        <w:t>אלעזר שטרן (ייעוץ משפטי):</w:t>
      </w:r>
      <w:r w:rsidRPr="0031150E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p w:rsidR="00A24278" w:rsidRDefault="00A24278" w:rsidP="00A24278">
      <w:pPr>
        <w:rPr>
          <w:rtl/>
        </w:rPr>
      </w:pPr>
    </w:p>
    <w:p w:rsidR="00A24278" w:rsidRDefault="00A24278" w:rsidP="00A24278">
      <w:pPr>
        <w:rPr>
          <w:rtl/>
        </w:rPr>
      </w:pPr>
      <w:bookmarkStart w:id="242" w:name="_ETM_Q1_1133609"/>
      <w:bookmarkStart w:id="243" w:name="_ETM_Q1_1133723"/>
      <w:bookmarkEnd w:id="242"/>
      <w:bookmarkEnd w:id="243"/>
      <w:r>
        <w:rPr>
          <w:rFonts w:hint="cs"/>
          <w:rtl/>
        </w:rPr>
        <w:t>ה</w:t>
      </w:r>
      <w:r w:rsidR="00E84F7B" w:rsidRPr="00E84F7B">
        <w:rPr>
          <w:rtl/>
        </w:rPr>
        <w:t xml:space="preserve">הפסד שיש במהלך כזה </w:t>
      </w:r>
      <w:r>
        <w:rPr>
          <w:rFonts w:hint="cs"/>
          <w:rtl/>
        </w:rPr>
        <w:t>הוא שלא תהיה לך</w:t>
      </w:r>
      <w:bookmarkStart w:id="244" w:name="_ETM_Q1_1133272"/>
      <w:bookmarkEnd w:id="244"/>
      <w:r>
        <w:rPr>
          <w:rFonts w:hint="cs"/>
          <w:rtl/>
        </w:rPr>
        <w:t xml:space="preserve"> ערכאת</w:t>
      </w:r>
      <w:r w:rsidR="00E84F7B" w:rsidRPr="00E84F7B">
        <w:rPr>
          <w:rtl/>
        </w:rPr>
        <w:t xml:space="preserve"> ערעור</w:t>
      </w:r>
      <w:r>
        <w:rPr>
          <w:rFonts w:hint="cs"/>
          <w:rtl/>
        </w:rPr>
        <w:t>.</w:t>
      </w:r>
      <w:bookmarkStart w:id="245" w:name="_ETM_Q1_1137832"/>
      <w:bookmarkEnd w:id="245"/>
    </w:p>
    <w:p w:rsidR="00A24278" w:rsidRDefault="00A24278" w:rsidP="00A24278">
      <w:pPr>
        <w:rPr>
          <w:rtl/>
        </w:rPr>
      </w:pPr>
      <w:bookmarkStart w:id="246" w:name="_ETM_Q1_1137932"/>
      <w:bookmarkEnd w:id="246"/>
    </w:p>
    <w:p w:rsidR="00A24278" w:rsidRDefault="00A24278" w:rsidP="00133991">
      <w:pPr>
        <w:pStyle w:val="af6"/>
        <w:rPr>
          <w:rtl/>
        </w:rPr>
      </w:pPr>
      <w:bookmarkStart w:id="247" w:name="ET_yor_6156_60"/>
      <w:r w:rsidRPr="00133991">
        <w:rPr>
          <w:rStyle w:val="TagStyle"/>
          <w:rtl/>
        </w:rPr>
        <w:t xml:space="preserve"> &lt;&lt; יור &gt;&gt;</w:t>
      </w:r>
      <w:r w:rsidRPr="00A2427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24278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7"/>
    </w:p>
    <w:p w:rsidR="00A24278" w:rsidRDefault="00A24278" w:rsidP="00A24278">
      <w:pPr>
        <w:pStyle w:val="KeepWithNext"/>
        <w:rPr>
          <w:rtl/>
        </w:rPr>
      </w:pPr>
    </w:p>
    <w:p w:rsidR="00A24278" w:rsidRDefault="00E84F7B" w:rsidP="00A24278">
      <w:pPr>
        <w:rPr>
          <w:rtl/>
        </w:rPr>
      </w:pPr>
      <w:bookmarkStart w:id="248" w:name="_ETM_Q1_1138765"/>
      <w:bookmarkEnd w:id="248"/>
      <w:r w:rsidRPr="00E84F7B">
        <w:rPr>
          <w:rtl/>
        </w:rPr>
        <w:t>למעט הבג"ץ</w:t>
      </w:r>
      <w:r w:rsidR="00A24278">
        <w:rPr>
          <w:rFonts w:hint="cs"/>
          <w:rtl/>
        </w:rPr>
        <w:t>. אבל כן, זו לא ערכאת ערעור, זה ברור.</w:t>
      </w:r>
    </w:p>
    <w:p w:rsidR="00A24278" w:rsidRDefault="00A24278" w:rsidP="00A24278">
      <w:pPr>
        <w:ind w:firstLine="0"/>
        <w:rPr>
          <w:rtl/>
        </w:rPr>
      </w:pPr>
      <w:bookmarkStart w:id="249" w:name="_ETM_Q1_1137836"/>
      <w:bookmarkStart w:id="250" w:name="_ETM_Q1_1137953"/>
      <w:bookmarkStart w:id="251" w:name="_ETM_Q1_1138012"/>
      <w:bookmarkStart w:id="252" w:name="_ETM_Q1_1138117"/>
      <w:bookmarkEnd w:id="249"/>
      <w:bookmarkEnd w:id="250"/>
      <w:bookmarkEnd w:id="251"/>
      <w:bookmarkEnd w:id="252"/>
    </w:p>
    <w:p w:rsidR="00A24278" w:rsidRDefault="00A24278" w:rsidP="00133991">
      <w:pPr>
        <w:pStyle w:val="a4"/>
        <w:rPr>
          <w:rtl/>
        </w:rPr>
      </w:pPr>
      <w:bookmarkStart w:id="253" w:name="ET_knessetmember_6157_61"/>
      <w:r w:rsidRPr="00133991">
        <w:rPr>
          <w:rStyle w:val="TagStyle"/>
          <w:rtl/>
        </w:rPr>
        <w:t xml:space="preserve"> &lt;&lt; דובר &gt;&gt;</w:t>
      </w:r>
      <w:r w:rsidRPr="00A24278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A24278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3"/>
    </w:p>
    <w:p w:rsidR="00A24278" w:rsidRDefault="00A24278" w:rsidP="00A24278">
      <w:pPr>
        <w:pStyle w:val="KeepWithNext"/>
        <w:rPr>
          <w:rtl/>
        </w:rPr>
      </w:pPr>
    </w:p>
    <w:p w:rsidR="00090C21" w:rsidRDefault="00A24278" w:rsidP="006F3326">
      <w:pPr>
        <w:rPr>
          <w:rtl/>
        </w:rPr>
      </w:pPr>
      <w:r>
        <w:rPr>
          <w:rFonts w:hint="cs"/>
          <w:rtl/>
        </w:rPr>
        <w:t xml:space="preserve">אגב, </w:t>
      </w:r>
      <w:r w:rsidR="00E84F7B" w:rsidRPr="00E84F7B">
        <w:rPr>
          <w:rtl/>
        </w:rPr>
        <w:t>אני חייב לציין בקשר לבג"ץ הזה</w:t>
      </w:r>
      <w:r w:rsidR="00EF549B">
        <w:rPr>
          <w:rFonts w:hint="cs"/>
          <w:rtl/>
        </w:rPr>
        <w:t xml:space="preserve"> ש</w:t>
      </w:r>
      <w:r w:rsidR="00E84F7B" w:rsidRPr="00E84F7B">
        <w:rPr>
          <w:rtl/>
        </w:rPr>
        <w:t xml:space="preserve">להבנתי </w:t>
      </w:r>
      <w:r>
        <w:rPr>
          <w:rFonts w:hint="cs"/>
          <w:rtl/>
        </w:rPr>
        <w:t>ה</w:t>
      </w:r>
      <w:r w:rsidR="00EF549B">
        <w:rPr>
          <w:rFonts w:hint="cs"/>
          <w:rtl/>
        </w:rPr>
        <w:t>וא</w:t>
      </w:r>
      <w:r>
        <w:rPr>
          <w:rtl/>
        </w:rPr>
        <w:t xml:space="preserve"> </w:t>
      </w:r>
      <w:r w:rsidR="00E84F7B" w:rsidRPr="00E84F7B">
        <w:rPr>
          <w:rtl/>
        </w:rPr>
        <w:t>מנוגד לחוק</w:t>
      </w:r>
      <w:r>
        <w:rPr>
          <w:rFonts w:hint="cs"/>
          <w:rtl/>
        </w:rPr>
        <w:t>.</w:t>
      </w:r>
      <w:r w:rsidR="00E84F7B" w:rsidRPr="00E84F7B">
        <w:rPr>
          <w:rtl/>
        </w:rPr>
        <w:t xml:space="preserve"> </w:t>
      </w:r>
      <w:r>
        <w:rPr>
          <w:rtl/>
        </w:rPr>
        <w:t>ז</w:t>
      </w:r>
      <w:r>
        <w:rPr>
          <w:rFonts w:hint="cs"/>
          <w:rtl/>
        </w:rPr>
        <w:t>ו</w:t>
      </w:r>
      <w:r w:rsidR="00E84F7B" w:rsidRPr="00E84F7B">
        <w:rPr>
          <w:rtl/>
        </w:rPr>
        <w:t xml:space="preserve"> פרשנות </w:t>
      </w:r>
      <w:r>
        <w:rPr>
          <w:rFonts w:hint="cs"/>
          <w:rtl/>
        </w:rPr>
        <w:t xml:space="preserve">מאוד יצירתית </w:t>
      </w:r>
      <w:r w:rsidR="00E84F7B" w:rsidRPr="00E84F7B">
        <w:rPr>
          <w:rtl/>
        </w:rPr>
        <w:t>ש</w:t>
      </w:r>
      <w:r>
        <w:rPr>
          <w:rFonts w:hint="cs"/>
          <w:rtl/>
        </w:rPr>
        <w:t xml:space="preserve">ל </w:t>
      </w:r>
      <w:bookmarkStart w:id="254" w:name="_ETM_Q1_1146194"/>
      <w:bookmarkEnd w:id="254"/>
      <w:r w:rsidR="00E84F7B" w:rsidRPr="00E84F7B">
        <w:rPr>
          <w:rtl/>
        </w:rPr>
        <w:t>בג"ץ</w:t>
      </w:r>
      <w:r w:rsidR="00532BF4">
        <w:rPr>
          <w:rFonts w:hint="cs"/>
          <w:rtl/>
        </w:rPr>
        <w:t>.</w:t>
      </w:r>
      <w:r w:rsidR="00E84F7B" w:rsidRPr="00E84F7B">
        <w:rPr>
          <w:rtl/>
        </w:rPr>
        <w:t xml:space="preserve"> אני לא יודע אם </w:t>
      </w:r>
      <w:r>
        <w:rPr>
          <w:rFonts w:hint="cs"/>
          <w:rtl/>
        </w:rPr>
        <w:t>זה חל</w:t>
      </w:r>
      <w:r w:rsidR="00E84F7B" w:rsidRPr="00E84F7B">
        <w:rPr>
          <w:rtl/>
        </w:rPr>
        <w:t xml:space="preserve"> גם לגבי ההוראות האלה </w:t>
      </w:r>
      <w:r>
        <w:rPr>
          <w:rFonts w:hint="cs"/>
          <w:rtl/>
        </w:rPr>
        <w:t xml:space="preserve">או </w:t>
      </w:r>
      <w:r w:rsidR="00E84F7B" w:rsidRPr="00E84F7B">
        <w:rPr>
          <w:rtl/>
        </w:rPr>
        <w:t xml:space="preserve">שהפרידו </w:t>
      </w:r>
      <w:r>
        <w:rPr>
          <w:rtl/>
        </w:rPr>
        <w:t>אות</w:t>
      </w:r>
      <w:r w:rsidR="00B12F53">
        <w:rPr>
          <w:rFonts w:hint="cs"/>
          <w:rtl/>
        </w:rPr>
        <w:t>ן.</w:t>
      </w:r>
      <w:r w:rsidR="00E84F7B" w:rsidRPr="00E84F7B">
        <w:rPr>
          <w:rtl/>
        </w:rPr>
        <w:t xml:space="preserve"> החוק אומר</w:t>
      </w:r>
      <w:r>
        <w:rPr>
          <w:rFonts w:hint="cs"/>
          <w:rtl/>
        </w:rPr>
        <w:t>:</w:t>
      </w:r>
      <w:r>
        <w:rPr>
          <w:rtl/>
        </w:rPr>
        <w:t xml:space="preserve"> שום בית משפט לא ייתן </w:t>
      </w:r>
      <w:r>
        <w:rPr>
          <w:rFonts w:hint="cs"/>
          <w:rtl/>
        </w:rPr>
        <w:t>ס</w:t>
      </w:r>
      <w:r w:rsidR="00E84F7B" w:rsidRPr="00E84F7B">
        <w:rPr>
          <w:rtl/>
        </w:rPr>
        <w:t>עד</w:t>
      </w:r>
      <w:r w:rsidR="00B12F53">
        <w:rPr>
          <w:rFonts w:hint="cs"/>
          <w:rtl/>
        </w:rPr>
        <w:t xml:space="preserve"> </w:t>
      </w:r>
      <w:r w:rsidR="00B12F53">
        <w:rPr>
          <w:rtl/>
        </w:rPr>
        <w:t>–</w:t>
      </w:r>
      <w:r>
        <w:rPr>
          <w:rtl/>
        </w:rPr>
        <w:t xml:space="preserve"> ז</w:t>
      </w:r>
      <w:r>
        <w:rPr>
          <w:rFonts w:hint="cs"/>
          <w:rtl/>
        </w:rPr>
        <w:t>ו</w:t>
      </w:r>
      <w:r w:rsidR="00E84F7B" w:rsidRPr="00E84F7B">
        <w:rPr>
          <w:rtl/>
        </w:rPr>
        <w:t xml:space="preserve"> לשון החוק</w:t>
      </w:r>
      <w:r w:rsidR="00B12F53">
        <w:rPr>
          <w:rFonts w:hint="cs"/>
          <w:rtl/>
        </w:rPr>
        <w:t xml:space="preserve"> </w:t>
      </w:r>
      <w:r w:rsidR="00B12F53">
        <w:rPr>
          <w:rtl/>
        </w:rPr>
        <w:t>–</w:t>
      </w:r>
      <w:r w:rsidR="00E84F7B" w:rsidRPr="00E84F7B">
        <w:rPr>
          <w:rtl/>
        </w:rPr>
        <w:t xml:space="preserve"> בעניין יושב-ראש ועדת הבחירות המרכזית</w:t>
      </w:r>
      <w:r>
        <w:rPr>
          <w:rFonts w:hint="cs"/>
          <w:rtl/>
        </w:rPr>
        <w:t>.</w:t>
      </w:r>
      <w:r w:rsidR="00E84F7B" w:rsidRPr="00E84F7B">
        <w:rPr>
          <w:rtl/>
        </w:rPr>
        <w:t xml:space="preserve"> החוק החרות כך אומר</w:t>
      </w:r>
      <w:r>
        <w:rPr>
          <w:rFonts w:hint="cs"/>
          <w:rtl/>
        </w:rPr>
        <w:t>.</w:t>
      </w:r>
      <w:r w:rsidR="00E84F7B" w:rsidRPr="00E84F7B">
        <w:rPr>
          <w:rtl/>
        </w:rPr>
        <w:t xml:space="preserve"> בג"ץ פירש</w:t>
      </w:r>
      <w:r w:rsidR="006F3326">
        <w:rPr>
          <w:rFonts w:hint="cs"/>
          <w:rtl/>
        </w:rPr>
        <w:t xml:space="preserve"> </w:t>
      </w:r>
      <w:r w:rsidR="00E84F7B" w:rsidRPr="00E84F7B">
        <w:rPr>
          <w:rtl/>
        </w:rPr>
        <w:t xml:space="preserve">כמובן </w:t>
      </w:r>
      <w:r>
        <w:rPr>
          <w:rFonts w:hint="cs"/>
          <w:rtl/>
        </w:rPr>
        <w:t xml:space="preserve">כפי </w:t>
      </w:r>
      <w:r>
        <w:rPr>
          <w:rtl/>
        </w:rPr>
        <w:t>ש</w:t>
      </w:r>
      <w:r>
        <w:rPr>
          <w:rFonts w:hint="cs"/>
          <w:rtl/>
        </w:rPr>
        <w:t>ה</w:t>
      </w:r>
      <w:r>
        <w:rPr>
          <w:rtl/>
        </w:rPr>
        <w:t>תחשק ל</w:t>
      </w:r>
      <w:r>
        <w:rPr>
          <w:rFonts w:hint="cs"/>
          <w:rtl/>
        </w:rPr>
        <w:t>ו</w:t>
      </w:r>
      <w:r w:rsidR="00E84F7B" w:rsidRPr="00E84F7B">
        <w:rPr>
          <w:rtl/>
        </w:rPr>
        <w:t xml:space="preserve"> בהקשר הזה</w:t>
      </w:r>
      <w:r w:rsidR="006F3326">
        <w:rPr>
          <w:rFonts w:hint="cs"/>
          <w:rtl/>
        </w:rPr>
        <w:t xml:space="preserve"> </w:t>
      </w:r>
      <w:r w:rsidR="006F3326">
        <w:rPr>
          <w:rtl/>
        </w:rPr>
        <w:t>–</w:t>
      </w:r>
      <w:r w:rsidR="006F3326">
        <w:rPr>
          <w:rFonts w:hint="cs"/>
          <w:rtl/>
        </w:rPr>
        <w:t xml:space="preserve"> </w:t>
      </w:r>
      <w:r>
        <w:rPr>
          <w:rtl/>
        </w:rPr>
        <w:t>שום בית משפט חוץ ממנ</w:t>
      </w:r>
      <w:r>
        <w:rPr>
          <w:rFonts w:hint="cs"/>
          <w:rtl/>
        </w:rPr>
        <w:t>י.</w:t>
      </w:r>
      <w:r w:rsidR="00E84F7B" w:rsidRPr="00E84F7B">
        <w:rPr>
          <w:rtl/>
        </w:rPr>
        <w:t xml:space="preserve"> כלומר</w:t>
      </w:r>
      <w:r>
        <w:rPr>
          <w:rFonts w:hint="cs"/>
          <w:rtl/>
        </w:rPr>
        <w:t>,</w:t>
      </w:r>
      <w:r w:rsidR="00E84F7B" w:rsidRPr="00E84F7B">
        <w:rPr>
          <w:rtl/>
        </w:rPr>
        <w:t xml:space="preserve"> עצם המהלך הזה שבג"ץ בכלל דן </w:t>
      </w:r>
      <w:r w:rsidR="00FE671A">
        <w:rPr>
          <w:rFonts w:hint="cs"/>
          <w:rtl/>
        </w:rPr>
        <w:t>עליהם</w:t>
      </w:r>
      <w:r w:rsidR="00E84F7B" w:rsidRPr="00E84F7B">
        <w:rPr>
          <w:rtl/>
        </w:rPr>
        <w:t xml:space="preserve"> הוא אנומליה</w:t>
      </w:r>
      <w:r w:rsidR="006F3326">
        <w:rPr>
          <w:rFonts w:hint="cs"/>
          <w:rtl/>
        </w:rPr>
        <w:t>.</w:t>
      </w:r>
      <w:r w:rsidR="00E84F7B" w:rsidRPr="00E84F7B">
        <w:rPr>
          <w:rtl/>
        </w:rPr>
        <w:t xml:space="preserve"> ה</w:t>
      </w:r>
      <w:r w:rsidR="00FE671A">
        <w:rPr>
          <w:rFonts w:hint="cs"/>
          <w:rtl/>
        </w:rPr>
        <w:t xml:space="preserve">וא </w:t>
      </w:r>
      <w:r w:rsidR="00E84F7B" w:rsidRPr="00E84F7B">
        <w:rPr>
          <w:rtl/>
        </w:rPr>
        <w:t>מנוגד ללשון החוק</w:t>
      </w:r>
      <w:r w:rsidR="00FE671A">
        <w:rPr>
          <w:rFonts w:hint="cs"/>
          <w:rtl/>
        </w:rPr>
        <w:t>.</w:t>
      </w:r>
      <w:r w:rsidR="00FE671A">
        <w:rPr>
          <w:rtl/>
        </w:rPr>
        <w:t xml:space="preserve"> </w:t>
      </w:r>
      <w:bookmarkStart w:id="255" w:name="_ETM_Q1_1187875"/>
      <w:bookmarkEnd w:id="255"/>
      <w:r w:rsidR="00E84F7B" w:rsidRPr="00E84F7B">
        <w:rPr>
          <w:rtl/>
        </w:rPr>
        <w:t xml:space="preserve">עצם הדבר הזה </w:t>
      </w:r>
      <w:r w:rsidR="00FE671A" w:rsidRPr="00E84F7B">
        <w:rPr>
          <w:rtl/>
        </w:rPr>
        <w:t>שבג"ץ</w:t>
      </w:r>
      <w:r w:rsidR="00FE671A">
        <w:rPr>
          <w:rFonts w:hint="cs"/>
          <w:rtl/>
        </w:rPr>
        <w:t xml:space="preserve"> </w:t>
      </w:r>
      <w:bookmarkStart w:id="256" w:name="_ETM_Q1_1219841"/>
      <w:bookmarkEnd w:id="256"/>
      <w:r w:rsidR="00FE671A">
        <w:rPr>
          <w:rFonts w:hint="cs"/>
          <w:rtl/>
        </w:rPr>
        <w:t>דן הוא</w:t>
      </w:r>
      <w:r w:rsidR="00FE671A" w:rsidRPr="00E84F7B">
        <w:rPr>
          <w:rtl/>
        </w:rPr>
        <w:t xml:space="preserve"> </w:t>
      </w:r>
      <w:r w:rsidR="00E84F7B" w:rsidRPr="00E84F7B">
        <w:rPr>
          <w:rtl/>
        </w:rPr>
        <w:t xml:space="preserve">אנומליה ולכן כמובן </w:t>
      </w:r>
      <w:r w:rsidR="006F3326">
        <w:rPr>
          <w:rFonts w:hint="cs"/>
          <w:rtl/>
        </w:rPr>
        <w:t>אין זה</w:t>
      </w:r>
      <w:r w:rsidR="00E84F7B" w:rsidRPr="00E84F7B">
        <w:rPr>
          <w:rtl/>
        </w:rPr>
        <w:t xml:space="preserve"> פתרון טוב שזה הולך </w:t>
      </w:r>
      <w:r w:rsidR="00FE671A">
        <w:rPr>
          <w:rFonts w:hint="cs"/>
          <w:rtl/>
        </w:rPr>
        <w:t xml:space="preserve">ליושב-ראש </w:t>
      </w:r>
      <w:r w:rsidR="00E84F7B" w:rsidRPr="00E84F7B">
        <w:rPr>
          <w:rtl/>
        </w:rPr>
        <w:t>ה</w:t>
      </w:r>
      <w:r w:rsidR="00FE671A">
        <w:rPr>
          <w:rFonts w:hint="cs"/>
          <w:rtl/>
        </w:rPr>
        <w:t>ו</w:t>
      </w:r>
      <w:r w:rsidR="00E84F7B" w:rsidRPr="00E84F7B">
        <w:rPr>
          <w:rtl/>
        </w:rPr>
        <w:t>ועדה</w:t>
      </w:r>
      <w:r w:rsidR="00FE671A">
        <w:rPr>
          <w:rFonts w:hint="cs"/>
          <w:rtl/>
        </w:rPr>
        <w:t>.</w:t>
      </w:r>
      <w:r w:rsidR="00E84F7B" w:rsidRPr="00E84F7B">
        <w:rPr>
          <w:rtl/>
        </w:rPr>
        <w:t xml:space="preserve"> </w:t>
      </w:r>
      <w:bookmarkStart w:id="257" w:name="_ETM_Q1_1226864"/>
      <w:bookmarkStart w:id="258" w:name="_ETM_Q1_1226941"/>
      <w:bookmarkStart w:id="259" w:name="_ETM_Q1_1227008"/>
      <w:bookmarkStart w:id="260" w:name="_ETM_Q1_1227079"/>
      <w:bookmarkEnd w:id="257"/>
      <w:bookmarkEnd w:id="258"/>
      <w:bookmarkEnd w:id="259"/>
      <w:bookmarkEnd w:id="260"/>
      <w:r w:rsidR="006F3326">
        <w:rPr>
          <w:rtl/>
        </w:rPr>
        <w:t>השאלה שלי היא</w:t>
      </w:r>
      <w:r w:rsidR="00B05916">
        <w:rPr>
          <w:rFonts w:hint="cs"/>
          <w:rtl/>
        </w:rPr>
        <w:t xml:space="preserve"> כזו</w:t>
      </w:r>
      <w:r w:rsidR="006F3326">
        <w:rPr>
          <w:rFonts w:hint="cs"/>
          <w:rtl/>
        </w:rPr>
        <w:t xml:space="preserve">: </w:t>
      </w:r>
      <w:r w:rsidR="00E84F7B" w:rsidRPr="00E84F7B">
        <w:rPr>
          <w:rtl/>
        </w:rPr>
        <w:t>אם מוגשת בקשה ל</w:t>
      </w:r>
      <w:r w:rsidR="00FE671A">
        <w:rPr>
          <w:rFonts w:hint="cs"/>
          <w:rtl/>
        </w:rPr>
        <w:t>פסלות</w:t>
      </w:r>
      <w:r w:rsidR="00E84F7B" w:rsidRPr="00E84F7B">
        <w:rPr>
          <w:rtl/>
        </w:rPr>
        <w:t xml:space="preserve"> בהתאם לאותם סעיפים בחוק בתי המשפט</w:t>
      </w:r>
      <w:r w:rsidR="00FE671A">
        <w:rPr>
          <w:rFonts w:hint="cs"/>
          <w:rtl/>
        </w:rPr>
        <w:t>,</w:t>
      </w:r>
      <w:r w:rsidR="00E84F7B" w:rsidRPr="00E84F7B">
        <w:rPr>
          <w:rtl/>
        </w:rPr>
        <w:t xml:space="preserve"> האם ההסדר </w:t>
      </w:r>
      <w:r w:rsidR="00FE671A">
        <w:rPr>
          <w:rFonts w:hint="cs"/>
          <w:rtl/>
        </w:rPr>
        <w:t>הוא</w:t>
      </w:r>
      <w:r w:rsidR="00E84F7B" w:rsidRPr="00E84F7B">
        <w:rPr>
          <w:rtl/>
        </w:rPr>
        <w:t xml:space="preserve"> שזה הולך לנשיאת העליון</w:t>
      </w:r>
      <w:r w:rsidR="00B05916">
        <w:rPr>
          <w:rFonts w:hint="cs"/>
          <w:rtl/>
        </w:rPr>
        <w:t>,</w:t>
      </w:r>
      <w:r w:rsidR="00E84F7B" w:rsidRPr="00E84F7B">
        <w:rPr>
          <w:rtl/>
        </w:rPr>
        <w:t xml:space="preserve"> כמו שופט</w:t>
      </w:r>
      <w:r w:rsidR="00B05916">
        <w:rPr>
          <w:rFonts w:hint="cs"/>
          <w:rtl/>
        </w:rPr>
        <w:t>,</w:t>
      </w:r>
      <w:r w:rsidR="00E84F7B" w:rsidRPr="00E84F7B">
        <w:rPr>
          <w:rtl/>
        </w:rPr>
        <w:t xml:space="preserve"> או שזה הולך ליו</w:t>
      </w:r>
      <w:r w:rsidR="00090C21">
        <w:rPr>
          <w:rFonts w:hint="cs"/>
          <w:rtl/>
        </w:rPr>
        <w:t>שב-ראש</w:t>
      </w:r>
      <w:r w:rsidR="00E84F7B" w:rsidRPr="00E84F7B">
        <w:rPr>
          <w:rtl/>
        </w:rPr>
        <w:t xml:space="preserve"> ועדת הבחירות</w:t>
      </w:r>
      <w:r w:rsidR="00090C21">
        <w:rPr>
          <w:rFonts w:hint="cs"/>
          <w:rtl/>
        </w:rPr>
        <w:t>?</w:t>
      </w:r>
    </w:p>
    <w:p w:rsidR="00090C21" w:rsidRDefault="00090C21" w:rsidP="00090C21">
      <w:pPr>
        <w:rPr>
          <w:rtl/>
        </w:rPr>
      </w:pPr>
    </w:p>
    <w:p w:rsidR="00090C21" w:rsidRDefault="00090C21" w:rsidP="00133991">
      <w:pPr>
        <w:pStyle w:val="af9"/>
        <w:rPr>
          <w:rtl/>
        </w:rPr>
      </w:pPr>
      <w:bookmarkStart w:id="261" w:name="ET_guest_534241_63"/>
      <w:r w:rsidRPr="00133991">
        <w:rPr>
          <w:rStyle w:val="TagStyle"/>
          <w:rtl/>
        </w:rPr>
        <w:t xml:space="preserve"> &lt;&lt; אורח &gt;&gt;</w:t>
      </w:r>
      <w:r w:rsidRPr="00090C21">
        <w:rPr>
          <w:rStyle w:val="TagStyle"/>
          <w:rtl/>
        </w:rPr>
        <w:t xml:space="preserve"> </w:t>
      </w:r>
      <w:r>
        <w:rPr>
          <w:rtl/>
        </w:rPr>
        <w:t>דין ליבנה:</w:t>
      </w:r>
      <w:r w:rsidRPr="00090C21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1"/>
    </w:p>
    <w:p w:rsidR="00090C21" w:rsidRDefault="00090C21" w:rsidP="00090C21">
      <w:pPr>
        <w:pStyle w:val="KeepWithNext"/>
        <w:rPr>
          <w:rtl/>
        </w:rPr>
      </w:pPr>
    </w:p>
    <w:p w:rsidR="00090C21" w:rsidRDefault="00E84F7B" w:rsidP="00090C21">
      <w:pPr>
        <w:rPr>
          <w:rtl/>
        </w:rPr>
      </w:pPr>
      <w:r w:rsidRPr="00E84F7B">
        <w:rPr>
          <w:rtl/>
        </w:rPr>
        <w:t xml:space="preserve">כרגע אנחנו רק מסמיכים את </w:t>
      </w:r>
      <w:r w:rsidR="00090C21">
        <w:rPr>
          <w:rFonts w:hint="cs"/>
          <w:rtl/>
        </w:rPr>
        <w:t>יו"ר ועדת</w:t>
      </w:r>
      <w:r w:rsidRPr="00E84F7B">
        <w:rPr>
          <w:rtl/>
        </w:rPr>
        <w:t xml:space="preserve"> הבחירות לקבוע </w:t>
      </w:r>
      <w:r w:rsidR="00090C21">
        <w:rPr>
          <w:rFonts w:hint="cs"/>
          <w:rtl/>
        </w:rPr>
        <w:t>את ה</w:t>
      </w:r>
      <w:r w:rsidRPr="00E84F7B">
        <w:rPr>
          <w:rtl/>
        </w:rPr>
        <w:t>הסדר ב</w:t>
      </w:r>
      <w:r w:rsidR="00090C21">
        <w:rPr>
          <w:rFonts w:hint="cs"/>
          <w:rtl/>
        </w:rPr>
        <w:t>הוראות סדרי הדין. הוראות</w:t>
      </w:r>
      <w:r w:rsidRPr="00E84F7B">
        <w:rPr>
          <w:rtl/>
        </w:rPr>
        <w:t xml:space="preserve"> סדרי דין יובאו לאישור ועדת החוקה</w:t>
      </w:r>
      <w:r w:rsidR="00090C21">
        <w:rPr>
          <w:rFonts w:hint="cs"/>
          <w:rtl/>
        </w:rPr>
        <w:t xml:space="preserve"> - - </w:t>
      </w:r>
      <w:bookmarkStart w:id="262" w:name="_ETM_Q1_1243416"/>
      <w:bookmarkEnd w:id="262"/>
      <w:r w:rsidR="00090C21">
        <w:rPr>
          <w:rFonts w:hint="cs"/>
          <w:rtl/>
        </w:rPr>
        <w:t>-</w:t>
      </w:r>
    </w:p>
    <w:p w:rsidR="00090C21" w:rsidRDefault="00090C21" w:rsidP="00090C21">
      <w:pPr>
        <w:rPr>
          <w:rtl/>
        </w:rPr>
      </w:pPr>
      <w:bookmarkStart w:id="263" w:name="_ETM_Q1_1244616"/>
      <w:bookmarkStart w:id="264" w:name="_ETM_Q1_1244720"/>
      <w:bookmarkStart w:id="265" w:name="_ETM_Q1_1245720"/>
      <w:bookmarkEnd w:id="263"/>
      <w:bookmarkEnd w:id="264"/>
      <w:bookmarkEnd w:id="265"/>
    </w:p>
    <w:p w:rsidR="00090C21" w:rsidRDefault="00090C21" w:rsidP="00133991">
      <w:pPr>
        <w:pStyle w:val="a4"/>
        <w:rPr>
          <w:rtl/>
        </w:rPr>
      </w:pPr>
      <w:bookmarkStart w:id="266" w:name="ET_knessetmember_6157_64"/>
      <w:r w:rsidRPr="00133991">
        <w:rPr>
          <w:rStyle w:val="TagStyle"/>
          <w:rtl/>
        </w:rPr>
        <w:t xml:space="preserve"> &lt;&lt; דובר &gt;&gt;</w:t>
      </w:r>
      <w:r w:rsidRPr="00090C21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090C21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6"/>
    </w:p>
    <w:p w:rsidR="00090C21" w:rsidRDefault="00090C21" w:rsidP="00090C21">
      <w:pPr>
        <w:pStyle w:val="KeepWithNext"/>
        <w:rPr>
          <w:rtl/>
        </w:rPr>
      </w:pPr>
    </w:p>
    <w:p w:rsidR="00090C21" w:rsidRDefault="00E84F7B" w:rsidP="00090C21">
      <w:pPr>
        <w:rPr>
          <w:rtl/>
        </w:rPr>
      </w:pPr>
      <w:bookmarkStart w:id="267" w:name="_ETM_Q1_1246463"/>
      <w:bookmarkStart w:id="268" w:name="_ETM_Q1_1246535"/>
      <w:bookmarkEnd w:id="267"/>
      <w:bookmarkEnd w:id="268"/>
      <w:r w:rsidRPr="00E84F7B">
        <w:rPr>
          <w:rtl/>
        </w:rPr>
        <w:t>אבל מה כוונתכם לעשות</w:t>
      </w:r>
      <w:r w:rsidR="00090C21">
        <w:rPr>
          <w:rFonts w:hint="cs"/>
          <w:rtl/>
        </w:rPr>
        <w:t>? סוף מעשה במחשבה תחילה.</w:t>
      </w:r>
    </w:p>
    <w:p w:rsidR="00090C21" w:rsidRDefault="00090C21" w:rsidP="00090C21">
      <w:pPr>
        <w:rPr>
          <w:rtl/>
        </w:rPr>
      </w:pPr>
    </w:p>
    <w:p w:rsidR="00090C21" w:rsidRDefault="00090C21" w:rsidP="00133991">
      <w:pPr>
        <w:pStyle w:val="af9"/>
        <w:rPr>
          <w:rtl/>
        </w:rPr>
      </w:pPr>
      <w:bookmarkStart w:id="269" w:name="ET_guest_534241_65"/>
      <w:r w:rsidRPr="00133991">
        <w:rPr>
          <w:rStyle w:val="TagStyle"/>
          <w:rtl/>
        </w:rPr>
        <w:t xml:space="preserve"> &lt;&lt; אורח &gt;&gt;</w:t>
      </w:r>
      <w:r w:rsidRPr="00090C21">
        <w:rPr>
          <w:rStyle w:val="TagStyle"/>
          <w:rtl/>
        </w:rPr>
        <w:t xml:space="preserve"> </w:t>
      </w:r>
      <w:r>
        <w:rPr>
          <w:rtl/>
        </w:rPr>
        <w:t>דין ליבנה:</w:t>
      </w:r>
      <w:r w:rsidRPr="00090C21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9"/>
    </w:p>
    <w:p w:rsidR="00090C21" w:rsidRDefault="00090C21" w:rsidP="00090C21">
      <w:pPr>
        <w:pStyle w:val="KeepWithNext"/>
        <w:rPr>
          <w:rtl/>
        </w:rPr>
      </w:pPr>
    </w:p>
    <w:p w:rsidR="00F40531" w:rsidRDefault="00E84F7B" w:rsidP="00F40531">
      <w:pPr>
        <w:rPr>
          <w:rtl/>
        </w:rPr>
      </w:pPr>
      <w:r w:rsidRPr="00E84F7B">
        <w:rPr>
          <w:rtl/>
        </w:rPr>
        <w:t>כוונתנו לעשות כמו בבתי</w:t>
      </w:r>
      <w:r w:rsidR="00F40531">
        <w:rPr>
          <w:rFonts w:hint="cs"/>
          <w:rtl/>
        </w:rPr>
        <w:t xml:space="preserve"> ה</w:t>
      </w:r>
      <w:r w:rsidRPr="00E84F7B">
        <w:rPr>
          <w:rtl/>
        </w:rPr>
        <w:t xml:space="preserve">משפט אבל </w:t>
      </w:r>
      <w:r w:rsidR="00F40531">
        <w:rPr>
          <w:rFonts w:hint="cs"/>
          <w:rtl/>
        </w:rPr>
        <w:t>ליו"ר ועדת הבחירות</w:t>
      </w:r>
      <w:r w:rsidRPr="00E84F7B">
        <w:rPr>
          <w:rtl/>
        </w:rPr>
        <w:t xml:space="preserve"> המרכזית </w:t>
      </w:r>
      <w:r w:rsidR="00F40531">
        <w:rPr>
          <w:rFonts w:hint="cs"/>
          <w:rtl/>
        </w:rPr>
        <w:t>- - -</w:t>
      </w:r>
    </w:p>
    <w:p w:rsidR="00F40531" w:rsidRDefault="00F40531" w:rsidP="00F40531">
      <w:pPr>
        <w:rPr>
          <w:rtl/>
        </w:rPr>
      </w:pPr>
      <w:bookmarkStart w:id="270" w:name="_ETM_Q1_1250893"/>
      <w:bookmarkStart w:id="271" w:name="_ETM_Q1_1250969"/>
      <w:bookmarkStart w:id="272" w:name="_ETM_Q1_1253309"/>
      <w:bookmarkEnd w:id="270"/>
      <w:bookmarkEnd w:id="271"/>
      <w:bookmarkEnd w:id="272"/>
    </w:p>
    <w:p w:rsidR="00F40531" w:rsidRDefault="00F40531" w:rsidP="00133991">
      <w:pPr>
        <w:pStyle w:val="a4"/>
        <w:rPr>
          <w:rtl/>
        </w:rPr>
      </w:pPr>
      <w:bookmarkStart w:id="273" w:name="ET_knessetmember_6157_66"/>
      <w:r w:rsidRPr="00133991">
        <w:rPr>
          <w:rStyle w:val="TagStyle"/>
          <w:rtl/>
        </w:rPr>
        <w:t xml:space="preserve"> &lt;&lt; דובר &gt;&gt;</w:t>
      </w:r>
      <w:r w:rsidRPr="00F40531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F40531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3"/>
    </w:p>
    <w:p w:rsidR="00F40531" w:rsidRPr="00F40531" w:rsidRDefault="00F40531" w:rsidP="00F40531">
      <w:pPr>
        <w:rPr>
          <w:rtl/>
          <w:lang w:eastAsia="he-IL"/>
        </w:rPr>
      </w:pPr>
      <w:bookmarkStart w:id="274" w:name="_ETM_Q1_1253863"/>
      <w:bookmarkStart w:id="275" w:name="_ETM_Q1_1253921"/>
      <w:bookmarkEnd w:id="274"/>
      <w:bookmarkEnd w:id="275"/>
    </w:p>
    <w:p w:rsidR="006F235F" w:rsidRDefault="00E84F7B" w:rsidP="00B05916">
      <w:pPr>
        <w:rPr>
          <w:rtl/>
        </w:rPr>
      </w:pPr>
      <w:bookmarkStart w:id="276" w:name="_ETM_Q1_1251898"/>
      <w:bookmarkEnd w:id="276"/>
      <w:r w:rsidRPr="00E84F7B">
        <w:rPr>
          <w:rtl/>
        </w:rPr>
        <w:t>זאת אומרת ש</w:t>
      </w:r>
      <w:r w:rsidR="00B05916">
        <w:rPr>
          <w:rFonts w:hint="cs"/>
          <w:rtl/>
        </w:rPr>
        <w:t xml:space="preserve">ערעור על </w:t>
      </w:r>
      <w:r w:rsidRPr="00E84F7B">
        <w:rPr>
          <w:rtl/>
        </w:rPr>
        <w:t xml:space="preserve">בקשת </w:t>
      </w:r>
      <w:r w:rsidR="00F40531">
        <w:rPr>
          <w:rFonts w:hint="cs"/>
          <w:rtl/>
        </w:rPr>
        <w:t>פסלות</w:t>
      </w:r>
      <w:r w:rsidRPr="00E84F7B">
        <w:rPr>
          <w:rtl/>
        </w:rPr>
        <w:t xml:space="preserve"> שתוגש </w:t>
      </w:r>
      <w:r w:rsidR="006F235F">
        <w:rPr>
          <w:rFonts w:hint="cs"/>
          <w:rtl/>
        </w:rPr>
        <w:t>ל</w:t>
      </w:r>
      <w:r w:rsidRPr="00E84F7B">
        <w:rPr>
          <w:rtl/>
        </w:rPr>
        <w:t>יושב-ראש ועדת הבחירות</w:t>
      </w:r>
      <w:r w:rsidR="006F235F">
        <w:rPr>
          <w:rFonts w:hint="cs"/>
          <w:rtl/>
        </w:rPr>
        <w:t>,</w:t>
      </w:r>
      <w:r w:rsidRPr="00E84F7B">
        <w:rPr>
          <w:rtl/>
        </w:rPr>
        <w:t xml:space="preserve"> שבעצם מדובר בשופט</w:t>
      </w:r>
      <w:r w:rsidR="006F235F">
        <w:rPr>
          <w:rFonts w:hint="cs"/>
          <w:rtl/>
        </w:rPr>
        <w:t>,</w:t>
      </w:r>
      <w:r w:rsidRPr="00E84F7B">
        <w:rPr>
          <w:rtl/>
        </w:rPr>
        <w:t xml:space="preserve"> </w:t>
      </w:r>
      <w:bookmarkStart w:id="277" w:name="_ETM_Q1_1261038"/>
      <w:bookmarkEnd w:id="277"/>
      <w:r w:rsidR="006F235F">
        <w:rPr>
          <w:rFonts w:hint="cs"/>
          <w:rtl/>
        </w:rPr>
        <w:t>ילך ל</w:t>
      </w:r>
      <w:r w:rsidRPr="00E84F7B">
        <w:rPr>
          <w:rtl/>
        </w:rPr>
        <w:t>יושב-ראש ועדת הבחירות המרכזית</w:t>
      </w:r>
      <w:r w:rsidR="006F235F">
        <w:rPr>
          <w:rFonts w:hint="cs"/>
          <w:rtl/>
        </w:rPr>
        <w:t>?</w:t>
      </w:r>
    </w:p>
    <w:p w:rsidR="006F235F" w:rsidRDefault="006F235F" w:rsidP="006F235F">
      <w:pPr>
        <w:rPr>
          <w:rtl/>
        </w:rPr>
      </w:pPr>
    </w:p>
    <w:p w:rsidR="006F235F" w:rsidRDefault="006F235F" w:rsidP="00133991">
      <w:pPr>
        <w:pStyle w:val="af9"/>
        <w:rPr>
          <w:rtl/>
        </w:rPr>
      </w:pPr>
      <w:bookmarkStart w:id="278" w:name="ET_guest_534241_67"/>
      <w:r w:rsidRPr="00133991">
        <w:rPr>
          <w:rStyle w:val="TagStyle"/>
          <w:rtl/>
        </w:rPr>
        <w:t xml:space="preserve"> &lt;&lt; אורח &gt;&gt;</w:t>
      </w:r>
      <w:r w:rsidRPr="006F235F">
        <w:rPr>
          <w:rStyle w:val="TagStyle"/>
          <w:rtl/>
        </w:rPr>
        <w:t xml:space="preserve"> </w:t>
      </w:r>
      <w:r>
        <w:rPr>
          <w:rtl/>
        </w:rPr>
        <w:t>דין ליבנה:</w:t>
      </w:r>
      <w:r w:rsidRPr="006F235F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8"/>
    </w:p>
    <w:p w:rsidR="006F235F" w:rsidRDefault="006F235F" w:rsidP="006F235F">
      <w:pPr>
        <w:pStyle w:val="KeepWithNext"/>
        <w:rPr>
          <w:rtl/>
        </w:rPr>
      </w:pPr>
    </w:p>
    <w:p w:rsidR="006F235F" w:rsidRDefault="006F235F" w:rsidP="006F235F">
      <w:pPr>
        <w:rPr>
          <w:rtl/>
        </w:rPr>
      </w:pPr>
      <w:r>
        <w:rPr>
          <w:rFonts w:hint="cs"/>
          <w:rtl/>
        </w:rPr>
        <w:t>נכון.</w:t>
      </w:r>
    </w:p>
    <w:p w:rsidR="006F235F" w:rsidRDefault="006F235F" w:rsidP="006F235F">
      <w:pPr>
        <w:rPr>
          <w:rtl/>
        </w:rPr>
      </w:pPr>
    </w:p>
    <w:p w:rsidR="006F235F" w:rsidRDefault="006F235F" w:rsidP="00133991">
      <w:pPr>
        <w:pStyle w:val="a4"/>
        <w:rPr>
          <w:rtl/>
        </w:rPr>
      </w:pPr>
      <w:bookmarkStart w:id="279" w:name="ET_knessetmember_6157_68"/>
      <w:r w:rsidRPr="00133991">
        <w:rPr>
          <w:rStyle w:val="TagStyle"/>
          <w:rtl/>
        </w:rPr>
        <w:t xml:space="preserve"> &lt;&lt; דובר &gt;&gt;</w:t>
      </w:r>
      <w:r w:rsidRPr="006F235F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6F235F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9"/>
    </w:p>
    <w:p w:rsidR="006F235F" w:rsidRDefault="006F235F" w:rsidP="006F235F">
      <w:pPr>
        <w:pStyle w:val="KeepWithNext"/>
        <w:rPr>
          <w:rtl/>
        </w:rPr>
      </w:pPr>
    </w:p>
    <w:p w:rsidR="006F235F" w:rsidRDefault="00E84F7B" w:rsidP="006F235F">
      <w:pPr>
        <w:rPr>
          <w:rtl/>
        </w:rPr>
      </w:pPr>
      <w:r w:rsidRPr="00E84F7B">
        <w:rPr>
          <w:rtl/>
        </w:rPr>
        <w:t>ואם יש בקשת פ</w:t>
      </w:r>
      <w:r w:rsidR="006F235F">
        <w:rPr>
          <w:rFonts w:hint="cs"/>
          <w:rtl/>
        </w:rPr>
        <w:t>סלות</w:t>
      </w:r>
      <w:r w:rsidRPr="00E84F7B">
        <w:rPr>
          <w:rtl/>
        </w:rPr>
        <w:t xml:space="preserve"> על יושב-ראש ועדת הבחירות המרכזית</w:t>
      </w:r>
      <w:r w:rsidR="006F235F">
        <w:rPr>
          <w:rFonts w:hint="cs"/>
          <w:rtl/>
        </w:rPr>
        <w:t>?</w:t>
      </w:r>
    </w:p>
    <w:p w:rsidR="006F235F" w:rsidRDefault="006F235F" w:rsidP="006F235F">
      <w:pPr>
        <w:rPr>
          <w:rtl/>
        </w:rPr>
      </w:pPr>
      <w:bookmarkStart w:id="280" w:name="_ETM_Q1_1266671"/>
      <w:bookmarkStart w:id="281" w:name="_ETM_Q1_1266795"/>
      <w:bookmarkEnd w:id="280"/>
      <w:bookmarkEnd w:id="281"/>
    </w:p>
    <w:p w:rsidR="006F235F" w:rsidRDefault="006F235F" w:rsidP="00133991">
      <w:pPr>
        <w:pStyle w:val="af9"/>
        <w:rPr>
          <w:rtl/>
        </w:rPr>
      </w:pPr>
      <w:bookmarkStart w:id="282" w:name="ET_guest_534241_69"/>
      <w:r w:rsidRPr="00133991">
        <w:rPr>
          <w:rStyle w:val="TagStyle"/>
          <w:rtl/>
        </w:rPr>
        <w:t xml:space="preserve"> &lt;&lt; אורח &gt;&gt;</w:t>
      </w:r>
      <w:r w:rsidRPr="006F235F">
        <w:rPr>
          <w:rStyle w:val="TagStyle"/>
          <w:rtl/>
        </w:rPr>
        <w:t xml:space="preserve"> </w:t>
      </w:r>
      <w:r>
        <w:rPr>
          <w:rtl/>
        </w:rPr>
        <w:t>דין ליבנה:</w:t>
      </w:r>
      <w:r w:rsidRPr="006F235F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2"/>
    </w:p>
    <w:p w:rsidR="006F235F" w:rsidRDefault="006F235F" w:rsidP="006F235F">
      <w:pPr>
        <w:pStyle w:val="KeepWithNext"/>
        <w:rPr>
          <w:rtl/>
        </w:rPr>
      </w:pPr>
    </w:p>
    <w:p w:rsidR="006F235F" w:rsidRDefault="006F235F" w:rsidP="006F235F">
      <w:pPr>
        <w:rPr>
          <w:rtl/>
        </w:rPr>
      </w:pPr>
      <w:r>
        <w:rPr>
          <w:rFonts w:hint="cs"/>
          <w:rtl/>
        </w:rPr>
        <w:t>אני</w:t>
      </w:r>
      <w:r w:rsidR="00B05916">
        <w:rPr>
          <w:rtl/>
        </w:rPr>
        <w:t xml:space="preserve"> </w:t>
      </w:r>
      <w:r w:rsidR="00B05916">
        <w:rPr>
          <w:rFonts w:hint="cs"/>
          <w:rtl/>
        </w:rPr>
        <w:t>מ</w:t>
      </w:r>
      <w:r w:rsidR="00E84F7B" w:rsidRPr="00E84F7B">
        <w:rPr>
          <w:rtl/>
        </w:rPr>
        <w:t xml:space="preserve">ניח </w:t>
      </w:r>
      <w:r>
        <w:rPr>
          <w:rFonts w:hint="cs"/>
          <w:rtl/>
        </w:rPr>
        <w:t>ש</w:t>
      </w:r>
      <w:r w:rsidR="00E84F7B" w:rsidRPr="00E84F7B">
        <w:rPr>
          <w:rtl/>
        </w:rPr>
        <w:t xml:space="preserve">זה </w:t>
      </w:r>
      <w:r>
        <w:rPr>
          <w:rFonts w:hint="cs"/>
          <w:rtl/>
        </w:rPr>
        <w:t>ילך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>
        <w:rPr>
          <w:rtl/>
        </w:rPr>
        <w:t>ממלא</w:t>
      </w:r>
      <w:r>
        <w:rPr>
          <w:rFonts w:hint="cs"/>
          <w:rtl/>
        </w:rPr>
        <w:t>-</w:t>
      </w:r>
      <w:r>
        <w:rPr>
          <w:rtl/>
        </w:rPr>
        <w:t>מקו</w:t>
      </w:r>
      <w:r>
        <w:rPr>
          <w:rFonts w:hint="cs"/>
          <w:rtl/>
        </w:rPr>
        <w:t>מו.</w:t>
      </w:r>
      <w:r w:rsidR="00E84F7B" w:rsidRPr="00E84F7B">
        <w:rPr>
          <w:rtl/>
        </w:rPr>
        <w:t xml:space="preserve"> נחשוב על זה כש</w:t>
      </w:r>
      <w:r>
        <w:rPr>
          <w:rFonts w:hint="cs"/>
          <w:rtl/>
        </w:rPr>
        <w:t>נכתוב את ה</w:t>
      </w:r>
      <w:r w:rsidR="00E84F7B" w:rsidRPr="00E84F7B">
        <w:rPr>
          <w:rtl/>
        </w:rPr>
        <w:t>הסדר</w:t>
      </w:r>
      <w:r>
        <w:rPr>
          <w:rFonts w:hint="cs"/>
          <w:rtl/>
        </w:rPr>
        <w:t>.</w:t>
      </w:r>
      <w:r>
        <w:rPr>
          <w:rtl/>
        </w:rPr>
        <w:t xml:space="preserve"> יש ל</w:t>
      </w:r>
      <w:r w:rsidR="00E84F7B" w:rsidRPr="00E84F7B">
        <w:rPr>
          <w:rtl/>
        </w:rPr>
        <w:t xml:space="preserve">ו </w:t>
      </w:r>
      <w:r>
        <w:rPr>
          <w:rFonts w:hint="cs"/>
          <w:rtl/>
        </w:rPr>
        <w:t>ממלא-</w:t>
      </w:r>
      <w:r w:rsidR="00E84F7B" w:rsidRPr="00E84F7B">
        <w:rPr>
          <w:rtl/>
        </w:rPr>
        <w:t>מקום קבוע גם</w:t>
      </w:r>
      <w:r>
        <w:rPr>
          <w:rFonts w:hint="cs"/>
          <w:rtl/>
        </w:rPr>
        <w:t>.</w:t>
      </w:r>
    </w:p>
    <w:p w:rsidR="006F235F" w:rsidRDefault="006F235F" w:rsidP="006F235F">
      <w:pPr>
        <w:rPr>
          <w:rtl/>
        </w:rPr>
      </w:pPr>
    </w:p>
    <w:p w:rsidR="006F235F" w:rsidRDefault="006F235F" w:rsidP="00133991">
      <w:pPr>
        <w:pStyle w:val="a4"/>
        <w:rPr>
          <w:rtl/>
        </w:rPr>
      </w:pPr>
      <w:bookmarkStart w:id="283" w:name="ET_knessetmember_6157_70"/>
      <w:r w:rsidRPr="00133991">
        <w:rPr>
          <w:rStyle w:val="TagStyle"/>
          <w:rtl/>
        </w:rPr>
        <w:t xml:space="preserve"> &lt;&lt; דובר &gt;&gt;</w:t>
      </w:r>
      <w:r w:rsidRPr="006F235F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6F235F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3"/>
    </w:p>
    <w:p w:rsidR="006F235F" w:rsidRDefault="006F235F" w:rsidP="006F235F">
      <w:pPr>
        <w:pStyle w:val="KeepWithNext"/>
        <w:rPr>
          <w:rtl/>
        </w:rPr>
      </w:pPr>
    </w:p>
    <w:p w:rsidR="00D656EC" w:rsidRDefault="00E84F7B" w:rsidP="006F235F">
      <w:pPr>
        <w:rPr>
          <w:rtl/>
        </w:rPr>
      </w:pPr>
      <w:r w:rsidRPr="00E84F7B">
        <w:rPr>
          <w:rtl/>
        </w:rPr>
        <w:t>אני חושב ש</w:t>
      </w:r>
      <w:r w:rsidR="006F235F">
        <w:rPr>
          <w:rFonts w:hint="cs"/>
          <w:rtl/>
        </w:rPr>
        <w:t xml:space="preserve">כשעוסקים בפסלות </w:t>
      </w:r>
      <w:r w:rsidRPr="00E84F7B">
        <w:rPr>
          <w:rtl/>
        </w:rPr>
        <w:t xml:space="preserve">של אדם שהוא על תקן שופט יכול להיות </w:t>
      </w:r>
      <w:r w:rsidR="006F235F">
        <w:rPr>
          <w:rFonts w:hint="cs"/>
          <w:rtl/>
        </w:rPr>
        <w:t>ש</w:t>
      </w:r>
      <w:r w:rsidRPr="00E84F7B">
        <w:rPr>
          <w:rtl/>
        </w:rPr>
        <w:t>כדאי לעשות את ההסדר זה</w:t>
      </w:r>
      <w:r w:rsidR="006F235F">
        <w:rPr>
          <w:rFonts w:hint="cs"/>
          <w:rtl/>
        </w:rPr>
        <w:t>ה,</w:t>
      </w:r>
      <w:r w:rsidRPr="00E84F7B">
        <w:rPr>
          <w:rtl/>
        </w:rPr>
        <w:t xml:space="preserve"> גם כדי לא לבלבל את </w:t>
      </w:r>
      <w:r w:rsidR="006F235F">
        <w:rPr>
          <w:rFonts w:hint="cs"/>
          <w:rtl/>
        </w:rPr>
        <w:t xml:space="preserve">עורכי הדין שדנים. </w:t>
      </w:r>
      <w:r w:rsidR="006F235F">
        <w:rPr>
          <w:rtl/>
        </w:rPr>
        <w:t>ע</w:t>
      </w:r>
      <w:r w:rsidRPr="00E84F7B">
        <w:rPr>
          <w:rtl/>
        </w:rPr>
        <w:t>ר</w:t>
      </w:r>
      <w:r w:rsidR="006F235F">
        <w:rPr>
          <w:rFonts w:hint="cs"/>
          <w:rtl/>
        </w:rPr>
        <w:t>ע</w:t>
      </w:r>
      <w:r w:rsidRPr="00E84F7B">
        <w:rPr>
          <w:rtl/>
        </w:rPr>
        <w:t>ור לא ליו"ר ועדת הבחירות המרכזית</w:t>
      </w:r>
      <w:r w:rsidR="006F235F">
        <w:rPr>
          <w:rFonts w:hint="cs"/>
          <w:rtl/>
        </w:rPr>
        <w:t>.</w:t>
      </w:r>
      <w:r w:rsidRPr="00E84F7B">
        <w:rPr>
          <w:rtl/>
        </w:rPr>
        <w:t xml:space="preserve"> </w:t>
      </w:r>
      <w:r w:rsidR="006F235F">
        <w:rPr>
          <w:rFonts w:hint="cs"/>
          <w:rtl/>
        </w:rPr>
        <w:t xml:space="preserve">מאחר </w:t>
      </w:r>
      <w:bookmarkStart w:id="284" w:name="_ETM_Q1_1281887"/>
      <w:bookmarkEnd w:id="284"/>
      <w:r w:rsidR="006F235F">
        <w:rPr>
          <w:rFonts w:hint="cs"/>
          <w:rtl/>
        </w:rPr>
        <w:t>ש</w:t>
      </w:r>
      <w:r w:rsidRPr="00E84F7B">
        <w:rPr>
          <w:rtl/>
        </w:rPr>
        <w:t>זה ממוקד לסוגיית הפסלות</w:t>
      </w:r>
      <w:r w:rsidR="00276922">
        <w:rPr>
          <w:rFonts w:hint="cs"/>
          <w:rtl/>
        </w:rPr>
        <w:t xml:space="preserve"> </w:t>
      </w:r>
      <w:r w:rsidR="006F235F">
        <w:rPr>
          <w:rFonts w:hint="cs"/>
          <w:rtl/>
        </w:rPr>
        <w:t xml:space="preserve">שילך </w:t>
      </w:r>
      <w:r w:rsidRPr="00E84F7B">
        <w:rPr>
          <w:rtl/>
        </w:rPr>
        <w:t xml:space="preserve"> </w:t>
      </w:r>
      <w:r w:rsidR="00D656EC">
        <w:rPr>
          <w:rFonts w:hint="cs"/>
          <w:rtl/>
        </w:rPr>
        <w:t>לנשיאת העליון.</w:t>
      </w:r>
      <w:bookmarkStart w:id="285" w:name="_ETM_Q1_1291456"/>
      <w:bookmarkEnd w:id="285"/>
    </w:p>
    <w:p w:rsidR="00D656EC" w:rsidRDefault="00D656EC" w:rsidP="006F235F">
      <w:pPr>
        <w:rPr>
          <w:rtl/>
        </w:rPr>
      </w:pPr>
      <w:bookmarkStart w:id="286" w:name="_ETM_Q1_1291540"/>
      <w:bookmarkEnd w:id="286"/>
    </w:p>
    <w:p w:rsidR="00D656EC" w:rsidRDefault="00D656EC" w:rsidP="00133991">
      <w:pPr>
        <w:pStyle w:val="af6"/>
        <w:rPr>
          <w:rtl/>
        </w:rPr>
      </w:pPr>
      <w:bookmarkStart w:id="287" w:name="ET_yor_6156_71"/>
      <w:r w:rsidRPr="00133991">
        <w:rPr>
          <w:rStyle w:val="TagStyle"/>
          <w:rtl/>
        </w:rPr>
        <w:t xml:space="preserve"> &lt;&lt; יור &gt;&gt;</w:t>
      </w:r>
      <w:r w:rsidRPr="00D656E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656EC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7"/>
    </w:p>
    <w:p w:rsidR="00D656EC" w:rsidRDefault="00D656EC" w:rsidP="00D656EC">
      <w:pPr>
        <w:pStyle w:val="KeepWithNext"/>
        <w:rPr>
          <w:rtl/>
        </w:rPr>
      </w:pPr>
    </w:p>
    <w:p w:rsidR="00D656EC" w:rsidRDefault="00E84F7B" w:rsidP="00D656EC">
      <w:pPr>
        <w:rPr>
          <w:rtl/>
        </w:rPr>
      </w:pPr>
      <w:bookmarkStart w:id="288" w:name="_ETM_Q1_1292360"/>
      <w:bookmarkEnd w:id="288"/>
      <w:r w:rsidRPr="00E84F7B">
        <w:rPr>
          <w:rtl/>
        </w:rPr>
        <w:t>אנחנו נדון בזה כשתגענה ההוראות התחיקתיות בהקשר הזה</w:t>
      </w:r>
      <w:r w:rsidR="00D656EC">
        <w:rPr>
          <w:rFonts w:hint="cs"/>
          <w:rtl/>
        </w:rPr>
        <w:t>.</w:t>
      </w:r>
      <w:r w:rsidRPr="00E84F7B">
        <w:rPr>
          <w:rtl/>
        </w:rPr>
        <w:t xml:space="preserve"> אני לא בטוח שדעתי כדעתך </w:t>
      </w:r>
      <w:r w:rsidR="00D656EC">
        <w:rPr>
          <w:rFonts w:hint="cs"/>
          <w:rtl/>
        </w:rPr>
        <w:t xml:space="preserve">כי </w:t>
      </w:r>
      <w:r w:rsidRPr="00E84F7B">
        <w:rPr>
          <w:rtl/>
        </w:rPr>
        <w:t xml:space="preserve">אני חושב שההפרדה </w:t>
      </w:r>
      <w:r w:rsidR="00D656EC">
        <w:rPr>
          <w:rFonts w:hint="cs"/>
          <w:rtl/>
        </w:rPr>
        <w:t>- - -</w:t>
      </w:r>
    </w:p>
    <w:p w:rsidR="00D656EC" w:rsidRDefault="00D656EC" w:rsidP="00D656EC">
      <w:pPr>
        <w:rPr>
          <w:rtl/>
        </w:rPr>
      </w:pPr>
      <w:bookmarkStart w:id="289" w:name="_ETM_Q1_1301434"/>
      <w:bookmarkStart w:id="290" w:name="_ETM_Q1_1301517"/>
      <w:bookmarkEnd w:id="289"/>
      <w:bookmarkEnd w:id="290"/>
    </w:p>
    <w:p w:rsidR="00D656EC" w:rsidRDefault="00D656EC" w:rsidP="00133991">
      <w:pPr>
        <w:pStyle w:val="a4"/>
        <w:rPr>
          <w:rtl/>
        </w:rPr>
      </w:pPr>
      <w:bookmarkStart w:id="291" w:name="ET_speaker_6233_72"/>
      <w:r w:rsidRPr="00133991">
        <w:rPr>
          <w:rStyle w:val="TagStyle"/>
          <w:rtl/>
        </w:rPr>
        <w:t xml:space="preserve"> &lt;&lt; דובר &gt;&gt;</w:t>
      </w:r>
      <w:r w:rsidRPr="00D656EC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D656EC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1"/>
    </w:p>
    <w:p w:rsidR="00D656EC" w:rsidRPr="00D656EC" w:rsidRDefault="00D656EC" w:rsidP="00D656EC">
      <w:pPr>
        <w:rPr>
          <w:rtl/>
          <w:lang w:eastAsia="he-IL"/>
        </w:rPr>
      </w:pPr>
    </w:p>
    <w:p w:rsidR="00132FA0" w:rsidRDefault="00D656EC" w:rsidP="00D656EC">
      <w:pPr>
        <w:rPr>
          <w:rtl/>
        </w:rPr>
      </w:pPr>
      <w:bookmarkStart w:id="292" w:name="_ETM_Q1_1307482"/>
      <w:bookmarkStart w:id="293" w:name="_ETM_Q1_1307561"/>
      <w:bookmarkEnd w:id="292"/>
      <w:bookmarkEnd w:id="293"/>
      <w:r>
        <w:rPr>
          <w:rFonts w:hint="cs"/>
          <w:rtl/>
        </w:rPr>
        <w:t xml:space="preserve">אני לא אוהבת את </w:t>
      </w:r>
      <w:bookmarkStart w:id="294" w:name="_ETM_Q1_1306531"/>
      <w:bookmarkEnd w:id="294"/>
      <w:r>
        <w:rPr>
          <w:rFonts w:hint="cs"/>
          <w:rtl/>
        </w:rPr>
        <w:t xml:space="preserve">זה, גם כמו תקנות סד"א, </w:t>
      </w:r>
      <w:r w:rsidR="00E84F7B" w:rsidRPr="00E84F7B">
        <w:rPr>
          <w:rtl/>
        </w:rPr>
        <w:t>שז</w:t>
      </w:r>
      <w:r>
        <w:rPr>
          <w:rFonts w:hint="cs"/>
          <w:rtl/>
        </w:rPr>
        <w:t>ו לא</w:t>
      </w:r>
      <w:r w:rsidR="00E84F7B" w:rsidRPr="00E84F7B">
        <w:rPr>
          <w:rtl/>
        </w:rPr>
        <w:t xml:space="preserve"> חקיקה של הכנסת</w:t>
      </w:r>
      <w:r>
        <w:rPr>
          <w:rFonts w:hint="cs"/>
          <w:rtl/>
        </w:rPr>
        <w:t>.</w:t>
      </w:r>
      <w:r w:rsidR="00E84F7B" w:rsidRPr="00E84F7B">
        <w:rPr>
          <w:rtl/>
        </w:rPr>
        <w:t xml:space="preserve"> אתה בעצם אומר ש</w:t>
      </w:r>
      <w:r>
        <w:rPr>
          <w:rFonts w:hint="cs"/>
          <w:rtl/>
        </w:rPr>
        <w:t>ה</w:t>
      </w:r>
      <w:r w:rsidR="00E84F7B" w:rsidRPr="00E84F7B">
        <w:rPr>
          <w:rtl/>
        </w:rPr>
        <w:t xml:space="preserve">הוראות הפרוצדורליות של </w:t>
      </w:r>
      <w:r w:rsidR="00132FA0">
        <w:rPr>
          <w:rFonts w:hint="cs"/>
          <w:rtl/>
        </w:rPr>
        <w:t>הדין - - -</w:t>
      </w:r>
    </w:p>
    <w:p w:rsidR="00132FA0" w:rsidRDefault="00132FA0" w:rsidP="00D656EC">
      <w:pPr>
        <w:rPr>
          <w:rtl/>
        </w:rPr>
      </w:pPr>
      <w:bookmarkStart w:id="295" w:name="_ETM_Q1_1313048"/>
      <w:bookmarkStart w:id="296" w:name="_ETM_Q1_1313139"/>
      <w:bookmarkEnd w:id="295"/>
      <w:bookmarkEnd w:id="296"/>
    </w:p>
    <w:p w:rsidR="00132FA0" w:rsidRDefault="00132FA0" w:rsidP="00133991">
      <w:pPr>
        <w:pStyle w:val="af6"/>
        <w:rPr>
          <w:rtl/>
        </w:rPr>
      </w:pPr>
      <w:bookmarkStart w:id="297" w:name="ET_yor_6156_73"/>
      <w:r w:rsidRPr="00133991">
        <w:rPr>
          <w:rStyle w:val="TagStyle"/>
          <w:rtl/>
        </w:rPr>
        <w:t xml:space="preserve"> &lt;&lt; יור &gt;&gt;</w:t>
      </w:r>
      <w:r w:rsidRPr="00132FA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32FA0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7"/>
    </w:p>
    <w:p w:rsidR="00132FA0" w:rsidRDefault="00132FA0" w:rsidP="00132FA0">
      <w:pPr>
        <w:ind w:firstLine="0"/>
        <w:rPr>
          <w:rtl/>
        </w:rPr>
      </w:pPr>
      <w:bookmarkStart w:id="298" w:name="_ETM_Q1_1313891"/>
      <w:bookmarkStart w:id="299" w:name="_ETM_Q1_1312537"/>
      <w:bookmarkEnd w:id="298"/>
      <w:bookmarkEnd w:id="299"/>
    </w:p>
    <w:p w:rsidR="00132FA0" w:rsidRDefault="00E84F7B" w:rsidP="00276922">
      <w:pPr>
        <w:rPr>
          <w:rtl/>
        </w:rPr>
      </w:pPr>
      <w:bookmarkStart w:id="300" w:name="_ETM_Q1_1312634"/>
      <w:bookmarkEnd w:id="300"/>
      <w:r w:rsidRPr="00E84F7B">
        <w:rPr>
          <w:rtl/>
        </w:rPr>
        <w:t xml:space="preserve">אבל </w:t>
      </w:r>
      <w:r w:rsidR="00132FA0">
        <w:rPr>
          <w:rFonts w:hint="cs"/>
          <w:rtl/>
        </w:rPr>
        <w:t xml:space="preserve">זה </w:t>
      </w:r>
      <w:bookmarkStart w:id="301" w:name="_ETM_Q1_1310637"/>
      <w:bookmarkEnd w:id="301"/>
      <w:r w:rsidRPr="00E84F7B">
        <w:rPr>
          <w:rtl/>
        </w:rPr>
        <w:t>באישור הוועדה</w:t>
      </w:r>
      <w:r w:rsidR="00276922">
        <w:rPr>
          <w:rFonts w:hint="cs"/>
          <w:rtl/>
        </w:rPr>
        <w:t>.</w:t>
      </w:r>
      <w:r w:rsidR="00132FA0">
        <w:rPr>
          <w:rFonts w:hint="cs"/>
          <w:rtl/>
        </w:rPr>
        <w:t xml:space="preserve"> זה כמו תחיקה, זה תקנות.</w:t>
      </w:r>
    </w:p>
    <w:p w:rsidR="00132FA0" w:rsidRDefault="00132FA0" w:rsidP="00132FA0">
      <w:pPr>
        <w:rPr>
          <w:rtl/>
        </w:rPr>
      </w:pPr>
    </w:p>
    <w:p w:rsidR="00132FA0" w:rsidRDefault="00132FA0" w:rsidP="00133991">
      <w:pPr>
        <w:pStyle w:val="-"/>
        <w:rPr>
          <w:rtl/>
        </w:rPr>
      </w:pPr>
      <w:bookmarkStart w:id="302" w:name="ET_speakercontinue_6233_74"/>
      <w:r w:rsidRPr="00133991">
        <w:rPr>
          <w:rStyle w:val="TagStyle"/>
          <w:rtl/>
        </w:rPr>
        <w:t xml:space="preserve"> &lt;&lt; דובר_המשך &gt;&gt;</w:t>
      </w:r>
      <w:r w:rsidRPr="00132FA0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132FA0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2"/>
    </w:p>
    <w:p w:rsidR="00132FA0" w:rsidRDefault="00132FA0" w:rsidP="00132FA0">
      <w:pPr>
        <w:pStyle w:val="KeepWithNext"/>
        <w:rPr>
          <w:rtl/>
        </w:rPr>
      </w:pPr>
    </w:p>
    <w:p w:rsidR="00B64492" w:rsidRDefault="00E84F7B" w:rsidP="00276922">
      <w:pPr>
        <w:rPr>
          <w:rtl/>
        </w:rPr>
      </w:pPr>
      <w:r w:rsidRPr="00E84F7B">
        <w:rPr>
          <w:rtl/>
        </w:rPr>
        <w:t xml:space="preserve"> </w:t>
      </w:r>
      <w:r w:rsidR="00EB14D9">
        <w:rPr>
          <w:rFonts w:hint="cs"/>
          <w:rtl/>
        </w:rPr>
        <w:t xml:space="preserve">באישור הוועדה, אבל </w:t>
      </w:r>
      <w:r w:rsidRPr="00E84F7B">
        <w:rPr>
          <w:rtl/>
        </w:rPr>
        <w:t>לא שז</w:t>
      </w:r>
      <w:r w:rsidR="00B64492">
        <w:rPr>
          <w:rFonts w:hint="cs"/>
          <w:rtl/>
        </w:rPr>
        <w:t xml:space="preserve">ו </w:t>
      </w:r>
      <w:bookmarkStart w:id="303" w:name="_ETM_Q1_1315392"/>
      <w:bookmarkEnd w:id="303"/>
      <w:r w:rsidR="00B64492">
        <w:rPr>
          <w:rFonts w:hint="cs"/>
          <w:rtl/>
        </w:rPr>
        <w:t>ת</w:t>
      </w:r>
      <w:r w:rsidR="00EB14D9">
        <w:rPr>
          <w:rFonts w:hint="cs"/>
          <w:rtl/>
        </w:rPr>
        <w:t>היה</w:t>
      </w:r>
      <w:r w:rsidRPr="00E84F7B">
        <w:rPr>
          <w:rtl/>
        </w:rPr>
        <w:t xml:space="preserve"> הוראת חוק</w:t>
      </w:r>
      <w:r w:rsidR="00EB14D9">
        <w:rPr>
          <w:rFonts w:hint="cs"/>
          <w:rtl/>
        </w:rPr>
        <w:t>.</w:t>
      </w:r>
      <w:r w:rsidRPr="00E84F7B">
        <w:rPr>
          <w:rtl/>
        </w:rPr>
        <w:t xml:space="preserve"> למה שזה יהיה בחקיקה</w:t>
      </w:r>
      <w:r w:rsidR="00B64492">
        <w:rPr>
          <w:rFonts w:hint="cs"/>
          <w:rtl/>
        </w:rPr>
        <w:t>?</w:t>
      </w:r>
      <w:r w:rsidRPr="00E84F7B">
        <w:rPr>
          <w:rtl/>
        </w:rPr>
        <w:t xml:space="preserve"> </w:t>
      </w:r>
      <w:r w:rsidR="00276922">
        <w:rPr>
          <w:rFonts w:hint="cs"/>
          <w:rtl/>
        </w:rPr>
        <w:t xml:space="preserve">זו </w:t>
      </w:r>
      <w:r w:rsidRPr="00E84F7B">
        <w:rPr>
          <w:rtl/>
        </w:rPr>
        <w:t xml:space="preserve">אפילו לא חקיקת משנה </w:t>
      </w:r>
      <w:r w:rsidR="00B64492">
        <w:rPr>
          <w:rFonts w:hint="cs"/>
          <w:rtl/>
        </w:rPr>
        <w:t>- - -</w:t>
      </w:r>
    </w:p>
    <w:p w:rsidR="00B64492" w:rsidRDefault="00B64492" w:rsidP="00EB14D9">
      <w:pPr>
        <w:rPr>
          <w:rtl/>
        </w:rPr>
      </w:pPr>
    </w:p>
    <w:p w:rsidR="00B64492" w:rsidRDefault="00B64492" w:rsidP="00133991">
      <w:pPr>
        <w:pStyle w:val="af9"/>
        <w:rPr>
          <w:rtl/>
        </w:rPr>
      </w:pPr>
      <w:bookmarkStart w:id="304" w:name="ET_guest_534241_75"/>
      <w:r w:rsidRPr="00133991">
        <w:rPr>
          <w:rStyle w:val="TagStyle"/>
          <w:rtl/>
        </w:rPr>
        <w:t xml:space="preserve"> &lt;&lt; אורח &gt;&gt;</w:t>
      </w:r>
      <w:r w:rsidRPr="00B64492">
        <w:rPr>
          <w:rStyle w:val="TagStyle"/>
          <w:rtl/>
        </w:rPr>
        <w:t xml:space="preserve"> </w:t>
      </w:r>
      <w:r>
        <w:rPr>
          <w:rtl/>
        </w:rPr>
        <w:t>דין ליבנה:</w:t>
      </w:r>
      <w:r w:rsidRPr="00B64492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4"/>
    </w:p>
    <w:p w:rsidR="00B64492" w:rsidRPr="00B64492" w:rsidRDefault="00B64492" w:rsidP="00B64492">
      <w:pPr>
        <w:rPr>
          <w:rtl/>
        </w:rPr>
      </w:pPr>
    </w:p>
    <w:p w:rsidR="00B64492" w:rsidRDefault="00B64492" w:rsidP="00EB14D9">
      <w:pPr>
        <w:rPr>
          <w:rtl/>
        </w:rPr>
      </w:pPr>
      <w:r>
        <w:rPr>
          <w:rFonts w:hint="cs"/>
          <w:rtl/>
        </w:rPr>
        <w:t>זו חקיקת משנה.</w:t>
      </w:r>
    </w:p>
    <w:p w:rsidR="00B64492" w:rsidRDefault="00B64492" w:rsidP="00EB14D9">
      <w:pPr>
        <w:rPr>
          <w:rtl/>
        </w:rPr>
      </w:pPr>
    </w:p>
    <w:p w:rsidR="00B64492" w:rsidRDefault="00B64492" w:rsidP="00133991">
      <w:pPr>
        <w:pStyle w:val="a4"/>
        <w:rPr>
          <w:rtl/>
        </w:rPr>
      </w:pPr>
      <w:bookmarkStart w:id="305" w:name="ET_speaker_6233_76"/>
      <w:r w:rsidRPr="00133991">
        <w:rPr>
          <w:rStyle w:val="TagStyle"/>
          <w:rtl/>
        </w:rPr>
        <w:t xml:space="preserve"> &lt;&lt; דובר &gt;&gt;</w:t>
      </w:r>
      <w:r w:rsidRPr="00B64492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B64492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5"/>
    </w:p>
    <w:p w:rsidR="00B64492" w:rsidRDefault="00B64492" w:rsidP="00B64492">
      <w:pPr>
        <w:pStyle w:val="KeepWithNext"/>
        <w:rPr>
          <w:rtl/>
          <w:lang w:eastAsia="he-IL"/>
        </w:rPr>
      </w:pPr>
    </w:p>
    <w:p w:rsidR="00B64492" w:rsidRDefault="00B64492" w:rsidP="00B64492">
      <w:pPr>
        <w:rPr>
          <w:rtl/>
          <w:lang w:eastAsia="he-IL"/>
        </w:rPr>
      </w:pPr>
      <w:r>
        <w:rPr>
          <w:rFonts w:hint="cs"/>
          <w:rtl/>
          <w:lang w:eastAsia="he-IL"/>
        </w:rPr>
        <w:t>של מי?</w:t>
      </w:r>
    </w:p>
    <w:p w:rsidR="00B64492" w:rsidRDefault="00B64492" w:rsidP="00B64492">
      <w:pPr>
        <w:rPr>
          <w:rtl/>
          <w:lang w:eastAsia="he-IL"/>
        </w:rPr>
      </w:pPr>
    </w:p>
    <w:p w:rsidR="00B64492" w:rsidRDefault="00B64492" w:rsidP="00133991">
      <w:pPr>
        <w:pStyle w:val="af9"/>
        <w:rPr>
          <w:rtl/>
          <w:lang w:eastAsia="he-IL"/>
        </w:rPr>
      </w:pPr>
      <w:bookmarkStart w:id="306" w:name="ET_guest_534241_77"/>
      <w:r w:rsidRPr="00133991">
        <w:rPr>
          <w:rStyle w:val="TagStyle"/>
          <w:rtl/>
        </w:rPr>
        <w:t xml:space="preserve"> &lt;&lt; אורח &gt;&gt;</w:t>
      </w:r>
      <w:r w:rsidRPr="00B64492">
        <w:rPr>
          <w:rStyle w:val="TagStyle"/>
          <w:rtl/>
        </w:rPr>
        <w:t xml:space="preserve"> </w:t>
      </w:r>
      <w:r>
        <w:rPr>
          <w:rtl/>
          <w:lang w:eastAsia="he-IL"/>
        </w:rPr>
        <w:t>דין ליבנה:</w:t>
      </w:r>
      <w:r w:rsidRPr="00B64492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6"/>
    </w:p>
    <w:p w:rsidR="00B64492" w:rsidRDefault="00B64492" w:rsidP="00B64492">
      <w:pPr>
        <w:pStyle w:val="KeepWithNext"/>
        <w:rPr>
          <w:rtl/>
          <w:lang w:eastAsia="he-IL"/>
        </w:rPr>
      </w:pPr>
    </w:p>
    <w:p w:rsidR="00B64492" w:rsidRDefault="00B64492" w:rsidP="00B644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יו"ר ועדת הבחירות </w:t>
      </w:r>
      <w:bookmarkStart w:id="307" w:name="_ETM_Q1_1326918"/>
      <w:bookmarkEnd w:id="307"/>
      <w:r>
        <w:rPr>
          <w:rFonts w:hint="cs"/>
          <w:rtl/>
          <w:lang w:eastAsia="he-IL"/>
        </w:rPr>
        <w:t>המרכזית.</w:t>
      </w:r>
    </w:p>
    <w:p w:rsidR="00B64492" w:rsidRDefault="00B64492" w:rsidP="00B64492">
      <w:pPr>
        <w:rPr>
          <w:rtl/>
          <w:lang w:eastAsia="he-IL"/>
        </w:rPr>
      </w:pPr>
    </w:p>
    <w:p w:rsidR="00B64492" w:rsidRDefault="00B64492" w:rsidP="00133991">
      <w:pPr>
        <w:pStyle w:val="a4"/>
        <w:rPr>
          <w:rtl/>
        </w:rPr>
      </w:pPr>
      <w:bookmarkStart w:id="308" w:name="ET_speaker_6233_78"/>
      <w:r w:rsidRPr="00133991">
        <w:rPr>
          <w:rStyle w:val="TagStyle"/>
          <w:rtl/>
        </w:rPr>
        <w:t xml:space="preserve"> &lt;&lt; דובר &gt;&gt;</w:t>
      </w:r>
      <w:r w:rsidRPr="00B64492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B64492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8"/>
    </w:p>
    <w:p w:rsidR="00B64492" w:rsidRPr="00B64492" w:rsidRDefault="00B64492" w:rsidP="00B64492">
      <w:pPr>
        <w:rPr>
          <w:rtl/>
          <w:lang w:eastAsia="he-IL"/>
        </w:rPr>
      </w:pPr>
    </w:p>
    <w:p w:rsidR="00B64492" w:rsidRDefault="00B64492" w:rsidP="00B64492">
      <w:pPr>
        <w:rPr>
          <w:rtl/>
        </w:rPr>
      </w:pPr>
      <w:r>
        <w:rPr>
          <w:rtl/>
        </w:rPr>
        <w:t>איז</w:t>
      </w:r>
      <w:r>
        <w:rPr>
          <w:rFonts w:hint="cs"/>
          <w:rtl/>
        </w:rPr>
        <w:t>ו</w:t>
      </w:r>
      <w:r w:rsidR="00E84F7B" w:rsidRPr="00E84F7B">
        <w:rPr>
          <w:rtl/>
        </w:rPr>
        <w:t xml:space="preserve"> סמכות </w:t>
      </w:r>
      <w:r>
        <w:rPr>
          <w:rFonts w:hint="cs"/>
          <w:rtl/>
        </w:rPr>
        <w:t>יש לו לחוקק חקיקת משנה?</w:t>
      </w:r>
    </w:p>
    <w:p w:rsidR="00B64492" w:rsidRDefault="00B64492" w:rsidP="00B64492">
      <w:pPr>
        <w:rPr>
          <w:rtl/>
        </w:rPr>
      </w:pPr>
      <w:bookmarkStart w:id="309" w:name="_ETM_Q1_1325504"/>
      <w:bookmarkStart w:id="310" w:name="_ETM_Q1_1325603"/>
      <w:bookmarkEnd w:id="309"/>
      <w:bookmarkEnd w:id="310"/>
    </w:p>
    <w:p w:rsidR="00B64492" w:rsidRDefault="00B64492" w:rsidP="00133991">
      <w:pPr>
        <w:pStyle w:val="af9"/>
        <w:rPr>
          <w:rtl/>
        </w:rPr>
      </w:pPr>
      <w:bookmarkStart w:id="311" w:name="ET_guest_534241_79"/>
      <w:r w:rsidRPr="00133991">
        <w:rPr>
          <w:rStyle w:val="TagStyle"/>
          <w:rtl/>
        </w:rPr>
        <w:t xml:space="preserve"> &lt;&lt; אורח &gt;&gt;</w:t>
      </w:r>
      <w:r w:rsidRPr="00B64492">
        <w:rPr>
          <w:rStyle w:val="TagStyle"/>
          <w:rtl/>
        </w:rPr>
        <w:t xml:space="preserve"> </w:t>
      </w:r>
      <w:r>
        <w:rPr>
          <w:rtl/>
        </w:rPr>
        <w:t>דין ליבנה:</w:t>
      </w:r>
      <w:r w:rsidRPr="00B64492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1"/>
    </w:p>
    <w:p w:rsidR="00B64492" w:rsidRDefault="00B64492" w:rsidP="00B64492">
      <w:pPr>
        <w:bidi w:val="0"/>
        <w:spacing w:line="240" w:lineRule="auto"/>
        <w:ind w:firstLine="0"/>
        <w:jc w:val="left"/>
      </w:pPr>
      <w:bookmarkStart w:id="312" w:name="_ETM_Q1_1326957"/>
      <w:bookmarkStart w:id="313" w:name="_ETM_Q1_1327008"/>
      <w:bookmarkStart w:id="314" w:name="_ETM_Q1_1327776"/>
      <w:bookmarkStart w:id="315" w:name="_ETM_Q1_1327904"/>
      <w:bookmarkEnd w:id="312"/>
      <w:bookmarkEnd w:id="313"/>
      <w:bookmarkEnd w:id="314"/>
      <w:bookmarkEnd w:id="315"/>
    </w:p>
    <w:p w:rsidR="00B64492" w:rsidRDefault="00E84F7B" w:rsidP="00B64492">
      <w:pPr>
        <w:rPr>
          <w:rtl/>
        </w:rPr>
      </w:pPr>
      <w:bookmarkStart w:id="316" w:name="_ETM_Q1_1326592"/>
      <w:bookmarkStart w:id="317" w:name="_ETM_Q1_1326680"/>
      <w:bookmarkEnd w:id="316"/>
      <w:bookmarkEnd w:id="317"/>
      <w:r w:rsidRPr="00E84F7B">
        <w:rPr>
          <w:rtl/>
        </w:rPr>
        <w:t xml:space="preserve">מכוח החוק </w:t>
      </w:r>
      <w:r w:rsidR="00B64492">
        <w:rPr>
          <w:rFonts w:hint="cs"/>
          <w:rtl/>
        </w:rPr>
        <w:t xml:space="preserve">שקבעה הכנסת. </w:t>
      </w:r>
    </w:p>
    <w:p w:rsidR="00B64492" w:rsidRDefault="00B64492" w:rsidP="00B64492">
      <w:pPr>
        <w:rPr>
          <w:rtl/>
        </w:rPr>
      </w:pPr>
      <w:bookmarkStart w:id="318" w:name="_ETM_Q1_1329283"/>
      <w:bookmarkStart w:id="319" w:name="_ETM_Q1_1329377"/>
      <w:bookmarkStart w:id="320" w:name="_ETM_Q1_1331811"/>
      <w:bookmarkEnd w:id="318"/>
      <w:bookmarkEnd w:id="319"/>
      <w:bookmarkEnd w:id="320"/>
    </w:p>
    <w:p w:rsidR="00B64492" w:rsidRDefault="00B64492" w:rsidP="00133991">
      <w:pPr>
        <w:pStyle w:val="a4"/>
        <w:rPr>
          <w:rtl/>
        </w:rPr>
      </w:pPr>
      <w:bookmarkStart w:id="321" w:name="ET_speaker_6233_80"/>
      <w:r w:rsidRPr="00133991">
        <w:rPr>
          <w:rStyle w:val="TagStyle"/>
          <w:rtl/>
        </w:rPr>
        <w:t xml:space="preserve"> &lt;&lt; דובר &gt;&gt;</w:t>
      </w:r>
      <w:r w:rsidRPr="00B64492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B64492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1"/>
    </w:p>
    <w:p w:rsidR="00B64492" w:rsidRPr="00B64492" w:rsidRDefault="00B64492" w:rsidP="00B64492">
      <w:pPr>
        <w:rPr>
          <w:rtl/>
          <w:lang w:eastAsia="he-IL"/>
        </w:rPr>
      </w:pPr>
      <w:bookmarkStart w:id="322" w:name="_ETM_Q1_1332448"/>
      <w:bookmarkStart w:id="323" w:name="_ETM_Q1_1332503"/>
      <w:bookmarkEnd w:id="322"/>
      <w:bookmarkEnd w:id="323"/>
    </w:p>
    <w:p w:rsidR="00F43EB7" w:rsidRDefault="00B64492" w:rsidP="005B5D32">
      <w:pPr>
        <w:rPr>
          <w:rtl/>
        </w:rPr>
      </w:pPr>
      <w:bookmarkStart w:id="324" w:name="_ETM_Q1_1330339"/>
      <w:bookmarkStart w:id="325" w:name="_ETM_Q1_1330445"/>
      <w:bookmarkEnd w:id="324"/>
      <w:bookmarkEnd w:id="325"/>
      <w:r>
        <w:rPr>
          <w:rFonts w:hint="cs"/>
          <w:rtl/>
        </w:rPr>
        <w:t xml:space="preserve">אבל </w:t>
      </w:r>
      <w:r>
        <w:rPr>
          <w:rtl/>
        </w:rPr>
        <w:t>למה ש</w:t>
      </w:r>
      <w:r w:rsidR="00E84F7B" w:rsidRPr="00E84F7B">
        <w:rPr>
          <w:rtl/>
        </w:rPr>
        <w:t>הוראות פרוצדורליות יהיו חקיקת משנה</w:t>
      </w:r>
      <w:r>
        <w:rPr>
          <w:rFonts w:hint="cs"/>
          <w:rtl/>
        </w:rPr>
        <w:t>?</w:t>
      </w:r>
      <w:r w:rsidR="00E84F7B" w:rsidRPr="00E84F7B">
        <w:rPr>
          <w:rtl/>
        </w:rPr>
        <w:t xml:space="preserve"> זה כמו ס</w:t>
      </w:r>
      <w:r w:rsidR="005B5D32">
        <w:rPr>
          <w:rFonts w:hint="cs"/>
          <w:rtl/>
        </w:rPr>
        <w:t>ד"א.</w:t>
      </w:r>
      <w:r w:rsidR="00E84F7B" w:rsidRPr="00E84F7B">
        <w:rPr>
          <w:rtl/>
        </w:rPr>
        <w:t xml:space="preserve"> אני גם לא אוהבת את זה</w:t>
      </w:r>
      <w:r w:rsidR="005B5D32">
        <w:rPr>
          <w:rFonts w:hint="cs"/>
          <w:rtl/>
        </w:rPr>
        <w:t>.</w:t>
      </w:r>
      <w:r w:rsidR="00E84F7B" w:rsidRPr="00E84F7B">
        <w:rPr>
          <w:rtl/>
        </w:rPr>
        <w:t xml:space="preserve"> למה</w:t>
      </w:r>
      <w:r w:rsidR="005B5D32">
        <w:rPr>
          <w:rFonts w:hint="cs"/>
          <w:rtl/>
        </w:rPr>
        <w:t>?</w:t>
      </w:r>
      <w:r w:rsidR="00E84F7B" w:rsidRPr="00E84F7B">
        <w:rPr>
          <w:rtl/>
        </w:rPr>
        <w:t xml:space="preserve"> כי לפעמים הקביעה </w:t>
      </w:r>
      <w:r w:rsidR="005B5D32">
        <w:rPr>
          <w:rFonts w:hint="cs"/>
          <w:rtl/>
        </w:rPr>
        <w:t>ה</w:t>
      </w:r>
      <w:r w:rsidR="00E84F7B" w:rsidRPr="00E84F7B">
        <w:rPr>
          <w:rtl/>
        </w:rPr>
        <w:t xml:space="preserve">פרוצדורלית היא </w:t>
      </w:r>
      <w:r w:rsidR="00F43EB7">
        <w:rPr>
          <w:rFonts w:hint="cs"/>
          <w:rtl/>
        </w:rPr>
        <w:t>- - -</w:t>
      </w:r>
    </w:p>
    <w:p w:rsidR="00F43EB7" w:rsidRDefault="00F43EB7" w:rsidP="005B5D32">
      <w:pPr>
        <w:rPr>
          <w:rtl/>
        </w:rPr>
      </w:pPr>
      <w:bookmarkStart w:id="326" w:name="_ETM_Q1_1337638"/>
      <w:bookmarkStart w:id="327" w:name="_ETM_Q1_1337745"/>
      <w:bookmarkEnd w:id="326"/>
      <w:bookmarkEnd w:id="327"/>
    </w:p>
    <w:p w:rsidR="00F43EB7" w:rsidRDefault="00F43EB7" w:rsidP="00133991">
      <w:pPr>
        <w:pStyle w:val="a4"/>
        <w:rPr>
          <w:rtl/>
        </w:rPr>
      </w:pPr>
      <w:bookmarkStart w:id="328" w:name="ET_knessetmember_6157_81"/>
      <w:r w:rsidRPr="00133991">
        <w:rPr>
          <w:rStyle w:val="TagStyle"/>
          <w:rtl/>
        </w:rPr>
        <w:t xml:space="preserve"> &lt;&lt; דובר &gt;&gt;</w:t>
      </w:r>
      <w:r w:rsidRPr="00F43EB7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F43EB7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8"/>
    </w:p>
    <w:p w:rsidR="00F43EB7" w:rsidRPr="00F43EB7" w:rsidRDefault="00F43EB7" w:rsidP="00F43EB7">
      <w:pPr>
        <w:rPr>
          <w:rtl/>
          <w:lang w:eastAsia="he-IL"/>
        </w:rPr>
      </w:pPr>
    </w:p>
    <w:p w:rsidR="00F43EB7" w:rsidRDefault="00F43EB7" w:rsidP="005B5D32">
      <w:pPr>
        <w:rPr>
          <w:rtl/>
        </w:rPr>
      </w:pPr>
      <w:r>
        <w:rPr>
          <w:rFonts w:hint="cs"/>
          <w:rtl/>
        </w:rPr>
        <w:t xml:space="preserve">אבל </w:t>
      </w:r>
      <w:bookmarkStart w:id="329" w:name="_ETM_Q1_1338036"/>
      <w:bookmarkEnd w:id="329"/>
      <w:r>
        <w:rPr>
          <w:rFonts w:hint="cs"/>
          <w:rtl/>
        </w:rPr>
        <w:t>זה באישור ועדה. הרי גם בתקנות - - -</w:t>
      </w:r>
    </w:p>
    <w:p w:rsidR="00F43EB7" w:rsidRDefault="00F43EB7" w:rsidP="005B5D32">
      <w:pPr>
        <w:rPr>
          <w:rtl/>
        </w:rPr>
      </w:pPr>
    </w:p>
    <w:p w:rsidR="00F43EB7" w:rsidRDefault="00F43EB7" w:rsidP="00133991">
      <w:pPr>
        <w:pStyle w:val="a4"/>
        <w:rPr>
          <w:rtl/>
        </w:rPr>
      </w:pPr>
      <w:bookmarkStart w:id="330" w:name="ET_speaker_6233_82"/>
      <w:r w:rsidRPr="00133991">
        <w:rPr>
          <w:rStyle w:val="TagStyle"/>
          <w:rtl/>
        </w:rPr>
        <w:t xml:space="preserve"> &lt;&lt; דובר &gt;&gt;</w:t>
      </w:r>
      <w:r w:rsidRPr="00F43EB7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F43EB7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0"/>
    </w:p>
    <w:p w:rsidR="00F43EB7" w:rsidRPr="00F43EB7" w:rsidRDefault="00F43EB7" w:rsidP="00F43EB7">
      <w:pPr>
        <w:rPr>
          <w:rtl/>
          <w:lang w:eastAsia="he-IL"/>
        </w:rPr>
      </w:pPr>
    </w:p>
    <w:p w:rsidR="00F43EB7" w:rsidRDefault="00F43EB7" w:rsidP="005B5D32">
      <w:pPr>
        <w:rPr>
          <w:rtl/>
        </w:rPr>
      </w:pPr>
      <w:r>
        <w:rPr>
          <w:rFonts w:hint="cs"/>
          <w:rtl/>
        </w:rPr>
        <w:t xml:space="preserve">עדיין, אני </w:t>
      </w:r>
      <w:bookmarkStart w:id="331" w:name="_ETM_Q1_1341130"/>
      <w:bookmarkEnd w:id="331"/>
      <w:r>
        <w:rPr>
          <w:rFonts w:hint="cs"/>
          <w:rtl/>
        </w:rPr>
        <w:t>לא אוהבת את תקנות סד"א.</w:t>
      </w:r>
    </w:p>
    <w:p w:rsidR="00F43EB7" w:rsidRDefault="00F43EB7" w:rsidP="005B5D32">
      <w:pPr>
        <w:rPr>
          <w:rtl/>
        </w:rPr>
      </w:pPr>
    </w:p>
    <w:p w:rsidR="00F43EB7" w:rsidRDefault="00F43EB7" w:rsidP="00133991">
      <w:pPr>
        <w:pStyle w:val="af6"/>
        <w:rPr>
          <w:rtl/>
        </w:rPr>
      </w:pPr>
      <w:bookmarkStart w:id="332" w:name="ET_yor_6156_83"/>
      <w:r w:rsidRPr="00133991">
        <w:rPr>
          <w:rStyle w:val="TagStyle"/>
          <w:rtl/>
        </w:rPr>
        <w:t xml:space="preserve"> &lt;&lt; יור &gt;&gt;</w:t>
      </w:r>
      <w:r w:rsidRPr="00F43EB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43EB7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2"/>
    </w:p>
    <w:p w:rsidR="00F43EB7" w:rsidRDefault="00F43EB7" w:rsidP="00F43EB7">
      <w:pPr>
        <w:pStyle w:val="KeepWithNext"/>
        <w:rPr>
          <w:rtl/>
        </w:rPr>
      </w:pPr>
    </w:p>
    <w:p w:rsidR="00A51766" w:rsidRDefault="00E84F7B" w:rsidP="0026415D">
      <w:pPr>
        <w:rPr>
          <w:rtl/>
        </w:rPr>
      </w:pPr>
      <w:r w:rsidRPr="00E84F7B">
        <w:rPr>
          <w:rtl/>
        </w:rPr>
        <w:t>מכובדיי</w:t>
      </w:r>
      <w:r w:rsidR="00F43EB7">
        <w:rPr>
          <w:rFonts w:hint="cs"/>
          <w:rtl/>
        </w:rPr>
        <w:t>,</w:t>
      </w:r>
      <w:r w:rsidRPr="00E84F7B">
        <w:rPr>
          <w:rtl/>
        </w:rPr>
        <w:t xml:space="preserve"> שלא נערבב </w:t>
      </w:r>
      <w:r w:rsidR="00F43EB7">
        <w:rPr>
          <w:rFonts w:hint="cs"/>
          <w:rtl/>
        </w:rPr>
        <w:t xml:space="preserve">מין </w:t>
      </w:r>
      <w:r w:rsidRPr="00E84F7B">
        <w:rPr>
          <w:rtl/>
        </w:rPr>
        <w:t xml:space="preserve">שבמינו </w:t>
      </w:r>
      <w:r w:rsidR="00F43EB7">
        <w:rPr>
          <w:rFonts w:hint="cs"/>
          <w:rtl/>
        </w:rPr>
        <w:t>אבל שראוי בהפרדה.</w:t>
      </w:r>
      <w:r w:rsidR="00F43EB7">
        <w:rPr>
          <w:rtl/>
        </w:rPr>
        <w:t xml:space="preserve"> חבר</w:t>
      </w:r>
      <w:r w:rsidRPr="00E84F7B">
        <w:rPr>
          <w:rtl/>
        </w:rPr>
        <w:t>ת הכנסת ל</w:t>
      </w:r>
      <w:r w:rsidR="00F43EB7">
        <w:rPr>
          <w:rFonts w:hint="cs"/>
          <w:rtl/>
        </w:rPr>
        <w:t>סקי</w:t>
      </w:r>
      <w:r w:rsidRPr="00E84F7B">
        <w:rPr>
          <w:rtl/>
        </w:rPr>
        <w:t xml:space="preserve"> מעלה את השאלה מה ראוי להיוותר בפעולה תחיקתית של ועדת הבחירות באישור הוועדה </w:t>
      </w:r>
      <w:r w:rsidR="00F43EB7">
        <w:rPr>
          <w:rFonts w:hint="cs"/>
          <w:rtl/>
        </w:rPr>
        <w:t>ומה</w:t>
      </w:r>
      <w:r w:rsidRPr="00E84F7B">
        <w:rPr>
          <w:rtl/>
        </w:rPr>
        <w:t xml:space="preserve"> ראוי להיות קבוע בחוק של הכנסת</w:t>
      </w:r>
      <w:r w:rsidR="00F43EB7">
        <w:rPr>
          <w:rFonts w:hint="cs"/>
          <w:rtl/>
        </w:rPr>
        <w:t>.</w:t>
      </w:r>
      <w:r w:rsidRPr="00E84F7B">
        <w:rPr>
          <w:rtl/>
        </w:rPr>
        <w:t xml:space="preserve"> </w:t>
      </w:r>
      <w:r w:rsidR="0026415D">
        <w:rPr>
          <w:rFonts w:hint="cs"/>
          <w:rtl/>
        </w:rPr>
        <w:t>כרגע</w:t>
      </w:r>
      <w:r w:rsidR="00211728">
        <w:rPr>
          <w:rFonts w:hint="cs"/>
          <w:rtl/>
        </w:rPr>
        <w:t xml:space="preserve"> </w:t>
      </w:r>
      <w:bookmarkStart w:id="333" w:name="_ETM_Q1_1369716"/>
      <w:bookmarkEnd w:id="333"/>
      <w:r w:rsidR="00211728">
        <w:rPr>
          <w:rFonts w:hint="cs"/>
          <w:rtl/>
        </w:rPr>
        <w:t xml:space="preserve">זה לא </w:t>
      </w:r>
      <w:r w:rsidRPr="00E84F7B">
        <w:rPr>
          <w:rtl/>
        </w:rPr>
        <w:t xml:space="preserve">לשנייה </w:t>
      </w:r>
      <w:r w:rsidR="00211728">
        <w:rPr>
          <w:rFonts w:hint="cs"/>
          <w:rtl/>
        </w:rPr>
        <w:t>ו</w:t>
      </w:r>
      <w:r w:rsidRPr="00E84F7B">
        <w:rPr>
          <w:rtl/>
        </w:rPr>
        <w:t>שלישי</w:t>
      </w:r>
      <w:r w:rsidR="00211728">
        <w:rPr>
          <w:rFonts w:hint="cs"/>
          <w:rtl/>
        </w:rPr>
        <w:t>ת, אנחנו</w:t>
      </w:r>
      <w:r w:rsidR="00211728">
        <w:rPr>
          <w:rtl/>
        </w:rPr>
        <w:t xml:space="preserve"> </w:t>
      </w:r>
      <w:r w:rsidR="00211728">
        <w:rPr>
          <w:rFonts w:hint="cs"/>
          <w:rtl/>
        </w:rPr>
        <w:t>כ</w:t>
      </w:r>
      <w:r w:rsidRPr="00E84F7B">
        <w:rPr>
          <w:rtl/>
        </w:rPr>
        <w:t>רגע מתקינים רק לקריאה ראשונה</w:t>
      </w:r>
      <w:r w:rsidR="00211728">
        <w:rPr>
          <w:rFonts w:hint="cs"/>
          <w:rtl/>
        </w:rPr>
        <w:t>,</w:t>
      </w:r>
      <w:r w:rsidRPr="00E84F7B">
        <w:rPr>
          <w:rtl/>
        </w:rPr>
        <w:t xml:space="preserve"> יש עוד זמן לעשות</w:t>
      </w:r>
      <w:r w:rsidR="00211728">
        <w:rPr>
          <w:rFonts w:hint="cs"/>
          <w:rtl/>
        </w:rPr>
        <w:t>.</w:t>
      </w:r>
      <w:r w:rsidR="00211728">
        <w:rPr>
          <w:rtl/>
        </w:rPr>
        <w:t xml:space="preserve"> אני מצ</w:t>
      </w:r>
      <w:r w:rsidRPr="00E84F7B">
        <w:rPr>
          <w:rtl/>
        </w:rPr>
        <w:t xml:space="preserve">יע </w:t>
      </w:r>
      <w:r w:rsidR="00211728">
        <w:rPr>
          <w:rFonts w:hint="cs"/>
          <w:rtl/>
        </w:rPr>
        <w:t>ש</w:t>
      </w:r>
      <w:r w:rsidRPr="00E84F7B">
        <w:rPr>
          <w:rtl/>
        </w:rPr>
        <w:t xml:space="preserve">תיקחו לתשומת לב </w:t>
      </w:r>
      <w:r w:rsidR="00211728">
        <w:rPr>
          <w:rFonts w:hint="cs"/>
          <w:rtl/>
        </w:rPr>
        <w:t>את הערתה</w:t>
      </w:r>
      <w:r w:rsidRPr="00E84F7B">
        <w:rPr>
          <w:rtl/>
        </w:rPr>
        <w:t xml:space="preserve"> של חבר</w:t>
      </w:r>
      <w:r w:rsidR="000D0852">
        <w:rPr>
          <w:rtl/>
        </w:rPr>
        <w:t>ת הכנסת לסקי בדרך ל</w:t>
      </w:r>
      <w:r w:rsidRPr="00E84F7B">
        <w:rPr>
          <w:rtl/>
        </w:rPr>
        <w:t xml:space="preserve">שנייה </w:t>
      </w:r>
      <w:r w:rsidR="000D0852">
        <w:rPr>
          <w:rFonts w:hint="cs"/>
          <w:rtl/>
        </w:rPr>
        <w:t>ו</w:t>
      </w:r>
      <w:r w:rsidR="000D0852">
        <w:rPr>
          <w:rtl/>
        </w:rPr>
        <w:t>שלישית או במסגרת הליך אחר שנ</w:t>
      </w:r>
      <w:r w:rsidR="000D0852">
        <w:rPr>
          <w:rFonts w:hint="cs"/>
          <w:rtl/>
        </w:rPr>
        <w:t>יז</w:t>
      </w:r>
      <w:r w:rsidR="000D0852">
        <w:rPr>
          <w:rtl/>
        </w:rPr>
        <w:t>ו</w:t>
      </w:r>
      <w:r w:rsidR="000D0852">
        <w:rPr>
          <w:rFonts w:hint="cs"/>
          <w:rtl/>
        </w:rPr>
        <w:t>ם</w:t>
      </w:r>
      <w:r w:rsidRPr="00E84F7B">
        <w:rPr>
          <w:rtl/>
        </w:rPr>
        <w:t xml:space="preserve"> פה</w:t>
      </w:r>
      <w:r w:rsidR="000D0852">
        <w:rPr>
          <w:rFonts w:hint="cs"/>
          <w:rtl/>
        </w:rPr>
        <w:t>,</w:t>
      </w:r>
      <w:r w:rsidR="00A51766">
        <w:rPr>
          <w:rtl/>
        </w:rPr>
        <w:t xml:space="preserve"> תחשבו האם ישנ</w:t>
      </w:r>
      <w:r w:rsidR="00A51766">
        <w:rPr>
          <w:rFonts w:hint="cs"/>
          <w:rtl/>
        </w:rPr>
        <w:t xml:space="preserve">ן </w:t>
      </w:r>
      <w:r w:rsidRPr="00E84F7B">
        <w:rPr>
          <w:rtl/>
        </w:rPr>
        <w:t>הוראות שמתאימות</w:t>
      </w:r>
      <w:r w:rsidR="00A51766">
        <w:rPr>
          <w:rtl/>
        </w:rPr>
        <w:t xml:space="preserve"> יותר לחקיקה ראשית</w:t>
      </w:r>
      <w:r w:rsidR="00A51766">
        <w:rPr>
          <w:rFonts w:hint="cs"/>
          <w:rtl/>
        </w:rPr>
        <w:t xml:space="preserve">. </w:t>
      </w:r>
      <w:r w:rsidRPr="00E84F7B">
        <w:rPr>
          <w:rtl/>
        </w:rPr>
        <w:t>תבדקו</w:t>
      </w:r>
      <w:r w:rsidR="00A51766">
        <w:rPr>
          <w:rFonts w:hint="cs"/>
          <w:rtl/>
        </w:rPr>
        <w:t>.</w:t>
      </w:r>
    </w:p>
    <w:p w:rsidR="00A51766" w:rsidRDefault="00A51766" w:rsidP="00211728">
      <w:pPr>
        <w:rPr>
          <w:rtl/>
        </w:rPr>
      </w:pPr>
      <w:bookmarkStart w:id="334" w:name="_ETM_Q1_1390002"/>
      <w:bookmarkStart w:id="335" w:name="_ETM_Q1_1390152"/>
      <w:bookmarkStart w:id="336" w:name="_ETM_Q1_1390914"/>
      <w:bookmarkEnd w:id="334"/>
      <w:bookmarkEnd w:id="335"/>
      <w:bookmarkEnd w:id="336"/>
    </w:p>
    <w:p w:rsidR="00A51766" w:rsidRDefault="00A51766" w:rsidP="00133991">
      <w:pPr>
        <w:pStyle w:val="a4"/>
        <w:rPr>
          <w:rtl/>
        </w:rPr>
      </w:pPr>
      <w:bookmarkStart w:id="337" w:name="ET_speaker_6233_84"/>
      <w:r w:rsidRPr="00133991">
        <w:rPr>
          <w:rStyle w:val="TagStyle"/>
          <w:rtl/>
        </w:rPr>
        <w:t xml:space="preserve"> &lt;&lt; דובר &gt;&gt;</w:t>
      </w:r>
      <w:r w:rsidRPr="00A51766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A51766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7"/>
    </w:p>
    <w:p w:rsidR="00A51766" w:rsidRDefault="00A51766" w:rsidP="00A51766">
      <w:pPr>
        <w:pStyle w:val="KeepWithNext"/>
        <w:rPr>
          <w:rtl/>
        </w:rPr>
      </w:pPr>
    </w:p>
    <w:p w:rsidR="00A51766" w:rsidRDefault="00E54DE2" w:rsidP="00A51766">
      <w:pPr>
        <w:rPr>
          <w:rtl/>
        </w:rPr>
      </w:pPr>
      <w:bookmarkStart w:id="338" w:name="_ETM_Q1_1392886"/>
      <w:bookmarkStart w:id="339" w:name="_ETM_Q1_1392976"/>
      <w:bookmarkEnd w:id="338"/>
      <w:bookmarkEnd w:id="339"/>
      <w:r>
        <w:rPr>
          <w:rFonts w:hint="cs"/>
          <w:rtl/>
        </w:rPr>
        <w:t>כי זה משפט מינהלי,</w:t>
      </w:r>
      <w:r w:rsidR="00A51766">
        <w:rPr>
          <w:rFonts w:hint="cs"/>
          <w:rtl/>
        </w:rPr>
        <w:t xml:space="preserve"> </w:t>
      </w:r>
      <w:bookmarkStart w:id="340" w:name="_ETM_Q1_1391635"/>
      <w:bookmarkEnd w:id="340"/>
      <w:r w:rsidR="00A51766">
        <w:rPr>
          <w:rFonts w:hint="cs"/>
          <w:rtl/>
        </w:rPr>
        <w:t>משפט מינהלי נקבע בחוק.</w:t>
      </w:r>
    </w:p>
    <w:p w:rsidR="00A51766" w:rsidRDefault="00A51766" w:rsidP="00A51766">
      <w:pPr>
        <w:rPr>
          <w:rtl/>
        </w:rPr>
      </w:pPr>
      <w:bookmarkStart w:id="341" w:name="_ETM_Q1_1396691"/>
      <w:bookmarkStart w:id="342" w:name="_ETM_Q1_1396819"/>
      <w:bookmarkEnd w:id="341"/>
      <w:bookmarkEnd w:id="342"/>
    </w:p>
    <w:p w:rsidR="00A51766" w:rsidRDefault="00A51766" w:rsidP="00133991">
      <w:pPr>
        <w:pStyle w:val="af6"/>
        <w:rPr>
          <w:rtl/>
        </w:rPr>
      </w:pPr>
      <w:bookmarkStart w:id="343" w:name="ET_yor_6156_85"/>
      <w:r w:rsidRPr="00133991">
        <w:rPr>
          <w:rStyle w:val="TagStyle"/>
          <w:rtl/>
        </w:rPr>
        <w:t xml:space="preserve"> &lt;&lt; יור &gt;&gt;</w:t>
      </w:r>
      <w:r w:rsidRPr="00A5176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51766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3"/>
    </w:p>
    <w:p w:rsidR="00A51766" w:rsidRDefault="00A51766" w:rsidP="00A51766">
      <w:pPr>
        <w:pStyle w:val="KeepWithNext"/>
        <w:rPr>
          <w:rtl/>
        </w:rPr>
      </w:pPr>
    </w:p>
    <w:p w:rsidR="00C5385B" w:rsidRPr="0024240F" w:rsidRDefault="00A51766" w:rsidP="00C5385B">
      <w:pPr>
        <w:rPr>
          <w:rtl/>
        </w:rPr>
      </w:pPr>
      <w:bookmarkStart w:id="344" w:name="_ETM_Q1_1397559"/>
      <w:bookmarkEnd w:id="344"/>
      <w:r w:rsidRPr="0024240F">
        <w:rPr>
          <w:rtl/>
        </w:rPr>
        <w:t xml:space="preserve">דבר </w:t>
      </w:r>
      <w:r w:rsidRPr="0024240F">
        <w:rPr>
          <w:rFonts w:hint="cs"/>
          <w:rtl/>
        </w:rPr>
        <w:t xml:space="preserve">אחד </w:t>
      </w:r>
      <w:r w:rsidRPr="0024240F">
        <w:rPr>
          <w:rtl/>
        </w:rPr>
        <w:t xml:space="preserve">שאני מתחבר אליו </w:t>
      </w:r>
      <w:r w:rsidRPr="0024240F">
        <w:rPr>
          <w:rFonts w:hint="cs"/>
          <w:rtl/>
        </w:rPr>
        <w:t>ב</w:t>
      </w:r>
      <w:r w:rsidR="00E84F7B" w:rsidRPr="0024240F">
        <w:rPr>
          <w:rtl/>
        </w:rPr>
        <w:t>דבריה של חברתי</w:t>
      </w:r>
      <w:r w:rsidR="00E54DE2" w:rsidRPr="0024240F">
        <w:rPr>
          <w:rFonts w:hint="cs"/>
          <w:rtl/>
        </w:rPr>
        <w:t xml:space="preserve"> הוא</w:t>
      </w:r>
      <w:r w:rsidR="00E84F7B" w:rsidRPr="0024240F">
        <w:rPr>
          <w:rtl/>
        </w:rPr>
        <w:t xml:space="preserve"> </w:t>
      </w:r>
      <w:r w:rsidR="00E54DE2" w:rsidRPr="0024240F">
        <w:rPr>
          <w:rFonts w:hint="cs"/>
          <w:rtl/>
        </w:rPr>
        <w:t>ש</w:t>
      </w:r>
      <w:r w:rsidR="00E84F7B" w:rsidRPr="0024240F">
        <w:rPr>
          <w:rtl/>
        </w:rPr>
        <w:t xml:space="preserve">התיבה הזאת </w:t>
      </w:r>
      <w:r w:rsidR="004425CB" w:rsidRPr="0024240F">
        <w:rPr>
          <w:rFonts w:hint="cs"/>
          <w:rtl/>
        </w:rPr>
        <w:t>"</w:t>
      </w:r>
      <w:r w:rsidR="00E84F7B" w:rsidRPr="0024240F">
        <w:rPr>
          <w:rtl/>
        </w:rPr>
        <w:t>בהתאמות הנדרשות</w:t>
      </w:r>
      <w:r w:rsidR="004425CB" w:rsidRPr="0024240F">
        <w:rPr>
          <w:rFonts w:hint="cs"/>
          <w:rtl/>
        </w:rPr>
        <w:t>"</w:t>
      </w:r>
      <w:r w:rsidR="00E84F7B" w:rsidRPr="0024240F">
        <w:rPr>
          <w:rtl/>
        </w:rPr>
        <w:t xml:space="preserve"> היא קצת בעייתית</w:t>
      </w:r>
      <w:r w:rsidR="004425CB" w:rsidRPr="0024240F">
        <w:rPr>
          <w:rFonts w:hint="cs"/>
          <w:rtl/>
        </w:rPr>
        <w:t>.</w:t>
      </w:r>
      <w:r w:rsidR="00E84F7B" w:rsidRPr="0024240F">
        <w:rPr>
          <w:rtl/>
        </w:rPr>
        <w:t xml:space="preserve"> </w:t>
      </w:r>
      <w:r w:rsidR="00C5385B" w:rsidRPr="0024240F">
        <w:rPr>
          <w:rtl/>
        </w:rPr>
        <w:t xml:space="preserve">ברור לי </w:t>
      </w:r>
      <w:r w:rsidR="00E84F7B" w:rsidRPr="0024240F">
        <w:rPr>
          <w:rtl/>
        </w:rPr>
        <w:t>מה אתם עושים כאן</w:t>
      </w:r>
      <w:r w:rsidR="00C5385B" w:rsidRPr="0024240F">
        <w:rPr>
          <w:rFonts w:hint="cs"/>
          <w:rtl/>
        </w:rPr>
        <w:t>,</w:t>
      </w:r>
      <w:r w:rsidR="00E84F7B" w:rsidRPr="0024240F">
        <w:rPr>
          <w:rtl/>
        </w:rPr>
        <w:t xml:space="preserve"> אין לי בעיה</w:t>
      </w:r>
      <w:r w:rsidR="00C5385B" w:rsidRPr="0024240F">
        <w:rPr>
          <w:rFonts w:hint="cs"/>
          <w:rtl/>
        </w:rPr>
        <w:t>,</w:t>
      </w:r>
      <w:r w:rsidR="00E84F7B" w:rsidRPr="0024240F">
        <w:rPr>
          <w:rtl/>
        </w:rPr>
        <w:t xml:space="preserve"> אבל דיני בחירות </w:t>
      </w:r>
      <w:r w:rsidR="00C5385B" w:rsidRPr="0024240F">
        <w:rPr>
          <w:rFonts w:hint="cs"/>
          <w:rtl/>
        </w:rPr>
        <w:t xml:space="preserve">זה </w:t>
      </w:r>
      <w:r w:rsidR="00E84F7B" w:rsidRPr="0024240F">
        <w:rPr>
          <w:rtl/>
        </w:rPr>
        <w:t xml:space="preserve">אולי </w:t>
      </w:r>
      <w:r w:rsidR="00C5385B" w:rsidRPr="0024240F">
        <w:rPr>
          <w:rFonts w:hint="cs"/>
          <w:rtl/>
        </w:rPr>
        <w:t>מ</w:t>
      </w:r>
      <w:r w:rsidR="00E84F7B" w:rsidRPr="0024240F">
        <w:rPr>
          <w:rtl/>
        </w:rPr>
        <w:t>מערכ</w:t>
      </w:r>
      <w:r w:rsidR="00C5385B" w:rsidRPr="0024240F">
        <w:rPr>
          <w:rFonts w:hint="cs"/>
          <w:rtl/>
        </w:rPr>
        <w:t>ו</w:t>
      </w:r>
      <w:r w:rsidR="00E84F7B" w:rsidRPr="0024240F">
        <w:rPr>
          <w:rtl/>
        </w:rPr>
        <w:t xml:space="preserve">ת </w:t>
      </w:r>
      <w:r w:rsidR="00C5385B" w:rsidRPr="0024240F">
        <w:rPr>
          <w:rFonts w:hint="cs"/>
          <w:rtl/>
        </w:rPr>
        <w:t>ה</w:t>
      </w:r>
      <w:r w:rsidR="00E84F7B" w:rsidRPr="0024240F">
        <w:rPr>
          <w:rtl/>
        </w:rPr>
        <w:t xml:space="preserve">דינים הרגישות ביותר שאנחנו מנהלים לפיהן את חיינו </w:t>
      </w:r>
      <w:r w:rsidR="00C5385B" w:rsidRPr="0024240F">
        <w:rPr>
          <w:rFonts w:hint="cs"/>
          <w:rtl/>
        </w:rPr>
        <w:t>ה</w:t>
      </w:r>
      <w:r w:rsidR="00E84F7B" w:rsidRPr="0024240F">
        <w:rPr>
          <w:rtl/>
        </w:rPr>
        <w:t>דמוקרטי</w:t>
      </w:r>
      <w:r w:rsidR="00C5385B" w:rsidRPr="0024240F">
        <w:rPr>
          <w:rFonts w:hint="cs"/>
          <w:rtl/>
        </w:rPr>
        <w:t>י</w:t>
      </w:r>
      <w:r w:rsidR="00E84F7B" w:rsidRPr="0024240F">
        <w:rPr>
          <w:rtl/>
        </w:rPr>
        <w:t>ם</w:t>
      </w:r>
      <w:r w:rsidR="00C5385B" w:rsidRPr="0024240F">
        <w:rPr>
          <w:rFonts w:hint="cs"/>
          <w:rtl/>
        </w:rPr>
        <w:t>.</w:t>
      </w:r>
      <w:r w:rsidR="00E84F7B" w:rsidRPr="0024240F">
        <w:rPr>
          <w:rtl/>
        </w:rPr>
        <w:t xml:space="preserve"> תבדקו</w:t>
      </w:r>
      <w:r w:rsidR="00C5385B" w:rsidRPr="0024240F">
        <w:rPr>
          <w:rFonts w:hint="cs"/>
          <w:rtl/>
        </w:rPr>
        <w:t>.</w:t>
      </w:r>
    </w:p>
    <w:p w:rsidR="00C5385B" w:rsidRPr="0024240F" w:rsidRDefault="00C5385B" w:rsidP="00C5385B">
      <w:pPr>
        <w:rPr>
          <w:rtl/>
        </w:rPr>
      </w:pPr>
    </w:p>
    <w:p w:rsidR="00C5385B" w:rsidRPr="0024240F" w:rsidRDefault="00C5385B" w:rsidP="00133991">
      <w:pPr>
        <w:pStyle w:val="a4"/>
        <w:rPr>
          <w:rtl/>
        </w:rPr>
      </w:pPr>
      <w:bookmarkStart w:id="345" w:name="ET_knessetmember_6157_86"/>
      <w:r w:rsidRPr="00133991">
        <w:rPr>
          <w:rStyle w:val="TagStyle"/>
          <w:rtl/>
        </w:rPr>
        <w:t xml:space="preserve"> &lt;&lt; דובר &gt;&gt;</w:t>
      </w:r>
      <w:r w:rsidRPr="0024240F">
        <w:rPr>
          <w:rStyle w:val="TagStyle"/>
          <w:rtl/>
        </w:rPr>
        <w:t xml:space="preserve"> </w:t>
      </w:r>
      <w:r w:rsidRPr="0024240F">
        <w:rPr>
          <w:rtl/>
        </w:rPr>
        <w:t>שמחה רוטמן (הציונות הדתית):</w:t>
      </w:r>
      <w:r w:rsidRPr="0024240F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 w:rsidRPr="0024240F">
        <w:rPr>
          <w:rtl/>
        </w:rPr>
        <w:t xml:space="preserve">   </w:t>
      </w:r>
      <w:bookmarkEnd w:id="345"/>
    </w:p>
    <w:p w:rsidR="00C5385B" w:rsidRPr="0024240F" w:rsidRDefault="00C5385B" w:rsidP="00C5385B">
      <w:pPr>
        <w:pStyle w:val="KeepWithNext"/>
        <w:rPr>
          <w:rtl/>
        </w:rPr>
      </w:pPr>
    </w:p>
    <w:p w:rsidR="00D56B7E" w:rsidRDefault="00E84F7B" w:rsidP="003E24F7">
      <w:pPr>
        <w:rPr>
          <w:rtl/>
        </w:rPr>
      </w:pPr>
      <w:r w:rsidRPr="003E24F7">
        <w:rPr>
          <w:rtl/>
        </w:rPr>
        <w:t>אני רוצה להוסיף</w:t>
      </w:r>
      <w:r w:rsidR="00C5385B" w:rsidRPr="003E24F7">
        <w:rPr>
          <w:rFonts w:hint="cs"/>
          <w:rtl/>
        </w:rPr>
        <w:t>.</w:t>
      </w:r>
      <w:r w:rsidRPr="003E24F7">
        <w:rPr>
          <w:rtl/>
        </w:rPr>
        <w:t xml:space="preserve"> לא בגלל שזה תקנות פרוצדורליות</w:t>
      </w:r>
      <w:r w:rsidR="00C5385B" w:rsidRPr="003E24F7">
        <w:rPr>
          <w:rFonts w:hint="cs"/>
          <w:rtl/>
        </w:rPr>
        <w:t>,</w:t>
      </w:r>
      <w:r w:rsidRPr="003E24F7">
        <w:rPr>
          <w:rtl/>
        </w:rPr>
        <w:t xml:space="preserve"> כי </w:t>
      </w:r>
      <w:r w:rsidR="0024240F" w:rsidRPr="003E24F7">
        <w:rPr>
          <w:rFonts w:hint="cs"/>
          <w:rtl/>
        </w:rPr>
        <w:t>ב</w:t>
      </w:r>
      <w:r w:rsidRPr="003E24F7">
        <w:rPr>
          <w:rtl/>
        </w:rPr>
        <w:t>תקנות סדרי דין</w:t>
      </w:r>
      <w:r w:rsidR="0024240F" w:rsidRPr="003E24F7">
        <w:rPr>
          <w:rFonts w:hint="cs"/>
          <w:rtl/>
        </w:rPr>
        <w:t xml:space="preserve"> </w:t>
      </w:r>
      <w:r w:rsidR="00C5385B" w:rsidRPr="003E24F7">
        <w:rPr>
          <w:rtl/>
        </w:rPr>
        <w:t>–</w:t>
      </w:r>
      <w:r w:rsidR="0024240F" w:rsidRPr="003E24F7">
        <w:rPr>
          <w:rFonts w:hint="cs"/>
          <w:rtl/>
        </w:rPr>
        <w:t xml:space="preserve"> </w:t>
      </w:r>
      <w:r w:rsidRPr="003E24F7">
        <w:rPr>
          <w:rtl/>
        </w:rPr>
        <w:t>יש</w:t>
      </w:r>
      <w:r w:rsidR="00C5385B" w:rsidRPr="003E24F7">
        <w:rPr>
          <w:rtl/>
        </w:rPr>
        <w:t xml:space="preserve"> לנו הצעת חוק </w:t>
      </w:r>
      <w:r w:rsidR="0024240F" w:rsidRPr="003E24F7">
        <w:rPr>
          <w:rFonts w:hint="cs"/>
          <w:rtl/>
        </w:rPr>
        <w:t xml:space="preserve">גם </w:t>
      </w:r>
      <w:bookmarkStart w:id="346" w:name="_ETM_Q1_1431997"/>
      <w:bookmarkEnd w:id="346"/>
      <w:r w:rsidR="00C5385B" w:rsidRPr="003E24F7">
        <w:rPr>
          <w:rtl/>
        </w:rPr>
        <w:t>שאנחנו חתומים עלי</w:t>
      </w:r>
      <w:r w:rsidR="00C5385B" w:rsidRPr="003E24F7">
        <w:rPr>
          <w:rFonts w:hint="cs"/>
          <w:rtl/>
        </w:rPr>
        <w:t xml:space="preserve">ה </w:t>
      </w:r>
      <w:r w:rsidR="00C5385B" w:rsidRPr="003E24F7">
        <w:rPr>
          <w:rtl/>
        </w:rPr>
        <w:t>–</w:t>
      </w:r>
      <w:r w:rsidR="0024240F" w:rsidRPr="003E24F7">
        <w:rPr>
          <w:rtl/>
        </w:rPr>
        <w:t xml:space="preserve"> </w:t>
      </w:r>
      <w:r w:rsidRPr="003E24F7">
        <w:rPr>
          <w:rtl/>
        </w:rPr>
        <w:t xml:space="preserve">בשנייה שזה באישור ועדה זה </w:t>
      </w:r>
      <w:r w:rsidR="00C5385B" w:rsidRPr="003E24F7">
        <w:rPr>
          <w:rFonts w:hint="cs"/>
          <w:rtl/>
        </w:rPr>
        <w:t>בסדר.</w:t>
      </w:r>
      <w:r w:rsidRPr="003E24F7">
        <w:rPr>
          <w:rtl/>
        </w:rPr>
        <w:t xml:space="preserve"> אבל פה זה לא סדרי דין</w:t>
      </w:r>
      <w:r w:rsidR="00C5385B" w:rsidRPr="003E24F7">
        <w:rPr>
          <w:rFonts w:hint="cs"/>
          <w:rtl/>
        </w:rPr>
        <w:t>, פה זו החלה</w:t>
      </w:r>
      <w:r w:rsidR="00C5385B" w:rsidRPr="003E24F7">
        <w:rPr>
          <w:rtl/>
        </w:rPr>
        <w:t xml:space="preserve"> של</w:t>
      </w:r>
      <w:r w:rsidR="00C5385B" w:rsidRPr="003E24F7">
        <w:rPr>
          <w:rFonts w:hint="cs"/>
          <w:rtl/>
        </w:rPr>
        <w:t xml:space="preserve"> </w:t>
      </w:r>
      <w:r w:rsidRPr="003E24F7">
        <w:rPr>
          <w:rtl/>
        </w:rPr>
        <w:t>הוראות של דין מהותי</w:t>
      </w:r>
      <w:r w:rsidR="00B3606A" w:rsidRPr="003E24F7">
        <w:rPr>
          <w:rFonts w:hint="cs"/>
          <w:rtl/>
        </w:rPr>
        <w:t>,</w:t>
      </w:r>
      <w:r w:rsidRPr="003E24F7">
        <w:rPr>
          <w:rtl/>
        </w:rPr>
        <w:t xml:space="preserve"> ש</w:t>
      </w:r>
      <w:r w:rsidR="00B3606A" w:rsidRPr="003E24F7">
        <w:rPr>
          <w:rFonts w:hint="cs"/>
          <w:rtl/>
        </w:rPr>
        <w:t xml:space="preserve">ל </w:t>
      </w:r>
      <w:r w:rsidR="00B3606A" w:rsidRPr="003E24F7">
        <w:rPr>
          <w:rtl/>
        </w:rPr>
        <w:t xml:space="preserve">חוק </w:t>
      </w:r>
      <w:r w:rsidR="00B3606A" w:rsidRPr="003E24F7">
        <w:rPr>
          <w:rFonts w:hint="cs"/>
          <w:rtl/>
        </w:rPr>
        <w:t>ב</w:t>
      </w:r>
      <w:r w:rsidRPr="003E24F7">
        <w:rPr>
          <w:rtl/>
        </w:rPr>
        <w:t>תי המשפט</w:t>
      </w:r>
      <w:r w:rsidR="00B3606A" w:rsidRPr="003E24F7">
        <w:rPr>
          <w:rFonts w:hint="cs"/>
          <w:rtl/>
        </w:rPr>
        <w:t xml:space="preserve">, סעיף 77א וסעיף 78. </w:t>
      </w:r>
      <w:bookmarkStart w:id="347" w:name="_ETM_Q1_1445512"/>
      <w:bookmarkEnd w:id="347"/>
      <w:r w:rsidR="00B3606A" w:rsidRPr="003E24F7">
        <w:rPr>
          <w:rFonts w:hint="cs"/>
          <w:rtl/>
        </w:rPr>
        <w:t>זו</w:t>
      </w:r>
      <w:r w:rsidRPr="003E24F7">
        <w:rPr>
          <w:rtl/>
        </w:rPr>
        <w:t xml:space="preserve"> החלה של דין מהותי לא ברמה של סדרי דין</w:t>
      </w:r>
      <w:r w:rsidR="00B3606A" w:rsidRPr="003E24F7">
        <w:rPr>
          <w:rFonts w:hint="cs"/>
          <w:rtl/>
        </w:rPr>
        <w:t>.</w:t>
      </w:r>
      <w:r w:rsidR="003E24F7" w:rsidRPr="003E24F7">
        <w:rPr>
          <w:rtl/>
        </w:rPr>
        <w:t xml:space="preserve"> </w:t>
      </w:r>
      <w:r w:rsidRPr="003E24F7">
        <w:rPr>
          <w:rtl/>
        </w:rPr>
        <w:t>אני חייב לומר</w:t>
      </w:r>
      <w:r w:rsidR="00B3606A" w:rsidRPr="003E24F7">
        <w:rPr>
          <w:rFonts w:hint="cs"/>
          <w:rtl/>
        </w:rPr>
        <w:t>,</w:t>
      </w:r>
      <w:r w:rsidR="00B3606A">
        <w:rPr>
          <w:rtl/>
        </w:rPr>
        <w:t xml:space="preserve"> אם הגענו למסקנה שצריך לה</w:t>
      </w:r>
      <w:r w:rsidR="00B3606A">
        <w:rPr>
          <w:rFonts w:hint="cs"/>
          <w:rtl/>
        </w:rPr>
        <w:t>ח</w:t>
      </w:r>
      <w:r w:rsidRPr="00E84F7B">
        <w:rPr>
          <w:rtl/>
        </w:rPr>
        <w:t>יל</w:t>
      </w:r>
      <w:r w:rsidR="003E24F7">
        <w:rPr>
          <w:rFonts w:hint="cs"/>
          <w:rtl/>
        </w:rPr>
        <w:t xml:space="preserve"> </w:t>
      </w:r>
      <w:r w:rsidR="003E24F7">
        <w:rPr>
          <w:rtl/>
        </w:rPr>
        <w:t>–</w:t>
      </w:r>
      <w:r w:rsidRPr="00E84F7B">
        <w:rPr>
          <w:rtl/>
        </w:rPr>
        <w:t xml:space="preserve"> ואני חושב שזה הגיוני בצורה הכי פשוטה שיש</w:t>
      </w:r>
      <w:r w:rsidR="003E24F7">
        <w:rPr>
          <w:rFonts w:hint="cs"/>
          <w:rtl/>
        </w:rPr>
        <w:t xml:space="preserve"> </w:t>
      </w:r>
      <w:r w:rsidR="00D56B7E">
        <w:rPr>
          <w:rFonts w:hint="cs"/>
          <w:rtl/>
        </w:rPr>
        <w:t>ש</w:t>
      </w:r>
      <w:r w:rsidRPr="00E84F7B">
        <w:rPr>
          <w:rtl/>
        </w:rPr>
        <w:t>צריך לה</w:t>
      </w:r>
      <w:r w:rsidR="003E24F7">
        <w:rPr>
          <w:rFonts w:hint="cs"/>
          <w:rtl/>
        </w:rPr>
        <w:t xml:space="preserve">חיל </w:t>
      </w:r>
      <w:r w:rsidR="003E24F7">
        <w:rPr>
          <w:rtl/>
        </w:rPr>
        <w:t>–</w:t>
      </w:r>
      <w:r w:rsidRPr="00E84F7B">
        <w:rPr>
          <w:rtl/>
        </w:rPr>
        <w:t xml:space="preserve"> אז למה ל</w:t>
      </w:r>
      <w:r w:rsidR="00D56B7E">
        <w:rPr>
          <w:rFonts w:hint="cs"/>
          <w:rtl/>
        </w:rPr>
        <w:t>כתוב</w:t>
      </w:r>
      <w:r w:rsidR="00D56B7E">
        <w:rPr>
          <w:rtl/>
        </w:rPr>
        <w:t xml:space="preserve"> ש</w:t>
      </w:r>
      <w:r w:rsidR="00D56B7E">
        <w:rPr>
          <w:rFonts w:hint="cs"/>
          <w:rtl/>
        </w:rPr>
        <w:t>יי</w:t>
      </w:r>
      <w:r w:rsidR="00D56B7E">
        <w:rPr>
          <w:rtl/>
        </w:rPr>
        <w:t xml:space="preserve">קבעו הוראות </w:t>
      </w:r>
      <w:r w:rsidRPr="00E84F7B">
        <w:rPr>
          <w:rtl/>
        </w:rPr>
        <w:t>ב</w:t>
      </w:r>
      <w:r w:rsidR="00D56B7E">
        <w:rPr>
          <w:rFonts w:hint="cs"/>
          <w:rtl/>
        </w:rPr>
        <w:t>ע</w:t>
      </w:r>
      <w:r w:rsidR="00D56B7E">
        <w:rPr>
          <w:rtl/>
        </w:rPr>
        <w:t xml:space="preserve">ניין </w:t>
      </w:r>
      <w:r w:rsidR="00D56B7E">
        <w:rPr>
          <w:rFonts w:hint="cs"/>
          <w:rtl/>
        </w:rPr>
        <w:t>ה</w:t>
      </w:r>
      <w:r w:rsidRPr="00E84F7B">
        <w:rPr>
          <w:rtl/>
        </w:rPr>
        <w:t>חלת ההוראות</w:t>
      </w:r>
      <w:r w:rsidR="00D56B7E">
        <w:rPr>
          <w:rFonts w:hint="cs"/>
          <w:rtl/>
        </w:rPr>
        <w:t>? תחילו</w:t>
      </w:r>
      <w:r w:rsidRPr="00E84F7B">
        <w:rPr>
          <w:rtl/>
        </w:rPr>
        <w:t xml:space="preserve"> את ההוראות</w:t>
      </w:r>
      <w:r w:rsidR="00D56B7E">
        <w:rPr>
          <w:rFonts w:hint="cs"/>
          <w:rtl/>
        </w:rPr>
        <w:t xml:space="preserve">, זה יחול על ועדות, נוסיף סעיף - - </w:t>
      </w:r>
      <w:bookmarkStart w:id="348" w:name="_ETM_Q1_1469707"/>
      <w:bookmarkEnd w:id="348"/>
      <w:r w:rsidR="00D56B7E">
        <w:rPr>
          <w:rFonts w:hint="cs"/>
          <w:rtl/>
        </w:rPr>
        <w:t>-</w:t>
      </w:r>
    </w:p>
    <w:p w:rsidR="00D56B7E" w:rsidRDefault="00D56B7E" w:rsidP="00D56B7E">
      <w:pPr>
        <w:rPr>
          <w:rtl/>
        </w:rPr>
      </w:pPr>
      <w:bookmarkStart w:id="349" w:name="_ETM_Q1_1471883"/>
      <w:bookmarkStart w:id="350" w:name="_ETM_Q1_1472008"/>
      <w:bookmarkEnd w:id="349"/>
      <w:bookmarkEnd w:id="350"/>
    </w:p>
    <w:p w:rsidR="00D56B7E" w:rsidRDefault="00D56B7E" w:rsidP="00133991">
      <w:pPr>
        <w:pStyle w:val="af6"/>
        <w:rPr>
          <w:rtl/>
        </w:rPr>
      </w:pPr>
      <w:bookmarkStart w:id="351" w:name="ET_yor_6156_87"/>
      <w:r w:rsidRPr="00133991">
        <w:rPr>
          <w:rStyle w:val="TagStyle"/>
          <w:rtl/>
        </w:rPr>
        <w:t xml:space="preserve"> &lt;&lt; יור &gt;&gt;</w:t>
      </w:r>
      <w:r w:rsidRPr="00D56B7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56B7E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1"/>
    </w:p>
    <w:p w:rsidR="00D56B7E" w:rsidRDefault="00D56B7E" w:rsidP="00D56B7E">
      <w:pPr>
        <w:pStyle w:val="KeepWithNext"/>
        <w:rPr>
          <w:rtl/>
        </w:rPr>
      </w:pPr>
    </w:p>
    <w:p w:rsidR="00652944" w:rsidRDefault="00D56B7E" w:rsidP="006F46EA">
      <w:pPr>
        <w:rPr>
          <w:rtl/>
        </w:rPr>
      </w:pPr>
      <w:bookmarkStart w:id="352" w:name="_ETM_Q1_1472990"/>
      <w:bookmarkEnd w:id="352"/>
      <w:r>
        <w:rPr>
          <w:rFonts w:hint="cs"/>
          <w:rtl/>
        </w:rPr>
        <w:t xml:space="preserve">עו"ד ליבנה, </w:t>
      </w:r>
      <w:r w:rsidR="00E84F7B" w:rsidRPr="00E84F7B">
        <w:rPr>
          <w:rtl/>
        </w:rPr>
        <w:t xml:space="preserve">אני </w:t>
      </w:r>
      <w:r>
        <w:rPr>
          <w:rFonts w:hint="cs"/>
          <w:rtl/>
        </w:rPr>
        <w:t xml:space="preserve">באמת </w:t>
      </w:r>
      <w:r w:rsidR="00E84F7B" w:rsidRPr="00E84F7B">
        <w:rPr>
          <w:rtl/>
        </w:rPr>
        <w:t xml:space="preserve">חושב שחייבים כבר </w:t>
      </w:r>
      <w:r>
        <w:rPr>
          <w:rFonts w:hint="cs"/>
          <w:rtl/>
        </w:rPr>
        <w:t>לצאת</w:t>
      </w:r>
      <w:r w:rsidR="00E84F7B" w:rsidRPr="00E84F7B">
        <w:rPr>
          <w:rtl/>
        </w:rPr>
        <w:t xml:space="preserve"> לדרך</w:t>
      </w:r>
      <w:r w:rsidR="006F46EA">
        <w:rPr>
          <w:rFonts w:hint="cs"/>
          <w:rtl/>
        </w:rPr>
        <w:t>,</w:t>
      </w:r>
      <w:r>
        <w:rPr>
          <w:rFonts w:hint="cs"/>
          <w:rtl/>
        </w:rPr>
        <w:t xml:space="preserve"> אני לא רוצה לעכב שום </w:t>
      </w:r>
      <w:bookmarkStart w:id="353" w:name="_ETM_Q1_1491646"/>
      <w:bookmarkEnd w:id="353"/>
      <w:r>
        <w:rPr>
          <w:rFonts w:hint="cs"/>
          <w:rtl/>
        </w:rPr>
        <w:t>דבר. אני רוצה להציע לחבריי לסמוך ידינו על הנוסח הזה,</w:t>
      </w:r>
      <w:r w:rsidR="00E84F7B" w:rsidRPr="00E84F7B">
        <w:rPr>
          <w:rtl/>
        </w:rPr>
        <w:t xml:space="preserve"> לה</w:t>
      </w:r>
      <w:r>
        <w:rPr>
          <w:rFonts w:hint="cs"/>
          <w:rtl/>
        </w:rPr>
        <w:t>ביא</w:t>
      </w:r>
      <w:r w:rsidR="00E84F7B" w:rsidRPr="00E84F7B">
        <w:rPr>
          <w:rtl/>
        </w:rPr>
        <w:t xml:space="preserve"> אותו בקריאה ראשונה למליאה</w:t>
      </w:r>
      <w:r w:rsidR="006F46EA">
        <w:rPr>
          <w:rFonts w:hint="cs"/>
          <w:rtl/>
        </w:rPr>
        <w:t>,</w:t>
      </w:r>
      <w:r w:rsidR="00E84F7B" w:rsidRPr="00E84F7B">
        <w:rPr>
          <w:rtl/>
        </w:rPr>
        <w:t xml:space="preserve"> ועד אז תעשו </w:t>
      </w:r>
      <w:r>
        <w:rPr>
          <w:rFonts w:hint="cs"/>
          <w:rtl/>
        </w:rPr>
        <w:t xml:space="preserve">אתם </w:t>
      </w:r>
      <w:bookmarkStart w:id="354" w:name="_ETM_Q1_1507799"/>
      <w:bookmarkEnd w:id="354"/>
      <w:r w:rsidR="00E84F7B" w:rsidRPr="00E84F7B">
        <w:rPr>
          <w:rtl/>
        </w:rPr>
        <w:t xml:space="preserve">בדיקה </w:t>
      </w:r>
      <w:r>
        <w:rPr>
          <w:rFonts w:hint="cs"/>
          <w:rtl/>
        </w:rPr>
        <w:t>האם את סעיף</w:t>
      </w:r>
      <w:r w:rsidR="00E84F7B" w:rsidRPr="00E84F7B">
        <w:rPr>
          <w:rtl/>
        </w:rPr>
        <w:t xml:space="preserve"> 2 לא צריך פשוט לפ</w:t>
      </w:r>
      <w:r>
        <w:rPr>
          <w:rFonts w:hint="cs"/>
          <w:rtl/>
        </w:rPr>
        <w:t>רוט,</w:t>
      </w:r>
      <w:r w:rsidR="00E84F7B" w:rsidRPr="00E84F7B">
        <w:rPr>
          <w:rtl/>
        </w:rPr>
        <w:t xml:space="preserve"> להחליט מה העקרונות</w:t>
      </w:r>
      <w:r>
        <w:rPr>
          <w:rFonts w:hint="cs"/>
          <w:rtl/>
        </w:rPr>
        <w:t>,</w:t>
      </w:r>
      <w:r w:rsidR="00E84F7B" w:rsidRPr="00E84F7B">
        <w:rPr>
          <w:rtl/>
        </w:rPr>
        <w:t xml:space="preserve"> כ</w:t>
      </w:r>
      <w:r>
        <w:rPr>
          <w:rFonts w:hint="cs"/>
          <w:rtl/>
        </w:rPr>
        <w:t xml:space="preserve">י </w:t>
      </w:r>
      <w:r w:rsidR="00E84F7B" w:rsidRPr="00E84F7B">
        <w:rPr>
          <w:rtl/>
        </w:rPr>
        <w:t xml:space="preserve">צודק </w:t>
      </w:r>
      <w:r>
        <w:rPr>
          <w:rFonts w:hint="cs"/>
          <w:rtl/>
        </w:rPr>
        <w:t xml:space="preserve">ח"כ </w:t>
      </w:r>
      <w:r w:rsidR="00E84F7B" w:rsidRPr="00E84F7B">
        <w:rPr>
          <w:rtl/>
        </w:rPr>
        <w:t>רוטמן שזה לא פרוצדורות</w:t>
      </w:r>
      <w:r>
        <w:rPr>
          <w:rFonts w:hint="cs"/>
          <w:rtl/>
        </w:rPr>
        <w:t>.</w:t>
      </w:r>
      <w:r w:rsidR="00E84F7B" w:rsidRPr="00E84F7B">
        <w:rPr>
          <w:rtl/>
        </w:rPr>
        <w:t xml:space="preserve"> </w:t>
      </w:r>
    </w:p>
    <w:p w:rsidR="00652944" w:rsidRDefault="00652944" w:rsidP="00D56B7E">
      <w:pPr>
        <w:rPr>
          <w:rtl/>
        </w:rPr>
      </w:pPr>
    </w:p>
    <w:p w:rsidR="00652944" w:rsidRDefault="00652944" w:rsidP="00133991">
      <w:pPr>
        <w:pStyle w:val="-"/>
        <w:rPr>
          <w:rtl/>
        </w:rPr>
      </w:pPr>
      <w:r w:rsidRPr="00133991">
        <w:rPr>
          <w:rStyle w:val="TagStyle"/>
          <w:rtl/>
        </w:rPr>
        <w:t>&lt;&lt; דובר_המשך &gt;&gt;</w:t>
      </w:r>
      <w:r w:rsidRPr="0031150E">
        <w:rPr>
          <w:rStyle w:val="TagStyle"/>
          <w:rtl/>
        </w:rPr>
        <w:t xml:space="preserve"> </w:t>
      </w:r>
      <w:r>
        <w:rPr>
          <w:rtl/>
        </w:rPr>
        <w:t>אלעזר שטרן (ייעוץ משפטי):</w:t>
      </w:r>
      <w:r w:rsidRPr="0031150E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p w:rsidR="00652944" w:rsidRDefault="00652944" w:rsidP="00D56B7E">
      <w:pPr>
        <w:rPr>
          <w:rtl/>
        </w:rPr>
      </w:pPr>
    </w:p>
    <w:p w:rsidR="00652944" w:rsidRDefault="00652944" w:rsidP="00652944">
      <w:pPr>
        <w:rPr>
          <w:rtl/>
        </w:rPr>
      </w:pPr>
      <w:r>
        <w:rPr>
          <w:rFonts w:hint="cs"/>
          <w:rtl/>
        </w:rPr>
        <w:t xml:space="preserve">אדוני היושב-ראש, אולי אפשר </w:t>
      </w:r>
      <w:bookmarkStart w:id="355" w:name="_ETM_Q1_1522715"/>
      <w:bookmarkEnd w:id="355"/>
      <w:r>
        <w:rPr>
          <w:rFonts w:hint="cs"/>
          <w:rtl/>
        </w:rPr>
        <w:t>לעשות משהו ביניים ולהשתמש בנוסח שהציע ח"כ רוטמן</w:t>
      </w:r>
      <w:r w:rsidR="003E24F7">
        <w:rPr>
          <w:rFonts w:hint="cs"/>
          <w:rtl/>
        </w:rPr>
        <w:t>,</w:t>
      </w:r>
      <w:r>
        <w:rPr>
          <w:rFonts w:hint="cs"/>
          <w:rtl/>
        </w:rPr>
        <w:t xml:space="preserve"> שעל הדיונים </w:t>
      </w:r>
      <w:bookmarkStart w:id="356" w:name="_ETM_Q1_1527974"/>
      <w:bookmarkEnd w:id="356"/>
      <w:r>
        <w:rPr>
          <w:rFonts w:hint="cs"/>
          <w:rtl/>
        </w:rPr>
        <w:t xml:space="preserve">שבפני </w:t>
      </w:r>
      <w:r w:rsidR="00E84F7B" w:rsidRPr="00E84F7B">
        <w:rPr>
          <w:rtl/>
        </w:rPr>
        <w:t>השופטים י</w:t>
      </w:r>
      <w:r>
        <w:rPr>
          <w:rFonts w:hint="cs"/>
          <w:rtl/>
        </w:rPr>
        <w:t>חולו</w:t>
      </w:r>
      <w:r w:rsidR="003E24F7">
        <w:rPr>
          <w:rtl/>
        </w:rPr>
        <w:t xml:space="preserve"> </w:t>
      </w:r>
      <w:r>
        <w:rPr>
          <w:rtl/>
        </w:rPr>
        <w:t>ס</w:t>
      </w:r>
      <w:r>
        <w:rPr>
          <w:rFonts w:hint="cs"/>
          <w:rtl/>
        </w:rPr>
        <w:t>עיפ</w:t>
      </w:r>
      <w:r w:rsidR="00E84F7B" w:rsidRPr="00E84F7B">
        <w:rPr>
          <w:rtl/>
        </w:rPr>
        <w:t>ים</w:t>
      </w:r>
      <w:r>
        <w:rPr>
          <w:rFonts w:hint="cs"/>
          <w:rtl/>
        </w:rPr>
        <w:t xml:space="preserve"> 77א ו-78</w:t>
      </w:r>
      <w:r w:rsidR="00E84F7B" w:rsidRPr="00E84F7B">
        <w:rPr>
          <w:rtl/>
        </w:rPr>
        <w:t xml:space="preserve"> בהתאמות שיקבע יושב-ראש הוועדה </w:t>
      </w:r>
      <w:r>
        <w:rPr>
          <w:rFonts w:hint="cs"/>
          <w:rtl/>
        </w:rPr>
        <w:t>המרכזית?</w:t>
      </w:r>
    </w:p>
    <w:p w:rsidR="00652944" w:rsidRDefault="00652944" w:rsidP="00652944">
      <w:pPr>
        <w:rPr>
          <w:rtl/>
        </w:rPr>
      </w:pPr>
      <w:bookmarkStart w:id="357" w:name="_ETM_Q1_1539312"/>
      <w:bookmarkStart w:id="358" w:name="_ETM_Q1_1539379"/>
      <w:bookmarkEnd w:id="357"/>
      <w:bookmarkEnd w:id="358"/>
    </w:p>
    <w:p w:rsidR="00652944" w:rsidRDefault="00652944" w:rsidP="00133991">
      <w:pPr>
        <w:pStyle w:val="a4"/>
        <w:rPr>
          <w:rtl/>
        </w:rPr>
      </w:pPr>
      <w:bookmarkStart w:id="359" w:name="ET_knessetmember_6157_88"/>
      <w:r w:rsidRPr="00133991">
        <w:rPr>
          <w:rStyle w:val="TagStyle"/>
          <w:rtl/>
        </w:rPr>
        <w:t xml:space="preserve"> &lt;&lt; דובר &gt;&gt;</w:t>
      </w:r>
      <w:r w:rsidRPr="00652944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652944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9"/>
    </w:p>
    <w:p w:rsidR="00652944" w:rsidRPr="00652944" w:rsidRDefault="00652944" w:rsidP="00652944">
      <w:pPr>
        <w:rPr>
          <w:rtl/>
          <w:lang w:eastAsia="he-IL"/>
        </w:rPr>
      </w:pPr>
    </w:p>
    <w:p w:rsidR="00652944" w:rsidRDefault="00652944" w:rsidP="003E24F7">
      <w:pPr>
        <w:rPr>
          <w:rtl/>
        </w:rPr>
      </w:pPr>
      <w:r>
        <w:rPr>
          <w:rFonts w:hint="cs"/>
          <w:rtl/>
        </w:rPr>
        <w:t xml:space="preserve">בסדרי הדין </w:t>
      </w:r>
      <w:r>
        <w:rPr>
          <w:rtl/>
        </w:rPr>
        <w:t>בבקשות ש</w:t>
      </w:r>
      <w:r>
        <w:rPr>
          <w:rFonts w:hint="cs"/>
          <w:rtl/>
        </w:rPr>
        <w:t>י</w:t>
      </w:r>
      <w:r>
        <w:rPr>
          <w:rtl/>
        </w:rPr>
        <w:t>וגשו</w:t>
      </w:r>
      <w:r w:rsidR="003E24F7">
        <w:rPr>
          <w:rFonts w:hint="cs"/>
          <w:rtl/>
        </w:rPr>
        <w:t xml:space="preserve"> לפי סעיף 17ו</w:t>
      </w:r>
      <w:r w:rsidR="0024240F">
        <w:rPr>
          <w:rFonts w:hint="cs"/>
          <w:rtl/>
        </w:rPr>
        <w:t xml:space="preserve"> </w:t>
      </w:r>
      <w:r w:rsidR="0024240F">
        <w:rPr>
          <w:rtl/>
        </w:rPr>
        <w:t>–</w:t>
      </w:r>
      <w:r w:rsidR="0024240F">
        <w:rPr>
          <w:rFonts w:hint="cs"/>
          <w:rtl/>
        </w:rPr>
        <w:t xml:space="preserve"> לא משנה</w:t>
      </w:r>
      <w:r>
        <w:rPr>
          <w:rtl/>
        </w:rPr>
        <w:t xml:space="preserve"> </w:t>
      </w:r>
      <w:r w:rsidR="0024240F">
        <w:rPr>
          <w:rFonts w:hint="cs"/>
          <w:rtl/>
        </w:rPr>
        <w:t xml:space="preserve">איזה </w:t>
      </w:r>
      <w:r>
        <w:rPr>
          <w:rtl/>
        </w:rPr>
        <w:t>סעיף</w:t>
      </w:r>
      <w:r w:rsidR="0024240F">
        <w:rPr>
          <w:rFonts w:hint="cs"/>
          <w:rtl/>
        </w:rPr>
        <w:t>,</w:t>
      </w:r>
      <w:r>
        <w:rPr>
          <w:rFonts w:hint="cs"/>
          <w:rtl/>
        </w:rPr>
        <w:t xml:space="preserve"> איזה סעיף שנוסיף </w:t>
      </w:r>
      <w:bookmarkStart w:id="360" w:name="_ETM_Q1_1542750"/>
      <w:bookmarkEnd w:id="360"/>
      <w:r>
        <w:rPr>
          <w:rtl/>
        </w:rPr>
        <w:t>–</w:t>
      </w:r>
      <w:r w:rsidR="00E84F7B" w:rsidRPr="00E84F7B">
        <w:rPr>
          <w:rtl/>
        </w:rPr>
        <w:t xml:space="preserve"> </w:t>
      </w:r>
      <w:r>
        <w:rPr>
          <w:rFonts w:hint="cs"/>
          <w:rtl/>
        </w:rPr>
        <w:t>יקבעו.</w:t>
      </w:r>
    </w:p>
    <w:p w:rsidR="00652944" w:rsidRDefault="00652944" w:rsidP="00652944">
      <w:pPr>
        <w:rPr>
          <w:rtl/>
        </w:rPr>
      </w:pPr>
      <w:bookmarkStart w:id="361" w:name="_ETM_Q1_1541220"/>
      <w:bookmarkStart w:id="362" w:name="_ETM_Q1_1541308"/>
      <w:bookmarkEnd w:id="361"/>
      <w:bookmarkEnd w:id="362"/>
    </w:p>
    <w:p w:rsidR="00143B54" w:rsidRDefault="00143B54" w:rsidP="00133991">
      <w:pPr>
        <w:pStyle w:val="af6"/>
        <w:rPr>
          <w:rtl/>
        </w:rPr>
      </w:pPr>
      <w:bookmarkStart w:id="363" w:name="ET_yor_6156_89"/>
      <w:r w:rsidRPr="00133991">
        <w:rPr>
          <w:rStyle w:val="TagStyle"/>
          <w:rtl/>
        </w:rPr>
        <w:t xml:space="preserve"> &lt;&lt; יור &gt;&gt;</w:t>
      </w:r>
      <w:r w:rsidRPr="00143B5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43B54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3"/>
    </w:p>
    <w:p w:rsidR="00143B54" w:rsidRPr="00143B54" w:rsidRDefault="00143B54" w:rsidP="00143B54">
      <w:pPr>
        <w:ind w:firstLine="0"/>
        <w:rPr>
          <w:rtl/>
          <w:lang w:eastAsia="he-IL"/>
        </w:rPr>
      </w:pPr>
      <w:bookmarkStart w:id="364" w:name="_ETM_Q1_1546757"/>
      <w:bookmarkEnd w:id="364"/>
    </w:p>
    <w:p w:rsidR="00D55D6F" w:rsidRDefault="00E84F7B" w:rsidP="00D55D6F">
      <w:pPr>
        <w:rPr>
          <w:rtl/>
        </w:rPr>
      </w:pPr>
      <w:bookmarkStart w:id="365" w:name="_ETM_Q1_1541380"/>
      <w:bookmarkStart w:id="366" w:name="_ETM_Q1_1541441"/>
      <w:bookmarkEnd w:id="365"/>
      <w:bookmarkEnd w:id="366"/>
      <w:r w:rsidRPr="00E84F7B">
        <w:rPr>
          <w:rtl/>
        </w:rPr>
        <w:t xml:space="preserve">אם אני מבין נכון </w:t>
      </w:r>
      <w:r w:rsidR="00143B54">
        <w:rPr>
          <w:rFonts w:hint="cs"/>
          <w:rtl/>
        </w:rPr>
        <w:t>ו</w:t>
      </w:r>
      <w:r w:rsidRPr="00E84F7B">
        <w:rPr>
          <w:rtl/>
        </w:rPr>
        <w:t xml:space="preserve">אם אני מכוון </w:t>
      </w:r>
      <w:r w:rsidR="00115BAC">
        <w:rPr>
          <w:rFonts w:hint="cs"/>
          <w:rtl/>
        </w:rPr>
        <w:t>לדעתה</w:t>
      </w:r>
      <w:r w:rsidRPr="00E84F7B">
        <w:rPr>
          <w:rtl/>
        </w:rPr>
        <w:t xml:space="preserve"> של ח</w:t>
      </w:r>
      <w:r w:rsidR="00115BAC">
        <w:rPr>
          <w:rFonts w:hint="cs"/>
          <w:rtl/>
        </w:rPr>
        <w:t xml:space="preserve">"כ לסקי, </w:t>
      </w:r>
      <w:r w:rsidRPr="00E84F7B">
        <w:rPr>
          <w:rtl/>
        </w:rPr>
        <w:t>יש פה הבחנה בין היבטים פרוצדורליים נקודתי</w:t>
      </w:r>
      <w:r w:rsidR="00115BAC">
        <w:rPr>
          <w:rFonts w:hint="cs"/>
          <w:rtl/>
        </w:rPr>
        <w:t>ים</w:t>
      </w:r>
      <w:r w:rsidR="0017679F">
        <w:rPr>
          <w:rFonts w:hint="cs"/>
          <w:rtl/>
        </w:rPr>
        <w:t xml:space="preserve"> </w:t>
      </w:r>
      <w:r w:rsidR="0017679F">
        <w:rPr>
          <w:rtl/>
        </w:rPr>
        <w:t>–</w:t>
      </w:r>
      <w:r w:rsidRPr="00E84F7B">
        <w:rPr>
          <w:rtl/>
        </w:rPr>
        <w:t xml:space="preserve"> איך אתה מגיש את הבקשה</w:t>
      </w:r>
      <w:r w:rsidR="0017679F">
        <w:rPr>
          <w:rFonts w:hint="cs"/>
          <w:rtl/>
        </w:rPr>
        <w:t>,</w:t>
      </w:r>
      <w:r w:rsidRPr="00E84F7B">
        <w:rPr>
          <w:rtl/>
        </w:rPr>
        <w:t xml:space="preserve"> כמה ימים</w:t>
      </w:r>
      <w:r w:rsidR="0017679F">
        <w:rPr>
          <w:rFonts w:hint="cs"/>
          <w:rtl/>
        </w:rPr>
        <w:t xml:space="preserve"> </w:t>
      </w:r>
      <w:r w:rsidR="0017679F">
        <w:rPr>
          <w:rtl/>
        </w:rPr>
        <w:t>–</w:t>
      </w:r>
      <w:r w:rsidRPr="00E84F7B">
        <w:rPr>
          <w:rtl/>
        </w:rPr>
        <w:t xml:space="preserve"> זה סדרי דין מובהקים</w:t>
      </w:r>
      <w:r w:rsidR="0017679F">
        <w:rPr>
          <w:rFonts w:hint="cs"/>
          <w:rtl/>
        </w:rPr>
        <w:t>,</w:t>
      </w:r>
      <w:r w:rsidRPr="00E84F7B">
        <w:rPr>
          <w:rtl/>
        </w:rPr>
        <w:t xml:space="preserve"> לרוב זה גם לא בחקיקה ראשית</w:t>
      </w:r>
      <w:r w:rsidR="0017679F">
        <w:rPr>
          <w:rFonts w:hint="cs"/>
          <w:rtl/>
        </w:rPr>
        <w:t>,</w:t>
      </w:r>
      <w:r w:rsidRPr="00E84F7B">
        <w:rPr>
          <w:rtl/>
        </w:rPr>
        <w:t xml:space="preserve"> אבל התיבה הזאת של </w:t>
      </w:r>
      <w:r w:rsidR="00D55D6F">
        <w:rPr>
          <w:rFonts w:hint="cs"/>
          <w:rtl/>
        </w:rPr>
        <w:t>"התאמות</w:t>
      </w:r>
      <w:r w:rsidRPr="00E84F7B">
        <w:rPr>
          <w:rtl/>
        </w:rPr>
        <w:t xml:space="preserve"> נדרשות</w:t>
      </w:r>
      <w:r w:rsidR="00D55D6F">
        <w:rPr>
          <w:rFonts w:hint="cs"/>
          <w:rtl/>
        </w:rPr>
        <w:t>"</w:t>
      </w:r>
      <w:r w:rsidRPr="00E84F7B">
        <w:rPr>
          <w:rtl/>
        </w:rPr>
        <w:t xml:space="preserve"> פותחת פתח קצת רחב מדי בחקיקה ראשית</w:t>
      </w:r>
      <w:r w:rsidR="00D55D6F">
        <w:rPr>
          <w:rFonts w:hint="cs"/>
          <w:rtl/>
        </w:rPr>
        <w:t>.</w:t>
      </w:r>
      <w:r w:rsidRPr="00E84F7B">
        <w:rPr>
          <w:rtl/>
        </w:rPr>
        <w:t xml:space="preserve"> מה זה בדיוק ההתאמות הנדרשות</w:t>
      </w:r>
      <w:r w:rsidR="00D55D6F">
        <w:rPr>
          <w:rFonts w:hint="cs"/>
          <w:rtl/>
        </w:rPr>
        <w:t>?</w:t>
      </w:r>
    </w:p>
    <w:p w:rsidR="00D55D6F" w:rsidRDefault="00D55D6F" w:rsidP="00D55D6F">
      <w:pPr>
        <w:rPr>
          <w:rtl/>
        </w:rPr>
      </w:pPr>
    </w:p>
    <w:p w:rsidR="00D55D6F" w:rsidRDefault="00D55D6F" w:rsidP="00133991">
      <w:pPr>
        <w:pStyle w:val="-"/>
        <w:rPr>
          <w:rtl/>
        </w:rPr>
      </w:pPr>
      <w:r w:rsidRPr="00133991">
        <w:rPr>
          <w:rStyle w:val="TagStyle"/>
          <w:rtl/>
        </w:rPr>
        <w:t>&lt;&lt; דובר_המשך &gt;&gt;</w:t>
      </w:r>
      <w:r w:rsidRPr="0031150E">
        <w:rPr>
          <w:rStyle w:val="TagStyle"/>
          <w:rtl/>
        </w:rPr>
        <w:t xml:space="preserve"> </w:t>
      </w:r>
      <w:r>
        <w:rPr>
          <w:rtl/>
        </w:rPr>
        <w:t>אלעזר שטרן (ייעוץ משפטי):</w:t>
      </w:r>
      <w:r w:rsidRPr="0031150E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p w:rsidR="00D55D6F" w:rsidRDefault="00D55D6F" w:rsidP="00D55D6F">
      <w:pPr>
        <w:rPr>
          <w:rtl/>
        </w:rPr>
      </w:pPr>
    </w:p>
    <w:p w:rsidR="00D55D6F" w:rsidRDefault="00D55D6F" w:rsidP="00D55D6F">
      <w:pPr>
        <w:rPr>
          <w:rtl/>
        </w:rPr>
      </w:pPr>
      <w:r>
        <w:rPr>
          <w:rFonts w:hint="cs"/>
          <w:rtl/>
        </w:rPr>
        <w:t>זה בכל</w:t>
      </w:r>
      <w:r>
        <w:rPr>
          <w:rtl/>
        </w:rPr>
        <w:t xml:space="preserve"> </w:t>
      </w:r>
      <w:r w:rsidR="00E84F7B" w:rsidRPr="00E84F7B">
        <w:rPr>
          <w:rtl/>
        </w:rPr>
        <w:t>מקרה ח</w:t>
      </w:r>
      <w:r>
        <w:rPr>
          <w:rFonts w:hint="cs"/>
          <w:rtl/>
        </w:rPr>
        <w:t>וזר</w:t>
      </w:r>
      <w:r w:rsidR="00E84F7B" w:rsidRPr="00E84F7B">
        <w:rPr>
          <w:rtl/>
        </w:rPr>
        <w:t xml:space="preserve"> לוועדה</w:t>
      </w:r>
      <w:r>
        <w:rPr>
          <w:rFonts w:hint="cs"/>
          <w:rtl/>
        </w:rPr>
        <w:t xml:space="preserve"> - - </w:t>
      </w:r>
      <w:bookmarkStart w:id="367" w:name="_ETM_Q1_1580683"/>
      <w:bookmarkEnd w:id="367"/>
      <w:r>
        <w:rPr>
          <w:rFonts w:hint="cs"/>
          <w:rtl/>
        </w:rPr>
        <w:t>-</w:t>
      </w:r>
    </w:p>
    <w:p w:rsidR="00D55D6F" w:rsidRDefault="00D55D6F" w:rsidP="00D55D6F">
      <w:pPr>
        <w:rPr>
          <w:rtl/>
        </w:rPr>
      </w:pPr>
      <w:bookmarkStart w:id="368" w:name="_ETM_Q1_1580149"/>
      <w:bookmarkStart w:id="369" w:name="_ETM_Q1_1580260"/>
      <w:bookmarkEnd w:id="368"/>
      <w:bookmarkEnd w:id="369"/>
    </w:p>
    <w:p w:rsidR="00D55D6F" w:rsidRDefault="00D55D6F" w:rsidP="00133991">
      <w:pPr>
        <w:pStyle w:val="af6"/>
        <w:rPr>
          <w:rtl/>
        </w:rPr>
      </w:pPr>
      <w:bookmarkStart w:id="370" w:name="ET_yor_6156_90"/>
      <w:r w:rsidRPr="00133991">
        <w:rPr>
          <w:rStyle w:val="TagStyle"/>
          <w:rtl/>
        </w:rPr>
        <w:t xml:space="preserve"> &lt;&lt; יור &gt;&gt;</w:t>
      </w:r>
      <w:r w:rsidRPr="00D55D6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55D6F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0"/>
    </w:p>
    <w:p w:rsidR="00D55D6F" w:rsidRDefault="00D55D6F" w:rsidP="00D55D6F">
      <w:pPr>
        <w:pStyle w:val="KeepWithNext"/>
        <w:rPr>
          <w:rtl/>
        </w:rPr>
      </w:pPr>
    </w:p>
    <w:p w:rsidR="00D55D6F" w:rsidRDefault="00D55D6F" w:rsidP="00D55D6F">
      <w:pPr>
        <w:rPr>
          <w:rtl/>
        </w:rPr>
      </w:pPr>
      <w:bookmarkStart w:id="371" w:name="_ETM_Q1_1581128"/>
      <w:bookmarkEnd w:id="371"/>
      <w:r>
        <w:rPr>
          <w:rFonts w:hint="cs"/>
          <w:rtl/>
        </w:rPr>
        <w:t>לכן אני אומר, בואו נעביר את זה ושיע</w:t>
      </w:r>
      <w:bookmarkStart w:id="372" w:name="_ETM_Q1_1582761"/>
      <w:bookmarkEnd w:id="372"/>
      <w:r>
        <w:rPr>
          <w:rFonts w:hint="cs"/>
          <w:rtl/>
        </w:rPr>
        <w:t>בדו על זה ל</w:t>
      </w:r>
      <w:r w:rsidR="003E24F7">
        <w:rPr>
          <w:rFonts w:hint="cs"/>
          <w:rtl/>
        </w:rPr>
        <w:t xml:space="preserve">קריאה </w:t>
      </w:r>
      <w:r>
        <w:rPr>
          <w:rFonts w:hint="cs"/>
          <w:rtl/>
        </w:rPr>
        <w:t>שנייה ושלישית.</w:t>
      </w:r>
    </w:p>
    <w:p w:rsidR="00D55D6F" w:rsidRDefault="00D55D6F" w:rsidP="00D55D6F">
      <w:pPr>
        <w:rPr>
          <w:rtl/>
        </w:rPr>
      </w:pPr>
      <w:bookmarkStart w:id="373" w:name="_ETM_Q1_1585732"/>
      <w:bookmarkStart w:id="374" w:name="_ETM_Q1_1585820"/>
      <w:bookmarkStart w:id="375" w:name="_ETM_Q1_1588084"/>
      <w:bookmarkEnd w:id="373"/>
      <w:bookmarkEnd w:id="374"/>
      <w:bookmarkEnd w:id="375"/>
    </w:p>
    <w:p w:rsidR="00D55D6F" w:rsidRDefault="00D55D6F" w:rsidP="00133991">
      <w:pPr>
        <w:pStyle w:val="a4"/>
        <w:rPr>
          <w:rtl/>
        </w:rPr>
      </w:pPr>
      <w:bookmarkStart w:id="376" w:name="ET_knessetmember_6157_91"/>
      <w:r w:rsidRPr="00133991">
        <w:rPr>
          <w:rStyle w:val="TagStyle"/>
          <w:rtl/>
        </w:rPr>
        <w:t xml:space="preserve"> &lt;&lt; דובר &gt;&gt;</w:t>
      </w:r>
      <w:r w:rsidRPr="00D55D6F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D55D6F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6"/>
    </w:p>
    <w:p w:rsidR="00D55D6F" w:rsidRPr="00D55D6F" w:rsidRDefault="00D55D6F" w:rsidP="00D55D6F">
      <w:pPr>
        <w:rPr>
          <w:rtl/>
          <w:lang w:eastAsia="he-IL"/>
        </w:rPr>
      </w:pPr>
      <w:bookmarkStart w:id="377" w:name="_ETM_Q1_1588655"/>
      <w:bookmarkStart w:id="378" w:name="_ETM_Q1_1588715"/>
      <w:bookmarkEnd w:id="377"/>
      <w:bookmarkEnd w:id="378"/>
    </w:p>
    <w:p w:rsidR="005053D7" w:rsidRDefault="00D55D6F" w:rsidP="00655B76">
      <w:pPr>
        <w:rPr>
          <w:rtl/>
        </w:rPr>
      </w:pPr>
      <w:bookmarkStart w:id="379" w:name="_ETM_Q1_1586596"/>
      <w:bookmarkStart w:id="380" w:name="_ETM_Q1_1586694"/>
      <w:bookmarkEnd w:id="379"/>
      <w:bookmarkEnd w:id="380"/>
      <w:r>
        <w:rPr>
          <w:rFonts w:hint="cs"/>
          <w:rtl/>
        </w:rPr>
        <w:t>אדוני היושב-</w:t>
      </w:r>
      <w:r w:rsidRPr="00655B76">
        <w:rPr>
          <w:rFonts w:hint="cs"/>
          <w:rtl/>
        </w:rPr>
        <w:t xml:space="preserve">ראש, </w:t>
      </w:r>
      <w:r w:rsidR="00655B76" w:rsidRPr="00655B76">
        <w:rPr>
          <w:rFonts w:hint="cs"/>
          <w:rtl/>
        </w:rPr>
        <w:t xml:space="preserve">כפי שאמר אלעזר, </w:t>
      </w:r>
      <w:r w:rsidR="00D94A17" w:rsidRPr="00655B76">
        <w:rPr>
          <w:rFonts w:hint="cs"/>
          <w:rtl/>
        </w:rPr>
        <w:t>ש</w:t>
      </w:r>
      <w:r w:rsidR="00655B76" w:rsidRPr="00655B76">
        <w:rPr>
          <w:rFonts w:hint="cs"/>
          <w:rtl/>
        </w:rPr>
        <w:t xml:space="preserve">יחילו את 77א </w:t>
      </w:r>
      <w:bookmarkStart w:id="381" w:name="_ETM_Q1_1587858"/>
      <w:bookmarkEnd w:id="381"/>
      <w:r w:rsidR="00655B76" w:rsidRPr="00655B76">
        <w:rPr>
          <w:rFonts w:hint="cs"/>
          <w:rtl/>
        </w:rPr>
        <w:t xml:space="preserve">ו-78. על </w:t>
      </w:r>
      <w:r w:rsidR="00E84F7B" w:rsidRPr="00655B76">
        <w:rPr>
          <w:rtl/>
        </w:rPr>
        <w:t xml:space="preserve">סדרי הדיון בבקשות לפי </w:t>
      </w:r>
      <w:r w:rsidR="005053D7" w:rsidRPr="00655B76">
        <w:rPr>
          <w:rFonts w:hint="cs"/>
          <w:rtl/>
        </w:rPr>
        <w:t xml:space="preserve">77א ו78 </w:t>
      </w:r>
      <w:r w:rsidR="00E84F7B" w:rsidRPr="00655B76">
        <w:rPr>
          <w:rtl/>
        </w:rPr>
        <w:t xml:space="preserve">ייקבעו בהחלטה </w:t>
      </w:r>
      <w:r w:rsidR="005053D7" w:rsidRPr="00655B76">
        <w:rPr>
          <w:rFonts w:hint="cs"/>
          <w:rtl/>
        </w:rPr>
        <w:t>ש</w:t>
      </w:r>
      <w:r w:rsidR="00E84F7B" w:rsidRPr="00655B76">
        <w:rPr>
          <w:rtl/>
        </w:rPr>
        <w:t>בסדרי דין</w:t>
      </w:r>
      <w:r w:rsidR="005053D7" w:rsidRPr="00655B76">
        <w:rPr>
          <w:rFonts w:hint="cs"/>
          <w:rtl/>
        </w:rPr>
        <w:t>.</w:t>
      </w:r>
      <w:r w:rsidR="00E84F7B" w:rsidRPr="00655B76">
        <w:rPr>
          <w:rtl/>
        </w:rPr>
        <w:t xml:space="preserve"> רק סדרי הדיון הם רוצים</w:t>
      </w:r>
      <w:r w:rsidR="00655B76" w:rsidRPr="00655B76">
        <w:rPr>
          <w:rFonts w:hint="cs"/>
          <w:rtl/>
        </w:rPr>
        <w:t>.</w:t>
      </w:r>
      <w:r w:rsidR="00E84F7B" w:rsidRPr="00655B76">
        <w:rPr>
          <w:rtl/>
        </w:rPr>
        <w:t xml:space="preserve"> הם לא רוצים לשנות את הדין המהותי של </w:t>
      </w:r>
      <w:r w:rsidR="005053D7" w:rsidRPr="00655B76">
        <w:rPr>
          <w:rFonts w:hint="cs"/>
          <w:rtl/>
        </w:rPr>
        <w:t xml:space="preserve">77א ו-78. </w:t>
      </w:r>
      <w:r w:rsidR="00E84F7B" w:rsidRPr="00655B76">
        <w:rPr>
          <w:rtl/>
        </w:rPr>
        <w:t>הם לא מעוניינים בזה בכלל</w:t>
      </w:r>
      <w:r w:rsidR="005053D7" w:rsidRPr="00655B76">
        <w:rPr>
          <w:rFonts w:hint="cs"/>
          <w:rtl/>
        </w:rPr>
        <w:t>.</w:t>
      </w:r>
      <w:r w:rsidR="00E84F7B" w:rsidRPr="00655B76">
        <w:rPr>
          <w:rtl/>
        </w:rPr>
        <w:t xml:space="preserve"> הם לא צריכים ל</w:t>
      </w:r>
      <w:r w:rsidR="005053D7" w:rsidRPr="00655B76">
        <w:rPr>
          <w:rFonts w:hint="cs"/>
          <w:rtl/>
        </w:rPr>
        <w:t>זה התאמות.</w:t>
      </w:r>
    </w:p>
    <w:p w:rsidR="005053D7" w:rsidRDefault="005053D7" w:rsidP="005053D7">
      <w:pPr>
        <w:rPr>
          <w:rtl/>
        </w:rPr>
      </w:pPr>
      <w:bookmarkStart w:id="382" w:name="_ETM_Q1_1602554"/>
      <w:bookmarkStart w:id="383" w:name="_ETM_Q1_1602640"/>
      <w:bookmarkEnd w:id="382"/>
      <w:bookmarkEnd w:id="383"/>
    </w:p>
    <w:p w:rsidR="005053D7" w:rsidRDefault="005053D7" w:rsidP="00133991">
      <w:pPr>
        <w:pStyle w:val="a4"/>
        <w:rPr>
          <w:rtl/>
        </w:rPr>
      </w:pPr>
      <w:bookmarkStart w:id="384" w:name="ET_speaker_6233_92"/>
      <w:r w:rsidRPr="00133991">
        <w:rPr>
          <w:rStyle w:val="TagStyle"/>
          <w:rtl/>
        </w:rPr>
        <w:t xml:space="preserve"> &lt;&lt; דובר &gt;&gt;</w:t>
      </w:r>
      <w:r w:rsidRPr="005053D7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5053D7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4"/>
    </w:p>
    <w:p w:rsidR="005053D7" w:rsidRDefault="005053D7" w:rsidP="005053D7">
      <w:pPr>
        <w:pStyle w:val="KeepWithNext"/>
        <w:rPr>
          <w:rtl/>
          <w:lang w:eastAsia="he-IL"/>
        </w:rPr>
      </w:pPr>
    </w:p>
    <w:p w:rsidR="005053D7" w:rsidRDefault="005053D7" w:rsidP="005053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שזה יהיה </w:t>
      </w:r>
      <w:bookmarkStart w:id="385" w:name="_ETM_Q1_1602497"/>
      <w:bookmarkEnd w:id="385"/>
      <w:r>
        <w:rPr>
          <w:rFonts w:hint="cs"/>
          <w:rtl/>
          <w:lang w:eastAsia="he-IL"/>
        </w:rPr>
        <w:t>רשום.</w:t>
      </w:r>
    </w:p>
    <w:p w:rsidR="005053D7" w:rsidRPr="005053D7" w:rsidRDefault="005053D7" w:rsidP="005053D7">
      <w:pPr>
        <w:rPr>
          <w:rtl/>
          <w:lang w:eastAsia="he-IL"/>
        </w:rPr>
      </w:pPr>
      <w:bookmarkStart w:id="386" w:name="_ETM_Q1_1603985"/>
      <w:bookmarkStart w:id="387" w:name="_ETM_Q1_1604055"/>
      <w:bookmarkEnd w:id="386"/>
      <w:bookmarkEnd w:id="387"/>
    </w:p>
    <w:p w:rsidR="005053D7" w:rsidRDefault="005053D7" w:rsidP="00133991">
      <w:pPr>
        <w:pStyle w:val="-"/>
        <w:rPr>
          <w:rtl/>
        </w:rPr>
      </w:pPr>
      <w:bookmarkStart w:id="388" w:name="_ETM_Q1_1602729"/>
      <w:bookmarkStart w:id="389" w:name="_ETM_Q1_1602795"/>
      <w:bookmarkEnd w:id="388"/>
      <w:bookmarkEnd w:id="389"/>
      <w:r w:rsidRPr="00133991">
        <w:rPr>
          <w:rStyle w:val="TagStyle"/>
          <w:rtl/>
        </w:rPr>
        <w:t>&lt;&lt; דובר_המשך &gt;&gt;</w:t>
      </w:r>
      <w:r w:rsidRPr="0031150E">
        <w:rPr>
          <w:rStyle w:val="TagStyle"/>
          <w:rtl/>
        </w:rPr>
        <w:t xml:space="preserve"> </w:t>
      </w:r>
      <w:r>
        <w:rPr>
          <w:rtl/>
        </w:rPr>
        <w:t>אלעזר שטרן (ייעוץ משפטי):</w:t>
      </w:r>
      <w:r w:rsidRPr="0031150E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p w:rsidR="005053D7" w:rsidRDefault="005053D7" w:rsidP="005053D7">
      <w:pPr>
        <w:rPr>
          <w:rtl/>
        </w:rPr>
      </w:pPr>
    </w:p>
    <w:p w:rsidR="005053D7" w:rsidRDefault="005053D7" w:rsidP="005053D7">
      <w:pPr>
        <w:rPr>
          <w:rtl/>
        </w:rPr>
      </w:pPr>
      <w:bookmarkStart w:id="390" w:name="_ETM_Q1_1602002"/>
      <w:bookmarkStart w:id="391" w:name="_ETM_Q1_1602115"/>
      <w:bookmarkEnd w:id="390"/>
      <w:bookmarkEnd w:id="391"/>
      <w:r>
        <w:rPr>
          <w:rFonts w:hint="cs"/>
          <w:rtl/>
        </w:rPr>
        <w:t>אפילו התאמות נדרשות</w:t>
      </w:r>
      <w:r w:rsidR="00E84F7B" w:rsidRPr="00E84F7B">
        <w:rPr>
          <w:rtl/>
        </w:rPr>
        <w:t xml:space="preserve"> ברמה ה</w:t>
      </w:r>
      <w:r>
        <w:rPr>
          <w:rFonts w:hint="cs"/>
          <w:rtl/>
        </w:rPr>
        <w:t>לשונית.</w:t>
      </w:r>
    </w:p>
    <w:p w:rsidR="005053D7" w:rsidRDefault="005053D7" w:rsidP="005053D7">
      <w:pPr>
        <w:rPr>
          <w:rtl/>
        </w:rPr>
      </w:pPr>
    </w:p>
    <w:p w:rsidR="005053D7" w:rsidRDefault="005053D7" w:rsidP="00133991">
      <w:pPr>
        <w:pStyle w:val="a4"/>
        <w:rPr>
          <w:rtl/>
        </w:rPr>
      </w:pPr>
      <w:bookmarkStart w:id="392" w:name="ET_knessetmember_6157_93"/>
      <w:r w:rsidRPr="00133991">
        <w:rPr>
          <w:rStyle w:val="TagStyle"/>
          <w:rtl/>
        </w:rPr>
        <w:t xml:space="preserve"> &lt;&lt; דובר &gt;&gt;</w:t>
      </w:r>
      <w:r w:rsidRPr="005053D7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5053D7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2"/>
    </w:p>
    <w:p w:rsidR="005053D7" w:rsidRPr="005053D7" w:rsidRDefault="005053D7" w:rsidP="005053D7">
      <w:pPr>
        <w:rPr>
          <w:rtl/>
          <w:lang w:eastAsia="he-IL"/>
        </w:rPr>
      </w:pPr>
    </w:p>
    <w:p w:rsidR="005053D7" w:rsidRDefault="00E84F7B" w:rsidP="005053D7">
      <w:pPr>
        <w:rPr>
          <w:rtl/>
        </w:rPr>
      </w:pPr>
      <w:r w:rsidRPr="00E84F7B">
        <w:rPr>
          <w:rtl/>
        </w:rPr>
        <w:t>לא</w:t>
      </w:r>
      <w:r w:rsidR="005053D7">
        <w:rPr>
          <w:rFonts w:hint="cs"/>
          <w:rtl/>
        </w:rPr>
        <w:t>, לסדרי דין, הם לא צריכים. למה?</w:t>
      </w:r>
    </w:p>
    <w:p w:rsidR="006B3B63" w:rsidRDefault="006B3B63" w:rsidP="005053D7">
      <w:pPr>
        <w:rPr>
          <w:rtl/>
        </w:rPr>
      </w:pPr>
    </w:p>
    <w:p w:rsidR="00D94A17" w:rsidRDefault="00D94A17" w:rsidP="00D94A17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93" w:name="_ETM_Q1_2347488"/>
      <w:bookmarkEnd w:id="393"/>
    </w:p>
    <w:p w:rsidR="00D94A17" w:rsidRPr="00D94A17" w:rsidRDefault="00D94A17" w:rsidP="00133991">
      <w:pPr>
        <w:pStyle w:val="af9"/>
        <w:rPr>
          <w:rtl/>
          <w:lang w:eastAsia="he-IL"/>
        </w:rPr>
      </w:pPr>
      <w:bookmarkStart w:id="394" w:name="ET_guest_584_210"/>
      <w:r w:rsidRPr="00133991">
        <w:rPr>
          <w:rStyle w:val="TagStyle"/>
          <w:rtl/>
        </w:rPr>
        <w:t xml:space="preserve"> &lt;&lt; אורח &gt;&gt;</w:t>
      </w:r>
      <w:r w:rsidRPr="00D94A17">
        <w:rPr>
          <w:rStyle w:val="TagStyle"/>
          <w:rtl/>
        </w:rPr>
        <w:t xml:space="preserve"> </w:t>
      </w:r>
      <w:r>
        <w:rPr>
          <w:rtl/>
          <w:lang w:eastAsia="he-IL"/>
        </w:rPr>
        <w:t>עמי ברקוביץ:</w:t>
      </w:r>
      <w:r w:rsidRPr="00D94A17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Start w:id="395" w:name="_ETM_Q1_2348185"/>
      <w:bookmarkStart w:id="396" w:name="_ETM_Q1_2348238"/>
      <w:bookmarkEnd w:id="394"/>
      <w:bookmarkEnd w:id="395"/>
      <w:bookmarkEnd w:id="396"/>
    </w:p>
    <w:p w:rsidR="00D94A17" w:rsidRPr="00D94A17" w:rsidRDefault="00D94A17" w:rsidP="00D94A17">
      <w:pPr>
        <w:rPr>
          <w:rtl/>
          <w:lang w:eastAsia="he-IL"/>
        </w:rPr>
      </w:pPr>
    </w:p>
    <w:p w:rsidR="005053D7" w:rsidRDefault="00E84F7B" w:rsidP="005053D7">
      <w:pPr>
        <w:rPr>
          <w:rtl/>
        </w:rPr>
      </w:pPr>
      <w:bookmarkStart w:id="397" w:name="_ETM_Q1_1610886"/>
      <w:bookmarkStart w:id="398" w:name="_ETM_Q1_1610977"/>
      <w:bookmarkEnd w:id="397"/>
      <w:bookmarkEnd w:id="398"/>
      <w:r w:rsidRPr="00E84F7B">
        <w:rPr>
          <w:rtl/>
        </w:rPr>
        <w:t xml:space="preserve">אם </w:t>
      </w:r>
      <w:r w:rsidR="005053D7">
        <w:rPr>
          <w:rFonts w:hint="cs"/>
          <w:rtl/>
        </w:rPr>
        <w:t xml:space="preserve">הם יחליטו </w:t>
      </w:r>
      <w:r w:rsidRPr="00E84F7B">
        <w:rPr>
          <w:rtl/>
        </w:rPr>
        <w:t>למשל שהערעור</w:t>
      </w:r>
      <w:r w:rsidR="005053D7">
        <w:rPr>
          <w:rFonts w:hint="cs"/>
          <w:rtl/>
        </w:rPr>
        <w:t xml:space="preserve">, </w:t>
      </w:r>
      <w:bookmarkStart w:id="399" w:name="_ETM_Q1_1611350"/>
      <w:bookmarkEnd w:id="399"/>
      <w:r w:rsidR="005053D7">
        <w:rPr>
          <w:rFonts w:hint="cs"/>
          <w:rtl/>
        </w:rPr>
        <w:t>כמו</w:t>
      </w:r>
      <w:r w:rsidR="005053D7">
        <w:rPr>
          <w:rtl/>
        </w:rPr>
        <w:t xml:space="preserve"> </w:t>
      </w:r>
      <w:r w:rsidR="005053D7">
        <w:rPr>
          <w:rFonts w:hint="cs"/>
          <w:rtl/>
        </w:rPr>
        <w:t>ש</w:t>
      </w:r>
      <w:r w:rsidRPr="00E84F7B">
        <w:rPr>
          <w:rtl/>
        </w:rPr>
        <w:t>דובר קודם</w:t>
      </w:r>
      <w:r w:rsidR="005053D7">
        <w:rPr>
          <w:rFonts w:hint="cs"/>
          <w:rtl/>
        </w:rPr>
        <w:t>,</w:t>
      </w:r>
      <w:r w:rsidRPr="00E84F7B">
        <w:rPr>
          <w:rtl/>
        </w:rPr>
        <w:t xml:space="preserve"> </w:t>
      </w:r>
      <w:r w:rsidR="005053D7">
        <w:rPr>
          <w:rFonts w:hint="cs"/>
          <w:rtl/>
        </w:rPr>
        <w:t>ע</w:t>
      </w:r>
      <w:r w:rsidRPr="00E84F7B">
        <w:rPr>
          <w:rtl/>
        </w:rPr>
        <w:t>ל</w:t>
      </w:r>
      <w:r w:rsidR="005053D7">
        <w:rPr>
          <w:rFonts w:hint="cs"/>
          <w:rtl/>
        </w:rPr>
        <w:t xml:space="preserve"> ה</w:t>
      </w:r>
      <w:r w:rsidRPr="00E84F7B">
        <w:rPr>
          <w:rtl/>
        </w:rPr>
        <w:t xml:space="preserve">פסלות </w:t>
      </w:r>
      <w:r w:rsidR="005053D7">
        <w:rPr>
          <w:rFonts w:hint="cs"/>
          <w:rtl/>
        </w:rPr>
        <w:t>ה</w:t>
      </w:r>
      <w:r w:rsidRPr="00E84F7B">
        <w:rPr>
          <w:rtl/>
        </w:rPr>
        <w:t>ו</w:t>
      </w:r>
      <w:r w:rsidR="005053D7">
        <w:rPr>
          <w:rFonts w:hint="cs"/>
          <w:rtl/>
        </w:rPr>
        <w:t xml:space="preserve">א </w:t>
      </w:r>
      <w:r w:rsidRPr="00E84F7B">
        <w:rPr>
          <w:rtl/>
        </w:rPr>
        <w:t>ליו"ר</w:t>
      </w:r>
      <w:r w:rsidR="005053D7">
        <w:rPr>
          <w:rFonts w:hint="cs"/>
          <w:rtl/>
        </w:rPr>
        <w:t xml:space="preserve"> הוועדה - - -</w:t>
      </w:r>
    </w:p>
    <w:p w:rsidR="005053D7" w:rsidRDefault="005053D7" w:rsidP="005053D7">
      <w:pPr>
        <w:rPr>
          <w:rtl/>
        </w:rPr>
      </w:pPr>
      <w:bookmarkStart w:id="400" w:name="_ETM_Q1_1616348"/>
      <w:bookmarkStart w:id="401" w:name="_ETM_Q1_1616648"/>
      <w:bookmarkEnd w:id="400"/>
      <w:bookmarkEnd w:id="401"/>
    </w:p>
    <w:p w:rsidR="005053D7" w:rsidRDefault="005053D7" w:rsidP="00133991">
      <w:pPr>
        <w:pStyle w:val="-"/>
        <w:rPr>
          <w:rtl/>
        </w:rPr>
      </w:pPr>
      <w:bookmarkStart w:id="402" w:name="ET_knessetmember_6157_94"/>
      <w:r w:rsidRPr="00133991">
        <w:rPr>
          <w:rStyle w:val="TagStyle"/>
          <w:rtl/>
        </w:rPr>
        <w:t xml:space="preserve"> &lt;&lt; דובר_המשך &gt;&gt;</w:t>
      </w:r>
      <w:r w:rsidRPr="005053D7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5053D7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2"/>
    </w:p>
    <w:p w:rsidR="005053D7" w:rsidRDefault="005053D7" w:rsidP="005053D7">
      <w:pPr>
        <w:pStyle w:val="KeepWithNext"/>
        <w:rPr>
          <w:rtl/>
        </w:rPr>
      </w:pPr>
    </w:p>
    <w:p w:rsidR="005053D7" w:rsidRDefault="00E84F7B" w:rsidP="005053D7">
      <w:pPr>
        <w:rPr>
          <w:rtl/>
        </w:rPr>
      </w:pPr>
      <w:bookmarkStart w:id="403" w:name="_ETM_Q1_1617202"/>
      <w:bookmarkEnd w:id="403"/>
      <w:r w:rsidRPr="00E84F7B">
        <w:rPr>
          <w:rtl/>
        </w:rPr>
        <w:t>זה כתוב</w:t>
      </w:r>
      <w:r w:rsidR="005053D7">
        <w:rPr>
          <w:rFonts w:hint="cs"/>
          <w:rtl/>
        </w:rPr>
        <w:t xml:space="preserve"> ב-77א ו-78?</w:t>
      </w:r>
    </w:p>
    <w:p w:rsidR="00D94A17" w:rsidRDefault="00D94A17" w:rsidP="005053D7">
      <w:pPr>
        <w:rPr>
          <w:rtl/>
        </w:rPr>
      </w:pPr>
      <w:bookmarkStart w:id="404" w:name="_ETM_Q1_1617481"/>
      <w:bookmarkStart w:id="405" w:name="_ETM_Q1_1617589"/>
      <w:bookmarkStart w:id="406" w:name="_ETM_Q1_1616301"/>
      <w:bookmarkStart w:id="407" w:name="_ETM_Q1_1616367"/>
      <w:bookmarkEnd w:id="404"/>
      <w:bookmarkEnd w:id="405"/>
      <w:bookmarkEnd w:id="406"/>
      <w:bookmarkEnd w:id="407"/>
    </w:p>
    <w:p w:rsidR="00D94A17" w:rsidRDefault="00D94A17" w:rsidP="00133991">
      <w:pPr>
        <w:pStyle w:val="-"/>
        <w:rPr>
          <w:rtl/>
        </w:rPr>
      </w:pPr>
      <w:bookmarkStart w:id="408" w:name="ET_speakercontinue_584_211"/>
      <w:r w:rsidRPr="00133991">
        <w:rPr>
          <w:rStyle w:val="TagStyle"/>
          <w:rtl/>
        </w:rPr>
        <w:t xml:space="preserve"> &lt;&lt; דובר_המשך &gt;&gt;</w:t>
      </w:r>
      <w:r w:rsidRPr="00D94A17">
        <w:rPr>
          <w:rStyle w:val="TagStyle"/>
          <w:rtl/>
        </w:rPr>
        <w:t xml:space="preserve"> </w:t>
      </w:r>
      <w:r>
        <w:rPr>
          <w:rtl/>
        </w:rPr>
        <w:t>עמי ברקוביץ:</w:t>
      </w:r>
      <w:r w:rsidRPr="00D94A17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8"/>
    </w:p>
    <w:p w:rsidR="00D94A17" w:rsidRDefault="00D94A17" w:rsidP="00D94A17">
      <w:pPr>
        <w:pStyle w:val="KeepWithNext"/>
        <w:rPr>
          <w:rtl/>
        </w:rPr>
      </w:pPr>
    </w:p>
    <w:p w:rsidR="005053D7" w:rsidRDefault="005053D7" w:rsidP="00D94A17">
      <w:pPr>
        <w:rPr>
          <w:rtl/>
        </w:rPr>
      </w:pPr>
      <w:r>
        <w:rPr>
          <w:rFonts w:hint="cs"/>
          <w:rtl/>
        </w:rPr>
        <w:t>לא.</w:t>
      </w:r>
    </w:p>
    <w:p w:rsidR="00D94A17" w:rsidRDefault="00D94A17" w:rsidP="00D94A17">
      <w:pPr>
        <w:rPr>
          <w:rtl/>
        </w:rPr>
      </w:pPr>
    </w:p>
    <w:p w:rsidR="005053D7" w:rsidRDefault="005053D7" w:rsidP="00133991">
      <w:pPr>
        <w:pStyle w:val="a4"/>
        <w:rPr>
          <w:rtl/>
        </w:rPr>
      </w:pPr>
      <w:bookmarkStart w:id="409" w:name="ET_knessetmember_6157_95"/>
      <w:r w:rsidRPr="00133991">
        <w:rPr>
          <w:rStyle w:val="TagStyle"/>
          <w:rtl/>
        </w:rPr>
        <w:t xml:space="preserve"> &lt;&lt; דובר &gt;&gt;</w:t>
      </w:r>
      <w:r w:rsidRPr="005053D7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5053D7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9"/>
    </w:p>
    <w:p w:rsidR="005053D7" w:rsidRDefault="005053D7" w:rsidP="005053D7">
      <w:pPr>
        <w:pStyle w:val="KeepWithNext"/>
        <w:rPr>
          <w:rtl/>
        </w:rPr>
      </w:pPr>
    </w:p>
    <w:p w:rsidR="005053D7" w:rsidRDefault="00E84F7B" w:rsidP="005053D7">
      <w:pPr>
        <w:rPr>
          <w:rtl/>
        </w:rPr>
      </w:pPr>
      <w:bookmarkStart w:id="410" w:name="_ETM_Q1_1619034"/>
      <w:bookmarkStart w:id="411" w:name="_ETM_Q1_1619111"/>
      <w:bookmarkEnd w:id="410"/>
      <w:bookmarkEnd w:id="411"/>
      <w:r w:rsidRPr="00E84F7B">
        <w:rPr>
          <w:rtl/>
        </w:rPr>
        <w:t xml:space="preserve"> </w:t>
      </w:r>
      <w:r w:rsidR="005053D7">
        <w:rPr>
          <w:rFonts w:hint="cs"/>
          <w:rtl/>
        </w:rPr>
        <w:t>זה סדרי דין.</w:t>
      </w:r>
      <w:r w:rsidRPr="00E84F7B">
        <w:rPr>
          <w:rtl/>
        </w:rPr>
        <w:t xml:space="preserve"> </w:t>
      </w:r>
    </w:p>
    <w:p w:rsidR="005053D7" w:rsidRDefault="005053D7" w:rsidP="005053D7">
      <w:pPr>
        <w:rPr>
          <w:rtl/>
        </w:rPr>
      </w:pPr>
      <w:bookmarkStart w:id="412" w:name="_ETM_Q1_1623473"/>
      <w:bookmarkStart w:id="413" w:name="_ETM_Q1_1623541"/>
      <w:bookmarkEnd w:id="412"/>
      <w:bookmarkEnd w:id="413"/>
    </w:p>
    <w:p w:rsidR="005053D7" w:rsidRDefault="005053D7" w:rsidP="00133991">
      <w:pPr>
        <w:pStyle w:val="af6"/>
        <w:rPr>
          <w:rtl/>
        </w:rPr>
      </w:pPr>
      <w:bookmarkStart w:id="414" w:name="ET_yor_6156_96"/>
      <w:r w:rsidRPr="00133991">
        <w:rPr>
          <w:rStyle w:val="TagStyle"/>
          <w:rtl/>
        </w:rPr>
        <w:t xml:space="preserve"> &lt;&lt; יור &gt;&gt;</w:t>
      </w:r>
      <w:r w:rsidRPr="005053D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053D7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4"/>
    </w:p>
    <w:p w:rsidR="005053D7" w:rsidRDefault="005053D7" w:rsidP="005053D7">
      <w:pPr>
        <w:pStyle w:val="KeepWithNext"/>
        <w:rPr>
          <w:rtl/>
        </w:rPr>
      </w:pPr>
    </w:p>
    <w:p w:rsidR="005053D7" w:rsidRDefault="00E84F7B" w:rsidP="005053D7">
      <w:pPr>
        <w:rPr>
          <w:rtl/>
        </w:rPr>
      </w:pPr>
      <w:bookmarkStart w:id="415" w:name="_ETM_Q1_1624285"/>
      <w:bookmarkEnd w:id="415"/>
      <w:r w:rsidRPr="00E84F7B">
        <w:rPr>
          <w:rtl/>
        </w:rPr>
        <w:t>לא</w:t>
      </w:r>
      <w:r w:rsidR="005053D7">
        <w:rPr>
          <w:rFonts w:hint="cs"/>
          <w:rtl/>
        </w:rPr>
        <w:t>. ח"כ רוטמן, זה ממש לא סדר דין.</w:t>
      </w:r>
      <w:r w:rsidRPr="00E84F7B">
        <w:rPr>
          <w:rtl/>
        </w:rPr>
        <w:t xml:space="preserve"> </w:t>
      </w:r>
    </w:p>
    <w:p w:rsidR="005053D7" w:rsidRDefault="005053D7" w:rsidP="005053D7">
      <w:pPr>
        <w:rPr>
          <w:rtl/>
        </w:rPr>
      </w:pPr>
      <w:bookmarkStart w:id="416" w:name="_ETM_Q1_1627577"/>
      <w:bookmarkStart w:id="417" w:name="_ETM_Q1_1627663"/>
      <w:bookmarkStart w:id="418" w:name="_ETM_Q1_1630121"/>
      <w:bookmarkEnd w:id="416"/>
      <w:bookmarkEnd w:id="417"/>
      <w:bookmarkEnd w:id="418"/>
    </w:p>
    <w:p w:rsidR="005053D7" w:rsidRDefault="005053D7" w:rsidP="00133991">
      <w:pPr>
        <w:pStyle w:val="a4"/>
        <w:rPr>
          <w:rtl/>
        </w:rPr>
      </w:pPr>
      <w:bookmarkStart w:id="419" w:name="ET_knessetmember_6157_97"/>
      <w:r w:rsidRPr="00133991">
        <w:rPr>
          <w:rStyle w:val="TagStyle"/>
          <w:rtl/>
        </w:rPr>
        <w:t xml:space="preserve"> &lt;&lt; דובר &gt;&gt;</w:t>
      </w:r>
      <w:r w:rsidRPr="005053D7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5053D7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9"/>
    </w:p>
    <w:p w:rsidR="005053D7" w:rsidRPr="005053D7" w:rsidRDefault="005053D7" w:rsidP="005053D7">
      <w:pPr>
        <w:rPr>
          <w:rtl/>
          <w:lang w:eastAsia="he-IL"/>
        </w:rPr>
      </w:pPr>
      <w:bookmarkStart w:id="420" w:name="_ETM_Q1_1630646"/>
      <w:bookmarkStart w:id="421" w:name="_ETM_Q1_1630709"/>
      <w:bookmarkEnd w:id="420"/>
      <w:bookmarkEnd w:id="421"/>
    </w:p>
    <w:p w:rsidR="00A33E91" w:rsidRDefault="005053D7" w:rsidP="00655B76">
      <w:pPr>
        <w:rPr>
          <w:rtl/>
        </w:rPr>
      </w:pPr>
      <w:bookmarkStart w:id="422" w:name="_ETM_Q1_1628449"/>
      <w:bookmarkEnd w:id="422"/>
      <w:r>
        <w:rPr>
          <w:rFonts w:hint="cs"/>
          <w:rtl/>
        </w:rPr>
        <w:t xml:space="preserve">77א </w:t>
      </w:r>
      <w:bookmarkStart w:id="423" w:name="_ETM_Q1_1630527"/>
      <w:bookmarkEnd w:id="423"/>
      <w:r>
        <w:rPr>
          <w:rFonts w:hint="cs"/>
          <w:rtl/>
        </w:rPr>
        <w:t>ו</w:t>
      </w:r>
      <w:r w:rsidR="00E84F7B" w:rsidRPr="00E84F7B">
        <w:rPr>
          <w:rtl/>
        </w:rPr>
        <w:t>-78 באים ואומרים מה</w:t>
      </w:r>
      <w:r>
        <w:rPr>
          <w:rFonts w:hint="cs"/>
          <w:rtl/>
        </w:rPr>
        <w:t>ן</w:t>
      </w:r>
      <w:r>
        <w:rPr>
          <w:rtl/>
        </w:rPr>
        <w:t xml:space="preserve"> הנסיבות שבה</w:t>
      </w:r>
      <w:r>
        <w:rPr>
          <w:rFonts w:hint="cs"/>
          <w:rtl/>
        </w:rPr>
        <w:t>ן</w:t>
      </w:r>
      <w:r w:rsidR="00E84F7B" w:rsidRPr="00E84F7B">
        <w:rPr>
          <w:rtl/>
        </w:rPr>
        <w:t xml:space="preserve"> יש ניגודי עניינים</w:t>
      </w:r>
      <w:r>
        <w:rPr>
          <w:rFonts w:hint="cs"/>
          <w:rtl/>
        </w:rPr>
        <w:t>.</w:t>
      </w:r>
      <w:r w:rsidR="00E84F7B" w:rsidRPr="00E84F7B">
        <w:rPr>
          <w:rtl/>
        </w:rPr>
        <w:t xml:space="preserve"> זה </w:t>
      </w:r>
      <w:r>
        <w:rPr>
          <w:rFonts w:hint="cs"/>
          <w:rtl/>
        </w:rPr>
        <w:t>ה</w:t>
      </w:r>
      <w:r w:rsidR="00E84F7B" w:rsidRPr="00E84F7B">
        <w:rPr>
          <w:rtl/>
        </w:rPr>
        <w:t>סעיפים בחוק</w:t>
      </w:r>
      <w:r>
        <w:rPr>
          <w:rFonts w:hint="cs"/>
          <w:rtl/>
        </w:rPr>
        <w:t>.</w:t>
      </w:r>
      <w:r w:rsidR="00E84F7B" w:rsidRPr="00E84F7B">
        <w:rPr>
          <w:rtl/>
        </w:rPr>
        <w:t xml:space="preserve"> עליהם אין התאמות נדרשות</w:t>
      </w:r>
      <w:r>
        <w:rPr>
          <w:rFonts w:hint="cs"/>
          <w:rtl/>
        </w:rPr>
        <w:t>.</w:t>
      </w:r>
      <w:r w:rsidR="00E84F7B" w:rsidRPr="00E84F7B">
        <w:rPr>
          <w:rtl/>
        </w:rPr>
        <w:t xml:space="preserve"> עליהם זה בא ואומר</w:t>
      </w:r>
      <w:r>
        <w:rPr>
          <w:rFonts w:hint="cs"/>
          <w:rtl/>
        </w:rPr>
        <w:t>:</w:t>
      </w:r>
      <w:r w:rsidR="00E84F7B" w:rsidRPr="00E84F7B">
        <w:rPr>
          <w:rtl/>
        </w:rPr>
        <w:t xml:space="preserve"> אנחנו רואים יושב-ראש ועדה ואם יש לו קשר כלכלי</w:t>
      </w:r>
      <w:r w:rsidR="00655B76">
        <w:rPr>
          <w:rFonts w:hint="cs"/>
          <w:rtl/>
        </w:rPr>
        <w:t xml:space="preserve"> וכו' </w:t>
      </w:r>
      <w:r w:rsidR="00655B76">
        <w:rPr>
          <w:rtl/>
        </w:rPr>
        <w:t>–</w:t>
      </w:r>
      <w:r w:rsidR="00E84F7B" w:rsidRPr="00E84F7B">
        <w:rPr>
          <w:rtl/>
        </w:rPr>
        <w:t xml:space="preserve"> כל מה ש</w:t>
      </w:r>
      <w:r w:rsidR="00655B76">
        <w:rPr>
          <w:rFonts w:hint="cs"/>
          <w:rtl/>
        </w:rPr>
        <w:t xml:space="preserve">כתוב שם, כל הפירוט הארוך </w:t>
      </w:r>
      <w:r w:rsidR="00655B76">
        <w:rPr>
          <w:rtl/>
        </w:rPr>
        <w:t>–</w:t>
      </w:r>
      <w:r w:rsidR="00CC1CA1">
        <w:rPr>
          <w:rFonts w:hint="cs"/>
          <w:rtl/>
        </w:rPr>
        <w:t xml:space="preserve"> על זה אין התאמות </w:t>
      </w:r>
      <w:bookmarkStart w:id="424" w:name="_ETM_Q1_1644317"/>
      <w:bookmarkEnd w:id="424"/>
      <w:r w:rsidR="00CC1CA1">
        <w:rPr>
          <w:rFonts w:hint="cs"/>
          <w:rtl/>
        </w:rPr>
        <w:t xml:space="preserve">נדרשות והם לא מבקשים עליהם התאמות נדרשות. </w:t>
      </w:r>
      <w:r w:rsidR="00E84F7B" w:rsidRPr="00E84F7B">
        <w:rPr>
          <w:rtl/>
        </w:rPr>
        <w:t>על סדרי דין</w:t>
      </w:r>
      <w:r w:rsidR="00CC1CA1">
        <w:rPr>
          <w:rFonts w:hint="cs"/>
          <w:rtl/>
        </w:rPr>
        <w:t>,</w:t>
      </w:r>
      <w:r w:rsidR="00E84F7B" w:rsidRPr="00E84F7B">
        <w:rPr>
          <w:rtl/>
        </w:rPr>
        <w:t xml:space="preserve"> האם </w:t>
      </w:r>
      <w:r w:rsidR="00A33E91">
        <w:rPr>
          <w:rtl/>
        </w:rPr>
        <w:t>–</w:t>
      </w:r>
      <w:r w:rsidR="00A33E91">
        <w:rPr>
          <w:rFonts w:hint="cs"/>
          <w:rtl/>
        </w:rPr>
        <w:t xml:space="preserve"> וזו </w:t>
      </w:r>
      <w:r w:rsidR="00E84F7B" w:rsidRPr="00E84F7B">
        <w:rPr>
          <w:rtl/>
        </w:rPr>
        <w:t xml:space="preserve">שאלה שהם צריכים להתחבט </w:t>
      </w:r>
      <w:r w:rsidR="00A33E91">
        <w:rPr>
          <w:rFonts w:hint="cs"/>
          <w:rtl/>
        </w:rPr>
        <w:t xml:space="preserve">בה </w:t>
      </w:r>
      <w:bookmarkStart w:id="425" w:name="_ETM_Q1_1650965"/>
      <w:bookmarkEnd w:id="425"/>
      <w:r w:rsidR="00E84F7B" w:rsidRPr="00E84F7B">
        <w:rPr>
          <w:rtl/>
        </w:rPr>
        <w:t xml:space="preserve">עדיין </w:t>
      </w:r>
      <w:r w:rsidR="00A33E91">
        <w:rPr>
          <w:rtl/>
        </w:rPr>
        <w:t>–</w:t>
      </w:r>
      <w:r w:rsidR="00A33E91">
        <w:rPr>
          <w:rFonts w:hint="cs"/>
          <w:rtl/>
        </w:rPr>
        <w:t xml:space="preserve"> </w:t>
      </w:r>
      <w:r w:rsidR="00E84F7B" w:rsidRPr="00E84F7B">
        <w:rPr>
          <w:rtl/>
        </w:rPr>
        <w:t>זה יהיה באמת ל</w:t>
      </w:r>
      <w:r w:rsidR="00A33E91">
        <w:rPr>
          <w:rFonts w:hint="cs"/>
          <w:rtl/>
        </w:rPr>
        <w:t>נשיאת</w:t>
      </w:r>
      <w:r w:rsidR="00E84F7B" w:rsidRPr="00E84F7B">
        <w:rPr>
          <w:rtl/>
        </w:rPr>
        <w:t xml:space="preserve"> העליון או ליושב ראש</w:t>
      </w:r>
      <w:r w:rsidR="00655B76">
        <w:rPr>
          <w:rFonts w:hint="cs"/>
          <w:rtl/>
        </w:rPr>
        <w:t>,</w:t>
      </w:r>
      <w:r w:rsidR="00E84F7B" w:rsidRPr="00E84F7B">
        <w:rPr>
          <w:rtl/>
        </w:rPr>
        <w:t xml:space="preserve"> האם זה יוגש תוך 7 ימים או בגלל </w:t>
      </w:r>
      <w:r w:rsidR="00A33E91">
        <w:rPr>
          <w:rFonts w:hint="cs"/>
          <w:rtl/>
        </w:rPr>
        <w:t xml:space="preserve">לוח של בחירות </w:t>
      </w:r>
      <w:r w:rsidR="00E84F7B" w:rsidRPr="00E84F7B">
        <w:rPr>
          <w:rtl/>
        </w:rPr>
        <w:t xml:space="preserve">זה </w:t>
      </w:r>
      <w:r w:rsidR="00A33E91">
        <w:rPr>
          <w:rFonts w:hint="cs"/>
          <w:rtl/>
        </w:rPr>
        <w:t xml:space="preserve">יהיה </w:t>
      </w:r>
      <w:r w:rsidR="00E84F7B" w:rsidRPr="00E84F7B">
        <w:rPr>
          <w:rtl/>
        </w:rPr>
        <w:t>תוך יום</w:t>
      </w:r>
      <w:r w:rsidR="00655B76">
        <w:rPr>
          <w:rFonts w:hint="cs"/>
          <w:rtl/>
        </w:rPr>
        <w:t>,</w:t>
      </w:r>
      <w:r w:rsidR="00E84F7B" w:rsidRPr="00E84F7B">
        <w:rPr>
          <w:rtl/>
        </w:rPr>
        <w:t xml:space="preserve"> כל </w:t>
      </w:r>
      <w:r w:rsidR="00A33E91">
        <w:rPr>
          <w:rFonts w:hint="cs"/>
          <w:rtl/>
        </w:rPr>
        <w:t xml:space="preserve">הדברים האלו, לזה </w:t>
      </w:r>
      <w:bookmarkStart w:id="426" w:name="_ETM_Q1_1657447"/>
      <w:bookmarkEnd w:id="426"/>
      <w:r w:rsidR="00A33E91">
        <w:rPr>
          <w:rFonts w:hint="cs"/>
          <w:rtl/>
        </w:rPr>
        <w:t>צריך התאמות נדרשות.</w:t>
      </w:r>
    </w:p>
    <w:p w:rsidR="00A33E91" w:rsidRDefault="00A33E91" w:rsidP="00A33E91">
      <w:pPr>
        <w:rPr>
          <w:rtl/>
        </w:rPr>
      </w:pPr>
      <w:bookmarkStart w:id="427" w:name="_ETM_Q1_1663127"/>
      <w:bookmarkStart w:id="428" w:name="_ETM_Q1_1663188"/>
      <w:bookmarkEnd w:id="427"/>
      <w:bookmarkEnd w:id="428"/>
    </w:p>
    <w:p w:rsidR="00A33E91" w:rsidRDefault="00A33E91" w:rsidP="00133991">
      <w:pPr>
        <w:pStyle w:val="af6"/>
        <w:rPr>
          <w:rtl/>
        </w:rPr>
      </w:pPr>
      <w:bookmarkStart w:id="429" w:name="ET_yor_6156_98"/>
      <w:r w:rsidRPr="00133991">
        <w:rPr>
          <w:rStyle w:val="TagStyle"/>
          <w:rtl/>
        </w:rPr>
        <w:t xml:space="preserve"> &lt;&lt; יור &gt;&gt;</w:t>
      </w:r>
      <w:r w:rsidRPr="00A33E9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33E91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9"/>
    </w:p>
    <w:p w:rsidR="00A33E91" w:rsidRDefault="00A33E91" w:rsidP="00A33E91">
      <w:pPr>
        <w:pStyle w:val="KeepWithNext"/>
        <w:rPr>
          <w:rtl/>
        </w:rPr>
      </w:pPr>
    </w:p>
    <w:p w:rsidR="008B15D9" w:rsidRDefault="00E84F7B" w:rsidP="008102A6">
      <w:pPr>
        <w:rPr>
          <w:rtl/>
        </w:rPr>
      </w:pPr>
      <w:bookmarkStart w:id="430" w:name="_ETM_Q1_1663908"/>
      <w:bookmarkEnd w:id="430"/>
      <w:r w:rsidRPr="00E84F7B">
        <w:rPr>
          <w:rtl/>
        </w:rPr>
        <w:t xml:space="preserve">ההתדיינות בינינו </w:t>
      </w:r>
      <w:r w:rsidR="00A33E91">
        <w:rPr>
          <w:rFonts w:hint="cs"/>
          <w:rtl/>
        </w:rPr>
        <w:t xml:space="preserve">היא </w:t>
      </w:r>
      <w:r w:rsidR="00A33E91">
        <w:rPr>
          <w:rtl/>
        </w:rPr>
        <w:t xml:space="preserve">רק על </w:t>
      </w:r>
      <w:r w:rsidRPr="00E84F7B">
        <w:rPr>
          <w:rtl/>
        </w:rPr>
        <w:t xml:space="preserve">שאלה </w:t>
      </w:r>
      <w:r w:rsidR="00A33E91">
        <w:rPr>
          <w:rFonts w:hint="cs"/>
          <w:rtl/>
        </w:rPr>
        <w:t xml:space="preserve">אחת </w:t>
      </w:r>
      <w:r w:rsidR="00A33E91">
        <w:rPr>
          <w:rtl/>
        </w:rPr>
        <w:t>–</w:t>
      </w:r>
      <w:r w:rsidR="00A33E91">
        <w:rPr>
          <w:rFonts w:hint="cs"/>
          <w:rtl/>
        </w:rPr>
        <w:t xml:space="preserve"> </w:t>
      </w:r>
      <w:r w:rsidRPr="00E84F7B">
        <w:rPr>
          <w:rtl/>
        </w:rPr>
        <w:t>ז</w:t>
      </w:r>
      <w:r w:rsidR="00A33E91">
        <w:rPr>
          <w:rtl/>
        </w:rPr>
        <w:t xml:space="preserve">ה ששבעה ימים ויום </w:t>
      </w:r>
      <w:r w:rsidR="00A33E91">
        <w:rPr>
          <w:rFonts w:hint="cs"/>
          <w:rtl/>
        </w:rPr>
        <w:t xml:space="preserve">אחד </w:t>
      </w:r>
      <w:r w:rsidRPr="00E84F7B">
        <w:rPr>
          <w:rtl/>
        </w:rPr>
        <w:t>ראוי לסדרי דין כתקנות</w:t>
      </w:r>
      <w:r w:rsidR="00A33E91">
        <w:rPr>
          <w:rFonts w:hint="cs"/>
          <w:rtl/>
        </w:rPr>
        <w:t>, זה</w:t>
      </w:r>
      <w:r w:rsidRPr="00E84F7B">
        <w:rPr>
          <w:rtl/>
        </w:rPr>
        <w:t xml:space="preserve"> ברור</w:t>
      </w:r>
      <w:r w:rsidR="00A33E91">
        <w:rPr>
          <w:rFonts w:hint="cs"/>
          <w:rtl/>
        </w:rPr>
        <w:t>.</w:t>
      </w:r>
      <w:r w:rsidRPr="00E84F7B">
        <w:rPr>
          <w:rtl/>
        </w:rPr>
        <w:t xml:space="preserve"> השאלה האם למשל הקביעה שמי שמחליט בפסלות במקרה של </w:t>
      </w:r>
      <w:r w:rsidR="00A33E91">
        <w:rPr>
          <w:rFonts w:hint="cs"/>
          <w:rtl/>
        </w:rPr>
        <w:t>יו"ר</w:t>
      </w:r>
      <w:r w:rsidRPr="00E84F7B">
        <w:rPr>
          <w:rtl/>
        </w:rPr>
        <w:t xml:space="preserve"> ועדת </w:t>
      </w:r>
      <w:r w:rsidR="008102A6">
        <w:rPr>
          <w:rFonts w:hint="cs"/>
          <w:rtl/>
        </w:rPr>
        <w:t>בחירות</w:t>
      </w:r>
      <w:r w:rsidRPr="00E84F7B">
        <w:rPr>
          <w:rtl/>
        </w:rPr>
        <w:t xml:space="preserve"> אזורית ז</w:t>
      </w:r>
      <w:r w:rsidR="008102A6">
        <w:rPr>
          <w:rFonts w:hint="cs"/>
          <w:rtl/>
        </w:rPr>
        <w:t>ה יו"ר</w:t>
      </w:r>
      <w:r w:rsidRPr="00E84F7B">
        <w:rPr>
          <w:rtl/>
        </w:rPr>
        <w:t xml:space="preserve"> ועדת הבחירות המרכזית או </w:t>
      </w:r>
      <w:r w:rsidR="008102A6">
        <w:rPr>
          <w:rFonts w:hint="cs"/>
          <w:rtl/>
        </w:rPr>
        <w:t xml:space="preserve">נשיאת </w:t>
      </w:r>
      <w:bookmarkStart w:id="431" w:name="_ETM_Q1_1681468"/>
      <w:bookmarkEnd w:id="431"/>
      <w:r w:rsidR="008102A6">
        <w:rPr>
          <w:rFonts w:hint="cs"/>
          <w:rtl/>
        </w:rPr>
        <w:t>העליון</w:t>
      </w:r>
      <w:r w:rsidRPr="00E84F7B">
        <w:rPr>
          <w:rtl/>
        </w:rPr>
        <w:t xml:space="preserve"> בעיניי זה לא סדרי דין</w:t>
      </w:r>
      <w:r w:rsidR="008102A6">
        <w:rPr>
          <w:rFonts w:hint="cs"/>
          <w:rtl/>
        </w:rPr>
        <w:t>. זו</w:t>
      </w:r>
      <w:r w:rsidRPr="00E84F7B">
        <w:rPr>
          <w:rtl/>
        </w:rPr>
        <w:t xml:space="preserve"> אמ</w:t>
      </w:r>
      <w:r w:rsidR="008B15D9">
        <w:rPr>
          <w:rFonts w:hint="cs"/>
          <w:rtl/>
        </w:rPr>
        <w:t>י</w:t>
      </w:r>
      <w:r w:rsidRPr="00E84F7B">
        <w:rPr>
          <w:rtl/>
        </w:rPr>
        <w:t>רה מהותית</w:t>
      </w:r>
      <w:r w:rsidR="008B15D9">
        <w:rPr>
          <w:rFonts w:hint="cs"/>
          <w:rtl/>
        </w:rPr>
        <w:t>.</w:t>
      </w:r>
    </w:p>
    <w:p w:rsidR="008B15D9" w:rsidRDefault="008B15D9" w:rsidP="008102A6">
      <w:pPr>
        <w:rPr>
          <w:rtl/>
        </w:rPr>
      </w:pPr>
      <w:bookmarkStart w:id="432" w:name="_ETM_Q1_1682821"/>
      <w:bookmarkStart w:id="433" w:name="_ETM_Q1_1682917"/>
      <w:bookmarkStart w:id="434" w:name="_ETM_Q1_1683685"/>
      <w:bookmarkEnd w:id="432"/>
      <w:bookmarkEnd w:id="433"/>
      <w:bookmarkEnd w:id="434"/>
    </w:p>
    <w:p w:rsidR="008B15D9" w:rsidRDefault="008B15D9" w:rsidP="00133991">
      <w:pPr>
        <w:pStyle w:val="a4"/>
        <w:rPr>
          <w:rtl/>
        </w:rPr>
      </w:pPr>
      <w:bookmarkStart w:id="435" w:name="ET_knessetmember_6157_99"/>
      <w:r w:rsidRPr="00133991">
        <w:rPr>
          <w:rStyle w:val="TagStyle"/>
          <w:rtl/>
        </w:rPr>
        <w:t xml:space="preserve"> &lt;&lt; דובר &gt;&gt;</w:t>
      </w:r>
      <w:r w:rsidRPr="008B15D9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8B15D9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5"/>
    </w:p>
    <w:p w:rsidR="008B15D9" w:rsidRDefault="008B15D9" w:rsidP="008B15D9">
      <w:pPr>
        <w:pStyle w:val="KeepWithNext"/>
        <w:rPr>
          <w:rtl/>
        </w:rPr>
      </w:pPr>
    </w:p>
    <w:p w:rsidR="008B15D9" w:rsidRDefault="008B15D9" w:rsidP="008B15D9">
      <w:pPr>
        <w:rPr>
          <w:rtl/>
        </w:rPr>
      </w:pPr>
      <w:bookmarkStart w:id="436" w:name="_ETM_Q1_1684662"/>
      <w:bookmarkStart w:id="437" w:name="_ETM_Q1_1684748"/>
      <w:bookmarkEnd w:id="436"/>
      <w:bookmarkEnd w:id="437"/>
      <w:r>
        <w:rPr>
          <w:rFonts w:hint="cs"/>
          <w:rtl/>
        </w:rPr>
        <w:t>איפה זה קבוע היום בחוק?</w:t>
      </w:r>
    </w:p>
    <w:p w:rsidR="008B15D9" w:rsidRDefault="008B15D9" w:rsidP="008B15D9">
      <w:pPr>
        <w:rPr>
          <w:rtl/>
        </w:rPr>
      </w:pPr>
    </w:p>
    <w:p w:rsidR="008B15D9" w:rsidRDefault="008B15D9" w:rsidP="00133991">
      <w:pPr>
        <w:pStyle w:val="af9"/>
        <w:rPr>
          <w:rtl/>
        </w:rPr>
      </w:pPr>
      <w:bookmarkStart w:id="438" w:name="ET_guest_534241_100"/>
      <w:r w:rsidRPr="00133991">
        <w:rPr>
          <w:rStyle w:val="TagStyle"/>
          <w:rtl/>
        </w:rPr>
        <w:t xml:space="preserve"> &lt;&lt; אורח &gt;&gt;</w:t>
      </w:r>
      <w:r w:rsidRPr="008B15D9">
        <w:rPr>
          <w:rStyle w:val="TagStyle"/>
          <w:rtl/>
        </w:rPr>
        <w:t xml:space="preserve"> </w:t>
      </w:r>
      <w:r>
        <w:rPr>
          <w:rtl/>
        </w:rPr>
        <w:t>דין ליבנה:</w:t>
      </w:r>
      <w:r w:rsidRPr="008B15D9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8"/>
    </w:p>
    <w:p w:rsidR="008B15D9" w:rsidRDefault="008B15D9" w:rsidP="008B15D9">
      <w:pPr>
        <w:pStyle w:val="KeepWithNext"/>
        <w:rPr>
          <w:rtl/>
        </w:rPr>
      </w:pPr>
    </w:p>
    <w:p w:rsidR="008B15D9" w:rsidRDefault="00E84F7B" w:rsidP="008B15D9">
      <w:pPr>
        <w:rPr>
          <w:rtl/>
        </w:rPr>
      </w:pPr>
      <w:r w:rsidRPr="00E84F7B">
        <w:rPr>
          <w:rtl/>
        </w:rPr>
        <w:t xml:space="preserve">היום </w:t>
      </w:r>
      <w:r w:rsidR="008B15D9">
        <w:rPr>
          <w:rFonts w:hint="cs"/>
          <w:rtl/>
        </w:rPr>
        <w:t>זה לא קבוע, אין</w:t>
      </w:r>
      <w:r w:rsidRPr="00E84F7B">
        <w:rPr>
          <w:rtl/>
        </w:rPr>
        <w:t xml:space="preserve"> הורא</w:t>
      </w:r>
      <w:r w:rsidR="008B15D9">
        <w:rPr>
          <w:rFonts w:hint="cs"/>
          <w:rtl/>
        </w:rPr>
        <w:t xml:space="preserve">ת פסלות </w:t>
      </w:r>
      <w:bookmarkStart w:id="439" w:name="_ETM_Q1_1686787"/>
      <w:bookmarkEnd w:id="439"/>
      <w:r w:rsidR="008B15D9">
        <w:rPr>
          <w:rFonts w:hint="cs"/>
          <w:rtl/>
        </w:rPr>
        <w:t>ליו"ר ועדת הבחירות.</w:t>
      </w:r>
    </w:p>
    <w:p w:rsidR="008B15D9" w:rsidRDefault="008B15D9" w:rsidP="008B15D9">
      <w:pPr>
        <w:rPr>
          <w:rtl/>
        </w:rPr>
      </w:pPr>
      <w:bookmarkStart w:id="440" w:name="_ETM_Q1_1688313"/>
      <w:bookmarkStart w:id="441" w:name="_ETM_Q1_1688404"/>
      <w:bookmarkEnd w:id="440"/>
      <w:bookmarkEnd w:id="441"/>
    </w:p>
    <w:p w:rsidR="008B15D9" w:rsidRDefault="008B15D9" w:rsidP="00133991">
      <w:pPr>
        <w:pStyle w:val="a4"/>
        <w:rPr>
          <w:rtl/>
        </w:rPr>
      </w:pPr>
      <w:bookmarkStart w:id="442" w:name="ET_knessetmember_6157_101"/>
      <w:r w:rsidRPr="00133991">
        <w:rPr>
          <w:rStyle w:val="TagStyle"/>
          <w:rtl/>
        </w:rPr>
        <w:t xml:space="preserve"> &lt;&lt; דובר &gt;&gt;</w:t>
      </w:r>
      <w:r w:rsidRPr="008B15D9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8B15D9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2"/>
    </w:p>
    <w:p w:rsidR="008B15D9" w:rsidRDefault="008B15D9" w:rsidP="008B15D9">
      <w:pPr>
        <w:pStyle w:val="KeepWithNext"/>
        <w:rPr>
          <w:rtl/>
          <w:lang w:eastAsia="he-IL"/>
        </w:rPr>
      </w:pPr>
    </w:p>
    <w:p w:rsidR="008B15D9" w:rsidRDefault="008B15D9" w:rsidP="008B15D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שואל על שופט.</w:t>
      </w:r>
    </w:p>
    <w:p w:rsidR="008B15D9" w:rsidRDefault="008B15D9" w:rsidP="008B15D9">
      <w:pPr>
        <w:rPr>
          <w:rtl/>
          <w:lang w:eastAsia="he-IL"/>
        </w:rPr>
      </w:pPr>
      <w:bookmarkStart w:id="443" w:name="_ETM_Q1_1690250"/>
      <w:bookmarkStart w:id="444" w:name="_ETM_Q1_1690331"/>
      <w:bookmarkEnd w:id="443"/>
      <w:bookmarkEnd w:id="444"/>
    </w:p>
    <w:p w:rsidR="008B15D9" w:rsidRDefault="008B15D9" w:rsidP="00133991">
      <w:pPr>
        <w:pStyle w:val="af9"/>
        <w:rPr>
          <w:rtl/>
          <w:lang w:eastAsia="he-IL"/>
        </w:rPr>
      </w:pPr>
      <w:bookmarkStart w:id="445" w:name="ET_guest_534241_102"/>
      <w:r w:rsidRPr="00133991">
        <w:rPr>
          <w:rStyle w:val="TagStyle"/>
          <w:rtl/>
        </w:rPr>
        <w:t xml:space="preserve"> &lt;&lt; אורח &gt;&gt;</w:t>
      </w:r>
      <w:r w:rsidRPr="008B15D9">
        <w:rPr>
          <w:rStyle w:val="TagStyle"/>
          <w:rtl/>
        </w:rPr>
        <w:t xml:space="preserve"> </w:t>
      </w:r>
      <w:r>
        <w:rPr>
          <w:rtl/>
          <w:lang w:eastAsia="he-IL"/>
        </w:rPr>
        <w:t>דין ליבנה:</w:t>
      </w:r>
      <w:r w:rsidRPr="008B15D9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5"/>
    </w:p>
    <w:p w:rsidR="008B15D9" w:rsidRPr="008B15D9" w:rsidRDefault="008B15D9" w:rsidP="008B15D9">
      <w:pPr>
        <w:rPr>
          <w:rtl/>
          <w:lang w:eastAsia="he-IL"/>
        </w:rPr>
      </w:pPr>
    </w:p>
    <w:p w:rsidR="008B15D9" w:rsidRDefault="008B15D9" w:rsidP="008B15D9">
      <w:pPr>
        <w:rPr>
          <w:rtl/>
        </w:rPr>
      </w:pPr>
      <w:bookmarkStart w:id="446" w:name="_ETM_Q1_1689065"/>
      <w:bookmarkStart w:id="447" w:name="_ETM_Q1_1689170"/>
      <w:bookmarkEnd w:id="446"/>
      <w:bookmarkEnd w:id="447"/>
      <w:r>
        <w:rPr>
          <w:rFonts w:hint="cs"/>
          <w:rtl/>
        </w:rPr>
        <w:t>בסעיף 77א לחוק בתי</w:t>
      </w:r>
      <w:bookmarkStart w:id="448" w:name="_ETM_Q1_1693285"/>
      <w:bookmarkEnd w:id="448"/>
      <w:r>
        <w:rPr>
          <w:rFonts w:hint="cs"/>
          <w:rtl/>
        </w:rPr>
        <w:t xml:space="preserve"> המשפט. </w:t>
      </w:r>
      <w:bookmarkStart w:id="449" w:name="_ETM_Q1_1697607"/>
      <w:bookmarkEnd w:id="449"/>
    </w:p>
    <w:p w:rsidR="008B15D9" w:rsidRDefault="008B15D9" w:rsidP="008B15D9">
      <w:pPr>
        <w:rPr>
          <w:rtl/>
        </w:rPr>
      </w:pPr>
      <w:bookmarkStart w:id="450" w:name="_ETM_Q1_1697863"/>
      <w:bookmarkEnd w:id="450"/>
    </w:p>
    <w:p w:rsidR="008B15D9" w:rsidRDefault="008B15D9" w:rsidP="00133991">
      <w:pPr>
        <w:pStyle w:val="a4"/>
        <w:rPr>
          <w:rtl/>
        </w:rPr>
      </w:pPr>
      <w:bookmarkStart w:id="451" w:name="ET_knessetmember_6157_103"/>
      <w:r w:rsidRPr="00133991">
        <w:rPr>
          <w:rStyle w:val="TagStyle"/>
          <w:rtl/>
        </w:rPr>
        <w:t xml:space="preserve"> &lt;&lt; דובר &gt;&gt;</w:t>
      </w:r>
      <w:r w:rsidRPr="008B15D9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8B15D9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1"/>
    </w:p>
    <w:p w:rsidR="008B15D9" w:rsidRDefault="008B15D9" w:rsidP="008B15D9">
      <w:pPr>
        <w:pStyle w:val="KeepWithNext"/>
        <w:rPr>
          <w:rtl/>
          <w:lang w:eastAsia="he-IL"/>
        </w:rPr>
      </w:pPr>
    </w:p>
    <w:p w:rsidR="008B15D9" w:rsidRDefault="008B15D9" w:rsidP="008B15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אז את זה אתם צריכים בעצם </w:t>
      </w:r>
      <w:bookmarkStart w:id="452" w:name="_ETM_Q1_1698134"/>
      <w:bookmarkEnd w:id="452"/>
      <w:r>
        <w:rPr>
          <w:rFonts w:hint="cs"/>
          <w:rtl/>
          <w:lang w:eastAsia="he-IL"/>
        </w:rPr>
        <w:t>לברר.</w:t>
      </w:r>
    </w:p>
    <w:p w:rsidR="008B15D9" w:rsidRDefault="008B15D9" w:rsidP="008B15D9">
      <w:pPr>
        <w:rPr>
          <w:rtl/>
          <w:lang w:eastAsia="he-IL"/>
        </w:rPr>
      </w:pPr>
      <w:bookmarkStart w:id="453" w:name="_ETM_Q1_1699270"/>
      <w:bookmarkStart w:id="454" w:name="_ETM_Q1_1699350"/>
      <w:bookmarkEnd w:id="453"/>
      <w:bookmarkEnd w:id="454"/>
    </w:p>
    <w:p w:rsidR="008B15D9" w:rsidRDefault="008B15D9" w:rsidP="00133991">
      <w:pPr>
        <w:pStyle w:val="af6"/>
        <w:rPr>
          <w:rtl/>
        </w:rPr>
      </w:pPr>
      <w:bookmarkStart w:id="455" w:name="ET_yor_6156_104"/>
      <w:r w:rsidRPr="00133991">
        <w:rPr>
          <w:rStyle w:val="TagStyle"/>
          <w:rtl/>
        </w:rPr>
        <w:t xml:space="preserve"> &lt;&lt; יור &gt;&gt;</w:t>
      </w:r>
      <w:r w:rsidRPr="008B15D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B15D9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5"/>
    </w:p>
    <w:p w:rsidR="008B15D9" w:rsidRPr="008B15D9" w:rsidRDefault="008B15D9" w:rsidP="008B15D9">
      <w:pPr>
        <w:rPr>
          <w:rtl/>
          <w:lang w:eastAsia="he-IL"/>
        </w:rPr>
      </w:pPr>
      <w:bookmarkStart w:id="456" w:name="_ETM_Q1_1699944"/>
      <w:bookmarkEnd w:id="456"/>
    </w:p>
    <w:p w:rsidR="008B15D9" w:rsidRDefault="008B15D9" w:rsidP="008B15D9">
      <w:pPr>
        <w:rPr>
          <w:rtl/>
        </w:rPr>
      </w:pPr>
      <w:bookmarkStart w:id="457" w:name="_ETM_Q1_1698455"/>
      <w:bookmarkStart w:id="458" w:name="_ETM_Q1_1698549"/>
      <w:bookmarkEnd w:id="457"/>
      <w:bookmarkEnd w:id="458"/>
      <w:r>
        <w:rPr>
          <w:rtl/>
        </w:rPr>
        <w:t>הס</w:t>
      </w:r>
      <w:r>
        <w:rPr>
          <w:rFonts w:hint="cs"/>
          <w:rtl/>
        </w:rPr>
        <w:t>ד</w:t>
      </w:r>
      <w:r w:rsidR="00E84F7B" w:rsidRPr="00E84F7B">
        <w:rPr>
          <w:rtl/>
        </w:rPr>
        <w:t>ר שקבוע באופן כללי בחקיקה ראשית</w:t>
      </w:r>
      <w:r w:rsidR="00655B76">
        <w:rPr>
          <w:rFonts w:hint="cs"/>
          <w:rtl/>
        </w:rPr>
        <w:t>,</w:t>
      </w:r>
      <w:r w:rsidR="00E84F7B" w:rsidRPr="00E84F7B">
        <w:rPr>
          <w:rtl/>
        </w:rPr>
        <w:t xml:space="preserve"> לא ראוי שהחריג לא יהיה </w:t>
      </w:r>
      <w:r>
        <w:rPr>
          <w:rFonts w:hint="cs"/>
          <w:rtl/>
        </w:rPr>
        <w:t xml:space="preserve">בתחיקה. לכן </w:t>
      </w:r>
      <w:r w:rsidR="00E84F7B" w:rsidRPr="00E84F7B">
        <w:rPr>
          <w:rtl/>
        </w:rPr>
        <w:t>אני אומר</w:t>
      </w:r>
      <w:r>
        <w:rPr>
          <w:rFonts w:hint="cs"/>
          <w:rtl/>
        </w:rPr>
        <w:t>,</w:t>
      </w:r>
      <w:r w:rsidR="00E84F7B" w:rsidRPr="00E84F7B">
        <w:rPr>
          <w:rtl/>
        </w:rPr>
        <w:t xml:space="preserve"> אני לא </w:t>
      </w:r>
      <w:r>
        <w:rPr>
          <w:rFonts w:hint="cs"/>
          <w:rtl/>
        </w:rPr>
        <w:t>רוצה להיכנס לכזה כרגע, אני חושב</w:t>
      </w:r>
      <w:r>
        <w:rPr>
          <w:rtl/>
        </w:rPr>
        <w:t xml:space="preserve"> שבהכנה </w:t>
      </w:r>
      <w:r>
        <w:rPr>
          <w:rFonts w:hint="cs"/>
          <w:rtl/>
        </w:rPr>
        <w:t>ל</w:t>
      </w:r>
      <w:r w:rsidR="00E84F7B" w:rsidRPr="00E84F7B">
        <w:rPr>
          <w:rtl/>
        </w:rPr>
        <w:t xml:space="preserve">שנייה </w:t>
      </w:r>
      <w:r>
        <w:rPr>
          <w:rFonts w:hint="cs"/>
          <w:rtl/>
        </w:rPr>
        <w:t>ו</w:t>
      </w:r>
      <w:r w:rsidR="00E84F7B" w:rsidRPr="00E84F7B">
        <w:rPr>
          <w:rtl/>
        </w:rPr>
        <w:t>שלישית</w:t>
      </w:r>
      <w:r>
        <w:rPr>
          <w:rFonts w:hint="cs"/>
          <w:rtl/>
        </w:rPr>
        <w:t>,</w:t>
      </w:r>
      <w:r>
        <w:rPr>
          <w:rtl/>
        </w:rPr>
        <w:t xml:space="preserve"> אתם </w:t>
      </w:r>
      <w:r>
        <w:rPr>
          <w:rFonts w:hint="cs"/>
          <w:rtl/>
        </w:rPr>
        <w:t>ואלעזר</w:t>
      </w:r>
      <w:r w:rsidR="00655B76">
        <w:rPr>
          <w:rFonts w:hint="cs"/>
          <w:rtl/>
        </w:rPr>
        <w:t xml:space="preserve"> תחשבו</w:t>
      </w:r>
      <w:r>
        <w:rPr>
          <w:rFonts w:hint="cs"/>
          <w:rtl/>
        </w:rPr>
        <w:t xml:space="preserve"> - - </w:t>
      </w:r>
      <w:bookmarkStart w:id="459" w:name="_ETM_Q1_1710675"/>
      <w:bookmarkEnd w:id="459"/>
      <w:r>
        <w:rPr>
          <w:rFonts w:hint="cs"/>
          <w:rtl/>
        </w:rPr>
        <w:t>-</w:t>
      </w:r>
    </w:p>
    <w:p w:rsidR="008B15D9" w:rsidRDefault="008B15D9" w:rsidP="008B15D9">
      <w:pPr>
        <w:rPr>
          <w:rtl/>
        </w:rPr>
      </w:pPr>
    </w:p>
    <w:p w:rsidR="008B15D9" w:rsidRDefault="008B15D9" w:rsidP="00133991">
      <w:pPr>
        <w:pStyle w:val="af9"/>
        <w:rPr>
          <w:rtl/>
        </w:rPr>
      </w:pPr>
      <w:bookmarkStart w:id="460" w:name="ET_guest_534241_105"/>
      <w:r w:rsidRPr="00133991">
        <w:rPr>
          <w:rStyle w:val="TagStyle"/>
          <w:rtl/>
        </w:rPr>
        <w:t xml:space="preserve"> &lt;&lt; אורח &gt;&gt;</w:t>
      </w:r>
      <w:r w:rsidRPr="008B15D9">
        <w:rPr>
          <w:rStyle w:val="TagStyle"/>
          <w:rtl/>
        </w:rPr>
        <w:t xml:space="preserve"> </w:t>
      </w:r>
      <w:r>
        <w:rPr>
          <w:rtl/>
        </w:rPr>
        <w:t>דין ליבנה:</w:t>
      </w:r>
      <w:r w:rsidRPr="008B15D9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60"/>
    </w:p>
    <w:p w:rsidR="008B15D9" w:rsidRDefault="008B15D9" w:rsidP="008B15D9">
      <w:pPr>
        <w:pStyle w:val="KeepWithNext"/>
        <w:rPr>
          <w:rtl/>
        </w:rPr>
      </w:pPr>
    </w:p>
    <w:p w:rsidR="008B15D9" w:rsidRDefault="008B15D9" w:rsidP="008B15D9">
      <w:pPr>
        <w:rPr>
          <w:rtl/>
        </w:rPr>
      </w:pPr>
      <w:r>
        <w:rPr>
          <w:rFonts w:hint="cs"/>
          <w:rtl/>
        </w:rPr>
        <w:t>אנחנו נשב עם היועץ המשפטי לוועדה ונציע לכם נוסח.</w:t>
      </w:r>
    </w:p>
    <w:p w:rsidR="008B15D9" w:rsidRDefault="008B15D9" w:rsidP="008B15D9">
      <w:pPr>
        <w:rPr>
          <w:rtl/>
        </w:rPr>
      </w:pPr>
      <w:bookmarkStart w:id="461" w:name="_ETM_Q1_1713404"/>
      <w:bookmarkStart w:id="462" w:name="_ETM_Q1_1713477"/>
      <w:bookmarkEnd w:id="461"/>
      <w:bookmarkEnd w:id="462"/>
    </w:p>
    <w:p w:rsidR="008B15D9" w:rsidRDefault="008B15D9" w:rsidP="00133991">
      <w:pPr>
        <w:pStyle w:val="af6"/>
        <w:rPr>
          <w:rtl/>
        </w:rPr>
      </w:pPr>
      <w:bookmarkStart w:id="463" w:name="ET_yor_6156_106"/>
      <w:r w:rsidRPr="00133991">
        <w:rPr>
          <w:rStyle w:val="TagStyle"/>
          <w:rtl/>
        </w:rPr>
        <w:t xml:space="preserve"> &lt;&lt; יור &gt;&gt;</w:t>
      </w:r>
      <w:r w:rsidRPr="008B15D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B15D9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3"/>
    </w:p>
    <w:p w:rsidR="008B15D9" w:rsidRDefault="008B15D9" w:rsidP="008B15D9">
      <w:pPr>
        <w:pStyle w:val="KeepWithNext"/>
        <w:rPr>
          <w:rtl/>
          <w:lang w:eastAsia="he-IL"/>
        </w:rPr>
      </w:pPr>
    </w:p>
    <w:p w:rsidR="008B15D9" w:rsidRDefault="008B15D9" w:rsidP="008B15D9">
      <w:pPr>
        <w:rPr>
          <w:rtl/>
          <w:lang w:eastAsia="he-IL"/>
        </w:rPr>
      </w:pPr>
      <w:bookmarkStart w:id="464" w:name="_ETM_Q1_1714079"/>
      <w:bookmarkEnd w:id="464"/>
      <w:r>
        <w:rPr>
          <w:rFonts w:hint="cs"/>
          <w:rtl/>
          <w:lang w:eastAsia="he-IL"/>
        </w:rPr>
        <w:t>בדיוק, ותעשו את ההבחנה.</w:t>
      </w:r>
    </w:p>
    <w:p w:rsidR="008B15D9" w:rsidRDefault="008B15D9" w:rsidP="008B15D9">
      <w:pPr>
        <w:rPr>
          <w:rtl/>
          <w:lang w:eastAsia="he-IL"/>
        </w:rPr>
      </w:pPr>
      <w:bookmarkStart w:id="465" w:name="_ETM_Q1_1712836"/>
      <w:bookmarkStart w:id="466" w:name="_ETM_Q1_1712906"/>
      <w:bookmarkStart w:id="467" w:name="_ETM_Q1_1713796"/>
      <w:bookmarkEnd w:id="465"/>
      <w:bookmarkEnd w:id="466"/>
      <w:bookmarkEnd w:id="467"/>
    </w:p>
    <w:p w:rsidR="008B15D9" w:rsidRDefault="008B15D9" w:rsidP="00133991">
      <w:pPr>
        <w:pStyle w:val="a4"/>
        <w:rPr>
          <w:rtl/>
        </w:rPr>
      </w:pPr>
      <w:bookmarkStart w:id="468" w:name="ET_knessetmember_6157_107"/>
      <w:r w:rsidRPr="00133991">
        <w:rPr>
          <w:rStyle w:val="TagStyle"/>
          <w:rtl/>
        </w:rPr>
        <w:t xml:space="preserve"> &lt;&lt; דובר &gt;&gt;</w:t>
      </w:r>
      <w:r w:rsidRPr="008B15D9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8B15D9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8"/>
    </w:p>
    <w:p w:rsidR="008B15D9" w:rsidRPr="008B15D9" w:rsidRDefault="008B15D9" w:rsidP="008B15D9">
      <w:pPr>
        <w:rPr>
          <w:rtl/>
          <w:lang w:eastAsia="he-IL"/>
        </w:rPr>
      </w:pPr>
      <w:bookmarkStart w:id="469" w:name="_ETM_Q1_1714286"/>
      <w:bookmarkStart w:id="470" w:name="_ETM_Q1_1714349"/>
      <w:bookmarkEnd w:id="469"/>
      <w:bookmarkEnd w:id="470"/>
    </w:p>
    <w:p w:rsidR="008B15D9" w:rsidRDefault="008B15D9" w:rsidP="008B15D9">
      <w:pPr>
        <w:rPr>
          <w:rtl/>
        </w:rPr>
      </w:pPr>
      <w:r>
        <w:rPr>
          <w:rFonts w:hint="cs"/>
          <w:rtl/>
        </w:rPr>
        <w:t xml:space="preserve">ואם יש תקנה כזו אז </w:t>
      </w:r>
      <w:r w:rsidRPr="00655B76">
        <w:rPr>
          <w:rFonts w:hint="cs"/>
          <w:rtl/>
        </w:rPr>
        <w:t xml:space="preserve">שיכתבו: במקום נשיאת העליון </w:t>
      </w:r>
      <w:bookmarkStart w:id="471" w:name="_ETM_Q1_1714327"/>
      <w:bookmarkEnd w:id="471"/>
      <w:r w:rsidRPr="00655B76">
        <w:rPr>
          <w:rFonts w:hint="cs"/>
          <w:rtl/>
        </w:rPr>
        <w:t>יבוא יושב-ראש - - -</w:t>
      </w:r>
    </w:p>
    <w:p w:rsidR="008B15D9" w:rsidRDefault="008B15D9" w:rsidP="008B15D9">
      <w:pPr>
        <w:rPr>
          <w:rtl/>
        </w:rPr>
      </w:pPr>
      <w:bookmarkStart w:id="472" w:name="_ETM_Q1_1715944"/>
      <w:bookmarkStart w:id="473" w:name="_ETM_Q1_1716006"/>
      <w:bookmarkEnd w:id="472"/>
      <w:bookmarkEnd w:id="473"/>
    </w:p>
    <w:p w:rsidR="008B15D9" w:rsidRDefault="008B15D9" w:rsidP="00133991">
      <w:pPr>
        <w:pStyle w:val="af6"/>
        <w:rPr>
          <w:rtl/>
        </w:rPr>
      </w:pPr>
      <w:bookmarkStart w:id="474" w:name="ET_yor_6156_108"/>
      <w:r w:rsidRPr="00133991">
        <w:rPr>
          <w:rStyle w:val="TagStyle"/>
          <w:rtl/>
        </w:rPr>
        <w:t xml:space="preserve"> &lt;&lt; יור &gt;&gt;</w:t>
      </w:r>
      <w:r w:rsidRPr="008B15D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B15D9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4"/>
    </w:p>
    <w:p w:rsidR="008B15D9" w:rsidRDefault="008B15D9" w:rsidP="008B15D9">
      <w:pPr>
        <w:pStyle w:val="KeepWithNext"/>
        <w:rPr>
          <w:rtl/>
        </w:rPr>
      </w:pPr>
    </w:p>
    <w:p w:rsidR="008B15D9" w:rsidRDefault="008B15D9" w:rsidP="008B15D9">
      <w:pPr>
        <w:rPr>
          <w:rtl/>
        </w:rPr>
      </w:pPr>
      <w:bookmarkStart w:id="475" w:name="_ETM_Q1_1716673"/>
      <w:bookmarkEnd w:id="475"/>
      <w:r>
        <w:rPr>
          <w:rFonts w:hint="cs"/>
          <w:rtl/>
        </w:rPr>
        <w:t>נכון, זה לחקיקה ראשית.</w:t>
      </w:r>
    </w:p>
    <w:p w:rsidR="008B15D9" w:rsidRDefault="008B15D9" w:rsidP="008B15D9">
      <w:pPr>
        <w:rPr>
          <w:rtl/>
        </w:rPr>
      </w:pPr>
    </w:p>
    <w:p w:rsidR="008B15D9" w:rsidRDefault="008B15D9" w:rsidP="00133991">
      <w:pPr>
        <w:pStyle w:val="af9"/>
        <w:rPr>
          <w:rtl/>
        </w:rPr>
      </w:pPr>
      <w:bookmarkStart w:id="476" w:name="ET_guest_534241_109"/>
      <w:r w:rsidRPr="00133991">
        <w:rPr>
          <w:rStyle w:val="TagStyle"/>
          <w:rtl/>
        </w:rPr>
        <w:t xml:space="preserve"> &lt;&lt; אורח &gt;&gt;</w:t>
      </w:r>
      <w:r w:rsidRPr="008B15D9">
        <w:rPr>
          <w:rStyle w:val="TagStyle"/>
          <w:rtl/>
        </w:rPr>
        <w:t xml:space="preserve"> </w:t>
      </w:r>
      <w:r>
        <w:rPr>
          <w:rtl/>
        </w:rPr>
        <w:t>דין ליבנה:</w:t>
      </w:r>
      <w:r w:rsidRPr="008B15D9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76"/>
    </w:p>
    <w:p w:rsidR="008B15D9" w:rsidRPr="008B15D9" w:rsidRDefault="008B15D9" w:rsidP="008B15D9">
      <w:pPr>
        <w:rPr>
          <w:rtl/>
        </w:rPr>
      </w:pPr>
    </w:p>
    <w:p w:rsidR="008B15D9" w:rsidRDefault="00E84F7B" w:rsidP="00655B76">
      <w:pPr>
        <w:rPr>
          <w:rtl/>
        </w:rPr>
      </w:pPr>
      <w:bookmarkStart w:id="477" w:name="_ETM_Q1_1722120"/>
      <w:bookmarkStart w:id="478" w:name="_ETM_Q1_1722171"/>
      <w:bookmarkEnd w:id="477"/>
      <w:bookmarkEnd w:id="478"/>
      <w:r w:rsidRPr="00E84F7B">
        <w:rPr>
          <w:rtl/>
        </w:rPr>
        <w:t xml:space="preserve">אני </w:t>
      </w:r>
      <w:r w:rsidR="008B15D9">
        <w:rPr>
          <w:rFonts w:hint="cs"/>
          <w:rtl/>
        </w:rPr>
        <w:t>יכול להגיד</w:t>
      </w:r>
      <w:r w:rsidR="008B15D9">
        <w:rPr>
          <w:rtl/>
        </w:rPr>
        <w:t xml:space="preserve"> ל</w:t>
      </w:r>
      <w:r w:rsidR="008B15D9">
        <w:rPr>
          <w:rFonts w:hint="cs"/>
          <w:rtl/>
        </w:rPr>
        <w:t>כם</w:t>
      </w:r>
      <w:r w:rsidRPr="00E84F7B">
        <w:rPr>
          <w:rtl/>
        </w:rPr>
        <w:t xml:space="preserve"> </w:t>
      </w:r>
      <w:r w:rsidR="008B15D9">
        <w:rPr>
          <w:rFonts w:hint="cs"/>
          <w:rtl/>
        </w:rPr>
        <w:t>ש</w:t>
      </w:r>
      <w:r w:rsidRPr="00E84F7B">
        <w:rPr>
          <w:rtl/>
        </w:rPr>
        <w:t>זה הנוסח המקורי ש</w:t>
      </w:r>
      <w:r w:rsidR="008B15D9">
        <w:rPr>
          <w:rFonts w:hint="cs"/>
          <w:rtl/>
        </w:rPr>
        <w:t>ניסחנו</w:t>
      </w:r>
      <w:r w:rsidR="00655B76">
        <w:rPr>
          <w:rtl/>
        </w:rPr>
        <w:t xml:space="preserve"> </w:t>
      </w:r>
      <w:r w:rsidR="00655B76">
        <w:rPr>
          <w:rFonts w:hint="cs"/>
          <w:rtl/>
        </w:rPr>
        <w:t xml:space="preserve">אבל </w:t>
      </w:r>
      <w:r w:rsidRPr="00E84F7B">
        <w:rPr>
          <w:rtl/>
        </w:rPr>
        <w:t xml:space="preserve">אז חשבנו </w:t>
      </w:r>
      <w:r w:rsidR="008B15D9">
        <w:rPr>
          <w:rFonts w:hint="cs"/>
          <w:rtl/>
        </w:rPr>
        <w:t xml:space="preserve">ש"במקום זה יבוא זה" ו"במקום זה יבוא זה" </w:t>
      </w:r>
      <w:r w:rsidRPr="00E84F7B">
        <w:rPr>
          <w:rtl/>
        </w:rPr>
        <w:t xml:space="preserve">נראה </w:t>
      </w:r>
      <w:r w:rsidR="00655B76">
        <w:rPr>
          <w:rFonts w:hint="cs"/>
          <w:rtl/>
        </w:rPr>
        <w:t>מגעיל אז</w:t>
      </w:r>
      <w:r w:rsidR="008B15D9">
        <w:rPr>
          <w:rFonts w:hint="cs"/>
          <w:rtl/>
        </w:rPr>
        <w:t xml:space="preserve"> אמרנו: טוב, </w:t>
      </w:r>
      <w:bookmarkStart w:id="479" w:name="_ETM_Q1_1732664"/>
      <w:bookmarkEnd w:id="479"/>
      <w:r w:rsidR="008B15D9">
        <w:rPr>
          <w:rFonts w:hint="cs"/>
          <w:rtl/>
        </w:rPr>
        <w:t xml:space="preserve">זה גם כך טכני וזה גם כך מגיע לאישור ועדת </w:t>
      </w:r>
      <w:bookmarkStart w:id="480" w:name="_ETM_Q1_1737848"/>
      <w:bookmarkEnd w:id="480"/>
      <w:r w:rsidR="008B15D9">
        <w:rPr>
          <w:rFonts w:hint="cs"/>
          <w:rtl/>
        </w:rPr>
        <w:t>החוקה.</w:t>
      </w:r>
    </w:p>
    <w:p w:rsidR="008B15D9" w:rsidRDefault="008B15D9" w:rsidP="008B15D9">
      <w:pPr>
        <w:rPr>
          <w:rtl/>
        </w:rPr>
      </w:pPr>
      <w:bookmarkStart w:id="481" w:name="_ETM_Q1_1740824"/>
      <w:bookmarkStart w:id="482" w:name="_ETM_Q1_1740899"/>
      <w:bookmarkEnd w:id="481"/>
      <w:bookmarkEnd w:id="482"/>
    </w:p>
    <w:p w:rsidR="008B15D9" w:rsidRDefault="008B15D9" w:rsidP="00133991">
      <w:pPr>
        <w:pStyle w:val="af6"/>
        <w:rPr>
          <w:rtl/>
        </w:rPr>
      </w:pPr>
      <w:bookmarkStart w:id="483" w:name="ET_yor_6156_110"/>
      <w:r w:rsidRPr="00133991">
        <w:rPr>
          <w:rStyle w:val="TagStyle"/>
          <w:rtl/>
        </w:rPr>
        <w:t xml:space="preserve"> &lt;&lt; יור &gt;&gt;</w:t>
      </w:r>
      <w:r w:rsidRPr="008B15D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B15D9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3"/>
    </w:p>
    <w:p w:rsidR="008B15D9" w:rsidRDefault="008B15D9" w:rsidP="008B15D9">
      <w:pPr>
        <w:pStyle w:val="KeepWithNext"/>
        <w:rPr>
          <w:rtl/>
        </w:rPr>
      </w:pPr>
    </w:p>
    <w:p w:rsidR="009D49F2" w:rsidRDefault="008B15D9" w:rsidP="009D49F2">
      <w:pPr>
        <w:rPr>
          <w:rtl/>
        </w:rPr>
      </w:pPr>
      <w:bookmarkStart w:id="484" w:name="_ETM_Q1_1741675"/>
      <w:bookmarkEnd w:id="484"/>
      <w:r>
        <w:rPr>
          <w:rFonts w:hint="cs"/>
          <w:rtl/>
        </w:rPr>
        <w:t xml:space="preserve">רק שאם </w:t>
      </w:r>
      <w:r w:rsidR="00E84F7B" w:rsidRPr="00E84F7B">
        <w:rPr>
          <w:rtl/>
        </w:rPr>
        <w:t>אני מבין נכון</w:t>
      </w:r>
      <w:r>
        <w:rPr>
          <w:rFonts w:hint="cs"/>
          <w:rtl/>
        </w:rPr>
        <w:t>,</w:t>
      </w:r>
      <w:r w:rsidR="00E84F7B" w:rsidRPr="00E84F7B">
        <w:rPr>
          <w:rtl/>
        </w:rPr>
        <w:t xml:space="preserve"> תקנו אותי אם </w:t>
      </w:r>
      <w:r>
        <w:rPr>
          <w:rFonts w:hint="cs"/>
          <w:rtl/>
        </w:rPr>
        <w:t xml:space="preserve">אני טועה, </w:t>
      </w:r>
      <w:r w:rsidR="00E84F7B" w:rsidRPr="00E84F7B">
        <w:rPr>
          <w:rtl/>
        </w:rPr>
        <w:t xml:space="preserve">הביטוי הזה </w:t>
      </w:r>
      <w:r>
        <w:rPr>
          <w:rFonts w:hint="cs"/>
          <w:rtl/>
        </w:rPr>
        <w:t>"</w:t>
      </w:r>
      <w:r w:rsidR="00E84F7B" w:rsidRPr="00E84F7B">
        <w:rPr>
          <w:rtl/>
        </w:rPr>
        <w:t>בהתאמות נדרשות</w:t>
      </w:r>
      <w:r>
        <w:rPr>
          <w:rFonts w:hint="cs"/>
          <w:rtl/>
        </w:rPr>
        <w:t>",</w:t>
      </w:r>
      <w:r w:rsidR="00E84F7B" w:rsidRPr="00E84F7B">
        <w:rPr>
          <w:rtl/>
        </w:rPr>
        <w:t xml:space="preserve"> </w:t>
      </w:r>
      <w:r>
        <w:rPr>
          <w:rFonts w:hint="cs"/>
          <w:rtl/>
        </w:rPr>
        <w:t>ש</w:t>
      </w:r>
      <w:r w:rsidR="00E84F7B" w:rsidRPr="00E84F7B">
        <w:rPr>
          <w:rtl/>
        </w:rPr>
        <w:t>מתייחס ל-</w:t>
      </w:r>
      <w:r>
        <w:rPr>
          <w:rFonts w:hint="cs"/>
          <w:rtl/>
        </w:rPr>
        <w:t xml:space="preserve">77א ו-78, </w:t>
      </w:r>
      <w:r w:rsidR="00E84F7B" w:rsidRPr="00E84F7B">
        <w:rPr>
          <w:rtl/>
        </w:rPr>
        <w:t>יש ש</w:t>
      </w:r>
      <w:r>
        <w:rPr>
          <w:rFonts w:hint="cs"/>
          <w:rtl/>
        </w:rPr>
        <w:t>ם</w:t>
      </w:r>
      <w:r w:rsidR="00CE1A76">
        <w:rPr>
          <w:rtl/>
        </w:rPr>
        <w:t xml:space="preserve"> גם הוראות מהותיות לגבי גוף הפ</w:t>
      </w:r>
      <w:r w:rsidR="00CE1A76">
        <w:rPr>
          <w:rFonts w:hint="cs"/>
          <w:rtl/>
        </w:rPr>
        <w:t>ס</w:t>
      </w:r>
      <w:r w:rsidR="00E84F7B" w:rsidRPr="00E84F7B">
        <w:rPr>
          <w:rtl/>
        </w:rPr>
        <w:t>ילה</w:t>
      </w:r>
      <w:r w:rsidR="00CE1A76">
        <w:rPr>
          <w:rFonts w:hint="cs"/>
          <w:rtl/>
        </w:rPr>
        <w:t>, אז</w:t>
      </w:r>
      <w:r w:rsidR="00E84F7B" w:rsidRPr="00E84F7B">
        <w:rPr>
          <w:rtl/>
        </w:rPr>
        <w:t xml:space="preserve"> יכול מ</w:t>
      </w:r>
      <w:r w:rsidR="00CE1A76">
        <w:rPr>
          <w:rFonts w:hint="cs"/>
          <w:rtl/>
        </w:rPr>
        <w:t xml:space="preserve">אן דהוא </w:t>
      </w:r>
      <w:bookmarkStart w:id="485" w:name="_ETM_Q1_1754231"/>
      <w:bookmarkEnd w:id="485"/>
      <w:r w:rsidR="00CE1A76">
        <w:rPr>
          <w:rFonts w:hint="cs"/>
          <w:rtl/>
        </w:rPr>
        <w:t>לחשוב</w:t>
      </w:r>
      <w:r w:rsidR="00E84F7B" w:rsidRPr="00E84F7B">
        <w:rPr>
          <w:rtl/>
        </w:rPr>
        <w:t xml:space="preserve"> </w:t>
      </w:r>
      <w:r w:rsidR="00CE1A76">
        <w:rPr>
          <w:rFonts w:hint="cs"/>
          <w:rtl/>
        </w:rPr>
        <w:t>ש</w:t>
      </w:r>
      <w:r w:rsidR="00E84F7B" w:rsidRPr="00E84F7B">
        <w:rPr>
          <w:rtl/>
        </w:rPr>
        <w:t>סוג של ניגוד עניינים שפוסל שו</w:t>
      </w:r>
      <w:r w:rsidR="00284318">
        <w:rPr>
          <w:rFonts w:hint="cs"/>
          <w:rtl/>
        </w:rPr>
        <w:t>פט</w:t>
      </w:r>
      <w:r w:rsidR="00E84F7B" w:rsidRPr="00E84F7B">
        <w:rPr>
          <w:rtl/>
        </w:rPr>
        <w:t xml:space="preserve"> בהליך אזרחי או פלילי הוא לא רלוונטי</w:t>
      </w:r>
      <w:r w:rsidR="009D49F2">
        <w:rPr>
          <w:rFonts w:hint="cs"/>
          <w:rtl/>
        </w:rPr>
        <w:t>, וזה</w:t>
      </w:r>
      <w:r w:rsidR="00E84F7B" w:rsidRPr="00E84F7B">
        <w:rPr>
          <w:rtl/>
        </w:rPr>
        <w:t xml:space="preserve"> לדעתי לא קב</w:t>
      </w:r>
      <w:r w:rsidR="009D49F2">
        <w:rPr>
          <w:rtl/>
        </w:rPr>
        <w:t xml:space="preserve">יעה ברמה </w:t>
      </w:r>
      <w:r w:rsidR="009D49F2">
        <w:rPr>
          <w:rFonts w:hint="cs"/>
          <w:rtl/>
        </w:rPr>
        <w:t>ת</w:t>
      </w:r>
      <w:r w:rsidR="00E84F7B" w:rsidRPr="00E84F7B">
        <w:rPr>
          <w:rtl/>
        </w:rPr>
        <w:t>חיקת</w:t>
      </w:r>
      <w:r w:rsidR="009D49F2">
        <w:rPr>
          <w:rFonts w:hint="cs"/>
          <w:rtl/>
        </w:rPr>
        <w:t>ית.</w:t>
      </w:r>
    </w:p>
    <w:p w:rsidR="009D49F2" w:rsidRDefault="009D49F2" w:rsidP="009D49F2">
      <w:pPr>
        <w:rPr>
          <w:rtl/>
        </w:rPr>
      </w:pPr>
      <w:bookmarkStart w:id="486" w:name="_ETM_Q1_1763985"/>
      <w:bookmarkStart w:id="487" w:name="_ETM_Q1_1764093"/>
      <w:bookmarkStart w:id="488" w:name="_ETM_Q1_1764897"/>
      <w:bookmarkEnd w:id="486"/>
      <w:bookmarkEnd w:id="487"/>
      <w:bookmarkEnd w:id="488"/>
    </w:p>
    <w:p w:rsidR="009D49F2" w:rsidRDefault="009D49F2" w:rsidP="00133991">
      <w:pPr>
        <w:pStyle w:val="af9"/>
        <w:rPr>
          <w:rtl/>
        </w:rPr>
      </w:pPr>
      <w:bookmarkStart w:id="489" w:name="ET_guest_534241_111"/>
      <w:r w:rsidRPr="00133991">
        <w:rPr>
          <w:rStyle w:val="TagStyle"/>
          <w:rtl/>
        </w:rPr>
        <w:t xml:space="preserve"> &lt;&lt; אורח &gt;&gt;</w:t>
      </w:r>
      <w:r w:rsidRPr="009D49F2">
        <w:rPr>
          <w:rStyle w:val="TagStyle"/>
          <w:rtl/>
        </w:rPr>
        <w:t xml:space="preserve"> </w:t>
      </w:r>
      <w:r>
        <w:rPr>
          <w:rtl/>
        </w:rPr>
        <w:t>דין ליבנה:</w:t>
      </w:r>
      <w:r w:rsidRPr="009D49F2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89"/>
    </w:p>
    <w:p w:rsidR="009D49F2" w:rsidRDefault="009D49F2" w:rsidP="009D49F2">
      <w:pPr>
        <w:pStyle w:val="KeepWithNext"/>
        <w:rPr>
          <w:rtl/>
        </w:rPr>
      </w:pPr>
    </w:p>
    <w:p w:rsidR="009D49F2" w:rsidRDefault="00E84F7B" w:rsidP="009D49F2">
      <w:pPr>
        <w:rPr>
          <w:rtl/>
        </w:rPr>
      </w:pPr>
      <w:bookmarkStart w:id="490" w:name="_ETM_Q1_1765602"/>
      <w:bookmarkStart w:id="491" w:name="_ETM_Q1_1765670"/>
      <w:bookmarkEnd w:id="490"/>
      <w:bookmarkEnd w:id="491"/>
      <w:r w:rsidRPr="00E84F7B">
        <w:rPr>
          <w:rtl/>
        </w:rPr>
        <w:t>לא</w:t>
      </w:r>
      <w:r w:rsidR="009D49F2">
        <w:rPr>
          <w:rFonts w:hint="cs"/>
          <w:rtl/>
        </w:rPr>
        <w:t>,</w:t>
      </w:r>
      <w:r w:rsidRPr="00E84F7B">
        <w:rPr>
          <w:rtl/>
        </w:rPr>
        <w:t xml:space="preserve"> זאת לא הייתה כוונתנו </w:t>
      </w:r>
      <w:r w:rsidR="009D49F2">
        <w:rPr>
          <w:rFonts w:hint="cs"/>
          <w:rtl/>
        </w:rPr>
        <w:t>בשום צורה.</w:t>
      </w:r>
      <w:bookmarkStart w:id="492" w:name="_ETM_Q1_1767069"/>
      <w:bookmarkEnd w:id="492"/>
    </w:p>
    <w:p w:rsidR="009D49F2" w:rsidRDefault="009D49F2" w:rsidP="009D49F2">
      <w:pPr>
        <w:rPr>
          <w:rtl/>
        </w:rPr>
      </w:pPr>
      <w:bookmarkStart w:id="493" w:name="_ETM_Q1_1767133"/>
      <w:bookmarkEnd w:id="493"/>
    </w:p>
    <w:p w:rsidR="009D49F2" w:rsidRDefault="009D49F2" w:rsidP="00133991">
      <w:pPr>
        <w:pStyle w:val="af6"/>
        <w:rPr>
          <w:rtl/>
        </w:rPr>
      </w:pPr>
      <w:bookmarkStart w:id="494" w:name="ET_yor_6156_112"/>
      <w:r w:rsidRPr="00133991">
        <w:rPr>
          <w:rStyle w:val="TagStyle"/>
          <w:rtl/>
        </w:rPr>
        <w:t xml:space="preserve"> &lt;&lt; יור &gt;&gt;</w:t>
      </w:r>
      <w:r w:rsidRPr="009D49F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D49F2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4"/>
    </w:p>
    <w:p w:rsidR="009D49F2" w:rsidRDefault="009D49F2" w:rsidP="009D49F2">
      <w:pPr>
        <w:pStyle w:val="KeepWithNext"/>
        <w:rPr>
          <w:rtl/>
        </w:rPr>
      </w:pPr>
    </w:p>
    <w:p w:rsidR="009D49F2" w:rsidRDefault="009D49F2" w:rsidP="009D49F2">
      <w:pPr>
        <w:rPr>
          <w:rtl/>
        </w:rPr>
      </w:pPr>
      <w:bookmarkStart w:id="495" w:name="_ETM_Q1_1767973"/>
      <w:bookmarkEnd w:id="495"/>
      <w:r>
        <w:rPr>
          <w:rFonts w:hint="cs"/>
          <w:rtl/>
        </w:rPr>
        <w:t>אז צריך להבהיר את זה.</w:t>
      </w:r>
    </w:p>
    <w:p w:rsidR="009D49F2" w:rsidRDefault="009D49F2" w:rsidP="009D49F2">
      <w:pPr>
        <w:rPr>
          <w:rtl/>
        </w:rPr>
      </w:pPr>
    </w:p>
    <w:p w:rsidR="006B3B63" w:rsidRDefault="006B3B63" w:rsidP="00133991">
      <w:pPr>
        <w:pStyle w:val="a4"/>
        <w:rPr>
          <w:rStyle w:val="TagStyle"/>
          <w:vanish w:val="0"/>
          <w:rtl/>
        </w:rPr>
      </w:pPr>
      <w:bookmarkStart w:id="496" w:name="ET_speaker_6233_113"/>
      <w:r>
        <w:rPr>
          <w:rStyle w:val="TagStyle"/>
          <w:vanish w:val="0"/>
          <w:rtl/>
        </w:rPr>
        <w:br w:type="page"/>
      </w:r>
    </w:p>
    <w:p w:rsidR="009D49F2" w:rsidRDefault="009D49F2" w:rsidP="00133991">
      <w:pPr>
        <w:pStyle w:val="a4"/>
        <w:rPr>
          <w:rtl/>
        </w:rPr>
      </w:pPr>
      <w:r w:rsidRPr="00133991">
        <w:rPr>
          <w:rStyle w:val="TagStyle"/>
          <w:rtl/>
        </w:rPr>
        <w:t xml:space="preserve"> &lt;&lt; דובר &gt;&gt;</w:t>
      </w:r>
      <w:r w:rsidRPr="009D49F2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9D49F2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6"/>
    </w:p>
    <w:p w:rsidR="009D49F2" w:rsidRDefault="009D49F2" w:rsidP="009D49F2">
      <w:pPr>
        <w:pStyle w:val="KeepWithNext"/>
        <w:rPr>
          <w:rtl/>
        </w:rPr>
      </w:pPr>
    </w:p>
    <w:p w:rsidR="009D49F2" w:rsidRDefault="009D49F2" w:rsidP="00655B76">
      <w:pPr>
        <w:rPr>
          <w:rtl/>
        </w:rPr>
      </w:pPr>
      <w:r>
        <w:rPr>
          <w:rFonts w:hint="cs"/>
          <w:rtl/>
        </w:rPr>
        <w:t xml:space="preserve">בדיוק. שזה יהיה </w:t>
      </w:r>
      <w:bookmarkStart w:id="497" w:name="_ETM_Q1_1768626"/>
      <w:bookmarkEnd w:id="497"/>
      <w:r w:rsidR="00655B76">
        <w:rPr>
          <w:rFonts w:hint="cs"/>
          <w:rtl/>
        </w:rPr>
        <w:t>מפורט, לא "במקום",</w:t>
      </w:r>
      <w:r>
        <w:rPr>
          <w:rFonts w:hint="cs"/>
          <w:rtl/>
        </w:rPr>
        <w:t xml:space="preserve"> אלא פשוט לכתוב את זה.</w:t>
      </w:r>
    </w:p>
    <w:p w:rsidR="009D49F2" w:rsidRDefault="009D49F2" w:rsidP="009D49F2">
      <w:pPr>
        <w:rPr>
          <w:rtl/>
        </w:rPr>
      </w:pPr>
    </w:p>
    <w:p w:rsidR="009D49F2" w:rsidRDefault="009D49F2" w:rsidP="00133991">
      <w:pPr>
        <w:pStyle w:val="af9"/>
        <w:rPr>
          <w:rtl/>
        </w:rPr>
      </w:pPr>
      <w:bookmarkStart w:id="498" w:name="ET_guest_534241_114"/>
      <w:r w:rsidRPr="00133991">
        <w:rPr>
          <w:rStyle w:val="TagStyle"/>
          <w:rtl/>
        </w:rPr>
        <w:t xml:space="preserve"> &lt;&lt; אורח &gt;&gt;</w:t>
      </w:r>
      <w:r w:rsidRPr="009D49F2">
        <w:rPr>
          <w:rStyle w:val="TagStyle"/>
          <w:rtl/>
        </w:rPr>
        <w:t xml:space="preserve"> </w:t>
      </w:r>
      <w:r>
        <w:rPr>
          <w:rtl/>
        </w:rPr>
        <w:t>דין ליבנה:</w:t>
      </w:r>
      <w:r w:rsidRPr="009D49F2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98"/>
    </w:p>
    <w:p w:rsidR="009D49F2" w:rsidRDefault="009D49F2" w:rsidP="009D49F2">
      <w:pPr>
        <w:pStyle w:val="KeepWithNext"/>
        <w:rPr>
          <w:rtl/>
        </w:rPr>
      </w:pPr>
    </w:p>
    <w:p w:rsidR="009D49F2" w:rsidRDefault="009D49F2" w:rsidP="009D49F2">
      <w:pPr>
        <w:rPr>
          <w:rtl/>
        </w:rPr>
      </w:pPr>
      <w:r>
        <w:rPr>
          <w:rFonts w:hint="cs"/>
          <w:rtl/>
        </w:rPr>
        <w:t xml:space="preserve">אנחנו נביא לכם נוסח לשנייה ושלישית. </w:t>
      </w:r>
    </w:p>
    <w:p w:rsidR="009D49F2" w:rsidRDefault="009D49F2" w:rsidP="009D49F2">
      <w:pPr>
        <w:rPr>
          <w:rtl/>
        </w:rPr>
      </w:pPr>
      <w:bookmarkStart w:id="499" w:name="_ETM_Q1_1777405"/>
      <w:bookmarkStart w:id="500" w:name="_ETM_Q1_1777481"/>
      <w:bookmarkEnd w:id="499"/>
      <w:bookmarkEnd w:id="500"/>
    </w:p>
    <w:p w:rsidR="009D49F2" w:rsidRDefault="009D49F2" w:rsidP="00133991">
      <w:pPr>
        <w:pStyle w:val="af6"/>
        <w:rPr>
          <w:rtl/>
        </w:rPr>
      </w:pPr>
      <w:bookmarkStart w:id="501" w:name="ET_yor_6156_115"/>
      <w:r w:rsidRPr="00133991">
        <w:rPr>
          <w:rStyle w:val="TagStyle"/>
          <w:rtl/>
        </w:rPr>
        <w:t xml:space="preserve"> &lt;&lt; יור &gt;&gt;</w:t>
      </w:r>
      <w:r w:rsidRPr="009D49F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D49F2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1"/>
    </w:p>
    <w:p w:rsidR="009D49F2" w:rsidRDefault="009D49F2" w:rsidP="009D49F2">
      <w:pPr>
        <w:pStyle w:val="KeepWithNext"/>
        <w:rPr>
          <w:rtl/>
        </w:rPr>
      </w:pPr>
    </w:p>
    <w:p w:rsidR="009D49F2" w:rsidRPr="00133991" w:rsidRDefault="009D49F2" w:rsidP="009D49F2">
      <w:pPr>
        <w:rPr>
          <w:rtl/>
        </w:rPr>
      </w:pPr>
      <w:bookmarkStart w:id="502" w:name="_ETM_Q1_1778246"/>
      <w:bookmarkEnd w:id="502"/>
      <w:r w:rsidRPr="00133991">
        <w:rPr>
          <w:rFonts w:hint="cs"/>
          <w:rtl/>
        </w:rPr>
        <w:t xml:space="preserve">תודה. סעיף 1(1) </w:t>
      </w:r>
      <w:r w:rsidRPr="00133991">
        <w:rPr>
          <w:rtl/>
        </w:rPr>
        <w:t>–</w:t>
      </w:r>
      <w:r w:rsidRPr="00133991">
        <w:rPr>
          <w:rFonts w:hint="cs"/>
          <w:rtl/>
        </w:rPr>
        <w:t xml:space="preserve"> ברורה לנו הכוונה; </w:t>
      </w:r>
      <w:bookmarkStart w:id="503" w:name="_ETM_Q1_1779784"/>
      <w:bookmarkEnd w:id="503"/>
      <w:r w:rsidRPr="00133991">
        <w:rPr>
          <w:rFonts w:hint="cs"/>
          <w:rtl/>
        </w:rPr>
        <w:t xml:space="preserve">סעיף 2 </w:t>
      </w:r>
      <w:r w:rsidRPr="00133991">
        <w:rPr>
          <w:rtl/>
        </w:rPr>
        <w:t>–</w:t>
      </w:r>
      <w:r w:rsidRPr="00133991">
        <w:rPr>
          <w:rFonts w:hint="cs"/>
          <w:rtl/>
        </w:rPr>
        <w:t xml:space="preserve"> דיברנו; האם יש משהו שאנחנו צריכים לדעת </w:t>
      </w:r>
      <w:bookmarkStart w:id="504" w:name="_ETM_Q1_1787133"/>
      <w:bookmarkEnd w:id="504"/>
      <w:r w:rsidRPr="00133991">
        <w:rPr>
          <w:rFonts w:hint="cs"/>
          <w:rtl/>
        </w:rPr>
        <w:t xml:space="preserve">לגבי 1(2) ו-(1)3)? </w:t>
      </w:r>
      <w:bookmarkStart w:id="505" w:name="_ETM_Q1_1790608"/>
      <w:bookmarkEnd w:id="505"/>
      <w:r w:rsidR="00133991" w:rsidRPr="00133991">
        <w:rPr>
          <w:rFonts w:hint="cs"/>
          <w:rtl/>
        </w:rPr>
        <w:t>אני מבין שזה התאמות.</w:t>
      </w:r>
    </w:p>
    <w:p w:rsidR="009D49F2" w:rsidRPr="00133991" w:rsidRDefault="009D49F2" w:rsidP="009D49F2">
      <w:pPr>
        <w:rPr>
          <w:rtl/>
        </w:rPr>
      </w:pPr>
      <w:bookmarkStart w:id="506" w:name="_ETM_Q1_1790707"/>
      <w:bookmarkEnd w:id="506"/>
    </w:p>
    <w:p w:rsidR="009D49F2" w:rsidRPr="00133991" w:rsidRDefault="009D49F2" w:rsidP="00133991">
      <w:pPr>
        <w:pStyle w:val="-"/>
        <w:rPr>
          <w:rtl/>
        </w:rPr>
      </w:pPr>
      <w:bookmarkStart w:id="507" w:name="ET_speakercontinue_אלעזר_שטרן_ייעוץ_משפט"/>
      <w:r w:rsidRPr="00133991">
        <w:rPr>
          <w:rStyle w:val="TagStyle"/>
          <w:rtl/>
        </w:rPr>
        <w:t xml:space="preserve">&lt;&lt; דובר_המשך &gt;&gt; </w:t>
      </w:r>
      <w:r w:rsidRPr="00133991">
        <w:rPr>
          <w:rtl/>
        </w:rPr>
        <w:t>אלעזר שטרן (ייעוץ משפטי):</w:t>
      </w:r>
      <w:r w:rsidRPr="00133991">
        <w:rPr>
          <w:rStyle w:val="TagStyle"/>
          <w:rtl/>
        </w:rPr>
        <w:t xml:space="preserve"> &lt;&lt; דובר_המשך &gt;&gt;</w:t>
      </w:r>
      <w:bookmarkEnd w:id="507"/>
      <w:r w:rsidRPr="00133991">
        <w:rPr>
          <w:rtl/>
        </w:rPr>
        <w:t xml:space="preserve">   </w:t>
      </w:r>
    </w:p>
    <w:p w:rsidR="009D49F2" w:rsidRPr="00133991" w:rsidRDefault="009D49F2" w:rsidP="009D49F2">
      <w:pPr>
        <w:rPr>
          <w:rtl/>
        </w:rPr>
      </w:pPr>
    </w:p>
    <w:p w:rsidR="00B1254C" w:rsidRDefault="009D49F2" w:rsidP="00884AB8">
      <w:pPr>
        <w:rPr>
          <w:rtl/>
        </w:rPr>
      </w:pPr>
      <w:r w:rsidRPr="00133991">
        <w:rPr>
          <w:rFonts w:hint="cs"/>
          <w:rtl/>
        </w:rPr>
        <w:t xml:space="preserve">1(2) זה עניין של תיקון </w:t>
      </w:r>
      <w:bookmarkStart w:id="508" w:name="_ETM_Q1_1790916"/>
      <w:bookmarkEnd w:id="508"/>
      <w:r w:rsidRPr="00133991">
        <w:rPr>
          <w:rFonts w:hint="cs"/>
          <w:rtl/>
        </w:rPr>
        <w:t xml:space="preserve">טעות, טעות סופר שהפנינו לסעיף לא נכון. </w:t>
      </w:r>
      <w:r w:rsidR="00884AB8" w:rsidRPr="00133991">
        <w:rPr>
          <w:rFonts w:hint="cs"/>
          <w:rtl/>
        </w:rPr>
        <w:t>ו-</w:t>
      </w:r>
      <w:r w:rsidR="00133991" w:rsidRPr="00133991">
        <w:rPr>
          <w:rFonts w:hint="cs"/>
          <w:rtl/>
        </w:rPr>
        <w:t>(</w:t>
      </w:r>
      <w:r w:rsidR="00884AB8" w:rsidRPr="00133991">
        <w:rPr>
          <w:rFonts w:hint="cs"/>
          <w:rtl/>
        </w:rPr>
        <w:t>3</w:t>
      </w:r>
      <w:r w:rsidR="00133991" w:rsidRPr="00133991">
        <w:rPr>
          <w:rFonts w:hint="cs"/>
          <w:rtl/>
        </w:rPr>
        <w:t xml:space="preserve">) </w:t>
      </w:r>
      <w:r w:rsidR="00884AB8" w:rsidRPr="00133991">
        <w:rPr>
          <w:rFonts w:hint="cs"/>
          <w:rtl/>
        </w:rPr>
        <w:t>זה</w:t>
      </w:r>
      <w:r w:rsidR="00884AB8" w:rsidRPr="00133991">
        <w:rPr>
          <w:rtl/>
        </w:rPr>
        <w:t xml:space="preserve"> השינוי של</w:t>
      </w:r>
      <w:r w:rsidR="00E84F7B" w:rsidRPr="00133991">
        <w:rPr>
          <w:rtl/>
        </w:rPr>
        <w:t xml:space="preserve"> הפיכת הוראת </w:t>
      </w:r>
      <w:r w:rsidR="00884AB8" w:rsidRPr="00133991">
        <w:rPr>
          <w:rFonts w:hint="cs"/>
          <w:rtl/>
        </w:rPr>
        <w:t>ה</w:t>
      </w:r>
      <w:r w:rsidR="00E84F7B" w:rsidRPr="00133991">
        <w:rPr>
          <w:rtl/>
        </w:rPr>
        <w:t>שעה ל</w:t>
      </w:r>
      <w:r w:rsidR="00884AB8" w:rsidRPr="00133991">
        <w:rPr>
          <w:rFonts w:hint="cs"/>
          <w:rtl/>
        </w:rPr>
        <w:t xml:space="preserve">הוראת קבע כי </w:t>
      </w:r>
      <w:r w:rsidR="00E84F7B" w:rsidRPr="00133991">
        <w:rPr>
          <w:rtl/>
        </w:rPr>
        <w:t xml:space="preserve">סעיף קטן </w:t>
      </w:r>
      <w:r w:rsidR="00884AB8" w:rsidRPr="00133991">
        <w:rPr>
          <w:rFonts w:hint="cs"/>
          <w:rtl/>
        </w:rPr>
        <w:t>(</w:t>
      </w:r>
      <w:r w:rsidR="00E84F7B" w:rsidRPr="00133991">
        <w:rPr>
          <w:rtl/>
        </w:rPr>
        <w:t>ה</w:t>
      </w:r>
      <w:r w:rsidR="00884AB8" w:rsidRPr="00133991">
        <w:rPr>
          <w:rFonts w:hint="cs"/>
          <w:rtl/>
        </w:rPr>
        <w:t>)</w:t>
      </w:r>
      <w:r w:rsidR="00E84F7B" w:rsidRPr="00133991">
        <w:rPr>
          <w:rtl/>
        </w:rPr>
        <w:t xml:space="preserve"> קובע את </w:t>
      </w:r>
      <w:r w:rsidR="00884AB8" w:rsidRPr="00133991">
        <w:rPr>
          <w:rFonts w:hint="cs"/>
          <w:rtl/>
        </w:rPr>
        <w:t>התוקף.</w:t>
      </w:r>
      <w:r w:rsidR="00884AB8">
        <w:rPr>
          <w:rFonts w:hint="cs"/>
          <w:rtl/>
        </w:rPr>
        <w:t xml:space="preserve"> </w:t>
      </w:r>
    </w:p>
    <w:p w:rsidR="00B1254C" w:rsidRDefault="00B1254C" w:rsidP="00884AB8">
      <w:pPr>
        <w:rPr>
          <w:rtl/>
        </w:rPr>
      </w:pPr>
      <w:bookmarkStart w:id="509" w:name="_ETM_Q1_1805851"/>
      <w:bookmarkStart w:id="510" w:name="_ETM_Q1_1805932"/>
      <w:bookmarkEnd w:id="509"/>
      <w:bookmarkEnd w:id="510"/>
    </w:p>
    <w:p w:rsidR="00B1254C" w:rsidRDefault="00B1254C" w:rsidP="00133991">
      <w:pPr>
        <w:pStyle w:val="af9"/>
        <w:rPr>
          <w:rtl/>
        </w:rPr>
      </w:pPr>
      <w:bookmarkStart w:id="511" w:name="ET_guest_534241_116"/>
      <w:r w:rsidRPr="00133991">
        <w:rPr>
          <w:rStyle w:val="TagStyle"/>
          <w:rtl/>
        </w:rPr>
        <w:t xml:space="preserve"> &lt;&lt; אורח &gt;&gt;</w:t>
      </w:r>
      <w:r w:rsidRPr="00B1254C">
        <w:rPr>
          <w:rStyle w:val="TagStyle"/>
          <w:rtl/>
        </w:rPr>
        <w:t xml:space="preserve"> </w:t>
      </w:r>
      <w:r>
        <w:rPr>
          <w:rtl/>
        </w:rPr>
        <w:t>דין ליבנה:</w:t>
      </w:r>
      <w:r w:rsidRPr="00B1254C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11"/>
    </w:p>
    <w:p w:rsidR="00B1254C" w:rsidRDefault="00B1254C" w:rsidP="00B1254C">
      <w:pPr>
        <w:pStyle w:val="KeepWithNext"/>
        <w:rPr>
          <w:rtl/>
        </w:rPr>
      </w:pPr>
    </w:p>
    <w:p w:rsidR="00B1254C" w:rsidRDefault="00B1254C" w:rsidP="00A07A31">
      <w:pPr>
        <w:rPr>
          <w:rtl/>
        </w:rPr>
      </w:pPr>
      <w:r>
        <w:rPr>
          <w:rFonts w:hint="cs"/>
          <w:rtl/>
        </w:rPr>
        <w:t xml:space="preserve">סעיף קטן (ה) אומר </w:t>
      </w:r>
      <w:r w:rsidR="00A07A31">
        <w:rPr>
          <w:rFonts w:hint="cs"/>
          <w:rtl/>
        </w:rPr>
        <w:t xml:space="preserve">"הוראות סעיף זה יעמדו בתוקפן עד ליום כ"ט בטבת התשפ"ב, 2 בינואר </w:t>
      </w:r>
      <w:bookmarkStart w:id="512" w:name="_ETM_Q1_1808349"/>
      <w:bookmarkEnd w:id="512"/>
      <w:r w:rsidR="00A07A31">
        <w:rPr>
          <w:rFonts w:hint="cs"/>
          <w:rtl/>
        </w:rPr>
        <w:t>2022"</w:t>
      </w:r>
      <w:r>
        <w:rPr>
          <w:rFonts w:hint="cs"/>
          <w:rtl/>
        </w:rPr>
        <w:t xml:space="preserve">, אז אם רוצים להפוך את זה להוראת </w:t>
      </w:r>
      <w:r w:rsidR="00A07A31">
        <w:rPr>
          <w:rFonts w:hint="cs"/>
          <w:rtl/>
        </w:rPr>
        <w:t>קבע צריך לבטל אותו.</w:t>
      </w:r>
    </w:p>
    <w:p w:rsidR="00A07A31" w:rsidRDefault="00A07A31" w:rsidP="00A07A31">
      <w:pPr>
        <w:rPr>
          <w:rtl/>
        </w:rPr>
      </w:pPr>
      <w:bookmarkStart w:id="513" w:name="_ETM_Q1_1815661"/>
      <w:bookmarkStart w:id="514" w:name="_ETM_Q1_1815729"/>
      <w:bookmarkStart w:id="515" w:name="_ETM_Q1_1816477"/>
      <w:bookmarkEnd w:id="513"/>
      <w:bookmarkEnd w:id="514"/>
      <w:bookmarkEnd w:id="515"/>
    </w:p>
    <w:p w:rsidR="00A07A31" w:rsidRDefault="00A07A31" w:rsidP="00133991">
      <w:pPr>
        <w:pStyle w:val="a4"/>
        <w:rPr>
          <w:rtl/>
        </w:rPr>
      </w:pPr>
      <w:bookmarkStart w:id="516" w:name="ET_knessetmember_6157_117"/>
      <w:r w:rsidRPr="00133991">
        <w:rPr>
          <w:rStyle w:val="TagStyle"/>
          <w:rtl/>
        </w:rPr>
        <w:t xml:space="preserve"> &lt;&lt; דובר &gt;&gt;</w:t>
      </w:r>
      <w:r w:rsidRPr="00A07A31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A07A31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6"/>
    </w:p>
    <w:p w:rsidR="00A07A31" w:rsidRDefault="00A07A31" w:rsidP="00A07A31">
      <w:pPr>
        <w:pStyle w:val="KeepWithNext"/>
        <w:rPr>
          <w:rtl/>
          <w:lang w:eastAsia="he-IL"/>
        </w:rPr>
      </w:pPr>
    </w:p>
    <w:p w:rsidR="00202B39" w:rsidRDefault="00E84F7B" w:rsidP="00B45B4E">
      <w:pPr>
        <w:rPr>
          <w:rtl/>
        </w:rPr>
      </w:pPr>
      <w:bookmarkStart w:id="517" w:name="_ETM_Q1_1817073"/>
      <w:bookmarkStart w:id="518" w:name="_ETM_Q1_1817128"/>
      <w:bookmarkEnd w:id="517"/>
      <w:bookmarkEnd w:id="518"/>
      <w:r w:rsidRPr="00E84F7B">
        <w:rPr>
          <w:rtl/>
        </w:rPr>
        <w:t xml:space="preserve">רק עוד משהו קטן בקשר לסעיף </w:t>
      </w:r>
      <w:r w:rsidR="00A07A31">
        <w:rPr>
          <w:rFonts w:hint="cs"/>
          <w:rtl/>
        </w:rPr>
        <w:t>78. סעיף 77א</w:t>
      </w:r>
      <w:r w:rsidRPr="00E84F7B">
        <w:rPr>
          <w:rtl/>
        </w:rPr>
        <w:t xml:space="preserve"> באמת מדבר על </w:t>
      </w:r>
      <w:r w:rsidR="00A07A31">
        <w:rPr>
          <w:rFonts w:hint="cs"/>
          <w:rtl/>
        </w:rPr>
        <w:t>עילות</w:t>
      </w:r>
      <w:r w:rsidRPr="00E84F7B">
        <w:rPr>
          <w:rtl/>
        </w:rPr>
        <w:t xml:space="preserve"> </w:t>
      </w:r>
      <w:r w:rsidR="00A07A31">
        <w:rPr>
          <w:rFonts w:hint="cs"/>
          <w:rtl/>
        </w:rPr>
        <w:t>ה</w:t>
      </w:r>
      <w:r w:rsidR="00841876">
        <w:rPr>
          <w:rtl/>
        </w:rPr>
        <w:t xml:space="preserve">פסלות ויש </w:t>
      </w:r>
      <w:r w:rsidR="00841876">
        <w:rPr>
          <w:rFonts w:hint="cs"/>
          <w:rtl/>
        </w:rPr>
        <w:t>שם</w:t>
      </w:r>
      <w:r w:rsidRPr="00E84F7B">
        <w:rPr>
          <w:rtl/>
        </w:rPr>
        <w:t xml:space="preserve"> גם אלמנטים </w:t>
      </w:r>
      <w:r w:rsidR="00202B39">
        <w:rPr>
          <w:rFonts w:hint="cs"/>
          <w:rtl/>
        </w:rPr>
        <w:t>שתצטרכו לתת</w:t>
      </w:r>
      <w:r w:rsidRPr="00E84F7B">
        <w:rPr>
          <w:rtl/>
        </w:rPr>
        <w:t xml:space="preserve"> </w:t>
      </w:r>
      <w:r w:rsidR="00202B39">
        <w:rPr>
          <w:rFonts w:hint="cs"/>
          <w:rtl/>
        </w:rPr>
        <w:t xml:space="preserve">להם את ההתייחסות ועל </w:t>
      </w:r>
      <w:r w:rsidR="00B45B4E">
        <w:rPr>
          <w:rFonts w:hint="cs"/>
          <w:rtl/>
        </w:rPr>
        <w:t>כך</w:t>
      </w:r>
      <w:r w:rsidR="00202B39">
        <w:rPr>
          <w:rFonts w:hint="cs"/>
          <w:rtl/>
        </w:rPr>
        <w:t xml:space="preserve"> דיברנו. </w:t>
      </w:r>
      <w:bookmarkStart w:id="519" w:name="_ETM_Q1_1829966"/>
      <w:bookmarkEnd w:id="519"/>
      <w:r w:rsidR="00202B39">
        <w:rPr>
          <w:rFonts w:hint="cs"/>
          <w:rtl/>
        </w:rPr>
        <w:t xml:space="preserve">78 </w:t>
      </w:r>
      <w:r w:rsidRPr="00E84F7B">
        <w:rPr>
          <w:rtl/>
        </w:rPr>
        <w:t>זה העברת נושא ממקום למקום</w:t>
      </w:r>
      <w:r w:rsidR="00202B39">
        <w:rPr>
          <w:rFonts w:hint="cs"/>
          <w:rtl/>
        </w:rPr>
        <w:t>.</w:t>
      </w:r>
      <w:r w:rsidRPr="00E84F7B">
        <w:rPr>
          <w:rtl/>
        </w:rPr>
        <w:t xml:space="preserve"> יש שם הוראה שמדברת על </w:t>
      </w:r>
      <w:r w:rsidR="00202B39">
        <w:rPr>
          <w:rFonts w:hint="cs"/>
          <w:rtl/>
        </w:rPr>
        <w:t xml:space="preserve">כך </w:t>
      </w:r>
      <w:r w:rsidRPr="00E84F7B">
        <w:rPr>
          <w:rtl/>
        </w:rPr>
        <w:t>שזה י</w:t>
      </w:r>
      <w:r w:rsidR="00202B39">
        <w:rPr>
          <w:rFonts w:hint="cs"/>
          <w:rtl/>
        </w:rPr>
        <w:t xml:space="preserve">יעשה רק בהסכמת </w:t>
      </w:r>
      <w:r w:rsidRPr="00E84F7B">
        <w:rPr>
          <w:rtl/>
        </w:rPr>
        <w:t>השופט שהחל לדון</w:t>
      </w:r>
      <w:r w:rsidR="00202B39">
        <w:rPr>
          <w:rFonts w:hint="cs"/>
          <w:rtl/>
        </w:rPr>
        <w:t>.</w:t>
      </w:r>
    </w:p>
    <w:p w:rsidR="00202B39" w:rsidRDefault="00202B39" w:rsidP="00202B39">
      <w:pPr>
        <w:rPr>
          <w:rtl/>
        </w:rPr>
      </w:pPr>
      <w:bookmarkStart w:id="520" w:name="_ETM_Q1_1840794"/>
      <w:bookmarkStart w:id="521" w:name="_ETM_Q1_1840876"/>
      <w:bookmarkEnd w:id="520"/>
      <w:bookmarkEnd w:id="521"/>
    </w:p>
    <w:p w:rsidR="00202B39" w:rsidRDefault="00202B39" w:rsidP="00133991">
      <w:pPr>
        <w:pStyle w:val="af9"/>
        <w:rPr>
          <w:rtl/>
        </w:rPr>
      </w:pPr>
      <w:bookmarkStart w:id="522" w:name="ET_guest_534241_118"/>
      <w:r w:rsidRPr="00133991">
        <w:rPr>
          <w:rStyle w:val="TagStyle"/>
          <w:rtl/>
        </w:rPr>
        <w:t xml:space="preserve"> &lt;&lt; אורח &gt;&gt;</w:t>
      </w:r>
      <w:r w:rsidRPr="00202B39">
        <w:rPr>
          <w:rStyle w:val="TagStyle"/>
          <w:rtl/>
        </w:rPr>
        <w:t xml:space="preserve"> </w:t>
      </w:r>
      <w:r>
        <w:rPr>
          <w:rtl/>
        </w:rPr>
        <w:t>דין ליבנה:</w:t>
      </w:r>
      <w:r w:rsidRPr="00202B39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22"/>
    </w:p>
    <w:p w:rsidR="00202B39" w:rsidRDefault="00202B39" w:rsidP="00202B39">
      <w:pPr>
        <w:pStyle w:val="KeepWithNext"/>
        <w:rPr>
          <w:rtl/>
        </w:rPr>
      </w:pPr>
    </w:p>
    <w:p w:rsidR="00202B39" w:rsidRDefault="00E84F7B" w:rsidP="00202B39">
      <w:pPr>
        <w:rPr>
          <w:rtl/>
        </w:rPr>
      </w:pPr>
      <w:r w:rsidRPr="00E84F7B">
        <w:rPr>
          <w:rtl/>
        </w:rPr>
        <w:t>רק לאחר תחילת הדיון</w:t>
      </w:r>
      <w:r w:rsidR="00202B39">
        <w:rPr>
          <w:rFonts w:hint="cs"/>
          <w:rtl/>
        </w:rPr>
        <w:t>.</w:t>
      </w:r>
    </w:p>
    <w:p w:rsidR="00202B39" w:rsidRDefault="00202B39" w:rsidP="00202B39">
      <w:pPr>
        <w:rPr>
          <w:rtl/>
        </w:rPr>
      </w:pPr>
      <w:bookmarkStart w:id="523" w:name="_ETM_Q1_1838039"/>
      <w:bookmarkStart w:id="524" w:name="_ETM_Q1_1838132"/>
      <w:bookmarkStart w:id="525" w:name="_ETM_Q1_1838887"/>
      <w:bookmarkEnd w:id="523"/>
      <w:bookmarkEnd w:id="524"/>
      <w:bookmarkEnd w:id="525"/>
    </w:p>
    <w:p w:rsidR="00202B39" w:rsidRDefault="00202B39" w:rsidP="00133991">
      <w:pPr>
        <w:pStyle w:val="a4"/>
        <w:rPr>
          <w:rtl/>
        </w:rPr>
      </w:pPr>
      <w:bookmarkStart w:id="526" w:name="ET_knessetmember_6157_119"/>
      <w:r w:rsidRPr="00133991">
        <w:rPr>
          <w:rStyle w:val="TagStyle"/>
          <w:rtl/>
        </w:rPr>
        <w:t xml:space="preserve"> &lt;&lt; דובר &gt;&gt;</w:t>
      </w:r>
      <w:r w:rsidRPr="00202B39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202B39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6"/>
    </w:p>
    <w:p w:rsidR="00202B39" w:rsidRDefault="00202B39" w:rsidP="00202B39">
      <w:pPr>
        <w:pStyle w:val="KeepWithNext"/>
        <w:rPr>
          <w:rtl/>
        </w:rPr>
      </w:pPr>
    </w:p>
    <w:p w:rsidR="001D43DF" w:rsidRDefault="00B45B4E" w:rsidP="001D43DF">
      <w:pPr>
        <w:rPr>
          <w:rtl/>
        </w:rPr>
      </w:pPr>
      <w:bookmarkStart w:id="527" w:name="_ETM_Q1_1839424"/>
      <w:bookmarkStart w:id="528" w:name="_ETM_Q1_1839493"/>
      <w:bookmarkEnd w:id="527"/>
      <w:bookmarkEnd w:id="528"/>
      <w:r>
        <w:rPr>
          <w:rFonts w:hint="cs"/>
          <w:rtl/>
        </w:rPr>
        <w:t>ו</w:t>
      </w:r>
      <w:r w:rsidR="00E84F7B" w:rsidRPr="00E84F7B">
        <w:rPr>
          <w:rtl/>
        </w:rPr>
        <w:t>אם התחיל הדיון</w:t>
      </w:r>
      <w:r>
        <w:rPr>
          <w:rFonts w:hint="cs"/>
          <w:rtl/>
        </w:rPr>
        <w:t>?</w:t>
      </w:r>
      <w:r w:rsidR="00E84F7B" w:rsidRPr="00E84F7B">
        <w:rPr>
          <w:rtl/>
        </w:rPr>
        <w:t xml:space="preserve"> אתם </w:t>
      </w:r>
      <w:r w:rsidR="00202B39">
        <w:rPr>
          <w:rFonts w:hint="cs"/>
          <w:rtl/>
        </w:rPr>
        <w:t>רואים</w:t>
      </w:r>
      <w:r w:rsidR="00E84F7B" w:rsidRPr="00E84F7B">
        <w:rPr>
          <w:rtl/>
        </w:rPr>
        <w:t xml:space="preserve"> סיטואציה שאתם תעבירו </w:t>
      </w:r>
      <w:r w:rsidR="00E551CA">
        <w:rPr>
          <w:rFonts w:hint="cs"/>
          <w:rtl/>
        </w:rPr>
        <w:t xml:space="preserve">אחרי ששופט התחיל וזה תלוי </w:t>
      </w:r>
      <w:bookmarkStart w:id="529" w:name="_ETM_Q1_1849674"/>
      <w:bookmarkEnd w:id="529"/>
      <w:r>
        <w:rPr>
          <w:rFonts w:hint="cs"/>
          <w:rtl/>
        </w:rPr>
        <w:t>בהסכמה</w:t>
      </w:r>
      <w:r w:rsidR="00E551CA">
        <w:rPr>
          <w:rFonts w:hint="cs"/>
          <w:rtl/>
        </w:rPr>
        <w:t xml:space="preserve">? </w:t>
      </w:r>
      <w:r w:rsidR="00E84F7B" w:rsidRPr="00E84F7B">
        <w:rPr>
          <w:rtl/>
        </w:rPr>
        <w:t xml:space="preserve">הרי בניגוד לבית המשפט ועדת הבחירות </w:t>
      </w:r>
      <w:r w:rsidR="001D43DF">
        <w:rPr>
          <w:rFonts w:hint="cs"/>
          <w:rtl/>
        </w:rPr>
        <w:t xml:space="preserve">היא כן </w:t>
      </w:r>
      <w:r w:rsidR="00E84F7B" w:rsidRPr="00E84F7B">
        <w:rPr>
          <w:rtl/>
        </w:rPr>
        <w:t>סוג של גוף היררכי</w:t>
      </w:r>
      <w:r w:rsidR="001D43DF">
        <w:rPr>
          <w:rFonts w:hint="cs"/>
          <w:rtl/>
        </w:rPr>
        <w:t>,</w:t>
      </w:r>
      <w:r w:rsidR="00E84F7B" w:rsidRPr="00E84F7B">
        <w:rPr>
          <w:rtl/>
        </w:rPr>
        <w:t xml:space="preserve"> א</w:t>
      </w:r>
      <w:r w:rsidR="001D43DF">
        <w:rPr>
          <w:rFonts w:hint="cs"/>
          <w:rtl/>
        </w:rPr>
        <w:t>ז</w:t>
      </w:r>
      <w:r w:rsidR="001D43DF">
        <w:rPr>
          <w:rtl/>
        </w:rPr>
        <w:t xml:space="preserve"> הסיטואציה של עצמאות שופט שמחלי</w:t>
      </w:r>
      <w:r w:rsidR="001D43DF">
        <w:rPr>
          <w:rFonts w:hint="cs"/>
          <w:rtl/>
        </w:rPr>
        <w:t>ט</w:t>
      </w:r>
      <w:r w:rsidR="00E84F7B" w:rsidRPr="00E84F7B">
        <w:rPr>
          <w:rtl/>
        </w:rPr>
        <w:t xml:space="preserve"> לדון אל מול העברת תיק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1D43DF">
        <w:rPr>
          <w:rFonts w:hint="cs"/>
          <w:rtl/>
        </w:rPr>
        <w:t xml:space="preserve"> הרי הוא</w:t>
      </w:r>
      <w:r w:rsidR="00E84F7B" w:rsidRPr="00E84F7B">
        <w:rPr>
          <w:rtl/>
        </w:rPr>
        <w:t xml:space="preserve"> יכול לקחת לעצמו את הדיון</w:t>
      </w:r>
      <w:r w:rsidR="001D43DF">
        <w:rPr>
          <w:rFonts w:hint="cs"/>
          <w:rtl/>
        </w:rPr>
        <w:t>,</w:t>
      </w:r>
      <w:r w:rsidR="001D43DF">
        <w:rPr>
          <w:rtl/>
        </w:rPr>
        <w:t xml:space="preserve"> מה שנשיא בית משפט </w:t>
      </w:r>
      <w:r w:rsidR="00E84F7B" w:rsidRPr="00E84F7B">
        <w:rPr>
          <w:rtl/>
        </w:rPr>
        <w:t xml:space="preserve">עליון לא </w:t>
      </w:r>
      <w:r w:rsidR="001D43DF">
        <w:rPr>
          <w:rFonts w:hint="cs"/>
          <w:rtl/>
        </w:rPr>
        <w:t>מסוגל.</w:t>
      </w:r>
    </w:p>
    <w:p w:rsidR="001D43DF" w:rsidRDefault="001D43DF" w:rsidP="001D43DF">
      <w:pPr>
        <w:rPr>
          <w:rtl/>
        </w:rPr>
      </w:pPr>
      <w:bookmarkStart w:id="530" w:name="_ETM_Q1_1863623"/>
      <w:bookmarkStart w:id="531" w:name="_ETM_Q1_1863695"/>
      <w:bookmarkStart w:id="532" w:name="_ETM_Q1_1865927"/>
      <w:bookmarkEnd w:id="530"/>
      <w:bookmarkEnd w:id="531"/>
      <w:bookmarkEnd w:id="532"/>
    </w:p>
    <w:p w:rsidR="001D43DF" w:rsidRDefault="001D43DF" w:rsidP="00133991">
      <w:pPr>
        <w:pStyle w:val="af9"/>
        <w:rPr>
          <w:rtl/>
        </w:rPr>
      </w:pPr>
      <w:bookmarkStart w:id="533" w:name="ET_guest_534241_120"/>
      <w:r w:rsidRPr="00133991">
        <w:rPr>
          <w:rStyle w:val="TagStyle"/>
          <w:rtl/>
        </w:rPr>
        <w:t xml:space="preserve"> &lt;&lt; אורח &gt;&gt;</w:t>
      </w:r>
      <w:r w:rsidRPr="001D43DF">
        <w:rPr>
          <w:rStyle w:val="TagStyle"/>
          <w:rtl/>
        </w:rPr>
        <w:t xml:space="preserve"> </w:t>
      </w:r>
      <w:r>
        <w:rPr>
          <w:rtl/>
        </w:rPr>
        <w:t>דין ליבנה:</w:t>
      </w:r>
      <w:r w:rsidRPr="001D43DF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33"/>
    </w:p>
    <w:p w:rsidR="001D43DF" w:rsidRPr="001D43DF" w:rsidRDefault="001D43DF" w:rsidP="001D43DF">
      <w:pPr>
        <w:rPr>
          <w:rtl/>
        </w:rPr>
      </w:pPr>
      <w:bookmarkStart w:id="534" w:name="_ETM_Q1_1866453"/>
      <w:bookmarkStart w:id="535" w:name="_ETM_Q1_1866500"/>
      <w:bookmarkEnd w:id="534"/>
      <w:bookmarkEnd w:id="535"/>
    </w:p>
    <w:p w:rsidR="001D43DF" w:rsidRDefault="00E84F7B" w:rsidP="001D43DF">
      <w:pPr>
        <w:rPr>
          <w:rtl/>
        </w:rPr>
      </w:pPr>
      <w:bookmarkStart w:id="536" w:name="_ETM_Q1_1864672"/>
      <w:bookmarkEnd w:id="536"/>
      <w:r w:rsidRPr="00E84F7B">
        <w:rPr>
          <w:rtl/>
        </w:rPr>
        <w:t>נכון</w:t>
      </w:r>
      <w:r w:rsidR="001D43DF">
        <w:rPr>
          <w:rFonts w:hint="cs"/>
          <w:rtl/>
        </w:rPr>
        <w:t>.</w:t>
      </w:r>
      <w:r w:rsidRPr="00E84F7B">
        <w:rPr>
          <w:rtl/>
        </w:rPr>
        <w:t xml:space="preserve"> ולכן </w:t>
      </w:r>
      <w:r w:rsidR="001D43DF">
        <w:rPr>
          <w:rFonts w:hint="cs"/>
          <w:rtl/>
        </w:rPr>
        <w:t>- - -</w:t>
      </w:r>
    </w:p>
    <w:p w:rsidR="001D43DF" w:rsidRDefault="001D43DF" w:rsidP="001D43DF">
      <w:pPr>
        <w:rPr>
          <w:rtl/>
        </w:rPr>
      </w:pPr>
    </w:p>
    <w:p w:rsidR="001D43DF" w:rsidRDefault="001D43DF" w:rsidP="00133991">
      <w:pPr>
        <w:pStyle w:val="a4"/>
        <w:rPr>
          <w:rtl/>
        </w:rPr>
      </w:pPr>
      <w:bookmarkStart w:id="537" w:name="ET_knessetmember_6157_121"/>
      <w:r w:rsidRPr="00133991">
        <w:rPr>
          <w:rStyle w:val="TagStyle"/>
          <w:rtl/>
        </w:rPr>
        <w:t xml:space="preserve"> &lt;&lt; דובר &gt;&gt;</w:t>
      </w:r>
      <w:r w:rsidRPr="001D43DF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1D43DF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7"/>
    </w:p>
    <w:p w:rsidR="001D43DF" w:rsidRPr="001D43DF" w:rsidRDefault="001D43DF" w:rsidP="001D43DF">
      <w:pPr>
        <w:rPr>
          <w:rtl/>
          <w:lang w:eastAsia="he-IL"/>
        </w:rPr>
      </w:pPr>
    </w:p>
    <w:p w:rsidR="001D43DF" w:rsidRDefault="001D43DF" w:rsidP="001D43DF">
      <w:pPr>
        <w:rPr>
          <w:rtl/>
        </w:rPr>
      </w:pPr>
      <w:r>
        <w:rPr>
          <w:rFonts w:hint="cs"/>
          <w:rtl/>
        </w:rPr>
        <w:t>זה</w:t>
      </w:r>
      <w:r w:rsidR="00E84F7B" w:rsidRPr="00E84F7B">
        <w:rPr>
          <w:rtl/>
        </w:rPr>
        <w:t xml:space="preserve"> ההתאמות הנדרשות שחשבתם</w:t>
      </w:r>
      <w:r w:rsidR="00B45B4E">
        <w:rPr>
          <w:rFonts w:hint="cs"/>
          <w:rtl/>
        </w:rPr>
        <w:t xml:space="preserve"> עליהן?</w:t>
      </w:r>
    </w:p>
    <w:p w:rsidR="001D43DF" w:rsidRDefault="001D43DF" w:rsidP="001D43DF">
      <w:pPr>
        <w:rPr>
          <w:rtl/>
        </w:rPr>
      </w:pPr>
      <w:bookmarkStart w:id="538" w:name="_ETM_Q1_1864060"/>
      <w:bookmarkStart w:id="539" w:name="_ETM_Q1_1864149"/>
      <w:bookmarkEnd w:id="538"/>
      <w:bookmarkEnd w:id="539"/>
    </w:p>
    <w:p w:rsidR="001D43DF" w:rsidRDefault="001D43DF" w:rsidP="00133991">
      <w:pPr>
        <w:pStyle w:val="af9"/>
        <w:rPr>
          <w:rtl/>
        </w:rPr>
      </w:pPr>
      <w:bookmarkStart w:id="540" w:name="ET_guest_534241_122"/>
      <w:r w:rsidRPr="00133991">
        <w:rPr>
          <w:rStyle w:val="TagStyle"/>
          <w:rtl/>
        </w:rPr>
        <w:t xml:space="preserve"> &lt;&lt; אורח &gt;&gt;</w:t>
      </w:r>
      <w:r w:rsidRPr="001D43DF">
        <w:rPr>
          <w:rStyle w:val="TagStyle"/>
          <w:rtl/>
        </w:rPr>
        <w:t xml:space="preserve"> </w:t>
      </w:r>
      <w:r>
        <w:rPr>
          <w:rtl/>
        </w:rPr>
        <w:t>דין ליבנה:</w:t>
      </w:r>
      <w:r w:rsidRPr="001D43DF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40"/>
    </w:p>
    <w:p w:rsidR="001D43DF" w:rsidRPr="001D43DF" w:rsidRDefault="001D43DF" w:rsidP="001D43DF">
      <w:pPr>
        <w:rPr>
          <w:rtl/>
        </w:rPr>
      </w:pPr>
    </w:p>
    <w:p w:rsidR="00B45B4E" w:rsidRDefault="00EA3B2E" w:rsidP="00B45B4E">
      <w:pPr>
        <w:rPr>
          <w:rtl/>
        </w:rPr>
      </w:pPr>
      <w:bookmarkStart w:id="541" w:name="_ETM_Q1_1865868"/>
      <w:bookmarkStart w:id="542" w:name="_ETM_Q1_1866118"/>
      <w:bookmarkEnd w:id="541"/>
      <w:bookmarkEnd w:id="542"/>
      <w:r>
        <w:rPr>
          <w:rFonts w:hint="cs"/>
          <w:rtl/>
        </w:rPr>
        <w:t>נכו</w:t>
      </w:r>
      <w:r w:rsidR="00B45B4E">
        <w:rPr>
          <w:rFonts w:hint="cs"/>
          <w:rtl/>
        </w:rPr>
        <w:t>ן,</w:t>
      </w:r>
      <w:r>
        <w:rPr>
          <w:rFonts w:hint="cs"/>
          <w:rtl/>
        </w:rPr>
        <w:t xml:space="preserve"> זה </w:t>
      </w:r>
      <w:bookmarkStart w:id="543" w:name="_ETM_Q1_1869209"/>
      <w:bookmarkEnd w:id="543"/>
      <w:r w:rsidR="00B45B4E">
        <w:rPr>
          <w:rFonts w:hint="cs"/>
          <w:rtl/>
        </w:rPr>
        <w:t>מה שחשבנו.</w:t>
      </w:r>
    </w:p>
    <w:p w:rsidR="00B45B4E" w:rsidRDefault="00B45B4E" w:rsidP="00B45B4E">
      <w:pPr>
        <w:rPr>
          <w:rtl/>
        </w:rPr>
      </w:pPr>
      <w:bookmarkStart w:id="544" w:name="_ETM_Q1_1868335"/>
      <w:bookmarkStart w:id="545" w:name="_ETM_Q1_1868424"/>
      <w:bookmarkEnd w:id="544"/>
      <w:bookmarkEnd w:id="545"/>
    </w:p>
    <w:p w:rsidR="00B45B4E" w:rsidRDefault="00B45B4E" w:rsidP="00133991">
      <w:pPr>
        <w:pStyle w:val="a4"/>
        <w:rPr>
          <w:rtl/>
        </w:rPr>
      </w:pPr>
      <w:bookmarkStart w:id="546" w:name="ET_knessetmember_6157_208"/>
      <w:r w:rsidRPr="00133991">
        <w:rPr>
          <w:rStyle w:val="TagStyle"/>
          <w:rtl/>
        </w:rPr>
        <w:t xml:space="preserve"> &lt;&lt; דובר &gt;&gt;</w:t>
      </w:r>
      <w:r w:rsidRPr="00B45B4E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B45B4E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6"/>
    </w:p>
    <w:p w:rsidR="00B45B4E" w:rsidRDefault="00B45B4E" w:rsidP="00B45B4E">
      <w:pPr>
        <w:pStyle w:val="KeepWithNext"/>
        <w:rPr>
          <w:rtl/>
        </w:rPr>
      </w:pPr>
    </w:p>
    <w:p w:rsidR="00B45B4E" w:rsidRDefault="00B45B4E" w:rsidP="00B45B4E">
      <w:pPr>
        <w:rPr>
          <w:rtl/>
        </w:rPr>
      </w:pPr>
      <w:r>
        <w:rPr>
          <w:rFonts w:hint="cs"/>
          <w:rtl/>
        </w:rPr>
        <w:t>הבנתי.</w:t>
      </w:r>
    </w:p>
    <w:p w:rsidR="00B45B4E" w:rsidRDefault="00B45B4E" w:rsidP="00B45B4E">
      <w:pPr>
        <w:rPr>
          <w:rtl/>
        </w:rPr>
      </w:pPr>
    </w:p>
    <w:p w:rsidR="006B3B63" w:rsidRDefault="006B3B63" w:rsidP="00133991">
      <w:pPr>
        <w:pStyle w:val="af9"/>
        <w:rPr>
          <w:rStyle w:val="TagStyle"/>
          <w:vanish w:val="0"/>
          <w:rtl/>
        </w:rPr>
      </w:pPr>
      <w:bookmarkStart w:id="547" w:name="ET_guest_534241_209"/>
      <w:r>
        <w:rPr>
          <w:rStyle w:val="TagStyle"/>
          <w:vanish w:val="0"/>
          <w:rtl/>
        </w:rPr>
        <w:br w:type="page"/>
      </w:r>
    </w:p>
    <w:p w:rsidR="00B45B4E" w:rsidRDefault="00B45B4E" w:rsidP="00133991">
      <w:pPr>
        <w:pStyle w:val="af9"/>
        <w:rPr>
          <w:rtl/>
        </w:rPr>
      </w:pPr>
      <w:r w:rsidRPr="00133991">
        <w:rPr>
          <w:rStyle w:val="TagStyle"/>
          <w:rtl/>
        </w:rPr>
        <w:t xml:space="preserve"> &lt;&lt; אורח &gt;&gt;</w:t>
      </w:r>
      <w:r w:rsidRPr="00B45B4E">
        <w:rPr>
          <w:rStyle w:val="TagStyle"/>
          <w:rtl/>
        </w:rPr>
        <w:t xml:space="preserve"> </w:t>
      </w:r>
      <w:r>
        <w:rPr>
          <w:rtl/>
        </w:rPr>
        <w:t>דין ליבנה:</w:t>
      </w:r>
      <w:r w:rsidRPr="00B45B4E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47"/>
    </w:p>
    <w:p w:rsidR="00B45B4E" w:rsidRDefault="00B45B4E" w:rsidP="00B45B4E">
      <w:pPr>
        <w:pStyle w:val="KeepWithNext"/>
        <w:rPr>
          <w:rtl/>
        </w:rPr>
      </w:pPr>
    </w:p>
    <w:p w:rsidR="00EA3B2E" w:rsidRDefault="009F4A7F" w:rsidP="009F4A7F">
      <w:pPr>
        <w:rPr>
          <w:rtl/>
        </w:rPr>
      </w:pPr>
      <w:r>
        <w:rPr>
          <w:rFonts w:hint="cs"/>
          <w:rtl/>
        </w:rPr>
        <w:t xml:space="preserve">כי גם </w:t>
      </w:r>
      <w:r w:rsidR="00EA3B2E">
        <w:rPr>
          <w:rFonts w:hint="cs"/>
          <w:rtl/>
        </w:rPr>
        <w:t>יש פה</w:t>
      </w:r>
      <w:r w:rsidR="00EA3B2E">
        <w:rPr>
          <w:rtl/>
        </w:rPr>
        <w:t xml:space="preserve"> </w:t>
      </w:r>
      <w:r w:rsidR="00E84F7B" w:rsidRPr="00E84F7B">
        <w:rPr>
          <w:rtl/>
        </w:rPr>
        <w:t xml:space="preserve">שאלה אם </w:t>
      </w:r>
      <w:r w:rsidR="00EA3B2E">
        <w:rPr>
          <w:rFonts w:hint="cs"/>
          <w:rtl/>
        </w:rPr>
        <w:t>הוא פסול - - -</w:t>
      </w:r>
    </w:p>
    <w:p w:rsidR="00EA3B2E" w:rsidRDefault="00EA3B2E" w:rsidP="00EA3B2E">
      <w:pPr>
        <w:rPr>
          <w:rtl/>
        </w:rPr>
      </w:pPr>
    </w:p>
    <w:p w:rsidR="00EA3B2E" w:rsidRDefault="00EA3B2E" w:rsidP="00133991">
      <w:pPr>
        <w:pStyle w:val="a4"/>
        <w:rPr>
          <w:rtl/>
        </w:rPr>
      </w:pPr>
      <w:bookmarkStart w:id="548" w:name="ET_knessetmember_6157_123"/>
      <w:r w:rsidRPr="00133991">
        <w:rPr>
          <w:rStyle w:val="TagStyle"/>
          <w:rtl/>
        </w:rPr>
        <w:t xml:space="preserve"> &lt;&lt; דובר &gt;&gt;</w:t>
      </w:r>
      <w:r w:rsidRPr="00EA3B2E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EA3B2E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8"/>
    </w:p>
    <w:p w:rsidR="00EA3B2E" w:rsidRPr="00EA3B2E" w:rsidRDefault="00EA3B2E" w:rsidP="00EA3B2E">
      <w:pPr>
        <w:rPr>
          <w:rtl/>
          <w:lang w:eastAsia="he-IL"/>
        </w:rPr>
      </w:pPr>
    </w:p>
    <w:p w:rsidR="00EA3B2E" w:rsidRDefault="00EA3B2E" w:rsidP="00EA3B2E">
      <w:pPr>
        <w:rPr>
          <w:rtl/>
        </w:rPr>
      </w:pPr>
      <w:r>
        <w:rPr>
          <w:rFonts w:hint="cs"/>
          <w:rtl/>
        </w:rPr>
        <w:t>אבל 78 לא עוסק</w:t>
      </w:r>
      <w:r w:rsidR="00E84F7B" w:rsidRPr="00E84F7B">
        <w:rPr>
          <w:rtl/>
        </w:rPr>
        <w:t xml:space="preserve"> רק </w:t>
      </w:r>
      <w:r>
        <w:rPr>
          <w:rFonts w:hint="cs"/>
          <w:rtl/>
        </w:rPr>
        <w:t>במקרה של פסלות.</w:t>
      </w:r>
    </w:p>
    <w:p w:rsidR="002D05C4" w:rsidRDefault="002D05C4" w:rsidP="00EA3B2E">
      <w:pPr>
        <w:rPr>
          <w:rtl/>
        </w:rPr>
      </w:pPr>
      <w:bookmarkStart w:id="549" w:name="_ETM_Q1_1874173"/>
      <w:bookmarkStart w:id="550" w:name="_ETM_Q1_1874254"/>
      <w:bookmarkEnd w:id="549"/>
      <w:bookmarkEnd w:id="550"/>
    </w:p>
    <w:p w:rsidR="002D05C4" w:rsidRDefault="002D05C4" w:rsidP="00133991">
      <w:pPr>
        <w:pStyle w:val="af9"/>
        <w:rPr>
          <w:rtl/>
        </w:rPr>
      </w:pPr>
      <w:bookmarkStart w:id="551" w:name="ET_guest_534241_124"/>
      <w:r w:rsidRPr="00133991">
        <w:rPr>
          <w:rStyle w:val="TagStyle"/>
          <w:rtl/>
        </w:rPr>
        <w:t xml:space="preserve"> &lt;&lt; אורח &gt;&gt;</w:t>
      </w:r>
      <w:r w:rsidRPr="002D05C4">
        <w:rPr>
          <w:rStyle w:val="TagStyle"/>
          <w:rtl/>
        </w:rPr>
        <w:t xml:space="preserve"> </w:t>
      </w:r>
      <w:r>
        <w:rPr>
          <w:rtl/>
        </w:rPr>
        <w:t>דין ליבנה:</w:t>
      </w:r>
      <w:r w:rsidRPr="002D05C4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51"/>
    </w:p>
    <w:p w:rsidR="002D05C4" w:rsidRPr="002D05C4" w:rsidRDefault="002D05C4" w:rsidP="002D05C4">
      <w:pPr>
        <w:rPr>
          <w:rtl/>
        </w:rPr>
      </w:pPr>
    </w:p>
    <w:p w:rsidR="002D05C4" w:rsidRDefault="00E84F7B" w:rsidP="009F4A7F">
      <w:pPr>
        <w:rPr>
          <w:rtl/>
        </w:rPr>
      </w:pPr>
      <w:bookmarkStart w:id="552" w:name="_ETM_Q1_1875060"/>
      <w:bookmarkEnd w:id="552"/>
      <w:r w:rsidRPr="00E84F7B">
        <w:rPr>
          <w:rtl/>
        </w:rPr>
        <w:t>אני יודע</w:t>
      </w:r>
      <w:r w:rsidR="002D05C4">
        <w:rPr>
          <w:rFonts w:hint="cs"/>
          <w:rtl/>
        </w:rPr>
        <w:t>,</w:t>
      </w:r>
      <w:r w:rsidRPr="00E84F7B">
        <w:rPr>
          <w:rtl/>
        </w:rPr>
        <w:t xml:space="preserve"> יש שם גם </w:t>
      </w:r>
      <w:bookmarkStart w:id="553" w:name="_ETM_Q1_1875504"/>
      <w:bookmarkEnd w:id="553"/>
      <w:r w:rsidRPr="00E84F7B">
        <w:rPr>
          <w:rtl/>
        </w:rPr>
        <w:t xml:space="preserve">כל מיני שאלות </w:t>
      </w:r>
      <w:r w:rsidR="002D05C4">
        <w:rPr>
          <w:rFonts w:hint="cs"/>
          <w:rtl/>
        </w:rPr>
        <w:t>של</w:t>
      </w:r>
      <w:r w:rsidR="002D05C4">
        <w:rPr>
          <w:rtl/>
        </w:rPr>
        <w:t xml:space="preserve"> </w:t>
      </w:r>
      <w:r w:rsidRPr="00E84F7B">
        <w:rPr>
          <w:rtl/>
        </w:rPr>
        <w:t>נראות</w:t>
      </w:r>
      <w:r w:rsidR="002D05C4">
        <w:rPr>
          <w:rFonts w:hint="cs"/>
          <w:rtl/>
        </w:rPr>
        <w:t>,</w:t>
      </w:r>
      <w:r w:rsidRPr="00E84F7B">
        <w:rPr>
          <w:rtl/>
        </w:rPr>
        <w:t xml:space="preserve"> נשיא בית המשפט </w:t>
      </w:r>
      <w:r w:rsidR="002D05C4">
        <w:rPr>
          <w:rFonts w:hint="cs"/>
          <w:rtl/>
        </w:rPr>
        <w:t>הרלוונטי וכו'.</w:t>
      </w:r>
    </w:p>
    <w:p w:rsidR="002D05C4" w:rsidRDefault="002D05C4" w:rsidP="002D05C4">
      <w:pPr>
        <w:rPr>
          <w:rtl/>
        </w:rPr>
      </w:pPr>
      <w:bookmarkStart w:id="554" w:name="_ETM_Q1_1882174"/>
      <w:bookmarkStart w:id="555" w:name="_ETM_Q1_1882264"/>
      <w:bookmarkEnd w:id="554"/>
      <w:bookmarkEnd w:id="555"/>
    </w:p>
    <w:p w:rsidR="002D05C4" w:rsidRDefault="002D05C4" w:rsidP="00133991">
      <w:pPr>
        <w:pStyle w:val="af6"/>
        <w:rPr>
          <w:rtl/>
        </w:rPr>
      </w:pPr>
      <w:bookmarkStart w:id="556" w:name="ET_yor_6156_125"/>
      <w:r w:rsidRPr="00133991">
        <w:rPr>
          <w:rStyle w:val="TagStyle"/>
          <w:rtl/>
        </w:rPr>
        <w:t xml:space="preserve"> &lt;&lt; יור &gt;&gt;</w:t>
      </w:r>
      <w:r w:rsidRPr="002D05C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D05C4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6"/>
    </w:p>
    <w:p w:rsidR="002D05C4" w:rsidRDefault="002D05C4" w:rsidP="002D05C4">
      <w:pPr>
        <w:pStyle w:val="KeepWithNext"/>
        <w:rPr>
          <w:rtl/>
        </w:rPr>
      </w:pPr>
    </w:p>
    <w:p w:rsidR="00707809" w:rsidRDefault="00E84F7B" w:rsidP="00707809">
      <w:pPr>
        <w:rPr>
          <w:rtl/>
        </w:rPr>
      </w:pPr>
      <w:bookmarkStart w:id="557" w:name="_ETM_Q1_1883070"/>
      <w:bookmarkEnd w:id="557"/>
      <w:r w:rsidRPr="00E84F7B">
        <w:rPr>
          <w:rtl/>
        </w:rPr>
        <w:t xml:space="preserve">אז </w:t>
      </w:r>
      <w:r w:rsidR="002D05C4">
        <w:rPr>
          <w:rFonts w:hint="cs"/>
          <w:rtl/>
        </w:rPr>
        <w:t xml:space="preserve">אנחנו נעשה את זה מסודר, </w:t>
      </w:r>
      <w:r w:rsidRPr="00E84F7B">
        <w:rPr>
          <w:rtl/>
        </w:rPr>
        <w:t>קודם כל את הצעת החוק ואז נעבור ל</w:t>
      </w:r>
      <w:r w:rsidR="00707809">
        <w:rPr>
          <w:rFonts w:hint="cs"/>
          <w:rtl/>
        </w:rPr>
        <w:t>הוראות.</w:t>
      </w:r>
      <w:r w:rsidRPr="00E84F7B">
        <w:rPr>
          <w:rtl/>
        </w:rPr>
        <w:t xml:space="preserve"> </w:t>
      </w:r>
    </w:p>
    <w:p w:rsidR="00707809" w:rsidRDefault="00707809" w:rsidP="00707809">
      <w:pPr>
        <w:rPr>
          <w:rtl/>
        </w:rPr>
      </w:pPr>
      <w:bookmarkStart w:id="558" w:name="_ETM_Q1_1890170"/>
      <w:bookmarkStart w:id="559" w:name="_ETM_Q1_1890246"/>
      <w:bookmarkStart w:id="560" w:name="_ETM_Q1_1892378"/>
      <w:bookmarkEnd w:id="558"/>
      <w:bookmarkEnd w:id="559"/>
      <w:bookmarkEnd w:id="560"/>
    </w:p>
    <w:p w:rsidR="00707809" w:rsidRDefault="00707809" w:rsidP="00133991">
      <w:pPr>
        <w:pStyle w:val="a4"/>
        <w:rPr>
          <w:rtl/>
        </w:rPr>
      </w:pPr>
      <w:bookmarkStart w:id="561" w:name="ET_speaker_6233_126"/>
      <w:r w:rsidRPr="00133991">
        <w:rPr>
          <w:rStyle w:val="TagStyle"/>
          <w:rtl/>
        </w:rPr>
        <w:t xml:space="preserve"> &lt;&lt; דובר &gt;&gt;</w:t>
      </w:r>
      <w:r w:rsidRPr="00707809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707809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1"/>
    </w:p>
    <w:p w:rsidR="00707809" w:rsidRPr="00707809" w:rsidRDefault="00707809" w:rsidP="00707809">
      <w:pPr>
        <w:rPr>
          <w:rtl/>
          <w:lang w:eastAsia="he-IL"/>
        </w:rPr>
      </w:pPr>
      <w:bookmarkStart w:id="562" w:name="_ETM_Q1_1892934"/>
      <w:bookmarkStart w:id="563" w:name="_ETM_Q1_1892991"/>
      <w:bookmarkEnd w:id="562"/>
      <w:bookmarkEnd w:id="563"/>
    </w:p>
    <w:p w:rsidR="00707809" w:rsidRDefault="00707809" w:rsidP="00707809">
      <w:pPr>
        <w:rPr>
          <w:rtl/>
        </w:rPr>
      </w:pPr>
      <w:bookmarkStart w:id="564" w:name="_ETM_Q1_1891210"/>
      <w:bookmarkStart w:id="565" w:name="_ETM_Q1_1891292"/>
      <w:bookmarkEnd w:id="564"/>
      <w:bookmarkEnd w:id="565"/>
      <w:r>
        <w:rPr>
          <w:rFonts w:hint="cs"/>
          <w:rtl/>
        </w:rPr>
        <w:t xml:space="preserve">עוד שאלה. אמרת שיש </w:t>
      </w:r>
      <w:bookmarkStart w:id="566" w:name="_ETM_Q1_1892294"/>
      <w:bookmarkEnd w:id="566"/>
      <w:r>
        <w:rPr>
          <w:rFonts w:hint="cs"/>
          <w:rtl/>
        </w:rPr>
        <w:t>בכל מחוז?</w:t>
      </w:r>
    </w:p>
    <w:p w:rsidR="00707809" w:rsidRDefault="00707809" w:rsidP="00707809">
      <w:pPr>
        <w:rPr>
          <w:rtl/>
        </w:rPr>
      </w:pPr>
    </w:p>
    <w:p w:rsidR="00707809" w:rsidRDefault="00707809" w:rsidP="00133991">
      <w:pPr>
        <w:pStyle w:val="af9"/>
        <w:rPr>
          <w:rtl/>
        </w:rPr>
      </w:pPr>
      <w:bookmarkStart w:id="567" w:name="ET_guest_534241_127"/>
      <w:r w:rsidRPr="00133991">
        <w:rPr>
          <w:rStyle w:val="TagStyle"/>
          <w:rtl/>
        </w:rPr>
        <w:t xml:space="preserve"> &lt;&lt; אורח &gt;&gt;</w:t>
      </w:r>
      <w:r w:rsidRPr="00707809">
        <w:rPr>
          <w:rStyle w:val="TagStyle"/>
          <w:rtl/>
        </w:rPr>
        <w:t xml:space="preserve"> </w:t>
      </w:r>
      <w:r>
        <w:rPr>
          <w:rtl/>
        </w:rPr>
        <w:t>דין ליבנה:</w:t>
      </w:r>
      <w:r w:rsidRPr="00707809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67"/>
    </w:p>
    <w:p w:rsidR="00707809" w:rsidRPr="00707809" w:rsidRDefault="00707809" w:rsidP="00707809">
      <w:pPr>
        <w:rPr>
          <w:rtl/>
        </w:rPr>
      </w:pPr>
    </w:p>
    <w:p w:rsidR="00707809" w:rsidRDefault="00707809" w:rsidP="00707809">
      <w:pPr>
        <w:rPr>
          <w:rtl/>
        </w:rPr>
      </w:pPr>
      <w:r>
        <w:rPr>
          <w:rFonts w:hint="cs"/>
          <w:rtl/>
        </w:rPr>
        <w:t xml:space="preserve">בכל מחוז שיפוט של בית משפט מחוזי. </w:t>
      </w:r>
    </w:p>
    <w:p w:rsidR="00707809" w:rsidRDefault="00707809" w:rsidP="00707809">
      <w:pPr>
        <w:rPr>
          <w:rtl/>
        </w:rPr>
      </w:pPr>
      <w:bookmarkStart w:id="568" w:name="_ETM_Q1_1899959"/>
      <w:bookmarkStart w:id="569" w:name="_ETM_Q1_1900049"/>
      <w:bookmarkEnd w:id="568"/>
      <w:bookmarkEnd w:id="569"/>
    </w:p>
    <w:p w:rsidR="00707809" w:rsidRDefault="00707809" w:rsidP="00133991">
      <w:pPr>
        <w:pStyle w:val="a4"/>
        <w:rPr>
          <w:rtl/>
        </w:rPr>
      </w:pPr>
      <w:bookmarkStart w:id="570" w:name="ET_speaker_6233_128"/>
      <w:r w:rsidRPr="00133991">
        <w:rPr>
          <w:rStyle w:val="TagStyle"/>
          <w:rtl/>
        </w:rPr>
        <w:t xml:space="preserve"> &lt;&lt; דובר &gt;&gt;</w:t>
      </w:r>
      <w:r w:rsidRPr="00707809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707809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0"/>
    </w:p>
    <w:p w:rsidR="00707809" w:rsidRDefault="00707809" w:rsidP="00707809">
      <w:pPr>
        <w:pStyle w:val="KeepWithNext"/>
        <w:rPr>
          <w:rtl/>
          <w:lang w:eastAsia="he-IL"/>
        </w:rPr>
      </w:pPr>
    </w:p>
    <w:p w:rsidR="00707809" w:rsidRDefault="00707809" w:rsidP="00707809">
      <w:pPr>
        <w:rPr>
          <w:rtl/>
          <w:lang w:eastAsia="he-IL"/>
        </w:rPr>
      </w:pPr>
      <w:r>
        <w:rPr>
          <w:rFonts w:hint="cs"/>
          <w:rtl/>
          <w:lang w:eastAsia="he-IL"/>
        </w:rPr>
        <w:t>והערעורים מגיעים?</w:t>
      </w:r>
    </w:p>
    <w:p w:rsidR="00707809" w:rsidRDefault="00707809" w:rsidP="00707809">
      <w:pPr>
        <w:rPr>
          <w:rtl/>
          <w:lang w:eastAsia="he-IL"/>
        </w:rPr>
      </w:pPr>
      <w:bookmarkStart w:id="571" w:name="_ETM_Q1_1897243"/>
      <w:bookmarkStart w:id="572" w:name="_ETM_Q1_1897325"/>
      <w:bookmarkStart w:id="573" w:name="_ETM_Q1_1898747"/>
      <w:bookmarkEnd w:id="571"/>
      <w:bookmarkEnd w:id="572"/>
      <w:bookmarkEnd w:id="573"/>
    </w:p>
    <w:p w:rsidR="00707809" w:rsidRDefault="00707809" w:rsidP="00133991">
      <w:pPr>
        <w:pStyle w:val="af9"/>
        <w:rPr>
          <w:rtl/>
          <w:lang w:eastAsia="he-IL"/>
        </w:rPr>
      </w:pPr>
      <w:bookmarkStart w:id="574" w:name="ET_guest_534241_129"/>
      <w:r w:rsidRPr="00133991">
        <w:rPr>
          <w:rStyle w:val="TagStyle"/>
          <w:rtl/>
        </w:rPr>
        <w:t xml:space="preserve"> &lt;&lt; אורח &gt;&gt;</w:t>
      </w:r>
      <w:r w:rsidRPr="00707809">
        <w:rPr>
          <w:rStyle w:val="TagStyle"/>
          <w:rtl/>
        </w:rPr>
        <w:t xml:space="preserve"> </w:t>
      </w:r>
      <w:r>
        <w:rPr>
          <w:rtl/>
          <w:lang w:eastAsia="he-IL"/>
        </w:rPr>
        <w:t>דין ליבנה:</w:t>
      </w:r>
      <w:r w:rsidRPr="00707809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4"/>
    </w:p>
    <w:p w:rsidR="00707809" w:rsidRPr="00707809" w:rsidRDefault="00707809" w:rsidP="00707809">
      <w:pPr>
        <w:rPr>
          <w:rtl/>
          <w:lang w:eastAsia="he-IL"/>
        </w:rPr>
      </w:pPr>
      <w:bookmarkStart w:id="575" w:name="_ETM_Q1_1899288"/>
      <w:bookmarkStart w:id="576" w:name="_ETM_Q1_1899348"/>
      <w:bookmarkEnd w:id="575"/>
      <w:bookmarkEnd w:id="576"/>
    </w:p>
    <w:p w:rsidR="00707809" w:rsidRDefault="00707809" w:rsidP="00707809">
      <w:pPr>
        <w:rPr>
          <w:rtl/>
        </w:rPr>
      </w:pPr>
      <w:r>
        <w:rPr>
          <w:rFonts w:hint="cs"/>
          <w:rtl/>
        </w:rPr>
        <w:t xml:space="preserve">ליו"ר </w:t>
      </w:r>
      <w:bookmarkStart w:id="577" w:name="_ETM_Q1_1901979"/>
      <w:bookmarkEnd w:id="577"/>
      <w:r>
        <w:rPr>
          <w:rFonts w:hint="cs"/>
          <w:rtl/>
        </w:rPr>
        <w:t>ועדת הבחירות המרכזית.</w:t>
      </w:r>
    </w:p>
    <w:p w:rsidR="00707809" w:rsidRDefault="00707809" w:rsidP="00707809">
      <w:pPr>
        <w:rPr>
          <w:rtl/>
        </w:rPr>
      </w:pPr>
      <w:bookmarkStart w:id="578" w:name="_ETM_Q1_1906027"/>
      <w:bookmarkStart w:id="579" w:name="_ETM_Q1_1906098"/>
      <w:bookmarkEnd w:id="578"/>
      <w:bookmarkEnd w:id="579"/>
    </w:p>
    <w:p w:rsidR="00707809" w:rsidRDefault="00707809" w:rsidP="00133991">
      <w:pPr>
        <w:pStyle w:val="a4"/>
        <w:rPr>
          <w:rtl/>
        </w:rPr>
      </w:pPr>
      <w:bookmarkStart w:id="580" w:name="ET_speaker_6233_130"/>
      <w:r w:rsidRPr="00133991">
        <w:rPr>
          <w:rStyle w:val="TagStyle"/>
          <w:rtl/>
        </w:rPr>
        <w:t xml:space="preserve"> &lt;&lt; דובר &gt;&gt;</w:t>
      </w:r>
      <w:r w:rsidRPr="00707809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707809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0"/>
    </w:p>
    <w:p w:rsidR="00707809" w:rsidRPr="00707809" w:rsidRDefault="00707809" w:rsidP="00707809">
      <w:pPr>
        <w:rPr>
          <w:rtl/>
          <w:lang w:eastAsia="he-IL"/>
        </w:rPr>
      </w:pPr>
    </w:p>
    <w:p w:rsidR="00707809" w:rsidRDefault="00707809" w:rsidP="00707809">
      <w:pPr>
        <w:rPr>
          <w:rtl/>
        </w:rPr>
      </w:pPr>
      <w:bookmarkStart w:id="581" w:name="_ETM_Q1_1906859"/>
      <w:bookmarkStart w:id="582" w:name="_ETM_Q1_1906934"/>
      <w:bookmarkEnd w:id="581"/>
      <w:bookmarkEnd w:id="582"/>
      <w:r>
        <w:rPr>
          <w:rFonts w:hint="cs"/>
          <w:rtl/>
        </w:rPr>
        <w:t xml:space="preserve">והפניות מגיעות בהתאם למחוז הרגיל, זה לא שבוועדת </w:t>
      </w:r>
      <w:bookmarkStart w:id="583" w:name="_ETM_Q1_1908791"/>
      <w:bookmarkEnd w:id="583"/>
      <w:r>
        <w:rPr>
          <w:rFonts w:hint="cs"/>
          <w:rtl/>
        </w:rPr>
        <w:t>הבחירות משתנה משהו במחוזות?</w:t>
      </w:r>
    </w:p>
    <w:p w:rsidR="00707809" w:rsidRDefault="00707809" w:rsidP="00707809">
      <w:pPr>
        <w:rPr>
          <w:rtl/>
        </w:rPr>
      </w:pPr>
    </w:p>
    <w:p w:rsidR="00707809" w:rsidRDefault="00707809" w:rsidP="00133991">
      <w:pPr>
        <w:pStyle w:val="af9"/>
        <w:rPr>
          <w:rtl/>
        </w:rPr>
      </w:pPr>
      <w:bookmarkStart w:id="584" w:name="ET_guest_534241_131"/>
      <w:r w:rsidRPr="00133991">
        <w:rPr>
          <w:rStyle w:val="TagStyle"/>
          <w:rtl/>
        </w:rPr>
        <w:t xml:space="preserve"> &lt;&lt; אורח &gt;&gt;</w:t>
      </w:r>
      <w:r w:rsidRPr="00707809">
        <w:rPr>
          <w:rStyle w:val="TagStyle"/>
          <w:rtl/>
        </w:rPr>
        <w:t xml:space="preserve"> </w:t>
      </w:r>
      <w:r>
        <w:rPr>
          <w:rtl/>
        </w:rPr>
        <w:t>דין ליבנה:</w:t>
      </w:r>
      <w:r w:rsidRPr="00707809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84"/>
    </w:p>
    <w:p w:rsidR="00707809" w:rsidRPr="00707809" w:rsidRDefault="00707809" w:rsidP="00707809">
      <w:pPr>
        <w:rPr>
          <w:rtl/>
        </w:rPr>
      </w:pPr>
    </w:p>
    <w:p w:rsidR="00707809" w:rsidRDefault="00E84F7B" w:rsidP="00707809">
      <w:pPr>
        <w:rPr>
          <w:rtl/>
        </w:rPr>
      </w:pPr>
      <w:r w:rsidRPr="00E84F7B">
        <w:rPr>
          <w:rtl/>
        </w:rPr>
        <w:t>הפניות מגיעות אלינו</w:t>
      </w:r>
      <w:r w:rsidR="00707809">
        <w:rPr>
          <w:rFonts w:hint="cs"/>
          <w:rtl/>
        </w:rPr>
        <w:t>, למזכירות ועדת</w:t>
      </w:r>
      <w:r w:rsidRPr="00E84F7B">
        <w:rPr>
          <w:rtl/>
        </w:rPr>
        <w:t xml:space="preserve"> הבחירות המרכזית</w:t>
      </w:r>
      <w:r w:rsidR="00707809">
        <w:rPr>
          <w:rFonts w:hint="cs"/>
          <w:rtl/>
        </w:rPr>
        <w:t>.</w:t>
      </w:r>
      <w:r w:rsidR="00707809">
        <w:rPr>
          <w:rtl/>
        </w:rPr>
        <w:t xml:space="preserve"> הגשת </w:t>
      </w:r>
      <w:r w:rsidRPr="00E84F7B">
        <w:rPr>
          <w:rtl/>
        </w:rPr>
        <w:t xml:space="preserve">עתירה </w:t>
      </w:r>
      <w:r w:rsidR="00707809">
        <w:rPr>
          <w:rFonts w:hint="cs"/>
          <w:rtl/>
        </w:rPr>
        <w:t>אלינו</w:t>
      </w:r>
      <w:r w:rsidRPr="00E84F7B">
        <w:rPr>
          <w:rtl/>
        </w:rPr>
        <w:t xml:space="preserve"> זה בדוא</w:t>
      </w:r>
      <w:r w:rsidR="00707809">
        <w:rPr>
          <w:rFonts w:hint="cs"/>
          <w:rtl/>
        </w:rPr>
        <w:t>"</w:t>
      </w:r>
      <w:r w:rsidRPr="00E84F7B">
        <w:rPr>
          <w:rtl/>
        </w:rPr>
        <w:t>ל</w:t>
      </w:r>
      <w:r w:rsidR="00707809">
        <w:rPr>
          <w:rFonts w:hint="cs"/>
          <w:rtl/>
        </w:rPr>
        <w:t>,</w:t>
      </w:r>
      <w:r w:rsidRPr="00E84F7B">
        <w:rPr>
          <w:rtl/>
        </w:rPr>
        <w:t xml:space="preserve"> למרות ש</w:t>
      </w:r>
      <w:r w:rsidR="00707809">
        <w:rPr>
          <w:rFonts w:hint="cs"/>
          <w:rtl/>
        </w:rPr>
        <w:t>אפשר גם בפקס</w:t>
      </w:r>
      <w:r w:rsidRPr="00E84F7B">
        <w:rPr>
          <w:rtl/>
        </w:rPr>
        <w:t xml:space="preserve"> ובנייר</w:t>
      </w:r>
      <w:r w:rsidR="00707809">
        <w:rPr>
          <w:rFonts w:hint="cs"/>
          <w:rtl/>
        </w:rPr>
        <w:t>,</w:t>
      </w:r>
      <w:r w:rsidRPr="00E84F7B">
        <w:rPr>
          <w:rtl/>
        </w:rPr>
        <w:t xml:space="preserve"> אנחנו מנתבים את זה לשופט המוסמך</w:t>
      </w:r>
      <w:r w:rsidR="00707809">
        <w:rPr>
          <w:rFonts w:hint="cs"/>
          <w:rtl/>
        </w:rPr>
        <w:t xml:space="preserve">, כי </w:t>
      </w:r>
      <w:bookmarkStart w:id="585" w:name="_ETM_Q1_1918340"/>
      <w:bookmarkEnd w:id="585"/>
      <w:r w:rsidR="00707809">
        <w:rPr>
          <w:rFonts w:hint="cs"/>
          <w:rtl/>
        </w:rPr>
        <w:t>גם יש</w:t>
      </w:r>
      <w:r w:rsidRPr="00E84F7B">
        <w:rPr>
          <w:rtl/>
        </w:rPr>
        <w:t xml:space="preserve"> שאלות של סמכות עניינית</w:t>
      </w:r>
      <w:r w:rsidR="00707809">
        <w:rPr>
          <w:rFonts w:hint="cs"/>
          <w:rtl/>
        </w:rPr>
        <w:t>,</w:t>
      </w:r>
      <w:r w:rsidRPr="00E84F7B">
        <w:rPr>
          <w:rtl/>
        </w:rPr>
        <w:t xml:space="preserve"> לעתים </w:t>
      </w:r>
      <w:r w:rsidR="00707809">
        <w:rPr>
          <w:rFonts w:hint="cs"/>
          <w:rtl/>
        </w:rPr>
        <w:t xml:space="preserve">פלוני </w:t>
      </w:r>
      <w:r w:rsidR="00707809">
        <w:rPr>
          <w:rtl/>
        </w:rPr>
        <w:t xml:space="preserve">פונה </w:t>
      </w:r>
      <w:r w:rsidR="00707809">
        <w:rPr>
          <w:rFonts w:hint="cs"/>
          <w:rtl/>
        </w:rPr>
        <w:t>ע</w:t>
      </w:r>
      <w:r w:rsidRPr="00E84F7B">
        <w:rPr>
          <w:rtl/>
        </w:rPr>
        <w:t xml:space="preserve">ל משהו </w:t>
      </w:r>
      <w:r w:rsidR="00707809">
        <w:rPr>
          <w:rFonts w:hint="cs"/>
          <w:rtl/>
        </w:rPr>
        <w:t xml:space="preserve">שהוא </w:t>
      </w:r>
      <w:r w:rsidRPr="00E84F7B">
        <w:rPr>
          <w:rtl/>
        </w:rPr>
        <w:t xml:space="preserve">בכלל בסמכות </w:t>
      </w:r>
      <w:r w:rsidR="00707809">
        <w:rPr>
          <w:rFonts w:hint="cs"/>
          <w:rtl/>
        </w:rPr>
        <w:t>יו"ר ועדת הבחירות</w:t>
      </w:r>
      <w:r w:rsidRPr="00E84F7B">
        <w:rPr>
          <w:rtl/>
        </w:rPr>
        <w:t xml:space="preserve"> </w:t>
      </w:r>
      <w:r w:rsidR="00707809">
        <w:rPr>
          <w:rFonts w:hint="cs"/>
          <w:rtl/>
        </w:rPr>
        <w:t>ה</w:t>
      </w:r>
      <w:r w:rsidRPr="00E84F7B">
        <w:rPr>
          <w:rtl/>
        </w:rPr>
        <w:t>מרכזית כי כ</w:t>
      </w:r>
      <w:r w:rsidR="00707809">
        <w:rPr>
          <w:rFonts w:hint="cs"/>
          <w:rtl/>
        </w:rPr>
        <w:t xml:space="preserve">ך החליטה הכנסת ולכן </w:t>
      </w:r>
      <w:bookmarkStart w:id="586" w:name="_ETM_Q1_1925959"/>
      <w:bookmarkEnd w:id="586"/>
      <w:r w:rsidR="00707809">
        <w:rPr>
          <w:rFonts w:hint="cs"/>
          <w:rtl/>
        </w:rPr>
        <w:t>אנחנו צריכים</w:t>
      </w:r>
      <w:r w:rsidR="00707809">
        <w:rPr>
          <w:rtl/>
        </w:rPr>
        <w:t xml:space="preserve"> </w:t>
      </w:r>
      <w:r w:rsidR="00707809">
        <w:rPr>
          <w:rFonts w:hint="cs"/>
          <w:rtl/>
        </w:rPr>
        <w:t>ל</w:t>
      </w:r>
      <w:r w:rsidRPr="00E84F7B">
        <w:rPr>
          <w:rtl/>
        </w:rPr>
        <w:t xml:space="preserve">נתב את זה לשם ולא </w:t>
      </w:r>
      <w:r w:rsidR="00707809">
        <w:rPr>
          <w:rFonts w:hint="cs"/>
          <w:rtl/>
        </w:rPr>
        <w:t>נ</w:t>
      </w:r>
      <w:r w:rsidRPr="00E84F7B">
        <w:rPr>
          <w:rtl/>
        </w:rPr>
        <w:t>כריח אותו להגיש מחדש</w:t>
      </w:r>
      <w:r w:rsidR="00707809">
        <w:rPr>
          <w:rFonts w:hint="cs"/>
          <w:rtl/>
        </w:rPr>
        <w:t>.</w:t>
      </w:r>
    </w:p>
    <w:p w:rsidR="00707809" w:rsidRDefault="00707809" w:rsidP="00707809">
      <w:pPr>
        <w:rPr>
          <w:rtl/>
        </w:rPr>
      </w:pPr>
      <w:bookmarkStart w:id="587" w:name="_ETM_Q1_1930811"/>
      <w:bookmarkStart w:id="588" w:name="_ETM_Q1_1930915"/>
      <w:bookmarkStart w:id="589" w:name="_ETM_Q1_1931723"/>
      <w:bookmarkEnd w:id="587"/>
      <w:bookmarkEnd w:id="588"/>
      <w:bookmarkEnd w:id="589"/>
    </w:p>
    <w:p w:rsidR="00707809" w:rsidRDefault="00707809" w:rsidP="00133991">
      <w:pPr>
        <w:pStyle w:val="a4"/>
        <w:rPr>
          <w:rtl/>
        </w:rPr>
      </w:pPr>
      <w:bookmarkStart w:id="590" w:name="ET_speaker_6233_132"/>
      <w:r w:rsidRPr="00133991">
        <w:rPr>
          <w:rStyle w:val="TagStyle"/>
          <w:rtl/>
        </w:rPr>
        <w:t xml:space="preserve"> &lt;&lt; דובר &gt;&gt;</w:t>
      </w:r>
      <w:r w:rsidRPr="00707809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707809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0"/>
    </w:p>
    <w:p w:rsidR="00707809" w:rsidRDefault="00707809" w:rsidP="00707809">
      <w:pPr>
        <w:pStyle w:val="KeepWithNext"/>
        <w:rPr>
          <w:rtl/>
        </w:rPr>
      </w:pPr>
    </w:p>
    <w:p w:rsidR="00707809" w:rsidRDefault="00E84F7B" w:rsidP="00707809">
      <w:pPr>
        <w:rPr>
          <w:rtl/>
        </w:rPr>
      </w:pPr>
      <w:bookmarkStart w:id="591" w:name="_ETM_Q1_1932449"/>
      <w:bookmarkStart w:id="592" w:name="_ETM_Q1_1932516"/>
      <w:bookmarkEnd w:id="591"/>
      <w:bookmarkEnd w:id="592"/>
      <w:r w:rsidRPr="00E84F7B">
        <w:rPr>
          <w:rtl/>
        </w:rPr>
        <w:t>אבל לגבי הסמכות המקומית</w:t>
      </w:r>
      <w:r w:rsidR="00707809">
        <w:rPr>
          <w:rFonts w:hint="cs"/>
          <w:rtl/>
        </w:rPr>
        <w:t>,</w:t>
      </w:r>
      <w:r w:rsidRPr="00E84F7B">
        <w:rPr>
          <w:rtl/>
        </w:rPr>
        <w:t xml:space="preserve"> איך היא נק</w:t>
      </w:r>
      <w:r w:rsidR="00707809">
        <w:rPr>
          <w:rFonts w:hint="cs"/>
          <w:rtl/>
        </w:rPr>
        <w:t>בעת?</w:t>
      </w:r>
    </w:p>
    <w:p w:rsidR="00707809" w:rsidRDefault="00707809" w:rsidP="00707809">
      <w:pPr>
        <w:rPr>
          <w:rtl/>
        </w:rPr>
      </w:pPr>
    </w:p>
    <w:p w:rsidR="00707809" w:rsidRDefault="00707809" w:rsidP="00133991">
      <w:pPr>
        <w:pStyle w:val="af9"/>
        <w:rPr>
          <w:rtl/>
        </w:rPr>
      </w:pPr>
      <w:bookmarkStart w:id="593" w:name="ET_guest_534241_133"/>
      <w:r w:rsidRPr="00133991">
        <w:rPr>
          <w:rStyle w:val="TagStyle"/>
          <w:rtl/>
        </w:rPr>
        <w:t xml:space="preserve"> &lt;&lt; אורח &gt;&gt;</w:t>
      </w:r>
      <w:r w:rsidRPr="00707809">
        <w:rPr>
          <w:rStyle w:val="TagStyle"/>
          <w:rtl/>
        </w:rPr>
        <w:t xml:space="preserve"> </w:t>
      </w:r>
      <w:r>
        <w:rPr>
          <w:rtl/>
        </w:rPr>
        <w:t>דין ליבנה:</w:t>
      </w:r>
      <w:r w:rsidRPr="00707809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93"/>
    </w:p>
    <w:p w:rsidR="00707809" w:rsidRPr="00707809" w:rsidRDefault="00707809" w:rsidP="00707809">
      <w:pPr>
        <w:rPr>
          <w:rtl/>
        </w:rPr>
      </w:pPr>
    </w:p>
    <w:p w:rsidR="0033225F" w:rsidRDefault="00E84F7B" w:rsidP="0033225F">
      <w:pPr>
        <w:rPr>
          <w:rtl/>
        </w:rPr>
      </w:pPr>
      <w:r w:rsidRPr="00E84F7B">
        <w:rPr>
          <w:rtl/>
        </w:rPr>
        <w:t xml:space="preserve">החוק </w:t>
      </w:r>
      <w:r w:rsidR="00707809">
        <w:rPr>
          <w:rFonts w:hint="cs"/>
          <w:rtl/>
        </w:rPr>
        <w:t xml:space="preserve">קובע </w:t>
      </w:r>
      <w:r w:rsidRPr="00E84F7B">
        <w:rPr>
          <w:rtl/>
        </w:rPr>
        <w:t xml:space="preserve">אותה </w:t>
      </w:r>
      <w:r w:rsidR="00707809">
        <w:rPr>
          <w:rFonts w:hint="cs"/>
          <w:rtl/>
        </w:rPr>
        <w:t>ו</w:t>
      </w:r>
      <w:r w:rsidRPr="00E84F7B">
        <w:rPr>
          <w:rtl/>
        </w:rPr>
        <w:t>זה בנוגע לבחירות לרשויות המקומיות שבתחום מחוז השיפוט</w:t>
      </w:r>
      <w:r w:rsidR="0033225F">
        <w:rPr>
          <w:rFonts w:hint="cs"/>
          <w:rtl/>
        </w:rPr>
        <w:t xml:space="preserve"> שבו הוא מכהן.</w:t>
      </w:r>
    </w:p>
    <w:p w:rsidR="0033225F" w:rsidRDefault="0033225F" w:rsidP="0033225F">
      <w:pPr>
        <w:rPr>
          <w:rtl/>
        </w:rPr>
      </w:pPr>
      <w:bookmarkStart w:id="594" w:name="_ETM_Q1_1946643"/>
      <w:bookmarkStart w:id="595" w:name="_ETM_Q1_1946726"/>
      <w:bookmarkEnd w:id="594"/>
      <w:bookmarkEnd w:id="595"/>
    </w:p>
    <w:p w:rsidR="0033225F" w:rsidRDefault="0033225F" w:rsidP="00133991">
      <w:pPr>
        <w:pStyle w:val="a4"/>
        <w:rPr>
          <w:rtl/>
        </w:rPr>
      </w:pPr>
      <w:bookmarkStart w:id="596" w:name="ET_knessetmember_6157_134"/>
      <w:r w:rsidRPr="00133991">
        <w:rPr>
          <w:rStyle w:val="TagStyle"/>
          <w:rtl/>
        </w:rPr>
        <w:t xml:space="preserve"> &lt;&lt; דובר &gt;&gt;</w:t>
      </w:r>
      <w:r w:rsidRPr="0033225F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33225F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6"/>
    </w:p>
    <w:p w:rsidR="0033225F" w:rsidRDefault="0033225F" w:rsidP="0033225F">
      <w:pPr>
        <w:pStyle w:val="KeepWithNext"/>
        <w:rPr>
          <w:rtl/>
        </w:rPr>
      </w:pPr>
    </w:p>
    <w:p w:rsidR="0033225F" w:rsidRDefault="0033225F" w:rsidP="0033225F">
      <w:pPr>
        <w:rPr>
          <w:rtl/>
        </w:rPr>
      </w:pPr>
      <w:r>
        <w:rPr>
          <w:rFonts w:hint="cs"/>
          <w:rtl/>
        </w:rPr>
        <w:t>לכן אתם</w:t>
      </w:r>
      <w:r w:rsidR="00E84F7B" w:rsidRPr="00E84F7B">
        <w:rPr>
          <w:rtl/>
        </w:rPr>
        <w:t xml:space="preserve"> מעבירים בטח בגלל עומס</w:t>
      </w:r>
      <w:r>
        <w:rPr>
          <w:rFonts w:hint="cs"/>
          <w:rtl/>
        </w:rPr>
        <w:t xml:space="preserve">, כי לצורך העניין </w:t>
      </w:r>
      <w:bookmarkStart w:id="597" w:name="_ETM_Q1_1944985"/>
      <w:bookmarkEnd w:id="597"/>
      <w:r>
        <w:rPr>
          <w:rFonts w:hint="cs"/>
          <w:rtl/>
        </w:rPr>
        <w:t>ל</w:t>
      </w:r>
      <w:r w:rsidR="00E84F7B" w:rsidRPr="00E84F7B">
        <w:rPr>
          <w:rtl/>
        </w:rPr>
        <w:t xml:space="preserve">מחוז תל אביב יש </w:t>
      </w:r>
      <w:r>
        <w:rPr>
          <w:rFonts w:hint="cs"/>
          <w:rtl/>
        </w:rPr>
        <w:t xml:space="preserve">שלוש בחירות ומחוז צפון יש </w:t>
      </w:r>
      <w:r>
        <w:rPr>
          <w:rtl/>
        </w:rPr>
        <w:t xml:space="preserve">200 </w:t>
      </w:r>
      <w:r w:rsidR="00E84F7B" w:rsidRPr="00E84F7B">
        <w:rPr>
          <w:rtl/>
        </w:rPr>
        <w:t>ב</w:t>
      </w:r>
      <w:r>
        <w:rPr>
          <w:rFonts w:hint="cs"/>
          <w:rtl/>
        </w:rPr>
        <w:t>חי</w:t>
      </w:r>
      <w:r w:rsidR="00E84F7B" w:rsidRPr="00E84F7B">
        <w:rPr>
          <w:rtl/>
        </w:rPr>
        <w:t>רות באותו זמן</w:t>
      </w:r>
      <w:r>
        <w:rPr>
          <w:rFonts w:hint="cs"/>
          <w:rtl/>
        </w:rPr>
        <w:t>,</w:t>
      </w:r>
      <w:r w:rsidR="00E84F7B" w:rsidRPr="00E84F7B">
        <w:rPr>
          <w:rtl/>
        </w:rPr>
        <w:t xml:space="preserve"> לא</w:t>
      </w:r>
      <w:r>
        <w:rPr>
          <w:rFonts w:hint="cs"/>
          <w:rtl/>
        </w:rPr>
        <w:t>?</w:t>
      </w:r>
    </w:p>
    <w:p w:rsidR="0033225F" w:rsidRDefault="0033225F" w:rsidP="0033225F">
      <w:pPr>
        <w:rPr>
          <w:rtl/>
        </w:rPr>
      </w:pPr>
      <w:bookmarkStart w:id="598" w:name="_ETM_Q1_1955196"/>
      <w:bookmarkStart w:id="599" w:name="_ETM_Q1_1955275"/>
      <w:bookmarkEnd w:id="598"/>
      <w:bookmarkEnd w:id="599"/>
    </w:p>
    <w:p w:rsidR="006B3B63" w:rsidRDefault="006B3B63" w:rsidP="00133991">
      <w:pPr>
        <w:pStyle w:val="af9"/>
        <w:rPr>
          <w:rStyle w:val="TagStyle"/>
          <w:vanish w:val="0"/>
          <w:rtl/>
        </w:rPr>
      </w:pPr>
      <w:bookmarkStart w:id="600" w:name="ET_guest_534241_135"/>
      <w:r>
        <w:rPr>
          <w:rStyle w:val="TagStyle"/>
          <w:vanish w:val="0"/>
          <w:rtl/>
        </w:rPr>
        <w:br w:type="page"/>
      </w:r>
    </w:p>
    <w:p w:rsidR="0033225F" w:rsidRDefault="0033225F" w:rsidP="00133991">
      <w:pPr>
        <w:pStyle w:val="af9"/>
        <w:rPr>
          <w:rtl/>
        </w:rPr>
      </w:pPr>
      <w:r w:rsidRPr="00133991">
        <w:rPr>
          <w:rStyle w:val="TagStyle"/>
          <w:rtl/>
        </w:rPr>
        <w:t xml:space="preserve"> &lt;&lt; אורח &gt;&gt;</w:t>
      </w:r>
      <w:r w:rsidRPr="0033225F">
        <w:rPr>
          <w:rStyle w:val="TagStyle"/>
          <w:rtl/>
        </w:rPr>
        <w:t xml:space="preserve"> </w:t>
      </w:r>
      <w:r>
        <w:rPr>
          <w:rtl/>
        </w:rPr>
        <w:t>דין ליבנה:</w:t>
      </w:r>
      <w:r w:rsidRPr="0033225F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00"/>
    </w:p>
    <w:p w:rsidR="0033225F" w:rsidRDefault="0033225F" w:rsidP="0033225F">
      <w:pPr>
        <w:pStyle w:val="KeepWithNext"/>
        <w:rPr>
          <w:rtl/>
        </w:rPr>
      </w:pPr>
    </w:p>
    <w:p w:rsidR="0033225F" w:rsidRDefault="00E84F7B" w:rsidP="0033225F">
      <w:pPr>
        <w:rPr>
          <w:rtl/>
        </w:rPr>
      </w:pPr>
      <w:r w:rsidRPr="00E84F7B">
        <w:rPr>
          <w:rtl/>
        </w:rPr>
        <w:t>הכוונה היא לא להעביר בגלל עומס</w:t>
      </w:r>
      <w:r w:rsidR="0033225F">
        <w:rPr>
          <w:rFonts w:hint="cs"/>
          <w:rtl/>
        </w:rPr>
        <w:t>.</w:t>
      </w:r>
      <w:r w:rsidRPr="00E84F7B">
        <w:rPr>
          <w:rtl/>
        </w:rPr>
        <w:t xml:space="preserve"> עומס אתה צריך להעביר בכמות</w:t>
      </w:r>
      <w:r w:rsidR="0033225F">
        <w:rPr>
          <w:rFonts w:hint="cs"/>
          <w:rtl/>
        </w:rPr>
        <w:t>, אתה</w:t>
      </w:r>
      <w:r w:rsidR="0033225F">
        <w:rPr>
          <w:rtl/>
        </w:rPr>
        <w:t xml:space="preserve"> </w:t>
      </w:r>
      <w:r w:rsidRPr="00E84F7B">
        <w:rPr>
          <w:rtl/>
        </w:rPr>
        <w:t>לא יכול לה</w:t>
      </w:r>
      <w:r w:rsidR="0033225F">
        <w:rPr>
          <w:rFonts w:hint="cs"/>
          <w:rtl/>
        </w:rPr>
        <w:t xml:space="preserve">עביר תיקים פרטיים - </w:t>
      </w:r>
      <w:bookmarkStart w:id="601" w:name="_ETM_Q1_1961157"/>
      <w:bookmarkEnd w:id="601"/>
      <w:r w:rsidR="0033225F">
        <w:rPr>
          <w:rFonts w:hint="cs"/>
          <w:rtl/>
        </w:rPr>
        <w:t>- -</w:t>
      </w:r>
    </w:p>
    <w:p w:rsidR="0033225F" w:rsidRDefault="0033225F" w:rsidP="0033225F">
      <w:pPr>
        <w:rPr>
          <w:rtl/>
        </w:rPr>
      </w:pPr>
    </w:p>
    <w:p w:rsidR="0033225F" w:rsidRDefault="0033225F" w:rsidP="00133991">
      <w:pPr>
        <w:pStyle w:val="a4"/>
        <w:rPr>
          <w:rtl/>
        </w:rPr>
      </w:pPr>
      <w:bookmarkStart w:id="602" w:name="ET_knessetmember_6157_136"/>
      <w:r w:rsidRPr="00133991">
        <w:rPr>
          <w:rStyle w:val="TagStyle"/>
          <w:rtl/>
        </w:rPr>
        <w:t xml:space="preserve"> &lt;&lt; דובר &gt;&gt;</w:t>
      </w:r>
      <w:r w:rsidRPr="0033225F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33225F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2"/>
    </w:p>
    <w:p w:rsidR="0033225F" w:rsidRDefault="0033225F" w:rsidP="0033225F">
      <w:pPr>
        <w:pStyle w:val="KeepWithNext"/>
        <w:rPr>
          <w:rtl/>
        </w:rPr>
      </w:pPr>
    </w:p>
    <w:p w:rsidR="00B83087" w:rsidRDefault="0033225F" w:rsidP="00B83087">
      <w:pPr>
        <w:rPr>
          <w:rtl/>
        </w:rPr>
      </w:pPr>
      <w:r>
        <w:rPr>
          <w:rFonts w:hint="cs"/>
          <w:rtl/>
        </w:rPr>
        <w:t>האמת היא</w:t>
      </w:r>
      <w:r w:rsidR="00E84F7B" w:rsidRPr="00E84F7B">
        <w:rPr>
          <w:rtl/>
        </w:rPr>
        <w:t xml:space="preserve"> </w:t>
      </w:r>
      <w:r w:rsidR="00B83087">
        <w:rPr>
          <w:rFonts w:hint="cs"/>
          <w:rtl/>
        </w:rPr>
        <w:t>ש</w:t>
      </w:r>
      <w:r w:rsidR="00E84F7B" w:rsidRPr="00E84F7B">
        <w:rPr>
          <w:rtl/>
        </w:rPr>
        <w:t xml:space="preserve">באמת נוצר מצב מצחיק כי לצורך </w:t>
      </w:r>
      <w:r w:rsidR="00B83087">
        <w:rPr>
          <w:rFonts w:hint="cs"/>
          <w:rtl/>
        </w:rPr>
        <w:t xml:space="preserve">העניין </w:t>
      </w:r>
      <w:r w:rsidR="00E84F7B" w:rsidRPr="00E84F7B">
        <w:rPr>
          <w:rtl/>
        </w:rPr>
        <w:t>במחוז תל אביב יש בסך הכ</w:t>
      </w:r>
      <w:r w:rsidR="00B83087">
        <w:rPr>
          <w:rFonts w:hint="cs"/>
          <w:rtl/>
        </w:rPr>
        <w:t>ו</w:t>
      </w:r>
      <w:r w:rsidR="00E84F7B" w:rsidRPr="00E84F7B">
        <w:rPr>
          <w:rtl/>
        </w:rPr>
        <w:t xml:space="preserve">ל 3 בחירות או 4 </w:t>
      </w:r>
      <w:r w:rsidR="00B83087">
        <w:rPr>
          <w:rFonts w:hint="cs"/>
          <w:rtl/>
        </w:rPr>
        <w:t>בחירות כי יש שם</w:t>
      </w:r>
      <w:r w:rsidR="00E84F7B" w:rsidRPr="00E84F7B">
        <w:rPr>
          <w:rtl/>
        </w:rPr>
        <w:t xml:space="preserve"> </w:t>
      </w:r>
      <w:r w:rsidR="00B83087">
        <w:rPr>
          <w:rFonts w:hint="cs"/>
          <w:rtl/>
        </w:rPr>
        <w:t xml:space="preserve">4 </w:t>
      </w:r>
      <w:r w:rsidR="00E84F7B" w:rsidRPr="00E84F7B">
        <w:rPr>
          <w:rtl/>
        </w:rPr>
        <w:t>רשויות מקומיות</w:t>
      </w:r>
      <w:r w:rsidR="00B83087">
        <w:rPr>
          <w:rFonts w:hint="cs"/>
          <w:rtl/>
        </w:rPr>
        <w:t>, ו</w:t>
      </w:r>
      <w:r w:rsidR="00E84F7B" w:rsidRPr="00E84F7B">
        <w:rPr>
          <w:rtl/>
        </w:rPr>
        <w:t xml:space="preserve">במחוז הצפון יש </w:t>
      </w:r>
      <w:r w:rsidR="00B83087">
        <w:rPr>
          <w:rFonts w:hint="cs"/>
          <w:rtl/>
        </w:rPr>
        <w:t xml:space="preserve">עומס </w:t>
      </w:r>
      <w:bookmarkStart w:id="603" w:name="_ETM_Q1_1971887"/>
      <w:bookmarkEnd w:id="603"/>
      <w:r w:rsidR="00B83087">
        <w:rPr>
          <w:rFonts w:hint="cs"/>
          <w:rtl/>
        </w:rPr>
        <w:t>אדיר, ו</w:t>
      </w:r>
      <w:r w:rsidR="00B83087">
        <w:rPr>
          <w:rtl/>
        </w:rPr>
        <w:t xml:space="preserve">מבחינת כוח האדם </w:t>
      </w:r>
      <w:r w:rsidR="00B83087">
        <w:rPr>
          <w:rFonts w:hint="cs"/>
          <w:rtl/>
        </w:rPr>
        <w:t xml:space="preserve">זה </w:t>
      </w:r>
      <w:r w:rsidR="00E84F7B" w:rsidRPr="00E84F7B">
        <w:rPr>
          <w:rtl/>
        </w:rPr>
        <w:t>קצת הפוך</w:t>
      </w:r>
      <w:r w:rsidR="00B83087">
        <w:rPr>
          <w:rFonts w:hint="cs"/>
          <w:rtl/>
        </w:rPr>
        <w:t>.</w:t>
      </w:r>
      <w:r w:rsidR="00E84F7B" w:rsidRPr="00E84F7B">
        <w:rPr>
          <w:rtl/>
        </w:rPr>
        <w:t xml:space="preserve"> אתם לא מתכננים לנתב</w:t>
      </w:r>
      <w:r w:rsidR="00B83087">
        <w:rPr>
          <w:rFonts w:hint="cs"/>
          <w:rtl/>
        </w:rPr>
        <w:t>?</w:t>
      </w:r>
    </w:p>
    <w:p w:rsidR="00B83087" w:rsidRDefault="00B83087" w:rsidP="00B83087">
      <w:pPr>
        <w:rPr>
          <w:rtl/>
        </w:rPr>
      </w:pPr>
    </w:p>
    <w:p w:rsidR="00B83087" w:rsidRDefault="00B83087" w:rsidP="00133991">
      <w:pPr>
        <w:pStyle w:val="af6"/>
        <w:rPr>
          <w:rtl/>
        </w:rPr>
      </w:pPr>
      <w:bookmarkStart w:id="604" w:name="ET_yor_6156_137"/>
      <w:r w:rsidRPr="00133991">
        <w:rPr>
          <w:rStyle w:val="TagStyle"/>
          <w:rtl/>
        </w:rPr>
        <w:t xml:space="preserve"> &lt;&lt; יור &gt;&gt;</w:t>
      </w:r>
      <w:r w:rsidRPr="00B8308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83087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4"/>
    </w:p>
    <w:p w:rsidR="00B83087" w:rsidRPr="00B83087" w:rsidRDefault="00B83087" w:rsidP="00B83087">
      <w:pPr>
        <w:ind w:firstLine="0"/>
        <w:rPr>
          <w:rtl/>
          <w:lang w:eastAsia="he-IL"/>
        </w:rPr>
      </w:pPr>
    </w:p>
    <w:p w:rsidR="00B83087" w:rsidRDefault="00E84F7B" w:rsidP="00B83087">
      <w:pPr>
        <w:rPr>
          <w:rtl/>
        </w:rPr>
      </w:pPr>
      <w:bookmarkStart w:id="605" w:name="_ETM_Q1_1978363"/>
      <w:bookmarkStart w:id="606" w:name="_ETM_Q1_1978579"/>
      <w:bookmarkEnd w:id="605"/>
      <w:bookmarkEnd w:id="606"/>
      <w:r w:rsidRPr="00E84F7B">
        <w:rPr>
          <w:rtl/>
        </w:rPr>
        <w:t xml:space="preserve">האם </w:t>
      </w:r>
      <w:r w:rsidR="00B83087">
        <w:rPr>
          <w:rFonts w:hint="cs"/>
          <w:rtl/>
        </w:rPr>
        <w:t>ה</w:t>
      </w:r>
      <w:r w:rsidRPr="00E84F7B">
        <w:rPr>
          <w:rtl/>
        </w:rPr>
        <w:t>הפניה לסעיף 78 בעצם מאפשרת לכם גם לנתב משיקולים של עומס</w:t>
      </w:r>
      <w:r w:rsidR="00B83087">
        <w:rPr>
          <w:rFonts w:hint="cs"/>
          <w:rtl/>
        </w:rPr>
        <w:t>?</w:t>
      </w:r>
    </w:p>
    <w:p w:rsidR="00B83087" w:rsidRDefault="00B83087" w:rsidP="00B83087">
      <w:pPr>
        <w:rPr>
          <w:rtl/>
        </w:rPr>
      </w:pPr>
    </w:p>
    <w:p w:rsidR="00B83087" w:rsidRDefault="00B83087" w:rsidP="00133991">
      <w:pPr>
        <w:pStyle w:val="af9"/>
        <w:rPr>
          <w:rtl/>
        </w:rPr>
      </w:pPr>
      <w:bookmarkStart w:id="607" w:name="ET_guest_534241_138"/>
      <w:r w:rsidRPr="00133991">
        <w:rPr>
          <w:rStyle w:val="TagStyle"/>
          <w:rtl/>
        </w:rPr>
        <w:t xml:space="preserve"> &lt;&lt; אורח &gt;&gt;</w:t>
      </w:r>
      <w:r w:rsidRPr="00B83087">
        <w:rPr>
          <w:rStyle w:val="TagStyle"/>
          <w:rtl/>
        </w:rPr>
        <w:t xml:space="preserve"> </w:t>
      </w:r>
      <w:r>
        <w:rPr>
          <w:rtl/>
        </w:rPr>
        <w:t>דין ליבנה:</w:t>
      </w:r>
      <w:r w:rsidRPr="00B83087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07"/>
    </w:p>
    <w:p w:rsidR="00B83087" w:rsidRDefault="00B83087" w:rsidP="00B83087">
      <w:pPr>
        <w:pStyle w:val="KeepWithNext"/>
        <w:rPr>
          <w:rtl/>
        </w:rPr>
      </w:pPr>
    </w:p>
    <w:p w:rsidR="00B83087" w:rsidRDefault="00E84F7B" w:rsidP="00B83087">
      <w:pPr>
        <w:rPr>
          <w:rtl/>
        </w:rPr>
      </w:pPr>
      <w:r w:rsidRPr="00E84F7B">
        <w:rPr>
          <w:rtl/>
        </w:rPr>
        <w:t>רק תיקים פרטניים</w:t>
      </w:r>
      <w:r w:rsidR="00B83087">
        <w:rPr>
          <w:rFonts w:hint="cs"/>
          <w:rtl/>
        </w:rPr>
        <w:t>.</w:t>
      </w:r>
    </w:p>
    <w:p w:rsidR="00B83087" w:rsidRDefault="00B83087" w:rsidP="00B83087">
      <w:pPr>
        <w:rPr>
          <w:rtl/>
        </w:rPr>
      </w:pPr>
      <w:bookmarkStart w:id="608" w:name="_ETM_Q1_1993714"/>
      <w:bookmarkStart w:id="609" w:name="_ETM_Q1_1993811"/>
      <w:bookmarkEnd w:id="608"/>
      <w:bookmarkEnd w:id="609"/>
    </w:p>
    <w:p w:rsidR="00B83087" w:rsidRDefault="00B83087" w:rsidP="00133991">
      <w:pPr>
        <w:pStyle w:val="af6"/>
        <w:rPr>
          <w:rtl/>
        </w:rPr>
      </w:pPr>
      <w:bookmarkStart w:id="610" w:name="ET_yor_6156_139"/>
      <w:r w:rsidRPr="00133991">
        <w:rPr>
          <w:rStyle w:val="TagStyle"/>
          <w:rtl/>
        </w:rPr>
        <w:t xml:space="preserve"> &lt;&lt; יור &gt;&gt;</w:t>
      </w:r>
      <w:r w:rsidRPr="00B8308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83087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0"/>
    </w:p>
    <w:p w:rsidR="00B83087" w:rsidRDefault="00B83087" w:rsidP="00B83087">
      <w:pPr>
        <w:pStyle w:val="KeepWithNext"/>
        <w:rPr>
          <w:rtl/>
        </w:rPr>
      </w:pPr>
    </w:p>
    <w:p w:rsidR="00B83087" w:rsidRDefault="00E84F7B" w:rsidP="00B83087">
      <w:pPr>
        <w:rPr>
          <w:rtl/>
        </w:rPr>
      </w:pPr>
      <w:bookmarkStart w:id="611" w:name="_ETM_Q1_1994578"/>
      <w:bookmarkEnd w:id="611"/>
      <w:r w:rsidRPr="00E84F7B">
        <w:rPr>
          <w:rtl/>
        </w:rPr>
        <w:t>ברור</w:t>
      </w:r>
      <w:r w:rsidR="00B83087">
        <w:rPr>
          <w:rFonts w:hint="cs"/>
          <w:rtl/>
        </w:rPr>
        <w:t>,</w:t>
      </w:r>
      <w:r w:rsidRPr="00E84F7B">
        <w:rPr>
          <w:rtl/>
        </w:rPr>
        <w:t xml:space="preserve"> ברור</w:t>
      </w:r>
      <w:r w:rsidR="00B83087">
        <w:rPr>
          <w:rFonts w:hint="cs"/>
          <w:rtl/>
        </w:rPr>
        <w:t>.</w:t>
      </w:r>
    </w:p>
    <w:p w:rsidR="00B83087" w:rsidRDefault="00B83087" w:rsidP="00B83087">
      <w:pPr>
        <w:rPr>
          <w:rtl/>
        </w:rPr>
      </w:pPr>
    </w:p>
    <w:p w:rsidR="00B83087" w:rsidRDefault="00B83087" w:rsidP="00133991">
      <w:pPr>
        <w:pStyle w:val="-"/>
        <w:rPr>
          <w:rtl/>
        </w:rPr>
      </w:pPr>
      <w:bookmarkStart w:id="612" w:name="ET_speakercontinue_534241_140"/>
      <w:r w:rsidRPr="00133991">
        <w:rPr>
          <w:rStyle w:val="TagStyle"/>
          <w:rtl/>
        </w:rPr>
        <w:t xml:space="preserve"> &lt;&lt; דובר_המשך &gt;&gt;</w:t>
      </w:r>
      <w:r w:rsidRPr="00B83087">
        <w:rPr>
          <w:rStyle w:val="TagStyle"/>
          <w:rtl/>
        </w:rPr>
        <w:t xml:space="preserve"> </w:t>
      </w:r>
      <w:r>
        <w:rPr>
          <w:rtl/>
        </w:rPr>
        <w:t>דין ליבנה:</w:t>
      </w:r>
      <w:r w:rsidRPr="00B83087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12"/>
    </w:p>
    <w:p w:rsidR="00B83087" w:rsidRDefault="00B83087" w:rsidP="00B83087">
      <w:pPr>
        <w:pStyle w:val="KeepWithNext"/>
        <w:rPr>
          <w:rtl/>
        </w:rPr>
      </w:pPr>
    </w:p>
    <w:p w:rsidR="00AA472F" w:rsidRDefault="00E84F7B" w:rsidP="000B4840">
      <w:pPr>
        <w:rPr>
          <w:rtl/>
        </w:rPr>
      </w:pPr>
      <w:r w:rsidRPr="00E84F7B">
        <w:rPr>
          <w:rtl/>
        </w:rPr>
        <w:t>באופן עקרוני החוק מאפשר</w:t>
      </w:r>
      <w:r w:rsidR="00B83087">
        <w:rPr>
          <w:rFonts w:hint="cs"/>
          <w:rtl/>
        </w:rPr>
        <w:t xml:space="preserve"> זאת,</w:t>
      </w:r>
      <w:r w:rsidRPr="00E84F7B">
        <w:rPr>
          <w:rtl/>
        </w:rPr>
        <w:t xml:space="preserve"> הסעיף </w:t>
      </w:r>
      <w:r w:rsidR="00B83087">
        <w:rPr>
          <w:rFonts w:hint="cs"/>
          <w:rtl/>
        </w:rPr>
        <w:t xml:space="preserve">עצמו </w:t>
      </w:r>
      <w:r w:rsidRPr="00E84F7B">
        <w:rPr>
          <w:rtl/>
        </w:rPr>
        <w:t xml:space="preserve">מאפשר </w:t>
      </w:r>
      <w:r w:rsidR="00B83087">
        <w:rPr>
          <w:rFonts w:hint="cs"/>
          <w:rtl/>
        </w:rPr>
        <w:t>זאת אם</w:t>
      </w:r>
      <w:r w:rsidRPr="00E84F7B">
        <w:rPr>
          <w:rtl/>
        </w:rPr>
        <w:t xml:space="preserve"> נבחר </w:t>
      </w:r>
      <w:r w:rsidR="00B83087">
        <w:rPr>
          <w:rFonts w:hint="cs"/>
          <w:rtl/>
        </w:rPr>
        <w:t xml:space="preserve">תיק-תיק. </w:t>
      </w:r>
      <w:r w:rsidRPr="00E84F7B">
        <w:rPr>
          <w:rtl/>
        </w:rPr>
        <w:t xml:space="preserve">המחוז הכי </w:t>
      </w:r>
      <w:r w:rsidR="00B83087">
        <w:rPr>
          <w:rFonts w:hint="cs"/>
          <w:rtl/>
        </w:rPr>
        <w:t>עמוס שלנו</w:t>
      </w:r>
      <w:r w:rsidRPr="00E84F7B">
        <w:rPr>
          <w:rtl/>
        </w:rPr>
        <w:t xml:space="preserve"> למשל זה מחוז מרכז</w:t>
      </w:r>
      <w:r w:rsidR="00B83087">
        <w:rPr>
          <w:rFonts w:hint="cs"/>
          <w:rtl/>
        </w:rPr>
        <w:t xml:space="preserve">. זה המחוז </w:t>
      </w:r>
      <w:bookmarkStart w:id="613" w:name="_ETM_Q1_1998126"/>
      <w:bookmarkEnd w:id="613"/>
      <w:r w:rsidRPr="00E84F7B">
        <w:rPr>
          <w:rtl/>
        </w:rPr>
        <w:t>הכי משופע ברשויות מקומיות</w:t>
      </w:r>
      <w:r w:rsidR="00B83087">
        <w:rPr>
          <w:rFonts w:hint="cs"/>
          <w:rtl/>
        </w:rPr>
        <w:t xml:space="preserve"> ולידו</w:t>
      </w:r>
      <w:r w:rsidRPr="00E84F7B">
        <w:rPr>
          <w:rtl/>
        </w:rPr>
        <w:t xml:space="preserve"> מחוז תל אביב</w:t>
      </w:r>
      <w:r w:rsidR="00B83087">
        <w:rPr>
          <w:rFonts w:hint="cs"/>
          <w:rtl/>
        </w:rPr>
        <w:t>.</w:t>
      </w:r>
      <w:r w:rsidRPr="00E84F7B">
        <w:rPr>
          <w:rtl/>
        </w:rPr>
        <w:t xml:space="preserve"> נגיד שיהיה לנו תיק על פתח תקווה</w:t>
      </w:r>
      <w:r w:rsidR="00B83087">
        <w:rPr>
          <w:rFonts w:hint="cs"/>
          <w:rtl/>
        </w:rPr>
        <w:t>,</w:t>
      </w:r>
      <w:r w:rsidRPr="00E84F7B">
        <w:rPr>
          <w:rtl/>
        </w:rPr>
        <w:t xml:space="preserve"> שגובלת במחוז תל אביב</w:t>
      </w:r>
      <w:r w:rsidR="00B83087">
        <w:rPr>
          <w:rFonts w:hint="cs"/>
          <w:rtl/>
        </w:rPr>
        <w:t>,</w:t>
      </w:r>
      <w:r w:rsidRPr="00E84F7B">
        <w:rPr>
          <w:rtl/>
        </w:rPr>
        <w:t xml:space="preserve"> ו</w:t>
      </w:r>
      <w:r w:rsidR="00B83087">
        <w:rPr>
          <w:rFonts w:hint="cs"/>
          <w:rtl/>
        </w:rPr>
        <w:t>יו"ר</w:t>
      </w:r>
      <w:r w:rsidRPr="00E84F7B">
        <w:rPr>
          <w:rtl/>
        </w:rPr>
        <w:t xml:space="preserve"> ועדת </w:t>
      </w:r>
      <w:r w:rsidR="00B83087">
        <w:rPr>
          <w:rFonts w:hint="cs"/>
          <w:rtl/>
        </w:rPr>
        <w:t>ה</w:t>
      </w:r>
      <w:r w:rsidRPr="00E84F7B">
        <w:rPr>
          <w:rtl/>
        </w:rPr>
        <w:t>בחירות האזור</w:t>
      </w:r>
      <w:r w:rsidR="00B83087">
        <w:rPr>
          <w:rFonts w:hint="cs"/>
          <w:rtl/>
        </w:rPr>
        <w:t>ית</w:t>
      </w:r>
      <w:r w:rsidRPr="00E84F7B">
        <w:rPr>
          <w:rtl/>
        </w:rPr>
        <w:t xml:space="preserve"> של מחוז מרכז </w:t>
      </w:r>
      <w:r w:rsidR="00B83087">
        <w:rPr>
          <w:rFonts w:hint="cs"/>
          <w:rtl/>
        </w:rPr>
        <w:t>יהיה</w:t>
      </w:r>
      <w:r w:rsidRPr="00E84F7B">
        <w:rPr>
          <w:rtl/>
        </w:rPr>
        <w:t xml:space="preserve"> מאוד עמוס</w:t>
      </w:r>
      <w:r w:rsidR="00B83087">
        <w:rPr>
          <w:rFonts w:hint="cs"/>
          <w:rtl/>
        </w:rPr>
        <w:t>,</w:t>
      </w:r>
      <w:r w:rsidRPr="00E84F7B">
        <w:rPr>
          <w:rtl/>
        </w:rPr>
        <w:t xml:space="preserve"> הוא יוכל לבקש </w:t>
      </w:r>
      <w:r w:rsidR="00B83087">
        <w:rPr>
          <w:rFonts w:hint="cs"/>
          <w:rtl/>
        </w:rPr>
        <w:t>מיו"ר ועדת הבחירות</w:t>
      </w:r>
      <w:r w:rsidRPr="00E84F7B">
        <w:rPr>
          <w:rtl/>
        </w:rPr>
        <w:t xml:space="preserve"> המרכזית להעביר את התיק ה</w:t>
      </w:r>
      <w:r w:rsidR="00AA472F">
        <w:rPr>
          <w:rFonts w:hint="cs"/>
          <w:rtl/>
        </w:rPr>
        <w:t>פלוני הזה.</w:t>
      </w:r>
      <w:r w:rsidR="00AA472F">
        <w:rPr>
          <w:rtl/>
        </w:rPr>
        <w:t xml:space="preserve"> אבל זה תיק</w:t>
      </w:r>
      <w:r w:rsidR="00AA472F">
        <w:rPr>
          <w:rFonts w:hint="cs"/>
          <w:rtl/>
        </w:rPr>
        <w:t>-</w:t>
      </w:r>
      <w:r w:rsidRPr="00E84F7B">
        <w:rPr>
          <w:rtl/>
        </w:rPr>
        <w:t xml:space="preserve">תיק </w:t>
      </w:r>
      <w:r w:rsidR="00AA472F">
        <w:rPr>
          <w:rFonts w:hint="cs"/>
          <w:rtl/>
        </w:rPr>
        <w:t>- - -</w:t>
      </w:r>
    </w:p>
    <w:p w:rsidR="00AA472F" w:rsidRDefault="00AA472F" w:rsidP="00AA472F">
      <w:pPr>
        <w:rPr>
          <w:rtl/>
        </w:rPr>
      </w:pPr>
      <w:bookmarkStart w:id="614" w:name="_ETM_Q1_2023291"/>
      <w:bookmarkStart w:id="615" w:name="_ETM_Q1_2023382"/>
      <w:bookmarkStart w:id="616" w:name="_ETM_Q1_2025467"/>
      <w:bookmarkEnd w:id="614"/>
      <w:bookmarkEnd w:id="615"/>
      <w:bookmarkEnd w:id="616"/>
    </w:p>
    <w:p w:rsidR="00AA472F" w:rsidRDefault="00AA472F" w:rsidP="00133991">
      <w:pPr>
        <w:pStyle w:val="a4"/>
        <w:rPr>
          <w:rtl/>
        </w:rPr>
      </w:pPr>
      <w:bookmarkStart w:id="617" w:name="ET_knessetmember_6157_141"/>
      <w:r w:rsidRPr="00133991">
        <w:rPr>
          <w:rStyle w:val="TagStyle"/>
          <w:rtl/>
        </w:rPr>
        <w:t xml:space="preserve"> &lt;&lt; דובר &gt;&gt;</w:t>
      </w:r>
      <w:r w:rsidRPr="00AA472F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AA472F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7"/>
    </w:p>
    <w:p w:rsidR="00AA472F" w:rsidRPr="00AA472F" w:rsidRDefault="00AA472F" w:rsidP="00AA472F">
      <w:pPr>
        <w:rPr>
          <w:rtl/>
          <w:lang w:eastAsia="he-IL"/>
        </w:rPr>
      </w:pPr>
      <w:bookmarkStart w:id="618" w:name="_ETM_Q1_2026061"/>
      <w:bookmarkStart w:id="619" w:name="_ETM_Q1_2026126"/>
      <w:bookmarkEnd w:id="618"/>
      <w:bookmarkEnd w:id="619"/>
    </w:p>
    <w:p w:rsidR="00AA472F" w:rsidRDefault="00E84F7B" w:rsidP="00AA472F">
      <w:pPr>
        <w:rPr>
          <w:rtl/>
        </w:rPr>
      </w:pPr>
      <w:bookmarkStart w:id="620" w:name="_ETM_Q1_2024091"/>
      <w:bookmarkStart w:id="621" w:name="_ETM_Q1_2024187"/>
      <w:bookmarkEnd w:id="620"/>
      <w:bookmarkEnd w:id="621"/>
      <w:r w:rsidRPr="00E84F7B">
        <w:rPr>
          <w:rtl/>
        </w:rPr>
        <w:t>זה לא נ</w:t>
      </w:r>
      <w:r w:rsidR="00AA472F">
        <w:rPr>
          <w:rFonts w:hint="cs"/>
          <w:rtl/>
        </w:rPr>
        <w:t>ו</w:t>
      </w:r>
      <w:r w:rsidR="00AA472F">
        <w:rPr>
          <w:rtl/>
        </w:rPr>
        <w:t>תן לכם אפשרות ל</w:t>
      </w:r>
      <w:r w:rsidR="00AA472F">
        <w:rPr>
          <w:rFonts w:hint="cs"/>
          <w:rtl/>
        </w:rPr>
        <w:t xml:space="preserve">ניתוב </w:t>
      </w:r>
      <w:r w:rsidRPr="00E84F7B">
        <w:rPr>
          <w:rtl/>
        </w:rPr>
        <w:t>גורף</w:t>
      </w:r>
      <w:r w:rsidR="00AA472F">
        <w:rPr>
          <w:rFonts w:hint="cs"/>
          <w:rtl/>
        </w:rPr>
        <w:t>.</w:t>
      </w:r>
    </w:p>
    <w:p w:rsidR="00AA472F" w:rsidRDefault="00AA472F" w:rsidP="00AA472F">
      <w:pPr>
        <w:rPr>
          <w:rtl/>
        </w:rPr>
      </w:pPr>
      <w:bookmarkStart w:id="622" w:name="_ETM_Q1_2026906"/>
      <w:bookmarkStart w:id="623" w:name="_ETM_Q1_2027004"/>
      <w:bookmarkEnd w:id="622"/>
      <w:bookmarkEnd w:id="623"/>
    </w:p>
    <w:p w:rsidR="00AA472F" w:rsidRDefault="00AA472F" w:rsidP="00133991">
      <w:pPr>
        <w:pStyle w:val="af9"/>
        <w:rPr>
          <w:rtl/>
        </w:rPr>
      </w:pPr>
      <w:bookmarkStart w:id="624" w:name="ET_guest_534241_142"/>
      <w:r w:rsidRPr="00133991">
        <w:rPr>
          <w:rStyle w:val="TagStyle"/>
          <w:rtl/>
        </w:rPr>
        <w:t xml:space="preserve"> &lt;&lt; אורח &gt;&gt;</w:t>
      </w:r>
      <w:r w:rsidRPr="00AA472F">
        <w:rPr>
          <w:rStyle w:val="TagStyle"/>
          <w:rtl/>
        </w:rPr>
        <w:t xml:space="preserve"> </w:t>
      </w:r>
      <w:r>
        <w:rPr>
          <w:rtl/>
        </w:rPr>
        <w:t>דין ליבנה:</w:t>
      </w:r>
      <w:r w:rsidRPr="00AA472F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24"/>
    </w:p>
    <w:p w:rsidR="00AA472F" w:rsidRDefault="00AA472F" w:rsidP="00AA472F">
      <w:pPr>
        <w:pStyle w:val="KeepWithNext"/>
        <w:rPr>
          <w:rtl/>
        </w:rPr>
      </w:pPr>
    </w:p>
    <w:p w:rsidR="00AA472F" w:rsidRDefault="00AA472F" w:rsidP="00AA472F">
      <w:pPr>
        <w:rPr>
          <w:rtl/>
        </w:rPr>
      </w:pPr>
      <w:r>
        <w:rPr>
          <w:rFonts w:hint="cs"/>
          <w:rtl/>
        </w:rPr>
        <w:t xml:space="preserve">לא. בשביל ניתוב </w:t>
      </w:r>
      <w:bookmarkStart w:id="625" w:name="_ETM_Q1_2025568"/>
      <w:bookmarkEnd w:id="625"/>
      <w:r>
        <w:rPr>
          <w:rFonts w:hint="cs"/>
          <w:rtl/>
        </w:rPr>
        <w:t>גורף זה סעיף אחר בחוק בתי המשפט</w:t>
      </w:r>
      <w:r w:rsidR="00E84F7B" w:rsidRPr="00E84F7B">
        <w:rPr>
          <w:rtl/>
        </w:rPr>
        <w:t xml:space="preserve"> </w:t>
      </w:r>
      <w:r>
        <w:rPr>
          <w:rFonts w:hint="cs"/>
          <w:rtl/>
        </w:rPr>
        <w:t>ש</w:t>
      </w:r>
      <w:r w:rsidR="00E84F7B" w:rsidRPr="00E84F7B">
        <w:rPr>
          <w:rtl/>
        </w:rPr>
        <w:t>לא ביקשנו לה</w:t>
      </w:r>
      <w:r>
        <w:rPr>
          <w:rFonts w:hint="cs"/>
          <w:rtl/>
        </w:rPr>
        <w:t>חיל אותו.</w:t>
      </w:r>
    </w:p>
    <w:p w:rsidR="00AA472F" w:rsidRDefault="00AA472F" w:rsidP="00AA472F">
      <w:pPr>
        <w:rPr>
          <w:rtl/>
        </w:rPr>
      </w:pPr>
      <w:bookmarkStart w:id="626" w:name="_ETM_Q1_2030165"/>
      <w:bookmarkStart w:id="627" w:name="_ETM_Q1_2030244"/>
      <w:bookmarkStart w:id="628" w:name="_ETM_Q1_2032437"/>
      <w:bookmarkEnd w:id="626"/>
      <w:bookmarkEnd w:id="627"/>
      <w:bookmarkEnd w:id="628"/>
    </w:p>
    <w:p w:rsidR="00AA472F" w:rsidRDefault="00AA472F" w:rsidP="00133991">
      <w:pPr>
        <w:pStyle w:val="a4"/>
        <w:rPr>
          <w:rtl/>
        </w:rPr>
      </w:pPr>
      <w:bookmarkStart w:id="629" w:name="ET_speaker_6233_143"/>
      <w:r w:rsidRPr="00133991">
        <w:rPr>
          <w:rStyle w:val="TagStyle"/>
          <w:rtl/>
        </w:rPr>
        <w:t xml:space="preserve"> &lt;&lt; דובר &gt;&gt;</w:t>
      </w:r>
      <w:r w:rsidRPr="00AA472F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AA472F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9"/>
    </w:p>
    <w:p w:rsidR="00AA472F" w:rsidRPr="00AA472F" w:rsidRDefault="00AA472F" w:rsidP="00AA472F">
      <w:pPr>
        <w:rPr>
          <w:rtl/>
          <w:lang w:eastAsia="he-IL"/>
        </w:rPr>
      </w:pPr>
      <w:bookmarkStart w:id="630" w:name="_ETM_Q1_2032999"/>
      <w:bookmarkStart w:id="631" w:name="_ETM_Q1_2033047"/>
      <w:bookmarkEnd w:id="630"/>
      <w:bookmarkEnd w:id="631"/>
    </w:p>
    <w:p w:rsidR="00AA472F" w:rsidRDefault="00E84F7B" w:rsidP="00AA472F">
      <w:pPr>
        <w:rPr>
          <w:rtl/>
        </w:rPr>
      </w:pPr>
      <w:bookmarkStart w:id="632" w:name="_ETM_Q1_2031061"/>
      <w:bookmarkStart w:id="633" w:name="_ETM_Q1_2031135"/>
      <w:bookmarkEnd w:id="632"/>
      <w:bookmarkEnd w:id="633"/>
      <w:r w:rsidRPr="00E84F7B">
        <w:rPr>
          <w:rtl/>
        </w:rPr>
        <w:t>לגבי בחירות בשטחים</w:t>
      </w:r>
      <w:r w:rsidR="00AA472F">
        <w:rPr>
          <w:rFonts w:hint="cs"/>
          <w:rtl/>
        </w:rPr>
        <w:t>,</w:t>
      </w:r>
      <w:r w:rsidRPr="00E84F7B">
        <w:rPr>
          <w:rtl/>
        </w:rPr>
        <w:t xml:space="preserve"> האם אתם רוצים גם להחיל את החוק הזה על השטחים</w:t>
      </w:r>
      <w:r w:rsidR="00AA472F">
        <w:rPr>
          <w:rFonts w:hint="cs"/>
          <w:rtl/>
        </w:rPr>
        <w:t>?</w:t>
      </w:r>
    </w:p>
    <w:p w:rsidR="00AA472F" w:rsidRDefault="00AA472F" w:rsidP="00AA472F">
      <w:pPr>
        <w:rPr>
          <w:rtl/>
        </w:rPr>
      </w:pPr>
    </w:p>
    <w:p w:rsidR="00AA472F" w:rsidRDefault="00AA472F" w:rsidP="00133991">
      <w:pPr>
        <w:pStyle w:val="af9"/>
        <w:rPr>
          <w:rtl/>
        </w:rPr>
      </w:pPr>
      <w:bookmarkStart w:id="634" w:name="ET_guest_534241_144"/>
      <w:r w:rsidRPr="00133991">
        <w:rPr>
          <w:rStyle w:val="TagStyle"/>
          <w:rtl/>
        </w:rPr>
        <w:t xml:space="preserve"> &lt;&lt; אורח &gt;&gt;</w:t>
      </w:r>
      <w:r w:rsidRPr="00AA472F">
        <w:rPr>
          <w:rStyle w:val="TagStyle"/>
          <w:rtl/>
        </w:rPr>
        <w:t xml:space="preserve"> </w:t>
      </w:r>
      <w:r>
        <w:rPr>
          <w:rtl/>
        </w:rPr>
        <w:t>דין ליבנה:</w:t>
      </w:r>
      <w:r w:rsidRPr="00AA472F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34"/>
    </w:p>
    <w:p w:rsidR="00AA472F" w:rsidRDefault="00AA472F" w:rsidP="00AA472F">
      <w:pPr>
        <w:pStyle w:val="KeepWithNext"/>
        <w:rPr>
          <w:rtl/>
        </w:rPr>
      </w:pPr>
    </w:p>
    <w:p w:rsidR="00AA472F" w:rsidRDefault="00E84F7B" w:rsidP="00AA472F">
      <w:pPr>
        <w:rPr>
          <w:rtl/>
        </w:rPr>
      </w:pPr>
      <w:r w:rsidRPr="00E84F7B">
        <w:rPr>
          <w:rtl/>
        </w:rPr>
        <w:t>חוק ה</w:t>
      </w:r>
      <w:r w:rsidR="00AA472F">
        <w:rPr>
          <w:rFonts w:hint="cs"/>
          <w:rtl/>
        </w:rPr>
        <w:t xml:space="preserve">בחירות (דרכי תעמולה) </w:t>
      </w:r>
      <w:bookmarkStart w:id="635" w:name="_ETM_Q1_2049974"/>
      <w:bookmarkEnd w:id="635"/>
      <w:r w:rsidRPr="00E84F7B">
        <w:rPr>
          <w:rtl/>
        </w:rPr>
        <w:t>הו</w:t>
      </w:r>
      <w:r w:rsidR="00AA472F">
        <w:rPr>
          <w:rFonts w:hint="cs"/>
          <w:rtl/>
        </w:rPr>
        <w:t>חל</w:t>
      </w:r>
      <w:r w:rsidRPr="00E84F7B">
        <w:rPr>
          <w:rtl/>
        </w:rPr>
        <w:t xml:space="preserve"> בשטחים באמצעות תקנון של </w:t>
      </w:r>
      <w:r w:rsidR="00AA472F">
        <w:rPr>
          <w:rFonts w:hint="cs"/>
          <w:rtl/>
        </w:rPr>
        <w:t xml:space="preserve">האלוף הרלוונטי כלשונו ולכן </w:t>
      </w:r>
      <w:r w:rsidRPr="00E84F7B">
        <w:rPr>
          <w:rtl/>
        </w:rPr>
        <w:t xml:space="preserve">יש לנו </w:t>
      </w:r>
      <w:r w:rsidR="00AA472F">
        <w:rPr>
          <w:rFonts w:hint="cs"/>
          <w:rtl/>
        </w:rPr>
        <w:t>יו"ר ועדת בחירות.</w:t>
      </w:r>
    </w:p>
    <w:p w:rsidR="00AA472F" w:rsidRDefault="00AA472F" w:rsidP="00AA472F">
      <w:pPr>
        <w:rPr>
          <w:rtl/>
        </w:rPr>
      </w:pPr>
      <w:bookmarkStart w:id="636" w:name="_ETM_Q1_2060104"/>
      <w:bookmarkStart w:id="637" w:name="_ETM_Q1_2060166"/>
      <w:bookmarkEnd w:id="636"/>
      <w:bookmarkEnd w:id="637"/>
    </w:p>
    <w:p w:rsidR="00AA472F" w:rsidRDefault="00AA472F" w:rsidP="00133991">
      <w:pPr>
        <w:pStyle w:val="a4"/>
        <w:rPr>
          <w:rtl/>
        </w:rPr>
      </w:pPr>
      <w:bookmarkStart w:id="638" w:name="ET_speaker_6233_145"/>
      <w:r w:rsidRPr="00133991">
        <w:rPr>
          <w:rStyle w:val="TagStyle"/>
          <w:rtl/>
        </w:rPr>
        <w:t xml:space="preserve"> &lt;&lt; דובר &gt;&gt;</w:t>
      </w:r>
      <w:r w:rsidRPr="00AA472F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AA472F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8"/>
    </w:p>
    <w:p w:rsidR="00AA472F" w:rsidRPr="00AA472F" w:rsidRDefault="00AA472F" w:rsidP="00AA472F">
      <w:pPr>
        <w:rPr>
          <w:rtl/>
          <w:lang w:eastAsia="he-IL"/>
        </w:rPr>
      </w:pPr>
    </w:p>
    <w:p w:rsidR="00AA472F" w:rsidRDefault="00E84F7B" w:rsidP="00AA472F">
      <w:pPr>
        <w:rPr>
          <w:rtl/>
        </w:rPr>
      </w:pPr>
      <w:bookmarkStart w:id="639" w:name="_ETM_Q1_2062819"/>
      <w:bookmarkEnd w:id="639"/>
      <w:r w:rsidRPr="00E84F7B">
        <w:rPr>
          <w:rtl/>
        </w:rPr>
        <w:t>איך בית משפט מחוזי שא</w:t>
      </w:r>
      <w:r w:rsidR="00AA472F">
        <w:rPr>
          <w:rtl/>
        </w:rPr>
        <w:t>ין לו סמכות על השטחים יכול לדון</w:t>
      </w:r>
      <w:r w:rsidR="00AA472F">
        <w:rPr>
          <w:rFonts w:hint="cs"/>
          <w:rtl/>
        </w:rPr>
        <w:t>?</w:t>
      </w:r>
    </w:p>
    <w:p w:rsidR="00AA472F" w:rsidRDefault="00AA472F" w:rsidP="00AA472F">
      <w:pPr>
        <w:rPr>
          <w:rtl/>
        </w:rPr>
      </w:pPr>
    </w:p>
    <w:p w:rsidR="00AA472F" w:rsidRDefault="00AA472F" w:rsidP="00133991">
      <w:pPr>
        <w:pStyle w:val="af9"/>
        <w:rPr>
          <w:rtl/>
        </w:rPr>
      </w:pPr>
      <w:bookmarkStart w:id="640" w:name="ET_guest_534241_146"/>
      <w:r w:rsidRPr="00133991">
        <w:rPr>
          <w:rStyle w:val="TagStyle"/>
          <w:rtl/>
        </w:rPr>
        <w:t xml:space="preserve"> &lt;&lt; אורח &gt;&gt;</w:t>
      </w:r>
      <w:r w:rsidRPr="00AA472F">
        <w:rPr>
          <w:rStyle w:val="TagStyle"/>
          <w:rtl/>
        </w:rPr>
        <w:t xml:space="preserve"> </w:t>
      </w:r>
      <w:r>
        <w:rPr>
          <w:rtl/>
        </w:rPr>
        <w:t>דין ליבנה:</w:t>
      </w:r>
      <w:r w:rsidRPr="00AA472F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40"/>
    </w:p>
    <w:p w:rsidR="00AA472F" w:rsidRDefault="00AA472F" w:rsidP="00AA472F">
      <w:pPr>
        <w:rPr>
          <w:rtl/>
        </w:rPr>
      </w:pPr>
    </w:p>
    <w:p w:rsidR="002E6F60" w:rsidRDefault="00E84F7B" w:rsidP="002E6F60">
      <w:pPr>
        <w:rPr>
          <w:rtl/>
        </w:rPr>
      </w:pPr>
      <w:r w:rsidRPr="00E84F7B">
        <w:rPr>
          <w:rtl/>
        </w:rPr>
        <w:t>זה לא בית משפט מחוזי</w:t>
      </w:r>
      <w:r w:rsidR="002E6F60">
        <w:rPr>
          <w:rFonts w:hint="cs"/>
          <w:rtl/>
        </w:rPr>
        <w:t xml:space="preserve">, </w:t>
      </w:r>
      <w:bookmarkStart w:id="641" w:name="_ETM_Q1_2067470"/>
      <w:bookmarkEnd w:id="641"/>
      <w:r w:rsidR="002E6F60">
        <w:rPr>
          <w:rFonts w:hint="cs"/>
          <w:rtl/>
        </w:rPr>
        <w:t>זה יו"ר ועדת בחירות אזורית</w:t>
      </w:r>
      <w:r w:rsidRPr="00E84F7B">
        <w:rPr>
          <w:rtl/>
        </w:rPr>
        <w:t xml:space="preserve"> הממונה על מחוז יהודה או על מחוז אחר שלו </w:t>
      </w:r>
      <w:r w:rsidR="002E6F60">
        <w:rPr>
          <w:rFonts w:hint="cs"/>
          <w:rtl/>
        </w:rPr>
        <w:t xml:space="preserve">יש </w:t>
      </w:r>
      <w:r w:rsidRPr="00E84F7B">
        <w:rPr>
          <w:rtl/>
        </w:rPr>
        <w:t>סמכות</w:t>
      </w:r>
      <w:r w:rsidR="002E6F60">
        <w:rPr>
          <w:rFonts w:hint="cs"/>
          <w:rtl/>
        </w:rPr>
        <w:t>.</w:t>
      </w:r>
    </w:p>
    <w:p w:rsidR="002E6F60" w:rsidRDefault="002E6F60" w:rsidP="002E6F60">
      <w:pPr>
        <w:rPr>
          <w:rtl/>
        </w:rPr>
      </w:pPr>
    </w:p>
    <w:p w:rsidR="006B3B63" w:rsidRDefault="006B3B63" w:rsidP="00133991">
      <w:pPr>
        <w:pStyle w:val="a4"/>
        <w:rPr>
          <w:rStyle w:val="TagStyle"/>
          <w:vanish w:val="0"/>
          <w:rtl/>
        </w:rPr>
      </w:pPr>
      <w:bookmarkStart w:id="642" w:name="ET_speaker_6233_147"/>
      <w:r>
        <w:rPr>
          <w:rStyle w:val="TagStyle"/>
          <w:vanish w:val="0"/>
          <w:rtl/>
        </w:rPr>
        <w:br w:type="page"/>
      </w:r>
    </w:p>
    <w:p w:rsidR="002E6F60" w:rsidRDefault="002E6F60" w:rsidP="00133991">
      <w:pPr>
        <w:pStyle w:val="a4"/>
        <w:rPr>
          <w:rtl/>
        </w:rPr>
      </w:pPr>
      <w:r w:rsidRPr="00133991">
        <w:rPr>
          <w:rStyle w:val="TagStyle"/>
          <w:rtl/>
        </w:rPr>
        <w:t xml:space="preserve"> &lt;&lt; דובר &gt;&gt;</w:t>
      </w:r>
      <w:r w:rsidRPr="002E6F60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2E6F60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2"/>
    </w:p>
    <w:p w:rsidR="002E6F60" w:rsidRDefault="002E6F60" w:rsidP="002E6F60">
      <w:pPr>
        <w:pStyle w:val="KeepWithNext"/>
        <w:rPr>
          <w:rtl/>
        </w:rPr>
      </w:pPr>
    </w:p>
    <w:p w:rsidR="002E6F60" w:rsidRDefault="00E84F7B" w:rsidP="002E6F60">
      <w:pPr>
        <w:rPr>
          <w:rtl/>
        </w:rPr>
      </w:pPr>
      <w:r w:rsidRPr="00E84F7B">
        <w:rPr>
          <w:rtl/>
        </w:rPr>
        <w:t>יש דבר כזה</w:t>
      </w:r>
      <w:r w:rsidR="002E6F60">
        <w:rPr>
          <w:rFonts w:hint="cs"/>
          <w:rtl/>
        </w:rPr>
        <w:t>?</w:t>
      </w:r>
    </w:p>
    <w:p w:rsidR="002E6F60" w:rsidRDefault="002E6F60" w:rsidP="002E6F60">
      <w:pPr>
        <w:rPr>
          <w:rtl/>
        </w:rPr>
      </w:pPr>
      <w:bookmarkStart w:id="643" w:name="_ETM_Q1_2068657"/>
      <w:bookmarkStart w:id="644" w:name="_ETM_Q1_2068731"/>
      <w:bookmarkStart w:id="645" w:name="_ETM_Q1_2069969"/>
      <w:bookmarkEnd w:id="643"/>
      <w:bookmarkEnd w:id="644"/>
      <w:bookmarkEnd w:id="645"/>
    </w:p>
    <w:p w:rsidR="002E6F60" w:rsidRDefault="002E6F60" w:rsidP="00133991">
      <w:pPr>
        <w:pStyle w:val="af9"/>
        <w:rPr>
          <w:rtl/>
        </w:rPr>
      </w:pPr>
      <w:bookmarkStart w:id="646" w:name="ET_guest_534241_148"/>
      <w:r w:rsidRPr="00133991">
        <w:rPr>
          <w:rStyle w:val="TagStyle"/>
          <w:rtl/>
        </w:rPr>
        <w:t xml:space="preserve"> &lt;&lt; אורח &gt;&gt;</w:t>
      </w:r>
      <w:r w:rsidRPr="002E6F60">
        <w:rPr>
          <w:rStyle w:val="TagStyle"/>
          <w:rtl/>
        </w:rPr>
        <w:t xml:space="preserve"> </w:t>
      </w:r>
      <w:r>
        <w:rPr>
          <w:rtl/>
        </w:rPr>
        <w:t>דין ליבנה:</w:t>
      </w:r>
      <w:r w:rsidRPr="002E6F60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46"/>
    </w:p>
    <w:p w:rsidR="002E6F60" w:rsidRDefault="002E6F60" w:rsidP="002E6F60">
      <w:pPr>
        <w:pStyle w:val="KeepWithNext"/>
        <w:rPr>
          <w:rtl/>
        </w:rPr>
      </w:pPr>
    </w:p>
    <w:p w:rsidR="002E6F60" w:rsidRDefault="00E84F7B" w:rsidP="002E6F60">
      <w:pPr>
        <w:rPr>
          <w:rtl/>
        </w:rPr>
      </w:pPr>
      <w:bookmarkStart w:id="647" w:name="_ETM_Q1_2070752"/>
      <w:bookmarkStart w:id="648" w:name="_ETM_Q1_2070855"/>
      <w:bookmarkEnd w:id="647"/>
      <w:bookmarkEnd w:id="648"/>
      <w:r w:rsidRPr="00E84F7B">
        <w:rPr>
          <w:rtl/>
        </w:rPr>
        <w:t>כן</w:t>
      </w:r>
      <w:r w:rsidR="002E6F60">
        <w:rPr>
          <w:rFonts w:hint="cs"/>
          <w:rtl/>
        </w:rPr>
        <w:t>, על פי</w:t>
      </w:r>
      <w:r w:rsidRPr="00E84F7B">
        <w:rPr>
          <w:rtl/>
        </w:rPr>
        <w:t xml:space="preserve"> התקנון</w:t>
      </w:r>
      <w:r w:rsidR="002E6F60">
        <w:rPr>
          <w:rFonts w:hint="cs"/>
          <w:rtl/>
        </w:rPr>
        <w:t>.</w:t>
      </w:r>
      <w:r w:rsidRPr="00E84F7B">
        <w:rPr>
          <w:rtl/>
        </w:rPr>
        <w:t xml:space="preserve"> </w:t>
      </w:r>
    </w:p>
    <w:p w:rsidR="002E6F60" w:rsidRDefault="002E6F60" w:rsidP="002E6F60">
      <w:pPr>
        <w:rPr>
          <w:rtl/>
        </w:rPr>
      </w:pPr>
      <w:bookmarkStart w:id="649" w:name="_ETM_Q1_2074920"/>
      <w:bookmarkStart w:id="650" w:name="_ETM_Q1_2075006"/>
      <w:bookmarkEnd w:id="649"/>
      <w:bookmarkEnd w:id="650"/>
    </w:p>
    <w:p w:rsidR="002E6F60" w:rsidRDefault="002E6F60" w:rsidP="00133991">
      <w:pPr>
        <w:pStyle w:val="a4"/>
        <w:rPr>
          <w:rtl/>
        </w:rPr>
      </w:pPr>
      <w:bookmarkStart w:id="651" w:name="ET_knessetmember_6157_149"/>
      <w:r w:rsidRPr="00133991">
        <w:rPr>
          <w:rStyle w:val="TagStyle"/>
          <w:rtl/>
        </w:rPr>
        <w:t xml:space="preserve"> &lt;&lt; דובר &gt;&gt;</w:t>
      </w:r>
      <w:r w:rsidRPr="002E6F60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2E6F60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1"/>
    </w:p>
    <w:p w:rsidR="002E6F60" w:rsidRPr="002E6F60" w:rsidRDefault="002E6F60" w:rsidP="002E6F60">
      <w:pPr>
        <w:rPr>
          <w:rtl/>
          <w:lang w:eastAsia="he-IL"/>
        </w:rPr>
      </w:pPr>
    </w:p>
    <w:p w:rsidR="002E6F60" w:rsidRDefault="002E6F60" w:rsidP="002E6F60">
      <w:pPr>
        <w:rPr>
          <w:rtl/>
        </w:rPr>
      </w:pPr>
      <w:bookmarkStart w:id="652" w:name="_ETM_Q1_2077064"/>
      <w:bookmarkStart w:id="653" w:name="_ETM_Q1_2077150"/>
      <w:bookmarkEnd w:id="652"/>
      <w:bookmarkEnd w:id="653"/>
      <w:r>
        <w:rPr>
          <w:rFonts w:hint="cs"/>
          <w:rtl/>
        </w:rPr>
        <w:t xml:space="preserve">זה </w:t>
      </w:r>
      <w:r w:rsidR="00E84F7B" w:rsidRPr="00E84F7B">
        <w:rPr>
          <w:rtl/>
        </w:rPr>
        <w:t xml:space="preserve">מוסדר בתקנון </w:t>
      </w:r>
      <w:r>
        <w:rPr>
          <w:rFonts w:hint="cs"/>
          <w:rtl/>
        </w:rPr>
        <w:t>המועצות האזוריות.</w:t>
      </w:r>
    </w:p>
    <w:p w:rsidR="002E6F60" w:rsidRDefault="002E6F60" w:rsidP="002E6F60">
      <w:pPr>
        <w:rPr>
          <w:rtl/>
        </w:rPr>
      </w:pPr>
      <w:bookmarkStart w:id="654" w:name="_ETM_Q1_2076569"/>
      <w:bookmarkStart w:id="655" w:name="_ETM_Q1_2076655"/>
      <w:bookmarkEnd w:id="654"/>
      <w:bookmarkEnd w:id="655"/>
    </w:p>
    <w:p w:rsidR="002E6F60" w:rsidRDefault="002E6F60" w:rsidP="00133991">
      <w:pPr>
        <w:pStyle w:val="a4"/>
        <w:rPr>
          <w:rtl/>
        </w:rPr>
      </w:pPr>
      <w:bookmarkStart w:id="656" w:name="ET_speaker_6233_150"/>
      <w:r w:rsidRPr="00133991">
        <w:rPr>
          <w:rStyle w:val="TagStyle"/>
          <w:rtl/>
        </w:rPr>
        <w:t xml:space="preserve"> &lt;&lt; דובר &gt;&gt;</w:t>
      </w:r>
      <w:r w:rsidRPr="002E6F60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2E6F60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6"/>
    </w:p>
    <w:p w:rsidR="002E6F60" w:rsidRPr="002E6F60" w:rsidRDefault="002E6F60" w:rsidP="002E6F60">
      <w:pPr>
        <w:rPr>
          <w:rtl/>
          <w:lang w:eastAsia="he-IL"/>
        </w:rPr>
      </w:pPr>
    </w:p>
    <w:p w:rsidR="002E6F60" w:rsidRDefault="00E84F7B" w:rsidP="002E6F60">
      <w:pPr>
        <w:rPr>
          <w:rtl/>
        </w:rPr>
      </w:pPr>
      <w:bookmarkStart w:id="657" w:name="_ETM_Q1_2078985"/>
      <w:bookmarkStart w:id="658" w:name="_ETM_Q1_2079095"/>
      <w:bookmarkStart w:id="659" w:name="_ETM_Q1_2077417"/>
      <w:bookmarkStart w:id="660" w:name="_ETM_Q1_2077506"/>
      <w:bookmarkEnd w:id="657"/>
      <w:bookmarkEnd w:id="658"/>
      <w:bookmarkEnd w:id="659"/>
      <w:bookmarkEnd w:id="660"/>
      <w:r w:rsidRPr="00E84F7B">
        <w:rPr>
          <w:rtl/>
        </w:rPr>
        <w:t xml:space="preserve">אבל התקנון לא יכול לתת הנחיות </w:t>
      </w:r>
      <w:r w:rsidR="002E6F60">
        <w:rPr>
          <w:rFonts w:hint="cs"/>
          <w:rtl/>
        </w:rPr>
        <w:t>ל</w:t>
      </w:r>
      <w:r w:rsidR="002E6F60">
        <w:rPr>
          <w:rtl/>
        </w:rPr>
        <w:t>שופטים בתו</w:t>
      </w:r>
      <w:r w:rsidR="002E6F60">
        <w:rPr>
          <w:rFonts w:hint="cs"/>
          <w:rtl/>
        </w:rPr>
        <w:t>ך ישראל.</w:t>
      </w:r>
      <w:r w:rsidRPr="00E84F7B">
        <w:rPr>
          <w:rtl/>
        </w:rPr>
        <w:t xml:space="preserve"> </w:t>
      </w:r>
    </w:p>
    <w:p w:rsidR="002E6F60" w:rsidRDefault="002E6F60" w:rsidP="002E6F60">
      <w:pPr>
        <w:rPr>
          <w:rtl/>
        </w:rPr>
      </w:pPr>
      <w:bookmarkStart w:id="661" w:name="_ETM_Q1_2081802"/>
      <w:bookmarkStart w:id="662" w:name="_ETM_Q1_2081877"/>
      <w:bookmarkEnd w:id="661"/>
      <w:bookmarkEnd w:id="662"/>
    </w:p>
    <w:p w:rsidR="002E6F60" w:rsidRDefault="002E6F60" w:rsidP="00133991">
      <w:pPr>
        <w:pStyle w:val="a4"/>
        <w:rPr>
          <w:rtl/>
        </w:rPr>
      </w:pPr>
      <w:bookmarkStart w:id="663" w:name="ET_knessetmember_6157_151"/>
      <w:r w:rsidRPr="00133991">
        <w:rPr>
          <w:rStyle w:val="TagStyle"/>
          <w:rtl/>
        </w:rPr>
        <w:t xml:space="preserve"> &lt;&lt; דובר &gt;&gt;</w:t>
      </w:r>
      <w:r w:rsidRPr="002E6F60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2E6F60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3"/>
    </w:p>
    <w:p w:rsidR="002E6F60" w:rsidRPr="002E6F60" w:rsidRDefault="002E6F60" w:rsidP="002E6F60">
      <w:pPr>
        <w:rPr>
          <w:rtl/>
          <w:lang w:eastAsia="he-IL"/>
        </w:rPr>
      </w:pPr>
    </w:p>
    <w:p w:rsidR="002E6F60" w:rsidRDefault="002E6F60" w:rsidP="002E6F60">
      <w:pPr>
        <w:rPr>
          <w:rtl/>
        </w:rPr>
      </w:pPr>
      <w:bookmarkStart w:id="664" w:name="_ETM_Q1_2082730"/>
      <w:bookmarkStart w:id="665" w:name="_ETM_Q1_2082808"/>
      <w:bookmarkEnd w:id="664"/>
      <w:bookmarkEnd w:id="665"/>
      <w:r>
        <w:rPr>
          <w:rFonts w:hint="cs"/>
          <w:rtl/>
        </w:rPr>
        <w:t>לא,</w:t>
      </w:r>
      <w:r w:rsidR="00E84F7B" w:rsidRPr="00E84F7B">
        <w:rPr>
          <w:rtl/>
        </w:rPr>
        <w:t xml:space="preserve"> הוא לא נותן</w:t>
      </w:r>
      <w:r>
        <w:rPr>
          <w:rFonts w:hint="cs"/>
          <w:rtl/>
        </w:rPr>
        <w:t>.</w:t>
      </w:r>
    </w:p>
    <w:p w:rsidR="002E6F60" w:rsidRDefault="002E6F60" w:rsidP="002E6F60">
      <w:pPr>
        <w:rPr>
          <w:rtl/>
        </w:rPr>
      </w:pPr>
      <w:bookmarkStart w:id="666" w:name="_ETM_Q1_2081253"/>
      <w:bookmarkStart w:id="667" w:name="_ETM_Q1_2081346"/>
      <w:bookmarkStart w:id="668" w:name="_ETM_Q1_2083125"/>
      <w:bookmarkStart w:id="669" w:name="_ETM_Q1_2087141"/>
      <w:bookmarkEnd w:id="666"/>
      <w:bookmarkEnd w:id="667"/>
      <w:bookmarkEnd w:id="668"/>
      <w:bookmarkEnd w:id="669"/>
    </w:p>
    <w:p w:rsidR="002E6F60" w:rsidRDefault="002E6F60" w:rsidP="00133991">
      <w:pPr>
        <w:pStyle w:val="a4"/>
        <w:rPr>
          <w:rtl/>
        </w:rPr>
      </w:pPr>
      <w:bookmarkStart w:id="670" w:name="ET_speaker_6233_153"/>
      <w:r w:rsidRPr="00133991">
        <w:rPr>
          <w:rStyle w:val="TagStyle"/>
          <w:rtl/>
        </w:rPr>
        <w:t xml:space="preserve"> &lt;&lt; דובר &gt;&gt;</w:t>
      </w:r>
      <w:r w:rsidRPr="002E6F60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2E6F60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0"/>
    </w:p>
    <w:p w:rsidR="002E6F60" w:rsidRDefault="002E6F60" w:rsidP="002E6F60">
      <w:pPr>
        <w:pStyle w:val="KeepWithNext"/>
        <w:rPr>
          <w:rtl/>
          <w:lang w:eastAsia="he-IL"/>
        </w:rPr>
      </w:pPr>
    </w:p>
    <w:p w:rsidR="002E6F60" w:rsidRDefault="002E6F60" w:rsidP="002E6F60">
      <w:pPr>
        <w:rPr>
          <w:rtl/>
          <w:lang w:eastAsia="he-IL"/>
        </w:rPr>
      </w:pPr>
      <w:bookmarkStart w:id="671" w:name="_ETM_Q1_2087699"/>
      <w:bookmarkStart w:id="672" w:name="_ETM_Q1_2087754"/>
      <w:bookmarkEnd w:id="671"/>
      <w:bookmarkEnd w:id="672"/>
      <w:r>
        <w:rPr>
          <w:rFonts w:hint="cs"/>
          <w:rtl/>
          <w:lang w:eastAsia="he-IL"/>
        </w:rPr>
        <w:t>אז איך זה קורה ולמה זה קורה? למה לא מקימים שם?</w:t>
      </w:r>
    </w:p>
    <w:p w:rsidR="002E6F60" w:rsidRPr="002E6F60" w:rsidRDefault="002E6F60" w:rsidP="002E6F60">
      <w:pPr>
        <w:rPr>
          <w:rtl/>
          <w:lang w:eastAsia="he-IL"/>
        </w:rPr>
      </w:pPr>
      <w:bookmarkStart w:id="673" w:name="_ETM_Q1_2084341"/>
      <w:bookmarkStart w:id="674" w:name="_ETM_Q1_2084437"/>
      <w:bookmarkEnd w:id="673"/>
      <w:bookmarkEnd w:id="674"/>
    </w:p>
    <w:p w:rsidR="002E6F60" w:rsidRDefault="002E6F60" w:rsidP="00133991">
      <w:pPr>
        <w:pStyle w:val="af9"/>
        <w:rPr>
          <w:rtl/>
        </w:rPr>
      </w:pPr>
      <w:bookmarkStart w:id="675" w:name="ET_guest_534241_152"/>
      <w:r w:rsidRPr="00133991">
        <w:rPr>
          <w:rStyle w:val="TagStyle"/>
          <w:rtl/>
        </w:rPr>
        <w:t xml:space="preserve"> &lt;&lt; אורח &gt;&gt;</w:t>
      </w:r>
      <w:r w:rsidRPr="002E6F60">
        <w:rPr>
          <w:rStyle w:val="TagStyle"/>
          <w:rtl/>
        </w:rPr>
        <w:t xml:space="preserve"> </w:t>
      </w:r>
      <w:r>
        <w:rPr>
          <w:rtl/>
        </w:rPr>
        <w:t>דין ליבנה:</w:t>
      </w:r>
      <w:r w:rsidRPr="002E6F60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75"/>
    </w:p>
    <w:p w:rsidR="002E6F60" w:rsidRDefault="002E6F60" w:rsidP="002E6F60">
      <w:pPr>
        <w:pStyle w:val="KeepWithNext"/>
        <w:rPr>
          <w:rtl/>
        </w:rPr>
      </w:pPr>
    </w:p>
    <w:p w:rsidR="002E6F60" w:rsidRDefault="002E6F60" w:rsidP="002E6F60">
      <w:pPr>
        <w:rPr>
          <w:rtl/>
        </w:rPr>
      </w:pPr>
      <w:bookmarkStart w:id="676" w:name="_ETM_Q1_2083837"/>
      <w:bookmarkStart w:id="677" w:name="_ETM_Q1_2083916"/>
      <w:bookmarkEnd w:id="676"/>
      <w:bookmarkEnd w:id="677"/>
      <w:r>
        <w:rPr>
          <w:rFonts w:hint="cs"/>
          <w:rtl/>
        </w:rPr>
        <w:t>זה כובע אחר.</w:t>
      </w:r>
    </w:p>
    <w:p w:rsidR="002E6F60" w:rsidRDefault="002E6F60" w:rsidP="002E6F60">
      <w:pPr>
        <w:rPr>
          <w:rtl/>
        </w:rPr>
      </w:pPr>
      <w:bookmarkStart w:id="678" w:name="_ETM_Q1_2089525"/>
      <w:bookmarkStart w:id="679" w:name="_ETM_Q1_2089614"/>
      <w:bookmarkStart w:id="680" w:name="_ETM_Q1_2092805"/>
      <w:bookmarkEnd w:id="678"/>
      <w:bookmarkEnd w:id="679"/>
      <w:bookmarkEnd w:id="680"/>
    </w:p>
    <w:p w:rsidR="002E6F60" w:rsidRDefault="002E6F60" w:rsidP="00133991">
      <w:pPr>
        <w:pStyle w:val="a4"/>
        <w:rPr>
          <w:rtl/>
        </w:rPr>
      </w:pPr>
      <w:bookmarkStart w:id="681" w:name="ET_knessetmember_6157_154"/>
      <w:r w:rsidRPr="00133991">
        <w:rPr>
          <w:rStyle w:val="TagStyle"/>
          <w:rtl/>
        </w:rPr>
        <w:t xml:space="preserve"> &lt;&lt; דובר &gt;&gt;</w:t>
      </w:r>
      <w:r w:rsidRPr="002E6F60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2E6F60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1"/>
    </w:p>
    <w:p w:rsidR="002E6F60" w:rsidRPr="002E6F60" w:rsidRDefault="002E6F60" w:rsidP="002E6F60">
      <w:pPr>
        <w:rPr>
          <w:rtl/>
          <w:lang w:eastAsia="he-IL"/>
        </w:rPr>
      </w:pPr>
      <w:bookmarkStart w:id="682" w:name="_ETM_Q1_2093458"/>
      <w:bookmarkStart w:id="683" w:name="_ETM_Q1_2093529"/>
      <w:bookmarkEnd w:id="682"/>
      <w:bookmarkEnd w:id="683"/>
    </w:p>
    <w:p w:rsidR="002E6F60" w:rsidRDefault="00E84F7B" w:rsidP="002E6F60">
      <w:pPr>
        <w:rPr>
          <w:rtl/>
        </w:rPr>
      </w:pPr>
      <w:bookmarkStart w:id="684" w:name="_ETM_Q1_2090277"/>
      <w:bookmarkStart w:id="685" w:name="_ETM_Q1_2090351"/>
      <w:bookmarkEnd w:id="684"/>
      <w:bookmarkEnd w:id="685"/>
      <w:r w:rsidRPr="00E84F7B">
        <w:rPr>
          <w:rtl/>
        </w:rPr>
        <w:t>אני מבקש לרשום</w:t>
      </w:r>
      <w:r w:rsidR="002E6F60">
        <w:rPr>
          <w:rFonts w:hint="cs"/>
          <w:rtl/>
        </w:rPr>
        <w:t>:</w:t>
      </w:r>
      <w:r w:rsidRPr="00E84F7B">
        <w:rPr>
          <w:rtl/>
        </w:rPr>
        <w:t xml:space="preserve"> חברת הכנסת גב</w:t>
      </w:r>
      <w:r w:rsidR="002E6F60">
        <w:rPr>
          <w:rFonts w:hint="cs"/>
          <w:rtl/>
        </w:rPr>
        <w:t>י לסקי</w:t>
      </w:r>
      <w:r w:rsidR="002E6F60">
        <w:rPr>
          <w:rtl/>
        </w:rPr>
        <w:t xml:space="preserve"> </w:t>
      </w:r>
      <w:r w:rsidRPr="00E84F7B">
        <w:rPr>
          <w:rtl/>
        </w:rPr>
        <w:t>מבקשת ש</w:t>
      </w:r>
      <w:r w:rsidR="002E6F60">
        <w:rPr>
          <w:rFonts w:hint="cs"/>
          <w:rtl/>
        </w:rPr>
        <w:t xml:space="preserve">וועדת חוקה תקים מחוז שיפוט שיפעל לפי </w:t>
      </w:r>
      <w:bookmarkStart w:id="686" w:name="_ETM_Q1_2092347"/>
      <w:bookmarkEnd w:id="686"/>
      <w:r w:rsidR="002E6F60">
        <w:rPr>
          <w:rFonts w:hint="cs"/>
          <w:rtl/>
        </w:rPr>
        <w:t>דיני מדינת ישראל ביהודה ושומרון.</w:t>
      </w:r>
    </w:p>
    <w:p w:rsidR="002E6F60" w:rsidRDefault="002E6F60" w:rsidP="002E6F60">
      <w:pPr>
        <w:rPr>
          <w:rtl/>
        </w:rPr>
      </w:pPr>
    </w:p>
    <w:p w:rsidR="002E6F60" w:rsidRDefault="002E6F60" w:rsidP="00133991">
      <w:pPr>
        <w:pStyle w:val="a4"/>
        <w:rPr>
          <w:rtl/>
        </w:rPr>
      </w:pPr>
      <w:bookmarkStart w:id="687" w:name="ET_speaker_6233_155"/>
      <w:r w:rsidRPr="00133991">
        <w:rPr>
          <w:rStyle w:val="TagStyle"/>
          <w:rtl/>
        </w:rPr>
        <w:t xml:space="preserve"> &lt;&lt; דובר &gt;&gt;</w:t>
      </w:r>
      <w:r w:rsidRPr="002E6F60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2E6F60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7"/>
    </w:p>
    <w:p w:rsidR="002E6F60" w:rsidRDefault="002E6F60" w:rsidP="002E6F60">
      <w:pPr>
        <w:pStyle w:val="KeepWithNext"/>
        <w:rPr>
          <w:rtl/>
          <w:lang w:eastAsia="he-IL"/>
        </w:rPr>
      </w:pPr>
    </w:p>
    <w:p w:rsidR="002E6F60" w:rsidRDefault="002E6F60" w:rsidP="002E6F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צבאי, כי זה לא ישראל </w:t>
      </w:r>
      <w:bookmarkStart w:id="688" w:name="_ETM_Q1_2103239"/>
      <w:bookmarkEnd w:id="688"/>
      <w:r>
        <w:rPr>
          <w:rFonts w:hint="cs"/>
          <w:rtl/>
          <w:lang w:eastAsia="he-IL"/>
        </w:rPr>
        <w:t>אז אני לא מבינה איך זה קורה.</w:t>
      </w:r>
    </w:p>
    <w:p w:rsidR="006B3B63" w:rsidRDefault="006B3B63" w:rsidP="002E6F60">
      <w:pPr>
        <w:rPr>
          <w:rtl/>
          <w:lang w:eastAsia="he-IL"/>
        </w:rPr>
      </w:pPr>
    </w:p>
    <w:p w:rsidR="002E6F60" w:rsidRDefault="002E6F60" w:rsidP="002E6F60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689" w:name="_ETM_Q1_2102712"/>
      <w:bookmarkStart w:id="690" w:name="_ETM_Q1_2102801"/>
      <w:bookmarkEnd w:id="689"/>
      <w:bookmarkEnd w:id="690"/>
    </w:p>
    <w:p w:rsidR="002E6F60" w:rsidRPr="002E6F60" w:rsidRDefault="002E6F60" w:rsidP="00133991">
      <w:pPr>
        <w:pStyle w:val="af9"/>
        <w:rPr>
          <w:rtl/>
          <w:lang w:eastAsia="he-IL"/>
        </w:rPr>
      </w:pPr>
      <w:bookmarkStart w:id="691" w:name="ET_guest_534241_157"/>
      <w:r w:rsidRPr="00133991">
        <w:rPr>
          <w:rStyle w:val="TagStyle"/>
          <w:rtl/>
        </w:rPr>
        <w:t xml:space="preserve"> &lt;&lt; אורח &gt;&gt;</w:t>
      </w:r>
      <w:r w:rsidRPr="002E6F60">
        <w:rPr>
          <w:rStyle w:val="TagStyle"/>
          <w:rtl/>
        </w:rPr>
        <w:t xml:space="preserve"> </w:t>
      </w:r>
      <w:r>
        <w:rPr>
          <w:rtl/>
          <w:lang w:eastAsia="he-IL"/>
        </w:rPr>
        <w:t>דין ליבנה:</w:t>
      </w:r>
      <w:r w:rsidRPr="002E6F60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91"/>
    </w:p>
    <w:p w:rsidR="002E6F60" w:rsidRPr="002E6F60" w:rsidRDefault="002E6F60" w:rsidP="002E6F60">
      <w:pPr>
        <w:ind w:firstLine="0"/>
        <w:rPr>
          <w:rtl/>
          <w:lang w:eastAsia="he-IL"/>
        </w:rPr>
      </w:pPr>
      <w:bookmarkStart w:id="692" w:name="_ETM_Q1_2103456"/>
      <w:bookmarkEnd w:id="692"/>
    </w:p>
    <w:p w:rsidR="00CD5954" w:rsidRDefault="002E6F60" w:rsidP="002E6F60">
      <w:pPr>
        <w:rPr>
          <w:rtl/>
        </w:rPr>
      </w:pPr>
      <w:r>
        <w:rPr>
          <w:rtl/>
        </w:rPr>
        <w:t>יש פקידות בישראל שיש ל</w:t>
      </w:r>
      <w:r>
        <w:rPr>
          <w:rFonts w:hint="cs"/>
          <w:rtl/>
        </w:rPr>
        <w:t>ה</w:t>
      </w:r>
      <w:r w:rsidR="00E84F7B" w:rsidRPr="00E84F7B">
        <w:rPr>
          <w:rtl/>
        </w:rPr>
        <w:t xml:space="preserve"> סמכות על השטחים</w:t>
      </w:r>
      <w:r w:rsidR="00CD5954">
        <w:rPr>
          <w:rFonts w:hint="cs"/>
          <w:rtl/>
        </w:rPr>
        <w:t>.</w:t>
      </w:r>
    </w:p>
    <w:p w:rsidR="00CD5954" w:rsidRDefault="00CD5954" w:rsidP="002E6F60">
      <w:pPr>
        <w:rPr>
          <w:rtl/>
        </w:rPr>
      </w:pPr>
      <w:bookmarkStart w:id="693" w:name="_ETM_Q1_2109888"/>
      <w:bookmarkStart w:id="694" w:name="_ETM_Q1_2109977"/>
      <w:bookmarkStart w:id="695" w:name="_ETM_Q1_2110704"/>
      <w:bookmarkEnd w:id="693"/>
      <w:bookmarkEnd w:id="694"/>
      <w:bookmarkEnd w:id="695"/>
    </w:p>
    <w:p w:rsidR="00CD5954" w:rsidRDefault="00CD5954" w:rsidP="00133991">
      <w:pPr>
        <w:pStyle w:val="a4"/>
        <w:rPr>
          <w:rtl/>
        </w:rPr>
      </w:pPr>
      <w:bookmarkStart w:id="696" w:name="ET_speaker_6233_158"/>
      <w:r w:rsidRPr="00133991">
        <w:rPr>
          <w:rStyle w:val="TagStyle"/>
          <w:rtl/>
        </w:rPr>
        <w:t xml:space="preserve"> &lt;&lt; דובר &gt;&gt;</w:t>
      </w:r>
      <w:r w:rsidRPr="00CD5954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CD5954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6"/>
    </w:p>
    <w:p w:rsidR="00CD5954" w:rsidRDefault="00CD5954" w:rsidP="00CD5954">
      <w:pPr>
        <w:pStyle w:val="KeepWithNext"/>
        <w:rPr>
          <w:rtl/>
        </w:rPr>
      </w:pPr>
    </w:p>
    <w:p w:rsidR="00CD5954" w:rsidRDefault="00E84F7B" w:rsidP="00CD5954">
      <w:pPr>
        <w:rPr>
          <w:rtl/>
        </w:rPr>
      </w:pPr>
      <w:bookmarkStart w:id="697" w:name="_ETM_Q1_2111365"/>
      <w:bookmarkStart w:id="698" w:name="_ETM_Q1_2111442"/>
      <w:bookmarkEnd w:id="697"/>
      <w:bookmarkEnd w:id="698"/>
      <w:r w:rsidRPr="00E84F7B">
        <w:rPr>
          <w:rtl/>
        </w:rPr>
        <w:t>איך</w:t>
      </w:r>
      <w:r w:rsidR="00CD5954">
        <w:rPr>
          <w:rFonts w:hint="cs"/>
          <w:rtl/>
        </w:rPr>
        <w:t>?</w:t>
      </w:r>
    </w:p>
    <w:p w:rsidR="00CD5954" w:rsidRDefault="00CD5954" w:rsidP="00CD5954">
      <w:pPr>
        <w:rPr>
          <w:rtl/>
        </w:rPr>
      </w:pPr>
    </w:p>
    <w:p w:rsidR="00CD5954" w:rsidRDefault="00CD5954" w:rsidP="00133991">
      <w:pPr>
        <w:pStyle w:val="af9"/>
        <w:rPr>
          <w:rtl/>
        </w:rPr>
      </w:pPr>
      <w:bookmarkStart w:id="699" w:name="ET_guest_534241_159"/>
      <w:r w:rsidRPr="00133991">
        <w:rPr>
          <w:rStyle w:val="TagStyle"/>
          <w:rtl/>
        </w:rPr>
        <w:t xml:space="preserve"> &lt;&lt; אורח &gt;&gt;</w:t>
      </w:r>
      <w:r w:rsidRPr="00CD5954">
        <w:rPr>
          <w:rStyle w:val="TagStyle"/>
          <w:rtl/>
        </w:rPr>
        <w:t xml:space="preserve"> </w:t>
      </w:r>
      <w:r>
        <w:rPr>
          <w:rtl/>
        </w:rPr>
        <w:t>דין ליבנה:</w:t>
      </w:r>
      <w:r w:rsidRPr="00CD5954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99"/>
    </w:p>
    <w:p w:rsidR="00CD5954" w:rsidRDefault="00CD5954" w:rsidP="00CD5954">
      <w:pPr>
        <w:pStyle w:val="KeepWithNext"/>
        <w:rPr>
          <w:rtl/>
        </w:rPr>
      </w:pPr>
    </w:p>
    <w:p w:rsidR="00CD5954" w:rsidRDefault="00E84F7B" w:rsidP="00CD5954">
      <w:pPr>
        <w:rPr>
          <w:rtl/>
        </w:rPr>
      </w:pPr>
      <w:r w:rsidRPr="00E84F7B">
        <w:rPr>
          <w:rtl/>
        </w:rPr>
        <w:t>לפי התקנון שמסמיך אותם בכובע אחר</w:t>
      </w:r>
      <w:r w:rsidR="00CD5954">
        <w:rPr>
          <w:rFonts w:hint="cs"/>
          <w:rtl/>
        </w:rPr>
        <w:t>.</w:t>
      </w:r>
    </w:p>
    <w:p w:rsidR="00CD5954" w:rsidRDefault="00CD5954" w:rsidP="00CD5954">
      <w:pPr>
        <w:rPr>
          <w:rtl/>
        </w:rPr>
      </w:pPr>
    </w:p>
    <w:p w:rsidR="00CD5954" w:rsidRDefault="00CD5954" w:rsidP="00133991">
      <w:pPr>
        <w:pStyle w:val="a4"/>
        <w:rPr>
          <w:rtl/>
        </w:rPr>
      </w:pPr>
      <w:bookmarkStart w:id="700" w:name="ET_speaker_6233_160"/>
      <w:r w:rsidRPr="00133991">
        <w:rPr>
          <w:rStyle w:val="TagStyle"/>
          <w:rtl/>
        </w:rPr>
        <w:t xml:space="preserve"> &lt;&lt; דובר &gt;&gt;</w:t>
      </w:r>
      <w:r w:rsidRPr="00CD5954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CD5954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0"/>
    </w:p>
    <w:p w:rsidR="00CD5954" w:rsidRDefault="00CD5954" w:rsidP="00CD5954">
      <w:pPr>
        <w:pStyle w:val="KeepWithNext"/>
        <w:rPr>
          <w:rtl/>
        </w:rPr>
      </w:pPr>
    </w:p>
    <w:p w:rsidR="00F3662A" w:rsidRDefault="00CD5954" w:rsidP="00CD5954">
      <w:pPr>
        <w:rPr>
          <w:rtl/>
        </w:rPr>
      </w:pPr>
      <w:r>
        <w:rPr>
          <w:rFonts w:hint="cs"/>
          <w:rtl/>
        </w:rPr>
        <w:t xml:space="preserve">זה </w:t>
      </w:r>
      <w:bookmarkStart w:id="701" w:name="_ETM_Q1_2115670"/>
      <w:bookmarkEnd w:id="701"/>
      <w:r>
        <w:rPr>
          <w:rFonts w:hint="cs"/>
          <w:rtl/>
        </w:rPr>
        <w:t xml:space="preserve">כמו </w:t>
      </w:r>
      <w:r>
        <w:rPr>
          <w:rtl/>
        </w:rPr>
        <w:t>שתקנון אמריקאי י</w:t>
      </w:r>
      <w:r>
        <w:rPr>
          <w:rFonts w:hint="cs"/>
          <w:rtl/>
        </w:rPr>
        <w:t>סמ</w:t>
      </w:r>
      <w:r>
        <w:rPr>
          <w:rtl/>
        </w:rPr>
        <w:t>י</w:t>
      </w:r>
      <w:r>
        <w:rPr>
          <w:rFonts w:hint="cs"/>
          <w:rtl/>
        </w:rPr>
        <w:t>ך</w:t>
      </w:r>
      <w:r>
        <w:rPr>
          <w:rtl/>
        </w:rPr>
        <w:t xml:space="preserve"> פקיד ישראלי ל</w:t>
      </w:r>
      <w:r w:rsidR="00E84F7B" w:rsidRPr="00E84F7B">
        <w:rPr>
          <w:rtl/>
        </w:rPr>
        <w:t>פ</w:t>
      </w:r>
      <w:r>
        <w:rPr>
          <w:rFonts w:hint="cs"/>
          <w:rtl/>
        </w:rPr>
        <w:t>ע</w:t>
      </w:r>
      <w:r w:rsidR="00E84F7B" w:rsidRPr="00E84F7B">
        <w:rPr>
          <w:rtl/>
        </w:rPr>
        <w:t>ול בתוכו</w:t>
      </w:r>
      <w:r>
        <w:rPr>
          <w:rFonts w:hint="cs"/>
          <w:rtl/>
        </w:rPr>
        <w:t>.</w:t>
      </w:r>
      <w:r w:rsidR="00E84F7B" w:rsidRPr="00E84F7B">
        <w:rPr>
          <w:rtl/>
        </w:rPr>
        <w:t xml:space="preserve"> אני לא מבינה איך </w:t>
      </w:r>
      <w:r>
        <w:rPr>
          <w:rFonts w:hint="cs"/>
          <w:rtl/>
        </w:rPr>
        <w:t>ה</w:t>
      </w:r>
      <w:r w:rsidR="00E84F7B" w:rsidRPr="00E84F7B">
        <w:rPr>
          <w:rtl/>
        </w:rPr>
        <w:t>תקנון הצבאי יכול לה</w:t>
      </w:r>
      <w:r>
        <w:rPr>
          <w:rFonts w:hint="cs"/>
          <w:rtl/>
        </w:rPr>
        <w:t xml:space="preserve">סמיך </w:t>
      </w:r>
      <w:r w:rsidR="00E84F7B" w:rsidRPr="00E84F7B">
        <w:rPr>
          <w:rtl/>
        </w:rPr>
        <w:t>מ</w:t>
      </w:r>
      <w:r>
        <w:rPr>
          <w:rFonts w:hint="cs"/>
          <w:rtl/>
        </w:rPr>
        <w:t>י מ</w:t>
      </w:r>
      <w:r w:rsidR="00E84F7B" w:rsidRPr="00E84F7B">
        <w:rPr>
          <w:rtl/>
        </w:rPr>
        <w:t>בין פקידי מדינת ישראל לעשות מעשה בתוך השטחים</w:t>
      </w:r>
      <w:r w:rsidR="00F3662A">
        <w:rPr>
          <w:rFonts w:hint="cs"/>
          <w:rtl/>
        </w:rPr>
        <w:t>.</w:t>
      </w:r>
    </w:p>
    <w:p w:rsidR="00F3662A" w:rsidRDefault="00F3662A" w:rsidP="00CD5954">
      <w:pPr>
        <w:rPr>
          <w:rtl/>
        </w:rPr>
      </w:pPr>
      <w:bookmarkStart w:id="702" w:name="_ETM_Q1_2130052"/>
      <w:bookmarkStart w:id="703" w:name="_ETM_Q1_2130176"/>
      <w:bookmarkEnd w:id="702"/>
      <w:bookmarkEnd w:id="703"/>
    </w:p>
    <w:p w:rsidR="00F3662A" w:rsidRDefault="00F3662A" w:rsidP="00133991">
      <w:pPr>
        <w:pStyle w:val="af9"/>
        <w:rPr>
          <w:rtl/>
        </w:rPr>
      </w:pPr>
      <w:bookmarkStart w:id="704" w:name="ET_guest_534241_161"/>
      <w:r w:rsidRPr="00133991">
        <w:rPr>
          <w:rStyle w:val="TagStyle"/>
          <w:rtl/>
        </w:rPr>
        <w:t xml:space="preserve"> &lt;&lt; אורח &gt;&gt;</w:t>
      </w:r>
      <w:r w:rsidRPr="00F3662A">
        <w:rPr>
          <w:rStyle w:val="TagStyle"/>
          <w:rtl/>
        </w:rPr>
        <w:t xml:space="preserve"> </w:t>
      </w:r>
      <w:r>
        <w:rPr>
          <w:rtl/>
        </w:rPr>
        <w:t>דין ליבנה:</w:t>
      </w:r>
      <w:r w:rsidRPr="00F3662A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04"/>
    </w:p>
    <w:p w:rsidR="00F3662A" w:rsidRDefault="00F3662A" w:rsidP="00F3662A">
      <w:pPr>
        <w:pStyle w:val="KeepWithNext"/>
        <w:rPr>
          <w:rtl/>
        </w:rPr>
      </w:pPr>
    </w:p>
    <w:p w:rsidR="00771BAF" w:rsidRDefault="00F3662A" w:rsidP="00771BAF">
      <w:pPr>
        <w:rPr>
          <w:rtl/>
        </w:rPr>
      </w:pPr>
      <w:r>
        <w:rPr>
          <w:rFonts w:hint="cs"/>
          <w:rtl/>
        </w:rPr>
        <w:t xml:space="preserve">זו תחיקה </w:t>
      </w:r>
      <w:r w:rsidR="00E84F7B" w:rsidRPr="00E84F7B">
        <w:rPr>
          <w:rtl/>
        </w:rPr>
        <w:t>שמסמיכה אותו</w:t>
      </w:r>
      <w:r w:rsidR="00771BAF">
        <w:rPr>
          <w:rFonts w:hint="cs"/>
          <w:rtl/>
        </w:rPr>
        <w:t>.</w:t>
      </w:r>
    </w:p>
    <w:p w:rsidR="00771BAF" w:rsidRDefault="00771BAF" w:rsidP="00771BAF">
      <w:pPr>
        <w:rPr>
          <w:rtl/>
        </w:rPr>
      </w:pPr>
      <w:bookmarkStart w:id="705" w:name="_ETM_Q1_2131600"/>
      <w:bookmarkStart w:id="706" w:name="_ETM_Q1_2131673"/>
      <w:bookmarkStart w:id="707" w:name="_ETM_Q1_2132352"/>
      <w:bookmarkEnd w:id="705"/>
      <w:bookmarkEnd w:id="706"/>
      <w:bookmarkEnd w:id="707"/>
    </w:p>
    <w:p w:rsidR="00771BAF" w:rsidRDefault="00771BAF" w:rsidP="00133991">
      <w:pPr>
        <w:pStyle w:val="a4"/>
        <w:rPr>
          <w:rtl/>
        </w:rPr>
      </w:pPr>
      <w:bookmarkStart w:id="708" w:name="ET_speaker_6233_162"/>
      <w:r w:rsidRPr="00133991">
        <w:rPr>
          <w:rStyle w:val="TagStyle"/>
          <w:rtl/>
        </w:rPr>
        <w:t xml:space="preserve"> &lt;&lt; דובר &gt;&gt;</w:t>
      </w:r>
      <w:r w:rsidRPr="00771BAF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771BAF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8"/>
    </w:p>
    <w:p w:rsidR="00771BAF" w:rsidRDefault="00771BAF" w:rsidP="00771BAF">
      <w:pPr>
        <w:pStyle w:val="KeepWithNext"/>
        <w:rPr>
          <w:rtl/>
        </w:rPr>
      </w:pPr>
    </w:p>
    <w:p w:rsidR="00027482" w:rsidRDefault="00771BAF" w:rsidP="00771BAF">
      <w:pPr>
        <w:rPr>
          <w:rtl/>
        </w:rPr>
      </w:pPr>
      <w:bookmarkStart w:id="709" w:name="_ETM_Q1_2132958"/>
      <w:bookmarkStart w:id="710" w:name="_ETM_Q1_2133015"/>
      <w:bookmarkEnd w:id="709"/>
      <w:bookmarkEnd w:id="710"/>
      <w:r>
        <w:rPr>
          <w:rFonts w:hint="cs"/>
          <w:rtl/>
        </w:rPr>
        <w:t>איזה חוק?</w:t>
      </w:r>
      <w:r w:rsidR="00027482">
        <w:rPr>
          <w:rFonts w:hint="cs"/>
          <w:rtl/>
        </w:rPr>
        <w:t xml:space="preserve"> </w:t>
      </w:r>
    </w:p>
    <w:p w:rsidR="00027482" w:rsidRDefault="00027482" w:rsidP="00771BAF">
      <w:pPr>
        <w:rPr>
          <w:rtl/>
        </w:rPr>
      </w:pPr>
      <w:bookmarkStart w:id="711" w:name="_ETM_Q1_2130916"/>
      <w:bookmarkStart w:id="712" w:name="_ETM_Q1_2131027"/>
      <w:bookmarkStart w:id="713" w:name="_ETM_Q1_2134020"/>
      <w:bookmarkEnd w:id="711"/>
      <w:bookmarkEnd w:id="712"/>
      <w:bookmarkEnd w:id="713"/>
    </w:p>
    <w:p w:rsidR="00027482" w:rsidRDefault="00027482" w:rsidP="00133991">
      <w:pPr>
        <w:pStyle w:val="a4"/>
        <w:rPr>
          <w:rtl/>
        </w:rPr>
      </w:pPr>
      <w:bookmarkStart w:id="714" w:name="ET_knessetmember_6157_163"/>
      <w:r w:rsidRPr="00133991">
        <w:rPr>
          <w:rStyle w:val="TagStyle"/>
          <w:rtl/>
        </w:rPr>
        <w:t xml:space="preserve"> &lt;&lt; דובר &gt;&gt;</w:t>
      </w:r>
      <w:r w:rsidRPr="00027482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027482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4"/>
    </w:p>
    <w:p w:rsidR="00027482" w:rsidRDefault="00027482" w:rsidP="00027482">
      <w:pPr>
        <w:pStyle w:val="KeepWithNext"/>
        <w:rPr>
          <w:rtl/>
          <w:lang w:eastAsia="he-IL"/>
        </w:rPr>
      </w:pPr>
    </w:p>
    <w:p w:rsidR="00027482" w:rsidRDefault="00027482" w:rsidP="00027482">
      <w:pPr>
        <w:rPr>
          <w:rtl/>
          <w:lang w:eastAsia="he-IL"/>
        </w:rPr>
      </w:pPr>
      <w:bookmarkStart w:id="715" w:name="_ETM_Q1_2134674"/>
      <w:bookmarkStart w:id="716" w:name="_ETM_Q1_2134736"/>
      <w:bookmarkEnd w:id="715"/>
      <w:bookmarkEnd w:id="716"/>
      <w:r>
        <w:rPr>
          <w:rFonts w:hint="cs"/>
          <w:rtl/>
          <w:lang w:eastAsia="he-IL"/>
        </w:rPr>
        <w:t>התקנון הוא חוק.</w:t>
      </w:r>
    </w:p>
    <w:p w:rsidR="00027482" w:rsidRDefault="00027482" w:rsidP="00027482">
      <w:pPr>
        <w:rPr>
          <w:rtl/>
          <w:lang w:eastAsia="he-IL"/>
        </w:rPr>
      </w:pPr>
      <w:bookmarkStart w:id="717" w:name="_ETM_Q1_2132088"/>
      <w:bookmarkStart w:id="718" w:name="_ETM_Q1_2132175"/>
      <w:bookmarkStart w:id="719" w:name="_ETM_Q1_2134552"/>
      <w:bookmarkEnd w:id="717"/>
      <w:bookmarkEnd w:id="718"/>
      <w:bookmarkEnd w:id="719"/>
    </w:p>
    <w:p w:rsidR="00027482" w:rsidRDefault="00027482" w:rsidP="00133991">
      <w:pPr>
        <w:pStyle w:val="a4"/>
        <w:rPr>
          <w:rtl/>
        </w:rPr>
      </w:pPr>
      <w:bookmarkStart w:id="720" w:name="ET_speaker_6233_164"/>
      <w:r w:rsidRPr="00133991">
        <w:rPr>
          <w:rStyle w:val="TagStyle"/>
          <w:rtl/>
        </w:rPr>
        <w:t xml:space="preserve"> &lt;&lt; דובר &gt;&gt;</w:t>
      </w:r>
      <w:r w:rsidRPr="00027482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027482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0"/>
    </w:p>
    <w:p w:rsidR="00027482" w:rsidRPr="00027482" w:rsidRDefault="00027482" w:rsidP="00027482">
      <w:pPr>
        <w:rPr>
          <w:rtl/>
          <w:lang w:eastAsia="he-IL"/>
        </w:rPr>
      </w:pPr>
      <w:bookmarkStart w:id="721" w:name="_ETM_Q1_2135026"/>
      <w:bookmarkStart w:id="722" w:name="_ETM_Q1_2135090"/>
      <w:bookmarkEnd w:id="721"/>
      <w:bookmarkEnd w:id="722"/>
    </w:p>
    <w:p w:rsidR="00027482" w:rsidRDefault="00027482" w:rsidP="00771BAF">
      <w:pPr>
        <w:rPr>
          <w:rtl/>
        </w:rPr>
      </w:pPr>
      <w:bookmarkStart w:id="723" w:name="_ETM_Q1_2132276"/>
      <w:bookmarkStart w:id="724" w:name="_ETM_Q1_2132365"/>
      <w:bookmarkEnd w:id="723"/>
      <w:bookmarkEnd w:id="724"/>
      <w:r>
        <w:rPr>
          <w:rFonts w:hint="cs"/>
          <w:rtl/>
        </w:rPr>
        <w:t xml:space="preserve">אבל הוא חוק </w:t>
      </w:r>
      <w:bookmarkStart w:id="725" w:name="_ETM_Q1_2136410"/>
      <w:bookmarkEnd w:id="725"/>
      <w:r>
        <w:rPr>
          <w:rFonts w:hint="cs"/>
          <w:rtl/>
        </w:rPr>
        <w:t>שחל בשטחים על ידי המפקד הצבאי והוא לא יכול להחיל שום דבר על ישראל.</w:t>
      </w:r>
    </w:p>
    <w:p w:rsidR="00027482" w:rsidRDefault="00027482" w:rsidP="00771BAF">
      <w:pPr>
        <w:rPr>
          <w:rtl/>
        </w:rPr>
      </w:pPr>
      <w:bookmarkStart w:id="726" w:name="_ETM_Q1_2146190"/>
      <w:bookmarkStart w:id="727" w:name="_ETM_Q1_2146292"/>
      <w:bookmarkEnd w:id="726"/>
      <w:bookmarkEnd w:id="727"/>
    </w:p>
    <w:p w:rsidR="00027482" w:rsidRDefault="00027482" w:rsidP="00133991">
      <w:pPr>
        <w:pStyle w:val="a4"/>
        <w:rPr>
          <w:rtl/>
        </w:rPr>
      </w:pPr>
      <w:bookmarkStart w:id="728" w:name="ET_knessetmember_6157_165"/>
      <w:r w:rsidRPr="00133991">
        <w:rPr>
          <w:rStyle w:val="TagStyle"/>
          <w:rtl/>
        </w:rPr>
        <w:t xml:space="preserve"> &lt;&lt; דובר &gt;&gt;</w:t>
      </w:r>
      <w:r w:rsidRPr="00027482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027482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8"/>
    </w:p>
    <w:p w:rsidR="00027482" w:rsidRPr="00027482" w:rsidRDefault="00027482" w:rsidP="00027482">
      <w:pPr>
        <w:rPr>
          <w:rtl/>
          <w:lang w:eastAsia="he-IL"/>
        </w:rPr>
      </w:pPr>
    </w:p>
    <w:p w:rsidR="00027482" w:rsidRDefault="00027482" w:rsidP="00027482">
      <w:pPr>
        <w:rPr>
          <w:rtl/>
        </w:rPr>
      </w:pPr>
      <w:bookmarkStart w:id="729" w:name="_ETM_Q1_2146958"/>
      <w:bookmarkStart w:id="730" w:name="_ETM_Q1_2147040"/>
      <w:bookmarkEnd w:id="729"/>
      <w:bookmarkEnd w:id="730"/>
      <w:r>
        <w:rPr>
          <w:rFonts w:hint="cs"/>
          <w:rtl/>
        </w:rPr>
        <w:t xml:space="preserve">אני </w:t>
      </w:r>
      <w:r w:rsidR="00E84F7B" w:rsidRPr="00E84F7B">
        <w:rPr>
          <w:rtl/>
        </w:rPr>
        <w:t xml:space="preserve">עכשיו </w:t>
      </w:r>
      <w:r>
        <w:rPr>
          <w:rFonts w:hint="cs"/>
          <w:rtl/>
        </w:rPr>
        <w:t xml:space="preserve">תוהה לעצמי, </w:t>
      </w:r>
      <w:bookmarkStart w:id="731" w:name="_ETM_Q1_2141995"/>
      <w:bookmarkEnd w:id="731"/>
      <w:r>
        <w:rPr>
          <w:rFonts w:hint="cs"/>
          <w:rtl/>
        </w:rPr>
        <w:t xml:space="preserve">אדוני היושב-ראש, </w:t>
      </w:r>
      <w:r w:rsidR="00E84F7B" w:rsidRPr="00E84F7B">
        <w:rPr>
          <w:rtl/>
        </w:rPr>
        <w:t>כיצד בג"ץ דן</w:t>
      </w:r>
      <w:r>
        <w:rPr>
          <w:rtl/>
        </w:rPr>
        <w:t xml:space="preserve"> בתיקים </w:t>
      </w:r>
      <w:r>
        <w:rPr>
          <w:rFonts w:hint="cs"/>
          <w:rtl/>
        </w:rPr>
        <w:t>ש</w:t>
      </w:r>
      <w:r w:rsidR="00E84F7B" w:rsidRPr="00E84F7B">
        <w:rPr>
          <w:rtl/>
        </w:rPr>
        <w:t>נוגעים ליהודה ושומרון</w:t>
      </w:r>
      <w:r>
        <w:rPr>
          <w:rFonts w:hint="cs"/>
          <w:rtl/>
        </w:rPr>
        <w:t>,</w:t>
      </w:r>
      <w:r w:rsidR="00E84F7B" w:rsidRPr="00E84F7B">
        <w:rPr>
          <w:rtl/>
        </w:rPr>
        <w:t xml:space="preserve"> כ</w:t>
      </w:r>
      <w:r>
        <w:rPr>
          <w:rFonts w:hint="cs"/>
          <w:rtl/>
        </w:rPr>
        <w:t>י הרי</w:t>
      </w:r>
      <w:r w:rsidR="00E84F7B" w:rsidRPr="00E84F7B">
        <w:rPr>
          <w:rtl/>
        </w:rPr>
        <w:t xml:space="preserve"> </w:t>
      </w:r>
      <w:r>
        <w:rPr>
          <w:rFonts w:hint="cs"/>
          <w:rtl/>
        </w:rPr>
        <w:t>כ</w:t>
      </w:r>
      <w:r w:rsidR="00E84F7B" w:rsidRPr="00E84F7B">
        <w:rPr>
          <w:rtl/>
        </w:rPr>
        <w:t>ידוע בג"ץ פועל מכוח חוק-יסוד השפיטה ושאלה גדולה מ</w:t>
      </w:r>
      <w:r>
        <w:rPr>
          <w:rFonts w:hint="cs"/>
          <w:rtl/>
        </w:rPr>
        <w:t>ניין הוא רוכש את</w:t>
      </w:r>
      <w:r>
        <w:rPr>
          <w:rtl/>
        </w:rPr>
        <w:t xml:space="preserve"> סמכותו לדון בעתיר</w:t>
      </w:r>
      <w:r>
        <w:rPr>
          <w:rFonts w:hint="cs"/>
          <w:rtl/>
        </w:rPr>
        <w:t>ות.</w:t>
      </w:r>
      <w:r w:rsidR="00E84F7B" w:rsidRPr="00E84F7B">
        <w:rPr>
          <w:rtl/>
        </w:rPr>
        <w:t xml:space="preserve"> </w:t>
      </w:r>
    </w:p>
    <w:p w:rsidR="00027482" w:rsidRDefault="00027482" w:rsidP="00027482">
      <w:pPr>
        <w:rPr>
          <w:rtl/>
        </w:rPr>
      </w:pPr>
    </w:p>
    <w:p w:rsidR="00027482" w:rsidRDefault="00027482" w:rsidP="00133991">
      <w:pPr>
        <w:pStyle w:val="a4"/>
        <w:rPr>
          <w:rtl/>
        </w:rPr>
      </w:pPr>
      <w:bookmarkStart w:id="732" w:name="ET_speaker_6233_166"/>
      <w:r w:rsidRPr="00133991">
        <w:rPr>
          <w:rStyle w:val="TagStyle"/>
          <w:rtl/>
        </w:rPr>
        <w:t xml:space="preserve"> &lt;&lt; דובר &gt;&gt;</w:t>
      </w:r>
      <w:r w:rsidRPr="00027482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027482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2"/>
    </w:p>
    <w:p w:rsidR="00027482" w:rsidRDefault="00027482" w:rsidP="00027482">
      <w:pPr>
        <w:pStyle w:val="KeepWithNext"/>
        <w:rPr>
          <w:rtl/>
          <w:lang w:eastAsia="he-IL"/>
        </w:rPr>
      </w:pPr>
    </w:p>
    <w:p w:rsidR="00027482" w:rsidRDefault="00027482" w:rsidP="00027482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המשפט הבין-לאומי.</w:t>
      </w:r>
    </w:p>
    <w:p w:rsidR="00027482" w:rsidRDefault="00027482" w:rsidP="00027482">
      <w:pPr>
        <w:rPr>
          <w:rtl/>
          <w:lang w:eastAsia="he-IL"/>
        </w:rPr>
      </w:pPr>
      <w:bookmarkStart w:id="733" w:name="_ETM_Q1_2159792"/>
      <w:bookmarkStart w:id="734" w:name="_ETM_Q1_2159879"/>
      <w:bookmarkEnd w:id="733"/>
      <w:bookmarkEnd w:id="734"/>
    </w:p>
    <w:p w:rsidR="00027482" w:rsidRDefault="00027482" w:rsidP="00133991">
      <w:pPr>
        <w:pStyle w:val="af6"/>
        <w:rPr>
          <w:rtl/>
        </w:rPr>
      </w:pPr>
      <w:bookmarkStart w:id="735" w:name="ET_yor_6156_167"/>
      <w:r w:rsidRPr="00133991">
        <w:rPr>
          <w:rStyle w:val="TagStyle"/>
          <w:rtl/>
        </w:rPr>
        <w:t xml:space="preserve"> &lt;&lt; יור &gt;&gt;</w:t>
      </w:r>
      <w:r w:rsidRPr="0002748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27482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5"/>
    </w:p>
    <w:p w:rsidR="00027482" w:rsidRPr="00027482" w:rsidRDefault="00027482" w:rsidP="00027482">
      <w:pPr>
        <w:rPr>
          <w:rtl/>
          <w:lang w:eastAsia="he-IL"/>
        </w:rPr>
      </w:pPr>
      <w:bookmarkStart w:id="736" w:name="_ETM_Q1_2160553"/>
      <w:bookmarkEnd w:id="736"/>
    </w:p>
    <w:p w:rsidR="007046B4" w:rsidRDefault="00027482" w:rsidP="007046B4">
      <w:pPr>
        <w:rPr>
          <w:rtl/>
        </w:rPr>
      </w:pPr>
      <w:r>
        <w:rPr>
          <w:rFonts w:hint="cs"/>
          <w:rtl/>
        </w:rPr>
        <w:t>מכובדיי, זו סוגיה משמעותית. אם ח"כ לסקי רוצה</w:t>
      </w:r>
      <w:r w:rsidR="00E84F7B" w:rsidRPr="00E84F7B">
        <w:rPr>
          <w:rtl/>
        </w:rPr>
        <w:t xml:space="preserve"> להציף את השאלה הזו הוועדה היא </w:t>
      </w:r>
      <w:r w:rsidR="00562774">
        <w:rPr>
          <w:rFonts w:hint="cs"/>
          <w:rtl/>
        </w:rPr>
        <w:t>הו</w:t>
      </w:r>
      <w:r w:rsidR="00E84F7B" w:rsidRPr="00E84F7B">
        <w:rPr>
          <w:rtl/>
        </w:rPr>
        <w:t xml:space="preserve">ועדה שעוסקת בדיני הבחירות ולכן אפשר להגיש </w:t>
      </w:r>
      <w:r w:rsidR="00562774">
        <w:rPr>
          <w:rFonts w:hint="cs"/>
          <w:rtl/>
        </w:rPr>
        <w:t xml:space="preserve">פה </w:t>
      </w:r>
      <w:r w:rsidR="00562774">
        <w:rPr>
          <w:rtl/>
        </w:rPr>
        <w:t>בקשה לדיון בתחולת דינ</w:t>
      </w:r>
      <w:r w:rsidR="00562774">
        <w:rPr>
          <w:rFonts w:hint="cs"/>
          <w:rtl/>
        </w:rPr>
        <w:t>י</w:t>
      </w:r>
      <w:r w:rsidR="00E84F7B" w:rsidRPr="00E84F7B">
        <w:rPr>
          <w:rtl/>
        </w:rPr>
        <w:t xml:space="preserve"> הבחירות על</w:t>
      </w:r>
      <w:r w:rsidR="00562774">
        <w:rPr>
          <w:rFonts w:hint="cs"/>
          <w:rtl/>
        </w:rPr>
        <w:t xml:space="preserve"> </w:t>
      </w:r>
      <w:r w:rsidR="00E84F7B" w:rsidRPr="00E84F7B">
        <w:rPr>
          <w:rtl/>
        </w:rPr>
        <w:t>אזור יהודה ושומרון</w:t>
      </w:r>
      <w:r w:rsidR="00562774">
        <w:rPr>
          <w:rFonts w:hint="cs"/>
          <w:rtl/>
        </w:rPr>
        <w:t>,</w:t>
      </w:r>
      <w:r w:rsidR="00E84F7B" w:rsidRPr="00E84F7B">
        <w:rPr>
          <w:rtl/>
        </w:rPr>
        <w:t xml:space="preserve"> </w:t>
      </w:r>
      <w:r w:rsidR="00562774">
        <w:rPr>
          <w:rFonts w:hint="cs"/>
          <w:rtl/>
        </w:rPr>
        <w:t xml:space="preserve">על </w:t>
      </w:r>
      <w:r w:rsidR="00E84F7B" w:rsidRPr="00E84F7B">
        <w:rPr>
          <w:rtl/>
        </w:rPr>
        <w:t>שטחי השיפוט הצבאי ביהודה ושומרון</w:t>
      </w:r>
      <w:r w:rsidR="000B4840">
        <w:rPr>
          <w:rFonts w:hint="cs"/>
          <w:rtl/>
        </w:rPr>
        <w:t>. זו</w:t>
      </w:r>
      <w:r w:rsidR="00E84F7B" w:rsidRPr="00E84F7B">
        <w:rPr>
          <w:rtl/>
        </w:rPr>
        <w:t xml:space="preserve"> סוגיה כבדה</w:t>
      </w:r>
      <w:r w:rsidR="007046B4">
        <w:rPr>
          <w:rFonts w:hint="cs"/>
          <w:rtl/>
        </w:rPr>
        <w:t>,</w:t>
      </w:r>
      <w:r w:rsidR="007046B4">
        <w:rPr>
          <w:rtl/>
        </w:rPr>
        <w:t xml:space="preserve"> </w:t>
      </w:r>
      <w:r w:rsidR="00E84F7B" w:rsidRPr="00E84F7B">
        <w:rPr>
          <w:rtl/>
        </w:rPr>
        <w:t>ראויה</w:t>
      </w:r>
      <w:r w:rsidR="007046B4">
        <w:rPr>
          <w:rFonts w:hint="cs"/>
          <w:rtl/>
        </w:rPr>
        <w:t>,</w:t>
      </w:r>
      <w:r w:rsidR="00E84F7B" w:rsidRPr="00E84F7B">
        <w:rPr>
          <w:rtl/>
        </w:rPr>
        <w:t xml:space="preserve"> אני מציע </w:t>
      </w:r>
      <w:r w:rsidR="007046B4">
        <w:rPr>
          <w:rFonts w:hint="cs"/>
          <w:rtl/>
        </w:rPr>
        <w:t>ש</w:t>
      </w:r>
      <w:r w:rsidR="00E84F7B" w:rsidRPr="00E84F7B">
        <w:rPr>
          <w:rtl/>
        </w:rPr>
        <w:t>תיבדק</w:t>
      </w:r>
      <w:r w:rsidR="007046B4">
        <w:rPr>
          <w:rFonts w:hint="cs"/>
          <w:rtl/>
        </w:rPr>
        <w:t>,</w:t>
      </w:r>
      <w:r w:rsidR="00E84F7B" w:rsidRPr="00E84F7B">
        <w:rPr>
          <w:rtl/>
        </w:rPr>
        <w:t xml:space="preserve"> תילמד</w:t>
      </w:r>
      <w:r w:rsidR="007046B4">
        <w:rPr>
          <w:rFonts w:hint="cs"/>
          <w:rtl/>
        </w:rPr>
        <w:t>,</w:t>
      </w:r>
      <w:r w:rsidR="00E84F7B" w:rsidRPr="00E84F7B">
        <w:rPr>
          <w:rtl/>
        </w:rPr>
        <w:t xml:space="preserve"> בראש ו</w:t>
      </w:r>
      <w:r w:rsidR="007046B4">
        <w:rPr>
          <w:rtl/>
        </w:rPr>
        <w:t>בראשונה ע"י חברי וחברות הכנסת ש</w:t>
      </w:r>
      <w:r w:rsidR="00E84F7B" w:rsidRPr="00E84F7B">
        <w:rPr>
          <w:rtl/>
        </w:rPr>
        <w:t>רוצים לעסוק בנושא</w:t>
      </w:r>
      <w:r w:rsidR="007046B4">
        <w:rPr>
          <w:rFonts w:hint="cs"/>
          <w:rtl/>
        </w:rPr>
        <w:t>.</w:t>
      </w:r>
      <w:r w:rsidR="00E84F7B" w:rsidRPr="00E84F7B">
        <w:rPr>
          <w:rtl/>
        </w:rPr>
        <w:t xml:space="preserve"> רשמנו את הדברים</w:t>
      </w:r>
      <w:r w:rsidR="007046B4">
        <w:rPr>
          <w:rFonts w:hint="cs"/>
          <w:rtl/>
        </w:rPr>
        <w:t>.</w:t>
      </w:r>
      <w:r w:rsidR="00E84F7B" w:rsidRPr="00E84F7B">
        <w:rPr>
          <w:rtl/>
        </w:rPr>
        <w:t xml:space="preserve"> </w:t>
      </w:r>
    </w:p>
    <w:p w:rsidR="007046B4" w:rsidRDefault="007046B4" w:rsidP="007046B4">
      <w:pPr>
        <w:rPr>
          <w:rtl/>
        </w:rPr>
      </w:pPr>
      <w:bookmarkStart w:id="737" w:name="_ETM_Q1_2202015"/>
      <w:bookmarkStart w:id="738" w:name="_ETM_Q1_2202086"/>
      <w:bookmarkEnd w:id="737"/>
      <w:bookmarkEnd w:id="738"/>
    </w:p>
    <w:p w:rsidR="007046B4" w:rsidRDefault="007046B4" w:rsidP="00133991">
      <w:pPr>
        <w:pStyle w:val="a4"/>
        <w:rPr>
          <w:rtl/>
        </w:rPr>
      </w:pPr>
      <w:bookmarkStart w:id="739" w:name="ET_knessetmember_6157_168"/>
      <w:r w:rsidRPr="00133991">
        <w:rPr>
          <w:rStyle w:val="TagStyle"/>
          <w:rtl/>
        </w:rPr>
        <w:t xml:space="preserve"> &lt;&lt; דובר &gt;&gt;</w:t>
      </w:r>
      <w:r w:rsidRPr="007046B4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7046B4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9"/>
    </w:p>
    <w:p w:rsidR="007046B4" w:rsidRPr="007046B4" w:rsidRDefault="007046B4" w:rsidP="007046B4">
      <w:pPr>
        <w:rPr>
          <w:rtl/>
          <w:lang w:eastAsia="he-IL"/>
        </w:rPr>
      </w:pPr>
    </w:p>
    <w:p w:rsidR="00E51582" w:rsidRDefault="007046B4" w:rsidP="00D61E39">
      <w:pPr>
        <w:rPr>
          <w:rtl/>
        </w:rPr>
      </w:pPr>
      <w:r>
        <w:rPr>
          <w:rFonts w:hint="cs"/>
          <w:rtl/>
        </w:rPr>
        <w:t xml:space="preserve">אני רק רוצה </w:t>
      </w:r>
      <w:r w:rsidR="00E84F7B" w:rsidRPr="00E84F7B">
        <w:rPr>
          <w:rtl/>
        </w:rPr>
        <w:t>לציין</w:t>
      </w:r>
      <w:r>
        <w:rPr>
          <w:rFonts w:hint="cs"/>
          <w:rtl/>
        </w:rPr>
        <w:t>,</w:t>
      </w:r>
      <w:r w:rsidR="00E84F7B" w:rsidRPr="00E84F7B">
        <w:rPr>
          <w:rtl/>
        </w:rPr>
        <w:t xml:space="preserve"> אדוני היושב-ראש</w:t>
      </w:r>
      <w:r>
        <w:rPr>
          <w:rFonts w:hint="cs"/>
          <w:rtl/>
        </w:rPr>
        <w:t>,</w:t>
      </w:r>
      <w:r w:rsidR="00E84F7B" w:rsidRPr="00E84F7B">
        <w:rPr>
          <w:rtl/>
        </w:rPr>
        <w:t xml:space="preserve"> שכבר יצא לי להגיש בג"ץ על החלטה של בית משפט ל</w:t>
      </w:r>
      <w:r w:rsidR="00D61E39">
        <w:rPr>
          <w:rFonts w:hint="cs"/>
          <w:rtl/>
        </w:rPr>
        <w:t>עניינים</w:t>
      </w:r>
      <w:r w:rsidR="00E84F7B" w:rsidRPr="00E84F7B">
        <w:rPr>
          <w:rtl/>
        </w:rPr>
        <w:t xml:space="preserve"> מקומיים באריאל בשבתו כבית משפט מחוזי</w:t>
      </w:r>
      <w:r w:rsidR="00E51582">
        <w:rPr>
          <w:rFonts w:hint="cs"/>
          <w:rtl/>
        </w:rPr>
        <w:t>.</w:t>
      </w:r>
    </w:p>
    <w:p w:rsidR="00E51582" w:rsidRDefault="00E51582" w:rsidP="00D61E39">
      <w:pPr>
        <w:rPr>
          <w:rtl/>
        </w:rPr>
      </w:pPr>
      <w:bookmarkStart w:id="740" w:name="_ETM_Q1_2208203"/>
      <w:bookmarkStart w:id="741" w:name="_ETM_Q1_2208313"/>
      <w:bookmarkEnd w:id="740"/>
      <w:bookmarkEnd w:id="741"/>
    </w:p>
    <w:p w:rsidR="00E51582" w:rsidRDefault="00E51582" w:rsidP="00133991">
      <w:pPr>
        <w:pStyle w:val="af6"/>
        <w:rPr>
          <w:rtl/>
        </w:rPr>
      </w:pPr>
      <w:bookmarkStart w:id="742" w:name="ET_yor_6156_169"/>
      <w:r w:rsidRPr="00133991">
        <w:rPr>
          <w:rStyle w:val="TagStyle"/>
          <w:rtl/>
        </w:rPr>
        <w:t xml:space="preserve"> &lt;&lt; יור &gt;&gt;</w:t>
      </w:r>
      <w:r w:rsidRPr="00E5158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51582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2"/>
    </w:p>
    <w:p w:rsidR="00E51582" w:rsidRDefault="00E51582" w:rsidP="00E51582">
      <w:pPr>
        <w:pStyle w:val="KeepWithNext"/>
        <w:rPr>
          <w:rtl/>
        </w:rPr>
      </w:pPr>
    </w:p>
    <w:p w:rsidR="000B4840" w:rsidRDefault="00E84F7B" w:rsidP="000B4840">
      <w:pPr>
        <w:rPr>
          <w:rtl/>
        </w:rPr>
      </w:pPr>
      <w:bookmarkStart w:id="743" w:name="_ETM_Q1_2209099"/>
      <w:bookmarkEnd w:id="743"/>
      <w:r w:rsidRPr="00E84F7B">
        <w:rPr>
          <w:rtl/>
        </w:rPr>
        <w:t>הכ</w:t>
      </w:r>
      <w:r w:rsidR="000B4840">
        <w:rPr>
          <w:rFonts w:hint="cs"/>
          <w:rtl/>
        </w:rPr>
        <w:t>ו</w:t>
      </w:r>
      <w:r w:rsidRPr="00E84F7B">
        <w:rPr>
          <w:rtl/>
        </w:rPr>
        <w:t>ל בסדר</w:t>
      </w:r>
      <w:r w:rsidR="00E51582">
        <w:rPr>
          <w:rFonts w:hint="cs"/>
          <w:rtl/>
        </w:rPr>
        <w:t>.</w:t>
      </w:r>
      <w:r w:rsidRPr="00E84F7B">
        <w:rPr>
          <w:rtl/>
        </w:rPr>
        <w:t xml:space="preserve"> </w:t>
      </w:r>
      <w:r w:rsidR="00E51582">
        <w:rPr>
          <w:rFonts w:hint="cs"/>
          <w:rtl/>
        </w:rPr>
        <w:t>בשלב הזה הבקשה שלנו, ותאמר לי ח"כ לסקי אם היא מסכימה להגדרה, שבין ה</w:t>
      </w:r>
      <w:r w:rsidR="000B4840">
        <w:rPr>
          <w:rFonts w:hint="cs"/>
          <w:rtl/>
        </w:rPr>
        <w:t>קריאה ה</w:t>
      </w:r>
      <w:r w:rsidR="00E51582">
        <w:rPr>
          <w:rFonts w:hint="cs"/>
          <w:rtl/>
        </w:rPr>
        <w:t>ראשונה ל</w:t>
      </w:r>
      <w:r w:rsidR="000B4840">
        <w:rPr>
          <w:rFonts w:hint="cs"/>
          <w:rtl/>
        </w:rPr>
        <w:t>קריאה ה</w:t>
      </w:r>
      <w:r w:rsidR="00E51582">
        <w:rPr>
          <w:rFonts w:hint="cs"/>
          <w:rtl/>
        </w:rPr>
        <w:t xml:space="preserve">שנייה ושלישית יוצע </w:t>
      </w:r>
      <w:bookmarkStart w:id="744" w:name="_ETM_Q1_2230736"/>
      <w:bookmarkEnd w:id="744"/>
      <w:r w:rsidR="00E51582">
        <w:rPr>
          <w:rFonts w:hint="cs"/>
          <w:rtl/>
        </w:rPr>
        <w:t xml:space="preserve">לנו נוסח שמדייק יותר בהבחנה הנדרשת </w:t>
      </w:r>
      <w:r w:rsidRPr="00E84F7B">
        <w:rPr>
          <w:rtl/>
        </w:rPr>
        <w:t xml:space="preserve">בין הוראות שצריכות להיקבע בחקיקה </w:t>
      </w:r>
      <w:r w:rsidR="00E51582">
        <w:rPr>
          <w:rFonts w:hint="cs"/>
          <w:rtl/>
        </w:rPr>
        <w:t>ה</w:t>
      </w:r>
      <w:r w:rsidRPr="00E84F7B">
        <w:rPr>
          <w:rtl/>
        </w:rPr>
        <w:t xml:space="preserve">ראשית </w:t>
      </w:r>
      <w:r w:rsidR="00E51582">
        <w:rPr>
          <w:rFonts w:hint="cs"/>
          <w:rtl/>
        </w:rPr>
        <w:t>ל</w:t>
      </w:r>
      <w:r w:rsidRPr="00E84F7B">
        <w:rPr>
          <w:rtl/>
        </w:rPr>
        <w:t>בין דברים בתחיקה</w:t>
      </w:r>
      <w:r w:rsidR="00E51582">
        <w:rPr>
          <w:rFonts w:hint="cs"/>
          <w:rtl/>
        </w:rPr>
        <w:t xml:space="preserve">. אני מבין </w:t>
      </w:r>
      <w:bookmarkStart w:id="745" w:name="_ETM_Q1_2242980"/>
      <w:bookmarkEnd w:id="745"/>
      <w:r w:rsidR="00E51582">
        <w:rPr>
          <w:rFonts w:hint="cs"/>
          <w:rtl/>
        </w:rPr>
        <w:t>מח"כ לסקי שהיא מסכימה</w:t>
      </w:r>
      <w:r w:rsidRPr="00E84F7B">
        <w:rPr>
          <w:rtl/>
        </w:rPr>
        <w:t xml:space="preserve"> ששאלות של מועדים</w:t>
      </w:r>
      <w:r w:rsidR="00E51582">
        <w:rPr>
          <w:rFonts w:hint="cs"/>
          <w:rtl/>
        </w:rPr>
        <w:t>,</w:t>
      </w:r>
      <w:r w:rsidRPr="00E84F7B">
        <w:rPr>
          <w:rtl/>
        </w:rPr>
        <w:t xml:space="preserve"> של איך מגישים</w:t>
      </w:r>
      <w:r w:rsidR="00E51582">
        <w:rPr>
          <w:rFonts w:hint="cs"/>
          <w:rtl/>
        </w:rPr>
        <w:t>,</w:t>
      </w:r>
      <w:r w:rsidRPr="00E84F7B">
        <w:rPr>
          <w:rtl/>
        </w:rPr>
        <w:t xml:space="preserve"> דואר אלקטרוני </w:t>
      </w:r>
      <w:r w:rsidR="00E51582">
        <w:rPr>
          <w:rFonts w:hint="cs"/>
          <w:rtl/>
        </w:rPr>
        <w:t xml:space="preserve">או פקס, </w:t>
      </w:r>
      <w:r w:rsidRPr="00E84F7B">
        <w:rPr>
          <w:rtl/>
        </w:rPr>
        <w:t xml:space="preserve">טוב שיהיה בתחיקה </w:t>
      </w:r>
      <w:r w:rsidR="00D955F4">
        <w:rPr>
          <w:rFonts w:hint="cs"/>
          <w:rtl/>
        </w:rPr>
        <w:t xml:space="preserve">שזוכה </w:t>
      </w:r>
      <w:r w:rsidRPr="00E84F7B">
        <w:rPr>
          <w:rtl/>
        </w:rPr>
        <w:t>לאישור שלנו</w:t>
      </w:r>
      <w:r w:rsidR="00E51582">
        <w:rPr>
          <w:rFonts w:hint="cs"/>
          <w:rtl/>
        </w:rPr>
        <w:t>.</w:t>
      </w:r>
      <w:r w:rsidRPr="00E84F7B">
        <w:rPr>
          <w:rtl/>
        </w:rPr>
        <w:t xml:space="preserve"> אבל אם יש הוראות מהותיות שקבועות בחקיקה ראשית</w:t>
      </w:r>
      <w:r w:rsidR="00D955F4">
        <w:rPr>
          <w:rFonts w:hint="cs"/>
          <w:rtl/>
        </w:rPr>
        <w:t>,</w:t>
      </w:r>
      <w:r w:rsidRPr="00E84F7B">
        <w:rPr>
          <w:rtl/>
        </w:rPr>
        <w:t xml:space="preserve"> כמו מי מחליט על </w:t>
      </w:r>
      <w:r w:rsidR="00D955F4">
        <w:rPr>
          <w:rFonts w:hint="cs"/>
          <w:rtl/>
        </w:rPr>
        <w:t xml:space="preserve">פסלות </w:t>
      </w:r>
      <w:r w:rsidRPr="00E84F7B">
        <w:rPr>
          <w:rtl/>
        </w:rPr>
        <w:t>שופט</w:t>
      </w:r>
      <w:r w:rsidR="00D955F4">
        <w:rPr>
          <w:rFonts w:hint="cs"/>
          <w:rtl/>
        </w:rPr>
        <w:t>,</w:t>
      </w:r>
      <w:r w:rsidRPr="00E84F7B">
        <w:rPr>
          <w:rtl/>
        </w:rPr>
        <w:t xml:space="preserve"> לא יכול להיות שהדברים האלה יוסדרו בחקיקה</w:t>
      </w:r>
      <w:r w:rsidR="00D955F4">
        <w:rPr>
          <w:rFonts w:hint="cs"/>
          <w:rtl/>
        </w:rPr>
        <w:t>,</w:t>
      </w:r>
      <w:r w:rsidRPr="00E84F7B">
        <w:rPr>
          <w:rtl/>
        </w:rPr>
        <w:t xml:space="preserve"> הם </w:t>
      </w:r>
      <w:r w:rsidR="00D955F4">
        <w:rPr>
          <w:rFonts w:hint="cs"/>
          <w:rtl/>
        </w:rPr>
        <w:t xml:space="preserve">צריכים להיות </w:t>
      </w:r>
      <w:bookmarkStart w:id="746" w:name="_ETM_Q1_2269185"/>
      <w:bookmarkEnd w:id="746"/>
      <w:r w:rsidR="00D955F4">
        <w:rPr>
          <w:rFonts w:hint="cs"/>
          <w:rtl/>
        </w:rPr>
        <w:t xml:space="preserve">מוסדרים בהסדר העיקרי. </w:t>
      </w:r>
    </w:p>
    <w:p w:rsidR="000B4840" w:rsidRDefault="000B4840" w:rsidP="000B4840">
      <w:pPr>
        <w:rPr>
          <w:rtl/>
        </w:rPr>
      </w:pPr>
    </w:p>
    <w:p w:rsidR="005D7D5A" w:rsidRDefault="00D955F4" w:rsidP="000B4840">
      <w:pPr>
        <w:rPr>
          <w:rtl/>
        </w:rPr>
      </w:pPr>
      <w:r>
        <w:rPr>
          <w:rtl/>
        </w:rPr>
        <w:t>אין טעם כרגע לקבוע מ</w:t>
      </w:r>
      <w:r>
        <w:rPr>
          <w:rFonts w:hint="cs"/>
          <w:rtl/>
        </w:rPr>
        <w:t>ס</w:t>
      </w:r>
      <w:r w:rsidR="00E84F7B" w:rsidRPr="00E84F7B">
        <w:rPr>
          <w:rtl/>
        </w:rPr>
        <w:t xml:space="preserve">מרות </w:t>
      </w:r>
      <w:r>
        <w:rPr>
          <w:rFonts w:hint="cs"/>
          <w:rtl/>
        </w:rPr>
        <w:t xml:space="preserve">כי </w:t>
      </w:r>
      <w:r w:rsidR="00E84F7B" w:rsidRPr="00E84F7B">
        <w:rPr>
          <w:rtl/>
        </w:rPr>
        <w:t>צריך ללמוד את העניין</w:t>
      </w:r>
      <w:r>
        <w:rPr>
          <w:rFonts w:hint="cs"/>
          <w:rtl/>
        </w:rPr>
        <w:t>, פשיטא שאתם תעשו את עבודתכם</w:t>
      </w:r>
      <w:r w:rsidR="00E84F7B" w:rsidRPr="00E84F7B">
        <w:rPr>
          <w:rtl/>
        </w:rPr>
        <w:t xml:space="preserve"> לקראת </w:t>
      </w:r>
      <w:r>
        <w:rPr>
          <w:rFonts w:hint="cs"/>
          <w:rtl/>
        </w:rPr>
        <w:t>ה</w:t>
      </w:r>
      <w:r w:rsidR="00E84F7B" w:rsidRPr="00E84F7B">
        <w:rPr>
          <w:rtl/>
        </w:rPr>
        <w:t xml:space="preserve">שנייה </w:t>
      </w:r>
      <w:r>
        <w:rPr>
          <w:rFonts w:hint="cs"/>
          <w:rtl/>
        </w:rPr>
        <w:t>וה</w:t>
      </w:r>
      <w:r w:rsidR="00E84F7B" w:rsidRPr="00E84F7B">
        <w:rPr>
          <w:rtl/>
        </w:rPr>
        <w:t>שלישית</w:t>
      </w:r>
      <w:r>
        <w:rPr>
          <w:rFonts w:hint="cs"/>
          <w:rtl/>
        </w:rPr>
        <w:t>.</w:t>
      </w:r>
      <w:r w:rsidR="00E84F7B" w:rsidRPr="00E84F7B">
        <w:rPr>
          <w:rtl/>
        </w:rPr>
        <w:t xml:space="preserve"> אנחנו גם בדיון הבא </w:t>
      </w:r>
      <w:r>
        <w:rPr>
          <w:rFonts w:hint="cs"/>
          <w:rtl/>
        </w:rPr>
        <w:t xml:space="preserve">נוכל </w:t>
      </w:r>
      <w:bookmarkStart w:id="747" w:name="_ETM_Q1_2280983"/>
      <w:bookmarkEnd w:id="747"/>
      <w:r>
        <w:rPr>
          <w:rFonts w:hint="cs"/>
          <w:rtl/>
        </w:rPr>
        <w:t>להעמיק בזה יותר.</w:t>
      </w:r>
      <w:r>
        <w:rPr>
          <w:rtl/>
        </w:rPr>
        <w:t xml:space="preserve"> אנחנו לא אוהבים את ה</w:t>
      </w:r>
      <w:r>
        <w:rPr>
          <w:rFonts w:hint="cs"/>
          <w:rtl/>
        </w:rPr>
        <w:t>ת</w:t>
      </w:r>
      <w:r w:rsidR="00E84F7B" w:rsidRPr="00E84F7B">
        <w:rPr>
          <w:rtl/>
        </w:rPr>
        <w:t xml:space="preserve">יבה </w:t>
      </w:r>
      <w:r>
        <w:rPr>
          <w:rFonts w:hint="cs"/>
          <w:rtl/>
        </w:rPr>
        <w:t>"</w:t>
      </w:r>
      <w:r w:rsidR="00E84F7B" w:rsidRPr="00E84F7B">
        <w:rPr>
          <w:rtl/>
        </w:rPr>
        <w:t>בהתאמות הנדרשות</w:t>
      </w:r>
      <w:r>
        <w:rPr>
          <w:rFonts w:hint="cs"/>
          <w:rtl/>
        </w:rPr>
        <w:t>" כי</w:t>
      </w:r>
      <w:r>
        <w:rPr>
          <w:rtl/>
        </w:rPr>
        <w:t xml:space="preserve"> </w:t>
      </w:r>
      <w:r w:rsidR="00E84F7B" w:rsidRPr="00E84F7B">
        <w:rPr>
          <w:rtl/>
        </w:rPr>
        <w:t>אנחנו לא מבינים מה גבולות הגזרה</w:t>
      </w:r>
      <w:r>
        <w:rPr>
          <w:rFonts w:hint="cs"/>
          <w:rtl/>
        </w:rPr>
        <w:t>.</w:t>
      </w:r>
      <w:r w:rsidR="005D7D5A">
        <w:rPr>
          <w:rtl/>
        </w:rPr>
        <w:t xml:space="preserve"> האם זה יכול לגעת גם ב</w:t>
      </w:r>
      <w:r w:rsidR="005D7D5A">
        <w:rPr>
          <w:rFonts w:hint="cs"/>
          <w:rtl/>
        </w:rPr>
        <w:t>ד</w:t>
      </w:r>
      <w:r w:rsidR="00E84F7B" w:rsidRPr="00E84F7B">
        <w:rPr>
          <w:rtl/>
        </w:rPr>
        <w:t>ין המהותי ב-77</w:t>
      </w:r>
      <w:r w:rsidR="005D7D5A">
        <w:rPr>
          <w:rFonts w:hint="cs"/>
          <w:rtl/>
        </w:rPr>
        <w:t>א, ב-78. בואו נטייב את זה</w:t>
      </w:r>
      <w:r w:rsidR="00E84F7B" w:rsidRPr="00E84F7B">
        <w:rPr>
          <w:rtl/>
        </w:rPr>
        <w:t xml:space="preserve"> שדברים יהיו ברורים</w:t>
      </w:r>
      <w:r w:rsidR="005D7D5A">
        <w:rPr>
          <w:rFonts w:hint="cs"/>
          <w:rtl/>
        </w:rPr>
        <w:t>.</w:t>
      </w:r>
      <w:r w:rsidR="00E84F7B" w:rsidRPr="00E84F7B">
        <w:rPr>
          <w:rtl/>
        </w:rPr>
        <w:t xml:space="preserve"> בואו נקרא ונצביע</w:t>
      </w:r>
      <w:r w:rsidR="005D7D5A">
        <w:rPr>
          <w:rFonts w:hint="cs"/>
          <w:rtl/>
        </w:rPr>
        <w:t>.</w:t>
      </w:r>
      <w:r w:rsidR="00E84F7B" w:rsidRPr="00E84F7B">
        <w:rPr>
          <w:rtl/>
        </w:rPr>
        <w:t xml:space="preserve"> כרגע אנחנו מ</w:t>
      </w:r>
      <w:r w:rsidR="005D7D5A">
        <w:rPr>
          <w:rFonts w:hint="cs"/>
          <w:rtl/>
        </w:rPr>
        <w:t xml:space="preserve">עבירים את </w:t>
      </w:r>
      <w:bookmarkStart w:id="748" w:name="_ETM_Q1_2304016"/>
      <w:bookmarkEnd w:id="748"/>
      <w:r w:rsidR="005D7D5A">
        <w:rPr>
          <w:rFonts w:hint="cs"/>
          <w:rtl/>
        </w:rPr>
        <w:t>ה</w:t>
      </w:r>
      <w:r w:rsidR="00E84F7B" w:rsidRPr="00E84F7B">
        <w:rPr>
          <w:rtl/>
        </w:rPr>
        <w:t xml:space="preserve">נוסח </w:t>
      </w:r>
      <w:r w:rsidR="005D7D5A">
        <w:rPr>
          <w:rFonts w:hint="cs"/>
          <w:rtl/>
        </w:rPr>
        <w:t>ה</w:t>
      </w:r>
      <w:r w:rsidR="00E84F7B" w:rsidRPr="00E84F7B">
        <w:rPr>
          <w:rtl/>
        </w:rPr>
        <w:t>נוכחי</w:t>
      </w:r>
      <w:r w:rsidR="005D7D5A">
        <w:rPr>
          <w:rFonts w:hint="cs"/>
          <w:rtl/>
        </w:rPr>
        <w:t>.</w:t>
      </w:r>
    </w:p>
    <w:p w:rsidR="005D7D5A" w:rsidRDefault="005D7D5A" w:rsidP="005D7D5A">
      <w:pPr>
        <w:rPr>
          <w:rtl/>
        </w:rPr>
      </w:pPr>
    </w:p>
    <w:p w:rsidR="005D7D5A" w:rsidRDefault="005D7D5A" w:rsidP="00133991">
      <w:pPr>
        <w:pStyle w:val="a4"/>
        <w:rPr>
          <w:rtl/>
        </w:rPr>
      </w:pPr>
      <w:bookmarkStart w:id="749" w:name="ET_speaker_5292_170"/>
      <w:r w:rsidRPr="00133991">
        <w:rPr>
          <w:rStyle w:val="TagStyle"/>
          <w:rtl/>
        </w:rPr>
        <w:t xml:space="preserve"> &lt;&lt; דובר &gt;&gt;</w:t>
      </w:r>
      <w:r w:rsidRPr="005D7D5A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5D7D5A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9"/>
    </w:p>
    <w:p w:rsidR="005D7D5A" w:rsidRDefault="005D7D5A" w:rsidP="005D7D5A">
      <w:pPr>
        <w:pStyle w:val="KeepWithNext"/>
        <w:rPr>
          <w:rtl/>
        </w:rPr>
      </w:pPr>
    </w:p>
    <w:p w:rsidR="003723B1" w:rsidRDefault="00E84F7B" w:rsidP="003723B1">
      <w:pPr>
        <w:rPr>
          <w:rtl/>
        </w:rPr>
      </w:pPr>
      <w:r w:rsidRPr="00E84F7B">
        <w:rPr>
          <w:rtl/>
        </w:rPr>
        <w:t>דין</w:t>
      </w:r>
      <w:r w:rsidR="003723B1">
        <w:rPr>
          <w:rFonts w:hint="cs"/>
          <w:rtl/>
        </w:rPr>
        <w:t>,</w:t>
      </w:r>
      <w:r w:rsidR="003723B1">
        <w:rPr>
          <w:rtl/>
        </w:rPr>
        <w:t xml:space="preserve"> </w:t>
      </w:r>
      <w:r w:rsidR="003723B1">
        <w:rPr>
          <w:rFonts w:hint="cs"/>
          <w:rtl/>
        </w:rPr>
        <w:t xml:space="preserve">לפי </w:t>
      </w:r>
      <w:r w:rsidR="003723B1">
        <w:rPr>
          <w:rtl/>
        </w:rPr>
        <w:t>מה ש</w:t>
      </w:r>
      <w:r w:rsidRPr="00E84F7B">
        <w:rPr>
          <w:rtl/>
        </w:rPr>
        <w:t xml:space="preserve">קראתי זה רק לעניין </w:t>
      </w:r>
      <w:r w:rsidR="003723B1">
        <w:rPr>
          <w:rFonts w:hint="cs"/>
          <w:rtl/>
        </w:rPr>
        <w:t>הערעורים</w:t>
      </w:r>
      <w:r w:rsidR="000B4840">
        <w:rPr>
          <w:rFonts w:hint="cs"/>
          <w:rtl/>
        </w:rPr>
        <w:t>, ניתוב</w:t>
      </w:r>
      <w:r w:rsidR="003723B1">
        <w:rPr>
          <w:rFonts w:hint="cs"/>
          <w:rtl/>
        </w:rPr>
        <w:t xml:space="preserve"> ולאמץ את</w:t>
      </w:r>
      <w:r w:rsidR="003723B1">
        <w:rPr>
          <w:rtl/>
        </w:rPr>
        <w:t xml:space="preserve"> </w:t>
      </w:r>
      <w:r w:rsidRPr="00E84F7B">
        <w:rPr>
          <w:rtl/>
        </w:rPr>
        <w:t xml:space="preserve">תקנות </w:t>
      </w:r>
      <w:r w:rsidR="003723B1">
        <w:rPr>
          <w:rFonts w:hint="cs"/>
          <w:rtl/>
        </w:rPr>
        <w:t>סדר דין החדשות?</w:t>
      </w:r>
    </w:p>
    <w:p w:rsidR="003723B1" w:rsidRDefault="003723B1" w:rsidP="003723B1">
      <w:pPr>
        <w:rPr>
          <w:rtl/>
        </w:rPr>
      </w:pPr>
    </w:p>
    <w:p w:rsidR="003723B1" w:rsidRDefault="003723B1" w:rsidP="00133991">
      <w:pPr>
        <w:pStyle w:val="af9"/>
        <w:rPr>
          <w:rtl/>
        </w:rPr>
      </w:pPr>
      <w:bookmarkStart w:id="750" w:name="ET_guest_534241_171"/>
      <w:r w:rsidRPr="00133991">
        <w:rPr>
          <w:rStyle w:val="TagStyle"/>
          <w:rtl/>
        </w:rPr>
        <w:t xml:space="preserve"> &lt;&lt; אורח &gt;&gt;</w:t>
      </w:r>
      <w:r w:rsidRPr="003723B1">
        <w:rPr>
          <w:rStyle w:val="TagStyle"/>
          <w:rtl/>
        </w:rPr>
        <w:t xml:space="preserve"> </w:t>
      </w:r>
      <w:r>
        <w:rPr>
          <w:rtl/>
        </w:rPr>
        <w:t>דין ליבנה:</w:t>
      </w:r>
      <w:r w:rsidRPr="003723B1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50"/>
    </w:p>
    <w:p w:rsidR="003723B1" w:rsidRDefault="003723B1" w:rsidP="003723B1">
      <w:pPr>
        <w:pStyle w:val="KeepWithNext"/>
        <w:rPr>
          <w:rtl/>
        </w:rPr>
      </w:pPr>
    </w:p>
    <w:p w:rsidR="003723B1" w:rsidRDefault="000B4840" w:rsidP="003723B1">
      <w:pPr>
        <w:rPr>
          <w:rtl/>
        </w:rPr>
      </w:pPr>
      <w:r>
        <w:rPr>
          <w:rFonts w:hint="cs"/>
          <w:rtl/>
        </w:rPr>
        <w:t>זהו,</w:t>
      </w:r>
      <w:r w:rsidR="003723B1">
        <w:rPr>
          <w:rFonts w:hint="cs"/>
          <w:rtl/>
        </w:rPr>
        <w:t xml:space="preserve"> זה לא </w:t>
      </w:r>
      <w:bookmarkStart w:id="751" w:name="_ETM_Q1_2313624"/>
      <w:bookmarkEnd w:id="751"/>
      <w:r w:rsidR="003723B1">
        <w:rPr>
          <w:rFonts w:hint="cs"/>
          <w:rtl/>
        </w:rPr>
        <w:t>מהותי.</w:t>
      </w:r>
    </w:p>
    <w:p w:rsidR="003723B1" w:rsidRDefault="003723B1" w:rsidP="003723B1">
      <w:pPr>
        <w:rPr>
          <w:rtl/>
        </w:rPr>
      </w:pPr>
      <w:bookmarkStart w:id="752" w:name="_ETM_Q1_2317256"/>
      <w:bookmarkStart w:id="753" w:name="_ETM_Q1_2317348"/>
      <w:bookmarkEnd w:id="752"/>
      <w:bookmarkEnd w:id="753"/>
    </w:p>
    <w:p w:rsidR="003723B1" w:rsidRDefault="003723B1" w:rsidP="00133991">
      <w:pPr>
        <w:pStyle w:val="af6"/>
        <w:rPr>
          <w:rtl/>
        </w:rPr>
      </w:pPr>
      <w:bookmarkStart w:id="754" w:name="ET_yor_6156_172"/>
      <w:r w:rsidRPr="00133991">
        <w:rPr>
          <w:rStyle w:val="TagStyle"/>
          <w:rtl/>
        </w:rPr>
        <w:t xml:space="preserve"> &lt;&lt; יור &gt;&gt;</w:t>
      </w:r>
      <w:r w:rsidRPr="003723B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723B1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4"/>
    </w:p>
    <w:p w:rsidR="003723B1" w:rsidRPr="003723B1" w:rsidRDefault="003723B1" w:rsidP="003723B1">
      <w:pPr>
        <w:rPr>
          <w:rtl/>
          <w:lang w:eastAsia="he-IL"/>
        </w:rPr>
      </w:pPr>
      <w:bookmarkStart w:id="755" w:name="_ETM_Q1_2318001"/>
      <w:bookmarkEnd w:id="755"/>
    </w:p>
    <w:p w:rsidR="003723B1" w:rsidRDefault="00E84F7B" w:rsidP="000B4840">
      <w:pPr>
        <w:rPr>
          <w:rtl/>
        </w:rPr>
      </w:pPr>
      <w:r w:rsidRPr="00E84F7B">
        <w:rPr>
          <w:rtl/>
        </w:rPr>
        <w:t>לא</w:t>
      </w:r>
      <w:r w:rsidR="003723B1">
        <w:rPr>
          <w:rFonts w:hint="cs"/>
          <w:rtl/>
        </w:rPr>
        <w:t>,</w:t>
      </w:r>
      <w:r w:rsidRPr="00E84F7B">
        <w:rPr>
          <w:rtl/>
        </w:rPr>
        <w:t xml:space="preserve"> הדבר המרכזי פה </w:t>
      </w:r>
      <w:r w:rsidR="000B4840">
        <w:rPr>
          <w:rFonts w:hint="cs"/>
          <w:rtl/>
        </w:rPr>
        <w:t>הוא</w:t>
      </w:r>
      <w:r w:rsidR="003723B1">
        <w:rPr>
          <w:rFonts w:hint="cs"/>
          <w:rtl/>
        </w:rPr>
        <w:t xml:space="preserve"> הסמכת היו"רים של הוועדות - - -</w:t>
      </w:r>
    </w:p>
    <w:p w:rsidR="003723B1" w:rsidRDefault="003723B1" w:rsidP="003723B1">
      <w:pPr>
        <w:rPr>
          <w:rtl/>
        </w:rPr>
      </w:pPr>
    </w:p>
    <w:p w:rsidR="003723B1" w:rsidRDefault="003723B1" w:rsidP="00133991">
      <w:pPr>
        <w:pStyle w:val="a4"/>
        <w:rPr>
          <w:rtl/>
        </w:rPr>
      </w:pPr>
      <w:bookmarkStart w:id="756" w:name="ET_speaker_5292_173"/>
      <w:r w:rsidRPr="00133991">
        <w:rPr>
          <w:rStyle w:val="TagStyle"/>
          <w:rtl/>
        </w:rPr>
        <w:t xml:space="preserve"> &lt;&lt; דובר &gt;&gt;</w:t>
      </w:r>
      <w:r w:rsidRPr="003723B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723B1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6"/>
    </w:p>
    <w:p w:rsidR="003723B1" w:rsidRDefault="003723B1" w:rsidP="003723B1">
      <w:pPr>
        <w:pStyle w:val="KeepWithNext"/>
        <w:rPr>
          <w:rtl/>
          <w:lang w:eastAsia="he-IL"/>
        </w:rPr>
      </w:pPr>
    </w:p>
    <w:p w:rsidR="003723B1" w:rsidRDefault="003723B1" w:rsidP="003723B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היה.</w:t>
      </w:r>
    </w:p>
    <w:p w:rsidR="003723B1" w:rsidRDefault="003723B1" w:rsidP="003723B1">
      <w:pPr>
        <w:rPr>
          <w:rtl/>
          <w:lang w:eastAsia="he-IL"/>
        </w:rPr>
      </w:pPr>
    </w:p>
    <w:p w:rsidR="003723B1" w:rsidRDefault="003723B1" w:rsidP="00133991">
      <w:pPr>
        <w:pStyle w:val="af6"/>
        <w:rPr>
          <w:rtl/>
        </w:rPr>
      </w:pPr>
      <w:bookmarkStart w:id="757" w:name="ET_yor_6156_174"/>
      <w:r w:rsidRPr="00133991">
        <w:rPr>
          <w:rStyle w:val="TagStyle"/>
          <w:rtl/>
        </w:rPr>
        <w:t xml:space="preserve"> &lt;&lt; יור &gt;&gt;</w:t>
      </w:r>
      <w:r w:rsidRPr="003723B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723B1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7"/>
    </w:p>
    <w:p w:rsidR="003723B1" w:rsidRPr="003723B1" w:rsidRDefault="003723B1" w:rsidP="003723B1">
      <w:pPr>
        <w:rPr>
          <w:rtl/>
          <w:lang w:eastAsia="he-IL"/>
        </w:rPr>
      </w:pPr>
    </w:p>
    <w:p w:rsidR="003723B1" w:rsidRDefault="003723B1" w:rsidP="000B4840">
      <w:pPr>
        <w:rPr>
          <w:rtl/>
        </w:rPr>
      </w:pPr>
      <w:r>
        <w:rPr>
          <w:rFonts w:hint="cs"/>
          <w:rtl/>
        </w:rPr>
        <w:t xml:space="preserve">הפיכת הוראת השעה להוראת קבע. </w:t>
      </w:r>
      <w:bookmarkStart w:id="758" w:name="_ETM_Q1_2331749"/>
      <w:bookmarkStart w:id="759" w:name="_ETM_Q1_2332769"/>
      <w:bookmarkStart w:id="760" w:name="_ETM_Q1_2332203"/>
      <w:bookmarkStart w:id="761" w:name="_ETM_Q1_2332257"/>
      <w:bookmarkStart w:id="762" w:name="_ETM_Q1_2330470"/>
      <w:bookmarkStart w:id="763" w:name="_ETM_Q1_2330564"/>
      <w:bookmarkEnd w:id="758"/>
      <w:bookmarkEnd w:id="759"/>
      <w:bookmarkEnd w:id="760"/>
      <w:bookmarkEnd w:id="761"/>
      <w:bookmarkEnd w:id="762"/>
      <w:bookmarkEnd w:id="763"/>
      <w:r w:rsidR="00E84F7B" w:rsidRPr="00E84F7B">
        <w:rPr>
          <w:rtl/>
        </w:rPr>
        <w:t>התייחסות משרד המשפטים</w:t>
      </w:r>
      <w:r>
        <w:rPr>
          <w:rFonts w:hint="cs"/>
          <w:rtl/>
        </w:rPr>
        <w:t>, בבקשה.</w:t>
      </w:r>
    </w:p>
    <w:p w:rsidR="003723B1" w:rsidRDefault="003723B1" w:rsidP="003723B1">
      <w:pPr>
        <w:rPr>
          <w:rtl/>
        </w:rPr>
      </w:pPr>
    </w:p>
    <w:p w:rsidR="003723B1" w:rsidRDefault="003723B1" w:rsidP="00133991">
      <w:pPr>
        <w:pStyle w:val="af9"/>
        <w:rPr>
          <w:rtl/>
        </w:rPr>
      </w:pPr>
      <w:bookmarkStart w:id="764" w:name="ET_guest_584_177"/>
      <w:r w:rsidRPr="00133991">
        <w:rPr>
          <w:rStyle w:val="TagStyle"/>
          <w:rtl/>
        </w:rPr>
        <w:t xml:space="preserve"> &lt;&lt; אורח &gt;&gt;</w:t>
      </w:r>
      <w:r w:rsidRPr="003723B1">
        <w:rPr>
          <w:rStyle w:val="TagStyle"/>
          <w:rtl/>
        </w:rPr>
        <w:t xml:space="preserve"> </w:t>
      </w:r>
      <w:r>
        <w:rPr>
          <w:rtl/>
        </w:rPr>
        <w:t>עמי ברקוביץ:</w:t>
      </w:r>
      <w:r w:rsidRPr="003723B1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64"/>
    </w:p>
    <w:p w:rsidR="003723B1" w:rsidRDefault="003723B1" w:rsidP="003723B1">
      <w:pPr>
        <w:pStyle w:val="KeepWithNext"/>
        <w:rPr>
          <w:rtl/>
        </w:rPr>
      </w:pPr>
    </w:p>
    <w:p w:rsidR="003723B1" w:rsidRDefault="00E84F7B" w:rsidP="003723B1">
      <w:pPr>
        <w:rPr>
          <w:rtl/>
        </w:rPr>
      </w:pPr>
      <w:r w:rsidRPr="00E84F7B">
        <w:rPr>
          <w:rtl/>
        </w:rPr>
        <w:t xml:space="preserve"> </w:t>
      </w:r>
      <w:r w:rsidR="003723B1">
        <w:rPr>
          <w:rFonts w:hint="cs"/>
          <w:rtl/>
        </w:rPr>
        <w:t xml:space="preserve">אני </w:t>
      </w:r>
      <w:bookmarkStart w:id="765" w:name="_ETM_Q1_2340135"/>
      <w:bookmarkEnd w:id="765"/>
      <w:r w:rsidR="003723B1">
        <w:rPr>
          <w:rtl/>
        </w:rPr>
        <w:t>רק רוצה להגיד ש</w:t>
      </w:r>
      <w:r w:rsidR="003723B1">
        <w:rPr>
          <w:rFonts w:hint="cs"/>
          <w:rtl/>
        </w:rPr>
        <w:t>ל</w:t>
      </w:r>
      <w:r w:rsidRPr="00E84F7B">
        <w:rPr>
          <w:rtl/>
        </w:rPr>
        <w:t>שלב המוקדם אין כמובן עמדת ממשלה</w:t>
      </w:r>
      <w:r w:rsidR="003723B1">
        <w:rPr>
          <w:rFonts w:hint="cs"/>
          <w:rtl/>
        </w:rPr>
        <w:t>,</w:t>
      </w:r>
      <w:r w:rsidRPr="00E84F7B">
        <w:rPr>
          <w:rtl/>
        </w:rPr>
        <w:t xml:space="preserve"> אבל ברמה המקצועית שאליה אני מתייחס אנחנו כמובן רואים טעם רב ב</w:t>
      </w:r>
      <w:r w:rsidR="003723B1">
        <w:rPr>
          <w:rFonts w:hint="cs"/>
          <w:rtl/>
        </w:rPr>
        <w:t>תיקון.</w:t>
      </w:r>
    </w:p>
    <w:p w:rsidR="003723B1" w:rsidRDefault="003723B1" w:rsidP="003723B1">
      <w:pPr>
        <w:rPr>
          <w:rtl/>
        </w:rPr>
      </w:pPr>
      <w:bookmarkStart w:id="766" w:name="_ETM_Q1_2351713"/>
      <w:bookmarkStart w:id="767" w:name="_ETM_Q1_2351841"/>
      <w:bookmarkEnd w:id="766"/>
      <w:bookmarkEnd w:id="767"/>
    </w:p>
    <w:p w:rsidR="003723B1" w:rsidRDefault="003723B1" w:rsidP="00133991">
      <w:pPr>
        <w:pStyle w:val="af6"/>
        <w:rPr>
          <w:rtl/>
        </w:rPr>
      </w:pPr>
      <w:bookmarkStart w:id="768" w:name="ET_yor_6156_178"/>
      <w:r w:rsidRPr="00133991">
        <w:rPr>
          <w:rStyle w:val="TagStyle"/>
          <w:rtl/>
        </w:rPr>
        <w:t xml:space="preserve"> &lt;&lt; יור &gt;&gt;</w:t>
      </w:r>
      <w:r w:rsidRPr="003723B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723B1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8"/>
    </w:p>
    <w:p w:rsidR="003723B1" w:rsidRDefault="003723B1" w:rsidP="003723B1">
      <w:pPr>
        <w:pStyle w:val="KeepWithNext"/>
        <w:rPr>
          <w:rtl/>
        </w:rPr>
      </w:pPr>
    </w:p>
    <w:p w:rsidR="003723B1" w:rsidRDefault="00E84F7B" w:rsidP="003723B1">
      <w:pPr>
        <w:rPr>
          <w:rtl/>
        </w:rPr>
      </w:pPr>
      <w:bookmarkStart w:id="769" w:name="_ETM_Q1_2352640"/>
      <w:bookmarkEnd w:id="769"/>
      <w:r w:rsidRPr="00E84F7B">
        <w:rPr>
          <w:rtl/>
        </w:rPr>
        <w:t>בסדר גמור</w:t>
      </w:r>
      <w:r w:rsidR="003723B1">
        <w:rPr>
          <w:rFonts w:hint="cs"/>
          <w:rtl/>
        </w:rPr>
        <w:t>.</w:t>
      </w:r>
      <w:r w:rsidRPr="00E84F7B">
        <w:rPr>
          <w:rtl/>
        </w:rPr>
        <w:t xml:space="preserve"> בבקשה</w:t>
      </w:r>
      <w:r w:rsidR="003723B1">
        <w:rPr>
          <w:rFonts w:hint="cs"/>
          <w:rtl/>
        </w:rPr>
        <w:t>,</w:t>
      </w:r>
      <w:r w:rsidRPr="00E84F7B">
        <w:rPr>
          <w:rtl/>
        </w:rPr>
        <w:t xml:space="preserve"> אדוני הייעוץ המשפטי</w:t>
      </w:r>
      <w:r w:rsidR="003723B1">
        <w:rPr>
          <w:rFonts w:hint="cs"/>
          <w:rtl/>
        </w:rPr>
        <w:t>.</w:t>
      </w:r>
    </w:p>
    <w:p w:rsidR="003723B1" w:rsidRDefault="003723B1" w:rsidP="003723B1">
      <w:pPr>
        <w:rPr>
          <w:rtl/>
        </w:rPr>
      </w:pPr>
      <w:bookmarkStart w:id="770" w:name="_ETM_Q1_2353647"/>
      <w:bookmarkStart w:id="771" w:name="_ETM_Q1_2353781"/>
      <w:bookmarkEnd w:id="770"/>
      <w:bookmarkEnd w:id="771"/>
    </w:p>
    <w:p w:rsidR="003723B1" w:rsidRDefault="003723B1" w:rsidP="00133991">
      <w:pPr>
        <w:pStyle w:val="a4"/>
        <w:rPr>
          <w:rtl/>
        </w:rPr>
      </w:pPr>
      <w:bookmarkStart w:id="772" w:name="ET_speaker_אלעזר_שטרן_ייעוץ_משפטי_179"/>
      <w:r w:rsidRPr="00133991">
        <w:rPr>
          <w:rStyle w:val="TagStyle"/>
          <w:rtl/>
        </w:rPr>
        <w:t xml:space="preserve"> &lt;&lt; דובר &gt;&gt;</w:t>
      </w:r>
      <w:r w:rsidRPr="003723B1">
        <w:rPr>
          <w:rStyle w:val="TagStyle"/>
          <w:rtl/>
        </w:rPr>
        <w:t xml:space="preserve"> </w:t>
      </w:r>
      <w:r>
        <w:rPr>
          <w:rtl/>
        </w:rPr>
        <w:t>אלעזר שטרן (ייעוץ משפטי):</w:t>
      </w:r>
      <w:r w:rsidRPr="003723B1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2"/>
    </w:p>
    <w:p w:rsidR="003723B1" w:rsidRDefault="003723B1" w:rsidP="003723B1">
      <w:pPr>
        <w:pStyle w:val="KeepWithNext"/>
        <w:rPr>
          <w:rtl/>
        </w:rPr>
      </w:pPr>
    </w:p>
    <w:p w:rsidR="00922973" w:rsidRPr="00922973" w:rsidRDefault="00922973" w:rsidP="00922973">
      <w:pPr>
        <w:widowControl w:val="0"/>
        <w:snapToGrid w:val="0"/>
        <w:spacing w:before="240" w:line="240" w:lineRule="auto"/>
        <w:ind w:left="340" w:firstLine="0"/>
        <w:contextualSpacing/>
        <w:jc w:val="center"/>
        <w:outlineLvl w:val="0"/>
        <w:rPr>
          <w:rFonts w:ascii="Arial" w:eastAsia="Arial Unicode MS" w:hAnsi="Arial"/>
          <w:b/>
          <w:bCs/>
          <w:snapToGrid w:val="0"/>
          <w:rtl/>
        </w:rPr>
      </w:pPr>
      <w:bookmarkStart w:id="773" w:name="_ETM_Q1_2357196"/>
      <w:bookmarkEnd w:id="773"/>
      <w:r>
        <w:rPr>
          <w:rFonts w:ascii="Arial" w:eastAsia="Arial Unicode MS" w:hAnsi="Arial" w:hint="cs"/>
          <w:b/>
          <w:bCs/>
          <w:snapToGrid w:val="0"/>
          <w:rtl/>
        </w:rPr>
        <w:t>"</w:t>
      </w:r>
      <w:r w:rsidRPr="00922973">
        <w:rPr>
          <w:rFonts w:ascii="Arial" w:eastAsia="Arial Unicode MS" w:hAnsi="Arial"/>
          <w:b/>
          <w:bCs/>
          <w:snapToGrid w:val="0"/>
          <w:rtl/>
        </w:rPr>
        <w:t>הצעת חו</w:t>
      </w:r>
      <w:r w:rsidRPr="00922973">
        <w:rPr>
          <w:rFonts w:ascii="Arial" w:eastAsia="Arial Unicode MS" w:hAnsi="Arial" w:hint="cs"/>
          <w:b/>
          <w:bCs/>
          <w:snapToGrid w:val="0"/>
          <w:rtl/>
        </w:rPr>
        <w:t>ק הבחירות (דרכי תעמולה) (תיקון מס' ...) (עיגון הוראת השעה בעניין תעמולת בחירות ברשויות המקומיות), התשפ"ב</w:t>
      </w:r>
      <w:r w:rsidRPr="00922973">
        <w:rPr>
          <w:rFonts w:ascii="Arial" w:eastAsia="Arial Unicode MS" w:hAnsi="Arial" w:hint="eastAsia"/>
          <w:b/>
          <w:bCs/>
          <w:snapToGrid w:val="0"/>
          <w:rtl/>
        </w:rPr>
        <w:t>–</w:t>
      </w:r>
      <w:r w:rsidRPr="00922973">
        <w:rPr>
          <w:rFonts w:ascii="Arial" w:eastAsia="Arial Unicode MS" w:hAnsi="Arial" w:hint="cs"/>
          <w:b/>
          <w:bCs/>
          <w:snapToGrid w:val="0"/>
          <w:rtl/>
        </w:rPr>
        <w:t>2021</w:t>
      </w:r>
    </w:p>
    <w:tbl>
      <w:tblPr>
        <w:bidiVisual/>
        <w:tblW w:w="9083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588"/>
      </w:tblGrid>
      <w:tr w:rsidR="00922973" w:rsidRPr="00922973" w:rsidTr="00922973">
        <w:trPr>
          <w:cantSplit/>
          <w:trHeight w:val="60"/>
        </w:trPr>
        <w:tc>
          <w:tcPr>
            <w:tcW w:w="1871" w:type="dxa"/>
          </w:tcPr>
          <w:p w:rsidR="00922973" w:rsidRPr="00922973" w:rsidRDefault="00922973" w:rsidP="00D7140F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</w:rPr>
            </w:pPr>
            <w:r w:rsidRPr="00922973">
              <w:rPr>
                <w:rFonts w:ascii="Arial" w:eastAsia="Arial Unicode MS" w:hAnsi="Arial" w:hint="cs"/>
                <w:snapToGrid w:val="0"/>
                <w:rtl/>
              </w:rPr>
              <w:t>תיקון סעיף 17ד</w:t>
            </w:r>
          </w:p>
        </w:tc>
        <w:tc>
          <w:tcPr>
            <w:tcW w:w="624" w:type="dxa"/>
          </w:tcPr>
          <w:p w:rsidR="00922973" w:rsidRPr="00922973" w:rsidRDefault="00922973" w:rsidP="00D7140F">
            <w:pPr>
              <w:widowControl w:val="0"/>
              <w:numPr>
                <w:ilvl w:val="0"/>
                <w:numId w:val="3"/>
              </w:numPr>
              <w:tabs>
                <w:tab w:val="left" w:pos="1247"/>
              </w:tabs>
              <w:snapToGrid w:val="0"/>
              <w:spacing w:line="240" w:lineRule="auto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588" w:type="dxa"/>
          </w:tcPr>
          <w:p w:rsidR="00922973" w:rsidRPr="00922973" w:rsidRDefault="00922973" w:rsidP="00D7140F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snapToGrid w:val="0"/>
              </w:rPr>
            </w:pPr>
            <w:r w:rsidRPr="00922973">
              <w:rPr>
                <w:rFonts w:ascii="Arial" w:eastAsia="Arial Unicode MS" w:hAnsi="Arial" w:hint="cs"/>
                <w:snapToGrid w:val="0"/>
                <w:rtl/>
              </w:rPr>
              <w:t>בחוק הבחירות (דרכי תעמולה), התשי"ט</w:t>
            </w:r>
            <w:r w:rsidRPr="00922973">
              <w:rPr>
                <w:rFonts w:ascii="Arial" w:eastAsia="Arial Unicode MS" w:hAnsi="Arial" w:hint="eastAsia"/>
                <w:snapToGrid w:val="0"/>
                <w:rtl/>
              </w:rPr>
              <w:t>–</w:t>
            </w:r>
            <w:r w:rsidRPr="00922973">
              <w:rPr>
                <w:rFonts w:ascii="Arial" w:eastAsia="Arial Unicode MS" w:hAnsi="Arial" w:hint="cs"/>
                <w:snapToGrid w:val="0"/>
                <w:rtl/>
              </w:rPr>
              <w:t>1959 (להלן - החוק העיקרי), בסעיף 17ד -</w:t>
            </w:r>
          </w:p>
        </w:tc>
      </w:tr>
      <w:tr w:rsidR="00922973" w:rsidRPr="00922973" w:rsidTr="00922973">
        <w:trPr>
          <w:cantSplit/>
          <w:trHeight w:val="60"/>
        </w:trPr>
        <w:tc>
          <w:tcPr>
            <w:tcW w:w="1871" w:type="dxa"/>
          </w:tcPr>
          <w:p w:rsidR="00922973" w:rsidRPr="00922973" w:rsidRDefault="00922973" w:rsidP="00D7140F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</w:tcPr>
          <w:p w:rsidR="00922973" w:rsidRPr="00922973" w:rsidRDefault="00922973" w:rsidP="00D7140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588" w:type="dxa"/>
          </w:tcPr>
          <w:p w:rsidR="00922973" w:rsidRPr="00922973" w:rsidRDefault="00922973" w:rsidP="00D7140F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snapToGrid w:val="0"/>
                <w:rtl/>
              </w:rPr>
            </w:pPr>
            <w:r w:rsidRPr="00922973">
              <w:rPr>
                <w:rFonts w:ascii="Arial" w:eastAsia="Arial Unicode MS" w:hAnsi="Arial" w:hint="cs"/>
                <w:snapToGrid w:val="0"/>
                <w:rtl/>
              </w:rPr>
              <w:t>(1)</w:t>
            </w:r>
            <w:r w:rsidRPr="00922973">
              <w:rPr>
                <w:rFonts w:ascii="Arial" w:eastAsia="Arial Unicode MS" w:hAnsi="Arial"/>
                <w:snapToGrid w:val="0"/>
                <w:rtl/>
              </w:rPr>
              <w:tab/>
            </w:r>
            <w:r w:rsidRPr="00922973">
              <w:rPr>
                <w:rFonts w:ascii="Arial" w:eastAsia="Arial Unicode MS" w:hAnsi="Arial" w:hint="cs"/>
                <w:snapToGrid w:val="0"/>
                <w:rtl/>
              </w:rPr>
              <w:t xml:space="preserve">בכותרת השוליים, המילים "הוראת שעה" </w:t>
            </w:r>
            <w:r w:rsidRPr="00922973">
              <w:rPr>
                <w:rFonts w:ascii="Arial" w:eastAsia="Arial Unicode MS" w:hAnsi="Arial"/>
                <w:snapToGrid w:val="0"/>
                <w:rtl/>
              </w:rPr>
              <w:t>–</w:t>
            </w:r>
            <w:r w:rsidRPr="00922973">
              <w:rPr>
                <w:rFonts w:ascii="Arial" w:eastAsia="Arial Unicode MS" w:hAnsi="Arial" w:hint="cs"/>
                <w:snapToGrid w:val="0"/>
                <w:rtl/>
              </w:rPr>
              <w:t xml:space="preserve"> יימחקו;</w:t>
            </w:r>
          </w:p>
        </w:tc>
      </w:tr>
      <w:tr w:rsidR="00922973" w:rsidRPr="00922973" w:rsidTr="00922973">
        <w:trPr>
          <w:cantSplit/>
          <w:trHeight w:val="60"/>
        </w:trPr>
        <w:tc>
          <w:tcPr>
            <w:tcW w:w="1871" w:type="dxa"/>
          </w:tcPr>
          <w:p w:rsidR="00922973" w:rsidRPr="00922973" w:rsidRDefault="00922973" w:rsidP="00D7140F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</w:tcPr>
          <w:p w:rsidR="00922973" w:rsidRPr="00922973" w:rsidRDefault="00922973" w:rsidP="00D7140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588" w:type="dxa"/>
          </w:tcPr>
          <w:p w:rsidR="00922973" w:rsidRPr="00922973" w:rsidRDefault="00922973" w:rsidP="00D7140F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snapToGrid w:val="0"/>
                <w:rtl/>
              </w:rPr>
            </w:pPr>
            <w:r w:rsidRPr="00922973">
              <w:rPr>
                <w:rFonts w:ascii="Arial" w:eastAsia="Arial Unicode MS" w:hAnsi="Arial" w:hint="cs"/>
                <w:snapToGrid w:val="0"/>
                <w:rtl/>
              </w:rPr>
              <w:t>(2)</w:t>
            </w:r>
            <w:r w:rsidRPr="00922973">
              <w:rPr>
                <w:rFonts w:ascii="Arial" w:eastAsia="Arial Unicode MS" w:hAnsi="Arial"/>
                <w:snapToGrid w:val="0"/>
                <w:rtl/>
              </w:rPr>
              <w:tab/>
            </w:r>
            <w:r w:rsidRPr="00922973">
              <w:rPr>
                <w:rFonts w:ascii="Arial" w:eastAsia="Arial Unicode MS" w:hAnsi="Arial" w:hint="cs"/>
                <w:snapToGrid w:val="0"/>
                <w:rtl/>
              </w:rPr>
              <w:t>בסעיף קטן (ד), במקום "(ב1)", יבוא "(ג)";</w:t>
            </w:r>
          </w:p>
        </w:tc>
      </w:tr>
      <w:tr w:rsidR="00922973" w:rsidRPr="00922973" w:rsidTr="00922973">
        <w:trPr>
          <w:cantSplit/>
          <w:trHeight w:val="60"/>
        </w:trPr>
        <w:tc>
          <w:tcPr>
            <w:tcW w:w="1871" w:type="dxa"/>
          </w:tcPr>
          <w:p w:rsidR="00922973" w:rsidRPr="00922973" w:rsidRDefault="00922973" w:rsidP="00D7140F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</w:tcPr>
          <w:p w:rsidR="00922973" w:rsidRPr="00922973" w:rsidRDefault="00922973" w:rsidP="00D7140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588" w:type="dxa"/>
          </w:tcPr>
          <w:p w:rsidR="00922973" w:rsidRPr="00922973" w:rsidRDefault="00922973" w:rsidP="00D7140F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snapToGrid w:val="0"/>
                <w:rtl/>
              </w:rPr>
            </w:pPr>
            <w:r w:rsidRPr="00922973">
              <w:rPr>
                <w:rFonts w:ascii="Arial" w:eastAsia="Arial Unicode MS" w:hAnsi="Arial" w:hint="cs"/>
                <w:snapToGrid w:val="0"/>
                <w:rtl/>
              </w:rPr>
              <w:t>(3)</w:t>
            </w:r>
            <w:r w:rsidRPr="00922973">
              <w:rPr>
                <w:rFonts w:ascii="Arial" w:eastAsia="Arial Unicode MS" w:hAnsi="Arial"/>
                <w:snapToGrid w:val="0"/>
                <w:rtl/>
              </w:rPr>
              <w:tab/>
            </w:r>
            <w:r w:rsidRPr="00922973">
              <w:rPr>
                <w:rFonts w:ascii="Arial" w:eastAsia="Arial Unicode MS" w:hAnsi="Arial" w:hint="cs"/>
                <w:snapToGrid w:val="0"/>
                <w:rtl/>
              </w:rPr>
              <w:t xml:space="preserve">סעיף קטן (ה) </w:t>
            </w:r>
            <w:r w:rsidRPr="00922973">
              <w:rPr>
                <w:rFonts w:ascii="Arial" w:eastAsia="Arial Unicode MS" w:hAnsi="Arial"/>
                <w:snapToGrid w:val="0"/>
                <w:rtl/>
              </w:rPr>
              <w:t>–</w:t>
            </w:r>
            <w:r w:rsidRPr="00922973">
              <w:rPr>
                <w:rFonts w:ascii="Arial" w:eastAsia="Arial Unicode MS" w:hAnsi="Arial" w:hint="cs"/>
                <w:snapToGrid w:val="0"/>
                <w:rtl/>
              </w:rPr>
              <w:t xml:space="preserve"> בטל.</w:t>
            </w:r>
          </w:p>
        </w:tc>
      </w:tr>
      <w:tr w:rsidR="00922973" w:rsidRPr="00922973" w:rsidTr="00922973">
        <w:trPr>
          <w:cantSplit/>
          <w:trHeight w:val="60"/>
        </w:trPr>
        <w:tc>
          <w:tcPr>
            <w:tcW w:w="1871" w:type="dxa"/>
          </w:tcPr>
          <w:p w:rsidR="00922973" w:rsidRPr="00922973" w:rsidRDefault="00922973" w:rsidP="00D7140F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</w:rPr>
            </w:pPr>
            <w:r w:rsidRPr="00922973">
              <w:rPr>
                <w:rFonts w:ascii="Arial" w:eastAsia="Arial Unicode MS" w:hAnsi="Arial" w:hint="cs"/>
                <w:snapToGrid w:val="0"/>
                <w:rtl/>
              </w:rPr>
              <w:t>תיקון סעיף 17ה</w:t>
            </w:r>
          </w:p>
        </w:tc>
        <w:tc>
          <w:tcPr>
            <w:tcW w:w="624" w:type="dxa"/>
          </w:tcPr>
          <w:p w:rsidR="00922973" w:rsidRPr="00922973" w:rsidRDefault="00922973" w:rsidP="00D7140F">
            <w:pPr>
              <w:widowControl w:val="0"/>
              <w:numPr>
                <w:ilvl w:val="0"/>
                <w:numId w:val="3"/>
              </w:numPr>
              <w:tabs>
                <w:tab w:val="left" w:pos="624"/>
                <w:tab w:val="left" w:pos="1247"/>
              </w:tabs>
              <w:snapToGrid w:val="0"/>
              <w:spacing w:line="240" w:lineRule="auto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588" w:type="dxa"/>
          </w:tcPr>
          <w:p w:rsidR="00922973" w:rsidRPr="00922973" w:rsidRDefault="00922973" w:rsidP="00D7140F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snapToGrid w:val="0"/>
              </w:rPr>
            </w:pPr>
            <w:r w:rsidRPr="00922973">
              <w:rPr>
                <w:rFonts w:ascii="Arial" w:eastAsia="Arial Unicode MS" w:hAnsi="Arial" w:hint="cs"/>
                <w:snapToGrid w:val="0"/>
                <w:rtl/>
              </w:rPr>
              <w:t>בסעיף 17ה לחוק העיקרי, בסעיף קטן (א), בסופו יבוא: "ובכלל זה בעניין החלת הוראות סעיפים 77א ו-78 לחוק בתי המשפט [נוסח משולב], התשמ"ד</w:t>
            </w:r>
            <w:r w:rsidRPr="00922973">
              <w:rPr>
                <w:rFonts w:ascii="Arial" w:eastAsia="Arial Unicode MS" w:hAnsi="Arial" w:hint="eastAsia"/>
                <w:snapToGrid w:val="0"/>
                <w:rtl/>
              </w:rPr>
              <w:t>–</w:t>
            </w:r>
            <w:r w:rsidRPr="00922973">
              <w:rPr>
                <w:rFonts w:ascii="Arial" w:eastAsia="Arial Unicode MS" w:hAnsi="Arial" w:hint="cs"/>
                <w:snapToGrid w:val="0"/>
                <w:rtl/>
              </w:rPr>
              <w:t>1984, בהתאמות הנדרשות, על הליכים אלה".</w:t>
            </w:r>
            <w:r>
              <w:rPr>
                <w:rFonts w:ascii="Arial" w:eastAsia="Arial Unicode MS" w:hAnsi="Arial" w:hint="cs"/>
                <w:snapToGrid w:val="0"/>
                <w:rtl/>
              </w:rPr>
              <w:t>"</w:t>
            </w:r>
          </w:p>
        </w:tc>
      </w:tr>
    </w:tbl>
    <w:p w:rsidR="00922973" w:rsidRDefault="00922973" w:rsidP="003723B1">
      <w:pPr>
        <w:rPr>
          <w:rtl/>
        </w:rPr>
      </w:pPr>
    </w:p>
    <w:p w:rsidR="00922973" w:rsidRDefault="00922973" w:rsidP="00133991">
      <w:pPr>
        <w:pStyle w:val="af6"/>
        <w:rPr>
          <w:rtl/>
        </w:rPr>
      </w:pPr>
      <w:bookmarkStart w:id="774" w:name="ET_yor_6156_180"/>
      <w:r w:rsidRPr="00133991">
        <w:rPr>
          <w:rStyle w:val="TagStyle"/>
          <w:rtl/>
        </w:rPr>
        <w:t xml:space="preserve"> &lt;&lt; יור &gt;&gt;</w:t>
      </w:r>
      <w:r w:rsidRPr="0092297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22973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4"/>
    </w:p>
    <w:p w:rsidR="00922973" w:rsidRDefault="00922973" w:rsidP="00922973">
      <w:pPr>
        <w:pStyle w:val="KeepWithNext"/>
        <w:rPr>
          <w:rtl/>
        </w:rPr>
      </w:pPr>
    </w:p>
    <w:p w:rsidR="00922973" w:rsidRDefault="00922973" w:rsidP="00922973">
      <w:pPr>
        <w:rPr>
          <w:rtl/>
        </w:rPr>
      </w:pPr>
      <w:r>
        <w:rPr>
          <w:rFonts w:hint="cs"/>
          <w:rtl/>
        </w:rPr>
        <w:t>מי בעד? מי נגד?</w:t>
      </w:r>
    </w:p>
    <w:p w:rsidR="00922973" w:rsidRDefault="00922973" w:rsidP="00922973">
      <w:pPr>
        <w:rPr>
          <w:rtl/>
        </w:rPr>
      </w:pPr>
      <w:bookmarkStart w:id="775" w:name="_ETM_Q1_2390190"/>
      <w:bookmarkStart w:id="776" w:name="_ETM_Q1_2390278"/>
      <w:bookmarkEnd w:id="775"/>
      <w:bookmarkEnd w:id="776"/>
    </w:p>
    <w:p w:rsidR="00922973" w:rsidRDefault="00922973" w:rsidP="00922973">
      <w:pPr>
        <w:pStyle w:val="af1"/>
        <w:keepNext/>
        <w:rPr>
          <w:rtl/>
        </w:rPr>
      </w:pPr>
      <w:bookmarkStart w:id="777" w:name="_ETM_Q1_2390366"/>
      <w:bookmarkStart w:id="778" w:name="_ETM_Q1_2390465"/>
      <w:bookmarkStart w:id="779" w:name="_ETM_Q1_2390542"/>
      <w:bookmarkEnd w:id="777"/>
      <w:bookmarkEnd w:id="778"/>
      <w:bookmarkEnd w:id="779"/>
      <w:r>
        <w:rPr>
          <w:rtl/>
        </w:rPr>
        <w:t>הצבעה</w:t>
      </w:r>
    </w:p>
    <w:p w:rsidR="00922973" w:rsidRDefault="00922973" w:rsidP="00922973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922973" w:rsidRPr="00922973" w:rsidRDefault="00922973" w:rsidP="00922973">
      <w:pPr>
        <w:pStyle w:val="af2"/>
        <w:rPr>
          <w:rtl/>
        </w:rPr>
      </w:pPr>
      <w:bookmarkStart w:id="780" w:name="_ETM_Q1_2391787"/>
      <w:bookmarkEnd w:id="780"/>
      <w:r w:rsidRPr="00922973">
        <w:rPr>
          <w:rtl/>
        </w:rPr>
        <w:t>הצעת חוק הבחירות (דרכי תעמולה) (תיקון מס' ...) (עיגון הוראת השעה בעניין תעמולת בחירות ברשויות המקומיות), התשפ"ב–2021</w:t>
      </w:r>
      <w:r>
        <w:rPr>
          <w:rFonts w:hint="cs"/>
          <w:rtl/>
        </w:rPr>
        <w:t>, אושרה.</w:t>
      </w:r>
    </w:p>
    <w:p w:rsidR="00922973" w:rsidRDefault="00922973" w:rsidP="00922973">
      <w:pPr>
        <w:rPr>
          <w:rtl/>
        </w:rPr>
      </w:pPr>
      <w:bookmarkStart w:id="781" w:name="_ETM_Q1_2390647"/>
      <w:bookmarkEnd w:id="781"/>
    </w:p>
    <w:p w:rsidR="00922973" w:rsidRDefault="00922973" w:rsidP="00133991">
      <w:pPr>
        <w:pStyle w:val="af6"/>
        <w:rPr>
          <w:rtl/>
        </w:rPr>
      </w:pPr>
      <w:bookmarkStart w:id="782" w:name="ET_yor_6156_181"/>
      <w:r w:rsidRPr="00133991">
        <w:rPr>
          <w:rStyle w:val="TagStyle"/>
          <w:rtl/>
        </w:rPr>
        <w:t xml:space="preserve"> &lt;&lt; יור &gt;&gt;</w:t>
      </w:r>
      <w:r w:rsidRPr="0092297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22973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2"/>
    </w:p>
    <w:p w:rsidR="00922973" w:rsidRDefault="00922973" w:rsidP="00922973">
      <w:pPr>
        <w:pStyle w:val="KeepWithNext"/>
        <w:rPr>
          <w:rtl/>
          <w:lang w:eastAsia="he-IL"/>
        </w:rPr>
      </w:pPr>
    </w:p>
    <w:p w:rsidR="00922973" w:rsidRDefault="00922973" w:rsidP="00922973">
      <w:pPr>
        <w:rPr>
          <w:rtl/>
          <w:lang w:eastAsia="he-IL"/>
        </w:rPr>
      </w:pPr>
      <w:bookmarkStart w:id="783" w:name="_ETM_Q1_2398781"/>
      <w:bookmarkEnd w:id="783"/>
      <w:r>
        <w:rPr>
          <w:rFonts w:hint="cs"/>
          <w:rtl/>
          <w:lang w:eastAsia="he-IL"/>
        </w:rPr>
        <w:t>פה אחד. הצעת החוק אושרה לקריאה ראשונה על ידי הוועדה, תועבר למליאה, תודה.</w:t>
      </w:r>
    </w:p>
    <w:p w:rsidR="00922973" w:rsidRDefault="00922973" w:rsidP="00922973">
      <w:pPr>
        <w:rPr>
          <w:rtl/>
          <w:lang w:eastAsia="he-IL"/>
        </w:rPr>
      </w:pPr>
    </w:p>
    <w:p w:rsidR="00922973" w:rsidRDefault="00922973" w:rsidP="0092297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עוברים ל</w:t>
      </w:r>
      <w:r w:rsidR="007F495C" w:rsidRPr="007F495C">
        <w:rPr>
          <w:rtl/>
          <w:lang w:eastAsia="he-IL"/>
        </w:rPr>
        <w:t>הוראות הבחירות (דרכי תעמולה) (סדרי הדין בבקשות ובעררים) (תיקון), התשפ"ב-2021</w:t>
      </w:r>
      <w:r w:rsidR="007F495C">
        <w:rPr>
          <w:rFonts w:hint="cs"/>
          <w:rtl/>
          <w:lang w:eastAsia="he-IL"/>
        </w:rPr>
        <w:t xml:space="preserve">. זה תקנות. יש לכם גם את הנוסח המשולב </w:t>
      </w:r>
      <w:bookmarkStart w:id="784" w:name="_ETM_Q1_2457335"/>
      <w:bookmarkEnd w:id="784"/>
      <w:r w:rsidR="007F495C">
        <w:rPr>
          <w:rFonts w:hint="cs"/>
          <w:rtl/>
          <w:lang w:eastAsia="he-IL"/>
        </w:rPr>
        <w:t>וגם את התיקון. היועצים המשפטיים, אנא הסבירו לנו.</w:t>
      </w:r>
    </w:p>
    <w:p w:rsidR="007F495C" w:rsidRDefault="007F495C" w:rsidP="00922973">
      <w:pPr>
        <w:rPr>
          <w:rtl/>
          <w:lang w:eastAsia="he-IL"/>
        </w:rPr>
      </w:pPr>
    </w:p>
    <w:p w:rsidR="007F495C" w:rsidRDefault="007F495C" w:rsidP="00133991">
      <w:pPr>
        <w:pStyle w:val="a4"/>
        <w:rPr>
          <w:rtl/>
        </w:rPr>
      </w:pPr>
      <w:bookmarkStart w:id="785" w:name="ET_speaker_אלעזר_שטרן_ייעוץ_משפטי_182"/>
      <w:r w:rsidRPr="00133991">
        <w:rPr>
          <w:rStyle w:val="TagStyle"/>
          <w:rtl/>
        </w:rPr>
        <w:t xml:space="preserve"> &lt;&lt; דובר &gt;&gt;</w:t>
      </w:r>
      <w:r w:rsidRPr="007F495C">
        <w:rPr>
          <w:rStyle w:val="TagStyle"/>
          <w:rtl/>
        </w:rPr>
        <w:t xml:space="preserve"> </w:t>
      </w:r>
      <w:r>
        <w:rPr>
          <w:rtl/>
        </w:rPr>
        <w:t>אלעזר שטרן (ייעוץ משפטי):</w:t>
      </w:r>
      <w:r w:rsidRPr="007F495C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5"/>
    </w:p>
    <w:p w:rsidR="007F495C" w:rsidRDefault="007F495C" w:rsidP="007F495C">
      <w:pPr>
        <w:pStyle w:val="KeepWithNext"/>
        <w:rPr>
          <w:rtl/>
          <w:lang w:eastAsia="he-IL"/>
        </w:rPr>
      </w:pPr>
    </w:p>
    <w:p w:rsidR="007F495C" w:rsidRDefault="007F495C" w:rsidP="000B48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ההחלפה </w:t>
      </w:r>
      <w:r w:rsidR="00D7140F">
        <w:rPr>
          <w:rFonts w:hint="cs"/>
          <w:rtl/>
          <w:lang w:eastAsia="he-IL"/>
        </w:rPr>
        <w:t xml:space="preserve">של </w:t>
      </w:r>
      <w:bookmarkStart w:id="786" w:name="_ETM_Q1_2465000"/>
      <w:bookmarkEnd w:id="786"/>
      <w:r w:rsidR="00D7140F">
        <w:rPr>
          <w:rFonts w:hint="cs"/>
          <w:rtl/>
          <w:lang w:eastAsia="he-IL"/>
        </w:rPr>
        <w:t>תקנות הסד"א, הכניסה לתוקף של תקנות הסד"א החדשות</w:t>
      </w:r>
      <w:r w:rsidR="000B4840">
        <w:rPr>
          <w:rFonts w:hint="cs"/>
          <w:rtl/>
          <w:lang w:eastAsia="he-IL"/>
        </w:rPr>
        <w:t>,</w:t>
      </w:r>
      <w:r w:rsidR="00D7140F">
        <w:rPr>
          <w:rFonts w:hint="cs"/>
          <w:rtl/>
          <w:lang w:eastAsia="he-IL"/>
        </w:rPr>
        <w:t xml:space="preserve"> יש צורך </w:t>
      </w:r>
      <w:bookmarkStart w:id="787" w:name="_ETM_Q1_2466109"/>
      <w:bookmarkEnd w:id="787"/>
      <w:r w:rsidR="007B4E56">
        <w:rPr>
          <w:rFonts w:hint="cs"/>
          <w:rtl/>
          <w:lang w:eastAsia="he-IL"/>
        </w:rPr>
        <w:t>בהתאמות. בכל</w:t>
      </w:r>
      <w:r w:rsidR="00D7140F">
        <w:rPr>
          <w:rFonts w:hint="cs"/>
          <w:rtl/>
          <w:lang w:eastAsia="he-IL"/>
        </w:rPr>
        <w:t xml:space="preserve"> </w:t>
      </w:r>
      <w:r w:rsidR="007B4E56">
        <w:rPr>
          <w:rFonts w:hint="cs"/>
          <w:rtl/>
          <w:lang w:eastAsia="he-IL"/>
        </w:rPr>
        <w:t xml:space="preserve">המקומות שבהם יש אזכורים או הפניות לתקנות סדר הדין האזרחי, הן בסעיף 1 להוראות, שזו ההפניה של </w:t>
      </w:r>
      <w:bookmarkStart w:id="788" w:name="_ETM_Q1_2477683"/>
      <w:bookmarkEnd w:id="788"/>
      <w:r w:rsidR="007B4E56">
        <w:rPr>
          <w:rFonts w:hint="cs"/>
          <w:rtl/>
          <w:lang w:eastAsia="he-IL"/>
        </w:rPr>
        <w:t xml:space="preserve">עצם ההגדרה של תקנות סדר הדין האזרחי, הן בסעיף 10, </w:t>
      </w:r>
      <w:bookmarkStart w:id="789" w:name="_ETM_Q1_2481422"/>
      <w:bookmarkEnd w:id="789"/>
      <w:r w:rsidR="000B4840">
        <w:rPr>
          <w:rFonts w:hint="cs"/>
          <w:rtl/>
          <w:lang w:eastAsia="he-IL"/>
        </w:rPr>
        <w:t>שמד</w:t>
      </w:r>
      <w:r w:rsidR="007B4E56">
        <w:rPr>
          <w:rFonts w:hint="cs"/>
          <w:rtl/>
          <w:lang w:eastAsia="he-IL"/>
        </w:rPr>
        <w:t>בר על הצורה של איך כתבי טענ</w:t>
      </w:r>
      <w:r w:rsidR="000B4840">
        <w:rPr>
          <w:rFonts w:hint="cs"/>
          <w:rtl/>
          <w:lang w:eastAsia="he-IL"/>
        </w:rPr>
        <w:t>ות אמורים להיראות, כותרת, תמצית</w:t>
      </w:r>
      <w:r w:rsidR="007B4E56">
        <w:rPr>
          <w:rFonts w:hint="cs"/>
          <w:rtl/>
          <w:lang w:eastAsia="he-IL"/>
        </w:rPr>
        <w:t xml:space="preserve"> וכו', והן בסעיף 30 שמדובר על הפניה לפרק שמתעסק בהוצאות.</w:t>
      </w:r>
    </w:p>
    <w:p w:rsidR="006B3B63" w:rsidRDefault="006B3B63" w:rsidP="000B4840">
      <w:pPr>
        <w:rPr>
          <w:rtl/>
          <w:lang w:eastAsia="he-IL"/>
        </w:rPr>
      </w:pPr>
    </w:p>
    <w:p w:rsidR="000B4840" w:rsidRDefault="000B4840" w:rsidP="000B4840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790" w:name="_ETM_Q1_2504225"/>
      <w:bookmarkStart w:id="791" w:name="_ETM_Q1_2504311"/>
      <w:bookmarkStart w:id="792" w:name="_ETM_Q1_2504993"/>
      <w:bookmarkEnd w:id="790"/>
      <w:bookmarkEnd w:id="791"/>
      <w:bookmarkEnd w:id="792"/>
    </w:p>
    <w:p w:rsidR="000B4840" w:rsidRPr="000B4840" w:rsidRDefault="000B4840" w:rsidP="00133991">
      <w:pPr>
        <w:pStyle w:val="a4"/>
        <w:rPr>
          <w:rtl/>
        </w:rPr>
      </w:pPr>
      <w:bookmarkStart w:id="793" w:name="ET_knessetmember_6157_210"/>
      <w:r w:rsidRPr="00133991">
        <w:rPr>
          <w:rStyle w:val="TagStyle"/>
          <w:rtl/>
        </w:rPr>
        <w:t xml:space="preserve"> &lt;&lt; דובר &gt;&gt;</w:t>
      </w:r>
      <w:r w:rsidRPr="000B4840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0B4840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3"/>
    </w:p>
    <w:p w:rsidR="007B4E56" w:rsidRDefault="007B4E56" w:rsidP="007B4E56">
      <w:pPr>
        <w:pStyle w:val="KeepWithNext"/>
        <w:rPr>
          <w:rtl/>
          <w:lang w:eastAsia="he-IL"/>
        </w:rPr>
      </w:pPr>
    </w:p>
    <w:p w:rsidR="000B4840" w:rsidRDefault="007B4E56" w:rsidP="000B4840">
      <w:pPr>
        <w:rPr>
          <w:rtl/>
          <w:lang w:eastAsia="he-IL"/>
        </w:rPr>
      </w:pPr>
      <w:bookmarkStart w:id="794" w:name="_ETM_Q1_2505698"/>
      <w:bookmarkStart w:id="795" w:name="_ETM_Q1_2505775"/>
      <w:bookmarkEnd w:id="794"/>
      <w:bookmarkEnd w:id="795"/>
      <w:r>
        <w:rPr>
          <w:rFonts w:hint="cs"/>
          <w:rtl/>
          <w:lang w:eastAsia="he-IL"/>
        </w:rPr>
        <w:t>אני חושב שזה לא דבר נכון. לרציונלי</w:t>
      </w:r>
      <w:r w:rsidR="002602B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bookmarkStart w:id="796" w:name="_ETM_Q1_2511809"/>
      <w:bookmarkEnd w:id="796"/>
      <w:r>
        <w:rPr>
          <w:rFonts w:hint="cs"/>
          <w:rtl/>
          <w:lang w:eastAsia="he-IL"/>
        </w:rPr>
        <w:t xml:space="preserve">של תיקון סדר הדין האזרחי, שנובעים מהעומס הרב, מהרצון </w:t>
      </w:r>
      <w:bookmarkStart w:id="797" w:name="_ETM_Q1_2514214"/>
      <w:bookmarkEnd w:id="797"/>
      <w:r w:rsidR="002602B7">
        <w:rPr>
          <w:rFonts w:hint="cs"/>
          <w:rtl/>
          <w:lang w:eastAsia="he-IL"/>
        </w:rPr>
        <w:t xml:space="preserve">לפשט, למיטב ידיעתי והיכרותי, הרבה מאוד מהעתירות שמוגשות ליושבי-ראש הוועדות </w:t>
      </w:r>
      <w:bookmarkStart w:id="798" w:name="_ETM_Q1_2529588"/>
      <w:bookmarkEnd w:id="798"/>
      <w:r w:rsidR="002602B7">
        <w:rPr>
          <w:rFonts w:hint="cs"/>
          <w:rtl/>
          <w:lang w:eastAsia="he-IL"/>
        </w:rPr>
        <w:t>השונות, גם בגלל לחץ הזמנים והמידיות הנדרשת</w:t>
      </w:r>
      <w:r w:rsidR="000B4840">
        <w:rPr>
          <w:rFonts w:hint="cs"/>
          <w:rtl/>
          <w:lang w:eastAsia="he-IL"/>
        </w:rPr>
        <w:t>,</w:t>
      </w:r>
      <w:r w:rsidR="002602B7">
        <w:rPr>
          <w:rFonts w:hint="cs"/>
          <w:rtl/>
          <w:lang w:eastAsia="he-IL"/>
        </w:rPr>
        <w:t xml:space="preserve"> הן כתובות </w:t>
      </w:r>
      <w:bookmarkStart w:id="799" w:name="_ETM_Q1_2537876"/>
      <w:bookmarkEnd w:id="799"/>
      <w:r w:rsidR="002602B7">
        <w:rPr>
          <w:rFonts w:hint="cs"/>
          <w:rtl/>
          <w:lang w:eastAsia="he-IL"/>
        </w:rPr>
        <w:t xml:space="preserve">על עמוד אחד, הרבה מאוד פעמים עמוד אחד, שני עמודים, </w:t>
      </w:r>
      <w:bookmarkStart w:id="800" w:name="_ETM_Q1_2541336"/>
      <w:bookmarkEnd w:id="800"/>
      <w:r w:rsidR="002602B7">
        <w:rPr>
          <w:rFonts w:hint="cs"/>
          <w:rtl/>
          <w:lang w:eastAsia="he-IL"/>
        </w:rPr>
        <w:t>בגלל לוחות הזמנים, לפעמים לא. פעם תקנות סדר הדין האזרחי, חוץ מעניין של כותרת</w:t>
      </w:r>
      <w:r w:rsidR="000B4840">
        <w:rPr>
          <w:rFonts w:hint="cs"/>
          <w:rtl/>
          <w:lang w:eastAsia="he-IL"/>
        </w:rPr>
        <w:t>,</w:t>
      </w:r>
      <w:r w:rsidR="002602B7">
        <w:rPr>
          <w:rFonts w:hint="cs"/>
          <w:rtl/>
          <w:lang w:eastAsia="he-IL"/>
        </w:rPr>
        <w:t xml:space="preserve"> הי</w:t>
      </w:r>
      <w:r w:rsidR="000B4840">
        <w:rPr>
          <w:rFonts w:hint="cs"/>
          <w:rtl/>
          <w:lang w:eastAsia="he-IL"/>
        </w:rPr>
        <w:t>ו</w:t>
      </w:r>
      <w:r w:rsidR="002602B7">
        <w:rPr>
          <w:rFonts w:hint="cs"/>
          <w:rtl/>
          <w:lang w:eastAsia="he-IL"/>
        </w:rPr>
        <w:t xml:space="preserve"> מאוד פשוט</w:t>
      </w:r>
      <w:r w:rsidR="000B4840">
        <w:rPr>
          <w:rFonts w:hint="cs"/>
          <w:rtl/>
          <w:lang w:eastAsia="he-IL"/>
        </w:rPr>
        <w:t>ות</w:t>
      </w:r>
      <w:r w:rsidR="002602B7">
        <w:rPr>
          <w:rFonts w:hint="cs"/>
          <w:rtl/>
          <w:lang w:eastAsia="he-IL"/>
        </w:rPr>
        <w:t xml:space="preserve">, תכתוב </w:t>
      </w:r>
      <w:bookmarkStart w:id="801" w:name="_ETM_Q1_2555203"/>
      <w:bookmarkEnd w:id="801"/>
      <w:r w:rsidR="002602B7">
        <w:rPr>
          <w:rFonts w:hint="cs"/>
          <w:rtl/>
          <w:lang w:eastAsia="he-IL"/>
        </w:rPr>
        <w:t xml:space="preserve">כותרת, תכתוב מה אתה רוצה ופשוט. </w:t>
      </w:r>
    </w:p>
    <w:p w:rsidR="000B4840" w:rsidRDefault="000B4840" w:rsidP="002602B7">
      <w:pPr>
        <w:rPr>
          <w:rtl/>
          <w:lang w:eastAsia="he-IL"/>
        </w:rPr>
      </w:pPr>
      <w:bookmarkStart w:id="802" w:name="_ETM_Q1_2550726"/>
      <w:bookmarkStart w:id="803" w:name="_ETM_Q1_2550785"/>
      <w:bookmarkEnd w:id="802"/>
      <w:bookmarkEnd w:id="803"/>
    </w:p>
    <w:p w:rsidR="002602B7" w:rsidRDefault="002602B7" w:rsidP="000B4840">
      <w:pPr>
        <w:rPr>
          <w:rtl/>
        </w:rPr>
      </w:pPr>
      <w:bookmarkStart w:id="804" w:name="_ETM_Q1_2550886"/>
      <w:bookmarkStart w:id="805" w:name="_ETM_Q1_2550963"/>
      <w:bookmarkEnd w:id="804"/>
      <w:bookmarkEnd w:id="805"/>
      <w:r w:rsidRPr="000B4840">
        <w:rPr>
          <w:rFonts w:hint="cs"/>
          <w:rtl/>
          <w:lang w:eastAsia="he-IL"/>
        </w:rPr>
        <w:t xml:space="preserve">הכניסו בתקנות סדר </w:t>
      </w:r>
      <w:bookmarkStart w:id="806" w:name="_ETM_Q1_2556659"/>
      <w:bookmarkEnd w:id="806"/>
      <w:r w:rsidRPr="000B4840">
        <w:rPr>
          <w:rtl/>
        </w:rPr>
        <w:t>הדין האזרחי</w:t>
      </w:r>
      <w:r w:rsidR="000B4840" w:rsidRPr="000B4840">
        <w:rPr>
          <w:rFonts w:hint="cs"/>
          <w:rtl/>
        </w:rPr>
        <w:t>,</w:t>
      </w:r>
      <w:r w:rsidRPr="000B4840">
        <w:rPr>
          <w:rtl/>
        </w:rPr>
        <w:t xml:space="preserve"> מסיבות שקשורות </w:t>
      </w:r>
      <w:r w:rsidRPr="000B4840">
        <w:rPr>
          <w:rFonts w:hint="cs"/>
          <w:rtl/>
        </w:rPr>
        <w:t>ל</w:t>
      </w:r>
      <w:r w:rsidR="00E84F7B" w:rsidRPr="000B4840">
        <w:rPr>
          <w:rtl/>
        </w:rPr>
        <w:t>בתי המשפט האזרח</w:t>
      </w:r>
      <w:r w:rsidRPr="000B4840">
        <w:rPr>
          <w:rFonts w:hint="cs"/>
          <w:rtl/>
        </w:rPr>
        <w:t>י</w:t>
      </w:r>
      <w:r w:rsidR="00E84F7B" w:rsidRPr="000B4840">
        <w:rPr>
          <w:rtl/>
        </w:rPr>
        <w:t>ים</w:t>
      </w:r>
      <w:r w:rsidR="000B4840" w:rsidRPr="000B4840">
        <w:rPr>
          <w:rFonts w:hint="cs"/>
          <w:rtl/>
        </w:rPr>
        <w:t>,</w:t>
      </w:r>
      <w:r w:rsidR="000B4840" w:rsidRPr="000B4840">
        <w:rPr>
          <w:rtl/>
        </w:rPr>
        <w:t xml:space="preserve"> כל מיני מגבלות</w:t>
      </w:r>
      <w:r w:rsidR="000B4840">
        <w:rPr>
          <w:rFonts w:hint="cs"/>
          <w:rtl/>
        </w:rPr>
        <w:t xml:space="preserve"> צורניות</w:t>
      </w:r>
      <w:r w:rsidRPr="000B4840">
        <w:rPr>
          <w:rFonts w:hint="cs"/>
          <w:rtl/>
        </w:rPr>
        <w:t xml:space="preserve">, </w:t>
      </w:r>
      <w:r w:rsidR="000B4840">
        <w:rPr>
          <w:rFonts w:hint="cs"/>
          <w:rtl/>
        </w:rPr>
        <w:t xml:space="preserve">אם זה </w:t>
      </w:r>
      <w:r w:rsidR="00E84F7B" w:rsidRPr="000B4840">
        <w:rPr>
          <w:rtl/>
        </w:rPr>
        <w:t>קדם</w:t>
      </w:r>
      <w:r w:rsidR="00E84F7B" w:rsidRPr="00E84F7B">
        <w:rPr>
          <w:rtl/>
        </w:rPr>
        <w:t xml:space="preserve"> משפט וכל מיני הליכים</w:t>
      </w:r>
      <w:r>
        <w:rPr>
          <w:rFonts w:hint="cs"/>
          <w:rtl/>
        </w:rPr>
        <w:t>,</w:t>
      </w:r>
      <w:r w:rsidR="00E84F7B" w:rsidRPr="00E84F7B">
        <w:rPr>
          <w:rtl/>
        </w:rPr>
        <w:t xml:space="preserve"> ותכתוב מה אתה רוצה ותפרט</w:t>
      </w:r>
      <w:r>
        <w:rPr>
          <w:rFonts w:hint="cs"/>
          <w:rtl/>
        </w:rPr>
        <w:t>.</w:t>
      </w:r>
      <w:r w:rsidR="00E84F7B" w:rsidRPr="00E84F7B">
        <w:rPr>
          <w:rtl/>
        </w:rPr>
        <w:t xml:space="preserve"> לה</w:t>
      </w:r>
      <w:r>
        <w:rPr>
          <w:rtl/>
        </w:rPr>
        <w:t>טיל את המגבלות האלו על הליכים ש</w:t>
      </w:r>
      <w:r>
        <w:rPr>
          <w:rFonts w:hint="cs"/>
          <w:rtl/>
        </w:rPr>
        <w:t>מ</w:t>
      </w:r>
      <w:r w:rsidR="00E84F7B" w:rsidRPr="00E84F7B">
        <w:rPr>
          <w:rtl/>
        </w:rPr>
        <w:t xml:space="preserve">עצם </w:t>
      </w:r>
      <w:r>
        <w:rPr>
          <w:rFonts w:hint="cs"/>
          <w:rtl/>
        </w:rPr>
        <w:t xml:space="preserve">טבעם </w:t>
      </w:r>
      <w:r>
        <w:rPr>
          <w:rtl/>
        </w:rPr>
        <w:t>ההליך שהכי דומה ל</w:t>
      </w:r>
      <w:r>
        <w:rPr>
          <w:rFonts w:hint="cs"/>
          <w:rtl/>
        </w:rPr>
        <w:t xml:space="preserve">הם </w:t>
      </w:r>
      <w:r>
        <w:rPr>
          <w:rtl/>
        </w:rPr>
        <w:t xml:space="preserve">הוא </w:t>
      </w:r>
      <w:r w:rsidR="00E84F7B" w:rsidRPr="00E84F7B">
        <w:rPr>
          <w:rtl/>
        </w:rPr>
        <w:t xml:space="preserve">הליך </w:t>
      </w:r>
      <w:r w:rsidR="00E84F7B" w:rsidRPr="007C3C3B">
        <w:rPr>
          <w:rtl/>
        </w:rPr>
        <w:t>המרצת הפתיחה</w:t>
      </w:r>
      <w:r w:rsidR="00E84F7B" w:rsidRPr="00E84F7B">
        <w:rPr>
          <w:rtl/>
        </w:rPr>
        <w:t xml:space="preserve"> שהיה קיים בתקנות סדר הדין האזרחי</w:t>
      </w:r>
      <w:r>
        <w:rPr>
          <w:rFonts w:hint="cs"/>
          <w:rtl/>
        </w:rPr>
        <w:t>,</w:t>
      </w:r>
      <w:r w:rsidR="00E84F7B" w:rsidRPr="00E84F7B">
        <w:rPr>
          <w:rtl/>
        </w:rPr>
        <w:t xml:space="preserve"> שבוטל בכלל</w:t>
      </w:r>
      <w:r>
        <w:rPr>
          <w:rFonts w:hint="cs"/>
          <w:rtl/>
        </w:rPr>
        <w:t>,</w:t>
      </w:r>
      <w:r w:rsidR="00E84F7B" w:rsidRPr="00E84F7B">
        <w:rPr>
          <w:rtl/>
        </w:rPr>
        <w:t xml:space="preserve"> שכבר לא קיים בכלל</w:t>
      </w:r>
      <w:r>
        <w:rPr>
          <w:rFonts w:hint="cs"/>
          <w:rtl/>
        </w:rPr>
        <w:t>,</w:t>
      </w:r>
      <w:r w:rsidR="00E84F7B" w:rsidRPr="00E84F7B">
        <w:rPr>
          <w:rtl/>
        </w:rPr>
        <w:t xml:space="preserve"> להטיל עליהם את המשקולות רק בגלל שהחליטו בבתי המשפט </w:t>
      </w:r>
      <w:r>
        <w:rPr>
          <w:rFonts w:hint="cs"/>
          <w:rtl/>
        </w:rPr>
        <w:t>ה</w:t>
      </w:r>
      <w:r w:rsidR="00E84F7B" w:rsidRPr="00E84F7B">
        <w:rPr>
          <w:rtl/>
        </w:rPr>
        <w:t>אזרחי</w:t>
      </w:r>
      <w:r>
        <w:rPr>
          <w:rFonts w:hint="cs"/>
          <w:rtl/>
        </w:rPr>
        <w:t>י</w:t>
      </w:r>
      <w:r w:rsidR="00E84F7B" w:rsidRPr="00E84F7B">
        <w:rPr>
          <w:rtl/>
        </w:rPr>
        <w:t xml:space="preserve">ם </w:t>
      </w:r>
      <w:r>
        <w:rPr>
          <w:rFonts w:hint="cs"/>
          <w:rtl/>
        </w:rPr>
        <w:t>לשנות את תקנות סדר הדין</w:t>
      </w:r>
      <w:r w:rsidR="000B4840">
        <w:rPr>
          <w:rFonts w:hint="cs"/>
          <w:rtl/>
        </w:rPr>
        <w:t>,</w:t>
      </w:r>
      <w:r w:rsidR="00E84F7B" w:rsidRPr="00E84F7B">
        <w:rPr>
          <w:rtl/>
        </w:rPr>
        <w:t xml:space="preserve"> בעיניי זה לא הגיוני</w:t>
      </w:r>
      <w:r>
        <w:rPr>
          <w:rFonts w:hint="cs"/>
          <w:rtl/>
        </w:rPr>
        <w:t>.</w:t>
      </w:r>
    </w:p>
    <w:p w:rsidR="002602B7" w:rsidRDefault="002602B7" w:rsidP="002602B7">
      <w:pPr>
        <w:rPr>
          <w:rtl/>
        </w:rPr>
      </w:pPr>
      <w:bookmarkStart w:id="807" w:name="_ETM_Q1_2588862"/>
      <w:bookmarkStart w:id="808" w:name="_ETM_Q1_2588964"/>
      <w:bookmarkEnd w:id="807"/>
      <w:bookmarkEnd w:id="808"/>
    </w:p>
    <w:p w:rsidR="002602B7" w:rsidRDefault="002602B7" w:rsidP="00133991">
      <w:pPr>
        <w:pStyle w:val="af6"/>
        <w:rPr>
          <w:rtl/>
        </w:rPr>
      </w:pPr>
      <w:bookmarkStart w:id="809" w:name="ET_yor_6156_184"/>
      <w:r w:rsidRPr="00133991">
        <w:rPr>
          <w:rStyle w:val="TagStyle"/>
          <w:rtl/>
        </w:rPr>
        <w:t xml:space="preserve"> &lt;&lt; יור &gt;&gt;</w:t>
      </w:r>
      <w:r w:rsidRPr="002602B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602B7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9"/>
    </w:p>
    <w:p w:rsidR="002602B7" w:rsidRDefault="002602B7" w:rsidP="002602B7">
      <w:pPr>
        <w:pStyle w:val="KeepWithNext"/>
        <w:rPr>
          <w:rtl/>
        </w:rPr>
      </w:pPr>
    </w:p>
    <w:p w:rsidR="002602B7" w:rsidRDefault="00E84F7B" w:rsidP="002602B7">
      <w:pPr>
        <w:rPr>
          <w:rtl/>
        </w:rPr>
      </w:pPr>
      <w:bookmarkStart w:id="810" w:name="_ETM_Q1_2589803"/>
      <w:bookmarkEnd w:id="810"/>
      <w:r w:rsidRPr="00E84F7B">
        <w:rPr>
          <w:rtl/>
        </w:rPr>
        <w:t xml:space="preserve">אבל אם אני </w:t>
      </w:r>
      <w:r w:rsidR="002602B7">
        <w:rPr>
          <w:rFonts w:hint="cs"/>
          <w:rtl/>
        </w:rPr>
        <w:t xml:space="preserve">מבין נכון </w:t>
      </w:r>
      <w:r w:rsidRPr="00E84F7B">
        <w:rPr>
          <w:rtl/>
        </w:rPr>
        <w:t>אנחנו נמצאים כרגע במצב שבו יש הוראה תחיקתית של</w:t>
      </w:r>
      <w:r w:rsidR="002602B7">
        <w:rPr>
          <w:rFonts w:hint="cs"/>
          <w:rtl/>
        </w:rPr>
        <w:t xml:space="preserve"> </w:t>
      </w:r>
      <w:bookmarkStart w:id="811" w:name="_ETM_Q1_2599433"/>
      <w:bookmarkEnd w:id="811"/>
      <w:r w:rsidR="002602B7">
        <w:rPr>
          <w:rtl/>
        </w:rPr>
        <w:t>י</w:t>
      </w:r>
      <w:r w:rsidRPr="00E84F7B">
        <w:rPr>
          <w:rtl/>
        </w:rPr>
        <w:t>ו</w:t>
      </w:r>
      <w:r w:rsidR="002602B7">
        <w:rPr>
          <w:rFonts w:hint="cs"/>
          <w:rtl/>
        </w:rPr>
        <w:t>"</w:t>
      </w:r>
      <w:r w:rsidRPr="00E84F7B">
        <w:rPr>
          <w:rtl/>
        </w:rPr>
        <w:t>ר ועדת הבחירות המרכזית שאושרה בוועדת החוקה ל</w:t>
      </w:r>
      <w:r w:rsidR="002602B7">
        <w:rPr>
          <w:rFonts w:hint="cs"/>
          <w:rtl/>
        </w:rPr>
        <w:t xml:space="preserve">החיל </w:t>
      </w:r>
      <w:r w:rsidRPr="00E84F7B">
        <w:rPr>
          <w:rtl/>
        </w:rPr>
        <w:t>א</w:t>
      </w:r>
      <w:r w:rsidR="002602B7">
        <w:rPr>
          <w:rFonts w:hint="cs"/>
          <w:rtl/>
        </w:rPr>
        <w:t>ת</w:t>
      </w:r>
      <w:r w:rsidR="002602B7">
        <w:rPr>
          <w:rtl/>
        </w:rPr>
        <w:t xml:space="preserve"> </w:t>
      </w:r>
      <w:r w:rsidRPr="00E84F7B">
        <w:rPr>
          <w:rtl/>
        </w:rPr>
        <w:t>תקנות סדר הדין האזרחי הק</w:t>
      </w:r>
      <w:r w:rsidR="002602B7">
        <w:rPr>
          <w:rFonts w:hint="cs"/>
          <w:rtl/>
        </w:rPr>
        <w:t>ו</w:t>
      </w:r>
      <w:r w:rsidR="002602B7">
        <w:rPr>
          <w:rtl/>
        </w:rPr>
        <w:t>ד</w:t>
      </w:r>
      <w:r w:rsidRPr="00E84F7B">
        <w:rPr>
          <w:rtl/>
        </w:rPr>
        <w:t>מות</w:t>
      </w:r>
      <w:r w:rsidR="002602B7">
        <w:rPr>
          <w:rFonts w:hint="cs"/>
          <w:rtl/>
        </w:rPr>
        <w:t>,</w:t>
      </w:r>
      <w:r w:rsidRPr="00E84F7B">
        <w:rPr>
          <w:rtl/>
        </w:rPr>
        <w:t xml:space="preserve"> נכון</w:t>
      </w:r>
      <w:r w:rsidR="002602B7">
        <w:rPr>
          <w:rFonts w:hint="cs"/>
          <w:rtl/>
        </w:rPr>
        <w:t>?</w:t>
      </w:r>
    </w:p>
    <w:p w:rsidR="002602B7" w:rsidRDefault="002602B7" w:rsidP="002602B7">
      <w:pPr>
        <w:rPr>
          <w:rtl/>
        </w:rPr>
      </w:pPr>
    </w:p>
    <w:p w:rsidR="002602B7" w:rsidRDefault="002602B7" w:rsidP="00133991">
      <w:pPr>
        <w:pStyle w:val="af9"/>
        <w:rPr>
          <w:rtl/>
        </w:rPr>
      </w:pPr>
      <w:bookmarkStart w:id="812" w:name="ET_guest_534241_185"/>
      <w:r w:rsidRPr="00133991">
        <w:rPr>
          <w:rStyle w:val="TagStyle"/>
          <w:rtl/>
        </w:rPr>
        <w:t xml:space="preserve"> &lt;&lt; אורח &gt;&gt;</w:t>
      </w:r>
      <w:r w:rsidRPr="002602B7">
        <w:rPr>
          <w:rStyle w:val="TagStyle"/>
          <w:rtl/>
        </w:rPr>
        <w:t xml:space="preserve"> </w:t>
      </w:r>
      <w:r>
        <w:rPr>
          <w:rtl/>
        </w:rPr>
        <w:t>דין ליבנה:</w:t>
      </w:r>
      <w:r w:rsidRPr="002602B7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12"/>
    </w:p>
    <w:p w:rsidR="002602B7" w:rsidRDefault="002602B7" w:rsidP="002602B7">
      <w:pPr>
        <w:pStyle w:val="KeepWithNext"/>
        <w:rPr>
          <w:rtl/>
        </w:rPr>
      </w:pPr>
    </w:p>
    <w:p w:rsidR="002602B7" w:rsidRDefault="00E84F7B" w:rsidP="002602B7">
      <w:pPr>
        <w:rPr>
          <w:rtl/>
        </w:rPr>
      </w:pPr>
      <w:r w:rsidRPr="00E84F7B">
        <w:rPr>
          <w:rtl/>
        </w:rPr>
        <w:t xml:space="preserve">בשני </w:t>
      </w:r>
      <w:r w:rsidR="002602B7">
        <w:rPr>
          <w:rFonts w:hint="cs"/>
          <w:rtl/>
        </w:rPr>
        <w:t>היבטים</w:t>
      </w:r>
      <w:r w:rsidRPr="00E84F7B">
        <w:rPr>
          <w:rtl/>
        </w:rPr>
        <w:t xml:space="preserve"> בלבד</w:t>
      </w:r>
      <w:r w:rsidR="002602B7">
        <w:rPr>
          <w:rFonts w:hint="cs"/>
          <w:rtl/>
        </w:rPr>
        <w:t xml:space="preserve"> ו</w:t>
      </w:r>
      <w:r w:rsidRPr="00E84F7B">
        <w:rPr>
          <w:rtl/>
        </w:rPr>
        <w:t xml:space="preserve">לא כל </w:t>
      </w:r>
      <w:r w:rsidR="002602B7">
        <w:rPr>
          <w:rFonts w:hint="cs"/>
          <w:rtl/>
        </w:rPr>
        <w:t xml:space="preserve">התקנות. </w:t>
      </w:r>
    </w:p>
    <w:p w:rsidR="002602B7" w:rsidRDefault="002602B7" w:rsidP="002602B7">
      <w:pPr>
        <w:rPr>
          <w:rtl/>
        </w:rPr>
      </w:pPr>
      <w:bookmarkStart w:id="813" w:name="_ETM_Q1_2612996"/>
      <w:bookmarkStart w:id="814" w:name="_ETM_Q1_2613075"/>
      <w:bookmarkEnd w:id="813"/>
      <w:bookmarkEnd w:id="814"/>
    </w:p>
    <w:p w:rsidR="002602B7" w:rsidRDefault="002602B7" w:rsidP="00133991">
      <w:pPr>
        <w:pStyle w:val="a4"/>
        <w:rPr>
          <w:rtl/>
        </w:rPr>
      </w:pPr>
      <w:bookmarkStart w:id="815" w:name="ET_knessetmember_6157_186"/>
      <w:r w:rsidRPr="00133991">
        <w:rPr>
          <w:rStyle w:val="TagStyle"/>
          <w:rtl/>
        </w:rPr>
        <w:t xml:space="preserve"> &lt;&lt; דובר &gt;&gt;</w:t>
      </w:r>
      <w:r w:rsidRPr="002602B7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2602B7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5"/>
    </w:p>
    <w:p w:rsidR="002602B7" w:rsidRPr="002602B7" w:rsidRDefault="002602B7" w:rsidP="002602B7">
      <w:pPr>
        <w:rPr>
          <w:rtl/>
          <w:lang w:eastAsia="he-IL"/>
        </w:rPr>
      </w:pPr>
    </w:p>
    <w:p w:rsidR="00121C87" w:rsidRDefault="002602B7" w:rsidP="000B4840">
      <w:pPr>
        <w:rPr>
          <w:rtl/>
        </w:rPr>
      </w:pPr>
      <w:r>
        <w:rPr>
          <w:rtl/>
        </w:rPr>
        <w:t xml:space="preserve">צורת </w:t>
      </w:r>
      <w:r w:rsidR="00E84F7B" w:rsidRPr="00E84F7B">
        <w:rPr>
          <w:rtl/>
        </w:rPr>
        <w:t xml:space="preserve">כתב </w:t>
      </w:r>
      <w:r>
        <w:rPr>
          <w:rFonts w:hint="cs"/>
          <w:rtl/>
        </w:rPr>
        <w:t>ה</w:t>
      </w:r>
      <w:r w:rsidR="00E84F7B" w:rsidRPr="00E84F7B">
        <w:rPr>
          <w:rtl/>
        </w:rPr>
        <w:t>טענו</w:t>
      </w:r>
      <w:r>
        <w:rPr>
          <w:rFonts w:hint="cs"/>
          <w:rtl/>
        </w:rPr>
        <w:t>ת.</w:t>
      </w:r>
      <w:r w:rsidR="00E84F7B" w:rsidRPr="00E84F7B">
        <w:rPr>
          <w:rtl/>
        </w:rPr>
        <w:t xml:space="preserve"> אני הייתי מגיש לך עתירה של המרצת פתיחה שכבר לא קיימת היום בתקנות החדשות</w:t>
      </w:r>
      <w:r>
        <w:rPr>
          <w:rFonts w:hint="cs"/>
          <w:rtl/>
        </w:rPr>
        <w:t>,</w:t>
      </w:r>
      <w:r w:rsidR="00E84F7B" w:rsidRPr="00E84F7B">
        <w:rPr>
          <w:rtl/>
        </w:rPr>
        <w:t xml:space="preserve"> פעם היו מגישים לך בצורה של המרצת פתיחה כי אתה צריך </w:t>
      </w:r>
      <w:r>
        <w:rPr>
          <w:rFonts w:hint="cs"/>
          <w:rtl/>
        </w:rPr>
        <w:t>סעד</w:t>
      </w:r>
      <w:r w:rsidR="00E84F7B" w:rsidRPr="00E84F7B">
        <w:rPr>
          <w:rtl/>
        </w:rPr>
        <w:t xml:space="preserve"> מידי</w:t>
      </w:r>
      <w:r>
        <w:rPr>
          <w:rFonts w:hint="cs"/>
          <w:rtl/>
        </w:rPr>
        <w:t>,</w:t>
      </w:r>
      <w:r w:rsidR="00E84F7B" w:rsidRPr="00E84F7B">
        <w:rPr>
          <w:rtl/>
        </w:rPr>
        <w:t xml:space="preserve"> אתה לא צריך שום דבר</w:t>
      </w:r>
      <w:r>
        <w:rPr>
          <w:rFonts w:hint="cs"/>
          <w:rtl/>
        </w:rPr>
        <w:t>,</w:t>
      </w:r>
      <w:r w:rsidR="00E84F7B" w:rsidRPr="00E84F7B">
        <w:rPr>
          <w:rtl/>
        </w:rPr>
        <w:t xml:space="preserve"> אתה מגיש תצהיר</w:t>
      </w:r>
      <w:r>
        <w:rPr>
          <w:rFonts w:hint="cs"/>
          <w:rtl/>
        </w:rPr>
        <w:t>, דף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 w:rsidR="00E84F7B" w:rsidRPr="00E84F7B">
        <w:rPr>
          <w:rtl/>
        </w:rPr>
        <w:t>תצהיר</w:t>
      </w:r>
      <w:r>
        <w:rPr>
          <w:rFonts w:hint="cs"/>
          <w:rtl/>
        </w:rPr>
        <w:t>,</w:t>
      </w:r>
      <w:r w:rsidR="00E84F7B" w:rsidRPr="00E84F7B">
        <w:rPr>
          <w:rtl/>
        </w:rPr>
        <w:t xml:space="preserve"> נגמר הסיפור</w:t>
      </w:r>
      <w:r>
        <w:rPr>
          <w:rFonts w:hint="cs"/>
          <w:rtl/>
        </w:rPr>
        <w:t>. אין לזה כבר</w:t>
      </w:r>
      <w:r w:rsidR="00E84F7B" w:rsidRPr="00E84F7B">
        <w:rPr>
          <w:rtl/>
        </w:rPr>
        <w:t xml:space="preserve"> מקבילה בתקנות </w:t>
      </w:r>
      <w:r w:rsidR="00121C87">
        <w:rPr>
          <w:rFonts w:hint="cs"/>
          <w:rtl/>
        </w:rPr>
        <w:t>החדשות</w:t>
      </w:r>
      <w:bookmarkStart w:id="816" w:name="_ETM_Q1_2629932"/>
      <w:bookmarkEnd w:id="816"/>
      <w:r w:rsidR="000B4840">
        <w:rPr>
          <w:rFonts w:hint="cs"/>
          <w:rtl/>
        </w:rPr>
        <w:t>, אז אני</w:t>
      </w:r>
      <w:r w:rsidR="00121C87">
        <w:rPr>
          <w:rFonts w:hint="cs"/>
          <w:rtl/>
        </w:rPr>
        <w:t xml:space="preserve"> צריך להגיש כמו כתב </w:t>
      </w:r>
      <w:bookmarkStart w:id="817" w:name="_ETM_Q1_2628681"/>
      <w:bookmarkEnd w:id="817"/>
      <w:r w:rsidR="00121C87">
        <w:rPr>
          <w:rFonts w:hint="cs"/>
          <w:rtl/>
        </w:rPr>
        <w:t xml:space="preserve">תביעה רגיל. </w:t>
      </w:r>
    </w:p>
    <w:p w:rsidR="00121C87" w:rsidRDefault="00121C87" w:rsidP="00121C87">
      <w:pPr>
        <w:rPr>
          <w:rtl/>
        </w:rPr>
      </w:pPr>
      <w:bookmarkStart w:id="818" w:name="_ETM_Q1_2631642"/>
      <w:bookmarkStart w:id="819" w:name="_ETM_Q1_2631728"/>
      <w:bookmarkEnd w:id="818"/>
      <w:bookmarkEnd w:id="819"/>
    </w:p>
    <w:p w:rsidR="00121C87" w:rsidRDefault="00121C87" w:rsidP="00133991">
      <w:pPr>
        <w:pStyle w:val="af6"/>
        <w:rPr>
          <w:rtl/>
        </w:rPr>
      </w:pPr>
      <w:bookmarkStart w:id="820" w:name="ET_yor_6156_187"/>
      <w:r w:rsidRPr="00133991">
        <w:rPr>
          <w:rStyle w:val="TagStyle"/>
          <w:rtl/>
        </w:rPr>
        <w:t xml:space="preserve"> &lt;&lt; יור &gt;&gt;</w:t>
      </w:r>
      <w:r w:rsidRPr="00121C8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21C87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0"/>
    </w:p>
    <w:p w:rsidR="00121C87" w:rsidRDefault="00121C87" w:rsidP="00121C87">
      <w:pPr>
        <w:pStyle w:val="KeepWithNext"/>
        <w:rPr>
          <w:rtl/>
        </w:rPr>
      </w:pPr>
    </w:p>
    <w:p w:rsidR="00121C87" w:rsidRDefault="00121C87" w:rsidP="000B4840">
      <w:pPr>
        <w:rPr>
          <w:rtl/>
        </w:rPr>
      </w:pPr>
      <w:bookmarkStart w:id="821" w:name="_ETM_Q1_2632462"/>
      <w:bookmarkEnd w:id="821"/>
      <w:r>
        <w:rPr>
          <w:rFonts w:hint="cs"/>
          <w:rtl/>
        </w:rPr>
        <w:t xml:space="preserve">יש פה היבט </w:t>
      </w:r>
      <w:bookmarkStart w:id="822" w:name="_ETM_Q1_2631382"/>
      <w:bookmarkEnd w:id="822"/>
      <w:r>
        <w:rPr>
          <w:rtl/>
        </w:rPr>
        <w:t>בירוקרטי</w:t>
      </w:r>
      <w:r>
        <w:rPr>
          <w:rFonts w:hint="cs"/>
          <w:rtl/>
        </w:rPr>
        <w:t xml:space="preserve"> ויש פה היבט מהותי.</w:t>
      </w:r>
      <w:r w:rsidR="00E84F7B" w:rsidRPr="00E84F7B">
        <w:rPr>
          <w:rtl/>
        </w:rPr>
        <w:t xml:space="preserve"> קודם כל</w:t>
      </w:r>
      <w:r w:rsidR="000B4840">
        <w:rPr>
          <w:rFonts w:hint="cs"/>
          <w:rtl/>
        </w:rPr>
        <w:t>,</w:t>
      </w:r>
      <w:r w:rsidR="00E84F7B" w:rsidRPr="00E84F7B">
        <w:rPr>
          <w:rtl/>
        </w:rPr>
        <w:t xml:space="preserve"> ברמה </w:t>
      </w:r>
      <w:r>
        <w:rPr>
          <w:rFonts w:hint="cs"/>
          <w:rtl/>
        </w:rPr>
        <w:t>ה</w:t>
      </w:r>
      <w:r w:rsidR="00E84F7B" w:rsidRPr="00E84F7B">
        <w:rPr>
          <w:rtl/>
        </w:rPr>
        <w:t>בירוקרטית</w:t>
      </w:r>
      <w:r>
        <w:rPr>
          <w:rFonts w:hint="cs"/>
          <w:rtl/>
        </w:rPr>
        <w:t>, לה</w:t>
      </w:r>
      <w:r w:rsidR="00E84F7B" w:rsidRPr="00E84F7B">
        <w:rPr>
          <w:rtl/>
        </w:rPr>
        <w:t xml:space="preserve">יוותר עם </w:t>
      </w:r>
      <w:r>
        <w:rPr>
          <w:rFonts w:hint="cs"/>
          <w:rtl/>
        </w:rPr>
        <w:t>הוראה</w:t>
      </w:r>
      <w:r w:rsidR="00E84F7B" w:rsidRPr="00E84F7B">
        <w:rPr>
          <w:rtl/>
        </w:rPr>
        <w:t xml:space="preserve"> תחיקתי</w:t>
      </w:r>
      <w:r>
        <w:rPr>
          <w:rFonts w:hint="cs"/>
          <w:rtl/>
        </w:rPr>
        <w:t>ת</w:t>
      </w:r>
      <w:r>
        <w:rPr>
          <w:rtl/>
        </w:rPr>
        <w:t xml:space="preserve"> שמ</w:t>
      </w:r>
      <w:r>
        <w:rPr>
          <w:rFonts w:hint="cs"/>
          <w:rtl/>
        </w:rPr>
        <w:t>פנ</w:t>
      </w:r>
      <w:r>
        <w:rPr>
          <w:rtl/>
        </w:rPr>
        <w:t xml:space="preserve">ה לתקנות </w:t>
      </w:r>
      <w:r>
        <w:rPr>
          <w:rFonts w:hint="cs"/>
          <w:rtl/>
        </w:rPr>
        <w:t>ש</w:t>
      </w:r>
      <w:r>
        <w:rPr>
          <w:rtl/>
        </w:rPr>
        <w:t>אלה לא מספרי הסעיפים שלה</w:t>
      </w:r>
      <w:r>
        <w:rPr>
          <w:rFonts w:hint="cs"/>
          <w:rtl/>
        </w:rPr>
        <w:t>ן</w:t>
      </w:r>
      <w:r w:rsidR="000B4840">
        <w:rPr>
          <w:rFonts w:hint="cs"/>
          <w:rtl/>
        </w:rPr>
        <w:t>,</w:t>
      </w:r>
      <w:r w:rsidR="00E84F7B" w:rsidRPr="00E84F7B">
        <w:rPr>
          <w:rtl/>
        </w:rPr>
        <w:t xml:space="preserve"> זאת תקלה</w:t>
      </w:r>
      <w:r>
        <w:rPr>
          <w:rFonts w:hint="cs"/>
          <w:rtl/>
        </w:rPr>
        <w:t>.</w:t>
      </w:r>
    </w:p>
    <w:p w:rsidR="00121C87" w:rsidRDefault="00121C87" w:rsidP="00121C87">
      <w:pPr>
        <w:rPr>
          <w:rtl/>
        </w:rPr>
      </w:pPr>
      <w:bookmarkStart w:id="823" w:name="_ETM_Q1_2644581"/>
      <w:bookmarkStart w:id="824" w:name="_ETM_Q1_2644689"/>
      <w:bookmarkStart w:id="825" w:name="_ETM_Q1_2645621"/>
      <w:bookmarkEnd w:id="823"/>
      <w:bookmarkEnd w:id="824"/>
      <w:bookmarkEnd w:id="825"/>
    </w:p>
    <w:p w:rsidR="00121C87" w:rsidRDefault="00121C87" w:rsidP="00133991">
      <w:pPr>
        <w:pStyle w:val="a4"/>
        <w:rPr>
          <w:rtl/>
        </w:rPr>
      </w:pPr>
      <w:bookmarkStart w:id="826" w:name="ET_knessetmember_6157_188"/>
      <w:r w:rsidRPr="00133991">
        <w:rPr>
          <w:rStyle w:val="TagStyle"/>
          <w:rtl/>
        </w:rPr>
        <w:t xml:space="preserve"> &lt;&lt; דובר &gt;&gt;</w:t>
      </w:r>
      <w:r w:rsidRPr="00121C87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121C87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6"/>
    </w:p>
    <w:p w:rsidR="00121C87" w:rsidRDefault="00121C87" w:rsidP="00121C87">
      <w:pPr>
        <w:pStyle w:val="KeepWithNext"/>
        <w:rPr>
          <w:rtl/>
        </w:rPr>
      </w:pPr>
    </w:p>
    <w:p w:rsidR="00121C87" w:rsidRDefault="00121C87" w:rsidP="00121C87">
      <w:pPr>
        <w:rPr>
          <w:rtl/>
        </w:rPr>
      </w:pPr>
      <w:bookmarkStart w:id="827" w:name="_ETM_Q1_2646319"/>
      <w:bookmarkStart w:id="828" w:name="_ETM_Q1_2646396"/>
      <w:bookmarkEnd w:id="827"/>
      <w:bookmarkEnd w:id="828"/>
      <w:r>
        <w:rPr>
          <w:rFonts w:hint="cs"/>
          <w:rtl/>
        </w:rPr>
        <w:t>בסדר, זה ברור, על זה אין ויכוח.</w:t>
      </w:r>
    </w:p>
    <w:p w:rsidR="00121C87" w:rsidRDefault="00121C87" w:rsidP="00121C87">
      <w:pPr>
        <w:rPr>
          <w:rtl/>
        </w:rPr>
      </w:pPr>
      <w:bookmarkStart w:id="829" w:name="_ETM_Q1_2645706"/>
      <w:bookmarkStart w:id="830" w:name="_ETM_Q1_2645797"/>
      <w:bookmarkEnd w:id="829"/>
      <w:bookmarkEnd w:id="830"/>
    </w:p>
    <w:p w:rsidR="00121C87" w:rsidRDefault="00121C87" w:rsidP="00133991">
      <w:pPr>
        <w:pStyle w:val="af6"/>
        <w:rPr>
          <w:rtl/>
        </w:rPr>
      </w:pPr>
      <w:bookmarkStart w:id="831" w:name="ET_yor_6156_189"/>
      <w:r w:rsidRPr="00133991">
        <w:rPr>
          <w:rStyle w:val="TagStyle"/>
          <w:rtl/>
        </w:rPr>
        <w:t xml:space="preserve"> &lt;&lt; יור &gt;&gt;</w:t>
      </w:r>
      <w:r w:rsidRPr="00121C8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21C87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1"/>
    </w:p>
    <w:p w:rsidR="00121C87" w:rsidRDefault="00121C87" w:rsidP="00121C87">
      <w:pPr>
        <w:pStyle w:val="KeepWithNext"/>
        <w:rPr>
          <w:rtl/>
        </w:rPr>
      </w:pPr>
    </w:p>
    <w:p w:rsidR="00C35C4C" w:rsidRDefault="00121C87" w:rsidP="00915CD1">
      <w:pPr>
        <w:rPr>
          <w:rtl/>
        </w:rPr>
      </w:pPr>
      <w:bookmarkStart w:id="832" w:name="_ETM_Q1_2646554"/>
      <w:bookmarkEnd w:id="832"/>
      <w:r>
        <w:rPr>
          <w:rFonts w:hint="cs"/>
          <w:rtl/>
        </w:rPr>
        <w:t xml:space="preserve">אם </w:t>
      </w:r>
      <w:r w:rsidR="00E84F7B" w:rsidRPr="00E84F7B">
        <w:rPr>
          <w:rtl/>
        </w:rPr>
        <w:t>אני מבין נכון כרגע</w:t>
      </w:r>
      <w:r>
        <w:rPr>
          <w:rFonts w:hint="cs"/>
          <w:rtl/>
        </w:rPr>
        <w:t>,</w:t>
      </w:r>
      <w:r w:rsidR="00E84F7B" w:rsidRPr="00E84F7B">
        <w:rPr>
          <w:rtl/>
        </w:rPr>
        <w:t xml:space="preserve"> מה שנמ</w:t>
      </w:r>
      <w:r>
        <w:rPr>
          <w:rFonts w:hint="cs"/>
          <w:rtl/>
        </w:rPr>
        <w:t>צא</w:t>
      </w:r>
      <w:r w:rsidR="00E84F7B" w:rsidRPr="00E84F7B">
        <w:rPr>
          <w:rtl/>
        </w:rPr>
        <w:t xml:space="preserve"> לפת</w:t>
      </w:r>
      <w:r w:rsidR="000B4840">
        <w:rPr>
          <w:rtl/>
        </w:rPr>
        <w:t>חנו הוא לבוא ולתקן את ההיבט הבי</w:t>
      </w:r>
      <w:r w:rsidR="00E84F7B" w:rsidRPr="00E84F7B">
        <w:rPr>
          <w:rtl/>
        </w:rPr>
        <w:t>רוקרטי הזה</w:t>
      </w:r>
      <w:r>
        <w:rPr>
          <w:rFonts w:hint="cs"/>
          <w:rtl/>
        </w:rPr>
        <w:t>.</w:t>
      </w:r>
      <w:r w:rsidR="00E84F7B" w:rsidRPr="00E84F7B">
        <w:rPr>
          <w:rtl/>
        </w:rPr>
        <w:t xml:space="preserve"> נכנסו תקנות חדשות</w:t>
      </w:r>
      <w:r>
        <w:rPr>
          <w:rFonts w:hint="cs"/>
          <w:rtl/>
        </w:rPr>
        <w:t>,</w:t>
      </w:r>
      <w:r w:rsidR="00E84F7B" w:rsidRPr="00E84F7B">
        <w:rPr>
          <w:rtl/>
        </w:rPr>
        <w:t xml:space="preserve"> אי אפשר להפנות</w:t>
      </w:r>
      <w:r>
        <w:rPr>
          <w:rFonts w:hint="cs"/>
          <w:rtl/>
        </w:rPr>
        <w:t>.</w:t>
      </w:r>
      <w:r>
        <w:rPr>
          <w:rtl/>
        </w:rPr>
        <w:t xml:space="preserve"> אומר חבר כנסת </w:t>
      </w:r>
      <w:r w:rsidR="00E84F7B" w:rsidRPr="00E84F7B">
        <w:rPr>
          <w:rtl/>
        </w:rPr>
        <w:t>רוטמן שיכול להיות שצריך לעשות חשיבה</w:t>
      </w:r>
      <w:r>
        <w:rPr>
          <w:rFonts w:hint="cs"/>
          <w:rtl/>
        </w:rPr>
        <w:t xml:space="preserve"> ויכול להיות שה</w:t>
      </w:r>
      <w:r w:rsidR="00E84F7B" w:rsidRPr="00E84F7B">
        <w:rPr>
          <w:rtl/>
        </w:rPr>
        <w:t xml:space="preserve">פתרון </w:t>
      </w:r>
      <w:r>
        <w:rPr>
          <w:rFonts w:hint="cs"/>
          <w:rtl/>
        </w:rPr>
        <w:t>ה</w:t>
      </w:r>
      <w:r w:rsidR="00E84F7B" w:rsidRPr="00E84F7B">
        <w:rPr>
          <w:rtl/>
        </w:rPr>
        <w:t>ו</w:t>
      </w:r>
      <w:r>
        <w:rPr>
          <w:rFonts w:hint="cs"/>
          <w:rtl/>
        </w:rPr>
        <w:t xml:space="preserve">א </w:t>
      </w:r>
      <w:r w:rsidR="00915CD1">
        <w:rPr>
          <w:rtl/>
        </w:rPr>
        <w:t>להצביע לטובת הבהירות הבירוקרטי</w:t>
      </w:r>
      <w:r w:rsidR="00915CD1">
        <w:rPr>
          <w:rFonts w:hint="cs"/>
          <w:rtl/>
        </w:rPr>
        <w:t>ת</w:t>
      </w:r>
      <w:r w:rsidR="00E84F7B" w:rsidRPr="00E84F7B">
        <w:rPr>
          <w:rtl/>
        </w:rPr>
        <w:t xml:space="preserve"> כרגע לאשר את התיקון הזה כי זה באמת </w:t>
      </w:r>
      <w:r w:rsidR="00915CD1">
        <w:rPr>
          <w:rFonts w:hint="cs"/>
          <w:rtl/>
        </w:rPr>
        <w:t xml:space="preserve">היבט </w:t>
      </w:r>
      <w:r w:rsidR="00915CD1">
        <w:rPr>
          <w:rtl/>
        </w:rPr>
        <w:t>בירוקרטי</w:t>
      </w:r>
      <w:r w:rsidR="00915CD1">
        <w:rPr>
          <w:rFonts w:hint="cs"/>
          <w:rtl/>
        </w:rPr>
        <w:t>,</w:t>
      </w:r>
      <w:r w:rsidR="00E84F7B" w:rsidRPr="00E84F7B">
        <w:rPr>
          <w:rtl/>
        </w:rPr>
        <w:t xml:space="preserve"> אבל חבר הכנסת </w:t>
      </w:r>
      <w:r w:rsidR="00915CD1">
        <w:rPr>
          <w:rFonts w:hint="cs"/>
          <w:rtl/>
        </w:rPr>
        <w:t>רוטמן</w:t>
      </w:r>
      <w:r w:rsidR="00915CD1">
        <w:rPr>
          <w:rtl/>
        </w:rPr>
        <w:t xml:space="preserve"> </w:t>
      </w:r>
      <w:r w:rsidR="00E84F7B" w:rsidRPr="00E84F7B">
        <w:rPr>
          <w:rtl/>
        </w:rPr>
        <w:t>אומר</w:t>
      </w:r>
      <w:r w:rsidR="00915CD1">
        <w:rPr>
          <w:rFonts w:hint="cs"/>
          <w:rtl/>
        </w:rPr>
        <w:t>:</w:t>
      </w:r>
      <w:r w:rsidR="00E84F7B" w:rsidRPr="00E84F7B">
        <w:rPr>
          <w:rtl/>
        </w:rPr>
        <w:t xml:space="preserve"> שווה לשאול מהותית האם לאור שינוי תקנות סדר הדין האזרחי לא צריך לבחון יותר לעומק את סדרי הדין בוועדת הבחירות</w:t>
      </w:r>
      <w:r w:rsidR="00915CD1">
        <w:rPr>
          <w:rFonts w:hint="cs"/>
          <w:rtl/>
        </w:rPr>
        <w:t>,</w:t>
      </w:r>
      <w:r w:rsidR="00E84F7B" w:rsidRPr="00E84F7B">
        <w:rPr>
          <w:rtl/>
        </w:rPr>
        <w:t xml:space="preserve"> כי </w:t>
      </w:r>
      <w:r w:rsidR="00915CD1">
        <w:rPr>
          <w:rFonts w:hint="cs"/>
          <w:rtl/>
        </w:rPr>
        <w:t xml:space="preserve">אם </w:t>
      </w:r>
      <w:r w:rsidR="00E84F7B" w:rsidRPr="00E84F7B">
        <w:rPr>
          <w:rtl/>
        </w:rPr>
        <w:t xml:space="preserve">בסופו של דבר באמת כלים יעילים שהשתמשנו בהם </w:t>
      </w:r>
      <w:r w:rsidR="00915CD1">
        <w:rPr>
          <w:rtl/>
        </w:rPr>
        <w:t>–</w:t>
      </w:r>
      <w:r w:rsidR="00915CD1">
        <w:rPr>
          <w:rFonts w:hint="cs"/>
          <w:rtl/>
        </w:rPr>
        <w:t xml:space="preserve"> </w:t>
      </w:r>
      <w:r w:rsidR="00E84F7B" w:rsidRPr="00E84F7B">
        <w:rPr>
          <w:rtl/>
        </w:rPr>
        <w:t>ג</w:t>
      </w:r>
      <w:bookmarkStart w:id="833" w:name="_ETM_Q1_2702127"/>
      <w:bookmarkEnd w:id="833"/>
      <w:r w:rsidR="00915CD1">
        <w:rPr>
          <w:rtl/>
        </w:rPr>
        <w:t xml:space="preserve">ם אני </w:t>
      </w:r>
      <w:r w:rsidR="00E84F7B" w:rsidRPr="00E84F7B">
        <w:rPr>
          <w:rtl/>
        </w:rPr>
        <w:t>נהגתי להגיש פה ושם עתירות לוועדת הבחירות המרכזית</w:t>
      </w:r>
      <w:r w:rsidR="00915CD1">
        <w:rPr>
          <w:rFonts w:hint="cs"/>
          <w:rtl/>
        </w:rPr>
        <w:t xml:space="preserve"> </w:t>
      </w:r>
      <w:r w:rsidR="00C35C4C">
        <w:rPr>
          <w:rFonts w:hint="cs"/>
          <w:rtl/>
        </w:rPr>
        <w:t>- - -</w:t>
      </w:r>
    </w:p>
    <w:p w:rsidR="00C35C4C" w:rsidRDefault="00C35C4C" w:rsidP="00915CD1">
      <w:pPr>
        <w:rPr>
          <w:rtl/>
        </w:rPr>
      </w:pPr>
      <w:bookmarkStart w:id="834" w:name="_ETM_Q1_2721257"/>
      <w:bookmarkStart w:id="835" w:name="_ETM_Q1_2721331"/>
      <w:bookmarkEnd w:id="834"/>
      <w:bookmarkEnd w:id="835"/>
    </w:p>
    <w:p w:rsidR="00C35C4C" w:rsidRDefault="00C35C4C" w:rsidP="00133991">
      <w:pPr>
        <w:pStyle w:val="af9"/>
        <w:rPr>
          <w:rtl/>
        </w:rPr>
      </w:pPr>
      <w:bookmarkStart w:id="836" w:name="ET_guest_534241_190"/>
      <w:r w:rsidRPr="00133991">
        <w:rPr>
          <w:rStyle w:val="TagStyle"/>
          <w:rtl/>
        </w:rPr>
        <w:t xml:space="preserve"> &lt;&lt; אורח &gt;&gt;</w:t>
      </w:r>
      <w:r w:rsidRPr="00C35C4C">
        <w:rPr>
          <w:rStyle w:val="TagStyle"/>
          <w:rtl/>
        </w:rPr>
        <w:t xml:space="preserve"> </w:t>
      </w:r>
      <w:r>
        <w:rPr>
          <w:rtl/>
        </w:rPr>
        <w:t>דין ליבנה:</w:t>
      </w:r>
      <w:r w:rsidRPr="00C35C4C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36"/>
    </w:p>
    <w:p w:rsidR="00C35C4C" w:rsidRPr="00C35C4C" w:rsidRDefault="00C35C4C" w:rsidP="00C35C4C">
      <w:pPr>
        <w:rPr>
          <w:rtl/>
        </w:rPr>
      </w:pPr>
    </w:p>
    <w:p w:rsidR="00C35C4C" w:rsidRDefault="00C35C4C" w:rsidP="00915CD1">
      <w:pPr>
        <w:rPr>
          <w:rtl/>
        </w:rPr>
      </w:pPr>
      <w:bookmarkStart w:id="837" w:name="_ETM_Q1_2722217"/>
      <w:bookmarkStart w:id="838" w:name="_ETM_Q1_2722281"/>
      <w:bookmarkEnd w:id="837"/>
      <w:bookmarkEnd w:id="838"/>
      <w:r>
        <w:rPr>
          <w:rFonts w:hint="cs"/>
          <w:rtl/>
        </w:rPr>
        <w:t xml:space="preserve">אני רק אציין שעל ההליכים שעליהם אתם </w:t>
      </w:r>
      <w:bookmarkStart w:id="839" w:name="_ETM_Q1_2722801"/>
      <w:bookmarkEnd w:id="839"/>
      <w:r>
        <w:rPr>
          <w:rFonts w:hint="cs"/>
          <w:rtl/>
        </w:rPr>
        <w:t xml:space="preserve">מדברים </w:t>
      </w:r>
      <w:r w:rsidR="00E84F7B" w:rsidRPr="00E84F7B">
        <w:rPr>
          <w:rtl/>
        </w:rPr>
        <w:t xml:space="preserve">בכלל </w:t>
      </w:r>
      <w:r>
        <w:rPr>
          <w:rFonts w:hint="cs"/>
          <w:rtl/>
        </w:rPr>
        <w:t xml:space="preserve">לא חלות ההוראות האלה. </w:t>
      </w:r>
    </w:p>
    <w:p w:rsidR="00C35C4C" w:rsidRDefault="00C35C4C" w:rsidP="00915CD1">
      <w:pPr>
        <w:rPr>
          <w:rtl/>
        </w:rPr>
      </w:pPr>
      <w:bookmarkStart w:id="840" w:name="_ETM_Q1_2726148"/>
      <w:bookmarkStart w:id="841" w:name="_ETM_Q1_2726233"/>
      <w:bookmarkEnd w:id="840"/>
      <w:bookmarkEnd w:id="841"/>
    </w:p>
    <w:p w:rsidR="006B3B63" w:rsidRDefault="006B3B63" w:rsidP="00133991">
      <w:pPr>
        <w:pStyle w:val="af6"/>
        <w:rPr>
          <w:rStyle w:val="TagStyle"/>
          <w:vanish w:val="0"/>
          <w:rtl/>
        </w:rPr>
      </w:pPr>
      <w:bookmarkStart w:id="842" w:name="ET_yor_6156_191"/>
      <w:r>
        <w:rPr>
          <w:rStyle w:val="TagStyle"/>
          <w:vanish w:val="0"/>
          <w:rtl/>
        </w:rPr>
        <w:br w:type="page"/>
      </w:r>
    </w:p>
    <w:p w:rsidR="00C35C4C" w:rsidRDefault="00C35C4C" w:rsidP="00133991">
      <w:pPr>
        <w:pStyle w:val="af6"/>
        <w:rPr>
          <w:rtl/>
        </w:rPr>
      </w:pPr>
      <w:r w:rsidRPr="00133991">
        <w:rPr>
          <w:rStyle w:val="TagStyle"/>
          <w:rtl/>
        </w:rPr>
        <w:t xml:space="preserve"> &lt;&lt; יור &gt;&gt;</w:t>
      </w:r>
      <w:r w:rsidRPr="00C35C4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35C4C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2"/>
    </w:p>
    <w:p w:rsidR="00C35C4C" w:rsidRDefault="00C35C4C" w:rsidP="00C35C4C">
      <w:pPr>
        <w:pStyle w:val="KeepWithNext"/>
        <w:rPr>
          <w:rtl/>
        </w:rPr>
      </w:pPr>
    </w:p>
    <w:p w:rsidR="00C35C4C" w:rsidRDefault="00C35C4C" w:rsidP="00644959">
      <w:pPr>
        <w:rPr>
          <w:rtl/>
        </w:rPr>
      </w:pPr>
      <w:bookmarkStart w:id="843" w:name="_ETM_Q1_2726772"/>
      <w:bookmarkEnd w:id="843"/>
      <w:r>
        <w:rPr>
          <w:rtl/>
        </w:rPr>
        <w:t xml:space="preserve">אבל </w:t>
      </w:r>
      <w:r w:rsidR="00644959">
        <w:rPr>
          <w:rFonts w:hint="cs"/>
          <w:rtl/>
        </w:rPr>
        <w:t>יכול להיות</w:t>
      </w:r>
      <w:r>
        <w:rPr>
          <w:rtl/>
        </w:rPr>
        <w:t xml:space="preserve"> </w:t>
      </w:r>
      <w:r w:rsidR="00644959">
        <w:rPr>
          <w:rFonts w:hint="cs"/>
          <w:rtl/>
        </w:rPr>
        <w:t>שהטענה</w:t>
      </w:r>
      <w:r w:rsidR="00E84F7B" w:rsidRPr="00E84F7B">
        <w:rPr>
          <w:rtl/>
        </w:rPr>
        <w:t xml:space="preserve"> ש</w:t>
      </w:r>
      <w:r>
        <w:rPr>
          <w:rFonts w:hint="cs"/>
          <w:rtl/>
        </w:rPr>
        <w:t xml:space="preserve">ל ח"כ רוטמן, </w:t>
      </w:r>
      <w:r>
        <w:rPr>
          <w:rtl/>
        </w:rPr>
        <w:t>שיכול להיות ש</w:t>
      </w:r>
      <w:r w:rsidR="00E84F7B" w:rsidRPr="00E84F7B">
        <w:rPr>
          <w:rtl/>
        </w:rPr>
        <w:t>תקנות סדר הדין האזרחי ביטלו כל מיני כלים שברמה הדיוני</w:t>
      </w:r>
      <w:r>
        <w:rPr>
          <w:rFonts w:hint="cs"/>
          <w:rtl/>
        </w:rPr>
        <w:t>ת</w:t>
      </w:r>
      <w:r w:rsidR="00E84F7B" w:rsidRPr="00E84F7B">
        <w:rPr>
          <w:rtl/>
        </w:rPr>
        <w:t xml:space="preserve"> דווקא כדאי לשמר בהקשר של הליכים בפני ועדת הבחירות המרכזית</w:t>
      </w:r>
      <w:r>
        <w:rPr>
          <w:rFonts w:hint="cs"/>
          <w:rtl/>
        </w:rPr>
        <w:t>,</w:t>
      </w:r>
      <w:r w:rsidR="00E84F7B" w:rsidRPr="00E84F7B">
        <w:rPr>
          <w:rtl/>
        </w:rPr>
        <w:t xml:space="preserve"> ש</w:t>
      </w:r>
      <w:r>
        <w:rPr>
          <w:rFonts w:hint="cs"/>
          <w:rtl/>
        </w:rPr>
        <w:t>ווה</w:t>
      </w:r>
      <w:r w:rsidR="00E84F7B" w:rsidRPr="00E84F7B">
        <w:rPr>
          <w:rtl/>
        </w:rPr>
        <w:t xml:space="preserve"> בדיקה</w:t>
      </w:r>
      <w:r w:rsidR="00644959">
        <w:rPr>
          <w:rFonts w:hint="cs"/>
          <w:rtl/>
        </w:rPr>
        <w:t>,</w:t>
      </w:r>
      <w:r w:rsidR="00E84F7B" w:rsidRPr="00E84F7B">
        <w:rPr>
          <w:rtl/>
        </w:rPr>
        <w:t xml:space="preserve"> ו</w:t>
      </w:r>
      <w:r>
        <w:rPr>
          <w:rFonts w:hint="cs"/>
          <w:rtl/>
        </w:rPr>
        <w:t xml:space="preserve">באחד </w:t>
      </w:r>
      <w:bookmarkStart w:id="844" w:name="_ETM_Q1_2744306"/>
      <w:bookmarkEnd w:id="844"/>
      <w:r>
        <w:rPr>
          <w:rFonts w:hint="cs"/>
          <w:rtl/>
        </w:rPr>
        <w:t>הדיונים נ</w:t>
      </w:r>
      <w:r w:rsidR="00E84F7B" w:rsidRPr="00E84F7B">
        <w:rPr>
          <w:rtl/>
        </w:rPr>
        <w:t>בקש</w:t>
      </w:r>
      <w:r>
        <w:rPr>
          <w:rtl/>
        </w:rPr>
        <w:t xml:space="preserve"> מכם לבחון האם לא צריך מכוח אות</w:t>
      </w:r>
      <w:r>
        <w:rPr>
          <w:rFonts w:hint="cs"/>
          <w:rtl/>
        </w:rPr>
        <w:t>ן הוראות</w:t>
      </w:r>
      <w:r w:rsidR="00E84F7B" w:rsidRPr="00E84F7B">
        <w:rPr>
          <w:rtl/>
        </w:rPr>
        <w:t xml:space="preserve"> חוק אולי </w:t>
      </w:r>
      <w:r>
        <w:rPr>
          <w:rtl/>
        </w:rPr>
        <w:t xml:space="preserve">להביא עוד </w:t>
      </w:r>
      <w:r>
        <w:rPr>
          <w:rFonts w:hint="cs"/>
          <w:rtl/>
        </w:rPr>
        <w:t>ת</w:t>
      </w:r>
      <w:r w:rsidR="00E84F7B" w:rsidRPr="00E84F7B">
        <w:rPr>
          <w:rtl/>
        </w:rPr>
        <w:t>חיקה לאישורנו שמ</w:t>
      </w:r>
      <w:r>
        <w:rPr>
          <w:rFonts w:hint="cs"/>
          <w:rtl/>
        </w:rPr>
        <w:t xml:space="preserve">חייה </w:t>
      </w:r>
      <w:r>
        <w:rPr>
          <w:rtl/>
        </w:rPr>
        <w:t xml:space="preserve">לעניין הוועדה </w:t>
      </w:r>
      <w:r w:rsidR="00E84F7B" w:rsidRPr="00E84F7B">
        <w:rPr>
          <w:rtl/>
        </w:rPr>
        <w:t>כלים שנעלמו לנו</w:t>
      </w:r>
      <w:r>
        <w:rPr>
          <w:rFonts w:hint="cs"/>
          <w:rtl/>
        </w:rPr>
        <w:t>.</w:t>
      </w:r>
    </w:p>
    <w:p w:rsidR="00C35C4C" w:rsidRDefault="00C35C4C" w:rsidP="00C35C4C">
      <w:pPr>
        <w:rPr>
          <w:rtl/>
        </w:rPr>
      </w:pPr>
    </w:p>
    <w:p w:rsidR="00C35C4C" w:rsidRDefault="00C35C4C" w:rsidP="00133991">
      <w:pPr>
        <w:pStyle w:val="af9"/>
        <w:rPr>
          <w:rtl/>
        </w:rPr>
      </w:pPr>
      <w:bookmarkStart w:id="845" w:name="ET_guest_534241_192"/>
      <w:r w:rsidRPr="00133991">
        <w:rPr>
          <w:rStyle w:val="TagStyle"/>
          <w:rtl/>
        </w:rPr>
        <w:t xml:space="preserve"> &lt;&lt; אורח &gt;&gt;</w:t>
      </w:r>
      <w:r w:rsidRPr="00C35C4C">
        <w:rPr>
          <w:rStyle w:val="TagStyle"/>
          <w:rtl/>
        </w:rPr>
        <w:t xml:space="preserve"> </w:t>
      </w:r>
      <w:r>
        <w:rPr>
          <w:rtl/>
        </w:rPr>
        <w:t>דין ליבנה:</w:t>
      </w:r>
      <w:r w:rsidRPr="00C35C4C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45"/>
    </w:p>
    <w:p w:rsidR="00C35C4C" w:rsidRDefault="00C35C4C" w:rsidP="00C35C4C">
      <w:pPr>
        <w:pStyle w:val="KeepWithNext"/>
        <w:rPr>
          <w:rtl/>
        </w:rPr>
      </w:pPr>
    </w:p>
    <w:p w:rsidR="00C35C4C" w:rsidRDefault="00E84F7B" w:rsidP="00C35C4C">
      <w:pPr>
        <w:rPr>
          <w:rtl/>
        </w:rPr>
      </w:pPr>
      <w:r w:rsidRPr="00E84F7B">
        <w:rPr>
          <w:rtl/>
        </w:rPr>
        <w:t>אני אחלק את התשובה ל</w:t>
      </w:r>
      <w:r w:rsidR="00C35C4C">
        <w:rPr>
          <w:rFonts w:hint="cs"/>
          <w:rtl/>
        </w:rPr>
        <w:t>שניים,</w:t>
      </w:r>
      <w:r w:rsidRPr="00E84F7B">
        <w:rPr>
          <w:rtl/>
        </w:rPr>
        <w:t xml:space="preserve"> ברשותכם</w:t>
      </w:r>
      <w:r w:rsidR="00C35C4C">
        <w:rPr>
          <w:rFonts w:hint="cs"/>
          <w:rtl/>
        </w:rPr>
        <w:t>:</w:t>
      </w:r>
      <w:r w:rsidRPr="00E84F7B">
        <w:rPr>
          <w:rtl/>
        </w:rPr>
        <w:t xml:space="preserve"> קודם כל</w:t>
      </w:r>
      <w:r w:rsidR="00C35C4C">
        <w:rPr>
          <w:rFonts w:hint="cs"/>
          <w:rtl/>
        </w:rPr>
        <w:t>,</w:t>
      </w:r>
      <w:r w:rsidRPr="00E84F7B">
        <w:rPr>
          <w:rtl/>
        </w:rPr>
        <w:t xml:space="preserve"> כשחברי </w:t>
      </w:r>
      <w:r w:rsidR="00C35C4C">
        <w:rPr>
          <w:rFonts w:hint="cs"/>
          <w:rtl/>
        </w:rPr>
        <w:t>כנסת</w:t>
      </w:r>
      <w:r w:rsidRPr="00E84F7B">
        <w:rPr>
          <w:rtl/>
        </w:rPr>
        <w:t xml:space="preserve"> מבקשים </w:t>
      </w:r>
      <w:r w:rsidR="00C35C4C">
        <w:rPr>
          <w:rFonts w:hint="cs"/>
          <w:rtl/>
        </w:rPr>
        <w:t xml:space="preserve">מאתנו </w:t>
      </w:r>
      <w:r w:rsidRPr="00E84F7B">
        <w:rPr>
          <w:rtl/>
        </w:rPr>
        <w:t xml:space="preserve">לבדוק אנחנו בודקים ולכן נעשה בדיקה ככל </w:t>
      </w:r>
      <w:r w:rsidR="00C35C4C">
        <w:rPr>
          <w:rtl/>
        </w:rPr>
        <w:t xml:space="preserve">שאנחנו יכולים לייעל ולקצר את </w:t>
      </w:r>
      <w:r w:rsidR="00C35C4C">
        <w:rPr>
          <w:rFonts w:hint="cs"/>
          <w:rtl/>
        </w:rPr>
        <w:t>ה</w:t>
      </w:r>
      <w:r w:rsidRPr="00E84F7B">
        <w:rPr>
          <w:rtl/>
        </w:rPr>
        <w:t>הליכים</w:t>
      </w:r>
      <w:r w:rsidR="00C35C4C">
        <w:rPr>
          <w:rFonts w:hint="cs"/>
          <w:rtl/>
        </w:rPr>
        <w:t>.</w:t>
      </w:r>
      <w:r w:rsidRPr="00E84F7B">
        <w:rPr>
          <w:rtl/>
        </w:rPr>
        <w:t xml:space="preserve"> ההליכים אצלנו</w:t>
      </w:r>
      <w:r w:rsidR="00C35C4C">
        <w:rPr>
          <w:rFonts w:hint="cs"/>
          <w:rtl/>
        </w:rPr>
        <w:t>,</w:t>
      </w:r>
      <w:r w:rsidRPr="00E84F7B">
        <w:rPr>
          <w:rtl/>
        </w:rPr>
        <w:t xml:space="preserve"> כפי שיודעים כל בעלי הדין</w:t>
      </w:r>
      <w:r w:rsidR="00C35C4C">
        <w:rPr>
          <w:rFonts w:hint="cs"/>
          <w:rtl/>
        </w:rPr>
        <w:t>,</w:t>
      </w:r>
      <w:r w:rsidR="00C35C4C">
        <w:rPr>
          <w:rtl/>
        </w:rPr>
        <w:t xml:space="preserve"> הם בדרך כלל מאו</w:t>
      </w:r>
      <w:r w:rsidR="00644959">
        <w:rPr>
          <w:rFonts w:hint="cs"/>
          <w:rtl/>
        </w:rPr>
        <w:t>ד</w:t>
      </w:r>
      <w:r w:rsidR="00C35C4C">
        <w:rPr>
          <w:rFonts w:hint="cs"/>
          <w:rtl/>
        </w:rPr>
        <w:t>-מאוד יעילים,</w:t>
      </w:r>
      <w:r w:rsidRPr="00E84F7B">
        <w:rPr>
          <w:rtl/>
        </w:rPr>
        <w:t xml:space="preserve"> קצרים</w:t>
      </w:r>
      <w:r w:rsidR="00C35C4C">
        <w:rPr>
          <w:rFonts w:hint="cs"/>
          <w:rtl/>
        </w:rPr>
        <w:t xml:space="preserve">, על סמך חומר בכתב - </w:t>
      </w:r>
      <w:bookmarkStart w:id="846" w:name="_ETM_Q1_2772655"/>
      <w:bookmarkEnd w:id="846"/>
      <w:r w:rsidR="00C35C4C">
        <w:rPr>
          <w:rFonts w:hint="cs"/>
          <w:rtl/>
        </w:rPr>
        <w:t>- -</w:t>
      </w:r>
    </w:p>
    <w:p w:rsidR="00C35C4C" w:rsidRDefault="00C35C4C" w:rsidP="00C35C4C">
      <w:pPr>
        <w:rPr>
          <w:rtl/>
        </w:rPr>
      </w:pPr>
      <w:bookmarkStart w:id="847" w:name="_ETM_Q1_2773183"/>
      <w:bookmarkStart w:id="848" w:name="_ETM_Q1_2773312"/>
      <w:bookmarkEnd w:id="847"/>
      <w:bookmarkEnd w:id="848"/>
    </w:p>
    <w:p w:rsidR="00C35C4C" w:rsidRDefault="00C35C4C" w:rsidP="00133991">
      <w:pPr>
        <w:pStyle w:val="af6"/>
        <w:rPr>
          <w:rtl/>
        </w:rPr>
      </w:pPr>
      <w:bookmarkStart w:id="849" w:name="ET_yor_6156_193"/>
      <w:r w:rsidRPr="00133991">
        <w:rPr>
          <w:rStyle w:val="TagStyle"/>
          <w:rtl/>
        </w:rPr>
        <w:t xml:space="preserve"> &lt;&lt; יור &gt;&gt;</w:t>
      </w:r>
      <w:r w:rsidRPr="00C35C4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35C4C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9"/>
    </w:p>
    <w:p w:rsidR="00C35C4C" w:rsidRDefault="00C35C4C" w:rsidP="00C35C4C">
      <w:pPr>
        <w:pStyle w:val="KeepWithNext"/>
        <w:rPr>
          <w:rtl/>
        </w:rPr>
      </w:pPr>
    </w:p>
    <w:p w:rsidR="00C35C4C" w:rsidRDefault="00C35C4C" w:rsidP="00C35C4C">
      <w:pPr>
        <w:rPr>
          <w:rtl/>
        </w:rPr>
      </w:pPr>
      <w:bookmarkStart w:id="850" w:name="_ETM_Q1_2773846"/>
      <w:bookmarkEnd w:id="850"/>
      <w:r>
        <w:rPr>
          <w:rFonts w:hint="cs"/>
          <w:rtl/>
        </w:rPr>
        <w:t>וזה מתכתב עם השינוי הזה?</w:t>
      </w:r>
      <w:bookmarkStart w:id="851" w:name="_ETM_Q1_2775395"/>
      <w:bookmarkEnd w:id="851"/>
    </w:p>
    <w:p w:rsidR="00C35C4C" w:rsidRDefault="00C35C4C" w:rsidP="00C35C4C">
      <w:pPr>
        <w:rPr>
          <w:rtl/>
        </w:rPr>
      </w:pPr>
      <w:bookmarkStart w:id="852" w:name="_ETM_Q1_2775503"/>
      <w:bookmarkEnd w:id="852"/>
    </w:p>
    <w:p w:rsidR="00C35C4C" w:rsidRDefault="00C35C4C" w:rsidP="00133991">
      <w:pPr>
        <w:pStyle w:val="-"/>
        <w:rPr>
          <w:rtl/>
        </w:rPr>
      </w:pPr>
      <w:bookmarkStart w:id="853" w:name="ET_speakercontinue_534241_194"/>
      <w:r w:rsidRPr="00133991">
        <w:rPr>
          <w:rStyle w:val="TagStyle"/>
          <w:rtl/>
        </w:rPr>
        <w:t xml:space="preserve"> &lt;&lt; דובר_המשך &gt;&gt;</w:t>
      </w:r>
      <w:r w:rsidRPr="00C35C4C">
        <w:rPr>
          <w:rStyle w:val="TagStyle"/>
          <w:rtl/>
        </w:rPr>
        <w:t xml:space="preserve"> </w:t>
      </w:r>
      <w:r>
        <w:rPr>
          <w:rtl/>
        </w:rPr>
        <w:t>דין ליבנה:</w:t>
      </w:r>
      <w:r w:rsidRPr="00C35C4C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53"/>
    </w:p>
    <w:p w:rsidR="00C35C4C" w:rsidRDefault="00C35C4C" w:rsidP="00C35C4C">
      <w:pPr>
        <w:pStyle w:val="KeepWithNext"/>
        <w:rPr>
          <w:rtl/>
        </w:rPr>
      </w:pPr>
    </w:p>
    <w:p w:rsidR="00C35C4C" w:rsidRDefault="00C35C4C" w:rsidP="00C35C4C">
      <w:pPr>
        <w:rPr>
          <w:rtl/>
        </w:rPr>
      </w:pPr>
      <w:bookmarkStart w:id="854" w:name="_ETM_Q1_2776235"/>
      <w:bookmarkEnd w:id="854"/>
      <w:r>
        <w:rPr>
          <w:rFonts w:hint="cs"/>
          <w:rtl/>
        </w:rPr>
        <w:t>אכן.</w:t>
      </w:r>
    </w:p>
    <w:p w:rsidR="00C35C4C" w:rsidRDefault="00C35C4C" w:rsidP="00C35C4C">
      <w:pPr>
        <w:rPr>
          <w:rtl/>
        </w:rPr>
      </w:pPr>
      <w:bookmarkStart w:id="855" w:name="_ETM_Q1_2777523"/>
      <w:bookmarkStart w:id="856" w:name="_ETM_Q1_2777613"/>
      <w:bookmarkEnd w:id="855"/>
      <w:bookmarkEnd w:id="856"/>
    </w:p>
    <w:p w:rsidR="00C35C4C" w:rsidRDefault="00C35C4C" w:rsidP="00133991">
      <w:pPr>
        <w:pStyle w:val="af6"/>
        <w:rPr>
          <w:rtl/>
        </w:rPr>
      </w:pPr>
      <w:bookmarkStart w:id="857" w:name="ET_yor_6156_195"/>
      <w:r w:rsidRPr="00133991">
        <w:rPr>
          <w:rStyle w:val="TagStyle"/>
          <w:rtl/>
        </w:rPr>
        <w:t xml:space="preserve"> &lt;&lt; יור &gt;&gt;</w:t>
      </w:r>
      <w:r w:rsidRPr="00C35C4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35C4C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7"/>
    </w:p>
    <w:p w:rsidR="00C35C4C" w:rsidRDefault="00C35C4C" w:rsidP="00C35C4C">
      <w:pPr>
        <w:pStyle w:val="KeepWithNext"/>
        <w:rPr>
          <w:rtl/>
        </w:rPr>
      </w:pPr>
    </w:p>
    <w:p w:rsidR="00C35C4C" w:rsidRDefault="00E84F7B" w:rsidP="00C35C4C">
      <w:pPr>
        <w:rPr>
          <w:rtl/>
        </w:rPr>
      </w:pPr>
      <w:bookmarkStart w:id="858" w:name="_ETM_Q1_2778248"/>
      <w:bookmarkEnd w:id="858"/>
      <w:r w:rsidRPr="00E84F7B">
        <w:rPr>
          <w:rtl/>
        </w:rPr>
        <w:t>אנחנו לא כובלים את ידיכם ואת ידינו כתוצאה מהשינוי הזה</w:t>
      </w:r>
      <w:r w:rsidR="00C35C4C">
        <w:rPr>
          <w:rFonts w:hint="cs"/>
          <w:rtl/>
        </w:rPr>
        <w:t>?</w:t>
      </w:r>
    </w:p>
    <w:p w:rsidR="00C35C4C" w:rsidRDefault="00C35C4C" w:rsidP="00C35C4C">
      <w:pPr>
        <w:rPr>
          <w:rtl/>
        </w:rPr>
      </w:pPr>
    </w:p>
    <w:p w:rsidR="00C35C4C" w:rsidRDefault="00C35C4C" w:rsidP="00133991">
      <w:pPr>
        <w:pStyle w:val="-"/>
        <w:rPr>
          <w:rtl/>
        </w:rPr>
      </w:pPr>
      <w:bookmarkStart w:id="859" w:name="ET_speakercontinue_534241_196"/>
      <w:r w:rsidRPr="00133991">
        <w:rPr>
          <w:rStyle w:val="TagStyle"/>
          <w:rtl/>
        </w:rPr>
        <w:t xml:space="preserve"> &lt;&lt; דובר_המשך &gt;&gt;</w:t>
      </w:r>
      <w:r w:rsidRPr="00C35C4C">
        <w:rPr>
          <w:rStyle w:val="TagStyle"/>
          <w:rtl/>
        </w:rPr>
        <w:t xml:space="preserve"> </w:t>
      </w:r>
      <w:r>
        <w:rPr>
          <w:rtl/>
        </w:rPr>
        <w:t>דין ליבנה:</w:t>
      </w:r>
      <w:r w:rsidRPr="00C35C4C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59"/>
    </w:p>
    <w:p w:rsidR="00C35C4C" w:rsidRDefault="00C35C4C" w:rsidP="00C35C4C">
      <w:pPr>
        <w:pStyle w:val="KeepWithNext"/>
        <w:rPr>
          <w:rtl/>
        </w:rPr>
      </w:pPr>
    </w:p>
    <w:p w:rsidR="00B8417E" w:rsidRDefault="00E84F7B" w:rsidP="00B8417E">
      <w:pPr>
        <w:rPr>
          <w:rtl/>
        </w:rPr>
      </w:pPr>
      <w:r w:rsidRPr="00E84F7B">
        <w:rPr>
          <w:rtl/>
        </w:rPr>
        <w:t xml:space="preserve">זה החלק השני של </w:t>
      </w:r>
      <w:r w:rsidR="00C35C4C">
        <w:rPr>
          <w:rFonts w:hint="cs"/>
          <w:rtl/>
        </w:rPr>
        <w:t>התשובה.</w:t>
      </w:r>
      <w:r w:rsidRPr="00E84F7B">
        <w:rPr>
          <w:rtl/>
        </w:rPr>
        <w:t xml:space="preserve"> השינויים שאנחנו עושים פה נוגעים לצורה של כתב </w:t>
      </w:r>
      <w:r w:rsidR="00C35C4C">
        <w:rPr>
          <w:rFonts w:hint="cs"/>
          <w:rtl/>
        </w:rPr>
        <w:t xml:space="preserve">בית הדין </w:t>
      </w:r>
      <w:r w:rsidR="00C35C4C">
        <w:rPr>
          <w:rtl/>
        </w:rPr>
        <w:t>– ש</w:t>
      </w:r>
      <w:r w:rsidR="00C35C4C">
        <w:rPr>
          <w:rFonts w:hint="cs"/>
          <w:rtl/>
        </w:rPr>
        <w:t>ת</w:t>
      </w:r>
      <w:r w:rsidRPr="00E84F7B">
        <w:rPr>
          <w:rtl/>
        </w:rPr>
        <w:t>היה כותרת</w:t>
      </w:r>
      <w:r w:rsidR="00C35C4C">
        <w:rPr>
          <w:rFonts w:hint="cs"/>
          <w:rtl/>
        </w:rPr>
        <w:t>,</w:t>
      </w:r>
      <w:r w:rsidRPr="00E84F7B">
        <w:rPr>
          <w:rtl/>
        </w:rPr>
        <w:t xml:space="preserve"> שיהיה פ</w:t>
      </w:r>
      <w:r w:rsidR="00C35C4C">
        <w:rPr>
          <w:rFonts w:hint="cs"/>
          <w:rtl/>
        </w:rPr>
        <w:t>ונט</w:t>
      </w:r>
      <w:r w:rsidR="00BE3835">
        <w:rPr>
          <w:rtl/>
        </w:rPr>
        <w:t xml:space="preserve"> 12</w:t>
      </w:r>
      <w:r w:rsidR="00BE3835">
        <w:rPr>
          <w:rFonts w:hint="cs"/>
          <w:rtl/>
        </w:rPr>
        <w:t xml:space="preserve">, </w:t>
      </w:r>
      <w:r w:rsidR="00BE3835">
        <w:rPr>
          <w:rtl/>
        </w:rPr>
        <w:t xml:space="preserve">גודל </w:t>
      </w:r>
      <w:r w:rsidR="00BE3835">
        <w:rPr>
          <w:rFonts w:hint="cs"/>
          <w:rtl/>
        </w:rPr>
        <w:t>כ</w:t>
      </w:r>
      <w:r w:rsidR="00BE3835">
        <w:rPr>
          <w:rtl/>
        </w:rPr>
        <w:t>זה ו</w:t>
      </w:r>
      <w:r w:rsidR="00BE3835">
        <w:rPr>
          <w:rFonts w:hint="cs"/>
          <w:rtl/>
        </w:rPr>
        <w:t>כ</w:t>
      </w:r>
      <w:r w:rsidRPr="00E84F7B">
        <w:rPr>
          <w:rtl/>
        </w:rPr>
        <w:t>זה</w:t>
      </w:r>
      <w:r w:rsidR="00C35C4C">
        <w:rPr>
          <w:rFonts w:hint="cs"/>
          <w:rtl/>
        </w:rPr>
        <w:t>,</w:t>
      </w:r>
      <w:r w:rsidRPr="00E84F7B">
        <w:rPr>
          <w:rtl/>
        </w:rPr>
        <w:t xml:space="preserve"> כדי שניתן יהיה לקרוא את זה</w:t>
      </w:r>
      <w:r w:rsidR="00C35C4C">
        <w:rPr>
          <w:rFonts w:hint="cs"/>
          <w:rtl/>
        </w:rPr>
        <w:t>,</w:t>
      </w:r>
      <w:r w:rsidRPr="00E84F7B">
        <w:rPr>
          <w:rtl/>
        </w:rPr>
        <w:t xml:space="preserve"> כי </w:t>
      </w:r>
      <w:r w:rsidR="00C35C4C">
        <w:rPr>
          <w:rFonts w:hint="cs"/>
          <w:rtl/>
        </w:rPr>
        <w:t xml:space="preserve">לעתים אנחנו </w:t>
      </w:r>
      <w:bookmarkStart w:id="860" w:name="_ETM_Q1_2793609"/>
      <w:bookmarkEnd w:id="860"/>
      <w:r w:rsidRPr="00E84F7B">
        <w:rPr>
          <w:rtl/>
        </w:rPr>
        <w:t xml:space="preserve">מקבלים </w:t>
      </w:r>
      <w:r w:rsidR="00C35C4C">
        <w:rPr>
          <w:rFonts w:hint="cs"/>
          <w:rtl/>
        </w:rPr>
        <w:t xml:space="preserve">עתירות שאי אפשר להבין </w:t>
      </w:r>
      <w:r w:rsidR="008775C7">
        <w:rPr>
          <w:rFonts w:hint="cs"/>
          <w:rtl/>
        </w:rPr>
        <w:t xml:space="preserve">מה </w:t>
      </w:r>
      <w:r w:rsidR="008775C7" w:rsidRPr="00BE3835">
        <w:rPr>
          <w:rFonts w:hint="cs"/>
          <w:rtl/>
        </w:rPr>
        <w:t>ה</w:t>
      </w:r>
      <w:r w:rsidR="00C35C4C" w:rsidRPr="00BE3835">
        <w:rPr>
          <w:rFonts w:hint="cs"/>
          <w:rtl/>
        </w:rPr>
        <w:t xml:space="preserve">עתירה </w:t>
      </w:r>
      <w:r w:rsidRPr="00BE3835">
        <w:rPr>
          <w:rtl/>
        </w:rPr>
        <w:t>מ</w:t>
      </w:r>
      <w:r w:rsidR="00C35C4C" w:rsidRPr="00BE3835">
        <w:rPr>
          <w:rFonts w:hint="cs"/>
          <w:rtl/>
        </w:rPr>
        <w:t>ה</w:t>
      </w:r>
      <w:r w:rsidRPr="00BE3835">
        <w:rPr>
          <w:rtl/>
        </w:rPr>
        <w:t>ס</w:t>
      </w:r>
      <w:r w:rsidR="00BE3835" w:rsidRPr="00BE3835">
        <w:rPr>
          <w:rFonts w:hint="cs"/>
          <w:rtl/>
        </w:rPr>
        <w:t>"</w:t>
      </w:r>
      <w:r w:rsidRPr="00BE3835">
        <w:rPr>
          <w:rtl/>
        </w:rPr>
        <w:t>ד ואז פונה אלי יועץ משפטי ש</w:t>
      </w:r>
      <w:r w:rsidR="008775C7" w:rsidRPr="00BE3835">
        <w:rPr>
          <w:rFonts w:hint="cs"/>
          <w:rtl/>
        </w:rPr>
        <w:t xml:space="preserve">ל </w:t>
      </w:r>
      <w:r w:rsidRPr="00BE3835">
        <w:rPr>
          <w:rtl/>
        </w:rPr>
        <w:t xml:space="preserve">מפלגה </w:t>
      </w:r>
      <w:r w:rsidR="008775C7" w:rsidRPr="00BE3835">
        <w:rPr>
          <w:rFonts w:hint="cs"/>
          <w:rtl/>
        </w:rPr>
        <w:t>ו</w:t>
      </w:r>
      <w:r w:rsidRPr="00BE3835">
        <w:rPr>
          <w:rtl/>
        </w:rPr>
        <w:t>אומר לי</w:t>
      </w:r>
      <w:r w:rsidR="008775C7" w:rsidRPr="00BE3835">
        <w:rPr>
          <w:rFonts w:hint="cs"/>
          <w:rtl/>
        </w:rPr>
        <w:t>:</w:t>
      </w:r>
      <w:r w:rsidR="008775C7" w:rsidRPr="00BE3835">
        <w:rPr>
          <w:rtl/>
        </w:rPr>
        <w:t xml:space="preserve"> אבל אני לא מבי</w:t>
      </w:r>
      <w:r w:rsidR="008775C7" w:rsidRPr="00BE3835">
        <w:rPr>
          <w:rFonts w:hint="cs"/>
          <w:rtl/>
        </w:rPr>
        <w:t>ן על</w:t>
      </w:r>
      <w:r w:rsidR="008775C7" w:rsidRPr="00BE3835">
        <w:rPr>
          <w:rtl/>
        </w:rPr>
        <w:t xml:space="preserve"> מה אני צריך לע</w:t>
      </w:r>
      <w:r w:rsidR="008775C7" w:rsidRPr="00BE3835">
        <w:rPr>
          <w:rFonts w:hint="cs"/>
          <w:rtl/>
        </w:rPr>
        <w:t>נ</w:t>
      </w:r>
      <w:r w:rsidRPr="00BE3835">
        <w:rPr>
          <w:rtl/>
        </w:rPr>
        <w:t>ות</w:t>
      </w:r>
      <w:r w:rsidR="008775C7" w:rsidRPr="00BE3835">
        <w:rPr>
          <w:rFonts w:hint="cs"/>
          <w:rtl/>
        </w:rPr>
        <w:t>,</w:t>
      </w:r>
      <w:r w:rsidRPr="00BE3835">
        <w:rPr>
          <w:rtl/>
        </w:rPr>
        <w:t xml:space="preserve"> מה הוא רוצה</w:t>
      </w:r>
      <w:r w:rsidR="008775C7" w:rsidRPr="00BE3835">
        <w:rPr>
          <w:rFonts w:hint="cs"/>
          <w:rtl/>
        </w:rPr>
        <w:t>,</w:t>
      </w:r>
      <w:r w:rsidRPr="00BE3835">
        <w:rPr>
          <w:rtl/>
        </w:rPr>
        <w:t xml:space="preserve"> איזה</w:t>
      </w:r>
      <w:r w:rsidRPr="00E84F7B">
        <w:rPr>
          <w:rtl/>
        </w:rPr>
        <w:t xml:space="preserve"> צו מניעה רוצה</w:t>
      </w:r>
      <w:r w:rsidR="008775C7">
        <w:rPr>
          <w:rFonts w:hint="cs"/>
          <w:rtl/>
        </w:rPr>
        <w:t>,</w:t>
      </w:r>
      <w:r w:rsidRPr="00E84F7B">
        <w:rPr>
          <w:rtl/>
        </w:rPr>
        <w:t xml:space="preserve"> איפה זה כתוב</w:t>
      </w:r>
      <w:r w:rsidR="008775C7">
        <w:rPr>
          <w:rFonts w:hint="cs"/>
          <w:rtl/>
        </w:rPr>
        <w:t>.</w:t>
      </w:r>
      <w:r w:rsidRPr="00E84F7B">
        <w:rPr>
          <w:rtl/>
        </w:rPr>
        <w:t xml:space="preserve"> ולכן חייבים לקבוע איזשהו ס</w:t>
      </w:r>
      <w:r w:rsidR="00B8417E">
        <w:rPr>
          <w:rFonts w:hint="cs"/>
          <w:rtl/>
        </w:rPr>
        <w:t>ט</w:t>
      </w:r>
      <w:r w:rsidRPr="00E84F7B">
        <w:rPr>
          <w:rtl/>
        </w:rPr>
        <w:t xml:space="preserve"> של סדר</w:t>
      </w:r>
      <w:r w:rsidR="00B8417E">
        <w:rPr>
          <w:rFonts w:hint="cs"/>
          <w:rtl/>
        </w:rPr>
        <w:t>,</w:t>
      </w:r>
      <w:r w:rsidRPr="00E84F7B">
        <w:rPr>
          <w:rtl/>
        </w:rPr>
        <w:t xml:space="preserve"> שזו הכוונה שלנו פה וזה מה שזה עושה</w:t>
      </w:r>
      <w:r w:rsidR="00B8417E">
        <w:rPr>
          <w:rFonts w:hint="cs"/>
          <w:rtl/>
        </w:rPr>
        <w:t>.</w:t>
      </w:r>
    </w:p>
    <w:p w:rsidR="00B8417E" w:rsidRDefault="00B8417E" w:rsidP="00B8417E">
      <w:pPr>
        <w:rPr>
          <w:rtl/>
        </w:rPr>
      </w:pPr>
    </w:p>
    <w:p w:rsidR="00B8417E" w:rsidRDefault="00B8417E" w:rsidP="00133991">
      <w:pPr>
        <w:pStyle w:val="af6"/>
        <w:rPr>
          <w:rtl/>
        </w:rPr>
      </w:pPr>
      <w:bookmarkStart w:id="861" w:name="ET_yor_6156_197"/>
      <w:r w:rsidRPr="00133991">
        <w:rPr>
          <w:rStyle w:val="TagStyle"/>
          <w:rtl/>
        </w:rPr>
        <w:t xml:space="preserve"> &lt;&lt; יור &gt;&gt;</w:t>
      </w:r>
      <w:r w:rsidRPr="00B8417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8417E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1"/>
    </w:p>
    <w:p w:rsidR="00B8417E" w:rsidRDefault="00B8417E" w:rsidP="00B8417E">
      <w:pPr>
        <w:pStyle w:val="KeepWithNext"/>
        <w:rPr>
          <w:rtl/>
        </w:rPr>
      </w:pPr>
    </w:p>
    <w:p w:rsidR="00B8417E" w:rsidRDefault="00E84F7B" w:rsidP="00B8417E">
      <w:pPr>
        <w:rPr>
          <w:rtl/>
        </w:rPr>
      </w:pPr>
      <w:r w:rsidRPr="00E84F7B">
        <w:rPr>
          <w:rtl/>
        </w:rPr>
        <w:t xml:space="preserve">ותקנות </w:t>
      </w:r>
      <w:r w:rsidR="00B8417E">
        <w:rPr>
          <w:rFonts w:hint="cs"/>
          <w:rtl/>
        </w:rPr>
        <w:t>הסד"א</w:t>
      </w:r>
      <w:r w:rsidRPr="00E84F7B">
        <w:rPr>
          <w:rtl/>
        </w:rPr>
        <w:t xml:space="preserve"> </w:t>
      </w:r>
      <w:r w:rsidR="00B8417E">
        <w:rPr>
          <w:rFonts w:hint="cs"/>
          <w:rtl/>
        </w:rPr>
        <w:t>ה</w:t>
      </w:r>
      <w:r w:rsidRPr="00E84F7B">
        <w:rPr>
          <w:rtl/>
        </w:rPr>
        <w:t xml:space="preserve">אלה מתאימות </w:t>
      </w:r>
      <w:r w:rsidR="00B8417E">
        <w:rPr>
          <w:rFonts w:hint="cs"/>
          <w:rtl/>
        </w:rPr>
        <w:t>לאופי ההליכים?</w:t>
      </w:r>
    </w:p>
    <w:p w:rsidR="00B8417E" w:rsidRDefault="00B8417E" w:rsidP="00B8417E">
      <w:pPr>
        <w:rPr>
          <w:rtl/>
        </w:rPr>
      </w:pPr>
      <w:bookmarkStart w:id="862" w:name="_ETM_Q1_2808845"/>
      <w:bookmarkStart w:id="863" w:name="_ETM_Q1_2808924"/>
      <w:bookmarkEnd w:id="862"/>
      <w:bookmarkEnd w:id="863"/>
    </w:p>
    <w:p w:rsidR="00B8417E" w:rsidRDefault="00B8417E" w:rsidP="00133991">
      <w:pPr>
        <w:pStyle w:val="-"/>
        <w:rPr>
          <w:rtl/>
        </w:rPr>
      </w:pPr>
      <w:bookmarkStart w:id="864" w:name="ET_speakercontinue_534241_198"/>
      <w:r w:rsidRPr="00133991">
        <w:rPr>
          <w:rStyle w:val="TagStyle"/>
          <w:rtl/>
        </w:rPr>
        <w:t xml:space="preserve"> &lt;&lt; דובר_המשך &gt;&gt;</w:t>
      </w:r>
      <w:r w:rsidRPr="00B8417E">
        <w:rPr>
          <w:rStyle w:val="TagStyle"/>
          <w:rtl/>
        </w:rPr>
        <w:t xml:space="preserve"> </w:t>
      </w:r>
      <w:r>
        <w:rPr>
          <w:rtl/>
        </w:rPr>
        <w:t>דין ליבנה:</w:t>
      </w:r>
      <w:r w:rsidRPr="00B8417E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64"/>
    </w:p>
    <w:p w:rsidR="00B8417E" w:rsidRDefault="00B8417E" w:rsidP="00B8417E">
      <w:pPr>
        <w:pStyle w:val="KeepWithNext"/>
        <w:rPr>
          <w:rtl/>
        </w:rPr>
      </w:pPr>
    </w:p>
    <w:p w:rsidR="00B8417E" w:rsidRDefault="00E84F7B" w:rsidP="00B8417E">
      <w:pPr>
        <w:rPr>
          <w:rtl/>
        </w:rPr>
      </w:pPr>
      <w:bookmarkStart w:id="865" w:name="_ETM_Q1_2809709"/>
      <w:bookmarkEnd w:id="865"/>
      <w:r w:rsidRPr="00E84F7B">
        <w:rPr>
          <w:rtl/>
        </w:rPr>
        <w:t>ההליך המהותי</w:t>
      </w:r>
      <w:r w:rsidR="00B8417E">
        <w:rPr>
          <w:rFonts w:hint="cs"/>
          <w:rtl/>
        </w:rPr>
        <w:t>, סדר הדין המהותי,</w:t>
      </w:r>
      <w:r w:rsidR="00B8417E">
        <w:rPr>
          <w:rtl/>
        </w:rPr>
        <w:t xml:space="preserve"> ל</w:t>
      </w:r>
      <w:r w:rsidR="00B8417E">
        <w:rPr>
          <w:rFonts w:hint="cs"/>
          <w:rtl/>
        </w:rPr>
        <w:t>א</w:t>
      </w:r>
      <w:r w:rsidRPr="00E84F7B">
        <w:rPr>
          <w:rtl/>
        </w:rPr>
        <w:t xml:space="preserve"> קבוע בהפניות אלא יש לנו </w:t>
      </w:r>
      <w:r w:rsidR="00B8417E">
        <w:rPr>
          <w:rFonts w:hint="cs"/>
          <w:rtl/>
        </w:rPr>
        <w:t>הוראות סדרי דין שאומרות</w:t>
      </w:r>
      <w:r w:rsidRPr="00E84F7B">
        <w:rPr>
          <w:rtl/>
        </w:rPr>
        <w:t xml:space="preserve"> הגשה </w:t>
      </w:r>
      <w:r w:rsidR="00B8417E">
        <w:rPr>
          <w:rFonts w:hint="cs"/>
          <w:rtl/>
        </w:rPr>
        <w:t>- - -</w:t>
      </w:r>
    </w:p>
    <w:p w:rsidR="00B8417E" w:rsidRDefault="00B8417E" w:rsidP="00B8417E">
      <w:pPr>
        <w:ind w:firstLine="0"/>
        <w:rPr>
          <w:rtl/>
        </w:rPr>
      </w:pPr>
      <w:bookmarkStart w:id="866" w:name="_ETM_Q1_2817496"/>
      <w:bookmarkStart w:id="867" w:name="_ETM_Q1_2817562"/>
      <w:bookmarkEnd w:id="866"/>
      <w:bookmarkEnd w:id="867"/>
    </w:p>
    <w:p w:rsidR="00B8417E" w:rsidRDefault="00B8417E" w:rsidP="00133991">
      <w:pPr>
        <w:pStyle w:val="a4"/>
        <w:rPr>
          <w:rtl/>
        </w:rPr>
      </w:pPr>
      <w:bookmarkStart w:id="868" w:name="ET_speaker_אלעזר_שטרן_ייעוץ_משפטי_199"/>
      <w:r w:rsidRPr="00133991">
        <w:rPr>
          <w:rStyle w:val="TagStyle"/>
          <w:rtl/>
        </w:rPr>
        <w:t xml:space="preserve"> &lt;&lt; דובר &gt;&gt;</w:t>
      </w:r>
      <w:r w:rsidRPr="00B8417E">
        <w:rPr>
          <w:rStyle w:val="TagStyle"/>
          <w:rtl/>
        </w:rPr>
        <w:t xml:space="preserve"> </w:t>
      </w:r>
      <w:r>
        <w:rPr>
          <w:rtl/>
        </w:rPr>
        <w:t>אלעזר שטרן (ייעוץ משפטי):</w:t>
      </w:r>
      <w:r w:rsidRPr="00B8417E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8"/>
    </w:p>
    <w:p w:rsidR="00B8417E" w:rsidRDefault="00B8417E" w:rsidP="00B8417E">
      <w:pPr>
        <w:pStyle w:val="KeepWithNext"/>
        <w:rPr>
          <w:rtl/>
        </w:rPr>
      </w:pPr>
    </w:p>
    <w:p w:rsidR="00B8417E" w:rsidRDefault="00B8417E" w:rsidP="00BE3835">
      <w:pPr>
        <w:rPr>
          <w:rtl/>
        </w:rPr>
      </w:pPr>
      <w:r>
        <w:rPr>
          <w:rFonts w:hint="cs"/>
          <w:rtl/>
        </w:rPr>
        <w:t xml:space="preserve">צריך לשים לב </w:t>
      </w:r>
      <w:bookmarkStart w:id="869" w:name="_ETM_Q1_2816592"/>
      <w:bookmarkEnd w:id="869"/>
      <w:r w:rsidR="00A46D46">
        <w:rPr>
          <w:rFonts w:hint="cs"/>
          <w:rtl/>
        </w:rPr>
        <w:t>שגם ההפני</w:t>
      </w:r>
      <w:r>
        <w:rPr>
          <w:rFonts w:hint="cs"/>
          <w:rtl/>
        </w:rPr>
        <w:t>ה היא לצורת כתבי הטענות</w:t>
      </w:r>
      <w:r w:rsidR="00BE3835">
        <w:rPr>
          <w:rFonts w:hint="cs"/>
          <w:rtl/>
        </w:rPr>
        <w:t>,</w:t>
      </w:r>
      <w:r>
        <w:rPr>
          <w:rFonts w:hint="cs"/>
          <w:rtl/>
        </w:rPr>
        <w:t xml:space="preserve"> לצורה ולא לתוכן.</w:t>
      </w:r>
    </w:p>
    <w:p w:rsidR="00B8417E" w:rsidRDefault="00B8417E" w:rsidP="00B8417E">
      <w:pPr>
        <w:rPr>
          <w:rtl/>
        </w:rPr>
      </w:pPr>
      <w:bookmarkStart w:id="870" w:name="_ETM_Q1_2819882"/>
      <w:bookmarkStart w:id="871" w:name="_ETM_Q1_2819947"/>
      <w:bookmarkEnd w:id="870"/>
      <w:bookmarkEnd w:id="871"/>
    </w:p>
    <w:p w:rsidR="00B8417E" w:rsidRDefault="00B8417E" w:rsidP="00133991">
      <w:pPr>
        <w:pStyle w:val="af9"/>
        <w:rPr>
          <w:rtl/>
        </w:rPr>
      </w:pPr>
      <w:bookmarkStart w:id="872" w:name="ET_guest_534241_200"/>
      <w:r w:rsidRPr="00133991">
        <w:rPr>
          <w:rStyle w:val="TagStyle"/>
          <w:rtl/>
        </w:rPr>
        <w:t xml:space="preserve"> &lt;&lt; אורח &gt;&gt;</w:t>
      </w:r>
      <w:r w:rsidRPr="00B8417E">
        <w:rPr>
          <w:rStyle w:val="TagStyle"/>
          <w:rtl/>
        </w:rPr>
        <w:t xml:space="preserve"> </w:t>
      </w:r>
      <w:r>
        <w:rPr>
          <w:rtl/>
        </w:rPr>
        <w:t>דין ליבנה:</w:t>
      </w:r>
      <w:r w:rsidRPr="00B8417E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72"/>
    </w:p>
    <w:p w:rsidR="00B8417E" w:rsidRDefault="00B8417E" w:rsidP="00B8417E">
      <w:pPr>
        <w:pStyle w:val="KeepWithNext"/>
        <w:rPr>
          <w:rtl/>
        </w:rPr>
      </w:pPr>
    </w:p>
    <w:p w:rsidR="00B8417E" w:rsidRDefault="00B8417E" w:rsidP="00B8417E">
      <w:pPr>
        <w:rPr>
          <w:rtl/>
        </w:rPr>
      </w:pPr>
      <w:r>
        <w:rPr>
          <w:rFonts w:hint="cs"/>
          <w:rtl/>
        </w:rPr>
        <w:t>נכון, רק לצורה</w:t>
      </w:r>
      <w:bookmarkStart w:id="873" w:name="_ETM_Q1_2820530"/>
      <w:bookmarkEnd w:id="873"/>
      <w:r>
        <w:rPr>
          <w:rFonts w:hint="cs"/>
          <w:rtl/>
        </w:rPr>
        <w:t>.</w:t>
      </w:r>
    </w:p>
    <w:p w:rsidR="00B8417E" w:rsidRDefault="00B8417E" w:rsidP="00B8417E">
      <w:pPr>
        <w:rPr>
          <w:rtl/>
        </w:rPr>
      </w:pPr>
      <w:bookmarkStart w:id="874" w:name="_ETM_Q1_2817741"/>
      <w:bookmarkStart w:id="875" w:name="_ETM_Q1_2817833"/>
      <w:bookmarkStart w:id="876" w:name="_ETM_Q1_2822026"/>
      <w:bookmarkEnd w:id="874"/>
      <w:bookmarkEnd w:id="875"/>
      <w:bookmarkEnd w:id="876"/>
    </w:p>
    <w:p w:rsidR="00B8417E" w:rsidRDefault="00B8417E" w:rsidP="00133991">
      <w:pPr>
        <w:pStyle w:val="a4"/>
        <w:rPr>
          <w:rtl/>
        </w:rPr>
      </w:pPr>
      <w:bookmarkStart w:id="877" w:name="ET_speaker_6233_201"/>
      <w:r w:rsidRPr="00133991">
        <w:rPr>
          <w:rStyle w:val="TagStyle"/>
          <w:rtl/>
        </w:rPr>
        <w:t xml:space="preserve"> &lt;&lt; דובר &gt;&gt;</w:t>
      </w:r>
      <w:r w:rsidRPr="00B8417E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B8417E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7"/>
    </w:p>
    <w:p w:rsidR="00B8417E" w:rsidRPr="00B8417E" w:rsidRDefault="00B8417E" w:rsidP="00B8417E">
      <w:pPr>
        <w:rPr>
          <w:rtl/>
          <w:lang w:eastAsia="he-IL"/>
        </w:rPr>
      </w:pPr>
      <w:bookmarkStart w:id="878" w:name="_ETM_Q1_2822669"/>
      <w:bookmarkStart w:id="879" w:name="_ETM_Q1_2822723"/>
      <w:bookmarkEnd w:id="878"/>
      <w:bookmarkEnd w:id="879"/>
    </w:p>
    <w:p w:rsidR="00B8417E" w:rsidRDefault="00B8417E" w:rsidP="00BE3835">
      <w:pPr>
        <w:rPr>
          <w:rtl/>
        </w:rPr>
      </w:pPr>
      <w:bookmarkStart w:id="880" w:name="_ETM_Q1_2820826"/>
      <w:bookmarkStart w:id="881" w:name="_ETM_Q1_2820891"/>
      <w:bookmarkEnd w:id="880"/>
      <w:bookmarkEnd w:id="881"/>
      <w:r>
        <w:rPr>
          <w:rFonts w:hint="cs"/>
          <w:rtl/>
        </w:rPr>
        <w:t xml:space="preserve">יש </w:t>
      </w:r>
      <w:r w:rsidR="00E84F7B" w:rsidRPr="00E84F7B">
        <w:rPr>
          <w:rtl/>
        </w:rPr>
        <w:t xml:space="preserve">פה </w:t>
      </w:r>
      <w:r>
        <w:rPr>
          <w:rtl/>
        </w:rPr>
        <w:t>ש</w:t>
      </w:r>
      <w:r>
        <w:rPr>
          <w:rFonts w:hint="cs"/>
          <w:rtl/>
        </w:rPr>
        <w:t>ת</w:t>
      </w:r>
      <w:r w:rsidR="00E84F7B" w:rsidRPr="00E84F7B">
        <w:rPr>
          <w:rtl/>
        </w:rPr>
        <w:t xml:space="preserve">י </w:t>
      </w:r>
      <w:r>
        <w:rPr>
          <w:rtl/>
        </w:rPr>
        <w:t>הוראות בלבד שאח</w:t>
      </w:r>
      <w:r>
        <w:rPr>
          <w:rFonts w:hint="cs"/>
          <w:rtl/>
        </w:rPr>
        <w:t>ת מהן</w:t>
      </w:r>
      <w:r w:rsidR="00E84F7B" w:rsidRPr="00E84F7B">
        <w:rPr>
          <w:rtl/>
        </w:rPr>
        <w:t xml:space="preserve"> ז</w:t>
      </w:r>
      <w:r w:rsidR="00BE3835">
        <w:rPr>
          <w:rFonts w:hint="cs"/>
          <w:rtl/>
        </w:rPr>
        <w:t>ו</w:t>
      </w:r>
      <w:r w:rsidR="00E84F7B" w:rsidRPr="00E84F7B">
        <w:rPr>
          <w:rtl/>
        </w:rPr>
        <w:t xml:space="preserve"> צורת העתירה</w:t>
      </w:r>
      <w:r>
        <w:rPr>
          <w:rFonts w:hint="cs"/>
          <w:rtl/>
        </w:rPr>
        <w:t>,</w:t>
      </w:r>
      <w:r w:rsidR="00E84F7B" w:rsidRPr="00E84F7B">
        <w:rPr>
          <w:rtl/>
        </w:rPr>
        <w:t xml:space="preserve"> לא הפניה ל</w:t>
      </w:r>
      <w:r w:rsidR="00A46D46">
        <w:rPr>
          <w:rFonts w:hint="cs"/>
          <w:rtl/>
        </w:rPr>
        <w:t>ג</w:t>
      </w:r>
      <w:r w:rsidR="00E84F7B" w:rsidRPr="00E84F7B">
        <w:rPr>
          <w:rtl/>
        </w:rPr>
        <w:t>ישורים ולכל הדברים</w:t>
      </w:r>
      <w:r>
        <w:rPr>
          <w:rFonts w:hint="cs"/>
          <w:rtl/>
        </w:rPr>
        <w:t xml:space="preserve"> או קדם</w:t>
      </w:r>
      <w:r w:rsidR="00E84F7B" w:rsidRPr="00E84F7B">
        <w:rPr>
          <w:rtl/>
        </w:rPr>
        <w:t xml:space="preserve"> משפט</w:t>
      </w:r>
      <w:r>
        <w:rPr>
          <w:rFonts w:hint="cs"/>
          <w:rtl/>
        </w:rPr>
        <w:t>,</w:t>
      </w:r>
      <w:r w:rsidR="00E84F7B" w:rsidRPr="00E84F7B">
        <w:rPr>
          <w:rtl/>
        </w:rPr>
        <w:t xml:space="preserve"> זה לא</w:t>
      </w:r>
      <w:r>
        <w:rPr>
          <w:rFonts w:hint="cs"/>
          <w:rtl/>
        </w:rPr>
        <w:t>,</w:t>
      </w:r>
      <w:r w:rsidR="00E84F7B" w:rsidRPr="00E84F7B">
        <w:rPr>
          <w:rtl/>
        </w:rPr>
        <w:t xml:space="preserve"> והדבר השני זה הנושא של פסיקת הוצאות</w:t>
      </w:r>
      <w:r>
        <w:rPr>
          <w:rFonts w:hint="cs"/>
          <w:rtl/>
        </w:rPr>
        <w:t>.</w:t>
      </w:r>
    </w:p>
    <w:p w:rsidR="00B8417E" w:rsidRDefault="00B8417E" w:rsidP="00B8417E">
      <w:pPr>
        <w:rPr>
          <w:rtl/>
        </w:rPr>
      </w:pPr>
    </w:p>
    <w:p w:rsidR="00B8417E" w:rsidRDefault="00B8417E" w:rsidP="00133991">
      <w:pPr>
        <w:pStyle w:val="af9"/>
        <w:rPr>
          <w:rtl/>
        </w:rPr>
      </w:pPr>
      <w:bookmarkStart w:id="882" w:name="ET_guest_534241_202"/>
      <w:r w:rsidRPr="00133991">
        <w:rPr>
          <w:rStyle w:val="TagStyle"/>
          <w:rtl/>
        </w:rPr>
        <w:t xml:space="preserve"> &lt;&lt; אורח &gt;&gt;</w:t>
      </w:r>
      <w:r w:rsidRPr="00B8417E">
        <w:rPr>
          <w:rStyle w:val="TagStyle"/>
          <w:rtl/>
        </w:rPr>
        <w:t xml:space="preserve"> </w:t>
      </w:r>
      <w:r>
        <w:rPr>
          <w:rtl/>
        </w:rPr>
        <w:t>דין ליבנה:</w:t>
      </w:r>
      <w:r w:rsidRPr="00B8417E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82"/>
    </w:p>
    <w:p w:rsidR="00B8417E" w:rsidRDefault="00B8417E" w:rsidP="00B8417E">
      <w:pPr>
        <w:pStyle w:val="KeepWithNext"/>
        <w:rPr>
          <w:rtl/>
        </w:rPr>
      </w:pPr>
    </w:p>
    <w:p w:rsidR="00B8417E" w:rsidRDefault="00B8417E" w:rsidP="00B8417E">
      <w:pPr>
        <w:rPr>
          <w:rtl/>
        </w:rPr>
      </w:pPr>
      <w:r>
        <w:rPr>
          <w:rFonts w:hint="cs"/>
          <w:rtl/>
        </w:rPr>
        <w:t>רק אנחנו מפנים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 w:rsidR="00E84F7B" w:rsidRPr="00E84F7B">
        <w:rPr>
          <w:rtl/>
        </w:rPr>
        <w:t>שיקולים</w:t>
      </w:r>
      <w:r>
        <w:rPr>
          <w:rFonts w:hint="cs"/>
          <w:rtl/>
        </w:rPr>
        <w:t xml:space="preserve">, </w:t>
      </w:r>
      <w:bookmarkStart w:id="883" w:name="_ETM_Q1_2838502"/>
      <w:bookmarkEnd w:id="883"/>
      <w:r>
        <w:rPr>
          <w:rFonts w:hint="cs"/>
          <w:rtl/>
        </w:rPr>
        <w:t>השיקולים האלה והשיקולים האלה.</w:t>
      </w:r>
    </w:p>
    <w:p w:rsidR="00B8417E" w:rsidRDefault="00B8417E" w:rsidP="00B8417E">
      <w:pPr>
        <w:rPr>
          <w:rtl/>
        </w:rPr>
      </w:pPr>
      <w:bookmarkStart w:id="884" w:name="_ETM_Q1_2838833"/>
      <w:bookmarkStart w:id="885" w:name="_ETM_Q1_2838923"/>
      <w:bookmarkStart w:id="886" w:name="_ETM_Q1_2839617"/>
      <w:bookmarkEnd w:id="884"/>
      <w:bookmarkEnd w:id="885"/>
      <w:bookmarkEnd w:id="886"/>
    </w:p>
    <w:p w:rsidR="00B8417E" w:rsidRDefault="00B8417E" w:rsidP="00133991">
      <w:pPr>
        <w:pStyle w:val="a4"/>
        <w:rPr>
          <w:rtl/>
        </w:rPr>
      </w:pPr>
      <w:bookmarkStart w:id="887" w:name="ET_speaker_6233_203"/>
      <w:r w:rsidRPr="00133991">
        <w:rPr>
          <w:rStyle w:val="TagStyle"/>
          <w:rtl/>
        </w:rPr>
        <w:t xml:space="preserve"> &lt;&lt; דובר &gt;&gt;</w:t>
      </w:r>
      <w:r w:rsidRPr="00B8417E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B8417E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7"/>
    </w:p>
    <w:p w:rsidR="00B8417E" w:rsidRDefault="00B8417E" w:rsidP="00B8417E">
      <w:pPr>
        <w:pStyle w:val="KeepWithNext"/>
        <w:rPr>
          <w:rtl/>
        </w:rPr>
      </w:pPr>
    </w:p>
    <w:p w:rsidR="00466F5A" w:rsidRDefault="00B8417E" w:rsidP="00466F5A">
      <w:pPr>
        <w:rPr>
          <w:rtl/>
        </w:rPr>
      </w:pPr>
      <w:bookmarkStart w:id="888" w:name="_ETM_Q1_2840284"/>
      <w:bookmarkStart w:id="889" w:name="_ETM_Q1_2840377"/>
      <w:bookmarkEnd w:id="888"/>
      <w:bookmarkEnd w:id="889"/>
      <w:r>
        <w:rPr>
          <w:rtl/>
        </w:rPr>
        <w:t>שוב פעם אנחנו חוזרים לסעיף 10</w:t>
      </w:r>
      <w:r w:rsidR="00466F5A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 w:rsidR="00E84F7B" w:rsidRPr="00E84F7B">
        <w:rPr>
          <w:rtl/>
        </w:rPr>
        <w:t>תקנות ל</w:t>
      </w:r>
      <w:r w:rsidR="00466F5A">
        <w:rPr>
          <w:rFonts w:hint="cs"/>
          <w:rtl/>
        </w:rPr>
        <w:t>סדר הדין האזרחי,</w:t>
      </w:r>
      <w:r w:rsidR="00E84F7B" w:rsidRPr="00E84F7B">
        <w:rPr>
          <w:rtl/>
        </w:rPr>
        <w:t xml:space="preserve"> </w:t>
      </w:r>
      <w:r w:rsidR="00466F5A">
        <w:rPr>
          <w:rFonts w:hint="cs"/>
          <w:rtl/>
        </w:rPr>
        <w:t>"</w:t>
      </w:r>
      <w:r w:rsidR="00E84F7B" w:rsidRPr="00E84F7B">
        <w:rPr>
          <w:rtl/>
        </w:rPr>
        <w:t>בשינויים המחויבים</w:t>
      </w:r>
      <w:r w:rsidR="00466F5A">
        <w:rPr>
          <w:rFonts w:hint="cs"/>
          <w:rtl/>
        </w:rPr>
        <w:t>".</w:t>
      </w:r>
      <w:r w:rsidR="00E84F7B" w:rsidRPr="00E84F7B">
        <w:rPr>
          <w:rtl/>
        </w:rPr>
        <w:t xml:space="preserve"> </w:t>
      </w:r>
      <w:r w:rsidR="00466F5A">
        <w:rPr>
          <w:rtl/>
        </w:rPr>
        <w:t xml:space="preserve">שוב פעם כתוב לתקנות </w:t>
      </w:r>
      <w:r w:rsidR="00E84F7B" w:rsidRPr="00E84F7B">
        <w:rPr>
          <w:rtl/>
        </w:rPr>
        <w:t xml:space="preserve">סדר </w:t>
      </w:r>
      <w:r w:rsidR="00466F5A">
        <w:rPr>
          <w:rFonts w:hint="cs"/>
          <w:rtl/>
        </w:rPr>
        <w:t>הדין</w:t>
      </w:r>
      <w:r w:rsidR="00E84F7B" w:rsidRPr="00E84F7B">
        <w:rPr>
          <w:rtl/>
        </w:rPr>
        <w:t xml:space="preserve"> </w:t>
      </w:r>
      <w:r w:rsidR="00466F5A">
        <w:rPr>
          <w:rFonts w:hint="cs"/>
          <w:rtl/>
        </w:rPr>
        <w:t>ה</w:t>
      </w:r>
      <w:r w:rsidR="00E84F7B" w:rsidRPr="00E84F7B">
        <w:rPr>
          <w:rtl/>
        </w:rPr>
        <w:t xml:space="preserve">אזרחי </w:t>
      </w:r>
      <w:r w:rsidR="00466F5A">
        <w:rPr>
          <w:rFonts w:hint="cs"/>
          <w:rtl/>
        </w:rPr>
        <w:t>"</w:t>
      </w:r>
      <w:r w:rsidR="00466F5A">
        <w:rPr>
          <w:rtl/>
        </w:rPr>
        <w:t>בשינויים המחויבים ובשינויים ש</w:t>
      </w:r>
      <w:r w:rsidR="00466F5A">
        <w:rPr>
          <w:rFonts w:hint="cs"/>
          <w:rtl/>
        </w:rPr>
        <w:t>עליה</w:t>
      </w:r>
      <w:r w:rsidR="00E84F7B" w:rsidRPr="00E84F7B">
        <w:rPr>
          <w:rtl/>
        </w:rPr>
        <w:t>ם יורה יושב-ראש הוועדה המרכזית אם ראה שהתקיימו נסיבות המצדיקות לעשות כן</w:t>
      </w:r>
      <w:r w:rsidR="00466F5A">
        <w:rPr>
          <w:rFonts w:hint="cs"/>
          <w:rtl/>
        </w:rPr>
        <w:t>".</w:t>
      </w:r>
    </w:p>
    <w:p w:rsidR="00466F5A" w:rsidRDefault="00466F5A" w:rsidP="00466F5A">
      <w:pPr>
        <w:rPr>
          <w:rtl/>
        </w:rPr>
      </w:pPr>
    </w:p>
    <w:p w:rsidR="00466F5A" w:rsidRDefault="00466F5A" w:rsidP="00133991">
      <w:pPr>
        <w:pStyle w:val="af9"/>
        <w:rPr>
          <w:rtl/>
        </w:rPr>
      </w:pPr>
      <w:bookmarkStart w:id="890" w:name="ET_guest_534241_204"/>
      <w:r w:rsidRPr="00133991">
        <w:rPr>
          <w:rStyle w:val="TagStyle"/>
          <w:rtl/>
        </w:rPr>
        <w:t xml:space="preserve"> &lt;&lt; אורח &gt;&gt;</w:t>
      </w:r>
      <w:r w:rsidRPr="00466F5A">
        <w:rPr>
          <w:rStyle w:val="TagStyle"/>
          <w:rtl/>
        </w:rPr>
        <w:t xml:space="preserve"> </w:t>
      </w:r>
      <w:r>
        <w:rPr>
          <w:rtl/>
        </w:rPr>
        <w:t>דין ליבנה:</w:t>
      </w:r>
      <w:r w:rsidRPr="00466F5A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90"/>
    </w:p>
    <w:p w:rsidR="00466F5A" w:rsidRDefault="00466F5A" w:rsidP="00466F5A">
      <w:pPr>
        <w:pStyle w:val="KeepWithNext"/>
        <w:rPr>
          <w:rtl/>
        </w:rPr>
      </w:pPr>
    </w:p>
    <w:p w:rsidR="00466F5A" w:rsidRDefault="00466F5A" w:rsidP="00BE3835">
      <w:pPr>
        <w:rPr>
          <w:rtl/>
        </w:rPr>
      </w:pPr>
      <w:r>
        <w:rPr>
          <w:rFonts w:hint="cs"/>
          <w:rtl/>
        </w:rPr>
        <w:t>זה הוראות</w:t>
      </w:r>
      <w:r w:rsidR="00E84F7B" w:rsidRPr="00E84F7B">
        <w:rPr>
          <w:rtl/>
        </w:rPr>
        <w:t xml:space="preserve"> </w:t>
      </w:r>
      <w:r>
        <w:rPr>
          <w:rFonts w:hint="cs"/>
          <w:rtl/>
        </w:rPr>
        <w:t>שכבר אושרו על ידי ועדת חוקה בעבר.</w:t>
      </w:r>
      <w:r w:rsidR="00E84F7B" w:rsidRPr="00E84F7B">
        <w:rPr>
          <w:rtl/>
        </w:rPr>
        <w:t xml:space="preserve"> זה פשוט </w:t>
      </w:r>
      <w:r>
        <w:rPr>
          <w:rtl/>
        </w:rPr>
        <w:t>נוע</w:t>
      </w:r>
      <w:r>
        <w:rPr>
          <w:rFonts w:hint="cs"/>
          <w:rtl/>
        </w:rPr>
        <w:t>ד</w:t>
      </w:r>
      <w:r w:rsidR="00E84F7B" w:rsidRPr="00E84F7B">
        <w:rPr>
          <w:rtl/>
        </w:rPr>
        <w:t xml:space="preserve"> למקרים </w:t>
      </w:r>
      <w:r>
        <w:rPr>
          <w:rFonts w:hint="cs"/>
          <w:rtl/>
        </w:rPr>
        <w:t>פרטניים</w:t>
      </w:r>
      <w:r w:rsidR="00BE3835">
        <w:rPr>
          <w:rFonts w:hint="cs"/>
          <w:rtl/>
        </w:rPr>
        <w:t xml:space="preserve">, </w:t>
      </w:r>
      <w:bookmarkStart w:id="891" w:name="_ETM_Q1_2876395"/>
      <w:bookmarkEnd w:id="891"/>
      <w:r w:rsidR="00BE3835">
        <w:rPr>
          <w:rFonts w:hint="cs"/>
          <w:rtl/>
        </w:rPr>
        <w:t>לתיק פרטני</w:t>
      </w:r>
      <w:r>
        <w:rPr>
          <w:rFonts w:hint="cs"/>
          <w:rtl/>
        </w:rPr>
        <w:t xml:space="preserve">. </w:t>
      </w:r>
      <w:r w:rsidR="00E84F7B" w:rsidRPr="00E84F7B">
        <w:rPr>
          <w:rtl/>
        </w:rPr>
        <w:t>למשל</w:t>
      </w:r>
      <w:r w:rsidR="00BE3835">
        <w:rPr>
          <w:rFonts w:hint="cs"/>
          <w:rtl/>
        </w:rPr>
        <w:t>,</w:t>
      </w:r>
      <w:r w:rsidR="00E84F7B" w:rsidRPr="00E84F7B">
        <w:rPr>
          <w:rtl/>
        </w:rPr>
        <w:t xml:space="preserve"> הוראות </w:t>
      </w:r>
      <w:r>
        <w:rPr>
          <w:rFonts w:hint="cs"/>
          <w:rtl/>
        </w:rPr>
        <w:t>סדרי הדין</w:t>
      </w:r>
      <w:r>
        <w:rPr>
          <w:rtl/>
        </w:rPr>
        <w:t xml:space="preserve"> מחייבות צ</w:t>
      </w:r>
      <w:r>
        <w:rPr>
          <w:rFonts w:hint="cs"/>
          <w:rtl/>
        </w:rPr>
        <w:t>י</w:t>
      </w:r>
      <w:r w:rsidR="00E84F7B" w:rsidRPr="00E84F7B">
        <w:rPr>
          <w:rtl/>
        </w:rPr>
        <w:t>ר</w:t>
      </w:r>
      <w:r>
        <w:rPr>
          <w:rFonts w:hint="cs"/>
          <w:rtl/>
        </w:rPr>
        <w:t>ו</w:t>
      </w:r>
      <w:r w:rsidR="00E84F7B" w:rsidRPr="00E84F7B">
        <w:rPr>
          <w:rtl/>
        </w:rPr>
        <w:t>ף תצהיר</w:t>
      </w:r>
      <w:r>
        <w:rPr>
          <w:rFonts w:hint="cs"/>
          <w:rtl/>
        </w:rPr>
        <w:t>,</w:t>
      </w:r>
      <w:r w:rsidR="00E84F7B" w:rsidRPr="00E84F7B">
        <w:rPr>
          <w:rtl/>
        </w:rPr>
        <w:t xml:space="preserve"> פלוני פנה על פרסום סרטון באינטרנט וצירף את הסרטון </w:t>
      </w:r>
      <w:r>
        <w:rPr>
          <w:rFonts w:hint="cs"/>
          <w:rtl/>
        </w:rPr>
        <w:t>ואת</w:t>
      </w:r>
      <w:r w:rsidR="00E84F7B" w:rsidRPr="00E84F7B">
        <w:rPr>
          <w:rtl/>
        </w:rPr>
        <w:t xml:space="preserve"> הקישור לסרטון בדף הפייסבוק ה</w:t>
      </w:r>
      <w:r>
        <w:rPr>
          <w:rFonts w:hint="cs"/>
          <w:rtl/>
        </w:rPr>
        <w:t>מפר</w:t>
      </w:r>
      <w:r w:rsidR="00E84F7B" w:rsidRPr="00E84F7B">
        <w:rPr>
          <w:rtl/>
        </w:rPr>
        <w:t xml:space="preserve"> לכאורה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E84F7B" w:rsidRPr="00E84F7B">
        <w:rPr>
          <w:rtl/>
        </w:rPr>
        <w:t>מדובר באזרח ש</w:t>
      </w:r>
      <w:r>
        <w:rPr>
          <w:rFonts w:hint="cs"/>
          <w:rtl/>
        </w:rPr>
        <w:t xml:space="preserve">אנחנו </w:t>
      </w:r>
      <w:bookmarkStart w:id="892" w:name="_ETM_Q1_2886575"/>
      <w:bookmarkEnd w:id="892"/>
      <w:r>
        <w:rPr>
          <w:rFonts w:hint="cs"/>
          <w:rtl/>
        </w:rPr>
        <w:t>לא</w:t>
      </w:r>
      <w:r w:rsidR="00E84F7B" w:rsidRPr="00E84F7B">
        <w:rPr>
          <w:rtl/>
        </w:rPr>
        <w:t xml:space="preserve"> רוצים לשלוח אותו לעו</w:t>
      </w:r>
      <w:r>
        <w:rPr>
          <w:rFonts w:hint="cs"/>
          <w:rtl/>
        </w:rPr>
        <w:t>רך דין אז יו"ר ועדת</w:t>
      </w:r>
      <w:r>
        <w:rPr>
          <w:rtl/>
        </w:rPr>
        <w:t xml:space="preserve"> הבחירות אומר</w:t>
      </w:r>
      <w:r>
        <w:rPr>
          <w:rFonts w:hint="cs"/>
          <w:rtl/>
        </w:rPr>
        <w:t>: בסדר,</w:t>
      </w:r>
      <w:r w:rsidR="00E84F7B" w:rsidRPr="00E84F7B">
        <w:rPr>
          <w:rtl/>
        </w:rPr>
        <w:t xml:space="preserve"> אני מוותר לך על התצהיר</w:t>
      </w:r>
      <w:r>
        <w:rPr>
          <w:rFonts w:hint="cs"/>
          <w:rtl/>
        </w:rPr>
        <w:t>.</w:t>
      </w:r>
    </w:p>
    <w:p w:rsidR="00466F5A" w:rsidRDefault="00466F5A" w:rsidP="00466F5A">
      <w:pPr>
        <w:rPr>
          <w:rtl/>
        </w:rPr>
      </w:pPr>
      <w:bookmarkStart w:id="893" w:name="_ETM_Q1_2899365"/>
      <w:bookmarkStart w:id="894" w:name="_ETM_Q1_2899469"/>
      <w:bookmarkEnd w:id="893"/>
      <w:bookmarkEnd w:id="894"/>
    </w:p>
    <w:p w:rsidR="00466F5A" w:rsidRDefault="00466F5A" w:rsidP="00133991">
      <w:pPr>
        <w:pStyle w:val="af6"/>
        <w:rPr>
          <w:rtl/>
        </w:rPr>
      </w:pPr>
      <w:bookmarkStart w:id="895" w:name="ET_yor_6156_205"/>
      <w:r w:rsidRPr="00133991">
        <w:rPr>
          <w:rStyle w:val="TagStyle"/>
          <w:rtl/>
        </w:rPr>
        <w:t xml:space="preserve"> &lt;&lt; יור &gt;&gt;</w:t>
      </w:r>
      <w:r w:rsidRPr="00466F5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66F5A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5"/>
    </w:p>
    <w:p w:rsidR="00466F5A" w:rsidRDefault="00466F5A" w:rsidP="00466F5A">
      <w:pPr>
        <w:pStyle w:val="KeepWithNext"/>
        <w:rPr>
          <w:rtl/>
        </w:rPr>
      </w:pPr>
    </w:p>
    <w:p w:rsidR="008E691A" w:rsidRDefault="00466F5A" w:rsidP="009D6CAE">
      <w:pPr>
        <w:rPr>
          <w:rtl/>
        </w:rPr>
      </w:pPr>
      <w:bookmarkStart w:id="896" w:name="_ETM_Q1_2900123"/>
      <w:bookmarkEnd w:id="896"/>
      <w:r>
        <w:rPr>
          <w:rFonts w:hint="cs"/>
          <w:rtl/>
        </w:rPr>
        <w:t>ח"כ לסקי,</w:t>
      </w:r>
      <w:r>
        <w:rPr>
          <w:rtl/>
        </w:rPr>
        <w:t xml:space="preserve"> אני חושב שזו </w:t>
      </w:r>
      <w:r>
        <w:rPr>
          <w:rFonts w:hint="cs"/>
          <w:rtl/>
        </w:rPr>
        <w:t>ת</w:t>
      </w:r>
      <w:r w:rsidR="00E84F7B" w:rsidRPr="00E84F7B">
        <w:rPr>
          <w:rtl/>
        </w:rPr>
        <w:t>חיקה לגיטימית</w:t>
      </w:r>
      <w:r>
        <w:rPr>
          <w:rFonts w:hint="cs"/>
          <w:rtl/>
        </w:rPr>
        <w:t>, כי</w:t>
      </w:r>
      <w:r w:rsidR="00E84F7B" w:rsidRPr="00E84F7B">
        <w:rPr>
          <w:rtl/>
        </w:rPr>
        <w:t xml:space="preserve"> להבדיל מהרבה מאוד מקרים </w:t>
      </w:r>
      <w:r w:rsidR="009D6CAE">
        <w:rPr>
          <w:rtl/>
        </w:rPr>
        <w:t>של סדר דין אזרחי</w:t>
      </w:r>
      <w:r w:rsidR="00BE3835">
        <w:rPr>
          <w:rFonts w:hint="cs"/>
          <w:rtl/>
        </w:rPr>
        <w:t>,</w:t>
      </w:r>
      <w:r w:rsidR="009D6CAE">
        <w:rPr>
          <w:rtl/>
        </w:rPr>
        <w:t xml:space="preserve"> בדיני בחירות ממד </w:t>
      </w:r>
      <w:r w:rsidR="009D6CAE">
        <w:rPr>
          <w:rFonts w:hint="cs"/>
          <w:rtl/>
        </w:rPr>
        <w:t>ה</w:t>
      </w:r>
      <w:r w:rsidR="00E84F7B" w:rsidRPr="00E84F7B">
        <w:rPr>
          <w:rtl/>
        </w:rPr>
        <w:t xml:space="preserve">זמן הוא דרמטי </w:t>
      </w:r>
      <w:r w:rsidR="009D6CAE">
        <w:rPr>
          <w:rFonts w:hint="cs"/>
          <w:rtl/>
        </w:rPr>
        <w:t>ו</w:t>
      </w:r>
      <w:r w:rsidR="00E84F7B" w:rsidRPr="00E84F7B">
        <w:rPr>
          <w:rtl/>
        </w:rPr>
        <w:t>אנחנו חייבים לאפשר ליושב-ראש וע</w:t>
      </w:r>
      <w:r w:rsidR="009D6CAE">
        <w:rPr>
          <w:rtl/>
        </w:rPr>
        <w:t>דת בחירות ביום הבחירות לא להעמי</w:t>
      </w:r>
      <w:r w:rsidR="009D6CAE">
        <w:rPr>
          <w:rFonts w:hint="cs"/>
          <w:rtl/>
        </w:rPr>
        <w:t>ס,</w:t>
      </w:r>
      <w:r w:rsidR="00E84F7B" w:rsidRPr="00E84F7B">
        <w:rPr>
          <w:rtl/>
        </w:rPr>
        <w:t xml:space="preserve"> לפטור את העותר מכל מיני עניינים פרוצדורליים שעד שהוא יעמוד בהם ייגמרו הבחירות</w:t>
      </w:r>
      <w:r w:rsidR="009D6CAE">
        <w:rPr>
          <w:rFonts w:hint="cs"/>
          <w:rtl/>
        </w:rPr>
        <w:t>.</w:t>
      </w:r>
      <w:r w:rsidR="009D6CAE">
        <w:rPr>
          <w:rtl/>
        </w:rPr>
        <w:t xml:space="preserve"> לכן אני מציע</w:t>
      </w:r>
      <w:r w:rsidR="00E84F7B" w:rsidRPr="00E84F7B">
        <w:rPr>
          <w:rtl/>
        </w:rPr>
        <w:t xml:space="preserve"> </w:t>
      </w:r>
      <w:r w:rsidR="009D6CAE">
        <w:rPr>
          <w:rFonts w:hint="cs"/>
          <w:rtl/>
        </w:rPr>
        <w:t>לה</w:t>
      </w:r>
      <w:r w:rsidR="009D6CAE">
        <w:rPr>
          <w:rtl/>
        </w:rPr>
        <w:t xml:space="preserve">ישאר </w:t>
      </w:r>
      <w:r w:rsidR="009D6CAE">
        <w:rPr>
          <w:rFonts w:hint="cs"/>
          <w:rtl/>
        </w:rPr>
        <w:t>ע</w:t>
      </w:r>
      <w:r w:rsidR="00E84F7B" w:rsidRPr="00E84F7B">
        <w:rPr>
          <w:rtl/>
        </w:rPr>
        <w:t>ם זה</w:t>
      </w:r>
      <w:r w:rsidR="009D6CAE">
        <w:rPr>
          <w:rFonts w:hint="cs"/>
          <w:rtl/>
        </w:rPr>
        <w:t>.</w:t>
      </w:r>
      <w:r w:rsidR="00E84F7B" w:rsidRPr="00E84F7B">
        <w:rPr>
          <w:rtl/>
        </w:rPr>
        <w:t xml:space="preserve"> השאלה היחידה</w:t>
      </w:r>
      <w:r w:rsidR="009D6CAE">
        <w:rPr>
          <w:rFonts w:hint="cs"/>
          <w:rtl/>
        </w:rPr>
        <w:t xml:space="preserve"> </w:t>
      </w:r>
      <w:r w:rsidR="009D6CAE">
        <w:rPr>
          <w:rtl/>
        </w:rPr>
        <w:t>–</w:t>
      </w:r>
      <w:r w:rsidR="009D6CAE">
        <w:rPr>
          <w:rFonts w:hint="cs"/>
          <w:rtl/>
        </w:rPr>
        <w:t xml:space="preserve"> ואני רוצה </w:t>
      </w:r>
      <w:r w:rsidR="009D6CAE">
        <w:rPr>
          <w:rtl/>
        </w:rPr>
        <w:t xml:space="preserve">לשמוע גם </w:t>
      </w:r>
      <w:r w:rsidR="009D6CAE">
        <w:rPr>
          <w:rFonts w:hint="cs"/>
          <w:rtl/>
        </w:rPr>
        <w:t>ל</w:t>
      </w:r>
      <w:r w:rsidR="00E84F7B" w:rsidRPr="00E84F7B">
        <w:rPr>
          <w:rtl/>
        </w:rPr>
        <w:t xml:space="preserve">פרוטוקול מכם </w:t>
      </w:r>
      <w:r w:rsidR="009D6CAE">
        <w:rPr>
          <w:rtl/>
        </w:rPr>
        <w:t>–</w:t>
      </w:r>
      <w:r w:rsidR="009D6CAE">
        <w:rPr>
          <w:rFonts w:hint="cs"/>
          <w:rtl/>
        </w:rPr>
        <w:t xml:space="preserve"> </w:t>
      </w:r>
      <w:r w:rsidR="00E84F7B" w:rsidRPr="00E84F7B">
        <w:rPr>
          <w:rtl/>
        </w:rPr>
        <w:t>ש</w:t>
      </w:r>
      <w:bookmarkStart w:id="897" w:name="_ETM_Q1_2926162"/>
      <w:bookmarkEnd w:id="897"/>
      <w:r w:rsidR="00E84F7B" w:rsidRPr="00E84F7B">
        <w:rPr>
          <w:rtl/>
        </w:rPr>
        <w:t>אתם לא רואים בשינוי הזה איזושהי הטלת עומס פרוצדורלי על עותרים או על הוועדה</w:t>
      </w:r>
      <w:r w:rsidR="008E691A">
        <w:rPr>
          <w:rFonts w:hint="cs"/>
          <w:rtl/>
        </w:rPr>
        <w:t>,</w:t>
      </w:r>
      <w:r w:rsidR="00E84F7B" w:rsidRPr="00E84F7B">
        <w:rPr>
          <w:rtl/>
        </w:rPr>
        <w:t xml:space="preserve"> על השופט</w:t>
      </w:r>
      <w:r w:rsidR="008E691A">
        <w:rPr>
          <w:rFonts w:hint="cs"/>
          <w:rtl/>
        </w:rPr>
        <w:t>?</w:t>
      </w:r>
    </w:p>
    <w:p w:rsidR="008E691A" w:rsidRDefault="008E691A" w:rsidP="009D6CAE">
      <w:pPr>
        <w:rPr>
          <w:rtl/>
        </w:rPr>
      </w:pPr>
      <w:bookmarkStart w:id="898" w:name="_ETM_Q1_2932502"/>
      <w:bookmarkStart w:id="899" w:name="_ETM_Q1_2932616"/>
      <w:bookmarkEnd w:id="898"/>
      <w:bookmarkEnd w:id="899"/>
    </w:p>
    <w:p w:rsidR="008E691A" w:rsidRDefault="008E691A" w:rsidP="00133991">
      <w:pPr>
        <w:pStyle w:val="af9"/>
        <w:rPr>
          <w:rtl/>
        </w:rPr>
      </w:pPr>
      <w:bookmarkStart w:id="900" w:name="ET_guest_534241_206"/>
      <w:r w:rsidRPr="00133991">
        <w:rPr>
          <w:rStyle w:val="TagStyle"/>
          <w:rtl/>
        </w:rPr>
        <w:t xml:space="preserve"> &lt;&lt; אורח &gt;&gt;</w:t>
      </w:r>
      <w:r w:rsidRPr="008E691A">
        <w:rPr>
          <w:rStyle w:val="TagStyle"/>
          <w:rtl/>
        </w:rPr>
        <w:t xml:space="preserve"> </w:t>
      </w:r>
      <w:r>
        <w:rPr>
          <w:rtl/>
        </w:rPr>
        <w:t>דין ליבנה:</w:t>
      </w:r>
      <w:r w:rsidRPr="008E691A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00"/>
    </w:p>
    <w:p w:rsidR="008E691A" w:rsidRDefault="008E691A" w:rsidP="008E691A">
      <w:pPr>
        <w:pStyle w:val="KeepWithNext"/>
        <w:rPr>
          <w:rtl/>
        </w:rPr>
      </w:pPr>
    </w:p>
    <w:p w:rsidR="008E691A" w:rsidRDefault="00E84F7B" w:rsidP="008E691A">
      <w:pPr>
        <w:rPr>
          <w:rtl/>
        </w:rPr>
      </w:pPr>
      <w:bookmarkStart w:id="901" w:name="_ETM_Q1_2934264"/>
      <w:bookmarkStart w:id="902" w:name="_ETM_Q1_2934339"/>
      <w:bookmarkEnd w:id="901"/>
      <w:bookmarkEnd w:id="902"/>
      <w:r w:rsidRPr="00E84F7B">
        <w:rPr>
          <w:rtl/>
        </w:rPr>
        <w:t>לא</w:t>
      </w:r>
      <w:r w:rsidR="008E691A">
        <w:rPr>
          <w:rFonts w:hint="cs"/>
          <w:rtl/>
        </w:rPr>
        <w:t>.</w:t>
      </w:r>
    </w:p>
    <w:p w:rsidR="008E691A" w:rsidRDefault="008E691A" w:rsidP="008E691A">
      <w:pPr>
        <w:rPr>
          <w:rtl/>
        </w:rPr>
      </w:pPr>
      <w:bookmarkStart w:id="903" w:name="_ETM_Q1_2936646"/>
      <w:bookmarkStart w:id="904" w:name="_ETM_Q1_2936722"/>
      <w:bookmarkEnd w:id="903"/>
      <w:bookmarkEnd w:id="904"/>
    </w:p>
    <w:p w:rsidR="008E691A" w:rsidRDefault="008E691A" w:rsidP="00133991">
      <w:pPr>
        <w:pStyle w:val="af6"/>
        <w:rPr>
          <w:rtl/>
        </w:rPr>
      </w:pPr>
      <w:bookmarkStart w:id="905" w:name="ET_yor_6156_221"/>
      <w:r w:rsidRPr="00133991">
        <w:rPr>
          <w:rStyle w:val="TagStyle"/>
          <w:rtl/>
        </w:rPr>
        <w:t xml:space="preserve"> &lt;&lt; יור &gt;&gt;</w:t>
      </w:r>
      <w:r w:rsidRPr="008E691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E691A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יור &gt;&gt;</w:t>
      </w:r>
      <w:bookmarkEnd w:id="905"/>
      <w:r>
        <w:rPr>
          <w:rtl/>
        </w:rPr>
        <w:t xml:space="preserve">   </w:t>
      </w:r>
    </w:p>
    <w:p w:rsidR="008E691A" w:rsidRDefault="008E691A" w:rsidP="008E691A">
      <w:pPr>
        <w:pStyle w:val="KeepWithNext"/>
        <w:rPr>
          <w:rtl/>
        </w:rPr>
      </w:pPr>
    </w:p>
    <w:p w:rsidR="004C52FD" w:rsidRDefault="00E84F7B" w:rsidP="004C52FD">
      <w:pPr>
        <w:rPr>
          <w:rtl/>
        </w:rPr>
      </w:pPr>
      <w:bookmarkStart w:id="906" w:name="_ETM_Q1_2937458"/>
      <w:bookmarkEnd w:id="906"/>
      <w:r w:rsidRPr="00E84F7B">
        <w:rPr>
          <w:rtl/>
        </w:rPr>
        <w:t>בסדר</w:t>
      </w:r>
      <w:r w:rsidR="008E691A">
        <w:rPr>
          <w:rFonts w:hint="cs"/>
          <w:rtl/>
        </w:rPr>
        <w:t>.</w:t>
      </w:r>
      <w:r w:rsidRPr="00E84F7B">
        <w:rPr>
          <w:rtl/>
        </w:rPr>
        <w:t xml:space="preserve"> אני מציע לחבריי לאשר את זה </w:t>
      </w:r>
      <w:r w:rsidR="00BE3835">
        <w:rPr>
          <w:rFonts w:hint="cs"/>
          <w:rtl/>
        </w:rPr>
        <w:t xml:space="preserve">כדי שיהיה </w:t>
      </w:r>
      <w:r w:rsidR="008E691A">
        <w:rPr>
          <w:rtl/>
        </w:rPr>
        <w:t xml:space="preserve">בהירות </w:t>
      </w:r>
      <w:r w:rsidR="008E691A">
        <w:rPr>
          <w:rFonts w:hint="cs"/>
          <w:rtl/>
        </w:rPr>
        <w:t>ו</w:t>
      </w:r>
      <w:r w:rsidRPr="00E84F7B">
        <w:rPr>
          <w:rtl/>
        </w:rPr>
        <w:t xml:space="preserve">סדר </w:t>
      </w:r>
      <w:r w:rsidR="008E691A">
        <w:rPr>
          <w:rFonts w:hint="cs"/>
          <w:rtl/>
        </w:rPr>
        <w:t>ו</w:t>
      </w:r>
      <w:r w:rsidR="008E691A">
        <w:rPr>
          <w:rtl/>
        </w:rPr>
        <w:t>תרא</w:t>
      </w:r>
      <w:r w:rsidR="008E691A">
        <w:rPr>
          <w:rFonts w:hint="cs"/>
          <w:rtl/>
        </w:rPr>
        <w:t>ו</w:t>
      </w:r>
      <w:r w:rsidR="008E691A">
        <w:rPr>
          <w:rtl/>
        </w:rPr>
        <w:t xml:space="preserve"> את השאלה הז</w:t>
      </w:r>
      <w:r w:rsidR="008E691A">
        <w:rPr>
          <w:rFonts w:hint="cs"/>
          <w:rtl/>
        </w:rPr>
        <w:t>ו,</w:t>
      </w:r>
      <w:r w:rsidRPr="00E84F7B">
        <w:rPr>
          <w:rtl/>
        </w:rPr>
        <w:t xml:space="preserve"> אם יש מקום</w:t>
      </w:r>
      <w:r w:rsidR="008E691A">
        <w:rPr>
          <w:rFonts w:hint="cs"/>
          <w:rtl/>
        </w:rPr>
        <w:t>.</w:t>
      </w:r>
      <w:r w:rsidRPr="00E84F7B">
        <w:rPr>
          <w:rtl/>
        </w:rPr>
        <w:t xml:space="preserve"> אני חושב שהסוגיה של מה מתוך תקנות הס</w:t>
      </w:r>
      <w:r w:rsidR="008E691A">
        <w:rPr>
          <w:rFonts w:hint="cs"/>
          <w:rtl/>
        </w:rPr>
        <w:t>ד"א</w:t>
      </w:r>
      <w:r w:rsidRPr="00E84F7B">
        <w:rPr>
          <w:rtl/>
        </w:rPr>
        <w:t xml:space="preserve"> החדשות חל על דיני הבחירות</w:t>
      </w:r>
      <w:r w:rsidR="008E691A">
        <w:rPr>
          <w:rFonts w:hint="cs"/>
          <w:rtl/>
        </w:rPr>
        <w:t>,</w:t>
      </w:r>
      <w:r w:rsidRPr="00E84F7B">
        <w:rPr>
          <w:rtl/>
        </w:rPr>
        <w:t xml:space="preserve"> ואז לראות באמת שיש התאמה עניינית </w:t>
      </w:r>
      <w:r w:rsidR="008E691A">
        <w:rPr>
          <w:rFonts w:hint="cs"/>
          <w:rtl/>
        </w:rPr>
        <w:t>בין הסד"א</w:t>
      </w:r>
      <w:r w:rsidRPr="00E84F7B">
        <w:rPr>
          <w:rtl/>
        </w:rPr>
        <w:t xml:space="preserve"> החדש לבין ה</w:t>
      </w:r>
      <w:r w:rsidR="008E691A">
        <w:rPr>
          <w:rFonts w:hint="cs"/>
          <w:rtl/>
        </w:rPr>
        <w:t>בחירות</w:t>
      </w:r>
      <w:r w:rsidR="00BE3835">
        <w:rPr>
          <w:rFonts w:hint="cs"/>
          <w:rtl/>
        </w:rPr>
        <w:t>,</w:t>
      </w:r>
      <w:r w:rsidR="008E691A">
        <w:rPr>
          <w:rFonts w:hint="cs"/>
          <w:rtl/>
        </w:rPr>
        <w:t xml:space="preserve"> זו עבודה </w:t>
      </w:r>
      <w:bookmarkStart w:id="907" w:name="_ETM_Q1_2957240"/>
      <w:bookmarkEnd w:id="907"/>
      <w:r w:rsidR="008E691A">
        <w:rPr>
          <w:rFonts w:hint="cs"/>
          <w:rtl/>
        </w:rPr>
        <w:t>שאתם ממילא צריכים</w:t>
      </w:r>
      <w:r w:rsidRPr="00E84F7B">
        <w:rPr>
          <w:rtl/>
        </w:rPr>
        <w:t xml:space="preserve"> להידרש אליה</w:t>
      </w:r>
      <w:r w:rsidR="008E691A">
        <w:rPr>
          <w:rFonts w:hint="cs"/>
          <w:rtl/>
        </w:rPr>
        <w:t>,</w:t>
      </w:r>
      <w:r w:rsidR="008E691A">
        <w:rPr>
          <w:rtl/>
        </w:rPr>
        <w:t xml:space="preserve"> וככל ש</w:t>
      </w:r>
      <w:r w:rsidR="008E691A">
        <w:rPr>
          <w:rFonts w:hint="cs"/>
          <w:rtl/>
        </w:rPr>
        <w:t>ת</w:t>
      </w:r>
      <w:r w:rsidRPr="00E84F7B">
        <w:rPr>
          <w:rtl/>
        </w:rPr>
        <w:t>חשבו שיש מקום לשינוי</w:t>
      </w:r>
      <w:r w:rsidR="008E691A">
        <w:rPr>
          <w:rFonts w:hint="cs"/>
          <w:rtl/>
        </w:rPr>
        <w:t>ים או</w:t>
      </w:r>
      <w:r w:rsidR="004C52FD">
        <w:rPr>
          <w:rFonts w:hint="cs"/>
          <w:rtl/>
        </w:rPr>
        <w:t xml:space="preserve"> מי מאתנו,</w:t>
      </w:r>
      <w:r w:rsidRPr="00E84F7B">
        <w:rPr>
          <w:rtl/>
        </w:rPr>
        <w:t xml:space="preserve"> אז </w:t>
      </w:r>
      <w:r w:rsidR="004C52FD">
        <w:rPr>
          <w:rFonts w:hint="cs"/>
          <w:rtl/>
        </w:rPr>
        <w:t>ניזום</w:t>
      </w:r>
      <w:r w:rsidRPr="00E84F7B">
        <w:rPr>
          <w:rtl/>
        </w:rPr>
        <w:t xml:space="preserve"> את זה</w:t>
      </w:r>
      <w:r w:rsidR="004C52FD">
        <w:rPr>
          <w:rFonts w:hint="cs"/>
          <w:rtl/>
        </w:rPr>
        <w:t>.</w:t>
      </w:r>
      <w:r w:rsidRPr="00E84F7B">
        <w:rPr>
          <w:rtl/>
        </w:rPr>
        <w:t xml:space="preserve"> </w:t>
      </w:r>
    </w:p>
    <w:p w:rsidR="004C52FD" w:rsidRDefault="004C52FD" w:rsidP="004C52FD">
      <w:pPr>
        <w:rPr>
          <w:rtl/>
        </w:rPr>
      </w:pPr>
    </w:p>
    <w:p w:rsidR="004C52FD" w:rsidRDefault="004C52FD" w:rsidP="00133991">
      <w:pPr>
        <w:pStyle w:val="a4"/>
        <w:rPr>
          <w:rtl/>
        </w:rPr>
      </w:pPr>
      <w:bookmarkStart w:id="908" w:name="ET_knessetmember_6157_222"/>
      <w:r w:rsidRPr="00133991">
        <w:rPr>
          <w:rStyle w:val="TagStyle"/>
          <w:rtl/>
        </w:rPr>
        <w:t xml:space="preserve"> &lt;&lt; דובר &gt;&gt;</w:t>
      </w:r>
      <w:r w:rsidRPr="004C52FD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4C52FD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bookmarkEnd w:id="908"/>
      <w:r>
        <w:rPr>
          <w:rtl/>
        </w:rPr>
        <w:t xml:space="preserve">   </w:t>
      </w:r>
    </w:p>
    <w:p w:rsidR="004C52FD" w:rsidRPr="004C52FD" w:rsidRDefault="004C52FD" w:rsidP="004C52FD">
      <w:pPr>
        <w:rPr>
          <w:rtl/>
          <w:lang w:eastAsia="he-IL"/>
        </w:rPr>
      </w:pPr>
    </w:p>
    <w:p w:rsidR="004C52FD" w:rsidRDefault="004C52FD" w:rsidP="004C52FD">
      <w:pPr>
        <w:rPr>
          <w:rtl/>
        </w:rPr>
      </w:pPr>
      <w:r>
        <w:rPr>
          <w:rFonts w:hint="cs"/>
          <w:rtl/>
        </w:rPr>
        <w:t xml:space="preserve">אני </w:t>
      </w:r>
      <w:r w:rsidR="00E84F7B" w:rsidRPr="00E84F7B">
        <w:rPr>
          <w:rtl/>
        </w:rPr>
        <w:t>רק אגיד לכם ש</w:t>
      </w:r>
      <w:r>
        <w:rPr>
          <w:rFonts w:hint="cs"/>
          <w:rtl/>
        </w:rPr>
        <w:t>פונט</w:t>
      </w:r>
      <w:r w:rsidR="00E84F7B" w:rsidRPr="00E84F7B">
        <w:rPr>
          <w:rtl/>
        </w:rPr>
        <w:t xml:space="preserve"> וכל הדברים האלו</w:t>
      </w:r>
      <w:r>
        <w:rPr>
          <w:rFonts w:hint="cs"/>
          <w:rtl/>
        </w:rPr>
        <w:t>,</w:t>
      </w:r>
      <w:r w:rsidR="00E84F7B" w:rsidRPr="00E84F7B">
        <w:rPr>
          <w:rtl/>
        </w:rPr>
        <w:t xml:space="preserve"> למיטב ידיעתי זה לא </w:t>
      </w:r>
      <w:r>
        <w:rPr>
          <w:rFonts w:hint="cs"/>
          <w:rtl/>
        </w:rPr>
        <w:t xml:space="preserve">בתקנות סד"א, </w:t>
      </w:r>
      <w:r w:rsidR="00E84F7B" w:rsidRPr="00E84F7B">
        <w:rPr>
          <w:rtl/>
        </w:rPr>
        <w:t xml:space="preserve">זה בהנחיות </w:t>
      </w:r>
      <w:r w:rsidRPr="004C52FD">
        <w:rPr>
          <w:rFonts w:hint="cs"/>
          <w:rtl/>
        </w:rPr>
        <w:t>הנשיאים.</w:t>
      </w:r>
      <w:r>
        <w:rPr>
          <w:rFonts w:hint="cs"/>
          <w:rtl/>
        </w:rPr>
        <w:t xml:space="preserve"> </w:t>
      </w:r>
      <w:r w:rsidR="00E84F7B" w:rsidRPr="00E84F7B">
        <w:rPr>
          <w:rtl/>
        </w:rPr>
        <w:t xml:space="preserve">לדעתי זה לא </w:t>
      </w:r>
      <w:r>
        <w:rPr>
          <w:rFonts w:hint="cs"/>
          <w:rtl/>
        </w:rPr>
        <w:t xml:space="preserve">עוזר </w:t>
      </w:r>
      <w:bookmarkStart w:id="909" w:name="_ETM_Q1_2980501"/>
      <w:bookmarkEnd w:id="909"/>
      <w:r>
        <w:rPr>
          <w:rFonts w:hint="cs"/>
          <w:rtl/>
        </w:rPr>
        <w:t>לכם. לזה יש לכם את הכללים שלכם.</w:t>
      </w:r>
    </w:p>
    <w:p w:rsidR="004C52FD" w:rsidRDefault="004C52FD" w:rsidP="004C52FD">
      <w:pPr>
        <w:rPr>
          <w:rtl/>
        </w:rPr>
      </w:pPr>
      <w:bookmarkStart w:id="910" w:name="_ETM_Q1_2978297"/>
      <w:bookmarkStart w:id="911" w:name="_ETM_Q1_2978362"/>
      <w:bookmarkStart w:id="912" w:name="_ETM_Q1_2979019"/>
      <w:bookmarkEnd w:id="910"/>
      <w:bookmarkEnd w:id="911"/>
      <w:bookmarkEnd w:id="912"/>
    </w:p>
    <w:p w:rsidR="004C52FD" w:rsidRDefault="004C52FD" w:rsidP="00133991">
      <w:pPr>
        <w:pStyle w:val="a4"/>
        <w:rPr>
          <w:rtl/>
        </w:rPr>
      </w:pPr>
      <w:bookmarkStart w:id="913" w:name="ET_speaker_6233_209"/>
      <w:r w:rsidRPr="00133991">
        <w:rPr>
          <w:rStyle w:val="TagStyle"/>
          <w:rtl/>
        </w:rPr>
        <w:t xml:space="preserve"> &lt;&lt; דובר &gt;&gt;</w:t>
      </w:r>
      <w:r w:rsidRPr="004C52FD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4C52FD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3"/>
    </w:p>
    <w:p w:rsidR="004C52FD" w:rsidRPr="004C52FD" w:rsidRDefault="004C52FD" w:rsidP="004C52FD">
      <w:pPr>
        <w:rPr>
          <w:rtl/>
          <w:lang w:eastAsia="he-IL"/>
        </w:rPr>
      </w:pPr>
      <w:bookmarkStart w:id="914" w:name="_ETM_Q1_2979578"/>
      <w:bookmarkStart w:id="915" w:name="_ETM_Q1_2979632"/>
      <w:bookmarkEnd w:id="914"/>
      <w:bookmarkEnd w:id="915"/>
    </w:p>
    <w:p w:rsidR="004C52FD" w:rsidRDefault="004C52FD" w:rsidP="004C52FD">
      <w:pPr>
        <w:rPr>
          <w:rtl/>
        </w:rPr>
      </w:pPr>
      <w:bookmarkStart w:id="916" w:name="_ETM_Q1_2980089"/>
      <w:bookmarkStart w:id="917" w:name="_ETM_Q1_2980172"/>
      <w:bookmarkEnd w:id="916"/>
      <w:bookmarkEnd w:id="917"/>
      <w:r>
        <w:rPr>
          <w:rFonts w:hint="cs"/>
          <w:rtl/>
        </w:rPr>
        <w:t>נכון, הפונט, הרווח וכל זה זה הנחיות הנשיאה.</w:t>
      </w:r>
    </w:p>
    <w:p w:rsidR="004C52FD" w:rsidRDefault="004C52FD" w:rsidP="004C52FD">
      <w:pPr>
        <w:rPr>
          <w:rtl/>
        </w:rPr>
      </w:pPr>
      <w:bookmarkStart w:id="918" w:name="_ETM_Q1_2988200"/>
      <w:bookmarkStart w:id="919" w:name="_ETM_Q1_2988258"/>
      <w:bookmarkEnd w:id="918"/>
      <w:bookmarkEnd w:id="919"/>
    </w:p>
    <w:p w:rsidR="004C52FD" w:rsidRDefault="004C52FD" w:rsidP="00133991">
      <w:pPr>
        <w:pStyle w:val="af6"/>
        <w:rPr>
          <w:rtl/>
        </w:rPr>
      </w:pPr>
      <w:bookmarkStart w:id="920" w:name="ET_yor_6156_210"/>
      <w:r w:rsidRPr="00133991">
        <w:rPr>
          <w:rStyle w:val="TagStyle"/>
          <w:rtl/>
        </w:rPr>
        <w:t xml:space="preserve"> &lt;&lt; יור &gt;&gt;</w:t>
      </w:r>
      <w:r w:rsidRPr="004C52F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C52FD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0"/>
    </w:p>
    <w:p w:rsidR="004C52FD" w:rsidRDefault="004C52FD" w:rsidP="004C52FD">
      <w:pPr>
        <w:pStyle w:val="KeepWithNext"/>
        <w:rPr>
          <w:rtl/>
        </w:rPr>
      </w:pPr>
    </w:p>
    <w:p w:rsidR="000E5AD5" w:rsidRDefault="004C52FD" w:rsidP="004C52FD">
      <w:pPr>
        <w:rPr>
          <w:rtl/>
        </w:rPr>
      </w:pPr>
      <w:bookmarkStart w:id="921" w:name="_ETM_Q1_2989062"/>
      <w:bookmarkEnd w:id="921"/>
      <w:r>
        <w:rPr>
          <w:rFonts w:hint="cs"/>
          <w:rtl/>
        </w:rPr>
        <w:t xml:space="preserve">אני לא מבין מי הביא את </w:t>
      </w:r>
      <w:bookmarkStart w:id="922" w:name="_ETM_Q1_2987602"/>
      <w:bookmarkEnd w:id="922"/>
      <w:r>
        <w:rPr>
          <w:rFonts w:hint="cs"/>
          <w:rtl/>
        </w:rPr>
        <w:t xml:space="preserve">הרעיון הזה שבוועדת חוקה צריכים לשבת עורכי דין שעסקו באמת בהליכים משפטיים. </w:t>
      </w:r>
    </w:p>
    <w:p w:rsidR="000E5AD5" w:rsidRDefault="000E5AD5" w:rsidP="004C52FD">
      <w:pPr>
        <w:rPr>
          <w:rtl/>
        </w:rPr>
      </w:pPr>
      <w:bookmarkStart w:id="923" w:name="_ETM_Q1_3008616"/>
      <w:bookmarkStart w:id="924" w:name="_ETM_Q1_3008678"/>
      <w:bookmarkEnd w:id="923"/>
      <w:bookmarkEnd w:id="924"/>
    </w:p>
    <w:p w:rsidR="000E5AD5" w:rsidRDefault="000E5AD5" w:rsidP="00133991">
      <w:pPr>
        <w:pStyle w:val="a4"/>
        <w:rPr>
          <w:rtl/>
        </w:rPr>
      </w:pPr>
      <w:bookmarkStart w:id="925" w:name="ET_speaker_6233_211"/>
      <w:r w:rsidRPr="00133991">
        <w:rPr>
          <w:rStyle w:val="TagStyle"/>
          <w:rtl/>
        </w:rPr>
        <w:t xml:space="preserve"> &lt;&lt; דובר &gt;&gt;</w:t>
      </w:r>
      <w:r w:rsidRPr="000E5AD5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0E5AD5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5"/>
    </w:p>
    <w:p w:rsidR="000E5AD5" w:rsidRDefault="000E5AD5" w:rsidP="000E5AD5">
      <w:pPr>
        <w:pStyle w:val="KeepWithNext"/>
        <w:rPr>
          <w:rtl/>
          <w:lang w:eastAsia="he-IL"/>
        </w:rPr>
      </w:pPr>
    </w:p>
    <w:p w:rsidR="000E5AD5" w:rsidRDefault="000E5AD5" w:rsidP="00BE3835">
      <w:pPr>
        <w:rPr>
          <w:rtl/>
          <w:lang w:eastAsia="he-IL"/>
        </w:rPr>
      </w:pPr>
      <w:bookmarkStart w:id="926" w:name="_ETM_Q1_3012107"/>
      <w:bookmarkStart w:id="927" w:name="_ETM_Q1_3012154"/>
      <w:bookmarkEnd w:id="926"/>
      <w:bookmarkEnd w:id="927"/>
      <w:r>
        <w:rPr>
          <w:rFonts w:hint="cs"/>
          <w:rtl/>
          <w:lang w:eastAsia="he-IL"/>
        </w:rPr>
        <w:t xml:space="preserve">אבל כן מספר העמודים, כן הצורה, הקדמה </w:t>
      </w:r>
      <w:bookmarkStart w:id="928" w:name="_ETM_Q1_3013310"/>
      <w:bookmarkEnd w:id="928"/>
      <w:r>
        <w:rPr>
          <w:rFonts w:hint="cs"/>
          <w:rtl/>
          <w:lang w:eastAsia="he-IL"/>
        </w:rPr>
        <w:t>וכו'.</w:t>
      </w:r>
    </w:p>
    <w:p w:rsidR="000E5AD5" w:rsidRDefault="000E5AD5" w:rsidP="000E5AD5">
      <w:pPr>
        <w:rPr>
          <w:rtl/>
          <w:lang w:eastAsia="he-IL"/>
        </w:rPr>
      </w:pPr>
      <w:bookmarkStart w:id="929" w:name="_ETM_Q1_3006152"/>
      <w:bookmarkEnd w:id="929"/>
    </w:p>
    <w:p w:rsidR="000E5AD5" w:rsidRDefault="000E5AD5" w:rsidP="00133991">
      <w:pPr>
        <w:pStyle w:val="af9"/>
        <w:rPr>
          <w:rtl/>
          <w:lang w:eastAsia="he-IL"/>
        </w:rPr>
      </w:pPr>
      <w:bookmarkStart w:id="930" w:name="ET_guest_534241_212"/>
      <w:r w:rsidRPr="00133991">
        <w:rPr>
          <w:rStyle w:val="TagStyle"/>
          <w:rtl/>
        </w:rPr>
        <w:t xml:space="preserve"> &lt;&lt; אורח &gt;&gt;</w:t>
      </w:r>
      <w:r w:rsidRPr="000E5AD5">
        <w:rPr>
          <w:rStyle w:val="TagStyle"/>
          <w:rtl/>
        </w:rPr>
        <w:t xml:space="preserve"> </w:t>
      </w:r>
      <w:r>
        <w:rPr>
          <w:rtl/>
          <w:lang w:eastAsia="he-IL"/>
        </w:rPr>
        <w:t>דין ליבנה:</w:t>
      </w:r>
      <w:r w:rsidRPr="000E5AD5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30"/>
    </w:p>
    <w:p w:rsidR="000E5AD5" w:rsidRDefault="000E5AD5" w:rsidP="000E5AD5">
      <w:pPr>
        <w:pStyle w:val="KeepWithNext"/>
        <w:rPr>
          <w:rtl/>
          <w:lang w:eastAsia="he-IL"/>
        </w:rPr>
      </w:pPr>
    </w:p>
    <w:p w:rsidR="000E5AD5" w:rsidRDefault="000E5AD5" w:rsidP="000E5AD5">
      <w:pPr>
        <w:rPr>
          <w:rtl/>
          <w:lang w:eastAsia="he-IL"/>
        </w:rPr>
      </w:pPr>
      <w:bookmarkStart w:id="931" w:name="_ETM_Q1_3006730"/>
      <w:bookmarkStart w:id="932" w:name="_ETM_Q1_3006777"/>
      <w:bookmarkEnd w:id="931"/>
      <w:bookmarkEnd w:id="932"/>
      <w:r w:rsidRPr="00BE3835">
        <w:rPr>
          <w:rFonts w:hint="cs"/>
          <w:rtl/>
          <w:lang w:eastAsia="he-IL"/>
        </w:rPr>
        <w:t>הכותרת למעלה, הס</w:t>
      </w:r>
      <w:r w:rsidR="00BE3835" w:rsidRPr="00BE3835">
        <w:rPr>
          <w:rFonts w:hint="cs"/>
          <w:rtl/>
          <w:lang w:eastAsia="he-IL"/>
        </w:rPr>
        <w:t>"</w:t>
      </w:r>
      <w:r w:rsidRPr="00BE3835">
        <w:rPr>
          <w:rFonts w:hint="cs"/>
          <w:rtl/>
          <w:lang w:eastAsia="he-IL"/>
        </w:rPr>
        <w:t>ד, הערכאה</w:t>
      </w:r>
      <w:r>
        <w:rPr>
          <w:rFonts w:hint="cs"/>
          <w:rtl/>
          <w:lang w:eastAsia="he-IL"/>
        </w:rPr>
        <w:t xml:space="preserve"> שאליה אתה פונה, אלה הדברים שאנחנו רוצים.</w:t>
      </w:r>
    </w:p>
    <w:p w:rsidR="000E5AD5" w:rsidRDefault="000E5AD5" w:rsidP="000E5AD5">
      <w:pPr>
        <w:rPr>
          <w:rtl/>
          <w:lang w:eastAsia="he-IL"/>
        </w:rPr>
      </w:pPr>
      <w:bookmarkStart w:id="933" w:name="_ETM_Q1_3017346"/>
      <w:bookmarkEnd w:id="933"/>
    </w:p>
    <w:p w:rsidR="000E5AD5" w:rsidRDefault="000E5AD5" w:rsidP="00133991">
      <w:pPr>
        <w:pStyle w:val="a4"/>
        <w:rPr>
          <w:rtl/>
        </w:rPr>
      </w:pPr>
      <w:bookmarkStart w:id="934" w:name="ET_speaker_6233_213"/>
      <w:r w:rsidRPr="00133991">
        <w:rPr>
          <w:rStyle w:val="TagStyle"/>
          <w:rtl/>
        </w:rPr>
        <w:t xml:space="preserve"> &lt;&lt; דובר &gt;&gt;</w:t>
      </w:r>
      <w:r w:rsidRPr="000E5AD5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0E5AD5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4"/>
    </w:p>
    <w:p w:rsidR="000E5AD5" w:rsidRDefault="000E5AD5" w:rsidP="000E5AD5">
      <w:pPr>
        <w:pStyle w:val="KeepWithNext"/>
        <w:rPr>
          <w:rtl/>
          <w:lang w:eastAsia="he-IL"/>
        </w:rPr>
      </w:pPr>
    </w:p>
    <w:p w:rsidR="000E5AD5" w:rsidRDefault="000E5AD5" w:rsidP="000E5AD5">
      <w:pPr>
        <w:rPr>
          <w:rtl/>
          <w:lang w:eastAsia="he-IL"/>
        </w:rPr>
      </w:pPr>
      <w:bookmarkStart w:id="935" w:name="_ETM_Q1_3017983"/>
      <w:bookmarkStart w:id="936" w:name="_ETM_Q1_3018032"/>
      <w:bookmarkEnd w:id="935"/>
      <w:bookmarkEnd w:id="936"/>
      <w:r>
        <w:rPr>
          <w:rFonts w:hint="cs"/>
          <w:rtl/>
          <w:lang w:eastAsia="he-IL"/>
        </w:rPr>
        <w:t>זה כן יש.</w:t>
      </w:r>
    </w:p>
    <w:p w:rsidR="000E5AD5" w:rsidRDefault="000E5AD5" w:rsidP="000E5AD5">
      <w:pPr>
        <w:rPr>
          <w:rtl/>
          <w:lang w:eastAsia="he-IL"/>
        </w:rPr>
      </w:pPr>
    </w:p>
    <w:p w:rsidR="000E5AD5" w:rsidRDefault="000E5AD5" w:rsidP="00133991">
      <w:pPr>
        <w:pStyle w:val="af6"/>
        <w:rPr>
          <w:rtl/>
        </w:rPr>
      </w:pPr>
      <w:bookmarkStart w:id="937" w:name="ET_yor_6156_214"/>
      <w:r w:rsidRPr="00133991">
        <w:rPr>
          <w:rStyle w:val="TagStyle"/>
          <w:rtl/>
        </w:rPr>
        <w:t xml:space="preserve"> &lt;&lt; יור &gt;&gt;</w:t>
      </w:r>
      <w:r w:rsidRPr="000E5AD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E5AD5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7"/>
    </w:p>
    <w:p w:rsidR="000E5AD5" w:rsidRDefault="000E5AD5" w:rsidP="000E5AD5">
      <w:pPr>
        <w:pStyle w:val="KeepWithNext"/>
        <w:rPr>
          <w:rtl/>
          <w:lang w:eastAsia="he-IL"/>
        </w:rPr>
      </w:pPr>
    </w:p>
    <w:p w:rsidR="000E5AD5" w:rsidRDefault="000E5AD5" w:rsidP="000E5AD5">
      <w:pPr>
        <w:rPr>
          <w:rtl/>
          <w:lang w:eastAsia="he-IL"/>
        </w:rPr>
      </w:pPr>
      <w:r>
        <w:rPr>
          <w:rFonts w:hint="cs"/>
          <w:rtl/>
          <w:lang w:eastAsia="he-IL"/>
        </w:rPr>
        <w:t>הקראה והצבעה.</w:t>
      </w:r>
    </w:p>
    <w:p w:rsidR="000E5AD5" w:rsidRDefault="000E5AD5" w:rsidP="000E5AD5">
      <w:pPr>
        <w:rPr>
          <w:rtl/>
          <w:lang w:eastAsia="he-IL"/>
        </w:rPr>
      </w:pPr>
    </w:p>
    <w:p w:rsidR="000E5AD5" w:rsidRDefault="000E5AD5" w:rsidP="00133991">
      <w:pPr>
        <w:pStyle w:val="a4"/>
        <w:rPr>
          <w:rtl/>
        </w:rPr>
      </w:pPr>
      <w:bookmarkStart w:id="938" w:name="ET_speaker_אלעזר_שטרן_ייעוץ_משפטי_215"/>
      <w:r w:rsidRPr="00133991">
        <w:rPr>
          <w:rStyle w:val="TagStyle"/>
          <w:rtl/>
        </w:rPr>
        <w:t xml:space="preserve"> &lt;&lt; דובר &gt;&gt;</w:t>
      </w:r>
      <w:r w:rsidRPr="007C3C3B">
        <w:rPr>
          <w:rStyle w:val="TagStyle"/>
          <w:rtl/>
        </w:rPr>
        <w:t xml:space="preserve"> </w:t>
      </w:r>
      <w:r w:rsidRPr="007C3C3B">
        <w:rPr>
          <w:rtl/>
        </w:rPr>
        <w:t>אלעזר שטרן (ייעוץ משפטי):</w:t>
      </w:r>
      <w:r w:rsidRPr="007C3C3B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8"/>
    </w:p>
    <w:p w:rsidR="000E5AD5" w:rsidRDefault="000E5AD5" w:rsidP="000E5AD5">
      <w:pPr>
        <w:pStyle w:val="KeepWithNext"/>
        <w:rPr>
          <w:rtl/>
          <w:lang w:eastAsia="he-IL"/>
        </w:rPr>
      </w:pPr>
    </w:p>
    <w:p w:rsidR="000E5AD5" w:rsidRDefault="000E5AD5" w:rsidP="000E5AD5">
      <w:pPr>
        <w:rPr>
          <w:rtl/>
          <w:lang w:eastAsia="he-IL"/>
        </w:rPr>
      </w:pPr>
    </w:p>
    <w:p w:rsidR="000E5AD5" w:rsidRPr="007F495C" w:rsidRDefault="000E5AD5" w:rsidP="000E5AD5">
      <w:pPr>
        <w:widowControl w:val="0"/>
        <w:snapToGrid w:val="0"/>
        <w:spacing w:before="240" w:line="240" w:lineRule="auto"/>
        <w:ind w:left="340" w:firstLine="0"/>
        <w:contextualSpacing/>
        <w:jc w:val="center"/>
        <w:outlineLvl w:val="0"/>
        <w:rPr>
          <w:rFonts w:ascii="Arial" w:eastAsia="Arial Unicode MS" w:hAnsi="Arial"/>
          <w:b/>
          <w:bCs/>
        </w:rPr>
      </w:pPr>
      <w:r>
        <w:rPr>
          <w:rFonts w:ascii="Arial" w:eastAsia="Arial Unicode MS" w:hAnsi="Arial" w:hint="cs"/>
          <w:b/>
          <w:bCs/>
          <w:rtl/>
        </w:rPr>
        <w:t>"</w:t>
      </w:r>
      <w:r w:rsidRPr="007F495C">
        <w:rPr>
          <w:rFonts w:ascii="Arial" w:eastAsia="Arial Unicode MS" w:hAnsi="Arial"/>
          <w:b/>
          <w:bCs/>
          <w:rtl/>
        </w:rPr>
        <w:t>הוראות הבחירות (דרכי תעמולה) (סדרי הדין בבקשות ובעררים) (תיקון), התשפ"ב-2021</w:t>
      </w:r>
    </w:p>
    <w:p w:rsidR="000E5AD5" w:rsidRPr="007F495C" w:rsidRDefault="000E5AD5" w:rsidP="000E5AD5">
      <w:pPr>
        <w:widowControl w:val="0"/>
        <w:snapToGrid w:val="0"/>
        <w:spacing w:before="240" w:line="240" w:lineRule="auto"/>
        <w:ind w:left="340" w:firstLine="0"/>
        <w:contextualSpacing/>
        <w:jc w:val="center"/>
        <w:outlineLvl w:val="0"/>
        <w:rPr>
          <w:rFonts w:ascii="Arial" w:eastAsia="Arial Unicode MS" w:hAnsi="Arial"/>
          <w:b/>
          <w:bCs/>
          <w:rtl/>
        </w:rPr>
      </w:pPr>
    </w:p>
    <w:tbl>
      <w:tblPr>
        <w:bidiVisual/>
        <w:tblW w:w="9083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588"/>
      </w:tblGrid>
      <w:tr w:rsidR="000E5AD5" w:rsidRPr="007F495C" w:rsidTr="000E5AD5">
        <w:trPr>
          <w:cantSplit/>
          <w:trHeight w:val="60"/>
        </w:trPr>
        <w:tc>
          <w:tcPr>
            <w:tcW w:w="1871" w:type="dxa"/>
            <w:hideMark/>
          </w:tcPr>
          <w:p w:rsidR="000E5AD5" w:rsidRPr="007F495C" w:rsidRDefault="000E5AD5" w:rsidP="000E5AD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</w:rPr>
            </w:pPr>
            <w:r w:rsidRPr="007F495C">
              <w:rPr>
                <w:rFonts w:ascii="Arial" w:eastAsia="Arial Unicode MS" w:hAnsi="Arial"/>
                <w:rtl/>
              </w:rPr>
              <w:t>תיקון סעיף 1</w:t>
            </w:r>
          </w:p>
        </w:tc>
        <w:tc>
          <w:tcPr>
            <w:tcW w:w="624" w:type="dxa"/>
          </w:tcPr>
          <w:p w:rsidR="000E5AD5" w:rsidRPr="007F495C" w:rsidRDefault="000E5AD5" w:rsidP="000E5AD5">
            <w:pPr>
              <w:keepLines/>
              <w:widowControl w:val="0"/>
              <w:numPr>
                <w:ilvl w:val="0"/>
                <w:numId w:val="4"/>
              </w:numPr>
              <w:tabs>
                <w:tab w:val="left" w:pos="624"/>
                <w:tab w:val="left" w:pos="1247"/>
              </w:tabs>
              <w:snapToGrid w:val="0"/>
              <w:spacing w:line="240" w:lineRule="auto"/>
              <w:contextualSpacing/>
              <w:jc w:val="left"/>
              <w:rPr>
                <w:rFonts w:ascii="Arial" w:eastAsia="Arial Unicode MS" w:hAnsi="Arial"/>
              </w:rPr>
            </w:pPr>
          </w:p>
        </w:tc>
        <w:tc>
          <w:tcPr>
            <w:tcW w:w="6588" w:type="dxa"/>
            <w:hideMark/>
          </w:tcPr>
          <w:p w:rsidR="000E5AD5" w:rsidRPr="007F495C" w:rsidRDefault="000E5AD5" w:rsidP="000E5AD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</w:rPr>
            </w:pPr>
            <w:r w:rsidRPr="007F495C">
              <w:rPr>
                <w:rFonts w:ascii="Arial" w:eastAsia="Arial Unicode MS" w:hAnsi="Arial"/>
                <w:rtl/>
              </w:rPr>
              <w:t>בהוראות הבחירות (דרכי תעמולה) (סדרי הדין בבקשות ועררים), התשע"ה-2015 (להלן – ההוראות העיקריות), בסעיף 1, בהגדרה "תקנות סדר הדין האזרחי", במקום "התשמ"ד-1984" יבוא "התשע"ט-2018".</w:t>
            </w:r>
          </w:p>
        </w:tc>
      </w:tr>
      <w:tr w:rsidR="000E5AD5" w:rsidRPr="007F495C" w:rsidTr="000E5AD5">
        <w:trPr>
          <w:cantSplit/>
          <w:trHeight w:val="60"/>
        </w:trPr>
        <w:tc>
          <w:tcPr>
            <w:tcW w:w="1871" w:type="dxa"/>
            <w:hideMark/>
          </w:tcPr>
          <w:p w:rsidR="000E5AD5" w:rsidRPr="007F495C" w:rsidRDefault="000E5AD5" w:rsidP="000E5AD5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</w:rPr>
            </w:pPr>
            <w:r w:rsidRPr="007F495C">
              <w:rPr>
                <w:rFonts w:ascii="Arial" w:eastAsia="Arial Unicode MS" w:hAnsi="Arial"/>
                <w:rtl/>
              </w:rPr>
              <w:t>תיקון סעיף 10</w:t>
            </w:r>
          </w:p>
        </w:tc>
        <w:tc>
          <w:tcPr>
            <w:tcW w:w="624" w:type="dxa"/>
          </w:tcPr>
          <w:p w:rsidR="000E5AD5" w:rsidRPr="007F495C" w:rsidRDefault="000E5AD5" w:rsidP="000E5AD5">
            <w:pPr>
              <w:widowControl w:val="0"/>
              <w:numPr>
                <w:ilvl w:val="0"/>
                <w:numId w:val="5"/>
              </w:numPr>
              <w:tabs>
                <w:tab w:val="left" w:pos="624"/>
                <w:tab w:val="left" w:pos="1247"/>
              </w:tabs>
              <w:snapToGrid w:val="0"/>
              <w:spacing w:line="240" w:lineRule="auto"/>
              <w:contextualSpacing/>
              <w:jc w:val="left"/>
              <w:rPr>
                <w:rFonts w:ascii="Arial" w:eastAsia="Arial Unicode MS" w:hAnsi="Arial"/>
              </w:rPr>
            </w:pPr>
          </w:p>
        </w:tc>
        <w:tc>
          <w:tcPr>
            <w:tcW w:w="6588" w:type="dxa"/>
            <w:hideMark/>
          </w:tcPr>
          <w:p w:rsidR="000E5AD5" w:rsidRPr="007F495C" w:rsidRDefault="000E5AD5" w:rsidP="000E5AD5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</w:rPr>
            </w:pPr>
            <w:r w:rsidRPr="007F495C">
              <w:rPr>
                <w:rFonts w:ascii="Arial" w:eastAsia="Arial Unicode MS" w:hAnsi="Arial"/>
                <w:rtl/>
              </w:rPr>
              <w:t>בסעיף 10 להוראות העיקריות, במקום "לפי סימן א' לפרק ז'", יבוא "לפי סימן א' לפרק ג' בחלק ב'".</w:t>
            </w:r>
          </w:p>
        </w:tc>
      </w:tr>
      <w:tr w:rsidR="000E5AD5" w:rsidRPr="007F495C" w:rsidTr="000E5AD5">
        <w:trPr>
          <w:cantSplit/>
          <w:trHeight w:val="60"/>
        </w:trPr>
        <w:tc>
          <w:tcPr>
            <w:tcW w:w="1871" w:type="dxa"/>
            <w:hideMark/>
          </w:tcPr>
          <w:p w:rsidR="000E5AD5" w:rsidRPr="007F495C" w:rsidRDefault="000E5AD5" w:rsidP="000E5AD5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</w:rPr>
            </w:pPr>
            <w:r w:rsidRPr="007F495C">
              <w:rPr>
                <w:rFonts w:ascii="Arial" w:eastAsia="Arial Unicode MS" w:hAnsi="Arial"/>
                <w:rtl/>
              </w:rPr>
              <w:t>תיקון סעיף 30</w:t>
            </w:r>
          </w:p>
        </w:tc>
        <w:tc>
          <w:tcPr>
            <w:tcW w:w="624" w:type="dxa"/>
          </w:tcPr>
          <w:p w:rsidR="000E5AD5" w:rsidRPr="007F495C" w:rsidRDefault="000E5AD5" w:rsidP="000E5AD5">
            <w:pPr>
              <w:widowControl w:val="0"/>
              <w:numPr>
                <w:ilvl w:val="0"/>
                <w:numId w:val="5"/>
              </w:numPr>
              <w:tabs>
                <w:tab w:val="left" w:pos="624"/>
                <w:tab w:val="left" w:pos="1247"/>
              </w:tabs>
              <w:snapToGrid w:val="0"/>
              <w:spacing w:line="240" w:lineRule="auto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588" w:type="dxa"/>
            <w:hideMark/>
          </w:tcPr>
          <w:p w:rsidR="000E5AD5" w:rsidRPr="007F495C" w:rsidRDefault="000E5AD5" w:rsidP="000E5AD5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</w:rPr>
            </w:pPr>
            <w:r w:rsidRPr="007F495C">
              <w:rPr>
                <w:rFonts w:ascii="Arial" w:eastAsia="Arial Unicode MS" w:hAnsi="Arial"/>
                <w:rtl/>
              </w:rPr>
              <w:t>בסעיף 30 לתקנות העיקריות, במקום "פרק ל"ד" יבוא "פרק י"ח".</w:t>
            </w:r>
            <w:r w:rsidR="007F1E1E">
              <w:rPr>
                <w:rFonts w:ascii="Arial" w:eastAsia="Arial Unicode MS" w:hAnsi="Arial" w:hint="cs"/>
                <w:rtl/>
              </w:rPr>
              <w:t>"</w:t>
            </w:r>
          </w:p>
        </w:tc>
      </w:tr>
    </w:tbl>
    <w:p w:rsidR="000E5AD5" w:rsidRPr="000E5AD5" w:rsidRDefault="000E5AD5" w:rsidP="000E5AD5">
      <w:pPr>
        <w:rPr>
          <w:rtl/>
          <w:lang w:eastAsia="he-IL"/>
        </w:rPr>
      </w:pPr>
    </w:p>
    <w:p w:rsidR="007F1E1E" w:rsidRDefault="007F1E1E" w:rsidP="004C52FD">
      <w:pPr>
        <w:rPr>
          <w:rtl/>
        </w:rPr>
      </w:pPr>
      <w:bookmarkStart w:id="939" w:name="_ETM_Q1_3010520"/>
      <w:bookmarkStart w:id="940" w:name="_ETM_Q1_3010596"/>
      <w:bookmarkEnd w:id="939"/>
      <w:bookmarkEnd w:id="940"/>
    </w:p>
    <w:p w:rsidR="007F1E1E" w:rsidRDefault="007F1E1E" w:rsidP="00133991">
      <w:pPr>
        <w:pStyle w:val="af6"/>
        <w:rPr>
          <w:rtl/>
        </w:rPr>
      </w:pPr>
      <w:bookmarkStart w:id="941" w:name="ET_yor_6156_207"/>
      <w:r w:rsidRPr="00133991">
        <w:rPr>
          <w:rStyle w:val="TagStyle"/>
          <w:rtl/>
        </w:rPr>
        <w:t xml:space="preserve"> &lt;&lt; יור &gt;&gt;</w:t>
      </w:r>
      <w:r w:rsidRPr="007F1E1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F1E1E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1"/>
    </w:p>
    <w:p w:rsidR="007F1E1E" w:rsidRDefault="007F1E1E" w:rsidP="007F1E1E">
      <w:pPr>
        <w:pStyle w:val="KeepWithNext"/>
        <w:rPr>
          <w:rtl/>
        </w:rPr>
      </w:pPr>
    </w:p>
    <w:p w:rsidR="007F1E1E" w:rsidRDefault="007F1E1E" w:rsidP="007F1E1E">
      <w:pPr>
        <w:rPr>
          <w:rtl/>
        </w:rPr>
      </w:pPr>
      <w:r>
        <w:rPr>
          <w:rFonts w:hint="cs"/>
          <w:rtl/>
        </w:rPr>
        <w:t>מי בעד?</w:t>
      </w:r>
    </w:p>
    <w:p w:rsidR="007F1E1E" w:rsidRDefault="007F1E1E" w:rsidP="007F1E1E">
      <w:pPr>
        <w:rPr>
          <w:rtl/>
        </w:rPr>
      </w:pPr>
      <w:bookmarkStart w:id="942" w:name="_ETM_Q1_3060236"/>
      <w:bookmarkStart w:id="943" w:name="_ETM_Q1_3060329"/>
      <w:bookmarkEnd w:id="942"/>
      <w:bookmarkEnd w:id="943"/>
    </w:p>
    <w:p w:rsidR="007F1E1E" w:rsidRDefault="007F1E1E" w:rsidP="007F1E1E">
      <w:pPr>
        <w:pStyle w:val="af1"/>
        <w:keepNext/>
        <w:rPr>
          <w:rtl/>
        </w:rPr>
      </w:pPr>
      <w:bookmarkStart w:id="944" w:name="_ETM_Q1_3057969"/>
      <w:bookmarkStart w:id="945" w:name="_ETM_Q1_3058059"/>
      <w:bookmarkEnd w:id="944"/>
      <w:bookmarkEnd w:id="945"/>
      <w:r>
        <w:rPr>
          <w:rFonts w:hint="cs"/>
          <w:rtl/>
        </w:rPr>
        <w:t xml:space="preserve"> </w:t>
      </w:r>
      <w:r>
        <w:rPr>
          <w:rFonts w:hint="eastAsia"/>
          <w:rtl/>
        </w:rPr>
        <w:t>הצבעה</w:t>
      </w:r>
    </w:p>
    <w:p w:rsidR="007F1E1E" w:rsidRDefault="007F1E1E" w:rsidP="007F1E1E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7F1E1E" w:rsidRDefault="007F1E1E" w:rsidP="007F1E1E">
      <w:pPr>
        <w:pStyle w:val="af2"/>
        <w:rPr>
          <w:rtl/>
        </w:rPr>
      </w:pPr>
      <w:r w:rsidRPr="007F1E1E">
        <w:rPr>
          <w:rtl/>
        </w:rPr>
        <w:t>הוראות הבחירות (דרכי תעמולה) (סדרי הדין בבקשות ובעררים) (תיקון), התשפ"ב-2021</w:t>
      </w:r>
      <w:r>
        <w:rPr>
          <w:rFonts w:hint="cs"/>
          <w:rtl/>
        </w:rPr>
        <w:t>, אושרו.</w:t>
      </w:r>
    </w:p>
    <w:p w:rsidR="007F1E1E" w:rsidRDefault="007F1E1E" w:rsidP="007F1E1E">
      <w:pPr>
        <w:pStyle w:val="af2"/>
        <w:rPr>
          <w:rtl/>
        </w:rPr>
      </w:pPr>
    </w:p>
    <w:p w:rsidR="007F1E1E" w:rsidRDefault="007F1E1E" w:rsidP="00133991">
      <w:pPr>
        <w:pStyle w:val="af6"/>
        <w:rPr>
          <w:rtl/>
        </w:rPr>
      </w:pPr>
      <w:bookmarkStart w:id="946" w:name="ET_yor_6156_208"/>
      <w:r w:rsidRPr="00133991">
        <w:rPr>
          <w:rStyle w:val="TagStyle"/>
          <w:rtl/>
        </w:rPr>
        <w:t xml:space="preserve"> &lt;&lt; יור &gt;&gt;</w:t>
      </w:r>
      <w:r w:rsidRPr="007F1E1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F1E1E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6"/>
    </w:p>
    <w:p w:rsidR="007F1E1E" w:rsidRDefault="007F1E1E" w:rsidP="007F1E1E">
      <w:pPr>
        <w:pStyle w:val="KeepWithNext"/>
        <w:rPr>
          <w:rtl/>
        </w:rPr>
      </w:pPr>
    </w:p>
    <w:p w:rsidR="007F1E1E" w:rsidRDefault="007F1E1E" w:rsidP="007F1E1E">
      <w:pPr>
        <w:rPr>
          <w:rtl/>
        </w:rPr>
      </w:pPr>
      <w:r>
        <w:rPr>
          <w:rFonts w:hint="cs"/>
          <w:rtl/>
        </w:rPr>
        <w:t xml:space="preserve">אושר פה אחד. חברותיי וחבריי, תודה </w:t>
      </w:r>
      <w:bookmarkStart w:id="947" w:name="_ETM_Q1_3068092"/>
      <w:bookmarkEnd w:id="947"/>
      <w:r>
        <w:rPr>
          <w:rFonts w:hint="cs"/>
          <w:rtl/>
        </w:rPr>
        <w:t>ויום טוב. הישיבה נעולה.</w:t>
      </w:r>
      <w:bookmarkStart w:id="948" w:name="_ETM_Q1_3073916"/>
      <w:bookmarkStart w:id="949" w:name="_ETM_Q1_3074016"/>
      <w:bookmarkStart w:id="950" w:name="_ETM_Q1_3074044"/>
      <w:bookmarkEnd w:id="948"/>
      <w:bookmarkEnd w:id="949"/>
      <w:bookmarkEnd w:id="950"/>
    </w:p>
    <w:p w:rsidR="002455DB" w:rsidRDefault="002455DB" w:rsidP="007F1E1E">
      <w:pPr>
        <w:ind w:firstLine="0"/>
        <w:rPr>
          <w:rtl/>
          <w:lang w:eastAsia="he-IL"/>
        </w:rPr>
      </w:pPr>
      <w:bookmarkStart w:id="951" w:name="_ETM_Q1_3074113"/>
      <w:bookmarkEnd w:id="951"/>
    </w:p>
    <w:p w:rsidR="006B3B63" w:rsidRDefault="006B3B63" w:rsidP="007F1E1E">
      <w:pPr>
        <w:ind w:firstLine="0"/>
        <w:rPr>
          <w:rtl/>
          <w:lang w:eastAsia="he-IL"/>
        </w:rPr>
      </w:pPr>
      <w:bookmarkStart w:id="952" w:name="_GoBack"/>
      <w:bookmarkEnd w:id="952"/>
    </w:p>
    <w:p w:rsidR="002455DB" w:rsidRDefault="002455DB" w:rsidP="00133991">
      <w:pPr>
        <w:pStyle w:val="afc"/>
        <w:rPr>
          <w:rtl/>
          <w:lang w:eastAsia="he-IL"/>
        </w:rPr>
      </w:pPr>
      <w:bookmarkStart w:id="953" w:name="ET_meetingend_9"/>
      <w:r w:rsidRPr="00133991">
        <w:rPr>
          <w:rStyle w:val="TagStyle"/>
          <w:rtl/>
        </w:rPr>
        <w:t xml:space="preserve"> &lt;&lt; סיום &gt;&gt;</w:t>
      </w:r>
      <w:r w:rsidRPr="002455DB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13:00.</w:t>
      </w:r>
      <w:r w:rsidRPr="002455DB">
        <w:rPr>
          <w:rStyle w:val="TagStyle"/>
          <w:rtl/>
        </w:rPr>
        <w:t xml:space="preserve"> </w:t>
      </w:r>
      <w:r w:rsidRPr="00133991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953"/>
    </w:p>
    <w:p w:rsidR="002455DB" w:rsidRDefault="002455DB" w:rsidP="002455DB">
      <w:pPr>
        <w:pStyle w:val="KeepWithNext"/>
        <w:rPr>
          <w:rtl/>
          <w:lang w:eastAsia="he-IL"/>
        </w:rPr>
      </w:pPr>
    </w:p>
    <w:p w:rsidR="002455DB" w:rsidRPr="002455DB" w:rsidRDefault="002455DB" w:rsidP="002455DB">
      <w:pPr>
        <w:rPr>
          <w:rtl/>
          <w:lang w:eastAsia="he-IL"/>
        </w:rPr>
      </w:pPr>
    </w:p>
    <w:p w:rsidR="00A5312E" w:rsidRDefault="00A5312E" w:rsidP="00A5312E">
      <w:pPr>
        <w:pStyle w:val="KeepWithNext"/>
        <w:rPr>
          <w:rtl/>
        </w:rPr>
      </w:pPr>
    </w:p>
    <w:p w:rsidR="007872B4" w:rsidRPr="008713A4" w:rsidRDefault="007872B4" w:rsidP="003723B1">
      <w:pPr>
        <w:ind w:firstLine="0"/>
      </w:pPr>
    </w:p>
    <w:sectPr w:rsidR="007872B4" w:rsidRPr="008713A4" w:rsidSect="006B3B6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33A4" w:rsidRDefault="007433A4">
      <w:r>
        <w:separator/>
      </w:r>
    </w:p>
  </w:endnote>
  <w:endnote w:type="continuationSeparator" w:id="0">
    <w:p w:rsidR="007433A4" w:rsidRDefault="007433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33A4" w:rsidRDefault="007433A4">
      <w:r>
        <w:separator/>
      </w:r>
    </w:p>
  </w:footnote>
  <w:footnote w:type="continuationSeparator" w:id="0">
    <w:p w:rsidR="007433A4" w:rsidRDefault="007433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33A4" w:rsidRDefault="007433A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433A4" w:rsidRDefault="007433A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33A4" w:rsidRDefault="007433A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B3B63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7433A4" w:rsidRPr="00CC5815" w:rsidRDefault="007433A4" w:rsidP="008E5E3F">
    <w:pPr>
      <w:pStyle w:val="a3"/>
      <w:ind w:firstLine="0"/>
    </w:pPr>
    <w:r>
      <w:rPr>
        <w:rtl/>
      </w:rPr>
      <w:t>ועדת החוקה, חוק ומשפט</w:t>
    </w:r>
  </w:p>
  <w:p w:rsidR="007433A4" w:rsidRPr="00CC5815" w:rsidRDefault="007433A4" w:rsidP="008E5E3F">
    <w:pPr>
      <w:pStyle w:val="a3"/>
      <w:ind w:firstLine="0"/>
      <w:rPr>
        <w:rtl/>
      </w:rPr>
    </w:pPr>
    <w:r>
      <w:rPr>
        <w:rtl/>
      </w:rPr>
      <w:t>06/12/2021</w:t>
    </w:r>
  </w:p>
  <w:p w:rsidR="007433A4" w:rsidRPr="00CC5815" w:rsidRDefault="007433A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33A4" w:rsidRDefault="007433A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433A4" w:rsidRDefault="007433A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433A4" w:rsidRDefault="007433A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7482"/>
    <w:rsid w:val="00037279"/>
    <w:rsid w:val="00045700"/>
    <w:rsid w:val="000568A5"/>
    <w:rsid w:val="00067F42"/>
    <w:rsid w:val="00090C21"/>
    <w:rsid w:val="00092B80"/>
    <w:rsid w:val="00093182"/>
    <w:rsid w:val="000A17C6"/>
    <w:rsid w:val="000B060C"/>
    <w:rsid w:val="000B2EE6"/>
    <w:rsid w:val="000B4840"/>
    <w:rsid w:val="000C47F5"/>
    <w:rsid w:val="000D0852"/>
    <w:rsid w:val="000E3314"/>
    <w:rsid w:val="000E4A26"/>
    <w:rsid w:val="000E5AD5"/>
    <w:rsid w:val="000F2459"/>
    <w:rsid w:val="00115BAC"/>
    <w:rsid w:val="00121C87"/>
    <w:rsid w:val="00132FA0"/>
    <w:rsid w:val="00133991"/>
    <w:rsid w:val="00143B54"/>
    <w:rsid w:val="00150436"/>
    <w:rsid w:val="0015457B"/>
    <w:rsid w:val="00167294"/>
    <w:rsid w:val="001673D4"/>
    <w:rsid w:val="00171E7F"/>
    <w:rsid w:val="001758C1"/>
    <w:rsid w:val="0017679F"/>
    <w:rsid w:val="0017779F"/>
    <w:rsid w:val="001828B4"/>
    <w:rsid w:val="00195105"/>
    <w:rsid w:val="001A74E9"/>
    <w:rsid w:val="001A7A1B"/>
    <w:rsid w:val="001B00FB"/>
    <w:rsid w:val="001C44DA"/>
    <w:rsid w:val="001C4FDA"/>
    <w:rsid w:val="001D43DF"/>
    <w:rsid w:val="001D440C"/>
    <w:rsid w:val="002016FF"/>
    <w:rsid w:val="00202B39"/>
    <w:rsid w:val="00211728"/>
    <w:rsid w:val="00227FEF"/>
    <w:rsid w:val="0024240F"/>
    <w:rsid w:val="002455DB"/>
    <w:rsid w:val="002602B7"/>
    <w:rsid w:val="00261554"/>
    <w:rsid w:val="0026415D"/>
    <w:rsid w:val="00275C03"/>
    <w:rsid w:val="00276922"/>
    <w:rsid w:val="00280D58"/>
    <w:rsid w:val="00284318"/>
    <w:rsid w:val="002853F4"/>
    <w:rsid w:val="002C23F3"/>
    <w:rsid w:val="002D05C4"/>
    <w:rsid w:val="002D4BDB"/>
    <w:rsid w:val="002E5E31"/>
    <w:rsid w:val="002E6F60"/>
    <w:rsid w:val="00303B4C"/>
    <w:rsid w:val="0031150E"/>
    <w:rsid w:val="00321E62"/>
    <w:rsid w:val="00322BFA"/>
    <w:rsid w:val="00327BF8"/>
    <w:rsid w:val="0033225F"/>
    <w:rsid w:val="00340AFA"/>
    <w:rsid w:val="003658CB"/>
    <w:rsid w:val="00366CFB"/>
    <w:rsid w:val="0036794C"/>
    <w:rsid w:val="003723B1"/>
    <w:rsid w:val="00373508"/>
    <w:rsid w:val="0038484D"/>
    <w:rsid w:val="00387F85"/>
    <w:rsid w:val="00396023"/>
    <w:rsid w:val="003C279D"/>
    <w:rsid w:val="003C34E5"/>
    <w:rsid w:val="003E24F7"/>
    <w:rsid w:val="003F0A5F"/>
    <w:rsid w:val="003F4923"/>
    <w:rsid w:val="00420E41"/>
    <w:rsid w:val="00424C94"/>
    <w:rsid w:val="00424F08"/>
    <w:rsid w:val="004406EA"/>
    <w:rsid w:val="004425CB"/>
    <w:rsid w:val="00447608"/>
    <w:rsid w:val="00451746"/>
    <w:rsid w:val="00466F5A"/>
    <w:rsid w:val="00470EAC"/>
    <w:rsid w:val="00481A00"/>
    <w:rsid w:val="00482F0F"/>
    <w:rsid w:val="0049458B"/>
    <w:rsid w:val="00495FD8"/>
    <w:rsid w:val="004A20D0"/>
    <w:rsid w:val="004B0A65"/>
    <w:rsid w:val="004B1BE9"/>
    <w:rsid w:val="004C52FD"/>
    <w:rsid w:val="00500C0C"/>
    <w:rsid w:val="005053D7"/>
    <w:rsid w:val="00532BF4"/>
    <w:rsid w:val="00546678"/>
    <w:rsid w:val="005506B9"/>
    <w:rsid w:val="00554E67"/>
    <w:rsid w:val="00562774"/>
    <w:rsid w:val="005817EC"/>
    <w:rsid w:val="00590B77"/>
    <w:rsid w:val="005A342D"/>
    <w:rsid w:val="005B5D32"/>
    <w:rsid w:val="005C363E"/>
    <w:rsid w:val="005C74C8"/>
    <w:rsid w:val="005D2688"/>
    <w:rsid w:val="005D61F3"/>
    <w:rsid w:val="005D7D5A"/>
    <w:rsid w:val="005E1C6B"/>
    <w:rsid w:val="005F76B0"/>
    <w:rsid w:val="00634F61"/>
    <w:rsid w:val="006362AC"/>
    <w:rsid w:val="00644959"/>
    <w:rsid w:val="00652944"/>
    <w:rsid w:val="00654701"/>
    <w:rsid w:val="00655B76"/>
    <w:rsid w:val="0069232B"/>
    <w:rsid w:val="00695A47"/>
    <w:rsid w:val="006A0CB7"/>
    <w:rsid w:val="006A0FA7"/>
    <w:rsid w:val="006B3B63"/>
    <w:rsid w:val="006F0259"/>
    <w:rsid w:val="006F1542"/>
    <w:rsid w:val="006F235F"/>
    <w:rsid w:val="006F3326"/>
    <w:rsid w:val="006F46EA"/>
    <w:rsid w:val="006F6DE2"/>
    <w:rsid w:val="00700433"/>
    <w:rsid w:val="00702755"/>
    <w:rsid w:val="007046B4"/>
    <w:rsid w:val="0070472C"/>
    <w:rsid w:val="00706B8D"/>
    <w:rsid w:val="00707809"/>
    <w:rsid w:val="007433A4"/>
    <w:rsid w:val="007509A6"/>
    <w:rsid w:val="00771BAF"/>
    <w:rsid w:val="007872B4"/>
    <w:rsid w:val="00791CBE"/>
    <w:rsid w:val="007B4E56"/>
    <w:rsid w:val="007C3C3B"/>
    <w:rsid w:val="007C693F"/>
    <w:rsid w:val="007C6ADD"/>
    <w:rsid w:val="007E42B7"/>
    <w:rsid w:val="007F1E1E"/>
    <w:rsid w:val="007F495C"/>
    <w:rsid w:val="00801856"/>
    <w:rsid w:val="008102A6"/>
    <w:rsid w:val="0082136D"/>
    <w:rsid w:val="008320F6"/>
    <w:rsid w:val="00841223"/>
    <w:rsid w:val="00841876"/>
    <w:rsid w:val="00846BE9"/>
    <w:rsid w:val="00853207"/>
    <w:rsid w:val="008713A4"/>
    <w:rsid w:val="00875F10"/>
    <w:rsid w:val="008775C7"/>
    <w:rsid w:val="00884AB8"/>
    <w:rsid w:val="008A616F"/>
    <w:rsid w:val="008B15D9"/>
    <w:rsid w:val="008C6035"/>
    <w:rsid w:val="008C7015"/>
    <w:rsid w:val="008D1DFB"/>
    <w:rsid w:val="008E03B4"/>
    <w:rsid w:val="008E5E3F"/>
    <w:rsid w:val="008E691A"/>
    <w:rsid w:val="0090279B"/>
    <w:rsid w:val="00914904"/>
    <w:rsid w:val="00915CD1"/>
    <w:rsid w:val="00922973"/>
    <w:rsid w:val="009258CE"/>
    <w:rsid w:val="009515F0"/>
    <w:rsid w:val="00953F90"/>
    <w:rsid w:val="009830CB"/>
    <w:rsid w:val="009D478A"/>
    <w:rsid w:val="009D49F2"/>
    <w:rsid w:val="009D6CAE"/>
    <w:rsid w:val="009E6E93"/>
    <w:rsid w:val="009E78D9"/>
    <w:rsid w:val="009F1518"/>
    <w:rsid w:val="009F4A7F"/>
    <w:rsid w:val="009F5773"/>
    <w:rsid w:val="00A07A31"/>
    <w:rsid w:val="00A15971"/>
    <w:rsid w:val="00A22B59"/>
    <w:rsid w:val="00A22C90"/>
    <w:rsid w:val="00A24278"/>
    <w:rsid w:val="00A33E91"/>
    <w:rsid w:val="00A42723"/>
    <w:rsid w:val="00A46D46"/>
    <w:rsid w:val="00A51766"/>
    <w:rsid w:val="00A5312E"/>
    <w:rsid w:val="00A60432"/>
    <w:rsid w:val="00A64A6D"/>
    <w:rsid w:val="00A66020"/>
    <w:rsid w:val="00A82279"/>
    <w:rsid w:val="00A90818"/>
    <w:rsid w:val="00AA472F"/>
    <w:rsid w:val="00AA65A2"/>
    <w:rsid w:val="00AB02EE"/>
    <w:rsid w:val="00AB3F3A"/>
    <w:rsid w:val="00AD4EC9"/>
    <w:rsid w:val="00AD6FFC"/>
    <w:rsid w:val="00AF1A06"/>
    <w:rsid w:val="00AF31E6"/>
    <w:rsid w:val="00AF4150"/>
    <w:rsid w:val="00B0509A"/>
    <w:rsid w:val="00B05916"/>
    <w:rsid w:val="00B120B2"/>
    <w:rsid w:val="00B1254C"/>
    <w:rsid w:val="00B12F53"/>
    <w:rsid w:val="00B31B5A"/>
    <w:rsid w:val="00B3606A"/>
    <w:rsid w:val="00B45B4E"/>
    <w:rsid w:val="00B50340"/>
    <w:rsid w:val="00B62DBF"/>
    <w:rsid w:val="00B64492"/>
    <w:rsid w:val="00B65508"/>
    <w:rsid w:val="00B83087"/>
    <w:rsid w:val="00B8417E"/>
    <w:rsid w:val="00B8517A"/>
    <w:rsid w:val="00B860ED"/>
    <w:rsid w:val="00BA3627"/>
    <w:rsid w:val="00BA6446"/>
    <w:rsid w:val="00BD47B7"/>
    <w:rsid w:val="00BE3581"/>
    <w:rsid w:val="00BE3835"/>
    <w:rsid w:val="00BE6F17"/>
    <w:rsid w:val="00C135D5"/>
    <w:rsid w:val="00C146C1"/>
    <w:rsid w:val="00C22DCB"/>
    <w:rsid w:val="00C3598A"/>
    <w:rsid w:val="00C35C4C"/>
    <w:rsid w:val="00C360BC"/>
    <w:rsid w:val="00C44800"/>
    <w:rsid w:val="00C52EC2"/>
    <w:rsid w:val="00C5385B"/>
    <w:rsid w:val="00C61DC1"/>
    <w:rsid w:val="00C64AFF"/>
    <w:rsid w:val="00C661EE"/>
    <w:rsid w:val="00C72438"/>
    <w:rsid w:val="00C763E4"/>
    <w:rsid w:val="00C8624A"/>
    <w:rsid w:val="00CA5363"/>
    <w:rsid w:val="00CB6D60"/>
    <w:rsid w:val="00CC1CA1"/>
    <w:rsid w:val="00CC5815"/>
    <w:rsid w:val="00CD5954"/>
    <w:rsid w:val="00CE1A76"/>
    <w:rsid w:val="00CE24B8"/>
    <w:rsid w:val="00CE5849"/>
    <w:rsid w:val="00CE7F44"/>
    <w:rsid w:val="00D035AA"/>
    <w:rsid w:val="00D278F7"/>
    <w:rsid w:val="00D36C19"/>
    <w:rsid w:val="00D37550"/>
    <w:rsid w:val="00D40A29"/>
    <w:rsid w:val="00D45D27"/>
    <w:rsid w:val="00D55D6F"/>
    <w:rsid w:val="00D56B7E"/>
    <w:rsid w:val="00D61E39"/>
    <w:rsid w:val="00D656EC"/>
    <w:rsid w:val="00D7140F"/>
    <w:rsid w:val="00D86E57"/>
    <w:rsid w:val="00D94A17"/>
    <w:rsid w:val="00D955F4"/>
    <w:rsid w:val="00D95A55"/>
    <w:rsid w:val="00D95EDC"/>
    <w:rsid w:val="00D96B24"/>
    <w:rsid w:val="00DE5B80"/>
    <w:rsid w:val="00DE7CAD"/>
    <w:rsid w:val="00E10336"/>
    <w:rsid w:val="00E315C9"/>
    <w:rsid w:val="00E33AE3"/>
    <w:rsid w:val="00E3486C"/>
    <w:rsid w:val="00E51582"/>
    <w:rsid w:val="00E5412F"/>
    <w:rsid w:val="00E54DE2"/>
    <w:rsid w:val="00E551CA"/>
    <w:rsid w:val="00E61903"/>
    <w:rsid w:val="00E64116"/>
    <w:rsid w:val="00E84F7B"/>
    <w:rsid w:val="00E9325B"/>
    <w:rsid w:val="00EA3B2E"/>
    <w:rsid w:val="00EA4C1C"/>
    <w:rsid w:val="00EA624B"/>
    <w:rsid w:val="00EB057D"/>
    <w:rsid w:val="00EB14D9"/>
    <w:rsid w:val="00EB18E4"/>
    <w:rsid w:val="00EB5C85"/>
    <w:rsid w:val="00EC0AC2"/>
    <w:rsid w:val="00EC1FB3"/>
    <w:rsid w:val="00EC2CD4"/>
    <w:rsid w:val="00EC42DA"/>
    <w:rsid w:val="00EE09AD"/>
    <w:rsid w:val="00EE6666"/>
    <w:rsid w:val="00EE772F"/>
    <w:rsid w:val="00EF549B"/>
    <w:rsid w:val="00F030F5"/>
    <w:rsid w:val="00F053E5"/>
    <w:rsid w:val="00F10D2D"/>
    <w:rsid w:val="00F16831"/>
    <w:rsid w:val="00F3623F"/>
    <w:rsid w:val="00F3662A"/>
    <w:rsid w:val="00F40531"/>
    <w:rsid w:val="00F41C33"/>
    <w:rsid w:val="00F423F1"/>
    <w:rsid w:val="00F43EB7"/>
    <w:rsid w:val="00F4792E"/>
    <w:rsid w:val="00F53584"/>
    <w:rsid w:val="00F549E5"/>
    <w:rsid w:val="00F63F05"/>
    <w:rsid w:val="00F72368"/>
    <w:rsid w:val="00F821F6"/>
    <w:rsid w:val="00F84D49"/>
    <w:rsid w:val="00FA2460"/>
    <w:rsid w:val="00FA569B"/>
    <w:rsid w:val="00FB0768"/>
    <w:rsid w:val="00FE3474"/>
    <w:rsid w:val="00FE671A"/>
    <w:rsid w:val="00FF6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9325B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footnote text"/>
    <w:basedOn w:val="a"/>
    <w:link w:val="afe"/>
    <w:semiHidden/>
    <w:unhideWhenUsed/>
    <w:rsid w:val="00481A00"/>
    <w:pPr>
      <w:spacing w:line="240" w:lineRule="auto"/>
    </w:pPr>
    <w:rPr>
      <w:sz w:val="20"/>
      <w:szCs w:val="20"/>
    </w:rPr>
  </w:style>
  <w:style w:type="character" w:customStyle="1" w:styleId="afe">
    <w:name w:val="טקסט הערת שוליים תו"/>
    <w:basedOn w:val="a0"/>
    <w:link w:val="afd"/>
    <w:semiHidden/>
    <w:rsid w:val="00481A00"/>
    <w:rPr>
      <w:rFonts w:cs="David"/>
    </w:rPr>
  </w:style>
  <w:style w:type="character" w:styleId="aff">
    <w:name w:val="footnote reference"/>
    <w:aliases w:val="Footnote Reference"/>
    <w:basedOn w:val="a0"/>
    <w:semiHidden/>
    <w:unhideWhenUsed/>
    <w:rsid w:val="00481A00"/>
    <w:rPr>
      <w:vertAlign w:val="superscript"/>
    </w:rPr>
  </w:style>
  <w:style w:type="table" w:styleId="aff0">
    <w:name w:val="Table Grid"/>
    <w:basedOn w:val="a1"/>
    <w:rsid w:val="00466F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7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BB9C44-3226-496A-88A2-45E1A5AEE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906</TotalTime>
  <Pages>21</Pages>
  <Words>5857</Words>
  <Characters>33388</Characters>
  <Application>Microsoft Office Word</Application>
  <DocSecurity>0</DocSecurity>
  <Lines>278</Lines>
  <Paragraphs>78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156</cp:revision>
  <cp:lastPrinted>2015-07-20T08:20:00Z</cp:lastPrinted>
  <dcterms:created xsi:type="dcterms:W3CDTF">2018-05-03T11:21:00Z</dcterms:created>
  <dcterms:modified xsi:type="dcterms:W3CDTF">2021-12-19T08:32:00Z</dcterms:modified>
</cp:coreProperties>
</file>