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B46E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235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B46E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B46EB" w:rsidP="00C23574">
      <w:pPr>
        <w:ind w:firstLine="0"/>
        <w:jc w:val="center"/>
        <w:outlineLvl w:val="0"/>
        <w:rPr>
          <w:b/>
          <w:bCs/>
          <w:rtl/>
        </w:rPr>
      </w:pPr>
      <w:r>
        <w:rPr>
          <w:b/>
          <w:bCs/>
          <w:rtl/>
        </w:rPr>
        <w:t xml:space="preserve">פרוטוקול מס' </w:t>
      </w:r>
      <w:r w:rsidR="00C23574">
        <w:rPr>
          <w:rFonts w:hint="cs"/>
          <w:b/>
          <w:bCs/>
          <w:rtl/>
        </w:rPr>
        <w:t>150</w:t>
      </w:r>
    </w:p>
    <w:p w:rsidR="00E64116" w:rsidRPr="008713A4" w:rsidRDefault="001B46EB" w:rsidP="008320F6">
      <w:pPr>
        <w:ind w:firstLine="0"/>
        <w:jc w:val="center"/>
        <w:outlineLvl w:val="0"/>
        <w:rPr>
          <w:b/>
          <w:bCs/>
          <w:rtl/>
        </w:rPr>
      </w:pPr>
      <w:r>
        <w:rPr>
          <w:b/>
          <w:bCs/>
          <w:rtl/>
        </w:rPr>
        <w:t>מישיבת ועדת החוקה, חוק ומשפט</w:t>
      </w:r>
    </w:p>
    <w:p w:rsidR="00E64116" w:rsidRPr="008713A4" w:rsidRDefault="001B46EB"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התשפ"ב</w:t>
      </w:r>
      <w:proofErr w:type="spellEnd"/>
      <w:r>
        <w:rPr>
          <w:b/>
          <w:bCs/>
          <w:u w:val="single"/>
          <w:rtl/>
        </w:rPr>
        <w:t xml:space="preserve"> (20 בדצמבר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B46EB" w:rsidP="001B46EB">
      <w:pPr>
        <w:spacing w:before="60"/>
        <w:ind w:firstLine="0"/>
        <w:rPr>
          <w:rtl/>
        </w:rPr>
      </w:pPr>
      <w:bookmarkStart w:id="0" w:name="ET_hatsach_625326_1"/>
      <w:r w:rsidRPr="001B46EB">
        <w:rPr>
          <w:rStyle w:val="TagStyle"/>
          <w:rtl/>
        </w:rPr>
        <w:t xml:space="preserve"> &lt;&lt; הצח &gt;&gt; </w:t>
      </w:r>
      <w:r w:rsidRPr="001B46EB">
        <w:rPr>
          <w:rtl/>
        </w:rPr>
        <w:t xml:space="preserve">הצעת חוק העונשין (תיקון - השחתת מודעות על רקע מגדר), התשפ"א-2021, של ח"כ יוליה </w:t>
      </w:r>
      <w:proofErr w:type="spellStart"/>
      <w:r w:rsidRPr="001B46EB">
        <w:rPr>
          <w:rtl/>
        </w:rPr>
        <w:t>מלינובסקי</w:t>
      </w:r>
      <w:proofErr w:type="spellEnd"/>
      <w:r w:rsidRPr="001B46EB">
        <w:rPr>
          <w:rStyle w:val="TagStyle"/>
          <w:rtl/>
        </w:rPr>
        <w:t xml:space="preserve"> &lt;&lt; הצח &gt;&gt;</w:t>
      </w:r>
      <w:r w:rsidRPr="001B46EB">
        <w:rPr>
          <w:rtl/>
        </w:rPr>
        <w:t xml:space="preserve">   </w:t>
      </w:r>
      <w:bookmarkEnd w:id="0"/>
    </w:p>
    <w:p w:rsidR="00E64116" w:rsidRDefault="00E64116" w:rsidP="007C693F">
      <w:pPr>
        <w:spacing w:before="60"/>
        <w:ind w:firstLine="0"/>
        <w:rPr>
          <w:rtl/>
        </w:rPr>
      </w:pPr>
    </w:p>
    <w:p w:rsidR="001B46EB" w:rsidRPr="008713A4" w:rsidRDefault="001B46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B46EB" w:rsidRDefault="001B46EB" w:rsidP="00EC1FB3">
      <w:pPr>
        <w:ind w:firstLine="0"/>
        <w:rPr>
          <w:rtl/>
        </w:rPr>
      </w:pPr>
      <w:r w:rsidRPr="001B46EB">
        <w:rPr>
          <w:rtl/>
        </w:rPr>
        <w:t>גלעד קריב – היו"ר</w:t>
      </w:r>
    </w:p>
    <w:p w:rsidR="001B46EB" w:rsidRPr="001B46EB" w:rsidRDefault="001B46EB" w:rsidP="00EC1FB3">
      <w:pPr>
        <w:ind w:firstLine="0"/>
        <w:rPr>
          <w:rtl/>
        </w:rPr>
      </w:pPr>
      <w:r w:rsidRPr="001B46EB">
        <w:rPr>
          <w:rtl/>
        </w:rPr>
        <w:t>גבי לסקי</w:t>
      </w:r>
    </w:p>
    <w:p w:rsidR="001B46EB" w:rsidRPr="001B46EB" w:rsidRDefault="001B46EB" w:rsidP="00EC1FB3">
      <w:pPr>
        <w:ind w:firstLine="0"/>
        <w:rPr>
          <w:rtl/>
        </w:rPr>
      </w:pPr>
      <w:r w:rsidRPr="001B46EB">
        <w:rPr>
          <w:rtl/>
        </w:rPr>
        <w:t>לימור מגן תלם</w:t>
      </w:r>
    </w:p>
    <w:p w:rsidR="001B46EB" w:rsidRPr="001B46EB" w:rsidRDefault="001B46EB" w:rsidP="00EC1FB3">
      <w:pPr>
        <w:ind w:firstLine="0"/>
        <w:rPr>
          <w:rtl/>
        </w:rPr>
      </w:pPr>
      <w:r w:rsidRPr="001B46EB">
        <w:rPr>
          <w:rtl/>
        </w:rPr>
        <w:t xml:space="preserve">אורי </w:t>
      </w:r>
      <w:proofErr w:type="spellStart"/>
      <w:r w:rsidRPr="001B46EB">
        <w:rPr>
          <w:rtl/>
        </w:rPr>
        <w:t>מקלב</w:t>
      </w:r>
      <w:proofErr w:type="spellEnd"/>
    </w:p>
    <w:p w:rsidR="00E64116" w:rsidRDefault="00E64116" w:rsidP="00DE5B80">
      <w:pPr>
        <w:ind w:firstLine="0"/>
        <w:rPr>
          <w:rtl/>
        </w:rPr>
      </w:pPr>
    </w:p>
    <w:p w:rsidR="00C23574" w:rsidRDefault="00C2357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B3B73" w:rsidP="00DE5B80">
      <w:pPr>
        <w:ind w:firstLine="0"/>
        <w:rPr>
          <w:rtl/>
        </w:rPr>
      </w:pPr>
      <w:r>
        <w:rPr>
          <w:rFonts w:hint="cs"/>
          <w:rtl/>
        </w:rPr>
        <w:t>משה גפני</w:t>
      </w:r>
    </w:p>
    <w:p w:rsidR="00FB3B73" w:rsidRPr="0082136D" w:rsidRDefault="00FB3B73"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C23574" w:rsidRPr="000C47F5" w:rsidRDefault="00C2357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512"/>
      </w:tblGrid>
      <w:tr w:rsidR="00FB3B73" w:rsidTr="00FB3B73">
        <w:tc>
          <w:tcPr>
            <w:tcW w:w="0" w:type="auto"/>
            <w:shd w:val="clear" w:color="auto" w:fill="auto"/>
          </w:tcPr>
          <w:p w:rsidR="00FB3B73" w:rsidRDefault="00FB3B73" w:rsidP="00DE5B80">
            <w:pPr>
              <w:ind w:firstLine="0"/>
              <w:rPr>
                <w:rtl/>
              </w:rPr>
            </w:pPr>
            <w:r>
              <w:rPr>
                <w:rtl/>
              </w:rPr>
              <w:t>דנה רוטשילד</w:t>
            </w:r>
          </w:p>
        </w:tc>
        <w:tc>
          <w:tcPr>
            <w:tcW w:w="0" w:type="auto"/>
            <w:shd w:val="clear" w:color="auto" w:fill="auto"/>
          </w:tcPr>
          <w:p w:rsidR="00FB3B73" w:rsidRDefault="00FB3B73" w:rsidP="00DE5B80">
            <w:pPr>
              <w:ind w:firstLine="0"/>
              <w:rPr>
                <w:rtl/>
              </w:rPr>
            </w:pPr>
            <w:r>
              <w:rPr>
                <w:rtl/>
              </w:rPr>
              <w:t>–</w:t>
            </w:r>
          </w:p>
        </w:tc>
        <w:tc>
          <w:tcPr>
            <w:tcW w:w="0" w:type="auto"/>
            <w:shd w:val="clear" w:color="auto" w:fill="auto"/>
          </w:tcPr>
          <w:p w:rsidR="00FB3B73" w:rsidRDefault="00FB3B73" w:rsidP="00DE5B80">
            <w:pPr>
              <w:ind w:firstLine="0"/>
              <w:rPr>
                <w:rtl/>
              </w:rPr>
            </w:pPr>
            <w:r>
              <w:rPr>
                <w:rtl/>
              </w:rPr>
              <w:t>משפטנית, משרד המשפטים</w:t>
            </w:r>
          </w:p>
        </w:tc>
      </w:tr>
      <w:tr w:rsidR="00FB3B73" w:rsidTr="00FB3B73">
        <w:tc>
          <w:tcPr>
            <w:tcW w:w="0" w:type="auto"/>
            <w:shd w:val="clear" w:color="auto" w:fill="auto"/>
          </w:tcPr>
          <w:p w:rsidR="00FB3B73" w:rsidRDefault="00FB3B73" w:rsidP="00DE5B80">
            <w:pPr>
              <w:ind w:firstLine="0"/>
              <w:rPr>
                <w:rtl/>
              </w:rPr>
            </w:pPr>
            <w:r>
              <w:rPr>
                <w:rtl/>
              </w:rPr>
              <w:t>ישי שרון</w:t>
            </w:r>
          </w:p>
        </w:tc>
        <w:tc>
          <w:tcPr>
            <w:tcW w:w="0" w:type="auto"/>
            <w:shd w:val="clear" w:color="auto" w:fill="auto"/>
          </w:tcPr>
          <w:p w:rsidR="00FB3B73" w:rsidRDefault="00FB3B73" w:rsidP="00DE5B80">
            <w:pPr>
              <w:ind w:firstLine="0"/>
              <w:rPr>
                <w:rtl/>
              </w:rPr>
            </w:pPr>
            <w:r>
              <w:rPr>
                <w:rtl/>
              </w:rPr>
              <w:t>–</w:t>
            </w:r>
          </w:p>
        </w:tc>
        <w:tc>
          <w:tcPr>
            <w:tcW w:w="0" w:type="auto"/>
            <w:shd w:val="clear" w:color="auto" w:fill="auto"/>
          </w:tcPr>
          <w:p w:rsidR="00FB3B73" w:rsidRDefault="00FB3B73" w:rsidP="00DE5B80">
            <w:pPr>
              <w:ind w:firstLine="0"/>
              <w:rPr>
                <w:rtl/>
              </w:rPr>
            </w:pPr>
            <w:r>
              <w:rPr>
                <w:rtl/>
              </w:rPr>
              <w:t>מנהל תחום חקיקה ומדיניות, הסנגוריה הציבורית</w:t>
            </w:r>
          </w:p>
        </w:tc>
      </w:tr>
      <w:tr w:rsidR="00FB3B73" w:rsidTr="00FB3B73">
        <w:tc>
          <w:tcPr>
            <w:tcW w:w="0" w:type="auto"/>
            <w:shd w:val="clear" w:color="auto" w:fill="auto"/>
          </w:tcPr>
          <w:p w:rsidR="00FB3B73" w:rsidRDefault="00FB3B73" w:rsidP="00DE5B80">
            <w:pPr>
              <w:ind w:firstLine="0"/>
              <w:rPr>
                <w:rtl/>
              </w:rPr>
            </w:pPr>
            <w:r>
              <w:rPr>
                <w:rtl/>
              </w:rPr>
              <w:t>שמואל שפט</w:t>
            </w:r>
          </w:p>
        </w:tc>
        <w:tc>
          <w:tcPr>
            <w:tcW w:w="0" w:type="auto"/>
            <w:shd w:val="clear" w:color="auto" w:fill="auto"/>
          </w:tcPr>
          <w:p w:rsidR="00FB3B73" w:rsidRDefault="00FB3B73" w:rsidP="00DE5B80">
            <w:pPr>
              <w:ind w:firstLine="0"/>
              <w:rPr>
                <w:rtl/>
              </w:rPr>
            </w:pPr>
            <w:r>
              <w:rPr>
                <w:rtl/>
              </w:rPr>
              <w:t>–</w:t>
            </w:r>
          </w:p>
        </w:tc>
        <w:tc>
          <w:tcPr>
            <w:tcW w:w="0" w:type="auto"/>
            <w:shd w:val="clear" w:color="auto" w:fill="auto"/>
          </w:tcPr>
          <w:p w:rsidR="00FB3B73" w:rsidRDefault="00FB3B73" w:rsidP="00DE5B80">
            <w:pPr>
              <w:ind w:firstLine="0"/>
              <w:rPr>
                <w:rtl/>
              </w:rPr>
            </w:pPr>
            <w:r>
              <w:rPr>
                <w:rtl/>
              </w:rPr>
              <w:t>ראש צוות חקיקה, עיריית ירושלים</w:t>
            </w:r>
          </w:p>
        </w:tc>
      </w:tr>
      <w:tr w:rsidR="00FB3B73" w:rsidTr="00FB3B73">
        <w:tc>
          <w:tcPr>
            <w:tcW w:w="0" w:type="auto"/>
            <w:shd w:val="clear" w:color="auto" w:fill="auto"/>
          </w:tcPr>
          <w:p w:rsidR="00FB3B73" w:rsidRDefault="00FB3B73" w:rsidP="00DE5B80">
            <w:pPr>
              <w:ind w:firstLine="0"/>
              <w:rPr>
                <w:rtl/>
              </w:rPr>
            </w:pPr>
            <w:r>
              <w:rPr>
                <w:rtl/>
              </w:rPr>
              <w:t xml:space="preserve">אורלי ארז </w:t>
            </w:r>
            <w:proofErr w:type="spellStart"/>
            <w:r>
              <w:rPr>
                <w:rtl/>
              </w:rPr>
              <w:t>לחובסקי</w:t>
            </w:r>
            <w:proofErr w:type="spellEnd"/>
          </w:p>
        </w:tc>
        <w:tc>
          <w:tcPr>
            <w:tcW w:w="0" w:type="auto"/>
            <w:shd w:val="clear" w:color="auto" w:fill="auto"/>
          </w:tcPr>
          <w:p w:rsidR="00FB3B73" w:rsidRDefault="00FB3B73" w:rsidP="00DE5B80">
            <w:pPr>
              <w:ind w:firstLine="0"/>
              <w:rPr>
                <w:rtl/>
              </w:rPr>
            </w:pPr>
            <w:r>
              <w:rPr>
                <w:rtl/>
              </w:rPr>
              <w:t>–</w:t>
            </w:r>
          </w:p>
        </w:tc>
        <w:tc>
          <w:tcPr>
            <w:tcW w:w="0" w:type="auto"/>
            <w:shd w:val="clear" w:color="auto" w:fill="auto"/>
          </w:tcPr>
          <w:p w:rsidR="00FB3B73" w:rsidRDefault="00FB3B73" w:rsidP="00DE5B80">
            <w:pPr>
              <w:ind w:firstLine="0"/>
              <w:rPr>
                <w:rtl/>
              </w:rPr>
            </w:pPr>
            <w:r>
              <w:rPr>
                <w:rtl/>
              </w:rPr>
              <w:t>מנהלת המרכז, המרכז הרפורמי לדת ומדינה</w:t>
            </w:r>
          </w:p>
        </w:tc>
      </w:tr>
      <w:tr w:rsidR="00C23574" w:rsidTr="00FB3B73">
        <w:tc>
          <w:tcPr>
            <w:tcW w:w="0" w:type="auto"/>
            <w:shd w:val="clear" w:color="auto" w:fill="auto"/>
          </w:tcPr>
          <w:p w:rsidR="00C23574" w:rsidRDefault="00C23574" w:rsidP="00DE5B80">
            <w:pPr>
              <w:ind w:firstLine="0"/>
              <w:rPr>
                <w:rtl/>
              </w:rPr>
            </w:pPr>
            <w:r>
              <w:rPr>
                <w:rtl/>
              </w:rPr>
              <w:t>עידו אבגר</w:t>
            </w:r>
          </w:p>
        </w:tc>
        <w:tc>
          <w:tcPr>
            <w:tcW w:w="0" w:type="auto"/>
            <w:shd w:val="clear" w:color="auto" w:fill="auto"/>
          </w:tcPr>
          <w:p w:rsidR="00C23574" w:rsidRDefault="00C23574" w:rsidP="00DE5B80">
            <w:pPr>
              <w:ind w:firstLine="0"/>
              <w:rPr>
                <w:rtl/>
              </w:rPr>
            </w:pPr>
            <w:r>
              <w:rPr>
                <w:rtl/>
              </w:rPr>
              <w:t>–</w:t>
            </w:r>
          </w:p>
        </w:tc>
        <w:tc>
          <w:tcPr>
            <w:tcW w:w="0" w:type="auto"/>
            <w:shd w:val="clear" w:color="auto" w:fill="auto"/>
          </w:tcPr>
          <w:p w:rsidR="00C23574" w:rsidRDefault="00C23574" w:rsidP="00DE5B80">
            <w:pPr>
              <w:ind w:firstLine="0"/>
              <w:rPr>
                <w:rtl/>
              </w:rPr>
            </w:pPr>
            <w:r>
              <w:rPr>
                <w:rtl/>
              </w:rPr>
              <w:t>מרכז מחקר ומידע, הכנסת</w:t>
            </w:r>
          </w:p>
        </w:tc>
      </w:tr>
      <w:tr w:rsidR="00FB3B73" w:rsidTr="00FB3B73">
        <w:tc>
          <w:tcPr>
            <w:tcW w:w="0" w:type="auto"/>
            <w:shd w:val="clear" w:color="auto" w:fill="auto"/>
          </w:tcPr>
          <w:p w:rsidR="00FB3B73" w:rsidRDefault="00FB3B73" w:rsidP="00DE5B80">
            <w:pPr>
              <w:ind w:firstLine="0"/>
              <w:rPr>
                <w:rtl/>
              </w:rPr>
            </w:pPr>
            <w:r>
              <w:rPr>
                <w:rtl/>
              </w:rPr>
              <w:t>שושנה כץ יסקול</w:t>
            </w:r>
          </w:p>
        </w:tc>
        <w:tc>
          <w:tcPr>
            <w:tcW w:w="0" w:type="auto"/>
            <w:shd w:val="clear" w:color="auto" w:fill="auto"/>
          </w:tcPr>
          <w:p w:rsidR="00FB3B73" w:rsidRDefault="00FB3B73" w:rsidP="00DE5B80">
            <w:pPr>
              <w:ind w:firstLine="0"/>
              <w:rPr>
                <w:rtl/>
              </w:rPr>
            </w:pPr>
            <w:r>
              <w:rPr>
                <w:rtl/>
              </w:rPr>
              <w:t>–</w:t>
            </w:r>
          </w:p>
        </w:tc>
        <w:tc>
          <w:tcPr>
            <w:tcW w:w="0" w:type="auto"/>
            <w:shd w:val="clear" w:color="auto" w:fill="auto"/>
          </w:tcPr>
          <w:p w:rsidR="00FB3B73" w:rsidRDefault="00FB3B73" w:rsidP="00C23574">
            <w:pPr>
              <w:ind w:firstLine="0"/>
              <w:rPr>
                <w:rtl/>
              </w:rPr>
            </w:pPr>
            <w:r>
              <w:rPr>
                <w:rtl/>
              </w:rPr>
              <w:t>מנכל חכמת נשים</w:t>
            </w:r>
          </w:p>
        </w:tc>
      </w:tr>
      <w:tr w:rsidR="00FB3B73" w:rsidTr="00FB3B73">
        <w:tc>
          <w:tcPr>
            <w:tcW w:w="0" w:type="auto"/>
            <w:shd w:val="clear" w:color="auto" w:fill="auto"/>
          </w:tcPr>
          <w:p w:rsidR="00FB3B73" w:rsidRDefault="00FB3B73" w:rsidP="00DE5B80">
            <w:pPr>
              <w:ind w:firstLine="0"/>
              <w:rPr>
                <w:rtl/>
              </w:rPr>
            </w:pPr>
            <w:r>
              <w:rPr>
                <w:rtl/>
              </w:rPr>
              <w:t xml:space="preserve">הילה חסן </w:t>
            </w:r>
            <w:proofErr w:type="spellStart"/>
            <w:r>
              <w:rPr>
                <w:rtl/>
              </w:rPr>
              <w:t>לפקוביץ</w:t>
            </w:r>
            <w:proofErr w:type="spellEnd"/>
          </w:p>
        </w:tc>
        <w:tc>
          <w:tcPr>
            <w:tcW w:w="0" w:type="auto"/>
            <w:shd w:val="clear" w:color="auto" w:fill="auto"/>
          </w:tcPr>
          <w:p w:rsidR="00FB3B73" w:rsidRDefault="00FB3B73" w:rsidP="00DE5B80">
            <w:pPr>
              <w:ind w:firstLine="0"/>
              <w:rPr>
                <w:rtl/>
              </w:rPr>
            </w:pPr>
            <w:r>
              <w:rPr>
                <w:rtl/>
              </w:rPr>
              <w:t>–</w:t>
            </w:r>
          </w:p>
        </w:tc>
        <w:tc>
          <w:tcPr>
            <w:tcW w:w="0" w:type="auto"/>
            <w:shd w:val="clear" w:color="auto" w:fill="auto"/>
          </w:tcPr>
          <w:p w:rsidR="00FB3B73" w:rsidRDefault="00FB3B73" w:rsidP="00C23574">
            <w:pPr>
              <w:ind w:firstLine="0"/>
              <w:rPr>
                <w:rtl/>
              </w:rPr>
            </w:pPr>
            <w:r>
              <w:rPr>
                <w:rtl/>
              </w:rPr>
              <w:t>סמנכ"ל חכמת נשים</w:t>
            </w:r>
          </w:p>
        </w:tc>
      </w:tr>
    </w:tbl>
    <w:p w:rsidR="00E64116" w:rsidRPr="008713A4" w:rsidRDefault="00E64116" w:rsidP="00DE5B80">
      <w:pPr>
        <w:ind w:firstLine="0"/>
        <w:rPr>
          <w:rtl/>
        </w:rPr>
      </w:pPr>
    </w:p>
    <w:p w:rsidR="00E64116" w:rsidRDefault="00E64116" w:rsidP="00DE5B80">
      <w:pPr>
        <w:ind w:firstLine="0"/>
        <w:rPr>
          <w:rtl/>
        </w:rPr>
      </w:pPr>
    </w:p>
    <w:p w:rsidR="00FB3B73" w:rsidRPr="008713A4" w:rsidRDefault="00FB3B73" w:rsidP="00FB3B73">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655"/>
        <w:gridCol w:w="3529"/>
      </w:tblGrid>
      <w:tr w:rsidR="00FB3B73" w:rsidTr="007639EF">
        <w:tc>
          <w:tcPr>
            <w:tcW w:w="0" w:type="auto"/>
            <w:shd w:val="clear" w:color="auto" w:fill="auto"/>
          </w:tcPr>
          <w:p w:rsidR="00FB3B73" w:rsidRDefault="00FB3B73" w:rsidP="007639EF">
            <w:pPr>
              <w:ind w:firstLine="0"/>
              <w:rPr>
                <w:rtl/>
              </w:rPr>
            </w:pPr>
            <w:r>
              <w:rPr>
                <w:rtl/>
              </w:rPr>
              <w:t>אדיר שורץ</w:t>
            </w:r>
          </w:p>
        </w:tc>
        <w:tc>
          <w:tcPr>
            <w:tcW w:w="0" w:type="auto"/>
            <w:shd w:val="clear" w:color="auto" w:fill="auto"/>
          </w:tcPr>
          <w:p w:rsidR="00FB3B73" w:rsidRDefault="00FB3B73" w:rsidP="007639EF">
            <w:pPr>
              <w:ind w:firstLine="0"/>
              <w:rPr>
                <w:rtl/>
              </w:rPr>
            </w:pPr>
            <w:r>
              <w:rPr>
                <w:rFonts w:hint="cs"/>
                <w:rtl/>
              </w:rPr>
              <w:t xml:space="preserve">      </w:t>
            </w:r>
            <w:r>
              <w:rPr>
                <w:rtl/>
              </w:rPr>
              <w:t>–</w:t>
            </w:r>
          </w:p>
        </w:tc>
        <w:tc>
          <w:tcPr>
            <w:tcW w:w="0" w:type="auto"/>
            <w:shd w:val="clear" w:color="auto" w:fill="auto"/>
          </w:tcPr>
          <w:p w:rsidR="00FB3B73" w:rsidRDefault="00FB3B73" w:rsidP="007639EF">
            <w:pPr>
              <w:ind w:firstLine="0"/>
              <w:rPr>
                <w:rtl/>
              </w:rPr>
            </w:pPr>
            <w:r>
              <w:rPr>
                <w:rFonts w:hint="cs"/>
                <w:rtl/>
              </w:rPr>
              <w:t xml:space="preserve">       </w:t>
            </w:r>
            <w:r>
              <w:rPr>
                <w:rtl/>
              </w:rPr>
              <w:t>חבר מועצת העיר, עיריית ירושלים</w:t>
            </w:r>
          </w:p>
        </w:tc>
      </w:tr>
    </w:tbl>
    <w:p w:rsidR="00FB3B73" w:rsidRDefault="00FB3B73" w:rsidP="00DE5B80">
      <w:pPr>
        <w:ind w:firstLine="0"/>
        <w:rPr>
          <w:rtl/>
        </w:rPr>
      </w:pPr>
      <w:r w:rsidRPr="00FB3B73">
        <w:rPr>
          <w:rtl/>
        </w:rPr>
        <w:t>טל הוכמן</w:t>
      </w:r>
      <w:r w:rsidRPr="00FB3B73">
        <w:rPr>
          <w:rtl/>
        </w:rPr>
        <w:tab/>
        <w:t>–</w:t>
      </w:r>
      <w:r w:rsidRPr="00FB3B73">
        <w:rPr>
          <w:rtl/>
        </w:rPr>
        <w:tab/>
        <w:t>קשרי ממשל, שדולת הנשים בישראל</w:t>
      </w:r>
    </w:p>
    <w:p w:rsidR="00D37550" w:rsidRPr="008713A4" w:rsidRDefault="00FB3B73" w:rsidP="00DE5B80">
      <w:pPr>
        <w:ind w:firstLine="0"/>
        <w:rPr>
          <w:rtl/>
        </w:rPr>
      </w:pPr>
      <w:r w:rsidRPr="00FB3B73">
        <w:rPr>
          <w:rtl/>
        </w:rPr>
        <w:t>רחל לב מור</w:t>
      </w:r>
      <w:r w:rsidRPr="00FB3B73">
        <w:rPr>
          <w:rtl/>
        </w:rPr>
        <w:tab/>
        <w:t>–</w:t>
      </w:r>
      <w:r w:rsidRPr="00FB3B73">
        <w:rPr>
          <w:rtl/>
        </w:rPr>
        <w:tab/>
        <w:t>מנהלת פרויקט למניעת עיגון וסירוב-גט, ישראל הצעיר</w:t>
      </w:r>
    </w:p>
    <w:p w:rsidR="00C23574" w:rsidRDefault="00C23574" w:rsidP="00D40A29">
      <w:pPr>
        <w:ind w:firstLine="0"/>
        <w:outlineLvl w:val="1"/>
        <w:rPr>
          <w:b/>
          <w:bCs/>
          <w:u w:val="single"/>
          <w:rtl/>
        </w:rPr>
      </w:pPr>
    </w:p>
    <w:p w:rsidR="00C23574" w:rsidRDefault="00C23574" w:rsidP="00D40A29">
      <w:pPr>
        <w:ind w:firstLine="0"/>
        <w:outlineLvl w:val="1"/>
        <w:rPr>
          <w:b/>
          <w:bCs/>
          <w:u w:val="single"/>
          <w:rtl/>
        </w:rPr>
      </w:pPr>
    </w:p>
    <w:p w:rsidR="00E64116" w:rsidRPr="008713A4" w:rsidRDefault="00E64116" w:rsidP="00D40A29">
      <w:pPr>
        <w:ind w:firstLine="0"/>
        <w:outlineLvl w:val="1"/>
        <w:rPr>
          <w:rtl/>
        </w:rPr>
      </w:pPr>
      <w:bookmarkStart w:id="1" w:name="_GoBack"/>
      <w:bookmarkEnd w:id="1"/>
      <w:r w:rsidRPr="008713A4">
        <w:rPr>
          <w:rFonts w:hint="cs"/>
          <w:b/>
          <w:bCs/>
          <w:u w:val="single"/>
          <w:rtl/>
        </w:rPr>
        <w:t>ייעוץ משפטי:</w:t>
      </w:r>
      <w:r w:rsidRPr="008713A4">
        <w:rPr>
          <w:rFonts w:hint="cs"/>
          <w:rtl/>
        </w:rPr>
        <w:t xml:space="preserve"> </w:t>
      </w:r>
    </w:p>
    <w:p w:rsidR="00E64116" w:rsidRPr="008713A4" w:rsidRDefault="00FB3B73" w:rsidP="00D40A29">
      <w:pPr>
        <w:ind w:firstLine="0"/>
      </w:pPr>
      <w:r>
        <w:rPr>
          <w:rFonts w:hint="cs"/>
          <w:rtl/>
        </w:rPr>
        <w:t>נעמה מנחמי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B46E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B46EB" w:rsidP="008320F6">
      <w:pPr>
        <w:ind w:firstLine="0"/>
        <w:rPr>
          <w:rtl/>
        </w:rPr>
      </w:pPr>
      <w:r>
        <w:rPr>
          <w:rtl/>
        </w:rPr>
        <w:t>הדס צנוירט</w:t>
      </w:r>
    </w:p>
    <w:p w:rsidR="001B46EB" w:rsidRDefault="001B46EB" w:rsidP="00AB3F3A">
      <w:pPr>
        <w:ind w:firstLine="0"/>
        <w:rPr>
          <w:rtl/>
        </w:rPr>
      </w:pPr>
    </w:p>
    <w:p w:rsidR="001B46EB" w:rsidRDefault="001B46EB">
      <w:pPr>
        <w:bidi w:val="0"/>
        <w:spacing w:line="240" w:lineRule="auto"/>
        <w:ind w:firstLine="0"/>
        <w:jc w:val="left"/>
        <w:rPr>
          <w:rtl/>
        </w:rPr>
      </w:pPr>
      <w:r>
        <w:rPr>
          <w:rtl/>
        </w:rPr>
        <w:br w:type="page"/>
      </w:r>
    </w:p>
    <w:p w:rsidR="001B46EB" w:rsidRDefault="001B46EB" w:rsidP="001B46EB">
      <w:pPr>
        <w:pStyle w:val="a6"/>
        <w:keepNext/>
        <w:rPr>
          <w:rtl/>
        </w:rPr>
      </w:pPr>
      <w:bookmarkStart w:id="2" w:name="ET_subject_625326_2"/>
      <w:r w:rsidRPr="001B46EB">
        <w:rPr>
          <w:rStyle w:val="TagStyle"/>
          <w:rtl/>
        </w:rPr>
        <w:lastRenderedPageBreak/>
        <w:t xml:space="preserve"> &lt;&lt; נושא &gt;&gt; </w:t>
      </w:r>
      <w:r>
        <w:rPr>
          <w:rtl/>
        </w:rPr>
        <w:t>הצעת חוק העונשין (תיקון - השחתת מודעות על רקע מגדר), התשפ"א-2021, פ/802/24</w:t>
      </w:r>
      <w:r w:rsidRPr="001B46EB">
        <w:rPr>
          <w:rStyle w:val="TagStyle"/>
          <w:rtl/>
        </w:rPr>
        <w:t xml:space="preserve"> &lt;&lt; נושא &gt;&gt;</w:t>
      </w:r>
      <w:r>
        <w:rPr>
          <w:rtl/>
        </w:rPr>
        <w:t xml:space="preserve">   </w:t>
      </w:r>
      <w:bookmarkEnd w:id="2"/>
    </w:p>
    <w:p w:rsidR="001B46EB" w:rsidRDefault="001B46EB" w:rsidP="001B46EB">
      <w:pPr>
        <w:pStyle w:val="KeepWithNext"/>
        <w:rPr>
          <w:rtl/>
        </w:rPr>
      </w:pPr>
    </w:p>
    <w:p w:rsidR="001B46EB" w:rsidRDefault="001B46EB" w:rsidP="001B46EB">
      <w:pPr>
        <w:rPr>
          <w:rtl/>
        </w:rPr>
      </w:pPr>
    </w:p>
    <w:p w:rsidR="001B46EB" w:rsidRDefault="001B46EB" w:rsidP="001B46EB">
      <w:pPr>
        <w:pStyle w:val="af6"/>
        <w:keepNext/>
        <w:rPr>
          <w:rtl/>
        </w:rPr>
      </w:pPr>
      <w:bookmarkStart w:id="3" w:name="ET_yor_6156_3"/>
      <w:r w:rsidRPr="001B46EB">
        <w:rPr>
          <w:rStyle w:val="TagStyle"/>
          <w:rtl/>
        </w:rPr>
        <w:t xml:space="preserve"> &lt;&lt; יור &gt;&gt; </w:t>
      </w:r>
      <w:r>
        <w:rPr>
          <w:rtl/>
        </w:rPr>
        <w:t>היו"ר גלעד קריב:</w:t>
      </w:r>
      <w:r w:rsidRPr="001B46EB">
        <w:rPr>
          <w:rStyle w:val="TagStyle"/>
          <w:rtl/>
        </w:rPr>
        <w:t xml:space="preserve"> &lt;&lt; יור &gt;&gt;</w:t>
      </w:r>
      <w:r>
        <w:rPr>
          <w:rtl/>
        </w:rPr>
        <w:t xml:space="preserve">   </w:t>
      </w:r>
      <w:bookmarkEnd w:id="3"/>
    </w:p>
    <w:p w:rsidR="001B46EB" w:rsidRDefault="001B46EB" w:rsidP="001B46EB">
      <w:pPr>
        <w:pStyle w:val="KeepWithNext"/>
        <w:rPr>
          <w:rtl/>
        </w:rPr>
      </w:pPr>
    </w:p>
    <w:p w:rsidR="001B46EB" w:rsidRDefault="00793754" w:rsidP="00793754">
      <w:pPr>
        <w:rPr>
          <w:rtl/>
        </w:rPr>
      </w:pPr>
      <w:r>
        <w:rPr>
          <w:rFonts w:hint="cs"/>
          <w:rtl/>
        </w:rPr>
        <w:t xml:space="preserve">צהריים טובים. ברוכים המתכנסים והמתכנסות לדיון. אנחנו מקיימים </w:t>
      </w:r>
      <w:bookmarkStart w:id="4" w:name="_ETM_Q1_17001"/>
      <w:bookmarkEnd w:id="4"/>
      <w:r>
        <w:rPr>
          <w:rFonts w:hint="cs"/>
          <w:rtl/>
        </w:rPr>
        <w:t>דיון ב</w:t>
      </w:r>
      <w:r w:rsidR="001B46EB">
        <w:rPr>
          <w:rFonts w:hint="cs"/>
          <w:rtl/>
        </w:rPr>
        <w:t xml:space="preserve">הצעת חוק </w:t>
      </w:r>
      <w:r w:rsidRPr="00793754">
        <w:rPr>
          <w:rtl/>
        </w:rPr>
        <w:t xml:space="preserve">העונשין (תיקון - השחתת מודעות על רקע מגדר), התשפ"א-2021, </w:t>
      </w:r>
      <w:r>
        <w:rPr>
          <w:rFonts w:hint="cs"/>
          <w:rtl/>
        </w:rPr>
        <w:t>הצעת חוק פ</w:t>
      </w:r>
      <w:r w:rsidR="001B46EB">
        <w:rPr>
          <w:rFonts w:hint="cs"/>
          <w:rtl/>
        </w:rPr>
        <w:t xml:space="preserve">רטית של חברת הכנסת </w:t>
      </w:r>
      <w:r>
        <w:rPr>
          <w:rFonts w:hint="cs"/>
          <w:rtl/>
        </w:rPr>
        <w:t xml:space="preserve">יוליה </w:t>
      </w:r>
      <w:proofErr w:type="spellStart"/>
      <w:r>
        <w:rPr>
          <w:rFonts w:hint="cs"/>
          <w:rtl/>
        </w:rPr>
        <w:t>מלינובסקי</w:t>
      </w:r>
      <w:proofErr w:type="spellEnd"/>
      <w:r>
        <w:rPr>
          <w:rFonts w:hint="cs"/>
          <w:rtl/>
        </w:rPr>
        <w:t xml:space="preserve"> וחברי כנסת נוספים. הצעת החוק </w:t>
      </w:r>
      <w:bookmarkStart w:id="5" w:name="_ETM_Q1_32160"/>
      <w:bookmarkEnd w:id="5"/>
      <w:r>
        <w:rPr>
          <w:rFonts w:hint="cs"/>
          <w:rtl/>
        </w:rPr>
        <w:t xml:space="preserve">הזו אושרה בקריאה טרומית. אנו בדיון במטרה להכינה לקריאה </w:t>
      </w:r>
      <w:bookmarkStart w:id="6" w:name="_ETM_Q1_41362"/>
      <w:bookmarkEnd w:id="6"/>
      <w:r>
        <w:rPr>
          <w:rFonts w:hint="cs"/>
          <w:rtl/>
        </w:rPr>
        <w:t>ראשונה</w:t>
      </w:r>
      <w:r w:rsidR="001B46EB">
        <w:rPr>
          <w:rFonts w:hint="cs"/>
          <w:rtl/>
        </w:rPr>
        <w:t xml:space="preserve"> בתקווה לסי</w:t>
      </w:r>
      <w:r>
        <w:rPr>
          <w:rFonts w:hint="cs"/>
          <w:rtl/>
        </w:rPr>
        <w:t>ים</w:t>
      </w:r>
      <w:r w:rsidR="001B46EB">
        <w:rPr>
          <w:rFonts w:hint="cs"/>
          <w:rtl/>
        </w:rPr>
        <w:t xml:space="preserve"> את הדיון היום בהצבעה על העברתה למליאה או החזרתה למליאה לקריאה ראשונה. </w:t>
      </w:r>
    </w:p>
    <w:p w:rsidR="001B46EB" w:rsidRDefault="001B46EB" w:rsidP="001B46EB">
      <w:pPr>
        <w:rPr>
          <w:rtl/>
        </w:rPr>
      </w:pPr>
    </w:p>
    <w:p w:rsidR="001B46EB" w:rsidRDefault="001B46EB" w:rsidP="0054161A">
      <w:pPr>
        <w:rPr>
          <w:rtl/>
        </w:rPr>
      </w:pPr>
      <w:r>
        <w:rPr>
          <w:rFonts w:hint="cs"/>
          <w:rtl/>
        </w:rPr>
        <w:t>בימים האחרונ</w:t>
      </w:r>
      <w:r w:rsidR="00793754">
        <w:rPr>
          <w:rFonts w:hint="cs"/>
          <w:rtl/>
        </w:rPr>
        <w:t>ים</w:t>
      </w:r>
      <w:r>
        <w:rPr>
          <w:rFonts w:hint="cs"/>
          <w:rtl/>
        </w:rPr>
        <w:t>, אפשר לומר אפילו בשבועות האחרונ</w:t>
      </w:r>
      <w:r w:rsidR="00793754">
        <w:rPr>
          <w:rFonts w:hint="cs"/>
          <w:rtl/>
        </w:rPr>
        <w:t>ים</w:t>
      </w:r>
      <w:r>
        <w:rPr>
          <w:rFonts w:hint="cs"/>
          <w:rtl/>
        </w:rPr>
        <w:t xml:space="preserve">, התקיים </w:t>
      </w:r>
      <w:proofErr w:type="spellStart"/>
      <w:r>
        <w:rPr>
          <w:rFonts w:hint="cs"/>
          <w:rtl/>
        </w:rPr>
        <w:t>שיג</w:t>
      </w:r>
      <w:proofErr w:type="spellEnd"/>
      <w:r>
        <w:rPr>
          <w:rFonts w:hint="cs"/>
          <w:rtl/>
        </w:rPr>
        <w:t xml:space="preserve"> ושיח פורה בין חב</w:t>
      </w:r>
      <w:r w:rsidR="0054161A">
        <w:rPr>
          <w:rFonts w:hint="cs"/>
          <w:rtl/>
        </w:rPr>
        <w:t>רת הכנסת המציעה לנציגי משרד המשפ</w:t>
      </w:r>
      <w:r>
        <w:rPr>
          <w:rFonts w:hint="cs"/>
          <w:rtl/>
        </w:rPr>
        <w:t xml:space="preserve">טים </w:t>
      </w:r>
      <w:r w:rsidR="0054161A">
        <w:rPr>
          <w:rFonts w:hint="cs"/>
          <w:rtl/>
        </w:rPr>
        <w:t xml:space="preserve">במעורבות גדולה </w:t>
      </w:r>
      <w:r>
        <w:rPr>
          <w:rFonts w:hint="cs"/>
          <w:rtl/>
        </w:rPr>
        <w:t>של הייעוץ המשפטי ש</w:t>
      </w:r>
      <w:r w:rsidR="0054161A">
        <w:rPr>
          <w:rFonts w:hint="cs"/>
          <w:rtl/>
        </w:rPr>
        <w:t>ל</w:t>
      </w:r>
      <w:r>
        <w:rPr>
          <w:rFonts w:hint="cs"/>
          <w:rtl/>
        </w:rPr>
        <w:t xml:space="preserve"> הוועדה. החלטת ועדת השרים לענייני חקיקה של הממשלה </w:t>
      </w:r>
      <w:proofErr w:type="spellStart"/>
      <w:r>
        <w:rPr>
          <w:rFonts w:hint="cs"/>
          <w:rtl/>
        </w:rPr>
        <w:t>היתה</w:t>
      </w:r>
      <w:proofErr w:type="spellEnd"/>
      <w:r>
        <w:rPr>
          <w:rFonts w:hint="cs"/>
          <w:rtl/>
        </w:rPr>
        <w:t xml:space="preserve"> שהממשלה תתמוך בהצעת החוק ככל שהנוסח יתואם עם משרד המשפטים. אני מבין שי</w:t>
      </w:r>
      <w:r w:rsidR="0054161A">
        <w:rPr>
          <w:rFonts w:hint="cs"/>
          <w:rtl/>
        </w:rPr>
        <w:t>ש</w:t>
      </w:r>
      <w:r>
        <w:rPr>
          <w:rFonts w:hint="cs"/>
          <w:rtl/>
        </w:rPr>
        <w:t xml:space="preserve"> כאן נוסח שמוסכם גם על חברת הכנסת המציעה וגם על משרדי הממ</w:t>
      </w:r>
      <w:r w:rsidR="0054161A">
        <w:rPr>
          <w:rFonts w:hint="cs"/>
          <w:rtl/>
        </w:rPr>
        <w:t>ש</w:t>
      </w:r>
      <w:r>
        <w:rPr>
          <w:rFonts w:hint="cs"/>
          <w:rtl/>
        </w:rPr>
        <w:t xml:space="preserve">לה, נוסח שמתאים מבחינתכם להבאה לקריאה ראשונה </w:t>
      </w:r>
      <w:r>
        <w:rPr>
          <w:rtl/>
        </w:rPr>
        <w:t>–</w:t>
      </w:r>
      <w:r>
        <w:rPr>
          <w:rFonts w:hint="cs"/>
          <w:rtl/>
        </w:rPr>
        <w:t xml:space="preserve"> </w:t>
      </w:r>
      <w:r w:rsidR="0054161A">
        <w:rPr>
          <w:rFonts w:hint="cs"/>
          <w:rtl/>
        </w:rPr>
        <w:t xml:space="preserve">כמובן עוד יתקיים דיון לקראת ההכנה </w:t>
      </w:r>
      <w:r>
        <w:rPr>
          <w:rFonts w:hint="cs"/>
          <w:rtl/>
        </w:rPr>
        <w:t>לקריאה שנייה ושלישית וגם בו נעסוק בהרחבה בחוק.</w:t>
      </w:r>
    </w:p>
    <w:p w:rsidR="001B46EB" w:rsidRDefault="001B46EB" w:rsidP="001B46EB">
      <w:pPr>
        <w:rPr>
          <w:rtl/>
        </w:rPr>
      </w:pPr>
    </w:p>
    <w:p w:rsidR="001B46EB" w:rsidRDefault="0054161A" w:rsidP="0054161A">
      <w:pPr>
        <w:rPr>
          <w:rtl/>
        </w:rPr>
      </w:pPr>
      <w:r>
        <w:rPr>
          <w:rFonts w:hint="cs"/>
          <w:rtl/>
        </w:rPr>
        <w:t xml:space="preserve">אזכיר </w:t>
      </w:r>
      <w:bookmarkStart w:id="7" w:name="_ETM_Q1_112721"/>
      <w:bookmarkEnd w:id="7"/>
      <w:r w:rsidR="001B46EB">
        <w:rPr>
          <w:rFonts w:hint="cs"/>
          <w:rtl/>
        </w:rPr>
        <w:t>מי שנמצאים אתנו כדרכנו מהמוזמנים, ממשרד המשפ</w:t>
      </w:r>
      <w:r>
        <w:rPr>
          <w:rFonts w:hint="cs"/>
          <w:rtl/>
        </w:rPr>
        <w:t>ט</w:t>
      </w:r>
      <w:r w:rsidR="001B46EB">
        <w:rPr>
          <w:rFonts w:hint="cs"/>
          <w:rtl/>
        </w:rPr>
        <w:t xml:space="preserve">ים עו"ד דנה רוטשילד, מהסנגוריה הציבורית חברנו </w:t>
      </w:r>
      <w:r>
        <w:rPr>
          <w:rFonts w:hint="cs"/>
          <w:rtl/>
        </w:rPr>
        <w:t>עו"</w:t>
      </w:r>
      <w:bookmarkStart w:id="8" w:name="_ETM_Q1_141778"/>
      <w:bookmarkStart w:id="9" w:name="_ETM_Q1_141918"/>
      <w:bookmarkEnd w:id="8"/>
      <w:bookmarkEnd w:id="9"/>
      <w:r>
        <w:rPr>
          <w:rFonts w:hint="cs"/>
          <w:rtl/>
        </w:rPr>
        <w:t xml:space="preserve">ד </w:t>
      </w:r>
      <w:r w:rsidR="001B46EB">
        <w:rPr>
          <w:rFonts w:hint="cs"/>
          <w:rtl/>
        </w:rPr>
        <w:t xml:space="preserve">ישי </w:t>
      </w:r>
      <w:r>
        <w:rPr>
          <w:rFonts w:hint="cs"/>
          <w:rtl/>
        </w:rPr>
        <w:t>שרו</w:t>
      </w:r>
      <w:r w:rsidR="001B46EB">
        <w:rPr>
          <w:rFonts w:hint="cs"/>
          <w:rtl/>
        </w:rPr>
        <w:t>ן, מעיריית ירושלים שמואל שפט</w:t>
      </w:r>
      <w:r>
        <w:rPr>
          <w:rFonts w:hint="cs"/>
          <w:rtl/>
        </w:rPr>
        <w:t>,</w:t>
      </w:r>
      <w:r w:rsidR="001B46EB">
        <w:rPr>
          <w:rFonts w:hint="cs"/>
          <w:rtl/>
        </w:rPr>
        <w:t xml:space="preserve"> מארגוני החברה האזרחית עו"ד אול</w:t>
      </w:r>
      <w:r>
        <w:rPr>
          <w:rFonts w:hint="cs"/>
          <w:rtl/>
        </w:rPr>
        <w:t>ר</w:t>
      </w:r>
      <w:r w:rsidR="001B46EB">
        <w:rPr>
          <w:rFonts w:hint="cs"/>
          <w:rtl/>
        </w:rPr>
        <w:t>י אר</w:t>
      </w:r>
      <w:r>
        <w:rPr>
          <w:rFonts w:hint="cs"/>
          <w:rtl/>
        </w:rPr>
        <w:t>ז</w:t>
      </w:r>
      <w:r w:rsidR="001B46EB">
        <w:rPr>
          <w:rFonts w:hint="cs"/>
          <w:rtl/>
        </w:rPr>
        <w:t xml:space="preserve"> </w:t>
      </w:r>
      <w:proofErr w:type="spellStart"/>
      <w:r w:rsidR="001B46EB">
        <w:rPr>
          <w:rFonts w:hint="cs"/>
          <w:rtl/>
        </w:rPr>
        <w:t>לחובסקי</w:t>
      </w:r>
      <w:proofErr w:type="spellEnd"/>
      <w:r>
        <w:rPr>
          <w:rFonts w:hint="cs"/>
          <w:rtl/>
        </w:rPr>
        <w:t>, מנהלת המרכז הרפורמי לדת ומדינה</w:t>
      </w:r>
      <w:r w:rsidR="001B46EB">
        <w:rPr>
          <w:rFonts w:hint="cs"/>
          <w:rtl/>
        </w:rPr>
        <w:t xml:space="preserve"> </w:t>
      </w:r>
      <w:r>
        <w:rPr>
          <w:rFonts w:hint="cs"/>
          <w:rtl/>
        </w:rPr>
        <w:t xml:space="preserve">שעוסקים רבות בסוגיה </w:t>
      </w:r>
      <w:bookmarkStart w:id="10" w:name="_ETM_Q1_166908"/>
      <w:bookmarkEnd w:id="10"/>
      <w:r>
        <w:rPr>
          <w:rFonts w:hint="cs"/>
          <w:rtl/>
        </w:rPr>
        <w:t xml:space="preserve">שנדונה </w:t>
      </w:r>
      <w:r w:rsidR="001B46EB">
        <w:rPr>
          <w:rFonts w:hint="cs"/>
          <w:rtl/>
        </w:rPr>
        <w:t>גם במסגרת הצעת החוק, את הגב' שושנה כץ יסקול</w:t>
      </w:r>
      <w:r>
        <w:rPr>
          <w:rFonts w:hint="cs"/>
          <w:rtl/>
        </w:rPr>
        <w:t xml:space="preserve">, מנכ"לית חכמת נשים, </w:t>
      </w:r>
      <w:r w:rsidR="001B46EB">
        <w:rPr>
          <w:rFonts w:hint="cs"/>
          <w:rtl/>
        </w:rPr>
        <w:t xml:space="preserve">והילה חסן </w:t>
      </w:r>
      <w:proofErr w:type="spellStart"/>
      <w:r w:rsidR="001B46EB">
        <w:rPr>
          <w:rFonts w:hint="cs"/>
          <w:rtl/>
        </w:rPr>
        <w:t>לפקוביץ</w:t>
      </w:r>
      <w:proofErr w:type="spellEnd"/>
      <w:r w:rsidR="001B46EB">
        <w:rPr>
          <w:rFonts w:hint="cs"/>
          <w:rtl/>
        </w:rPr>
        <w:t>, סמנכ"לית הארגון.</w:t>
      </w:r>
    </w:p>
    <w:p w:rsidR="001B46EB" w:rsidRDefault="001B46EB" w:rsidP="001B46EB">
      <w:pPr>
        <w:rPr>
          <w:rtl/>
        </w:rPr>
      </w:pPr>
    </w:p>
    <w:p w:rsidR="001B46EB" w:rsidRDefault="001B46EB" w:rsidP="0054161A">
      <w:pPr>
        <w:rPr>
          <w:rtl/>
        </w:rPr>
      </w:pPr>
      <w:r>
        <w:rPr>
          <w:rFonts w:hint="cs"/>
          <w:rtl/>
        </w:rPr>
        <w:t>כדרכנו בקו</w:t>
      </w:r>
      <w:r w:rsidR="0054161A">
        <w:rPr>
          <w:rFonts w:hint="cs"/>
          <w:rtl/>
        </w:rPr>
        <w:t>דש</w:t>
      </w:r>
      <w:r>
        <w:rPr>
          <w:rFonts w:hint="cs"/>
          <w:rtl/>
        </w:rPr>
        <w:t xml:space="preserve"> מדובר פה בהצעת חוק פרטית. ראשית נפנה לחברת הכ</w:t>
      </w:r>
      <w:r w:rsidR="0054161A">
        <w:rPr>
          <w:rFonts w:hint="cs"/>
          <w:rtl/>
        </w:rPr>
        <w:t>נסת</w:t>
      </w:r>
      <w:r>
        <w:rPr>
          <w:rFonts w:hint="cs"/>
          <w:rtl/>
        </w:rPr>
        <w:t xml:space="preserve"> המציעה שתפתח בדברים. </w:t>
      </w:r>
      <w:r w:rsidR="0054161A">
        <w:rPr>
          <w:rFonts w:hint="cs"/>
          <w:rtl/>
        </w:rPr>
        <w:t xml:space="preserve">לאחר מכן נבקש </w:t>
      </w:r>
      <w:r>
        <w:rPr>
          <w:rFonts w:hint="cs"/>
          <w:rtl/>
        </w:rPr>
        <w:t>את התייחסות משרד המשפט</w:t>
      </w:r>
      <w:r w:rsidR="00793754">
        <w:rPr>
          <w:rFonts w:hint="cs"/>
          <w:rtl/>
        </w:rPr>
        <w:t>ים</w:t>
      </w:r>
      <w:r>
        <w:rPr>
          <w:rFonts w:hint="cs"/>
          <w:rtl/>
        </w:rPr>
        <w:t xml:space="preserve"> גם לנוסח המוסכם. </w:t>
      </w:r>
      <w:r w:rsidR="0054161A">
        <w:rPr>
          <w:rFonts w:hint="cs"/>
          <w:rtl/>
        </w:rPr>
        <w:t xml:space="preserve">הייעוץ המשפטי </w:t>
      </w:r>
      <w:bookmarkStart w:id="11" w:name="_ETM_Q1_211820"/>
      <w:bookmarkEnd w:id="11"/>
      <w:r w:rsidR="0054161A">
        <w:rPr>
          <w:rFonts w:hint="cs"/>
          <w:rtl/>
        </w:rPr>
        <w:t xml:space="preserve">של הוועדה יוסיף </w:t>
      </w:r>
      <w:r>
        <w:rPr>
          <w:rFonts w:hint="cs"/>
          <w:rtl/>
        </w:rPr>
        <w:t xml:space="preserve">את התייחסותו ואז נשמע </w:t>
      </w:r>
      <w:r w:rsidR="0054161A">
        <w:rPr>
          <w:rFonts w:hint="cs"/>
          <w:rtl/>
        </w:rPr>
        <w:t xml:space="preserve">את </w:t>
      </w:r>
      <w:r>
        <w:rPr>
          <w:rFonts w:hint="cs"/>
          <w:rtl/>
        </w:rPr>
        <w:t>נציג הסנגוריה הציבורית וגם נציגי הארגונ</w:t>
      </w:r>
      <w:r w:rsidR="00793754">
        <w:rPr>
          <w:rFonts w:hint="cs"/>
          <w:rtl/>
        </w:rPr>
        <w:t>ים</w:t>
      </w:r>
      <w:r>
        <w:rPr>
          <w:rFonts w:hint="cs"/>
          <w:rtl/>
        </w:rPr>
        <w:t xml:space="preserve"> האזרחיים. בבקשה.</w:t>
      </w:r>
    </w:p>
    <w:p w:rsidR="007872B4" w:rsidRDefault="007872B4" w:rsidP="001B46EB">
      <w:pPr>
        <w:rPr>
          <w:rtl/>
        </w:rPr>
      </w:pPr>
    </w:p>
    <w:p w:rsidR="001B46EB" w:rsidRDefault="001B46EB" w:rsidP="001B46EB">
      <w:pPr>
        <w:pStyle w:val="a4"/>
        <w:keepNext/>
      </w:pPr>
      <w:bookmarkStart w:id="12" w:name="ET_speaker_5552_4"/>
      <w:r w:rsidRPr="001B46E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B46EB">
        <w:rPr>
          <w:rStyle w:val="TagStyle"/>
          <w:rtl/>
        </w:rPr>
        <w:t xml:space="preserve"> &lt;&lt; דובר &gt;&gt;</w:t>
      </w:r>
      <w:r>
        <w:rPr>
          <w:rtl/>
        </w:rPr>
        <w:t xml:space="preserve">   </w:t>
      </w:r>
      <w:bookmarkEnd w:id="12"/>
    </w:p>
    <w:p w:rsidR="001B46EB" w:rsidRDefault="001B46EB" w:rsidP="001B46EB">
      <w:pPr>
        <w:pStyle w:val="KeepWithNext"/>
        <w:rPr>
          <w:rtl/>
          <w:lang w:eastAsia="he-IL"/>
        </w:rPr>
      </w:pPr>
    </w:p>
    <w:p w:rsidR="001B46EB" w:rsidRDefault="001B46EB" w:rsidP="0054161A">
      <w:pPr>
        <w:rPr>
          <w:rtl/>
          <w:lang w:eastAsia="he-IL"/>
        </w:rPr>
      </w:pPr>
      <w:r>
        <w:rPr>
          <w:rFonts w:hint="cs"/>
          <w:rtl/>
          <w:lang w:eastAsia="he-IL"/>
        </w:rPr>
        <w:t>תודה רבה, אדוני היושב-ראש</w:t>
      </w:r>
      <w:r w:rsidR="0054161A">
        <w:rPr>
          <w:rFonts w:hint="cs"/>
          <w:rtl/>
          <w:lang w:eastAsia="he-IL"/>
        </w:rPr>
        <w:t>. אני מודה לך באופן</w:t>
      </w:r>
      <w:bookmarkStart w:id="13" w:name="_ETM_Q1_226047"/>
      <w:bookmarkEnd w:id="13"/>
      <w:r w:rsidR="0054161A">
        <w:rPr>
          <w:rFonts w:hint="cs"/>
          <w:rtl/>
          <w:lang w:eastAsia="he-IL"/>
        </w:rPr>
        <w:t xml:space="preserve"> אישי על זה שבלחץ הזמנים</w:t>
      </w:r>
      <w:r>
        <w:rPr>
          <w:rFonts w:hint="cs"/>
          <w:rtl/>
          <w:lang w:eastAsia="he-IL"/>
        </w:rPr>
        <w:t xml:space="preserve"> של היום מצאת זמן ועמדת בסיכ</w:t>
      </w:r>
      <w:r w:rsidR="00793754">
        <w:rPr>
          <w:rFonts w:hint="cs"/>
          <w:rtl/>
          <w:lang w:eastAsia="he-IL"/>
        </w:rPr>
        <w:t>ום</w:t>
      </w:r>
      <w:r>
        <w:rPr>
          <w:rFonts w:hint="cs"/>
          <w:rtl/>
          <w:lang w:eastAsia="he-IL"/>
        </w:rPr>
        <w:t xml:space="preserve"> שלנו ושהדיון הזה מתקיים כי רצו לדחות אותו מסיבות כאלה ואחרות ועמדת על המשמ</w:t>
      </w:r>
      <w:r w:rsidR="0054161A">
        <w:rPr>
          <w:rFonts w:hint="cs"/>
          <w:rtl/>
          <w:lang w:eastAsia="he-IL"/>
        </w:rPr>
        <w:t>עת</w:t>
      </w:r>
      <w:r>
        <w:rPr>
          <w:rFonts w:hint="cs"/>
          <w:rtl/>
          <w:lang w:eastAsia="he-IL"/>
        </w:rPr>
        <w:t xml:space="preserve"> פה.</w:t>
      </w:r>
    </w:p>
    <w:p w:rsidR="001B46EB" w:rsidRDefault="001B46EB" w:rsidP="001B46EB">
      <w:pPr>
        <w:rPr>
          <w:rtl/>
          <w:lang w:eastAsia="he-IL"/>
        </w:rPr>
      </w:pPr>
    </w:p>
    <w:p w:rsidR="001B46EB" w:rsidRDefault="001B46EB" w:rsidP="001B46EB">
      <w:pPr>
        <w:rPr>
          <w:rtl/>
          <w:lang w:eastAsia="he-IL"/>
        </w:rPr>
      </w:pPr>
      <w:r>
        <w:rPr>
          <w:rFonts w:hint="cs"/>
          <w:rtl/>
          <w:lang w:eastAsia="he-IL"/>
        </w:rPr>
        <w:t xml:space="preserve">לחוק הזה יש היסטוריה. </w:t>
      </w:r>
      <w:r w:rsidR="0054161A">
        <w:rPr>
          <w:rFonts w:hint="cs"/>
          <w:rtl/>
          <w:lang w:eastAsia="he-IL"/>
        </w:rPr>
        <w:t xml:space="preserve">החוק הזה שהועבר עכשיו בתמיכת הממשלה, </w:t>
      </w:r>
      <w:bookmarkStart w:id="14" w:name="_ETM_Q1_254089"/>
      <w:bookmarkEnd w:id="14"/>
      <w:r>
        <w:rPr>
          <w:rFonts w:hint="cs"/>
          <w:rtl/>
          <w:lang w:eastAsia="he-IL"/>
        </w:rPr>
        <w:t>זה מאוד משמח אותי כי אני מנסה לקדם אותו יותר משלוש שנים</w:t>
      </w:r>
      <w:r w:rsidR="0054161A">
        <w:rPr>
          <w:rFonts w:hint="cs"/>
          <w:rtl/>
          <w:lang w:eastAsia="he-IL"/>
        </w:rPr>
        <w:t>.</w:t>
      </w:r>
      <w:r>
        <w:rPr>
          <w:rFonts w:hint="cs"/>
          <w:rtl/>
          <w:lang w:eastAsia="he-IL"/>
        </w:rPr>
        <w:t xml:space="preserve"> הייתי בנוסח כזה או אחר ובווריאנטים כאלה ואחרים</w:t>
      </w:r>
      <w:r w:rsidR="0054161A">
        <w:rPr>
          <w:rFonts w:hint="cs"/>
          <w:rtl/>
          <w:lang w:eastAsia="he-IL"/>
        </w:rPr>
        <w:t>,</w:t>
      </w:r>
      <w:r>
        <w:rPr>
          <w:rFonts w:hint="cs"/>
          <w:rtl/>
          <w:lang w:eastAsia="he-IL"/>
        </w:rPr>
        <w:t xml:space="preserve"> </w:t>
      </w:r>
      <w:proofErr w:type="spellStart"/>
      <w:r>
        <w:rPr>
          <w:rFonts w:hint="cs"/>
          <w:rtl/>
          <w:lang w:eastAsia="he-IL"/>
        </w:rPr>
        <w:t>והיתה</w:t>
      </w:r>
      <w:proofErr w:type="spellEnd"/>
      <w:r>
        <w:rPr>
          <w:rFonts w:hint="cs"/>
          <w:rtl/>
          <w:lang w:eastAsia="he-IL"/>
        </w:rPr>
        <w:t xml:space="preserve"> התנגדות עזה </w:t>
      </w:r>
      <w:r w:rsidR="0054161A">
        <w:rPr>
          <w:rFonts w:hint="cs"/>
          <w:rtl/>
          <w:lang w:eastAsia="he-IL"/>
        </w:rPr>
        <w:t xml:space="preserve">של חלק מחברי הקואליציה </w:t>
      </w:r>
      <w:r>
        <w:rPr>
          <w:rFonts w:hint="cs"/>
          <w:rtl/>
          <w:lang w:eastAsia="he-IL"/>
        </w:rPr>
        <w:t>מהממ</w:t>
      </w:r>
      <w:r w:rsidR="0054161A">
        <w:rPr>
          <w:rFonts w:hint="cs"/>
          <w:rtl/>
          <w:lang w:eastAsia="he-IL"/>
        </w:rPr>
        <w:t>ש</w:t>
      </w:r>
      <w:r>
        <w:rPr>
          <w:rFonts w:hint="cs"/>
          <w:rtl/>
          <w:lang w:eastAsia="he-IL"/>
        </w:rPr>
        <w:t>לה הקודמת. גם אז שרת המשפטים אז והי</w:t>
      </w:r>
      <w:r w:rsidR="00793754">
        <w:rPr>
          <w:rFonts w:hint="cs"/>
          <w:rtl/>
          <w:lang w:eastAsia="he-IL"/>
        </w:rPr>
        <w:t>ום</w:t>
      </w:r>
      <w:r>
        <w:rPr>
          <w:rFonts w:hint="cs"/>
          <w:rtl/>
          <w:lang w:eastAsia="he-IL"/>
        </w:rPr>
        <w:t xml:space="preserve"> שרת הפנים איל</w:t>
      </w:r>
      <w:r w:rsidR="00961396">
        <w:rPr>
          <w:rFonts w:hint="cs"/>
          <w:rtl/>
          <w:lang w:eastAsia="he-IL"/>
        </w:rPr>
        <w:t>ת שקד</w:t>
      </w:r>
      <w:r w:rsidR="0054161A">
        <w:rPr>
          <w:rFonts w:hint="cs"/>
          <w:rtl/>
          <w:lang w:eastAsia="he-IL"/>
        </w:rPr>
        <w:t>,</w:t>
      </w:r>
      <w:r w:rsidR="00961396">
        <w:rPr>
          <w:rFonts w:hint="cs"/>
          <w:rtl/>
          <w:lang w:eastAsia="he-IL"/>
        </w:rPr>
        <w:t xml:space="preserve"> שעמדה בראש ועדת שרים לחקי</w:t>
      </w:r>
      <w:r>
        <w:rPr>
          <w:rFonts w:hint="cs"/>
          <w:rtl/>
          <w:lang w:eastAsia="he-IL"/>
        </w:rPr>
        <w:t>קה</w:t>
      </w:r>
      <w:r w:rsidR="0054161A">
        <w:rPr>
          <w:rFonts w:hint="cs"/>
          <w:rtl/>
          <w:lang w:eastAsia="he-IL"/>
        </w:rPr>
        <w:t>,</w:t>
      </w:r>
      <w:r>
        <w:rPr>
          <w:rFonts w:hint="cs"/>
          <w:rtl/>
          <w:lang w:eastAsia="he-IL"/>
        </w:rPr>
        <w:t xml:space="preserve"> בגלל הלחץ של השותפות</w:t>
      </w:r>
      <w:r w:rsidR="0054161A">
        <w:rPr>
          <w:rFonts w:hint="cs"/>
          <w:rtl/>
          <w:lang w:eastAsia="he-IL"/>
        </w:rPr>
        <w:t>,</w:t>
      </w:r>
      <w:r>
        <w:rPr>
          <w:rFonts w:hint="cs"/>
          <w:rtl/>
          <w:lang w:eastAsia="he-IL"/>
        </w:rPr>
        <w:t xml:space="preserve"> לא הסכימה להעביר את החוק הזה.</w:t>
      </w:r>
    </w:p>
    <w:p w:rsidR="001B46EB" w:rsidRDefault="001B46EB" w:rsidP="001B46EB">
      <w:pPr>
        <w:rPr>
          <w:rtl/>
          <w:lang w:eastAsia="he-IL"/>
        </w:rPr>
      </w:pPr>
    </w:p>
    <w:p w:rsidR="001B46EB" w:rsidRDefault="001B46EB" w:rsidP="0054161A">
      <w:pPr>
        <w:rPr>
          <w:rtl/>
          <w:lang w:eastAsia="he-IL"/>
        </w:rPr>
      </w:pPr>
      <w:r>
        <w:rPr>
          <w:rFonts w:hint="cs"/>
          <w:rtl/>
          <w:lang w:eastAsia="he-IL"/>
        </w:rPr>
        <w:t xml:space="preserve">כולנו </w:t>
      </w:r>
      <w:r w:rsidR="0054161A">
        <w:rPr>
          <w:rFonts w:hint="cs"/>
          <w:rtl/>
          <w:lang w:eastAsia="he-IL"/>
        </w:rPr>
        <w:t>ר</w:t>
      </w:r>
      <w:r>
        <w:rPr>
          <w:rFonts w:hint="cs"/>
          <w:rtl/>
          <w:lang w:eastAsia="he-IL"/>
        </w:rPr>
        <w:t xml:space="preserve">ואים את </w:t>
      </w:r>
      <w:r w:rsidR="00145FC8">
        <w:rPr>
          <w:rFonts w:hint="cs"/>
          <w:rtl/>
          <w:lang w:eastAsia="he-IL"/>
        </w:rPr>
        <w:t>התופעה המכוערת של הדרת נשים מהמ</w:t>
      </w:r>
      <w:r>
        <w:rPr>
          <w:rFonts w:hint="cs"/>
          <w:rtl/>
          <w:lang w:eastAsia="he-IL"/>
        </w:rPr>
        <w:t xml:space="preserve">רחב הציבורי </w:t>
      </w:r>
      <w:r w:rsidR="0054161A">
        <w:rPr>
          <w:rtl/>
          <w:lang w:eastAsia="he-IL"/>
        </w:rPr>
        <w:t>–</w:t>
      </w:r>
      <w:r w:rsidR="0054161A">
        <w:rPr>
          <w:rFonts w:hint="cs"/>
          <w:rtl/>
          <w:lang w:eastAsia="he-IL"/>
        </w:rPr>
        <w:t xml:space="preserve"> תופעה מכוערת של השחתת שלטים </w:t>
      </w:r>
      <w:bookmarkStart w:id="15" w:name="_ETM_Q1_295555"/>
      <w:bookmarkEnd w:id="15"/>
      <w:r w:rsidR="0054161A">
        <w:rPr>
          <w:rFonts w:hint="cs"/>
          <w:rtl/>
          <w:lang w:eastAsia="he-IL"/>
        </w:rPr>
        <w:t xml:space="preserve">עם דמות אישה בשלטים </w:t>
      </w:r>
      <w:r>
        <w:rPr>
          <w:rFonts w:hint="cs"/>
          <w:rtl/>
          <w:lang w:eastAsia="he-IL"/>
        </w:rPr>
        <w:t xml:space="preserve">ברחבי הארץ. זה לא רק בירושלים או בשכונה כזו או אחרת. זה קורה בכל מקום. </w:t>
      </w:r>
      <w:r w:rsidR="0054161A">
        <w:rPr>
          <w:rFonts w:hint="cs"/>
          <w:rtl/>
          <w:lang w:eastAsia="he-IL"/>
        </w:rPr>
        <w:t xml:space="preserve">מישהו החליט שלנו הנשים אין מקום במרחב ציבורי - </w:t>
      </w:r>
      <w:r>
        <w:rPr>
          <w:rFonts w:hint="cs"/>
          <w:rtl/>
          <w:lang w:eastAsia="he-IL"/>
        </w:rPr>
        <w:t>לא בשלטים ולא ברחוב ולא בשום מקום. אני הבאתי לוועדה בראשותך</w:t>
      </w:r>
      <w:r w:rsidR="0054161A">
        <w:rPr>
          <w:rFonts w:hint="cs"/>
          <w:rtl/>
          <w:lang w:eastAsia="he-IL"/>
        </w:rPr>
        <w:t>,</w:t>
      </w:r>
      <w:r>
        <w:rPr>
          <w:rFonts w:hint="cs"/>
          <w:rtl/>
          <w:lang w:eastAsia="he-IL"/>
        </w:rPr>
        <w:t xml:space="preserve"> אדוני היושב-ראש, </w:t>
      </w:r>
      <w:r w:rsidR="0054161A">
        <w:rPr>
          <w:rFonts w:hint="cs"/>
          <w:rtl/>
          <w:lang w:eastAsia="he-IL"/>
        </w:rPr>
        <w:t xml:space="preserve">כמה דוגמאות, </w:t>
      </w:r>
      <w:r>
        <w:rPr>
          <w:rFonts w:hint="cs"/>
          <w:rtl/>
          <w:lang w:eastAsia="he-IL"/>
        </w:rPr>
        <w:t xml:space="preserve">על איזו תופעה אני מדברת. תתרשמו בעצמכם. </w:t>
      </w:r>
      <w:r w:rsidR="0054161A">
        <w:rPr>
          <w:rFonts w:hint="cs"/>
          <w:rtl/>
          <w:lang w:eastAsia="he-IL"/>
        </w:rPr>
        <w:t xml:space="preserve">זה - </w:t>
      </w:r>
      <w:proofErr w:type="spellStart"/>
      <w:r>
        <w:rPr>
          <w:rFonts w:hint="cs"/>
          <w:rtl/>
          <w:lang w:eastAsia="he-IL"/>
        </w:rPr>
        <w:t>היתה</w:t>
      </w:r>
      <w:proofErr w:type="spellEnd"/>
      <w:r>
        <w:rPr>
          <w:rFonts w:hint="cs"/>
          <w:rtl/>
          <w:lang w:eastAsia="he-IL"/>
        </w:rPr>
        <w:t xml:space="preserve"> תערוכה בירושלים על הספורטאיות, בנות בכדורגל. בטח נציג עיריית ירושלים מכיר. ממש השחיתו את הפנים של </w:t>
      </w:r>
      <w:r w:rsidR="0054161A">
        <w:rPr>
          <w:rFonts w:hint="cs"/>
          <w:rtl/>
          <w:lang w:eastAsia="he-IL"/>
        </w:rPr>
        <w:t>הבנות</w:t>
      </w:r>
      <w:r>
        <w:rPr>
          <w:rFonts w:hint="cs"/>
          <w:rtl/>
          <w:lang w:eastAsia="he-IL"/>
        </w:rPr>
        <w:t>.</w:t>
      </w:r>
      <w:r w:rsidR="0054161A">
        <w:rPr>
          <w:rFonts w:hint="cs"/>
          <w:rtl/>
          <w:lang w:eastAsia="he-IL"/>
        </w:rPr>
        <w:t xml:space="preserve"> </w:t>
      </w:r>
      <w:r>
        <w:rPr>
          <w:rFonts w:hint="cs"/>
          <w:rtl/>
          <w:lang w:eastAsia="he-IL"/>
        </w:rPr>
        <w:t xml:space="preserve">איפה זה ואיפה כבוד </w:t>
      </w:r>
      <w:proofErr w:type="spellStart"/>
      <w:r>
        <w:rPr>
          <w:rFonts w:hint="cs"/>
          <w:rtl/>
          <w:lang w:eastAsia="he-IL"/>
        </w:rPr>
        <w:t>האשה</w:t>
      </w:r>
      <w:proofErr w:type="spellEnd"/>
      <w:r>
        <w:rPr>
          <w:rFonts w:hint="cs"/>
          <w:rtl/>
          <w:lang w:eastAsia="he-IL"/>
        </w:rPr>
        <w:t xml:space="preserve">. </w:t>
      </w:r>
      <w:r w:rsidR="0054161A">
        <w:rPr>
          <w:rFonts w:hint="cs"/>
          <w:rtl/>
          <w:lang w:eastAsia="he-IL"/>
        </w:rPr>
        <w:t xml:space="preserve">זה </w:t>
      </w:r>
      <w:bookmarkStart w:id="16" w:name="_ETM_Q1_348590"/>
      <w:bookmarkEnd w:id="16"/>
      <w:r>
        <w:rPr>
          <w:rFonts w:hint="cs"/>
          <w:rtl/>
          <w:lang w:eastAsia="he-IL"/>
        </w:rPr>
        <w:t xml:space="preserve">האלופה האולימפית שלנו לינוי </w:t>
      </w:r>
      <w:proofErr w:type="spellStart"/>
      <w:r>
        <w:rPr>
          <w:rFonts w:hint="cs"/>
          <w:rtl/>
          <w:lang w:eastAsia="he-IL"/>
        </w:rPr>
        <w:t>אשראם</w:t>
      </w:r>
      <w:proofErr w:type="spellEnd"/>
      <w:r>
        <w:rPr>
          <w:rFonts w:hint="cs"/>
          <w:rtl/>
          <w:lang w:eastAsia="he-IL"/>
        </w:rPr>
        <w:t xml:space="preserve"> </w:t>
      </w:r>
      <w:r w:rsidR="0054161A">
        <w:rPr>
          <w:rFonts w:hint="cs"/>
          <w:rtl/>
          <w:lang w:eastAsia="he-IL"/>
        </w:rPr>
        <w:t xml:space="preserve">שהביאה כבוד גדול למדינת ישראל, מדליית זהב, </w:t>
      </w:r>
      <w:r>
        <w:rPr>
          <w:rFonts w:hint="cs"/>
          <w:rtl/>
          <w:lang w:eastAsia="he-IL"/>
        </w:rPr>
        <w:t xml:space="preserve">אבל זה לא הפריע לעבריינים להשחית את דמותה בשלט חוצות. זה גם מדובר על פוליטיקאיות, אורלי לוי, </w:t>
      </w:r>
      <w:r w:rsidR="0054161A">
        <w:rPr>
          <w:rFonts w:hint="cs"/>
          <w:rtl/>
          <w:lang w:eastAsia="he-IL"/>
        </w:rPr>
        <w:t xml:space="preserve">שרצה בבחירות, </w:t>
      </w:r>
      <w:r>
        <w:rPr>
          <w:rFonts w:hint="cs"/>
          <w:rtl/>
          <w:lang w:eastAsia="he-IL"/>
        </w:rPr>
        <w:t xml:space="preserve">שלט שלה </w:t>
      </w:r>
      <w:r w:rsidR="0054161A">
        <w:rPr>
          <w:rFonts w:hint="cs"/>
          <w:rtl/>
          <w:lang w:eastAsia="he-IL"/>
        </w:rPr>
        <w:t xml:space="preserve">הושחת, </w:t>
      </w:r>
      <w:bookmarkStart w:id="17" w:name="_ETM_Q1_375146"/>
      <w:bookmarkEnd w:id="17"/>
      <w:r w:rsidR="0054161A">
        <w:rPr>
          <w:rFonts w:hint="cs"/>
          <w:rtl/>
          <w:lang w:eastAsia="he-IL"/>
        </w:rPr>
        <w:t xml:space="preserve">הושמד </w:t>
      </w:r>
      <w:r>
        <w:rPr>
          <w:rFonts w:hint="cs"/>
          <w:rtl/>
          <w:lang w:eastAsia="he-IL"/>
        </w:rPr>
        <w:t>בתל-אביב, בצורה מגעילה. גם זה דוגמאות. אנו רואים פה דוגמה נוספת, למה זה רק נשים. תמונה שיש דמות גברית, הכול בסדר, ודווקא נשים החלי</w:t>
      </w:r>
      <w:r w:rsidR="0054161A">
        <w:rPr>
          <w:rFonts w:hint="cs"/>
          <w:rtl/>
          <w:lang w:eastAsia="he-IL"/>
        </w:rPr>
        <w:t>ט</w:t>
      </w:r>
      <w:r>
        <w:rPr>
          <w:rFonts w:hint="cs"/>
          <w:rtl/>
          <w:lang w:eastAsia="he-IL"/>
        </w:rPr>
        <w:t>ו להשחית. עוד דוגמה, פרס</w:t>
      </w:r>
      <w:r w:rsidR="00793754">
        <w:rPr>
          <w:rFonts w:hint="cs"/>
          <w:rtl/>
          <w:lang w:eastAsia="he-IL"/>
        </w:rPr>
        <w:t>ום</w:t>
      </w:r>
      <w:r>
        <w:rPr>
          <w:rFonts w:hint="cs"/>
          <w:rtl/>
          <w:lang w:eastAsia="he-IL"/>
        </w:rPr>
        <w:t xml:space="preserve"> </w:t>
      </w:r>
      <w:r w:rsidR="0054161A">
        <w:rPr>
          <w:rFonts w:hint="cs"/>
          <w:rtl/>
          <w:lang w:eastAsia="he-IL"/>
        </w:rPr>
        <w:t>סדרה טלוויזיונית. אין פה מה לטעות</w:t>
      </w:r>
      <w:r>
        <w:rPr>
          <w:rFonts w:hint="cs"/>
          <w:rtl/>
          <w:lang w:eastAsia="he-IL"/>
        </w:rPr>
        <w:t xml:space="preserve">. זה דוגמה מלפני שבוע, נועה </w:t>
      </w:r>
      <w:proofErr w:type="spellStart"/>
      <w:r>
        <w:rPr>
          <w:rFonts w:hint="cs"/>
          <w:rtl/>
          <w:lang w:eastAsia="he-IL"/>
        </w:rPr>
        <w:t>קירל</w:t>
      </w:r>
      <w:proofErr w:type="spellEnd"/>
      <w:r>
        <w:rPr>
          <w:rFonts w:hint="cs"/>
          <w:rtl/>
          <w:lang w:eastAsia="he-IL"/>
        </w:rPr>
        <w:t xml:space="preserve"> </w:t>
      </w:r>
      <w:r w:rsidR="0054161A">
        <w:rPr>
          <w:rFonts w:hint="cs"/>
          <w:rtl/>
          <w:lang w:eastAsia="he-IL"/>
        </w:rPr>
        <w:t xml:space="preserve">שלט פרסום </w:t>
      </w:r>
      <w:r>
        <w:rPr>
          <w:rFonts w:hint="cs"/>
          <w:rtl/>
          <w:lang w:eastAsia="he-IL"/>
        </w:rPr>
        <w:t>בתל-אביב, החליטו להשחית את פניה. זה עני</w:t>
      </w:r>
      <w:r w:rsidR="0054161A">
        <w:rPr>
          <w:rFonts w:hint="cs"/>
          <w:rtl/>
          <w:lang w:eastAsia="he-IL"/>
        </w:rPr>
        <w:t>י</w:t>
      </w:r>
      <w:r>
        <w:rPr>
          <w:rFonts w:hint="cs"/>
          <w:rtl/>
          <w:lang w:eastAsia="he-IL"/>
        </w:rPr>
        <w:t>ן של טעם אבל עדי</w:t>
      </w:r>
      <w:r w:rsidR="00793754">
        <w:rPr>
          <w:rFonts w:hint="cs"/>
          <w:rtl/>
          <w:lang w:eastAsia="he-IL"/>
        </w:rPr>
        <w:t>ין</w:t>
      </w:r>
      <w:r>
        <w:rPr>
          <w:rFonts w:hint="cs"/>
          <w:rtl/>
          <w:lang w:eastAsia="he-IL"/>
        </w:rPr>
        <w:t xml:space="preserve"> זה קורה רק עם נשים, לא עם דמות גב</w:t>
      </w:r>
      <w:r w:rsidR="0054161A">
        <w:rPr>
          <w:rFonts w:hint="cs"/>
          <w:rtl/>
          <w:lang w:eastAsia="he-IL"/>
        </w:rPr>
        <w:t>ר</w:t>
      </w:r>
      <w:r>
        <w:rPr>
          <w:rFonts w:hint="cs"/>
          <w:rtl/>
          <w:lang w:eastAsia="he-IL"/>
        </w:rPr>
        <w:t xml:space="preserve">ית כזו או אחרת. לבסוף, </w:t>
      </w:r>
      <w:proofErr w:type="spellStart"/>
      <w:r>
        <w:rPr>
          <w:rFonts w:hint="cs"/>
          <w:rtl/>
          <w:lang w:eastAsia="he-IL"/>
        </w:rPr>
        <w:t>היתה</w:t>
      </w:r>
      <w:proofErr w:type="spellEnd"/>
      <w:r>
        <w:rPr>
          <w:rFonts w:hint="cs"/>
          <w:rtl/>
          <w:lang w:eastAsia="he-IL"/>
        </w:rPr>
        <w:t xml:space="preserve"> תערוכה והחליטו להשחית דמות של ניצולת שורה. זה בעיניי, אין יותר מגעיל מזה.</w:t>
      </w:r>
    </w:p>
    <w:p w:rsidR="001B46EB" w:rsidRDefault="001B46EB" w:rsidP="001B46EB">
      <w:pPr>
        <w:rPr>
          <w:rtl/>
          <w:lang w:eastAsia="he-IL"/>
        </w:rPr>
      </w:pPr>
    </w:p>
    <w:p w:rsidR="001B46EB" w:rsidRDefault="001B46EB" w:rsidP="007639EF">
      <w:pPr>
        <w:rPr>
          <w:rtl/>
          <w:lang w:eastAsia="he-IL"/>
        </w:rPr>
      </w:pPr>
      <w:r>
        <w:rPr>
          <w:rFonts w:hint="cs"/>
          <w:rtl/>
          <w:lang w:eastAsia="he-IL"/>
        </w:rPr>
        <w:t xml:space="preserve">יש לי עוד דוגמאות רבות. יש </w:t>
      </w:r>
      <w:r w:rsidR="007639EF">
        <w:rPr>
          <w:rFonts w:hint="cs"/>
          <w:rtl/>
          <w:lang w:eastAsia="he-IL"/>
        </w:rPr>
        <w:t xml:space="preserve">לנו היום </w:t>
      </w:r>
      <w:r>
        <w:rPr>
          <w:rFonts w:hint="cs"/>
          <w:rtl/>
          <w:lang w:eastAsia="he-IL"/>
        </w:rPr>
        <w:t>בעיה עם נוכחות נשית במרחב ציבורי</w:t>
      </w:r>
      <w:r w:rsidR="007639EF">
        <w:rPr>
          <w:rFonts w:hint="cs"/>
          <w:rtl/>
          <w:lang w:eastAsia="he-IL"/>
        </w:rPr>
        <w:t>, בשלטי חוצות</w:t>
      </w:r>
      <w:r>
        <w:rPr>
          <w:rFonts w:hint="cs"/>
          <w:rtl/>
          <w:lang w:eastAsia="he-IL"/>
        </w:rPr>
        <w:t>. השיח אלים מאוד. אני מבקשת בהצעת החוק</w:t>
      </w:r>
      <w:r w:rsidR="007639EF">
        <w:rPr>
          <w:rFonts w:hint="cs"/>
          <w:rtl/>
          <w:lang w:eastAsia="he-IL"/>
        </w:rPr>
        <w:t>,</w:t>
      </w:r>
      <w:r>
        <w:rPr>
          <w:rFonts w:hint="cs"/>
          <w:rtl/>
          <w:lang w:eastAsia="he-IL"/>
        </w:rPr>
        <w:t xml:space="preserve"> להחמיר ענישה לאנש</w:t>
      </w:r>
      <w:r w:rsidR="00793754">
        <w:rPr>
          <w:rFonts w:hint="cs"/>
          <w:rtl/>
          <w:lang w:eastAsia="he-IL"/>
        </w:rPr>
        <w:t>ים</w:t>
      </w:r>
      <w:r>
        <w:rPr>
          <w:rFonts w:hint="cs"/>
          <w:rtl/>
          <w:lang w:eastAsia="he-IL"/>
        </w:rPr>
        <w:t xml:space="preserve"> שמחליטים להתנהג בצורה כזו, גם בדמות של מאסר, גם בדמות של קנס כספי, כי אנ</w:t>
      </w:r>
      <w:r w:rsidR="007639EF">
        <w:rPr>
          <w:rFonts w:hint="cs"/>
          <w:rtl/>
          <w:lang w:eastAsia="he-IL"/>
        </w:rPr>
        <w:t>חנ</w:t>
      </w:r>
      <w:r>
        <w:rPr>
          <w:rFonts w:hint="cs"/>
          <w:rtl/>
          <w:lang w:eastAsia="he-IL"/>
        </w:rPr>
        <w:t xml:space="preserve">ו מדינת ישראל במאה ה-21, </w:t>
      </w:r>
      <w:r w:rsidR="007639EF">
        <w:rPr>
          <w:rFonts w:hint="cs"/>
          <w:rtl/>
          <w:lang w:eastAsia="he-IL"/>
        </w:rPr>
        <w:t xml:space="preserve">אנחנו </w:t>
      </w:r>
      <w:r>
        <w:rPr>
          <w:rFonts w:hint="cs"/>
          <w:rtl/>
          <w:lang w:eastAsia="he-IL"/>
        </w:rPr>
        <w:t>מדינה מודרנית, מדינה דמוקרטית. אסור לנו להשלים עם מצב שעבריינים מטעמים כאלה או אחרים משחיתי</w:t>
      </w:r>
      <w:r w:rsidR="007639EF">
        <w:rPr>
          <w:rFonts w:hint="cs"/>
          <w:rtl/>
          <w:lang w:eastAsia="he-IL"/>
        </w:rPr>
        <w:t>ם</w:t>
      </w:r>
      <w:r>
        <w:rPr>
          <w:rFonts w:hint="cs"/>
          <w:rtl/>
          <w:lang w:eastAsia="he-IL"/>
        </w:rPr>
        <w:t xml:space="preserve"> או מדירים נשים ממרחב ציבורי. זה </w:t>
      </w:r>
      <w:r w:rsidR="007639EF">
        <w:rPr>
          <w:rFonts w:hint="cs"/>
          <w:rtl/>
          <w:lang w:eastAsia="he-IL"/>
        </w:rPr>
        <w:t xml:space="preserve">מאפיין שלטון </w:t>
      </w:r>
      <w:bookmarkStart w:id="18" w:name="_ETM_Q1_483588"/>
      <w:bookmarkEnd w:id="18"/>
      <w:r w:rsidR="007639EF">
        <w:rPr>
          <w:rFonts w:hint="cs"/>
          <w:rtl/>
          <w:lang w:eastAsia="he-IL"/>
        </w:rPr>
        <w:t xml:space="preserve">אחר. זה </w:t>
      </w:r>
      <w:r>
        <w:rPr>
          <w:rFonts w:hint="cs"/>
          <w:rtl/>
          <w:lang w:eastAsia="he-IL"/>
        </w:rPr>
        <w:t xml:space="preserve">לא מתאים ליהדות, לא מתאים למדינת ישראל. לכן אני </w:t>
      </w:r>
      <w:r w:rsidR="007639EF">
        <w:rPr>
          <w:rFonts w:hint="cs"/>
          <w:rtl/>
          <w:lang w:eastAsia="he-IL"/>
        </w:rPr>
        <w:lastRenderedPageBreak/>
        <w:t>מ</w:t>
      </w:r>
      <w:r>
        <w:rPr>
          <w:rFonts w:hint="cs"/>
          <w:rtl/>
          <w:lang w:eastAsia="he-IL"/>
        </w:rPr>
        <w:t xml:space="preserve">בקשת </w:t>
      </w:r>
      <w:r w:rsidR="007639EF">
        <w:rPr>
          <w:rFonts w:hint="cs"/>
          <w:rtl/>
          <w:lang w:eastAsia="he-IL"/>
        </w:rPr>
        <w:t xml:space="preserve">לקדם את הצעת החוק הזו לקריאה ראשונה, ושמשטרת </w:t>
      </w:r>
      <w:bookmarkStart w:id="19" w:name="_ETM_Q1_493774"/>
      <w:bookmarkEnd w:id="19"/>
      <w:r w:rsidR="007639EF">
        <w:rPr>
          <w:rFonts w:hint="cs"/>
          <w:rtl/>
          <w:lang w:eastAsia="he-IL"/>
        </w:rPr>
        <w:t>ישראל תאכוף את זה. יש כבר פסק דין לדעתי בירושלים שמחייב את עיריית ירושלים לאכוף את העבירות האלה, ואני</w:t>
      </w:r>
      <w:r>
        <w:rPr>
          <w:rFonts w:hint="cs"/>
          <w:rtl/>
          <w:lang w:eastAsia="he-IL"/>
        </w:rPr>
        <w:t xml:space="preserve"> כבר לא מדברת על כך שיש פה גם פגיעה ברכוש, יש ל</w:t>
      </w:r>
      <w:r w:rsidR="007639EF">
        <w:rPr>
          <w:rFonts w:hint="cs"/>
          <w:rtl/>
          <w:lang w:eastAsia="he-IL"/>
        </w:rPr>
        <w:t>ז</w:t>
      </w:r>
      <w:r>
        <w:rPr>
          <w:rFonts w:hint="cs"/>
          <w:rtl/>
          <w:lang w:eastAsia="he-IL"/>
        </w:rPr>
        <w:t xml:space="preserve">ה עלויות, שנופלות גם על העיריות, </w:t>
      </w:r>
      <w:r w:rsidR="007639EF">
        <w:rPr>
          <w:rFonts w:hint="cs"/>
          <w:rtl/>
          <w:lang w:eastAsia="he-IL"/>
        </w:rPr>
        <w:t xml:space="preserve">גם </w:t>
      </w:r>
      <w:bookmarkStart w:id="20" w:name="_ETM_Q1_515750"/>
      <w:bookmarkEnd w:id="20"/>
      <w:r w:rsidR="007639EF">
        <w:rPr>
          <w:rFonts w:hint="cs"/>
          <w:rtl/>
          <w:lang w:eastAsia="he-IL"/>
        </w:rPr>
        <w:t xml:space="preserve">על המפרסמים, </w:t>
      </w:r>
      <w:r>
        <w:rPr>
          <w:rFonts w:hint="cs"/>
          <w:rtl/>
          <w:lang w:eastAsia="he-IL"/>
        </w:rPr>
        <w:t>והי</w:t>
      </w:r>
      <w:r w:rsidR="00793754">
        <w:rPr>
          <w:rFonts w:hint="cs"/>
          <w:rtl/>
          <w:lang w:eastAsia="he-IL"/>
        </w:rPr>
        <w:t>ום</w:t>
      </w:r>
      <w:r>
        <w:rPr>
          <w:rFonts w:hint="cs"/>
          <w:rtl/>
          <w:lang w:eastAsia="he-IL"/>
        </w:rPr>
        <w:t xml:space="preserve"> הגענו למצב שהרבה חברות פרס</w:t>
      </w:r>
      <w:r w:rsidR="00793754">
        <w:rPr>
          <w:rFonts w:hint="cs"/>
          <w:rtl/>
          <w:lang w:eastAsia="he-IL"/>
        </w:rPr>
        <w:t>ום</w:t>
      </w:r>
      <w:r w:rsidR="007639EF">
        <w:rPr>
          <w:rFonts w:hint="cs"/>
          <w:rtl/>
          <w:lang w:eastAsia="he-IL"/>
        </w:rPr>
        <w:t xml:space="preserve"> לא רוצי</w:t>
      </w:r>
      <w:r>
        <w:rPr>
          <w:rFonts w:hint="cs"/>
          <w:rtl/>
          <w:lang w:eastAsia="he-IL"/>
        </w:rPr>
        <w:t>ם</w:t>
      </w:r>
      <w:r w:rsidR="007639EF">
        <w:rPr>
          <w:rFonts w:hint="cs"/>
          <w:rtl/>
          <w:lang w:eastAsia="he-IL"/>
        </w:rPr>
        <w:t xml:space="preserve"> </w:t>
      </w:r>
      <w:r>
        <w:rPr>
          <w:rFonts w:hint="cs"/>
          <w:rtl/>
          <w:lang w:eastAsia="he-IL"/>
        </w:rPr>
        <w:t xml:space="preserve">לשים דמות נשית על שלט כי יודעים שזה הולך להיות מושמד, אז ההשקעה לא שווה. </w:t>
      </w:r>
      <w:r w:rsidR="007639EF">
        <w:rPr>
          <w:rFonts w:hint="cs"/>
          <w:rtl/>
          <w:lang w:eastAsia="he-IL"/>
        </w:rPr>
        <w:t xml:space="preserve">זה המצב שהגענו אליו. אני מבקשת את </w:t>
      </w:r>
      <w:bookmarkStart w:id="21" w:name="_ETM_Q1_533937"/>
      <w:bookmarkEnd w:id="21"/>
      <w:r w:rsidR="007639EF">
        <w:rPr>
          <w:rFonts w:hint="cs"/>
          <w:rtl/>
          <w:lang w:eastAsia="he-IL"/>
        </w:rPr>
        <w:t xml:space="preserve">ועדת החוקה </w:t>
      </w:r>
      <w:r>
        <w:rPr>
          <w:rFonts w:hint="cs"/>
          <w:rtl/>
          <w:lang w:eastAsia="he-IL"/>
        </w:rPr>
        <w:t>לקדם את הצעת הח</w:t>
      </w:r>
      <w:r w:rsidR="007639EF">
        <w:rPr>
          <w:rFonts w:hint="cs"/>
          <w:rtl/>
          <w:lang w:eastAsia="he-IL"/>
        </w:rPr>
        <w:t>ו</w:t>
      </w:r>
      <w:r>
        <w:rPr>
          <w:rFonts w:hint="cs"/>
          <w:rtl/>
          <w:lang w:eastAsia="he-IL"/>
        </w:rPr>
        <w:t>ק. אני מבר</w:t>
      </w:r>
      <w:r w:rsidR="007639EF">
        <w:rPr>
          <w:rFonts w:hint="cs"/>
          <w:rtl/>
          <w:lang w:eastAsia="he-IL"/>
        </w:rPr>
        <w:t>כת</w:t>
      </w:r>
      <w:r>
        <w:rPr>
          <w:rFonts w:hint="cs"/>
          <w:rtl/>
          <w:lang w:eastAsia="he-IL"/>
        </w:rPr>
        <w:t xml:space="preserve"> אתכם, מברכת את הייעוץ המשפטי של ה</w:t>
      </w:r>
      <w:r w:rsidR="007639EF">
        <w:rPr>
          <w:rFonts w:hint="cs"/>
          <w:rtl/>
          <w:lang w:eastAsia="he-IL"/>
        </w:rPr>
        <w:t>ו</w:t>
      </w:r>
      <w:r>
        <w:rPr>
          <w:rFonts w:hint="cs"/>
          <w:rtl/>
          <w:lang w:eastAsia="he-IL"/>
        </w:rPr>
        <w:t>ו</w:t>
      </w:r>
      <w:r w:rsidR="007639EF">
        <w:rPr>
          <w:rFonts w:hint="cs"/>
          <w:rtl/>
          <w:lang w:eastAsia="he-IL"/>
        </w:rPr>
        <w:t>ע</w:t>
      </w:r>
      <w:r>
        <w:rPr>
          <w:rFonts w:hint="cs"/>
          <w:rtl/>
          <w:lang w:eastAsia="he-IL"/>
        </w:rPr>
        <w:t>דה ושל משרד המפשט</w:t>
      </w:r>
      <w:r w:rsidR="00793754">
        <w:rPr>
          <w:rFonts w:hint="cs"/>
          <w:rtl/>
          <w:lang w:eastAsia="he-IL"/>
        </w:rPr>
        <w:t>ים</w:t>
      </w:r>
      <w:r>
        <w:rPr>
          <w:rFonts w:hint="cs"/>
          <w:rtl/>
          <w:lang w:eastAsia="he-IL"/>
        </w:rPr>
        <w:t xml:space="preserve"> על </w:t>
      </w:r>
      <w:r w:rsidR="007639EF">
        <w:rPr>
          <w:rFonts w:hint="cs"/>
          <w:rtl/>
          <w:lang w:eastAsia="he-IL"/>
        </w:rPr>
        <w:t>ה</w:t>
      </w:r>
      <w:r>
        <w:rPr>
          <w:rFonts w:hint="cs"/>
          <w:rtl/>
          <w:lang w:eastAsia="he-IL"/>
        </w:rPr>
        <w:t xml:space="preserve">עבודה </w:t>
      </w:r>
      <w:r w:rsidR="007639EF">
        <w:rPr>
          <w:rFonts w:hint="cs"/>
          <w:rtl/>
          <w:lang w:eastAsia="he-IL"/>
        </w:rPr>
        <w:t xml:space="preserve">המאוד יסודית </w:t>
      </w:r>
      <w:r>
        <w:rPr>
          <w:rFonts w:hint="cs"/>
          <w:rtl/>
          <w:lang w:eastAsia="he-IL"/>
        </w:rPr>
        <w:t xml:space="preserve">בנושא. זו תעודת כבוד שלנו ככנסת שסוף-סוף </w:t>
      </w:r>
      <w:r w:rsidR="007639EF">
        <w:rPr>
          <w:rFonts w:hint="cs"/>
          <w:rtl/>
          <w:lang w:eastAsia="he-IL"/>
        </w:rPr>
        <w:t xml:space="preserve">הגענו למצב שאנחנו יכולים לדבר ולקדם </w:t>
      </w:r>
      <w:bookmarkStart w:id="22" w:name="_ETM_Q1_550418"/>
      <w:bookmarkEnd w:id="22"/>
      <w:r w:rsidR="007639EF">
        <w:rPr>
          <w:rFonts w:hint="cs"/>
          <w:rtl/>
          <w:lang w:eastAsia="he-IL"/>
        </w:rPr>
        <w:t>את הצעת החוק הזאת</w:t>
      </w:r>
      <w:r>
        <w:rPr>
          <w:rFonts w:hint="cs"/>
          <w:rtl/>
          <w:lang w:eastAsia="he-IL"/>
        </w:rPr>
        <w:t>. תודה רבה.</w:t>
      </w:r>
    </w:p>
    <w:p w:rsidR="001B46EB" w:rsidRDefault="001B46EB" w:rsidP="001B46EB">
      <w:pPr>
        <w:rPr>
          <w:rtl/>
          <w:lang w:eastAsia="he-IL"/>
        </w:rPr>
      </w:pPr>
    </w:p>
    <w:p w:rsidR="001B46EB" w:rsidRDefault="001B46EB" w:rsidP="001B46EB">
      <w:pPr>
        <w:pStyle w:val="af6"/>
        <w:keepNext/>
      </w:pPr>
      <w:bookmarkStart w:id="23" w:name="ET_yor_6156_5"/>
      <w:r w:rsidRPr="001B46EB">
        <w:rPr>
          <w:rStyle w:val="TagStyle"/>
          <w:rtl/>
        </w:rPr>
        <w:t xml:space="preserve"> &lt;&lt; יור &gt;&gt; </w:t>
      </w:r>
      <w:r>
        <w:rPr>
          <w:rtl/>
        </w:rPr>
        <w:t>היו"ר גלעד קריב:</w:t>
      </w:r>
      <w:r w:rsidRPr="001B46EB">
        <w:rPr>
          <w:rStyle w:val="TagStyle"/>
          <w:rtl/>
        </w:rPr>
        <w:t xml:space="preserve"> &lt;&lt; יור &gt;&gt;</w:t>
      </w:r>
      <w:r>
        <w:rPr>
          <w:rtl/>
        </w:rPr>
        <w:t xml:space="preserve">   </w:t>
      </w:r>
      <w:bookmarkEnd w:id="23"/>
    </w:p>
    <w:p w:rsidR="001B46EB" w:rsidRDefault="001B46EB" w:rsidP="001B46EB">
      <w:pPr>
        <w:pStyle w:val="KeepWithNext"/>
        <w:rPr>
          <w:rtl/>
          <w:lang w:eastAsia="he-IL"/>
        </w:rPr>
      </w:pPr>
    </w:p>
    <w:p w:rsidR="001B46EB" w:rsidRDefault="001B46EB" w:rsidP="005D6922">
      <w:pPr>
        <w:rPr>
          <w:rtl/>
          <w:lang w:eastAsia="he-IL"/>
        </w:rPr>
      </w:pPr>
      <w:r>
        <w:rPr>
          <w:rFonts w:hint="cs"/>
          <w:rtl/>
          <w:lang w:eastAsia="he-IL"/>
        </w:rPr>
        <w:t>תודה ר</w:t>
      </w:r>
      <w:r w:rsidR="007639EF">
        <w:rPr>
          <w:rFonts w:hint="cs"/>
          <w:rtl/>
          <w:lang w:eastAsia="he-IL"/>
        </w:rPr>
        <w:t>בה לחברת הכנסת המציעה חברת הכנס</w:t>
      </w:r>
      <w:r>
        <w:rPr>
          <w:rFonts w:hint="cs"/>
          <w:rtl/>
          <w:lang w:eastAsia="he-IL"/>
        </w:rPr>
        <w:t>ת</w:t>
      </w:r>
      <w:r w:rsidR="007639EF">
        <w:rPr>
          <w:rFonts w:hint="cs"/>
          <w:rtl/>
          <w:lang w:eastAsia="he-IL"/>
        </w:rPr>
        <w:t xml:space="preserve"> </w:t>
      </w:r>
      <w:proofErr w:type="spellStart"/>
      <w:r>
        <w:rPr>
          <w:rFonts w:hint="cs"/>
          <w:rtl/>
          <w:lang w:eastAsia="he-IL"/>
        </w:rPr>
        <w:t>מלינובסקי</w:t>
      </w:r>
      <w:proofErr w:type="spellEnd"/>
      <w:r>
        <w:rPr>
          <w:rFonts w:hint="cs"/>
          <w:rtl/>
          <w:lang w:eastAsia="he-IL"/>
        </w:rPr>
        <w:t xml:space="preserve">. אנחנו מתכבדים </w:t>
      </w:r>
      <w:r w:rsidR="007639EF">
        <w:rPr>
          <w:rFonts w:hint="cs"/>
          <w:rtl/>
          <w:lang w:eastAsia="he-IL"/>
        </w:rPr>
        <w:t xml:space="preserve">גם </w:t>
      </w:r>
      <w:r>
        <w:rPr>
          <w:rFonts w:hint="cs"/>
          <w:rtl/>
          <w:lang w:eastAsia="he-IL"/>
        </w:rPr>
        <w:t xml:space="preserve">בנוכחות </w:t>
      </w:r>
      <w:r w:rsidR="007639EF">
        <w:rPr>
          <w:rFonts w:hint="cs"/>
          <w:rtl/>
          <w:lang w:eastAsia="he-IL"/>
        </w:rPr>
        <w:t xml:space="preserve">של חברי הכנסת </w:t>
      </w:r>
      <w:proofErr w:type="spellStart"/>
      <w:r w:rsidR="007639EF">
        <w:rPr>
          <w:rFonts w:hint="cs"/>
          <w:rtl/>
          <w:lang w:eastAsia="he-IL"/>
        </w:rPr>
        <w:t>מקלב</w:t>
      </w:r>
      <w:proofErr w:type="spellEnd"/>
      <w:r w:rsidR="007639EF">
        <w:rPr>
          <w:rFonts w:hint="cs"/>
          <w:rtl/>
          <w:lang w:eastAsia="he-IL"/>
        </w:rPr>
        <w:t xml:space="preserve">, </w:t>
      </w:r>
      <w:bookmarkStart w:id="24" w:name="_ETM_Q1_564369"/>
      <w:bookmarkEnd w:id="24"/>
      <w:r w:rsidR="007639EF">
        <w:rPr>
          <w:rFonts w:hint="cs"/>
          <w:rtl/>
          <w:lang w:eastAsia="he-IL"/>
        </w:rPr>
        <w:t xml:space="preserve">לסקי, מגן תלם </w:t>
      </w:r>
      <w:r>
        <w:rPr>
          <w:rFonts w:hint="cs"/>
          <w:rtl/>
          <w:lang w:eastAsia="he-IL"/>
        </w:rPr>
        <w:t>וגפני. בבקשה.</w:t>
      </w:r>
      <w:r w:rsidR="008B3504">
        <w:rPr>
          <w:rFonts w:hint="cs"/>
          <w:rtl/>
          <w:lang w:eastAsia="he-IL"/>
        </w:rPr>
        <w:t xml:space="preserve"> חברי הכנסת שירצו להתייחס עכשיו, מוזמנים. אם מעדיפים לשמוע קודם את משרד המשפטים, גם טוב. </w:t>
      </w:r>
      <w:r w:rsidR="005D6922">
        <w:rPr>
          <w:rFonts w:hint="cs"/>
          <w:rtl/>
          <w:lang w:eastAsia="he-IL"/>
        </w:rPr>
        <w:t xml:space="preserve">כולם ידברו. </w:t>
      </w:r>
      <w:r w:rsidR="008B3504">
        <w:rPr>
          <w:rFonts w:hint="cs"/>
          <w:rtl/>
          <w:lang w:eastAsia="he-IL"/>
        </w:rPr>
        <w:t xml:space="preserve">תכף נציג את הנוסח שאליו הגענו לסיכום </w:t>
      </w:r>
      <w:r w:rsidR="008B3504">
        <w:rPr>
          <w:rtl/>
          <w:lang w:eastAsia="he-IL"/>
        </w:rPr>
        <w:t>–</w:t>
      </w:r>
      <w:r w:rsidR="008B3504">
        <w:rPr>
          <w:rFonts w:hint="cs"/>
          <w:rtl/>
          <w:lang w:eastAsia="he-IL"/>
        </w:rPr>
        <w:t xml:space="preserve"> חברת הכנסת </w:t>
      </w:r>
      <w:proofErr w:type="spellStart"/>
      <w:r w:rsidR="008B3504">
        <w:rPr>
          <w:rFonts w:hint="cs"/>
          <w:rtl/>
          <w:lang w:eastAsia="he-IL"/>
        </w:rPr>
        <w:t>מלינובסקי</w:t>
      </w:r>
      <w:proofErr w:type="spellEnd"/>
      <w:r w:rsidR="008B3504">
        <w:rPr>
          <w:rFonts w:hint="cs"/>
          <w:rtl/>
          <w:lang w:eastAsia="he-IL"/>
        </w:rPr>
        <w:t xml:space="preserve"> הגיעה לסיכ</w:t>
      </w:r>
      <w:r w:rsidR="00793754">
        <w:rPr>
          <w:rFonts w:hint="cs"/>
          <w:rtl/>
          <w:lang w:eastAsia="he-IL"/>
        </w:rPr>
        <w:t>ום</w:t>
      </w:r>
      <w:r w:rsidR="005D6922">
        <w:rPr>
          <w:rFonts w:hint="cs"/>
          <w:rtl/>
          <w:lang w:eastAsia="he-IL"/>
        </w:rPr>
        <w:t xml:space="preserve"> עם הממשלה</w:t>
      </w:r>
      <w:r w:rsidR="008B3504">
        <w:rPr>
          <w:rFonts w:hint="cs"/>
          <w:rtl/>
          <w:lang w:eastAsia="he-IL"/>
        </w:rPr>
        <w:t xml:space="preserve">. </w:t>
      </w:r>
      <w:r w:rsidR="005D6922">
        <w:rPr>
          <w:rFonts w:hint="cs"/>
          <w:rtl/>
          <w:lang w:eastAsia="he-IL"/>
        </w:rPr>
        <w:t xml:space="preserve">חבר הכנסת גפני, </w:t>
      </w:r>
      <w:bookmarkStart w:id="25" w:name="_ETM_Q1_628336"/>
      <w:bookmarkEnd w:id="25"/>
      <w:r w:rsidR="008B3504">
        <w:rPr>
          <w:rFonts w:hint="cs"/>
          <w:rtl/>
          <w:lang w:eastAsia="he-IL"/>
        </w:rPr>
        <w:t>בבקשה.</w:t>
      </w:r>
    </w:p>
    <w:p w:rsidR="008B3504" w:rsidRDefault="008B3504" w:rsidP="008B3504">
      <w:pPr>
        <w:rPr>
          <w:rtl/>
          <w:lang w:eastAsia="he-IL"/>
        </w:rPr>
      </w:pPr>
    </w:p>
    <w:p w:rsidR="008B3504" w:rsidRDefault="008B3504" w:rsidP="008B3504">
      <w:pPr>
        <w:pStyle w:val="a4"/>
        <w:keepNext/>
        <w:rPr>
          <w:rtl/>
        </w:rPr>
      </w:pPr>
      <w:bookmarkStart w:id="26" w:name="ET_speaker_5561_6"/>
      <w:r w:rsidRPr="008B3504">
        <w:rPr>
          <w:rStyle w:val="TagStyle"/>
          <w:rtl/>
        </w:rPr>
        <w:t xml:space="preserve"> &lt;&lt; דובר &gt;&gt; </w:t>
      </w:r>
      <w:r>
        <w:rPr>
          <w:rtl/>
        </w:rPr>
        <w:t>משה גפני (יהדות התורה):</w:t>
      </w:r>
      <w:r w:rsidRPr="008B3504">
        <w:rPr>
          <w:rStyle w:val="TagStyle"/>
          <w:rtl/>
        </w:rPr>
        <w:t xml:space="preserve"> &lt;&lt; דובר &gt;&gt;</w:t>
      </w:r>
      <w:r>
        <w:rPr>
          <w:rtl/>
        </w:rPr>
        <w:t xml:space="preserve">   </w:t>
      </w:r>
      <w:bookmarkEnd w:id="26"/>
    </w:p>
    <w:p w:rsidR="008B3504" w:rsidRDefault="008B3504" w:rsidP="008B3504">
      <w:pPr>
        <w:pStyle w:val="KeepWithNext"/>
        <w:rPr>
          <w:rtl/>
          <w:lang w:eastAsia="he-IL"/>
        </w:rPr>
      </w:pPr>
    </w:p>
    <w:p w:rsidR="008B3504" w:rsidRDefault="008B3504" w:rsidP="002C4843">
      <w:pPr>
        <w:rPr>
          <w:rtl/>
          <w:lang w:eastAsia="he-IL"/>
        </w:rPr>
      </w:pPr>
      <w:r>
        <w:rPr>
          <w:rFonts w:hint="cs"/>
          <w:rtl/>
          <w:lang w:eastAsia="he-IL"/>
        </w:rPr>
        <w:t>תודה רבה, אדוני היושב-ראש. הצבעת</w:t>
      </w:r>
      <w:r w:rsidR="005D6922">
        <w:rPr>
          <w:rFonts w:hint="cs"/>
          <w:rtl/>
          <w:lang w:eastAsia="he-IL"/>
        </w:rPr>
        <w:t>י</w:t>
      </w:r>
      <w:r>
        <w:rPr>
          <w:rFonts w:hint="cs"/>
          <w:rtl/>
          <w:lang w:eastAsia="he-IL"/>
        </w:rPr>
        <w:t xml:space="preserve"> נגד החוק הזה במליאת הכנסת. יש חוק העונשין שאוסר את הפגיעה והשחתה של מודעות לא רק של מגדר אלא באופן כללי. לא הבנתי מה העני</w:t>
      </w:r>
      <w:r w:rsidR="007B552D">
        <w:rPr>
          <w:rFonts w:hint="cs"/>
          <w:rtl/>
          <w:lang w:eastAsia="he-IL"/>
        </w:rPr>
        <w:t>י</w:t>
      </w:r>
      <w:r>
        <w:rPr>
          <w:rFonts w:hint="cs"/>
          <w:rtl/>
          <w:lang w:eastAsia="he-IL"/>
        </w:rPr>
        <w:t>ן בחוק הזה. כשלמדתי הבנתי שהיות שיש תופעה שהולכת לפי דעת המצי</w:t>
      </w:r>
      <w:r w:rsidR="002C4843">
        <w:rPr>
          <w:rFonts w:hint="cs"/>
          <w:rtl/>
          <w:lang w:eastAsia="he-IL"/>
        </w:rPr>
        <w:t>ע</w:t>
      </w:r>
      <w:r>
        <w:rPr>
          <w:rFonts w:hint="cs"/>
          <w:rtl/>
          <w:lang w:eastAsia="he-IL"/>
        </w:rPr>
        <w:t xml:space="preserve">ה, הולכת ומתרחבת, יש להחמיר את הענישה. לא שזה </w:t>
      </w:r>
      <w:r w:rsidR="002C4843">
        <w:rPr>
          <w:rFonts w:hint="cs"/>
          <w:rtl/>
          <w:lang w:eastAsia="he-IL"/>
        </w:rPr>
        <w:t>משנה</w:t>
      </w:r>
      <w:r>
        <w:rPr>
          <w:rFonts w:hint="cs"/>
          <w:rtl/>
          <w:lang w:eastAsia="he-IL"/>
        </w:rPr>
        <w:t xml:space="preserve"> משהו דרמטית. ואז נזכרתי שיש החמרה בפגיעה במקומות קדושים. אנו עדים לאחרונה לחילו</w:t>
      </w:r>
      <w:r w:rsidR="002C4843">
        <w:rPr>
          <w:rFonts w:hint="cs"/>
          <w:rtl/>
          <w:lang w:eastAsia="he-IL"/>
        </w:rPr>
        <w:t>ל</w:t>
      </w:r>
      <w:r>
        <w:rPr>
          <w:rFonts w:hint="cs"/>
          <w:rtl/>
          <w:lang w:eastAsia="he-IL"/>
        </w:rPr>
        <w:t xml:space="preserve"> והשחתת בתי כנסת. אנו יודעים שנעשו ניסיונות לשרוף ולהשחית בתי</w:t>
      </w:r>
      <w:r w:rsidR="002C4843">
        <w:rPr>
          <w:rFonts w:hint="cs"/>
          <w:rtl/>
          <w:lang w:eastAsia="he-IL"/>
        </w:rPr>
        <w:t xml:space="preserve"> כנסת</w:t>
      </w:r>
      <w:r>
        <w:rPr>
          <w:rFonts w:hint="cs"/>
          <w:rtl/>
          <w:lang w:eastAsia="he-IL"/>
        </w:rPr>
        <w:t xml:space="preserve">, </w:t>
      </w:r>
      <w:r w:rsidR="002C4843">
        <w:rPr>
          <w:rFonts w:hint="cs"/>
          <w:rtl/>
          <w:lang w:eastAsia="he-IL"/>
        </w:rPr>
        <w:t xml:space="preserve">ספרי תורה, ספרי קודש, </w:t>
      </w:r>
      <w:r>
        <w:rPr>
          <w:rFonts w:hint="cs"/>
          <w:rtl/>
          <w:lang w:eastAsia="he-IL"/>
        </w:rPr>
        <w:t>תשמישי קדושה. התרחבה התופעה של תופעות נאצה וצלבי קרס</w:t>
      </w:r>
      <w:r w:rsidR="002C4843">
        <w:rPr>
          <w:rFonts w:hint="cs"/>
          <w:rtl/>
          <w:lang w:eastAsia="he-IL"/>
        </w:rPr>
        <w:t xml:space="preserve"> על בתי כנסיות</w:t>
      </w:r>
      <w:r>
        <w:rPr>
          <w:rFonts w:hint="cs"/>
          <w:rtl/>
          <w:lang w:eastAsia="he-IL"/>
        </w:rPr>
        <w:t>. מדבר</w:t>
      </w:r>
      <w:r w:rsidR="00793754">
        <w:rPr>
          <w:rFonts w:hint="cs"/>
          <w:rtl/>
          <w:lang w:eastAsia="he-IL"/>
        </w:rPr>
        <w:t>ים</w:t>
      </w:r>
      <w:r>
        <w:rPr>
          <w:rFonts w:hint="cs"/>
          <w:rtl/>
          <w:lang w:eastAsia="he-IL"/>
        </w:rPr>
        <w:t xml:space="preserve"> על השואה ומקומות קדושים. אני מתאר לעצמי שלא כולם יודע</w:t>
      </w:r>
      <w:r w:rsidR="00793754">
        <w:rPr>
          <w:rFonts w:hint="cs"/>
          <w:rtl/>
          <w:lang w:eastAsia="he-IL"/>
        </w:rPr>
        <w:t>ים</w:t>
      </w:r>
      <w:r>
        <w:rPr>
          <w:rFonts w:hint="cs"/>
          <w:rtl/>
          <w:lang w:eastAsia="he-IL"/>
        </w:rPr>
        <w:t xml:space="preserve"> מה זה עושה כשאני קם בבוקר ורואה צלבי קרס על בתי כנסת. אין </w:t>
      </w:r>
      <w:r w:rsidR="002C4843">
        <w:rPr>
          <w:rFonts w:hint="cs"/>
          <w:rtl/>
          <w:lang w:eastAsia="he-IL"/>
        </w:rPr>
        <w:t>ל</w:t>
      </w:r>
      <w:r>
        <w:rPr>
          <w:rFonts w:hint="cs"/>
          <w:rtl/>
          <w:lang w:eastAsia="he-IL"/>
        </w:rPr>
        <w:t xml:space="preserve">י הזמן </w:t>
      </w:r>
      <w:r w:rsidR="002C4843">
        <w:rPr>
          <w:rFonts w:hint="cs"/>
          <w:rtl/>
          <w:lang w:eastAsia="he-IL"/>
        </w:rPr>
        <w:t xml:space="preserve">כדי </w:t>
      </w:r>
      <w:r>
        <w:rPr>
          <w:rFonts w:hint="cs"/>
          <w:rtl/>
          <w:lang w:eastAsia="he-IL"/>
        </w:rPr>
        <w:t xml:space="preserve">לתאר מה הדבר </w:t>
      </w:r>
      <w:r w:rsidR="002C4843">
        <w:rPr>
          <w:rFonts w:hint="cs"/>
          <w:rtl/>
          <w:lang w:eastAsia="he-IL"/>
        </w:rPr>
        <w:t>ה</w:t>
      </w:r>
      <w:r>
        <w:rPr>
          <w:rFonts w:hint="cs"/>
          <w:rtl/>
          <w:lang w:eastAsia="he-IL"/>
        </w:rPr>
        <w:t>זה יכול לעשות לי כיהודי, מה זה יכול לעשות לי כמי שנלחם עבור ניצולי השואה ו</w:t>
      </w:r>
      <w:r w:rsidR="002C4843">
        <w:rPr>
          <w:rFonts w:hint="cs"/>
          <w:rtl/>
          <w:lang w:eastAsia="he-IL"/>
        </w:rPr>
        <w:t xml:space="preserve">על </w:t>
      </w:r>
      <w:bookmarkStart w:id="27" w:name="_ETM_Q1_720222"/>
      <w:bookmarkEnd w:id="27"/>
      <w:r>
        <w:rPr>
          <w:rFonts w:hint="cs"/>
          <w:rtl/>
          <w:lang w:eastAsia="he-IL"/>
        </w:rPr>
        <w:t>בתי כנסת עליהם מציירים צ</w:t>
      </w:r>
      <w:r w:rsidR="002C4843">
        <w:rPr>
          <w:rFonts w:hint="cs"/>
          <w:rtl/>
          <w:lang w:eastAsia="he-IL"/>
        </w:rPr>
        <w:t>ל</w:t>
      </w:r>
      <w:r>
        <w:rPr>
          <w:rFonts w:hint="cs"/>
          <w:rtl/>
          <w:lang w:eastAsia="he-IL"/>
        </w:rPr>
        <w:t>בי קרס.</w:t>
      </w:r>
    </w:p>
    <w:p w:rsidR="008B3504" w:rsidRDefault="008B3504" w:rsidP="008B3504">
      <w:pPr>
        <w:rPr>
          <w:rtl/>
          <w:lang w:eastAsia="he-IL"/>
        </w:rPr>
      </w:pPr>
    </w:p>
    <w:p w:rsidR="008B3504" w:rsidRDefault="008B3504" w:rsidP="002C4843">
      <w:pPr>
        <w:rPr>
          <w:rtl/>
          <w:lang w:eastAsia="he-IL"/>
        </w:rPr>
      </w:pPr>
      <w:r>
        <w:rPr>
          <w:rFonts w:hint="cs"/>
          <w:rtl/>
          <w:lang w:eastAsia="he-IL"/>
        </w:rPr>
        <w:t xml:space="preserve">ואני עם חבריי </w:t>
      </w:r>
      <w:r w:rsidR="002C4843">
        <w:rPr>
          <w:rFonts w:hint="cs"/>
          <w:rtl/>
          <w:lang w:eastAsia="he-IL"/>
        </w:rPr>
        <w:t xml:space="preserve">אוקי </w:t>
      </w:r>
      <w:proofErr w:type="spellStart"/>
      <w:r w:rsidR="002C4843">
        <w:rPr>
          <w:rFonts w:hint="cs"/>
          <w:rtl/>
          <w:lang w:eastAsia="he-IL"/>
        </w:rPr>
        <w:t>מקלב</w:t>
      </w:r>
      <w:proofErr w:type="spellEnd"/>
      <w:r w:rsidR="002C4843">
        <w:rPr>
          <w:rFonts w:hint="cs"/>
          <w:rtl/>
          <w:lang w:eastAsia="he-IL"/>
        </w:rPr>
        <w:t xml:space="preserve"> ויעקב אשר </w:t>
      </w:r>
      <w:proofErr w:type="spellStart"/>
      <w:r>
        <w:rPr>
          <w:rFonts w:hint="cs"/>
          <w:rtl/>
          <w:lang w:eastAsia="he-IL"/>
        </w:rPr>
        <w:t>ופינדרוס</w:t>
      </w:r>
      <w:proofErr w:type="spellEnd"/>
      <w:r>
        <w:rPr>
          <w:rFonts w:hint="cs"/>
          <w:rtl/>
          <w:lang w:eastAsia="he-IL"/>
        </w:rPr>
        <w:t xml:space="preserve"> וי</w:t>
      </w:r>
      <w:r w:rsidR="002C4843">
        <w:rPr>
          <w:rFonts w:hint="cs"/>
          <w:rtl/>
          <w:lang w:eastAsia="he-IL"/>
        </w:rPr>
        <w:t>נון אזולאי הנחנו הצעת חוק, בדומ</w:t>
      </w:r>
      <w:r>
        <w:rPr>
          <w:rFonts w:hint="cs"/>
          <w:rtl/>
          <w:lang w:eastAsia="he-IL"/>
        </w:rPr>
        <w:t>ה להצעת החוק הזו שעליה דנים כאן, ואנו מבקש</w:t>
      </w:r>
      <w:r w:rsidR="00793754">
        <w:rPr>
          <w:rFonts w:hint="cs"/>
          <w:rtl/>
          <w:lang w:eastAsia="he-IL"/>
        </w:rPr>
        <w:t>ים</w:t>
      </w:r>
      <w:r>
        <w:rPr>
          <w:rFonts w:hint="cs"/>
          <w:rtl/>
          <w:lang w:eastAsia="he-IL"/>
        </w:rPr>
        <w:t xml:space="preserve"> להחמיר את הענישה. לא ידעתי שיש תהליך כזה שלא משנה דרמטית את המצב</w:t>
      </w:r>
      <w:r w:rsidR="002C4843">
        <w:rPr>
          <w:rFonts w:hint="cs"/>
          <w:rtl/>
          <w:lang w:eastAsia="he-IL"/>
        </w:rPr>
        <w:t xml:space="preserve"> אלא מחמיר את הענישה</w:t>
      </w:r>
      <w:r>
        <w:rPr>
          <w:rFonts w:hint="cs"/>
          <w:rtl/>
          <w:lang w:eastAsia="he-IL"/>
        </w:rPr>
        <w:t xml:space="preserve">. יש יותר קנס או יש יותר מאסר, או אם מישהו עושה פעולה שהיא עבירה על החוק, בכל מקרה </w:t>
      </w:r>
      <w:r w:rsidR="002C4843">
        <w:rPr>
          <w:rFonts w:hint="cs"/>
          <w:rtl/>
          <w:lang w:eastAsia="he-IL"/>
        </w:rPr>
        <w:t xml:space="preserve">זה עבירה </w:t>
      </w:r>
      <w:bookmarkStart w:id="28" w:name="_ETM_Q1_756873"/>
      <w:bookmarkEnd w:id="28"/>
      <w:r w:rsidR="002C4843">
        <w:rPr>
          <w:rFonts w:hint="cs"/>
          <w:rtl/>
          <w:lang w:eastAsia="he-IL"/>
        </w:rPr>
        <w:t xml:space="preserve">על החוק, מי שמשחית מקומות ופוגע ברכוש </w:t>
      </w:r>
      <w:r>
        <w:rPr>
          <w:rFonts w:hint="cs"/>
          <w:rtl/>
          <w:lang w:eastAsia="he-IL"/>
        </w:rPr>
        <w:t xml:space="preserve">של השני. אני מבקש </w:t>
      </w:r>
      <w:r>
        <w:rPr>
          <w:rtl/>
          <w:lang w:eastAsia="he-IL"/>
        </w:rPr>
        <w:t>–</w:t>
      </w:r>
      <w:r w:rsidR="002C4843">
        <w:rPr>
          <w:rFonts w:hint="cs"/>
          <w:rtl/>
          <w:lang w:eastAsia="he-IL"/>
        </w:rPr>
        <w:t xml:space="preserve"> זה יהיה</w:t>
      </w:r>
      <w:r>
        <w:rPr>
          <w:rFonts w:hint="cs"/>
          <w:rtl/>
          <w:lang w:eastAsia="he-IL"/>
        </w:rPr>
        <w:t xml:space="preserve"> תעודת עניות לכנסת כאשר יש תופעות כאלה חמורות שהולכות ומתרחבות</w:t>
      </w:r>
      <w:r w:rsidR="002C4843">
        <w:rPr>
          <w:rFonts w:hint="cs"/>
          <w:rtl/>
          <w:lang w:eastAsia="he-IL"/>
        </w:rPr>
        <w:t>,</w:t>
      </w:r>
      <w:r>
        <w:rPr>
          <w:rFonts w:hint="cs"/>
          <w:rtl/>
          <w:lang w:eastAsia="he-IL"/>
        </w:rPr>
        <w:t xml:space="preserve"> שמחמירים את הענישה על זה שבתחום אחד יש החמרה אבל בנושא ש</w:t>
      </w:r>
      <w:r w:rsidR="002C4843">
        <w:rPr>
          <w:rFonts w:hint="cs"/>
          <w:rtl/>
          <w:lang w:eastAsia="he-IL"/>
        </w:rPr>
        <w:t>ל</w:t>
      </w:r>
      <w:r>
        <w:rPr>
          <w:rFonts w:hint="cs"/>
          <w:rtl/>
          <w:lang w:eastAsia="he-IL"/>
        </w:rPr>
        <w:t xml:space="preserve"> מקומות קדושים, בתי כנסת וכו' לא יחמירו את הענישה. </w:t>
      </w:r>
      <w:r w:rsidR="002C4843">
        <w:rPr>
          <w:rFonts w:hint="cs"/>
          <w:rtl/>
          <w:lang w:eastAsia="he-IL"/>
        </w:rPr>
        <w:t xml:space="preserve">לכן אדוני היושב-ראש, </w:t>
      </w:r>
      <w:bookmarkStart w:id="29" w:name="_ETM_Q1_786160"/>
      <w:bookmarkEnd w:id="29"/>
      <w:r>
        <w:rPr>
          <w:rFonts w:hint="cs"/>
          <w:rtl/>
          <w:lang w:eastAsia="he-IL"/>
        </w:rPr>
        <w:t>לא הבנתי, איך הנוהל כאן ב</w:t>
      </w:r>
      <w:r w:rsidR="002C4843">
        <w:rPr>
          <w:rFonts w:hint="cs"/>
          <w:rtl/>
          <w:lang w:eastAsia="he-IL"/>
        </w:rPr>
        <w:t>ו</w:t>
      </w:r>
      <w:r>
        <w:rPr>
          <w:rFonts w:hint="cs"/>
          <w:rtl/>
          <w:lang w:eastAsia="he-IL"/>
        </w:rPr>
        <w:t xml:space="preserve">ועדה אבל אמרת בתחילת דבריך שיש הסכמה בין חברת הכנסת המציעה לממשלה. צריכה להיות הסכמה </w:t>
      </w:r>
      <w:r w:rsidR="002C4843">
        <w:rPr>
          <w:rFonts w:hint="cs"/>
          <w:rtl/>
          <w:lang w:eastAsia="he-IL"/>
        </w:rPr>
        <w:t xml:space="preserve">עם </w:t>
      </w:r>
      <w:r>
        <w:rPr>
          <w:rFonts w:hint="cs"/>
          <w:rtl/>
          <w:lang w:eastAsia="he-IL"/>
        </w:rPr>
        <w:t xml:space="preserve">חברי הועדה. </w:t>
      </w:r>
      <w:r w:rsidR="002C4843">
        <w:rPr>
          <w:rFonts w:hint="cs"/>
          <w:rtl/>
          <w:lang w:eastAsia="he-IL"/>
        </w:rPr>
        <w:t xml:space="preserve">זה הנוהל הקיים. </w:t>
      </w:r>
      <w:r>
        <w:rPr>
          <w:rFonts w:hint="cs"/>
          <w:rtl/>
          <w:lang w:eastAsia="he-IL"/>
        </w:rPr>
        <w:t xml:space="preserve">ההסכמה </w:t>
      </w:r>
      <w:r>
        <w:rPr>
          <w:rtl/>
          <w:lang w:eastAsia="he-IL"/>
        </w:rPr>
        <w:t>–</w:t>
      </w:r>
      <w:r>
        <w:rPr>
          <w:rFonts w:hint="cs"/>
          <w:rtl/>
          <w:lang w:eastAsia="he-IL"/>
        </w:rPr>
        <w:t xml:space="preserve"> גם הממשלה זה ל</w:t>
      </w:r>
      <w:r w:rsidR="002C4843">
        <w:rPr>
          <w:rFonts w:hint="cs"/>
          <w:rtl/>
          <w:lang w:eastAsia="he-IL"/>
        </w:rPr>
        <w:t>א גוף אחד אלא ערב רב. יש יותר מדי</w:t>
      </w:r>
      <w:r>
        <w:rPr>
          <w:rFonts w:hint="cs"/>
          <w:rtl/>
          <w:lang w:eastAsia="he-IL"/>
        </w:rPr>
        <w:t xml:space="preserve"> ראשי ממשלה בממשלה הזאת, אז אולי עם אחד אפשר </w:t>
      </w:r>
      <w:r w:rsidR="002C4843">
        <w:rPr>
          <w:rFonts w:hint="cs"/>
          <w:rtl/>
          <w:lang w:eastAsia="he-IL"/>
        </w:rPr>
        <w:t xml:space="preserve">להסכים ועם אחר לא. המציאות הזו, זה </w:t>
      </w:r>
      <w:r>
        <w:rPr>
          <w:rFonts w:hint="cs"/>
          <w:rtl/>
          <w:lang w:eastAsia="he-IL"/>
        </w:rPr>
        <w:t xml:space="preserve">תפקידה של הכנסת </w:t>
      </w:r>
      <w:r w:rsidR="002C4843">
        <w:rPr>
          <w:rFonts w:hint="cs"/>
          <w:rtl/>
          <w:lang w:eastAsia="he-IL"/>
        </w:rPr>
        <w:t xml:space="preserve">וזה </w:t>
      </w:r>
      <w:r>
        <w:rPr>
          <w:rFonts w:hint="cs"/>
          <w:rtl/>
          <w:lang w:eastAsia="he-IL"/>
        </w:rPr>
        <w:t xml:space="preserve">תפקידה של ועדה מוועדות הכנסת לא לקבל את מה שהממשלה אומרת אלא לדון על זה כאן בוועדה. לכן </w:t>
      </w:r>
      <w:r w:rsidR="002C4843">
        <w:rPr>
          <w:rFonts w:hint="cs"/>
          <w:rtl/>
          <w:lang w:eastAsia="he-IL"/>
        </w:rPr>
        <w:t xml:space="preserve">זה </w:t>
      </w:r>
      <w:r>
        <w:rPr>
          <w:rFonts w:hint="cs"/>
          <w:rtl/>
          <w:lang w:eastAsia="he-IL"/>
        </w:rPr>
        <w:t xml:space="preserve">צרם </w:t>
      </w:r>
      <w:r w:rsidR="002C4843">
        <w:rPr>
          <w:rFonts w:hint="cs"/>
          <w:rtl/>
          <w:lang w:eastAsia="he-IL"/>
        </w:rPr>
        <w:t xml:space="preserve">באוזניי העניין שאמרת </w:t>
      </w:r>
      <w:proofErr w:type="spellStart"/>
      <w:r w:rsidR="002C4843">
        <w:rPr>
          <w:rFonts w:hint="cs"/>
          <w:rtl/>
          <w:lang w:eastAsia="he-IL"/>
        </w:rPr>
        <w:t>שהיתה</w:t>
      </w:r>
      <w:proofErr w:type="spellEnd"/>
      <w:r w:rsidR="002C4843">
        <w:rPr>
          <w:rFonts w:hint="cs"/>
          <w:rtl/>
          <w:lang w:eastAsia="he-IL"/>
        </w:rPr>
        <w:t xml:space="preserve"> הסכמה </w:t>
      </w:r>
      <w:r>
        <w:rPr>
          <w:rFonts w:hint="cs"/>
          <w:rtl/>
          <w:lang w:eastAsia="he-IL"/>
        </w:rPr>
        <w:t xml:space="preserve">ונקריא. לפני </w:t>
      </w:r>
      <w:r w:rsidR="002C4843">
        <w:rPr>
          <w:rFonts w:hint="cs"/>
          <w:rtl/>
          <w:lang w:eastAsia="he-IL"/>
        </w:rPr>
        <w:t xml:space="preserve">שתקריא ולפני </w:t>
      </w:r>
      <w:proofErr w:type="spellStart"/>
      <w:r w:rsidR="002C4843">
        <w:rPr>
          <w:rFonts w:hint="cs"/>
          <w:rtl/>
          <w:lang w:eastAsia="he-IL"/>
        </w:rPr>
        <w:t>שהיתה</w:t>
      </w:r>
      <w:proofErr w:type="spellEnd"/>
      <w:r w:rsidR="002C4843">
        <w:rPr>
          <w:rFonts w:hint="cs"/>
          <w:rtl/>
          <w:lang w:eastAsia="he-IL"/>
        </w:rPr>
        <w:t xml:space="preserve"> הסכמה אתה צר</w:t>
      </w:r>
      <w:r>
        <w:rPr>
          <w:rFonts w:hint="cs"/>
          <w:rtl/>
          <w:lang w:eastAsia="he-IL"/>
        </w:rPr>
        <w:t>י</w:t>
      </w:r>
      <w:r w:rsidR="002C4843">
        <w:rPr>
          <w:rFonts w:hint="cs"/>
          <w:rtl/>
          <w:lang w:eastAsia="he-IL"/>
        </w:rPr>
        <w:t>ך</w:t>
      </w:r>
      <w:r>
        <w:rPr>
          <w:rFonts w:hint="cs"/>
          <w:rtl/>
          <w:lang w:eastAsia="he-IL"/>
        </w:rPr>
        <w:t xml:space="preserve"> לקי</w:t>
      </w:r>
      <w:r w:rsidR="00793754">
        <w:rPr>
          <w:rFonts w:hint="cs"/>
          <w:rtl/>
          <w:lang w:eastAsia="he-IL"/>
        </w:rPr>
        <w:t>ים</w:t>
      </w:r>
      <w:r>
        <w:rPr>
          <w:rFonts w:hint="cs"/>
          <w:rtl/>
          <w:lang w:eastAsia="he-IL"/>
        </w:rPr>
        <w:t xml:space="preserve"> את הדיון. אמרת </w:t>
      </w:r>
      <w:proofErr w:type="spellStart"/>
      <w:r>
        <w:rPr>
          <w:rFonts w:hint="cs"/>
          <w:rtl/>
          <w:lang w:eastAsia="he-IL"/>
        </w:rPr>
        <w:t>שהיתה</w:t>
      </w:r>
      <w:proofErr w:type="spellEnd"/>
      <w:r>
        <w:rPr>
          <w:rFonts w:hint="cs"/>
          <w:rtl/>
          <w:lang w:eastAsia="he-IL"/>
        </w:rPr>
        <w:t xml:space="preserve"> הסכמה עם הממ</w:t>
      </w:r>
      <w:r w:rsidR="002C4843">
        <w:rPr>
          <w:rFonts w:hint="cs"/>
          <w:rtl/>
          <w:lang w:eastAsia="he-IL"/>
        </w:rPr>
        <w:t>ש</w:t>
      </w:r>
      <w:r>
        <w:rPr>
          <w:rFonts w:hint="cs"/>
          <w:rtl/>
          <w:lang w:eastAsia="he-IL"/>
        </w:rPr>
        <w:t>לה ונקריא.</w:t>
      </w:r>
    </w:p>
    <w:p w:rsidR="008B3504" w:rsidRDefault="008B3504" w:rsidP="008B3504">
      <w:pPr>
        <w:rPr>
          <w:rtl/>
          <w:lang w:eastAsia="he-IL"/>
        </w:rPr>
      </w:pPr>
    </w:p>
    <w:p w:rsidR="008B3504" w:rsidRDefault="008B3504" w:rsidP="008B3504">
      <w:pPr>
        <w:pStyle w:val="af6"/>
        <w:keepNext/>
        <w:rPr>
          <w:rtl/>
        </w:rPr>
      </w:pPr>
      <w:bookmarkStart w:id="30" w:name="ET_yor_6156_7"/>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30"/>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 xml:space="preserve">אמרתי שיש הסכמה בין חברת הכנסת המציעה לממשלה. מכיוון שאדוני בקי </w:t>
      </w:r>
      <w:r w:rsidR="00D9570B">
        <w:rPr>
          <w:rFonts w:hint="cs"/>
          <w:rtl/>
          <w:lang w:eastAsia="he-IL"/>
        </w:rPr>
        <w:t xml:space="preserve">ממני </w:t>
      </w:r>
      <w:r>
        <w:rPr>
          <w:rFonts w:hint="cs"/>
          <w:rtl/>
          <w:lang w:eastAsia="he-IL"/>
        </w:rPr>
        <w:t>ברזי הבית הז</w:t>
      </w:r>
      <w:r w:rsidR="00D9570B">
        <w:rPr>
          <w:rFonts w:hint="cs"/>
          <w:rtl/>
          <w:lang w:eastAsia="he-IL"/>
        </w:rPr>
        <w:t>ה</w:t>
      </w:r>
      <w:r>
        <w:rPr>
          <w:rFonts w:hint="cs"/>
          <w:rtl/>
          <w:lang w:eastAsia="he-IL"/>
        </w:rPr>
        <w:t>, אתה מכיר שזה נוה</w:t>
      </w:r>
      <w:r w:rsidR="00D9570B">
        <w:rPr>
          <w:rFonts w:hint="cs"/>
          <w:rtl/>
          <w:lang w:eastAsia="he-IL"/>
        </w:rPr>
        <w:t>ג רגיל מאוד כשרוצים את תמיכת המ</w:t>
      </w:r>
      <w:r>
        <w:rPr>
          <w:rFonts w:hint="cs"/>
          <w:rtl/>
          <w:lang w:eastAsia="he-IL"/>
        </w:rPr>
        <w:t>מ</w:t>
      </w:r>
      <w:r w:rsidR="00D9570B">
        <w:rPr>
          <w:rFonts w:hint="cs"/>
          <w:rtl/>
          <w:lang w:eastAsia="he-IL"/>
        </w:rPr>
        <w:t>ש</w:t>
      </w:r>
      <w:r>
        <w:rPr>
          <w:rFonts w:hint="cs"/>
          <w:rtl/>
          <w:lang w:eastAsia="he-IL"/>
        </w:rPr>
        <w:t>לה.</w:t>
      </w:r>
    </w:p>
    <w:p w:rsidR="008B3504" w:rsidRDefault="008B3504" w:rsidP="008B3504">
      <w:pPr>
        <w:rPr>
          <w:rtl/>
          <w:lang w:eastAsia="he-IL"/>
        </w:rPr>
      </w:pPr>
    </w:p>
    <w:p w:rsidR="008B3504" w:rsidRDefault="008B3504" w:rsidP="008B3504">
      <w:pPr>
        <w:pStyle w:val="-"/>
        <w:keepNext/>
        <w:rPr>
          <w:rtl/>
        </w:rPr>
      </w:pPr>
      <w:bookmarkStart w:id="31" w:name="ET_speakercontinue_5561_8"/>
      <w:r w:rsidRPr="008B3504">
        <w:rPr>
          <w:rStyle w:val="TagStyle"/>
          <w:rtl/>
        </w:rPr>
        <w:t xml:space="preserve"> &lt;&lt; דובר_המשך &gt;&gt; </w:t>
      </w:r>
      <w:r>
        <w:rPr>
          <w:rtl/>
        </w:rPr>
        <w:t>משה גפני (יהדות התורה):</w:t>
      </w:r>
      <w:r w:rsidRPr="008B3504">
        <w:rPr>
          <w:rStyle w:val="TagStyle"/>
          <w:rtl/>
        </w:rPr>
        <w:t xml:space="preserve"> &lt;&lt; דובר_המשך &gt;&gt;</w:t>
      </w:r>
      <w:r>
        <w:rPr>
          <w:rtl/>
        </w:rPr>
        <w:t xml:space="preserve">   </w:t>
      </w:r>
      <w:bookmarkEnd w:id="31"/>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המציעה יכולה להגיע ל</w:t>
      </w:r>
      <w:r w:rsidR="00D9570B">
        <w:rPr>
          <w:rFonts w:hint="cs"/>
          <w:rtl/>
          <w:lang w:eastAsia="he-IL"/>
        </w:rPr>
        <w:t>הסכמות עם הממשלה, אפילו יושב-רא</w:t>
      </w:r>
      <w:r>
        <w:rPr>
          <w:rFonts w:hint="cs"/>
          <w:rtl/>
          <w:lang w:eastAsia="he-IL"/>
        </w:rPr>
        <w:t>ש הוועדה</w:t>
      </w:r>
      <w:r w:rsidR="00D9570B">
        <w:rPr>
          <w:rFonts w:hint="cs"/>
          <w:rtl/>
          <w:lang w:eastAsia="he-IL"/>
        </w:rPr>
        <w:t xml:space="preserve"> יכול להגיע להסכמות עם </w:t>
      </w:r>
      <w:bookmarkStart w:id="32" w:name="_ETM_Q1_877744"/>
      <w:bookmarkEnd w:id="32"/>
      <w:r w:rsidR="00D9570B">
        <w:rPr>
          <w:rFonts w:hint="cs"/>
          <w:rtl/>
          <w:lang w:eastAsia="he-IL"/>
        </w:rPr>
        <w:t>הממשלה</w:t>
      </w:r>
      <w:r>
        <w:rPr>
          <w:rFonts w:hint="cs"/>
          <w:rtl/>
          <w:lang w:eastAsia="he-IL"/>
        </w:rPr>
        <w:t>, אבל התהליך מתחיל בזה שחברי הוועדה.</w:t>
      </w:r>
    </w:p>
    <w:p w:rsidR="008B3504" w:rsidRDefault="008B3504" w:rsidP="008B3504">
      <w:pPr>
        <w:rPr>
          <w:rtl/>
          <w:lang w:eastAsia="he-IL"/>
        </w:rPr>
      </w:pPr>
    </w:p>
    <w:p w:rsidR="008B3504" w:rsidRDefault="008B3504" w:rsidP="008B3504">
      <w:pPr>
        <w:pStyle w:val="af6"/>
        <w:keepNext/>
        <w:rPr>
          <w:rtl/>
        </w:rPr>
      </w:pPr>
      <w:bookmarkStart w:id="33" w:name="ET_yor_6156_9"/>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33"/>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תנוח דעתו של חבר הכנסת גפני.</w:t>
      </w:r>
    </w:p>
    <w:p w:rsidR="008B3504" w:rsidRDefault="008B3504" w:rsidP="008B3504">
      <w:pPr>
        <w:rPr>
          <w:rtl/>
          <w:lang w:eastAsia="he-IL"/>
        </w:rPr>
      </w:pPr>
    </w:p>
    <w:p w:rsidR="008B3504" w:rsidRDefault="008B3504" w:rsidP="008B3504">
      <w:pPr>
        <w:pStyle w:val="a4"/>
        <w:keepNext/>
        <w:rPr>
          <w:rtl/>
        </w:rPr>
      </w:pPr>
      <w:bookmarkStart w:id="34" w:name="ET_speaker_5552_10"/>
      <w:r w:rsidRPr="008B3504">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8B3504">
        <w:rPr>
          <w:rStyle w:val="TagStyle"/>
          <w:rtl/>
        </w:rPr>
        <w:t xml:space="preserve"> &lt;&lt; דובר &gt;&gt;</w:t>
      </w:r>
      <w:r>
        <w:rPr>
          <w:rtl/>
        </w:rPr>
        <w:t xml:space="preserve">   </w:t>
      </w:r>
      <w:bookmarkEnd w:id="34"/>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אתה בעד להחמיר</w:t>
      </w:r>
      <w:r w:rsidR="00D9570B">
        <w:rPr>
          <w:rFonts w:hint="cs"/>
          <w:rtl/>
          <w:lang w:eastAsia="he-IL"/>
        </w:rPr>
        <w:t xml:space="preserve"> ענישה על השחתת נשים</w:t>
      </w:r>
      <w:r>
        <w:rPr>
          <w:rFonts w:hint="cs"/>
          <w:rtl/>
          <w:lang w:eastAsia="he-IL"/>
        </w:rPr>
        <w:t>?</w:t>
      </w:r>
    </w:p>
    <w:p w:rsidR="008B3504" w:rsidRDefault="008B3504" w:rsidP="008B3504">
      <w:pPr>
        <w:rPr>
          <w:rtl/>
          <w:lang w:eastAsia="he-IL"/>
        </w:rPr>
      </w:pPr>
    </w:p>
    <w:p w:rsidR="008B3504" w:rsidRDefault="008B3504" w:rsidP="008B3504">
      <w:pPr>
        <w:pStyle w:val="af6"/>
        <w:keepNext/>
        <w:rPr>
          <w:rtl/>
        </w:rPr>
      </w:pPr>
      <w:bookmarkStart w:id="35" w:name="ET_yor_6156_11"/>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35"/>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 xml:space="preserve">אני רק רוצה להניח את דעתו של אדוני. </w:t>
      </w:r>
    </w:p>
    <w:p w:rsidR="008B3504" w:rsidRDefault="008B3504" w:rsidP="008B3504">
      <w:pPr>
        <w:rPr>
          <w:rtl/>
          <w:lang w:eastAsia="he-IL"/>
        </w:rPr>
      </w:pPr>
    </w:p>
    <w:p w:rsidR="00D9570B" w:rsidRDefault="00D9570B" w:rsidP="00D9570B">
      <w:pPr>
        <w:pStyle w:val="a4"/>
        <w:keepNext/>
        <w:rPr>
          <w:rtl/>
        </w:rPr>
      </w:pPr>
      <w:bookmarkStart w:id="36" w:name="ET_speaker_5552_134"/>
      <w:r w:rsidRPr="00D9570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9570B">
        <w:rPr>
          <w:rStyle w:val="TagStyle"/>
          <w:rtl/>
        </w:rPr>
        <w:t xml:space="preserve"> &lt;&lt; דובר &gt;&gt;</w:t>
      </w:r>
      <w:r>
        <w:rPr>
          <w:rtl/>
        </w:rPr>
        <w:t xml:space="preserve">   </w:t>
      </w:r>
      <w:bookmarkEnd w:id="36"/>
    </w:p>
    <w:p w:rsidR="00D9570B" w:rsidRDefault="00D9570B" w:rsidP="00D9570B">
      <w:pPr>
        <w:pStyle w:val="KeepWithNext"/>
        <w:rPr>
          <w:rtl/>
          <w:lang w:eastAsia="he-IL"/>
        </w:rPr>
      </w:pPr>
    </w:p>
    <w:p w:rsidR="00D9570B" w:rsidRDefault="00D9570B" w:rsidP="00D9570B">
      <w:pPr>
        <w:rPr>
          <w:rtl/>
          <w:lang w:eastAsia="he-IL"/>
        </w:rPr>
      </w:pPr>
      <w:r>
        <w:rPr>
          <w:rFonts w:hint="cs"/>
          <w:rtl/>
          <w:lang w:eastAsia="he-IL"/>
        </w:rPr>
        <w:t>אתה בעד שנשים יהיו נוכחות במרחב הציבורי?</w:t>
      </w:r>
    </w:p>
    <w:p w:rsidR="00D9570B" w:rsidRDefault="00D9570B" w:rsidP="00D9570B">
      <w:pPr>
        <w:rPr>
          <w:rtl/>
          <w:lang w:eastAsia="he-IL"/>
        </w:rPr>
      </w:pPr>
      <w:bookmarkStart w:id="37" w:name="_ETM_Q1_905124"/>
      <w:bookmarkStart w:id="38" w:name="_ETM_Q1_905291"/>
      <w:bookmarkEnd w:id="37"/>
      <w:bookmarkEnd w:id="38"/>
    </w:p>
    <w:p w:rsidR="00D9570B" w:rsidRDefault="00D9570B" w:rsidP="00D9570B">
      <w:pPr>
        <w:pStyle w:val="a4"/>
        <w:keepNext/>
        <w:rPr>
          <w:rtl/>
        </w:rPr>
      </w:pPr>
      <w:bookmarkStart w:id="39" w:name="_ETM_Q1_905344"/>
      <w:bookmarkStart w:id="40" w:name="_ETM_Q1_905439"/>
      <w:bookmarkStart w:id="41" w:name="_ETM_Q1_906533"/>
      <w:bookmarkStart w:id="42" w:name="ET_speaker_5561_135"/>
      <w:bookmarkEnd w:id="39"/>
      <w:bookmarkEnd w:id="40"/>
      <w:bookmarkEnd w:id="41"/>
      <w:r w:rsidRPr="00D9570B">
        <w:rPr>
          <w:rStyle w:val="TagStyle"/>
          <w:rtl/>
        </w:rPr>
        <w:t xml:space="preserve"> &lt;&lt; דובר &gt;&gt; </w:t>
      </w:r>
      <w:r>
        <w:rPr>
          <w:rtl/>
        </w:rPr>
        <w:t>משה גפני (יהדות התורה):</w:t>
      </w:r>
      <w:r w:rsidRPr="00D9570B">
        <w:rPr>
          <w:rStyle w:val="TagStyle"/>
          <w:rtl/>
        </w:rPr>
        <w:t xml:space="preserve"> &lt;&lt; דובר &gt;&gt;</w:t>
      </w:r>
      <w:r>
        <w:rPr>
          <w:rtl/>
        </w:rPr>
        <w:t xml:space="preserve">   </w:t>
      </w:r>
      <w:bookmarkEnd w:id="42"/>
    </w:p>
    <w:p w:rsidR="00D9570B" w:rsidRDefault="00D9570B" w:rsidP="00D9570B">
      <w:pPr>
        <w:pStyle w:val="KeepWithNext"/>
        <w:rPr>
          <w:rtl/>
          <w:lang w:eastAsia="he-IL"/>
        </w:rPr>
      </w:pPr>
    </w:p>
    <w:p w:rsidR="008B3504" w:rsidRDefault="00D9570B" w:rsidP="00D9570B">
      <w:pPr>
        <w:rPr>
          <w:rtl/>
          <w:lang w:eastAsia="he-IL"/>
        </w:rPr>
      </w:pPr>
      <w:bookmarkStart w:id="43" w:name="_ETM_Q1_907413"/>
      <w:bookmarkEnd w:id="43"/>
      <w:r>
        <w:rPr>
          <w:rFonts w:hint="cs"/>
          <w:rtl/>
          <w:lang w:eastAsia="he-IL"/>
        </w:rPr>
        <w:t>א</w:t>
      </w:r>
      <w:bookmarkStart w:id="44" w:name="_ETM_Q1_907536"/>
      <w:bookmarkEnd w:id="44"/>
      <w:r>
        <w:rPr>
          <w:rFonts w:hint="cs"/>
          <w:rtl/>
          <w:lang w:eastAsia="he-IL"/>
        </w:rPr>
        <w:t xml:space="preserve">ת בעד שיהיו צלבי קרס על בתי כנסת? </w:t>
      </w:r>
      <w:r w:rsidR="008B3504">
        <w:rPr>
          <w:rFonts w:hint="cs"/>
          <w:rtl/>
          <w:lang w:eastAsia="he-IL"/>
        </w:rPr>
        <w:t xml:space="preserve">למה דווקא על </w:t>
      </w:r>
      <w:r>
        <w:rPr>
          <w:rFonts w:hint="cs"/>
          <w:rtl/>
          <w:lang w:eastAsia="he-IL"/>
        </w:rPr>
        <w:t>זה את עושה חוק? אדוני היושב-ראש</w:t>
      </w:r>
      <w:r w:rsidR="008B3504">
        <w:rPr>
          <w:rFonts w:hint="cs"/>
          <w:rtl/>
          <w:lang w:eastAsia="he-IL"/>
        </w:rPr>
        <w:t>, איני חבר בוועדה.</w:t>
      </w:r>
    </w:p>
    <w:p w:rsidR="008B3504" w:rsidRDefault="008B3504" w:rsidP="008B3504">
      <w:pPr>
        <w:rPr>
          <w:rtl/>
          <w:lang w:eastAsia="he-IL"/>
        </w:rPr>
      </w:pPr>
    </w:p>
    <w:p w:rsidR="008B3504" w:rsidRDefault="008B3504" w:rsidP="008B3504">
      <w:pPr>
        <w:pStyle w:val="af6"/>
        <w:keepNext/>
        <w:rPr>
          <w:rtl/>
        </w:rPr>
      </w:pPr>
      <w:bookmarkStart w:id="45" w:name="ET_yor_6156_13"/>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45"/>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חבר כבוד.</w:t>
      </w:r>
    </w:p>
    <w:p w:rsidR="008B3504" w:rsidRDefault="008B3504" w:rsidP="008B3504">
      <w:pPr>
        <w:rPr>
          <w:rtl/>
          <w:lang w:eastAsia="he-IL"/>
        </w:rPr>
      </w:pPr>
    </w:p>
    <w:p w:rsidR="008B3504" w:rsidRDefault="008B3504" w:rsidP="008B3504">
      <w:pPr>
        <w:pStyle w:val="-"/>
        <w:keepNext/>
        <w:rPr>
          <w:rtl/>
        </w:rPr>
      </w:pPr>
      <w:bookmarkStart w:id="46" w:name="ET_speakercontinue_5561_14"/>
      <w:r w:rsidRPr="008B3504">
        <w:rPr>
          <w:rStyle w:val="TagStyle"/>
          <w:rtl/>
        </w:rPr>
        <w:t xml:space="preserve"> &lt;&lt; דובר_המשך &gt;&gt; </w:t>
      </w:r>
      <w:r>
        <w:rPr>
          <w:rtl/>
        </w:rPr>
        <w:t>משה גפני (יהדות התורה):</w:t>
      </w:r>
      <w:r w:rsidRPr="008B3504">
        <w:rPr>
          <w:rStyle w:val="TagStyle"/>
          <w:rtl/>
        </w:rPr>
        <w:t xml:space="preserve"> &lt;&lt; דובר_המשך &gt;&gt;</w:t>
      </w:r>
      <w:r>
        <w:rPr>
          <w:rtl/>
        </w:rPr>
        <w:t xml:space="preserve">   </w:t>
      </w:r>
      <w:bookmarkEnd w:id="46"/>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אני מבקש ממך, אדוני היושב-ראש, כאשר תגיעו להסכמה ולחקיקה בעני</w:t>
      </w:r>
      <w:r w:rsidR="00D9570B">
        <w:rPr>
          <w:rFonts w:hint="cs"/>
          <w:rtl/>
          <w:lang w:eastAsia="he-IL"/>
        </w:rPr>
        <w:t>י</w:t>
      </w:r>
      <w:r>
        <w:rPr>
          <w:rFonts w:hint="cs"/>
          <w:rtl/>
          <w:lang w:eastAsia="he-IL"/>
        </w:rPr>
        <w:t xml:space="preserve">ן הזה, </w:t>
      </w:r>
      <w:r w:rsidR="00D9570B">
        <w:rPr>
          <w:rFonts w:hint="cs"/>
          <w:rtl/>
          <w:lang w:eastAsia="he-IL"/>
        </w:rPr>
        <w:t xml:space="preserve">אני מבקש </w:t>
      </w:r>
      <w:bookmarkStart w:id="47" w:name="_ETM_Q1_933288"/>
      <w:bookmarkEnd w:id="47"/>
      <w:r w:rsidR="00D9570B">
        <w:rPr>
          <w:rFonts w:hint="cs"/>
          <w:rtl/>
          <w:lang w:eastAsia="he-IL"/>
        </w:rPr>
        <w:t xml:space="preserve">להוסיף גם את הנושא של החמרת הענישה </w:t>
      </w:r>
      <w:r>
        <w:rPr>
          <w:rFonts w:hint="cs"/>
          <w:rtl/>
          <w:lang w:eastAsia="he-IL"/>
        </w:rPr>
        <w:t xml:space="preserve">בבתי הכנסת. אם תרצה, חבר הכנסת </w:t>
      </w:r>
      <w:proofErr w:type="spellStart"/>
      <w:r>
        <w:rPr>
          <w:rFonts w:hint="cs"/>
          <w:rtl/>
          <w:lang w:eastAsia="he-IL"/>
        </w:rPr>
        <w:t>מקלב</w:t>
      </w:r>
      <w:proofErr w:type="spellEnd"/>
      <w:r>
        <w:rPr>
          <w:rFonts w:hint="cs"/>
          <w:rtl/>
          <w:lang w:eastAsia="he-IL"/>
        </w:rPr>
        <w:t xml:space="preserve">, אשאיר לך את הצעת החוק. שלא תהיה תעודת עניות שעל </w:t>
      </w:r>
      <w:r w:rsidR="00D9570B">
        <w:rPr>
          <w:rFonts w:hint="cs"/>
          <w:rtl/>
          <w:lang w:eastAsia="he-IL"/>
        </w:rPr>
        <w:t xml:space="preserve">דבר אחד מחמירים את הענישה, </w:t>
      </w:r>
      <w:r>
        <w:rPr>
          <w:rFonts w:hint="cs"/>
          <w:rtl/>
          <w:lang w:eastAsia="he-IL"/>
        </w:rPr>
        <w:t>וצלבי קרס על בתי הכנסת לא מחמירים את הענישה.</w:t>
      </w:r>
    </w:p>
    <w:p w:rsidR="008B3504" w:rsidRDefault="008B3504" w:rsidP="008B3504">
      <w:pPr>
        <w:rPr>
          <w:rtl/>
          <w:lang w:eastAsia="he-IL"/>
        </w:rPr>
      </w:pPr>
    </w:p>
    <w:p w:rsidR="008B3504" w:rsidRDefault="008B3504" w:rsidP="008B3504">
      <w:pPr>
        <w:pStyle w:val="af6"/>
        <w:keepNext/>
        <w:rPr>
          <w:rtl/>
        </w:rPr>
      </w:pPr>
      <w:bookmarkStart w:id="48" w:name="ET_yor_6156_15"/>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48"/>
    </w:p>
    <w:p w:rsidR="008B3504" w:rsidRDefault="008B3504" w:rsidP="008B3504">
      <w:pPr>
        <w:pStyle w:val="KeepWithNext"/>
        <w:rPr>
          <w:rtl/>
          <w:lang w:eastAsia="he-IL"/>
        </w:rPr>
      </w:pPr>
    </w:p>
    <w:p w:rsidR="008B3504" w:rsidRDefault="00D9570B" w:rsidP="00D9570B">
      <w:pPr>
        <w:rPr>
          <w:rtl/>
          <w:lang w:eastAsia="he-IL"/>
        </w:rPr>
      </w:pPr>
      <w:r>
        <w:rPr>
          <w:rFonts w:hint="cs"/>
          <w:rtl/>
          <w:lang w:eastAsia="he-IL"/>
        </w:rPr>
        <w:t>בסדר. אל"ף, כמובן אתם מוזמני</w:t>
      </w:r>
      <w:r w:rsidR="008B3504">
        <w:rPr>
          <w:rFonts w:hint="cs"/>
          <w:rtl/>
          <w:lang w:eastAsia="he-IL"/>
        </w:rPr>
        <w:t>ם</w:t>
      </w:r>
      <w:r>
        <w:rPr>
          <w:rFonts w:hint="cs"/>
          <w:rtl/>
          <w:lang w:eastAsia="he-IL"/>
        </w:rPr>
        <w:t xml:space="preserve"> </w:t>
      </w:r>
      <w:r w:rsidR="008B3504">
        <w:rPr>
          <w:rFonts w:hint="cs"/>
          <w:rtl/>
          <w:lang w:eastAsia="he-IL"/>
        </w:rPr>
        <w:t>להגיש הסתייגויות.</w:t>
      </w:r>
    </w:p>
    <w:p w:rsidR="008B3504" w:rsidRDefault="008B3504" w:rsidP="008B3504">
      <w:pPr>
        <w:rPr>
          <w:rtl/>
          <w:lang w:eastAsia="he-IL"/>
        </w:rPr>
      </w:pPr>
    </w:p>
    <w:p w:rsidR="008B3504" w:rsidRDefault="008B3504" w:rsidP="008B3504">
      <w:pPr>
        <w:pStyle w:val="-"/>
        <w:keepNext/>
        <w:rPr>
          <w:rtl/>
        </w:rPr>
      </w:pPr>
      <w:bookmarkStart w:id="49" w:name="ET_speakercontinue_5561_16"/>
      <w:r w:rsidRPr="008B3504">
        <w:rPr>
          <w:rStyle w:val="TagStyle"/>
          <w:rtl/>
        </w:rPr>
        <w:t xml:space="preserve"> &lt;&lt; דובר_המשך &gt;&gt; </w:t>
      </w:r>
      <w:r>
        <w:rPr>
          <w:rtl/>
        </w:rPr>
        <w:t>משה גפני (יהדות התורה):</w:t>
      </w:r>
      <w:r w:rsidRPr="008B3504">
        <w:rPr>
          <w:rStyle w:val="TagStyle"/>
          <w:rtl/>
        </w:rPr>
        <w:t xml:space="preserve"> &lt;&lt; דובר_המשך &gt;&gt;</w:t>
      </w:r>
      <w:r>
        <w:rPr>
          <w:rtl/>
        </w:rPr>
        <w:t xml:space="preserve">   </w:t>
      </w:r>
      <w:bookmarkEnd w:id="49"/>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זה לקריאה ראשונה.</w:t>
      </w:r>
    </w:p>
    <w:p w:rsidR="008B3504" w:rsidRDefault="008B3504" w:rsidP="008B3504">
      <w:pPr>
        <w:rPr>
          <w:rtl/>
          <w:lang w:eastAsia="he-IL"/>
        </w:rPr>
      </w:pPr>
    </w:p>
    <w:p w:rsidR="008B3504" w:rsidRDefault="008B3504" w:rsidP="008B3504">
      <w:pPr>
        <w:pStyle w:val="af6"/>
        <w:keepNext/>
        <w:rPr>
          <w:rtl/>
        </w:rPr>
      </w:pPr>
      <w:bookmarkStart w:id="50" w:name="ET_yor_6156_17"/>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50"/>
    </w:p>
    <w:p w:rsidR="008B3504" w:rsidRDefault="008B3504" w:rsidP="008B3504">
      <w:pPr>
        <w:pStyle w:val="KeepWithNext"/>
        <w:rPr>
          <w:rtl/>
          <w:lang w:eastAsia="he-IL"/>
        </w:rPr>
      </w:pPr>
    </w:p>
    <w:p w:rsidR="008B3504" w:rsidRDefault="008B3504" w:rsidP="00D9570B">
      <w:pPr>
        <w:rPr>
          <w:rtl/>
          <w:lang w:eastAsia="he-IL"/>
        </w:rPr>
      </w:pPr>
      <w:r>
        <w:rPr>
          <w:rFonts w:hint="cs"/>
          <w:rtl/>
          <w:lang w:eastAsia="he-IL"/>
        </w:rPr>
        <w:t xml:space="preserve">לקראת שנייה ושלישית. </w:t>
      </w:r>
      <w:r w:rsidR="00D9570B">
        <w:rPr>
          <w:rFonts w:hint="cs"/>
          <w:rtl/>
          <w:lang w:eastAsia="he-IL"/>
        </w:rPr>
        <w:t xml:space="preserve">אני רוצה להניח את דעתו של אדוני </w:t>
      </w:r>
      <w:r w:rsidR="00D9570B">
        <w:rPr>
          <w:rtl/>
          <w:lang w:eastAsia="he-IL"/>
        </w:rPr>
        <w:t>–</w:t>
      </w:r>
      <w:r w:rsidR="00D9570B">
        <w:rPr>
          <w:rFonts w:hint="cs"/>
          <w:rtl/>
          <w:lang w:eastAsia="he-IL"/>
        </w:rPr>
        <w:t xml:space="preserve"> סעיף 144ו לחוק העונשין </w:t>
      </w:r>
      <w:bookmarkStart w:id="51" w:name="_ETM_Q1_971275"/>
      <w:bookmarkEnd w:id="51"/>
      <w:r>
        <w:rPr>
          <w:rFonts w:hint="cs"/>
          <w:rtl/>
          <w:lang w:eastAsia="he-IL"/>
        </w:rPr>
        <w:t xml:space="preserve">מחמיר את הענישה כאשר עבירות מבוצעות במטרה למשל מתוך מניע של עוינות </w:t>
      </w:r>
      <w:r w:rsidR="00D9570B">
        <w:rPr>
          <w:rFonts w:hint="cs"/>
          <w:rtl/>
          <w:lang w:eastAsia="he-IL"/>
        </w:rPr>
        <w:t>כלפי ציבור מחמת ד</w:t>
      </w:r>
      <w:r>
        <w:rPr>
          <w:rFonts w:hint="cs"/>
          <w:rtl/>
          <w:lang w:eastAsia="he-IL"/>
        </w:rPr>
        <w:t>ת או קבוצה דתית. דבר שכבר קיים בחוק העונשין. לכן חוק העונשין מציע בהחלט בדיוק אותו מהלך של החמרת ענישה, במקר</w:t>
      </w:r>
      <w:r w:rsidR="00793754">
        <w:rPr>
          <w:rFonts w:hint="cs"/>
          <w:rtl/>
          <w:lang w:eastAsia="he-IL"/>
        </w:rPr>
        <w:t>ים</w:t>
      </w:r>
      <w:r>
        <w:rPr>
          <w:rFonts w:hint="cs"/>
          <w:rtl/>
          <w:lang w:eastAsia="he-IL"/>
        </w:rPr>
        <w:t xml:space="preserve"> שבהם </w:t>
      </w:r>
      <w:proofErr w:type="spellStart"/>
      <w:r>
        <w:rPr>
          <w:rFonts w:hint="cs"/>
          <w:rtl/>
          <w:lang w:eastAsia="he-IL"/>
        </w:rPr>
        <w:t>פשיטתא</w:t>
      </w:r>
      <w:proofErr w:type="spellEnd"/>
      <w:r>
        <w:rPr>
          <w:rFonts w:hint="cs"/>
          <w:rtl/>
          <w:lang w:eastAsia="he-IL"/>
        </w:rPr>
        <w:t xml:space="preserve"> שאדם מר</w:t>
      </w:r>
      <w:r w:rsidR="00D9570B">
        <w:rPr>
          <w:rFonts w:hint="cs"/>
          <w:rtl/>
          <w:lang w:eastAsia="he-IL"/>
        </w:rPr>
        <w:t>ס</w:t>
      </w:r>
      <w:r>
        <w:rPr>
          <w:rFonts w:hint="cs"/>
          <w:rtl/>
          <w:lang w:eastAsia="he-IL"/>
        </w:rPr>
        <w:t xml:space="preserve">ס חלילה </w:t>
      </w:r>
      <w:r w:rsidR="00D9570B">
        <w:rPr>
          <w:rFonts w:hint="cs"/>
          <w:rtl/>
          <w:lang w:eastAsia="he-IL"/>
        </w:rPr>
        <w:t xml:space="preserve">סימן של צלב קרס </w:t>
      </w:r>
      <w:r>
        <w:rPr>
          <w:rFonts w:hint="cs"/>
          <w:rtl/>
          <w:lang w:eastAsia="he-IL"/>
        </w:rPr>
        <w:t xml:space="preserve">על בית כנסת, </w:t>
      </w:r>
      <w:proofErr w:type="spellStart"/>
      <w:r>
        <w:rPr>
          <w:rFonts w:hint="cs"/>
          <w:rtl/>
          <w:lang w:eastAsia="he-IL"/>
        </w:rPr>
        <w:t>פשיטתא</w:t>
      </w:r>
      <w:proofErr w:type="spellEnd"/>
      <w:r>
        <w:rPr>
          <w:rFonts w:hint="cs"/>
          <w:rtl/>
          <w:lang w:eastAsia="he-IL"/>
        </w:rPr>
        <w:t xml:space="preserve"> שהוא עושה את זה מתוך עוינות לקבוצה דתית או מטעמי דת, והענ</w:t>
      </w:r>
      <w:r w:rsidR="00D9570B">
        <w:rPr>
          <w:rFonts w:hint="cs"/>
          <w:rtl/>
          <w:lang w:eastAsia="he-IL"/>
        </w:rPr>
        <w:t>י</w:t>
      </w:r>
      <w:r>
        <w:rPr>
          <w:rFonts w:hint="cs"/>
          <w:rtl/>
          <w:lang w:eastAsia="he-IL"/>
        </w:rPr>
        <w:t xml:space="preserve">ין </w:t>
      </w:r>
      <w:r w:rsidR="00D9570B">
        <w:rPr>
          <w:rFonts w:hint="cs"/>
          <w:rtl/>
          <w:lang w:eastAsia="he-IL"/>
        </w:rPr>
        <w:t>ה</w:t>
      </w:r>
      <w:r>
        <w:rPr>
          <w:rFonts w:hint="cs"/>
          <w:rtl/>
          <w:lang w:eastAsia="he-IL"/>
        </w:rPr>
        <w:t xml:space="preserve">זה מוסדר. </w:t>
      </w:r>
      <w:r w:rsidR="00D9570B">
        <w:rPr>
          <w:rFonts w:hint="cs"/>
          <w:rtl/>
          <w:lang w:eastAsia="he-IL"/>
        </w:rPr>
        <w:t xml:space="preserve">לצערנו כשהמחוקק קבע </w:t>
      </w:r>
      <w:bookmarkStart w:id="52" w:name="_ETM_Q1_1009871"/>
      <w:bookmarkEnd w:id="52"/>
      <w:r>
        <w:rPr>
          <w:rFonts w:hint="cs"/>
          <w:rtl/>
          <w:lang w:eastAsia="he-IL"/>
        </w:rPr>
        <w:t xml:space="preserve">את סעיף 44ו, אם </w:t>
      </w:r>
      <w:r w:rsidR="00D9570B">
        <w:rPr>
          <w:rFonts w:hint="cs"/>
          <w:rtl/>
          <w:lang w:eastAsia="he-IL"/>
        </w:rPr>
        <w:t>מ</w:t>
      </w:r>
      <w:r>
        <w:rPr>
          <w:rFonts w:hint="cs"/>
          <w:rtl/>
          <w:lang w:eastAsia="he-IL"/>
        </w:rPr>
        <w:t xml:space="preserve">כיוון שהוא לא שיער </w:t>
      </w:r>
      <w:r w:rsidR="00D9570B">
        <w:rPr>
          <w:rFonts w:hint="cs"/>
          <w:rtl/>
          <w:lang w:eastAsia="he-IL"/>
        </w:rPr>
        <w:t xml:space="preserve">שיבואו ימים שבאופן סדרתי ישחיתו מודעות דווקא </w:t>
      </w:r>
      <w:r>
        <w:rPr>
          <w:rFonts w:hint="cs"/>
          <w:rtl/>
          <w:lang w:eastAsia="he-IL"/>
        </w:rPr>
        <w:t xml:space="preserve">של נשים, ואם מטעמים משפטיים כאלה ואחרים </w:t>
      </w:r>
      <w:r w:rsidR="00D9570B">
        <w:rPr>
          <w:rFonts w:hint="cs"/>
          <w:rtl/>
          <w:lang w:eastAsia="he-IL"/>
        </w:rPr>
        <w:t xml:space="preserve">של קבוצה של </w:t>
      </w:r>
      <w:bookmarkStart w:id="53" w:name="_ETM_Q1_1021897"/>
      <w:bookmarkEnd w:id="53"/>
      <w:r w:rsidR="00D9570B">
        <w:rPr>
          <w:rFonts w:hint="cs"/>
          <w:rtl/>
          <w:lang w:eastAsia="he-IL"/>
        </w:rPr>
        <w:t xml:space="preserve">מגדר </w:t>
      </w:r>
      <w:r>
        <w:rPr>
          <w:rFonts w:hint="cs"/>
          <w:rtl/>
          <w:lang w:eastAsia="he-IL"/>
        </w:rPr>
        <w:t xml:space="preserve">בכל זאת כוללת </w:t>
      </w:r>
      <w:r w:rsidR="00D9570B">
        <w:rPr>
          <w:rFonts w:hint="cs"/>
          <w:rtl/>
          <w:lang w:eastAsia="he-IL"/>
        </w:rPr>
        <w:t xml:space="preserve">52% מאזרחי המדינה הם אזרחיות </w:t>
      </w:r>
      <w:r w:rsidR="00D9570B">
        <w:rPr>
          <w:rtl/>
          <w:lang w:eastAsia="he-IL"/>
        </w:rPr>
        <w:t>–</w:t>
      </w:r>
      <w:r w:rsidR="00D9570B">
        <w:rPr>
          <w:rFonts w:hint="cs"/>
          <w:rtl/>
          <w:lang w:eastAsia="he-IL"/>
        </w:rPr>
        <w:t xml:space="preserve"> בעניינם של </w:t>
      </w:r>
      <w:bookmarkStart w:id="54" w:name="_ETM_Q1_1036772"/>
      <w:bookmarkEnd w:id="54"/>
      <w:r w:rsidR="00D9570B">
        <w:rPr>
          <w:rFonts w:hint="cs"/>
          <w:rtl/>
          <w:lang w:eastAsia="he-IL"/>
        </w:rPr>
        <w:t xml:space="preserve">בתי כנסת ומוסדות דת </w:t>
      </w:r>
      <w:r>
        <w:rPr>
          <w:rFonts w:hint="cs"/>
          <w:rtl/>
          <w:lang w:eastAsia="he-IL"/>
        </w:rPr>
        <w:t>יש החמרת ענישה.</w:t>
      </w:r>
    </w:p>
    <w:p w:rsidR="008B3504" w:rsidRDefault="008B3504" w:rsidP="008B3504">
      <w:pPr>
        <w:rPr>
          <w:rtl/>
          <w:lang w:eastAsia="he-IL"/>
        </w:rPr>
      </w:pPr>
    </w:p>
    <w:p w:rsidR="008B3504" w:rsidRDefault="008B3504" w:rsidP="008B3504">
      <w:pPr>
        <w:pStyle w:val="-"/>
        <w:keepNext/>
        <w:rPr>
          <w:rtl/>
        </w:rPr>
      </w:pPr>
      <w:bookmarkStart w:id="55" w:name="ET_speakercontinue_5561_18"/>
      <w:r w:rsidRPr="008B3504">
        <w:rPr>
          <w:rStyle w:val="TagStyle"/>
          <w:rtl/>
        </w:rPr>
        <w:t xml:space="preserve"> &lt;&lt; דובר_המשך &gt;&gt; </w:t>
      </w:r>
      <w:r>
        <w:rPr>
          <w:rtl/>
        </w:rPr>
        <w:t>משה גפני (יהדות התורה):</w:t>
      </w:r>
      <w:r w:rsidRPr="008B3504">
        <w:rPr>
          <w:rStyle w:val="TagStyle"/>
          <w:rtl/>
        </w:rPr>
        <w:t xml:space="preserve"> &lt;&lt; דובר_המשך &gt;&gt;</w:t>
      </w:r>
      <w:r>
        <w:rPr>
          <w:rtl/>
        </w:rPr>
        <w:t xml:space="preserve">   </w:t>
      </w:r>
      <w:bookmarkEnd w:id="55"/>
    </w:p>
    <w:p w:rsidR="008B3504" w:rsidRDefault="008B3504" w:rsidP="008B3504">
      <w:pPr>
        <w:pStyle w:val="KeepWithNext"/>
        <w:rPr>
          <w:rtl/>
          <w:lang w:eastAsia="he-IL"/>
        </w:rPr>
      </w:pPr>
    </w:p>
    <w:p w:rsidR="008B3504" w:rsidRDefault="00D9570B" w:rsidP="008B3504">
      <w:pPr>
        <w:rPr>
          <w:rtl/>
          <w:lang w:eastAsia="he-IL"/>
        </w:rPr>
      </w:pPr>
      <w:r>
        <w:rPr>
          <w:rFonts w:hint="cs"/>
          <w:rtl/>
          <w:lang w:eastAsia="he-IL"/>
        </w:rPr>
        <w:t xml:space="preserve">לא, </w:t>
      </w:r>
      <w:r w:rsidR="008B3504">
        <w:rPr>
          <w:rFonts w:hint="cs"/>
          <w:rtl/>
          <w:lang w:eastAsia="he-IL"/>
        </w:rPr>
        <w:t>אין החמרה.</w:t>
      </w:r>
    </w:p>
    <w:p w:rsidR="008B3504" w:rsidRDefault="008B3504" w:rsidP="008B3504">
      <w:pPr>
        <w:rPr>
          <w:rtl/>
          <w:lang w:eastAsia="he-IL"/>
        </w:rPr>
      </w:pPr>
    </w:p>
    <w:p w:rsidR="008B3504" w:rsidRDefault="008B3504" w:rsidP="008B3504">
      <w:pPr>
        <w:pStyle w:val="af6"/>
        <w:keepNext/>
        <w:rPr>
          <w:rtl/>
        </w:rPr>
      </w:pPr>
      <w:bookmarkStart w:id="56" w:name="ET_yor_6156_19"/>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56"/>
    </w:p>
    <w:p w:rsidR="008B3504" w:rsidRDefault="008B3504" w:rsidP="008B3504">
      <w:pPr>
        <w:pStyle w:val="KeepWithNext"/>
        <w:rPr>
          <w:rtl/>
          <w:lang w:eastAsia="he-IL"/>
        </w:rPr>
      </w:pPr>
    </w:p>
    <w:p w:rsidR="008B3504" w:rsidRDefault="008B3504" w:rsidP="00E303E5">
      <w:pPr>
        <w:rPr>
          <w:rtl/>
          <w:lang w:eastAsia="he-IL"/>
        </w:rPr>
      </w:pPr>
      <w:r>
        <w:rPr>
          <w:rFonts w:hint="cs"/>
          <w:rtl/>
          <w:lang w:eastAsia="he-IL"/>
        </w:rPr>
        <w:t xml:space="preserve">אתה טועה. סעיף 144ו לחוק העונשין, ואנו עוסקים בתיקון חוק העונשין, כולל החמרת ענישה. ההצעה של חברת הכנסת </w:t>
      </w:r>
      <w:proofErr w:type="spellStart"/>
      <w:r>
        <w:rPr>
          <w:rFonts w:hint="cs"/>
          <w:rtl/>
          <w:lang w:eastAsia="he-IL"/>
        </w:rPr>
        <w:t>מלינובסקי</w:t>
      </w:r>
      <w:proofErr w:type="spellEnd"/>
      <w:r>
        <w:rPr>
          <w:rFonts w:hint="cs"/>
          <w:rtl/>
          <w:lang w:eastAsia="he-IL"/>
        </w:rPr>
        <w:t xml:space="preserve"> מגיעה על רקע </w:t>
      </w:r>
      <w:r w:rsidR="00E303E5">
        <w:rPr>
          <w:rFonts w:hint="cs"/>
          <w:rtl/>
          <w:lang w:eastAsia="he-IL"/>
        </w:rPr>
        <w:t>ה</w:t>
      </w:r>
      <w:r>
        <w:rPr>
          <w:rFonts w:hint="cs"/>
          <w:rtl/>
          <w:lang w:eastAsia="he-IL"/>
        </w:rPr>
        <w:t xml:space="preserve">עובדה שבניגוד לקבוצה דתית או </w:t>
      </w:r>
      <w:r w:rsidR="00E303E5">
        <w:rPr>
          <w:rFonts w:hint="cs"/>
          <w:rtl/>
          <w:lang w:eastAsia="he-IL"/>
        </w:rPr>
        <w:t>ל</w:t>
      </w:r>
      <w:r>
        <w:rPr>
          <w:rFonts w:hint="cs"/>
          <w:rtl/>
          <w:lang w:eastAsia="he-IL"/>
        </w:rPr>
        <w:t xml:space="preserve">קבוצה אתנית או </w:t>
      </w:r>
      <w:r w:rsidR="00E303E5">
        <w:rPr>
          <w:rFonts w:hint="cs"/>
          <w:rtl/>
          <w:lang w:eastAsia="he-IL"/>
        </w:rPr>
        <w:t>ל</w:t>
      </w:r>
      <w:r>
        <w:rPr>
          <w:rFonts w:hint="cs"/>
          <w:rtl/>
          <w:lang w:eastAsia="he-IL"/>
        </w:rPr>
        <w:t xml:space="preserve">קבוצה מובחנת על רקע נטייה </w:t>
      </w:r>
      <w:r w:rsidR="00E303E5">
        <w:rPr>
          <w:rFonts w:hint="cs"/>
          <w:rtl/>
          <w:lang w:eastAsia="he-IL"/>
        </w:rPr>
        <w:t xml:space="preserve">מינית העבירות שנעשות </w:t>
      </w:r>
      <w:r>
        <w:rPr>
          <w:rFonts w:hint="cs"/>
          <w:rtl/>
          <w:lang w:eastAsia="he-IL"/>
        </w:rPr>
        <w:t>במטרה לפגוע בנשים</w:t>
      </w:r>
      <w:r w:rsidR="00E303E5">
        <w:rPr>
          <w:rFonts w:hint="cs"/>
          <w:rtl/>
          <w:lang w:eastAsia="he-IL"/>
        </w:rPr>
        <w:t>,</w:t>
      </w:r>
      <w:r>
        <w:rPr>
          <w:rFonts w:hint="cs"/>
          <w:rtl/>
          <w:lang w:eastAsia="he-IL"/>
        </w:rPr>
        <w:t xml:space="preserve"> זה לא מוגן ולא חוסה תחת 144ו. אז בעצ</w:t>
      </w:r>
      <w:r w:rsidR="00E303E5">
        <w:rPr>
          <w:rFonts w:hint="cs"/>
          <w:rtl/>
          <w:lang w:eastAsia="he-IL"/>
        </w:rPr>
        <w:t xml:space="preserve">ם חברת הכנסת </w:t>
      </w:r>
      <w:proofErr w:type="spellStart"/>
      <w:r w:rsidR="00E303E5">
        <w:rPr>
          <w:rFonts w:hint="cs"/>
          <w:rtl/>
          <w:lang w:eastAsia="he-IL"/>
        </w:rPr>
        <w:t>מלינובסקי</w:t>
      </w:r>
      <w:proofErr w:type="spellEnd"/>
      <w:r w:rsidR="00E303E5">
        <w:rPr>
          <w:rFonts w:hint="cs"/>
          <w:rtl/>
          <w:lang w:eastAsia="he-IL"/>
        </w:rPr>
        <w:t xml:space="preserve"> משווה בדר</w:t>
      </w:r>
      <w:r>
        <w:rPr>
          <w:rFonts w:hint="cs"/>
          <w:rtl/>
          <w:lang w:eastAsia="he-IL"/>
        </w:rPr>
        <w:t>ך אחרת, כי בצדק</w:t>
      </w:r>
      <w:r w:rsidR="00E303E5">
        <w:rPr>
          <w:rFonts w:hint="cs"/>
          <w:rtl/>
          <w:lang w:eastAsia="he-IL"/>
        </w:rPr>
        <w:t xml:space="preserve"> </w:t>
      </w:r>
      <w:bookmarkStart w:id="57" w:name="_ETM_Q1_1094689"/>
      <w:bookmarkEnd w:id="57"/>
      <w:r w:rsidR="00E303E5">
        <w:rPr>
          <w:rFonts w:hint="cs"/>
          <w:rtl/>
          <w:lang w:eastAsia="he-IL"/>
        </w:rPr>
        <w:t xml:space="preserve">כרגע לא רוצים לתקן את 144ו מבלי תהליך חשיבה כולל </w:t>
      </w:r>
      <w:bookmarkStart w:id="58" w:name="_ETM_Q1_1099281"/>
      <w:bookmarkEnd w:id="58"/>
      <w:r w:rsidR="00E303E5">
        <w:rPr>
          <w:rFonts w:hint="cs"/>
          <w:rtl/>
          <w:lang w:eastAsia="he-IL"/>
        </w:rPr>
        <w:t>בעניין</w:t>
      </w:r>
      <w:r>
        <w:rPr>
          <w:rFonts w:hint="cs"/>
          <w:rtl/>
          <w:lang w:eastAsia="he-IL"/>
        </w:rPr>
        <w:t>,</w:t>
      </w:r>
      <w:r w:rsidR="00E303E5">
        <w:rPr>
          <w:rFonts w:hint="cs"/>
          <w:rtl/>
          <w:lang w:eastAsia="he-IL"/>
        </w:rPr>
        <w:t xml:space="preserve"> </w:t>
      </w:r>
      <w:r>
        <w:rPr>
          <w:rFonts w:hint="cs"/>
          <w:rtl/>
          <w:lang w:eastAsia="he-IL"/>
        </w:rPr>
        <w:t>אבל חברת ה</w:t>
      </w:r>
      <w:r w:rsidR="00E303E5">
        <w:rPr>
          <w:rFonts w:hint="cs"/>
          <w:rtl/>
          <w:lang w:eastAsia="he-IL"/>
        </w:rPr>
        <w:t>כנסת</w:t>
      </w:r>
      <w:r>
        <w:rPr>
          <w:rFonts w:hint="cs"/>
          <w:rtl/>
          <w:lang w:eastAsia="he-IL"/>
        </w:rPr>
        <w:t xml:space="preserve"> </w:t>
      </w:r>
      <w:proofErr w:type="spellStart"/>
      <w:r>
        <w:rPr>
          <w:rFonts w:hint="cs"/>
          <w:rtl/>
          <w:lang w:eastAsia="he-IL"/>
        </w:rPr>
        <w:t>מלינובסקי</w:t>
      </w:r>
      <w:proofErr w:type="spellEnd"/>
      <w:r>
        <w:rPr>
          <w:rFonts w:hint="cs"/>
          <w:rtl/>
          <w:lang w:eastAsia="he-IL"/>
        </w:rPr>
        <w:t xml:space="preserve"> משווה את עוצמת ההגנה </w:t>
      </w:r>
      <w:r w:rsidR="00E303E5">
        <w:rPr>
          <w:rFonts w:hint="cs"/>
          <w:rtl/>
          <w:lang w:eastAsia="he-IL"/>
        </w:rPr>
        <w:t xml:space="preserve">בפגיעה </w:t>
      </w:r>
      <w:r w:rsidR="00E303E5">
        <w:rPr>
          <w:rFonts w:hint="cs"/>
          <w:rtl/>
          <w:lang w:eastAsia="he-IL"/>
        </w:rPr>
        <w:lastRenderedPageBreak/>
        <w:t>במקרקעין על רקע רצו</w:t>
      </w:r>
      <w:r>
        <w:rPr>
          <w:rFonts w:hint="cs"/>
          <w:rtl/>
          <w:lang w:eastAsia="he-IL"/>
        </w:rPr>
        <w:t>ן</w:t>
      </w:r>
      <w:r w:rsidR="00E303E5">
        <w:rPr>
          <w:rFonts w:hint="cs"/>
          <w:rtl/>
          <w:lang w:eastAsia="he-IL"/>
        </w:rPr>
        <w:t xml:space="preserve"> </w:t>
      </w:r>
      <w:r>
        <w:rPr>
          <w:rFonts w:hint="cs"/>
          <w:rtl/>
          <w:lang w:eastAsia="he-IL"/>
        </w:rPr>
        <w:t xml:space="preserve">להדרת נשים לעבירות שנעשות מתוך רצון לפגוע בקבוצות דתיות או במוסדות דתיים </w:t>
      </w:r>
      <w:proofErr w:type="spellStart"/>
      <w:r>
        <w:rPr>
          <w:rFonts w:hint="cs"/>
          <w:rtl/>
          <w:lang w:eastAsia="he-IL"/>
        </w:rPr>
        <w:t>וכו</w:t>
      </w:r>
      <w:proofErr w:type="spellEnd"/>
      <w:r>
        <w:rPr>
          <w:rFonts w:hint="cs"/>
          <w:rtl/>
          <w:lang w:eastAsia="he-IL"/>
        </w:rPr>
        <w:t>'.</w:t>
      </w:r>
    </w:p>
    <w:p w:rsidR="008B3504" w:rsidRDefault="008B3504" w:rsidP="008B3504">
      <w:pPr>
        <w:rPr>
          <w:rtl/>
          <w:lang w:eastAsia="he-IL"/>
        </w:rPr>
      </w:pPr>
    </w:p>
    <w:p w:rsidR="008B3504" w:rsidRDefault="008B3504" w:rsidP="008B3504">
      <w:pPr>
        <w:pStyle w:val="-"/>
        <w:keepNext/>
        <w:rPr>
          <w:rtl/>
        </w:rPr>
      </w:pPr>
      <w:bookmarkStart w:id="59" w:name="ET_speakercontinue_5561_20"/>
      <w:r w:rsidRPr="008B3504">
        <w:rPr>
          <w:rStyle w:val="TagStyle"/>
          <w:rtl/>
        </w:rPr>
        <w:t xml:space="preserve"> &lt;&lt; דובר_המשך &gt;&gt; </w:t>
      </w:r>
      <w:r>
        <w:rPr>
          <w:rtl/>
        </w:rPr>
        <w:t>משה גפני (יהדות התורה):</w:t>
      </w:r>
      <w:r w:rsidRPr="008B3504">
        <w:rPr>
          <w:rStyle w:val="TagStyle"/>
          <w:rtl/>
        </w:rPr>
        <w:t xml:space="preserve"> &lt;&lt; דובר_המשך &gt;&gt;</w:t>
      </w:r>
      <w:r>
        <w:rPr>
          <w:rtl/>
        </w:rPr>
        <w:t xml:space="preserve">   </w:t>
      </w:r>
      <w:bookmarkEnd w:id="59"/>
    </w:p>
    <w:p w:rsidR="008B3504" w:rsidRDefault="008B3504" w:rsidP="008B3504">
      <w:pPr>
        <w:pStyle w:val="KeepWithNext"/>
        <w:rPr>
          <w:rtl/>
          <w:lang w:eastAsia="he-IL"/>
        </w:rPr>
      </w:pPr>
    </w:p>
    <w:p w:rsidR="008B3504" w:rsidRDefault="008B3504" w:rsidP="008B3504">
      <w:pPr>
        <w:rPr>
          <w:rtl/>
          <w:lang w:eastAsia="he-IL"/>
        </w:rPr>
      </w:pPr>
      <w:r>
        <w:rPr>
          <w:rFonts w:hint="cs"/>
          <w:rtl/>
          <w:lang w:eastAsia="he-IL"/>
        </w:rPr>
        <w:t>אבל החוק אוסר את זה.</w:t>
      </w:r>
    </w:p>
    <w:p w:rsidR="008B3504" w:rsidRDefault="008B3504" w:rsidP="008B3504">
      <w:pPr>
        <w:rPr>
          <w:rtl/>
          <w:lang w:eastAsia="he-IL"/>
        </w:rPr>
      </w:pPr>
    </w:p>
    <w:p w:rsidR="008B3504" w:rsidRDefault="008B3504" w:rsidP="008B3504">
      <w:pPr>
        <w:pStyle w:val="af6"/>
        <w:keepNext/>
        <w:rPr>
          <w:rtl/>
        </w:rPr>
      </w:pPr>
      <w:bookmarkStart w:id="60" w:name="ET_yor_6156_21"/>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60"/>
    </w:p>
    <w:p w:rsidR="008B3504" w:rsidRDefault="008B3504" w:rsidP="008B3504">
      <w:pPr>
        <w:pStyle w:val="KeepWithNext"/>
        <w:rPr>
          <w:rtl/>
          <w:lang w:eastAsia="he-IL"/>
        </w:rPr>
      </w:pPr>
    </w:p>
    <w:p w:rsidR="008B3504" w:rsidRDefault="008B3504" w:rsidP="00E303E5">
      <w:pPr>
        <w:rPr>
          <w:rtl/>
          <w:lang w:eastAsia="he-IL"/>
        </w:rPr>
      </w:pPr>
      <w:r>
        <w:rPr>
          <w:rFonts w:hint="cs"/>
          <w:rtl/>
          <w:lang w:eastAsia="he-IL"/>
        </w:rPr>
        <w:t>אבל כשם שיש החמרת ענישה</w:t>
      </w:r>
      <w:r w:rsidR="00E303E5">
        <w:rPr>
          <w:rFonts w:hint="cs"/>
          <w:rtl/>
          <w:lang w:eastAsia="he-IL"/>
        </w:rPr>
        <w:t xml:space="preserve"> בפגיעה בבית כנסת</w:t>
      </w:r>
      <w:r>
        <w:rPr>
          <w:rFonts w:hint="cs"/>
          <w:rtl/>
          <w:lang w:eastAsia="he-IL"/>
        </w:rPr>
        <w:t xml:space="preserve">, גם כאן. חבר הכנסת </w:t>
      </w:r>
      <w:r w:rsidR="00E303E5">
        <w:rPr>
          <w:rFonts w:hint="cs"/>
          <w:rtl/>
          <w:lang w:eastAsia="he-IL"/>
        </w:rPr>
        <w:t xml:space="preserve">גפני </w:t>
      </w:r>
      <w:r>
        <w:rPr>
          <w:rFonts w:hint="cs"/>
          <w:rtl/>
          <w:lang w:eastAsia="he-IL"/>
        </w:rPr>
        <w:t xml:space="preserve">לא הכיר את העובדה שניתן </w:t>
      </w:r>
      <w:r w:rsidR="00E303E5">
        <w:rPr>
          <w:rFonts w:hint="cs"/>
          <w:rtl/>
          <w:lang w:eastAsia="he-IL"/>
        </w:rPr>
        <w:t xml:space="preserve">כבר </w:t>
      </w:r>
      <w:r>
        <w:rPr>
          <w:rFonts w:hint="cs"/>
          <w:rtl/>
          <w:lang w:eastAsia="he-IL"/>
        </w:rPr>
        <w:t xml:space="preserve">פתרון לצורך החשוב שהוא מדבר עליו לכן </w:t>
      </w:r>
      <w:proofErr w:type="spellStart"/>
      <w:r>
        <w:rPr>
          <w:rFonts w:hint="cs"/>
          <w:rtl/>
          <w:lang w:eastAsia="he-IL"/>
        </w:rPr>
        <w:t>פשיטתא</w:t>
      </w:r>
      <w:proofErr w:type="spellEnd"/>
      <w:r>
        <w:rPr>
          <w:rFonts w:hint="cs"/>
          <w:rtl/>
          <w:lang w:eastAsia="he-IL"/>
        </w:rPr>
        <w:t xml:space="preserve"> שיתמוך בהצעת החוק של חברת הכנסת </w:t>
      </w:r>
      <w:proofErr w:type="spellStart"/>
      <w:r>
        <w:rPr>
          <w:rFonts w:hint="cs"/>
          <w:rtl/>
          <w:lang w:eastAsia="he-IL"/>
        </w:rPr>
        <w:t>מלינובסקי</w:t>
      </w:r>
      <w:proofErr w:type="spellEnd"/>
      <w:r>
        <w:rPr>
          <w:rFonts w:hint="cs"/>
          <w:rtl/>
          <w:lang w:eastAsia="he-IL"/>
        </w:rPr>
        <w:t>.</w:t>
      </w:r>
    </w:p>
    <w:p w:rsidR="008B3504" w:rsidRDefault="008B3504" w:rsidP="008B3504">
      <w:pPr>
        <w:rPr>
          <w:rtl/>
          <w:lang w:eastAsia="he-IL"/>
        </w:rPr>
      </w:pPr>
    </w:p>
    <w:p w:rsidR="008B3504" w:rsidRDefault="008B3504" w:rsidP="008B3504">
      <w:pPr>
        <w:pStyle w:val="-"/>
        <w:keepNext/>
        <w:rPr>
          <w:rtl/>
        </w:rPr>
      </w:pPr>
      <w:bookmarkStart w:id="61" w:name="ET_speakercontinue_5561_22"/>
      <w:r w:rsidRPr="008B3504">
        <w:rPr>
          <w:rStyle w:val="TagStyle"/>
          <w:rtl/>
        </w:rPr>
        <w:t xml:space="preserve"> &lt;&lt; דובר_המשך &gt;&gt; </w:t>
      </w:r>
      <w:r>
        <w:rPr>
          <w:rtl/>
        </w:rPr>
        <w:t>משה גפני (יהדות התורה):</w:t>
      </w:r>
      <w:r w:rsidRPr="008B3504">
        <w:rPr>
          <w:rStyle w:val="TagStyle"/>
          <w:rtl/>
        </w:rPr>
        <w:t xml:space="preserve"> &lt;&lt; דובר_המשך &gt;&gt;</w:t>
      </w:r>
      <w:r>
        <w:rPr>
          <w:rtl/>
        </w:rPr>
        <w:t xml:space="preserve">   </w:t>
      </w:r>
      <w:bookmarkEnd w:id="61"/>
    </w:p>
    <w:p w:rsidR="008B3504" w:rsidRDefault="008B3504" w:rsidP="008B3504">
      <w:pPr>
        <w:pStyle w:val="KeepWithNext"/>
        <w:rPr>
          <w:rtl/>
          <w:lang w:eastAsia="he-IL"/>
        </w:rPr>
      </w:pPr>
    </w:p>
    <w:p w:rsidR="008B3504" w:rsidRDefault="00E303E5" w:rsidP="00E303E5">
      <w:pPr>
        <w:rPr>
          <w:rtl/>
          <w:lang w:eastAsia="he-IL"/>
        </w:rPr>
      </w:pPr>
      <w:r>
        <w:rPr>
          <w:rFonts w:hint="cs"/>
          <w:rtl/>
          <w:lang w:eastAsia="he-IL"/>
        </w:rPr>
        <w:t xml:space="preserve">זה </w:t>
      </w:r>
      <w:bookmarkStart w:id="62" w:name="_ETM_Q1_1139995"/>
      <w:bookmarkEnd w:id="62"/>
      <w:r>
        <w:rPr>
          <w:rFonts w:hint="cs"/>
          <w:rtl/>
          <w:lang w:eastAsia="he-IL"/>
        </w:rPr>
        <w:t>בדיוק העניין שבתי המשפט יגידו: הכנסת מבקשת להחמיר- - -</w:t>
      </w:r>
    </w:p>
    <w:p w:rsidR="008B3504" w:rsidRDefault="008B3504" w:rsidP="008B3504">
      <w:pPr>
        <w:rPr>
          <w:rtl/>
          <w:lang w:eastAsia="he-IL"/>
        </w:rPr>
      </w:pPr>
    </w:p>
    <w:p w:rsidR="008B3504" w:rsidRDefault="008B3504" w:rsidP="008B3504">
      <w:pPr>
        <w:pStyle w:val="af6"/>
        <w:keepNext/>
        <w:rPr>
          <w:rtl/>
        </w:rPr>
      </w:pPr>
      <w:bookmarkStart w:id="63" w:name="ET_yor_6156_23"/>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63"/>
    </w:p>
    <w:p w:rsidR="008B3504" w:rsidRDefault="008B3504" w:rsidP="008B3504">
      <w:pPr>
        <w:pStyle w:val="KeepWithNext"/>
        <w:rPr>
          <w:rtl/>
          <w:lang w:eastAsia="he-IL"/>
        </w:rPr>
      </w:pPr>
    </w:p>
    <w:p w:rsidR="008B3504" w:rsidRDefault="00E303E5" w:rsidP="00E303E5">
      <w:pPr>
        <w:rPr>
          <w:rtl/>
          <w:lang w:eastAsia="he-IL"/>
        </w:rPr>
      </w:pPr>
      <w:r>
        <w:rPr>
          <w:rFonts w:hint="cs"/>
          <w:rtl/>
          <w:lang w:eastAsia="he-IL"/>
        </w:rPr>
        <w:t xml:space="preserve">חלילה. ההפך. </w:t>
      </w:r>
      <w:r w:rsidR="008B3504">
        <w:rPr>
          <w:rFonts w:hint="cs"/>
          <w:rtl/>
          <w:lang w:eastAsia="he-IL"/>
        </w:rPr>
        <w:t xml:space="preserve">בתי המשפט יאמרו: כשם שהכנסת </w:t>
      </w:r>
      <w:r>
        <w:rPr>
          <w:rFonts w:hint="cs"/>
          <w:rtl/>
          <w:lang w:eastAsia="he-IL"/>
        </w:rPr>
        <w:t xml:space="preserve">אמרה להחמיר בפגיעה במוסדות דת </w:t>
      </w:r>
      <w:r w:rsidR="008B3504">
        <w:rPr>
          <w:rtl/>
          <w:lang w:eastAsia="he-IL"/>
        </w:rPr>
        <w:t>–</w:t>
      </w:r>
      <w:r>
        <w:rPr>
          <w:rFonts w:hint="cs"/>
          <w:rtl/>
          <w:lang w:eastAsia="he-IL"/>
        </w:rPr>
        <w:t xml:space="preserve"> זה קיים. תו</w:t>
      </w:r>
      <w:r w:rsidR="008B3504">
        <w:rPr>
          <w:rFonts w:hint="cs"/>
          <w:rtl/>
          <w:lang w:eastAsia="he-IL"/>
        </w:rPr>
        <w:t>ד</w:t>
      </w:r>
      <w:r>
        <w:rPr>
          <w:rFonts w:hint="cs"/>
          <w:rtl/>
          <w:lang w:eastAsia="he-IL"/>
        </w:rPr>
        <w:t>ה</w:t>
      </w:r>
      <w:r w:rsidR="008B3504">
        <w:rPr>
          <w:rFonts w:hint="cs"/>
          <w:rtl/>
          <w:lang w:eastAsia="he-IL"/>
        </w:rPr>
        <w:t xml:space="preserve"> לחבר הכנסת גפני. בהצלחה ב</w:t>
      </w:r>
      <w:r>
        <w:rPr>
          <w:rFonts w:hint="cs"/>
          <w:rtl/>
          <w:lang w:eastAsia="he-IL"/>
        </w:rPr>
        <w:t>ו</w:t>
      </w:r>
      <w:r w:rsidR="008B3504">
        <w:rPr>
          <w:rFonts w:hint="cs"/>
          <w:rtl/>
          <w:lang w:eastAsia="he-IL"/>
        </w:rPr>
        <w:t>ועדת הכספים.</w:t>
      </w:r>
      <w:r>
        <w:rPr>
          <w:rFonts w:hint="cs"/>
          <w:rtl/>
          <w:lang w:eastAsia="he-IL"/>
        </w:rPr>
        <w:t xml:space="preserve"> חברת </w:t>
      </w:r>
      <w:bookmarkStart w:id="64" w:name="_ETM_Q1_1174377"/>
      <w:bookmarkEnd w:id="64"/>
      <w:r>
        <w:rPr>
          <w:rFonts w:hint="cs"/>
          <w:rtl/>
          <w:lang w:eastAsia="he-IL"/>
        </w:rPr>
        <w:t>הכנסת מגן תלם,</w:t>
      </w:r>
      <w:r w:rsidR="008B3504">
        <w:rPr>
          <w:rFonts w:hint="cs"/>
          <w:rtl/>
          <w:lang w:eastAsia="he-IL"/>
        </w:rPr>
        <w:t xml:space="preserve"> בבקשה.</w:t>
      </w:r>
    </w:p>
    <w:p w:rsidR="008B3504" w:rsidRDefault="008B3504" w:rsidP="008B3504">
      <w:pPr>
        <w:rPr>
          <w:rtl/>
          <w:lang w:eastAsia="he-IL"/>
        </w:rPr>
      </w:pPr>
    </w:p>
    <w:p w:rsidR="008B3504" w:rsidRDefault="008B3504" w:rsidP="008B3504">
      <w:pPr>
        <w:pStyle w:val="a4"/>
        <w:keepNext/>
        <w:rPr>
          <w:rtl/>
        </w:rPr>
      </w:pPr>
      <w:bookmarkStart w:id="65" w:name="ET_speaker_6227_24"/>
      <w:r w:rsidRPr="008B3504">
        <w:rPr>
          <w:rStyle w:val="TagStyle"/>
          <w:rtl/>
        </w:rPr>
        <w:t xml:space="preserve"> &lt;&lt; דובר &gt;&gt; </w:t>
      </w:r>
      <w:r>
        <w:rPr>
          <w:rtl/>
        </w:rPr>
        <w:t>לימור מגן תלם (ישראל ביתנו):</w:t>
      </w:r>
      <w:r w:rsidRPr="008B3504">
        <w:rPr>
          <w:rStyle w:val="TagStyle"/>
          <w:rtl/>
        </w:rPr>
        <w:t xml:space="preserve"> &lt;&lt; דובר &gt;&gt;</w:t>
      </w:r>
      <w:r>
        <w:rPr>
          <w:rtl/>
        </w:rPr>
        <w:t xml:space="preserve">   </w:t>
      </w:r>
      <w:bookmarkEnd w:id="65"/>
    </w:p>
    <w:p w:rsidR="008B3504" w:rsidRDefault="008B3504" w:rsidP="008B3504">
      <w:pPr>
        <w:pStyle w:val="KeepWithNext"/>
        <w:rPr>
          <w:rtl/>
          <w:lang w:eastAsia="he-IL"/>
        </w:rPr>
      </w:pPr>
    </w:p>
    <w:p w:rsidR="008B3504" w:rsidRDefault="008B3504" w:rsidP="00E303E5">
      <w:pPr>
        <w:rPr>
          <w:rtl/>
          <w:lang w:eastAsia="he-IL"/>
        </w:rPr>
      </w:pPr>
      <w:r>
        <w:rPr>
          <w:rFonts w:hint="cs"/>
          <w:rtl/>
          <w:lang w:eastAsia="he-IL"/>
        </w:rPr>
        <w:t>תודה. א</w:t>
      </w:r>
      <w:r w:rsidR="00E303E5">
        <w:rPr>
          <w:rFonts w:hint="cs"/>
          <w:rtl/>
          <w:lang w:eastAsia="he-IL"/>
        </w:rPr>
        <w:t>ני</w:t>
      </w:r>
      <w:r>
        <w:rPr>
          <w:rFonts w:hint="cs"/>
          <w:rtl/>
          <w:lang w:eastAsia="he-IL"/>
        </w:rPr>
        <w:t xml:space="preserve"> פשוט </w:t>
      </w:r>
      <w:r w:rsidR="00E303E5">
        <w:rPr>
          <w:rFonts w:hint="cs"/>
          <w:rtl/>
          <w:lang w:eastAsia="he-IL"/>
        </w:rPr>
        <w:t>צריכה לצאת. ראשית אני רוצה לברך את חברת הכנס</w:t>
      </w:r>
      <w:r>
        <w:rPr>
          <w:rFonts w:hint="cs"/>
          <w:rtl/>
          <w:lang w:eastAsia="he-IL"/>
        </w:rPr>
        <w:t>ת</w:t>
      </w:r>
      <w:r w:rsidR="00E303E5">
        <w:rPr>
          <w:rFonts w:hint="cs"/>
          <w:rtl/>
          <w:lang w:eastAsia="he-IL"/>
        </w:rPr>
        <w:t xml:space="preserve"> יולי</w:t>
      </w:r>
      <w:r>
        <w:rPr>
          <w:rFonts w:hint="cs"/>
          <w:rtl/>
          <w:lang w:eastAsia="he-IL"/>
        </w:rPr>
        <w:t xml:space="preserve">ה </w:t>
      </w:r>
      <w:proofErr w:type="spellStart"/>
      <w:r>
        <w:rPr>
          <w:rFonts w:hint="cs"/>
          <w:rtl/>
          <w:lang w:eastAsia="he-IL"/>
        </w:rPr>
        <w:t>מלינובסקי</w:t>
      </w:r>
      <w:proofErr w:type="spellEnd"/>
      <w:r>
        <w:rPr>
          <w:rFonts w:hint="cs"/>
          <w:rtl/>
          <w:lang w:eastAsia="he-IL"/>
        </w:rPr>
        <w:t xml:space="preserve"> על הצעת החוק החשובה הזאת. </w:t>
      </w:r>
      <w:r w:rsidR="00E303E5">
        <w:rPr>
          <w:rFonts w:hint="cs"/>
          <w:rtl/>
          <w:lang w:eastAsia="he-IL"/>
        </w:rPr>
        <w:t xml:space="preserve">אני גאה ביוליה שהיא חברה בסיעה שלי. </w:t>
      </w:r>
      <w:bookmarkStart w:id="66" w:name="_ETM_Q1_1189692"/>
      <w:bookmarkEnd w:id="66"/>
      <w:r>
        <w:rPr>
          <w:rFonts w:hint="cs"/>
          <w:rtl/>
          <w:lang w:eastAsia="he-IL"/>
        </w:rPr>
        <w:t>בניגוד למה שנוטים לחשוב ודבר</w:t>
      </w:r>
      <w:r w:rsidR="00793754">
        <w:rPr>
          <w:rFonts w:hint="cs"/>
          <w:rtl/>
          <w:lang w:eastAsia="he-IL"/>
        </w:rPr>
        <w:t>ים</w:t>
      </w:r>
      <w:r>
        <w:rPr>
          <w:rFonts w:hint="cs"/>
          <w:rtl/>
          <w:lang w:eastAsia="he-IL"/>
        </w:rPr>
        <w:t xml:space="preserve"> ששמענו במליאה, השחתת מודעות נשים </w:t>
      </w:r>
      <w:r w:rsidR="00E303E5">
        <w:rPr>
          <w:rFonts w:hint="cs"/>
          <w:rtl/>
          <w:lang w:eastAsia="he-IL"/>
        </w:rPr>
        <w:t xml:space="preserve">זו תופעה בזויה שמתרחשת </w:t>
      </w:r>
      <w:r>
        <w:rPr>
          <w:rFonts w:hint="cs"/>
          <w:rtl/>
          <w:lang w:eastAsia="he-IL"/>
        </w:rPr>
        <w:t>לא רק בשכונות חרדיות אלא גם בלב תל אביב ובקרב אוכלוסייה חילונית</w:t>
      </w:r>
      <w:r w:rsidR="00E303E5">
        <w:rPr>
          <w:rFonts w:hint="cs"/>
          <w:rtl/>
          <w:lang w:eastAsia="he-IL"/>
        </w:rPr>
        <w:t>,</w:t>
      </w:r>
      <w:r>
        <w:rPr>
          <w:rFonts w:hint="cs"/>
          <w:rtl/>
          <w:lang w:eastAsia="he-IL"/>
        </w:rPr>
        <w:t xml:space="preserve"> כך שהצעת החוק אינה נגד חרדים אלא נגד הסתה, נגד אלימות ובעד כבוד </w:t>
      </w:r>
      <w:proofErr w:type="spellStart"/>
      <w:r>
        <w:rPr>
          <w:rFonts w:hint="cs"/>
          <w:rtl/>
          <w:lang w:eastAsia="he-IL"/>
        </w:rPr>
        <w:t>האשה</w:t>
      </w:r>
      <w:proofErr w:type="spellEnd"/>
      <w:r>
        <w:rPr>
          <w:rFonts w:hint="cs"/>
          <w:rtl/>
          <w:lang w:eastAsia="he-IL"/>
        </w:rPr>
        <w:t>. כש</w:t>
      </w:r>
      <w:r w:rsidR="00E303E5">
        <w:rPr>
          <w:rFonts w:hint="cs"/>
          <w:rtl/>
          <w:lang w:eastAsia="he-IL"/>
        </w:rPr>
        <w:t>אשה מסתכלת על מודעה שפניה הושחתו</w:t>
      </w:r>
      <w:r>
        <w:rPr>
          <w:rFonts w:hint="cs"/>
          <w:rtl/>
          <w:lang w:eastAsia="he-IL"/>
        </w:rPr>
        <w:t xml:space="preserve">, מה היא אמורה לחשוב? </w:t>
      </w:r>
      <w:r w:rsidR="00E303E5">
        <w:rPr>
          <w:rFonts w:hint="cs"/>
          <w:rtl/>
          <w:lang w:eastAsia="he-IL"/>
        </w:rPr>
        <w:t xml:space="preserve">שהיא לא ראויה? שקיומה במרחב </w:t>
      </w:r>
      <w:bookmarkStart w:id="67" w:name="_ETM_Q1_1226513"/>
      <w:bookmarkEnd w:id="67"/>
      <w:r w:rsidR="00E303E5">
        <w:rPr>
          <w:rFonts w:hint="cs"/>
          <w:rtl/>
          <w:lang w:eastAsia="he-IL"/>
        </w:rPr>
        <w:t xml:space="preserve">הציבורי </w:t>
      </w:r>
      <w:r>
        <w:rPr>
          <w:rFonts w:hint="cs"/>
          <w:rtl/>
          <w:lang w:eastAsia="he-IL"/>
        </w:rPr>
        <w:t xml:space="preserve">בסכנה? </w:t>
      </w:r>
      <w:proofErr w:type="spellStart"/>
      <w:r>
        <w:rPr>
          <w:rFonts w:hint="cs"/>
          <w:rtl/>
          <w:lang w:eastAsia="he-IL"/>
        </w:rPr>
        <w:t>אשה</w:t>
      </w:r>
      <w:proofErr w:type="spellEnd"/>
      <w:r>
        <w:rPr>
          <w:rFonts w:hint="cs"/>
          <w:rtl/>
          <w:lang w:eastAsia="he-IL"/>
        </w:rPr>
        <w:t xml:space="preserve"> צריכה ללכת ברחוב בביטחון, </w:t>
      </w:r>
      <w:r w:rsidR="00E303E5">
        <w:rPr>
          <w:rFonts w:hint="cs"/>
          <w:rtl/>
          <w:lang w:eastAsia="he-IL"/>
        </w:rPr>
        <w:t xml:space="preserve">ואם ישחיתו תמונות של נשים </w:t>
      </w:r>
      <w:r>
        <w:rPr>
          <w:rFonts w:hint="cs"/>
          <w:rtl/>
          <w:lang w:eastAsia="he-IL"/>
        </w:rPr>
        <w:t>זה כמובן יעודד הסתה ואלימות. זו הנקודה העיקרית. לכן אני שוב חוזרת ומברכת את יוליה ומקווה שהצעת החוק הזו תעבור כמה שיותר מהר.</w:t>
      </w:r>
    </w:p>
    <w:p w:rsidR="008B3504" w:rsidRDefault="008B3504" w:rsidP="008B3504">
      <w:pPr>
        <w:rPr>
          <w:rtl/>
          <w:lang w:eastAsia="he-IL"/>
        </w:rPr>
      </w:pPr>
    </w:p>
    <w:p w:rsidR="008B3504" w:rsidRDefault="008B3504" w:rsidP="008B3504">
      <w:pPr>
        <w:pStyle w:val="af6"/>
        <w:keepNext/>
        <w:rPr>
          <w:rtl/>
        </w:rPr>
      </w:pPr>
      <w:bookmarkStart w:id="68" w:name="ET_yor_6156_25"/>
      <w:r w:rsidRPr="008B3504">
        <w:rPr>
          <w:rStyle w:val="TagStyle"/>
          <w:rtl/>
        </w:rPr>
        <w:t xml:space="preserve"> &lt;&lt; יור &gt;&gt; </w:t>
      </w:r>
      <w:r>
        <w:rPr>
          <w:rtl/>
        </w:rPr>
        <w:t>היו"ר גלעד קריב:</w:t>
      </w:r>
      <w:r w:rsidRPr="008B3504">
        <w:rPr>
          <w:rStyle w:val="TagStyle"/>
          <w:rtl/>
        </w:rPr>
        <w:t xml:space="preserve"> &lt;&lt; יור &gt;&gt;</w:t>
      </w:r>
      <w:r>
        <w:rPr>
          <w:rtl/>
        </w:rPr>
        <w:t xml:space="preserve">   </w:t>
      </w:r>
      <w:bookmarkEnd w:id="68"/>
    </w:p>
    <w:p w:rsidR="008B3504" w:rsidRDefault="008B3504" w:rsidP="008B3504">
      <w:pPr>
        <w:pStyle w:val="KeepWithNext"/>
        <w:rPr>
          <w:rtl/>
          <w:lang w:eastAsia="he-IL"/>
        </w:rPr>
      </w:pPr>
    </w:p>
    <w:p w:rsidR="008B3504" w:rsidRDefault="008B3504" w:rsidP="00E303E5">
      <w:pPr>
        <w:rPr>
          <w:rtl/>
          <w:lang w:eastAsia="he-IL"/>
        </w:rPr>
      </w:pPr>
      <w:r>
        <w:rPr>
          <w:rFonts w:hint="cs"/>
          <w:rtl/>
          <w:lang w:eastAsia="he-IL"/>
        </w:rPr>
        <w:t>תודה</w:t>
      </w:r>
      <w:r w:rsidR="00E303E5">
        <w:rPr>
          <w:rFonts w:hint="cs"/>
          <w:rtl/>
          <w:lang w:eastAsia="he-IL"/>
        </w:rPr>
        <w:t xml:space="preserve"> רבה</w:t>
      </w:r>
      <w:r>
        <w:rPr>
          <w:rFonts w:hint="cs"/>
          <w:rtl/>
          <w:lang w:eastAsia="he-IL"/>
        </w:rPr>
        <w:t xml:space="preserve">. </w:t>
      </w:r>
      <w:r w:rsidR="00E303E5">
        <w:rPr>
          <w:rFonts w:hint="cs"/>
          <w:rtl/>
          <w:lang w:eastAsia="he-IL"/>
        </w:rPr>
        <w:t xml:space="preserve">אני מציע, </w:t>
      </w:r>
      <w:bookmarkStart w:id="69" w:name="_ETM_Q1_1255873"/>
      <w:bookmarkEnd w:id="69"/>
      <w:r w:rsidR="00E303E5">
        <w:rPr>
          <w:rFonts w:hint="cs"/>
          <w:rtl/>
          <w:lang w:eastAsia="he-IL"/>
        </w:rPr>
        <w:t>חברי הכנסת, שנפנה לנציג</w:t>
      </w:r>
      <w:r>
        <w:rPr>
          <w:rFonts w:hint="cs"/>
          <w:rtl/>
          <w:lang w:eastAsia="he-IL"/>
        </w:rPr>
        <w:t>ת משרד המשפטים בעיקר כדי להבין איזה מהלך נעשה פה על דעתה של חברת הכנ</w:t>
      </w:r>
      <w:r w:rsidR="00E303E5">
        <w:rPr>
          <w:rFonts w:hint="cs"/>
          <w:rtl/>
          <w:lang w:eastAsia="he-IL"/>
        </w:rPr>
        <w:t>ס</w:t>
      </w:r>
      <w:r>
        <w:rPr>
          <w:rFonts w:hint="cs"/>
          <w:rtl/>
          <w:lang w:eastAsia="he-IL"/>
        </w:rPr>
        <w:t>ת</w:t>
      </w:r>
      <w:r w:rsidR="00E303E5">
        <w:rPr>
          <w:rFonts w:hint="cs"/>
          <w:rtl/>
          <w:lang w:eastAsia="he-IL"/>
        </w:rPr>
        <w:t xml:space="preserve"> </w:t>
      </w:r>
      <w:r>
        <w:rPr>
          <w:rFonts w:hint="cs"/>
          <w:rtl/>
          <w:lang w:eastAsia="he-IL"/>
        </w:rPr>
        <w:t xml:space="preserve">המציעה </w:t>
      </w:r>
      <w:r w:rsidR="00E303E5">
        <w:rPr>
          <w:rFonts w:hint="cs"/>
          <w:rtl/>
          <w:lang w:eastAsia="he-IL"/>
        </w:rPr>
        <w:t>בתיקון הנוסח ומדוע נדרשנו ל</w:t>
      </w:r>
      <w:r>
        <w:rPr>
          <w:rFonts w:hint="cs"/>
          <w:rtl/>
          <w:lang w:eastAsia="he-IL"/>
        </w:rPr>
        <w:t>מהלך הזה.</w:t>
      </w:r>
    </w:p>
    <w:p w:rsidR="008B3504" w:rsidRDefault="008B3504" w:rsidP="008B3504">
      <w:pPr>
        <w:rPr>
          <w:rtl/>
          <w:lang w:eastAsia="he-IL"/>
        </w:rPr>
      </w:pPr>
    </w:p>
    <w:p w:rsidR="008B3504" w:rsidRDefault="008B3504" w:rsidP="008B3504">
      <w:pPr>
        <w:pStyle w:val="af9"/>
        <w:keepNext/>
        <w:rPr>
          <w:rtl/>
          <w:lang w:eastAsia="he-IL"/>
        </w:rPr>
      </w:pPr>
      <w:bookmarkStart w:id="70" w:name="ET_guest_713801_26"/>
      <w:r w:rsidRPr="008B3504">
        <w:rPr>
          <w:rStyle w:val="TagStyle"/>
          <w:rtl/>
        </w:rPr>
        <w:t xml:space="preserve"> &lt;&lt; אורח &gt;&gt; </w:t>
      </w:r>
      <w:r>
        <w:rPr>
          <w:rtl/>
          <w:lang w:eastAsia="he-IL"/>
        </w:rPr>
        <w:t>דנה רוטשילד:</w:t>
      </w:r>
      <w:r w:rsidRPr="008B3504">
        <w:rPr>
          <w:rStyle w:val="TagStyle"/>
          <w:rtl/>
        </w:rPr>
        <w:t xml:space="preserve"> &lt;&lt; אורח &gt;&gt;</w:t>
      </w:r>
      <w:r>
        <w:rPr>
          <w:rtl/>
          <w:lang w:eastAsia="he-IL"/>
        </w:rPr>
        <w:t xml:space="preserve">   </w:t>
      </w:r>
      <w:bookmarkEnd w:id="70"/>
    </w:p>
    <w:p w:rsidR="008B3504" w:rsidRDefault="008B3504" w:rsidP="008B3504">
      <w:pPr>
        <w:pStyle w:val="KeepWithNext"/>
        <w:rPr>
          <w:rtl/>
          <w:lang w:eastAsia="he-IL"/>
        </w:rPr>
      </w:pPr>
    </w:p>
    <w:p w:rsidR="008B3504" w:rsidRDefault="00E303E5" w:rsidP="00E303E5">
      <w:pPr>
        <w:rPr>
          <w:rtl/>
          <w:lang w:eastAsia="he-IL"/>
        </w:rPr>
      </w:pPr>
      <w:r>
        <w:rPr>
          <w:rFonts w:hint="cs"/>
          <w:rtl/>
          <w:lang w:eastAsia="he-IL"/>
        </w:rPr>
        <w:t xml:space="preserve">תודה. </w:t>
      </w:r>
      <w:r w:rsidR="008B3504">
        <w:rPr>
          <w:rFonts w:hint="cs"/>
          <w:rtl/>
          <w:lang w:eastAsia="he-IL"/>
        </w:rPr>
        <w:t>לפני שאתייחס לנוסח הקונקרטי</w:t>
      </w:r>
      <w:r>
        <w:rPr>
          <w:rFonts w:hint="cs"/>
          <w:rtl/>
          <w:lang w:eastAsia="he-IL"/>
        </w:rPr>
        <w:t>,</w:t>
      </w:r>
      <w:r w:rsidR="008B3504">
        <w:rPr>
          <w:rFonts w:hint="cs"/>
          <w:rtl/>
          <w:lang w:eastAsia="he-IL"/>
        </w:rPr>
        <w:t xml:space="preserve"> אומר אמירה כללית. </w:t>
      </w:r>
      <w:r>
        <w:rPr>
          <w:rFonts w:hint="cs"/>
          <w:rtl/>
          <w:lang w:eastAsia="he-IL"/>
        </w:rPr>
        <w:t xml:space="preserve">כמובן </w:t>
      </w:r>
      <w:bookmarkStart w:id="71" w:name="_ETM_Q1_1285228"/>
      <w:bookmarkEnd w:id="71"/>
      <w:r>
        <w:rPr>
          <w:rFonts w:hint="cs"/>
          <w:rtl/>
          <w:lang w:eastAsia="he-IL"/>
        </w:rPr>
        <w:t xml:space="preserve">העיסוק בנושא של הדרת נשים </w:t>
      </w:r>
      <w:r w:rsidR="008B3504">
        <w:rPr>
          <w:rFonts w:hint="cs"/>
          <w:rtl/>
          <w:lang w:eastAsia="he-IL"/>
        </w:rPr>
        <w:t>בא</w:t>
      </w:r>
      <w:r>
        <w:rPr>
          <w:rFonts w:hint="cs"/>
          <w:rtl/>
          <w:lang w:eastAsia="he-IL"/>
        </w:rPr>
        <w:t>ו</w:t>
      </w:r>
      <w:r w:rsidR="008B3504">
        <w:rPr>
          <w:rFonts w:hint="cs"/>
          <w:rtl/>
          <w:lang w:eastAsia="he-IL"/>
        </w:rPr>
        <w:t>פן כללי מעסיק את משרד המשפט</w:t>
      </w:r>
      <w:r w:rsidR="00793754">
        <w:rPr>
          <w:rFonts w:hint="cs"/>
          <w:rtl/>
          <w:lang w:eastAsia="he-IL"/>
        </w:rPr>
        <w:t>ים</w:t>
      </w:r>
      <w:r w:rsidR="008B3504">
        <w:rPr>
          <w:rFonts w:hint="cs"/>
          <w:rtl/>
          <w:lang w:eastAsia="he-IL"/>
        </w:rPr>
        <w:t xml:space="preserve"> בהקשרים שונים ולא רק בתופעה הקונקרטית שנידונה כאן היום, וכמובן שהזוו</w:t>
      </w:r>
      <w:r>
        <w:rPr>
          <w:rFonts w:hint="cs"/>
          <w:rtl/>
          <w:lang w:eastAsia="he-IL"/>
        </w:rPr>
        <w:t>י</w:t>
      </w:r>
      <w:r w:rsidR="008B3504">
        <w:rPr>
          <w:rFonts w:hint="cs"/>
          <w:rtl/>
          <w:lang w:eastAsia="he-IL"/>
        </w:rPr>
        <w:t xml:space="preserve">ת הפלילית בהקשר הזה </w:t>
      </w:r>
      <w:r>
        <w:rPr>
          <w:rFonts w:hint="cs"/>
          <w:rtl/>
          <w:lang w:eastAsia="he-IL"/>
        </w:rPr>
        <w:t xml:space="preserve">היא </w:t>
      </w:r>
      <w:r w:rsidR="008B3504">
        <w:rPr>
          <w:rFonts w:hint="cs"/>
          <w:rtl/>
          <w:lang w:eastAsia="he-IL"/>
        </w:rPr>
        <w:t xml:space="preserve">מאוד ספציפית </w:t>
      </w:r>
      <w:r>
        <w:rPr>
          <w:rFonts w:hint="cs"/>
          <w:rtl/>
          <w:lang w:eastAsia="he-IL"/>
        </w:rPr>
        <w:t xml:space="preserve">שהחוק הפלילי נועד לאותם </w:t>
      </w:r>
      <w:bookmarkStart w:id="72" w:name="_ETM_Q1_1302167"/>
      <w:bookmarkEnd w:id="72"/>
      <w:r>
        <w:rPr>
          <w:rFonts w:hint="cs"/>
          <w:rtl/>
          <w:lang w:eastAsia="he-IL"/>
        </w:rPr>
        <w:t xml:space="preserve">מקרים </w:t>
      </w:r>
      <w:r w:rsidR="008B3504">
        <w:rPr>
          <w:rFonts w:hint="cs"/>
          <w:rtl/>
          <w:lang w:eastAsia="he-IL"/>
        </w:rPr>
        <w:t>חמורים, למקרי קצה, לתופעות שמתאימות לנוש</w:t>
      </w:r>
      <w:r>
        <w:rPr>
          <w:rFonts w:hint="cs"/>
          <w:rtl/>
          <w:lang w:eastAsia="he-IL"/>
        </w:rPr>
        <w:t>אים האלה. באותם מקרים, כפי שצוי</w:t>
      </w:r>
      <w:r w:rsidR="008B3504">
        <w:rPr>
          <w:rFonts w:hint="cs"/>
          <w:rtl/>
          <w:lang w:eastAsia="he-IL"/>
        </w:rPr>
        <w:t>ן כאן, כבר הי</w:t>
      </w:r>
      <w:r w:rsidR="00793754">
        <w:rPr>
          <w:rFonts w:hint="cs"/>
          <w:rtl/>
          <w:lang w:eastAsia="he-IL"/>
        </w:rPr>
        <w:t>ום</w:t>
      </w:r>
      <w:r w:rsidR="008B3504">
        <w:rPr>
          <w:rFonts w:hint="cs"/>
          <w:rtl/>
          <w:lang w:eastAsia="he-IL"/>
        </w:rPr>
        <w:t xml:space="preserve"> יש עבירות שקיימות ב</w:t>
      </w:r>
      <w:r>
        <w:rPr>
          <w:rFonts w:hint="cs"/>
          <w:rtl/>
          <w:lang w:eastAsia="he-IL"/>
        </w:rPr>
        <w:t>ח</w:t>
      </w:r>
      <w:r w:rsidR="008B3504">
        <w:rPr>
          <w:rFonts w:hint="cs"/>
          <w:rtl/>
          <w:lang w:eastAsia="he-IL"/>
        </w:rPr>
        <w:t>וק העונשין</w:t>
      </w:r>
      <w:r>
        <w:rPr>
          <w:rFonts w:hint="cs"/>
          <w:rtl/>
          <w:lang w:eastAsia="he-IL"/>
        </w:rPr>
        <w:t xml:space="preserve"> ושניתן לעשות בהם שימוש</w:t>
      </w:r>
      <w:r w:rsidR="008B3504">
        <w:rPr>
          <w:rFonts w:hint="cs"/>
          <w:rtl/>
          <w:lang w:eastAsia="he-IL"/>
        </w:rPr>
        <w:t xml:space="preserve">. אני רוצה לציין שיש קושי אכיפתי בקשר לנושאים האלה של השחתת מודעות. </w:t>
      </w:r>
      <w:r w:rsidR="00FE5BFE">
        <w:rPr>
          <w:rFonts w:hint="cs"/>
          <w:rtl/>
          <w:lang w:eastAsia="he-IL"/>
        </w:rPr>
        <w:t>אולי הגורמים הא</w:t>
      </w:r>
      <w:r>
        <w:rPr>
          <w:rFonts w:hint="cs"/>
          <w:rtl/>
          <w:lang w:eastAsia="he-IL"/>
        </w:rPr>
        <w:t>וכפים</w:t>
      </w:r>
      <w:r w:rsidR="00FE5BFE">
        <w:rPr>
          <w:rFonts w:hint="cs"/>
          <w:rtl/>
          <w:lang w:eastAsia="he-IL"/>
        </w:rPr>
        <w:t xml:space="preserve">, המשטרה, יוכלו להרחיב בנושא. קושי מרכזי </w:t>
      </w:r>
      <w:r>
        <w:rPr>
          <w:rFonts w:hint="cs"/>
          <w:rtl/>
          <w:lang w:eastAsia="he-IL"/>
        </w:rPr>
        <w:t xml:space="preserve">הוא </w:t>
      </w:r>
      <w:r w:rsidR="00FE5BFE">
        <w:rPr>
          <w:rFonts w:hint="cs"/>
          <w:rtl/>
          <w:lang w:eastAsia="he-IL"/>
        </w:rPr>
        <w:t>לאתר את ה</w:t>
      </w:r>
      <w:r>
        <w:rPr>
          <w:rFonts w:hint="cs"/>
          <w:rtl/>
          <w:lang w:eastAsia="he-IL"/>
        </w:rPr>
        <w:t>מבצעים הרבה פעמים</w:t>
      </w:r>
      <w:r w:rsidR="00FE5BFE">
        <w:rPr>
          <w:rFonts w:hint="cs"/>
          <w:rtl/>
          <w:lang w:eastAsia="he-IL"/>
        </w:rPr>
        <w:t>.</w:t>
      </w:r>
    </w:p>
    <w:p w:rsidR="00FE5BFE" w:rsidRDefault="00FE5BFE" w:rsidP="008B3504">
      <w:pPr>
        <w:rPr>
          <w:rtl/>
          <w:lang w:eastAsia="he-IL"/>
        </w:rPr>
      </w:pPr>
    </w:p>
    <w:p w:rsidR="00FE5BFE" w:rsidRDefault="00FE5BFE" w:rsidP="001D4881">
      <w:pPr>
        <w:rPr>
          <w:rtl/>
          <w:lang w:eastAsia="he-IL"/>
        </w:rPr>
      </w:pPr>
      <w:r>
        <w:rPr>
          <w:rFonts w:hint="cs"/>
          <w:rtl/>
          <w:lang w:eastAsia="he-IL"/>
        </w:rPr>
        <w:t>לגבי הנוסח הקונקרטי והצעת החוק של המציעה, יש שיח שנעשה אתנו</w:t>
      </w:r>
      <w:r w:rsidR="00E303E5">
        <w:rPr>
          <w:rFonts w:hint="cs"/>
          <w:rtl/>
          <w:lang w:eastAsia="he-IL"/>
        </w:rPr>
        <w:t xml:space="preserve"> כאמור</w:t>
      </w:r>
      <w:r>
        <w:rPr>
          <w:rFonts w:hint="cs"/>
          <w:rtl/>
          <w:lang w:eastAsia="he-IL"/>
        </w:rPr>
        <w:t xml:space="preserve">. במקור ההצעה נוסחה כנסיבה מחמירה </w:t>
      </w:r>
      <w:r w:rsidR="001D4881">
        <w:rPr>
          <w:rFonts w:hint="cs"/>
          <w:rtl/>
          <w:lang w:eastAsia="he-IL"/>
        </w:rPr>
        <w:t xml:space="preserve">לשתי עבירות קיימות </w:t>
      </w:r>
      <w:r w:rsidR="001D4881">
        <w:rPr>
          <w:rtl/>
          <w:lang w:eastAsia="he-IL"/>
        </w:rPr>
        <w:t>–</w:t>
      </w:r>
      <w:r w:rsidR="001D4881">
        <w:rPr>
          <w:rFonts w:hint="cs"/>
          <w:rtl/>
          <w:lang w:eastAsia="he-IL"/>
        </w:rPr>
        <w:t xml:space="preserve"> עבירה </w:t>
      </w:r>
      <w:r>
        <w:rPr>
          <w:rFonts w:hint="cs"/>
          <w:rtl/>
          <w:lang w:eastAsia="he-IL"/>
        </w:rPr>
        <w:t xml:space="preserve">של השחתת מודעות ושל קלקול שטר מטבע. בהחלטה של ועדת שרים הוחלט לתמוך בהצעה בכפוף לתיקון הנוסח </w:t>
      </w:r>
      <w:r w:rsidR="001D4881">
        <w:rPr>
          <w:rFonts w:hint="cs"/>
          <w:rtl/>
          <w:lang w:eastAsia="he-IL"/>
        </w:rPr>
        <w:t>ולהסכמות אתנו</w:t>
      </w:r>
      <w:bookmarkStart w:id="73" w:name="_ETM_Q1_1371333"/>
      <w:bookmarkStart w:id="74" w:name="_ETM_Q1_1371412"/>
      <w:bookmarkEnd w:id="73"/>
      <w:bookmarkEnd w:id="74"/>
      <w:r w:rsidR="001D4881">
        <w:rPr>
          <w:rFonts w:hint="cs"/>
          <w:rtl/>
          <w:lang w:eastAsia="he-IL"/>
        </w:rPr>
        <w:t xml:space="preserve">, </w:t>
      </w:r>
      <w:r>
        <w:rPr>
          <w:rFonts w:hint="cs"/>
          <w:rtl/>
          <w:lang w:eastAsia="he-IL"/>
        </w:rPr>
        <w:t>והן מבוססות על שני קש</w:t>
      </w:r>
      <w:r w:rsidR="001D4881">
        <w:rPr>
          <w:rFonts w:hint="cs"/>
          <w:rtl/>
          <w:lang w:eastAsia="he-IL"/>
        </w:rPr>
        <w:t>יים מרכזיים שראינו בהצעה וביקשנ</w:t>
      </w:r>
      <w:r>
        <w:rPr>
          <w:rFonts w:hint="cs"/>
          <w:rtl/>
          <w:lang w:eastAsia="he-IL"/>
        </w:rPr>
        <w:t>ו</w:t>
      </w:r>
      <w:r w:rsidR="001D4881">
        <w:rPr>
          <w:rFonts w:hint="cs"/>
          <w:rtl/>
          <w:lang w:eastAsia="he-IL"/>
        </w:rPr>
        <w:t xml:space="preserve"> </w:t>
      </w:r>
      <w:r>
        <w:rPr>
          <w:rFonts w:hint="cs"/>
          <w:rtl/>
          <w:lang w:eastAsia="he-IL"/>
        </w:rPr>
        <w:t>לתקן. אחד הוא הנוסח ש</w:t>
      </w:r>
      <w:r w:rsidR="001D4881">
        <w:rPr>
          <w:rFonts w:hint="cs"/>
          <w:rtl/>
          <w:lang w:eastAsia="he-IL"/>
        </w:rPr>
        <w:t>הוגד</w:t>
      </w:r>
      <w:r>
        <w:rPr>
          <w:rFonts w:hint="cs"/>
          <w:rtl/>
          <w:lang w:eastAsia="he-IL"/>
        </w:rPr>
        <w:t>ר ב</w:t>
      </w:r>
      <w:r w:rsidR="001D4881">
        <w:rPr>
          <w:rFonts w:hint="cs"/>
          <w:rtl/>
          <w:lang w:eastAsia="he-IL"/>
        </w:rPr>
        <w:t>נוסח ב</w:t>
      </w:r>
      <w:r>
        <w:rPr>
          <w:rFonts w:hint="cs"/>
          <w:rtl/>
          <w:lang w:eastAsia="he-IL"/>
        </w:rPr>
        <w:t>קריאה הטרומית</w:t>
      </w:r>
      <w:r w:rsidR="001D4881">
        <w:rPr>
          <w:rFonts w:hint="cs"/>
          <w:rtl/>
          <w:lang w:eastAsia="he-IL"/>
        </w:rPr>
        <w:t xml:space="preserve"> </w:t>
      </w:r>
      <w:bookmarkStart w:id="75" w:name="_ETM_Q1_1378982"/>
      <w:bookmarkEnd w:id="75"/>
      <w:r>
        <w:rPr>
          <w:rFonts w:hint="cs"/>
          <w:rtl/>
          <w:lang w:eastAsia="he-IL"/>
        </w:rPr>
        <w:t xml:space="preserve">של המטרה, </w:t>
      </w:r>
      <w:r w:rsidR="001D4881">
        <w:rPr>
          <w:rFonts w:hint="cs"/>
          <w:rtl/>
          <w:lang w:eastAsia="he-IL"/>
        </w:rPr>
        <w:t xml:space="preserve">הוגדר בצורה מאוד רחבה במטרה להדיר נשים </w:t>
      </w:r>
      <w:r>
        <w:rPr>
          <w:rFonts w:hint="cs"/>
          <w:rtl/>
          <w:lang w:eastAsia="he-IL"/>
        </w:rPr>
        <w:t>כי מדובר בעבירה פליל</w:t>
      </w:r>
      <w:r w:rsidR="001D4881">
        <w:rPr>
          <w:rFonts w:hint="cs"/>
          <w:rtl/>
          <w:lang w:eastAsia="he-IL"/>
        </w:rPr>
        <w:t>י</w:t>
      </w:r>
      <w:r>
        <w:rPr>
          <w:rFonts w:hint="cs"/>
          <w:rtl/>
          <w:lang w:eastAsia="he-IL"/>
        </w:rPr>
        <w:t xml:space="preserve">ת שיש צורך להוכיח את הרף הראייתי </w:t>
      </w:r>
      <w:r w:rsidR="001D4881">
        <w:rPr>
          <w:rFonts w:hint="cs"/>
          <w:rtl/>
          <w:lang w:eastAsia="he-IL"/>
        </w:rPr>
        <w:t xml:space="preserve">הנדרש בפלילים </w:t>
      </w:r>
      <w:bookmarkStart w:id="76" w:name="_ETM_Q1_1391113"/>
      <w:bookmarkEnd w:id="76"/>
      <w:r>
        <w:rPr>
          <w:rFonts w:hint="cs"/>
          <w:rtl/>
          <w:lang w:eastAsia="he-IL"/>
        </w:rPr>
        <w:t xml:space="preserve">מעבר לכל ספק סביר. אנו </w:t>
      </w:r>
      <w:r w:rsidR="001D4881">
        <w:rPr>
          <w:rFonts w:hint="cs"/>
          <w:rtl/>
          <w:lang w:eastAsia="he-IL"/>
        </w:rPr>
        <w:t>נ</w:t>
      </w:r>
      <w:r>
        <w:rPr>
          <w:rFonts w:hint="cs"/>
          <w:rtl/>
          <w:lang w:eastAsia="he-IL"/>
        </w:rPr>
        <w:t xml:space="preserve">דרשים </w:t>
      </w:r>
      <w:r w:rsidR="001D4881">
        <w:rPr>
          <w:rFonts w:hint="cs"/>
          <w:rtl/>
          <w:lang w:eastAsia="he-IL"/>
        </w:rPr>
        <w:t xml:space="preserve">גם </w:t>
      </w:r>
      <w:r>
        <w:rPr>
          <w:rFonts w:hint="cs"/>
          <w:rtl/>
          <w:lang w:eastAsia="he-IL"/>
        </w:rPr>
        <w:t xml:space="preserve">לפי עיקרון החוקיות בפלילים לכתוב את העבירות ולהתייחס להתנהגות האסורה בצורה שתהיה ברורה. </w:t>
      </w:r>
      <w:r w:rsidR="001D4881">
        <w:rPr>
          <w:rFonts w:hint="cs"/>
          <w:rtl/>
          <w:lang w:eastAsia="he-IL"/>
        </w:rPr>
        <w:t xml:space="preserve">לכן המטרה שמוצעת כאן </w:t>
      </w:r>
      <w:r>
        <w:rPr>
          <w:rFonts w:hint="cs"/>
          <w:rtl/>
          <w:lang w:eastAsia="he-IL"/>
        </w:rPr>
        <w:t xml:space="preserve">עושה קונקרטיזציה </w:t>
      </w:r>
      <w:r w:rsidR="001D4881">
        <w:rPr>
          <w:rFonts w:hint="cs"/>
          <w:rtl/>
          <w:lang w:eastAsia="he-IL"/>
        </w:rPr>
        <w:t xml:space="preserve">לאמירה </w:t>
      </w:r>
      <w:r>
        <w:rPr>
          <w:rFonts w:hint="cs"/>
          <w:rtl/>
          <w:lang w:eastAsia="he-IL"/>
        </w:rPr>
        <w:t xml:space="preserve">של מהי המטרה </w:t>
      </w:r>
      <w:r w:rsidR="001D4881">
        <w:rPr>
          <w:rFonts w:hint="cs"/>
          <w:rtl/>
          <w:lang w:eastAsia="he-IL"/>
        </w:rPr>
        <w:t xml:space="preserve">של להדיר נשים, </w:t>
      </w:r>
      <w:r>
        <w:rPr>
          <w:rFonts w:hint="cs"/>
          <w:rtl/>
          <w:lang w:eastAsia="he-IL"/>
        </w:rPr>
        <w:t xml:space="preserve">והמטרה המוצעת </w:t>
      </w:r>
      <w:r w:rsidR="001D4881">
        <w:rPr>
          <w:rFonts w:hint="cs"/>
          <w:rtl/>
          <w:lang w:eastAsia="he-IL"/>
        </w:rPr>
        <w:t xml:space="preserve">היא </w:t>
      </w:r>
      <w:bookmarkStart w:id="77" w:name="_ETM_Q1_1415088"/>
      <w:bookmarkEnd w:id="77"/>
      <w:r w:rsidR="001D4881">
        <w:rPr>
          <w:rFonts w:hint="cs"/>
          <w:rtl/>
          <w:lang w:eastAsia="he-IL"/>
        </w:rPr>
        <w:t xml:space="preserve">להגביל את הגישה החופשית </w:t>
      </w:r>
      <w:r>
        <w:rPr>
          <w:rFonts w:hint="cs"/>
          <w:rtl/>
          <w:lang w:eastAsia="he-IL"/>
        </w:rPr>
        <w:t>של נשים במרחב הציבורי או במטר</w:t>
      </w:r>
      <w:r w:rsidR="001D4881">
        <w:rPr>
          <w:rFonts w:hint="cs"/>
          <w:rtl/>
          <w:lang w:eastAsia="he-IL"/>
        </w:rPr>
        <w:t>ה</w:t>
      </w:r>
      <w:r>
        <w:rPr>
          <w:rFonts w:hint="cs"/>
          <w:rtl/>
          <w:lang w:eastAsia="he-IL"/>
        </w:rPr>
        <w:t xml:space="preserve"> למנוע נוכחות </w:t>
      </w:r>
      <w:r w:rsidR="001D4881">
        <w:rPr>
          <w:rFonts w:hint="cs"/>
          <w:rtl/>
          <w:lang w:eastAsia="he-IL"/>
        </w:rPr>
        <w:t xml:space="preserve">של דמויות נשים במרחב הציבורי, </w:t>
      </w:r>
      <w:r>
        <w:rPr>
          <w:rFonts w:hint="cs"/>
          <w:rtl/>
          <w:lang w:eastAsia="he-IL"/>
        </w:rPr>
        <w:t xml:space="preserve">שאלה תופעות שונות שעל בסיס מה שאנו מכירים שקורה היום </w:t>
      </w:r>
      <w:r w:rsidR="001D4881">
        <w:rPr>
          <w:rFonts w:hint="cs"/>
          <w:rtl/>
          <w:lang w:eastAsia="he-IL"/>
        </w:rPr>
        <w:t xml:space="preserve">שזה </w:t>
      </w:r>
      <w:bookmarkStart w:id="78" w:name="_ETM_Q1_1427072"/>
      <w:bookmarkEnd w:id="78"/>
      <w:r w:rsidR="001D4881">
        <w:rPr>
          <w:rFonts w:hint="cs"/>
          <w:rtl/>
          <w:lang w:eastAsia="he-IL"/>
        </w:rPr>
        <w:t xml:space="preserve">גם השחתה </w:t>
      </w:r>
      <w:r>
        <w:rPr>
          <w:rFonts w:hint="cs"/>
          <w:rtl/>
          <w:lang w:eastAsia="he-IL"/>
        </w:rPr>
        <w:t>של דמוי</w:t>
      </w:r>
      <w:r w:rsidR="001D4881">
        <w:rPr>
          <w:rFonts w:hint="cs"/>
          <w:rtl/>
          <w:lang w:eastAsia="he-IL"/>
        </w:rPr>
        <w:t>ו</w:t>
      </w:r>
      <w:r>
        <w:rPr>
          <w:rFonts w:hint="cs"/>
          <w:rtl/>
          <w:lang w:eastAsia="he-IL"/>
        </w:rPr>
        <w:t>ת של אותם פנים על-</w:t>
      </w:r>
      <w:r>
        <w:rPr>
          <w:rFonts w:hint="cs"/>
          <w:rtl/>
          <w:lang w:eastAsia="he-IL"/>
        </w:rPr>
        <w:lastRenderedPageBreak/>
        <w:t xml:space="preserve">מנת שלא יראו נשים במרחב הציבורי </w:t>
      </w:r>
      <w:r w:rsidR="001D4881">
        <w:rPr>
          <w:rFonts w:hint="cs"/>
          <w:rtl/>
          <w:lang w:eastAsia="he-IL"/>
        </w:rPr>
        <w:t>וגם יכולות להיות תופעות שונות אחרות שקשורות לגיש</w:t>
      </w:r>
      <w:bookmarkStart w:id="79" w:name="_ETM_Q1_1434364"/>
      <w:bookmarkEnd w:id="79"/>
      <w:r w:rsidR="001D4881">
        <w:rPr>
          <w:rFonts w:hint="cs"/>
          <w:rtl/>
          <w:lang w:eastAsia="he-IL"/>
        </w:rPr>
        <w:t xml:space="preserve">ה במרחב הציבורי </w:t>
      </w:r>
      <w:r>
        <w:rPr>
          <w:rFonts w:hint="cs"/>
          <w:rtl/>
          <w:lang w:eastAsia="he-IL"/>
        </w:rPr>
        <w:t>שגם זה אנו מכירים</w:t>
      </w:r>
      <w:r w:rsidR="001D4881">
        <w:rPr>
          <w:rFonts w:hint="cs"/>
          <w:rtl/>
          <w:lang w:eastAsia="he-IL"/>
        </w:rPr>
        <w:t xml:space="preserve"> גם לפעמים בדרך של תליות </w:t>
      </w:r>
      <w:bookmarkStart w:id="80" w:name="_ETM_Q1_1440282"/>
      <w:bookmarkEnd w:id="80"/>
      <w:r w:rsidR="001D4881">
        <w:rPr>
          <w:rFonts w:hint="cs"/>
          <w:rtl/>
          <w:lang w:eastAsia="he-IL"/>
        </w:rPr>
        <w:t xml:space="preserve">שלטים </w:t>
      </w:r>
      <w:proofErr w:type="spellStart"/>
      <w:r w:rsidR="001D4881">
        <w:rPr>
          <w:rFonts w:hint="cs"/>
          <w:rtl/>
          <w:lang w:eastAsia="he-IL"/>
        </w:rPr>
        <w:t>וכו</w:t>
      </w:r>
      <w:proofErr w:type="spellEnd"/>
      <w:r w:rsidR="001D4881">
        <w:rPr>
          <w:rFonts w:hint="cs"/>
          <w:rtl/>
          <w:lang w:eastAsia="he-IL"/>
        </w:rPr>
        <w:t>'</w:t>
      </w:r>
      <w:r>
        <w:rPr>
          <w:rFonts w:hint="cs"/>
          <w:rtl/>
          <w:lang w:eastAsia="he-IL"/>
        </w:rPr>
        <w:t>. זה היבט אחד של התיקון.</w:t>
      </w:r>
    </w:p>
    <w:p w:rsidR="00FE5BFE" w:rsidRDefault="00FE5BFE" w:rsidP="008B3504">
      <w:pPr>
        <w:rPr>
          <w:rtl/>
          <w:lang w:eastAsia="he-IL"/>
        </w:rPr>
      </w:pPr>
    </w:p>
    <w:p w:rsidR="00FE5BFE" w:rsidRDefault="00FE5BFE" w:rsidP="001D4881">
      <w:pPr>
        <w:rPr>
          <w:rtl/>
          <w:lang w:eastAsia="he-IL"/>
        </w:rPr>
      </w:pPr>
      <w:r>
        <w:rPr>
          <w:rFonts w:hint="cs"/>
          <w:rtl/>
          <w:lang w:eastAsia="he-IL"/>
        </w:rPr>
        <w:t>היבט נוסף הוא לגבי העבירות</w:t>
      </w:r>
      <w:r w:rsidR="001D4881">
        <w:rPr>
          <w:rFonts w:hint="cs"/>
          <w:rtl/>
          <w:lang w:eastAsia="he-IL"/>
        </w:rPr>
        <w:t>. אנו סברנו שהעבירות שהוצעו לא היו המתאימות, והנוסח</w:t>
      </w:r>
      <w:r>
        <w:rPr>
          <w:rFonts w:hint="cs"/>
          <w:rtl/>
          <w:lang w:eastAsia="he-IL"/>
        </w:rPr>
        <w:t xml:space="preserve"> שהוסכם, לעשות שימוש בעבירות אחרות. לאחר שיח, לפי סעיף 196 להשחתת פני מקרקעין שהיא עבירה שכבר היום </w:t>
      </w:r>
      <w:r w:rsidR="001D4881">
        <w:rPr>
          <w:rFonts w:hint="cs"/>
          <w:rtl/>
          <w:lang w:eastAsia="he-IL"/>
        </w:rPr>
        <w:t xml:space="preserve">ניתן </w:t>
      </w:r>
      <w:bookmarkStart w:id="81" w:name="_ETM_Q1_1465242"/>
      <w:bookmarkEnd w:id="81"/>
      <w:r w:rsidR="001D4881">
        <w:rPr>
          <w:rFonts w:hint="cs"/>
          <w:rtl/>
          <w:lang w:eastAsia="he-IL"/>
        </w:rPr>
        <w:t xml:space="preserve">לעשות בה שימוש בהקשרים האלה </w:t>
      </w:r>
      <w:r>
        <w:rPr>
          <w:rFonts w:hint="cs"/>
          <w:rtl/>
          <w:lang w:eastAsia="he-IL"/>
        </w:rPr>
        <w:t xml:space="preserve">כמו שנאמר. בעצם מוצע כאן לקבוע </w:t>
      </w:r>
      <w:r w:rsidR="001D4881">
        <w:rPr>
          <w:rFonts w:hint="cs"/>
          <w:rtl/>
          <w:lang w:eastAsia="he-IL"/>
        </w:rPr>
        <w:t xml:space="preserve">לגבי </w:t>
      </w:r>
      <w:r>
        <w:rPr>
          <w:rFonts w:hint="cs"/>
          <w:rtl/>
          <w:lang w:eastAsia="he-IL"/>
        </w:rPr>
        <w:t xml:space="preserve">אותה עבירה את אותה נסיבה </w:t>
      </w:r>
      <w:r w:rsidR="001D4881">
        <w:rPr>
          <w:rFonts w:hint="cs"/>
          <w:rtl/>
          <w:lang w:eastAsia="he-IL"/>
        </w:rPr>
        <w:t xml:space="preserve">מחמירה, כאשר העבירה מבוצעת </w:t>
      </w:r>
      <w:bookmarkStart w:id="82" w:name="_ETM_Q1_1476229"/>
      <w:bookmarkEnd w:id="82"/>
      <w:r>
        <w:rPr>
          <w:rFonts w:hint="cs"/>
          <w:rtl/>
          <w:lang w:eastAsia="he-IL"/>
        </w:rPr>
        <w:t>במטרה הזו שציינתי, יוחמר הקנס כך שיעמוד על 61א3 לחוק העונשין.</w:t>
      </w:r>
    </w:p>
    <w:p w:rsidR="00FE5BFE" w:rsidRDefault="00FE5BFE" w:rsidP="008B3504">
      <w:pPr>
        <w:rPr>
          <w:rtl/>
          <w:lang w:eastAsia="he-IL"/>
        </w:rPr>
      </w:pPr>
    </w:p>
    <w:p w:rsidR="00FE5BFE" w:rsidRDefault="00FE5BFE" w:rsidP="00FE5BFE">
      <w:pPr>
        <w:pStyle w:val="a4"/>
        <w:keepNext/>
        <w:rPr>
          <w:rtl/>
        </w:rPr>
      </w:pPr>
      <w:bookmarkStart w:id="83" w:name="ET_speaker_5552_27"/>
      <w:r w:rsidRPr="00FE5BF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E5BFE">
        <w:rPr>
          <w:rStyle w:val="TagStyle"/>
          <w:rtl/>
        </w:rPr>
        <w:t xml:space="preserve"> &lt;&lt; דובר &gt;&gt;</w:t>
      </w:r>
      <w:r>
        <w:rPr>
          <w:rtl/>
        </w:rPr>
        <w:t xml:space="preserve">   </w:t>
      </w:r>
      <w:bookmarkEnd w:id="83"/>
    </w:p>
    <w:p w:rsidR="00FE5BFE" w:rsidRDefault="00FE5BFE" w:rsidP="00FE5BFE">
      <w:pPr>
        <w:pStyle w:val="KeepWithNext"/>
        <w:rPr>
          <w:rtl/>
          <w:lang w:eastAsia="he-IL"/>
        </w:rPr>
      </w:pPr>
    </w:p>
    <w:p w:rsidR="00FE5BFE" w:rsidRDefault="00FE5BFE" w:rsidP="00FE5BFE">
      <w:pPr>
        <w:rPr>
          <w:rtl/>
          <w:lang w:eastAsia="he-IL"/>
        </w:rPr>
      </w:pPr>
      <w:r>
        <w:rPr>
          <w:rFonts w:hint="cs"/>
          <w:rtl/>
          <w:lang w:eastAsia="he-IL"/>
        </w:rPr>
        <w:t>מה גובה הקנס?</w:t>
      </w:r>
    </w:p>
    <w:p w:rsidR="00FE5BFE" w:rsidRDefault="00FE5BFE" w:rsidP="00FE5BFE">
      <w:pPr>
        <w:rPr>
          <w:rtl/>
          <w:lang w:eastAsia="he-IL"/>
        </w:rPr>
      </w:pPr>
    </w:p>
    <w:p w:rsidR="00FE5BFE" w:rsidRDefault="00FE5BFE" w:rsidP="00FE5BFE">
      <w:pPr>
        <w:pStyle w:val="af6"/>
        <w:keepNext/>
        <w:rPr>
          <w:rtl/>
        </w:rPr>
      </w:pPr>
      <w:bookmarkStart w:id="84" w:name="ET_yor_6156_29"/>
      <w:r w:rsidRPr="00FE5BFE">
        <w:rPr>
          <w:rStyle w:val="TagStyle"/>
          <w:rtl/>
        </w:rPr>
        <w:t xml:space="preserve"> &lt;&lt; יור &gt;&gt; </w:t>
      </w:r>
      <w:r>
        <w:rPr>
          <w:rtl/>
        </w:rPr>
        <w:t>היו"ר גלעד קריב:</w:t>
      </w:r>
      <w:r w:rsidRPr="00FE5BFE">
        <w:rPr>
          <w:rStyle w:val="TagStyle"/>
          <w:rtl/>
        </w:rPr>
        <w:t xml:space="preserve"> &lt;&lt; יור &gt;&gt;</w:t>
      </w:r>
      <w:r>
        <w:rPr>
          <w:rtl/>
        </w:rPr>
        <w:t xml:space="preserve">   </w:t>
      </w:r>
      <w:bookmarkEnd w:id="84"/>
    </w:p>
    <w:p w:rsidR="00FE5BFE" w:rsidRDefault="00FE5BFE" w:rsidP="00FE5BFE">
      <w:pPr>
        <w:pStyle w:val="KeepWithNext"/>
        <w:rPr>
          <w:rtl/>
          <w:lang w:eastAsia="he-IL"/>
        </w:rPr>
      </w:pPr>
    </w:p>
    <w:p w:rsidR="00FE5BFE" w:rsidRDefault="00FE5BFE" w:rsidP="00FE5BFE">
      <w:pPr>
        <w:rPr>
          <w:rtl/>
          <w:lang w:eastAsia="he-IL"/>
        </w:rPr>
      </w:pPr>
      <w:r>
        <w:rPr>
          <w:rFonts w:hint="cs"/>
          <w:rtl/>
          <w:lang w:eastAsia="he-IL"/>
        </w:rPr>
        <w:t xml:space="preserve">שיהיה ברור </w:t>
      </w:r>
      <w:r>
        <w:rPr>
          <w:rtl/>
          <w:lang w:eastAsia="he-IL"/>
        </w:rPr>
        <w:t>–</w:t>
      </w:r>
      <w:r>
        <w:rPr>
          <w:rFonts w:hint="cs"/>
          <w:rtl/>
          <w:lang w:eastAsia="he-IL"/>
        </w:rPr>
        <w:t xml:space="preserve"> תכף גם נדייק למה הלכו </w:t>
      </w:r>
      <w:r w:rsidR="001D4881">
        <w:rPr>
          <w:rFonts w:hint="cs"/>
          <w:rtl/>
          <w:lang w:eastAsia="he-IL"/>
        </w:rPr>
        <w:t xml:space="preserve">פה </w:t>
      </w:r>
      <w:r>
        <w:rPr>
          <w:rFonts w:hint="cs"/>
          <w:rtl/>
          <w:lang w:eastAsia="he-IL"/>
        </w:rPr>
        <w:t>ל-196. ב-196א כרגע זה שנת מאסר או</w:t>
      </w:r>
      <w:r w:rsidR="001D4881">
        <w:rPr>
          <w:rFonts w:hint="cs"/>
          <w:rtl/>
          <w:lang w:eastAsia="he-IL"/>
        </w:rPr>
        <w:t xml:space="preserve"> קנס של</w:t>
      </w:r>
      <w:r>
        <w:rPr>
          <w:rFonts w:hint="cs"/>
          <w:rtl/>
          <w:lang w:eastAsia="he-IL"/>
        </w:rPr>
        <w:t>- - -</w:t>
      </w:r>
    </w:p>
    <w:p w:rsidR="00FE5BFE" w:rsidRDefault="00FE5BFE" w:rsidP="00FE5BFE">
      <w:pPr>
        <w:rPr>
          <w:rtl/>
          <w:lang w:eastAsia="he-IL"/>
        </w:rPr>
      </w:pPr>
    </w:p>
    <w:p w:rsidR="00FE5BFE" w:rsidRDefault="00FE5BFE" w:rsidP="00FE5BFE">
      <w:pPr>
        <w:pStyle w:val="af9"/>
        <w:keepNext/>
        <w:rPr>
          <w:rtl/>
          <w:lang w:eastAsia="he-IL"/>
        </w:rPr>
      </w:pPr>
      <w:bookmarkStart w:id="85" w:name="ET_guest_713801_30"/>
      <w:r w:rsidRPr="00FE5BFE">
        <w:rPr>
          <w:rStyle w:val="TagStyle"/>
          <w:rtl/>
        </w:rPr>
        <w:t xml:space="preserve"> &lt;&lt; אורח &gt;&gt; </w:t>
      </w:r>
      <w:r>
        <w:rPr>
          <w:rtl/>
          <w:lang w:eastAsia="he-IL"/>
        </w:rPr>
        <w:t>דנה רוטשילד:</w:t>
      </w:r>
      <w:r w:rsidRPr="00FE5BFE">
        <w:rPr>
          <w:rStyle w:val="TagStyle"/>
          <w:rtl/>
        </w:rPr>
        <w:t xml:space="preserve"> &lt;&lt; אורח &gt;&gt;</w:t>
      </w:r>
      <w:r>
        <w:rPr>
          <w:rtl/>
          <w:lang w:eastAsia="he-IL"/>
        </w:rPr>
        <w:t xml:space="preserve">   </w:t>
      </w:r>
      <w:bookmarkEnd w:id="85"/>
    </w:p>
    <w:p w:rsidR="00FE5BFE" w:rsidRDefault="00FE5BFE" w:rsidP="00FE5BFE">
      <w:pPr>
        <w:pStyle w:val="KeepWithNext"/>
        <w:rPr>
          <w:rtl/>
          <w:lang w:eastAsia="he-IL"/>
        </w:rPr>
      </w:pPr>
    </w:p>
    <w:p w:rsidR="00FE5BFE" w:rsidRDefault="001D4881" w:rsidP="001D4881">
      <w:pPr>
        <w:rPr>
          <w:rtl/>
          <w:lang w:eastAsia="he-IL"/>
        </w:rPr>
      </w:pPr>
      <w:r>
        <w:rPr>
          <w:rFonts w:hint="cs"/>
          <w:rtl/>
          <w:lang w:eastAsia="he-IL"/>
        </w:rPr>
        <w:t xml:space="preserve">כרגע הקנס הוא לפי 61א2 לחוק </w:t>
      </w:r>
      <w:bookmarkStart w:id="86" w:name="_ETM_Q1_1526741"/>
      <w:bookmarkEnd w:id="86"/>
      <w:r>
        <w:rPr>
          <w:rFonts w:hint="cs"/>
          <w:rtl/>
          <w:lang w:eastAsia="he-IL"/>
        </w:rPr>
        <w:t xml:space="preserve">העונשין </w:t>
      </w:r>
      <w:r w:rsidR="00FE5BFE">
        <w:rPr>
          <w:rFonts w:hint="cs"/>
          <w:rtl/>
          <w:lang w:eastAsia="he-IL"/>
        </w:rPr>
        <w:t xml:space="preserve">שקובע שאם קבעו על </w:t>
      </w:r>
      <w:r>
        <w:rPr>
          <w:rFonts w:hint="cs"/>
          <w:rtl/>
          <w:lang w:eastAsia="he-IL"/>
        </w:rPr>
        <w:t>העבירה עונש מאסר למעלה משישה חודשים ו</w:t>
      </w:r>
      <w:r w:rsidR="00FE5BFE">
        <w:rPr>
          <w:rFonts w:hint="cs"/>
          <w:rtl/>
          <w:lang w:eastAsia="he-IL"/>
        </w:rPr>
        <w:t>לא יותר משנה הקנס הוא עד 29,2</w:t>
      </w:r>
      <w:r>
        <w:rPr>
          <w:rFonts w:hint="cs"/>
          <w:rtl/>
          <w:lang w:eastAsia="he-IL"/>
        </w:rPr>
        <w:t>00 שקלים.</w:t>
      </w:r>
    </w:p>
    <w:p w:rsidR="00FE5BFE" w:rsidRDefault="00FE5BFE" w:rsidP="00FE5BFE">
      <w:pPr>
        <w:rPr>
          <w:rtl/>
          <w:lang w:eastAsia="he-IL"/>
        </w:rPr>
      </w:pPr>
    </w:p>
    <w:p w:rsidR="00FE5BFE" w:rsidRDefault="00FE5BFE" w:rsidP="00FE5BFE">
      <w:pPr>
        <w:pStyle w:val="af6"/>
        <w:keepNext/>
        <w:rPr>
          <w:rtl/>
        </w:rPr>
      </w:pPr>
      <w:bookmarkStart w:id="87" w:name="ET_yor_6156_31"/>
      <w:r w:rsidRPr="00FE5BFE">
        <w:rPr>
          <w:rStyle w:val="TagStyle"/>
          <w:rtl/>
        </w:rPr>
        <w:t xml:space="preserve"> &lt;&lt; יור &gt;&gt; </w:t>
      </w:r>
      <w:r>
        <w:rPr>
          <w:rtl/>
        </w:rPr>
        <w:t>היו"ר גלעד קריב:</w:t>
      </w:r>
      <w:r w:rsidRPr="00FE5BFE">
        <w:rPr>
          <w:rStyle w:val="TagStyle"/>
          <w:rtl/>
        </w:rPr>
        <w:t xml:space="preserve"> &lt;&lt; יור &gt;&gt;</w:t>
      </w:r>
      <w:r>
        <w:rPr>
          <w:rtl/>
        </w:rPr>
        <w:t xml:space="preserve">   </w:t>
      </w:r>
      <w:bookmarkEnd w:id="87"/>
    </w:p>
    <w:p w:rsidR="00FE5BFE" w:rsidRDefault="00FE5BFE" w:rsidP="00FE5BFE">
      <w:pPr>
        <w:pStyle w:val="KeepWithNext"/>
        <w:rPr>
          <w:rtl/>
          <w:lang w:eastAsia="he-IL"/>
        </w:rPr>
      </w:pPr>
    </w:p>
    <w:p w:rsidR="00FE5BFE" w:rsidRDefault="00FE5BFE" w:rsidP="00275E3C">
      <w:pPr>
        <w:rPr>
          <w:rtl/>
          <w:lang w:eastAsia="he-IL"/>
        </w:rPr>
      </w:pPr>
      <w:r>
        <w:rPr>
          <w:rFonts w:hint="cs"/>
          <w:rtl/>
          <w:lang w:eastAsia="he-IL"/>
        </w:rPr>
        <w:t>שנדייק בפרט</w:t>
      </w:r>
      <w:r w:rsidR="00793754">
        <w:rPr>
          <w:rFonts w:hint="cs"/>
          <w:rtl/>
          <w:lang w:eastAsia="he-IL"/>
        </w:rPr>
        <w:t>ים</w:t>
      </w:r>
      <w:r>
        <w:rPr>
          <w:rFonts w:hint="cs"/>
          <w:rtl/>
          <w:lang w:eastAsia="he-IL"/>
        </w:rPr>
        <w:t xml:space="preserve"> כי הם לא כתובים פה </w:t>
      </w:r>
      <w:r>
        <w:rPr>
          <w:rtl/>
          <w:lang w:eastAsia="he-IL"/>
        </w:rPr>
        <w:t>–</w:t>
      </w:r>
      <w:r>
        <w:rPr>
          <w:rFonts w:hint="cs"/>
          <w:rtl/>
          <w:lang w:eastAsia="he-IL"/>
        </w:rPr>
        <w:t xml:space="preserve"> </w:t>
      </w:r>
      <w:r w:rsidR="001D4881">
        <w:rPr>
          <w:rFonts w:hint="cs"/>
          <w:rtl/>
          <w:lang w:eastAsia="he-IL"/>
        </w:rPr>
        <w:t xml:space="preserve">יש במהלך הספציפי הזה דרך 196, </w:t>
      </w:r>
      <w:r>
        <w:rPr>
          <w:rFonts w:hint="cs"/>
          <w:rtl/>
          <w:lang w:eastAsia="he-IL"/>
        </w:rPr>
        <w:t xml:space="preserve">ותכף נסביר למה בסופו של דבר אנו מתנתקים מ-195 </w:t>
      </w:r>
      <w:r>
        <w:rPr>
          <w:rtl/>
          <w:lang w:eastAsia="he-IL"/>
        </w:rPr>
        <w:t>–</w:t>
      </w:r>
      <w:r>
        <w:rPr>
          <w:rFonts w:hint="cs"/>
          <w:rtl/>
          <w:lang w:eastAsia="he-IL"/>
        </w:rPr>
        <w:t xml:space="preserve"> ב-196א בסעיף הקיים יש היום מאסר עד שנה</w:t>
      </w:r>
      <w:r w:rsidR="001D4881">
        <w:rPr>
          <w:rFonts w:hint="cs"/>
          <w:rtl/>
          <w:lang w:eastAsia="he-IL"/>
        </w:rPr>
        <w:t>,</w:t>
      </w:r>
      <w:r>
        <w:rPr>
          <w:rFonts w:hint="cs"/>
          <w:rtl/>
          <w:lang w:eastAsia="he-IL"/>
        </w:rPr>
        <w:t xml:space="preserve"> וקנס שהוא 29,200. בנוסף, קיים כיום מהלך על-פי </w:t>
      </w:r>
      <w:r w:rsidR="00275E3C">
        <w:rPr>
          <w:rFonts w:hint="cs"/>
          <w:rtl/>
          <w:lang w:eastAsia="he-IL"/>
        </w:rPr>
        <w:t xml:space="preserve">חוק </w:t>
      </w:r>
      <w:r>
        <w:rPr>
          <w:rFonts w:hint="cs"/>
          <w:rtl/>
          <w:lang w:eastAsia="he-IL"/>
        </w:rPr>
        <w:t>סדר הדין הפלילי שמאפשר המרה של הענישה הפליל</w:t>
      </w:r>
      <w:r w:rsidR="00275E3C">
        <w:rPr>
          <w:rFonts w:hint="cs"/>
          <w:rtl/>
          <w:lang w:eastAsia="he-IL"/>
        </w:rPr>
        <w:t>י</w:t>
      </w:r>
      <w:r>
        <w:rPr>
          <w:rFonts w:hint="cs"/>
          <w:rtl/>
          <w:lang w:eastAsia="he-IL"/>
        </w:rPr>
        <w:t xml:space="preserve">ת בקנס </w:t>
      </w:r>
      <w:proofErr w:type="spellStart"/>
      <w:r>
        <w:rPr>
          <w:rFonts w:hint="cs"/>
          <w:rtl/>
          <w:lang w:eastAsia="he-IL"/>
        </w:rPr>
        <w:t>מינהלי</w:t>
      </w:r>
      <w:proofErr w:type="spellEnd"/>
      <w:r>
        <w:rPr>
          <w:rFonts w:hint="cs"/>
          <w:rtl/>
          <w:lang w:eastAsia="he-IL"/>
        </w:rPr>
        <w:t xml:space="preserve"> של 730 שקל בלבד. הקנס </w:t>
      </w:r>
      <w:proofErr w:type="spellStart"/>
      <w:r>
        <w:rPr>
          <w:rFonts w:hint="cs"/>
          <w:rtl/>
          <w:lang w:eastAsia="he-IL"/>
        </w:rPr>
        <w:t>המינהלי</w:t>
      </w:r>
      <w:proofErr w:type="spellEnd"/>
      <w:r>
        <w:rPr>
          <w:rFonts w:hint="cs"/>
          <w:rtl/>
          <w:lang w:eastAsia="he-IL"/>
        </w:rPr>
        <w:t xml:space="preserve"> הזה קשור בעובדה שזו עבירת הגרפיטי. </w:t>
      </w:r>
      <w:r w:rsidR="00275E3C">
        <w:rPr>
          <w:rFonts w:hint="cs"/>
          <w:rtl/>
          <w:lang w:eastAsia="he-IL"/>
        </w:rPr>
        <w:t xml:space="preserve">הלך נער וריסס בספריי </w:t>
      </w:r>
      <w:r>
        <w:rPr>
          <w:rFonts w:hint="cs"/>
          <w:rtl/>
          <w:lang w:eastAsia="he-IL"/>
        </w:rPr>
        <w:t xml:space="preserve">על קיר בית הספר שלו, על-פי רוב לא דנים בהכנסתו למאסר ולא בקנס של 29,000 </w:t>
      </w:r>
      <w:r w:rsidR="00275E3C">
        <w:rPr>
          <w:rFonts w:hint="cs"/>
          <w:rtl/>
          <w:lang w:eastAsia="he-IL"/>
        </w:rPr>
        <w:t xml:space="preserve">אלא </w:t>
      </w:r>
      <w:bookmarkStart w:id="88" w:name="_ETM_Q1_1598885"/>
      <w:bookmarkEnd w:id="88"/>
      <w:r w:rsidR="00275E3C">
        <w:rPr>
          <w:rFonts w:hint="cs"/>
          <w:rtl/>
          <w:lang w:eastAsia="he-IL"/>
        </w:rPr>
        <w:t xml:space="preserve">יש המרה לקנס לפי </w:t>
      </w:r>
      <w:proofErr w:type="spellStart"/>
      <w:r w:rsidR="00275E3C">
        <w:rPr>
          <w:rFonts w:hint="cs"/>
          <w:rtl/>
          <w:lang w:eastAsia="he-IL"/>
        </w:rPr>
        <w:t>החסד"פ</w:t>
      </w:r>
      <w:proofErr w:type="spellEnd"/>
      <w:r w:rsidR="00275E3C">
        <w:rPr>
          <w:rFonts w:hint="cs"/>
          <w:rtl/>
          <w:lang w:eastAsia="he-IL"/>
        </w:rPr>
        <w:t xml:space="preserve"> </w:t>
      </w:r>
      <w:r>
        <w:rPr>
          <w:rFonts w:hint="cs"/>
          <w:rtl/>
          <w:lang w:eastAsia="he-IL"/>
        </w:rPr>
        <w:t>של 730 שקל.</w:t>
      </w:r>
    </w:p>
    <w:p w:rsidR="00FE5BFE" w:rsidRDefault="00FE5BFE" w:rsidP="00FE5BFE">
      <w:pPr>
        <w:rPr>
          <w:rtl/>
          <w:lang w:eastAsia="he-IL"/>
        </w:rPr>
      </w:pPr>
    </w:p>
    <w:p w:rsidR="00FE5BFE" w:rsidRDefault="00FE5BFE" w:rsidP="00275E3C">
      <w:pPr>
        <w:rPr>
          <w:rtl/>
          <w:lang w:eastAsia="he-IL"/>
        </w:rPr>
      </w:pPr>
      <w:r>
        <w:rPr>
          <w:rFonts w:hint="cs"/>
          <w:rtl/>
          <w:lang w:eastAsia="he-IL"/>
        </w:rPr>
        <w:t>אנח</w:t>
      </w:r>
      <w:r w:rsidR="00275E3C">
        <w:rPr>
          <w:rFonts w:hint="cs"/>
          <w:rtl/>
          <w:lang w:eastAsia="he-IL"/>
        </w:rPr>
        <w:t>נו אמרנו שכל המהלך של חברת הכנס</w:t>
      </w:r>
      <w:r>
        <w:rPr>
          <w:rFonts w:hint="cs"/>
          <w:rtl/>
          <w:lang w:eastAsia="he-IL"/>
        </w:rPr>
        <w:t>ת</w:t>
      </w:r>
      <w:r w:rsidR="00275E3C">
        <w:rPr>
          <w:rFonts w:hint="cs"/>
          <w:rtl/>
          <w:lang w:eastAsia="he-IL"/>
        </w:rPr>
        <w:t xml:space="preserve"> </w:t>
      </w:r>
      <w:proofErr w:type="spellStart"/>
      <w:r>
        <w:rPr>
          <w:rFonts w:hint="cs"/>
          <w:rtl/>
          <w:lang w:eastAsia="he-IL"/>
        </w:rPr>
        <w:t>מלינובסקי</w:t>
      </w:r>
      <w:proofErr w:type="spellEnd"/>
      <w:r>
        <w:rPr>
          <w:rFonts w:hint="cs"/>
          <w:rtl/>
          <w:lang w:eastAsia="he-IL"/>
        </w:rPr>
        <w:t xml:space="preserve"> הוא להחמיר את הענישה</w:t>
      </w:r>
      <w:r w:rsidR="00275E3C">
        <w:rPr>
          <w:rFonts w:hint="cs"/>
          <w:rtl/>
          <w:lang w:eastAsia="he-IL"/>
        </w:rPr>
        <w:t>, ובי"ת, ודאי לא ניתן להחמיר את הענישה הפלילית</w:t>
      </w:r>
      <w:r>
        <w:rPr>
          <w:rFonts w:hint="cs"/>
          <w:rtl/>
          <w:lang w:eastAsia="he-IL"/>
        </w:rPr>
        <w:t xml:space="preserve"> במקום שבסוף הדבר</w:t>
      </w:r>
      <w:r w:rsidR="00793754">
        <w:rPr>
          <w:rFonts w:hint="cs"/>
          <w:rtl/>
          <w:lang w:eastAsia="he-IL"/>
        </w:rPr>
        <w:t>ים</w:t>
      </w:r>
      <w:r>
        <w:rPr>
          <w:rFonts w:hint="cs"/>
          <w:rtl/>
          <w:lang w:eastAsia="he-IL"/>
        </w:rPr>
        <w:t xml:space="preserve"> </w:t>
      </w:r>
      <w:proofErr w:type="spellStart"/>
      <w:r>
        <w:rPr>
          <w:rFonts w:hint="cs"/>
          <w:rtl/>
          <w:lang w:eastAsia="he-IL"/>
        </w:rPr>
        <w:t>יתגרגמו</w:t>
      </w:r>
      <w:proofErr w:type="spellEnd"/>
      <w:r>
        <w:rPr>
          <w:rFonts w:hint="cs"/>
          <w:rtl/>
          <w:lang w:eastAsia="he-IL"/>
        </w:rPr>
        <w:t xml:space="preserve"> ל-730 שקל קנס. לכן המהלך המו</w:t>
      </w:r>
      <w:r w:rsidR="00275E3C">
        <w:rPr>
          <w:rFonts w:hint="cs"/>
          <w:rtl/>
          <w:lang w:eastAsia="he-IL"/>
        </w:rPr>
        <w:t>סכם הוא לפעול במסגרת סעיף חדש</w:t>
      </w:r>
      <w:r>
        <w:rPr>
          <w:rFonts w:hint="cs"/>
          <w:rtl/>
          <w:lang w:eastAsia="he-IL"/>
        </w:rPr>
        <w:t xml:space="preserve"> של 196א1 כך שהסעיף הזה לא כפוף להוראה </w:t>
      </w:r>
      <w:proofErr w:type="spellStart"/>
      <w:r>
        <w:rPr>
          <w:rFonts w:hint="cs"/>
          <w:rtl/>
          <w:lang w:eastAsia="he-IL"/>
        </w:rPr>
        <w:t>בחסד"פ</w:t>
      </w:r>
      <w:proofErr w:type="spellEnd"/>
      <w:r>
        <w:rPr>
          <w:rFonts w:hint="cs"/>
          <w:rtl/>
          <w:lang w:eastAsia="he-IL"/>
        </w:rPr>
        <w:t xml:space="preserve"> שמתרגם את הענישה הפלילית ל</w:t>
      </w:r>
      <w:r w:rsidR="00275E3C">
        <w:rPr>
          <w:rFonts w:hint="cs"/>
          <w:rtl/>
          <w:lang w:eastAsia="he-IL"/>
        </w:rPr>
        <w:t xml:space="preserve">קנס </w:t>
      </w:r>
      <w:bookmarkStart w:id="89" w:name="_ETM_Q1_1632406"/>
      <w:bookmarkEnd w:id="89"/>
      <w:r w:rsidR="00275E3C">
        <w:rPr>
          <w:rFonts w:hint="cs"/>
          <w:rtl/>
          <w:lang w:eastAsia="he-IL"/>
        </w:rPr>
        <w:t xml:space="preserve">של </w:t>
      </w:r>
      <w:r>
        <w:rPr>
          <w:rFonts w:hint="cs"/>
          <w:rtl/>
          <w:lang w:eastAsia="he-IL"/>
        </w:rPr>
        <w:t>730, ובנוסף הקנס הוא לא 2</w:t>
      </w:r>
      <w:r w:rsidR="00275E3C">
        <w:rPr>
          <w:rFonts w:hint="cs"/>
          <w:rtl/>
          <w:lang w:eastAsia="he-IL"/>
        </w:rPr>
        <w:t>9</w:t>
      </w:r>
      <w:r>
        <w:rPr>
          <w:rFonts w:hint="cs"/>
          <w:rtl/>
          <w:lang w:eastAsia="he-IL"/>
        </w:rPr>
        <w:t xml:space="preserve">,200 </w:t>
      </w:r>
      <w:r w:rsidR="00275E3C">
        <w:rPr>
          <w:rFonts w:hint="cs"/>
          <w:rtl/>
          <w:lang w:eastAsia="he-IL"/>
        </w:rPr>
        <w:t xml:space="preserve">אלא מדרגה אחרת שקבועה בחוק העונשין, </w:t>
      </w:r>
      <w:r>
        <w:rPr>
          <w:rFonts w:hint="cs"/>
          <w:rtl/>
          <w:lang w:eastAsia="he-IL"/>
        </w:rPr>
        <w:t xml:space="preserve">והקנס </w:t>
      </w:r>
      <w:r w:rsidR="00275E3C">
        <w:rPr>
          <w:rFonts w:hint="cs"/>
          <w:rtl/>
          <w:lang w:eastAsia="he-IL"/>
        </w:rPr>
        <w:t>עולה ל-75,000</w:t>
      </w:r>
      <w:r>
        <w:rPr>
          <w:rFonts w:hint="cs"/>
          <w:rtl/>
          <w:lang w:eastAsia="he-IL"/>
        </w:rPr>
        <w:t xml:space="preserve">. </w:t>
      </w:r>
    </w:p>
    <w:p w:rsidR="00FE5BFE" w:rsidRDefault="00FE5BFE" w:rsidP="00FE5BFE">
      <w:pPr>
        <w:rPr>
          <w:rtl/>
          <w:lang w:eastAsia="he-IL"/>
        </w:rPr>
      </w:pPr>
    </w:p>
    <w:p w:rsidR="00FE5BFE" w:rsidRDefault="00FE5BFE" w:rsidP="00FE5BFE">
      <w:pPr>
        <w:pStyle w:val="a4"/>
        <w:keepNext/>
        <w:rPr>
          <w:rtl/>
        </w:rPr>
      </w:pPr>
      <w:bookmarkStart w:id="90" w:name="ET_speaker_6166_32"/>
      <w:r w:rsidRPr="00FE5BF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E5BFE">
        <w:rPr>
          <w:rStyle w:val="TagStyle"/>
          <w:rtl/>
        </w:rPr>
        <w:t xml:space="preserve"> &lt;&lt; דובר &gt;&gt;</w:t>
      </w:r>
      <w:r>
        <w:rPr>
          <w:rtl/>
        </w:rPr>
        <w:t xml:space="preserve">   </w:t>
      </w:r>
      <w:bookmarkEnd w:id="90"/>
    </w:p>
    <w:p w:rsidR="00FE5BFE" w:rsidRDefault="00FE5BFE" w:rsidP="00FE5BFE">
      <w:pPr>
        <w:pStyle w:val="KeepWithNext"/>
        <w:rPr>
          <w:rtl/>
          <w:lang w:eastAsia="he-IL"/>
        </w:rPr>
      </w:pPr>
    </w:p>
    <w:p w:rsidR="00FE5BFE" w:rsidRDefault="00FE5BFE" w:rsidP="00FE5BFE">
      <w:pPr>
        <w:rPr>
          <w:rtl/>
          <w:lang w:eastAsia="he-IL"/>
        </w:rPr>
      </w:pPr>
      <w:r>
        <w:rPr>
          <w:rFonts w:hint="cs"/>
          <w:rtl/>
          <w:lang w:eastAsia="he-IL"/>
        </w:rPr>
        <w:t xml:space="preserve">איזה </w:t>
      </w:r>
      <w:r w:rsidR="00275E3C">
        <w:rPr>
          <w:rFonts w:hint="cs"/>
          <w:rtl/>
          <w:lang w:eastAsia="he-IL"/>
        </w:rPr>
        <w:t xml:space="preserve">דברים נכנסים </w:t>
      </w:r>
      <w:bookmarkStart w:id="91" w:name="_ETM_Q1_1650197"/>
      <w:bookmarkEnd w:id="91"/>
      <w:r w:rsidR="00275E3C">
        <w:rPr>
          <w:rFonts w:hint="cs"/>
          <w:rtl/>
          <w:lang w:eastAsia="he-IL"/>
        </w:rPr>
        <w:t>ל-196א?</w:t>
      </w:r>
    </w:p>
    <w:p w:rsidR="00FE5BFE" w:rsidRDefault="00FE5BFE" w:rsidP="00FE5BFE">
      <w:pPr>
        <w:rPr>
          <w:rtl/>
          <w:lang w:eastAsia="he-IL"/>
        </w:rPr>
      </w:pPr>
    </w:p>
    <w:p w:rsidR="00275E3C" w:rsidRDefault="00275E3C" w:rsidP="00275E3C">
      <w:pPr>
        <w:pStyle w:val="af6"/>
        <w:keepNext/>
        <w:rPr>
          <w:rtl/>
        </w:rPr>
      </w:pPr>
      <w:bookmarkStart w:id="92" w:name="ET_yor_6156_136"/>
      <w:r w:rsidRPr="00275E3C">
        <w:rPr>
          <w:rStyle w:val="TagStyle"/>
          <w:rtl/>
        </w:rPr>
        <w:t xml:space="preserve"> &lt;&lt; </w:t>
      </w:r>
      <w:proofErr w:type="spellStart"/>
      <w:r w:rsidRPr="00275E3C">
        <w:rPr>
          <w:rStyle w:val="TagStyle"/>
          <w:rtl/>
        </w:rPr>
        <w:t>יור</w:t>
      </w:r>
      <w:proofErr w:type="spellEnd"/>
      <w:r w:rsidRPr="00275E3C">
        <w:rPr>
          <w:rStyle w:val="TagStyle"/>
          <w:rtl/>
        </w:rPr>
        <w:t xml:space="preserve"> &gt;&gt; </w:t>
      </w:r>
      <w:r>
        <w:rPr>
          <w:rtl/>
        </w:rPr>
        <w:t>היו"ר גלעד קריב:</w:t>
      </w:r>
      <w:r w:rsidRPr="00275E3C">
        <w:rPr>
          <w:rStyle w:val="TagStyle"/>
          <w:rtl/>
        </w:rPr>
        <w:t xml:space="preserve"> &lt;&lt; יור &gt;&gt;</w:t>
      </w:r>
      <w:r>
        <w:rPr>
          <w:rtl/>
        </w:rPr>
        <w:t xml:space="preserve">   </w:t>
      </w:r>
      <w:bookmarkEnd w:id="92"/>
    </w:p>
    <w:p w:rsidR="00275E3C" w:rsidRDefault="00275E3C" w:rsidP="00275E3C">
      <w:pPr>
        <w:pStyle w:val="KeepWithNext"/>
        <w:rPr>
          <w:rtl/>
          <w:lang w:eastAsia="he-IL"/>
        </w:rPr>
      </w:pPr>
    </w:p>
    <w:p w:rsidR="00275E3C" w:rsidRDefault="00275E3C" w:rsidP="00275E3C">
      <w:pPr>
        <w:rPr>
          <w:rtl/>
          <w:lang w:eastAsia="he-IL"/>
        </w:rPr>
      </w:pPr>
      <w:r>
        <w:rPr>
          <w:rFonts w:hint="cs"/>
          <w:rtl/>
          <w:lang w:eastAsia="he-IL"/>
        </w:rPr>
        <w:t>תכף נשאל.</w:t>
      </w:r>
    </w:p>
    <w:p w:rsidR="00275E3C" w:rsidRDefault="00275E3C" w:rsidP="00275E3C">
      <w:pPr>
        <w:rPr>
          <w:rtl/>
          <w:lang w:eastAsia="he-IL"/>
        </w:rPr>
      </w:pPr>
    </w:p>
    <w:p w:rsidR="00275E3C" w:rsidRDefault="00275E3C" w:rsidP="00275E3C">
      <w:pPr>
        <w:pStyle w:val="a4"/>
        <w:keepNext/>
        <w:rPr>
          <w:rtl/>
        </w:rPr>
      </w:pPr>
      <w:bookmarkStart w:id="93" w:name="ET_speaker_6166_137"/>
      <w:r w:rsidRPr="00275E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75E3C">
        <w:rPr>
          <w:rStyle w:val="TagStyle"/>
          <w:rtl/>
        </w:rPr>
        <w:t xml:space="preserve"> &lt;&lt; דובר &gt;&gt;</w:t>
      </w:r>
      <w:r>
        <w:rPr>
          <w:rtl/>
        </w:rPr>
        <w:t xml:space="preserve">   </w:t>
      </w:r>
      <w:bookmarkEnd w:id="93"/>
    </w:p>
    <w:p w:rsidR="00275E3C" w:rsidRDefault="00275E3C" w:rsidP="00275E3C">
      <w:pPr>
        <w:pStyle w:val="KeepWithNext"/>
        <w:rPr>
          <w:rtl/>
          <w:lang w:eastAsia="he-IL"/>
        </w:rPr>
      </w:pPr>
    </w:p>
    <w:p w:rsidR="00275E3C" w:rsidRDefault="00275E3C" w:rsidP="00275E3C">
      <w:pPr>
        <w:rPr>
          <w:rtl/>
          <w:lang w:eastAsia="he-IL"/>
        </w:rPr>
      </w:pPr>
      <w:r>
        <w:rPr>
          <w:rFonts w:hint="cs"/>
          <w:rtl/>
          <w:lang w:eastAsia="he-IL"/>
        </w:rPr>
        <w:t xml:space="preserve">מה יהיה הקנס </w:t>
      </w:r>
      <w:proofErr w:type="spellStart"/>
      <w:r>
        <w:rPr>
          <w:rFonts w:hint="cs"/>
          <w:rtl/>
          <w:lang w:eastAsia="he-IL"/>
        </w:rPr>
        <w:t>המינהלי</w:t>
      </w:r>
      <w:proofErr w:type="spellEnd"/>
      <w:r>
        <w:rPr>
          <w:rFonts w:hint="cs"/>
          <w:rtl/>
          <w:lang w:eastAsia="he-IL"/>
        </w:rPr>
        <w:t>?</w:t>
      </w:r>
    </w:p>
    <w:p w:rsidR="00275E3C" w:rsidRDefault="00275E3C" w:rsidP="00275E3C">
      <w:pPr>
        <w:rPr>
          <w:rtl/>
          <w:lang w:eastAsia="he-IL"/>
        </w:rPr>
      </w:pPr>
      <w:bookmarkStart w:id="94" w:name="_ETM_Q1_1663050"/>
      <w:bookmarkStart w:id="95" w:name="_ETM_Q1_1663174"/>
      <w:bookmarkEnd w:id="94"/>
      <w:bookmarkEnd w:id="95"/>
    </w:p>
    <w:p w:rsidR="00275E3C" w:rsidRDefault="00275E3C" w:rsidP="00275E3C">
      <w:pPr>
        <w:pStyle w:val="af6"/>
        <w:keepNext/>
        <w:rPr>
          <w:rtl/>
        </w:rPr>
      </w:pPr>
      <w:bookmarkStart w:id="96" w:name="_ETM_Q1_1665515"/>
      <w:bookmarkStart w:id="97" w:name="_ETM_Q1_1665609"/>
      <w:bookmarkStart w:id="98" w:name="ET_yor_6156_138"/>
      <w:bookmarkEnd w:id="96"/>
      <w:bookmarkEnd w:id="97"/>
      <w:r w:rsidRPr="00275E3C">
        <w:rPr>
          <w:rStyle w:val="TagStyle"/>
          <w:rtl/>
        </w:rPr>
        <w:t xml:space="preserve"> &lt;&lt; יור &gt;&gt; </w:t>
      </w:r>
      <w:r>
        <w:rPr>
          <w:rtl/>
        </w:rPr>
        <w:t>היו"ר גלעד קריב:</w:t>
      </w:r>
      <w:r w:rsidRPr="00275E3C">
        <w:rPr>
          <w:rStyle w:val="TagStyle"/>
          <w:rtl/>
        </w:rPr>
        <w:t xml:space="preserve"> &lt;&lt; יור &gt;&gt;</w:t>
      </w:r>
      <w:r>
        <w:rPr>
          <w:rtl/>
        </w:rPr>
        <w:t xml:space="preserve">   </w:t>
      </w:r>
      <w:bookmarkEnd w:id="98"/>
    </w:p>
    <w:p w:rsidR="00275E3C" w:rsidRDefault="00275E3C" w:rsidP="00275E3C">
      <w:pPr>
        <w:pStyle w:val="KeepWithNext"/>
        <w:rPr>
          <w:rtl/>
          <w:lang w:eastAsia="he-IL"/>
        </w:rPr>
      </w:pPr>
    </w:p>
    <w:p w:rsidR="00275E3C" w:rsidRDefault="00275E3C" w:rsidP="00275E3C">
      <w:pPr>
        <w:rPr>
          <w:rtl/>
          <w:lang w:eastAsia="he-IL"/>
        </w:rPr>
      </w:pPr>
      <w:bookmarkStart w:id="99" w:name="_ETM_Q1_1666704"/>
      <w:bookmarkEnd w:id="99"/>
      <w:r>
        <w:rPr>
          <w:rFonts w:hint="cs"/>
          <w:rtl/>
          <w:lang w:eastAsia="he-IL"/>
        </w:rPr>
        <w:t>במקום שבו העבירה הזו תבוצע במטר</w:t>
      </w:r>
      <w:bookmarkStart w:id="100" w:name="_ETM_Q1_1667851"/>
      <w:bookmarkEnd w:id="100"/>
      <w:r>
        <w:rPr>
          <w:rFonts w:hint="cs"/>
          <w:rtl/>
          <w:lang w:eastAsia="he-IL"/>
        </w:rPr>
        <w:t xml:space="preserve">ה להדיר נשים, אין קנס </w:t>
      </w:r>
      <w:proofErr w:type="spellStart"/>
      <w:r>
        <w:rPr>
          <w:rFonts w:hint="cs"/>
          <w:rtl/>
          <w:lang w:eastAsia="he-IL"/>
        </w:rPr>
        <w:t>מינהלי</w:t>
      </w:r>
      <w:proofErr w:type="spellEnd"/>
      <w:r>
        <w:rPr>
          <w:rFonts w:hint="cs"/>
          <w:rtl/>
          <w:lang w:eastAsia="he-IL"/>
        </w:rPr>
        <w:t>. זה נשאר פלילי.</w:t>
      </w:r>
    </w:p>
    <w:p w:rsidR="00275E3C" w:rsidRDefault="00275E3C" w:rsidP="00275E3C">
      <w:pPr>
        <w:rPr>
          <w:rtl/>
          <w:lang w:eastAsia="he-IL"/>
        </w:rPr>
      </w:pPr>
      <w:bookmarkStart w:id="101" w:name="_ETM_Q1_1674513"/>
      <w:bookmarkStart w:id="102" w:name="_ETM_Q1_1674630"/>
      <w:bookmarkEnd w:id="101"/>
      <w:bookmarkEnd w:id="102"/>
    </w:p>
    <w:p w:rsidR="00275E3C" w:rsidRDefault="00275E3C" w:rsidP="00275E3C">
      <w:pPr>
        <w:pStyle w:val="a4"/>
        <w:keepNext/>
        <w:rPr>
          <w:rtl/>
        </w:rPr>
      </w:pPr>
      <w:bookmarkStart w:id="103" w:name="ET_speaker_6233_139"/>
      <w:r w:rsidRPr="00275E3C">
        <w:rPr>
          <w:rStyle w:val="TagStyle"/>
          <w:rtl/>
        </w:rPr>
        <w:t xml:space="preserve"> &lt;&lt; דובר &gt;&gt; </w:t>
      </w:r>
      <w:r>
        <w:rPr>
          <w:rtl/>
        </w:rPr>
        <w:t>גבי לסקי (מרצ):</w:t>
      </w:r>
      <w:r w:rsidRPr="00275E3C">
        <w:rPr>
          <w:rStyle w:val="TagStyle"/>
          <w:rtl/>
        </w:rPr>
        <w:t xml:space="preserve"> &lt;&lt; דובר &gt;&gt;</w:t>
      </w:r>
      <w:r>
        <w:rPr>
          <w:rtl/>
        </w:rPr>
        <w:t xml:space="preserve">   </w:t>
      </w:r>
      <w:bookmarkEnd w:id="103"/>
    </w:p>
    <w:p w:rsidR="00275E3C" w:rsidRDefault="00275E3C" w:rsidP="00275E3C">
      <w:pPr>
        <w:pStyle w:val="KeepWithNext"/>
        <w:rPr>
          <w:rtl/>
          <w:lang w:eastAsia="he-IL"/>
        </w:rPr>
      </w:pPr>
    </w:p>
    <w:p w:rsidR="00275E3C" w:rsidRDefault="00275E3C" w:rsidP="00275E3C">
      <w:pPr>
        <w:rPr>
          <w:rtl/>
          <w:lang w:eastAsia="he-IL"/>
        </w:rPr>
      </w:pPr>
      <w:r>
        <w:rPr>
          <w:rFonts w:hint="cs"/>
          <w:rtl/>
          <w:lang w:eastAsia="he-IL"/>
        </w:rPr>
        <w:t xml:space="preserve">כשאתם עוברים מ-195 ל-195, זה עבירה של השחתת פני מקרקעין. האם אוטובוס נחשב להשחתת פני מקרקעין? </w:t>
      </w:r>
    </w:p>
    <w:p w:rsidR="00275E3C" w:rsidRPr="00275E3C" w:rsidRDefault="00275E3C" w:rsidP="00275E3C">
      <w:pPr>
        <w:rPr>
          <w:rtl/>
          <w:lang w:eastAsia="he-IL"/>
        </w:rPr>
      </w:pPr>
      <w:bookmarkStart w:id="104" w:name="_ETM_Q1_1691141"/>
      <w:bookmarkStart w:id="105" w:name="_ETM_Q1_1691243"/>
      <w:bookmarkEnd w:id="104"/>
      <w:bookmarkEnd w:id="105"/>
    </w:p>
    <w:p w:rsidR="00FE5BFE" w:rsidRDefault="00FE5BFE" w:rsidP="00FE5BFE">
      <w:pPr>
        <w:pStyle w:val="af9"/>
        <w:keepNext/>
        <w:rPr>
          <w:rtl/>
          <w:lang w:eastAsia="he-IL"/>
        </w:rPr>
      </w:pPr>
      <w:bookmarkStart w:id="106" w:name="ET_guest_713801_33"/>
      <w:r w:rsidRPr="00FE5BFE">
        <w:rPr>
          <w:rStyle w:val="TagStyle"/>
          <w:rtl/>
        </w:rPr>
        <w:lastRenderedPageBreak/>
        <w:t xml:space="preserve"> &lt;&lt; אורח &gt;&gt; </w:t>
      </w:r>
      <w:r>
        <w:rPr>
          <w:rtl/>
          <w:lang w:eastAsia="he-IL"/>
        </w:rPr>
        <w:t>דנה רוטשילד:</w:t>
      </w:r>
      <w:r w:rsidRPr="00FE5BFE">
        <w:rPr>
          <w:rStyle w:val="TagStyle"/>
          <w:rtl/>
        </w:rPr>
        <w:t xml:space="preserve"> &lt;&lt; אורח &gt;&gt;</w:t>
      </w:r>
      <w:r>
        <w:rPr>
          <w:rtl/>
          <w:lang w:eastAsia="he-IL"/>
        </w:rPr>
        <w:t xml:space="preserve">   </w:t>
      </w:r>
      <w:bookmarkEnd w:id="106"/>
    </w:p>
    <w:p w:rsidR="00FE5BFE" w:rsidRDefault="00FE5BFE" w:rsidP="00FE5BFE">
      <w:pPr>
        <w:pStyle w:val="KeepWithNext"/>
        <w:rPr>
          <w:rtl/>
          <w:lang w:eastAsia="he-IL"/>
        </w:rPr>
      </w:pPr>
    </w:p>
    <w:p w:rsidR="00275E3C" w:rsidRDefault="00275E3C" w:rsidP="00275E3C">
      <w:pPr>
        <w:rPr>
          <w:rtl/>
          <w:lang w:eastAsia="he-IL"/>
        </w:rPr>
      </w:pPr>
      <w:r>
        <w:rPr>
          <w:rFonts w:hint="cs"/>
          <w:rtl/>
          <w:lang w:eastAsia="he-IL"/>
        </w:rPr>
        <w:t xml:space="preserve">אשלים את ההתייחסות לדברים </w:t>
      </w:r>
      <w:r>
        <w:rPr>
          <w:rtl/>
          <w:lang w:eastAsia="he-IL"/>
        </w:rPr>
        <w:t>–</w:t>
      </w:r>
      <w:r>
        <w:rPr>
          <w:rFonts w:hint="cs"/>
          <w:rtl/>
          <w:lang w:eastAsia="he-IL"/>
        </w:rPr>
        <w:t xml:space="preserve"> גם בהמשך לדברי היו"ר, שזו עבירת קנס, גם ביחס לעבירות </w:t>
      </w:r>
      <w:bookmarkStart w:id="107" w:name="_ETM_Q1_1696694"/>
      <w:bookmarkEnd w:id="107"/>
      <w:r>
        <w:rPr>
          <w:rFonts w:hint="cs"/>
          <w:rtl/>
          <w:lang w:eastAsia="he-IL"/>
        </w:rPr>
        <w:t xml:space="preserve">קנס ניתן להגיש כתב אישום בנסיבות מיוחדות וגם כיום זה </w:t>
      </w:r>
      <w:bookmarkStart w:id="108" w:name="_ETM_Q1_1704128"/>
      <w:bookmarkEnd w:id="108"/>
      <w:r>
        <w:rPr>
          <w:rFonts w:hint="cs"/>
          <w:rtl/>
          <w:lang w:eastAsia="he-IL"/>
        </w:rPr>
        <w:t xml:space="preserve">נעשה. גם היום לגבי עבירה של השחתת פני מקרקעין, כפי שצוינה הדוגמה בהתחלה </w:t>
      </w:r>
      <w:r>
        <w:rPr>
          <w:rtl/>
          <w:lang w:eastAsia="he-IL"/>
        </w:rPr>
        <w:t>–</w:t>
      </w:r>
      <w:r>
        <w:rPr>
          <w:rFonts w:hint="cs"/>
          <w:rtl/>
          <w:lang w:eastAsia="he-IL"/>
        </w:rPr>
        <w:t xml:space="preserve"> למשל, יש אכיפה בכתבי </w:t>
      </w:r>
      <w:bookmarkStart w:id="109" w:name="_ETM_Q1_1709256"/>
      <w:bookmarkEnd w:id="109"/>
      <w:r>
        <w:rPr>
          <w:rFonts w:hint="cs"/>
          <w:rtl/>
          <w:lang w:eastAsia="he-IL"/>
        </w:rPr>
        <w:t xml:space="preserve">אישום בהקשרים שהדברים נעשים ממניע גזעני, למשל. </w:t>
      </w:r>
      <w:bookmarkStart w:id="110" w:name="_ETM_Q1_1720197"/>
      <w:bookmarkEnd w:id="110"/>
    </w:p>
    <w:p w:rsidR="00275E3C" w:rsidRDefault="00275E3C" w:rsidP="00275E3C">
      <w:pPr>
        <w:rPr>
          <w:rtl/>
          <w:lang w:eastAsia="he-IL"/>
        </w:rPr>
      </w:pPr>
      <w:bookmarkStart w:id="111" w:name="_ETM_Q1_1725617"/>
      <w:bookmarkStart w:id="112" w:name="_ETM_Q1_1725749"/>
      <w:bookmarkEnd w:id="111"/>
      <w:bookmarkEnd w:id="112"/>
    </w:p>
    <w:p w:rsidR="00FE5BFE" w:rsidRDefault="00275E3C" w:rsidP="00275E3C">
      <w:pPr>
        <w:rPr>
          <w:rtl/>
          <w:lang w:eastAsia="he-IL"/>
        </w:rPr>
      </w:pPr>
      <w:bookmarkStart w:id="113" w:name="_ETM_Q1_1725797"/>
      <w:bookmarkStart w:id="114" w:name="_ETM_Q1_1725930"/>
      <w:bookmarkEnd w:id="113"/>
      <w:bookmarkEnd w:id="114"/>
      <w:r>
        <w:rPr>
          <w:rFonts w:hint="cs"/>
          <w:rtl/>
          <w:lang w:eastAsia="he-IL"/>
        </w:rPr>
        <w:t xml:space="preserve">באופן כללי, יכולות להיות שלל עבירות שקשורות בהיבט הזה </w:t>
      </w:r>
      <w:bookmarkStart w:id="115" w:name="_ETM_Q1_1732155"/>
      <w:bookmarkEnd w:id="115"/>
      <w:r>
        <w:rPr>
          <w:rFonts w:hint="cs"/>
          <w:rtl/>
          <w:lang w:eastAsia="he-IL"/>
        </w:rPr>
        <w:t xml:space="preserve">של הדרת נשים </w:t>
      </w:r>
      <w:r w:rsidR="00FE5BFE">
        <w:rPr>
          <w:rFonts w:hint="cs"/>
          <w:rtl/>
          <w:lang w:eastAsia="he-IL"/>
        </w:rPr>
        <w:t xml:space="preserve">שהן עבירות שיכולות להיות רלוונטיות. במקור וגם ועדת שרים התייחסה לזה, </w:t>
      </w:r>
      <w:r>
        <w:rPr>
          <w:rFonts w:hint="cs"/>
          <w:rtl/>
          <w:lang w:eastAsia="he-IL"/>
        </w:rPr>
        <w:t>התייחסנו גם לעבירה נוספת של היזק בזדון, לעניין שאלת ה</w:t>
      </w:r>
      <w:r w:rsidR="00FE5BFE">
        <w:rPr>
          <w:rFonts w:hint="cs"/>
          <w:rtl/>
          <w:lang w:eastAsia="he-IL"/>
        </w:rPr>
        <w:t xml:space="preserve">אוטובוסים </w:t>
      </w:r>
      <w:proofErr w:type="spellStart"/>
      <w:r w:rsidR="00FE5BFE">
        <w:rPr>
          <w:rFonts w:hint="cs"/>
          <w:rtl/>
          <w:lang w:eastAsia="he-IL"/>
        </w:rPr>
        <w:t>וכו</w:t>
      </w:r>
      <w:proofErr w:type="spellEnd"/>
      <w:r w:rsidR="00FE5BFE">
        <w:rPr>
          <w:rFonts w:hint="cs"/>
          <w:rtl/>
          <w:lang w:eastAsia="he-IL"/>
        </w:rPr>
        <w:t>', חשבנו על עבירה של היזק בזד</w:t>
      </w:r>
      <w:r w:rsidR="00793754">
        <w:rPr>
          <w:rFonts w:hint="cs"/>
          <w:rtl/>
          <w:lang w:eastAsia="he-IL"/>
        </w:rPr>
        <w:t>ון</w:t>
      </w:r>
      <w:r>
        <w:rPr>
          <w:rFonts w:hint="cs"/>
          <w:rtl/>
          <w:lang w:eastAsia="he-IL"/>
        </w:rPr>
        <w:t xml:space="preserve"> בהקשרי</w:t>
      </w:r>
      <w:r w:rsidR="00FE5BFE">
        <w:rPr>
          <w:rFonts w:hint="cs"/>
          <w:rtl/>
          <w:lang w:eastAsia="he-IL"/>
        </w:rPr>
        <w:t>ם</w:t>
      </w:r>
      <w:r>
        <w:rPr>
          <w:rFonts w:hint="cs"/>
          <w:rtl/>
          <w:lang w:eastAsia="he-IL"/>
        </w:rPr>
        <w:t xml:space="preserve"> </w:t>
      </w:r>
      <w:r w:rsidR="00FE5BFE">
        <w:rPr>
          <w:rFonts w:hint="cs"/>
          <w:rtl/>
          <w:lang w:eastAsia="he-IL"/>
        </w:rPr>
        <w:t>הללו. כמובן שיכולות להיות מיוחסות</w:t>
      </w:r>
      <w:r>
        <w:rPr>
          <w:rFonts w:hint="cs"/>
          <w:rtl/>
          <w:lang w:eastAsia="he-IL"/>
        </w:rPr>
        <w:t xml:space="preserve"> עבירות שונות בהתאם להתנהגויות</w:t>
      </w:r>
      <w:r w:rsidR="00FE5BFE">
        <w:rPr>
          <w:rFonts w:hint="cs"/>
          <w:rtl/>
          <w:lang w:eastAsia="he-IL"/>
        </w:rPr>
        <w:t>, יכולות להיות</w:t>
      </w:r>
      <w:r>
        <w:rPr>
          <w:rFonts w:hint="cs"/>
          <w:rtl/>
          <w:lang w:eastAsia="he-IL"/>
        </w:rPr>
        <w:t>- - -</w:t>
      </w:r>
    </w:p>
    <w:p w:rsidR="00FE5BFE" w:rsidRDefault="00FE5BFE" w:rsidP="00FE5BFE">
      <w:pPr>
        <w:rPr>
          <w:rtl/>
          <w:lang w:eastAsia="he-IL"/>
        </w:rPr>
      </w:pPr>
    </w:p>
    <w:p w:rsidR="00FE5BFE" w:rsidRDefault="00FE5BFE" w:rsidP="00FE5BFE">
      <w:pPr>
        <w:pStyle w:val="a4"/>
        <w:keepNext/>
        <w:rPr>
          <w:rtl/>
        </w:rPr>
      </w:pPr>
      <w:bookmarkStart w:id="116" w:name="ET_speaker_6233_34"/>
      <w:r w:rsidRPr="00FE5BFE">
        <w:rPr>
          <w:rStyle w:val="TagStyle"/>
          <w:rtl/>
        </w:rPr>
        <w:t xml:space="preserve"> &lt;&lt; דובר &gt;&gt; </w:t>
      </w:r>
      <w:r>
        <w:rPr>
          <w:rtl/>
        </w:rPr>
        <w:t>גבי לסקי (מרצ):</w:t>
      </w:r>
      <w:r w:rsidRPr="00FE5BFE">
        <w:rPr>
          <w:rStyle w:val="TagStyle"/>
          <w:rtl/>
        </w:rPr>
        <w:t xml:space="preserve"> &lt;&lt; דובר &gt;&gt;</w:t>
      </w:r>
      <w:r>
        <w:rPr>
          <w:rtl/>
        </w:rPr>
        <w:t xml:space="preserve">   </w:t>
      </w:r>
      <w:bookmarkEnd w:id="116"/>
    </w:p>
    <w:p w:rsidR="00FE5BFE" w:rsidRDefault="00FE5BFE" w:rsidP="00FE5BFE">
      <w:pPr>
        <w:pStyle w:val="KeepWithNext"/>
        <w:rPr>
          <w:rtl/>
          <w:lang w:eastAsia="he-IL"/>
        </w:rPr>
      </w:pPr>
    </w:p>
    <w:p w:rsidR="00FE5BFE" w:rsidRDefault="00FE5BFE" w:rsidP="00275E3C">
      <w:pPr>
        <w:rPr>
          <w:rtl/>
          <w:lang w:eastAsia="he-IL"/>
        </w:rPr>
      </w:pPr>
      <w:r>
        <w:rPr>
          <w:rFonts w:hint="cs"/>
          <w:rtl/>
          <w:lang w:eastAsia="he-IL"/>
        </w:rPr>
        <w:t>יש סעיף ק</w:t>
      </w:r>
      <w:r w:rsidR="00275E3C">
        <w:rPr>
          <w:rFonts w:hint="cs"/>
          <w:rtl/>
          <w:lang w:eastAsia="he-IL"/>
        </w:rPr>
        <w:t>ו</w:t>
      </w:r>
      <w:r>
        <w:rPr>
          <w:rFonts w:hint="cs"/>
          <w:rtl/>
          <w:lang w:eastAsia="he-IL"/>
        </w:rPr>
        <w:t>נקרטי, 195</w:t>
      </w:r>
      <w:r>
        <w:rPr>
          <w:rFonts w:hint="cs"/>
          <w:lang w:eastAsia="he-IL"/>
        </w:rPr>
        <w:t xml:space="preserve"> </w:t>
      </w:r>
      <w:r>
        <w:rPr>
          <w:rFonts w:hint="cs"/>
          <w:rtl/>
          <w:lang w:eastAsia="he-IL"/>
        </w:rPr>
        <w:t>למה לא להשתמש בזה?</w:t>
      </w:r>
    </w:p>
    <w:p w:rsidR="00FE5BFE" w:rsidRDefault="00FE5BFE" w:rsidP="00FE5BFE">
      <w:pPr>
        <w:rPr>
          <w:rtl/>
          <w:lang w:eastAsia="he-IL"/>
        </w:rPr>
      </w:pPr>
    </w:p>
    <w:p w:rsidR="00FE5BFE" w:rsidRDefault="00FE5BFE" w:rsidP="00FE5BFE">
      <w:pPr>
        <w:pStyle w:val="af9"/>
        <w:keepNext/>
        <w:rPr>
          <w:rtl/>
          <w:lang w:eastAsia="he-IL"/>
        </w:rPr>
      </w:pPr>
      <w:bookmarkStart w:id="117" w:name="ET_guest_713801_35"/>
      <w:r w:rsidRPr="00FE5BFE">
        <w:rPr>
          <w:rStyle w:val="TagStyle"/>
          <w:rtl/>
        </w:rPr>
        <w:t xml:space="preserve"> &lt;&lt; אורח &gt;&gt; </w:t>
      </w:r>
      <w:r>
        <w:rPr>
          <w:rtl/>
          <w:lang w:eastAsia="he-IL"/>
        </w:rPr>
        <w:t>דנה רוטשילד:</w:t>
      </w:r>
      <w:r w:rsidRPr="00FE5BFE">
        <w:rPr>
          <w:rStyle w:val="TagStyle"/>
          <w:rtl/>
        </w:rPr>
        <w:t xml:space="preserve"> &lt;&lt; אורח &gt;&gt;</w:t>
      </w:r>
      <w:r>
        <w:rPr>
          <w:rtl/>
          <w:lang w:eastAsia="he-IL"/>
        </w:rPr>
        <w:t xml:space="preserve">   </w:t>
      </w:r>
      <w:bookmarkEnd w:id="117"/>
    </w:p>
    <w:p w:rsidR="00FE5BFE" w:rsidRDefault="00FE5BFE" w:rsidP="00FE5BFE">
      <w:pPr>
        <w:pStyle w:val="KeepWithNext"/>
        <w:rPr>
          <w:rtl/>
          <w:lang w:eastAsia="he-IL"/>
        </w:rPr>
      </w:pPr>
    </w:p>
    <w:p w:rsidR="00FE5BFE" w:rsidRDefault="00275E3C" w:rsidP="00275E3C">
      <w:pPr>
        <w:rPr>
          <w:rtl/>
          <w:lang w:eastAsia="he-IL"/>
        </w:rPr>
      </w:pPr>
      <w:r>
        <w:rPr>
          <w:rFonts w:hint="cs"/>
          <w:rtl/>
          <w:lang w:eastAsia="he-IL"/>
        </w:rPr>
        <w:t xml:space="preserve">אנחנו סברנו </w:t>
      </w:r>
      <w:bookmarkStart w:id="118" w:name="_ETM_Q1_1764911"/>
      <w:bookmarkEnd w:id="118"/>
      <w:r>
        <w:rPr>
          <w:rFonts w:hint="cs"/>
          <w:rtl/>
          <w:lang w:eastAsia="he-IL"/>
        </w:rPr>
        <w:t xml:space="preserve">שהסעיף הזה לא מתייחס להשחתת מודעות באשר הן </w:t>
      </w:r>
      <w:r w:rsidR="00FE5BFE">
        <w:rPr>
          <w:rFonts w:hint="cs"/>
          <w:rtl/>
          <w:lang w:eastAsia="he-IL"/>
        </w:rPr>
        <w:t xml:space="preserve">אלא יש פה התייחסות למודעות שנתלו על-פי דין או על-פי הוראת עובד ציבור. </w:t>
      </w:r>
      <w:r>
        <w:rPr>
          <w:rFonts w:hint="cs"/>
          <w:rtl/>
          <w:lang w:eastAsia="he-IL"/>
        </w:rPr>
        <w:t xml:space="preserve">סברנו </w:t>
      </w:r>
      <w:bookmarkStart w:id="119" w:name="_ETM_Q1_1777443"/>
      <w:bookmarkEnd w:id="119"/>
      <w:r>
        <w:rPr>
          <w:rFonts w:hint="cs"/>
          <w:rtl/>
          <w:lang w:eastAsia="he-IL"/>
        </w:rPr>
        <w:t xml:space="preserve">שמדובר באותן מודעות </w:t>
      </w:r>
      <w:r w:rsidR="00FE5BFE">
        <w:rPr>
          <w:rFonts w:hint="cs"/>
          <w:rtl/>
          <w:lang w:eastAsia="he-IL"/>
        </w:rPr>
        <w:t xml:space="preserve">שלמשל מתחייבות לפי חוק כמו </w:t>
      </w:r>
      <w:r>
        <w:rPr>
          <w:rFonts w:hint="cs"/>
          <w:rtl/>
          <w:lang w:eastAsia="he-IL"/>
        </w:rPr>
        <w:t xml:space="preserve">הודעות </w:t>
      </w:r>
      <w:r w:rsidR="00FE5BFE">
        <w:rPr>
          <w:rFonts w:hint="cs"/>
          <w:rtl/>
          <w:lang w:eastAsia="he-IL"/>
        </w:rPr>
        <w:t xml:space="preserve">תכנון ובנייה </w:t>
      </w:r>
      <w:proofErr w:type="spellStart"/>
      <w:r w:rsidR="00FE5BFE">
        <w:rPr>
          <w:rFonts w:hint="cs"/>
          <w:rtl/>
          <w:lang w:eastAsia="he-IL"/>
        </w:rPr>
        <w:t>וכו</w:t>
      </w:r>
      <w:proofErr w:type="spellEnd"/>
      <w:r w:rsidR="00FE5BFE">
        <w:rPr>
          <w:rFonts w:hint="cs"/>
          <w:rtl/>
          <w:lang w:eastAsia="he-IL"/>
        </w:rPr>
        <w:t xml:space="preserve">'. </w:t>
      </w:r>
      <w:r>
        <w:rPr>
          <w:rFonts w:hint="cs"/>
          <w:rtl/>
          <w:lang w:eastAsia="he-IL"/>
        </w:rPr>
        <w:t xml:space="preserve">אנחנו לא מכירים </w:t>
      </w:r>
      <w:r w:rsidR="00FE5BFE">
        <w:rPr>
          <w:rFonts w:hint="cs"/>
          <w:rtl/>
          <w:lang w:eastAsia="he-IL"/>
        </w:rPr>
        <w:t xml:space="preserve">כל שימוש בסעיף הזה. </w:t>
      </w:r>
      <w:r>
        <w:rPr>
          <w:rFonts w:hint="cs"/>
          <w:rtl/>
          <w:lang w:eastAsia="he-IL"/>
        </w:rPr>
        <w:t xml:space="preserve">עשינו בדיקה </w:t>
      </w:r>
      <w:r>
        <w:rPr>
          <w:rtl/>
          <w:lang w:eastAsia="he-IL"/>
        </w:rPr>
        <w:t>–</w:t>
      </w:r>
      <w:r>
        <w:rPr>
          <w:rFonts w:hint="cs"/>
          <w:rtl/>
          <w:lang w:eastAsia="he-IL"/>
        </w:rPr>
        <w:t xml:space="preserve"> </w:t>
      </w:r>
      <w:bookmarkStart w:id="120" w:name="_ETM_Q1_1786918"/>
      <w:bookmarkEnd w:id="120"/>
      <w:r>
        <w:rPr>
          <w:rFonts w:hint="cs"/>
          <w:rtl/>
          <w:lang w:eastAsia="he-IL"/>
        </w:rPr>
        <w:t xml:space="preserve">לא מצאנו כתבי אישום </w:t>
      </w:r>
      <w:r w:rsidR="00FE5BFE">
        <w:rPr>
          <w:rFonts w:hint="cs"/>
          <w:rtl/>
          <w:lang w:eastAsia="he-IL"/>
        </w:rPr>
        <w:t xml:space="preserve">שהוגשו בו. </w:t>
      </w:r>
      <w:r>
        <w:rPr>
          <w:rFonts w:hint="cs"/>
          <w:rtl/>
          <w:lang w:eastAsia="he-IL"/>
        </w:rPr>
        <w:t>אנו יודעים שלפעמים נפתחו חקירות.</w:t>
      </w:r>
    </w:p>
    <w:p w:rsidR="00FE5BFE" w:rsidRDefault="00FE5BFE" w:rsidP="00FE5BFE">
      <w:pPr>
        <w:rPr>
          <w:rtl/>
          <w:lang w:eastAsia="he-IL"/>
        </w:rPr>
      </w:pPr>
    </w:p>
    <w:p w:rsidR="00FE5BFE" w:rsidRDefault="00FE5BFE" w:rsidP="00FE5BFE">
      <w:pPr>
        <w:pStyle w:val="af6"/>
        <w:keepNext/>
        <w:rPr>
          <w:rtl/>
        </w:rPr>
      </w:pPr>
      <w:bookmarkStart w:id="121" w:name="ET_yor_6156_36"/>
      <w:r w:rsidRPr="00FE5BFE">
        <w:rPr>
          <w:rStyle w:val="TagStyle"/>
          <w:rtl/>
        </w:rPr>
        <w:t xml:space="preserve"> &lt;&lt; </w:t>
      </w:r>
      <w:proofErr w:type="spellStart"/>
      <w:r w:rsidRPr="00FE5BFE">
        <w:rPr>
          <w:rStyle w:val="TagStyle"/>
          <w:rtl/>
        </w:rPr>
        <w:t>יור</w:t>
      </w:r>
      <w:proofErr w:type="spellEnd"/>
      <w:r w:rsidRPr="00FE5BFE">
        <w:rPr>
          <w:rStyle w:val="TagStyle"/>
          <w:rtl/>
        </w:rPr>
        <w:t xml:space="preserve"> &gt;&gt; </w:t>
      </w:r>
      <w:r>
        <w:rPr>
          <w:rtl/>
        </w:rPr>
        <w:t>היו"ר גלעד קריב:</w:t>
      </w:r>
      <w:r w:rsidRPr="00FE5BFE">
        <w:rPr>
          <w:rStyle w:val="TagStyle"/>
          <w:rtl/>
        </w:rPr>
        <w:t xml:space="preserve"> &lt;&lt; יור &gt;&gt;</w:t>
      </w:r>
      <w:r>
        <w:rPr>
          <w:rtl/>
        </w:rPr>
        <w:t xml:space="preserve">   </w:t>
      </w:r>
      <w:bookmarkEnd w:id="121"/>
    </w:p>
    <w:p w:rsidR="00FE5BFE" w:rsidRDefault="00FE5BFE" w:rsidP="00FE5BFE">
      <w:pPr>
        <w:pStyle w:val="KeepWithNext"/>
        <w:rPr>
          <w:rtl/>
          <w:lang w:eastAsia="he-IL"/>
        </w:rPr>
      </w:pPr>
    </w:p>
    <w:p w:rsidR="00FE5BFE" w:rsidRDefault="00FE5BFE" w:rsidP="00275E3C">
      <w:pPr>
        <w:rPr>
          <w:rtl/>
          <w:lang w:eastAsia="he-IL"/>
        </w:rPr>
      </w:pPr>
      <w:r>
        <w:rPr>
          <w:rFonts w:hint="cs"/>
          <w:rtl/>
          <w:lang w:eastAsia="he-IL"/>
        </w:rPr>
        <w:t>זו נקודה חשובה שחברות ה</w:t>
      </w:r>
      <w:r w:rsidR="00275E3C">
        <w:rPr>
          <w:rFonts w:hint="cs"/>
          <w:rtl/>
          <w:lang w:eastAsia="he-IL"/>
        </w:rPr>
        <w:t>ו</w:t>
      </w:r>
      <w:r>
        <w:rPr>
          <w:rFonts w:hint="cs"/>
          <w:rtl/>
          <w:lang w:eastAsia="he-IL"/>
        </w:rPr>
        <w:t>ועדה וחברי ה</w:t>
      </w:r>
      <w:r w:rsidR="00275E3C">
        <w:rPr>
          <w:rFonts w:hint="cs"/>
          <w:rtl/>
          <w:lang w:eastAsia="he-IL"/>
        </w:rPr>
        <w:t>כנסת</w:t>
      </w:r>
      <w:r>
        <w:rPr>
          <w:rFonts w:hint="cs"/>
          <w:rtl/>
          <w:lang w:eastAsia="he-IL"/>
        </w:rPr>
        <w:t xml:space="preserve"> יבינו. נקודת המוצא של חברת הכנסת </w:t>
      </w:r>
      <w:proofErr w:type="spellStart"/>
      <w:r>
        <w:rPr>
          <w:rFonts w:hint="cs"/>
          <w:rtl/>
          <w:lang w:eastAsia="he-IL"/>
        </w:rPr>
        <w:t>מלינובסקי</w:t>
      </w:r>
      <w:proofErr w:type="spellEnd"/>
      <w:r w:rsidR="00275E3C">
        <w:rPr>
          <w:rFonts w:hint="cs"/>
          <w:rtl/>
          <w:lang w:eastAsia="he-IL"/>
        </w:rPr>
        <w:t xml:space="preserve"> </w:t>
      </w:r>
      <w:bookmarkStart w:id="122" w:name="_ETM_Q1_1799782"/>
      <w:bookmarkEnd w:id="122"/>
      <w:r w:rsidR="00275E3C">
        <w:rPr>
          <w:rFonts w:hint="cs"/>
          <w:rtl/>
          <w:lang w:eastAsia="he-IL"/>
        </w:rPr>
        <w:t xml:space="preserve">אכן </w:t>
      </w:r>
      <w:proofErr w:type="spellStart"/>
      <w:r w:rsidR="00275E3C">
        <w:rPr>
          <w:rFonts w:hint="cs"/>
          <w:rtl/>
          <w:lang w:eastAsia="he-IL"/>
        </w:rPr>
        <w:t>היתה</w:t>
      </w:r>
      <w:proofErr w:type="spellEnd"/>
      <w:r w:rsidR="00275E3C">
        <w:rPr>
          <w:rFonts w:hint="cs"/>
          <w:rtl/>
          <w:lang w:eastAsia="he-IL"/>
        </w:rPr>
        <w:t xml:space="preserve"> סעיף 195</w:t>
      </w:r>
      <w:r>
        <w:rPr>
          <w:rFonts w:hint="cs"/>
          <w:rtl/>
          <w:lang w:eastAsia="he-IL"/>
        </w:rPr>
        <w:t xml:space="preserve">, </w:t>
      </w:r>
      <w:r w:rsidR="00275E3C">
        <w:rPr>
          <w:rFonts w:hint="cs"/>
          <w:rtl/>
          <w:lang w:eastAsia="he-IL"/>
        </w:rPr>
        <w:t xml:space="preserve">כי הכותרת שלו בהחלט מתאימה - </w:t>
      </w:r>
      <w:bookmarkStart w:id="123" w:name="_ETM_Q1_1807160"/>
      <w:bookmarkEnd w:id="123"/>
      <w:r>
        <w:rPr>
          <w:rFonts w:hint="cs"/>
          <w:rtl/>
          <w:lang w:eastAsia="he-IL"/>
        </w:rPr>
        <w:t>השחתת מודעות. בתוך התהליך של הדיון מול משרד המשפט</w:t>
      </w:r>
      <w:r w:rsidR="00793754">
        <w:rPr>
          <w:rFonts w:hint="cs"/>
          <w:rtl/>
          <w:lang w:eastAsia="he-IL"/>
        </w:rPr>
        <w:t>ים</w:t>
      </w:r>
      <w:r w:rsidR="00275E3C">
        <w:rPr>
          <w:rFonts w:hint="cs"/>
          <w:rtl/>
          <w:lang w:eastAsia="he-IL"/>
        </w:rPr>
        <w:t xml:space="preserve"> התבר</w:t>
      </w:r>
      <w:r>
        <w:rPr>
          <w:rFonts w:hint="cs"/>
          <w:rtl/>
          <w:lang w:eastAsia="he-IL"/>
        </w:rPr>
        <w:t xml:space="preserve">ר </w:t>
      </w:r>
      <w:r w:rsidR="00275E3C">
        <w:rPr>
          <w:rFonts w:hint="cs"/>
          <w:rtl/>
          <w:lang w:eastAsia="he-IL"/>
        </w:rPr>
        <w:t xml:space="preserve">שהפרשנות הנוהגת היום </w:t>
      </w:r>
      <w:r>
        <w:rPr>
          <w:rFonts w:hint="cs"/>
          <w:rtl/>
          <w:lang w:eastAsia="he-IL"/>
        </w:rPr>
        <w:t xml:space="preserve">של הסעיף הזה, שהוא לא סעיף סל של השחתת מודעות באופן כללי אלא סעיף יותר מצומצם </w:t>
      </w:r>
      <w:r w:rsidR="00275E3C">
        <w:rPr>
          <w:rFonts w:hint="cs"/>
          <w:rtl/>
          <w:lang w:eastAsia="he-IL"/>
        </w:rPr>
        <w:t xml:space="preserve">שנוגע להשחתת מודעות שנתלו </w:t>
      </w:r>
      <w:r>
        <w:rPr>
          <w:rFonts w:hint="cs"/>
          <w:rtl/>
          <w:lang w:eastAsia="he-IL"/>
        </w:rPr>
        <w:t xml:space="preserve">על-פי דין, דהיינו הודעות של הרשות לסוגיהן השונות שמודבקות על מקרקעין. הדוגמה של </w:t>
      </w:r>
      <w:r w:rsidR="00275E3C">
        <w:rPr>
          <w:rFonts w:hint="cs"/>
          <w:rtl/>
          <w:lang w:eastAsia="he-IL"/>
        </w:rPr>
        <w:t xml:space="preserve">הפלקטים של </w:t>
      </w:r>
      <w:bookmarkStart w:id="124" w:name="_ETM_Q1_1832726"/>
      <w:bookmarkEnd w:id="124"/>
      <w:r w:rsidR="00275E3C">
        <w:rPr>
          <w:rFonts w:hint="cs"/>
          <w:rtl/>
          <w:lang w:eastAsia="he-IL"/>
        </w:rPr>
        <w:t xml:space="preserve">התכנון והבנייה </w:t>
      </w:r>
      <w:r>
        <w:rPr>
          <w:rFonts w:hint="cs"/>
          <w:rtl/>
          <w:lang w:eastAsia="he-IL"/>
        </w:rPr>
        <w:t xml:space="preserve">הן הטובות ביותר. זו הפרשנות </w:t>
      </w:r>
      <w:r w:rsidR="00275E3C">
        <w:rPr>
          <w:rFonts w:hint="cs"/>
          <w:rtl/>
          <w:lang w:eastAsia="he-IL"/>
        </w:rPr>
        <w:t xml:space="preserve">הנוהגת </w:t>
      </w:r>
      <w:r>
        <w:rPr>
          <w:rFonts w:hint="cs"/>
          <w:rtl/>
          <w:lang w:eastAsia="he-IL"/>
        </w:rPr>
        <w:t>של חוק העונשין. גם עד היום בכל העבירות שכן הוגשו בהן כתבי אישום על השחתת פרסומות על רקע מגדרי</w:t>
      </w:r>
      <w:r w:rsidR="00275E3C">
        <w:rPr>
          <w:rFonts w:hint="cs"/>
          <w:rtl/>
          <w:lang w:eastAsia="he-IL"/>
        </w:rPr>
        <w:t>,</w:t>
      </w:r>
      <w:r>
        <w:rPr>
          <w:rFonts w:hint="cs"/>
          <w:rtl/>
          <w:lang w:eastAsia="he-IL"/>
        </w:rPr>
        <w:t xml:space="preserve"> נעשה שימוש או ב-196 או במקרים יותר חמורים </w:t>
      </w:r>
      <w:r>
        <w:rPr>
          <w:rtl/>
          <w:lang w:eastAsia="he-IL"/>
        </w:rPr>
        <w:t>–</w:t>
      </w:r>
      <w:r>
        <w:rPr>
          <w:rFonts w:hint="cs"/>
          <w:rtl/>
          <w:lang w:eastAsia="he-IL"/>
        </w:rPr>
        <w:t xml:space="preserve"> למשל, חיבלו בתחנת אוטובוס. </w:t>
      </w:r>
      <w:r w:rsidR="00275E3C">
        <w:rPr>
          <w:rFonts w:hint="cs"/>
          <w:rtl/>
          <w:lang w:eastAsia="he-IL"/>
        </w:rPr>
        <w:t xml:space="preserve">לא רק תלשו מודעה או ריססו גרפיטי; </w:t>
      </w:r>
      <w:r>
        <w:rPr>
          <w:rFonts w:hint="cs"/>
          <w:rtl/>
          <w:lang w:eastAsia="he-IL"/>
        </w:rPr>
        <w:t>ממש פגע</w:t>
      </w:r>
      <w:r w:rsidR="00275E3C">
        <w:rPr>
          <w:rFonts w:hint="cs"/>
          <w:rtl/>
          <w:lang w:eastAsia="he-IL"/>
        </w:rPr>
        <w:t>ו</w:t>
      </w:r>
      <w:r>
        <w:rPr>
          <w:rFonts w:hint="cs"/>
          <w:rtl/>
          <w:lang w:eastAsia="he-IL"/>
        </w:rPr>
        <w:t xml:space="preserve"> בצורה דרמטית בתשתית הפרס</w:t>
      </w:r>
      <w:r w:rsidR="00793754">
        <w:rPr>
          <w:rFonts w:hint="cs"/>
          <w:rtl/>
          <w:lang w:eastAsia="he-IL"/>
        </w:rPr>
        <w:t>ום</w:t>
      </w:r>
      <w:r>
        <w:rPr>
          <w:rFonts w:hint="cs"/>
          <w:rtl/>
          <w:lang w:eastAsia="he-IL"/>
        </w:rPr>
        <w:t xml:space="preserve"> אז הלכו לסעיף היותר מחמיר, הסעיף של 452 של היזק בזדון. שם גם הענישה היא יותר חמורה</w:t>
      </w:r>
      <w:r w:rsidR="00275E3C">
        <w:rPr>
          <w:rFonts w:hint="cs"/>
          <w:rtl/>
          <w:lang w:eastAsia="he-IL"/>
        </w:rPr>
        <w:t>,</w:t>
      </w:r>
      <w:r>
        <w:rPr>
          <w:rFonts w:hint="cs"/>
          <w:rtl/>
          <w:lang w:eastAsia="he-IL"/>
        </w:rPr>
        <w:t xml:space="preserve"> של עד שלוש שנים. לא דינו של מי שריסס גרפיטי </w:t>
      </w:r>
      <w:r w:rsidR="00275E3C">
        <w:rPr>
          <w:rFonts w:hint="cs"/>
          <w:rtl/>
          <w:lang w:eastAsia="he-IL"/>
        </w:rPr>
        <w:t xml:space="preserve">על מודעת נשים כמי שחיבל </w:t>
      </w:r>
      <w:r>
        <w:rPr>
          <w:rFonts w:hint="cs"/>
          <w:rtl/>
          <w:lang w:eastAsia="he-IL"/>
        </w:rPr>
        <w:t xml:space="preserve">והרס תחנת אוטובוס כי שם </w:t>
      </w:r>
      <w:proofErr w:type="spellStart"/>
      <w:r>
        <w:rPr>
          <w:rFonts w:hint="cs"/>
          <w:rtl/>
          <w:lang w:eastAsia="he-IL"/>
        </w:rPr>
        <w:t>היתה</w:t>
      </w:r>
      <w:proofErr w:type="spellEnd"/>
      <w:r>
        <w:rPr>
          <w:rFonts w:hint="cs"/>
          <w:rtl/>
          <w:lang w:eastAsia="he-IL"/>
        </w:rPr>
        <w:t xml:space="preserve"> מודעה. כיו</w:t>
      </w:r>
      <w:r w:rsidR="00275E3C">
        <w:rPr>
          <w:rFonts w:hint="cs"/>
          <w:rtl/>
          <w:lang w:eastAsia="he-IL"/>
        </w:rPr>
        <w:t>ו</w:t>
      </w:r>
      <w:r>
        <w:rPr>
          <w:rFonts w:hint="cs"/>
          <w:rtl/>
          <w:lang w:eastAsia="he-IL"/>
        </w:rPr>
        <w:t xml:space="preserve">ן שב-452 ממילא הענישה יותר חמורה </w:t>
      </w:r>
      <w:r>
        <w:rPr>
          <w:rtl/>
          <w:lang w:eastAsia="he-IL"/>
        </w:rPr>
        <w:t>–</w:t>
      </w:r>
      <w:r>
        <w:rPr>
          <w:rFonts w:hint="cs"/>
          <w:rtl/>
          <w:lang w:eastAsia="he-IL"/>
        </w:rPr>
        <w:t xml:space="preserve"> גם שלוש שנים וגם שם </w:t>
      </w:r>
      <w:r w:rsidR="00275E3C">
        <w:rPr>
          <w:rFonts w:hint="cs"/>
          <w:rtl/>
          <w:lang w:eastAsia="he-IL"/>
        </w:rPr>
        <w:t xml:space="preserve">הקנס הוא במדרגה </w:t>
      </w:r>
      <w:bookmarkStart w:id="125" w:name="_ETM_Q1_1896065"/>
      <w:bookmarkEnd w:id="125"/>
      <w:r w:rsidR="00275E3C">
        <w:rPr>
          <w:rFonts w:hint="cs"/>
          <w:rtl/>
          <w:lang w:eastAsia="he-IL"/>
        </w:rPr>
        <w:t xml:space="preserve">הגבוהה וגם שם </w:t>
      </w:r>
      <w:r>
        <w:rPr>
          <w:rFonts w:hint="cs"/>
          <w:rtl/>
          <w:lang w:eastAsia="he-IL"/>
        </w:rPr>
        <w:t xml:space="preserve">אין קנס </w:t>
      </w:r>
      <w:proofErr w:type="spellStart"/>
      <w:r>
        <w:rPr>
          <w:rFonts w:hint="cs"/>
          <w:rtl/>
          <w:lang w:eastAsia="he-IL"/>
        </w:rPr>
        <w:t>מינהלי</w:t>
      </w:r>
      <w:proofErr w:type="spellEnd"/>
      <w:r>
        <w:rPr>
          <w:rFonts w:hint="cs"/>
          <w:rtl/>
          <w:lang w:eastAsia="he-IL"/>
        </w:rPr>
        <w:t>, את העבירה הזאת לא צריך לתקן</w:t>
      </w:r>
      <w:r w:rsidR="00275E3C">
        <w:rPr>
          <w:rFonts w:hint="cs"/>
          <w:rtl/>
          <w:lang w:eastAsia="he-IL"/>
        </w:rPr>
        <w:t>; רק צריך לראות שאוכפים אותה</w:t>
      </w:r>
      <w:r>
        <w:rPr>
          <w:rFonts w:hint="cs"/>
          <w:rtl/>
          <w:lang w:eastAsia="he-IL"/>
        </w:rPr>
        <w:t xml:space="preserve"> ומגיש</w:t>
      </w:r>
      <w:r w:rsidR="00793754">
        <w:rPr>
          <w:rFonts w:hint="cs"/>
          <w:rtl/>
          <w:lang w:eastAsia="he-IL"/>
        </w:rPr>
        <w:t>ים</w:t>
      </w:r>
      <w:r>
        <w:rPr>
          <w:rFonts w:hint="cs"/>
          <w:rtl/>
          <w:lang w:eastAsia="he-IL"/>
        </w:rPr>
        <w:t xml:space="preserve"> בה כתבי אישום. זה </w:t>
      </w:r>
      <w:r w:rsidR="00275E3C">
        <w:rPr>
          <w:rFonts w:hint="cs"/>
          <w:rtl/>
          <w:lang w:eastAsia="he-IL"/>
        </w:rPr>
        <w:t xml:space="preserve">כבר </w:t>
      </w:r>
      <w:bookmarkStart w:id="126" w:name="_ETM_Q1_1904008"/>
      <w:bookmarkEnd w:id="126"/>
      <w:r>
        <w:rPr>
          <w:rFonts w:hint="cs"/>
          <w:rtl/>
          <w:lang w:eastAsia="he-IL"/>
        </w:rPr>
        <w:t>נעשה בדיון מעק</w:t>
      </w:r>
      <w:r w:rsidR="00275E3C">
        <w:rPr>
          <w:rFonts w:hint="cs"/>
          <w:rtl/>
          <w:lang w:eastAsia="he-IL"/>
        </w:rPr>
        <w:t xml:space="preserve">ב על הפעילות של המשטרה. ב-196, שזה </w:t>
      </w:r>
      <w:r>
        <w:rPr>
          <w:rFonts w:hint="cs"/>
          <w:rtl/>
          <w:lang w:eastAsia="he-IL"/>
        </w:rPr>
        <w:t xml:space="preserve">סעיף הסל של פגיעה במודעות שאינן מטעם הרשות, היינו צריכים גם להחמיר את הענישה וגם לבטל </w:t>
      </w:r>
      <w:r w:rsidR="00275E3C">
        <w:rPr>
          <w:rFonts w:hint="cs"/>
          <w:rtl/>
          <w:lang w:eastAsia="he-IL"/>
        </w:rPr>
        <w:t xml:space="preserve">את הזליגה הזו לקנס </w:t>
      </w:r>
      <w:proofErr w:type="spellStart"/>
      <w:r w:rsidR="00275E3C">
        <w:rPr>
          <w:rFonts w:hint="cs"/>
          <w:rtl/>
          <w:lang w:eastAsia="he-IL"/>
        </w:rPr>
        <w:t>המינהלי</w:t>
      </w:r>
      <w:proofErr w:type="spellEnd"/>
      <w:r w:rsidR="00275E3C">
        <w:rPr>
          <w:rFonts w:hint="cs"/>
          <w:rtl/>
          <w:lang w:eastAsia="he-IL"/>
        </w:rPr>
        <w:t xml:space="preserve"> </w:t>
      </w:r>
      <w:r>
        <w:rPr>
          <w:rFonts w:hint="cs"/>
          <w:rtl/>
          <w:lang w:eastAsia="he-IL"/>
        </w:rPr>
        <w:t>המגוחך. לכן הלכנו בדרך הזו.</w:t>
      </w:r>
    </w:p>
    <w:p w:rsidR="00FE5BFE" w:rsidRDefault="00FE5BFE" w:rsidP="00FE5BFE">
      <w:pPr>
        <w:rPr>
          <w:rtl/>
          <w:lang w:eastAsia="he-IL"/>
        </w:rPr>
      </w:pPr>
    </w:p>
    <w:p w:rsidR="00FE5BFE" w:rsidRDefault="00FE5BFE" w:rsidP="00484685">
      <w:pPr>
        <w:rPr>
          <w:rtl/>
          <w:lang w:eastAsia="he-IL"/>
        </w:rPr>
      </w:pPr>
      <w:r>
        <w:rPr>
          <w:rFonts w:hint="cs"/>
          <w:rtl/>
          <w:lang w:eastAsia="he-IL"/>
        </w:rPr>
        <w:t xml:space="preserve">יש לחשוב, וזה דבר שאמרנו למשרד המשפטים, ונראה אם זה יהיה לקראת שנייה ושלישית או במסגרת </w:t>
      </w:r>
      <w:r w:rsidR="00275E3C">
        <w:rPr>
          <w:rFonts w:hint="cs"/>
          <w:rtl/>
          <w:lang w:eastAsia="he-IL"/>
        </w:rPr>
        <w:t xml:space="preserve">מהלכים </w:t>
      </w:r>
      <w:r>
        <w:rPr>
          <w:rFonts w:hint="cs"/>
          <w:rtl/>
          <w:lang w:eastAsia="he-IL"/>
        </w:rPr>
        <w:t xml:space="preserve">אחרים </w:t>
      </w:r>
      <w:r>
        <w:rPr>
          <w:rtl/>
          <w:lang w:eastAsia="he-IL"/>
        </w:rPr>
        <w:t>–</w:t>
      </w:r>
      <w:r>
        <w:rPr>
          <w:rFonts w:hint="cs"/>
          <w:rtl/>
          <w:lang w:eastAsia="he-IL"/>
        </w:rPr>
        <w:t xml:space="preserve"> </w:t>
      </w:r>
      <w:r w:rsidR="00275E3C">
        <w:rPr>
          <w:rFonts w:hint="cs"/>
          <w:rtl/>
          <w:lang w:eastAsia="he-IL"/>
        </w:rPr>
        <w:t xml:space="preserve">חוק העונשין הישראלי צריך לכלול עבירה </w:t>
      </w:r>
      <w:r w:rsidR="00484685">
        <w:rPr>
          <w:rFonts w:hint="cs"/>
          <w:rtl/>
          <w:lang w:eastAsia="he-IL"/>
        </w:rPr>
        <w:t>שהיא לא עבירת גרפיטי</w:t>
      </w:r>
      <w:r>
        <w:rPr>
          <w:rFonts w:hint="cs"/>
          <w:rtl/>
          <w:lang w:eastAsia="he-IL"/>
        </w:rPr>
        <w:t xml:space="preserve">. כשאדם בא ממניע כזה או אחר, </w:t>
      </w:r>
      <w:r w:rsidR="00484685">
        <w:rPr>
          <w:rFonts w:hint="cs"/>
          <w:rtl/>
          <w:lang w:eastAsia="he-IL"/>
        </w:rPr>
        <w:t xml:space="preserve">בוודאי בהקשרים של הדרת נשים ושל </w:t>
      </w:r>
      <w:bookmarkStart w:id="127" w:name="_ETM_Q1_1950412"/>
      <w:bookmarkEnd w:id="127"/>
      <w:r>
        <w:rPr>
          <w:rFonts w:hint="cs"/>
          <w:rtl/>
          <w:lang w:eastAsia="he-IL"/>
        </w:rPr>
        <w:t xml:space="preserve">פגיעה באוכלוסיות אחרות, </w:t>
      </w:r>
      <w:r w:rsidR="00484685">
        <w:rPr>
          <w:rFonts w:hint="cs"/>
          <w:rtl/>
          <w:lang w:eastAsia="he-IL"/>
        </w:rPr>
        <w:t xml:space="preserve">אבל גם אם אדם לא יודע. רואה פרסומת לסיגריות </w:t>
      </w:r>
      <w:r w:rsidR="00484685">
        <w:rPr>
          <w:rtl/>
          <w:lang w:eastAsia="he-IL"/>
        </w:rPr>
        <w:t>–</w:t>
      </w:r>
      <w:bookmarkStart w:id="128" w:name="_ETM_Q1_1958650"/>
      <w:bookmarkEnd w:id="128"/>
      <w:r w:rsidR="00484685">
        <w:rPr>
          <w:rFonts w:hint="cs"/>
          <w:rtl/>
          <w:lang w:eastAsia="he-IL"/>
        </w:rPr>
        <w:t xml:space="preserve"> זה דבר רע, אבל הוא מחיט לקחת את החוק בידיים ולהחריב שלט פרסומת. ראוי שבחוק העונשין הישראלי תהיה התייחסות למצב </w:t>
      </w:r>
      <w:bookmarkStart w:id="129" w:name="_ETM_Q1_1971108"/>
      <w:bookmarkEnd w:id="129"/>
      <w:r w:rsidR="00484685">
        <w:rPr>
          <w:rFonts w:hint="cs"/>
          <w:rtl/>
          <w:lang w:eastAsia="he-IL"/>
        </w:rPr>
        <w:t xml:space="preserve">הזה שהיא לא פגיעה כללית </w:t>
      </w:r>
      <w:proofErr w:type="spellStart"/>
      <w:r w:rsidR="00484685">
        <w:rPr>
          <w:rFonts w:hint="cs"/>
          <w:rtl/>
          <w:lang w:eastAsia="he-IL"/>
        </w:rPr>
        <w:t>במטלטלין</w:t>
      </w:r>
      <w:proofErr w:type="spellEnd"/>
      <w:r w:rsidR="00484685">
        <w:rPr>
          <w:rFonts w:hint="cs"/>
          <w:rtl/>
          <w:lang w:eastAsia="he-IL"/>
        </w:rPr>
        <w:t xml:space="preserve"> או במקרקעין. לא צריך להשתמש בעבירה שברור שהיא עבירת גרפיטי. מוצדק שיהיה בה קנס </w:t>
      </w:r>
      <w:proofErr w:type="spellStart"/>
      <w:r w:rsidR="00484685">
        <w:rPr>
          <w:rFonts w:hint="cs"/>
          <w:rtl/>
          <w:lang w:eastAsia="he-IL"/>
        </w:rPr>
        <w:t>מינהלי</w:t>
      </w:r>
      <w:proofErr w:type="spellEnd"/>
      <w:r w:rsidR="00484685">
        <w:rPr>
          <w:rFonts w:hint="cs"/>
          <w:rtl/>
          <w:lang w:eastAsia="he-IL"/>
        </w:rPr>
        <w:t xml:space="preserve">. אנחנו לא רוצים בהחמרת ענישה גורפת. </w:t>
      </w:r>
      <w:r w:rsidR="002E0AC4">
        <w:rPr>
          <w:rFonts w:hint="cs"/>
          <w:rtl/>
          <w:lang w:eastAsia="he-IL"/>
        </w:rPr>
        <w:t>את זה לא צריך לפתור ע</w:t>
      </w:r>
      <w:r w:rsidR="00484685">
        <w:rPr>
          <w:rFonts w:hint="cs"/>
          <w:rtl/>
          <w:lang w:eastAsia="he-IL"/>
        </w:rPr>
        <w:t>ל</w:t>
      </w:r>
      <w:r w:rsidR="002E0AC4">
        <w:rPr>
          <w:rFonts w:hint="cs"/>
          <w:rtl/>
          <w:lang w:eastAsia="he-IL"/>
        </w:rPr>
        <w:t xml:space="preserve"> גב הצעת החוק החשובה של חברת הכנסת </w:t>
      </w:r>
      <w:proofErr w:type="spellStart"/>
      <w:r w:rsidR="002E0AC4">
        <w:rPr>
          <w:rFonts w:hint="cs"/>
          <w:rtl/>
          <w:lang w:eastAsia="he-IL"/>
        </w:rPr>
        <w:t>מלינובסקי</w:t>
      </w:r>
      <w:proofErr w:type="spellEnd"/>
      <w:r w:rsidR="002E0AC4">
        <w:rPr>
          <w:rFonts w:hint="cs"/>
          <w:rtl/>
          <w:lang w:eastAsia="he-IL"/>
        </w:rPr>
        <w:t xml:space="preserve">. אז יש פה פתרון, </w:t>
      </w:r>
      <w:r w:rsidR="00484685">
        <w:rPr>
          <w:rFonts w:hint="cs"/>
          <w:rtl/>
          <w:lang w:eastAsia="he-IL"/>
        </w:rPr>
        <w:t xml:space="preserve">שמתכתב עם מדיניות </w:t>
      </w:r>
      <w:bookmarkStart w:id="130" w:name="_ETM_Q1_1993107"/>
      <w:bookmarkEnd w:id="130"/>
      <w:r w:rsidR="00484685">
        <w:rPr>
          <w:rFonts w:hint="cs"/>
          <w:rtl/>
          <w:lang w:eastAsia="he-IL"/>
        </w:rPr>
        <w:t xml:space="preserve">האכיפה היום, </w:t>
      </w:r>
      <w:r w:rsidR="002E0AC4">
        <w:rPr>
          <w:rFonts w:hint="cs"/>
          <w:rtl/>
          <w:lang w:eastAsia="he-IL"/>
        </w:rPr>
        <w:t>מתאים למטרות החקיקה. לא מייסד עבירה חדשה כרגע.</w:t>
      </w:r>
    </w:p>
    <w:p w:rsidR="002E0AC4" w:rsidRDefault="002E0AC4" w:rsidP="00FE5BFE">
      <w:pPr>
        <w:rPr>
          <w:rtl/>
          <w:lang w:eastAsia="he-IL"/>
        </w:rPr>
      </w:pPr>
    </w:p>
    <w:p w:rsidR="002E0AC4" w:rsidRDefault="002E0AC4" w:rsidP="002E0AC4">
      <w:pPr>
        <w:pStyle w:val="a4"/>
        <w:keepNext/>
        <w:rPr>
          <w:rtl/>
        </w:rPr>
      </w:pPr>
      <w:bookmarkStart w:id="131" w:name="ET_speaker_6233_37"/>
      <w:r w:rsidRPr="002E0AC4">
        <w:rPr>
          <w:rStyle w:val="TagStyle"/>
          <w:rtl/>
        </w:rPr>
        <w:t xml:space="preserve"> &lt;&lt; דובר &gt;&gt; </w:t>
      </w:r>
      <w:r>
        <w:rPr>
          <w:rtl/>
        </w:rPr>
        <w:t>גבי לסקי (מרצ):</w:t>
      </w:r>
      <w:r w:rsidRPr="002E0AC4">
        <w:rPr>
          <w:rStyle w:val="TagStyle"/>
          <w:rtl/>
        </w:rPr>
        <w:t xml:space="preserve"> &lt;&lt; דובר &gt;&gt;</w:t>
      </w:r>
      <w:r>
        <w:rPr>
          <w:rtl/>
        </w:rPr>
        <w:t xml:space="preserve">   </w:t>
      </w:r>
      <w:bookmarkEnd w:id="131"/>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 xml:space="preserve">קודם כל תודה על ההסבר, אבל אני רואה את הנתונים </w:t>
      </w:r>
      <w:proofErr w:type="spellStart"/>
      <w:r>
        <w:rPr>
          <w:rFonts w:hint="cs"/>
          <w:rtl/>
          <w:lang w:eastAsia="he-IL"/>
        </w:rPr>
        <w:t>מהממ</w:t>
      </w:r>
      <w:r w:rsidR="00484685">
        <w:rPr>
          <w:rFonts w:hint="cs"/>
          <w:rtl/>
          <w:lang w:eastAsia="he-IL"/>
        </w:rPr>
        <w:t>"מ</w:t>
      </w:r>
      <w:proofErr w:type="spellEnd"/>
      <w:r w:rsidR="00484685">
        <w:rPr>
          <w:rFonts w:hint="cs"/>
          <w:rtl/>
          <w:lang w:eastAsia="he-IL"/>
        </w:rPr>
        <w:t xml:space="preserve"> של הכנסת. נפתחו 31 תיקי חקיר</w:t>
      </w:r>
      <w:r>
        <w:rPr>
          <w:rFonts w:hint="cs"/>
          <w:rtl/>
          <w:lang w:eastAsia="he-IL"/>
        </w:rPr>
        <w:t xml:space="preserve">ה בגין העבירה אבל שמונה מהם </w:t>
      </w:r>
      <w:r w:rsidR="00484685">
        <w:rPr>
          <w:rFonts w:hint="cs"/>
          <w:rtl/>
          <w:lang w:eastAsia="he-IL"/>
        </w:rPr>
        <w:t xml:space="preserve">הם </w:t>
      </w:r>
      <w:r>
        <w:rPr>
          <w:rFonts w:hint="cs"/>
          <w:rtl/>
          <w:lang w:eastAsia="he-IL"/>
        </w:rPr>
        <w:t xml:space="preserve">על השחתה שקשורה למחיקה של דמות </w:t>
      </w:r>
      <w:proofErr w:type="spellStart"/>
      <w:r>
        <w:rPr>
          <w:rFonts w:hint="cs"/>
          <w:rtl/>
          <w:lang w:eastAsia="he-IL"/>
        </w:rPr>
        <w:t>אשה</w:t>
      </w:r>
      <w:proofErr w:type="spellEnd"/>
      <w:r>
        <w:rPr>
          <w:rFonts w:hint="cs"/>
          <w:rtl/>
          <w:lang w:eastAsia="he-IL"/>
        </w:rPr>
        <w:t xml:space="preserve">. </w:t>
      </w:r>
    </w:p>
    <w:p w:rsidR="002E0AC4" w:rsidRDefault="002E0AC4" w:rsidP="002E0AC4">
      <w:pPr>
        <w:rPr>
          <w:rtl/>
          <w:lang w:eastAsia="he-IL"/>
        </w:rPr>
      </w:pPr>
    </w:p>
    <w:p w:rsidR="002E0AC4" w:rsidRDefault="002E0AC4" w:rsidP="002E0AC4">
      <w:pPr>
        <w:pStyle w:val="af6"/>
        <w:keepNext/>
        <w:rPr>
          <w:rtl/>
        </w:rPr>
      </w:pPr>
      <w:bookmarkStart w:id="132" w:name="ET_yor_6156_38"/>
      <w:r w:rsidRPr="002E0AC4">
        <w:rPr>
          <w:rStyle w:val="TagStyle"/>
          <w:rtl/>
        </w:rPr>
        <w:lastRenderedPageBreak/>
        <w:t xml:space="preserve"> &lt;&lt; יור &gt;&gt; </w:t>
      </w:r>
      <w:r>
        <w:rPr>
          <w:rtl/>
        </w:rPr>
        <w:t>היו"ר גלעד קריב:</w:t>
      </w:r>
      <w:r w:rsidRPr="002E0AC4">
        <w:rPr>
          <w:rStyle w:val="TagStyle"/>
          <w:rtl/>
        </w:rPr>
        <w:t xml:space="preserve"> &lt;&lt; יור &gt;&gt;</w:t>
      </w:r>
      <w:r>
        <w:rPr>
          <w:rtl/>
        </w:rPr>
        <w:t xml:space="preserve">   </w:t>
      </w:r>
      <w:bookmarkEnd w:id="132"/>
    </w:p>
    <w:p w:rsidR="002E0AC4" w:rsidRDefault="002E0AC4" w:rsidP="002E0AC4">
      <w:pPr>
        <w:pStyle w:val="KeepWithNext"/>
        <w:rPr>
          <w:rtl/>
          <w:lang w:eastAsia="he-IL"/>
        </w:rPr>
      </w:pPr>
    </w:p>
    <w:p w:rsidR="002E0AC4" w:rsidRDefault="002E0AC4" w:rsidP="00484685">
      <w:pPr>
        <w:rPr>
          <w:rtl/>
          <w:lang w:eastAsia="he-IL"/>
        </w:rPr>
      </w:pPr>
      <w:r>
        <w:rPr>
          <w:rFonts w:hint="cs"/>
          <w:rtl/>
          <w:lang w:eastAsia="he-IL"/>
        </w:rPr>
        <w:t>אבל כתבי האישום לא הוגשו על</w:t>
      </w:r>
      <w:r w:rsidR="00484685">
        <w:rPr>
          <w:rFonts w:hint="cs"/>
          <w:rtl/>
          <w:lang w:eastAsia="he-IL"/>
        </w:rPr>
        <w:t xml:space="preserve"> 195 אלא על</w:t>
      </w:r>
      <w:r>
        <w:rPr>
          <w:rFonts w:hint="cs"/>
          <w:rtl/>
          <w:lang w:eastAsia="he-IL"/>
        </w:rPr>
        <w:t xml:space="preserve"> 196.</w:t>
      </w:r>
      <w:r w:rsidR="00484685">
        <w:rPr>
          <w:rFonts w:hint="cs"/>
          <w:rtl/>
          <w:lang w:eastAsia="he-IL"/>
        </w:rPr>
        <w:t xml:space="preserve"> צריך לקיים פה דיון רציני בנושא האכיפה ואיך מסכלים את התופעה. כרגע אנחנו בדיון בהצעת חוק קונקרטית. סוגיות אכיפה יכולות להשתלב בשיקולים </w:t>
      </w:r>
      <w:bookmarkStart w:id="133" w:name="_ETM_Q1_2049431"/>
      <w:bookmarkEnd w:id="133"/>
      <w:r w:rsidR="00484685">
        <w:rPr>
          <w:rFonts w:hint="cs"/>
          <w:rtl/>
          <w:lang w:eastAsia="he-IL"/>
        </w:rPr>
        <w:t>שלנו. אנחנו לא בדיון על אכיפה.</w:t>
      </w:r>
    </w:p>
    <w:p w:rsidR="002E0AC4" w:rsidRDefault="002E0AC4" w:rsidP="002E0AC4">
      <w:pPr>
        <w:rPr>
          <w:rtl/>
          <w:lang w:eastAsia="he-IL"/>
        </w:rPr>
      </w:pPr>
    </w:p>
    <w:p w:rsidR="002E0AC4" w:rsidRDefault="002E0AC4" w:rsidP="002E0AC4">
      <w:pPr>
        <w:pStyle w:val="a4"/>
        <w:keepNext/>
        <w:rPr>
          <w:rtl/>
        </w:rPr>
      </w:pPr>
      <w:bookmarkStart w:id="134" w:name="ET_speaker_6233_40"/>
      <w:r w:rsidRPr="002E0AC4">
        <w:rPr>
          <w:rStyle w:val="TagStyle"/>
          <w:rtl/>
        </w:rPr>
        <w:t xml:space="preserve"> &lt;&lt; דובר &gt;&gt; </w:t>
      </w:r>
      <w:r>
        <w:rPr>
          <w:rtl/>
        </w:rPr>
        <w:t>גבי לסקי (מרצ):</w:t>
      </w:r>
      <w:r w:rsidRPr="002E0AC4">
        <w:rPr>
          <w:rStyle w:val="TagStyle"/>
          <w:rtl/>
        </w:rPr>
        <w:t xml:space="preserve"> &lt;&lt; דובר &gt;&gt;</w:t>
      </w:r>
      <w:r>
        <w:rPr>
          <w:rtl/>
        </w:rPr>
        <w:t xml:space="preserve">   </w:t>
      </w:r>
      <w:bookmarkEnd w:id="134"/>
    </w:p>
    <w:p w:rsidR="002E0AC4" w:rsidRDefault="002E0AC4" w:rsidP="002E0AC4">
      <w:pPr>
        <w:pStyle w:val="KeepWithNext"/>
        <w:rPr>
          <w:rtl/>
          <w:lang w:eastAsia="he-IL"/>
        </w:rPr>
      </w:pPr>
    </w:p>
    <w:p w:rsidR="002E0AC4" w:rsidRDefault="00484685" w:rsidP="00484685">
      <w:pPr>
        <w:rPr>
          <w:rtl/>
          <w:lang w:eastAsia="he-IL"/>
        </w:rPr>
      </w:pPr>
      <w:r>
        <w:rPr>
          <w:rFonts w:hint="cs"/>
          <w:rtl/>
          <w:lang w:eastAsia="he-IL"/>
        </w:rPr>
        <w:t>אני אוהבת את התוס</w:t>
      </w:r>
      <w:bookmarkStart w:id="135" w:name="_ETM_Q1_2055201"/>
      <w:bookmarkEnd w:id="135"/>
      <w:r>
        <w:rPr>
          <w:rFonts w:hint="cs"/>
          <w:rtl/>
          <w:lang w:eastAsia="he-IL"/>
        </w:rPr>
        <w:t xml:space="preserve">פת של ההצעה, אבל עדיין אני לא שומעת איך </w:t>
      </w:r>
      <w:r>
        <w:rPr>
          <w:rtl/>
          <w:lang w:eastAsia="he-IL"/>
        </w:rPr>
        <w:t>–</w:t>
      </w:r>
      <w:r>
        <w:rPr>
          <w:rFonts w:hint="cs"/>
          <w:rtl/>
          <w:lang w:eastAsia="he-IL"/>
        </w:rPr>
        <w:t xml:space="preserve"> </w:t>
      </w:r>
      <w:bookmarkStart w:id="136" w:name="_ETM_Q1_2060100"/>
      <w:bookmarkEnd w:id="136"/>
      <w:r>
        <w:rPr>
          <w:rFonts w:hint="cs"/>
          <w:rtl/>
          <w:lang w:eastAsia="he-IL"/>
        </w:rPr>
        <w:t xml:space="preserve">אחד המקומות שהכי הרבה משחיתים מודעות </w:t>
      </w:r>
      <w:r w:rsidR="002E0AC4">
        <w:rPr>
          <w:rFonts w:hint="cs"/>
          <w:rtl/>
          <w:lang w:eastAsia="he-IL"/>
        </w:rPr>
        <w:t xml:space="preserve">זה </w:t>
      </w:r>
      <w:r>
        <w:rPr>
          <w:rFonts w:hint="cs"/>
          <w:rtl/>
          <w:lang w:eastAsia="he-IL"/>
        </w:rPr>
        <w:t>ב</w:t>
      </w:r>
      <w:r w:rsidR="002E0AC4">
        <w:rPr>
          <w:rFonts w:hint="cs"/>
          <w:rtl/>
          <w:lang w:eastAsia="he-IL"/>
        </w:rPr>
        <w:t xml:space="preserve">אוטובוסים, לא תחנות. </w:t>
      </w:r>
    </w:p>
    <w:p w:rsidR="002E0AC4" w:rsidRDefault="002E0AC4" w:rsidP="002E0AC4">
      <w:pPr>
        <w:rPr>
          <w:rtl/>
          <w:lang w:eastAsia="he-IL"/>
        </w:rPr>
      </w:pPr>
    </w:p>
    <w:p w:rsidR="002E0AC4" w:rsidRDefault="002E0AC4" w:rsidP="002E0AC4">
      <w:pPr>
        <w:pStyle w:val="a4"/>
        <w:keepNext/>
        <w:rPr>
          <w:rtl/>
        </w:rPr>
      </w:pPr>
      <w:bookmarkStart w:id="137" w:name="ET_speaker_5552_41"/>
      <w:r w:rsidRPr="002E0A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E0AC4">
        <w:rPr>
          <w:rStyle w:val="TagStyle"/>
          <w:rtl/>
        </w:rPr>
        <w:t xml:space="preserve"> &lt;&lt; דובר &gt;&gt;</w:t>
      </w:r>
      <w:r>
        <w:rPr>
          <w:rtl/>
        </w:rPr>
        <w:t xml:space="preserve">   </w:t>
      </w:r>
      <w:bookmarkEnd w:id="137"/>
    </w:p>
    <w:p w:rsidR="002E0AC4" w:rsidRDefault="002E0AC4" w:rsidP="002E0AC4">
      <w:pPr>
        <w:pStyle w:val="KeepWithNext"/>
        <w:rPr>
          <w:rtl/>
          <w:lang w:eastAsia="he-IL"/>
        </w:rPr>
      </w:pPr>
    </w:p>
    <w:p w:rsidR="002E0AC4" w:rsidRDefault="00484685" w:rsidP="002E0AC4">
      <w:pPr>
        <w:rPr>
          <w:rtl/>
          <w:lang w:eastAsia="he-IL"/>
        </w:rPr>
      </w:pPr>
      <w:r>
        <w:rPr>
          <w:rFonts w:hint="cs"/>
          <w:rtl/>
          <w:lang w:eastAsia="he-IL"/>
        </w:rPr>
        <w:t>זה</w:t>
      </w:r>
      <w:r w:rsidR="002E0AC4">
        <w:rPr>
          <w:rFonts w:hint="cs"/>
          <w:rtl/>
          <w:lang w:eastAsia="he-IL"/>
        </w:rPr>
        <w:t xml:space="preserve"> חל על אוטובוס?</w:t>
      </w:r>
    </w:p>
    <w:p w:rsidR="002E0AC4" w:rsidRDefault="002E0AC4" w:rsidP="002E0AC4">
      <w:pPr>
        <w:rPr>
          <w:rtl/>
          <w:lang w:eastAsia="he-IL"/>
        </w:rPr>
      </w:pPr>
    </w:p>
    <w:p w:rsidR="002E0AC4" w:rsidRDefault="002E0AC4" w:rsidP="002E0AC4">
      <w:pPr>
        <w:pStyle w:val="a4"/>
        <w:keepNext/>
        <w:rPr>
          <w:rtl/>
        </w:rPr>
      </w:pPr>
      <w:bookmarkStart w:id="138" w:name="ET_speaker_6233_42"/>
      <w:r w:rsidRPr="002E0AC4">
        <w:rPr>
          <w:rStyle w:val="TagStyle"/>
          <w:rtl/>
        </w:rPr>
        <w:t xml:space="preserve"> &lt;&lt; דובר &gt;&gt; </w:t>
      </w:r>
      <w:r>
        <w:rPr>
          <w:rtl/>
        </w:rPr>
        <w:t>גבי לסקי (מרצ):</w:t>
      </w:r>
      <w:r w:rsidRPr="002E0AC4">
        <w:rPr>
          <w:rStyle w:val="TagStyle"/>
          <w:rtl/>
        </w:rPr>
        <w:t xml:space="preserve"> &lt;&lt; דובר &gt;&gt;</w:t>
      </w:r>
      <w:r>
        <w:rPr>
          <w:rtl/>
        </w:rPr>
        <w:t xml:space="preserve">   </w:t>
      </w:r>
      <w:bookmarkEnd w:id="138"/>
    </w:p>
    <w:p w:rsidR="002E0AC4" w:rsidRDefault="002E0AC4" w:rsidP="002E0AC4">
      <w:pPr>
        <w:pStyle w:val="KeepWithNext"/>
        <w:rPr>
          <w:rtl/>
          <w:lang w:eastAsia="he-IL"/>
        </w:rPr>
      </w:pPr>
    </w:p>
    <w:p w:rsidR="002E0AC4" w:rsidRDefault="00484685" w:rsidP="00484685">
      <w:pPr>
        <w:rPr>
          <w:rtl/>
          <w:lang w:eastAsia="he-IL"/>
        </w:rPr>
      </w:pPr>
      <w:r>
        <w:rPr>
          <w:rFonts w:hint="cs"/>
          <w:rtl/>
          <w:lang w:eastAsia="he-IL"/>
        </w:rPr>
        <w:t xml:space="preserve">אז למה הם </w:t>
      </w:r>
      <w:bookmarkStart w:id="139" w:name="_ETM_Q1_2074364"/>
      <w:bookmarkEnd w:id="139"/>
      <w:r>
        <w:rPr>
          <w:rFonts w:hint="cs"/>
          <w:rtl/>
          <w:lang w:eastAsia="he-IL"/>
        </w:rPr>
        <w:t>לא חוקרים לפי 195? וגם 452 - כ</w:t>
      </w:r>
      <w:r w:rsidR="002E0AC4">
        <w:rPr>
          <w:rFonts w:hint="cs"/>
          <w:rtl/>
          <w:lang w:eastAsia="he-IL"/>
        </w:rPr>
        <w:t>י</w:t>
      </w:r>
      <w:r>
        <w:rPr>
          <w:rFonts w:hint="cs"/>
          <w:rtl/>
          <w:lang w:eastAsia="he-IL"/>
        </w:rPr>
        <w:t xml:space="preserve"> </w:t>
      </w:r>
      <w:r w:rsidR="002E0AC4">
        <w:rPr>
          <w:rFonts w:hint="cs"/>
          <w:rtl/>
          <w:lang w:eastAsia="he-IL"/>
        </w:rPr>
        <w:t xml:space="preserve">הם לא פוגעים ברכוש אלא </w:t>
      </w:r>
      <w:r>
        <w:rPr>
          <w:rFonts w:hint="cs"/>
          <w:rtl/>
          <w:lang w:eastAsia="he-IL"/>
        </w:rPr>
        <w:t xml:space="preserve">פוגעים </w:t>
      </w:r>
      <w:r w:rsidR="002E0AC4">
        <w:rPr>
          <w:rFonts w:hint="cs"/>
          <w:rtl/>
          <w:lang w:eastAsia="he-IL"/>
        </w:rPr>
        <w:t>במודעה.</w:t>
      </w:r>
    </w:p>
    <w:p w:rsidR="002E0AC4" w:rsidRDefault="002E0AC4" w:rsidP="002E0AC4">
      <w:pPr>
        <w:rPr>
          <w:rtl/>
          <w:lang w:eastAsia="he-IL"/>
        </w:rPr>
      </w:pPr>
    </w:p>
    <w:p w:rsidR="002E0AC4" w:rsidRDefault="002E0AC4" w:rsidP="002E0AC4">
      <w:pPr>
        <w:pStyle w:val="a4"/>
        <w:keepNext/>
        <w:rPr>
          <w:rtl/>
        </w:rPr>
      </w:pPr>
      <w:bookmarkStart w:id="140" w:name="ET_speaker_5552_43"/>
      <w:r w:rsidRPr="002E0A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E0AC4">
        <w:rPr>
          <w:rStyle w:val="TagStyle"/>
          <w:rtl/>
        </w:rPr>
        <w:t xml:space="preserve"> &lt;&lt; דובר &gt;&gt;</w:t>
      </w:r>
      <w:r>
        <w:rPr>
          <w:rtl/>
        </w:rPr>
        <w:t xml:space="preserve">   </w:t>
      </w:r>
      <w:bookmarkEnd w:id="140"/>
    </w:p>
    <w:p w:rsidR="002E0AC4" w:rsidRDefault="002E0AC4" w:rsidP="002E0AC4">
      <w:pPr>
        <w:pStyle w:val="KeepWithNext"/>
        <w:rPr>
          <w:rtl/>
          <w:lang w:eastAsia="he-IL"/>
        </w:rPr>
      </w:pPr>
    </w:p>
    <w:p w:rsidR="002E0AC4" w:rsidRDefault="00484685" w:rsidP="00484685">
      <w:pPr>
        <w:rPr>
          <w:rtl/>
          <w:lang w:eastAsia="he-IL"/>
        </w:rPr>
      </w:pPr>
      <w:r>
        <w:rPr>
          <w:rFonts w:hint="cs"/>
          <w:rtl/>
          <w:lang w:eastAsia="he-IL"/>
        </w:rPr>
        <w:t xml:space="preserve">גבי, </w:t>
      </w:r>
      <w:bookmarkStart w:id="141" w:name="_ETM_Q1_2089758"/>
      <w:bookmarkEnd w:id="141"/>
      <w:r w:rsidR="002E0AC4">
        <w:rPr>
          <w:rFonts w:hint="cs"/>
          <w:rtl/>
          <w:lang w:eastAsia="he-IL"/>
        </w:rPr>
        <w:t>השאלות שלך נכונות, אבל כרגע אנו נמצאים בשלב הכנה לקריאה ראשונה. נעשה עבודת המשך. יש לנו המשך בשנייה שליש</w:t>
      </w:r>
      <w:r>
        <w:rPr>
          <w:rFonts w:hint="cs"/>
          <w:rtl/>
          <w:lang w:eastAsia="he-IL"/>
        </w:rPr>
        <w:t>י</w:t>
      </w:r>
      <w:r w:rsidR="002E0AC4">
        <w:rPr>
          <w:rFonts w:hint="cs"/>
          <w:rtl/>
          <w:lang w:eastAsia="he-IL"/>
        </w:rPr>
        <w:t>ת. נז</w:t>
      </w:r>
      <w:r>
        <w:rPr>
          <w:rFonts w:hint="cs"/>
          <w:rtl/>
          <w:lang w:eastAsia="he-IL"/>
        </w:rPr>
        <w:t>מ</w:t>
      </w:r>
      <w:r w:rsidR="002E0AC4">
        <w:rPr>
          <w:rFonts w:hint="cs"/>
          <w:rtl/>
          <w:lang w:eastAsia="he-IL"/>
        </w:rPr>
        <w:t>ין פה גורמי אכיפה. אם יהיה צורך, נוסיף, ונתקן. יכול להיות</w:t>
      </w:r>
      <w:r>
        <w:rPr>
          <w:rFonts w:hint="cs"/>
          <w:rtl/>
          <w:lang w:eastAsia="he-IL"/>
        </w:rPr>
        <w:t xml:space="preserve"> ש</w:t>
      </w:r>
      <w:r w:rsidR="002E0AC4">
        <w:rPr>
          <w:rFonts w:hint="cs"/>
          <w:rtl/>
          <w:lang w:eastAsia="he-IL"/>
        </w:rPr>
        <w:t>את עם ניסיונך הרב</w:t>
      </w:r>
      <w:r>
        <w:rPr>
          <w:rFonts w:hint="cs"/>
          <w:rtl/>
          <w:lang w:eastAsia="he-IL"/>
        </w:rPr>
        <w:t>,</w:t>
      </w:r>
      <w:r w:rsidR="002E0AC4">
        <w:rPr>
          <w:rFonts w:hint="cs"/>
          <w:rtl/>
          <w:lang w:eastAsia="he-IL"/>
        </w:rPr>
        <w:t xml:space="preserve"> וזה חשוב לך ואת מבינה בנושא, כדאי לך לנהל שיח עם משרד המשפטים</w:t>
      </w:r>
      <w:r>
        <w:rPr>
          <w:rFonts w:hint="cs"/>
          <w:rtl/>
          <w:lang w:eastAsia="he-IL"/>
        </w:rPr>
        <w:t>. אולי תהיה פה הב</w:t>
      </w:r>
      <w:r w:rsidR="002E0AC4">
        <w:rPr>
          <w:rFonts w:hint="cs"/>
          <w:rtl/>
          <w:lang w:eastAsia="he-IL"/>
        </w:rPr>
        <w:t>רקה ונמצא פתרון. אני יודעת שמשרד המשפטים מתייחסים ל</w:t>
      </w:r>
      <w:r>
        <w:rPr>
          <w:rFonts w:hint="cs"/>
          <w:rtl/>
          <w:lang w:eastAsia="he-IL"/>
        </w:rPr>
        <w:t>הצעת החוק הזו</w:t>
      </w:r>
      <w:r w:rsidR="002E0AC4">
        <w:rPr>
          <w:rFonts w:hint="cs"/>
          <w:rtl/>
          <w:lang w:eastAsia="he-IL"/>
        </w:rPr>
        <w:t xml:space="preserve"> ברצינות רבה ובודקים מה א</w:t>
      </w:r>
      <w:r>
        <w:rPr>
          <w:rFonts w:hint="cs"/>
          <w:rtl/>
          <w:lang w:eastAsia="he-IL"/>
        </w:rPr>
        <w:t>פשר לעשות בהמשך</w:t>
      </w:r>
      <w:r w:rsidR="002E0AC4">
        <w:rPr>
          <w:rFonts w:hint="cs"/>
          <w:rtl/>
          <w:lang w:eastAsia="he-IL"/>
        </w:rPr>
        <w:t xml:space="preserve"> בשנייה שלישית.</w:t>
      </w:r>
    </w:p>
    <w:p w:rsidR="002E0AC4" w:rsidRDefault="002E0AC4" w:rsidP="002E0AC4">
      <w:pPr>
        <w:rPr>
          <w:rtl/>
          <w:lang w:eastAsia="he-IL"/>
        </w:rPr>
      </w:pPr>
    </w:p>
    <w:p w:rsidR="002E0AC4" w:rsidRDefault="002E0AC4" w:rsidP="002E0AC4">
      <w:pPr>
        <w:pStyle w:val="af6"/>
        <w:keepNext/>
        <w:rPr>
          <w:rtl/>
        </w:rPr>
      </w:pPr>
      <w:bookmarkStart w:id="142" w:name="ET_yor_6156_44"/>
      <w:r w:rsidRPr="002E0AC4">
        <w:rPr>
          <w:rStyle w:val="TagStyle"/>
          <w:rtl/>
        </w:rPr>
        <w:t xml:space="preserve"> &lt;&lt; </w:t>
      </w:r>
      <w:proofErr w:type="spellStart"/>
      <w:r w:rsidRPr="002E0AC4">
        <w:rPr>
          <w:rStyle w:val="TagStyle"/>
          <w:rtl/>
        </w:rPr>
        <w:t>יור</w:t>
      </w:r>
      <w:proofErr w:type="spellEnd"/>
      <w:r w:rsidRPr="002E0AC4">
        <w:rPr>
          <w:rStyle w:val="TagStyle"/>
          <w:rtl/>
        </w:rPr>
        <w:t xml:space="preserve"> &gt;&gt; </w:t>
      </w:r>
      <w:r>
        <w:rPr>
          <w:rtl/>
        </w:rPr>
        <w:t>היו"ר גלעד קריב:</w:t>
      </w:r>
      <w:r w:rsidRPr="002E0AC4">
        <w:rPr>
          <w:rStyle w:val="TagStyle"/>
          <w:rtl/>
        </w:rPr>
        <w:t xml:space="preserve"> &lt;&lt; יור &gt;&gt;</w:t>
      </w:r>
      <w:r>
        <w:rPr>
          <w:rtl/>
        </w:rPr>
        <w:t xml:space="preserve">   </w:t>
      </w:r>
      <w:bookmarkEnd w:id="142"/>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בבקשה.</w:t>
      </w:r>
    </w:p>
    <w:p w:rsidR="002E0AC4" w:rsidRDefault="002E0AC4" w:rsidP="002E0AC4">
      <w:pPr>
        <w:rPr>
          <w:rtl/>
          <w:lang w:eastAsia="he-IL"/>
        </w:rPr>
      </w:pPr>
    </w:p>
    <w:p w:rsidR="002E0AC4" w:rsidRDefault="002E0AC4" w:rsidP="002E0AC4">
      <w:pPr>
        <w:pStyle w:val="af9"/>
        <w:keepNext/>
        <w:rPr>
          <w:rtl/>
          <w:lang w:eastAsia="he-IL"/>
        </w:rPr>
      </w:pPr>
      <w:bookmarkStart w:id="143" w:name="ET_guest_713801_45"/>
      <w:r w:rsidRPr="002E0AC4">
        <w:rPr>
          <w:rStyle w:val="TagStyle"/>
          <w:rtl/>
        </w:rPr>
        <w:t xml:space="preserve"> &lt;&lt; אורח &gt;&gt; </w:t>
      </w:r>
      <w:r>
        <w:rPr>
          <w:rtl/>
          <w:lang w:eastAsia="he-IL"/>
        </w:rPr>
        <w:t>דנה רוטשילד:</w:t>
      </w:r>
      <w:r w:rsidRPr="002E0AC4">
        <w:rPr>
          <w:rStyle w:val="TagStyle"/>
          <w:rtl/>
        </w:rPr>
        <w:t xml:space="preserve"> &lt;&lt; אורח &gt;&gt;</w:t>
      </w:r>
      <w:r>
        <w:rPr>
          <w:rtl/>
          <w:lang w:eastAsia="he-IL"/>
        </w:rPr>
        <w:t xml:space="preserve">   </w:t>
      </w:r>
      <w:bookmarkEnd w:id="143"/>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 xml:space="preserve">גורמי האכיפה נמצאים בזום </w:t>
      </w:r>
      <w:r>
        <w:rPr>
          <w:rtl/>
          <w:lang w:eastAsia="he-IL"/>
        </w:rPr>
        <w:t>–</w:t>
      </w:r>
      <w:r>
        <w:rPr>
          <w:rFonts w:hint="cs"/>
          <w:rtl/>
          <w:lang w:eastAsia="he-IL"/>
        </w:rPr>
        <w:t xml:space="preserve"> אם יהיה רצו</w:t>
      </w:r>
      <w:r w:rsidR="00484685">
        <w:rPr>
          <w:rFonts w:hint="cs"/>
          <w:rtl/>
          <w:lang w:eastAsia="he-IL"/>
        </w:rPr>
        <w:t>ן</w:t>
      </w:r>
      <w:r>
        <w:rPr>
          <w:rFonts w:hint="cs"/>
          <w:rtl/>
          <w:lang w:eastAsia="he-IL"/>
        </w:rPr>
        <w:t xml:space="preserve"> להרחיב.</w:t>
      </w:r>
    </w:p>
    <w:p w:rsidR="002E0AC4" w:rsidRDefault="002E0AC4" w:rsidP="002E0AC4">
      <w:pPr>
        <w:rPr>
          <w:rtl/>
          <w:lang w:eastAsia="he-IL"/>
        </w:rPr>
      </w:pPr>
    </w:p>
    <w:p w:rsidR="002E0AC4" w:rsidRDefault="00484685" w:rsidP="00484685">
      <w:pPr>
        <w:rPr>
          <w:rtl/>
          <w:lang w:eastAsia="he-IL"/>
        </w:rPr>
      </w:pPr>
      <w:r>
        <w:rPr>
          <w:rFonts w:hint="cs"/>
          <w:rtl/>
          <w:lang w:eastAsia="he-IL"/>
        </w:rPr>
        <w:t xml:space="preserve">כמה דגשים. </w:t>
      </w:r>
      <w:r w:rsidR="002E0AC4">
        <w:rPr>
          <w:rFonts w:hint="cs"/>
          <w:rtl/>
          <w:lang w:eastAsia="he-IL"/>
        </w:rPr>
        <w:t xml:space="preserve">אכן יש עבירות נוספות. המטרה </w:t>
      </w:r>
      <w:r>
        <w:rPr>
          <w:rFonts w:hint="cs"/>
          <w:rtl/>
          <w:lang w:eastAsia="he-IL"/>
        </w:rPr>
        <w:t xml:space="preserve">הזאת שנוספת כאן כנסיבה </w:t>
      </w:r>
      <w:bookmarkStart w:id="144" w:name="_ETM_Q1_2166593"/>
      <w:bookmarkEnd w:id="144"/>
      <w:r>
        <w:rPr>
          <w:rFonts w:hint="cs"/>
          <w:rtl/>
          <w:lang w:eastAsia="he-IL"/>
        </w:rPr>
        <w:t xml:space="preserve">מחמירה </w:t>
      </w:r>
      <w:r w:rsidR="002E0AC4">
        <w:rPr>
          <w:rFonts w:hint="cs"/>
          <w:rtl/>
          <w:lang w:eastAsia="he-IL"/>
        </w:rPr>
        <w:t xml:space="preserve">היא </w:t>
      </w:r>
      <w:r>
        <w:rPr>
          <w:rFonts w:hint="cs"/>
          <w:rtl/>
          <w:lang w:eastAsia="he-IL"/>
        </w:rPr>
        <w:t xml:space="preserve">בעינינו </w:t>
      </w:r>
      <w:r w:rsidR="002E0AC4">
        <w:rPr>
          <w:rFonts w:hint="cs"/>
          <w:rtl/>
          <w:lang w:eastAsia="he-IL"/>
        </w:rPr>
        <w:t>לא הסדר שלילי. זה לא שבכל סיטואצי</w:t>
      </w:r>
      <w:r>
        <w:rPr>
          <w:rFonts w:hint="cs"/>
          <w:rtl/>
          <w:lang w:eastAsia="he-IL"/>
        </w:rPr>
        <w:t xml:space="preserve">ה אחרת שבה נעברת עבירה שיש בה מטרה להדיר נשים </w:t>
      </w:r>
      <w:bookmarkStart w:id="145" w:name="_ETM_Q1_2177362"/>
      <w:bookmarkEnd w:id="145"/>
      <w:r>
        <w:rPr>
          <w:rFonts w:hint="cs"/>
          <w:rtl/>
          <w:lang w:eastAsia="he-IL"/>
        </w:rPr>
        <w:t>אי-אפשר לעשות שימוש באות</w:t>
      </w:r>
      <w:r w:rsidR="002E0AC4">
        <w:rPr>
          <w:rFonts w:hint="cs"/>
          <w:rtl/>
          <w:lang w:eastAsia="he-IL"/>
        </w:rPr>
        <w:t>ה עבירה בהקשרים האלה. ודאי שכן</w:t>
      </w:r>
      <w:r>
        <w:rPr>
          <w:rFonts w:hint="cs"/>
          <w:rtl/>
          <w:lang w:eastAsia="he-IL"/>
        </w:rPr>
        <w:t xml:space="preserve"> שגם בהיזק בזדון, גם בעבירות אחרות שיכולות להיעשות בהקשר הזה,</w:t>
      </w:r>
      <w:r w:rsidR="002E0AC4">
        <w:rPr>
          <w:rFonts w:hint="cs"/>
          <w:rtl/>
          <w:lang w:eastAsia="he-IL"/>
        </w:rPr>
        <w:t xml:space="preserve"> עבירות אלימות , כל עבירה אחרת. </w:t>
      </w:r>
      <w:r>
        <w:rPr>
          <w:rFonts w:hint="cs"/>
          <w:rtl/>
          <w:lang w:eastAsia="he-IL"/>
        </w:rPr>
        <w:t xml:space="preserve">לכן חשוב לומר את הדברים גם לצורך הפרוטוקול. </w:t>
      </w:r>
      <w:r w:rsidR="002E0AC4">
        <w:rPr>
          <w:rFonts w:hint="cs"/>
          <w:rtl/>
          <w:lang w:eastAsia="he-IL"/>
        </w:rPr>
        <w:t xml:space="preserve">אנחנו בשלב הכנה לקריאה ראשונה. </w:t>
      </w:r>
      <w:r>
        <w:rPr>
          <w:rFonts w:hint="cs"/>
          <w:rtl/>
          <w:lang w:eastAsia="he-IL"/>
        </w:rPr>
        <w:t xml:space="preserve">כן </w:t>
      </w:r>
      <w:bookmarkStart w:id="146" w:name="_ETM_Q1_2194844"/>
      <w:bookmarkEnd w:id="146"/>
      <w:r w:rsidR="002E0AC4">
        <w:rPr>
          <w:rFonts w:hint="cs"/>
          <w:rtl/>
          <w:lang w:eastAsia="he-IL"/>
        </w:rPr>
        <w:t>שמענו את הדברים גם מהוועדה וגם עוד לפני כן היו לנו מחשבות בנושא.</w:t>
      </w:r>
    </w:p>
    <w:p w:rsidR="002E0AC4" w:rsidRDefault="002E0AC4" w:rsidP="002E0AC4">
      <w:pPr>
        <w:rPr>
          <w:rtl/>
          <w:lang w:eastAsia="he-IL"/>
        </w:rPr>
      </w:pPr>
    </w:p>
    <w:p w:rsidR="002E0AC4" w:rsidRDefault="00484685" w:rsidP="00484685">
      <w:pPr>
        <w:rPr>
          <w:rtl/>
          <w:lang w:eastAsia="he-IL"/>
        </w:rPr>
      </w:pPr>
      <w:r>
        <w:rPr>
          <w:rFonts w:hint="cs"/>
          <w:rtl/>
          <w:lang w:eastAsia="he-IL"/>
        </w:rPr>
        <w:t>לגבי עבירה חדשה, אנו לא סבורים שנכון להתייחס ואנחנו מתנגדים</w:t>
      </w:r>
      <w:r w:rsidR="002E0AC4">
        <w:rPr>
          <w:rFonts w:hint="cs"/>
          <w:rtl/>
          <w:lang w:eastAsia="he-IL"/>
        </w:rPr>
        <w:t xml:space="preserve">, גם ועדת שרים לא החליטה ליצור </w:t>
      </w:r>
      <w:r>
        <w:rPr>
          <w:rFonts w:hint="cs"/>
          <w:rtl/>
          <w:lang w:eastAsia="he-IL"/>
        </w:rPr>
        <w:t xml:space="preserve">פה </w:t>
      </w:r>
      <w:r w:rsidR="002E0AC4">
        <w:rPr>
          <w:rFonts w:hint="cs"/>
          <w:rtl/>
          <w:lang w:eastAsia="he-IL"/>
        </w:rPr>
        <w:t xml:space="preserve">עבירה חדשה, </w:t>
      </w:r>
      <w:r>
        <w:rPr>
          <w:rFonts w:hint="cs"/>
          <w:rtl/>
          <w:lang w:eastAsia="he-IL"/>
        </w:rPr>
        <w:t xml:space="preserve">לכן זה לא עניינו של </w:t>
      </w:r>
      <w:bookmarkStart w:id="147" w:name="_ETM_Q1_2210025"/>
      <w:bookmarkEnd w:id="147"/>
      <w:r>
        <w:rPr>
          <w:rFonts w:hint="cs"/>
          <w:rtl/>
          <w:lang w:eastAsia="he-IL"/>
        </w:rPr>
        <w:t>התיקון הזה אבל חשבנ</w:t>
      </w:r>
      <w:r w:rsidR="002E0AC4">
        <w:rPr>
          <w:rFonts w:hint="cs"/>
          <w:rtl/>
          <w:lang w:eastAsia="he-IL"/>
        </w:rPr>
        <w:t>ו</w:t>
      </w:r>
      <w:r>
        <w:rPr>
          <w:rFonts w:hint="cs"/>
          <w:rtl/>
          <w:lang w:eastAsia="he-IL"/>
        </w:rPr>
        <w:t xml:space="preserve"> </w:t>
      </w:r>
      <w:r w:rsidR="002E0AC4">
        <w:rPr>
          <w:rFonts w:hint="cs"/>
          <w:rtl/>
          <w:lang w:eastAsia="he-IL"/>
        </w:rPr>
        <w:t xml:space="preserve">על משהו שאנחנו כן מתכוונים לבחון לקראת שנייה ושלישית, </w:t>
      </w:r>
      <w:r>
        <w:rPr>
          <w:rFonts w:hint="cs"/>
          <w:rtl/>
          <w:lang w:eastAsia="he-IL"/>
        </w:rPr>
        <w:t xml:space="preserve">זה נושא שיותר דומה לסעיף 144ו </w:t>
      </w:r>
      <w:r w:rsidR="002E0AC4">
        <w:rPr>
          <w:rFonts w:hint="cs"/>
          <w:rtl/>
          <w:lang w:eastAsia="he-IL"/>
        </w:rPr>
        <w:t>שהוזכר כאן, שהוא סעיף שמאגד בת</w:t>
      </w:r>
      <w:r>
        <w:rPr>
          <w:rFonts w:hint="cs"/>
          <w:rtl/>
          <w:lang w:eastAsia="he-IL"/>
        </w:rPr>
        <w:t>ו</w:t>
      </w:r>
      <w:r w:rsidR="002E0AC4">
        <w:rPr>
          <w:rFonts w:hint="cs"/>
          <w:rtl/>
          <w:lang w:eastAsia="he-IL"/>
        </w:rPr>
        <w:t xml:space="preserve">כו שלל עבירות </w:t>
      </w:r>
      <w:r>
        <w:rPr>
          <w:rFonts w:hint="cs"/>
          <w:rtl/>
          <w:lang w:eastAsia="he-IL"/>
        </w:rPr>
        <w:t xml:space="preserve">וקובע יסוד נפשי </w:t>
      </w:r>
      <w:r w:rsidR="002E0AC4">
        <w:rPr>
          <w:rFonts w:hint="cs"/>
          <w:rtl/>
          <w:lang w:eastAsia="he-IL"/>
        </w:rPr>
        <w:t>שמחמיר בהקשר</w:t>
      </w:r>
      <w:r w:rsidR="00793754">
        <w:rPr>
          <w:rFonts w:hint="cs"/>
          <w:rtl/>
          <w:lang w:eastAsia="he-IL"/>
        </w:rPr>
        <w:t>ים</w:t>
      </w:r>
      <w:r w:rsidR="002E0AC4">
        <w:rPr>
          <w:rFonts w:hint="cs"/>
          <w:rtl/>
          <w:lang w:eastAsia="he-IL"/>
        </w:rPr>
        <w:t xml:space="preserve"> האלה. </w:t>
      </w:r>
    </w:p>
    <w:p w:rsidR="002E0AC4" w:rsidRDefault="002E0AC4" w:rsidP="002E0AC4">
      <w:pPr>
        <w:rPr>
          <w:rtl/>
          <w:lang w:eastAsia="he-IL"/>
        </w:rPr>
      </w:pPr>
    </w:p>
    <w:p w:rsidR="002E0AC4" w:rsidRDefault="002E0AC4" w:rsidP="00484685">
      <w:pPr>
        <w:rPr>
          <w:rtl/>
          <w:lang w:eastAsia="he-IL"/>
        </w:rPr>
      </w:pPr>
      <w:r>
        <w:rPr>
          <w:rFonts w:hint="cs"/>
          <w:rtl/>
          <w:lang w:eastAsia="he-IL"/>
        </w:rPr>
        <w:t xml:space="preserve">בקשר להצעה הקונקרטית הזאת, </w:t>
      </w:r>
      <w:r w:rsidR="00484685">
        <w:rPr>
          <w:rFonts w:hint="cs"/>
          <w:rtl/>
          <w:lang w:eastAsia="he-IL"/>
        </w:rPr>
        <w:t xml:space="preserve">התייחסה להשחתת מודעות, </w:t>
      </w:r>
      <w:r>
        <w:rPr>
          <w:rFonts w:hint="cs"/>
          <w:rtl/>
          <w:lang w:eastAsia="he-IL"/>
        </w:rPr>
        <w:t xml:space="preserve">יכולות להיות שלל עבירות. זה נושא שדורש בחינה. </w:t>
      </w:r>
      <w:r w:rsidR="00484685">
        <w:rPr>
          <w:rFonts w:hint="cs"/>
          <w:rtl/>
          <w:lang w:eastAsia="he-IL"/>
        </w:rPr>
        <w:t>כמובן שינוי מסוג זה לא נעשה כלאחר יד ו</w:t>
      </w:r>
      <w:r>
        <w:rPr>
          <w:rFonts w:hint="cs"/>
          <w:rtl/>
          <w:lang w:eastAsia="he-IL"/>
        </w:rPr>
        <w:t>יש ל</w:t>
      </w:r>
      <w:r w:rsidR="00484685">
        <w:rPr>
          <w:rFonts w:hint="cs"/>
          <w:rtl/>
          <w:lang w:eastAsia="he-IL"/>
        </w:rPr>
        <w:t>נ</w:t>
      </w:r>
      <w:r>
        <w:rPr>
          <w:rFonts w:hint="cs"/>
          <w:rtl/>
          <w:lang w:eastAsia="he-IL"/>
        </w:rPr>
        <w:t xml:space="preserve">ו כוונה לקראת שנייה ושלישית לבחון </w:t>
      </w:r>
      <w:r w:rsidR="00484685">
        <w:rPr>
          <w:rFonts w:hint="cs"/>
          <w:rtl/>
          <w:lang w:eastAsia="he-IL"/>
        </w:rPr>
        <w:t xml:space="preserve">גם </w:t>
      </w:r>
      <w:r>
        <w:rPr>
          <w:rFonts w:hint="cs"/>
          <w:rtl/>
          <w:lang w:eastAsia="he-IL"/>
        </w:rPr>
        <w:t>אפשרות כזו.</w:t>
      </w:r>
    </w:p>
    <w:p w:rsidR="002E0AC4" w:rsidRDefault="002E0AC4" w:rsidP="002E0AC4">
      <w:pPr>
        <w:rPr>
          <w:rtl/>
          <w:lang w:eastAsia="he-IL"/>
        </w:rPr>
      </w:pPr>
    </w:p>
    <w:p w:rsidR="002E0AC4" w:rsidRDefault="002E0AC4" w:rsidP="002E0AC4">
      <w:pPr>
        <w:pStyle w:val="a4"/>
        <w:keepNext/>
        <w:rPr>
          <w:rtl/>
        </w:rPr>
      </w:pPr>
      <w:bookmarkStart w:id="148" w:name="ET_speaker_5552_46"/>
      <w:r w:rsidRPr="002E0A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E0AC4">
        <w:rPr>
          <w:rStyle w:val="TagStyle"/>
          <w:rtl/>
        </w:rPr>
        <w:t xml:space="preserve"> &lt;&lt; דובר &gt;&gt;</w:t>
      </w:r>
      <w:r>
        <w:rPr>
          <w:rtl/>
        </w:rPr>
        <w:t xml:space="preserve">   </w:t>
      </w:r>
      <w:bookmarkEnd w:id="148"/>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 xml:space="preserve">יש שיח </w:t>
      </w:r>
      <w:proofErr w:type="spellStart"/>
      <w:r>
        <w:rPr>
          <w:rFonts w:hint="cs"/>
          <w:rtl/>
          <w:lang w:eastAsia="he-IL"/>
        </w:rPr>
        <w:t>אמיתי</w:t>
      </w:r>
      <w:proofErr w:type="spellEnd"/>
      <w:r>
        <w:rPr>
          <w:rFonts w:hint="cs"/>
          <w:rtl/>
          <w:lang w:eastAsia="he-IL"/>
        </w:rPr>
        <w:t>.</w:t>
      </w:r>
    </w:p>
    <w:p w:rsidR="002E0AC4" w:rsidRDefault="002E0AC4" w:rsidP="002E0AC4">
      <w:pPr>
        <w:rPr>
          <w:rtl/>
          <w:lang w:eastAsia="he-IL"/>
        </w:rPr>
      </w:pPr>
    </w:p>
    <w:p w:rsidR="002E0AC4" w:rsidRDefault="002E0AC4" w:rsidP="002E0AC4">
      <w:pPr>
        <w:pStyle w:val="af6"/>
        <w:keepNext/>
        <w:rPr>
          <w:rtl/>
        </w:rPr>
      </w:pPr>
      <w:bookmarkStart w:id="149" w:name="ET_yor_6156_47"/>
      <w:r w:rsidRPr="002E0AC4">
        <w:rPr>
          <w:rStyle w:val="TagStyle"/>
          <w:rtl/>
        </w:rPr>
        <w:t xml:space="preserve"> &lt;&lt; יור &gt;&gt; </w:t>
      </w:r>
      <w:r>
        <w:rPr>
          <w:rtl/>
        </w:rPr>
        <w:t>היו"ר גלעד קריב:</w:t>
      </w:r>
      <w:r w:rsidRPr="002E0AC4">
        <w:rPr>
          <w:rStyle w:val="TagStyle"/>
          <w:rtl/>
        </w:rPr>
        <w:t xml:space="preserve"> &lt;&lt; יור &gt;&gt;</w:t>
      </w:r>
      <w:r>
        <w:rPr>
          <w:rtl/>
        </w:rPr>
        <w:t xml:space="preserve">   </w:t>
      </w:r>
      <w:bookmarkEnd w:id="149"/>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 xml:space="preserve">אני מציע שנשמע </w:t>
      </w:r>
      <w:r w:rsidR="00484685">
        <w:rPr>
          <w:rFonts w:hint="cs"/>
          <w:rtl/>
          <w:lang w:eastAsia="he-IL"/>
        </w:rPr>
        <w:t xml:space="preserve">גם </w:t>
      </w:r>
      <w:r>
        <w:rPr>
          <w:rFonts w:hint="cs"/>
          <w:rtl/>
          <w:lang w:eastAsia="he-IL"/>
        </w:rPr>
        <w:t>את הסנגוריה הציבורית, גם את הארגונים האזרחיים.</w:t>
      </w:r>
    </w:p>
    <w:p w:rsidR="002E0AC4" w:rsidRDefault="002E0AC4" w:rsidP="002E0AC4">
      <w:pPr>
        <w:rPr>
          <w:rtl/>
          <w:lang w:eastAsia="he-IL"/>
        </w:rPr>
      </w:pPr>
    </w:p>
    <w:p w:rsidR="002E0AC4" w:rsidRDefault="002E0AC4" w:rsidP="002E0AC4">
      <w:pPr>
        <w:pStyle w:val="a4"/>
        <w:keepNext/>
        <w:rPr>
          <w:rtl/>
        </w:rPr>
      </w:pPr>
      <w:bookmarkStart w:id="150" w:name="ET_speaker_6157_48"/>
      <w:r w:rsidRPr="002E0A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E0AC4">
        <w:rPr>
          <w:rStyle w:val="TagStyle"/>
          <w:rtl/>
        </w:rPr>
        <w:t xml:space="preserve"> &lt;&lt; דובר &gt;&gt;</w:t>
      </w:r>
      <w:r>
        <w:rPr>
          <w:rtl/>
        </w:rPr>
        <w:t xml:space="preserve">   </w:t>
      </w:r>
      <w:bookmarkEnd w:id="150"/>
    </w:p>
    <w:p w:rsidR="002E0AC4" w:rsidRDefault="002E0AC4" w:rsidP="002E0AC4">
      <w:pPr>
        <w:pStyle w:val="KeepWithNext"/>
        <w:rPr>
          <w:rtl/>
          <w:lang w:eastAsia="he-IL"/>
        </w:rPr>
      </w:pPr>
    </w:p>
    <w:p w:rsidR="002E0AC4" w:rsidRDefault="00484685" w:rsidP="00484685">
      <w:pPr>
        <w:rPr>
          <w:rtl/>
          <w:lang w:eastAsia="he-IL"/>
        </w:rPr>
      </w:pPr>
      <w:r>
        <w:rPr>
          <w:rFonts w:hint="cs"/>
          <w:rtl/>
          <w:lang w:eastAsia="he-IL"/>
        </w:rPr>
        <w:t xml:space="preserve">רק </w:t>
      </w:r>
      <w:r w:rsidR="002E0AC4">
        <w:rPr>
          <w:rFonts w:hint="cs"/>
          <w:rtl/>
          <w:lang w:eastAsia="he-IL"/>
        </w:rPr>
        <w:t xml:space="preserve">אשמח להתייחסות כללית. </w:t>
      </w:r>
      <w:r>
        <w:rPr>
          <w:rFonts w:hint="cs"/>
          <w:rtl/>
          <w:lang w:eastAsia="he-IL"/>
        </w:rPr>
        <w:t>האמת ש</w:t>
      </w:r>
      <w:r w:rsidR="002E0AC4">
        <w:rPr>
          <w:rFonts w:hint="cs"/>
          <w:rtl/>
          <w:lang w:eastAsia="he-IL"/>
        </w:rPr>
        <w:t>לא חשבתי להגיע לדיון הזה. במ</w:t>
      </w:r>
      <w:r>
        <w:rPr>
          <w:rFonts w:hint="cs"/>
          <w:rtl/>
          <w:lang w:eastAsia="he-IL"/>
        </w:rPr>
        <w:t>קרה עברתי ונכנסתי. הדיסוננס שאנ</w:t>
      </w:r>
      <w:r w:rsidR="002E0AC4">
        <w:rPr>
          <w:rFonts w:hint="cs"/>
          <w:rtl/>
          <w:lang w:eastAsia="he-IL"/>
        </w:rPr>
        <w:t>י</w:t>
      </w:r>
      <w:r>
        <w:rPr>
          <w:rFonts w:hint="cs"/>
          <w:rtl/>
          <w:lang w:eastAsia="he-IL"/>
        </w:rPr>
        <w:t xml:space="preserve"> </w:t>
      </w:r>
      <w:r w:rsidR="002E0AC4">
        <w:rPr>
          <w:rFonts w:hint="cs"/>
          <w:rtl/>
          <w:lang w:eastAsia="he-IL"/>
        </w:rPr>
        <w:t xml:space="preserve">חווה </w:t>
      </w:r>
      <w:r w:rsidR="002E0AC4">
        <w:rPr>
          <w:rtl/>
          <w:lang w:eastAsia="he-IL"/>
        </w:rPr>
        <w:t>–</w:t>
      </w:r>
      <w:r w:rsidR="002E0AC4">
        <w:rPr>
          <w:rFonts w:hint="cs"/>
          <w:rtl/>
          <w:lang w:eastAsia="he-IL"/>
        </w:rPr>
        <w:t xml:space="preserve"> </w:t>
      </w:r>
      <w:r>
        <w:rPr>
          <w:rFonts w:hint="cs"/>
          <w:rtl/>
          <w:lang w:eastAsia="he-IL"/>
        </w:rPr>
        <w:t xml:space="preserve">אני </w:t>
      </w:r>
      <w:r w:rsidR="002E0AC4">
        <w:rPr>
          <w:rFonts w:hint="cs"/>
          <w:rtl/>
          <w:lang w:eastAsia="he-IL"/>
        </w:rPr>
        <w:t xml:space="preserve">בדיוק עובר </w:t>
      </w:r>
      <w:r>
        <w:rPr>
          <w:rFonts w:hint="cs"/>
          <w:rtl/>
          <w:lang w:eastAsia="he-IL"/>
        </w:rPr>
        <w:t xml:space="preserve">עכשיו </w:t>
      </w:r>
      <w:r w:rsidR="002E0AC4">
        <w:rPr>
          <w:rFonts w:hint="cs"/>
          <w:rtl/>
          <w:lang w:eastAsia="he-IL"/>
        </w:rPr>
        <w:t>מהדיון בענ</w:t>
      </w:r>
      <w:r>
        <w:rPr>
          <w:rFonts w:hint="cs"/>
          <w:rtl/>
          <w:lang w:eastAsia="he-IL"/>
        </w:rPr>
        <w:t>י</w:t>
      </w:r>
      <w:r w:rsidR="002E0AC4">
        <w:rPr>
          <w:rFonts w:hint="cs"/>
          <w:rtl/>
          <w:lang w:eastAsia="he-IL"/>
        </w:rPr>
        <w:t>ין</w:t>
      </w:r>
      <w:r>
        <w:rPr>
          <w:rFonts w:hint="cs"/>
          <w:rtl/>
          <w:lang w:eastAsia="he-IL"/>
        </w:rPr>
        <w:t xml:space="preserve"> </w:t>
      </w:r>
      <w:bookmarkStart w:id="151" w:name="_ETM_Q1_2280950"/>
      <w:bookmarkEnd w:id="151"/>
      <w:r w:rsidR="002E0AC4">
        <w:rPr>
          <w:rFonts w:hint="cs"/>
          <w:rtl/>
          <w:lang w:eastAsia="he-IL"/>
        </w:rPr>
        <w:t xml:space="preserve">הר הבית. ההבחנה שאנו מייצרים פה היא </w:t>
      </w:r>
      <w:r>
        <w:rPr>
          <w:rFonts w:hint="cs"/>
          <w:rtl/>
          <w:lang w:eastAsia="he-IL"/>
        </w:rPr>
        <w:t xml:space="preserve">הבחנה </w:t>
      </w:r>
      <w:r w:rsidR="002E0AC4">
        <w:rPr>
          <w:rFonts w:hint="cs"/>
          <w:rtl/>
          <w:lang w:eastAsia="he-IL"/>
        </w:rPr>
        <w:t xml:space="preserve">שגויה, כי עבירות שהן השחתת פני מקרקעין, שמטרתן </w:t>
      </w:r>
      <w:r>
        <w:rPr>
          <w:rFonts w:hint="cs"/>
          <w:rtl/>
          <w:lang w:eastAsia="he-IL"/>
        </w:rPr>
        <w:t xml:space="preserve">להדיר קבוצות </w:t>
      </w:r>
      <w:r w:rsidR="002E0AC4">
        <w:rPr>
          <w:rFonts w:hint="cs"/>
          <w:rtl/>
          <w:lang w:eastAsia="he-IL"/>
        </w:rPr>
        <w:t xml:space="preserve">אוכלוסייה </w:t>
      </w:r>
      <w:r>
        <w:rPr>
          <w:rFonts w:hint="cs"/>
          <w:rtl/>
          <w:lang w:eastAsia="he-IL"/>
        </w:rPr>
        <w:t xml:space="preserve">מהמרחב </w:t>
      </w:r>
      <w:r w:rsidR="002E0AC4">
        <w:rPr>
          <w:rFonts w:hint="cs"/>
          <w:rtl/>
          <w:lang w:eastAsia="he-IL"/>
        </w:rPr>
        <w:t>הציבורי הם</w:t>
      </w:r>
      <w:r>
        <w:rPr>
          <w:rFonts w:hint="cs"/>
          <w:rtl/>
          <w:lang w:eastAsia="he-IL"/>
        </w:rPr>
        <w:t xml:space="preserve"> תו</w:t>
      </w:r>
      <w:r w:rsidR="002E0AC4">
        <w:rPr>
          <w:rFonts w:hint="cs"/>
          <w:rtl/>
          <w:lang w:eastAsia="he-IL"/>
        </w:rPr>
        <w:t>פעה נרחבת מאוד. התופעה של הדרת נשים היא ה</w:t>
      </w:r>
      <w:r>
        <w:rPr>
          <w:rFonts w:hint="cs"/>
          <w:rtl/>
          <w:lang w:eastAsia="he-IL"/>
        </w:rPr>
        <w:t>שולית בהם. כי כאשר עושים עבירה של</w:t>
      </w:r>
      <w:r w:rsidR="002E0AC4">
        <w:rPr>
          <w:rFonts w:hint="cs"/>
          <w:lang w:eastAsia="he-IL"/>
        </w:rPr>
        <w:t xml:space="preserve"> </w:t>
      </w:r>
      <w:r>
        <w:rPr>
          <w:rFonts w:hint="cs"/>
          <w:rtl/>
          <w:lang w:eastAsia="he-IL"/>
        </w:rPr>
        <w:t>השחתת פני מקרק</w:t>
      </w:r>
      <w:r w:rsidR="002E0AC4">
        <w:rPr>
          <w:rFonts w:hint="cs"/>
          <w:rtl/>
          <w:lang w:eastAsia="he-IL"/>
        </w:rPr>
        <w:t xml:space="preserve">עין </w:t>
      </w:r>
      <w:r>
        <w:rPr>
          <w:rFonts w:hint="cs"/>
          <w:rtl/>
          <w:lang w:eastAsia="he-IL"/>
        </w:rPr>
        <w:t xml:space="preserve">באמצעות פגיעה </w:t>
      </w:r>
      <w:bookmarkStart w:id="152" w:name="_ETM_Q1_2328487"/>
      <w:bookmarkEnd w:id="152"/>
      <w:r>
        <w:rPr>
          <w:rFonts w:hint="cs"/>
          <w:rtl/>
          <w:lang w:eastAsia="he-IL"/>
        </w:rPr>
        <w:t xml:space="preserve">בשרטוט </w:t>
      </w:r>
      <w:r w:rsidR="002E0AC4">
        <w:rPr>
          <w:rFonts w:hint="cs"/>
          <w:rtl/>
          <w:lang w:eastAsia="he-IL"/>
        </w:rPr>
        <w:t>צלב קרס- - -</w:t>
      </w:r>
    </w:p>
    <w:p w:rsidR="002E0AC4" w:rsidRDefault="002E0AC4" w:rsidP="002E0AC4">
      <w:pPr>
        <w:rPr>
          <w:rtl/>
          <w:lang w:eastAsia="he-IL"/>
        </w:rPr>
      </w:pPr>
    </w:p>
    <w:p w:rsidR="002E0AC4" w:rsidRDefault="002E0AC4" w:rsidP="002E0AC4">
      <w:pPr>
        <w:pStyle w:val="af6"/>
        <w:keepNext/>
        <w:rPr>
          <w:rtl/>
        </w:rPr>
      </w:pPr>
      <w:bookmarkStart w:id="153" w:name="ET_yor_6156_49"/>
      <w:r w:rsidRPr="002E0AC4">
        <w:rPr>
          <w:rStyle w:val="TagStyle"/>
          <w:rtl/>
        </w:rPr>
        <w:t xml:space="preserve"> &lt;&lt; </w:t>
      </w:r>
      <w:proofErr w:type="spellStart"/>
      <w:r w:rsidRPr="002E0AC4">
        <w:rPr>
          <w:rStyle w:val="TagStyle"/>
          <w:rtl/>
        </w:rPr>
        <w:t>יור</w:t>
      </w:r>
      <w:proofErr w:type="spellEnd"/>
      <w:r w:rsidRPr="002E0AC4">
        <w:rPr>
          <w:rStyle w:val="TagStyle"/>
          <w:rtl/>
        </w:rPr>
        <w:t xml:space="preserve"> &gt;&gt; </w:t>
      </w:r>
      <w:r>
        <w:rPr>
          <w:rtl/>
        </w:rPr>
        <w:t>היו"ר גלעד קריב:</w:t>
      </w:r>
      <w:r w:rsidRPr="002E0AC4">
        <w:rPr>
          <w:rStyle w:val="TagStyle"/>
          <w:rtl/>
        </w:rPr>
        <w:t xml:space="preserve"> &lt;&lt; יור &gt;&gt;</w:t>
      </w:r>
      <w:r>
        <w:rPr>
          <w:rtl/>
        </w:rPr>
        <w:t xml:space="preserve">   </w:t>
      </w:r>
      <w:bookmarkEnd w:id="153"/>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אבל הנושא מוסדר ב-144ו.</w:t>
      </w:r>
    </w:p>
    <w:p w:rsidR="002E0AC4" w:rsidRDefault="002E0AC4" w:rsidP="002E0AC4">
      <w:pPr>
        <w:rPr>
          <w:rtl/>
          <w:lang w:eastAsia="he-IL"/>
        </w:rPr>
      </w:pPr>
    </w:p>
    <w:p w:rsidR="002E0AC4" w:rsidRDefault="002E0AC4" w:rsidP="002E0AC4">
      <w:pPr>
        <w:pStyle w:val="-"/>
        <w:keepNext/>
        <w:rPr>
          <w:rtl/>
        </w:rPr>
      </w:pPr>
      <w:bookmarkStart w:id="154" w:name="ET_speakercontinue_6157_50"/>
      <w:r w:rsidRPr="002E0AC4">
        <w:rPr>
          <w:rStyle w:val="TagStyle"/>
          <w:rtl/>
        </w:rPr>
        <w:t xml:space="preserve"> &lt;&lt; </w:t>
      </w:r>
      <w:proofErr w:type="spellStart"/>
      <w:r w:rsidRPr="002E0AC4">
        <w:rPr>
          <w:rStyle w:val="TagStyle"/>
          <w:rtl/>
        </w:rPr>
        <w:t>דובר_המשך</w:t>
      </w:r>
      <w:proofErr w:type="spellEnd"/>
      <w:r w:rsidRPr="002E0AC4">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2E0AC4">
        <w:rPr>
          <w:rStyle w:val="TagStyle"/>
          <w:rtl/>
        </w:rPr>
        <w:t xml:space="preserve"> &lt;&lt; דובר_המשך &gt;&gt;</w:t>
      </w:r>
      <w:r>
        <w:rPr>
          <w:rtl/>
        </w:rPr>
        <w:t xml:space="preserve">   </w:t>
      </w:r>
      <w:bookmarkEnd w:id="154"/>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או כאשר פוגעים במודעות על רקע דתי, יש לנו סכסוך לאומי</w:t>
      </w:r>
      <w:r w:rsidR="00484685">
        <w:rPr>
          <w:rFonts w:hint="cs"/>
          <w:rtl/>
          <w:lang w:eastAsia="he-IL"/>
        </w:rPr>
        <w:t xml:space="preserve"> בארץ הזאת</w:t>
      </w:r>
      <w:r>
        <w:rPr>
          <w:rFonts w:hint="cs"/>
          <w:rtl/>
          <w:lang w:eastAsia="he-IL"/>
        </w:rPr>
        <w:t>.</w:t>
      </w:r>
    </w:p>
    <w:p w:rsidR="002E0AC4" w:rsidRDefault="002E0AC4" w:rsidP="002E0AC4">
      <w:pPr>
        <w:rPr>
          <w:rtl/>
          <w:lang w:eastAsia="he-IL"/>
        </w:rPr>
      </w:pPr>
    </w:p>
    <w:p w:rsidR="002E0AC4" w:rsidRDefault="002E0AC4" w:rsidP="002E0AC4">
      <w:pPr>
        <w:pStyle w:val="a4"/>
        <w:keepNext/>
        <w:rPr>
          <w:rtl/>
        </w:rPr>
      </w:pPr>
      <w:bookmarkStart w:id="155" w:name="ET_speaker_5552_51"/>
      <w:r w:rsidRPr="002E0A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E0AC4">
        <w:rPr>
          <w:rStyle w:val="TagStyle"/>
          <w:rtl/>
        </w:rPr>
        <w:t xml:space="preserve"> &lt;&lt; דובר &gt;&gt;</w:t>
      </w:r>
      <w:r>
        <w:rPr>
          <w:rtl/>
        </w:rPr>
        <w:t xml:space="preserve">   </w:t>
      </w:r>
      <w:bookmarkEnd w:id="155"/>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גפני היה פה לפני חמש דקות, דיבר על זה וקיבל תשובות.</w:t>
      </w:r>
    </w:p>
    <w:p w:rsidR="002E0AC4" w:rsidRDefault="002E0AC4" w:rsidP="002E0AC4">
      <w:pPr>
        <w:rPr>
          <w:rtl/>
          <w:lang w:eastAsia="he-IL"/>
        </w:rPr>
      </w:pPr>
    </w:p>
    <w:p w:rsidR="002E0AC4" w:rsidRDefault="002E0AC4" w:rsidP="002E0AC4">
      <w:pPr>
        <w:pStyle w:val="a4"/>
        <w:keepNext/>
        <w:rPr>
          <w:rtl/>
        </w:rPr>
      </w:pPr>
      <w:bookmarkStart w:id="156" w:name="ET_speaker_6157_52"/>
      <w:r w:rsidRPr="002E0A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E0AC4">
        <w:rPr>
          <w:rStyle w:val="TagStyle"/>
          <w:rtl/>
        </w:rPr>
        <w:t xml:space="preserve"> &lt;&lt; דובר &gt;&gt;</w:t>
      </w:r>
      <w:r>
        <w:rPr>
          <w:rtl/>
        </w:rPr>
        <w:t xml:space="preserve">   </w:t>
      </w:r>
      <w:bookmarkEnd w:id="156"/>
    </w:p>
    <w:p w:rsidR="002E0AC4" w:rsidRDefault="002E0AC4" w:rsidP="002E0AC4">
      <w:pPr>
        <w:pStyle w:val="KeepWithNext"/>
        <w:rPr>
          <w:rtl/>
          <w:lang w:eastAsia="he-IL"/>
        </w:rPr>
      </w:pPr>
    </w:p>
    <w:p w:rsidR="002E0AC4" w:rsidRDefault="002E0AC4" w:rsidP="00EE377F">
      <w:pPr>
        <w:rPr>
          <w:rtl/>
          <w:lang w:eastAsia="he-IL"/>
        </w:rPr>
      </w:pPr>
      <w:r>
        <w:rPr>
          <w:rFonts w:hint="cs"/>
          <w:rtl/>
          <w:lang w:eastAsia="he-IL"/>
        </w:rPr>
        <w:t>כאשר אנח</w:t>
      </w:r>
      <w:r w:rsidR="00484685">
        <w:rPr>
          <w:rFonts w:hint="cs"/>
          <w:rtl/>
          <w:lang w:eastAsia="he-IL"/>
        </w:rPr>
        <w:t>נ</w:t>
      </w:r>
      <w:r>
        <w:rPr>
          <w:rFonts w:hint="cs"/>
          <w:rtl/>
          <w:lang w:eastAsia="he-IL"/>
        </w:rPr>
        <w:t xml:space="preserve">ו רואים את סוגית האכיפה </w:t>
      </w:r>
      <w:r>
        <w:rPr>
          <w:rtl/>
          <w:lang w:eastAsia="he-IL"/>
        </w:rPr>
        <w:t>–</w:t>
      </w:r>
      <w:r>
        <w:rPr>
          <w:rFonts w:hint="cs"/>
          <w:rtl/>
          <w:lang w:eastAsia="he-IL"/>
        </w:rPr>
        <w:t xml:space="preserve"> </w:t>
      </w:r>
      <w:r w:rsidR="00EE377F">
        <w:rPr>
          <w:rFonts w:hint="cs"/>
          <w:rtl/>
          <w:lang w:eastAsia="he-IL"/>
        </w:rPr>
        <w:t xml:space="preserve">או יותר נכון היעדרה - </w:t>
      </w:r>
      <w:r>
        <w:rPr>
          <w:rFonts w:hint="cs"/>
          <w:rtl/>
          <w:lang w:eastAsia="he-IL"/>
        </w:rPr>
        <w:t xml:space="preserve">אם החוק הזה היה נכנס לספר החוקים של מדינת ישראל </w:t>
      </w:r>
      <w:r w:rsidR="00EE377F">
        <w:rPr>
          <w:rFonts w:hint="cs"/>
          <w:rtl/>
          <w:lang w:eastAsia="he-IL"/>
        </w:rPr>
        <w:t xml:space="preserve">כאחד מיני רבים </w:t>
      </w:r>
      <w:r>
        <w:rPr>
          <w:rtl/>
          <w:lang w:eastAsia="he-IL"/>
        </w:rPr>
        <w:t>–</w:t>
      </w:r>
      <w:r>
        <w:rPr>
          <w:rFonts w:hint="cs"/>
          <w:rtl/>
          <w:lang w:eastAsia="he-IL"/>
        </w:rPr>
        <w:t xml:space="preserve"> </w:t>
      </w:r>
      <w:r w:rsidR="00EE377F">
        <w:rPr>
          <w:rFonts w:hint="cs"/>
          <w:rtl/>
          <w:lang w:eastAsia="he-IL"/>
        </w:rPr>
        <w:t xml:space="preserve">כפי שנאמר פה בצדק, </w:t>
      </w:r>
      <w:r>
        <w:rPr>
          <w:rFonts w:hint="cs"/>
          <w:rtl/>
          <w:lang w:eastAsia="he-IL"/>
        </w:rPr>
        <w:t xml:space="preserve">הוא לא מייצר הסדר שלילי </w:t>
      </w:r>
      <w:r>
        <w:rPr>
          <w:rtl/>
          <w:lang w:eastAsia="he-IL"/>
        </w:rPr>
        <w:t>–</w:t>
      </w:r>
      <w:r w:rsidR="00EE377F">
        <w:rPr>
          <w:rFonts w:hint="cs"/>
          <w:rtl/>
          <w:lang w:eastAsia="he-IL"/>
        </w:rPr>
        <w:t xml:space="preserve"> טוב ויפה. ה</w:t>
      </w:r>
      <w:r>
        <w:rPr>
          <w:rFonts w:hint="cs"/>
          <w:rtl/>
          <w:lang w:eastAsia="he-IL"/>
        </w:rPr>
        <w:t>בעיה שלי עם סוגית האכיפה. במדינת ישראל החוק נאכף על יהודים, ואם אפשר, על יהודים דתי</w:t>
      </w:r>
      <w:r w:rsidR="00793754">
        <w:rPr>
          <w:rFonts w:hint="cs"/>
          <w:rtl/>
          <w:lang w:eastAsia="he-IL"/>
        </w:rPr>
        <w:t>ים</w:t>
      </w:r>
      <w:r>
        <w:rPr>
          <w:rFonts w:hint="cs"/>
          <w:rtl/>
          <w:lang w:eastAsia="he-IL"/>
        </w:rPr>
        <w:t xml:space="preserve">. האפליה הזו באכיפה </w:t>
      </w:r>
      <w:r w:rsidR="00EE377F">
        <w:rPr>
          <w:rFonts w:hint="cs"/>
          <w:rtl/>
          <w:lang w:eastAsia="he-IL"/>
        </w:rPr>
        <w:t xml:space="preserve">גורמת לי לחשוש מהרבה חוקים </w:t>
      </w:r>
      <w:bookmarkStart w:id="157" w:name="_ETM_Q1_2391919"/>
      <w:bookmarkEnd w:id="157"/>
      <w:r w:rsidR="00EE377F">
        <w:rPr>
          <w:rFonts w:hint="cs"/>
          <w:rtl/>
          <w:lang w:eastAsia="he-IL"/>
        </w:rPr>
        <w:t xml:space="preserve">טובים </w:t>
      </w:r>
      <w:r>
        <w:rPr>
          <w:rFonts w:hint="cs"/>
          <w:rtl/>
          <w:lang w:eastAsia="he-IL"/>
        </w:rPr>
        <w:t>שהי</w:t>
      </w:r>
      <w:r w:rsidR="00EE377F">
        <w:rPr>
          <w:rFonts w:hint="cs"/>
          <w:rtl/>
          <w:lang w:eastAsia="he-IL"/>
        </w:rPr>
        <w:t>י</w:t>
      </w:r>
      <w:r>
        <w:rPr>
          <w:rFonts w:hint="cs"/>
          <w:rtl/>
          <w:lang w:eastAsia="he-IL"/>
        </w:rPr>
        <w:t xml:space="preserve">תי שמח שהיו נכנסים לספר החוקים של מדינת ישראל כי אני יודע שייאכפו באופן לא שוויוני, </w:t>
      </w:r>
      <w:r w:rsidR="00EE377F">
        <w:rPr>
          <w:rFonts w:hint="cs"/>
          <w:rtl/>
          <w:lang w:eastAsia="he-IL"/>
        </w:rPr>
        <w:t xml:space="preserve">לכן אני מבקש שתחשבו על סוגית האכיפה גם </w:t>
      </w:r>
      <w:bookmarkStart w:id="158" w:name="_ETM_Q1_2401586"/>
      <w:bookmarkEnd w:id="158"/>
      <w:r w:rsidR="00EE377F">
        <w:rPr>
          <w:rFonts w:hint="cs"/>
          <w:rtl/>
          <w:lang w:eastAsia="he-IL"/>
        </w:rPr>
        <w:t xml:space="preserve">כשאתם מחוקקים, </w:t>
      </w:r>
      <w:r>
        <w:rPr>
          <w:rFonts w:hint="cs"/>
          <w:rtl/>
          <w:lang w:eastAsia="he-IL"/>
        </w:rPr>
        <w:t>שלא ני</w:t>
      </w:r>
      <w:r w:rsidR="00EE377F">
        <w:rPr>
          <w:rFonts w:hint="cs"/>
          <w:rtl/>
          <w:lang w:eastAsia="he-IL"/>
        </w:rPr>
        <w:t>י</w:t>
      </w:r>
      <w:r>
        <w:rPr>
          <w:rFonts w:hint="cs"/>
          <w:rtl/>
          <w:lang w:eastAsia="he-IL"/>
        </w:rPr>
        <w:t>צר פה מצב של חוק אחד ליהודים, חוק אחד ליהודים דתיים וחוק אחר לכל מי שפוגע בפני המקרקעין או משחית מקרקעין במטרה לדחוק את רגליהם של יהודים דתי</w:t>
      </w:r>
      <w:r w:rsidR="00793754">
        <w:rPr>
          <w:rFonts w:hint="cs"/>
          <w:rtl/>
          <w:lang w:eastAsia="he-IL"/>
        </w:rPr>
        <w:t>ים</w:t>
      </w:r>
      <w:r>
        <w:rPr>
          <w:rFonts w:hint="cs"/>
          <w:rtl/>
          <w:lang w:eastAsia="he-IL"/>
        </w:rPr>
        <w:t xml:space="preserve">. </w:t>
      </w:r>
      <w:r w:rsidR="00EE377F">
        <w:rPr>
          <w:rFonts w:hint="cs"/>
          <w:rtl/>
          <w:lang w:eastAsia="he-IL"/>
        </w:rPr>
        <w:t xml:space="preserve">הגעתי עכשיו מהדיון על הר הבית וראיתי </w:t>
      </w:r>
      <w:bookmarkStart w:id="159" w:name="_ETM_Q1_2426641"/>
      <w:bookmarkEnd w:id="159"/>
      <w:r w:rsidR="00EE377F">
        <w:rPr>
          <w:rFonts w:hint="cs"/>
          <w:rtl/>
          <w:lang w:eastAsia="he-IL"/>
        </w:rPr>
        <w:t xml:space="preserve">את זה קורה </w:t>
      </w:r>
      <w:r>
        <w:rPr>
          <w:rFonts w:hint="cs"/>
          <w:rtl/>
          <w:lang w:eastAsia="he-IL"/>
        </w:rPr>
        <w:t>אל מול עיניי הנדהמות.</w:t>
      </w:r>
    </w:p>
    <w:p w:rsidR="002E0AC4" w:rsidRDefault="002E0AC4" w:rsidP="002E0AC4">
      <w:pPr>
        <w:rPr>
          <w:rtl/>
          <w:lang w:eastAsia="he-IL"/>
        </w:rPr>
      </w:pPr>
    </w:p>
    <w:p w:rsidR="002E0AC4" w:rsidRDefault="002E0AC4" w:rsidP="002E0AC4">
      <w:pPr>
        <w:pStyle w:val="af6"/>
        <w:keepNext/>
        <w:rPr>
          <w:rtl/>
        </w:rPr>
      </w:pPr>
      <w:bookmarkStart w:id="160" w:name="ET_yor_6156_53"/>
      <w:r w:rsidRPr="002E0AC4">
        <w:rPr>
          <w:rStyle w:val="TagStyle"/>
          <w:rtl/>
        </w:rPr>
        <w:t xml:space="preserve"> &lt;&lt; </w:t>
      </w:r>
      <w:proofErr w:type="spellStart"/>
      <w:r w:rsidRPr="002E0AC4">
        <w:rPr>
          <w:rStyle w:val="TagStyle"/>
          <w:rtl/>
        </w:rPr>
        <w:t>יור</w:t>
      </w:r>
      <w:proofErr w:type="spellEnd"/>
      <w:r w:rsidRPr="002E0AC4">
        <w:rPr>
          <w:rStyle w:val="TagStyle"/>
          <w:rtl/>
        </w:rPr>
        <w:t xml:space="preserve"> &gt;&gt; </w:t>
      </w:r>
      <w:r>
        <w:rPr>
          <w:rtl/>
        </w:rPr>
        <w:t>היו"ר גלעד קריב:</w:t>
      </w:r>
      <w:r w:rsidRPr="002E0AC4">
        <w:rPr>
          <w:rStyle w:val="TagStyle"/>
          <w:rtl/>
        </w:rPr>
        <w:t xml:space="preserve"> &lt;&lt; יור &gt;&gt;</w:t>
      </w:r>
      <w:r>
        <w:rPr>
          <w:rtl/>
        </w:rPr>
        <w:t xml:space="preserve">   </w:t>
      </w:r>
      <w:bookmarkEnd w:id="160"/>
    </w:p>
    <w:p w:rsidR="002E0AC4" w:rsidRDefault="002E0AC4" w:rsidP="002E0AC4">
      <w:pPr>
        <w:pStyle w:val="KeepWithNext"/>
        <w:rPr>
          <w:rtl/>
          <w:lang w:eastAsia="he-IL"/>
        </w:rPr>
      </w:pPr>
    </w:p>
    <w:p w:rsidR="002E0AC4" w:rsidRDefault="002E0AC4" w:rsidP="002E0AC4">
      <w:pPr>
        <w:rPr>
          <w:rtl/>
          <w:lang w:eastAsia="he-IL"/>
        </w:rPr>
      </w:pPr>
      <w:r>
        <w:rPr>
          <w:rFonts w:hint="cs"/>
          <w:rtl/>
          <w:lang w:eastAsia="he-IL"/>
        </w:rPr>
        <w:t>הכול בסדר. כדי להישא</w:t>
      </w:r>
      <w:r w:rsidR="00EE377F">
        <w:rPr>
          <w:rFonts w:hint="cs"/>
          <w:rtl/>
          <w:lang w:eastAsia="he-IL"/>
        </w:rPr>
        <w:t>ר במרחב הענייני, אנחנו היום ביו</w:t>
      </w:r>
      <w:r>
        <w:rPr>
          <w:rFonts w:hint="cs"/>
          <w:rtl/>
          <w:lang w:eastAsia="he-IL"/>
        </w:rPr>
        <w:t>ם</w:t>
      </w:r>
      <w:r w:rsidR="00EE377F">
        <w:rPr>
          <w:rFonts w:hint="cs"/>
          <w:rtl/>
          <w:lang w:eastAsia="he-IL"/>
        </w:rPr>
        <w:t xml:space="preserve"> </w:t>
      </w:r>
      <w:r>
        <w:rPr>
          <w:rFonts w:hint="cs"/>
          <w:rtl/>
          <w:lang w:eastAsia="he-IL"/>
        </w:rPr>
        <w:t>רגוע יחסית בוועדה אחרי אתמול. ניתנה תשובה לעניין הזה. יש לקונה בסעיף 144ו ש</w:t>
      </w:r>
      <w:r w:rsidR="00EE377F">
        <w:rPr>
          <w:rFonts w:hint="cs"/>
          <w:rtl/>
          <w:lang w:eastAsia="he-IL"/>
        </w:rPr>
        <w:t xml:space="preserve">בדיוק </w:t>
      </w:r>
      <w:r>
        <w:rPr>
          <w:rFonts w:hint="cs"/>
          <w:rtl/>
          <w:lang w:eastAsia="he-IL"/>
        </w:rPr>
        <w:t xml:space="preserve">עוסק בהחמרת הענישה במצבים מהסוג שדיברת עליהם. הפגיעה בפרסומות שיש בהן דמויות נשים, שנעשות תחת מטרה </w:t>
      </w:r>
      <w:r w:rsidR="00EE377F">
        <w:rPr>
          <w:rFonts w:hint="cs"/>
          <w:rtl/>
          <w:lang w:eastAsia="he-IL"/>
        </w:rPr>
        <w:t xml:space="preserve">להדיר נשים </w:t>
      </w:r>
      <w:r>
        <w:rPr>
          <w:rFonts w:hint="cs"/>
          <w:rtl/>
          <w:lang w:eastAsia="he-IL"/>
        </w:rPr>
        <w:t>או למ</w:t>
      </w:r>
      <w:r w:rsidR="00EE377F">
        <w:rPr>
          <w:rFonts w:hint="cs"/>
          <w:rtl/>
          <w:lang w:eastAsia="he-IL"/>
        </w:rPr>
        <w:t>נוע את הצגתן של דמותן</w:t>
      </w:r>
      <w:r>
        <w:rPr>
          <w:rFonts w:hint="cs"/>
          <w:rtl/>
          <w:lang w:eastAsia="he-IL"/>
        </w:rPr>
        <w:t xml:space="preserve"> במרחב</w:t>
      </w:r>
      <w:r w:rsidR="00EE377F">
        <w:rPr>
          <w:rFonts w:hint="cs"/>
          <w:rtl/>
          <w:lang w:eastAsia="he-IL"/>
        </w:rPr>
        <w:t xml:space="preserve"> הציבורי לא חוסה תחת 144ו, וצרי</w:t>
      </w:r>
      <w:r>
        <w:rPr>
          <w:rFonts w:hint="cs"/>
          <w:rtl/>
          <w:lang w:eastAsia="he-IL"/>
        </w:rPr>
        <w:t>ך</w:t>
      </w:r>
      <w:r w:rsidR="00EE377F">
        <w:rPr>
          <w:rFonts w:hint="cs"/>
          <w:rtl/>
          <w:lang w:eastAsia="he-IL"/>
        </w:rPr>
        <w:t xml:space="preserve"> </w:t>
      </w:r>
      <w:r>
        <w:rPr>
          <w:rFonts w:hint="cs"/>
          <w:rtl/>
          <w:lang w:eastAsia="he-IL"/>
        </w:rPr>
        <w:t xml:space="preserve">לראות את הצעת החוק של חברת הכנסת </w:t>
      </w:r>
      <w:proofErr w:type="spellStart"/>
      <w:r>
        <w:rPr>
          <w:rFonts w:hint="cs"/>
          <w:rtl/>
          <w:lang w:eastAsia="he-IL"/>
        </w:rPr>
        <w:t>מלינובסקי</w:t>
      </w:r>
      <w:proofErr w:type="spellEnd"/>
      <w:r>
        <w:rPr>
          <w:rFonts w:hint="cs"/>
          <w:rtl/>
          <w:lang w:eastAsia="he-IL"/>
        </w:rPr>
        <w:t xml:space="preserve"> </w:t>
      </w:r>
      <w:r w:rsidR="00EE377F">
        <w:rPr>
          <w:rFonts w:hint="cs"/>
          <w:rtl/>
          <w:lang w:eastAsia="he-IL"/>
        </w:rPr>
        <w:t xml:space="preserve">כתיקון הפער </w:t>
      </w:r>
      <w:bookmarkStart w:id="161" w:name="_ETM_Q1_2489633"/>
      <w:bookmarkEnd w:id="161"/>
      <w:r w:rsidR="00EE377F">
        <w:rPr>
          <w:rFonts w:hint="cs"/>
          <w:rtl/>
          <w:lang w:eastAsia="he-IL"/>
        </w:rPr>
        <w:t xml:space="preserve">הזה שבהקשר הזה הוא בדיוק הפוך </w:t>
      </w:r>
      <w:r>
        <w:rPr>
          <w:rFonts w:hint="cs"/>
          <w:rtl/>
          <w:lang w:eastAsia="he-IL"/>
        </w:rPr>
        <w:t>מהכיו</w:t>
      </w:r>
      <w:r w:rsidR="00EE377F">
        <w:rPr>
          <w:rFonts w:hint="cs"/>
          <w:rtl/>
          <w:lang w:eastAsia="he-IL"/>
        </w:rPr>
        <w:t>ו</w:t>
      </w:r>
      <w:r>
        <w:rPr>
          <w:rFonts w:hint="cs"/>
          <w:rtl/>
          <w:lang w:eastAsia="he-IL"/>
        </w:rPr>
        <w:t>ן שדיברת. אבל יש פה עוד שותפים שחשוב לי שקולם יישמע. בבקשה</w:t>
      </w:r>
      <w:r w:rsidR="001709AD">
        <w:rPr>
          <w:rFonts w:hint="cs"/>
          <w:rtl/>
          <w:lang w:eastAsia="he-IL"/>
        </w:rPr>
        <w:t xml:space="preserve">, חבר הכנסת </w:t>
      </w:r>
      <w:proofErr w:type="spellStart"/>
      <w:r w:rsidR="001709AD">
        <w:rPr>
          <w:rFonts w:hint="cs"/>
          <w:rtl/>
          <w:lang w:eastAsia="he-IL"/>
        </w:rPr>
        <w:t>מקלב</w:t>
      </w:r>
      <w:proofErr w:type="spellEnd"/>
      <w:r>
        <w:rPr>
          <w:rFonts w:hint="cs"/>
          <w:rtl/>
          <w:lang w:eastAsia="he-IL"/>
        </w:rPr>
        <w:t>.</w:t>
      </w:r>
    </w:p>
    <w:p w:rsidR="001709AD" w:rsidRDefault="001709AD" w:rsidP="002E0AC4">
      <w:pPr>
        <w:rPr>
          <w:rtl/>
          <w:lang w:eastAsia="he-IL"/>
        </w:rPr>
      </w:pPr>
    </w:p>
    <w:p w:rsidR="001709AD" w:rsidRDefault="001709AD" w:rsidP="001709AD">
      <w:pPr>
        <w:pStyle w:val="a4"/>
        <w:keepNext/>
        <w:rPr>
          <w:rtl/>
        </w:rPr>
      </w:pPr>
      <w:bookmarkStart w:id="162" w:name="ET_speaker_6166_54"/>
      <w:r w:rsidRPr="001709A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09AD">
        <w:rPr>
          <w:rStyle w:val="TagStyle"/>
          <w:rtl/>
        </w:rPr>
        <w:t xml:space="preserve"> &lt;&lt; דובר &gt;&gt;</w:t>
      </w:r>
      <w:r>
        <w:rPr>
          <w:rtl/>
        </w:rPr>
        <w:t xml:space="preserve">   </w:t>
      </w:r>
      <w:bookmarkEnd w:id="162"/>
    </w:p>
    <w:p w:rsidR="001709AD" w:rsidRDefault="001709AD" w:rsidP="001709AD">
      <w:pPr>
        <w:pStyle w:val="KeepWithNext"/>
        <w:rPr>
          <w:rtl/>
          <w:lang w:eastAsia="he-IL"/>
        </w:rPr>
      </w:pPr>
    </w:p>
    <w:p w:rsidR="001709AD" w:rsidRDefault="001709AD" w:rsidP="001709AD">
      <w:pPr>
        <w:rPr>
          <w:rtl/>
          <w:lang w:eastAsia="he-IL"/>
        </w:rPr>
      </w:pPr>
      <w:r>
        <w:rPr>
          <w:rFonts w:hint="cs"/>
          <w:rtl/>
          <w:lang w:eastAsia="he-IL"/>
        </w:rPr>
        <w:t xml:space="preserve">תודה. ראשית, חשוב להבהיר </w:t>
      </w:r>
      <w:r>
        <w:rPr>
          <w:rtl/>
          <w:lang w:eastAsia="he-IL"/>
        </w:rPr>
        <w:t>–</w:t>
      </w:r>
      <w:r>
        <w:rPr>
          <w:rFonts w:hint="cs"/>
          <w:rtl/>
          <w:lang w:eastAsia="he-IL"/>
        </w:rPr>
        <w:t xml:space="preserve"> אני מייצג </w:t>
      </w:r>
      <w:r w:rsidR="00EE377F">
        <w:rPr>
          <w:rFonts w:hint="cs"/>
          <w:rtl/>
          <w:lang w:eastAsia="he-IL"/>
        </w:rPr>
        <w:t xml:space="preserve">גם </w:t>
      </w:r>
      <w:r>
        <w:rPr>
          <w:rFonts w:hint="cs"/>
          <w:rtl/>
          <w:lang w:eastAsia="he-IL"/>
        </w:rPr>
        <w:t xml:space="preserve">מפלגה </w:t>
      </w:r>
      <w:r>
        <w:rPr>
          <w:rtl/>
          <w:lang w:eastAsia="he-IL"/>
        </w:rPr>
        <w:t>–</w:t>
      </w:r>
      <w:r>
        <w:rPr>
          <w:rFonts w:hint="cs"/>
          <w:rtl/>
          <w:lang w:eastAsia="he-IL"/>
        </w:rPr>
        <w:t xml:space="preserve"> נגד השחתה וכל סוג של לאימות ו</w:t>
      </w:r>
      <w:r w:rsidR="00EE377F">
        <w:rPr>
          <w:rFonts w:hint="cs"/>
          <w:rtl/>
          <w:lang w:eastAsia="he-IL"/>
        </w:rPr>
        <w:t xml:space="preserve">כל סוג של </w:t>
      </w:r>
      <w:bookmarkStart w:id="163" w:name="_ETM_Q1_2535148"/>
      <w:bookmarkEnd w:id="163"/>
      <w:r>
        <w:rPr>
          <w:rFonts w:hint="cs"/>
          <w:rtl/>
          <w:lang w:eastAsia="he-IL"/>
        </w:rPr>
        <w:t xml:space="preserve">פגיעה ברכוש, וגם דיבור פוגע ומתלהם. אפשר למחות </w:t>
      </w:r>
      <w:r w:rsidR="00EE377F">
        <w:rPr>
          <w:rFonts w:hint="cs"/>
          <w:rtl/>
          <w:lang w:eastAsia="he-IL"/>
        </w:rPr>
        <w:t xml:space="preserve">על דבר </w:t>
      </w:r>
      <w:r>
        <w:rPr>
          <w:rFonts w:hint="cs"/>
          <w:rtl/>
          <w:lang w:eastAsia="he-IL"/>
        </w:rPr>
        <w:t>בדרך שקבעו חכמים, קובע החוק. ברור שאף אחד לא יכול ליטול לעצמו את הדין.</w:t>
      </w:r>
      <w:r w:rsidR="00EE377F">
        <w:rPr>
          <w:rFonts w:hint="cs"/>
          <w:rtl/>
          <w:lang w:eastAsia="he-IL"/>
        </w:rPr>
        <w:t xml:space="preserve"> חושב שהדברים האלה ברורים.</w:t>
      </w:r>
    </w:p>
    <w:p w:rsidR="001709AD" w:rsidRDefault="001709AD" w:rsidP="001709AD">
      <w:pPr>
        <w:rPr>
          <w:rtl/>
          <w:lang w:eastAsia="he-IL"/>
        </w:rPr>
      </w:pPr>
    </w:p>
    <w:p w:rsidR="001709AD" w:rsidRDefault="001709AD" w:rsidP="001709AD">
      <w:pPr>
        <w:rPr>
          <w:rtl/>
          <w:lang w:eastAsia="he-IL"/>
        </w:rPr>
      </w:pPr>
      <w:r>
        <w:rPr>
          <w:rFonts w:hint="cs"/>
          <w:rtl/>
          <w:lang w:eastAsia="he-IL"/>
        </w:rPr>
        <w:t>אבל ודאי, יחד עם זאת, צריך גם לדעת שפרובוקציות ופגיעה ברגשות, מודעות חושפניות, פגיעה ברגשות באופן מכוון</w:t>
      </w:r>
      <w:r w:rsidR="00EE377F">
        <w:rPr>
          <w:rFonts w:hint="cs"/>
          <w:rtl/>
          <w:lang w:eastAsia="he-IL"/>
        </w:rPr>
        <w:t>,</w:t>
      </w:r>
      <w:r>
        <w:rPr>
          <w:rFonts w:hint="cs"/>
          <w:rtl/>
          <w:lang w:eastAsia="he-IL"/>
        </w:rPr>
        <w:t xml:space="preserve"> זה לא פחות חמור מהשחתה עצמה.</w:t>
      </w:r>
    </w:p>
    <w:p w:rsidR="001709AD" w:rsidRDefault="001709AD" w:rsidP="001709AD">
      <w:pPr>
        <w:rPr>
          <w:rtl/>
          <w:lang w:eastAsia="he-IL"/>
        </w:rPr>
      </w:pPr>
    </w:p>
    <w:p w:rsidR="001709AD" w:rsidRDefault="001709AD" w:rsidP="001709AD">
      <w:pPr>
        <w:pStyle w:val="af6"/>
        <w:keepNext/>
        <w:rPr>
          <w:rtl/>
        </w:rPr>
      </w:pPr>
      <w:bookmarkStart w:id="164" w:name="ET_yor_6156_55"/>
      <w:r w:rsidRPr="001709AD">
        <w:rPr>
          <w:rStyle w:val="TagStyle"/>
          <w:rtl/>
        </w:rPr>
        <w:t xml:space="preserve"> &lt;&lt; </w:t>
      </w:r>
      <w:proofErr w:type="spellStart"/>
      <w:r w:rsidRPr="001709AD">
        <w:rPr>
          <w:rStyle w:val="TagStyle"/>
          <w:rtl/>
        </w:rPr>
        <w:t>יור</w:t>
      </w:r>
      <w:proofErr w:type="spellEnd"/>
      <w:r w:rsidRPr="001709AD">
        <w:rPr>
          <w:rStyle w:val="TagStyle"/>
          <w:rtl/>
        </w:rPr>
        <w:t xml:space="preserve"> &gt;&gt; </w:t>
      </w:r>
      <w:r>
        <w:rPr>
          <w:rtl/>
        </w:rPr>
        <w:t>היו"ר גלעד קריב:</w:t>
      </w:r>
      <w:r w:rsidRPr="001709AD">
        <w:rPr>
          <w:rStyle w:val="TagStyle"/>
          <w:rtl/>
        </w:rPr>
        <w:t xml:space="preserve"> &lt;&lt; יור &gt;&gt;</w:t>
      </w:r>
      <w:r>
        <w:rPr>
          <w:rtl/>
        </w:rPr>
        <w:t xml:space="preserve">   </w:t>
      </w:r>
      <w:bookmarkEnd w:id="164"/>
    </w:p>
    <w:p w:rsidR="001709AD" w:rsidRDefault="001709AD" w:rsidP="001709AD">
      <w:pPr>
        <w:pStyle w:val="KeepWithNext"/>
        <w:rPr>
          <w:rtl/>
          <w:lang w:eastAsia="he-IL"/>
        </w:rPr>
      </w:pPr>
    </w:p>
    <w:p w:rsidR="001709AD" w:rsidRDefault="001709AD" w:rsidP="007F5966">
      <w:pPr>
        <w:rPr>
          <w:rtl/>
          <w:lang w:eastAsia="he-IL"/>
        </w:rPr>
      </w:pPr>
      <w:r>
        <w:rPr>
          <w:rFonts w:hint="cs"/>
          <w:rtl/>
          <w:lang w:eastAsia="he-IL"/>
        </w:rPr>
        <w:t xml:space="preserve">אתה לא רואה הבחנה בין אדם </w:t>
      </w:r>
      <w:r w:rsidR="007F5966">
        <w:rPr>
          <w:rFonts w:hint="cs"/>
          <w:rtl/>
          <w:lang w:eastAsia="he-IL"/>
        </w:rPr>
        <w:t xml:space="preserve">שלוקח את הדין לעצמו </w:t>
      </w:r>
      <w:bookmarkStart w:id="165" w:name="_ETM_Q1_2591960"/>
      <w:bookmarkEnd w:id="165"/>
      <w:r w:rsidR="007F5966">
        <w:rPr>
          <w:rFonts w:hint="cs"/>
          <w:rtl/>
          <w:lang w:eastAsia="he-IL"/>
        </w:rPr>
        <w:t>ו</w:t>
      </w:r>
      <w:r>
        <w:rPr>
          <w:rFonts w:hint="cs"/>
          <w:rtl/>
          <w:lang w:eastAsia="he-IL"/>
        </w:rPr>
        <w:t xml:space="preserve">משחית מודעה </w:t>
      </w:r>
      <w:r w:rsidR="007F5966">
        <w:rPr>
          <w:rFonts w:hint="cs"/>
          <w:rtl/>
          <w:lang w:eastAsia="he-IL"/>
        </w:rPr>
        <w:t xml:space="preserve">שהיא רכוש </w:t>
      </w:r>
      <w:r>
        <w:rPr>
          <w:rFonts w:hint="cs"/>
          <w:rtl/>
          <w:lang w:eastAsia="he-IL"/>
        </w:rPr>
        <w:t xml:space="preserve">של אדם אחר לבין זה שנפגע </w:t>
      </w:r>
      <w:r>
        <w:rPr>
          <w:rtl/>
          <w:lang w:eastAsia="he-IL"/>
        </w:rPr>
        <w:t>–</w:t>
      </w:r>
      <w:r>
        <w:rPr>
          <w:rFonts w:hint="cs"/>
          <w:rtl/>
          <w:lang w:eastAsia="he-IL"/>
        </w:rPr>
        <w:t xml:space="preserve"> גם רגשותיי נפגעים בוקר וערב מאלף דבר</w:t>
      </w:r>
      <w:r w:rsidR="00793754">
        <w:rPr>
          <w:rFonts w:hint="cs"/>
          <w:rtl/>
          <w:lang w:eastAsia="he-IL"/>
        </w:rPr>
        <w:t>ים</w:t>
      </w:r>
      <w:r>
        <w:rPr>
          <w:rFonts w:hint="cs"/>
          <w:rtl/>
          <w:lang w:eastAsia="he-IL"/>
        </w:rPr>
        <w:t xml:space="preserve"> אז אני עושה דין לעצמ</w:t>
      </w:r>
      <w:r w:rsidR="00EE377F">
        <w:rPr>
          <w:rFonts w:hint="cs"/>
          <w:rtl/>
          <w:lang w:eastAsia="he-IL"/>
        </w:rPr>
        <w:t>י</w:t>
      </w:r>
      <w:r>
        <w:rPr>
          <w:rFonts w:hint="cs"/>
          <w:rtl/>
          <w:lang w:eastAsia="he-IL"/>
        </w:rPr>
        <w:t>?</w:t>
      </w:r>
    </w:p>
    <w:p w:rsidR="001709AD" w:rsidRDefault="001709AD" w:rsidP="001709AD">
      <w:pPr>
        <w:rPr>
          <w:rtl/>
          <w:lang w:eastAsia="he-IL"/>
        </w:rPr>
      </w:pPr>
    </w:p>
    <w:p w:rsidR="007F5966" w:rsidRDefault="007F5966" w:rsidP="007F5966">
      <w:pPr>
        <w:pStyle w:val="a4"/>
        <w:keepNext/>
        <w:rPr>
          <w:rtl/>
        </w:rPr>
      </w:pPr>
      <w:bookmarkStart w:id="166" w:name="_ETM_Q1_2605564"/>
      <w:bookmarkStart w:id="167" w:name="_ETM_Q1_2605686"/>
      <w:bookmarkStart w:id="168" w:name="_ETM_Q1_2606911"/>
      <w:bookmarkStart w:id="169" w:name="ET_speaker_6166_140"/>
      <w:bookmarkEnd w:id="166"/>
      <w:bookmarkEnd w:id="167"/>
      <w:bookmarkEnd w:id="168"/>
      <w:r w:rsidRPr="007F596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F5966">
        <w:rPr>
          <w:rStyle w:val="TagStyle"/>
          <w:rtl/>
        </w:rPr>
        <w:t xml:space="preserve"> &lt;&lt; דובר &gt;&gt;</w:t>
      </w:r>
      <w:r>
        <w:rPr>
          <w:rtl/>
        </w:rPr>
        <w:t xml:space="preserve">   </w:t>
      </w:r>
      <w:bookmarkEnd w:id="169"/>
    </w:p>
    <w:p w:rsidR="007F5966" w:rsidRDefault="007F5966" w:rsidP="007F5966">
      <w:pPr>
        <w:pStyle w:val="KeepWithNext"/>
        <w:rPr>
          <w:rtl/>
          <w:lang w:eastAsia="he-IL"/>
        </w:rPr>
      </w:pPr>
    </w:p>
    <w:p w:rsidR="007F5966" w:rsidRDefault="007F5966" w:rsidP="007F5966">
      <w:pPr>
        <w:rPr>
          <w:rtl/>
          <w:lang w:eastAsia="he-IL"/>
        </w:rPr>
      </w:pPr>
      <w:bookmarkStart w:id="170" w:name="_ETM_Q1_2607726"/>
      <w:bookmarkStart w:id="171" w:name="_ETM_Q1_2607818"/>
      <w:bookmarkEnd w:id="170"/>
      <w:bookmarkEnd w:id="171"/>
      <w:r>
        <w:rPr>
          <w:rFonts w:hint="cs"/>
          <w:rtl/>
          <w:lang w:eastAsia="he-IL"/>
        </w:rPr>
        <w:t>בכוונת מכוון פוגע ברגשות.</w:t>
      </w:r>
    </w:p>
    <w:p w:rsidR="007F5966" w:rsidRPr="007F5966" w:rsidRDefault="007F5966" w:rsidP="007F5966">
      <w:pPr>
        <w:rPr>
          <w:rtl/>
          <w:lang w:eastAsia="he-IL"/>
        </w:rPr>
      </w:pPr>
      <w:bookmarkStart w:id="172" w:name="_ETM_Q1_2612869"/>
      <w:bookmarkStart w:id="173" w:name="_ETM_Q1_2613023"/>
      <w:bookmarkEnd w:id="172"/>
      <w:bookmarkEnd w:id="173"/>
    </w:p>
    <w:p w:rsidR="001709AD" w:rsidRDefault="001709AD" w:rsidP="001709AD">
      <w:pPr>
        <w:pStyle w:val="a4"/>
        <w:keepNext/>
        <w:rPr>
          <w:rtl/>
        </w:rPr>
      </w:pPr>
      <w:bookmarkStart w:id="174" w:name="ET_speaker_5552_56"/>
      <w:r w:rsidRPr="001709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709AD">
        <w:rPr>
          <w:rStyle w:val="TagStyle"/>
          <w:rtl/>
        </w:rPr>
        <w:t xml:space="preserve"> &lt;&lt; דובר &gt;&gt;</w:t>
      </w:r>
      <w:r>
        <w:rPr>
          <w:rtl/>
        </w:rPr>
        <w:t xml:space="preserve">   </w:t>
      </w:r>
      <w:bookmarkEnd w:id="174"/>
    </w:p>
    <w:p w:rsidR="001709AD" w:rsidRDefault="001709AD" w:rsidP="001709AD">
      <w:pPr>
        <w:pStyle w:val="KeepWithNext"/>
        <w:rPr>
          <w:rtl/>
          <w:lang w:eastAsia="he-IL"/>
        </w:rPr>
      </w:pPr>
    </w:p>
    <w:p w:rsidR="001709AD" w:rsidRDefault="001709AD" w:rsidP="001709AD">
      <w:pPr>
        <w:rPr>
          <w:rtl/>
          <w:lang w:eastAsia="he-IL"/>
        </w:rPr>
      </w:pPr>
      <w:r>
        <w:rPr>
          <w:rFonts w:hint="cs"/>
          <w:rtl/>
          <w:lang w:eastAsia="he-IL"/>
        </w:rPr>
        <w:t>למי זה פגע ברגשות? ספורטאיות, נבחרת כדורגל.</w:t>
      </w:r>
    </w:p>
    <w:p w:rsidR="001709AD" w:rsidRDefault="001709AD" w:rsidP="001709AD">
      <w:pPr>
        <w:rPr>
          <w:rtl/>
          <w:lang w:eastAsia="he-IL"/>
        </w:rPr>
      </w:pPr>
    </w:p>
    <w:p w:rsidR="007F5966" w:rsidRDefault="007F5966" w:rsidP="007F5966">
      <w:pPr>
        <w:pStyle w:val="-"/>
        <w:keepNext/>
        <w:rPr>
          <w:rtl/>
        </w:rPr>
      </w:pPr>
      <w:bookmarkStart w:id="175" w:name="_ETM_Q1_2620105"/>
      <w:bookmarkStart w:id="176" w:name="_ETM_Q1_2620219"/>
      <w:bookmarkStart w:id="177" w:name="ET_speakercontinue_6166_141"/>
      <w:bookmarkEnd w:id="175"/>
      <w:bookmarkEnd w:id="176"/>
      <w:r w:rsidRPr="007F5966">
        <w:rPr>
          <w:rStyle w:val="TagStyle"/>
          <w:rtl/>
        </w:rPr>
        <w:t xml:space="preserve"> &lt;&lt; </w:t>
      </w:r>
      <w:proofErr w:type="spellStart"/>
      <w:r w:rsidRPr="007F5966">
        <w:rPr>
          <w:rStyle w:val="TagStyle"/>
          <w:rtl/>
        </w:rPr>
        <w:t>דובר_המשך</w:t>
      </w:r>
      <w:proofErr w:type="spellEnd"/>
      <w:r w:rsidRPr="007F5966">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F5966">
        <w:rPr>
          <w:rStyle w:val="TagStyle"/>
          <w:rtl/>
        </w:rPr>
        <w:t xml:space="preserve"> &lt;&lt; דובר_המשך &gt;&gt;</w:t>
      </w:r>
      <w:r>
        <w:rPr>
          <w:rtl/>
        </w:rPr>
        <w:t xml:space="preserve">   </w:t>
      </w:r>
      <w:bookmarkEnd w:id="177"/>
    </w:p>
    <w:p w:rsidR="007F5966" w:rsidRDefault="007F5966" w:rsidP="007F5966">
      <w:pPr>
        <w:pStyle w:val="KeepWithNext"/>
        <w:rPr>
          <w:rtl/>
          <w:lang w:eastAsia="he-IL"/>
        </w:rPr>
      </w:pPr>
    </w:p>
    <w:p w:rsidR="007F5966" w:rsidRDefault="007F5966" w:rsidP="007F5966">
      <w:pPr>
        <w:rPr>
          <w:rtl/>
          <w:lang w:eastAsia="he-IL"/>
        </w:rPr>
      </w:pPr>
      <w:bookmarkStart w:id="178" w:name="_ETM_Q1_2621184"/>
      <w:bookmarkEnd w:id="178"/>
      <w:r>
        <w:rPr>
          <w:rFonts w:hint="cs"/>
          <w:rtl/>
          <w:lang w:eastAsia="he-IL"/>
        </w:rPr>
        <w:t xml:space="preserve">אני לא מדבר על </w:t>
      </w:r>
      <w:bookmarkStart w:id="179" w:name="_ETM_Q1_2622926"/>
      <w:bookmarkEnd w:id="179"/>
      <w:r>
        <w:rPr>
          <w:rFonts w:hint="cs"/>
          <w:rtl/>
          <w:lang w:eastAsia="he-IL"/>
        </w:rPr>
        <w:t>משהו ספציפי.</w:t>
      </w:r>
    </w:p>
    <w:p w:rsidR="007F5966" w:rsidRPr="007F5966" w:rsidRDefault="007F5966" w:rsidP="007F5966">
      <w:pPr>
        <w:rPr>
          <w:rtl/>
          <w:lang w:eastAsia="he-IL"/>
        </w:rPr>
      </w:pPr>
      <w:bookmarkStart w:id="180" w:name="_ETM_Q1_2626018"/>
      <w:bookmarkStart w:id="181" w:name="_ETM_Q1_2626132"/>
      <w:bookmarkEnd w:id="180"/>
      <w:bookmarkEnd w:id="181"/>
    </w:p>
    <w:p w:rsidR="001709AD" w:rsidRDefault="001709AD" w:rsidP="001709AD">
      <w:pPr>
        <w:pStyle w:val="af6"/>
        <w:keepNext/>
        <w:rPr>
          <w:rtl/>
        </w:rPr>
      </w:pPr>
      <w:bookmarkStart w:id="182" w:name="ET_yor_6156_57"/>
      <w:r w:rsidRPr="001709AD">
        <w:rPr>
          <w:rStyle w:val="TagStyle"/>
          <w:rtl/>
        </w:rPr>
        <w:t xml:space="preserve"> &lt;&lt; </w:t>
      </w:r>
      <w:proofErr w:type="spellStart"/>
      <w:r w:rsidRPr="001709AD">
        <w:rPr>
          <w:rStyle w:val="TagStyle"/>
          <w:rtl/>
        </w:rPr>
        <w:t>יור</w:t>
      </w:r>
      <w:proofErr w:type="spellEnd"/>
      <w:r w:rsidRPr="001709AD">
        <w:rPr>
          <w:rStyle w:val="TagStyle"/>
          <w:rtl/>
        </w:rPr>
        <w:t xml:space="preserve"> &gt;&gt; </w:t>
      </w:r>
      <w:r>
        <w:rPr>
          <w:rtl/>
        </w:rPr>
        <w:t>היו"ר גלעד קריב:</w:t>
      </w:r>
      <w:r w:rsidRPr="001709AD">
        <w:rPr>
          <w:rStyle w:val="TagStyle"/>
          <w:rtl/>
        </w:rPr>
        <w:t xml:space="preserve"> &lt;&lt; יור &gt;&gt;</w:t>
      </w:r>
      <w:r>
        <w:rPr>
          <w:rtl/>
        </w:rPr>
        <w:t xml:space="preserve">   </w:t>
      </w:r>
      <w:bookmarkEnd w:id="182"/>
    </w:p>
    <w:p w:rsidR="001709AD" w:rsidRDefault="001709AD" w:rsidP="001709AD">
      <w:pPr>
        <w:pStyle w:val="KeepWithNext"/>
        <w:rPr>
          <w:rtl/>
          <w:lang w:eastAsia="he-IL"/>
        </w:rPr>
      </w:pPr>
    </w:p>
    <w:p w:rsidR="001709AD" w:rsidRDefault="001709AD" w:rsidP="001709AD">
      <w:pPr>
        <w:rPr>
          <w:rtl/>
          <w:lang w:eastAsia="he-IL"/>
        </w:rPr>
      </w:pPr>
      <w:r>
        <w:rPr>
          <w:rFonts w:hint="cs"/>
          <w:rtl/>
          <w:lang w:eastAsia="he-IL"/>
        </w:rPr>
        <w:t>יש איסור על הצעת בעלות תוכן מסוים.</w:t>
      </w:r>
    </w:p>
    <w:p w:rsidR="001709AD" w:rsidRDefault="001709AD" w:rsidP="001709AD">
      <w:pPr>
        <w:rPr>
          <w:rtl/>
          <w:lang w:eastAsia="he-IL"/>
        </w:rPr>
      </w:pPr>
    </w:p>
    <w:p w:rsidR="001709AD" w:rsidRDefault="001709AD" w:rsidP="001709AD">
      <w:pPr>
        <w:pStyle w:val="a4"/>
        <w:keepNext/>
        <w:rPr>
          <w:rtl/>
        </w:rPr>
      </w:pPr>
      <w:bookmarkStart w:id="183" w:name="ET_speaker_5552_58"/>
      <w:r w:rsidRPr="001709A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709AD">
        <w:rPr>
          <w:rStyle w:val="TagStyle"/>
          <w:rtl/>
        </w:rPr>
        <w:t xml:space="preserve"> &lt;&lt; דובר &gt;&gt;</w:t>
      </w:r>
      <w:r>
        <w:rPr>
          <w:rtl/>
        </w:rPr>
        <w:t xml:space="preserve">   </w:t>
      </w:r>
      <w:bookmarkEnd w:id="183"/>
    </w:p>
    <w:p w:rsidR="001709AD" w:rsidRDefault="001709AD" w:rsidP="001709AD">
      <w:pPr>
        <w:pStyle w:val="KeepWithNext"/>
        <w:rPr>
          <w:rtl/>
          <w:lang w:eastAsia="he-IL"/>
        </w:rPr>
      </w:pPr>
    </w:p>
    <w:p w:rsidR="001709AD" w:rsidRDefault="007F5966" w:rsidP="007F5966">
      <w:pPr>
        <w:rPr>
          <w:rtl/>
          <w:lang w:eastAsia="he-IL"/>
        </w:rPr>
      </w:pPr>
      <w:r>
        <w:rPr>
          <w:rFonts w:hint="cs"/>
          <w:rtl/>
          <w:lang w:eastAsia="he-IL"/>
        </w:rPr>
        <w:t xml:space="preserve">אם פוגע בהם, </w:t>
      </w:r>
      <w:r w:rsidR="001709AD">
        <w:rPr>
          <w:rFonts w:hint="cs"/>
          <w:rtl/>
          <w:lang w:eastAsia="he-IL"/>
        </w:rPr>
        <w:t>שיתאפקו.</w:t>
      </w:r>
      <w:r>
        <w:rPr>
          <w:rFonts w:hint="cs"/>
          <w:rtl/>
          <w:lang w:eastAsia="he-IL"/>
        </w:rPr>
        <w:t xml:space="preserve"> שלא יסתכלו. זה החוקים. </w:t>
      </w:r>
      <w:bookmarkStart w:id="184" w:name="_ETM_Q1_2637775"/>
      <w:bookmarkEnd w:id="184"/>
      <w:r>
        <w:rPr>
          <w:rFonts w:hint="cs"/>
          <w:rtl/>
          <w:lang w:eastAsia="he-IL"/>
        </w:rPr>
        <w:t>זה מותר. אז למה להשחית את זה?</w:t>
      </w:r>
    </w:p>
    <w:p w:rsidR="001709AD" w:rsidRDefault="001709AD" w:rsidP="001709AD">
      <w:pPr>
        <w:rPr>
          <w:rtl/>
          <w:lang w:eastAsia="he-IL"/>
        </w:rPr>
      </w:pPr>
    </w:p>
    <w:p w:rsidR="001709AD" w:rsidRDefault="001709AD" w:rsidP="001709AD">
      <w:pPr>
        <w:pStyle w:val="a4"/>
        <w:keepNext/>
        <w:rPr>
          <w:rtl/>
        </w:rPr>
      </w:pPr>
      <w:bookmarkStart w:id="185" w:name="ET_speaker_6166_59"/>
      <w:r w:rsidRPr="001709A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09AD">
        <w:rPr>
          <w:rStyle w:val="TagStyle"/>
          <w:rtl/>
        </w:rPr>
        <w:t xml:space="preserve"> &lt;&lt; דובר &gt;&gt;</w:t>
      </w:r>
      <w:r>
        <w:rPr>
          <w:rtl/>
        </w:rPr>
        <w:t xml:space="preserve">   </w:t>
      </w:r>
      <w:bookmarkEnd w:id="185"/>
    </w:p>
    <w:p w:rsidR="001709AD" w:rsidRDefault="001709AD" w:rsidP="001709AD">
      <w:pPr>
        <w:pStyle w:val="KeepWithNext"/>
        <w:rPr>
          <w:rtl/>
          <w:lang w:eastAsia="he-IL"/>
        </w:rPr>
      </w:pPr>
    </w:p>
    <w:p w:rsidR="001709AD" w:rsidRDefault="007F5966" w:rsidP="007F5966">
      <w:pPr>
        <w:rPr>
          <w:rtl/>
          <w:lang w:eastAsia="he-IL"/>
        </w:rPr>
      </w:pPr>
      <w:r>
        <w:rPr>
          <w:rFonts w:hint="cs"/>
          <w:rtl/>
          <w:lang w:eastAsia="he-IL"/>
        </w:rPr>
        <w:t>חד משמעית זו פגיעה ברגשות. זה מעשה שלא ייעשה. לא בא להם. איז</w:t>
      </w:r>
      <w:r w:rsidR="001709AD">
        <w:rPr>
          <w:rFonts w:hint="cs"/>
          <w:rtl/>
          <w:lang w:eastAsia="he-IL"/>
        </w:rPr>
        <w:t>ה</w:t>
      </w:r>
      <w:r>
        <w:rPr>
          <w:rFonts w:hint="cs"/>
          <w:rtl/>
          <w:lang w:eastAsia="he-IL"/>
        </w:rPr>
        <w:t xml:space="preserve"> </w:t>
      </w:r>
      <w:r w:rsidR="001709AD">
        <w:rPr>
          <w:rFonts w:hint="cs"/>
          <w:rtl/>
          <w:lang w:eastAsia="he-IL"/>
        </w:rPr>
        <w:t>ניסוח זה? אני מדבר בשפה שלה. זאת עבירה, מ</w:t>
      </w:r>
      <w:r>
        <w:rPr>
          <w:rFonts w:hint="cs"/>
          <w:rtl/>
          <w:lang w:eastAsia="he-IL"/>
        </w:rPr>
        <w:t>ע</w:t>
      </w:r>
      <w:r w:rsidR="001709AD">
        <w:rPr>
          <w:rFonts w:hint="cs"/>
          <w:rtl/>
          <w:lang w:eastAsia="he-IL"/>
        </w:rPr>
        <w:t>שה שלא ייעשה לא פחות. אנש</w:t>
      </w:r>
      <w:r w:rsidR="00793754">
        <w:rPr>
          <w:rFonts w:hint="cs"/>
          <w:rtl/>
          <w:lang w:eastAsia="he-IL"/>
        </w:rPr>
        <w:t>ים</w:t>
      </w:r>
      <w:r w:rsidR="001709AD">
        <w:rPr>
          <w:rFonts w:hint="cs"/>
          <w:rtl/>
          <w:lang w:eastAsia="he-IL"/>
        </w:rPr>
        <w:t xml:space="preserve"> שמדביקים מודעות בכוונה כדי לפגוע, וזה קורה </w:t>
      </w:r>
      <w:r w:rsidR="001709AD">
        <w:rPr>
          <w:rtl/>
          <w:lang w:eastAsia="he-IL"/>
        </w:rPr>
        <w:t>–</w:t>
      </w:r>
      <w:r w:rsidR="001709AD">
        <w:rPr>
          <w:rFonts w:hint="cs"/>
          <w:rtl/>
          <w:lang w:eastAsia="he-IL"/>
        </w:rPr>
        <w:t xml:space="preserve"> </w:t>
      </w:r>
      <w:r>
        <w:rPr>
          <w:rFonts w:hint="cs"/>
          <w:rtl/>
          <w:lang w:eastAsia="he-IL"/>
        </w:rPr>
        <w:t xml:space="preserve">עובדות שקורות. </w:t>
      </w:r>
      <w:r w:rsidR="001709AD">
        <w:rPr>
          <w:rFonts w:hint="cs"/>
          <w:rtl/>
          <w:lang w:eastAsia="he-IL"/>
        </w:rPr>
        <w:t>באים לשכונה חרדית בלילה- - -</w:t>
      </w:r>
    </w:p>
    <w:p w:rsidR="001709AD" w:rsidRDefault="001709AD" w:rsidP="001709AD">
      <w:pPr>
        <w:rPr>
          <w:rtl/>
          <w:lang w:eastAsia="he-IL"/>
        </w:rPr>
      </w:pPr>
    </w:p>
    <w:p w:rsidR="001709AD" w:rsidRDefault="001709AD" w:rsidP="001709AD">
      <w:pPr>
        <w:pStyle w:val="af6"/>
        <w:keepNext/>
        <w:rPr>
          <w:rtl/>
        </w:rPr>
      </w:pPr>
      <w:bookmarkStart w:id="186" w:name="ET_yor_6156_60"/>
      <w:r w:rsidRPr="001709AD">
        <w:rPr>
          <w:rStyle w:val="TagStyle"/>
          <w:rtl/>
        </w:rPr>
        <w:t xml:space="preserve"> &lt;&lt; </w:t>
      </w:r>
      <w:proofErr w:type="spellStart"/>
      <w:r w:rsidRPr="001709AD">
        <w:rPr>
          <w:rStyle w:val="TagStyle"/>
          <w:rtl/>
        </w:rPr>
        <w:t>יור</w:t>
      </w:r>
      <w:proofErr w:type="spellEnd"/>
      <w:r w:rsidRPr="001709AD">
        <w:rPr>
          <w:rStyle w:val="TagStyle"/>
          <w:rtl/>
        </w:rPr>
        <w:t xml:space="preserve"> &gt;&gt; </w:t>
      </w:r>
      <w:r>
        <w:rPr>
          <w:rtl/>
        </w:rPr>
        <w:t>היו"ר גלעד קריב:</w:t>
      </w:r>
      <w:r w:rsidRPr="001709AD">
        <w:rPr>
          <w:rStyle w:val="TagStyle"/>
          <w:rtl/>
        </w:rPr>
        <w:t xml:space="preserve"> &lt;&lt; יור &gt;&gt;</w:t>
      </w:r>
      <w:r>
        <w:rPr>
          <w:rtl/>
        </w:rPr>
        <w:t xml:space="preserve">   </w:t>
      </w:r>
      <w:bookmarkEnd w:id="186"/>
    </w:p>
    <w:p w:rsidR="001709AD" w:rsidRDefault="001709AD" w:rsidP="001709AD">
      <w:pPr>
        <w:pStyle w:val="KeepWithNext"/>
        <w:rPr>
          <w:rtl/>
          <w:lang w:eastAsia="he-IL"/>
        </w:rPr>
      </w:pPr>
    </w:p>
    <w:p w:rsidR="001709AD" w:rsidRDefault="001709AD" w:rsidP="007F5966">
      <w:pPr>
        <w:rPr>
          <w:rtl/>
          <w:lang w:eastAsia="he-IL"/>
        </w:rPr>
      </w:pPr>
      <w:r>
        <w:rPr>
          <w:rFonts w:hint="cs"/>
          <w:rtl/>
          <w:lang w:eastAsia="he-IL"/>
        </w:rPr>
        <w:t xml:space="preserve">זה מעוגן ב-144ו. </w:t>
      </w:r>
      <w:r w:rsidR="007F5966">
        <w:rPr>
          <w:rFonts w:hint="cs"/>
          <w:rtl/>
          <w:lang w:eastAsia="he-IL"/>
        </w:rPr>
        <w:t xml:space="preserve">שיטפלו </w:t>
      </w:r>
      <w:bookmarkStart w:id="187" w:name="_ETM_Q1_2666545"/>
      <w:bookmarkEnd w:id="187"/>
      <w:r w:rsidR="007F5966">
        <w:rPr>
          <w:rFonts w:hint="cs"/>
          <w:rtl/>
          <w:lang w:eastAsia="he-IL"/>
        </w:rPr>
        <w:t xml:space="preserve">בזה. </w:t>
      </w:r>
      <w:r>
        <w:rPr>
          <w:rFonts w:hint="cs"/>
          <w:rtl/>
          <w:lang w:eastAsia="he-IL"/>
        </w:rPr>
        <w:t>חבר הכנ</w:t>
      </w:r>
      <w:r w:rsidR="007F5966">
        <w:rPr>
          <w:rFonts w:hint="cs"/>
          <w:rtl/>
          <w:lang w:eastAsia="he-IL"/>
        </w:rPr>
        <w:t xml:space="preserve">סת </w:t>
      </w:r>
      <w:proofErr w:type="spellStart"/>
      <w:r w:rsidR="007F5966">
        <w:rPr>
          <w:rFonts w:hint="cs"/>
          <w:rtl/>
          <w:lang w:eastAsia="he-IL"/>
        </w:rPr>
        <w:t>מקלב</w:t>
      </w:r>
      <w:proofErr w:type="spellEnd"/>
      <w:r w:rsidR="007F5966">
        <w:rPr>
          <w:rFonts w:hint="cs"/>
          <w:rtl/>
          <w:lang w:eastAsia="he-IL"/>
        </w:rPr>
        <w:t>, מתי יקרה הנס שתפעלו על</w:t>
      </w:r>
      <w:r>
        <w:rPr>
          <w:rtl/>
          <w:lang w:eastAsia="he-IL"/>
        </w:rPr>
        <w:t>–</w:t>
      </w:r>
      <w:r>
        <w:rPr>
          <w:rFonts w:hint="cs"/>
          <w:rtl/>
          <w:lang w:eastAsia="he-IL"/>
        </w:rPr>
        <w:t xml:space="preserve">פי העיקרון של היה מחננו טהור, </w:t>
      </w:r>
      <w:r w:rsidR="007F5966">
        <w:rPr>
          <w:rFonts w:hint="cs"/>
          <w:rtl/>
          <w:lang w:eastAsia="he-IL"/>
        </w:rPr>
        <w:t xml:space="preserve">שיהיה פה הרגע הדרמטי הזה </w:t>
      </w:r>
      <w:r>
        <w:rPr>
          <w:rFonts w:hint="cs"/>
          <w:rtl/>
          <w:lang w:eastAsia="he-IL"/>
        </w:rPr>
        <w:t>שתאמרו: נכון. בשולי המחנה, או לא במחנה שלנו אלא במחנות אחרים, מתרחשת פה תופעה שאפשר להגיב עליה ככה או ככה, אבל מה הקשר בדי</w:t>
      </w:r>
      <w:r w:rsidR="00793754">
        <w:rPr>
          <w:rFonts w:hint="cs"/>
          <w:rtl/>
          <w:lang w:eastAsia="he-IL"/>
        </w:rPr>
        <w:t>ון</w:t>
      </w:r>
      <w:r w:rsidR="007F5966">
        <w:rPr>
          <w:rFonts w:hint="cs"/>
          <w:rtl/>
          <w:lang w:eastAsia="he-IL"/>
        </w:rPr>
        <w:t xml:space="preserve"> שעוסק בתופעה קיימת שכל מפרסם היום בירושלים </w:t>
      </w:r>
      <w:bookmarkStart w:id="188" w:name="_ETM_Q1_2706618"/>
      <w:bookmarkEnd w:id="188"/>
      <w:r>
        <w:rPr>
          <w:rFonts w:hint="cs"/>
          <w:rtl/>
          <w:lang w:eastAsia="he-IL"/>
        </w:rPr>
        <w:t>צריך לחשוב עשר פעמים לפני שהוא תולה דמות אישה על פרסומת, גם א</w:t>
      </w:r>
      <w:r w:rsidR="007F5966">
        <w:rPr>
          <w:rFonts w:hint="cs"/>
          <w:rtl/>
          <w:lang w:eastAsia="he-IL"/>
        </w:rPr>
        <w:t>ם</w:t>
      </w:r>
      <w:r>
        <w:rPr>
          <w:rFonts w:hint="cs"/>
          <w:rtl/>
          <w:lang w:eastAsia="he-IL"/>
        </w:rPr>
        <w:t xml:space="preserve"> לפרסומת אין </w:t>
      </w:r>
      <w:r w:rsidR="007F5966">
        <w:rPr>
          <w:rFonts w:hint="cs"/>
          <w:rtl/>
          <w:lang w:eastAsia="he-IL"/>
        </w:rPr>
        <w:t>הקשר מיני</w:t>
      </w:r>
      <w:r>
        <w:rPr>
          <w:rFonts w:hint="cs"/>
          <w:rtl/>
          <w:lang w:eastAsia="he-IL"/>
        </w:rPr>
        <w:t xml:space="preserve">? </w:t>
      </w:r>
      <w:r w:rsidR="007F5966">
        <w:rPr>
          <w:rFonts w:hint="cs"/>
          <w:rtl/>
          <w:lang w:eastAsia="he-IL"/>
        </w:rPr>
        <w:t xml:space="preserve">עצם הצגתה של דמות נשית, היא יכולה להית כדרך אגב גם </w:t>
      </w:r>
      <w:r>
        <w:rPr>
          <w:rFonts w:hint="cs"/>
          <w:rtl/>
          <w:lang w:eastAsia="he-IL"/>
        </w:rPr>
        <w:t>מתמודדת לרשות ממשלה בקמפי</w:t>
      </w:r>
      <w:r w:rsidR="00793754">
        <w:rPr>
          <w:rFonts w:hint="cs"/>
          <w:rtl/>
          <w:lang w:eastAsia="he-IL"/>
        </w:rPr>
        <w:t>ין</w:t>
      </w:r>
      <w:r>
        <w:rPr>
          <w:rFonts w:hint="cs"/>
          <w:rtl/>
          <w:lang w:eastAsia="he-IL"/>
        </w:rPr>
        <w:t xml:space="preserve"> בחירות. לא צריך שגם חברי ה</w:t>
      </w:r>
      <w:r w:rsidR="0054161A">
        <w:rPr>
          <w:rFonts w:hint="cs"/>
          <w:rtl/>
          <w:lang w:eastAsia="he-IL"/>
        </w:rPr>
        <w:t>כנסת</w:t>
      </w:r>
      <w:r>
        <w:rPr>
          <w:rFonts w:hint="cs"/>
          <w:rtl/>
          <w:lang w:eastAsia="he-IL"/>
        </w:rPr>
        <w:t xml:space="preserve"> החרד</w:t>
      </w:r>
      <w:r w:rsidR="00793754">
        <w:rPr>
          <w:rFonts w:hint="cs"/>
          <w:rtl/>
          <w:lang w:eastAsia="he-IL"/>
        </w:rPr>
        <w:t>ים</w:t>
      </w:r>
      <w:r>
        <w:rPr>
          <w:rFonts w:hint="cs"/>
          <w:rtl/>
          <w:lang w:eastAsia="he-IL"/>
        </w:rPr>
        <w:t xml:space="preserve">, גם השמאל </w:t>
      </w:r>
      <w:r w:rsidR="007F5966">
        <w:rPr>
          <w:rFonts w:hint="cs"/>
          <w:rtl/>
          <w:lang w:eastAsia="he-IL"/>
        </w:rPr>
        <w:t>כולם יאמרו: זו תופעה שצרי</w:t>
      </w:r>
      <w:r>
        <w:rPr>
          <w:rFonts w:hint="cs"/>
          <w:rtl/>
          <w:lang w:eastAsia="he-IL"/>
        </w:rPr>
        <w:t>ך</w:t>
      </w:r>
      <w:r w:rsidR="007F5966">
        <w:rPr>
          <w:rFonts w:hint="cs"/>
          <w:rtl/>
          <w:lang w:eastAsia="he-IL"/>
        </w:rPr>
        <w:t xml:space="preserve"> </w:t>
      </w:r>
      <w:r>
        <w:rPr>
          <w:rFonts w:hint="cs"/>
          <w:rtl/>
          <w:lang w:eastAsia="he-IL"/>
        </w:rPr>
        <w:t xml:space="preserve">לחשוב מה עושים </w:t>
      </w:r>
      <w:proofErr w:type="spellStart"/>
      <w:r>
        <w:rPr>
          <w:rFonts w:hint="cs"/>
          <w:rtl/>
          <w:lang w:eastAsia="he-IL"/>
        </w:rPr>
        <w:t>איתה</w:t>
      </w:r>
      <w:proofErr w:type="spellEnd"/>
      <w:r>
        <w:rPr>
          <w:rFonts w:hint="cs"/>
          <w:rtl/>
          <w:lang w:eastAsia="he-IL"/>
        </w:rPr>
        <w:t xml:space="preserve">? כל דבר הוא </w:t>
      </w:r>
      <w:r w:rsidR="007F5966">
        <w:rPr>
          <w:rFonts w:hint="cs"/>
          <w:rtl/>
          <w:lang w:eastAsia="he-IL"/>
        </w:rPr>
        <w:t xml:space="preserve">מחנאי? כל דבר הוא </w:t>
      </w:r>
      <w:r>
        <w:rPr>
          <w:rFonts w:hint="cs"/>
          <w:rtl/>
          <w:lang w:eastAsia="he-IL"/>
        </w:rPr>
        <w:t xml:space="preserve">הפגיעה בי יותר </w:t>
      </w:r>
      <w:r w:rsidR="007F5966">
        <w:rPr>
          <w:rFonts w:hint="cs"/>
          <w:rtl/>
          <w:lang w:eastAsia="he-IL"/>
        </w:rPr>
        <w:t xml:space="preserve">חשובה </w:t>
      </w:r>
      <w:bookmarkStart w:id="189" w:name="_ETM_Q1_2738107"/>
      <w:bookmarkEnd w:id="189"/>
      <w:r>
        <w:rPr>
          <w:rFonts w:hint="cs"/>
          <w:rtl/>
          <w:lang w:eastAsia="he-IL"/>
        </w:rPr>
        <w:t>מהפגיעה הזאת?</w:t>
      </w:r>
    </w:p>
    <w:p w:rsidR="0077287E" w:rsidRDefault="0077287E" w:rsidP="001709AD">
      <w:pPr>
        <w:rPr>
          <w:rtl/>
          <w:lang w:eastAsia="he-IL"/>
        </w:rPr>
      </w:pPr>
    </w:p>
    <w:p w:rsidR="0077287E" w:rsidRDefault="0077287E" w:rsidP="0077287E">
      <w:pPr>
        <w:pStyle w:val="a4"/>
        <w:keepNext/>
        <w:rPr>
          <w:rtl/>
        </w:rPr>
      </w:pPr>
      <w:bookmarkStart w:id="190" w:name="ET_speaker_5552_61"/>
      <w:r w:rsidRPr="007728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287E">
        <w:rPr>
          <w:rStyle w:val="TagStyle"/>
          <w:rtl/>
        </w:rPr>
        <w:t xml:space="preserve"> &lt;&lt; דובר &gt;&gt;</w:t>
      </w:r>
      <w:r>
        <w:rPr>
          <w:rtl/>
        </w:rPr>
        <w:t xml:space="preserve">   </w:t>
      </w:r>
      <w:bookmarkEnd w:id="190"/>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 xml:space="preserve">אדוני היושב-ראש, ניסיתי להתאפק. לחוק הזה יש היסטוריה. </w:t>
      </w:r>
      <w:r w:rsidR="007F5966">
        <w:rPr>
          <w:rFonts w:hint="cs"/>
          <w:rtl/>
          <w:lang w:eastAsia="he-IL"/>
        </w:rPr>
        <w:t>תכף אתייחס.</w:t>
      </w:r>
    </w:p>
    <w:p w:rsidR="0077287E" w:rsidRDefault="0077287E" w:rsidP="0077287E">
      <w:pPr>
        <w:rPr>
          <w:rtl/>
          <w:lang w:eastAsia="he-IL"/>
        </w:rPr>
      </w:pPr>
    </w:p>
    <w:p w:rsidR="0077287E" w:rsidRDefault="0077287E" w:rsidP="0077287E">
      <w:pPr>
        <w:pStyle w:val="a4"/>
        <w:keepNext/>
        <w:rPr>
          <w:rtl/>
        </w:rPr>
      </w:pPr>
      <w:bookmarkStart w:id="191" w:name="ET_speaker_6166_62"/>
      <w:r w:rsidRPr="007728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 &gt;&gt;</w:t>
      </w:r>
      <w:r>
        <w:rPr>
          <w:rtl/>
        </w:rPr>
        <w:t xml:space="preserve">   </w:t>
      </w:r>
      <w:bookmarkEnd w:id="191"/>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מה שאת עושה עכשיו זה בריונות. יכולת להעיר את הערתך אחרי דבריי.</w:t>
      </w:r>
    </w:p>
    <w:p w:rsidR="0077287E" w:rsidRDefault="0077287E" w:rsidP="0077287E">
      <w:pPr>
        <w:rPr>
          <w:rtl/>
          <w:lang w:eastAsia="he-IL"/>
        </w:rPr>
      </w:pPr>
    </w:p>
    <w:p w:rsidR="0077287E" w:rsidRDefault="0077287E" w:rsidP="0077287E">
      <w:pPr>
        <w:pStyle w:val="af6"/>
        <w:keepNext/>
        <w:rPr>
          <w:rtl/>
        </w:rPr>
      </w:pPr>
      <w:bookmarkStart w:id="192" w:name="ET_yor_6156_63"/>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192"/>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מתנצל</w:t>
      </w:r>
      <w:r w:rsidR="007F5966">
        <w:rPr>
          <w:rFonts w:hint="cs"/>
          <w:rtl/>
          <w:lang w:eastAsia="he-IL"/>
        </w:rPr>
        <w:t xml:space="preserve"> שהפרעתי לך</w:t>
      </w:r>
      <w:r>
        <w:rPr>
          <w:rFonts w:hint="cs"/>
          <w:rtl/>
          <w:lang w:eastAsia="he-IL"/>
        </w:rPr>
        <w:t>.</w:t>
      </w:r>
      <w:r w:rsidR="007F5966">
        <w:rPr>
          <w:rFonts w:hint="cs"/>
          <w:rtl/>
          <w:lang w:eastAsia="he-IL"/>
        </w:rPr>
        <w:t xml:space="preserve"> בבקשה.</w:t>
      </w:r>
    </w:p>
    <w:p w:rsidR="0077287E" w:rsidRDefault="0077287E" w:rsidP="0077287E">
      <w:pPr>
        <w:rPr>
          <w:rtl/>
          <w:lang w:eastAsia="he-IL"/>
        </w:rPr>
      </w:pPr>
    </w:p>
    <w:p w:rsidR="0077287E" w:rsidRDefault="0077287E" w:rsidP="0077287E">
      <w:pPr>
        <w:pStyle w:val="-"/>
        <w:keepNext/>
        <w:rPr>
          <w:rtl/>
        </w:rPr>
      </w:pPr>
      <w:bookmarkStart w:id="193" w:name="ET_speakercontinue_6166_64"/>
      <w:r w:rsidRPr="0077287E">
        <w:rPr>
          <w:rStyle w:val="TagStyle"/>
          <w:rtl/>
        </w:rPr>
        <w:t xml:space="preserve"> &lt;&lt; </w:t>
      </w:r>
      <w:proofErr w:type="spellStart"/>
      <w:r w:rsidRPr="0077287E">
        <w:rPr>
          <w:rStyle w:val="TagStyle"/>
          <w:rtl/>
        </w:rPr>
        <w:t>דובר_המשך</w:t>
      </w:r>
      <w:proofErr w:type="spellEnd"/>
      <w:r w:rsidRPr="0077287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דובר_המשך &gt;&gt;</w:t>
      </w:r>
      <w:r>
        <w:rPr>
          <w:rtl/>
        </w:rPr>
        <w:t xml:space="preserve">   </w:t>
      </w:r>
      <w:bookmarkEnd w:id="193"/>
    </w:p>
    <w:p w:rsidR="0077287E" w:rsidRDefault="0077287E" w:rsidP="0077287E">
      <w:pPr>
        <w:pStyle w:val="KeepWithNext"/>
        <w:rPr>
          <w:rtl/>
          <w:lang w:eastAsia="he-IL"/>
        </w:rPr>
      </w:pPr>
    </w:p>
    <w:p w:rsidR="0077287E" w:rsidRDefault="0077287E" w:rsidP="007F5966">
      <w:pPr>
        <w:rPr>
          <w:rtl/>
          <w:lang w:eastAsia="he-IL"/>
        </w:rPr>
      </w:pPr>
      <w:r>
        <w:rPr>
          <w:rFonts w:hint="cs"/>
          <w:rtl/>
          <w:lang w:eastAsia="he-IL"/>
        </w:rPr>
        <w:t xml:space="preserve">פתחתי בדבריי שאני נגד. </w:t>
      </w:r>
      <w:r w:rsidR="007F5966">
        <w:rPr>
          <w:rFonts w:hint="cs"/>
          <w:rtl/>
          <w:lang w:eastAsia="he-IL"/>
        </w:rPr>
        <w:t xml:space="preserve">גם אמרתי שמי שעושה את זה </w:t>
      </w:r>
      <w:r w:rsidR="007F5966">
        <w:rPr>
          <w:rtl/>
          <w:lang w:eastAsia="he-IL"/>
        </w:rPr>
        <w:t>–</w:t>
      </w:r>
      <w:r w:rsidR="007F5966">
        <w:rPr>
          <w:rFonts w:hint="cs"/>
          <w:rtl/>
          <w:lang w:eastAsia="he-IL"/>
        </w:rPr>
        <w:t xml:space="preserve"> זה לא לגיטימי. צריך לומר ש</w:t>
      </w:r>
      <w:r>
        <w:rPr>
          <w:rFonts w:hint="cs"/>
          <w:rtl/>
          <w:lang w:eastAsia="he-IL"/>
        </w:rPr>
        <w:t xml:space="preserve">זה בשולי-שולי המחנה. </w:t>
      </w:r>
      <w:r w:rsidR="007F5966">
        <w:rPr>
          <w:rFonts w:hint="cs"/>
          <w:rtl/>
          <w:lang w:eastAsia="he-IL"/>
        </w:rPr>
        <w:t>אלה שעושים את זה פוגעים במועדות</w:t>
      </w:r>
      <w:r>
        <w:rPr>
          <w:rFonts w:hint="cs"/>
          <w:rtl/>
          <w:lang w:eastAsia="he-IL"/>
        </w:rPr>
        <w:t xml:space="preserve"> שלי לא פחות </w:t>
      </w:r>
      <w:proofErr w:type="spellStart"/>
      <w:r>
        <w:rPr>
          <w:rFonts w:hint="cs"/>
          <w:rtl/>
          <w:lang w:eastAsia="he-IL"/>
        </w:rPr>
        <w:t>משפוגע</w:t>
      </w:r>
      <w:r w:rsidR="00793754">
        <w:rPr>
          <w:rFonts w:hint="cs"/>
          <w:rtl/>
          <w:lang w:eastAsia="he-IL"/>
        </w:rPr>
        <w:t>ים</w:t>
      </w:r>
      <w:proofErr w:type="spellEnd"/>
      <w:r>
        <w:rPr>
          <w:rFonts w:hint="cs"/>
          <w:rtl/>
          <w:lang w:eastAsia="he-IL"/>
        </w:rPr>
        <w:t xml:space="preserve"> במודעות האלה </w:t>
      </w:r>
      <w:r w:rsidR="007F5966">
        <w:rPr>
          <w:rtl/>
          <w:lang w:eastAsia="he-IL"/>
        </w:rPr>
        <w:t>–</w:t>
      </w:r>
      <w:r>
        <w:rPr>
          <w:rFonts w:hint="cs"/>
          <w:rtl/>
          <w:lang w:eastAsia="he-IL"/>
        </w:rPr>
        <w:t xml:space="preserve"> </w:t>
      </w:r>
      <w:r w:rsidR="007F5966">
        <w:rPr>
          <w:rFonts w:hint="cs"/>
          <w:rtl/>
          <w:lang w:eastAsia="he-IL"/>
        </w:rPr>
        <w:t>חד משמעי</w:t>
      </w:r>
      <w:r>
        <w:rPr>
          <w:rFonts w:hint="cs"/>
          <w:rtl/>
          <w:lang w:eastAsia="he-IL"/>
        </w:rPr>
        <w:t xml:space="preserve">. </w:t>
      </w:r>
      <w:r w:rsidR="007F5966">
        <w:rPr>
          <w:rFonts w:hint="cs"/>
          <w:rtl/>
          <w:lang w:eastAsia="he-IL"/>
        </w:rPr>
        <w:t xml:space="preserve">שאומר לך שזה קשור לאשה או לא </w:t>
      </w:r>
      <w:proofErr w:type="spellStart"/>
      <w:r w:rsidR="007F5966">
        <w:rPr>
          <w:rFonts w:hint="cs"/>
          <w:rtl/>
          <w:lang w:eastAsia="he-IL"/>
        </w:rPr>
        <w:t>אשה</w:t>
      </w:r>
      <w:proofErr w:type="spellEnd"/>
      <w:r w:rsidR="007F5966">
        <w:rPr>
          <w:rFonts w:hint="cs"/>
          <w:rtl/>
          <w:lang w:eastAsia="he-IL"/>
        </w:rPr>
        <w:t xml:space="preserve"> - </w:t>
      </w:r>
      <w:r>
        <w:rPr>
          <w:rFonts w:hint="cs"/>
          <w:rtl/>
          <w:lang w:eastAsia="he-IL"/>
        </w:rPr>
        <w:t xml:space="preserve">גם אם זה יהיה גבר, </w:t>
      </w:r>
      <w:r w:rsidR="007F5966">
        <w:rPr>
          <w:rFonts w:hint="cs"/>
          <w:rtl/>
          <w:lang w:eastAsia="he-IL"/>
        </w:rPr>
        <w:t xml:space="preserve">איך שלבוש, </w:t>
      </w:r>
      <w:r>
        <w:rPr>
          <w:rFonts w:hint="cs"/>
          <w:rtl/>
          <w:lang w:eastAsia="he-IL"/>
        </w:rPr>
        <w:t>גם הגבר הזה ייפגע כשמישהו לא מתאים לו. לכן התופעה הזו של אלימות, של השחתה נמצאת במרחב הדבר</w:t>
      </w:r>
      <w:r w:rsidR="00793754">
        <w:rPr>
          <w:rFonts w:hint="cs"/>
          <w:rtl/>
          <w:lang w:eastAsia="he-IL"/>
        </w:rPr>
        <w:t>ים</w:t>
      </w:r>
      <w:r>
        <w:rPr>
          <w:rFonts w:hint="cs"/>
          <w:rtl/>
          <w:lang w:eastAsia="he-IL"/>
        </w:rPr>
        <w:t xml:space="preserve"> כולל </w:t>
      </w:r>
      <w:r w:rsidR="007F5966">
        <w:rPr>
          <w:rFonts w:hint="cs"/>
          <w:rtl/>
          <w:lang w:eastAsia="he-IL"/>
        </w:rPr>
        <w:t xml:space="preserve">גם </w:t>
      </w:r>
      <w:bookmarkStart w:id="194" w:name="_ETM_Q1_2815490"/>
      <w:bookmarkEnd w:id="194"/>
      <w:r>
        <w:rPr>
          <w:rFonts w:hint="cs"/>
          <w:rtl/>
          <w:lang w:eastAsia="he-IL"/>
        </w:rPr>
        <w:t xml:space="preserve">בדמויות של אישה ושל גבר וגם מלל, בין אם זה מלל פוגע, קיים תופעה </w:t>
      </w:r>
      <w:r w:rsidR="007F5966">
        <w:rPr>
          <w:rFonts w:hint="cs"/>
          <w:rtl/>
          <w:lang w:eastAsia="he-IL"/>
        </w:rPr>
        <w:t xml:space="preserve">שאנו </w:t>
      </w:r>
      <w:r>
        <w:rPr>
          <w:rFonts w:hint="cs"/>
          <w:rtl/>
          <w:lang w:eastAsia="he-IL"/>
        </w:rPr>
        <w:t>מגנים אותה</w:t>
      </w:r>
      <w:r w:rsidR="007F5966">
        <w:rPr>
          <w:rFonts w:hint="cs"/>
          <w:rtl/>
          <w:lang w:eastAsia="he-IL"/>
        </w:rPr>
        <w:t xml:space="preserve"> וסובלים ממנה</w:t>
      </w:r>
      <w:r>
        <w:rPr>
          <w:rFonts w:hint="cs"/>
          <w:rtl/>
          <w:lang w:eastAsia="he-IL"/>
        </w:rPr>
        <w:t>. אני התייחסתי למשהו אחר.</w:t>
      </w:r>
    </w:p>
    <w:p w:rsidR="0077287E" w:rsidRDefault="0077287E" w:rsidP="0077287E">
      <w:pPr>
        <w:rPr>
          <w:rtl/>
          <w:lang w:eastAsia="he-IL"/>
        </w:rPr>
      </w:pPr>
    </w:p>
    <w:p w:rsidR="0077287E" w:rsidRDefault="0077287E" w:rsidP="0077287E">
      <w:pPr>
        <w:pStyle w:val="af6"/>
        <w:keepNext/>
        <w:rPr>
          <w:rtl/>
        </w:rPr>
      </w:pPr>
      <w:bookmarkStart w:id="195" w:name="ET_yor_6156_65"/>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195"/>
    </w:p>
    <w:p w:rsidR="0077287E" w:rsidRDefault="0077287E" w:rsidP="0077287E">
      <w:pPr>
        <w:pStyle w:val="KeepWithNext"/>
        <w:rPr>
          <w:rtl/>
          <w:lang w:eastAsia="he-IL"/>
        </w:rPr>
      </w:pPr>
    </w:p>
    <w:p w:rsidR="0077287E" w:rsidRDefault="007F5966" w:rsidP="007F5966">
      <w:pPr>
        <w:rPr>
          <w:rtl/>
          <w:lang w:eastAsia="he-IL"/>
        </w:rPr>
      </w:pPr>
      <w:r>
        <w:rPr>
          <w:rFonts w:hint="cs"/>
          <w:rtl/>
          <w:lang w:eastAsia="he-IL"/>
        </w:rPr>
        <w:t xml:space="preserve">שאלה עניינית. </w:t>
      </w:r>
      <w:r w:rsidR="0077287E">
        <w:rPr>
          <w:rFonts w:hint="cs"/>
          <w:rtl/>
          <w:lang w:eastAsia="he-IL"/>
        </w:rPr>
        <w:t xml:space="preserve">בהינתן העובדה שסעיף 144ו לחוק העונשין קובע החמרה בענישה על עבירות שנעשות למשל </w:t>
      </w:r>
      <w:r>
        <w:rPr>
          <w:rFonts w:hint="cs"/>
          <w:rtl/>
          <w:lang w:eastAsia="he-IL"/>
        </w:rPr>
        <w:t>מטעמים של פגיעה ב</w:t>
      </w:r>
      <w:r w:rsidR="0077287E">
        <w:rPr>
          <w:rFonts w:hint="cs"/>
          <w:rtl/>
          <w:lang w:eastAsia="he-IL"/>
        </w:rPr>
        <w:t>קבוצה דתית, אב</w:t>
      </w:r>
      <w:r>
        <w:rPr>
          <w:rFonts w:hint="cs"/>
          <w:rtl/>
          <w:lang w:eastAsia="he-IL"/>
        </w:rPr>
        <w:t>ל</w:t>
      </w:r>
      <w:r w:rsidR="0077287E">
        <w:rPr>
          <w:rFonts w:hint="cs"/>
          <w:rtl/>
          <w:lang w:eastAsia="he-IL"/>
        </w:rPr>
        <w:t xml:space="preserve"> מסיבות כאלה ואחרות </w:t>
      </w:r>
      <w:r>
        <w:rPr>
          <w:rFonts w:hint="cs"/>
          <w:rtl/>
          <w:lang w:eastAsia="he-IL"/>
        </w:rPr>
        <w:t xml:space="preserve">הפגיעה מטעמים </w:t>
      </w:r>
      <w:bookmarkStart w:id="196" w:name="_ETM_Q1_2853442"/>
      <w:bookmarkEnd w:id="196"/>
      <w:r w:rsidR="0077287E">
        <w:rPr>
          <w:rFonts w:hint="cs"/>
          <w:rtl/>
          <w:lang w:eastAsia="he-IL"/>
        </w:rPr>
        <w:t>של מגדר, להבדיל מנטייה מינית, לא נכנס לס</w:t>
      </w:r>
      <w:r>
        <w:rPr>
          <w:rFonts w:hint="cs"/>
          <w:rtl/>
          <w:lang w:eastAsia="he-IL"/>
        </w:rPr>
        <w:t>עיף. יחשבו על זה לקראת שנייה של</w:t>
      </w:r>
      <w:r w:rsidR="0077287E">
        <w:rPr>
          <w:rFonts w:hint="cs"/>
          <w:rtl/>
          <w:lang w:eastAsia="he-IL"/>
        </w:rPr>
        <w:t xml:space="preserve">ישית, במסגרת רפורמה. </w:t>
      </w:r>
      <w:r>
        <w:rPr>
          <w:rFonts w:hint="cs"/>
          <w:rtl/>
          <w:lang w:eastAsia="he-IL"/>
        </w:rPr>
        <w:t xml:space="preserve">מה מקשה עליכם בהינתן שיש פתרון לעניין פגיעה בקבוצה דתית </w:t>
      </w:r>
      <w:bookmarkStart w:id="197" w:name="_ETM_Q1_2866271"/>
      <w:bookmarkEnd w:id="197"/>
      <w:r w:rsidR="0077287E">
        <w:rPr>
          <w:rFonts w:hint="cs"/>
          <w:rtl/>
          <w:lang w:eastAsia="he-IL"/>
        </w:rPr>
        <w:t>או על רקע דתי בדיוק</w:t>
      </w:r>
      <w:r>
        <w:rPr>
          <w:rFonts w:hint="cs"/>
          <w:rtl/>
          <w:lang w:eastAsia="he-IL"/>
        </w:rPr>
        <w:t xml:space="preserve"> במסלול של החמרת ענישה</w:t>
      </w:r>
      <w:r w:rsidR="0077287E">
        <w:rPr>
          <w:rFonts w:hint="cs"/>
          <w:rtl/>
          <w:lang w:eastAsia="he-IL"/>
        </w:rPr>
        <w:t>, לתמוך בה</w:t>
      </w:r>
      <w:r>
        <w:rPr>
          <w:rFonts w:hint="cs"/>
          <w:rtl/>
          <w:lang w:eastAsia="he-IL"/>
        </w:rPr>
        <w:t>צ</w:t>
      </w:r>
      <w:r w:rsidR="0077287E">
        <w:rPr>
          <w:rFonts w:hint="cs"/>
          <w:rtl/>
          <w:lang w:eastAsia="he-IL"/>
        </w:rPr>
        <w:t>עת החוק הזו? זו שאלה עניינית. אתה מסכים שהתופעה הזו לא מכוסה ב-144ו.</w:t>
      </w:r>
    </w:p>
    <w:p w:rsidR="0077287E" w:rsidRDefault="0077287E" w:rsidP="0077287E">
      <w:pPr>
        <w:rPr>
          <w:rtl/>
          <w:lang w:eastAsia="he-IL"/>
        </w:rPr>
      </w:pPr>
    </w:p>
    <w:p w:rsidR="0077287E" w:rsidRDefault="0077287E" w:rsidP="0077287E">
      <w:pPr>
        <w:pStyle w:val="-"/>
        <w:keepNext/>
        <w:rPr>
          <w:rtl/>
        </w:rPr>
      </w:pPr>
      <w:bookmarkStart w:id="198" w:name="ET_speakercontinue_6166_66"/>
      <w:r w:rsidRPr="0077287E">
        <w:rPr>
          <w:rStyle w:val="TagStyle"/>
          <w:rtl/>
        </w:rPr>
        <w:t xml:space="preserve"> &lt;&lt; </w:t>
      </w:r>
      <w:proofErr w:type="spellStart"/>
      <w:r w:rsidRPr="0077287E">
        <w:rPr>
          <w:rStyle w:val="TagStyle"/>
          <w:rtl/>
        </w:rPr>
        <w:t>דובר_המשך</w:t>
      </w:r>
      <w:proofErr w:type="spellEnd"/>
      <w:r w:rsidRPr="0077287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דובר_המשך &gt;&gt;</w:t>
      </w:r>
      <w:r>
        <w:rPr>
          <w:rtl/>
        </w:rPr>
        <w:t xml:space="preserve">   </w:t>
      </w:r>
      <w:bookmarkEnd w:id="198"/>
    </w:p>
    <w:p w:rsidR="0077287E" w:rsidRDefault="0077287E" w:rsidP="0077287E">
      <w:pPr>
        <w:pStyle w:val="KeepWithNext"/>
        <w:rPr>
          <w:rtl/>
          <w:lang w:eastAsia="he-IL"/>
        </w:rPr>
      </w:pPr>
    </w:p>
    <w:p w:rsidR="0077287E" w:rsidRDefault="007F5966" w:rsidP="0077287E">
      <w:pPr>
        <w:rPr>
          <w:rtl/>
          <w:lang w:eastAsia="he-IL"/>
        </w:rPr>
      </w:pPr>
      <w:r>
        <w:rPr>
          <w:rFonts w:hint="cs"/>
          <w:rtl/>
          <w:lang w:eastAsia="he-IL"/>
        </w:rPr>
        <w:t xml:space="preserve">אם יש תופעה של פגיעה בבתי </w:t>
      </w:r>
      <w:bookmarkStart w:id="199" w:name="_ETM_Q1_2876571"/>
      <w:bookmarkEnd w:id="199"/>
      <w:r>
        <w:rPr>
          <w:rFonts w:hint="cs"/>
          <w:rtl/>
          <w:lang w:eastAsia="he-IL"/>
        </w:rPr>
        <w:t>כנסת.</w:t>
      </w:r>
    </w:p>
    <w:p w:rsidR="0077287E" w:rsidRDefault="0077287E" w:rsidP="0077287E">
      <w:pPr>
        <w:rPr>
          <w:rtl/>
          <w:lang w:eastAsia="he-IL"/>
        </w:rPr>
      </w:pPr>
    </w:p>
    <w:p w:rsidR="0077287E" w:rsidRDefault="0077287E" w:rsidP="0077287E">
      <w:pPr>
        <w:pStyle w:val="af6"/>
        <w:keepNext/>
        <w:rPr>
          <w:rtl/>
        </w:rPr>
      </w:pPr>
      <w:bookmarkStart w:id="200" w:name="ET_yor_6156_67"/>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00"/>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אבל היא מכוסה בחוק.</w:t>
      </w:r>
    </w:p>
    <w:p w:rsidR="0077287E" w:rsidRDefault="0077287E" w:rsidP="0077287E">
      <w:pPr>
        <w:rPr>
          <w:rtl/>
          <w:lang w:eastAsia="he-IL"/>
        </w:rPr>
      </w:pPr>
    </w:p>
    <w:p w:rsidR="0077287E" w:rsidRDefault="0077287E" w:rsidP="0077287E">
      <w:pPr>
        <w:pStyle w:val="-"/>
        <w:keepNext/>
        <w:rPr>
          <w:rtl/>
        </w:rPr>
      </w:pPr>
      <w:bookmarkStart w:id="201" w:name="ET_speakercontinue_6166_68"/>
      <w:r w:rsidRPr="0077287E">
        <w:rPr>
          <w:rStyle w:val="TagStyle"/>
          <w:rtl/>
        </w:rPr>
        <w:t xml:space="preserve"> &lt;&lt; </w:t>
      </w:r>
      <w:proofErr w:type="spellStart"/>
      <w:r w:rsidRPr="0077287E">
        <w:rPr>
          <w:rStyle w:val="TagStyle"/>
          <w:rtl/>
        </w:rPr>
        <w:t>דובר_המשך</w:t>
      </w:r>
      <w:proofErr w:type="spellEnd"/>
      <w:r w:rsidRPr="0077287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דובר_המשך &gt;&gt;</w:t>
      </w:r>
      <w:r>
        <w:rPr>
          <w:rtl/>
        </w:rPr>
        <w:t xml:space="preserve">   </w:t>
      </w:r>
      <w:bookmarkEnd w:id="201"/>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צריך להחמיר יותר.</w:t>
      </w:r>
    </w:p>
    <w:p w:rsidR="0077287E" w:rsidRDefault="0077287E" w:rsidP="0077287E">
      <w:pPr>
        <w:rPr>
          <w:rtl/>
          <w:lang w:eastAsia="he-IL"/>
        </w:rPr>
      </w:pPr>
    </w:p>
    <w:p w:rsidR="0077287E" w:rsidRDefault="0077287E" w:rsidP="0077287E">
      <w:pPr>
        <w:pStyle w:val="af6"/>
        <w:keepNext/>
        <w:rPr>
          <w:rtl/>
        </w:rPr>
      </w:pPr>
      <w:bookmarkStart w:id="202" w:name="ET_yor_6156_69"/>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02"/>
    </w:p>
    <w:p w:rsidR="0077287E" w:rsidRDefault="0077287E" w:rsidP="0077287E">
      <w:pPr>
        <w:pStyle w:val="KeepWithNext"/>
        <w:rPr>
          <w:rtl/>
          <w:lang w:eastAsia="he-IL"/>
        </w:rPr>
      </w:pPr>
    </w:p>
    <w:p w:rsidR="0077287E" w:rsidRDefault="007F5966" w:rsidP="0077287E">
      <w:pPr>
        <w:rPr>
          <w:rtl/>
          <w:lang w:eastAsia="he-IL"/>
        </w:rPr>
      </w:pPr>
      <w:r>
        <w:rPr>
          <w:rFonts w:hint="cs"/>
          <w:rtl/>
          <w:lang w:eastAsia="he-IL"/>
        </w:rPr>
        <w:t xml:space="preserve">היא כבר מוחמרת. </w:t>
      </w:r>
      <w:r w:rsidR="0077287E">
        <w:rPr>
          <w:rFonts w:hint="cs"/>
          <w:rtl/>
          <w:lang w:eastAsia="he-IL"/>
        </w:rPr>
        <w:t>הנושא הזה טופל ב-144ו.</w:t>
      </w:r>
    </w:p>
    <w:p w:rsidR="0077287E" w:rsidRDefault="0077287E" w:rsidP="0077287E">
      <w:pPr>
        <w:rPr>
          <w:rtl/>
          <w:lang w:eastAsia="he-IL"/>
        </w:rPr>
      </w:pPr>
    </w:p>
    <w:p w:rsidR="0077287E" w:rsidRDefault="0077287E" w:rsidP="0077287E">
      <w:pPr>
        <w:pStyle w:val="-"/>
        <w:keepNext/>
        <w:rPr>
          <w:rtl/>
        </w:rPr>
      </w:pPr>
      <w:bookmarkStart w:id="203" w:name="ET_speakercontinue_6166_70"/>
      <w:r w:rsidRPr="0077287E">
        <w:rPr>
          <w:rStyle w:val="TagStyle"/>
          <w:rtl/>
        </w:rPr>
        <w:t xml:space="preserve"> &lt;&lt; </w:t>
      </w:r>
      <w:proofErr w:type="spellStart"/>
      <w:r w:rsidRPr="0077287E">
        <w:rPr>
          <w:rStyle w:val="TagStyle"/>
          <w:rtl/>
        </w:rPr>
        <w:t>דובר_המשך</w:t>
      </w:r>
      <w:proofErr w:type="spellEnd"/>
      <w:r w:rsidRPr="0077287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דובר_המשך &gt;&gt;</w:t>
      </w:r>
      <w:r>
        <w:rPr>
          <w:rtl/>
        </w:rPr>
        <w:t xml:space="preserve">   </w:t>
      </w:r>
      <w:bookmarkEnd w:id="203"/>
    </w:p>
    <w:p w:rsidR="0077287E" w:rsidRDefault="0077287E" w:rsidP="0077287E">
      <w:pPr>
        <w:pStyle w:val="KeepWithNext"/>
        <w:rPr>
          <w:rtl/>
          <w:lang w:eastAsia="he-IL"/>
        </w:rPr>
      </w:pPr>
    </w:p>
    <w:p w:rsidR="0077287E" w:rsidRDefault="0077287E" w:rsidP="007F5966">
      <w:pPr>
        <w:rPr>
          <w:rtl/>
          <w:lang w:eastAsia="he-IL"/>
        </w:rPr>
      </w:pPr>
      <w:r>
        <w:rPr>
          <w:rFonts w:hint="cs"/>
          <w:rtl/>
          <w:lang w:eastAsia="he-IL"/>
        </w:rPr>
        <w:t>אנחנו מבקש</w:t>
      </w:r>
      <w:r w:rsidR="00793754">
        <w:rPr>
          <w:rFonts w:hint="cs"/>
          <w:rtl/>
          <w:lang w:eastAsia="he-IL"/>
        </w:rPr>
        <w:t>ים</w:t>
      </w:r>
      <w:r>
        <w:rPr>
          <w:rFonts w:hint="cs"/>
          <w:rtl/>
          <w:lang w:eastAsia="he-IL"/>
        </w:rPr>
        <w:t xml:space="preserve"> שבמק</w:t>
      </w:r>
      <w:r w:rsidR="00793754">
        <w:rPr>
          <w:rFonts w:hint="cs"/>
          <w:rtl/>
          <w:lang w:eastAsia="he-IL"/>
        </w:rPr>
        <w:t>ום</w:t>
      </w:r>
      <w:r>
        <w:rPr>
          <w:rFonts w:hint="cs"/>
          <w:rtl/>
          <w:lang w:eastAsia="he-IL"/>
        </w:rPr>
        <w:t xml:space="preserve"> זה</w:t>
      </w:r>
      <w:r w:rsidR="007F5966">
        <w:rPr>
          <w:rFonts w:hint="cs"/>
          <w:rtl/>
          <w:lang w:eastAsia="he-IL"/>
        </w:rPr>
        <w:t>- - -</w:t>
      </w:r>
    </w:p>
    <w:p w:rsidR="0077287E" w:rsidRDefault="0077287E" w:rsidP="0077287E">
      <w:pPr>
        <w:rPr>
          <w:rtl/>
          <w:lang w:eastAsia="he-IL"/>
        </w:rPr>
      </w:pPr>
    </w:p>
    <w:p w:rsidR="0077287E" w:rsidRDefault="0077287E" w:rsidP="0077287E">
      <w:pPr>
        <w:pStyle w:val="af6"/>
        <w:keepNext/>
        <w:rPr>
          <w:rtl/>
        </w:rPr>
      </w:pPr>
      <w:bookmarkStart w:id="204" w:name="ET_yor_6156_71"/>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04"/>
    </w:p>
    <w:p w:rsidR="0077287E" w:rsidRDefault="0077287E" w:rsidP="0077287E">
      <w:pPr>
        <w:pStyle w:val="KeepWithNext"/>
        <w:rPr>
          <w:rtl/>
          <w:lang w:eastAsia="he-IL"/>
        </w:rPr>
      </w:pPr>
    </w:p>
    <w:p w:rsidR="0077287E" w:rsidRDefault="007F5966" w:rsidP="007F5966">
      <w:pPr>
        <w:rPr>
          <w:rtl/>
          <w:lang w:eastAsia="he-IL"/>
        </w:rPr>
      </w:pPr>
      <w:r>
        <w:rPr>
          <w:rFonts w:hint="cs"/>
          <w:rtl/>
          <w:lang w:eastAsia="he-IL"/>
        </w:rPr>
        <w:t>אנ</w:t>
      </w:r>
      <w:r w:rsidR="0077287E">
        <w:rPr>
          <w:rFonts w:hint="cs"/>
          <w:rtl/>
          <w:lang w:eastAsia="he-IL"/>
        </w:rPr>
        <w:t>י</w:t>
      </w:r>
      <w:r>
        <w:rPr>
          <w:rFonts w:hint="cs"/>
          <w:rtl/>
          <w:lang w:eastAsia="he-IL"/>
        </w:rPr>
        <w:t xml:space="preserve"> </w:t>
      </w:r>
      <w:r w:rsidR="0077287E">
        <w:rPr>
          <w:rFonts w:hint="cs"/>
          <w:rtl/>
          <w:lang w:eastAsia="he-IL"/>
        </w:rPr>
        <w:t xml:space="preserve">מציע לך לא לקנות את העסקה של להוציא </w:t>
      </w:r>
      <w:r>
        <w:rPr>
          <w:rFonts w:hint="cs"/>
          <w:rtl/>
          <w:lang w:eastAsia="he-IL"/>
        </w:rPr>
        <w:t xml:space="preserve">את הפגיעה בקבוצה </w:t>
      </w:r>
      <w:bookmarkStart w:id="205" w:name="_ETM_Q1_2904690"/>
      <w:bookmarkEnd w:id="205"/>
      <w:r>
        <w:rPr>
          <w:rFonts w:hint="cs"/>
          <w:rtl/>
          <w:lang w:eastAsia="he-IL"/>
        </w:rPr>
        <w:t xml:space="preserve">דתית </w:t>
      </w:r>
      <w:r w:rsidR="0077287E">
        <w:rPr>
          <w:rFonts w:hint="cs"/>
          <w:rtl/>
          <w:lang w:eastAsia="he-IL"/>
        </w:rPr>
        <w:t>מ-144ו ולעבור לפה. אם כבר היינו צריכים, כפי שנאמר</w:t>
      </w:r>
      <w:r>
        <w:rPr>
          <w:rFonts w:hint="cs"/>
          <w:rtl/>
          <w:lang w:eastAsia="he-IL"/>
        </w:rPr>
        <w:t xml:space="preserve"> כבר</w:t>
      </w:r>
      <w:r w:rsidR="0077287E">
        <w:rPr>
          <w:rFonts w:hint="cs"/>
          <w:rtl/>
          <w:lang w:eastAsia="he-IL"/>
        </w:rPr>
        <w:t xml:space="preserve">, ללכת צעד נוסף מעבר למה שהציעה לחברת הכנסת </w:t>
      </w:r>
      <w:proofErr w:type="spellStart"/>
      <w:r w:rsidR="0077287E">
        <w:rPr>
          <w:rFonts w:hint="cs"/>
          <w:rtl/>
          <w:lang w:eastAsia="he-IL"/>
        </w:rPr>
        <w:t>מלי</w:t>
      </w:r>
      <w:r>
        <w:rPr>
          <w:rFonts w:hint="cs"/>
          <w:rtl/>
          <w:lang w:eastAsia="he-IL"/>
        </w:rPr>
        <w:t>נובסקי</w:t>
      </w:r>
      <w:proofErr w:type="spellEnd"/>
      <w:r w:rsidR="0077287E">
        <w:rPr>
          <w:rFonts w:hint="cs"/>
          <w:rtl/>
          <w:lang w:eastAsia="he-IL"/>
        </w:rPr>
        <w:t xml:space="preserve">, כי היא מתייחסת </w:t>
      </w:r>
      <w:r>
        <w:rPr>
          <w:rFonts w:hint="cs"/>
          <w:rtl/>
          <w:lang w:eastAsia="he-IL"/>
        </w:rPr>
        <w:t>ל</w:t>
      </w:r>
      <w:r w:rsidR="0077287E">
        <w:rPr>
          <w:rFonts w:hint="cs"/>
          <w:rtl/>
          <w:lang w:eastAsia="he-IL"/>
        </w:rPr>
        <w:t xml:space="preserve">השחתת מודעות </w:t>
      </w:r>
      <w:r>
        <w:rPr>
          <w:rFonts w:hint="cs"/>
          <w:rtl/>
          <w:lang w:eastAsia="he-IL"/>
        </w:rPr>
        <w:t xml:space="preserve">אבל יש קשת מאוד רחבה של עבירות נוספות </w:t>
      </w:r>
      <w:bookmarkStart w:id="206" w:name="_ETM_Q1_2926881"/>
      <w:bookmarkEnd w:id="206"/>
      <w:r w:rsidR="0077287E">
        <w:rPr>
          <w:rFonts w:hint="cs"/>
          <w:rtl/>
          <w:lang w:eastAsia="he-IL"/>
        </w:rPr>
        <w:t>שבהן מבוצעות עבירות מתוך מטרה להדיר נשים, והן כרגע לא נכלל</w:t>
      </w:r>
      <w:r>
        <w:rPr>
          <w:rFonts w:hint="cs"/>
          <w:rtl/>
          <w:lang w:eastAsia="he-IL"/>
        </w:rPr>
        <w:t xml:space="preserve">ות בהצעה של חברת הכנסת </w:t>
      </w:r>
      <w:proofErr w:type="spellStart"/>
      <w:r>
        <w:rPr>
          <w:rFonts w:hint="cs"/>
          <w:rtl/>
          <w:lang w:eastAsia="he-IL"/>
        </w:rPr>
        <w:t>מלינובסק</w:t>
      </w:r>
      <w:r w:rsidR="0077287E">
        <w:rPr>
          <w:rFonts w:hint="cs"/>
          <w:rtl/>
          <w:lang w:eastAsia="he-IL"/>
        </w:rPr>
        <w:t>י</w:t>
      </w:r>
      <w:proofErr w:type="spellEnd"/>
      <w:r w:rsidR="0077287E">
        <w:rPr>
          <w:rFonts w:hint="cs"/>
          <w:rtl/>
          <w:lang w:eastAsia="he-IL"/>
        </w:rPr>
        <w:t xml:space="preserve"> </w:t>
      </w:r>
      <w:r>
        <w:rPr>
          <w:rFonts w:hint="cs"/>
          <w:rtl/>
          <w:lang w:eastAsia="he-IL"/>
        </w:rPr>
        <w:t xml:space="preserve">וטוב אולי במסגרת רפורמה ב-144ו, </w:t>
      </w:r>
      <w:r w:rsidR="0077287E">
        <w:rPr>
          <w:rFonts w:hint="cs"/>
          <w:rtl/>
          <w:lang w:eastAsia="he-IL"/>
        </w:rPr>
        <w:t xml:space="preserve">להכניס. תודה. </w:t>
      </w:r>
    </w:p>
    <w:p w:rsidR="0077287E" w:rsidRDefault="0077287E" w:rsidP="0077287E">
      <w:pPr>
        <w:rPr>
          <w:rtl/>
          <w:lang w:eastAsia="he-IL"/>
        </w:rPr>
      </w:pPr>
    </w:p>
    <w:p w:rsidR="0077287E" w:rsidRDefault="0077287E" w:rsidP="0077287E">
      <w:pPr>
        <w:pStyle w:val="-"/>
        <w:keepNext/>
        <w:rPr>
          <w:rtl/>
        </w:rPr>
      </w:pPr>
      <w:bookmarkStart w:id="207" w:name="ET_speakercontinue_6166_72"/>
      <w:r w:rsidRPr="0077287E">
        <w:rPr>
          <w:rStyle w:val="TagStyle"/>
          <w:rtl/>
        </w:rPr>
        <w:t xml:space="preserve"> &lt;&lt; </w:t>
      </w:r>
      <w:proofErr w:type="spellStart"/>
      <w:r w:rsidRPr="0077287E">
        <w:rPr>
          <w:rStyle w:val="TagStyle"/>
          <w:rtl/>
        </w:rPr>
        <w:t>דובר_המשך</w:t>
      </w:r>
      <w:proofErr w:type="spellEnd"/>
      <w:r w:rsidRPr="0077287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דובר_המשך &gt;&gt;</w:t>
      </w:r>
      <w:r>
        <w:rPr>
          <w:rtl/>
        </w:rPr>
        <w:t xml:space="preserve">   </w:t>
      </w:r>
      <w:bookmarkEnd w:id="207"/>
    </w:p>
    <w:p w:rsidR="0077287E" w:rsidRDefault="0077287E" w:rsidP="0077287E">
      <w:pPr>
        <w:pStyle w:val="KeepWithNext"/>
        <w:rPr>
          <w:rtl/>
          <w:lang w:eastAsia="he-IL"/>
        </w:rPr>
      </w:pPr>
    </w:p>
    <w:p w:rsidR="0077287E" w:rsidRDefault="007F5966" w:rsidP="0077287E">
      <w:pPr>
        <w:rPr>
          <w:rtl/>
          <w:lang w:eastAsia="he-IL"/>
        </w:rPr>
      </w:pPr>
      <w:r>
        <w:rPr>
          <w:rFonts w:hint="cs"/>
          <w:rtl/>
          <w:lang w:eastAsia="he-IL"/>
        </w:rPr>
        <w:t>לכן אמרתי ש</w:t>
      </w:r>
      <w:r w:rsidR="0077287E">
        <w:rPr>
          <w:rFonts w:hint="cs"/>
          <w:rtl/>
          <w:lang w:eastAsia="he-IL"/>
        </w:rPr>
        <w:t>הנש</w:t>
      </w:r>
      <w:r w:rsidR="00793754">
        <w:rPr>
          <w:rFonts w:hint="cs"/>
          <w:rtl/>
          <w:lang w:eastAsia="he-IL"/>
        </w:rPr>
        <w:t>ים</w:t>
      </w:r>
      <w:r w:rsidR="0077287E">
        <w:rPr>
          <w:rFonts w:hint="cs"/>
          <w:rtl/>
          <w:lang w:eastAsia="he-IL"/>
        </w:rPr>
        <w:t xml:space="preserve"> מסתובבות במרחב הציבורי, בכל שכונה. אם יש כאלה שמוצאות לנכון לעטוף את פניהן ברעלות </w:t>
      </w:r>
      <w:r w:rsidR="0077287E">
        <w:rPr>
          <w:rtl/>
          <w:lang w:eastAsia="he-IL"/>
        </w:rPr>
        <w:t>–</w:t>
      </w:r>
      <w:r w:rsidR="0077287E">
        <w:rPr>
          <w:rFonts w:hint="cs"/>
          <w:rtl/>
          <w:lang w:eastAsia="he-IL"/>
        </w:rPr>
        <w:t xml:space="preserve"> </w:t>
      </w:r>
      <w:r>
        <w:rPr>
          <w:rFonts w:hint="cs"/>
          <w:rtl/>
          <w:lang w:eastAsia="he-IL"/>
        </w:rPr>
        <w:t xml:space="preserve">והם רואים - </w:t>
      </w:r>
      <w:bookmarkStart w:id="208" w:name="_ETM_Q1_2960615"/>
      <w:bookmarkEnd w:id="208"/>
      <w:r>
        <w:rPr>
          <w:rFonts w:hint="cs"/>
          <w:rtl/>
          <w:lang w:eastAsia="he-IL"/>
        </w:rPr>
        <w:t>זכותן</w:t>
      </w:r>
      <w:r w:rsidR="0077287E">
        <w:rPr>
          <w:rFonts w:hint="cs"/>
          <w:rtl/>
          <w:lang w:eastAsia="he-IL"/>
        </w:rPr>
        <w:t>.</w:t>
      </w:r>
    </w:p>
    <w:p w:rsidR="0077287E" w:rsidRDefault="0077287E" w:rsidP="0077287E">
      <w:pPr>
        <w:rPr>
          <w:rtl/>
          <w:lang w:eastAsia="he-IL"/>
        </w:rPr>
      </w:pPr>
    </w:p>
    <w:p w:rsidR="0077287E" w:rsidRDefault="0077287E" w:rsidP="0077287E">
      <w:pPr>
        <w:pStyle w:val="af6"/>
        <w:keepNext/>
        <w:rPr>
          <w:rtl/>
        </w:rPr>
      </w:pPr>
      <w:bookmarkStart w:id="209" w:name="ET_yor_6156_73"/>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09"/>
    </w:p>
    <w:p w:rsidR="0077287E" w:rsidRDefault="0077287E" w:rsidP="0077287E">
      <w:pPr>
        <w:pStyle w:val="KeepWithNext"/>
        <w:rPr>
          <w:rtl/>
          <w:lang w:eastAsia="he-IL"/>
        </w:rPr>
      </w:pPr>
    </w:p>
    <w:p w:rsidR="0077287E" w:rsidRDefault="007F5966" w:rsidP="0077287E">
      <w:pPr>
        <w:rPr>
          <w:rtl/>
          <w:lang w:eastAsia="he-IL"/>
        </w:rPr>
      </w:pPr>
      <w:r>
        <w:rPr>
          <w:rFonts w:hint="cs"/>
          <w:rtl/>
          <w:lang w:eastAsia="he-IL"/>
        </w:rPr>
        <w:t xml:space="preserve">נשים וצעירות במדינת ישראל </w:t>
      </w:r>
      <w:r w:rsidR="0077287E">
        <w:rPr>
          <w:rFonts w:hint="cs"/>
          <w:rtl/>
          <w:lang w:eastAsia="he-IL"/>
        </w:rPr>
        <w:t>שמסתובבות ברחובות העיר עוברות לא רק הש</w:t>
      </w:r>
      <w:r>
        <w:rPr>
          <w:rFonts w:hint="cs"/>
          <w:rtl/>
          <w:lang w:eastAsia="he-IL"/>
        </w:rPr>
        <w:t>פ</w:t>
      </w:r>
      <w:r w:rsidR="0077287E">
        <w:rPr>
          <w:rFonts w:hint="cs"/>
          <w:rtl/>
          <w:lang w:eastAsia="he-IL"/>
        </w:rPr>
        <w:t xml:space="preserve">לות מילוליות אלא גם פגיעות פיזיות. </w:t>
      </w:r>
      <w:r>
        <w:rPr>
          <w:rFonts w:hint="cs"/>
          <w:rtl/>
          <w:lang w:eastAsia="he-IL"/>
        </w:rPr>
        <w:t xml:space="preserve">ראה את המצב בבית שמש. </w:t>
      </w:r>
      <w:r w:rsidR="0077287E">
        <w:rPr>
          <w:rFonts w:hint="cs"/>
          <w:rtl/>
          <w:lang w:eastAsia="he-IL"/>
        </w:rPr>
        <w:t>אתה לא מכיר</w:t>
      </w:r>
      <w:r>
        <w:rPr>
          <w:rFonts w:hint="cs"/>
          <w:rtl/>
          <w:lang w:eastAsia="he-IL"/>
        </w:rPr>
        <w:t xml:space="preserve"> </w:t>
      </w:r>
      <w:bookmarkStart w:id="210" w:name="_ETM_Q1_2974517"/>
      <w:bookmarkEnd w:id="210"/>
      <w:r>
        <w:rPr>
          <w:rFonts w:hint="cs"/>
          <w:rtl/>
          <w:lang w:eastAsia="he-IL"/>
        </w:rPr>
        <w:t>את הסיפורים</w:t>
      </w:r>
      <w:r w:rsidR="0077287E">
        <w:rPr>
          <w:rFonts w:hint="cs"/>
          <w:rtl/>
          <w:lang w:eastAsia="he-IL"/>
        </w:rPr>
        <w:t xml:space="preserve">? </w:t>
      </w:r>
      <w:proofErr w:type="spellStart"/>
      <w:r>
        <w:rPr>
          <w:rFonts w:hint="cs"/>
          <w:rtl/>
          <w:lang w:eastAsia="he-IL"/>
        </w:rPr>
        <w:t>מייד</w:t>
      </w:r>
      <w:proofErr w:type="spellEnd"/>
      <w:r>
        <w:rPr>
          <w:rFonts w:hint="cs"/>
          <w:rtl/>
          <w:lang w:eastAsia="he-IL"/>
        </w:rPr>
        <w:t xml:space="preserve"> תשמע אותם. </w:t>
      </w:r>
      <w:r w:rsidR="0077287E">
        <w:rPr>
          <w:rFonts w:hint="cs"/>
          <w:rtl/>
          <w:lang w:eastAsia="he-IL"/>
        </w:rPr>
        <w:t xml:space="preserve">חבר הכנסת </w:t>
      </w:r>
      <w:proofErr w:type="spellStart"/>
      <w:r w:rsidR="0077287E">
        <w:rPr>
          <w:rFonts w:hint="cs"/>
          <w:rtl/>
          <w:lang w:eastAsia="he-IL"/>
        </w:rPr>
        <w:t>מקלב</w:t>
      </w:r>
      <w:proofErr w:type="spellEnd"/>
      <w:r w:rsidR="0077287E">
        <w:rPr>
          <w:rFonts w:hint="cs"/>
          <w:rtl/>
          <w:lang w:eastAsia="he-IL"/>
        </w:rPr>
        <w:t>, סיים ונעבור לנציגות הארגונים.</w:t>
      </w:r>
    </w:p>
    <w:p w:rsidR="0077287E" w:rsidRDefault="0077287E" w:rsidP="0077287E">
      <w:pPr>
        <w:rPr>
          <w:rtl/>
          <w:lang w:eastAsia="he-IL"/>
        </w:rPr>
      </w:pPr>
    </w:p>
    <w:p w:rsidR="0077287E" w:rsidRDefault="0077287E" w:rsidP="0077287E">
      <w:pPr>
        <w:pStyle w:val="-"/>
        <w:keepNext/>
        <w:rPr>
          <w:rtl/>
        </w:rPr>
      </w:pPr>
      <w:bookmarkStart w:id="211" w:name="ET_speakercontinue_6166_74"/>
      <w:r w:rsidRPr="0077287E">
        <w:rPr>
          <w:rStyle w:val="TagStyle"/>
          <w:rtl/>
        </w:rPr>
        <w:t xml:space="preserve"> &lt;&lt; </w:t>
      </w:r>
      <w:proofErr w:type="spellStart"/>
      <w:r w:rsidRPr="0077287E">
        <w:rPr>
          <w:rStyle w:val="TagStyle"/>
          <w:rtl/>
        </w:rPr>
        <w:t>דובר_המשך</w:t>
      </w:r>
      <w:proofErr w:type="spellEnd"/>
      <w:r w:rsidRPr="0077287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דובר_המשך &gt;&gt;</w:t>
      </w:r>
      <w:r>
        <w:rPr>
          <w:rtl/>
        </w:rPr>
        <w:t xml:space="preserve">   </w:t>
      </w:r>
      <w:bookmarkEnd w:id="211"/>
    </w:p>
    <w:p w:rsidR="0077287E" w:rsidRDefault="0077287E" w:rsidP="0077287E">
      <w:pPr>
        <w:pStyle w:val="KeepWithNext"/>
        <w:rPr>
          <w:rtl/>
          <w:lang w:eastAsia="he-IL"/>
        </w:rPr>
      </w:pPr>
    </w:p>
    <w:p w:rsidR="0077287E" w:rsidRDefault="007F5966" w:rsidP="0077287E">
      <w:pPr>
        <w:rPr>
          <w:rtl/>
          <w:lang w:eastAsia="he-IL"/>
        </w:rPr>
      </w:pPr>
      <w:r>
        <w:rPr>
          <w:rFonts w:hint="cs"/>
          <w:rtl/>
          <w:lang w:eastAsia="he-IL"/>
        </w:rPr>
        <w:t>הקונוטציה של נשים, במיוחד של חברת הכנס</w:t>
      </w:r>
      <w:r w:rsidR="0077287E">
        <w:rPr>
          <w:rFonts w:hint="cs"/>
          <w:rtl/>
          <w:lang w:eastAsia="he-IL"/>
        </w:rPr>
        <w:t>ת</w:t>
      </w:r>
      <w:r>
        <w:rPr>
          <w:rFonts w:hint="cs"/>
          <w:rtl/>
          <w:lang w:eastAsia="he-IL"/>
        </w:rPr>
        <w:t xml:space="preserve"> </w:t>
      </w:r>
      <w:proofErr w:type="spellStart"/>
      <w:r w:rsidR="0077287E">
        <w:rPr>
          <w:rFonts w:hint="cs"/>
          <w:rtl/>
          <w:lang w:eastAsia="he-IL"/>
        </w:rPr>
        <w:t>מלינובסקי</w:t>
      </w:r>
      <w:proofErr w:type="spellEnd"/>
      <w:r w:rsidR="0077287E">
        <w:rPr>
          <w:rFonts w:hint="cs"/>
          <w:rtl/>
          <w:lang w:eastAsia="he-IL"/>
        </w:rPr>
        <w:t xml:space="preserve"> בהצעת החוק שלה לשייך את זה לציבור מסוים </w:t>
      </w:r>
      <w:r>
        <w:rPr>
          <w:rFonts w:hint="cs"/>
          <w:rtl/>
          <w:lang w:eastAsia="he-IL"/>
        </w:rPr>
        <w:t xml:space="preserve">ולכוון את </w:t>
      </w:r>
      <w:bookmarkStart w:id="212" w:name="_ETM_Q1_3000640"/>
      <w:bookmarkEnd w:id="212"/>
      <w:r>
        <w:rPr>
          <w:rFonts w:hint="cs"/>
          <w:rtl/>
          <w:lang w:eastAsia="he-IL"/>
        </w:rPr>
        <w:t xml:space="preserve">זה </w:t>
      </w:r>
      <w:r w:rsidR="0077287E">
        <w:rPr>
          <w:rtl/>
          <w:lang w:eastAsia="he-IL"/>
        </w:rPr>
        <w:t>–</w:t>
      </w:r>
      <w:r w:rsidR="0077287E">
        <w:rPr>
          <w:rFonts w:hint="cs"/>
          <w:rtl/>
          <w:lang w:eastAsia="he-IL"/>
        </w:rPr>
        <w:t xml:space="preserve"> זו הבעיה שלי בחוק. החוק רוצה לטבוע מטבע </w:t>
      </w:r>
      <w:r>
        <w:rPr>
          <w:rFonts w:hint="cs"/>
          <w:rtl/>
          <w:lang w:eastAsia="he-IL"/>
        </w:rPr>
        <w:t xml:space="preserve">שיש ציבור שבמפגעי </w:t>
      </w:r>
      <w:r w:rsidR="0077287E">
        <w:rPr>
          <w:rFonts w:hint="cs"/>
          <w:rtl/>
          <w:lang w:eastAsia="he-IL"/>
        </w:rPr>
        <w:t xml:space="preserve">פוגע במודעות נשים. ציבור. </w:t>
      </w:r>
    </w:p>
    <w:p w:rsidR="0077287E" w:rsidRDefault="0077287E" w:rsidP="0077287E">
      <w:pPr>
        <w:rPr>
          <w:rtl/>
          <w:lang w:eastAsia="he-IL"/>
        </w:rPr>
      </w:pPr>
    </w:p>
    <w:p w:rsidR="0077287E" w:rsidRDefault="0077287E" w:rsidP="0077287E">
      <w:pPr>
        <w:pStyle w:val="a4"/>
        <w:keepNext/>
        <w:rPr>
          <w:rtl/>
        </w:rPr>
      </w:pPr>
      <w:bookmarkStart w:id="213" w:name="ET_speaker_5552_75"/>
      <w:r w:rsidRPr="007728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287E">
        <w:rPr>
          <w:rStyle w:val="TagStyle"/>
          <w:rtl/>
        </w:rPr>
        <w:t xml:space="preserve"> &lt;&lt; דובר &gt;&gt;</w:t>
      </w:r>
      <w:r>
        <w:rPr>
          <w:rtl/>
        </w:rPr>
        <w:t xml:space="preserve">   </w:t>
      </w:r>
      <w:bookmarkEnd w:id="213"/>
    </w:p>
    <w:p w:rsidR="0077287E" w:rsidRDefault="0077287E" w:rsidP="0077287E">
      <w:pPr>
        <w:pStyle w:val="KeepWithNext"/>
        <w:rPr>
          <w:rtl/>
          <w:lang w:eastAsia="he-IL"/>
        </w:rPr>
      </w:pPr>
    </w:p>
    <w:p w:rsidR="0077287E" w:rsidRDefault="007F5966" w:rsidP="007F5966">
      <w:pPr>
        <w:rPr>
          <w:rtl/>
          <w:lang w:eastAsia="he-IL"/>
        </w:rPr>
      </w:pPr>
      <w:r>
        <w:rPr>
          <w:rFonts w:hint="cs"/>
          <w:rtl/>
          <w:lang w:eastAsia="he-IL"/>
        </w:rPr>
        <w:t>א</w:t>
      </w:r>
      <w:r w:rsidR="0077287E">
        <w:rPr>
          <w:rFonts w:hint="cs"/>
          <w:rtl/>
          <w:lang w:eastAsia="he-IL"/>
        </w:rPr>
        <w:t>ני</w:t>
      </w:r>
      <w:r>
        <w:rPr>
          <w:rFonts w:hint="cs"/>
          <w:rtl/>
          <w:lang w:eastAsia="he-IL"/>
        </w:rPr>
        <w:t xml:space="preserve"> </w:t>
      </w:r>
      <w:r w:rsidR="0077287E">
        <w:rPr>
          <w:rFonts w:hint="cs"/>
          <w:rtl/>
          <w:lang w:eastAsia="he-IL"/>
        </w:rPr>
        <w:t xml:space="preserve">לא רואה שזה כתוב בשום מקום. </w:t>
      </w:r>
      <w:r>
        <w:rPr>
          <w:rFonts w:hint="cs"/>
          <w:rtl/>
          <w:lang w:eastAsia="he-IL"/>
        </w:rPr>
        <w:t xml:space="preserve">ההתנגדות שלך מייצרת </w:t>
      </w:r>
      <w:bookmarkStart w:id="214" w:name="_ETM_Q1_3021586"/>
      <w:bookmarkEnd w:id="214"/>
      <w:r>
        <w:rPr>
          <w:rFonts w:hint="cs"/>
          <w:rtl/>
          <w:lang w:eastAsia="he-IL"/>
        </w:rPr>
        <w:t xml:space="preserve">את התמונה הזאת. על ראש הגנב כובע בוער. </w:t>
      </w:r>
      <w:r w:rsidR="0077287E">
        <w:rPr>
          <w:rFonts w:hint="cs"/>
          <w:rtl/>
          <w:lang w:eastAsia="he-IL"/>
        </w:rPr>
        <w:t>תתמ</w:t>
      </w:r>
      <w:r>
        <w:rPr>
          <w:rFonts w:hint="cs"/>
          <w:rtl/>
          <w:lang w:eastAsia="he-IL"/>
        </w:rPr>
        <w:t>ו</w:t>
      </w:r>
      <w:r w:rsidR="0077287E">
        <w:rPr>
          <w:rFonts w:hint="cs"/>
          <w:rtl/>
          <w:lang w:eastAsia="he-IL"/>
        </w:rPr>
        <w:t>ך ואל תקלקל את השם שלך.</w:t>
      </w:r>
    </w:p>
    <w:p w:rsidR="0077287E" w:rsidRDefault="0077287E" w:rsidP="0077287E">
      <w:pPr>
        <w:rPr>
          <w:rtl/>
          <w:lang w:eastAsia="he-IL"/>
        </w:rPr>
      </w:pPr>
    </w:p>
    <w:p w:rsidR="0077287E" w:rsidRDefault="0077287E" w:rsidP="0077287E">
      <w:pPr>
        <w:rPr>
          <w:rtl/>
          <w:lang w:eastAsia="he-IL"/>
        </w:rPr>
      </w:pPr>
    </w:p>
    <w:p w:rsidR="0077287E" w:rsidRDefault="0077287E" w:rsidP="0077287E">
      <w:pPr>
        <w:pStyle w:val="af6"/>
        <w:keepNext/>
        <w:rPr>
          <w:rtl/>
        </w:rPr>
      </w:pPr>
      <w:bookmarkStart w:id="215" w:name="ET_yor_6156_77"/>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15"/>
    </w:p>
    <w:p w:rsidR="0077287E" w:rsidRDefault="0077287E" w:rsidP="0077287E">
      <w:pPr>
        <w:pStyle w:val="KeepWithNext"/>
        <w:rPr>
          <w:rtl/>
          <w:lang w:eastAsia="he-IL"/>
        </w:rPr>
      </w:pPr>
    </w:p>
    <w:p w:rsidR="0077287E" w:rsidRDefault="007F5966" w:rsidP="007F5966">
      <w:pPr>
        <w:rPr>
          <w:rtl/>
          <w:lang w:eastAsia="he-IL"/>
        </w:rPr>
      </w:pPr>
      <w:r>
        <w:rPr>
          <w:rFonts w:hint="cs"/>
          <w:rtl/>
          <w:lang w:eastAsia="he-IL"/>
        </w:rPr>
        <w:t xml:space="preserve">תודה. </w:t>
      </w:r>
      <w:r w:rsidR="0077287E">
        <w:rPr>
          <w:rFonts w:hint="cs"/>
          <w:rtl/>
          <w:lang w:eastAsia="he-IL"/>
        </w:rPr>
        <w:t xml:space="preserve">אני חושב שאף אחד לא </w:t>
      </w:r>
      <w:r>
        <w:rPr>
          <w:rFonts w:hint="cs"/>
          <w:rtl/>
          <w:lang w:eastAsia="he-IL"/>
        </w:rPr>
        <w:t xml:space="preserve">מבקש </w:t>
      </w:r>
      <w:bookmarkStart w:id="216" w:name="_ETM_Q1_3032534"/>
      <w:bookmarkEnd w:id="216"/>
      <w:r w:rsidR="0077287E">
        <w:rPr>
          <w:rFonts w:hint="cs"/>
          <w:rtl/>
          <w:lang w:eastAsia="he-IL"/>
        </w:rPr>
        <w:t xml:space="preserve">להכתים ציבור כללי </w:t>
      </w:r>
      <w:r>
        <w:rPr>
          <w:rFonts w:hint="cs"/>
          <w:rtl/>
          <w:lang w:eastAsia="he-IL"/>
        </w:rPr>
        <w:t>אבל גם אף אחד לא מוכן, לפחות בקואליציה, להמשיך ולעצ</w:t>
      </w:r>
      <w:bookmarkStart w:id="217" w:name="_ETM_Q1_3038402"/>
      <w:bookmarkEnd w:id="217"/>
      <w:r>
        <w:rPr>
          <w:rFonts w:hint="cs"/>
          <w:rtl/>
          <w:lang w:eastAsia="he-IL"/>
        </w:rPr>
        <w:t xml:space="preserve">ום את עיניו </w:t>
      </w:r>
      <w:r w:rsidR="0077287E">
        <w:rPr>
          <w:rFonts w:hint="cs"/>
          <w:rtl/>
          <w:lang w:eastAsia="he-IL"/>
        </w:rPr>
        <w:t xml:space="preserve">או את עיניה לתופעה הזו. לא מציעים כאן </w:t>
      </w:r>
      <w:r w:rsidR="0077287E">
        <w:rPr>
          <w:rtl/>
          <w:lang w:eastAsia="he-IL"/>
        </w:rPr>
        <w:t>–</w:t>
      </w:r>
      <w:r w:rsidR="0077287E">
        <w:rPr>
          <w:rFonts w:hint="cs"/>
          <w:rtl/>
          <w:lang w:eastAsia="he-IL"/>
        </w:rPr>
        <w:t xml:space="preserve"> אפשר לחשוב שמשתמשים כאן במנגנוני ענישה פליליים שהו</w:t>
      </w:r>
      <w:r>
        <w:rPr>
          <w:rFonts w:hint="cs"/>
          <w:rtl/>
          <w:lang w:eastAsia="he-IL"/>
        </w:rPr>
        <w:t>פ</w:t>
      </w:r>
      <w:r w:rsidR="0077287E">
        <w:rPr>
          <w:rFonts w:hint="cs"/>
          <w:rtl/>
          <w:lang w:eastAsia="he-IL"/>
        </w:rPr>
        <w:t>כים את הענ</w:t>
      </w:r>
      <w:r>
        <w:rPr>
          <w:rFonts w:hint="cs"/>
          <w:rtl/>
          <w:lang w:eastAsia="he-IL"/>
        </w:rPr>
        <w:t>י</w:t>
      </w:r>
      <w:r w:rsidR="0077287E">
        <w:rPr>
          <w:rFonts w:hint="cs"/>
          <w:rtl/>
          <w:lang w:eastAsia="he-IL"/>
        </w:rPr>
        <w:t>ין ה</w:t>
      </w:r>
      <w:r>
        <w:rPr>
          <w:rFonts w:hint="cs"/>
          <w:rtl/>
          <w:lang w:eastAsia="he-IL"/>
        </w:rPr>
        <w:t>ז</w:t>
      </w:r>
      <w:r w:rsidR="0077287E">
        <w:rPr>
          <w:rFonts w:hint="cs"/>
          <w:rtl/>
          <w:lang w:eastAsia="he-IL"/>
        </w:rPr>
        <w:t>ה</w:t>
      </w:r>
      <w:r>
        <w:rPr>
          <w:rFonts w:hint="cs"/>
          <w:rtl/>
          <w:lang w:eastAsia="he-IL"/>
        </w:rPr>
        <w:t xml:space="preserve"> משל מישהו הלך ונטל את </w:t>
      </w:r>
      <w:bookmarkStart w:id="218" w:name="_ETM_Q1_3050005"/>
      <w:bookmarkEnd w:id="218"/>
      <w:r>
        <w:rPr>
          <w:rFonts w:hint="cs"/>
          <w:rtl/>
          <w:lang w:eastAsia="he-IL"/>
        </w:rPr>
        <w:t>חייו של מישהו</w:t>
      </w:r>
      <w:r w:rsidR="0077287E">
        <w:rPr>
          <w:rFonts w:hint="cs"/>
          <w:rtl/>
          <w:lang w:eastAsia="he-IL"/>
        </w:rPr>
        <w:t xml:space="preserve">. החמרה מאוד מידתית. יש כאלה שיטענו שאפילו לא מחמירה דיה. </w:t>
      </w:r>
      <w:r>
        <w:rPr>
          <w:rFonts w:hint="cs"/>
          <w:rtl/>
          <w:lang w:eastAsia="he-IL"/>
        </w:rPr>
        <w:t xml:space="preserve">מתכתבת היטב עם מה שקורה </w:t>
      </w:r>
      <w:proofErr w:type="spellStart"/>
      <w:r w:rsidR="0077287E">
        <w:rPr>
          <w:rFonts w:hint="cs"/>
          <w:rtl/>
          <w:lang w:eastAsia="he-IL"/>
        </w:rPr>
        <w:t>בהחמרות</w:t>
      </w:r>
      <w:proofErr w:type="spellEnd"/>
      <w:r w:rsidR="0077287E">
        <w:rPr>
          <w:rFonts w:hint="cs"/>
          <w:rtl/>
          <w:lang w:eastAsia="he-IL"/>
        </w:rPr>
        <w:t xml:space="preserve"> אחרות</w:t>
      </w:r>
      <w:r>
        <w:rPr>
          <w:rFonts w:hint="cs"/>
          <w:rtl/>
          <w:lang w:eastAsia="he-IL"/>
        </w:rPr>
        <w:t>,</w:t>
      </w:r>
      <w:r w:rsidR="0077287E">
        <w:rPr>
          <w:rFonts w:hint="cs"/>
          <w:rtl/>
          <w:lang w:eastAsia="he-IL"/>
        </w:rPr>
        <w:t xml:space="preserve"> בפשעי שנאה או הדרה. תודה. על דבר אחד אני מסכים </w:t>
      </w:r>
      <w:r w:rsidR="0077287E">
        <w:rPr>
          <w:rtl/>
          <w:lang w:eastAsia="he-IL"/>
        </w:rPr>
        <w:t>–</w:t>
      </w:r>
      <w:r w:rsidR="0077287E">
        <w:rPr>
          <w:rFonts w:hint="cs"/>
          <w:rtl/>
          <w:lang w:eastAsia="he-IL"/>
        </w:rPr>
        <w:t xml:space="preserve"> לא צריך להכליל קהלים שלמים. אף אחד לא מכליל קהלים שלמים.</w:t>
      </w:r>
    </w:p>
    <w:p w:rsidR="0077287E" w:rsidRDefault="0077287E" w:rsidP="0077287E">
      <w:pPr>
        <w:rPr>
          <w:rtl/>
          <w:lang w:eastAsia="he-IL"/>
        </w:rPr>
      </w:pPr>
    </w:p>
    <w:p w:rsidR="0077287E" w:rsidRDefault="0077287E" w:rsidP="0077287E">
      <w:pPr>
        <w:pStyle w:val="-"/>
        <w:keepNext/>
        <w:rPr>
          <w:rtl/>
        </w:rPr>
      </w:pPr>
      <w:bookmarkStart w:id="219" w:name="ET_speakercontinue_6166_78"/>
      <w:r w:rsidRPr="0077287E">
        <w:rPr>
          <w:rStyle w:val="TagStyle"/>
          <w:rtl/>
        </w:rPr>
        <w:t xml:space="preserve"> &lt;&lt; </w:t>
      </w:r>
      <w:proofErr w:type="spellStart"/>
      <w:r w:rsidRPr="0077287E">
        <w:rPr>
          <w:rStyle w:val="TagStyle"/>
          <w:rtl/>
        </w:rPr>
        <w:t>דובר_המשך</w:t>
      </w:r>
      <w:proofErr w:type="spellEnd"/>
      <w:r w:rsidRPr="0077287E">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דובר_המשך &gt;&gt;</w:t>
      </w:r>
      <w:r>
        <w:rPr>
          <w:rtl/>
        </w:rPr>
        <w:t xml:space="preserve">   </w:t>
      </w:r>
      <w:bookmarkEnd w:id="219"/>
    </w:p>
    <w:p w:rsidR="0077287E" w:rsidRDefault="0077287E" w:rsidP="0077287E">
      <w:pPr>
        <w:pStyle w:val="KeepWithNext"/>
        <w:rPr>
          <w:rtl/>
          <w:lang w:eastAsia="he-IL"/>
        </w:rPr>
      </w:pPr>
    </w:p>
    <w:p w:rsidR="0077287E" w:rsidRDefault="007F5966" w:rsidP="007F5966">
      <w:pPr>
        <w:rPr>
          <w:rtl/>
          <w:lang w:eastAsia="he-IL"/>
        </w:rPr>
      </w:pPr>
      <w:r>
        <w:rPr>
          <w:rFonts w:hint="cs"/>
          <w:rtl/>
          <w:lang w:eastAsia="he-IL"/>
        </w:rPr>
        <w:t xml:space="preserve">זה מטרת דבריי, </w:t>
      </w:r>
      <w:bookmarkStart w:id="220" w:name="_ETM_Q1_3075115"/>
      <w:bookmarkEnd w:id="220"/>
      <w:r>
        <w:rPr>
          <w:rFonts w:hint="cs"/>
          <w:rtl/>
          <w:lang w:eastAsia="he-IL"/>
        </w:rPr>
        <w:t xml:space="preserve">לומר אנחנו נגד </w:t>
      </w:r>
      <w:r w:rsidR="0077287E">
        <w:rPr>
          <w:rFonts w:hint="cs"/>
          <w:rtl/>
          <w:lang w:eastAsia="he-IL"/>
        </w:rPr>
        <w:t xml:space="preserve">תופעה, </w:t>
      </w:r>
      <w:r>
        <w:rPr>
          <w:rFonts w:hint="cs"/>
          <w:rtl/>
          <w:lang w:eastAsia="he-IL"/>
        </w:rPr>
        <w:t xml:space="preserve">ואם צריך לטפל בתופעה, </w:t>
      </w:r>
      <w:r w:rsidR="0077287E">
        <w:rPr>
          <w:rFonts w:hint="cs"/>
          <w:rtl/>
          <w:lang w:eastAsia="he-IL"/>
        </w:rPr>
        <w:t xml:space="preserve">צריך לטפל. </w:t>
      </w:r>
      <w:r>
        <w:rPr>
          <w:rFonts w:hint="cs"/>
          <w:rtl/>
          <w:lang w:eastAsia="he-IL"/>
        </w:rPr>
        <w:t xml:space="preserve">עכשיו נבדוק לפני </w:t>
      </w:r>
      <w:bookmarkStart w:id="221" w:name="_ETM_Q1_3082541"/>
      <w:bookmarkEnd w:id="221"/>
      <w:r>
        <w:rPr>
          <w:rFonts w:hint="cs"/>
          <w:rtl/>
          <w:lang w:eastAsia="he-IL"/>
        </w:rPr>
        <w:t xml:space="preserve">שעושים חוק, </w:t>
      </w:r>
      <w:r w:rsidR="0077287E">
        <w:rPr>
          <w:rFonts w:hint="cs"/>
          <w:rtl/>
          <w:lang w:eastAsia="he-IL"/>
        </w:rPr>
        <w:t xml:space="preserve">מה הסיבה. האם </w:t>
      </w:r>
      <w:proofErr w:type="spellStart"/>
      <w:r w:rsidR="0077287E">
        <w:rPr>
          <w:rFonts w:hint="cs"/>
          <w:rtl/>
          <w:lang w:eastAsia="he-IL"/>
        </w:rPr>
        <w:t>היתה</w:t>
      </w:r>
      <w:proofErr w:type="spellEnd"/>
      <w:r w:rsidR="0077287E">
        <w:rPr>
          <w:rFonts w:hint="cs"/>
          <w:rtl/>
          <w:lang w:eastAsia="he-IL"/>
        </w:rPr>
        <w:t xml:space="preserve"> אכיפה או לא? </w:t>
      </w:r>
      <w:r>
        <w:rPr>
          <w:rFonts w:hint="cs"/>
          <w:rtl/>
          <w:lang w:eastAsia="he-IL"/>
        </w:rPr>
        <w:t xml:space="preserve">אולי הבעיות באכיפה. </w:t>
      </w:r>
      <w:r w:rsidR="0077287E">
        <w:rPr>
          <w:rFonts w:hint="cs"/>
          <w:rtl/>
          <w:lang w:eastAsia="he-IL"/>
        </w:rPr>
        <w:t xml:space="preserve">אתה אומר: רוצה החמרה </w:t>
      </w:r>
      <w:r w:rsidR="0077287E">
        <w:rPr>
          <w:rtl/>
          <w:lang w:eastAsia="he-IL"/>
        </w:rPr>
        <w:t>–</w:t>
      </w:r>
      <w:r w:rsidR="0077287E">
        <w:rPr>
          <w:rFonts w:hint="cs"/>
          <w:rtl/>
          <w:lang w:eastAsia="he-IL"/>
        </w:rPr>
        <w:t xml:space="preserve"> </w:t>
      </w:r>
      <w:r w:rsidR="00113E11">
        <w:rPr>
          <w:rFonts w:hint="cs"/>
          <w:rtl/>
          <w:lang w:eastAsia="he-IL"/>
        </w:rPr>
        <w:t xml:space="preserve">אתה </w:t>
      </w:r>
      <w:r w:rsidR="0077287E">
        <w:rPr>
          <w:rFonts w:hint="cs"/>
          <w:rtl/>
          <w:lang w:eastAsia="he-IL"/>
        </w:rPr>
        <w:t>צריך בסיס.</w:t>
      </w:r>
    </w:p>
    <w:p w:rsidR="0077287E" w:rsidRDefault="0077287E" w:rsidP="0077287E">
      <w:pPr>
        <w:rPr>
          <w:rtl/>
          <w:lang w:eastAsia="he-IL"/>
        </w:rPr>
      </w:pPr>
    </w:p>
    <w:p w:rsidR="0077287E" w:rsidRDefault="0077287E" w:rsidP="0077287E">
      <w:pPr>
        <w:pStyle w:val="a4"/>
        <w:keepNext/>
        <w:rPr>
          <w:rtl/>
        </w:rPr>
      </w:pPr>
      <w:bookmarkStart w:id="222" w:name="ET_speaker_5552_79"/>
      <w:r w:rsidRPr="007728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287E">
        <w:rPr>
          <w:rStyle w:val="TagStyle"/>
          <w:rtl/>
        </w:rPr>
        <w:t xml:space="preserve"> &lt;&lt; דובר &gt;&gt;</w:t>
      </w:r>
      <w:r>
        <w:rPr>
          <w:rtl/>
        </w:rPr>
        <w:t xml:space="preserve">   </w:t>
      </w:r>
      <w:bookmarkEnd w:id="222"/>
    </w:p>
    <w:p w:rsidR="0077287E" w:rsidRDefault="0077287E" w:rsidP="0077287E">
      <w:pPr>
        <w:pStyle w:val="KeepWithNext"/>
        <w:rPr>
          <w:rtl/>
          <w:lang w:eastAsia="he-IL"/>
        </w:rPr>
      </w:pPr>
    </w:p>
    <w:p w:rsidR="0077287E" w:rsidRDefault="00113E11" w:rsidP="0077287E">
      <w:pPr>
        <w:rPr>
          <w:rtl/>
          <w:lang w:eastAsia="he-IL"/>
        </w:rPr>
      </w:pPr>
      <w:r>
        <w:rPr>
          <w:rFonts w:hint="cs"/>
          <w:rtl/>
          <w:lang w:eastAsia="he-IL"/>
        </w:rPr>
        <w:t>לא הזכרתי את המילה חרדים ואת</w:t>
      </w:r>
      <w:r w:rsidR="0077287E">
        <w:rPr>
          <w:rFonts w:hint="cs"/>
          <w:rtl/>
          <w:lang w:eastAsia="he-IL"/>
        </w:rPr>
        <w:t>ה קופץ. למה?</w:t>
      </w:r>
    </w:p>
    <w:p w:rsidR="0077287E" w:rsidRDefault="0077287E" w:rsidP="0077287E">
      <w:pPr>
        <w:rPr>
          <w:rtl/>
          <w:lang w:eastAsia="he-IL"/>
        </w:rPr>
      </w:pPr>
    </w:p>
    <w:p w:rsidR="0077287E" w:rsidRDefault="0077287E" w:rsidP="0077287E">
      <w:pPr>
        <w:pStyle w:val="af6"/>
        <w:keepNext/>
        <w:rPr>
          <w:rtl/>
        </w:rPr>
      </w:pPr>
      <w:bookmarkStart w:id="223" w:name="ET_yor_6156_80"/>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23"/>
    </w:p>
    <w:p w:rsidR="0077287E" w:rsidRDefault="0077287E" w:rsidP="0077287E">
      <w:pPr>
        <w:pStyle w:val="KeepWithNext"/>
        <w:rPr>
          <w:rtl/>
          <w:lang w:eastAsia="he-IL"/>
        </w:rPr>
      </w:pPr>
    </w:p>
    <w:p w:rsidR="0077287E" w:rsidRDefault="00113E11" w:rsidP="00113E11">
      <w:pPr>
        <w:rPr>
          <w:rtl/>
          <w:lang w:eastAsia="he-IL"/>
        </w:rPr>
      </w:pPr>
      <w:proofErr w:type="spellStart"/>
      <w:r>
        <w:rPr>
          <w:rFonts w:hint="cs"/>
          <w:rtl/>
          <w:lang w:eastAsia="he-IL"/>
        </w:rPr>
        <w:t>מכובדיי</w:t>
      </w:r>
      <w:proofErr w:type="spellEnd"/>
      <w:r>
        <w:rPr>
          <w:rFonts w:hint="cs"/>
          <w:rtl/>
          <w:lang w:eastAsia="he-IL"/>
        </w:rPr>
        <w:t xml:space="preserve">, יש </w:t>
      </w:r>
      <w:r w:rsidR="0077287E">
        <w:rPr>
          <w:rFonts w:hint="cs"/>
          <w:rtl/>
          <w:lang w:eastAsia="he-IL"/>
        </w:rPr>
        <w:t>עוד 35 דקות יש ישיבות סיעה ותהיה הצבעה.</w:t>
      </w:r>
    </w:p>
    <w:p w:rsidR="0077287E" w:rsidRDefault="0077287E" w:rsidP="0077287E">
      <w:pPr>
        <w:rPr>
          <w:rtl/>
          <w:lang w:eastAsia="he-IL"/>
        </w:rPr>
      </w:pPr>
    </w:p>
    <w:p w:rsidR="0077287E" w:rsidRDefault="0077287E" w:rsidP="0077287E">
      <w:pPr>
        <w:pStyle w:val="a4"/>
        <w:keepNext/>
        <w:rPr>
          <w:rtl/>
        </w:rPr>
      </w:pPr>
      <w:bookmarkStart w:id="224" w:name="ET_speaker_6166_81"/>
      <w:r w:rsidRPr="007728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 &gt;&gt;</w:t>
      </w:r>
      <w:r>
        <w:rPr>
          <w:rtl/>
        </w:rPr>
        <w:t xml:space="preserve">   </w:t>
      </w:r>
      <w:bookmarkEnd w:id="224"/>
    </w:p>
    <w:p w:rsidR="0077287E" w:rsidRDefault="0077287E" w:rsidP="0077287E">
      <w:pPr>
        <w:pStyle w:val="KeepWithNext"/>
        <w:rPr>
          <w:rtl/>
          <w:lang w:eastAsia="he-IL"/>
        </w:rPr>
      </w:pPr>
    </w:p>
    <w:p w:rsidR="0077287E" w:rsidRDefault="00113E11" w:rsidP="00113E11">
      <w:pPr>
        <w:rPr>
          <w:rtl/>
          <w:lang w:eastAsia="he-IL"/>
        </w:rPr>
      </w:pPr>
      <w:r>
        <w:rPr>
          <w:rFonts w:hint="cs"/>
          <w:rtl/>
          <w:lang w:eastAsia="he-IL"/>
        </w:rPr>
        <w:t xml:space="preserve">אדוני, אני רוצה לסיים. צריך </w:t>
      </w:r>
      <w:r w:rsidR="0077287E">
        <w:rPr>
          <w:rFonts w:hint="cs"/>
          <w:rtl/>
          <w:lang w:eastAsia="he-IL"/>
        </w:rPr>
        <w:t>נתונים של אכיפה. אם כבר יש תופעות כאלה- - -</w:t>
      </w:r>
    </w:p>
    <w:p w:rsidR="0077287E" w:rsidRDefault="0077287E" w:rsidP="0077287E">
      <w:pPr>
        <w:rPr>
          <w:rtl/>
          <w:lang w:eastAsia="he-IL"/>
        </w:rPr>
      </w:pPr>
    </w:p>
    <w:p w:rsidR="0077287E" w:rsidRDefault="0077287E" w:rsidP="0077287E">
      <w:pPr>
        <w:pStyle w:val="a4"/>
        <w:keepNext/>
        <w:rPr>
          <w:rtl/>
        </w:rPr>
      </w:pPr>
      <w:bookmarkStart w:id="225" w:name="ET_speaker_5552_84"/>
      <w:r w:rsidRPr="007728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287E">
        <w:rPr>
          <w:rStyle w:val="TagStyle"/>
          <w:rtl/>
        </w:rPr>
        <w:t xml:space="preserve"> &lt;&lt; דובר &gt;&gt;</w:t>
      </w:r>
      <w:r>
        <w:rPr>
          <w:rtl/>
        </w:rPr>
        <w:t xml:space="preserve">   </w:t>
      </w:r>
      <w:bookmarkEnd w:id="225"/>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 xml:space="preserve">יש. מה זה אם כבר יש? אתה יודע את זה. </w:t>
      </w:r>
    </w:p>
    <w:p w:rsidR="0077287E" w:rsidRDefault="0077287E" w:rsidP="0077287E">
      <w:pPr>
        <w:rPr>
          <w:rtl/>
          <w:lang w:eastAsia="he-IL"/>
        </w:rPr>
      </w:pPr>
    </w:p>
    <w:p w:rsidR="0077287E" w:rsidRDefault="0077287E" w:rsidP="0077287E">
      <w:pPr>
        <w:pStyle w:val="a4"/>
        <w:keepNext/>
        <w:rPr>
          <w:rtl/>
        </w:rPr>
      </w:pPr>
      <w:bookmarkStart w:id="226" w:name="ET_speaker_6166_85"/>
      <w:r w:rsidRPr="007728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 &gt;&gt;</w:t>
      </w:r>
      <w:r>
        <w:rPr>
          <w:rtl/>
        </w:rPr>
        <w:t xml:space="preserve">   </w:t>
      </w:r>
      <w:bookmarkEnd w:id="226"/>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יש שנאת חרדים- - -</w:t>
      </w:r>
    </w:p>
    <w:p w:rsidR="0077287E" w:rsidRDefault="0077287E" w:rsidP="0077287E">
      <w:pPr>
        <w:rPr>
          <w:rtl/>
          <w:lang w:eastAsia="he-IL"/>
        </w:rPr>
      </w:pPr>
    </w:p>
    <w:p w:rsidR="0077287E" w:rsidRDefault="0077287E" w:rsidP="0077287E">
      <w:pPr>
        <w:pStyle w:val="a4"/>
        <w:keepNext/>
        <w:rPr>
          <w:rtl/>
        </w:rPr>
      </w:pPr>
      <w:bookmarkStart w:id="227" w:name="ET_speaker_5552_86"/>
      <w:r w:rsidRPr="0077287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287E">
        <w:rPr>
          <w:rStyle w:val="TagStyle"/>
          <w:rtl/>
        </w:rPr>
        <w:t xml:space="preserve"> &lt;&lt; דובר &gt;&gt;</w:t>
      </w:r>
      <w:r>
        <w:rPr>
          <w:rtl/>
        </w:rPr>
        <w:t xml:space="preserve">   </w:t>
      </w:r>
      <w:bookmarkEnd w:id="227"/>
    </w:p>
    <w:p w:rsidR="0077287E" w:rsidRDefault="0077287E" w:rsidP="0077287E">
      <w:pPr>
        <w:pStyle w:val="KeepWithNext"/>
        <w:rPr>
          <w:rtl/>
          <w:lang w:eastAsia="he-IL"/>
        </w:rPr>
      </w:pPr>
    </w:p>
    <w:p w:rsidR="0077287E" w:rsidRDefault="0077287E" w:rsidP="00113E11">
      <w:pPr>
        <w:rPr>
          <w:rtl/>
          <w:lang w:eastAsia="he-IL"/>
        </w:rPr>
      </w:pPr>
      <w:r>
        <w:rPr>
          <w:rFonts w:hint="cs"/>
          <w:rtl/>
          <w:lang w:eastAsia="he-IL"/>
        </w:rPr>
        <w:t xml:space="preserve">זה לא קשור לחרדים. זה קשור </w:t>
      </w:r>
      <w:r w:rsidR="00113E11">
        <w:rPr>
          <w:rFonts w:hint="cs"/>
          <w:rtl/>
          <w:lang w:eastAsia="he-IL"/>
        </w:rPr>
        <w:t xml:space="preserve">לאותם עבריינים מכל הקבוצות, אם זה חרדים, </w:t>
      </w:r>
      <w:r>
        <w:rPr>
          <w:rFonts w:hint="cs"/>
          <w:rtl/>
          <w:lang w:eastAsia="he-IL"/>
        </w:rPr>
        <w:t>חילונ</w:t>
      </w:r>
      <w:r w:rsidR="00793754">
        <w:rPr>
          <w:rFonts w:hint="cs"/>
          <w:rtl/>
          <w:lang w:eastAsia="he-IL"/>
        </w:rPr>
        <w:t>ים</w:t>
      </w:r>
      <w:r>
        <w:rPr>
          <w:rFonts w:hint="cs"/>
          <w:rtl/>
          <w:lang w:eastAsia="he-IL"/>
        </w:rPr>
        <w:t xml:space="preserve">, שיוענש. אם אתה לוקח את זה לחרדים </w:t>
      </w:r>
      <w:r>
        <w:rPr>
          <w:rtl/>
          <w:lang w:eastAsia="he-IL"/>
        </w:rPr>
        <w:t>–</w:t>
      </w:r>
      <w:r>
        <w:rPr>
          <w:rFonts w:hint="cs"/>
          <w:rtl/>
          <w:lang w:eastAsia="he-IL"/>
        </w:rPr>
        <w:t xml:space="preserve"> על ראש הגנב כובע בוער. שלא ישחיתו </w:t>
      </w:r>
      <w:r>
        <w:rPr>
          <w:rtl/>
          <w:lang w:eastAsia="he-IL"/>
        </w:rPr>
        <w:t>–</w:t>
      </w:r>
      <w:r>
        <w:rPr>
          <w:rFonts w:hint="cs"/>
          <w:rtl/>
          <w:lang w:eastAsia="he-IL"/>
        </w:rPr>
        <w:t xml:space="preserve"> לא ישלמו קנסות. מאוד פשוט.</w:t>
      </w:r>
    </w:p>
    <w:p w:rsidR="0077287E" w:rsidRDefault="0077287E" w:rsidP="0077287E">
      <w:pPr>
        <w:rPr>
          <w:rtl/>
          <w:lang w:eastAsia="he-IL"/>
        </w:rPr>
      </w:pPr>
    </w:p>
    <w:p w:rsidR="005D6946" w:rsidRDefault="005D6946" w:rsidP="005D6946">
      <w:pPr>
        <w:pStyle w:val="a4"/>
        <w:keepNext/>
        <w:rPr>
          <w:rtl/>
        </w:rPr>
      </w:pPr>
      <w:bookmarkStart w:id="228" w:name="_ETM_Q1_3212482"/>
      <w:bookmarkStart w:id="229" w:name="_ETM_Q1_3212607"/>
      <w:bookmarkStart w:id="230" w:name="_ETM_Q1_3213493"/>
      <w:bookmarkStart w:id="231" w:name="ET_speaker_6166_142"/>
      <w:bookmarkEnd w:id="228"/>
      <w:bookmarkEnd w:id="229"/>
      <w:bookmarkEnd w:id="230"/>
      <w:r w:rsidRPr="005D694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6946">
        <w:rPr>
          <w:rStyle w:val="TagStyle"/>
          <w:rtl/>
        </w:rPr>
        <w:t xml:space="preserve"> &lt;&lt; דובר &gt;&gt;</w:t>
      </w:r>
      <w:r>
        <w:rPr>
          <w:rtl/>
        </w:rPr>
        <w:t xml:space="preserve">   </w:t>
      </w:r>
      <w:bookmarkEnd w:id="231"/>
    </w:p>
    <w:p w:rsidR="005D6946" w:rsidRDefault="005D6946" w:rsidP="005D6946">
      <w:pPr>
        <w:pStyle w:val="KeepWithNext"/>
        <w:rPr>
          <w:rtl/>
          <w:lang w:eastAsia="he-IL"/>
        </w:rPr>
      </w:pPr>
    </w:p>
    <w:p w:rsidR="005D6946" w:rsidRDefault="005D6946" w:rsidP="005D6946">
      <w:pPr>
        <w:rPr>
          <w:rtl/>
          <w:lang w:eastAsia="he-IL"/>
        </w:rPr>
      </w:pPr>
      <w:bookmarkStart w:id="232" w:name="_ETM_Q1_3214311"/>
      <w:bookmarkStart w:id="233" w:name="_ETM_Q1_3214408"/>
      <w:bookmarkEnd w:id="232"/>
      <w:bookmarkEnd w:id="233"/>
      <w:r>
        <w:rPr>
          <w:rFonts w:hint="cs"/>
          <w:rtl/>
          <w:lang w:eastAsia="he-IL"/>
        </w:rPr>
        <w:t>- - -</w:t>
      </w:r>
    </w:p>
    <w:p w:rsidR="005D6946" w:rsidRPr="005D6946" w:rsidRDefault="005D6946" w:rsidP="005D6946">
      <w:pPr>
        <w:rPr>
          <w:rtl/>
          <w:lang w:eastAsia="he-IL"/>
        </w:rPr>
      </w:pPr>
      <w:bookmarkStart w:id="234" w:name="_ETM_Q1_3215868"/>
      <w:bookmarkStart w:id="235" w:name="_ETM_Q1_3215999"/>
      <w:bookmarkEnd w:id="234"/>
      <w:bookmarkEnd w:id="235"/>
    </w:p>
    <w:p w:rsidR="0077287E" w:rsidRDefault="0077287E" w:rsidP="0077287E">
      <w:pPr>
        <w:pStyle w:val="a4"/>
        <w:keepNext/>
        <w:rPr>
          <w:rtl/>
        </w:rPr>
      </w:pPr>
      <w:bookmarkStart w:id="236" w:name="ET_speaker_6233_87"/>
      <w:r w:rsidRPr="0077287E">
        <w:rPr>
          <w:rStyle w:val="TagStyle"/>
          <w:rtl/>
        </w:rPr>
        <w:t xml:space="preserve"> &lt;&lt; דובר &gt;&gt; </w:t>
      </w:r>
      <w:r>
        <w:rPr>
          <w:rtl/>
        </w:rPr>
        <w:t>גבי לסקי (מרצ):</w:t>
      </w:r>
      <w:r w:rsidRPr="0077287E">
        <w:rPr>
          <w:rStyle w:val="TagStyle"/>
          <w:rtl/>
        </w:rPr>
        <w:t xml:space="preserve"> &lt;&lt; דובר &gt;&gt;</w:t>
      </w:r>
      <w:r>
        <w:rPr>
          <w:rtl/>
        </w:rPr>
        <w:t xml:space="preserve">   </w:t>
      </w:r>
      <w:bookmarkEnd w:id="236"/>
    </w:p>
    <w:p w:rsidR="0077287E" w:rsidRDefault="0077287E" w:rsidP="0077287E">
      <w:pPr>
        <w:pStyle w:val="KeepWithNext"/>
        <w:rPr>
          <w:rtl/>
          <w:lang w:eastAsia="he-IL"/>
        </w:rPr>
      </w:pPr>
    </w:p>
    <w:p w:rsidR="0077287E" w:rsidRDefault="0077287E" w:rsidP="005D6946">
      <w:pPr>
        <w:rPr>
          <w:rtl/>
          <w:lang w:eastAsia="he-IL"/>
        </w:rPr>
      </w:pPr>
      <w:r>
        <w:rPr>
          <w:rFonts w:hint="cs"/>
          <w:rtl/>
          <w:lang w:eastAsia="he-IL"/>
        </w:rPr>
        <w:t>יש הצעת חוק מצוינת, ואז אתם מדבר</w:t>
      </w:r>
      <w:r w:rsidR="00793754">
        <w:rPr>
          <w:rFonts w:hint="cs"/>
          <w:rtl/>
          <w:lang w:eastAsia="he-IL"/>
        </w:rPr>
        <w:t>ים</w:t>
      </w:r>
      <w:r>
        <w:rPr>
          <w:rFonts w:hint="cs"/>
          <w:rtl/>
          <w:lang w:eastAsia="he-IL"/>
        </w:rPr>
        <w:t xml:space="preserve"> על נושא אחר.</w:t>
      </w:r>
    </w:p>
    <w:p w:rsidR="0077287E" w:rsidRDefault="0077287E" w:rsidP="0077287E">
      <w:pPr>
        <w:rPr>
          <w:rtl/>
          <w:lang w:eastAsia="he-IL"/>
        </w:rPr>
      </w:pPr>
    </w:p>
    <w:p w:rsidR="0077287E" w:rsidRDefault="0077287E" w:rsidP="0077287E">
      <w:pPr>
        <w:pStyle w:val="af6"/>
        <w:keepNext/>
        <w:rPr>
          <w:rtl/>
        </w:rPr>
      </w:pPr>
      <w:bookmarkStart w:id="237" w:name="ET_yor_6156_88"/>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37"/>
    </w:p>
    <w:p w:rsidR="0077287E" w:rsidRDefault="0077287E" w:rsidP="0077287E">
      <w:pPr>
        <w:pStyle w:val="KeepWithNext"/>
        <w:rPr>
          <w:rtl/>
          <w:lang w:eastAsia="he-IL"/>
        </w:rPr>
      </w:pPr>
    </w:p>
    <w:p w:rsidR="0077287E" w:rsidRDefault="0077287E" w:rsidP="005D6946">
      <w:pPr>
        <w:rPr>
          <w:rtl/>
          <w:lang w:eastAsia="he-IL"/>
        </w:rPr>
      </w:pPr>
      <w:r>
        <w:rPr>
          <w:rFonts w:hint="cs"/>
          <w:rtl/>
          <w:lang w:eastAsia="he-IL"/>
        </w:rPr>
        <w:t>חבר ה</w:t>
      </w:r>
      <w:r w:rsidR="005D6946">
        <w:rPr>
          <w:rFonts w:hint="cs"/>
          <w:rtl/>
          <w:lang w:eastAsia="he-IL"/>
        </w:rPr>
        <w:t>כנסת</w:t>
      </w:r>
      <w:r>
        <w:rPr>
          <w:rFonts w:hint="cs"/>
          <w:rtl/>
          <w:lang w:eastAsia="he-IL"/>
        </w:rPr>
        <w:t xml:space="preserve"> </w:t>
      </w:r>
      <w:proofErr w:type="spellStart"/>
      <w:r>
        <w:rPr>
          <w:rFonts w:hint="cs"/>
          <w:rtl/>
          <w:lang w:eastAsia="he-IL"/>
        </w:rPr>
        <w:t>מקלב</w:t>
      </w:r>
      <w:proofErr w:type="spellEnd"/>
      <w:r>
        <w:rPr>
          <w:rFonts w:hint="cs"/>
          <w:rtl/>
          <w:lang w:eastAsia="he-IL"/>
        </w:rPr>
        <w:t xml:space="preserve">, סיימת את זכות הדיבור. מספיק. אמרת את עמדתך, היא ברורה. </w:t>
      </w:r>
    </w:p>
    <w:p w:rsidR="0077287E" w:rsidRDefault="0077287E" w:rsidP="0077287E">
      <w:pPr>
        <w:rPr>
          <w:rtl/>
          <w:lang w:eastAsia="he-IL"/>
        </w:rPr>
      </w:pPr>
    </w:p>
    <w:p w:rsidR="0077287E" w:rsidRDefault="0077287E" w:rsidP="0077287E">
      <w:pPr>
        <w:pStyle w:val="a4"/>
        <w:keepNext/>
        <w:rPr>
          <w:rtl/>
        </w:rPr>
      </w:pPr>
      <w:bookmarkStart w:id="238" w:name="ET_speaker_6166_89"/>
      <w:r w:rsidRPr="007728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287E">
        <w:rPr>
          <w:rStyle w:val="TagStyle"/>
          <w:rtl/>
        </w:rPr>
        <w:t xml:space="preserve"> &lt;&lt; דובר &gt;&gt;</w:t>
      </w:r>
      <w:r>
        <w:rPr>
          <w:rtl/>
        </w:rPr>
        <w:t xml:space="preserve">   </w:t>
      </w:r>
      <w:bookmarkEnd w:id="238"/>
    </w:p>
    <w:p w:rsidR="0077287E" w:rsidRDefault="0077287E" w:rsidP="0077287E">
      <w:pPr>
        <w:pStyle w:val="KeepWithNext"/>
        <w:rPr>
          <w:rtl/>
          <w:lang w:eastAsia="he-IL"/>
        </w:rPr>
      </w:pPr>
    </w:p>
    <w:p w:rsidR="0077287E" w:rsidRDefault="0077287E" w:rsidP="0077287E">
      <w:pPr>
        <w:rPr>
          <w:rtl/>
          <w:lang w:eastAsia="he-IL"/>
        </w:rPr>
      </w:pPr>
      <w:r>
        <w:rPr>
          <w:rFonts w:hint="cs"/>
          <w:rtl/>
          <w:lang w:eastAsia="he-IL"/>
        </w:rPr>
        <w:t>הפריעו לד</w:t>
      </w:r>
      <w:r w:rsidR="005D6946">
        <w:rPr>
          <w:rFonts w:hint="cs"/>
          <w:rtl/>
          <w:lang w:eastAsia="he-IL"/>
        </w:rPr>
        <w:t>בריי</w:t>
      </w:r>
      <w:r>
        <w:rPr>
          <w:rFonts w:hint="cs"/>
          <w:rtl/>
          <w:lang w:eastAsia="he-IL"/>
        </w:rPr>
        <w:t>.</w:t>
      </w:r>
    </w:p>
    <w:p w:rsidR="0077287E" w:rsidRDefault="0077287E" w:rsidP="0077287E">
      <w:pPr>
        <w:rPr>
          <w:rtl/>
          <w:lang w:eastAsia="he-IL"/>
        </w:rPr>
      </w:pPr>
    </w:p>
    <w:p w:rsidR="0077287E" w:rsidRDefault="0077287E" w:rsidP="0077287E">
      <w:pPr>
        <w:pStyle w:val="af6"/>
        <w:keepNext/>
        <w:rPr>
          <w:rtl/>
        </w:rPr>
      </w:pPr>
      <w:bookmarkStart w:id="239" w:name="ET_yor_6156_90"/>
      <w:r w:rsidRPr="0077287E">
        <w:rPr>
          <w:rStyle w:val="TagStyle"/>
          <w:rtl/>
        </w:rPr>
        <w:t xml:space="preserve"> &lt;&lt; </w:t>
      </w:r>
      <w:proofErr w:type="spellStart"/>
      <w:r w:rsidRPr="0077287E">
        <w:rPr>
          <w:rStyle w:val="TagStyle"/>
          <w:rtl/>
        </w:rPr>
        <w:t>יור</w:t>
      </w:r>
      <w:proofErr w:type="spellEnd"/>
      <w:r w:rsidRPr="0077287E">
        <w:rPr>
          <w:rStyle w:val="TagStyle"/>
          <w:rtl/>
        </w:rPr>
        <w:t xml:space="preserve"> &gt;&gt; </w:t>
      </w:r>
      <w:r>
        <w:rPr>
          <w:rtl/>
        </w:rPr>
        <w:t>היו"ר גלעד קריב:</w:t>
      </w:r>
      <w:r w:rsidRPr="0077287E">
        <w:rPr>
          <w:rStyle w:val="TagStyle"/>
          <w:rtl/>
        </w:rPr>
        <w:t xml:space="preserve"> &lt;&lt; יור &gt;&gt;</w:t>
      </w:r>
      <w:r>
        <w:rPr>
          <w:rtl/>
        </w:rPr>
        <w:t xml:space="preserve">   </w:t>
      </w:r>
      <w:bookmarkEnd w:id="239"/>
    </w:p>
    <w:p w:rsidR="0077287E" w:rsidRDefault="0077287E" w:rsidP="0077287E">
      <w:pPr>
        <w:pStyle w:val="KeepWithNext"/>
        <w:rPr>
          <w:rtl/>
          <w:lang w:eastAsia="he-IL"/>
        </w:rPr>
      </w:pPr>
    </w:p>
    <w:p w:rsidR="0077287E" w:rsidRDefault="005D6946" w:rsidP="0077287E">
      <w:pPr>
        <w:rPr>
          <w:rtl/>
          <w:lang w:eastAsia="he-IL"/>
        </w:rPr>
      </w:pPr>
      <w:r>
        <w:rPr>
          <w:rFonts w:hint="cs"/>
          <w:rtl/>
          <w:lang w:eastAsia="he-IL"/>
        </w:rPr>
        <w:t>אני מתנצל. אנ</w:t>
      </w:r>
      <w:r w:rsidR="0077287E">
        <w:rPr>
          <w:rFonts w:hint="cs"/>
          <w:rtl/>
          <w:lang w:eastAsia="he-IL"/>
        </w:rPr>
        <w:t xml:space="preserve">חנו רוצים לקדם את הדיון. </w:t>
      </w:r>
      <w:r>
        <w:rPr>
          <w:rFonts w:hint="cs"/>
          <w:rtl/>
          <w:lang w:eastAsia="he-IL"/>
        </w:rPr>
        <w:t xml:space="preserve">תודה. </w:t>
      </w:r>
      <w:r w:rsidR="0077287E">
        <w:rPr>
          <w:rFonts w:hint="cs"/>
          <w:rtl/>
          <w:lang w:eastAsia="he-IL"/>
        </w:rPr>
        <w:t xml:space="preserve">עו"ד אורלי ארז </w:t>
      </w:r>
      <w:proofErr w:type="spellStart"/>
      <w:r w:rsidR="0077287E">
        <w:rPr>
          <w:rFonts w:hint="cs"/>
          <w:rtl/>
          <w:lang w:eastAsia="he-IL"/>
        </w:rPr>
        <w:t>לחובסקי</w:t>
      </w:r>
      <w:proofErr w:type="spellEnd"/>
      <w:r w:rsidR="0077287E">
        <w:rPr>
          <w:rFonts w:hint="cs"/>
          <w:rtl/>
          <w:lang w:eastAsia="he-IL"/>
        </w:rPr>
        <w:t xml:space="preserve">, </w:t>
      </w:r>
      <w:r>
        <w:rPr>
          <w:rFonts w:hint="cs"/>
          <w:rtl/>
          <w:lang w:eastAsia="he-IL"/>
        </w:rPr>
        <w:t xml:space="preserve">מהמרכז הרפורמי לדת ומדינה, </w:t>
      </w:r>
      <w:bookmarkStart w:id="240" w:name="_ETM_Q1_3255337"/>
      <w:bookmarkEnd w:id="240"/>
      <w:r w:rsidR="0077287E">
        <w:rPr>
          <w:rFonts w:hint="cs"/>
          <w:rtl/>
          <w:lang w:eastAsia="he-IL"/>
        </w:rPr>
        <w:t>בבקשה.</w:t>
      </w:r>
    </w:p>
    <w:p w:rsidR="0077287E" w:rsidRDefault="0077287E" w:rsidP="0077287E">
      <w:pPr>
        <w:rPr>
          <w:rtl/>
          <w:lang w:eastAsia="he-IL"/>
        </w:rPr>
      </w:pPr>
    </w:p>
    <w:p w:rsidR="0077287E" w:rsidRDefault="0077287E" w:rsidP="0077287E">
      <w:pPr>
        <w:pStyle w:val="af9"/>
        <w:keepNext/>
        <w:rPr>
          <w:rtl/>
          <w:lang w:eastAsia="he-IL"/>
        </w:rPr>
      </w:pPr>
      <w:bookmarkStart w:id="241" w:name="ET_guest_518977_91"/>
      <w:r w:rsidRPr="0077287E">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77287E">
        <w:rPr>
          <w:rStyle w:val="TagStyle"/>
          <w:rtl/>
        </w:rPr>
        <w:t xml:space="preserve"> &lt;&lt; אורח &gt;&gt;</w:t>
      </w:r>
      <w:r>
        <w:rPr>
          <w:rtl/>
          <w:lang w:eastAsia="he-IL"/>
        </w:rPr>
        <w:t xml:space="preserve">   </w:t>
      </w:r>
      <w:bookmarkEnd w:id="241"/>
    </w:p>
    <w:p w:rsidR="0077287E" w:rsidRDefault="0077287E" w:rsidP="0077287E">
      <w:pPr>
        <w:pStyle w:val="KeepWithNext"/>
        <w:rPr>
          <w:rtl/>
          <w:lang w:eastAsia="he-IL"/>
        </w:rPr>
      </w:pPr>
    </w:p>
    <w:p w:rsidR="0077287E" w:rsidRDefault="00125F7F" w:rsidP="005D6946">
      <w:pPr>
        <w:rPr>
          <w:rtl/>
          <w:lang w:eastAsia="he-IL"/>
        </w:rPr>
      </w:pPr>
      <w:r>
        <w:rPr>
          <w:rFonts w:hint="cs"/>
          <w:rtl/>
          <w:lang w:eastAsia="he-IL"/>
        </w:rPr>
        <w:t xml:space="preserve">תודה רבה. </w:t>
      </w:r>
      <w:r w:rsidR="005D6946">
        <w:rPr>
          <w:rFonts w:hint="cs"/>
          <w:rtl/>
          <w:lang w:eastAsia="he-IL"/>
        </w:rPr>
        <w:t xml:space="preserve">המרכז הרפורמי מטפל בנושא של השחתת דמויות נשים יותר מחמש </w:t>
      </w:r>
      <w:bookmarkStart w:id="242" w:name="_ETM_Q1_3280513"/>
      <w:bookmarkEnd w:id="242"/>
      <w:r w:rsidR="005D6946">
        <w:rPr>
          <w:rFonts w:hint="cs"/>
          <w:rtl/>
          <w:lang w:eastAsia="he-IL"/>
        </w:rPr>
        <w:t xml:space="preserve">שנים. כפי שנאמר פה, וזה משהו שחייבים להדגיש </w:t>
      </w:r>
      <w:r w:rsidR="005D6946">
        <w:rPr>
          <w:rtl/>
          <w:lang w:eastAsia="he-IL"/>
        </w:rPr>
        <w:t>–</w:t>
      </w:r>
      <w:bookmarkStart w:id="243" w:name="_ETM_Q1_3280459"/>
      <w:bookmarkEnd w:id="243"/>
      <w:r w:rsidR="005D6946">
        <w:rPr>
          <w:rFonts w:hint="cs"/>
          <w:rtl/>
          <w:lang w:eastAsia="he-IL"/>
        </w:rPr>
        <w:t xml:space="preserve"> הבעיה הראשונית היא אכיפה. זה יפה שנחמיר את הענישה,</w:t>
      </w:r>
      <w:bookmarkStart w:id="244" w:name="_ETM_Q1_3282518"/>
      <w:bookmarkEnd w:id="244"/>
      <w:r w:rsidR="005D6946">
        <w:rPr>
          <w:rFonts w:hint="cs"/>
          <w:rtl/>
          <w:lang w:eastAsia="he-IL"/>
        </w:rPr>
        <w:t xml:space="preserve"> אבל אם אין אכיפה, לא תעזור לנו החמרת הענישה. נאמר פה על-דיי עו"ד רוטשילד שיש פה גורמי אכיפה. </w:t>
      </w:r>
      <w:r>
        <w:rPr>
          <w:rFonts w:hint="cs"/>
          <w:rtl/>
          <w:lang w:eastAsia="he-IL"/>
        </w:rPr>
        <w:t xml:space="preserve">זה משהו שצריך לתת עליו את הדעת כבר עכשיו. </w:t>
      </w:r>
      <w:r w:rsidR="005D6946">
        <w:rPr>
          <w:rFonts w:hint="cs"/>
          <w:rtl/>
          <w:lang w:eastAsia="he-IL"/>
        </w:rPr>
        <w:t xml:space="preserve">אם המשטרה </w:t>
      </w:r>
      <w:bookmarkStart w:id="245" w:name="_ETM_Q1_3295815"/>
      <w:bookmarkEnd w:id="245"/>
      <w:r w:rsidR="005D6946">
        <w:rPr>
          <w:rFonts w:hint="cs"/>
          <w:rtl/>
          <w:lang w:eastAsia="he-IL"/>
        </w:rPr>
        <w:t>פה, זה חשוב לציין. ו</w:t>
      </w:r>
      <w:r>
        <w:rPr>
          <w:rFonts w:hint="cs"/>
          <w:rtl/>
          <w:lang w:eastAsia="he-IL"/>
        </w:rPr>
        <w:t xml:space="preserve">כפי שנאמר במסמך ההכנה של הייעוץ המשפטי של הוועדה, </w:t>
      </w:r>
      <w:r w:rsidR="005D6946">
        <w:rPr>
          <w:rFonts w:hint="cs"/>
          <w:rtl/>
          <w:lang w:eastAsia="he-IL"/>
        </w:rPr>
        <w:t>בעקבות עתירה שלנו ספציפית לגבי</w:t>
      </w:r>
      <w:bookmarkStart w:id="246" w:name="_ETM_Q1_3298959"/>
      <w:bookmarkEnd w:id="246"/>
      <w:r w:rsidR="005D6946">
        <w:rPr>
          <w:rFonts w:hint="cs"/>
          <w:rtl/>
          <w:lang w:eastAsia="he-IL"/>
        </w:rPr>
        <w:t xml:space="preserve"> עיריית ירושלים, </w:t>
      </w:r>
      <w:r>
        <w:rPr>
          <w:rFonts w:hint="cs"/>
          <w:rtl/>
          <w:lang w:eastAsia="he-IL"/>
        </w:rPr>
        <w:t>ואני מבינה שיש פה נציג המחלק</w:t>
      </w:r>
      <w:r w:rsidR="005D6946">
        <w:rPr>
          <w:rFonts w:hint="cs"/>
          <w:rtl/>
          <w:lang w:eastAsia="he-IL"/>
        </w:rPr>
        <w:t>ה המשפטית של עיריית ירושלים ומעניין לשמוע גם אותו</w:t>
      </w:r>
      <w:bookmarkStart w:id="247" w:name="_ETM_Q1_3306332"/>
      <w:bookmarkEnd w:id="247"/>
      <w:r w:rsidR="005D6946">
        <w:rPr>
          <w:rFonts w:hint="cs"/>
          <w:rtl/>
          <w:lang w:eastAsia="he-IL"/>
        </w:rPr>
        <w:t>, כי התופעה חמורה ביותר</w:t>
      </w:r>
      <w:r>
        <w:rPr>
          <w:rFonts w:hint="cs"/>
          <w:rtl/>
          <w:lang w:eastAsia="he-IL"/>
        </w:rPr>
        <w:t xml:space="preserve"> בירושלים</w:t>
      </w:r>
      <w:r w:rsidR="005D6946">
        <w:rPr>
          <w:rFonts w:hint="cs"/>
          <w:rtl/>
          <w:lang w:eastAsia="he-IL"/>
        </w:rPr>
        <w:t xml:space="preserve">, העירייה התחייבה לשנות את התנהלותה כי כפי שהיא </w:t>
      </w:r>
      <w:bookmarkStart w:id="248" w:name="_ETM_Q1_3311325"/>
      <w:bookmarkEnd w:id="248"/>
      <w:r w:rsidR="005D6946">
        <w:rPr>
          <w:rFonts w:hint="cs"/>
          <w:rtl/>
          <w:lang w:eastAsia="he-IL"/>
        </w:rPr>
        <w:t>מתנהלת עד היום, בית המשפט קבע</w:t>
      </w:r>
      <w:r>
        <w:rPr>
          <w:rFonts w:hint="cs"/>
          <w:rtl/>
          <w:lang w:eastAsia="he-IL"/>
        </w:rPr>
        <w:t xml:space="preserve"> </w:t>
      </w:r>
      <w:r w:rsidR="005D6946">
        <w:rPr>
          <w:rFonts w:hint="cs"/>
          <w:rtl/>
          <w:lang w:eastAsia="he-IL"/>
        </w:rPr>
        <w:t>ש</w:t>
      </w:r>
      <w:r>
        <w:rPr>
          <w:rFonts w:hint="cs"/>
          <w:rtl/>
          <w:lang w:eastAsia="he-IL"/>
        </w:rPr>
        <w:t xml:space="preserve">זה לא ראוי. אין </w:t>
      </w:r>
      <w:r w:rsidR="005D6946">
        <w:rPr>
          <w:rFonts w:hint="cs"/>
          <w:rtl/>
          <w:lang w:eastAsia="he-IL"/>
        </w:rPr>
        <w:t>אכיפה, לא מוגשות תלונות, לא נעשה מעקב, ולא נע</w:t>
      </w:r>
      <w:r>
        <w:rPr>
          <w:rFonts w:hint="cs"/>
          <w:rtl/>
          <w:lang w:eastAsia="he-IL"/>
        </w:rPr>
        <w:t xml:space="preserve">שה דבר. לכן סיפור האכיפה </w:t>
      </w:r>
      <w:r w:rsidR="005D6946">
        <w:rPr>
          <w:rFonts w:hint="cs"/>
          <w:rtl/>
          <w:lang w:eastAsia="he-IL"/>
        </w:rPr>
        <w:t>ה</w:t>
      </w:r>
      <w:r>
        <w:rPr>
          <w:rFonts w:hint="cs"/>
          <w:rtl/>
          <w:lang w:eastAsia="he-IL"/>
        </w:rPr>
        <w:t>וא קריטי.</w:t>
      </w:r>
    </w:p>
    <w:p w:rsidR="00125F7F" w:rsidRDefault="00125F7F" w:rsidP="0077287E">
      <w:pPr>
        <w:rPr>
          <w:rtl/>
          <w:lang w:eastAsia="he-IL"/>
        </w:rPr>
      </w:pPr>
    </w:p>
    <w:p w:rsidR="00125F7F" w:rsidRDefault="00125F7F" w:rsidP="005D6946">
      <w:pPr>
        <w:rPr>
          <w:rtl/>
          <w:lang w:eastAsia="he-IL"/>
        </w:rPr>
      </w:pPr>
      <w:r>
        <w:rPr>
          <w:rFonts w:hint="cs"/>
          <w:rtl/>
          <w:lang w:eastAsia="he-IL"/>
        </w:rPr>
        <w:t>אני לא בטוחה שממ</w:t>
      </w:r>
      <w:r w:rsidR="005D6946">
        <w:rPr>
          <w:rFonts w:hint="cs"/>
          <w:rtl/>
          <w:lang w:eastAsia="he-IL"/>
        </w:rPr>
        <w:t>סמך ההכנה הבנתי שזה גם 195 וגם 196</w:t>
      </w:r>
      <w:r>
        <w:rPr>
          <w:rFonts w:hint="cs"/>
          <w:rtl/>
          <w:lang w:eastAsia="he-IL"/>
        </w:rPr>
        <w:t xml:space="preserve">. </w:t>
      </w:r>
      <w:r w:rsidR="005D6946">
        <w:rPr>
          <w:rFonts w:hint="cs"/>
          <w:rtl/>
          <w:lang w:eastAsia="he-IL"/>
        </w:rPr>
        <w:t xml:space="preserve">עכשיו אני מכינה שהכוונה היא רק 196. אני לא בטוחה </w:t>
      </w:r>
      <w:bookmarkStart w:id="249" w:name="_ETM_Q1_3331074"/>
      <w:bookmarkEnd w:id="249"/>
      <w:r w:rsidR="005D6946">
        <w:rPr>
          <w:rFonts w:hint="cs"/>
          <w:rtl/>
          <w:lang w:eastAsia="he-IL"/>
        </w:rPr>
        <w:t xml:space="preserve">שהניסוח של 196 </w:t>
      </w:r>
      <w:r>
        <w:rPr>
          <w:rFonts w:hint="cs"/>
          <w:rtl/>
          <w:lang w:eastAsia="he-IL"/>
        </w:rPr>
        <w:t xml:space="preserve">אכן מכסה הכול. ב-195 מדובר במודעות שמודבקות במקום ציבורי, </w:t>
      </w:r>
      <w:r w:rsidR="005D6946">
        <w:rPr>
          <w:rFonts w:hint="cs"/>
          <w:rtl/>
          <w:lang w:eastAsia="he-IL"/>
        </w:rPr>
        <w:t xml:space="preserve">ומקום ציבורי מוגדר בסעיף 34כד לחוק העונשין </w:t>
      </w:r>
      <w:bookmarkStart w:id="250" w:name="_ETM_Q1_3341964"/>
      <w:bookmarkEnd w:id="250"/>
      <w:r w:rsidR="005D6946">
        <w:rPr>
          <w:rFonts w:hint="cs"/>
          <w:rtl/>
          <w:lang w:eastAsia="he-IL"/>
        </w:rPr>
        <w:t>בצורה מאוד רחבה, כ</w:t>
      </w:r>
      <w:r>
        <w:rPr>
          <w:rFonts w:hint="cs"/>
          <w:rtl/>
          <w:lang w:eastAsia="he-IL"/>
        </w:rPr>
        <w:t>כולל גם אמצעי תעבורה וכל מק</w:t>
      </w:r>
      <w:r w:rsidR="00793754">
        <w:rPr>
          <w:rFonts w:hint="cs"/>
          <w:rtl/>
          <w:lang w:eastAsia="he-IL"/>
        </w:rPr>
        <w:t>ום</w:t>
      </w:r>
      <w:r>
        <w:rPr>
          <w:rFonts w:hint="cs"/>
          <w:rtl/>
          <w:lang w:eastAsia="he-IL"/>
        </w:rPr>
        <w:t xml:space="preserve"> שיש לציבור גישה אליו. לכן כפי שא</w:t>
      </w:r>
      <w:r w:rsidR="005D6946">
        <w:rPr>
          <w:rFonts w:hint="cs"/>
          <w:rtl/>
          <w:lang w:eastAsia="he-IL"/>
        </w:rPr>
        <w:t>נ</w:t>
      </w:r>
      <w:r>
        <w:rPr>
          <w:rFonts w:hint="cs"/>
          <w:rtl/>
          <w:lang w:eastAsia="he-IL"/>
        </w:rPr>
        <w:t>י מ</w:t>
      </w:r>
      <w:r w:rsidR="005D6946">
        <w:rPr>
          <w:rFonts w:hint="cs"/>
          <w:rtl/>
          <w:lang w:eastAsia="he-IL"/>
        </w:rPr>
        <w:t>ב</w:t>
      </w:r>
      <w:r>
        <w:rPr>
          <w:rFonts w:hint="cs"/>
          <w:rtl/>
          <w:lang w:eastAsia="he-IL"/>
        </w:rPr>
        <w:t>ינה את זה</w:t>
      </w:r>
      <w:r w:rsidR="005D6946">
        <w:rPr>
          <w:rFonts w:hint="cs"/>
          <w:rtl/>
          <w:lang w:eastAsia="he-IL"/>
        </w:rPr>
        <w:t xml:space="preserve">, זה לא חל רק </w:t>
      </w:r>
      <w:bookmarkStart w:id="251" w:name="_ETM_Q1_3347782"/>
      <w:bookmarkEnd w:id="251"/>
      <w:r w:rsidR="005D6946">
        <w:rPr>
          <w:rFonts w:hint="cs"/>
          <w:rtl/>
          <w:lang w:eastAsia="he-IL"/>
        </w:rPr>
        <w:t>על מודעות שמודבקות מטעם רשות מקומית או על-פי דין</w:t>
      </w:r>
      <w:r>
        <w:rPr>
          <w:rFonts w:hint="cs"/>
          <w:rtl/>
          <w:lang w:eastAsia="he-IL"/>
        </w:rPr>
        <w:t xml:space="preserve">. </w:t>
      </w:r>
      <w:r w:rsidR="005D6946">
        <w:rPr>
          <w:rFonts w:hint="cs"/>
          <w:rtl/>
          <w:lang w:eastAsia="he-IL"/>
        </w:rPr>
        <w:t>אולי צריך לבדוק את זה ו</w:t>
      </w:r>
      <w:r>
        <w:rPr>
          <w:rFonts w:hint="cs"/>
          <w:rtl/>
          <w:lang w:eastAsia="he-IL"/>
        </w:rPr>
        <w:t>יכול להיות שצריך לתקן</w:t>
      </w:r>
      <w:r w:rsidR="005D6946">
        <w:rPr>
          <w:rFonts w:hint="cs"/>
          <w:rtl/>
          <w:lang w:eastAsia="he-IL"/>
        </w:rPr>
        <w:t xml:space="preserve"> גם את 195 כדי לוודא שאנו כוללי</w:t>
      </w:r>
      <w:r>
        <w:rPr>
          <w:rFonts w:hint="cs"/>
          <w:rtl/>
          <w:lang w:eastAsia="he-IL"/>
        </w:rPr>
        <w:t>ם</w:t>
      </w:r>
      <w:r w:rsidR="005D6946">
        <w:rPr>
          <w:rFonts w:hint="cs"/>
          <w:rtl/>
          <w:lang w:eastAsia="he-IL"/>
        </w:rPr>
        <w:t xml:space="preserve"> </w:t>
      </w:r>
      <w:r>
        <w:rPr>
          <w:rFonts w:hint="cs"/>
          <w:rtl/>
          <w:lang w:eastAsia="he-IL"/>
        </w:rPr>
        <w:t xml:space="preserve">את כל המצבים. </w:t>
      </w:r>
      <w:r w:rsidR="005D6946">
        <w:rPr>
          <w:rFonts w:hint="cs"/>
          <w:rtl/>
          <w:lang w:eastAsia="he-IL"/>
        </w:rPr>
        <w:t xml:space="preserve">כמובן גם הנושא של 144 ו </w:t>
      </w:r>
      <w:bookmarkStart w:id="252" w:name="_ETM_Q1_3364502"/>
      <w:bookmarkEnd w:id="252"/>
      <w:r w:rsidR="005D6946">
        <w:rPr>
          <w:rFonts w:hint="cs"/>
          <w:rtl/>
          <w:lang w:eastAsia="he-IL"/>
        </w:rPr>
        <w:t xml:space="preserve">- </w:t>
      </w:r>
      <w:r>
        <w:rPr>
          <w:rFonts w:hint="cs"/>
          <w:rtl/>
          <w:lang w:eastAsia="he-IL"/>
        </w:rPr>
        <w:t xml:space="preserve">זה דבר שצריך לשקול אותו. הנושא של החמרת ענישה </w:t>
      </w:r>
      <w:r w:rsidR="005D6946">
        <w:rPr>
          <w:rFonts w:hint="cs"/>
          <w:rtl/>
          <w:lang w:eastAsia="he-IL"/>
        </w:rPr>
        <w:t xml:space="preserve">בשל עוינות </w:t>
      </w:r>
      <w:r>
        <w:rPr>
          <w:rFonts w:hint="cs"/>
          <w:rtl/>
          <w:lang w:eastAsia="he-IL"/>
        </w:rPr>
        <w:t xml:space="preserve">מטעמי </w:t>
      </w:r>
      <w:r w:rsidR="005D6946">
        <w:rPr>
          <w:rFonts w:hint="cs"/>
          <w:rtl/>
          <w:lang w:eastAsia="he-IL"/>
        </w:rPr>
        <w:t xml:space="preserve">דת, קבוצה דתית או גזע </w:t>
      </w:r>
      <w:r>
        <w:rPr>
          <w:rFonts w:hint="cs"/>
          <w:rtl/>
          <w:lang w:eastAsia="he-IL"/>
        </w:rPr>
        <w:t xml:space="preserve">לצערי גם לא נאכף. אני מבינה שזה קיים ב-144ו </w:t>
      </w:r>
      <w:r w:rsidR="005D6946">
        <w:rPr>
          <w:rFonts w:hint="cs"/>
          <w:rtl/>
          <w:lang w:eastAsia="he-IL"/>
        </w:rPr>
        <w:t xml:space="preserve">ויכול להיות </w:t>
      </w:r>
      <w:bookmarkStart w:id="253" w:name="_ETM_Q1_3374333"/>
      <w:bookmarkEnd w:id="253"/>
      <w:r w:rsidR="005D6946">
        <w:rPr>
          <w:rFonts w:hint="cs"/>
          <w:rtl/>
          <w:lang w:eastAsia="he-IL"/>
        </w:rPr>
        <w:t xml:space="preserve">שכדאי לשקול בכל מקרה את ההכנסה של מגדר ל-144 </w:t>
      </w:r>
      <w:r>
        <w:rPr>
          <w:rFonts w:hint="cs"/>
          <w:rtl/>
          <w:lang w:eastAsia="he-IL"/>
        </w:rPr>
        <w:t xml:space="preserve">כדי לתת לזה תופעה כוללת. בכל אופן אנו מברכים על </w:t>
      </w:r>
      <w:r w:rsidR="005D6946">
        <w:rPr>
          <w:rFonts w:hint="cs"/>
          <w:rtl/>
          <w:lang w:eastAsia="he-IL"/>
        </w:rPr>
        <w:t xml:space="preserve">החמרת </w:t>
      </w:r>
      <w:bookmarkStart w:id="254" w:name="_ETM_Q1_3380110"/>
      <w:bookmarkEnd w:id="254"/>
      <w:r>
        <w:rPr>
          <w:rFonts w:hint="cs"/>
          <w:rtl/>
          <w:lang w:eastAsia="he-IL"/>
        </w:rPr>
        <w:t>הענישה.</w:t>
      </w:r>
    </w:p>
    <w:p w:rsidR="00125F7F" w:rsidRDefault="00125F7F" w:rsidP="00125F7F">
      <w:pPr>
        <w:rPr>
          <w:rtl/>
          <w:lang w:eastAsia="he-IL"/>
        </w:rPr>
      </w:pPr>
    </w:p>
    <w:p w:rsidR="00125F7F" w:rsidRDefault="00125F7F" w:rsidP="005D6946">
      <w:pPr>
        <w:rPr>
          <w:rtl/>
          <w:lang w:eastAsia="he-IL"/>
        </w:rPr>
      </w:pPr>
      <w:r>
        <w:rPr>
          <w:rFonts w:hint="cs"/>
          <w:rtl/>
          <w:lang w:eastAsia="he-IL"/>
        </w:rPr>
        <w:t>גם אחרי התיק</w:t>
      </w:r>
      <w:r w:rsidR="00793754">
        <w:rPr>
          <w:rFonts w:hint="cs"/>
          <w:rtl/>
          <w:lang w:eastAsia="he-IL"/>
        </w:rPr>
        <w:t>ון</w:t>
      </w:r>
      <w:r w:rsidR="005D6946">
        <w:rPr>
          <w:rFonts w:hint="cs"/>
          <w:rtl/>
          <w:lang w:eastAsia="he-IL"/>
        </w:rPr>
        <w:t xml:space="preserve"> העביר</w:t>
      </w:r>
      <w:r>
        <w:rPr>
          <w:rFonts w:hint="cs"/>
          <w:rtl/>
          <w:lang w:eastAsia="he-IL"/>
        </w:rPr>
        <w:t>ה</w:t>
      </w:r>
      <w:r w:rsidR="005D6946">
        <w:rPr>
          <w:rFonts w:hint="cs"/>
          <w:rtl/>
          <w:lang w:eastAsia="he-IL"/>
        </w:rPr>
        <w:t xml:space="preserve"> תהיה חטא. אחר</w:t>
      </w:r>
      <w:r>
        <w:rPr>
          <w:rFonts w:hint="cs"/>
          <w:rtl/>
          <w:lang w:eastAsia="he-IL"/>
        </w:rPr>
        <w:t>י</w:t>
      </w:r>
      <w:r w:rsidR="005D6946">
        <w:rPr>
          <w:rFonts w:hint="cs"/>
          <w:rtl/>
          <w:lang w:eastAsia="he-IL"/>
        </w:rPr>
        <w:t xml:space="preserve"> </w:t>
      </w:r>
      <w:r>
        <w:rPr>
          <w:rFonts w:hint="cs"/>
          <w:rtl/>
          <w:lang w:eastAsia="he-IL"/>
        </w:rPr>
        <w:t>התיק</w:t>
      </w:r>
      <w:r w:rsidR="00793754">
        <w:rPr>
          <w:rFonts w:hint="cs"/>
          <w:rtl/>
          <w:lang w:eastAsia="he-IL"/>
        </w:rPr>
        <w:t>ון</w:t>
      </w:r>
      <w:r>
        <w:rPr>
          <w:rFonts w:hint="cs"/>
          <w:rtl/>
          <w:lang w:eastAsia="he-IL"/>
        </w:rPr>
        <w:t xml:space="preserve"> זה לא יהיה. </w:t>
      </w:r>
      <w:r w:rsidR="005D6946">
        <w:rPr>
          <w:rFonts w:hint="cs"/>
          <w:rtl/>
          <w:lang w:eastAsia="he-IL"/>
        </w:rPr>
        <w:t>זה חשוב בכל הנוגע לאכיפה.</w:t>
      </w:r>
      <w:r>
        <w:rPr>
          <w:rFonts w:hint="cs"/>
          <w:rtl/>
          <w:lang w:eastAsia="he-IL"/>
        </w:rPr>
        <w:t xml:space="preserve"> </w:t>
      </w:r>
    </w:p>
    <w:p w:rsidR="00125F7F" w:rsidRDefault="00125F7F" w:rsidP="00125F7F">
      <w:pPr>
        <w:rPr>
          <w:rtl/>
          <w:lang w:eastAsia="he-IL"/>
        </w:rPr>
      </w:pPr>
    </w:p>
    <w:p w:rsidR="00125F7F" w:rsidRDefault="00125F7F" w:rsidP="00125F7F">
      <w:pPr>
        <w:pStyle w:val="af6"/>
        <w:keepNext/>
        <w:rPr>
          <w:rtl/>
        </w:rPr>
      </w:pPr>
      <w:bookmarkStart w:id="255" w:name="ET_yor_6156_92"/>
      <w:r w:rsidRPr="00125F7F">
        <w:rPr>
          <w:rStyle w:val="TagStyle"/>
          <w:rtl/>
        </w:rPr>
        <w:t xml:space="preserve"> &lt;&lt; </w:t>
      </w:r>
      <w:proofErr w:type="spellStart"/>
      <w:r w:rsidRPr="00125F7F">
        <w:rPr>
          <w:rStyle w:val="TagStyle"/>
          <w:rtl/>
        </w:rPr>
        <w:t>יור</w:t>
      </w:r>
      <w:proofErr w:type="spellEnd"/>
      <w:r w:rsidRPr="00125F7F">
        <w:rPr>
          <w:rStyle w:val="TagStyle"/>
          <w:rtl/>
        </w:rPr>
        <w:t xml:space="preserve"> &gt;&gt; </w:t>
      </w:r>
      <w:r>
        <w:rPr>
          <w:rtl/>
        </w:rPr>
        <w:t>היו"ר גלעד קריב:</w:t>
      </w:r>
      <w:r w:rsidRPr="00125F7F">
        <w:rPr>
          <w:rStyle w:val="TagStyle"/>
          <w:rtl/>
        </w:rPr>
        <w:t xml:space="preserve"> &lt;&lt; יור &gt;&gt;</w:t>
      </w:r>
      <w:r>
        <w:rPr>
          <w:rtl/>
        </w:rPr>
        <w:t xml:space="preserve">   </w:t>
      </w:r>
      <w:bookmarkEnd w:id="255"/>
    </w:p>
    <w:p w:rsidR="00125F7F" w:rsidRDefault="00125F7F" w:rsidP="00125F7F">
      <w:pPr>
        <w:pStyle w:val="KeepWithNext"/>
        <w:rPr>
          <w:rtl/>
          <w:lang w:eastAsia="he-IL"/>
        </w:rPr>
      </w:pPr>
    </w:p>
    <w:p w:rsidR="00125F7F" w:rsidRDefault="00125F7F" w:rsidP="005D6946">
      <w:pPr>
        <w:rPr>
          <w:rtl/>
          <w:lang w:eastAsia="he-IL"/>
        </w:rPr>
      </w:pPr>
      <w:r>
        <w:rPr>
          <w:rFonts w:hint="cs"/>
          <w:rtl/>
          <w:lang w:eastAsia="he-IL"/>
        </w:rPr>
        <w:t xml:space="preserve">המעבר מ-195 ל-196 בהצעת החוק מקפיץ את </w:t>
      </w:r>
      <w:r w:rsidR="005D6946">
        <w:rPr>
          <w:rFonts w:hint="cs"/>
          <w:rtl/>
          <w:lang w:eastAsia="he-IL"/>
        </w:rPr>
        <w:t xml:space="preserve">מדרגת </w:t>
      </w:r>
      <w:r>
        <w:rPr>
          <w:rFonts w:hint="cs"/>
          <w:rtl/>
          <w:lang w:eastAsia="he-IL"/>
        </w:rPr>
        <w:t>הענישה</w:t>
      </w:r>
      <w:r w:rsidR="005D6946">
        <w:rPr>
          <w:rFonts w:hint="cs"/>
          <w:rtl/>
          <w:lang w:eastAsia="he-IL"/>
        </w:rPr>
        <w:t>, כי 195 היא כרגע מדרגה יותר נמוכה</w:t>
      </w:r>
      <w:r>
        <w:rPr>
          <w:rFonts w:hint="cs"/>
          <w:rtl/>
          <w:lang w:eastAsia="he-IL"/>
        </w:rPr>
        <w:t>. משרד המשפט</w:t>
      </w:r>
      <w:r w:rsidR="00793754">
        <w:rPr>
          <w:rFonts w:hint="cs"/>
          <w:rtl/>
          <w:lang w:eastAsia="he-IL"/>
        </w:rPr>
        <w:t>ים</w:t>
      </w:r>
      <w:r>
        <w:rPr>
          <w:rFonts w:hint="cs"/>
          <w:rtl/>
          <w:lang w:eastAsia="he-IL"/>
        </w:rPr>
        <w:t xml:space="preserve"> בצדק לא שש להחמיר את הענישה ב-195 רק לצורך העני</w:t>
      </w:r>
      <w:r w:rsidR="005D6946">
        <w:rPr>
          <w:rFonts w:hint="cs"/>
          <w:rtl/>
          <w:lang w:eastAsia="he-IL"/>
        </w:rPr>
        <w:t>י</w:t>
      </w:r>
      <w:r>
        <w:rPr>
          <w:rFonts w:hint="cs"/>
          <w:rtl/>
          <w:lang w:eastAsia="he-IL"/>
        </w:rPr>
        <w:t>ן הזה. יש פה שאלה של קוהרנטיות, חוק העונשין. צריך להיות זהירים</w:t>
      </w:r>
      <w:r w:rsidR="005D6946">
        <w:rPr>
          <w:rFonts w:hint="cs"/>
          <w:rtl/>
          <w:lang w:eastAsia="he-IL"/>
        </w:rPr>
        <w:t xml:space="preserve"> בטלאי על טלאי בחוק העונשין</w:t>
      </w:r>
      <w:r>
        <w:rPr>
          <w:rFonts w:hint="cs"/>
          <w:rtl/>
          <w:lang w:eastAsia="he-IL"/>
        </w:rPr>
        <w:t xml:space="preserve">. </w:t>
      </w:r>
      <w:r w:rsidR="005D6946">
        <w:rPr>
          <w:rFonts w:hint="cs"/>
          <w:rtl/>
          <w:lang w:eastAsia="he-IL"/>
        </w:rPr>
        <w:t xml:space="preserve">יש </w:t>
      </w:r>
      <w:bookmarkStart w:id="256" w:name="_ETM_Q1_3420726"/>
      <w:bookmarkEnd w:id="256"/>
      <w:r w:rsidR="005D6946">
        <w:rPr>
          <w:rFonts w:hint="cs"/>
          <w:rtl/>
          <w:lang w:eastAsia="he-IL"/>
        </w:rPr>
        <w:t xml:space="preserve">פה התחייבות לבדוק את הדברים לשנייה שלישית, </w:t>
      </w:r>
      <w:r>
        <w:rPr>
          <w:rFonts w:hint="cs"/>
          <w:rtl/>
          <w:lang w:eastAsia="he-IL"/>
        </w:rPr>
        <w:t>לחשוב על איך יש סעיף דומה ל-144ו בהקשרים של הדרת נשים.</w:t>
      </w:r>
    </w:p>
    <w:p w:rsidR="00125F7F" w:rsidRDefault="00125F7F" w:rsidP="00125F7F">
      <w:pPr>
        <w:rPr>
          <w:rtl/>
          <w:lang w:eastAsia="he-IL"/>
        </w:rPr>
      </w:pPr>
    </w:p>
    <w:p w:rsidR="00125F7F" w:rsidRDefault="00125F7F" w:rsidP="00125F7F">
      <w:pPr>
        <w:pStyle w:val="-"/>
        <w:keepNext/>
        <w:rPr>
          <w:rtl/>
        </w:rPr>
      </w:pPr>
      <w:bookmarkStart w:id="257" w:name="ET_speakercontinue_518977_93"/>
      <w:r w:rsidRPr="00125F7F">
        <w:rPr>
          <w:rStyle w:val="TagStyle"/>
          <w:rtl/>
        </w:rPr>
        <w:t xml:space="preserve"> &lt;&lt; </w:t>
      </w:r>
      <w:proofErr w:type="spellStart"/>
      <w:r w:rsidRPr="00125F7F">
        <w:rPr>
          <w:rStyle w:val="TagStyle"/>
          <w:rtl/>
        </w:rPr>
        <w:t>דובר_המשך</w:t>
      </w:r>
      <w:proofErr w:type="spellEnd"/>
      <w:r w:rsidRPr="00125F7F">
        <w:rPr>
          <w:rStyle w:val="TagStyle"/>
          <w:rtl/>
        </w:rPr>
        <w:t xml:space="preserve"> &gt;&gt; </w:t>
      </w:r>
      <w:r>
        <w:rPr>
          <w:rtl/>
        </w:rPr>
        <w:t xml:space="preserve">אורלי ארז </w:t>
      </w:r>
      <w:proofErr w:type="spellStart"/>
      <w:r>
        <w:rPr>
          <w:rtl/>
        </w:rPr>
        <w:t>לחובסקי</w:t>
      </w:r>
      <w:proofErr w:type="spellEnd"/>
      <w:r>
        <w:rPr>
          <w:rtl/>
        </w:rPr>
        <w:t>:</w:t>
      </w:r>
      <w:r w:rsidRPr="00125F7F">
        <w:rPr>
          <w:rStyle w:val="TagStyle"/>
          <w:rtl/>
        </w:rPr>
        <w:t xml:space="preserve"> &lt;&lt; דובר_המשך &gt;&gt;</w:t>
      </w:r>
      <w:r>
        <w:rPr>
          <w:rtl/>
        </w:rPr>
        <w:t xml:space="preserve">   </w:t>
      </w:r>
      <w:bookmarkEnd w:id="257"/>
    </w:p>
    <w:p w:rsidR="00125F7F" w:rsidRDefault="00125F7F" w:rsidP="00125F7F">
      <w:pPr>
        <w:pStyle w:val="KeepWithNext"/>
        <w:rPr>
          <w:rtl/>
          <w:lang w:eastAsia="he-IL"/>
        </w:rPr>
      </w:pPr>
    </w:p>
    <w:p w:rsidR="00125F7F" w:rsidRDefault="00125F7F" w:rsidP="005D6946">
      <w:pPr>
        <w:rPr>
          <w:rtl/>
          <w:lang w:eastAsia="he-IL"/>
        </w:rPr>
      </w:pPr>
      <w:r>
        <w:rPr>
          <w:rFonts w:hint="cs"/>
          <w:rtl/>
          <w:lang w:eastAsia="he-IL"/>
        </w:rPr>
        <w:t xml:space="preserve">יש להבין שהקפצה מחטא לעוון מאוד קריטית </w:t>
      </w:r>
      <w:r w:rsidR="005D6946">
        <w:rPr>
          <w:rFonts w:hint="cs"/>
          <w:rtl/>
          <w:lang w:eastAsia="he-IL"/>
        </w:rPr>
        <w:t xml:space="preserve">כי אם </w:t>
      </w:r>
      <w:bookmarkStart w:id="258" w:name="_ETM_Q1_3437602"/>
      <w:bookmarkEnd w:id="258"/>
      <w:r w:rsidR="005D6946">
        <w:rPr>
          <w:rFonts w:hint="cs"/>
          <w:rtl/>
          <w:lang w:eastAsia="he-IL"/>
        </w:rPr>
        <w:t xml:space="preserve">יבוא שוטר ויתפוס את האנשים שמשחיתים, </w:t>
      </w:r>
      <w:r>
        <w:rPr>
          <w:rFonts w:hint="cs"/>
          <w:rtl/>
          <w:lang w:eastAsia="he-IL"/>
        </w:rPr>
        <w:t>זה לא נעש</w:t>
      </w:r>
      <w:r w:rsidR="005D6946">
        <w:rPr>
          <w:rFonts w:hint="cs"/>
          <w:rtl/>
          <w:lang w:eastAsia="he-IL"/>
        </w:rPr>
        <w:t>ה</w:t>
      </w:r>
      <w:r>
        <w:rPr>
          <w:rFonts w:hint="cs"/>
          <w:rtl/>
          <w:lang w:eastAsia="he-IL"/>
        </w:rPr>
        <w:t>, או פקח עירוני. ברגע שזה לא חטא</w:t>
      </w:r>
      <w:r w:rsidR="005D6946">
        <w:rPr>
          <w:rFonts w:hint="cs"/>
          <w:rtl/>
          <w:lang w:eastAsia="he-IL"/>
        </w:rPr>
        <w:t xml:space="preserve">, גם יש אמצעים </w:t>
      </w:r>
      <w:bookmarkStart w:id="259" w:name="_ETM_Q1_3445247"/>
      <w:bookmarkEnd w:id="259"/>
      <w:r w:rsidR="005D6946">
        <w:rPr>
          <w:rFonts w:hint="cs"/>
          <w:rtl/>
          <w:lang w:eastAsia="he-IL"/>
        </w:rPr>
        <w:t>ו</w:t>
      </w:r>
      <w:r>
        <w:rPr>
          <w:rFonts w:hint="cs"/>
          <w:rtl/>
          <w:lang w:eastAsia="he-IL"/>
        </w:rPr>
        <w:t>אפשר לעצור.</w:t>
      </w:r>
    </w:p>
    <w:p w:rsidR="00125F7F" w:rsidRDefault="00125F7F" w:rsidP="00125F7F">
      <w:pPr>
        <w:rPr>
          <w:rtl/>
          <w:lang w:eastAsia="he-IL"/>
        </w:rPr>
      </w:pPr>
    </w:p>
    <w:p w:rsidR="00125F7F" w:rsidRDefault="00125F7F" w:rsidP="00125F7F">
      <w:pPr>
        <w:pStyle w:val="af9"/>
        <w:keepNext/>
        <w:rPr>
          <w:rtl/>
          <w:lang w:eastAsia="he-IL"/>
        </w:rPr>
      </w:pPr>
      <w:bookmarkStart w:id="260" w:name="ET_guest_713801_94"/>
      <w:r w:rsidRPr="00125F7F">
        <w:rPr>
          <w:rStyle w:val="TagStyle"/>
          <w:rtl/>
        </w:rPr>
        <w:t xml:space="preserve"> &lt;&lt; אורח &gt;&gt; </w:t>
      </w:r>
      <w:r>
        <w:rPr>
          <w:rtl/>
          <w:lang w:eastAsia="he-IL"/>
        </w:rPr>
        <w:t>דנה רוטשילד:</w:t>
      </w:r>
      <w:r w:rsidRPr="00125F7F">
        <w:rPr>
          <w:rStyle w:val="TagStyle"/>
          <w:rtl/>
        </w:rPr>
        <w:t xml:space="preserve"> &lt;&lt; אורח &gt;&gt;</w:t>
      </w:r>
      <w:r>
        <w:rPr>
          <w:rtl/>
          <w:lang w:eastAsia="he-IL"/>
        </w:rPr>
        <w:t xml:space="preserve">   </w:t>
      </w:r>
      <w:bookmarkEnd w:id="260"/>
    </w:p>
    <w:p w:rsidR="00125F7F" w:rsidRDefault="00125F7F" w:rsidP="00125F7F">
      <w:pPr>
        <w:pStyle w:val="KeepWithNext"/>
        <w:rPr>
          <w:rtl/>
          <w:lang w:eastAsia="he-IL"/>
        </w:rPr>
      </w:pPr>
    </w:p>
    <w:p w:rsidR="00125F7F" w:rsidRDefault="005D6946" w:rsidP="005D6946">
      <w:pPr>
        <w:rPr>
          <w:rtl/>
          <w:lang w:eastAsia="he-IL"/>
        </w:rPr>
      </w:pPr>
      <w:r>
        <w:rPr>
          <w:rFonts w:hint="cs"/>
          <w:rtl/>
          <w:lang w:eastAsia="he-IL"/>
        </w:rPr>
        <w:t xml:space="preserve">העבירה של השחתת פני מקרקעין היא עבירת עוון </w:t>
      </w:r>
      <w:r w:rsidR="00125F7F">
        <w:rPr>
          <w:rFonts w:hint="cs"/>
          <w:rtl/>
          <w:lang w:eastAsia="he-IL"/>
        </w:rPr>
        <w:t>כבר היום.</w:t>
      </w:r>
    </w:p>
    <w:p w:rsidR="00125F7F" w:rsidRDefault="00125F7F" w:rsidP="00125F7F">
      <w:pPr>
        <w:rPr>
          <w:rtl/>
          <w:lang w:eastAsia="he-IL"/>
        </w:rPr>
      </w:pPr>
    </w:p>
    <w:p w:rsidR="00125F7F" w:rsidRDefault="00125F7F" w:rsidP="00125F7F">
      <w:pPr>
        <w:pStyle w:val="af9"/>
        <w:keepNext/>
        <w:rPr>
          <w:rtl/>
          <w:lang w:eastAsia="he-IL"/>
        </w:rPr>
      </w:pPr>
      <w:bookmarkStart w:id="261" w:name="ET_guest_518977_95"/>
      <w:r w:rsidRPr="00125F7F">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125F7F">
        <w:rPr>
          <w:rStyle w:val="TagStyle"/>
          <w:rtl/>
        </w:rPr>
        <w:t xml:space="preserve"> &lt;&lt; אורח &gt;&gt;</w:t>
      </w:r>
      <w:r>
        <w:rPr>
          <w:rtl/>
          <w:lang w:eastAsia="he-IL"/>
        </w:rPr>
        <w:t xml:space="preserve">   </w:t>
      </w:r>
      <w:bookmarkEnd w:id="261"/>
    </w:p>
    <w:p w:rsidR="00125F7F" w:rsidRDefault="00125F7F" w:rsidP="00125F7F">
      <w:pPr>
        <w:pStyle w:val="KeepWithNext"/>
        <w:rPr>
          <w:rtl/>
          <w:lang w:eastAsia="he-IL"/>
        </w:rPr>
      </w:pPr>
    </w:p>
    <w:p w:rsidR="00125F7F" w:rsidRDefault="00125F7F" w:rsidP="005D6946">
      <w:pPr>
        <w:rPr>
          <w:rtl/>
          <w:lang w:eastAsia="he-IL"/>
        </w:rPr>
      </w:pPr>
      <w:r>
        <w:rPr>
          <w:rFonts w:hint="cs"/>
          <w:rtl/>
          <w:lang w:eastAsia="he-IL"/>
        </w:rPr>
        <w:t>זה גם לא נאכף.</w:t>
      </w:r>
    </w:p>
    <w:p w:rsidR="00125F7F" w:rsidRDefault="00125F7F" w:rsidP="00125F7F">
      <w:pPr>
        <w:rPr>
          <w:rtl/>
          <w:lang w:eastAsia="he-IL"/>
        </w:rPr>
      </w:pPr>
    </w:p>
    <w:p w:rsidR="00125F7F" w:rsidRDefault="00125F7F" w:rsidP="00125F7F">
      <w:pPr>
        <w:pStyle w:val="af6"/>
        <w:keepNext/>
        <w:rPr>
          <w:rtl/>
        </w:rPr>
      </w:pPr>
      <w:bookmarkStart w:id="262" w:name="ET_yor_6156_96"/>
      <w:r w:rsidRPr="00125F7F">
        <w:rPr>
          <w:rStyle w:val="TagStyle"/>
          <w:rtl/>
        </w:rPr>
        <w:t xml:space="preserve"> &lt;&lt; </w:t>
      </w:r>
      <w:proofErr w:type="spellStart"/>
      <w:r w:rsidRPr="00125F7F">
        <w:rPr>
          <w:rStyle w:val="TagStyle"/>
          <w:rtl/>
        </w:rPr>
        <w:t>יור</w:t>
      </w:r>
      <w:proofErr w:type="spellEnd"/>
      <w:r w:rsidRPr="00125F7F">
        <w:rPr>
          <w:rStyle w:val="TagStyle"/>
          <w:rtl/>
        </w:rPr>
        <w:t xml:space="preserve"> &gt;&gt; </w:t>
      </w:r>
      <w:r>
        <w:rPr>
          <w:rtl/>
        </w:rPr>
        <w:t>היו"ר גלעד קריב:</w:t>
      </w:r>
      <w:r w:rsidRPr="00125F7F">
        <w:rPr>
          <w:rStyle w:val="TagStyle"/>
          <w:rtl/>
        </w:rPr>
        <w:t xml:space="preserve"> &lt;&lt; יור &gt;&gt;</w:t>
      </w:r>
      <w:r>
        <w:rPr>
          <w:rtl/>
        </w:rPr>
        <w:t xml:space="preserve">   </w:t>
      </w:r>
      <w:bookmarkEnd w:id="262"/>
    </w:p>
    <w:p w:rsidR="00125F7F" w:rsidRDefault="00125F7F" w:rsidP="00125F7F">
      <w:pPr>
        <w:pStyle w:val="KeepWithNext"/>
        <w:rPr>
          <w:rtl/>
          <w:lang w:eastAsia="he-IL"/>
        </w:rPr>
      </w:pPr>
    </w:p>
    <w:p w:rsidR="00125F7F" w:rsidRDefault="005D6946" w:rsidP="005D6946">
      <w:pPr>
        <w:rPr>
          <w:rtl/>
          <w:lang w:eastAsia="he-IL"/>
        </w:rPr>
      </w:pPr>
      <w:r>
        <w:rPr>
          <w:rFonts w:hint="cs"/>
          <w:rtl/>
          <w:lang w:eastAsia="he-IL"/>
        </w:rPr>
        <w:t xml:space="preserve">נדבר על </w:t>
      </w:r>
      <w:bookmarkStart w:id="263" w:name="_ETM_Q1_3459027"/>
      <w:bookmarkEnd w:id="263"/>
      <w:r>
        <w:rPr>
          <w:rFonts w:hint="cs"/>
          <w:rtl/>
          <w:lang w:eastAsia="he-IL"/>
        </w:rPr>
        <w:t xml:space="preserve">אכיפה, אבל </w:t>
      </w:r>
      <w:r w:rsidR="00125F7F">
        <w:rPr>
          <w:rFonts w:hint="cs"/>
          <w:rtl/>
          <w:lang w:eastAsia="he-IL"/>
        </w:rPr>
        <w:t>ההליכה ל-196 מייצאת יתרונ</w:t>
      </w:r>
      <w:r>
        <w:rPr>
          <w:rFonts w:hint="cs"/>
          <w:rtl/>
          <w:lang w:eastAsia="he-IL"/>
        </w:rPr>
        <w:t>ו</w:t>
      </w:r>
      <w:r w:rsidR="00125F7F">
        <w:rPr>
          <w:rFonts w:hint="cs"/>
          <w:rtl/>
          <w:lang w:eastAsia="he-IL"/>
        </w:rPr>
        <w:t xml:space="preserve">ת וחסרונות. החיסרון, שזה מנתק </w:t>
      </w:r>
      <w:r>
        <w:rPr>
          <w:rFonts w:hint="cs"/>
          <w:rtl/>
          <w:lang w:eastAsia="he-IL"/>
        </w:rPr>
        <w:t>אותנ</w:t>
      </w:r>
      <w:r w:rsidR="00125F7F">
        <w:rPr>
          <w:rFonts w:hint="cs"/>
          <w:rtl/>
          <w:lang w:eastAsia="he-IL"/>
        </w:rPr>
        <w:t>ו מההסתכלו</w:t>
      </w:r>
      <w:r>
        <w:rPr>
          <w:rFonts w:hint="cs"/>
          <w:rtl/>
          <w:lang w:eastAsia="he-IL"/>
        </w:rPr>
        <w:t>ת</w:t>
      </w:r>
      <w:r w:rsidR="00125F7F">
        <w:rPr>
          <w:rFonts w:hint="cs"/>
          <w:rtl/>
          <w:lang w:eastAsia="he-IL"/>
        </w:rPr>
        <w:t xml:space="preserve"> על השחתת מודעות. </w:t>
      </w:r>
      <w:r>
        <w:rPr>
          <w:rFonts w:hint="cs"/>
          <w:rtl/>
          <w:lang w:eastAsia="he-IL"/>
        </w:rPr>
        <w:t xml:space="preserve">זו התופעה שכרגע אנו מתמקדים בה. </w:t>
      </w:r>
      <w:r w:rsidR="00125F7F">
        <w:rPr>
          <w:rFonts w:hint="cs"/>
          <w:rtl/>
          <w:lang w:eastAsia="he-IL"/>
        </w:rPr>
        <w:t xml:space="preserve">היתרונות </w:t>
      </w:r>
      <w:r>
        <w:rPr>
          <w:rFonts w:hint="cs"/>
          <w:rtl/>
          <w:lang w:eastAsia="he-IL"/>
        </w:rPr>
        <w:t xml:space="preserve">של </w:t>
      </w:r>
      <w:bookmarkStart w:id="264" w:name="_ETM_Q1_3472830"/>
      <w:bookmarkEnd w:id="264"/>
      <w:r w:rsidR="00125F7F">
        <w:rPr>
          <w:rFonts w:hint="cs"/>
          <w:rtl/>
          <w:lang w:eastAsia="he-IL"/>
        </w:rPr>
        <w:t xml:space="preserve">מעבר ל-196 זה מדרג הענישה, שלא תהיה פרשנות שמצמצמת את זה </w:t>
      </w:r>
      <w:r>
        <w:rPr>
          <w:rFonts w:hint="cs"/>
          <w:rtl/>
          <w:lang w:eastAsia="he-IL"/>
        </w:rPr>
        <w:t xml:space="preserve">רק למודעות מטעם </w:t>
      </w:r>
      <w:r w:rsidR="00125F7F">
        <w:rPr>
          <w:rFonts w:hint="cs"/>
          <w:rtl/>
          <w:lang w:eastAsia="he-IL"/>
        </w:rPr>
        <w:t>רשות שלטונית. ד</w:t>
      </w:r>
      <w:r>
        <w:rPr>
          <w:rFonts w:hint="cs"/>
          <w:rtl/>
          <w:lang w:eastAsia="he-IL"/>
        </w:rPr>
        <w:t>א</w:t>
      </w:r>
      <w:r w:rsidR="00125F7F">
        <w:rPr>
          <w:rFonts w:hint="cs"/>
          <w:rtl/>
          <w:lang w:eastAsia="he-IL"/>
        </w:rPr>
        <w:t xml:space="preserve">גנו שלא תהיה אפשרות לנקז את זה לקנס </w:t>
      </w:r>
      <w:proofErr w:type="spellStart"/>
      <w:r w:rsidR="00125F7F">
        <w:rPr>
          <w:rFonts w:hint="cs"/>
          <w:rtl/>
          <w:lang w:eastAsia="he-IL"/>
        </w:rPr>
        <w:t>מינהלי</w:t>
      </w:r>
      <w:proofErr w:type="spellEnd"/>
      <w:r w:rsidR="00125F7F">
        <w:rPr>
          <w:rFonts w:hint="cs"/>
          <w:rtl/>
          <w:lang w:eastAsia="he-IL"/>
        </w:rPr>
        <w:t>.</w:t>
      </w:r>
    </w:p>
    <w:p w:rsidR="00125F7F" w:rsidRDefault="00125F7F" w:rsidP="00125F7F">
      <w:pPr>
        <w:rPr>
          <w:rtl/>
          <w:lang w:eastAsia="he-IL"/>
        </w:rPr>
      </w:pPr>
    </w:p>
    <w:p w:rsidR="00125F7F" w:rsidRDefault="00125F7F" w:rsidP="00125F7F">
      <w:pPr>
        <w:pStyle w:val="-"/>
        <w:keepNext/>
        <w:rPr>
          <w:rtl/>
        </w:rPr>
      </w:pPr>
      <w:bookmarkStart w:id="265" w:name="ET_speakercontinue_518977_97"/>
      <w:r w:rsidRPr="00125F7F">
        <w:rPr>
          <w:rStyle w:val="TagStyle"/>
          <w:rtl/>
        </w:rPr>
        <w:t xml:space="preserve"> &lt;&lt; דובר_המשך &gt;&gt; </w:t>
      </w:r>
      <w:r>
        <w:rPr>
          <w:rtl/>
        </w:rPr>
        <w:t xml:space="preserve">אורלי ארז </w:t>
      </w:r>
      <w:proofErr w:type="spellStart"/>
      <w:r>
        <w:rPr>
          <w:rtl/>
        </w:rPr>
        <w:t>לחובסקי</w:t>
      </w:r>
      <w:proofErr w:type="spellEnd"/>
      <w:r>
        <w:rPr>
          <w:rtl/>
        </w:rPr>
        <w:t>:</w:t>
      </w:r>
      <w:r w:rsidRPr="00125F7F">
        <w:rPr>
          <w:rStyle w:val="TagStyle"/>
          <w:rtl/>
        </w:rPr>
        <w:t xml:space="preserve"> &lt;&lt; דובר_המשך &gt;&gt;</w:t>
      </w:r>
      <w:r>
        <w:rPr>
          <w:rtl/>
        </w:rPr>
        <w:t xml:space="preserve">   </w:t>
      </w:r>
      <w:bookmarkEnd w:id="265"/>
    </w:p>
    <w:p w:rsidR="00125F7F" w:rsidRDefault="00125F7F" w:rsidP="00125F7F">
      <w:pPr>
        <w:pStyle w:val="KeepWithNext"/>
        <w:rPr>
          <w:rtl/>
          <w:lang w:eastAsia="he-IL"/>
        </w:rPr>
      </w:pPr>
    </w:p>
    <w:p w:rsidR="00125F7F" w:rsidRDefault="00125F7F" w:rsidP="00125F7F">
      <w:pPr>
        <w:rPr>
          <w:rtl/>
          <w:lang w:eastAsia="he-IL"/>
        </w:rPr>
      </w:pPr>
      <w:r>
        <w:rPr>
          <w:rFonts w:hint="cs"/>
          <w:rtl/>
          <w:lang w:eastAsia="he-IL"/>
        </w:rPr>
        <w:t xml:space="preserve">השאלה אם אי-אפשר </w:t>
      </w:r>
      <w:r w:rsidR="005D6946">
        <w:rPr>
          <w:rFonts w:hint="cs"/>
          <w:rtl/>
          <w:lang w:eastAsia="he-IL"/>
        </w:rPr>
        <w:t xml:space="preserve">לתקן </w:t>
      </w:r>
      <w:r>
        <w:rPr>
          <w:rFonts w:hint="cs"/>
          <w:rtl/>
          <w:lang w:eastAsia="he-IL"/>
        </w:rPr>
        <w:t>גם וגם.</w:t>
      </w:r>
    </w:p>
    <w:p w:rsidR="00125F7F" w:rsidRDefault="00125F7F" w:rsidP="00125F7F">
      <w:pPr>
        <w:rPr>
          <w:rtl/>
          <w:lang w:eastAsia="he-IL"/>
        </w:rPr>
      </w:pPr>
    </w:p>
    <w:p w:rsidR="00125F7F" w:rsidRDefault="00125F7F" w:rsidP="00125F7F">
      <w:pPr>
        <w:pStyle w:val="af6"/>
        <w:keepNext/>
        <w:rPr>
          <w:rtl/>
        </w:rPr>
      </w:pPr>
      <w:bookmarkStart w:id="266" w:name="ET_yor_6156_98"/>
      <w:r w:rsidRPr="00125F7F">
        <w:rPr>
          <w:rStyle w:val="TagStyle"/>
          <w:rtl/>
        </w:rPr>
        <w:t xml:space="preserve"> &lt;&lt; </w:t>
      </w:r>
      <w:proofErr w:type="spellStart"/>
      <w:r w:rsidRPr="00125F7F">
        <w:rPr>
          <w:rStyle w:val="TagStyle"/>
          <w:rtl/>
        </w:rPr>
        <w:t>יור</w:t>
      </w:r>
      <w:proofErr w:type="spellEnd"/>
      <w:r w:rsidRPr="00125F7F">
        <w:rPr>
          <w:rStyle w:val="TagStyle"/>
          <w:rtl/>
        </w:rPr>
        <w:t xml:space="preserve"> &gt;&gt; </w:t>
      </w:r>
      <w:r>
        <w:rPr>
          <w:rtl/>
        </w:rPr>
        <w:t>היו"ר גלעד קריב:</w:t>
      </w:r>
      <w:r w:rsidRPr="00125F7F">
        <w:rPr>
          <w:rStyle w:val="TagStyle"/>
          <w:rtl/>
        </w:rPr>
        <w:t xml:space="preserve"> &lt;&lt; יור &gt;&gt;</w:t>
      </w:r>
      <w:r>
        <w:rPr>
          <w:rtl/>
        </w:rPr>
        <w:t xml:space="preserve">   </w:t>
      </w:r>
      <w:bookmarkEnd w:id="266"/>
    </w:p>
    <w:p w:rsidR="00125F7F" w:rsidRDefault="00125F7F" w:rsidP="00125F7F">
      <w:pPr>
        <w:pStyle w:val="KeepWithNext"/>
        <w:rPr>
          <w:rtl/>
          <w:lang w:eastAsia="he-IL"/>
        </w:rPr>
      </w:pPr>
    </w:p>
    <w:p w:rsidR="00125F7F" w:rsidRDefault="005D6946" w:rsidP="005D6946">
      <w:pPr>
        <w:rPr>
          <w:rtl/>
          <w:lang w:eastAsia="he-IL"/>
        </w:rPr>
      </w:pPr>
      <w:r>
        <w:rPr>
          <w:rFonts w:hint="cs"/>
          <w:rtl/>
          <w:lang w:eastAsia="he-IL"/>
        </w:rPr>
        <w:t xml:space="preserve">סיכום הדברים, כיוון שהיה דיון </w:t>
      </w:r>
      <w:bookmarkStart w:id="267" w:name="_ETM_Q1_3496221"/>
      <w:bookmarkEnd w:id="267"/>
      <w:r>
        <w:rPr>
          <w:rFonts w:hint="cs"/>
          <w:rtl/>
          <w:lang w:eastAsia="he-IL"/>
        </w:rPr>
        <w:t xml:space="preserve">מאוד גדול על 195, </w:t>
      </w:r>
      <w:r w:rsidR="00125F7F">
        <w:rPr>
          <w:rFonts w:hint="cs"/>
          <w:rtl/>
          <w:lang w:eastAsia="he-IL"/>
        </w:rPr>
        <w:t>יש פה גם שיקולים אחרים שלא נוגע</w:t>
      </w:r>
      <w:r w:rsidR="00793754">
        <w:rPr>
          <w:rFonts w:hint="cs"/>
          <w:rtl/>
          <w:lang w:eastAsia="he-IL"/>
        </w:rPr>
        <w:t>ים</w:t>
      </w:r>
      <w:r w:rsidR="00125F7F">
        <w:rPr>
          <w:rFonts w:hint="cs"/>
          <w:rtl/>
          <w:lang w:eastAsia="he-IL"/>
        </w:rPr>
        <w:t xml:space="preserve"> לעני</w:t>
      </w:r>
      <w:r>
        <w:rPr>
          <w:rFonts w:hint="cs"/>
          <w:rtl/>
          <w:lang w:eastAsia="he-IL"/>
        </w:rPr>
        <w:t>י</w:t>
      </w:r>
      <w:r w:rsidR="00125F7F">
        <w:rPr>
          <w:rFonts w:hint="cs"/>
          <w:rtl/>
          <w:lang w:eastAsia="he-IL"/>
        </w:rPr>
        <w:t xml:space="preserve">ן הזה. </w:t>
      </w:r>
      <w:r>
        <w:rPr>
          <w:rFonts w:hint="cs"/>
          <w:rtl/>
          <w:lang w:eastAsia="he-IL"/>
        </w:rPr>
        <w:t xml:space="preserve">הסיכום היה שנעביר היום </w:t>
      </w:r>
      <w:bookmarkStart w:id="268" w:name="_ETM_Q1_3503267"/>
      <w:bookmarkEnd w:id="268"/>
      <w:r>
        <w:rPr>
          <w:rFonts w:hint="cs"/>
          <w:rtl/>
          <w:lang w:eastAsia="he-IL"/>
        </w:rPr>
        <w:t xml:space="preserve">בקריאה ראשונה, </w:t>
      </w:r>
      <w:r w:rsidR="00125F7F">
        <w:rPr>
          <w:rFonts w:hint="cs"/>
          <w:rtl/>
          <w:lang w:eastAsia="he-IL"/>
        </w:rPr>
        <w:t>ולקראת שנייה ושלישית ניכנס לשיח יותר מעמיק. אני גם מזמין את הארגונים האזרחי</w:t>
      </w:r>
      <w:r w:rsidR="00793754">
        <w:rPr>
          <w:rFonts w:hint="cs"/>
          <w:rtl/>
          <w:lang w:eastAsia="he-IL"/>
        </w:rPr>
        <w:t>ים</w:t>
      </w:r>
      <w:r w:rsidR="00125F7F">
        <w:rPr>
          <w:rFonts w:hint="cs"/>
          <w:rtl/>
          <w:lang w:eastAsia="he-IL"/>
        </w:rPr>
        <w:t xml:space="preserve"> </w:t>
      </w:r>
      <w:r>
        <w:rPr>
          <w:rFonts w:hint="cs"/>
          <w:rtl/>
          <w:lang w:eastAsia="he-IL"/>
        </w:rPr>
        <w:t xml:space="preserve">להיות שותפים לחשיבה הזאת </w:t>
      </w:r>
      <w:r w:rsidR="00125F7F">
        <w:rPr>
          <w:rFonts w:hint="cs"/>
          <w:rtl/>
          <w:lang w:eastAsia="he-IL"/>
        </w:rPr>
        <w:t>בקשר עם חברת הכנסת המציעה, בקשר עם הוועדה וכמובן בקשר עם משרד המפשטים ש</w:t>
      </w:r>
      <w:r>
        <w:rPr>
          <w:rFonts w:hint="cs"/>
          <w:rtl/>
          <w:lang w:eastAsia="he-IL"/>
        </w:rPr>
        <w:t>סומך ידיו על החמרת הענישה. תודה</w:t>
      </w:r>
      <w:r w:rsidR="00125F7F">
        <w:rPr>
          <w:rFonts w:hint="cs"/>
          <w:rtl/>
          <w:lang w:eastAsia="he-IL"/>
        </w:rPr>
        <w:t>. המרכז הוא ממובי</w:t>
      </w:r>
      <w:r>
        <w:rPr>
          <w:rFonts w:hint="cs"/>
          <w:rtl/>
          <w:lang w:eastAsia="he-IL"/>
        </w:rPr>
        <w:t>ל</w:t>
      </w:r>
      <w:r w:rsidR="00125F7F">
        <w:rPr>
          <w:rFonts w:hint="cs"/>
          <w:rtl/>
          <w:lang w:eastAsia="he-IL"/>
        </w:rPr>
        <w:t xml:space="preserve">י המאמצים בתחומים האלה. הזכרנו את בית שמש, את מה שקורה בירושלים. לתופעה המגונה הזאת פנים רבות. </w:t>
      </w:r>
      <w:r>
        <w:rPr>
          <w:rFonts w:hint="cs"/>
          <w:rtl/>
          <w:lang w:eastAsia="he-IL"/>
        </w:rPr>
        <w:t xml:space="preserve">יש לומר זאת. </w:t>
      </w:r>
      <w:r w:rsidR="00125F7F">
        <w:rPr>
          <w:rFonts w:hint="cs"/>
          <w:rtl/>
          <w:lang w:eastAsia="he-IL"/>
        </w:rPr>
        <w:t xml:space="preserve">זה פגיעה בשלטי חוצות של מפלגות מרכזיות בתקופת בחירות, </w:t>
      </w:r>
      <w:r>
        <w:rPr>
          <w:rFonts w:hint="cs"/>
          <w:rtl/>
          <w:lang w:eastAsia="he-IL"/>
        </w:rPr>
        <w:t xml:space="preserve">זה </w:t>
      </w:r>
      <w:bookmarkStart w:id="269" w:name="_ETM_Q1_3545658"/>
      <w:bookmarkEnd w:id="269"/>
      <w:r>
        <w:rPr>
          <w:rFonts w:hint="cs"/>
          <w:rtl/>
          <w:lang w:eastAsia="he-IL"/>
        </w:rPr>
        <w:t xml:space="preserve">פגיעה </w:t>
      </w:r>
      <w:r w:rsidR="00125F7F">
        <w:rPr>
          <w:rFonts w:hint="cs"/>
          <w:rtl/>
          <w:lang w:eastAsia="he-IL"/>
        </w:rPr>
        <w:t>בפרסומות של עסק</w:t>
      </w:r>
      <w:r w:rsidR="00793754">
        <w:rPr>
          <w:rFonts w:hint="cs"/>
          <w:rtl/>
          <w:lang w:eastAsia="he-IL"/>
        </w:rPr>
        <w:t>ים</w:t>
      </w:r>
      <w:r w:rsidR="00125F7F">
        <w:rPr>
          <w:rFonts w:hint="cs"/>
          <w:rtl/>
          <w:lang w:eastAsia="he-IL"/>
        </w:rPr>
        <w:t xml:space="preserve"> מסחרי</w:t>
      </w:r>
      <w:r w:rsidR="00793754">
        <w:rPr>
          <w:rFonts w:hint="cs"/>
          <w:rtl/>
          <w:lang w:eastAsia="he-IL"/>
        </w:rPr>
        <w:t>ים</w:t>
      </w:r>
      <w:r w:rsidR="00125F7F">
        <w:rPr>
          <w:rFonts w:hint="cs"/>
          <w:rtl/>
          <w:lang w:eastAsia="he-IL"/>
        </w:rPr>
        <w:t xml:space="preserve">, </w:t>
      </w:r>
      <w:r>
        <w:rPr>
          <w:rFonts w:hint="cs"/>
          <w:rtl/>
          <w:lang w:eastAsia="he-IL"/>
        </w:rPr>
        <w:t xml:space="preserve">זה </w:t>
      </w:r>
      <w:r w:rsidR="00125F7F">
        <w:rPr>
          <w:rFonts w:hint="cs"/>
          <w:rtl/>
          <w:lang w:eastAsia="he-IL"/>
        </w:rPr>
        <w:t xml:space="preserve">תליית שלטים שמכוונים </w:t>
      </w:r>
      <w:r>
        <w:rPr>
          <w:rFonts w:hint="cs"/>
          <w:rtl/>
          <w:lang w:eastAsia="he-IL"/>
        </w:rPr>
        <w:t xml:space="preserve">להדיר נשים </w:t>
      </w:r>
      <w:r w:rsidR="00125F7F">
        <w:rPr>
          <w:rFonts w:hint="cs"/>
          <w:rtl/>
          <w:lang w:eastAsia="he-IL"/>
        </w:rPr>
        <w:t>ממרחב ציבורי שחלקם יש בהם לשון איומים. י</w:t>
      </w:r>
      <w:r>
        <w:rPr>
          <w:rFonts w:hint="cs"/>
          <w:rtl/>
          <w:lang w:eastAsia="he-IL"/>
        </w:rPr>
        <w:t>ש פה קשת תופעות שיש לתת עליהן</w:t>
      </w:r>
      <w:r w:rsidR="00125F7F">
        <w:rPr>
          <w:rFonts w:hint="cs"/>
          <w:rtl/>
          <w:lang w:eastAsia="he-IL"/>
        </w:rPr>
        <w:t xml:space="preserve"> את הדעות. יש לנו עדויות ברורות שחברות פרסומת </w:t>
      </w:r>
      <w:r w:rsidR="00125F7F">
        <w:rPr>
          <w:rtl/>
          <w:lang w:eastAsia="he-IL"/>
        </w:rPr>
        <w:t>–</w:t>
      </w:r>
      <w:r w:rsidR="00125F7F">
        <w:rPr>
          <w:rFonts w:hint="cs"/>
          <w:rtl/>
          <w:lang w:eastAsia="he-IL"/>
        </w:rPr>
        <w:t xml:space="preserve"> זו הסכנה הכי גדולה </w:t>
      </w:r>
      <w:r w:rsidR="00125F7F">
        <w:rPr>
          <w:rtl/>
          <w:lang w:eastAsia="he-IL"/>
        </w:rPr>
        <w:t>–</w:t>
      </w:r>
      <w:r w:rsidR="00125F7F">
        <w:rPr>
          <w:rFonts w:hint="cs"/>
          <w:rtl/>
          <w:lang w:eastAsia="he-IL"/>
        </w:rPr>
        <w:t xml:space="preserve"> </w:t>
      </w:r>
      <w:r>
        <w:rPr>
          <w:rFonts w:hint="cs"/>
          <w:rtl/>
          <w:lang w:eastAsia="he-IL"/>
        </w:rPr>
        <w:t xml:space="preserve">שגורמים עסקיים מפעילים על עצמם צנזורה </w:t>
      </w:r>
      <w:bookmarkStart w:id="270" w:name="_ETM_Q1_3572942"/>
      <w:bookmarkEnd w:id="270"/>
      <w:r>
        <w:rPr>
          <w:rFonts w:hint="cs"/>
          <w:rtl/>
          <w:lang w:eastAsia="he-IL"/>
        </w:rPr>
        <w:t xml:space="preserve">של העלמת נשים </w:t>
      </w:r>
      <w:r w:rsidR="00125F7F">
        <w:rPr>
          <w:rFonts w:hint="cs"/>
          <w:rtl/>
          <w:lang w:eastAsia="he-IL"/>
        </w:rPr>
        <w:t>מהמרחב הציבורי כדי</w:t>
      </w:r>
      <w:r>
        <w:rPr>
          <w:rFonts w:hint="cs"/>
          <w:rtl/>
          <w:lang w:eastAsia="he-IL"/>
        </w:rPr>
        <w:t xml:space="preserve"> להימנע מפגיעות כלכליות</w:t>
      </w:r>
      <w:r w:rsidR="00125F7F">
        <w:rPr>
          <w:rFonts w:hint="cs"/>
          <w:rtl/>
          <w:lang w:eastAsia="he-IL"/>
        </w:rPr>
        <w:t>.</w:t>
      </w:r>
    </w:p>
    <w:p w:rsidR="00125F7F" w:rsidRDefault="00125F7F" w:rsidP="00125F7F">
      <w:pPr>
        <w:rPr>
          <w:rtl/>
          <w:lang w:eastAsia="he-IL"/>
        </w:rPr>
      </w:pPr>
    </w:p>
    <w:p w:rsidR="00125F7F" w:rsidRDefault="00125F7F" w:rsidP="00125F7F">
      <w:pPr>
        <w:pStyle w:val="-"/>
        <w:keepNext/>
        <w:rPr>
          <w:rtl/>
        </w:rPr>
      </w:pPr>
      <w:bookmarkStart w:id="271" w:name="ET_speakercontinue_518977_99"/>
      <w:r w:rsidRPr="00125F7F">
        <w:rPr>
          <w:rStyle w:val="TagStyle"/>
          <w:rtl/>
        </w:rPr>
        <w:t xml:space="preserve"> &lt;&lt; </w:t>
      </w:r>
      <w:proofErr w:type="spellStart"/>
      <w:r w:rsidRPr="00125F7F">
        <w:rPr>
          <w:rStyle w:val="TagStyle"/>
          <w:rtl/>
        </w:rPr>
        <w:t>דובר_המשך</w:t>
      </w:r>
      <w:proofErr w:type="spellEnd"/>
      <w:r w:rsidRPr="00125F7F">
        <w:rPr>
          <w:rStyle w:val="TagStyle"/>
          <w:rtl/>
        </w:rPr>
        <w:t xml:space="preserve"> &gt;&gt; </w:t>
      </w:r>
      <w:r>
        <w:rPr>
          <w:rtl/>
        </w:rPr>
        <w:t xml:space="preserve">אורלי ארז </w:t>
      </w:r>
      <w:proofErr w:type="spellStart"/>
      <w:r>
        <w:rPr>
          <w:rtl/>
        </w:rPr>
        <w:t>לחובסקי</w:t>
      </w:r>
      <w:proofErr w:type="spellEnd"/>
      <w:r>
        <w:rPr>
          <w:rtl/>
        </w:rPr>
        <w:t>:</w:t>
      </w:r>
      <w:r w:rsidRPr="00125F7F">
        <w:rPr>
          <w:rStyle w:val="TagStyle"/>
          <w:rtl/>
        </w:rPr>
        <w:t xml:space="preserve"> &lt;&lt; דובר_המשך &gt;&gt;</w:t>
      </w:r>
      <w:r>
        <w:rPr>
          <w:rtl/>
        </w:rPr>
        <w:t xml:space="preserve">   </w:t>
      </w:r>
      <w:bookmarkEnd w:id="271"/>
    </w:p>
    <w:p w:rsidR="00125F7F" w:rsidRDefault="00125F7F" w:rsidP="00125F7F">
      <w:pPr>
        <w:pStyle w:val="KeepWithNext"/>
        <w:rPr>
          <w:rtl/>
          <w:lang w:eastAsia="he-IL"/>
        </w:rPr>
      </w:pPr>
    </w:p>
    <w:p w:rsidR="00125F7F" w:rsidRDefault="005D6946" w:rsidP="00125F7F">
      <w:pPr>
        <w:rPr>
          <w:rtl/>
          <w:lang w:eastAsia="he-IL"/>
        </w:rPr>
      </w:pPr>
      <w:r>
        <w:rPr>
          <w:rFonts w:hint="cs"/>
          <w:rtl/>
          <w:lang w:eastAsia="he-IL"/>
        </w:rPr>
        <w:t xml:space="preserve">היה פרסום השבוע על קמפיין של בנק דיסקונט </w:t>
      </w:r>
      <w:r w:rsidR="00125F7F">
        <w:rPr>
          <w:rFonts w:hint="cs"/>
          <w:rtl/>
          <w:lang w:eastAsia="he-IL"/>
        </w:rPr>
        <w:t>עם רותם סלע, שבירושלים היא לא מופיעה.</w:t>
      </w:r>
    </w:p>
    <w:p w:rsidR="00125F7F" w:rsidRDefault="00125F7F" w:rsidP="00125F7F">
      <w:pPr>
        <w:rPr>
          <w:rtl/>
          <w:lang w:eastAsia="he-IL"/>
        </w:rPr>
      </w:pPr>
    </w:p>
    <w:p w:rsidR="00125F7F" w:rsidRDefault="00125F7F" w:rsidP="00125F7F">
      <w:pPr>
        <w:pStyle w:val="af6"/>
        <w:keepNext/>
        <w:rPr>
          <w:rtl/>
        </w:rPr>
      </w:pPr>
      <w:bookmarkStart w:id="272" w:name="ET_yor_6156_100"/>
      <w:r w:rsidRPr="00125F7F">
        <w:rPr>
          <w:rStyle w:val="TagStyle"/>
          <w:rtl/>
        </w:rPr>
        <w:t xml:space="preserve"> &lt;&lt; </w:t>
      </w:r>
      <w:proofErr w:type="spellStart"/>
      <w:r w:rsidRPr="00125F7F">
        <w:rPr>
          <w:rStyle w:val="TagStyle"/>
          <w:rtl/>
        </w:rPr>
        <w:t>יור</w:t>
      </w:r>
      <w:proofErr w:type="spellEnd"/>
      <w:r w:rsidRPr="00125F7F">
        <w:rPr>
          <w:rStyle w:val="TagStyle"/>
          <w:rtl/>
        </w:rPr>
        <w:t xml:space="preserve"> &gt;&gt; </w:t>
      </w:r>
      <w:r>
        <w:rPr>
          <w:rtl/>
        </w:rPr>
        <w:t>היו"ר גלעד קריב:</w:t>
      </w:r>
      <w:r w:rsidRPr="00125F7F">
        <w:rPr>
          <w:rStyle w:val="TagStyle"/>
          <w:rtl/>
        </w:rPr>
        <w:t xml:space="preserve"> &lt;&lt; יור &gt;&gt;</w:t>
      </w:r>
      <w:r>
        <w:rPr>
          <w:rtl/>
        </w:rPr>
        <w:t xml:space="preserve">   </w:t>
      </w:r>
      <w:bookmarkEnd w:id="272"/>
    </w:p>
    <w:p w:rsidR="00125F7F" w:rsidRDefault="00125F7F" w:rsidP="00125F7F">
      <w:pPr>
        <w:pStyle w:val="KeepWithNext"/>
        <w:rPr>
          <w:rtl/>
          <w:lang w:eastAsia="he-IL"/>
        </w:rPr>
      </w:pPr>
    </w:p>
    <w:p w:rsidR="00125F7F" w:rsidRDefault="00125F7F" w:rsidP="005D6946">
      <w:pPr>
        <w:rPr>
          <w:rtl/>
          <w:lang w:eastAsia="he-IL"/>
        </w:rPr>
      </w:pPr>
      <w:r>
        <w:rPr>
          <w:rFonts w:hint="cs"/>
          <w:rtl/>
          <w:lang w:eastAsia="he-IL"/>
        </w:rPr>
        <w:t xml:space="preserve">יש </w:t>
      </w:r>
      <w:proofErr w:type="spellStart"/>
      <w:r>
        <w:rPr>
          <w:rFonts w:hint="cs"/>
          <w:rtl/>
          <w:lang w:eastAsia="he-IL"/>
        </w:rPr>
        <w:t>פרזנטור</w:t>
      </w:r>
      <w:proofErr w:type="spellEnd"/>
      <w:r>
        <w:rPr>
          <w:rFonts w:hint="cs"/>
          <w:rtl/>
          <w:lang w:eastAsia="he-IL"/>
        </w:rPr>
        <w:t xml:space="preserve"> לצ</w:t>
      </w:r>
      <w:r w:rsidR="005D6946">
        <w:rPr>
          <w:rFonts w:hint="cs"/>
          <w:rtl/>
          <w:lang w:eastAsia="he-IL"/>
        </w:rPr>
        <w:t>ו</w:t>
      </w:r>
      <w:r>
        <w:rPr>
          <w:rFonts w:hint="cs"/>
          <w:rtl/>
          <w:lang w:eastAsia="he-IL"/>
        </w:rPr>
        <w:t>ר</w:t>
      </w:r>
      <w:r w:rsidR="005D6946">
        <w:rPr>
          <w:rFonts w:hint="cs"/>
          <w:rtl/>
          <w:lang w:eastAsia="he-IL"/>
        </w:rPr>
        <w:t>כ</w:t>
      </w:r>
      <w:r>
        <w:rPr>
          <w:rFonts w:hint="cs"/>
          <w:rtl/>
          <w:lang w:eastAsia="he-IL"/>
        </w:rPr>
        <w:t xml:space="preserve">י ירושלים. </w:t>
      </w:r>
      <w:r w:rsidR="005D6946">
        <w:rPr>
          <w:rFonts w:hint="cs"/>
          <w:rtl/>
          <w:lang w:eastAsia="he-IL"/>
        </w:rPr>
        <w:t xml:space="preserve">נציגות ארגון חוכמת נשים </w:t>
      </w:r>
      <w:bookmarkStart w:id="273" w:name="_ETM_Q1_3589222"/>
      <w:bookmarkEnd w:id="273"/>
      <w:r w:rsidR="005D6946">
        <w:rPr>
          <w:rtl/>
          <w:lang w:eastAsia="he-IL"/>
        </w:rPr>
        <w:t>–</w:t>
      </w:r>
      <w:r w:rsidR="005D6946">
        <w:rPr>
          <w:rFonts w:hint="cs"/>
          <w:rtl/>
          <w:lang w:eastAsia="he-IL"/>
        </w:rPr>
        <w:t xml:space="preserve"> כיוון שאני פחות מכיר את הארגון, </w:t>
      </w:r>
      <w:r>
        <w:rPr>
          <w:rFonts w:hint="cs"/>
          <w:rtl/>
          <w:lang w:eastAsia="he-IL"/>
        </w:rPr>
        <w:t>אשמח שתאמרו משפט אחד או שנ</w:t>
      </w:r>
      <w:r w:rsidR="005D6946">
        <w:rPr>
          <w:rFonts w:hint="cs"/>
          <w:rtl/>
          <w:lang w:eastAsia="he-IL"/>
        </w:rPr>
        <w:t>י</w:t>
      </w:r>
      <w:r>
        <w:rPr>
          <w:rFonts w:hint="cs"/>
          <w:rtl/>
          <w:lang w:eastAsia="he-IL"/>
        </w:rPr>
        <w:t>ים על הארגון</w:t>
      </w:r>
      <w:r w:rsidR="005D6946">
        <w:rPr>
          <w:rFonts w:hint="cs"/>
          <w:rtl/>
          <w:lang w:eastAsia="he-IL"/>
        </w:rPr>
        <w:t xml:space="preserve"> ואז התייחסותכ</w:t>
      </w:r>
      <w:bookmarkStart w:id="274" w:name="_ETM_Q1_3597460"/>
      <w:bookmarkEnd w:id="274"/>
      <w:r w:rsidR="005D6946">
        <w:rPr>
          <w:rFonts w:hint="cs"/>
          <w:rtl/>
          <w:lang w:eastAsia="he-IL"/>
        </w:rPr>
        <w:t>ן לנושא</w:t>
      </w:r>
      <w:r>
        <w:rPr>
          <w:rFonts w:hint="cs"/>
          <w:rtl/>
          <w:lang w:eastAsia="he-IL"/>
        </w:rPr>
        <w:t>.</w:t>
      </w:r>
    </w:p>
    <w:p w:rsidR="00125F7F" w:rsidRDefault="00125F7F" w:rsidP="00125F7F">
      <w:pPr>
        <w:rPr>
          <w:rtl/>
          <w:lang w:eastAsia="he-IL"/>
        </w:rPr>
      </w:pPr>
    </w:p>
    <w:p w:rsidR="00125F7F" w:rsidRDefault="00125F7F" w:rsidP="00125F7F">
      <w:pPr>
        <w:pStyle w:val="af9"/>
        <w:keepNext/>
        <w:rPr>
          <w:rtl/>
          <w:lang w:eastAsia="he-IL"/>
        </w:rPr>
      </w:pPr>
      <w:bookmarkStart w:id="275" w:name="ET_guest_885513_101"/>
      <w:r w:rsidRPr="00125F7F">
        <w:rPr>
          <w:rStyle w:val="TagStyle"/>
          <w:rtl/>
        </w:rPr>
        <w:t xml:space="preserve"> &lt;&lt; אורח &gt;&gt; </w:t>
      </w:r>
      <w:r>
        <w:rPr>
          <w:rtl/>
          <w:lang w:eastAsia="he-IL"/>
        </w:rPr>
        <w:t>שושנה כץ יסקול:</w:t>
      </w:r>
      <w:r w:rsidRPr="00125F7F">
        <w:rPr>
          <w:rStyle w:val="TagStyle"/>
          <w:rtl/>
        </w:rPr>
        <w:t xml:space="preserve"> &lt;&lt; אורח &gt;&gt;</w:t>
      </w:r>
      <w:r>
        <w:rPr>
          <w:rtl/>
          <w:lang w:eastAsia="he-IL"/>
        </w:rPr>
        <w:t xml:space="preserve">   </w:t>
      </w:r>
      <w:bookmarkEnd w:id="275"/>
    </w:p>
    <w:p w:rsidR="00125F7F" w:rsidRDefault="00125F7F" w:rsidP="00125F7F">
      <w:pPr>
        <w:pStyle w:val="KeepWithNext"/>
        <w:rPr>
          <w:rtl/>
          <w:lang w:eastAsia="he-IL"/>
        </w:rPr>
      </w:pPr>
    </w:p>
    <w:p w:rsidR="00125F7F" w:rsidRDefault="005D6946" w:rsidP="005D6946">
      <w:pPr>
        <w:rPr>
          <w:rtl/>
          <w:lang w:eastAsia="he-IL"/>
        </w:rPr>
      </w:pPr>
      <w:r>
        <w:rPr>
          <w:rFonts w:hint="cs"/>
          <w:rtl/>
          <w:lang w:eastAsia="he-IL"/>
        </w:rPr>
        <w:t xml:space="preserve">תודה. אני שושנה יסקול, גרה בבית שמש 14 שנה. </w:t>
      </w:r>
      <w:bookmarkStart w:id="276" w:name="_ETM_Q1_3604025"/>
      <w:bookmarkEnd w:id="276"/>
      <w:r>
        <w:rPr>
          <w:rFonts w:hint="cs"/>
          <w:rtl/>
          <w:lang w:eastAsia="he-IL"/>
        </w:rPr>
        <w:t xml:space="preserve">אנו דתיות שפועלות למען זכויות של נשים, כי כפי שאתם </w:t>
      </w:r>
      <w:bookmarkStart w:id="277" w:name="_ETM_Q1_3609548"/>
      <w:bookmarkEnd w:id="277"/>
      <w:r>
        <w:rPr>
          <w:rFonts w:hint="cs"/>
          <w:rtl/>
          <w:lang w:eastAsia="he-IL"/>
        </w:rPr>
        <w:t xml:space="preserve">רואים </w:t>
      </w:r>
      <w:r w:rsidR="00355B1A">
        <w:rPr>
          <w:rFonts w:hint="cs"/>
          <w:rtl/>
          <w:lang w:eastAsia="he-IL"/>
        </w:rPr>
        <w:t>אין לנו ייצוג בכנסת חוץ מיוליה. אנש</w:t>
      </w:r>
      <w:r w:rsidR="00793754">
        <w:rPr>
          <w:rFonts w:hint="cs"/>
          <w:rtl/>
          <w:lang w:eastAsia="he-IL"/>
        </w:rPr>
        <w:t>ים</w:t>
      </w:r>
      <w:r w:rsidR="00355B1A">
        <w:rPr>
          <w:rFonts w:hint="cs"/>
          <w:rtl/>
          <w:lang w:eastAsia="he-IL"/>
        </w:rPr>
        <w:t xml:space="preserve"> שטוענים לייצג אותנו בטלפון או שלא נמצאים או שצועק</w:t>
      </w:r>
      <w:r w:rsidR="00793754">
        <w:rPr>
          <w:rFonts w:hint="cs"/>
          <w:rtl/>
          <w:lang w:eastAsia="he-IL"/>
        </w:rPr>
        <w:t>ים</w:t>
      </w:r>
      <w:r w:rsidR="00355B1A">
        <w:rPr>
          <w:rFonts w:hint="cs"/>
          <w:rtl/>
          <w:lang w:eastAsia="he-IL"/>
        </w:rPr>
        <w:t xml:space="preserve"> עליי. אני בב</w:t>
      </w:r>
      <w:r>
        <w:rPr>
          <w:rFonts w:hint="cs"/>
          <w:rtl/>
          <w:lang w:eastAsia="he-IL"/>
        </w:rPr>
        <w:t>י</w:t>
      </w:r>
      <w:r w:rsidR="00355B1A">
        <w:rPr>
          <w:rFonts w:hint="cs"/>
          <w:rtl/>
          <w:lang w:eastAsia="he-IL"/>
        </w:rPr>
        <w:t xml:space="preserve">ת שמש עם בנותיי, שמים אותנו מאחור באוטובוס. </w:t>
      </w:r>
      <w:r>
        <w:rPr>
          <w:rFonts w:hint="cs"/>
          <w:rtl/>
          <w:lang w:eastAsia="he-IL"/>
        </w:rPr>
        <w:t xml:space="preserve">אין דמות נשים או בנות בבית שמש בכלל </w:t>
      </w:r>
      <w:r w:rsidR="00355B1A">
        <w:rPr>
          <w:rFonts w:hint="cs"/>
          <w:rtl/>
          <w:lang w:eastAsia="he-IL"/>
        </w:rPr>
        <w:t>חוץ מהמרכז המסחרי. יש אלפי, אני חושבת שזה יותר מ-100,000 אנשים בב</w:t>
      </w:r>
      <w:r>
        <w:rPr>
          <w:rFonts w:hint="cs"/>
          <w:rtl/>
          <w:lang w:eastAsia="he-IL"/>
        </w:rPr>
        <w:t>י</w:t>
      </w:r>
      <w:r w:rsidR="00355B1A">
        <w:rPr>
          <w:rFonts w:hint="cs"/>
          <w:rtl/>
          <w:lang w:eastAsia="he-IL"/>
        </w:rPr>
        <w:t xml:space="preserve">ת שמש, </w:t>
      </w:r>
      <w:r>
        <w:rPr>
          <w:rFonts w:hint="cs"/>
          <w:rtl/>
          <w:lang w:eastAsia="he-IL"/>
        </w:rPr>
        <w:t xml:space="preserve">לא </w:t>
      </w:r>
      <w:bookmarkStart w:id="278" w:name="_ETM_Q1_3643838"/>
      <w:bookmarkEnd w:id="278"/>
      <w:r>
        <w:rPr>
          <w:rFonts w:hint="cs"/>
          <w:rtl/>
          <w:lang w:eastAsia="he-IL"/>
        </w:rPr>
        <w:t xml:space="preserve">רואים נשים או בנות </w:t>
      </w:r>
      <w:r w:rsidR="00355B1A">
        <w:rPr>
          <w:rFonts w:hint="cs"/>
          <w:rtl/>
          <w:lang w:eastAsia="he-IL"/>
        </w:rPr>
        <w:t>בש</w:t>
      </w:r>
      <w:r w:rsidR="00793754">
        <w:rPr>
          <w:rFonts w:hint="cs"/>
          <w:rtl/>
          <w:lang w:eastAsia="he-IL"/>
        </w:rPr>
        <w:t>ום</w:t>
      </w:r>
      <w:r w:rsidR="00355B1A">
        <w:rPr>
          <w:rFonts w:hint="cs"/>
          <w:rtl/>
          <w:lang w:eastAsia="he-IL"/>
        </w:rPr>
        <w:t xml:space="preserve"> מודעה. זה פוגע בנו יותר מכל אחד, הדתי</w:t>
      </w:r>
      <w:r>
        <w:rPr>
          <w:rFonts w:hint="cs"/>
          <w:rtl/>
          <w:lang w:eastAsia="he-IL"/>
        </w:rPr>
        <w:t>ו</w:t>
      </w:r>
      <w:r w:rsidR="00355B1A">
        <w:rPr>
          <w:rFonts w:hint="cs"/>
          <w:rtl/>
          <w:lang w:eastAsia="he-IL"/>
        </w:rPr>
        <w:t xml:space="preserve">ת. אין לנו ייצוג בכלל וזה הופך אותנו לאובייקט מיני בכלל. </w:t>
      </w:r>
      <w:r>
        <w:rPr>
          <w:rFonts w:hint="cs"/>
          <w:rtl/>
          <w:lang w:eastAsia="he-IL"/>
        </w:rPr>
        <w:t>אין לנו אישיות. אנחנ</w:t>
      </w:r>
      <w:r w:rsidR="00355B1A">
        <w:rPr>
          <w:rFonts w:hint="cs"/>
          <w:rtl/>
          <w:lang w:eastAsia="he-IL"/>
        </w:rPr>
        <w:t>ו</w:t>
      </w:r>
      <w:r>
        <w:rPr>
          <w:rFonts w:hint="cs"/>
          <w:rtl/>
          <w:lang w:eastAsia="he-IL"/>
        </w:rPr>
        <w:t xml:space="preserve"> </w:t>
      </w:r>
      <w:r w:rsidR="00355B1A">
        <w:rPr>
          <w:rFonts w:hint="cs"/>
          <w:rtl/>
          <w:lang w:eastAsia="he-IL"/>
        </w:rPr>
        <w:t xml:space="preserve">לא בני אדם. והם לא רוצים לדבר ולהתייחס. יותר מה חשוב להם מה קורה עם </w:t>
      </w:r>
      <w:r>
        <w:rPr>
          <w:rFonts w:hint="cs"/>
          <w:rtl/>
          <w:lang w:eastAsia="he-IL"/>
        </w:rPr>
        <w:t xml:space="preserve">אנשים אחרים </w:t>
      </w:r>
      <w:bookmarkStart w:id="279" w:name="_ETM_Q1_3665228"/>
      <w:bookmarkEnd w:id="279"/>
      <w:r>
        <w:rPr>
          <w:rFonts w:hint="cs"/>
          <w:rtl/>
          <w:lang w:eastAsia="he-IL"/>
        </w:rPr>
        <w:t>חוץ ממה שקורה ב</w:t>
      </w:r>
      <w:r w:rsidR="00355B1A">
        <w:rPr>
          <w:rFonts w:hint="cs"/>
          <w:rtl/>
          <w:lang w:eastAsia="he-IL"/>
        </w:rPr>
        <w:t xml:space="preserve">נשים שלהם. לא יכול להיות שמישהו </w:t>
      </w:r>
      <w:r w:rsidR="00355B1A">
        <w:rPr>
          <w:rtl/>
          <w:lang w:eastAsia="he-IL"/>
        </w:rPr>
        <w:t>–</w:t>
      </w:r>
      <w:r w:rsidR="00355B1A">
        <w:rPr>
          <w:rFonts w:hint="cs"/>
          <w:rtl/>
          <w:lang w:eastAsia="he-IL"/>
        </w:rPr>
        <w:t xml:space="preserve"> אדוני, סליחה, אתה עסוק? אתה לא יכול להקשיב</w:t>
      </w:r>
      <w:r>
        <w:rPr>
          <w:rFonts w:hint="cs"/>
          <w:rtl/>
          <w:lang w:eastAsia="he-IL"/>
        </w:rPr>
        <w:t xml:space="preserve"> שנייה</w:t>
      </w:r>
      <w:r w:rsidR="00355B1A">
        <w:rPr>
          <w:rFonts w:hint="cs"/>
          <w:rtl/>
          <w:lang w:eastAsia="he-IL"/>
        </w:rPr>
        <w:t>? הוא יכול לצעוק ולהגיד מה שהוא רוצה</w:t>
      </w:r>
      <w:r>
        <w:rPr>
          <w:rFonts w:hint="cs"/>
          <w:rtl/>
          <w:lang w:eastAsia="he-IL"/>
        </w:rPr>
        <w:t>, ואז כשאנחנו רוצים לדבר, לא אכפת לו בכלל</w:t>
      </w:r>
      <w:r w:rsidR="00355B1A">
        <w:rPr>
          <w:rFonts w:hint="cs"/>
          <w:rtl/>
          <w:lang w:eastAsia="he-IL"/>
        </w:rPr>
        <w:t>.</w:t>
      </w:r>
    </w:p>
    <w:p w:rsidR="00355B1A" w:rsidRDefault="00355B1A" w:rsidP="00125F7F">
      <w:pPr>
        <w:rPr>
          <w:rtl/>
          <w:lang w:eastAsia="he-IL"/>
        </w:rPr>
      </w:pPr>
    </w:p>
    <w:p w:rsidR="005D6946" w:rsidRDefault="005D6946" w:rsidP="005D6946">
      <w:pPr>
        <w:pStyle w:val="a4"/>
        <w:keepNext/>
        <w:rPr>
          <w:rtl/>
        </w:rPr>
      </w:pPr>
      <w:bookmarkStart w:id="280" w:name="_ETM_Q1_3693158"/>
      <w:bookmarkStart w:id="281" w:name="_ETM_Q1_3693279"/>
      <w:bookmarkStart w:id="282" w:name="_ETM_Q1_3694659"/>
      <w:bookmarkStart w:id="283" w:name="ET_speaker_6166_143"/>
      <w:bookmarkEnd w:id="280"/>
      <w:bookmarkEnd w:id="281"/>
      <w:bookmarkEnd w:id="282"/>
      <w:r w:rsidRPr="005D694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6946">
        <w:rPr>
          <w:rStyle w:val="TagStyle"/>
          <w:rtl/>
        </w:rPr>
        <w:t xml:space="preserve"> &lt;&lt; דובר &gt;&gt;</w:t>
      </w:r>
      <w:r>
        <w:rPr>
          <w:rtl/>
        </w:rPr>
        <w:t xml:space="preserve">   </w:t>
      </w:r>
      <w:bookmarkEnd w:id="283"/>
    </w:p>
    <w:p w:rsidR="005D6946" w:rsidRDefault="005D6946" w:rsidP="005D6946">
      <w:pPr>
        <w:pStyle w:val="KeepWithNext"/>
        <w:rPr>
          <w:rtl/>
          <w:lang w:eastAsia="he-IL"/>
        </w:rPr>
      </w:pPr>
    </w:p>
    <w:p w:rsidR="005D6946" w:rsidRDefault="005D6946" w:rsidP="005D6946">
      <w:pPr>
        <w:rPr>
          <w:rtl/>
          <w:lang w:eastAsia="he-IL"/>
        </w:rPr>
      </w:pPr>
      <w:bookmarkStart w:id="284" w:name="_ETM_Q1_3695669"/>
      <w:bookmarkStart w:id="285" w:name="_ETM_Q1_3695763"/>
      <w:bookmarkEnd w:id="284"/>
      <w:bookmarkEnd w:id="285"/>
      <w:r>
        <w:rPr>
          <w:rFonts w:hint="cs"/>
          <w:rtl/>
          <w:lang w:eastAsia="he-IL"/>
        </w:rPr>
        <w:t>ממש לא.</w:t>
      </w:r>
    </w:p>
    <w:p w:rsidR="005D6946" w:rsidRPr="005D6946" w:rsidRDefault="005D6946" w:rsidP="005D6946">
      <w:pPr>
        <w:rPr>
          <w:rtl/>
          <w:lang w:eastAsia="he-IL"/>
        </w:rPr>
      </w:pPr>
      <w:bookmarkStart w:id="286" w:name="_ETM_Q1_3697126"/>
      <w:bookmarkStart w:id="287" w:name="_ETM_Q1_3697231"/>
      <w:bookmarkEnd w:id="286"/>
      <w:bookmarkEnd w:id="287"/>
    </w:p>
    <w:p w:rsidR="00355B1A" w:rsidRDefault="00355B1A" w:rsidP="00355B1A">
      <w:pPr>
        <w:pStyle w:val="af6"/>
        <w:keepNext/>
        <w:rPr>
          <w:rtl/>
        </w:rPr>
      </w:pPr>
      <w:bookmarkStart w:id="288" w:name="ET_yor_6156_102"/>
      <w:r w:rsidRPr="00355B1A">
        <w:rPr>
          <w:rStyle w:val="TagStyle"/>
          <w:rtl/>
        </w:rPr>
        <w:t xml:space="preserve"> &lt;&lt; </w:t>
      </w:r>
      <w:proofErr w:type="spellStart"/>
      <w:r w:rsidRPr="00355B1A">
        <w:rPr>
          <w:rStyle w:val="TagStyle"/>
          <w:rtl/>
        </w:rPr>
        <w:t>יור</w:t>
      </w:r>
      <w:proofErr w:type="spellEnd"/>
      <w:r w:rsidRPr="00355B1A">
        <w:rPr>
          <w:rStyle w:val="TagStyle"/>
          <w:rtl/>
        </w:rPr>
        <w:t xml:space="preserve"> &gt;&gt; </w:t>
      </w:r>
      <w:r>
        <w:rPr>
          <w:rtl/>
        </w:rPr>
        <w:t>היו"ר גלעד קריב:</w:t>
      </w:r>
      <w:r w:rsidRPr="00355B1A">
        <w:rPr>
          <w:rStyle w:val="TagStyle"/>
          <w:rtl/>
        </w:rPr>
        <w:t xml:space="preserve"> &lt;&lt; יור &gt;&gt;</w:t>
      </w:r>
      <w:r>
        <w:rPr>
          <w:rtl/>
        </w:rPr>
        <w:t xml:space="preserve">   </w:t>
      </w:r>
      <w:bookmarkEnd w:id="288"/>
    </w:p>
    <w:p w:rsidR="00355B1A" w:rsidRDefault="00355B1A" w:rsidP="00355B1A">
      <w:pPr>
        <w:pStyle w:val="KeepWithNext"/>
        <w:rPr>
          <w:rtl/>
          <w:lang w:eastAsia="he-IL"/>
        </w:rPr>
      </w:pPr>
    </w:p>
    <w:p w:rsidR="00355B1A" w:rsidRDefault="00487360" w:rsidP="00355B1A">
      <w:pPr>
        <w:rPr>
          <w:rtl/>
          <w:lang w:eastAsia="he-IL"/>
        </w:rPr>
      </w:pPr>
      <w:r>
        <w:rPr>
          <w:rFonts w:hint="cs"/>
          <w:rtl/>
          <w:lang w:eastAsia="he-IL"/>
        </w:rPr>
        <w:t>אני מבין את סערת הרגשות.</w:t>
      </w:r>
    </w:p>
    <w:p w:rsidR="00487360" w:rsidRDefault="00487360" w:rsidP="00355B1A">
      <w:pPr>
        <w:rPr>
          <w:rtl/>
          <w:lang w:eastAsia="he-IL"/>
        </w:rPr>
      </w:pPr>
    </w:p>
    <w:p w:rsidR="00487360" w:rsidRDefault="00487360" w:rsidP="00487360">
      <w:pPr>
        <w:pStyle w:val="-"/>
        <w:keepNext/>
        <w:rPr>
          <w:rtl/>
        </w:rPr>
      </w:pPr>
      <w:bookmarkStart w:id="289" w:name="ET_speakercontinue_885513_103"/>
      <w:r w:rsidRPr="00487360">
        <w:rPr>
          <w:rStyle w:val="TagStyle"/>
          <w:rtl/>
        </w:rPr>
        <w:t xml:space="preserve"> &lt;&lt; </w:t>
      </w:r>
      <w:proofErr w:type="spellStart"/>
      <w:r w:rsidRPr="00487360">
        <w:rPr>
          <w:rStyle w:val="TagStyle"/>
          <w:rtl/>
        </w:rPr>
        <w:t>דובר_המשך</w:t>
      </w:r>
      <w:proofErr w:type="spellEnd"/>
      <w:r w:rsidRPr="00487360">
        <w:rPr>
          <w:rStyle w:val="TagStyle"/>
          <w:rtl/>
        </w:rPr>
        <w:t xml:space="preserve"> &gt;&gt; </w:t>
      </w:r>
      <w:r>
        <w:rPr>
          <w:rtl/>
        </w:rPr>
        <w:t>שושנה כץ יסקול:</w:t>
      </w:r>
      <w:r w:rsidRPr="00487360">
        <w:rPr>
          <w:rStyle w:val="TagStyle"/>
          <w:rtl/>
        </w:rPr>
        <w:t xml:space="preserve"> &lt;&lt; דובר_המשך &gt;&gt;</w:t>
      </w:r>
      <w:r>
        <w:rPr>
          <w:rtl/>
        </w:rPr>
        <w:t xml:space="preserve">   </w:t>
      </w:r>
      <w:bookmarkEnd w:id="289"/>
    </w:p>
    <w:p w:rsidR="00487360" w:rsidRDefault="00487360" w:rsidP="00487360">
      <w:pPr>
        <w:pStyle w:val="KeepWithNext"/>
        <w:rPr>
          <w:rtl/>
          <w:lang w:eastAsia="he-IL"/>
        </w:rPr>
      </w:pPr>
    </w:p>
    <w:p w:rsidR="00487360" w:rsidRDefault="00487360" w:rsidP="00487360">
      <w:pPr>
        <w:rPr>
          <w:rtl/>
          <w:lang w:eastAsia="he-IL"/>
        </w:rPr>
      </w:pPr>
      <w:r>
        <w:rPr>
          <w:rFonts w:hint="cs"/>
          <w:rtl/>
          <w:lang w:eastAsia="he-IL"/>
        </w:rPr>
        <w:t>אף אחד לא מבין את זה כי לא ח</w:t>
      </w:r>
      <w:r w:rsidR="005D6946">
        <w:rPr>
          <w:rFonts w:hint="cs"/>
          <w:rtl/>
          <w:lang w:eastAsia="he-IL"/>
        </w:rPr>
        <w:t>ו</w:t>
      </w:r>
      <w:r>
        <w:rPr>
          <w:rFonts w:hint="cs"/>
          <w:rtl/>
          <w:lang w:eastAsia="he-IL"/>
        </w:rPr>
        <w:t>וה את זה.</w:t>
      </w:r>
    </w:p>
    <w:p w:rsidR="00487360" w:rsidRDefault="00487360" w:rsidP="00487360">
      <w:pPr>
        <w:rPr>
          <w:rtl/>
          <w:lang w:eastAsia="he-IL"/>
        </w:rPr>
      </w:pPr>
    </w:p>
    <w:p w:rsidR="00487360" w:rsidRDefault="00487360" w:rsidP="00487360">
      <w:pPr>
        <w:pStyle w:val="af6"/>
        <w:keepNext/>
        <w:rPr>
          <w:rtl/>
        </w:rPr>
      </w:pPr>
      <w:bookmarkStart w:id="290" w:name="ET_yor_6156_104"/>
      <w:r w:rsidRPr="00487360">
        <w:rPr>
          <w:rStyle w:val="TagStyle"/>
          <w:rtl/>
        </w:rPr>
        <w:t xml:space="preserve"> &lt;&lt; </w:t>
      </w:r>
      <w:proofErr w:type="spellStart"/>
      <w:r w:rsidRPr="00487360">
        <w:rPr>
          <w:rStyle w:val="TagStyle"/>
          <w:rtl/>
        </w:rPr>
        <w:t>יור</w:t>
      </w:r>
      <w:proofErr w:type="spellEnd"/>
      <w:r w:rsidRPr="00487360">
        <w:rPr>
          <w:rStyle w:val="TagStyle"/>
          <w:rtl/>
        </w:rPr>
        <w:t xml:space="preserve"> &gt;&gt; </w:t>
      </w:r>
      <w:r>
        <w:rPr>
          <w:rtl/>
        </w:rPr>
        <w:t>היו"ר גלעד קריב:</w:t>
      </w:r>
      <w:r w:rsidRPr="00487360">
        <w:rPr>
          <w:rStyle w:val="TagStyle"/>
          <w:rtl/>
        </w:rPr>
        <w:t xml:space="preserve"> &lt;&lt; יור &gt;&gt;</w:t>
      </w:r>
      <w:r>
        <w:rPr>
          <w:rtl/>
        </w:rPr>
        <w:t xml:space="preserve">   </w:t>
      </w:r>
      <w:bookmarkEnd w:id="290"/>
    </w:p>
    <w:p w:rsidR="00487360" w:rsidRDefault="00487360" w:rsidP="00487360">
      <w:pPr>
        <w:pStyle w:val="KeepWithNext"/>
        <w:rPr>
          <w:rtl/>
          <w:lang w:eastAsia="he-IL"/>
        </w:rPr>
      </w:pPr>
    </w:p>
    <w:p w:rsidR="00487360" w:rsidRDefault="005D6946" w:rsidP="005D6946">
      <w:pPr>
        <w:rPr>
          <w:rtl/>
          <w:lang w:eastAsia="he-IL"/>
        </w:rPr>
      </w:pPr>
      <w:r>
        <w:rPr>
          <w:rFonts w:hint="cs"/>
          <w:rtl/>
          <w:lang w:eastAsia="he-IL"/>
        </w:rPr>
        <w:t xml:space="preserve">אני וחברים נוספים מקשיבים לך </w:t>
      </w:r>
      <w:bookmarkStart w:id="291" w:name="_ETM_Q1_3705927"/>
      <w:bookmarkEnd w:id="291"/>
      <w:r>
        <w:rPr>
          <w:rFonts w:hint="cs"/>
          <w:rtl/>
          <w:lang w:eastAsia="he-IL"/>
        </w:rPr>
        <w:t xml:space="preserve">קשב רב. </w:t>
      </w:r>
      <w:r w:rsidR="00487360">
        <w:rPr>
          <w:rFonts w:hint="cs"/>
          <w:rtl/>
          <w:lang w:eastAsia="he-IL"/>
        </w:rPr>
        <w:t>עדיין בבית הזה חברי הכנסת מנהלים את זמנם ואת עני</w:t>
      </w:r>
      <w:r>
        <w:rPr>
          <w:rFonts w:hint="cs"/>
          <w:rtl/>
          <w:lang w:eastAsia="he-IL"/>
        </w:rPr>
        <w:t>י</w:t>
      </w:r>
      <w:r w:rsidR="00487360">
        <w:rPr>
          <w:rFonts w:hint="cs"/>
          <w:rtl/>
          <w:lang w:eastAsia="he-IL"/>
        </w:rPr>
        <w:t>נם כפי שמנהלים. בפנייה לחברי הכנסת בב</w:t>
      </w:r>
      <w:r>
        <w:rPr>
          <w:rFonts w:hint="cs"/>
          <w:rtl/>
          <w:lang w:eastAsia="he-IL"/>
        </w:rPr>
        <w:t>י</w:t>
      </w:r>
      <w:r w:rsidR="00487360">
        <w:rPr>
          <w:rFonts w:hint="cs"/>
          <w:rtl/>
          <w:lang w:eastAsia="he-IL"/>
        </w:rPr>
        <w:t xml:space="preserve">ת הזה </w:t>
      </w:r>
      <w:r w:rsidR="00487360">
        <w:rPr>
          <w:rtl/>
          <w:lang w:eastAsia="he-IL"/>
        </w:rPr>
        <w:t>–</w:t>
      </w:r>
      <w:r w:rsidR="00487360">
        <w:rPr>
          <w:rFonts w:hint="cs"/>
          <w:rtl/>
          <w:lang w:eastAsia="he-IL"/>
        </w:rPr>
        <w:t xml:space="preserve"> לא מה הם עושים. </w:t>
      </w:r>
      <w:r>
        <w:rPr>
          <w:rFonts w:hint="cs"/>
          <w:rtl/>
          <w:lang w:eastAsia="he-IL"/>
        </w:rPr>
        <w:t xml:space="preserve">אנו </w:t>
      </w:r>
      <w:r w:rsidR="00487360">
        <w:rPr>
          <w:rFonts w:hint="cs"/>
          <w:rtl/>
          <w:lang w:eastAsia="he-IL"/>
        </w:rPr>
        <w:t>מקשיב</w:t>
      </w:r>
      <w:r>
        <w:rPr>
          <w:rFonts w:hint="cs"/>
          <w:rtl/>
          <w:lang w:eastAsia="he-IL"/>
        </w:rPr>
        <w:t>י</w:t>
      </w:r>
      <w:r w:rsidR="00487360">
        <w:rPr>
          <w:rFonts w:hint="cs"/>
          <w:rtl/>
          <w:lang w:eastAsia="he-IL"/>
        </w:rPr>
        <w:t>ם לך קשב רב.</w:t>
      </w:r>
    </w:p>
    <w:p w:rsidR="00487360" w:rsidRDefault="00487360" w:rsidP="00487360">
      <w:pPr>
        <w:rPr>
          <w:rtl/>
          <w:lang w:eastAsia="he-IL"/>
        </w:rPr>
      </w:pPr>
    </w:p>
    <w:p w:rsidR="00487360" w:rsidRDefault="00487360" w:rsidP="00487360">
      <w:pPr>
        <w:pStyle w:val="-"/>
        <w:keepNext/>
        <w:rPr>
          <w:rtl/>
        </w:rPr>
      </w:pPr>
      <w:bookmarkStart w:id="292" w:name="ET_speakercontinue_885513_105"/>
      <w:r w:rsidRPr="00487360">
        <w:rPr>
          <w:rStyle w:val="TagStyle"/>
          <w:rtl/>
        </w:rPr>
        <w:t xml:space="preserve"> &lt;&lt; </w:t>
      </w:r>
      <w:proofErr w:type="spellStart"/>
      <w:r w:rsidRPr="00487360">
        <w:rPr>
          <w:rStyle w:val="TagStyle"/>
          <w:rtl/>
        </w:rPr>
        <w:t>דובר_המשך</w:t>
      </w:r>
      <w:proofErr w:type="spellEnd"/>
      <w:r w:rsidRPr="00487360">
        <w:rPr>
          <w:rStyle w:val="TagStyle"/>
          <w:rtl/>
        </w:rPr>
        <w:t xml:space="preserve"> &gt;&gt; </w:t>
      </w:r>
      <w:r>
        <w:rPr>
          <w:rtl/>
        </w:rPr>
        <w:t>שושנה כץ יסקול:</w:t>
      </w:r>
      <w:r w:rsidRPr="00487360">
        <w:rPr>
          <w:rStyle w:val="TagStyle"/>
          <w:rtl/>
        </w:rPr>
        <w:t xml:space="preserve"> &lt;&lt; דובר_המשך &gt;&gt;</w:t>
      </w:r>
      <w:r>
        <w:rPr>
          <w:rtl/>
        </w:rPr>
        <w:t xml:space="preserve">   </w:t>
      </w:r>
      <w:bookmarkEnd w:id="292"/>
    </w:p>
    <w:p w:rsidR="00487360" w:rsidRDefault="00487360" w:rsidP="00487360">
      <w:pPr>
        <w:pStyle w:val="KeepWithNext"/>
        <w:rPr>
          <w:rtl/>
          <w:lang w:eastAsia="he-IL"/>
        </w:rPr>
      </w:pPr>
    </w:p>
    <w:p w:rsidR="00487360" w:rsidRDefault="00487360" w:rsidP="005D6946">
      <w:pPr>
        <w:rPr>
          <w:rtl/>
          <w:lang w:eastAsia="he-IL"/>
        </w:rPr>
      </w:pPr>
      <w:r>
        <w:rPr>
          <w:rFonts w:hint="cs"/>
          <w:rtl/>
          <w:lang w:eastAsia="he-IL"/>
        </w:rPr>
        <w:t>זה לא עוצר בתמונה. זה עובר צעד-צעד. ירקו עליי</w:t>
      </w:r>
      <w:r w:rsidR="005D6946">
        <w:rPr>
          <w:rFonts w:hint="cs"/>
          <w:rtl/>
          <w:lang w:eastAsia="he-IL"/>
        </w:rPr>
        <w:t xml:space="preserve"> </w:t>
      </w:r>
      <w:r>
        <w:rPr>
          <w:rFonts w:hint="cs"/>
          <w:rtl/>
          <w:lang w:eastAsia="he-IL"/>
        </w:rPr>
        <w:t>בעיר שלי. אנ</w:t>
      </w:r>
      <w:r w:rsidR="005D6946">
        <w:rPr>
          <w:rFonts w:hint="cs"/>
          <w:rtl/>
          <w:lang w:eastAsia="he-IL"/>
        </w:rPr>
        <w:t>י</w:t>
      </w:r>
      <w:r>
        <w:rPr>
          <w:rFonts w:hint="cs"/>
          <w:rtl/>
          <w:lang w:eastAsia="he-IL"/>
        </w:rPr>
        <w:t xml:space="preserve"> </w:t>
      </w:r>
      <w:proofErr w:type="spellStart"/>
      <w:r>
        <w:rPr>
          <w:rFonts w:hint="cs"/>
          <w:rtl/>
          <w:lang w:eastAsia="he-IL"/>
        </w:rPr>
        <w:t>אשה</w:t>
      </w:r>
      <w:proofErr w:type="spellEnd"/>
      <w:r>
        <w:rPr>
          <w:rFonts w:hint="cs"/>
          <w:rtl/>
          <w:lang w:eastAsia="he-IL"/>
        </w:rPr>
        <w:t xml:space="preserve"> דתית. שמו את הבנות שלי מאחורה באוטובוס, ופשוט אומר</w:t>
      </w:r>
      <w:r w:rsidR="00793754">
        <w:rPr>
          <w:rFonts w:hint="cs"/>
          <w:rtl/>
          <w:lang w:eastAsia="he-IL"/>
        </w:rPr>
        <w:t>ים</w:t>
      </w:r>
      <w:r>
        <w:rPr>
          <w:rFonts w:hint="cs"/>
          <w:rtl/>
          <w:lang w:eastAsia="he-IL"/>
        </w:rPr>
        <w:t xml:space="preserve"> לנו שאנחנו לא צריכ</w:t>
      </w:r>
      <w:r w:rsidR="00793754">
        <w:rPr>
          <w:rFonts w:hint="cs"/>
          <w:rtl/>
          <w:lang w:eastAsia="he-IL"/>
        </w:rPr>
        <w:t>ים</w:t>
      </w:r>
      <w:r>
        <w:rPr>
          <w:rFonts w:hint="cs"/>
          <w:rtl/>
          <w:lang w:eastAsia="he-IL"/>
        </w:rPr>
        <w:t xml:space="preserve"> </w:t>
      </w:r>
      <w:r w:rsidR="005D6946">
        <w:rPr>
          <w:rFonts w:hint="cs"/>
          <w:rtl/>
          <w:lang w:eastAsia="he-IL"/>
        </w:rPr>
        <w:t xml:space="preserve">את </w:t>
      </w:r>
      <w:r>
        <w:rPr>
          <w:rFonts w:hint="cs"/>
          <w:rtl/>
          <w:lang w:eastAsia="he-IL"/>
        </w:rPr>
        <w:t>ה</w:t>
      </w:r>
      <w:r w:rsidR="005D6946">
        <w:rPr>
          <w:rFonts w:hint="cs"/>
          <w:rtl/>
          <w:lang w:eastAsia="he-IL"/>
        </w:rPr>
        <w:t>ק</w:t>
      </w:r>
      <w:r>
        <w:rPr>
          <w:rFonts w:hint="cs"/>
          <w:rtl/>
          <w:lang w:eastAsia="he-IL"/>
        </w:rPr>
        <w:t>ול כי הם מייצג</w:t>
      </w:r>
      <w:r w:rsidR="00793754">
        <w:rPr>
          <w:rFonts w:hint="cs"/>
          <w:rtl/>
          <w:lang w:eastAsia="he-IL"/>
        </w:rPr>
        <w:t>ים</w:t>
      </w:r>
      <w:r>
        <w:rPr>
          <w:rFonts w:hint="cs"/>
          <w:rtl/>
          <w:lang w:eastAsia="he-IL"/>
        </w:rPr>
        <w:t xml:space="preserve"> אותנו. זה לא נכון. </w:t>
      </w:r>
      <w:r w:rsidR="005D6946">
        <w:rPr>
          <w:rFonts w:hint="cs"/>
          <w:rtl/>
          <w:lang w:eastAsia="he-IL"/>
        </w:rPr>
        <w:t xml:space="preserve">יש השלכות נוראות בבריאות שלנו, </w:t>
      </w:r>
      <w:bookmarkStart w:id="293" w:name="_ETM_Q1_3759079"/>
      <w:bookmarkEnd w:id="293"/>
      <w:r>
        <w:rPr>
          <w:rFonts w:hint="cs"/>
          <w:rtl/>
          <w:lang w:eastAsia="he-IL"/>
        </w:rPr>
        <w:t>בפרנסה שלנו כי אנו לא יכולים לשים את הפנ</w:t>
      </w:r>
      <w:r w:rsidR="005D6946">
        <w:rPr>
          <w:rFonts w:hint="cs"/>
          <w:rtl/>
          <w:lang w:eastAsia="he-IL"/>
        </w:rPr>
        <w:t>י</w:t>
      </w:r>
      <w:r>
        <w:rPr>
          <w:rFonts w:hint="cs"/>
          <w:rtl/>
          <w:lang w:eastAsia="he-IL"/>
        </w:rPr>
        <w:t>ם שלנו בפרס</w:t>
      </w:r>
      <w:r w:rsidR="00793754">
        <w:rPr>
          <w:rFonts w:hint="cs"/>
          <w:rtl/>
          <w:lang w:eastAsia="he-IL"/>
        </w:rPr>
        <w:t>ום</w:t>
      </w:r>
      <w:r>
        <w:rPr>
          <w:rFonts w:hint="cs"/>
          <w:rtl/>
          <w:lang w:eastAsia="he-IL"/>
        </w:rPr>
        <w:t xml:space="preserve"> כי יש רופא שיש לו פרסומים, מחייך, ונשים לא יכולות. נשים דתיות מתות יותר מסרטן השד</w:t>
      </w:r>
      <w:r w:rsidR="005D6946">
        <w:rPr>
          <w:rFonts w:hint="cs"/>
          <w:rtl/>
          <w:lang w:eastAsia="he-IL"/>
        </w:rPr>
        <w:t xml:space="preserve"> למרות שמקבלים את זה פחות</w:t>
      </w:r>
      <w:r>
        <w:rPr>
          <w:rFonts w:hint="cs"/>
          <w:rtl/>
          <w:lang w:eastAsia="he-IL"/>
        </w:rPr>
        <w:t>. אין מודעות על בריאות כי הגוף שלנו טאבו. לא יכ</w:t>
      </w:r>
      <w:r w:rsidR="005D6946">
        <w:rPr>
          <w:rFonts w:hint="cs"/>
          <w:rtl/>
          <w:lang w:eastAsia="he-IL"/>
        </w:rPr>
        <w:t>ו</w:t>
      </w:r>
      <w:r>
        <w:rPr>
          <w:rFonts w:hint="cs"/>
          <w:rtl/>
          <w:lang w:eastAsia="he-IL"/>
        </w:rPr>
        <w:t xml:space="preserve">לים לדבר או לראות את זה. אנחנו לא בני אדם. החוק הזה לא אכפת לי אם זה סעיף זה או אחר. מאוד </w:t>
      </w:r>
      <w:r w:rsidR="005D6946">
        <w:rPr>
          <w:rFonts w:hint="cs"/>
          <w:rtl/>
          <w:lang w:eastAsia="he-IL"/>
        </w:rPr>
        <w:t xml:space="preserve">מאוד </w:t>
      </w:r>
      <w:r>
        <w:rPr>
          <w:rFonts w:hint="cs"/>
          <w:rtl/>
          <w:lang w:eastAsia="he-IL"/>
        </w:rPr>
        <w:t>חשוב, גם אכיפה, גם לזכויות הנשים</w:t>
      </w:r>
      <w:r w:rsidR="005D6946">
        <w:rPr>
          <w:rFonts w:hint="cs"/>
          <w:rtl/>
          <w:lang w:eastAsia="he-IL"/>
        </w:rPr>
        <w:t>, חייב</w:t>
      </w:r>
      <w:r>
        <w:rPr>
          <w:rFonts w:hint="cs"/>
          <w:rtl/>
          <w:lang w:eastAsia="he-IL"/>
        </w:rPr>
        <w:t xml:space="preserve"> לעבור את החוק הזה </w:t>
      </w:r>
      <w:r w:rsidR="005D6946">
        <w:rPr>
          <w:rFonts w:hint="cs"/>
          <w:rtl/>
          <w:lang w:eastAsia="he-IL"/>
        </w:rPr>
        <w:t xml:space="preserve">ולדבר בשם הדתיות, שזה פוגע בנו </w:t>
      </w:r>
      <w:r>
        <w:rPr>
          <w:rFonts w:hint="cs"/>
          <w:rtl/>
          <w:lang w:eastAsia="he-IL"/>
        </w:rPr>
        <w:t>הכי. תודה.</w:t>
      </w:r>
    </w:p>
    <w:p w:rsidR="00487360" w:rsidRDefault="00487360" w:rsidP="00487360">
      <w:pPr>
        <w:rPr>
          <w:rtl/>
          <w:lang w:eastAsia="he-IL"/>
        </w:rPr>
      </w:pPr>
    </w:p>
    <w:p w:rsidR="00487360" w:rsidRDefault="00487360" w:rsidP="00487360">
      <w:pPr>
        <w:pStyle w:val="af6"/>
        <w:keepNext/>
        <w:rPr>
          <w:rtl/>
        </w:rPr>
      </w:pPr>
      <w:bookmarkStart w:id="294" w:name="ET_yor_6156_106"/>
      <w:r w:rsidRPr="00487360">
        <w:rPr>
          <w:rStyle w:val="TagStyle"/>
          <w:rtl/>
        </w:rPr>
        <w:t xml:space="preserve"> &lt;&lt; </w:t>
      </w:r>
      <w:proofErr w:type="spellStart"/>
      <w:r w:rsidRPr="00487360">
        <w:rPr>
          <w:rStyle w:val="TagStyle"/>
          <w:rtl/>
        </w:rPr>
        <w:t>יור</w:t>
      </w:r>
      <w:proofErr w:type="spellEnd"/>
      <w:r w:rsidRPr="00487360">
        <w:rPr>
          <w:rStyle w:val="TagStyle"/>
          <w:rtl/>
        </w:rPr>
        <w:t xml:space="preserve"> &gt;&gt; </w:t>
      </w:r>
      <w:r>
        <w:rPr>
          <w:rtl/>
        </w:rPr>
        <w:t>היו"ר גלעד קריב:</w:t>
      </w:r>
      <w:r w:rsidRPr="00487360">
        <w:rPr>
          <w:rStyle w:val="TagStyle"/>
          <w:rtl/>
        </w:rPr>
        <w:t xml:space="preserve"> &lt;&lt; יור &gt;&gt;</w:t>
      </w:r>
      <w:r>
        <w:rPr>
          <w:rtl/>
        </w:rPr>
        <w:t xml:space="preserve">   </w:t>
      </w:r>
      <w:bookmarkEnd w:id="294"/>
    </w:p>
    <w:p w:rsidR="00487360" w:rsidRDefault="00487360" w:rsidP="00487360">
      <w:pPr>
        <w:pStyle w:val="KeepWithNext"/>
        <w:rPr>
          <w:rtl/>
          <w:lang w:eastAsia="he-IL"/>
        </w:rPr>
      </w:pPr>
    </w:p>
    <w:p w:rsidR="00487360" w:rsidRDefault="00487360" w:rsidP="005D6946">
      <w:pPr>
        <w:rPr>
          <w:rtl/>
          <w:lang w:eastAsia="he-IL"/>
        </w:rPr>
      </w:pPr>
      <w:r>
        <w:rPr>
          <w:rFonts w:hint="cs"/>
          <w:rtl/>
          <w:lang w:eastAsia="he-IL"/>
        </w:rPr>
        <w:t>תודה. אני מעריך את דברי</w:t>
      </w:r>
      <w:r w:rsidR="005D6946">
        <w:rPr>
          <w:rFonts w:hint="cs"/>
          <w:rtl/>
          <w:lang w:eastAsia="he-IL"/>
        </w:rPr>
        <w:t>יך</w:t>
      </w:r>
      <w:r>
        <w:rPr>
          <w:rFonts w:hint="cs"/>
          <w:rtl/>
          <w:lang w:eastAsia="he-IL"/>
        </w:rPr>
        <w:t>. ברור שהם יצאו גם מן הלב וגם מן הראש. תודה שבאת. עצם האמירה שלהם כאן ב</w:t>
      </w:r>
      <w:r w:rsidR="005D6946">
        <w:rPr>
          <w:rFonts w:hint="cs"/>
          <w:rtl/>
          <w:lang w:eastAsia="he-IL"/>
        </w:rPr>
        <w:t xml:space="preserve">וועדה </w:t>
      </w:r>
      <w:r>
        <w:rPr>
          <w:rFonts w:hint="cs"/>
          <w:rtl/>
          <w:lang w:eastAsia="he-IL"/>
        </w:rPr>
        <w:t>אינה החלטה קלה.</w:t>
      </w:r>
    </w:p>
    <w:p w:rsidR="00487360" w:rsidRDefault="00487360" w:rsidP="00487360">
      <w:pPr>
        <w:rPr>
          <w:rtl/>
          <w:lang w:eastAsia="he-IL"/>
        </w:rPr>
      </w:pPr>
    </w:p>
    <w:p w:rsidR="00487360" w:rsidRDefault="00487360" w:rsidP="00487360">
      <w:pPr>
        <w:pStyle w:val="af9"/>
        <w:keepNext/>
        <w:rPr>
          <w:rtl/>
          <w:lang w:eastAsia="he-IL"/>
        </w:rPr>
      </w:pPr>
      <w:bookmarkStart w:id="295" w:name="ET_guest_885514_107"/>
      <w:r w:rsidRPr="00487360">
        <w:rPr>
          <w:rStyle w:val="TagStyle"/>
          <w:rtl/>
        </w:rPr>
        <w:t xml:space="preserve"> &lt;&lt; אורח &gt;&gt; </w:t>
      </w:r>
      <w:r>
        <w:rPr>
          <w:rtl/>
          <w:lang w:eastAsia="he-IL"/>
        </w:rPr>
        <w:t xml:space="preserve">הילה חסן </w:t>
      </w:r>
      <w:proofErr w:type="spellStart"/>
      <w:r>
        <w:rPr>
          <w:rtl/>
          <w:lang w:eastAsia="he-IL"/>
        </w:rPr>
        <w:t>לפקוביץ</w:t>
      </w:r>
      <w:proofErr w:type="spellEnd"/>
      <w:r>
        <w:rPr>
          <w:rtl/>
          <w:lang w:eastAsia="he-IL"/>
        </w:rPr>
        <w:t>:</w:t>
      </w:r>
      <w:r w:rsidRPr="00487360">
        <w:rPr>
          <w:rStyle w:val="TagStyle"/>
          <w:rtl/>
        </w:rPr>
        <w:t xml:space="preserve"> &lt;&lt; אורח &gt;&gt;</w:t>
      </w:r>
      <w:r>
        <w:rPr>
          <w:rtl/>
          <w:lang w:eastAsia="he-IL"/>
        </w:rPr>
        <w:t xml:space="preserve">   </w:t>
      </w:r>
      <w:bookmarkEnd w:id="295"/>
    </w:p>
    <w:p w:rsidR="00487360" w:rsidRDefault="00487360" w:rsidP="00487360">
      <w:pPr>
        <w:pStyle w:val="KeepWithNext"/>
        <w:rPr>
          <w:rtl/>
          <w:lang w:eastAsia="he-IL"/>
        </w:rPr>
      </w:pPr>
    </w:p>
    <w:p w:rsidR="00487360" w:rsidRDefault="005D6946" w:rsidP="005D6946">
      <w:pPr>
        <w:rPr>
          <w:rtl/>
          <w:lang w:eastAsia="he-IL"/>
        </w:rPr>
      </w:pPr>
      <w:r>
        <w:rPr>
          <w:rFonts w:hint="cs"/>
          <w:rtl/>
          <w:lang w:eastAsia="he-IL"/>
        </w:rPr>
        <w:t xml:space="preserve">גם חבר הכנסת </w:t>
      </w:r>
      <w:bookmarkStart w:id="296" w:name="_ETM_Q1_3829508"/>
      <w:bookmarkEnd w:id="296"/>
      <w:r>
        <w:rPr>
          <w:rFonts w:hint="cs"/>
          <w:rtl/>
          <w:lang w:eastAsia="he-IL"/>
        </w:rPr>
        <w:t xml:space="preserve">גפני וגם חבר הכנסת </w:t>
      </w:r>
      <w:proofErr w:type="spellStart"/>
      <w:r>
        <w:rPr>
          <w:rFonts w:hint="cs"/>
          <w:rtl/>
          <w:lang w:eastAsia="he-IL"/>
        </w:rPr>
        <w:t>מקלב</w:t>
      </w:r>
      <w:proofErr w:type="spellEnd"/>
      <w:r>
        <w:rPr>
          <w:rFonts w:hint="cs"/>
          <w:rtl/>
          <w:lang w:eastAsia="he-IL"/>
        </w:rPr>
        <w:t xml:space="preserve">, </w:t>
      </w:r>
      <w:r w:rsidR="00487360">
        <w:rPr>
          <w:rFonts w:hint="cs"/>
          <w:rtl/>
          <w:lang w:eastAsia="he-IL"/>
        </w:rPr>
        <w:t>כולם דיברו על עני</w:t>
      </w:r>
      <w:r w:rsidR="00793754">
        <w:rPr>
          <w:rFonts w:hint="cs"/>
          <w:rtl/>
          <w:lang w:eastAsia="he-IL"/>
        </w:rPr>
        <w:t>ין</w:t>
      </w:r>
      <w:r w:rsidR="00487360">
        <w:rPr>
          <w:rFonts w:hint="cs"/>
          <w:rtl/>
          <w:lang w:eastAsia="he-IL"/>
        </w:rPr>
        <w:t xml:space="preserve"> הרגשות. </w:t>
      </w:r>
      <w:r>
        <w:rPr>
          <w:rFonts w:hint="cs"/>
          <w:rtl/>
          <w:lang w:eastAsia="he-IL"/>
        </w:rPr>
        <w:t xml:space="preserve">חבר הכנסת גפני דיבר על זה, כמה פוגע בו </w:t>
      </w:r>
      <w:r w:rsidR="00487360">
        <w:rPr>
          <w:rFonts w:hint="cs"/>
          <w:rtl/>
          <w:lang w:eastAsia="he-IL"/>
        </w:rPr>
        <w:t>לראות שמצייר</w:t>
      </w:r>
      <w:r w:rsidR="00793754">
        <w:rPr>
          <w:rFonts w:hint="cs"/>
          <w:rtl/>
          <w:lang w:eastAsia="he-IL"/>
        </w:rPr>
        <w:t>ים</w:t>
      </w:r>
      <w:r w:rsidR="00487360">
        <w:rPr>
          <w:rFonts w:hint="cs"/>
          <w:rtl/>
          <w:lang w:eastAsia="he-IL"/>
        </w:rPr>
        <w:t xml:space="preserve"> צלב קרס על בתי כנסת. </w:t>
      </w:r>
      <w:r>
        <w:rPr>
          <w:rFonts w:hint="cs"/>
          <w:rtl/>
          <w:lang w:eastAsia="he-IL"/>
        </w:rPr>
        <w:t xml:space="preserve">מדברים כל הזמן על רגשות. </w:t>
      </w:r>
      <w:bookmarkStart w:id="297" w:name="_ETM_Q1_3850917"/>
      <w:bookmarkEnd w:id="297"/>
      <w:r w:rsidR="00487360">
        <w:rPr>
          <w:rFonts w:hint="cs"/>
          <w:rtl/>
          <w:lang w:eastAsia="he-IL"/>
        </w:rPr>
        <w:t>ומה עם הרגשו</w:t>
      </w:r>
      <w:r>
        <w:rPr>
          <w:rFonts w:hint="cs"/>
          <w:rtl/>
          <w:lang w:eastAsia="he-IL"/>
        </w:rPr>
        <w:t xml:space="preserve">ת שלנו, של </w:t>
      </w:r>
      <w:proofErr w:type="spellStart"/>
      <w:r>
        <w:rPr>
          <w:rFonts w:hint="cs"/>
          <w:rtl/>
          <w:lang w:eastAsia="he-IL"/>
        </w:rPr>
        <w:t>אשה</w:t>
      </w:r>
      <w:proofErr w:type="spellEnd"/>
      <w:r>
        <w:rPr>
          <w:rFonts w:hint="cs"/>
          <w:rtl/>
          <w:lang w:eastAsia="he-IL"/>
        </w:rPr>
        <w:t xml:space="preserve"> שהולכת ברחוב ואי</w:t>
      </w:r>
      <w:r w:rsidR="00487360">
        <w:rPr>
          <w:rFonts w:hint="cs"/>
          <w:rtl/>
          <w:lang w:eastAsia="he-IL"/>
        </w:rPr>
        <w:t>ן</w:t>
      </w:r>
      <w:r>
        <w:rPr>
          <w:rFonts w:hint="cs"/>
          <w:rtl/>
          <w:lang w:eastAsia="he-IL"/>
        </w:rPr>
        <w:t xml:space="preserve"> </w:t>
      </w:r>
      <w:r w:rsidR="00487360">
        <w:rPr>
          <w:rFonts w:hint="cs"/>
          <w:rtl/>
          <w:lang w:eastAsia="he-IL"/>
        </w:rPr>
        <w:t>דמות ש</w:t>
      </w:r>
      <w:r>
        <w:rPr>
          <w:rFonts w:hint="cs"/>
          <w:rtl/>
          <w:lang w:eastAsia="he-IL"/>
        </w:rPr>
        <w:t xml:space="preserve">ל </w:t>
      </w:r>
      <w:proofErr w:type="spellStart"/>
      <w:r>
        <w:rPr>
          <w:rFonts w:hint="cs"/>
          <w:rtl/>
          <w:lang w:eastAsia="he-IL"/>
        </w:rPr>
        <w:t>אשה</w:t>
      </w:r>
      <w:proofErr w:type="spellEnd"/>
      <w:r>
        <w:rPr>
          <w:rFonts w:hint="cs"/>
          <w:rtl/>
          <w:lang w:eastAsia="he-IL"/>
        </w:rPr>
        <w:t>? אני רוצה להראות תמ</w:t>
      </w:r>
      <w:r w:rsidR="00487360">
        <w:rPr>
          <w:rFonts w:hint="cs"/>
          <w:rtl/>
          <w:lang w:eastAsia="he-IL"/>
        </w:rPr>
        <w:t xml:space="preserve">ונה מבית שמש. המרכז לבריאות </w:t>
      </w:r>
      <w:proofErr w:type="spellStart"/>
      <w:r w:rsidR="00487360">
        <w:rPr>
          <w:rFonts w:hint="cs"/>
          <w:rtl/>
          <w:lang w:eastAsia="he-IL"/>
        </w:rPr>
        <w:t>האשה</w:t>
      </w:r>
      <w:proofErr w:type="spellEnd"/>
      <w:r w:rsidR="00487360">
        <w:rPr>
          <w:rFonts w:hint="cs"/>
          <w:rtl/>
          <w:lang w:eastAsia="he-IL"/>
        </w:rPr>
        <w:t xml:space="preserve"> </w:t>
      </w:r>
      <w:r w:rsidR="00487360">
        <w:rPr>
          <w:rtl/>
          <w:lang w:eastAsia="he-IL"/>
        </w:rPr>
        <w:t>–</w:t>
      </w:r>
      <w:r>
        <w:rPr>
          <w:rFonts w:hint="cs"/>
          <w:rtl/>
          <w:lang w:eastAsia="he-IL"/>
        </w:rPr>
        <w:t xml:space="preserve"> מחק</w:t>
      </w:r>
      <w:r w:rsidR="00487360">
        <w:rPr>
          <w:rFonts w:hint="cs"/>
          <w:rtl/>
          <w:lang w:eastAsia="he-IL"/>
        </w:rPr>
        <w:t xml:space="preserve">ו את השם </w:t>
      </w:r>
      <w:proofErr w:type="spellStart"/>
      <w:r w:rsidR="00487360">
        <w:rPr>
          <w:rFonts w:hint="cs"/>
          <w:rtl/>
          <w:lang w:eastAsia="he-IL"/>
        </w:rPr>
        <w:t>האשה</w:t>
      </w:r>
      <w:proofErr w:type="spellEnd"/>
      <w:r w:rsidR="00487360">
        <w:rPr>
          <w:rFonts w:hint="cs"/>
          <w:rtl/>
          <w:lang w:eastAsia="he-IL"/>
        </w:rPr>
        <w:t>. אין שום לגיטימציה לאשה להיות בשום מקום</w:t>
      </w:r>
      <w:r>
        <w:rPr>
          <w:rFonts w:hint="cs"/>
          <w:rtl/>
          <w:lang w:eastAsia="he-IL"/>
        </w:rPr>
        <w:t xml:space="preserve"> שקשור במשהו ציבורי</w:t>
      </w:r>
      <w:r w:rsidR="00487360">
        <w:rPr>
          <w:rFonts w:hint="cs"/>
          <w:rtl/>
          <w:lang w:eastAsia="he-IL"/>
        </w:rPr>
        <w:t>, בש</w:t>
      </w:r>
      <w:r w:rsidR="00793754">
        <w:rPr>
          <w:rFonts w:hint="cs"/>
          <w:rtl/>
          <w:lang w:eastAsia="he-IL"/>
        </w:rPr>
        <w:t>ום</w:t>
      </w:r>
      <w:r w:rsidR="00487360">
        <w:rPr>
          <w:rFonts w:hint="cs"/>
          <w:rtl/>
          <w:lang w:eastAsia="he-IL"/>
        </w:rPr>
        <w:t xml:space="preserve"> מרחב. </w:t>
      </w:r>
      <w:r>
        <w:rPr>
          <w:rFonts w:hint="cs"/>
          <w:rtl/>
          <w:lang w:eastAsia="he-IL"/>
        </w:rPr>
        <w:t>י</w:t>
      </w:r>
      <w:r w:rsidR="00487360">
        <w:rPr>
          <w:rFonts w:hint="cs"/>
          <w:rtl/>
          <w:lang w:eastAsia="he-IL"/>
        </w:rPr>
        <w:t xml:space="preserve">ש מפלגות שמבחינתן </w:t>
      </w:r>
      <w:proofErr w:type="spellStart"/>
      <w:r w:rsidR="00487360">
        <w:rPr>
          <w:rFonts w:hint="cs"/>
          <w:rtl/>
          <w:lang w:eastAsia="he-IL"/>
        </w:rPr>
        <w:t>אשה</w:t>
      </w:r>
      <w:proofErr w:type="spellEnd"/>
      <w:r w:rsidR="00487360">
        <w:rPr>
          <w:rFonts w:hint="cs"/>
          <w:rtl/>
          <w:lang w:eastAsia="he-IL"/>
        </w:rPr>
        <w:t xml:space="preserve"> לא יכולה לייצג. מבחינתם אישה זה </w:t>
      </w:r>
      <w:r>
        <w:rPr>
          <w:rFonts w:hint="cs"/>
          <w:rtl/>
          <w:lang w:eastAsia="he-IL"/>
        </w:rPr>
        <w:t xml:space="preserve">יצור </w:t>
      </w:r>
      <w:r w:rsidR="00487360">
        <w:rPr>
          <w:rFonts w:hint="cs"/>
          <w:rtl/>
          <w:lang w:eastAsia="he-IL"/>
        </w:rPr>
        <w:t xml:space="preserve">ללא זכות קיום, </w:t>
      </w:r>
      <w:r>
        <w:rPr>
          <w:rFonts w:hint="cs"/>
          <w:rtl/>
          <w:lang w:eastAsia="he-IL"/>
        </w:rPr>
        <w:t xml:space="preserve">אין לו זכות לדבר, </w:t>
      </w:r>
      <w:bookmarkStart w:id="298" w:name="_ETM_Q1_3887296"/>
      <w:bookmarkEnd w:id="298"/>
      <w:r>
        <w:rPr>
          <w:rFonts w:hint="cs"/>
          <w:rtl/>
          <w:lang w:eastAsia="he-IL"/>
        </w:rPr>
        <w:t xml:space="preserve">היא </w:t>
      </w:r>
      <w:r w:rsidR="00487360">
        <w:rPr>
          <w:rFonts w:hint="cs"/>
          <w:rtl/>
          <w:lang w:eastAsia="he-IL"/>
        </w:rPr>
        <w:t>צריכה להיות בבית ומכוסה וסגורה בלי שום דעה וקול. אנ</w:t>
      </w:r>
      <w:r>
        <w:rPr>
          <w:rFonts w:hint="cs"/>
          <w:rtl/>
          <w:lang w:eastAsia="he-IL"/>
        </w:rPr>
        <w:t>י</w:t>
      </w:r>
      <w:r w:rsidR="00487360">
        <w:rPr>
          <w:rFonts w:hint="cs"/>
          <w:rtl/>
          <w:lang w:eastAsia="he-IL"/>
        </w:rPr>
        <w:t xml:space="preserve"> מודה לחברת הכנסת </w:t>
      </w:r>
      <w:proofErr w:type="spellStart"/>
      <w:r w:rsidR="00487360">
        <w:rPr>
          <w:rFonts w:hint="cs"/>
          <w:rtl/>
          <w:lang w:eastAsia="he-IL"/>
        </w:rPr>
        <w:t>מלינובסקי</w:t>
      </w:r>
      <w:proofErr w:type="spellEnd"/>
      <w:r w:rsidR="00487360">
        <w:rPr>
          <w:rFonts w:hint="cs"/>
          <w:rtl/>
          <w:lang w:eastAsia="he-IL"/>
        </w:rPr>
        <w:t xml:space="preserve"> על הצעת החוק החשובה הזו. </w:t>
      </w:r>
      <w:r>
        <w:rPr>
          <w:rFonts w:hint="cs"/>
          <w:rtl/>
          <w:lang w:eastAsia="he-IL"/>
        </w:rPr>
        <w:t xml:space="preserve">אני </w:t>
      </w:r>
      <w:r w:rsidR="00487360">
        <w:rPr>
          <w:rFonts w:hint="cs"/>
          <w:rtl/>
          <w:lang w:eastAsia="he-IL"/>
        </w:rPr>
        <w:t>מקווה שהיא תיאכף ו</w:t>
      </w:r>
      <w:r>
        <w:rPr>
          <w:rFonts w:hint="cs"/>
          <w:rtl/>
          <w:lang w:eastAsia="he-IL"/>
        </w:rPr>
        <w:t>ש</w:t>
      </w:r>
      <w:r w:rsidR="00487360">
        <w:rPr>
          <w:rFonts w:hint="cs"/>
          <w:rtl/>
          <w:lang w:eastAsia="he-IL"/>
        </w:rPr>
        <w:t>זה יוכל לתת לבנותינו תקווה שגם להן יש זכות קיום.</w:t>
      </w:r>
    </w:p>
    <w:p w:rsidR="00487360" w:rsidRDefault="00487360" w:rsidP="00487360">
      <w:pPr>
        <w:rPr>
          <w:rtl/>
          <w:lang w:eastAsia="he-IL"/>
        </w:rPr>
      </w:pPr>
    </w:p>
    <w:p w:rsidR="00487360" w:rsidRDefault="00487360" w:rsidP="00487360">
      <w:pPr>
        <w:pStyle w:val="af6"/>
        <w:keepNext/>
        <w:rPr>
          <w:rtl/>
        </w:rPr>
      </w:pPr>
      <w:bookmarkStart w:id="299" w:name="ET_yor_6156_108"/>
      <w:r w:rsidRPr="00487360">
        <w:rPr>
          <w:rStyle w:val="TagStyle"/>
          <w:rtl/>
        </w:rPr>
        <w:t xml:space="preserve"> &lt;&lt; </w:t>
      </w:r>
      <w:proofErr w:type="spellStart"/>
      <w:r w:rsidRPr="00487360">
        <w:rPr>
          <w:rStyle w:val="TagStyle"/>
          <w:rtl/>
        </w:rPr>
        <w:t>יור</w:t>
      </w:r>
      <w:proofErr w:type="spellEnd"/>
      <w:r w:rsidRPr="00487360">
        <w:rPr>
          <w:rStyle w:val="TagStyle"/>
          <w:rtl/>
        </w:rPr>
        <w:t xml:space="preserve"> &gt;&gt; </w:t>
      </w:r>
      <w:r>
        <w:rPr>
          <w:rtl/>
        </w:rPr>
        <w:t>היו"ר גלעד קריב:</w:t>
      </w:r>
      <w:r w:rsidRPr="00487360">
        <w:rPr>
          <w:rStyle w:val="TagStyle"/>
          <w:rtl/>
        </w:rPr>
        <w:t xml:space="preserve"> &lt;&lt; יור &gt;&gt;</w:t>
      </w:r>
      <w:r>
        <w:rPr>
          <w:rtl/>
        </w:rPr>
        <w:t xml:space="preserve">   </w:t>
      </w:r>
      <w:bookmarkEnd w:id="299"/>
    </w:p>
    <w:p w:rsidR="00487360" w:rsidRDefault="00487360" w:rsidP="00487360">
      <w:pPr>
        <w:pStyle w:val="KeepWithNext"/>
        <w:rPr>
          <w:rtl/>
          <w:lang w:eastAsia="he-IL"/>
        </w:rPr>
      </w:pPr>
    </w:p>
    <w:p w:rsidR="00487360" w:rsidRDefault="005D6946" w:rsidP="00552E0F">
      <w:pPr>
        <w:rPr>
          <w:rtl/>
          <w:lang w:eastAsia="he-IL"/>
        </w:rPr>
      </w:pPr>
      <w:r>
        <w:rPr>
          <w:rFonts w:hint="cs"/>
          <w:rtl/>
          <w:lang w:eastAsia="he-IL"/>
        </w:rPr>
        <w:t xml:space="preserve">תודה על הדברים החשובים האלה. כיוון שאנחנו ב-14:00 מסיימים - </w:t>
      </w:r>
      <w:r w:rsidR="00487360">
        <w:rPr>
          <w:rFonts w:hint="cs"/>
          <w:rtl/>
          <w:lang w:eastAsia="he-IL"/>
        </w:rPr>
        <w:t>יתקי</w:t>
      </w:r>
      <w:r w:rsidR="00793754">
        <w:rPr>
          <w:rFonts w:hint="cs"/>
          <w:rtl/>
          <w:lang w:eastAsia="he-IL"/>
        </w:rPr>
        <w:t>ים</w:t>
      </w:r>
      <w:r w:rsidR="00487360">
        <w:rPr>
          <w:rFonts w:hint="cs"/>
          <w:rtl/>
          <w:lang w:eastAsia="he-IL"/>
        </w:rPr>
        <w:t xml:space="preserve"> פה דיון על סוגית האכיפה, ב</w:t>
      </w:r>
      <w:r>
        <w:rPr>
          <w:rFonts w:hint="cs"/>
          <w:rtl/>
          <w:lang w:eastAsia="he-IL"/>
        </w:rPr>
        <w:t>תיאום</w:t>
      </w:r>
      <w:r w:rsidR="00487360">
        <w:rPr>
          <w:rFonts w:hint="cs"/>
          <w:rtl/>
          <w:lang w:eastAsia="he-IL"/>
        </w:rPr>
        <w:t xml:space="preserve"> גם עם ה</w:t>
      </w:r>
      <w:r>
        <w:rPr>
          <w:rFonts w:hint="cs"/>
          <w:rtl/>
          <w:lang w:eastAsia="he-IL"/>
        </w:rPr>
        <w:t>ו</w:t>
      </w:r>
      <w:r w:rsidR="00487360">
        <w:rPr>
          <w:rFonts w:hint="cs"/>
          <w:rtl/>
          <w:lang w:eastAsia="he-IL"/>
        </w:rPr>
        <w:t xml:space="preserve">ועדה לקידום מעמד </w:t>
      </w:r>
      <w:proofErr w:type="spellStart"/>
      <w:r w:rsidR="00487360">
        <w:rPr>
          <w:rFonts w:hint="cs"/>
          <w:rtl/>
          <w:lang w:eastAsia="he-IL"/>
        </w:rPr>
        <w:t>האשה</w:t>
      </w:r>
      <w:proofErr w:type="spellEnd"/>
      <w:r w:rsidR="00487360">
        <w:rPr>
          <w:rFonts w:hint="cs"/>
          <w:rtl/>
          <w:lang w:eastAsia="he-IL"/>
        </w:rPr>
        <w:t xml:space="preserve"> וגם ה</w:t>
      </w:r>
      <w:r>
        <w:rPr>
          <w:rFonts w:hint="cs"/>
          <w:rtl/>
          <w:lang w:eastAsia="he-IL"/>
        </w:rPr>
        <w:t>ו</w:t>
      </w:r>
      <w:r w:rsidR="00487360">
        <w:rPr>
          <w:rFonts w:hint="cs"/>
          <w:rtl/>
          <w:lang w:eastAsia="he-IL"/>
        </w:rPr>
        <w:t xml:space="preserve">ועדה לביטחון הפנים </w:t>
      </w:r>
      <w:r>
        <w:rPr>
          <w:rFonts w:hint="cs"/>
          <w:rtl/>
          <w:lang w:eastAsia="he-IL"/>
        </w:rPr>
        <w:t>ש</w:t>
      </w:r>
      <w:r w:rsidR="00487360">
        <w:rPr>
          <w:rFonts w:hint="cs"/>
          <w:rtl/>
          <w:lang w:eastAsia="he-IL"/>
        </w:rPr>
        <w:t xml:space="preserve">מפקחת על פעילות המשטרה. </w:t>
      </w:r>
      <w:r>
        <w:rPr>
          <w:rFonts w:hint="cs"/>
          <w:rtl/>
          <w:lang w:eastAsia="he-IL"/>
        </w:rPr>
        <w:t xml:space="preserve">הדיון המלא על האכיפה יתקיים אחרי האישור </w:t>
      </w:r>
      <w:bookmarkStart w:id="300" w:name="_ETM_Q1_3933223"/>
      <w:bookmarkEnd w:id="300"/>
      <w:r>
        <w:rPr>
          <w:rFonts w:hint="cs"/>
          <w:rtl/>
          <w:lang w:eastAsia="he-IL"/>
        </w:rPr>
        <w:t xml:space="preserve">בקריאה </w:t>
      </w:r>
      <w:r w:rsidR="00487360">
        <w:rPr>
          <w:rFonts w:hint="cs"/>
          <w:rtl/>
          <w:lang w:eastAsia="he-IL"/>
        </w:rPr>
        <w:t xml:space="preserve">ראשונה במסגרת ההליכים לקריאה שנייה ושלישית. גם אומר, עו"ד ארז </w:t>
      </w:r>
      <w:proofErr w:type="spellStart"/>
      <w:r w:rsidR="00487360">
        <w:rPr>
          <w:rFonts w:hint="cs"/>
          <w:rtl/>
          <w:lang w:eastAsia="he-IL"/>
        </w:rPr>
        <w:t>לחובסקי</w:t>
      </w:r>
      <w:proofErr w:type="spellEnd"/>
      <w:r w:rsidR="00552E0F">
        <w:rPr>
          <w:rFonts w:hint="cs"/>
          <w:rtl/>
          <w:lang w:eastAsia="he-IL"/>
        </w:rPr>
        <w:t xml:space="preserve"> </w:t>
      </w:r>
      <w:r w:rsidR="00552E0F">
        <w:rPr>
          <w:rtl/>
          <w:lang w:eastAsia="he-IL"/>
        </w:rPr>
        <w:t>–</w:t>
      </w:r>
      <w:r w:rsidR="00552E0F">
        <w:rPr>
          <w:rFonts w:hint="cs"/>
          <w:rtl/>
          <w:lang w:eastAsia="he-IL"/>
        </w:rPr>
        <w:t xml:space="preserve"> השתתפה פה רק לפני שבוע </w:t>
      </w:r>
      <w:bookmarkStart w:id="301" w:name="_ETM_Q1_3943591"/>
      <w:bookmarkEnd w:id="301"/>
      <w:r w:rsidR="00552E0F">
        <w:rPr>
          <w:rFonts w:hint="cs"/>
          <w:rtl/>
          <w:lang w:eastAsia="he-IL"/>
        </w:rPr>
        <w:t>בדיון חשוב לציון עשרים שנה לחקיקת</w:t>
      </w:r>
      <w:r w:rsidR="00487360">
        <w:rPr>
          <w:rFonts w:hint="cs"/>
          <w:rtl/>
          <w:lang w:eastAsia="he-IL"/>
        </w:rPr>
        <w:t xml:space="preserve"> חוק </w:t>
      </w:r>
      <w:r w:rsidR="00552E0F">
        <w:rPr>
          <w:rFonts w:hint="cs"/>
          <w:rtl/>
          <w:lang w:eastAsia="he-IL"/>
        </w:rPr>
        <w:t xml:space="preserve">איסור אפליה. חוק </w:t>
      </w:r>
      <w:r w:rsidR="00487360">
        <w:rPr>
          <w:rFonts w:hint="cs"/>
          <w:rtl/>
          <w:lang w:eastAsia="he-IL"/>
        </w:rPr>
        <w:t>העונשין</w:t>
      </w:r>
      <w:r w:rsidR="00552E0F">
        <w:rPr>
          <w:rFonts w:hint="cs"/>
          <w:rtl/>
          <w:lang w:eastAsia="he-IL"/>
        </w:rPr>
        <w:t xml:space="preserve"> הוא כלי אחד, ויש עוד הרבה מאו</w:t>
      </w:r>
      <w:r w:rsidR="00487360">
        <w:rPr>
          <w:rFonts w:hint="cs"/>
          <w:rtl/>
          <w:lang w:eastAsia="he-IL"/>
        </w:rPr>
        <w:t>ד כל</w:t>
      </w:r>
      <w:r w:rsidR="00793754">
        <w:rPr>
          <w:rFonts w:hint="cs"/>
          <w:rtl/>
          <w:lang w:eastAsia="he-IL"/>
        </w:rPr>
        <w:t>ים</w:t>
      </w:r>
      <w:r w:rsidR="00487360">
        <w:rPr>
          <w:rFonts w:hint="cs"/>
          <w:rtl/>
          <w:lang w:eastAsia="he-IL"/>
        </w:rPr>
        <w:t xml:space="preserve"> </w:t>
      </w:r>
      <w:r w:rsidR="00552E0F">
        <w:rPr>
          <w:rFonts w:hint="cs"/>
          <w:rtl/>
          <w:lang w:eastAsia="he-IL"/>
        </w:rPr>
        <w:t xml:space="preserve">במאבק בהדרת </w:t>
      </w:r>
      <w:bookmarkStart w:id="302" w:name="_ETM_Q1_3952280"/>
      <w:bookmarkEnd w:id="302"/>
      <w:r w:rsidR="00552E0F">
        <w:rPr>
          <w:rFonts w:hint="cs"/>
          <w:rtl/>
          <w:lang w:eastAsia="he-IL"/>
        </w:rPr>
        <w:t xml:space="preserve">נשים </w:t>
      </w:r>
      <w:r w:rsidR="00487360">
        <w:rPr>
          <w:rFonts w:hint="cs"/>
          <w:rtl/>
          <w:lang w:eastAsia="he-IL"/>
        </w:rPr>
        <w:t xml:space="preserve">שהפכה להיות תופעה </w:t>
      </w:r>
      <w:r w:rsidR="00487360">
        <w:rPr>
          <w:rtl/>
          <w:lang w:eastAsia="he-IL"/>
        </w:rPr>
        <w:t>–</w:t>
      </w:r>
      <w:r w:rsidR="00487360">
        <w:rPr>
          <w:rFonts w:hint="cs"/>
          <w:rtl/>
          <w:lang w:eastAsia="he-IL"/>
        </w:rPr>
        <w:t xml:space="preserve"> בגלל הפגיעה ברכוש הפכה להיות מנגנון שהוטמע </w:t>
      </w:r>
      <w:r w:rsidR="00552E0F">
        <w:rPr>
          <w:rFonts w:hint="cs"/>
          <w:rtl/>
          <w:lang w:eastAsia="he-IL"/>
        </w:rPr>
        <w:t xml:space="preserve">בהתנהלות השגרתית </w:t>
      </w:r>
      <w:r w:rsidR="00487360">
        <w:rPr>
          <w:rFonts w:hint="cs"/>
          <w:rtl/>
          <w:lang w:eastAsia="he-IL"/>
        </w:rPr>
        <w:t>של גור</w:t>
      </w:r>
      <w:r w:rsidR="00552E0F">
        <w:rPr>
          <w:rFonts w:hint="cs"/>
          <w:rtl/>
          <w:lang w:eastAsia="he-IL"/>
        </w:rPr>
        <w:t>מים מסחריים והדרך להתמודד עם זה</w:t>
      </w:r>
      <w:r w:rsidR="00487360">
        <w:rPr>
          <w:rFonts w:hint="cs"/>
          <w:rtl/>
          <w:lang w:eastAsia="he-IL"/>
        </w:rPr>
        <w:t>, זה בין השאר</w:t>
      </w:r>
      <w:r w:rsidR="00552E0F">
        <w:rPr>
          <w:rFonts w:hint="cs"/>
          <w:rtl/>
          <w:lang w:eastAsia="he-IL"/>
        </w:rPr>
        <w:t xml:space="preserve"> באמצעות חוק איסור אפליה</w:t>
      </w:r>
      <w:r w:rsidR="00487360">
        <w:rPr>
          <w:rFonts w:hint="cs"/>
          <w:rtl/>
          <w:lang w:eastAsia="he-IL"/>
        </w:rPr>
        <w:t>. נושא הדרת נש</w:t>
      </w:r>
      <w:r w:rsidR="00793754">
        <w:rPr>
          <w:rFonts w:hint="cs"/>
          <w:rtl/>
          <w:lang w:eastAsia="he-IL"/>
        </w:rPr>
        <w:t>ים</w:t>
      </w:r>
      <w:r w:rsidR="00487360">
        <w:rPr>
          <w:rFonts w:hint="cs"/>
          <w:rtl/>
          <w:lang w:eastAsia="he-IL"/>
        </w:rPr>
        <w:t xml:space="preserve"> מהמרחב הציבורי הוא נושא שיקבל </w:t>
      </w:r>
      <w:r w:rsidR="00552E0F">
        <w:rPr>
          <w:rFonts w:hint="cs"/>
          <w:rtl/>
          <w:lang w:eastAsia="he-IL"/>
        </w:rPr>
        <w:t xml:space="preserve">קדימות כאן בוועדה </w:t>
      </w:r>
      <w:bookmarkStart w:id="303" w:name="_ETM_Q1_3972307"/>
      <w:bookmarkEnd w:id="303"/>
      <w:r w:rsidR="00552E0F">
        <w:rPr>
          <w:rFonts w:hint="cs"/>
          <w:rtl/>
          <w:lang w:eastAsia="he-IL"/>
        </w:rPr>
        <w:t xml:space="preserve">הזאת, </w:t>
      </w:r>
      <w:r w:rsidR="00487360">
        <w:rPr>
          <w:rFonts w:hint="cs"/>
          <w:rtl/>
          <w:lang w:eastAsia="he-IL"/>
        </w:rPr>
        <w:t>ככל שהוועדה הזו תעסוק בצעד</w:t>
      </w:r>
      <w:r w:rsidR="00793754">
        <w:rPr>
          <w:rFonts w:hint="cs"/>
          <w:rtl/>
          <w:lang w:eastAsia="he-IL"/>
        </w:rPr>
        <w:t>ים</w:t>
      </w:r>
      <w:r w:rsidR="00487360">
        <w:rPr>
          <w:rFonts w:hint="cs"/>
          <w:rtl/>
          <w:lang w:eastAsia="he-IL"/>
        </w:rPr>
        <w:t xml:space="preserve"> שקשורים בנושא. זה חלק מהעיסוק שלנו </w:t>
      </w:r>
      <w:r w:rsidR="00552E0F">
        <w:rPr>
          <w:rFonts w:hint="cs"/>
          <w:rtl/>
          <w:lang w:eastAsia="he-IL"/>
        </w:rPr>
        <w:t xml:space="preserve">בתופעה הרחבה של אלימות </w:t>
      </w:r>
      <w:r w:rsidR="00487360">
        <w:rPr>
          <w:rFonts w:hint="cs"/>
          <w:rtl/>
          <w:lang w:eastAsia="he-IL"/>
        </w:rPr>
        <w:t>מגדרית. הדרת נשים מהמרחב הציבורי היא חלק מאלימות</w:t>
      </w:r>
      <w:r w:rsidR="00552E0F">
        <w:rPr>
          <w:rFonts w:hint="cs"/>
          <w:rtl/>
          <w:lang w:eastAsia="he-IL"/>
        </w:rPr>
        <w:t xml:space="preserve"> מגדרית</w:t>
      </w:r>
      <w:r w:rsidR="00487360">
        <w:rPr>
          <w:rFonts w:hint="cs"/>
          <w:rtl/>
          <w:lang w:eastAsia="he-IL"/>
        </w:rPr>
        <w:t xml:space="preserve">. זה לא תופעת צד. </w:t>
      </w:r>
      <w:r w:rsidR="00552E0F">
        <w:rPr>
          <w:rFonts w:hint="cs"/>
          <w:rtl/>
          <w:lang w:eastAsia="he-IL"/>
        </w:rPr>
        <w:t xml:space="preserve">הדרת נשים היא תופעה </w:t>
      </w:r>
      <w:bookmarkStart w:id="304" w:name="_ETM_Q1_3989286"/>
      <w:bookmarkEnd w:id="304"/>
      <w:r w:rsidR="00552E0F">
        <w:rPr>
          <w:rFonts w:hint="cs"/>
          <w:rtl/>
          <w:lang w:eastAsia="he-IL"/>
        </w:rPr>
        <w:t>של אלימות ושל בריונות ו</w:t>
      </w:r>
      <w:r w:rsidR="00487360">
        <w:rPr>
          <w:rFonts w:hint="cs"/>
          <w:rtl/>
          <w:lang w:eastAsia="he-IL"/>
        </w:rPr>
        <w:t>ה</w:t>
      </w:r>
      <w:r w:rsidR="00552E0F">
        <w:rPr>
          <w:rFonts w:hint="cs"/>
          <w:rtl/>
          <w:lang w:eastAsia="he-IL"/>
        </w:rPr>
        <w:t>ו</w:t>
      </w:r>
      <w:r w:rsidR="00487360">
        <w:rPr>
          <w:rFonts w:hint="cs"/>
          <w:rtl/>
          <w:lang w:eastAsia="he-IL"/>
        </w:rPr>
        <w:t xml:space="preserve">ועדה הזו תעשה הכול כדי לקדם את הכלים שעומדים </w:t>
      </w:r>
      <w:r w:rsidR="00552E0F">
        <w:rPr>
          <w:rFonts w:hint="cs"/>
          <w:rtl/>
          <w:lang w:eastAsia="he-IL"/>
        </w:rPr>
        <w:t xml:space="preserve">לציבור ולמערכות אכיפת החוק </w:t>
      </w:r>
      <w:r w:rsidR="00487360">
        <w:rPr>
          <w:rFonts w:hint="cs"/>
          <w:rtl/>
          <w:lang w:eastAsia="he-IL"/>
        </w:rPr>
        <w:t xml:space="preserve">כדי להילחם בה. </w:t>
      </w:r>
    </w:p>
    <w:p w:rsidR="00487360" w:rsidRDefault="00487360" w:rsidP="00487360">
      <w:pPr>
        <w:rPr>
          <w:rtl/>
          <w:lang w:eastAsia="he-IL"/>
        </w:rPr>
      </w:pPr>
    </w:p>
    <w:p w:rsidR="00487360" w:rsidRDefault="00487360" w:rsidP="00552E0F">
      <w:pPr>
        <w:rPr>
          <w:rtl/>
          <w:lang w:eastAsia="he-IL"/>
        </w:rPr>
      </w:pPr>
      <w:r>
        <w:rPr>
          <w:rFonts w:hint="cs"/>
          <w:rtl/>
          <w:lang w:eastAsia="he-IL"/>
        </w:rPr>
        <w:t>עו"ד ישי שרון</w:t>
      </w:r>
      <w:r w:rsidR="00552E0F">
        <w:rPr>
          <w:rFonts w:hint="cs"/>
          <w:rtl/>
          <w:lang w:eastAsia="he-IL"/>
        </w:rPr>
        <w:t>, התייחסות הסנגוריה הציבורית -</w:t>
      </w:r>
      <w:r>
        <w:rPr>
          <w:rFonts w:hint="cs"/>
          <w:rtl/>
          <w:lang w:eastAsia="he-IL"/>
        </w:rPr>
        <w:t xml:space="preserve"> קול מאוד חשוב </w:t>
      </w:r>
      <w:r w:rsidR="00552E0F">
        <w:rPr>
          <w:rFonts w:hint="cs"/>
          <w:rtl/>
          <w:lang w:eastAsia="he-IL"/>
        </w:rPr>
        <w:t xml:space="preserve">בדיון </w:t>
      </w:r>
      <w:r>
        <w:rPr>
          <w:rFonts w:hint="cs"/>
          <w:rtl/>
          <w:lang w:eastAsia="he-IL"/>
        </w:rPr>
        <w:t>שעוסק בכל ההיבטים של חוק העונשין.</w:t>
      </w:r>
      <w:r w:rsidR="00552E0F">
        <w:rPr>
          <w:rFonts w:hint="cs"/>
          <w:rtl/>
          <w:lang w:eastAsia="he-IL"/>
        </w:rPr>
        <w:t xml:space="preserve"> בבקשה, אדוני.</w:t>
      </w:r>
    </w:p>
    <w:p w:rsidR="00487360" w:rsidRDefault="00487360" w:rsidP="00487360">
      <w:pPr>
        <w:rPr>
          <w:rtl/>
          <w:lang w:eastAsia="he-IL"/>
        </w:rPr>
      </w:pPr>
    </w:p>
    <w:p w:rsidR="00487360" w:rsidRDefault="00487360" w:rsidP="00487360">
      <w:pPr>
        <w:pStyle w:val="af9"/>
        <w:keepNext/>
        <w:rPr>
          <w:rtl/>
          <w:lang w:eastAsia="he-IL"/>
        </w:rPr>
      </w:pPr>
      <w:bookmarkStart w:id="305" w:name="ET_guest_576214_109"/>
      <w:r w:rsidRPr="00487360">
        <w:rPr>
          <w:rStyle w:val="TagStyle"/>
          <w:rtl/>
        </w:rPr>
        <w:t xml:space="preserve"> &lt;&lt; אורח &gt;&gt; </w:t>
      </w:r>
      <w:r>
        <w:rPr>
          <w:rtl/>
          <w:lang w:eastAsia="he-IL"/>
        </w:rPr>
        <w:t>ישי שרון:</w:t>
      </w:r>
      <w:r w:rsidRPr="00487360">
        <w:rPr>
          <w:rStyle w:val="TagStyle"/>
          <w:rtl/>
        </w:rPr>
        <w:t xml:space="preserve"> &lt;&lt; אורח &gt;&gt;</w:t>
      </w:r>
      <w:r>
        <w:rPr>
          <w:rtl/>
          <w:lang w:eastAsia="he-IL"/>
        </w:rPr>
        <w:t xml:space="preserve">   </w:t>
      </w:r>
      <w:bookmarkEnd w:id="305"/>
    </w:p>
    <w:p w:rsidR="00487360" w:rsidRDefault="00487360" w:rsidP="00487360">
      <w:pPr>
        <w:pStyle w:val="KeepWithNext"/>
        <w:rPr>
          <w:rtl/>
          <w:lang w:eastAsia="he-IL"/>
        </w:rPr>
      </w:pPr>
    </w:p>
    <w:p w:rsidR="00552E0F" w:rsidRDefault="00552E0F" w:rsidP="00552E0F">
      <w:pPr>
        <w:rPr>
          <w:rtl/>
          <w:lang w:eastAsia="he-IL"/>
        </w:rPr>
      </w:pPr>
      <w:r>
        <w:rPr>
          <w:rFonts w:hint="cs"/>
          <w:rtl/>
          <w:lang w:eastAsia="he-IL"/>
        </w:rPr>
        <w:t>הגעתי לדיון כדף חלק, ו</w:t>
      </w:r>
      <w:r w:rsidR="00487360">
        <w:rPr>
          <w:rFonts w:hint="cs"/>
          <w:rtl/>
          <w:lang w:eastAsia="he-IL"/>
        </w:rPr>
        <w:t>היה חשוב לי להקשיב וללמוד ע</w:t>
      </w:r>
      <w:r>
        <w:rPr>
          <w:rFonts w:hint="cs"/>
          <w:rtl/>
          <w:lang w:eastAsia="he-IL"/>
        </w:rPr>
        <w:t>ל הנושא. אני רוצה לשתף את הוועד</w:t>
      </w:r>
      <w:r w:rsidR="00487360">
        <w:rPr>
          <w:rFonts w:hint="cs"/>
          <w:rtl/>
          <w:lang w:eastAsia="he-IL"/>
        </w:rPr>
        <w:t>ה</w:t>
      </w:r>
      <w:r>
        <w:rPr>
          <w:rFonts w:hint="cs"/>
          <w:rtl/>
          <w:lang w:eastAsia="he-IL"/>
        </w:rPr>
        <w:t xml:space="preserve"> </w:t>
      </w:r>
      <w:bookmarkStart w:id="306" w:name="_ETM_Q1_4019475"/>
      <w:bookmarkEnd w:id="306"/>
      <w:r w:rsidR="00487360">
        <w:rPr>
          <w:rFonts w:hint="cs"/>
          <w:rtl/>
          <w:lang w:eastAsia="he-IL"/>
        </w:rPr>
        <w:t xml:space="preserve">בכמה מחשבות והתלבטויות ראשוניות. </w:t>
      </w:r>
      <w:r>
        <w:rPr>
          <w:rFonts w:hint="cs"/>
          <w:rtl/>
          <w:lang w:eastAsia="he-IL"/>
        </w:rPr>
        <w:t>גישה עקרונית של הסנגוריה הציבורית, בטרם מתחילים לדון ב</w:t>
      </w:r>
      <w:r w:rsidR="00487360">
        <w:rPr>
          <w:rFonts w:hint="cs"/>
          <w:rtl/>
          <w:lang w:eastAsia="he-IL"/>
        </w:rPr>
        <w:t xml:space="preserve">שאלה </w:t>
      </w:r>
      <w:r>
        <w:rPr>
          <w:rFonts w:hint="cs"/>
          <w:rtl/>
          <w:lang w:eastAsia="he-IL"/>
        </w:rPr>
        <w:t xml:space="preserve">של הפללה </w:t>
      </w:r>
      <w:bookmarkStart w:id="307" w:name="_ETM_Q1_4026533"/>
      <w:bookmarkEnd w:id="307"/>
      <w:r>
        <w:rPr>
          <w:rFonts w:hint="cs"/>
          <w:rtl/>
          <w:lang w:eastAsia="he-IL"/>
        </w:rPr>
        <w:t xml:space="preserve">או החמרת הענישה והחמרת השימוש בכלים פליליים </w:t>
      </w:r>
      <w:r>
        <w:rPr>
          <w:rtl/>
          <w:lang w:eastAsia="he-IL"/>
        </w:rPr>
        <w:t>–</w:t>
      </w:r>
      <w:r>
        <w:rPr>
          <w:rFonts w:hint="cs"/>
          <w:rtl/>
          <w:lang w:eastAsia="he-IL"/>
        </w:rPr>
        <w:t xml:space="preserve"> אנחנו צריכים </w:t>
      </w:r>
      <w:bookmarkStart w:id="308" w:name="_ETM_Q1_4034874"/>
      <w:bookmarkEnd w:id="308"/>
      <w:r>
        <w:rPr>
          <w:rFonts w:hint="cs"/>
          <w:rtl/>
          <w:lang w:eastAsia="he-IL"/>
        </w:rPr>
        <w:t xml:space="preserve">להידרש לשאלה המקדמית שנוגעת לעצם השימוש בכלים של המשפט </w:t>
      </w:r>
      <w:bookmarkStart w:id="309" w:name="_ETM_Q1_4039934"/>
      <w:bookmarkEnd w:id="309"/>
      <w:r>
        <w:rPr>
          <w:rFonts w:hint="cs"/>
          <w:rtl/>
          <w:lang w:eastAsia="he-IL"/>
        </w:rPr>
        <w:t xml:space="preserve">הפלילי, חקירה משטרתית, מעצר, ניהול משפט פלילי, הטלת סנקציות פליליות. </w:t>
      </w:r>
      <w:bookmarkStart w:id="310" w:name="_ETM_Q1_4046617"/>
      <w:bookmarkEnd w:id="310"/>
      <w:r>
        <w:rPr>
          <w:rFonts w:hint="cs"/>
          <w:rtl/>
          <w:lang w:eastAsia="he-IL"/>
        </w:rPr>
        <w:t xml:space="preserve">כשמדובר בקנס </w:t>
      </w:r>
      <w:r>
        <w:rPr>
          <w:rtl/>
          <w:lang w:eastAsia="he-IL"/>
        </w:rPr>
        <w:t>–</w:t>
      </w:r>
      <w:r>
        <w:rPr>
          <w:rFonts w:hint="cs"/>
          <w:rtl/>
          <w:lang w:eastAsia="he-IL"/>
        </w:rPr>
        <w:t xml:space="preserve"> כשלא משולם קנס, המשמעות שהאדם </w:t>
      </w:r>
      <w:bookmarkStart w:id="311" w:name="_ETM_Q1_4049381"/>
      <w:bookmarkEnd w:id="311"/>
      <w:r>
        <w:rPr>
          <w:rFonts w:hint="cs"/>
          <w:rtl/>
          <w:lang w:eastAsia="he-IL"/>
        </w:rPr>
        <w:t xml:space="preserve">נשלח למאסר במקום אי-תשלום הקנס לרבות במצבים של חיסרון </w:t>
      </w:r>
      <w:bookmarkStart w:id="312" w:name="_ETM_Q1_4053561"/>
      <w:bookmarkEnd w:id="312"/>
      <w:r>
        <w:rPr>
          <w:rFonts w:hint="cs"/>
          <w:rtl/>
          <w:lang w:eastAsia="he-IL"/>
        </w:rPr>
        <w:t xml:space="preserve">כיס, וכמובן רישום פלילי שיש לו השלכות טבעיות </w:t>
      </w:r>
      <w:proofErr w:type="spellStart"/>
      <w:r>
        <w:rPr>
          <w:rFonts w:hint="cs"/>
          <w:rtl/>
          <w:lang w:eastAsia="he-IL"/>
        </w:rPr>
        <w:t>ותעסוקתיו</w:t>
      </w:r>
      <w:proofErr w:type="spellEnd"/>
      <w:r>
        <w:rPr>
          <w:rFonts w:hint="cs"/>
          <w:rtl/>
          <w:lang w:eastAsia="he-IL"/>
        </w:rPr>
        <w:t xml:space="preserve">. </w:t>
      </w:r>
    </w:p>
    <w:p w:rsidR="00552E0F" w:rsidRDefault="00552E0F" w:rsidP="00552E0F">
      <w:pPr>
        <w:rPr>
          <w:rtl/>
          <w:lang w:eastAsia="he-IL"/>
        </w:rPr>
      </w:pPr>
      <w:bookmarkStart w:id="313" w:name="_ETM_Q1_4062951"/>
      <w:bookmarkStart w:id="314" w:name="_ETM_Q1_4063036"/>
      <w:bookmarkEnd w:id="313"/>
      <w:bookmarkEnd w:id="314"/>
    </w:p>
    <w:p w:rsidR="00487360" w:rsidRDefault="00552E0F" w:rsidP="00552E0F">
      <w:pPr>
        <w:rPr>
          <w:rtl/>
          <w:lang w:eastAsia="he-IL"/>
        </w:rPr>
      </w:pPr>
      <w:bookmarkStart w:id="315" w:name="_ETM_Q1_4063129"/>
      <w:bookmarkStart w:id="316" w:name="_ETM_Q1_4063197"/>
      <w:bookmarkEnd w:id="315"/>
      <w:bookmarkEnd w:id="316"/>
      <w:r>
        <w:rPr>
          <w:rFonts w:hint="cs"/>
          <w:rtl/>
          <w:lang w:eastAsia="he-IL"/>
        </w:rPr>
        <w:t xml:space="preserve">אנחנו </w:t>
      </w:r>
      <w:bookmarkStart w:id="317" w:name="_ETM_Q1_4064072"/>
      <w:bookmarkEnd w:id="317"/>
      <w:r>
        <w:rPr>
          <w:rFonts w:hint="cs"/>
          <w:rtl/>
          <w:lang w:eastAsia="he-IL"/>
        </w:rPr>
        <w:t xml:space="preserve">נוהגים לדבר על עיקרון חשוב </w:t>
      </w:r>
      <w:r>
        <w:rPr>
          <w:rtl/>
          <w:lang w:eastAsia="he-IL"/>
        </w:rPr>
        <w:t>–</w:t>
      </w:r>
      <w:r>
        <w:rPr>
          <w:rFonts w:hint="cs"/>
          <w:rtl/>
          <w:lang w:eastAsia="he-IL"/>
        </w:rPr>
        <w:t xml:space="preserve"> השיוריות של הדין הפלילי.</w:t>
      </w:r>
      <w:r w:rsidR="00487360">
        <w:rPr>
          <w:rFonts w:hint="cs"/>
          <w:rtl/>
          <w:lang w:eastAsia="he-IL"/>
        </w:rPr>
        <w:t xml:space="preserve"> כלומר גם אם יש הסכמה רחבה, </w:t>
      </w:r>
      <w:r>
        <w:rPr>
          <w:rFonts w:hint="cs"/>
          <w:rtl/>
          <w:lang w:eastAsia="he-IL"/>
        </w:rPr>
        <w:t xml:space="preserve">על </w:t>
      </w:r>
      <w:bookmarkStart w:id="318" w:name="_ETM_Q1_4069457"/>
      <w:bookmarkEnd w:id="318"/>
      <w:r w:rsidR="00487360">
        <w:rPr>
          <w:rFonts w:hint="cs"/>
          <w:rtl/>
          <w:lang w:eastAsia="he-IL"/>
        </w:rPr>
        <w:t xml:space="preserve">פגיעה ואף פגיעה קשה, </w:t>
      </w:r>
      <w:r>
        <w:rPr>
          <w:rFonts w:hint="cs"/>
          <w:rtl/>
          <w:lang w:eastAsia="he-IL"/>
        </w:rPr>
        <w:t>בערך חברתי מוגן, והמחוקק סבור שאנחנו עוסקים ב</w:t>
      </w:r>
      <w:r w:rsidR="00487360">
        <w:rPr>
          <w:rFonts w:hint="cs"/>
          <w:rtl/>
          <w:lang w:eastAsia="he-IL"/>
        </w:rPr>
        <w:t xml:space="preserve">התנהגות שיש בה מידה גבוהה של אנטי חברתיות, </w:t>
      </w:r>
      <w:r>
        <w:rPr>
          <w:rFonts w:hint="cs"/>
          <w:rtl/>
          <w:lang w:eastAsia="he-IL"/>
        </w:rPr>
        <w:t xml:space="preserve">והתחברתי לאמירות כאן גם על הפגיעה </w:t>
      </w:r>
      <w:r w:rsidR="00487360">
        <w:rPr>
          <w:rFonts w:hint="cs"/>
          <w:rtl/>
          <w:lang w:eastAsia="he-IL"/>
        </w:rPr>
        <w:t xml:space="preserve">בכבוד </w:t>
      </w:r>
      <w:proofErr w:type="spellStart"/>
      <w:r w:rsidR="00487360">
        <w:rPr>
          <w:rFonts w:hint="cs"/>
          <w:rtl/>
          <w:lang w:eastAsia="he-IL"/>
        </w:rPr>
        <w:t>האשה</w:t>
      </w:r>
      <w:proofErr w:type="spellEnd"/>
      <w:r w:rsidR="00487360">
        <w:rPr>
          <w:rFonts w:hint="cs"/>
          <w:rtl/>
          <w:lang w:eastAsia="he-IL"/>
        </w:rPr>
        <w:t xml:space="preserve"> </w:t>
      </w:r>
      <w:r w:rsidR="00CF2A4B">
        <w:rPr>
          <w:rFonts w:hint="cs"/>
          <w:rtl/>
          <w:lang w:eastAsia="he-IL"/>
        </w:rPr>
        <w:t>ו</w:t>
      </w:r>
      <w:r w:rsidR="00487360">
        <w:rPr>
          <w:rFonts w:hint="cs"/>
          <w:rtl/>
          <w:lang w:eastAsia="he-IL"/>
        </w:rPr>
        <w:t>בכבוד האדם</w:t>
      </w:r>
      <w:r w:rsidR="00CF2A4B">
        <w:rPr>
          <w:rFonts w:hint="cs"/>
          <w:rtl/>
          <w:lang w:eastAsia="he-IL"/>
        </w:rPr>
        <w:t>, בזאת לא תמה הבחינה. עדיין צרי</w:t>
      </w:r>
      <w:r w:rsidR="00487360">
        <w:rPr>
          <w:rFonts w:hint="cs"/>
          <w:rtl/>
          <w:lang w:eastAsia="he-IL"/>
        </w:rPr>
        <w:t>ך</w:t>
      </w:r>
      <w:r w:rsidR="00CF2A4B">
        <w:rPr>
          <w:rFonts w:hint="cs"/>
          <w:rtl/>
          <w:lang w:eastAsia="he-IL"/>
        </w:rPr>
        <w:t xml:space="preserve"> לשאול עצמנו ה</w:t>
      </w:r>
      <w:r w:rsidR="00487360">
        <w:rPr>
          <w:rFonts w:hint="cs"/>
          <w:rtl/>
          <w:lang w:eastAsia="he-IL"/>
        </w:rPr>
        <w:t>א</w:t>
      </w:r>
      <w:r w:rsidR="00CF2A4B">
        <w:rPr>
          <w:rFonts w:hint="cs"/>
          <w:rtl/>
          <w:lang w:eastAsia="he-IL"/>
        </w:rPr>
        <w:t>ם</w:t>
      </w:r>
      <w:r w:rsidR="00487360">
        <w:rPr>
          <w:rFonts w:hint="cs"/>
          <w:rtl/>
          <w:lang w:eastAsia="he-IL"/>
        </w:rPr>
        <w:t xml:space="preserve"> מוצדק ויעיל </w:t>
      </w:r>
      <w:r w:rsidR="00CF2A4B">
        <w:rPr>
          <w:rFonts w:hint="cs"/>
          <w:rtl/>
          <w:lang w:eastAsia="he-IL"/>
        </w:rPr>
        <w:t xml:space="preserve">לעשות שימוש במשפט פלילי </w:t>
      </w:r>
      <w:r w:rsidR="00487360">
        <w:rPr>
          <w:rFonts w:hint="cs"/>
          <w:rtl/>
          <w:lang w:eastAsia="he-IL"/>
        </w:rPr>
        <w:t xml:space="preserve">שהוא בבחינת מוצא אחרון ולא ראשון. </w:t>
      </w:r>
    </w:p>
    <w:p w:rsidR="00487360" w:rsidRDefault="00487360" w:rsidP="00487360">
      <w:pPr>
        <w:rPr>
          <w:rtl/>
          <w:lang w:eastAsia="he-IL"/>
        </w:rPr>
      </w:pPr>
    </w:p>
    <w:p w:rsidR="00487360" w:rsidRDefault="00487360" w:rsidP="00CF2A4B">
      <w:pPr>
        <w:rPr>
          <w:rtl/>
          <w:lang w:eastAsia="he-IL"/>
        </w:rPr>
      </w:pPr>
      <w:r>
        <w:rPr>
          <w:rFonts w:hint="cs"/>
          <w:rtl/>
          <w:lang w:eastAsia="he-IL"/>
        </w:rPr>
        <w:t xml:space="preserve">אני רוצה לתת קונטקסט כללי </w:t>
      </w:r>
      <w:r>
        <w:rPr>
          <w:rtl/>
          <w:lang w:eastAsia="he-IL"/>
        </w:rPr>
        <w:t>–</w:t>
      </w:r>
      <w:r>
        <w:rPr>
          <w:rFonts w:hint="cs"/>
          <w:rtl/>
          <w:lang w:eastAsia="he-IL"/>
        </w:rPr>
        <w:t xml:space="preserve"> בימים אלה שר המש</w:t>
      </w:r>
      <w:r w:rsidR="00CF2A4B">
        <w:rPr>
          <w:rFonts w:hint="cs"/>
          <w:rtl/>
          <w:lang w:eastAsia="he-IL"/>
        </w:rPr>
        <w:t>פ</w:t>
      </w:r>
      <w:r>
        <w:rPr>
          <w:rFonts w:hint="cs"/>
          <w:rtl/>
          <w:lang w:eastAsia="he-IL"/>
        </w:rPr>
        <w:t>טים ומשרד המשפט</w:t>
      </w:r>
      <w:r w:rsidR="00793754">
        <w:rPr>
          <w:rFonts w:hint="cs"/>
          <w:rtl/>
          <w:lang w:eastAsia="he-IL"/>
        </w:rPr>
        <w:t>ים</w:t>
      </w:r>
      <w:r>
        <w:rPr>
          <w:rFonts w:hint="cs"/>
          <w:rtl/>
          <w:lang w:eastAsia="he-IL"/>
        </w:rPr>
        <w:t xml:space="preserve"> מקדמים רפורמה לדה </w:t>
      </w:r>
      <w:proofErr w:type="spellStart"/>
      <w:r>
        <w:rPr>
          <w:rFonts w:hint="cs"/>
          <w:rtl/>
          <w:lang w:eastAsia="he-IL"/>
        </w:rPr>
        <w:t>פליליזציה</w:t>
      </w:r>
      <w:proofErr w:type="spellEnd"/>
      <w:r>
        <w:rPr>
          <w:rFonts w:hint="cs"/>
          <w:rtl/>
          <w:lang w:eastAsia="he-IL"/>
        </w:rPr>
        <w:t xml:space="preserve">. במסגרת אותה רפורמה </w:t>
      </w:r>
      <w:r w:rsidR="00CF2A4B">
        <w:rPr>
          <w:rFonts w:hint="cs"/>
          <w:rtl/>
          <w:lang w:eastAsia="he-IL"/>
        </w:rPr>
        <w:t xml:space="preserve">הוקם צוות </w:t>
      </w:r>
      <w:bookmarkStart w:id="319" w:name="_ETM_Q1_4111564"/>
      <w:bookmarkEnd w:id="319"/>
      <w:r w:rsidR="00CF2A4B">
        <w:rPr>
          <w:rFonts w:hint="cs"/>
          <w:rtl/>
          <w:lang w:eastAsia="he-IL"/>
        </w:rPr>
        <w:t xml:space="preserve">בין משרדי </w:t>
      </w:r>
      <w:r>
        <w:rPr>
          <w:rFonts w:hint="cs"/>
          <w:rtl/>
          <w:lang w:eastAsia="he-IL"/>
        </w:rPr>
        <w:t>שעובר על רשימת העבירות בחוק העונשין. היום במדינת ישראל התנהגו</w:t>
      </w:r>
      <w:r w:rsidR="00CF2A4B">
        <w:rPr>
          <w:rFonts w:hint="cs"/>
          <w:rtl/>
          <w:lang w:eastAsia="he-IL"/>
        </w:rPr>
        <w:t>י</w:t>
      </w:r>
      <w:r>
        <w:rPr>
          <w:rFonts w:hint="cs"/>
          <w:rtl/>
          <w:lang w:eastAsia="he-IL"/>
        </w:rPr>
        <w:t xml:space="preserve">ות רבות, יש שיגידו רבות מדי, </w:t>
      </w:r>
      <w:r w:rsidR="00CF2A4B">
        <w:rPr>
          <w:rFonts w:hint="cs"/>
          <w:rtl/>
          <w:lang w:eastAsia="he-IL"/>
        </w:rPr>
        <w:t xml:space="preserve">מתויגות כעבירות </w:t>
      </w:r>
      <w:r>
        <w:rPr>
          <w:rFonts w:hint="cs"/>
          <w:rtl/>
          <w:lang w:eastAsia="he-IL"/>
        </w:rPr>
        <w:t xml:space="preserve">פליליות, ומספר כתבי האישום </w:t>
      </w:r>
      <w:r w:rsidR="00CF2A4B">
        <w:rPr>
          <w:rFonts w:hint="cs"/>
          <w:rtl/>
          <w:lang w:eastAsia="he-IL"/>
        </w:rPr>
        <w:t xml:space="preserve">הכללי שמוגש </w:t>
      </w:r>
      <w:r>
        <w:rPr>
          <w:rFonts w:hint="cs"/>
          <w:rtl/>
          <w:lang w:eastAsia="he-IL"/>
        </w:rPr>
        <w:t xml:space="preserve">במדינת ישראל הוא </w:t>
      </w:r>
      <w:r w:rsidR="00CF2A4B">
        <w:rPr>
          <w:rFonts w:hint="cs"/>
          <w:rtl/>
          <w:lang w:eastAsia="he-IL"/>
        </w:rPr>
        <w:t xml:space="preserve">מהגבוהים בעולם בשיעור </w:t>
      </w:r>
      <w:bookmarkStart w:id="320" w:name="_ETM_Q1_4132618"/>
      <w:bookmarkEnd w:id="320"/>
      <w:r w:rsidR="00CF2A4B">
        <w:rPr>
          <w:rFonts w:hint="cs"/>
          <w:rtl/>
          <w:lang w:eastAsia="he-IL"/>
        </w:rPr>
        <w:t>לפי אוכלוסייה</w:t>
      </w:r>
      <w:r>
        <w:rPr>
          <w:rFonts w:hint="cs"/>
          <w:rtl/>
          <w:lang w:eastAsia="he-IL"/>
        </w:rPr>
        <w:t>. אגב, באופן די מענ</w:t>
      </w:r>
      <w:r w:rsidR="00CF2A4B">
        <w:rPr>
          <w:rFonts w:hint="cs"/>
          <w:rtl/>
          <w:lang w:eastAsia="he-IL"/>
        </w:rPr>
        <w:t>י</w:t>
      </w:r>
      <w:r>
        <w:rPr>
          <w:rFonts w:hint="cs"/>
          <w:rtl/>
          <w:lang w:eastAsia="he-IL"/>
        </w:rPr>
        <w:t xml:space="preserve">ין אחת הדוגמאות של אותה ועדה שיצאה בקול ציבור וביקשה לקבל מהציבור </w:t>
      </w:r>
      <w:r w:rsidR="00CF2A4B">
        <w:rPr>
          <w:rFonts w:hint="cs"/>
          <w:rtl/>
          <w:lang w:eastAsia="he-IL"/>
        </w:rPr>
        <w:t xml:space="preserve">דעות, אילו עבירות </w:t>
      </w:r>
      <w:r>
        <w:rPr>
          <w:rFonts w:hint="cs"/>
          <w:rtl/>
          <w:lang w:eastAsia="he-IL"/>
        </w:rPr>
        <w:t xml:space="preserve">לקחת אותן </w:t>
      </w:r>
      <w:r w:rsidR="00CF2A4B">
        <w:rPr>
          <w:rFonts w:hint="cs"/>
          <w:rtl/>
          <w:lang w:eastAsia="he-IL"/>
        </w:rPr>
        <w:t xml:space="preserve">מהמשפט הפלילי ולהעביר אותן </w:t>
      </w:r>
      <w:bookmarkStart w:id="321" w:name="_ETM_Q1_4146320"/>
      <w:bookmarkEnd w:id="321"/>
      <w:r>
        <w:rPr>
          <w:rFonts w:hint="cs"/>
          <w:rtl/>
          <w:lang w:eastAsia="he-IL"/>
        </w:rPr>
        <w:t>למש</w:t>
      </w:r>
      <w:r w:rsidR="00CF2A4B">
        <w:rPr>
          <w:rFonts w:hint="cs"/>
          <w:rtl/>
          <w:lang w:eastAsia="he-IL"/>
        </w:rPr>
        <w:t>פ</w:t>
      </w:r>
      <w:r>
        <w:rPr>
          <w:rFonts w:hint="cs"/>
          <w:rtl/>
          <w:lang w:eastAsia="he-IL"/>
        </w:rPr>
        <w:t xml:space="preserve">ט </w:t>
      </w:r>
      <w:proofErr w:type="spellStart"/>
      <w:r>
        <w:rPr>
          <w:rFonts w:hint="cs"/>
          <w:rtl/>
          <w:lang w:eastAsia="he-IL"/>
        </w:rPr>
        <w:t>המינהלי</w:t>
      </w:r>
      <w:proofErr w:type="spellEnd"/>
      <w:r>
        <w:rPr>
          <w:rFonts w:hint="cs"/>
          <w:rtl/>
          <w:lang w:eastAsia="he-IL"/>
        </w:rPr>
        <w:t xml:space="preserve">, אחת הדוגמאות שעלתה </w:t>
      </w:r>
      <w:r w:rsidR="00CF2A4B">
        <w:rPr>
          <w:rFonts w:hint="cs"/>
          <w:rtl/>
          <w:lang w:eastAsia="he-IL"/>
        </w:rPr>
        <w:t xml:space="preserve">זה דוגמה של עבירה של השחתת </w:t>
      </w:r>
      <w:r>
        <w:rPr>
          <w:rFonts w:hint="cs"/>
          <w:rtl/>
          <w:lang w:eastAsia="he-IL"/>
        </w:rPr>
        <w:t xml:space="preserve">רכוש ציבורי. לכן יש פה מתח מסוים בין אותה מגמה מבורכת לטעמי </w:t>
      </w:r>
      <w:r w:rsidR="00CF2A4B">
        <w:rPr>
          <w:rFonts w:hint="cs"/>
          <w:rtl/>
          <w:lang w:eastAsia="he-IL"/>
        </w:rPr>
        <w:t xml:space="preserve">לבין מה שמוצע לעשות </w:t>
      </w:r>
      <w:bookmarkStart w:id="322" w:name="_ETM_Q1_4165684"/>
      <w:bookmarkEnd w:id="322"/>
      <w:r>
        <w:rPr>
          <w:rFonts w:hint="cs"/>
          <w:rtl/>
          <w:lang w:eastAsia="he-IL"/>
        </w:rPr>
        <w:t>כאן.</w:t>
      </w:r>
    </w:p>
    <w:p w:rsidR="00487360" w:rsidRDefault="00487360" w:rsidP="00487360">
      <w:pPr>
        <w:rPr>
          <w:rtl/>
          <w:lang w:eastAsia="he-IL"/>
        </w:rPr>
      </w:pPr>
    </w:p>
    <w:p w:rsidR="00487360" w:rsidRDefault="00487360" w:rsidP="00CF2A4B">
      <w:pPr>
        <w:rPr>
          <w:rtl/>
          <w:lang w:eastAsia="he-IL"/>
        </w:rPr>
      </w:pPr>
      <w:r>
        <w:rPr>
          <w:rFonts w:hint="cs"/>
          <w:rtl/>
          <w:lang w:eastAsia="he-IL"/>
        </w:rPr>
        <w:t xml:space="preserve">עיקרון חשוב נוסף, </w:t>
      </w:r>
      <w:r w:rsidR="00CF2A4B">
        <w:rPr>
          <w:rFonts w:hint="cs"/>
          <w:rtl/>
          <w:lang w:eastAsia="he-IL"/>
        </w:rPr>
        <w:t>אני יודע שיהיה דיון נפרד בסוגית ה</w:t>
      </w:r>
      <w:r w:rsidR="00592D00">
        <w:rPr>
          <w:rFonts w:hint="cs"/>
          <w:rtl/>
          <w:lang w:eastAsia="he-IL"/>
        </w:rPr>
        <w:t xml:space="preserve">אכיפה </w:t>
      </w:r>
      <w:r w:rsidR="00CF2A4B">
        <w:rPr>
          <w:rFonts w:hint="cs"/>
          <w:rtl/>
          <w:lang w:eastAsia="he-IL"/>
        </w:rPr>
        <w:t xml:space="preserve">אבל חשוב מאוד לומר את זה ולו ברמה הכללית </w:t>
      </w:r>
      <w:r w:rsidR="00CF2A4B">
        <w:rPr>
          <w:rtl/>
          <w:lang w:eastAsia="he-IL"/>
        </w:rPr>
        <w:t>–</w:t>
      </w:r>
      <w:r w:rsidR="00CF2A4B">
        <w:rPr>
          <w:rFonts w:hint="cs"/>
          <w:rtl/>
          <w:lang w:eastAsia="he-IL"/>
        </w:rPr>
        <w:t xml:space="preserve"> חוק העונשין</w:t>
      </w:r>
      <w:bookmarkStart w:id="323" w:name="_ETM_Q1_4173224"/>
      <w:bookmarkEnd w:id="323"/>
      <w:r w:rsidR="00CF2A4B">
        <w:rPr>
          <w:rFonts w:hint="cs"/>
          <w:rtl/>
          <w:lang w:eastAsia="he-IL"/>
        </w:rPr>
        <w:t xml:space="preserve"> הוא לא בבחינת לוח מודעות. אנחנו צריכים לבחון האם המשפט הפלילי יכול לאכוף את ההתנהגות האסורה, החל מאיתור העבריין וכלה </w:t>
      </w:r>
      <w:bookmarkStart w:id="324" w:name="_ETM_Q1_4180335"/>
      <w:bookmarkEnd w:id="324"/>
      <w:r w:rsidR="00CF2A4B">
        <w:rPr>
          <w:rFonts w:hint="cs"/>
          <w:rtl/>
          <w:lang w:eastAsia="he-IL"/>
        </w:rPr>
        <w:t xml:space="preserve">בצמצום התופעה. דבר יותר גרוע מפגיעה בערך מוגן זה איסור </w:t>
      </w:r>
      <w:bookmarkStart w:id="325" w:name="_ETM_Q1_4189057"/>
      <w:bookmarkEnd w:id="325"/>
      <w:r w:rsidR="00CF2A4B">
        <w:rPr>
          <w:rFonts w:hint="cs"/>
          <w:rtl/>
          <w:lang w:eastAsia="he-IL"/>
        </w:rPr>
        <w:t xml:space="preserve">פלילי שהופך לאות מתה. זה מוביל לתוצאה רגרסיבית ולפגיעה עודפת </w:t>
      </w:r>
      <w:bookmarkStart w:id="326" w:name="_ETM_Q1_4195299"/>
      <w:bookmarkEnd w:id="326"/>
      <w:r w:rsidR="00CF2A4B">
        <w:rPr>
          <w:rFonts w:hint="cs"/>
          <w:rtl/>
          <w:lang w:eastAsia="he-IL"/>
        </w:rPr>
        <w:t xml:space="preserve">באותו ערך מוגן, ויש לזה דוגמאות למכביר בחוק העונשין, למרבה </w:t>
      </w:r>
      <w:bookmarkStart w:id="327" w:name="_ETM_Q1_4199945"/>
      <w:bookmarkEnd w:id="327"/>
      <w:r w:rsidR="00CF2A4B">
        <w:rPr>
          <w:rFonts w:hint="cs"/>
          <w:rtl/>
          <w:lang w:eastAsia="he-IL"/>
        </w:rPr>
        <w:t xml:space="preserve">הצער. הנתונים שאני נחשפתי אליהם, ועשיתי חריש עמוק בסנגוריה, לבדוק אם יש בכלל תיקים כאלה </w:t>
      </w:r>
      <w:r w:rsidR="00CF2A4B">
        <w:rPr>
          <w:rtl/>
          <w:lang w:eastAsia="he-IL"/>
        </w:rPr>
        <w:t>–</w:t>
      </w:r>
      <w:r w:rsidR="00CF2A4B">
        <w:rPr>
          <w:rFonts w:hint="cs"/>
          <w:rtl/>
          <w:lang w:eastAsia="he-IL"/>
        </w:rPr>
        <w:t xml:space="preserve"> למיטב </w:t>
      </w:r>
      <w:bookmarkStart w:id="328" w:name="_ETM_Q1_4211050"/>
      <w:bookmarkEnd w:id="328"/>
      <w:r w:rsidR="00CF2A4B">
        <w:rPr>
          <w:rFonts w:hint="cs"/>
          <w:rtl/>
          <w:lang w:eastAsia="he-IL"/>
        </w:rPr>
        <w:t xml:space="preserve">הבנתי עד היום לא הוגש כתב אישום פלילי אחד פלילי </w:t>
      </w:r>
      <w:bookmarkStart w:id="329" w:name="_ETM_Q1_4215691"/>
      <w:bookmarkEnd w:id="329"/>
      <w:r w:rsidR="00CF2A4B">
        <w:rPr>
          <w:rFonts w:hint="cs"/>
          <w:rtl/>
          <w:lang w:eastAsia="he-IL"/>
        </w:rPr>
        <w:t xml:space="preserve">בגין השחתת מודעות על רקע מגדר. אפילו מספר תיקי החקירה </w:t>
      </w:r>
      <w:bookmarkStart w:id="330" w:name="_ETM_Q1_4218759"/>
      <w:bookmarkEnd w:id="330"/>
      <w:r w:rsidR="00CF2A4B">
        <w:rPr>
          <w:rFonts w:hint="cs"/>
          <w:rtl/>
          <w:lang w:eastAsia="he-IL"/>
        </w:rPr>
        <w:t xml:space="preserve">על עבירה כללית של השחתת מודעות, על רקע כלשהו, </w:t>
      </w:r>
      <w:bookmarkStart w:id="331" w:name="_ETM_Q1_4223327"/>
      <w:bookmarkEnd w:id="331"/>
      <w:r w:rsidR="00CF2A4B">
        <w:rPr>
          <w:rFonts w:hint="cs"/>
          <w:rtl/>
          <w:lang w:eastAsia="he-IL"/>
        </w:rPr>
        <w:t xml:space="preserve">הוא זניח. להבנתי גם תמונה עגומה דומה מצטיירת גם באכיפה </w:t>
      </w:r>
      <w:bookmarkStart w:id="332" w:name="_ETM_Q1_4230177"/>
      <w:bookmarkEnd w:id="332"/>
      <w:r w:rsidR="00592D00">
        <w:rPr>
          <w:rFonts w:hint="cs"/>
          <w:rtl/>
          <w:lang w:eastAsia="he-IL"/>
        </w:rPr>
        <w:t>שנעשית על-ידי הרשויות המקומיות. במצב הדברים הזה</w:t>
      </w:r>
      <w:r w:rsidR="00CF2A4B">
        <w:rPr>
          <w:rFonts w:hint="cs"/>
          <w:rtl/>
          <w:lang w:eastAsia="he-IL"/>
        </w:rPr>
        <w:t>, אני כן רואה קושי רב בהצעה</w:t>
      </w:r>
      <w:r w:rsidR="00592D00">
        <w:rPr>
          <w:rFonts w:hint="cs"/>
          <w:rtl/>
          <w:lang w:eastAsia="he-IL"/>
        </w:rPr>
        <w:t xml:space="preserve"> שמרחיבה את העבירה ומחמירה את הענ</w:t>
      </w:r>
      <w:r w:rsidR="00CF2A4B">
        <w:rPr>
          <w:rFonts w:hint="cs"/>
          <w:rtl/>
          <w:lang w:eastAsia="he-IL"/>
        </w:rPr>
        <w:t>ישה. לא מוצתה האפשרות הראשונית- - -</w:t>
      </w:r>
    </w:p>
    <w:p w:rsidR="005113A6" w:rsidRDefault="005113A6" w:rsidP="00487360">
      <w:pPr>
        <w:rPr>
          <w:rtl/>
          <w:lang w:eastAsia="he-IL"/>
        </w:rPr>
      </w:pPr>
    </w:p>
    <w:p w:rsidR="005113A6" w:rsidRDefault="005113A6" w:rsidP="005113A6">
      <w:pPr>
        <w:pStyle w:val="af6"/>
        <w:keepNext/>
        <w:rPr>
          <w:rtl/>
        </w:rPr>
      </w:pPr>
      <w:bookmarkStart w:id="333" w:name="ET_yor_6156_110"/>
      <w:r w:rsidRPr="005113A6">
        <w:rPr>
          <w:rStyle w:val="TagStyle"/>
          <w:rtl/>
        </w:rPr>
        <w:t xml:space="preserve"> &lt;&lt; </w:t>
      </w:r>
      <w:proofErr w:type="spellStart"/>
      <w:r w:rsidRPr="005113A6">
        <w:rPr>
          <w:rStyle w:val="TagStyle"/>
          <w:rtl/>
        </w:rPr>
        <w:t>יור</w:t>
      </w:r>
      <w:proofErr w:type="spellEnd"/>
      <w:r w:rsidRPr="005113A6">
        <w:rPr>
          <w:rStyle w:val="TagStyle"/>
          <w:rtl/>
        </w:rPr>
        <w:t xml:space="preserve"> &gt;&gt; </w:t>
      </w:r>
      <w:r>
        <w:rPr>
          <w:rtl/>
        </w:rPr>
        <w:t>היו"ר גלעד קריב:</w:t>
      </w:r>
      <w:r w:rsidRPr="005113A6">
        <w:rPr>
          <w:rStyle w:val="TagStyle"/>
          <w:rtl/>
        </w:rPr>
        <w:t xml:space="preserve"> &lt;&lt; יור &gt;&gt;</w:t>
      </w:r>
      <w:r>
        <w:rPr>
          <w:rtl/>
        </w:rPr>
        <w:t xml:space="preserve">   </w:t>
      </w:r>
      <w:bookmarkEnd w:id="333"/>
    </w:p>
    <w:p w:rsidR="005113A6" w:rsidRDefault="005113A6" w:rsidP="005113A6">
      <w:pPr>
        <w:pStyle w:val="KeepWithNext"/>
        <w:rPr>
          <w:rtl/>
          <w:lang w:eastAsia="he-IL"/>
        </w:rPr>
      </w:pPr>
    </w:p>
    <w:p w:rsidR="005113A6" w:rsidRDefault="00CF2A4B" w:rsidP="00CF2A4B">
      <w:pPr>
        <w:rPr>
          <w:rtl/>
          <w:lang w:eastAsia="he-IL"/>
        </w:rPr>
      </w:pPr>
      <w:r>
        <w:rPr>
          <w:rFonts w:hint="cs"/>
          <w:rtl/>
          <w:lang w:eastAsia="he-IL"/>
        </w:rPr>
        <w:t xml:space="preserve">גיליתי </w:t>
      </w:r>
      <w:bookmarkStart w:id="334" w:name="_ETM_Q1_4247981"/>
      <w:bookmarkEnd w:id="334"/>
      <w:r>
        <w:rPr>
          <w:rFonts w:hint="cs"/>
          <w:rtl/>
          <w:lang w:eastAsia="he-IL"/>
        </w:rPr>
        <w:t xml:space="preserve">מספיק פעמים שעמדתי לא מאוד רחוקה גם מעמדתכם. אני חושב שזו גם עמדת משרד המשפטים, שבגדול, המגמה שלנו היא של </w:t>
      </w:r>
      <w:bookmarkStart w:id="335" w:name="_ETM_Q1_4259085"/>
      <w:bookmarkEnd w:id="335"/>
      <w:r>
        <w:rPr>
          <w:rFonts w:hint="cs"/>
          <w:rtl/>
          <w:lang w:eastAsia="he-IL"/>
        </w:rPr>
        <w:t xml:space="preserve">דה </w:t>
      </w:r>
      <w:proofErr w:type="spellStart"/>
      <w:r>
        <w:rPr>
          <w:rFonts w:hint="cs"/>
          <w:rtl/>
          <w:lang w:eastAsia="he-IL"/>
        </w:rPr>
        <w:t>פליליזציה</w:t>
      </w:r>
      <w:proofErr w:type="spellEnd"/>
      <w:r>
        <w:rPr>
          <w:rFonts w:hint="cs"/>
          <w:rtl/>
          <w:lang w:eastAsia="he-IL"/>
        </w:rPr>
        <w:t xml:space="preserve"> של עבירות ממדרג חומרה נמוך, </w:t>
      </w:r>
      <w:r w:rsidR="005113A6">
        <w:rPr>
          <w:rFonts w:hint="cs"/>
          <w:rtl/>
          <w:lang w:eastAsia="he-IL"/>
        </w:rPr>
        <w:t xml:space="preserve">אבל אי-אפשר להתכחש </w:t>
      </w:r>
      <w:r>
        <w:rPr>
          <w:rFonts w:hint="cs"/>
          <w:rtl/>
          <w:lang w:eastAsia="he-IL"/>
        </w:rPr>
        <w:t xml:space="preserve">לעובדה שהתיאור שאתה מתאר, </w:t>
      </w:r>
      <w:r w:rsidR="005113A6">
        <w:rPr>
          <w:rFonts w:hint="cs"/>
          <w:rtl/>
          <w:lang w:eastAsia="he-IL"/>
        </w:rPr>
        <w:t xml:space="preserve">ניתן לראותו כביצה ותרנגולת. כאשר משטרת ישראל אומרת: אפריורית </w:t>
      </w:r>
      <w:r>
        <w:rPr>
          <w:rFonts w:hint="cs"/>
          <w:rtl/>
          <w:lang w:eastAsia="he-IL"/>
        </w:rPr>
        <w:t xml:space="preserve">עבירות במדרג ענישה נמוך </w:t>
      </w:r>
      <w:r w:rsidR="005113A6">
        <w:rPr>
          <w:rFonts w:hint="cs"/>
          <w:rtl/>
          <w:lang w:eastAsia="he-IL"/>
        </w:rPr>
        <w:t xml:space="preserve">אנו לא מתעסקים איתן, אחת הדרכים של המחוקק לומר למשטרת ישראל: אין לכם </w:t>
      </w:r>
      <w:r>
        <w:rPr>
          <w:rFonts w:hint="cs"/>
          <w:rtl/>
          <w:lang w:eastAsia="he-IL"/>
        </w:rPr>
        <w:t>ב</w:t>
      </w:r>
      <w:r w:rsidR="005113A6">
        <w:rPr>
          <w:rFonts w:hint="cs"/>
          <w:rtl/>
          <w:lang w:eastAsia="he-IL"/>
        </w:rPr>
        <w:t xml:space="preserve">רירה </w:t>
      </w:r>
      <w:r>
        <w:rPr>
          <w:rFonts w:hint="cs"/>
          <w:rtl/>
          <w:lang w:eastAsia="he-IL"/>
        </w:rPr>
        <w:t xml:space="preserve">אלא להקצות משאבי אכיפה </w:t>
      </w:r>
      <w:bookmarkStart w:id="336" w:name="_ETM_Q1_4284513"/>
      <w:bookmarkEnd w:id="336"/>
      <w:r>
        <w:rPr>
          <w:rFonts w:hint="cs"/>
          <w:rtl/>
          <w:lang w:eastAsia="he-IL"/>
        </w:rPr>
        <w:t xml:space="preserve">לתופעה הזאת </w:t>
      </w:r>
      <w:r w:rsidR="005113A6">
        <w:rPr>
          <w:rFonts w:hint="cs"/>
          <w:rtl/>
          <w:lang w:eastAsia="he-IL"/>
        </w:rPr>
        <w:t xml:space="preserve">כי אנו המחוקקים רואים אותה כהתנהגות פלילית מסוכנת. זו הדרך הזו. אני לא חסיד גדול </w:t>
      </w:r>
      <w:r w:rsidR="005113A6">
        <w:rPr>
          <w:rtl/>
          <w:lang w:eastAsia="he-IL"/>
        </w:rPr>
        <w:t>–</w:t>
      </w:r>
      <w:r>
        <w:rPr>
          <w:rFonts w:hint="cs"/>
          <w:rtl/>
          <w:lang w:eastAsia="he-IL"/>
        </w:rPr>
        <w:t xml:space="preserve"> היינו בדיון על עונשי</w:t>
      </w:r>
      <w:r w:rsidR="005113A6">
        <w:rPr>
          <w:rFonts w:hint="cs"/>
          <w:rtl/>
          <w:lang w:eastAsia="he-IL"/>
        </w:rPr>
        <w:t xml:space="preserve"> מינימום</w:t>
      </w:r>
      <w:r>
        <w:rPr>
          <w:rFonts w:hint="cs"/>
          <w:rtl/>
          <w:lang w:eastAsia="he-IL"/>
        </w:rPr>
        <w:t xml:space="preserve"> </w:t>
      </w:r>
      <w:proofErr w:type="spellStart"/>
      <w:r>
        <w:rPr>
          <w:rFonts w:hint="cs"/>
          <w:rtl/>
          <w:lang w:eastAsia="he-IL"/>
        </w:rPr>
        <w:t>וכו</w:t>
      </w:r>
      <w:proofErr w:type="spellEnd"/>
      <w:r>
        <w:rPr>
          <w:rFonts w:hint="cs"/>
          <w:rtl/>
          <w:lang w:eastAsia="he-IL"/>
        </w:rPr>
        <w:t>'</w:t>
      </w:r>
      <w:r w:rsidR="005113A6">
        <w:rPr>
          <w:rFonts w:hint="cs"/>
          <w:rtl/>
          <w:lang w:eastAsia="he-IL"/>
        </w:rPr>
        <w:t xml:space="preserve">. אני לא חסיד גדול. אבל בהינתן העובדה ש-144ו לא נותן מענה </w:t>
      </w:r>
      <w:r>
        <w:rPr>
          <w:rFonts w:hint="cs"/>
          <w:rtl/>
          <w:lang w:eastAsia="he-IL"/>
        </w:rPr>
        <w:t xml:space="preserve">לפשעי שנאה </w:t>
      </w:r>
      <w:r w:rsidR="005113A6">
        <w:rPr>
          <w:rFonts w:hint="cs"/>
          <w:rtl/>
          <w:lang w:eastAsia="he-IL"/>
        </w:rPr>
        <w:t xml:space="preserve">על רקע מגדרי </w:t>
      </w:r>
      <w:r w:rsidR="005113A6">
        <w:rPr>
          <w:rtl/>
          <w:lang w:eastAsia="he-IL"/>
        </w:rPr>
        <w:t>–</w:t>
      </w:r>
      <w:r w:rsidR="005113A6">
        <w:rPr>
          <w:rFonts w:hint="cs"/>
          <w:rtl/>
          <w:lang w:eastAsia="he-IL"/>
        </w:rPr>
        <w:t xml:space="preserve"> מה לעשות </w:t>
      </w:r>
      <w:r w:rsidR="005113A6">
        <w:rPr>
          <w:rtl/>
          <w:lang w:eastAsia="he-IL"/>
        </w:rPr>
        <w:t>–</w:t>
      </w:r>
      <w:r w:rsidR="005113A6">
        <w:rPr>
          <w:rFonts w:hint="cs"/>
          <w:rtl/>
          <w:lang w:eastAsia="he-IL"/>
        </w:rPr>
        <w:t xml:space="preserve"> אולי נשמט בניסוח, אולי אמרו: </w:t>
      </w:r>
      <w:r>
        <w:rPr>
          <w:rFonts w:hint="cs"/>
          <w:rtl/>
          <w:lang w:eastAsia="he-IL"/>
        </w:rPr>
        <w:t xml:space="preserve">יש פה 52% מהאוכלוסייה - </w:t>
      </w:r>
      <w:bookmarkStart w:id="337" w:name="_ETM_Q1_4316637"/>
      <w:bookmarkEnd w:id="337"/>
      <w:r w:rsidR="005113A6">
        <w:rPr>
          <w:rFonts w:hint="cs"/>
          <w:rtl/>
          <w:lang w:eastAsia="he-IL"/>
        </w:rPr>
        <w:t>זה לא קבוצה מובחנת. אבל אנחנו בעידן של פשעי שנאה נגד נשים. זה לא משהו שמרחף באוויר</w:t>
      </w:r>
      <w:r>
        <w:rPr>
          <w:rFonts w:hint="cs"/>
          <w:rtl/>
          <w:lang w:eastAsia="he-IL"/>
        </w:rPr>
        <w:t>. זה נשען על תפיסות עולם שיש להן</w:t>
      </w:r>
      <w:r w:rsidR="005113A6">
        <w:rPr>
          <w:rFonts w:hint="cs"/>
          <w:rtl/>
          <w:lang w:eastAsia="he-IL"/>
        </w:rPr>
        <w:t xml:space="preserve"> מהלכים פוליטיים, גיבוי</w:t>
      </w:r>
      <w:r>
        <w:rPr>
          <w:rFonts w:hint="cs"/>
          <w:rtl/>
          <w:lang w:eastAsia="he-IL"/>
        </w:rPr>
        <w:t xml:space="preserve"> פוליטי. הממשלה הזו אומרת, והק</w:t>
      </w:r>
      <w:r w:rsidR="005113A6">
        <w:rPr>
          <w:rFonts w:hint="cs"/>
          <w:rtl/>
          <w:lang w:eastAsia="he-IL"/>
        </w:rPr>
        <w:t>ואליציה הזו אומרת: בצד המהלך ה</w:t>
      </w:r>
      <w:r>
        <w:rPr>
          <w:rFonts w:hint="cs"/>
          <w:rtl/>
          <w:lang w:eastAsia="he-IL"/>
        </w:rPr>
        <w:t xml:space="preserve">כללי </w:t>
      </w:r>
      <w:r w:rsidR="005113A6">
        <w:rPr>
          <w:rFonts w:hint="cs"/>
          <w:rtl/>
          <w:lang w:eastAsia="he-IL"/>
        </w:rPr>
        <w:t xml:space="preserve">של דה </w:t>
      </w:r>
      <w:proofErr w:type="spellStart"/>
      <w:r w:rsidR="005113A6">
        <w:rPr>
          <w:rFonts w:hint="cs"/>
          <w:rtl/>
          <w:lang w:eastAsia="he-IL"/>
        </w:rPr>
        <w:t>פליליזציה</w:t>
      </w:r>
      <w:proofErr w:type="spellEnd"/>
      <w:r w:rsidR="005113A6">
        <w:rPr>
          <w:rFonts w:hint="cs"/>
          <w:rtl/>
          <w:lang w:eastAsia="he-IL"/>
        </w:rPr>
        <w:t xml:space="preserve"> הדבר הזה יש לשים עליו</w:t>
      </w:r>
      <w:r>
        <w:rPr>
          <w:rFonts w:hint="cs"/>
          <w:rtl/>
          <w:lang w:eastAsia="he-IL"/>
        </w:rPr>
        <w:t xml:space="preserve"> יתר דגש</w:t>
      </w:r>
      <w:r w:rsidR="005113A6">
        <w:rPr>
          <w:rFonts w:hint="cs"/>
          <w:rtl/>
          <w:lang w:eastAsia="he-IL"/>
        </w:rPr>
        <w:t xml:space="preserve">. </w:t>
      </w:r>
    </w:p>
    <w:p w:rsidR="005113A6" w:rsidRDefault="005113A6" w:rsidP="005113A6">
      <w:pPr>
        <w:rPr>
          <w:rtl/>
          <w:lang w:eastAsia="he-IL"/>
        </w:rPr>
      </w:pPr>
    </w:p>
    <w:p w:rsidR="005113A6" w:rsidRDefault="005113A6" w:rsidP="005113A6">
      <w:pPr>
        <w:pStyle w:val="a4"/>
        <w:keepNext/>
        <w:rPr>
          <w:rtl/>
        </w:rPr>
      </w:pPr>
      <w:bookmarkStart w:id="338" w:name="ET_speaker_5552_111"/>
      <w:r w:rsidRPr="005113A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113A6">
        <w:rPr>
          <w:rStyle w:val="TagStyle"/>
          <w:rtl/>
        </w:rPr>
        <w:t xml:space="preserve"> &lt;&lt; דובר &gt;&gt;</w:t>
      </w:r>
      <w:r>
        <w:rPr>
          <w:rtl/>
        </w:rPr>
        <w:t xml:space="preserve">   </w:t>
      </w:r>
      <w:bookmarkEnd w:id="338"/>
    </w:p>
    <w:p w:rsidR="005113A6" w:rsidRDefault="005113A6" w:rsidP="005113A6">
      <w:pPr>
        <w:pStyle w:val="KeepWithNext"/>
        <w:rPr>
          <w:rtl/>
          <w:lang w:eastAsia="he-IL"/>
        </w:rPr>
      </w:pPr>
    </w:p>
    <w:p w:rsidR="005113A6" w:rsidRDefault="00CF2A4B" w:rsidP="00CF2A4B">
      <w:pPr>
        <w:rPr>
          <w:rtl/>
          <w:lang w:eastAsia="he-IL"/>
        </w:rPr>
      </w:pPr>
      <w:r>
        <w:rPr>
          <w:rFonts w:hint="cs"/>
          <w:rtl/>
          <w:lang w:eastAsia="he-IL"/>
        </w:rPr>
        <w:t>כשניסיתי להעבי</w:t>
      </w:r>
      <w:r w:rsidR="005113A6">
        <w:rPr>
          <w:rFonts w:hint="cs"/>
          <w:rtl/>
          <w:lang w:eastAsia="he-IL"/>
        </w:rPr>
        <w:t xml:space="preserve">ר את החוק הזה לפני שלוש שנים אז </w:t>
      </w:r>
      <w:r>
        <w:rPr>
          <w:rFonts w:hint="cs"/>
          <w:rtl/>
          <w:lang w:eastAsia="he-IL"/>
        </w:rPr>
        <w:t xml:space="preserve">שרת המשפטים אילת שקד נכנעה ללחץ של </w:t>
      </w:r>
      <w:bookmarkStart w:id="339" w:name="_ETM_Q1_4357001"/>
      <w:bookmarkEnd w:id="339"/>
      <w:r>
        <w:rPr>
          <w:rFonts w:hint="cs"/>
          <w:rtl/>
          <w:lang w:eastAsia="he-IL"/>
        </w:rPr>
        <w:t xml:space="preserve">השותפות אז </w:t>
      </w:r>
      <w:r w:rsidR="005113A6">
        <w:rPr>
          <w:rFonts w:hint="cs"/>
          <w:rtl/>
          <w:lang w:eastAsia="he-IL"/>
        </w:rPr>
        <w:t xml:space="preserve">בקואליציה, ודיבר איתי עוזר בכיר של שר בכיר, עוזר של </w:t>
      </w:r>
      <w:proofErr w:type="spellStart"/>
      <w:r w:rsidR="005113A6">
        <w:rPr>
          <w:rFonts w:hint="cs"/>
          <w:rtl/>
          <w:lang w:eastAsia="he-IL"/>
        </w:rPr>
        <w:t>ליצמן</w:t>
      </w:r>
      <w:proofErr w:type="spellEnd"/>
      <w:r w:rsidR="005113A6">
        <w:rPr>
          <w:rFonts w:hint="cs"/>
          <w:rtl/>
          <w:lang w:eastAsia="he-IL"/>
        </w:rPr>
        <w:t>. כולנו מכירים. הוא בא אליי ואמר: לציבור שלי אין כסף לשל</w:t>
      </w:r>
      <w:r>
        <w:rPr>
          <w:rFonts w:hint="cs"/>
          <w:rtl/>
          <w:lang w:eastAsia="he-IL"/>
        </w:rPr>
        <w:t xml:space="preserve">ם קנסות. ואז אמרתי: אל תשחיתו. </w:t>
      </w:r>
      <w:r w:rsidR="005113A6">
        <w:rPr>
          <w:rFonts w:hint="cs"/>
          <w:rtl/>
          <w:lang w:eastAsia="he-IL"/>
        </w:rPr>
        <w:t>ה</w:t>
      </w:r>
      <w:r>
        <w:rPr>
          <w:rFonts w:hint="cs"/>
          <w:rtl/>
          <w:lang w:eastAsia="he-IL"/>
        </w:rPr>
        <w:t>כ</w:t>
      </w:r>
      <w:r w:rsidR="005113A6">
        <w:rPr>
          <w:rFonts w:hint="cs"/>
          <w:rtl/>
          <w:lang w:eastAsia="he-IL"/>
        </w:rPr>
        <w:t>ול טוב ויפה כהר</w:t>
      </w:r>
      <w:r>
        <w:rPr>
          <w:rFonts w:hint="cs"/>
          <w:rtl/>
          <w:lang w:eastAsia="he-IL"/>
        </w:rPr>
        <w:t>צאה אקדמית</w:t>
      </w:r>
      <w:r w:rsidR="005113A6">
        <w:rPr>
          <w:rFonts w:hint="cs"/>
          <w:rtl/>
          <w:lang w:eastAsia="he-IL"/>
        </w:rPr>
        <w:t xml:space="preserve">, אדוני מהסנגוריה הציבורית. אמירת ח"כים </w:t>
      </w:r>
      <w:r>
        <w:rPr>
          <w:rFonts w:hint="cs"/>
          <w:rtl/>
          <w:lang w:eastAsia="he-IL"/>
        </w:rPr>
        <w:t xml:space="preserve">בכנסת וחקיקה </w:t>
      </w:r>
      <w:r w:rsidR="005113A6">
        <w:rPr>
          <w:rFonts w:hint="cs"/>
          <w:rtl/>
          <w:lang w:eastAsia="he-IL"/>
        </w:rPr>
        <w:t xml:space="preserve">זה </w:t>
      </w:r>
      <w:r>
        <w:rPr>
          <w:rFonts w:hint="cs"/>
          <w:rtl/>
          <w:lang w:eastAsia="he-IL"/>
        </w:rPr>
        <w:t>ג</w:t>
      </w:r>
      <w:r w:rsidR="005113A6">
        <w:rPr>
          <w:rFonts w:hint="cs"/>
          <w:rtl/>
          <w:lang w:eastAsia="he-IL"/>
        </w:rPr>
        <w:t xml:space="preserve">ם אמירה דקלרטיבית. זה אומר שלכנסת זה חשוב, שלחברי הכנסת זה חשוב </w:t>
      </w:r>
      <w:r>
        <w:rPr>
          <w:rFonts w:hint="cs"/>
          <w:rtl/>
          <w:lang w:eastAsia="he-IL"/>
        </w:rPr>
        <w:t xml:space="preserve">ושבמשטרת ישראל יבינו שיש לזה גם </w:t>
      </w:r>
      <w:bookmarkStart w:id="340" w:name="_ETM_Q1_4397363"/>
      <w:bookmarkEnd w:id="340"/>
      <w:r>
        <w:rPr>
          <w:rFonts w:hint="cs"/>
          <w:rtl/>
          <w:lang w:eastAsia="he-IL"/>
        </w:rPr>
        <w:t xml:space="preserve">חשיבות </w:t>
      </w:r>
      <w:r w:rsidR="005113A6">
        <w:rPr>
          <w:rFonts w:hint="cs"/>
          <w:rtl/>
          <w:lang w:eastAsia="he-IL"/>
        </w:rPr>
        <w:t>ציבורית. אנ</w:t>
      </w:r>
      <w:r>
        <w:rPr>
          <w:rFonts w:hint="cs"/>
          <w:rtl/>
          <w:lang w:eastAsia="he-IL"/>
        </w:rPr>
        <w:t>י</w:t>
      </w:r>
      <w:r w:rsidR="005113A6">
        <w:rPr>
          <w:rFonts w:hint="cs"/>
          <w:rtl/>
          <w:lang w:eastAsia="he-IL"/>
        </w:rPr>
        <w:t xml:space="preserve"> לא מוכנה יותר </w:t>
      </w:r>
      <w:r>
        <w:rPr>
          <w:rFonts w:hint="cs"/>
          <w:rtl/>
          <w:lang w:eastAsia="he-IL"/>
        </w:rPr>
        <w:t xml:space="preserve">לקבל משפט: </w:t>
      </w:r>
      <w:r w:rsidR="005113A6">
        <w:rPr>
          <w:rFonts w:hint="cs"/>
          <w:rtl/>
          <w:lang w:eastAsia="he-IL"/>
        </w:rPr>
        <w:t>לציבור שלנו אין כסף לשלם קנסות, ולא משנה</w:t>
      </w:r>
      <w:r>
        <w:rPr>
          <w:rFonts w:hint="cs"/>
          <w:rtl/>
          <w:lang w:eastAsia="he-IL"/>
        </w:rPr>
        <w:t xml:space="preserve"> למי זה </w:t>
      </w:r>
      <w:r>
        <w:rPr>
          <w:rtl/>
          <w:lang w:eastAsia="he-IL"/>
        </w:rPr>
        <w:t>–</w:t>
      </w:r>
      <w:r>
        <w:rPr>
          <w:rFonts w:hint="cs"/>
          <w:rtl/>
          <w:lang w:eastAsia="he-IL"/>
        </w:rPr>
        <w:t xml:space="preserve"> בחור דתי, חרדי, </w:t>
      </w:r>
      <w:bookmarkStart w:id="341" w:name="_ETM_Q1_4405081"/>
      <w:bookmarkEnd w:id="341"/>
      <w:r>
        <w:rPr>
          <w:rFonts w:hint="cs"/>
          <w:rtl/>
          <w:lang w:eastAsia="he-IL"/>
        </w:rPr>
        <w:t>מסורתי, חילוני, ערבי</w:t>
      </w:r>
      <w:r w:rsidR="005113A6">
        <w:rPr>
          <w:rFonts w:hint="cs"/>
          <w:rtl/>
          <w:lang w:eastAsia="he-IL"/>
        </w:rPr>
        <w:t xml:space="preserve">. לא מוכנה לקבל מציאות שאנו כנשים </w:t>
      </w:r>
      <w:r>
        <w:rPr>
          <w:rFonts w:hint="cs"/>
          <w:rtl/>
          <w:lang w:eastAsia="he-IL"/>
        </w:rPr>
        <w:t xml:space="preserve">נפחד ללכת ברחוב </w:t>
      </w:r>
      <w:r w:rsidR="005113A6">
        <w:rPr>
          <w:rFonts w:hint="cs"/>
          <w:rtl/>
          <w:lang w:eastAsia="he-IL"/>
        </w:rPr>
        <w:t xml:space="preserve">או </w:t>
      </w:r>
      <w:r>
        <w:rPr>
          <w:rFonts w:hint="cs"/>
          <w:rtl/>
          <w:lang w:eastAsia="he-IL"/>
        </w:rPr>
        <w:t xml:space="preserve">שישחיתו את השלטים שלנו </w:t>
      </w:r>
      <w:bookmarkStart w:id="342" w:name="_ETM_Q1_4418943"/>
      <w:bookmarkEnd w:id="342"/>
      <w:r>
        <w:rPr>
          <w:rFonts w:hint="cs"/>
          <w:rtl/>
          <w:lang w:eastAsia="he-IL"/>
        </w:rPr>
        <w:t xml:space="preserve">או שהמפרסם לא יפרסם את התמונות של נשים </w:t>
      </w:r>
      <w:r w:rsidR="005113A6">
        <w:rPr>
          <w:rFonts w:hint="cs"/>
          <w:rtl/>
          <w:lang w:eastAsia="he-IL"/>
        </w:rPr>
        <w:t xml:space="preserve">בגלל שהוא יודע שהולכים להשחית את זה. </w:t>
      </w:r>
      <w:r>
        <w:rPr>
          <w:rFonts w:hint="cs"/>
          <w:rtl/>
          <w:lang w:eastAsia="he-IL"/>
        </w:rPr>
        <w:t>ה</w:t>
      </w:r>
      <w:r w:rsidR="005113A6">
        <w:rPr>
          <w:rFonts w:hint="cs"/>
          <w:rtl/>
          <w:lang w:eastAsia="he-IL"/>
        </w:rPr>
        <w:t>הרצאה האקדמית שלך מאוד חשובה</w:t>
      </w:r>
      <w:r>
        <w:rPr>
          <w:rFonts w:hint="cs"/>
          <w:rtl/>
          <w:lang w:eastAsia="he-IL"/>
        </w:rPr>
        <w:t xml:space="preserve">, אבל </w:t>
      </w:r>
      <w:bookmarkStart w:id="343" w:name="_ETM_Q1_4425994"/>
      <w:bookmarkEnd w:id="343"/>
      <w:r>
        <w:rPr>
          <w:rFonts w:hint="cs"/>
          <w:rtl/>
          <w:lang w:eastAsia="he-IL"/>
        </w:rPr>
        <w:t>היא אקדמית בלבד. יש מציאות בחיים</w:t>
      </w:r>
      <w:r w:rsidR="005113A6">
        <w:rPr>
          <w:rFonts w:hint="cs"/>
          <w:rtl/>
          <w:lang w:eastAsia="he-IL"/>
        </w:rPr>
        <w:t>.</w:t>
      </w:r>
    </w:p>
    <w:p w:rsidR="005113A6" w:rsidRDefault="005113A6" w:rsidP="005113A6">
      <w:pPr>
        <w:rPr>
          <w:rtl/>
          <w:lang w:eastAsia="he-IL"/>
        </w:rPr>
      </w:pPr>
    </w:p>
    <w:p w:rsidR="005113A6" w:rsidRDefault="005113A6" w:rsidP="005113A6">
      <w:pPr>
        <w:pStyle w:val="af6"/>
        <w:keepNext/>
        <w:rPr>
          <w:rtl/>
        </w:rPr>
      </w:pPr>
      <w:bookmarkStart w:id="344" w:name="ET_yor_6156_112"/>
      <w:r w:rsidRPr="005113A6">
        <w:rPr>
          <w:rStyle w:val="TagStyle"/>
          <w:rtl/>
        </w:rPr>
        <w:t xml:space="preserve"> &lt;&lt; </w:t>
      </w:r>
      <w:proofErr w:type="spellStart"/>
      <w:r w:rsidRPr="005113A6">
        <w:rPr>
          <w:rStyle w:val="TagStyle"/>
          <w:rtl/>
        </w:rPr>
        <w:t>יור</w:t>
      </w:r>
      <w:proofErr w:type="spellEnd"/>
      <w:r w:rsidRPr="005113A6">
        <w:rPr>
          <w:rStyle w:val="TagStyle"/>
          <w:rtl/>
        </w:rPr>
        <w:t xml:space="preserve"> &gt;&gt; </w:t>
      </w:r>
      <w:r>
        <w:rPr>
          <w:rtl/>
        </w:rPr>
        <w:t>היו"ר גלעד קריב:</w:t>
      </w:r>
      <w:r w:rsidRPr="005113A6">
        <w:rPr>
          <w:rStyle w:val="TagStyle"/>
          <w:rtl/>
        </w:rPr>
        <w:t xml:space="preserve"> &lt;&lt; יור &gt;&gt;</w:t>
      </w:r>
      <w:r>
        <w:rPr>
          <w:rtl/>
        </w:rPr>
        <w:t xml:space="preserve">   </w:t>
      </w:r>
      <w:bookmarkEnd w:id="344"/>
    </w:p>
    <w:p w:rsidR="005113A6" w:rsidRDefault="005113A6" w:rsidP="005113A6">
      <w:pPr>
        <w:pStyle w:val="KeepWithNext"/>
        <w:rPr>
          <w:rtl/>
          <w:lang w:eastAsia="he-IL"/>
        </w:rPr>
      </w:pPr>
    </w:p>
    <w:p w:rsidR="005113A6" w:rsidRDefault="00CF2A4B" w:rsidP="00CF2A4B">
      <w:pPr>
        <w:rPr>
          <w:rtl/>
          <w:lang w:eastAsia="he-IL"/>
        </w:rPr>
      </w:pPr>
      <w:r>
        <w:rPr>
          <w:rFonts w:hint="cs"/>
          <w:rtl/>
          <w:lang w:eastAsia="he-IL"/>
        </w:rPr>
        <w:t xml:space="preserve">היא לא הרצאה אקדמית. </w:t>
      </w:r>
      <w:bookmarkStart w:id="345" w:name="_ETM_Q1_4436109"/>
      <w:bookmarkEnd w:id="345"/>
      <w:r w:rsidR="005113A6">
        <w:rPr>
          <w:rFonts w:hint="cs"/>
          <w:rtl/>
          <w:lang w:eastAsia="he-IL"/>
        </w:rPr>
        <w:t>קולה של הסנגוריה הציב</w:t>
      </w:r>
      <w:r>
        <w:rPr>
          <w:rFonts w:hint="cs"/>
          <w:rtl/>
          <w:lang w:eastAsia="he-IL"/>
        </w:rPr>
        <w:t>ו</w:t>
      </w:r>
      <w:r w:rsidR="005113A6">
        <w:rPr>
          <w:rFonts w:hint="cs"/>
          <w:rtl/>
          <w:lang w:eastAsia="he-IL"/>
        </w:rPr>
        <w:t>רית</w:t>
      </w:r>
      <w:r>
        <w:rPr>
          <w:rFonts w:hint="cs"/>
          <w:rtl/>
          <w:lang w:eastAsia="he-IL"/>
        </w:rPr>
        <w:t xml:space="preserve"> זה לא עניין אקדמי</w:t>
      </w:r>
      <w:r w:rsidR="005113A6">
        <w:rPr>
          <w:rFonts w:hint="cs"/>
          <w:rtl/>
          <w:lang w:eastAsia="he-IL"/>
        </w:rPr>
        <w:t xml:space="preserve">. </w:t>
      </w:r>
      <w:r>
        <w:rPr>
          <w:rFonts w:hint="cs"/>
          <w:rtl/>
          <w:lang w:eastAsia="he-IL"/>
        </w:rPr>
        <w:t>במסגרת כל השיקולים, גם עו"ד שרו</w:t>
      </w:r>
      <w:r w:rsidR="005113A6">
        <w:rPr>
          <w:rFonts w:hint="cs"/>
          <w:rtl/>
          <w:lang w:eastAsia="he-IL"/>
        </w:rPr>
        <w:t>ן</w:t>
      </w:r>
      <w:r>
        <w:rPr>
          <w:rFonts w:hint="cs"/>
          <w:rtl/>
          <w:lang w:eastAsia="he-IL"/>
        </w:rPr>
        <w:t xml:space="preserve"> </w:t>
      </w:r>
      <w:bookmarkStart w:id="346" w:name="_ETM_Q1_4441595"/>
      <w:bookmarkEnd w:id="346"/>
      <w:r>
        <w:rPr>
          <w:rFonts w:hint="cs"/>
          <w:rtl/>
          <w:lang w:eastAsia="he-IL"/>
        </w:rPr>
        <w:t>העלה פה שיקולי</w:t>
      </w:r>
      <w:r w:rsidR="005113A6">
        <w:rPr>
          <w:rFonts w:hint="cs"/>
          <w:rtl/>
          <w:lang w:eastAsia="he-IL"/>
        </w:rPr>
        <w:t>ם</w:t>
      </w:r>
      <w:r>
        <w:rPr>
          <w:rFonts w:hint="cs"/>
          <w:rtl/>
          <w:lang w:eastAsia="he-IL"/>
        </w:rPr>
        <w:t xml:space="preserve"> </w:t>
      </w:r>
      <w:r w:rsidR="005113A6">
        <w:rPr>
          <w:rFonts w:hint="cs"/>
          <w:rtl/>
          <w:lang w:eastAsia="he-IL"/>
        </w:rPr>
        <w:t xml:space="preserve">שנצטרך להתייחס </w:t>
      </w:r>
      <w:r>
        <w:rPr>
          <w:rFonts w:hint="cs"/>
          <w:rtl/>
          <w:lang w:eastAsia="he-IL"/>
        </w:rPr>
        <w:t>אליהם לקראת השנייה והשלישית</w:t>
      </w:r>
      <w:r w:rsidR="005113A6">
        <w:rPr>
          <w:rFonts w:hint="cs"/>
          <w:rtl/>
          <w:lang w:eastAsia="he-IL"/>
        </w:rPr>
        <w:t xml:space="preserve">. </w:t>
      </w:r>
      <w:r>
        <w:rPr>
          <w:rFonts w:hint="cs"/>
          <w:rtl/>
          <w:lang w:eastAsia="he-IL"/>
        </w:rPr>
        <w:t xml:space="preserve">לחוקק את החוק ולא לראות שבאמת </w:t>
      </w:r>
      <w:bookmarkStart w:id="347" w:name="_ETM_Q1_4447822"/>
      <w:bookmarkEnd w:id="347"/>
      <w:r>
        <w:rPr>
          <w:rFonts w:hint="cs"/>
          <w:rtl/>
          <w:lang w:eastAsia="he-IL"/>
        </w:rPr>
        <w:t xml:space="preserve">ניתן </w:t>
      </w:r>
      <w:r w:rsidR="005113A6">
        <w:rPr>
          <w:rFonts w:hint="cs"/>
          <w:rtl/>
          <w:lang w:eastAsia="he-IL"/>
        </w:rPr>
        <w:t xml:space="preserve">לאכוף אותו </w:t>
      </w:r>
      <w:r w:rsidR="005113A6">
        <w:rPr>
          <w:rtl/>
          <w:lang w:eastAsia="he-IL"/>
        </w:rPr>
        <w:t>–</w:t>
      </w:r>
      <w:r w:rsidR="005113A6">
        <w:rPr>
          <w:rFonts w:hint="cs"/>
          <w:rtl/>
          <w:lang w:eastAsia="he-IL"/>
        </w:rPr>
        <w:t xml:space="preserve"> </w:t>
      </w:r>
      <w:r>
        <w:rPr>
          <w:rFonts w:hint="cs"/>
          <w:rtl/>
          <w:lang w:eastAsia="he-IL"/>
        </w:rPr>
        <w:t xml:space="preserve">רק שהפתרון שלנו יהיה, נראה </w:t>
      </w:r>
      <w:r w:rsidR="005113A6">
        <w:rPr>
          <w:rFonts w:hint="cs"/>
          <w:rtl/>
          <w:lang w:eastAsia="he-IL"/>
        </w:rPr>
        <w:t>איך אוכפ</w:t>
      </w:r>
      <w:r w:rsidR="00793754">
        <w:rPr>
          <w:rFonts w:hint="cs"/>
          <w:rtl/>
          <w:lang w:eastAsia="he-IL"/>
        </w:rPr>
        <w:t>ים</w:t>
      </w:r>
      <w:r w:rsidR="005113A6">
        <w:rPr>
          <w:rFonts w:hint="cs"/>
          <w:rtl/>
          <w:lang w:eastAsia="he-IL"/>
        </w:rPr>
        <w:t xml:space="preserve"> אותו.</w:t>
      </w:r>
    </w:p>
    <w:p w:rsidR="005113A6" w:rsidRDefault="005113A6" w:rsidP="005113A6">
      <w:pPr>
        <w:rPr>
          <w:rtl/>
          <w:lang w:eastAsia="he-IL"/>
        </w:rPr>
      </w:pPr>
    </w:p>
    <w:p w:rsidR="005113A6" w:rsidRDefault="005113A6" w:rsidP="005113A6">
      <w:pPr>
        <w:pStyle w:val="af9"/>
        <w:keepNext/>
        <w:rPr>
          <w:rtl/>
          <w:lang w:eastAsia="he-IL"/>
        </w:rPr>
      </w:pPr>
      <w:bookmarkStart w:id="348" w:name="ET_guest_576214_113"/>
      <w:r w:rsidRPr="005113A6">
        <w:rPr>
          <w:rStyle w:val="TagStyle"/>
          <w:rtl/>
        </w:rPr>
        <w:t xml:space="preserve"> &lt;&lt; אורח &gt;&gt; </w:t>
      </w:r>
      <w:r>
        <w:rPr>
          <w:rtl/>
          <w:lang w:eastAsia="he-IL"/>
        </w:rPr>
        <w:t>ישי שרון:</w:t>
      </w:r>
      <w:r w:rsidRPr="005113A6">
        <w:rPr>
          <w:rStyle w:val="TagStyle"/>
          <w:rtl/>
        </w:rPr>
        <w:t xml:space="preserve"> &lt;&lt; אורח &gt;&gt;</w:t>
      </w:r>
      <w:r>
        <w:rPr>
          <w:rtl/>
          <w:lang w:eastAsia="he-IL"/>
        </w:rPr>
        <w:t xml:space="preserve">   </w:t>
      </w:r>
      <w:bookmarkEnd w:id="348"/>
    </w:p>
    <w:p w:rsidR="005113A6" w:rsidRDefault="005113A6" w:rsidP="005113A6">
      <w:pPr>
        <w:pStyle w:val="KeepWithNext"/>
        <w:rPr>
          <w:rtl/>
          <w:lang w:eastAsia="he-IL"/>
        </w:rPr>
      </w:pPr>
    </w:p>
    <w:p w:rsidR="005113A6" w:rsidRDefault="00CF2A4B" w:rsidP="00CF2A4B">
      <w:pPr>
        <w:rPr>
          <w:rtl/>
          <w:lang w:eastAsia="he-IL"/>
        </w:rPr>
      </w:pPr>
      <w:r>
        <w:rPr>
          <w:rFonts w:hint="cs"/>
          <w:rtl/>
          <w:lang w:eastAsia="he-IL"/>
        </w:rPr>
        <w:t xml:space="preserve">דיברתי על עניין שהוא ממש לא אקדמי, וזה עניין האכיפה. </w:t>
      </w:r>
      <w:r w:rsidR="009D295B">
        <w:rPr>
          <w:rFonts w:hint="cs"/>
          <w:rtl/>
          <w:lang w:eastAsia="he-IL"/>
        </w:rPr>
        <w:t xml:space="preserve">כל מה שתכתבו פה, סעיף החוק </w:t>
      </w:r>
      <w:r w:rsidR="009D295B">
        <w:rPr>
          <w:rtl/>
          <w:lang w:eastAsia="he-IL"/>
        </w:rPr>
        <w:t>–</w:t>
      </w:r>
      <w:r w:rsidR="009D295B">
        <w:rPr>
          <w:rFonts w:hint="cs"/>
          <w:rtl/>
          <w:lang w:eastAsia="he-IL"/>
        </w:rPr>
        <w:t xml:space="preserve"> זה הזכיר לי שלפני כמה שנים, אולי מהצד השני של המפה, קבעו עבירה פליל</w:t>
      </w:r>
      <w:r>
        <w:rPr>
          <w:rFonts w:hint="cs"/>
          <w:rtl/>
          <w:lang w:eastAsia="he-IL"/>
        </w:rPr>
        <w:t>י</w:t>
      </w:r>
      <w:r w:rsidR="009D295B">
        <w:rPr>
          <w:rFonts w:hint="cs"/>
          <w:rtl/>
          <w:lang w:eastAsia="he-IL"/>
        </w:rPr>
        <w:t xml:space="preserve">ת </w:t>
      </w:r>
      <w:r>
        <w:rPr>
          <w:rFonts w:hint="cs"/>
          <w:rtl/>
          <w:lang w:eastAsia="he-IL"/>
        </w:rPr>
        <w:t xml:space="preserve">של שלט </w:t>
      </w:r>
      <w:bookmarkStart w:id="349" w:name="_ETM_Q1_4484511"/>
      <w:bookmarkEnd w:id="349"/>
      <w:r>
        <w:rPr>
          <w:rFonts w:hint="cs"/>
          <w:rtl/>
          <w:lang w:eastAsia="he-IL"/>
        </w:rPr>
        <w:t xml:space="preserve">חוצות </w:t>
      </w:r>
      <w:r w:rsidR="009D295B">
        <w:rPr>
          <w:rFonts w:hint="cs"/>
          <w:rtl/>
          <w:lang w:eastAsia="he-IL"/>
        </w:rPr>
        <w:t>שיש בו כדי לפגוע ברגשות מוסריים של ציבור או חלק ממנו, מטעמ</w:t>
      </w:r>
      <w:r w:rsidR="00793754">
        <w:rPr>
          <w:rFonts w:hint="cs"/>
          <w:rtl/>
          <w:lang w:eastAsia="he-IL"/>
        </w:rPr>
        <w:t>ים</w:t>
      </w:r>
      <w:r w:rsidR="009D295B">
        <w:rPr>
          <w:rFonts w:hint="cs"/>
          <w:rtl/>
          <w:lang w:eastAsia="he-IL"/>
        </w:rPr>
        <w:t xml:space="preserve"> קצת הפוכים. אולי זה עניין לשיח אקדמי. העבירה הזו לא </w:t>
      </w:r>
      <w:r>
        <w:rPr>
          <w:rFonts w:hint="cs"/>
          <w:rtl/>
          <w:lang w:eastAsia="he-IL"/>
        </w:rPr>
        <w:t>נ</w:t>
      </w:r>
      <w:r w:rsidR="009D295B">
        <w:rPr>
          <w:rFonts w:hint="cs"/>
          <w:rtl/>
          <w:lang w:eastAsia="he-IL"/>
        </w:rPr>
        <w:t xml:space="preserve">אכפת ואולי טוב שכך. </w:t>
      </w:r>
      <w:r>
        <w:rPr>
          <w:rFonts w:hint="cs"/>
          <w:rtl/>
          <w:lang w:eastAsia="he-IL"/>
        </w:rPr>
        <w:t xml:space="preserve">אולי יום אחד מישהו יבקש להחמיר שם את </w:t>
      </w:r>
      <w:bookmarkStart w:id="350" w:name="_ETM_Q1_4502917"/>
      <w:bookmarkEnd w:id="350"/>
      <w:r>
        <w:rPr>
          <w:rFonts w:hint="cs"/>
          <w:rtl/>
          <w:lang w:eastAsia="he-IL"/>
        </w:rPr>
        <w:t xml:space="preserve">הענישה. </w:t>
      </w:r>
      <w:r w:rsidR="009D295B">
        <w:rPr>
          <w:rFonts w:hint="cs"/>
          <w:rtl/>
          <w:lang w:eastAsia="he-IL"/>
        </w:rPr>
        <w:t xml:space="preserve">צריך אולי גם לקחת זאת בחשבון. לדעתי יש קושי רב להחמיר ענישה במצב שאפילו לא הוצאו הנחיות מתאימות לא למשטרה ולא לתביעה </w:t>
      </w:r>
      <w:r>
        <w:rPr>
          <w:rFonts w:hint="cs"/>
          <w:rtl/>
          <w:lang w:eastAsia="he-IL"/>
        </w:rPr>
        <w:t xml:space="preserve">ולא לרשויות המקומיות </w:t>
      </w:r>
      <w:r w:rsidR="009D295B">
        <w:rPr>
          <w:rFonts w:hint="cs"/>
          <w:rtl/>
          <w:lang w:eastAsia="he-IL"/>
        </w:rPr>
        <w:t xml:space="preserve">שמטרתן להגביר או להתחיל </w:t>
      </w:r>
      <w:r>
        <w:rPr>
          <w:rFonts w:hint="cs"/>
          <w:rtl/>
          <w:lang w:eastAsia="he-IL"/>
        </w:rPr>
        <w:t xml:space="preserve">את </w:t>
      </w:r>
      <w:r w:rsidR="009D295B">
        <w:rPr>
          <w:rFonts w:hint="cs"/>
          <w:rtl/>
          <w:lang w:eastAsia="he-IL"/>
        </w:rPr>
        <w:t xml:space="preserve">מאמצי האכיפה. אנחנו לא על קרקע ריקה. </w:t>
      </w:r>
      <w:r>
        <w:rPr>
          <w:rFonts w:hint="cs"/>
          <w:rtl/>
          <w:lang w:eastAsia="he-IL"/>
        </w:rPr>
        <w:t xml:space="preserve">היה דוח צוות בין-משרדי חשוב </w:t>
      </w:r>
      <w:bookmarkStart w:id="351" w:name="_ETM_Q1_4528062"/>
      <w:bookmarkEnd w:id="351"/>
      <w:r>
        <w:rPr>
          <w:rFonts w:hint="cs"/>
          <w:rtl/>
          <w:lang w:eastAsia="he-IL"/>
        </w:rPr>
        <w:t xml:space="preserve">מאוד </w:t>
      </w:r>
      <w:r w:rsidR="009D295B">
        <w:rPr>
          <w:rFonts w:hint="cs"/>
          <w:rtl/>
          <w:lang w:eastAsia="he-IL"/>
        </w:rPr>
        <w:t xml:space="preserve">בנושא הדרת נשים </w:t>
      </w:r>
      <w:r>
        <w:rPr>
          <w:rFonts w:hint="cs"/>
          <w:rtl/>
          <w:lang w:eastAsia="he-IL"/>
        </w:rPr>
        <w:t xml:space="preserve">לפני מספר שנים </w:t>
      </w:r>
      <w:r w:rsidR="009D295B">
        <w:rPr>
          <w:rFonts w:hint="cs"/>
          <w:rtl/>
          <w:lang w:eastAsia="he-IL"/>
        </w:rPr>
        <w:t xml:space="preserve">עם המלצה חד-משמעית </w:t>
      </w:r>
      <w:r>
        <w:rPr>
          <w:rFonts w:hint="cs"/>
          <w:rtl/>
          <w:lang w:eastAsia="he-IL"/>
        </w:rPr>
        <w:t xml:space="preserve">שגם אומצה על-ידי היועץ המשפטי לממשלה שלפיה יוצאו הנחיות מסודרות </w:t>
      </w:r>
      <w:r w:rsidR="009D295B">
        <w:rPr>
          <w:rFonts w:hint="cs"/>
          <w:rtl/>
          <w:lang w:eastAsia="he-IL"/>
        </w:rPr>
        <w:t>על הסרת שלטים, על העמדה לדין</w:t>
      </w:r>
      <w:r>
        <w:rPr>
          <w:rFonts w:hint="cs"/>
          <w:rtl/>
          <w:lang w:eastAsia="he-IL"/>
        </w:rPr>
        <w:t xml:space="preserve"> במסגרת אכיפת הרשויות המקומיות</w:t>
      </w:r>
      <w:r w:rsidR="009D295B">
        <w:rPr>
          <w:rFonts w:hint="cs"/>
          <w:rtl/>
          <w:lang w:eastAsia="he-IL"/>
        </w:rPr>
        <w:t xml:space="preserve">. זה לא יושם כראוי. לאחרונה במסגרת עתירה מאוד חשובה </w:t>
      </w:r>
      <w:r>
        <w:rPr>
          <w:rFonts w:hint="cs"/>
          <w:rtl/>
          <w:lang w:eastAsia="he-IL"/>
        </w:rPr>
        <w:t xml:space="preserve">של המרכז </w:t>
      </w:r>
      <w:bookmarkStart w:id="352" w:name="_ETM_Q1_4545807"/>
      <w:bookmarkEnd w:id="352"/>
      <w:r>
        <w:rPr>
          <w:rFonts w:hint="cs"/>
          <w:rtl/>
          <w:lang w:eastAsia="he-IL"/>
        </w:rPr>
        <w:t xml:space="preserve">הרפורמי </w:t>
      </w:r>
      <w:r w:rsidR="009D295B">
        <w:rPr>
          <w:rFonts w:hint="cs"/>
          <w:rtl/>
          <w:lang w:eastAsia="he-IL"/>
        </w:rPr>
        <w:t xml:space="preserve">המדינה התחייבה </w:t>
      </w:r>
      <w:r>
        <w:rPr>
          <w:rFonts w:hint="cs"/>
          <w:rtl/>
          <w:lang w:eastAsia="he-IL"/>
        </w:rPr>
        <w:t xml:space="preserve">בפני בית המשפט לגבש תפישת הפעלה נחושה יותר </w:t>
      </w:r>
      <w:r w:rsidR="009D295B">
        <w:rPr>
          <w:rFonts w:hint="cs"/>
          <w:rtl/>
          <w:lang w:eastAsia="he-IL"/>
        </w:rPr>
        <w:t xml:space="preserve">של אכיפה. </w:t>
      </w:r>
      <w:r>
        <w:rPr>
          <w:rFonts w:hint="cs"/>
          <w:rtl/>
          <w:lang w:eastAsia="he-IL"/>
        </w:rPr>
        <w:t>לגייס כוח אדם ייעודי לטובת העניין, לטייב את אמצעי האכיפה. א</w:t>
      </w:r>
      <w:bookmarkStart w:id="353" w:name="_ETM_Q1_4560953"/>
      <w:bookmarkEnd w:id="353"/>
      <w:r>
        <w:rPr>
          <w:rFonts w:hint="cs"/>
          <w:rtl/>
          <w:lang w:eastAsia="he-IL"/>
        </w:rPr>
        <w:t xml:space="preserve">ני אומר </w:t>
      </w:r>
      <w:r>
        <w:rPr>
          <w:rtl/>
          <w:lang w:eastAsia="he-IL"/>
        </w:rPr>
        <w:t>–</w:t>
      </w:r>
      <w:r>
        <w:rPr>
          <w:rFonts w:hint="cs"/>
          <w:rtl/>
          <w:lang w:eastAsia="he-IL"/>
        </w:rPr>
        <w:t xml:space="preserve"> בוא ניתן לדבר הזה צ'אנס לפני שאנחנו קופצים לתיקונים חקיקתיים.</w:t>
      </w:r>
    </w:p>
    <w:p w:rsidR="00CF2A4B" w:rsidRDefault="00CF2A4B" w:rsidP="00CF2A4B">
      <w:pPr>
        <w:rPr>
          <w:rtl/>
          <w:lang w:eastAsia="he-IL"/>
        </w:rPr>
      </w:pPr>
      <w:bookmarkStart w:id="354" w:name="_ETM_Q1_4551768"/>
      <w:bookmarkStart w:id="355" w:name="_ETM_Q1_4551933"/>
      <w:bookmarkEnd w:id="354"/>
      <w:bookmarkEnd w:id="355"/>
    </w:p>
    <w:p w:rsidR="00397DAA" w:rsidRDefault="00397DAA" w:rsidP="00397DAA">
      <w:pPr>
        <w:rPr>
          <w:rtl/>
          <w:lang w:eastAsia="he-IL"/>
        </w:rPr>
      </w:pPr>
      <w:bookmarkStart w:id="356" w:name="_ETM_Q1_4577784"/>
      <w:bookmarkStart w:id="357" w:name="_ETM_Q1_4577959"/>
      <w:bookmarkEnd w:id="356"/>
      <w:bookmarkEnd w:id="357"/>
      <w:r>
        <w:rPr>
          <w:rFonts w:hint="cs"/>
          <w:rtl/>
          <w:lang w:eastAsia="he-IL"/>
        </w:rPr>
        <w:t xml:space="preserve">משפט אחרון, יותר לגופו של עניין. אעיר שאני לא בטוח שאני שותף לפרשנות של סעיף </w:t>
      </w:r>
      <w:bookmarkStart w:id="358" w:name="_ETM_Q1_4586251"/>
      <w:bookmarkEnd w:id="358"/>
      <w:r>
        <w:rPr>
          <w:rFonts w:hint="cs"/>
          <w:rtl/>
          <w:lang w:eastAsia="he-IL"/>
        </w:rPr>
        <w:t xml:space="preserve">195, אבל לגבי סעיף 196 יש לשים לב שהוא לא כולל בתוכו רק מצבים של השחתה אלא גם מצבים של </w:t>
      </w:r>
      <w:bookmarkStart w:id="359" w:name="_ETM_Q1_4598738"/>
      <w:bookmarkEnd w:id="359"/>
      <w:r>
        <w:rPr>
          <w:rFonts w:hint="cs"/>
          <w:rtl/>
          <w:lang w:eastAsia="he-IL"/>
        </w:rPr>
        <w:t xml:space="preserve">ציור או הדבקה או כתיבה. כגישה עקרונית יש להיזהר מאכיפה </w:t>
      </w:r>
      <w:bookmarkStart w:id="360" w:name="_ETM_Q1_4606858"/>
      <w:bookmarkEnd w:id="360"/>
      <w:r>
        <w:rPr>
          <w:rFonts w:hint="cs"/>
          <w:rtl/>
          <w:lang w:eastAsia="he-IL"/>
        </w:rPr>
        <w:t xml:space="preserve">פלילית במצבים האלה שכבר נכנסים לעולמות של הבעת דעה וחופש </w:t>
      </w:r>
      <w:bookmarkStart w:id="361" w:name="_ETM_Q1_4609671"/>
      <w:bookmarkEnd w:id="361"/>
      <w:r>
        <w:rPr>
          <w:rFonts w:hint="cs"/>
          <w:rtl/>
          <w:lang w:eastAsia="he-IL"/>
        </w:rPr>
        <w:t xml:space="preserve">ביטוי. לא בכדי העבירה הזו נקבעה כעבירת קנס, ונשאלת </w:t>
      </w:r>
      <w:bookmarkStart w:id="362" w:name="_ETM_Q1_4618244"/>
      <w:bookmarkEnd w:id="362"/>
      <w:r>
        <w:rPr>
          <w:rFonts w:hint="cs"/>
          <w:rtl/>
          <w:lang w:eastAsia="he-IL"/>
        </w:rPr>
        <w:t xml:space="preserve">השאלה למה נחרוג רק בהקשר של מודעות על רקע זה </w:t>
      </w:r>
      <w:bookmarkStart w:id="363" w:name="_ETM_Q1_4623612"/>
      <w:bookmarkEnd w:id="363"/>
      <w:r>
        <w:rPr>
          <w:rFonts w:hint="cs"/>
          <w:rtl/>
          <w:lang w:eastAsia="he-IL"/>
        </w:rPr>
        <w:t xml:space="preserve">ולא אחר. אומר ליושב-ראש שגם אם אתה מעביר את זה </w:t>
      </w:r>
      <w:bookmarkStart w:id="364" w:name="_ETM_Q1_4627084"/>
      <w:bookmarkEnd w:id="364"/>
      <w:r>
        <w:rPr>
          <w:rFonts w:hint="cs"/>
          <w:rtl/>
          <w:lang w:eastAsia="he-IL"/>
        </w:rPr>
        <w:t xml:space="preserve">לסעיף אחר, אין מניעה לייחס את הסעיף המקורי וללכת לעבירת </w:t>
      </w:r>
      <w:bookmarkStart w:id="365" w:name="_ETM_Q1_4632645"/>
      <w:bookmarkEnd w:id="365"/>
      <w:r>
        <w:rPr>
          <w:rFonts w:hint="cs"/>
          <w:rtl/>
          <w:lang w:eastAsia="he-IL"/>
        </w:rPr>
        <w:t>קנס בכל זאת.</w:t>
      </w:r>
    </w:p>
    <w:p w:rsidR="00397DAA" w:rsidRDefault="00397DAA" w:rsidP="00397DAA">
      <w:pPr>
        <w:rPr>
          <w:rtl/>
          <w:lang w:eastAsia="he-IL"/>
        </w:rPr>
      </w:pPr>
      <w:bookmarkStart w:id="366" w:name="_ETM_Q1_4632141"/>
      <w:bookmarkStart w:id="367" w:name="_ETM_Q1_4632328"/>
      <w:bookmarkEnd w:id="366"/>
      <w:bookmarkEnd w:id="367"/>
    </w:p>
    <w:p w:rsidR="009D295B" w:rsidRDefault="009D295B" w:rsidP="009D295B">
      <w:pPr>
        <w:pStyle w:val="af6"/>
        <w:keepNext/>
        <w:rPr>
          <w:rtl/>
        </w:rPr>
      </w:pPr>
      <w:bookmarkStart w:id="368" w:name="ET_yor_6156_115"/>
      <w:r w:rsidRPr="009D295B">
        <w:rPr>
          <w:rStyle w:val="TagStyle"/>
          <w:rtl/>
        </w:rPr>
        <w:t xml:space="preserve"> &lt;&lt; </w:t>
      </w:r>
      <w:proofErr w:type="spellStart"/>
      <w:r w:rsidRPr="009D295B">
        <w:rPr>
          <w:rStyle w:val="TagStyle"/>
          <w:rtl/>
        </w:rPr>
        <w:t>יור</w:t>
      </w:r>
      <w:proofErr w:type="spellEnd"/>
      <w:r w:rsidRPr="009D295B">
        <w:rPr>
          <w:rStyle w:val="TagStyle"/>
          <w:rtl/>
        </w:rPr>
        <w:t xml:space="preserve"> &gt;&gt; </w:t>
      </w:r>
      <w:r>
        <w:rPr>
          <w:rtl/>
        </w:rPr>
        <w:t>היו"ר גלעד קריב:</w:t>
      </w:r>
      <w:r w:rsidRPr="009D295B">
        <w:rPr>
          <w:rStyle w:val="TagStyle"/>
          <w:rtl/>
        </w:rPr>
        <w:t xml:space="preserve"> &lt;&lt; יור &gt;&gt;</w:t>
      </w:r>
      <w:r>
        <w:rPr>
          <w:rtl/>
        </w:rPr>
        <w:t xml:space="preserve">   </w:t>
      </w:r>
      <w:bookmarkEnd w:id="368"/>
    </w:p>
    <w:p w:rsidR="009D295B" w:rsidRDefault="009D295B" w:rsidP="009D295B">
      <w:pPr>
        <w:pStyle w:val="KeepWithNext"/>
        <w:rPr>
          <w:rtl/>
          <w:lang w:eastAsia="he-IL"/>
        </w:rPr>
      </w:pPr>
    </w:p>
    <w:p w:rsidR="009D295B" w:rsidRDefault="009D295B" w:rsidP="009D295B">
      <w:pPr>
        <w:rPr>
          <w:rtl/>
          <w:lang w:eastAsia="he-IL"/>
        </w:rPr>
      </w:pPr>
      <w:r>
        <w:rPr>
          <w:rFonts w:hint="cs"/>
          <w:rtl/>
          <w:lang w:eastAsia="he-IL"/>
        </w:rPr>
        <w:t>נטפל בכל העניינים הפרטניים לקראת שנייה שלישית.</w:t>
      </w:r>
    </w:p>
    <w:p w:rsidR="009D295B" w:rsidRDefault="009D295B" w:rsidP="009D295B">
      <w:pPr>
        <w:rPr>
          <w:rStyle w:val="TagStyle"/>
          <w:rFonts w:ascii="David" w:hAnsi="David"/>
          <w:u w:val="single"/>
          <w:rtl/>
          <w:lang w:eastAsia="he-IL"/>
        </w:rPr>
      </w:pPr>
    </w:p>
    <w:p w:rsidR="009D295B" w:rsidRDefault="009D295B" w:rsidP="009D295B">
      <w:pPr>
        <w:pStyle w:val="af9"/>
        <w:keepNext/>
        <w:rPr>
          <w:rtl/>
          <w:lang w:eastAsia="he-IL"/>
        </w:rPr>
      </w:pPr>
      <w:bookmarkStart w:id="369" w:name="ET_guest_576214_117"/>
      <w:r w:rsidRPr="009D295B">
        <w:rPr>
          <w:rStyle w:val="TagStyle"/>
          <w:rtl/>
        </w:rPr>
        <w:t xml:space="preserve"> &lt;&lt; אורח &gt;&gt; </w:t>
      </w:r>
      <w:r>
        <w:rPr>
          <w:rtl/>
          <w:lang w:eastAsia="he-IL"/>
        </w:rPr>
        <w:t>ישי שרון:</w:t>
      </w:r>
      <w:r w:rsidRPr="009D295B">
        <w:rPr>
          <w:rStyle w:val="TagStyle"/>
          <w:rtl/>
        </w:rPr>
        <w:t xml:space="preserve"> &lt;&lt; אורח &gt;&gt;</w:t>
      </w:r>
      <w:r>
        <w:rPr>
          <w:rtl/>
          <w:lang w:eastAsia="he-IL"/>
        </w:rPr>
        <w:t xml:space="preserve">   </w:t>
      </w:r>
      <w:bookmarkEnd w:id="369"/>
    </w:p>
    <w:p w:rsidR="009D295B" w:rsidRDefault="009D295B" w:rsidP="009D295B">
      <w:pPr>
        <w:pStyle w:val="KeepWithNext"/>
        <w:rPr>
          <w:rtl/>
          <w:lang w:eastAsia="he-IL"/>
        </w:rPr>
      </w:pPr>
    </w:p>
    <w:p w:rsidR="009D295B" w:rsidRDefault="00397DAA" w:rsidP="00397DAA">
      <w:pPr>
        <w:rPr>
          <w:rtl/>
          <w:lang w:eastAsia="he-IL"/>
        </w:rPr>
      </w:pPr>
      <w:r>
        <w:rPr>
          <w:rFonts w:hint="cs"/>
          <w:rtl/>
          <w:lang w:eastAsia="he-IL"/>
        </w:rPr>
        <w:t xml:space="preserve">אני מזכיר שבעבירות מהסוג הזה שמתייחסות לחופש </w:t>
      </w:r>
      <w:bookmarkStart w:id="370" w:name="_ETM_Q1_4644717"/>
      <w:bookmarkEnd w:id="370"/>
      <w:r>
        <w:rPr>
          <w:rFonts w:hint="cs"/>
          <w:rtl/>
          <w:lang w:eastAsia="he-IL"/>
        </w:rPr>
        <w:t xml:space="preserve">ביטוי והבעת דעה לא אחת הגשת כתב אישום פלילי מלווה </w:t>
      </w:r>
      <w:bookmarkStart w:id="371" w:name="_ETM_Q1_4649333"/>
      <w:bookmarkEnd w:id="371"/>
      <w:r>
        <w:rPr>
          <w:rFonts w:hint="cs"/>
          <w:rtl/>
          <w:lang w:eastAsia="he-IL"/>
        </w:rPr>
        <w:t>בדרישה מקדימה של יועץ משפטי לממשלה או מישהו</w:t>
      </w:r>
      <w:r w:rsidR="009D295B">
        <w:rPr>
          <w:rFonts w:hint="cs"/>
          <w:rtl/>
          <w:lang w:eastAsia="he-IL"/>
        </w:rPr>
        <w:t xml:space="preserve"> מטעם.</w:t>
      </w:r>
    </w:p>
    <w:p w:rsidR="009D295B" w:rsidRDefault="009D295B" w:rsidP="009D295B">
      <w:pPr>
        <w:rPr>
          <w:rtl/>
          <w:lang w:eastAsia="he-IL"/>
        </w:rPr>
      </w:pPr>
    </w:p>
    <w:p w:rsidR="009D295B" w:rsidRDefault="009D295B" w:rsidP="009D295B">
      <w:pPr>
        <w:pStyle w:val="af6"/>
        <w:keepNext/>
        <w:rPr>
          <w:rtl/>
        </w:rPr>
      </w:pPr>
      <w:bookmarkStart w:id="372" w:name="ET_yor_6156_118"/>
      <w:r w:rsidRPr="009D295B">
        <w:rPr>
          <w:rStyle w:val="TagStyle"/>
          <w:rtl/>
        </w:rPr>
        <w:t xml:space="preserve"> &lt;&lt; </w:t>
      </w:r>
      <w:proofErr w:type="spellStart"/>
      <w:r w:rsidRPr="009D295B">
        <w:rPr>
          <w:rStyle w:val="TagStyle"/>
          <w:rtl/>
        </w:rPr>
        <w:t>יור</w:t>
      </w:r>
      <w:proofErr w:type="spellEnd"/>
      <w:r w:rsidRPr="009D295B">
        <w:rPr>
          <w:rStyle w:val="TagStyle"/>
          <w:rtl/>
        </w:rPr>
        <w:t xml:space="preserve"> &gt;&gt; </w:t>
      </w:r>
      <w:r>
        <w:rPr>
          <w:rtl/>
        </w:rPr>
        <w:t>היו"ר גלעד קריב:</w:t>
      </w:r>
      <w:r w:rsidRPr="009D295B">
        <w:rPr>
          <w:rStyle w:val="TagStyle"/>
          <w:rtl/>
        </w:rPr>
        <w:t xml:space="preserve"> &lt;&lt; יור &gt;&gt;</w:t>
      </w:r>
      <w:r>
        <w:rPr>
          <w:rtl/>
        </w:rPr>
        <w:t xml:space="preserve">   </w:t>
      </w:r>
      <w:bookmarkEnd w:id="372"/>
    </w:p>
    <w:p w:rsidR="009D295B" w:rsidRDefault="009D295B" w:rsidP="009D295B">
      <w:pPr>
        <w:pStyle w:val="KeepWithNext"/>
        <w:rPr>
          <w:rtl/>
          <w:lang w:eastAsia="he-IL"/>
        </w:rPr>
      </w:pPr>
    </w:p>
    <w:p w:rsidR="009D295B" w:rsidRDefault="009D295B" w:rsidP="00397DAA">
      <w:pPr>
        <w:rPr>
          <w:rtl/>
          <w:lang w:eastAsia="he-IL"/>
        </w:rPr>
      </w:pPr>
      <w:r>
        <w:rPr>
          <w:rFonts w:hint="cs"/>
          <w:rtl/>
          <w:lang w:eastAsia="he-IL"/>
        </w:rPr>
        <w:t xml:space="preserve">אדוני יסלח לי שאני כופר </w:t>
      </w:r>
      <w:r w:rsidR="00397DAA">
        <w:rPr>
          <w:rFonts w:hint="cs"/>
          <w:rtl/>
          <w:lang w:eastAsia="he-IL"/>
        </w:rPr>
        <w:t xml:space="preserve">בהגדרה שלו </w:t>
      </w:r>
      <w:bookmarkStart w:id="373" w:name="_ETM_Q1_4655887"/>
      <w:bookmarkEnd w:id="373"/>
      <w:r>
        <w:rPr>
          <w:rFonts w:hint="cs"/>
          <w:rtl/>
          <w:lang w:eastAsia="he-IL"/>
        </w:rPr>
        <w:t xml:space="preserve">שהשחתת מודעה זה חופש ביטוי. </w:t>
      </w:r>
      <w:r w:rsidR="00397DAA">
        <w:rPr>
          <w:rFonts w:hint="cs"/>
          <w:rtl/>
          <w:lang w:eastAsia="he-IL"/>
        </w:rPr>
        <w:t xml:space="preserve">אבל זה דיון אחר לגמרי. </w:t>
      </w:r>
      <w:r>
        <w:rPr>
          <w:rFonts w:hint="cs"/>
          <w:rtl/>
          <w:lang w:eastAsia="he-IL"/>
        </w:rPr>
        <w:t xml:space="preserve">דומני שאדוני מפרש בצורה אפילו מוזרה </w:t>
      </w:r>
      <w:r w:rsidR="00397DAA">
        <w:rPr>
          <w:rFonts w:hint="cs"/>
          <w:rtl/>
          <w:lang w:eastAsia="he-IL"/>
        </w:rPr>
        <w:t xml:space="preserve">את המושג עבירות של חופש </w:t>
      </w:r>
      <w:bookmarkStart w:id="374" w:name="_ETM_Q1_4671119"/>
      <w:bookmarkEnd w:id="374"/>
      <w:r w:rsidR="00397DAA">
        <w:rPr>
          <w:rFonts w:hint="cs"/>
          <w:rtl/>
          <w:lang w:eastAsia="he-IL"/>
        </w:rPr>
        <w:t>ביטוי</w:t>
      </w:r>
      <w:r>
        <w:rPr>
          <w:rFonts w:hint="cs"/>
          <w:rtl/>
          <w:lang w:eastAsia="he-IL"/>
        </w:rPr>
        <w:t>, מגבילות חופש ביטוי. זה עבירה שנועדה להבטיח- - -</w:t>
      </w:r>
    </w:p>
    <w:p w:rsidR="009D295B" w:rsidRDefault="009D295B" w:rsidP="009D295B">
      <w:pPr>
        <w:rPr>
          <w:rtl/>
          <w:lang w:eastAsia="he-IL"/>
        </w:rPr>
      </w:pPr>
    </w:p>
    <w:p w:rsidR="009D295B" w:rsidRDefault="009D295B" w:rsidP="009D295B">
      <w:pPr>
        <w:pStyle w:val="-"/>
        <w:keepNext/>
        <w:rPr>
          <w:rtl/>
        </w:rPr>
      </w:pPr>
      <w:bookmarkStart w:id="375" w:name="ET_speakercontinue_576214_119"/>
      <w:r w:rsidRPr="009D295B">
        <w:rPr>
          <w:rStyle w:val="TagStyle"/>
          <w:rtl/>
        </w:rPr>
        <w:t xml:space="preserve"> &lt;&lt; </w:t>
      </w:r>
      <w:proofErr w:type="spellStart"/>
      <w:r w:rsidRPr="009D295B">
        <w:rPr>
          <w:rStyle w:val="TagStyle"/>
          <w:rtl/>
        </w:rPr>
        <w:t>דובר_המשך</w:t>
      </w:r>
      <w:proofErr w:type="spellEnd"/>
      <w:r w:rsidRPr="009D295B">
        <w:rPr>
          <w:rStyle w:val="TagStyle"/>
          <w:rtl/>
        </w:rPr>
        <w:t xml:space="preserve"> &gt;&gt; </w:t>
      </w:r>
      <w:r>
        <w:rPr>
          <w:rtl/>
        </w:rPr>
        <w:t>ישי שרון:</w:t>
      </w:r>
      <w:r w:rsidRPr="009D295B">
        <w:rPr>
          <w:rStyle w:val="TagStyle"/>
          <w:rtl/>
        </w:rPr>
        <w:t xml:space="preserve"> &lt;&lt; דובר_המשך &gt;&gt;</w:t>
      </w:r>
      <w:r>
        <w:rPr>
          <w:rtl/>
        </w:rPr>
        <w:t xml:space="preserve">   </w:t>
      </w:r>
      <w:bookmarkEnd w:id="375"/>
    </w:p>
    <w:p w:rsidR="009D295B" w:rsidRDefault="009D295B" w:rsidP="009D295B">
      <w:pPr>
        <w:pStyle w:val="KeepWithNext"/>
        <w:rPr>
          <w:rtl/>
          <w:lang w:eastAsia="he-IL"/>
        </w:rPr>
      </w:pPr>
    </w:p>
    <w:p w:rsidR="009D295B" w:rsidRDefault="00397DAA" w:rsidP="009D295B">
      <w:pPr>
        <w:rPr>
          <w:rtl/>
          <w:lang w:eastAsia="he-IL"/>
        </w:rPr>
      </w:pPr>
      <w:r>
        <w:rPr>
          <w:rFonts w:hint="cs"/>
          <w:rtl/>
          <w:lang w:eastAsia="he-IL"/>
        </w:rPr>
        <w:t xml:space="preserve">למה </w:t>
      </w:r>
      <w:r w:rsidR="009D295B">
        <w:rPr>
          <w:rFonts w:hint="cs"/>
          <w:rtl/>
          <w:lang w:eastAsia="he-IL"/>
        </w:rPr>
        <w:t>מוזרה? אשמח לחדד למה התכוונתי.</w:t>
      </w:r>
    </w:p>
    <w:p w:rsidR="009D295B" w:rsidRDefault="009D295B" w:rsidP="009D295B">
      <w:pPr>
        <w:rPr>
          <w:rtl/>
          <w:lang w:eastAsia="he-IL"/>
        </w:rPr>
      </w:pPr>
    </w:p>
    <w:p w:rsidR="009D295B" w:rsidRDefault="009D295B" w:rsidP="009D295B">
      <w:pPr>
        <w:pStyle w:val="af6"/>
        <w:keepNext/>
        <w:rPr>
          <w:rtl/>
        </w:rPr>
      </w:pPr>
      <w:bookmarkStart w:id="376" w:name="ET_yor_6156_120"/>
      <w:r w:rsidRPr="009D295B">
        <w:rPr>
          <w:rStyle w:val="TagStyle"/>
          <w:rtl/>
        </w:rPr>
        <w:t xml:space="preserve"> &lt;&lt; </w:t>
      </w:r>
      <w:proofErr w:type="spellStart"/>
      <w:r w:rsidRPr="009D295B">
        <w:rPr>
          <w:rStyle w:val="TagStyle"/>
          <w:rtl/>
        </w:rPr>
        <w:t>יור</w:t>
      </w:r>
      <w:proofErr w:type="spellEnd"/>
      <w:r w:rsidRPr="009D295B">
        <w:rPr>
          <w:rStyle w:val="TagStyle"/>
          <w:rtl/>
        </w:rPr>
        <w:t xml:space="preserve"> &gt;&gt; </w:t>
      </w:r>
      <w:r>
        <w:rPr>
          <w:rtl/>
        </w:rPr>
        <w:t>היו"ר גלעד קריב:</w:t>
      </w:r>
      <w:r w:rsidRPr="009D295B">
        <w:rPr>
          <w:rStyle w:val="TagStyle"/>
          <w:rtl/>
        </w:rPr>
        <w:t xml:space="preserve"> &lt;&lt; יור &gt;&gt;</w:t>
      </w:r>
      <w:r>
        <w:rPr>
          <w:rtl/>
        </w:rPr>
        <w:t xml:space="preserve">   </w:t>
      </w:r>
      <w:bookmarkEnd w:id="376"/>
    </w:p>
    <w:p w:rsidR="009D295B" w:rsidRDefault="009D295B" w:rsidP="009D295B">
      <w:pPr>
        <w:pStyle w:val="KeepWithNext"/>
        <w:rPr>
          <w:rtl/>
          <w:lang w:eastAsia="he-IL"/>
        </w:rPr>
      </w:pPr>
    </w:p>
    <w:p w:rsidR="009D295B" w:rsidRDefault="009D295B" w:rsidP="009D295B">
      <w:pPr>
        <w:rPr>
          <w:rtl/>
          <w:lang w:eastAsia="he-IL"/>
        </w:rPr>
      </w:pPr>
      <w:r>
        <w:rPr>
          <w:rFonts w:hint="cs"/>
          <w:rtl/>
          <w:lang w:eastAsia="he-IL"/>
        </w:rPr>
        <w:t>לא</w:t>
      </w:r>
      <w:r w:rsidR="00397DAA">
        <w:rPr>
          <w:rFonts w:hint="cs"/>
          <w:rtl/>
          <w:lang w:eastAsia="he-IL"/>
        </w:rPr>
        <w:t>, אדוני</w:t>
      </w:r>
      <w:r>
        <w:rPr>
          <w:rFonts w:hint="cs"/>
          <w:rtl/>
          <w:lang w:eastAsia="he-IL"/>
        </w:rPr>
        <w:t xml:space="preserve">. </w:t>
      </w:r>
      <w:r w:rsidR="00397DAA">
        <w:rPr>
          <w:rFonts w:hint="cs"/>
          <w:rtl/>
          <w:lang w:eastAsia="he-IL"/>
        </w:rPr>
        <w:t xml:space="preserve">עו"ש שפט, בקצרה, </w:t>
      </w:r>
      <w:r>
        <w:rPr>
          <w:rFonts w:hint="cs"/>
          <w:rtl/>
          <w:lang w:eastAsia="he-IL"/>
        </w:rPr>
        <w:t>בבקשה.</w:t>
      </w:r>
    </w:p>
    <w:p w:rsidR="009D295B" w:rsidRDefault="009D295B" w:rsidP="009D295B">
      <w:pPr>
        <w:rPr>
          <w:rtl/>
          <w:lang w:eastAsia="he-IL"/>
        </w:rPr>
      </w:pPr>
    </w:p>
    <w:p w:rsidR="009D295B" w:rsidRDefault="009D295B" w:rsidP="009D295B">
      <w:pPr>
        <w:pStyle w:val="af9"/>
        <w:keepNext/>
        <w:rPr>
          <w:rtl/>
          <w:lang w:eastAsia="he-IL"/>
        </w:rPr>
      </w:pPr>
      <w:bookmarkStart w:id="377" w:name="ET_guest_515821_121"/>
      <w:r w:rsidRPr="009D295B">
        <w:rPr>
          <w:rStyle w:val="TagStyle"/>
          <w:rtl/>
        </w:rPr>
        <w:t xml:space="preserve"> &lt;&lt; אורח &gt;&gt; </w:t>
      </w:r>
      <w:r>
        <w:rPr>
          <w:rtl/>
          <w:lang w:eastAsia="he-IL"/>
        </w:rPr>
        <w:t>שמואל שפט:</w:t>
      </w:r>
      <w:r w:rsidRPr="009D295B">
        <w:rPr>
          <w:rStyle w:val="TagStyle"/>
          <w:rtl/>
        </w:rPr>
        <w:t xml:space="preserve"> &lt;&lt; אורח &gt;&gt;</w:t>
      </w:r>
      <w:r>
        <w:rPr>
          <w:rtl/>
          <w:lang w:eastAsia="he-IL"/>
        </w:rPr>
        <w:t xml:space="preserve">   </w:t>
      </w:r>
      <w:bookmarkEnd w:id="377"/>
    </w:p>
    <w:p w:rsidR="009D295B" w:rsidRDefault="009D295B" w:rsidP="009D295B">
      <w:pPr>
        <w:pStyle w:val="KeepWithNext"/>
        <w:rPr>
          <w:rtl/>
          <w:lang w:eastAsia="he-IL"/>
        </w:rPr>
      </w:pPr>
    </w:p>
    <w:p w:rsidR="009D295B" w:rsidRDefault="00397DAA" w:rsidP="00397DAA">
      <w:pPr>
        <w:rPr>
          <w:rtl/>
          <w:lang w:eastAsia="he-IL"/>
        </w:rPr>
      </w:pPr>
      <w:r>
        <w:rPr>
          <w:rFonts w:hint="cs"/>
          <w:rtl/>
          <w:lang w:eastAsia="he-IL"/>
        </w:rPr>
        <w:t xml:space="preserve">משהו קצר, בתגובה לשאלות </w:t>
      </w:r>
      <w:bookmarkStart w:id="378" w:name="_ETM_Q1_4699224"/>
      <w:bookmarkEnd w:id="378"/>
      <w:r>
        <w:rPr>
          <w:rFonts w:hint="cs"/>
          <w:rtl/>
          <w:lang w:eastAsia="he-IL"/>
        </w:rPr>
        <w:t>שנשאלו כאן. הקושי הגדול ביותר פה באכיפה זה הסיפור לא</w:t>
      </w:r>
      <w:bookmarkStart w:id="379" w:name="_ETM_Q1_4704909"/>
      <w:bookmarkEnd w:id="379"/>
      <w:r>
        <w:rPr>
          <w:rFonts w:hint="cs"/>
          <w:rtl/>
          <w:lang w:eastAsia="he-IL"/>
        </w:rPr>
        <w:t xml:space="preserve">תר את האנשים. עיריית ירושלים עושה מאמץ גדול מאוד גם </w:t>
      </w:r>
      <w:bookmarkStart w:id="380" w:name="_ETM_Q1_4706497"/>
      <w:bookmarkEnd w:id="380"/>
      <w:r>
        <w:rPr>
          <w:rFonts w:hint="cs"/>
          <w:rtl/>
          <w:lang w:eastAsia="he-IL"/>
        </w:rPr>
        <w:t xml:space="preserve">מבחינת המצלמות שהם מציבים ומתכוונים להציב יותר, אבל חלק חשוב מכל הסיפור הזה, זה התיאום </w:t>
      </w:r>
      <w:r w:rsidR="009D295B">
        <w:rPr>
          <w:rFonts w:hint="cs"/>
          <w:rtl/>
          <w:lang w:eastAsia="he-IL"/>
        </w:rPr>
        <w:t>של הק</w:t>
      </w:r>
      <w:r>
        <w:rPr>
          <w:rFonts w:hint="cs"/>
          <w:rtl/>
          <w:lang w:eastAsia="he-IL"/>
        </w:rPr>
        <w:t>שר בין הרשות המקומית למשטרה. אנ</w:t>
      </w:r>
      <w:r w:rsidR="009D295B">
        <w:rPr>
          <w:rFonts w:hint="cs"/>
          <w:rtl/>
          <w:lang w:eastAsia="he-IL"/>
        </w:rPr>
        <w:t>י</w:t>
      </w:r>
      <w:r>
        <w:rPr>
          <w:rFonts w:hint="cs"/>
          <w:rtl/>
          <w:lang w:eastAsia="he-IL"/>
        </w:rPr>
        <w:t xml:space="preserve"> </w:t>
      </w:r>
      <w:r w:rsidR="009D295B">
        <w:rPr>
          <w:rFonts w:hint="cs"/>
          <w:rtl/>
          <w:lang w:eastAsia="he-IL"/>
        </w:rPr>
        <w:t>שמח לבשר</w:t>
      </w:r>
      <w:r>
        <w:rPr>
          <w:rFonts w:hint="cs"/>
          <w:rtl/>
          <w:lang w:eastAsia="he-IL"/>
        </w:rPr>
        <w:t>,</w:t>
      </w:r>
      <w:r w:rsidR="009D295B">
        <w:rPr>
          <w:rFonts w:hint="cs"/>
          <w:rtl/>
          <w:lang w:eastAsia="he-IL"/>
        </w:rPr>
        <w:t xml:space="preserve"> שקבענו פגישת ישיבת זום להניע את הנושא הזה בפגישה בין עיריית ירושלים עם היועץ המשפטי של מחוז ירושלים </w:t>
      </w:r>
      <w:r>
        <w:rPr>
          <w:rFonts w:hint="cs"/>
          <w:rtl/>
          <w:lang w:eastAsia="he-IL"/>
        </w:rPr>
        <w:t>כדי לקדם את הנושא של ההתמודדות עם ה</w:t>
      </w:r>
      <w:r w:rsidR="009D295B">
        <w:rPr>
          <w:rFonts w:hint="cs"/>
          <w:rtl/>
          <w:lang w:eastAsia="he-IL"/>
        </w:rPr>
        <w:t>נושא הזה של השחתת תמונות נשים.</w:t>
      </w:r>
    </w:p>
    <w:p w:rsidR="009D295B" w:rsidRDefault="009D295B" w:rsidP="009D295B">
      <w:pPr>
        <w:rPr>
          <w:rtl/>
          <w:lang w:eastAsia="he-IL"/>
        </w:rPr>
      </w:pPr>
    </w:p>
    <w:p w:rsidR="009D295B" w:rsidRDefault="009D295B" w:rsidP="009D295B">
      <w:pPr>
        <w:pStyle w:val="af6"/>
        <w:keepNext/>
        <w:rPr>
          <w:rtl/>
        </w:rPr>
      </w:pPr>
      <w:bookmarkStart w:id="381" w:name="ET_yor_6156_122"/>
      <w:r w:rsidRPr="009D295B">
        <w:rPr>
          <w:rStyle w:val="TagStyle"/>
          <w:rtl/>
        </w:rPr>
        <w:t xml:space="preserve"> &lt;&lt; </w:t>
      </w:r>
      <w:proofErr w:type="spellStart"/>
      <w:r w:rsidRPr="009D295B">
        <w:rPr>
          <w:rStyle w:val="TagStyle"/>
          <w:rtl/>
        </w:rPr>
        <w:t>יור</w:t>
      </w:r>
      <w:proofErr w:type="spellEnd"/>
      <w:r w:rsidRPr="009D295B">
        <w:rPr>
          <w:rStyle w:val="TagStyle"/>
          <w:rtl/>
        </w:rPr>
        <w:t xml:space="preserve"> &gt;&gt; </w:t>
      </w:r>
      <w:r>
        <w:rPr>
          <w:rtl/>
        </w:rPr>
        <w:t>היו"ר גלעד קריב:</w:t>
      </w:r>
      <w:r w:rsidRPr="009D295B">
        <w:rPr>
          <w:rStyle w:val="TagStyle"/>
          <w:rtl/>
        </w:rPr>
        <w:t xml:space="preserve"> &lt;&lt; יור &gt;&gt;</w:t>
      </w:r>
      <w:r>
        <w:rPr>
          <w:rtl/>
        </w:rPr>
        <w:t xml:space="preserve">   </w:t>
      </w:r>
      <w:bookmarkEnd w:id="381"/>
    </w:p>
    <w:p w:rsidR="009D295B" w:rsidRDefault="009D295B" w:rsidP="009D295B">
      <w:pPr>
        <w:pStyle w:val="KeepWithNext"/>
        <w:rPr>
          <w:rtl/>
          <w:lang w:eastAsia="he-IL"/>
        </w:rPr>
      </w:pPr>
    </w:p>
    <w:p w:rsidR="009D295B" w:rsidRDefault="009D295B" w:rsidP="007A27C4">
      <w:pPr>
        <w:rPr>
          <w:rtl/>
          <w:lang w:eastAsia="he-IL"/>
        </w:rPr>
      </w:pPr>
      <w:r>
        <w:rPr>
          <w:rFonts w:hint="cs"/>
          <w:rtl/>
          <w:lang w:eastAsia="he-IL"/>
        </w:rPr>
        <w:t>תודה</w:t>
      </w:r>
      <w:r w:rsidR="007A27C4">
        <w:rPr>
          <w:rFonts w:hint="cs"/>
          <w:rtl/>
          <w:lang w:eastAsia="he-IL"/>
        </w:rPr>
        <w:t>, אדוני</w:t>
      </w:r>
      <w:r>
        <w:rPr>
          <w:rFonts w:hint="cs"/>
          <w:rtl/>
          <w:lang w:eastAsia="he-IL"/>
        </w:rPr>
        <w:t xml:space="preserve">. אשמח להשתתפותך בישיבות </w:t>
      </w:r>
      <w:r w:rsidR="007A27C4">
        <w:rPr>
          <w:rFonts w:hint="cs"/>
          <w:rtl/>
          <w:lang w:eastAsia="he-IL"/>
        </w:rPr>
        <w:t>ב</w:t>
      </w:r>
      <w:r>
        <w:rPr>
          <w:rFonts w:hint="cs"/>
          <w:rtl/>
          <w:lang w:eastAsia="he-IL"/>
        </w:rPr>
        <w:t xml:space="preserve">הכנה </w:t>
      </w:r>
      <w:r w:rsidR="007A27C4">
        <w:rPr>
          <w:rFonts w:hint="cs"/>
          <w:rtl/>
          <w:lang w:eastAsia="he-IL"/>
        </w:rPr>
        <w:t>ל</w:t>
      </w:r>
      <w:r>
        <w:rPr>
          <w:rFonts w:hint="cs"/>
          <w:rtl/>
          <w:lang w:eastAsia="he-IL"/>
        </w:rPr>
        <w:t xml:space="preserve">שנייה שלישית. אבקש מטל הוכמן, </w:t>
      </w:r>
      <w:r w:rsidR="007A27C4">
        <w:rPr>
          <w:rFonts w:hint="cs"/>
          <w:rtl/>
          <w:lang w:eastAsia="he-IL"/>
        </w:rPr>
        <w:t xml:space="preserve">משדולת </w:t>
      </w:r>
      <w:r>
        <w:rPr>
          <w:rFonts w:hint="cs"/>
          <w:rtl/>
          <w:lang w:eastAsia="he-IL"/>
        </w:rPr>
        <w:t xml:space="preserve">נשים בזום, התייחסות קצרה מאוד. </w:t>
      </w:r>
    </w:p>
    <w:p w:rsidR="009D295B" w:rsidRDefault="009D295B" w:rsidP="009D295B">
      <w:pPr>
        <w:rPr>
          <w:rtl/>
          <w:lang w:eastAsia="he-IL"/>
        </w:rPr>
      </w:pPr>
    </w:p>
    <w:p w:rsidR="009D295B" w:rsidRDefault="009D295B" w:rsidP="009D295B">
      <w:pPr>
        <w:pStyle w:val="af9"/>
        <w:keepNext/>
        <w:rPr>
          <w:rtl/>
          <w:lang w:eastAsia="he-IL"/>
        </w:rPr>
      </w:pPr>
      <w:bookmarkStart w:id="382" w:name="ET_guest_793871_123"/>
      <w:r w:rsidRPr="009D295B">
        <w:rPr>
          <w:rStyle w:val="TagStyle"/>
          <w:rtl/>
        </w:rPr>
        <w:t xml:space="preserve"> &lt;&lt; אורח &gt;&gt; </w:t>
      </w:r>
      <w:r>
        <w:rPr>
          <w:rtl/>
          <w:lang w:eastAsia="he-IL"/>
        </w:rPr>
        <w:t>טל הוכמן:</w:t>
      </w:r>
      <w:r w:rsidRPr="009D295B">
        <w:rPr>
          <w:rStyle w:val="TagStyle"/>
          <w:rtl/>
        </w:rPr>
        <w:t xml:space="preserve"> &lt;&lt; אורח &gt;&gt;</w:t>
      </w:r>
      <w:r>
        <w:rPr>
          <w:rtl/>
          <w:lang w:eastAsia="he-IL"/>
        </w:rPr>
        <w:t xml:space="preserve">   </w:t>
      </w:r>
      <w:bookmarkEnd w:id="382"/>
    </w:p>
    <w:p w:rsidR="009D295B" w:rsidRDefault="009D295B" w:rsidP="009D295B">
      <w:pPr>
        <w:pStyle w:val="KeepWithNext"/>
        <w:rPr>
          <w:rtl/>
          <w:lang w:eastAsia="he-IL"/>
        </w:rPr>
      </w:pPr>
    </w:p>
    <w:p w:rsidR="007A27C4" w:rsidRDefault="007A27C4" w:rsidP="007A27C4">
      <w:pPr>
        <w:rPr>
          <w:rtl/>
          <w:lang w:eastAsia="he-IL"/>
        </w:rPr>
      </w:pPr>
      <w:r>
        <w:rPr>
          <w:rFonts w:hint="cs"/>
          <w:rtl/>
          <w:lang w:eastAsia="he-IL"/>
        </w:rPr>
        <w:t xml:space="preserve">תודה רבה, יושב-הראש. ראשית </w:t>
      </w:r>
      <w:bookmarkStart w:id="383" w:name="_ETM_Q1_4774381"/>
      <w:bookmarkEnd w:id="383"/>
      <w:r>
        <w:rPr>
          <w:rFonts w:hint="cs"/>
          <w:rtl/>
          <w:lang w:eastAsia="he-IL"/>
        </w:rPr>
        <w:t xml:space="preserve">אנו מברכות על הצעת החוק. חיכינו הרבה זמן שהיא תגיע לשולחן הוועדה. חשוב לומר </w:t>
      </w:r>
      <w:r>
        <w:rPr>
          <w:rtl/>
          <w:lang w:eastAsia="he-IL"/>
        </w:rPr>
        <w:t>–</w:t>
      </w:r>
      <w:r>
        <w:rPr>
          <w:rFonts w:hint="cs"/>
          <w:rtl/>
          <w:lang w:eastAsia="he-IL"/>
        </w:rPr>
        <w:t xml:space="preserve"> היו פה כל </w:t>
      </w:r>
      <w:bookmarkStart w:id="384" w:name="_ETM_Q1_4782771"/>
      <w:bookmarkEnd w:id="384"/>
      <w:r>
        <w:rPr>
          <w:rFonts w:hint="cs"/>
          <w:rtl/>
          <w:lang w:eastAsia="he-IL"/>
        </w:rPr>
        <w:t xml:space="preserve">מיני אמירות לגבי אם אנחנו לא יודעים אם זו בכלל תופעה שצריך לטפל בה, אם היא רחבה. אנחנו עורכות מעקב של הדרת נשים והשחתת שלטי נשים אצלנו בשדולה. יש </w:t>
      </w:r>
      <w:bookmarkStart w:id="385" w:name="_ETM_Q1_4795995"/>
      <w:bookmarkEnd w:id="385"/>
      <w:r>
        <w:rPr>
          <w:rFonts w:hint="cs"/>
          <w:rtl/>
          <w:lang w:eastAsia="he-IL"/>
        </w:rPr>
        <w:t xml:space="preserve">לנו קו חם בשביל זה של הדרת נשים. לאורך </w:t>
      </w:r>
      <w:bookmarkStart w:id="386" w:name="_ETM_Q1_4799769"/>
      <w:bookmarkEnd w:id="386"/>
      <w:r>
        <w:rPr>
          <w:rFonts w:hint="cs"/>
          <w:rtl/>
          <w:lang w:eastAsia="he-IL"/>
        </w:rPr>
        <w:t xml:space="preserve">כל שנת 21' לא היה חודש אחד שבו לא התקיימה השחתת נשים במרחב הציבורי. היו חודשים של שמונה השחתות נשים </w:t>
      </w:r>
      <w:bookmarkStart w:id="387" w:name="_ETM_Q1_4808995"/>
      <w:bookmarkEnd w:id="387"/>
      <w:r>
        <w:rPr>
          <w:rFonts w:hint="cs"/>
          <w:rtl/>
          <w:lang w:eastAsia="he-IL"/>
        </w:rPr>
        <w:t xml:space="preserve">על רקע מגדרי. </w:t>
      </w:r>
      <w:r w:rsidR="009D295B">
        <w:rPr>
          <w:rFonts w:hint="cs"/>
          <w:rtl/>
          <w:lang w:eastAsia="he-IL"/>
        </w:rPr>
        <w:t xml:space="preserve">גם היה ציון </w:t>
      </w:r>
      <w:r w:rsidR="009D295B">
        <w:rPr>
          <w:rtl/>
          <w:lang w:eastAsia="he-IL"/>
        </w:rPr>
        <w:t>–</w:t>
      </w:r>
      <w:r w:rsidR="009D295B">
        <w:rPr>
          <w:rFonts w:hint="cs"/>
          <w:rtl/>
          <w:lang w:eastAsia="he-IL"/>
        </w:rPr>
        <w:t xml:space="preserve"> התייחסו למה שהיה בדיסקונט </w:t>
      </w:r>
      <w:r>
        <w:rPr>
          <w:rFonts w:hint="cs"/>
          <w:rtl/>
          <w:lang w:eastAsia="he-IL"/>
        </w:rPr>
        <w:t xml:space="preserve">שהחליטו להחליף את השלטים </w:t>
      </w:r>
      <w:r w:rsidR="009D295B">
        <w:rPr>
          <w:rFonts w:hint="cs"/>
          <w:rtl/>
          <w:lang w:eastAsia="he-IL"/>
        </w:rPr>
        <w:t>של רותם סלע לשלט</w:t>
      </w:r>
      <w:r w:rsidR="00793754">
        <w:rPr>
          <w:rFonts w:hint="cs"/>
          <w:rtl/>
          <w:lang w:eastAsia="he-IL"/>
        </w:rPr>
        <w:t>ים</w:t>
      </w:r>
      <w:r w:rsidR="009D295B">
        <w:rPr>
          <w:rFonts w:hint="cs"/>
          <w:rtl/>
          <w:lang w:eastAsia="he-IL"/>
        </w:rPr>
        <w:t xml:space="preserve"> של גבר. לפי </w:t>
      </w:r>
      <w:r>
        <w:rPr>
          <w:rFonts w:hint="cs"/>
          <w:rtl/>
          <w:lang w:eastAsia="he-IL"/>
        </w:rPr>
        <w:t xml:space="preserve">הדוח של </w:t>
      </w:r>
      <w:proofErr w:type="spellStart"/>
      <w:r>
        <w:rPr>
          <w:rFonts w:hint="cs"/>
          <w:rtl/>
          <w:lang w:eastAsia="he-IL"/>
        </w:rPr>
        <w:t>הממ"מ</w:t>
      </w:r>
      <w:proofErr w:type="spellEnd"/>
      <w:r>
        <w:rPr>
          <w:rFonts w:hint="cs"/>
          <w:rtl/>
          <w:lang w:eastAsia="he-IL"/>
        </w:rPr>
        <w:t xml:space="preserve"> </w:t>
      </w:r>
      <w:bookmarkStart w:id="388" w:name="_ETM_Q1_4821408"/>
      <w:bookmarkEnd w:id="388"/>
      <w:r>
        <w:rPr>
          <w:rFonts w:hint="cs"/>
          <w:rtl/>
          <w:lang w:eastAsia="he-IL"/>
        </w:rPr>
        <w:t xml:space="preserve">שפורסם לצורך הדיון הזה, עיריית טבריה הודיעה שהיא לא מכירה השחתת שלטים שנעשו בשטח המוניציפלי שלה, שרק בחודש יולי של </w:t>
      </w:r>
      <w:bookmarkStart w:id="389" w:name="_ETM_Q1_4830836"/>
      <w:bookmarkEnd w:id="389"/>
      <w:r>
        <w:rPr>
          <w:rFonts w:hint="cs"/>
          <w:rtl/>
          <w:lang w:eastAsia="he-IL"/>
        </w:rPr>
        <w:t xml:space="preserve">שנת 2020 אנחנו ביצענו מעקב וראינו שנעשתה השחתת שלטים, אז </w:t>
      </w:r>
      <w:bookmarkStart w:id="390" w:name="_ETM_Q1_4834892"/>
      <w:bookmarkEnd w:id="390"/>
      <w:r>
        <w:rPr>
          <w:rFonts w:hint="cs"/>
          <w:rtl/>
          <w:lang w:eastAsia="he-IL"/>
        </w:rPr>
        <w:t>נשמע שגם העיריות לא מבצעות מעקב מדויק.</w:t>
      </w:r>
    </w:p>
    <w:p w:rsidR="007A27C4" w:rsidRDefault="007A27C4" w:rsidP="007A27C4">
      <w:pPr>
        <w:rPr>
          <w:rtl/>
          <w:lang w:eastAsia="he-IL"/>
        </w:rPr>
      </w:pPr>
      <w:bookmarkStart w:id="391" w:name="_ETM_Q1_4841047"/>
      <w:bookmarkStart w:id="392" w:name="_ETM_Q1_4841154"/>
      <w:bookmarkEnd w:id="391"/>
      <w:bookmarkEnd w:id="392"/>
    </w:p>
    <w:p w:rsidR="009D295B" w:rsidRDefault="009D295B" w:rsidP="007A27C4">
      <w:pPr>
        <w:rPr>
          <w:rtl/>
          <w:lang w:eastAsia="he-IL"/>
        </w:rPr>
      </w:pPr>
      <w:bookmarkStart w:id="393" w:name="_ETM_Q1_4841205"/>
      <w:bookmarkStart w:id="394" w:name="_ETM_Q1_4841286"/>
      <w:bookmarkEnd w:id="393"/>
      <w:bookmarkEnd w:id="394"/>
      <w:r>
        <w:rPr>
          <w:rFonts w:hint="cs"/>
          <w:rtl/>
          <w:lang w:eastAsia="he-IL"/>
        </w:rPr>
        <w:t>אני רוצה להצטרף לדבר</w:t>
      </w:r>
      <w:r w:rsidR="00793754">
        <w:rPr>
          <w:rFonts w:hint="cs"/>
          <w:rtl/>
          <w:lang w:eastAsia="he-IL"/>
        </w:rPr>
        <w:t>ים</w:t>
      </w:r>
      <w:r>
        <w:rPr>
          <w:rFonts w:hint="cs"/>
          <w:rtl/>
          <w:lang w:eastAsia="he-IL"/>
        </w:rPr>
        <w:t xml:space="preserve"> שמדובר </w:t>
      </w:r>
      <w:r w:rsidR="007A27C4">
        <w:rPr>
          <w:rFonts w:hint="cs"/>
          <w:rtl/>
          <w:lang w:eastAsia="he-IL"/>
        </w:rPr>
        <w:t xml:space="preserve">פה </w:t>
      </w:r>
      <w:r>
        <w:rPr>
          <w:rFonts w:hint="cs"/>
          <w:rtl/>
          <w:lang w:eastAsia="he-IL"/>
        </w:rPr>
        <w:t>באלימות</w:t>
      </w:r>
      <w:r w:rsidR="007A27C4">
        <w:rPr>
          <w:rFonts w:hint="cs"/>
          <w:rtl/>
          <w:lang w:eastAsia="he-IL"/>
        </w:rPr>
        <w:t xml:space="preserve"> </w:t>
      </w:r>
      <w:r>
        <w:rPr>
          <w:rFonts w:hint="cs"/>
          <w:rtl/>
          <w:lang w:eastAsia="he-IL"/>
        </w:rPr>
        <w:t>לכל דבר, כלפי נשים</w:t>
      </w:r>
      <w:r w:rsidR="007A27C4">
        <w:rPr>
          <w:rFonts w:hint="cs"/>
          <w:rtl/>
          <w:lang w:eastAsia="he-IL"/>
        </w:rPr>
        <w:t>, שאינה מסתכמת רק בהשחתת מודעות</w:t>
      </w:r>
      <w:r>
        <w:rPr>
          <w:rFonts w:hint="cs"/>
          <w:rtl/>
          <w:lang w:eastAsia="he-IL"/>
        </w:rPr>
        <w:t>. מדובר בשלטים מאיי</w:t>
      </w:r>
      <w:r w:rsidR="007A27C4">
        <w:rPr>
          <w:rFonts w:hint="cs"/>
          <w:rtl/>
          <w:lang w:eastAsia="he-IL"/>
        </w:rPr>
        <w:t>מ</w:t>
      </w:r>
      <w:r>
        <w:rPr>
          <w:rFonts w:hint="cs"/>
          <w:rtl/>
          <w:lang w:eastAsia="he-IL"/>
        </w:rPr>
        <w:t xml:space="preserve">ים על הדרה מאירועים, כמו שדובר </w:t>
      </w:r>
      <w:r w:rsidR="007A27C4">
        <w:rPr>
          <w:rFonts w:hint="cs"/>
          <w:rtl/>
          <w:lang w:eastAsia="he-IL"/>
        </w:rPr>
        <w:t xml:space="preserve">פה </w:t>
      </w:r>
      <w:r>
        <w:rPr>
          <w:rFonts w:hint="cs"/>
          <w:rtl/>
          <w:lang w:eastAsia="he-IL"/>
        </w:rPr>
        <w:t xml:space="preserve">על תחבורה ציבורית. זה חלק קטן מתוך תופעה הרבה יותר רחבה. </w:t>
      </w:r>
      <w:r w:rsidR="007A27C4">
        <w:rPr>
          <w:rFonts w:hint="cs"/>
          <w:rtl/>
          <w:lang w:eastAsia="he-IL"/>
        </w:rPr>
        <w:t xml:space="preserve">אנחנו </w:t>
      </w:r>
      <w:r>
        <w:rPr>
          <w:rFonts w:hint="cs"/>
          <w:rtl/>
          <w:lang w:eastAsia="he-IL"/>
        </w:rPr>
        <w:t>מברכות על הצעת החוק, בעד לקדמה כמה שיותר מהר.</w:t>
      </w:r>
      <w:r w:rsidR="007A27C4">
        <w:rPr>
          <w:rFonts w:hint="cs"/>
          <w:rtl/>
          <w:lang w:eastAsia="he-IL"/>
        </w:rPr>
        <w:t xml:space="preserve"> תודה רבה.</w:t>
      </w:r>
    </w:p>
    <w:p w:rsidR="009D295B" w:rsidRDefault="009D295B" w:rsidP="009D295B">
      <w:pPr>
        <w:rPr>
          <w:rtl/>
          <w:lang w:eastAsia="he-IL"/>
        </w:rPr>
      </w:pPr>
    </w:p>
    <w:p w:rsidR="009D295B" w:rsidRDefault="009D295B" w:rsidP="009D295B">
      <w:pPr>
        <w:pStyle w:val="af6"/>
        <w:keepNext/>
        <w:rPr>
          <w:rtl/>
        </w:rPr>
      </w:pPr>
      <w:bookmarkStart w:id="395" w:name="ET_yor_6156_124"/>
      <w:r w:rsidRPr="009D295B">
        <w:rPr>
          <w:rStyle w:val="TagStyle"/>
          <w:rtl/>
        </w:rPr>
        <w:t xml:space="preserve"> &lt;&lt; </w:t>
      </w:r>
      <w:proofErr w:type="spellStart"/>
      <w:r w:rsidRPr="009D295B">
        <w:rPr>
          <w:rStyle w:val="TagStyle"/>
          <w:rtl/>
        </w:rPr>
        <w:t>יור</w:t>
      </w:r>
      <w:proofErr w:type="spellEnd"/>
      <w:r w:rsidRPr="009D295B">
        <w:rPr>
          <w:rStyle w:val="TagStyle"/>
          <w:rtl/>
        </w:rPr>
        <w:t xml:space="preserve"> &gt;&gt; </w:t>
      </w:r>
      <w:r>
        <w:rPr>
          <w:rtl/>
        </w:rPr>
        <w:t>היו"ר גלעד קריב:</w:t>
      </w:r>
      <w:r w:rsidRPr="009D295B">
        <w:rPr>
          <w:rStyle w:val="TagStyle"/>
          <w:rtl/>
        </w:rPr>
        <w:t xml:space="preserve"> &lt;&lt; יור &gt;&gt;</w:t>
      </w:r>
      <w:r>
        <w:rPr>
          <w:rtl/>
        </w:rPr>
        <w:t xml:space="preserve">   </w:t>
      </w:r>
      <w:bookmarkEnd w:id="395"/>
    </w:p>
    <w:p w:rsidR="009D295B" w:rsidRDefault="009D295B" w:rsidP="009D295B">
      <w:pPr>
        <w:pStyle w:val="KeepWithNext"/>
        <w:rPr>
          <w:rtl/>
          <w:lang w:eastAsia="he-IL"/>
        </w:rPr>
      </w:pPr>
    </w:p>
    <w:p w:rsidR="009D295B" w:rsidRDefault="009D295B" w:rsidP="007A27C4">
      <w:pPr>
        <w:rPr>
          <w:rtl/>
          <w:lang w:eastAsia="he-IL"/>
        </w:rPr>
      </w:pPr>
      <w:r>
        <w:rPr>
          <w:rFonts w:hint="cs"/>
          <w:rtl/>
          <w:lang w:eastAsia="he-IL"/>
        </w:rPr>
        <w:t xml:space="preserve">יש פה גם מחקר של </w:t>
      </w:r>
      <w:proofErr w:type="spellStart"/>
      <w:r>
        <w:rPr>
          <w:rFonts w:hint="cs"/>
          <w:rtl/>
          <w:lang w:eastAsia="he-IL"/>
        </w:rPr>
        <w:t>הממ"מ</w:t>
      </w:r>
      <w:proofErr w:type="spellEnd"/>
      <w:r>
        <w:rPr>
          <w:rFonts w:hint="cs"/>
          <w:rtl/>
          <w:lang w:eastAsia="he-IL"/>
        </w:rPr>
        <w:t xml:space="preserve">. מתנצל שנעשה את זה בדיון הראשון </w:t>
      </w:r>
      <w:r w:rsidR="007A27C4">
        <w:rPr>
          <w:rFonts w:hint="cs"/>
          <w:rtl/>
          <w:lang w:eastAsia="he-IL"/>
        </w:rPr>
        <w:t>אחרי הקריאה הראשונה</w:t>
      </w:r>
      <w:r>
        <w:rPr>
          <w:rFonts w:hint="cs"/>
          <w:rtl/>
          <w:lang w:eastAsia="he-IL"/>
        </w:rPr>
        <w:t xml:space="preserve">. </w:t>
      </w:r>
      <w:r w:rsidR="007A27C4">
        <w:rPr>
          <w:rFonts w:hint="cs"/>
          <w:rtl/>
          <w:lang w:eastAsia="he-IL"/>
        </w:rPr>
        <w:t xml:space="preserve">הודעתי </w:t>
      </w:r>
      <w:r w:rsidR="007A27C4">
        <w:rPr>
          <w:rtl/>
          <w:lang w:eastAsia="he-IL"/>
        </w:rPr>
        <w:t>–</w:t>
      </w:r>
      <w:r w:rsidR="007A27C4">
        <w:rPr>
          <w:rFonts w:hint="cs"/>
          <w:rtl/>
          <w:lang w:eastAsia="he-IL"/>
        </w:rPr>
        <w:t xml:space="preserve"> כל הצעות חוק פרטיות וממשלתיות שעוסקות </w:t>
      </w:r>
      <w:r>
        <w:rPr>
          <w:rFonts w:hint="cs"/>
          <w:rtl/>
          <w:lang w:eastAsia="he-IL"/>
        </w:rPr>
        <w:t xml:space="preserve">בנושא של אלימות מגדרית יזכו לעדיפות בסדר-היום של הוועדה </w:t>
      </w:r>
      <w:proofErr w:type="spellStart"/>
      <w:r>
        <w:rPr>
          <w:rFonts w:hint="cs"/>
          <w:rtl/>
          <w:lang w:eastAsia="he-IL"/>
        </w:rPr>
        <w:t>מייד</w:t>
      </w:r>
      <w:proofErr w:type="spellEnd"/>
      <w:r>
        <w:rPr>
          <w:rFonts w:hint="cs"/>
          <w:rtl/>
          <w:lang w:eastAsia="he-IL"/>
        </w:rPr>
        <w:t xml:space="preserve"> אחרי </w:t>
      </w:r>
      <w:r w:rsidR="007A27C4">
        <w:rPr>
          <w:rFonts w:hint="cs"/>
          <w:rtl/>
          <w:lang w:eastAsia="he-IL"/>
        </w:rPr>
        <w:t xml:space="preserve">שההצעה תאושר </w:t>
      </w:r>
      <w:r>
        <w:rPr>
          <w:rFonts w:hint="cs"/>
          <w:rtl/>
          <w:lang w:eastAsia="he-IL"/>
        </w:rPr>
        <w:t xml:space="preserve">לקריאה ראשונה </w:t>
      </w:r>
      <w:r w:rsidR="007A27C4">
        <w:rPr>
          <w:rFonts w:hint="cs"/>
          <w:rtl/>
          <w:lang w:eastAsia="he-IL"/>
        </w:rPr>
        <w:t xml:space="preserve">ויתחילו פה הדיונים </w:t>
      </w:r>
      <w:r>
        <w:rPr>
          <w:rFonts w:hint="cs"/>
          <w:rtl/>
          <w:lang w:eastAsia="he-IL"/>
        </w:rPr>
        <w:t>של ההכנה לשנייה שלישית. כיון שהדי</w:t>
      </w:r>
      <w:r w:rsidR="00793754">
        <w:rPr>
          <w:rFonts w:hint="cs"/>
          <w:rtl/>
          <w:lang w:eastAsia="he-IL"/>
        </w:rPr>
        <w:t>ון</w:t>
      </w:r>
      <w:r>
        <w:rPr>
          <w:rFonts w:hint="cs"/>
          <w:rtl/>
          <w:lang w:eastAsia="he-IL"/>
        </w:rPr>
        <w:t xml:space="preserve"> הראשון יהיה בנושא אכיפה ו</w:t>
      </w:r>
      <w:r w:rsidR="007A27C4">
        <w:rPr>
          <w:rFonts w:hint="cs"/>
          <w:rtl/>
          <w:lang w:eastAsia="he-IL"/>
        </w:rPr>
        <w:t xml:space="preserve">נתוני </w:t>
      </w:r>
      <w:proofErr w:type="spellStart"/>
      <w:r>
        <w:rPr>
          <w:rFonts w:hint="cs"/>
          <w:rtl/>
          <w:lang w:eastAsia="he-IL"/>
        </w:rPr>
        <w:t>הממ"מ</w:t>
      </w:r>
      <w:proofErr w:type="spellEnd"/>
      <w:r>
        <w:rPr>
          <w:rFonts w:hint="cs"/>
          <w:rtl/>
          <w:lang w:eastAsia="he-IL"/>
        </w:rPr>
        <w:t>, נקבע אותו מהר מאוד. חברת ה</w:t>
      </w:r>
      <w:r w:rsidR="0054161A">
        <w:rPr>
          <w:rFonts w:hint="cs"/>
          <w:rtl/>
          <w:lang w:eastAsia="he-IL"/>
        </w:rPr>
        <w:t>כנסת</w:t>
      </w:r>
      <w:r>
        <w:rPr>
          <w:rFonts w:hint="cs"/>
          <w:rtl/>
          <w:lang w:eastAsia="he-IL"/>
        </w:rPr>
        <w:t xml:space="preserve"> לסקי</w:t>
      </w:r>
      <w:r w:rsidR="007A27C4">
        <w:rPr>
          <w:rFonts w:hint="cs"/>
          <w:rtl/>
          <w:lang w:eastAsia="he-IL"/>
        </w:rPr>
        <w:t>, בבקשה</w:t>
      </w:r>
      <w:r>
        <w:rPr>
          <w:rFonts w:hint="cs"/>
          <w:rtl/>
          <w:lang w:eastAsia="he-IL"/>
        </w:rPr>
        <w:t>.</w:t>
      </w:r>
    </w:p>
    <w:p w:rsidR="009D295B" w:rsidRDefault="009D295B" w:rsidP="009D295B">
      <w:pPr>
        <w:rPr>
          <w:rtl/>
          <w:lang w:eastAsia="he-IL"/>
        </w:rPr>
      </w:pPr>
    </w:p>
    <w:p w:rsidR="009D295B" w:rsidRDefault="009D295B" w:rsidP="009D295B">
      <w:pPr>
        <w:pStyle w:val="a4"/>
        <w:keepNext/>
        <w:rPr>
          <w:rtl/>
        </w:rPr>
      </w:pPr>
      <w:bookmarkStart w:id="396" w:name="ET_speaker_6233_125"/>
      <w:r w:rsidRPr="009D295B">
        <w:rPr>
          <w:rStyle w:val="TagStyle"/>
          <w:rtl/>
        </w:rPr>
        <w:t xml:space="preserve"> &lt;&lt; דובר &gt;&gt; </w:t>
      </w:r>
      <w:r>
        <w:rPr>
          <w:rtl/>
        </w:rPr>
        <w:t>גבי לסקי (מרצ):</w:t>
      </w:r>
      <w:r w:rsidRPr="009D295B">
        <w:rPr>
          <w:rStyle w:val="TagStyle"/>
          <w:rtl/>
        </w:rPr>
        <w:t xml:space="preserve"> &lt;&lt; דובר &gt;&gt;</w:t>
      </w:r>
      <w:r>
        <w:rPr>
          <w:rtl/>
        </w:rPr>
        <w:t xml:space="preserve">   </w:t>
      </w:r>
      <w:bookmarkEnd w:id="396"/>
    </w:p>
    <w:p w:rsidR="009D295B" w:rsidRDefault="009D295B" w:rsidP="009D295B">
      <w:pPr>
        <w:pStyle w:val="KeepWithNext"/>
        <w:rPr>
          <w:rtl/>
          <w:lang w:eastAsia="he-IL"/>
        </w:rPr>
      </w:pPr>
    </w:p>
    <w:p w:rsidR="009D295B" w:rsidRDefault="009D295B" w:rsidP="007A27C4">
      <w:pPr>
        <w:rPr>
          <w:rtl/>
          <w:lang w:eastAsia="he-IL"/>
        </w:rPr>
      </w:pPr>
      <w:r>
        <w:rPr>
          <w:rFonts w:hint="cs"/>
          <w:rtl/>
          <w:lang w:eastAsia="he-IL"/>
        </w:rPr>
        <w:t>תודה רבה, כבוד היושב-ראש. אני רוצ</w:t>
      </w:r>
      <w:r w:rsidR="007A27C4">
        <w:rPr>
          <w:rFonts w:hint="cs"/>
          <w:rtl/>
          <w:lang w:eastAsia="he-IL"/>
        </w:rPr>
        <w:t>ה</w:t>
      </w:r>
      <w:r>
        <w:rPr>
          <w:rFonts w:hint="cs"/>
          <w:rtl/>
          <w:lang w:eastAsia="he-IL"/>
        </w:rPr>
        <w:t xml:space="preserve"> להודות לחברת</w:t>
      </w:r>
      <w:r w:rsidR="007A27C4">
        <w:rPr>
          <w:rFonts w:hint="cs"/>
          <w:rtl/>
          <w:lang w:eastAsia="he-IL"/>
        </w:rPr>
        <w:t>י חברת</w:t>
      </w:r>
      <w:r>
        <w:rPr>
          <w:rFonts w:hint="cs"/>
          <w:rtl/>
          <w:lang w:eastAsia="he-IL"/>
        </w:rPr>
        <w:t xml:space="preserve"> ה</w:t>
      </w:r>
      <w:r w:rsidR="0054161A">
        <w:rPr>
          <w:rFonts w:hint="cs"/>
          <w:rtl/>
          <w:lang w:eastAsia="he-IL"/>
        </w:rPr>
        <w:t>כנסת</w:t>
      </w:r>
      <w:r>
        <w:rPr>
          <w:rFonts w:hint="cs"/>
          <w:rtl/>
          <w:lang w:eastAsia="he-IL"/>
        </w:rPr>
        <w:t xml:space="preserve"> </w:t>
      </w:r>
      <w:proofErr w:type="spellStart"/>
      <w:r>
        <w:rPr>
          <w:rFonts w:hint="cs"/>
          <w:rtl/>
          <w:lang w:eastAsia="he-IL"/>
        </w:rPr>
        <w:t>מלינובסקי</w:t>
      </w:r>
      <w:proofErr w:type="spellEnd"/>
      <w:r>
        <w:rPr>
          <w:rFonts w:hint="cs"/>
          <w:rtl/>
          <w:lang w:eastAsia="he-IL"/>
        </w:rPr>
        <w:t xml:space="preserve"> על הצעת החוק החשובה. אני </w:t>
      </w:r>
      <w:r w:rsidR="007A27C4">
        <w:rPr>
          <w:rFonts w:hint="cs"/>
          <w:rtl/>
          <w:lang w:eastAsia="he-IL"/>
        </w:rPr>
        <w:t xml:space="preserve">חייבת לומר לסנגוריה, </w:t>
      </w:r>
      <w:r>
        <w:rPr>
          <w:rFonts w:hint="cs"/>
          <w:rtl/>
          <w:lang w:eastAsia="he-IL"/>
        </w:rPr>
        <w:t xml:space="preserve">לא אוהבת </w:t>
      </w:r>
      <w:r w:rsidR="007A27C4">
        <w:rPr>
          <w:rFonts w:hint="cs"/>
          <w:rtl/>
          <w:lang w:eastAsia="he-IL"/>
        </w:rPr>
        <w:t>ה</w:t>
      </w:r>
      <w:r>
        <w:rPr>
          <w:rFonts w:hint="cs"/>
          <w:rtl/>
          <w:lang w:eastAsia="he-IL"/>
        </w:rPr>
        <w:t xml:space="preserve">חמרת ענישה, </w:t>
      </w:r>
      <w:r w:rsidR="007A27C4">
        <w:rPr>
          <w:rFonts w:hint="cs"/>
          <w:rtl/>
          <w:lang w:eastAsia="he-IL"/>
        </w:rPr>
        <w:t xml:space="preserve">עקרונית, </w:t>
      </w:r>
      <w:bookmarkStart w:id="397" w:name="_ETM_Q1_4935345"/>
      <w:bookmarkEnd w:id="397"/>
      <w:r>
        <w:rPr>
          <w:rFonts w:hint="cs"/>
          <w:rtl/>
          <w:lang w:eastAsia="he-IL"/>
        </w:rPr>
        <w:t xml:space="preserve">אבל במקרה הזה גם היעדר האכיפה, גם העובדה שזו תופעה שקורית כל כך הרבה שנים, גם העובדה שזה פוגע </w:t>
      </w:r>
      <w:r>
        <w:rPr>
          <w:rtl/>
          <w:lang w:eastAsia="he-IL"/>
        </w:rPr>
        <w:t>–</w:t>
      </w:r>
      <w:r>
        <w:rPr>
          <w:rFonts w:hint="cs"/>
          <w:rtl/>
          <w:lang w:eastAsia="he-IL"/>
        </w:rPr>
        <w:t xml:space="preserve"> גם יוצר הדרת נשים, </w:t>
      </w:r>
      <w:r w:rsidR="007A27C4">
        <w:rPr>
          <w:rFonts w:hint="cs"/>
          <w:rtl/>
          <w:lang w:eastAsia="he-IL"/>
        </w:rPr>
        <w:t xml:space="preserve">זה </w:t>
      </w:r>
      <w:r>
        <w:rPr>
          <w:rFonts w:hint="cs"/>
          <w:rtl/>
          <w:lang w:eastAsia="he-IL"/>
        </w:rPr>
        <w:t>פוגע בהליכי בחירות,</w:t>
      </w:r>
      <w:r w:rsidR="007A27C4">
        <w:rPr>
          <w:rFonts w:hint="cs"/>
          <w:rtl/>
          <w:lang w:eastAsia="he-IL"/>
        </w:rPr>
        <w:t xml:space="preserve"> כי אם נשים לא יכולות לפרסם עצמ</w:t>
      </w:r>
      <w:r>
        <w:rPr>
          <w:rFonts w:hint="cs"/>
          <w:rtl/>
          <w:lang w:eastAsia="he-IL"/>
        </w:rPr>
        <w:t xml:space="preserve">ן במהלך בחירות בגלל </w:t>
      </w:r>
      <w:r w:rsidR="007A27C4">
        <w:rPr>
          <w:rFonts w:hint="cs"/>
          <w:rtl/>
          <w:lang w:eastAsia="he-IL"/>
        </w:rPr>
        <w:t xml:space="preserve">ההשחתה </w:t>
      </w:r>
      <w:r w:rsidR="007A27C4">
        <w:rPr>
          <w:rtl/>
          <w:lang w:eastAsia="he-IL"/>
        </w:rPr>
        <w:t>–</w:t>
      </w:r>
      <w:r w:rsidR="007A27C4">
        <w:rPr>
          <w:rFonts w:hint="cs"/>
          <w:rtl/>
          <w:lang w:eastAsia="he-IL"/>
        </w:rPr>
        <w:t xml:space="preserve"> זה אומר שזה פוגע </w:t>
      </w:r>
      <w:r>
        <w:rPr>
          <w:rFonts w:hint="cs"/>
          <w:rtl/>
          <w:lang w:eastAsia="he-IL"/>
        </w:rPr>
        <w:t>בזכות לבחור ולהיבחר. זו השתקה של קול מרכזי בחברה הישרא</w:t>
      </w:r>
      <w:r w:rsidR="007A27C4">
        <w:rPr>
          <w:rFonts w:hint="cs"/>
          <w:rtl/>
          <w:lang w:eastAsia="he-IL"/>
        </w:rPr>
        <w:t>ל</w:t>
      </w:r>
      <w:r>
        <w:rPr>
          <w:rFonts w:hint="cs"/>
          <w:rtl/>
          <w:lang w:eastAsia="he-IL"/>
        </w:rPr>
        <w:t xml:space="preserve">ית, ואם המשטרה והעיריות לא עושות די </w:t>
      </w:r>
      <w:r w:rsidR="007A27C4">
        <w:rPr>
          <w:rFonts w:hint="cs"/>
          <w:rtl/>
          <w:lang w:eastAsia="he-IL"/>
        </w:rPr>
        <w:t xml:space="preserve">עם הכלים שיש </w:t>
      </w:r>
      <w:bookmarkStart w:id="398" w:name="_ETM_Q1_4973137"/>
      <w:bookmarkEnd w:id="398"/>
      <w:r w:rsidR="007A27C4">
        <w:rPr>
          <w:rFonts w:hint="cs"/>
          <w:rtl/>
          <w:lang w:eastAsia="he-IL"/>
        </w:rPr>
        <w:t xml:space="preserve">להן כיום </w:t>
      </w:r>
      <w:r>
        <w:rPr>
          <w:rFonts w:hint="cs"/>
          <w:rtl/>
          <w:lang w:eastAsia="he-IL"/>
        </w:rPr>
        <w:t>כדי לשים סוף לתופעה הזו, הקול של הכנסת במקרה הז</w:t>
      </w:r>
      <w:r w:rsidR="007A27C4">
        <w:rPr>
          <w:rFonts w:hint="cs"/>
          <w:rtl/>
          <w:lang w:eastAsia="he-IL"/>
        </w:rPr>
        <w:t>ה</w:t>
      </w:r>
      <w:r>
        <w:rPr>
          <w:rFonts w:hint="cs"/>
          <w:rtl/>
          <w:lang w:eastAsia="he-IL"/>
        </w:rPr>
        <w:t xml:space="preserve"> </w:t>
      </w:r>
      <w:r w:rsidR="007A27C4">
        <w:rPr>
          <w:rFonts w:hint="cs"/>
          <w:rtl/>
          <w:lang w:eastAsia="he-IL"/>
        </w:rPr>
        <w:t xml:space="preserve">הוא </w:t>
      </w:r>
      <w:r>
        <w:rPr>
          <w:rFonts w:hint="cs"/>
          <w:rtl/>
          <w:lang w:eastAsia="he-IL"/>
        </w:rPr>
        <w:t>נחוץ כדי שנוכל לתת כיוון למשטרה ולרשות המקומית להגיד: מדובר באלימות כלפי נשים, מדובר בפגיעה בנשים, וחייב</w:t>
      </w:r>
      <w:r w:rsidR="00793754">
        <w:rPr>
          <w:rFonts w:hint="cs"/>
          <w:rtl/>
          <w:lang w:eastAsia="he-IL"/>
        </w:rPr>
        <w:t>ים</w:t>
      </w:r>
      <w:r w:rsidR="007A27C4">
        <w:rPr>
          <w:rFonts w:hint="cs"/>
          <w:rtl/>
          <w:lang w:eastAsia="he-IL"/>
        </w:rPr>
        <w:t xml:space="preserve"> לעשות את זה. הדיון על האכ</w:t>
      </w:r>
      <w:r>
        <w:rPr>
          <w:rFonts w:hint="cs"/>
          <w:rtl/>
          <w:lang w:eastAsia="he-IL"/>
        </w:rPr>
        <w:t xml:space="preserve">יפה </w:t>
      </w:r>
      <w:r>
        <w:rPr>
          <w:rtl/>
          <w:lang w:eastAsia="he-IL"/>
        </w:rPr>
        <w:t>–</w:t>
      </w:r>
      <w:r>
        <w:rPr>
          <w:rFonts w:hint="cs"/>
          <w:rtl/>
          <w:lang w:eastAsia="he-IL"/>
        </w:rPr>
        <w:t xml:space="preserve"> ואני מודה לכבוד היושב-ראש </w:t>
      </w:r>
      <w:r>
        <w:rPr>
          <w:rtl/>
          <w:lang w:eastAsia="he-IL"/>
        </w:rPr>
        <w:t>–</w:t>
      </w:r>
      <w:r>
        <w:rPr>
          <w:rFonts w:hint="cs"/>
          <w:rtl/>
          <w:lang w:eastAsia="he-IL"/>
        </w:rPr>
        <w:t xml:space="preserve"> צריך להיעשות אבל במקביל, ואם הם יתחילו </w:t>
      </w:r>
      <w:r w:rsidR="007A27C4">
        <w:rPr>
          <w:rFonts w:hint="cs"/>
          <w:rtl/>
          <w:lang w:eastAsia="he-IL"/>
        </w:rPr>
        <w:t xml:space="preserve">לפעול, ייתכן שאפשר אחר כך לרדת שוב </w:t>
      </w:r>
      <w:bookmarkStart w:id="399" w:name="_ETM_Q1_5006251"/>
      <w:bookmarkEnd w:id="399"/>
      <w:r>
        <w:rPr>
          <w:rFonts w:hint="cs"/>
          <w:rtl/>
          <w:lang w:eastAsia="he-IL"/>
        </w:rPr>
        <w:t>מענישה. התפקיד של המשפט הפלילי במקרה הז</w:t>
      </w:r>
      <w:r w:rsidR="007A27C4">
        <w:rPr>
          <w:rFonts w:hint="cs"/>
          <w:rtl/>
          <w:lang w:eastAsia="he-IL"/>
        </w:rPr>
        <w:t>ה,</w:t>
      </w:r>
      <w:r>
        <w:rPr>
          <w:rFonts w:hint="cs"/>
          <w:rtl/>
          <w:lang w:eastAsia="he-IL"/>
        </w:rPr>
        <w:t xml:space="preserve"> זה ליצר גבולות וגדרות של מה מותר ומה אסור. זה אסור. אף אחד לא עושה בדבר. </w:t>
      </w:r>
      <w:r w:rsidR="007A27C4">
        <w:rPr>
          <w:rFonts w:hint="cs"/>
          <w:rtl/>
          <w:lang w:eastAsia="he-IL"/>
        </w:rPr>
        <w:t xml:space="preserve">אם אחר כך באמצעות חינוך, באמצעות ענישה </w:t>
      </w:r>
      <w:proofErr w:type="spellStart"/>
      <w:r w:rsidR="007A27C4">
        <w:rPr>
          <w:rFonts w:hint="cs"/>
          <w:rtl/>
          <w:lang w:eastAsia="he-IL"/>
        </w:rPr>
        <w:t>אמיתית</w:t>
      </w:r>
      <w:proofErr w:type="spellEnd"/>
      <w:r w:rsidR="007A27C4">
        <w:rPr>
          <w:rFonts w:hint="cs"/>
          <w:rtl/>
          <w:lang w:eastAsia="he-IL"/>
        </w:rPr>
        <w:t xml:space="preserve"> </w:t>
      </w:r>
      <w:r>
        <w:rPr>
          <w:rFonts w:hint="cs"/>
          <w:rtl/>
          <w:lang w:eastAsia="he-IL"/>
        </w:rPr>
        <w:t xml:space="preserve">הדבר הזה ייפסק, אנחנו יכולים לחזור בנו מהענישה הגבוהה. כרגע נראה שאין מנוס. זה שנים של עצירות, </w:t>
      </w:r>
      <w:r w:rsidR="007A27C4">
        <w:rPr>
          <w:rFonts w:hint="cs"/>
          <w:rtl/>
          <w:lang w:eastAsia="he-IL"/>
        </w:rPr>
        <w:t xml:space="preserve">של פניות, </w:t>
      </w:r>
      <w:bookmarkStart w:id="400" w:name="_ETM_Q1_5035600"/>
      <w:bookmarkEnd w:id="400"/>
      <w:r>
        <w:rPr>
          <w:rFonts w:hint="cs"/>
          <w:rtl/>
          <w:lang w:eastAsia="he-IL"/>
        </w:rPr>
        <w:t>שלא קורה דבר. נראה לי שזה אחד המקרים שא</w:t>
      </w:r>
      <w:r w:rsidR="007A27C4">
        <w:rPr>
          <w:rFonts w:hint="cs"/>
          <w:rtl/>
          <w:lang w:eastAsia="he-IL"/>
        </w:rPr>
        <w:t>נ</w:t>
      </w:r>
      <w:r>
        <w:rPr>
          <w:rFonts w:hint="cs"/>
          <w:rtl/>
          <w:lang w:eastAsia="he-IL"/>
        </w:rPr>
        <w:t>י מצדיקה את ההחמרה בענישה.</w:t>
      </w:r>
    </w:p>
    <w:p w:rsidR="009D295B" w:rsidRDefault="009D295B" w:rsidP="009D295B">
      <w:pPr>
        <w:rPr>
          <w:rtl/>
          <w:lang w:eastAsia="he-IL"/>
        </w:rPr>
      </w:pPr>
    </w:p>
    <w:p w:rsidR="009D295B" w:rsidRDefault="009D295B" w:rsidP="009D295B">
      <w:pPr>
        <w:pStyle w:val="af6"/>
        <w:keepNext/>
        <w:rPr>
          <w:rtl/>
        </w:rPr>
      </w:pPr>
      <w:bookmarkStart w:id="401" w:name="ET_yor_6156_126"/>
      <w:r w:rsidRPr="009D295B">
        <w:rPr>
          <w:rStyle w:val="TagStyle"/>
          <w:rtl/>
        </w:rPr>
        <w:t xml:space="preserve"> &lt;&lt; </w:t>
      </w:r>
      <w:proofErr w:type="spellStart"/>
      <w:r w:rsidRPr="009D295B">
        <w:rPr>
          <w:rStyle w:val="TagStyle"/>
          <w:rtl/>
        </w:rPr>
        <w:t>יור</w:t>
      </w:r>
      <w:proofErr w:type="spellEnd"/>
      <w:r w:rsidRPr="009D295B">
        <w:rPr>
          <w:rStyle w:val="TagStyle"/>
          <w:rtl/>
        </w:rPr>
        <w:t xml:space="preserve"> &gt;&gt; </w:t>
      </w:r>
      <w:r>
        <w:rPr>
          <w:rtl/>
        </w:rPr>
        <w:t>היו"ר גלעד קריב:</w:t>
      </w:r>
      <w:r w:rsidRPr="009D295B">
        <w:rPr>
          <w:rStyle w:val="TagStyle"/>
          <w:rtl/>
        </w:rPr>
        <w:t xml:space="preserve"> &lt;&lt; יור &gt;&gt;</w:t>
      </w:r>
      <w:r>
        <w:rPr>
          <w:rtl/>
        </w:rPr>
        <w:t xml:space="preserve">   </w:t>
      </w:r>
      <w:bookmarkEnd w:id="401"/>
    </w:p>
    <w:p w:rsidR="009D295B" w:rsidRDefault="009D295B" w:rsidP="009D295B">
      <w:pPr>
        <w:pStyle w:val="KeepWithNext"/>
        <w:rPr>
          <w:rtl/>
          <w:lang w:eastAsia="he-IL"/>
        </w:rPr>
      </w:pPr>
    </w:p>
    <w:p w:rsidR="009D295B" w:rsidRDefault="007A27C4" w:rsidP="009D295B">
      <w:pPr>
        <w:rPr>
          <w:rtl/>
          <w:lang w:eastAsia="he-IL"/>
        </w:rPr>
      </w:pPr>
      <w:r>
        <w:rPr>
          <w:rFonts w:hint="cs"/>
          <w:rtl/>
          <w:lang w:eastAsia="he-IL"/>
        </w:rPr>
        <w:t xml:space="preserve">תודה. </w:t>
      </w:r>
      <w:r w:rsidR="009D295B">
        <w:rPr>
          <w:rFonts w:hint="cs"/>
          <w:rtl/>
          <w:lang w:eastAsia="he-IL"/>
        </w:rPr>
        <w:t xml:space="preserve">חבר מועצת העיר ירושלים אדיר שוורץ, </w:t>
      </w:r>
      <w:r>
        <w:rPr>
          <w:rFonts w:hint="cs"/>
          <w:rtl/>
          <w:lang w:eastAsia="he-IL"/>
        </w:rPr>
        <w:t xml:space="preserve">מתנועת התעוררות, בזום, </w:t>
      </w:r>
      <w:r w:rsidR="009D295B">
        <w:rPr>
          <w:rFonts w:hint="cs"/>
          <w:rtl/>
          <w:lang w:eastAsia="he-IL"/>
        </w:rPr>
        <w:t>בבקשה.</w:t>
      </w:r>
    </w:p>
    <w:p w:rsidR="009D295B" w:rsidRDefault="009D295B" w:rsidP="009D295B">
      <w:pPr>
        <w:rPr>
          <w:rtl/>
          <w:lang w:eastAsia="he-IL"/>
        </w:rPr>
      </w:pPr>
    </w:p>
    <w:p w:rsidR="009D295B" w:rsidRDefault="009D295B" w:rsidP="009D295B">
      <w:pPr>
        <w:pStyle w:val="af9"/>
        <w:keepNext/>
        <w:rPr>
          <w:rtl/>
          <w:lang w:eastAsia="he-IL"/>
        </w:rPr>
      </w:pPr>
      <w:bookmarkStart w:id="402" w:name="ET_guest_885512_127"/>
      <w:r w:rsidRPr="009D295B">
        <w:rPr>
          <w:rStyle w:val="TagStyle"/>
          <w:rtl/>
        </w:rPr>
        <w:t xml:space="preserve"> &lt;&lt; אורח &gt;&gt; </w:t>
      </w:r>
      <w:r>
        <w:rPr>
          <w:rtl/>
          <w:lang w:eastAsia="he-IL"/>
        </w:rPr>
        <w:t>אדיר שורץ:</w:t>
      </w:r>
      <w:r w:rsidRPr="009D295B">
        <w:rPr>
          <w:rStyle w:val="TagStyle"/>
          <w:rtl/>
        </w:rPr>
        <w:t xml:space="preserve"> &lt;&lt; אורח &gt;&gt;</w:t>
      </w:r>
      <w:r>
        <w:rPr>
          <w:rtl/>
          <w:lang w:eastAsia="he-IL"/>
        </w:rPr>
        <w:t xml:space="preserve">   </w:t>
      </w:r>
      <w:bookmarkEnd w:id="402"/>
    </w:p>
    <w:p w:rsidR="009D295B" w:rsidRDefault="009D295B" w:rsidP="009D295B">
      <w:pPr>
        <w:pStyle w:val="KeepWithNext"/>
        <w:rPr>
          <w:rtl/>
          <w:lang w:eastAsia="he-IL"/>
        </w:rPr>
      </w:pPr>
    </w:p>
    <w:p w:rsidR="009D295B" w:rsidRDefault="007A27C4" w:rsidP="007A27C4">
      <w:pPr>
        <w:rPr>
          <w:rtl/>
          <w:lang w:eastAsia="he-IL"/>
        </w:rPr>
      </w:pPr>
      <w:r>
        <w:rPr>
          <w:rFonts w:hint="cs"/>
          <w:rtl/>
          <w:lang w:eastAsia="he-IL"/>
        </w:rPr>
        <w:t xml:space="preserve">תודה רבה ליושב-ראש הוועדה ולחברת הוועדה יוליה </w:t>
      </w:r>
      <w:proofErr w:type="spellStart"/>
      <w:r>
        <w:rPr>
          <w:rFonts w:hint="cs"/>
          <w:rtl/>
          <w:lang w:eastAsia="he-IL"/>
        </w:rPr>
        <w:t>מלינובסקי</w:t>
      </w:r>
      <w:proofErr w:type="spellEnd"/>
      <w:r>
        <w:rPr>
          <w:rFonts w:hint="cs"/>
          <w:rtl/>
          <w:lang w:eastAsia="he-IL"/>
        </w:rPr>
        <w:t xml:space="preserve"> שמקדמת את החוק החשוב הזה. אני </w:t>
      </w:r>
      <w:bookmarkStart w:id="403" w:name="_ETM_Q1_5068936"/>
      <w:bookmarkEnd w:id="403"/>
      <w:r>
        <w:rPr>
          <w:rFonts w:hint="cs"/>
          <w:rtl/>
          <w:lang w:eastAsia="he-IL"/>
        </w:rPr>
        <w:t xml:space="preserve">רוצה לתת לכם רוח גבית מהשטח מהעיר ירושלים. דיברתם הרבה על ירושלים בדיון. אנחנו מעל עשור מתמודדים עם התופעה הזאת </w:t>
      </w:r>
      <w:bookmarkStart w:id="404" w:name="_ETM_Q1_5073397"/>
      <w:bookmarkEnd w:id="404"/>
      <w:r>
        <w:rPr>
          <w:rFonts w:hint="cs"/>
          <w:rtl/>
          <w:lang w:eastAsia="he-IL"/>
        </w:rPr>
        <w:t xml:space="preserve">במדדים שהולכים וגוברים. אנחנו רואים מהשטח את המציאות שבה מפרסמים </w:t>
      </w:r>
      <w:bookmarkStart w:id="405" w:name="_ETM_Q1_5081187"/>
      <w:bookmarkEnd w:id="405"/>
      <w:r>
        <w:rPr>
          <w:rFonts w:hint="cs"/>
          <w:rtl/>
          <w:lang w:eastAsia="he-IL"/>
        </w:rPr>
        <w:t xml:space="preserve">נמנעים מלשים מודעה, שילוט - </w:t>
      </w:r>
      <w:r w:rsidR="00DA4387">
        <w:rPr>
          <w:rFonts w:hint="cs"/>
          <w:rtl/>
          <w:lang w:eastAsia="he-IL"/>
        </w:rPr>
        <w:t>אוטובוסים, לא משנה באיזה מדי</w:t>
      </w:r>
      <w:r w:rsidR="00793754">
        <w:rPr>
          <w:rFonts w:hint="cs"/>
          <w:rtl/>
          <w:lang w:eastAsia="he-IL"/>
        </w:rPr>
        <w:t>ום</w:t>
      </w:r>
      <w:r w:rsidR="00DA4387">
        <w:rPr>
          <w:rFonts w:hint="cs"/>
          <w:rtl/>
          <w:lang w:eastAsia="he-IL"/>
        </w:rPr>
        <w:t xml:space="preserve"> של נשים </w:t>
      </w:r>
      <w:r>
        <w:rPr>
          <w:rFonts w:hint="cs"/>
          <w:rtl/>
          <w:lang w:eastAsia="he-IL"/>
        </w:rPr>
        <w:t xml:space="preserve">במרחב הציבורי </w:t>
      </w:r>
      <w:r w:rsidR="00DA4387">
        <w:rPr>
          <w:rFonts w:hint="cs"/>
          <w:rtl/>
          <w:lang w:eastAsia="he-IL"/>
        </w:rPr>
        <w:t>בעיר ירושלי</w:t>
      </w:r>
      <w:r>
        <w:rPr>
          <w:rFonts w:hint="cs"/>
          <w:rtl/>
          <w:lang w:eastAsia="he-IL"/>
        </w:rPr>
        <w:t>ם. התרגשתי מאוד לראות שהצעת החו</w:t>
      </w:r>
      <w:r w:rsidR="00DA4387">
        <w:rPr>
          <w:rFonts w:hint="cs"/>
          <w:rtl/>
          <w:lang w:eastAsia="he-IL"/>
        </w:rPr>
        <w:t>ק הזו עו</w:t>
      </w:r>
      <w:r>
        <w:rPr>
          <w:rFonts w:hint="cs"/>
          <w:rtl/>
          <w:lang w:eastAsia="he-IL"/>
        </w:rPr>
        <w:t>ל</w:t>
      </w:r>
      <w:r w:rsidR="00DA4387">
        <w:rPr>
          <w:rFonts w:hint="cs"/>
          <w:rtl/>
          <w:lang w:eastAsia="he-IL"/>
        </w:rPr>
        <w:t xml:space="preserve">ה כי אנו מקבלים </w:t>
      </w:r>
      <w:r>
        <w:rPr>
          <w:rFonts w:hint="cs"/>
          <w:rtl/>
          <w:lang w:eastAsia="he-IL"/>
        </w:rPr>
        <w:t>פ</w:t>
      </w:r>
      <w:r w:rsidR="00DA4387">
        <w:rPr>
          <w:rFonts w:hint="cs"/>
          <w:rtl/>
          <w:lang w:eastAsia="he-IL"/>
        </w:rPr>
        <w:t xml:space="preserve">ה אולי סוף-סוף </w:t>
      </w:r>
      <w:r>
        <w:rPr>
          <w:rFonts w:hint="cs"/>
          <w:rtl/>
          <w:lang w:eastAsia="he-IL"/>
        </w:rPr>
        <w:t xml:space="preserve">הכרה לאומית בבעיה </w:t>
      </w:r>
      <w:bookmarkStart w:id="406" w:name="_ETM_Q1_5098696"/>
      <w:bookmarkEnd w:id="406"/>
      <w:r>
        <w:rPr>
          <w:rFonts w:hint="cs"/>
          <w:rtl/>
          <w:lang w:eastAsia="he-IL"/>
        </w:rPr>
        <w:t xml:space="preserve">שהתחילה כאן בירושלים, </w:t>
      </w:r>
      <w:r w:rsidR="00DA4387">
        <w:rPr>
          <w:rFonts w:hint="cs"/>
          <w:rtl/>
          <w:lang w:eastAsia="he-IL"/>
        </w:rPr>
        <w:t>אבל כמו הרבה דברים אחרים יוצאת מכא</w:t>
      </w:r>
      <w:r>
        <w:rPr>
          <w:rFonts w:hint="cs"/>
          <w:rtl/>
          <w:lang w:eastAsia="he-IL"/>
        </w:rPr>
        <w:t>ן</w:t>
      </w:r>
      <w:r w:rsidR="00DA4387">
        <w:rPr>
          <w:rFonts w:hint="cs"/>
          <w:rtl/>
          <w:lang w:eastAsia="he-IL"/>
        </w:rPr>
        <w:t xml:space="preserve"> לכל המדינה. אני חושב שזה סופר-סופר חשוב. אני מזמין את חבר הכנסת </w:t>
      </w:r>
      <w:proofErr w:type="spellStart"/>
      <w:r w:rsidR="00DA4387">
        <w:rPr>
          <w:rFonts w:hint="cs"/>
          <w:rtl/>
          <w:lang w:eastAsia="he-IL"/>
        </w:rPr>
        <w:t>מקלב</w:t>
      </w:r>
      <w:proofErr w:type="spellEnd"/>
      <w:r w:rsidR="00DA4387">
        <w:rPr>
          <w:rFonts w:hint="cs"/>
          <w:rtl/>
          <w:lang w:eastAsia="he-IL"/>
        </w:rPr>
        <w:t xml:space="preserve"> להסביר לכולנו</w:t>
      </w:r>
      <w:r>
        <w:rPr>
          <w:rFonts w:hint="cs"/>
          <w:rtl/>
          <w:lang w:eastAsia="he-IL"/>
        </w:rPr>
        <w:t>, מה פוגעני באותו מקרה שאנ</w:t>
      </w:r>
      <w:r w:rsidR="00DA4387">
        <w:rPr>
          <w:rFonts w:hint="cs"/>
          <w:rtl/>
          <w:lang w:eastAsia="he-IL"/>
        </w:rPr>
        <w:t>י</w:t>
      </w:r>
      <w:r>
        <w:rPr>
          <w:rFonts w:hint="cs"/>
          <w:rtl/>
          <w:lang w:eastAsia="he-IL"/>
        </w:rPr>
        <w:t xml:space="preserve"> </w:t>
      </w:r>
      <w:r w:rsidR="00DA4387">
        <w:rPr>
          <w:rFonts w:hint="cs"/>
          <w:rtl/>
          <w:lang w:eastAsia="he-IL"/>
        </w:rPr>
        <w:t xml:space="preserve">רוצה לספר עליו, ששנה שעברה הדסה חגגו 80 או 100 ופרסמו את תמונתה של הנרייטה סולד, </w:t>
      </w:r>
      <w:proofErr w:type="spellStart"/>
      <w:r>
        <w:rPr>
          <w:rFonts w:hint="cs"/>
          <w:rtl/>
          <w:lang w:eastAsia="he-IL"/>
        </w:rPr>
        <w:t>אשה</w:t>
      </w:r>
      <w:proofErr w:type="spellEnd"/>
      <w:r>
        <w:rPr>
          <w:rFonts w:hint="cs"/>
          <w:rtl/>
          <w:lang w:eastAsia="he-IL"/>
        </w:rPr>
        <w:t xml:space="preserve"> מכובדת, ראויה, </w:t>
      </w:r>
      <w:r w:rsidR="00DA4387">
        <w:rPr>
          <w:rFonts w:hint="cs"/>
          <w:rtl/>
          <w:lang w:eastAsia="he-IL"/>
        </w:rPr>
        <w:t xml:space="preserve">מנוחה, בשחור-לבן. </w:t>
      </w:r>
      <w:r>
        <w:rPr>
          <w:rFonts w:hint="cs"/>
          <w:rtl/>
          <w:lang w:eastAsia="he-IL"/>
        </w:rPr>
        <w:t>לא פוגענית, ו</w:t>
      </w:r>
      <w:r w:rsidR="00DA4387">
        <w:rPr>
          <w:rFonts w:hint="cs"/>
          <w:rtl/>
          <w:lang w:eastAsia="he-IL"/>
        </w:rPr>
        <w:t xml:space="preserve">גם אותה משחיתים. זה מדרון חלקלק. כל הכבוד </w:t>
      </w:r>
      <w:r>
        <w:rPr>
          <w:rFonts w:hint="cs"/>
          <w:rtl/>
          <w:lang w:eastAsia="he-IL"/>
        </w:rPr>
        <w:t xml:space="preserve">לכל </w:t>
      </w:r>
      <w:bookmarkStart w:id="407" w:name="_ETM_Q1_5142666"/>
      <w:bookmarkEnd w:id="407"/>
      <w:r>
        <w:rPr>
          <w:rFonts w:hint="cs"/>
          <w:rtl/>
          <w:lang w:eastAsia="he-IL"/>
        </w:rPr>
        <w:t xml:space="preserve">המעורבים, יש לכם גיבוי ותמיכה מלאה </w:t>
      </w:r>
      <w:r w:rsidR="00DA4387">
        <w:rPr>
          <w:rFonts w:hint="cs"/>
          <w:rtl/>
          <w:lang w:eastAsia="he-IL"/>
        </w:rPr>
        <w:t>מתושבי ירושלים.</w:t>
      </w:r>
      <w:r>
        <w:rPr>
          <w:rFonts w:hint="cs"/>
          <w:rtl/>
          <w:lang w:eastAsia="he-IL"/>
        </w:rPr>
        <w:t xml:space="preserve"> תודה.</w:t>
      </w:r>
    </w:p>
    <w:p w:rsidR="00DA4387" w:rsidRDefault="00DA4387" w:rsidP="009D295B">
      <w:pPr>
        <w:rPr>
          <w:rtl/>
          <w:lang w:eastAsia="he-IL"/>
        </w:rPr>
      </w:pPr>
    </w:p>
    <w:p w:rsidR="00DA4387" w:rsidRDefault="00DA4387" w:rsidP="00DA4387">
      <w:pPr>
        <w:pStyle w:val="af6"/>
        <w:keepNext/>
        <w:rPr>
          <w:rtl/>
        </w:rPr>
      </w:pPr>
      <w:bookmarkStart w:id="408" w:name="ET_yor_6156_128"/>
      <w:r w:rsidRPr="00DA4387">
        <w:rPr>
          <w:rStyle w:val="TagStyle"/>
          <w:rtl/>
        </w:rPr>
        <w:t xml:space="preserve"> &lt;&lt; </w:t>
      </w:r>
      <w:proofErr w:type="spellStart"/>
      <w:r w:rsidRPr="00DA4387">
        <w:rPr>
          <w:rStyle w:val="TagStyle"/>
          <w:rtl/>
        </w:rPr>
        <w:t>יור</w:t>
      </w:r>
      <w:proofErr w:type="spellEnd"/>
      <w:r w:rsidRPr="00DA4387">
        <w:rPr>
          <w:rStyle w:val="TagStyle"/>
          <w:rtl/>
        </w:rPr>
        <w:t xml:space="preserve"> &gt;&gt; </w:t>
      </w:r>
      <w:r>
        <w:rPr>
          <w:rtl/>
        </w:rPr>
        <w:t>היו"ר גלעד קריב:</w:t>
      </w:r>
      <w:r w:rsidRPr="00DA4387">
        <w:rPr>
          <w:rStyle w:val="TagStyle"/>
          <w:rtl/>
        </w:rPr>
        <w:t xml:space="preserve"> &lt;&lt; יור &gt;&gt;</w:t>
      </w:r>
      <w:r>
        <w:rPr>
          <w:rtl/>
        </w:rPr>
        <w:t xml:space="preserve">   </w:t>
      </w:r>
      <w:bookmarkEnd w:id="408"/>
    </w:p>
    <w:p w:rsidR="00DA4387" w:rsidRDefault="00DA4387" w:rsidP="00DA4387">
      <w:pPr>
        <w:pStyle w:val="KeepWithNext"/>
        <w:rPr>
          <w:rtl/>
          <w:lang w:eastAsia="he-IL"/>
        </w:rPr>
      </w:pPr>
    </w:p>
    <w:p w:rsidR="00DA4387" w:rsidRDefault="00DA4387" w:rsidP="007A27C4">
      <w:pPr>
        <w:rPr>
          <w:rtl/>
          <w:lang w:eastAsia="he-IL"/>
        </w:rPr>
      </w:pPr>
      <w:r>
        <w:rPr>
          <w:rFonts w:hint="cs"/>
          <w:rtl/>
          <w:lang w:eastAsia="he-IL"/>
        </w:rPr>
        <w:t xml:space="preserve">תודה. </w:t>
      </w:r>
      <w:r w:rsidR="007A27C4">
        <w:rPr>
          <w:rFonts w:hint="cs"/>
          <w:rtl/>
          <w:lang w:eastAsia="he-IL"/>
        </w:rPr>
        <w:t xml:space="preserve">נציין שהנרייטה סולד </w:t>
      </w:r>
      <w:proofErr w:type="spellStart"/>
      <w:r w:rsidR="007A27C4">
        <w:rPr>
          <w:rFonts w:hint="cs"/>
          <w:rtl/>
          <w:lang w:eastAsia="he-IL"/>
        </w:rPr>
        <w:t>היתה</w:t>
      </w:r>
      <w:proofErr w:type="spellEnd"/>
      <w:r w:rsidR="007A27C4">
        <w:rPr>
          <w:rFonts w:hint="cs"/>
          <w:rtl/>
          <w:lang w:eastAsia="he-IL"/>
        </w:rPr>
        <w:t xml:space="preserve"> </w:t>
      </w:r>
      <w:r>
        <w:rPr>
          <w:rFonts w:hint="cs"/>
          <w:rtl/>
          <w:lang w:eastAsia="he-IL"/>
        </w:rPr>
        <w:t>תלמידת חכמים גדולה של התנועה הקונסרבטיבית</w:t>
      </w:r>
      <w:r w:rsidR="007A27C4">
        <w:rPr>
          <w:rFonts w:hint="cs"/>
          <w:rtl/>
          <w:lang w:eastAsia="he-IL"/>
        </w:rPr>
        <w:t xml:space="preserve">, למדה בתוכנית הרבנות בעידן שעוד לא הסמיכו נשים </w:t>
      </w:r>
      <w:bookmarkStart w:id="409" w:name="_ETM_Q1_5155581"/>
      <w:bookmarkEnd w:id="409"/>
      <w:r w:rsidR="007A27C4">
        <w:rPr>
          <w:rFonts w:hint="cs"/>
          <w:rtl/>
          <w:lang w:eastAsia="he-IL"/>
        </w:rPr>
        <w:t>לא בתנועה הרפורמית ולא הקונסרבטיבית</w:t>
      </w:r>
      <w:r>
        <w:rPr>
          <w:rFonts w:hint="cs"/>
          <w:rtl/>
          <w:lang w:eastAsia="he-IL"/>
        </w:rPr>
        <w:t xml:space="preserve">, </w:t>
      </w:r>
      <w:proofErr w:type="spellStart"/>
      <w:r>
        <w:rPr>
          <w:rFonts w:hint="cs"/>
          <w:rtl/>
          <w:lang w:eastAsia="he-IL"/>
        </w:rPr>
        <w:t>והיתה</w:t>
      </w:r>
      <w:proofErr w:type="spellEnd"/>
      <w:r>
        <w:rPr>
          <w:rFonts w:hint="cs"/>
          <w:rtl/>
          <w:lang w:eastAsia="he-IL"/>
        </w:rPr>
        <w:t xml:space="preserve"> עורכת הסידור הקונסרבטיבי של יהדות צפון אמריקה</w:t>
      </w:r>
      <w:r w:rsidR="007A27C4">
        <w:rPr>
          <w:rFonts w:hint="cs"/>
          <w:rtl/>
          <w:lang w:eastAsia="he-IL"/>
        </w:rPr>
        <w:t>,</w:t>
      </w:r>
      <w:r>
        <w:rPr>
          <w:rFonts w:hint="cs"/>
          <w:rtl/>
          <w:lang w:eastAsia="he-IL"/>
        </w:rPr>
        <w:t xml:space="preserve"> ואם מדינת הרווחה ש</w:t>
      </w:r>
      <w:r w:rsidR="007A27C4">
        <w:rPr>
          <w:rFonts w:hint="cs"/>
          <w:rtl/>
          <w:lang w:eastAsia="he-IL"/>
        </w:rPr>
        <w:t>ל</w:t>
      </w:r>
      <w:r>
        <w:rPr>
          <w:rFonts w:hint="cs"/>
          <w:rtl/>
          <w:lang w:eastAsia="he-IL"/>
        </w:rPr>
        <w:t xml:space="preserve"> מדינת ישראל. מתלמידת חכמים אחת לשנייה, ד"ר </w:t>
      </w:r>
      <w:proofErr w:type="spellStart"/>
      <w:r>
        <w:rPr>
          <w:rFonts w:hint="cs"/>
          <w:rtl/>
          <w:lang w:eastAsia="he-IL"/>
        </w:rPr>
        <w:t>ר</w:t>
      </w:r>
      <w:r w:rsidR="007A27C4">
        <w:rPr>
          <w:rFonts w:hint="cs"/>
          <w:rtl/>
          <w:lang w:eastAsia="he-IL"/>
        </w:rPr>
        <w:t>ל</w:t>
      </w:r>
      <w:r>
        <w:rPr>
          <w:rFonts w:hint="cs"/>
          <w:rtl/>
          <w:lang w:eastAsia="he-IL"/>
        </w:rPr>
        <w:t>ל</w:t>
      </w:r>
      <w:proofErr w:type="spellEnd"/>
      <w:r>
        <w:rPr>
          <w:rFonts w:hint="cs"/>
          <w:rtl/>
          <w:lang w:eastAsia="he-IL"/>
        </w:rPr>
        <w:t xml:space="preserve"> לב מור, </w:t>
      </w:r>
      <w:r w:rsidR="007A27C4">
        <w:rPr>
          <w:rFonts w:hint="cs"/>
          <w:rtl/>
          <w:lang w:eastAsia="he-IL"/>
        </w:rPr>
        <w:t xml:space="preserve">בבקשה, </w:t>
      </w:r>
      <w:r>
        <w:rPr>
          <w:rFonts w:hint="cs"/>
          <w:rtl/>
          <w:lang w:eastAsia="he-IL"/>
        </w:rPr>
        <w:t>טוענת רבנית.</w:t>
      </w:r>
    </w:p>
    <w:p w:rsidR="00DA4387" w:rsidRDefault="00DA4387" w:rsidP="00DA4387">
      <w:pPr>
        <w:rPr>
          <w:rtl/>
          <w:lang w:eastAsia="he-IL"/>
        </w:rPr>
      </w:pPr>
    </w:p>
    <w:p w:rsidR="00DA4387" w:rsidRDefault="00DA4387" w:rsidP="00DA4387">
      <w:pPr>
        <w:pStyle w:val="a4"/>
        <w:keepNext/>
        <w:rPr>
          <w:rtl/>
        </w:rPr>
      </w:pPr>
      <w:bookmarkStart w:id="410" w:name="ET_speaker_רחל_לב_מור_129"/>
      <w:r w:rsidRPr="00DA4387">
        <w:rPr>
          <w:rStyle w:val="TagStyle"/>
          <w:rtl/>
        </w:rPr>
        <w:t xml:space="preserve"> &lt;&lt; דובר &gt;&gt; </w:t>
      </w:r>
      <w:r>
        <w:rPr>
          <w:rtl/>
        </w:rPr>
        <w:t>רחל לב מור:</w:t>
      </w:r>
      <w:r w:rsidRPr="00DA4387">
        <w:rPr>
          <w:rStyle w:val="TagStyle"/>
          <w:rtl/>
        </w:rPr>
        <w:t xml:space="preserve"> &lt;&lt; דובר &gt;&gt;</w:t>
      </w:r>
      <w:r>
        <w:rPr>
          <w:rtl/>
        </w:rPr>
        <w:t xml:space="preserve">   </w:t>
      </w:r>
      <w:bookmarkEnd w:id="410"/>
    </w:p>
    <w:p w:rsidR="00DA4387" w:rsidRDefault="00DA4387" w:rsidP="00DA4387">
      <w:pPr>
        <w:pStyle w:val="KeepWithNext"/>
        <w:rPr>
          <w:rtl/>
          <w:lang w:eastAsia="he-IL"/>
        </w:rPr>
      </w:pPr>
    </w:p>
    <w:p w:rsidR="00DA4387" w:rsidRDefault="007A27C4" w:rsidP="00A55191">
      <w:pPr>
        <w:rPr>
          <w:rtl/>
          <w:lang w:eastAsia="he-IL"/>
        </w:rPr>
      </w:pPr>
      <w:r>
        <w:rPr>
          <w:rFonts w:hint="cs"/>
          <w:rtl/>
          <w:lang w:eastAsia="he-IL"/>
        </w:rPr>
        <w:t xml:space="preserve">תודה רבה. אני מברכת </w:t>
      </w:r>
      <w:bookmarkStart w:id="411" w:name="_ETM_Q1_5194200"/>
      <w:bookmarkEnd w:id="411"/>
      <w:r>
        <w:rPr>
          <w:rFonts w:hint="cs"/>
          <w:rtl/>
          <w:lang w:eastAsia="he-IL"/>
        </w:rPr>
        <w:t xml:space="preserve">את חברת הכנסת </w:t>
      </w:r>
      <w:proofErr w:type="spellStart"/>
      <w:r>
        <w:rPr>
          <w:rFonts w:hint="cs"/>
          <w:rtl/>
          <w:lang w:eastAsia="he-IL"/>
        </w:rPr>
        <w:t>מלינובסקי</w:t>
      </w:r>
      <w:proofErr w:type="spellEnd"/>
      <w:r>
        <w:rPr>
          <w:rFonts w:hint="cs"/>
          <w:rtl/>
          <w:lang w:eastAsia="he-IL"/>
        </w:rPr>
        <w:t xml:space="preserve"> ואת כל העוסקים במלאכה. אני מבקשת להוסיף פן נוסף להשלכה על הציבור הרחב של השחתת המודעות. </w:t>
      </w:r>
      <w:bookmarkStart w:id="412" w:name="_ETM_Q1_5210521"/>
      <w:bookmarkEnd w:id="412"/>
      <w:r>
        <w:rPr>
          <w:rFonts w:hint="cs"/>
          <w:rtl/>
          <w:lang w:eastAsia="he-IL"/>
        </w:rPr>
        <w:t xml:space="preserve">אני בעצמי הרגשתי חרדה, מפני שקופת חולים מסוימת </w:t>
      </w:r>
      <w:r w:rsidR="00DA4387">
        <w:rPr>
          <w:rFonts w:hint="cs"/>
          <w:rtl/>
          <w:lang w:eastAsia="he-IL"/>
        </w:rPr>
        <w:t xml:space="preserve">בחרה לפרסם את התמונה של רופאה על המודעות שלה בכל רחבי הארץ, </w:t>
      </w:r>
      <w:r>
        <w:rPr>
          <w:rFonts w:hint="cs"/>
          <w:rtl/>
          <w:lang w:eastAsia="he-IL"/>
        </w:rPr>
        <w:t xml:space="preserve">כולל ירושלים ותל אביב, </w:t>
      </w:r>
      <w:r w:rsidR="00DA4387">
        <w:rPr>
          <w:rFonts w:hint="cs"/>
          <w:rtl/>
          <w:lang w:eastAsia="he-IL"/>
        </w:rPr>
        <w:t xml:space="preserve">והרופאה הזאת </w:t>
      </w:r>
      <w:proofErr w:type="spellStart"/>
      <w:r w:rsidR="00DA4387">
        <w:rPr>
          <w:rFonts w:hint="cs"/>
          <w:rtl/>
          <w:lang w:eastAsia="he-IL"/>
        </w:rPr>
        <w:t>היתה</w:t>
      </w:r>
      <w:proofErr w:type="spellEnd"/>
      <w:r w:rsidR="00DA4387">
        <w:rPr>
          <w:rFonts w:hint="cs"/>
          <w:rtl/>
          <w:lang w:eastAsia="he-IL"/>
        </w:rPr>
        <w:t xml:space="preserve"> ביתי. בפעם הראשונה שראיתי את המודעה היו לי שתי הרגשות שוות - מצד אחת</w:t>
      </w:r>
      <w:r>
        <w:rPr>
          <w:rFonts w:hint="cs"/>
          <w:rtl/>
          <w:lang w:eastAsia="he-IL"/>
        </w:rPr>
        <w:t>,</w:t>
      </w:r>
      <w:r w:rsidR="00DA4387">
        <w:rPr>
          <w:rFonts w:hint="cs"/>
          <w:rtl/>
          <w:lang w:eastAsia="he-IL"/>
        </w:rPr>
        <w:t xml:space="preserve"> נחת של אימא יהודי</w:t>
      </w:r>
      <w:r>
        <w:rPr>
          <w:rFonts w:hint="cs"/>
          <w:rtl/>
          <w:lang w:eastAsia="he-IL"/>
        </w:rPr>
        <w:t>י</w:t>
      </w:r>
      <w:r w:rsidR="00DA4387">
        <w:rPr>
          <w:rFonts w:hint="cs"/>
          <w:rtl/>
          <w:lang w:eastAsia="he-IL"/>
        </w:rPr>
        <w:t xml:space="preserve">ה </w:t>
      </w:r>
      <w:r>
        <w:rPr>
          <w:rFonts w:hint="cs"/>
          <w:rtl/>
          <w:lang w:eastAsia="he-IL"/>
        </w:rPr>
        <w:t>על ביתה הרופאה ש</w:t>
      </w:r>
      <w:r w:rsidR="00DA4387">
        <w:rPr>
          <w:rFonts w:hint="cs"/>
          <w:rtl/>
          <w:lang w:eastAsia="he-IL"/>
        </w:rPr>
        <w:t>התמונה שלה מופיעה, ומצד שנ</w:t>
      </w:r>
      <w:r>
        <w:rPr>
          <w:rFonts w:hint="cs"/>
          <w:rtl/>
          <w:lang w:eastAsia="he-IL"/>
        </w:rPr>
        <w:t>י</w:t>
      </w:r>
      <w:r w:rsidR="00DA4387">
        <w:rPr>
          <w:rFonts w:hint="cs"/>
          <w:rtl/>
          <w:lang w:eastAsia="he-IL"/>
        </w:rPr>
        <w:t xml:space="preserve"> חרדה של </w:t>
      </w:r>
      <w:proofErr w:type="spellStart"/>
      <w:r w:rsidR="00DA4387">
        <w:rPr>
          <w:rFonts w:hint="cs"/>
          <w:rtl/>
          <w:lang w:eastAsia="he-IL"/>
        </w:rPr>
        <w:t>אמא</w:t>
      </w:r>
      <w:proofErr w:type="spellEnd"/>
      <w:r w:rsidR="00DA4387">
        <w:rPr>
          <w:rFonts w:hint="cs"/>
          <w:rtl/>
          <w:lang w:eastAsia="he-IL"/>
        </w:rPr>
        <w:t xml:space="preserve"> יהודייה. פחדתי שישחיתו את הפנים של הבת שלי מעל המודעות האלה. בסוף זה לא קרה לשמחתי, אבל למה צריכים להכניס </w:t>
      </w:r>
      <w:r w:rsidR="00A55191">
        <w:rPr>
          <w:rFonts w:hint="cs"/>
          <w:rtl/>
          <w:lang w:eastAsia="he-IL"/>
        </w:rPr>
        <w:t xml:space="preserve">חרדה </w:t>
      </w:r>
      <w:r w:rsidR="00DA4387">
        <w:rPr>
          <w:rFonts w:hint="cs"/>
          <w:rtl/>
          <w:lang w:eastAsia="he-IL"/>
        </w:rPr>
        <w:t>לציבור הרחב? אני מאוד מקווה שתצליחו עם הצעת החוק הזאת.</w:t>
      </w:r>
    </w:p>
    <w:p w:rsidR="00DA4387" w:rsidRDefault="00DA4387" w:rsidP="00DA4387">
      <w:pPr>
        <w:rPr>
          <w:rtl/>
          <w:lang w:eastAsia="he-IL"/>
        </w:rPr>
      </w:pPr>
    </w:p>
    <w:p w:rsidR="00DA4387" w:rsidRDefault="00DA4387" w:rsidP="00DA4387">
      <w:pPr>
        <w:pStyle w:val="af6"/>
        <w:keepNext/>
        <w:rPr>
          <w:rtl/>
        </w:rPr>
      </w:pPr>
      <w:bookmarkStart w:id="413" w:name="ET_yor_6156_130"/>
      <w:r w:rsidRPr="00DA4387">
        <w:rPr>
          <w:rStyle w:val="TagStyle"/>
          <w:rtl/>
        </w:rPr>
        <w:t xml:space="preserve"> &lt;&lt; </w:t>
      </w:r>
      <w:proofErr w:type="spellStart"/>
      <w:r w:rsidRPr="00DA4387">
        <w:rPr>
          <w:rStyle w:val="TagStyle"/>
          <w:rtl/>
        </w:rPr>
        <w:t>יור</w:t>
      </w:r>
      <w:proofErr w:type="spellEnd"/>
      <w:r w:rsidRPr="00DA4387">
        <w:rPr>
          <w:rStyle w:val="TagStyle"/>
          <w:rtl/>
        </w:rPr>
        <w:t xml:space="preserve"> &gt;&gt; </w:t>
      </w:r>
      <w:r>
        <w:rPr>
          <w:rtl/>
        </w:rPr>
        <w:t>היו"ר גלעד קריב:</w:t>
      </w:r>
      <w:r w:rsidRPr="00DA4387">
        <w:rPr>
          <w:rStyle w:val="TagStyle"/>
          <w:rtl/>
        </w:rPr>
        <w:t xml:space="preserve"> &lt;&lt; יור &gt;&gt;</w:t>
      </w:r>
      <w:r>
        <w:rPr>
          <w:rtl/>
        </w:rPr>
        <w:t xml:space="preserve">   </w:t>
      </w:r>
      <w:bookmarkEnd w:id="413"/>
    </w:p>
    <w:p w:rsidR="00DA4387" w:rsidRDefault="00DA4387" w:rsidP="00DA4387">
      <w:pPr>
        <w:pStyle w:val="KeepWithNext"/>
        <w:rPr>
          <w:rtl/>
          <w:lang w:eastAsia="he-IL"/>
        </w:rPr>
      </w:pPr>
    </w:p>
    <w:p w:rsidR="00DA4387" w:rsidRDefault="00DA4387" w:rsidP="00A55191">
      <w:pPr>
        <w:rPr>
          <w:rtl/>
          <w:lang w:eastAsia="he-IL"/>
        </w:rPr>
      </w:pPr>
      <w:r>
        <w:rPr>
          <w:rFonts w:hint="cs"/>
          <w:rtl/>
          <w:lang w:eastAsia="he-IL"/>
        </w:rPr>
        <w:t>תוד</w:t>
      </w:r>
      <w:r w:rsidR="00A55191">
        <w:rPr>
          <w:rFonts w:hint="cs"/>
          <w:rtl/>
          <w:lang w:eastAsia="he-IL"/>
        </w:rPr>
        <w:t>ה</w:t>
      </w:r>
      <w:r>
        <w:rPr>
          <w:rFonts w:hint="cs"/>
          <w:rtl/>
          <w:lang w:eastAsia="he-IL"/>
        </w:rPr>
        <w:t xml:space="preserve">, ד"ר רחל לב מור. דברים חשובים מאוד. בבקשה, </w:t>
      </w:r>
      <w:r w:rsidR="00A55191">
        <w:rPr>
          <w:rFonts w:hint="cs"/>
          <w:rtl/>
          <w:lang w:eastAsia="he-IL"/>
        </w:rPr>
        <w:t>ג</w:t>
      </w:r>
      <w:r>
        <w:rPr>
          <w:rFonts w:hint="cs"/>
          <w:rtl/>
          <w:lang w:eastAsia="he-IL"/>
        </w:rPr>
        <w:t>ברתי</w:t>
      </w:r>
      <w:r w:rsidR="00A55191">
        <w:rPr>
          <w:rFonts w:hint="cs"/>
          <w:rtl/>
          <w:lang w:eastAsia="he-IL"/>
        </w:rPr>
        <w:t>, הצעת החוק בהבאה לקריאה ראשונה</w:t>
      </w:r>
      <w:r>
        <w:rPr>
          <w:rFonts w:hint="cs"/>
          <w:rtl/>
          <w:lang w:eastAsia="he-IL"/>
        </w:rPr>
        <w:t>.</w:t>
      </w:r>
    </w:p>
    <w:p w:rsidR="00DA4387" w:rsidRDefault="00DA4387" w:rsidP="00DA4387">
      <w:pPr>
        <w:rPr>
          <w:rtl/>
          <w:lang w:eastAsia="he-IL"/>
        </w:rPr>
      </w:pPr>
    </w:p>
    <w:p w:rsidR="00DA4387" w:rsidRDefault="00DA4387" w:rsidP="00DA4387">
      <w:pPr>
        <w:pStyle w:val="a4"/>
        <w:keepNext/>
        <w:rPr>
          <w:rtl/>
        </w:rPr>
      </w:pPr>
      <w:bookmarkStart w:id="414" w:name="ET_speaker_נעמה_מנחמי_131"/>
      <w:r w:rsidRPr="00DA4387">
        <w:rPr>
          <w:rStyle w:val="TagStyle"/>
          <w:rtl/>
        </w:rPr>
        <w:t xml:space="preserve"> &lt;&lt; דובר &gt;&gt; </w:t>
      </w:r>
      <w:r>
        <w:rPr>
          <w:rtl/>
        </w:rPr>
        <w:t>נעמה מנחמי:</w:t>
      </w:r>
      <w:r w:rsidRPr="00DA4387">
        <w:rPr>
          <w:rStyle w:val="TagStyle"/>
          <w:rtl/>
        </w:rPr>
        <w:t xml:space="preserve"> &lt;&lt; דובר &gt;&gt;</w:t>
      </w:r>
      <w:r>
        <w:rPr>
          <w:rtl/>
        </w:rPr>
        <w:t xml:space="preserve">   </w:t>
      </w:r>
      <w:bookmarkEnd w:id="414"/>
    </w:p>
    <w:p w:rsidR="00DA4387" w:rsidRDefault="00DA4387" w:rsidP="00DA4387">
      <w:pPr>
        <w:pStyle w:val="KeepWithNext"/>
        <w:rPr>
          <w:rtl/>
          <w:lang w:eastAsia="he-IL"/>
        </w:rPr>
      </w:pPr>
    </w:p>
    <w:p w:rsidR="00A55191" w:rsidRDefault="00A55191" w:rsidP="00A55191">
      <w:pPr>
        <w:rPr>
          <w:rtl/>
          <w:lang w:eastAsia="he-IL"/>
        </w:rPr>
      </w:pPr>
      <w:r>
        <w:rPr>
          <w:rtl/>
          <w:lang w:eastAsia="he-IL"/>
        </w:rPr>
        <w:t>הצעת חוק העונשין (תיקון – השחתת פני מקרקעין במטרה להדיר נשים), התשפ"ב-202</w:t>
      </w:r>
      <w:r>
        <w:rPr>
          <w:rFonts w:hint="cs"/>
          <w:rtl/>
          <w:lang w:eastAsia="he-IL"/>
        </w:rPr>
        <w:t xml:space="preserve">1. יש לנו שני סעיפים. אנחנו הופכים את </w:t>
      </w:r>
      <w:bookmarkStart w:id="415" w:name="_ETM_Q1_5290309"/>
      <w:bookmarkEnd w:id="415"/>
      <w:r>
        <w:rPr>
          <w:rFonts w:hint="cs"/>
          <w:rtl/>
          <w:lang w:eastAsia="he-IL"/>
        </w:rPr>
        <w:t xml:space="preserve">סדר הסעיפים. תיקון סעיף 196א, </w:t>
      </w:r>
      <w:r>
        <w:rPr>
          <w:rtl/>
          <w:lang w:eastAsia="he-IL"/>
        </w:rPr>
        <w:t xml:space="preserve">בחוק העונשין, </w:t>
      </w:r>
      <w:proofErr w:type="spellStart"/>
      <w:r>
        <w:rPr>
          <w:rtl/>
          <w:lang w:eastAsia="he-IL"/>
        </w:rPr>
        <w:t>התשל"ז</w:t>
      </w:r>
      <w:proofErr w:type="spellEnd"/>
      <w:r>
        <w:rPr>
          <w:rtl/>
          <w:lang w:eastAsia="he-IL"/>
        </w:rPr>
        <w:t xml:space="preserve"> -1977 (להלן – החוק העיקרי), בסעיף 196א, במקום "לפי סעיף 196" יבוא "לפי סעיפים 196 או 196א1".  </w:t>
      </w:r>
    </w:p>
    <w:p w:rsidR="00A55191" w:rsidRDefault="00A55191" w:rsidP="00A55191">
      <w:pPr>
        <w:rPr>
          <w:rtl/>
          <w:lang w:eastAsia="he-IL"/>
        </w:rPr>
      </w:pPr>
    </w:p>
    <w:p w:rsidR="00A55191" w:rsidRDefault="00A55191" w:rsidP="00A55191">
      <w:pPr>
        <w:rPr>
          <w:rtl/>
          <w:lang w:eastAsia="he-IL"/>
        </w:rPr>
      </w:pPr>
      <w:bookmarkStart w:id="416" w:name="_ETM_Q1_5305373"/>
      <w:bookmarkStart w:id="417" w:name="_ETM_Q1_5305446"/>
      <w:bookmarkEnd w:id="416"/>
      <w:bookmarkEnd w:id="417"/>
      <w:r>
        <w:rPr>
          <w:rFonts w:hint="cs"/>
          <w:rtl/>
          <w:lang w:eastAsia="he-IL"/>
        </w:rPr>
        <w:t>הכוונה פה זה לחזקת אחריות.</w:t>
      </w:r>
    </w:p>
    <w:p w:rsidR="00A55191" w:rsidRDefault="00A55191" w:rsidP="00A55191">
      <w:pPr>
        <w:rPr>
          <w:rtl/>
          <w:lang w:eastAsia="he-IL"/>
        </w:rPr>
      </w:pPr>
      <w:r>
        <w:rPr>
          <w:rFonts w:hint="cs"/>
          <w:rtl/>
          <w:lang w:eastAsia="he-IL"/>
        </w:rPr>
        <w:t xml:space="preserve">2. הוספת סעיף 196א1 </w:t>
      </w:r>
      <w:bookmarkStart w:id="418" w:name="_ETM_Q1_5313384"/>
      <w:bookmarkEnd w:id="418"/>
      <w:r>
        <w:rPr>
          <w:rtl/>
          <w:lang w:eastAsia="he-IL"/>
        </w:rPr>
        <w:t>–</w:t>
      </w:r>
      <w:r>
        <w:rPr>
          <w:rFonts w:hint="cs"/>
          <w:rtl/>
          <w:lang w:eastAsia="he-IL"/>
        </w:rPr>
        <w:t xml:space="preserve"> עליו דיברנו עד עכשיו - </w:t>
      </w:r>
      <w:r>
        <w:rPr>
          <w:rtl/>
          <w:lang w:eastAsia="he-IL"/>
        </w:rPr>
        <w:t xml:space="preserve">אחרי סעיף 196א </w:t>
      </w:r>
      <w:r>
        <w:rPr>
          <w:rFonts w:hint="cs"/>
          <w:rtl/>
          <w:lang w:eastAsia="he-IL"/>
        </w:rPr>
        <w:t xml:space="preserve">לחוק העיקרי </w:t>
      </w:r>
      <w:r>
        <w:rPr>
          <w:rtl/>
          <w:lang w:eastAsia="he-IL"/>
        </w:rPr>
        <w:t>יבוא: "השחתת פני מקרקעין במטרה להדיר נשים</w:t>
      </w:r>
      <w:r>
        <w:rPr>
          <w:rFonts w:hint="cs"/>
          <w:rtl/>
          <w:lang w:eastAsia="he-IL"/>
        </w:rPr>
        <w:t xml:space="preserve">. </w:t>
      </w:r>
      <w:r>
        <w:rPr>
          <w:rtl/>
          <w:lang w:eastAsia="he-IL"/>
        </w:rPr>
        <w:t>196א1. העובר עבירה כאמור בסעיף 196 במטרה להגביל את הגישה החופשית של נשים במרחב הציבורי או במטרה למנוע הצגתן של דמויות נשים במרחב הציבורי, דינו מאסר שנה אחת או קנס כאמור בסעיף 61(א)(3)."</w:t>
      </w:r>
    </w:p>
    <w:p w:rsidR="00A55191" w:rsidRDefault="00A55191" w:rsidP="00A55191">
      <w:pPr>
        <w:rPr>
          <w:rtl/>
          <w:lang w:eastAsia="he-IL"/>
        </w:rPr>
      </w:pPr>
    </w:p>
    <w:p w:rsidR="005C4256" w:rsidRDefault="005C4256" w:rsidP="005C4256">
      <w:pPr>
        <w:pStyle w:val="af6"/>
        <w:keepNext/>
        <w:rPr>
          <w:rtl/>
        </w:rPr>
      </w:pPr>
      <w:bookmarkStart w:id="419" w:name="ET_yor_6156_132"/>
      <w:r w:rsidRPr="005C4256">
        <w:rPr>
          <w:rStyle w:val="TagStyle"/>
          <w:rtl/>
        </w:rPr>
        <w:t xml:space="preserve"> &lt;&lt; </w:t>
      </w:r>
      <w:proofErr w:type="spellStart"/>
      <w:r w:rsidRPr="005C4256">
        <w:rPr>
          <w:rStyle w:val="TagStyle"/>
          <w:rtl/>
        </w:rPr>
        <w:t>יור</w:t>
      </w:r>
      <w:proofErr w:type="spellEnd"/>
      <w:r w:rsidRPr="005C4256">
        <w:rPr>
          <w:rStyle w:val="TagStyle"/>
          <w:rtl/>
        </w:rPr>
        <w:t xml:space="preserve"> &gt;&gt; </w:t>
      </w:r>
      <w:r>
        <w:rPr>
          <w:rtl/>
        </w:rPr>
        <w:t>היו"ר גלעד קריב:</w:t>
      </w:r>
      <w:r w:rsidRPr="005C4256">
        <w:rPr>
          <w:rStyle w:val="TagStyle"/>
          <w:rtl/>
        </w:rPr>
        <w:t xml:space="preserve"> &lt;&lt; יור &gt;&gt;</w:t>
      </w:r>
      <w:r>
        <w:rPr>
          <w:rtl/>
        </w:rPr>
        <w:t xml:space="preserve">   </w:t>
      </w:r>
      <w:bookmarkEnd w:id="419"/>
    </w:p>
    <w:p w:rsidR="005C4256" w:rsidRDefault="005C4256" w:rsidP="005C4256">
      <w:pPr>
        <w:pStyle w:val="KeepWithNext"/>
        <w:rPr>
          <w:rtl/>
          <w:lang w:eastAsia="he-IL"/>
        </w:rPr>
      </w:pPr>
    </w:p>
    <w:p w:rsidR="005C4256" w:rsidRDefault="005C4256" w:rsidP="005C4256">
      <w:pPr>
        <w:rPr>
          <w:rtl/>
          <w:lang w:eastAsia="he-IL"/>
        </w:rPr>
      </w:pPr>
      <w:r>
        <w:rPr>
          <w:rFonts w:hint="cs"/>
          <w:rtl/>
          <w:lang w:eastAsia="he-IL"/>
        </w:rPr>
        <w:t>מי בעד?</w:t>
      </w:r>
    </w:p>
    <w:p w:rsidR="005C4256" w:rsidRDefault="005C4256" w:rsidP="005C4256">
      <w:pPr>
        <w:rPr>
          <w:rtl/>
          <w:lang w:eastAsia="he-IL"/>
        </w:rPr>
      </w:pPr>
    </w:p>
    <w:p w:rsidR="005C4256" w:rsidRPr="005C4256" w:rsidRDefault="005C4256" w:rsidP="005C4256">
      <w:pPr>
        <w:jc w:val="center"/>
        <w:rPr>
          <w:b/>
          <w:bCs/>
          <w:rtl/>
          <w:lang w:eastAsia="he-IL"/>
        </w:rPr>
      </w:pPr>
      <w:r w:rsidRPr="005C4256">
        <w:rPr>
          <w:rFonts w:hint="cs"/>
          <w:b/>
          <w:bCs/>
          <w:rtl/>
          <w:lang w:eastAsia="he-IL"/>
        </w:rPr>
        <w:t>הצבעה</w:t>
      </w:r>
    </w:p>
    <w:p w:rsidR="005C4256" w:rsidRDefault="005C4256" w:rsidP="005C4256">
      <w:pPr>
        <w:jc w:val="center"/>
        <w:rPr>
          <w:rtl/>
          <w:lang w:eastAsia="he-IL"/>
        </w:rPr>
      </w:pPr>
    </w:p>
    <w:p w:rsidR="005C4256" w:rsidRDefault="005C4256" w:rsidP="005C4256">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5C4256" w:rsidRDefault="005C4256" w:rsidP="005C4256">
      <w:pPr>
        <w:jc w:val="center"/>
        <w:rPr>
          <w:rtl/>
          <w:lang w:eastAsia="he-IL"/>
        </w:rPr>
      </w:pPr>
      <w:r>
        <w:rPr>
          <w:rFonts w:hint="cs"/>
          <w:rtl/>
          <w:lang w:eastAsia="he-IL"/>
        </w:rPr>
        <w:t>אושר.</w:t>
      </w:r>
    </w:p>
    <w:p w:rsidR="005C4256" w:rsidRDefault="005C4256" w:rsidP="005C4256">
      <w:pPr>
        <w:rPr>
          <w:rtl/>
          <w:lang w:eastAsia="he-IL"/>
        </w:rPr>
      </w:pPr>
    </w:p>
    <w:p w:rsidR="005C4256" w:rsidRDefault="005C4256" w:rsidP="005C4256">
      <w:pPr>
        <w:pStyle w:val="af6"/>
        <w:keepNext/>
        <w:rPr>
          <w:rtl/>
        </w:rPr>
      </w:pPr>
      <w:bookmarkStart w:id="420" w:name="ET_yor_6156_133"/>
      <w:r w:rsidRPr="005C4256">
        <w:rPr>
          <w:rStyle w:val="TagStyle"/>
          <w:rtl/>
        </w:rPr>
        <w:t xml:space="preserve"> &lt;&lt; </w:t>
      </w:r>
      <w:proofErr w:type="spellStart"/>
      <w:r w:rsidRPr="005C4256">
        <w:rPr>
          <w:rStyle w:val="TagStyle"/>
          <w:rtl/>
        </w:rPr>
        <w:t>יור</w:t>
      </w:r>
      <w:proofErr w:type="spellEnd"/>
      <w:r w:rsidRPr="005C4256">
        <w:rPr>
          <w:rStyle w:val="TagStyle"/>
          <w:rtl/>
        </w:rPr>
        <w:t xml:space="preserve"> &gt;&gt; </w:t>
      </w:r>
      <w:r>
        <w:rPr>
          <w:rtl/>
        </w:rPr>
        <w:t>היו"ר גלעד קריב:</w:t>
      </w:r>
      <w:r w:rsidRPr="005C4256">
        <w:rPr>
          <w:rStyle w:val="TagStyle"/>
          <w:rtl/>
        </w:rPr>
        <w:t xml:space="preserve"> &lt;&lt; יור &gt;&gt;</w:t>
      </w:r>
      <w:r>
        <w:rPr>
          <w:rtl/>
        </w:rPr>
        <w:t xml:space="preserve">   </w:t>
      </w:r>
      <w:bookmarkEnd w:id="420"/>
    </w:p>
    <w:p w:rsidR="005C4256" w:rsidRDefault="005C4256" w:rsidP="005C4256">
      <w:pPr>
        <w:pStyle w:val="KeepWithNext"/>
        <w:rPr>
          <w:rtl/>
          <w:lang w:eastAsia="he-IL"/>
        </w:rPr>
      </w:pPr>
    </w:p>
    <w:p w:rsidR="007E0C3F" w:rsidRDefault="007E0C3F" w:rsidP="007E0C3F">
      <w:pPr>
        <w:rPr>
          <w:rtl/>
          <w:lang w:eastAsia="he-IL"/>
        </w:rPr>
      </w:pPr>
      <w:r>
        <w:rPr>
          <w:rFonts w:hint="cs"/>
          <w:rtl/>
          <w:lang w:eastAsia="he-IL"/>
        </w:rPr>
        <w:t xml:space="preserve">אושר פה אחד. ברכות לחברת הכנסת </w:t>
      </w:r>
      <w:proofErr w:type="spellStart"/>
      <w:r>
        <w:rPr>
          <w:rFonts w:hint="cs"/>
          <w:rtl/>
          <w:lang w:eastAsia="he-IL"/>
        </w:rPr>
        <w:t>מלינובסקי</w:t>
      </w:r>
      <w:proofErr w:type="spellEnd"/>
      <w:r>
        <w:rPr>
          <w:rFonts w:hint="cs"/>
          <w:rtl/>
          <w:lang w:eastAsia="he-IL"/>
        </w:rPr>
        <w:t xml:space="preserve">. </w:t>
      </w:r>
      <w:r w:rsidR="00A55191">
        <w:rPr>
          <w:rFonts w:hint="cs"/>
          <w:rtl/>
          <w:lang w:eastAsia="he-IL"/>
        </w:rPr>
        <w:t xml:space="preserve">תודה </w:t>
      </w:r>
      <w:bookmarkStart w:id="421" w:name="_ETM_Q1_5342724"/>
      <w:bookmarkEnd w:id="421"/>
      <w:r w:rsidR="00A55191">
        <w:rPr>
          <w:rFonts w:hint="cs"/>
          <w:rtl/>
          <w:lang w:eastAsia="he-IL"/>
        </w:rPr>
        <w:t xml:space="preserve">לכל העוסקות במלאכה. </w:t>
      </w:r>
      <w:r>
        <w:rPr>
          <w:rFonts w:hint="cs"/>
          <w:rtl/>
          <w:lang w:eastAsia="he-IL"/>
        </w:rPr>
        <w:t xml:space="preserve">נמשיך עד שנביא את החוק לידי גמר טוב. </w:t>
      </w:r>
    </w:p>
    <w:p w:rsidR="007E0C3F" w:rsidRPr="007E0C3F" w:rsidRDefault="007E0C3F" w:rsidP="007E0C3F">
      <w:pPr>
        <w:rPr>
          <w:rtl/>
          <w:lang w:eastAsia="he-IL"/>
        </w:rPr>
      </w:pPr>
    </w:p>
    <w:p w:rsidR="005C4256" w:rsidRDefault="005C4256" w:rsidP="005C4256">
      <w:pPr>
        <w:rPr>
          <w:rtl/>
          <w:lang w:eastAsia="he-IL"/>
        </w:rPr>
      </w:pPr>
      <w:r>
        <w:rPr>
          <w:rFonts w:hint="cs"/>
          <w:rtl/>
          <w:lang w:eastAsia="he-IL"/>
        </w:rPr>
        <w:t>תודה רבה, הישיבה נעולה.</w:t>
      </w:r>
    </w:p>
    <w:p w:rsidR="005C4256" w:rsidRDefault="005C4256" w:rsidP="005C4256">
      <w:pPr>
        <w:rPr>
          <w:rtl/>
          <w:lang w:eastAsia="he-IL"/>
        </w:rPr>
      </w:pPr>
    </w:p>
    <w:p w:rsidR="005C4256" w:rsidRDefault="005C4256" w:rsidP="005C4256">
      <w:pPr>
        <w:rPr>
          <w:rtl/>
          <w:lang w:eastAsia="he-IL"/>
        </w:rPr>
      </w:pPr>
    </w:p>
    <w:p w:rsidR="005C4256" w:rsidRDefault="005C4256" w:rsidP="005C4256">
      <w:pPr>
        <w:pStyle w:val="afc"/>
        <w:keepNext/>
        <w:rPr>
          <w:rtl/>
          <w:lang w:eastAsia="he-IL"/>
        </w:rPr>
      </w:pPr>
      <w:bookmarkStart w:id="422" w:name="ET_meetingend_134"/>
      <w:r w:rsidRPr="005C4256">
        <w:rPr>
          <w:rStyle w:val="TagStyle"/>
          <w:rtl/>
        </w:rPr>
        <w:t xml:space="preserve"> &lt;&lt; סיום &gt;&gt; </w:t>
      </w:r>
      <w:r>
        <w:rPr>
          <w:rtl/>
          <w:lang w:eastAsia="he-IL"/>
        </w:rPr>
        <w:t>הישיבה ננעלה בשעה 14:00.</w:t>
      </w:r>
      <w:r w:rsidRPr="005C4256">
        <w:rPr>
          <w:rStyle w:val="TagStyle"/>
          <w:rtl/>
        </w:rPr>
        <w:t xml:space="preserve"> &lt;&lt; סיום &gt;&gt;</w:t>
      </w:r>
      <w:r>
        <w:rPr>
          <w:rtl/>
          <w:lang w:eastAsia="he-IL"/>
        </w:rPr>
        <w:t xml:space="preserve">   </w:t>
      </w:r>
      <w:bookmarkEnd w:id="422"/>
    </w:p>
    <w:p w:rsidR="005C4256" w:rsidRDefault="005C4256" w:rsidP="005C4256">
      <w:pPr>
        <w:pStyle w:val="KeepWithNext"/>
        <w:rPr>
          <w:rtl/>
          <w:lang w:eastAsia="he-IL"/>
        </w:rPr>
      </w:pPr>
    </w:p>
    <w:p w:rsidR="005C4256" w:rsidRPr="005C4256" w:rsidRDefault="005C4256" w:rsidP="005C4256">
      <w:pPr>
        <w:rPr>
          <w:rtl/>
          <w:lang w:eastAsia="he-IL"/>
        </w:rPr>
      </w:pPr>
    </w:p>
    <w:p w:rsidR="005C4256" w:rsidRDefault="005C4256" w:rsidP="005C4256">
      <w:pPr>
        <w:rPr>
          <w:rtl/>
          <w:lang w:eastAsia="he-IL"/>
        </w:rPr>
      </w:pPr>
    </w:p>
    <w:p w:rsidR="005C4256" w:rsidRPr="005C4256" w:rsidRDefault="005C4256" w:rsidP="005C4256">
      <w:pPr>
        <w:rPr>
          <w:rtl/>
          <w:lang w:eastAsia="he-IL"/>
        </w:rPr>
      </w:pPr>
    </w:p>
    <w:p w:rsidR="002E0AC4" w:rsidRDefault="002E0AC4" w:rsidP="002E0AC4">
      <w:pPr>
        <w:rPr>
          <w:rtl/>
          <w:lang w:eastAsia="he-IL"/>
        </w:rPr>
      </w:pPr>
    </w:p>
    <w:p w:rsidR="002E0AC4" w:rsidRPr="002E0AC4" w:rsidRDefault="002E0AC4" w:rsidP="002E0AC4">
      <w:pPr>
        <w:rPr>
          <w:rtl/>
          <w:lang w:eastAsia="he-IL"/>
        </w:rPr>
      </w:pPr>
    </w:p>
    <w:p w:rsidR="001B46EB" w:rsidRPr="001B46EB" w:rsidRDefault="001B46EB" w:rsidP="001B46EB">
      <w:pPr>
        <w:rPr>
          <w:lang w:eastAsia="he-IL"/>
        </w:rPr>
      </w:pPr>
    </w:p>
    <w:sectPr w:rsidR="001B46EB" w:rsidRPr="001B46EB" w:rsidSect="00C235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946" w:rsidRDefault="005D6946">
      <w:r>
        <w:separator/>
      </w:r>
    </w:p>
  </w:endnote>
  <w:endnote w:type="continuationSeparator" w:id="0">
    <w:p w:rsidR="005D6946" w:rsidRDefault="005D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946" w:rsidRDefault="005D6946">
      <w:r>
        <w:separator/>
      </w:r>
    </w:p>
  </w:footnote>
  <w:footnote w:type="continuationSeparator" w:id="0">
    <w:p w:rsidR="005D6946" w:rsidRDefault="005D6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946" w:rsidRDefault="005D69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D6946" w:rsidRDefault="005D69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946" w:rsidRDefault="005D69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3574">
      <w:rPr>
        <w:rStyle w:val="af7"/>
        <w:noProof/>
        <w:rtl/>
      </w:rPr>
      <w:t>2</w:t>
    </w:r>
    <w:r>
      <w:rPr>
        <w:rStyle w:val="af7"/>
      </w:rPr>
      <w:fldChar w:fldCharType="end"/>
    </w:r>
  </w:p>
  <w:p w:rsidR="005D6946" w:rsidRPr="00CC5815" w:rsidRDefault="005D6946" w:rsidP="008E5E3F">
    <w:pPr>
      <w:pStyle w:val="a3"/>
      <w:ind w:firstLine="0"/>
    </w:pPr>
    <w:r>
      <w:rPr>
        <w:rtl/>
      </w:rPr>
      <w:t>ועדת החוקה, חוק ומשפט</w:t>
    </w:r>
  </w:p>
  <w:p w:rsidR="005D6946" w:rsidRPr="00CC5815" w:rsidRDefault="005D6946" w:rsidP="008E5E3F">
    <w:pPr>
      <w:pStyle w:val="a3"/>
      <w:ind w:firstLine="0"/>
      <w:rPr>
        <w:rtl/>
      </w:rPr>
    </w:pPr>
    <w:r>
      <w:rPr>
        <w:rtl/>
      </w:rPr>
      <w:t>27/12/2021</w:t>
    </w:r>
  </w:p>
  <w:p w:rsidR="005D6946" w:rsidRPr="00CC5815" w:rsidRDefault="005D69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946" w:rsidRDefault="005D69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D6946" w:rsidRDefault="005D69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D6946" w:rsidRDefault="005D69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3E11"/>
    <w:rsid w:val="00125F7F"/>
    <w:rsid w:val="00145FC8"/>
    <w:rsid w:val="00150436"/>
    <w:rsid w:val="00167294"/>
    <w:rsid w:val="001673D4"/>
    <w:rsid w:val="001709AD"/>
    <w:rsid w:val="00171E7F"/>
    <w:rsid w:val="001758C1"/>
    <w:rsid w:val="0017779F"/>
    <w:rsid w:val="001A74E9"/>
    <w:rsid w:val="001A7A1B"/>
    <w:rsid w:val="001B46EB"/>
    <w:rsid w:val="001C44DA"/>
    <w:rsid w:val="001C4FDA"/>
    <w:rsid w:val="001D440C"/>
    <w:rsid w:val="001D4881"/>
    <w:rsid w:val="002016FF"/>
    <w:rsid w:val="00227FEF"/>
    <w:rsid w:val="00261554"/>
    <w:rsid w:val="00275C03"/>
    <w:rsid w:val="00275E3C"/>
    <w:rsid w:val="00280D58"/>
    <w:rsid w:val="002C4843"/>
    <w:rsid w:val="002D4BDB"/>
    <w:rsid w:val="002E0AC4"/>
    <w:rsid w:val="002E5E31"/>
    <w:rsid w:val="00303B4C"/>
    <w:rsid w:val="00321E62"/>
    <w:rsid w:val="00327BF8"/>
    <w:rsid w:val="00340AFA"/>
    <w:rsid w:val="00355B1A"/>
    <w:rsid w:val="003658CB"/>
    <w:rsid w:val="00366CFB"/>
    <w:rsid w:val="0036794C"/>
    <w:rsid w:val="00373508"/>
    <w:rsid w:val="00396023"/>
    <w:rsid w:val="00397DAA"/>
    <w:rsid w:val="003C279D"/>
    <w:rsid w:val="003F0A5F"/>
    <w:rsid w:val="00420E41"/>
    <w:rsid w:val="00424C94"/>
    <w:rsid w:val="00447608"/>
    <w:rsid w:val="00451746"/>
    <w:rsid w:val="00470EAC"/>
    <w:rsid w:val="00484685"/>
    <w:rsid w:val="00487360"/>
    <w:rsid w:val="0049458B"/>
    <w:rsid w:val="00495FD8"/>
    <w:rsid w:val="004B0A65"/>
    <w:rsid w:val="004B1BE9"/>
    <w:rsid w:val="00500C0C"/>
    <w:rsid w:val="005113A6"/>
    <w:rsid w:val="0054161A"/>
    <w:rsid w:val="00546678"/>
    <w:rsid w:val="005506B9"/>
    <w:rsid w:val="00552E0F"/>
    <w:rsid w:val="005817EC"/>
    <w:rsid w:val="00590B77"/>
    <w:rsid w:val="00592D00"/>
    <w:rsid w:val="005A342D"/>
    <w:rsid w:val="005C363E"/>
    <w:rsid w:val="005C4256"/>
    <w:rsid w:val="005D61F3"/>
    <w:rsid w:val="005D6922"/>
    <w:rsid w:val="005D6946"/>
    <w:rsid w:val="005E1C6B"/>
    <w:rsid w:val="005F76B0"/>
    <w:rsid w:val="00634F61"/>
    <w:rsid w:val="00695A47"/>
    <w:rsid w:val="006A0CB7"/>
    <w:rsid w:val="006F0259"/>
    <w:rsid w:val="00700433"/>
    <w:rsid w:val="00702755"/>
    <w:rsid w:val="0070472C"/>
    <w:rsid w:val="007509A6"/>
    <w:rsid w:val="007639EF"/>
    <w:rsid w:val="0077287E"/>
    <w:rsid w:val="007872B4"/>
    <w:rsid w:val="00791CBE"/>
    <w:rsid w:val="00793754"/>
    <w:rsid w:val="007A27C4"/>
    <w:rsid w:val="007B552D"/>
    <w:rsid w:val="007C693F"/>
    <w:rsid w:val="007C6ADD"/>
    <w:rsid w:val="007E0C3F"/>
    <w:rsid w:val="007F5966"/>
    <w:rsid w:val="0082136D"/>
    <w:rsid w:val="008320F6"/>
    <w:rsid w:val="00841223"/>
    <w:rsid w:val="00846BE9"/>
    <w:rsid w:val="00853207"/>
    <w:rsid w:val="008713A4"/>
    <w:rsid w:val="00875F10"/>
    <w:rsid w:val="008B3504"/>
    <w:rsid w:val="008C6035"/>
    <w:rsid w:val="008C7015"/>
    <w:rsid w:val="008D1DFB"/>
    <w:rsid w:val="008E03B4"/>
    <w:rsid w:val="008E5E3F"/>
    <w:rsid w:val="0090279B"/>
    <w:rsid w:val="00914904"/>
    <w:rsid w:val="009258CE"/>
    <w:rsid w:val="009515F0"/>
    <w:rsid w:val="00961396"/>
    <w:rsid w:val="009830CB"/>
    <w:rsid w:val="009D295B"/>
    <w:rsid w:val="009D478A"/>
    <w:rsid w:val="009E6E93"/>
    <w:rsid w:val="009F1518"/>
    <w:rsid w:val="009F5773"/>
    <w:rsid w:val="00A15971"/>
    <w:rsid w:val="00A22C90"/>
    <w:rsid w:val="00A42723"/>
    <w:rsid w:val="00A55191"/>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2357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2A4B"/>
    <w:rsid w:val="00D01FD3"/>
    <w:rsid w:val="00D278F7"/>
    <w:rsid w:val="00D37550"/>
    <w:rsid w:val="00D40A29"/>
    <w:rsid w:val="00D45D27"/>
    <w:rsid w:val="00D86E57"/>
    <w:rsid w:val="00D9570B"/>
    <w:rsid w:val="00D96B24"/>
    <w:rsid w:val="00DA4387"/>
    <w:rsid w:val="00DE5B80"/>
    <w:rsid w:val="00E303E5"/>
    <w:rsid w:val="00E33AE3"/>
    <w:rsid w:val="00E61903"/>
    <w:rsid w:val="00E64116"/>
    <w:rsid w:val="00EA624B"/>
    <w:rsid w:val="00EB057D"/>
    <w:rsid w:val="00EB18E4"/>
    <w:rsid w:val="00EB5C85"/>
    <w:rsid w:val="00EC0AC2"/>
    <w:rsid w:val="00EC1FB3"/>
    <w:rsid w:val="00EC2CD4"/>
    <w:rsid w:val="00EE09AD"/>
    <w:rsid w:val="00EE377F"/>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B73"/>
    <w:rsid w:val="00FE3474"/>
    <w:rsid w:val="00FE5BF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46EB"/>
    <w:rPr>
      <w:rFonts w:cs="Arial"/>
      <w:b/>
      <w:bCs w:val="0"/>
      <w:vanish/>
      <w:color w:val="010000"/>
      <w:bdr w:val="single" w:sz="4" w:space="0" w:color="FF66FF"/>
    </w:rPr>
  </w:style>
  <w:style w:type="table" w:styleId="afd">
    <w:name w:val="Table Grid"/>
    <w:basedOn w:val="a1"/>
    <w:rsid w:val="00FB3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A85C1-C5AE-4011-A716-CE0C3BFDF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19</Pages>
  <Words>7603</Words>
  <Characters>43342</Characters>
  <Application>Microsoft Office Word</Application>
  <DocSecurity>0</DocSecurity>
  <Lines>361</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2022-01-10T17:44:00Z</dcterms:modified>
</cp:coreProperties>
</file>