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3375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A464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3375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337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F0D5D">
        <w:rPr>
          <w:rFonts w:hint="cs"/>
          <w:b/>
          <w:bCs/>
          <w:rtl/>
        </w:rPr>
        <w:t>169</w:t>
      </w:r>
    </w:p>
    <w:p w:rsidR="00E64116" w:rsidRPr="008713A4" w:rsidRDefault="006337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3375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(14 בדצמבר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AF0D5D" w:rsidP="00AF0D5D">
      <w:pPr>
        <w:spacing w:before="60"/>
        <w:ind w:firstLine="0"/>
        <w:rPr>
          <w:rtl/>
        </w:rPr>
      </w:pPr>
      <w:r>
        <w:rPr>
          <w:rFonts w:hint="cs"/>
          <w:rtl/>
        </w:rPr>
        <w:t>הגדלת מספר חברי ועדת המשנה לבחינת תיקוני חקיקה לסעיף 46 לחוק מס הכנסה וסעיף 61 לחוק מיסוי מקרקעין</w:t>
      </w:r>
    </w:p>
    <w:p w:rsidR="0063375B" w:rsidRPr="008713A4" w:rsidRDefault="0063375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3375B" w:rsidRDefault="0063375B" w:rsidP="00EC1FB3">
      <w:pPr>
        <w:ind w:firstLine="0"/>
        <w:rPr>
          <w:rtl/>
        </w:rPr>
      </w:pPr>
      <w:r w:rsidRPr="0063375B">
        <w:rPr>
          <w:rtl/>
        </w:rPr>
        <w:t>אלכס קושניר – היו"ר</w:t>
      </w:r>
    </w:p>
    <w:p w:rsidR="0063375B" w:rsidRPr="0063375B" w:rsidRDefault="0063375B" w:rsidP="00EC1FB3">
      <w:pPr>
        <w:ind w:firstLine="0"/>
        <w:rPr>
          <w:rtl/>
        </w:rPr>
      </w:pPr>
      <w:r w:rsidRPr="0063375B">
        <w:rPr>
          <w:rtl/>
        </w:rPr>
        <w:t>ניר אורבך</w:t>
      </w:r>
    </w:p>
    <w:p w:rsidR="0063375B" w:rsidRPr="0063375B" w:rsidRDefault="0063375B" w:rsidP="00EC1FB3">
      <w:pPr>
        <w:ind w:firstLine="0"/>
        <w:rPr>
          <w:rtl/>
        </w:rPr>
      </w:pPr>
      <w:r w:rsidRPr="0063375B">
        <w:rPr>
          <w:rtl/>
        </w:rPr>
        <w:t>ינון אזולאי</w:t>
      </w:r>
    </w:p>
    <w:p w:rsidR="0063375B" w:rsidRPr="0063375B" w:rsidRDefault="0063375B" w:rsidP="00EC1FB3">
      <w:pPr>
        <w:ind w:firstLine="0"/>
        <w:rPr>
          <w:rtl/>
        </w:rPr>
      </w:pPr>
      <w:r w:rsidRPr="0063375B">
        <w:rPr>
          <w:rtl/>
        </w:rPr>
        <w:t xml:space="preserve">ולדימיר </w:t>
      </w:r>
      <w:proofErr w:type="spellStart"/>
      <w:r w:rsidRPr="0063375B">
        <w:rPr>
          <w:rtl/>
        </w:rPr>
        <w:t>בליאק</w:t>
      </w:r>
      <w:proofErr w:type="spellEnd"/>
    </w:p>
    <w:p w:rsidR="0063375B" w:rsidRPr="0063375B" w:rsidRDefault="0063375B" w:rsidP="00EC1FB3">
      <w:pPr>
        <w:ind w:firstLine="0"/>
        <w:rPr>
          <w:rtl/>
        </w:rPr>
      </w:pPr>
      <w:proofErr w:type="spellStart"/>
      <w:r w:rsidRPr="0063375B">
        <w:rPr>
          <w:rtl/>
        </w:rPr>
        <w:t>אימאן</w:t>
      </w:r>
      <w:proofErr w:type="spellEnd"/>
      <w:r w:rsidRPr="0063375B">
        <w:rPr>
          <w:rtl/>
        </w:rPr>
        <w:t xml:space="preserve"> </w:t>
      </w:r>
      <w:proofErr w:type="spellStart"/>
      <w:r w:rsidRPr="0063375B">
        <w:rPr>
          <w:rtl/>
        </w:rPr>
        <w:t>ח'טיב</w:t>
      </w:r>
      <w:proofErr w:type="spellEnd"/>
      <w:r w:rsidRPr="0063375B">
        <w:rPr>
          <w:rtl/>
        </w:rPr>
        <w:t xml:space="preserve"> יאסין</w:t>
      </w:r>
    </w:p>
    <w:p w:rsidR="0063375B" w:rsidRPr="0063375B" w:rsidRDefault="0063375B" w:rsidP="00EC1FB3">
      <w:pPr>
        <w:ind w:firstLine="0"/>
        <w:rPr>
          <w:rtl/>
        </w:rPr>
      </w:pPr>
      <w:r w:rsidRPr="0063375B">
        <w:rPr>
          <w:rtl/>
        </w:rPr>
        <w:t>אחמד טיבי</w:t>
      </w:r>
    </w:p>
    <w:p w:rsidR="0063375B" w:rsidRPr="0063375B" w:rsidRDefault="0063375B" w:rsidP="00EC1FB3">
      <w:pPr>
        <w:ind w:firstLine="0"/>
        <w:rPr>
          <w:rtl/>
        </w:rPr>
      </w:pPr>
      <w:r w:rsidRPr="0063375B">
        <w:rPr>
          <w:rtl/>
        </w:rPr>
        <w:t>עופר כסיף</w:t>
      </w:r>
    </w:p>
    <w:p w:rsidR="0063375B" w:rsidRPr="0063375B" w:rsidRDefault="0063375B" w:rsidP="00EC1FB3">
      <w:pPr>
        <w:ind w:firstLine="0"/>
        <w:rPr>
          <w:rtl/>
        </w:rPr>
      </w:pPr>
      <w:r w:rsidRPr="0063375B">
        <w:rPr>
          <w:rtl/>
        </w:rPr>
        <w:t>אופיר כץ</w:t>
      </w:r>
    </w:p>
    <w:p w:rsidR="0063375B" w:rsidRPr="0063375B" w:rsidRDefault="0063375B" w:rsidP="00EC1FB3">
      <w:pPr>
        <w:ind w:firstLine="0"/>
        <w:rPr>
          <w:rtl/>
        </w:rPr>
      </w:pPr>
      <w:r w:rsidRPr="0063375B">
        <w:rPr>
          <w:rtl/>
        </w:rPr>
        <w:t>נעמה לזימי</w:t>
      </w:r>
    </w:p>
    <w:p w:rsidR="0063375B" w:rsidRPr="0063375B" w:rsidRDefault="0063375B" w:rsidP="00EC1FB3">
      <w:pPr>
        <w:ind w:firstLine="0"/>
        <w:rPr>
          <w:rtl/>
        </w:rPr>
      </w:pPr>
      <w:proofErr w:type="spellStart"/>
      <w:r w:rsidRPr="0063375B">
        <w:rPr>
          <w:rtl/>
        </w:rPr>
        <w:t>ג'ידא</w:t>
      </w:r>
      <w:proofErr w:type="spellEnd"/>
      <w:r w:rsidRPr="0063375B">
        <w:rPr>
          <w:rtl/>
        </w:rPr>
        <w:t xml:space="preserve"> </w:t>
      </w:r>
      <w:proofErr w:type="spellStart"/>
      <w:r w:rsidRPr="0063375B">
        <w:rPr>
          <w:rtl/>
        </w:rPr>
        <w:t>רינאוי-זועבי</w:t>
      </w:r>
      <w:proofErr w:type="spellEnd"/>
    </w:p>
    <w:p w:rsidR="0063375B" w:rsidRDefault="0063375B" w:rsidP="00EC1FB3">
      <w:pPr>
        <w:ind w:firstLine="0"/>
        <w:rPr>
          <w:rtl/>
        </w:rPr>
      </w:pPr>
      <w:r w:rsidRPr="0063375B">
        <w:rPr>
          <w:rtl/>
        </w:rPr>
        <w:t>נירה שפק</w:t>
      </w:r>
    </w:p>
    <w:p w:rsidR="0063375B" w:rsidRPr="008713A4" w:rsidRDefault="0063375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3375B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3375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3375B" w:rsidP="008320F6">
      <w:pPr>
        <w:ind w:firstLine="0"/>
        <w:rPr>
          <w:rtl/>
        </w:rPr>
      </w:pPr>
      <w:r>
        <w:rPr>
          <w:rtl/>
        </w:rPr>
        <w:t>יפעת קדם</w:t>
      </w:r>
    </w:p>
    <w:p w:rsidR="00E06236" w:rsidRDefault="00E06236" w:rsidP="008320F6">
      <w:pPr>
        <w:ind w:firstLine="0"/>
        <w:rPr>
          <w:rtl/>
        </w:rPr>
      </w:pPr>
    </w:p>
    <w:p w:rsidR="00E06236" w:rsidRDefault="00E0623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06236" w:rsidRDefault="00E06236" w:rsidP="00E06236">
      <w:pPr>
        <w:pStyle w:val="a6"/>
        <w:keepNext/>
        <w:rPr>
          <w:rtl/>
        </w:rPr>
      </w:pPr>
      <w:bookmarkStart w:id="0" w:name="ET_subject_הגדלת_מספר_חברי_ועדת_המ_3"/>
      <w:r w:rsidRPr="00E0623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הגדלת מספר חברי ועדת המשנה לבחינת תיקוני חקיקה לסעיף 46 לחוק מס הכנסה וסעיף 61 לחוק מיסוי מקרקעין</w:t>
      </w:r>
      <w:r w:rsidRPr="00E0623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0"/>
    </w:p>
    <w:p w:rsidR="00E06236" w:rsidRDefault="00E06236" w:rsidP="00E06236">
      <w:pPr>
        <w:pStyle w:val="KeepWithNext"/>
        <w:rPr>
          <w:rtl/>
        </w:rPr>
      </w:pPr>
    </w:p>
    <w:p w:rsidR="004A4644" w:rsidRDefault="004A4644" w:rsidP="000E2EAE">
      <w:pPr>
        <w:rPr>
          <w:rStyle w:val="TagStyle"/>
          <w:rFonts w:ascii="David" w:hAnsi="David" w:hint="cs"/>
          <w:u w:val="single"/>
          <w:rtl/>
          <w:lang w:eastAsia="he-IL"/>
        </w:rPr>
      </w:pPr>
    </w:p>
    <w:p w:rsidR="004A4644" w:rsidRDefault="004A4644" w:rsidP="004A4644">
      <w:pPr>
        <w:pStyle w:val="af6"/>
        <w:keepNext/>
        <w:rPr>
          <w:rtl/>
        </w:rPr>
      </w:pPr>
      <w:bookmarkStart w:id="1" w:name="ET_yor_5857_4"/>
      <w:r w:rsidRPr="004A4644">
        <w:rPr>
          <w:rStyle w:val="TagStyle"/>
          <w:rtl/>
        </w:rPr>
        <w:t xml:space="preserve"> &lt;&lt; </w:t>
      </w:r>
      <w:proofErr w:type="spellStart"/>
      <w:r w:rsidRPr="004A4644">
        <w:rPr>
          <w:rStyle w:val="TagStyle"/>
          <w:rtl/>
        </w:rPr>
        <w:t>יור</w:t>
      </w:r>
      <w:proofErr w:type="spellEnd"/>
      <w:r w:rsidRPr="004A464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A4644">
        <w:rPr>
          <w:rStyle w:val="TagStyle"/>
          <w:rtl/>
        </w:rPr>
        <w:t xml:space="preserve"> &lt;&lt; </w:t>
      </w:r>
      <w:proofErr w:type="spellStart"/>
      <w:r w:rsidRPr="004A4644">
        <w:rPr>
          <w:rStyle w:val="TagStyle"/>
          <w:rtl/>
        </w:rPr>
        <w:t>יור</w:t>
      </w:r>
      <w:proofErr w:type="spellEnd"/>
      <w:r w:rsidRPr="004A46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"/>
    </w:p>
    <w:p w:rsidR="004A4644" w:rsidRDefault="004A4644" w:rsidP="004A4644">
      <w:pPr>
        <w:pStyle w:val="KeepWithNext"/>
        <w:rPr>
          <w:rFonts w:hint="cs"/>
          <w:rtl/>
        </w:rPr>
      </w:pPr>
    </w:p>
    <w:p w:rsidR="0063375B" w:rsidRDefault="00E727DA" w:rsidP="004A4644">
      <w:pPr>
        <w:rPr>
          <w:rtl/>
        </w:rPr>
      </w:pPr>
      <w:bookmarkStart w:id="2" w:name="_GoBack"/>
      <w:bookmarkEnd w:id="2"/>
      <w:r>
        <w:rPr>
          <w:rFonts w:hint="cs"/>
          <w:rtl/>
        </w:rPr>
        <w:t xml:space="preserve">בוקר טוב לכולם, היום 14 בדצמבר 2021, י' </w:t>
      </w:r>
      <w:bookmarkStart w:id="3" w:name="_ETM_Q1_640185"/>
      <w:bookmarkEnd w:id="3"/>
      <w:r>
        <w:rPr>
          <w:rFonts w:hint="cs"/>
          <w:rtl/>
        </w:rPr>
        <w:t xml:space="preserve">בטבת </w:t>
      </w:r>
      <w:proofErr w:type="spellStart"/>
      <w:r>
        <w:rPr>
          <w:rFonts w:hint="cs"/>
          <w:rtl/>
        </w:rPr>
        <w:t>התשפ"ב</w:t>
      </w:r>
      <w:proofErr w:type="spellEnd"/>
      <w:r>
        <w:rPr>
          <w:rFonts w:hint="cs"/>
          <w:rtl/>
        </w:rPr>
        <w:t xml:space="preserve">. </w:t>
      </w:r>
      <w:r w:rsidR="0063375B">
        <w:rPr>
          <w:rFonts w:hint="cs"/>
          <w:rtl/>
        </w:rPr>
        <w:t xml:space="preserve">הנושא </w:t>
      </w:r>
      <w:r>
        <w:rPr>
          <w:rFonts w:hint="cs"/>
          <w:rtl/>
        </w:rPr>
        <w:t>הראשון על סדר היום</w:t>
      </w:r>
      <w:r w:rsidR="000126A4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63375B">
        <w:rPr>
          <w:rFonts w:hint="cs"/>
          <w:rtl/>
        </w:rPr>
        <w:t xml:space="preserve"> הגדלת מספר חברי ועדת </w:t>
      </w:r>
      <w:r w:rsidR="000126A4">
        <w:rPr>
          <w:rFonts w:hint="cs"/>
          <w:rtl/>
        </w:rPr>
        <w:t>ה</w:t>
      </w:r>
      <w:r w:rsidR="0063375B">
        <w:rPr>
          <w:rFonts w:hint="cs"/>
          <w:rtl/>
        </w:rPr>
        <w:t xml:space="preserve">משנה </w:t>
      </w:r>
      <w:r w:rsidR="000126A4">
        <w:rPr>
          <w:rFonts w:hint="cs"/>
          <w:rtl/>
        </w:rPr>
        <w:t xml:space="preserve">לבחינת תיקוני חקיקה לסעיף 46 לחוק </w:t>
      </w:r>
      <w:bookmarkStart w:id="4" w:name="_ETM_Q1_646770"/>
      <w:bookmarkEnd w:id="4"/>
      <w:r w:rsidR="000126A4">
        <w:rPr>
          <w:rFonts w:hint="cs"/>
          <w:rtl/>
        </w:rPr>
        <w:t xml:space="preserve">מס הכנסה וסעיף 61 לחוק מיסוי מקרקעין. </w:t>
      </w:r>
      <w:r w:rsidR="0063375B">
        <w:rPr>
          <w:rFonts w:hint="cs"/>
          <w:rtl/>
        </w:rPr>
        <w:t xml:space="preserve">בדיון הקודם על הקמה </w:t>
      </w:r>
      <w:r w:rsidR="000126A4">
        <w:rPr>
          <w:rFonts w:hint="cs"/>
          <w:rtl/>
        </w:rPr>
        <w:t xml:space="preserve">הוועדה </w:t>
      </w:r>
      <w:r w:rsidR="0063375B">
        <w:rPr>
          <w:rFonts w:hint="cs"/>
          <w:rtl/>
        </w:rPr>
        <w:t>ה</w:t>
      </w:r>
      <w:r w:rsidR="000126A4">
        <w:rPr>
          <w:rFonts w:hint="cs"/>
          <w:rtl/>
        </w:rPr>
        <w:t>חלטנו שהוועדה תמנה</w:t>
      </w:r>
      <w:r w:rsidR="0063375B">
        <w:rPr>
          <w:rFonts w:hint="cs"/>
          <w:rtl/>
        </w:rPr>
        <w:t xml:space="preserve"> חמישה חברים. כרגע </w:t>
      </w:r>
      <w:r w:rsidR="000126A4">
        <w:rPr>
          <w:rFonts w:hint="cs"/>
          <w:rtl/>
        </w:rPr>
        <w:t>אני מבקש להרחיב אותה לשבעה חברים</w:t>
      </w:r>
      <w:r w:rsidR="00AC2C8A">
        <w:rPr>
          <w:rFonts w:hint="cs"/>
          <w:rtl/>
        </w:rPr>
        <w:t xml:space="preserve"> - </w:t>
      </w:r>
      <w:r w:rsidR="0063375B">
        <w:rPr>
          <w:rFonts w:hint="cs"/>
          <w:rtl/>
        </w:rPr>
        <w:t xml:space="preserve">ארבעה חברי כנסת </w:t>
      </w:r>
      <w:r w:rsidR="000126A4">
        <w:rPr>
          <w:rFonts w:hint="cs"/>
          <w:rtl/>
        </w:rPr>
        <w:t xml:space="preserve">מהקואליציה, שלושה חברי כנסת מהאופוזיציה. </w:t>
      </w:r>
      <w:r w:rsidR="0063375B">
        <w:rPr>
          <w:rFonts w:hint="cs"/>
          <w:rtl/>
        </w:rPr>
        <w:t xml:space="preserve"> בראש </w:t>
      </w:r>
      <w:r w:rsidR="000126A4">
        <w:rPr>
          <w:rFonts w:hint="cs"/>
          <w:rtl/>
        </w:rPr>
        <w:t xml:space="preserve">הוועדה </w:t>
      </w:r>
      <w:bookmarkStart w:id="5" w:name="_ETM_Q1_673752"/>
      <w:bookmarkEnd w:id="5"/>
      <w:r w:rsidR="000126A4">
        <w:rPr>
          <w:rFonts w:hint="cs"/>
          <w:rtl/>
        </w:rPr>
        <w:t xml:space="preserve">יעמוד ולדימיר </w:t>
      </w:r>
      <w:proofErr w:type="spellStart"/>
      <w:r w:rsidR="000126A4">
        <w:rPr>
          <w:rFonts w:hint="cs"/>
          <w:rtl/>
        </w:rPr>
        <w:t>בליאק</w:t>
      </w:r>
      <w:proofErr w:type="spellEnd"/>
      <w:r w:rsidR="000126A4">
        <w:rPr>
          <w:rFonts w:hint="cs"/>
          <w:rtl/>
        </w:rPr>
        <w:t xml:space="preserve">. </w:t>
      </w:r>
      <w:r w:rsidR="0063375B">
        <w:rPr>
          <w:rFonts w:hint="cs"/>
          <w:rtl/>
        </w:rPr>
        <w:t xml:space="preserve">החברים </w:t>
      </w:r>
      <w:r w:rsidR="000126A4">
        <w:rPr>
          <w:rFonts w:hint="cs"/>
          <w:rtl/>
        </w:rPr>
        <w:t>מהקואליציה הם:</w:t>
      </w:r>
      <w:r w:rsidR="0063375B">
        <w:rPr>
          <w:rFonts w:hint="cs"/>
          <w:rtl/>
        </w:rPr>
        <w:t xml:space="preserve"> נירה שפק, </w:t>
      </w:r>
      <w:proofErr w:type="spellStart"/>
      <w:r w:rsidR="000126A4">
        <w:rPr>
          <w:rFonts w:hint="cs"/>
          <w:rtl/>
        </w:rPr>
        <w:t>ג'ידא</w:t>
      </w:r>
      <w:proofErr w:type="spellEnd"/>
      <w:r w:rsidR="000126A4">
        <w:rPr>
          <w:rFonts w:hint="cs"/>
          <w:rtl/>
        </w:rPr>
        <w:t xml:space="preserve"> </w:t>
      </w:r>
      <w:proofErr w:type="spellStart"/>
      <w:r w:rsidR="000126A4">
        <w:rPr>
          <w:rFonts w:hint="cs"/>
          <w:rtl/>
        </w:rPr>
        <w:t>רינאוי</w:t>
      </w:r>
      <w:proofErr w:type="spellEnd"/>
      <w:r w:rsidR="000126A4">
        <w:rPr>
          <w:rFonts w:hint="cs"/>
          <w:rtl/>
        </w:rPr>
        <w:t xml:space="preserve"> </w:t>
      </w:r>
      <w:proofErr w:type="spellStart"/>
      <w:r w:rsidR="000126A4">
        <w:rPr>
          <w:rFonts w:hint="cs"/>
          <w:rtl/>
        </w:rPr>
        <w:t>זועבי</w:t>
      </w:r>
      <w:proofErr w:type="spellEnd"/>
      <w:r w:rsidR="00AC2C8A">
        <w:rPr>
          <w:rFonts w:hint="cs"/>
          <w:rtl/>
        </w:rPr>
        <w:t>,</w:t>
      </w:r>
      <w:r w:rsidR="0063375B">
        <w:rPr>
          <w:rFonts w:hint="cs"/>
          <w:rtl/>
        </w:rPr>
        <w:t xml:space="preserve"> ניר אורב</w:t>
      </w:r>
      <w:r w:rsidR="000126A4">
        <w:rPr>
          <w:rFonts w:hint="cs"/>
          <w:rtl/>
        </w:rPr>
        <w:t>ך, ומה</w:t>
      </w:r>
      <w:r w:rsidR="0063375B">
        <w:rPr>
          <w:rFonts w:hint="cs"/>
          <w:rtl/>
        </w:rPr>
        <w:t>אופוזיציה</w:t>
      </w:r>
      <w:r w:rsidR="000E2EAE">
        <w:t>:</w:t>
      </w:r>
      <w:r w:rsidR="0063375B">
        <w:rPr>
          <w:rFonts w:hint="cs"/>
          <w:rtl/>
        </w:rPr>
        <w:t xml:space="preserve"> </w:t>
      </w:r>
      <w:bookmarkStart w:id="6" w:name="_ETM_Q1_679610"/>
      <w:bookmarkEnd w:id="6"/>
      <w:r w:rsidR="000126A4">
        <w:rPr>
          <w:rFonts w:hint="cs"/>
          <w:rtl/>
        </w:rPr>
        <w:t>עופר כסיף, משה גפני וינון אזולאי.</w:t>
      </w:r>
      <w:r w:rsidR="0063375B">
        <w:rPr>
          <w:rFonts w:hint="cs"/>
          <w:rtl/>
        </w:rPr>
        <w:t xml:space="preserve"> אני מבקש</w:t>
      </w:r>
      <w:r w:rsidR="000126A4">
        <w:rPr>
          <w:rFonts w:hint="cs"/>
          <w:rtl/>
        </w:rPr>
        <w:t xml:space="preserve"> לאשר את ההרכב. מי בעד?</w:t>
      </w:r>
    </w:p>
    <w:p w:rsidR="0063375B" w:rsidRDefault="0063375B" w:rsidP="0063375B">
      <w:pPr>
        <w:rPr>
          <w:rtl/>
          <w:lang w:eastAsia="he-IL"/>
        </w:rPr>
      </w:pPr>
    </w:p>
    <w:p w:rsidR="0063375B" w:rsidRDefault="000126A4" w:rsidP="000126A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126A4" w:rsidRDefault="000126A4" w:rsidP="000126A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0126A4" w:rsidRPr="000126A4" w:rsidRDefault="000126A4" w:rsidP="000126A4">
      <w:pPr>
        <w:pStyle w:val="af2"/>
        <w:rPr>
          <w:rtl/>
          <w:lang w:eastAsia="he-IL"/>
        </w:rPr>
      </w:pPr>
    </w:p>
    <w:p w:rsidR="000126A4" w:rsidRDefault="000126A4" w:rsidP="000126A4">
      <w:pPr>
        <w:pStyle w:val="af6"/>
        <w:keepNext/>
        <w:rPr>
          <w:rtl/>
        </w:rPr>
      </w:pPr>
      <w:r w:rsidRPr="000126A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126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126A4" w:rsidRDefault="000126A4" w:rsidP="000126A4">
      <w:pPr>
        <w:pStyle w:val="KeepWithNext"/>
        <w:rPr>
          <w:rtl/>
          <w:lang w:eastAsia="he-IL"/>
        </w:rPr>
      </w:pPr>
    </w:p>
    <w:p w:rsidR="000126A4" w:rsidRPr="000126A4" w:rsidRDefault="000126A4" w:rsidP="00012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הרכב </w:t>
      </w:r>
      <w:bookmarkStart w:id="7" w:name="_ETM_Q1_694054"/>
      <w:bookmarkEnd w:id="7"/>
      <w:r>
        <w:rPr>
          <w:rFonts w:hint="cs"/>
          <w:rtl/>
          <w:lang w:eastAsia="he-IL"/>
        </w:rPr>
        <w:t>הוועדה אושר.</w:t>
      </w:r>
    </w:p>
    <w:p w:rsidR="0063375B" w:rsidRDefault="0063375B" w:rsidP="0063375B">
      <w:pPr>
        <w:rPr>
          <w:rtl/>
          <w:lang w:eastAsia="he-IL"/>
        </w:rPr>
      </w:pPr>
    </w:p>
    <w:p w:rsidR="0063375B" w:rsidRDefault="0063375B" w:rsidP="000126A4">
      <w:pPr>
        <w:ind w:firstLine="0"/>
        <w:rPr>
          <w:rtl/>
          <w:lang w:eastAsia="he-IL"/>
        </w:rPr>
      </w:pPr>
    </w:p>
    <w:p w:rsidR="000126A4" w:rsidRDefault="000126A4" w:rsidP="000126A4">
      <w:pPr>
        <w:pStyle w:val="afc"/>
        <w:keepNext/>
        <w:rPr>
          <w:rtl/>
          <w:lang w:eastAsia="he-IL"/>
        </w:rPr>
      </w:pPr>
      <w:bookmarkStart w:id="8" w:name="ET_meetingend_5"/>
      <w:r w:rsidRPr="000126A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11:05.</w:t>
      </w:r>
      <w:r w:rsidRPr="000126A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"/>
    </w:p>
    <w:p w:rsidR="000126A4" w:rsidRDefault="000126A4" w:rsidP="000126A4">
      <w:pPr>
        <w:pStyle w:val="KeepWithNext"/>
        <w:rPr>
          <w:rtl/>
          <w:lang w:eastAsia="he-IL"/>
        </w:rPr>
      </w:pPr>
    </w:p>
    <w:p w:rsidR="000126A4" w:rsidRPr="000126A4" w:rsidRDefault="000126A4" w:rsidP="000126A4">
      <w:pPr>
        <w:rPr>
          <w:rtl/>
          <w:lang w:eastAsia="he-IL"/>
        </w:rPr>
      </w:pPr>
    </w:p>
    <w:p w:rsidR="0063375B" w:rsidRPr="0063375B" w:rsidRDefault="0063375B" w:rsidP="0063375B">
      <w:pPr>
        <w:rPr>
          <w:lang w:eastAsia="he-IL"/>
        </w:rPr>
      </w:pPr>
    </w:p>
    <w:sectPr w:rsidR="0063375B" w:rsidRPr="0063375B" w:rsidSect="004A464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40FD" w:rsidRDefault="002340FD">
      <w:r>
        <w:separator/>
      </w:r>
    </w:p>
  </w:endnote>
  <w:endnote w:type="continuationSeparator" w:id="0">
    <w:p w:rsidR="002340FD" w:rsidRDefault="00234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40FD" w:rsidRDefault="002340FD">
      <w:r>
        <w:separator/>
      </w:r>
    </w:p>
  </w:footnote>
  <w:footnote w:type="continuationSeparator" w:id="0">
    <w:p w:rsidR="002340FD" w:rsidRDefault="002340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A464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63375B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63375B" w:rsidP="008E5E3F">
    <w:pPr>
      <w:pStyle w:val="a3"/>
      <w:ind w:firstLine="0"/>
      <w:rPr>
        <w:rtl/>
      </w:rPr>
    </w:pPr>
    <w:r>
      <w:rPr>
        <w:rtl/>
      </w:rPr>
      <w:t>14/12/2021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26B718A" wp14:editId="0EEF7C8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54C"/>
    <w:rsid w:val="000126A4"/>
    <w:rsid w:val="0002047E"/>
    <w:rsid w:val="00037279"/>
    <w:rsid w:val="00067F42"/>
    <w:rsid w:val="00092B80"/>
    <w:rsid w:val="000A0881"/>
    <w:rsid w:val="000A17C6"/>
    <w:rsid w:val="000B060C"/>
    <w:rsid w:val="000B2EE6"/>
    <w:rsid w:val="000C47F5"/>
    <w:rsid w:val="000E2EAE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40FD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4644"/>
    <w:rsid w:val="004B0A65"/>
    <w:rsid w:val="004B1BE9"/>
    <w:rsid w:val="00500C0C"/>
    <w:rsid w:val="0052363E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375B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639E"/>
    <w:rsid w:val="00A64A6D"/>
    <w:rsid w:val="00A66020"/>
    <w:rsid w:val="00AB02EE"/>
    <w:rsid w:val="00AB3F3A"/>
    <w:rsid w:val="00AC2C8A"/>
    <w:rsid w:val="00AD4EC9"/>
    <w:rsid w:val="00AD6FFC"/>
    <w:rsid w:val="00AF0D5D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6236"/>
    <w:rsid w:val="00E33AE3"/>
    <w:rsid w:val="00E61903"/>
    <w:rsid w:val="00E64116"/>
    <w:rsid w:val="00E727D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3375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7666B-A720-4378-8D6F-B2E092667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193</Words>
  <Characters>1103</Characters>
  <Application>Microsoft Office Word</Application>
  <DocSecurity>0</DocSecurity>
  <Lines>9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2022-01-27T08:40:00Z</dcterms:modified>
</cp:coreProperties>
</file>