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1B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7D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1B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1B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3DC2">
        <w:rPr>
          <w:rFonts w:hint="cs"/>
          <w:b/>
          <w:bCs/>
          <w:rtl/>
        </w:rPr>
        <w:t>164</w:t>
      </w:r>
    </w:p>
    <w:p w:rsidR="00E64116" w:rsidRPr="008713A4" w:rsidRDefault="00DD1B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D1B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כ"ח בשבט התשפ"ב (30 בינואר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1B91" w:rsidP="00DD1B91">
      <w:pPr>
        <w:spacing w:before="60"/>
        <w:ind w:firstLine="0"/>
        <w:rPr>
          <w:rtl/>
        </w:rPr>
      </w:pPr>
      <w:bookmarkStart w:id="0" w:name="ET_subject_626710_1"/>
      <w:r w:rsidRPr="00DD1B91">
        <w:rPr>
          <w:rStyle w:val="TagStyle"/>
          <w:rtl/>
        </w:rPr>
        <w:t xml:space="preserve"> &lt;&lt; נושא &gt;&gt; </w:t>
      </w:r>
      <w:r w:rsidRPr="00DD1B91">
        <w:rPr>
          <w:rtl/>
        </w:rPr>
        <w:t>הצעת תקנות רישוי שירותים ומקצועות בענף הרכב (ייבוא רכב ושיווקו, תיווך בייבוא אישי ואגרות) (תיקון), התשפ"ב-2021</w:t>
      </w:r>
      <w:r w:rsidRPr="00DD1B91">
        <w:rPr>
          <w:rStyle w:val="TagStyle"/>
          <w:rtl/>
        </w:rPr>
        <w:t xml:space="preserve"> &lt;&lt; נושא &gt;&gt;</w:t>
      </w:r>
      <w:r w:rsidR="00C31D15">
        <w:rPr>
          <w:rtl/>
        </w:rPr>
        <w:t xml:space="preserve"> </w:t>
      </w:r>
      <w:r w:rsidRPr="00DD1B9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1B91" w:rsidRPr="008713A4" w:rsidRDefault="00DD1B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1B91" w:rsidRDefault="00DD1B91" w:rsidP="00EC1FB3">
      <w:pPr>
        <w:ind w:firstLine="0"/>
        <w:rPr>
          <w:rtl/>
        </w:rPr>
      </w:pPr>
      <w:r w:rsidRPr="00DD1B91">
        <w:rPr>
          <w:rtl/>
        </w:rPr>
        <w:t>מיכאל מרדכי ביטון – היו"ר</w:t>
      </w:r>
    </w:p>
    <w:p w:rsidR="00DD1B91" w:rsidRPr="00DD1B91" w:rsidRDefault="00DD1B91" w:rsidP="00EC1FB3">
      <w:pPr>
        <w:ind w:firstLine="0"/>
        <w:rPr>
          <w:rtl/>
        </w:rPr>
      </w:pPr>
      <w:r w:rsidRPr="00DD1B91">
        <w:rPr>
          <w:rtl/>
        </w:rPr>
        <w:t xml:space="preserve">אורי </w:t>
      </w:r>
      <w:proofErr w:type="spellStart"/>
      <w:r w:rsidRPr="00DD1B91">
        <w:rPr>
          <w:rtl/>
        </w:rPr>
        <w:t>מקלב</w:t>
      </w:r>
      <w:proofErr w:type="spellEnd"/>
    </w:p>
    <w:p w:rsidR="00DD1B91" w:rsidRPr="008713A4" w:rsidRDefault="00DD1B9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296"/>
        <w:gridCol w:w="4121"/>
      </w:tblGrid>
      <w:tr w:rsidR="00DD1B91" w:rsidTr="00FC2655"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יעוץ וחקיקה - אזרחי, משרד המשפטים</w:t>
            </w:r>
          </w:p>
        </w:tc>
      </w:tr>
      <w:tr w:rsidR="00DD1B91" w:rsidTr="00FC2655"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המוסכים</w:t>
            </w:r>
          </w:p>
        </w:tc>
      </w:tr>
    </w:tbl>
    <w:p w:rsidR="00F67DD3" w:rsidRDefault="00F67DD3">
      <w:pPr>
        <w:rPr>
          <w:rtl/>
        </w:rPr>
      </w:pPr>
    </w:p>
    <w:p w:rsidR="00F67DD3" w:rsidRDefault="00F67DD3">
      <w:pPr>
        <w:rPr>
          <w:rtl/>
        </w:rPr>
      </w:pPr>
    </w:p>
    <w:p w:rsidR="00F67DD3" w:rsidRDefault="00F67DD3">
      <w:pPr>
        <w:rPr>
          <w:rtl/>
        </w:rPr>
      </w:pPr>
    </w:p>
    <w:p w:rsidR="00F67DD3" w:rsidRDefault="00F67DD3" w:rsidP="00F67DD3">
      <w:pPr>
        <w:ind w:firstLine="0"/>
      </w:pPr>
      <w:r w:rsidRPr="00C43C96"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296"/>
        <w:gridCol w:w="5143"/>
      </w:tblGrid>
      <w:tr w:rsidR="00DD1B91" w:rsidTr="00FC2655"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לנה </w:t>
            </w:r>
            <w:proofErr w:type="spellStart"/>
            <w:r>
              <w:rPr>
                <w:rFonts w:hint="cs"/>
                <w:rtl/>
              </w:rPr>
              <w:t>גרשקוביץ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כלכלה, משרד התחבורה והבטיחות בדרכים</w:t>
            </w:r>
          </w:p>
        </w:tc>
      </w:tr>
      <w:tr w:rsidR="00DD1B91" w:rsidTr="00FC2655"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בפועל, משרד התחבורה והבטיחות בדרכים</w:t>
            </w:r>
          </w:p>
        </w:tc>
      </w:tr>
      <w:tr w:rsidR="00DD1B91" w:rsidTr="00FC2655"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D1B91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תחבורה באגף תקציבים, משרד האוצר</w:t>
            </w:r>
          </w:p>
        </w:tc>
      </w:tr>
      <w:tr w:rsidR="00583DC2" w:rsidTr="00FC2655"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אינגריד הר אבן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איגוד המוסכים</w:t>
            </w:r>
          </w:p>
        </w:tc>
      </w:tr>
      <w:tr w:rsidR="00583DC2" w:rsidTr="00FC2655"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יועצת רגולציה, איגוד המוסכים</w:t>
            </w:r>
          </w:p>
        </w:tc>
      </w:tr>
      <w:tr w:rsidR="00583DC2" w:rsidTr="00FC2655"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יבואני הרכב</w:t>
            </w:r>
          </w:p>
        </w:tc>
      </w:tr>
      <w:tr w:rsidR="00583DC2" w:rsidTr="00FC2655"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סיגלת בן שושן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שדלן, איגוד יבואני הרכב</w:t>
            </w:r>
          </w:p>
        </w:tc>
      </w:tr>
      <w:tr w:rsidR="00583DC2" w:rsidTr="00FC2655"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3DC2" w:rsidRDefault="00583DC2" w:rsidP="00FC2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הארגון להשכרת רכב וליסינג</w:t>
            </w:r>
          </w:p>
        </w:tc>
      </w:tr>
      <w:bookmarkEnd w:id="1"/>
    </w:tbl>
    <w:p w:rsidR="00E64116" w:rsidRPr="00DD1B91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D1B91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1B9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1B91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>
        <w:rPr>
          <w:rtl/>
        </w:rPr>
        <w:t>חבר המתרגמים</w:t>
      </w:r>
    </w:p>
    <w:p w:rsidR="00DD1B91" w:rsidRDefault="00DD1B91" w:rsidP="008320F6">
      <w:pPr>
        <w:ind w:firstLine="0"/>
        <w:rPr>
          <w:rtl/>
        </w:rPr>
      </w:pPr>
    </w:p>
    <w:p w:rsidR="00DD1B91" w:rsidRDefault="00DD1B91" w:rsidP="008320F6">
      <w:pPr>
        <w:ind w:firstLine="0"/>
        <w:rPr>
          <w:rtl/>
        </w:rPr>
      </w:pPr>
    </w:p>
    <w:p w:rsidR="00DD1B91" w:rsidRDefault="00DD1B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1B91" w:rsidRDefault="00DD1B91" w:rsidP="00DD1B91">
      <w:pPr>
        <w:pStyle w:val="a6"/>
        <w:keepNext/>
        <w:rPr>
          <w:rtl/>
        </w:rPr>
      </w:pPr>
      <w:bookmarkStart w:id="2" w:name="ET_subject_626710_2"/>
      <w:r w:rsidRPr="00DD1B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רישוי שירותים ומקצועות בענף הרכב (ייבוא רכב ושיווקו, תיווך בייבוא אישי ואגרות) (תיקון), התשפ"ב-2021</w:t>
      </w:r>
      <w:r w:rsidRPr="00DD1B91">
        <w:rPr>
          <w:rStyle w:val="TagStyle"/>
          <w:rtl/>
        </w:rPr>
        <w:t xml:space="preserve"> &lt;&lt; נושא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DD1B91" w:rsidRDefault="00DD1B91" w:rsidP="00DD1B91">
      <w:pPr>
        <w:pStyle w:val="KeepWithNext"/>
        <w:rPr>
          <w:rtl/>
        </w:rPr>
      </w:pPr>
    </w:p>
    <w:p w:rsidR="00DD1B91" w:rsidRDefault="00DD1B91" w:rsidP="00DD1B91">
      <w:pPr>
        <w:rPr>
          <w:rtl/>
        </w:rPr>
      </w:pPr>
    </w:p>
    <w:p w:rsidR="00DD1B91" w:rsidRDefault="00DD1B91" w:rsidP="00DD1B91">
      <w:pPr>
        <w:pStyle w:val="af6"/>
        <w:keepNext/>
        <w:rPr>
          <w:rtl/>
        </w:rPr>
      </w:pPr>
      <w:bookmarkStart w:id="3" w:name="ET_yor_5765_3"/>
      <w:r w:rsidRPr="00DD1B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1B91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DD1B91" w:rsidRDefault="00DD1B91" w:rsidP="00DD1B91">
      <w:pPr>
        <w:pStyle w:val="KeepWithNext"/>
        <w:rPr>
          <w:rtl/>
          <w:lang w:eastAsia="he-IL"/>
        </w:rPr>
      </w:pPr>
    </w:p>
    <w:p w:rsidR="00DD1B91" w:rsidRDefault="00CC46C9" w:rsidP="00DD1B91">
      <w:pPr>
        <w:rPr>
          <w:rtl/>
          <w:lang w:eastAsia="he-IL"/>
        </w:rPr>
      </w:pPr>
      <w:bookmarkStart w:id="4" w:name="_ETM_Q1_83315"/>
      <w:bookmarkStart w:id="5" w:name="_ETM_Q1_99611"/>
      <w:bookmarkEnd w:id="4"/>
      <w:bookmarkEnd w:id="5"/>
      <w:r>
        <w:rPr>
          <w:rFonts w:hint="cs"/>
          <w:rtl/>
          <w:lang w:eastAsia="he-IL"/>
        </w:rPr>
        <w:t xml:space="preserve">שלום. אנחנו ממשיכים בדיוני ועדת כלכלה </w:t>
      </w:r>
      <w:bookmarkStart w:id="6" w:name="_ETM_Q1_107938"/>
      <w:bookmarkEnd w:id="6"/>
      <w:r>
        <w:rPr>
          <w:rFonts w:hint="cs"/>
          <w:rtl/>
          <w:lang w:eastAsia="he-IL"/>
        </w:rPr>
        <w:t>לשבוע זה ומקדמים הצעה ל</w:t>
      </w:r>
      <w:bookmarkStart w:id="7" w:name="_ETM_Q1_109482"/>
      <w:bookmarkEnd w:id="7"/>
      <w:r>
        <w:rPr>
          <w:rFonts w:hint="cs"/>
          <w:rtl/>
          <w:lang w:eastAsia="he-IL"/>
        </w:rPr>
        <w:t>קנות של ר</w:t>
      </w:r>
      <w:bookmarkStart w:id="8" w:name="_ETM_Q1_109880"/>
      <w:bookmarkEnd w:id="8"/>
      <w:r>
        <w:rPr>
          <w:rFonts w:hint="cs"/>
          <w:rtl/>
          <w:lang w:eastAsia="he-IL"/>
        </w:rPr>
        <w:t xml:space="preserve">ישוי שירותים ומקצועות בענף </w:t>
      </w:r>
      <w:bookmarkStart w:id="9" w:name="_ETM_Q1_113133"/>
      <w:bookmarkEnd w:id="9"/>
      <w:r>
        <w:rPr>
          <w:rFonts w:hint="cs"/>
          <w:rtl/>
          <w:lang w:eastAsia="he-IL"/>
        </w:rPr>
        <w:t>הרכב (ייבוא רכב וש</w:t>
      </w:r>
      <w:bookmarkStart w:id="10" w:name="_ETM_Q1_113717"/>
      <w:bookmarkEnd w:id="10"/>
      <w:r>
        <w:rPr>
          <w:rFonts w:hint="cs"/>
          <w:rtl/>
          <w:lang w:eastAsia="he-IL"/>
        </w:rPr>
        <w:t>יווקו, תיווך בייבוא אישי ואגרות). נציג</w:t>
      </w:r>
      <w:bookmarkStart w:id="11" w:name="_ETM_Q1_121782"/>
      <w:bookmarkEnd w:id="11"/>
      <w:r>
        <w:rPr>
          <w:rFonts w:hint="cs"/>
          <w:rtl/>
          <w:lang w:eastAsia="he-IL"/>
        </w:rPr>
        <w:t xml:space="preserve"> את הת</w:t>
      </w:r>
      <w:bookmarkStart w:id="12" w:name="_ETM_Q1_120730"/>
      <w:bookmarkEnd w:id="12"/>
      <w:r>
        <w:rPr>
          <w:rFonts w:hint="cs"/>
          <w:rtl/>
          <w:lang w:eastAsia="he-IL"/>
        </w:rPr>
        <w:t xml:space="preserve">פיסה הכללית לגבי התקנות הללו. נפתח את זה לדיון </w:t>
      </w:r>
      <w:bookmarkStart w:id="13" w:name="_ETM_Q1_126444"/>
      <w:bookmarkEnd w:id="13"/>
      <w:r>
        <w:rPr>
          <w:rFonts w:hint="cs"/>
          <w:rtl/>
          <w:lang w:eastAsia="he-IL"/>
        </w:rPr>
        <w:t>ציבורי, ממוקד, ענייני</w:t>
      </w:r>
      <w:bookmarkStart w:id="14" w:name="_ETM_Q1_125883"/>
      <w:bookmarkEnd w:id="14"/>
      <w:r>
        <w:rPr>
          <w:rFonts w:hint="cs"/>
          <w:rtl/>
          <w:lang w:eastAsia="he-IL"/>
        </w:rPr>
        <w:t xml:space="preserve"> רק לתקנות. לא להתפזר. הדוברים, לדבר </w:t>
      </w:r>
      <w:bookmarkStart w:id="15" w:name="_ETM_Q1_133262"/>
      <w:bookmarkEnd w:id="15"/>
      <w:r>
        <w:rPr>
          <w:rFonts w:hint="cs"/>
          <w:rtl/>
          <w:lang w:eastAsia="he-IL"/>
        </w:rPr>
        <w:t>קצר ורק על ה</w:t>
      </w:r>
      <w:bookmarkStart w:id="16" w:name="_ETM_Q1_131623"/>
      <w:bookmarkEnd w:id="16"/>
      <w:r>
        <w:rPr>
          <w:rFonts w:hint="cs"/>
          <w:rtl/>
          <w:lang w:eastAsia="he-IL"/>
        </w:rPr>
        <w:t xml:space="preserve">תיקונים המוצעים ולא על עניינים אחרים. לאחר </w:t>
      </w:r>
      <w:bookmarkStart w:id="17" w:name="_ETM_Q1_138443"/>
      <w:bookmarkEnd w:id="17"/>
      <w:r>
        <w:rPr>
          <w:rFonts w:hint="cs"/>
          <w:rtl/>
          <w:lang w:eastAsia="he-IL"/>
        </w:rPr>
        <w:t>מכן נעבור להקראה. משרד התחבורה, נא להציג את התקנות.</w:t>
      </w:r>
      <w:bookmarkStart w:id="18" w:name="_ETM_Q1_146172"/>
      <w:bookmarkEnd w:id="18"/>
      <w:r>
        <w:rPr>
          <w:rFonts w:hint="cs"/>
          <w:rtl/>
          <w:lang w:eastAsia="he-IL"/>
        </w:rPr>
        <w:t xml:space="preserve"> היועץ המשפטי של המשרד? מי מצ</w:t>
      </w:r>
      <w:bookmarkStart w:id="19" w:name="_ETM_Q1_155964"/>
      <w:bookmarkEnd w:id="19"/>
      <w:r>
        <w:rPr>
          <w:rFonts w:hint="cs"/>
          <w:rtl/>
          <w:lang w:eastAsia="he-IL"/>
        </w:rPr>
        <w:t>יג?</w:t>
      </w:r>
      <w:bookmarkStart w:id="20" w:name="_ETM_Q1_156456"/>
      <w:bookmarkEnd w:id="20"/>
    </w:p>
    <w:p w:rsidR="00CC46C9" w:rsidRDefault="00CC46C9" w:rsidP="00DD1B91">
      <w:pPr>
        <w:rPr>
          <w:rtl/>
          <w:lang w:eastAsia="he-IL"/>
        </w:rPr>
      </w:pPr>
      <w:bookmarkStart w:id="21" w:name="_ETM_Q1_156551"/>
      <w:bookmarkEnd w:id="21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22" w:name="ET_guest_לנה_גרשקוביץ_4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23" w:name="_ETM_Q1_159187"/>
      <w:bookmarkStart w:id="24" w:name="_ETM_Q1_159232"/>
      <w:bookmarkEnd w:id="23"/>
      <w:bookmarkEnd w:id="24"/>
      <w:r>
        <w:rPr>
          <w:rFonts w:hint="cs"/>
          <w:rtl/>
          <w:lang w:eastAsia="he-IL"/>
        </w:rPr>
        <w:t xml:space="preserve">לנה </w:t>
      </w:r>
      <w:proofErr w:type="spellStart"/>
      <w:r>
        <w:rPr>
          <w:rFonts w:hint="cs"/>
          <w:rtl/>
          <w:lang w:eastAsia="he-IL"/>
        </w:rPr>
        <w:t>גר</w:t>
      </w:r>
      <w:bookmarkStart w:id="25" w:name="_ETM_Q1_157848"/>
      <w:bookmarkStart w:id="26" w:name="_ETM_Q1_160185"/>
      <w:bookmarkEnd w:id="25"/>
      <w:bookmarkEnd w:id="26"/>
      <w:r>
        <w:rPr>
          <w:rFonts w:hint="cs"/>
          <w:rtl/>
          <w:lang w:eastAsia="he-IL"/>
        </w:rPr>
        <w:t>שוקי</w:t>
      </w:r>
      <w:bookmarkStart w:id="27" w:name="_ETM_Q1_158387"/>
      <w:bookmarkEnd w:id="2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" w:name="_ETM_Q1_159799"/>
      <w:bookmarkStart w:id="29" w:name="_ETM_Q1_156839"/>
      <w:bookmarkEnd w:id="28"/>
      <w:bookmarkEnd w:id="29"/>
      <w:r>
        <w:rPr>
          <w:rFonts w:hint="cs"/>
          <w:rtl/>
          <w:lang w:eastAsia="he-IL"/>
        </w:rPr>
        <w:t>מנהלת תחום כלכלה, מנהל תנועה. שלום</w:t>
      </w:r>
      <w:bookmarkStart w:id="30" w:name="_ETM_Q1_160636"/>
      <w:bookmarkEnd w:id="30"/>
      <w:r>
        <w:rPr>
          <w:rFonts w:hint="cs"/>
          <w:rtl/>
          <w:lang w:eastAsia="he-IL"/>
        </w:rPr>
        <w:t xml:space="preserve">. </w:t>
      </w:r>
      <w:bookmarkStart w:id="31" w:name="_ETM_Q1_160930"/>
      <w:bookmarkEnd w:id="31"/>
    </w:p>
    <w:p w:rsidR="00CC46C9" w:rsidRDefault="00CC46C9" w:rsidP="00CC46C9">
      <w:pPr>
        <w:rPr>
          <w:rtl/>
          <w:lang w:eastAsia="he-IL"/>
        </w:rPr>
      </w:pPr>
      <w:bookmarkStart w:id="32" w:name="_ETM_Q1_161022"/>
      <w:bookmarkStart w:id="33" w:name="_ETM_Q1_162466"/>
      <w:bookmarkEnd w:id="32"/>
      <w:bookmarkEnd w:id="33"/>
    </w:p>
    <w:p w:rsidR="00CC46C9" w:rsidRDefault="00CC46C9" w:rsidP="00CC46C9">
      <w:pPr>
        <w:pStyle w:val="af6"/>
        <w:keepNext/>
        <w:rPr>
          <w:rtl/>
        </w:rPr>
      </w:pPr>
      <w:bookmarkStart w:id="34" w:name="ET_yor_5765_5"/>
      <w:r w:rsidRPr="00CC4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6C9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35" w:name="_ETM_Q1_163152"/>
      <w:bookmarkStart w:id="36" w:name="_ETM_Q1_163198"/>
      <w:bookmarkEnd w:id="35"/>
      <w:bookmarkEnd w:id="36"/>
      <w:r>
        <w:rPr>
          <w:rFonts w:hint="cs"/>
          <w:rtl/>
          <w:lang w:eastAsia="he-IL"/>
        </w:rPr>
        <w:t xml:space="preserve">אוקיי. רק אני הערה </w:t>
      </w:r>
      <w:bookmarkStart w:id="37" w:name="_ETM_Q1_165251"/>
      <w:bookmarkEnd w:id="37"/>
      <w:r>
        <w:rPr>
          <w:rFonts w:hint="cs"/>
          <w:rtl/>
          <w:lang w:eastAsia="he-IL"/>
        </w:rPr>
        <w:t>לס</w:t>
      </w:r>
      <w:bookmarkStart w:id="38" w:name="_ETM_Q1_162353"/>
      <w:bookmarkEnd w:id="38"/>
      <w:r>
        <w:rPr>
          <w:rFonts w:hint="cs"/>
          <w:rtl/>
          <w:lang w:eastAsia="he-IL"/>
        </w:rPr>
        <w:t>דר בעתיד, מי שמציג חוקים, שיהיה פה. אין מצב כזה.</w:t>
      </w:r>
      <w:bookmarkStart w:id="39" w:name="_ETM_Q1_168112"/>
      <w:bookmarkEnd w:id="39"/>
      <w:r>
        <w:rPr>
          <w:rFonts w:hint="cs"/>
          <w:rtl/>
          <w:lang w:eastAsia="he-IL"/>
        </w:rPr>
        <w:t xml:space="preserve"> אני גם לא אאפשר קידום חקי</w:t>
      </w:r>
      <w:bookmarkStart w:id="40" w:name="_ETM_Q1_168472"/>
      <w:bookmarkEnd w:id="40"/>
      <w:r>
        <w:rPr>
          <w:rFonts w:hint="cs"/>
          <w:rtl/>
          <w:lang w:eastAsia="he-IL"/>
        </w:rPr>
        <w:t xml:space="preserve">קה שאין נציג של המשרד </w:t>
      </w:r>
      <w:bookmarkStart w:id="41" w:name="_ETM_Q1_171604"/>
      <w:bookmarkEnd w:id="41"/>
      <w:r>
        <w:rPr>
          <w:rFonts w:hint="cs"/>
          <w:rtl/>
          <w:lang w:eastAsia="he-IL"/>
        </w:rPr>
        <w:t>בכיר שהוא עצמו יושב בוועדה ומציג. אחרים יכו</w:t>
      </w:r>
      <w:bookmarkStart w:id="42" w:name="_ETM_Q1_174091"/>
      <w:bookmarkEnd w:id="42"/>
      <w:r>
        <w:rPr>
          <w:rFonts w:hint="cs"/>
          <w:rtl/>
          <w:lang w:eastAsia="he-IL"/>
        </w:rPr>
        <w:t xml:space="preserve">לים להיות בזום, </w:t>
      </w:r>
      <w:bookmarkStart w:id="43" w:name="_ETM_Q1_175402"/>
      <w:bookmarkEnd w:id="43"/>
      <w:r>
        <w:rPr>
          <w:rFonts w:hint="cs"/>
          <w:rtl/>
          <w:lang w:eastAsia="he-IL"/>
        </w:rPr>
        <w:t xml:space="preserve">אבל דמות אחת בכירה מציגה את החוק והיא נוכחת כאן. </w:t>
      </w:r>
      <w:bookmarkStart w:id="44" w:name="_ETM_Q1_181513"/>
      <w:bookmarkEnd w:id="44"/>
      <w:r>
        <w:rPr>
          <w:rFonts w:hint="cs"/>
          <w:rtl/>
          <w:lang w:eastAsia="he-IL"/>
        </w:rPr>
        <w:t>הפעם נח</w:t>
      </w:r>
      <w:bookmarkStart w:id="45" w:name="_ETM_Q1_180081"/>
      <w:bookmarkEnd w:id="45"/>
      <w:r>
        <w:rPr>
          <w:rFonts w:hint="cs"/>
          <w:rtl/>
          <w:lang w:eastAsia="he-IL"/>
        </w:rPr>
        <w:t xml:space="preserve">רוג ממנהגנו, אבל תדעו את זה, גם אתם וגם </w:t>
      </w:r>
      <w:bookmarkStart w:id="46" w:name="_ETM_Q1_185999"/>
      <w:bookmarkEnd w:id="46"/>
      <w:r>
        <w:rPr>
          <w:rFonts w:hint="cs"/>
          <w:rtl/>
          <w:lang w:eastAsia="he-IL"/>
        </w:rPr>
        <w:t>משרדי ממשלה אחרים ולהעביר את ההנחיה הז</w:t>
      </w:r>
      <w:bookmarkStart w:id="47" w:name="_ETM_Q1_186819"/>
      <w:bookmarkEnd w:id="47"/>
      <w:r>
        <w:rPr>
          <w:rFonts w:hint="cs"/>
          <w:rtl/>
          <w:lang w:eastAsia="he-IL"/>
        </w:rPr>
        <w:t xml:space="preserve">את. בבקשה. </w:t>
      </w:r>
    </w:p>
    <w:p w:rsidR="00CC46C9" w:rsidRDefault="00CC46C9" w:rsidP="00CC46C9">
      <w:pPr>
        <w:rPr>
          <w:rtl/>
          <w:lang w:eastAsia="he-IL"/>
        </w:rPr>
      </w:pPr>
      <w:bookmarkStart w:id="48" w:name="_ETM_Q1_189535"/>
      <w:bookmarkStart w:id="49" w:name="_ETM_Q1_189626"/>
      <w:bookmarkStart w:id="50" w:name="_ETM_Q1_190351"/>
      <w:bookmarkEnd w:id="48"/>
      <w:bookmarkEnd w:id="49"/>
      <w:bookmarkEnd w:id="50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51" w:name="ET_guest_לנה_גרשקוביץ_6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52" w:name="_ETM_Q1_190949"/>
      <w:bookmarkStart w:id="53" w:name="_ETM_Q1_190993"/>
      <w:bookmarkEnd w:id="52"/>
      <w:bookmarkEnd w:id="53"/>
      <w:r>
        <w:rPr>
          <w:rFonts w:hint="cs"/>
          <w:rtl/>
          <w:lang w:eastAsia="he-IL"/>
        </w:rPr>
        <w:t xml:space="preserve">תודה </w:t>
      </w:r>
      <w:bookmarkStart w:id="54" w:name="_ETM_Q1_191407"/>
      <w:bookmarkEnd w:id="54"/>
      <w:r>
        <w:rPr>
          <w:rFonts w:hint="cs"/>
          <w:rtl/>
          <w:lang w:eastAsia="he-IL"/>
        </w:rPr>
        <w:t>אדוני. מדו</w:t>
      </w:r>
      <w:bookmarkStart w:id="55" w:name="_ETM_Q1_190399"/>
      <w:bookmarkEnd w:id="55"/>
      <w:r>
        <w:rPr>
          <w:rFonts w:hint="cs"/>
          <w:rtl/>
          <w:lang w:eastAsia="he-IL"/>
        </w:rPr>
        <w:t>בר בתיקון של תקנות הייבוא, שהצורך בו עלה</w:t>
      </w:r>
      <w:bookmarkStart w:id="56" w:name="_ETM_Q1_192620"/>
      <w:bookmarkEnd w:id="56"/>
      <w:r>
        <w:rPr>
          <w:rFonts w:hint="cs"/>
          <w:rtl/>
          <w:lang w:eastAsia="he-IL"/>
        </w:rPr>
        <w:t xml:space="preserve"> כתוצאה</w:t>
      </w:r>
      <w:bookmarkStart w:id="57" w:name="_ETM_Q1_193810"/>
      <w:bookmarkEnd w:id="57"/>
      <w:r>
        <w:rPr>
          <w:rFonts w:hint="cs"/>
          <w:rtl/>
          <w:lang w:eastAsia="he-IL"/>
        </w:rPr>
        <w:t xml:space="preserve"> מיישום החוק מאז אוקטובר 2016. התיקון הראשון שאנחנו מבקשים אות</w:t>
      </w:r>
      <w:bookmarkStart w:id="58" w:name="_ETM_Q1_197824"/>
      <w:bookmarkStart w:id="59" w:name="_ETM_Q1_197922"/>
      <w:bookmarkEnd w:id="58"/>
      <w:bookmarkEnd w:id="59"/>
      <w:r>
        <w:rPr>
          <w:rFonts w:hint="cs"/>
          <w:rtl/>
          <w:lang w:eastAsia="he-IL"/>
        </w:rPr>
        <w:t>ו זה של תקנות 5 ו-6 לתקנות הייבוא. אני בכו</w:t>
      </w:r>
      <w:bookmarkStart w:id="60" w:name="_ETM_Q1_201140"/>
      <w:bookmarkEnd w:id="60"/>
      <w:r>
        <w:rPr>
          <w:rFonts w:hint="cs"/>
          <w:rtl/>
          <w:lang w:eastAsia="he-IL"/>
        </w:rPr>
        <w:t xml:space="preserve">ונה מאחדת </w:t>
      </w:r>
      <w:bookmarkStart w:id="61" w:name="_ETM_Q1_202169"/>
      <w:bookmarkEnd w:id="61"/>
      <w:r>
        <w:rPr>
          <w:rFonts w:hint="cs"/>
          <w:rtl/>
          <w:lang w:eastAsia="he-IL"/>
        </w:rPr>
        <w:t xml:space="preserve">את שני התיקונים האלה, כי מדובר בעצם על אותו נושא, </w:t>
      </w:r>
      <w:bookmarkStart w:id="62" w:name="_ETM_Q1_207192"/>
      <w:bookmarkEnd w:id="62"/>
      <w:r>
        <w:rPr>
          <w:rFonts w:hint="cs"/>
          <w:rtl/>
          <w:lang w:eastAsia="he-IL"/>
        </w:rPr>
        <w:t xml:space="preserve">רק לשני סוגי ייבוא שונים. </w:t>
      </w:r>
    </w:p>
    <w:p w:rsidR="00CC46C9" w:rsidRDefault="00CC46C9" w:rsidP="00CC46C9">
      <w:pPr>
        <w:rPr>
          <w:rtl/>
          <w:lang w:eastAsia="he-IL"/>
        </w:rPr>
      </w:pPr>
      <w:bookmarkStart w:id="63" w:name="_ETM_Q1_210392"/>
      <w:bookmarkStart w:id="64" w:name="_ETM_Q1_210486"/>
      <w:bookmarkEnd w:id="63"/>
      <w:bookmarkEnd w:id="64"/>
    </w:p>
    <w:p w:rsidR="00CC46C9" w:rsidRDefault="00CC46C9" w:rsidP="00CC46C9">
      <w:pPr>
        <w:rPr>
          <w:rtl/>
          <w:lang w:eastAsia="he-IL"/>
        </w:rPr>
      </w:pPr>
      <w:bookmarkStart w:id="65" w:name="_ETM_Q1_210520"/>
      <w:bookmarkEnd w:id="65"/>
      <w:r>
        <w:rPr>
          <w:rFonts w:hint="cs"/>
          <w:rtl/>
          <w:lang w:eastAsia="he-IL"/>
        </w:rPr>
        <w:t>ה</w:t>
      </w:r>
      <w:bookmarkStart w:id="66" w:name="_ETM_Q1_210612"/>
      <w:bookmarkEnd w:id="66"/>
      <w:r>
        <w:rPr>
          <w:rFonts w:hint="cs"/>
          <w:rtl/>
          <w:lang w:eastAsia="he-IL"/>
        </w:rPr>
        <w:t>סעיף ק</w:t>
      </w:r>
      <w:bookmarkStart w:id="67" w:name="_ETM_Q1_208144"/>
      <w:bookmarkEnd w:id="67"/>
      <w:r>
        <w:rPr>
          <w:rFonts w:hint="cs"/>
          <w:rtl/>
          <w:lang w:eastAsia="he-IL"/>
        </w:rPr>
        <w:t xml:space="preserve">ובע </w:t>
      </w:r>
      <w:bookmarkStart w:id="68" w:name="_ETM_Q1_206664"/>
      <w:bookmarkEnd w:id="68"/>
      <w:r>
        <w:rPr>
          <w:rFonts w:hint="cs"/>
          <w:rtl/>
          <w:lang w:eastAsia="he-IL"/>
        </w:rPr>
        <w:t>דרישות לקבל</w:t>
      </w:r>
      <w:bookmarkStart w:id="69" w:name="_ETM_Q1_208335"/>
      <w:bookmarkEnd w:id="69"/>
      <w:r>
        <w:rPr>
          <w:rFonts w:hint="cs"/>
          <w:rtl/>
          <w:lang w:eastAsia="he-IL"/>
        </w:rPr>
        <w:t xml:space="preserve">ת רישיון </w:t>
      </w:r>
      <w:bookmarkStart w:id="70" w:name="_ETM_Q1_209701"/>
      <w:bookmarkStart w:id="71" w:name="_ETM_Q1_209237"/>
      <w:bookmarkEnd w:id="70"/>
      <w:bookmarkEnd w:id="71"/>
      <w:r>
        <w:rPr>
          <w:rFonts w:hint="cs"/>
          <w:rtl/>
          <w:lang w:eastAsia="he-IL"/>
        </w:rPr>
        <w:t>יבואן זעיר או ייבוא אישי לתוצר שלא מיובא ל</w:t>
      </w:r>
      <w:bookmarkStart w:id="72" w:name="_ETM_Q1_212872"/>
      <w:bookmarkEnd w:id="72"/>
      <w:r>
        <w:rPr>
          <w:rFonts w:hint="cs"/>
          <w:rtl/>
          <w:lang w:eastAsia="he-IL"/>
        </w:rPr>
        <w:t>ישראל על</w:t>
      </w:r>
      <w:bookmarkStart w:id="73" w:name="_ETM_Q1_213606"/>
      <w:bookmarkEnd w:id="73"/>
      <w:r>
        <w:rPr>
          <w:rFonts w:hint="cs"/>
          <w:rtl/>
          <w:lang w:eastAsia="he-IL"/>
        </w:rPr>
        <w:t xml:space="preserve"> ידי היבואן הישיר. אחת הדרישות היא בעצם שתינתן התחי</w:t>
      </w:r>
      <w:bookmarkStart w:id="74" w:name="_ETM_Q1_218015"/>
      <w:bookmarkEnd w:id="74"/>
      <w:r>
        <w:rPr>
          <w:rFonts w:hint="cs"/>
          <w:rtl/>
          <w:lang w:eastAsia="he-IL"/>
        </w:rPr>
        <w:t>יבות של</w:t>
      </w:r>
      <w:bookmarkStart w:id="75" w:name="_ETM_Q1_218767"/>
      <w:bookmarkEnd w:id="75"/>
      <w:r>
        <w:rPr>
          <w:rFonts w:hint="cs"/>
          <w:rtl/>
          <w:lang w:eastAsia="he-IL"/>
        </w:rPr>
        <w:t xml:space="preserve"> בעל רישיון להפעלת מוסך לכך שהוא יוכל לטפל באותו רכב </w:t>
      </w:r>
      <w:bookmarkStart w:id="76" w:name="_ETM_Q1_225118"/>
      <w:bookmarkStart w:id="77" w:name="_ETM_Q1_222159"/>
      <w:bookmarkEnd w:id="76"/>
      <w:bookmarkEnd w:id="77"/>
      <w:r>
        <w:rPr>
          <w:rFonts w:hint="cs"/>
          <w:rtl/>
          <w:lang w:eastAsia="he-IL"/>
        </w:rPr>
        <w:t xml:space="preserve">המיובא ולתת לו שירותי תחזוקה. יעמיד בעצם לצורך היבואן </w:t>
      </w:r>
      <w:bookmarkStart w:id="78" w:name="_ETM_Q1_226871"/>
      <w:bookmarkEnd w:id="78"/>
      <w:r>
        <w:rPr>
          <w:rFonts w:hint="cs"/>
          <w:rtl/>
          <w:lang w:eastAsia="he-IL"/>
        </w:rPr>
        <w:t>א</w:t>
      </w:r>
      <w:bookmarkStart w:id="79" w:name="_ETM_Q1_227122"/>
      <w:bookmarkEnd w:id="79"/>
      <w:r>
        <w:rPr>
          <w:rFonts w:hint="cs"/>
          <w:rtl/>
          <w:lang w:eastAsia="he-IL"/>
        </w:rPr>
        <w:t xml:space="preserve">ת המוסך ואת מתקניו. </w:t>
      </w:r>
      <w:bookmarkStart w:id="80" w:name="_ETM_Q1_230377"/>
      <w:bookmarkEnd w:id="80"/>
      <w:r>
        <w:rPr>
          <w:rFonts w:hint="cs"/>
          <w:rtl/>
          <w:lang w:eastAsia="he-IL"/>
        </w:rPr>
        <w:t>התיקון ש</w:t>
      </w:r>
      <w:bookmarkStart w:id="81" w:name="_ETM_Q1_230962"/>
      <w:bookmarkEnd w:id="81"/>
      <w:r>
        <w:rPr>
          <w:rFonts w:hint="cs"/>
          <w:rtl/>
          <w:lang w:eastAsia="he-IL"/>
        </w:rPr>
        <w:t>אנחנו מבקשים הוא חידוד לתקנה</w:t>
      </w:r>
      <w:bookmarkStart w:id="82" w:name="_ETM_Q1_231693"/>
      <w:bookmarkEnd w:id="82"/>
      <w:r>
        <w:rPr>
          <w:rFonts w:hint="cs"/>
          <w:rtl/>
          <w:lang w:eastAsia="he-IL"/>
        </w:rPr>
        <w:t xml:space="preserve"> שהמוסך </w:t>
      </w:r>
      <w:bookmarkStart w:id="83" w:name="_ETM_Q1_235002"/>
      <w:bookmarkEnd w:id="83"/>
      <w:r>
        <w:rPr>
          <w:rFonts w:hint="cs"/>
          <w:rtl/>
          <w:lang w:eastAsia="he-IL"/>
        </w:rPr>
        <w:t xml:space="preserve">שייתן את האישור הזה יהיה מוסך </w:t>
      </w:r>
      <w:bookmarkStart w:id="84" w:name="_ETM_Q1_237467"/>
      <w:bookmarkEnd w:id="84"/>
      <w:r>
        <w:rPr>
          <w:rFonts w:hint="cs"/>
          <w:rtl/>
          <w:lang w:eastAsia="he-IL"/>
        </w:rPr>
        <w:t>שעושה עבודות מכונאות</w:t>
      </w:r>
      <w:bookmarkStart w:id="85" w:name="_ETM_Q1_240411"/>
      <w:bookmarkEnd w:id="85"/>
      <w:r>
        <w:rPr>
          <w:rFonts w:hint="cs"/>
          <w:rtl/>
          <w:lang w:eastAsia="he-IL"/>
        </w:rPr>
        <w:t xml:space="preserve"> ברכב מסוג הרכב המבוקש לייבוא. זאת אומרת, אישור שהמוסך ייתן </w:t>
      </w:r>
      <w:bookmarkStart w:id="86" w:name="_ETM_Q1_246604"/>
      <w:bookmarkEnd w:id="86"/>
      <w:r>
        <w:rPr>
          <w:rFonts w:hint="cs"/>
          <w:rtl/>
          <w:lang w:eastAsia="he-IL"/>
        </w:rPr>
        <w:t>שירותי תחזוקה שלהם הו</w:t>
      </w:r>
      <w:bookmarkStart w:id="87" w:name="_ETM_Q1_247287"/>
      <w:bookmarkEnd w:id="87"/>
      <w:r>
        <w:rPr>
          <w:rFonts w:hint="cs"/>
          <w:rtl/>
          <w:lang w:eastAsia="he-IL"/>
        </w:rPr>
        <w:t>א מוסמך מקצועית. מוסמך לטפל באותו רכב.</w:t>
      </w:r>
      <w:bookmarkStart w:id="88" w:name="_ETM_Q1_252181"/>
      <w:bookmarkEnd w:id="88"/>
      <w:r>
        <w:rPr>
          <w:rFonts w:hint="cs"/>
          <w:rtl/>
          <w:lang w:eastAsia="he-IL"/>
        </w:rPr>
        <w:t xml:space="preserve"> זה סע</w:t>
      </w:r>
      <w:bookmarkStart w:id="89" w:name="_ETM_Q1_252909"/>
      <w:bookmarkEnd w:id="89"/>
      <w:r>
        <w:rPr>
          <w:rFonts w:hint="cs"/>
          <w:rtl/>
          <w:lang w:eastAsia="he-IL"/>
        </w:rPr>
        <w:t xml:space="preserve">יף 5 ו-6. </w:t>
      </w:r>
    </w:p>
    <w:p w:rsidR="00CC46C9" w:rsidRDefault="00CC46C9" w:rsidP="00CC46C9">
      <w:pPr>
        <w:rPr>
          <w:rtl/>
          <w:lang w:eastAsia="he-IL"/>
        </w:rPr>
      </w:pPr>
      <w:bookmarkStart w:id="90" w:name="_ETM_Q1_256208"/>
      <w:bookmarkStart w:id="91" w:name="_ETM_Q1_256303"/>
      <w:bookmarkEnd w:id="90"/>
      <w:bookmarkEnd w:id="91"/>
    </w:p>
    <w:p w:rsidR="00CC46C9" w:rsidRDefault="00CC46C9" w:rsidP="00CC46C9">
      <w:pPr>
        <w:rPr>
          <w:rtl/>
          <w:lang w:eastAsia="he-IL"/>
        </w:rPr>
      </w:pPr>
      <w:bookmarkStart w:id="92" w:name="_ETM_Q1_256336"/>
      <w:bookmarkEnd w:id="92"/>
      <w:r>
        <w:rPr>
          <w:rFonts w:hint="cs"/>
          <w:rtl/>
          <w:lang w:eastAsia="he-IL"/>
        </w:rPr>
        <w:t>א</w:t>
      </w:r>
      <w:bookmarkStart w:id="93" w:name="_ETM_Q1_256447"/>
      <w:bookmarkEnd w:id="93"/>
      <w:r>
        <w:rPr>
          <w:rFonts w:hint="cs"/>
          <w:rtl/>
          <w:lang w:eastAsia="he-IL"/>
        </w:rPr>
        <w:t>תה רו</w:t>
      </w:r>
      <w:bookmarkStart w:id="94" w:name="_ETM_Q1_255289"/>
      <w:bookmarkEnd w:id="94"/>
      <w:r>
        <w:rPr>
          <w:rFonts w:hint="cs"/>
          <w:rtl/>
          <w:lang w:eastAsia="he-IL"/>
        </w:rPr>
        <w:t xml:space="preserve">צה שאני אעבור על </w:t>
      </w:r>
      <w:bookmarkStart w:id="95" w:name="_ETM_Q1_258365"/>
      <w:bookmarkEnd w:id="95"/>
      <w:r>
        <w:rPr>
          <w:rFonts w:hint="cs"/>
          <w:rtl/>
          <w:lang w:eastAsia="he-IL"/>
        </w:rPr>
        <w:t>כל הסעיפים?</w:t>
      </w:r>
    </w:p>
    <w:p w:rsidR="00CC46C9" w:rsidRDefault="00CC46C9" w:rsidP="00CC46C9">
      <w:pPr>
        <w:rPr>
          <w:rtl/>
          <w:lang w:eastAsia="he-IL"/>
        </w:rPr>
      </w:pPr>
      <w:bookmarkStart w:id="96" w:name="_ETM_Q1_260589"/>
      <w:bookmarkStart w:id="97" w:name="_ETM_Q1_260659"/>
      <w:bookmarkEnd w:id="96"/>
      <w:bookmarkEnd w:id="97"/>
    </w:p>
    <w:p w:rsidR="00CC46C9" w:rsidRDefault="00CC46C9" w:rsidP="00CC46C9">
      <w:pPr>
        <w:pStyle w:val="af6"/>
        <w:keepNext/>
        <w:rPr>
          <w:rtl/>
        </w:rPr>
      </w:pPr>
      <w:bookmarkStart w:id="98" w:name="ET_yor_5765_7"/>
      <w:r w:rsidRPr="00CC4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6C9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99" w:name="_ETM_Q1_259646"/>
      <w:bookmarkStart w:id="100" w:name="_ETM_Q1_259687"/>
      <w:bookmarkEnd w:id="99"/>
      <w:bookmarkEnd w:id="100"/>
      <w:r>
        <w:rPr>
          <w:rFonts w:hint="cs"/>
          <w:rtl/>
          <w:lang w:eastAsia="he-IL"/>
        </w:rPr>
        <w:t xml:space="preserve">לא, זה נשמע לי הסבר מספיק. יש עוד תקנות </w:t>
      </w:r>
      <w:bookmarkStart w:id="101" w:name="_ETM_Q1_263537"/>
      <w:bookmarkEnd w:id="101"/>
      <w:r>
        <w:rPr>
          <w:rFonts w:hint="cs"/>
          <w:rtl/>
          <w:lang w:eastAsia="he-IL"/>
        </w:rPr>
        <w:t>שאת צריכה לבאר אותן? צריך ל</w:t>
      </w:r>
      <w:bookmarkStart w:id="102" w:name="_ETM_Q1_263937"/>
      <w:bookmarkEnd w:id="102"/>
      <w:r>
        <w:rPr>
          <w:rFonts w:hint="cs"/>
          <w:rtl/>
          <w:lang w:eastAsia="he-IL"/>
        </w:rPr>
        <w:t>תת תמונה כללית. אחרי זה</w:t>
      </w:r>
      <w:bookmarkStart w:id="103" w:name="_ETM_Q1_266694"/>
      <w:bookmarkEnd w:id="103"/>
      <w:r>
        <w:rPr>
          <w:rFonts w:hint="cs"/>
          <w:rtl/>
          <w:lang w:eastAsia="he-IL"/>
        </w:rPr>
        <w:t xml:space="preserve"> הערות ואחרי זה הקראה. </w:t>
      </w:r>
      <w:bookmarkStart w:id="104" w:name="_ETM_Q1_269621"/>
      <w:bookmarkEnd w:id="104"/>
    </w:p>
    <w:p w:rsidR="00CC46C9" w:rsidRDefault="00CC46C9" w:rsidP="00CC46C9">
      <w:pPr>
        <w:rPr>
          <w:rtl/>
          <w:lang w:eastAsia="he-IL"/>
        </w:rPr>
      </w:pPr>
      <w:bookmarkStart w:id="105" w:name="_ETM_Q1_269731"/>
      <w:bookmarkStart w:id="106" w:name="_ETM_Q1_270695"/>
      <w:bookmarkEnd w:id="105"/>
      <w:bookmarkEnd w:id="106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107" w:name="ET_guest_לנה_גרשקוביץ_8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108" w:name="_ETM_Q1_271255"/>
      <w:bookmarkStart w:id="109" w:name="_ETM_Q1_271304"/>
      <w:bookmarkEnd w:id="108"/>
      <w:bookmarkEnd w:id="109"/>
      <w:r>
        <w:rPr>
          <w:rFonts w:hint="cs"/>
          <w:rtl/>
          <w:lang w:eastAsia="he-IL"/>
        </w:rPr>
        <w:t>אין בעיה.</w:t>
      </w:r>
      <w:bookmarkStart w:id="110" w:name="_ETM_Q1_269044"/>
      <w:bookmarkEnd w:id="110"/>
      <w:r>
        <w:rPr>
          <w:rFonts w:hint="cs"/>
          <w:rtl/>
          <w:lang w:eastAsia="he-IL"/>
        </w:rPr>
        <w:t xml:space="preserve"> אז התיקון השני בעצם </w:t>
      </w:r>
      <w:bookmarkStart w:id="111" w:name="_ETM_Q1_271544"/>
      <w:bookmarkEnd w:id="111"/>
      <w:r>
        <w:rPr>
          <w:rFonts w:hint="cs"/>
          <w:rtl/>
          <w:lang w:eastAsia="he-IL"/>
        </w:rPr>
        <w:t>מדבר על גורמים שיכו</w:t>
      </w:r>
      <w:bookmarkStart w:id="112" w:name="_ETM_Q1_272215"/>
      <w:bookmarkEnd w:id="112"/>
      <w:r>
        <w:rPr>
          <w:rFonts w:hint="cs"/>
          <w:rtl/>
          <w:lang w:eastAsia="he-IL"/>
        </w:rPr>
        <w:t xml:space="preserve">לים לקבל </w:t>
      </w:r>
      <w:bookmarkStart w:id="113" w:name="_ETM_Q1_272611"/>
      <w:bookmarkEnd w:id="113"/>
      <w:r>
        <w:rPr>
          <w:rFonts w:hint="cs"/>
          <w:rtl/>
          <w:lang w:eastAsia="he-IL"/>
        </w:rPr>
        <w:t>רישיון לייבוא ר</w:t>
      </w:r>
      <w:bookmarkStart w:id="114" w:name="_ETM_Q1_274364"/>
      <w:bookmarkEnd w:id="114"/>
      <w:r>
        <w:rPr>
          <w:rFonts w:hint="cs"/>
          <w:rtl/>
          <w:lang w:eastAsia="he-IL"/>
        </w:rPr>
        <w:t>כב בלי להיות</w:t>
      </w:r>
      <w:bookmarkStart w:id="115" w:name="_ETM_Q1_275824"/>
      <w:bookmarkEnd w:id="115"/>
      <w:r>
        <w:rPr>
          <w:rFonts w:hint="cs"/>
          <w:rtl/>
          <w:lang w:eastAsia="he-IL"/>
        </w:rPr>
        <w:t xml:space="preserve"> יבואנים מסחריים. כיום קיימים יצרנים שמהווים כלים לצורך ה</w:t>
      </w:r>
      <w:bookmarkStart w:id="116" w:name="_ETM_Q1_280472"/>
      <w:bookmarkEnd w:id="116"/>
      <w:r>
        <w:rPr>
          <w:rFonts w:hint="cs"/>
          <w:rtl/>
          <w:lang w:eastAsia="he-IL"/>
        </w:rPr>
        <w:t xml:space="preserve">ייצוא של </w:t>
      </w:r>
      <w:bookmarkStart w:id="117" w:name="_ETM_Q1_281962"/>
      <w:bookmarkEnd w:id="117"/>
      <w:r>
        <w:rPr>
          <w:rFonts w:hint="cs"/>
          <w:rtl/>
          <w:lang w:eastAsia="he-IL"/>
        </w:rPr>
        <w:t xml:space="preserve">הרכב לחו"ל. הרכבים האלה לא נוסעים בישראל, למעט איזה שהוא </w:t>
      </w:r>
      <w:bookmarkStart w:id="118" w:name="_ETM_Q1_288682"/>
      <w:bookmarkEnd w:id="118"/>
      <w:r>
        <w:rPr>
          <w:rFonts w:hint="cs"/>
          <w:rtl/>
          <w:lang w:eastAsia="he-IL"/>
        </w:rPr>
        <w:t>קטע ניסוי וזה רק בש</w:t>
      </w:r>
      <w:bookmarkStart w:id="119" w:name="_ETM_Q1_287802"/>
      <w:bookmarkEnd w:id="119"/>
      <w:r>
        <w:rPr>
          <w:rFonts w:hint="cs"/>
          <w:rtl/>
          <w:lang w:eastAsia="he-IL"/>
        </w:rPr>
        <w:t xml:space="preserve">טחים שמוגדרים לכך. היום החוק מאפשר </w:t>
      </w:r>
      <w:bookmarkStart w:id="120" w:name="_ETM_Q1_292988"/>
      <w:bookmarkEnd w:id="120"/>
      <w:r>
        <w:rPr>
          <w:rFonts w:hint="cs"/>
          <w:rtl/>
          <w:lang w:eastAsia="he-IL"/>
        </w:rPr>
        <w:t>לבצע סוג ייבוא כזה לגורמי ביטח</w:t>
      </w:r>
      <w:bookmarkStart w:id="121" w:name="_ETM_Q1_294716"/>
      <w:bookmarkEnd w:id="121"/>
      <w:r>
        <w:rPr>
          <w:rFonts w:hint="cs"/>
          <w:rtl/>
          <w:lang w:eastAsia="he-IL"/>
        </w:rPr>
        <w:t xml:space="preserve">ון. אנחנו מבקשים לאפשר </w:t>
      </w:r>
      <w:bookmarkStart w:id="122" w:name="_ETM_Q1_297013"/>
      <w:bookmarkEnd w:id="122"/>
      <w:r>
        <w:rPr>
          <w:rFonts w:hint="cs"/>
          <w:rtl/>
          <w:lang w:eastAsia="he-IL"/>
        </w:rPr>
        <w:t>את זה גם ליצרנים אחרים. מדובר על כמויות קטנות יחסית.</w:t>
      </w:r>
      <w:bookmarkStart w:id="123" w:name="_ETM_Q1_303141"/>
      <w:bookmarkEnd w:id="123"/>
      <w:r>
        <w:rPr>
          <w:rFonts w:hint="cs"/>
          <w:rtl/>
          <w:lang w:eastAsia="he-IL"/>
        </w:rPr>
        <w:t xml:space="preserve"> ובנוסף, אנחנו מבקשים גם לא</w:t>
      </w:r>
      <w:bookmarkStart w:id="124" w:name="_ETM_Q1_302797"/>
      <w:bookmarkEnd w:id="124"/>
      <w:r>
        <w:rPr>
          <w:rFonts w:hint="cs"/>
          <w:rtl/>
          <w:lang w:eastAsia="he-IL"/>
        </w:rPr>
        <w:t xml:space="preserve">פשר ייבוא בלי להיות יבואן למשטרת </w:t>
      </w:r>
      <w:bookmarkStart w:id="125" w:name="_ETM_Q1_307830"/>
      <w:bookmarkEnd w:id="125"/>
      <w:r>
        <w:rPr>
          <w:rFonts w:hint="cs"/>
          <w:rtl/>
          <w:lang w:eastAsia="he-IL"/>
        </w:rPr>
        <w:t>ישראל, שזה בעצם לדומה למה שמאושר היום למד"א, לכ</w:t>
      </w:r>
      <w:bookmarkStart w:id="126" w:name="_ETM_Q1_310982"/>
      <w:bookmarkEnd w:id="126"/>
      <w:r>
        <w:rPr>
          <w:rFonts w:hint="cs"/>
          <w:rtl/>
          <w:lang w:eastAsia="he-IL"/>
        </w:rPr>
        <w:t xml:space="preserve">באות והצלה </w:t>
      </w:r>
      <w:bookmarkStart w:id="127" w:name="_ETM_Q1_312906"/>
      <w:bookmarkEnd w:id="127"/>
      <w:r>
        <w:rPr>
          <w:rFonts w:hint="cs"/>
          <w:rtl/>
          <w:lang w:eastAsia="he-IL"/>
        </w:rPr>
        <w:t>ולצה"ל. מדובר על ר</w:t>
      </w:r>
      <w:bookmarkStart w:id="128" w:name="_ETM_Q1_314009"/>
      <w:bookmarkEnd w:id="128"/>
      <w:r>
        <w:rPr>
          <w:rFonts w:hint="cs"/>
          <w:rtl/>
          <w:lang w:eastAsia="he-IL"/>
        </w:rPr>
        <w:t xml:space="preserve">כבים מיוחדים בלבד. </w:t>
      </w:r>
      <w:bookmarkStart w:id="129" w:name="_ETM_Q1_318774"/>
      <w:bookmarkStart w:id="130" w:name="_ETM_Q1_319146"/>
      <w:bookmarkEnd w:id="129"/>
      <w:bookmarkEnd w:id="130"/>
    </w:p>
    <w:p w:rsidR="00CC46C9" w:rsidRDefault="00CC46C9" w:rsidP="00CC46C9">
      <w:pPr>
        <w:rPr>
          <w:rtl/>
          <w:lang w:eastAsia="he-IL"/>
        </w:rPr>
      </w:pPr>
      <w:bookmarkStart w:id="131" w:name="_ETM_Q1_319241"/>
      <w:bookmarkStart w:id="132" w:name="_ETM_Q1_320042"/>
      <w:bookmarkEnd w:id="131"/>
      <w:bookmarkEnd w:id="132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133" w:name="ET_guest_מרב_תורגמן_9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134" w:name="_ETM_Q1_320837"/>
      <w:bookmarkStart w:id="135" w:name="_ETM_Q1_320892"/>
      <w:bookmarkEnd w:id="134"/>
      <w:bookmarkEnd w:id="135"/>
      <w:r>
        <w:rPr>
          <w:rFonts w:hint="cs"/>
          <w:rtl/>
          <w:lang w:eastAsia="he-IL"/>
        </w:rPr>
        <w:t>רגע, אולי תוכלי בבקשה</w:t>
      </w:r>
      <w:bookmarkStart w:id="136" w:name="_ETM_Q1_322634"/>
      <w:bookmarkEnd w:id="136"/>
      <w:r>
        <w:rPr>
          <w:rFonts w:hint="cs"/>
          <w:rtl/>
          <w:lang w:eastAsia="he-IL"/>
        </w:rPr>
        <w:t xml:space="preserve"> להתייחס לאיזה סוגי רכבים </w:t>
      </w:r>
      <w:bookmarkStart w:id="137" w:name="_ETM_Q1_321938"/>
      <w:bookmarkEnd w:id="137"/>
      <w:r>
        <w:rPr>
          <w:rFonts w:hint="cs"/>
          <w:rtl/>
          <w:lang w:eastAsia="he-IL"/>
        </w:rPr>
        <w:t xml:space="preserve">אתם מבקשים לפטור? מלבד רכב שמיובא </w:t>
      </w:r>
      <w:bookmarkStart w:id="138" w:name="_ETM_Q1_327285"/>
      <w:bookmarkEnd w:id="138"/>
      <w:r>
        <w:rPr>
          <w:rFonts w:hint="cs"/>
          <w:rtl/>
          <w:lang w:eastAsia="he-IL"/>
        </w:rPr>
        <w:t>על ידי המשטרה?</w:t>
      </w:r>
    </w:p>
    <w:p w:rsidR="00CC46C9" w:rsidRDefault="00CC46C9" w:rsidP="00CC46C9">
      <w:pPr>
        <w:rPr>
          <w:rtl/>
          <w:lang w:eastAsia="he-IL"/>
        </w:rPr>
      </w:pPr>
      <w:bookmarkStart w:id="139" w:name="_ETM_Q1_328835"/>
      <w:bookmarkStart w:id="140" w:name="_ETM_Q1_328921"/>
      <w:bookmarkEnd w:id="139"/>
      <w:bookmarkEnd w:id="140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141" w:name="ET_guest_לנה_גרשקוביץ_10"/>
      <w:r w:rsidRPr="00CC46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142" w:name="_ETM_Q1_330157"/>
      <w:bookmarkStart w:id="143" w:name="_ETM_Q1_330209"/>
      <w:bookmarkEnd w:id="142"/>
      <w:bookmarkEnd w:id="143"/>
      <w:r>
        <w:rPr>
          <w:rFonts w:hint="cs"/>
          <w:rtl/>
          <w:lang w:eastAsia="he-IL"/>
        </w:rPr>
        <w:t xml:space="preserve">לא, לא, אנחנו מבקשים בעצם לאפשר למשטרת ישראל </w:t>
      </w:r>
      <w:bookmarkStart w:id="144" w:name="_ETM_Q1_334227"/>
      <w:bookmarkEnd w:id="144"/>
      <w:r>
        <w:rPr>
          <w:rFonts w:hint="cs"/>
          <w:rtl/>
          <w:lang w:eastAsia="he-IL"/>
        </w:rPr>
        <w:t xml:space="preserve">לייבא רכבים מבלי להידרש להיות יבואן מסחרי. </w:t>
      </w:r>
      <w:bookmarkStart w:id="145" w:name="_ETM_Q1_340067"/>
      <w:bookmarkEnd w:id="145"/>
    </w:p>
    <w:p w:rsidR="00CC46C9" w:rsidRDefault="00CC46C9" w:rsidP="00CC46C9">
      <w:pPr>
        <w:rPr>
          <w:rtl/>
          <w:lang w:eastAsia="he-IL"/>
        </w:rPr>
      </w:pPr>
      <w:bookmarkStart w:id="146" w:name="_ETM_Q1_340147"/>
      <w:bookmarkEnd w:id="146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147" w:name="ET_guest_מרב_תורגמן_11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148" w:name="_ETM_Q1_341630"/>
      <w:bookmarkStart w:id="149" w:name="_ETM_Q1_341670"/>
      <w:bookmarkEnd w:id="148"/>
      <w:bookmarkEnd w:id="149"/>
      <w:r>
        <w:rPr>
          <w:rFonts w:hint="cs"/>
          <w:rtl/>
          <w:lang w:eastAsia="he-IL"/>
        </w:rPr>
        <w:t>כן. אבל</w:t>
      </w:r>
      <w:bookmarkStart w:id="150" w:name="_ETM_Q1_339379"/>
      <w:bookmarkEnd w:id="150"/>
      <w:r>
        <w:rPr>
          <w:rFonts w:hint="cs"/>
          <w:rtl/>
          <w:lang w:eastAsia="he-IL"/>
        </w:rPr>
        <w:t xml:space="preserve"> לא </w:t>
      </w:r>
      <w:bookmarkStart w:id="151" w:name="_ETM_Q1_339746"/>
      <w:bookmarkEnd w:id="151"/>
      <w:r>
        <w:rPr>
          <w:rFonts w:hint="cs"/>
          <w:rtl/>
          <w:lang w:eastAsia="he-IL"/>
        </w:rPr>
        <w:t>התייחסת לסוגי הרכבים הנוספים שמפורטים בתקנה. ואבקש ש</w:t>
      </w:r>
      <w:bookmarkStart w:id="152" w:name="_ETM_Q1_344353"/>
      <w:bookmarkEnd w:id="152"/>
      <w:r>
        <w:rPr>
          <w:rFonts w:hint="cs"/>
          <w:rtl/>
          <w:lang w:eastAsia="he-IL"/>
        </w:rPr>
        <w:t xml:space="preserve">פשוט תצייני אותם </w:t>
      </w:r>
      <w:bookmarkStart w:id="153" w:name="_ETM_Q1_346743"/>
      <w:bookmarkEnd w:id="153"/>
      <w:r>
        <w:rPr>
          <w:rFonts w:hint="cs"/>
          <w:rtl/>
          <w:lang w:eastAsia="he-IL"/>
        </w:rPr>
        <w:t xml:space="preserve">במפורש לוועדה. </w:t>
      </w:r>
    </w:p>
    <w:p w:rsidR="00CC46C9" w:rsidRDefault="00CC46C9" w:rsidP="00CC46C9">
      <w:pPr>
        <w:rPr>
          <w:rtl/>
          <w:lang w:eastAsia="he-IL"/>
        </w:rPr>
      </w:pPr>
      <w:bookmarkStart w:id="154" w:name="_ETM_Q1_349222"/>
      <w:bookmarkStart w:id="155" w:name="_ETM_Q1_349311"/>
      <w:bookmarkStart w:id="156" w:name="_ETM_Q1_349942"/>
      <w:bookmarkEnd w:id="154"/>
      <w:bookmarkEnd w:id="155"/>
      <w:bookmarkEnd w:id="156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157" w:name="ET_guest_לנה_גרשקוביץ_12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158" w:name="_ETM_Q1_350465"/>
      <w:bookmarkStart w:id="159" w:name="_ETM_Q1_350515"/>
      <w:bookmarkEnd w:id="158"/>
      <w:bookmarkEnd w:id="159"/>
      <w:r>
        <w:rPr>
          <w:rFonts w:hint="cs"/>
          <w:rtl/>
          <w:lang w:eastAsia="he-IL"/>
        </w:rPr>
        <w:t xml:space="preserve">את </w:t>
      </w:r>
      <w:bookmarkStart w:id="160" w:name="_ETM_Q1_348678"/>
      <w:bookmarkEnd w:id="160"/>
      <w:r>
        <w:rPr>
          <w:rFonts w:hint="cs"/>
          <w:rtl/>
          <w:lang w:eastAsia="he-IL"/>
        </w:rPr>
        <w:t xml:space="preserve">מה לציין? לא הבנתי. </w:t>
      </w:r>
      <w:bookmarkStart w:id="161" w:name="_ETM_Q1_351441"/>
      <w:bookmarkEnd w:id="161"/>
    </w:p>
    <w:p w:rsidR="00CC46C9" w:rsidRDefault="00CC46C9" w:rsidP="00CC46C9">
      <w:pPr>
        <w:rPr>
          <w:rtl/>
          <w:lang w:eastAsia="he-IL"/>
        </w:rPr>
      </w:pPr>
      <w:bookmarkStart w:id="162" w:name="_ETM_Q1_351517"/>
      <w:bookmarkStart w:id="163" w:name="_ETM_Q1_352530"/>
      <w:bookmarkEnd w:id="162"/>
      <w:bookmarkEnd w:id="163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164" w:name="ET_guest_מרב_תורגמן_13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165" w:name="_ETM_Q1_353157"/>
      <w:bookmarkStart w:id="166" w:name="_ETM_Q1_353206"/>
      <w:bookmarkEnd w:id="165"/>
      <w:bookmarkEnd w:id="166"/>
      <w:r>
        <w:rPr>
          <w:rFonts w:hint="cs"/>
          <w:rtl/>
          <w:lang w:eastAsia="he-IL"/>
        </w:rPr>
        <w:t xml:space="preserve">לגבי </w:t>
      </w:r>
      <w:bookmarkStart w:id="167" w:name="_ETM_Q1_351714"/>
      <w:bookmarkStart w:id="168" w:name="_ETM_Q1_352613"/>
      <w:bookmarkEnd w:id="167"/>
      <w:bookmarkEnd w:id="168"/>
      <w:r>
        <w:rPr>
          <w:rFonts w:hint="cs"/>
          <w:rtl/>
          <w:lang w:eastAsia="he-IL"/>
        </w:rPr>
        <w:t>גו</w:t>
      </w:r>
      <w:bookmarkStart w:id="169" w:name="_ETM_Q1_352957"/>
      <w:bookmarkEnd w:id="169"/>
      <w:r>
        <w:rPr>
          <w:rFonts w:hint="cs"/>
          <w:rtl/>
          <w:lang w:eastAsia="he-IL"/>
        </w:rPr>
        <w:t xml:space="preserve">לף </w:t>
      </w:r>
      <w:proofErr w:type="spellStart"/>
      <w:r>
        <w:rPr>
          <w:rFonts w:hint="cs"/>
          <w:rtl/>
          <w:lang w:eastAsia="he-IL"/>
        </w:rPr>
        <w:t>קאר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" w:name="_ETM_Q1_354819"/>
      <w:bookmarkEnd w:id="170"/>
      <w:r>
        <w:rPr>
          <w:rFonts w:hint="cs"/>
          <w:rtl/>
          <w:lang w:eastAsia="he-IL"/>
        </w:rPr>
        <w:t xml:space="preserve">וקרוואן. </w:t>
      </w:r>
    </w:p>
    <w:p w:rsidR="00CC46C9" w:rsidRDefault="00CC46C9" w:rsidP="00CC46C9">
      <w:pPr>
        <w:rPr>
          <w:rtl/>
          <w:lang w:eastAsia="he-IL"/>
        </w:rPr>
      </w:pPr>
      <w:bookmarkStart w:id="171" w:name="_ETM_Q1_356722"/>
      <w:bookmarkStart w:id="172" w:name="_ETM_Q1_356801"/>
      <w:bookmarkStart w:id="173" w:name="_ETM_Q1_357571"/>
      <w:bookmarkEnd w:id="171"/>
      <w:bookmarkEnd w:id="172"/>
      <w:bookmarkEnd w:id="173"/>
    </w:p>
    <w:p w:rsidR="00CC46C9" w:rsidRDefault="00CC46C9" w:rsidP="00CC46C9">
      <w:pPr>
        <w:pStyle w:val="af9"/>
        <w:keepNext/>
        <w:rPr>
          <w:rtl/>
          <w:lang w:eastAsia="he-IL"/>
        </w:rPr>
      </w:pPr>
      <w:bookmarkStart w:id="174" w:name="ET_guest_לנה_גרשקוביץ_14"/>
      <w:r w:rsidRPr="00CC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CC46C9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175" w:name="_ETM_Q1_358107"/>
      <w:bookmarkStart w:id="176" w:name="_ETM_Q1_358157"/>
      <w:bookmarkEnd w:id="175"/>
      <w:bookmarkEnd w:id="176"/>
      <w:r>
        <w:rPr>
          <w:rFonts w:hint="cs"/>
          <w:rtl/>
          <w:lang w:eastAsia="he-IL"/>
        </w:rPr>
        <w:t>לא, לא, זה אנחנו</w:t>
      </w:r>
      <w:bookmarkStart w:id="177" w:name="_ETM_Q1_357538"/>
      <w:bookmarkEnd w:id="177"/>
      <w:r>
        <w:rPr>
          <w:rFonts w:hint="cs"/>
          <w:rtl/>
          <w:lang w:eastAsia="he-IL"/>
        </w:rPr>
        <w:t xml:space="preserve"> לא מתקנים את זה.</w:t>
      </w:r>
      <w:bookmarkStart w:id="178" w:name="_ETM_Q1_360143"/>
      <w:bookmarkEnd w:id="178"/>
      <w:r>
        <w:rPr>
          <w:rFonts w:hint="cs"/>
          <w:rtl/>
          <w:lang w:eastAsia="he-IL"/>
        </w:rPr>
        <w:t xml:space="preserve"> בגלל שמחלקת הנוסח קצת שינתה לנו</w:t>
      </w:r>
      <w:bookmarkStart w:id="179" w:name="_ETM_Q1_362528"/>
      <w:bookmarkEnd w:id="179"/>
      <w:r>
        <w:rPr>
          <w:rFonts w:hint="cs"/>
          <w:rtl/>
          <w:lang w:eastAsia="he-IL"/>
        </w:rPr>
        <w:t xml:space="preserve"> את הנוסח, </w:t>
      </w:r>
      <w:bookmarkStart w:id="180" w:name="_ETM_Q1_364155"/>
      <w:bookmarkEnd w:id="180"/>
      <w:r>
        <w:rPr>
          <w:rFonts w:hint="cs"/>
          <w:rtl/>
          <w:lang w:eastAsia="he-IL"/>
        </w:rPr>
        <w:t xml:space="preserve">אז אנחנו פשוט שמנו את הכל </w:t>
      </w:r>
      <w:bookmarkStart w:id="181" w:name="_ETM_Q1_364926"/>
      <w:bookmarkEnd w:id="181"/>
      <w:r>
        <w:rPr>
          <w:rFonts w:hint="cs"/>
          <w:rtl/>
          <w:lang w:eastAsia="he-IL"/>
        </w:rPr>
        <w:t xml:space="preserve">בנוסח קצת שונה. אבל </w:t>
      </w:r>
      <w:bookmarkStart w:id="182" w:name="_ETM_Q1_368756"/>
      <w:bookmarkEnd w:id="182"/>
      <w:r>
        <w:rPr>
          <w:rFonts w:hint="cs"/>
          <w:rtl/>
          <w:lang w:eastAsia="he-IL"/>
        </w:rPr>
        <w:t>ה</w:t>
      </w:r>
      <w:bookmarkStart w:id="183" w:name="_ETM_Q1_366650"/>
      <w:bookmarkEnd w:id="183"/>
      <w:r>
        <w:rPr>
          <w:rFonts w:hint="cs"/>
          <w:rtl/>
          <w:lang w:eastAsia="he-IL"/>
        </w:rPr>
        <w:t>מעונוע וה</w:t>
      </w:r>
      <w:bookmarkStart w:id="184" w:name="_ETM_Q1_367268"/>
      <w:bookmarkStart w:id="185" w:name="_ETM_Q1_366332"/>
      <w:bookmarkEnd w:id="184"/>
      <w:bookmarkEnd w:id="185"/>
      <w:r>
        <w:rPr>
          <w:rFonts w:hint="cs"/>
          <w:rtl/>
          <w:lang w:eastAsia="he-IL"/>
        </w:rPr>
        <w:t>רכב שהוא</w:t>
      </w:r>
      <w:bookmarkStart w:id="186" w:name="_ETM_Q1_367543"/>
      <w:bookmarkEnd w:id="186"/>
      <w:r>
        <w:rPr>
          <w:rFonts w:hint="cs"/>
          <w:rtl/>
          <w:lang w:eastAsia="he-IL"/>
        </w:rPr>
        <w:t xml:space="preserve"> פטור מרישום ורישוי זה משהו</w:t>
      </w:r>
      <w:bookmarkStart w:id="187" w:name="_ETM_Q1_372482"/>
      <w:bookmarkEnd w:id="187"/>
      <w:r>
        <w:rPr>
          <w:rFonts w:hint="cs"/>
          <w:rtl/>
          <w:lang w:eastAsia="he-IL"/>
        </w:rPr>
        <w:t xml:space="preserve"> ש</w:t>
      </w:r>
      <w:bookmarkStart w:id="188" w:name="_ETM_Q1_369737"/>
      <w:bookmarkEnd w:id="188"/>
      <w:r>
        <w:rPr>
          <w:rFonts w:hint="cs"/>
          <w:rtl/>
          <w:lang w:eastAsia="he-IL"/>
        </w:rPr>
        <w:t>כבר קיים היום בתקנה. אנחנו הכ</w:t>
      </w:r>
      <w:bookmarkStart w:id="189" w:name="_ETM_Q1_372577"/>
      <w:bookmarkEnd w:id="189"/>
      <w:r>
        <w:rPr>
          <w:rFonts w:hint="cs"/>
          <w:rtl/>
          <w:lang w:eastAsia="he-IL"/>
        </w:rPr>
        <w:t xml:space="preserve">נסנו את זה </w:t>
      </w:r>
      <w:bookmarkStart w:id="190" w:name="_ETM_Q1_375167"/>
      <w:bookmarkEnd w:id="190"/>
      <w:r>
        <w:rPr>
          <w:rFonts w:hint="cs"/>
          <w:rtl/>
          <w:lang w:eastAsia="he-IL"/>
        </w:rPr>
        <w:t>לתוך התיקון, כי פשוט ה</w:t>
      </w:r>
      <w:bookmarkStart w:id="191" w:name="_ETM_Q1_377079"/>
      <w:bookmarkEnd w:id="191"/>
      <w:r>
        <w:rPr>
          <w:rFonts w:hint="cs"/>
          <w:rtl/>
          <w:lang w:eastAsia="he-IL"/>
        </w:rPr>
        <w:t xml:space="preserve">פתיח של הסעיף זה מה </w:t>
      </w:r>
      <w:bookmarkStart w:id="192" w:name="_ETM_Q1_379513"/>
      <w:bookmarkEnd w:id="192"/>
      <w:r>
        <w:rPr>
          <w:rFonts w:hint="cs"/>
          <w:rtl/>
          <w:lang w:eastAsia="he-IL"/>
        </w:rPr>
        <w:t>שהשתנה. ולכן מחלקת הנוסח שי</w:t>
      </w:r>
      <w:bookmarkStart w:id="193" w:name="_ETM_Q1_381298"/>
      <w:bookmarkEnd w:id="193"/>
      <w:r>
        <w:rPr>
          <w:rFonts w:hint="cs"/>
          <w:rtl/>
          <w:lang w:eastAsia="he-IL"/>
        </w:rPr>
        <w:t>נתה לנו את זה</w:t>
      </w:r>
      <w:bookmarkStart w:id="194" w:name="_ETM_Q1_383613"/>
      <w:bookmarkEnd w:id="194"/>
      <w:r>
        <w:rPr>
          <w:rFonts w:hint="cs"/>
          <w:rtl/>
          <w:lang w:eastAsia="he-IL"/>
        </w:rPr>
        <w:t xml:space="preserve"> ככה. אבל סעיפ</w:t>
      </w:r>
      <w:bookmarkStart w:id="195" w:name="_ETM_Q1_382397"/>
      <w:bookmarkEnd w:id="195"/>
      <w:r>
        <w:rPr>
          <w:rFonts w:hint="cs"/>
          <w:rtl/>
          <w:lang w:eastAsia="he-IL"/>
        </w:rPr>
        <w:t xml:space="preserve">ים </w:t>
      </w:r>
      <w:bookmarkStart w:id="196" w:name="_ETM_Q1_381623"/>
      <w:bookmarkEnd w:id="196"/>
      <w:r>
        <w:rPr>
          <w:rFonts w:hint="cs"/>
          <w:rtl/>
          <w:lang w:eastAsia="he-IL"/>
        </w:rPr>
        <w:t xml:space="preserve">1 ו-2 לא משתנים. זאת אומרת </w:t>
      </w:r>
      <w:bookmarkStart w:id="197" w:name="_ETM_Q1_383861"/>
      <w:bookmarkEnd w:id="197"/>
      <w:r>
        <w:rPr>
          <w:rFonts w:hint="cs"/>
          <w:rtl/>
          <w:lang w:eastAsia="he-IL"/>
        </w:rPr>
        <w:t xml:space="preserve">מעונוע </w:t>
      </w:r>
      <w:bookmarkStart w:id="198" w:name="_ETM_Q1_385153"/>
      <w:bookmarkEnd w:id="198"/>
      <w:r>
        <w:rPr>
          <w:rFonts w:hint="cs"/>
          <w:rtl/>
          <w:lang w:eastAsia="he-IL"/>
        </w:rPr>
        <w:t>ורכב שפ</w:t>
      </w:r>
      <w:bookmarkStart w:id="199" w:name="_ETM_Q1_385408"/>
      <w:bookmarkEnd w:id="199"/>
      <w:r>
        <w:rPr>
          <w:rFonts w:hint="cs"/>
          <w:rtl/>
          <w:lang w:eastAsia="he-IL"/>
        </w:rPr>
        <w:t xml:space="preserve">טור מרישום ורישוי זה משהו שכבר היה בתקנות </w:t>
      </w:r>
      <w:bookmarkStart w:id="200" w:name="_ETM_Q1_391302"/>
      <w:bookmarkEnd w:id="200"/>
      <w:r>
        <w:rPr>
          <w:rFonts w:hint="cs"/>
          <w:rtl/>
          <w:lang w:eastAsia="he-IL"/>
        </w:rPr>
        <w:t xml:space="preserve">קודמות </w:t>
      </w:r>
      <w:bookmarkStart w:id="201" w:name="_ETM_Q1_389150"/>
      <w:bookmarkEnd w:id="201"/>
      <w:r>
        <w:rPr>
          <w:rFonts w:hint="cs"/>
          <w:rtl/>
          <w:lang w:eastAsia="he-IL"/>
        </w:rPr>
        <w:t xml:space="preserve">ואנחנו לא מתקנים את זה. </w:t>
      </w:r>
      <w:bookmarkStart w:id="202" w:name="_ETM_Q1_393435"/>
      <w:bookmarkEnd w:id="202"/>
    </w:p>
    <w:p w:rsidR="00CC46C9" w:rsidRDefault="00CC46C9" w:rsidP="00CC46C9">
      <w:pPr>
        <w:rPr>
          <w:rtl/>
          <w:lang w:eastAsia="he-IL"/>
        </w:rPr>
      </w:pPr>
      <w:bookmarkStart w:id="203" w:name="_ETM_Q1_393510"/>
      <w:bookmarkEnd w:id="203"/>
    </w:p>
    <w:p w:rsidR="00CC46C9" w:rsidRDefault="00CC46C9" w:rsidP="00CC46C9">
      <w:pPr>
        <w:rPr>
          <w:rtl/>
          <w:lang w:eastAsia="he-IL"/>
        </w:rPr>
      </w:pPr>
      <w:bookmarkStart w:id="204" w:name="_ETM_Q1_393563"/>
      <w:bookmarkStart w:id="205" w:name="_ETM_Q1_393643"/>
      <w:bookmarkEnd w:id="204"/>
      <w:bookmarkEnd w:id="205"/>
      <w:r>
        <w:rPr>
          <w:rFonts w:hint="cs"/>
          <w:rtl/>
          <w:lang w:eastAsia="he-IL"/>
        </w:rPr>
        <w:t>התוספת היחידה כ</w:t>
      </w:r>
      <w:bookmarkStart w:id="206" w:name="_ETM_Q1_392299"/>
      <w:bookmarkEnd w:id="206"/>
      <w:r>
        <w:rPr>
          <w:rFonts w:hint="cs"/>
          <w:rtl/>
          <w:lang w:eastAsia="he-IL"/>
        </w:rPr>
        <w:t>אן היא</w:t>
      </w:r>
      <w:bookmarkStart w:id="207" w:name="_ETM_Q1_392977"/>
      <w:bookmarkEnd w:id="207"/>
      <w:r>
        <w:rPr>
          <w:rFonts w:hint="cs"/>
          <w:rtl/>
          <w:lang w:eastAsia="he-IL"/>
        </w:rPr>
        <w:t xml:space="preserve"> הנושא של הייבוא לצורך ייצוא והנושא של המשטרה. זה </w:t>
      </w:r>
      <w:bookmarkStart w:id="208" w:name="_ETM_Q1_396616"/>
      <w:bookmarkEnd w:id="208"/>
      <w:r>
        <w:rPr>
          <w:rFonts w:hint="cs"/>
          <w:rtl/>
          <w:lang w:eastAsia="he-IL"/>
        </w:rPr>
        <w:t>התי</w:t>
      </w:r>
      <w:bookmarkStart w:id="209" w:name="_ETM_Q1_397197"/>
      <w:bookmarkEnd w:id="209"/>
      <w:r>
        <w:rPr>
          <w:rFonts w:hint="cs"/>
          <w:rtl/>
          <w:lang w:eastAsia="he-IL"/>
        </w:rPr>
        <w:t xml:space="preserve">קון היחידי. </w:t>
      </w:r>
    </w:p>
    <w:p w:rsidR="00CC46C9" w:rsidRDefault="00CC46C9" w:rsidP="00CC46C9">
      <w:pPr>
        <w:rPr>
          <w:rtl/>
          <w:lang w:eastAsia="he-IL"/>
        </w:rPr>
      </w:pPr>
      <w:bookmarkStart w:id="210" w:name="_ETM_Q1_400126"/>
      <w:bookmarkStart w:id="211" w:name="_ETM_Q1_400221"/>
      <w:bookmarkEnd w:id="210"/>
      <w:bookmarkEnd w:id="211"/>
    </w:p>
    <w:p w:rsidR="00CC46C9" w:rsidRDefault="00CC46C9" w:rsidP="00CC46C9">
      <w:pPr>
        <w:pStyle w:val="af6"/>
        <w:keepNext/>
        <w:rPr>
          <w:rtl/>
        </w:rPr>
      </w:pPr>
      <w:bookmarkStart w:id="212" w:name="ET_yor_5765_15"/>
      <w:r w:rsidRPr="00CC4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6C9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CC46C9" w:rsidRDefault="00CC46C9" w:rsidP="00CC46C9">
      <w:pPr>
        <w:pStyle w:val="KeepWithNext"/>
        <w:rPr>
          <w:rtl/>
          <w:lang w:eastAsia="he-IL"/>
        </w:rPr>
      </w:pPr>
    </w:p>
    <w:p w:rsidR="00CC46C9" w:rsidRDefault="00CC46C9" w:rsidP="00CC46C9">
      <w:pPr>
        <w:rPr>
          <w:rtl/>
          <w:lang w:eastAsia="he-IL"/>
        </w:rPr>
      </w:pPr>
      <w:bookmarkStart w:id="213" w:name="_ETM_Q1_402342"/>
      <w:bookmarkStart w:id="214" w:name="_ETM_Q1_402397"/>
      <w:bookmarkEnd w:id="213"/>
      <w:bookmarkEnd w:id="214"/>
      <w:r>
        <w:rPr>
          <w:rFonts w:hint="cs"/>
          <w:rtl/>
          <w:lang w:eastAsia="he-IL"/>
        </w:rPr>
        <w:t xml:space="preserve">תודה. </w:t>
      </w:r>
      <w:bookmarkStart w:id="215" w:name="_ETM_Q1_400094"/>
      <w:bookmarkStart w:id="216" w:name="_ETM_Q1_399556"/>
      <w:bookmarkEnd w:id="215"/>
      <w:bookmarkEnd w:id="216"/>
    </w:p>
    <w:p w:rsidR="00865BEA" w:rsidRDefault="00865BEA" w:rsidP="00CC46C9">
      <w:pPr>
        <w:rPr>
          <w:rtl/>
          <w:lang w:eastAsia="he-IL"/>
        </w:rPr>
      </w:pPr>
      <w:bookmarkStart w:id="217" w:name="_ETM_Q1_400934"/>
      <w:bookmarkStart w:id="218" w:name="_ETM_Q1_401017"/>
      <w:bookmarkStart w:id="219" w:name="_ETM_Q1_401749"/>
      <w:bookmarkEnd w:id="217"/>
      <w:bookmarkEnd w:id="218"/>
      <w:bookmarkEnd w:id="219"/>
    </w:p>
    <w:p w:rsidR="00865BEA" w:rsidRDefault="00865BEA" w:rsidP="00865BEA">
      <w:pPr>
        <w:pStyle w:val="a4"/>
        <w:keepNext/>
        <w:rPr>
          <w:rtl/>
        </w:rPr>
      </w:pPr>
      <w:bookmarkStart w:id="220" w:name="ET_speaker_6166_16"/>
      <w:r w:rsidRPr="00865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65BEA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21" w:name="_ETM_Q1_402322"/>
      <w:bookmarkStart w:id="222" w:name="_ETM_Q1_402361"/>
      <w:bookmarkEnd w:id="221"/>
      <w:bookmarkEnd w:id="222"/>
      <w:r>
        <w:rPr>
          <w:rFonts w:hint="cs"/>
          <w:rtl/>
          <w:lang w:eastAsia="he-IL"/>
        </w:rPr>
        <w:t>י</w:t>
      </w:r>
      <w:bookmarkStart w:id="223" w:name="_ETM_Q1_400311"/>
      <w:bookmarkEnd w:id="223"/>
      <w:r>
        <w:rPr>
          <w:rFonts w:hint="cs"/>
          <w:rtl/>
          <w:lang w:eastAsia="he-IL"/>
        </w:rPr>
        <w:t xml:space="preserve">יבוא </w:t>
      </w:r>
      <w:bookmarkStart w:id="224" w:name="_ETM_Q1_398843"/>
      <w:bookmarkEnd w:id="224"/>
      <w:r>
        <w:rPr>
          <w:rFonts w:hint="cs"/>
          <w:rtl/>
          <w:lang w:eastAsia="he-IL"/>
        </w:rPr>
        <w:t>לצורך?</w:t>
      </w:r>
      <w:bookmarkStart w:id="225" w:name="_ETM_Q1_401219"/>
      <w:bookmarkEnd w:id="225"/>
    </w:p>
    <w:p w:rsidR="00865BEA" w:rsidRDefault="00865BEA" w:rsidP="00865BEA">
      <w:pPr>
        <w:rPr>
          <w:rtl/>
          <w:lang w:eastAsia="he-IL"/>
        </w:rPr>
      </w:pPr>
      <w:bookmarkStart w:id="226" w:name="_ETM_Q1_401306"/>
      <w:bookmarkStart w:id="227" w:name="_ETM_Q1_402259"/>
      <w:bookmarkEnd w:id="226"/>
      <w:bookmarkEnd w:id="227"/>
    </w:p>
    <w:p w:rsidR="00865BEA" w:rsidRDefault="00865BEA" w:rsidP="00865BEA">
      <w:pPr>
        <w:pStyle w:val="af6"/>
        <w:keepNext/>
        <w:rPr>
          <w:rtl/>
        </w:rPr>
      </w:pPr>
      <w:bookmarkStart w:id="228" w:name="ET_yor_5765_17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29" w:name="_ETM_Q1_402998"/>
      <w:bookmarkEnd w:id="229"/>
      <w:r>
        <w:rPr>
          <w:rFonts w:hint="cs"/>
          <w:rtl/>
          <w:lang w:eastAsia="he-IL"/>
        </w:rPr>
        <w:t>י</w:t>
      </w:r>
      <w:bookmarkStart w:id="230" w:name="_ETM_Q1_403043"/>
      <w:bookmarkEnd w:id="230"/>
      <w:r>
        <w:rPr>
          <w:rFonts w:hint="cs"/>
          <w:rtl/>
          <w:lang w:eastAsia="he-IL"/>
        </w:rPr>
        <w:t xml:space="preserve">ש כלים, רכבים שמערכת </w:t>
      </w:r>
      <w:bookmarkStart w:id="231" w:name="_ETM_Q1_402746"/>
      <w:bookmarkEnd w:id="231"/>
      <w:r>
        <w:rPr>
          <w:rFonts w:hint="cs"/>
          <w:rtl/>
          <w:lang w:eastAsia="he-IL"/>
        </w:rPr>
        <w:t>הביטחון</w:t>
      </w:r>
      <w:bookmarkStart w:id="232" w:name="_ETM_Q1_404028"/>
      <w:bookmarkEnd w:id="232"/>
      <w:r>
        <w:rPr>
          <w:rFonts w:hint="cs"/>
          <w:rtl/>
          <w:lang w:eastAsia="he-IL"/>
        </w:rPr>
        <w:t xml:space="preserve"> צריכה והם מיוחדים. לאפשר להם לייבא, למרות שאין לה</w:t>
      </w:r>
      <w:bookmarkStart w:id="233" w:name="_ETM_Q1_407743"/>
      <w:bookmarkEnd w:id="233"/>
      <w:r>
        <w:rPr>
          <w:rFonts w:hint="cs"/>
          <w:rtl/>
          <w:lang w:eastAsia="he-IL"/>
        </w:rPr>
        <w:t>ם מע</w:t>
      </w:r>
      <w:bookmarkStart w:id="234" w:name="_ETM_Q1_408325"/>
      <w:bookmarkEnd w:id="234"/>
      <w:r>
        <w:rPr>
          <w:rFonts w:hint="cs"/>
          <w:rtl/>
          <w:lang w:eastAsia="he-IL"/>
        </w:rPr>
        <w:t>מד של יבואן. וכלי רכב שמגי</w:t>
      </w:r>
      <w:bookmarkStart w:id="235" w:name="_ETM_Q1_410053"/>
      <w:bookmarkEnd w:id="235"/>
      <w:r>
        <w:rPr>
          <w:rFonts w:hint="cs"/>
          <w:rtl/>
          <w:lang w:eastAsia="he-IL"/>
        </w:rPr>
        <w:t xml:space="preserve">עים לארץ לאיזה פעולה </w:t>
      </w:r>
      <w:bookmarkStart w:id="236" w:name="_ETM_Q1_412441"/>
      <w:bookmarkEnd w:id="236"/>
      <w:r>
        <w:rPr>
          <w:rFonts w:hint="cs"/>
          <w:rtl/>
          <w:lang w:eastAsia="he-IL"/>
        </w:rPr>
        <w:t xml:space="preserve">ולא נוסעים בכבישים פה, אז זה לא ייחשב רכב </w:t>
      </w:r>
      <w:bookmarkStart w:id="237" w:name="_ETM_Q1_416870"/>
      <w:bookmarkEnd w:id="237"/>
      <w:r>
        <w:rPr>
          <w:rFonts w:hint="cs"/>
          <w:rtl/>
          <w:lang w:eastAsia="he-IL"/>
        </w:rPr>
        <w:t xml:space="preserve">שנכנס </w:t>
      </w:r>
      <w:bookmarkStart w:id="238" w:name="_ETM_Q1_417593"/>
      <w:bookmarkEnd w:id="238"/>
      <w:r>
        <w:rPr>
          <w:rFonts w:hint="cs"/>
          <w:rtl/>
          <w:lang w:eastAsia="he-IL"/>
        </w:rPr>
        <w:t xml:space="preserve">לישראל. רק להביא אותו לפעולות שעושים </w:t>
      </w:r>
      <w:bookmarkStart w:id="239" w:name="_ETM_Q1_418809"/>
      <w:bookmarkEnd w:id="239"/>
      <w:r>
        <w:rPr>
          <w:rFonts w:hint="cs"/>
          <w:rtl/>
          <w:lang w:eastAsia="he-IL"/>
        </w:rPr>
        <w:t>עליו ומוציאים אותו החוצה.</w:t>
      </w:r>
      <w:bookmarkStart w:id="240" w:name="_ETM_Q1_422645"/>
      <w:bookmarkEnd w:id="240"/>
      <w:r>
        <w:rPr>
          <w:rFonts w:hint="cs"/>
          <w:rtl/>
          <w:lang w:eastAsia="he-IL"/>
        </w:rPr>
        <w:t xml:space="preserve"> </w:t>
      </w:r>
    </w:p>
    <w:p w:rsidR="00865BEA" w:rsidRDefault="00865BEA" w:rsidP="00865BEA">
      <w:pPr>
        <w:rPr>
          <w:rtl/>
          <w:lang w:eastAsia="he-IL"/>
        </w:rPr>
      </w:pPr>
      <w:bookmarkStart w:id="241" w:name="_ETM_Q1_423396"/>
      <w:bookmarkStart w:id="242" w:name="_ETM_Q1_423491"/>
      <w:bookmarkStart w:id="243" w:name="_ETM_Q1_420716"/>
      <w:bookmarkStart w:id="244" w:name="_ETM_Q1_421480"/>
      <w:bookmarkEnd w:id="241"/>
      <w:bookmarkEnd w:id="242"/>
      <w:bookmarkEnd w:id="243"/>
      <w:bookmarkEnd w:id="244"/>
    </w:p>
    <w:p w:rsidR="00865BEA" w:rsidRDefault="00865BEA" w:rsidP="00865BEA">
      <w:pPr>
        <w:pStyle w:val="a4"/>
        <w:keepNext/>
        <w:rPr>
          <w:rtl/>
        </w:rPr>
      </w:pPr>
      <w:bookmarkStart w:id="245" w:name="ET_speaker_6166_18"/>
      <w:r w:rsidRPr="00865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65BEA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46" w:name="_ETM_Q1_422212"/>
      <w:bookmarkStart w:id="247" w:name="_ETM_Q1_422264"/>
      <w:bookmarkEnd w:id="246"/>
      <w:bookmarkEnd w:id="247"/>
      <w:r>
        <w:rPr>
          <w:rFonts w:hint="cs"/>
          <w:rtl/>
          <w:lang w:eastAsia="he-IL"/>
        </w:rPr>
        <w:t>של המשטרה?</w:t>
      </w:r>
    </w:p>
    <w:p w:rsidR="00865BEA" w:rsidRDefault="00865BEA" w:rsidP="00865BEA">
      <w:pPr>
        <w:rPr>
          <w:rtl/>
          <w:lang w:eastAsia="he-IL"/>
        </w:rPr>
      </w:pPr>
      <w:bookmarkStart w:id="248" w:name="_ETM_Q1_425320"/>
      <w:bookmarkStart w:id="249" w:name="_ETM_Q1_425407"/>
      <w:bookmarkStart w:id="250" w:name="_ETM_Q1_422599"/>
      <w:bookmarkEnd w:id="248"/>
      <w:bookmarkEnd w:id="249"/>
      <w:bookmarkEnd w:id="250"/>
    </w:p>
    <w:p w:rsidR="00865BEA" w:rsidRDefault="00865BEA" w:rsidP="00865BEA">
      <w:pPr>
        <w:pStyle w:val="af6"/>
        <w:keepNext/>
        <w:rPr>
          <w:rtl/>
        </w:rPr>
      </w:pPr>
      <w:bookmarkStart w:id="251" w:name="ET_yor_5765_19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2" w:name="_ETM_Q1_425155"/>
      <w:bookmarkStart w:id="253" w:name="_ETM_Q1_425222"/>
      <w:bookmarkEnd w:id="252"/>
      <w:bookmarkEnd w:id="253"/>
      <w:r>
        <w:rPr>
          <w:rFonts w:hint="cs"/>
          <w:rtl/>
          <w:lang w:eastAsia="he-IL"/>
        </w:rPr>
        <w:t>א, זה גם בכללי, לא רק ל</w:t>
      </w:r>
      <w:bookmarkStart w:id="254" w:name="_ETM_Q1_424194"/>
      <w:bookmarkEnd w:id="254"/>
      <w:r>
        <w:rPr>
          <w:rFonts w:hint="cs"/>
          <w:rtl/>
          <w:lang w:eastAsia="he-IL"/>
        </w:rPr>
        <w:t xml:space="preserve">משטרה. </w:t>
      </w:r>
    </w:p>
    <w:p w:rsidR="00865BEA" w:rsidRDefault="00865BEA" w:rsidP="00865BEA">
      <w:pPr>
        <w:rPr>
          <w:rtl/>
          <w:lang w:eastAsia="he-IL"/>
        </w:rPr>
      </w:pPr>
      <w:bookmarkStart w:id="255" w:name="_ETM_Q1_425045"/>
      <w:bookmarkStart w:id="256" w:name="_ETM_Q1_425130"/>
      <w:bookmarkStart w:id="257" w:name="_ETM_Q1_425862"/>
      <w:bookmarkEnd w:id="255"/>
      <w:bookmarkEnd w:id="256"/>
      <w:bookmarkEnd w:id="257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258" w:name="ET_guest_לנה_גרשקוביץ_20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59" w:name="_ETM_Q1_426449"/>
      <w:bookmarkStart w:id="260" w:name="_ETM_Q1_426511"/>
      <w:bookmarkEnd w:id="259"/>
      <w:bookmarkEnd w:id="260"/>
      <w:r>
        <w:rPr>
          <w:rFonts w:hint="cs"/>
          <w:rtl/>
          <w:lang w:eastAsia="he-IL"/>
        </w:rPr>
        <w:t>זה יצרנים.</w:t>
      </w:r>
      <w:bookmarkStart w:id="261" w:name="_ETM_Q1_427942"/>
      <w:bookmarkEnd w:id="261"/>
      <w:r>
        <w:rPr>
          <w:rFonts w:hint="cs"/>
          <w:rtl/>
          <w:lang w:eastAsia="he-IL"/>
        </w:rPr>
        <w:t xml:space="preserve"> </w:t>
      </w:r>
    </w:p>
    <w:p w:rsidR="00865BEA" w:rsidRDefault="00865BEA" w:rsidP="00865BEA">
      <w:pPr>
        <w:rPr>
          <w:rtl/>
          <w:lang w:eastAsia="he-IL"/>
        </w:rPr>
      </w:pPr>
      <w:bookmarkStart w:id="262" w:name="_ETM_Q1_428185"/>
      <w:bookmarkStart w:id="263" w:name="_ETM_Q1_428270"/>
      <w:bookmarkStart w:id="264" w:name="_ETM_Q1_427078"/>
      <w:bookmarkEnd w:id="262"/>
      <w:bookmarkEnd w:id="263"/>
      <w:bookmarkEnd w:id="264"/>
    </w:p>
    <w:p w:rsidR="00865BEA" w:rsidRDefault="00865BEA" w:rsidP="00865BEA">
      <w:pPr>
        <w:pStyle w:val="a4"/>
        <w:keepNext/>
        <w:rPr>
          <w:rtl/>
        </w:rPr>
      </w:pPr>
      <w:bookmarkStart w:id="265" w:name="ET_speaker_6166_21"/>
      <w:r w:rsidRPr="00865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65BEA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66" w:name="_ETM_Q1_427694"/>
      <w:bookmarkStart w:id="267" w:name="_ETM_Q1_427751"/>
      <w:bookmarkEnd w:id="266"/>
      <w:bookmarkEnd w:id="267"/>
      <w:r>
        <w:rPr>
          <w:rFonts w:hint="cs"/>
          <w:rtl/>
          <w:lang w:eastAsia="he-IL"/>
        </w:rPr>
        <w:t>זאת אומר</w:t>
      </w:r>
      <w:bookmarkStart w:id="268" w:name="_ETM_Q1_427169"/>
      <w:bookmarkEnd w:id="268"/>
      <w:r>
        <w:rPr>
          <w:rFonts w:hint="cs"/>
          <w:rtl/>
          <w:lang w:eastAsia="he-IL"/>
        </w:rPr>
        <w:t xml:space="preserve">ת, יש עוד גופים שמקבלים? מגן דוד אדום גם </w:t>
      </w:r>
      <w:bookmarkStart w:id="269" w:name="_ETM_Q1_431527"/>
      <w:bookmarkEnd w:id="269"/>
      <w:r>
        <w:rPr>
          <w:rFonts w:hint="cs"/>
          <w:rtl/>
          <w:lang w:eastAsia="he-IL"/>
        </w:rPr>
        <w:t xml:space="preserve">מקבלים </w:t>
      </w:r>
      <w:bookmarkStart w:id="270" w:name="_ETM_Q1_429911"/>
      <w:bookmarkStart w:id="271" w:name="_ETM_Q1_428980"/>
      <w:bookmarkEnd w:id="270"/>
      <w:bookmarkEnd w:id="271"/>
      <w:r>
        <w:rPr>
          <w:rFonts w:hint="cs"/>
          <w:rtl/>
          <w:lang w:eastAsia="he-IL"/>
        </w:rPr>
        <w:t>פטור כזה?</w:t>
      </w:r>
    </w:p>
    <w:p w:rsidR="00865BEA" w:rsidRDefault="00865BEA" w:rsidP="00865BEA">
      <w:pPr>
        <w:rPr>
          <w:rtl/>
          <w:lang w:eastAsia="he-IL"/>
        </w:rPr>
      </w:pPr>
      <w:bookmarkStart w:id="272" w:name="_ETM_Q1_431536"/>
      <w:bookmarkStart w:id="273" w:name="_ETM_Q1_431626"/>
      <w:bookmarkStart w:id="274" w:name="_ETM_Q1_433007"/>
      <w:bookmarkEnd w:id="272"/>
      <w:bookmarkEnd w:id="273"/>
      <w:bookmarkEnd w:id="274"/>
    </w:p>
    <w:p w:rsidR="00865BEA" w:rsidRDefault="00865BEA" w:rsidP="00865BEA">
      <w:pPr>
        <w:pStyle w:val="af6"/>
        <w:keepNext/>
        <w:rPr>
          <w:rtl/>
        </w:rPr>
      </w:pPr>
      <w:bookmarkStart w:id="275" w:name="ET_yor_5765_22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76" w:name="_ETM_Q1_433675"/>
      <w:bookmarkStart w:id="277" w:name="_ETM_Q1_433719"/>
      <w:bookmarkEnd w:id="276"/>
      <w:bookmarkEnd w:id="277"/>
      <w:r>
        <w:rPr>
          <w:rFonts w:hint="cs"/>
          <w:rtl/>
          <w:lang w:eastAsia="he-IL"/>
        </w:rPr>
        <w:t xml:space="preserve">גם. כל כוחות הביטחון. </w:t>
      </w:r>
      <w:bookmarkStart w:id="278" w:name="_ETM_Q1_436191"/>
      <w:bookmarkEnd w:id="278"/>
    </w:p>
    <w:p w:rsidR="00865BEA" w:rsidRDefault="00865BEA" w:rsidP="00865BEA">
      <w:pPr>
        <w:rPr>
          <w:rtl/>
          <w:lang w:eastAsia="he-IL"/>
        </w:rPr>
      </w:pPr>
      <w:bookmarkStart w:id="279" w:name="_ETM_Q1_436272"/>
      <w:bookmarkStart w:id="280" w:name="_ETM_Q1_436963"/>
      <w:bookmarkEnd w:id="279"/>
      <w:bookmarkEnd w:id="280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281" w:name="ET_guest_לנה_גרשקוביץ_23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82" w:name="_ETM_Q1_437495"/>
      <w:bookmarkStart w:id="283" w:name="_ETM_Q1_437537"/>
      <w:bookmarkEnd w:id="282"/>
      <w:bookmarkEnd w:id="283"/>
      <w:r>
        <w:rPr>
          <w:rFonts w:hint="cs"/>
          <w:rtl/>
          <w:lang w:eastAsia="he-IL"/>
        </w:rPr>
        <w:t>בג</w:t>
      </w:r>
      <w:bookmarkStart w:id="284" w:name="_ETM_Q1_434840"/>
      <w:bookmarkEnd w:id="284"/>
      <w:r>
        <w:rPr>
          <w:rFonts w:hint="cs"/>
          <w:rtl/>
          <w:lang w:eastAsia="he-IL"/>
        </w:rPr>
        <w:t>לל זה אנחנו</w:t>
      </w:r>
      <w:bookmarkStart w:id="285" w:name="_ETM_Q1_435915"/>
      <w:bookmarkEnd w:id="285"/>
      <w:r>
        <w:rPr>
          <w:rFonts w:hint="cs"/>
          <w:rtl/>
          <w:lang w:eastAsia="he-IL"/>
        </w:rPr>
        <w:t xml:space="preserve"> מבקשים גם בדומה שגם</w:t>
      </w:r>
      <w:bookmarkStart w:id="286" w:name="_ETM_Q1_436027"/>
      <w:bookmarkEnd w:id="286"/>
      <w:r>
        <w:rPr>
          <w:rFonts w:hint="cs"/>
          <w:rtl/>
          <w:lang w:eastAsia="he-IL"/>
        </w:rPr>
        <w:t xml:space="preserve"> המשטרה תקבל את הא</w:t>
      </w:r>
      <w:bookmarkStart w:id="287" w:name="_ETM_Q1_439460"/>
      <w:bookmarkStart w:id="288" w:name="_ETM_Q1_439545"/>
      <w:bookmarkStart w:id="289" w:name="_ETM_Q1_437172"/>
      <w:bookmarkEnd w:id="287"/>
      <w:bookmarkEnd w:id="288"/>
      <w:bookmarkEnd w:id="289"/>
      <w:r>
        <w:rPr>
          <w:rFonts w:hint="cs"/>
          <w:rtl/>
          <w:lang w:eastAsia="he-IL"/>
        </w:rPr>
        <w:t>פשרות</w:t>
      </w:r>
      <w:bookmarkStart w:id="290" w:name="_ETM_Q1_439125"/>
      <w:bookmarkEnd w:id="290"/>
      <w:r>
        <w:rPr>
          <w:rFonts w:hint="cs"/>
          <w:rtl/>
          <w:lang w:eastAsia="he-IL"/>
        </w:rPr>
        <w:t xml:space="preserve"> הזאת. </w:t>
      </w:r>
    </w:p>
    <w:p w:rsidR="00865BEA" w:rsidRDefault="00865BEA" w:rsidP="00865BEA">
      <w:pPr>
        <w:rPr>
          <w:rtl/>
          <w:lang w:eastAsia="he-IL"/>
        </w:rPr>
      </w:pPr>
      <w:bookmarkStart w:id="291" w:name="_ETM_Q1_439749"/>
      <w:bookmarkStart w:id="292" w:name="_ETM_Q1_439827"/>
      <w:bookmarkEnd w:id="291"/>
      <w:bookmarkEnd w:id="292"/>
    </w:p>
    <w:p w:rsidR="00865BEA" w:rsidRDefault="00865BEA" w:rsidP="00865BEA">
      <w:pPr>
        <w:pStyle w:val="af6"/>
        <w:keepNext/>
        <w:rPr>
          <w:rtl/>
        </w:rPr>
      </w:pPr>
      <w:bookmarkStart w:id="293" w:name="ET_yor_5765_24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294" w:name="_ETM_Q1_441360"/>
      <w:bookmarkStart w:id="295" w:name="_ETM_Q1_441415"/>
      <w:bookmarkEnd w:id="294"/>
      <w:bookmarkEnd w:id="295"/>
      <w:r>
        <w:rPr>
          <w:rFonts w:hint="cs"/>
          <w:rtl/>
          <w:lang w:eastAsia="he-IL"/>
        </w:rPr>
        <w:t xml:space="preserve">כן. </w:t>
      </w:r>
      <w:bookmarkStart w:id="296" w:name="_ETM_Q1_439917"/>
      <w:bookmarkEnd w:id="296"/>
      <w:r>
        <w:rPr>
          <w:rFonts w:hint="cs"/>
          <w:rtl/>
          <w:lang w:eastAsia="he-IL"/>
        </w:rPr>
        <w:t xml:space="preserve">יש בקשות, הערות, בזום? יש התייחסויות? אין. רגע </w:t>
      </w:r>
      <w:bookmarkStart w:id="297" w:name="_ETM_Q1_449603"/>
      <w:bookmarkEnd w:id="297"/>
      <w:r>
        <w:rPr>
          <w:rFonts w:hint="cs"/>
          <w:rtl/>
          <w:lang w:eastAsia="he-IL"/>
        </w:rPr>
        <w:t xml:space="preserve">אדוני, </w:t>
      </w:r>
      <w:bookmarkStart w:id="298" w:name="_ETM_Q1_449202"/>
      <w:bookmarkEnd w:id="298"/>
      <w:r>
        <w:rPr>
          <w:rFonts w:hint="cs"/>
          <w:rtl/>
          <w:lang w:eastAsia="he-IL"/>
        </w:rPr>
        <w:t xml:space="preserve">תציג את עצמך רק. </w:t>
      </w:r>
    </w:p>
    <w:p w:rsidR="00865BEA" w:rsidRDefault="00865BEA" w:rsidP="00865BEA">
      <w:pPr>
        <w:rPr>
          <w:rtl/>
          <w:lang w:eastAsia="he-IL"/>
        </w:rPr>
      </w:pPr>
      <w:bookmarkStart w:id="299" w:name="_ETM_Q1_452185"/>
      <w:bookmarkStart w:id="300" w:name="_ETM_Q1_452272"/>
      <w:bookmarkEnd w:id="299"/>
      <w:bookmarkEnd w:id="300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301" w:name="ET_guest_רונן_לוי_25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302" w:name="_ETM_Q1_454401"/>
      <w:bookmarkStart w:id="303" w:name="_ETM_Q1_454455"/>
      <w:bookmarkStart w:id="304" w:name="_ETM_Q1_457332"/>
      <w:bookmarkStart w:id="305" w:name="_ETM_Q1_455227"/>
      <w:bookmarkEnd w:id="302"/>
      <w:bookmarkEnd w:id="303"/>
      <w:bookmarkEnd w:id="304"/>
      <w:bookmarkEnd w:id="305"/>
      <w:r>
        <w:rPr>
          <w:rFonts w:hint="cs"/>
          <w:rtl/>
          <w:lang w:eastAsia="he-IL"/>
        </w:rPr>
        <w:t xml:space="preserve">אנחנו כמובן נגד הצורך </w:t>
      </w:r>
      <w:bookmarkStart w:id="306" w:name="_ETM_Q1_460175"/>
      <w:bookmarkEnd w:id="306"/>
      <w:r>
        <w:rPr>
          <w:rFonts w:hint="cs"/>
          <w:rtl/>
          <w:lang w:eastAsia="he-IL"/>
        </w:rPr>
        <w:t>הזה של להחליף עכשיו את</w:t>
      </w:r>
      <w:bookmarkStart w:id="307" w:name="_ETM_Q1_460528"/>
      <w:bookmarkEnd w:id="307"/>
      <w:r>
        <w:rPr>
          <w:rFonts w:hint="cs"/>
          <w:rtl/>
          <w:lang w:eastAsia="he-IL"/>
        </w:rPr>
        <w:t xml:space="preserve"> המוסך רק למוסך מכונאות מוסמך, </w:t>
      </w:r>
      <w:bookmarkStart w:id="308" w:name="_ETM_Q1_464908"/>
      <w:bookmarkEnd w:id="308"/>
      <w:r>
        <w:rPr>
          <w:rFonts w:hint="cs"/>
          <w:rtl/>
          <w:lang w:eastAsia="he-IL"/>
        </w:rPr>
        <w:t>כי זה יח</w:t>
      </w:r>
      <w:bookmarkStart w:id="309" w:name="_ETM_Q1_463420"/>
      <w:bookmarkEnd w:id="309"/>
      <w:r>
        <w:rPr>
          <w:rFonts w:hint="cs"/>
          <w:rtl/>
          <w:lang w:eastAsia="he-IL"/>
        </w:rPr>
        <w:t>סום את האישי והזעיר. מוסכים מוסמכים</w:t>
      </w:r>
      <w:bookmarkStart w:id="310" w:name="_ETM_Q1_465771"/>
      <w:bookmarkEnd w:id="310"/>
      <w:r>
        <w:rPr>
          <w:rFonts w:hint="cs"/>
          <w:rtl/>
          <w:lang w:eastAsia="he-IL"/>
        </w:rPr>
        <w:t xml:space="preserve"> שהם ברשימות</w:t>
      </w:r>
      <w:bookmarkStart w:id="311" w:name="_ETM_Q1_467449"/>
      <w:bookmarkEnd w:id="311"/>
      <w:r>
        <w:rPr>
          <w:rFonts w:hint="cs"/>
          <w:rtl/>
          <w:lang w:eastAsia="he-IL"/>
        </w:rPr>
        <w:t xml:space="preserve"> היבואנים לא נותנים אישורים. כי הם ל</w:t>
      </w:r>
      <w:bookmarkStart w:id="312" w:name="_ETM_Q1_471051"/>
      <w:bookmarkEnd w:id="312"/>
      <w:r>
        <w:rPr>
          <w:rFonts w:hint="cs"/>
          <w:rtl/>
          <w:lang w:eastAsia="he-IL"/>
        </w:rPr>
        <w:t xml:space="preserve">א רוצים להסתבך </w:t>
      </w:r>
      <w:bookmarkStart w:id="313" w:name="_ETM_Q1_473650"/>
      <w:bookmarkEnd w:id="313"/>
      <w:r>
        <w:rPr>
          <w:rFonts w:hint="cs"/>
          <w:rtl/>
          <w:lang w:eastAsia="he-IL"/>
        </w:rPr>
        <w:t>עם היבואנים. וככה פתח</w:t>
      </w:r>
      <w:bookmarkStart w:id="314" w:name="_ETM_Q1_473161"/>
      <w:bookmarkEnd w:id="314"/>
      <w:r>
        <w:rPr>
          <w:rFonts w:hint="cs"/>
          <w:rtl/>
          <w:lang w:eastAsia="he-IL"/>
        </w:rPr>
        <w:t xml:space="preserve">נו את הייבוא האישי לפני 15 שנה </w:t>
      </w:r>
      <w:bookmarkStart w:id="315" w:name="_ETM_Q1_476856"/>
      <w:bookmarkEnd w:id="315"/>
      <w:r>
        <w:rPr>
          <w:rFonts w:hint="cs"/>
          <w:rtl/>
          <w:lang w:eastAsia="he-IL"/>
        </w:rPr>
        <w:t xml:space="preserve">דרך התקנה הזאת שמוסך מתחייב. ואז יבואן אישי </w:t>
      </w:r>
      <w:bookmarkStart w:id="316" w:name="_ETM_Q1_479394"/>
      <w:bookmarkEnd w:id="316"/>
      <w:r>
        <w:rPr>
          <w:rFonts w:hint="cs"/>
          <w:rtl/>
          <w:lang w:eastAsia="he-IL"/>
        </w:rPr>
        <w:t xml:space="preserve">יכול ללכת </w:t>
      </w:r>
      <w:bookmarkStart w:id="317" w:name="_ETM_Q1_480886"/>
      <w:bookmarkEnd w:id="317"/>
      <w:r>
        <w:rPr>
          <w:rFonts w:hint="cs"/>
          <w:rtl/>
          <w:lang w:eastAsia="he-IL"/>
        </w:rPr>
        <w:t xml:space="preserve">ולהביא אישור מוסך. כך נפתח גם הייבוא הזעיר. </w:t>
      </w:r>
      <w:bookmarkStart w:id="318" w:name="_ETM_Q1_483604"/>
      <w:bookmarkEnd w:id="318"/>
      <w:r>
        <w:rPr>
          <w:rFonts w:hint="cs"/>
          <w:rtl/>
          <w:lang w:eastAsia="he-IL"/>
        </w:rPr>
        <w:t xml:space="preserve">ועכשיו בעצם </w:t>
      </w:r>
      <w:bookmarkStart w:id="319" w:name="_ETM_Q1_484929"/>
      <w:bookmarkEnd w:id="319"/>
      <w:r>
        <w:rPr>
          <w:rFonts w:hint="cs"/>
          <w:rtl/>
          <w:lang w:eastAsia="he-IL"/>
        </w:rPr>
        <w:t>מה שרוצה משרד התחבורה</w:t>
      </w:r>
      <w:bookmarkStart w:id="320" w:name="_ETM_Q1_485638"/>
      <w:bookmarkEnd w:id="320"/>
      <w:r>
        <w:rPr>
          <w:rFonts w:hint="cs"/>
          <w:rtl/>
          <w:lang w:eastAsia="he-IL"/>
        </w:rPr>
        <w:t xml:space="preserve"> רוצה עכשיו לחסום את החוק</w:t>
      </w:r>
      <w:bookmarkStart w:id="321" w:name="_ETM_Q1_490586"/>
      <w:bookmarkEnd w:id="321"/>
      <w:r>
        <w:rPr>
          <w:rFonts w:hint="cs"/>
          <w:rtl/>
          <w:lang w:eastAsia="he-IL"/>
        </w:rPr>
        <w:t xml:space="preserve"> שה</w:t>
      </w:r>
      <w:bookmarkStart w:id="322" w:name="_ETM_Q1_487818"/>
      <w:bookmarkEnd w:id="322"/>
      <w:r>
        <w:rPr>
          <w:rFonts w:hint="cs"/>
          <w:rtl/>
          <w:lang w:eastAsia="he-IL"/>
        </w:rPr>
        <w:t>וא עשה. זאת אומר</w:t>
      </w:r>
      <w:bookmarkStart w:id="323" w:name="_ETM_Q1_488898"/>
      <w:bookmarkEnd w:id="323"/>
      <w:r>
        <w:rPr>
          <w:rFonts w:hint="cs"/>
          <w:rtl/>
          <w:lang w:eastAsia="he-IL"/>
        </w:rPr>
        <w:t xml:space="preserve">ת, את האופציה להביא </w:t>
      </w:r>
      <w:bookmarkStart w:id="324" w:name="_ETM_Q1_491897"/>
      <w:bookmarkEnd w:id="324"/>
      <w:r>
        <w:rPr>
          <w:rFonts w:hint="cs"/>
          <w:rtl/>
          <w:lang w:eastAsia="he-IL"/>
        </w:rPr>
        <w:t>בייבוא אישי, ייבו</w:t>
      </w:r>
      <w:bookmarkStart w:id="325" w:name="_ETM_Q1_491064"/>
      <w:bookmarkEnd w:id="325"/>
      <w:r>
        <w:rPr>
          <w:rFonts w:hint="cs"/>
          <w:rtl/>
          <w:lang w:eastAsia="he-IL"/>
        </w:rPr>
        <w:t>א זעיר, לפחות לפי מה שעולה עכשיו</w:t>
      </w:r>
      <w:bookmarkStart w:id="326" w:name="_ETM_Q1_493106"/>
      <w:bookmarkEnd w:id="326"/>
      <w:r>
        <w:rPr>
          <w:rFonts w:hint="cs"/>
          <w:rtl/>
          <w:lang w:eastAsia="he-IL"/>
        </w:rPr>
        <w:t>. גם</w:t>
      </w:r>
      <w:bookmarkStart w:id="327" w:name="_ETM_Q1_493659"/>
      <w:bookmarkEnd w:id="327"/>
      <w:r>
        <w:rPr>
          <w:rFonts w:hint="cs"/>
          <w:rtl/>
          <w:lang w:eastAsia="he-IL"/>
        </w:rPr>
        <w:t xml:space="preserve"> לא נעשה כל שימוע בעניין זה. </w:t>
      </w:r>
    </w:p>
    <w:p w:rsidR="00865BEA" w:rsidRDefault="00865BEA" w:rsidP="00865BEA">
      <w:pPr>
        <w:rPr>
          <w:rtl/>
          <w:lang w:eastAsia="he-IL"/>
        </w:rPr>
      </w:pPr>
      <w:bookmarkStart w:id="328" w:name="_ETM_Q1_497148"/>
      <w:bookmarkStart w:id="329" w:name="_ETM_Q1_497235"/>
      <w:bookmarkStart w:id="330" w:name="_ETM_Q1_495940"/>
      <w:bookmarkStart w:id="331" w:name="_ETM_Q1_496837"/>
      <w:bookmarkEnd w:id="328"/>
      <w:bookmarkEnd w:id="329"/>
      <w:bookmarkEnd w:id="330"/>
      <w:bookmarkEnd w:id="331"/>
    </w:p>
    <w:p w:rsidR="00865BEA" w:rsidRDefault="00865BEA" w:rsidP="00865BEA">
      <w:pPr>
        <w:pStyle w:val="af6"/>
        <w:keepNext/>
        <w:rPr>
          <w:rtl/>
        </w:rPr>
      </w:pPr>
      <w:bookmarkStart w:id="332" w:name="ET_yor_5765_26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333" w:name="_ETM_Q1_497759"/>
      <w:bookmarkStart w:id="334" w:name="_ETM_Q1_497816"/>
      <w:bookmarkEnd w:id="333"/>
      <w:bookmarkEnd w:id="334"/>
      <w:r>
        <w:rPr>
          <w:rFonts w:hint="cs"/>
          <w:rtl/>
          <w:lang w:eastAsia="he-IL"/>
        </w:rPr>
        <w:t xml:space="preserve">האם החקיקה הזאת מונעת </w:t>
      </w:r>
      <w:bookmarkStart w:id="335" w:name="_ETM_Q1_510376"/>
      <w:bookmarkEnd w:id="335"/>
      <w:r>
        <w:rPr>
          <w:rFonts w:hint="cs"/>
          <w:rtl/>
          <w:lang w:eastAsia="he-IL"/>
        </w:rPr>
        <w:t xml:space="preserve">את הזכות של ייבוא אישי? </w:t>
      </w:r>
      <w:bookmarkStart w:id="336" w:name="_ETM_Q1_515174"/>
      <w:bookmarkEnd w:id="336"/>
    </w:p>
    <w:p w:rsidR="00865BEA" w:rsidRDefault="00865BEA" w:rsidP="00865BEA">
      <w:pPr>
        <w:rPr>
          <w:rtl/>
          <w:lang w:eastAsia="he-IL"/>
        </w:rPr>
      </w:pPr>
      <w:bookmarkStart w:id="337" w:name="_ETM_Q1_515254"/>
      <w:bookmarkEnd w:id="337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338" w:name="ET_guest_לנה_גרשקוביץ_27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339" w:name="_ETM_Q1_516679"/>
      <w:bookmarkStart w:id="340" w:name="_ETM_Q1_516738"/>
      <w:bookmarkEnd w:id="339"/>
      <w:bookmarkEnd w:id="340"/>
      <w:r>
        <w:rPr>
          <w:rFonts w:hint="cs"/>
          <w:rtl/>
          <w:lang w:eastAsia="he-IL"/>
        </w:rPr>
        <w:t xml:space="preserve">אדוני יושב הראש, אני חושבת </w:t>
      </w:r>
      <w:bookmarkStart w:id="341" w:name="_ETM_Q1_519478"/>
      <w:bookmarkStart w:id="342" w:name="_ETM_Q1_517441"/>
      <w:bookmarkEnd w:id="341"/>
      <w:bookmarkEnd w:id="342"/>
      <w:r>
        <w:rPr>
          <w:rFonts w:hint="cs"/>
          <w:rtl/>
          <w:lang w:eastAsia="he-IL"/>
        </w:rPr>
        <w:t xml:space="preserve">שיש פה אולי חוסר הבנה של הסעיף. אנחנו לא </w:t>
      </w:r>
      <w:bookmarkStart w:id="343" w:name="_ETM_Q1_522889"/>
      <w:bookmarkEnd w:id="343"/>
      <w:r>
        <w:rPr>
          <w:rFonts w:hint="cs"/>
          <w:rtl/>
          <w:lang w:eastAsia="he-IL"/>
        </w:rPr>
        <w:t>אומרים שרק שירותי מוסכי שירות של יבואן הם אלה שי</w:t>
      </w:r>
      <w:bookmarkStart w:id="344" w:name="_ETM_Q1_526425"/>
      <w:bookmarkEnd w:id="344"/>
      <w:r>
        <w:rPr>
          <w:rFonts w:hint="cs"/>
          <w:rtl/>
          <w:lang w:eastAsia="he-IL"/>
        </w:rPr>
        <w:t>יתנו</w:t>
      </w:r>
      <w:bookmarkStart w:id="345" w:name="_ETM_Q1_527188"/>
      <w:bookmarkEnd w:id="345"/>
      <w:r>
        <w:rPr>
          <w:rFonts w:hint="cs"/>
          <w:rtl/>
          <w:lang w:eastAsia="he-IL"/>
        </w:rPr>
        <w:t xml:space="preserve"> את השירותים האלה. אלא כל מוסך שמוסמך לטפל במכו</w:t>
      </w:r>
      <w:bookmarkStart w:id="346" w:name="_ETM_Q1_529754"/>
      <w:bookmarkEnd w:id="346"/>
      <w:r>
        <w:rPr>
          <w:rFonts w:hint="cs"/>
          <w:rtl/>
          <w:lang w:eastAsia="he-IL"/>
        </w:rPr>
        <w:t xml:space="preserve">נאות רכב. </w:t>
      </w:r>
      <w:bookmarkStart w:id="347" w:name="_ETM_Q1_531129"/>
      <w:bookmarkEnd w:id="347"/>
      <w:r>
        <w:rPr>
          <w:rFonts w:hint="cs"/>
          <w:rtl/>
          <w:lang w:eastAsia="he-IL"/>
        </w:rPr>
        <w:t>נכון להיום, מת</w:t>
      </w:r>
      <w:bookmarkStart w:id="348" w:name="_ETM_Q1_530884"/>
      <w:bookmarkEnd w:id="348"/>
      <w:r>
        <w:rPr>
          <w:rFonts w:hint="cs"/>
          <w:rtl/>
          <w:lang w:eastAsia="he-IL"/>
        </w:rPr>
        <w:t>וך 5,400 מוסכים, יש 2,</w:t>
      </w:r>
      <w:bookmarkStart w:id="349" w:name="_ETM_Q1_537023"/>
      <w:bookmarkEnd w:id="349"/>
      <w:r>
        <w:rPr>
          <w:rFonts w:hint="cs"/>
          <w:rtl/>
          <w:lang w:eastAsia="he-IL"/>
        </w:rPr>
        <w:t>761 מוסכים שמוסמכים</w:t>
      </w:r>
      <w:bookmarkStart w:id="350" w:name="_ETM_Q1_542707"/>
      <w:bookmarkEnd w:id="350"/>
      <w:r>
        <w:rPr>
          <w:rFonts w:hint="cs"/>
          <w:rtl/>
          <w:lang w:eastAsia="he-IL"/>
        </w:rPr>
        <w:t xml:space="preserve"> ל</w:t>
      </w:r>
      <w:bookmarkStart w:id="351" w:name="_ETM_Q1_539915"/>
      <w:bookmarkEnd w:id="351"/>
      <w:r>
        <w:rPr>
          <w:rFonts w:hint="cs"/>
          <w:rtl/>
          <w:lang w:eastAsia="he-IL"/>
        </w:rPr>
        <w:t xml:space="preserve">טפל ברכב פרטי וכ-400 מוסכים שיכולים </w:t>
      </w:r>
      <w:bookmarkStart w:id="352" w:name="_ETM_Q1_542939"/>
      <w:bookmarkEnd w:id="352"/>
      <w:r>
        <w:rPr>
          <w:rFonts w:hint="cs"/>
          <w:rtl/>
          <w:lang w:eastAsia="he-IL"/>
        </w:rPr>
        <w:t xml:space="preserve">לטפל ברכב כבד. </w:t>
      </w:r>
      <w:bookmarkStart w:id="353" w:name="_ETM_Q1_543720"/>
      <w:bookmarkEnd w:id="353"/>
      <w:r>
        <w:rPr>
          <w:rFonts w:hint="cs"/>
          <w:rtl/>
          <w:lang w:eastAsia="he-IL"/>
        </w:rPr>
        <w:t>ולכן</w:t>
      </w:r>
      <w:bookmarkStart w:id="354" w:name="_ETM_Q1_547485"/>
      <w:bookmarkEnd w:id="354"/>
      <w:r>
        <w:rPr>
          <w:rFonts w:hint="cs"/>
          <w:rtl/>
          <w:lang w:eastAsia="he-IL"/>
        </w:rPr>
        <w:t xml:space="preserve"> אנחנו לא חושבים שתהיה</w:t>
      </w:r>
      <w:bookmarkStart w:id="355" w:name="_ETM_Q1_546366"/>
      <w:bookmarkEnd w:id="355"/>
      <w:r>
        <w:rPr>
          <w:rFonts w:hint="cs"/>
          <w:rtl/>
          <w:lang w:eastAsia="he-IL"/>
        </w:rPr>
        <w:t xml:space="preserve"> פה איזה שהיא הגבלה או איזה</w:t>
      </w:r>
      <w:bookmarkStart w:id="356" w:name="_ETM_Q1_550135"/>
      <w:bookmarkEnd w:id="356"/>
      <w:r>
        <w:rPr>
          <w:rFonts w:hint="cs"/>
          <w:rtl/>
          <w:lang w:eastAsia="he-IL"/>
        </w:rPr>
        <w:t xml:space="preserve"> שהיא</w:t>
      </w:r>
      <w:bookmarkStart w:id="357" w:name="_ETM_Q1_547672"/>
      <w:bookmarkEnd w:id="357"/>
      <w:r>
        <w:rPr>
          <w:rFonts w:hint="cs"/>
          <w:rtl/>
          <w:lang w:eastAsia="he-IL"/>
        </w:rPr>
        <w:t xml:space="preserve"> מניעה של ייבוא כזה או אחר</w:t>
      </w:r>
      <w:bookmarkStart w:id="358" w:name="_ETM_Q1_550587"/>
      <w:bookmarkStart w:id="359" w:name="_ETM_Q1_550673"/>
      <w:bookmarkStart w:id="360" w:name="_ETM_Q1_548644"/>
      <w:bookmarkEnd w:id="358"/>
      <w:bookmarkEnd w:id="359"/>
      <w:bookmarkEnd w:id="360"/>
      <w:r>
        <w:rPr>
          <w:rFonts w:hint="cs"/>
          <w:rtl/>
          <w:lang w:eastAsia="he-IL"/>
        </w:rPr>
        <w:t xml:space="preserve">. </w:t>
      </w:r>
    </w:p>
    <w:p w:rsidR="00865BEA" w:rsidRDefault="00865BEA" w:rsidP="00865BEA">
      <w:pPr>
        <w:rPr>
          <w:rtl/>
          <w:lang w:eastAsia="he-IL"/>
        </w:rPr>
      </w:pPr>
      <w:bookmarkStart w:id="361" w:name="_ETM_Q1_549532"/>
      <w:bookmarkStart w:id="362" w:name="_ETM_Q1_549622"/>
      <w:bookmarkStart w:id="363" w:name="_ETM_Q1_550523"/>
      <w:bookmarkEnd w:id="361"/>
      <w:bookmarkEnd w:id="362"/>
      <w:bookmarkEnd w:id="363"/>
    </w:p>
    <w:p w:rsidR="00865BEA" w:rsidRDefault="00865BEA" w:rsidP="00865BEA">
      <w:pPr>
        <w:pStyle w:val="af6"/>
        <w:keepNext/>
        <w:rPr>
          <w:rtl/>
        </w:rPr>
      </w:pPr>
      <w:bookmarkStart w:id="364" w:name="ET_yor_5765_28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365" w:name="_ETM_Q1_551394"/>
      <w:bookmarkEnd w:id="365"/>
      <w:r>
        <w:rPr>
          <w:rFonts w:hint="cs"/>
          <w:rtl/>
          <w:lang w:eastAsia="he-IL"/>
        </w:rPr>
        <w:t>כ</w:t>
      </w:r>
      <w:bookmarkStart w:id="366" w:name="_ETM_Q1_551447"/>
      <w:bookmarkEnd w:id="366"/>
      <w:r>
        <w:rPr>
          <w:rFonts w:hint="cs"/>
          <w:rtl/>
          <w:lang w:eastAsia="he-IL"/>
        </w:rPr>
        <w:t xml:space="preserve">ן, </w:t>
      </w:r>
      <w:bookmarkStart w:id="367" w:name="_ETM_Q1_551691"/>
      <w:bookmarkEnd w:id="367"/>
      <w:r>
        <w:rPr>
          <w:rFonts w:hint="cs"/>
          <w:rtl/>
          <w:lang w:eastAsia="he-IL"/>
        </w:rPr>
        <w:t>אבל לגבי הייבו</w:t>
      </w:r>
      <w:bookmarkStart w:id="368" w:name="_ETM_Q1_550042"/>
      <w:bookmarkEnd w:id="368"/>
      <w:r>
        <w:rPr>
          <w:rFonts w:hint="cs"/>
          <w:rtl/>
          <w:lang w:eastAsia="he-IL"/>
        </w:rPr>
        <w:t>א, האם זה יפגע?</w:t>
      </w:r>
      <w:bookmarkStart w:id="369" w:name="_ETM_Q1_551811"/>
      <w:bookmarkEnd w:id="369"/>
    </w:p>
    <w:p w:rsidR="00865BEA" w:rsidRDefault="00865BEA" w:rsidP="00865BEA">
      <w:pPr>
        <w:rPr>
          <w:rtl/>
          <w:lang w:eastAsia="he-IL"/>
        </w:rPr>
      </w:pPr>
      <w:bookmarkStart w:id="370" w:name="_ETM_Q1_551891"/>
      <w:bookmarkStart w:id="371" w:name="_ETM_Q1_549819"/>
      <w:bookmarkStart w:id="372" w:name="_ETM_Q1_550848"/>
      <w:bookmarkEnd w:id="370"/>
      <w:bookmarkEnd w:id="371"/>
      <w:bookmarkEnd w:id="372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373" w:name="ET_guest_רונן_לוי_29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374" w:name="_ETM_Q1_551451"/>
      <w:bookmarkStart w:id="375" w:name="_ETM_Q1_551503"/>
      <w:bookmarkEnd w:id="374"/>
      <w:bookmarkEnd w:id="375"/>
      <w:r>
        <w:rPr>
          <w:rFonts w:hint="cs"/>
          <w:rtl/>
          <w:lang w:eastAsia="he-IL"/>
        </w:rPr>
        <w:t xml:space="preserve">מה הכוונה לסוג הרכב המבוקש? </w:t>
      </w:r>
      <w:bookmarkStart w:id="376" w:name="_ETM_Q1_557746"/>
      <w:bookmarkStart w:id="377" w:name="_ETM_Q1_556178"/>
      <w:bookmarkEnd w:id="376"/>
      <w:bookmarkEnd w:id="377"/>
    </w:p>
    <w:p w:rsidR="00865BEA" w:rsidRDefault="00865BEA" w:rsidP="00865BEA">
      <w:pPr>
        <w:rPr>
          <w:rtl/>
          <w:lang w:eastAsia="he-IL"/>
        </w:rPr>
      </w:pPr>
      <w:bookmarkStart w:id="378" w:name="_ETM_Q1_557859"/>
      <w:bookmarkStart w:id="379" w:name="_ETM_Q1_557951"/>
      <w:bookmarkEnd w:id="378"/>
      <w:bookmarkEnd w:id="379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380" w:name="ET_guest_דוד_טמיר_30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381" w:name="_ETM_Q1_556882"/>
      <w:bookmarkStart w:id="382" w:name="_ETM_Q1_556941"/>
      <w:bookmarkStart w:id="383" w:name="_ETM_Q1_572537"/>
      <w:bookmarkStart w:id="384" w:name="_ETM_Q1_569800"/>
      <w:bookmarkStart w:id="385" w:name="_ETM_Q1_567064"/>
      <w:bookmarkStart w:id="386" w:name="_ETM_Q1_564308"/>
      <w:bookmarkStart w:id="387" w:name="_ETM_Q1_561640"/>
      <w:bookmarkStart w:id="388" w:name="_ETM_Q1_559613"/>
      <w:bookmarkStart w:id="389" w:name="_ETM_Q1_556861"/>
      <w:bookmarkStart w:id="390" w:name="_ETM_Q1_558101"/>
      <w:bookmarkStart w:id="391" w:name="_ETM_Q1_558061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>עו"ד דוד טמיר</w:t>
      </w:r>
      <w:bookmarkStart w:id="392" w:name="_ETM_Q1_563487"/>
      <w:bookmarkStart w:id="393" w:name="_ETM_Q1_560858"/>
      <w:bookmarkStart w:id="394" w:name="_ETM_Q1_559549"/>
      <w:bookmarkEnd w:id="392"/>
      <w:bookmarkEnd w:id="393"/>
      <w:bookmarkEnd w:id="394"/>
      <w:r>
        <w:rPr>
          <w:rFonts w:hint="cs"/>
          <w:rtl/>
          <w:lang w:eastAsia="he-IL"/>
        </w:rPr>
        <w:t xml:space="preserve">. כבוד יושב הראש, אני מתנצל שאני </w:t>
      </w:r>
      <w:bookmarkStart w:id="395" w:name="_ETM_Q1_562157"/>
      <w:bookmarkEnd w:id="395"/>
      <w:r>
        <w:rPr>
          <w:rFonts w:hint="cs"/>
          <w:rtl/>
          <w:lang w:eastAsia="he-IL"/>
        </w:rPr>
        <w:t>בזום, אני פשוט</w:t>
      </w:r>
      <w:bookmarkStart w:id="396" w:name="_ETM_Q1_563643"/>
      <w:bookmarkEnd w:id="396"/>
      <w:r>
        <w:rPr>
          <w:rFonts w:hint="cs"/>
          <w:rtl/>
          <w:lang w:eastAsia="he-IL"/>
        </w:rPr>
        <w:t xml:space="preserve"> מאומת לקורונה. </w:t>
      </w:r>
    </w:p>
    <w:p w:rsidR="00865BEA" w:rsidRDefault="00865BEA" w:rsidP="00865BEA">
      <w:pPr>
        <w:rPr>
          <w:rtl/>
          <w:lang w:eastAsia="he-IL"/>
        </w:rPr>
      </w:pPr>
      <w:bookmarkStart w:id="397" w:name="_ETM_Q1_565979"/>
      <w:bookmarkStart w:id="398" w:name="_ETM_Q1_566067"/>
      <w:bookmarkEnd w:id="397"/>
      <w:bookmarkEnd w:id="398"/>
    </w:p>
    <w:p w:rsidR="00865BEA" w:rsidRDefault="00865BEA" w:rsidP="00865BEA">
      <w:pPr>
        <w:pStyle w:val="af6"/>
        <w:keepNext/>
        <w:rPr>
          <w:rtl/>
        </w:rPr>
      </w:pPr>
      <w:bookmarkStart w:id="399" w:name="ET_yor_5765_31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00" w:name="_ETM_Q1_566115"/>
      <w:bookmarkStart w:id="401" w:name="_ETM_Q1_566167"/>
      <w:bookmarkEnd w:id="400"/>
      <w:bookmarkEnd w:id="401"/>
      <w:r>
        <w:rPr>
          <w:rFonts w:hint="cs"/>
          <w:rtl/>
          <w:lang w:eastAsia="he-IL"/>
        </w:rPr>
        <w:t xml:space="preserve">פואה שלמה, תרגיש טוב. </w:t>
      </w:r>
    </w:p>
    <w:p w:rsidR="00865BEA" w:rsidRDefault="00865BEA" w:rsidP="00865BEA">
      <w:pPr>
        <w:rPr>
          <w:rtl/>
          <w:lang w:eastAsia="he-IL"/>
        </w:rPr>
      </w:pPr>
      <w:bookmarkStart w:id="402" w:name="_ETM_Q1_568443"/>
      <w:bookmarkStart w:id="403" w:name="_ETM_Q1_568527"/>
      <w:bookmarkStart w:id="404" w:name="_ETM_Q1_566759"/>
      <w:bookmarkEnd w:id="402"/>
      <w:bookmarkEnd w:id="403"/>
      <w:bookmarkEnd w:id="404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405" w:name="ET_guest_דוד_טמיר_32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06" w:name="_ETM_Q1_567375"/>
      <w:bookmarkStart w:id="407" w:name="_ETM_Q1_567431"/>
      <w:bookmarkEnd w:id="406"/>
      <w:bookmarkEnd w:id="407"/>
      <w:r>
        <w:rPr>
          <w:rFonts w:hint="cs"/>
          <w:rtl/>
          <w:lang w:eastAsia="he-IL"/>
        </w:rPr>
        <w:t>תודה. ואני מ</w:t>
      </w:r>
      <w:bookmarkStart w:id="408" w:name="_ETM_Q1_567391"/>
      <w:bookmarkEnd w:id="408"/>
      <w:r>
        <w:rPr>
          <w:rFonts w:hint="cs"/>
          <w:rtl/>
          <w:lang w:eastAsia="he-IL"/>
        </w:rPr>
        <w:t>חליף</w:t>
      </w:r>
      <w:bookmarkStart w:id="409" w:name="_ETM_Q1_567761"/>
      <w:bookmarkEnd w:id="409"/>
      <w:r>
        <w:rPr>
          <w:rFonts w:hint="cs"/>
          <w:rtl/>
          <w:lang w:eastAsia="he-IL"/>
        </w:rPr>
        <w:t xml:space="preserve"> את עורכת הדין שהייתה אמורה להתייצב היום לדיון, שגם </w:t>
      </w:r>
      <w:bookmarkStart w:id="410" w:name="_ETM_Q1_573265"/>
      <w:bookmarkStart w:id="411" w:name="_ETM_Q1_570681"/>
      <w:bookmarkEnd w:id="410"/>
      <w:bookmarkEnd w:id="411"/>
      <w:r>
        <w:rPr>
          <w:rFonts w:hint="cs"/>
          <w:rtl/>
          <w:lang w:eastAsia="he-IL"/>
        </w:rPr>
        <w:t xml:space="preserve">היא חלתה. אז </w:t>
      </w:r>
      <w:bookmarkStart w:id="412" w:name="_ETM_Q1_571085"/>
      <w:bookmarkEnd w:id="412"/>
      <w:r>
        <w:rPr>
          <w:rFonts w:hint="cs"/>
          <w:rtl/>
          <w:lang w:eastAsia="he-IL"/>
        </w:rPr>
        <w:t>אנחנו מראש מתנצלים. אחרת היינ</w:t>
      </w:r>
      <w:bookmarkStart w:id="413" w:name="_ETM_Q1_573095"/>
      <w:bookmarkEnd w:id="413"/>
      <w:r>
        <w:rPr>
          <w:rFonts w:hint="cs"/>
          <w:rtl/>
          <w:lang w:eastAsia="he-IL"/>
        </w:rPr>
        <w:t xml:space="preserve">ו מתייצבים. </w:t>
      </w:r>
      <w:bookmarkStart w:id="414" w:name="_ETM_Q1_574381"/>
      <w:bookmarkEnd w:id="414"/>
    </w:p>
    <w:p w:rsidR="00865BEA" w:rsidRDefault="00865BEA" w:rsidP="00865BEA">
      <w:pPr>
        <w:rPr>
          <w:rtl/>
          <w:lang w:eastAsia="he-IL"/>
        </w:rPr>
      </w:pPr>
      <w:bookmarkStart w:id="415" w:name="_ETM_Q1_574541"/>
      <w:bookmarkStart w:id="416" w:name="_ETM_Q1_574632"/>
      <w:bookmarkStart w:id="417" w:name="_ETM_Q1_575486"/>
      <w:bookmarkEnd w:id="415"/>
      <w:bookmarkEnd w:id="416"/>
      <w:bookmarkEnd w:id="417"/>
    </w:p>
    <w:p w:rsidR="00865BEA" w:rsidRDefault="00865BEA" w:rsidP="00865BEA">
      <w:pPr>
        <w:pStyle w:val="af6"/>
        <w:keepNext/>
        <w:rPr>
          <w:rtl/>
        </w:rPr>
      </w:pPr>
      <w:bookmarkStart w:id="418" w:name="ET_yor_5765_33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19" w:name="_ETM_Q1_576211"/>
      <w:bookmarkEnd w:id="419"/>
      <w:r>
        <w:rPr>
          <w:rFonts w:hint="cs"/>
          <w:rtl/>
          <w:lang w:eastAsia="he-IL"/>
        </w:rPr>
        <w:t>ז</w:t>
      </w:r>
      <w:bookmarkStart w:id="420" w:name="_ETM_Q1_576276"/>
      <w:bookmarkEnd w:id="420"/>
      <w:r>
        <w:rPr>
          <w:rFonts w:hint="cs"/>
          <w:rtl/>
          <w:lang w:eastAsia="he-IL"/>
        </w:rPr>
        <w:t>ה מערכון של ארץ נהדרת</w:t>
      </w:r>
      <w:bookmarkStart w:id="421" w:name="_ETM_Q1_576605"/>
      <w:bookmarkEnd w:id="421"/>
      <w:r>
        <w:rPr>
          <w:rFonts w:hint="cs"/>
          <w:rtl/>
          <w:lang w:eastAsia="he-IL"/>
        </w:rPr>
        <w:t xml:space="preserve">, אבל בסדר. תהיו בריאים כולם </w:t>
      </w:r>
      <w:bookmarkStart w:id="422" w:name="_ETM_Q1_580291"/>
      <w:bookmarkEnd w:id="422"/>
      <w:r>
        <w:rPr>
          <w:rFonts w:hint="cs"/>
          <w:rtl/>
          <w:lang w:eastAsia="he-IL"/>
        </w:rPr>
        <w:t>ותשובו בשלום. כן?</w:t>
      </w:r>
    </w:p>
    <w:p w:rsidR="00865BEA" w:rsidRDefault="00865BEA" w:rsidP="00865BEA">
      <w:pPr>
        <w:rPr>
          <w:rtl/>
          <w:lang w:eastAsia="he-IL"/>
        </w:rPr>
      </w:pPr>
      <w:bookmarkStart w:id="423" w:name="_ETM_Q1_582755"/>
      <w:bookmarkStart w:id="424" w:name="_ETM_Q1_582862"/>
      <w:bookmarkStart w:id="425" w:name="_ETM_Q1_584019"/>
      <w:bookmarkEnd w:id="423"/>
      <w:bookmarkEnd w:id="424"/>
      <w:bookmarkEnd w:id="425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426" w:name="ET_guest_דוד_טמיר_34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27" w:name="_ETM_Q1_584529"/>
      <w:bookmarkStart w:id="428" w:name="_ETM_Q1_584573"/>
      <w:bookmarkEnd w:id="427"/>
      <w:bookmarkEnd w:id="428"/>
      <w:r>
        <w:rPr>
          <w:rFonts w:hint="cs"/>
          <w:rtl/>
          <w:lang w:eastAsia="he-IL"/>
        </w:rPr>
        <w:t>תו</w:t>
      </w:r>
      <w:bookmarkStart w:id="429" w:name="_ETM_Q1_583306"/>
      <w:bookmarkEnd w:id="429"/>
      <w:r>
        <w:rPr>
          <w:rFonts w:hint="cs"/>
          <w:rtl/>
          <w:lang w:eastAsia="he-IL"/>
        </w:rPr>
        <w:t xml:space="preserve">דה. לגוף השאלה, כשמדובר </w:t>
      </w:r>
      <w:bookmarkStart w:id="430" w:name="_ETM_Q1_584931"/>
      <w:bookmarkEnd w:id="430"/>
      <w:r>
        <w:rPr>
          <w:rFonts w:hint="cs"/>
          <w:rtl/>
          <w:lang w:eastAsia="he-IL"/>
        </w:rPr>
        <w:t xml:space="preserve">בסוג הרכב שמיובא, הכוונה </w:t>
      </w:r>
      <w:bookmarkStart w:id="431" w:name="_ETM_Q1_588807"/>
      <w:bookmarkEnd w:id="431"/>
      <w:r>
        <w:rPr>
          <w:rFonts w:hint="cs"/>
          <w:rtl/>
          <w:lang w:eastAsia="he-IL"/>
        </w:rPr>
        <w:t xml:space="preserve">היא בעצם שלא יהיה מצב שאדם שרוצה לייבא רכב פרטי </w:t>
      </w:r>
      <w:bookmarkStart w:id="432" w:name="_ETM_Q1_594630"/>
      <w:bookmarkEnd w:id="432"/>
      <w:r>
        <w:rPr>
          <w:rFonts w:hint="cs"/>
          <w:rtl/>
          <w:lang w:eastAsia="he-IL"/>
        </w:rPr>
        <w:t>יביא אישור של מוסך למשל שמטפל באופנועים. זה הרעיון. או</w:t>
      </w:r>
      <w:bookmarkStart w:id="433" w:name="_ETM_Q1_601639"/>
      <w:bookmarkEnd w:id="433"/>
      <w:r>
        <w:rPr>
          <w:rFonts w:hint="cs"/>
          <w:rtl/>
          <w:lang w:eastAsia="he-IL"/>
        </w:rPr>
        <w:t xml:space="preserve"> לחילופין יביא מוסך שמטפל במ</w:t>
      </w:r>
      <w:bookmarkStart w:id="434" w:name="_ETM_Q1_602454"/>
      <w:bookmarkEnd w:id="434"/>
      <w:r>
        <w:rPr>
          <w:rFonts w:hint="cs"/>
          <w:rtl/>
          <w:lang w:eastAsia="he-IL"/>
        </w:rPr>
        <w:t xml:space="preserve">שאיות. </w:t>
      </w:r>
      <w:bookmarkStart w:id="435" w:name="_ETM_Q1_603672"/>
      <w:bookmarkStart w:id="436" w:name="_ETM_Q1_604522"/>
      <w:bookmarkEnd w:id="435"/>
      <w:bookmarkEnd w:id="436"/>
    </w:p>
    <w:p w:rsidR="00865BEA" w:rsidRDefault="00865BEA" w:rsidP="00865BEA">
      <w:pPr>
        <w:rPr>
          <w:rtl/>
          <w:lang w:eastAsia="he-IL"/>
        </w:rPr>
      </w:pPr>
      <w:bookmarkStart w:id="437" w:name="_ETM_Q1_604605"/>
      <w:bookmarkStart w:id="438" w:name="_ETM_Q1_605513"/>
      <w:bookmarkEnd w:id="437"/>
      <w:bookmarkEnd w:id="438"/>
    </w:p>
    <w:p w:rsidR="00865BEA" w:rsidRDefault="00865BEA" w:rsidP="00865BEA">
      <w:pPr>
        <w:pStyle w:val="af6"/>
        <w:keepNext/>
        <w:rPr>
          <w:rtl/>
        </w:rPr>
      </w:pPr>
      <w:bookmarkStart w:id="439" w:name="ET_yor_5765_35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40" w:name="_ETM_Q1_606307"/>
      <w:bookmarkStart w:id="441" w:name="_ETM_Q1_606348"/>
      <w:bookmarkEnd w:id="440"/>
      <w:bookmarkEnd w:id="441"/>
      <w:r>
        <w:rPr>
          <w:rFonts w:hint="cs"/>
          <w:rtl/>
          <w:lang w:eastAsia="he-IL"/>
        </w:rPr>
        <w:t>ה</w:t>
      </w:r>
      <w:bookmarkStart w:id="442" w:name="_ETM_Q1_603705"/>
      <w:bookmarkEnd w:id="442"/>
      <w:r>
        <w:rPr>
          <w:rFonts w:hint="cs"/>
          <w:rtl/>
          <w:lang w:eastAsia="he-IL"/>
        </w:rPr>
        <w:t xml:space="preserve">הבהרה הזאת מקובלת עליך, </w:t>
      </w:r>
      <w:bookmarkStart w:id="443" w:name="_ETM_Q1_606637"/>
      <w:bookmarkEnd w:id="443"/>
      <w:r>
        <w:rPr>
          <w:rFonts w:hint="cs"/>
          <w:rtl/>
          <w:lang w:eastAsia="he-IL"/>
        </w:rPr>
        <w:t>רונן?</w:t>
      </w:r>
      <w:bookmarkStart w:id="444" w:name="_ETM_Q1_607564"/>
      <w:bookmarkEnd w:id="444"/>
    </w:p>
    <w:p w:rsidR="00865BEA" w:rsidRDefault="00865BEA" w:rsidP="00865BEA">
      <w:pPr>
        <w:rPr>
          <w:rtl/>
          <w:lang w:eastAsia="he-IL"/>
        </w:rPr>
      </w:pPr>
      <w:bookmarkStart w:id="445" w:name="_ETM_Q1_607649"/>
      <w:bookmarkStart w:id="446" w:name="_ETM_Q1_608461"/>
      <w:bookmarkEnd w:id="445"/>
      <w:bookmarkEnd w:id="446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447" w:name="ET_guest_רונן_לוי_36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48" w:name="_ETM_Q1_609042"/>
      <w:bookmarkStart w:id="449" w:name="_ETM_Q1_609094"/>
      <w:bookmarkEnd w:id="448"/>
      <w:bookmarkEnd w:id="449"/>
      <w:r>
        <w:rPr>
          <w:rFonts w:hint="cs"/>
          <w:rtl/>
          <w:lang w:eastAsia="he-IL"/>
        </w:rPr>
        <w:t xml:space="preserve">זה כן. </w:t>
      </w:r>
    </w:p>
    <w:p w:rsidR="00865BEA" w:rsidRDefault="00865BEA" w:rsidP="00865BEA">
      <w:pPr>
        <w:rPr>
          <w:rtl/>
          <w:lang w:eastAsia="he-IL"/>
        </w:rPr>
      </w:pPr>
      <w:bookmarkStart w:id="450" w:name="_ETM_Q1_609901"/>
      <w:bookmarkStart w:id="451" w:name="_ETM_Q1_609985"/>
      <w:bookmarkStart w:id="452" w:name="_ETM_Q1_610828"/>
      <w:bookmarkEnd w:id="450"/>
      <w:bookmarkEnd w:id="451"/>
      <w:bookmarkEnd w:id="452"/>
    </w:p>
    <w:p w:rsidR="00865BEA" w:rsidRDefault="00865BEA" w:rsidP="00865BEA">
      <w:pPr>
        <w:pStyle w:val="af6"/>
        <w:keepNext/>
        <w:rPr>
          <w:rtl/>
        </w:rPr>
      </w:pPr>
      <w:bookmarkStart w:id="453" w:name="ET_yor_5765_37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54" w:name="_ETM_Q1_611548"/>
      <w:bookmarkStart w:id="455" w:name="_ETM_Q1_611603"/>
      <w:bookmarkEnd w:id="454"/>
      <w:bookmarkEnd w:id="455"/>
      <w:r>
        <w:rPr>
          <w:rFonts w:hint="cs"/>
          <w:rtl/>
          <w:lang w:eastAsia="he-IL"/>
        </w:rPr>
        <w:t>אוקי</w:t>
      </w:r>
      <w:bookmarkStart w:id="456" w:name="_ETM_Q1_608980"/>
      <w:bookmarkEnd w:id="456"/>
      <w:r>
        <w:rPr>
          <w:rFonts w:hint="cs"/>
          <w:rtl/>
          <w:lang w:eastAsia="he-IL"/>
        </w:rPr>
        <w:t xml:space="preserve">י. יש לך עוד הערות </w:t>
      </w:r>
      <w:bookmarkStart w:id="457" w:name="_ETM_Q1_608404"/>
      <w:bookmarkEnd w:id="457"/>
      <w:r>
        <w:rPr>
          <w:rFonts w:hint="cs"/>
          <w:rtl/>
          <w:lang w:eastAsia="he-IL"/>
        </w:rPr>
        <w:t>רונן?</w:t>
      </w:r>
    </w:p>
    <w:p w:rsidR="00865BEA" w:rsidRDefault="00865BEA" w:rsidP="00865BEA">
      <w:pPr>
        <w:rPr>
          <w:rtl/>
          <w:lang w:eastAsia="he-IL"/>
        </w:rPr>
      </w:pPr>
      <w:bookmarkStart w:id="458" w:name="_ETM_Q1_610529"/>
      <w:bookmarkStart w:id="459" w:name="_ETM_Q1_610617"/>
      <w:bookmarkEnd w:id="458"/>
      <w:bookmarkEnd w:id="459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460" w:name="ET_guest_רונן_לוי_38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61" w:name="_ETM_Q1_612125"/>
      <w:bookmarkStart w:id="462" w:name="_ETM_Q1_612183"/>
      <w:bookmarkEnd w:id="461"/>
      <w:bookmarkEnd w:id="462"/>
      <w:r>
        <w:rPr>
          <w:rFonts w:hint="cs"/>
          <w:rtl/>
          <w:lang w:eastAsia="he-IL"/>
        </w:rPr>
        <w:t xml:space="preserve">בעניין הזה לא. </w:t>
      </w:r>
      <w:bookmarkStart w:id="463" w:name="_ETM_Q1_613856"/>
      <w:bookmarkEnd w:id="463"/>
    </w:p>
    <w:p w:rsidR="00865BEA" w:rsidRDefault="00865BEA" w:rsidP="00865BEA">
      <w:pPr>
        <w:rPr>
          <w:rtl/>
          <w:lang w:eastAsia="he-IL"/>
        </w:rPr>
      </w:pPr>
      <w:bookmarkStart w:id="464" w:name="_ETM_Q1_614016"/>
      <w:bookmarkStart w:id="465" w:name="_ETM_Q1_614102"/>
      <w:bookmarkStart w:id="466" w:name="_ETM_Q1_614944"/>
      <w:bookmarkEnd w:id="464"/>
      <w:bookmarkEnd w:id="465"/>
      <w:bookmarkEnd w:id="466"/>
    </w:p>
    <w:p w:rsidR="00865BEA" w:rsidRDefault="00865BEA" w:rsidP="00865BEA">
      <w:pPr>
        <w:pStyle w:val="af6"/>
        <w:keepNext/>
        <w:rPr>
          <w:rtl/>
        </w:rPr>
      </w:pPr>
      <w:bookmarkStart w:id="467" w:name="ET_yor_5765_39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" w:name="_ETM_Q1_615658"/>
      <w:bookmarkStart w:id="469" w:name="_ETM_Q1_615718"/>
      <w:bookmarkEnd w:id="468"/>
      <w:bookmarkEnd w:id="469"/>
      <w:r>
        <w:rPr>
          <w:rFonts w:hint="cs"/>
          <w:rtl/>
          <w:lang w:eastAsia="he-IL"/>
        </w:rPr>
        <w:t>ין</w:t>
      </w:r>
      <w:bookmarkStart w:id="470" w:name="_ETM_Q1_613000"/>
      <w:bookmarkEnd w:id="470"/>
      <w:r>
        <w:rPr>
          <w:rFonts w:hint="cs"/>
          <w:rtl/>
          <w:lang w:eastAsia="he-IL"/>
        </w:rPr>
        <w:t xml:space="preserve">. את יכולה להציג גם </w:t>
      </w:r>
      <w:bookmarkStart w:id="471" w:name="_ETM_Q1_612283"/>
      <w:bookmarkEnd w:id="471"/>
      <w:r>
        <w:rPr>
          <w:rFonts w:hint="cs"/>
          <w:rtl/>
          <w:lang w:eastAsia="he-IL"/>
        </w:rPr>
        <w:t>את התקנה השנייה?</w:t>
      </w:r>
      <w:bookmarkStart w:id="472" w:name="_ETM_Q1_614365"/>
      <w:bookmarkEnd w:id="472"/>
    </w:p>
    <w:p w:rsidR="00865BEA" w:rsidRDefault="00865BEA" w:rsidP="00865BEA">
      <w:pPr>
        <w:rPr>
          <w:rtl/>
          <w:lang w:eastAsia="he-IL"/>
        </w:rPr>
      </w:pPr>
      <w:bookmarkStart w:id="473" w:name="_ETM_Q1_614453"/>
      <w:bookmarkStart w:id="474" w:name="_ETM_Q1_615052"/>
      <w:bookmarkEnd w:id="473"/>
      <w:bookmarkEnd w:id="474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475" w:name="ET_guest_לנה_גרשקוביץ_40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476" w:name="_ETM_Q1_615649"/>
      <w:bookmarkStart w:id="477" w:name="_ETM_Q1_615716"/>
      <w:bookmarkEnd w:id="476"/>
      <w:bookmarkEnd w:id="477"/>
      <w:r>
        <w:rPr>
          <w:rFonts w:hint="cs"/>
          <w:rtl/>
          <w:lang w:eastAsia="he-IL"/>
        </w:rPr>
        <w:t xml:space="preserve">התיקון האחרון בעצם, </w:t>
      </w:r>
      <w:bookmarkStart w:id="478" w:name="_ETM_Q1_618957"/>
      <w:bookmarkEnd w:id="478"/>
      <w:r>
        <w:rPr>
          <w:rFonts w:hint="cs"/>
          <w:rtl/>
          <w:lang w:eastAsia="he-IL"/>
        </w:rPr>
        <w:t>מדבר על תמ</w:t>
      </w:r>
      <w:bookmarkStart w:id="479" w:name="_ETM_Q1_617405"/>
      <w:bookmarkEnd w:id="479"/>
      <w:r>
        <w:rPr>
          <w:rFonts w:hint="cs"/>
          <w:rtl/>
          <w:lang w:eastAsia="he-IL"/>
        </w:rPr>
        <w:t xml:space="preserve">צית הוראות הרישום. שכל משווק רכב חייב </w:t>
      </w:r>
      <w:bookmarkStart w:id="480" w:name="_ETM_Q1_620262"/>
      <w:bookmarkStart w:id="481" w:name="_ETM_Q1_619053"/>
      <w:bookmarkStart w:id="482" w:name="_ETM_Q1_617760"/>
      <w:bookmarkStart w:id="483" w:name="_ETM_Q1_617259"/>
      <w:bookmarkStart w:id="484" w:name="_ETM_Q1_617931"/>
      <w:bookmarkStart w:id="485" w:name="_ETM_Q1_618657"/>
      <w:bookmarkStart w:id="486" w:name="_ETM_Q1_620312"/>
      <w:bookmarkEnd w:id="480"/>
      <w:bookmarkEnd w:id="481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למסור </w:t>
      </w:r>
      <w:bookmarkStart w:id="487" w:name="_ETM_Q1_622404"/>
      <w:bookmarkEnd w:id="487"/>
      <w:r>
        <w:rPr>
          <w:rFonts w:hint="cs"/>
          <w:rtl/>
          <w:lang w:eastAsia="he-IL"/>
        </w:rPr>
        <w:t xml:space="preserve">אותם ללקוח שלו. התמצית </w:t>
      </w:r>
      <w:bookmarkStart w:id="488" w:name="_ETM_Q1_622908"/>
      <w:bookmarkEnd w:id="488"/>
      <w:r>
        <w:rPr>
          <w:rFonts w:hint="cs"/>
          <w:rtl/>
          <w:lang w:eastAsia="he-IL"/>
        </w:rPr>
        <w:t>כוללת הוראות בסיסיות</w:t>
      </w:r>
      <w:bookmarkStart w:id="489" w:name="_ETM_Q1_623728"/>
      <w:bookmarkEnd w:id="489"/>
      <w:r>
        <w:rPr>
          <w:rFonts w:hint="cs"/>
          <w:rtl/>
          <w:lang w:eastAsia="he-IL"/>
        </w:rPr>
        <w:t xml:space="preserve"> לעניין נורות </w:t>
      </w:r>
      <w:bookmarkStart w:id="490" w:name="_ETM_Q1_627319"/>
      <w:bookmarkEnd w:id="490"/>
      <w:r>
        <w:rPr>
          <w:rFonts w:hint="cs"/>
          <w:rtl/>
          <w:lang w:eastAsia="he-IL"/>
        </w:rPr>
        <w:t>הא</w:t>
      </w:r>
      <w:bookmarkStart w:id="491" w:name="_ETM_Q1_624535"/>
      <w:bookmarkEnd w:id="491"/>
      <w:r>
        <w:rPr>
          <w:rFonts w:hint="cs"/>
          <w:rtl/>
          <w:lang w:eastAsia="he-IL"/>
        </w:rPr>
        <w:t>זהרה, לוח מחוונים, לחץ צמיגים, סוגי דלק</w:t>
      </w:r>
      <w:bookmarkStart w:id="492" w:name="_ETM_Q1_628747"/>
      <w:bookmarkEnd w:id="492"/>
      <w:r>
        <w:rPr>
          <w:rFonts w:hint="cs"/>
          <w:rtl/>
          <w:lang w:eastAsia="he-IL"/>
        </w:rPr>
        <w:t xml:space="preserve">. אנחנו מבקשים </w:t>
      </w:r>
      <w:bookmarkStart w:id="493" w:name="_ETM_Q1_630041"/>
      <w:bookmarkEnd w:id="493"/>
      <w:r>
        <w:rPr>
          <w:rFonts w:hint="cs"/>
          <w:rtl/>
          <w:lang w:eastAsia="he-IL"/>
        </w:rPr>
        <w:t>בעצם להוסיף לנושא של סוגי דלק את העניין של טעינת</w:t>
      </w:r>
      <w:bookmarkStart w:id="494" w:name="_ETM_Q1_635273"/>
      <w:bookmarkEnd w:id="494"/>
      <w:r>
        <w:rPr>
          <w:rFonts w:hint="cs"/>
          <w:rtl/>
          <w:lang w:eastAsia="he-IL"/>
        </w:rPr>
        <w:t xml:space="preserve"> הרכב. זאת לאור הגיד</w:t>
      </w:r>
      <w:bookmarkStart w:id="495" w:name="_ETM_Q1_635337"/>
      <w:bookmarkEnd w:id="495"/>
      <w:r>
        <w:rPr>
          <w:rFonts w:hint="cs"/>
          <w:rtl/>
          <w:lang w:eastAsia="he-IL"/>
        </w:rPr>
        <w:t>ול של כמות הרכב החשמלי שאנחנו רואים</w:t>
      </w:r>
      <w:bookmarkStart w:id="496" w:name="_ETM_Q1_640655"/>
      <w:bookmarkEnd w:id="496"/>
      <w:r>
        <w:rPr>
          <w:rFonts w:hint="cs"/>
          <w:rtl/>
          <w:lang w:eastAsia="he-IL"/>
        </w:rPr>
        <w:t xml:space="preserve"> היום וגם נראה בעתיד. </w:t>
      </w:r>
    </w:p>
    <w:p w:rsidR="00865BEA" w:rsidRDefault="00865BEA" w:rsidP="00865BEA">
      <w:pPr>
        <w:rPr>
          <w:rtl/>
          <w:lang w:eastAsia="he-IL"/>
        </w:rPr>
      </w:pPr>
      <w:bookmarkStart w:id="497" w:name="_ETM_Q1_642750"/>
      <w:bookmarkStart w:id="498" w:name="_ETM_Q1_642836"/>
      <w:bookmarkStart w:id="499" w:name="_ETM_Q1_643711"/>
      <w:bookmarkEnd w:id="497"/>
      <w:bookmarkEnd w:id="498"/>
      <w:bookmarkEnd w:id="499"/>
    </w:p>
    <w:p w:rsidR="00865BEA" w:rsidRDefault="00865BEA" w:rsidP="00865BEA">
      <w:pPr>
        <w:pStyle w:val="af6"/>
        <w:keepNext/>
        <w:rPr>
          <w:rtl/>
        </w:rPr>
      </w:pPr>
      <w:bookmarkStart w:id="500" w:name="ET_yor_5765_41"/>
      <w:r w:rsidRPr="00865B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5BEA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501" w:name="_ETM_Q1_644609"/>
      <w:bookmarkStart w:id="502" w:name="_ETM_Q1_644668"/>
      <w:bookmarkEnd w:id="501"/>
      <w:bookmarkEnd w:id="502"/>
      <w:r>
        <w:rPr>
          <w:rFonts w:hint="cs"/>
          <w:rtl/>
          <w:lang w:eastAsia="he-IL"/>
        </w:rPr>
        <w:t>ת</w:t>
      </w:r>
      <w:bookmarkStart w:id="503" w:name="_ETM_Q1_641790"/>
      <w:bookmarkEnd w:id="503"/>
      <w:r>
        <w:rPr>
          <w:rFonts w:hint="cs"/>
          <w:rtl/>
          <w:lang w:eastAsia="he-IL"/>
        </w:rPr>
        <w:t xml:space="preserve">ודה רבה. </w:t>
      </w:r>
    </w:p>
    <w:p w:rsidR="00865BEA" w:rsidRDefault="00865BEA" w:rsidP="00865BEA">
      <w:pPr>
        <w:rPr>
          <w:rtl/>
          <w:lang w:eastAsia="he-IL"/>
        </w:rPr>
      </w:pPr>
      <w:bookmarkStart w:id="504" w:name="_ETM_Q1_642840"/>
      <w:bookmarkStart w:id="505" w:name="_ETM_Q1_642922"/>
      <w:bookmarkEnd w:id="504"/>
      <w:bookmarkEnd w:id="505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506" w:name="ET_guest_רונן_לוי_42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507" w:name="_ETM_Q1_644364"/>
      <w:bookmarkStart w:id="508" w:name="_ETM_Q1_644422"/>
      <w:bookmarkEnd w:id="507"/>
      <w:bookmarkEnd w:id="508"/>
      <w:r>
        <w:rPr>
          <w:rFonts w:hint="cs"/>
          <w:rtl/>
          <w:lang w:eastAsia="he-IL"/>
        </w:rPr>
        <w:t xml:space="preserve">עוד </w:t>
      </w:r>
      <w:bookmarkStart w:id="509" w:name="_ETM_Q1_642147"/>
      <w:bookmarkEnd w:id="509"/>
      <w:r>
        <w:rPr>
          <w:rFonts w:hint="cs"/>
          <w:rtl/>
          <w:lang w:eastAsia="he-IL"/>
        </w:rPr>
        <w:t xml:space="preserve">שאלה אחת. זה </w:t>
      </w:r>
      <w:bookmarkStart w:id="510" w:name="_ETM_Q1_643243"/>
      <w:bookmarkEnd w:id="510"/>
      <w:r>
        <w:rPr>
          <w:rFonts w:hint="cs"/>
          <w:rtl/>
          <w:lang w:eastAsia="he-IL"/>
        </w:rPr>
        <w:t>לא חוסם רכב חשמלי ההגדר</w:t>
      </w:r>
      <w:bookmarkStart w:id="511" w:name="_ETM_Q1_644282"/>
      <w:bookmarkEnd w:id="511"/>
      <w:r>
        <w:rPr>
          <w:rFonts w:hint="cs"/>
          <w:rtl/>
          <w:lang w:eastAsia="he-IL"/>
        </w:rPr>
        <w:t>ה הזאת של סוג הרכב?</w:t>
      </w:r>
      <w:r w:rsidR="00C31D15">
        <w:rPr>
          <w:rFonts w:hint="cs"/>
          <w:rtl/>
          <w:lang w:eastAsia="he-IL"/>
        </w:rPr>
        <w:t xml:space="preserve"> </w:t>
      </w:r>
      <w:bookmarkStart w:id="512" w:name="_ETM_Q1_654871"/>
      <w:bookmarkEnd w:id="512"/>
      <w:r>
        <w:rPr>
          <w:rFonts w:hint="cs"/>
          <w:rtl/>
          <w:lang w:eastAsia="he-IL"/>
        </w:rPr>
        <w:t>אם אני רוצה ל</w:t>
      </w:r>
      <w:bookmarkStart w:id="513" w:name="_ETM_Q1_653045"/>
      <w:bookmarkEnd w:id="513"/>
      <w:r>
        <w:rPr>
          <w:rFonts w:hint="cs"/>
          <w:rtl/>
          <w:lang w:eastAsia="he-IL"/>
        </w:rPr>
        <w:t>הביא בייבוא זעיר רכב חשמל</w:t>
      </w:r>
      <w:bookmarkStart w:id="514" w:name="_ETM_Q1_655638"/>
      <w:bookmarkEnd w:id="514"/>
      <w:r>
        <w:rPr>
          <w:rFonts w:hint="cs"/>
          <w:rtl/>
          <w:lang w:eastAsia="he-IL"/>
        </w:rPr>
        <w:t xml:space="preserve">י, </w:t>
      </w:r>
      <w:bookmarkStart w:id="515" w:name="_ETM_Q1_656916"/>
      <w:bookmarkEnd w:id="515"/>
      <w:r>
        <w:rPr>
          <w:rFonts w:hint="cs"/>
          <w:rtl/>
          <w:lang w:eastAsia="he-IL"/>
        </w:rPr>
        <w:t>זה לא חוסם את זה?</w:t>
      </w:r>
    </w:p>
    <w:p w:rsidR="00865BEA" w:rsidRDefault="00865BEA" w:rsidP="00865BEA">
      <w:pPr>
        <w:rPr>
          <w:rtl/>
          <w:lang w:eastAsia="he-IL"/>
        </w:rPr>
      </w:pPr>
      <w:bookmarkStart w:id="516" w:name="_ETM_Q1_659284"/>
      <w:bookmarkStart w:id="517" w:name="_ETM_Q1_659377"/>
      <w:bookmarkStart w:id="518" w:name="_ETM_Q1_659988"/>
      <w:bookmarkEnd w:id="516"/>
      <w:bookmarkEnd w:id="517"/>
      <w:bookmarkEnd w:id="518"/>
    </w:p>
    <w:p w:rsidR="00865BEA" w:rsidRDefault="00865BEA" w:rsidP="00865BEA">
      <w:pPr>
        <w:pStyle w:val="af9"/>
        <w:keepNext/>
        <w:rPr>
          <w:rtl/>
          <w:lang w:eastAsia="he-IL"/>
        </w:rPr>
      </w:pPr>
      <w:bookmarkStart w:id="519" w:name="ET_guest_לנה_גרשקוביץ_44"/>
      <w:r w:rsidRPr="008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865BEA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865BEA" w:rsidRDefault="00865BEA" w:rsidP="00865BEA">
      <w:pPr>
        <w:pStyle w:val="KeepWithNext"/>
        <w:rPr>
          <w:rtl/>
          <w:lang w:eastAsia="he-IL"/>
        </w:rPr>
      </w:pPr>
    </w:p>
    <w:p w:rsidR="00865BEA" w:rsidRDefault="00865BEA" w:rsidP="00865BEA">
      <w:pPr>
        <w:rPr>
          <w:rtl/>
          <w:lang w:eastAsia="he-IL"/>
        </w:rPr>
      </w:pPr>
      <w:bookmarkStart w:id="520" w:name="_ETM_Q1_660588"/>
      <w:bookmarkStart w:id="521" w:name="_ETM_Q1_660635"/>
      <w:bookmarkStart w:id="522" w:name="_ETM_Q1_657658"/>
      <w:bookmarkEnd w:id="520"/>
      <w:bookmarkEnd w:id="521"/>
      <w:bookmarkEnd w:id="522"/>
      <w:r>
        <w:rPr>
          <w:rFonts w:hint="cs"/>
          <w:rtl/>
          <w:lang w:eastAsia="he-IL"/>
        </w:rPr>
        <w:t xml:space="preserve">גם היום רכב שמיובא לפה בכל </w:t>
      </w:r>
      <w:bookmarkStart w:id="523" w:name="_ETM_Q1_660970"/>
      <w:bookmarkEnd w:id="523"/>
      <w:r>
        <w:rPr>
          <w:rFonts w:hint="cs"/>
          <w:rtl/>
          <w:lang w:eastAsia="he-IL"/>
        </w:rPr>
        <w:t>ייבוא אחר, שום מוסך שלא הוסמך לטפל ברכב חשמלי לא</w:t>
      </w:r>
      <w:bookmarkStart w:id="524" w:name="_ETM_Q1_666889"/>
      <w:bookmarkEnd w:id="524"/>
      <w:r>
        <w:rPr>
          <w:rFonts w:hint="cs"/>
          <w:rtl/>
          <w:lang w:eastAsia="he-IL"/>
        </w:rPr>
        <w:t xml:space="preserve"> יכול לטפל ברכב</w:t>
      </w:r>
      <w:bookmarkStart w:id="525" w:name="_ETM_Q1_666026"/>
      <w:bookmarkEnd w:id="525"/>
      <w:r>
        <w:rPr>
          <w:rFonts w:hint="cs"/>
          <w:rtl/>
          <w:lang w:eastAsia="he-IL"/>
        </w:rPr>
        <w:t xml:space="preserve"> ח</w:t>
      </w:r>
      <w:bookmarkStart w:id="526" w:name="_ETM_Q1_663626"/>
      <w:bookmarkEnd w:id="526"/>
      <w:r>
        <w:rPr>
          <w:rFonts w:hint="cs"/>
          <w:rtl/>
          <w:lang w:eastAsia="he-IL"/>
        </w:rPr>
        <w:t xml:space="preserve">שמלי לא </w:t>
      </w:r>
      <w:bookmarkStart w:id="527" w:name="_ETM_Q1_663971"/>
      <w:bookmarkEnd w:id="527"/>
      <w:r>
        <w:rPr>
          <w:rFonts w:hint="cs"/>
          <w:rtl/>
          <w:lang w:eastAsia="he-IL"/>
        </w:rPr>
        <w:t xml:space="preserve">יכול לטפל ברכב חשמלי. </w:t>
      </w:r>
      <w:bookmarkStart w:id="528" w:name="_ETM_Q1_665823"/>
      <w:bookmarkEnd w:id="528"/>
      <w:r w:rsidR="00CE1F00">
        <w:rPr>
          <w:rFonts w:hint="cs"/>
          <w:rtl/>
          <w:lang w:eastAsia="he-IL"/>
        </w:rPr>
        <w:t xml:space="preserve">אז </w:t>
      </w:r>
      <w:bookmarkStart w:id="529" w:name="_ETM_Q1_668502"/>
      <w:bookmarkEnd w:id="529"/>
      <w:r w:rsidR="00CE1F00">
        <w:rPr>
          <w:rFonts w:hint="cs"/>
          <w:rtl/>
          <w:lang w:eastAsia="he-IL"/>
        </w:rPr>
        <w:t xml:space="preserve">כל מוסך שיחל לטפל ברכב חשמלי לעניין ייבוא </w:t>
      </w:r>
      <w:bookmarkStart w:id="530" w:name="_ETM_Q1_670532"/>
      <w:bookmarkEnd w:id="530"/>
      <w:r w:rsidR="00CE1F00">
        <w:rPr>
          <w:rFonts w:hint="cs"/>
          <w:rtl/>
          <w:lang w:eastAsia="he-IL"/>
        </w:rPr>
        <w:t xml:space="preserve">אחר, </w:t>
      </w:r>
      <w:bookmarkStart w:id="531" w:name="_ETM_Q1_672519"/>
      <w:bookmarkEnd w:id="531"/>
      <w:r w:rsidR="00CE1F00">
        <w:rPr>
          <w:rFonts w:hint="cs"/>
          <w:rtl/>
          <w:lang w:eastAsia="he-IL"/>
        </w:rPr>
        <w:t>יוכל לטפל</w:t>
      </w:r>
      <w:bookmarkStart w:id="532" w:name="_ETM_Q1_671399"/>
      <w:bookmarkEnd w:id="532"/>
      <w:r w:rsidR="00CE1F00">
        <w:rPr>
          <w:rFonts w:hint="cs"/>
          <w:rtl/>
          <w:lang w:eastAsia="he-IL"/>
        </w:rPr>
        <w:t xml:space="preserve"> ברכב חשמלי גם לעניין הייבוא הזעיר והייבוא האישי. </w:t>
      </w:r>
      <w:bookmarkStart w:id="533" w:name="_ETM_Q1_677498"/>
      <w:bookmarkEnd w:id="533"/>
    </w:p>
    <w:p w:rsidR="00CE1F00" w:rsidRDefault="00CE1F00" w:rsidP="00865BEA">
      <w:pPr>
        <w:rPr>
          <w:rtl/>
          <w:lang w:eastAsia="he-IL"/>
        </w:rPr>
      </w:pPr>
      <w:bookmarkStart w:id="534" w:name="_ETM_Q1_677690"/>
      <w:bookmarkStart w:id="535" w:name="_ETM_Q1_677776"/>
      <w:bookmarkStart w:id="536" w:name="_ETM_Q1_675226"/>
      <w:bookmarkStart w:id="537" w:name="_ETM_Q1_678361"/>
      <w:bookmarkEnd w:id="534"/>
      <w:bookmarkEnd w:id="535"/>
      <w:bookmarkEnd w:id="536"/>
      <w:bookmarkEnd w:id="537"/>
    </w:p>
    <w:p w:rsidR="00CE1F00" w:rsidRDefault="00CE1F00" w:rsidP="00CE1F00">
      <w:pPr>
        <w:pStyle w:val="af6"/>
        <w:keepNext/>
        <w:rPr>
          <w:rtl/>
        </w:rPr>
      </w:pPr>
      <w:bookmarkStart w:id="538" w:name="ET_yor_5765_45"/>
      <w:r w:rsidRPr="00CE1F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1F00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" w:name="_ETM_Q1_679209"/>
      <w:bookmarkStart w:id="540" w:name="_ETM_Q1_679256"/>
      <w:bookmarkEnd w:id="539"/>
      <w:bookmarkEnd w:id="540"/>
      <w:r>
        <w:rPr>
          <w:rFonts w:hint="cs"/>
          <w:rtl/>
          <w:lang w:eastAsia="he-IL"/>
        </w:rPr>
        <w:t>ז ההבהרה מקוב</w:t>
      </w:r>
      <w:bookmarkStart w:id="541" w:name="_ETM_Q1_678217"/>
      <w:bookmarkEnd w:id="541"/>
      <w:r>
        <w:rPr>
          <w:rFonts w:hint="cs"/>
          <w:rtl/>
          <w:lang w:eastAsia="he-IL"/>
        </w:rPr>
        <w:t>לת? מרב, רצית ל</w:t>
      </w:r>
      <w:bookmarkStart w:id="542" w:name="_ETM_Q1_679214"/>
      <w:bookmarkEnd w:id="542"/>
      <w:r>
        <w:rPr>
          <w:rFonts w:hint="cs"/>
          <w:rtl/>
          <w:lang w:eastAsia="he-IL"/>
        </w:rPr>
        <w:t>הוסיף משהו?</w:t>
      </w:r>
      <w:bookmarkStart w:id="543" w:name="_ETM_Q1_680979"/>
      <w:bookmarkEnd w:id="543"/>
    </w:p>
    <w:p w:rsidR="00CE1F00" w:rsidRDefault="00CE1F00" w:rsidP="00CE1F00">
      <w:pPr>
        <w:rPr>
          <w:rFonts w:ascii="David" w:hAnsi="David"/>
          <w:u w:val="single"/>
          <w:rtl/>
          <w:lang w:eastAsia="he-IL"/>
        </w:rPr>
      </w:pPr>
      <w:bookmarkStart w:id="544" w:name="_ETM_Q1_681070"/>
      <w:bookmarkEnd w:id="544"/>
    </w:p>
    <w:p w:rsidR="00CE1F00" w:rsidRPr="00CE1F00" w:rsidRDefault="00CE1F00" w:rsidP="00CE1F00">
      <w:pPr>
        <w:pStyle w:val="a4"/>
        <w:keepNext/>
        <w:rPr>
          <w:rtl/>
        </w:rPr>
      </w:pPr>
      <w:bookmarkStart w:id="545" w:name="ET_speaker_6166_53"/>
      <w:r w:rsidRPr="00CE1F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1F00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Start w:id="546" w:name="_ETM_Q1_704690"/>
      <w:bookmarkEnd w:id="545"/>
      <w:bookmarkEnd w:id="546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547" w:name="_ETM_Q1_682510"/>
      <w:bookmarkStart w:id="548" w:name="_ETM_Q1_682549"/>
      <w:bookmarkEnd w:id="547"/>
      <w:bookmarkEnd w:id="548"/>
      <w:r>
        <w:rPr>
          <w:rFonts w:hint="cs"/>
          <w:rtl/>
          <w:lang w:eastAsia="he-IL"/>
        </w:rPr>
        <w:t>רכב חשמלי היום</w:t>
      </w:r>
      <w:bookmarkStart w:id="549" w:name="_ETM_Q1_684547"/>
      <w:bookmarkStart w:id="550" w:name="_ETM_Q1_683634"/>
      <w:bookmarkEnd w:id="549"/>
      <w:bookmarkEnd w:id="550"/>
      <w:r>
        <w:rPr>
          <w:rFonts w:hint="cs"/>
          <w:rtl/>
          <w:lang w:eastAsia="he-IL"/>
        </w:rPr>
        <w:t>, אדם יכול לייבא רכב חשמלי לבד? אם באישו</w:t>
      </w:r>
      <w:bookmarkStart w:id="551" w:name="_ETM_Q1_686317"/>
      <w:bookmarkEnd w:id="551"/>
      <w:r>
        <w:rPr>
          <w:rFonts w:hint="cs"/>
          <w:rtl/>
          <w:lang w:eastAsia="he-IL"/>
        </w:rPr>
        <w:t xml:space="preserve">ר מוסך, </w:t>
      </w:r>
      <w:bookmarkStart w:id="552" w:name="_ETM_Q1_687106"/>
      <w:bookmarkEnd w:id="552"/>
      <w:r>
        <w:rPr>
          <w:rFonts w:hint="cs"/>
          <w:rtl/>
          <w:lang w:eastAsia="he-IL"/>
        </w:rPr>
        <w:t>הוא צריך אישור מוסך?</w:t>
      </w:r>
    </w:p>
    <w:p w:rsidR="00CE1F00" w:rsidRDefault="00CE1F00" w:rsidP="00CE1F00">
      <w:pPr>
        <w:rPr>
          <w:rtl/>
          <w:lang w:eastAsia="he-IL"/>
        </w:rPr>
      </w:pPr>
      <w:bookmarkStart w:id="553" w:name="_ETM_Q1_689409"/>
      <w:bookmarkStart w:id="554" w:name="_ETM_Q1_689501"/>
      <w:bookmarkStart w:id="555" w:name="_ETM_Q1_690450"/>
      <w:bookmarkEnd w:id="553"/>
      <w:bookmarkEnd w:id="554"/>
      <w:bookmarkEnd w:id="555"/>
    </w:p>
    <w:p w:rsidR="00CE1F00" w:rsidRDefault="00CE1F00" w:rsidP="00CE1F00">
      <w:pPr>
        <w:pStyle w:val="af6"/>
        <w:keepNext/>
        <w:rPr>
          <w:rtl/>
        </w:rPr>
      </w:pPr>
      <w:bookmarkStart w:id="556" w:name="ET_yor_5765_47"/>
      <w:r w:rsidRPr="00CE1F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E1F00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557" w:name="_ETM_Q1_691152"/>
      <w:bookmarkStart w:id="558" w:name="_ETM_Q1_691213"/>
      <w:bookmarkEnd w:id="557"/>
      <w:bookmarkEnd w:id="558"/>
      <w:r>
        <w:rPr>
          <w:rFonts w:hint="cs"/>
          <w:rtl/>
          <w:lang w:eastAsia="he-IL"/>
        </w:rPr>
        <w:t xml:space="preserve">כן, יכול. </w:t>
      </w:r>
    </w:p>
    <w:p w:rsidR="00CE1F00" w:rsidRDefault="00CE1F00" w:rsidP="00CE1F00">
      <w:pPr>
        <w:rPr>
          <w:rtl/>
          <w:lang w:eastAsia="he-IL"/>
        </w:rPr>
      </w:pPr>
      <w:bookmarkStart w:id="559" w:name="_ETM_Q1_692930"/>
      <w:bookmarkStart w:id="560" w:name="_ETM_Q1_693017"/>
      <w:bookmarkEnd w:id="559"/>
      <w:bookmarkEnd w:id="560"/>
    </w:p>
    <w:p w:rsidR="00CE1F00" w:rsidRDefault="00CE1F00" w:rsidP="00CE1F00">
      <w:pPr>
        <w:pStyle w:val="af9"/>
        <w:keepNext/>
        <w:rPr>
          <w:rtl/>
          <w:lang w:eastAsia="he-IL"/>
        </w:rPr>
      </w:pPr>
      <w:bookmarkStart w:id="561" w:name="ET_guest_מרב_תורגמן_48"/>
      <w:r w:rsidRPr="00CE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CE1F00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562" w:name="_ETM_Q1_694506"/>
      <w:bookmarkStart w:id="563" w:name="_ETM_Q1_694555"/>
      <w:bookmarkEnd w:id="562"/>
      <w:bookmarkEnd w:id="563"/>
      <w:r>
        <w:rPr>
          <w:rFonts w:hint="cs"/>
          <w:rtl/>
          <w:lang w:eastAsia="he-IL"/>
        </w:rPr>
        <w:t xml:space="preserve">הוא </w:t>
      </w:r>
      <w:bookmarkStart w:id="564" w:name="_ETM_Q1_691914"/>
      <w:bookmarkEnd w:id="564"/>
      <w:r>
        <w:rPr>
          <w:rFonts w:hint="cs"/>
          <w:rtl/>
          <w:lang w:eastAsia="he-IL"/>
        </w:rPr>
        <w:t xml:space="preserve">צריך אישור מהמוסך. </w:t>
      </w:r>
    </w:p>
    <w:p w:rsidR="00CE1F00" w:rsidRDefault="00CE1F00" w:rsidP="00CE1F00">
      <w:pPr>
        <w:rPr>
          <w:rtl/>
          <w:lang w:eastAsia="he-IL"/>
        </w:rPr>
      </w:pPr>
      <w:bookmarkStart w:id="565" w:name="_ETM_Q1_695274"/>
      <w:bookmarkStart w:id="566" w:name="_ETM_Q1_695353"/>
      <w:bookmarkStart w:id="567" w:name="_ETM_Q1_693619"/>
      <w:bookmarkStart w:id="568" w:name="_ETM_Q1_692128"/>
      <w:bookmarkEnd w:id="565"/>
      <w:bookmarkEnd w:id="566"/>
      <w:bookmarkEnd w:id="567"/>
      <w:bookmarkEnd w:id="568"/>
    </w:p>
    <w:p w:rsidR="00CE1F00" w:rsidRDefault="00CE1F00" w:rsidP="00CE1F00">
      <w:pPr>
        <w:pStyle w:val="af6"/>
        <w:keepNext/>
        <w:rPr>
          <w:rtl/>
        </w:rPr>
      </w:pPr>
      <w:bookmarkStart w:id="569" w:name="ET_yor_5765_49"/>
      <w:r w:rsidRPr="00CE1F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1F00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570" w:name="_ETM_Q1_692806"/>
      <w:bookmarkStart w:id="571" w:name="_ETM_Q1_692850"/>
      <w:bookmarkEnd w:id="570"/>
      <w:bookmarkEnd w:id="571"/>
      <w:r>
        <w:rPr>
          <w:rFonts w:hint="cs"/>
          <w:rtl/>
          <w:lang w:eastAsia="he-IL"/>
        </w:rPr>
        <w:t xml:space="preserve">ייבוא </w:t>
      </w:r>
      <w:bookmarkStart w:id="572" w:name="_ETM_Q1_693936"/>
      <w:bookmarkEnd w:id="572"/>
      <w:r>
        <w:rPr>
          <w:rFonts w:hint="cs"/>
          <w:rtl/>
          <w:lang w:eastAsia="he-IL"/>
        </w:rPr>
        <w:t>זה נקרא ייבוא זעיר משום שהוא מ</w:t>
      </w:r>
      <w:bookmarkStart w:id="573" w:name="_ETM_Q1_694400"/>
      <w:bookmarkEnd w:id="573"/>
      <w:r>
        <w:rPr>
          <w:rFonts w:hint="cs"/>
          <w:rtl/>
          <w:lang w:eastAsia="he-IL"/>
        </w:rPr>
        <w:t xml:space="preserve">המוסך שמטפל בו. </w:t>
      </w:r>
    </w:p>
    <w:p w:rsidR="00CE1F00" w:rsidRDefault="00CE1F00" w:rsidP="00CE1F00">
      <w:pPr>
        <w:rPr>
          <w:rtl/>
          <w:lang w:eastAsia="he-IL"/>
        </w:rPr>
      </w:pPr>
      <w:bookmarkStart w:id="574" w:name="_ETM_Q1_696756"/>
      <w:bookmarkStart w:id="575" w:name="_ETM_Q1_696846"/>
      <w:bookmarkStart w:id="576" w:name="_ETM_Q1_698277"/>
      <w:bookmarkEnd w:id="574"/>
      <w:bookmarkEnd w:id="575"/>
      <w:bookmarkEnd w:id="576"/>
    </w:p>
    <w:p w:rsidR="00CE1F00" w:rsidRDefault="00CE1F00" w:rsidP="00CE1F00">
      <w:pPr>
        <w:pStyle w:val="af9"/>
        <w:keepNext/>
        <w:rPr>
          <w:rtl/>
          <w:lang w:eastAsia="he-IL"/>
        </w:rPr>
      </w:pPr>
      <w:bookmarkStart w:id="577" w:name="ET_guest_מרב_תורגמן_51"/>
      <w:r w:rsidRPr="00CE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CE1F00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578" w:name="_ETM_Q1_698878"/>
      <w:bookmarkStart w:id="579" w:name="_ETM_Q1_698928"/>
      <w:bookmarkEnd w:id="578"/>
      <w:bookmarkEnd w:id="579"/>
      <w:r>
        <w:rPr>
          <w:rFonts w:hint="cs"/>
          <w:rtl/>
          <w:lang w:eastAsia="he-IL"/>
        </w:rPr>
        <w:t>בדיוק. אישור מהמוסך</w:t>
      </w:r>
      <w:bookmarkStart w:id="580" w:name="_ETM_Q1_698141"/>
      <w:bookmarkEnd w:id="580"/>
      <w:r>
        <w:rPr>
          <w:rFonts w:hint="cs"/>
          <w:rtl/>
          <w:lang w:eastAsia="he-IL"/>
        </w:rPr>
        <w:t xml:space="preserve"> שיש אמצעים לטפ</w:t>
      </w:r>
      <w:bookmarkStart w:id="581" w:name="_ETM_Q1_700523"/>
      <w:bookmarkEnd w:id="581"/>
      <w:r>
        <w:rPr>
          <w:rFonts w:hint="cs"/>
          <w:rtl/>
          <w:lang w:eastAsia="he-IL"/>
        </w:rPr>
        <w:t>ל</w:t>
      </w:r>
      <w:r w:rsidR="00C31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באותו סוג רכב. </w:t>
      </w:r>
      <w:bookmarkStart w:id="582" w:name="_ETM_Q1_704458"/>
      <w:bookmarkEnd w:id="582"/>
    </w:p>
    <w:p w:rsidR="00CE1F00" w:rsidRDefault="00CE1F00" w:rsidP="00CE1F00">
      <w:pPr>
        <w:rPr>
          <w:rtl/>
          <w:lang w:eastAsia="he-IL"/>
        </w:rPr>
      </w:pPr>
      <w:bookmarkStart w:id="583" w:name="_ETM_Q1_704548"/>
      <w:bookmarkEnd w:id="583"/>
    </w:p>
    <w:p w:rsidR="00CE1F00" w:rsidRDefault="00CE1F00" w:rsidP="00CE1F00">
      <w:pPr>
        <w:pStyle w:val="af6"/>
        <w:keepNext/>
        <w:rPr>
          <w:rtl/>
        </w:rPr>
      </w:pPr>
      <w:bookmarkStart w:id="584" w:name="ET_yor_5765_52"/>
      <w:r w:rsidRPr="00CE1F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1F00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585" w:name="_ETM_Q1_703157"/>
      <w:bookmarkStart w:id="586" w:name="_ETM_Q1_703205"/>
      <w:bookmarkEnd w:id="585"/>
      <w:bookmarkEnd w:id="586"/>
      <w:r>
        <w:rPr>
          <w:rFonts w:hint="cs"/>
          <w:rtl/>
          <w:lang w:eastAsia="he-IL"/>
        </w:rPr>
        <w:t xml:space="preserve">ושהמוסך הזה מוסמך. יש </w:t>
      </w:r>
      <w:bookmarkStart w:id="587" w:name="_ETM_Q1_705645"/>
      <w:bookmarkEnd w:id="587"/>
      <w:r>
        <w:rPr>
          <w:rFonts w:hint="cs"/>
          <w:rtl/>
          <w:lang w:eastAsia="he-IL"/>
        </w:rPr>
        <w:t>מוסמך לרכב חשמלי או לכבד, ל</w:t>
      </w:r>
      <w:bookmarkStart w:id="588" w:name="_ETM_Q1_705676"/>
      <w:bookmarkEnd w:id="588"/>
      <w:r>
        <w:rPr>
          <w:rFonts w:hint="cs"/>
          <w:rtl/>
          <w:lang w:eastAsia="he-IL"/>
        </w:rPr>
        <w:t xml:space="preserve">רכב אחר. </w:t>
      </w:r>
      <w:bookmarkStart w:id="589" w:name="_ETM_Q1_708179"/>
      <w:bookmarkStart w:id="590" w:name="_ETM_Q1_706117"/>
      <w:bookmarkStart w:id="591" w:name="_ETM_Q1_706150"/>
      <w:bookmarkEnd w:id="589"/>
      <w:bookmarkEnd w:id="590"/>
      <w:bookmarkEnd w:id="591"/>
    </w:p>
    <w:p w:rsidR="00CE1F00" w:rsidRDefault="00CE1F00" w:rsidP="00CE1F00">
      <w:pPr>
        <w:rPr>
          <w:rtl/>
          <w:lang w:eastAsia="he-IL"/>
        </w:rPr>
      </w:pPr>
      <w:bookmarkStart w:id="592" w:name="_ETM_Q1_707665"/>
      <w:bookmarkStart w:id="593" w:name="_ETM_Q1_707752"/>
      <w:bookmarkStart w:id="594" w:name="_ETM_Q1_705608"/>
      <w:bookmarkEnd w:id="592"/>
      <w:bookmarkEnd w:id="593"/>
      <w:bookmarkEnd w:id="594"/>
    </w:p>
    <w:p w:rsidR="00CE1F00" w:rsidRDefault="00CE1F00" w:rsidP="00CE1F00">
      <w:pPr>
        <w:pStyle w:val="a4"/>
        <w:keepNext/>
        <w:rPr>
          <w:rtl/>
        </w:rPr>
      </w:pPr>
      <w:bookmarkStart w:id="595" w:name="ET_speaker_6166_54"/>
      <w:r w:rsidRPr="00CE1F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1F00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596" w:name="_ETM_Q1_706774"/>
      <w:bookmarkStart w:id="597" w:name="_ETM_Q1_706826"/>
      <w:bookmarkEnd w:id="596"/>
      <w:bookmarkEnd w:id="597"/>
      <w:r>
        <w:rPr>
          <w:rFonts w:hint="cs"/>
          <w:rtl/>
          <w:lang w:eastAsia="he-IL"/>
        </w:rPr>
        <w:t>מה אנחנו</w:t>
      </w:r>
      <w:bookmarkStart w:id="598" w:name="_ETM_Q1_709339"/>
      <w:bookmarkEnd w:id="598"/>
      <w:r>
        <w:rPr>
          <w:rFonts w:hint="cs"/>
          <w:rtl/>
          <w:lang w:eastAsia="he-IL"/>
        </w:rPr>
        <w:t xml:space="preserve"> פותרים עכשיו?</w:t>
      </w:r>
      <w:bookmarkStart w:id="599" w:name="_ETM_Q1_710858"/>
      <w:bookmarkEnd w:id="599"/>
    </w:p>
    <w:p w:rsidR="00CE1F00" w:rsidRDefault="00CE1F00" w:rsidP="00CE1F00">
      <w:pPr>
        <w:rPr>
          <w:rtl/>
          <w:lang w:eastAsia="he-IL"/>
        </w:rPr>
      </w:pPr>
      <w:bookmarkStart w:id="600" w:name="_ETM_Q1_710955"/>
      <w:bookmarkStart w:id="601" w:name="_ETM_Q1_711755"/>
      <w:bookmarkEnd w:id="600"/>
      <w:bookmarkEnd w:id="601"/>
    </w:p>
    <w:p w:rsidR="00CE1F00" w:rsidRDefault="00CE1F00" w:rsidP="00CE1F00">
      <w:pPr>
        <w:pStyle w:val="af6"/>
        <w:keepNext/>
        <w:rPr>
          <w:rtl/>
        </w:rPr>
      </w:pPr>
      <w:bookmarkStart w:id="602" w:name="ET_yor_5765_55"/>
      <w:r w:rsidRPr="00CE1F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1F00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603" w:name="_ETM_Q1_712392"/>
      <w:bookmarkStart w:id="604" w:name="_ETM_Q1_712444"/>
      <w:bookmarkStart w:id="605" w:name="_ETM_Q1_709471"/>
      <w:bookmarkEnd w:id="603"/>
      <w:bookmarkEnd w:id="604"/>
      <w:bookmarkEnd w:id="605"/>
      <w:r>
        <w:rPr>
          <w:rFonts w:hint="cs"/>
          <w:rtl/>
          <w:lang w:eastAsia="he-IL"/>
        </w:rPr>
        <w:t xml:space="preserve">פה היה סוגיות, אמרנו מה שדיברנו קודם. </w:t>
      </w:r>
      <w:bookmarkStart w:id="606" w:name="_ETM_Q1_713804"/>
      <w:bookmarkEnd w:id="606"/>
    </w:p>
    <w:p w:rsidR="00CE1F00" w:rsidRDefault="00CE1F00" w:rsidP="00CE1F00">
      <w:pPr>
        <w:rPr>
          <w:rtl/>
          <w:lang w:eastAsia="he-IL"/>
        </w:rPr>
      </w:pPr>
      <w:bookmarkStart w:id="607" w:name="_ETM_Q1_713899"/>
      <w:bookmarkEnd w:id="607"/>
    </w:p>
    <w:p w:rsidR="00CE1F00" w:rsidRDefault="00CE1F00" w:rsidP="00CE1F00">
      <w:pPr>
        <w:pStyle w:val="a4"/>
        <w:keepNext/>
        <w:rPr>
          <w:rtl/>
        </w:rPr>
      </w:pPr>
      <w:bookmarkStart w:id="608" w:name="ET_speaker_6166_56"/>
      <w:r w:rsidRPr="00CE1F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1F00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609" w:name="_ETM_Q1_715117"/>
      <w:bookmarkStart w:id="610" w:name="_ETM_Q1_715170"/>
      <w:bookmarkStart w:id="611" w:name="_ETM_Q1_712203"/>
      <w:bookmarkEnd w:id="609"/>
      <w:bookmarkEnd w:id="610"/>
      <w:bookmarkEnd w:id="611"/>
      <w:r>
        <w:rPr>
          <w:rFonts w:hint="cs"/>
          <w:rtl/>
          <w:lang w:eastAsia="he-IL"/>
        </w:rPr>
        <w:t xml:space="preserve">חוץ מזה. </w:t>
      </w:r>
      <w:bookmarkStart w:id="612" w:name="_ETM_Q1_713153"/>
      <w:bookmarkEnd w:id="612"/>
      <w:r>
        <w:rPr>
          <w:rFonts w:hint="cs"/>
          <w:rtl/>
          <w:lang w:eastAsia="he-IL"/>
        </w:rPr>
        <w:t>אבל מה זה סוג רכב של</w:t>
      </w:r>
      <w:bookmarkStart w:id="613" w:name="_ETM_Q1_713449"/>
      <w:bookmarkEnd w:id="613"/>
      <w:r>
        <w:rPr>
          <w:rFonts w:hint="cs"/>
          <w:rtl/>
          <w:lang w:eastAsia="he-IL"/>
        </w:rPr>
        <w:t xml:space="preserve"> לא לנסיעה רק לניסויים?</w:t>
      </w:r>
    </w:p>
    <w:p w:rsidR="00CE1F00" w:rsidRDefault="00CE1F00" w:rsidP="00CE1F00">
      <w:pPr>
        <w:rPr>
          <w:rtl/>
          <w:lang w:eastAsia="he-IL"/>
        </w:rPr>
      </w:pPr>
      <w:bookmarkStart w:id="614" w:name="_ETM_Q1_716938"/>
      <w:bookmarkStart w:id="615" w:name="_ETM_Q1_717033"/>
      <w:bookmarkEnd w:id="614"/>
      <w:bookmarkEnd w:id="615"/>
    </w:p>
    <w:p w:rsidR="00CE1F00" w:rsidRDefault="00CE1F00" w:rsidP="00CE1F00">
      <w:pPr>
        <w:pStyle w:val="af6"/>
        <w:keepNext/>
        <w:rPr>
          <w:rtl/>
        </w:rPr>
      </w:pPr>
      <w:bookmarkStart w:id="616" w:name="ET_yor_5765_57"/>
      <w:r w:rsidRPr="00CE1F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1F00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617" w:name="_ETM_Q1_718590"/>
      <w:bookmarkStart w:id="618" w:name="_ETM_Q1_718642"/>
      <w:bookmarkEnd w:id="617"/>
      <w:bookmarkEnd w:id="618"/>
      <w:r>
        <w:rPr>
          <w:rFonts w:hint="cs"/>
          <w:rtl/>
          <w:lang w:eastAsia="he-IL"/>
        </w:rPr>
        <w:t xml:space="preserve">שהוא </w:t>
      </w:r>
      <w:bookmarkStart w:id="619" w:name="_ETM_Q1_719162"/>
      <w:bookmarkStart w:id="620" w:name="_ETM_Q1_716201"/>
      <w:bookmarkEnd w:id="619"/>
      <w:bookmarkEnd w:id="620"/>
      <w:r>
        <w:rPr>
          <w:rFonts w:hint="cs"/>
          <w:rtl/>
          <w:lang w:eastAsia="he-IL"/>
        </w:rPr>
        <w:t xml:space="preserve">מגיע לארץ, עובר איזה התקנות ומיוצא לחו"ל. אז הוא לא </w:t>
      </w:r>
      <w:bookmarkStart w:id="621" w:name="_ETM_Q1_722145"/>
      <w:bookmarkEnd w:id="621"/>
      <w:r>
        <w:rPr>
          <w:rFonts w:hint="cs"/>
          <w:rtl/>
          <w:lang w:eastAsia="he-IL"/>
        </w:rPr>
        <w:t>ב</w:t>
      </w:r>
      <w:bookmarkStart w:id="622" w:name="_ETM_Q1_720241"/>
      <w:bookmarkEnd w:id="622"/>
      <w:r>
        <w:rPr>
          <w:rFonts w:hint="cs"/>
          <w:rtl/>
          <w:lang w:eastAsia="he-IL"/>
        </w:rPr>
        <w:t>ארץ, הוא לא נוסע פה. אז זה רק</w:t>
      </w:r>
      <w:bookmarkStart w:id="623" w:name="_ETM_Q1_725422"/>
      <w:bookmarkEnd w:id="623"/>
      <w:r>
        <w:rPr>
          <w:rFonts w:hint="cs"/>
          <w:rtl/>
          <w:lang w:eastAsia="he-IL"/>
        </w:rPr>
        <w:t xml:space="preserve"> פעולה. </w:t>
      </w:r>
    </w:p>
    <w:p w:rsidR="00CE1F00" w:rsidRDefault="00CE1F00" w:rsidP="00CE1F00">
      <w:pPr>
        <w:rPr>
          <w:rtl/>
          <w:lang w:eastAsia="he-IL"/>
        </w:rPr>
      </w:pPr>
      <w:bookmarkStart w:id="624" w:name="_ETM_Q1_726638"/>
      <w:bookmarkStart w:id="625" w:name="_ETM_Q1_726736"/>
      <w:bookmarkStart w:id="626" w:name="_ETM_Q1_724571"/>
      <w:bookmarkEnd w:id="624"/>
      <w:bookmarkEnd w:id="625"/>
      <w:bookmarkEnd w:id="626"/>
    </w:p>
    <w:p w:rsidR="00CE1F00" w:rsidRDefault="00CE1F00" w:rsidP="00CE1F00">
      <w:pPr>
        <w:pStyle w:val="a4"/>
        <w:keepNext/>
        <w:rPr>
          <w:rtl/>
        </w:rPr>
      </w:pPr>
      <w:bookmarkStart w:id="627" w:name="ET_speaker_6166_58"/>
      <w:r w:rsidRPr="00CE1F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1F00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628" w:name="_ETM_Q1_725167"/>
      <w:bookmarkStart w:id="629" w:name="_ETM_Q1_725218"/>
      <w:bookmarkEnd w:id="628"/>
      <w:bookmarkEnd w:id="629"/>
      <w:r>
        <w:rPr>
          <w:rFonts w:hint="cs"/>
          <w:rtl/>
          <w:lang w:eastAsia="he-IL"/>
        </w:rPr>
        <w:t>יש דברים כאלה?</w:t>
      </w:r>
    </w:p>
    <w:p w:rsidR="00CE1F00" w:rsidRDefault="00CE1F00" w:rsidP="00CE1F00">
      <w:pPr>
        <w:rPr>
          <w:rtl/>
          <w:lang w:eastAsia="he-IL"/>
        </w:rPr>
      </w:pPr>
      <w:bookmarkStart w:id="630" w:name="_ETM_Q1_726715"/>
      <w:bookmarkStart w:id="631" w:name="_ETM_Q1_726811"/>
      <w:bookmarkStart w:id="632" w:name="_ETM_Q1_727947"/>
      <w:bookmarkEnd w:id="630"/>
      <w:bookmarkEnd w:id="631"/>
      <w:bookmarkEnd w:id="632"/>
    </w:p>
    <w:p w:rsidR="00CE1F00" w:rsidRDefault="00CE1F00" w:rsidP="00CE1F00">
      <w:pPr>
        <w:pStyle w:val="af9"/>
        <w:keepNext/>
        <w:rPr>
          <w:rtl/>
          <w:lang w:eastAsia="he-IL"/>
        </w:rPr>
      </w:pPr>
      <w:bookmarkStart w:id="633" w:name="ET_guest_דוד_טמיר_59"/>
      <w:r w:rsidRPr="00CE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CE1F00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CE1F00" w:rsidRDefault="00CE1F00" w:rsidP="00CE1F00">
      <w:pPr>
        <w:pStyle w:val="KeepWithNext"/>
        <w:rPr>
          <w:rtl/>
          <w:lang w:eastAsia="he-IL"/>
        </w:rPr>
      </w:pPr>
    </w:p>
    <w:p w:rsidR="00CE1F00" w:rsidRDefault="00CE1F00" w:rsidP="00CE1F00">
      <w:pPr>
        <w:rPr>
          <w:rtl/>
          <w:lang w:eastAsia="he-IL"/>
        </w:rPr>
      </w:pPr>
      <w:bookmarkStart w:id="634" w:name="_ETM_Q1_728555"/>
      <w:bookmarkStart w:id="635" w:name="_ETM_Q1_728607"/>
      <w:bookmarkEnd w:id="634"/>
      <w:bookmarkEnd w:id="635"/>
      <w:r>
        <w:rPr>
          <w:rFonts w:hint="cs"/>
          <w:rtl/>
          <w:lang w:eastAsia="he-IL"/>
        </w:rPr>
        <w:t>כבוד</w:t>
      </w:r>
      <w:bookmarkStart w:id="636" w:name="_ETM_Q1_726035"/>
      <w:bookmarkEnd w:id="636"/>
      <w:r>
        <w:rPr>
          <w:rFonts w:hint="cs"/>
          <w:rtl/>
          <w:lang w:eastAsia="he-IL"/>
        </w:rPr>
        <w:t xml:space="preserve"> יושב הראש, אנחנו ניתן דוגמה. יש </w:t>
      </w:r>
      <w:bookmarkStart w:id="637" w:name="_ETM_Q1_729767"/>
      <w:bookmarkEnd w:id="637"/>
      <w:r>
        <w:rPr>
          <w:rFonts w:hint="cs"/>
          <w:rtl/>
          <w:lang w:eastAsia="he-IL"/>
        </w:rPr>
        <w:t>חברו</w:t>
      </w:r>
      <w:bookmarkStart w:id="638" w:name="_ETM_Q1_728951"/>
      <w:bookmarkEnd w:id="638"/>
      <w:r>
        <w:rPr>
          <w:rFonts w:hint="cs"/>
          <w:rtl/>
          <w:lang w:eastAsia="he-IL"/>
        </w:rPr>
        <w:t>ת ישראליות שמייצאות רכבים, למשל לחו"ל, אחרי שהן מי</w:t>
      </w:r>
      <w:bookmarkStart w:id="639" w:name="_ETM_Q1_732768"/>
      <w:bookmarkEnd w:id="639"/>
      <w:r>
        <w:rPr>
          <w:rFonts w:hint="cs"/>
          <w:rtl/>
          <w:lang w:eastAsia="he-IL"/>
        </w:rPr>
        <w:t>יבאות</w:t>
      </w:r>
      <w:bookmarkStart w:id="640" w:name="_ETM_Q1_733348"/>
      <w:bookmarkEnd w:id="640"/>
      <w:r>
        <w:rPr>
          <w:rFonts w:hint="cs"/>
          <w:rtl/>
          <w:lang w:eastAsia="he-IL"/>
        </w:rPr>
        <w:t xml:space="preserve"> לישראל </w:t>
      </w:r>
      <w:bookmarkStart w:id="641" w:name="_ETM_Q1_731358"/>
      <w:bookmarkStart w:id="642" w:name="_ETM_Q1_731103"/>
      <w:bookmarkEnd w:id="641"/>
      <w:bookmarkEnd w:id="642"/>
      <w:r w:rsidR="00FC2655">
        <w:rPr>
          <w:rFonts w:hint="cs"/>
          <w:rtl/>
          <w:lang w:eastAsia="he-IL"/>
        </w:rPr>
        <w:t>שלדות ובעצם מתקינות על גבי השלדה מעטפת ומ</w:t>
      </w:r>
      <w:bookmarkStart w:id="643" w:name="_ETM_Q1_738003"/>
      <w:bookmarkEnd w:id="643"/>
      <w:r w:rsidR="00FC2655">
        <w:rPr>
          <w:rFonts w:hint="cs"/>
          <w:rtl/>
          <w:lang w:eastAsia="he-IL"/>
        </w:rPr>
        <w:t>ייצרת את</w:t>
      </w:r>
      <w:bookmarkStart w:id="644" w:name="_ETM_Q1_740125"/>
      <w:bookmarkEnd w:id="644"/>
      <w:r w:rsidR="00FC2655">
        <w:rPr>
          <w:rFonts w:hint="cs"/>
          <w:rtl/>
          <w:lang w:eastAsia="he-IL"/>
        </w:rPr>
        <w:t xml:space="preserve"> הרכבים לחו"ל. </w:t>
      </w:r>
      <w:bookmarkStart w:id="645" w:name="_ETM_Q1_742206"/>
      <w:bookmarkEnd w:id="645"/>
    </w:p>
    <w:p w:rsidR="00FC2655" w:rsidRDefault="00FC2655" w:rsidP="00CE1F00">
      <w:pPr>
        <w:rPr>
          <w:rtl/>
          <w:lang w:eastAsia="he-IL"/>
        </w:rPr>
      </w:pPr>
      <w:bookmarkStart w:id="646" w:name="_ETM_Q1_740417"/>
      <w:bookmarkStart w:id="647" w:name="_ETM_Q1_740504"/>
      <w:bookmarkStart w:id="648" w:name="_ETM_Q1_741456"/>
      <w:bookmarkEnd w:id="646"/>
      <w:bookmarkEnd w:id="647"/>
      <w:bookmarkEnd w:id="648"/>
    </w:p>
    <w:p w:rsidR="00FC2655" w:rsidRDefault="00FC2655" w:rsidP="00FC2655">
      <w:pPr>
        <w:pStyle w:val="af6"/>
        <w:keepNext/>
        <w:rPr>
          <w:rtl/>
        </w:rPr>
      </w:pPr>
      <w:bookmarkStart w:id="649" w:name="ET_yor_5765_61"/>
      <w:r w:rsidRPr="00FC26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655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bookmarkStart w:id="650" w:name="_ETM_Q1_742169"/>
      <w:bookmarkStart w:id="651" w:name="_ETM_Q1_742225"/>
      <w:bookmarkEnd w:id="650"/>
      <w:bookmarkEnd w:id="651"/>
      <w:r>
        <w:rPr>
          <w:rFonts w:hint="cs"/>
          <w:rtl/>
          <w:lang w:eastAsia="he-IL"/>
        </w:rPr>
        <w:t>יש להם, למשל הצבא, לא יודע</w:t>
      </w:r>
      <w:bookmarkStart w:id="652" w:name="_ETM_Q1_743864"/>
      <w:bookmarkEnd w:id="652"/>
      <w:r>
        <w:rPr>
          <w:rFonts w:hint="cs"/>
          <w:rtl/>
          <w:lang w:eastAsia="he-IL"/>
        </w:rPr>
        <w:t>,</w:t>
      </w:r>
      <w:bookmarkStart w:id="653" w:name="_ETM_Q1_744895"/>
      <w:bookmarkEnd w:id="653"/>
      <w:r>
        <w:rPr>
          <w:rFonts w:hint="cs"/>
          <w:rtl/>
          <w:lang w:eastAsia="he-IL"/>
        </w:rPr>
        <w:t xml:space="preserve"> תיאורטית</w:t>
      </w:r>
      <w:bookmarkStart w:id="654" w:name="_ETM_Q1_745439"/>
      <w:bookmarkEnd w:id="654"/>
      <w:r>
        <w:rPr>
          <w:rFonts w:hint="cs"/>
          <w:rtl/>
          <w:lang w:eastAsia="he-IL"/>
        </w:rPr>
        <w:t xml:space="preserve">, </w:t>
      </w:r>
      <w:bookmarkStart w:id="655" w:name="_ETM_Q1_745188"/>
      <w:bookmarkEnd w:id="655"/>
      <w:r>
        <w:rPr>
          <w:rFonts w:hint="cs"/>
          <w:rtl/>
          <w:lang w:eastAsia="he-IL"/>
        </w:rPr>
        <w:t xml:space="preserve">הצבא האמריקאי אומר קח את </w:t>
      </w:r>
      <w:proofErr w:type="spellStart"/>
      <w:r>
        <w:rPr>
          <w:rFonts w:hint="cs"/>
          <w:rtl/>
          <w:lang w:eastAsia="he-IL"/>
        </w:rPr>
        <w:t>הה</w:t>
      </w:r>
      <w:bookmarkStart w:id="656" w:name="_ETM_Q1_747374"/>
      <w:bookmarkEnd w:id="656"/>
      <w:r>
        <w:rPr>
          <w:rFonts w:hint="cs"/>
          <w:rtl/>
          <w:lang w:eastAsia="he-IL"/>
        </w:rPr>
        <w:t>אמר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7" w:name="_ETM_Q1_747864"/>
      <w:bookmarkEnd w:id="657"/>
      <w:r>
        <w:rPr>
          <w:rFonts w:hint="cs"/>
          <w:rtl/>
          <w:lang w:eastAsia="he-IL"/>
        </w:rPr>
        <w:t xml:space="preserve">הזה, שים עליו מיגון </w:t>
      </w:r>
      <w:proofErr w:type="spellStart"/>
      <w:r>
        <w:rPr>
          <w:rFonts w:hint="cs"/>
          <w:rtl/>
          <w:lang w:eastAsia="he-IL"/>
        </w:rPr>
        <w:t>בסאסא</w:t>
      </w:r>
      <w:proofErr w:type="spellEnd"/>
      <w:r>
        <w:rPr>
          <w:rFonts w:hint="cs"/>
          <w:rtl/>
          <w:lang w:eastAsia="he-IL"/>
        </w:rPr>
        <w:t>, בקיבוץ, נכון שמים? ותחזי</w:t>
      </w:r>
      <w:bookmarkStart w:id="658" w:name="_ETM_Q1_753321"/>
      <w:bookmarkEnd w:id="658"/>
      <w:r>
        <w:rPr>
          <w:rFonts w:hint="cs"/>
          <w:rtl/>
          <w:lang w:eastAsia="he-IL"/>
        </w:rPr>
        <w:t>ר לי</w:t>
      </w:r>
      <w:bookmarkStart w:id="659" w:name="_ETM_Q1_753665"/>
      <w:bookmarkEnd w:id="659"/>
      <w:r>
        <w:rPr>
          <w:rFonts w:hint="cs"/>
          <w:rtl/>
          <w:lang w:eastAsia="he-IL"/>
        </w:rPr>
        <w:t xml:space="preserve"> אותו לאן שאני צריך. </w:t>
      </w:r>
    </w:p>
    <w:p w:rsidR="00FC2655" w:rsidRDefault="00FC2655" w:rsidP="00FC2655">
      <w:pPr>
        <w:rPr>
          <w:rtl/>
          <w:lang w:eastAsia="he-IL"/>
        </w:rPr>
      </w:pPr>
      <w:bookmarkStart w:id="660" w:name="_ETM_Q1_755713"/>
      <w:bookmarkStart w:id="661" w:name="_ETM_Q1_755808"/>
      <w:bookmarkStart w:id="662" w:name="_ETM_Q1_756385"/>
      <w:bookmarkEnd w:id="660"/>
      <w:bookmarkEnd w:id="661"/>
      <w:bookmarkEnd w:id="662"/>
    </w:p>
    <w:p w:rsidR="00FC2655" w:rsidRDefault="00FC2655" w:rsidP="00FC2655">
      <w:pPr>
        <w:pStyle w:val="af9"/>
        <w:keepNext/>
        <w:rPr>
          <w:rtl/>
          <w:lang w:eastAsia="he-IL"/>
        </w:rPr>
      </w:pPr>
      <w:bookmarkStart w:id="663" w:name="ET_guest_לנה_גרשקוביץ_62"/>
      <w:r w:rsidRPr="00FC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FC2655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bookmarkStart w:id="664" w:name="_ETM_Q1_757035"/>
      <w:bookmarkStart w:id="665" w:name="_ETM_Q1_757081"/>
      <w:bookmarkEnd w:id="664"/>
      <w:bookmarkEnd w:id="665"/>
      <w:r>
        <w:rPr>
          <w:rFonts w:hint="cs"/>
          <w:rtl/>
          <w:lang w:eastAsia="he-IL"/>
        </w:rPr>
        <w:t xml:space="preserve">אנחנו מדברים </w:t>
      </w:r>
      <w:bookmarkStart w:id="666" w:name="_ETM_Q1_755265"/>
      <w:bookmarkEnd w:id="666"/>
      <w:r>
        <w:rPr>
          <w:rFonts w:hint="cs"/>
          <w:rtl/>
          <w:lang w:eastAsia="he-IL"/>
        </w:rPr>
        <w:t>למשל על חברת "מרכבים"</w:t>
      </w:r>
      <w:bookmarkStart w:id="667" w:name="_ETM_Q1_758940"/>
      <w:bookmarkEnd w:id="667"/>
      <w:r>
        <w:rPr>
          <w:rFonts w:hint="cs"/>
          <w:rtl/>
          <w:lang w:eastAsia="he-IL"/>
        </w:rPr>
        <w:t xml:space="preserve"> שעושה אוטובוסים. היא מייבאת </w:t>
      </w:r>
      <w:bookmarkStart w:id="668" w:name="_ETM_Q1_758975"/>
      <w:bookmarkEnd w:id="668"/>
      <w:r>
        <w:rPr>
          <w:rFonts w:hint="cs"/>
          <w:rtl/>
          <w:lang w:eastAsia="he-IL"/>
        </w:rPr>
        <w:t xml:space="preserve">לפה שלדה של אוטובוס, </w:t>
      </w:r>
      <w:bookmarkStart w:id="669" w:name="_ETM_Q1_761085"/>
      <w:bookmarkEnd w:id="669"/>
      <w:r>
        <w:rPr>
          <w:rFonts w:hint="cs"/>
          <w:rtl/>
          <w:lang w:eastAsia="he-IL"/>
        </w:rPr>
        <w:t>מתקינה</w:t>
      </w:r>
      <w:bookmarkStart w:id="670" w:name="_ETM_Q1_763472"/>
      <w:bookmarkEnd w:id="670"/>
      <w:r>
        <w:rPr>
          <w:rFonts w:hint="cs"/>
          <w:rtl/>
          <w:lang w:eastAsia="he-IL"/>
        </w:rPr>
        <w:t xml:space="preserve"> את כל המרכב ו</w:t>
      </w:r>
      <w:bookmarkStart w:id="671" w:name="_ETM_Q1_761898"/>
      <w:bookmarkEnd w:id="671"/>
      <w:r>
        <w:rPr>
          <w:rFonts w:hint="cs"/>
          <w:rtl/>
          <w:lang w:eastAsia="he-IL"/>
        </w:rPr>
        <w:t xml:space="preserve">אז מייצאת את האוטובוס החוצה. </w:t>
      </w:r>
      <w:bookmarkStart w:id="672" w:name="_ETM_Q1_766191"/>
      <w:bookmarkEnd w:id="672"/>
    </w:p>
    <w:p w:rsidR="00FC2655" w:rsidRDefault="00FC2655" w:rsidP="00FC2655">
      <w:pPr>
        <w:rPr>
          <w:rtl/>
          <w:lang w:eastAsia="he-IL"/>
        </w:rPr>
      </w:pPr>
      <w:bookmarkStart w:id="673" w:name="_ETM_Q1_766273"/>
      <w:bookmarkStart w:id="674" w:name="_ETM_Q1_767215"/>
      <w:bookmarkEnd w:id="673"/>
      <w:bookmarkEnd w:id="674"/>
    </w:p>
    <w:p w:rsidR="00FC2655" w:rsidRDefault="00FC2655" w:rsidP="00FC2655">
      <w:pPr>
        <w:pStyle w:val="af6"/>
        <w:keepNext/>
        <w:rPr>
          <w:rtl/>
        </w:rPr>
      </w:pPr>
      <w:bookmarkStart w:id="675" w:name="ET_yor_5765_63"/>
      <w:r w:rsidRPr="00FC26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FC2655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bookmarkStart w:id="676" w:name="_ETM_Q1_768113"/>
      <w:bookmarkStart w:id="677" w:name="_ETM_Q1_768164"/>
      <w:bookmarkEnd w:id="676"/>
      <w:bookmarkEnd w:id="677"/>
      <w:r>
        <w:rPr>
          <w:rFonts w:hint="cs"/>
          <w:rtl/>
          <w:lang w:eastAsia="he-IL"/>
        </w:rPr>
        <w:t xml:space="preserve">יפה. תודה </w:t>
      </w:r>
      <w:bookmarkStart w:id="678" w:name="_ETM_Q1_769120"/>
      <w:bookmarkStart w:id="679" w:name="_ETM_Q1_766194"/>
      <w:bookmarkEnd w:id="678"/>
      <w:bookmarkEnd w:id="679"/>
      <w:r>
        <w:rPr>
          <w:rFonts w:hint="cs"/>
          <w:rtl/>
          <w:lang w:eastAsia="he-IL"/>
        </w:rPr>
        <w:t>על ההבהרות. מרב, רצית להוסיף משהו?</w:t>
      </w:r>
    </w:p>
    <w:p w:rsidR="00FC2655" w:rsidRDefault="00FC2655" w:rsidP="00FC2655">
      <w:pPr>
        <w:rPr>
          <w:rtl/>
          <w:lang w:eastAsia="he-IL"/>
        </w:rPr>
      </w:pPr>
      <w:bookmarkStart w:id="680" w:name="_ETM_Q1_771307"/>
      <w:bookmarkStart w:id="681" w:name="_ETM_Q1_771400"/>
      <w:bookmarkStart w:id="682" w:name="_ETM_Q1_772074"/>
      <w:bookmarkEnd w:id="680"/>
      <w:bookmarkEnd w:id="681"/>
      <w:bookmarkEnd w:id="682"/>
    </w:p>
    <w:p w:rsidR="00FC2655" w:rsidRDefault="00FC2655" w:rsidP="00FC2655">
      <w:pPr>
        <w:pStyle w:val="af9"/>
        <w:keepNext/>
        <w:rPr>
          <w:rtl/>
          <w:lang w:eastAsia="he-IL"/>
        </w:rPr>
      </w:pPr>
      <w:bookmarkStart w:id="683" w:name="ET_guest_מרב_תורגמן_64"/>
      <w:r w:rsidRPr="00FC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FC2655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bookmarkStart w:id="684" w:name="_ETM_Q1_772776"/>
      <w:bookmarkEnd w:id="684"/>
      <w:r>
        <w:rPr>
          <w:rFonts w:hint="cs"/>
          <w:rtl/>
          <w:lang w:eastAsia="he-IL"/>
        </w:rPr>
        <w:t>א</w:t>
      </w:r>
      <w:bookmarkStart w:id="685" w:name="_ETM_Q1_772834"/>
      <w:bookmarkStart w:id="686" w:name="_ETM_Q1_769879"/>
      <w:bookmarkEnd w:id="685"/>
      <w:bookmarkEnd w:id="686"/>
      <w:r>
        <w:rPr>
          <w:rFonts w:hint="cs"/>
          <w:rtl/>
          <w:lang w:eastAsia="he-IL"/>
        </w:rPr>
        <w:t>ם תרצו להציג את</w:t>
      </w:r>
      <w:bookmarkStart w:id="687" w:name="_ETM_Q1_772293"/>
      <w:bookmarkEnd w:id="687"/>
      <w:r>
        <w:rPr>
          <w:rFonts w:hint="cs"/>
          <w:rtl/>
          <w:lang w:eastAsia="he-IL"/>
        </w:rPr>
        <w:t xml:space="preserve"> נושא התחילה של התקנות?</w:t>
      </w:r>
    </w:p>
    <w:p w:rsidR="00FC2655" w:rsidRDefault="00FC2655" w:rsidP="00FC2655">
      <w:pPr>
        <w:rPr>
          <w:rtl/>
          <w:lang w:eastAsia="he-IL"/>
        </w:rPr>
      </w:pPr>
      <w:bookmarkStart w:id="688" w:name="_ETM_Q1_775557"/>
      <w:bookmarkStart w:id="689" w:name="_ETM_Q1_776216"/>
      <w:bookmarkEnd w:id="688"/>
      <w:bookmarkEnd w:id="689"/>
    </w:p>
    <w:p w:rsidR="00FC2655" w:rsidRDefault="00FC2655" w:rsidP="00FC2655">
      <w:pPr>
        <w:pStyle w:val="af9"/>
        <w:keepNext/>
        <w:rPr>
          <w:rtl/>
          <w:lang w:eastAsia="he-IL"/>
        </w:rPr>
      </w:pPr>
      <w:bookmarkStart w:id="690" w:name="ET_guest_דוד_טמיר_65"/>
      <w:r w:rsidRPr="00FC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C2655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bookmarkStart w:id="691" w:name="_ETM_Q1_776829"/>
      <w:bookmarkStart w:id="692" w:name="_ETM_Q1_776885"/>
      <w:bookmarkEnd w:id="691"/>
      <w:bookmarkEnd w:id="692"/>
      <w:r>
        <w:rPr>
          <w:rFonts w:hint="cs"/>
          <w:rtl/>
          <w:lang w:eastAsia="he-IL"/>
        </w:rPr>
        <w:t xml:space="preserve">אנחנו חשבנו שנכון לתת חודשיים מיום פרסום </w:t>
      </w:r>
      <w:bookmarkStart w:id="693" w:name="_ETM_Q1_781223"/>
      <w:bookmarkEnd w:id="693"/>
      <w:r>
        <w:rPr>
          <w:rFonts w:hint="cs"/>
          <w:rtl/>
          <w:lang w:eastAsia="he-IL"/>
        </w:rPr>
        <w:t xml:space="preserve">התקנות כדי לאפשר לשוק להיערך. אני מסב את תשומת הלב </w:t>
      </w:r>
      <w:bookmarkStart w:id="694" w:name="_ETM_Q1_786744"/>
      <w:bookmarkEnd w:id="694"/>
      <w:r>
        <w:rPr>
          <w:rFonts w:hint="cs"/>
          <w:rtl/>
          <w:lang w:eastAsia="he-IL"/>
        </w:rPr>
        <w:t>ש</w:t>
      </w:r>
      <w:bookmarkStart w:id="695" w:name="_ETM_Q1_784224"/>
      <w:bookmarkEnd w:id="695"/>
      <w:r>
        <w:rPr>
          <w:rFonts w:hint="cs"/>
          <w:rtl/>
          <w:lang w:eastAsia="he-IL"/>
        </w:rPr>
        <w:t>חלק מהדברים זה דברים שיח</w:t>
      </w:r>
      <w:bookmarkStart w:id="696" w:name="_ETM_Q1_785810"/>
      <w:bookmarkEnd w:id="696"/>
      <w:r>
        <w:rPr>
          <w:rFonts w:hint="cs"/>
          <w:rtl/>
          <w:lang w:eastAsia="he-IL"/>
        </w:rPr>
        <w:t>ייבו את היבואנים בעצם להוסיף</w:t>
      </w:r>
      <w:bookmarkStart w:id="697" w:name="_ETM_Q1_788615"/>
      <w:bookmarkEnd w:id="697"/>
      <w:r>
        <w:rPr>
          <w:rFonts w:hint="cs"/>
          <w:rtl/>
          <w:lang w:eastAsia="he-IL"/>
        </w:rPr>
        <w:t xml:space="preserve"> הסברים בחומר שהם משווקים ללקוחות ולכן חשב</w:t>
      </w:r>
      <w:bookmarkStart w:id="698" w:name="_ETM_Q1_794431"/>
      <w:bookmarkEnd w:id="698"/>
      <w:r>
        <w:rPr>
          <w:rFonts w:hint="cs"/>
          <w:rtl/>
          <w:lang w:eastAsia="he-IL"/>
        </w:rPr>
        <w:t>נו שחודשיים זה</w:t>
      </w:r>
      <w:bookmarkStart w:id="699" w:name="_ETM_Q1_796642"/>
      <w:bookmarkEnd w:id="699"/>
      <w:r>
        <w:rPr>
          <w:rFonts w:hint="cs"/>
          <w:rtl/>
          <w:lang w:eastAsia="he-IL"/>
        </w:rPr>
        <w:t xml:space="preserve"> פרק זמן שנדרש לצורך היערכות. </w:t>
      </w:r>
    </w:p>
    <w:p w:rsidR="00FC2655" w:rsidRDefault="00FC2655" w:rsidP="00FC2655">
      <w:pPr>
        <w:rPr>
          <w:rtl/>
          <w:lang w:eastAsia="he-IL"/>
        </w:rPr>
      </w:pPr>
      <w:bookmarkStart w:id="700" w:name="_ETM_Q1_800386"/>
      <w:bookmarkStart w:id="701" w:name="_ETM_Q1_800475"/>
      <w:bookmarkStart w:id="702" w:name="_ETM_Q1_798605"/>
      <w:bookmarkEnd w:id="700"/>
      <w:bookmarkEnd w:id="701"/>
      <w:bookmarkEnd w:id="702"/>
    </w:p>
    <w:p w:rsidR="00FC2655" w:rsidRDefault="00FC2655" w:rsidP="00FC2655">
      <w:pPr>
        <w:pStyle w:val="af9"/>
        <w:keepNext/>
        <w:rPr>
          <w:rtl/>
          <w:lang w:eastAsia="he-IL"/>
        </w:rPr>
      </w:pPr>
      <w:bookmarkStart w:id="703" w:name="ET_guest_מרב_תורגמן_66"/>
      <w:r w:rsidRPr="00FC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FC2655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" w:name="_ETM_Q1_799304"/>
      <w:bookmarkStart w:id="705" w:name="_ETM_Q1_799348"/>
      <w:bookmarkEnd w:id="704"/>
      <w:bookmarkEnd w:id="705"/>
      <w:r>
        <w:rPr>
          <w:rFonts w:hint="cs"/>
          <w:rtl/>
          <w:lang w:eastAsia="he-IL"/>
        </w:rPr>
        <w:t xml:space="preserve">ז יש פה שתי שאלות: אחת, </w:t>
      </w:r>
      <w:bookmarkStart w:id="706" w:name="_ETM_Q1_802651"/>
      <w:bookmarkEnd w:id="706"/>
      <w:r>
        <w:rPr>
          <w:rFonts w:hint="cs"/>
          <w:rtl/>
          <w:lang w:eastAsia="he-IL"/>
        </w:rPr>
        <w:t>ה</w:t>
      </w:r>
      <w:bookmarkStart w:id="707" w:name="_ETM_Q1_800092"/>
      <w:bookmarkEnd w:id="707"/>
      <w:r>
        <w:rPr>
          <w:rFonts w:hint="cs"/>
          <w:rtl/>
          <w:lang w:eastAsia="he-IL"/>
        </w:rPr>
        <w:t>אם החודשיים מספיקים לצורך ה</w:t>
      </w:r>
      <w:bookmarkStart w:id="708" w:name="_ETM_Q1_801867"/>
      <w:bookmarkStart w:id="709" w:name="_ETM_Q1_800240"/>
      <w:bookmarkEnd w:id="708"/>
      <w:bookmarkEnd w:id="709"/>
      <w:r>
        <w:rPr>
          <w:rFonts w:hint="cs"/>
          <w:rtl/>
          <w:lang w:eastAsia="he-IL"/>
        </w:rPr>
        <w:t xml:space="preserve">יערכות. ואולי </w:t>
      </w:r>
      <w:bookmarkStart w:id="710" w:name="_ETM_Q1_803207"/>
      <w:bookmarkEnd w:id="710"/>
      <w:r>
        <w:rPr>
          <w:rFonts w:hint="cs"/>
          <w:rtl/>
          <w:lang w:eastAsia="he-IL"/>
        </w:rPr>
        <w:t xml:space="preserve">איגוד המוסכים יוכל </w:t>
      </w:r>
      <w:bookmarkStart w:id="711" w:name="_ETM_Q1_806724"/>
      <w:bookmarkEnd w:id="711"/>
      <w:r>
        <w:rPr>
          <w:rFonts w:hint="cs"/>
          <w:rtl/>
          <w:lang w:eastAsia="he-IL"/>
        </w:rPr>
        <w:t>ל</w:t>
      </w:r>
      <w:bookmarkStart w:id="712" w:name="_ETM_Q1_803850"/>
      <w:bookmarkEnd w:id="712"/>
      <w:r>
        <w:rPr>
          <w:rFonts w:hint="cs"/>
          <w:rtl/>
          <w:lang w:eastAsia="he-IL"/>
        </w:rPr>
        <w:t>ענות בעניין הזה? כי יש פה צורך בעצם לת</w:t>
      </w:r>
      <w:bookmarkStart w:id="713" w:name="_ETM_Q1_806694"/>
      <w:bookmarkEnd w:id="713"/>
      <w:r>
        <w:rPr>
          <w:rFonts w:hint="cs"/>
          <w:rtl/>
          <w:lang w:eastAsia="he-IL"/>
        </w:rPr>
        <w:t xml:space="preserve">מצת </w:t>
      </w:r>
      <w:bookmarkStart w:id="714" w:name="_ETM_Q1_807765"/>
      <w:bookmarkEnd w:id="714"/>
      <w:r>
        <w:rPr>
          <w:rFonts w:hint="cs"/>
          <w:rtl/>
          <w:lang w:eastAsia="he-IL"/>
        </w:rPr>
        <w:t>את הוראות השי</w:t>
      </w:r>
      <w:bookmarkStart w:id="715" w:name="_ETM_Q1_808060"/>
      <w:bookmarkEnd w:id="715"/>
      <w:r>
        <w:rPr>
          <w:rFonts w:hint="cs"/>
          <w:rtl/>
          <w:lang w:eastAsia="he-IL"/>
        </w:rPr>
        <w:t>מוש ברכב בשפות העברית והערבית. והאם 60 ימים</w:t>
      </w:r>
      <w:bookmarkStart w:id="716" w:name="_ETM_Q1_815030"/>
      <w:bookmarkEnd w:id="716"/>
      <w:r>
        <w:rPr>
          <w:rFonts w:hint="cs"/>
          <w:rtl/>
          <w:lang w:eastAsia="he-IL"/>
        </w:rPr>
        <w:t xml:space="preserve"> יספיקו ל</w:t>
      </w:r>
      <w:bookmarkStart w:id="717" w:name="_ETM_Q1_812985"/>
      <w:bookmarkEnd w:id="717"/>
      <w:r>
        <w:rPr>
          <w:rFonts w:hint="cs"/>
          <w:rtl/>
          <w:lang w:eastAsia="he-IL"/>
        </w:rPr>
        <w:t>צורך הנושא הזה ולעמוד בהוראות</w:t>
      </w:r>
      <w:bookmarkStart w:id="718" w:name="_ETM_Q1_815211"/>
      <w:bookmarkEnd w:id="718"/>
      <w:r>
        <w:rPr>
          <w:rFonts w:hint="cs"/>
          <w:rtl/>
          <w:lang w:eastAsia="he-IL"/>
        </w:rPr>
        <w:t>?</w:t>
      </w:r>
      <w:bookmarkStart w:id="719" w:name="_ETM_Q1_815444"/>
      <w:bookmarkEnd w:id="719"/>
    </w:p>
    <w:p w:rsidR="00FC2655" w:rsidRDefault="00FC2655" w:rsidP="00FC2655">
      <w:pPr>
        <w:rPr>
          <w:rtl/>
          <w:lang w:eastAsia="he-IL"/>
        </w:rPr>
      </w:pPr>
      <w:bookmarkStart w:id="720" w:name="_ETM_Q1_815563"/>
      <w:bookmarkEnd w:id="720"/>
    </w:p>
    <w:p w:rsidR="00FC2655" w:rsidRDefault="00FC2655" w:rsidP="00FC2655">
      <w:pPr>
        <w:pStyle w:val="af9"/>
        <w:keepNext/>
        <w:rPr>
          <w:rtl/>
          <w:lang w:eastAsia="he-IL"/>
        </w:rPr>
      </w:pPr>
      <w:bookmarkStart w:id="721" w:name="ET_guest_לנה_גרשקוביץ_67"/>
      <w:r w:rsidRPr="00FC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FC2655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bookmarkStart w:id="722" w:name="_ETM_Q1_817692"/>
      <w:bookmarkStart w:id="723" w:name="_ETM_Q1_817751"/>
      <w:bookmarkEnd w:id="722"/>
      <w:bookmarkEnd w:id="723"/>
      <w:r>
        <w:rPr>
          <w:rFonts w:hint="cs"/>
          <w:rtl/>
          <w:lang w:eastAsia="he-IL"/>
        </w:rPr>
        <w:t xml:space="preserve">לא, אבל זה לא </w:t>
      </w:r>
      <w:bookmarkStart w:id="724" w:name="_ETM_Q1_819363"/>
      <w:bookmarkEnd w:id="724"/>
      <w:r>
        <w:rPr>
          <w:rFonts w:hint="cs"/>
          <w:rtl/>
          <w:lang w:eastAsia="he-IL"/>
        </w:rPr>
        <w:t>התיקון. התיקון הוא שאנחנו מוס</w:t>
      </w:r>
      <w:bookmarkStart w:id="725" w:name="_ETM_Q1_820283"/>
      <w:bookmarkEnd w:id="725"/>
      <w:r>
        <w:rPr>
          <w:rFonts w:hint="cs"/>
          <w:rtl/>
          <w:lang w:eastAsia="he-IL"/>
        </w:rPr>
        <w:t>יפים רק את המילה "טעינה</w:t>
      </w:r>
      <w:bookmarkStart w:id="726" w:name="_ETM_Q1_822827"/>
      <w:bookmarkStart w:id="727" w:name="_ETM_Q1_822931"/>
      <w:bookmarkStart w:id="728" w:name="_ETM_Q1_824506"/>
      <w:bookmarkStart w:id="729" w:name="_ETM_Q1_824612"/>
      <w:bookmarkStart w:id="730" w:name="_ETM_Q1_822026"/>
      <w:bookmarkEnd w:id="726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 xml:space="preserve">" </w:t>
      </w:r>
      <w:bookmarkStart w:id="731" w:name="_ETM_Q1_823179"/>
      <w:bookmarkEnd w:id="731"/>
      <w:r>
        <w:rPr>
          <w:rFonts w:hint="cs"/>
          <w:rtl/>
          <w:lang w:eastAsia="he-IL"/>
        </w:rPr>
        <w:t>ולפי בעצם סוג</w:t>
      </w:r>
      <w:bookmarkStart w:id="732" w:name="_ETM_Q1_824038"/>
      <w:bookmarkEnd w:id="732"/>
      <w:r>
        <w:rPr>
          <w:rFonts w:hint="cs"/>
          <w:rtl/>
          <w:lang w:eastAsia="he-IL"/>
        </w:rPr>
        <w:t xml:space="preserve"> - - -</w:t>
      </w:r>
    </w:p>
    <w:p w:rsidR="00FC2655" w:rsidRDefault="00FC2655" w:rsidP="00FC2655">
      <w:pPr>
        <w:rPr>
          <w:rtl/>
          <w:lang w:eastAsia="he-IL"/>
        </w:rPr>
      </w:pPr>
      <w:bookmarkStart w:id="733" w:name="_ETM_Q1_825613"/>
      <w:bookmarkStart w:id="734" w:name="_ETM_Q1_825705"/>
      <w:bookmarkStart w:id="735" w:name="_ETM_Q1_825342"/>
      <w:bookmarkEnd w:id="733"/>
      <w:bookmarkEnd w:id="734"/>
      <w:bookmarkEnd w:id="735"/>
    </w:p>
    <w:p w:rsidR="00FC2655" w:rsidRDefault="00FC2655" w:rsidP="00FC2655">
      <w:pPr>
        <w:pStyle w:val="af9"/>
        <w:keepNext/>
        <w:rPr>
          <w:rtl/>
          <w:lang w:eastAsia="he-IL"/>
        </w:rPr>
      </w:pPr>
      <w:bookmarkStart w:id="736" w:name="ET_guest_מרב_תורגמן_68"/>
      <w:r w:rsidRPr="00FC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FC2655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:rsidR="00FC2655" w:rsidRDefault="00FC2655" w:rsidP="00FC2655">
      <w:pPr>
        <w:pStyle w:val="KeepWithNext"/>
        <w:rPr>
          <w:rtl/>
          <w:lang w:eastAsia="he-IL"/>
        </w:rPr>
      </w:pPr>
    </w:p>
    <w:p w:rsidR="00FC2655" w:rsidRDefault="00FC2655" w:rsidP="00FC2655">
      <w:pPr>
        <w:rPr>
          <w:rtl/>
          <w:lang w:eastAsia="he-IL"/>
        </w:rPr>
      </w:pPr>
      <w:bookmarkStart w:id="737" w:name="_ETM_Q1_826030"/>
      <w:bookmarkStart w:id="738" w:name="_ETM_Q1_826086"/>
      <w:bookmarkEnd w:id="737"/>
      <w:bookmarkEnd w:id="738"/>
      <w:r>
        <w:rPr>
          <w:rFonts w:hint="cs"/>
          <w:rtl/>
          <w:lang w:eastAsia="he-IL"/>
        </w:rPr>
        <w:t xml:space="preserve">אני מבינה, בהחלט. רק אני אומרת שיש </w:t>
      </w:r>
      <w:bookmarkStart w:id="739" w:name="_ETM_Q1_830285"/>
      <w:bookmarkEnd w:id="739"/>
      <w:r>
        <w:rPr>
          <w:rFonts w:hint="cs"/>
          <w:rtl/>
          <w:lang w:eastAsia="he-IL"/>
        </w:rPr>
        <w:t>צ</w:t>
      </w:r>
      <w:bookmarkStart w:id="740" w:name="_ETM_Q1_827510"/>
      <w:bookmarkEnd w:id="740"/>
      <w:r>
        <w:rPr>
          <w:rFonts w:hint="cs"/>
          <w:rtl/>
          <w:lang w:eastAsia="he-IL"/>
        </w:rPr>
        <w:t>ורך להביא את תמצית ההוראות שימוש בשפות העברית והעברית גם</w:t>
      </w:r>
      <w:bookmarkStart w:id="741" w:name="_ETM_Q1_834818"/>
      <w:bookmarkEnd w:id="741"/>
      <w:r>
        <w:rPr>
          <w:rFonts w:hint="cs"/>
          <w:rtl/>
          <w:lang w:eastAsia="he-IL"/>
        </w:rPr>
        <w:t xml:space="preserve"> לגב</w:t>
      </w:r>
      <w:bookmarkStart w:id="742" w:name="_ETM_Q1_833322"/>
      <w:bookmarkEnd w:id="742"/>
      <w:r>
        <w:rPr>
          <w:rFonts w:hint="cs"/>
          <w:rtl/>
          <w:lang w:eastAsia="he-IL"/>
        </w:rPr>
        <w:t>י תדלוק או טעינה ל</w:t>
      </w:r>
      <w:bookmarkStart w:id="743" w:name="_ETM_Q1_834293"/>
      <w:bookmarkEnd w:id="743"/>
      <w:r>
        <w:rPr>
          <w:rFonts w:hint="cs"/>
          <w:rtl/>
          <w:lang w:eastAsia="he-IL"/>
        </w:rPr>
        <w:t xml:space="preserve">פי סוג ההנעה של הרכב </w:t>
      </w:r>
      <w:bookmarkStart w:id="744" w:name="_ETM_Q1_837607"/>
      <w:bookmarkEnd w:id="744"/>
      <w:r>
        <w:rPr>
          <w:rFonts w:hint="cs"/>
          <w:rtl/>
          <w:lang w:eastAsia="he-IL"/>
        </w:rPr>
        <w:t xml:space="preserve">המשווק. הנושא </w:t>
      </w:r>
      <w:bookmarkStart w:id="745" w:name="_ETM_Q1_837193"/>
      <w:bookmarkEnd w:id="745"/>
      <w:r w:rsidR="00BD05F7">
        <w:rPr>
          <w:rFonts w:hint="cs"/>
          <w:rtl/>
          <w:lang w:eastAsia="he-IL"/>
        </w:rPr>
        <w:t xml:space="preserve">שמוסף כאן בתקנה 10. והשאלה אם צריך </w:t>
      </w:r>
      <w:bookmarkStart w:id="746" w:name="_ETM_Q1_840972"/>
      <w:bookmarkEnd w:id="746"/>
      <w:r w:rsidR="00BD05F7">
        <w:rPr>
          <w:rFonts w:hint="cs"/>
          <w:rtl/>
          <w:lang w:eastAsia="he-IL"/>
        </w:rPr>
        <w:t xml:space="preserve">יותר </w:t>
      </w:r>
      <w:bookmarkStart w:id="747" w:name="_ETM_Q1_841548"/>
      <w:bookmarkEnd w:id="747"/>
      <w:r w:rsidR="00BD05F7">
        <w:rPr>
          <w:rFonts w:hint="cs"/>
          <w:rtl/>
          <w:lang w:eastAsia="he-IL"/>
        </w:rPr>
        <w:t xml:space="preserve">זמן היערכות מהחודשיים ימים שמוצע כאן בתקנות. </w:t>
      </w:r>
    </w:p>
    <w:p w:rsidR="00BD05F7" w:rsidRDefault="00BD05F7" w:rsidP="00FC2655">
      <w:pPr>
        <w:rPr>
          <w:rtl/>
          <w:lang w:eastAsia="he-IL"/>
        </w:rPr>
      </w:pPr>
      <w:bookmarkStart w:id="748" w:name="_ETM_Q1_847050"/>
      <w:bookmarkStart w:id="749" w:name="_ETM_Q1_847142"/>
      <w:bookmarkStart w:id="750" w:name="_ETM_Q1_844762"/>
      <w:bookmarkStart w:id="751" w:name="_ETM_Q1_844421"/>
      <w:bookmarkStart w:id="752" w:name="_ETM_Q1_847162"/>
      <w:bookmarkEnd w:id="748"/>
      <w:bookmarkEnd w:id="749"/>
      <w:bookmarkEnd w:id="750"/>
      <w:bookmarkEnd w:id="751"/>
      <w:bookmarkEnd w:id="752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753" w:name="ET_guest_רונן_לוי_69"/>
      <w:r w:rsidRPr="00BD0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754" w:name="_ETM_Q1_847887"/>
      <w:bookmarkStart w:id="755" w:name="_ETM_Q1_847939"/>
      <w:bookmarkEnd w:id="754"/>
      <w:bookmarkEnd w:id="755"/>
      <w:r>
        <w:rPr>
          <w:rFonts w:hint="cs"/>
          <w:rtl/>
          <w:lang w:eastAsia="he-IL"/>
        </w:rPr>
        <w:t>לדעת</w:t>
      </w:r>
      <w:bookmarkStart w:id="756" w:name="_ETM_Q1_845449"/>
      <w:bookmarkEnd w:id="756"/>
      <w:r>
        <w:rPr>
          <w:rFonts w:hint="cs"/>
          <w:rtl/>
          <w:lang w:eastAsia="he-IL"/>
        </w:rPr>
        <w:t xml:space="preserve">י הם היו </w:t>
      </w:r>
      <w:bookmarkStart w:id="757" w:name="_ETM_Q1_846235"/>
      <w:bookmarkEnd w:id="757"/>
      <w:r>
        <w:rPr>
          <w:rFonts w:hint="cs"/>
          <w:rtl/>
          <w:lang w:eastAsia="he-IL"/>
        </w:rPr>
        <w:t>צר</w:t>
      </w:r>
      <w:bookmarkStart w:id="758" w:name="_ETM_Q1_845298"/>
      <w:bookmarkEnd w:id="758"/>
      <w:r>
        <w:rPr>
          <w:rFonts w:hint="cs"/>
          <w:rtl/>
          <w:lang w:eastAsia="he-IL"/>
        </w:rPr>
        <w:t>יכים להביא לכאן גם את היבואנים הזעירים. אבל לדעתי זה</w:t>
      </w:r>
      <w:bookmarkStart w:id="759" w:name="_ETM_Q1_850567"/>
      <w:bookmarkEnd w:id="759"/>
      <w:r>
        <w:rPr>
          <w:rFonts w:hint="cs"/>
          <w:rtl/>
          <w:lang w:eastAsia="he-IL"/>
        </w:rPr>
        <w:t xml:space="preserve"> לא יספיק. </w:t>
      </w:r>
    </w:p>
    <w:p w:rsidR="00BD05F7" w:rsidRDefault="00BD05F7" w:rsidP="00BD05F7">
      <w:pPr>
        <w:rPr>
          <w:rtl/>
          <w:lang w:eastAsia="he-IL"/>
        </w:rPr>
      </w:pPr>
      <w:bookmarkStart w:id="760" w:name="_ETM_Q1_852150"/>
      <w:bookmarkStart w:id="761" w:name="_ETM_Q1_852248"/>
      <w:bookmarkEnd w:id="760"/>
      <w:bookmarkEnd w:id="761"/>
    </w:p>
    <w:p w:rsidR="00BD05F7" w:rsidRDefault="00BD05F7" w:rsidP="00BD05F7">
      <w:pPr>
        <w:pStyle w:val="af6"/>
        <w:keepNext/>
        <w:rPr>
          <w:rtl/>
        </w:rPr>
      </w:pPr>
      <w:bookmarkStart w:id="762" w:name="ET_yor_5765_70"/>
      <w:r w:rsidRPr="00BD0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05F7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763" w:name="_ETM_Q1_853838"/>
      <w:bookmarkStart w:id="764" w:name="_ETM_Q1_853893"/>
      <w:bookmarkStart w:id="765" w:name="_ETM_Q1_850939"/>
      <w:bookmarkEnd w:id="763"/>
      <w:bookmarkEnd w:id="764"/>
      <w:bookmarkEnd w:id="765"/>
      <w:r>
        <w:rPr>
          <w:rFonts w:hint="cs"/>
          <w:rtl/>
          <w:lang w:eastAsia="he-IL"/>
        </w:rPr>
        <w:t>אז כמה יספיק לדעתך?</w:t>
      </w:r>
      <w:bookmarkStart w:id="766" w:name="_ETM_Q1_853093"/>
      <w:bookmarkEnd w:id="766"/>
    </w:p>
    <w:p w:rsidR="00BD05F7" w:rsidRDefault="00BD05F7" w:rsidP="00BD05F7">
      <w:pPr>
        <w:rPr>
          <w:rtl/>
          <w:lang w:eastAsia="he-IL"/>
        </w:rPr>
      </w:pPr>
      <w:bookmarkStart w:id="767" w:name="_ETM_Q1_853191"/>
      <w:bookmarkStart w:id="768" w:name="_ETM_Q1_854085"/>
      <w:bookmarkEnd w:id="767"/>
      <w:bookmarkEnd w:id="768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769" w:name="ET_guest_רונן_לוי_71"/>
      <w:r w:rsidRPr="00BD0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70" w:name="_ETM_Q1_854705"/>
      <w:bookmarkStart w:id="771" w:name="_ETM_Q1_854751"/>
      <w:bookmarkEnd w:id="770"/>
      <w:bookmarkEnd w:id="771"/>
      <w:r>
        <w:rPr>
          <w:rFonts w:hint="cs"/>
          <w:rtl/>
          <w:lang w:eastAsia="he-IL"/>
        </w:rPr>
        <w:t>צי שנה. אני</w:t>
      </w:r>
      <w:bookmarkStart w:id="772" w:name="_ETM_Q1_852764"/>
      <w:bookmarkEnd w:id="772"/>
      <w:r>
        <w:rPr>
          <w:rFonts w:hint="cs"/>
          <w:rtl/>
          <w:lang w:eastAsia="he-IL"/>
        </w:rPr>
        <w:t xml:space="preserve"> חושב שאם </w:t>
      </w:r>
      <w:bookmarkStart w:id="773" w:name="_ETM_Q1_853518"/>
      <w:bookmarkEnd w:id="773"/>
      <w:r>
        <w:rPr>
          <w:rFonts w:hint="cs"/>
          <w:rtl/>
          <w:lang w:eastAsia="he-IL"/>
        </w:rPr>
        <w:t>יבואן זעיר כבר הזמין</w:t>
      </w:r>
      <w:bookmarkStart w:id="774" w:name="_ETM_Q1_854343"/>
      <w:bookmarkEnd w:id="774"/>
      <w:r>
        <w:rPr>
          <w:rFonts w:hint="cs"/>
          <w:rtl/>
          <w:lang w:eastAsia="he-IL"/>
        </w:rPr>
        <w:t xml:space="preserve"> וייקח לו עוד ש</w:t>
      </w:r>
      <w:bookmarkStart w:id="775" w:name="_ETM_Q1_855918"/>
      <w:bookmarkEnd w:id="775"/>
      <w:r>
        <w:rPr>
          <w:rFonts w:hint="cs"/>
          <w:rtl/>
          <w:lang w:eastAsia="he-IL"/>
        </w:rPr>
        <w:t xml:space="preserve">לושה </w:t>
      </w:r>
      <w:bookmarkStart w:id="776" w:name="_ETM_Q1_857420"/>
      <w:bookmarkEnd w:id="776"/>
      <w:r>
        <w:rPr>
          <w:rFonts w:hint="cs"/>
          <w:rtl/>
          <w:lang w:eastAsia="he-IL"/>
        </w:rPr>
        <w:t xml:space="preserve">חודשים. </w:t>
      </w:r>
    </w:p>
    <w:p w:rsidR="00BD05F7" w:rsidRDefault="00BD05F7" w:rsidP="00BD05F7">
      <w:pPr>
        <w:rPr>
          <w:rtl/>
          <w:lang w:eastAsia="he-IL"/>
        </w:rPr>
      </w:pPr>
      <w:bookmarkStart w:id="777" w:name="_ETM_Q1_858539"/>
      <w:bookmarkStart w:id="778" w:name="_ETM_Q1_858630"/>
      <w:bookmarkStart w:id="779" w:name="_ETM_Q1_859547"/>
      <w:bookmarkEnd w:id="777"/>
      <w:bookmarkEnd w:id="778"/>
      <w:bookmarkEnd w:id="779"/>
    </w:p>
    <w:p w:rsidR="00BD05F7" w:rsidRDefault="00BD05F7" w:rsidP="00BD05F7">
      <w:pPr>
        <w:pStyle w:val="af6"/>
        <w:keepNext/>
        <w:rPr>
          <w:rtl/>
        </w:rPr>
      </w:pPr>
      <w:bookmarkStart w:id="780" w:name="ET_yor_5765_72"/>
      <w:r w:rsidRPr="00BD0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05F7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781" w:name="_ETM_Q1_860296"/>
      <w:bookmarkStart w:id="782" w:name="_ETM_Q1_860348"/>
      <w:bookmarkEnd w:id="781"/>
      <w:bookmarkEnd w:id="782"/>
      <w:r>
        <w:rPr>
          <w:rFonts w:hint="cs"/>
          <w:rtl/>
          <w:lang w:eastAsia="he-IL"/>
        </w:rPr>
        <w:t>אוקיי</w:t>
      </w:r>
      <w:bookmarkStart w:id="783" w:name="_ETM_Q1_857955"/>
      <w:bookmarkEnd w:id="783"/>
      <w:r>
        <w:rPr>
          <w:rFonts w:hint="cs"/>
          <w:rtl/>
          <w:lang w:eastAsia="he-IL"/>
        </w:rPr>
        <w:t xml:space="preserve">. בואו, אני רוצה לראות אם יש עוד הערות </w:t>
      </w:r>
      <w:bookmarkStart w:id="784" w:name="_ETM_Q1_862037"/>
      <w:bookmarkEnd w:id="784"/>
      <w:r>
        <w:rPr>
          <w:rFonts w:hint="cs"/>
          <w:rtl/>
          <w:lang w:eastAsia="he-IL"/>
        </w:rPr>
        <w:t>בזום. אין. אז הסוגיה פה זה חצי שנה מול חודשיים,</w:t>
      </w:r>
      <w:bookmarkStart w:id="785" w:name="_ETM_Q1_873476"/>
      <w:bookmarkEnd w:id="785"/>
      <w:r>
        <w:rPr>
          <w:rFonts w:hint="cs"/>
          <w:rtl/>
          <w:lang w:eastAsia="he-IL"/>
        </w:rPr>
        <w:t xml:space="preserve"> נעשה את זה על ארבעה חודשים. זה יהיה סביר</w:t>
      </w:r>
      <w:bookmarkStart w:id="786" w:name="_ETM_Q1_875004"/>
      <w:bookmarkEnd w:id="786"/>
      <w:r>
        <w:rPr>
          <w:rFonts w:hint="cs"/>
          <w:rtl/>
          <w:lang w:eastAsia="he-IL"/>
        </w:rPr>
        <w:t xml:space="preserve"> וכולם </w:t>
      </w:r>
      <w:bookmarkStart w:id="787" w:name="_ETM_Q1_875609"/>
      <w:bookmarkEnd w:id="787"/>
      <w:r>
        <w:rPr>
          <w:rFonts w:hint="cs"/>
          <w:rtl/>
          <w:lang w:eastAsia="he-IL"/>
        </w:rPr>
        <w:t xml:space="preserve">יעמדו בזמן? אין הרבה מילים שמתחלפות בהוראות אלה, רק תוספת </w:t>
      </w:r>
      <w:bookmarkStart w:id="788" w:name="_ETM_Q1_882682"/>
      <w:bookmarkEnd w:id="788"/>
      <w:r>
        <w:rPr>
          <w:rFonts w:hint="cs"/>
          <w:rtl/>
          <w:lang w:eastAsia="he-IL"/>
        </w:rPr>
        <w:t xml:space="preserve">של סוג טעינה. </w:t>
      </w:r>
      <w:bookmarkStart w:id="789" w:name="_ETM_Q1_884265"/>
      <w:bookmarkEnd w:id="789"/>
    </w:p>
    <w:p w:rsidR="00BD05F7" w:rsidRDefault="00BD05F7" w:rsidP="00BD05F7">
      <w:pPr>
        <w:rPr>
          <w:rtl/>
          <w:lang w:eastAsia="he-IL"/>
        </w:rPr>
      </w:pPr>
      <w:bookmarkStart w:id="790" w:name="_ETM_Q1_884369"/>
      <w:bookmarkStart w:id="791" w:name="_ETM_Q1_882178"/>
      <w:bookmarkEnd w:id="790"/>
      <w:bookmarkEnd w:id="791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792" w:name="ET_guest_אילת_פלדמן_73"/>
      <w:r w:rsidRPr="00BD0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793" w:name="_ETM_Q1_884093"/>
      <w:bookmarkStart w:id="794" w:name="_ETM_Q1_884144"/>
      <w:bookmarkEnd w:id="793"/>
      <w:bookmarkEnd w:id="794"/>
      <w:r>
        <w:rPr>
          <w:rFonts w:hint="cs"/>
          <w:rtl/>
          <w:lang w:eastAsia="he-IL"/>
        </w:rPr>
        <w:t xml:space="preserve">אם אפשר להציע הצעה. אני מעבירה את </w:t>
      </w:r>
      <w:bookmarkStart w:id="795" w:name="_ETM_Q1_887862"/>
      <w:bookmarkEnd w:id="795"/>
      <w:r>
        <w:rPr>
          <w:rFonts w:hint="cs"/>
          <w:rtl/>
          <w:lang w:eastAsia="he-IL"/>
        </w:rPr>
        <w:t>זה לשאלת משרד התחבו</w:t>
      </w:r>
      <w:bookmarkStart w:id="796" w:name="_ETM_Q1_887530"/>
      <w:bookmarkEnd w:id="796"/>
      <w:r>
        <w:rPr>
          <w:rFonts w:hint="cs"/>
          <w:rtl/>
          <w:lang w:eastAsia="he-IL"/>
        </w:rPr>
        <w:t>רה. אם הקושי בנושא התחילה הוא</w:t>
      </w:r>
      <w:bookmarkStart w:id="797" w:name="_ETM_Q1_891989"/>
      <w:bookmarkEnd w:id="797"/>
      <w:r>
        <w:rPr>
          <w:rFonts w:hint="cs"/>
          <w:rtl/>
          <w:lang w:eastAsia="he-IL"/>
        </w:rPr>
        <w:t xml:space="preserve"> רק ל</w:t>
      </w:r>
      <w:bookmarkStart w:id="798" w:name="_ETM_Q1_889447"/>
      <w:bookmarkEnd w:id="798"/>
      <w:r>
        <w:rPr>
          <w:rFonts w:hint="cs"/>
          <w:rtl/>
          <w:lang w:eastAsia="he-IL"/>
        </w:rPr>
        <w:t xml:space="preserve">גבי תיקון תקנה 10,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D05F7" w:rsidRDefault="00BD05F7" w:rsidP="00BD05F7">
      <w:pPr>
        <w:rPr>
          <w:rtl/>
          <w:lang w:eastAsia="he-IL"/>
        </w:rPr>
      </w:pPr>
      <w:bookmarkStart w:id="799" w:name="_ETM_Q1_899688"/>
      <w:bookmarkStart w:id="800" w:name="_ETM_Q1_899793"/>
      <w:bookmarkStart w:id="801" w:name="_ETM_Q1_896812"/>
      <w:bookmarkStart w:id="802" w:name="_ETM_Q1_895488"/>
      <w:bookmarkStart w:id="803" w:name="_ETM_Q1_897343"/>
      <w:bookmarkEnd w:id="799"/>
      <w:bookmarkEnd w:id="800"/>
      <w:bookmarkEnd w:id="801"/>
      <w:bookmarkEnd w:id="802"/>
      <w:bookmarkEnd w:id="803"/>
    </w:p>
    <w:p w:rsidR="00BD05F7" w:rsidRDefault="00BD05F7" w:rsidP="00BD05F7">
      <w:pPr>
        <w:pStyle w:val="af6"/>
        <w:keepNext/>
        <w:rPr>
          <w:rtl/>
        </w:rPr>
      </w:pPr>
      <w:bookmarkStart w:id="804" w:name="ET_yor_5765_75"/>
      <w:r w:rsidRPr="00BD0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05F7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5" w:name="_ETM_Q1_898111"/>
      <w:bookmarkStart w:id="806" w:name="_ETM_Q1_898172"/>
      <w:bookmarkEnd w:id="805"/>
      <w:bookmarkEnd w:id="806"/>
      <w:r>
        <w:rPr>
          <w:rFonts w:hint="cs"/>
          <w:rtl/>
          <w:lang w:eastAsia="he-IL"/>
        </w:rPr>
        <w:t xml:space="preserve">ז לעניין אחד </w:t>
      </w:r>
      <w:bookmarkStart w:id="807" w:name="_ETM_Q1_899328"/>
      <w:bookmarkEnd w:id="807"/>
      <w:r>
        <w:rPr>
          <w:rFonts w:hint="cs"/>
          <w:rtl/>
          <w:lang w:eastAsia="he-IL"/>
        </w:rPr>
        <w:t>זה יהיה ארבע</w:t>
      </w:r>
      <w:bookmarkStart w:id="808" w:name="_ETM_Q1_898463"/>
      <w:bookmarkEnd w:id="808"/>
      <w:r>
        <w:rPr>
          <w:rFonts w:hint="cs"/>
          <w:rtl/>
          <w:lang w:eastAsia="he-IL"/>
        </w:rPr>
        <w:t xml:space="preserve">ה חודשים ולעניינים אחרים זה יישאר חודשיים. </w:t>
      </w:r>
    </w:p>
    <w:p w:rsidR="00BD05F7" w:rsidRDefault="00BD05F7" w:rsidP="00BD05F7">
      <w:pPr>
        <w:rPr>
          <w:rtl/>
          <w:lang w:eastAsia="he-IL"/>
        </w:rPr>
      </w:pPr>
      <w:bookmarkStart w:id="809" w:name="_ETM_Q1_902726"/>
      <w:bookmarkStart w:id="810" w:name="_ETM_Q1_902821"/>
      <w:bookmarkStart w:id="811" w:name="_ETM_Q1_901926"/>
      <w:bookmarkStart w:id="812" w:name="_ETM_Q1_902246"/>
      <w:bookmarkStart w:id="813" w:name="_ETM_Q1_902357"/>
      <w:bookmarkStart w:id="814" w:name="_ETM_Q1_904581"/>
      <w:bookmarkEnd w:id="809"/>
      <w:bookmarkEnd w:id="810"/>
      <w:bookmarkEnd w:id="811"/>
      <w:bookmarkEnd w:id="812"/>
      <w:bookmarkEnd w:id="813"/>
      <w:bookmarkEnd w:id="814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815" w:name="ET_guest_מרב_תורגמן_76"/>
      <w:r w:rsidRPr="00BD05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מרב תורג'מן: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16" w:name="_ETM_Q1_905202"/>
      <w:bookmarkStart w:id="817" w:name="_ETM_Q1_905262"/>
      <w:bookmarkStart w:id="818" w:name="_ETM_Q1_902325"/>
      <w:bookmarkEnd w:id="816"/>
      <w:bookmarkEnd w:id="817"/>
      <w:bookmarkEnd w:id="818"/>
      <w:r>
        <w:rPr>
          <w:rFonts w:hint="cs"/>
          <w:rtl/>
          <w:lang w:eastAsia="he-IL"/>
        </w:rPr>
        <w:t>נכון.</w:t>
      </w:r>
      <w:bookmarkStart w:id="819" w:name="_ETM_Q1_903397"/>
      <w:bookmarkEnd w:id="819"/>
      <w:r>
        <w:rPr>
          <w:rFonts w:hint="cs"/>
          <w:rtl/>
          <w:lang w:eastAsia="he-IL"/>
        </w:rPr>
        <w:t xml:space="preserve"> רק תקנה 4 שענ</w:t>
      </w:r>
      <w:bookmarkStart w:id="820" w:name="_ETM_Q1_902733"/>
      <w:bookmarkEnd w:id="820"/>
      <w:r>
        <w:rPr>
          <w:rFonts w:hint="cs"/>
          <w:rtl/>
          <w:lang w:eastAsia="he-IL"/>
        </w:rPr>
        <w:t xml:space="preserve">יינה תיקון לתקנה 10 תחילתה תהיה ארבעה </w:t>
      </w:r>
      <w:bookmarkStart w:id="821" w:name="_ETM_Q1_909976"/>
      <w:bookmarkEnd w:id="821"/>
      <w:r>
        <w:rPr>
          <w:rFonts w:hint="cs"/>
          <w:rtl/>
          <w:lang w:eastAsia="he-IL"/>
        </w:rPr>
        <w:t>ח</w:t>
      </w:r>
      <w:bookmarkStart w:id="822" w:name="_ETM_Q1_907513"/>
      <w:bookmarkEnd w:id="822"/>
      <w:r>
        <w:rPr>
          <w:rFonts w:hint="cs"/>
          <w:rtl/>
          <w:lang w:eastAsia="he-IL"/>
        </w:rPr>
        <w:t>ודשים מיום הפ</w:t>
      </w:r>
      <w:bookmarkStart w:id="823" w:name="_ETM_Q1_907735"/>
      <w:bookmarkEnd w:id="823"/>
      <w:r>
        <w:rPr>
          <w:rFonts w:hint="cs"/>
          <w:rtl/>
          <w:lang w:eastAsia="he-IL"/>
        </w:rPr>
        <w:t xml:space="preserve">רסום. </w:t>
      </w:r>
    </w:p>
    <w:p w:rsidR="00BD05F7" w:rsidRDefault="00BD05F7" w:rsidP="00BD05F7">
      <w:pPr>
        <w:rPr>
          <w:rtl/>
          <w:lang w:eastAsia="he-IL"/>
        </w:rPr>
      </w:pPr>
      <w:bookmarkStart w:id="824" w:name="_ETM_Q1_908790"/>
      <w:bookmarkStart w:id="825" w:name="_ETM_Q1_908878"/>
      <w:bookmarkStart w:id="826" w:name="_ETM_Q1_909798"/>
      <w:bookmarkEnd w:id="824"/>
      <w:bookmarkEnd w:id="825"/>
      <w:bookmarkEnd w:id="826"/>
    </w:p>
    <w:p w:rsidR="00BD05F7" w:rsidRDefault="00BD05F7" w:rsidP="00BD05F7">
      <w:pPr>
        <w:pStyle w:val="af6"/>
        <w:keepNext/>
        <w:rPr>
          <w:rtl/>
        </w:rPr>
      </w:pPr>
      <w:bookmarkStart w:id="827" w:name="ET_yor_5765_77"/>
      <w:r w:rsidRPr="00BD0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05F7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28" w:name="_ETM_Q1_910483"/>
      <w:bookmarkStart w:id="829" w:name="_ETM_Q1_910536"/>
      <w:bookmarkEnd w:id="828"/>
      <w:bookmarkEnd w:id="829"/>
      <w:r>
        <w:rPr>
          <w:rFonts w:hint="cs"/>
          <w:rtl/>
          <w:lang w:eastAsia="he-IL"/>
        </w:rPr>
        <w:t>אז תעשו את התי</w:t>
      </w:r>
      <w:bookmarkStart w:id="830" w:name="_ETM_Q1_909414"/>
      <w:bookmarkEnd w:id="830"/>
      <w:r>
        <w:rPr>
          <w:rFonts w:hint="cs"/>
          <w:rtl/>
          <w:lang w:eastAsia="he-IL"/>
        </w:rPr>
        <w:t xml:space="preserve">קון המתאים. </w:t>
      </w:r>
    </w:p>
    <w:p w:rsidR="00BD05F7" w:rsidRDefault="00BD05F7" w:rsidP="00BD05F7">
      <w:pPr>
        <w:rPr>
          <w:rtl/>
          <w:lang w:eastAsia="he-IL"/>
        </w:rPr>
      </w:pPr>
      <w:bookmarkStart w:id="831" w:name="_ETM_Q1_910637"/>
      <w:bookmarkStart w:id="832" w:name="_ETM_Q1_910717"/>
      <w:bookmarkStart w:id="833" w:name="_ETM_Q1_911470"/>
      <w:bookmarkEnd w:id="831"/>
      <w:bookmarkEnd w:id="832"/>
      <w:bookmarkEnd w:id="833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834" w:name="ET_guest_מרב_תורגמן_78"/>
      <w:r w:rsidRPr="00BD0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35" w:name="_ETM_Q1_912083"/>
      <w:bookmarkStart w:id="836" w:name="_ETM_Q1_912134"/>
      <w:bookmarkEnd w:id="835"/>
      <w:bookmarkEnd w:id="836"/>
      <w:r>
        <w:rPr>
          <w:rFonts w:hint="cs"/>
          <w:rtl/>
          <w:lang w:eastAsia="he-IL"/>
        </w:rPr>
        <w:t xml:space="preserve">יש </w:t>
      </w:r>
      <w:bookmarkStart w:id="837" w:name="_ETM_Q1_912558"/>
      <w:bookmarkEnd w:id="837"/>
      <w:r>
        <w:rPr>
          <w:rFonts w:hint="cs"/>
          <w:rtl/>
          <w:lang w:eastAsia="he-IL"/>
        </w:rPr>
        <w:t>פה עוד ע</w:t>
      </w:r>
      <w:bookmarkStart w:id="838" w:name="_ETM_Q1_910453"/>
      <w:bookmarkEnd w:id="838"/>
      <w:r>
        <w:rPr>
          <w:rFonts w:hint="cs"/>
          <w:rtl/>
          <w:lang w:eastAsia="he-IL"/>
        </w:rPr>
        <w:t>ניין, רק ברשותך אדוני. בשיחות המקדי</w:t>
      </w:r>
      <w:bookmarkStart w:id="839" w:name="_ETM_Q1_914549"/>
      <w:bookmarkEnd w:id="839"/>
      <w:r>
        <w:rPr>
          <w:rFonts w:hint="cs"/>
          <w:rtl/>
          <w:lang w:eastAsia="he-IL"/>
        </w:rPr>
        <w:t>מות שלי עם</w:t>
      </w:r>
      <w:bookmarkStart w:id="840" w:name="_ETM_Q1_915709"/>
      <w:bookmarkEnd w:id="840"/>
      <w:r>
        <w:rPr>
          <w:rFonts w:hint="cs"/>
          <w:rtl/>
          <w:lang w:eastAsia="he-IL"/>
        </w:rPr>
        <w:t xml:space="preserve"> נציגת משרד התחבורה דיברנו גם על הייבוא של כלי רכב </w:t>
      </w:r>
      <w:bookmarkStart w:id="841" w:name="_ETM_Q1_921519"/>
      <w:bookmarkEnd w:id="841"/>
      <w:r>
        <w:rPr>
          <w:rFonts w:hint="cs"/>
          <w:rtl/>
          <w:lang w:eastAsia="he-IL"/>
        </w:rPr>
        <w:t xml:space="preserve">בשירות המשטרה. ולפי מה שאני הבנתי, הם מבקשים את התחילה </w:t>
      </w:r>
      <w:bookmarkStart w:id="842" w:name="_ETM_Q1_927806"/>
      <w:bookmarkEnd w:id="842"/>
      <w:r>
        <w:rPr>
          <w:rFonts w:hint="cs"/>
          <w:rtl/>
          <w:lang w:eastAsia="he-IL"/>
        </w:rPr>
        <w:t xml:space="preserve">של התקנה </w:t>
      </w:r>
      <w:bookmarkStart w:id="843" w:name="_ETM_Q1_926773"/>
      <w:bookmarkEnd w:id="843"/>
      <w:r>
        <w:rPr>
          <w:rFonts w:hint="cs"/>
          <w:rtl/>
          <w:lang w:eastAsia="he-IL"/>
        </w:rPr>
        <w:t>הזאת תחילה מיידית. ואני מבינה שגם לא היי</w:t>
      </w:r>
      <w:bookmarkStart w:id="844" w:name="_ETM_Q1_929106"/>
      <w:bookmarkEnd w:id="844"/>
      <w:r>
        <w:rPr>
          <w:rFonts w:hint="cs"/>
          <w:rtl/>
          <w:lang w:eastAsia="he-IL"/>
        </w:rPr>
        <w:t>תה</w:t>
      </w:r>
      <w:bookmarkStart w:id="845" w:name="_ETM_Q1_929371"/>
      <w:bookmarkEnd w:id="845"/>
      <w:r>
        <w:rPr>
          <w:rFonts w:hint="cs"/>
          <w:rtl/>
          <w:lang w:eastAsia="he-IL"/>
        </w:rPr>
        <w:t xml:space="preserve"> התנגדות מטעם משרד התחבורה. אז אולי גם את זה. </w:t>
      </w:r>
    </w:p>
    <w:p w:rsidR="00BD05F7" w:rsidRDefault="00BD05F7" w:rsidP="00BD05F7">
      <w:pPr>
        <w:rPr>
          <w:rtl/>
          <w:lang w:eastAsia="he-IL"/>
        </w:rPr>
      </w:pPr>
      <w:bookmarkStart w:id="846" w:name="_ETM_Q1_935146"/>
      <w:bookmarkStart w:id="847" w:name="_ETM_Q1_935243"/>
      <w:bookmarkStart w:id="848" w:name="_ETM_Q1_933403"/>
      <w:bookmarkEnd w:id="846"/>
      <w:bookmarkEnd w:id="847"/>
      <w:bookmarkEnd w:id="848"/>
    </w:p>
    <w:p w:rsidR="00BD05F7" w:rsidRDefault="00BD05F7" w:rsidP="00BD05F7">
      <w:pPr>
        <w:pStyle w:val="af6"/>
        <w:keepNext/>
        <w:rPr>
          <w:rtl/>
        </w:rPr>
      </w:pPr>
      <w:bookmarkStart w:id="849" w:name="ET_yor_5765_79"/>
      <w:r w:rsidRPr="00BD0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05F7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50" w:name="_ETM_Q1_934105"/>
      <w:bookmarkStart w:id="851" w:name="_ETM_Q1_934154"/>
      <w:bookmarkEnd w:id="850"/>
      <w:bookmarkEnd w:id="851"/>
      <w:r>
        <w:rPr>
          <w:rFonts w:hint="cs"/>
          <w:rtl/>
          <w:lang w:eastAsia="he-IL"/>
        </w:rPr>
        <w:t>אפשר</w:t>
      </w:r>
      <w:bookmarkStart w:id="852" w:name="_ETM_Q1_934750"/>
      <w:bookmarkEnd w:id="852"/>
      <w:r>
        <w:rPr>
          <w:rFonts w:hint="cs"/>
          <w:rtl/>
          <w:lang w:eastAsia="he-IL"/>
        </w:rPr>
        <w:t xml:space="preserve"> לתת את זה למשטרה תחילה מיידית?</w:t>
      </w:r>
    </w:p>
    <w:p w:rsidR="00BD05F7" w:rsidRDefault="00BD05F7" w:rsidP="00BD05F7">
      <w:pPr>
        <w:rPr>
          <w:rtl/>
          <w:lang w:eastAsia="he-IL"/>
        </w:rPr>
      </w:pPr>
      <w:bookmarkStart w:id="853" w:name="_ETM_Q1_938939"/>
      <w:bookmarkStart w:id="854" w:name="_ETM_Q1_939033"/>
      <w:bookmarkEnd w:id="853"/>
      <w:bookmarkEnd w:id="854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855" w:name="ET_guest_לנה_גרשקוביץ_80"/>
      <w:r w:rsidRPr="00BD0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56" w:name="_ETM_Q1_940227"/>
      <w:bookmarkStart w:id="857" w:name="_ETM_Q1_940283"/>
      <w:bookmarkStart w:id="858" w:name="_ETM_Q1_937315"/>
      <w:bookmarkEnd w:id="856"/>
      <w:bookmarkEnd w:id="857"/>
      <w:bookmarkEnd w:id="858"/>
      <w:r>
        <w:rPr>
          <w:rFonts w:hint="cs"/>
          <w:rtl/>
          <w:lang w:eastAsia="he-IL"/>
        </w:rPr>
        <w:t xml:space="preserve">מדובר על הקלה. </w:t>
      </w:r>
    </w:p>
    <w:p w:rsidR="00BD05F7" w:rsidRDefault="00BD05F7" w:rsidP="00BD05F7">
      <w:pPr>
        <w:rPr>
          <w:rtl/>
          <w:lang w:eastAsia="he-IL"/>
        </w:rPr>
      </w:pPr>
      <w:bookmarkStart w:id="859" w:name="_ETM_Q1_938980"/>
      <w:bookmarkStart w:id="860" w:name="_ETM_Q1_939061"/>
      <w:bookmarkEnd w:id="859"/>
      <w:bookmarkEnd w:id="860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861" w:name="ET_guest_דוד_טמיר_81"/>
      <w:r w:rsidRPr="00BD0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62" w:name="_ETM_Q1_941131"/>
      <w:bookmarkStart w:id="863" w:name="_ETM_Q1_941177"/>
      <w:bookmarkStart w:id="864" w:name="_ETM_Q1_938340"/>
      <w:bookmarkEnd w:id="862"/>
      <w:bookmarkEnd w:id="863"/>
      <w:bookmarkEnd w:id="864"/>
      <w:r>
        <w:rPr>
          <w:rFonts w:hint="cs"/>
          <w:rtl/>
          <w:lang w:eastAsia="he-IL"/>
        </w:rPr>
        <w:t xml:space="preserve">מבחינתנו אין </w:t>
      </w:r>
      <w:bookmarkStart w:id="865" w:name="_ETM_Q1_940613"/>
      <w:bookmarkEnd w:id="865"/>
      <w:r>
        <w:rPr>
          <w:rFonts w:hint="cs"/>
          <w:rtl/>
          <w:lang w:eastAsia="he-IL"/>
        </w:rPr>
        <w:t xml:space="preserve">מניעה. </w:t>
      </w:r>
    </w:p>
    <w:p w:rsidR="00BD05F7" w:rsidRDefault="00BD05F7" w:rsidP="00BD05F7">
      <w:pPr>
        <w:rPr>
          <w:rtl/>
          <w:lang w:eastAsia="he-IL"/>
        </w:rPr>
      </w:pPr>
      <w:bookmarkStart w:id="866" w:name="_ETM_Q1_941509"/>
      <w:bookmarkStart w:id="867" w:name="_ETM_Q1_941614"/>
      <w:bookmarkEnd w:id="866"/>
      <w:bookmarkEnd w:id="867"/>
    </w:p>
    <w:p w:rsidR="00BD05F7" w:rsidRDefault="00BD05F7" w:rsidP="00BD05F7">
      <w:pPr>
        <w:pStyle w:val="af6"/>
        <w:keepNext/>
        <w:rPr>
          <w:rtl/>
        </w:rPr>
      </w:pPr>
      <w:bookmarkStart w:id="868" w:name="ET_yor_5765_82"/>
      <w:r w:rsidRPr="00BD0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05F7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69" w:name="_ETM_Q1_943100"/>
      <w:bookmarkStart w:id="870" w:name="_ETM_Q1_943141"/>
      <w:bookmarkEnd w:id="869"/>
      <w:bookmarkEnd w:id="870"/>
      <w:r>
        <w:rPr>
          <w:rFonts w:hint="cs"/>
          <w:rtl/>
          <w:lang w:eastAsia="he-IL"/>
        </w:rPr>
        <w:t xml:space="preserve">אוקיי. אז תכללו בתוך התקנה </w:t>
      </w:r>
      <w:bookmarkStart w:id="871" w:name="_ETM_Q1_944021"/>
      <w:bookmarkEnd w:id="871"/>
      <w:r>
        <w:rPr>
          <w:rFonts w:hint="cs"/>
          <w:rtl/>
          <w:lang w:eastAsia="he-IL"/>
        </w:rPr>
        <w:t xml:space="preserve">את התאריכים הרלוונטיים לכל </w:t>
      </w:r>
      <w:bookmarkStart w:id="872" w:name="_ETM_Q1_947036"/>
      <w:bookmarkEnd w:id="872"/>
      <w:r>
        <w:rPr>
          <w:rFonts w:hint="cs"/>
          <w:rtl/>
          <w:lang w:eastAsia="he-IL"/>
        </w:rPr>
        <w:t xml:space="preserve">עניין. בהקראה תוסיפו </w:t>
      </w:r>
      <w:bookmarkStart w:id="873" w:name="_ETM_Q1_948044"/>
      <w:bookmarkEnd w:id="873"/>
      <w:r>
        <w:rPr>
          <w:rFonts w:hint="cs"/>
          <w:rtl/>
          <w:lang w:eastAsia="he-IL"/>
        </w:rPr>
        <w:t xml:space="preserve">את המילים </w:t>
      </w:r>
      <w:bookmarkStart w:id="874" w:name="_ETM_Q1_965300"/>
      <w:bookmarkEnd w:id="874"/>
      <w:r>
        <w:rPr>
          <w:rFonts w:hint="cs"/>
          <w:rtl/>
          <w:lang w:eastAsia="he-IL"/>
        </w:rPr>
        <w:t>רלוונטיות. אנחנו עוברים</w:t>
      </w:r>
      <w:bookmarkStart w:id="875" w:name="_ETM_Q1_950021"/>
      <w:bookmarkEnd w:id="875"/>
      <w:r>
        <w:rPr>
          <w:rFonts w:hint="cs"/>
          <w:rtl/>
          <w:lang w:eastAsia="he-IL"/>
        </w:rPr>
        <w:t xml:space="preserve"> להקראה, בבקשה.</w:t>
      </w:r>
      <w:bookmarkStart w:id="876" w:name="_ETM_Q1_951716"/>
      <w:bookmarkEnd w:id="876"/>
      <w:r>
        <w:rPr>
          <w:rFonts w:hint="cs"/>
          <w:rtl/>
          <w:lang w:eastAsia="he-IL"/>
        </w:rPr>
        <w:t xml:space="preserve"> מירב תקריא ואם משהו לא נשמע לך, תעצור אותנו. </w:t>
      </w:r>
      <w:bookmarkStart w:id="877" w:name="_ETM_Q1_969034"/>
      <w:bookmarkEnd w:id="877"/>
    </w:p>
    <w:p w:rsidR="00BD05F7" w:rsidRDefault="00BD05F7" w:rsidP="00BD05F7">
      <w:pPr>
        <w:rPr>
          <w:rtl/>
          <w:lang w:eastAsia="he-IL"/>
        </w:rPr>
      </w:pPr>
      <w:bookmarkStart w:id="878" w:name="_ETM_Q1_952084"/>
      <w:bookmarkStart w:id="879" w:name="_ETM_Q1_952178"/>
      <w:bookmarkStart w:id="880" w:name="_ETM_Q1_965812"/>
      <w:bookmarkEnd w:id="878"/>
      <w:bookmarkEnd w:id="879"/>
      <w:bookmarkEnd w:id="880"/>
    </w:p>
    <w:p w:rsidR="00BD05F7" w:rsidRDefault="00BD05F7" w:rsidP="00BD05F7">
      <w:pPr>
        <w:pStyle w:val="af9"/>
        <w:keepNext/>
        <w:rPr>
          <w:rtl/>
          <w:lang w:eastAsia="he-IL"/>
        </w:rPr>
      </w:pPr>
      <w:bookmarkStart w:id="881" w:name="ET_guest_מרב_תורגמן_83"/>
      <w:r w:rsidRPr="00BD0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BD05F7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BD05F7" w:rsidRDefault="00BD05F7" w:rsidP="00BD05F7">
      <w:pPr>
        <w:pStyle w:val="KeepWithNext"/>
        <w:rPr>
          <w:rtl/>
          <w:lang w:eastAsia="he-IL"/>
        </w:rPr>
      </w:pPr>
    </w:p>
    <w:p w:rsidR="00BD05F7" w:rsidRDefault="00BD05F7" w:rsidP="00BD05F7">
      <w:pPr>
        <w:rPr>
          <w:rtl/>
          <w:lang w:eastAsia="he-IL"/>
        </w:rPr>
      </w:pPr>
      <w:bookmarkStart w:id="882" w:name="_ETM_Q1_966567"/>
      <w:bookmarkStart w:id="883" w:name="_ETM_Q1_966621"/>
      <w:bookmarkEnd w:id="882"/>
      <w:bookmarkEnd w:id="883"/>
      <w:r>
        <w:rPr>
          <w:rFonts w:hint="cs"/>
          <w:rtl/>
          <w:lang w:eastAsia="he-IL"/>
        </w:rPr>
        <w:t xml:space="preserve">בתוקף </w:t>
      </w:r>
      <w:bookmarkStart w:id="884" w:name="_ETM_Q1_972005"/>
      <w:bookmarkStart w:id="885" w:name="_ETM_Q1_969077"/>
      <w:bookmarkStart w:id="886" w:name="_ETM_Q1_966587"/>
      <w:bookmarkEnd w:id="884"/>
      <w:bookmarkEnd w:id="885"/>
      <w:bookmarkEnd w:id="886"/>
      <w:r>
        <w:rPr>
          <w:rFonts w:hint="cs"/>
          <w:rtl/>
          <w:lang w:eastAsia="he-IL"/>
        </w:rPr>
        <w:t>סמכותי לפי סעיפים 31(א)(10), 32(7)</w:t>
      </w:r>
      <w:bookmarkStart w:id="887" w:name="_ETM_Q1_972554"/>
      <w:bookmarkEnd w:id="887"/>
      <w:r>
        <w:rPr>
          <w:rFonts w:hint="cs"/>
          <w:rtl/>
          <w:lang w:eastAsia="he-IL"/>
        </w:rPr>
        <w:t>(ג)(2), 33(ב)</w:t>
      </w:r>
      <w:bookmarkStart w:id="888" w:name="_ETM_Q1_974120"/>
      <w:bookmarkEnd w:id="888"/>
      <w:r>
        <w:rPr>
          <w:rFonts w:hint="cs"/>
          <w:rtl/>
          <w:lang w:eastAsia="he-IL"/>
        </w:rPr>
        <w:t xml:space="preserve">(5), </w:t>
      </w:r>
      <w:bookmarkStart w:id="889" w:name="_ETM_Q1_974851"/>
      <w:bookmarkEnd w:id="889"/>
      <w:r>
        <w:rPr>
          <w:rFonts w:hint="cs"/>
          <w:rtl/>
          <w:lang w:eastAsia="he-IL"/>
        </w:rPr>
        <w:t xml:space="preserve">83(ב) ו-239 לחוק רישוי </w:t>
      </w:r>
      <w:bookmarkStart w:id="890" w:name="_ETM_Q1_981088"/>
      <w:bookmarkEnd w:id="890"/>
      <w:r>
        <w:rPr>
          <w:rFonts w:hint="cs"/>
          <w:rtl/>
          <w:lang w:eastAsia="he-IL"/>
        </w:rPr>
        <w:t>שירו</w:t>
      </w:r>
      <w:bookmarkStart w:id="891" w:name="_ETM_Q1_978948"/>
      <w:bookmarkEnd w:id="891"/>
      <w:r>
        <w:rPr>
          <w:rFonts w:hint="cs"/>
          <w:rtl/>
          <w:lang w:eastAsia="he-IL"/>
        </w:rPr>
        <w:t>תים ומקצועות בענף ה</w:t>
      </w:r>
      <w:bookmarkStart w:id="892" w:name="_ETM_Q1_980140"/>
      <w:bookmarkEnd w:id="892"/>
      <w:r>
        <w:rPr>
          <w:rFonts w:hint="cs"/>
          <w:rtl/>
          <w:lang w:eastAsia="he-IL"/>
        </w:rPr>
        <w:t>רכב, התשע"ו-2016</w:t>
      </w:r>
      <w:bookmarkStart w:id="893" w:name="_ETM_Q1_981528"/>
      <w:bookmarkEnd w:id="893"/>
      <w:r>
        <w:rPr>
          <w:rFonts w:hint="cs"/>
          <w:rtl/>
          <w:lang w:eastAsia="he-IL"/>
        </w:rPr>
        <w:t xml:space="preserve"> (להלן - החוק</w:t>
      </w:r>
      <w:bookmarkStart w:id="894" w:name="_ETM_Q1_982565"/>
      <w:bookmarkEnd w:id="894"/>
      <w:r>
        <w:rPr>
          <w:rFonts w:hint="cs"/>
          <w:rtl/>
          <w:lang w:eastAsia="he-IL"/>
        </w:rPr>
        <w:t>), ובאישור ועדת</w:t>
      </w:r>
      <w:bookmarkStart w:id="895" w:name="_ETM_Q1_985831"/>
      <w:bookmarkEnd w:id="895"/>
      <w:r>
        <w:rPr>
          <w:rFonts w:hint="cs"/>
          <w:rtl/>
          <w:lang w:eastAsia="he-IL"/>
        </w:rPr>
        <w:t xml:space="preserve"> הכלכלה של הכנסת ולעניין תקנה </w:t>
      </w:r>
      <w:bookmarkStart w:id="896" w:name="_ETM_Q1_986223"/>
      <w:bookmarkEnd w:id="896"/>
      <w:r>
        <w:rPr>
          <w:rFonts w:hint="cs"/>
          <w:rtl/>
          <w:lang w:eastAsia="he-IL"/>
        </w:rPr>
        <w:t>2 - לאחר ששוכנע כ</w:t>
      </w:r>
      <w:bookmarkStart w:id="897" w:name="_ETM_Q1_987800"/>
      <w:bookmarkEnd w:id="897"/>
      <w:r>
        <w:rPr>
          <w:rFonts w:hint="cs"/>
          <w:rtl/>
          <w:lang w:eastAsia="he-IL"/>
        </w:rPr>
        <w:t xml:space="preserve">אמור </w:t>
      </w:r>
      <w:bookmarkStart w:id="898" w:name="_ETM_Q1_988331"/>
      <w:bookmarkEnd w:id="898"/>
      <w:r>
        <w:rPr>
          <w:rFonts w:hint="cs"/>
          <w:rtl/>
          <w:lang w:eastAsia="he-IL"/>
        </w:rPr>
        <w:t xml:space="preserve">בסעיף 31(א)(10) לחוק, אני </w:t>
      </w:r>
      <w:bookmarkStart w:id="899" w:name="_ETM_Q1_991010"/>
      <w:bookmarkEnd w:id="899"/>
      <w:r>
        <w:rPr>
          <w:rFonts w:hint="cs"/>
          <w:rtl/>
          <w:lang w:eastAsia="he-IL"/>
        </w:rPr>
        <w:t>מתקינה תקנות אלה:</w:t>
      </w:r>
    </w:p>
    <w:p w:rsidR="00BD05F7" w:rsidRDefault="00BD05F7" w:rsidP="00BD05F7">
      <w:pPr>
        <w:pStyle w:val="afe"/>
        <w:numPr>
          <w:ilvl w:val="0"/>
          <w:numId w:val="3"/>
        </w:numPr>
        <w:rPr>
          <w:lang w:eastAsia="he-IL"/>
        </w:rPr>
      </w:pPr>
      <w:bookmarkStart w:id="900" w:name="_ETM_Q1_994592"/>
      <w:bookmarkStart w:id="901" w:name="_ETM_Q1_994700"/>
      <w:bookmarkStart w:id="902" w:name="_ETM_Q1_992792"/>
      <w:bookmarkEnd w:id="900"/>
      <w:bookmarkEnd w:id="901"/>
      <w:bookmarkEnd w:id="902"/>
      <w:r>
        <w:rPr>
          <w:rFonts w:hint="cs"/>
          <w:rtl/>
          <w:lang w:eastAsia="he-IL"/>
        </w:rPr>
        <w:t>תיקון תקנה 5.</w:t>
      </w:r>
      <w:bookmarkStart w:id="903" w:name="_ETM_Q1_996811"/>
      <w:bookmarkEnd w:id="903"/>
      <w:r>
        <w:rPr>
          <w:rFonts w:hint="cs"/>
          <w:rtl/>
          <w:lang w:eastAsia="he-IL"/>
        </w:rPr>
        <w:t xml:space="preserve"> בתקנות ריש</w:t>
      </w:r>
      <w:bookmarkStart w:id="904" w:name="_ETM_Q1_995370"/>
      <w:bookmarkEnd w:id="904"/>
      <w:r>
        <w:rPr>
          <w:rFonts w:hint="cs"/>
          <w:rtl/>
          <w:lang w:eastAsia="he-IL"/>
        </w:rPr>
        <w:t>וי שירותים ומקצועות בענף הרכב</w:t>
      </w:r>
      <w:bookmarkStart w:id="905" w:name="_ETM_Q1_997335"/>
      <w:bookmarkEnd w:id="905"/>
      <w:r>
        <w:rPr>
          <w:rFonts w:hint="cs"/>
          <w:rtl/>
          <w:lang w:eastAsia="he-IL"/>
        </w:rPr>
        <w:t xml:space="preserve"> (ייבוא רכב ושיווקו, תיווך </w:t>
      </w:r>
      <w:bookmarkStart w:id="906" w:name="_ETM_Q1_1002022"/>
      <w:bookmarkEnd w:id="906"/>
      <w:r>
        <w:rPr>
          <w:rFonts w:hint="cs"/>
          <w:rtl/>
          <w:lang w:eastAsia="he-IL"/>
        </w:rPr>
        <w:t>ביי</w:t>
      </w:r>
      <w:bookmarkStart w:id="907" w:name="_ETM_Q1_999406"/>
      <w:bookmarkEnd w:id="907"/>
      <w:r>
        <w:rPr>
          <w:rFonts w:hint="cs"/>
          <w:rtl/>
          <w:lang w:eastAsia="he-IL"/>
        </w:rPr>
        <w:t>בוא אישי ואגרות), התש</w:t>
      </w:r>
      <w:bookmarkStart w:id="908" w:name="_ETM_Q1_1000068"/>
      <w:bookmarkEnd w:id="908"/>
      <w:r>
        <w:rPr>
          <w:rFonts w:hint="cs"/>
          <w:rtl/>
          <w:lang w:eastAsia="he-IL"/>
        </w:rPr>
        <w:t xml:space="preserve">ע"ז-2016, </w:t>
      </w:r>
      <w:bookmarkStart w:id="909" w:name="_ETM_Q1_1001860"/>
      <w:bookmarkEnd w:id="909"/>
      <w:r>
        <w:rPr>
          <w:rFonts w:hint="cs"/>
          <w:rtl/>
          <w:lang w:eastAsia="he-IL"/>
        </w:rPr>
        <w:t>(להלן - ה</w:t>
      </w:r>
      <w:bookmarkStart w:id="910" w:name="_ETM_Q1_1002512"/>
      <w:bookmarkEnd w:id="910"/>
      <w:r>
        <w:rPr>
          <w:rFonts w:hint="cs"/>
          <w:rtl/>
          <w:lang w:eastAsia="he-IL"/>
        </w:rPr>
        <w:t xml:space="preserve">תקנות העיקריות), בתקנה 5, </w:t>
      </w:r>
      <w:bookmarkStart w:id="911" w:name="_ETM_Q1_1005037"/>
      <w:bookmarkStart w:id="912" w:name="_ETM_Q1_1005280"/>
      <w:bookmarkEnd w:id="911"/>
      <w:bookmarkEnd w:id="912"/>
      <w:r>
        <w:rPr>
          <w:rFonts w:hint="cs"/>
          <w:rtl/>
          <w:lang w:eastAsia="he-IL"/>
        </w:rPr>
        <w:t xml:space="preserve">בתקנת משנה (א)(2) אחרי "רישיון </w:t>
      </w:r>
      <w:bookmarkStart w:id="913" w:name="_ETM_Q1_1007875"/>
      <w:bookmarkEnd w:id="913"/>
      <w:r>
        <w:rPr>
          <w:rFonts w:hint="cs"/>
          <w:rtl/>
          <w:lang w:eastAsia="he-IL"/>
        </w:rPr>
        <w:t xml:space="preserve">להפעלת מוסך" יבוא "המוסמך לביצוע </w:t>
      </w:r>
      <w:bookmarkStart w:id="914" w:name="_ETM_Q1_1014079"/>
      <w:bookmarkEnd w:id="914"/>
      <w:r>
        <w:rPr>
          <w:rFonts w:hint="cs"/>
          <w:rtl/>
          <w:lang w:eastAsia="he-IL"/>
        </w:rPr>
        <w:t>עבודות</w:t>
      </w:r>
      <w:bookmarkStart w:id="915" w:name="_ETM_Q1_1012976"/>
      <w:bookmarkEnd w:id="915"/>
      <w:r>
        <w:rPr>
          <w:rFonts w:hint="cs"/>
          <w:rtl/>
          <w:lang w:eastAsia="he-IL"/>
        </w:rPr>
        <w:t xml:space="preserve"> מכונאות רכב בסוג הר</w:t>
      </w:r>
      <w:bookmarkStart w:id="916" w:name="_ETM_Q1_1014823"/>
      <w:bookmarkEnd w:id="916"/>
      <w:r>
        <w:rPr>
          <w:rFonts w:hint="cs"/>
          <w:rtl/>
          <w:lang w:eastAsia="he-IL"/>
        </w:rPr>
        <w:t xml:space="preserve">כב המבוקש לייבוא". </w:t>
      </w:r>
    </w:p>
    <w:p w:rsidR="00BD05F7" w:rsidRDefault="00BD05F7" w:rsidP="00BD05F7">
      <w:pPr>
        <w:pStyle w:val="afe"/>
        <w:numPr>
          <w:ilvl w:val="0"/>
          <w:numId w:val="3"/>
        </w:numPr>
        <w:rPr>
          <w:lang w:eastAsia="he-IL"/>
        </w:rPr>
      </w:pPr>
      <w:bookmarkStart w:id="917" w:name="_ETM_Q1_1018758"/>
      <w:bookmarkStart w:id="918" w:name="_ETM_Q1_1018868"/>
      <w:bookmarkStart w:id="919" w:name="_ETM_Q1_1016390"/>
      <w:bookmarkEnd w:id="917"/>
      <w:bookmarkEnd w:id="918"/>
      <w:bookmarkEnd w:id="919"/>
      <w:r>
        <w:rPr>
          <w:rFonts w:hint="cs"/>
          <w:rtl/>
          <w:lang w:eastAsia="he-IL"/>
        </w:rPr>
        <w:t xml:space="preserve">תיקון תקנה </w:t>
      </w:r>
      <w:bookmarkStart w:id="920" w:name="_ETM_Q1_1018785"/>
      <w:bookmarkEnd w:id="920"/>
      <w:r>
        <w:rPr>
          <w:rFonts w:hint="cs"/>
          <w:rtl/>
          <w:lang w:eastAsia="he-IL"/>
        </w:rPr>
        <w:t>5א.</w:t>
      </w:r>
      <w:bookmarkStart w:id="921" w:name="_ETM_Q1_1018177"/>
      <w:bookmarkEnd w:id="921"/>
      <w:r>
        <w:rPr>
          <w:rFonts w:hint="cs"/>
          <w:rtl/>
          <w:lang w:eastAsia="he-IL"/>
        </w:rPr>
        <w:t xml:space="preserve"> במקום תקנה 5א </w:t>
      </w:r>
      <w:bookmarkStart w:id="922" w:name="_ETM_Q1_1019527"/>
      <w:bookmarkEnd w:id="922"/>
      <w:r>
        <w:rPr>
          <w:rFonts w:hint="cs"/>
          <w:rtl/>
          <w:lang w:eastAsia="he-IL"/>
        </w:rPr>
        <w:t xml:space="preserve">לתקנות העיקריות יבוא: </w:t>
      </w:r>
      <w:bookmarkStart w:id="923" w:name="_ETM_Q1_1021379"/>
      <w:bookmarkStart w:id="924" w:name="_ETM_Q1_1021449"/>
      <w:bookmarkEnd w:id="923"/>
      <w:bookmarkEnd w:id="924"/>
    </w:p>
    <w:p w:rsidR="00BD05F7" w:rsidRDefault="00BD05F7" w:rsidP="00BD05F7">
      <w:pPr>
        <w:pStyle w:val="afe"/>
        <w:ind w:left="1080" w:firstLine="0"/>
        <w:rPr>
          <w:rtl/>
          <w:lang w:eastAsia="he-IL"/>
        </w:rPr>
      </w:pPr>
      <w:bookmarkStart w:id="925" w:name="_ETM_Q1_1022083"/>
      <w:bookmarkStart w:id="926" w:name="_ETM_Q1_1022184"/>
      <w:bookmarkEnd w:id="925"/>
      <w:bookmarkEnd w:id="926"/>
      <w:r>
        <w:rPr>
          <w:rFonts w:hint="cs"/>
          <w:rtl/>
          <w:lang w:eastAsia="he-IL"/>
        </w:rPr>
        <w:t>5א. גורם</w:t>
      </w:r>
      <w:bookmarkStart w:id="927" w:name="_ETM_Q1_1022675"/>
      <w:bookmarkEnd w:id="927"/>
      <w:r>
        <w:rPr>
          <w:rFonts w:hint="cs"/>
          <w:rtl/>
          <w:lang w:eastAsia="he-IL"/>
        </w:rPr>
        <w:t xml:space="preserve"> לפי </w:t>
      </w:r>
      <w:bookmarkStart w:id="928" w:name="_ETM_Q1_1023141"/>
      <w:bookmarkEnd w:id="928"/>
      <w:r>
        <w:rPr>
          <w:rFonts w:hint="cs"/>
          <w:rtl/>
          <w:lang w:eastAsia="he-IL"/>
        </w:rPr>
        <w:t xml:space="preserve">סעיף </w:t>
      </w:r>
      <w:bookmarkStart w:id="929" w:name="_ETM_Q1_1023518"/>
      <w:bookmarkEnd w:id="929"/>
      <w:r>
        <w:rPr>
          <w:rFonts w:hint="cs"/>
          <w:rtl/>
          <w:lang w:eastAsia="he-IL"/>
        </w:rPr>
        <w:t>31(א)(10) לחוק שרשאי לקבל ר</w:t>
      </w:r>
      <w:bookmarkStart w:id="930" w:name="_ETM_Q1_1026804"/>
      <w:bookmarkEnd w:id="930"/>
      <w:r>
        <w:rPr>
          <w:rFonts w:hint="cs"/>
          <w:rtl/>
          <w:lang w:eastAsia="he-IL"/>
        </w:rPr>
        <w:t xml:space="preserve">ישיון ייבוא רכב. הגורם שרשאי </w:t>
      </w:r>
      <w:bookmarkStart w:id="931" w:name="_ETM_Q1_1031725"/>
      <w:bookmarkEnd w:id="931"/>
      <w:r>
        <w:rPr>
          <w:rFonts w:hint="cs"/>
          <w:rtl/>
          <w:lang w:eastAsia="he-IL"/>
        </w:rPr>
        <w:t>לקבל רישיון ייבו</w:t>
      </w:r>
      <w:bookmarkStart w:id="932" w:name="_ETM_Q1_1030732"/>
      <w:bookmarkEnd w:id="932"/>
      <w:r>
        <w:rPr>
          <w:rFonts w:hint="cs"/>
          <w:rtl/>
          <w:lang w:eastAsia="he-IL"/>
        </w:rPr>
        <w:t>א רכב לפי סעיף 3</w:t>
      </w:r>
      <w:bookmarkStart w:id="933" w:name="_ETM_Q1_1031539"/>
      <w:bookmarkEnd w:id="933"/>
      <w:r>
        <w:rPr>
          <w:rFonts w:hint="cs"/>
          <w:rtl/>
          <w:lang w:eastAsia="he-IL"/>
        </w:rPr>
        <w:t xml:space="preserve">1(א)(10) לחוק הוא </w:t>
      </w:r>
      <w:bookmarkStart w:id="934" w:name="_ETM_Q1_1035526"/>
      <w:bookmarkEnd w:id="934"/>
      <w:r>
        <w:rPr>
          <w:rFonts w:hint="cs"/>
          <w:rtl/>
          <w:lang w:eastAsia="he-IL"/>
        </w:rPr>
        <w:t>אחד מאלה</w:t>
      </w:r>
      <w:bookmarkStart w:id="935" w:name="_ETM_Q1_1034103"/>
      <w:bookmarkEnd w:id="935"/>
      <w:r>
        <w:rPr>
          <w:rFonts w:hint="cs"/>
          <w:rtl/>
          <w:lang w:eastAsia="he-IL"/>
        </w:rPr>
        <w:t>:</w:t>
      </w:r>
      <w:bookmarkStart w:id="936" w:name="_ETM_Q1_1034661"/>
      <w:bookmarkStart w:id="937" w:name="_ETM_Q1_1034753"/>
      <w:bookmarkStart w:id="938" w:name="_ETM_Q1_1036205"/>
      <w:bookmarkStart w:id="939" w:name="_ETM_Q1_1034374"/>
      <w:bookmarkStart w:id="940" w:name="_ETM_Q1_1033566"/>
      <w:bookmarkEnd w:id="936"/>
      <w:bookmarkEnd w:id="937"/>
      <w:bookmarkEnd w:id="938"/>
      <w:bookmarkEnd w:id="939"/>
      <w:bookmarkEnd w:id="940"/>
    </w:p>
    <w:p w:rsidR="00BD05F7" w:rsidRDefault="00BD05F7" w:rsidP="00BD05F7">
      <w:pPr>
        <w:pStyle w:val="afe"/>
        <w:numPr>
          <w:ilvl w:val="0"/>
          <w:numId w:val="5"/>
        </w:numPr>
        <w:rPr>
          <w:lang w:eastAsia="he-IL"/>
        </w:rPr>
      </w:pPr>
      <w:bookmarkStart w:id="941" w:name="_ETM_Q1_1035159"/>
      <w:bookmarkStart w:id="942" w:name="_ETM_Q1_1035261"/>
      <w:bookmarkEnd w:id="941"/>
      <w:bookmarkEnd w:id="942"/>
      <w:r>
        <w:rPr>
          <w:rFonts w:hint="cs"/>
          <w:rtl/>
          <w:lang w:eastAsia="he-IL"/>
        </w:rPr>
        <w:t xml:space="preserve">אדם המייבא </w:t>
      </w:r>
      <w:bookmarkStart w:id="943" w:name="_ETM_Q1_1035919"/>
      <w:bookmarkEnd w:id="943"/>
      <w:r>
        <w:rPr>
          <w:rFonts w:hint="cs"/>
          <w:rtl/>
          <w:lang w:eastAsia="he-IL"/>
        </w:rPr>
        <w:t>אחד</w:t>
      </w:r>
      <w:bookmarkStart w:id="944" w:name="_ETM_Q1_1036195"/>
      <w:bookmarkEnd w:id="944"/>
      <w:r>
        <w:rPr>
          <w:rFonts w:hint="cs"/>
          <w:rtl/>
          <w:lang w:eastAsia="he-IL"/>
        </w:rPr>
        <w:t xml:space="preserve"> מאלה, ובלבד שהר</w:t>
      </w:r>
      <w:bookmarkStart w:id="945" w:name="_ETM_Q1_1037653"/>
      <w:bookmarkEnd w:id="945"/>
      <w:r>
        <w:rPr>
          <w:rFonts w:hint="cs"/>
          <w:rtl/>
          <w:lang w:eastAsia="he-IL"/>
        </w:rPr>
        <w:t>כב לא מיובא למטרת שיווק רכב והמייבא אי</w:t>
      </w:r>
      <w:bookmarkStart w:id="946" w:name="_ETM_Q1_1040551"/>
      <w:bookmarkEnd w:id="946"/>
      <w:r>
        <w:rPr>
          <w:rFonts w:hint="cs"/>
          <w:rtl/>
          <w:lang w:eastAsia="he-IL"/>
        </w:rPr>
        <w:t>ננו</w:t>
      </w:r>
      <w:bookmarkStart w:id="947" w:name="_ETM_Q1_1041326"/>
      <w:bookmarkEnd w:id="947"/>
      <w:r>
        <w:rPr>
          <w:rFonts w:hint="cs"/>
          <w:rtl/>
          <w:lang w:eastAsia="he-IL"/>
        </w:rPr>
        <w:t xml:space="preserve"> חד מהמנויים בסעיף 31(א)</w:t>
      </w:r>
      <w:bookmarkStart w:id="948" w:name="_ETM_Q1_1043270"/>
      <w:bookmarkEnd w:id="948"/>
      <w:r>
        <w:rPr>
          <w:rFonts w:hint="cs"/>
          <w:rtl/>
          <w:lang w:eastAsia="he-IL"/>
        </w:rPr>
        <w:t>(1) עד (</w:t>
      </w:r>
      <w:bookmarkStart w:id="949" w:name="_ETM_Q1_1044736"/>
      <w:bookmarkEnd w:id="949"/>
      <w:r>
        <w:rPr>
          <w:rFonts w:hint="cs"/>
          <w:rtl/>
          <w:lang w:eastAsia="he-IL"/>
        </w:rPr>
        <w:t>9) לחוק</w:t>
      </w:r>
      <w:bookmarkStart w:id="950" w:name="_ETM_Q1_1045365"/>
      <w:bookmarkEnd w:id="950"/>
      <w:r>
        <w:rPr>
          <w:rFonts w:hint="cs"/>
          <w:rtl/>
          <w:lang w:eastAsia="he-IL"/>
        </w:rPr>
        <w:t>:</w:t>
      </w:r>
    </w:p>
    <w:p w:rsidR="00BD05F7" w:rsidRDefault="00BD05F7" w:rsidP="00BD05F7">
      <w:pPr>
        <w:pStyle w:val="afe"/>
        <w:numPr>
          <w:ilvl w:val="0"/>
          <w:numId w:val="6"/>
        </w:numPr>
        <w:rPr>
          <w:lang w:eastAsia="he-IL"/>
        </w:rPr>
      </w:pPr>
      <w:bookmarkStart w:id="951" w:name="_ETM_Q1_1046554"/>
      <w:bookmarkStart w:id="952" w:name="_ETM_Q1_1046655"/>
      <w:bookmarkEnd w:id="951"/>
      <w:bookmarkEnd w:id="952"/>
      <w:r>
        <w:rPr>
          <w:rFonts w:hint="cs"/>
          <w:rtl/>
          <w:lang w:eastAsia="he-IL"/>
        </w:rPr>
        <w:t xml:space="preserve">רכב מסוג </w:t>
      </w:r>
      <w:bookmarkStart w:id="953" w:name="_ETM_Q1_1050409"/>
      <w:bookmarkEnd w:id="953"/>
      <w:r>
        <w:rPr>
          <w:rFonts w:hint="cs"/>
          <w:rtl/>
          <w:lang w:eastAsia="he-IL"/>
        </w:rPr>
        <w:t xml:space="preserve">הפטור </w:t>
      </w:r>
      <w:bookmarkStart w:id="954" w:name="_ETM_Q1_1048313"/>
      <w:bookmarkEnd w:id="954"/>
      <w:r>
        <w:rPr>
          <w:rFonts w:hint="cs"/>
          <w:rtl/>
          <w:lang w:eastAsia="he-IL"/>
        </w:rPr>
        <w:t>מחובת רישום ורישוי לפי פקודת הת</w:t>
      </w:r>
      <w:bookmarkStart w:id="955" w:name="_ETM_Q1_1050413"/>
      <w:bookmarkEnd w:id="955"/>
      <w:r>
        <w:rPr>
          <w:rFonts w:hint="cs"/>
          <w:rtl/>
          <w:lang w:eastAsia="he-IL"/>
        </w:rPr>
        <w:t>עבורה, שאינו מהמנויי</w:t>
      </w:r>
      <w:bookmarkStart w:id="956" w:name="_ETM_Q1_1052029"/>
      <w:bookmarkEnd w:id="956"/>
      <w:r>
        <w:rPr>
          <w:rFonts w:hint="cs"/>
          <w:rtl/>
          <w:lang w:eastAsia="he-IL"/>
        </w:rPr>
        <w:t xml:space="preserve">ם </w:t>
      </w:r>
      <w:bookmarkStart w:id="957" w:name="_ETM_Q1_1053264"/>
      <w:bookmarkEnd w:id="957"/>
      <w:r>
        <w:rPr>
          <w:rFonts w:hint="cs"/>
          <w:rtl/>
          <w:lang w:eastAsia="he-IL"/>
        </w:rPr>
        <w:t xml:space="preserve">בסעיף 31(א)(7) </w:t>
      </w:r>
      <w:bookmarkStart w:id="958" w:name="_ETM_Q1_1054296"/>
      <w:bookmarkEnd w:id="958"/>
      <w:r>
        <w:rPr>
          <w:rFonts w:hint="cs"/>
          <w:rtl/>
          <w:lang w:eastAsia="he-IL"/>
        </w:rPr>
        <w:t xml:space="preserve">לחוק. </w:t>
      </w:r>
      <w:bookmarkStart w:id="959" w:name="_ETM_Q1_1056095"/>
      <w:bookmarkEnd w:id="959"/>
    </w:p>
    <w:p w:rsidR="00BD05F7" w:rsidRDefault="00BD05F7" w:rsidP="00BD05F7">
      <w:pPr>
        <w:pStyle w:val="afe"/>
        <w:numPr>
          <w:ilvl w:val="0"/>
          <w:numId w:val="6"/>
        </w:numPr>
        <w:rPr>
          <w:lang w:eastAsia="he-IL"/>
        </w:rPr>
      </w:pPr>
      <w:bookmarkStart w:id="960" w:name="_ETM_Q1_1056201"/>
      <w:bookmarkEnd w:id="960"/>
      <w:r>
        <w:rPr>
          <w:rFonts w:hint="cs"/>
          <w:rtl/>
          <w:lang w:eastAsia="he-IL"/>
        </w:rPr>
        <w:t xml:space="preserve">מעונוע כהגדרתו </w:t>
      </w:r>
      <w:bookmarkStart w:id="961" w:name="_ETM_Q1_1057126"/>
      <w:bookmarkEnd w:id="961"/>
      <w:r>
        <w:rPr>
          <w:rFonts w:hint="cs"/>
          <w:rtl/>
          <w:lang w:eastAsia="he-IL"/>
        </w:rPr>
        <w:t xml:space="preserve">בסעיף 33(ג) לחוק. </w:t>
      </w:r>
      <w:bookmarkStart w:id="962" w:name="_ETM_Q1_1061748"/>
      <w:bookmarkEnd w:id="962"/>
    </w:p>
    <w:p w:rsidR="00BD05F7" w:rsidRDefault="00BD05F7" w:rsidP="00BD05F7">
      <w:pPr>
        <w:pStyle w:val="afe"/>
        <w:numPr>
          <w:ilvl w:val="0"/>
          <w:numId w:val="5"/>
        </w:numPr>
        <w:rPr>
          <w:lang w:eastAsia="he-IL"/>
        </w:rPr>
      </w:pPr>
      <w:bookmarkStart w:id="963" w:name="_ETM_Q1_1061853"/>
      <w:bookmarkStart w:id="964" w:name="_ETM_Q1_1059044"/>
      <w:bookmarkEnd w:id="963"/>
      <w:bookmarkEnd w:id="964"/>
      <w:r>
        <w:rPr>
          <w:rFonts w:hint="cs"/>
          <w:rtl/>
          <w:lang w:eastAsia="he-IL"/>
        </w:rPr>
        <w:t>בעל</w:t>
      </w:r>
      <w:bookmarkStart w:id="965" w:name="_ETM_Q1_1062809"/>
      <w:bookmarkEnd w:id="965"/>
      <w:r>
        <w:rPr>
          <w:rFonts w:hint="cs"/>
          <w:rtl/>
          <w:lang w:eastAsia="he-IL"/>
        </w:rPr>
        <w:t xml:space="preserve"> רישי</w:t>
      </w:r>
      <w:bookmarkStart w:id="966" w:name="_ETM_Q1_1060408"/>
      <w:bookmarkEnd w:id="966"/>
      <w:r>
        <w:rPr>
          <w:rFonts w:hint="cs"/>
          <w:rtl/>
          <w:lang w:eastAsia="he-IL"/>
        </w:rPr>
        <w:t>ון לייצור רכב ושיווקו</w:t>
      </w:r>
      <w:bookmarkStart w:id="967" w:name="_ETM_Q1_1062324"/>
      <w:bookmarkEnd w:id="967"/>
      <w:r>
        <w:rPr>
          <w:rFonts w:hint="cs"/>
          <w:rtl/>
          <w:lang w:eastAsia="he-IL"/>
        </w:rPr>
        <w:t xml:space="preserve"> המ</w:t>
      </w:r>
      <w:bookmarkStart w:id="968" w:name="_ETM_Q1_1062642"/>
      <w:bookmarkStart w:id="969" w:name="_ETM_Q1_1062910"/>
      <w:bookmarkStart w:id="970" w:name="_ETM_Q1_1062350"/>
      <w:bookmarkEnd w:id="968"/>
      <w:bookmarkEnd w:id="969"/>
      <w:bookmarkEnd w:id="970"/>
      <w:r>
        <w:rPr>
          <w:rFonts w:hint="cs"/>
          <w:rtl/>
          <w:lang w:eastAsia="he-IL"/>
        </w:rPr>
        <w:t xml:space="preserve">שווק </w:t>
      </w:r>
      <w:bookmarkStart w:id="971" w:name="_ETM_Q1_1062788"/>
      <w:bookmarkEnd w:id="971"/>
      <w:r>
        <w:rPr>
          <w:rFonts w:hint="cs"/>
          <w:rtl/>
          <w:lang w:eastAsia="he-IL"/>
        </w:rPr>
        <w:t xml:space="preserve">רכב </w:t>
      </w:r>
      <w:bookmarkStart w:id="972" w:name="_ETM_Q1_1063937"/>
      <w:bookmarkEnd w:id="972"/>
      <w:r>
        <w:rPr>
          <w:rFonts w:hint="cs"/>
          <w:rtl/>
          <w:lang w:eastAsia="he-IL"/>
        </w:rPr>
        <w:t xml:space="preserve">שמיועד לשמש אותו לייצור רכב למטרת </w:t>
      </w:r>
      <w:bookmarkStart w:id="973" w:name="_ETM_Q1_1066400"/>
      <w:bookmarkEnd w:id="973"/>
      <w:r>
        <w:rPr>
          <w:rFonts w:hint="cs"/>
          <w:rtl/>
          <w:lang w:eastAsia="he-IL"/>
        </w:rPr>
        <w:t xml:space="preserve">ייצוא לחוץ לארץ ושאינו </w:t>
      </w:r>
      <w:bookmarkStart w:id="974" w:name="_ETM_Q1_1070169"/>
      <w:bookmarkEnd w:id="974"/>
      <w:r>
        <w:rPr>
          <w:rFonts w:hint="cs"/>
          <w:rtl/>
          <w:lang w:eastAsia="he-IL"/>
        </w:rPr>
        <w:t>מיועד לשי</w:t>
      </w:r>
      <w:bookmarkStart w:id="975" w:name="_ETM_Q1_1068592"/>
      <w:bookmarkEnd w:id="975"/>
      <w:r>
        <w:rPr>
          <w:rFonts w:hint="cs"/>
          <w:rtl/>
          <w:lang w:eastAsia="he-IL"/>
        </w:rPr>
        <w:t>ווק ולנסיעה בישראל,</w:t>
      </w:r>
      <w:bookmarkStart w:id="976" w:name="_ETM_Q1_1070456"/>
      <w:bookmarkEnd w:id="976"/>
      <w:r>
        <w:rPr>
          <w:rFonts w:hint="cs"/>
          <w:rtl/>
          <w:lang w:eastAsia="he-IL"/>
        </w:rPr>
        <w:t xml:space="preserve"> למעט ביצוע נס</w:t>
      </w:r>
      <w:bookmarkStart w:id="977" w:name="_ETM_Q1_1071745"/>
      <w:bookmarkEnd w:id="977"/>
      <w:r>
        <w:rPr>
          <w:rFonts w:hint="cs"/>
          <w:rtl/>
          <w:lang w:eastAsia="he-IL"/>
        </w:rPr>
        <w:t xml:space="preserve">יעות מבחן בקום </w:t>
      </w:r>
      <w:bookmarkStart w:id="978" w:name="_ETM_Q1_1073360"/>
      <w:bookmarkEnd w:id="978"/>
      <w:r>
        <w:rPr>
          <w:rFonts w:hint="cs"/>
          <w:rtl/>
          <w:lang w:eastAsia="he-IL"/>
        </w:rPr>
        <w:t xml:space="preserve">שהמנהל הרשה לכך. </w:t>
      </w:r>
      <w:bookmarkStart w:id="979" w:name="_ETM_Q1_1077488"/>
      <w:bookmarkEnd w:id="979"/>
    </w:p>
    <w:p w:rsidR="00BD05F7" w:rsidRDefault="00BD05F7" w:rsidP="00BD05F7">
      <w:pPr>
        <w:pStyle w:val="afe"/>
        <w:numPr>
          <w:ilvl w:val="0"/>
          <w:numId w:val="5"/>
        </w:numPr>
        <w:rPr>
          <w:lang w:eastAsia="he-IL"/>
        </w:rPr>
      </w:pPr>
      <w:bookmarkStart w:id="980" w:name="_ETM_Q1_1077593"/>
      <w:bookmarkEnd w:id="980"/>
      <w:r>
        <w:rPr>
          <w:rFonts w:hint="cs"/>
          <w:rtl/>
          <w:lang w:eastAsia="he-IL"/>
        </w:rPr>
        <w:t xml:space="preserve">משטרת ישראל. </w:t>
      </w:r>
      <w:bookmarkStart w:id="981" w:name="_ETM_Q1_1077928"/>
      <w:bookmarkStart w:id="982" w:name="_ETM_Q1_1078030"/>
      <w:bookmarkStart w:id="983" w:name="_ETM_Q1_1080574"/>
      <w:bookmarkEnd w:id="981"/>
      <w:bookmarkEnd w:id="982"/>
      <w:bookmarkEnd w:id="983"/>
    </w:p>
    <w:p w:rsidR="00BD05F7" w:rsidRDefault="00BD05F7" w:rsidP="00BD05F7">
      <w:pPr>
        <w:pStyle w:val="afe"/>
        <w:numPr>
          <w:ilvl w:val="0"/>
          <w:numId w:val="3"/>
        </w:numPr>
        <w:rPr>
          <w:lang w:eastAsia="he-IL"/>
        </w:rPr>
      </w:pPr>
      <w:bookmarkStart w:id="984" w:name="_ETM_Q1_1080685"/>
      <w:bookmarkStart w:id="985" w:name="_ETM_Q1_1078334"/>
      <w:bookmarkEnd w:id="984"/>
      <w:bookmarkEnd w:id="985"/>
      <w:r>
        <w:rPr>
          <w:rFonts w:hint="cs"/>
          <w:rtl/>
          <w:lang w:eastAsia="he-IL"/>
        </w:rPr>
        <w:t xml:space="preserve">תיקון תקנה 6. בתקנה </w:t>
      </w:r>
      <w:bookmarkStart w:id="986" w:name="_ETM_Q1_1083578"/>
      <w:bookmarkStart w:id="987" w:name="_ETM_Q1_1080658"/>
      <w:bookmarkEnd w:id="986"/>
      <w:bookmarkEnd w:id="987"/>
      <w:r>
        <w:rPr>
          <w:rFonts w:hint="cs"/>
          <w:rtl/>
          <w:lang w:eastAsia="he-IL"/>
        </w:rPr>
        <w:t>6 לתקנות העיקריות, בפסקה</w:t>
      </w:r>
      <w:bookmarkStart w:id="988" w:name="_ETM_Q1_1081905"/>
      <w:bookmarkEnd w:id="988"/>
      <w:r>
        <w:rPr>
          <w:rFonts w:hint="cs"/>
          <w:rtl/>
          <w:lang w:eastAsia="he-IL"/>
        </w:rPr>
        <w:t xml:space="preserve"> (2), אחרי "רישיון להפעלת מוסך" </w:t>
      </w:r>
      <w:bookmarkStart w:id="989" w:name="_ETM_Q1_1086411"/>
      <w:bookmarkEnd w:id="989"/>
      <w:r>
        <w:rPr>
          <w:rFonts w:hint="cs"/>
          <w:rtl/>
          <w:lang w:eastAsia="he-IL"/>
        </w:rPr>
        <w:t>יבוא "המוסמך לבצע עבודות מכו</w:t>
      </w:r>
      <w:bookmarkStart w:id="990" w:name="_ETM_Q1_1087051"/>
      <w:bookmarkEnd w:id="990"/>
      <w:r>
        <w:rPr>
          <w:rFonts w:hint="cs"/>
          <w:rtl/>
          <w:lang w:eastAsia="he-IL"/>
        </w:rPr>
        <w:t xml:space="preserve">נאות רכב ברכב מסוג הרכב המבוקש </w:t>
      </w:r>
      <w:bookmarkStart w:id="991" w:name="_ETM_Q1_1092808"/>
      <w:bookmarkEnd w:id="991"/>
      <w:r>
        <w:rPr>
          <w:rFonts w:hint="cs"/>
          <w:rtl/>
          <w:lang w:eastAsia="he-IL"/>
        </w:rPr>
        <w:t xml:space="preserve">לייבוא". </w:t>
      </w:r>
      <w:bookmarkStart w:id="992" w:name="_ETM_Q1_1090952"/>
      <w:bookmarkEnd w:id="992"/>
    </w:p>
    <w:p w:rsidR="00BD05F7" w:rsidRDefault="00BD05F7" w:rsidP="00BD05F7">
      <w:pPr>
        <w:pStyle w:val="afe"/>
        <w:numPr>
          <w:ilvl w:val="0"/>
          <w:numId w:val="3"/>
        </w:numPr>
        <w:rPr>
          <w:lang w:eastAsia="he-IL"/>
        </w:rPr>
      </w:pPr>
      <w:bookmarkStart w:id="993" w:name="_ETM_Q1_1091748"/>
      <w:bookmarkStart w:id="994" w:name="_ETM_Q1_1091863"/>
      <w:bookmarkEnd w:id="993"/>
      <w:bookmarkEnd w:id="994"/>
      <w:r>
        <w:rPr>
          <w:rFonts w:hint="cs"/>
          <w:rtl/>
          <w:lang w:eastAsia="he-IL"/>
        </w:rPr>
        <w:t>תיקון ת</w:t>
      </w:r>
      <w:bookmarkStart w:id="995" w:name="_ETM_Q1_1092812"/>
      <w:bookmarkEnd w:id="995"/>
      <w:r>
        <w:rPr>
          <w:rFonts w:hint="cs"/>
          <w:rtl/>
          <w:lang w:eastAsia="he-IL"/>
        </w:rPr>
        <w:t>קנה 10. בתקנה</w:t>
      </w:r>
      <w:bookmarkStart w:id="996" w:name="_ETM_Q1_1093402"/>
      <w:bookmarkEnd w:id="996"/>
      <w:r>
        <w:rPr>
          <w:rFonts w:hint="cs"/>
          <w:rtl/>
          <w:lang w:eastAsia="he-IL"/>
        </w:rPr>
        <w:t xml:space="preserve"> 10 לתקנות העיק</w:t>
      </w:r>
      <w:bookmarkStart w:id="997" w:name="_ETM_Q1_1097168"/>
      <w:bookmarkStart w:id="998" w:name="_ETM_Q1_1094648"/>
      <w:bookmarkEnd w:id="997"/>
      <w:bookmarkEnd w:id="998"/>
      <w:r>
        <w:rPr>
          <w:rFonts w:hint="cs"/>
          <w:rtl/>
          <w:lang w:eastAsia="he-IL"/>
        </w:rPr>
        <w:t xml:space="preserve">ריות, במקום פסקה (4) </w:t>
      </w:r>
      <w:bookmarkStart w:id="999" w:name="_ETM_Q1_1095752"/>
      <w:bookmarkEnd w:id="999"/>
      <w:r>
        <w:rPr>
          <w:rFonts w:hint="cs"/>
          <w:rtl/>
          <w:lang w:eastAsia="he-IL"/>
        </w:rPr>
        <w:t xml:space="preserve">יבוא - </w:t>
      </w:r>
    </w:p>
    <w:p w:rsidR="00BD05F7" w:rsidRDefault="00BD05F7" w:rsidP="00BD05F7">
      <w:pPr>
        <w:pStyle w:val="afe"/>
        <w:ind w:left="1080" w:firstLine="0"/>
        <w:rPr>
          <w:rtl/>
          <w:lang w:eastAsia="he-IL"/>
        </w:rPr>
      </w:pPr>
      <w:bookmarkStart w:id="1000" w:name="_ETM_Q1_1099391"/>
      <w:bookmarkStart w:id="1001" w:name="_ETM_Q1_1099497"/>
      <w:bookmarkEnd w:id="1000"/>
      <w:bookmarkEnd w:id="1001"/>
      <w:r>
        <w:rPr>
          <w:rFonts w:hint="cs"/>
          <w:rtl/>
          <w:lang w:eastAsia="he-IL"/>
        </w:rPr>
        <w:t>"</w:t>
      </w:r>
      <w:bookmarkStart w:id="1002" w:name="_ETM_Q1_1097879"/>
      <w:bookmarkEnd w:id="1002"/>
      <w:r>
        <w:rPr>
          <w:rFonts w:hint="cs"/>
          <w:rtl/>
          <w:lang w:eastAsia="he-IL"/>
        </w:rPr>
        <w:t xml:space="preserve">(4) דלק, תדלוק או </w:t>
      </w:r>
      <w:bookmarkStart w:id="1003" w:name="_ETM_Q1_1102398"/>
      <w:bookmarkEnd w:id="1003"/>
      <w:r>
        <w:rPr>
          <w:rFonts w:hint="cs"/>
          <w:rtl/>
          <w:lang w:eastAsia="he-IL"/>
        </w:rPr>
        <w:t>טעינה, לפי סוג ההנעה של הרכב</w:t>
      </w:r>
      <w:bookmarkStart w:id="1004" w:name="_ETM_Q1_1103469"/>
      <w:bookmarkEnd w:id="1004"/>
      <w:r>
        <w:rPr>
          <w:rFonts w:hint="cs"/>
          <w:rtl/>
          <w:lang w:eastAsia="he-IL"/>
        </w:rPr>
        <w:t xml:space="preserve"> המשווק". </w:t>
      </w:r>
      <w:bookmarkStart w:id="1005" w:name="_ETM_Q1_1104277"/>
      <w:bookmarkEnd w:id="1005"/>
    </w:p>
    <w:p w:rsidR="00BD05F7" w:rsidRDefault="00BD05F7" w:rsidP="00BD05F7">
      <w:pPr>
        <w:pStyle w:val="afe"/>
        <w:numPr>
          <w:ilvl w:val="0"/>
          <w:numId w:val="3"/>
        </w:numPr>
        <w:rPr>
          <w:lang w:eastAsia="he-IL"/>
        </w:rPr>
      </w:pPr>
      <w:bookmarkStart w:id="1006" w:name="_ETM_Q1_1104557"/>
      <w:bookmarkStart w:id="1007" w:name="_ETM_Q1_1104658"/>
      <w:bookmarkEnd w:id="1006"/>
      <w:bookmarkEnd w:id="1007"/>
      <w:r>
        <w:rPr>
          <w:rFonts w:hint="cs"/>
          <w:rtl/>
          <w:lang w:eastAsia="he-IL"/>
        </w:rPr>
        <w:t xml:space="preserve">תחילה. </w:t>
      </w:r>
      <w:r w:rsidR="00583DC2">
        <w:rPr>
          <w:rFonts w:hint="cs"/>
          <w:rtl/>
          <w:lang w:eastAsia="he-IL"/>
        </w:rPr>
        <w:t>תח</w:t>
      </w:r>
      <w:bookmarkStart w:id="1008" w:name="_ETM_Q1_1112468"/>
      <w:bookmarkEnd w:id="1008"/>
      <w:r w:rsidR="00583DC2">
        <w:rPr>
          <w:rFonts w:hint="cs"/>
          <w:rtl/>
          <w:lang w:eastAsia="he-IL"/>
        </w:rPr>
        <w:t xml:space="preserve">ילתן </w:t>
      </w:r>
      <w:bookmarkStart w:id="1009" w:name="_ETM_Q1_1113675"/>
      <w:bookmarkEnd w:id="1009"/>
      <w:r w:rsidR="00583DC2">
        <w:rPr>
          <w:rFonts w:hint="cs"/>
          <w:rtl/>
          <w:lang w:eastAsia="he-IL"/>
        </w:rPr>
        <w:t xml:space="preserve">של תקנות (1) ו-(3) חודשיים מיום הפרסום. </w:t>
      </w:r>
      <w:bookmarkStart w:id="1010" w:name="_ETM_Q1_1121947"/>
      <w:bookmarkEnd w:id="1010"/>
      <w:r w:rsidR="00583DC2">
        <w:rPr>
          <w:rFonts w:hint="cs"/>
          <w:rtl/>
          <w:lang w:eastAsia="he-IL"/>
        </w:rPr>
        <w:t xml:space="preserve">תחילתה של </w:t>
      </w:r>
      <w:bookmarkStart w:id="1011" w:name="_ETM_Q1_1124145"/>
      <w:bookmarkEnd w:id="1011"/>
      <w:r w:rsidR="00583DC2">
        <w:rPr>
          <w:rFonts w:hint="cs"/>
          <w:rtl/>
          <w:lang w:eastAsia="he-IL"/>
        </w:rPr>
        <w:t xml:space="preserve">תקנה (4) ארבעה חודשים מיום הפרסום. </w:t>
      </w:r>
      <w:bookmarkStart w:id="1012" w:name="_ETM_Q1_1138003"/>
      <w:bookmarkEnd w:id="1012"/>
      <w:r w:rsidR="00583DC2">
        <w:rPr>
          <w:rFonts w:hint="cs"/>
          <w:rtl/>
          <w:lang w:eastAsia="he-IL"/>
        </w:rPr>
        <w:t xml:space="preserve">תקנה (2) תיכנס לתוקף </w:t>
      </w:r>
      <w:bookmarkStart w:id="1013" w:name="_ETM_Q1_1142814"/>
      <w:bookmarkEnd w:id="1013"/>
      <w:r w:rsidR="00583DC2">
        <w:rPr>
          <w:rFonts w:hint="cs"/>
          <w:rtl/>
          <w:lang w:eastAsia="he-IL"/>
        </w:rPr>
        <w:t xml:space="preserve">מיד עם פרסום התקנות. </w:t>
      </w:r>
    </w:p>
    <w:p w:rsidR="00583DC2" w:rsidRDefault="00583DC2" w:rsidP="00583DC2">
      <w:pPr>
        <w:ind w:left="720" w:firstLine="0"/>
        <w:rPr>
          <w:rtl/>
          <w:lang w:eastAsia="he-IL"/>
        </w:rPr>
      </w:pPr>
      <w:bookmarkStart w:id="1014" w:name="_ETM_Q1_1149566"/>
      <w:bookmarkStart w:id="1015" w:name="_ETM_Q1_1149703"/>
      <w:bookmarkStart w:id="1016" w:name="_ETM_Q1_1150647"/>
      <w:bookmarkEnd w:id="1014"/>
      <w:bookmarkEnd w:id="1015"/>
      <w:bookmarkEnd w:id="1016"/>
    </w:p>
    <w:p w:rsidR="00583DC2" w:rsidRDefault="00583DC2" w:rsidP="00583DC2">
      <w:pPr>
        <w:pStyle w:val="a4"/>
        <w:keepNext/>
        <w:rPr>
          <w:rtl/>
        </w:rPr>
      </w:pPr>
      <w:bookmarkStart w:id="1017" w:name="ET_speaker_6166_84"/>
      <w:r w:rsidRPr="00583D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83DC2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18" w:name="_ETM_Q1_1151408"/>
      <w:bookmarkEnd w:id="1018"/>
      <w:r>
        <w:rPr>
          <w:rFonts w:hint="cs"/>
          <w:rtl/>
          <w:lang w:eastAsia="he-IL"/>
        </w:rPr>
        <w:t>ה</w:t>
      </w:r>
      <w:bookmarkStart w:id="1019" w:name="_ETM_Q1_1151467"/>
      <w:bookmarkEnd w:id="1019"/>
      <w:r>
        <w:rPr>
          <w:rFonts w:hint="cs"/>
          <w:rtl/>
          <w:lang w:eastAsia="he-IL"/>
        </w:rPr>
        <w:t>צבא בכלל מוח</w:t>
      </w:r>
      <w:bookmarkStart w:id="1020" w:name="_ETM_Q1_1150086"/>
      <w:bookmarkEnd w:id="1020"/>
      <w:r>
        <w:rPr>
          <w:rFonts w:hint="cs"/>
          <w:rtl/>
          <w:lang w:eastAsia="he-IL"/>
        </w:rPr>
        <w:t xml:space="preserve">רג מכל </w:t>
      </w:r>
      <w:bookmarkStart w:id="1021" w:name="_ETM_Q1_1151237"/>
      <w:bookmarkEnd w:id="1021"/>
      <w:r>
        <w:rPr>
          <w:rFonts w:hint="cs"/>
          <w:rtl/>
          <w:lang w:eastAsia="he-IL"/>
        </w:rPr>
        <w:t>התקנות האלה?</w:t>
      </w:r>
    </w:p>
    <w:p w:rsidR="00583DC2" w:rsidRDefault="00583DC2" w:rsidP="00583DC2">
      <w:pPr>
        <w:rPr>
          <w:rtl/>
          <w:lang w:eastAsia="he-IL"/>
        </w:rPr>
      </w:pPr>
      <w:bookmarkStart w:id="1022" w:name="_ETM_Q1_1151885"/>
      <w:bookmarkStart w:id="1023" w:name="_ETM_Q1_1151988"/>
      <w:bookmarkStart w:id="1024" w:name="_ETM_Q1_1152718"/>
      <w:bookmarkEnd w:id="1022"/>
      <w:bookmarkEnd w:id="1023"/>
      <w:bookmarkEnd w:id="1024"/>
    </w:p>
    <w:p w:rsidR="00583DC2" w:rsidRDefault="00583DC2" w:rsidP="00583DC2">
      <w:pPr>
        <w:pStyle w:val="af9"/>
        <w:keepNext/>
        <w:rPr>
          <w:rtl/>
          <w:lang w:eastAsia="he-IL"/>
        </w:rPr>
      </w:pPr>
      <w:bookmarkStart w:id="1025" w:name="ET_guest_מרב_תורגמן_85"/>
      <w:r w:rsidRPr="0058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583DC2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26" w:name="_ETM_Q1_1153380"/>
      <w:bookmarkStart w:id="1027" w:name="_ETM_Q1_1153427"/>
      <w:bookmarkEnd w:id="1026"/>
      <w:bookmarkEnd w:id="1027"/>
      <w:r>
        <w:rPr>
          <w:rFonts w:hint="cs"/>
          <w:rtl/>
          <w:lang w:eastAsia="he-IL"/>
        </w:rPr>
        <w:t xml:space="preserve">כן. </w:t>
      </w:r>
      <w:bookmarkStart w:id="1028" w:name="_ETM_Q1_1153885"/>
      <w:bookmarkStart w:id="1029" w:name="_ETM_Q1_1154158"/>
      <w:bookmarkEnd w:id="1028"/>
      <w:bookmarkEnd w:id="1029"/>
    </w:p>
    <w:p w:rsidR="00583DC2" w:rsidRDefault="00583DC2" w:rsidP="00583DC2">
      <w:pPr>
        <w:rPr>
          <w:rtl/>
          <w:lang w:eastAsia="he-IL"/>
        </w:rPr>
      </w:pPr>
      <w:bookmarkStart w:id="1030" w:name="_ETM_Q1_1154244"/>
      <w:bookmarkStart w:id="1031" w:name="_ETM_Q1_1156254"/>
      <w:bookmarkEnd w:id="1030"/>
      <w:bookmarkEnd w:id="1031"/>
    </w:p>
    <w:p w:rsidR="00583DC2" w:rsidRDefault="00583DC2" w:rsidP="00583DC2">
      <w:pPr>
        <w:pStyle w:val="a4"/>
        <w:keepNext/>
        <w:rPr>
          <w:rtl/>
        </w:rPr>
      </w:pPr>
      <w:bookmarkStart w:id="1032" w:name="ET_speaker_6166_86"/>
      <w:r w:rsidRPr="00583D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83DC2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33" w:name="_ETM_Q1_1156847"/>
      <w:bookmarkStart w:id="1034" w:name="_ETM_Q1_1156902"/>
      <w:bookmarkEnd w:id="1033"/>
      <w:bookmarkEnd w:id="1034"/>
      <w:r>
        <w:rPr>
          <w:rFonts w:hint="cs"/>
          <w:rtl/>
          <w:lang w:eastAsia="he-IL"/>
        </w:rPr>
        <w:t>הוא בכלל</w:t>
      </w:r>
      <w:bookmarkStart w:id="1035" w:name="_ETM_Q1_1154701"/>
      <w:bookmarkEnd w:id="1035"/>
      <w:r>
        <w:rPr>
          <w:rFonts w:hint="cs"/>
          <w:rtl/>
          <w:lang w:eastAsia="he-IL"/>
        </w:rPr>
        <w:t xml:space="preserve"> לא קשור. </w:t>
      </w:r>
      <w:bookmarkStart w:id="1036" w:name="_ETM_Q1_1155567"/>
      <w:bookmarkEnd w:id="1036"/>
    </w:p>
    <w:p w:rsidR="00583DC2" w:rsidRDefault="00583DC2" w:rsidP="00583DC2">
      <w:pPr>
        <w:rPr>
          <w:rtl/>
          <w:lang w:eastAsia="he-IL"/>
        </w:rPr>
      </w:pPr>
      <w:bookmarkStart w:id="1037" w:name="_ETM_Q1_1155673"/>
      <w:bookmarkStart w:id="1038" w:name="_ETM_Q1_1156367"/>
      <w:bookmarkEnd w:id="1037"/>
      <w:bookmarkEnd w:id="1038"/>
    </w:p>
    <w:p w:rsidR="00583DC2" w:rsidRDefault="00583DC2" w:rsidP="00583DC2">
      <w:pPr>
        <w:pStyle w:val="af9"/>
        <w:keepNext/>
        <w:rPr>
          <w:rtl/>
          <w:lang w:eastAsia="he-IL"/>
        </w:rPr>
      </w:pPr>
      <w:bookmarkStart w:id="1039" w:name="ET_guest_מרב_תורגמן_87"/>
      <w:r w:rsidRPr="0058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583DC2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40" w:name="_ETM_Q1_1157031"/>
      <w:bookmarkEnd w:id="1040"/>
      <w:r>
        <w:rPr>
          <w:rFonts w:hint="cs"/>
          <w:rtl/>
          <w:lang w:eastAsia="he-IL"/>
        </w:rPr>
        <w:t>ה</w:t>
      </w:r>
      <w:bookmarkStart w:id="1041" w:name="_ETM_Q1_1157099"/>
      <w:bookmarkEnd w:id="1041"/>
      <w:r>
        <w:rPr>
          <w:rFonts w:hint="cs"/>
          <w:rtl/>
          <w:lang w:eastAsia="he-IL"/>
        </w:rPr>
        <w:t>ם יכולים גם לתת לך את</w:t>
      </w:r>
      <w:bookmarkStart w:id="1042" w:name="_ETM_Q1_1156711"/>
      <w:bookmarkStart w:id="1043" w:name="_ETM_Q1_1157400"/>
      <w:bookmarkEnd w:id="1042"/>
      <w:bookmarkEnd w:id="1043"/>
      <w:r>
        <w:rPr>
          <w:rFonts w:hint="cs"/>
          <w:rtl/>
          <w:lang w:eastAsia="he-IL"/>
        </w:rPr>
        <w:t xml:space="preserve"> התשובה, אבל ל</w:t>
      </w:r>
      <w:bookmarkStart w:id="1044" w:name="_ETM_Q1_1156478"/>
      <w:bookmarkEnd w:id="1044"/>
      <w:r>
        <w:rPr>
          <w:rFonts w:hint="cs"/>
          <w:rtl/>
          <w:lang w:eastAsia="he-IL"/>
        </w:rPr>
        <w:t xml:space="preserve">פי מה שאני קיבלתי, אז כן. </w:t>
      </w:r>
    </w:p>
    <w:p w:rsidR="00583DC2" w:rsidRDefault="00583DC2" w:rsidP="00583DC2">
      <w:pPr>
        <w:rPr>
          <w:rtl/>
          <w:lang w:eastAsia="he-IL"/>
        </w:rPr>
      </w:pPr>
      <w:bookmarkStart w:id="1045" w:name="_ETM_Q1_1160095"/>
      <w:bookmarkStart w:id="1046" w:name="_ETM_Q1_1160194"/>
      <w:bookmarkStart w:id="1047" w:name="_ETM_Q1_1157784"/>
      <w:bookmarkEnd w:id="1045"/>
      <w:bookmarkEnd w:id="1046"/>
      <w:bookmarkEnd w:id="1047"/>
    </w:p>
    <w:p w:rsidR="00583DC2" w:rsidRDefault="00583DC2" w:rsidP="00583DC2">
      <w:pPr>
        <w:pStyle w:val="af9"/>
        <w:keepNext/>
        <w:rPr>
          <w:rtl/>
          <w:lang w:eastAsia="he-IL"/>
        </w:rPr>
      </w:pPr>
      <w:bookmarkStart w:id="1048" w:name="ET_guest_דוד_טמיר_88"/>
      <w:r w:rsidRPr="0058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83DC2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49" w:name="_ETM_Q1_1159575"/>
      <w:bookmarkStart w:id="1050" w:name="_ETM_Q1_1159627"/>
      <w:bookmarkEnd w:id="1049"/>
      <w:bookmarkEnd w:id="1050"/>
      <w:r>
        <w:rPr>
          <w:rFonts w:hint="cs"/>
          <w:rtl/>
          <w:lang w:eastAsia="he-IL"/>
        </w:rPr>
        <w:t xml:space="preserve">לפי </w:t>
      </w:r>
      <w:bookmarkStart w:id="1051" w:name="_ETM_Q1_1160063"/>
      <w:bookmarkEnd w:id="1051"/>
      <w:r>
        <w:rPr>
          <w:rFonts w:hint="cs"/>
          <w:rtl/>
          <w:lang w:eastAsia="he-IL"/>
        </w:rPr>
        <w:t xml:space="preserve">החוק, כן. </w:t>
      </w:r>
      <w:bookmarkStart w:id="1052" w:name="_ETM_Q1_1161166"/>
      <w:bookmarkEnd w:id="1052"/>
    </w:p>
    <w:p w:rsidR="00583DC2" w:rsidRDefault="00583DC2" w:rsidP="00583DC2">
      <w:pPr>
        <w:rPr>
          <w:rtl/>
          <w:lang w:eastAsia="he-IL"/>
        </w:rPr>
      </w:pPr>
      <w:bookmarkStart w:id="1053" w:name="_ETM_Q1_1161269"/>
      <w:bookmarkStart w:id="1054" w:name="_ETM_Q1_1161597"/>
      <w:bookmarkEnd w:id="1053"/>
      <w:bookmarkEnd w:id="1054"/>
    </w:p>
    <w:p w:rsidR="00583DC2" w:rsidRDefault="00583DC2" w:rsidP="00583DC2">
      <w:pPr>
        <w:pStyle w:val="a4"/>
        <w:keepNext/>
        <w:rPr>
          <w:rtl/>
        </w:rPr>
      </w:pPr>
      <w:bookmarkStart w:id="1055" w:name="ET_speaker_6166_89"/>
      <w:r w:rsidRPr="00583D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83DC2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56" w:name="_ETM_Q1_1162222"/>
      <w:bookmarkStart w:id="1057" w:name="_ETM_Q1_1162276"/>
      <w:bookmarkEnd w:id="1056"/>
      <w:bookmarkEnd w:id="1057"/>
      <w:r>
        <w:rPr>
          <w:rFonts w:hint="cs"/>
          <w:rtl/>
          <w:lang w:eastAsia="he-IL"/>
        </w:rPr>
        <w:t xml:space="preserve">שום דבר. זאת אומרת, יש להם חקיקה בעניין </w:t>
      </w:r>
      <w:bookmarkStart w:id="1058" w:name="_ETM_Q1_1166829"/>
      <w:bookmarkEnd w:id="1058"/>
      <w:r>
        <w:rPr>
          <w:rFonts w:hint="cs"/>
          <w:rtl/>
          <w:lang w:eastAsia="he-IL"/>
        </w:rPr>
        <w:t xml:space="preserve">הזה או שהם פטורים, הם בכלל לא בקשר </w:t>
      </w:r>
      <w:bookmarkStart w:id="1059" w:name="_ETM_Q1_1168789"/>
      <w:bookmarkEnd w:id="1059"/>
      <w:r>
        <w:rPr>
          <w:rFonts w:hint="cs"/>
          <w:rtl/>
          <w:lang w:eastAsia="he-IL"/>
        </w:rPr>
        <w:t>עם משרד</w:t>
      </w:r>
      <w:bookmarkStart w:id="1060" w:name="_ETM_Q1_1169485"/>
      <w:bookmarkEnd w:id="1060"/>
      <w:r>
        <w:rPr>
          <w:rFonts w:hint="cs"/>
          <w:rtl/>
          <w:lang w:eastAsia="he-IL"/>
        </w:rPr>
        <w:t xml:space="preserve"> התחבורה בכל נושא ה</w:t>
      </w:r>
      <w:bookmarkStart w:id="1061" w:name="_ETM_Q1_1171709"/>
      <w:bookmarkEnd w:id="1061"/>
      <w:r>
        <w:rPr>
          <w:rFonts w:hint="cs"/>
          <w:rtl/>
          <w:lang w:eastAsia="he-IL"/>
        </w:rPr>
        <w:t>רכבים שעולים על הכביש?</w:t>
      </w:r>
    </w:p>
    <w:p w:rsidR="00583DC2" w:rsidRDefault="00583DC2" w:rsidP="00583DC2">
      <w:pPr>
        <w:rPr>
          <w:rtl/>
          <w:lang w:eastAsia="he-IL"/>
        </w:rPr>
      </w:pPr>
      <w:bookmarkStart w:id="1062" w:name="_ETM_Q1_1175795"/>
      <w:bookmarkStart w:id="1063" w:name="_ETM_Q1_1175888"/>
      <w:bookmarkEnd w:id="1062"/>
      <w:bookmarkEnd w:id="1063"/>
    </w:p>
    <w:p w:rsidR="00583DC2" w:rsidRDefault="00583DC2" w:rsidP="00583DC2">
      <w:pPr>
        <w:pStyle w:val="af9"/>
        <w:keepNext/>
        <w:rPr>
          <w:rtl/>
          <w:lang w:eastAsia="he-IL"/>
        </w:rPr>
      </w:pPr>
      <w:bookmarkStart w:id="1064" w:name="ET_guest_דוד_טמיר_90"/>
      <w:r w:rsidRPr="0058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83DC2">
        <w:rPr>
          <w:rStyle w:val="TagStyle"/>
          <w:rtl/>
        </w:rPr>
        <w:t xml:space="preserve"> &lt;&lt; אורח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65" w:name="_ETM_Q1_1174613"/>
      <w:bookmarkStart w:id="1066" w:name="_ETM_Q1_1174670"/>
      <w:bookmarkEnd w:id="1065"/>
      <w:bookmarkEnd w:id="1066"/>
      <w:r>
        <w:rPr>
          <w:rFonts w:hint="cs"/>
          <w:rtl/>
          <w:lang w:eastAsia="he-IL"/>
        </w:rPr>
        <w:t>החוק לא מכי</w:t>
      </w:r>
      <w:bookmarkStart w:id="1067" w:name="_ETM_Q1_1176790"/>
      <w:bookmarkStart w:id="1068" w:name="_ETM_Q1_1175363"/>
      <w:bookmarkStart w:id="1069" w:name="_ETM_Q1_1175287"/>
      <w:bookmarkStart w:id="1070" w:name="_ETM_Q1_1174625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ל בעצם את רוב חלקי החוק על </w:t>
      </w:r>
      <w:bookmarkStart w:id="1071" w:name="_ETM_Q1_1178095"/>
      <w:bookmarkEnd w:id="1071"/>
      <w:r>
        <w:rPr>
          <w:rFonts w:hint="cs"/>
          <w:rtl/>
          <w:lang w:eastAsia="he-IL"/>
        </w:rPr>
        <w:t xml:space="preserve">הצבא. יש להם הסדר משלהם. </w:t>
      </w:r>
    </w:p>
    <w:p w:rsidR="00583DC2" w:rsidRDefault="00583DC2" w:rsidP="00583DC2">
      <w:pPr>
        <w:rPr>
          <w:rtl/>
          <w:lang w:eastAsia="he-IL"/>
        </w:rPr>
      </w:pPr>
      <w:bookmarkStart w:id="1072" w:name="_ETM_Q1_1183135"/>
      <w:bookmarkStart w:id="1073" w:name="_ETM_Q1_1183234"/>
      <w:bookmarkStart w:id="1074" w:name="_ETM_Q1_1183983"/>
      <w:bookmarkEnd w:id="1072"/>
      <w:bookmarkEnd w:id="1073"/>
      <w:bookmarkEnd w:id="1074"/>
    </w:p>
    <w:p w:rsidR="00583DC2" w:rsidRDefault="00583DC2" w:rsidP="00583DC2">
      <w:pPr>
        <w:pStyle w:val="a4"/>
        <w:keepNext/>
        <w:rPr>
          <w:rtl/>
        </w:rPr>
      </w:pPr>
      <w:bookmarkStart w:id="1075" w:name="ET_speaker_6166_91"/>
      <w:r w:rsidRPr="00583D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83DC2">
        <w:rPr>
          <w:rStyle w:val="TagStyle"/>
          <w:rtl/>
        </w:rPr>
        <w:t xml:space="preserve"> &lt;&lt; דובר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76" w:name="_ETM_Q1_1184624"/>
      <w:bookmarkStart w:id="1077" w:name="_ETM_Q1_1184673"/>
      <w:bookmarkEnd w:id="1076"/>
      <w:bookmarkEnd w:id="1077"/>
      <w:r>
        <w:rPr>
          <w:rFonts w:hint="cs"/>
          <w:rtl/>
          <w:lang w:eastAsia="he-IL"/>
        </w:rPr>
        <w:t xml:space="preserve">תודה. </w:t>
      </w:r>
      <w:bookmarkStart w:id="1078" w:name="_ETM_Q1_1185359"/>
      <w:bookmarkEnd w:id="1078"/>
    </w:p>
    <w:p w:rsidR="00583DC2" w:rsidRDefault="00583DC2" w:rsidP="00583DC2">
      <w:pPr>
        <w:rPr>
          <w:rtl/>
          <w:lang w:eastAsia="he-IL"/>
        </w:rPr>
      </w:pPr>
      <w:bookmarkStart w:id="1079" w:name="_ETM_Q1_1185447"/>
      <w:bookmarkStart w:id="1080" w:name="_ETM_Q1_1186703"/>
      <w:bookmarkEnd w:id="1079"/>
      <w:bookmarkEnd w:id="1080"/>
    </w:p>
    <w:p w:rsidR="00583DC2" w:rsidRDefault="00583DC2" w:rsidP="00583DC2">
      <w:pPr>
        <w:pStyle w:val="af6"/>
        <w:keepNext/>
        <w:rPr>
          <w:rtl/>
        </w:rPr>
      </w:pPr>
      <w:bookmarkStart w:id="1081" w:name="ET_yor_5765_92"/>
      <w:r w:rsidRPr="00583D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DC2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82" w:name="_ETM_Q1_1187491"/>
      <w:bookmarkStart w:id="1083" w:name="_ETM_Q1_1187553"/>
      <w:bookmarkEnd w:id="1082"/>
      <w:bookmarkEnd w:id="1083"/>
      <w:r>
        <w:rPr>
          <w:rFonts w:hint="cs"/>
          <w:rtl/>
          <w:lang w:eastAsia="he-IL"/>
        </w:rPr>
        <w:t>יי</w:t>
      </w:r>
      <w:bookmarkStart w:id="1084" w:name="_ETM_Q1_1185375"/>
      <w:bookmarkEnd w:id="1084"/>
      <w:r>
        <w:rPr>
          <w:rFonts w:hint="cs"/>
          <w:rtl/>
          <w:lang w:eastAsia="he-IL"/>
        </w:rPr>
        <w:t>מנו. אז אנחנו מאשרים</w:t>
      </w:r>
      <w:bookmarkStart w:id="1085" w:name="_ETM_Q1_1188549"/>
      <w:bookmarkEnd w:id="1085"/>
      <w:r>
        <w:rPr>
          <w:rFonts w:hint="cs"/>
          <w:rtl/>
          <w:lang w:eastAsia="he-IL"/>
        </w:rPr>
        <w:t xml:space="preserve"> את התקנה ואת התיקונים. מי בעד? פה אחד. </w:t>
      </w:r>
      <w:bookmarkStart w:id="1086" w:name="_ETM_Q1_1191508"/>
      <w:bookmarkStart w:id="1087" w:name="_ETM_Q1_1191726"/>
      <w:bookmarkEnd w:id="1086"/>
      <w:bookmarkEnd w:id="1087"/>
    </w:p>
    <w:p w:rsidR="00583DC2" w:rsidRDefault="00583DC2" w:rsidP="00583DC2">
      <w:pPr>
        <w:rPr>
          <w:rtl/>
          <w:lang w:eastAsia="he-IL"/>
        </w:rPr>
      </w:pPr>
    </w:p>
    <w:p w:rsidR="00583DC2" w:rsidRDefault="00583DC2" w:rsidP="00583DC2">
      <w:pPr>
        <w:pStyle w:val="af1"/>
        <w:keepNext/>
        <w:rPr>
          <w:rtl/>
          <w:lang w:eastAsia="he-IL"/>
        </w:rPr>
      </w:pPr>
      <w:bookmarkStart w:id="1088" w:name="_ETM_Q1_1191822"/>
      <w:bookmarkEnd w:id="1088"/>
      <w:r>
        <w:rPr>
          <w:rtl/>
          <w:lang w:eastAsia="he-IL"/>
        </w:rPr>
        <w:t>הצבעה</w:t>
      </w:r>
    </w:p>
    <w:p w:rsidR="00583DC2" w:rsidRDefault="00583DC2" w:rsidP="00C31D1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התקנה אושרה</w:t>
      </w:r>
      <w:r w:rsidR="00C31D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83DC2" w:rsidRPr="00583DC2" w:rsidRDefault="00583DC2" w:rsidP="00583DC2">
      <w:pPr>
        <w:pStyle w:val="af2"/>
        <w:rPr>
          <w:rtl/>
          <w:lang w:eastAsia="he-IL"/>
        </w:rPr>
      </w:pPr>
    </w:p>
    <w:p w:rsidR="00583DC2" w:rsidRDefault="00583DC2" w:rsidP="00BD05F7">
      <w:pPr>
        <w:rPr>
          <w:rtl/>
          <w:lang w:eastAsia="he-IL"/>
        </w:rPr>
      </w:pPr>
      <w:bookmarkStart w:id="1089" w:name="_ETM_Q1_895298"/>
      <w:bookmarkStart w:id="1090" w:name="_ETM_Q1_895386"/>
      <w:bookmarkStart w:id="1091" w:name="_ETM_Q1_892698"/>
      <w:bookmarkStart w:id="1092" w:name="_ETM_Q1_895564"/>
      <w:bookmarkStart w:id="1093" w:name="_ETM_Q1_896493"/>
      <w:bookmarkStart w:id="1094" w:name="_ETM_Q1_1189128"/>
      <w:bookmarkEnd w:id="1089"/>
      <w:bookmarkEnd w:id="1090"/>
      <w:bookmarkEnd w:id="1091"/>
      <w:bookmarkEnd w:id="1092"/>
      <w:bookmarkEnd w:id="1093"/>
    </w:p>
    <w:p w:rsidR="00583DC2" w:rsidRDefault="00583DC2" w:rsidP="00583DC2">
      <w:pPr>
        <w:pStyle w:val="af6"/>
        <w:keepNext/>
        <w:rPr>
          <w:rtl/>
        </w:rPr>
      </w:pPr>
      <w:bookmarkStart w:id="1095" w:name="ET_yor_5765_93"/>
      <w:r w:rsidRPr="00583D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DC2">
        <w:rPr>
          <w:rStyle w:val="TagStyle"/>
          <w:rtl/>
        </w:rPr>
        <w:t xml:space="preserve"> &lt;&lt; יור &gt;&gt;</w:t>
      </w:r>
      <w:r w:rsidR="00C31D15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  <w:bookmarkStart w:id="1096" w:name="_ETM_Q1_1190760"/>
      <w:bookmarkStart w:id="1097" w:name="_ETM_Q1_1190815"/>
      <w:bookmarkEnd w:id="1096"/>
      <w:bookmarkEnd w:id="1097"/>
      <w:r>
        <w:rPr>
          <w:rFonts w:hint="cs"/>
          <w:rtl/>
          <w:lang w:eastAsia="he-IL"/>
        </w:rPr>
        <w:t xml:space="preserve">אני נועל את הישיבה. </w:t>
      </w:r>
    </w:p>
    <w:p w:rsidR="00583DC2" w:rsidRDefault="00583DC2" w:rsidP="00583DC2">
      <w:pPr>
        <w:rPr>
          <w:rtl/>
          <w:lang w:eastAsia="he-IL"/>
        </w:rPr>
      </w:pPr>
    </w:p>
    <w:p w:rsidR="00583DC2" w:rsidRDefault="00583DC2" w:rsidP="00583DC2">
      <w:pPr>
        <w:rPr>
          <w:rtl/>
          <w:lang w:eastAsia="he-IL"/>
        </w:rPr>
      </w:pPr>
    </w:p>
    <w:p w:rsidR="00583DC2" w:rsidRDefault="00583DC2" w:rsidP="00583DC2">
      <w:pPr>
        <w:pStyle w:val="afc"/>
        <w:keepNext/>
        <w:rPr>
          <w:rtl/>
          <w:lang w:eastAsia="he-IL"/>
        </w:rPr>
      </w:pPr>
      <w:bookmarkStart w:id="1098" w:name="ET_meetingend_94"/>
      <w:r w:rsidRPr="00583D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13:18.</w:t>
      </w:r>
      <w:r w:rsidRPr="00583DC2">
        <w:rPr>
          <w:rStyle w:val="TagStyle"/>
          <w:rtl/>
        </w:rPr>
        <w:t xml:space="preserve"> &lt;&lt; סיום &gt;&gt;</w:t>
      </w:r>
      <w:r w:rsidR="00C31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:rsidR="00583DC2" w:rsidRDefault="00583DC2" w:rsidP="00583DC2">
      <w:pPr>
        <w:pStyle w:val="KeepWithNext"/>
        <w:rPr>
          <w:rtl/>
          <w:lang w:eastAsia="he-IL"/>
        </w:rPr>
      </w:pPr>
    </w:p>
    <w:p w:rsidR="00583DC2" w:rsidRPr="00583DC2" w:rsidRDefault="00583DC2" w:rsidP="00583DC2">
      <w:pPr>
        <w:rPr>
          <w:rtl/>
          <w:lang w:eastAsia="he-IL"/>
        </w:rPr>
      </w:pPr>
      <w:bookmarkStart w:id="1099" w:name="_GoBack"/>
      <w:bookmarkEnd w:id="1099"/>
    </w:p>
    <w:bookmarkEnd w:id="1094"/>
    <w:sectPr w:rsidR="00583DC2" w:rsidRPr="00583DC2" w:rsidSect="00F67D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655" w:rsidRDefault="00FC2655">
      <w:r>
        <w:separator/>
      </w:r>
    </w:p>
  </w:endnote>
  <w:endnote w:type="continuationSeparator" w:id="0">
    <w:p w:rsidR="00FC2655" w:rsidRDefault="00FC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655" w:rsidRDefault="00FC2655">
      <w:r>
        <w:separator/>
      </w:r>
    </w:p>
  </w:footnote>
  <w:footnote w:type="continuationSeparator" w:id="0">
    <w:p w:rsidR="00FC2655" w:rsidRDefault="00FC2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55" w:rsidRDefault="00FC26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2655" w:rsidRDefault="00FC26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55" w:rsidRDefault="00FC26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7DD3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C2655" w:rsidRPr="00CC5815" w:rsidRDefault="00FC2655" w:rsidP="008E5E3F">
    <w:pPr>
      <w:pStyle w:val="a3"/>
      <w:ind w:firstLine="0"/>
    </w:pPr>
    <w:r>
      <w:rPr>
        <w:rtl/>
      </w:rPr>
      <w:t>ועדת הכלכלה</w:t>
    </w:r>
  </w:p>
  <w:p w:rsidR="00FC2655" w:rsidRPr="00CC5815" w:rsidRDefault="00FC2655" w:rsidP="008E5E3F">
    <w:pPr>
      <w:pStyle w:val="a3"/>
      <w:ind w:firstLine="0"/>
      <w:rPr>
        <w:rtl/>
      </w:rPr>
    </w:pPr>
    <w:r>
      <w:rPr>
        <w:rtl/>
      </w:rPr>
      <w:t>30/01/2022</w:t>
    </w:r>
  </w:p>
  <w:p w:rsidR="00FC2655" w:rsidRPr="00CC5815" w:rsidRDefault="00FC26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55" w:rsidRDefault="00FC26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CE9723" wp14:editId="4488E8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655" w:rsidRDefault="00FC26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2655" w:rsidRDefault="00FC26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6E1E61"/>
    <w:multiLevelType w:val="hybridMultilevel"/>
    <w:tmpl w:val="FF6C64F2"/>
    <w:lvl w:ilvl="0" w:tplc="8D020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F54AD5"/>
    <w:multiLevelType w:val="hybridMultilevel"/>
    <w:tmpl w:val="BD34F19C"/>
    <w:lvl w:ilvl="0" w:tplc="4BC074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B4A540B"/>
    <w:multiLevelType w:val="hybridMultilevel"/>
    <w:tmpl w:val="B00A1158"/>
    <w:lvl w:ilvl="0" w:tplc="C59811A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7432AE"/>
    <w:multiLevelType w:val="hybridMultilevel"/>
    <w:tmpl w:val="3A6A4816"/>
    <w:lvl w:ilvl="0" w:tplc="A9C42FA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E9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3DC2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BEA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05F7"/>
    <w:rsid w:val="00BD47B7"/>
    <w:rsid w:val="00BD7B34"/>
    <w:rsid w:val="00C135D5"/>
    <w:rsid w:val="00C22DCB"/>
    <w:rsid w:val="00C31D1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6C9"/>
    <w:rsid w:val="00CC5815"/>
    <w:rsid w:val="00CE1F00"/>
    <w:rsid w:val="00CE24B8"/>
    <w:rsid w:val="00CE5849"/>
    <w:rsid w:val="00D278F7"/>
    <w:rsid w:val="00D37550"/>
    <w:rsid w:val="00D40A29"/>
    <w:rsid w:val="00D45D27"/>
    <w:rsid w:val="00D86E57"/>
    <w:rsid w:val="00D96B24"/>
    <w:rsid w:val="00DD1B9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DD3"/>
    <w:rsid w:val="00F72368"/>
    <w:rsid w:val="00F821F6"/>
    <w:rsid w:val="00F84D49"/>
    <w:rsid w:val="00FB0768"/>
    <w:rsid w:val="00FC265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9C927FC-9F7D-43A7-B0E4-02617DC3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1B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D05F7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C31D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31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7DEF2-3E03-469F-B615-2CD2755E5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2369</Words>
  <Characters>13504</Characters>
  <Application>Microsoft Office Word</Application>
  <DocSecurity>0</DocSecurity>
  <Lines>112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2022-02-15T08:28:00Z</dcterms:modified>
</cp:coreProperties>
</file>