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0064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D6AE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0064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  <w:bookmarkStart w:id="0" w:name="_GoBack"/>
      <w:bookmarkEnd w:id="0"/>
    </w:p>
    <w:p w:rsidR="00E64116" w:rsidRPr="008713A4" w:rsidRDefault="0020064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15</w:t>
      </w:r>
    </w:p>
    <w:p w:rsidR="004D6AE6" w:rsidRDefault="0020064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המיוחדת </w:t>
      </w:r>
    </w:p>
    <w:p w:rsidR="00E64116" w:rsidRPr="008713A4" w:rsidRDefault="0020064C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לדיון בהצעת חוק הסדרת השימוש בקנאביס למטרות רפואיות, התשפ"ב-2012</w:t>
      </w:r>
    </w:p>
    <w:p w:rsidR="00E64116" w:rsidRPr="008713A4" w:rsidRDefault="0020064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כ"א באדר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(22 בפברואר 2022), שעה 9:00</w:t>
      </w:r>
    </w:p>
    <w:p w:rsidR="00E64116" w:rsidRDefault="00E64116" w:rsidP="008320F6">
      <w:pPr>
        <w:ind w:firstLine="0"/>
        <w:rPr>
          <w:rtl/>
        </w:rPr>
      </w:pPr>
    </w:p>
    <w:p w:rsidR="004D6AE6" w:rsidRPr="008713A4" w:rsidRDefault="004D6AE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0064C" w:rsidP="0020064C">
      <w:pPr>
        <w:spacing w:before="60"/>
        <w:ind w:firstLine="0"/>
        <w:rPr>
          <w:rtl/>
        </w:rPr>
      </w:pPr>
      <w:bookmarkStart w:id="1" w:name="ET_hatsach_624905_1"/>
      <w:r w:rsidRPr="0020064C">
        <w:rPr>
          <w:rStyle w:val="TagStyle"/>
          <w:rtl/>
        </w:rPr>
        <w:t xml:space="preserve"> &lt;&lt; הצח &gt;&gt; </w:t>
      </w:r>
      <w:r w:rsidRPr="0020064C">
        <w:rPr>
          <w:rtl/>
        </w:rPr>
        <w:t>הצעת חוק הסדרת השימוש בקנאביס למטרות רפואיות, התשפ"ב-2021, של ח"כ שרן מרים השכל</w:t>
      </w:r>
      <w:r w:rsidRPr="0020064C">
        <w:rPr>
          <w:rStyle w:val="TagStyle"/>
          <w:rtl/>
        </w:rPr>
        <w:t xml:space="preserve"> &lt;&lt; הצח &gt;&gt;</w:t>
      </w:r>
      <w:r w:rsidRPr="0020064C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20064C" w:rsidRPr="008713A4" w:rsidRDefault="0020064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0064C" w:rsidRDefault="0020064C" w:rsidP="00EC1FB3">
      <w:pPr>
        <w:ind w:firstLine="0"/>
        <w:rPr>
          <w:rtl/>
        </w:rPr>
      </w:pPr>
      <w:r w:rsidRPr="0020064C">
        <w:rPr>
          <w:rtl/>
        </w:rPr>
        <w:t>שרן מרים השכל – היו"ר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4D6AE6" w:rsidRPr="000C47F5" w:rsidRDefault="004D6AE6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56"/>
        <w:gridCol w:w="336"/>
        <w:gridCol w:w="6643"/>
      </w:tblGrid>
      <w:tr w:rsidR="0022192F" w:rsidTr="0022192F">
        <w:tc>
          <w:tcPr>
            <w:tcW w:w="0" w:type="auto"/>
            <w:shd w:val="clear" w:color="auto" w:fill="auto"/>
          </w:tcPr>
          <w:p w:rsidR="0022192F" w:rsidRDefault="00221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יובל </w:t>
            </w:r>
            <w:proofErr w:type="spellStart"/>
            <w:r>
              <w:rPr>
                <w:rtl/>
              </w:rPr>
              <w:t>לנדשפט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2192F" w:rsidRDefault="00221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192F" w:rsidRDefault="00221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היק"ר</w:t>
            </w:r>
            <w:proofErr w:type="spellEnd"/>
            <w:r>
              <w:rPr>
                <w:rtl/>
              </w:rPr>
              <w:t>, משרד הבריאות</w:t>
            </w:r>
          </w:p>
        </w:tc>
      </w:tr>
      <w:tr w:rsidR="0022192F" w:rsidTr="0022192F">
        <w:tc>
          <w:tcPr>
            <w:tcW w:w="0" w:type="auto"/>
            <w:shd w:val="clear" w:color="auto" w:fill="auto"/>
          </w:tcPr>
          <w:p w:rsidR="0022192F" w:rsidRDefault="00221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רננה </w:t>
            </w:r>
            <w:proofErr w:type="spellStart"/>
            <w:r>
              <w:rPr>
                <w:rtl/>
              </w:rPr>
              <w:t>מיסקין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2192F" w:rsidRDefault="00221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192F" w:rsidRDefault="00221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הבריאות</w:t>
            </w:r>
          </w:p>
        </w:tc>
      </w:tr>
      <w:tr w:rsidR="0022192F" w:rsidTr="0022192F">
        <w:tc>
          <w:tcPr>
            <w:tcW w:w="0" w:type="auto"/>
            <w:shd w:val="clear" w:color="auto" w:fill="auto"/>
          </w:tcPr>
          <w:p w:rsidR="0022192F" w:rsidRDefault="00221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נידם וקסמן</w:t>
            </w:r>
          </w:p>
        </w:tc>
        <w:tc>
          <w:tcPr>
            <w:tcW w:w="0" w:type="auto"/>
            <w:shd w:val="clear" w:color="auto" w:fill="auto"/>
          </w:tcPr>
          <w:p w:rsidR="0022192F" w:rsidRDefault="00221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192F" w:rsidRDefault="00221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כלי סיוע לתעשייה, משרד הכלכלה</w:t>
            </w:r>
          </w:p>
        </w:tc>
      </w:tr>
      <w:tr w:rsidR="0022192F" w:rsidTr="0022192F">
        <w:tc>
          <w:tcPr>
            <w:tcW w:w="0" w:type="auto"/>
            <w:shd w:val="clear" w:color="auto" w:fill="auto"/>
          </w:tcPr>
          <w:p w:rsidR="0022192F" w:rsidRDefault="00221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תגר</w:t>
            </w:r>
          </w:p>
        </w:tc>
        <w:tc>
          <w:tcPr>
            <w:tcW w:w="0" w:type="auto"/>
            <w:shd w:val="clear" w:color="auto" w:fill="auto"/>
          </w:tcPr>
          <w:p w:rsidR="0022192F" w:rsidRDefault="00221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192F" w:rsidRDefault="00221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ענפי שרות וסביבה חקלאית, משרד החקלאות ופיתוח הכפר</w:t>
            </w:r>
          </w:p>
        </w:tc>
      </w:tr>
      <w:tr w:rsidR="0022192F" w:rsidTr="0022192F">
        <w:tc>
          <w:tcPr>
            <w:tcW w:w="0" w:type="auto"/>
            <w:shd w:val="clear" w:color="auto" w:fill="auto"/>
          </w:tcPr>
          <w:p w:rsidR="0022192F" w:rsidRDefault="00221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ליפמן</w:t>
            </w:r>
          </w:p>
        </w:tc>
        <w:tc>
          <w:tcPr>
            <w:tcW w:w="0" w:type="auto"/>
            <w:shd w:val="clear" w:color="auto" w:fill="auto"/>
          </w:tcPr>
          <w:p w:rsidR="0022192F" w:rsidRDefault="00221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192F" w:rsidRDefault="00221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היועצת המשפטית, משרד החקלאות ופיתוח הכפר</w:t>
            </w:r>
          </w:p>
        </w:tc>
      </w:tr>
      <w:tr w:rsidR="0022192F" w:rsidTr="0022192F">
        <w:tc>
          <w:tcPr>
            <w:tcW w:w="0" w:type="auto"/>
            <w:shd w:val="clear" w:color="auto" w:fill="auto"/>
          </w:tcPr>
          <w:p w:rsidR="0022192F" w:rsidRDefault="00221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מססה</w:t>
            </w:r>
            <w:proofErr w:type="spellEnd"/>
            <w:r>
              <w:rPr>
                <w:rtl/>
              </w:rPr>
              <w:t xml:space="preserve"> קינן</w:t>
            </w:r>
          </w:p>
        </w:tc>
        <w:tc>
          <w:tcPr>
            <w:tcW w:w="0" w:type="auto"/>
            <w:shd w:val="clear" w:color="auto" w:fill="auto"/>
          </w:tcPr>
          <w:p w:rsidR="0022192F" w:rsidRDefault="00221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192F" w:rsidRDefault="00221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המשרד לביטחון פנים</w:t>
            </w:r>
          </w:p>
        </w:tc>
      </w:tr>
      <w:tr w:rsidR="0022192F" w:rsidTr="0022192F">
        <w:tc>
          <w:tcPr>
            <w:tcW w:w="0" w:type="auto"/>
            <w:shd w:val="clear" w:color="auto" w:fill="auto"/>
          </w:tcPr>
          <w:p w:rsidR="0022192F" w:rsidRDefault="00221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חן מיכאלי</w:t>
            </w:r>
          </w:p>
        </w:tc>
        <w:tc>
          <w:tcPr>
            <w:tcW w:w="0" w:type="auto"/>
            <w:shd w:val="clear" w:color="auto" w:fill="auto"/>
          </w:tcPr>
          <w:p w:rsidR="0022192F" w:rsidRDefault="00221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192F" w:rsidRDefault="00221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תחום קנאביס רפואי, המשרד לביטחון פנים</w:t>
            </w:r>
          </w:p>
        </w:tc>
      </w:tr>
      <w:tr w:rsidR="0022192F" w:rsidTr="0022192F">
        <w:tc>
          <w:tcPr>
            <w:tcW w:w="0" w:type="auto"/>
            <w:shd w:val="clear" w:color="auto" w:fill="auto"/>
          </w:tcPr>
          <w:p w:rsidR="0022192F" w:rsidRDefault="00221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פז מזרחי</w:t>
            </w:r>
          </w:p>
        </w:tc>
        <w:tc>
          <w:tcPr>
            <w:tcW w:w="0" w:type="auto"/>
            <w:shd w:val="clear" w:color="auto" w:fill="auto"/>
          </w:tcPr>
          <w:p w:rsidR="0022192F" w:rsidRDefault="00221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192F" w:rsidRDefault="00221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קמ"ד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 xml:space="preserve"> וטכנולוגיות, המשרד לביטחון פנים</w:t>
            </w:r>
          </w:p>
        </w:tc>
      </w:tr>
      <w:tr w:rsidR="0022192F" w:rsidTr="0022192F">
        <w:tc>
          <w:tcPr>
            <w:tcW w:w="0" w:type="auto"/>
            <w:shd w:val="clear" w:color="auto" w:fill="auto"/>
          </w:tcPr>
          <w:p w:rsidR="0022192F" w:rsidRDefault="00221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עילם שניר</w:t>
            </w:r>
          </w:p>
        </w:tc>
        <w:tc>
          <w:tcPr>
            <w:tcW w:w="0" w:type="auto"/>
            <w:shd w:val="clear" w:color="auto" w:fill="auto"/>
          </w:tcPr>
          <w:p w:rsidR="0022192F" w:rsidRDefault="00221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192F" w:rsidRDefault="00221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22192F" w:rsidTr="0022192F">
        <w:tc>
          <w:tcPr>
            <w:tcW w:w="0" w:type="auto"/>
            <w:shd w:val="clear" w:color="auto" w:fill="auto"/>
          </w:tcPr>
          <w:p w:rsidR="0022192F" w:rsidRDefault="00221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גרופר</w:t>
            </w:r>
          </w:p>
        </w:tc>
        <w:tc>
          <w:tcPr>
            <w:tcW w:w="0" w:type="auto"/>
            <w:shd w:val="clear" w:color="auto" w:fill="auto"/>
          </w:tcPr>
          <w:p w:rsidR="0022192F" w:rsidRDefault="00221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192F" w:rsidRDefault="00221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יו״ר הועדה לענייני קנאביס במחוז ת״א, לשכת עורכי הדין</w:t>
            </w:r>
          </w:p>
        </w:tc>
      </w:tr>
      <w:tr w:rsidR="0022192F" w:rsidTr="0022192F">
        <w:tc>
          <w:tcPr>
            <w:tcW w:w="0" w:type="auto"/>
            <w:shd w:val="clear" w:color="auto" w:fill="auto"/>
          </w:tcPr>
          <w:p w:rsidR="0022192F" w:rsidRDefault="00221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פפו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2192F" w:rsidRDefault="00221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192F" w:rsidRDefault="00221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הסתדרות הרוקחים בישראל</w:t>
            </w:r>
          </w:p>
        </w:tc>
      </w:tr>
      <w:tr w:rsidR="0022192F" w:rsidTr="0022192F">
        <w:tc>
          <w:tcPr>
            <w:tcW w:w="0" w:type="auto"/>
            <w:shd w:val="clear" w:color="auto" w:fill="auto"/>
          </w:tcPr>
          <w:p w:rsidR="0022192F" w:rsidRDefault="00221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שכטר-</w:t>
            </w:r>
            <w:proofErr w:type="spellStart"/>
            <w:r>
              <w:rPr>
                <w:rtl/>
              </w:rPr>
              <w:t>סיטמן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2192F" w:rsidRDefault="00221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192F" w:rsidRDefault="00221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בריאות ומדעי החיים, התאחדות התעשיינים</w:t>
            </w:r>
          </w:p>
        </w:tc>
      </w:tr>
      <w:tr w:rsidR="0022192F" w:rsidTr="0022192F">
        <w:tc>
          <w:tcPr>
            <w:tcW w:w="0" w:type="auto"/>
            <w:shd w:val="clear" w:color="auto" w:fill="auto"/>
          </w:tcPr>
          <w:p w:rsidR="0022192F" w:rsidRDefault="00221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ארנון </w:t>
            </w:r>
            <w:proofErr w:type="spellStart"/>
            <w:r>
              <w:rPr>
                <w:rtl/>
              </w:rPr>
              <w:t>הימן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2192F" w:rsidRDefault="00221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192F" w:rsidRDefault="00221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מנכל </w:t>
            </w:r>
            <w:proofErr w:type="spellStart"/>
            <w:r>
              <w:rPr>
                <w:rtl/>
              </w:rPr>
              <w:t>קאנוניק</w:t>
            </w:r>
            <w:proofErr w:type="spellEnd"/>
            <w:r>
              <w:rPr>
                <w:rtl/>
              </w:rPr>
              <w:t xml:space="preserve"> קנאביס רפואי, חברות ומפעלים</w:t>
            </w:r>
          </w:p>
        </w:tc>
      </w:tr>
      <w:tr w:rsidR="0022192F" w:rsidTr="0022192F">
        <w:tc>
          <w:tcPr>
            <w:tcW w:w="0" w:type="auto"/>
            <w:shd w:val="clear" w:color="auto" w:fill="auto"/>
          </w:tcPr>
          <w:p w:rsidR="0022192F" w:rsidRDefault="00221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קריב</w:t>
            </w:r>
          </w:p>
        </w:tc>
        <w:tc>
          <w:tcPr>
            <w:tcW w:w="0" w:type="auto"/>
            <w:shd w:val="clear" w:color="auto" w:fill="auto"/>
          </w:tcPr>
          <w:p w:rsidR="0022192F" w:rsidRDefault="00221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192F" w:rsidRDefault="00221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תיקון עולם, חברות ומפעלים</w:t>
            </w:r>
          </w:p>
        </w:tc>
      </w:tr>
      <w:tr w:rsidR="0022192F" w:rsidTr="0022192F">
        <w:tc>
          <w:tcPr>
            <w:tcW w:w="0" w:type="auto"/>
            <w:shd w:val="clear" w:color="auto" w:fill="auto"/>
          </w:tcPr>
          <w:p w:rsidR="0022192F" w:rsidRDefault="00221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רוגל</w:t>
            </w:r>
          </w:p>
        </w:tc>
        <w:tc>
          <w:tcPr>
            <w:tcW w:w="0" w:type="auto"/>
            <w:shd w:val="clear" w:color="auto" w:fill="auto"/>
          </w:tcPr>
          <w:p w:rsidR="0022192F" w:rsidRDefault="00221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192F" w:rsidRDefault="00221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פיתוח עסקי - בזלת </w:t>
            </w:r>
            <w:proofErr w:type="spellStart"/>
            <w:r>
              <w:rPr>
                <w:rtl/>
              </w:rPr>
              <w:t>פארמה</w:t>
            </w:r>
            <w:proofErr w:type="spellEnd"/>
            <w:r>
              <w:rPr>
                <w:rtl/>
              </w:rPr>
              <w:t>, חברות ומפעלים</w:t>
            </w:r>
          </w:p>
        </w:tc>
      </w:tr>
      <w:tr w:rsidR="0022192F" w:rsidTr="0022192F">
        <w:tc>
          <w:tcPr>
            <w:tcW w:w="0" w:type="auto"/>
            <w:shd w:val="clear" w:color="auto" w:fill="auto"/>
          </w:tcPr>
          <w:p w:rsidR="0022192F" w:rsidRDefault="00221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עופר</w:t>
            </w:r>
          </w:p>
        </w:tc>
        <w:tc>
          <w:tcPr>
            <w:tcW w:w="0" w:type="auto"/>
            <w:shd w:val="clear" w:color="auto" w:fill="auto"/>
          </w:tcPr>
          <w:p w:rsidR="0022192F" w:rsidRDefault="00221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192F" w:rsidRDefault="00221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רוקח ראשי </w:t>
            </w:r>
            <w:r>
              <w:t>BOL</w:t>
            </w:r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פארמה</w:t>
            </w:r>
            <w:proofErr w:type="spellEnd"/>
            <w:r>
              <w:rPr>
                <w:rtl/>
              </w:rPr>
              <w:t>, חברות ומפעלים</w:t>
            </w:r>
          </w:p>
        </w:tc>
      </w:tr>
      <w:tr w:rsidR="0022192F" w:rsidTr="0022192F">
        <w:tc>
          <w:tcPr>
            <w:tcW w:w="0" w:type="auto"/>
            <w:shd w:val="clear" w:color="auto" w:fill="auto"/>
          </w:tcPr>
          <w:p w:rsidR="0022192F" w:rsidRDefault="00221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גולן ביטון</w:t>
            </w:r>
          </w:p>
        </w:tc>
        <w:tc>
          <w:tcPr>
            <w:tcW w:w="0" w:type="auto"/>
            <w:shd w:val="clear" w:color="auto" w:fill="auto"/>
          </w:tcPr>
          <w:p w:rsidR="0022192F" w:rsidRDefault="00221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192F" w:rsidRDefault="00221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ומייסד חברת </w:t>
            </w:r>
            <w:proofErr w:type="spellStart"/>
            <w:r>
              <w:rPr>
                <w:rtl/>
              </w:rPr>
              <w:t>יוניבו</w:t>
            </w:r>
            <w:proofErr w:type="spellEnd"/>
            <w:r>
              <w:rPr>
                <w:rtl/>
              </w:rPr>
              <w:t>, חברות ומפעלים</w:t>
            </w:r>
          </w:p>
        </w:tc>
      </w:tr>
      <w:tr w:rsidR="0022192F" w:rsidTr="0022192F">
        <w:tc>
          <w:tcPr>
            <w:tcW w:w="0" w:type="auto"/>
            <w:shd w:val="clear" w:color="auto" w:fill="auto"/>
          </w:tcPr>
          <w:p w:rsidR="0022192F" w:rsidRDefault="00221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אביחי ויקטור </w:t>
            </w:r>
            <w:proofErr w:type="spellStart"/>
            <w:r>
              <w:rPr>
                <w:rtl/>
              </w:rPr>
              <w:t>סמילה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2192F" w:rsidRDefault="00221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192F" w:rsidRDefault="00221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חברתי - מלאכים בירוק, עמותות</w:t>
            </w:r>
          </w:p>
        </w:tc>
      </w:tr>
      <w:tr w:rsidR="0022192F" w:rsidTr="0022192F">
        <w:tc>
          <w:tcPr>
            <w:tcW w:w="0" w:type="auto"/>
            <w:shd w:val="clear" w:color="auto" w:fill="auto"/>
          </w:tcPr>
          <w:p w:rsidR="0022192F" w:rsidRDefault="00221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 </w:t>
            </w:r>
            <w:bookmarkStart w:id="2" w:name="_ETM_Q1_618891"/>
            <w:bookmarkStart w:id="3" w:name="_ETM_Q1_619460"/>
            <w:r>
              <w:rPr>
                <w:rtl/>
              </w:rPr>
              <w:t>שגב</w:t>
            </w:r>
            <w:bookmarkEnd w:id="2"/>
            <w:bookmarkEnd w:id="3"/>
          </w:p>
        </w:tc>
        <w:tc>
          <w:tcPr>
            <w:tcW w:w="0" w:type="auto"/>
            <w:shd w:val="clear" w:color="auto" w:fill="auto"/>
          </w:tcPr>
          <w:p w:rsidR="0022192F" w:rsidRDefault="00221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192F" w:rsidRDefault="00221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אחות ראשית, הבית הירוק, עמותות</w:t>
            </w:r>
          </w:p>
        </w:tc>
      </w:tr>
      <w:tr w:rsidR="0022192F" w:rsidTr="0022192F">
        <w:tc>
          <w:tcPr>
            <w:tcW w:w="0" w:type="auto"/>
            <w:shd w:val="clear" w:color="auto" w:fill="auto"/>
          </w:tcPr>
          <w:p w:rsidR="0022192F" w:rsidRDefault="00221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יופטרו</w:t>
            </w:r>
          </w:p>
        </w:tc>
        <w:tc>
          <w:tcPr>
            <w:tcW w:w="0" w:type="auto"/>
            <w:shd w:val="clear" w:color="auto" w:fill="auto"/>
          </w:tcPr>
          <w:p w:rsidR="0022192F" w:rsidRDefault="00221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192F" w:rsidRDefault="00221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מלאכים בירוק, עמותות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22192F" w:rsidRPr="008713A4" w:rsidRDefault="0022192F" w:rsidP="00DE5B80">
      <w:pPr>
        <w:ind w:firstLine="0"/>
        <w:rPr>
          <w:rtl/>
        </w:rPr>
      </w:pPr>
    </w:p>
    <w:p w:rsidR="00DF28C7" w:rsidRPr="008713A4" w:rsidRDefault="00DF28C7" w:rsidP="00DF28C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באמצעים דיגיטליים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7"/>
        <w:gridCol w:w="336"/>
        <w:gridCol w:w="3888"/>
      </w:tblGrid>
      <w:tr w:rsidR="0022192F" w:rsidTr="00E379F1">
        <w:tc>
          <w:tcPr>
            <w:tcW w:w="0" w:type="auto"/>
            <w:shd w:val="clear" w:color="auto" w:fill="auto"/>
          </w:tcPr>
          <w:p w:rsidR="0022192F" w:rsidRDefault="0022192F" w:rsidP="00E379F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אתי </w:t>
            </w:r>
            <w:proofErr w:type="spellStart"/>
            <w:r>
              <w:rPr>
                <w:rtl/>
              </w:rPr>
              <w:t>פלר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2192F" w:rsidRDefault="0022192F" w:rsidP="00E379F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192F" w:rsidRDefault="0022192F" w:rsidP="00E379F1">
            <w:pPr>
              <w:ind w:firstLine="0"/>
              <w:rPr>
                <w:rtl/>
              </w:rPr>
            </w:pPr>
            <w:r>
              <w:rPr>
                <w:rtl/>
              </w:rPr>
              <w:t>מנכ"ל, הרשות הלאומית להסמכת מעבדות</w:t>
            </w:r>
          </w:p>
        </w:tc>
      </w:tr>
    </w:tbl>
    <w:p w:rsidR="00E64116" w:rsidRDefault="0022192F" w:rsidP="00DE5B80">
      <w:pPr>
        <w:ind w:firstLine="0"/>
        <w:rPr>
          <w:rtl/>
        </w:rPr>
      </w:pPr>
      <w:r>
        <w:rPr>
          <w:rFonts w:hint="cs"/>
          <w:rtl/>
        </w:rPr>
        <w:t>עדי הרן</w:t>
      </w: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0064C" w:rsidP="00D40A29">
      <w:pPr>
        <w:ind w:firstLine="0"/>
      </w:pPr>
      <w:r>
        <w:rPr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0064C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20064C" w:rsidRDefault="0020064C" w:rsidP="00173A6D">
      <w:pPr>
        <w:ind w:firstLine="0"/>
        <w:rPr>
          <w:rtl/>
        </w:rPr>
      </w:pPr>
      <w:r>
        <w:rPr>
          <w:rtl/>
        </w:rPr>
        <w:t>הדס צנוירט</w:t>
      </w:r>
      <w:r>
        <w:rPr>
          <w:rtl/>
        </w:rPr>
        <w:br w:type="page"/>
      </w:r>
    </w:p>
    <w:p w:rsidR="0020064C" w:rsidRDefault="0020064C" w:rsidP="0020064C">
      <w:pPr>
        <w:pStyle w:val="a6"/>
        <w:keepNext/>
        <w:rPr>
          <w:rtl/>
        </w:rPr>
      </w:pPr>
      <w:bookmarkStart w:id="4" w:name="ET_subject_624905_2"/>
      <w:r w:rsidRPr="0020064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הסדרת השימוש בקנאביס למטרות רפואיות, התשפ"ב-2021, פ/2245/24</w:t>
      </w:r>
      <w:r w:rsidRPr="0020064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20064C" w:rsidRDefault="0020064C" w:rsidP="0020064C">
      <w:pPr>
        <w:pStyle w:val="KeepWithNext"/>
        <w:rPr>
          <w:rtl/>
        </w:rPr>
      </w:pPr>
    </w:p>
    <w:p w:rsidR="0020064C" w:rsidRDefault="0020064C" w:rsidP="0020064C">
      <w:pPr>
        <w:rPr>
          <w:rtl/>
        </w:rPr>
      </w:pPr>
    </w:p>
    <w:p w:rsidR="0020064C" w:rsidRDefault="0020064C" w:rsidP="0020064C">
      <w:pPr>
        <w:pStyle w:val="af6"/>
        <w:keepNext/>
        <w:rPr>
          <w:rtl/>
        </w:rPr>
      </w:pPr>
      <w:bookmarkStart w:id="5" w:name="ET_yor_5519_3"/>
      <w:r w:rsidRPr="0020064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006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20064C" w:rsidRDefault="0020064C" w:rsidP="0020064C">
      <w:pPr>
        <w:pStyle w:val="KeepWithNext"/>
        <w:rPr>
          <w:rtl/>
          <w:lang w:eastAsia="he-IL"/>
        </w:rPr>
      </w:pPr>
    </w:p>
    <w:p w:rsidR="0020064C" w:rsidRDefault="0020064C" w:rsidP="00912E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אני מתכבדת לפתוח את </w:t>
      </w:r>
      <w:r w:rsidR="00726028">
        <w:rPr>
          <w:rFonts w:hint="cs"/>
          <w:rtl/>
          <w:lang w:eastAsia="he-IL"/>
        </w:rPr>
        <w:t>ישיבת הוועדה המיוחדת לדיון בהצעת חוק הסדרת השימוש בקנאביס למטרות רפואיות, התשפ"ב-2012</w:t>
      </w:r>
      <w:r>
        <w:rPr>
          <w:rFonts w:hint="cs"/>
          <w:rtl/>
          <w:lang w:eastAsia="he-IL"/>
        </w:rPr>
        <w:t xml:space="preserve">. </w:t>
      </w:r>
      <w:r w:rsidR="003725F0">
        <w:rPr>
          <w:rFonts w:hint="cs"/>
          <w:rtl/>
          <w:lang w:eastAsia="he-IL"/>
        </w:rPr>
        <w:t xml:space="preserve">נתחיל לקיים </w:t>
      </w:r>
      <w:r w:rsidR="00912E50">
        <w:rPr>
          <w:rFonts w:hint="cs"/>
          <w:rtl/>
          <w:lang w:eastAsia="he-IL"/>
        </w:rPr>
        <w:t xml:space="preserve">דיונים במספר פרקים לעניין ההקראה וההצבעה. כמובן, נקיים </w:t>
      </w:r>
      <w:bookmarkStart w:id="6" w:name="_ETM_Q1_70412"/>
      <w:bookmarkEnd w:id="6"/>
      <w:r w:rsidR="00912E50">
        <w:rPr>
          <w:rFonts w:hint="cs"/>
          <w:rtl/>
          <w:lang w:eastAsia="he-IL"/>
        </w:rPr>
        <w:t xml:space="preserve">גם דיון לפני כן. הפרק הראשון שנדון הוא </w:t>
      </w:r>
      <w:r w:rsidR="003725F0">
        <w:rPr>
          <w:rFonts w:hint="cs"/>
          <w:rtl/>
          <w:lang w:eastAsia="he-IL"/>
        </w:rPr>
        <w:t xml:space="preserve">פרק המחקר והפיתוח לעניין ההקראה וההצבעה. לכן </w:t>
      </w:r>
      <w:bookmarkStart w:id="7" w:name="_ETM_Q1_82648"/>
      <w:bookmarkEnd w:id="7"/>
      <w:r w:rsidR="003725F0">
        <w:rPr>
          <w:rFonts w:hint="cs"/>
          <w:rtl/>
          <w:lang w:eastAsia="he-IL"/>
        </w:rPr>
        <w:t xml:space="preserve">אני מבקשת לפתוח את פרק ז' בעמ' 9. </w:t>
      </w:r>
      <w:r w:rsidR="00EE45AA">
        <w:rPr>
          <w:rFonts w:hint="cs"/>
          <w:rtl/>
          <w:lang w:eastAsia="he-IL"/>
        </w:rPr>
        <w:t xml:space="preserve">אנחנו נעבור </w:t>
      </w:r>
      <w:bookmarkStart w:id="8" w:name="_ETM_Q1_119976"/>
      <w:bookmarkEnd w:id="8"/>
      <w:r w:rsidR="00EE45AA">
        <w:rPr>
          <w:rFonts w:hint="cs"/>
          <w:rtl/>
          <w:lang w:eastAsia="he-IL"/>
        </w:rPr>
        <w:t>על הסעיפים. נקריא, נקבל הערות, נשמע הערות, ובמידת הצורך נ</w:t>
      </w:r>
      <w:r w:rsidR="00912E50">
        <w:rPr>
          <w:rFonts w:hint="cs"/>
          <w:rtl/>
          <w:lang w:eastAsia="he-IL"/>
        </w:rPr>
        <w:t>צביע</w:t>
      </w:r>
      <w:r w:rsidR="00EE45AA">
        <w:rPr>
          <w:rFonts w:hint="cs"/>
          <w:rtl/>
          <w:lang w:eastAsia="he-IL"/>
        </w:rPr>
        <w:t xml:space="preserve"> </w:t>
      </w:r>
      <w:bookmarkStart w:id="9" w:name="_ETM_Q1_128280"/>
      <w:bookmarkEnd w:id="9"/>
      <w:r w:rsidR="00EE45AA">
        <w:rPr>
          <w:rFonts w:hint="cs"/>
          <w:rtl/>
          <w:lang w:eastAsia="he-IL"/>
        </w:rPr>
        <w:t>על הסעיף. ה</w:t>
      </w:r>
      <w:r w:rsidR="00912E50">
        <w:rPr>
          <w:rFonts w:hint="cs"/>
          <w:rtl/>
          <w:lang w:eastAsia="he-IL"/>
        </w:rPr>
        <w:t>י</w:t>
      </w:r>
      <w:r w:rsidR="00EE45AA">
        <w:rPr>
          <w:rFonts w:hint="cs"/>
          <w:rtl/>
          <w:lang w:eastAsia="he-IL"/>
        </w:rPr>
        <w:t>יעוץ המשפטי, ענת, בבקשה תתחילי במס' 27.</w:t>
      </w:r>
    </w:p>
    <w:p w:rsidR="00E27BF1" w:rsidRDefault="00E27BF1" w:rsidP="0020064C">
      <w:pPr>
        <w:rPr>
          <w:rtl/>
          <w:lang w:eastAsia="he-IL"/>
        </w:rPr>
      </w:pPr>
    </w:p>
    <w:p w:rsidR="00E27BF1" w:rsidRDefault="00E27BF1" w:rsidP="00E27BF1">
      <w:pPr>
        <w:pStyle w:val="a4"/>
        <w:keepNext/>
        <w:rPr>
          <w:rtl/>
        </w:rPr>
      </w:pPr>
      <w:bookmarkStart w:id="10" w:name="ET_speaker_ענת_מימון_4"/>
      <w:r w:rsidRPr="00E27BF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E27B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"/>
    </w:p>
    <w:p w:rsidR="00E27BF1" w:rsidRDefault="00E27BF1" w:rsidP="00E27BF1">
      <w:pPr>
        <w:pStyle w:val="KeepWithNext"/>
        <w:rPr>
          <w:rtl/>
          <w:lang w:eastAsia="he-IL"/>
        </w:rPr>
      </w:pPr>
    </w:p>
    <w:p w:rsidR="00E27BF1" w:rsidRDefault="00EE45AA" w:rsidP="00912E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דנו בפרק </w:t>
      </w:r>
      <w:bookmarkStart w:id="11" w:name="_ETM_Q1_138326"/>
      <w:bookmarkEnd w:id="11"/>
      <w:r>
        <w:rPr>
          <w:rFonts w:hint="cs"/>
          <w:rtl/>
          <w:lang w:eastAsia="he-IL"/>
        </w:rPr>
        <w:t>ז', המחקר והפיתוח. נערכו כמה שינויים. אציג את הנוסח המעודכן</w:t>
      </w:r>
      <w:r w:rsidR="00912E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" w:name="_ETM_Q1_146377"/>
      <w:bookmarkEnd w:id="12"/>
      <w:r>
        <w:rPr>
          <w:rFonts w:hint="cs"/>
          <w:rtl/>
          <w:lang w:eastAsia="he-IL"/>
        </w:rPr>
        <w:t>ובעקבות ההערות שקיבלנו</w:t>
      </w:r>
      <w:r w:rsidR="00912E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הערות מקצועיות </w:t>
      </w:r>
      <w:r w:rsidR="00912E5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משרד הבריאות.</w:t>
      </w:r>
    </w:p>
    <w:p w:rsidR="00EE45AA" w:rsidRDefault="00EE45AA" w:rsidP="00E27BF1">
      <w:pPr>
        <w:rPr>
          <w:rtl/>
          <w:lang w:eastAsia="he-IL"/>
        </w:rPr>
      </w:pPr>
      <w:bookmarkStart w:id="13" w:name="_ETM_Q1_153658"/>
      <w:bookmarkStart w:id="14" w:name="_ETM_Q1_153736"/>
      <w:bookmarkEnd w:id="13"/>
      <w:bookmarkEnd w:id="14"/>
    </w:p>
    <w:p w:rsidR="00EE45AA" w:rsidRDefault="00EE45AA" w:rsidP="00912E50">
      <w:pPr>
        <w:rPr>
          <w:rtl/>
          <w:lang w:eastAsia="he-IL"/>
        </w:rPr>
      </w:pPr>
      <w:bookmarkStart w:id="15" w:name="_ETM_Q1_153784"/>
      <w:bookmarkStart w:id="16" w:name="_ETM_Q1_153847"/>
      <w:bookmarkEnd w:id="15"/>
      <w:bookmarkEnd w:id="16"/>
      <w:r>
        <w:rPr>
          <w:rFonts w:hint="cs"/>
          <w:rtl/>
          <w:lang w:eastAsia="he-IL"/>
        </w:rPr>
        <w:t xml:space="preserve">פרק ז', מחקר </w:t>
      </w:r>
      <w:bookmarkStart w:id="17" w:name="_ETM_Q1_156441"/>
      <w:bookmarkEnd w:id="17"/>
      <w:r>
        <w:rPr>
          <w:rFonts w:hint="cs"/>
          <w:rtl/>
          <w:lang w:eastAsia="he-IL"/>
        </w:rPr>
        <w:t xml:space="preserve">ופיתוח. </w:t>
      </w:r>
      <w:r w:rsidR="00912E50">
        <w:rPr>
          <w:rFonts w:hint="cs"/>
          <w:rtl/>
          <w:lang w:eastAsia="he-IL"/>
        </w:rPr>
        <w:t>27. הגדרות. בפרק זה,</w:t>
      </w:r>
      <w:r w:rsidR="00912E50" w:rsidRPr="00912E50">
        <w:rPr>
          <w:rtl/>
          <w:lang w:eastAsia="he-IL"/>
        </w:rPr>
        <w:t xml:space="preserve"> "ועדת הלסינקי" – ועדה לפי הוראות </w:t>
      </w:r>
      <w:r w:rsidR="00912E50">
        <w:rPr>
          <w:rtl/>
          <w:lang w:eastAsia="he-IL"/>
        </w:rPr>
        <w:t>התוספת השנייה לתקנות בריאות העם</w:t>
      </w:r>
      <w:r w:rsidR="00912E50">
        <w:rPr>
          <w:rFonts w:hint="cs"/>
          <w:rtl/>
          <w:lang w:eastAsia="he-IL"/>
        </w:rPr>
        <w:t>. זה תקנות בריאות העם בבני אדם, התשמ"א-1980.</w:t>
      </w:r>
    </w:p>
    <w:p w:rsidR="0088443F" w:rsidRDefault="0088443F" w:rsidP="0088443F">
      <w:pPr>
        <w:ind w:firstLine="0"/>
        <w:rPr>
          <w:rtl/>
          <w:lang w:eastAsia="he-IL"/>
        </w:rPr>
      </w:pPr>
      <w:bookmarkStart w:id="18" w:name="_ETM_Q1_160551"/>
      <w:bookmarkStart w:id="19" w:name="_ETM_Q1_160628"/>
      <w:bookmarkStart w:id="20" w:name="_ETM_Q1_160680"/>
      <w:bookmarkStart w:id="21" w:name="_ETM_Q1_160740"/>
      <w:bookmarkEnd w:id="18"/>
      <w:bookmarkEnd w:id="19"/>
      <w:bookmarkEnd w:id="20"/>
      <w:bookmarkEnd w:id="21"/>
    </w:p>
    <w:p w:rsidR="0088443F" w:rsidRDefault="0088443F" w:rsidP="00912E50">
      <w:pPr>
        <w:ind w:firstLine="0"/>
        <w:rPr>
          <w:rtl/>
          <w:lang w:eastAsia="he-IL"/>
        </w:rPr>
      </w:pPr>
      <w:bookmarkStart w:id="22" w:name="_ETM_Q1_165159"/>
      <w:bookmarkStart w:id="23" w:name="_ETM_Q1_165232"/>
      <w:bookmarkEnd w:id="22"/>
      <w:bookmarkEnd w:id="2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התוספת השנייה קובעת את הרכב הוועדה. </w:t>
      </w:r>
      <w:r w:rsidR="00912E50">
        <w:rPr>
          <w:rFonts w:hint="cs"/>
          <w:rtl/>
          <w:lang w:eastAsia="he-IL"/>
        </w:rPr>
        <w:t xml:space="preserve">מדובר שם על נציג ציבור, שלושה רופאים - </w:t>
      </w:r>
      <w:r>
        <w:rPr>
          <w:rFonts w:hint="cs"/>
          <w:rtl/>
          <w:lang w:eastAsia="he-IL"/>
        </w:rPr>
        <w:t xml:space="preserve">זה ועדות </w:t>
      </w:r>
      <w:bookmarkStart w:id="24" w:name="_ETM_Q1_172958"/>
      <w:bookmarkEnd w:id="24"/>
      <w:r>
        <w:rPr>
          <w:rFonts w:hint="cs"/>
          <w:rtl/>
          <w:lang w:eastAsia="he-IL"/>
        </w:rPr>
        <w:t>קי</w:t>
      </w:r>
      <w:r w:rsidR="00912E5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מות. אנו לא יוצרים פה מנגנון חדש.</w:t>
      </w:r>
    </w:p>
    <w:p w:rsidR="0088443F" w:rsidRDefault="0088443F" w:rsidP="0088443F">
      <w:pPr>
        <w:ind w:firstLine="0"/>
        <w:rPr>
          <w:rtl/>
          <w:lang w:eastAsia="he-IL"/>
        </w:rPr>
      </w:pPr>
      <w:bookmarkStart w:id="25" w:name="_ETM_Q1_177254"/>
      <w:bookmarkStart w:id="26" w:name="_ETM_Q1_177334"/>
      <w:bookmarkEnd w:id="25"/>
      <w:bookmarkEnd w:id="26"/>
    </w:p>
    <w:p w:rsidR="0088443F" w:rsidRDefault="0088443F" w:rsidP="005E0020">
      <w:pPr>
        <w:ind w:firstLine="0"/>
        <w:rPr>
          <w:rtl/>
          <w:lang w:eastAsia="he-IL"/>
        </w:rPr>
      </w:pPr>
      <w:bookmarkStart w:id="27" w:name="_ETM_Q1_177399"/>
      <w:bookmarkStart w:id="28" w:name="_ETM_Q1_177464"/>
      <w:bookmarkEnd w:id="27"/>
      <w:bookmarkEnd w:id="28"/>
      <w:r>
        <w:rPr>
          <w:rFonts w:hint="cs"/>
          <w:rtl/>
          <w:lang w:eastAsia="he-IL"/>
        </w:rPr>
        <w:t xml:space="preserve">28. מחקר ופיתוח בקנאביס </w:t>
      </w:r>
      <w:bookmarkStart w:id="29" w:name="_ETM_Q1_181336"/>
      <w:bookmarkEnd w:id="29"/>
      <w:r>
        <w:rPr>
          <w:rFonts w:hint="cs"/>
          <w:rtl/>
          <w:lang w:eastAsia="he-IL"/>
        </w:rPr>
        <w:t xml:space="preserve">לצרכים רפואיים. </w:t>
      </w:r>
      <w:r w:rsidR="00912E50">
        <w:rPr>
          <w:rFonts w:hint="cs"/>
          <w:rtl/>
          <w:lang w:eastAsia="he-IL"/>
        </w:rPr>
        <w:t>(</w:t>
      </w:r>
      <w:r w:rsidR="00912E50" w:rsidRPr="00912E50">
        <w:rPr>
          <w:rtl/>
          <w:lang w:eastAsia="he-IL"/>
        </w:rPr>
        <w:t>א)</w:t>
      </w:r>
      <w:r w:rsidR="00912E50" w:rsidRPr="00912E50">
        <w:rPr>
          <w:rtl/>
          <w:lang w:eastAsia="he-IL"/>
        </w:rPr>
        <w:tab/>
        <w:t xml:space="preserve">לא יערוך אדם או מוסד מחקר בקנאביס לצרכים רפואיים </w:t>
      </w:r>
      <w:r w:rsidR="00912E50">
        <w:rPr>
          <w:rtl/>
          <w:lang w:eastAsia="he-IL"/>
        </w:rPr>
        <w:t>–</w:t>
      </w:r>
      <w:r w:rsidR="00912E50">
        <w:rPr>
          <w:rFonts w:hint="cs"/>
          <w:rtl/>
          <w:lang w:eastAsia="he-IL"/>
        </w:rPr>
        <w:t xml:space="preserve"> ואז המשפט: </w:t>
      </w:r>
      <w:r w:rsidR="00912E50" w:rsidRPr="00912E50">
        <w:rPr>
          <w:rtl/>
          <w:lang w:eastAsia="he-IL"/>
        </w:rPr>
        <w:t>או לא יחזיק בקנאביס  לצורך מחקר כאמור</w:t>
      </w:r>
      <w:r w:rsidR="00912E50">
        <w:rPr>
          <w:rFonts w:hint="cs"/>
          <w:rtl/>
          <w:lang w:eastAsia="he-IL"/>
        </w:rPr>
        <w:t xml:space="preserve"> - כרגע לאט צריך את זה כי ממילא יש </w:t>
      </w:r>
      <w:bookmarkStart w:id="30" w:name="_ETM_Q1_192263"/>
      <w:bookmarkEnd w:id="30"/>
      <w:r w:rsidR="00912E50">
        <w:rPr>
          <w:rFonts w:hint="cs"/>
          <w:rtl/>
          <w:lang w:eastAsia="he-IL"/>
        </w:rPr>
        <w:t xml:space="preserve">לנו </w:t>
      </w:r>
      <w:proofErr w:type="spellStart"/>
      <w:r w:rsidR="00912E50">
        <w:rPr>
          <w:rFonts w:hint="cs"/>
          <w:rtl/>
          <w:lang w:eastAsia="he-IL"/>
        </w:rPr>
        <w:t>הרשיון</w:t>
      </w:r>
      <w:proofErr w:type="spellEnd"/>
      <w:r w:rsidR="00912E50">
        <w:rPr>
          <w:rFonts w:hint="cs"/>
          <w:rtl/>
          <w:lang w:eastAsia="he-IL"/>
        </w:rPr>
        <w:t xml:space="preserve"> למחקר ופיתוח שהוא לצורך </w:t>
      </w:r>
      <w:r w:rsidR="00912E50">
        <w:rPr>
          <w:rtl/>
          <w:lang w:eastAsia="he-IL"/>
        </w:rPr>
        <w:t>–</w:t>
      </w:r>
      <w:r w:rsidR="00912E50">
        <w:rPr>
          <w:rFonts w:hint="cs"/>
          <w:rtl/>
          <w:lang w:eastAsia="he-IL"/>
        </w:rPr>
        <w:t xml:space="preserve"> אז:</w:t>
      </w:r>
      <w:r w:rsidR="00912E50">
        <w:rPr>
          <w:rFonts w:hint="cs"/>
          <w:lang w:eastAsia="he-IL"/>
        </w:rPr>
        <w:t xml:space="preserve"> </w:t>
      </w:r>
      <w:bookmarkStart w:id="31" w:name="_ETM_Q1_201992"/>
      <w:bookmarkEnd w:id="31"/>
      <w:r w:rsidR="005E0020" w:rsidRPr="00912E50">
        <w:rPr>
          <w:rtl/>
          <w:lang w:eastAsia="he-IL"/>
        </w:rPr>
        <w:t>לא יערוך אדם או מוסד מחקר בקנאביס לצרכים רפואיים</w:t>
      </w:r>
      <w:r w:rsidR="00912E50" w:rsidRPr="00912E50">
        <w:rPr>
          <w:rtl/>
          <w:lang w:eastAsia="he-IL"/>
        </w:rPr>
        <w:t>, אלא  אם יש בידו רישיון מעת המנהל למחקר בתחום הקנאביס לפי הוראות פרק ב'.</w:t>
      </w:r>
    </w:p>
    <w:p w:rsidR="0088443F" w:rsidRDefault="0088443F" w:rsidP="0088443F">
      <w:pPr>
        <w:ind w:firstLine="0"/>
        <w:rPr>
          <w:rtl/>
          <w:lang w:eastAsia="he-IL"/>
        </w:rPr>
      </w:pPr>
      <w:bookmarkStart w:id="32" w:name="_ETM_Q1_185705"/>
      <w:bookmarkStart w:id="33" w:name="_ETM_Q1_185784"/>
      <w:bookmarkEnd w:id="32"/>
      <w:bookmarkEnd w:id="33"/>
    </w:p>
    <w:p w:rsidR="0088443F" w:rsidRDefault="005E0020" w:rsidP="005E0020">
      <w:pPr>
        <w:ind w:firstLine="0"/>
        <w:rPr>
          <w:rtl/>
          <w:lang w:eastAsia="he-IL"/>
        </w:rPr>
      </w:pPr>
      <w:bookmarkStart w:id="34" w:name="_ETM_Q1_185847"/>
      <w:bookmarkStart w:id="35" w:name="_ETM_Q1_185909"/>
      <w:bookmarkStart w:id="36" w:name="_ETM_Q1_208569"/>
      <w:bookmarkStart w:id="37" w:name="_ETM_Q1_208640"/>
      <w:bookmarkEnd w:id="34"/>
      <w:bookmarkEnd w:id="35"/>
      <w:bookmarkEnd w:id="36"/>
      <w:bookmarkEnd w:id="37"/>
      <w:r>
        <w:rPr>
          <w:rtl/>
          <w:lang w:eastAsia="he-IL"/>
        </w:rPr>
        <w:tab/>
      </w:r>
      <w:bookmarkStart w:id="38" w:name="_ETM_Q1_208950"/>
      <w:bookmarkStart w:id="39" w:name="_ETM_Q1_209017"/>
      <w:bookmarkEnd w:id="38"/>
      <w:bookmarkEnd w:id="39"/>
      <w:r w:rsidR="0088443F">
        <w:rPr>
          <w:rFonts w:hint="cs"/>
          <w:rtl/>
          <w:lang w:eastAsia="he-IL"/>
        </w:rPr>
        <w:t xml:space="preserve">אני מזכירה שבפרק ב' יש הטבלה שהכנסנו </w:t>
      </w:r>
      <w:bookmarkStart w:id="40" w:name="_ETM_Q1_216664"/>
      <w:bookmarkEnd w:id="40"/>
      <w:r>
        <w:rPr>
          <w:rFonts w:hint="cs"/>
          <w:rtl/>
          <w:lang w:eastAsia="he-IL"/>
        </w:rPr>
        <w:t>בה את השינויים</w:t>
      </w:r>
      <w:r w:rsidR="0088443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שם זה דורש תנאים מינימליים </w:t>
      </w:r>
      <w:proofErr w:type="spellStart"/>
      <w:r>
        <w:rPr>
          <w:rFonts w:hint="cs"/>
          <w:rtl/>
          <w:lang w:eastAsia="he-IL"/>
        </w:rPr>
        <w:t>לרשיון</w:t>
      </w:r>
      <w:proofErr w:type="spellEnd"/>
      <w:r>
        <w:rPr>
          <w:rFonts w:hint="cs"/>
          <w:rtl/>
          <w:lang w:eastAsia="he-IL"/>
        </w:rPr>
        <w:t xml:space="preserve"> למחקר. אוכל להציג </w:t>
      </w:r>
      <w:bookmarkStart w:id="41" w:name="_ETM_Q1_222135"/>
      <w:bookmarkEnd w:id="41"/>
      <w:r w:rsidR="0088443F">
        <w:rPr>
          <w:rFonts w:hint="cs"/>
          <w:rtl/>
          <w:lang w:eastAsia="he-IL"/>
        </w:rPr>
        <w:t xml:space="preserve">רק כדי שתהיה התמונה המלאה. לצורך </w:t>
      </w:r>
      <w:bookmarkStart w:id="42" w:name="_ETM_Q1_224696"/>
      <w:bookmarkEnd w:id="42"/>
      <w:r w:rsidR="0088443F">
        <w:rPr>
          <w:rFonts w:hint="cs"/>
          <w:rtl/>
          <w:lang w:eastAsia="he-IL"/>
        </w:rPr>
        <w:t xml:space="preserve">קבלת </w:t>
      </w:r>
      <w:proofErr w:type="spellStart"/>
      <w:r w:rsidR="0088443F">
        <w:rPr>
          <w:rFonts w:hint="cs"/>
          <w:rtl/>
          <w:lang w:eastAsia="he-IL"/>
        </w:rPr>
        <w:t>רשיון</w:t>
      </w:r>
      <w:proofErr w:type="spellEnd"/>
      <w:r w:rsidR="0088443F">
        <w:rPr>
          <w:rFonts w:hint="cs"/>
          <w:rtl/>
          <w:lang w:eastAsia="he-IL"/>
        </w:rPr>
        <w:t xml:space="preserve"> למחקר </w:t>
      </w:r>
      <w:r w:rsidR="0088443F">
        <w:rPr>
          <w:rtl/>
          <w:lang w:eastAsia="he-IL"/>
        </w:rPr>
        <w:t>–</w:t>
      </w:r>
      <w:r w:rsidR="00912E50">
        <w:rPr>
          <w:rFonts w:hint="cs"/>
          <w:rtl/>
          <w:lang w:eastAsia="he-IL"/>
        </w:rPr>
        <w:t xml:space="preserve"> אצ</w:t>
      </w:r>
      <w:r w:rsidR="0088443F">
        <w:rPr>
          <w:rFonts w:hint="cs"/>
          <w:rtl/>
          <w:lang w:eastAsia="he-IL"/>
        </w:rPr>
        <w:t>יג את התנאים.</w:t>
      </w:r>
    </w:p>
    <w:p w:rsidR="0088443F" w:rsidRDefault="0088443F" w:rsidP="0088443F">
      <w:pPr>
        <w:ind w:firstLine="0"/>
        <w:rPr>
          <w:rtl/>
          <w:lang w:eastAsia="he-IL"/>
        </w:rPr>
      </w:pPr>
      <w:bookmarkStart w:id="43" w:name="_ETM_Q1_231173"/>
      <w:bookmarkStart w:id="44" w:name="_ETM_Q1_231252"/>
      <w:bookmarkEnd w:id="43"/>
      <w:bookmarkEnd w:id="44"/>
    </w:p>
    <w:p w:rsidR="0088443F" w:rsidRDefault="0088443F" w:rsidP="0088443F">
      <w:pPr>
        <w:pStyle w:val="af6"/>
        <w:keepNext/>
        <w:rPr>
          <w:rtl/>
        </w:rPr>
      </w:pPr>
      <w:bookmarkStart w:id="45" w:name="ET_yor_5519_5"/>
      <w:r w:rsidRPr="0088443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844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"/>
    </w:p>
    <w:p w:rsidR="0088443F" w:rsidRDefault="0088443F" w:rsidP="0088443F">
      <w:pPr>
        <w:pStyle w:val="KeepWithNext"/>
        <w:rPr>
          <w:rtl/>
          <w:lang w:eastAsia="he-IL"/>
        </w:rPr>
      </w:pPr>
    </w:p>
    <w:p w:rsidR="0088443F" w:rsidRDefault="0088443F" w:rsidP="005E0020">
      <w:pPr>
        <w:rPr>
          <w:rtl/>
          <w:lang w:eastAsia="he-IL"/>
        </w:rPr>
      </w:pPr>
      <w:bookmarkStart w:id="46" w:name="_ETM_Q1_231890"/>
      <w:bookmarkEnd w:id="46"/>
      <w:r>
        <w:rPr>
          <w:rFonts w:hint="cs"/>
          <w:rtl/>
          <w:lang w:eastAsia="he-IL"/>
        </w:rPr>
        <w:t xml:space="preserve">חשוב לומר לכל הקהילה </w:t>
      </w:r>
      <w:bookmarkStart w:id="47" w:name="_ETM_Q1_234852"/>
      <w:bookmarkEnd w:id="47"/>
      <w:r>
        <w:rPr>
          <w:rFonts w:hint="cs"/>
          <w:rtl/>
          <w:lang w:eastAsia="he-IL"/>
        </w:rPr>
        <w:t xml:space="preserve">החוקרת </w:t>
      </w:r>
      <w:proofErr w:type="spellStart"/>
      <w:r>
        <w:rPr>
          <w:rFonts w:hint="cs"/>
          <w:rtl/>
          <w:lang w:eastAsia="he-IL"/>
        </w:rPr>
        <w:t>והגברדיה</w:t>
      </w:r>
      <w:proofErr w:type="spellEnd"/>
      <w:r>
        <w:rPr>
          <w:rFonts w:hint="cs"/>
          <w:rtl/>
          <w:lang w:eastAsia="he-IL"/>
        </w:rPr>
        <w:t xml:space="preserve"> המכובדת </w:t>
      </w:r>
      <w:r w:rsidR="005E0020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פה במדינת ישראל </w:t>
      </w:r>
      <w:r w:rsidR="005E0020">
        <w:rPr>
          <w:rFonts w:hint="cs"/>
          <w:rtl/>
          <w:lang w:eastAsia="he-IL"/>
        </w:rPr>
        <w:t xml:space="preserve">שנמצאים בחוד החנית </w:t>
      </w:r>
      <w:r>
        <w:rPr>
          <w:rFonts w:hint="cs"/>
          <w:rtl/>
          <w:lang w:eastAsia="he-IL"/>
        </w:rPr>
        <w:t xml:space="preserve">של מחקר ופיתוח בכל </w:t>
      </w:r>
      <w:bookmarkStart w:id="48" w:name="_ETM_Q1_244150"/>
      <w:bookmarkEnd w:id="48"/>
      <w:r>
        <w:rPr>
          <w:rFonts w:hint="cs"/>
          <w:rtl/>
          <w:lang w:eastAsia="he-IL"/>
        </w:rPr>
        <w:t xml:space="preserve">כך הרבה </w:t>
      </w:r>
      <w:r w:rsidR="005E3878">
        <w:rPr>
          <w:rFonts w:hint="cs"/>
          <w:rtl/>
          <w:lang w:eastAsia="he-IL"/>
        </w:rPr>
        <w:t>תחומים</w:t>
      </w:r>
      <w:r>
        <w:rPr>
          <w:rFonts w:hint="cs"/>
          <w:rtl/>
          <w:lang w:eastAsia="he-IL"/>
        </w:rPr>
        <w:t xml:space="preserve">, </w:t>
      </w:r>
      <w:r w:rsidR="005E0020">
        <w:rPr>
          <w:rFonts w:hint="cs"/>
          <w:rtl/>
          <w:lang w:eastAsia="he-IL"/>
        </w:rPr>
        <w:t xml:space="preserve">רופאים, </w:t>
      </w:r>
      <w:r>
        <w:rPr>
          <w:rFonts w:hint="cs"/>
          <w:rtl/>
          <w:lang w:eastAsia="he-IL"/>
        </w:rPr>
        <w:t xml:space="preserve">מומחים בארץ. הרעיון הוא כזה. קודם כל </w:t>
      </w:r>
      <w:bookmarkStart w:id="49" w:name="_ETM_Q1_253176"/>
      <w:bookmarkEnd w:id="49"/>
      <w:r>
        <w:rPr>
          <w:rFonts w:hint="cs"/>
          <w:rtl/>
          <w:lang w:eastAsia="he-IL"/>
        </w:rPr>
        <w:t>אני מזכירה</w:t>
      </w:r>
      <w:r w:rsidR="005E0020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אנחנו לקראת קריאה ראשונה. אין ספק שגם לקראת </w:t>
      </w:r>
      <w:bookmarkStart w:id="50" w:name="_ETM_Q1_259894"/>
      <w:bookmarkEnd w:id="50"/>
      <w:r>
        <w:rPr>
          <w:rFonts w:hint="cs"/>
          <w:rtl/>
          <w:lang w:eastAsia="he-IL"/>
        </w:rPr>
        <w:t>שנ</w:t>
      </w:r>
      <w:r w:rsidR="005E002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 ושלישית נערוך כאן דיון מעמיק</w:t>
      </w:r>
      <w:r w:rsidR="005E00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והחוק יעבור שינויים נוספים, </w:t>
      </w:r>
      <w:bookmarkStart w:id="51" w:name="_ETM_Q1_267619"/>
      <w:bookmarkEnd w:id="51"/>
      <w:r>
        <w:rPr>
          <w:rFonts w:hint="cs"/>
          <w:rtl/>
          <w:lang w:eastAsia="he-IL"/>
        </w:rPr>
        <w:t xml:space="preserve">וככל שיהיו הערות נתייחס אליהן וניקח אותן בחשבון, אבל העיקרון </w:t>
      </w:r>
      <w:bookmarkStart w:id="52" w:name="_ETM_Q1_278965"/>
      <w:bookmarkEnd w:id="52"/>
      <w:r w:rsidR="005E0020">
        <w:rPr>
          <w:rFonts w:hint="cs"/>
          <w:rtl/>
          <w:lang w:eastAsia="he-IL"/>
        </w:rPr>
        <w:t>שאנחנו מעבירים עכשיו: אדם</w:t>
      </w:r>
      <w:bookmarkStart w:id="53" w:name="_ETM_Q1_271833"/>
      <w:bookmarkEnd w:id="53"/>
      <w:r w:rsidR="005E0020">
        <w:rPr>
          <w:rFonts w:hint="cs"/>
          <w:rtl/>
          <w:lang w:eastAsia="he-IL"/>
        </w:rPr>
        <w:t xml:space="preserve"> שרוצה לעשות מחקר בקנאביס </w:t>
      </w:r>
      <w:r>
        <w:rPr>
          <w:rFonts w:hint="cs"/>
          <w:rtl/>
          <w:lang w:eastAsia="he-IL"/>
        </w:rPr>
        <w:t xml:space="preserve">למעשה הוא עצמו יצטרך לקבל </w:t>
      </w:r>
      <w:proofErr w:type="spellStart"/>
      <w:r>
        <w:rPr>
          <w:rFonts w:hint="cs"/>
          <w:rtl/>
          <w:lang w:eastAsia="he-IL"/>
        </w:rPr>
        <w:t>רשיון</w:t>
      </w:r>
      <w:proofErr w:type="spellEnd"/>
      <w:r>
        <w:rPr>
          <w:rFonts w:hint="cs"/>
          <w:rtl/>
          <w:lang w:eastAsia="he-IL"/>
        </w:rPr>
        <w:t xml:space="preserve"> לעריכת מחקר. </w:t>
      </w:r>
      <w:proofErr w:type="spellStart"/>
      <w:r>
        <w:rPr>
          <w:rFonts w:hint="cs"/>
          <w:rtl/>
          <w:lang w:eastAsia="he-IL"/>
        </w:rPr>
        <w:t>הרשיון</w:t>
      </w:r>
      <w:proofErr w:type="spellEnd"/>
      <w:r>
        <w:rPr>
          <w:rFonts w:hint="cs"/>
          <w:rtl/>
          <w:lang w:eastAsia="he-IL"/>
        </w:rPr>
        <w:t xml:space="preserve"> בתוכו </w:t>
      </w:r>
      <w:bookmarkStart w:id="54" w:name="_ETM_Q1_286203"/>
      <w:bookmarkEnd w:id="54"/>
      <w:r>
        <w:rPr>
          <w:rFonts w:hint="cs"/>
          <w:rtl/>
          <w:lang w:eastAsia="he-IL"/>
        </w:rPr>
        <w:t>יכלול את ה</w:t>
      </w:r>
      <w:r w:rsidR="005E3878">
        <w:rPr>
          <w:rFonts w:hint="cs"/>
          <w:rtl/>
          <w:lang w:eastAsia="he-IL"/>
        </w:rPr>
        <w:t>דברים האלה שהיועצת המ</w:t>
      </w:r>
      <w:r>
        <w:rPr>
          <w:rFonts w:hint="cs"/>
          <w:rtl/>
          <w:lang w:eastAsia="he-IL"/>
        </w:rPr>
        <w:t>ש</w:t>
      </w:r>
      <w:r w:rsidR="005E3878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טית עכשיו תמנה לפי התוספת </w:t>
      </w:r>
      <w:bookmarkStart w:id="55" w:name="_ETM_Q1_293428"/>
      <w:bookmarkEnd w:id="55"/>
      <w:r>
        <w:rPr>
          <w:rFonts w:hint="cs"/>
          <w:rtl/>
          <w:lang w:eastAsia="he-IL"/>
        </w:rPr>
        <w:t xml:space="preserve">שכתובה בפרק </w:t>
      </w:r>
      <w:proofErr w:type="spellStart"/>
      <w:r>
        <w:rPr>
          <w:rFonts w:hint="cs"/>
          <w:rtl/>
          <w:lang w:eastAsia="he-IL"/>
        </w:rPr>
        <w:t>הרשיונות</w:t>
      </w:r>
      <w:proofErr w:type="spellEnd"/>
      <w:r>
        <w:rPr>
          <w:rFonts w:hint="cs"/>
          <w:rtl/>
          <w:lang w:eastAsia="he-IL"/>
        </w:rPr>
        <w:t xml:space="preserve">. מרגע שקיבל </w:t>
      </w:r>
      <w:proofErr w:type="spellStart"/>
      <w:r>
        <w:rPr>
          <w:rFonts w:hint="cs"/>
          <w:rtl/>
          <w:lang w:eastAsia="he-IL"/>
        </w:rPr>
        <w:t>רשיון</w:t>
      </w:r>
      <w:proofErr w:type="spellEnd"/>
      <w:r w:rsidR="005E00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הדבר היחיד שיצטרך לעמוד </w:t>
      </w:r>
      <w:bookmarkStart w:id="56" w:name="_ETM_Q1_302501"/>
      <w:bookmarkEnd w:id="56"/>
      <w:r>
        <w:rPr>
          <w:rFonts w:hint="cs"/>
          <w:rtl/>
          <w:lang w:eastAsia="he-IL"/>
        </w:rPr>
        <w:t>בו</w:t>
      </w:r>
      <w:r w:rsidR="005E00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אותו פרק </w:t>
      </w:r>
      <w:r w:rsidR="005E0020">
        <w:rPr>
          <w:rFonts w:hint="cs"/>
          <w:rtl/>
          <w:lang w:eastAsia="he-IL"/>
        </w:rPr>
        <w:t xml:space="preserve">שמדבר רק אם תעסקו </w:t>
      </w:r>
      <w:bookmarkStart w:id="57" w:name="_ETM_Q1_305106"/>
      <w:bookmarkEnd w:id="57"/>
      <w:r>
        <w:rPr>
          <w:rFonts w:hint="cs"/>
          <w:rtl/>
          <w:lang w:eastAsia="he-IL"/>
        </w:rPr>
        <w:t>בניסוי</w:t>
      </w:r>
      <w:r w:rsidR="005E002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שעוסקים בבני אדם, תצטרכו את </w:t>
      </w:r>
      <w:bookmarkStart w:id="58" w:name="_ETM_Q1_309861"/>
      <w:bookmarkEnd w:id="58"/>
      <w:r>
        <w:rPr>
          <w:rFonts w:hint="cs"/>
          <w:rtl/>
          <w:lang w:eastAsia="he-IL"/>
        </w:rPr>
        <w:t xml:space="preserve">ועדת הלסינקי. </w:t>
      </w:r>
      <w:r w:rsidR="005E0020">
        <w:rPr>
          <w:rFonts w:hint="cs"/>
          <w:rtl/>
          <w:lang w:eastAsia="he-IL"/>
        </w:rPr>
        <w:t xml:space="preserve">ניסויים שעוסקים </w:t>
      </w:r>
      <w:r>
        <w:rPr>
          <w:rFonts w:hint="cs"/>
          <w:rtl/>
          <w:lang w:eastAsia="he-IL"/>
        </w:rPr>
        <w:t xml:space="preserve">בבעלי חיים יצטרכו לעבור את הוועדה לניסויים בבעלי </w:t>
      </w:r>
      <w:bookmarkStart w:id="59" w:name="_ETM_Q1_319380"/>
      <w:bookmarkEnd w:id="59"/>
      <w:r>
        <w:rPr>
          <w:rFonts w:hint="cs"/>
          <w:rtl/>
          <w:lang w:eastAsia="he-IL"/>
        </w:rPr>
        <w:t>חיים</w:t>
      </w:r>
      <w:r w:rsidR="005E00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וזהו. נציג את ההסבר</w:t>
      </w:r>
      <w:r w:rsidR="005E00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שהוא מפרק אחר. אני מבקשת </w:t>
      </w:r>
      <w:bookmarkStart w:id="60" w:name="_ETM_Q1_327926"/>
      <w:bookmarkEnd w:id="60"/>
      <w:r>
        <w:rPr>
          <w:rFonts w:hint="cs"/>
          <w:rtl/>
          <w:lang w:eastAsia="he-IL"/>
        </w:rPr>
        <w:t>כרגע לא להתייחס אליו כי נגי</w:t>
      </w:r>
      <w:r w:rsidR="005E0020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אליו בפרק </w:t>
      </w:r>
      <w:proofErr w:type="spellStart"/>
      <w:r>
        <w:rPr>
          <w:rFonts w:hint="cs"/>
          <w:rtl/>
          <w:lang w:eastAsia="he-IL"/>
        </w:rPr>
        <w:t>הרשיונות</w:t>
      </w:r>
      <w:proofErr w:type="spellEnd"/>
      <w:r>
        <w:rPr>
          <w:rFonts w:hint="cs"/>
          <w:rtl/>
          <w:lang w:eastAsia="he-IL"/>
        </w:rPr>
        <w:t xml:space="preserve">, </w:t>
      </w:r>
      <w:r w:rsidR="005E0020">
        <w:rPr>
          <w:rFonts w:hint="cs"/>
          <w:rtl/>
          <w:lang w:eastAsia="he-IL"/>
        </w:rPr>
        <w:t xml:space="preserve">ורק כדי להבהיר לכל הקהילה המדעית - </w:t>
      </w:r>
      <w:r>
        <w:rPr>
          <w:rFonts w:hint="cs"/>
          <w:rtl/>
          <w:lang w:eastAsia="he-IL"/>
        </w:rPr>
        <w:t>בבקשה.</w:t>
      </w:r>
    </w:p>
    <w:p w:rsidR="0088443F" w:rsidRDefault="0088443F" w:rsidP="0088443F">
      <w:pPr>
        <w:rPr>
          <w:rtl/>
          <w:lang w:eastAsia="he-IL"/>
        </w:rPr>
      </w:pPr>
      <w:bookmarkStart w:id="61" w:name="_ETM_Q1_335462"/>
      <w:bookmarkStart w:id="62" w:name="_ETM_Q1_335551"/>
      <w:bookmarkEnd w:id="61"/>
      <w:bookmarkEnd w:id="62"/>
    </w:p>
    <w:p w:rsidR="0088443F" w:rsidRDefault="0088443F" w:rsidP="0088443F">
      <w:pPr>
        <w:pStyle w:val="-"/>
        <w:keepNext/>
        <w:rPr>
          <w:rtl/>
        </w:rPr>
      </w:pPr>
      <w:bookmarkStart w:id="63" w:name="ET_speakercontinue_ענת_מימון_6"/>
      <w:r w:rsidRPr="0088443F">
        <w:rPr>
          <w:rStyle w:val="TagStyle"/>
          <w:rtl/>
        </w:rPr>
        <w:t xml:space="preserve"> &lt;&lt; </w:t>
      </w:r>
      <w:proofErr w:type="spellStart"/>
      <w:r w:rsidRPr="0088443F">
        <w:rPr>
          <w:rStyle w:val="TagStyle"/>
          <w:rtl/>
        </w:rPr>
        <w:t>דובר_המשך</w:t>
      </w:r>
      <w:proofErr w:type="spellEnd"/>
      <w:r w:rsidRPr="0088443F">
        <w:rPr>
          <w:rStyle w:val="TagStyle"/>
          <w:rtl/>
        </w:rPr>
        <w:t xml:space="preserve"> &gt;&gt; </w:t>
      </w:r>
      <w:r>
        <w:rPr>
          <w:rtl/>
        </w:rPr>
        <w:t>ענת מימון:</w:t>
      </w:r>
      <w:r w:rsidRPr="0088443F">
        <w:rPr>
          <w:rStyle w:val="TagStyle"/>
          <w:rtl/>
        </w:rPr>
        <w:t xml:space="preserve"> &lt;&lt; </w:t>
      </w:r>
      <w:proofErr w:type="spellStart"/>
      <w:r w:rsidRPr="0088443F">
        <w:rPr>
          <w:rStyle w:val="TagStyle"/>
          <w:rtl/>
        </w:rPr>
        <w:t>דובר_המשך</w:t>
      </w:r>
      <w:proofErr w:type="spellEnd"/>
      <w:r w:rsidRPr="008844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"/>
    </w:p>
    <w:p w:rsidR="0088443F" w:rsidRDefault="0088443F" w:rsidP="0088443F">
      <w:pPr>
        <w:pStyle w:val="KeepWithNext"/>
        <w:rPr>
          <w:rtl/>
          <w:lang w:eastAsia="he-IL"/>
        </w:rPr>
      </w:pPr>
    </w:p>
    <w:p w:rsidR="0088443F" w:rsidRDefault="0088443F" w:rsidP="005E0020">
      <w:pPr>
        <w:rPr>
          <w:rtl/>
          <w:lang w:eastAsia="he-IL"/>
        </w:rPr>
      </w:pPr>
      <w:bookmarkStart w:id="64" w:name="_ETM_Q1_336255"/>
      <w:bookmarkEnd w:id="64"/>
      <w:r>
        <w:rPr>
          <w:rFonts w:hint="cs"/>
          <w:rtl/>
          <w:lang w:eastAsia="he-IL"/>
        </w:rPr>
        <w:t xml:space="preserve">כל </w:t>
      </w:r>
      <w:bookmarkStart w:id="65" w:name="_ETM_Q1_336771"/>
      <w:bookmarkEnd w:id="65"/>
      <w:proofErr w:type="spellStart"/>
      <w:r>
        <w:rPr>
          <w:rFonts w:hint="cs"/>
          <w:rtl/>
          <w:lang w:eastAsia="he-IL"/>
        </w:rPr>
        <w:t>רשיון</w:t>
      </w:r>
      <w:proofErr w:type="spellEnd"/>
      <w:r>
        <w:rPr>
          <w:rFonts w:hint="cs"/>
          <w:rtl/>
          <w:lang w:eastAsia="he-IL"/>
        </w:rPr>
        <w:t xml:space="preserve"> לעיסוק בקנאביס יש לו התנאים הכלליים, </w:t>
      </w:r>
      <w:r w:rsidR="005E0020">
        <w:rPr>
          <w:rFonts w:hint="cs"/>
          <w:rtl/>
          <w:lang w:eastAsia="he-IL"/>
        </w:rPr>
        <w:t xml:space="preserve">שזה </w:t>
      </w:r>
      <w:bookmarkStart w:id="66" w:name="_ETM_Q1_340369"/>
      <w:bookmarkEnd w:id="66"/>
      <w:r w:rsidR="005E0020">
        <w:rPr>
          <w:rFonts w:hint="cs"/>
          <w:rtl/>
          <w:lang w:eastAsia="he-IL"/>
        </w:rPr>
        <w:t xml:space="preserve"> מעל גיל 25, אזרח ישראל, תאגיד רשום ב</w:t>
      </w:r>
      <w:r>
        <w:rPr>
          <w:rFonts w:hint="cs"/>
          <w:rtl/>
          <w:lang w:eastAsia="he-IL"/>
        </w:rPr>
        <w:t xml:space="preserve">ישראל וצריך עמידה </w:t>
      </w:r>
      <w:bookmarkStart w:id="67" w:name="_ETM_Q1_345348"/>
      <w:bookmarkEnd w:id="67"/>
      <w:r>
        <w:rPr>
          <w:rFonts w:hint="cs"/>
          <w:rtl/>
          <w:lang w:eastAsia="he-IL"/>
        </w:rPr>
        <w:t>ב-</w:t>
      </w:r>
      <w:r>
        <w:rPr>
          <w:rFonts w:hint="cs"/>
          <w:lang w:eastAsia="he-IL"/>
        </w:rPr>
        <w:t>GSP</w:t>
      </w:r>
      <w:r>
        <w:rPr>
          <w:rFonts w:hint="cs"/>
          <w:rtl/>
          <w:lang w:eastAsia="he-IL"/>
        </w:rPr>
        <w:t xml:space="preserve"> שזה</w:t>
      </w:r>
      <w:r w:rsidR="005E0020">
        <w:rPr>
          <w:rFonts w:hint="cs"/>
          <w:rtl/>
          <w:lang w:eastAsia="he-IL"/>
        </w:rPr>
        <w:t xml:space="preserve"> דריש</w:t>
      </w:r>
      <w:bookmarkStart w:id="68" w:name="_ETM_Q1_345289"/>
      <w:bookmarkEnd w:id="68"/>
      <w:r w:rsidR="005E0020">
        <w:rPr>
          <w:rFonts w:hint="cs"/>
          <w:rtl/>
          <w:lang w:eastAsia="he-IL"/>
        </w:rPr>
        <w:t xml:space="preserve">ות אבטחה, זה לגבי כל בעלי </w:t>
      </w:r>
      <w:proofErr w:type="spellStart"/>
      <w:r w:rsidR="005E0020">
        <w:rPr>
          <w:rFonts w:hint="cs"/>
          <w:rtl/>
          <w:lang w:eastAsia="he-IL"/>
        </w:rPr>
        <w:t>הרשיון</w:t>
      </w:r>
      <w:proofErr w:type="spellEnd"/>
      <w:r w:rsidR="005E0020">
        <w:rPr>
          <w:rFonts w:hint="cs"/>
          <w:rtl/>
          <w:lang w:eastAsia="he-IL"/>
        </w:rPr>
        <w:t>, ודרישת בריאות</w:t>
      </w:r>
      <w:r>
        <w:rPr>
          <w:rFonts w:hint="cs"/>
          <w:rtl/>
          <w:lang w:eastAsia="he-IL"/>
        </w:rPr>
        <w:t xml:space="preserve"> הסביבה. בנוסף </w:t>
      </w:r>
      <w:proofErr w:type="spellStart"/>
      <w:r>
        <w:rPr>
          <w:rFonts w:hint="cs"/>
          <w:rtl/>
          <w:lang w:eastAsia="he-IL"/>
        </w:rPr>
        <w:t>רשיון</w:t>
      </w:r>
      <w:proofErr w:type="spellEnd"/>
      <w:r>
        <w:rPr>
          <w:rFonts w:hint="cs"/>
          <w:rtl/>
          <w:lang w:eastAsia="he-IL"/>
        </w:rPr>
        <w:t xml:space="preserve"> מחקר יש שתי אופציות: </w:t>
      </w:r>
      <w:r w:rsidR="005E0020">
        <w:rPr>
          <w:rFonts w:hint="cs"/>
          <w:rtl/>
          <w:lang w:eastAsia="he-IL"/>
        </w:rPr>
        <w:t>או</w:t>
      </w:r>
      <w:bookmarkStart w:id="69" w:name="_ETM_Q1_353418"/>
      <w:bookmarkEnd w:id="69"/>
      <w:r w:rsidR="005E0020">
        <w:rPr>
          <w:rFonts w:hint="cs"/>
          <w:rtl/>
          <w:lang w:eastAsia="he-IL"/>
        </w:rPr>
        <w:t xml:space="preserve"> הוא בא לבקש </w:t>
      </w:r>
      <w:proofErr w:type="spellStart"/>
      <w:r w:rsidR="005E0020">
        <w:rPr>
          <w:rFonts w:hint="cs"/>
          <w:rtl/>
          <w:lang w:eastAsia="he-IL"/>
        </w:rPr>
        <w:t>רשיון</w:t>
      </w:r>
      <w:proofErr w:type="spellEnd"/>
      <w:r w:rsidR="005E0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לעריכת </w:t>
      </w:r>
      <w:bookmarkStart w:id="70" w:name="_ETM_Q1_356709"/>
      <w:bookmarkEnd w:id="70"/>
      <w:r>
        <w:rPr>
          <w:rFonts w:hint="cs"/>
          <w:rtl/>
          <w:lang w:eastAsia="he-IL"/>
        </w:rPr>
        <w:t xml:space="preserve">מחקר שרק צריך להראות שיש לו מקום </w:t>
      </w:r>
      <w:r w:rsidR="005E0020">
        <w:rPr>
          <w:rFonts w:hint="cs"/>
          <w:rtl/>
          <w:lang w:eastAsia="he-IL"/>
        </w:rPr>
        <w:t xml:space="preserve">ומכשור מתאימים לעריכת המחקר </w:t>
      </w:r>
      <w:r>
        <w:rPr>
          <w:rFonts w:hint="cs"/>
          <w:rtl/>
          <w:lang w:eastAsia="he-IL"/>
        </w:rPr>
        <w:t xml:space="preserve">ושיש לו ניסיון </w:t>
      </w:r>
      <w:bookmarkStart w:id="71" w:name="_ETM_Q1_362261"/>
      <w:bookmarkEnd w:id="71"/>
      <w:r>
        <w:rPr>
          <w:rFonts w:hint="cs"/>
          <w:rtl/>
          <w:lang w:eastAsia="he-IL"/>
        </w:rPr>
        <w:t xml:space="preserve">של לפחות שני מחקרים בתחום, או הוא בעל </w:t>
      </w:r>
      <w:proofErr w:type="spellStart"/>
      <w:r>
        <w:rPr>
          <w:rFonts w:hint="cs"/>
          <w:rtl/>
          <w:lang w:eastAsia="he-IL"/>
        </w:rPr>
        <w:t>רשיון</w:t>
      </w:r>
      <w:proofErr w:type="spellEnd"/>
      <w:r>
        <w:rPr>
          <w:rFonts w:hint="cs"/>
          <w:rtl/>
          <w:lang w:eastAsia="he-IL"/>
        </w:rPr>
        <w:t xml:space="preserve"> לעיסוק </w:t>
      </w:r>
      <w:bookmarkStart w:id="72" w:name="_ETM_Q1_367716"/>
      <w:bookmarkEnd w:id="72"/>
      <w:r>
        <w:rPr>
          <w:rFonts w:hint="cs"/>
          <w:rtl/>
          <w:lang w:eastAsia="he-IL"/>
        </w:rPr>
        <w:t xml:space="preserve">בקנאביס. </w:t>
      </w:r>
      <w:r w:rsidR="005E0020">
        <w:rPr>
          <w:rFonts w:hint="cs"/>
          <w:rtl/>
          <w:lang w:eastAsia="he-IL"/>
        </w:rPr>
        <w:t>זה אומר</w:t>
      </w:r>
      <w:bookmarkStart w:id="73" w:name="_ETM_Q1_368739"/>
      <w:bookmarkEnd w:id="73"/>
      <w:r w:rsidR="005E0020">
        <w:rPr>
          <w:rFonts w:hint="cs"/>
          <w:rtl/>
          <w:lang w:eastAsia="he-IL"/>
        </w:rPr>
        <w:t xml:space="preserve"> שהוא מגדל, מייצר. כלומר </w:t>
      </w:r>
      <w:r>
        <w:rPr>
          <w:rFonts w:hint="cs"/>
          <w:rtl/>
          <w:lang w:eastAsia="he-IL"/>
        </w:rPr>
        <w:t xml:space="preserve">מספיק שיש לך </w:t>
      </w:r>
      <w:proofErr w:type="spellStart"/>
      <w:r>
        <w:rPr>
          <w:rFonts w:hint="cs"/>
          <w:rtl/>
          <w:lang w:eastAsia="he-IL"/>
        </w:rPr>
        <w:t>רשיון</w:t>
      </w:r>
      <w:proofErr w:type="spellEnd"/>
      <w:r>
        <w:rPr>
          <w:rFonts w:hint="cs"/>
          <w:rtl/>
          <w:lang w:eastAsia="he-IL"/>
        </w:rPr>
        <w:t xml:space="preserve"> </w:t>
      </w:r>
      <w:r w:rsidR="005E0020">
        <w:rPr>
          <w:rFonts w:hint="cs"/>
          <w:rtl/>
          <w:lang w:eastAsia="he-IL"/>
        </w:rPr>
        <w:t xml:space="preserve">אחר </w:t>
      </w:r>
      <w:r>
        <w:rPr>
          <w:rFonts w:hint="cs"/>
          <w:rtl/>
          <w:lang w:eastAsia="he-IL"/>
        </w:rPr>
        <w:t xml:space="preserve">ודי בזה ואתה לא </w:t>
      </w:r>
      <w:bookmarkStart w:id="74" w:name="_ETM_Q1_373589"/>
      <w:bookmarkEnd w:id="74"/>
      <w:r w:rsidR="005E0020">
        <w:rPr>
          <w:rFonts w:hint="cs"/>
          <w:rtl/>
          <w:lang w:eastAsia="he-IL"/>
        </w:rPr>
        <w:t xml:space="preserve">צריך </w:t>
      </w:r>
      <w:proofErr w:type="spellStart"/>
      <w:r w:rsidR="005E0020">
        <w:rPr>
          <w:rFonts w:hint="cs"/>
          <w:rtl/>
          <w:lang w:eastAsia="he-IL"/>
        </w:rPr>
        <w:t>רשיון</w:t>
      </w:r>
      <w:proofErr w:type="spellEnd"/>
      <w:r>
        <w:rPr>
          <w:rFonts w:hint="cs"/>
          <w:rtl/>
          <w:lang w:eastAsia="he-IL"/>
        </w:rPr>
        <w:t xml:space="preserve"> ספציפי למחקר. ואז הוא יכול לערוך את המחקר</w:t>
      </w:r>
      <w:r w:rsidR="005E387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</w:t>
      </w:r>
      <w:bookmarkStart w:id="75" w:name="_ETM_Q1_380212"/>
      <w:bookmarkEnd w:id="75"/>
      <w:r w:rsidR="005E0020">
        <w:rPr>
          <w:rFonts w:hint="cs"/>
          <w:rtl/>
          <w:lang w:eastAsia="he-IL"/>
        </w:rPr>
        <w:t xml:space="preserve">כאמור </w:t>
      </w:r>
      <w:r>
        <w:rPr>
          <w:rFonts w:hint="cs"/>
          <w:rtl/>
          <w:lang w:eastAsia="he-IL"/>
        </w:rPr>
        <w:t xml:space="preserve">לפי סעיף 28. שם הוא נדרש </w:t>
      </w:r>
      <w:proofErr w:type="spellStart"/>
      <w:r>
        <w:rPr>
          <w:rFonts w:hint="cs"/>
          <w:rtl/>
          <w:lang w:eastAsia="he-IL"/>
        </w:rPr>
        <w:t>לרשיון</w:t>
      </w:r>
      <w:proofErr w:type="spellEnd"/>
      <w:r>
        <w:rPr>
          <w:rFonts w:hint="cs"/>
          <w:rtl/>
          <w:lang w:eastAsia="he-IL"/>
        </w:rPr>
        <w:t xml:space="preserve">. בסעיף (ב) אנו </w:t>
      </w:r>
      <w:bookmarkStart w:id="76" w:name="_ETM_Q1_389798"/>
      <w:bookmarkEnd w:id="76"/>
      <w:r>
        <w:rPr>
          <w:rFonts w:hint="cs"/>
          <w:rtl/>
          <w:lang w:eastAsia="he-IL"/>
        </w:rPr>
        <w:t xml:space="preserve">קובעים את ההוראה: </w:t>
      </w:r>
    </w:p>
    <w:p w:rsidR="0088443F" w:rsidRDefault="0088443F" w:rsidP="0088443F">
      <w:pPr>
        <w:rPr>
          <w:rtl/>
          <w:lang w:eastAsia="he-IL"/>
        </w:rPr>
      </w:pPr>
      <w:bookmarkStart w:id="77" w:name="_ETM_Q1_393861"/>
      <w:bookmarkStart w:id="78" w:name="_ETM_Q1_393953"/>
      <w:bookmarkEnd w:id="77"/>
      <w:bookmarkEnd w:id="78"/>
    </w:p>
    <w:p w:rsidR="0088443F" w:rsidRPr="0088443F" w:rsidRDefault="005E0020" w:rsidP="005E0020">
      <w:pPr>
        <w:rPr>
          <w:rtl/>
          <w:lang w:eastAsia="he-IL"/>
        </w:rPr>
      </w:pPr>
      <w:bookmarkStart w:id="79" w:name="_ETM_Q1_394001"/>
      <w:bookmarkStart w:id="80" w:name="_ETM_Q1_394072"/>
      <w:bookmarkEnd w:id="79"/>
      <w:bookmarkEnd w:id="80"/>
      <w:r>
        <w:rPr>
          <w:rtl/>
          <w:lang w:eastAsia="he-IL"/>
        </w:rPr>
        <w:t>(ב)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לא יערוך אדם או מוסד מוכר מחקר רפואי בקנאביס לצרכים רפואיים אלא אם התקיים אחד מאלה: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(1)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במחקר הכולל ניסוי רפואי בבני אדם - ועדת הלסינקי –</w:t>
      </w:r>
      <w:r>
        <w:rPr>
          <w:rFonts w:hint="cs"/>
          <w:rtl/>
          <w:lang w:eastAsia="he-IL"/>
        </w:rPr>
        <w:t xml:space="preserve"> שהגדרנו אותה - </w:t>
      </w:r>
      <w:r>
        <w:rPr>
          <w:rtl/>
          <w:lang w:eastAsia="he-IL"/>
        </w:rPr>
        <w:t>אישרה בכתב את הניסוי;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(2)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במחקר הכולל ניסוי בבעלי חיים – הניסוי עומד בהוראות חוק צער בעלי חיים (ניסויים בבעלי חיים), התשנ"ד-1994.</w:t>
      </w:r>
    </w:p>
    <w:p w:rsidR="005E0020" w:rsidRDefault="005E3878" w:rsidP="00AB3F3A">
      <w:pPr>
        <w:ind w:firstLine="0"/>
        <w:rPr>
          <w:rtl/>
        </w:rPr>
      </w:pPr>
      <w:r>
        <w:rPr>
          <w:rtl/>
        </w:rPr>
        <w:lastRenderedPageBreak/>
        <w:tab/>
      </w:r>
    </w:p>
    <w:p w:rsidR="005E3878" w:rsidRDefault="005E3878" w:rsidP="00AB3F3A">
      <w:pPr>
        <w:ind w:firstLine="0"/>
        <w:rPr>
          <w:rtl/>
        </w:rPr>
      </w:pPr>
      <w:bookmarkStart w:id="81" w:name="_ETM_Q1_408018"/>
      <w:bookmarkStart w:id="82" w:name="_ETM_Q1_408164"/>
      <w:bookmarkEnd w:id="81"/>
      <w:bookmarkEnd w:id="82"/>
      <w:r>
        <w:rPr>
          <w:rFonts w:hint="cs"/>
          <w:rtl/>
        </w:rPr>
        <w:t xml:space="preserve">בנוסף לבקשת הוועדה ולבקשת משרד הבריאות קבענו </w:t>
      </w:r>
      <w:bookmarkStart w:id="83" w:name="_ETM_Q1_417429"/>
      <w:bookmarkEnd w:id="83"/>
      <w:r>
        <w:rPr>
          <w:rFonts w:hint="cs"/>
          <w:rtl/>
        </w:rPr>
        <w:t>ש</w:t>
      </w:r>
      <w:r w:rsidR="005E0020">
        <w:rPr>
          <w:rFonts w:hint="cs"/>
          <w:rtl/>
        </w:rPr>
        <w:t xml:space="preserve">לא </w:t>
      </w:r>
      <w:r w:rsidR="005E0020" w:rsidRPr="005E0020">
        <w:rPr>
          <w:rtl/>
        </w:rPr>
        <w:t xml:space="preserve">יערוך אדם או מוסד מוכר מחקר חקלאי בקנאביס </w:t>
      </w:r>
      <w:r w:rsidR="005E0020">
        <w:rPr>
          <w:rFonts w:hint="cs"/>
          <w:rtl/>
        </w:rPr>
        <w:t xml:space="preserve">לצרכים רפואיים </w:t>
      </w:r>
      <w:r w:rsidR="005E0020" w:rsidRPr="005E0020">
        <w:rPr>
          <w:rtl/>
        </w:rPr>
        <w:t>אלא אם קיבל אישור מראש של משרד החקלאות ופיתוח הכפר.</w:t>
      </w:r>
    </w:p>
    <w:p w:rsidR="005E3878" w:rsidRDefault="005E3878" w:rsidP="00AB3F3A">
      <w:pPr>
        <w:ind w:firstLine="0"/>
        <w:rPr>
          <w:rtl/>
        </w:rPr>
      </w:pPr>
      <w:bookmarkStart w:id="84" w:name="_ETM_Q1_418003"/>
      <w:bookmarkStart w:id="85" w:name="_ETM_Q1_418061"/>
      <w:bookmarkEnd w:id="84"/>
      <w:bookmarkEnd w:id="85"/>
    </w:p>
    <w:p w:rsidR="005E3878" w:rsidRDefault="005E3878" w:rsidP="005E0020">
      <w:pPr>
        <w:rPr>
          <w:rtl/>
        </w:rPr>
      </w:pPr>
      <w:bookmarkStart w:id="86" w:name="_ETM_Q1_418133"/>
      <w:bookmarkStart w:id="87" w:name="_ETM_Q1_418173"/>
      <w:bookmarkEnd w:id="86"/>
      <w:bookmarkEnd w:id="87"/>
      <w:r>
        <w:rPr>
          <w:rFonts w:hint="cs"/>
          <w:rtl/>
        </w:rPr>
        <w:t xml:space="preserve">אני הבנתי שיש עם זה בעיה של משרד החקלאות, נשמע </w:t>
      </w:r>
      <w:bookmarkStart w:id="88" w:name="_ETM_Q1_428067"/>
      <w:bookmarkEnd w:id="88"/>
      <w:r w:rsidR="005E0020">
        <w:rPr>
          <w:rFonts w:hint="cs"/>
          <w:rtl/>
        </w:rPr>
        <w:t>אותם</w:t>
      </w:r>
      <w:r>
        <w:rPr>
          <w:rFonts w:hint="cs"/>
          <w:rtl/>
        </w:rPr>
        <w:t xml:space="preserve"> עוד מעט. </w:t>
      </w:r>
      <w:r w:rsidR="005E0020">
        <w:rPr>
          <w:rFonts w:hint="cs"/>
          <w:rtl/>
        </w:rPr>
        <w:t xml:space="preserve">רצינו להבדיל </w:t>
      </w:r>
      <w:r w:rsidR="005E0020">
        <w:rPr>
          <w:rtl/>
        </w:rPr>
        <w:t>–</w:t>
      </w:r>
      <w:r w:rsidR="005E0020">
        <w:rPr>
          <w:rFonts w:hint="cs"/>
          <w:rtl/>
        </w:rPr>
        <w:t xml:space="preserve"> ניסוי שזה לא בבני אדם או בבעלי חיים</w:t>
      </w:r>
      <w:bookmarkStart w:id="89" w:name="_ETM_Q1_431914"/>
      <w:bookmarkEnd w:id="89"/>
      <w:r w:rsidR="005E0020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ניסוי חקלאי. זה עובר לתחום של </w:t>
      </w:r>
      <w:bookmarkStart w:id="90" w:name="_ETM_Q1_434117"/>
      <w:bookmarkEnd w:id="90"/>
      <w:r>
        <w:rPr>
          <w:rFonts w:hint="cs"/>
          <w:rtl/>
        </w:rPr>
        <w:t>משרד הח</w:t>
      </w:r>
      <w:r w:rsidR="005E0020">
        <w:rPr>
          <w:rFonts w:hint="cs"/>
          <w:rtl/>
        </w:rPr>
        <w:t>ק</w:t>
      </w:r>
      <w:r>
        <w:rPr>
          <w:rFonts w:hint="cs"/>
          <w:rtl/>
        </w:rPr>
        <w:t xml:space="preserve">לאות. </w:t>
      </w:r>
    </w:p>
    <w:p w:rsidR="00806EA8" w:rsidRDefault="00806EA8" w:rsidP="005E3878">
      <w:pPr>
        <w:rPr>
          <w:rtl/>
        </w:rPr>
      </w:pPr>
      <w:bookmarkStart w:id="91" w:name="_ETM_Q1_448083"/>
      <w:bookmarkStart w:id="92" w:name="_ETM_Q1_448156"/>
      <w:bookmarkStart w:id="93" w:name="_ETM_Q1_449204"/>
      <w:bookmarkEnd w:id="91"/>
      <w:bookmarkEnd w:id="92"/>
      <w:bookmarkEnd w:id="93"/>
    </w:p>
    <w:p w:rsidR="005E0020" w:rsidRDefault="005E0020" w:rsidP="005E0020">
      <w:pPr>
        <w:pStyle w:val="af6"/>
        <w:keepNext/>
        <w:rPr>
          <w:rtl/>
        </w:rPr>
      </w:pPr>
      <w:bookmarkStart w:id="94" w:name="_ETM_Q1_437053"/>
      <w:bookmarkStart w:id="95" w:name="_ETM_Q1_437170"/>
      <w:bookmarkStart w:id="96" w:name="ET_yor_5519_50"/>
      <w:bookmarkEnd w:id="94"/>
      <w:bookmarkEnd w:id="95"/>
      <w:r w:rsidRPr="005E0020">
        <w:rPr>
          <w:rStyle w:val="TagStyle"/>
          <w:rtl/>
        </w:rPr>
        <w:t xml:space="preserve"> &lt;&lt; </w:t>
      </w:r>
      <w:proofErr w:type="spellStart"/>
      <w:r w:rsidRPr="005E0020">
        <w:rPr>
          <w:rStyle w:val="TagStyle"/>
          <w:rtl/>
        </w:rPr>
        <w:t>יור</w:t>
      </w:r>
      <w:proofErr w:type="spellEnd"/>
      <w:r w:rsidRPr="005E002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5E0020">
        <w:rPr>
          <w:rStyle w:val="TagStyle"/>
          <w:rtl/>
        </w:rPr>
        <w:t xml:space="preserve"> &lt;&lt; </w:t>
      </w:r>
      <w:proofErr w:type="spellStart"/>
      <w:r w:rsidRPr="005E0020">
        <w:rPr>
          <w:rStyle w:val="TagStyle"/>
          <w:rtl/>
        </w:rPr>
        <w:t>יור</w:t>
      </w:r>
      <w:proofErr w:type="spellEnd"/>
      <w:r w:rsidRPr="005E002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"/>
    </w:p>
    <w:p w:rsidR="005E0020" w:rsidRDefault="005E0020" w:rsidP="005E0020">
      <w:pPr>
        <w:pStyle w:val="KeepWithNext"/>
        <w:rPr>
          <w:rtl/>
          <w:lang w:eastAsia="he-IL"/>
        </w:rPr>
      </w:pPr>
    </w:p>
    <w:p w:rsidR="005E0020" w:rsidRDefault="005E0020" w:rsidP="005E0020">
      <w:pPr>
        <w:rPr>
          <w:rtl/>
          <w:lang w:eastAsia="he-IL"/>
        </w:rPr>
      </w:pPr>
      <w:bookmarkStart w:id="97" w:name="_ETM_Q1_439009"/>
      <w:bookmarkEnd w:id="97"/>
      <w:r>
        <w:rPr>
          <w:rFonts w:hint="cs"/>
          <w:rtl/>
          <w:lang w:eastAsia="he-IL"/>
        </w:rPr>
        <w:t>בבקשה.</w:t>
      </w:r>
    </w:p>
    <w:p w:rsidR="005E0020" w:rsidRPr="005E0020" w:rsidRDefault="005E0020" w:rsidP="005E0020">
      <w:pPr>
        <w:rPr>
          <w:rtl/>
          <w:lang w:eastAsia="he-IL"/>
        </w:rPr>
      </w:pPr>
      <w:bookmarkStart w:id="98" w:name="_ETM_Q1_440253"/>
      <w:bookmarkStart w:id="99" w:name="_ETM_Q1_440361"/>
      <w:bookmarkEnd w:id="98"/>
      <w:bookmarkEnd w:id="99"/>
    </w:p>
    <w:p w:rsidR="00806EA8" w:rsidRDefault="00806EA8" w:rsidP="00806EA8">
      <w:pPr>
        <w:pStyle w:val="af9"/>
        <w:keepNext/>
        <w:rPr>
          <w:rtl/>
        </w:rPr>
      </w:pPr>
      <w:bookmarkStart w:id="100" w:name="ET_guest_888486_7"/>
      <w:r w:rsidRPr="00806EA8">
        <w:rPr>
          <w:rStyle w:val="TagStyle"/>
          <w:rtl/>
        </w:rPr>
        <w:t xml:space="preserve"> &lt;&lt; אורח &gt;&gt; </w:t>
      </w:r>
      <w:r>
        <w:rPr>
          <w:rtl/>
        </w:rPr>
        <w:t>ורד ליפמן:</w:t>
      </w:r>
      <w:r w:rsidRPr="00806E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"/>
    </w:p>
    <w:p w:rsidR="00806EA8" w:rsidRDefault="00806EA8" w:rsidP="00806EA8">
      <w:pPr>
        <w:pStyle w:val="KeepWithNext"/>
        <w:rPr>
          <w:rtl/>
        </w:rPr>
      </w:pPr>
    </w:p>
    <w:p w:rsidR="00806EA8" w:rsidRDefault="005E0020" w:rsidP="005E0020">
      <w:pPr>
        <w:rPr>
          <w:rtl/>
        </w:rPr>
      </w:pPr>
      <w:bookmarkStart w:id="101" w:name="_ETM_Q1_449762"/>
      <w:bookmarkStart w:id="102" w:name="_ETM_Q1_449822"/>
      <w:bookmarkEnd w:id="101"/>
      <w:bookmarkEnd w:id="102"/>
      <w:r>
        <w:rPr>
          <w:rFonts w:hint="cs"/>
          <w:rtl/>
        </w:rPr>
        <w:t>אני מסכימה, רק ש</w:t>
      </w:r>
      <w:r w:rsidR="00806EA8">
        <w:rPr>
          <w:rFonts w:hint="cs"/>
          <w:rtl/>
        </w:rPr>
        <w:t xml:space="preserve">אין גוף </w:t>
      </w:r>
      <w:r>
        <w:rPr>
          <w:rFonts w:hint="cs"/>
          <w:rtl/>
        </w:rPr>
        <w:t>במשרד החקלאות היום שמאשר מחקרים</w:t>
      </w:r>
      <w:r w:rsidR="00806EA8">
        <w:rPr>
          <w:rFonts w:hint="cs"/>
          <w:rtl/>
        </w:rPr>
        <w:t>.</w:t>
      </w:r>
    </w:p>
    <w:p w:rsidR="00806EA8" w:rsidRDefault="00806EA8" w:rsidP="00806EA8">
      <w:pPr>
        <w:rPr>
          <w:rtl/>
        </w:rPr>
      </w:pPr>
      <w:bookmarkStart w:id="103" w:name="_ETM_Q1_455075"/>
      <w:bookmarkStart w:id="104" w:name="_ETM_Q1_455156"/>
      <w:bookmarkStart w:id="105" w:name="_ETM_Q1_456195"/>
      <w:bookmarkEnd w:id="103"/>
      <w:bookmarkEnd w:id="104"/>
      <w:bookmarkEnd w:id="105"/>
    </w:p>
    <w:p w:rsidR="00806EA8" w:rsidRDefault="00806EA8" w:rsidP="00806EA8">
      <w:pPr>
        <w:pStyle w:val="a4"/>
        <w:keepNext/>
        <w:rPr>
          <w:rtl/>
        </w:rPr>
      </w:pPr>
      <w:bookmarkStart w:id="106" w:name="ET_speaker_ענת_מימון_8"/>
      <w:r w:rsidRPr="00806EA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806E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"/>
    </w:p>
    <w:p w:rsidR="00806EA8" w:rsidRDefault="00806EA8" w:rsidP="00806EA8">
      <w:pPr>
        <w:pStyle w:val="KeepWithNext"/>
        <w:rPr>
          <w:rtl/>
          <w:lang w:eastAsia="he-IL"/>
        </w:rPr>
      </w:pPr>
    </w:p>
    <w:p w:rsidR="00806EA8" w:rsidRDefault="00806EA8" w:rsidP="005E0020">
      <w:pPr>
        <w:rPr>
          <w:rtl/>
          <w:lang w:eastAsia="he-IL"/>
        </w:rPr>
      </w:pPr>
      <w:bookmarkStart w:id="107" w:name="_ETM_Q1_456821"/>
      <w:bookmarkStart w:id="108" w:name="_ETM_Q1_456898"/>
      <w:bookmarkEnd w:id="107"/>
      <w:bookmarkEnd w:id="108"/>
      <w:r>
        <w:rPr>
          <w:rFonts w:hint="cs"/>
          <w:rtl/>
          <w:lang w:eastAsia="he-IL"/>
        </w:rPr>
        <w:t xml:space="preserve">אם </w:t>
      </w:r>
      <w:bookmarkStart w:id="109" w:name="_ETM_Q1_457364"/>
      <w:bookmarkEnd w:id="109"/>
      <w:r>
        <w:rPr>
          <w:rFonts w:hint="cs"/>
          <w:rtl/>
          <w:lang w:eastAsia="he-IL"/>
        </w:rPr>
        <w:t>אדם עושה מחקר ב</w:t>
      </w:r>
      <w:r w:rsidR="005E0020">
        <w:rPr>
          <w:rFonts w:hint="cs"/>
          <w:rtl/>
          <w:lang w:eastAsia="he-IL"/>
        </w:rPr>
        <w:t>עגבניות</w:t>
      </w:r>
      <w:r>
        <w:rPr>
          <w:rFonts w:hint="cs"/>
          <w:rtl/>
          <w:lang w:eastAsia="he-IL"/>
        </w:rPr>
        <w:t>, לא עובר שום אישור?</w:t>
      </w:r>
    </w:p>
    <w:p w:rsidR="00806EA8" w:rsidRDefault="00806EA8" w:rsidP="00806EA8">
      <w:pPr>
        <w:rPr>
          <w:rtl/>
          <w:lang w:eastAsia="he-IL"/>
        </w:rPr>
      </w:pPr>
      <w:bookmarkStart w:id="110" w:name="_ETM_Q1_464738"/>
      <w:bookmarkStart w:id="111" w:name="_ETM_Q1_464816"/>
      <w:bookmarkStart w:id="112" w:name="_ETM_Q1_466228"/>
      <w:bookmarkEnd w:id="110"/>
      <w:bookmarkEnd w:id="111"/>
      <w:bookmarkEnd w:id="112"/>
    </w:p>
    <w:p w:rsidR="00806EA8" w:rsidRDefault="00806EA8" w:rsidP="00806EA8">
      <w:pPr>
        <w:pStyle w:val="af9"/>
        <w:keepNext/>
        <w:rPr>
          <w:rtl/>
          <w:lang w:eastAsia="he-IL"/>
        </w:rPr>
      </w:pPr>
      <w:bookmarkStart w:id="113" w:name="ET_guest_888486_9"/>
      <w:r w:rsidRPr="00806E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ליפמן:</w:t>
      </w:r>
      <w:r w:rsidRPr="00806E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"/>
    </w:p>
    <w:p w:rsidR="00806EA8" w:rsidRDefault="00806EA8" w:rsidP="00806EA8">
      <w:pPr>
        <w:pStyle w:val="KeepWithNext"/>
        <w:rPr>
          <w:rtl/>
          <w:lang w:eastAsia="he-IL"/>
        </w:rPr>
      </w:pPr>
    </w:p>
    <w:p w:rsidR="00806EA8" w:rsidRDefault="005E0020" w:rsidP="00806EA8">
      <w:pPr>
        <w:rPr>
          <w:rtl/>
          <w:lang w:eastAsia="he-IL"/>
        </w:rPr>
      </w:pPr>
      <w:bookmarkStart w:id="114" w:name="_ETM_Q1_466796"/>
      <w:bookmarkStart w:id="115" w:name="_ETM_Q1_466858"/>
      <w:bookmarkEnd w:id="114"/>
      <w:bookmarkEnd w:id="115"/>
      <w:r>
        <w:rPr>
          <w:rFonts w:hint="cs"/>
          <w:rtl/>
          <w:lang w:eastAsia="he-IL"/>
        </w:rPr>
        <w:t xml:space="preserve">אם זה עובד משרד הבריאות או עובד </w:t>
      </w:r>
      <w:bookmarkStart w:id="116" w:name="_ETM_Q1_459319"/>
      <w:bookmarkEnd w:id="116"/>
      <w:r>
        <w:rPr>
          <w:rFonts w:hint="cs"/>
          <w:rtl/>
          <w:lang w:eastAsia="he-IL"/>
        </w:rPr>
        <w:t>מכון וולקני, זה במסגרת עבודתו ולכן אין בעיה</w:t>
      </w:r>
      <w:r w:rsidR="00806EA8">
        <w:rPr>
          <w:rFonts w:hint="cs"/>
          <w:rtl/>
          <w:lang w:eastAsia="he-IL"/>
        </w:rPr>
        <w:t>.</w:t>
      </w:r>
    </w:p>
    <w:p w:rsidR="00806EA8" w:rsidRDefault="00806EA8" w:rsidP="00806EA8">
      <w:pPr>
        <w:rPr>
          <w:rtl/>
          <w:lang w:eastAsia="he-IL"/>
        </w:rPr>
      </w:pPr>
      <w:bookmarkStart w:id="117" w:name="_ETM_Q1_469427"/>
      <w:bookmarkStart w:id="118" w:name="_ETM_Q1_469486"/>
      <w:bookmarkStart w:id="119" w:name="_ETM_Q1_471029"/>
      <w:bookmarkEnd w:id="117"/>
      <w:bookmarkEnd w:id="118"/>
      <w:bookmarkEnd w:id="119"/>
    </w:p>
    <w:p w:rsidR="00806EA8" w:rsidRDefault="00806EA8" w:rsidP="00806EA8">
      <w:pPr>
        <w:pStyle w:val="a4"/>
        <w:keepNext/>
        <w:rPr>
          <w:rtl/>
        </w:rPr>
      </w:pPr>
      <w:bookmarkStart w:id="120" w:name="ET_speaker_ענת_מימון_10"/>
      <w:r w:rsidRPr="00806EA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806E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"/>
    </w:p>
    <w:p w:rsidR="00806EA8" w:rsidRDefault="00806EA8" w:rsidP="00806EA8">
      <w:pPr>
        <w:pStyle w:val="KeepWithNext"/>
        <w:rPr>
          <w:rtl/>
          <w:lang w:eastAsia="he-IL"/>
        </w:rPr>
      </w:pPr>
    </w:p>
    <w:p w:rsidR="005E0020" w:rsidRDefault="005E0020" w:rsidP="005E0020">
      <w:pPr>
        <w:rPr>
          <w:rtl/>
          <w:lang w:eastAsia="he-IL"/>
        </w:rPr>
      </w:pPr>
      <w:bookmarkStart w:id="121" w:name="_ETM_Q1_471529"/>
      <w:bookmarkStart w:id="122" w:name="_ETM_Q1_471594"/>
      <w:bookmarkEnd w:id="121"/>
      <w:bookmarkEnd w:id="122"/>
      <w:r>
        <w:rPr>
          <w:rFonts w:hint="cs"/>
          <w:rtl/>
          <w:lang w:eastAsia="he-IL"/>
        </w:rPr>
        <w:t>אז להוריד את הסעיף או לומר: ככל שיש הוראות?</w:t>
      </w:r>
    </w:p>
    <w:p w:rsidR="005E0020" w:rsidRDefault="005E0020" w:rsidP="005E0020">
      <w:pPr>
        <w:rPr>
          <w:rtl/>
          <w:lang w:eastAsia="he-IL"/>
        </w:rPr>
      </w:pPr>
    </w:p>
    <w:p w:rsidR="005E0020" w:rsidRDefault="005E0020" w:rsidP="005E0020">
      <w:pPr>
        <w:pStyle w:val="af9"/>
        <w:keepNext/>
        <w:rPr>
          <w:rtl/>
          <w:lang w:eastAsia="he-IL"/>
        </w:rPr>
      </w:pPr>
      <w:bookmarkStart w:id="123" w:name="ET_guest_888486_51"/>
      <w:r w:rsidRPr="005E00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ליפמן:</w:t>
      </w:r>
      <w:r w:rsidRPr="005E00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"/>
    </w:p>
    <w:p w:rsidR="005E0020" w:rsidRDefault="005E0020" w:rsidP="005E0020">
      <w:pPr>
        <w:pStyle w:val="KeepWithNext"/>
        <w:rPr>
          <w:rtl/>
          <w:lang w:eastAsia="he-IL"/>
        </w:rPr>
      </w:pPr>
    </w:p>
    <w:p w:rsidR="00806EA8" w:rsidRDefault="00806EA8" w:rsidP="005E00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עדיין </w:t>
      </w:r>
      <w:r w:rsidR="005E002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צטרך את </w:t>
      </w:r>
      <w:bookmarkStart w:id="124" w:name="_ETM_Q1_474998"/>
      <w:bookmarkEnd w:id="124"/>
      <w:proofErr w:type="spellStart"/>
      <w:r>
        <w:rPr>
          <w:rFonts w:hint="cs"/>
          <w:rtl/>
          <w:lang w:eastAsia="he-IL"/>
        </w:rPr>
        <w:t>רשיון</w:t>
      </w:r>
      <w:proofErr w:type="spellEnd"/>
      <w:r>
        <w:rPr>
          <w:rFonts w:hint="cs"/>
          <w:rtl/>
          <w:lang w:eastAsia="he-IL"/>
        </w:rPr>
        <w:t xml:space="preserve"> המחקר ואת הכול.</w:t>
      </w:r>
    </w:p>
    <w:p w:rsidR="00806EA8" w:rsidRDefault="00806EA8" w:rsidP="00806EA8">
      <w:pPr>
        <w:rPr>
          <w:rtl/>
          <w:lang w:eastAsia="he-IL"/>
        </w:rPr>
      </w:pPr>
      <w:bookmarkStart w:id="125" w:name="_ETM_Q1_478242"/>
      <w:bookmarkStart w:id="126" w:name="_ETM_Q1_478317"/>
      <w:bookmarkEnd w:id="125"/>
      <w:bookmarkEnd w:id="126"/>
    </w:p>
    <w:p w:rsidR="00806EA8" w:rsidRDefault="00806EA8" w:rsidP="00806EA8">
      <w:pPr>
        <w:pStyle w:val="af6"/>
        <w:keepNext/>
        <w:rPr>
          <w:rtl/>
        </w:rPr>
      </w:pPr>
      <w:bookmarkStart w:id="127" w:name="ET_yor_5519_11"/>
      <w:r w:rsidRPr="00806EA8">
        <w:rPr>
          <w:rStyle w:val="TagStyle"/>
          <w:rtl/>
        </w:rPr>
        <w:t xml:space="preserve"> &lt;&lt; </w:t>
      </w:r>
      <w:proofErr w:type="spellStart"/>
      <w:r w:rsidRPr="00806EA8">
        <w:rPr>
          <w:rStyle w:val="TagStyle"/>
          <w:rtl/>
        </w:rPr>
        <w:t>יור</w:t>
      </w:r>
      <w:proofErr w:type="spellEnd"/>
      <w:r w:rsidRPr="00806EA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806EA8">
        <w:rPr>
          <w:rStyle w:val="TagStyle"/>
          <w:rtl/>
        </w:rPr>
        <w:t xml:space="preserve"> &lt;&lt; </w:t>
      </w:r>
      <w:proofErr w:type="spellStart"/>
      <w:r w:rsidRPr="00806EA8">
        <w:rPr>
          <w:rStyle w:val="TagStyle"/>
          <w:rtl/>
        </w:rPr>
        <w:t>יור</w:t>
      </w:r>
      <w:proofErr w:type="spellEnd"/>
      <w:r w:rsidRPr="00806E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"/>
    </w:p>
    <w:p w:rsidR="00806EA8" w:rsidRDefault="00806EA8" w:rsidP="00806EA8">
      <w:pPr>
        <w:pStyle w:val="KeepWithNext"/>
        <w:rPr>
          <w:rtl/>
          <w:lang w:eastAsia="he-IL"/>
        </w:rPr>
      </w:pPr>
    </w:p>
    <w:p w:rsidR="00806EA8" w:rsidRDefault="005E0020" w:rsidP="005E0020">
      <w:pPr>
        <w:rPr>
          <w:rtl/>
          <w:lang w:eastAsia="he-IL"/>
        </w:rPr>
      </w:pPr>
      <w:bookmarkStart w:id="128" w:name="_ETM_Q1_479035"/>
      <w:bookmarkEnd w:id="128"/>
      <w:r>
        <w:rPr>
          <w:rFonts w:hint="cs"/>
          <w:rtl/>
          <w:lang w:eastAsia="he-IL"/>
        </w:rPr>
        <w:t>אין צורך באי</w:t>
      </w:r>
      <w:r w:rsidR="00806EA8">
        <w:rPr>
          <w:rFonts w:hint="cs"/>
          <w:rtl/>
          <w:lang w:eastAsia="he-IL"/>
        </w:rPr>
        <w:t xml:space="preserve">שור </w:t>
      </w:r>
      <w:r>
        <w:rPr>
          <w:rFonts w:hint="cs"/>
          <w:rtl/>
          <w:lang w:eastAsia="he-IL"/>
        </w:rPr>
        <w:t xml:space="preserve">נוסף </w:t>
      </w:r>
      <w:r w:rsidR="00806EA8">
        <w:rPr>
          <w:rFonts w:hint="cs"/>
          <w:rtl/>
          <w:lang w:eastAsia="he-IL"/>
        </w:rPr>
        <w:t xml:space="preserve">ממשרד החקלאות. הרי </w:t>
      </w:r>
      <w:bookmarkStart w:id="129" w:name="_ETM_Q1_484164"/>
      <w:bookmarkEnd w:id="129"/>
      <w:r>
        <w:rPr>
          <w:rFonts w:hint="cs"/>
          <w:rtl/>
          <w:lang w:eastAsia="he-IL"/>
        </w:rPr>
        <w:t>בכל</w:t>
      </w:r>
      <w:r w:rsidR="00806EA8">
        <w:rPr>
          <w:rFonts w:hint="cs"/>
          <w:rtl/>
          <w:lang w:eastAsia="he-IL"/>
        </w:rPr>
        <w:t xml:space="preserve"> מקרה צריך לעשות את זה במקום שעומד באבטחה. </w:t>
      </w:r>
      <w:r>
        <w:rPr>
          <w:rFonts w:hint="cs"/>
          <w:rtl/>
          <w:lang w:eastAsia="he-IL"/>
        </w:rPr>
        <w:t xml:space="preserve">בדרך </w:t>
      </w:r>
      <w:bookmarkStart w:id="130" w:name="_ETM_Q1_493526"/>
      <w:bookmarkEnd w:id="130"/>
      <w:r>
        <w:rPr>
          <w:rFonts w:hint="cs"/>
          <w:rtl/>
          <w:lang w:eastAsia="he-IL"/>
        </w:rPr>
        <w:t xml:space="preserve">כלל </w:t>
      </w:r>
      <w:r w:rsidR="00806EA8">
        <w:rPr>
          <w:rFonts w:hint="cs"/>
          <w:rtl/>
          <w:lang w:eastAsia="he-IL"/>
        </w:rPr>
        <w:t xml:space="preserve">חווה </w:t>
      </w:r>
      <w:bookmarkStart w:id="131" w:name="_ETM_Q1_491024"/>
      <w:bookmarkEnd w:id="131"/>
      <w:r w:rsidR="00806EA8">
        <w:rPr>
          <w:rFonts w:hint="cs"/>
          <w:rtl/>
          <w:lang w:eastAsia="he-IL"/>
        </w:rPr>
        <w:t>חקלאית.</w:t>
      </w:r>
    </w:p>
    <w:p w:rsidR="00806EA8" w:rsidRDefault="00806EA8" w:rsidP="00806EA8">
      <w:pPr>
        <w:rPr>
          <w:rtl/>
          <w:lang w:eastAsia="he-IL"/>
        </w:rPr>
      </w:pPr>
      <w:bookmarkStart w:id="132" w:name="_ETM_Q1_493062"/>
      <w:bookmarkStart w:id="133" w:name="_ETM_Q1_493127"/>
      <w:bookmarkStart w:id="134" w:name="_ETM_Q1_495907"/>
      <w:bookmarkEnd w:id="132"/>
      <w:bookmarkEnd w:id="133"/>
      <w:bookmarkEnd w:id="134"/>
    </w:p>
    <w:p w:rsidR="005E0020" w:rsidRDefault="005E0020" w:rsidP="005E0020">
      <w:pPr>
        <w:pStyle w:val="af6"/>
        <w:keepNext/>
        <w:rPr>
          <w:rtl/>
        </w:rPr>
      </w:pPr>
      <w:bookmarkStart w:id="135" w:name="ET_yor_5519_52"/>
      <w:r w:rsidRPr="005E0020">
        <w:rPr>
          <w:rStyle w:val="TagStyle"/>
          <w:rtl/>
        </w:rPr>
        <w:t xml:space="preserve"> &lt;&lt; </w:t>
      </w:r>
      <w:proofErr w:type="spellStart"/>
      <w:r w:rsidRPr="005E0020">
        <w:rPr>
          <w:rStyle w:val="TagStyle"/>
          <w:rtl/>
        </w:rPr>
        <w:t>יור</w:t>
      </w:r>
      <w:proofErr w:type="spellEnd"/>
      <w:r w:rsidRPr="005E002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5E0020">
        <w:rPr>
          <w:rStyle w:val="TagStyle"/>
          <w:rtl/>
        </w:rPr>
        <w:t xml:space="preserve"> &lt;&lt; </w:t>
      </w:r>
      <w:proofErr w:type="spellStart"/>
      <w:r w:rsidRPr="005E0020">
        <w:rPr>
          <w:rStyle w:val="TagStyle"/>
          <w:rtl/>
        </w:rPr>
        <w:t>יור</w:t>
      </w:r>
      <w:proofErr w:type="spellEnd"/>
      <w:r w:rsidRPr="005E002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"/>
    </w:p>
    <w:p w:rsidR="005E0020" w:rsidRDefault="005E0020" w:rsidP="005E0020">
      <w:pPr>
        <w:pStyle w:val="KeepWithNext"/>
        <w:rPr>
          <w:rtl/>
          <w:lang w:eastAsia="he-IL"/>
        </w:rPr>
      </w:pPr>
    </w:p>
    <w:p w:rsidR="005E0020" w:rsidRDefault="005E0020" w:rsidP="005E0020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5E0020" w:rsidRPr="005E0020" w:rsidRDefault="005E0020" w:rsidP="005E0020">
      <w:pPr>
        <w:rPr>
          <w:rtl/>
          <w:lang w:eastAsia="he-IL"/>
        </w:rPr>
      </w:pPr>
    </w:p>
    <w:p w:rsidR="00806EA8" w:rsidRDefault="00806EA8" w:rsidP="00806EA8">
      <w:pPr>
        <w:pStyle w:val="af9"/>
        <w:keepNext/>
        <w:rPr>
          <w:rtl/>
          <w:lang w:eastAsia="he-IL"/>
        </w:rPr>
      </w:pPr>
      <w:bookmarkStart w:id="136" w:name="ET_guest_887121_12"/>
      <w:r w:rsidRPr="00806E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ארנון </w:t>
      </w:r>
      <w:proofErr w:type="spellStart"/>
      <w:r>
        <w:rPr>
          <w:rtl/>
          <w:lang w:eastAsia="he-IL"/>
        </w:rPr>
        <w:t>הימן</w:t>
      </w:r>
      <w:proofErr w:type="spellEnd"/>
      <w:r>
        <w:rPr>
          <w:rtl/>
          <w:lang w:eastAsia="he-IL"/>
        </w:rPr>
        <w:t>:</w:t>
      </w:r>
      <w:r w:rsidRPr="00806E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"/>
    </w:p>
    <w:p w:rsidR="00806EA8" w:rsidRDefault="00806EA8" w:rsidP="00806EA8">
      <w:pPr>
        <w:pStyle w:val="KeepWithNext"/>
        <w:rPr>
          <w:rtl/>
          <w:lang w:eastAsia="he-IL"/>
        </w:rPr>
      </w:pPr>
    </w:p>
    <w:p w:rsidR="00806EA8" w:rsidRDefault="005E0020" w:rsidP="00806EA8">
      <w:pPr>
        <w:rPr>
          <w:rtl/>
          <w:lang w:eastAsia="he-IL"/>
        </w:rPr>
      </w:pPr>
      <w:bookmarkStart w:id="137" w:name="_ETM_Q1_496461"/>
      <w:bookmarkStart w:id="138" w:name="_ETM_Q1_496525"/>
      <w:bookmarkEnd w:id="137"/>
      <w:bookmarkEnd w:id="138"/>
      <w:r>
        <w:rPr>
          <w:rFonts w:hint="cs"/>
          <w:rtl/>
          <w:lang w:eastAsia="he-IL"/>
        </w:rPr>
        <w:t xml:space="preserve">אני מסכים שצריך להוריד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שום מחקר חקלאי שצריך אישור של משרד החקלאו</w:t>
      </w:r>
      <w:r w:rsidR="00806EA8">
        <w:rPr>
          <w:rFonts w:hint="cs"/>
          <w:rtl/>
          <w:lang w:eastAsia="he-IL"/>
        </w:rPr>
        <w:t>ת.</w:t>
      </w:r>
    </w:p>
    <w:p w:rsidR="00806EA8" w:rsidRDefault="00806EA8" w:rsidP="00806EA8">
      <w:pPr>
        <w:rPr>
          <w:rtl/>
          <w:lang w:eastAsia="he-IL"/>
        </w:rPr>
      </w:pPr>
      <w:bookmarkStart w:id="139" w:name="_ETM_Q1_506743"/>
      <w:bookmarkStart w:id="140" w:name="_ETM_Q1_506810"/>
      <w:bookmarkEnd w:id="139"/>
      <w:bookmarkEnd w:id="140"/>
    </w:p>
    <w:p w:rsidR="00806EA8" w:rsidRDefault="00806EA8" w:rsidP="00806EA8">
      <w:pPr>
        <w:rPr>
          <w:rtl/>
          <w:lang w:eastAsia="he-IL"/>
        </w:rPr>
      </w:pPr>
      <w:bookmarkStart w:id="141" w:name="_ETM_Q1_506881"/>
      <w:bookmarkStart w:id="142" w:name="_ETM_Q1_506952"/>
      <w:bookmarkEnd w:id="141"/>
      <w:bookmarkEnd w:id="142"/>
      <w:r>
        <w:rPr>
          <w:rFonts w:hint="cs"/>
          <w:rtl/>
          <w:lang w:eastAsia="he-IL"/>
        </w:rPr>
        <w:t xml:space="preserve">לגבי תחילת הפרק, אם אני מבין נכון, </w:t>
      </w:r>
      <w:r w:rsidR="005E0020">
        <w:rPr>
          <w:rFonts w:hint="cs"/>
          <w:rtl/>
          <w:lang w:eastAsia="he-IL"/>
        </w:rPr>
        <w:t xml:space="preserve">כל מחקר שאינו בבני אדם </w:t>
      </w:r>
      <w:r>
        <w:rPr>
          <w:rFonts w:hint="cs"/>
          <w:rtl/>
          <w:lang w:eastAsia="he-IL"/>
        </w:rPr>
        <w:t xml:space="preserve">או </w:t>
      </w:r>
      <w:bookmarkStart w:id="143" w:name="_ETM_Q1_511121"/>
      <w:bookmarkEnd w:id="143"/>
      <w:r>
        <w:rPr>
          <w:rFonts w:hint="cs"/>
          <w:rtl/>
          <w:lang w:eastAsia="he-IL"/>
        </w:rPr>
        <w:t>בבעלי חיים לא נדרש לאישור ועדה מיוחדת.</w:t>
      </w:r>
    </w:p>
    <w:p w:rsidR="00806EA8" w:rsidRDefault="00806EA8" w:rsidP="00806EA8">
      <w:pPr>
        <w:rPr>
          <w:rtl/>
          <w:lang w:eastAsia="he-IL"/>
        </w:rPr>
      </w:pPr>
      <w:bookmarkStart w:id="144" w:name="_ETM_Q1_515681"/>
      <w:bookmarkStart w:id="145" w:name="_ETM_Q1_515748"/>
      <w:bookmarkEnd w:id="144"/>
      <w:bookmarkEnd w:id="145"/>
    </w:p>
    <w:p w:rsidR="00806EA8" w:rsidRDefault="00806EA8" w:rsidP="00806EA8">
      <w:pPr>
        <w:pStyle w:val="af6"/>
        <w:keepNext/>
        <w:rPr>
          <w:rtl/>
        </w:rPr>
      </w:pPr>
      <w:bookmarkStart w:id="146" w:name="ET_yor_5519_13"/>
      <w:r w:rsidRPr="00806EA8">
        <w:rPr>
          <w:rStyle w:val="TagStyle"/>
          <w:rtl/>
        </w:rPr>
        <w:t xml:space="preserve"> &lt;&lt; </w:t>
      </w:r>
      <w:proofErr w:type="spellStart"/>
      <w:r w:rsidRPr="00806EA8">
        <w:rPr>
          <w:rStyle w:val="TagStyle"/>
          <w:rtl/>
        </w:rPr>
        <w:t>יור</w:t>
      </w:r>
      <w:proofErr w:type="spellEnd"/>
      <w:r w:rsidRPr="00806EA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806EA8">
        <w:rPr>
          <w:rStyle w:val="TagStyle"/>
          <w:rtl/>
        </w:rPr>
        <w:t xml:space="preserve"> &lt;&lt; </w:t>
      </w:r>
      <w:proofErr w:type="spellStart"/>
      <w:r w:rsidRPr="00806EA8">
        <w:rPr>
          <w:rStyle w:val="TagStyle"/>
          <w:rtl/>
        </w:rPr>
        <w:t>יור</w:t>
      </w:r>
      <w:proofErr w:type="spellEnd"/>
      <w:r w:rsidRPr="00806E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"/>
    </w:p>
    <w:p w:rsidR="00806EA8" w:rsidRDefault="00806EA8" w:rsidP="00806EA8">
      <w:pPr>
        <w:pStyle w:val="KeepWithNext"/>
        <w:rPr>
          <w:rtl/>
          <w:lang w:eastAsia="he-IL"/>
        </w:rPr>
      </w:pPr>
    </w:p>
    <w:p w:rsidR="00806EA8" w:rsidRDefault="005E0020" w:rsidP="005E0020">
      <w:pPr>
        <w:rPr>
          <w:rtl/>
          <w:lang w:eastAsia="he-IL"/>
        </w:rPr>
      </w:pPr>
      <w:bookmarkStart w:id="147" w:name="_ETM_Q1_516348"/>
      <w:bookmarkEnd w:id="147"/>
      <w:r>
        <w:rPr>
          <w:rFonts w:hint="cs"/>
          <w:rtl/>
          <w:lang w:eastAsia="he-IL"/>
        </w:rPr>
        <w:t xml:space="preserve">הוא </w:t>
      </w:r>
      <w:bookmarkStart w:id="148" w:name="_ETM_Q1_515636"/>
      <w:bookmarkEnd w:id="148"/>
      <w:r w:rsidR="00806EA8">
        <w:rPr>
          <w:rFonts w:hint="cs"/>
          <w:rtl/>
          <w:lang w:eastAsia="he-IL"/>
        </w:rPr>
        <w:t xml:space="preserve">לא נדרש לאישור אם </w:t>
      </w:r>
      <w:bookmarkStart w:id="149" w:name="_ETM_Q1_518370"/>
      <w:bookmarkEnd w:id="149"/>
      <w:r w:rsidR="00806EA8">
        <w:rPr>
          <w:rFonts w:hint="cs"/>
          <w:rtl/>
          <w:lang w:eastAsia="he-IL"/>
        </w:rPr>
        <w:t xml:space="preserve">יש בידיך </w:t>
      </w:r>
      <w:proofErr w:type="spellStart"/>
      <w:r w:rsidR="00806EA8">
        <w:rPr>
          <w:rFonts w:hint="cs"/>
          <w:rtl/>
          <w:lang w:eastAsia="he-IL"/>
        </w:rPr>
        <w:t>רשיון</w:t>
      </w:r>
      <w:proofErr w:type="spellEnd"/>
      <w:r w:rsidR="00806EA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כלומר </w:t>
      </w:r>
      <w:r w:rsidR="00806EA8">
        <w:rPr>
          <w:rFonts w:hint="cs"/>
          <w:rtl/>
          <w:lang w:eastAsia="he-IL"/>
        </w:rPr>
        <w:t xml:space="preserve">מפעלים, מגדלים לא נדרשים </w:t>
      </w:r>
      <w:proofErr w:type="spellStart"/>
      <w:r w:rsidR="00806EA8">
        <w:rPr>
          <w:rFonts w:hint="cs"/>
          <w:rtl/>
          <w:lang w:eastAsia="he-IL"/>
        </w:rPr>
        <w:t>ברשיון</w:t>
      </w:r>
      <w:proofErr w:type="spellEnd"/>
      <w:r w:rsidR="00806EA8">
        <w:rPr>
          <w:rFonts w:hint="cs"/>
          <w:rtl/>
          <w:lang w:eastAsia="he-IL"/>
        </w:rPr>
        <w:t xml:space="preserve">. מי שאין </w:t>
      </w:r>
      <w:bookmarkStart w:id="150" w:name="_ETM_Q1_527363"/>
      <w:bookmarkEnd w:id="150"/>
      <w:r w:rsidR="00806EA8">
        <w:rPr>
          <w:rFonts w:hint="cs"/>
          <w:rtl/>
          <w:lang w:eastAsia="he-IL"/>
        </w:rPr>
        <w:t xml:space="preserve">לו, נגיד חוקר באוניברסיטה </w:t>
      </w:r>
      <w:r w:rsidR="00806EA8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06EA8">
        <w:rPr>
          <w:rFonts w:hint="cs"/>
          <w:rtl/>
          <w:lang w:eastAsia="he-IL"/>
        </w:rPr>
        <w:t xml:space="preserve">הוא לא מגדל. הוא יצטרך לבקש </w:t>
      </w:r>
      <w:bookmarkStart w:id="151" w:name="_ETM_Q1_534368"/>
      <w:bookmarkEnd w:id="151"/>
      <w:proofErr w:type="spellStart"/>
      <w:r w:rsidR="00806EA8">
        <w:rPr>
          <w:rFonts w:hint="cs"/>
          <w:rtl/>
          <w:lang w:eastAsia="he-IL"/>
        </w:rPr>
        <w:t>רשיון</w:t>
      </w:r>
      <w:proofErr w:type="spellEnd"/>
      <w:r w:rsidR="00806EA8">
        <w:rPr>
          <w:rFonts w:hint="cs"/>
          <w:rtl/>
          <w:lang w:eastAsia="he-IL"/>
        </w:rPr>
        <w:t xml:space="preserve"> </w:t>
      </w:r>
      <w:proofErr w:type="spellStart"/>
      <w:r w:rsidR="00806EA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היק"ר</w:t>
      </w:r>
      <w:proofErr w:type="spellEnd"/>
      <w:r w:rsidR="00806EA8">
        <w:rPr>
          <w:rFonts w:hint="cs"/>
          <w:rtl/>
          <w:lang w:eastAsia="he-IL"/>
        </w:rPr>
        <w:t>, לעבור בדיקת מסוכנות</w:t>
      </w:r>
      <w:r>
        <w:rPr>
          <w:rFonts w:hint="cs"/>
          <w:rtl/>
          <w:lang w:eastAsia="he-IL"/>
        </w:rPr>
        <w:t xml:space="preserve">, לעמוד בתקני אבטחה שהמשטרה תציב באותה מעבדה </w:t>
      </w:r>
      <w:bookmarkStart w:id="152" w:name="_ETM_Q1_544520"/>
      <w:bookmarkEnd w:id="152"/>
      <w:r w:rsidR="00806EA8">
        <w:rPr>
          <w:rFonts w:hint="cs"/>
          <w:rtl/>
          <w:lang w:eastAsia="he-IL"/>
        </w:rPr>
        <w:t xml:space="preserve">באוניברסיטה אבל אלה תנאי </w:t>
      </w:r>
      <w:proofErr w:type="spellStart"/>
      <w:r w:rsidR="00806EA8">
        <w:rPr>
          <w:rFonts w:hint="cs"/>
          <w:rtl/>
          <w:lang w:eastAsia="he-IL"/>
        </w:rPr>
        <w:t>הרשיון</w:t>
      </w:r>
      <w:proofErr w:type="spellEnd"/>
      <w:r w:rsidR="00806EA8">
        <w:rPr>
          <w:rFonts w:hint="cs"/>
          <w:rtl/>
          <w:lang w:eastAsia="he-IL"/>
        </w:rPr>
        <w:t xml:space="preserve"> </w:t>
      </w:r>
      <w:bookmarkStart w:id="153" w:name="_ETM_Q1_546751"/>
      <w:bookmarkEnd w:id="153"/>
      <w:r>
        <w:rPr>
          <w:rFonts w:hint="cs"/>
          <w:rtl/>
          <w:lang w:eastAsia="he-IL"/>
        </w:rPr>
        <w:t>שאנו מדברים עליה</w:t>
      </w:r>
      <w:r w:rsidR="00806EA8">
        <w:rPr>
          <w:rFonts w:hint="cs"/>
          <w:rtl/>
          <w:lang w:eastAsia="he-IL"/>
        </w:rPr>
        <w:t xml:space="preserve">ם בפרק אחר. מישהו רוצה להתייחס </w:t>
      </w:r>
      <w:bookmarkStart w:id="154" w:name="_ETM_Q1_558594"/>
      <w:bookmarkEnd w:id="154"/>
      <w:r>
        <w:rPr>
          <w:rFonts w:hint="cs"/>
          <w:rtl/>
          <w:lang w:eastAsia="he-IL"/>
        </w:rPr>
        <w:t>ספצ</w:t>
      </w:r>
      <w:r w:rsidR="00806EA8">
        <w:rPr>
          <w:rFonts w:hint="cs"/>
          <w:rtl/>
          <w:lang w:eastAsia="he-IL"/>
        </w:rPr>
        <w:t>יפית לעני</w:t>
      </w:r>
      <w:r>
        <w:rPr>
          <w:rFonts w:hint="cs"/>
          <w:rtl/>
          <w:lang w:eastAsia="he-IL"/>
        </w:rPr>
        <w:t>י</w:t>
      </w:r>
      <w:r w:rsidR="00806EA8">
        <w:rPr>
          <w:rFonts w:hint="cs"/>
          <w:rtl/>
          <w:lang w:eastAsia="he-IL"/>
        </w:rPr>
        <w:t xml:space="preserve">ן המחקר והפיתוח? אתי </w:t>
      </w:r>
      <w:proofErr w:type="spellStart"/>
      <w:r w:rsidR="00806EA8">
        <w:rPr>
          <w:rFonts w:hint="cs"/>
          <w:rtl/>
          <w:lang w:eastAsia="he-IL"/>
        </w:rPr>
        <w:t>פלר</w:t>
      </w:r>
      <w:proofErr w:type="spellEnd"/>
      <w:r w:rsidR="00806EA8">
        <w:rPr>
          <w:rFonts w:hint="cs"/>
          <w:rtl/>
          <w:lang w:eastAsia="he-IL"/>
        </w:rPr>
        <w:t>, מהרשות הלאומית להסמכת מעבדות.</w:t>
      </w:r>
    </w:p>
    <w:p w:rsidR="00806EA8" w:rsidRDefault="00806EA8" w:rsidP="00806EA8">
      <w:pPr>
        <w:rPr>
          <w:rtl/>
          <w:lang w:eastAsia="he-IL"/>
        </w:rPr>
      </w:pPr>
      <w:bookmarkStart w:id="155" w:name="_ETM_Q1_570242"/>
      <w:bookmarkStart w:id="156" w:name="_ETM_Q1_570315"/>
      <w:bookmarkStart w:id="157" w:name="_ETM_Q1_571135"/>
      <w:bookmarkEnd w:id="155"/>
      <w:bookmarkEnd w:id="156"/>
      <w:bookmarkEnd w:id="157"/>
    </w:p>
    <w:p w:rsidR="00806EA8" w:rsidRDefault="00806EA8" w:rsidP="00806EA8">
      <w:pPr>
        <w:pStyle w:val="af9"/>
        <w:keepNext/>
        <w:rPr>
          <w:rtl/>
          <w:lang w:eastAsia="he-IL"/>
        </w:rPr>
      </w:pPr>
      <w:bookmarkStart w:id="158" w:name="ET_guest_887745_14"/>
      <w:r w:rsidRPr="00806EA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פלר</w:t>
      </w:r>
      <w:proofErr w:type="spellEnd"/>
      <w:r>
        <w:rPr>
          <w:rtl/>
          <w:lang w:eastAsia="he-IL"/>
        </w:rPr>
        <w:t>:</w:t>
      </w:r>
      <w:r w:rsidRPr="00806E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"/>
    </w:p>
    <w:p w:rsidR="00806EA8" w:rsidRDefault="00806EA8" w:rsidP="00806EA8">
      <w:pPr>
        <w:pStyle w:val="KeepWithNext"/>
        <w:rPr>
          <w:rtl/>
          <w:lang w:eastAsia="he-IL"/>
        </w:rPr>
      </w:pPr>
    </w:p>
    <w:p w:rsidR="00806EA8" w:rsidRDefault="00806EA8" w:rsidP="005E0020">
      <w:pPr>
        <w:rPr>
          <w:rtl/>
          <w:lang w:eastAsia="he-IL"/>
        </w:rPr>
      </w:pPr>
      <w:bookmarkStart w:id="159" w:name="_ETM_Q1_571734"/>
      <w:bookmarkStart w:id="160" w:name="_ETM_Q1_571799"/>
      <w:bookmarkEnd w:id="159"/>
      <w:bookmarkEnd w:id="160"/>
      <w:r>
        <w:rPr>
          <w:rFonts w:hint="cs"/>
          <w:rtl/>
          <w:lang w:eastAsia="he-IL"/>
        </w:rPr>
        <w:t xml:space="preserve">בוקר </w:t>
      </w:r>
      <w:bookmarkStart w:id="161" w:name="_ETM_Q1_580161"/>
      <w:bookmarkEnd w:id="161"/>
      <w:r>
        <w:rPr>
          <w:rFonts w:hint="cs"/>
          <w:rtl/>
          <w:lang w:eastAsia="he-IL"/>
        </w:rPr>
        <w:t xml:space="preserve">טוב. </w:t>
      </w:r>
      <w:r w:rsidR="005E0020">
        <w:rPr>
          <w:rFonts w:hint="cs"/>
          <w:rtl/>
          <w:lang w:eastAsia="he-IL"/>
        </w:rPr>
        <w:t>אני מבקשת להדגיש, הרבה מאוד מחקרים בבני אדם ובבעלי חיים</w:t>
      </w:r>
      <w:bookmarkStart w:id="162" w:name="_ETM_Q1_581433"/>
      <w:bookmarkEnd w:id="162"/>
      <w:r w:rsidR="005E0020">
        <w:rPr>
          <w:rFonts w:hint="cs"/>
          <w:rtl/>
          <w:lang w:eastAsia="he-IL"/>
        </w:rPr>
        <w:t xml:space="preserve">- - - </w:t>
      </w:r>
      <w:r>
        <w:rPr>
          <w:rFonts w:hint="cs"/>
          <w:rtl/>
          <w:lang w:eastAsia="he-IL"/>
        </w:rPr>
        <w:t xml:space="preserve">מעבדות </w:t>
      </w:r>
      <w:r w:rsidR="005E0020">
        <w:rPr>
          <w:rFonts w:hint="cs"/>
          <w:rtl/>
          <w:lang w:eastAsia="he-IL"/>
        </w:rPr>
        <w:t xml:space="preserve">מוסמכות </w:t>
      </w:r>
      <w:r>
        <w:rPr>
          <w:rFonts w:hint="cs"/>
          <w:rtl/>
          <w:lang w:eastAsia="he-IL"/>
        </w:rPr>
        <w:t>על ידי הרשות הלאומית להסמכת מעבדות ל</w:t>
      </w:r>
      <w:r w:rsidR="005E0020">
        <w:rPr>
          <w:rFonts w:hint="cs"/>
          <w:rtl/>
          <w:lang w:eastAsia="he-IL"/>
        </w:rPr>
        <w:t>תת</w:t>
      </w:r>
      <w:r>
        <w:rPr>
          <w:rFonts w:hint="cs"/>
          <w:rtl/>
          <w:lang w:eastAsia="he-IL"/>
        </w:rPr>
        <w:t xml:space="preserve"> </w:t>
      </w:r>
      <w:bookmarkStart w:id="163" w:name="_ETM_Q1_589123"/>
      <w:bookmarkEnd w:id="163"/>
      <w:r>
        <w:rPr>
          <w:rFonts w:hint="cs"/>
          <w:rtl/>
          <w:lang w:eastAsia="he-IL"/>
        </w:rPr>
        <w:t xml:space="preserve">שירותי בדיקה למחקרים האלה. לא מצוין שום דבר לגביהם. מה </w:t>
      </w:r>
      <w:bookmarkStart w:id="164" w:name="_ETM_Q1_595505"/>
      <w:bookmarkEnd w:id="164"/>
      <w:r w:rsidR="005E0020">
        <w:rPr>
          <w:rFonts w:hint="cs"/>
          <w:rtl/>
          <w:lang w:eastAsia="he-IL"/>
        </w:rPr>
        <w:t>שא</w:t>
      </w:r>
      <w:r>
        <w:rPr>
          <w:rFonts w:hint="cs"/>
          <w:rtl/>
          <w:lang w:eastAsia="he-IL"/>
        </w:rPr>
        <w:t xml:space="preserve">ני מבינה, שככל שלמעבדות האלה יש </w:t>
      </w:r>
      <w:proofErr w:type="spellStart"/>
      <w:r>
        <w:rPr>
          <w:rFonts w:hint="cs"/>
          <w:rtl/>
          <w:lang w:eastAsia="he-IL"/>
        </w:rPr>
        <w:t>רשיון</w:t>
      </w:r>
      <w:proofErr w:type="spellEnd"/>
      <w:r w:rsidR="005E0020">
        <w:rPr>
          <w:rFonts w:hint="cs"/>
          <w:rtl/>
          <w:lang w:eastAsia="he-IL"/>
        </w:rPr>
        <w:t xml:space="preserve"> לעסוק בקנאביס,</w:t>
      </w:r>
      <w:r>
        <w:rPr>
          <w:rFonts w:hint="cs"/>
          <w:rtl/>
          <w:lang w:eastAsia="he-IL"/>
        </w:rPr>
        <w:t xml:space="preserve"> הן יכולות </w:t>
      </w:r>
      <w:bookmarkStart w:id="165" w:name="_ETM_Q1_603074"/>
      <w:bookmarkEnd w:id="165"/>
      <w:r>
        <w:rPr>
          <w:rFonts w:hint="cs"/>
          <w:rtl/>
          <w:lang w:eastAsia="he-IL"/>
        </w:rPr>
        <w:t>להמשיך לת</w:t>
      </w:r>
      <w:r w:rsidR="005E002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שירות לכל סוגי המחקרים</w:t>
      </w:r>
      <w:r w:rsidR="005E0020">
        <w:rPr>
          <w:rFonts w:hint="cs"/>
          <w:rtl/>
          <w:lang w:eastAsia="he-IL"/>
        </w:rPr>
        <w:t xml:space="preserve"> שציינתי</w:t>
      </w:r>
      <w:r>
        <w:rPr>
          <w:rFonts w:hint="cs"/>
          <w:rtl/>
          <w:lang w:eastAsia="he-IL"/>
        </w:rPr>
        <w:t>.</w:t>
      </w:r>
    </w:p>
    <w:p w:rsidR="00806EA8" w:rsidRDefault="00806EA8" w:rsidP="00806EA8">
      <w:pPr>
        <w:rPr>
          <w:rtl/>
          <w:lang w:eastAsia="he-IL"/>
        </w:rPr>
      </w:pPr>
      <w:bookmarkStart w:id="166" w:name="_ETM_Q1_607216"/>
      <w:bookmarkStart w:id="167" w:name="_ETM_Q1_607296"/>
      <w:bookmarkEnd w:id="166"/>
      <w:bookmarkEnd w:id="167"/>
    </w:p>
    <w:p w:rsidR="00806EA8" w:rsidRDefault="00806EA8" w:rsidP="00806EA8">
      <w:pPr>
        <w:pStyle w:val="af6"/>
        <w:keepNext/>
        <w:rPr>
          <w:rtl/>
        </w:rPr>
      </w:pPr>
      <w:bookmarkStart w:id="168" w:name="ET_yor_5519_15"/>
      <w:r w:rsidRPr="00806EA8">
        <w:rPr>
          <w:rStyle w:val="TagStyle"/>
          <w:rtl/>
        </w:rPr>
        <w:t xml:space="preserve"> &lt;&lt; </w:t>
      </w:r>
      <w:proofErr w:type="spellStart"/>
      <w:r w:rsidRPr="00806EA8">
        <w:rPr>
          <w:rStyle w:val="TagStyle"/>
          <w:rtl/>
        </w:rPr>
        <w:t>יור</w:t>
      </w:r>
      <w:proofErr w:type="spellEnd"/>
      <w:r w:rsidRPr="00806EA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806EA8">
        <w:rPr>
          <w:rStyle w:val="TagStyle"/>
          <w:rtl/>
        </w:rPr>
        <w:t xml:space="preserve"> &lt;&lt; </w:t>
      </w:r>
      <w:proofErr w:type="spellStart"/>
      <w:r w:rsidRPr="00806EA8">
        <w:rPr>
          <w:rStyle w:val="TagStyle"/>
          <w:rtl/>
        </w:rPr>
        <w:t>יור</w:t>
      </w:r>
      <w:proofErr w:type="spellEnd"/>
      <w:r w:rsidRPr="00806E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"/>
    </w:p>
    <w:p w:rsidR="00806EA8" w:rsidRDefault="00806EA8" w:rsidP="00806EA8">
      <w:pPr>
        <w:pStyle w:val="KeepWithNext"/>
        <w:rPr>
          <w:rtl/>
          <w:lang w:eastAsia="he-IL"/>
        </w:rPr>
      </w:pPr>
    </w:p>
    <w:p w:rsidR="00806EA8" w:rsidRDefault="00806EA8" w:rsidP="00806EA8">
      <w:pPr>
        <w:rPr>
          <w:rtl/>
          <w:lang w:eastAsia="he-IL"/>
        </w:rPr>
      </w:pPr>
      <w:bookmarkStart w:id="169" w:name="_ETM_Q1_608015"/>
      <w:bookmarkEnd w:id="169"/>
      <w:r>
        <w:rPr>
          <w:rFonts w:hint="cs"/>
          <w:rtl/>
          <w:lang w:eastAsia="he-IL"/>
        </w:rPr>
        <w:t xml:space="preserve">נכון מאוד. </w:t>
      </w:r>
      <w:r w:rsidR="005E0020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צודקת. גל שגב.</w:t>
      </w:r>
    </w:p>
    <w:p w:rsidR="00806EA8" w:rsidRDefault="00806EA8" w:rsidP="00806EA8">
      <w:pPr>
        <w:rPr>
          <w:rtl/>
          <w:lang w:eastAsia="he-IL"/>
        </w:rPr>
      </w:pPr>
      <w:bookmarkStart w:id="170" w:name="_ETM_Q1_611824"/>
      <w:bookmarkStart w:id="171" w:name="_ETM_Q1_611896"/>
      <w:bookmarkStart w:id="172" w:name="_ETM_Q1_613280"/>
      <w:bookmarkEnd w:id="170"/>
      <w:bookmarkEnd w:id="171"/>
      <w:bookmarkEnd w:id="172"/>
    </w:p>
    <w:p w:rsidR="00806EA8" w:rsidRDefault="00806EA8" w:rsidP="00806EA8">
      <w:pPr>
        <w:pStyle w:val="af9"/>
        <w:keepNext/>
        <w:rPr>
          <w:rtl/>
          <w:lang w:eastAsia="he-IL"/>
        </w:rPr>
      </w:pPr>
      <w:bookmarkStart w:id="173" w:name="ET_guest_889327_16"/>
      <w:r w:rsidRPr="00806E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שגב:</w:t>
      </w:r>
      <w:r w:rsidRPr="00806E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"/>
    </w:p>
    <w:p w:rsidR="00806EA8" w:rsidRDefault="00806EA8" w:rsidP="00806EA8">
      <w:pPr>
        <w:pStyle w:val="KeepWithNext"/>
        <w:rPr>
          <w:rtl/>
          <w:lang w:eastAsia="he-IL"/>
        </w:rPr>
      </w:pPr>
    </w:p>
    <w:p w:rsidR="00806EA8" w:rsidRDefault="005E0020" w:rsidP="00806EA8">
      <w:pPr>
        <w:rPr>
          <w:rtl/>
          <w:lang w:eastAsia="he-IL"/>
        </w:rPr>
      </w:pPr>
      <w:bookmarkStart w:id="174" w:name="_ETM_Q1_613791"/>
      <w:bookmarkStart w:id="175" w:name="_ETM_Q1_613861"/>
      <w:bookmarkEnd w:id="174"/>
      <w:bookmarkEnd w:id="175"/>
      <w:r>
        <w:rPr>
          <w:rFonts w:hint="cs"/>
          <w:rtl/>
          <w:lang w:eastAsia="he-IL"/>
        </w:rPr>
        <w:t xml:space="preserve">תוכלו להתייחס </w:t>
      </w:r>
      <w:bookmarkStart w:id="176" w:name="_ETM_Q1_622080"/>
      <w:bookmarkEnd w:id="176"/>
      <w:r>
        <w:rPr>
          <w:rFonts w:hint="cs"/>
          <w:rtl/>
          <w:lang w:eastAsia="he-IL"/>
        </w:rPr>
        <w:t xml:space="preserve">למחקרים רטרואקטיביים, </w:t>
      </w:r>
      <w:r w:rsidR="00806EA8">
        <w:rPr>
          <w:rFonts w:hint="cs"/>
          <w:rtl/>
          <w:lang w:eastAsia="he-IL"/>
        </w:rPr>
        <w:t xml:space="preserve">האם </w:t>
      </w:r>
      <w:bookmarkStart w:id="177" w:name="_ETM_Q1_628162"/>
      <w:bookmarkEnd w:id="177"/>
      <w:r w:rsidR="00806EA8">
        <w:rPr>
          <w:rFonts w:hint="cs"/>
          <w:rtl/>
          <w:lang w:eastAsia="he-IL"/>
        </w:rPr>
        <w:t>צריך לזה אישור או לא?</w:t>
      </w:r>
    </w:p>
    <w:p w:rsidR="00806EA8" w:rsidRDefault="00806EA8" w:rsidP="00806EA8">
      <w:pPr>
        <w:rPr>
          <w:rtl/>
          <w:lang w:eastAsia="he-IL"/>
        </w:rPr>
      </w:pPr>
      <w:bookmarkStart w:id="178" w:name="_ETM_Q1_630816"/>
      <w:bookmarkStart w:id="179" w:name="_ETM_Q1_630889"/>
      <w:bookmarkEnd w:id="178"/>
      <w:bookmarkEnd w:id="179"/>
    </w:p>
    <w:p w:rsidR="00806EA8" w:rsidRDefault="00806EA8" w:rsidP="00806EA8">
      <w:pPr>
        <w:pStyle w:val="af6"/>
        <w:keepNext/>
        <w:rPr>
          <w:rtl/>
        </w:rPr>
      </w:pPr>
      <w:bookmarkStart w:id="180" w:name="ET_yor_5519_17"/>
      <w:r w:rsidRPr="00806EA8">
        <w:rPr>
          <w:rStyle w:val="TagStyle"/>
          <w:rtl/>
        </w:rPr>
        <w:t xml:space="preserve"> &lt;&lt; </w:t>
      </w:r>
      <w:proofErr w:type="spellStart"/>
      <w:r w:rsidRPr="00806EA8">
        <w:rPr>
          <w:rStyle w:val="TagStyle"/>
          <w:rtl/>
        </w:rPr>
        <w:t>יור</w:t>
      </w:r>
      <w:proofErr w:type="spellEnd"/>
      <w:r w:rsidRPr="00806EA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806EA8">
        <w:rPr>
          <w:rStyle w:val="TagStyle"/>
          <w:rtl/>
        </w:rPr>
        <w:t xml:space="preserve"> &lt;&lt; </w:t>
      </w:r>
      <w:proofErr w:type="spellStart"/>
      <w:r w:rsidRPr="00806EA8">
        <w:rPr>
          <w:rStyle w:val="TagStyle"/>
          <w:rtl/>
        </w:rPr>
        <w:t>יור</w:t>
      </w:r>
      <w:proofErr w:type="spellEnd"/>
      <w:r w:rsidRPr="00806E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"/>
    </w:p>
    <w:p w:rsidR="00806EA8" w:rsidRDefault="00806EA8" w:rsidP="00806EA8">
      <w:pPr>
        <w:pStyle w:val="KeepWithNext"/>
        <w:rPr>
          <w:rtl/>
          <w:lang w:eastAsia="he-IL"/>
        </w:rPr>
      </w:pPr>
    </w:p>
    <w:p w:rsidR="00806EA8" w:rsidRDefault="005E0020" w:rsidP="005E0020">
      <w:pPr>
        <w:rPr>
          <w:rtl/>
          <w:lang w:eastAsia="he-IL"/>
        </w:rPr>
      </w:pPr>
      <w:bookmarkStart w:id="181" w:name="_ETM_Q1_631566"/>
      <w:bookmarkEnd w:id="181"/>
      <w:r>
        <w:rPr>
          <w:rFonts w:hint="cs"/>
          <w:rtl/>
          <w:lang w:eastAsia="he-IL"/>
        </w:rPr>
        <w:t>ה</w:t>
      </w:r>
      <w:r w:rsidR="00806EA8">
        <w:rPr>
          <w:rFonts w:hint="cs"/>
          <w:rtl/>
          <w:lang w:eastAsia="he-IL"/>
        </w:rPr>
        <w:t xml:space="preserve">מחקרים שמתנהלים כרגע קיבלו </w:t>
      </w:r>
      <w:r>
        <w:rPr>
          <w:rFonts w:hint="cs"/>
          <w:rtl/>
          <w:lang w:eastAsia="he-IL"/>
        </w:rPr>
        <w:t xml:space="preserve">כבר </w:t>
      </w:r>
      <w:r w:rsidR="00806EA8">
        <w:rPr>
          <w:rFonts w:hint="cs"/>
          <w:rtl/>
          <w:lang w:eastAsia="he-IL"/>
        </w:rPr>
        <w:t xml:space="preserve">אישור </w:t>
      </w:r>
      <w:proofErr w:type="spellStart"/>
      <w:r w:rsidR="00806EA8">
        <w:rPr>
          <w:rFonts w:hint="cs"/>
          <w:rtl/>
          <w:lang w:eastAsia="he-IL"/>
        </w:rPr>
        <w:t>מהיק</w:t>
      </w:r>
      <w:r>
        <w:rPr>
          <w:rFonts w:hint="cs"/>
          <w:rtl/>
          <w:lang w:eastAsia="he-IL"/>
        </w:rPr>
        <w:t>"</w:t>
      </w:r>
      <w:r w:rsidR="00806EA8">
        <w:rPr>
          <w:rFonts w:hint="cs"/>
          <w:rtl/>
          <w:lang w:eastAsia="he-IL"/>
        </w:rPr>
        <w:t>ר</w:t>
      </w:r>
      <w:proofErr w:type="spellEnd"/>
      <w:r w:rsidR="00806EA8">
        <w:rPr>
          <w:rFonts w:hint="cs"/>
          <w:rtl/>
          <w:lang w:eastAsia="he-IL"/>
        </w:rPr>
        <w:t xml:space="preserve"> </w:t>
      </w:r>
      <w:bookmarkStart w:id="182" w:name="_ETM_Q1_638544"/>
      <w:bookmarkEnd w:id="182"/>
      <w:r w:rsidR="00806EA8">
        <w:rPr>
          <w:rFonts w:hint="cs"/>
          <w:rtl/>
          <w:lang w:eastAsia="he-IL"/>
        </w:rPr>
        <w:t xml:space="preserve">בדרך שהיא הרבה יותר סבוכה. </w:t>
      </w:r>
      <w:r>
        <w:rPr>
          <w:rFonts w:hint="cs"/>
          <w:rtl/>
          <w:lang w:eastAsia="he-IL"/>
        </w:rPr>
        <w:t xml:space="preserve">אין סיבה שלא יחול עליהם אותם תנאי </w:t>
      </w:r>
      <w:bookmarkStart w:id="183" w:name="_ETM_Q1_641849"/>
      <w:bookmarkEnd w:id="183"/>
      <w:proofErr w:type="spellStart"/>
      <w:r>
        <w:rPr>
          <w:rFonts w:hint="cs"/>
          <w:rtl/>
          <w:lang w:eastAsia="he-IL"/>
        </w:rPr>
        <w:t>רשיון</w:t>
      </w:r>
      <w:proofErr w:type="spellEnd"/>
      <w:r>
        <w:rPr>
          <w:rFonts w:hint="cs"/>
          <w:rtl/>
          <w:lang w:eastAsia="he-IL"/>
        </w:rPr>
        <w:t xml:space="preserve">. </w:t>
      </w:r>
      <w:r w:rsidR="00806EA8">
        <w:rPr>
          <w:rFonts w:hint="cs"/>
          <w:rtl/>
          <w:lang w:eastAsia="he-IL"/>
        </w:rPr>
        <w:t xml:space="preserve">אם צריך, אפשר להוסיף הוראה </w:t>
      </w:r>
      <w:bookmarkStart w:id="184" w:name="_ETM_Q1_646800"/>
      <w:bookmarkEnd w:id="184"/>
      <w:r>
        <w:rPr>
          <w:rFonts w:hint="cs"/>
          <w:rtl/>
          <w:lang w:eastAsia="he-IL"/>
        </w:rPr>
        <w:t xml:space="preserve">וזה בכלל בחוק, שמי שקיים לגביו היום </w:t>
      </w:r>
      <w:proofErr w:type="spellStart"/>
      <w:r>
        <w:rPr>
          <w:rFonts w:hint="cs"/>
          <w:rtl/>
          <w:lang w:eastAsia="he-IL"/>
        </w:rPr>
        <w:t>רשיון</w:t>
      </w:r>
      <w:proofErr w:type="spellEnd"/>
      <w:r>
        <w:rPr>
          <w:rFonts w:hint="cs"/>
          <w:rtl/>
          <w:lang w:eastAsia="he-IL"/>
        </w:rPr>
        <w:t xml:space="preserve">, </w:t>
      </w:r>
      <w:r w:rsidR="00806EA8">
        <w:rPr>
          <w:rFonts w:hint="cs"/>
          <w:rtl/>
          <w:lang w:eastAsia="he-IL"/>
        </w:rPr>
        <w:t xml:space="preserve">למעשה יש הוראות חוק מעבר אבל זה בכללי על כל </w:t>
      </w:r>
      <w:bookmarkStart w:id="185" w:name="_ETM_Q1_651568"/>
      <w:bookmarkEnd w:id="185"/>
      <w:r w:rsidR="00806EA8">
        <w:rPr>
          <w:rFonts w:hint="cs"/>
          <w:rtl/>
          <w:lang w:eastAsia="he-IL"/>
        </w:rPr>
        <w:t>החוק. יובל.</w:t>
      </w:r>
    </w:p>
    <w:p w:rsidR="00806EA8" w:rsidRDefault="00806EA8" w:rsidP="00806EA8">
      <w:pPr>
        <w:rPr>
          <w:rtl/>
          <w:lang w:eastAsia="he-IL"/>
        </w:rPr>
      </w:pPr>
      <w:bookmarkStart w:id="186" w:name="_ETM_Q1_657488"/>
      <w:bookmarkStart w:id="187" w:name="_ETM_Q1_657567"/>
      <w:bookmarkStart w:id="188" w:name="_ETM_Q1_660053"/>
      <w:bookmarkEnd w:id="186"/>
      <w:bookmarkEnd w:id="187"/>
      <w:bookmarkEnd w:id="188"/>
    </w:p>
    <w:p w:rsidR="00806EA8" w:rsidRDefault="00806EA8" w:rsidP="00806EA8">
      <w:pPr>
        <w:pStyle w:val="af9"/>
        <w:keepNext/>
        <w:rPr>
          <w:rtl/>
          <w:lang w:eastAsia="he-IL"/>
        </w:rPr>
      </w:pPr>
      <w:bookmarkStart w:id="189" w:name="ET_guest_885083_18"/>
      <w:r w:rsidRPr="00806E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806E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9"/>
    </w:p>
    <w:p w:rsidR="00806EA8" w:rsidRDefault="00806EA8" w:rsidP="00806EA8">
      <w:pPr>
        <w:pStyle w:val="KeepWithNext"/>
        <w:rPr>
          <w:rtl/>
          <w:lang w:eastAsia="he-IL"/>
        </w:rPr>
      </w:pPr>
    </w:p>
    <w:p w:rsidR="00806EA8" w:rsidRDefault="00806EA8" w:rsidP="005E0020">
      <w:pPr>
        <w:rPr>
          <w:rtl/>
          <w:lang w:eastAsia="he-IL"/>
        </w:rPr>
      </w:pPr>
      <w:bookmarkStart w:id="190" w:name="_ETM_Q1_660643"/>
      <w:bookmarkStart w:id="191" w:name="_ETM_Q1_660703"/>
      <w:bookmarkEnd w:id="190"/>
      <w:bookmarkEnd w:id="191"/>
      <w:r>
        <w:rPr>
          <w:rFonts w:hint="cs"/>
          <w:rtl/>
          <w:lang w:eastAsia="he-IL"/>
        </w:rPr>
        <w:t xml:space="preserve"> </w:t>
      </w:r>
      <w:r w:rsidR="005E0020">
        <w:rPr>
          <w:rFonts w:hint="cs"/>
          <w:rtl/>
          <w:lang w:eastAsia="he-IL"/>
        </w:rPr>
        <w:t xml:space="preserve">צריך להכניס לחוק, אני יודע שבעבר - </w:t>
      </w:r>
      <w:r>
        <w:rPr>
          <w:rFonts w:hint="cs"/>
          <w:rtl/>
          <w:lang w:eastAsia="he-IL"/>
        </w:rPr>
        <w:t xml:space="preserve">מישהו רצה להשתיל גנים של קיקיון בקנאביס כדי </w:t>
      </w:r>
      <w:bookmarkStart w:id="192" w:name="_ETM_Q1_672785"/>
      <w:bookmarkEnd w:id="192"/>
      <w:r>
        <w:rPr>
          <w:rFonts w:hint="cs"/>
          <w:rtl/>
          <w:lang w:eastAsia="he-IL"/>
        </w:rPr>
        <w:t>להגביר את עמידותו.</w:t>
      </w:r>
      <w:r w:rsidR="005E0020">
        <w:rPr>
          <w:rFonts w:hint="cs"/>
          <w:rtl/>
          <w:lang w:eastAsia="he-IL"/>
        </w:rPr>
        <w:t xml:space="preserve"> </w:t>
      </w:r>
    </w:p>
    <w:p w:rsidR="00806EA8" w:rsidRDefault="00806EA8" w:rsidP="00806EA8">
      <w:pPr>
        <w:rPr>
          <w:rtl/>
          <w:lang w:eastAsia="he-IL"/>
        </w:rPr>
      </w:pPr>
      <w:bookmarkStart w:id="193" w:name="_ETM_Q1_677647"/>
      <w:bookmarkStart w:id="194" w:name="_ETM_Q1_677723"/>
      <w:bookmarkStart w:id="195" w:name="_ETM_Q1_680946"/>
      <w:bookmarkEnd w:id="193"/>
      <w:bookmarkEnd w:id="194"/>
      <w:bookmarkEnd w:id="195"/>
    </w:p>
    <w:p w:rsidR="00806EA8" w:rsidRDefault="00806EA8" w:rsidP="00806EA8">
      <w:pPr>
        <w:pStyle w:val="af9"/>
        <w:keepNext/>
        <w:rPr>
          <w:rtl/>
          <w:lang w:eastAsia="he-IL"/>
        </w:rPr>
      </w:pPr>
      <w:bookmarkStart w:id="196" w:name="ET_guest_885290_19"/>
      <w:r w:rsidRPr="00806E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תגר:</w:t>
      </w:r>
      <w:r w:rsidRPr="00806E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6"/>
    </w:p>
    <w:p w:rsidR="00806EA8" w:rsidRDefault="00806EA8" w:rsidP="00806EA8">
      <w:pPr>
        <w:pStyle w:val="KeepWithNext"/>
        <w:rPr>
          <w:rtl/>
          <w:lang w:eastAsia="he-IL"/>
        </w:rPr>
      </w:pPr>
    </w:p>
    <w:p w:rsidR="00806EA8" w:rsidRDefault="005E0020" w:rsidP="005E0020">
      <w:pPr>
        <w:rPr>
          <w:rtl/>
          <w:lang w:eastAsia="he-IL"/>
        </w:rPr>
      </w:pPr>
      <w:bookmarkStart w:id="197" w:name="_ETM_Q1_681510"/>
      <w:bookmarkStart w:id="198" w:name="_ETM_Q1_681567"/>
      <w:bookmarkEnd w:id="197"/>
      <w:bookmarkEnd w:id="198"/>
      <w:r>
        <w:rPr>
          <w:rFonts w:hint="cs"/>
          <w:rtl/>
          <w:lang w:eastAsia="he-IL"/>
        </w:rPr>
        <w:t xml:space="preserve">במשרד החקלאות יש ועדה שמאשרת מחקרים בצמחים טרנסגניים. הם אסורים. אסור </w:t>
      </w:r>
      <w:proofErr w:type="spellStart"/>
      <w:r>
        <w:rPr>
          <w:rFonts w:hint="cs"/>
          <w:rtl/>
          <w:lang w:eastAsia="he-IL"/>
        </w:rPr>
        <w:t>להפיצם</w:t>
      </w:r>
      <w:proofErr w:type="spellEnd"/>
      <w:r>
        <w:rPr>
          <w:rFonts w:hint="cs"/>
          <w:rtl/>
          <w:lang w:eastAsia="he-IL"/>
        </w:rPr>
        <w:t xml:space="preserve"> בישראל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מותרים רק במחקר. </w:t>
      </w:r>
      <w:bookmarkStart w:id="199" w:name="_ETM_Q1_683800"/>
      <w:bookmarkEnd w:id="199"/>
      <w:r>
        <w:rPr>
          <w:rFonts w:hint="cs"/>
          <w:rtl/>
          <w:lang w:eastAsia="he-IL"/>
        </w:rPr>
        <w:t xml:space="preserve">אלה צמחים שמעבירים גנים ממין אחד למין אחר </w:t>
      </w:r>
      <w:r w:rsidR="00806EA8">
        <w:rPr>
          <w:rFonts w:hint="cs"/>
          <w:rtl/>
          <w:lang w:eastAsia="he-IL"/>
        </w:rPr>
        <w:t>שלא באופן טבעי</w:t>
      </w:r>
      <w:r>
        <w:rPr>
          <w:rFonts w:hint="cs"/>
          <w:rtl/>
          <w:lang w:eastAsia="he-IL"/>
        </w:rPr>
        <w:t>, במעבדה. בישראל אסור להפיץ א</w:t>
      </w:r>
      <w:r w:rsidR="00806EA8">
        <w:rPr>
          <w:rFonts w:hint="cs"/>
          <w:rtl/>
          <w:lang w:eastAsia="he-IL"/>
        </w:rPr>
        <w:t xml:space="preserve">ת </w:t>
      </w:r>
      <w:bookmarkStart w:id="200" w:name="_ETM_Q1_697471"/>
      <w:bookmarkEnd w:id="200"/>
      <w:r w:rsidR="00806EA8">
        <w:rPr>
          <w:rFonts w:hint="cs"/>
          <w:rtl/>
          <w:lang w:eastAsia="he-IL"/>
        </w:rPr>
        <w:t>זה ולגדל את זה בטבע.</w:t>
      </w:r>
    </w:p>
    <w:p w:rsidR="00806EA8" w:rsidRDefault="00806EA8" w:rsidP="00806EA8">
      <w:pPr>
        <w:rPr>
          <w:rtl/>
          <w:lang w:eastAsia="he-IL"/>
        </w:rPr>
      </w:pPr>
      <w:bookmarkStart w:id="201" w:name="_ETM_Q1_700318"/>
      <w:bookmarkStart w:id="202" w:name="_ETM_Q1_700405"/>
      <w:bookmarkEnd w:id="201"/>
      <w:bookmarkEnd w:id="202"/>
    </w:p>
    <w:p w:rsidR="00806EA8" w:rsidRDefault="00806EA8" w:rsidP="00806EA8">
      <w:pPr>
        <w:pStyle w:val="af6"/>
        <w:keepNext/>
        <w:rPr>
          <w:rtl/>
        </w:rPr>
      </w:pPr>
      <w:bookmarkStart w:id="203" w:name="ET_yor_5519_20"/>
      <w:r w:rsidRPr="00806EA8">
        <w:rPr>
          <w:rStyle w:val="TagStyle"/>
          <w:rtl/>
        </w:rPr>
        <w:t xml:space="preserve"> &lt;&lt; </w:t>
      </w:r>
      <w:proofErr w:type="spellStart"/>
      <w:r w:rsidRPr="00806EA8">
        <w:rPr>
          <w:rStyle w:val="TagStyle"/>
          <w:rtl/>
        </w:rPr>
        <w:t>יור</w:t>
      </w:r>
      <w:proofErr w:type="spellEnd"/>
      <w:r w:rsidRPr="00806EA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806EA8">
        <w:rPr>
          <w:rStyle w:val="TagStyle"/>
          <w:rtl/>
        </w:rPr>
        <w:t xml:space="preserve"> &lt;&lt; </w:t>
      </w:r>
      <w:proofErr w:type="spellStart"/>
      <w:r w:rsidRPr="00806EA8">
        <w:rPr>
          <w:rStyle w:val="TagStyle"/>
          <w:rtl/>
        </w:rPr>
        <w:t>יור</w:t>
      </w:r>
      <w:proofErr w:type="spellEnd"/>
      <w:r w:rsidRPr="00806E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"/>
    </w:p>
    <w:p w:rsidR="00806EA8" w:rsidRDefault="00806EA8" w:rsidP="00806EA8">
      <w:pPr>
        <w:pStyle w:val="KeepWithNext"/>
        <w:rPr>
          <w:rtl/>
          <w:lang w:eastAsia="he-IL"/>
        </w:rPr>
      </w:pPr>
    </w:p>
    <w:p w:rsidR="00806EA8" w:rsidRDefault="005E0020" w:rsidP="005E0020">
      <w:pPr>
        <w:rPr>
          <w:rtl/>
          <w:lang w:eastAsia="he-IL"/>
        </w:rPr>
      </w:pPr>
      <w:bookmarkStart w:id="204" w:name="_ETM_Q1_701086"/>
      <w:bookmarkEnd w:id="204"/>
      <w:r>
        <w:rPr>
          <w:rFonts w:hint="cs"/>
          <w:rtl/>
          <w:lang w:eastAsia="he-IL"/>
        </w:rPr>
        <w:t>לפי</w:t>
      </w:r>
      <w:bookmarkStart w:id="205" w:name="_ETM_Q1_697635"/>
      <w:bookmarkEnd w:id="205"/>
      <w:r>
        <w:rPr>
          <w:rFonts w:hint="cs"/>
          <w:rtl/>
          <w:lang w:eastAsia="he-IL"/>
        </w:rPr>
        <w:t xml:space="preserve"> חוק אסור להם, </w:t>
      </w:r>
      <w:r w:rsidR="00806EA8">
        <w:rPr>
          <w:rFonts w:hint="cs"/>
          <w:rtl/>
          <w:lang w:eastAsia="he-IL"/>
        </w:rPr>
        <w:t xml:space="preserve">אז מי שעורך מחקרים נדרש לאישור </w:t>
      </w:r>
      <w:bookmarkStart w:id="206" w:name="_ETM_Q1_704559"/>
      <w:bookmarkEnd w:id="206"/>
      <w:r w:rsidR="00806EA8">
        <w:rPr>
          <w:rFonts w:hint="cs"/>
          <w:rtl/>
          <w:lang w:eastAsia="he-IL"/>
        </w:rPr>
        <w:t>ממשרד ה</w:t>
      </w:r>
      <w:r>
        <w:rPr>
          <w:rFonts w:hint="cs"/>
          <w:rtl/>
          <w:lang w:eastAsia="he-IL"/>
        </w:rPr>
        <w:t>חקלאות</w:t>
      </w:r>
      <w:r w:rsidR="00806EA8">
        <w:rPr>
          <w:rFonts w:hint="cs"/>
          <w:rtl/>
          <w:lang w:eastAsia="he-IL"/>
        </w:rPr>
        <w:t>?</w:t>
      </w:r>
    </w:p>
    <w:p w:rsidR="00806EA8" w:rsidRDefault="00806EA8" w:rsidP="00806EA8">
      <w:pPr>
        <w:rPr>
          <w:rtl/>
          <w:lang w:eastAsia="he-IL"/>
        </w:rPr>
      </w:pPr>
      <w:bookmarkStart w:id="207" w:name="_ETM_Q1_707250"/>
      <w:bookmarkStart w:id="208" w:name="_ETM_Q1_707330"/>
      <w:bookmarkEnd w:id="207"/>
      <w:bookmarkEnd w:id="208"/>
    </w:p>
    <w:p w:rsidR="00806EA8" w:rsidRDefault="00806EA8" w:rsidP="00806EA8">
      <w:pPr>
        <w:pStyle w:val="-"/>
        <w:keepNext/>
        <w:rPr>
          <w:rtl/>
        </w:rPr>
      </w:pPr>
      <w:bookmarkStart w:id="209" w:name="ET_speakercontinue_885290_21"/>
      <w:r w:rsidRPr="00806EA8">
        <w:rPr>
          <w:rStyle w:val="TagStyle"/>
          <w:rtl/>
        </w:rPr>
        <w:t xml:space="preserve"> &lt;&lt; </w:t>
      </w:r>
      <w:proofErr w:type="spellStart"/>
      <w:r w:rsidRPr="00806EA8">
        <w:rPr>
          <w:rStyle w:val="TagStyle"/>
          <w:rtl/>
        </w:rPr>
        <w:t>דובר_המשך</w:t>
      </w:r>
      <w:proofErr w:type="spellEnd"/>
      <w:r w:rsidRPr="00806EA8">
        <w:rPr>
          <w:rStyle w:val="TagStyle"/>
          <w:rtl/>
        </w:rPr>
        <w:t xml:space="preserve"> &gt;&gt; </w:t>
      </w:r>
      <w:r>
        <w:rPr>
          <w:rtl/>
        </w:rPr>
        <w:t>חיים תגר:</w:t>
      </w:r>
      <w:r w:rsidRPr="00806EA8">
        <w:rPr>
          <w:rStyle w:val="TagStyle"/>
          <w:rtl/>
        </w:rPr>
        <w:t xml:space="preserve"> &lt;&lt; </w:t>
      </w:r>
      <w:proofErr w:type="spellStart"/>
      <w:r w:rsidRPr="00806EA8">
        <w:rPr>
          <w:rStyle w:val="TagStyle"/>
          <w:rtl/>
        </w:rPr>
        <w:t>דובר_המשך</w:t>
      </w:r>
      <w:proofErr w:type="spellEnd"/>
      <w:r w:rsidRPr="00806E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"/>
    </w:p>
    <w:p w:rsidR="00806EA8" w:rsidRDefault="00806EA8" w:rsidP="00806EA8">
      <w:pPr>
        <w:pStyle w:val="KeepWithNext"/>
        <w:rPr>
          <w:rtl/>
          <w:lang w:eastAsia="he-IL"/>
        </w:rPr>
      </w:pPr>
    </w:p>
    <w:p w:rsidR="00806EA8" w:rsidRDefault="00806EA8" w:rsidP="00806EA8">
      <w:pPr>
        <w:rPr>
          <w:rtl/>
          <w:lang w:eastAsia="he-IL"/>
        </w:rPr>
      </w:pPr>
      <w:bookmarkStart w:id="210" w:name="_ETM_Q1_708971"/>
      <w:bookmarkEnd w:id="210"/>
      <w:r>
        <w:rPr>
          <w:rFonts w:hint="cs"/>
          <w:rtl/>
          <w:lang w:eastAsia="he-IL"/>
        </w:rPr>
        <w:t>כן.</w:t>
      </w:r>
    </w:p>
    <w:p w:rsidR="00806EA8" w:rsidRDefault="00806EA8" w:rsidP="00806EA8">
      <w:pPr>
        <w:rPr>
          <w:rtl/>
          <w:lang w:eastAsia="he-IL"/>
        </w:rPr>
      </w:pPr>
      <w:bookmarkStart w:id="211" w:name="_ETM_Q1_709967"/>
      <w:bookmarkStart w:id="212" w:name="_ETM_Q1_710023"/>
      <w:bookmarkStart w:id="213" w:name="_ETM_Q1_710863"/>
      <w:bookmarkEnd w:id="211"/>
      <w:bookmarkEnd w:id="212"/>
      <w:bookmarkEnd w:id="213"/>
    </w:p>
    <w:p w:rsidR="00806EA8" w:rsidRDefault="00806EA8" w:rsidP="00806EA8">
      <w:pPr>
        <w:pStyle w:val="af9"/>
        <w:keepNext/>
        <w:rPr>
          <w:rtl/>
          <w:lang w:eastAsia="he-IL"/>
        </w:rPr>
      </w:pPr>
      <w:bookmarkStart w:id="214" w:name="ET_guest_885083_22"/>
      <w:r w:rsidRPr="00806E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806E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4"/>
    </w:p>
    <w:p w:rsidR="00806EA8" w:rsidRDefault="00806EA8" w:rsidP="00806EA8">
      <w:pPr>
        <w:pStyle w:val="KeepWithNext"/>
        <w:rPr>
          <w:rtl/>
          <w:lang w:eastAsia="he-IL"/>
        </w:rPr>
      </w:pPr>
    </w:p>
    <w:p w:rsidR="00806EA8" w:rsidRDefault="005E0020" w:rsidP="005E0020">
      <w:pPr>
        <w:rPr>
          <w:rtl/>
          <w:lang w:eastAsia="he-IL"/>
        </w:rPr>
      </w:pPr>
      <w:bookmarkStart w:id="215" w:name="_ETM_Q1_711421"/>
      <w:bookmarkStart w:id="216" w:name="_ETM_Q1_711481"/>
      <w:bookmarkEnd w:id="215"/>
      <w:bookmarkEnd w:id="216"/>
      <w:r>
        <w:rPr>
          <w:rFonts w:hint="cs"/>
          <w:rtl/>
          <w:lang w:eastAsia="he-IL"/>
        </w:rPr>
        <w:t>לכן אני מציע שאם מישהו עורך מחקר</w:t>
      </w:r>
      <w:bookmarkStart w:id="217" w:name="_ETM_Q1_708218"/>
      <w:bookmarkEnd w:id="217"/>
      <w:r>
        <w:rPr>
          <w:rFonts w:hint="cs"/>
          <w:rtl/>
          <w:lang w:eastAsia="he-IL"/>
        </w:rPr>
        <w:t xml:space="preserve"> חקלאי, הוא רק צריך להביא אישור מהם</w:t>
      </w:r>
      <w:r w:rsidR="00806EA8">
        <w:rPr>
          <w:rFonts w:hint="cs"/>
          <w:rtl/>
          <w:lang w:eastAsia="he-IL"/>
        </w:rPr>
        <w:t xml:space="preserve"> </w:t>
      </w:r>
      <w:r w:rsidR="00806EA8">
        <w:rPr>
          <w:rtl/>
          <w:lang w:eastAsia="he-IL"/>
        </w:rPr>
        <w:t>–</w:t>
      </w:r>
      <w:r w:rsidR="00806EA8">
        <w:rPr>
          <w:rFonts w:hint="cs"/>
          <w:rtl/>
          <w:lang w:eastAsia="he-IL"/>
        </w:rPr>
        <w:t xml:space="preserve"> אני לא יודע אם המחקר שלו </w:t>
      </w:r>
      <w:bookmarkStart w:id="218" w:name="_ETM_Q1_716031"/>
      <w:bookmarkEnd w:id="218"/>
      <w:r w:rsidR="00806EA8">
        <w:rPr>
          <w:rFonts w:hint="cs"/>
          <w:rtl/>
          <w:lang w:eastAsia="he-IL"/>
        </w:rPr>
        <w:t>עושה טרנסגני או לא.</w:t>
      </w:r>
      <w:r>
        <w:rPr>
          <w:rFonts w:hint="cs"/>
          <w:rtl/>
          <w:lang w:eastAsia="he-IL"/>
        </w:rPr>
        <w:t xml:space="preserve"> אנו יכולים לסכן את בריאות המטופלים.</w:t>
      </w:r>
    </w:p>
    <w:p w:rsidR="00806EA8" w:rsidRDefault="00806EA8" w:rsidP="00806EA8">
      <w:pPr>
        <w:rPr>
          <w:rtl/>
          <w:lang w:eastAsia="he-IL"/>
        </w:rPr>
      </w:pPr>
      <w:bookmarkStart w:id="219" w:name="_ETM_Q1_723135"/>
      <w:bookmarkStart w:id="220" w:name="_ETM_Q1_723215"/>
      <w:bookmarkEnd w:id="219"/>
      <w:bookmarkEnd w:id="220"/>
    </w:p>
    <w:p w:rsidR="00806EA8" w:rsidRDefault="00806EA8" w:rsidP="00806EA8">
      <w:pPr>
        <w:pStyle w:val="af9"/>
        <w:keepNext/>
        <w:rPr>
          <w:rtl/>
          <w:lang w:eastAsia="he-IL"/>
        </w:rPr>
      </w:pPr>
      <w:bookmarkStart w:id="221" w:name="ET_guest_887121_23"/>
      <w:r w:rsidRPr="00806E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ארנון </w:t>
      </w:r>
      <w:proofErr w:type="spellStart"/>
      <w:r>
        <w:rPr>
          <w:rtl/>
          <w:lang w:eastAsia="he-IL"/>
        </w:rPr>
        <w:t>הימן</w:t>
      </w:r>
      <w:proofErr w:type="spellEnd"/>
      <w:r>
        <w:rPr>
          <w:rtl/>
          <w:lang w:eastAsia="he-IL"/>
        </w:rPr>
        <w:t>:</w:t>
      </w:r>
      <w:r w:rsidRPr="00806E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1"/>
    </w:p>
    <w:p w:rsidR="00806EA8" w:rsidRDefault="00806EA8" w:rsidP="00806EA8">
      <w:pPr>
        <w:pStyle w:val="KeepWithNext"/>
        <w:rPr>
          <w:rtl/>
          <w:lang w:eastAsia="he-IL"/>
        </w:rPr>
      </w:pPr>
    </w:p>
    <w:p w:rsidR="00806EA8" w:rsidRDefault="005E0020" w:rsidP="00806EA8">
      <w:pPr>
        <w:rPr>
          <w:rtl/>
          <w:lang w:eastAsia="he-IL"/>
        </w:rPr>
      </w:pPr>
      <w:bookmarkStart w:id="222" w:name="_ETM_Q1_725919"/>
      <w:bookmarkEnd w:id="222"/>
      <w:r>
        <w:rPr>
          <w:rFonts w:hint="cs"/>
          <w:rtl/>
          <w:lang w:eastAsia="he-IL"/>
        </w:rPr>
        <w:t xml:space="preserve">יש כל כך מעט מחקרים כאלה. אם כל פעם שמישהו נוגע בצמח הוא צריך אישור משרד החקלאות שזה </w:t>
      </w:r>
      <w:bookmarkStart w:id="223" w:name="_ETM_Q1_728514"/>
      <w:bookmarkEnd w:id="223"/>
      <w:r>
        <w:rPr>
          <w:rFonts w:hint="cs"/>
          <w:rtl/>
          <w:lang w:eastAsia="he-IL"/>
        </w:rPr>
        <w:t xml:space="preserve">לא </w:t>
      </w:r>
      <w:r w:rsidR="00806EA8">
        <w:rPr>
          <w:rFonts w:hint="cs"/>
          <w:rtl/>
          <w:lang w:eastAsia="he-IL"/>
        </w:rPr>
        <w:t>טרנסגני- - -</w:t>
      </w:r>
    </w:p>
    <w:p w:rsidR="00806EA8" w:rsidRDefault="00806EA8" w:rsidP="00806EA8">
      <w:pPr>
        <w:rPr>
          <w:rtl/>
          <w:lang w:eastAsia="he-IL"/>
        </w:rPr>
      </w:pPr>
      <w:bookmarkStart w:id="224" w:name="_ETM_Q1_731423"/>
      <w:bookmarkStart w:id="225" w:name="_ETM_Q1_731511"/>
      <w:bookmarkEnd w:id="224"/>
      <w:bookmarkEnd w:id="225"/>
    </w:p>
    <w:p w:rsidR="00806EA8" w:rsidRDefault="00806EA8" w:rsidP="00806EA8">
      <w:pPr>
        <w:pStyle w:val="af6"/>
        <w:keepNext/>
        <w:rPr>
          <w:rtl/>
        </w:rPr>
      </w:pPr>
      <w:bookmarkStart w:id="226" w:name="ET_yor_5519_24"/>
      <w:r w:rsidRPr="00806EA8">
        <w:rPr>
          <w:rStyle w:val="TagStyle"/>
          <w:rtl/>
        </w:rPr>
        <w:t xml:space="preserve"> &lt;&lt; </w:t>
      </w:r>
      <w:proofErr w:type="spellStart"/>
      <w:r w:rsidRPr="00806EA8">
        <w:rPr>
          <w:rStyle w:val="TagStyle"/>
          <w:rtl/>
        </w:rPr>
        <w:t>יור</w:t>
      </w:r>
      <w:proofErr w:type="spellEnd"/>
      <w:r w:rsidRPr="00806EA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806EA8">
        <w:rPr>
          <w:rStyle w:val="TagStyle"/>
          <w:rtl/>
        </w:rPr>
        <w:t xml:space="preserve"> &lt;&lt; </w:t>
      </w:r>
      <w:proofErr w:type="spellStart"/>
      <w:r w:rsidRPr="00806EA8">
        <w:rPr>
          <w:rStyle w:val="TagStyle"/>
          <w:rtl/>
        </w:rPr>
        <w:t>יור</w:t>
      </w:r>
      <w:proofErr w:type="spellEnd"/>
      <w:r w:rsidRPr="00806E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6"/>
    </w:p>
    <w:p w:rsidR="00806EA8" w:rsidRDefault="00806EA8" w:rsidP="00806EA8">
      <w:pPr>
        <w:pStyle w:val="KeepWithNext"/>
        <w:rPr>
          <w:rtl/>
          <w:lang w:eastAsia="he-IL"/>
        </w:rPr>
      </w:pPr>
    </w:p>
    <w:p w:rsidR="00806EA8" w:rsidRDefault="00806EA8" w:rsidP="00806EA8">
      <w:pPr>
        <w:rPr>
          <w:rtl/>
          <w:lang w:eastAsia="he-IL"/>
        </w:rPr>
      </w:pPr>
      <w:bookmarkStart w:id="227" w:name="_ETM_Q1_733194"/>
      <w:bookmarkEnd w:id="227"/>
      <w:r>
        <w:rPr>
          <w:rFonts w:hint="cs"/>
          <w:rtl/>
          <w:lang w:eastAsia="he-IL"/>
        </w:rPr>
        <w:t xml:space="preserve">יש הוראות חוק כללי היום </w:t>
      </w:r>
      <w:bookmarkStart w:id="228" w:name="_ETM_Q1_735269"/>
      <w:bookmarkEnd w:id="228"/>
      <w:r>
        <w:rPr>
          <w:rFonts w:hint="cs"/>
          <w:rtl/>
          <w:lang w:eastAsia="he-IL"/>
        </w:rPr>
        <w:t xml:space="preserve">שחלות </w:t>
      </w:r>
      <w:r w:rsidR="005E002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גבי זה. ככל שהן חלות לגבי ה</w:t>
      </w:r>
      <w:r w:rsidR="005E0020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וק הזה אנו </w:t>
      </w:r>
      <w:bookmarkStart w:id="229" w:name="_ETM_Q1_740816"/>
      <w:bookmarkEnd w:id="229"/>
      <w:r>
        <w:rPr>
          <w:rFonts w:hint="cs"/>
          <w:rtl/>
          <w:lang w:eastAsia="he-IL"/>
        </w:rPr>
        <w:t>לא רוצים לסתור או להיכנס לחוקים אחרים.</w:t>
      </w:r>
      <w:r w:rsidR="005E0020">
        <w:rPr>
          <w:rFonts w:hint="cs"/>
          <w:rtl/>
          <w:lang w:eastAsia="he-IL"/>
        </w:rPr>
        <w:t xml:space="preserve"> לכן גם החוק הזה חל על כך.</w:t>
      </w:r>
    </w:p>
    <w:p w:rsidR="00806EA8" w:rsidRDefault="00806EA8" w:rsidP="00806EA8">
      <w:pPr>
        <w:rPr>
          <w:rtl/>
          <w:lang w:eastAsia="he-IL"/>
        </w:rPr>
      </w:pPr>
      <w:bookmarkStart w:id="230" w:name="_ETM_Q1_745772"/>
      <w:bookmarkStart w:id="231" w:name="_ETM_Q1_745864"/>
      <w:bookmarkStart w:id="232" w:name="_ETM_Q1_746974"/>
      <w:bookmarkEnd w:id="230"/>
      <w:bookmarkEnd w:id="231"/>
      <w:bookmarkEnd w:id="232"/>
    </w:p>
    <w:p w:rsidR="00806EA8" w:rsidRDefault="00806EA8" w:rsidP="00806EA8">
      <w:pPr>
        <w:pStyle w:val="af9"/>
        <w:keepNext/>
        <w:rPr>
          <w:rtl/>
          <w:lang w:eastAsia="he-IL"/>
        </w:rPr>
      </w:pPr>
      <w:bookmarkStart w:id="233" w:name="ET_guest_887515_25"/>
      <w:r w:rsidRPr="00806E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806E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3"/>
    </w:p>
    <w:p w:rsidR="00806EA8" w:rsidRDefault="00806EA8" w:rsidP="00806EA8">
      <w:pPr>
        <w:pStyle w:val="KeepWithNext"/>
        <w:rPr>
          <w:rtl/>
          <w:lang w:eastAsia="he-IL"/>
        </w:rPr>
      </w:pPr>
    </w:p>
    <w:p w:rsidR="005E0020" w:rsidRDefault="005E0020" w:rsidP="005E0020">
      <w:pPr>
        <w:rPr>
          <w:rtl/>
          <w:lang w:eastAsia="he-IL"/>
        </w:rPr>
      </w:pPr>
      <w:bookmarkStart w:id="234" w:name="_ETM_Q1_747531"/>
      <w:bookmarkStart w:id="235" w:name="_ETM_Q1_747597"/>
      <w:bookmarkEnd w:id="234"/>
      <w:bookmarkEnd w:id="235"/>
      <w:r>
        <w:rPr>
          <w:rFonts w:hint="cs"/>
          <w:rtl/>
          <w:lang w:eastAsia="he-IL"/>
        </w:rPr>
        <w:t xml:space="preserve">השאלה אם יש עוד דברים כאלה שכן רלוונטיים למשרד החקלאות. </w:t>
      </w:r>
      <w:bookmarkStart w:id="236" w:name="_ETM_Q1_751339"/>
      <w:bookmarkEnd w:id="236"/>
    </w:p>
    <w:p w:rsidR="005E0020" w:rsidRDefault="005E0020" w:rsidP="005E0020">
      <w:pPr>
        <w:pStyle w:val="af6"/>
        <w:keepNext/>
        <w:rPr>
          <w:rtl/>
        </w:rPr>
      </w:pPr>
      <w:bookmarkStart w:id="237" w:name="_ETM_Q1_751445"/>
      <w:bookmarkStart w:id="238" w:name="ET_yor_5519_53"/>
      <w:bookmarkEnd w:id="237"/>
      <w:r w:rsidRPr="005E0020">
        <w:rPr>
          <w:rStyle w:val="TagStyle"/>
          <w:rtl/>
        </w:rPr>
        <w:lastRenderedPageBreak/>
        <w:t xml:space="preserve"> &lt;&lt; </w:t>
      </w:r>
      <w:proofErr w:type="spellStart"/>
      <w:r w:rsidRPr="005E0020">
        <w:rPr>
          <w:rStyle w:val="TagStyle"/>
          <w:rtl/>
        </w:rPr>
        <w:t>יור</w:t>
      </w:r>
      <w:proofErr w:type="spellEnd"/>
      <w:r w:rsidRPr="005E002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5E0020">
        <w:rPr>
          <w:rStyle w:val="TagStyle"/>
          <w:rtl/>
        </w:rPr>
        <w:t xml:space="preserve"> &lt;&lt; </w:t>
      </w:r>
      <w:proofErr w:type="spellStart"/>
      <w:r w:rsidRPr="005E0020">
        <w:rPr>
          <w:rStyle w:val="TagStyle"/>
          <w:rtl/>
        </w:rPr>
        <w:t>יור</w:t>
      </w:r>
      <w:proofErr w:type="spellEnd"/>
      <w:r w:rsidRPr="005E002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8"/>
    </w:p>
    <w:p w:rsidR="005E0020" w:rsidRDefault="005E0020" w:rsidP="005E0020">
      <w:pPr>
        <w:pStyle w:val="KeepWithNext"/>
        <w:rPr>
          <w:rtl/>
          <w:lang w:eastAsia="he-IL"/>
        </w:rPr>
      </w:pPr>
    </w:p>
    <w:p w:rsidR="00806EA8" w:rsidRDefault="005E0020" w:rsidP="005E00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ככל שיהיו עוד דברים שאתם מזהים שנדרשים להיכנס </w:t>
      </w:r>
      <w:r w:rsidR="00806EA8">
        <w:rPr>
          <w:rFonts w:hint="cs"/>
          <w:rtl/>
          <w:lang w:eastAsia="he-IL"/>
        </w:rPr>
        <w:t xml:space="preserve">בתוך חקיקה, נדון בהם </w:t>
      </w:r>
      <w:bookmarkStart w:id="239" w:name="_ETM_Q1_755087"/>
      <w:bookmarkEnd w:id="239"/>
      <w:r w:rsidR="00806EA8">
        <w:rPr>
          <w:rFonts w:hint="cs"/>
          <w:rtl/>
          <w:lang w:eastAsia="he-IL"/>
        </w:rPr>
        <w:t>לקראת שנייה ושלישית.</w:t>
      </w:r>
    </w:p>
    <w:p w:rsidR="00806EA8" w:rsidRDefault="00806EA8" w:rsidP="00806EA8">
      <w:pPr>
        <w:rPr>
          <w:rtl/>
          <w:lang w:eastAsia="he-IL"/>
        </w:rPr>
      </w:pPr>
      <w:bookmarkStart w:id="240" w:name="_ETM_Q1_758195"/>
      <w:bookmarkStart w:id="241" w:name="_ETM_Q1_758270"/>
      <w:bookmarkStart w:id="242" w:name="_ETM_Q1_761342"/>
      <w:bookmarkEnd w:id="240"/>
      <w:bookmarkEnd w:id="241"/>
      <w:bookmarkEnd w:id="242"/>
    </w:p>
    <w:p w:rsidR="00806EA8" w:rsidRDefault="00806EA8" w:rsidP="00806EA8">
      <w:pPr>
        <w:pStyle w:val="af9"/>
        <w:keepNext/>
        <w:rPr>
          <w:rtl/>
          <w:lang w:eastAsia="he-IL"/>
        </w:rPr>
      </w:pPr>
      <w:bookmarkStart w:id="243" w:name="ET_guest_885290_26"/>
      <w:r w:rsidRPr="00806E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תגר:</w:t>
      </w:r>
      <w:r w:rsidRPr="00806E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3"/>
    </w:p>
    <w:p w:rsidR="00806EA8" w:rsidRDefault="00806EA8" w:rsidP="00806EA8">
      <w:pPr>
        <w:pStyle w:val="KeepWithNext"/>
        <w:rPr>
          <w:rtl/>
          <w:lang w:eastAsia="he-IL"/>
        </w:rPr>
      </w:pPr>
    </w:p>
    <w:p w:rsidR="00806EA8" w:rsidRDefault="005E0020" w:rsidP="00806EA8">
      <w:pPr>
        <w:rPr>
          <w:rtl/>
          <w:lang w:eastAsia="he-IL"/>
        </w:rPr>
      </w:pPr>
      <w:bookmarkStart w:id="244" w:name="_ETM_Q1_761896"/>
      <w:bookmarkStart w:id="245" w:name="_ETM_Q1_761961"/>
      <w:bookmarkEnd w:id="244"/>
      <w:bookmarkEnd w:id="245"/>
      <w:r>
        <w:rPr>
          <w:rFonts w:hint="cs"/>
          <w:rtl/>
          <w:lang w:eastAsia="he-IL"/>
        </w:rPr>
        <w:t xml:space="preserve">אנחנו חברים בוועדת המו"פ של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, שלושה נציגים ממשרד החקלאות. </w:t>
      </w:r>
      <w:r w:rsidR="00806EA8">
        <w:rPr>
          <w:rFonts w:hint="cs"/>
          <w:rtl/>
          <w:lang w:eastAsia="he-IL"/>
        </w:rPr>
        <w:t xml:space="preserve">אם נושא כזה עולה- - </w:t>
      </w:r>
    </w:p>
    <w:p w:rsidR="00806EA8" w:rsidRDefault="00806EA8" w:rsidP="00806EA8">
      <w:pPr>
        <w:rPr>
          <w:rtl/>
          <w:lang w:eastAsia="he-IL"/>
        </w:rPr>
      </w:pPr>
      <w:bookmarkStart w:id="246" w:name="_ETM_Q1_767006"/>
      <w:bookmarkStart w:id="247" w:name="_ETM_Q1_767078"/>
      <w:bookmarkEnd w:id="246"/>
      <w:bookmarkEnd w:id="247"/>
    </w:p>
    <w:p w:rsidR="00806EA8" w:rsidRDefault="00806EA8" w:rsidP="00806EA8">
      <w:pPr>
        <w:pStyle w:val="af6"/>
        <w:keepNext/>
        <w:rPr>
          <w:rtl/>
        </w:rPr>
      </w:pPr>
      <w:bookmarkStart w:id="248" w:name="ET_yor_5519_27"/>
      <w:r w:rsidRPr="00806EA8">
        <w:rPr>
          <w:rStyle w:val="TagStyle"/>
          <w:rtl/>
        </w:rPr>
        <w:t xml:space="preserve"> &lt;&lt; </w:t>
      </w:r>
      <w:proofErr w:type="spellStart"/>
      <w:r w:rsidRPr="00806EA8">
        <w:rPr>
          <w:rStyle w:val="TagStyle"/>
          <w:rtl/>
        </w:rPr>
        <w:t>יור</w:t>
      </w:r>
      <w:proofErr w:type="spellEnd"/>
      <w:r w:rsidRPr="00806EA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806EA8">
        <w:rPr>
          <w:rStyle w:val="TagStyle"/>
          <w:rtl/>
        </w:rPr>
        <w:t xml:space="preserve"> &lt;&lt; </w:t>
      </w:r>
      <w:proofErr w:type="spellStart"/>
      <w:r w:rsidRPr="00806EA8">
        <w:rPr>
          <w:rStyle w:val="TagStyle"/>
          <w:rtl/>
        </w:rPr>
        <w:t>יור</w:t>
      </w:r>
      <w:proofErr w:type="spellEnd"/>
      <w:r w:rsidRPr="00806E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8"/>
    </w:p>
    <w:p w:rsidR="00806EA8" w:rsidRDefault="00806EA8" w:rsidP="00806EA8">
      <w:pPr>
        <w:pStyle w:val="KeepWithNext"/>
        <w:rPr>
          <w:rtl/>
          <w:lang w:eastAsia="he-IL"/>
        </w:rPr>
      </w:pPr>
    </w:p>
    <w:p w:rsidR="00806EA8" w:rsidRDefault="00806EA8" w:rsidP="00806EA8">
      <w:pPr>
        <w:rPr>
          <w:rtl/>
          <w:lang w:eastAsia="he-IL"/>
        </w:rPr>
      </w:pPr>
      <w:bookmarkStart w:id="249" w:name="_ETM_Q1_767834"/>
      <w:bookmarkEnd w:id="249"/>
      <w:r>
        <w:rPr>
          <w:rFonts w:hint="cs"/>
          <w:rtl/>
          <w:lang w:eastAsia="he-IL"/>
        </w:rPr>
        <w:t xml:space="preserve">לא תהיה </w:t>
      </w:r>
      <w:bookmarkStart w:id="250" w:name="_ETM_Q1_768512"/>
      <w:bookmarkEnd w:id="250"/>
      <w:r>
        <w:rPr>
          <w:rFonts w:hint="cs"/>
          <w:rtl/>
          <w:lang w:eastAsia="he-IL"/>
        </w:rPr>
        <w:t xml:space="preserve">יותר ועדה כזאת. </w:t>
      </w:r>
      <w:r w:rsidR="005E0020">
        <w:rPr>
          <w:rFonts w:hint="cs"/>
          <w:rtl/>
          <w:lang w:eastAsia="he-IL"/>
        </w:rPr>
        <w:t xml:space="preserve">בעיקרון מי שעורך ניסויים חייב לעמוד לפי חוק, </w:t>
      </w:r>
      <w:r>
        <w:rPr>
          <w:rFonts w:hint="cs"/>
          <w:rtl/>
          <w:lang w:eastAsia="he-IL"/>
        </w:rPr>
        <w:t xml:space="preserve">כפי שאתם אוכפים היום את החוק לגבי </w:t>
      </w:r>
      <w:bookmarkStart w:id="251" w:name="_ETM_Q1_774014"/>
      <w:bookmarkEnd w:id="251"/>
      <w:r>
        <w:rPr>
          <w:rFonts w:hint="cs"/>
          <w:rtl/>
          <w:lang w:eastAsia="he-IL"/>
        </w:rPr>
        <w:t xml:space="preserve">דברים אחרים, </w:t>
      </w:r>
      <w:r w:rsidR="005E0020">
        <w:rPr>
          <w:rFonts w:hint="cs"/>
          <w:rtl/>
          <w:lang w:eastAsia="he-IL"/>
        </w:rPr>
        <w:t xml:space="preserve">כך תצטרכו לאכוף </w:t>
      </w:r>
      <w:r>
        <w:rPr>
          <w:rFonts w:hint="cs"/>
          <w:rtl/>
          <w:lang w:eastAsia="he-IL"/>
        </w:rPr>
        <w:t>לגבי החוק הז</w:t>
      </w:r>
      <w:r w:rsidR="005E002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 זה הענ</w:t>
      </w:r>
      <w:r w:rsidR="005E002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 בניסויים. ככל שיהיו </w:t>
      </w:r>
      <w:bookmarkStart w:id="252" w:name="_ETM_Q1_779905"/>
      <w:bookmarkEnd w:id="252"/>
      <w:r>
        <w:rPr>
          <w:rFonts w:hint="cs"/>
          <w:rtl/>
          <w:lang w:eastAsia="he-IL"/>
        </w:rPr>
        <w:t xml:space="preserve">דברים קיצוניים כאלה שנדרשים </w:t>
      </w:r>
      <w:r w:rsidR="005E0020">
        <w:rPr>
          <w:rFonts w:hint="cs"/>
          <w:rtl/>
          <w:lang w:eastAsia="he-IL"/>
        </w:rPr>
        <w:t xml:space="preserve">ספציפית </w:t>
      </w:r>
      <w:r>
        <w:rPr>
          <w:rFonts w:hint="cs"/>
          <w:rtl/>
          <w:lang w:eastAsia="he-IL"/>
        </w:rPr>
        <w:t xml:space="preserve">לטפל בהם, נכין אותם לקראת </w:t>
      </w:r>
      <w:r w:rsidR="005E0020">
        <w:rPr>
          <w:rFonts w:hint="cs"/>
          <w:rtl/>
          <w:lang w:eastAsia="he-IL"/>
        </w:rPr>
        <w:t>קריאה</w:t>
      </w:r>
      <w:bookmarkStart w:id="253" w:name="_ETM_Q1_786148"/>
      <w:bookmarkEnd w:id="253"/>
      <w:r w:rsidR="005E0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שנייה </w:t>
      </w:r>
      <w:bookmarkStart w:id="254" w:name="_ETM_Q1_787597"/>
      <w:bookmarkEnd w:id="254"/>
      <w:r>
        <w:rPr>
          <w:rFonts w:hint="cs"/>
          <w:rtl/>
          <w:lang w:eastAsia="he-IL"/>
        </w:rPr>
        <w:t>ושלישית.</w:t>
      </w:r>
    </w:p>
    <w:p w:rsidR="00806EA8" w:rsidRDefault="00806EA8" w:rsidP="00806EA8">
      <w:pPr>
        <w:rPr>
          <w:rtl/>
          <w:lang w:eastAsia="he-IL"/>
        </w:rPr>
      </w:pPr>
      <w:bookmarkStart w:id="255" w:name="_ETM_Q1_789422"/>
      <w:bookmarkStart w:id="256" w:name="_ETM_Q1_789502"/>
      <w:bookmarkEnd w:id="255"/>
      <w:bookmarkEnd w:id="256"/>
    </w:p>
    <w:p w:rsidR="00806EA8" w:rsidRDefault="00806EA8" w:rsidP="00806EA8">
      <w:pPr>
        <w:pStyle w:val="-"/>
        <w:keepNext/>
        <w:rPr>
          <w:rtl/>
        </w:rPr>
      </w:pPr>
      <w:bookmarkStart w:id="257" w:name="ET_speakercontinue_885290_28"/>
      <w:r w:rsidRPr="00806EA8">
        <w:rPr>
          <w:rStyle w:val="TagStyle"/>
          <w:rtl/>
        </w:rPr>
        <w:t xml:space="preserve"> &lt;&lt; </w:t>
      </w:r>
      <w:proofErr w:type="spellStart"/>
      <w:r w:rsidRPr="00806EA8">
        <w:rPr>
          <w:rStyle w:val="TagStyle"/>
          <w:rtl/>
        </w:rPr>
        <w:t>דובר_המשך</w:t>
      </w:r>
      <w:proofErr w:type="spellEnd"/>
      <w:r w:rsidRPr="00806EA8">
        <w:rPr>
          <w:rStyle w:val="TagStyle"/>
          <w:rtl/>
        </w:rPr>
        <w:t xml:space="preserve"> &gt;&gt; </w:t>
      </w:r>
      <w:r>
        <w:rPr>
          <w:rtl/>
        </w:rPr>
        <w:t>חיים תגר:</w:t>
      </w:r>
      <w:r w:rsidRPr="00806EA8">
        <w:rPr>
          <w:rStyle w:val="TagStyle"/>
          <w:rtl/>
        </w:rPr>
        <w:t xml:space="preserve"> &lt;&lt; </w:t>
      </w:r>
      <w:proofErr w:type="spellStart"/>
      <w:r w:rsidRPr="00806EA8">
        <w:rPr>
          <w:rStyle w:val="TagStyle"/>
          <w:rtl/>
        </w:rPr>
        <w:t>דובר_המשך</w:t>
      </w:r>
      <w:proofErr w:type="spellEnd"/>
      <w:r w:rsidRPr="00806E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7"/>
    </w:p>
    <w:p w:rsidR="00806EA8" w:rsidRDefault="00806EA8" w:rsidP="00806EA8">
      <w:pPr>
        <w:pStyle w:val="KeepWithNext"/>
        <w:rPr>
          <w:rtl/>
          <w:lang w:eastAsia="he-IL"/>
        </w:rPr>
      </w:pPr>
    </w:p>
    <w:p w:rsidR="00806EA8" w:rsidRDefault="005E0020" w:rsidP="00806EA8">
      <w:pPr>
        <w:rPr>
          <w:rtl/>
          <w:lang w:eastAsia="he-IL"/>
        </w:rPr>
      </w:pPr>
      <w:bookmarkStart w:id="258" w:name="_ETM_Q1_790094"/>
      <w:bookmarkEnd w:id="258"/>
      <w:r>
        <w:rPr>
          <w:rFonts w:hint="cs"/>
          <w:rtl/>
          <w:lang w:eastAsia="he-IL"/>
        </w:rPr>
        <w:t xml:space="preserve">בעלי </w:t>
      </w:r>
      <w:proofErr w:type="spellStart"/>
      <w:r>
        <w:rPr>
          <w:rFonts w:hint="cs"/>
          <w:rtl/>
          <w:lang w:eastAsia="he-IL"/>
        </w:rPr>
        <w:t>רשיון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גם בעלי </w:t>
      </w:r>
      <w:proofErr w:type="spellStart"/>
      <w:r>
        <w:rPr>
          <w:rFonts w:hint="cs"/>
          <w:rtl/>
          <w:lang w:eastAsia="he-IL"/>
        </w:rPr>
        <w:t>רשיון</w:t>
      </w:r>
      <w:proofErr w:type="spellEnd"/>
      <w:r>
        <w:rPr>
          <w:rFonts w:hint="cs"/>
          <w:rtl/>
          <w:lang w:eastAsia="he-IL"/>
        </w:rPr>
        <w:t xml:space="preserve"> לאתר </w:t>
      </w:r>
      <w:bookmarkStart w:id="259" w:name="_ETM_Q1_787885"/>
      <w:bookmarkEnd w:id="259"/>
      <w:r>
        <w:rPr>
          <w:rFonts w:hint="cs"/>
          <w:rtl/>
          <w:lang w:eastAsia="he-IL"/>
        </w:rPr>
        <w:t xml:space="preserve">השמדה או לשינוע. הם </w:t>
      </w:r>
      <w:r w:rsidR="00806EA8">
        <w:rPr>
          <w:rFonts w:hint="cs"/>
          <w:rtl/>
          <w:lang w:eastAsia="he-IL"/>
        </w:rPr>
        <w:t xml:space="preserve">גם יוכלו לעשות מחקרים? צריך למעט אותם. </w:t>
      </w:r>
    </w:p>
    <w:p w:rsidR="00806EA8" w:rsidRDefault="00806EA8" w:rsidP="00806EA8">
      <w:pPr>
        <w:rPr>
          <w:rtl/>
          <w:lang w:eastAsia="he-IL"/>
        </w:rPr>
      </w:pPr>
      <w:bookmarkStart w:id="260" w:name="_ETM_Q1_800686"/>
      <w:bookmarkStart w:id="261" w:name="_ETM_Q1_800771"/>
      <w:bookmarkStart w:id="262" w:name="_ETM_Q1_801662"/>
      <w:bookmarkEnd w:id="260"/>
      <w:bookmarkEnd w:id="261"/>
      <w:bookmarkEnd w:id="262"/>
    </w:p>
    <w:p w:rsidR="00806EA8" w:rsidRDefault="00806EA8" w:rsidP="00806EA8">
      <w:pPr>
        <w:pStyle w:val="af9"/>
        <w:keepNext/>
        <w:rPr>
          <w:rtl/>
          <w:lang w:eastAsia="he-IL"/>
        </w:rPr>
      </w:pPr>
      <w:bookmarkStart w:id="263" w:name="ET_guest_887121_29"/>
      <w:r w:rsidRPr="00806E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ארנון </w:t>
      </w:r>
      <w:proofErr w:type="spellStart"/>
      <w:r>
        <w:rPr>
          <w:rtl/>
          <w:lang w:eastAsia="he-IL"/>
        </w:rPr>
        <w:t>הימן</w:t>
      </w:r>
      <w:proofErr w:type="spellEnd"/>
      <w:r>
        <w:rPr>
          <w:rtl/>
          <w:lang w:eastAsia="he-IL"/>
        </w:rPr>
        <w:t>:</w:t>
      </w:r>
      <w:r w:rsidRPr="00806E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3"/>
    </w:p>
    <w:p w:rsidR="00806EA8" w:rsidRDefault="00806EA8" w:rsidP="00806EA8">
      <w:pPr>
        <w:pStyle w:val="KeepWithNext"/>
        <w:rPr>
          <w:rtl/>
          <w:lang w:eastAsia="he-IL"/>
        </w:rPr>
      </w:pPr>
    </w:p>
    <w:p w:rsidR="00806EA8" w:rsidRDefault="005E0020" w:rsidP="005E0020">
      <w:pPr>
        <w:rPr>
          <w:rtl/>
          <w:lang w:eastAsia="he-IL"/>
        </w:rPr>
      </w:pPr>
      <w:bookmarkStart w:id="264" w:name="_ETM_Q1_802232"/>
      <w:bookmarkStart w:id="265" w:name="_ETM_Q1_802297"/>
      <w:bookmarkEnd w:id="264"/>
      <w:bookmarkEnd w:id="265"/>
      <w:r>
        <w:rPr>
          <w:rFonts w:hint="cs"/>
          <w:rtl/>
          <w:lang w:eastAsia="he-IL"/>
        </w:rPr>
        <w:t xml:space="preserve">אם משנע </w:t>
      </w:r>
      <w:r w:rsidR="00806EA8">
        <w:rPr>
          <w:rFonts w:hint="cs"/>
          <w:rtl/>
          <w:lang w:eastAsia="he-IL"/>
        </w:rPr>
        <w:t>רוצה ל</w:t>
      </w:r>
      <w:r>
        <w:rPr>
          <w:rFonts w:hint="cs"/>
          <w:rtl/>
          <w:lang w:eastAsia="he-IL"/>
        </w:rPr>
        <w:t>פ</w:t>
      </w:r>
      <w:r w:rsidR="00806EA8">
        <w:rPr>
          <w:rFonts w:hint="cs"/>
          <w:rtl/>
          <w:lang w:eastAsia="he-IL"/>
        </w:rPr>
        <w:t xml:space="preserve">תח </w:t>
      </w:r>
      <w:r>
        <w:rPr>
          <w:rFonts w:hint="cs"/>
          <w:rtl/>
          <w:lang w:eastAsia="he-IL"/>
        </w:rPr>
        <w:t>שיטה מיוחדת ל</w:t>
      </w:r>
      <w:r w:rsidR="00806EA8">
        <w:rPr>
          <w:rFonts w:hint="cs"/>
          <w:rtl/>
          <w:lang w:eastAsia="he-IL"/>
        </w:rPr>
        <w:t xml:space="preserve">שימור </w:t>
      </w:r>
      <w:bookmarkStart w:id="266" w:name="_ETM_Q1_805373"/>
      <w:bookmarkEnd w:id="266"/>
      <w:r w:rsidR="00806EA8">
        <w:rPr>
          <w:rFonts w:hint="cs"/>
          <w:rtl/>
          <w:lang w:eastAsia="he-IL"/>
        </w:rPr>
        <w:t>חומר</w:t>
      </w:r>
      <w:r>
        <w:rPr>
          <w:rFonts w:hint="cs"/>
          <w:rtl/>
          <w:lang w:eastAsia="he-IL"/>
        </w:rPr>
        <w:t xml:space="preserve"> בזמן השינוע ויש לו בקר מיוחד או משהו </w:t>
      </w:r>
      <w:bookmarkStart w:id="267" w:name="_ETM_Q1_807251"/>
      <w:bookmarkEnd w:id="267"/>
      <w:r>
        <w:rPr>
          <w:rFonts w:hint="cs"/>
          <w:rtl/>
          <w:lang w:eastAsia="he-IL"/>
        </w:rPr>
        <w:t>כזה</w:t>
      </w:r>
      <w:r w:rsidR="00806EA8">
        <w:rPr>
          <w:rFonts w:hint="cs"/>
          <w:rtl/>
          <w:lang w:eastAsia="he-IL"/>
        </w:rPr>
        <w:t xml:space="preserve">, למה שלא יעשה מחקר וייעל את התהליך? בכל תהליך </w:t>
      </w:r>
      <w:bookmarkStart w:id="268" w:name="_ETM_Q1_811119"/>
      <w:bookmarkEnd w:id="268"/>
      <w:r w:rsidR="00806EA8">
        <w:rPr>
          <w:rFonts w:hint="cs"/>
          <w:rtl/>
          <w:lang w:eastAsia="he-IL"/>
        </w:rPr>
        <w:t>בעולם תמיד אפשר לעשות פיתוח ומחקר ולהשתפר.</w:t>
      </w:r>
    </w:p>
    <w:p w:rsidR="00806EA8" w:rsidRDefault="00806EA8" w:rsidP="00806EA8">
      <w:pPr>
        <w:rPr>
          <w:rtl/>
          <w:lang w:eastAsia="he-IL"/>
        </w:rPr>
      </w:pPr>
      <w:bookmarkStart w:id="269" w:name="_ETM_Q1_817949"/>
      <w:bookmarkStart w:id="270" w:name="_ETM_Q1_818025"/>
      <w:bookmarkStart w:id="271" w:name="_ETM_Q1_819439"/>
      <w:bookmarkEnd w:id="269"/>
      <w:bookmarkEnd w:id="270"/>
      <w:bookmarkEnd w:id="271"/>
    </w:p>
    <w:p w:rsidR="00806EA8" w:rsidRDefault="00806EA8" w:rsidP="00806EA8">
      <w:pPr>
        <w:pStyle w:val="af9"/>
        <w:keepNext/>
        <w:rPr>
          <w:rtl/>
          <w:lang w:eastAsia="he-IL"/>
        </w:rPr>
      </w:pPr>
      <w:bookmarkStart w:id="272" w:name="ET_guest_887515_30"/>
      <w:r w:rsidRPr="00806E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806E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2"/>
    </w:p>
    <w:p w:rsidR="00806EA8" w:rsidRDefault="00806EA8" w:rsidP="00806EA8">
      <w:pPr>
        <w:pStyle w:val="KeepWithNext"/>
        <w:rPr>
          <w:rtl/>
          <w:lang w:eastAsia="he-IL"/>
        </w:rPr>
      </w:pPr>
    </w:p>
    <w:p w:rsidR="00806EA8" w:rsidRDefault="005E0020" w:rsidP="005E0020">
      <w:pPr>
        <w:rPr>
          <w:rtl/>
          <w:lang w:eastAsia="he-IL"/>
        </w:rPr>
      </w:pPr>
      <w:bookmarkStart w:id="273" w:name="_ETM_Q1_820011"/>
      <w:bookmarkStart w:id="274" w:name="_ETM_Q1_820081"/>
      <w:bookmarkEnd w:id="273"/>
      <w:bookmarkEnd w:id="274"/>
      <w:r>
        <w:rPr>
          <w:rFonts w:hint="cs"/>
          <w:rtl/>
          <w:lang w:eastAsia="he-IL"/>
        </w:rPr>
        <w:t xml:space="preserve">אולי כדאי לחדד. </w:t>
      </w:r>
      <w:r w:rsidR="00806EA8">
        <w:rPr>
          <w:rFonts w:hint="cs"/>
          <w:rtl/>
          <w:lang w:eastAsia="he-IL"/>
        </w:rPr>
        <w:t xml:space="preserve">המשמעות של מה שמוצע </w:t>
      </w:r>
      <w:bookmarkStart w:id="275" w:name="_ETM_Q1_823050"/>
      <w:bookmarkEnd w:id="275"/>
      <w:r w:rsidR="00806EA8">
        <w:rPr>
          <w:rFonts w:hint="cs"/>
          <w:rtl/>
          <w:lang w:eastAsia="he-IL"/>
        </w:rPr>
        <w:t>זה שלעני</w:t>
      </w:r>
      <w:r>
        <w:rPr>
          <w:rFonts w:hint="cs"/>
          <w:rtl/>
          <w:lang w:eastAsia="he-IL"/>
        </w:rPr>
        <w:t>י</w:t>
      </w:r>
      <w:r w:rsidR="00806EA8">
        <w:rPr>
          <w:rFonts w:hint="cs"/>
          <w:rtl/>
          <w:lang w:eastAsia="he-IL"/>
        </w:rPr>
        <w:t xml:space="preserve">ן ניסויים בבני אדם ובבעלי חיים יש האישורים שצריך </w:t>
      </w:r>
      <w:bookmarkStart w:id="276" w:name="_ETM_Q1_829293"/>
      <w:bookmarkEnd w:id="276"/>
      <w:r w:rsidR="00806EA8">
        <w:rPr>
          <w:rFonts w:hint="cs"/>
          <w:rtl/>
          <w:lang w:eastAsia="he-IL"/>
        </w:rPr>
        <w:t xml:space="preserve">בהקשר הזה. מעבר לזה כל ניסוי אחר בקנאביס, אנו לא </w:t>
      </w:r>
      <w:bookmarkStart w:id="277" w:name="_ETM_Q1_835966"/>
      <w:bookmarkEnd w:id="277"/>
      <w:r w:rsidR="00806EA8">
        <w:rPr>
          <w:rFonts w:hint="cs"/>
          <w:rtl/>
          <w:lang w:eastAsia="he-IL"/>
        </w:rPr>
        <w:t>בוח</w:t>
      </w:r>
      <w:r>
        <w:rPr>
          <w:rFonts w:hint="cs"/>
          <w:rtl/>
          <w:lang w:eastAsia="he-IL"/>
        </w:rPr>
        <w:t>נ</w:t>
      </w:r>
      <w:r w:rsidR="00806EA8">
        <w:rPr>
          <w:rFonts w:hint="cs"/>
          <w:rtl/>
          <w:lang w:eastAsia="he-IL"/>
        </w:rPr>
        <w:t>ים את תבונתו</w:t>
      </w:r>
      <w:r>
        <w:rPr>
          <w:rFonts w:hint="cs"/>
          <w:rtl/>
          <w:lang w:eastAsia="he-IL"/>
        </w:rPr>
        <w:t>, לא את מטרתו. הדבר היחיד שנבח</w:t>
      </w:r>
      <w:r w:rsidR="00806EA8">
        <w:rPr>
          <w:rFonts w:hint="cs"/>
          <w:rtl/>
          <w:lang w:eastAsia="he-IL"/>
        </w:rPr>
        <w:t xml:space="preserve">ן </w:t>
      </w:r>
      <w:bookmarkStart w:id="278" w:name="_ETM_Q1_842770"/>
      <w:bookmarkEnd w:id="278"/>
      <w:r w:rsidR="00806EA8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ההק</w:t>
      </w:r>
      <w:r w:rsidR="00806EA8">
        <w:rPr>
          <w:rFonts w:hint="cs"/>
          <w:rtl/>
          <w:lang w:eastAsia="he-IL"/>
        </w:rPr>
        <w:t xml:space="preserve">שרים </w:t>
      </w:r>
      <w:proofErr w:type="spellStart"/>
      <w:r w:rsidR="00806EA8">
        <w:rPr>
          <w:rFonts w:hint="cs"/>
          <w:rtl/>
          <w:lang w:eastAsia="he-IL"/>
        </w:rPr>
        <w:t>האבטחתיים</w:t>
      </w:r>
      <w:proofErr w:type="spellEnd"/>
      <w:r w:rsidR="00806EA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כל אחד עושה איזה מחקר שהוא רוצה</w:t>
      </w:r>
      <w:r w:rsidR="00806EA8">
        <w:rPr>
          <w:rFonts w:hint="cs"/>
          <w:rtl/>
          <w:lang w:eastAsia="he-IL"/>
        </w:rPr>
        <w:t xml:space="preserve">. </w:t>
      </w:r>
      <w:bookmarkStart w:id="279" w:name="_ETM_Q1_848748"/>
      <w:bookmarkEnd w:id="279"/>
      <w:r w:rsidR="00806EA8">
        <w:rPr>
          <w:rFonts w:hint="cs"/>
          <w:rtl/>
          <w:lang w:eastAsia="he-IL"/>
        </w:rPr>
        <w:t>זו המשמעות מבחינה חוקית ואנו מסירים אחריותנו מזה.</w:t>
      </w:r>
    </w:p>
    <w:p w:rsidR="00806EA8" w:rsidRDefault="00806EA8" w:rsidP="00806EA8">
      <w:pPr>
        <w:rPr>
          <w:rtl/>
          <w:lang w:eastAsia="he-IL"/>
        </w:rPr>
      </w:pPr>
      <w:bookmarkStart w:id="280" w:name="_ETM_Q1_863566"/>
      <w:bookmarkStart w:id="281" w:name="_ETM_Q1_863649"/>
      <w:bookmarkEnd w:id="280"/>
      <w:bookmarkEnd w:id="281"/>
    </w:p>
    <w:p w:rsidR="00806EA8" w:rsidRDefault="00806EA8" w:rsidP="00806EA8">
      <w:pPr>
        <w:pStyle w:val="af9"/>
        <w:keepNext/>
        <w:rPr>
          <w:rtl/>
          <w:lang w:eastAsia="he-IL"/>
        </w:rPr>
      </w:pPr>
      <w:bookmarkStart w:id="282" w:name="ET_guest_885148_31"/>
      <w:r w:rsidRPr="00806E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מססה</w:t>
      </w:r>
      <w:proofErr w:type="spellEnd"/>
      <w:r>
        <w:rPr>
          <w:rtl/>
          <w:lang w:eastAsia="he-IL"/>
        </w:rPr>
        <w:t xml:space="preserve"> קינן:</w:t>
      </w:r>
      <w:r w:rsidRPr="00806E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2"/>
    </w:p>
    <w:p w:rsidR="00806EA8" w:rsidRDefault="00806EA8" w:rsidP="00806EA8">
      <w:pPr>
        <w:pStyle w:val="KeepWithNext"/>
        <w:rPr>
          <w:rtl/>
          <w:lang w:eastAsia="he-IL"/>
        </w:rPr>
      </w:pPr>
    </w:p>
    <w:p w:rsidR="00806EA8" w:rsidRPr="00806EA8" w:rsidRDefault="000F538E" w:rsidP="000F538E">
      <w:pPr>
        <w:rPr>
          <w:rtl/>
          <w:lang w:eastAsia="he-IL"/>
        </w:rPr>
      </w:pPr>
      <w:bookmarkStart w:id="283" w:name="_ETM_Q1_887493"/>
      <w:bookmarkStart w:id="284" w:name="_ETM_Q1_863692"/>
      <w:bookmarkStart w:id="285" w:name="_ETM_Q1_863765"/>
      <w:bookmarkEnd w:id="283"/>
      <w:bookmarkEnd w:id="284"/>
      <w:bookmarkEnd w:id="285"/>
      <w:r>
        <w:rPr>
          <w:rFonts w:hint="cs"/>
          <w:rtl/>
          <w:lang w:eastAsia="he-IL"/>
        </w:rPr>
        <w:t xml:space="preserve">השאלה אם אפשר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ענת, דיברנו על זה אתמול לגבי הייצוא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שהמחקר יהיה בהתאם לפעולות </w:t>
      </w:r>
      <w:bookmarkStart w:id="286" w:name="_ETM_Q1_863931"/>
      <w:bookmarkEnd w:id="286"/>
      <w:r>
        <w:rPr>
          <w:rFonts w:hint="cs"/>
          <w:rtl/>
          <w:lang w:eastAsia="he-IL"/>
        </w:rPr>
        <w:t xml:space="preserve">שאושרו לו. אם אתה </w:t>
      </w:r>
      <w:r w:rsidR="00806EA8">
        <w:rPr>
          <w:rFonts w:hint="cs"/>
          <w:rtl/>
          <w:lang w:eastAsia="he-IL"/>
        </w:rPr>
        <w:t xml:space="preserve">משנע, אתה רוצה </w:t>
      </w:r>
      <w:bookmarkStart w:id="287" w:name="_ETM_Q1_867069"/>
      <w:bookmarkEnd w:id="287"/>
      <w:r>
        <w:rPr>
          <w:rFonts w:hint="cs"/>
          <w:rtl/>
          <w:lang w:eastAsia="he-IL"/>
        </w:rPr>
        <w:t xml:space="preserve">לגדל, אז תוציא </w:t>
      </w:r>
      <w:proofErr w:type="spellStart"/>
      <w:r>
        <w:rPr>
          <w:rFonts w:hint="cs"/>
          <w:rtl/>
          <w:lang w:eastAsia="he-IL"/>
        </w:rPr>
        <w:t>רשיון</w:t>
      </w:r>
      <w:proofErr w:type="spellEnd"/>
      <w:r>
        <w:rPr>
          <w:rFonts w:hint="cs"/>
          <w:rtl/>
          <w:lang w:eastAsia="he-IL"/>
        </w:rPr>
        <w:t xml:space="preserve"> גידול. </w:t>
      </w:r>
      <w:bookmarkStart w:id="288" w:name="_ETM_Q1_872915"/>
      <w:bookmarkEnd w:id="288"/>
      <w:r>
        <w:rPr>
          <w:rFonts w:hint="cs"/>
          <w:rtl/>
          <w:lang w:eastAsia="he-IL"/>
        </w:rPr>
        <w:t xml:space="preserve">האם כרגע הם נותנים אישורים בהתאם למה שהמחקר </w:t>
      </w:r>
      <w:bookmarkStart w:id="289" w:name="_ETM_Q1_875889"/>
      <w:bookmarkEnd w:id="289"/>
      <w:r>
        <w:rPr>
          <w:rFonts w:hint="cs"/>
          <w:rtl/>
          <w:lang w:eastAsia="he-IL"/>
        </w:rPr>
        <w:t>מבצע? האם משנע יכול לגדל כמה דונם שהוא רוצה?</w:t>
      </w:r>
    </w:p>
    <w:p w:rsidR="005E3878" w:rsidRDefault="005E3878" w:rsidP="00AB3F3A">
      <w:pPr>
        <w:ind w:firstLine="0"/>
        <w:rPr>
          <w:rtl/>
        </w:rPr>
      </w:pPr>
      <w:bookmarkStart w:id="290" w:name="_ETM_Q1_420788"/>
      <w:bookmarkStart w:id="291" w:name="_ETM_Q1_420838"/>
      <w:bookmarkEnd w:id="290"/>
      <w:bookmarkEnd w:id="291"/>
    </w:p>
    <w:p w:rsidR="00806EA8" w:rsidRDefault="00806EA8" w:rsidP="00806EA8">
      <w:pPr>
        <w:pStyle w:val="af6"/>
        <w:keepNext/>
        <w:rPr>
          <w:rtl/>
        </w:rPr>
      </w:pPr>
      <w:bookmarkStart w:id="292" w:name="_ETM_Q1_421155"/>
      <w:bookmarkStart w:id="293" w:name="_ETM_Q1_421205"/>
      <w:bookmarkStart w:id="294" w:name="ET_yor_5519_32"/>
      <w:bookmarkEnd w:id="292"/>
      <w:bookmarkEnd w:id="293"/>
      <w:r w:rsidRPr="00806EA8">
        <w:rPr>
          <w:rStyle w:val="TagStyle"/>
          <w:rtl/>
        </w:rPr>
        <w:t xml:space="preserve"> &lt;&lt; </w:t>
      </w:r>
      <w:proofErr w:type="spellStart"/>
      <w:r w:rsidRPr="00806EA8">
        <w:rPr>
          <w:rStyle w:val="TagStyle"/>
          <w:rtl/>
        </w:rPr>
        <w:t>יור</w:t>
      </w:r>
      <w:proofErr w:type="spellEnd"/>
      <w:r w:rsidRPr="00806EA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806EA8">
        <w:rPr>
          <w:rStyle w:val="TagStyle"/>
          <w:rtl/>
        </w:rPr>
        <w:t xml:space="preserve"> &lt;&lt; </w:t>
      </w:r>
      <w:proofErr w:type="spellStart"/>
      <w:r w:rsidRPr="00806EA8">
        <w:rPr>
          <w:rStyle w:val="TagStyle"/>
          <w:rtl/>
        </w:rPr>
        <w:t>יור</w:t>
      </w:r>
      <w:proofErr w:type="spellEnd"/>
      <w:r w:rsidRPr="00806E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4"/>
    </w:p>
    <w:p w:rsidR="00806EA8" w:rsidRDefault="00806EA8" w:rsidP="00806EA8">
      <w:pPr>
        <w:pStyle w:val="KeepWithNext"/>
        <w:rPr>
          <w:rtl/>
          <w:lang w:eastAsia="he-IL"/>
        </w:rPr>
      </w:pPr>
    </w:p>
    <w:p w:rsidR="00806EA8" w:rsidRDefault="000F538E" w:rsidP="000F538E">
      <w:pPr>
        <w:rPr>
          <w:rtl/>
          <w:lang w:eastAsia="he-IL"/>
        </w:rPr>
      </w:pPr>
      <w:bookmarkStart w:id="295" w:name="_ETM_Q1_893058"/>
      <w:bookmarkEnd w:id="295"/>
      <w:r>
        <w:rPr>
          <w:rFonts w:hint="cs"/>
          <w:rtl/>
          <w:lang w:eastAsia="he-IL"/>
        </w:rPr>
        <w:t xml:space="preserve">אני מניחה שבתנאי </w:t>
      </w:r>
      <w:proofErr w:type="spellStart"/>
      <w:r>
        <w:rPr>
          <w:rFonts w:hint="cs"/>
          <w:rtl/>
          <w:lang w:eastAsia="he-IL"/>
        </w:rPr>
        <w:t>הרשיון</w:t>
      </w:r>
      <w:proofErr w:type="spellEnd"/>
      <w:r>
        <w:rPr>
          <w:rFonts w:hint="cs"/>
          <w:rtl/>
          <w:lang w:eastAsia="he-IL"/>
        </w:rPr>
        <w:t xml:space="preserve"> של שינוע קיימות הוראת מסוימות. </w:t>
      </w:r>
      <w:r w:rsidR="00806EA8">
        <w:rPr>
          <w:rFonts w:hint="cs"/>
          <w:rtl/>
          <w:lang w:eastAsia="he-IL"/>
        </w:rPr>
        <w:t xml:space="preserve">ההוראות האלה מגבילות אותו אם הוא רוצה לעמוד בתקן </w:t>
      </w:r>
      <w:bookmarkStart w:id="296" w:name="_ETM_Q1_900413"/>
      <w:bookmarkEnd w:id="296"/>
      <w:r w:rsidR="00806EA8">
        <w:rPr>
          <w:rFonts w:hint="cs"/>
          <w:lang w:eastAsia="he-IL"/>
        </w:rPr>
        <w:t>GSP</w:t>
      </w:r>
      <w:r w:rsidR="00806EA8">
        <w:rPr>
          <w:rFonts w:hint="cs"/>
          <w:rtl/>
          <w:lang w:eastAsia="he-IL"/>
        </w:rPr>
        <w:t xml:space="preserve"> או בת</w:t>
      </w:r>
      <w:r>
        <w:rPr>
          <w:rFonts w:hint="cs"/>
          <w:rtl/>
          <w:lang w:eastAsia="he-IL"/>
        </w:rPr>
        <w:t>קני</w:t>
      </w:r>
      <w:r w:rsidR="00806EA8">
        <w:rPr>
          <w:rFonts w:hint="cs"/>
          <w:rtl/>
          <w:lang w:eastAsia="he-IL"/>
        </w:rPr>
        <w:t xml:space="preserve"> איכות. זה עדיין מחייב אותו מבחינת </w:t>
      </w:r>
      <w:proofErr w:type="spellStart"/>
      <w:r w:rsidR="00806EA8">
        <w:rPr>
          <w:rFonts w:hint="cs"/>
          <w:rtl/>
          <w:lang w:eastAsia="he-IL"/>
        </w:rPr>
        <w:t>הרשיון</w:t>
      </w:r>
      <w:proofErr w:type="spellEnd"/>
      <w:r w:rsidR="00806EA8">
        <w:rPr>
          <w:rFonts w:hint="cs"/>
          <w:rtl/>
          <w:lang w:eastAsia="he-IL"/>
        </w:rPr>
        <w:t>.</w:t>
      </w:r>
    </w:p>
    <w:p w:rsidR="00806EA8" w:rsidRDefault="00806EA8" w:rsidP="00806EA8">
      <w:pPr>
        <w:rPr>
          <w:rtl/>
          <w:lang w:eastAsia="he-IL"/>
        </w:rPr>
      </w:pPr>
      <w:bookmarkStart w:id="297" w:name="_ETM_Q1_908636"/>
      <w:bookmarkStart w:id="298" w:name="_ETM_Q1_908709"/>
      <w:bookmarkStart w:id="299" w:name="_ETM_Q1_909563"/>
      <w:bookmarkEnd w:id="297"/>
      <w:bookmarkEnd w:id="298"/>
      <w:bookmarkEnd w:id="299"/>
    </w:p>
    <w:p w:rsidR="00806EA8" w:rsidRDefault="00806EA8" w:rsidP="00806EA8">
      <w:pPr>
        <w:pStyle w:val="af9"/>
        <w:keepNext/>
        <w:rPr>
          <w:rtl/>
          <w:lang w:eastAsia="he-IL"/>
        </w:rPr>
      </w:pPr>
      <w:bookmarkStart w:id="300" w:name="ET_guest_885083_33"/>
      <w:r w:rsidRPr="00806E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806E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0"/>
    </w:p>
    <w:p w:rsidR="00806EA8" w:rsidRDefault="00806EA8" w:rsidP="00806EA8">
      <w:pPr>
        <w:pStyle w:val="KeepWithNext"/>
        <w:rPr>
          <w:rtl/>
          <w:lang w:eastAsia="he-IL"/>
        </w:rPr>
      </w:pPr>
    </w:p>
    <w:p w:rsidR="00806EA8" w:rsidRDefault="000F538E" w:rsidP="00806EA8">
      <w:pPr>
        <w:rPr>
          <w:rtl/>
          <w:lang w:eastAsia="he-IL"/>
        </w:rPr>
      </w:pPr>
      <w:bookmarkStart w:id="301" w:name="_ETM_Q1_910150"/>
      <w:bookmarkStart w:id="302" w:name="_ETM_Q1_910206"/>
      <w:bookmarkEnd w:id="301"/>
      <w:bookmarkEnd w:id="302"/>
      <w:r>
        <w:rPr>
          <w:rFonts w:hint="cs"/>
          <w:rtl/>
          <w:lang w:eastAsia="he-IL"/>
        </w:rPr>
        <w:t xml:space="preserve">כל מי שרוצה לחקור, יש לו </w:t>
      </w:r>
      <w:proofErr w:type="spellStart"/>
      <w:r>
        <w:rPr>
          <w:rFonts w:hint="cs"/>
          <w:rtl/>
          <w:lang w:eastAsia="he-IL"/>
        </w:rPr>
        <w:t>רשיון</w:t>
      </w:r>
      <w:proofErr w:type="spellEnd"/>
      <w:r>
        <w:rPr>
          <w:rFonts w:hint="cs"/>
          <w:rtl/>
          <w:lang w:eastAsia="he-IL"/>
        </w:rPr>
        <w:t xml:space="preserve"> למשהו. </w:t>
      </w:r>
      <w:r w:rsidR="00806EA8">
        <w:rPr>
          <w:rFonts w:hint="cs"/>
          <w:rtl/>
          <w:lang w:eastAsia="he-IL"/>
        </w:rPr>
        <w:t xml:space="preserve">נאמר </w:t>
      </w:r>
      <w:bookmarkStart w:id="303" w:name="_ETM_Q1_910978"/>
      <w:bookmarkEnd w:id="303"/>
      <w:r w:rsidR="00806EA8">
        <w:rPr>
          <w:rFonts w:hint="cs"/>
          <w:rtl/>
          <w:lang w:eastAsia="he-IL"/>
        </w:rPr>
        <w:t xml:space="preserve">שיש לו </w:t>
      </w:r>
      <w:proofErr w:type="spellStart"/>
      <w:r w:rsidR="00806EA8">
        <w:rPr>
          <w:rFonts w:hint="cs"/>
          <w:rtl/>
          <w:lang w:eastAsia="he-IL"/>
        </w:rPr>
        <w:t>רשיון</w:t>
      </w:r>
      <w:proofErr w:type="spellEnd"/>
      <w:r w:rsidR="00806EA8">
        <w:rPr>
          <w:rFonts w:hint="cs"/>
          <w:rtl/>
          <w:lang w:eastAsia="he-IL"/>
        </w:rPr>
        <w:t xml:space="preserve"> לשינוע. </w:t>
      </w:r>
      <w:r>
        <w:rPr>
          <w:rFonts w:hint="cs"/>
          <w:rtl/>
          <w:lang w:eastAsia="he-IL"/>
        </w:rPr>
        <w:t xml:space="preserve">יש לו שתי מוניות והוא משנע </w:t>
      </w:r>
      <w:proofErr w:type="spellStart"/>
      <w:r>
        <w:rPr>
          <w:rFonts w:hint="cs"/>
          <w:rtl/>
          <w:lang w:eastAsia="he-IL"/>
        </w:rPr>
        <w:t>ברשיון</w:t>
      </w:r>
      <w:proofErr w:type="spellEnd"/>
      <w:r>
        <w:rPr>
          <w:rFonts w:hint="cs"/>
          <w:rtl/>
          <w:lang w:eastAsia="he-IL"/>
        </w:rPr>
        <w:t xml:space="preserve">. </w:t>
      </w:r>
      <w:r w:rsidR="00806EA8">
        <w:rPr>
          <w:rFonts w:hint="cs"/>
          <w:rtl/>
          <w:lang w:eastAsia="he-IL"/>
        </w:rPr>
        <w:t xml:space="preserve">הוא מחר רוצה לעשות, לפי מה </w:t>
      </w:r>
      <w:bookmarkStart w:id="304" w:name="_ETM_Q1_917758"/>
      <w:bookmarkEnd w:id="304"/>
      <w:r w:rsidR="00806EA8">
        <w:rPr>
          <w:rFonts w:hint="cs"/>
          <w:rtl/>
          <w:lang w:eastAsia="he-IL"/>
        </w:rPr>
        <w:t xml:space="preserve">שכתוב פה עכשיו, </w:t>
      </w:r>
      <w:proofErr w:type="spellStart"/>
      <w:r>
        <w:rPr>
          <w:rFonts w:hint="cs"/>
          <w:rtl/>
          <w:lang w:eastAsia="he-IL"/>
        </w:rPr>
        <w:t>רשיון</w:t>
      </w:r>
      <w:proofErr w:type="spellEnd"/>
      <w:r>
        <w:rPr>
          <w:rFonts w:hint="cs"/>
          <w:rtl/>
          <w:lang w:eastAsia="he-IL"/>
        </w:rPr>
        <w:t xml:space="preserve"> </w:t>
      </w:r>
      <w:r w:rsidR="00806EA8">
        <w:rPr>
          <w:rFonts w:hint="cs"/>
          <w:rtl/>
          <w:lang w:eastAsia="he-IL"/>
        </w:rPr>
        <w:t>גידול ולגדל דונם של צמחים.</w:t>
      </w:r>
    </w:p>
    <w:p w:rsidR="00806EA8" w:rsidRDefault="00806EA8" w:rsidP="00806EA8">
      <w:pPr>
        <w:rPr>
          <w:rtl/>
          <w:lang w:eastAsia="he-IL"/>
        </w:rPr>
      </w:pPr>
      <w:bookmarkStart w:id="305" w:name="_ETM_Q1_923818"/>
      <w:bookmarkStart w:id="306" w:name="_ETM_Q1_923898"/>
      <w:bookmarkEnd w:id="305"/>
      <w:bookmarkEnd w:id="306"/>
    </w:p>
    <w:p w:rsidR="00806EA8" w:rsidRDefault="00806EA8" w:rsidP="00806EA8">
      <w:pPr>
        <w:pStyle w:val="af6"/>
        <w:keepNext/>
        <w:rPr>
          <w:rtl/>
        </w:rPr>
      </w:pPr>
      <w:bookmarkStart w:id="307" w:name="ET_yor_5519_34"/>
      <w:r w:rsidRPr="00806EA8">
        <w:rPr>
          <w:rStyle w:val="TagStyle"/>
          <w:rtl/>
        </w:rPr>
        <w:t xml:space="preserve"> &lt;&lt; </w:t>
      </w:r>
      <w:proofErr w:type="spellStart"/>
      <w:r w:rsidRPr="00806EA8">
        <w:rPr>
          <w:rStyle w:val="TagStyle"/>
          <w:rtl/>
        </w:rPr>
        <w:t>יור</w:t>
      </w:r>
      <w:proofErr w:type="spellEnd"/>
      <w:r w:rsidRPr="00806EA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806EA8">
        <w:rPr>
          <w:rStyle w:val="TagStyle"/>
          <w:rtl/>
        </w:rPr>
        <w:t xml:space="preserve"> &lt;&lt; </w:t>
      </w:r>
      <w:proofErr w:type="spellStart"/>
      <w:r w:rsidRPr="00806EA8">
        <w:rPr>
          <w:rStyle w:val="TagStyle"/>
          <w:rtl/>
        </w:rPr>
        <w:t>יור</w:t>
      </w:r>
      <w:proofErr w:type="spellEnd"/>
      <w:r w:rsidRPr="00806E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7"/>
    </w:p>
    <w:p w:rsidR="00806EA8" w:rsidRDefault="00806EA8" w:rsidP="00806EA8">
      <w:pPr>
        <w:pStyle w:val="KeepWithNext"/>
        <w:rPr>
          <w:rtl/>
          <w:lang w:eastAsia="he-IL"/>
        </w:rPr>
      </w:pPr>
    </w:p>
    <w:p w:rsidR="00806EA8" w:rsidRDefault="000F538E" w:rsidP="000F538E">
      <w:pPr>
        <w:rPr>
          <w:rtl/>
          <w:lang w:eastAsia="he-IL"/>
        </w:rPr>
      </w:pPr>
      <w:bookmarkStart w:id="308" w:name="_ETM_Q1_924524"/>
      <w:bookmarkEnd w:id="308"/>
      <w:r>
        <w:rPr>
          <w:rFonts w:hint="cs"/>
          <w:rtl/>
          <w:lang w:eastAsia="he-IL"/>
        </w:rPr>
        <w:t xml:space="preserve">אבל </w:t>
      </w:r>
      <w:r w:rsidR="00806EA8">
        <w:rPr>
          <w:rFonts w:hint="cs"/>
          <w:rtl/>
          <w:lang w:eastAsia="he-IL"/>
        </w:rPr>
        <w:t xml:space="preserve">אז הוא חייב </w:t>
      </w:r>
      <w:bookmarkStart w:id="309" w:name="_ETM_Q1_925708"/>
      <w:bookmarkEnd w:id="309"/>
      <w:r w:rsidR="00806EA8">
        <w:rPr>
          <w:rFonts w:hint="cs"/>
          <w:rtl/>
          <w:lang w:eastAsia="he-IL"/>
        </w:rPr>
        <w:t>לעמוד בתקני האבטחה</w:t>
      </w:r>
      <w:r>
        <w:rPr>
          <w:rFonts w:hint="cs"/>
          <w:rtl/>
          <w:lang w:eastAsia="he-IL"/>
        </w:rPr>
        <w:t xml:space="preserve"> של </w:t>
      </w:r>
      <w:r>
        <w:rPr>
          <w:rFonts w:hint="cs"/>
          <w:lang w:eastAsia="he-IL"/>
        </w:rPr>
        <w:t>GSP</w:t>
      </w:r>
      <w:r>
        <w:rPr>
          <w:rFonts w:hint="cs"/>
          <w:rtl/>
          <w:lang w:eastAsia="he-IL"/>
        </w:rPr>
        <w:t xml:space="preserve"> של הגידול</w:t>
      </w:r>
      <w:r w:rsidR="00806EA8">
        <w:rPr>
          <w:rFonts w:hint="cs"/>
          <w:rtl/>
          <w:lang w:eastAsia="he-IL"/>
        </w:rPr>
        <w:t>.</w:t>
      </w:r>
    </w:p>
    <w:p w:rsidR="00806EA8" w:rsidRDefault="00806EA8" w:rsidP="00806EA8">
      <w:pPr>
        <w:rPr>
          <w:rtl/>
          <w:lang w:eastAsia="he-IL"/>
        </w:rPr>
      </w:pPr>
      <w:bookmarkStart w:id="310" w:name="_ETM_Q1_929612"/>
      <w:bookmarkStart w:id="311" w:name="_ETM_Q1_929694"/>
      <w:bookmarkStart w:id="312" w:name="_ETM_Q1_933499"/>
      <w:bookmarkEnd w:id="310"/>
      <w:bookmarkEnd w:id="311"/>
      <w:bookmarkEnd w:id="312"/>
    </w:p>
    <w:p w:rsidR="00806EA8" w:rsidRDefault="00806EA8" w:rsidP="00806EA8">
      <w:pPr>
        <w:pStyle w:val="af9"/>
        <w:keepNext/>
        <w:rPr>
          <w:rtl/>
          <w:lang w:eastAsia="he-IL"/>
        </w:rPr>
      </w:pPr>
      <w:bookmarkStart w:id="313" w:name="ET_guest_885148_35"/>
      <w:r w:rsidRPr="00806E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מססה</w:t>
      </w:r>
      <w:proofErr w:type="spellEnd"/>
      <w:r>
        <w:rPr>
          <w:rtl/>
          <w:lang w:eastAsia="he-IL"/>
        </w:rPr>
        <w:t xml:space="preserve"> קינן:</w:t>
      </w:r>
      <w:r w:rsidRPr="00806E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3"/>
    </w:p>
    <w:p w:rsidR="00806EA8" w:rsidRDefault="00806EA8" w:rsidP="00806EA8">
      <w:pPr>
        <w:pStyle w:val="KeepWithNext"/>
        <w:rPr>
          <w:rtl/>
          <w:lang w:eastAsia="he-IL"/>
        </w:rPr>
      </w:pPr>
    </w:p>
    <w:p w:rsidR="00806EA8" w:rsidRDefault="00806EA8" w:rsidP="000F538E">
      <w:pPr>
        <w:rPr>
          <w:rtl/>
          <w:lang w:eastAsia="he-IL"/>
        </w:rPr>
      </w:pPr>
      <w:bookmarkStart w:id="314" w:name="_ETM_Q1_934038"/>
      <w:bookmarkStart w:id="315" w:name="_ETM_Q1_934106"/>
      <w:bookmarkStart w:id="316" w:name="_ETM_Q1_930511"/>
      <w:bookmarkEnd w:id="314"/>
      <w:bookmarkEnd w:id="315"/>
      <w:bookmarkEnd w:id="316"/>
      <w:r>
        <w:rPr>
          <w:rFonts w:hint="cs"/>
          <w:rtl/>
          <w:lang w:eastAsia="he-IL"/>
        </w:rPr>
        <w:t xml:space="preserve">הוא יקבל </w:t>
      </w:r>
      <w:proofErr w:type="spellStart"/>
      <w:r>
        <w:rPr>
          <w:rFonts w:hint="cs"/>
          <w:rtl/>
          <w:lang w:eastAsia="he-IL"/>
        </w:rPr>
        <w:t>רשיון</w:t>
      </w:r>
      <w:proofErr w:type="spellEnd"/>
      <w:r>
        <w:rPr>
          <w:rFonts w:hint="cs"/>
          <w:rtl/>
          <w:lang w:eastAsia="he-IL"/>
        </w:rPr>
        <w:t xml:space="preserve"> למחקר</w:t>
      </w:r>
      <w:r w:rsidR="000F538E">
        <w:rPr>
          <w:rFonts w:hint="cs"/>
          <w:rtl/>
          <w:lang w:eastAsia="he-IL"/>
        </w:rPr>
        <w:t>, אבל לפעולה עצמה שהוא רוצה לעשות במחקר- - -</w:t>
      </w:r>
      <w:r>
        <w:rPr>
          <w:rFonts w:hint="cs"/>
          <w:rtl/>
          <w:lang w:eastAsia="he-IL"/>
        </w:rPr>
        <w:t xml:space="preserve"> </w:t>
      </w:r>
    </w:p>
    <w:p w:rsidR="00806EA8" w:rsidRDefault="00806EA8" w:rsidP="00806EA8">
      <w:pPr>
        <w:rPr>
          <w:rtl/>
          <w:lang w:eastAsia="he-IL"/>
        </w:rPr>
      </w:pPr>
      <w:bookmarkStart w:id="317" w:name="_ETM_Q1_939502"/>
      <w:bookmarkStart w:id="318" w:name="_ETM_Q1_939576"/>
      <w:bookmarkEnd w:id="317"/>
      <w:bookmarkEnd w:id="318"/>
    </w:p>
    <w:p w:rsidR="00806EA8" w:rsidRDefault="00806EA8" w:rsidP="00806EA8">
      <w:pPr>
        <w:pStyle w:val="af6"/>
        <w:keepNext/>
        <w:rPr>
          <w:rtl/>
        </w:rPr>
      </w:pPr>
      <w:bookmarkStart w:id="319" w:name="ET_yor_5519_36"/>
      <w:r w:rsidRPr="00806EA8">
        <w:rPr>
          <w:rStyle w:val="TagStyle"/>
          <w:rtl/>
        </w:rPr>
        <w:lastRenderedPageBreak/>
        <w:t xml:space="preserve"> &lt;&lt; </w:t>
      </w:r>
      <w:proofErr w:type="spellStart"/>
      <w:r w:rsidRPr="00806EA8">
        <w:rPr>
          <w:rStyle w:val="TagStyle"/>
          <w:rtl/>
        </w:rPr>
        <w:t>יור</w:t>
      </w:r>
      <w:proofErr w:type="spellEnd"/>
      <w:r w:rsidRPr="00806EA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806EA8">
        <w:rPr>
          <w:rStyle w:val="TagStyle"/>
          <w:rtl/>
        </w:rPr>
        <w:t xml:space="preserve"> &lt;&lt; </w:t>
      </w:r>
      <w:proofErr w:type="spellStart"/>
      <w:r w:rsidRPr="00806EA8">
        <w:rPr>
          <w:rStyle w:val="TagStyle"/>
          <w:rtl/>
        </w:rPr>
        <w:t>יור</w:t>
      </w:r>
      <w:proofErr w:type="spellEnd"/>
      <w:r w:rsidRPr="00806E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9"/>
    </w:p>
    <w:p w:rsidR="00806EA8" w:rsidRDefault="00806EA8" w:rsidP="00806EA8">
      <w:pPr>
        <w:pStyle w:val="KeepWithNext"/>
        <w:rPr>
          <w:rtl/>
          <w:lang w:eastAsia="he-IL"/>
        </w:rPr>
      </w:pPr>
    </w:p>
    <w:p w:rsidR="00806EA8" w:rsidRDefault="000F538E" w:rsidP="00806EA8">
      <w:pPr>
        <w:rPr>
          <w:rtl/>
          <w:lang w:eastAsia="he-IL"/>
        </w:rPr>
      </w:pPr>
      <w:bookmarkStart w:id="320" w:name="_ETM_Q1_940344"/>
      <w:bookmarkEnd w:id="320"/>
      <w:r>
        <w:rPr>
          <w:rFonts w:hint="cs"/>
          <w:rtl/>
          <w:lang w:eastAsia="he-IL"/>
        </w:rPr>
        <w:t>אנחנו נב</w:t>
      </w:r>
      <w:r w:rsidR="00806EA8">
        <w:rPr>
          <w:rFonts w:hint="cs"/>
          <w:rtl/>
          <w:lang w:eastAsia="he-IL"/>
        </w:rPr>
        <w:t xml:space="preserve">היר: בהתאם לתנאי </w:t>
      </w:r>
      <w:bookmarkStart w:id="321" w:name="_ETM_Q1_944219"/>
      <w:bookmarkEnd w:id="321"/>
      <w:proofErr w:type="spellStart"/>
      <w:r w:rsidR="00806EA8">
        <w:rPr>
          <w:rFonts w:hint="cs"/>
          <w:rtl/>
          <w:lang w:eastAsia="he-IL"/>
        </w:rPr>
        <w:t>רשיונו</w:t>
      </w:r>
      <w:proofErr w:type="spellEnd"/>
      <w:r w:rsidR="00806EA8">
        <w:rPr>
          <w:rFonts w:hint="cs"/>
          <w:rtl/>
          <w:lang w:eastAsia="he-IL"/>
        </w:rPr>
        <w:t>.</w:t>
      </w:r>
    </w:p>
    <w:p w:rsidR="00806EA8" w:rsidRDefault="00806EA8" w:rsidP="00806EA8">
      <w:pPr>
        <w:rPr>
          <w:rtl/>
          <w:lang w:eastAsia="he-IL"/>
        </w:rPr>
      </w:pPr>
      <w:bookmarkStart w:id="322" w:name="_ETM_Q1_951963"/>
      <w:bookmarkStart w:id="323" w:name="_ETM_Q1_952048"/>
      <w:bookmarkStart w:id="324" w:name="_ETM_Q1_954555"/>
      <w:bookmarkEnd w:id="322"/>
      <w:bookmarkEnd w:id="323"/>
      <w:bookmarkEnd w:id="324"/>
    </w:p>
    <w:p w:rsidR="00806EA8" w:rsidRDefault="00806EA8" w:rsidP="00806EA8">
      <w:pPr>
        <w:pStyle w:val="af9"/>
        <w:keepNext/>
        <w:rPr>
          <w:rtl/>
          <w:lang w:eastAsia="he-IL"/>
        </w:rPr>
      </w:pPr>
      <w:bookmarkStart w:id="325" w:name="ET_guest_887515_37"/>
      <w:r w:rsidRPr="00806E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806E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5"/>
    </w:p>
    <w:p w:rsidR="00806EA8" w:rsidRDefault="00806EA8" w:rsidP="00806EA8">
      <w:pPr>
        <w:pStyle w:val="KeepWithNext"/>
        <w:rPr>
          <w:rtl/>
          <w:lang w:eastAsia="he-IL"/>
        </w:rPr>
      </w:pPr>
    </w:p>
    <w:p w:rsidR="00806EA8" w:rsidRDefault="00806EA8" w:rsidP="00806EA8">
      <w:pPr>
        <w:rPr>
          <w:rtl/>
          <w:lang w:eastAsia="he-IL"/>
        </w:rPr>
      </w:pPr>
      <w:bookmarkStart w:id="326" w:name="_ETM_Q1_955041"/>
      <w:bookmarkStart w:id="327" w:name="_ETM_Q1_955106"/>
      <w:bookmarkEnd w:id="326"/>
      <w:bookmarkEnd w:id="327"/>
      <w:r>
        <w:rPr>
          <w:rFonts w:hint="cs"/>
          <w:rtl/>
          <w:lang w:eastAsia="he-IL"/>
        </w:rPr>
        <w:t>ולפעולות שהותרו למחקר.</w:t>
      </w:r>
    </w:p>
    <w:p w:rsidR="00806EA8" w:rsidRDefault="00806EA8" w:rsidP="00806EA8">
      <w:pPr>
        <w:rPr>
          <w:rtl/>
          <w:lang w:eastAsia="he-IL"/>
        </w:rPr>
      </w:pPr>
      <w:bookmarkStart w:id="328" w:name="_ETM_Q1_957789"/>
      <w:bookmarkStart w:id="329" w:name="_ETM_Q1_957862"/>
      <w:bookmarkEnd w:id="328"/>
      <w:bookmarkEnd w:id="329"/>
    </w:p>
    <w:p w:rsidR="00806EA8" w:rsidRDefault="00806EA8" w:rsidP="00806EA8">
      <w:pPr>
        <w:pStyle w:val="af6"/>
        <w:keepNext/>
        <w:rPr>
          <w:rtl/>
        </w:rPr>
      </w:pPr>
      <w:bookmarkStart w:id="330" w:name="ET_yor_5519_38"/>
      <w:r w:rsidRPr="00806EA8">
        <w:rPr>
          <w:rStyle w:val="TagStyle"/>
          <w:rtl/>
        </w:rPr>
        <w:t xml:space="preserve"> &lt;&lt; </w:t>
      </w:r>
      <w:proofErr w:type="spellStart"/>
      <w:r w:rsidRPr="00806EA8">
        <w:rPr>
          <w:rStyle w:val="TagStyle"/>
          <w:rtl/>
        </w:rPr>
        <w:t>יור</w:t>
      </w:r>
      <w:proofErr w:type="spellEnd"/>
      <w:r w:rsidRPr="00806EA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806EA8">
        <w:rPr>
          <w:rStyle w:val="TagStyle"/>
          <w:rtl/>
        </w:rPr>
        <w:t xml:space="preserve"> &lt;&lt; </w:t>
      </w:r>
      <w:proofErr w:type="spellStart"/>
      <w:r w:rsidRPr="00806EA8">
        <w:rPr>
          <w:rStyle w:val="TagStyle"/>
          <w:rtl/>
        </w:rPr>
        <w:t>יור</w:t>
      </w:r>
      <w:proofErr w:type="spellEnd"/>
      <w:r w:rsidRPr="00806E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0"/>
    </w:p>
    <w:p w:rsidR="00806EA8" w:rsidRDefault="00806EA8" w:rsidP="00806EA8">
      <w:pPr>
        <w:pStyle w:val="KeepWithNext"/>
        <w:rPr>
          <w:rtl/>
          <w:lang w:eastAsia="he-IL"/>
        </w:rPr>
      </w:pPr>
    </w:p>
    <w:p w:rsidR="00806EA8" w:rsidRDefault="00806EA8" w:rsidP="00806EA8">
      <w:pPr>
        <w:rPr>
          <w:rtl/>
          <w:lang w:eastAsia="he-IL"/>
        </w:rPr>
      </w:pPr>
      <w:bookmarkStart w:id="331" w:name="_ETM_Q1_958568"/>
      <w:bookmarkEnd w:id="331"/>
      <w:r>
        <w:rPr>
          <w:rFonts w:hint="cs"/>
          <w:rtl/>
          <w:lang w:eastAsia="he-IL"/>
        </w:rPr>
        <w:t>לא. אני מקבלת. אנחנו נרשום</w:t>
      </w:r>
      <w:r w:rsidR="000F538E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0F538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תנאי </w:t>
      </w:r>
      <w:proofErr w:type="spellStart"/>
      <w:r>
        <w:rPr>
          <w:rFonts w:hint="cs"/>
          <w:rtl/>
          <w:lang w:eastAsia="he-IL"/>
        </w:rPr>
        <w:t>רשיונו</w:t>
      </w:r>
      <w:proofErr w:type="spellEnd"/>
      <w:r>
        <w:rPr>
          <w:rFonts w:hint="cs"/>
          <w:rtl/>
          <w:lang w:eastAsia="he-IL"/>
        </w:rPr>
        <w:t xml:space="preserve"> שזה </w:t>
      </w:r>
      <w:bookmarkStart w:id="332" w:name="_ETM_Q1_967883"/>
      <w:bookmarkEnd w:id="332"/>
      <w:r>
        <w:rPr>
          <w:rFonts w:hint="cs"/>
          <w:rtl/>
          <w:lang w:eastAsia="he-IL"/>
        </w:rPr>
        <w:t xml:space="preserve">עומד בזה. ככל שנצטרך לדקדק יותר, נחקור את זה לעומק </w:t>
      </w:r>
      <w:bookmarkStart w:id="333" w:name="_ETM_Q1_975021"/>
      <w:bookmarkEnd w:id="333"/>
      <w:r>
        <w:rPr>
          <w:rFonts w:hint="cs"/>
          <w:rtl/>
          <w:lang w:eastAsia="he-IL"/>
        </w:rPr>
        <w:t>ונכין לקראת שנייה ושלישית. ד"ר עדי הרן, בזום.</w:t>
      </w:r>
    </w:p>
    <w:p w:rsidR="00806EA8" w:rsidRDefault="00806EA8" w:rsidP="00806EA8">
      <w:pPr>
        <w:rPr>
          <w:rtl/>
          <w:lang w:eastAsia="he-IL"/>
        </w:rPr>
      </w:pPr>
      <w:bookmarkStart w:id="334" w:name="_ETM_Q1_982669"/>
      <w:bookmarkStart w:id="335" w:name="_ETM_Q1_982749"/>
      <w:bookmarkStart w:id="336" w:name="_ETM_Q1_986618"/>
      <w:bookmarkStart w:id="337" w:name="_ETM_Q1_986692"/>
      <w:bookmarkStart w:id="338" w:name="_ETM_Q1_994286"/>
      <w:bookmarkStart w:id="339" w:name="_ETM_Q1_994361"/>
      <w:bookmarkEnd w:id="334"/>
      <w:bookmarkEnd w:id="335"/>
      <w:bookmarkEnd w:id="336"/>
      <w:bookmarkEnd w:id="337"/>
      <w:bookmarkEnd w:id="338"/>
      <w:bookmarkEnd w:id="339"/>
    </w:p>
    <w:p w:rsidR="00806EA8" w:rsidRDefault="00806EA8" w:rsidP="00806EA8">
      <w:pPr>
        <w:pStyle w:val="a4"/>
        <w:keepNext/>
        <w:rPr>
          <w:rtl/>
        </w:rPr>
      </w:pPr>
      <w:bookmarkStart w:id="340" w:name="ET_speaker_עדי_הרן_39"/>
      <w:r w:rsidRPr="00806EA8">
        <w:rPr>
          <w:rStyle w:val="TagStyle"/>
          <w:rtl/>
        </w:rPr>
        <w:t xml:space="preserve"> &lt;&lt; דובר &gt;&gt; </w:t>
      </w:r>
      <w:r>
        <w:rPr>
          <w:rtl/>
        </w:rPr>
        <w:t>עדי הרן:</w:t>
      </w:r>
      <w:r w:rsidRPr="00806E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"/>
    </w:p>
    <w:p w:rsidR="00806EA8" w:rsidRDefault="00806EA8" w:rsidP="00806EA8">
      <w:pPr>
        <w:pStyle w:val="KeepWithNext"/>
        <w:rPr>
          <w:rtl/>
          <w:lang w:eastAsia="he-IL"/>
        </w:rPr>
      </w:pPr>
    </w:p>
    <w:p w:rsidR="00806EA8" w:rsidRDefault="000F538E" w:rsidP="00806EA8">
      <w:pPr>
        <w:rPr>
          <w:rtl/>
          <w:lang w:eastAsia="he-IL"/>
        </w:rPr>
      </w:pPr>
      <w:bookmarkStart w:id="341" w:name="_ETM_Q1_1000314"/>
      <w:bookmarkStart w:id="342" w:name="_ETM_Q1_1000587"/>
      <w:bookmarkStart w:id="343" w:name="_ETM_Q1_1000648"/>
      <w:bookmarkEnd w:id="341"/>
      <w:bookmarkEnd w:id="342"/>
      <w:bookmarkEnd w:id="343"/>
      <w:r>
        <w:rPr>
          <w:rFonts w:hint="cs"/>
          <w:rtl/>
          <w:lang w:eastAsia="he-IL"/>
        </w:rPr>
        <w:t xml:space="preserve">תודה. </w:t>
      </w:r>
      <w:bookmarkStart w:id="344" w:name="_ETM_Q1_989919"/>
      <w:bookmarkEnd w:id="344"/>
      <w:r>
        <w:rPr>
          <w:rFonts w:hint="cs"/>
          <w:rtl/>
          <w:lang w:eastAsia="he-IL"/>
        </w:rPr>
        <w:t xml:space="preserve">אם אפשר שהחוק </w:t>
      </w:r>
      <w:proofErr w:type="spellStart"/>
      <w:r>
        <w:rPr>
          <w:rFonts w:hint="cs"/>
          <w:rtl/>
          <w:lang w:eastAsia="he-IL"/>
        </w:rPr>
        <w:t>יחריג</w:t>
      </w:r>
      <w:proofErr w:type="spellEnd"/>
      <w:r>
        <w:rPr>
          <w:rFonts w:hint="cs"/>
          <w:rtl/>
          <w:lang w:eastAsia="he-IL"/>
        </w:rPr>
        <w:t xml:space="preserve"> מחקרים ב-</w:t>
      </w:r>
      <w:r>
        <w:rPr>
          <w:rFonts w:hint="cs"/>
          <w:lang w:eastAsia="he-IL"/>
        </w:rPr>
        <w:t>CBD</w:t>
      </w:r>
      <w:r>
        <w:rPr>
          <w:rFonts w:hint="cs"/>
          <w:rtl/>
          <w:lang w:eastAsia="he-IL"/>
        </w:rPr>
        <w:t xml:space="preserve"> נקי כמו שקורה בעולם </w:t>
      </w:r>
      <w:bookmarkStart w:id="345" w:name="_ETM_Q1_995811"/>
      <w:bookmarkEnd w:id="345"/>
      <w:r>
        <w:rPr>
          <w:rFonts w:hint="cs"/>
          <w:rtl/>
          <w:lang w:eastAsia="he-IL"/>
        </w:rPr>
        <w:t>בהרבה מאוד מקומות. זה חומר שמשתמשים בו המון למחקר. כרגע החוק בארץ הוא שאם ה-</w:t>
      </w:r>
      <w:r>
        <w:rPr>
          <w:rFonts w:hint="cs"/>
          <w:lang w:eastAsia="he-IL"/>
        </w:rPr>
        <w:t>CBD</w:t>
      </w:r>
      <w:r>
        <w:rPr>
          <w:rFonts w:hint="cs"/>
          <w:rtl/>
          <w:lang w:eastAsia="he-IL"/>
        </w:rPr>
        <w:t xml:space="preserve"> הוא </w:t>
      </w:r>
      <w:proofErr w:type="spellStart"/>
      <w:r>
        <w:rPr>
          <w:rFonts w:hint="cs"/>
          <w:rtl/>
          <w:lang w:eastAsia="he-IL"/>
        </w:rPr>
        <w:t>סיבוטטי</w:t>
      </w:r>
      <w:proofErr w:type="spellEnd"/>
      <w:r>
        <w:rPr>
          <w:rFonts w:hint="cs"/>
          <w:rtl/>
          <w:lang w:eastAsia="he-IL"/>
        </w:rPr>
        <w:t xml:space="preserve">, או צמחי אבל </w:t>
      </w:r>
      <w:bookmarkStart w:id="346" w:name="_ETM_Q1_1005986"/>
      <w:bookmarkEnd w:id="346"/>
      <w:r>
        <w:rPr>
          <w:rFonts w:hint="cs"/>
          <w:rtl/>
          <w:lang w:eastAsia="he-IL"/>
        </w:rPr>
        <w:t>מופק מצמח אחר, למשל, מקליפות תפו</w:t>
      </w:r>
      <w:r w:rsidR="00806EA8">
        <w:rPr>
          <w:rFonts w:hint="cs"/>
          <w:rtl/>
          <w:lang w:eastAsia="he-IL"/>
        </w:rPr>
        <w:t xml:space="preserve">ז </w:t>
      </w:r>
      <w:bookmarkStart w:id="347" w:name="_ETM_Q1_1011002"/>
      <w:bookmarkEnd w:id="347"/>
      <w:r w:rsidR="00806EA8">
        <w:rPr>
          <w:rFonts w:hint="cs"/>
          <w:rtl/>
          <w:lang w:eastAsia="he-IL"/>
        </w:rPr>
        <w:t xml:space="preserve">אז לא צריך, </w:t>
      </w:r>
      <w:r>
        <w:rPr>
          <w:rFonts w:hint="cs"/>
          <w:rtl/>
          <w:lang w:eastAsia="he-IL"/>
        </w:rPr>
        <w:t xml:space="preserve">אז הוא מוחרג, ורק אם הוא נקי </w:t>
      </w:r>
      <w:bookmarkStart w:id="348" w:name="_ETM_Q1_1012598"/>
      <w:bookmarkEnd w:id="348"/>
      <w:r w:rsidR="00806EA8">
        <w:rPr>
          <w:rFonts w:hint="cs"/>
          <w:rtl/>
          <w:lang w:eastAsia="he-IL"/>
        </w:rPr>
        <w:t>ממקור של קנאביס, צריך</w:t>
      </w:r>
      <w:r>
        <w:rPr>
          <w:rFonts w:hint="cs"/>
          <w:rtl/>
          <w:lang w:eastAsia="he-IL"/>
        </w:rPr>
        <w:t xml:space="preserve"> את כל ה- - -</w:t>
      </w:r>
      <w:r w:rsidR="00806EA8">
        <w:rPr>
          <w:rFonts w:hint="cs"/>
          <w:rtl/>
          <w:lang w:eastAsia="he-IL"/>
        </w:rPr>
        <w:t>.</w:t>
      </w:r>
    </w:p>
    <w:p w:rsidR="00806EA8" w:rsidRDefault="00806EA8" w:rsidP="00806EA8">
      <w:pPr>
        <w:rPr>
          <w:rtl/>
          <w:lang w:eastAsia="he-IL"/>
        </w:rPr>
      </w:pPr>
      <w:bookmarkStart w:id="349" w:name="_ETM_Q1_1016141"/>
      <w:bookmarkStart w:id="350" w:name="_ETM_Q1_1016223"/>
      <w:bookmarkEnd w:id="349"/>
      <w:bookmarkEnd w:id="350"/>
    </w:p>
    <w:p w:rsidR="00806EA8" w:rsidRDefault="00806EA8" w:rsidP="00806EA8">
      <w:pPr>
        <w:pStyle w:val="af6"/>
        <w:keepNext/>
        <w:rPr>
          <w:rtl/>
        </w:rPr>
      </w:pPr>
      <w:bookmarkStart w:id="351" w:name="ET_yor_5519_40"/>
      <w:r w:rsidRPr="00806EA8">
        <w:rPr>
          <w:rStyle w:val="TagStyle"/>
          <w:rtl/>
        </w:rPr>
        <w:t xml:space="preserve"> &lt;&lt; </w:t>
      </w:r>
      <w:proofErr w:type="spellStart"/>
      <w:r w:rsidRPr="00806EA8">
        <w:rPr>
          <w:rStyle w:val="TagStyle"/>
          <w:rtl/>
        </w:rPr>
        <w:t>יור</w:t>
      </w:r>
      <w:proofErr w:type="spellEnd"/>
      <w:r w:rsidRPr="00806EA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806EA8">
        <w:rPr>
          <w:rStyle w:val="TagStyle"/>
          <w:rtl/>
        </w:rPr>
        <w:t xml:space="preserve"> &lt;&lt; </w:t>
      </w:r>
      <w:proofErr w:type="spellStart"/>
      <w:r w:rsidRPr="00806EA8">
        <w:rPr>
          <w:rStyle w:val="TagStyle"/>
          <w:rtl/>
        </w:rPr>
        <w:t>יור</w:t>
      </w:r>
      <w:proofErr w:type="spellEnd"/>
      <w:r w:rsidRPr="00806E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1"/>
    </w:p>
    <w:p w:rsidR="00806EA8" w:rsidRDefault="00806EA8" w:rsidP="00806EA8">
      <w:pPr>
        <w:pStyle w:val="KeepWithNext"/>
        <w:rPr>
          <w:rtl/>
          <w:lang w:eastAsia="he-IL"/>
        </w:rPr>
      </w:pPr>
    </w:p>
    <w:p w:rsidR="00806EA8" w:rsidRDefault="00806EA8" w:rsidP="00806EA8">
      <w:pPr>
        <w:rPr>
          <w:rtl/>
          <w:lang w:eastAsia="he-IL"/>
        </w:rPr>
      </w:pPr>
      <w:bookmarkStart w:id="352" w:name="_ETM_Q1_1016893"/>
      <w:bookmarkEnd w:id="352"/>
      <w:r>
        <w:rPr>
          <w:rFonts w:hint="cs"/>
          <w:rtl/>
          <w:lang w:eastAsia="he-IL"/>
        </w:rPr>
        <w:t xml:space="preserve">אתייחס לדברים האלה. שאלה </w:t>
      </w:r>
      <w:bookmarkStart w:id="353" w:name="_ETM_Q1_1022554"/>
      <w:bookmarkEnd w:id="353"/>
      <w:r>
        <w:rPr>
          <w:rFonts w:hint="cs"/>
          <w:rtl/>
          <w:lang w:eastAsia="he-IL"/>
        </w:rPr>
        <w:t>חשובה. הדבר הראשון הוא שנושא ה-</w:t>
      </w:r>
      <w:r>
        <w:rPr>
          <w:rFonts w:hint="cs"/>
          <w:lang w:eastAsia="he-IL"/>
        </w:rPr>
        <w:t>CBD</w:t>
      </w:r>
      <w:r>
        <w:rPr>
          <w:rFonts w:hint="cs"/>
          <w:rtl/>
          <w:lang w:eastAsia="he-IL"/>
        </w:rPr>
        <w:t xml:space="preserve"> ייצא לפי החקיקה הזו </w:t>
      </w:r>
      <w:bookmarkStart w:id="354" w:name="_ETM_Q1_1031560"/>
      <w:bookmarkEnd w:id="354"/>
      <w:r>
        <w:rPr>
          <w:rFonts w:hint="cs"/>
          <w:rtl/>
          <w:lang w:eastAsia="he-IL"/>
        </w:rPr>
        <w:t xml:space="preserve">מפקודת הסמים המסוכנים. לכן ההוראות של פקודת הסמים המסוכנים לא </w:t>
      </w:r>
      <w:bookmarkStart w:id="355" w:name="_ETM_Q1_1038970"/>
      <w:bookmarkEnd w:id="355"/>
      <w:r>
        <w:rPr>
          <w:rFonts w:hint="cs"/>
          <w:rtl/>
          <w:lang w:eastAsia="he-IL"/>
        </w:rPr>
        <w:t>יחולו לענ</w:t>
      </w:r>
      <w:r w:rsidR="000F538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ין ה-</w:t>
      </w:r>
      <w:r>
        <w:rPr>
          <w:rFonts w:hint="cs"/>
          <w:lang w:eastAsia="he-IL"/>
        </w:rPr>
        <w:t>CBD</w:t>
      </w:r>
      <w:r w:rsidR="000F538E">
        <w:rPr>
          <w:rFonts w:hint="cs"/>
          <w:rtl/>
          <w:lang w:eastAsia="he-IL"/>
        </w:rPr>
        <w:t xml:space="preserve">. הוראות החוק הרגיל של מה שקבוע לפי כל חומר, אם זה נענע או מרווה וכו' </w:t>
      </w:r>
      <w:bookmarkStart w:id="356" w:name="_ETM_Q1_1046134"/>
      <w:bookmarkEnd w:id="356"/>
      <w:r w:rsidR="000F538E">
        <w:rPr>
          <w:rtl/>
          <w:lang w:eastAsia="he-IL"/>
        </w:rPr>
        <w:t>–</w:t>
      </w:r>
      <w:r w:rsidR="000F538E">
        <w:rPr>
          <w:rFonts w:hint="cs"/>
          <w:rtl/>
          <w:lang w:eastAsia="he-IL"/>
        </w:rPr>
        <w:t xml:space="preserve"> אם אתה עורך בהם ניסויים, אז החוק י</w:t>
      </w:r>
      <w:r>
        <w:rPr>
          <w:rFonts w:hint="cs"/>
          <w:rtl/>
          <w:lang w:eastAsia="he-IL"/>
        </w:rPr>
        <w:t xml:space="preserve">חול עליהם. זה מה שקורה </w:t>
      </w:r>
      <w:bookmarkStart w:id="357" w:name="_ETM_Q1_1049674"/>
      <w:bookmarkEnd w:id="357"/>
      <w:r>
        <w:rPr>
          <w:rFonts w:hint="cs"/>
          <w:rtl/>
          <w:lang w:eastAsia="he-IL"/>
        </w:rPr>
        <w:t xml:space="preserve">כשאתה מחיל אותו בפקודת הסמים המסוכנים. </w:t>
      </w:r>
      <w:r w:rsidR="000F538E">
        <w:rPr>
          <w:rFonts w:hint="cs"/>
          <w:rtl/>
          <w:lang w:eastAsia="he-IL"/>
        </w:rPr>
        <w:t xml:space="preserve">ככל שעורכים ניסויים בבני </w:t>
      </w:r>
      <w:bookmarkStart w:id="358" w:name="_ETM_Q1_1054567"/>
      <w:bookmarkEnd w:id="358"/>
      <w:r w:rsidR="000F538E">
        <w:rPr>
          <w:rFonts w:hint="cs"/>
          <w:rtl/>
          <w:lang w:eastAsia="he-IL"/>
        </w:rPr>
        <w:t xml:space="preserve">אדם או בבעלי חיים כמובן </w:t>
      </w:r>
      <w:r>
        <w:rPr>
          <w:rFonts w:hint="cs"/>
          <w:rtl/>
          <w:lang w:eastAsia="he-IL"/>
        </w:rPr>
        <w:t xml:space="preserve">חייבים לעמוד בתנאים </w:t>
      </w:r>
      <w:bookmarkStart w:id="359" w:name="_ETM_Q1_1058476"/>
      <w:bookmarkEnd w:id="359"/>
      <w:r>
        <w:rPr>
          <w:rFonts w:hint="cs"/>
          <w:rtl/>
          <w:lang w:eastAsia="he-IL"/>
        </w:rPr>
        <w:t xml:space="preserve">של החוק. תודה. </w:t>
      </w:r>
    </w:p>
    <w:p w:rsidR="003276CF" w:rsidRDefault="003276CF" w:rsidP="00806EA8">
      <w:pPr>
        <w:rPr>
          <w:rtl/>
          <w:lang w:eastAsia="he-IL"/>
        </w:rPr>
      </w:pPr>
      <w:bookmarkStart w:id="360" w:name="_ETM_Q1_1064377"/>
      <w:bookmarkStart w:id="361" w:name="_ETM_Q1_1064465"/>
      <w:bookmarkStart w:id="362" w:name="_ETM_Q1_1066443"/>
      <w:bookmarkEnd w:id="360"/>
      <w:bookmarkEnd w:id="361"/>
      <w:bookmarkEnd w:id="362"/>
    </w:p>
    <w:p w:rsidR="003276CF" w:rsidRDefault="003276CF" w:rsidP="003276CF">
      <w:pPr>
        <w:pStyle w:val="af9"/>
        <w:keepNext/>
        <w:rPr>
          <w:rtl/>
          <w:lang w:eastAsia="he-IL"/>
        </w:rPr>
      </w:pPr>
      <w:bookmarkStart w:id="363" w:name="ET_guest_887515_41"/>
      <w:r w:rsidRPr="003276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3276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3"/>
    </w:p>
    <w:p w:rsidR="003276CF" w:rsidRDefault="003276CF" w:rsidP="003276CF">
      <w:pPr>
        <w:pStyle w:val="KeepWithNext"/>
        <w:rPr>
          <w:rtl/>
          <w:lang w:eastAsia="he-IL"/>
        </w:rPr>
      </w:pPr>
    </w:p>
    <w:p w:rsidR="003276CF" w:rsidRDefault="003276CF" w:rsidP="000F538E">
      <w:pPr>
        <w:rPr>
          <w:rtl/>
          <w:lang w:eastAsia="he-IL"/>
        </w:rPr>
      </w:pPr>
      <w:bookmarkStart w:id="364" w:name="_ETM_Q1_1067054"/>
      <w:bookmarkEnd w:id="364"/>
      <w:r>
        <w:rPr>
          <w:rFonts w:hint="cs"/>
          <w:rtl/>
          <w:lang w:eastAsia="he-IL"/>
        </w:rPr>
        <w:t>כפ</w:t>
      </w:r>
      <w:bookmarkStart w:id="365" w:name="_ETM_Q1_1067144"/>
      <w:bookmarkEnd w:id="365"/>
      <w:r>
        <w:rPr>
          <w:rFonts w:hint="cs"/>
          <w:rtl/>
          <w:lang w:eastAsia="he-IL"/>
        </w:rPr>
        <w:t>י שאמרתי בישיבה הקודמת</w:t>
      </w:r>
      <w:r w:rsidR="000F53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שנושא ההחרגה </w:t>
      </w:r>
      <w:bookmarkStart w:id="366" w:name="_ETM_Q1_1071290"/>
      <w:bookmarkEnd w:id="366"/>
      <w:r>
        <w:rPr>
          <w:rFonts w:hint="cs"/>
          <w:rtl/>
          <w:lang w:eastAsia="he-IL"/>
        </w:rPr>
        <w:t xml:space="preserve">של חומרים, החרגה של </w:t>
      </w:r>
      <w:r>
        <w:rPr>
          <w:rFonts w:hint="cs"/>
          <w:lang w:eastAsia="he-IL"/>
        </w:rPr>
        <w:t>CBD</w:t>
      </w:r>
      <w:r>
        <w:rPr>
          <w:rFonts w:hint="cs"/>
          <w:rtl/>
          <w:lang w:eastAsia="he-IL"/>
        </w:rPr>
        <w:t>, נדון בוועדה ב</w:t>
      </w:r>
      <w:r w:rsidR="000F538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שרד הבריאות וההמלצות </w:t>
      </w:r>
      <w:bookmarkStart w:id="367" w:name="_ETM_Q1_1081945"/>
      <w:bookmarkEnd w:id="367"/>
      <w:r>
        <w:rPr>
          <w:rFonts w:hint="cs"/>
          <w:rtl/>
          <w:lang w:eastAsia="he-IL"/>
        </w:rPr>
        <w:t>שלה הוגשו לשר ויפורסמו כש</w:t>
      </w:r>
      <w:r w:rsidR="000F538E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יוחלט</w:t>
      </w:r>
      <w:r w:rsidR="000F538E">
        <w:rPr>
          <w:rFonts w:hint="cs"/>
          <w:rtl/>
          <w:lang w:eastAsia="he-IL"/>
        </w:rPr>
        <w:t xml:space="preserve"> על ידי לשכת השר</w:t>
      </w:r>
      <w:r>
        <w:rPr>
          <w:rFonts w:hint="cs"/>
          <w:rtl/>
          <w:lang w:eastAsia="he-IL"/>
        </w:rPr>
        <w:t xml:space="preserve">. הדיון על הפרק לא היה </w:t>
      </w:r>
      <w:bookmarkStart w:id="368" w:name="_ETM_Q1_1091273"/>
      <w:bookmarkEnd w:id="368"/>
      <w:r>
        <w:rPr>
          <w:rFonts w:hint="cs"/>
          <w:rtl/>
          <w:lang w:eastAsia="he-IL"/>
        </w:rPr>
        <w:t>פה ולכן עוד לא התייחסנו לזה.</w:t>
      </w:r>
    </w:p>
    <w:p w:rsidR="002C351D" w:rsidRDefault="002C351D" w:rsidP="002C351D">
      <w:pPr>
        <w:rPr>
          <w:rtl/>
          <w:lang w:eastAsia="he-IL"/>
        </w:rPr>
      </w:pPr>
      <w:bookmarkStart w:id="369" w:name="_ETM_Q1_1096426"/>
      <w:bookmarkStart w:id="370" w:name="_ETM_Q1_1096517"/>
      <w:bookmarkStart w:id="371" w:name="_ETM_Q1_1157322"/>
      <w:bookmarkEnd w:id="369"/>
      <w:bookmarkEnd w:id="370"/>
      <w:bookmarkEnd w:id="371"/>
    </w:p>
    <w:p w:rsidR="002C351D" w:rsidRDefault="002C351D" w:rsidP="000F538E">
      <w:pPr>
        <w:pStyle w:val="af9"/>
        <w:keepNext/>
        <w:rPr>
          <w:rtl/>
          <w:lang w:eastAsia="he-IL"/>
        </w:rPr>
      </w:pPr>
      <w:bookmarkStart w:id="372" w:name="ET_guest_885169_43"/>
      <w:r w:rsidRPr="002C351D">
        <w:rPr>
          <w:rStyle w:val="TagStyle"/>
          <w:rtl/>
        </w:rPr>
        <w:t xml:space="preserve"> &lt;&lt; אורח &gt;&gt;</w:t>
      </w:r>
      <w:r w:rsidR="000F538E">
        <w:rPr>
          <w:rStyle w:val="TagStyle"/>
          <w:rFonts w:hint="cs"/>
          <w:rtl/>
        </w:rPr>
        <w:t>קריאה:</w:t>
      </w:r>
      <w:r w:rsidRPr="002C35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2"/>
    </w:p>
    <w:p w:rsidR="002C351D" w:rsidRPr="002C351D" w:rsidRDefault="002C351D" w:rsidP="002C351D">
      <w:pPr>
        <w:rPr>
          <w:rtl/>
          <w:lang w:eastAsia="he-IL"/>
        </w:rPr>
      </w:pPr>
      <w:bookmarkStart w:id="373" w:name="_ETM_Q1_1157908"/>
      <w:bookmarkStart w:id="374" w:name="_ETM_Q1_1157954"/>
      <w:bookmarkEnd w:id="373"/>
      <w:bookmarkEnd w:id="374"/>
    </w:p>
    <w:p w:rsidR="003276CF" w:rsidRDefault="003276CF" w:rsidP="003276CF">
      <w:pPr>
        <w:rPr>
          <w:rtl/>
          <w:lang w:eastAsia="he-IL"/>
        </w:rPr>
      </w:pPr>
      <w:bookmarkStart w:id="375" w:name="_ETM_Q1_1096538"/>
      <w:bookmarkStart w:id="376" w:name="_ETM_Q1_1096602"/>
      <w:bookmarkEnd w:id="375"/>
      <w:bookmarkEnd w:id="376"/>
      <w:r>
        <w:rPr>
          <w:rFonts w:hint="cs"/>
          <w:rtl/>
          <w:lang w:eastAsia="he-IL"/>
        </w:rPr>
        <w:t xml:space="preserve">צריך גם לפתור את נושא </w:t>
      </w:r>
      <w:bookmarkStart w:id="377" w:name="_ETM_Q1_1101495"/>
      <w:bookmarkEnd w:id="377"/>
      <w:r>
        <w:rPr>
          <w:rFonts w:hint="cs"/>
          <w:rtl/>
          <w:lang w:eastAsia="he-IL"/>
        </w:rPr>
        <w:t>ייבוא ה-</w:t>
      </w:r>
      <w:r>
        <w:rPr>
          <w:rFonts w:hint="cs"/>
          <w:lang w:eastAsia="he-IL"/>
        </w:rPr>
        <w:t>CBD</w:t>
      </w:r>
      <w:r>
        <w:rPr>
          <w:rFonts w:hint="cs"/>
          <w:rtl/>
          <w:lang w:eastAsia="he-IL"/>
        </w:rPr>
        <w:t>.</w:t>
      </w:r>
    </w:p>
    <w:p w:rsidR="003276CF" w:rsidRDefault="003276CF" w:rsidP="003276CF">
      <w:pPr>
        <w:rPr>
          <w:rtl/>
          <w:lang w:eastAsia="he-IL"/>
        </w:rPr>
      </w:pPr>
      <w:bookmarkStart w:id="378" w:name="_ETM_Q1_1105800"/>
      <w:bookmarkStart w:id="379" w:name="_ETM_Q1_1105879"/>
      <w:bookmarkStart w:id="380" w:name="_ETM_Q1_1106169"/>
      <w:bookmarkStart w:id="381" w:name="_ETM_Q1_1106229"/>
      <w:bookmarkEnd w:id="378"/>
      <w:bookmarkEnd w:id="379"/>
      <w:bookmarkEnd w:id="380"/>
      <w:bookmarkEnd w:id="381"/>
    </w:p>
    <w:p w:rsidR="002C351D" w:rsidRDefault="002C351D" w:rsidP="002C351D">
      <w:pPr>
        <w:pStyle w:val="af6"/>
        <w:keepNext/>
        <w:rPr>
          <w:rtl/>
        </w:rPr>
      </w:pPr>
      <w:bookmarkStart w:id="382" w:name="ET_yor_5519_42"/>
      <w:r w:rsidRPr="002C351D">
        <w:rPr>
          <w:rStyle w:val="TagStyle"/>
          <w:rtl/>
        </w:rPr>
        <w:t xml:space="preserve"> &lt;&lt; </w:t>
      </w:r>
      <w:proofErr w:type="spellStart"/>
      <w:r w:rsidRPr="002C351D">
        <w:rPr>
          <w:rStyle w:val="TagStyle"/>
          <w:rtl/>
        </w:rPr>
        <w:t>יור</w:t>
      </w:r>
      <w:proofErr w:type="spellEnd"/>
      <w:r w:rsidRPr="002C351D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C351D">
        <w:rPr>
          <w:rStyle w:val="TagStyle"/>
          <w:rtl/>
        </w:rPr>
        <w:t xml:space="preserve"> &lt;&lt; </w:t>
      </w:r>
      <w:proofErr w:type="spellStart"/>
      <w:r w:rsidRPr="002C351D">
        <w:rPr>
          <w:rStyle w:val="TagStyle"/>
          <w:rtl/>
        </w:rPr>
        <w:t>יור</w:t>
      </w:r>
      <w:proofErr w:type="spellEnd"/>
      <w:r w:rsidRPr="002C35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2"/>
    </w:p>
    <w:p w:rsidR="002C351D" w:rsidRDefault="002C351D" w:rsidP="002C351D">
      <w:pPr>
        <w:pStyle w:val="KeepWithNext"/>
        <w:rPr>
          <w:rtl/>
          <w:lang w:eastAsia="he-IL"/>
        </w:rPr>
      </w:pPr>
    </w:p>
    <w:p w:rsidR="000F538E" w:rsidRDefault="000F538E" w:rsidP="002C351D">
      <w:pPr>
        <w:rPr>
          <w:rtl/>
          <w:lang w:eastAsia="he-IL"/>
        </w:rPr>
      </w:pPr>
      <w:bookmarkStart w:id="383" w:name="_ETM_Q1_1129209"/>
      <w:bookmarkEnd w:id="383"/>
      <w:r>
        <w:rPr>
          <w:rFonts w:hint="cs"/>
          <w:rtl/>
          <w:lang w:eastAsia="he-IL"/>
        </w:rPr>
        <w:t xml:space="preserve">אנחנו לא נוגעים בייבוא. יש הוראות מאוד ברורות לגבי </w:t>
      </w:r>
      <w:bookmarkStart w:id="384" w:name="_ETM_Q1_1102080"/>
      <w:bookmarkEnd w:id="384"/>
      <w:r>
        <w:rPr>
          <w:rFonts w:hint="cs"/>
          <w:rtl/>
          <w:lang w:eastAsia="he-IL"/>
        </w:rPr>
        <w:t xml:space="preserve">מחקר במדינת ישראל. </w:t>
      </w:r>
    </w:p>
    <w:p w:rsidR="000F538E" w:rsidRDefault="000F538E" w:rsidP="002C351D">
      <w:pPr>
        <w:rPr>
          <w:rtl/>
          <w:lang w:eastAsia="he-IL"/>
        </w:rPr>
      </w:pPr>
    </w:p>
    <w:p w:rsidR="000F538E" w:rsidRDefault="000F538E" w:rsidP="000F538E">
      <w:pPr>
        <w:pStyle w:val="af9"/>
        <w:keepNext/>
        <w:rPr>
          <w:rtl/>
          <w:lang w:eastAsia="he-IL"/>
        </w:rPr>
      </w:pPr>
      <w:bookmarkStart w:id="385" w:name="ET_guest_885169_54"/>
      <w:r w:rsidRPr="000F53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רוגל:</w:t>
      </w:r>
      <w:r w:rsidRPr="000F53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5"/>
    </w:p>
    <w:p w:rsidR="000F538E" w:rsidRDefault="000F538E" w:rsidP="000F538E">
      <w:pPr>
        <w:pStyle w:val="KeepWithNext"/>
        <w:rPr>
          <w:rtl/>
          <w:lang w:eastAsia="he-IL"/>
        </w:rPr>
      </w:pPr>
    </w:p>
    <w:p w:rsidR="000F538E" w:rsidRDefault="000F538E" w:rsidP="002C35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שתי הערות. אחת, לא ברור לי למה בית חולים שבו מתקיימים ניסויים קליניים בבני אדם </w:t>
      </w:r>
      <w:bookmarkStart w:id="386" w:name="_ETM_Q1_1110646"/>
      <w:bookmarkEnd w:id="386"/>
      <w:r>
        <w:rPr>
          <w:rFonts w:hint="cs"/>
          <w:rtl/>
          <w:lang w:eastAsia="he-IL"/>
        </w:rPr>
        <w:t xml:space="preserve">צריך </w:t>
      </w:r>
      <w:proofErr w:type="spellStart"/>
      <w:r>
        <w:rPr>
          <w:rFonts w:hint="cs"/>
          <w:rtl/>
          <w:lang w:eastAsia="he-IL"/>
        </w:rPr>
        <w:t>רשיון</w:t>
      </w:r>
      <w:proofErr w:type="spellEnd"/>
      <w:r>
        <w:rPr>
          <w:rFonts w:hint="cs"/>
          <w:rtl/>
          <w:lang w:eastAsia="he-IL"/>
        </w:rPr>
        <w:t xml:space="preserve"> מיוחד להחזיק קנאביס כשהם פועלים לפי ועדת הלסינקי.</w:t>
      </w:r>
    </w:p>
    <w:p w:rsidR="000F538E" w:rsidRDefault="000F538E" w:rsidP="002C351D">
      <w:pPr>
        <w:rPr>
          <w:rtl/>
          <w:lang w:eastAsia="he-IL"/>
        </w:rPr>
      </w:pPr>
      <w:bookmarkStart w:id="387" w:name="_ETM_Q1_1117467"/>
      <w:bookmarkStart w:id="388" w:name="_ETM_Q1_1117578"/>
      <w:bookmarkEnd w:id="387"/>
      <w:bookmarkEnd w:id="388"/>
    </w:p>
    <w:p w:rsidR="000F538E" w:rsidRDefault="000F538E" w:rsidP="000F538E">
      <w:pPr>
        <w:pStyle w:val="af6"/>
        <w:keepNext/>
        <w:rPr>
          <w:rtl/>
        </w:rPr>
      </w:pPr>
      <w:bookmarkStart w:id="389" w:name="ET_yor_5519_55"/>
      <w:r w:rsidRPr="000F538E">
        <w:rPr>
          <w:rStyle w:val="TagStyle"/>
          <w:rtl/>
        </w:rPr>
        <w:t xml:space="preserve"> &lt;&lt; </w:t>
      </w:r>
      <w:proofErr w:type="spellStart"/>
      <w:r w:rsidRPr="000F538E">
        <w:rPr>
          <w:rStyle w:val="TagStyle"/>
          <w:rtl/>
        </w:rPr>
        <w:t>יור</w:t>
      </w:r>
      <w:proofErr w:type="spellEnd"/>
      <w:r w:rsidRPr="000F538E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0F538E">
        <w:rPr>
          <w:rStyle w:val="TagStyle"/>
          <w:rtl/>
        </w:rPr>
        <w:t xml:space="preserve"> &lt;&lt; </w:t>
      </w:r>
      <w:proofErr w:type="spellStart"/>
      <w:r w:rsidRPr="000F538E">
        <w:rPr>
          <w:rStyle w:val="TagStyle"/>
          <w:rtl/>
        </w:rPr>
        <w:t>יור</w:t>
      </w:r>
      <w:proofErr w:type="spellEnd"/>
      <w:r w:rsidRPr="000F53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9"/>
    </w:p>
    <w:p w:rsidR="000F538E" w:rsidRDefault="000F538E" w:rsidP="000F538E">
      <w:pPr>
        <w:pStyle w:val="KeepWithNext"/>
        <w:rPr>
          <w:rtl/>
          <w:lang w:eastAsia="he-IL"/>
        </w:rPr>
      </w:pPr>
    </w:p>
    <w:p w:rsidR="002C351D" w:rsidRPr="002C351D" w:rsidRDefault="000F538E" w:rsidP="000F53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משום שגם במעבדה בבית חולים יש אנשים שנכנסים ויוצאים מהמעבדה. צריך </w:t>
      </w:r>
      <w:bookmarkStart w:id="390" w:name="_ETM_Q1_1123507"/>
      <w:bookmarkEnd w:id="390"/>
      <w:r>
        <w:rPr>
          <w:rFonts w:hint="cs"/>
          <w:rtl/>
          <w:lang w:eastAsia="he-IL"/>
        </w:rPr>
        <w:t xml:space="preserve">אדם אחד שיהיה המבוגר האחראי, שיהיה לו </w:t>
      </w:r>
      <w:proofErr w:type="spellStart"/>
      <w:r>
        <w:rPr>
          <w:rFonts w:hint="cs"/>
          <w:rtl/>
          <w:lang w:eastAsia="he-IL"/>
        </w:rPr>
        <w:t>הרשיון</w:t>
      </w:r>
      <w:proofErr w:type="spellEnd"/>
      <w:r>
        <w:rPr>
          <w:rFonts w:hint="cs"/>
          <w:rtl/>
          <w:lang w:eastAsia="he-IL"/>
        </w:rPr>
        <w:t>, שרק בידיו יהיה מפתח</w:t>
      </w:r>
      <w:bookmarkStart w:id="391" w:name="_ETM_Q1_1117668"/>
      <w:bookmarkStart w:id="392" w:name="_ETM_Q1_1117726"/>
      <w:bookmarkStart w:id="393" w:name="_ETM_Q1_1117847"/>
      <w:bookmarkStart w:id="394" w:name="_ETM_Q1_1117921"/>
      <w:bookmarkEnd w:id="391"/>
      <w:bookmarkEnd w:id="392"/>
      <w:bookmarkEnd w:id="393"/>
      <w:bookmarkEnd w:id="394"/>
      <w:r>
        <w:rPr>
          <w:rFonts w:hint="cs"/>
          <w:rtl/>
          <w:lang w:eastAsia="he-IL"/>
        </w:rPr>
        <w:t xml:space="preserve"> </w:t>
      </w:r>
      <w:r w:rsidR="002C351D">
        <w:rPr>
          <w:rFonts w:hint="cs"/>
          <w:rtl/>
          <w:lang w:eastAsia="he-IL"/>
        </w:rPr>
        <w:t>לאו</w:t>
      </w:r>
      <w:r>
        <w:rPr>
          <w:rFonts w:hint="cs"/>
          <w:rtl/>
          <w:lang w:eastAsia="he-IL"/>
        </w:rPr>
        <w:t>תה כספת, שיוכל להוציא ולהכניס א</w:t>
      </w:r>
      <w:r w:rsidR="002C351D">
        <w:rPr>
          <w:rFonts w:hint="cs"/>
          <w:rtl/>
          <w:lang w:eastAsia="he-IL"/>
        </w:rPr>
        <w:t xml:space="preserve">ת החומר מהכספת. </w:t>
      </w:r>
      <w:r>
        <w:rPr>
          <w:rFonts w:hint="cs"/>
          <w:rtl/>
          <w:lang w:eastAsia="he-IL"/>
        </w:rPr>
        <w:t xml:space="preserve">שלא יהיה פתוח לכולם. איך הוא ישיג אותו </w:t>
      </w:r>
      <w:bookmarkStart w:id="395" w:name="_ETM_Q1_1136146"/>
      <w:bookmarkEnd w:id="395"/>
      <w:r>
        <w:rPr>
          <w:rFonts w:hint="cs"/>
          <w:rtl/>
          <w:lang w:eastAsia="he-IL"/>
        </w:rPr>
        <w:t>קנאביס?</w:t>
      </w:r>
    </w:p>
    <w:p w:rsidR="007872B4" w:rsidRDefault="00E64116" w:rsidP="00AB3F3A">
      <w:pPr>
        <w:ind w:firstLine="0"/>
      </w:pPr>
      <w:bookmarkStart w:id="396" w:name="_ETM_Q1_421317"/>
      <w:bookmarkStart w:id="397" w:name="_ETM_Q1_421371"/>
      <w:bookmarkEnd w:id="396"/>
      <w:bookmarkEnd w:id="397"/>
      <w:r w:rsidRPr="008713A4">
        <w:rPr>
          <w:rtl/>
        </w:rPr>
        <w:br w:type="page"/>
      </w:r>
    </w:p>
    <w:p w:rsidR="002C351D" w:rsidRDefault="002C351D" w:rsidP="002C351D">
      <w:pPr>
        <w:pStyle w:val="-"/>
        <w:keepNext/>
      </w:pPr>
      <w:bookmarkStart w:id="398" w:name="ET_speakercontinue_885169_44"/>
      <w:r w:rsidRPr="002C351D">
        <w:rPr>
          <w:rStyle w:val="TagStyle"/>
          <w:rtl/>
        </w:rPr>
        <w:lastRenderedPageBreak/>
        <w:t xml:space="preserve"> &lt;&lt; </w:t>
      </w:r>
      <w:proofErr w:type="spellStart"/>
      <w:r w:rsidRPr="002C351D">
        <w:rPr>
          <w:rStyle w:val="TagStyle"/>
          <w:rtl/>
        </w:rPr>
        <w:t>דובר_המשך</w:t>
      </w:r>
      <w:proofErr w:type="spellEnd"/>
      <w:r w:rsidRPr="002C351D">
        <w:rPr>
          <w:rStyle w:val="TagStyle"/>
          <w:rtl/>
        </w:rPr>
        <w:t xml:space="preserve"> &gt;&gt; </w:t>
      </w:r>
      <w:r>
        <w:rPr>
          <w:rtl/>
        </w:rPr>
        <w:t>איתי רוגל:</w:t>
      </w:r>
      <w:r w:rsidRPr="002C351D">
        <w:rPr>
          <w:rStyle w:val="TagStyle"/>
          <w:rtl/>
        </w:rPr>
        <w:t xml:space="preserve"> &lt;&lt; </w:t>
      </w:r>
      <w:proofErr w:type="spellStart"/>
      <w:r w:rsidRPr="002C351D">
        <w:rPr>
          <w:rStyle w:val="TagStyle"/>
          <w:rtl/>
        </w:rPr>
        <w:t>דובר_המשך</w:t>
      </w:r>
      <w:proofErr w:type="spellEnd"/>
      <w:r w:rsidRPr="002C35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8"/>
    </w:p>
    <w:p w:rsidR="002C351D" w:rsidRDefault="002C351D" w:rsidP="002C351D">
      <w:pPr>
        <w:pStyle w:val="KeepWithNext"/>
        <w:rPr>
          <w:rtl/>
          <w:lang w:eastAsia="he-IL"/>
        </w:rPr>
      </w:pPr>
    </w:p>
    <w:p w:rsidR="002C351D" w:rsidRDefault="000F538E" w:rsidP="002C351D">
      <w:pPr>
        <w:rPr>
          <w:rtl/>
          <w:lang w:eastAsia="he-IL"/>
        </w:rPr>
      </w:pPr>
      <w:bookmarkStart w:id="399" w:name="_ETM_Q1_1161487"/>
      <w:bookmarkEnd w:id="399"/>
      <w:r>
        <w:rPr>
          <w:rFonts w:hint="cs"/>
          <w:rtl/>
          <w:lang w:eastAsia="he-IL"/>
        </w:rPr>
        <w:t>אני לא מבין. לבית החולים יש מרקחת. בבית המר</w:t>
      </w:r>
      <w:bookmarkStart w:id="400" w:name="_ETM_Q1_1143769"/>
      <w:bookmarkEnd w:id="400"/>
      <w:r>
        <w:rPr>
          <w:rFonts w:hint="cs"/>
          <w:rtl/>
          <w:lang w:eastAsia="he-IL"/>
        </w:rPr>
        <w:t>קחת יש סמים מסוכנים בהרבה מקנאביס. זה תפקיד הרוקח.</w:t>
      </w:r>
    </w:p>
    <w:p w:rsidR="002C351D" w:rsidRDefault="002C351D" w:rsidP="002C351D">
      <w:pPr>
        <w:rPr>
          <w:rtl/>
          <w:lang w:eastAsia="he-IL"/>
        </w:rPr>
      </w:pPr>
      <w:bookmarkStart w:id="401" w:name="_ETM_Q1_1161979"/>
      <w:bookmarkStart w:id="402" w:name="_ETM_Q1_1162052"/>
      <w:bookmarkEnd w:id="401"/>
      <w:bookmarkEnd w:id="402"/>
    </w:p>
    <w:p w:rsidR="002C351D" w:rsidRDefault="002C351D" w:rsidP="002C351D">
      <w:pPr>
        <w:pStyle w:val="af6"/>
        <w:keepNext/>
      </w:pPr>
      <w:bookmarkStart w:id="403" w:name="ET_yor_5519_45"/>
      <w:r w:rsidRPr="002C351D">
        <w:rPr>
          <w:rStyle w:val="TagStyle"/>
          <w:rtl/>
        </w:rPr>
        <w:t xml:space="preserve"> &lt;&lt; </w:t>
      </w:r>
      <w:proofErr w:type="spellStart"/>
      <w:r w:rsidRPr="002C351D">
        <w:rPr>
          <w:rStyle w:val="TagStyle"/>
          <w:rtl/>
        </w:rPr>
        <w:t>יור</w:t>
      </w:r>
      <w:proofErr w:type="spellEnd"/>
      <w:r w:rsidRPr="002C351D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C351D">
        <w:rPr>
          <w:rStyle w:val="TagStyle"/>
          <w:rtl/>
        </w:rPr>
        <w:t xml:space="preserve"> &lt;&lt; </w:t>
      </w:r>
      <w:proofErr w:type="spellStart"/>
      <w:r w:rsidRPr="002C351D">
        <w:rPr>
          <w:rStyle w:val="TagStyle"/>
          <w:rtl/>
        </w:rPr>
        <w:t>יור</w:t>
      </w:r>
      <w:proofErr w:type="spellEnd"/>
      <w:r w:rsidRPr="002C35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3"/>
    </w:p>
    <w:p w:rsidR="002C351D" w:rsidRDefault="002C351D" w:rsidP="002C351D">
      <w:pPr>
        <w:pStyle w:val="KeepWithNext"/>
        <w:rPr>
          <w:rtl/>
          <w:lang w:eastAsia="he-IL"/>
        </w:rPr>
      </w:pPr>
    </w:p>
    <w:p w:rsidR="002C351D" w:rsidRDefault="000F538E" w:rsidP="002C351D">
      <w:pPr>
        <w:rPr>
          <w:rtl/>
          <w:lang w:eastAsia="he-IL"/>
        </w:rPr>
      </w:pPr>
      <w:bookmarkStart w:id="404" w:name="_ETM_Q1_1162762"/>
      <w:bookmarkEnd w:id="404"/>
      <w:r>
        <w:rPr>
          <w:rFonts w:hint="cs"/>
          <w:rtl/>
          <w:lang w:eastAsia="he-IL"/>
        </w:rPr>
        <w:t xml:space="preserve">אם אתה לא מחיל עליהם הוראות </w:t>
      </w:r>
      <w:r>
        <w:rPr>
          <w:rFonts w:hint="cs"/>
          <w:lang w:eastAsia="he-IL"/>
        </w:rPr>
        <w:t>GSP</w:t>
      </w:r>
      <w:r>
        <w:rPr>
          <w:rFonts w:hint="cs"/>
          <w:rtl/>
          <w:lang w:eastAsia="he-IL"/>
        </w:rPr>
        <w:t xml:space="preserve">, הם יוכלו </w:t>
      </w:r>
      <w:bookmarkStart w:id="405" w:name="_ETM_Q1_1153101"/>
      <w:bookmarkEnd w:id="405"/>
      <w:r>
        <w:rPr>
          <w:rFonts w:hint="cs"/>
          <w:rtl/>
          <w:lang w:eastAsia="he-IL"/>
        </w:rPr>
        <w:t xml:space="preserve">להשאיר את הקנאביס לא בתוך כספת. </w:t>
      </w:r>
      <w:r w:rsidR="002C351D">
        <w:rPr>
          <w:rFonts w:hint="cs"/>
          <w:rtl/>
          <w:lang w:eastAsia="he-IL"/>
        </w:rPr>
        <w:t xml:space="preserve">אתה </w:t>
      </w:r>
      <w:bookmarkStart w:id="406" w:name="_ETM_Q1_1163161"/>
      <w:bookmarkEnd w:id="406"/>
      <w:r w:rsidR="002C351D">
        <w:rPr>
          <w:rFonts w:hint="cs"/>
          <w:rtl/>
          <w:lang w:eastAsia="he-IL"/>
        </w:rPr>
        <w:t>לא קובע להם נהלי אבטחה</w:t>
      </w:r>
      <w:r>
        <w:rPr>
          <w:rFonts w:hint="cs"/>
          <w:rtl/>
          <w:lang w:eastAsia="he-IL"/>
        </w:rPr>
        <w:t xml:space="preserve"> לעניין הזה</w:t>
      </w:r>
      <w:r w:rsidR="002C351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יש לך נהלי אבטחה לעניין </w:t>
      </w:r>
      <w:r w:rsidR="002C351D">
        <w:rPr>
          <w:rFonts w:hint="cs"/>
          <w:rtl/>
          <w:lang w:eastAsia="he-IL"/>
        </w:rPr>
        <w:t xml:space="preserve">סמים מסוכנים אחרים. מאיפה הם </w:t>
      </w:r>
      <w:bookmarkStart w:id="407" w:name="_ETM_Q1_1169498"/>
      <w:bookmarkEnd w:id="407"/>
      <w:r>
        <w:rPr>
          <w:rFonts w:hint="cs"/>
          <w:rtl/>
          <w:lang w:eastAsia="he-IL"/>
        </w:rPr>
        <w:t>ישיג</w:t>
      </w:r>
      <w:r w:rsidR="002C351D">
        <w:rPr>
          <w:rFonts w:hint="cs"/>
          <w:rtl/>
          <w:lang w:eastAsia="he-IL"/>
        </w:rPr>
        <w:t xml:space="preserve">ו את זה? מי ייתן לחוקר לקנות את זה? </w:t>
      </w:r>
      <w:bookmarkStart w:id="408" w:name="_ETM_Q1_1174600"/>
      <w:bookmarkEnd w:id="408"/>
      <w:r w:rsidR="002C351D">
        <w:rPr>
          <w:rFonts w:hint="cs"/>
          <w:rtl/>
          <w:lang w:eastAsia="he-IL"/>
        </w:rPr>
        <w:t xml:space="preserve">אתה חייב להסדיר את זה. אני סוגרת את זה פה. </w:t>
      </w:r>
      <w:bookmarkStart w:id="409" w:name="_ETM_Q1_1179720"/>
      <w:bookmarkEnd w:id="409"/>
      <w:r w:rsidR="002C351D">
        <w:rPr>
          <w:rFonts w:hint="cs"/>
          <w:rtl/>
          <w:lang w:eastAsia="he-IL"/>
        </w:rPr>
        <w:t xml:space="preserve">לא נאשר לבתי חולים ללא </w:t>
      </w:r>
      <w:proofErr w:type="spellStart"/>
      <w:r w:rsidR="002C351D">
        <w:rPr>
          <w:rFonts w:hint="cs"/>
          <w:rtl/>
          <w:lang w:eastAsia="he-IL"/>
        </w:rPr>
        <w:t>רשיון</w:t>
      </w:r>
      <w:proofErr w:type="spellEnd"/>
      <w:r w:rsidR="002C351D">
        <w:rPr>
          <w:rFonts w:hint="cs"/>
          <w:rtl/>
          <w:lang w:eastAsia="he-IL"/>
        </w:rPr>
        <w:t xml:space="preserve"> בלי שיהיה חוקר אחראי.</w:t>
      </w:r>
    </w:p>
    <w:p w:rsidR="002C351D" w:rsidRDefault="002C351D" w:rsidP="002C351D">
      <w:pPr>
        <w:pStyle w:val="KeepWithNext"/>
        <w:rPr>
          <w:rtl/>
          <w:lang w:eastAsia="he-IL"/>
        </w:rPr>
      </w:pPr>
      <w:bookmarkStart w:id="410" w:name="_ETM_Q1_1187160"/>
      <w:bookmarkStart w:id="411" w:name="_ETM_Q1_1187237"/>
      <w:bookmarkStart w:id="412" w:name="_ETM_Q1_1191290"/>
      <w:bookmarkEnd w:id="410"/>
      <w:bookmarkEnd w:id="411"/>
      <w:bookmarkEnd w:id="412"/>
    </w:p>
    <w:p w:rsidR="002C351D" w:rsidRDefault="002C351D" w:rsidP="002C351D">
      <w:pPr>
        <w:pStyle w:val="af9"/>
        <w:keepNext/>
        <w:rPr>
          <w:rtl/>
          <w:lang w:eastAsia="he-IL"/>
        </w:rPr>
      </w:pPr>
      <w:bookmarkStart w:id="413" w:name="ET_guest_885246_47"/>
      <w:r w:rsidRPr="002C3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חן מיכאלי:</w:t>
      </w:r>
      <w:r w:rsidRPr="002C35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3"/>
    </w:p>
    <w:p w:rsidR="002C351D" w:rsidRDefault="002C351D" w:rsidP="002C351D">
      <w:pPr>
        <w:pStyle w:val="KeepWithNext"/>
        <w:rPr>
          <w:rtl/>
          <w:lang w:eastAsia="he-IL"/>
        </w:rPr>
      </w:pPr>
    </w:p>
    <w:p w:rsidR="002C351D" w:rsidRDefault="000F538E" w:rsidP="002C351D">
      <w:pPr>
        <w:rPr>
          <w:rtl/>
          <w:lang w:eastAsia="he-IL"/>
        </w:rPr>
      </w:pPr>
      <w:bookmarkStart w:id="414" w:name="_ETM_Q1_1200565"/>
      <w:bookmarkStart w:id="415" w:name="_ETM_Q1_1200863"/>
      <w:bookmarkStart w:id="416" w:name="_ETM_Q1_1200927"/>
      <w:bookmarkEnd w:id="414"/>
      <w:bookmarkEnd w:id="415"/>
      <w:bookmarkEnd w:id="416"/>
      <w:r>
        <w:rPr>
          <w:rFonts w:hint="cs"/>
          <w:rtl/>
          <w:lang w:eastAsia="he-IL"/>
        </w:rPr>
        <w:t>נאמר שמחקרים צריכים לעמוד ב-</w:t>
      </w:r>
      <w:r>
        <w:rPr>
          <w:rFonts w:hint="cs"/>
          <w:lang w:eastAsia="he-IL"/>
        </w:rPr>
        <w:t>GSP</w:t>
      </w:r>
      <w:r>
        <w:rPr>
          <w:rFonts w:hint="cs"/>
          <w:rtl/>
          <w:lang w:eastAsia="he-IL"/>
        </w:rPr>
        <w:t>. בפרק האבטחה הם לא מופיעים במסגרת העסקים הנדרשים.</w:t>
      </w:r>
    </w:p>
    <w:p w:rsidR="002C351D" w:rsidRDefault="002C351D" w:rsidP="002C351D">
      <w:pPr>
        <w:rPr>
          <w:rtl/>
          <w:lang w:eastAsia="he-IL"/>
        </w:rPr>
      </w:pPr>
      <w:bookmarkStart w:id="417" w:name="_ETM_Q1_1209609"/>
      <w:bookmarkStart w:id="418" w:name="_ETM_Q1_1209684"/>
      <w:bookmarkEnd w:id="417"/>
      <w:bookmarkEnd w:id="418"/>
    </w:p>
    <w:p w:rsidR="002C351D" w:rsidRDefault="002C351D" w:rsidP="002C351D">
      <w:pPr>
        <w:pStyle w:val="af6"/>
        <w:keepNext/>
        <w:rPr>
          <w:rtl/>
        </w:rPr>
      </w:pPr>
      <w:bookmarkStart w:id="419" w:name="ET_yor_5519_48"/>
      <w:r w:rsidRPr="002C351D">
        <w:rPr>
          <w:rStyle w:val="TagStyle"/>
          <w:rtl/>
        </w:rPr>
        <w:t xml:space="preserve"> &lt;&lt; </w:t>
      </w:r>
      <w:proofErr w:type="spellStart"/>
      <w:r w:rsidRPr="002C351D">
        <w:rPr>
          <w:rStyle w:val="TagStyle"/>
          <w:rtl/>
        </w:rPr>
        <w:t>יור</w:t>
      </w:r>
      <w:proofErr w:type="spellEnd"/>
      <w:r w:rsidRPr="002C351D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C351D">
        <w:rPr>
          <w:rStyle w:val="TagStyle"/>
          <w:rtl/>
        </w:rPr>
        <w:t xml:space="preserve"> &lt;&lt; </w:t>
      </w:r>
      <w:proofErr w:type="spellStart"/>
      <w:r w:rsidRPr="002C351D">
        <w:rPr>
          <w:rStyle w:val="TagStyle"/>
          <w:rtl/>
        </w:rPr>
        <w:t>יור</w:t>
      </w:r>
      <w:proofErr w:type="spellEnd"/>
      <w:r w:rsidRPr="002C35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9"/>
    </w:p>
    <w:p w:rsidR="002C351D" w:rsidRDefault="002C351D" w:rsidP="002C351D">
      <w:pPr>
        <w:pStyle w:val="KeepWithNext"/>
        <w:rPr>
          <w:rtl/>
          <w:lang w:eastAsia="he-IL"/>
        </w:rPr>
      </w:pPr>
    </w:p>
    <w:p w:rsidR="002C351D" w:rsidRDefault="000F538E" w:rsidP="002C351D">
      <w:pPr>
        <w:rPr>
          <w:rtl/>
          <w:lang w:eastAsia="he-IL"/>
        </w:rPr>
      </w:pPr>
      <w:bookmarkStart w:id="420" w:name="_ETM_Q1_1210357"/>
      <w:bookmarkEnd w:id="420"/>
      <w:r>
        <w:rPr>
          <w:rFonts w:hint="cs"/>
          <w:rtl/>
          <w:lang w:eastAsia="he-IL"/>
        </w:rPr>
        <w:t xml:space="preserve">נגיע לפרק. אני מעלה </w:t>
      </w:r>
      <w:bookmarkStart w:id="421" w:name="_ETM_Q1_1203500"/>
      <w:bookmarkEnd w:id="421"/>
      <w:r>
        <w:rPr>
          <w:rFonts w:hint="cs"/>
          <w:rtl/>
          <w:lang w:eastAsia="he-IL"/>
        </w:rPr>
        <w:t xml:space="preserve">את זה להצבעה, עם השינויים שעליהם סיכמנו. </w:t>
      </w:r>
      <w:r w:rsidR="002C351D">
        <w:rPr>
          <w:rFonts w:hint="cs"/>
          <w:rtl/>
          <w:lang w:eastAsia="he-IL"/>
        </w:rPr>
        <w:t xml:space="preserve">מי </w:t>
      </w:r>
      <w:bookmarkStart w:id="422" w:name="_ETM_Q1_1210999"/>
      <w:bookmarkEnd w:id="422"/>
      <w:r w:rsidR="002C351D">
        <w:rPr>
          <w:rFonts w:hint="cs"/>
          <w:rtl/>
          <w:lang w:eastAsia="he-IL"/>
        </w:rPr>
        <w:t>בעד? מי נגד?</w:t>
      </w:r>
    </w:p>
    <w:p w:rsidR="002C351D" w:rsidRDefault="002C351D" w:rsidP="002C351D">
      <w:pPr>
        <w:rPr>
          <w:rtl/>
          <w:lang w:eastAsia="he-IL"/>
        </w:rPr>
      </w:pPr>
      <w:bookmarkStart w:id="423" w:name="_ETM_Q1_1214277"/>
      <w:bookmarkStart w:id="424" w:name="_ETM_Q1_1214357"/>
      <w:bookmarkEnd w:id="423"/>
      <w:bookmarkEnd w:id="424"/>
    </w:p>
    <w:p w:rsidR="002C351D" w:rsidRPr="000F538E" w:rsidRDefault="002C351D" w:rsidP="000F538E">
      <w:pPr>
        <w:jc w:val="center"/>
        <w:rPr>
          <w:b/>
          <w:bCs/>
          <w:rtl/>
          <w:lang w:eastAsia="he-IL"/>
        </w:rPr>
      </w:pPr>
      <w:bookmarkStart w:id="425" w:name="_ETM_Q1_1214408"/>
      <w:bookmarkStart w:id="426" w:name="_ETM_Q1_1214483"/>
      <w:bookmarkEnd w:id="425"/>
      <w:bookmarkEnd w:id="426"/>
      <w:r w:rsidRPr="000F538E">
        <w:rPr>
          <w:rFonts w:hint="cs"/>
          <w:b/>
          <w:bCs/>
          <w:rtl/>
          <w:lang w:eastAsia="he-IL"/>
        </w:rPr>
        <w:t>הצבעה</w:t>
      </w:r>
    </w:p>
    <w:p w:rsidR="002C351D" w:rsidRDefault="002C351D" w:rsidP="000F538E">
      <w:pPr>
        <w:jc w:val="center"/>
        <w:rPr>
          <w:rtl/>
          <w:lang w:eastAsia="he-IL"/>
        </w:rPr>
      </w:pPr>
      <w:bookmarkStart w:id="427" w:name="_ETM_Q1_1215273"/>
      <w:bookmarkStart w:id="428" w:name="_ETM_Q1_1215338"/>
      <w:bookmarkEnd w:id="427"/>
      <w:bookmarkEnd w:id="428"/>
    </w:p>
    <w:p w:rsidR="002C351D" w:rsidRDefault="002C351D" w:rsidP="000F538E">
      <w:pPr>
        <w:jc w:val="center"/>
        <w:rPr>
          <w:rtl/>
          <w:lang w:eastAsia="he-IL"/>
        </w:rPr>
      </w:pPr>
      <w:bookmarkStart w:id="429" w:name="_ETM_Q1_1215415"/>
      <w:bookmarkStart w:id="430" w:name="_ETM_Q1_1215482"/>
      <w:bookmarkEnd w:id="429"/>
      <w:bookmarkEnd w:id="430"/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 אח</w:t>
      </w:r>
      <w:bookmarkStart w:id="431" w:name="_ETM_Q1_1217672"/>
      <w:bookmarkStart w:id="432" w:name="_ETM_Q1_1217746"/>
      <w:bookmarkEnd w:id="431"/>
      <w:bookmarkEnd w:id="432"/>
      <w:r>
        <w:rPr>
          <w:rFonts w:hint="cs"/>
          <w:rtl/>
          <w:lang w:eastAsia="he-IL"/>
        </w:rPr>
        <w:t>ד</w:t>
      </w:r>
    </w:p>
    <w:p w:rsidR="002C351D" w:rsidRDefault="002C351D" w:rsidP="000F538E">
      <w:pPr>
        <w:jc w:val="center"/>
        <w:rPr>
          <w:rtl/>
          <w:lang w:eastAsia="he-IL"/>
        </w:rPr>
      </w:pPr>
      <w:bookmarkStart w:id="433" w:name="_ETM_Q1_1218904"/>
      <w:bookmarkStart w:id="434" w:name="_ETM_Q1_1218966"/>
      <w:bookmarkEnd w:id="433"/>
      <w:bookmarkEnd w:id="434"/>
      <w:r>
        <w:rPr>
          <w:rFonts w:hint="cs"/>
          <w:rtl/>
          <w:lang w:eastAsia="he-IL"/>
        </w:rPr>
        <w:t>אושר.</w:t>
      </w:r>
    </w:p>
    <w:p w:rsidR="002C351D" w:rsidRDefault="002C351D" w:rsidP="002C351D">
      <w:pPr>
        <w:rPr>
          <w:rtl/>
          <w:lang w:eastAsia="he-IL"/>
        </w:rPr>
      </w:pPr>
      <w:bookmarkStart w:id="435" w:name="_ETM_Q1_1219959"/>
      <w:bookmarkStart w:id="436" w:name="_ETM_Q1_1220028"/>
      <w:bookmarkEnd w:id="435"/>
      <w:bookmarkEnd w:id="436"/>
    </w:p>
    <w:p w:rsidR="002C351D" w:rsidRDefault="002C351D" w:rsidP="002C351D">
      <w:pPr>
        <w:pStyle w:val="af6"/>
        <w:keepNext/>
        <w:rPr>
          <w:rtl/>
        </w:rPr>
      </w:pPr>
      <w:bookmarkStart w:id="437" w:name="ET_yor_5519_49"/>
      <w:r w:rsidRPr="002C351D">
        <w:rPr>
          <w:rStyle w:val="TagStyle"/>
          <w:rtl/>
        </w:rPr>
        <w:t xml:space="preserve"> &lt;&lt; </w:t>
      </w:r>
      <w:proofErr w:type="spellStart"/>
      <w:r w:rsidRPr="002C351D">
        <w:rPr>
          <w:rStyle w:val="TagStyle"/>
          <w:rtl/>
        </w:rPr>
        <w:t>יור</w:t>
      </w:r>
      <w:proofErr w:type="spellEnd"/>
      <w:r w:rsidRPr="002C351D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C351D">
        <w:rPr>
          <w:rStyle w:val="TagStyle"/>
          <w:rtl/>
        </w:rPr>
        <w:t xml:space="preserve"> &lt;&lt; </w:t>
      </w:r>
      <w:proofErr w:type="spellStart"/>
      <w:r w:rsidRPr="002C351D">
        <w:rPr>
          <w:rStyle w:val="TagStyle"/>
          <w:rtl/>
        </w:rPr>
        <w:t>יור</w:t>
      </w:r>
      <w:proofErr w:type="spellEnd"/>
      <w:r w:rsidRPr="002C35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7"/>
    </w:p>
    <w:p w:rsidR="002C351D" w:rsidRDefault="002C351D" w:rsidP="002C351D">
      <w:pPr>
        <w:pStyle w:val="KeepWithNext"/>
        <w:rPr>
          <w:rtl/>
          <w:lang w:eastAsia="he-IL"/>
        </w:rPr>
      </w:pPr>
    </w:p>
    <w:p w:rsidR="002C351D" w:rsidRDefault="000F538E" w:rsidP="002C351D">
      <w:pPr>
        <w:rPr>
          <w:rtl/>
          <w:lang w:eastAsia="he-IL"/>
        </w:rPr>
      </w:pPr>
      <w:bookmarkStart w:id="438" w:name="_ETM_Q1_1220823"/>
      <w:bookmarkEnd w:id="438"/>
      <w:r>
        <w:rPr>
          <w:rFonts w:hint="cs"/>
          <w:rtl/>
          <w:lang w:eastAsia="he-IL"/>
        </w:rPr>
        <w:t xml:space="preserve">פרק מחקר ופיתוח </w:t>
      </w:r>
      <w:r w:rsidR="002C351D">
        <w:rPr>
          <w:rFonts w:hint="cs"/>
          <w:rtl/>
          <w:lang w:eastAsia="he-IL"/>
        </w:rPr>
        <w:t xml:space="preserve">עבר. נעבור לפרק הבא שיתמקד </w:t>
      </w:r>
      <w:bookmarkStart w:id="439" w:name="_ETM_Q1_1225607"/>
      <w:bookmarkEnd w:id="439"/>
      <w:r w:rsidR="002C351D">
        <w:rPr>
          <w:rFonts w:hint="cs"/>
          <w:rtl/>
          <w:lang w:eastAsia="he-IL"/>
        </w:rPr>
        <w:t>בגידול וייצור.</w:t>
      </w:r>
    </w:p>
    <w:p w:rsidR="00751BE0" w:rsidRDefault="00751BE0" w:rsidP="002C351D">
      <w:pPr>
        <w:rPr>
          <w:rtl/>
          <w:lang w:eastAsia="he-IL"/>
        </w:rPr>
      </w:pPr>
      <w:bookmarkStart w:id="440" w:name="_ETM_Q1_1235449"/>
      <w:bookmarkStart w:id="441" w:name="_ETM_Q1_1235528"/>
      <w:bookmarkEnd w:id="440"/>
      <w:bookmarkEnd w:id="441"/>
    </w:p>
    <w:p w:rsidR="00751BE0" w:rsidRDefault="00751BE0" w:rsidP="002C351D">
      <w:pPr>
        <w:rPr>
          <w:rtl/>
          <w:lang w:eastAsia="he-IL"/>
        </w:rPr>
      </w:pPr>
      <w:bookmarkStart w:id="442" w:name="_ETM_Q1_1235591"/>
      <w:bookmarkStart w:id="443" w:name="_ETM_Q1_1235652"/>
      <w:bookmarkEnd w:id="442"/>
      <w:bookmarkEnd w:id="443"/>
      <w:r>
        <w:rPr>
          <w:rFonts w:hint="cs"/>
          <w:rtl/>
          <w:lang w:eastAsia="he-IL"/>
        </w:rPr>
        <w:t xml:space="preserve">לצורך הפרוטוקול אני נועלת את הישיבה שעסקה בפרק ז', </w:t>
      </w:r>
      <w:bookmarkStart w:id="444" w:name="_ETM_Q1_1253492"/>
      <w:bookmarkEnd w:id="444"/>
      <w:r>
        <w:rPr>
          <w:rFonts w:hint="cs"/>
          <w:rtl/>
          <w:lang w:eastAsia="he-IL"/>
        </w:rPr>
        <w:t>מחקר ופיתוח.</w:t>
      </w:r>
    </w:p>
    <w:p w:rsidR="00751BE0" w:rsidRDefault="00751BE0" w:rsidP="002C351D">
      <w:pPr>
        <w:rPr>
          <w:rtl/>
          <w:lang w:eastAsia="he-IL"/>
        </w:rPr>
      </w:pPr>
      <w:bookmarkStart w:id="445" w:name="_ETM_Q1_1257526"/>
      <w:bookmarkStart w:id="446" w:name="_ETM_Q1_1257613"/>
      <w:bookmarkEnd w:id="445"/>
      <w:bookmarkEnd w:id="446"/>
    </w:p>
    <w:p w:rsidR="00751BE0" w:rsidRDefault="00751BE0" w:rsidP="002C351D">
      <w:pPr>
        <w:rPr>
          <w:rtl/>
          <w:lang w:eastAsia="he-IL"/>
        </w:rPr>
      </w:pPr>
      <w:bookmarkStart w:id="447" w:name="_ETM_Q1_1257638"/>
      <w:bookmarkStart w:id="448" w:name="_ETM_Q1_1257700"/>
      <w:bookmarkEnd w:id="447"/>
      <w:bookmarkEnd w:id="448"/>
    </w:p>
    <w:p w:rsidR="00751BE0" w:rsidRDefault="00751BE0" w:rsidP="00751BE0">
      <w:pPr>
        <w:pStyle w:val="afc"/>
        <w:keepNext/>
        <w:rPr>
          <w:rtl/>
          <w:lang w:eastAsia="he-IL"/>
        </w:rPr>
      </w:pPr>
      <w:bookmarkStart w:id="449" w:name="ET_meetingend_50"/>
      <w:r w:rsidRPr="00751BE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09:33.</w:t>
      </w:r>
      <w:r w:rsidRPr="00751BE0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449"/>
    </w:p>
    <w:p w:rsidR="00751BE0" w:rsidRDefault="00751BE0" w:rsidP="00751BE0">
      <w:pPr>
        <w:pStyle w:val="KeepWithNext"/>
        <w:rPr>
          <w:rtl/>
          <w:lang w:eastAsia="he-IL"/>
        </w:rPr>
      </w:pPr>
    </w:p>
    <w:p w:rsidR="00751BE0" w:rsidRPr="00751BE0" w:rsidRDefault="00751BE0" w:rsidP="00751BE0">
      <w:pPr>
        <w:rPr>
          <w:rtl/>
          <w:lang w:eastAsia="he-IL"/>
        </w:rPr>
      </w:pPr>
      <w:bookmarkStart w:id="450" w:name="_ETM_Q1_1263876"/>
      <w:bookmarkEnd w:id="450"/>
    </w:p>
    <w:p w:rsidR="002C351D" w:rsidRPr="002C351D" w:rsidRDefault="002C351D" w:rsidP="002C351D">
      <w:pPr>
        <w:rPr>
          <w:lang w:eastAsia="he-IL"/>
        </w:rPr>
      </w:pPr>
      <w:bookmarkStart w:id="451" w:name="_ETM_Q1_1191820"/>
      <w:bookmarkStart w:id="452" w:name="_ETM_Q1_1191900"/>
      <w:bookmarkEnd w:id="451"/>
      <w:bookmarkEnd w:id="452"/>
    </w:p>
    <w:sectPr w:rsidR="002C351D" w:rsidRPr="002C351D" w:rsidSect="004D6AE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D6AE6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20064C" w:rsidRDefault="0020064C" w:rsidP="008E5E3F">
    <w:pPr>
      <w:pStyle w:val="a3"/>
      <w:ind w:firstLine="0"/>
    </w:pPr>
    <w:r w:rsidRPr="0020064C">
      <w:rPr>
        <w:rFonts w:hint="cs"/>
        <w:rtl/>
      </w:rPr>
      <w:t>הוועדה המיוחדת לדיון בהצעת חוק הסדרת השימוש בקנאביס למטרות רפואיות, התשפ"ב-2012</w:t>
    </w:r>
  </w:p>
  <w:p w:rsidR="00D86E57" w:rsidRPr="00CC5815" w:rsidRDefault="0020064C" w:rsidP="008E5E3F">
    <w:pPr>
      <w:pStyle w:val="a3"/>
      <w:ind w:firstLine="0"/>
      <w:rPr>
        <w:rtl/>
      </w:rPr>
    </w:pPr>
    <w:r>
      <w:rPr>
        <w:rtl/>
      </w:rPr>
      <w:t>22/02/2022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0F538E"/>
    <w:rsid w:val="00150436"/>
    <w:rsid w:val="00167294"/>
    <w:rsid w:val="001673D4"/>
    <w:rsid w:val="00171E7F"/>
    <w:rsid w:val="00173A6D"/>
    <w:rsid w:val="001758C1"/>
    <w:rsid w:val="0017779F"/>
    <w:rsid w:val="001A74E9"/>
    <w:rsid w:val="001A7A1B"/>
    <w:rsid w:val="001C44DA"/>
    <w:rsid w:val="001C4FDA"/>
    <w:rsid w:val="001D440C"/>
    <w:rsid w:val="0020064C"/>
    <w:rsid w:val="002016FF"/>
    <w:rsid w:val="0022192F"/>
    <w:rsid w:val="00227FEF"/>
    <w:rsid w:val="00261554"/>
    <w:rsid w:val="00275C03"/>
    <w:rsid w:val="00280D58"/>
    <w:rsid w:val="002C351D"/>
    <w:rsid w:val="002D4BDB"/>
    <w:rsid w:val="002E5E31"/>
    <w:rsid w:val="00303B4C"/>
    <w:rsid w:val="00321E62"/>
    <w:rsid w:val="003276CF"/>
    <w:rsid w:val="00327BF8"/>
    <w:rsid w:val="00340AFA"/>
    <w:rsid w:val="003658CB"/>
    <w:rsid w:val="00366CFB"/>
    <w:rsid w:val="0036794C"/>
    <w:rsid w:val="003725F0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6AE6"/>
    <w:rsid w:val="00500C0C"/>
    <w:rsid w:val="00546678"/>
    <w:rsid w:val="005506B9"/>
    <w:rsid w:val="005817EC"/>
    <w:rsid w:val="00590B77"/>
    <w:rsid w:val="005A342D"/>
    <w:rsid w:val="005C363E"/>
    <w:rsid w:val="005D61F3"/>
    <w:rsid w:val="005E0020"/>
    <w:rsid w:val="005E1C6B"/>
    <w:rsid w:val="005E3878"/>
    <w:rsid w:val="005F76B0"/>
    <w:rsid w:val="006302CC"/>
    <w:rsid w:val="00634F61"/>
    <w:rsid w:val="00695A47"/>
    <w:rsid w:val="006A0CB7"/>
    <w:rsid w:val="006F0259"/>
    <w:rsid w:val="00700433"/>
    <w:rsid w:val="00702755"/>
    <w:rsid w:val="0070472C"/>
    <w:rsid w:val="00726028"/>
    <w:rsid w:val="007509A6"/>
    <w:rsid w:val="00751BE0"/>
    <w:rsid w:val="007872B4"/>
    <w:rsid w:val="00791CBE"/>
    <w:rsid w:val="007C693F"/>
    <w:rsid w:val="007C6ADD"/>
    <w:rsid w:val="00806EA8"/>
    <w:rsid w:val="0082136D"/>
    <w:rsid w:val="008320F6"/>
    <w:rsid w:val="00841223"/>
    <w:rsid w:val="00846BE9"/>
    <w:rsid w:val="00853207"/>
    <w:rsid w:val="008713A4"/>
    <w:rsid w:val="00875F10"/>
    <w:rsid w:val="0088443F"/>
    <w:rsid w:val="008936C9"/>
    <w:rsid w:val="008C6035"/>
    <w:rsid w:val="008C7015"/>
    <w:rsid w:val="008D1DFB"/>
    <w:rsid w:val="008E03B4"/>
    <w:rsid w:val="008E5E3F"/>
    <w:rsid w:val="0090279B"/>
    <w:rsid w:val="00912E50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DF28C7"/>
    <w:rsid w:val="00E27BF1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45AA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0064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219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F6E36B-8F1B-4859-A2B3-BCD92C9A2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7</Pages>
  <Words>2043</Words>
  <Characters>11648</Characters>
  <Application>Microsoft Office Word</Application>
  <DocSecurity>0</DocSecurity>
  <Lines>97</Lines>
  <Paragraphs>27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2022-02-24T08:21:00Z</dcterms:modified>
</cp:coreProperties>
</file>