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7A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7E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7A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7A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92</w:t>
      </w:r>
    </w:p>
    <w:p w:rsidR="00E64116" w:rsidRPr="008713A4" w:rsidRDefault="005E7A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E7AA5" w:rsidP="0002354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במאי 2022), שעה 9:</w:t>
      </w:r>
      <w:r w:rsidR="00023549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B3416" w:rsidRPr="008B3416" w:rsidRDefault="008B3416" w:rsidP="00427EDA">
      <w:pPr>
        <w:numPr>
          <w:ilvl w:val="0"/>
          <w:numId w:val="3"/>
        </w:numPr>
        <w:spacing w:before="60"/>
        <w:ind w:left="435" w:hanging="284"/>
      </w:pPr>
      <w:r w:rsidRPr="008B3416">
        <w:rPr>
          <w:rFonts w:hint="cs"/>
          <w:rtl/>
        </w:rPr>
        <w:t xml:space="preserve">קביעת ועדה לדיון בהצעת חוק איות שמות רחובות, דרכים ומקומות ציבוריים (תיקוני חקיקה), </w:t>
      </w:r>
      <w:proofErr w:type="spellStart"/>
      <w:r w:rsidRPr="008B3416">
        <w:rPr>
          <w:rFonts w:hint="cs"/>
          <w:rtl/>
        </w:rPr>
        <w:t>התשפ"א</w:t>
      </w:r>
      <w:proofErr w:type="spellEnd"/>
      <w:r>
        <w:rPr>
          <w:rFonts w:hint="eastAsia"/>
          <w:rtl/>
        </w:rPr>
        <w:t>–</w:t>
      </w:r>
      <w:r w:rsidRPr="008B3416">
        <w:rPr>
          <w:rFonts w:hint="cs"/>
          <w:rtl/>
        </w:rPr>
        <w:t>2021 (פ/2139/24)</w:t>
      </w:r>
      <w:r>
        <w:rPr>
          <w:rFonts w:hint="cs"/>
          <w:rtl/>
        </w:rPr>
        <w:t>,</w:t>
      </w:r>
      <w:r w:rsidRPr="008B3416">
        <w:rPr>
          <w:rFonts w:hint="cs"/>
          <w:rtl/>
        </w:rPr>
        <w:t xml:space="preserve"> של חה"כ איתן </w:t>
      </w:r>
      <w:proofErr w:type="spellStart"/>
      <w:r w:rsidRPr="008B3416">
        <w:rPr>
          <w:rFonts w:hint="cs"/>
          <w:rtl/>
        </w:rPr>
        <w:t>גינזבורג</w:t>
      </w:r>
      <w:proofErr w:type="spellEnd"/>
      <w:r w:rsidRPr="008B3416">
        <w:rPr>
          <w:rFonts w:hint="cs"/>
          <w:rtl/>
        </w:rPr>
        <w:t>.</w:t>
      </w:r>
      <w:r w:rsidRPr="008B3416">
        <w:rPr>
          <w:rtl/>
        </w:rPr>
        <w:t xml:space="preserve"> </w:t>
      </w:r>
    </w:p>
    <w:p w:rsidR="008B3416" w:rsidRPr="008B3416" w:rsidRDefault="008B3416" w:rsidP="00427EDA">
      <w:pPr>
        <w:numPr>
          <w:ilvl w:val="0"/>
          <w:numId w:val="3"/>
        </w:numPr>
        <w:spacing w:before="60"/>
        <w:ind w:left="435" w:hanging="284"/>
      </w:pPr>
      <w:r w:rsidRPr="008B3416">
        <w:rPr>
          <w:rFonts w:hint="cs"/>
          <w:rtl/>
        </w:rPr>
        <w:t xml:space="preserve">חילופי אישים בוועדה המשותפת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</w:t>
      </w:r>
      <w:proofErr w:type="spellStart"/>
      <w:r w:rsidRPr="008B3416">
        <w:rPr>
          <w:rFonts w:hint="cs"/>
          <w:rtl/>
        </w:rPr>
        <w:t>התש"ע</w:t>
      </w:r>
      <w:proofErr w:type="spellEnd"/>
      <w:r>
        <w:rPr>
          <w:rFonts w:hint="eastAsia"/>
          <w:rtl/>
        </w:rPr>
        <w:t>–</w:t>
      </w:r>
      <w:r w:rsidRPr="008B3416">
        <w:rPr>
          <w:rFonts w:hint="cs"/>
          <w:rtl/>
        </w:rPr>
        <w:t>2009.</w:t>
      </w:r>
    </w:p>
    <w:p w:rsidR="005E7AA5" w:rsidRPr="008B3416" w:rsidRDefault="005E7AA5" w:rsidP="007C693F">
      <w:pPr>
        <w:spacing w:before="60"/>
        <w:ind w:firstLine="0"/>
        <w:rPr>
          <w:rtl/>
        </w:rPr>
      </w:pPr>
    </w:p>
    <w:p w:rsidR="008B3416" w:rsidRDefault="008B3416" w:rsidP="007C693F">
      <w:pPr>
        <w:spacing w:before="60"/>
        <w:ind w:firstLine="0"/>
        <w:rPr>
          <w:rtl/>
        </w:rPr>
      </w:pPr>
    </w:p>
    <w:p w:rsidR="008B3416" w:rsidRPr="008713A4" w:rsidRDefault="008B34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7AA5" w:rsidRDefault="005E7AA5" w:rsidP="00EC1FB3">
      <w:pPr>
        <w:ind w:firstLine="0"/>
        <w:rPr>
          <w:rtl/>
        </w:rPr>
      </w:pPr>
      <w:r w:rsidRPr="005E7AA5">
        <w:rPr>
          <w:rtl/>
        </w:rPr>
        <w:t>ניר אורבך – היו"ר</w:t>
      </w:r>
    </w:p>
    <w:p w:rsidR="00E64116" w:rsidRDefault="00E64116" w:rsidP="00DE5B80">
      <w:pPr>
        <w:ind w:firstLine="0"/>
        <w:rPr>
          <w:rtl/>
        </w:rPr>
      </w:pPr>
    </w:p>
    <w:p w:rsidR="00427EDA" w:rsidRDefault="00427EDA" w:rsidP="00DE5B80">
      <w:pPr>
        <w:ind w:firstLine="0"/>
        <w:rPr>
          <w:rtl/>
        </w:rPr>
      </w:pPr>
    </w:p>
    <w:p w:rsidR="00427EDA" w:rsidRDefault="00427EDA" w:rsidP="00DE5B80">
      <w:pPr>
        <w:ind w:firstLine="0"/>
        <w:rPr>
          <w:rtl/>
        </w:rPr>
      </w:pPr>
    </w:p>
    <w:p w:rsidR="00427EDA" w:rsidRDefault="00427EDA" w:rsidP="00DE5B80">
      <w:pPr>
        <w:ind w:firstLine="0"/>
        <w:rPr>
          <w:rtl/>
        </w:rPr>
      </w:pPr>
    </w:p>
    <w:p w:rsidR="00E64116" w:rsidRPr="008713A4" w:rsidRDefault="00E64116" w:rsidP="00427E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7AA5" w:rsidP="00D40A29">
      <w:pPr>
        <w:ind w:firstLine="0"/>
        <w:rPr>
          <w:u w:val="single"/>
        </w:rPr>
      </w:pP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27EDA" w:rsidRPr="008713A4" w:rsidRDefault="00427ED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7AA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8B3416" w:rsidRDefault="008B3416" w:rsidP="008320F6">
      <w:pPr>
        <w:ind w:firstLine="0"/>
        <w:rPr>
          <w:rtl/>
        </w:rPr>
      </w:pPr>
    </w:p>
    <w:p w:rsidR="008B3416" w:rsidRDefault="008B34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3416" w:rsidRDefault="008B3416" w:rsidP="008B3416">
      <w:pPr>
        <w:pStyle w:val="a6"/>
        <w:keepNext/>
        <w:rPr>
          <w:rtl/>
        </w:rPr>
      </w:pPr>
      <w:r w:rsidRPr="008B34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 xml:space="preserve">קביעת ועדה לדיון בהצעת חוק איות שמות רחובות, דרכים ומקומות ציבוריים (תיקוני חקיקה),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(פ/2139/24)</w:t>
      </w:r>
      <w:r>
        <w:rPr>
          <w:rFonts w:hint="cs"/>
          <w:rtl/>
        </w:rPr>
        <w:t xml:space="preserve">, </w:t>
      </w:r>
      <w:r>
        <w:rPr>
          <w:rtl/>
        </w:rPr>
        <w:t xml:space="preserve">של חה"כ איתן </w:t>
      </w:r>
      <w:proofErr w:type="spellStart"/>
      <w:r>
        <w:rPr>
          <w:rtl/>
        </w:rPr>
        <w:t>גינזבורג</w:t>
      </w:r>
      <w:proofErr w:type="spellEnd"/>
      <w:r w:rsidRPr="008B34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5E7AA5" w:rsidRDefault="005E7AA5" w:rsidP="008320F6">
      <w:pPr>
        <w:ind w:firstLine="0"/>
        <w:rPr>
          <w:rtl/>
        </w:rPr>
      </w:pPr>
      <w:bookmarkStart w:id="0" w:name="_ETM_Q1_533519"/>
      <w:bookmarkStart w:id="1" w:name="_ETM_Q1_535367"/>
      <w:bookmarkStart w:id="2" w:name="_ETM_Q1_536608"/>
      <w:bookmarkStart w:id="3" w:name="_ETM_Q1_536733"/>
      <w:bookmarkEnd w:id="0"/>
      <w:bookmarkEnd w:id="1"/>
      <w:bookmarkEnd w:id="2"/>
      <w:bookmarkEnd w:id="3"/>
    </w:p>
    <w:p w:rsidR="00427EDA" w:rsidRDefault="00427EDA" w:rsidP="008320F6">
      <w:pPr>
        <w:ind w:firstLine="0"/>
        <w:rPr>
          <w:rtl/>
        </w:rPr>
      </w:pPr>
    </w:p>
    <w:p w:rsidR="005E7AA5" w:rsidRDefault="005E7AA5" w:rsidP="005E7AA5">
      <w:pPr>
        <w:pStyle w:val="af6"/>
        <w:keepNext/>
        <w:rPr>
          <w:rtl/>
        </w:rPr>
      </w:pPr>
      <w:bookmarkStart w:id="4" w:name="ET_yor_6145_3"/>
      <w:r w:rsidRPr="005E7AA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E7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E7AA5" w:rsidRDefault="005E7AA5" w:rsidP="005E7AA5">
      <w:pPr>
        <w:pStyle w:val="KeepWithNext"/>
        <w:rPr>
          <w:rtl/>
          <w:lang w:eastAsia="he-IL"/>
        </w:rPr>
      </w:pPr>
    </w:p>
    <w:p w:rsidR="005514D5" w:rsidRDefault="008B3416" w:rsidP="005514D5">
      <w:pPr>
        <w:rPr>
          <w:rtl/>
          <w:lang w:eastAsia="he-IL"/>
        </w:rPr>
      </w:pPr>
      <w:bookmarkStart w:id="5" w:name="_ETM_Q1_538952"/>
      <w:bookmarkEnd w:id="5"/>
      <w:r>
        <w:rPr>
          <w:rFonts w:hint="cs"/>
          <w:rtl/>
          <w:lang w:eastAsia="he-IL"/>
        </w:rPr>
        <w:t xml:space="preserve">בוקר טוב, אני מתכבד לפתוח את ישיבת ועדת </w:t>
      </w:r>
      <w:bookmarkStart w:id="6" w:name="_ETM_Q1_560000"/>
      <w:bookmarkEnd w:id="6"/>
      <w:r>
        <w:rPr>
          <w:rFonts w:hint="cs"/>
          <w:rtl/>
          <w:lang w:eastAsia="he-IL"/>
        </w:rPr>
        <w:t xml:space="preserve">הכנסת. היום יום רביעי, י' באייר תשפ"ב, 11 במאי </w:t>
      </w:r>
      <w:bookmarkStart w:id="7" w:name="_ETM_Q1_564000"/>
      <w:bookmarkEnd w:id="7"/>
      <w:r>
        <w:rPr>
          <w:rFonts w:hint="cs"/>
          <w:rtl/>
          <w:lang w:eastAsia="he-IL"/>
        </w:rPr>
        <w:t xml:space="preserve">2022. הסעיף הראשון על סדר-היום: </w:t>
      </w:r>
      <w:r w:rsidRPr="008B3416">
        <w:rPr>
          <w:rtl/>
          <w:lang w:eastAsia="he-IL"/>
        </w:rPr>
        <w:t xml:space="preserve">קביעת ועדה לדיון בהצעת חוק איות שמות רחובות, דרכים ומקומות ציבוריים (תיקוני חקיקה), </w:t>
      </w:r>
      <w:proofErr w:type="spellStart"/>
      <w:r w:rsidRPr="008B3416">
        <w:rPr>
          <w:rtl/>
          <w:lang w:eastAsia="he-IL"/>
        </w:rPr>
        <w:t>התשפ"א</w:t>
      </w:r>
      <w:proofErr w:type="spellEnd"/>
      <w:r w:rsidRPr="008B3416">
        <w:rPr>
          <w:rtl/>
          <w:lang w:eastAsia="he-IL"/>
        </w:rPr>
        <w:t>–2021 (פ/2139/24)</w:t>
      </w:r>
      <w:r w:rsidR="0055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7AA5">
        <w:rPr>
          <w:rFonts w:hint="cs"/>
          <w:rtl/>
          <w:lang w:eastAsia="he-IL"/>
        </w:rPr>
        <w:t xml:space="preserve">של חבר הכנסת איתן </w:t>
      </w:r>
      <w:proofErr w:type="spellStart"/>
      <w:r w:rsidR="005E7AA5">
        <w:rPr>
          <w:rFonts w:hint="cs"/>
          <w:rtl/>
          <w:lang w:eastAsia="he-IL"/>
        </w:rPr>
        <w:t>גינזבורג</w:t>
      </w:r>
      <w:proofErr w:type="spellEnd"/>
      <w:r w:rsidR="005514D5">
        <w:rPr>
          <w:rFonts w:hint="cs"/>
          <w:rtl/>
          <w:lang w:eastAsia="he-IL"/>
        </w:rPr>
        <w:t xml:space="preserve">. המלצת הלשכה המשפטית </w:t>
      </w:r>
      <w:r w:rsidR="005514D5">
        <w:rPr>
          <w:rtl/>
          <w:lang w:eastAsia="he-IL"/>
        </w:rPr>
        <w:t>–</w:t>
      </w:r>
      <w:r w:rsidR="005514D5">
        <w:rPr>
          <w:rFonts w:hint="cs"/>
          <w:rtl/>
          <w:lang w:eastAsia="he-IL"/>
        </w:rPr>
        <w:t xml:space="preserve"> </w:t>
      </w:r>
      <w:bookmarkStart w:id="8" w:name="_ETM_Q1_586000"/>
      <w:bookmarkEnd w:id="8"/>
      <w:r w:rsidR="005514D5">
        <w:rPr>
          <w:rFonts w:hint="cs"/>
          <w:rtl/>
          <w:lang w:eastAsia="he-IL"/>
        </w:rPr>
        <w:t xml:space="preserve">להעביר את זה לוועדת החינוך, התרבות והספורט. במליאה נשמעו </w:t>
      </w:r>
      <w:bookmarkStart w:id="9" w:name="_ETM_Q1_592000"/>
      <w:bookmarkEnd w:id="9"/>
      <w:r w:rsidR="005514D5">
        <w:rPr>
          <w:rFonts w:hint="cs"/>
          <w:rtl/>
          <w:lang w:eastAsia="he-IL"/>
        </w:rPr>
        <w:t>המלצות להעביר את ההצעה לוועדת הכספים.</w:t>
      </w:r>
    </w:p>
    <w:p w:rsidR="005514D5" w:rsidRDefault="005514D5" w:rsidP="005514D5">
      <w:pPr>
        <w:rPr>
          <w:rtl/>
          <w:lang w:eastAsia="he-IL"/>
        </w:rPr>
      </w:pPr>
    </w:p>
    <w:p w:rsidR="005E7AA5" w:rsidRDefault="005514D5" w:rsidP="005514D5">
      <w:pPr>
        <w:rPr>
          <w:rtl/>
          <w:lang w:eastAsia="he-IL"/>
        </w:rPr>
      </w:pPr>
      <w:r w:rsidRPr="005514D5">
        <w:rPr>
          <w:rFonts w:hint="cs"/>
          <w:b/>
          <w:bCs/>
          <w:u w:val="single"/>
          <w:rtl/>
          <w:lang w:eastAsia="he-IL"/>
        </w:rPr>
        <w:t xml:space="preserve">מי בעד </w:t>
      </w:r>
      <w:bookmarkStart w:id="10" w:name="_ETM_Q1_594000"/>
      <w:bookmarkEnd w:id="10"/>
      <w:r w:rsidRPr="005514D5">
        <w:rPr>
          <w:rFonts w:hint="cs"/>
          <w:b/>
          <w:bCs/>
          <w:u w:val="single"/>
          <w:rtl/>
          <w:lang w:eastAsia="he-IL"/>
        </w:rPr>
        <w:t>להעביר לוועדת החינוך, התרבות והספורט</w:t>
      </w:r>
      <w:r>
        <w:rPr>
          <w:rFonts w:hint="cs"/>
          <w:rtl/>
          <w:lang w:eastAsia="he-IL"/>
        </w:rPr>
        <w:t>?</w:t>
      </w:r>
    </w:p>
    <w:p w:rsidR="005E7AA5" w:rsidRDefault="005E7AA5" w:rsidP="005E7AA5">
      <w:pPr>
        <w:rPr>
          <w:rtl/>
          <w:lang w:eastAsia="he-IL"/>
        </w:rPr>
      </w:pPr>
      <w:bookmarkStart w:id="11" w:name="_ETM_Q1_587212"/>
      <w:bookmarkStart w:id="12" w:name="_ETM_Q1_587663"/>
      <w:bookmarkStart w:id="13" w:name="_ETM_Q1_601009"/>
      <w:bookmarkEnd w:id="11"/>
      <w:bookmarkEnd w:id="12"/>
      <w:bookmarkEnd w:id="13"/>
    </w:p>
    <w:p w:rsidR="005514D5" w:rsidRDefault="005514D5" w:rsidP="005514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514D5" w:rsidRDefault="005514D5" w:rsidP="005514D5">
      <w:pPr>
        <w:pStyle w:val="--"/>
        <w:keepNext/>
        <w:rPr>
          <w:rtl/>
          <w:lang w:eastAsia="he-IL"/>
        </w:rPr>
      </w:pPr>
    </w:p>
    <w:p w:rsidR="005514D5" w:rsidRDefault="005514D5" w:rsidP="005514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5514D5" w:rsidRPr="005514D5" w:rsidRDefault="005514D5" w:rsidP="005514D5">
      <w:pPr>
        <w:pStyle w:val="af2"/>
        <w:rPr>
          <w:rtl/>
          <w:lang w:eastAsia="he-IL"/>
        </w:rPr>
      </w:pPr>
    </w:p>
    <w:p w:rsidR="005E7AA5" w:rsidRDefault="005E7AA5" w:rsidP="005E7AA5">
      <w:pPr>
        <w:pStyle w:val="a4"/>
        <w:keepNext/>
        <w:rPr>
          <w:rtl/>
        </w:rPr>
      </w:pPr>
      <w:bookmarkStart w:id="14" w:name="ET_speaker_נועה_בירן__דדון_4"/>
      <w:r w:rsidRPr="005E7AA5">
        <w:rPr>
          <w:rStyle w:val="TagStyle"/>
          <w:rtl/>
        </w:rPr>
        <w:t xml:space="preserve"> &lt;&lt; דובר &gt;&gt; </w:t>
      </w:r>
      <w:r w:rsidR="005514D5">
        <w:rPr>
          <w:rtl/>
        </w:rPr>
        <w:t>נועה בירן</w:t>
      </w:r>
      <w:r>
        <w:rPr>
          <w:rtl/>
        </w:rPr>
        <w:t xml:space="preserve">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5E7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5E7AA5" w:rsidRDefault="005E7AA5" w:rsidP="005E7AA5">
      <w:pPr>
        <w:pStyle w:val="KeepWithNext"/>
        <w:rPr>
          <w:rtl/>
          <w:lang w:eastAsia="he-IL"/>
        </w:rPr>
      </w:pPr>
    </w:p>
    <w:p w:rsidR="005E7AA5" w:rsidRDefault="005E7AA5" w:rsidP="005E7AA5">
      <w:pPr>
        <w:rPr>
          <w:rtl/>
          <w:lang w:eastAsia="he-IL"/>
        </w:rPr>
      </w:pPr>
      <w:bookmarkStart w:id="15" w:name="_ETM_Q1_601474"/>
      <w:bookmarkStart w:id="16" w:name="_ETM_Q1_601519"/>
      <w:bookmarkEnd w:id="15"/>
      <w:bookmarkEnd w:id="16"/>
      <w:r>
        <w:rPr>
          <w:rFonts w:hint="cs"/>
          <w:rtl/>
          <w:lang w:eastAsia="he-IL"/>
        </w:rPr>
        <w:t>פה אחד</w:t>
      </w:r>
      <w:r w:rsidR="00551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אושר</w:t>
      </w:r>
      <w:r w:rsidR="005514D5">
        <w:rPr>
          <w:rFonts w:hint="cs"/>
          <w:rtl/>
          <w:lang w:eastAsia="he-IL"/>
        </w:rPr>
        <w:t>.</w:t>
      </w:r>
    </w:p>
    <w:p w:rsidR="005514D5" w:rsidRDefault="005514D5" w:rsidP="005E7AA5">
      <w:pPr>
        <w:rPr>
          <w:rtl/>
          <w:lang w:eastAsia="he-IL"/>
        </w:rPr>
      </w:pPr>
    </w:p>
    <w:p w:rsidR="005514D5" w:rsidRDefault="005514D5" w:rsidP="005E7AA5">
      <w:pPr>
        <w:rPr>
          <w:rtl/>
          <w:lang w:eastAsia="he-IL"/>
        </w:rPr>
      </w:pPr>
      <w:bookmarkStart w:id="17" w:name="_ETM_Q1_597000"/>
      <w:bookmarkEnd w:id="17"/>
    </w:p>
    <w:p w:rsidR="005514D5" w:rsidRDefault="005514D5" w:rsidP="005514D5">
      <w:pPr>
        <w:pStyle w:val="af6"/>
        <w:keepNext/>
        <w:rPr>
          <w:rtl/>
        </w:rPr>
      </w:pPr>
      <w:bookmarkStart w:id="18" w:name="ET_yor_6145_7"/>
      <w:r w:rsidRPr="005514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1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514D5" w:rsidRDefault="005514D5" w:rsidP="005514D5">
      <w:pPr>
        <w:pStyle w:val="KeepWithNext"/>
        <w:rPr>
          <w:rtl/>
          <w:lang w:eastAsia="he-IL"/>
        </w:rPr>
      </w:pPr>
    </w:p>
    <w:p w:rsidR="005514D5" w:rsidRDefault="005514D5" w:rsidP="005514D5">
      <w:pPr>
        <w:rPr>
          <w:rtl/>
          <w:lang w:eastAsia="he-IL"/>
        </w:rPr>
      </w:pPr>
      <w:bookmarkStart w:id="19" w:name="_ETM_Q1_598000"/>
      <w:bookmarkEnd w:id="19"/>
      <w:r>
        <w:rPr>
          <w:rFonts w:hint="cs"/>
          <w:rtl/>
          <w:lang w:eastAsia="he-IL"/>
        </w:rPr>
        <w:t>פה אחד. תודה.</w:t>
      </w:r>
    </w:p>
    <w:p w:rsidR="005514D5" w:rsidRPr="005514D5" w:rsidRDefault="005514D5" w:rsidP="005514D5">
      <w:pPr>
        <w:rPr>
          <w:rtl/>
          <w:lang w:eastAsia="he-IL"/>
        </w:rPr>
      </w:pPr>
      <w:bookmarkStart w:id="20" w:name="_ETM_Q1_600000"/>
      <w:bookmarkEnd w:id="20"/>
    </w:p>
    <w:p w:rsidR="005E7AA5" w:rsidRDefault="005E7AA5" w:rsidP="005E7AA5">
      <w:pPr>
        <w:rPr>
          <w:rtl/>
          <w:lang w:eastAsia="he-IL"/>
        </w:rPr>
      </w:pPr>
      <w:bookmarkStart w:id="21" w:name="_ETM_Q1_604304"/>
      <w:bookmarkStart w:id="22" w:name="_ETM_Q1_604379"/>
      <w:bookmarkEnd w:id="21"/>
      <w:bookmarkEnd w:id="22"/>
    </w:p>
    <w:p w:rsidR="005514D5" w:rsidRDefault="005514D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514D5" w:rsidRDefault="005514D5" w:rsidP="005514D5">
      <w:pPr>
        <w:pStyle w:val="a6"/>
        <w:keepNext/>
        <w:rPr>
          <w:rtl/>
          <w:lang w:eastAsia="he-IL"/>
        </w:rPr>
      </w:pPr>
      <w:r w:rsidRPr="005514D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חילופי אישים בוועדה המשותפת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</w:t>
      </w:r>
      <w:proofErr w:type="spellStart"/>
      <w:r>
        <w:rPr>
          <w:rtl/>
          <w:lang w:eastAsia="he-IL"/>
        </w:rPr>
        <w:t>התש"ע</w:t>
      </w:r>
      <w:proofErr w:type="spellEnd"/>
      <w:r>
        <w:rPr>
          <w:rtl/>
          <w:lang w:eastAsia="he-IL"/>
        </w:rPr>
        <w:t>–2009</w:t>
      </w:r>
      <w:r w:rsidRPr="005514D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5514D5" w:rsidRDefault="005514D5" w:rsidP="005514D5">
      <w:pPr>
        <w:pStyle w:val="KeepWithNext"/>
        <w:rPr>
          <w:rtl/>
          <w:lang w:eastAsia="he-IL"/>
        </w:rPr>
      </w:pPr>
    </w:p>
    <w:p w:rsidR="00427EDA" w:rsidRPr="00427EDA" w:rsidRDefault="00427EDA" w:rsidP="00427EDA">
      <w:pPr>
        <w:rPr>
          <w:rtl/>
          <w:lang w:eastAsia="he-IL"/>
        </w:rPr>
      </w:pPr>
    </w:p>
    <w:p w:rsidR="005E7AA5" w:rsidRDefault="005E7AA5" w:rsidP="005E7AA5">
      <w:pPr>
        <w:pStyle w:val="af6"/>
        <w:keepNext/>
        <w:rPr>
          <w:rtl/>
        </w:rPr>
      </w:pPr>
      <w:bookmarkStart w:id="23" w:name="_ETM_Q1_604404"/>
      <w:bookmarkStart w:id="24" w:name="_ETM_Q1_604464"/>
      <w:bookmarkStart w:id="25" w:name="ET_yor_6145_5"/>
      <w:bookmarkEnd w:id="23"/>
      <w:bookmarkEnd w:id="24"/>
      <w:r w:rsidRPr="005E7AA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E7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5E7AA5" w:rsidRDefault="005E7AA5" w:rsidP="005E7AA5">
      <w:pPr>
        <w:pStyle w:val="KeepWithNext"/>
        <w:rPr>
          <w:rtl/>
          <w:lang w:eastAsia="he-IL"/>
        </w:rPr>
      </w:pPr>
    </w:p>
    <w:p w:rsidR="005E7AA5" w:rsidRDefault="005514D5" w:rsidP="005514D5">
      <w:pPr>
        <w:rPr>
          <w:rtl/>
          <w:lang w:eastAsia="he-IL"/>
        </w:rPr>
      </w:pPr>
      <w:bookmarkStart w:id="26" w:name="_ETM_Q1_605635"/>
      <w:bookmarkEnd w:id="26"/>
      <w:r>
        <w:rPr>
          <w:rFonts w:hint="cs"/>
          <w:rtl/>
          <w:lang w:eastAsia="he-IL"/>
        </w:rPr>
        <w:t>הסעיף השני:</w:t>
      </w:r>
      <w:bookmarkStart w:id="27" w:name="_ETM_Q1_603000"/>
      <w:bookmarkEnd w:id="27"/>
      <w:r>
        <w:rPr>
          <w:rFonts w:hint="cs"/>
          <w:rtl/>
          <w:lang w:eastAsia="he-IL"/>
        </w:rPr>
        <w:t xml:space="preserve"> </w:t>
      </w:r>
      <w:r w:rsidRPr="005514D5">
        <w:rPr>
          <w:rtl/>
          <w:lang w:eastAsia="he-IL"/>
        </w:rPr>
        <w:t xml:space="preserve">חילופי אישים בוועדה המשותפת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</w:t>
      </w:r>
      <w:proofErr w:type="spellStart"/>
      <w:r w:rsidRPr="005514D5">
        <w:rPr>
          <w:rtl/>
          <w:lang w:eastAsia="he-IL"/>
        </w:rPr>
        <w:t>התש"ע</w:t>
      </w:r>
      <w:proofErr w:type="spellEnd"/>
      <w:r w:rsidRPr="005514D5">
        <w:rPr>
          <w:rtl/>
          <w:lang w:eastAsia="he-IL"/>
        </w:rPr>
        <w:t>–2009</w:t>
      </w:r>
      <w:r>
        <w:rPr>
          <w:rFonts w:hint="cs"/>
          <w:rtl/>
          <w:lang w:eastAsia="he-IL"/>
        </w:rPr>
        <w:t xml:space="preserve">. מוצע לקבוע כי </w:t>
      </w:r>
      <w:r w:rsidRPr="005514D5">
        <w:rPr>
          <w:rFonts w:hint="cs"/>
          <w:b/>
          <w:bCs/>
          <w:u w:val="single"/>
          <w:rtl/>
          <w:lang w:eastAsia="he-IL"/>
        </w:rPr>
        <w:t xml:space="preserve">חברת הכנסת </w:t>
      </w:r>
      <w:bookmarkStart w:id="28" w:name="_ETM_Q1_607170"/>
      <w:bookmarkStart w:id="29" w:name="_ETM_Q1_607236"/>
      <w:bookmarkEnd w:id="28"/>
      <w:bookmarkEnd w:id="29"/>
      <w:r w:rsidR="005E7AA5" w:rsidRPr="005514D5">
        <w:rPr>
          <w:rFonts w:hint="cs"/>
          <w:b/>
          <w:bCs/>
          <w:u w:val="single"/>
          <w:rtl/>
          <w:lang w:eastAsia="he-IL"/>
        </w:rPr>
        <w:t xml:space="preserve">שירלי </w:t>
      </w:r>
      <w:bookmarkStart w:id="30" w:name="_ETM_Q1_617698"/>
      <w:bookmarkEnd w:id="30"/>
      <w:proofErr w:type="spellStart"/>
      <w:r w:rsidR="005E7AA5" w:rsidRPr="005514D5">
        <w:rPr>
          <w:rFonts w:hint="cs"/>
          <w:b/>
          <w:bCs/>
          <w:u w:val="single"/>
          <w:rtl/>
          <w:lang w:eastAsia="he-IL"/>
        </w:rPr>
        <w:t>פינטו</w:t>
      </w:r>
      <w:bookmarkStart w:id="31" w:name="_ETM_Q1_618758"/>
      <w:bookmarkEnd w:id="31"/>
      <w:proofErr w:type="spellEnd"/>
      <w:r w:rsidRPr="005514D5">
        <w:rPr>
          <w:rFonts w:hint="cs"/>
          <w:b/>
          <w:bCs/>
          <w:u w:val="single"/>
          <w:rtl/>
          <w:lang w:eastAsia="he-IL"/>
        </w:rPr>
        <w:t xml:space="preserve"> תכהן כחברה </w:t>
      </w:r>
      <w:bookmarkStart w:id="32" w:name="_ETM_Q1_616000"/>
      <w:bookmarkEnd w:id="32"/>
      <w:r w:rsidRPr="005514D5">
        <w:rPr>
          <w:rFonts w:hint="cs"/>
          <w:b/>
          <w:bCs/>
          <w:u w:val="single"/>
          <w:rtl/>
          <w:lang w:eastAsia="he-IL"/>
        </w:rPr>
        <w:t xml:space="preserve">בוועדה במקום חבר הכנסת </w:t>
      </w:r>
      <w:proofErr w:type="spellStart"/>
      <w:r w:rsidRPr="005514D5">
        <w:rPr>
          <w:rFonts w:hint="cs"/>
          <w:b/>
          <w:bCs/>
          <w:u w:val="single"/>
          <w:rtl/>
          <w:lang w:eastAsia="he-IL"/>
        </w:rPr>
        <w:t>מוסי</w:t>
      </w:r>
      <w:proofErr w:type="spellEnd"/>
      <w:r w:rsidRPr="005514D5">
        <w:rPr>
          <w:rFonts w:hint="cs"/>
          <w:b/>
          <w:bCs/>
          <w:u w:val="single"/>
          <w:rtl/>
          <w:lang w:eastAsia="he-IL"/>
        </w:rPr>
        <w:t xml:space="preserve"> רז מטעם ועדת הפני</w:t>
      </w:r>
      <w:bookmarkStart w:id="33" w:name="_ETM_Q1_619000"/>
      <w:bookmarkEnd w:id="33"/>
      <w:r w:rsidRPr="005514D5">
        <w:rPr>
          <w:rFonts w:hint="cs"/>
          <w:b/>
          <w:bCs/>
          <w:u w:val="single"/>
          <w:rtl/>
          <w:lang w:eastAsia="he-IL"/>
        </w:rPr>
        <w:t>ם והגנת הסביבה</w:t>
      </w:r>
      <w:r>
        <w:rPr>
          <w:rFonts w:hint="cs"/>
          <w:rtl/>
          <w:lang w:eastAsia="he-IL"/>
        </w:rPr>
        <w:t>. מי בעד? ירים את ידו.</w:t>
      </w:r>
    </w:p>
    <w:p w:rsidR="005E7AA5" w:rsidRDefault="005E7AA5" w:rsidP="005E7AA5">
      <w:pPr>
        <w:rPr>
          <w:rtl/>
          <w:lang w:eastAsia="he-IL"/>
        </w:rPr>
      </w:pPr>
      <w:bookmarkStart w:id="34" w:name="_ETM_Q1_618858"/>
      <w:bookmarkEnd w:id="34"/>
    </w:p>
    <w:p w:rsidR="00023549" w:rsidRDefault="005514D5" w:rsidP="005514D5">
      <w:pPr>
        <w:pStyle w:val="af1"/>
        <w:keepNext/>
        <w:rPr>
          <w:rtl/>
          <w:lang w:eastAsia="he-IL"/>
        </w:rPr>
      </w:pPr>
      <w:bookmarkStart w:id="35" w:name="_ETM_Q1_624618"/>
      <w:bookmarkStart w:id="36" w:name="_ETM_Q1_624690"/>
      <w:bookmarkEnd w:id="35"/>
      <w:bookmarkEnd w:id="36"/>
      <w:r>
        <w:rPr>
          <w:rtl/>
          <w:lang w:eastAsia="he-IL"/>
        </w:rPr>
        <w:t>הצבעה</w:t>
      </w:r>
    </w:p>
    <w:p w:rsidR="005514D5" w:rsidRDefault="005514D5" w:rsidP="005514D5">
      <w:pPr>
        <w:pStyle w:val="--"/>
        <w:keepNext/>
        <w:rPr>
          <w:rtl/>
          <w:lang w:eastAsia="he-IL"/>
        </w:rPr>
      </w:pPr>
    </w:p>
    <w:p w:rsidR="005514D5" w:rsidRDefault="005514D5" w:rsidP="005514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514D5" w:rsidRPr="005514D5" w:rsidRDefault="005514D5" w:rsidP="005514D5">
      <w:pPr>
        <w:pStyle w:val="af2"/>
        <w:rPr>
          <w:rtl/>
          <w:lang w:eastAsia="he-IL"/>
        </w:rPr>
      </w:pPr>
      <w:bookmarkStart w:id="37" w:name="_ETM_Q1_626000"/>
      <w:bookmarkEnd w:id="37"/>
    </w:p>
    <w:p w:rsidR="00023549" w:rsidRDefault="00023549" w:rsidP="00023549">
      <w:pPr>
        <w:pStyle w:val="af6"/>
        <w:keepNext/>
        <w:rPr>
          <w:rtl/>
        </w:rPr>
      </w:pPr>
      <w:bookmarkStart w:id="38" w:name="ET_yor_6145_6"/>
      <w:r w:rsidRPr="000235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23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23549" w:rsidRDefault="00023549" w:rsidP="00023549">
      <w:pPr>
        <w:pStyle w:val="KeepWithNext"/>
        <w:rPr>
          <w:rtl/>
          <w:lang w:eastAsia="he-IL"/>
        </w:rPr>
      </w:pPr>
    </w:p>
    <w:p w:rsidR="00023549" w:rsidRDefault="00023549" w:rsidP="00023549">
      <w:pPr>
        <w:rPr>
          <w:rtl/>
          <w:lang w:eastAsia="he-IL"/>
        </w:rPr>
      </w:pPr>
      <w:bookmarkStart w:id="39" w:name="_ETM_Q1_625469"/>
      <w:bookmarkEnd w:id="39"/>
      <w:r>
        <w:rPr>
          <w:rFonts w:hint="cs"/>
          <w:rtl/>
          <w:lang w:eastAsia="he-IL"/>
        </w:rPr>
        <w:t>פה אחד.</w:t>
      </w:r>
    </w:p>
    <w:p w:rsidR="005514D5" w:rsidRDefault="005514D5" w:rsidP="00023549">
      <w:pPr>
        <w:rPr>
          <w:rtl/>
          <w:lang w:eastAsia="he-IL"/>
        </w:rPr>
      </w:pPr>
    </w:p>
    <w:p w:rsidR="00023549" w:rsidRDefault="00023549" w:rsidP="005514D5">
      <w:pPr>
        <w:rPr>
          <w:rtl/>
          <w:lang w:eastAsia="he-IL"/>
        </w:rPr>
      </w:pPr>
      <w:bookmarkStart w:id="40" w:name="_ETM_Q1_626498"/>
      <w:bookmarkStart w:id="41" w:name="_ETM_Q1_626569"/>
      <w:bookmarkEnd w:id="40"/>
      <w:bookmarkEnd w:id="41"/>
      <w:r>
        <w:rPr>
          <w:rFonts w:hint="cs"/>
          <w:rtl/>
          <w:lang w:eastAsia="he-IL"/>
        </w:rPr>
        <w:t>תודה רבה</w:t>
      </w:r>
      <w:r w:rsidR="00551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נועל את הישיבה</w:t>
      </w:r>
      <w:r w:rsidR="005514D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מאחל לכולנו</w:t>
      </w:r>
      <w:r w:rsidR="005514D5">
        <w:rPr>
          <w:rFonts w:hint="cs"/>
          <w:rtl/>
          <w:lang w:eastAsia="he-IL"/>
        </w:rPr>
        <w:t xml:space="preserve"> </w:t>
      </w:r>
      <w:bookmarkStart w:id="42" w:name="_ETM_Q1_628000"/>
      <w:bookmarkEnd w:id="42"/>
      <w:r w:rsidR="005514D5">
        <w:rPr>
          <w:rFonts w:hint="cs"/>
          <w:rtl/>
          <w:lang w:eastAsia="he-IL"/>
        </w:rPr>
        <w:t>שהיום ימשיך להיות ככה.</w:t>
      </w:r>
      <w:bookmarkStart w:id="43" w:name="_ETM_Q1_631536"/>
      <w:bookmarkStart w:id="44" w:name="_ETM_Q1_631611"/>
      <w:bookmarkEnd w:id="43"/>
      <w:bookmarkEnd w:id="44"/>
    </w:p>
    <w:p w:rsidR="00023549" w:rsidRDefault="00023549" w:rsidP="00023549">
      <w:pPr>
        <w:rPr>
          <w:rtl/>
          <w:lang w:eastAsia="he-IL"/>
        </w:rPr>
      </w:pPr>
      <w:bookmarkStart w:id="45" w:name="_ETM_Q1_631670"/>
      <w:bookmarkStart w:id="46" w:name="_ETM_Q1_631730"/>
      <w:bookmarkEnd w:id="45"/>
      <w:bookmarkEnd w:id="46"/>
    </w:p>
    <w:p w:rsidR="00427EDA" w:rsidRDefault="00427EDA" w:rsidP="00023549">
      <w:pPr>
        <w:rPr>
          <w:rtl/>
          <w:lang w:eastAsia="he-IL"/>
        </w:rPr>
      </w:pPr>
      <w:bookmarkStart w:id="47" w:name="_GoBack"/>
      <w:bookmarkEnd w:id="47"/>
    </w:p>
    <w:p w:rsidR="007872B4" w:rsidRPr="008713A4" w:rsidRDefault="00023549" w:rsidP="005514D5">
      <w:pPr>
        <w:pStyle w:val="afc"/>
        <w:keepNext/>
      </w:pPr>
      <w:bookmarkStart w:id="48" w:name="ET_meetingend_7"/>
      <w:r w:rsidRPr="000235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10:01.</w:t>
      </w:r>
      <w:r w:rsidRPr="0002354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49" w:name="_ETM_Q1_641640"/>
      <w:bookmarkEnd w:id="48"/>
      <w:bookmarkEnd w:id="49"/>
    </w:p>
    <w:sectPr w:rsidR="007872B4" w:rsidRPr="008713A4" w:rsidSect="00427E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7ED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E7AA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E7AA5" w:rsidP="008E5E3F">
    <w:pPr>
      <w:pStyle w:val="a3"/>
      <w:ind w:firstLine="0"/>
      <w:rPr>
        <w:rtl/>
      </w:rPr>
    </w:pPr>
    <w:r>
      <w:rPr>
        <w:rtl/>
      </w:rPr>
      <w:t>11/05/2022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9A01ED"/>
    <w:multiLevelType w:val="hybridMultilevel"/>
    <w:tmpl w:val="B62EB384"/>
    <w:lvl w:ilvl="0" w:tplc="68EED92A">
      <w:start w:val="1"/>
      <w:numFmt w:val="hebrew1"/>
      <w:lvlText w:val="%1."/>
      <w:lvlJc w:val="center"/>
      <w:pPr>
        <w:ind w:left="736" w:hanging="360"/>
      </w:pPr>
      <w:rPr>
        <w:b w:val="0"/>
        <w:bCs w:val="0"/>
        <w:color w:val="auto"/>
        <w:lang w:val="en-US"/>
      </w:rPr>
    </w:lvl>
    <w:lvl w:ilvl="1" w:tplc="0409000F">
      <w:start w:val="1"/>
      <w:numFmt w:val="decimal"/>
      <w:lvlText w:val="%2."/>
      <w:lvlJc w:val="left"/>
      <w:pPr>
        <w:ind w:left="1456" w:hanging="360"/>
      </w:pPr>
    </w:lvl>
    <w:lvl w:ilvl="2" w:tplc="0409001B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4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EDA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4D5"/>
    <w:rsid w:val="005817EC"/>
    <w:rsid w:val="00590B77"/>
    <w:rsid w:val="005A342D"/>
    <w:rsid w:val="005C363E"/>
    <w:rsid w:val="005D61F3"/>
    <w:rsid w:val="005E1C6B"/>
    <w:rsid w:val="005E7AA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41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7AA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A380A-FD5D-4CBB-9EFE-6A8982EB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2022-05-11T12:23:00Z</dcterms:modified>
</cp:coreProperties>
</file>