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215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C10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215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D2155" w:rsidP="008320F6">
      <w:pPr>
        <w:ind w:firstLine="0"/>
        <w:jc w:val="center"/>
        <w:outlineLvl w:val="0"/>
        <w:rPr>
          <w:b/>
          <w:bCs/>
          <w:rtl/>
        </w:rPr>
      </w:pPr>
      <w:r>
        <w:rPr>
          <w:b/>
          <w:bCs/>
          <w:rtl/>
        </w:rPr>
        <w:t xml:space="preserve">פרוטוקול מס' </w:t>
      </w:r>
      <w:r>
        <w:rPr>
          <w:rFonts w:hint="cs"/>
          <w:b/>
          <w:bCs/>
          <w:rtl/>
        </w:rPr>
        <w:t>255</w:t>
      </w:r>
    </w:p>
    <w:p w:rsidR="00E64116" w:rsidRPr="008713A4" w:rsidRDefault="006D2155" w:rsidP="008320F6">
      <w:pPr>
        <w:ind w:firstLine="0"/>
        <w:jc w:val="center"/>
        <w:outlineLvl w:val="0"/>
        <w:rPr>
          <w:b/>
          <w:bCs/>
          <w:rtl/>
        </w:rPr>
      </w:pPr>
      <w:r>
        <w:rPr>
          <w:b/>
          <w:bCs/>
          <w:rtl/>
        </w:rPr>
        <w:t>מישיבת ועדת החוקה, חוק ומשפט</w:t>
      </w:r>
    </w:p>
    <w:p w:rsidR="00E64116" w:rsidRPr="008713A4" w:rsidRDefault="006D2155" w:rsidP="008320F6">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D2155" w:rsidP="006D2155">
      <w:pPr>
        <w:spacing w:before="60"/>
        <w:ind w:firstLine="0"/>
        <w:rPr>
          <w:rtl/>
        </w:rPr>
      </w:pPr>
      <w:bookmarkStart w:id="0" w:name="ET_subject_637008_1"/>
      <w:r w:rsidRPr="006D2155">
        <w:rPr>
          <w:rStyle w:val="TagStyle"/>
          <w:rtl/>
        </w:rPr>
        <w:t xml:space="preserve"> &lt;&lt; נושא &gt;&gt; </w:t>
      </w:r>
      <w:r w:rsidRPr="006D2155">
        <w:rPr>
          <w:rtl/>
        </w:rPr>
        <w:t>הצעת תקנות סמכויות מיוחדות להתמודדות עם נגיף הקורונה החדש (הוראת שעה) (חובת ביצוע בדיקה בכניסה לישראל) (תיקון מס' 12), התשפ"ב-2022</w:t>
      </w:r>
      <w:r w:rsidRPr="006D2155">
        <w:rPr>
          <w:rStyle w:val="TagStyle"/>
          <w:rtl/>
        </w:rPr>
        <w:t xml:space="preserve"> &lt;&lt; נושא &gt;&gt;</w:t>
      </w:r>
      <w:r w:rsidRPr="006D2155">
        <w:rPr>
          <w:rtl/>
        </w:rPr>
        <w:t xml:space="preserve">   </w:t>
      </w:r>
      <w:bookmarkEnd w:id="0"/>
    </w:p>
    <w:p w:rsidR="00E64116" w:rsidRDefault="00E64116" w:rsidP="007C693F">
      <w:pPr>
        <w:spacing w:before="60"/>
        <w:ind w:firstLine="0"/>
        <w:rPr>
          <w:rtl/>
        </w:rPr>
      </w:pPr>
    </w:p>
    <w:p w:rsidR="006D2155" w:rsidRPr="008713A4" w:rsidRDefault="006D21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2155" w:rsidRDefault="006D2155" w:rsidP="00EC1FB3">
      <w:pPr>
        <w:ind w:firstLine="0"/>
        <w:rPr>
          <w:rtl/>
        </w:rPr>
      </w:pPr>
      <w:r w:rsidRPr="006D2155">
        <w:rPr>
          <w:rtl/>
        </w:rPr>
        <w:t>גלעד קריב – היו"ר</w:t>
      </w:r>
    </w:p>
    <w:p w:rsidR="006D2155" w:rsidRPr="006D2155" w:rsidRDefault="006D2155" w:rsidP="00EC1FB3">
      <w:pPr>
        <w:ind w:firstLine="0"/>
        <w:rPr>
          <w:rtl/>
        </w:rPr>
      </w:pPr>
      <w:r w:rsidRPr="006D2155">
        <w:rPr>
          <w:rtl/>
        </w:rPr>
        <w:t xml:space="preserve">אורי </w:t>
      </w:r>
      <w:proofErr w:type="spellStart"/>
      <w:r w:rsidRPr="006D2155">
        <w:rPr>
          <w:rtl/>
        </w:rPr>
        <w:t>מקלב</w:t>
      </w:r>
      <w:proofErr w:type="spellEnd"/>
    </w:p>
    <w:p w:rsidR="007D1883" w:rsidRDefault="007D1883" w:rsidP="00D40A29">
      <w:pPr>
        <w:ind w:firstLine="0"/>
        <w:outlineLvl w:val="1"/>
        <w:rPr>
          <w:b/>
          <w:bCs/>
          <w:u w:val="single"/>
          <w:rtl/>
        </w:rPr>
      </w:pPr>
    </w:p>
    <w:p w:rsidR="003C108E" w:rsidRDefault="003C108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3921"/>
      </w:tblGrid>
      <w:tr w:rsidR="007D1883" w:rsidTr="007D1883">
        <w:tc>
          <w:tcPr>
            <w:tcW w:w="0" w:type="auto"/>
            <w:shd w:val="clear" w:color="auto" w:fill="auto"/>
          </w:tcPr>
          <w:p w:rsidR="007D1883" w:rsidRDefault="007D1883"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7D1883" w:rsidRDefault="007D1883" w:rsidP="00DE5B80">
            <w:pPr>
              <w:ind w:firstLine="0"/>
              <w:rPr>
                <w:rtl/>
              </w:rPr>
            </w:pPr>
            <w:r>
              <w:rPr>
                <w:rtl/>
              </w:rPr>
              <w:t>–</w:t>
            </w:r>
          </w:p>
        </w:tc>
        <w:tc>
          <w:tcPr>
            <w:tcW w:w="0" w:type="auto"/>
            <w:shd w:val="clear" w:color="auto" w:fill="auto"/>
          </w:tcPr>
          <w:p w:rsidR="007D1883" w:rsidRDefault="007D1883" w:rsidP="00DE5B80">
            <w:pPr>
              <w:ind w:firstLine="0"/>
              <w:rPr>
                <w:rtl/>
              </w:rPr>
            </w:pPr>
            <w:r>
              <w:rPr>
                <w:rtl/>
              </w:rPr>
              <w:t>ראש מטה בריאות הציבור, משרד הבריאות</w:t>
            </w:r>
          </w:p>
        </w:tc>
      </w:tr>
      <w:tr w:rsidR="007D1883" w:rsidTr="007D1883">
        <w:tc>
          <w:tcPr>
            <w:tcW w:w="0" w:type="auto"/>
            <w:shd w:val="clear" w:color="auto" w:fill="auto"/>
          </w:tcPr>
          <w:p w:rsidR="007D1883" w:rsidRDefault="007D1883" w:rsidP="00DE5B80">
            <w:pPr>
              <w:ind w:firstLine="0"/>
              <w:rPr>
                <w:rtl/>
              </w:rPr>
            </w:pPr>
            <w:r>
              <w:rPr>
                <w:rtl/>
              </w:rPr>
              <w:t>מירה רווה</w:t>
            </w:r>
          </w:p>
        </w:tc>
        <w:tc>
          <w:tcPr>
            <w:tcW w:w="0" w:type="auto"/>
            <w:shd w:val="clear" w:color="auto" w:fill="auto"/>
          </w:tcPr>
          <w:p w:rsidR="007D1883" w:rsidRDefault="007D1883" w:rsidP="00DE5B80">
            <w:pPr>
              <w:ind w:firstLine="0"/>
              <w:rPr>
                <w:rtl/>
              </w:rPr>
            </w:pPr>
            <w:r>
              <w:rPr>
                <w:rtl/>
              </w:rPr>
              <w:t>–</w:t>
            </w:r>
          </w:p>
        </w:tc>
        <w:tc>
          <w:tcPr>
            <w:tcW w:w="0" w:type="auto"/>
            <w:shd w:val="clear" w:color="auto" w:fill="auto"/>
          </w:tcPr>
          <w:p w:rsidR="007D1883" w:rsidRDefault="007D1883" w:rsidP="00DE5B80">
            <w:pPr>
              <w:ind w:firstLine="0"/>
              <w:rPr>
                <w:rtl/>
              </w:rPr>
            </w:pPr>
            <w:r>
              <w:rPr>
                <w:rtl/>
              </w:rPr>
              <w:t>יועצת משפטית, משרד הבריאות</w:t>
            </w:r>
          </w:p>
        </w:tc>
      </w:tr>
      <w:tr w:rsidR="007D1883" w:rsidTr="007D1883">
        <w:tc>
          <w:tcPr>
            <w:tcW w:w="0" w:type="auto"/>
            <w:shd w:val="clear" w:color="auto" w:fill="auto"/>
          </w:tcPr>
          <w:p w:rsidR="007D1883" w:rsidRDefault="007D1883" w:rsidP="00DE5B80">
            <w:pPr>
              <w:ind w:firstLine="0"/>
              <w:rPr>
                <w:rtl/>
              </w:rPr>
            </w:pPr>
            <w:r>
              <w:rPr>
                <w:rtl/>
              </w:rPr>
              <w:t>עירית רייס</w:t>
            </w:r>
          </w:p>
        </w:tc>
        <w:tc>
          <w:tcPr>
            <w:tcW w:w="0" w:type="auto"/>
            <w:shd w:val="clear" w:color="auto" w:fill="auto"/>
          </w:tcPr>
          <w:p w:rsidR="007D1883" w:rsidRDefault="007D1883" w:rsidP="00DE5B80">
            <w:pPr>
              <w:ind w:firstLine="0"/>
              <w:rPr>
                <w:rtl/>
              </w:rPr>
            </w:pPr>
            <w:r>
              <w:rPr>
                <w:rtl/>
              </w:rPr>
              <w:t>–</w:t>
            </w:r>
          </w:p>
        </w:tc>
        <w:tc>
          <w:tcPr>
            <w:tcW w:w="0" w:type="auto"/>
            <w:shd w:val="clear" w:color="auto" w:fill="auto"/>
          </w:tcPr>
          <w:p w:rsidR="007D1883" w:rsidRDefault="007D1883" w:rsidP="00DE5B80">
            <w:pPr>
              <w:ind w:firstLine="0"/>
              <w:rPr>
                <w:rtl/>
              </w:rPr>
            </w:pPr>
            <w:r>
              <w:rPr>
                <w:rtl/>
              </w:rPr>
              <w:t>ייעוץ וחקיקה, משרד המשפטים</w:t>
            </w:r>
          </w:p>
        </w:tc>
      </w:tr>
      <w:tr w:rsidR="007D1883" w:rsidTr="007D1883">
        <w:tc>
          <w:tcPr>
            <w:tcW w:w="0" w:type="auto"/>
            <w:shd w:val="clear" w:color="auto" w:fill="auto"/>
          </w:tcPr>
          <w:p w:rsidR="007D1883" w:rsidRDefault="007D1883" w:rsidP="00DE5B80">
            <w:pPr>
              <w:ind w:firstLine="0"/>
              <w:rPr>
                <w:rtl/>
              </w:rPr>
            </w:pPr>
            <w:r>
              <w:rPr>
                <w:rtl/>
              </w:rPr>
              <w:t>חכ"ל דב ליפמן</w:t>
            </w:r>
          </w:p>
        </w:tc>
        <w:tc>
          <w:tcPr>
            <w:tcW w:w="0" w:type="auto"/>
            <w:shd w:val="clear" w:color="auto" w:fill="auto"/>
          </w:tcPr>
          <w:p w:rsidR="007D1883" w:rsidRDefault="007D1883" w:rsidP="00DE5B80">
            <w:pPr>
              <w:ind w:firstLine="0"/>
              <w:rPr>
                <w:rtl/>
              </w:rPr>
            </w:pPr>
            <w:r>
              <w:rPr>
                <w:rtl/>
              </w:rPr>
              <w:t>–</w:t>
            </w:r>
          </w:p>
        </w:tc>
        <w:tc>
          <w:tcPr>
            <w:tcW w:w="0" w:type="auto"/>
            <w:shd w:val="clear" w:color="auto" w:fill="auto"/>
          </w:tcPr>
          <w:p w:rsidR="007D1883" w:rsidRDefault="007D1883" w:rsidP="00DE5B80">
            <w:pPr>
              <w:ind w:firstLine="0"/>
              <w:rPr>
                <w:rtl/>
              </w:rPr>
            </w:pPr>
            <w:r>
              <w:rPr>
                <w:rtl/>
              </w:rPr>
              <w:t>יו"ד עמותת יד לעולים</w:t>
            </w:r>
          </w:p>
        </w:tc>
      </w:tr>
      <w:tr w:rsidR="007D1883" w:rsidTr="007D1883">
        <w:tc>
          <w:tcPr>
            <w:tcW w:w="0" w:type="auto"/>
            <w:shd w:val="clear" w:color="auto" w:fill="auto"/>
          </w:tcPr>
          <w:p w:rsidR="007D1883" w:rsidRDefault="007D1883" w:rsidP="00DE5B80">
            <w:pPr>
              <w:ind w:firstLine="0"/>
              <w:rPr>
                <w:rtl/>
              </w:rPr>
            </w:pPr>
            <w:r>
              <w:rPr>
                <w:rtl/>
              </w:rPr>
              <w:t>בני פרץ</w:t>
            </w:r>
          </w:p>
        </w:tc>
        <w:tc>
          <w:tcPr>
            <w:tcW w:w="0" w:type="auto"/>
            <w:shd w:val="clear" w:color="auto" w:fill="auto"/>
          </w:tcPr>
          <w:p w:rsidR="007D1883" w:rsidRDefault="007D1883" w:rsidP="00DE5B80">
            <w:pPr>
              <w:ind w:firstLine="0"/>
              <w:rPr>
                <w:rtl/>
              </w:rPr>
            </w:pPr>
            <w:r>
              <w:rPr>
                <w:rtl/>
              </w:rPr>
              <w:t>–</w:t>
            </w:r>
          </w:p>
        </w:tc>
        <w:tc>
          <w:tcPr>
            <w:tcW w:w="0" w:type="auto"/>
            <w:shd w:val="clear" w:color="auto" w:fill="auto"/>
          </w:tcPr>
          <w:p w:rsidR="007D1883" w:rsidRDefault="007D1883" w:rsidP="00DE5B80">
            <w:pPr>
              <w:ind w:firstLine="0"/>
              <w:rPr>
                <w:rtl/>
              </w:rPr>
            </w:pPr>
            <w:r>
              <w:rPr>
                <w:rtl/>
              </w:rPr>
              <w:t>הפנתרים החברתיים</w:t>
            </w:r>
          </w:p>
        </w:tc>
      </w:tr>
      <w:tr w:rsidR="007D1883" w:rsidTr="007D1883">
        <w:tc>
          <w:tcPr>
            <w:tcW w:w="0" w:type="auto"/>
            <w:shd w:val="clear" w:color="auto" w:fill="auto"/>
          </w:tcPr>
          <w:p w:rsidR="007D1883" w:rsidRDefault="007D1883" w:rsidP="00DE5B80">
            <w:pPr>
              <w:ind w:firstLine="0"/>
              <w:rPr>
                <w:rtl/>
              </w:rPr>
            </w:pPr>
            <w:r>
              <w:rPr>
                <w:rtl/>
              </w:rPr>
              <w:t>ערן זהבי</w:t>
            </w:r>
          </w:p>
        </w:tc>
        <w:tc>
          <w:tcPr>
            <w:tcW w:w="0" w:type="auto"/>
            <w:shd w:val="clear" w:color="auto" w:fill="auto"/>
          </w:tcPr>
          <w:p w:rsidR="007D1883" w:rsidRDefault="007D1883" w:rsidP="00DE5B80">
            <w:pPr>
              <w:ind w:firstLine="0"/>
              <w:rPr>
                <w:rtl/>
              </w:rPr>
            </w:pPr>
            <w:r>
              <w:rPr>
                <w:rtl/>
              </w:rPr>
              <w:t>–</w:t>
            </w:r>
          </w:p>
        </w:tc>
        <w:tc>
          <w:tcPr>
            <w:tcW w:w="0" w:type="auto"/>
            <w:shd w:val="clear" w:color="auto" w:fill="auto"/>
          </w:tcPr>
          <w:p w:rsidR="007D1883" w:rsidRDefault="007D1883" w:rsidP="00077F12">
            <w:pPr>
              <w:ind w:firstLine="0"/>
              <w:rPr>
                <w:rtl/>
              </w:rPr>
            </w:pPr>
          </w:p>
        </w:tc>
      </w:tr>
    </w:tbl>
    <w:p w:rsidR="00E64116" w:rsidRDefault="00E64116" w:rsidP="00DE5B80">
      <w:pPr>
        <w:ind w:firstLine="0"/>
        <w:rPr>
          <w:rtl/>
        </w:rPr>
      </w:pPr>
    </w:p>
    <w:p w:rsidR="007D1883" w:rsidRPr="008713A4" w:rsidRDefault="007D1883" w:rsidP="00DE5B80">
      <w:pPr>
        <w:ind w:firstLine="0"/>
        <w:rPr>
          <w:rtl/>
        </w:rPr>
      </w:pPr>
    </w:p>
    <w:p w:rsidR="006D2155" w:rsidRPr="008713A4" w:rsidRDefault="006D2155" w:rsidP="006D2155">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4141"/>
      </w:tblGrid>
      <w:tr w:rsidR="00077F12" w:rsidTr="0014589B">
        <w:tc>
          <w:tcPr>
            <w:tcW w:w="0" w:type="auto"/>
            <w:shd w:val="clear" w:color="auto" w:fill="auto"/>
          </w:tcPr>
          <w:p w:rsidR="00077F12" w:rsidRDefault="00077F12" w:rsidP="0014589B">
            <w:pPr>
              <w:ind w:firstLine="0"/>
              <w:rPr>
                <w:rtl/>
              </w:rPr>
            </w:pPr>
            <w:r>
              <w:rPr>
                <w:rtl/>
              </w:rPr>
              <w:t>דוד שפרכר</w:t>
            </w:r>
          </w:p>
        </w:tc>
        <w:tc>
          <w:tcPr>
            <w:tcW w:w="0" w:type="auto"/>
            <w:shd w:val="clear" w:color="auto" w:fill="auto"/>
          </w:tcPr>
          <w:p w:rsidR="00077F12" w:rsidRDefault="00077F12" w:rsidP="0014589B">
            <w:pPr>
              <w:ind w:firstLine="0"/>
              <w:rPr>
                <w:rtl/>
              </w:rPr>
            </w:pPr>
            <w:r>
              <w:rPr>
                <w:rtl/>
              </w:rPr>
              <w:t>–</w:t>
            </w:r>
          </w:p>
        </w:tc>
        <w:tc>
          <w:tcPr>
            <w:tcW w:w="0" w:type="auto"/>
            <w:shd w:val="clear" w:color="auto" w:fill="auto"/>
          </w:tcPr>
          <w:p w:rsidR="00077F12" w:rsidRDefault="00077F12" w:rsidP="0014589B">
            <w:pPr>
              <w:ind w:firstLine="0"/>
              <w:rPr>
                <w:rtl/>
              </w:rPr>
            </w:pPr>
            <w:r>
              <w:rPr>
                <w:rtl/>
              </w:rPr>
              <w:t>יו"ר וועדה, לשכת עורכי הדין</w:t>
            </w:r>
          </w:p>
        </w:tc>
      </w:tr>
      <w:tr w:rsidR="00077F12" w:rsidTr="0014589B">
        <w:tc>
          <w:tcPr>
            <w:tcW w:w="0" w:type="auto"/>
            <w:shd w:val="clear" w:color="auto" w:fill="auto"/>
          </w:tcPr>
          <w:p w:rsidR="00077F12" w:rsidRDefault="00077F12" w:rsidP="0014589B">
            <w:pPr>
              <w:ind w:firstLine="0"/>
              <w:rPr>
                <w:rtl/>
              </w:rPr>
            </w:pPr>
            <w:r>
              <w:rPr>
                <w:rtl/>
              </w:rPr>
              <w:t>אורן פסטרנק</w:t>
            </w:r>
          </w:p>
        </w:tc>
        <w:tc>
          <w:tcPr>
            <w:tcW w:w="0" w:type="auto"/>
            <w:shd w:val="clear" w:color="auto" w:fill="auto"/>
          </w:tcPr>
          <w:p w:rsidR="00077F12" w:rsidRDefault="00077F12" w:rsidP="0014589B">
            <w:pPr>
              <w:ind w:firstLine="0"/>
              <w:rPr>
                <w:rtl/>
              </w:rPr>
            </w:pPr>
            <w:r>
              <w:rPr>
                <w:rtl/>
              </w:rPr>
              <w:t>–</w:t>
            </w:r>
          </w:p>
        </w:tc>
        <w:tc>
          <w:tcPr>
            <w:tcW w:w="0" w:type="auto"/>
            <w:shd w:val="clear" w:color="auto" w:fill="auto"/>
          </w:tcPr>
          <w:p w:rsidR="00077F12" w:rsidRDefault="00077F12" w:rsidP="003C108E">
            <w:pPr>
              <w:ind w:firstLine="0"/>
              <w:rPr>
                <w:rtl/>
              </w:rPr>
            </w:pPr>
            <w:r>
              <w:rPr>
                <w:rtl/>
              </w:rPr>
              <w:t>מייסד המחאה</w:t>
            </w:r>
          </w:p>
        </w:tc>
      </w:tr>
      <w:tr w:rsidR="00077F12" w:rsidTr="0014589B">
        <w:tc>
          <w:tcPr>
            <w:tcW w:w="0" w:type="auto"/>
            <w:shd w:val="clear" w:color="auto" w:fill="auto"/>
          </w:tcPr>
          <w:p w:rsidR="00077F12" w:rsidRDefault="00077F12" w:rsidP="0014589B">
            <w:pPr>
              <w:ind w:firstLine="0"/>
              <w:rPr>
                <w:rtl/>
              </w:rPr>
            </w:pPr>
            <w:r>
              <w:rPr>
                <w:rtl/>
              </w:rPr>
              <w:t xml:space="preserve">ליאור </w:t>
            </w:r>
            <w:proofErr w:type="spellStart"/>
            <w:r>
              <w:rPr>
                <w:rtl/>
              </w:rPr>
              <w:t>ברס</w:t>
            </w:r>
            <w:proofErr w:type="spellEnd"/>
          </w:p>
        </w:tc>
        <w:tc>
          <w:tcPr>
            <w:tcW w:w="0" w:type="auto"/>
            <w:shd w:val="clear" w:color="auto" w:fill="auto"/>
          </w:tcPr>
          <w:p w:rsidR="00077F12" w:rsidRDefault="00077F12" w:rsidP="0014589B">
            <w:pPr>
              <w:ind w:firstLine="0"/>
              <w:rPr>
                <w:rtl/>
              </w:rPr>
            </w:pPr>
            <w:r>
              <w:rPr>
                <w:rtl/>
              </w:rPr>
              <w:t>–</w:t>
            </w:r>
          </w:p>
        </w:tc>
        <w:tc>
          <w:tcPr>
            <w:tcW w:w="0" w:type="auto"/>
            <w:shd w:val="clear" w:color="auto" w:fill="auto"/>
          </w:tcPr>
          <w:p w:rsidR="00077F12" w:rsidRDefault="00077F12" w:rsidP="003C108E">
            <w:pPr>
              <w:ind w:firstLine="0"/>
              <w:rPr>
                <w:rtl/>
              </w:rPr>
            </w:pPr>
            <w:r>
              <w:rPr>
                <w:rtl/>
              </w:rPr>
              <w:t>פעילה למען זכויות זוגות בינלאומיים בישרא</w:t>
            </w:r>
            <w:r w:rsidR="003C108E">
              <w:rPr>
                <w:rFonts w:hint="cs"/>
                <w:rtl/>
              </w:rPr>
              <w:t>ל</w:t>
            </w:r>
            <w:bookmarkStart w:id="1" w:name="_GoBack"/>
            <w:bookmarkEnd w:id="1"/>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D2155"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D2155"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D2155" w:rsidP="008320F6">
      <w:pPr>
        <w:ind w:firstLine="0"/>
        <w:rPr>
          <w:rtl/>
        </w:rPr>
      </w:pPr>
      <w:r>
        <w:rPr>
          <w:rtl/>
        </w:rPr>
        <w:t>הדס צנוירט</w:t>
      </w:r>
    </w:p>
    <w:p w:rsidR="006D2155" w:rsidRDefault="006D2155">
      <w:pPr>
        <w:bidi w:val="0"/>
        <w:spacing w:line="240" w:lineRule="auto"/>
        <w:ind w:firstLine="0"/>
        <w:jc w:val="left"/>
        <w:rPr>
          <w:rtl/>
        </w:rPr>
      </w:pPr>
      <w:r>
        <w:rPr>
          <w:rtl/>
        </w:rPr>
        <w:br w:type="page"/>
      </w:r>
    </w:p>
    <w:p w:rsidR="006D2155" w:rsidRDefault="006D2155" w:rsidP="006D2155">
      <w:pPr>
        <w:pStyle w:val="a6"/>
        <w:keepNext/>
        <w:rPr>
          <w:rtl/>
        </w:rPr>
      </w:pPr>
      <w:bookmarkStart w:id="2" w:name="ET_subject_637008_2"/>
      <w:r w:rsidRPr="006D2155">
        <w:rPr>
          <w:rStyle w:val="TagStyle"/>
          <w:rtl/>
        </w:rPr>
        <w:lastRenderedPageBreak/>
        <w:t xml:space="preserve"> &lt;&lt; נושא &gt;&gt; </w:t>
      </w:r>
      <w:r>
        <w:rPr>
          <w:rtl/>
        </w:rPr>
        <w:t>הצעת תקנות סמכויות מיוחדות להתמודדות עם נגיף הקורונה החדש (הוראת שעה) (חובת ביצוע בדיקה בכניסה לישראל) (תיקון מס' 12), התשפ"ב-2022</w:t>
      </w:r>
      <w:r w:rsidRPr="006D2155">
        <w:rPr>
          <w:rStyle w:val="TagStyle"/>
          <w:rtl/>
        </w:rPr>
        <w:t xml:space="preserve"> &lt;&lt; נושא &gt;&gt;</w:t>
      </w:r>
      <w:r>
        <w:rPr>
          <w:rtl/>
        </w:rPr>
        <w:t xml:space="preserve">   </w:t>
      </w:r>
      <w:bookmarkEnd w:id="2"/>
    </w:p>
    <w:p w:rsidR="006D2155" w:rsidRDefault="006D2155" w:rsidP="006D2155">
      <w:pPr>
        <w:pStyle w:val="KeepWithNext"/>
        <w:rPr>
          <w:rtl/>
        </w:rPr>
      </w:pPr>
    </w:p>
    <w:p w:rsidR="006D2155" w:rsidRDefault="006D2155" w:rsidP="006D2155">
      <w:pPr>
        <w:rPr>
          <w:rtl/>
        </w:rPr>
      </w:pPr>
    </w:p>
    <w:p w:rsidR="006D2155" w:rsidRDefault="006D2155" w:rsidP="006D2155">
      <w:pPr>
        <w:pStyle w:val="af6"/>
        <w:keepNext/>
        <w:rPr>
          <w:rtl/>
        </w:rPr>
      </w:pPr>
      <w:bookmarkStart w:id="3" w:name="ET_yor_6156_3"/>
      <w:r w:rsidRPr="006D2155">
        <w:rPr>
          <w:rStyle w:val="TagStyle"/>
          <w:rtl/>
        </w:rPr>
        <w:t xml:space="preserve"> &lt;&lt; יור &gt;&gt; </w:t>
      </w:r>
      <w:r>
        <w:rPr>
          <w:rtl/>
        </w:rPr>
        <w:t>היו"ר גלעד קריב:</w:t>
      </w:r>
      <w:r w:rsidRPr="006D2155">
        <w:rPr>
          <w:rStyle w:val="TagStyle"/>
          <w:rtl/>
        </w:rPr>
        <w:t xml:space="preserve"> &lt;&lt; יור &gt;&gt;</w:t>
      </w:r>
      <w:r>
        <w:rPr>
          <w:rtl/>
        </w:rPr>
        <w:t xml:space="preserve">   </w:t>
      </w:r>
      <w:bookmarkEnd w:id="3"/>
    </w:p>
    <w:p w:rsidR="006D2155" w:rsidRDefault="006D2155" w:rsidP="006D2155">
      <w:pPr>
        <w:pStyle w:val="KeepWithNext"/>
        <w:rPr>
          <w:rtl/>
          <w:lang w:eastAsia="he-IL"/>
        </w:rPr>
      </w:pPr>
    </w:p>
    <w:p w:rsidR="006D2155" w:rsidRDefault="006D2155" w:rsidP="00C65B1E">
      <w:pPr>
        <w:rPr>
          <w:rtl/>
        </w:rPr>
      </w:pPr>
      <w:r>
        <w:rPr>
          <w:rFonts w:hint="cs"/>
          <w:rtl/>
          <w:lang w:eastAsia="he-IL"/>
        </w:rPr>
        <w:t>בוקר טוב</w:t>
      </w:r>
      <w:r w:rsidR="008838BB">
        <w:rPr>
          <w:rFonts w:hint="cs"/>
          <w:rtl/>
          <w:lang w:eastAsia="he-IL"/>
        </w:rPr>
        <w:t>, ברוכ</w:t>
      </w:r>
      <w:r w:rsidR="00077F12">
        <w:rPr>
          <w:rFonts w:hint="cs"/>
          <w:rtl/>
          <w:lang w:eastAsia="he-IL"/>
        </w:rPr>
        <w:t>ים</w:t>
      </w:r>
      <w:r w:rsidR="008838BB">
        <w:rPr>
          <w:rFonts w:hint="cs"/>
          <w:rtl/>
          <w:lang w:eastAsia="he-IL"/>
        </w:rPr>
        <w:t xml:space="preserve"> הבאים, שבוע טוב. נאמר דברי פתיחה למושב </w:t>
      </w:r>
      <w:r w:rsidR="008838BB">
        <w:rPr>
          <w:rtl/>
          <w:lang w:eastAsia="he-IL"/>
        </w:rPr>
        <w:t>–</w:t>
      </w:r>
      <w:r w:rsidR="008838BB">
        <w:rPr>
          <w:rFonts w:hint="cs"/>
          <w:rtl/>
          <w:lang w:eastAsia="he-IL"/>
        </w:rPr>
        <w:t xml:space="preserve"> נעשה את זה בישיבה הבאה כדי לא לעכב יתר על המידה את הנוכחות והנוכחים שהגיעו בזמן. תודה לכולם על הצטרפותם. על סדר-היום: </w:t>
      </w:r>
      <w:r w:rsidRPr="006D2155">
        <w:rPr>
          <w:rtl/>
        </w:rPr>
        <w:t>תקנות סמכויות מיוחדות להתמודדות עם נגיף הקורונה החדש (הוראת שעה) (חובת ביצוע בדיקה בכניסה לישראל) (תיקון מס' 12), התשפ"ב-2022</w:t>
      </w:r>
      <w:r w:rsidR="008838BB">
        <w:rPr>
          <w:rFonts w:hint="cs"/>
          <w:rtl/>
        </w:rPr>
        <w:t>. אתנו כאן בחדר הוועדה חבר הכנסת לשעבר דב ליפמן</w:t>
      </w:r>
      <w:r w:rsidR="00C65B1E">
        <w:rPr>
          <w:rFonts w:hint="cs"/>
          <w:rtl/>
        </w:rPr>
        <w:t xml:space="preserve">. ממשרד הבריאות חברתנו אילנה </w:t>
      </w:r>
      <w:proofErr w:type="spellStart"/>
      <w:r w:rsidR="00C65B1E">
        <w:rPr>
          <w:rFonts w:hint="cs"/>
          <w:rtl/>
        </w:rPr>
        <w:t>גנס,עו"ד</w:t>
      </w:r>
      <w:proofErr w:type="spellEnd"/>
      <w:r w:rsidR="00C65B1E">
        <w:rPr>
          <w:rFonts w:hint="cs"/>
          <w:rtl/>
        </w:rPr>
        <w:t xml:space="preserve"> מירה רווה, יועצת משפטית ועו"ד עירית ריס מייעוץ וחקיקה </w:t>
      </w:r>
      <w:bookmarkStart w:id="4" w:name="_ETM_Q1_103246"/>
      <w:bookmarkEnd w:id="4"/>
      <w:r w:rsidR="00C65B1E">
        <w:rPr>
          <w:rFonts w:hint="cs"/>
          <w:rtl/>
        </w:rPr>
        <w:t>ממשרד המשפטים. בוקר טוב לצוות הוועדה,</w:t>
      </w:r>
      <w:r w:rsidR="008838BB">
        <w:rPr>
          <w:rFonts w:hint="cs"/>
          <w:rtl/>
        </w:rPr>
        <w:t xml:space="preserve"> לצוות הייעוץ המשפטי, תודה לכולם שהצטרפתם לדיון.</w:t>
      </w:r>
    </w:p>
    <w:p w:rsidR="008838BB" w:rsidRDefault="008838BB" w:rsidP="008838BB">
      <w:pPr>
        <w:rPr>
          <w:rtl/>
        </w:rPr>
      </w:pPr>
    </w:p>
    <w:p w:rsidR="008838BB" w:rsidRDefault="00C65B1E" w:rsidP="00077F12">
      <w:pPr>
        <w:rPr>
          <w:rtl/>
        </w:rPr>
      </w:pPr>
      <w:r>
        <w:rPr>
          <w:rFonts w:hint="cs"/>
          <w:rtl/>
        </w:rPr>
        <w:t xml:space="preserve">אם אני מבין נכון, </w:t>
      </w:r>
      <w:r w:rsidR="008838BB">
        <w:rPr>
          <w:rFonts w:hint="cs"/>
          <w:rtl/>
        </w:rPr>
        <w:t xml:space="preserve">אנו מבקשים כרגע לאשר את </w:t>
      </w:r>
      <w:r>
        <w:rPr>
          <w:rFonts w:hint="cs"/>
          <w:rtl/>
        </w:rPr>
        <w:t>ה</w:t>
      </w:r>
      <w:r w:rsidR="008838BB">
        <w:rPr>
          <w:rFonts w:hint="cs"/>
          <w:rtl/>
        </w:rPr>
        <w:t>תקנות לתקופה ש</w:t>
      </w:r>
      <w:r>
        <w:rPr>
          <w:rFonts w:hint="cs"/>
          <w:rtl/>
        </w:rPr>
        <w:t>ל</w:t>
      </w:r>
      <w:r w:rsidR="008838BB">
        <w:rPr>
          <w:rFonts w:hint="cs"/>
          <w:rtl/>
        </w:rPr>
        <w:t xml:space="preserve"> עשרה ימים עד 20 בחודש, ואם אני מבין נכ</w:t>
      </w:r>
      <w:r w:rsidR="00077F12">
        <w:rPr>
          <w:rFonts w:hint="cs"/>
          <w:rtl/>
        </w:rPr>
        <w:t>ון</w:t>
      </w:r>
      <w:r w:rsidR="008838BB">
        <w:rPr>
          <w:rFonts w:hint="cs"/>
          <w:rtl/>
        </w:rPr>
        <w:t>, יש בהן שני שינוי</w:t>
      </w:r>
      <w:r w:rsidR="00077F12">
        <w:rPr>
          <w:rFonts w:hint="cs"/>
          <w:rtl/>
        </w:rPr>
        <w:t>ים</w:t>
      </w:r>
      <w:r w:rsidR="008838BB">
        <w:rPr>
          <w:rFonts w:hint="cs"/>
          <w:rtl/>
        </w:rPr>
        <w:t xml:space="preserve"> מהותיים בעניין חובת הבדיק</w:t>
      </w:r>
      <w:r w:rsidR="00077F12">
        <w:rPr>
          <w:rFonts w:hint="cs"/>
          <w:rtl/>
        </w:rPr>
        <w:t>ו</w:t>
      </w:r>
      <w:r w:rsidR="008838BB">
        <w:rPr>
          <w:rFonts w:hint="cs"/>
          <w:rtl/>
        </w:rPr>
        <w:t>ת. אבקש ממך עו"ד רווה להציג את התיקונים.</w:t>
      </w:r>
    </w:p>
    <w:p w:rsidR="008838BB" w:rsidRDefault="008838BB" w:rsidP="008838BB">
      <w:pPr>
        <w:rPr>
          <w:rtl/>
        </w:rPr>
      </w:pPr>
    </w:p>
    <w:p w:rsidR="008838BB" w:rsidRDefault="008838BB" w:rsidP="008838BB">
      <w:pPr>
        <w:pStyle w:val="af9"/>
        <w:keepNext/>
        <w:rPr>
          <w:rtl/>
          <w:lang w:eastAsia="he-IL"/>
        </w:rPr>
      </w:pPr>
      <w:bookmarkStart w:id="5" w:name="ET_guest_884279_5"/>
      <w:r w:rsidRPr="008838BB">
        <w:rPr>
          <w:rStyle w:val="TagStyle"/>
          <w:rtl/>
        </w:rPr>
        <w:t xml:space="preserve"> &lt;&lt; אורח &gt;&gt; </w:t>
      </w:r>
      <w:r>
        <w:rPr>
          <w:rtl/>
          <w:lang w:eastAsia="he-IL"/>
        </w:rPr>
        <w:t>מירה רווה:</w:t>
      </w:r>
      <w:r w:rsidRPr="008838BB">
        <w:rPr>
          <w:rStyle w:val="TagStyle"/>
          <w:rtl/>
        </w:rPr>
        <w:t xml:space="preserve"> &lt;&lt; אורח &gt;&gt;</w:t>
      </w:r>
      <w:r>
        <w:rPr>
          <w:rtl/>
          <w:lang w:eastAsia="he-IL"/>
        </w:rPr>
        <w:t xml:space="preserve">   </w:t>
      </w:r>
      <w:bookmarkEnd w:id="5"/>
    </w:p>
    <w:p w:rsidR="008838BB" w:rsidRDefault="008838BB" w:rsidP="008838BB">
      <w:pPr>
        <w:pStyle w:val="KeepWithNext"/>
        <w:rPr>
          <w:rtl/>
          <w:lang w:eastAsia="he-IL"/>
        </w:rPr>
      </w:pPr>
    </w:p>
    <w:p w:rsidR="008838BB" w:rsidRDefault="00C65B1E" w:rsidP="00C65B1E">
      <w:pPr>
        <w:rPr>
          <w:rtl/>
          <w:lang w:eastAsia="he-IL"/>
        </w:rPr>
      </w:pPr>
      <w:r>
        <w:rPr>
          <w:rFonts w:hint="cs"/>
          <w:rtl/>
          <w:lang w:eastAsia="he-IL"/>
        </w:rPr>
        <w:t xml:space="preserve">למעשה </w:t>
      </w:r>
      <w:bookmarkStart w:id="6" w:name="_ETM_Q1_141261"/>
      <w:bookmarkEnd w:id="6"/>
      <w:r>
        <w:rPr>
          <w:rFonts w:hint="cs"/>
          <w:rtl/>
          <w:lang w:eastAsia="he-IL"/>
        </w:rPr>
        <w:t xml:space="preserve">שני תיקונים, בעקבות דברים שנאמרו כאן בפעם הקודמת, </w:t>
      </w:r>
      <w:r w:rsidR="008838BB">
        <w:rPr>
          <w:rFonts w:hint="cs"/>
          <w:rtl/>
          <w:lang w:eastAsia="he-IL"/>
        </w:rPr>
        <w:t xml:space="preserve">דרישות שהגיעו מהוועדה, שגורמי המקצוע בחנו אותם. אחד, </w:t>
      </w:r>
      <w:r>
        <w:rPr>
          <w:rFonts w:hint="cs"/>
          <w:rtl/>
          <w:lang w:eastAsia="he-IL"/>
        </w:rPr>
        <w:t xml:space="preserve">הרחבנו </w:t>
      </w:r>
      <w:bookmarkStart w:id="7" w:name="_ETM_Q1_154162"/>
      <w:bookmarkEnd w:id="7"/>
      <w:r>
        <w:rPr>
          <w:rFonts w:hint="cs"/>
          <w:rtl/>
          <w:lang w:eastAsia="he-IL"/>
        </w:rPr>
        <w:t xml:space="preserve">את הפטור. </w:t>
      </w:r>
      <w:r w:rsidR="008838BB">
        <w:rPr>
          <w:rFonts w:hint="cs"/>
          <w:rtl/>
          <w:lang w:eastAsia="he-IL"/>
        </w:rPr>
        <w:t>אנו מדבר</w:t>
      </w:r>
      <w:r w:rsidR="00077F12">
        <w:rPr>
          <w:rFonts w:hint="cs"/>
          <w:rtl/>
          <w:lang w:eastAsia="he-IL"/>
        </w:rPr>
        <w:t>ים</w:t>
      </w:r>
      <w:r w:rsidR="008838BB">
        <w:rPr>
          <w:rFonts w:hint="cs"/>
          <w:rtl/>
          <w:lang w:eastAsia="he-IL"/>
        </w:rPr>
        <w:t xml:space="preserve"> על חובת ה</w:t>
      </w:r>
      <w:r w:rsidR="00077F12">
        <w:rPr>
          <w:rFonts w:hint="cs"/>
          <w:rtl/>
          <w:lang w:eastAsia="he-IL"/>
        </w:rPr>
        <w:t xml:space="preserve">בדיקה לפי תקנה </w:t>
      </w:r>
      <w:r>
        <w:rPr>
          <w:rFonts w:hint="cs"/>
          <w:rtl/>
          <w:lang w:eastAsia="he-IL"/>
        </w:rPr>
        <w:t xml:space="preserve"> </w:t>
      </w:r>
      <w:r w:rsidR="00077F12">
        <w:rPr>
          <w:rFonts w:hint="cs"/>
          <w:rtl/>
          <w:lang w:eastAsia="he-IL"/>
        </w:rPr>
        <w:t>2 72 שעות לפני ה</w:t>
      </w:r>
      <w:r w:rsidR="008838BB">
        <w:rPr>
          <w:rFonts w:hint="cs"/>
          <w:rtl/>
          <w:lang w:eastAsia="he-IL"/>
        </w:rPr>
        <w:t xml:space="preserve">כניסה לישראל. </w:t>
      </w:r>
      <w:r>
        <w:rPr>
          <w:rFonts w:hint="cs"/>
          <w:rtl/>
          <w:lang w:eastAsia="he-IL"/>
        </w:rPr>
        <w:t xml:space="preserve">הרחבנו את הפטור לבעלי אשרות נוספות של </w:t>
      </w:r>
      <w:bookmarkStart w:id="8" w:name="_ETM_Q1_167214"/>
      <w:bookmarkEnd w:id="8"/>
      <w:r w:rsidR="008838BB">
        <w:rPr>
          <w:rFonts w:hint="cs"/>
          <w:rtl/>
          <w:lang w:eastAsia="he-IL"/>
        </w:rPr>
        <w:t xml:space="preserve">מי שעובד פה, כל בעל אשרה מסוג ב' </w:t>
      </w:r>
      <w:r>
        <w:rPr>
          <w:rFonts w:hint="cs"/>
          <w:rtl/>
          <w:lang w:eastAsia="he-IL"/>
        </w:rPr>
        <w:t xml:space="preserve">ולמעט ב2 שזו אשרת תיירים, </w:t>
      </w:r>
      <w:r w:rsidR="008838BB">
        <w:rPr>
          <w:rFonts w:hint="cs"/>
          <w:rtl/>
          <w:lang w:eastAsia="he-IL"/>
        </w:rPr>
        <w:t xml:space="preserve">ועכשיו החובה חלה עליהם. </w:t>
      </w:r>
    </w:p>
    <w:p w:rsidR="008838BB" w:rsidRDefault="008838BB" w:rsidP="008838BB">
      <w:pPr>
        <w:rPr>
          <w:rtl/>
          <w:lang w:eastAsia="he-IL"/>
        </w:rPr>
      </w:pPr>
    </w:p>
    <w:p w:rsidR="008838BB" w:rsidRDefault="008838BB" w:rsidP="008838BB">
      <w:pPr>
        <w:pStyle w:val="af6"/>
        <w:keepNext/>
        <w:rPr>
          <w:rtl/>
        </w:rPr>
      </w:pPr>
      <w:bookmarkStart w:id="9" w:name="ET_yor_6156_6"/>
      <w:r w:rsidRPr="008838BB">
        <w:rPr>
          <w:rStyle w:val="TagStyle"/>
          <w:rtl/>
        </w:rPr>
        <w:t xml:space="preserve"> &lt;&lt; יור &gt;&gt; </w:t>
      </w:r>
      <w:r>
        <w:rPr>
          <w:rtl/>
        </w:rPr>
        <w:t>היו"ר גלעד קריב:</w:t>
      </w:r>
      <w:r w:rsidRPr="008838BB">
        <w:rPr>
          <w:rStyle w:val="TagStyle"/>
          <w:rtl/>
        </w:rPr>
        <w:t xml:space="preserve"> &lt;&lt; יור &gt;&gt;</w:t>
      </w:r>
      <w:r>
        <w:rPr>
          <w:rtl/>
        </w:rPr>
        <w:t xml:space="preserve">   </w:t>
      </w:r>
      <w:bookmarkEnd w:id="9"/>
    </w:p>
    <w:p w:rsidR="008838BB" w:rsidRDefault="008838BB" w:rsidP="008838BB">
      <w:pPr>
        <w:pStyle w:val="KeepWithNext"/>
        <w:rPr>
          <w:rtl/>
          <w:lang w:eastAsia="he-IL"/>
        </w:rPr>
      </w:pPr>
    </w:p>
    <w:p w:rsidR="008838BB" w:rsidRDefault="008838BB" w:rsidP="00C65B1E">
      <w:pPr>
        <w:rPr>
          <w:rtl/>
          <w:lang w:eastAsia="he-IL"/>
        </w:rPr>
      </w:pPr>
      <w:r>
        <w:rPr>
          <w:rFonts w:hint="cs"/>
          <w:rtl/>
          <w:lang w:eastAsia="he-IL"/>
        </w:rPr>
        <w:t xml:space="preserve">זה יכלול את מהגרי עבודה, </w:t>
      </w:r>
      <w:r w:rsidR="00C65B1E">
        <w:rPr>
          <w:rFonts w:hint="cs"/>
          <w:rtl/>
          <w:lang w:eastAsia="he-IL"/>
        </w:rPr>
        <w:t>את ה</w:t>
      </w:r>
      <w:r>
        <w:rPr>
          <w:rFonts w:hint="cs"/>
          <w:rtl/>
          <w:lang w:eastAsia="he-IL"/>
        </w:rPr>
        <w:t>סטודנטים</w:t>
      </w:r>
      <w:r w:rsidR="00C65B1E">
        <w:rPr>
          <w:rFonts w:hint="cs"/>
          <w:rtl/>
          <w:lang w:eastAsia="he-IL"/>
        </w:rPr>
        <w:t xml:space="preserve">, </w:t>
      </w:r>
      <w:bookmarkStart w:id="10" w:name="_ETM_Q1_185054"/>
      <w:bookmarkEnd w:id="10"/>
      <w:r w:rsidR="00C65B1E">
        <w:rPr>
          <w:rFonts w:hint="cs"/>
          <w:rtl/>
          <w:lang w:eastAsia="he-IL"/>
        </w:rPr>
        <w:t>בני זוג של סטודנטים</w:t>
      </w:r>
      <w:r>
        <w:rPr>
          <w:rFonts w:hint="cs"/>
          <w:rtl/>
          <w:lang w:eastAsia="he-IL"/>
        </w:rPr>
        <w:t xml:space="preserve"> ותלמידי ישיבות.</w:t>
      </w:r>
    </w:p>
    <w:p w:rsidR="008838BB" w:rsidRDefault="008838BB" w:rsidP="008838BB">
      <w:pPr>
        <w:rPr>
          <w:rtl/>
          <w:lang w:eastAsia="he-IL"/>
        </w:rPr>
      </w:pPr>
    </w:p>
    <w:p w:rsidR="008838BB" w:rsidRDefault="008838BB" w:rsidP="008838BB">
      <w:pPr>
        <w:pStyle w:val="-"/>
        <w:keepNext/>
        <w:rPr>
          <w:rtl/>
        </w:rPr>
      </w:pPr>
      <w:bookmarkStart w:id="11" w:name="ET_speakercontinue_884279_7"/>
      <w:r w:rsidRPr="008838BB">
        <w:rPr>
          <w:rStyle w:val="TagStyle"/>
          <w:rtl/>
        </w:rPr>
        <w:t xml:space="preserve"> &lt;&lt; דובר_המשך &gt;&gt; </w:t>
      </w:r>
      <w:r>
        <w:rPr>
          <w:rtl/>
        </w:rPr>
        <w:t>מירה רווה:</w:t>
      </w:r>
      <w:r w:rsidRPr="008838BB">
        <w:rPr>
          <w:rStyle w:val="TagStyle"/>
          <w:rtl/>
        </w:rPr>
        <w:t xml:space="preserve"> &lt;&lt; דובר_המשך &gt;&gt;</w:t>
      </w:r>
      <w:r>
        <w:rPr>
          <w:rtl/>
        </w:rPr>
        <w:t xml:space="preserve">   </w:t>
      </w:r>
      <w:bookmarkEnd w:id="11"/>
    </w:p>
    <w:p w:rsidR="008838BB" w:rsidRDefault="008838BB" w:rsidP="008838BB">
      <w:pPr>
        <w:pStyle w:val="KeepWithNext"/>
        <w:rPr>
          <w:rtl/>
          <w:lang w:eastAsia="he-IL"/>
        </w:rPr>
      </w:pPr>
    </w:p>
    <w:p w:rsidR="008838BB" w:rsidRDefault="008838BB" w:rsidP="0043121A">
      <w:pPr>
        <w:rPr>
          <w:rtl/>
          <w:lang w:eastAsia="he-IL"/>
        </w:rPr>
      </w:pPr>
      <w:r>
        <w:rPr>
          <w:rFonts w:hint="cs"/>
          <w:rtl/>
          <w:lang w:eastAsia="he-IL"/>
        </w:rPr>
        <w:t>בנוסף</w:t>
      </w:r>
      <w:r w:rsidR="0043121A">
        <w:rPr>
          <w:rFonts w:hint="cs"/>
          <w:rtl/>
          <w:lang w:eastAsia="he-IL"/>
        </w:rPr>
        <w:t>,</w:t>
      </w:r>
      <w:r>
        <w:rPr>
          <w:rFonts w:hint="cs"/>
          <w:rtl/>
          <w:lang w:eastAsia="he-IL"/>
        </w:rPr>
        <w:t xml:space="preserve"> הוספנו אפשרות </w:t>
      </w:r>
      <w:r w:rsidR="0043121A">
        <w:rPr>
          <w:rFonts w:hint="cs"/>
          <w:rtl/>
          <w:lang w:eastAsia="he-IL"/>
        </w:rPr>
        <w:t xml:space="preserve">לתיירים </w:t>
      </w:r>
      <w:r>
        <w:rPr>
          <w:rFonts w:hint="cs"/>
          <w:rtl/>
          <w:lang w:eastAsia="he-IL"/>
        </w:rPr>
        <w:t xml:space="preserve">להיבדק </w:t>
      </w:r>
      <w:r w:rsidR="0043121A">
        <w:rPr>
          <w:rFonts w:hint="cs"/>
          <w:rtl/>
          <w:lang w:eastAsia="he-IL"/>
        </w:rPr>
        <w:t>לא רק ב-</w:t>
      </w:r>
      <w:r w:rsidR="0043121A">
        <w:rPr>
          <w:rFonts w:hint="cs"/>
          <w:lang w:eastAsia="he-IL"/>
        </w:rPr>
        <w:t>PCR</w:t>
      </w:r>
      <w:r w:rsidR="0043121A">
        <w:rPr>
          <w:rFonts w:hint="cs"/>
          <w:rtl/>
          <w:lang w:eastAsia="he-IL"/>
        </w:rPr>
        <w:t xml:space="preserve"> אלא </w:t>
      </w:r>
      <w:r>
        <w:rPr>
          <w:rFonts w:hint="cs"/>
          <w:rtl/>
          <w:lang w:eastAsia="he-IL"/>
        </w:rPr>
        <w:t xml:space="preserve">גם באנטיגן. </w:t>
      </w:r>
    </w:p>
    <w:p w:rsidR="008838BB" w:rsidRDefault="008838BB" w:rsidP="008838BB">
      <w:pPr>
        <w:rPr>
          <w:rtl/>
          <w:lang w:eastAsia="he-IL"/>
        </w:rPr>
      </w:pPr>
    </w:p>
    <w:p w:rsidR="008838BB" w:rsidRDefault="008838BB" w:rsidP="008838BB">
      <w:pPr>
        <w:pStyle w:val="af6"/>
        <w:keepNext/>
        <w:rPr>
          <w:rtl/>
        </w:rPr>
      </w:pPr>
      <w:bookmarkStart w:id="12" w:name="ET_yor_6156_8"/>
      <w:r w:rsidRPr="008838BB">
        <w:rPr>
          <w:rStyle w:val="TagStyle"/>
          <w:rtl/>
        </w:rPr>
        <w:t xml:space="preserve"> &lt;&lt; יור &gt;&gt; </w:t>
      </w:r>
      <w:r>
        <w:rPr>
          <w:rtl/>
        </w:rPr>
        <w:t>היו"ר גלעד קריב:</w:t>
      </w:r>
      <w:r w:rsidRPr="008838BB">
        <w:rPr>
          <w:rStyle w:val="TagStyle"/>
          <w:rtl/>
        </w:rPr>
        <w:t xml:space="preserve"> &lt;&lt; יור &gt;&gt;</w:t>
      </w:r>
      <w:r>
        <w:rPr>
          <w:rtl/>
        </w:rPr>
        <w:t xml:space="preserve">   </w:t>
      </w:r>
      <w:bookmarkEnd w:id="12"/>
    </w:p>
    <w:p w:rsidR="008838BB" w:rsidRDefault="008838BB" w:rsidP="008838BB">
      <w:pPr>
        <w:pStyle w:val="KeepWithNext"/>
        <w:rPr>
          <w:rtl/>
          <w:lang w:eastAsia="he-IL"/>
        </w:rPr>
      </w:pPr>
    </w:p>
    <w:p w:rsidR="008838BB" w:rsidRDefault="008838BB" w:rsidP="008838BB">
      <w:pPr>
        <w:rPr>
          <w:rtl/>
          <w:lang w:eastAsia="he-IL"/>
        </w:rPr>
      </w:pPr>
      <w:r>
        <w:rPr>
          <w:rFonts w:hint="cs"/>
          <w:rtl/>
          <w:lang w:eastAsia="he-IL"/>
        </w:rPr>
        <w:t>זה התיקונים בתקנות הללו.</w:t>
      </w:r>
    </w:p>
    <w:p w:rsidR="008838BB" w:rsidRDefault="008838BB" w:rsidP="008838BB">
      <w:pPr>
        <w:rPr>
          <w:rtl/>
          <w:lang w:eastAsia="he-IL"/>
        </w:rPr>
      </w:pPr>
    </w:p>
    <w:p w:rsidR="008838BB" w:rsidRDefault="008838BB" w:rsidP="008838BB">
      <w:pPr>
        <w:pStyle w:val="-"/>
        <w:keepNext/>
        <w:rPr>
          <w:rtl/>
        </w:rPr>
      </w:pPr>
      <w:bookmarkStart w:id="13" w:name="ET_speakercontinue_884279_9"/>
      <w:r w:rsidRPr="008838BB">
        <w:rPr>
          <w:rStyle w:val="TagStyle"/>
          <w:rtl/>
        </w:rPr>
        <w:t xml:space="preserve"> &lt;&lt; דובר_המשך &gt;&gt; </w:t>
      </w:r>
      <w:r>
        <w:rPr>
          <w:rtl/>
        </w:rPr>
        <w:t>מירה רווה:</w:t>
      </w:r>
      <w:r w:rsidRPr="008838BB">
        <w:rPr>
          <w:rStyle w:val="TagStyle"/>
          <w:rtl/>
        </w:rPr>
        <w:t xml:space="preserve"> &lt;&lt; דובר_המשך &gt;&gt;</w:t>
      </w:r>
      <w:r>
        <w:rPr>
          <w:rtl/>
        </w:rPr>
        <w:t xml:space="preserve">   </w:t>
      </w:r>
      <w:bookmarkEnd w:id="13"/>
    </w:p>
    <w:p w:rsidR="008838BB" w:rsidRDefault="008838BB" w:rsidP="008838BB">
      <w:pPr>
        <w:pStyle w:val="KeepWithNext"/>
        <w:rPr>
          <w:rtl/>
          <w:lang w:eastAsia="he-IL"/>
        </w:rPr>
      </w:pPr>
    </w:p>
    <w:p w:rsidR="008838BB" w:rsidRDefault="008838BB" w:rsidP="0043121A">
      <w:pPr>
        <w:rPr>
          <w:rtl/>
          <w:lang w:eastAsia="he-IL"/>
        </w:rPr>
      </w:pPr>
      <w:r>
        <w:rPr>
          <w:rFonts w:hint="cs"/>
          <w:rtl/>
          <w:lang w:eastAsia="he-IL"/>
        </w:rPr>
        <w:t xml:space="preserve">וגם אנחנו מבקשים להאריך בעשרה ימים. </w:t>
      </w:r>
      <w:r w:rsidR="0043121A">
        <w:rPr>
          <w:rFonts w:hint="cs"/>
          <w:rtl/>
          <w:lang w:eastAsia="he-IL"/>
        </w:rPr>
        <w:t xml:space="preserve">ציינו שבימים </w:t>
      </w:r>
      <w:bookmarkStart w:id="14" w:name="_ETM_Q1_223532"/>
      <w:bookmarkEnd w:id="14"/>
      <w:r w:rsidR="0043121A">
        <w:rPr>
          <w:rFonts w:hint="cs"/>
          <w:rtl/>
          <w:lang w:eastAsia="he-IL"/>
        </w:rPr>
        <w:t xml:space="preserve">אלה בוחנים, </w:t>
      </w:r>
      <w:r>
        <w:rPr>
          <w:rFonts w:hint="cs"/>
          <w:rtl/>
          <w:lang w:eastAsia="he-IL"/>
        </w:rPr>
        <w:t>גם כשהדבר</w:t>
      </w:r>
      <w:r w:rsidR="00077F12">
        <w:rPr>
          <w:rFonts w:hint="cs"/>
          <w:rtl/>
          <w:lang w:eastAsia="he-IL"/>
        </w:rPr>
        <w:t>ים</w:t>
      </w:r>
      <w:r>
        <w:rPr>
          <w:rFonts w:hint="cs"/>
          <w:rtl/>
          <w:lang w:eastAsia="he-IL"/>
        </w:rPr>
        <w:t xml:space="preserve"> נכתבו עוד לא </w:t>
      </w:r>
      <w:proofErr w:type="spellStart"/>
      <w:r>
        <w:rPr>
          <w:rFonts w:hint="cs"/>
          <w:rtl/>
          <w:lang w:eastAsia="he-IL"/>
        </w:rPr>
        <w:t>היתה</w:t>
      </w:r>
      <w:proofErr w:type="spellEnd"/>
      <w:r>
        <w:rPr>
          <w:rFonts w:hint="cs"/>
          <w:rtl/>
          <w:lang w:eastAsia="he-IL"/>
        </w:rPr>
        <w:t xml:space="preserve"> החלטה</w:t>
      </w:r>
      <w:r w:rsidR="0043121A">
        <w:rPr>
          <w:rFonts w:hint="cs"/>
          <w:rtl/>
          <w:lang w:eastAsia="he-IL"/>
        </w:rPr>
        <w:t>,</w:t>
      </w:r>
      <w:r>
        <w:rPr>
          <w:rFonts w:hint="cs"/>
          <w:rtl/>
          <w:lang w:eastAsia="he-IL"/>
        </w:rPr>
        <w:t xml:space="preserve"> ועדיין יש בדיקות והערכות איך אנו מתארגנים </w:t>
      </w:r>
      <w:r w:rsidR="0043121A">
        <w:rPr>
          <w:rFonts w:hint="cs"/>
          <w:rtl/>
          <w:lang w:eastAsia="he-IL"/>
        </w:rPr>
        <w:t xml:space="preserve">לתרחישים </w:t>
      </w:r>
      <w:r>
        <w:rPr>
          <w:rFonts w:hint="cs"/>
          <w:rtl/>
          <w:lang w:eastAsia="he-IL"/>
        </w:rPr>
        <w:t xml:space="preserve">נוספים. זה בגדול. גם שכתבנו </w:t>
      </w:r>
      <w:r w:rsidR="0043121A">
        <w:rPr>
          <w:rFonts w:hint="cs"/>
          <w:rtl/>
          <w:lang w:eastAsia="he-IL"/>
        </w:rPr>
        <w:t xml:space="preserve">תקנה 2 </w:t>
      </w:r>
      <w:r>
        <w:rPr>
          <w:rFonts w:hint="cs"/>
          <w:rtl/>
          <w:lang w:eastAsia="he-IL"/>
        </w:rPr>
        <w:t>לבקשת הי</w:t>
      </w:r>
      <w:r w:rsidR="00077F12">
        <w:rPr>
          <w:rFonts w:hint="cs"/>
          <w:rtl/>
          <w:lang w:eastAsia="he-IL"/>
        </w:rPr>
        <w:t>י</w:t>
      </w:r>
      <w:r>
        <w:rPr>
          <w:rFonts w:hint="cs"/>
          <w:rtl/>
          <w:lang w:eastAsia="he-IL"/>
        </w:rPr>
        <w:t>עוץ המשפטי.</w:t>
      </w:r>
    </w:p>
    <w:p w:rsidR="008838BB" w:rsidRDefault="008838BB" w:rsidP="008838BB">
      <w:pPr>
        <w:rPr>
          <w:rtl/>
          <w:lang w:eastAsia="he-IL"/>
        </w:rPr>
      </w:pPr>
    </w:p>
    <w:p w:rsidR="008838BB" w:rsidRDefault="008838BB" w:rsidP="008838BB">
      <w:pPr>
        <w:pStyle w:val="af6"/>
        <w:keepNext/>
        <w:rPr>
          <w:rtl/>
        </w:rPr>
      </w:pPr>
      <w:bookmarkStart w:id="15" w:name="ET_yor_6156_10"/>
      <w:r w:rsidRPr="008838BB">
        <w:rPr>
          <w:rStyle w:val="TagStyle"/>
          <w:rtl/>
        </w:rPr>
        <w:t xml:space="preserve"> &lt;&lt; יור &gt;&gt; </w:t>
      </w:r>
      <w:r>
        <w:rPr>
          <w:rtl/>
        </w:rPr>
        <w:t>היו"ר גלעד קריב:</w:t>
      </w:r>
      <w:r w:rsidRPr="008838BB">
        <w:rPr>
          <w:rStyle w:val="TagStyle"/>
          <w:rtl/>
        </w:rPr>
        <w:t xml:space="preserve"> &lt;&lt; יור &gt;&gt;</w:t>
      </w:r>
      <w:r>
        <w:rPr>
          <w:rtl/>
        </w:rPr>
        <w:t xml:space="preserve">   </w:t>
      </w:r>
      <w:bookmarkEnd w:id="15"/>
    </w:p>
    <w:p w:rsidR="008838BB" w:rsidRDefault="008838BB" w:rsidP="008838BB">
      <w:pPr>
        <w:pStyle w:val="KeepWithNext"/>
        <w:rPr>
          <w:rtl/>
          <w:lang w:eastAsia="he-IL"/>
        </w:rPr>
      </w:pPr>
    </w:p>
    <w:p w:rsidR="008838BB" w:rsidRDefault="008838BB" w:rsidP="0043121A">
      <w:pPr>
        <w:rPr>
          <w:rtl/>
          <w:lang w:eastAsia="he-IL"/>
        </w:rPr>
      </w:pPr>
      <w:r>
        <w:rPr>
          <w:rFonts w:hint="cs"/>
          <w:rtl/>
          <w:lang w:eastAsia="he-IL"/>
        </w:rPr>
        <w:t>גם להבהיר לפרוטוקול כי התפרסמו אתמול פרסומים בתקשורת</w:t>
      </w:r>
      <w:r w:rsidR="0043121A">
        <w:rPr>
          <w:rFonts w:hint="cs"/>
          <w:rtl/>
          <w:lang w:eastAsia="he-IL"/>
        </w:rPr>
        <w:t xml:space="preserve"> לגבי סיום </w:t>
      </w:r>
      <w:bookmarkStart w:id="16" w:name="_ETM_Q1_252395"/>
      <w:bookmarkEnd w:id="16"/>
      <w:r w:rsidR="0043121A">
        <w:rPr>
          <w:rFonts w:hint="cs"/>
          <w:rtl/>
          <w:lang w:eastAsia="he-IL"/>
        </w:rPr>
        <w:t>חובת הבדיקות בנתב"ג</w:t>
      </w:r>
      <w:r>
        <w:rPr>
          <w:rFonts w:hint="cs"/>
          <w:rtl/>
          <w:lang w:eastAsia="he-IL"/>
        </w:rPr>
        <w:t>. נכון לרגע זה בתקנות שלפנינו א</w:t>
      </w:r>
      <w:r w:rsidR="00077F12">
        <w:rPr>
          <w:rFonts w:hint="cs"/>
          <w:rtl/>
          <w:lang w:eastAsia="he-IL"/>
        </w:rPr>
        <w:t>ין</w:t>
      </w:r>
      <w:r>
        <w:rPr>
          <w:rFonts w:hint="cs"/>
          <w:rtl/>
          <w:lang w:eastAsia="he-IL"/>
        </w:rPr>
        <w:t xml:space="preserve"> בדבר הזה שינוי. הדבר נרמז</w:t>
      </w:r>
      <w:r w:rsidR="0043121A">
        <w:rPr>
          <w:rFonts w:hint="cs"/>
          <w:rtl/>
          <w:lang w:eastAsia="he-IL"/>
        </w:rPr>
        <w:t xml:space="preserve"> רק בכך שאתם מבקשים הארכת התקנות</w:t>
      </w:r>
      <w:r>
        <w:rPr>
          <w:rFonts w:hint="cs"/>
          <w:rtl/>
          <w:lang w:eastAsia="he-IL"/>
        </w:rPr>
        <w:t xml:space="preserve"> לעשרה ימים. זה אומר שבימים הקרובים אנו אמורים לקבל דומני תוך ארבעה ימים </w:t>
      </w:r>
      <w:r>
        <w:rPr>
          <w:rtl/>
          <w:lang w:eastAsia="he-IL"/>
        </w:rPr>
        <w:t>–</w:t>
      </w:r>
      <w:r w:rsidR="00077F12">
        <w:rPr>
          <w:rFonts w:hint="cs"/>
          <w:rtl/>
          <w:lang w:eastAsia="he-IL"/>
        </w:rPr>
        <w:t xml:space="preserve"> את הנוסח הבא שאתם ע</w:t>
      </w:r>
      <w:r>
        <w:rPr>
          <w:rFonts w:hint="cs"/>
          <w:rtl/>
          <w:lang w:eastAsia="he-IL"/>
        </w:rPr>
        <w:t xml:space="preserve">ובדים עליו, אם תחליטו </w:t>
      </w:r>
      <w:r w:rsidR="00077F12">
        <w:rPr>
          <w:rFonts w:hint="cs"/>
          <w:rtl/>
          <w:lang w:eastAsia="he-IL"/>
        </w:rPr>
        <w:t>להא</w:t>
      </w:r>
      <w:r>
        <w:rPr>
          <w:rFonts w:hint="cs"/>
          <w:rtl/>
          <w:lang w:eastAsia="he-IL"/>
        </w:rPr>
        <w:t>ר</w:t>
      </w:r>
      <w:r w:rsidR="00077F12">
        <w:rPr>
          <w:rFonts w:hint="cs"/>
          <w:rtl/>
          <w:lang w:eastAsia="he-IL"/>
        </w:rPr>
        <w:t>י</w:t>
      </w:r>
      <w:r>
        <w:rPr>
          <w:rFonts w:hint="cs"/>
          <w:rtl/>
          <w:lang w:eastAsia="he-IL"/>
        </w:rPr>
        <w:t xml:space="preserve">ך. המתכונת הנוכחית </w:t>
      </w:r>
      <w:r w:rsidR="0043121A">
        <w:rPr>
          <w:rFonts w:hint="cs"/>
          <w:rtl/>
          <w:lang w:eastAsia="he-IL"/>
        </w:rPr>
        <w:t>ל</w:t>
      </w:r>
      <w:r>
        <w:rPr>
          <w:rFonts w:hint="cs"/>
          <w:rtl/>
          <w:lang w:eastAsia="he-IL"/>
        </w:rPr>
        <w:t>א תוארך.</w:t>
      </w:r>
    </w:p>
    <w:p w:rsidR="008838BB" w:rsidRDefault="008838BB" w:rsidP="008838BB">
      <w:pPr>
        <w:rPr>
          <w:rtl/>
          <w:lang w:eastAsia="he-IL"/>
        </w:rPr>
      </w:pPr>
    </w:p>
    <w:p w:rsidR="008838BB" w:rsidRDefault="008838BB" w:rsidP="008838BB">
      <w:pPr>
        <w:pStyle w:val="-"/>
        <w:keepNext/>
        <w:rPr>
          <w:rtl/>
        </w:rPr>
      </w:pPr>
      <w:bookmarkStart w:id="17" w:name="ET_speakercontinue_884279_11"/>
      <w:r w:rsidRPr="008838BB">
        <w:rPr>
          <w:rStyle w:val="TagStyle"/>
          <w:rtl/>
        </w:rPr>
        <w:t xml:space="preserve"> &lt;&lt; דובר_המשך &gt;&gt; </w:t>
      </w:r>
      <w:r>
        <w:rPr>
          <w:rtl/>
        </w:rPr>
        <w:t>מירה רווה:</w:t>
      </w:r>
      <w:r w:rsidRPr="008838BB">
        <w:rPr>
          <w:rStyle w:val="TagStyle"/>
          <w:rtl/>
        </w:rPr>
        <w:t xml:space="preserve"> &lt;&lt; דובר_המשך &gt;&gt;</w:t>
      </w:r>
      <w:r>
        <w:rPr>
          <w:rtl/>
        </w:rPr>
        <w:t xml:space="preserve">   </w:t>
      </w:r>
      <w:bookmarkEnd w:id="17"/>
    </w:p>
    <w:p w:rsidR="008838BB" w:rsidRDefault="008838BB" w:rsidP="008838BB">
      <w:pPr>
        <w:pStyle w:val="KeepWithNext"/>
        <w:rPr>
          <w:rtl/>
          <w:lang w:eastAsia="he-IL"/>
        </w:rPr>
      </w:pPr>
    </w:p>
    <w:p w:rsidR="008838BB" w:rsidRDefault="008838BB" w:rsidP="0043121A">
      <w:pPr>
        <w:rPr>
          <w:rtl/>
          <w:lang w:eastAsia="he-IL"/>
        </w:rPr>
      </w:pPr>
      <w:r>
        <w:rPr>
          <w:rFonts w:hint="cs"/>
          <w:rtl/>
          <w:lang w:eastAsia="he-IL"/>
        </w:rPr>
        <w:t>אי</w:t>
      </w:r>
      <w:r w:rsidR="00077F12">
        <w:rPr>
          <w:rFonts w:hint="cs"/>
          <w:rtl/>
          <w:lang w:eastAsia="he-IL"/>
        </w:rPr>
        <w:t>ך</w:t>
      </w:r>
      <w:r>
        <w:rPr>
          <w:rFonts w:hint="cs"/>
          <w:rtl/>
          <w:lang w:eastAsia="he-IL"/>
        </w:rPr>
        <w:t xml:space="preserve"> ומה </w:t>
      </w:r>
      <w:r>
        <w:rPr>
          <w:rtl/>
          <w:lang w:eastAsia="he-IL"/>
        </w:rPr>
        <w:t>–</w:t>
      </w:r>
      <w:r>
        <w:rPr>
          <w:rFonts w:hint="cs"/>
          <w:rtl/>
          <w:lang w:eastAsia="he-IL"/>
        </w:rPr>
        <w:t xml:space="preserve"> זה דברים </w:t>
      </w:r>
      <w:r w:rsidR="0043121A">
        <w:rPr>
          <w:rFonts w:hint="cs"/>
          <w:rtl/>
          <w:lang w:eastAsia="he-IL"/>
        </w:rPr>
        <w:t xml:space="preserve">שממש ברגעים </w:t>
      </w:r>
      <w:bookmarkStart w:id="18" w:name="_ETM_Q1_288052"/>
      <w:bookmarkEnd w:id="18"/>
      <w:r w:rsidR="0043121A">
        <w:rPr>
          <w:rFonts w:hint="cs"/>
          <w:rtl/>
          <w:lang w:eastAsia="he-IL"/>
        </w:rPr>
        <w:t>אלו- - -</w:t>
      </w:r>
    </w:p>
    <w:p w:rsidR="008838BB" w:rsidRDefault="008838BB" w:rsidP="008838BB">
      <w:pPr>
        <w:rPr>
          <w:rtl/>
          <w:lang w:eastAsia="he-IL"/>
        </w:rPr>
      </w:pPr>
    </w:p>
    <w:p w:rsidR="008838BB" w:rsidRDefault="008838BB" w:rsidP="008838BB">
      <w:pPr>
        <w:pStyle w:val="af6"/>
        <w:keepNext/>
        <w:rPr>
          <w:rtl/>
        </w:rPr>
      </w:pPr>
      <w:bookmarkStart w:id="19" w:name="ET_yor_6156_12"/>
      <w:r w:rsidRPr="008838BB">
        <w:rPr>
          <w:rStyle w:val="TagStyle"/>
          <w:rtl/>
        </w:rPr>
        <w:t xml:space="preserve"> &lt;&lt; יור &gt;&gt; </w:t>
      </w:r>
      <w:r>
        <w:rPr>
          <w:rtl/>
        </w:rPr>
        <w:t>היו"ר גלעד קריב:</w:t>
      </w:r>
      <w:r w:rsidRPr="008838BB">
        <w:rPr>
          <w:rStyle w:val="TagStyle"/>
          <w:rtl/>
        </w:rPr>
        <w:t xml:space="preserve"> &lt;&lt; יור &gt;&gt;</w:t>
      </w:r>
      <w:r>
        <w:rPr>
          <w:rtl/>
        </w:rPr>
        <w:t xml:space="preserve">   </w:t>
      </w:r>
      <w:bookmarkEnd w:id="19"/>
    </w:p>
    <w:p w:rsidR="008838BB" w:rsidRDefault="008838BB" w:rsidP="008838BB">
      <w:pPr>
        <w:pStyle w:val="KeepWithNext"/>
        <w:rPr>
          <w:rtl/>
          <w:lang w:eastAsia="he-IL"/>
        </w:rPr>
      </w:pPr>
    </w:p>
    <w:p w:rsidR="008838BB" w:rsidRDefault="008838BB" w:rsidP="008838BB">
      <w:pPr>
        <w:rPr>
          <w:rtl/>
          <w:lang w:eastAsia="he-IL"/>
        </w:rPr>
      </w:pPr>
      <w:r>
        <w:rPr>
          <w:rFonts w:hint="cs"/>
          <w:rtl/>
          <w:lang w:eastAsia="he-IL"/>
        </w:rPr>
        <w:t>לכן היום אנו לא דנים ב</w:t>
      </w:r>
      <w:r w:rsidR="0043121A">
        <w:rPr>
          <w:rFonts w:hint="cs"/>
          <w:rtl/>
          <w:lang w:eastAsia="he-IL"/>
        </w:rPr>
        <w:t xml:space="preserve">גוף התקנות, </w:t>
      </w:r>
      <w:r>
        <w:rPr>
          <w:rFonts w:hint="cs"/>
          <w:rtl/>
          <w:lang w:eastAsia="he-IL"/>
        </w:rPr>
        <w:t xml:space="preserve">נושא הבדיקות לנכנסים </w:t>
      </w:r>
      <w:r>
        <w:rPr>
          <w:rtl/>
          <w:lang w:eastAsia="he-IL"/>
        </w:rPr>
        <w:t>–</w:t>
      </w:r>
      <w:r>
        <w:rPr>
          <w:rFonts w:hint="cs"/>
          <w:rtl/>
          <w:lang w:eastAsia="he-IL"/>
        </w:rPr>
        <w:t xml:space="preserve"> לזה נמתין בימים הקרובים להגעת תקנות. קראנו את הודעת משרד הבריאות </w:t>
      </w:r>
      <w:r w:rsidR="0043121A">
        <w:rPr>
          <w:rFonts w:hint="cs"/>
          <w:rtl/>
          <w:lang w:eastAsia="he-IL"/>
        </w:rPr>
        <w:t>ל</w:t>
      </w:r>
      <w:r>
        <w:rPr>
          <w:rFonts w:hint="cs"/>
          <w:rtl/>
          <w:lang w:eastAsia="he-IL"/>
        </w:rPr>
        <w:t xml:space="preserve">גבי </w:t>
      </w:r>
      <w:r w:rsidR="0043121A">
        <w:rPr>
          <w:rFonts w:hint="cs"/>
          <w:rtl/>
          <w:lang w:eastAsia="he-IL"/>
        </w:rPr>
        <w:t>ה</w:t>
      </w:r>
      <w:r>
        <w:rPr>
          <w:rFonts w:hint="cs"/>
          <w:rtl/>
          <w:lang w:eastAsia="he-IL"/>
        </w:rPr>
        <w:t xml:space="preserve">כוונות. </w:t>
      </w:r>
      <w:r w:rsidR="0043121A">
        <w:rPr>
          <w:rFonts w:hint="cs"/>
          <w:rtl/>
          <w:lang w:eastAsia="he-IL"/>
        </w:rPr>
        <w:t xml:space="preserve">נמתין. אנו כרגע בגוף התקנות </w:t>
      </w:r>
      <w:r>
        <w:rPr>
          <w:rFonts w:hint="cs"/>
          <w:rtl/>
          <w:lang w:eastAsia="he-IL"/>
        </w:rPr>
        <w:t>מתמקד</w:t>
      </w:r>
      <w:r w:rsidR="00077F12">
        <w:rPr>
          <w:rFonts w:hint="cs"/>
          <w:rtl/>
          <w:lang w:eastAsia="he-IL"/>
        </w:rPr>
        <w:t xml:space="preserve">ים </w:t>
      </w:r>
      <w:r w:rsidR="00077F12">
        <w:rPr>
          <w:rFonts w:hint="cs"/>
          <w:rtl/>
          <w:lang w:eastAsia="he-IL"/>
        </w:rPr>
        <w:lastRenderedPageBreak/>
        <w:t xml:space="preserve">בשינויים לגבי הנכנסים </w:t>
      </w:r>
      <w:r>
        <w:rPr>
          <w:rFonts w:hint="cs"/>
          <w:rtl/>
          <w:lang w:eastAsia="he-IL"/>
        </w:rPr>
        <w:t xml:space="preserve">לישראל. שני התיקונים זה </w:t>
      </w:r>
      <w:r w:rsidR="009B67BC">
        <w:rPr>
          <w:rFonts w:hint="cs"/>
          <w:rtl/>
          <w:lang w:eastAsia="he-IL"/>
        </w:rPr>
        <w:t xml:space="preserve">אחד, </w:t>
      </w:r>
      <w:bookmarkStart w:id="20" w:name="_ETM_Q1_318533"/>
      <w:bookmarkEnd w:id="20"/>
      <w:r>
        <w:rPr>
          <w:rFonts w:hint="cs"/>
          <w:rtl/>
          <w:lang w:eastAsia="he-IL"/>
        </w:rPr>
        <w:t>מתן האפשרות למתן האנטיגן</w:t>
      </w:r>
      <w:r w:rsidR="009B67BC">
        <w:rPr>
          <w:rFonts w:hint="cs"/>
          <w:rtl/>
          <w:lang w:eastAsia="he-IL"/>
        </w:rPr>
        <w:t>,</w:t>
      </w:r>
      <w:r>
        <w:rPr>
          <w:rFonts w:hint="cs"/>
          <w:rtl/>
          <w:lang w:eastAsia="he-IL"/>
        </w:rPr>
        <w:t xml:space="preserve"> ושני, צמצום </w:t>
      </w:r>
      <w:r w:rsidR="009B67BC">
        <w:rPr>
          <w:rFonts w:hint="cs"/>
          <w:rtl/>
          <w:lang w:eastAsia="he-IL"/>
        </w:rPr>
        <w:t xml:space="preserve">לאוכלוסייה הנבדקת למי שמרכז חייו </w:t>
      </w:r>
      <w:r>
        <w:rPr>
          <w:rFonts w:hint="cs"/>
          <w:rtl/>
          <w:lang w:eastAsia="he-IL"/>
        </w:rPr>
        <w:t>לא בישראל, דהיינו תייר. בסדר גמור.</w:t>
      </w:r>
    </w:p>
    <w:p w:rsidR="00077F12" w:rsidRDefault="00077F12" w:rsidP="008838BB">
      <w:pPr>
        <w:rPr>
          <w:rtl/>
          <w:lang w:eastAsia="he-IL"/>
        </w:rPr>
      </w:pPr>
    </w:p>
    <w:p w:rsidR="008838BB" w:rsidRDefault="008838BB" w:rsidP="008838BB">
      <w:pPr>
        <w:rPr>
          <w:rtl/>
          <w:lang w:eastAsia="he-IL"/>
        </w:rPr>
      </w:pPr>
      <w:r>
        <w:rPr>
          <w:rFonts w:hint="cs"/>
          <w:rtl/>
          <w:lang w:eastAsia="he-IL"/>
        </w:rPr>
        <w:t xml:space="preserve">חברתנו אילנה </w:t>
      </w:r>
      <w:proofErr w:type="spellStart"/>
      <w:r>
        <w:rPr>
          <w:rFonts w:hint="cs"/>
          <w:rtl/>
          <w:lang w:eastAsia="he-IL"/>
        </w:rPr>
        <w:t>גנס</w:t>
      </w:r>
      <w:proofErr w:type="spellEnd"/>
      <w:r>
        <w:rPr>
          <w:rFonts w:hint="cs"/>
          <w:rtl/>
          <w:lang w:eastAsia="he-IL"/>
        </w:rPr>
        <w:t>, התייחסות</w:t>
      </w:r>
      <w:r w:rsidR="009B67BC">
        <w:rPr>
          <w:rFonts w:hint="cs"/>
          <w:rtl/>
          <w:lang w:eastAsia="he-IL"/>
        </w:rPr>
        <w:t xml:space="preserve"> שלך</w:t>
      </w:r>
      <w:r>
        <w:rPr>
          <w:rFonts w:hint="cs"/>
          <w:rtl/>
          <w:lang w:eastAsia="he-IL"/>
        </w:rPr>
        <w:t xml:space="preserve">. אבקש ממך לומר, </w:t>
      </w:r>
      <w:r w:rsidR="009B67BC">
        <w:rPr>
          <w:rFonts w:hint="cs"/>
          <w:rtl/>
          <w:lang w:eastAsia="he-IL"/>
        </w:rPr>
        <w:t xml:space="preserve">למרות שזה לא בגוף התקנות, לומר בתוך מערכת הדיונים שלכם </w:t>
      </w:r>
      <w:r>
        <w:rPr>
          <w:rFonts w:hint="cs"/>
          <w:rtl/>
          <w:lang w:eastAsia="he-IL"/>
        </w:rPr>
        <w:t>הנוכחית לגבי המשך חובת הבדיקות לנכנסים</w:t>
      </w:r>
      <w:r w:rsidR="009B67BC">
        <w:rPr>
          <w:rFonts w:hint="cs"/>
          <w:rtl/>
          <w:lang w:eastAsia="he-IL"/>
        </w:rPr>
        <w:t>,</w:t>
      </w:r>
      <w:r>
        <w:rPr>
          <w:rFonts w:hint="cs"/>
          <w:rtl/>
          <w:lang w:eastAsia="he-IL"/>
        </w:rPr>
        <w:t xml:space="preserve"> אם מסתמנ</w:t>
      </w:r>
      <w:r w:rsidR="00077F12">
        <w:rPr>
          <w:rFonts w:hint="cs"/>
          <w:rtl/>
          <w:lang w:eastAsia="he-IL"/>
        </w:rPr>
        <w:t xml:space="preserve">ים כרגע כיוונים, </w:t>
      </w:r>
      <w:r w:rsidR="009B67BC">
        <w:rPr>
          <w:rFonts w:hint="cs"/>
          <w:rtl/>
          <w:lang w:eastAsia="he-IL"/>
        </w:rPr>
        <w:t xml:space="preserve">כי </w:t>
      </w:r>
      <w:r w:rsidR="00077F12">
        <w:rPr>
          <w:rFonts w:hint="cs"/>
          <w:rtl/>
          <w:lang w:eastAsia="he-IL"/>
        </w:rPr>
        <w:t>א</w:t>
      </w:r>
      <w:r w:rsidR="009B67BC">
        <w:rPr>
          <w:rFonts w:hint="cs"/>
          <w:rtl/>
          <w:lang w:eastAsia="he-IL"/>
        </w:rPr>
        <w:t>ת</w:t>
      </w:r>
      <w:r w:rsidR="00077F12">
        <w:rPr>
          <w:rFonts w:hint="cs"/>
          <w:rtl/>
          <w:lang w:eastAsia="he-IL"/>
        </w:rPr>
        <w:t>ם הולכים להות</w:t>
      </w:r>
      <w:r>
        <w:rPr>
          <w:rFonts w:hint="cs"/>
          <w:rtl/>
          <w:lang w:eastAsia="he-IL"/>
        </w:rPr>
        <w:t>יר בדיקות מדגמיות, לבטל בכלל.</w:t>
      </w:r>
    </w:p>
    <w:p w:rsidR="008838BB" w:rsidRDefault="008838BB" w:rsidP="008838BB">
      <w:pPr>
        <w:rPr>
          <w:rtl/>
          <w:lang w:eastAsia="he-IL"/>
        </w:rPr>
      </w:pPr>
    </w:p>
    <w:p w:rsidR="008838BB" w:rsidRDefault="008838BB" w:rsidP="008838BB">
      <w:pPr>
        <w:pStyle w:val="af9"/>
        <w:keepNext/>
        <w:rPr>
          <w:rtl/>
          <w:lang w:eastAsia="he-IL"/>
        </w:rPr>
      </w:pPr>
      <w:bookmarkStart w:id="21" w:name="ET_guest_877567_13"/>
      <w:r w:rsidRPr="008838B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838BB">
        <w:rPr>
          <w:rStyle w:val="TagStyle"/>
          <w:rtl/>
        </w:rPr>
        <w:t xml:space="preserve"> &lt;&lt; אורח &gt;&gt;</w:t>
      </w:r>
      <w:r>
        <w:rPr>
          <w:rtl/>
          <w:lang w:eastAsia="he-IL"/>
        </w:rPr>
        <w:t xml:space="preserve">   </w:t>
      </w:r>
      <w:bookmarkEnd w:id="21"/>
    </w:p>
    <w:p w:rsidR="008838BB" w:rsidRDefault="008838BB" w:rsidP="008838BB">
      <w:pPr>
        <w:pStyle w:val="KeepWithNext"/>
        <w:rPr>
          <w:rtl/>
          <w:lang w:eastAsia="he-IL"/>
        </w:rPr>
      </w:pPr>
    </w:p>
    <w:p w:rsidR="008838BB" w:rsidRDefault="008838BB" w:rsidP="009B67BC">
      <w:pPr>
        <w:rPr>
          <w:rtl/>
          <w:lang w:eastAsia="he-IL"/>
        </w:rPr>
      </w:pPr>
      <w:r>
        <w:rPr>
          <w:rFonts w:hint="cs"/>
          <w:rtl/>
          <w:lang w:eastAsia="he-IL"/>
        </w:rPr>
        <w:t>חשוב להסתכל על תמונת מצב לא רק בישר</w:t>
      </w:r>
      <w:r w:rsidR="00077F12">
        <w:rPr>
          <w:rFonts w:hint="cs"/>
          <w:rtl/>
          <w:lang w:eastAsia="he-IL"/>
        </w:rPr>
        <w:t>א</w:t>
      </w:r>
      <w:r>
        <w:rPr>
          <w:rFonts w:hint="cs"/>
          <w:rtl/>
          <w:lang w:eastAsia="he-IL"/>
        </w:rPr>
        <w:t>ל אלא גם עולמית.</w:t>
      </w:r>
      <w:r w:rsidR="009B67BC">
        <w:rPr>
          <w:rFonts w:hint="cs"/>
          <w:rtl/>
          <w:lang w:eastAsia="he-IL"/>
        </w:rPr>
        <w:t xml:space="preserve"> אנו עדיין במעקב אחר מספר </w:t>
      </w:r>
      <w:proofErr w:type="spellStart"/>
      <w:r w:rsidR="009B67BC">
        <w:rPr>
          <w:rFonts w:hint="cs"/>
          <w:rtl/>
          <w:lang w:eastAsia="he-IL"/>
        </w:rPr>
        <w:t>וריאנים</w:t>
      </w:r>
      <w:proofErr w:type="spellEnd"/>
      <w:r w:rsidR="009B67BC">
        <w:rPr>
          <w:rFonts w:hint="cs"/>
          <w:rtl/>
          <w:lang w:eastAsia="he-IL"/>
        </w:rPr>
        <w:t xml:space="preserve"> שהמשמעויות האפידמיולוגיות שלהם עדיין לא </w:t>
      </w:r>
      <w:bookmarkStart w:id="22" w:name="_ETM_Q1_362541"/>
      <w:bookmarkEnd w:id="22"/>
      <w:r w:rsidR="009B67BC">
        <w:rPr>
          <w:rFonts w:hint="cs"/>
          <w:rtl/>
          <w:lang w:eastAsia="he-IL"/>
        </w:rPr>
        <w:t xml:space="preserve">ברורות מספיק - </w:t>
      </w:r>
      <w:r>
        <w:rPr>
          <w:rFonts w:hint="cs"/>
          <w:lang w:eastAsia="he-IL"/>
        </w:rPr>
        <w:t>B</w:t>
      </w:r>
      <w:r>
        <w:rPr>
          <w:rFonts w:hint="cs"/>
          <w:rtl/>
          <w:lang w:eastAsia="he-IL"/>
        </w:rPr>
        <w:t xml:space="preserve">4, </w:t>
      </w:r>
      <w:r>
        <w:rPr>
          <w:rFonts w:hint="cs"/>
          <w:lang w:eastAsia="he-IL"/>
        </w:rPr>
        <w:t>B</w:t>
      </w:r>
      <w:r>
        <w:rPr>
          <w:rFonts w:hint="cs"/>
          <w:rtl/>
          <w:lang w:eastAsia="he-IL"/>
        </w:rPr>
        <w:t>5, גם הווריאנט ה</w:t>
      </w:r>
      <w:r w:rsidR="009B67BC">
        <w:rPr>
          <w:rFonts w:hint="cs"/>
          <w:rtl/>
          <w:lang w:eastAsia="he-IL"/>
        </w:rPr>
        <w:t xml:space="preserve">ניו יורקי שאנו רואים בו שינויים </w:t>
      </w:r>
      <w:proofErr w:type="spellStart"/>
      <w:r w:rsidR="009B67BC">
        <w:rPr>
          <w:rFonts w:hint="cs"/>
          <w:rtl/>
          <w:lang w:eastAsia="he-IL"/>
        </w:rPr>
        <w:t>גנומיים</w:t>
      </w:r>
      <w:proofErr w:type="spellEnd"/>
      <w:r w:rsidR="009B67BC">
        <w:rPr>
          <w:rFonts w:hint="cs"/>
          <w:rtl/>
          <w:lang w:eastAsia="he-IL"/>
        </w:rPr>
        <w:t xml:space="preserve"> </w:t>
      </w:r>
      <w:bookmarkStart w:id="23" w:name="_ETM_Q1_369221"/>
      <w:bookmarkEnd w:id="23"/>
      <w:r w:rsidR="009B67BC">
        <w:rPr>
          <w:rFonts w:hint="cs"/>
          <w:rtl/>
          <w:lang w:eastAsia="he-IL"/>
        </w:rPr>
        <w:t>די משמעותיים</w:t>
      </w:r>
      <w:r>
        <w:rPr>
          <w:rFonts w:hint="cs"/>
          <w:rtl/>
          <w:lang w:eastAsia="he-IL"/>
        </w:rPr>
        <w:t xml:space="preserve"> שנמצא תחת מעקב. לכן אנו עדי</w:t>
      </w:r>
      <w:r w:rsidR="009B67BC">
        <w:rPr>
          <w:rFonts w:hint="cs"/>
          <w:rtl/>
          <w:lang w:eastAsia="he-IL"/>
        </w:rPr>
        <w:t>י</w:t>
      </w:r>
      <w:r>
        <w:rPr>
          <w:rFonts w:hint="cs"/>
          <w:rtl/>
          <w:lang w:eastAsia="he-IL"/>
        </w:rPr>
        <w:t>ן לא יכולים לה</w:t>
      </w:r>
      <w:r w:rsidR="00077F12">
        <w:rPr>
          <w:rFonts w:hint="cs"/>
          <w:rtl/>
          <w:lang w:eastAsia="he-IL"/>
        </w:rPr>
        <w:t>כ</w:t>
      </w:r>
      <w:r w:rsidR="009B67BC">
        <w:rPr>
          <w:rFonts w:hint="cs"/>
          <w:rtl/>
          <w:lang w:eastAsia="he-IL"/>
        </w:rPr>
        <w:t>ריז</w:t>
      </w:r>
      <w:r>
        <w:rPr>
          <w:rFonts w:hint="cs"/>
          <w:rtl/>
          <w:lang w:eastAsia="he-IL"/>
        </w:rPr>
        <w:t xml:space="preserve"> לצערנו על סיום מגפה </w:t>
      </w:r>
      <w:r w:rsidR="009B67BC">
        <w:rPr>
          <w:rFonts w:hint="cs"/>
          <w:rtl/>
          <w:lang w:eastAsia="he-IL"/>
        </w:rPr>
        <w:t xml:space="preserve">שאנו יכולים להסתכל על תחלואת קורונה </w:t>
      </w:r>
      <w:r>
        <w:rPr>
          <w:rFonts w:hint="cs"/>
          <w:rtl/>
          <w:lang w:eastAsia="he-IL"/>
        </w:rPr>
        <w:t>כתחלואת שפעת ובכך לבטל את כל ההיערכויו</w:t>
      </w:r>
      <w:r w:rsidR="00077F12">
        <w:rPr>
          <w:rFonts w:hint="cs"/>
          <w:rtl/>
          <w:lang w:eastAsia="he-IL"/>
        </w:rPr>
        <w:t>ת</w:t>
      </w:r>
      <w:r>
        <w:rPr>
          <w:rFonts w:hint="cs"/>
          <w:rtl/>
          <w:lang w:eastAsia="he-IL"/>
        </w:rPr>
        <w:t xml:space="preserve">. ההסתכלות שלנו מתמקדת </w:t>
      </w:r>
      <w:r w:rsidR="009B67BC">
        <w:rPr>
          <w:rFonts w:hint="cs"/>
          <w:rtl/>
          <w:lang w:eastAsia="he-IL"/>
        </w:rPr>
        <w:t xml:space="preserve">בניסיון לבנות </w:t>
      </w:r>
      <w:bookmarkStart w:id="24" w:name="_ETM_Q1_390196"/>
      <w:bookmarkEnd w:id="24"/>
      <w:r>
        <w:rPr>
          <w:rFonts w:hint="cs"/>
          <w:rtl/>
          <w:lang w:eastAsia="he-IL"/>
        </w:rPr>
        <w:t xml:space="preserve">סנסורים נוספים שיאפשרו לנו </w:t>
      </w:r>
      <w:proofErr w:type="spellStart"/>
      <w:r>
        <w:rPr>
          <w:rFonts w:hint="cs"/>
          <w:rtl/>
          <w:lang w:eastAsia="he-IL"/>
        </w:rPr>
        <w:t>לנטר</w:t>
      </w:r>
      <w:proofErr w:type="spellEnd"/>
      <w:r>
        <w:rPr>
          <w:rFonts w:hint="cs"/>
          <w:rtl/>
          <w:lang w:eastAsia="he-IL"/>
        </w:rPr>
        <w:t xml:space="preserve"> תחלואה. אנו </w:t>
      </w:r>
      <w:r w:rsidR="00077F12">
        <w:rPr>
          <w:rFonts w:hint="cs"/>
          <w:rtl/>
          <w:lang w:eastAsia="he-IL"/>
        </w:rPr>
        <w:t>מגדירי</w:t>
      </w:r>
      <w:r w:rsidR="009B67BC">
        <w:rPr>
          <w:rFonts w:hint="cs"/>
          <w:rtl/>
          <w:lang w:eastAsia="he-IL"/>
        </w:rPr>
        <w:t>ם</w:t>
      </w:r>
      <w:r w:rsidR="00077F12">
        <w:rPr>
          <w:rFonts w:hint="cs"/>
          <w:rtl/>
          <w:lang w:eastAsia="he-IL"/>
        </w:rPr>
        <w:t xml:space="preserve"> </w:t>
      </w:r>
      <w:r w:rsidR="009B67BC">
        <w:rPr>
          <w:rFonts w:hint="cs"/>
          <w:rtl/>
          <w:lang w:eastAsia="he-IL"/>
        </w:rPr>
        <w:t xml:space="preserve">כרגע </w:t>
      </w:r>
      <w:r w:rsidR="00077F12">
        <w:rPr>
          <w:rFonts w:hint="cs"/>
          <w:rtl/>
          <w:lang w:eastAsia="he-IL"/>
        </w:rPr>
        <w:t>את התקופה הזאת כבין הגלי</w:t>
      </w:r>
      <w:r>
        <w:rPr>
          <w:rFonts w:hint="cs"/>
          <w:rtl/>
          <w:lang w:eastAsia="he-IL"/>
        </w:rPr>
        <w:t>ם</w:t>
      </w:r>
      <w:r w:rsidR="00077F12">
        <w:rPr>
          <w:rFonts w:hint="cs"/>
          <w:rtl/>
          <w:lang w:eastAsia="he-IL"/>
        </w:rPr>
        <w:t xml:space="preserve"> </w:t>
      </w:r>
      <w:r w:rsidR="009B67BC">
        <w:rPr>
          <w:rFonts w:hint="cs"/>
          <w:rtl/>
          <w:lang w:eastAsia="he-IL"/>
        </w:rPr>
        <w:t xml:space="preserve">שמטרתה בין היתר לשמר יכולות בסיסיות, </w:t>
      </w:r>
      <w:r>
        <w:rPr>
          <w:rFonts w:hint="cs"/>
          <w:rtl/>
          <w:lang w:eastAsia="he-IL"/>
        </w:rPr>
        <w:t>להגיב בזמן לאירוע אם יהי</w:t>
      </w:r>
      <w:r w:rsidR="009B67BC">
        <w:rPr>
          <w:rFonts w:hint="cs"/>
          <w:rtl/>
          <w:lang w:eastAsia="he-IL"/>
        </w:rPr>
        <w:t>ה</w:t>
      </w:r>
      <w:r>
        <w:rPr>
          <w:rFonts w:hint="cs"/>
          <w:rtl/>
          <w:lang w:eastAsia="he-IL"/>
        </w:rPr>
        <w:t xml:space="preserve">, אם כן נזהה או נקבל אינדיקציה </w:t>
      </w:r>
      <w:r w:rsidR="009B67BC">
        <w:rPr>
          <w:rFonts w:hint="cs"/>
          <w:rtl/>
          <w:lang w:eastAsia="he-IL"/>
        </w:rPr>
        <w:t xml:space="preserve">כלשהי או מהארץ </w:t>
      </w:r>
      <w:bookmarkStart w:id="25" w:name="_ETM_Q1_410488"/>
      <w:bookmarkEnd w:id="25"/>
      <w:r w:rsidR="009B67BC">
        <w:rPr>
          <w:rFonts w:hint="cs"/>
          <w:rtl/>
          <w:lang w:eastAsia="he-IL"/>
        </w:rPr>
        <w:t xml:space="preserve">או מהעולם </w:t>
      </w:r>
      <w:r>
        <w:rPr>
          <w:rFonts w:hint="cs"/>
          <w:rtl/>
          <w:lang w:eastAsia="he-IL"/>
        </w:rPr>
        <w:t xml:space="preserve">על קיום וריאנט שיש בו סיכון מוגבר לתחלואה קשה מוחלטת </w:t>
      </w:r>
      <w:r w:rsidR="009B67BC">
        <w:rPr>
          <w:rFonts w:hint="cs"/>
          <w:rtl/>
          <w:lang w:eastAsia="he-IL"/>
        </w:rPr>
        <w:t xml:space="preserve">מהידבקות חריגה, עקיפה, מוחלטת </w:t>
      </w:r>
      <w:r>
        <w:rPr>
          <w:rFonts w:hint="cs"/>
          <w:rtl/>
          <w:lang w:eastAsia="he-IL"/>
        </w:rPr>
        <w:t>של מער</w:t>
      </w:r>
      <w:r w:rsidR="00077F12">
        <w:rPr>
          <w:rFonts w:hint="cs"/>
          <w:rtl/>
          <w:lang w:eastAsia="he-IL"/>
        </w:rPr>
        <w:t>כ</w:t>
      </w:r>
      <w:r w:rsidR="009B67BC">
        <w:rPr>
          <w:rFonts w:hint="cs"/>
          <w:rtl/>
          <w:lang w:eastAsia="he-IL"/>
        </w:rPr>
        <w:t>ת חיסון, גם במחוסנים</w:t>
      </w:r>
      <w:r w:rsidR="00077F12">
        <w:rPr>
          <w:rFonts w:hint="cs"/>
          <w:rtl/>
          <w:lang w:eastAsia="he-IL"/>
        </w:rPr>
        <w:t xml:space="preserve"> </w:t>
      </w:r>
      <w:r w:rsidR="009B67BC">
        <w:rPr>
          <w:rFonts w:hint="cs"/>
          <w:rtl/>
          <w:lang w:eastAsia="he-IL"/>
        </w:rPr>
        <w:t>ו</w:t>
      </w:r>
      <w:r>
        <w:rPr>
          <w:rFonts w:hint="cs"/>
          <w:rtl/>
          <w:lang w:eastAsia="he-IL"/>
        </w:rPr>
        <w:t>מחלימים כולל יכולת לגרום לתחלוא</w:t>
      </w:r>
      <w:r w:rsidR="00077F12">
        <w:rPr>
          <w:rFonts w:hint="cs"/>
          <w:rtl/>
          <w:lang w:eastAsia="he-IL"/>
        </w:rPr>
        <w:t>ה קשה במחוסנים ומחלימים. כל הוו</w:t>
      </w:r>
      <w:r w:rsidR="009B67BC">
        <w:rPr>
          <w:rFonts w:hint="cs"/>
          <w:rtl/>
          <w:lang w:eastAsia="he-IL"/>
        </w:rPr>
        <w:t>ריאציות האל</w:t>
      </w:r>
      <w:r>
        <w:rPr>
          <w:rFonts w:hint="cs"/>
          <w:rtl/>
          <w:lang w:eastAsia="he-IL"/>
        </w:rPr>
        <w:t>ה</w:t>
      </w:r>
      <w:r w:rsidR="009B67BC">
        <w:rPr>
          <w:rFonts w:hint="cs"/>
          <w:rtl/>
          <w:lang w:eastAsia="he-IL"/>
        </w:rPr>
        <w:t xml:space="preserve"> עדיין </w:t>
      </w:r>
      <w:r>
        <w:rPr>
          <w:rFonts w:hint="cs"/>
          <w:rtl/>
          <w:lang w:eastAsia="he-IL"/>
        </w:rPr>
        <w:t>ע</w:t>
      </w:r>
      <w:r w:rsidR="00077F12">
        <w:rPr>
          <w:rFonts w:hint="cs"/>
          <w:rtl/>
          <w:lang w:eastAsia="he-IL"/>
        </w:rPr>
        <w:t xml:space="preserve">ומדות על הפרק. </w:t>
      </w:r>
      <w:r w:rsidR="009B67BC">
        <w:rPr>
          <w:rFonts w:hint="cs"/>
          <w:rtl/>
          <w:lang w:eastAsia="he-IL"/>
        </w:rPr>
        <w:t xml:space="preserve">חשוב להסתכל </w:t>
      </w:r>
      <w:bookmarkStart w:id="26" w:name="_ETM_Q1_431043"/>
      <w:bookmarkEnd w:id="26"/>
      <w:r w:rsidR="009B67BC">
        <w:rPr>
          <w:rFonts w:hint="cs"/>
          <w:rtl/>
          <w:lang w:eastAsia="he-IL"/>
        </w:rPr>
        <w:t xml:space="preserve">גם על תמונת מצב עולם בהיבטים של יכולת העולם </w:t>
      </w:r>
      <w:bookmarkStart w:id="27" w:name="_ETM_Q1_434146"/>
      <w:bookmarkEnd w:id="27"/>
      <w:r w:rsidR="00077F12">
        <w:rPr>
          <w:rFonts w:hint="cs"/>
          <w:rtl/>
          <w:lang w:eastAsia="he-IL"/>
        </w:rPr>
        <w:t>להתריע על קיום ו</w:t>
      </w:r>
      <w:r>
        <w:rPr>
          <w:rFonts w:hint="cs"/>
          <w:rtl/>
          <w:lang w:eastAsia="he-IL"/>
        </w:rPr>
        <w:t xml:space="preserve">ריאנטים כאלה. </w:t>
      </w:r>
      <w:r w:rsidR="009B67BC">
        <w:rPr>
          <w:rFonts w:hint="cs"/>
          <w:rtl/>
          <w:lang w:eastAsia="he-IL"/>
        </w:rPr>
        <w:t>אנו רואים ש</w:t>
      </w:r>
      <w:r>
        <w:rPr>
          <w:rFonts w:hint="cs"/>
          <w:rtl/>
          <w:lang w:eastAsia="he-IL"/>
        </w:rPr>
        <w:t>גם במדינות רבות שקודם דגמו, ריצפו בהיקפים נרחבים</w:t>
      </w:r>
      <w:r w:rsidR="009B67BC">
        <w:rPr>
          <w:rFonts w:hint="cs"/>
          <w:rtl/>
          <w:lang w:eastAsia="he-IL"/>
        </w:rPr>
        <w:t>,</w:t>
      </w:r>
      <w:r>
        <w:rPr>
          <w:rFonts w:hint="cs"/>
          <w:rtl/>
          <w:lang w:eastAsia="he-IL"/>
        </w:rPr>
        <w:t xml:space="preserve"> גם שם הכוונה לצמצם </w:t>
      </w:r>
      <w:r w:rsidR="009B67BC">
        <w:rPr>
          <w:rFonts w:hint="cs"/>
          <w:rtl/>
          <w:lang w:eastAsia="he-IL"/>
        </w:rPr>
        <w:t xml:space="preserve">וכבר אנו רואים צמצומים בהיקפי בדיקות </w:t>
      </w:r>
      <w:r>
        <w:rPr>
          <w:rFonts w:hint="cs"/>
          <w:rtl/>
          <w:lang w:eastAsia="he-IL"/>
        </w:rPr>
        <w:t xml:space="preserve">ובהיקפי ריצופים </w:t>
      </w:r>
      <w:r w:rsidR="009B67BC">
        <w:rPr>
          <w:rFonts w:hint="cs"/>
          <w:rtl/>
          <w:lang w:eastAsia="he-IL"/>
        </w:rPr>
        <w:t xml:space="preserve">גם </w:t>
      </w:r>
      <w:r>
        <w:rPr>
          <w:rFonts w:hint="cs"/>
          <w:rtl/>
          <w:lang w:eastAsia="he-IL"/>
        </w:rPr>
        <w:t>במדינות מובילות כמו בריטניה</w:t>
      </w:r>
      <w:r w:rsidR="009B67BC">
        <w:rPr>
          <w:rFonts w:hint="cs"/>
          <w:rtl/>
          <w:lang w:eastAsia="he-IL"/>
        </w:rPr>
        <w:t xml:space="preserve">, </w:t>
      </w:r>
      <w:bookmarkStart w:id="28" w:name="_ETM_Q1_452805"/>
      <w:bookmarkEnd w:id="28"/>
      <w:r w:rsidR="009B67BC">
        <w:rPr>
          <w:rFonts w:hint="cs"/>
          <w:rtl/>
          <w:lang w:eastAsia="he-IL"/>
        </w:rPr>
        <w:t>גם בארצות הברית אנו רואים פחות בדיקות ופחות רצפים,</w:t>
      </w:r>
      <w:r>
        <w:rPr>
          <w:rFonts w:hint="cs"/>
          <w:rtl/>
          <w:lang w:eastAsia="he-IL"/>
        </w:rPr>
        <w:t xml:space="preserve"> </w:t>
      </w:r>
      <w:r w:rsidR="009B67BC">
        <w:rPr>
          <w:rFonts w:hint="cs"/>
          <w:rtl/>
          <w:lang w:eastAsia="he-IL"/>
        </w:rPr>
        <w:t xml:space="preserve">גם </w:t>
      </w:r>
      <w:bookmarkStart w:id="29" w:name="_ETM_Q1_456822"/>
      <w:bookmarkEnd w:id="29"/>
      <w:r w:rsidR="009B67BC">
        <w:rPr>
          <w:rFonts w:hint="cs"/>
          <w:rtl/>
          <w:lang w:eastAsia="he-IL"/>
        </w:rPr>
        <w:t xml:space="preserve">מדינות אירופה נוספות, </w:t>
      </w:r>
      <w:r>
        <w:rPr>
          <w:rFonts w:hint="cs"/>
          <w:rtl/>
          <w:lang w:eastAsia="he-IL"/>
        </w:rPr>
        <w:t>ולכן ההסתכלות שלנ</w:t>
      </w:r>
      <w:r w:rsidR="009B67BC">
        <w:rPr>
          <w:rFonts w:hint="cs"/>
          <w:rtl/>
          <w:lang w:eastAsia="he-IL"/>
        </w:rPr>
        <w:t>ו היא לנסות לייצר עבורנו סנסורים שיאפשר</w:t>
      </w:r>
      <w:r>
        <w:rPr>
          <w:rFonts w:hint="cs"/>
          <w:rtl/>
          <w:lang w:eastAsia="he-IL"/>
        </w:rPr>
        <w:t xml:space="preserve">ו לנו כמדינת ישראל </w:t>
      </w:r>
      <w:r w:rsidR="009B67BC">
        <w:rPr>
          <w:rFonts w:hint="cs"/>
          <w:rtl/>
          <w:lang w:eastAsia="he-IL"/>
        </w:rPr>
        <w:t>להחזיק בנתונים ולייצר יכולת התרעה לפחות מסוימ</w:t>
      </w:r>
      <w:r>
        <w:rPr>
          <w:rFonts w:hint="cs"/>
          <w:rtl/>
          <w:lang w:eastAsia="he-IL"/>
        </w:rPr>
        <w:t xml:space="preserve">ת </w:t>
      </w:r>
      <w:r>
        <w:rPr>
          <w:rtl/>
          <w:lang w:eastAsia="he-IL"/>
        </w:rPr>
        <w:t>–</w:t>
      </w:r>
      <w:r>
        <w:rPr>
          <w:rFonts w:hint="cs"/>
          <w:rtl/>
          <w:lang w:eastAsia="he-IL"/>
        </w:rPr>
        <w:t xml:space="preserve"> ודאי לא</w:t>
      </w:r>
      <w:r w:rsidR="009B67BC">
        <w:rPr>
          <w:rFonts w:hint="cs"/>
          <w:rtl/>
          <w:lang w:eastAsia="he-IL"/>
        </w:rPr>
        <w:t xml:space="preserve"> תהיה בה אותה יכולת כפי שהגבנו בגל 5</w:t>
      </w:r>
      <w:r>
        <w:rPr>
          <w:rFonts w:hint="cs"/>
          <w:rtl/>
          <w:lang w:eastAsia="he-IL"/>
        </w:rPr>
        <w:t xml:space="preserve">, </w:t>
      </w:r>
      <w:r w:rsidR="009B67BC">
        <w:rPr>
          <w:rFonts w:hint="cs"/>
          <w:rtl/>
          <w:lang w:eastAsia="he-IL"/>
        </w:rPr>
        <w:t xml:space="preserve">אבל עדיין כדי שהיכולת הזו תישמר אנחנו כרגע </w:t>
      </w:r>
      <w:r>
        <w:rPr>
          <w:rFonts w:hint="cs"/>
          <w:rtl/>
          <w:lang w:eastAsia="he-IL"/>
        </w:rPr>
        <w:t>בוחנים אופציות נוספות כמו ה</w:t>
      </w:r>
      <w:r w:rsidR="00077F12">
        <w:rPr>
          <w:rFonts w:hint="cs"/>
          <w:rtl/>
          <w:lang w:eastAsia="he-IL"/>
        </w:rPr>
        <w:t>גברת ניטורי ביוב, ניטורי ביוב ב</w:t>
      </w:r>
      <w:r>
        <w:rPr>
          <w:rFonts w:hint="cs"/>
          <w:rtl/>
          <w:lang w:eastAsia="he-IL"/>
        </w:rPr>
        <w:t>מטוסים</w:t>
      </w:r>
      <w:r w:rsidR="009B67BC">
        <w:rPr>
          <w:rFonts w:hint="cs"/>
          <w:rtl/>
          <w:lang w:eastAsia="he-IL"/>
        </w:rPr>
        <w:t>, ניטורי אוויר, ניטורי משטחים. המון אפשרויות</w:t>
      </w:r>
      <w:r>
        <w:rPr>
          <w:rFonts w:hint="cs"/>
          <w:rtl/>
          <w:lang w:eastAsia="he-IL"/>
        </w:rPr>
        <w:t xml:space="preserve"> שגם אנח</w:t>
      </w:r>
      <w:r w:rsidR="00077F12">
        <w:rPr>
          <w:rFonts w:hint="cs"/>
          <w:rtl/>
          <w:lang w:eastAsia="he-IL"/>
        </w:rPr>
        <w:t>נ</w:t>
      </w:r>
      <w:r>
        <w:rPr>
          <w:rFonts w:hint="cs"/>
          <w:rtl/>
          <w:lang w:eastAsia="he-IL"/>
        </w:rPr>
        <w:t>ו וגם העולם עוסק בזה.</w:t>
      </w:r>
    </w:p>
    <w:p w:rsidR="008838BB" w:rsidRDefault="008838BB" w:rsidP="008838BB">
      <w:pPr>
        <w:rPr>
          <w:rtl/>
          <w:lang w:eastAsia="he-IL"/>
        </w:rPr>
      </w:pPr>
    </w:p>
    <w:p w:rsidR="008838BB" w:rsidRDefault="008838BB" w:rsidP="008838BB">
      <w:pPr>
        <w:rPr>
          <w:rtl/>
          <w:lang w:eastAsia="he-IL"/>
        </w:rPr>
      </w:pPr>
      <w:r>
        <w:rPr>
          <w:rFonts w:hint="cs"/>
          <w:rtl/>
          <w:lang w:eastAsia="he-IL"/>
        </w:rPr>
        <w:t xml:space="preserve">לצערנו בינתיים </w:t>
      </w:r>
      <w:r w:rsidR="009B67BC">
        <w:rPr>
          <w:rFonts w:hint="cs"/>
          <w:rtl/>
          <w:lang w:eastAsia="he-IL"/>
        </w:rPr>
        <w:t xml:space="preserve">עדיין </w:t>
      </w:r>
      <w:r>
        <w:rPr>
          <w:rFonts w:hint="cs"/>
          <w:rtl/>
          <w:lang w:eastAsia="he-IL"/>
        </w:rPr>
        <w:t xml:space="preserve">אין לנו חדשות מאוד דרמטיות מבחינת יכולת לייצר סנסור מאוד </w:t>
      </w:r>
      <w:r w:rsidR="009B67BC">
        <w:rPr>
          <w:rFonts w:hint="cs"/>
          <w:rtl/>
          <w:lang w:eastAsia="he-IL"/>
        </w:rPr>
        <w:t xml:space="preserve">רגיש </w:t>
      </w:r>
      <w:bookmarkStart w:id="30" w:name="_ETM_Q1_499855"/>
      <w:bookmarkEnd w:id="30"/>
      <w:r w:rsidR="009B67BC">
        <w:rPr>
          <w:rFonts w:hint="cs"/>
          <w:rtl/>
          <w:lang w:eastAsia="he-IL"/>
        </w:rPr>
        <w:t xml:space="preserve">וספציפי לכניסת תחלואה </w:t>
      </w:r>
      <w:r>
        <w:rPr>
          <w:rFonts w:hint="cs"/>
          <w:rtl/>
          <w:lang w:eastAsia="he-IL"/>
        </w:rPr>
        <w:t>אבל אנחנו עדיין בוחנים את זה, ו</w:t>
      </w:r>
      <w:r w:rsidR="009B67BC">
        <w:rPr>
          <w:rFonts w:hint="cs"/>
          <w:rtl/>
          <w:lang w:eastAsia="he-IL"/>
        </w:rPr>
        <w:t>מ</w:t>
      </w:r>
      <w:r>
        <w:rPr>
          <w:rFonts w:hint="cs"/>
          <w:rtl/>
          <w:lang w:eastAsia="he-IL"/>
        </w:rPr>
        <w:t xml:space="preserve">בחינתנו </w:t>
      </w:r>
      <w:r w:rsidR="009B67BC">
        <w:rPr>
          <w:rFonts w:hint="cs"/>
          <w:rtl/>
          <w:lang w:eastAsia="he-IL"/>
        </w:rPr>
        <w:t xml:space="preserve">גם בעשרת הימים הקרובים חלק </w:t>
      </w:r>
      <w:bookmarkStart w:id="31" w:name="_ETM_Q1_508996"/>
      <w:bookmarkEnd w:id="31"/>
      <w:r w:rsidR="009B67BC">
        <w:rPr>
          <w:rFonts w:hint="cs"/>
          <w:rtl/>
          <w:lang w:eastAsia="he-IL"/>
        </w:rPr>
        <w:t xml:space="preserve">מהתוכנית שלנו </w:t>
      </w:r>
      <w:r>
        <w:rPr>
          <w:rFonts w:hint="cs"/>
          <w:rtl/>
          <w:lang w:eastAsia="he-IL"/>
        </w:rPr>
        <w:t xml:space="preserve">היא דגימה מאוד אינטנסיבית של ניטורי שפכים גם במטוסים, בנתב"ג עצמו </w:t>
      </w:r>
      <w:r w:rsidR="009B67BC">
        <w:rPr>
          <w:rFonts w:hint="cs"/>
          <w:rtl/>
          <w:lang w:eastAsia="he-IL"/>
        </w:rPr>
        <w:t xml:space="preserve">כדי לנסות לבנות קורלציה מול הנכנסים </w:t>
      </w:r>
      <w:r>
        <w:rPr>
          <w:rFonts w:hint="cs"/>
          <w:rtl/>
          <w:lang w:eastAsia="he-IL"/>
        </w:rPr>
        <w:t>שעדי</w:t>
      </w:r>
      <w:r w:rsidR="00077F12">
        <w:rPr>
          <w:rFonts w:hint="cs"/>
          <w:rtl/>
          <w:lang w:eastAsia="he-IL"/>
        </w:rPr>
        <w:t>ין ממשיכים להיב</w:t>
      </w:r>
      <w:r>
        <w:rPr>
          <w:rFonts w:hint="cs"/>
          <w:rtl/>
          <w:lang w:eastAsia="he-IL"/>
        </w:rPr>
        <w:t>דק.</w:t>
      </w:r>
    </w:p>
    <w:p w:rsidR="008838BB" w:rsidRDefault="008838BB" w:rsidP="008838BB">
      <w:pPr>
        <w:rPr>
          <w:rtl/>
          <w:lang w:eastAsia="he-IL"/>
        </w:rPr>
      </w:pPr>
    </w:p>
    <w:p w:rsidR="008838BB" w:rsidRDefault="008838BB" w:rsidP="008838BB">
      <w:pPr>
        <w:pStyle w:val="af6"/>
        <w:keepNext/>
        <w:rPr>
          <w:rtl/>
        </w:rPr>
      </w:pPr>
      <w:bookmarkStart w:id="32" w:name="ET_yor_6156_14"/>
      <w:r w:rsidRPr="008838BB">
        <w:rPr>
          <w:rStyle w:val="TagStyle"/>
          <w:rtl/>
        </w:rPr>
        <w:t xml:space="preserve"> &lt;&lt; יור &gt;&gt; </w:t>
      </w:r>
      <w:r>
        <w:rPr>
          <w:rtl/>
        </w:rPr>
        <w:t>היו"ר גלעד קריב:</w:t>
      </w:r>
      <w:r w:rsidRPr="008838BB">
        <w:rPr>
          <w:rStyle w:val="TagStyle"/>
          <w:rtl/>
        </w:rPr>
        <w:t xml:space="preserve"> &lt;&lt; יור &gt;&gt;</w:t>
      </w:r>
      <w:r>
        <w:rPr>
          <w:rtl/>
        </w:rPr>
        <w:t xml:space="preserve">   </w:t>
      </w:r>
      <w:bookmarkEnd w:id="32"/>
    </w:p>
    <w:p w:rsidR="008838BB" w:rsidRDefault="008838BB" w:rsidP="008838BB">
      <w:pPr>
        <w:pStyle w:val="KeepWithNext"/>
        <w:rPr>
          <w:rtl/>
          <w:lang w:eastAsia="he-IL"/>
        </w:rPr>
      </w:pPr>
    </w:p>
    <w:p w:rsidR="008838BB" w:rsidRDefault="008838BB" w:rsidP="008838BB">
      <w:pPr>
        <w:rPr>
          <w:rtl/>
          <w:lang w:eastAsia="he-IL"/>
        </w:rPr>
      </w:pPr>
      <w:r>
        <w:rPr>
          <w:rFonts w:hint="cs"/>
          <w:rtl/>
          <w:lang w:eastAsia="he-IL"/>
        </w:rPr>
        <w:t>נבחנת או</w:t>
      </w:r>
      <w:r w:rsidR="00077F12">
        <w:rPr>
          <w:rFonts w:hint="cs"/>
          <w:rtl/>
          <w:lang w:eastAsia="he-IL"/>
        </w:rPr>
        <w:t>פ</w:t>
      </w:r>
      <w:r>
        <w:rPr>
          <w:rFonts w:hint="cs"/>
          <w:rtl/>
          <w:lang w:eastAsia="he-IL"/>
        </w:rPr>
        <w:t xml:space="preserve">ציה של </w:t>
      </w:r>
      <w:r w:rsidR="00077F12">
        <w:rPr>
          <w:rFonts w:hint="cs"/>
          <w:rtl/>
          <w:lang w:eastAsia="he-IL"/>
        </w:rPr>
        <w:t>בדיקה מדגמית כפי שקיים במדינו</w:t>
      </w:r>
      <w:r w:rsidR="009B67BC">
        <w:rPr>
          <w:rFonts w:hint="cs"/>
          <w:rtl/>
          <w:lang w:eastAsia="he-IL"/>
        </w:rPr>
        <w:t>ת</w:t>
      </w:r>
      <w:r w:rsidR="00077F12">
        <w:rPr>
          <w:rFonts w:hint="cs"/>
          <w:rtl/>
          <w:lang w:eastAsia="he-IL"/>
        </w:rPr>
        <w:t xml:space="preserve"> א</w:t>
      </w:r>
      <w:r>
        <w:rPr>
          <w:rFonts w:hint="cs"/>
          <w:rtl/>
          <w:lang w:eastAsia="he-IL"/>
        </w:rPr>
        <w:t>חרות?</w:t>
      </w:r>
    </w:p>
    <w:p w:rsidR="008838BB" w:rsidRDefault="008838BB" w:rsidP="008838BB">
      <w:pPr>
        <w:rPr>
          <w:rtl/>
          <w:lang w:eastAsia="he-IL"/>
        </w:rPr>
      </w:pPr>
    </w:p>
    <w:p w:rsidR="008838BB" w:rsidRDefault="008838BB" w:rsidP="008838BB">
      <w:pPr>
        <w:pStyle w:val="-"/>
        <w:keepNext/>
        <w:rPr>
          <w:rtl/>
        </w:rPr>
      </w:pPr>
      <w:bookmarkStart w:id="33" w:name="ET_speakercontinue_877567_15"/>
      <w:r w:rsidRPr="008838BB">
        <w:rPr>
          <w:rStyle w:val="TagStyle"/>
          <w:rtl/>
        </w:rPr>
        <w:t xml:space="preserve"> &lt;&lt; דובר_המשך &gt;&gt; </w:t>
      </w:r>
      <w:r>
        <w:rPr>
          <w:rtl/>
        </w:rPr>
        <w:t xml:space="preserve">אילנה </w:t>
      </w:r>
      <w:proofErr w:type="spellStart"/>
      <w:r>
        <w:rPr>
          <w:rtl/>
        </w:rPr>
        <w:t>גנס</w:t>
      </w:r>
      <w:proofErr w:type="spellEnd"/>
      <w:r>
        <w:rPr>
          <w:rtl/>
        </w:rPr>
        <w:t>:</w:t>
      </w:r>
      <w:r w:rsidRPr="008838BB">
        <w:rPr>
          <w:rStyle w:val="TagStyle"/>
          <w:rtl/>
        </w:rPr>
        <w:t xml:space="preserve"> &lt;&lt; דובר_המשך &gt;&gt;</w:t>
      </w:r>
      <w:r>
        <w:rPr>
          <w:rtl/>
        </w:rPr>
        <w:t xml:space="preserve">   </w:t>
      </w:r>
      <w:bookmarkEnd w:id="33"/>
    </w:p>
    <w:p w:rsidR="008838BB" w:rsidRDefault="008838BB" w:rsidP="008838BB">
      <w:pPr>
        <w:pStyle w:val="KeepWithNext"/>
        <w:rPr>
          <w:rtl/>
          <w:lang w:eastAsia="he-IL"/>
        </w:rPr>
      </w:pPr>
    </w:p>
    <w:p w:rsidR="008838BB" w:rsidRDefault="009B67BC" w:rsidP="009B67BC">
      <w:pPr>
        <w:rPr>
          <w:rtl/>
          <w:lang w:eastAsia="he-IL"/>
        </w:rPr>
      </w:pPr>
      <w:r>
        <w:rPr>
          <w:rFonts w:hint="cs"/>
          <w:rtl/>
          <w:lang w:eastAsia="he-IL"/>
        </w:rPr>
        <w:t xml:space="preserve">זו אופציה </w:t>
      </w:r>
      <w:bookmarkStart w:id="34" w:name="_ETM_Q1_527342"/>
      <w:bookmarkEnd w:id="34"/>
      <w:r>
        <w:rPr>
          <w:rFonts w:hint="cs"/>
          <w:rtl/>
          <w:lang w:eastAsia="he-IL"/>
        </w:rPr>
        <w:t xml:space="preserve">שעומדת על הפרק. זה יאפשר לנו </w:t>
      </w:r>
      <w:r w:rsidR="00077F12">
        <w:rPr>
          <w:rFonts w:hint="cs"/>
          <w:rtl/>
          <w:lang w:eastAsia="he-IL"/>
        </w:rPr>
        <w:t xml:space="preserve">להחזיק בסנסור </w:t>
      </w:r>
      <w:r>
        <w:rPr>
          <w:rFonts w:hint="cs"/>
          <w:rtl/>
          <w:lang w:eastAsia="he-IL"/>
        </w:rPr>
        <w:t>ש</w:t>
      </w:r>
      <w:r w:rsidR="00077F12">
        <w:rPr>
          <w:rFonts w:hint="cs"/>
          <w:rtl/>
          <w:lang w:eastAsia="he-IL"/>
        </w:rPr>
        <w:t>הוא מאוד חש</w:t>
      </w:r>
      <w:r w:rsidR="008838BB">
        <w:rPr>
          <w:rFonts w:hint="cs"/>
          <w:rtl/>
          <w:lang w:eastAsia="he-IL"/>
        </w:rPr>
        <w:t>וב. כמובן אנו מבינ</w:t>
      </w:r>
      <w:r w:rsidR="00077F12">
        <w:rPr>
          <w:rFonts w:hint="cs"/>
          <w:rtl/>
          <w:lang w:eastAsia="he-IL"/>
        </w:rPr>
        <w:t>ים</w:t>
      </w:r>
      <w:r w:rsidR="008838BB">
        <w:rPr>
          <w:rFonts w:hint="cs"/>
          <w:rtl/>
          <w:lang w:eastAsia="he-IL"/>
        </w:rPr>
        <w:t xml:space="preserve"> שכל מדגם, ככל שנשתדל שיהיה מייצג, עדיין לא יאפשר </w:t>
      </w:r>
      <w:r>
        <w:rPr>
          <w:rFonts w:hint="cs"/>
          <w:rtl/>
          <w:lang w:eastAsia="he-IL"/>
        </w:rPr>
        <w:t xml:space="preserve">לנו </w:t>
      </w:r>
      <w:r w:rsidR="008838BB">
        <w:rPr>
          <w:rFonts w:hint="cs"/>
          <w:rtl/>
          <w:lang w:eastAsia="he-IL"/>
        </w:rPr>
        <w:t>הרמטיות כפי שקיימת היום. הי</w:t>
      </w:r>
      <w:r w:rsidR="00077F12">
        <w:rPr>
          <w:rFonts w:hint="cs"/>
          <w:rtl/>
          <w:lang w:eastAsia="he-IL"/>
        </w:rPr>
        <w:t>ום</w:t>
      </w:r>
      <w:r w:rsidR="008838BB">
        <w:rPr>
          <w:rFonts w:hint="cs"/>
          <w:rtl/>
          <w:lang w:eastAsia="he-IL"/>
        </w:rPr>
        <w:t xml:space="preserve"> אנו דוגמים את כל מי שנכנס</w:t>
      </w:r>
      <w:r>
        <w:rPr>
          <w:rFonts w:hint="cs"/>
          <w:rtl/>
          <w:lang w:eastAsia="he-IL"/>
        </w:rPr>
        <w:t xml:space="preserve">, 95% </w:t>
      </w:r>
      <w:bookmarkStart w:id="35" w:name="_ETM_Q1_550046"/>
      <w:bookmarkEnd w:id="35"/>
      <w:proofErr w:type="spellStart"/>
      <w:r>
        <w:rPr>
          <w:rFonts w:hint="cs"/>
          <w:rtl/>
          <w:lang w:eastAsia="he-IL"/>
        </w:rPr>
        <w:t>מהנכנסים</w:t>
      </w:r>
      <w:proofErr w:type="spellEnd"/>
      <w:r>
        <w:rPr>
          <w:rFonts w:hint="cs"/>
          <w:rtl/>
          <w:lang w:eastAsia="he-IL"/>
        </w:rPr>
        <w:t xml:space="preserve"> לארץ נכנסים דרך נתב"ג,</w:t>
      </w:r>
      <w:r w:rsidR="008838BB">
        <w:rPr>
          <w:rFonts w:hint="cs"/>
          <w:rtl/>
          <w:lang w:eastAsia="he-IL"/>
        </w:rPr>
        <w:t xml:space="preserve"> ו-5% דר</w:t>
      </w:r>
      <w:r>
        <w:rPr>
          <w:rFonts w:hint="cs"/>
          <w:rtl/>
          <w:lang w:eastAsia="he-IL"/>
        </w:rPr>
        <w:t>ך</w:t>
      </w:r>
      <w:r w:rsidR="008838BB">
        <w:rPr>
          <w:rFonts w:hint="cs"/>
          <w:rtl/>
          <w:lang w:eastAsia="he-IL"/>
        </w:rPr>
        <w:t xml:space="preserve"> מעברי גבול יבשתיים וימיים, וברגע שלא תהיה לנו </w:t>
      </w:r>
      <w:r>
        <w:rPr>
          <w:rFonts w:hint="cs"/>
          <w:rtl/>
          <w:lang w:eastAsia="he-IL"/>
        </w:rPr>
        <w:t xml:space="preserve">דגימה הרמטית של כלל הנכנסים, היכולת </w:t>
      </w:r>
      <w:bookmarkStart w:id="36" w:name="_ETM_Q1_560901"/>
      <w:bookmarkEnd w:id="36"/>
      <w:r>
        <w:rPr>
          <w:rFonts w:hint="cs"/>
          <w:rtl/>
          <w:lang w:eastAsia="he-IL"/>
        </w:rPr>
        <w:t>שלנו תהיה פחותה להגיב כך שאנו מניחים</w:t>
      </w:r>
      <w:r w:rsidR="008838BB">
        <w:rPr>
          <w:rFonts w:hint="cs"/>
          <w:rtl/>
          <w:lang w:eastAsia="he-IL"/>
        </w:rPr>
        <w:t xml:space="preserve"> שכמות הזמן שנצליח להרוויח תהיה קטנה לעומ</w:t>
      </w:r>
      <w:r w:rsidR="00077F12">
        <w:rPr>
          <w:rFonts w:hint="cs"/>
          <w:rtl/>
          <w:lang w:eastAsia="he-IL"/>
        </w:rPr>
        <w:t>ת הקיים היום אבל עדי</w:t>
      </w:r>
      <w:r>
        <w:rPr>
          <w:rFonts w:hint="cs"/>
          <w:rtl/>
          <w:lang w:eastAsia="he-IL"/>
        </w:rPr>
        <w:t>י</w:t>
      </w:r>
      <w:r w:rsidR="00077F12">
        <w:rPr>
          <w:rFonts w:hint="cs"/>
          <w:rtl/>
          <w:lang w:eastAsia="he-IL"/>
        </w:rPr>
        <w:t>ן הסנסור יי</w:t>
      </w:r>
      <w:r w:rsidR="008838BB">
        <w:rPr>
          <w:rFonts w:hint="cs"/>
          <w:rtl/>
          <w:lang w:eastAsia="he-IL"/>
        </w:rPr>
        <w:t xml:space="preserve">שמר </w:t>
      </w:r>
      <w:r>
        <w:rPr>
          <w:rFonts w:hint="cs"/>
          <w:rtl/>
          <w:lang w:eastAsia="he-IL"/>
        </w:rPr>
        <w:t xml:space="preserve">במידה מסוימת. לכן </w:t>
      </w:r>
      <w:bookmarkStart w:id="37" w:name="_ETM_Q1_573251"/>
      <w:bookmarkEnd w:id="37"/>
      <w:r>
        <w:rPr>
          <w:rFonts w:hint="cs"/>
          <w:rtl/>
          <w:lang w:eastAsia="he-IL"/>
        </w:rPr>
        <w:t xml:space="preserve">אנו בודקים את האופציה הזו למרות ההודעה שפורסמה </w:t>
      </w:r>
      <w:r w:rsidR="008838BB">
        <w:rPr>
          <w:rFonts w:hint="cs"/>
          <w:rtl/>
          <w:lang w:eastAsia="he-IL"/>
        </w:rPr>
        <w:t>על ביטול עקרוני של חובה מנדט</w:t>
      </w:r>
      <w:r w:rsidR="00077F12">
        <w:rPr>
          <w:rFonts w:hint="cs"/>
          <w:rtl/>
          <w:lang w:eastAsia="he-IL"/>
        </w:rPr>
        <w:t>ו</w:t>
      </w:r>
      <w:r>
        <w:rPr>
          <w:rFonts w:hint="cs"/>
          <w:rtl/>
          <w:lang w:eastAsia="he-IL"/>
        </w:rPr>
        <w:t>רית של 100%</w:t>
      </w:r>
      <w:r w:rsidR="008838BB">
        <w:rPr>
          <w:rFonts w:hint="cs"/>
          <w:rtl/>
          <w:lang w:eastAsia="he-IL"/>
        </w:rPr>
        <w:t xml:space="preserve"> </w:t>
      </w:r>
      <w:proofErr w:type="spellStart"/>
      <w:r w:rsidR="008838BB">
        <w:rPr>
          <w:rFonts w:hint="cs"/>
          <w:rtl/>
          <w:lang w:eastAsia="he-IL"/>
        </w:rPr>
        <w:t>מהנכנסים</w:t>
      </w:r>
      <w:proofErr w:type="spellEnd"/>
      <w:r>
        <w:rPr>
          <w:rFonts w:hint="cs"/>
          <w:rtl/>
          <w:lang w:eastAsia="he-IL"/>
        </w:rPr>
        <w:t>. אנו בודקים את האופציות האלה שיאפשרו לנו</w:t>
      </w:r>
      <w:r w:rsidR="008838BB">
        <w:rPr>
          <w:rFonts w:hint="cs"/>
          <w:rtl/>
          <w:lang w:eastAsia="he-IL"/>
        </w:rPr>
        <w:t xml:space="preserve"> לשמור כמה שיותר סנסור</w:t>
      </w:r>
      <w:r w:rsidR="00077F12">
        <w:rPr>
          <w:rFonts w:hint="cs"/>
          <w:rtl/>
          <w:lang w:eastAsia="he-IL"/>
        </w:rPr>
        <w:t>ים</w:t>
      </w:r>
      <w:r w:rsidR="008838BB">
        <w:rPr>
          <w:rFonts w:hint="cs"/>
          <w:rtl/>
          <w:lang w:eastAsia="he-IL"/>
        </w:rPr>
        <w:t xml:space="preserve"> בשביל לזהות כניסת וריאנט חדש. זה דבר שנ</w:t>
      </w:r>
      <w:r w:rsidR="00077F12">
        <w:rPr>
          <w:rFonts w:hint="cs"/>
          <w:rtl/>
          <w:lang w:eastAsia="he-IL"/>
        </w:rPr>
        <w:t>ג</w:t>
      </w:r>
      <w:r w:rsidR="008838BB">
        <w:rPr>
          <w:rFonts w:hint="cs"/>
          <w:rtl/>
          <w:lang w:eastAsia="he-IL"/>
        </w:rPr>
        <w:t>בש בימ</w:t>
      </w:r>
      <w:r w:rsidR="00077F12">
        <w:rPr>
          <w:rFonts w:hint="cs"/>
          <w:rtl/>
          <w:lang w:eastAsia="he-IL"/>
        </w:rPr>
        <w:t>ים</w:t>
      </w:r>
      <w:r w:rsidR="008838BB">
        <w:rPr>
          <w:rFonts w:hint="cs"/>
          <w:rtl/>
          <w:lang w:eastAsia="he-IL"/>
        </w:rPr>
        <w:t xml:space="preserve"> הקרובים.</w:t>
      </w:r>
    </w:p>
    <w:p w:rsidR="008838BB" w:rsidRDefault="008838BB" w:rsidP="008838BB">
      <w:pPr>
        <w:rPr>
          <w:rtl/>
          <w:lang w:eastAsia="he-IL"/>
        </w:rPr>
      </w:pPr>
    </w:p>
    <w:p w:rsidR="008838BB" w:rsidRDefault="008838BB" w:rsidP="008838BB">
      <w:pPr>
        <w:pStyle w:val="af6"/>
        <w:keepNext/>
        <w:rPr>
          <w:rtl/>
        </w:rPr>
      </w:pPr>
      <w:bookmarkStart w:id="38" w:name="ET_yor_6156_16"/>
      <w:r w:rsidRPr="008838BB">
        <w:rPr>
          <w:rStyle w:val="TagStyle"/>
          <w:rtl/>
        </w:rPr>
        <w:t xml:space="preserve"> &lt;&lt; </w:t>
      </w:r>
      <w:proofErr w:type="spellStart"/>
      <w:r w:rsidRPr="008838BB">
        <w:rPr>
          <w:rStyle w:val="TagStyle"/>
          <w:rtl/>
        </w:rPr>
        <w:t>יור</w:t>
      </w:r>
      <w:proofErr w:type="spellEnd"/>
      <w:r w:rsidRPr="008838BB">
        <w:rPr>
          <w:rStyle w:val="TagStyle"/>
          <w:rtl/>
        </w:rPr>
        <w:t xml:space="preserve"> &gt;&gt; </w:t>
      </w:r>
      <w:r>
        <w:rPr>
          <w:rtl/>
        </w:rPr>
        <w:t>היו"ר גלעד קריב:</w:t>
      </w:r>
      <w:r w:rsidRPr="008838BB">
        <w:rPr>
          <w:rStyle w:val="TagStyle"/>
          <w:rtl/>
        </w:rPr>
        <w:t xml:space="preserve"> &lt;&lt; </w:t>
      </w:r>
      <w:proofErr w:type="spellStart"/>
      <w:r w:rsidRPr="008838BB">
        <w:rPr>
          <w:rStyle w:val="TagStyle"/>
          <w:rtl/>
        </w:rPr>
        <w:t>יור</w:t>
      </w:r>
      <w:proofErr w:type="spellEnd"/>
      <w:r w:rsidRPr="008838BB">
        <w:rPr>
          <w:rStyle w:val="TagStyle"/>
          <w:rtl/>
        </w:rPr>
        <w:t xml:space="preserve"> &gt;&gt;</w:t>
      </w:r>
      <w:r>
        <w:rPr>
          <w:rtl/>
        </w:rPr>
        <w:t xml:space="preserve">   </w:t>
      </w:r>
      <w:bookmarkEnd w:id="38"/>
    </w:p>
    <w:p w:rsidR="008838BB" w:rsidRDefault="008838BB" w:rsidP="008838BB">
      <w:pPr>
        <w:pStyle w:val="KeepWithNext"/>
        <w:rPr>
          <w:rtl/>
          <w:lang w:eastAsia="he-IL"/>
        </w:rPr>
      </w:pPr>
    </w:p>
    <w:p w:rsidR="008838BB" w:rsidRDefault="008838BB" w:rsidP="00077F12">
      <w:pPr>
        <w:rPr>
          <w:rtl/>
          <w:lang w:eastAsia="he-IL"/>
        </w:rPr>
      </w:pPr>
      <w:r>
        <w:rPr>
          <w:rFonts w:hint="cs"/>
          <w:rtl/>
          <w:lang w:eastAsia="he-IL"/>
        </w:rPr>
        <w:t>לא הכול מחי</w:t>
      </w:r>
      <w:r w:rsidR="009B67BC">
        <w:rPr>
          <w:rFonts w:hint="cs"/>
          <w:rtl/>
          <w:lang w:eastAsia="he-IL"/>
        </w:rPr>
        <w:t>י</w:t>
      </w:r>
      <w:r>
        <w:rPr>
          <w:rFonts w:hint="cs"/>
          <w:rtl/>
          <w:lang w:eastAsia="he-IL"/>
        </w:rPr>
        <w:t>ב כמובן תקנות</w:t>
      </w:r>
      <w:r w:rsidR="009B67BC">
        <w:rPr>
          <w:rFonts w:hint="cs"/>
          <w:rtl/>
          <w:lang w:eastAsia="he-IL"/>
        </w:rPr>
        <w:t>,</w:t>
      </w:r>
      <w:r>
        <w:rPr>
          <w:rFonts w:hint="cs"/>
          <w:rtl/>
          <w:lang w:eastAsia="he-IL"/>
        </w:rPr>
        <w:t xml:space="preserve"> אבל אני מניח שתידרשו לעניין. בסדר.</w:t>
      </w:r>
    </w:p>
    <w:p w:rsidR="008838BB" w:rsidRDefault="008838BB" w:rsidP="008838BB">
      <w:pPr>
        <w:rPr>
          <w:rtl/>
          <w:lang w:eastAsia="he-IL"/>
        </w:rPr>
      </w:pPr>
    </w:p>
    <w:p w:rsidR="008838BB" w:rsidRDefault="008838BB" w:rsidP="009B67BC">
      <w:pPr>
        <w:rPr>
          <w:rtl/>
          <w:lang w:eastAsia="he-IL"/>
        </w:rPr>
      </w:pPr>
      <w:r>
        <w:rPr>
          <w:rFonts w:hint="cs"/>
          <w:rtl/>
          <w:lang w:eastAsia="he-IL"/>
        </w:rPr>
        <w:t xml:space="preserve">גם היועצת המשפטית נמצאת כאן אתנו. בהנחה שאתם ניגשים לביטול חובת הבדיקה בכניסה, </w:t>
      </w:r>
      <w:r w:rsidR="009B67BC">
        <w:rPr>
          <w:rFonts w:hint="cs"/>
          <w:rtl/>
          <w:lang w:eastAsia="he-IL"/>
        </w:rPr>
        <w:t xml:space="preserve">ולא צריכים מקור </w:t>
      </w:r>
      <w:bookmarkStart w:id="39" w:name="_ETM_Q1_616915"/>
      <w:bookmarkEnd w:id="39"/>
      <w:r w:rsidR="009B67BC">
        <w:rPr>
          <w:rFonts w:hint="cs"/>
          <w:rtl/>
          <w:lang w:eastAsia="he-IL"/>
        </w:rPr>
        <w:t xml:space="preserve">הסמכה לבדיקה מדגמית </w:t>
      </w:r>
      <w:r w:rsidR="009B67BC">
        <w:rPr>
          <w:rtl/>
          <w:lang w:eastAsia="he-IL"/>
        </w:rPr>
        <w:t>–</w:t>
      </w:r>
      <w:r w:rsidR="009B67BC">
        <w:rPr>
          <w:rFonts w:hint="cs"/>
          <w:rtl/>
          <w:lang w:eastAsia="he-IL"/>
        </w:rPr>
        <w:t xml:space="preserve"> יכול להיות שאם תחליטו, </w:t>
      </w:r>
      <w:bookmarkStart w:id="40" w:name="_ETM_Q1_618055"/>
      <w:bookmarkEnd w:id="40"/>
      <w:r w:rsidR="009B67BC">
        <w:rPr>
          <w:rFonts w:hint="cs"/>
          <w:rtl/>
          <w:lang w:eastAsia="he-IL"/>
        </w:rPr>
        <w:t xml:space="preserve">כן צריך מקור הכנסה, אבל אם אנו יורדים מסיפור הבדיקה </w:t>
      </w:r>
      <w:bookmarkStart w:id="41" w:name="_ETM_Q1_622344"/>
      <w:bookmarkEnd w:id="41"/>
      <w:r w:rsidR="009B67BC">
        <w:rPr>
          <w:rFonts w:hint="cs"/>
          <w:rtl/>
          <w:lang w:eastAsia="he-IL"/>
        </w:rPr>
        <w:t xml:space="preserve">בכניסה, </w:t>
      </w:r>
      <w:r>
        <w:rPr>
          <w:rFonts w:hint="cs"/>
          <w:rtl/>
          <w:lang w:eastAsia="he-IL"/>
        </w:rPr>
        <w:t>לפי המצב המשפטי בחוק החדש</w:t>
      </w:r>
      <w:r w:rsidR="009B67BC">
        <w:rPr>
          <w:rFonts w:hint="cs"/>
          <w:rtl/>
          <w:lang w:eastAsia="he-IL"/>
        </w:rPr>
        <w:t>,</w:t>
      </w:r>
      <w:r>
        <w:rPr>
          <w:rFonts w:hint="cs"/>
          <w:rtl/>
          <w:lang w:eastAsia="he-IL"/>
        </w:rPr>
        <w:t xml:space="preserve"> למעשה אנו גם לא נדרש</w:t>
      </w:r>
      <w:r w:rsidR="00077F12">
        <w:rPr>
          <w:rFonts w:hint="cs"/>
          <w:rtl/>
          <w:lang w:eastAsia="he-IL"/>
        </w:rPr>
        <w:t>ים</w:t>
      </w:r>
      <w:r>
        <w:rPr>
          <w:rFonts w:hint="cs"/>
          <w:rtl/>
          <w:lang w:eastAsia="he-IL"/>
        </w:rPr>
        <w:t xml:space="preserve"> לתקנות לנושא האנטיגן אם זה </w:t>
      </w:r>
      <w:r w:rsidR="009B67BC">
        <w:rPr>
          <w:rFonts w:hint="cs"/>
          <w:rtl/>
          <w:lang w:eastAsia="he-IL"/>
        </w:rPr>
        <w:t xml:space="preserve">לאנשים שאינם אזרחים ובעלי </w:t>
      </w:r>
      <w:proofErr w:type="spellStart"/>
      <w:r>
        <w:rPr>
          <w:rFonts w:hint="cs"/>
          <w:rtl/>
          <w:lang w:eastAsia="he-IL"/>
        </w:rPr>
        <w:t>רשיון</w:t>
      </w:r>
      <w:proofErr w:type="spellEnd"/>
      <w:r>
        <w:rPr>
          <w:rFonts w:hint="cs"/>
          <w:rtl/>
          <w:lang w:eastAsia="he-IL"/>
        </w:rPr>
        <w:t xml:space="preserve"> קבע. יוכלו להשתמש בכללי הכניסה לישראל.</w:t>
      </w:r>
    </w:p>
    <w:p w:rsidR="008838BB" w:rsidRDefault="008838BB" w:rsidP="008838BB">
      <w:pPr>
        <w:rPr>
          <w:rtl/>
          <w:lang w:eastAsia="he-IL"/>
        </w:rPr>
      </w:pPr>
    </w:p>
    <w:p w:rsidR="0087020D" w:rsidRDefault="0087020D" w:rsidP="0087020D">
      <w:pPr>
        <w:pStyle w:val="af9"/>
        <w:keepNext/>
        <w:rPr>
          <w:rtl/>
          <w:lang w:eastAsia="he-IL"/>
        </w:rPr>
      </w:pPr>
      <w:bookmarkStart w:id="42" w:name="ET_guest_884279_19"/>
      <w:r w:rsidRPr="0087020D">
        <w:rPr>
          <w:rStyle w:val="TagStyle"/>
          <w:rtl/>
        </w:rPr>
        <w:lastRenderedPageBreak/>
        <w:t xml:space="preserve"> &lt;&lt; אורח &gt;&gt; </w:t>
      </w:r>
      <w:r>
        <w:rPr>
          <w:rtl/>
          <w:lang w:eastAsia="he-IL"/>
        </w:rPr>
        <w:t>מירה רווה:</w:t>
      </w:r>
      <w:r w:rsidRPr="0087020D">
        <w:rPr>
          <w:rStyle w:val="TagStyle"/>
          <w:rtl/>
        </w:rPr>
        <w:t xml:space="preserve"> &lt;&lt; אורח &gt;&gt;</w:t>
      </w:r>
      <w:r>
        <w:rPr>
          <w:rtl/>
          <w:lang w:eastAsia="he-IL"/>
        </w:rPr>
        <w:t xml:space="preserve">   </w:t>
      </w:r>
      <w:bookmarkEnd w:id="42"/>
    </w:p>
    <w:p w:rsidR="0087020D" w:rsidRDefault="0087020D" w:rsidP="0087020D">
      <w:pPr>
        <w:pStyle w:val="KeepWithNext"/>
        <w:rPr>
          <w:rtl/>
          <w:lang w:eastAsia="he-IL"/>
        </w:rPr>
      </w:pPr>
    </w:p>
    <w:p w:rsidR="009B67BC" w:rsidRDefault="009B67BC" w:rsidP="009B67BC">
      <w:pPr>
        <w:rPr>
          <w:rtl/>
          <w:lang w:eastAsia="he-IL"/>
        </w:rPr>
      </w:pPr>
      <w:r>
        <w:rPr>
          <w:rFonts w:hint="cs"/>
          <w:rtl/>
          <w:lang w:eastAsia="he-IL"/>
        </w:rPr>
        <w:t xml:space="preserve">נכון. בתקנות האלה, אבל יש </w:t>
      </w:r>
      <w:bookmarkStart w:id="43" w:name="_ETM_Q1_645261"/>
      <w:bookmarkEnd w:id="43"/>
      <w:r>
        <w:rPr>
          <w:rFonts w:hint="cs"/>
          <w:rtl/>
          <w:lang w:eastAsia="he-IL"/>
        </w:rPr>
        <w:t xml:space="preserve">עוד סט תקנות. כרגע החלטה עד 18 במאי. עדיין </w:t>
      </w:r>
      <w:bookmarkStart w:id="44" w:name="_ETM_Q1_651977"/>
      <w:bookmarkEnd w:id="44"/>
      <w:r>
        <w:rPr>
          <w:rFonts w:hint="cs"/>
          <w:rtl/>
          <w:lang w:eastAsia="he-IL"/>
        </w:rPr>
        <w:t xml:space="preserve">אין החלטה מה קורה בהמשך. כעיקרון אנו מדברים על תקנות </w:t>
      </w:r>
      <w:bookmarkStart w:id="45" w:name="_ETM_Q1_656748"/>
      <w:bookmarkEnd w:id="45"/>
      <w:r>
        <w:rPr>
          <w:rFonts w:hint="cs"/>
          <w:rtl/>
          <w:lang w:eastAsia="he-IL"/>
        </w:rPr>
        <w:t xml:space="preserve">תעופה והפלגת נופש שמטילות חובות על מפעילים, חברות טיסות. יש </w:t>
      </w:r>
      <w:bookmarkStart w:id="46" w:name="_ETM_Q1_665050"/>
      <w:bookmarkEnd w:id="46"/>
      <w:r>
        <w:rPr>
          <w:rFonts w:hint="cs"/>
          <w:rtl/>
          <w:lang w:eastAsia="he-IL"/>
        </w:rPr>
        <w:t>הרבה מגבלות סביב הקורונה. יש הצדקה כרגע.</w:t>
      </w:r>
    </w:p>
    <w:p w:rsidR="0087020D" w:rsidRDefault="009B67BC" w:rsidP="009B67BC">
      <w:pPr>
        <w:rPr>
          <w:rtl/>
          <w:lang w:eastAsia="he-IL"/>
        </w:rPr>
      </w:pPr>
      <w:bookmarkStart w:id="47" w:name="_ETM_Q1_673514"/>
      <w:bookmarkStart w:id="48" w:name="_ETM_Q1_673695"/>
      <w:bookmarkEnd w:id="47"/>
      <w:bookmarkEnd w:id="48"/>
      <w:r>
        <w:rPr>
          <w:rtl/>
          <w:lang w:eastAsia="he-IL"/>
        </w:rPr>
        <w:t xml:space="preserve"> </w:t>
      </w:r>
    </w:p>
    <w:p w:rsidR="0087020D" w:rsidRDefault="0087020D" w:rsidP="0087020D">
      <w:pPr>
        <w:pStyle w:val="af6"/>
        <w:keepNext/>
        <w:rPr>
          <w:rtl/>
        </w:rPr>
      </w:pPr>
      <w:bookmarkStart w:id="49" w:name="ET_yor_6156_20"/>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49"/>
    </w:p>
    <w:p w:rsidR="0087020D" w:rsidRDefault="0087020D" w:rsidP="0087020D">
      <w:pPr>
        <w:pStyle w:val="KeepWithNext"/>
        <w:rPr>
          <w:rtl/>
          <w:lang w:eastAsia="he-IL"/>
        </w:rPr>
      </w:pPr>
    </w:p>
    <w:p w:rsidR="0087020D" w:rsidRDefault="0087020D" w:rsidP="00247717">
      <w:pPr>
        <w:rPr>
          <w:rtl/>
          <w:lang w:eastAsia="he-IL"/>
        </w:rPr>
      </w:pPr>
      <w:r>
        <w:rPr>
          <w:rFonts w:hint="cs"/>
          <w:rtl/>
          <w:lang w:eastAsia="he-IL"/>
        </w:rPr>
        <w:t>א</w:t>
      </w:r>
      <w:r w:rsidR="009B67BC">
        <w:rPr>
          <w:rFonts w:hint="cs"/>
          <w:rtl/>
          <w:lang w:eastAsia="he-IL"/>
        </w:rPr>
        <w:t>נ</w:t>
      </w:r>
      <w:r>
        <w:rPr>
          <w:rFonts w:hint="cs"/>
          <w:rtl/>
          <w:lang w:eastAsia="he-IL"/>
        </w:rPr>
        <w:t xml:space="preserve">י מעלה את הנקודה כי בראשית יוני נצטרך לדון בשאלת </w:t>
      </w:r>
      <w:r w:rsidR="003668B5">
        <w:rPr>
          <w:rFonts w:hint="cs"/>
          <w:rtl/>
          <w:lang w:eastAsia="he-IL"/>
        </w:rPr>
        <w:t xml:space="preserve">חידוש ההכרזה על </w:t>
      </w:r>
      <w:bookmarkStart w:id="50" w:name="_ETM_Q1_678329"/>
      <w:bookmarkEnd w:id="50"/>
      <w:r w:rsidR="003668B5">
        <w:rPr>
          <w:rFonts w:hint="cs"/>
          <w:rtl/>
          <w:lang w:eastAsia="he-IL"/>
        </w:rPr>
        <w:t xml:space="preserve">מצב בריאותי </w:t>
      </w:r>
      <w:r>
        <w:rPr>
          <w:rFonts w:hint="cs"/>
          <w:rtl/>
          <w:lang w:eastAsia="he-IL"/>
        </w:rPr>
        <w:t>מיוחד. דומני, כולם מסכימים שאנו לא במצב חיר</w:t>
      </w:r>
      <w:r w:rsidR="00077F12">
        <w:rPr>
          <w:rFonts w:hint="cs"/>
          <w:rtl/>
          <w:lang w:eastAsia="he-IL"/>
        </w:rPr>
        <w:t>ום</w:t>
      </w:r>
      <w:r>
        <w:rPr>
          <w:rFonts w:hint="cs"/>
          <w:rtl/>
          <w:lang w:eastAsia="he-IL"/>
        </w:rPr>
        <w:t xml:space="preserve"> ויש לומר שהחוק עומד בתוקפו, אבל במק</w:t>
      </w:r>
      <w:r w:rsidR="003668B5">
        <w:rPr>
          <w:rFonts w:hint="cs"/>
          <w:rtl/>
          <w:lang w:eastAsia="he-IL"/>
        </w:rPr>
        <w:t>ו</w:t>
      </w:r>
      <w:r>
        <w:rPr>
          <w:rFonts w:hint="cs"/>
          <w:rtl/>
          <w:lang w:eastAsia="he-IL"/>
        </w:rPr>
        <w:t>ם שאין צורך על הכרזה</w:t>
      </w:r>
      <w:r w:rsidR="00247717">
        <w:rPr>
          <w:rFonts w:hint="cs"/>
          <w:rtl/>
          <w:lang w:eastAsia="he-IL"/>
        </w:rPr>
        <w:t xml:space="preserve"> על מצב בריאותי מיוחד</w:t>
      </w:r>
      <w:r>
        <w:rPr>
          <w:rFonts w:hint="cs"/>
          <w:rtl/>
          <w:lang w:eastAsia="he-IL"/>
        </w:rPr>
        <w:t>, אין מה להאריך את ההכרזה וזה תלוי בשאלה אם אתם מפעילים</w:t>
      </w:r>
      <w:r w:rsidR="00077F12">
        <w:rPr>
          <w:rFonts w:hint="cs"/>
          <w:rtl/>
          <w:lang w:eastAsia="he-IL"/>
        </w:rPr>
        <w:t xml:space="preserve"> בפועל כלים. </w:t>
      </w:r>
      <w:r w:rsidR="00247717">
        <w:rPr>
          <w:rFonts w:hint="cs"/>
          <w:rtl/>
          <w:lang w:eastAsia="he-IL"/>
        </w:rPr>
        <w:t xml:space="preserve">זה תקנות, נכון. </w:t>
      </w:r>
      <w:r w:rsidR="00077F12">
        <w:rPr>
          <w:rFonts w:hint="cs"/>
          <w:rtl/>
          <w:lang w:eastAsia="he-IL"/>
        </w:rPr>
        <w:t xml:space="preserve">יש להזכיר שניתן </w:t>
      </w:r>
      <w:r w:rsidR="00247717">
        <w:rPr>
          <w:rFonts w:hint="cs"/>
          <w:rtl/>
          <w:lang w:eastAsia="he-IL"/>
        </w:rPr>
        <w:t xml:space="preserve">לחזור </w:t>
      </w:r>
      <w:bookmarkStart w:id="51" w:name="_ETM_Q1_700449"/>
      <w:bookmarkEnd w:id="51"/>
      <w:r w:rsidR="00247717">
        <w:rPr>
          <w:rFonts w:hint="cs"/>
          <w:rtl/>
          <w:lang w:eastAsia="he-IL"/>
        </w:rPr>
        <w:t xml:space="preserve">למצב בריאותי מיוחד בהכרזה של הממשלה </w:t>
      </w:r>
      <w:r w:rsidR="00077F12">
        <w:rPr>
          <w:rFonts w:hint="cs"/>
          <w:rtl/>
          <w:lang w:eastAsia="he-IL"/>
        </w:rPr>
        <w:t>להם</w:t>
      </w:r>
      <w:r>
        <w:rPr>
          <w:rFonts w:hint="cs"/>
          <w:rtl/>
          <w:lang w:eastAsia="he-IL"/>
        </w:rPr>
        <w:t xml:space="preserve"> באופן כמעט </w:t>
      </w:r>
      <w:proofErr w:type="spellStart"/>
      <w:r>
        <w:rPr>
          <w:rFonts w:hint="cs"/>
          <w:rtl/>
          <w:lang w:eastAsia="he-IL"/>
        </w:rPr>
        <w:t>מיידי</w:t>
      </w:r>
      <w:proofErr w:type="spellEnd"/>
      <w:r>
        <w:rPr>
          <w:rFonts w:hint="cs"/>
          <w:rtl/>
          <w:lang w:eastAsia="he-IL"/>
        </w:rPr>
        <w:t xml:space="preserve"> ולכן שוב אומר מראש </w:t>
      </w:r>
      <w:r>
        <w:rPr>
          <w:rtl/>
          <w:lang w:eastAsia="he-IL"/>
        </w:rPr>
        <w:t>–</w:t>
      </w:r>
      <w:r>
        <w:rPr>
          <w:rFonts w:hint="cs"/>
          <w:rtl/>
          <w:lang w:eastAsia="he-IL"/>
        </w:rPr>
        <w:t xml:space="preserve"> לא טוב יהיה שנשאיר מצב של הכרזה אם אנחנו רק בשביל נקודת קצה קטנה מפעילים את הסמכויות לפי החוק. יש לחשוב על הפתרונות ויש ל</w:t>
      </w:r>
      <w:r w:rsidR="00247717">
        <w:rPr>
          <w:rFonts w:hint="cs"/>
          <w:rtl/>
          <w:lang w:eastAsia="he-IL"/>
        </w:rPr>
        <w:t>נ</w:t>
      </w:r>
      <w:r>
        <w:rPr>
          <w:rFonts w:hint="cs"/>
          <w:rtl/>
          <w:lang w:eastAsia="he-IL"/>
        </w:rPr>
        <w:t xml:space="preserve">ו לזה שלושה שבועות. </w:t>
      </w:r>
      <w:r w:rsidR="00247717">
        <w:rPr>
          <w:rFonts w:hint="cs"/>
          <w:rtl/>
          <w:lang w:eastAsia="he-IL"/>
        </w:rPr>
        <w:t xml:space="preserve">גם אפשר תמיד לומר: מאריכים את ההכרזה בשבועיים </w:t>
      </w:r>
      <w:r>
        <w:rPr>
          <w:rFonts w:hint="cs"/>
          <w:rtl/>
          <w:lang w:eastAsia="he-IL"/>
        </w:rPr>
        <w:t xml:space="preserve">כי לא מיצינו את הבדיקה אבל אני מסמן את העניין. </w:t>
      </w:r>
      <w:r w:rsidR="00247717">
        <w:rPr>
          <w:rFonts w:hint="cs"/>
          <w:rtl/>
          <w:lang w:eastAsia="he-IL"/>
        </w:rPr>
        <w:t xml:space="preserve">אנו </w:t>
      </w:r>
      <w:r>
        <w:rPr>
          <w:rFonts w:hint="cs"/>
          <w:rtl/>
          <w:lang w:eastAsia="he-IL"/>
        </w:rPr>
        <w:t>לא נותיר את ההכרזה עומדת בתוקפה</w:t>
      </w:r>
      <w:r w:rsidR="00247717">
        <w:rPr>
          <w:rFonts w:hint="cs"/>
          <w:rtl/>
          <w:lang w:eastAsia="he-IL"/>
        </w:rPr>
        <w:t xml:space="preserve"> אם לא </w:t>
      </w:r>
      <w:bookmarkStart w:id="52" w:name="_ETM_Q1_737546"/>
      <w:bookmarkEnd w:id="52"/>
      <w:r w:rsidR="00247717">
        <w:rPr>
          <w:rFonts w:hint="cs"/>
          <w:rtl/>
          <w:lang w:eastAsia="he-IL"/>
        </w:rPr>
        <w:t>יהיה שימוש בסמכויות</w:t>
      </w:r>
      <w:r>
        <w:rPr>
          <w:rFonts w:hint="cs"/>
          <w:rtl/>
          <w:lang w:eastAsia="he-IL"/>
        </w:rPr>
        <w:t xml:space="preserve">. זה גם לא שאלה של מדיניות. </w:t>
      </w:r>
      <w:r w:rsidR="00247717">
        <w:rPr>
          <w:rFonts w:hint="cs"/>
          <w:rtl/>
          <w:lang w:eastAsia="he-IL"/>
        </w:rPr>
        <w:t xml:space="preserve">החוק אומר שמקום שלא צריך סמכויות, </w:t>
      </w:r>
      <w:r>
        <w:rPr>
          <w:rFonts w:hint="cs"/>
          <w:rtl/>
          <w:lang w:eastAsia="he-IL"/>
        </w:rPr>
        <w:t>אין הכרזה. החוק יעמוד בתוקפו. אילנה, עוד התייחסויות שלכם בנושא?</w:t>
      </w:r>
    </w:p>
    <w:p w:rsidR="0087020D" w:rsidRDefault="0087020D" w:rsidP="0087020D">
      <w:pPr>
        <w:rPr>
          <w:rtl/>
          <w:lang w:eastAsia="he-IL"/>
        </w:rPr>
      </w:pPr>
    </w:p>
    <w:p w:rsidR="0087020D" w:rsidRDefault="0087020D" w:rsidP="0087020D">
      <w:pPr>
        <w:pStyle w:val="af9"/>
        <w:keepNext/>
        <w:rPr>
          <w:rtl/>
          <w:lang w:eastAsia="he-IL"/>
        </w:rPr>
      </w:pPr>
      <w:bookmarkStart w:id="53" w:name="ET_guest_877567_21"/>
      <w:r w:rsidRPr="0087020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020D">
        <w:rPr>
          <w:rStyle w:val="TagStyle"/>
          <w:rtl/>
        </w:rPr>
        <w:t xml:space="preserve"> &lt;&lt; אורח &gt;&gt;</w:t>
      </w:r>
      <w:r>
        <w:rPr>
          <w:rtl/>
          <w:lang w:eastAsia="he-IL"/>
        </w:rPr>
        <w:t xml:space="preserve">   </w:t>
      </w:r>
      <w:bookmarkEnd w:id="53"/>
    </w:p>
    <w:p w:rsidR="0087020D" w:rsidRDefault="0087020D" w:rsidP="0087020D">
      <w:pPr>
        <w:pStyle w:val="KeepWithNext"/>
        <w:rPr>
          <w:rtl/>
          <w:lang w:eastAsia="he-IL"/>
        </w:rPr>
      </w:pPr>
    </w:p>
    <w:p w:rsidR="0087020D" w:rsidRDefault="00077F12" w:rsidP="00247717">
      <w:pPr>
        <w:rPr>
          <w:rtl/>
          <w:lang w:eastAsia="he-IL"/>
        </w:rPr>
      </w:pPr>
      <w:r>
        <w:rPr>
          <w:rFonts w:hint="cs"/>
          <w:rtl/>
          <w:lang w:eastAsia="he-IL"/>
        </w:rPr>
        <w:t>חשוב להס</w:t>
      </w:r>
      <w:r w:rsidR="0087020D">
        <w:rPr>
          <w:rFonts w:hint="cs"/>
          <w:rtl/>
          <w:lang w:eastAsia="he-IL"/>
        </w:rPr>
        <w:t xml:space="preserve">תכל </w:t>
      </w:r>
      <w:r w:rsidR="00247717">
        <w:rPr>
          <w:rFonts w:hint="cs"/>
          <w:rtl/>
          <w:lang w:eastAsia="he-IL"/>
        </w:rPr>
        <w:t xml:space="preserve">גם </w:t>
      </w:r>
      <w:r w:rsidR="0087020D">
        <w:rPr>
          <w:rFonts w:hint="cs"/>
          <w:rtl/>
          <w:lang w:eastAsia="he-IL"/>
        </w:rPr>
        <w:t>על מ</w:t>
      </w:r>
      <w:r>
        <w:rPr>
          <w:rFonts w:hint="cs"/>
          <w:rtl/>
          <w:lang w:eastAsia="he-IL"/>
        </w:rPr>
        <w:t>דיניות של מדינות</w:t>
      </w:r>
      <w:r w:rsidR="0087020D">
        <w:rPr>
          <w:rFonts w:hint="cs"/>
          <w:rtl/>
          <w:lang w:eastAsia="he-IL"/>
        </w:rPr>
        <w:t xml:space="preserve"> אחרות </w:t>
      </w:r>
      <w:r w:rsidR="00247717">
        <w:rPr>
          <w:rFonts w:hint="cs"/>
          <w:rtl/>
          <w:lang w:eastAsia="he-IL"/>
        </w:rPr>
        <w:t>ב</w:t>
      </w:r>
      <w:r w:rsidR="0087020D">
        <w:rPr>
          <w:rFonts w:hint="cs"/>
          <w:rtl/>
          <w:lang w:eastAsia="he-IL"/>
        </w:rPr>
        <w:t xml:space="preserve">עולם. </w:t>
      </w:r>
      <w:r w:rsidR="00247717">
        <w:rPr>
          <w:rFonts w:hint="cs"/>
          <w:rtl/>
          <w:lang w:eastAsia="he-IL"/>
        </w:rPr>
        <w:t xml:space="preserve">זה </w:t>
      </w:r>
      <w:bookmarkStart w:id="54" w:name="_ETM_Q1_758933"/>
      <w:bookmarkEnd w:id="54"/>
      <w:r w:rsidR="00247717">
        <w:rPr>
          <w:rFonts w:hint="cs"/>
          <w:rtl/>
          <w:lang w:eastAsia="he-IL"/>
        </w:rPr>
        <w:t xml:space="preserve">משהו שבדרך כלל עולה כאן. </w:t>
      </w:r>
      <w:r w:rsidR="0087020D">
        <w:rPr>
          <w:rFonts w:hint="cs"/>
          <w:rtl/>
          <w:lang w:eastAsia="he-IL"/>
        </w:rPr>
        <w:t>עדי</w:t>
      </w:r>
      <w:r w:rsidR="00247717">
        <w:rPr>
          <w:rFonts w:hint="cs"/>
          <w:rtl/>
          <w:lang w:eastAsia="he-IL"/>
        </w:rPr>
        <w:t>י</w:t>
      </w:r>
      <w:r w:rsidR="0087020D">
        <w:rPr>
          <w:rFonts w:hint="cs"/>
          <w:rtl/>
          <w:lang w:eastAsia="he-IL"/>
        </w:rPr>
        <w:t xml:space="preserve">ן הרבה מדינות שמשאירות חובת בדיקה מדגמית. </w:t>
      </w:r>
      <w:r w:rsidR="00247717">
        <w:rPr>
          <w:rFonts w:hint="cs"/>
          <w:rtl/>
          <w:lang w:eastAsia="he-IL"/>
        </w:rPr>
        <w:t xml:space="preserve">מה שישתנה, אם זה יהיה </w:t>
      </w:r>
      <w:bookmarkStart w:id="55" w:name="_ETM_Q1_771304"/>
      <w:bookmarkEnd w:id="55"/>
      <w:r w:rsidR="00247717">
        <w:rPr>
          <w:rFonts w:hint="cs"/>
          <w:rtl/>
          <w:lang w:eastAsia="he-IL"/>
        </w:rPr>
        <w:t xml:space="preserve">- </w:t>
      </w:r>
      <w:r w:rsidR="0087020D">
        <w:rPr>
          <w:rFonts w:hint="cs"/>
          <w:rtl/>
          <w:lang w:eastAsia="he-IL"/>
        </w:rPr>
        <w:t>שמימון הבדיקות יהיה ציבורי ולא פרטי</w:t>
      </w:r>
      <w:r w:rsidR="00247717">
        <w:rPr>
          <w:rFonts w:hint="cs"/>
          <w:rtl/>
          <w:lang w:eastAsia="he-IL"/>
        </w:rPr>
        <w:t>,</w:t>
      </w:r>
      <w:r w:rsidR="0087020D">
        <w:rPr>
          <w:rFonts w:hint="cs"/>
          <w:rtl/>
          <w:lang w:eastAsia="he-IL"/>
        </w:rPr>
        <w:t xml:space="preserve"> וגם זה חלק מהמשמעויות שיעלו </w:t>
      </w:r>
      <w:r w:rsidR="00247717">
        <w:rPr>
          <w:rFonts w:hint="cs"/>
          <w:rtl/>
          <w:lang w:eastAsia="he-IL"/>
        </w:rPr>
        <w:t xml:space="preserve">גם </w:t>
      </w:r>
      <w:r w:rsidR="0087020D">
        <w:rPr>
          <w:rFonts w:hint="cs"/>
          <w:rtl/>
          <w:lang w:eastAsia="he-IL"/>
        </w:rPr>
        <w:t>למשרד האוצר כאופציה שנבחנת כרגע.</w:t>
      </w:r>
    </w:p>
    <w:p w:rsidR="0087020D" w:rsidRDefault="0087020D" w:rsidP="0087020D">
      <w:pPr>
        <w:rPr>
          <w:rtl/>
          <w:lang w:eastAsia="he-IL"/>
        </w:rPr>
      </w:pPr>
    </w:p>
    <w:p w:rsidR="0087020D" w:rsidRDefault="00077F12" w:rsidP="00247717">
      <w:pPr>
        <w:rPr>
          <w:rtl/>
          <w:lang w:eastAsia="he-IL"/>
        </w:rPr>
      </w:pPr>
      <w:r>
        <w:rPr>
          <w:rFonts w:hint="cs"/>
          <w:rtl/>
          <w:lang w:eastAsia="he-IL"/>
        </w:rPr>
        <w:t xml:space="preserve">הדבר הנוסף </w:t>
      </w:r>
      <w:r w:rsidR="0087020D">
        <w:rPr>
          <w:rFonts w:hint="cs"/>
          <w:rtl/>
          <w:lang w:eastAsia="he-IL"/>
        </w:rPr>
        <w:t xml:space="preserve">- כמובן יש לזה הרבה מאוד משמעויות תפעוליות מבחינת נתב"ג </w:t>
      </w:r>
      <w:r w:rsidR="00247717">
        <w:rPr>
          <w:rFonts w:hint="cs"/>
          <w:rtl/>
          <w:lang w:eastAsia="he-IL"/>
        </w:rPr>
        <w:t xml:space="preserve">איך אנו הופכים את זה למציאות </w:t>
      </w:r>
      <w:r w:rsidR="0087020D">
        <w:rPr>
          <w:rFonts w:hint="cs"/>
          <w:rtl/>
          <w:lang w:eastAsia="he-IL"/>
        </w:rPr>
        <w:t>כי אין ספק שהרבה סוגיות שלא מעסיקות את העולם כי שם אומרים: כל נוחת חמישי הולך להידבק</w:t>
      </w:r>
      <w:r w:rsidR="00247717">
        <w:rPr>
          <w:rFonts w:hint="cs"/>
          <w:rtl/>
          <w:lang w:eastAsia="he-IL"/>
        </w:rPr>
        <w:t>,</w:t>
      </w:r>
      <w:r w:rsidR="0087020D">
        <w:rPr>
          <w:rFonts w:hint="cs"/>
          <w:rtl/>
          <w:lang w:eastAsia="he-IL"/>
        </w:rPr>
        <w:t xml:space="preserve"> ו</w:t>
      </w:r>
      <w:r>
        <w:rPr>
          <w:rFonts w:hint="cs"/>
          <w:rtl/>
          <w:lang w:eastAsia="he-IL"/>
        </w:rPr>
        <w:t>זה</w:t>
      </w:r>
      <w:r w:rsidR="0087020D">
        <w:rPr>
          <w:rFonts w:hint="cs"/>
          <w:rtl/>
          <w:lang w:eastAsia="he-IL"/>
        </w:rPr>
        <w:t xml:space="preserve"> מתבצע </w:t>
      </w:r>
      <w:r w:rsidR="00247717">
        <w:rPr>
          <w:rFonts w:hint="cs"/>
          <w:rtl/>
          <w:lang w:eastAsia="he-IL"/>
        </w:rPr>
        <w:t xml:space="preserve">במדינת </w:t>
      </w:r>
      <w:bookmarkStart w:id="56" w:name="_ETM_Q1_802754"/>
      <w:bookmarkEnd w:id="56"/>
      <w:r w:rsidR="00247717">
        <w:rPr>
          <w:rFonts w:hint="cs"/>
          <w:rtl/>
          <w:lang w:eastAsia="he-IL"/>
        </w:rPr>
        <w:t xml:space="preserve">ישראל </w:t>
      </w:r>
      <w:r w:rsidR="00247717">
        <w:rPr>
          <w:rtl/>
          <w:lang w:eastAsia="he-IL"/>
        </w:rPr>
        <w:t>–</w:t>
      </w:r>
      <w:r w:rsidR="00247717">
        <w:rPr>
          <w:rFonts w:hint="cs"/>
          <w:rtl/>
          <w:lang w:eastAsia="he-IL"/>
        </w:rPr>
        <w:t xml:space="preserve"> ההיתכנות של זה היא </w:t>
      </w:r>
      <w:r w:rsidR="0087020D">
        <w:rPr>
          <w:rFonts w:hint="cs"/>
          <w:rtl/>
          <w:lang w:eastAsia="he-IL"/>
        </w:rPr>
        <w:t xml:space="preserve">קצת יותר מורכבת. כששאלנו את סינגפור </w:t>
      </w:r>
      <w:r w:rsidR="00247717">
        <w:rPr>
          <w:rFonts w:hint="cs"/>
          <w:rtl/>
          <w:lang w:eastAsia="he-IL"/>
        </w:rPr>
        <w:t xml:space="preserve">למשל </w:t>
      </w:r>
      <w:r w:rsidR="0087020D">
        <w:rPr>
          <w:rFonts w:hint="cs"/>
          <w:rtl/>
          <w:lang w:eastAsia="he-IL"/>
        </w:rPr>
        <w:t xml:space="preserve">איך אתם מוודאים </w:t>
      </w:r>
      <w:r w:rsidR="00247717">
        <w:rPr>
          <w:rFonts w:hint="cs"/>
          <w:rtl/>
          <w:lang w:eastAsia="he-IL"/>
        </w:rPr>
        <w:t xml:space="preserve">שאנשים אחר כך </w:t>
      </w:r>
      <w:bookmarkStart w:id="57" w:name="_ETM_Q1_814758"/>
      <w:bookmarkEnd w:id="57"/>
      <w:r w:rsidR="00247717">
        <w:rPr>
          <w:rFonts w:hint="cs"/>
          <w:rtl/>
          <w:lang w:eastAsia="he-IL"/>
        </w:rPr>
        <w:t xml:space="preserve">נדגמים בקהילה </w:t>
      </w:r>
      <w:r w:rsidR="0087020D">
        <w:rPr>
          <w:rtl/>
          <w:lang w:eastAsia="he-IL"/>
        </w:rPr>
        <w:t>–</w:t>
      </w:r>
      <w:r w:rsidR="0087020D">
        <w:rPr>
          <w:rFonts w:hint="cs"/>
          <w:rtl/>
          <w:lang w:eastAsia="he-IL"/>
        </w:rPr>
        <w:t xml:space="preserve"> אמרו</w:t>
      </w:r>
      <w:r w:rsidR="00247717">
        <w:rPr>
          <w:rFonts w:hint="cs"/>
          <w:rtl/>
          <w:lang w:eastAsia="he-IL"/>
        </w:rPr>
        <w:t xml:space="preserve"> לנו</w:t>
      </w:r>
      <w:r w:rsidR="0087020D">
        <w:rPr>
          <w:rFonts w:hint="cs"/>
          <w:rtl/>
          <w:lang w:eastAsia="he-IL"/>
        </w:rPr>
        <w:t xml:space="preserve">: </w:t>
      </w:r>
      <w:r w:rsidR="00247717">
        <w:rPr>
          <w:rFonts w:hint="cs"/>
          <w:rtl/>
          <w:lang w:eastAsia="he-IL"/>
        </w:rPr>
        <w:t xml:space="preserve">מה הסיפור? </w:t>
      </w:r>
      <w:r w:rsidR="0087020D">
        <w:rPr>
          <w:rFonts w:hint="cs"/>
          <w:rtl/>
          <w:lang w:eastAsia="he-IL"/>
        </w:rPr>
        <w:t>איזו אכיפה צריך? אומר</w:t>
      </w:r>
      <w:r>
        <w:rPr>
          <w:rFonts w:hint="cs"/>
          <w:rtl/>
          <w:lang w:eastAsia="he-IL"/>
        </w:rPr>
        <w:t>ים</w:t>
      </w:r>
      <w:r w:rsidR="0087020D">
        <w:rPr>
          <w:rFonts w:hint="cs"/>
          <w:rtl/>
          <w:lang w:eastAsia="he-IL"/>
        </w:rPr>
        <w:t xml:space="preserve"> לאנשים ואנשים עושים בדיקה.</w:t>
      </w:r>
    </w:p>
    <w:p w:rsidR="0087020D" w:rsidRDefault="0087020D" w:rsidP="0087020D">
      <w:pPr>
        <w:rPr>
          <w:rtl/>
          <w:lang w:eastAsia="he-IL"/>
        </w:rPr>
      </w:pPr>
    </w:p>
    <w:p w:rsidR="0087020D" w:rsidRDefault="0087020D" w:rsidP="0087020D">
      <w:pPr>
        <w:pStyle w:val="af6"/>
        <w:keepNext/>
        <w:rPr>
          <w:rtl/>
        </w:rPr>
      </w:pPr>
      <w:bookmarkStart w:id="58" w:name="ET_yor_6156_22"/>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58"/>
    </w:p>
    <w:p w:rsidR="0087020D" w:rsidRDefault="0087020D" w:rsidP="0087020D">
      <w:pPr>
        <w:pStyle w:val="KeepWithNext"/>
        <w:rPr>
          <w:rtl/>
          <w:lang w:eastAsia="he-IL"/>
        </w:rPr>
      </w:pPr>
    </w:p>
    <w:p w:rsidR="0087020D" w:rsidRDefault="00247717" w:rsidP="00077F12">
      <w:pPr>
        <w:rPr>
          <w:rtl/>
          <w:lang w:eastAsia="he-IL"/>
        </w:rPr>
      </w:pPr>
      <w:r>
        <w:rPr>
          <w:rFonts w:hint="cs"/>
          <w:rtl/>
          <w:lang w:eastAsia="he-IL"/>
        </w:rPr>
        <w:t xml:space="preserve">אני לא בטוח שאין פה </w:t>
      </w:r>
      <w:bookmarkStart w:id="59" w:name="_ETM_Q1_832850"/>
      <w:bookmarkEnd w:id="59"/>
      <w:r>
        <w:rPr>
          <w:rFonts w:hint="cs"/>
          <w:rtl/>
          <w:lang w:eastAsia="he-IL"/>
        </w:rPr>
        <w:t xml:space="preserve">אגדה אורבנית סינגפורית. </w:t>
      </w:r>
      <w:r w:rsidR="0087020D">
        <w:rPr>
          <w:rFonts w:hint="cs"/>
          <w:rtl/>
          <w:lang w:eastAsia="he-IL"/>
        </w:rPr>
        <w:t>בעני</w:t>
      </w:r>
      <w:r w:rsidR="00077F12">
        <w:rPr>
          <w:rFonts w:hint="cs"/>
          <w:rtl/>
          <w:lang w:eastAsia="he-IL"/>
        </w:rPr>
        <w:t>י</w:t>
      </w:r>
      <w:r w:rsidR="0087020D">
        <w:rPr>
          <w:rFonts w:hint="cs"/>
          <w:rtl/>
          <w:lang w:eastAsia="he-IL"/>
        </w:rPr>
        <w:t>ן הזה אני חסיד של סנגורם של ישר</w:t>
      </w:r>
      <w:r w:rsidR="00077F12">
        <w:rPr>
          <w:rFonts w:hint="cs"/>
          <w:rtl/>
          <w:lang w:eastAsia="he-IL"/>
        </w:rPr>
        <w:t>א</w:t>
      </w:r>
      <w:r w:rsidR="0087020D">
        <w:rPr>
          <w:rFonts w:hint="cs"/>
          <w:rtl/>
          <w:lang w:eastAsia="he-IL"/>
        </w:rPr>
        <w:t>ל.</w:t>
      </w:r>
    </w:p>
    <w:p w:rsidR="0087020D" w:rsidRDefault="0087020D" w:rsidP="0087020D">
      <w:pPr>
        <w:rPr>
          <w:rtl/>
          <w:lang w:eastAsia="he-IL"/>
        </w:rPr>
      </w:pPr>
    </w:p>
    <w:p w:rsidR="0087020D" w:rsidRDefault="0087020D" w:rsidP="0087020D">
      <w:pPr>
        <w:pStyle w:val="-"/>
        <w:keepNext/>
        <w:rPr>
          <w:rtl/>
        </w:rPr>
      </w:pPr>
      <w:bookmarkStart w:id="60" w:name="ET_speakercontinue_877567_23"/>
      <w:r w:rsidRPr="0087020D">
        <w:rPr>
          <w:rStyle w:val="TagStyle"/>
          <w:rtl/>
        </w:rPr>
        <w:t xml:space="preserve"> &lt;&lt; </w:t>
      </w:r>
      <w:proofErr w:type="spellStart"/>
      <w:r w:rsidRPr="0087020D">
        <w:rPr>
          <w:rStyle w:val="TagStyle"/>
          <w:rtl/>
        </w:rPr>
        <w:t>דובר_המשך</w:t>
      </w:r>
      <w:proofErr w:type="spellEnd"/>
      <w:r w:rsidRPr="0087020D">
        <w:rPr>
          <w:rStyle w:val="TagStyle"/>
          <w:rtl/>
        </w:rPr>
        <w:t xml:space="preserve"> &gt;&gt; </w:t>
      </w:r>
      <w:r>
        <w:rPr>
          <w:rtl/>
        </w:rPr>
        <w:t xml:space="preserve">אילנה </w:t>
      </w:r>
      <w:proofErr w:type="spellStart"/>
      <w:r>
        <w:rPr>
          <w:rtl/>
        </w:rPr>
        <w:t>גנס</w:t>
      </w:r>
      <w:proofErr w:type="spellEnd"/>
      <w:r>
        <w:rPr>
          <w:rtl/>
        </w:rPr>
        <w:t>:</w:t>
      </w:r>
      <w:r w:rsidRPr="0087020D">
        <w:rPr>
          <w:rStyle w:val="TagStyle"/>
          <w:rtl/>
        </w:rPr>
        <w:t xml:space="preserve"> &lt;&lt; </w:t>
      </w:r>
      <w:proofErr w:type="spellStart"/>
      <w:r w:rsidRPr="0087020D">
        <w:rPr>
          <w:rStyle w:val="TagStyle"/>
          <w:rtl/>
        </w:rPr>
        <w:t>דובר_המשך</w:t>
      </w:r>
      <w:proofErr w:type="spellEnd"/>
      <w:r w:rsidRPr="0087020D">
        <w:rPr>
          <w:rStyle w:val="TagStyle"/>
          <w:rtl/>
        </w:rPr>
        <w:t xml:space="preserve"> &gt;&gt;</w:t>
      </w:r>
      <w:r>
        <w:rPr>
          <w:rtl/>
        </w:rPr>
        <w:t xml:space="preserve">   </w:t>
      </w:r>
      <w:bookmarkEnd w:id="60"/>
    </w:p>
    <w:p w:rsidR="0087020D" w:rsidRDefault="0087020D" w:rsidP="0087020D">
      <w:pPr>
        <w:pStyle w:val="KeepWithNext"/>
        <w:rPr>
          <w:rtl/>
          <w:lang w:eastAsia="he-IL"/>
        </w:rPr>
      </w:pPr>
    </w:p>
    <w:p w:rsidR="0087020D" w:rsidRDefault="00247717" w:rsidP="0087020D">
      <w:pPr>
        <w:rPr>
          <w:rtl/>
          <w:lang w:eastAsia="he-IL"/>
        </w:rPr>
      </w:pPr>
      <w:r>
        <w:rPr>
          <w:rFonts w:hint="cs"/>
          <w:rtl/>
          <w:lang w:eastAsia="he-IL"/>
        </w:rPr>
        <w:t xml:space="preserve">חלק מהאופציות, גם אם נכונות אפידמיולוגית רפואית, </w:t>
      </w:r>
      <w:bookmarkStart w:id="61" w:name="_ETM_Q1_843317"/>
      <w:bookmarkEnd w:id="61"/>
      <w:r w:rsidR="0087020D">
        <w:rPr>
          <w:rFonts w:hint="cs"/>
          <w:rtl/>
          <w:lang w:eastAsia="he-IL"/>
        </w:rPr>
        <w:t>הן לא תמיד קלות לביצוע ואכיפה.</w:t>
      </w:r>
      <w:r>
        <w:rPr>
          <w:rFonts w:hint="cs"/>
          <w:rtl/>
          <w:lang w:eastAsia="he-IL"/>
        </w:rPr>
        <w:t xml:space="preserve"> מורכבות די גדולה.</w:t>
      </w:r>
    </w:p>
    <w:p w:rsidR="0087020D" w:rsidRDefault="0087020D" w:rsidP="0087020D">
      <w:pPr>
        <w:rPr>
          <w:rtl/>
          <w:lang w:eastAsia="he-IL"/>
        </w:rPr>
      </w:pPr>
    </w:p>
    <w:p w:rsidR="0087020D" w:rsidRDefault="0087020D" w:rsidP="0087020D">
      <w:pPr>
        <w:pStyle w:val="af6"/>
        <w:keepNext/>
        <w:rPr>
          <w:rtl/>
        </w:rPr>
      </w:pPr>
      <w:bookmarkStart w:id="62" w:name="ET_yor_6156_24"/>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62"/>
    </w:p>
    <w:p w:rsidR="0087020D" w:rsidRDefault="0087020D" w:rsidP="0087020D">
      <w:pPr>
        <w:pStyle w:val="KeepWithNext"/>
        <w:rPr>
          <w:rtl/>
          <w:lang w:eastAsia="he-IL"/>
        </w:rPr>
      </w:pPr>
    </w:p>
    <w:p w:rsidR="0087020D" w:rsidRDefault="00247717" w:rsidP="00077F12">
      <w:pPr>
        <w:rPr>
          <w:rtl/>
          <w:lang w:eastAsia="he-IL"/>
        </w:rPr>
      </w:pPr>
      <w:r>
        <w:rPr>
          <w:rFonts w:hint="cs"/>
          <w:rtl/>
          <w:lang w:eastAsia="he-IL"/>
        </w:rPr>
        <w:t xml:space="preserve">אין ספק. </w:t>
      </w:r>
      <w:r w:rsidR="0087020D">
        <w:rPr>
          <w:rFonts w:hint="cs"/>
          <w:rtl/>
          <w:lang w:eastAsia="he-IL"/>
        </w:rPr>
        <w:t>א</w:t>
      </w:r>
      <w:r>
        <w:rPr>
          <w:rFonts w:hint="cs"/>
          <w:rtl/>
          <w:lang w:eastAsia="he-IL"/>
        </w:rPr>
        <w:t>נ</w:t>
      </w:r>
      <w:r w:rsidR="0087020D">
        <w:rPr>
          <w:rFonts w:hint="cs"/>
          <w:rtl/>
          <w:lang w:eastAsia="he-IL"/>
        </w:rPr>
        <w:t xml:space="preserve">י חושב שמה שצריך להעסיק אותנו </w:t>
      </w:r>
      <w:r w:rsidR="0087020D">
        <w:rPr>
          <w:rtl/>
          <w:lang w:eastAsia="he-IL"/>
        </w:rPr>
        <w:t>–</w:t>
      </w:r>
      <w:r w:rsidR="0087020D">
        <w:rPr>
          <w:rFonts w:hint="cs"/>
          <w:rtl/>
          <w:lang w:eastAsia="he-IL"/>
        </w:rPr>
        <w:t xml:space="preserve"> נשאלתי על כך בתקשורת </w:t>
      </w:r>
      <w:r w:rsidR="0087020D">
        <w:rPr>
          <w:rtl/>
          <w:lang w:eastAsia="he-IL"/>
        </w:rPr>
        <w:t>–</w:t>
      </w:r>
      <w:r>
        <w:rPr>
          <w:rFonts w:hint="cs"/>
          <w:rtl/>
          <w:lang w:eastAsia="he-IL"/>
        </w:rPr>
        <w:t xml:space="preserve"> </w:t>
      </w:r>
      <w:r w:rsidR="00077F12">
        <w:rPr>
          <w:rFonts w:hint="cs"/>
          <w:rtl/>
          <w:lang w:eastAsia="he-IL"/>
        </w:rPr>
        <w:t xml:space="preserve">לא הגיוני </w:t>
      </w:r>
      <w:r w:rsidR="0087020D">
        <w:rPr>
          <w:rFonts w:hint="cs"/>
          <w:rtl/>
          <w:lang w:eastAsia="he-IL"/>
        </w:rPr>
        <w:t xml:space="preserve">לחייב אזרחים שחוזרים לביתם </w:t>
      </w:r>
      <w:r>
        <w:rPr>
          <w:rFonts w:hint="cs"/>
          <w:rtl/>
          <w:lang w:eastAsia="he-IL"/>
        </w:rPr>
        <w:t xml:space="preserve">לבדיקה רפואית פולשנית ועוד </w:t>
      </w:r>
      <w:bookmarkStart w:id="63" w:name="_ETM_Q1_865122"/>
      <w:bookmarkEnd w:id="63"/>
      <w:r>
        <w:rPr>
          <w:rFonts w:hint="cs"/>
          <w:rtl/>
          <w:lang w:eastAsia="he-IL"/>
        </w:rPr>
        <w:t xml:space="preserve">לשלם עליה </w:t>
      </w:r>
      <w:r w:rsidR="0087020D">
        <w:rPr>
          <w:rFonts w:hint="cs"/>
          <w:rtl/>
          <w:lang w:eastAsia="he-IL"/>
        </w:rPr>
        <w:t>רק לטובת השארת המערך לשעת חירום. מצד שני, אני מקבל מאוד את האמירה שלכם</w:t>
      </w:r>
      <w:r>
        <w:rPr>
          <w:rFonts w:hint="cs"/>
          <w:rtl/>
          <w:lang w:eastAsia="he-IL"/>
        </w:rPr>
        <w:t>,</w:t>
      </w:r>
      <w:r w:rsidR="0087020D">
        <w:rPr>
          <w:rFonts w:hint="cs"/>
          <w:rtl/>
          <w:lang w:eastAsia="he-IL"/>
        </w:rPr>
        <w:t xml:space="preserve"> שיש לחשוב איך יש לנו היכולות להרים מחדש במהירות מערך רציני</w:t>
      </w:r>
      <w:r>
        <w:rPr>
          <w:rFonts w:hint="cs"/>
          <w:rtl/>
          <w:lang w:eastAsia="he-IL"/>
        </w:rPr>
        <w:t>,</w:t>
      </w:r>
      <w:r w:rsidR="0087020D">
        <w:rPr>
          <w:rFonts w:hint="cs"/>
          <w:rtl/>
          <w:lang w:eastAsia="he-IL"/>
        </w:rPr>
        <w:t xml:space="preserve"> במידה שנצטרך.</w:t>
      </w:r>
    </w:p>
    <w:p w:rsidR="0087020D" w:rsidRDefault="0087020D" w:rsidP="0087020D">
      <w:pPr>
        <w:rPr>
          <w:rtl/>
          <w:lang w:eastAsia="he-IL"/>
        </w:rPr>
      </w:pPr>
    </w:p>
    <w:p w:rsidR="0087020D" w:rsidRDefault="0087020D" w:rsidP="0087020D">
      <w:pPr>
        <w:pStyle w:val="-"/>
        <w:keepNext/>
        <w:rPr>
          <w:rtl/>
        </w:rPr>
      </w:pPr>
      <w:bookmarkStart w:id="64" w:name="ET_speakercontinue_877567_25"/>
      <w:r w:rsidRPr="0087020D">
        <w:rPr>
          <w:rStyle w:val="TagStyle"/>
          <w:rtl/>
        </w:rPr>
        <w:t xml:space="preserve"> &lt;&lt; </w:t>
      </w:r>
      <w:proofErr w:type="spellStart"/>
      <w:r w:rsidRPr="0087020D">
        <w:rPr>
          <w:rStyle w:val="TagStyle"/>
          <w:rtl/>
        </w:rPr>
        <w:t>דובר_המשך</w:t>
      </w:r>
      <w:proofErr w:type="spellEnd"/>
      <w:r w:rsidRPr="0087020D">
        <w:rPr>
          <w:rStyle w:val="TagStyle"/>
          <w:rtl/>
        </w:rPr>
        <w:t xml:space="preserve"> &gt;&gt; </w:t>
      </w:r>
      <w:r>
        <w:rPr>
          <w:rtl/>
        </w:rPr>
        <w:t xml:space="preserve">אילנה </w:t>
      </w:r>
      <w:proofErr w:type="spellStart"/>
      <w:r>
        <w:rPr>
          <w:rtl/>
        </w:rPr>
        <w:t>גנס</w:t>
      </w:r>
      <w:proofErr w:type="spellEnd"/>
      <w:r>
        <w:rPr>
          <w:rtl/>
        </w:rPr>
        <w:t>:</w:t>
      </w:r>
      <w:r w:rsidRPr="0087020D">
        <w:rPr>
          <w:rStyle w:val="TagStyle"/>
          <w:rtl/>
        </w:rPr>
        <w:t xml:space="preserve"> &lt;&lt; </w:t>
      </w:r>
      <w:proofErr w:type="spellStart"/>
      <w:r w:rsidRPr="0087020D">
        <w:rPr>
          <w:rStyle w:val="TagStyle"/>
          <w:rtl/>
        </w:rPr>
        <w:t>דובר_המשך</w:t>
      </w:r>
      <w:proofErr w:type="spellEnd"/>
      <w:r w:rsidRPr="0087020D">
        <w:rPr>
          <w:rStyle w:val="TagStyle"/>
          <w:rtl/>
        </w:rPr>
        <w:t xml:space="preserve"> &gt;&gt;</w:t>
      </w:r>
      <w:r>
        <w:rPr>
          <w:rtl/>
        </w:rPr>
        <w:t xml:space="preserve">   </w:t>
      </w:r>
      <w:bookmarkEnd w:id="64"/>
    </w:p>
    <w:p w:rsidR="0087020D" w:rsidRDefault="0087020D" w:rsidP="0087020D">
      <w:pPr>
        <w:pStyle w:val="KeepWithNext"/>
        <w:rPr>
          <w:rtl/>
          <w:lang w:eastAsia="he-IL"/>
        </w:rPr>
      </w:pPr>
    </w:p>
    <w:p w:rsidR="0087020D" w:rsidRDefault="0087020D" w:rsidP="00247717">
      <w:pPr>
        <w:rPr>
          <w:rtl/>
          <w:lang w:eastAsia="he-IL"/>
        </w:rPr>
      </w:pPr>
      <w:r>
        <w:rPr>
          <w:rFonts w:hint="cs"/>
          <w:rtl/>
          <w:lang w:eastAsia="he-IL"/>
        </w:rPr>
        <w:t>ההערכה שלנו שאם אנו מפסיק</w:t>
      </w:r>
      <w:r w:rsidR="00077F12">
        <w:rPr>
          <w:rFonts w:hint="cs"/>
          <w:rtl/>
          <w:lang w:eastAsia="he-IL"/>
        </w:rPr>
        <w:t>ים</w:t>
      </w:r>
      <w:r>
        <w:rPr>
          <w:rFonts w:hint="cs"/>
          <w:rtl/>
          <w:lang w:eastAsia="he-IL"/>
        </w:rPr>
        <w:t xml:space="preserve"> לחלוטי</w:t>
      </w:r>
      <w:r w:rsidR="00077F12">
        <w:rPr>
          <w:rFonts w:hint="cs"/>
          <w:rtl/>
          <w:lang w:eastAsia="he-IL"/>
        </w:rPr>
        <w:t>ן</w:t>
      </w:r>
      <w:r>
        <w:rPr>
          <w:rFonts w:hint="cs"/>
          <w:rtl/>
          <w:lang w:eastAsia="he-IL"/>
        </w:rPr>
        <w:t xml:space="preserve"> בדיקות</w:t>
      </w:r>
      <w:r w:rsidR="00247717">
        <w:rPr>
          <w:rFonts w:hint="cs"/>
          <w:rtl/>
          <w:lang w:eastAsia="he-IL"/>
        </w:rPr>
        <w:t>, היכולת להחזיר את היכולות האלה</w:t>
      </w:r>
      <w:r>
        <w:rPr>
          <w:rFonts w:hint="cs"/>
          <w:rtl/>
          <w:lang w:eastAsia="he-IL"/>
        </w:rPr>
        <w:t xml:space="preserve"> תוך פרק זמן קצר פשוט לא תהיה קיימת. כל הרעי</w:t>
      </w:r>
      <w:r w:rsidR="00077F12">
        <w:rPr>
          <w:rFonts w:hint="cs"/>
          <w:rtl/>
          <w:lang w:eastAsia="he-IL"/>
        </w:rPr>
        <w:t>ון</w:t>
      </w:r>
      <w:r>
        <w:rPr>
          <w:rFonts w:hint="cs"/>
          <w:rtl/>
          <w:lang w:eastAsia="he-IL"/>
        </w:rPr>
        <w:t xml:space="preserve"> של בין הגלים הוא לשמר יכולת</w:t>
      </w:r>
      <w:r w:rsidR="00247717">
        <w:rPr>
          <w:rFonts w:hint="cs"/>
          <w:rtl/>
          <w:lang w:eastAsia="he-IL"/>
        </w:rPr>
        <w:t>,</w:t>
      </w:r>
      <w:r>
        <w:rPr>
          <w:rFonts w:hint="cs"/>
          <w:rtl/>
          <w:lang w:eastAsia="he-IL"/>
        </w:rPr>
        <w:t xml:space="preserve"> ולשם כך אנו צריכ</w:t>
      </w:r>
      <w:r w:rsidR="00077F12">
        <w:rPr>
          <w:rFonts w:hint="cs"/>
          <w:rtl/>
          <w:lang w:eastAsia="he-IL"/>
        </w:rPr>
        <w:t>ים</w:t>
      </w:r>
      <w:r>
        <w:rPr>
          <w:rFonts w:hint="cs"/>
          <w:rtl/>
          <w:lang w:eastAsia="he-IL"/>
        </w:rPr>
        <w:t xml:space="preserve"> להשאיר לנו</w:t>
      </w:r>
      <w:r w:rsidR="00077F12">
        <w:rPr>
          <w:rFonts w:hint="cs"/>
          <w:rtl/>
          <w:lang w:eastAsia="he-IL"/>
        </w:rPr>
        <w:t xml:space="preserve"> </w:t>
      </w:r>
      <w:r>
        <w:rPr>
          <w:rFonts w:hint="cs"/>
          <w:rtl/>
          <w:lang w:eastAsia="he-IL"/>
        </w:rPr>
        <w:t xml:space="preserve">סנסורים </w:t>
      </w:r>
      <w:r w:rsidR="00247717">
        <w:rPr>
          <w:rFonts w:hint="cs"/>
          <w:rtl/>
          <w:lang w:eastAsia="he-IL"/>
        </w:rPr>
        <w:t xml:space="preserve">אל"ף מבחינה אפידמיולוגית </w:t>
      </w:r>
      <w:bookmarkStart w:id="65" w:name="_ETM_Q1_901124"/>
      <w:bookmarkEnd w:id="65"/>
      <w:r w:rsidR="00247717">
        <w:rPr>
          <w:rFonts w:hint="cs"/>
          <w:rtl/>
          <w:lang w:eastAsia="he-IL"/>
        </w:rPr>
        <w:t xml:space="preserve">שנוכל </w:t>
      </w:r>
      <w:r>
        <w:rPr>
          <w:rFonts w:hint="cs"/>
          <w:rtl/>
          <w:lang w:eastAsia="he-IL"/>
        </w:rPr>
        <w:t>לזהות, ו</w:t>
      </w:r>
      <w:r w:rsidR="00247717">
        <w:rPr>
          <w:rFonts w:hint="cs"/>
          <w:rtl/>
          <w:lang w:eastAsia="he-IL"/>
        </w:rPr>
        <w:t>ש</w:t>
      </w:r>
      <w:r>
        <w:rPr>
          <w:rFonts w:hint="cs"/>
          <w:rtl/>
          <w:lang w:eastAsia="he-IL"/>
        </w:rPr>
        <w:t xml:space="preserve">תיים, להחזיק את כל התשתית בכוננות שתאפשר </w:t>
      </w:r>
      <w:r w:rsidR="00247717">
        <w:rPr>
          <w:rFonts w:hint="cs"/>
          <w:rtl/>
          <w:lang w:eastAsia="he-IL"/>
        </w:rPr>
        <w:t>ל</w:t>
      </w:r>
      <w:r>
        <w:rPr>
          <w:rFonts w:hint="cs"/>
          <w:rtl/>
          <w:lang w:eastAsia="he-IL"/>
        </w:rPr>
        <w:t>נו</w:t>
      </w:r>
      <w:r w:rsidR="00247717">
        <w:rPr>
          <w:rFonts w:hint="cs"/>
          <w:rtl/>
          <w:lang w:eastAsia="he-IL"/>
        </w:rPr>
        <w:t>- - -</w:t>
      </w:r>
    </w:p>
    <w:p w:rsidR="0087020D" w:rsidRDefault="0087020D" w:rsidP="0087020D">
      <w:pPr>
        <w:rPr>
          <w:rtl/>
          <w:lang w:eastAsia="he-IL"/>
        </w:rPr>
      </w:pPr>
    </w:p>
    <w:p w:rsidR="0087020D" w:rsidRDefault="0087020D" w:rsidP="0087020D">
      <w:pPr>
        <w:pStyle w:val="af6"/>
        <w:keepNext/>
        <w:rPr>
          <w:rtl/>
        </w:rPr>
      </w:pPr>
      <w:bookmarkStart w:id="66" w:name="ET_yor_6156_26"/>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66"/>
    </w:p>
    <w:p w:rsidR="0087020D" w:rsidRDefault="0087020D" w:rsidP="0087020D">
      <w:pPr>
        <w:pStyle w:val="KeepWithNext"/>
        <w:rPr>
          <w:rtl/>
          <w:lang w:eastAsia="he-IL"/>
        </w:rPr>
      </w:pPr>
    </w:p>
    <w:p w:rsidR="0087020D" w:rsidRDefault="0087020D" w:rsidP="0087020D">
      <w:pPr>
        <w:rPr>
          <w:rtl/>
          <w:lang w:eastAsia="he-IL"/>
        </w:rPr>
      </w:pPr>
      <w:r>
        <w:rPr>
          <w:rFonts w:hint="cs"/>
          <w:rtl/>
          <w:lang w:eastAsia="he-IL"/>
        </w:rPr>
        <w:t>זה ברור. יש מספר דוברים שמבקש</w:t>
      </w:r>
      <w:r w:rsidR="00077F12">
        <w:rPr>
          <w:rFonts w:hint="cs"/>
          <w:rtl/>
          <w:lang w:eastAsia="he-IL"/>
        </w:rPr>
        <w:t>ים</w:t>
      </w:r>
      <w:r>
        <w:rPr>
          <w:rFonts w:hint="cs"/>
          <w:rtl/>
          <w:lang w:eastAsia="he-IL"/>
        </w:rPr>
        <w:t xml:space="preserve"> להתייחס. חבר הכנסת לשעבר דב ליפמן, בבקשה.</w:t>
      </w:r>
    </w:p>
    <w:p w:rsidR="0087020D" w:rsidRDefault="0087020D" w:rsidP="0087020D">
      <w:pPr>
        <w:rPr>
          <w:rtl/>
          <w:lang w:eastAsia="he-IL"/>
        </w:rPr>
      </w:pPr>
    </w:p>
    <w:p w:rsidR="0087020D" w:rsidRDefault="0087020D" w:rsidP="0087020D">
      <w:pPr>
        <w:pStyle w:val="a4"/>
        <w:keepNext/>
        <w:rPr>
          <w:rtl/>
        </w:rPr>
      </w:pPr>
      <w:bookmarkStart w:id="67" w:name="ET_speaker_דב_ליפמן_27"/>
      <w:r w:rsidRPr="0087020D">
        <w:rPr>
          <w:rStyle w:val="TagStyle"/>
          <w:rtl/>
        </w:rPr>
        <w:lastRenderedPageBreak/>
        <w:t xml:space="preserve"> &lt;&lt; דובר &gt;&gt; </w:t>
      </w:r>
      <w:r>
        <w:rPr>
          <w:rtl/>
        </w:rPr>
        <w:t>דב ליפמן:</w:t>
      </w:r>
      <w:r w:rsidRPr="0087020D">
        <w:rPr>
          <w:rStyle w:val="TagStyle"/>
          <w:rtl/>
        </w:rPr>
        <w:t xml:space="preserve"> &lt;&lt; דובר &gt;&gt;</w:t>
      </w:r>
      <w:r>
        <w:rPr>
          <w:rtl/>
        </w:rPr>
        <w:t xml:space="preserve">   </w:t>
      </w:r>
      <w:bookmarkEnd w:id="67"/>
    </w:p>
    <w:p w:rsidR="0087020D" w:rsidRDefault="0087020D" w:rsidP="0087020D">
      <w:pPr>
        <w:pStyle w:val="KeepWithNext"/>
        <w:rPr>
          <w:rtl/>
          <w:lang w:eastAsia="he-IL"/>
        </w:rPr>
      </w:pPr>
    </w:p>
    <w:p w:rsidR="0087020D" w:rsidRDefault="0014589B" w:rsidP="0014589B">
      <w:pPr>
        <w:rPr>
          <w:rtl/>
          <w:lang w:eastAsia="he-IL"/>
        </w:rPr>
      </w:pPr>
      <w:r>
        <w:rPr>
          <w:rFonts w:hint="cs"/>
          <w:rtl/>
          <w:lang w:eastAsia="he-IL"/>
        </w:rPr>
        <w:t xml:space="preserve">תודה רבה. כבוד היושב-ראש, רציתי לחדד, </w:t>
      </w:r>
      <w:bookmarkStart w:id="68" w:name="_ETM_Q1_931203"/>
      <w:bookmarkEnd w:id="68"/>
      <w:r>
        <w:rPr>
          <w:rFonts w:hint="cs"/>
          <w:rtl/>
          <w:lang w:eastAsia="he-IL"/>
        </w:rPr>
        <w:t xml:space="preserve">כי יש לנו המון פניות בנושא </w:t>
      </w:r>
      <w:r>
        <w:rPr>
          <w:rtl/>
          <w:lang w:eastAsia="he-IL"/>
        </w:rPr>
        <w:t>–</w:t>
      </w:r>
      <w:r>
        <w:rPr>
          <w:rFonts w:hint="cs"/>
          <w:rtl/>
          <w:lang w:eastAsia="he-IL"/>
        </w:rPr>
        <w:t xml:space="preserve"> מהתקנות האלה עכשיו </w:t>
      </w:r>
      <w:bookmarkStart w:id="69" w:name="_ETM_Q1_933765"/>
      <w:bookmarkEnd w:id="69"/>
      <w:proofErr w:type="spellStart"/>
      <w:r>
        <w:rPr>
          <w:rFonts w:hint="cs"/>
          <w:rtl/>
          <w:lang w:eastAsia="he-IL"/>
        </w:rPr>
        <w:t>אוחזי</w:t>
      </w:r>
      <w:proofErr w:type="spellEnd"/>
      <w:r>
        <w:rPr>
          <w:rFonts w:hint="cs"/>
          <w:rtl/>
          <w:lang w:eastAsia="he-IL"/>
        </w:rPr>
        <w:t xml:space="preserve"> ויזה לעבודה גם יהיו במצב שלא חייבים להיבדק?</w:t>
      </w:r>
    </w:p>
    <w:p w:rsidR="0087020D" w:rsidRDefault="0087020D" w:rsidP="0087020D">
      <w:pPr>
        <w:rPr>
          <w:rtl/>
          <w:lang w:eastAsia="he-IL"/>
        </w:rPr>
      </w:pPr>
    </w:p>
    <w:p w:rsidR="0087020D" w:rsidRDefault="0087020D" w:rsidP="0087020D">
      <w:pPr>
        <w:pStyle w:val="af6"/>
        <w:keepNext/>
        <w:rPr>
          <w:rtl/>
        </w:rPr>
      </w:pPr>
      <w:bookmarkStart w:id="70" w:name="ET_yor_6156_28"/>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70"/>
    </w:p>
    <w:p w:rsidR="0087020D" w:rsidRDefault="0087020D" w:rsidP="0087020D">
      <w:pPr>
        <w:pStyle w:val="KeepWithNext"/>
        <w:rPr>
          <w:rtl/>
          <w:lang w:eastAsia="he-IL"/>
        </w:rPr>
      </w:pPr>
    </w:p>
    <w:p w:rsidR="0087020D" w:rsidRDefault="0014589B" w:rsidP="0087020D">
      <w:pPr>
        <w:rPr>
          <w:rtl/>
          <w:lang w:eastAsia="he-IL"/>
        </w:rPr>
      </w:pPr>
      <w:r>
        <w:rPr>
          <w:rFonts w:hint="cs"/>
          <w:rtl/>
          <w:lang w:eastAsia="he-IL"/>
        </w:rPr>
        <w:t xml:space="preserve">נכון. </w:t>
      </w:r>
      <w:r w:rsidR="0087020D">
        <w:rPr>
          <w:rFonts w:hint="cs"/>
          <w:rtl/>
          <w:lang w:eastAsia="he-IL"/>
        </w:rPr>
        <w:t xml:space="preserve">מי שיהיה עם </w:t>
      </w:r>
      <w:r w:rsidR="0087020D">
        <w:rPr>
          <w:rFonts w:hint="cs"/>
          <w:lang w:eastAsia="he-IL"/>
        </w:rPr>
        <w:t>B</w:t>
      </w:r>
      <w:r w:rsidR="0087020D">
        <w:rPr>
          <w:rFonts w:hint="cs"/>
          <w:rtl/>
          <w:lang w:eastAsia="he-IL"/>
        </w:rPr>
        <w:t xml:space="preserve">1 </w:t>
      </w:r>
      <w:r w:rsidR="0087020D">
        <w:rPr>
          <w:rtl/>
          <w:lang w:eastAsia="he-IL"/>
        </w:rPr>
        <w:t>–</w:t>
      </w:r>
      <w:r w:rsidR="0087020D">
        <w:rPr>
          <w:rFonts w:hint="cs"/>
          <w:rtl/>
          <w:lang w:eastAsia="he-IL"/>
        </w:rPr>
        <w:t xml:space="preserve"> רק תיירים.</w:t>
      </w:r>
    </w:p>
    <w:p w:rsidR="0087020D" w:rsidRDefault="0087020D" w:rsidP="0087020D">
      <w:pPr>
        <w:rPr>
          <w:rtl/>
          <w:lang w:eastAsia="he-IL"/>
        </w:rPr>
      </w:pPr>
    </w:p>
    <w:p w:rsidR="0087020D" w:rsidRDefault="0087020D" w:rsidP="0087020D">
      <w:pPr>
        <w:pStyle w:val="-"/>
        <w:keepNext/>
        <w:rPr>
          <w:rtl/>
        </w:rPr>
      </w:pPr>
      <w:bookmarkStart w:id="71" w:name="ET_speakercontinue_דב_ליפמן_29"/>
      <w:r w:rsidRPr="0087020D">
        <w:rPr>
          <w:rStyle w:val="TagStyle"/>
          <w:rtl/>
        </w:rPr>
        <w:t xml:space="preserve"> &lt;&lt; </w:t>
      </w:r>
      <w:proofErr w:type="spellStart"/>
      <w:r w:rsidRPr="0087020D">
        <w:rPr>
          <w:rStyle w:val="TagStyle"/>
          <w:rtl/>
        </w:rPr>
        <w:t>דובר_המשך</w:t>
      </w:r>
      <w:proofErr w:type="spellEnd"/>
      <w:r w:rsidRPr="0087020D">
        <w:rPr>
          <w:rStyle w:val="TagStyle"/>
          <w:rtl/>
        </w:rPr>
        <w:t xml:space="preserve"> &gt;&gt; </w:t>
      </w:r>
      <w:r>
        <w:rPr>
          <w:rtl/>
        </w:rPr>
        <w:t>דב ליפמן:</w:t>
      </w:r>
      <w:r w:rsidRPr="0087020D">
        <w:rPr>
          <w:rStyle w:val="TagStyle"/>
          <w:rtl/>
        </w:rPr>
        <w:t xml:space="preserve"> &lt;&lt; </w:t>
      </w:r>
      <w:proofErr w:type="spellStart"/>
      <w:r w:rsidRPr="0087020D">
        <w:rPr>
          <w:rStyle w:val="TagStyle"/>
          <w:rtl/>
        </w:rPr>
        <w:t>דובר_המשך</w:t>
      </w:r>
      <w:proofErr w:type="spellEnd"/>
      <w:r w:rsidRPr="0087020D">
        <w:rPr>
          <w:rStyle w:val="TagStyle"/>
          <w:rtl/>
        </w:rPr>
        <w:t xml:space="preserve"> &gt;&gt;</w:t>
      </w:r>
      <w:r>
        <w:rPr>
          <w:rtl/>
        </w:rPr>
        <w:t xml:space="preserve">   </w:t>
      </w:r>
      <w:bookmarkEnd w:id="71"/>
    </w:p>
    <w:p w:rsidR="0087020D" w:rsidRDefault="0087020D" w:rsidP="0087020D">
      <w:pPr>
        <w:pStyle w:val="KeepWithNext"/>
        <w:rPr>
          <w:rtl/>
          <w:lang w:eastAsia="he-IL"/>
        </w:rPr>
      </w:pPr>
    </w:p>
    <w:p w:rsidR="0087020D" w:rsidRDefault="0014589B" w:rsidP="0014589B">
      <w:pPr>
        <w:rPr>
          <w:rtl/>
          <w:lang w:eastAsia="he-IL"/>
        </w:rPr>
      </w:pPr>
      <w:r>
        <w:rPr>
          <w:rFonts w:hint="cs"/>
          <w:rtl/>
          <w:lang w:eastAsia="he-IL"/>
        </w:rPr>
        <w:t xml:space="preserve">זה </w:t>
      </w:r>
      <w:bookmarkStart w:id="72" w:name="_ETM_Q1_950969"/>
      <w:bookmarkEnd w:id="72"/>
      <w:r>
        <w:rPr>
          <w:rFonts w:hint="cs"/>
          <w:rtl/>
          <w:lang w:eastAsia="he-IL"/>
        </w:rPr>
        <w:t xml:space="preserve">שינוי מאוד משמעותי. </w:t>
      </w:r>
      <w:r w:rsidR="0087020D">
        <w:rPr>
          <w:rFonts w:hint="cs"/>
          <w:rtl/>
          <w:lang w:eastAsia="he-IL"/>
        </w:rPr>
        <w:t xml:space="preserve">ורציתי לברך את הצוות. לאורך כל התקופה </w:t>
      </w:r>
      <w:r>
        <w:rPr>
          <w:rFonts w:hint="cs"/>
          <w:rtl/>
          <w:lang w:eastAsia="he-IL"/>
        </w:rPr>
        <w:t xml:space="preserve">הם היו </w:t>
      </w:r>
      <w:r w:rsidR="0087020D">
        <w:rPr>
          <w:rFonts w:hint="cs"/>
          <w:rtl/>
          <w:lang w:eastAsia="he-IL"/>
        </w:rPr>
        <w:t>בקשר אתנו כל הזמן</w:t>
      </w:r>
      <w:r>
        <w:rPr>
          <w:rFonts w:hint="cs"/>
          <w:rtl/>
          <w:lang w:eastAsia="he-IL"/>
        </w:rPr>
        <w:t xml:space="preserve">, אילנה, אני משגע אותך </w:t>
      </w:r>
      <w:bookmarkStart w:id="73" w:name="_ETM_Q1_963094"/>
      <w:bookmarkEnd w:id="73"/>
      <w:r>
        <w:rPr>
          <w:rFonts w:hint="cs"/>
          <w:rtl/>
          <w:lang w:eastAsia="he-IL"/>
        </w:rPr>
        <w:t xml:space="preserve">עם </w:t>
      </w:r>
      <w:proofErr w:type="spellStart"/>
      <w:r>
        <w:rPr>
          <w:rFonts w:hint="cs"/>
          <w:rtl/>
          <w:lang w:eastAsia="he-IL"/>
        </w:rPr>
        <w:t>ווטסאפים</w:t>
      </w:r>
      <w:proofErr w:type="spellEnd"/>
      <w:r w:rsidR="0087020D">
        <w:rPr>
          <w:rFonts w:hint="cs"/>
          <w:rtl/>
          <w:lang w:eastAsia="he-IL"/>
        </w:rPr>
        <w:t xml:space="preserve"> וכל הזמן עונים לנו כדי שנוכל לתת מענה לציבור. רציתי לומר תודה </w:t>
      </w:r>
      <w:r>
        <w:rPr>
          <w:rFonts w:hint="cs"/>
          <w:rtl/>
          <w:lang w:eastAsia="he-IL"/>
        </w:rPr>
        <w:t xml:space="preserve">על כל שיתוף הפעולה </w:t>
      </w:r>
      <w:r w:rsidR="0087020D">
        <w:rPr>
          <w:rFonts w:hint="cs"/>
          <w:rtl/>
          <w:lang w:eastAsia="he-IL"/>
        </w:rPr>
        <w:t>למשרד הבריאות.</w:t>
      </w:r>
    </w:p>
    <w:p w:rsidR="0087020D" w:rsidRDefault="0087020D" w:rsidP="0087020D">
      <w:pPr>
        <w:rPr>
          <w:rtl/>
          <w:lang w:eastAsia="he-IL"/>
        </w:rPr>
      </w:pPr>
    </w:p>
    <w:p w:rsidR="0087020D" w:rsidRDefault="0087020D" w:rsidP="0087020D">
      <w:pPr>
        <w:pStyle w:val="a4"/>
        <w:keepNext/>
        <w:rPr>
          <w:rtl/>
        </w:rPr>
      </w:pPr>
      <w:bookmarkStart w:id="74" w:name="ET_speaker_עידית_ריס_30"/>
      <w:r w:rsidRPr="0087020D">
        <w:rPr>
          <w:rStyle w:val="TagStyle"/>
          <w:rtl/>
        </w:rPr>
        <w:t xml:space="preserve"> &lt;&lt; דובר &gt;&gt; </w:t>
      </w:r>
      <w:r>
        <w:rPr>
          <w:rtl/>
        </w:rPr>
        <w:t>עידית ריס:</w:t>
      </w:r>
      <w:r w:rsidRPr="0087020D">
        <w:rPr>
          <w:rStyle w:val="TagStyle"/>
          <w:rtl/>
        </w:rPr>
        <w:t xml:space="preserve"> &lt;&lt; דובר &gt;&gt;</w:t>
      </w:r>
      <w:r>
        <w:rPr>
          <w:rtl/>
        </w:rPr>
        <w:t xml:space="preserve">   </w:t>
      </w:r>
      <w:bookmarkEnd w:id="74"/>
    </w:p>
    <w:p w:rsidR="0087020D" w:rsidRDefault="0087020D" w:rsidP="0087020D">
      <w:pPr>
        <w:pStyle w:val="KeepWithNext"/>
        <w:rPr>
          <w:rtl/>
          <w:lang w:eastAsia="he-IL"/>
        </w:rPr>
      </w:pPr>
    </w:p>
    <w:p w:rsidR="0087020D" w:rsidRDefault="0014589B" w:rsidP="0087020D">
      <w:pPr>
        <w:rPr>
          <w:rtl/>
          <w:lang w:eastAsia="he-IL"/>
        </w:rPr>
      </w:pPr>
      <w:r>
        <w:rPr>
          <w:rFonts w:hint="cs"/>
          <w:rtl/>
          <w:lang w:eastAsia="he-IL"/>
        </w:rPr>
        <w:t>אשרה מסוג ב'2.</w:t>
      </w:r>
    </w:p>
    <w:p w:rsidR="0014589B" w:rsidRDefault="0014589B" w:rsidP="0087020D">
      <w:pPr>
        <w:rPr>
          <w:rtl/>
          <w:lang w:eastAsia="he-IL"/>
        </w:rPr>
      </w:pPr>
      <w:bookmarkStart w:id="75" w:name="_ETM_Q1_980187"/>
      <w:bookmarkStart w:id="76" w:name="_ETM_Q1_980285"/>
      <w:bookmarkEnd w:id="75"/>
      <w:bookmarkEnd w:id="76"/>
    </w:p>
    <w:p w:rsidR="0087020D" w:rsidRDefault="0087020D" w:rsidP="0087020D">
      <w:pPr>
        <w:pStyle w:val="af6"/>
        <w:keepNext/>
        <w:rPr>
          <w:rtl/>
        </w:rPr>
      </w:pPr>
      <w:bookmarkStart w:id="77" w:name="ET_yor_6156_31"/>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77"/>
    </w:p>
    <w:p w:rsidR="0087020D" w:rsidRDefault="0087020D" w:rsidP="0087020D">
      <w:pPr>
        <w:pStyle w:val="KeepWithNext"/>
        <w:rPr>
          <w:rtl/>
          <w:lang w:eastAsia="he-IL"/>
        </w:rPr>
      </w:pPr>
    </w:p>
    <w:p w:rsidR="0087020D" w:rsidRDefault="0014589B" w:rsidP="0087020D">
      <w:pPr>
        <w:rPr>
          <w:rtl/>
          <w:lang w:eastAsia="he-IL"/>
        </w:rPr>
      </w:pPr>
      <w:r>
        <w:rPr>
          <w:rFonts w:hint="cs"/>
          <w:rtl/>
          <w:lang w:eastAsia="he-IL"/>
        </w:rPr>
        <w:t xml:space="preserve">כמובן </w:t>
      </w:r>
      <w:bookmarkStart w:id="78" w:name="_ETM_Q1_982211"/>
      <w:bookmarkEnd w:id="78"/>
      <w:r>
        <w:rPr>
          <w:rFonts w:hint="cs"/>
          <w:rtl/>
          <w:lang w:eastAsia="he-IL"/>
        </w:rPr>
        <w:t xml:space="preserve">זה יעודכן באתרים מרגע שנאשר הכול. עו"ד ליאור </w:t>
      </w:r>
      <w:proofErr w:type="spellStart"/>
      <w:r>
        <w:rPr>
          <w:rFonts w:hint="cs"/>
          <w:rtl/>
          <w:lang w:eastAsia="he-IL"/>
        </w:rPr>
        <w:t>ברס</w:t>
      </w:r>
      <w:proofErr w:type="spellEnd"/>
      <w:r>
        <w:rPr>
          <w:rFonts w:hint="cs"/>
          <w:rtl/>
          <w:lang w:eastAsia="he-IL"/>
        </w:rPr>
        <w:t xml:space="preserve">, </w:t>
      </w:r>
      <w:bookmarkStart w:id="79" w:name="_ETM_Q1_1000215"/>
      <w:bookmarkEnd w:id="79"/>
      <w:r>
        <w:rPr>
          <w:rFonts w:hint="cs"/>
          <w:rtl/>
          <w:lang w:eastAsia="he-IL"/>
        </w:rPr>
        <w:t>בבקשה.</w:t>
      </w:r>
    </w:p>
    <w:p w:rsidR="0014589B" w:rsidRDefault="0014589B" w:rsidP="0087020D">
      <w:pPr>
        <w:rPr>
          <w:rtl/>
          <w:lang w:eastAsia="he-IL"/>
        </w:rPr>
      </w:pPr>
      <w:bookmarkStart w:id="80" w:name="_ETM_Q1_989426"/>
      <w:bookmarkStart w:id="81" w:name="_ETM_Q1_989511"/>
      <w:bookmarkEnd w:id="80"/>
      <w:bookmarkEnd w:id="81"/>
    </w:p>
    <w:p w:rsidR="0014589B" w:rsidRDefault="0014589B" w:rsidP="0014589B">
      <w:pPr>
        <w:pStyle w:val="af9"/>
        <w:keepNext/>
        <w:rPr>
          <w:rtl/>
          <w:lang w:eastAsia="he-IL"/>
        </w:rPr>
      </w:pPr>
      <w:bookmarkStart w:id="82" w:name="_ETM_Q1_990341"/>
      <w:bookmarkStart w:id="83" w:name="_ETM_Q1_990454"/>
      <w:bookmarkStart w:id="84" w:name="_ETM_Q1_992490"/>
      <w:bookmarkStart w:id="85" w:name="ET_guest_884522_64"/>
      <w:bookmarkEnd w:id="82"/>
      <w:bookmarkEnd w:id="83"/>
      <w:bookmarkEnd w:id="84"/>
      <w:r w:rsidRPr="0014589B">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4589B">
        <w:rPr>
          <w:rStyle w:val="TagStyle"/>
          <w:rtl/>
        </w:rPr>
        <w:t xml:space="preserve"> &lt;&lt; אורח &gt;&gt;</w:t>
      </w:r>
      <w:r>
        <w:rPr>
          <w:rtl/>
          <w:lang w:eastAsia="he-IL"/>
        </w:rPr>
        <w:t xml:space="preserve">   </w:t>
      </w:r>
      <w:bookmarkEnd w:id="85"/>
    </w:p>
    <w:p w:rsidR="0014589B" w:rsidRDefault="0014589B" w:rsidP="0014589B">
      <w:pPr>
        <w:pStyle w:val="KeepWithNext"/>
        <w:rPr>
          <w:rtl/>
          <w:lang w:eastAsia="he-IL"/>
        </w:rPr>
      </w:pPr>
    </w:p>
    <w:p w:rsidR="0087020D" w:rsidRDefault="0014589B" w:rsidP="0014589B">
      <w:pPr>
        <w:rPr>
          <w:rtl/>
          <w:lang w:eastAsia="he-IL"/>
        </w:rPr>
      </w:pPr>
      <w:bookmarkStart w:id="86" w:name="_ETM_Q1_993940"/>
      <w:bookmarkStart w:id="87" w:name="_ETM_Q1_993988"/>
      <w:bookmarkEnd w:id="86"/>
      <w:bookmarkEnd w:id="87"/>
      <w:r>
        <w:rPr>
          <w:rFonts w:hint="cs"/>
          <w:rtl/>
          <w:lang w:eastAsia="he-IL"/>
        </w:rPr>
        <w:t xml:space="preserve">שלום. תודה על זכות הדיבור. אני רוצה להצטרף לברכות למשרד </w:t>
      </w:r>
      <w:bookmarkStart w:id="88" w:name="_ETM_Q1_1014243"/>
      <w:bookmarkEnd w:id="88"/>
      <w:r>
        <w:rPr>
          <w:rFonts w:hint="cs"/>
          <w:rtl/>
          <w:lang w:eastAsia="he-IL"/>
        </w:rPr>
        <w:t xml:space="preserve">הבריאות על התיקון שמכניס את נושא האשרות נשאר ב'1 </w:t>
      </w:r>
      <w:r w:rsidR="0087020D">
        <w:rPr>
          <w:rFonts w:hint="cs"/>
          <w:rtl/>
          <w:lang w:eastAsia="he-IL"/>
        </w:rPr>
        <w:t xml:space="preserve">ו-ב'4. מ-24 בפברואר </w:t>
      </w:r>
      <w:r w:rsidR="0087020D">
        <w:rPr>
          <w:rtl/>
          <w:lang w:eastAsia="he-IL"/>
        </w:rPr>
        <w:t>–</w:t>
      </w:r>
      <w:r w:rsidR="0087020D">
        <w:rPr>
          <w:rFonts w:hint="cs"/>
          <w:rtl/>
          <w:lang w:eastAsia="he-IL"/>
        </w:rPr>
        <w:t xml:space="preserve"> זו </w:t>
      </w:r>
      <w:proofErr w:type="spellStart"/>
      <w:r w:rsidR="0087020D">
        <w:rPr>
          <w:rFonts w:hint="cs"/>
          <w:rtl/>
          <w:lang w:eastAsia="he-IL"/>
        </w:rPr>
        <w:t>היתה</w:t>
      </w:r>
      <w:proofErr w:type="spellEnd"/>
      <w:r w:rsidR="0087020D">
        <w:rPr>
          <w:rFonts w:hint="cs"/>
          <w:rtl/>
          <w:lang w:eastAsia="he-IL"/>
        </w:rPr>
        <w:t xml:space="preserve"> הפגישה הראש</w:t>
      </w:r>
      <w:r w:rsidR="00077F12">
        <w:rPr>
          <w:rFonts w:hint="cs"/>
          <w:rtl/>
          <w:lang w:eastAsia="he-IL"/>
        </w:rPr>
        <w:t>ו</w:t>
      </w:r>
      <w:r w:rsidR="0087020D">
        <w:rPr>
          <w:rFonts w:hint="cs"/>
          <w:rtl/>
          <w:lang w:eastAsia="he-IL"/>
        </w:rPr>
        <w:t xml:space="preserve">נה שלנו בנושא </w:t>
      </w:r>
      <w:r w:rsidR="0087020D">
        <w:rPr>
          <w:rtl/>
          <w:lang w:eastAsia="he-IL"/>
        </w:rPr>
        <w:t>–</w:t>
      </w:r>
      <w:r w:rsidR="0087020D">
        <w:rPr>
          <w:rFonts w:hint="cs"/>
          <w:rtl/>
          <w:lang w:eastAsia="he-IL"/>
        </w:rPr>
        <w:t xml:space="preserve"> </w:t>
      </w:r>
      <w:r>
        <w:rPr>
          <w:rFonts w:hint="cs"/>
          <w:rtl/>
          <w:lang w:eastAsia="he-IL"/>
        </w:rPr>
        <w:t xml:space="preserve">מנסה </w:t>
      </w:r>
      <w:bookmarkStart w:id="89" w:name="_ETM_Q1_1029538"/>
      <w:bookmarkEnd w:id="89"/>
      <w:r>
        <w:rPr>
          <w:rFonts w:hint="cs"/>
          <w:rtl/>
          <w:lang w:eastAsia="he-IL"/>
        </w:rPr>
        <w:t xml:space="preserve">להכניס את ההחרגה של נושא אשרות </w:t>
      </w:r>
      <w:r w:rsidR="0087020D">
        <w:rPr>
          <w:rFonts w:hint="cs"/>
          <w:rtl/>
          <w:lang w:eastAsia="he-IL"/>
        </w:rPr>
        <w:t>של מרכז חי</w:t>
      </w:r>
      <w:r w:rsidR="00077F12">
        <w:rPr>
          <w:rFonts w:hint="cs"/>
          <w:rtl/>
          <w:lang w:eastAsia="he-IL"/>
        </w:rPr>
        <w:t>י</w:t>
      </w:r>
      <w:r w:rsidR="0087020D">
        <w:rPr>
          <w:rFonts w:hint="cs"/>
          <w:rtl/>
          <w:lang w:eastAsia="he-IL"/>
        </w:rPr>
        <w:t>ם ביש</w:t>
      </w:r>
      <w:r w:rsidR="00077F12">
        <w:rPr>
          <w:rFonts w:hint="cs"/>
          <w:rtl/>
          <w:lang w:eastAsia="he-IL"/>
        </w:rPr>
        <w:t>ראל</w:t>
      </w:r>
      <w:r w:rsidR="0087020D">
        <w:rPr>
          <w:rFonts w:hint="cs"/>
          <w:rtl/>
          <w:lang w:eastAsia="he-IL"/>
        </w:rPr>
        <w:t xml:space="preserve">. </w:t>
      </w:r>
      <w:r>
        <w:rPr>
          <w:rFonts w:hint="cs"/>
          <w:rtl/>
          <w:lang w:eastAsia="he-IL"/>
        </w:rPr>
        <w:t xml:space="preserve">כל הנושא הזה. </w:t>
      </w:r>
      <w:r w:rsidR="0087020D">
        <w:rPr>
          <w:rFonts w:hint="cs"/>
          <w:rtl/>
          <w:lang w:eastAsia="he-IL"/>
        </w:rPr>
        <w:t xml:space="preserve">זה קרה בתהליך </w:t>
      </w:r>
      <w:r>
        <w:rPr>
          <w:rFonts w:hint="cs"/>
          <w:rtl/>
          <w:lang w:eastAsia="he-IL"/>
        </w:rPr>
        <w:t>מדורג, שבהתחלה הכניסו את א</w:t>
      </w:r>
      <w:r w:rsidR="0087020D">
        <w:rPr>
          <w:rFonts w:hint="cs"/>
          <w:rtl/>
          <w:lang w:eastAsia="he-IL"/>
        </w:rPr>
        <w:t>שר</w:t>
      </w:r>
      <w:r>
        <w:rPr>
          <w:rFonts w:hint="cs"/>
          <w:rtl/>
          <w:lang w:eastAsia="he-IL"/>
        </w:rPr>
        <w:t>ו</w:t>
      </w:r>
      <w:r w:rsidR="0087020D">
        <w:rPr>
          <w:rFonts w:hint="cs"/>
          <w:rtl/>
          <w:lang w:eastAsia="he-IL"/>
        </w:rPr>
        <w:t xml:space="preserve">ת א' ועכשיו מכניסים אשרות ב'. רוב הבקשות שלי </w:t>
      </w:r>
      <w:r>
        <w:rPr>
          <w:rFonts w:hint="cs"/>
          <w:rtl/>
          <w:lang w:eastAsia="he-IL"/>
        </w:rPr>
        <w:t>באמת</w:t>
      </w:r>
      <w:bookmarkStart w:id="90" w:name="_ETM_Q1_1053037"/>
      <w:bookmarkEnd w:id="90"/>
      <w:r>
        <w:rPr>
          <w:rFonts w:hint="cs"/>
          <w:rtl/>
          <w:lang w:eastAsia="he-IL"/>
        </w:rPr>
        <w:t xml:space="preserve"> </w:t>
      </w:r>
      <w:r w:rsidR="0087020D">
        <w:rPr>
          <w:rFonts w:hint="cs"/>
          <w:rtl/>
          <w:lang w:eastAsia="he-IL"/>
        </w:rPr>
        <w:t>נכנסות בתיקון הזה</w:t>
      </w:r>
      <w:r>
        <w:rPr>
          <w:rFonts w:hint="cs"/>
          <w:rtl/>
          <w:lang w:eastAsia="he-IL"/>
        </w:rPr>
        <w:t>,</w:t>
      </w:r>
      <w:r w:rsidR="0087020D">
        <w:rPr>
          <w:rFonts w:hint="cs"/>
          <w:rtl/>
          <w:lang w:eastAsia="he-IL"/>
        </w:rPr>
        <w:t xml:space="preserve"> אז תודה.</w:t>
      </w:r>
    </w:p>
    <w:p w:rsidR="0087020D" w:rsidRDefault="0087020D" w:rsidP="0087020D">
      <w:pPr>
        <w:rPr>
          <w:rtl/>
          <w:lang w:eastAsia="he-IL"/>
        </w:rPr>
      </w:pPr>
    </w:p>
    <w:p w:rsidR="0087020D" w:rsidRDefault="0087020D" w:rsidP="0014589B">
      <w:pPr>
        <w:rPr>
          <w:rtl/>
          <w:lang w:eastAsia="he-IL"/>
        </w:rPr>
      </w:pPr>
      <w:r>
        <w:rPr>
          <w:rFonts w:hint="cs"/>
          <w:rtl/>
          <w:lang w:eastAsia="he-IL"/>
        </w:rPr>
        <w:t>אני כן מבקשת בקשה להבא, יוצאת פה בפנייה למש</w:t>
      </w:r>
      <w:r w:rsidR="00077F12">
        <w:rPr>
          <w:rFonts w:hint="cs"/>
          <w:rtl/>
          <w:lang w:eastAsia="he-IL"/>
        </w:rPr>
        <w:t>ר</w:t>
      </w:r>
      <w:r>
        <w:rPr>
          <w:rFonts w:hint="cs"/>
          <w:rtl/>
          <w:lang w:eastAsia="he-IL"/>
        </w:rPr>
        <w:t>ד הבריא</w:t>
      </w:r>
      <w:r w:rsidR="00077F12">
        <w:rPr>
          <w:rFonts w:hint="cs"/>
          <w:rtl/>
          <w:lang w:eastAsia="he-IL"/>
        </w:rPr>
        <w:t>ו</w:t>
      </w:r>
      <w:r>
        <w:rPr>
          <w:rFonts w:hint="cs"/>
          <w:rtl/>
          <w:lang w:eastAsia="he-IL"/>
        </w:rPr>
        <w:t xml:space="preserve">ת אבל לא רק </w:t>
      </w:r>
      <w:r>
        <w:rPr>
          <w:rtl/>
          <w:lang w:eastAsia="he-IL"/>
        </w:rPr>
        <w:t>–</w:t>
      </w:r>
      <w:r>
        <w:rPr>
          <w:rFonts w:hint="cs"/>
          <w:rtl/>
          <w:lang w:eastAsia="he-IL"/>
        </w:rPr>
        <w:t xml:space="preserve"> </w:t>
      </w:r>
      <w:r w:rsidR="0014589B">
        <w:rPr>
          <w:rFonts w:hint="cs"/>
          <w:rtl/>
          <w:lang w:eastAsia="he-IL"/>
        </w:rPr>
        <w:t xml:space="preserve">גם </w:t>
      </w:r>
      <w:r>
        <w:rPr>
          <w:rFonts w:hint="cs"/>
          <w:rtl/>
          <w:lang w:eastAsia="he-IL"/>
        </w:rPr>
        <w:t xml:space="preserve">לרשות האוכלוסין ולכל המשרדים האחרים בממשלה </w:t>
      </w:r>
      <w:r>
        <w:rPr>
          <w:rtl/>
          <w:lang w:eastAsia="he-IL"/>
        </w:rPr>
        <w:t>–</w:t>
      </w:r>
      <w:r>
        <w:rPr>
          <w:rFonts w:hint="cs"/>
          <w:rtl/>
          <w:lang w:eastAsia="he-IL"/>
        </w:rPr>
        <w:t xml:space="preserve"> להיות מודעים לקיומם של האנשים בעיקר אנשים בהליך המדורג, </w:t>
      </w:r>
      <w:r w:rsidR="0014589B">
        <w:rPr>
          <w:rFonts w:hint="cs"/>
          <w:rtl/>
          <w:lang w:eastAsia="he-IL"/>
        </w:rPr>
        <w:t xml:space="preserve">אנשים בהליך התאזרחות, </w:t>
      </w:r>
      <w:r>
        <w:rPr>
          <w:rFonts w:hint="cs"/>
          <w:rtl/>
          <w:lang w:eastAsia="he-IL"/>
        </w:rPr>
        <w:t>בני זוג ובנות זוג של אזרחים ישראלי</w:t>
      </w:r>
      <w:r w:rsidR="00077F12">
        <w:rPr>
          <w:rFonts w:hint="cs"/>
          <w:rtl/>
          <w:lang w:eastAsia="he-IL"/>
        </w:rPr>
        <w:t>ים</w:t>
      </w:r>
      <w:r>
        <w:rPr>
          <w:rFonts w:hint="cs"/>
          <w:rtl/>
          <w:lang w:eastAsia="he-IL"/>
        </w:rPr>
        <w:t xml:space="preserve"> שחיים במדינה עם משפחות ישראליות. לא הגיוני</w:t>
      </w:r>
      <w:r w:rsidR="0014589B">
        <w:rPr>
          <w:rFonts w:hint="cs"/>
          <w:rtl/>
          <w:lang w:eastAsia="he-IL"/>
        </w:rPr>
        <w:t>,</w:t>
      </w:r>
      <w:r>
        <w:rPr>
          <w:rFonts w:hint="cs"/>
          <w:rtl/>
          <w:lang w:eastAsia="he-IL"/>
        </w:rPr>
        <w:t xml:space="preserve"> שפעם אחר פעם </w:t>
      </w:r>
      <w:r>
        <w:rPr>
          <w:rtl/>
          <w:lang w:eastAsia="he-IL"/>
        </w:rPr>
        <w:t>–</w:t>
      </w:r>
      <w:r>
        <w:rPr>
          <w:rFonts w:hint="cs"/>
          <w:rtl/>
          <w:lang w:eastAsia="he-IL"/>
        </w:rPr>
        <w:t xml:space="preserve"> לא רק בתקנות האלה </w:t>
      </w:r>
      <w:r w:rsidR="0014589B">
        <w:rPr>
          <w:rFonts w:hint="cs"/>
          <w:rtl/>
          <w:lang w:eastAsia="he-IL"/>
        </w:rPr>
        <w:t>א</w:t>
      </w:r>
      <w:r>
        <w:rPr>
          <w:rFonts w:hint="cs"/>
          <w:rtl/>
          <w:lang w:eastAsia="he-IL"/>
        </w:rPr>
        <w:t xml:space="preserve">לא גם בהרבה </w:t>
      </w:r>
      <w:r w:rsidR="00077F12">
        <w:rPr>
          <w:rFonts w:hint="cs"/>
          <w:rtl/>
          <w:lang w:eastAsia="he-IL"/>
        </w:rPr>
        <w:t>דברי</w:t>
      </w:r>
      <w:r>
        <w:rPr>
          <w:rFonts w:hint="cs"/>
          <w:rtl/>
          <w:lang w:eastAsia="he-IL"/>
        </w:rPr>
        <w:t>ם</w:t>
      </w:r>
      <w:r w:rsidR="00077F12">
        <w:rPr>
          <w:rFonts w:hint="cs"/>
          <w:rtl/>
          <w:lang w:eastAsia="he-IL"/>
        </w:rPr>
        <w:t xml:space="preserve"> </w:t>
      </w:r>
      <w:r>
        <w:rPr>
          <w:rFonts w:hint="cs"/>
          <w:rtl/>
          <w:lang w:eastAsia="he-IL"/>
        </w:rPr>
        <w:t xml:space="preserve">אחרים </w:t>
      </w:r>
      <w:r>
        <w:rPr>
          <w:rtl/>
          <w:lang w:eastAsia="he-IL"/>
        </w:rPr>
        <w:t>–</w:t>
      </w:r>
      <w:r>
        <w:rPr>
          <w:rFonts w:hint="cs"/>
          <w:rtl/>
          <w:lang w:eastAsia="he-IL"/>
        </w:rPr>
        <w:t xml:space="preserve"> אנש</w:t>
      </w:r>
      <w:r w:rsidR="00077F12">
        <w:rPr>
          <w:rFonts w:hint="cs"/>
          <w:rtl/>
          <w:lang w:eastAsia="he-IL"/>
        </w:rPr>
        <w:t>ים</w:t>
      </w:r>
      <w:r>
        <w:rPr>
          <w:rFonts w:hint="cs"/>
          <w:rtl/>
          <w:lang w:eastAsia="he-IL"/>
        </w:rPr>
        <w:t xml:space="preserve"> לא מודעים</w:t>
      </w:r>
      <w:r w:rsidR="0014589B">
        <w:rPr>
          <w:rFonts w:hint="cs"/>
          <w:rtl/>
          <w:lang w:eastAsia="he-IL"/>
        </w:rPr>
        <w:t xml:space="preserve"> לקיום</w:t>
      </w:r>
      <w:r>
        <w:rPr>
          <w:rFonts w:hint="cs"/>
          <w:rtl/>
          <w:lang w:eastAsia="he-IL"/>
        </w:rPr>
        <w:t>. אני מדבר</w:t>
      </w:r>
      <w:r w:rsidR="0014589B">
        <w:rPr>
          <w:rFonts w:hint="cs"/>
          <w:rtl/>
          <w:lang w:eastAsia="he-IL"/>
        </w:rPr>
        <w:t>ת</w:t>
      </w:r>
      <w:r w:rsidR="00077F12">
        <w:rPr>
          <w:rFonts w:hint="cs"/>
          <w:rtl/>
          <w:lang w:eastAsia="he-IL"/>
        </w:rPr>
        <w:t xml:space="preserve"> על אנשים </w:t>
      </w:r>
      <w:r w:rsidR="0014589B">
        <w:rPr>
          <w:rFonts w:hint="cs"/>
          <w:rtl/>
          <w:lang w:eastAsia="he-IL"/>
        </w:rPr>
        <w:t>שמחזיק</w:t>
      </w:r>
      <w:r w:rsidR="00077F12">
        <w:rPr>
          <w:rFonts w:hint="cs"/>
          <w:rtl/>
          <w:lang w:eastAsia="he-IL"/>
        </w:rPr>
        <w:t>ים</w:t>
      </w:r>
      <w:r>
        <w:rPr>
          <w:rFonts w:hint="cs"/>
          <w:rtl/>
          <w:lang w:eastAsia="he-IL"/>
        </w:rPr>
        <w:t xml:space="preserve"> ב-ב'1. אנחנו חודשי</w:t>
      </w:r>
      <w:r w:rsidR="00077F12">
        <w:rPr>
          <w:rFonts w:hint="cs"/>
          <w:rtl/>
          <w:lang w:eastAsia="he-IL"/>
        </w:rPr>
        <w:t>ים</w:t>
      </w:r>
      <w:r>
        <w:rPr>
          <w:rFonts w:hint="cs"/>
          <w:rtl/>
          <w:lang w:eastAsia="he-IL"/>
        </w:rPr>
        <w:t xml:space="preserve"> וחצי אחרי השינוי של התקנות ורק עכשיו </w:t>
      </w:r>
      <w:r w:rsidR="0014589B">
        <w:rPr>
          <w:rFonts w:hint="cs"/>
          <w:rtl/>
          <w:lang w:eastAsia="he-IL"/>
        </w:rPr>
        <w:t>ה</w:t>
      </w:r>
      <w:r>
        <w:rPr>
          <w:rFonts w:hint="cs"/>
          <w:rtl/>
          <w:lang w:eastAsia="he-IL"/>
        </w:rPr>
        <w:t xml:space="preserve">אנשים </w:t>
      </w:r>
      <w:r w:rsidR="0014589B">
        <w:rPr>
          <w:rFonts w:hint="cs"/>
          <w:rtl/>
          <w:lang w:eastAsia="he-IL"/>
        </w:rPr>
        <w:t xml:space="preserve">האלה </w:t>
      </w:r>
      <w:r w:rsidR="00077F12">
        <w:rPr>
          <w:rFonts w:hint="cs"/>
          <w:rtl/>
          <w:lang w:eastAsia="he-IL"/>
        </w:rPr>
        <w:t>מקבלי</w:t>
      </w:r>
      <w:r>
        <w:rPr>
          <w:rFonts w:hint="cs"/>
          <w:rtl/>
          <w:lang w:eastAsia="he-IL"/>
        </w:rPr>
        <w:t>ם</w:t>
      </w:r>
      <w:r w:rsidR="00077F12">
        <w:rPr>
          <w:rFonts w:hint="cs"/>
          <w:rtl/>
          <w:lang w:eastAsia="he-IL"/>
        </w:rPr>
        <w:t xml:space="preserve"> </w:t>
      </w:r>
      <w:r>
        <w:rPr>
          <w:rFonts w:hint="cs"/>
          <w:rtl/>
          <w:lang w:eastAsia="he-IL"/>
        </w:rPr>
        <w:t>את ההחרגה</w:t>
      </w:r>
      <w:r w:rsidR="0014589B">
        <w:rPr>
          <w:rFonts w:hint="cs"/>
          <w:rtl/>
          <w:lang w:eastAsia="he-IL"/>
        </w:rPr>
        <w:t xml:space="preserve"> מבדיקות טרום טיסה</w:t>
      </w:r>
      <w:r>
        <w:rPr>
          <w:rFonts w:hint="cs"/>
          <w:rtl/>
          <w:lang w:eastAsia="he-IL"/>
        </w:rPr>
        <w:t>. יש בני זוג של ישראליים שנמצא</w:t>
      </w:r>
      <w:r w:rsidR="00077F12">
        <w:rPr>
          <w:rFonts w:hint="cs"/>
          <w:rtl/>
          <w:lang w:eastAsia="he-IL"/>
        </w:rPr>
        <w:t>ים</w:t>
      </w:r>
      <w:r>
        <w:rPr>
          <w:rFonts w:hint="cs"/>
          <w:rtl/>
          <w:lang w:eastAsia="he-IL"/>
        </w:rPr>
        <w:t xml:space="preserve"> באשרת ב'2. אני מבינה שכרגע לא יהיה להם פתרון. אני מדברת על אנשים שנמצאים בפתח ההליך המדורג. יש אנשים ש</w:t>
      </w:r>
      <w:r w:rsidR="0014589B">
        <w:rPr>
          <w:rFonts w:hint="cs"/>
          <w:rtl/>
          <w:lang w:eastAsia="he-IL"/>
        </w:rPr>
        <w:t xml:space="preserve">עוד </w:t>
      </w:r>
      <w:bookmarkStart w:id="91" w:name="_ETM_Q1_1130863"/>
      <w:bookmarkEnd w:id="91"/>
      <w:r>
        <w:rPr>
          <w:rFonts w:hint="cs"/>
          <w:rtl/>
          <w:lang w:eastAsia="he-IL"/>
        </w:rPr>
        <w:t xml:space="preserve">לא קיבלו את אשרת ב'1 שלהם. </w:t>
      </w:r>
      <w:r w:rsidR="0014589B">
        <w:rPr>
          <w:rFonts w:hint="cs"/>
          <w:rtl/>
          <w:lang w:eastAsia="he-IL"/>
        </w:rPr>
        <w:t>לצערי זה הליך שיכול לקחת גם שמונה חודשים מהרגע</w:t>
      </w:r>
      <w:bookmarkStart w:id="92" w:name="_ETM_Q1_1136198"/>
      <w:bookmarkEnd w:id="92"/>
      <w:r w:rsidR="0014589B">
        <w:rPr>
          <w:rFonts w:hint="cs"/>
          <w:rtl/>
          <w:lang w:eastAsia="he-IL"/>
        </w:rPr>
        <w:t xml:space="preserve"> שאתה מגיש בקשה </w:t>
      </w:r>
      <w:r>
        <w:rPr>
          <w:rFonts w:hint="cs"/>
          <w:rtl/>
          <w:lang w:eastAsia="he-IL"/>
        </w:rPr>
        <w:t>להליך מדורג ועד שאתה מקבל את ה</w:t>
      </w:r>
      <w:r w:rsidR="0014589B">
        <w:rPr>
          <w:rFonts w:hint="cs"/>
          <w:rtl/>
          <w:lang w:eastAsia="he-IL"/>
        </w:rPr>
        <w:t>-ב'1</w:t>
      </w:r>
      <w:r>
        <w:rPr>
          <w:rFonts w:hint="cs"/>
          <w:rtl/>
          <w:lang w:eastAsia="he-IL"/>
        </w:rPr>
        <w:t xml:space="preserve"> המיוחל. אנ</w:t>
      </w:r>
      <w:r w:rsidR="00077F12">
        <w:rPr>
          <w:rFonts w:hint="cs"/>
          <w:rtl/>
          <w:lang w:eastAsia="he-IL"/>
        </w:rPr>
        <w:t>י</w:t>
      </w:r>
      <w:r>
        <w:rPr>
          <w:rFonts w:hint="cs"/>
          <w:rtl/>
          <w:lang w:eastAsia="he-IL"/>
        </w:rPr>
        <w:t xml:space="preserve"> מבינה שכרגע לא יהיה פתרון ל-ב'2</w:t>
      </w:r>
      <w:r w:rsidR="0014589B">
        <w:rPr>
          <w:rFonts w:hint="cs"/>
          <w:rtl/>
          <w:lang w:eastAsia="he-IL"/>
        </w:rPr>
        <w:t>, אם זה מסיבות טכניות- - -</w:t>
      </w:r>
    </w:p>
    <w:p w:rsidR="0087020D" w:rsidRDefault="0087020D" w:rsidP="0087020D">
      <w:pPr>
        <w:rPr>
          <w:rtl/>
          <w:lang w:eastAsia="he-IL"/>
        </w:rPr>
      </w:pPr>
    </w:p>
    <w:p w:rsidR="0087020D" w:rsidRDefault="0087020D" w:rsidP="0087020D">
      <w:pPr>
        <w:pStyle w:val="af6"/>
        <w:keepNext/>
        <w:rPr>
          <w:rtl/>
        </w:rPr>
      </w:pPr>
      <w:bookmarkStart w:id="93" w:name="ET_yor_6156_32"/>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93"/>
    </w:p>
    <w:p w:rsidR="0087020D" w:rsidRDefault="0087020D" w:rsidP="0087020D">
      <w:pPr>
        <w:pStyle w:val="KeepWithNext"/>
        <w:rPr>
          <w:rtl/>
          <w:lang w:eastAsia="he-IL"/>
        </w:rPr>
      </w:pPr>
    </w:p>
    <w:p w:rsidR="0087020D" w:rsidRDefault="0087020D" w:rsidP="00077F12">
      <w:pPr>
        <w:rPr>
          <w:rtl/>
          <w:lang w:eastAsia="he-IL"/>
        </w:rPr>
      </w:pPr>
      <w:r>
        <w:rPr>
          <w:rFonts w:hint="cs"/>
          <w:rtl/>
          <w:lang w:eastAsia="he-IL"/>
        </w:rPr>
        <w:t xml:space="preserve">הפתרון ל-ב'2 הוא שמשרד הבריאות </w:t>
      </w:r>
      <w:r w:rsidR="0014589B">
        <w:rPr>
          <w:rFonts w:hint="cs"/>
          <w:rtl/>
          <w:lang w:eastAsia="he-IL"/>
        </w:rPr>
        <w:t xml:space="preserve">נענה </w:t>
      </w:r>
      <w:bookmarkStart w:id="94" w:name="_ETM_Q1_1152678"/>
      <w:bookmarkEnd w:id="94"/>
      <w:r w:rsidR="0014589B">
        <w:rPr>
          <w:rFonts w:hint="cs"/>
          <w:rtl/>
          <w:lang w:eastAsia="he-IL"/>
        </w:rPr>
        <w:t xml:space="preserve">לבקשת הוועדה </w:t>
      </w:r>
      <w:r>
        <w:rPr>
          <w:rFonts w:hint="cs"/>
          <w:rtl/>
          <w:lang w:eastAsia="he-IL"/>
        </w:rPr>
        <w:t>לאפשר בדיקות אנטיגן. כל מי שנוסע לארצות הברית מישר</w:t>
      </w:r>
      <w:r w:rsidR="00077F12">
        <w:rPr>
          <w:rFonts w:hint="cs"/>
          <w:rtl/>
          <w:lang w:eastAsia="he-IL"/>
        </w:rPr>
        <w:t>א</w:t>
      </w:r>
      <w:r>
        <w:rPr>
          <w:rFonts w:hint="cs"/>
          <w:rtl/>
          <w:lang w:eastAsia="he-IL"/>
        </w:rPr>
        <w:t>ל</w:t>
      </w:r>
      <w:r w:rsidR="0014589B">
        <w:rPr>
          <w:rFonts w:hint="cs"/>
          <w:rtl/>
          <w:lang w:eastAsia="he-IL"/>
        </w:rPr>
        <w:t>,</w:t>
      </w:r>
      <w:r>
        <w:rPr>
          <w:rFonts w:hint="cs"/>
          <w:rtl/>
          <w:lang w:eastAsia="he-IL"/>
        </w:rPr>
        <w:t xml:space="preserve"> גם אם הוא אזרח אמר</w:t>
      </w:r>
      <w:r w:rsidR="00077F12">
        <w:rPr>
          <w:rFonts w:hint="cs"/>
          <w:rtl/>
          <w:lang w:eastAsia="he-IL"/>
        </w:rPr>
        <w:t>יקאי</w:t>
      </w:r>
      <w:r w:rsidR="0014589B">
        <w:rPr>
          <w:rFonts w:hint="cs"/>
          <w:rtl/>
          <w:lang w:eastAsia="he-IL"/>
        </w:rPr>
        <w:t>,</w:t>
      </w:r>
      <w:r w:rsidR="00077F12">
        <w:rPr>
          <w:rFonts w:hint="cs"/>
          <w:rtl/>
          <w:lang w:eastAsia="he-IL"/>
        </w:rPr>
        <w:t xml:space="preserve"> עושה בדיקות אנטיגן. </w:t>
      </w:r>
      <w:r w:rsidR="0014589B">
        <w:rPr>
          <w:rFonts w:hint="cs"/>
          <w:rtl/>
          <w:lang w:eastAsia="he-IL"/>
        </w:rPr>
        <w:t xml:space="preserve">מדינת ישראל כרגע תהיה בצד הפחות מחמיר בעולם </w:t>
      </w:r>
      <w:bookmarkStart w:id="95" w:name="_ETM_Q1_1166948"/>
      <w:bookmarkEnd w:id="95"/>
      <w:r w:rsidR="0014589B">
        <w:rPr>
          <w:rFonts w:hint="cs"/>
          <w:rtl/>
          <w:lang w:eastAsia="he-IL"/>
        </w:rPr>
        <w:t xml:space="preserve">המערבי. </w:t>
      </w:r>
      <w:r w:rsidR="00077F12">
        <w:rPr>
          <w:rFonts w:hint="cs"/>
          <w:rtl/>
          <w:lang w:eastAsia="he-IL"/>
        </w:rPr>
        <w:t>רוב המ</w:t>
      </w:r>
      <w:r>
        <w:rPr>
          <w:rFonts w:hint="cs"/>
          <w:rtl/>
          <w:lang w:eastAsia="he-IL"/>
        </w:rPr>
        <w:t>ד</w:t>
      </w:r>
      <w:r w:rsidR="00077F12">
        <w:rPr>
          <w:rFonts w:hint="cs"/>
          <w:rtl/>
          <w:lang w:eastAsia="he-IL"/>
        </w:rPr>
        <w:t>י</w:t>
      </w:r>
      <w:r>
        <w:rPr>
          <w:rFonts w:hint="cs"/>
          <w:rtl/>
          <w:lang w:eastAsia="he-IL"/>
        </w:rPr>
        <w:t>נות</w:t>
      </w:r>
      <w:r w:rsidR="00077F12">
        <w:rPr>
          <w:rFonts w:hint="cs"/>
          <w:rtl/>
          <w:lang w:eastAsia="he-IL"/>
        </w:rPr>
        <w:t xml:space="preserve"> </w:t>
      </w:r>
      <w:r>
        <w:rPr>
          <w:rFonts w:hint="cs"/>
          <w:rtl/>
          <w:lang w:eastAsia="he-IL"/>
        </w:rPr>
        <w:t>לא עושו את ההבחנה הזו בין יושבי קבע לתי</w:t>
      </w:r>
      <w:r w:rsidR="00077F12">
        <w:rPr>
          <w:rFonts w:hint="cs"/>
          <w:rtl/>
          <w:lang w:eastAsia="he-IL"/>
        </w:rPr>
        <w:t>י</w:t>
      </w:r>
      <w:r>
        <w:rPr>
          <w:rFonts w:hint="cs"/>
          <w:rtl/>
          <w:lang w:eastAsia="he-IL"/>
        </w:rPr>
        <w:t>רים</w:t>
      </w:r>
      <w:r w:rsidR="0014589B">
        <w:rPr>
          <w:rFonts w:hint="cs"/>
          <w:rtl/>
          <w:lang w:eastAsia="he-IL"/>
        </w:rPr>
        <w:t>,</w:t>
      </w:r>
      <w:r>
        <w:rPr>
          <w:rFonts w:hint="cs"/>
          <w:rtl/>
          <w:lang w:eastAsia="he-IL"/>
        </w:rPr>
        <w:t xml:space="preserve"> ואנו עושים אז ירדנו מה-</w:t>
      </w:r>
      <w:r>
        <w:rPr>
          <w:rFonts w:hint="cs"/>
          <w:lang w:eastAsia="he-IL"/>
        </w:rPr>
        <w:t>PCR</w:t>
      </w:r>
      <w:r>
        <w:rPr>
          <w:rFonts w:hint="cs"/>
          <w:rtl/>
          <w:lang w:eastAsia="he-IL"/>
        </w:rPr>
        <w:t xml:space="preserve"> וזה יעזור גם לאוכלוסייה הזאת.</w:t>
      </w:r>
    </w:p>
    <w:p w:rsidR="007C1D94" w:rsidRDefault="007C1D94" w:rsidP="007C1D94">
      <w:pPr>
        <w:rPr>
          <w:rStyle w:val="TagStyle"/>
          <w:rFonts w:ascii="David" w:hAnsi="David"/>
          <w:u w:val="single"/>
          <w:rtl/>
          <w:lang w:eastAsia="he-IL"/>
        </w:rPr>
      </w:pPr>
    </w:p>
    <w:p w:rsidR="007C1D94" w:rsidRDefault="007C1D94" w:rsidP="007C1D94">
      <w:pPr>
        <w:pStyle w:val="af9"/>
        <w:keepNext/>
        <w:rPr>
          <w:rtl/>
          <w:lang w:eastAsia="he-IL"/>
        </w:rPr>
      </w:pPr>
      <w:bookmarkStart w:id="96" w:name="ET_guest_884522_41"/>
      <w:r w:rsidRPr="007C1D94">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C1D94">
        <w:rPr>
          <w:rStyle w:val="TagStyle"/>
          <w:rtl/>
        </w:rPr>
        <w:t xml:space="preserve"> &lt;&lt; אורח &gt;&gt;</w:t>
      </w:r>
      <w:r>
        <w:rPr>
          <w:rtl/>
          <w:lang w:eastAsia="he-IL"/>
        </w:rPr>
        <w:t xml:space="preserve">   </w:t>
      </w:r>
      <w:bookmarkEnd w:id="96"/>
    </w:p>
    <w:p w:rsidR="007C1D94" w:rsidRDefault="007C1D94" w:rsidP="007C1D94">
      <w:pPr>
        <w:pStyle w:val="KeepWithNext"/>
        <w:rPr>
          <w:rtl/>
          <w:lang w:eastAsia="he-IL"/>
        </w:rPr>
      </w:pPr>
    </w:p>
    <w:p w:rsidR="0087020D" w:rsidRDefault="0087020D" w:rsidP="0087020D">
      <w:pPr>
        <w:rPr>
          <w:rtl/>
          <w:lang w:eastAsia="he-IL"/>
        </w:rPr>
      </w:pPr>
      <w:r>
        <w:rPr>
          <w:rFonts w:hint="cs"/>
          <w:rtl/>
          <w:lang w:eastAsia="he-IL"/>
        </w:rPr>
        <w:t>וטוב שכך. ואם מיש</w:t>
      </w:r>
      <w:r w:rsidR="00077F12">
        <w:rPr>
          <w:rFonts w:hint="cs"/>
          <w:rtl/>
          <w:lang w:eastAsia="he-IL"/>
        </w:rPr>
        <w:t>הו שומע אותי</w:t>
      </w:r>
      <w:r w:rsidR="0014589B">
        <w:rPr>
          <w:rFonts w:hint="cs"/>
          <w:rtl/>
          <w:lang w:eastAsia="he-IL"/>
        </w:rPr>
        <w:t xml:space="preserve">, לשקול אולי שינוי המעמד של בני זוג שנמצאים </w:t>
      </w:r>
      <w:bookmarkStart w:id="97" w:name="_ETM_Q1_1188113"/>
      <w:bookmarkEnd w:id="97"/>
      <w:r w:rsidR="0014589B">
        <w:rPr>
          <w:rFonts w:hint="cs"/>
          <w:rtl/>
          <w:lang w:eastAsia="he-IL"/>
        </w:rPr>
        <w:t>בהליך המדורג</w:t>
      </w:r>
      <w:r w:rsidR="00077F12">
        <w:rPr>
          <w:rFonts w:hint="cs"/>
          <w:rtl/>
          <w:lang w:eastAsia="he-IL"/>
        </w:rPr>
        <w:t xml:space="preserve"> שלא יוגדרו כעובדים</w:t>
      </w:r>
      <w:r>
        <w:rPr>
          <w:rFonts w:hint="cs"/>
          <w:rtl/>
          <w:lang w:eastAsia="he-IL"/>
        </w:rPr>
        <w:t xml:space="preserve"> זרים. זה לא קשור.</w:t>
      </w:r>
    </w:p>
    <w:p w:rsidR="0087020D" w:rsidRDefault="0087020D" w:rsidP="0087020D">
      <w:pPr>
        <w:rPr>
          <w:rtl/>
          <w:lang w:eastAsia="he-IL"/>
        </w:rPr>
      </w:pPr>
    </w:p>
    <w:p w:rsidR="0087020D" w:rsidRDefault="0087020D" w:rsidP="0087020D">
      <w:pPr>
        <w:pStyle w:val="af6"/>
        <w:keepNext/>
        <w:rPr>
          <w:rtl/>
        </w:rPr>
      </w:pPr>
      <w:bookmarkStart w:id="98" w:name="ET_yor_6156_34"/>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98"/>
    </w:p>
    <w:p w:rsidR="0087020D" w:rsidRDefault="0087020D" w:rsidP="0087020D">
      <w:pPr>
        <w:pStyle w:val="KeepWithNext"/>
        <w:rPr>
          <w:rtl/>
          <w:lang w:eastAsia="he-IL"/>
        </w:rPr>
      </w:pPr>
    </w:p>
    <w:p w:rsidR="0087020D" w:rsidRDefault="0087020D" w:rsidP="0087020D">
      <w:pPr>
        <w:rPr>
          <w:rtl/>
          <w:lang w:eastAsia="he-IL"/>
        </w:rPr>
      </w:pPr>
      <w:r>
        <w:rPr>
          <w:rFonts w:hint="cs"/>
          <w:rtl/>
          <w:lang w:eastAsia="he-IL"/>
        </w:rPr>
        <w:t>הם ב-ב'2 בתחילת ההליך המדורג?</w:t>
      </w:r>
    </w:p>
    <w:p w:rsidR="0087020D" w:rsidRDefault="0087020D" w:rsidP="0087020D">
      <w:pPr>
        <w:rPr>
          <w:rtl/>
          <w:lang w:eastAsia="he-IL"/>
        </w:rPr>
      </w:pPr>
    </w:p>
    <w:p w:rsidR="007C1D94" w:rsidRDefault="007C1D94" w:rsidP="007C1D94">
      <w:pPr>
        <w:pStyle w:val="af9"/>
        <w:keepNext/>
        <w:rPr>
          <w:rtl/>
          <w:lang w:eastAsia="he-IL"/>
        </w:rPr>
      </w:pPr>
      <w:r w:rsidRPr="007C1D94">
        <w:rPr>
          <w:rStyle w:val="TagStyle"/>
          <w:rtl/>
        </w:rPr>
        <w:t xml:space="preserve">&lt;&lt; אורח &gt;&gt; </w:t>
      </w:r>
      <w:r>
        <w:rPr>
          <w:rtl/>
          <w:lang w:eastAsia="he-IL"/>
        </w:rPr>
        <w:t xml:space="preserve">ליאור </w:t>
      </w:r>
      <w:proofErr w:type="spellStart"/>
      <w:r>
        <w:rPr>
          <w:rtl/>
          <w:lang w:eastAsia="he-IL"/>
        </w:rPr>
        <w:t>ברס</w:t>
      </w:r>
      <w:proofErr w:type="spellEnd"/>
      <w:r>
        <w:rPr>
          <w:rtl/>
          <w:lang w:eastAsia="he-IL"/>
        </w:rPr>
        <w:t>:</w:t>
      </w:r>
      <w:r w:rsidRPr="007C1D94">
        <w:rPr>
          <w:rStyle w:val="TagStyle"/>
          <w:rtl/>
        </w:rPr>
        <w:t xml:space="preserve"> &lt;&lt; אורח &gt;&gt;</w:t>
      </w:r>
      <w:r>
        <w:rPr>
          <w:rtl/>
          <w:lang w:eastAsia="he-IL"/>
        </w:rPr>
        <w:t xml:space="preserve">   </w:t>
      </w:r>
    </w:p>
    <w:p w:rsidR="0087020D" w:rsidRDefault="0087020D" w:rsidP="0087020D">
      <w:pPr>
        <w:pStyle w:val="KeepWithNext"/>
        <w:rPr>
          <w:rtl/>
          <w:lang w:eastAsia="he-IL"/>
        </w:rPr>
      </w:pPr>
    </w:p>
    <w:p w:rsidR="0087020D" w:rsidRDefault="00341B1E" w:rsidP="0087020D">
      <w:pPr>
        <w:rPr>
          <w:rtl/>
          <w:lang w:eastAsia="he-IL"/>
        </w:rPr>
      </w:pPr>
      <w:r>
        <w:rPr>
          <w:rFonts w:hint="cs"/>
          <w:rtl/>
          <w:lang w:eastAsia="he-IL"/>
        </w:rPr>
        <w:t xml:space="preserve">כשנכנסים לישראל מקבלים ב'2 שזה אשרת תייר ולאחר מכן בפתח ההליך המדורג זוגות נשואים מקבלים </w:t>
      </w:r>
      <w:r w:rsidR="0087020D">
        <w:rPr>
          <w:rFonts w:hint="cs"/>
          <w:rtl/>
          <w:lang w:eastAsia="he-IL"/>
        </w:rPr>
        <w:t>אשרת ב'1 למשך חצי שנה ובנ</w:t>
      </w:r>
      <w:r w:rsidR="00077F12">
        <w:rPr>
          <w:rFonts w:hint="cs"/>
          <w:rtl/>
          <w:lang w:eastAsia="he-IL"/>
        </w:rPr>
        <w:t>י זוג לא נשואים מקבלים ב'1 למשך</w:t>
      </w:r>
      <w:r w:rsidR="0087020D">
        <w:rPr>
          <w:rFonts w:hint="cs"/>
          <w:rtl/>
          <w:lang w:eastAsia="he-IL"/>
        </w:rPr>
        <w:t xml:space="preserve"> שלוש שנים</w:t>
      </w:r>
      <w:r>
        <w:rPr>
          <w:rFonts w:hint="cs"/>
          <w:rtl/>
          <w:lang w:eastAsia="he-IL"/>
        </w:rPr>
        <w:t xml:space="preserve"> מינימום</w:t>
      </w:r>
      <w:r w:rsidR="0087020D">
        <w:rPr>
          <w:rFonts w:hint="cs"/>
          <w:rtl/>
          <w:lang w:eastAsia="he-IL"/>
        </w:rPr>
        <w:t>.</w:t>
      </w:r>
    </w:p>
    <w:p w:rsidR="0087020D" w:rsidRDefault="0087020D" w:rsidP="0087020D">
      <w:pPr>
        <w:rPr>
          <w:rtl/>
          <w:lang w:eastAsia="he-IL"/>
        </w:rPr>
      </w:pPr>
    </w:p>
    <w:p w:rsidR="0087020D" w:rsidRDefault="0087020D" w:rsidP="0087020D">
      <w:pPr>
        <w:pStyle w:val="af6"/>
        <w:keepNext/>
        <w:rPr>
          <w:rtl/>
        </w:rPr>
      </w:pPr>
      <w:bookmarkStart w:id="99" w:name="ET_yor_6156_36"/>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99"/>
    </w:p>
    <w:p w:rsidR="0087020D" w:rsidRDefault="0087020D" w:rsidP="0087020D">
      <w:pPr>
        <w:pStyle w:val="KeepWithNext"/>
        <w:rPr>
          <w:rtl/>
          <w:lang w:eastAsia="he-IL"/>
        </w:rPr>
      </w:pPr>
    </w:p>
    <w:p w:rsidR="0087020D" w:rsidRDefault="0087020D" w:rsidP="00341B1E">
      <w:pPr>
        <w:rPr>
          <w:rtl/>
          <w:lang w:eastAsia="he-IL"/>
        </w:rPr>
      </w:pPr>
      <w:r>
        <w:rPr>
          <w:rFonts w:hint="cs"/>
          <w:rtl/>
          <w:lang w:eastAsia="he-IL"/>
        </w:rPr>
        <w:t>יכול להיות</w:t>
      </w:r>
      <w:r w:rsidR="00077F12">
        <w:rPr>
          <w:rFonts w:hint="cs"/>
          <w:rtl/>
          <w:lang w:eastAsia="he-IL"/>
        </w:rPr>
        <w:t xml:space="preserve"> </w:t>
      </w:r>
      <w:r>
        <w:rPr>
          <w:rFonts w:hint="cs"/>
          <w:rtl/>
          <w:lang w:eastAsia="he-IL"/>
        </w:rPr>
        <w:t>שהפתרון הוא הקפדה על הנושא הזה של הכל</w:t>
      </w:r>
      <w:r w:rsidR="00341B1E">
        <w:rPr>
          <w:rFonts w:hint="cs"/>
          <w:rtl/>
          <w:lang w:eastAsia="he-IL"/>
        </w:rPr>
        <w:t>ל</w:t>
      </w:r>
      <w:r>
        <w:rPr>
          <w:rFonts w:hint="cs"/>
          <w:rtl/>
          <w:lang w:eastAsia="he-IL"/>
        </w:rPr>
        <w:t xml:space="preserve">ת ה-ב'1 בכל הסדר. </w:t>
      </w:r>
    </w:p>
    <w:p w:rsidR="0087020D" w:rsidRDefault="0087020D" w:rsidP="0087020D">
      <w:pPr>
        <w:rPr>
          <w:rtl/>
          <w:lang w:eastAsia="he-IL"/>
        </w:rPr>
      </w:pPr>
    </w:p>
    <w:p w:rsidR="007C1D94" w:rsidRDefault="007C1D94" w:rsidP="007C1D94">
      <w:pPr>
        <w:pStyle w:val="af9"/>
        <w:keepNext/>
        <w:rPr>
          <w:rtl/>
          <w:lang w:eastAsia="he-IL"/>
        </w:rPr>
      </w:pPr>
      <w:r w:rsidRPr="007C1D94">
        <w:rPr>
          <w:rStyle w:val="TagStyle"/>
          <w:rtl/>
        </w:rPr>
        <w:t xml:space="preserve">&lt;&lt; אורח &gt;&gt; </w:t>
      </w:r>
      <w:r>
        <w:rPr>
          <w:rtl/>
          <w:lang w:eastAsia="he-IL"/>
        </w:rPr>
        <w:t xml:space="preserve">ליאור </w:t>
      </w:r>
      <w:proofErr w:type="spellStart"/>
      <w:r>
        <w:rPr>
          <w:rtl/>
          <w:lang w:eastAsia="he-IL"/>
        </w:rPr>
        <w:t>ברס</w:t>
      </w:r>
      <w:proofErr w:type="spellEnd"/>
      <w:r>
        <w:rPr>
          <w:rtl/>
          <w:lang w:eastAsia="he-IL"/>
        </w:rPr>
        <w:t>:</w:t>
      </w:r>
      <w:r w:rsidRPr="007C1D94">
        <w:rPr>
          <w:rStyle w:val="TagStyle"/>
          <w:rtl/>
        </w:rPr>
        <w:t xml:space="preserve"> &lt;&lt; אורח &gt;&gt;</w:t>
      </w:r>
      <w:r>
        <w:rPr>
          <w:rtl/>
          <w:lang w:eastAsia="he-IL"/>
        </w:rPr>
        <w:t xml:space="preserve">   </w:t>
      </w:r>
    </w:p>
    <w:p w:rsidR="0087020D" w:rsidRDefault="0087020D" w:rsidP="0087020D">
      <w:pPr>
        <w:pStyle w:val="KeepWithNext"/>
        <w:rPr>
          <w:rtl/>
          <w:lang w:eastAsia="he-IL"/>
        </w:rPr>
      </w:pPr>
    </w:p>
    <w:p w:rsidR="0087020D" w:rsidRDefault="0087020D" w:rsidP="001F004D">
      <w:pPr>
        <w:rPr>
          <w:rtl/>
          <w:lang w:eastAsia="he-IL"/>
        </w:rPr>
      </w:pPr>
      <w:r>
        <w:rPr>
          <w:rFonts w:hint="cs"/>
          <w:rtl/>
          <w:lang w:eastAsia="he-IL"/>
        </w:rPr>
        <w:t>אני מבינה את הקושי של משרד ה</w:t>
      </w:r>
      <w:r w:rsidR="00077F12">
        <w:rPr>
          <w:rFonts w:hint="cs"/>
          <w:rtl/>
          <w:lang w:eastAsia="he-IL"/>
        </w:rPr>
        <w:t xml:space="preserve">בריאות </w:t>
      </w:r>
      <w:r>
        <w:rPr>
          <w:rFonts w:hint="cs"/>
          <w:rtl/>
          <w:lang w:eastAsia="he-IL"/>
        </w:rPr>
        <w:t xml:space="preserve">לעשות את ההבחנה בין </w:t>
      </w:r>
      <w:r w:rsidR="001F004D">
        <w:rPr>
          <w:rFonts w:hint="cs"/>
          <w:rtl/>
          <w:lang w:eastAsia="he-IL"/>
        </w:rPr>
        <w:t xml:space="preserve">ב'1 שהוא בן זוג </w:t>
      </w:r>
      <w:r>
        <w:rPr>
          <w:rFonts w:hint="cs"/>
          <w:rtl/>
          <w:lang w:eastAsia="he-IL"/>
        </w:rPr>
        <w:t>שנמצא בהליך התאזרחות לבין</w:t>
      </w:r>
      <w:r w:rsidR="001F004D">
        <w:rPr>
          <w:rFonts w:hint="cs"/>
          <w:rtl/>
          <w:lang w:eastAsia="he-IL"/>
        </w:rPr>
        <w:t xml:space="preserve"> ב'1 שהוא מהגר עבודה</w:t>
      </w:r>
      <w:r>
        <w:rPr>
          <w:rFonts w:hint="cs"/>
          <w:rtl/>
          <w:lang w:eastAsia="he-IL"/>
        </w:rPr>
        <w:t xml:space="preserve">. לכן אני אומרת שאולי הגיעה השעה </w:t>
      </w:r>
      <w:r w:rsidR="001F004D">
        <w:rPr>
          <w:rFonts w:hint="cs"/>
          <w:rtl/>
          <w:lang w:eastAsia="he-IL"/>
        </w:rPr>
        <w:t xml:space="preserve">בעקבות הקורונה </w:t>
      </w:r>
      <w:r>
        <w:rPr>
          <w:rFonts w:hint="cs"/>
          <w:rtl/>
          <w:lang w:eastAsia="he-IL"/>
        </w:rPr>
        <w:t>בתחומים של תעסוקה</w:t>
      </w:r>
      <w:r w:rsidR="001F004D">
        <w:rPr>
          <w:rFonts w:hint="cs"/>
          <w:rtl/>
          <w:lang w:eastAsia="he-IL"/>
        </w:rPr>
        <w:t xml:space="preserve">, בתחומים </w:t>
      </w:r>
      <w:bookmarkStart w:id="100" w:name="_ETM_Q1_1271876"/>
      <w:bookmarkEnd w:id="100"/>
      <w:r w:rsidR="001F004D">
        <w:rPr>
          <w:rFonts w:hint="cs"/>
          <w:rtl/>
          <w:lang w:eastAsia="he-IL"/>
        </w:rPr>
        <w:t>נוספים</w:t>
      </w:r>
      <w:r>
        <w:rPr>
          <w:rFonts w:hint="cs"/>
          <w:rtl/>
          <w:lang w:eastAsia="he-IL"/>
        </w:rPr>
        <w:t>.</w:t>
      </w:r>
    </w:p>
    <w:p w:rsidR="0087020D" w:rsidRDefault="0087020D" w:rsidP="0087020D">
      <w:pPr>
        <w:rPr>
          <w:rtl/>
          <w:lang w:eastAsia="he-IL"/>
        </w:rPr>
      </w:pPr>
    </w:p>
    <w:p w:rsidR="0087020D" w:rsidRDefault="0087020D" w:rsidP="0087020D">
      <w:pPr>
        <w:pStyle w:val="af6"/>
        <w:keepNext/>
        <w:rPr>
          <w:rtl/>
        </w:rPr>
      </w:pPr>
      <w:bookmarkStart w:id="101" w:name="ET_yor_6156_38"/>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101"/>
    </w:p>
    <w:p w:rsidR="0087020D" w:rsidRDefault="0087020D" w:rsidP="0087020D">
      <w:pPr>
        <w:pStyle w:val="KeepWithNext"/>
        <w:rPr>
          <w:rtl/>
          <w:lang w:eastAsia="he-IL"/>
        </w:rPr>
      </w:pPr>
    </w:p>
    <w:p w:rsidR="0087020D" w:rsidRDefault="0087020D" w:rsidP="00077F12">
      <w:pPr>
        <w:rPr>
          <w:rtl/>
          <w:lang w:eastAsia="he-IL"/>
        </w:rPr>
      </w:pPr>
      <w:r>
        <w:rPr>
          <w:rFonts w:hint="cs"/>
          <w:rtl/>
          <w:lang w:eastAsia="he-IL"/>
        </w:rPr>
        <w:t xml:space="preserve">אני רוצה להציע שתוציאי </w:t>
      </w:r>
      <w:r>
        <w:rPr>
          <w:rtl/>
          <w:lang w:eastAsia="he-IL"/>
        </w:rPr>
        <w:t>–</w:t>
      </w:r>
      <w:r w:rsidR="001F004D">
        <w:rPr>
          <w:rFonts w:hint="cs"/>
          <w:rtl/>
          <w:lang w:eastAsia="he-IL"/>
        </w:rPr>
        <w:t xml:space="preserve"> אני חושב שיש הרב</w:t>
      </w:r>
      <w:r>
        <w:rPr>
          <w:rFonts w:hint="cs"/>
          <w:rtl/>
          <w:lang w:eastAsia="he-IL"/>
        </w:rPr>
        <w:t>ה</w:t>
      </w:r>
      <w:r w:rsidR="001F004D">
        <w:rPr>
          <w:rFonts w:hint="cs"/>
          <w:rtl/>
          <w:lang w:eastAsia="he-IL"/>
        </w:rPr>
        <w:t xml:space="preserve"> </w:t>
      </w:r>
      <w:r>
        <w:rPr>
          <w:rFonts w:hint="cs"/>
          <w:rtl/>
          <w:lang w:eastAsia="he-IL"/>
        </w:rPr>
        <w:t>מסק</w:t>
      </w:r>
      <w:r w:rsidR="00077F12">
        <w:rPr>
          <w:rFonts w:hint="cs"/>
          <w:rtl/>
          <w:lang w:eastAsia="he-IL"/>
        </w:rPr>
        <w:t>נ</w:t>
      </w:r>
      <w:r>
        <w:rPr>
          <w:rFonts w:hint="cs"/>
          <w:rtl/>
          <w:lang w:eastAsia="he-IL"/>
        </w:rPr>
        <w:t>ות בעקבות השנתי</w:t>
      </w:r>
      <w:r w:rsidR="00077F12">
        <w:rPr>
          <w:rFonts w:hint="cs"/>
          <w:rtl/>
          <w:lang w:eastAsia="he-IL"/>
        </w:rPr>
        <w:t>ים</w:t>
      </w:r>
      <w:r>
        <w:rPr>
          <w:rFonts w:hint="cs"/>
          <w:rtl/>
          <w:lang w:eastAsia="he-IL"/>
        </w:rPr>
        <w:t xml:space="preserve"> של הקורונה לא רק בתחום הבריאותי אלא גם באחרים </w:t>
      </w:r>
      <w:r>
        <w:rPr>
          <w:rtl/>
          <w:lang w:eastAsia="he-IL"/>
        </w:rPr>
        <w:t>–</w:t>
      </w:r>
      <w:r>
        <w:rPr>
          <w:rFonts w:hint="cs"/>
          <w:rtl/>
          <w:lang w:eastAsia="he-IL"/>
        </w:rPr>
        <w:t xml:space="preserve"> </w:t>
      </w:r>
      <w:r w:rsidR="001F004D">
        <w:rPr>
          <w:rFonts w:hint="cs"/>
          <w:rtl/>
          <w:lang w:eastAsia="he-IL"/>
        </w:rPr>
        <w:t xml:space="preserve">אני מציע שתוציאי מכתב לשרת הפנים עם העתקים - </w:t>
      </w:r>
      <w:bookmarkStart w:id="102" w:name="_ETM_Q1_1282953"/>
      <w:bookmarkEnd w:id="102"/>
      <w:r>
        <w:rPr>
          <w:rFonts w:hint="cs"/>
          <w:rtl/>
          <w:lang w:eastAsia="he-IL"/>
        </w:rPr>
        <w:t>לראש הרשות וגם לווע</w:t>
      </w:r>
      <w:r w:rsidR="00077F12">
        <w:rPr>
          <w:rFonts w:hint="cs"/>
          <w:rtl/>
          <w:lang w:eastAsia="he-IL"/>
        </w:rPr>
        <w:t>ד</w:t>
      </w:r>
      <w:r>
        <w:rPr>
          <w:rFonts w:hint="cs"/>
          <w:rtl/>
          <w:lang w:eastAsia="he-IL"/>
        </w:rPr>
        <w:t>ות החוקה והפנ</w:t>
      </w:r>
      <w:r w:rsidR="00077F12">
        <w:rPr>
          <w:rFonts w:hint="cs"/>
          <w:rtl/>
          <w:lang w:eastAsia="he-IL"/>
        </w:rPr>
        <w:t>ים</w:t>
      </w:r>
      <w:r>
        <w:rPr>
          <w:rFonts w:hint="cs"/>
          <w:rtl/>
          <w:lang w:eastAsia="he-IL"/>
        </w:rPr>
        <w:t xml:space="preserve">. יכול להיות שזו יוזמה שקשורה בעיקר </w:t>
      </w:r>
      <w:r w:rsidR="001F004D">
        <w:rPr>
          <w:rFonts w:hint="cs"/>
          <w:rtl/>
          <w:lang w:eastAsia="he-IL"/>
        </w:rPr>
        <w:t xml:space="preserve">לגידול במספר האנשים </w:t>
      </w:r>
      <w:r>
        <w:rPr>
          <w:rFonts w:hint="cs"/>
          <w:rtl/>
          <w:lang w:eastAsia="he-IL"/>
        </w:rPr>
        <w:t>שמקיימ</w:t>
      </w:r>
      <w:r w:rsidR="00077F12">
        <w:rPr>
          <w:rFonts w:hint="cs"/>
          <w:rtl/>
          <w:lang w:eastAsia="he-IL"/>
        </w:rPr>
        <w:t>ים</w:t>
      </w:r>
      <w:r>
        <w:rPr>
          <w:rFonts w:hint="cs"/>
          <w:rtl/>
          <w:lang w:eastAsia="he-IL"/>
        </w:rPr>
        <w:t xml:space="preserve"> זוגיות ללא נישואין וזה הסיפור,</w:t>
      </w:r>
      <w:r w:rsidR="00077F12">
        <w:rPr>
          <w:rFonts w:hint="cs"/>
          <w:rtl/>
          <w:lang w:eastAsia="he-IL"/>
        </w:rPr>
        <w:t xml:space="preserve"> כי הידועים בציבור </w:t>
      </w:r>
      <w:r w:rsidR="001F004D">
        <w:rPr>
          <w:rFonts w:hint="cs"/>
          <w:rtl/>
          <w:lang w:eastAsia="he-IL"/>
        </w:rPr>
        <w:t xml:space="preserve">נמצאים במעמד הזה של ב'1 שלוש שנים, </w:t>
      </w:r>
      <w:bookmarkStart w:id="103" w:name="_ETM_Q1_1301832"/>
      <w:bookmarkEnd w:id="103"/>
      <w:r w:rsidR="00077F12">
        <w:rPr>
          <w:rFonts w:hint="cs"/>
          <w:rtl/>
          <w:lang w:eastAsia="he-IL"/>
        </w:rPr>
        <w:t>בעוד שהנשואי</w:t>
      </w:r>
      <w:r>
        <w:rPr>
          <w:rFonts w:hint="cs"/>
          <w:rtl/>
          <w:lang w:eastAsia="he-IL"/>
        </w:rPr>
        <w:t>ם</w:t>
      </w:r>
      <w:r w:rsidR="00077F12">
        <w:rPr>
          <w:rFonts w:hint="cs"/>
          <w:rtl/>
          <w:lang w:eastAsia="he-IL"/>
        </w:rPr>
        <w:t xml:space="preserve"> </w:t>
      </w:r>
      <w:r>
        <w:rPr>
          <w:rFonts w:hint="cs"/>
          <w:rtl/>
          <w:lang w:eastAsia="he-IL"/>
        </w:rPr>
        <w:t>נמצאים במעמד הזה לחצי שנה. זה משמעותי בכניסה וביציאה מישר</w:t>
      </w:r>
      <w:r w:rsidR="00077F12">
        <w:rPr>
          <w:rFonts w:hint="cs"/>
          <w:rtl/>
          <w:lang w:eastAsia="he-IL"/>
        </w:rPr>
        <w:t>א</w:t>
      </w:r>
      <w:r>
        <w:rPr>
          <w:rFonts w:hint="cs"/>
          <w:rtl/>
          <w:lang w:eastAsia="he-IL"/>
        </w:rPr>
        <w:t>ל</w:t>
      </w:r>
      <w:r w:rsidR="001F004D">
        <w:rPr>
          <w:rFonts w:hint="cs"/>
          <w:rtl/>
          <w:lang w:eastAsia="he-IL"/>
        </w:rPr>
        <w:t>, משמעותי בנוגע לזכויות</w:t>
      </w:r>
      <w:r>
        <w:rPr>
          <w:rFonts w:hint="cs"/>
          <w:rtl/>
          <w:lang w:eastAsia="he-IL"/>
        </w:rPr>
        <w:t xml:space="preserve"> אולי אחרות. זה נקודה שיש לחשוב עליה, בלי קשר לקורונה. נדבר בעני</w:t>
      </w:r>
      <w:r w:rsidR="00077F12">
        <w:rPr>
          <w:rFonts w:hint="cs"/>
          <w:rtl/>
          <w:lang w:eastAsia="he-IL"/>
        </w:rPr>
        <w:t>י</w:t>
      </w:r>
      <w:r>
        <w:rPr>
          <w:rFonts w:hint="cs"/>
          <w:rtl/>
          <w:lang w:eastAsia="he-IL"/>
        </w:rPr>
        <w:t>ן. יש פה בהחלט מה לחשוב.</w:t>
      </w:r>
    </w:p>
    <w:p w:rsidR="0087020D" w:rsidRDefault="0087020D" w:rsidP="0087020D">
      <w:pPr>
        <w:rPr>
          <w:rtl/>
          <w:lang w:eastAsia="he-IL"/>
        </w:rPr>
      </w:pPr>
    </w:p>
    <w:p w:rsidR="007C1D94" w:rsidRDefault="007C1D94" w:rsidP="007C1D94">
      <w:pPr>
        <w:pStyle w:val="af9"/>
        <w:keepNext/>
        <w:rPr>
          <w:rtl/>
          <w:lang w:eastAsia="he-IL"/>
        </w:rPr>
      </w:pPr>
      <w:r w:rsidRPr="007C1D94">
        <w:rPr>
          <w:rStyle w:val="TagStyle"/>
          <w:rtl/>
        </w:rPr>
        <w:t xml:space="preserve">&lt;&lt; אורח &gt;&gt; </w:t>
      </w:r>
      <w:r>
        <w:rPr>
          <w:rtl/>
          <w:lang w:eastAsia="he-IL"/>
        </w:rPr>
        <w:t xml:space="preserve">ליאור </w:t>
      </w:r>
      <w:proofErr w:type="spellStart"/>
      <w:r>
        <w:rPr>
          <w:rtl/>
          <w:lang w:eastAsia="he-IL"/>
        </w:rPr>
        <w:t>ברס</w:t>
      </w:r>
      <w:proofErr w:type="spellEnd"/>
      <w:r>
        <w:rPr>
          <w:rtl/>
          <w:lang w:eastAsia="he-IL"/>
        </w:rPr>
        <w:t>:</w:t>
      </w:r>
      <w:r w:rsidRPr="007C1D94">
        <w:rPr>
          <w:rStyle w:val="TagStyle"/>
          <w:rtl/>
        </w:rPr>
        <w:t xml:space="preserve"> &lt;&lt; אורח &gt;&gt;</w:t>
      </w:r>
      <w:r>
        <w:rPr>
          <w:rtl/>
          <w:lang w:eastAsia="he-IL"/>
        </w:rPr>
        <w:t xml:space="preserve">   </w:t>
      </w:r>
    </w:p>
    <w:p w:rsidR="0087020D" w:rsidRDefault="0087020D" w:rsidP="0087020D">
      <w:pPr>
        <w:pStyle w:val="KeepWithNext"/>
        <w:rPr>
          <w:rtl/>
          <w:lang w:eastAsia="he-IL"/>
        </w:rPr>
      </w:pPr>
    </w:p>
    <w:p w:rsidR="0087020D" w:rsidRDefault="0087020D" w:rsidP="0087020D">
      <w:pPr>
        <w:rPr>
          <w:rtl/>
          <w:lang w:eastAsia="he-IL"/>
        </w:rPr>
      </w:pPr>
      <w:r>
        <w:rPr>
          <w:rFonts w:hint="cs"/>
          <w:rtl/>
          <w:lang w:eastAsia="he-IL"/>
        </w:rPr>
        <w:t>תודה גם ל</w:t>
      </w:r>
      <w:r w:rsidR="00077F12">
        <w:rPr>
          <w:rFonts w:hint="cs"/>
          <w:rtl/>
          <w:lang w:eastAsia="he-IL"/>
        </w:rPr>
        <w:t>ו</w:t>
      </w:r>
      <w:r>
        <w:rPr>
          <w:rFonts w:hint="cs"/>
          <w:rtl/>
          <w:lang w:eastAsia="he-IL"/>
        </w:rPr>
        <w:t>ו</w:t>
      </w:r>
      <w:r w:rsidR="00077F12">
        <w:rPr>
          <w:rFonts w:hint="cs"/>
          <w:rtl/>
          <w:lang w:eastAsia="he-IL"/>
        </w:rPr>
        <w:t>עדה שעמדה לצ</w:t>
      </w:r>
      <w:r>
        <w:rPr>
          <w:rFonts w:hint="cs"/>
          <w:rtl/>
          <w:lang w:eastAsia="he-IL"/>
        </w:rPr>
        <w:t xml:space="preserve">דנו </w:t>
      </w:r>
      <w:r w:rsidR="001F004D">
        <w:rPr>
          <w:rFonts w:hint="cs"/>
          <w:rtl/>
          <w:lang w:eastAsia="he-IL"/>
        </w:rPr>
        <w:t>ב</w:t>
      </w:r>
      <w:r>
        <w:rPr>
          <w:rFonts w:hint="cs"/>
          <w:rtl/>
          <w:lang w:eastAsia="he-IL"/>
        </w:rPr>
        <w:t>משך כמה וכמה דיונים בנושא.</w:t>
      </w:r>
    </w:p>
    <w:p w:rsidR="0087020D" w:rsidRDefault="0087020D" w:rsidP="0087020D">
      <w:pPr>
        <w:rPr>
          <w:rtl/>
          <w:lang w:eastAsia="he-IL"/>
        </w:rPr>
      </w:pPr>
    </w:p>
    <w:p w:rsidR="0087020D" w:rsidRDefault="0087020D" w:rsidP="0087020D">
      <w:pPr>
        <w:pStyle w:val="af6"/>
        <w:keepNext/>
        <w:rPr>
          <w:rtl/>
        </w:rPr>
      </w:pPr>
      <w:bookmarkStart w:id="104" w:name="ET_yor_6156_40"/>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 </w:t>
      </w:r>
      <w:r>
        <w:rPr>
          <w:rtl/>
        </w:rPr>
        <w:t>היו"ר גלעד קריב:</w:t>
      </w:r>
      <w:r w:rsidRPr="0087020D">
        <w:rPr>
          <w:rStyle w:val="TagStyle"/>
          <w:rtl/>
        </w:rPr>
        <w:t xml:space="preserve"> &lt;&lt; </w:t>
      </w:r>
      <w:proofErr w:type="spellStart"/>
      <w:r w:rsidRPr="0087020D">
        <w:rPr>
          <w:rStyle w:val="TagStyle"/>
          <w:rtl/>
        </w:rPr>
        <w:t>יור</w:t>
      </w:r>
      <w:proofErr w:type="spellEnd"/>
      <w:r w:rsidRPr="0087020D">
        <w:rPr>
          <w:rStyle w:val="TagStyle"/>
          <w:rtl/>
        </w:rPr>
        <w:t xml:space="preserve"> &gt;&gt;</w:t>
      </w:r>
      <w:r>
        <w:rPr>
          <w:rtl/>
        </w:rPr>
        <w:t xml:space="preserve">   </w:t>
      </w:r>
      <w:bookmarkEnd w:id="104"/>
    </w:p>
    <w:p w:rsidR="0087020D" w:rsidRDefault="0087020D" w:rsidP="0087020D">
      <w:pPr>
        <w:pStyle w:val="KeepWithNext"/>
        <w:rPr>
          <w:rtl/>
          <w:lang w:eastAsia="he-IL"/>
        </w:rPr>
      </w:pPr>
    </w:p>
    <w:p w:rsidR="0087020D" w:rsidRDefault="0087020D" w:rsidP="0087020D">
      <w:pPr>
        <w:rPr>
          <w:rtl/>
          <w:lang w:eastAsia="he-IL"/>
        </w:rPr>
      </w:pPr>
      <w:r>
        <w:rPr>
          <w:rFonts w:hint="cs"/>
          <w:rtl/>
          <w:lang w:eastAsia="he-IL"/>
        </w:rPr>
        <w:t>תודה לך</w:t>
      </w:r>
      <w:r w:rsidR="001F004D">
        <w:rPr>
          <w:rFonts w:hint="cs"/>
          <w:rtl/>
          <w:lang w:eastAsia="he-IL"/>
        </w:rPr>
        <w:t>,</w:t>
      </w:r>
      <w:r>
        <w:rPr>
          <w:rFonts w:hint="cs"/>
          <w:rtl/>
          <w:lang w:eastAsia="he-IL"/>
        </w:rPr>
        <w:t xml:space="preserve"> עו"ד </w:t>
      </w:r>
      <w:proofErr w:type="spellStart"/>
      <w:r w:rsidR="007C1D94">
        <w:rPr>
          <w:rFonts w:hint="cs"/>
          <w:rtl/>
          <w:lang w:eastAsia="he-IL"/>
        </w:rPr>
        <w:t>ברס</w:t>
      </w:r>
      <w:proofErr w:type="spellEnd"/>
      <w:r w:rsidR="001F004D">
        <w:rPr>
          <w:rFonts w:hint="cs"/>
          <w:rtl/>
          <w:lang w:eastAsia="he-IL"/>
        </w:rPr>
        <w:t>, על העשייה המשמעותית</w:t>
      </w:r>
      <w:r w:rsidR="007C1D94">
        <w:rPr>
          <w:rFonts w:hint="cs"/>
          <w:rtl/>
          <w:lang w:eastAsia="he-IL"/>
        </w:rPr>
        <w:t>.</w:t>
      </w:r>
      <w:r w:rsidR="001F004D">
        <w:rPr>
          <w:rFonts w:hint="cs"/>
          <w:rtl/>
          <w:lang w:eastAsia="he-IL"/>
        </w:rPr>
        <w:t xml:space="preserve"> חברנו אורן פסטרנק, </w:t>
      </w:r>
      <w:bookmarkStart w:id="105" w:name="_ETM_Q1_1343139"/>
      <w:bookmarkEnd w:id="105"/>
      <w:r w:rsidR="001F004D">
        <w:rPr>
          <w:rFonts w:hint="cs"/>
          <w:rtl/>
          <w:lang w:eastAsia="he-IL"/>
        </w:rPr>
        <w:t>בבקשה.</w:t>
      </w:r>
    </w:p>
    <w:p w:rsidR="007C1D94" w:rsidRDefault="007C1D94" w:rsidP="0087020D">
      <w:pPr>
        <w:rPr>
          <w:rtl/>
          <w:lang w:eastAsia="he-IL"/>
        </w:rPr>
      </w:pPr>
    </w:p>
    <w:p w:rsidR="007C1D94" w:rsidRDefault="007C1D94" w:rsidP="001F004D">
      <w:pPr>
        <w:pStyle w:val="af9"/>
        <w:keepNext/>
        <w:rPr>
          <w:rtl/>
          <w:lang w:eastAsia="he-IL"/>
        </w:rPr>
      </w:pPr>
      <w:bookmarkStart w:id="106" w:name="ET_guest_865265_42"/>
      <w:r w:rsidRPr="007C1D94">
        <w:rPr>
          <w:rStyle w:val="TagStyle"/>
          <w:rtl/>
        </w:rPr>
        <w:t xml:space="preserve"> &lt;&lt; אורח &gt;&gt; </w:t>
      </w:r>
      <w:r>
        <w:rPr>
          <w:rtl/>
          <w:lang w:eastAsia="he-IL"/>
        </w:rPr>
        <w:t>אורן פסטרנק:</w:t>
      </w:r>
      <w:r w:rsidRPr="007C1D94">
        <w:rPr>
          <w:rStyle w:val="TagStyle"/>
          <w:rtl/>
        </w:rPr>
        <w:t xml:space="preserve"> &lt;&lt; אורח &gt;&gt;</w:t>
      </w:r>
      <w:r>
        <w:rPr>
          <w:rtl/>
          <w:lang w:eastAsia="he-IL"/>
        </w:rPr>
        <w:t xml:space="preserve">   </w:t>
      </w:r>
      <w:bookmarkEnd w:id="106"/>
    </w:p>
    <w:p w:rsidR="001F004D" w:rsidRPr="001F004D" w:rsidRDefault="001F004D" w:rsidP="001F004D">
      <w:pPr>
        <w:rPr>
          <w:rtl/>
          <w:lang w:eastAsia="he-IL"/>
        </w:rPr>
      </w:pPr>
      <w:bookmarkStart w:id="107" w:name="_ETM_Q1_1351231"/>
      <w:bookmarkStart w:id="108" w:name="_ETM_Q1_1351389"/>
      <w:bookmarkEnd w:id="107"/>
      <w:bookmarkEnd w:id="108"/>
    </w:p>
    <w:p w:rsidR="007C1D94" w:rsidRDefault="001F004D" w:rsidP="001F004D">
      <w:pPr>
        <w:rPr>
          <w:rtl/>
          <w:lang w:eastAsia="he-IL"/>
        </w:rPr>
      </w:pPr>
      <w:r>
        <w:rPr>
          <w:rFonts w:hint="cs"/>
          <w:rtl/>
          <w:lang w:eastAsia="he-IL"/>
        </w:rPr>
        <w:t xml:space="preserve">תודה רבה, אדוני היושב-ראש. חברים, בגלל שההערכות הפכו לסיסטמיות בנושא של חובת הבדיקות בכניסה לישראל חשוב להזכיר את זה </w:t>
      </w:r>
      <w:bookmarkStart w:id="109" w:name="_ETM_Q1_1377720"/>
      <w:bookmarkEnd w:id="109"/>
      <w:r>
        <w:rPr>
          <w:rFonts w:hint="cs"/>
          <w:rtl/>
          <w:lang w:eastAsia="he-IL"/>
        </w:rPr>
        <w:t xml:space="preserve">כי הטריוויאלי נשכח </w:t>
      </w:r>
      <w:r>
        <w:rPr>
          <w:rtl/>
          <w:lang w:eastAsia="he-IL"/>
        </w:rPr>
        <w:t>–</w:t>
      </w:r>
      <w:r>
        <w:rPr>
          <w:rFonts w:hint="cs"/>
          <w:rtl/>
          <w:lang w:eastAsia="he-IL"/>
        </w:rPr>
        <w:t xml:space="preserve"> מדובר פה בכפייה של הליך רפואי כפי שכבודו ציין, </w:t>
      </w:r>
      <w:r w:rsidR="007C1D94">
        <w:rPr>
          <w:rFonts w:hint="cs"/>
          <w:rtl/>
          <w:lang w:eastAsia="he-IL"/>
        </w:rPr>
        <w:t>ובסוף מאלצים את התושב ואת התייר לשלם על אותה בדיקה. לא ברור</w:t>
      </w:r>
      <w:r>
        <w:rPr>
          <w:rFonts w:hint="cs"/>
          <w:rtl/>
          <w:lang w:eastAsia="he-IL"/>
        </w:rPr>
        <w:t>,</w:t>
      </w:r>
      <w:r w:rsidR="007C1D94">
        <w:rPr>
          <w:rFonts w:hint="cs"/>
          <w:rtl/>
          <w:lang w:eastAsia="he-IL"/>
        </w:rPr>
        <w:t xml:space="preserve"> אם אנחנו נמצאים </w:t>
      </w:r>
      <w:r w:rsidR="007C1D94">
        <w:rPr>
          <w:rtl/>
          <w:lang w:eastAsia="he-IL"/>
        </w:rPr>
        <w:t>–</w:t>
      </w:r>
      <w:r w:rsidR="007C1D94">
        <w:rPr>
          <w:rFonts w:hint="cs"/>
          <w:rtl/>
          <w:lang w:eastAsia="he-IL"/>
        </w:rPr>
        <w:t xml:space="preserve"> איפה ההצדקות לאותה פגיעה קשה </w:t>
      </w:r>
      <w:r>
        <w:rPr>
          <w:rFonts w:hint="cs"/>
          <w:rtl/>
          <w:lang w:eastAsia="he-IL"/>
        </w:rPr>
        <w:t>ב</w:t>
      </w:r>
      <w:r w:rsidR="007C1D94">
        <w:rPr>
          <w:rFonts w:hint="cs"/>
          <w:rtl/>
          <w:lang w:eastAsia="he-IL"/>
        </w:rPr>
        <w:t xml:space="preserve">אותן זכויות אזרח. </w:t>
      </w:r>
      <w:r>
        <w:rPr>
          <w:rFonts w:hint="cs"/>
          <w:rtl/>
          <w:lang w:eastAsia="he-IL"/>
        </w:rPr>
        <w:t>כשיוצאות ההצהרות האלה של משרד הבריאות ש</w:t>
      </w:r>
      <w:r w:rsidR="007C1D94">
        <w:rPr>
          <w:rFonts w:hint="cs"/>
          <w:rtl/>
          <w:lang w:eastAsia="he-IL"/>
        </w:rPr>
        <w:t>אני מ</w:t>
      </w:r>
      <w:r>
        <w:rPr>
          <w:rFonts w:hint="cs"/>
          <w:rtl/>
          <w:lang w:eastAsia="he-IL"/>
        </w:rPr>
        <w:t>ב</w:t>
      </w:r>
      <w:r w:rsidR="007C1D94">
        <w:rPr>
          <w:rFonts w:hint="cs"/>
          <w:rtl/>
          <w:lang w:eastAsia="he-IL"/>
        </w:rPr>
        <w:t>רך עליהן ששוקל</w:t>
      </w:r>
      <w:r w:rsidR="00077F12">
        <w:rPr>
          <w:rFonts w:hint="cs"/>
          <w:rtl/>
          <w:lang w:eastAsia="he-IL"/>
        </w:rPr>
        <w:t>ים</w:t>
      </w:r>
      <w:r w:rsidR="007C1D94">
        <w:rPr>
          <w:rFonts w:hint="cs"/>
          <w:rtl/>
          <w:lang w:eastAsia="he-IL"/>
        </w:rPr>
        <w:t xml:space="preserve"> לבטל בשעה טו</w:t>
      </w:r>
      <w:r w:rsidR="00077F12">
        <w:rPr>
          <w:rFonts w:hint="cs"/>
          <w:rtl/>
          <w:lang w:eastAsia="he-IL"/>
        </w:rPr>
        <w:t>בה את אותה חובת בדיקה בנחיתה ביש</w:t>
      </w:r>
      <w:r w:rsidR="007C1D94">
        <w:rPr>
          <w:rFonts w:hint="cs"/>
          <w:rtl/>
          <w:lang w:eastAsia="he-IL"/>
        </w:rPr>
        <w:t>ר</w:t>
      </w:r>
      <w:r w:rsidR="00077F12">
        <w:rPr>
          <w:rFonts w:hint="cs"/>
          <w:rtl/>
          <w:lang w:eastAsia="he-IL"/>
        </w:rPr>
        <w:t>א</w:t>
      </w:r>
      <w:r w:rsidR="007C1D94">
        <w:rPr>
          <w:rFonts w:hint="cs"/>
          <w:rtl/>
          <w:lang w:eastAsia="he-IL"/>
        </w:rPr>
        <w:t>ל</w:t>
      </w:r>
      <w:r>
        <w:rPr>
          <w:rFonts w:hint="cs"/>
          <w:rtl/>
          <w:lang w:eastAsia="he-IL"/>
        </w:rPr>
        <w:t xml:space="preserve">, </w:t>
      </w:r>
      <w:bookmarkStart w:id="110" w:name="_ETM_Q1_1407632"/>
      <w:bookmarkEnd w:id="110"/>
      <w:r>
        <w:rPr>
          <w:rFonts w:hint="cs"/>
          <w:rtl/>
          <w:lang w:eastAsia="he-IL"/>
        </w:rPr>
        <w:t>נשאלת השאלה מדוע יש לחכות עוד עשרה ימים</w:t>
      </w:r>
      <w:r w:rsidR="007C1D94">
        <w:rPr>
          <w:rFonts w:hint="cs"/>
          <w:rtl/>
          <w:lang w:eastAsia="he-IL"/>
        </w:rPr>
        <w:t xml:space="preserve"> לטובת אותו עניין.</w:t>
      </w:r>
    </w:p>
    <w:p w:rsidR="007C1D94" w:rsidRDefault="007C1D94" w:rsidP="007C1D94">
      <w:pPr>
        <w:rPr>
          <w:rtl/>
          <w:lang w:eastAsia="he-IL"/>
        </w:rPr>
      </w:pPr>
    </w:p>
    <w:p w:rsidR="007C1D94" w:rsidRDefault="001F004D" w:rsidP="001F004D">
      <w:pPr>
        <w:rPr>
          <w:rtl/>
          <w:lang w:eastAsia="he-IL"/>
        </w:rPr>
      </w:pPr>
      <w:r>
        <w:rPr>
          <w:rFonts w:hint="cs"/>
          <w:rtl/>
          <w:lang w:eastAsia="he-IL"/>
        </w:rPr>
        <w:t>בהמשך, חשוב</w:t>
      </w:r>
      <w:r w:rsidR="007C1D94">
        <w:rPr>
          <w:rFonts w:hint="cs"/>
          <w:rtl/>
          <w:lang w:eastAsia="he-IL"/>
        </w:rPr>
        <w:t>ה מאוד השקיפות בכל נושא הכספים. חש</w:t>
      </w:r>
      <w:r>
        <w:rPr>
          <w:rFonts w:hint="cs"/>
          <w:rtl/>
          <w:lang w:eastAsia="he-IL"/>
        </w:rPr>
        <w:t>ו</w:t>
      </w:r>
      <w:r w:rsidR="007C1D94">
        <w:rPr>
          <w:rFonts w:hint="cs"/>
          <w:rtl/>
          <w:lang w:eastAsia="he-IL"/>
        </w:rPr>
        <w:t>ב שמשרד הבריאות יציג לאן מתגלגל</w:t>
      </w:r>
      <w:r w:rsidR="00077F12">
        <w:rPr>
          <w:rFonts w:hint="cs"/>
          <w:rtl/>
          <w:lang w:eastAsia="he-IL"/>
        </w:rPr>
        <w:t>ים</w:t>
      </w:r>
      <w:r w:rsidR="007C1D94">
        <w:rPr>
          <w:rFonts w:hint="cs"/>
          <w:rtl/>
          <w:lang w:eastAsia="he-IL"/>
        </w:rPr>
        <w:t xml:space="preserve"> כל הכספים בנושא הבדיקות. כמה מזה הולך </w:t>
      </w:r>
      <w:r>
        <w:rPr>
          <w:rFonts w:hint="cs"/>
          <w:rtl/>
          <w:lang w:eastAsia="he-IL"/>
        </w:rPr>
        <w:t xml:space="preserve">למדינה, כמה </w:t>
      </w:r>
      <w:bookmarkStart w:id="111" w:name="_ETM_Q1_1430046"/>
      <w:bookmarkEnd w:id="111"/>
      <w:r w:rsidR="007C1D94">
        <w:rPr>
          <w:rFonts w:hint="cs"/>
          <w:rtl/>
          <w:lang w:eastAsia="he-IL"/>
        </w:rPr>
        <w:t xml:space="preserve">לזכיין, כמה בדיקות יש ביום, כמה כסף יוצא </w:t>
      </w:r>
      <w:r>
        <w:rPr>
          <w:rFonts w:hint="cs"/>
          <w:rtl/>
          <w:lang w:eastAsia="he-IL"/>
        </w:rPr>
        <w:t xml:space="preserve">מכל הבדיקות האלה ביום </w:t>
      </w:r>
      <w:r w:rsidR="007C1D94">
        <w:rPr>
          <w:rFonts w:hint="cs"/>
          <w:rtl/>
          <w:lang w:eastAsia="he-IL"/>
        </w:rPr>
        <w:t>או בעשרה ימים. חשוב שהציבור ישמע את הדבר</w:t>
      </w:r>
      <w:r w:rsidR="00077F12">
        <w:rPr>
          <w:rFonts w:hint="cs"/>
          <w:rtl/>
          <w:lang w:eastAsia="he-IL"/>
        </w:rPr>
        <w:t>ים</w:t>
      </w:r>
      <w:r w:rsidR="007C1D94">
        <w:rPr>
          <w:rFonts w:hint="cs"/>
          <w:rtl/>
          <w:lang w:eastAsia="he-IL"/>
        </w:rPr>
        <w:t xml:space="preserve"> כדי שלא יישאר טעם לא טוב. לא ברור מדוע מתעקשים על</w:t>
      </w:r>
      <w:r>
        <w:rPr>
          <w:rFonts w:hint="cs"/>
          <w:rtl/>
          <w:lang w:eastAsia="he-IL"/>
        </w:rPr>
        <w:t xml:space="preserve"> המשך החובה הזו עוד עשרה </w:t>
      </w:r>
      <w:bookmarkStart w:id="112" w:name="_ETM_Q1_1448849"/>
      <w:bookmarkEnd w:id="112"/>
      <w:r>
        <w:rPr>
          <w:rFonts w:hint="cs"/>
          <w:rtl/>
          <w:lang w:eastAsia="he-IL"/>
        </w:rPr>
        <w:t>ימים</w:t>
      </w:r>
      <w:r w:rsidR="007C1D94">
        <w:rPr>
          <w:rFonts w:hint="cs"/>
          <w:rtl/>
          <w:lang w:eastAsia="he-IL"/>
        </w:rPr>
        <w:t xml:space="preserve">. יש אזרחים שעבורם חובת הבדיקה הזאת </w:t>
      </w:r>
      <w:r>
        <w:rPr>
          <w:rFonts w:hint="cs"/>
          <w:rtl/>
          <w:lang w:eastAsia="he-IL"/>
        </w:rPr>
        <w:t>ל</w:t>
      </w:r>
      <w:r w:rsidR="007C1D94">
        <w:rPr>
          <w:rFonts w:hint="cs"/>
          <w:rtl/>
          <w:lang w:eastAsia="he-IL"/>
        </w:rPr>
        <w:t>א רק משהו שהוא בכיס. יש אנשים שבגלל שלא מעוניינ</w:t>
      </w:r>
      <w:r w:rsidR="00077F12">
        <w:rPr>
          <w:rFonts w:hint="cs"/>
          <w:rtl/>
          <w:lang w:eastAsia="he-IL"/>
        </w:rPr>
        <w:t>ים</w:t>
      </w:r>
      <w:r w:rsidR="007C1D94">
        <w:rPr>
          <w:rFonts w:hint="cs"/>
          <w:rtl/>
          <w:lang w:eastAsia="he-IL"/>
        </w:rPr>
        <w:t xml:space="preserve"> לבצע את הבדיקה הזאת נפגע חופש ה</w:t>
      </w:r>
      <w:r>
        <w:rPr>
          <w:rFonts w:hint="cs"/>
          <w:rtl/>
          <w:lang w:eastAsia="he-IL"/>
        </w:rPr>
        <w:t>תנועה</w:t>
      </w:r>
      <w:r w:rsidR="007C1D94">
        <w:rPr>
          <w:rFonts w:hint="cs"/>
          <w:rtl/>
          <w:lang w:eastAsia="he-IL"/>
        </w:rPr>
        <w:t xml:space="preserve"> שלהם </w:t>
      </w:r>
      <w:r>
        <w:rPr>
          <w:rtl/>
          <w:lang w:eastAsia="he-IL"/>
        </w:rPr>
        <w:t>–</w:t>
      </w:r>
      <w:r>
        <w:rPr>
          <w:rFonts w:hint="cs"/>
          <w:rtl/>
          <w:lang w:eastAsia="he-IL"/>
        </w:rPr>
        <w:t xml:space="preserve"> לא יכולים לצאת מישראל תקופה מאוד ארוכה. לכן יש משנה תוקף </w:t>
      </w:r>
      <w:r w:rsidR="007C1D94">
        <w:rPr>
          <w:rFonts w:hint="cs"/>
          <w:rtl/>
          <w:lang w:eastAsia="he-IL"/>
        </w:rPr>
        <w:t>לאותו</w:t>
      </w:r>
      <w:r>
        <w:rPr>
          <w:rFonts w:hint="cs"/>
          <w:rtl/>
          <w:lang w:eastAsia="he-IL"/>
        </w:rPr>
        <w:t xml:space="preserve"> ביטול</w:t>
      </w:r>
      <w:r w:rsidR="007C1D94">
        <w:rPr>
          <w:rFonts w:hint="cs"/>
          <w:rtl/>
          <w:lang w:eastAsia="he-IL"/>
        </w:rPr>
        <w:t>.</w:t>
      </w:r>
    </w:p>
    <w:p w:rsidR="007C1D94" w:rsidRDefault="007C1D94" w:rsidP="007C1D94">
      <w:pPr>
        <w:rPr>
          <w:rtl/>
          <w:lang w:eastAsia="he-IL"/>
        </w:rPr>
      </w:pPr>
    </w:p>
    <w:p w:rsidR="007C1D94" w:rsidRDefault="007C1D94" w:rsidP="001F004D">
      <w:pPr>
        <w:rPr>
          <w:rtl/>
          <w:lang w:eastAsia="he-IL"/>
        </w:rPr>
      </w:pPr>
      <w:r>
        <w:rPr>
          <w:rFonts w:hint="cs"/>
          <w:rtl/>
          <w:lang w:eastAsia="he-IL"/>
        </w:rPr>
        <w:t xml:space="preserve">אני יודע שזה לא בקובץ התקנות האלה אבל בגלל שהדרכון </w:t>
      </w:r>
      <w:r w:rsidR="001F004D">
        <w:rPr>
          <w:rFonts w:hint="cs"/>
          <w:rtl/>
          <w:lang w:eastAsia="he-IL"/>
        </w:rPr>
        <w:t xml:space="preserve">הירוק </w:t>
      </w:r>
      <w:r>
        <w:rPr>
          <w:rFonts w:hint="cs"/>
          <w:rtl/>
          <w:lang w:eastAsia="he-IL"/>
        </w:rPr>
        <w:t xml:space="preserve">בוטל </w:t>
      </w:r>
      <w:r w:rsidR="001F004D">
        <w:rPr>
          <w:rtl/>
          <w:lang w:eastAsia="he-IL"/>
        </w:rPr>
        <w:t>–</w:t>
      </w:r>
      <w:r w:rsidR="001F004D">
        <w:rPr>
          <w:rFonts w:hint="cs"/>
          <w:rtl/>
          <w:lang w:eastAsia="he-IL"/>
        </w:rPr>
        <w:t xml:space="preserve"> אין איפה להעלות את זה </w:t>
      </w:r>
      <w:bookmarkStart w:id="113" w:name="_ETM_Q1_1478233"/>
      <w:bookmarkEnd w:id="113"/>
      <w:r w:rsidR="001F004D">
        <w:rPr>
          <w:rFonts w:hint="cs"/>
          <w:rtl/>
          <w:lang w:eastAsia="he-IL"/>
        </w:rPr>
        <w:t xml:space="preserve">- </w:t>
      </w:r>
      <w:r>
        <w:rPr>
          <w:rFonts w:hint="cs"/>
          <w:rtl/>
          <w:lang w:eastAsia="he-IL"/>
        </w:rPr>
        <w:t>חייב להע</w:t>
      </w:r>
      <w:r w:rsidR="00077F12">
        <w:rPr>
          <w:rFonts w:hint="cs"/>
          <w:rtl/>
          <w:lang w:eastAsia="he-IL"/>
        </w:rPr>
        <w:t>ל</w:t>
      </w:r>
      <w:r>
        <w:rPr>
          <w:rFonts w:hint="cs"/>
          <w:rtl/>
          <w:lang w:eastAsia="he-IL"/>
        </w:rPr>
        <w:t xml:space="preserve">ות את הנושא של כלי שייט. מנו ספנות למשל </w:t>
      </w:r>
      <w:r w:rsidR="001F004D">
        <w:rPr>
          <w:rFonts w:hint="cs"/>
          <w:rtl/>
          <w:lang w:eastAsia="he-IL"/>
        </w:rPr>
        <w:t xml:space="preserve">דורשים בדיקה של דרכון ירוק בכניסה לשייט </w:t>
      </w:r>
      <w:r>
        <w:rPr>
          <w:rFonts w:hint="cs"/>
          <w:rtl/>
          <w:lang w:eastAsia="he-IL"/>
        </w:rPr>
        <w:t>כשיוצאים מישר</w:t>
      </w:r>
      <w:r w:rsidR="00077F12">
        <w:rPr>
          <w:rFonts w:hint="cs"/>
          <w:rtl/>
          <w:lang w:eastAsia="he-IL"/>
        </w:rPr>
        <w:t>א</w:t>
      </w:r>
      <w:r>
        <w:rPr>
          <w:rFonts w:hint="cs"/>
          <w:rtl/>
          <w:lang w:eastAsia="he-IL"/>
        </w:rPr>
        <w:t>ל. א</w:t>
      </w:r>
      <w:r w:rsidR="00077F12">
        <w:rPr>
          <w:rFonts w:hint="cs"/>
          <w:rtl/>
          <w:lang w:eastAsia="he-IL"/>
        </w:rPr>
        <w:t>נ</w:t>
      </w:r>
      <w:r>
        <w:rPr>
          <w:rFonts w:hint="cs"/>
          <w:rtl/>
          <w:lang w:eastAsia="he-IL"/>
        </w:rPr>
        <w:t>ו חיי</w:t>
      </w:r>
      <w:r w:rsidR="00077F12">
        <w:rPr>
          <w:rFonts w:hint="cs"/>
          <w:rtl/>
          <w:lang w:eastAsia="he-IL"/>
        </w:rPr>
        <w:t>בים</w:t>
      </w:r>
      <w:r>
        <w:rPr>
          <w:rFonts w:hint="cs"/>
          <w:rtl/>
          <w:lang w:eastAsia="he-IL"/>
        </w:rPr>
        <w:t xml:space="preserve"> בתקופה שנשארות פה שאריות אנכרוניס</w:t>
      </w:r>
      <w:r w:rsidR="00077F12">
        <w:rPr>
          <w:rFonts w:hint="cs"/>
          <w:rtl/>
          <w:lang w:eastAsia="he-IL"/>
        </w:rPr>
        <w:t>ט</w:t>
      </w:r>
      <w:r>
        <w:rPr>
          <w:rFonts w:hint="cs"/>
          <w:rtl/>
          <w:lang w:eastAsia="he-IL"/>
        </w:rPr>
        <w:t xml:space="preserve">יות שהגיע הזמן לבטלן. </w:t>
      </w:r>
      <w:r w:rsidR="001F004D">
        <w:rPr>
          <w:rFonts w:hint="cs"/>
          <w:rtl/>
          <w:lang w:eastAsia="he-IL"/>
        </w:rPr>
        <w:t xml:space="preserve">יכול להיות </w:t>
      </w:r>
      <w:bookmarkStart w:id="114" w:name="_ETM_Q1_1497234"/>
      <w:bookmarkEnd w:id="114"/>
      <w:r w:rsidR="001F004D">
        <w:rPr>
          <w:rFonts w:hint="cs"/>
          <w:rtl/>
          <w:lang w:eastAsia="he-IL"/>
        </w:rPr>
        <w:t xml:space="preserve">שיתקיים דיון מעקב בכל נושא </w:t>
      </w:r>
      <w:proofErr w:type="spellStart"/>
      <w:r w:rsidR="001F004D">
        <w:rPr>
          <w:rFonts w:hint="cs"/>
          <w:rtl/>
          <w:lang w:eastAsia="he-IL"/>
        </w:rPr>
        <w:t>הדרכו</w:t>
      </w:r>
      <w:proofErr w:type="spellEnd"/>
      <w:r w:rsidR="001F004D">
        <w:rPr>
          <w:rFonts w:hint="cs"/>
          <w:rtl/>
          <w:lang w:eastAsia="he-IL"/>
        </w:rPr>
        <w:t xml:space="preserve"> הירוק למרות שלכאורה בוטל </w:t>
      </w:r>
      <w:bookmarkStart w:id="115" w:name="_ETM_Q1_1503504"/>
      <w:bookmarkEnd w:id="115"/>
      <w:r w:rsidR="001F004D">
        <w:rPr>
          <w:rFonts w:hint="cs"/>
          <w:rtl/>
          <w:lang w:eastAsia="he-IL"/>
        </w:rPr>
        <w:t xml:space="preserve">אך </w:t>
      </w:r>
      <w:r>
        <w:rPr>
          <w:rFonts w:hint="cs"/>
          <w:rtl/>
          <w:lang w:eastAsia="he-IL"/>
        </w:rPr>
        <w:t xml:space="preserve">מסתבר שהוא לא בוטל בכל מקום. סוגיה שנדונה בוועדת חוקה לאורך כל הדרך. </w:t>
      </w:r>
      <w:r w:rsidR="001F004D">
        <w:rPr>
          <w:rFonts w:hint="cs"/>
          <w:rtl/>
          <w:lang w:eastAsia="he-IL"/>
        </w:rPr>
        <w:t xml:space="preserve">בגלל שהדרכון הירוק בוטל, אין לנו היכן להעלות את </w:t>
      </w:r>
      <w:bookmarkStart w:id="116" w:name="_ETM_Q1_1518942"/>
      <w:bookmarkEnd w:id="116"/>
      <w:r w:rsidR="001F004D">
        <w:rPr>
          <w:rFonts w:hint="cs"/>
          <w:rtl/>
          <w:lang w:eastAsia="he-IL"/>
        </w:rPr>
        <w:t xml:space="preserve">זה. </w:t>
      </w:r>
      <w:r>
        <w:rPr>
          <w:rFonts w:hint="cs"/>
          <w:rtl/>
          <w:lang w:eastAsia="he-IL"/>
        </w:rPr>
        <w:t>אני לא רוצה להי</w:t>
      </w:r>
      <w:r w:rsidR="001F004D">
        <w:rPr>
          <w:rFonts w:hint="cs"/>
          <w:rtl/>
          <w:lang w:eastAsia="he-IL"/>
        </w:rPr>
        <w:t>ו</w:t>
      </w:r>
      <w:r>
        <w:rPr>
          <w:rFonts w:hint="cs"/>
          <w:rtl/>
          <w:lang w:eastAsia="he-IL"/>
        </w:rPr>
        <w:t>ת חצוף ולהעלות יותר מדי נושאים.</w:t>
      </w:r>
      <w:r w:rsidR="001F004D">
        <w:rPr>
          <w:rFonts w:hint="cs"/>
          <w:rtl/>
          <w:lang w:eastAsia="he-IL"/>
        </w:rPr>
        <w:t xml:space="preserve"> חשוב שיהיה דיון מעקב בנושא.</w:t>
      </w:r>
    </w:p>
    <w:p w:rsidR="007C1D94" w:rsidRDefault="007C1D94" w:rsidP="007C1D94">
      <w:pPr>
        <w:rPr>
          <w:rtl/>
          <w:lang w:eastAsia="he-IL"/>
        </w:rPr>
      </w:pPr>
    </w:p>
    <w:p w:rsidR="007C1D94" w:rsidRDefault="007C1D94" w:rsidP="001F004D">
      <w:pPr>
        <w:rPr>
          <w:rtl/>
          <w:lang w:eastAsia="he-IL"/>
        </w:rPr>
      </w:pPr>
      <w:r>
        <w:rPr>
          <w:rFonts w:hint="cs"/>
          <w:rtl/>
          <w:lang w:eastAsia="he-IL"/>
        </w:rPr>
        <w:t xml:space="preserve">שתי נקודות: יש עדיין בתי חולים, מוסדות </w:t>
      </w:r>
      <w:r w:rsidR="00077F12">
        <w:rPr>
          <w:rFonts w:hint="cs"/>
          <w:rtl/>
          <w:lang w:eastAsia="he-IL"/>
        </w:rPr>
        <w:t>ר</w:t>
      </w:r>
      <w:r>
        <w:rPr>
          <w:rFonts w:hint="cs"/>
          <w:rtl/>
          <w:lang w:eastAsia="he-IL"/>
        </w:rPr>
        <w:t>פואי</w:t>
      </w:r>
      <w:r w:rsidR="00077F12">
        <w:rPr>
          <w:rFonts w:hint="cs"/>
          <w:rtl/>
          <w:lang w:eastAsia="he-IL"/>
        </w:rPr>
        <w:t>ים</w:t>
      </w:r>
      <w:r>
        <w:rPr>
          <w:rFonts w:hint="cs"/>
          <w:rtl/>
          <w:lang w:eastAsia="he-IL"/>
        </w:rPr>
        <w:t xml:space="preserve"> שדורשים </w:t>
      </w:r>
      <w:r w:rsidR="001F004D">
        <w:rPr>
          <w:rFonts w:hint="cs"/>
          <w:rtl/>
          <w:lang w:eastAsia="he-IL"/>
        </w:rPr>
        <w:t xml:space="preserve">דרכון ירוק או חלופת </w:t>
      </w:r>
      <w:bookmarkStart w:id="117" w:name="_ETM_Q1_1532786"/>
      <w:bookmarkEnd w:id="117"/>
      <w:r w:rsidR="001F004D">
        <w:rPr>
          <w:rFonts w:hint="cs"/>
          <w:rtl/>
          <w:lang w:eastAsia="he-IL"/>
        </w:rPr>
        <w:t xml:space="preserve">בדיקות ומתנים </w:t>
      </w:r>
      <w:r>
        <w:rPr>
          <w:rFonts w:hint="cs"/>
          <w:rtl/>
          <w:lang w:eastAsia="he-IL"/>
        </w:rPr>
        <w:t xml:space="preserve">את הטיפול הרפואי בכך. יש חובת בדיקה לעובדי </w:t>
      </w:r>
      <w:r w:rsidR="001F004D">
        <w:rPr>
          <w:rFonts w:hint="cs"/>
          <w:rtl/>
          <w:lang w:eastAsia="he-IL"/>
        </w:rPr>
        <w:t xml:space="preserve">בריאות </w:t>
      </w:r>
      <w:r>
        <w:rPr>
          <w:rFonts w:hint="cs"/>
          <w:rtl/>
          <w:lang w:eastAsia="he-IL"/>
        </w:rPr>
        <w:t xml:space="preserve">ורווחה, </w:t>
      </w:r>
      <w:r w:rsidR="001F004D">
        <w:rPr>
          <w:rFonts w:hint="cs"/>
          <w:rtl/>
          <w:lang w:eastAsia="he-IL"/>
        </w:rPr>
        <w:t xml:space="preserve">תוך עקיפת ועדת חוקה בכל נושא התקנות שהיו בעבר </w:t>
      </w:r>
      <w:r>
        <w:rPr>
          <w:rFonts w:hint="cs"/>
          <w:rtl/>
          <w:lang w:eastAsia="he-IL"/>
        </w:rPr>
        <w:t>לעובדים על ידי הוצאת הוראת מנכ"ל שמחייבים את העובדים ואת המבקרים להיבדק ולא ברורה הסמכות החוקת</w:t>
      </w:r>
      <w:r w:rsidR="00077F12">
        <w:rPr>
          <w:rFonts w:hint="cs"/>
          <w:rtl/>
          <w:lang w:eastAsia="he-IL"/>
        </w:rPr>
        <w:t>ית</w:t>
      </w:r>
      <w:r>
        <w:rPr>
          <w:rFonts w:hint="cs"/>
          <w:rtl/>
          <w:lang w:eastAsia="he-IL"/>
        </w:rPr>
        <w:t xml:space="preserve"> לדבר הזה, </w:t>
      </w:r>
      <w:r w:rsidR="001F004D">
        <w:rPr>
          <w:rFonts w:hint="cs"/>
          <w:rtl/>
          <w:lang w:eastAsia="he-IL"/>
        </w:rPr>
        <w:t xml:space="preserve">זה </w:t>
      </w:r>
      <w:r>
        <w:rPr>
          <w:rFonts w:hint="cs"/>
          <w:rtl/>
          <w:lang w:eastAsia="he-IL"/>
        </w:rPr>
        <w:t xml:space="preserve">שערורייתי. </w:t>
      </w:r>
      <w:r w:rsidR="001F004D">
        <w:rPr>
          <w:rFonts w:hint="cs"/>
          <w:rtl/>
          <w:lang w:eastAsia="he-IL"/>
        </w:rPr>
        <w:t xml:space="preserve">אסיים בכך. </w:t>
      </w:r>
      <w:r>
        <w:rPr>
          <w:rFonts w:hint="cs"/>
          <w:rtl/>
          <w:lang w:eastAsia="he-IL"/>
        </w:rPr>
        <w:t>תודה רבה.</w:t>
      </w:r>
    </w:p>
    <w:p w:rsidR="007C1D94" w:rsidRDefault="007C1D94" w:rsidP="007C1D94">
      <w:pPr>
        <w:rPr>
          <w:rtl/>
          <w:lang w:eastAsia="he-IL"/>
        </w:rPr>
      </w:pPr>
    </w:p>
    <w:p w:rsidR="007C1D94" w:rsidRDefault="007C1D94" w:rsidP="007C1D94">
      <w:pPr>
        <w:pStyle w:val="af6"/>
        <w:keepNext/>
        <w:rPr>
          <w:rtl/>
        </w:rPr>
      </w:pPr>
      <w:bookmarkStart w:id="118" w:name="ET_yor_6156_43"/>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 </w:t>
      </w:r>
      <w:r>
        <w:rPr>
          <w:rtl/>
        </w:rPr>
        <w:t>היו"ר גלעד קריב:</w:t>
      </w:r>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w:t>
      </w:r>
      <w:r>
        <w:rPr>
          <w:rtl/>
        </w:rPr>
        <w:t xml:space="preserve">   </w:t>
      </w:r>
      <w:bookmarkEnd w:id="118"/>
    </w:p>
    <w:p w:rsidR="007C1D94" w:rsidRDefault="007C1D94" w:rsidP="007C1D94">
      <w:pPr>
        <w:pStyle w:val="KeepWithNext"/>
        <w:rPr>
          <w:rtl/>
          <w:lang w:eastAsia="he-IL"/>
        </w:rPr>
      </w:pPr>
    </w:p>
    <w:p w:rsidR="007C1D94" w:rsidRDefault="007C1D94" w:rsidP="001F004D">
      <w:pPr>
        <w:rPr>
          <w:rtl/>
          <w:lang w:eastAsia="he-IL"/>
        </w:rPr>
      </w:pPr>
      <w:r>
        <w:rPr>
          <w:rFonts w:hint="cs"/>
          <w:rtl/>
          <w:lang w:eastAsia="he-IL"/>
        </w:rPr>
        <w:t>תודה. אני רוצה להתייחס לדבר</w:t>
      </w:r>
      <w:r w:rsidR="00077F12">
        <w:rPr>
          <w:rFonts w:hint="cs"/>
          <w:rtl/>
          <w:lang w:eastAsia="he-IL"/>
        </w:rPr>
        <w:t>ים</w:t>
      </w:r>
      <w:r>
        <w:rPr>
          <w:rFonts w:hint="cs"/>
          <w:rtl/>
          <w:lang w:eastAsia="he-IL"/>
        </w:rPr>
        <w:t xml:space="preserve">. אני חושב שאמרת דברים חשובים וחברותיי ממשרד המשפטים והבריאות, חשוב לי </w:t>
      </w:r>
      <w:r w:rsidR="001F004D">
        <w:rPr>
          <w:rFonts w:hint="cs"/>
          <w:rtl/>
          <w:lang w:eastAsia="he-IL"/>
        </w:rPr>
        <w:t xml:space="preserve">גם </w:t>
      </w:r>
      <w:r>
        <w:rPr>
          <w:rFonts w:hint="cs"/>
          <w:rtl/>
          <w:lang w:eastAsia="he-IL"/>
        </w:rPr>
        <w:t>התייחסותכם</w:t>
      </w:r>
      <w:r w:rsidR="001F004D">
        <w:rPr>
          <w:rFonts w:hint="cs"/>
          <w:rtl/>
          <w:lang w:eastAsia="he-IL"/>
        </w:rPr>
        <w:t xml:space="preserve"> </w:t>
      </w:r>
      <w:r w:rsidR="001F004D">
        <w:rPr>
          <w:rtl/>
          <w:lang w:eastAsia="he-IL"/>
        </w:rPr>
        <w:t>–</w:t>
      </w:r>
      <w:r w:rsidR="001F004D">
        <w:rPr>
          <w:rFonts w:hint="cs"/>
          <w:rtl/>
          <w:lang w:eastAsia="he-IL"/>
        </w:rPr>
        <w:t xml:space="preserve"> כעת או </w:t>
      </w:r>
      <w:bookmarkStart w:id="119" w:name="_ETM_Q1_1577665"/>
      <w:bookmarkEnd w:id="119"/>
      <w:r w:rsidR="001F004D">
        <w:rPr>
          <w:rFonts w:hint="cs"/>
          <w:rtl/>
          <w:lang w:eastAsia="he-IL"/>
        </w:rPr>
        <w:t>בהמשך</w:t>
      </w:r>
      <w:r>
        <w:rPr>
          <w:rFonts w:hint="cs"/>
          <w:rtl/>
          <w:lang w:eastAsia="he-IL"/>
        </w:rPr>
        <w:t>. אורן, אני רוצה להבחין בין שתי הסוגיות שהעלית. אני לא מקל ר</w:t>
      </w:r>
      <w:r w:rsidR="00077F12">
        <w:rPr>
          <w:rFonts w:hint="cs"/>
          <w:rtl/>
          <w:lang w:eastAsia="he-IL"/>
        </w:rPr>
        <w:t>א</w:t>
      </w:r>
      <w:r>
        <w:rPr>
          <w:rFonts w:hint="cs"/>
          <w:rtl/>
          <w:lang w:eastAsia="he-IL"/>
        </w:rPr>
        <w:t xml:space="preserve">ש </w:t>
      </w:r>
      <w:r>
        <w:rPr>
          <w:rtl/>
          <w:lang w:eastAsia="he-IL"/>
        </w:rPr>
        <w:t>–</w:t>
      </w:r>
      <w:r>
        <w:rPr>
          <w:rFonts w:hint="cs"/>
          <w:rtl/>
          <w:lang w:eastAsia="he-IL"/>
        </w:rPr>
        <w:t xml:space="preserve"> אמרתי את זה גם בתקשורת וגם כאן </w:t>
      </w:r>
      <w:r w:rsidR="001F004D">
        <w:rPr>
          <w:rFonts w:hint="cs"/>
          <w:rtl/>
          <w:lang w:eastAsia="he-IL"/>
        </w:rPr>
        <w:t xml:space="preserve">- </w:t>
      </w:r>
      <w:r>
        <w:rPr>
          <w:rFonts w:hint="cs"/>
          <w:rtl/>
          <w:lang w:eastAsia="he-IL"/>
        </w:rPr>
        <w:t xml:space="preserve">בנושא חובת הבדיקות. </w:t>
      </w:r>
      <w:r w:rsidR="001F004D">
        <w:rPr>
          <w:rFonts w:hint="cs"/>
          <w:rtl/>
          <w:lang w:eastAsia="he-IL"/>
        </w:rPr>
        <w:t xml:space="preserve">אסור להיות שווי נפש ולומר: כולנו רגילים לבדיקות </w:t>
      </w:r>
      <w:bookmarkStart w:id="120" w:name="_ETM_Q1_1592527"/>
      <w:bookmarkEnd w:id="120"/>
      <w:r>
        <w:rPr>
          <w:rFonts w:hint="cs"/>
          <w:rtl/>
          <w:lang w:eastAsia="he-IL"/>
        </w:rPr>
        <w:t>בשנתי</w:t>
      </w:r>
      <w:r w:rsidR="00077F12">
        <w:rPr>
          <w:rFonts w:hint="cs"/>
          <w:rtl/>
          <w:lang w:eastAsia="he-IL"/>
        </w:rPr>
        <w:t>ים</w:t>
      </w:r>
      <w:r>
        <w:rPr>
          <w:rFonts w:hint="cs"/>
          <w:rtl/>
          <w:lang w:eastAsia="he-IL"/>
        </w:rPr>
        <w:t xml:space="preserve"> האחרונות אז עושים עוד בד</w:t>
      </w:r>
      <w:r w:rsidR="001F004D">
        <w:rPr>
          <w:rFonts w:hint="cs"/>
          <w:rtl/>
          <w:lang w:eastAsia="he-IL"/>
        </w:rPr>
        <w:t>י</w:t>
      </w:r>
      <w:r>
        <w:rPr>
          <w:rFonts w:hint="cs"/>
          <w:rtl/>
          <w:lang w:eastAsia="he-IL"/>
        </w:rPr>
        <w:t xml:space="preserve">קה כשנכנסים לארץ. מדובר בבדיקה רפואית פולשנית </w:t>
      </w:r>
      <w:r>
        <w:rPr>
          <w:rtl/>
          <w:lang w:eastAsia="he-IL"/>
        </w:rPr>
        <w:t>–</w:t>
      </w:r>
      <w:r w:rsidR="001F004D">
        <w:rPr>
          <w:rFonts w:hint="cs"/>
          <w:rtl/>
          <w:lang w:eastAsia="he-IL"/>
        </w:rPr>
        <w:t xml:space="preserve"> </w:t>
      </w:r>
      <w:r w:rsidR="00077F12">
        <w:rPr>
          <w:rFonts w:hint="cs"/>
          <w:rtl/>
          <w:lang w:eastAsia="he-IL"/>
        </w:rPr>
        <w:t>לא מסוכנ</w:t>
      </w:r>
      <w:r>
        <w:rPr>
          <w:rFonts w:hint="cs"/>
          <w:rtl/>
          <w:lang w:eastAsia="he-IL"/>
        </w:rPr>
        <w:t xml:space="preserve">ת אבל בכל זאת פולשנית. </w:t>
      </w:r>
      <w:r w:rsidR="001F004D">
        <w:rPr>
          <w:rFonts w:hint="cs"/>
          <w:rtl/>
          <w:lang w:eastAsia="he-IL"/>
        </w:rPr>
        <w:t xml:space="preserve">הממד הכספי חשוב. אין להקל ראש בכפיית בדיקות </w:t>
      </w:r>
      <w:bookmarkStart w:id="121" w:name="_ETM_Q1_1608280"/>
      <w:bookmarkEnd w:id="121"/>
      <w:r>
        <w:rPr>
          <w:rFonts w:hint="cs"/>
          <w:rtl/>
          <w:lang w:eastAsia="he-IL"/>
        </w:rPr>
        <w:t>רפואיות</w:t>
      </w:r>
      <w:r w:rsidR="00077F12">
        <w:rPr>
          <w:rFonts w:hint="cs"/>
          <w:rtl/>
          <w:lang w:eastAsia="he-IL"/>
        </w:rPr>
        <w:t xml:space="preserve"> ואנו ל</w:t>
      </w:r>
      <w:r>
        <w:rPr>
          <w:rFonts w:hint="cs"/>
          <w:rtl/>
          <w:lang w:eastAsia="he-IL"/>
        </w:rPr>
        <w:t>א</w:t>
      </w:r>
      <w:r w:rsidR="00077F12">
        <w:rPr>
          <w:rFonts w:hint="cs"/>
          <w:rtl/>
          <w:lang w:eastAsia="he-IL"/>
        </w:rPr>
        <w:t xml:space="preserve"> </w:t>
      </w:r>
      <w:r>
        <w:rPr>
          <w:rFonts w:hint="cs"/>
          <w:rtl/>
          <w:lang w:eastAsia="he-IL"/>
        </w:rPr>
        <w:t>מקלים בזה ראש. אנ</w:t>
      </w:r>
      <w:r w:rsidR="00077F12">
        <w:rPr>
          <w:rFonts w:hint="cs"/>
          <w:rtl/>
          <w:lang w:eastAsia="he-IL"/>
        </w:rPr>
        <w:t>י</w:t>
      </w:r>
      <w:r>
        <w:rPr>
          <w:rFonts w:hint="cs"/>
          <w:rtl/>
          <w:lang w:eastAsia="he-IL"/>
        </w:rPr>
        <w:t xml:space="preserve"> לא בטוח שאני מסכים אתך לגבי פרשנות החוק. בעיניי כשמ</w:t>
      </w:r>
      <w:r w:rsidR="00077F12">
        <w:rPr>
          <w:rFonts w:hint="cs"/>
          <w:rtl/>
          <w:lang w:eastAsia="he-IL"/>
        </w:rPr>
        <w:t>שרד הברי</w:t>
      </w:r>
      <w:r>
        <w:rPr>
          <w:rFonts w:hint="cs"/>
          <w:rtl/>
          <w:lang w:eastAsia="he-IL"/>
        </w:rPr>
        <w:t>א</w:t>
      </w:r>
      <w:r w:rsidR="00077F12">
        <w:rPr>
          <w:rFonts w:hint="cs"/>
          <w:rtl/>
          <w:lang w:eastAsia="he-IL"/>
        </w:rPr>
        <w:t>ות אומר:</w:t>
      </w:r>
      <w:r>
        <w:rPr>
          <w:rFonts w:hint="cs"/>
          <w:rtl/>
          <w:lang w:eastAsia="he-IL"/>
        </w:rPr>
        <w:t xml:space="preserve"> אנו זקוקים לימים ספורים נוספים כדי לבצע התאמת האמצעים ש</w:t>
      </w:r>
      <w:r w:rsidR="001F004D">
        <w:rPr>
          <w:rFonts w:hint="cs"/>
          <w:rtl/>
          <w:lang w:eastAsia="he-IL"/>
        </w:rPr>
        <w:t>א</w:t>
      </w:r>
      <w:r>
        <w:rPr>
          <w:rFonts w:hint="cs"/>
          <w:rtl/>
          <w:lang w:eastAsia="he-IL"/>
        </w:rPr>
        <w:t>נו נו</w:t>
      </w:r>
      <w:r w:rsidR="00077F12">
        <w:rPr>
          <w:rFonts w:hint="cs"/>
          <w:rtl/>
          <w:lang w:eastAsia="he-IL"/>
        </w:rPr>
        <w:t>קטים בהם</w:t>
      </w:r>
      <w:r w:rsidR="001F004D">
        <w:rPr>
          <w:rFonts w:hint="cs"/>
          <w:rtl/>
          <w:lang w:eastAsia="he-IL"/>
        </w:rPr>
        <w:t>,</w:t>
      </w:r>
      <w:r w:rsidR="00077F12">
        <w:rPr>
          <w:rFonts w:hint="cs"/>
          <w:rtl/>
          <w:lang w:eastAsia="he-IL"/>
        </w:rPr>
        <w:t xml:space="preserve"> בעיניי זה עומד בדרישות</w:t>
      </w:r>
      <w:r>
        <w:rPr>
          <w:rFonts w:hint="cs"/>
          <w:rtl/>
          <w:lang w:eastAsia="he-IL"/>
        </w:rPr>
        <w:t xml:space="preserve"> ה</w:t>
      </w:r>
      <w:r w:rsidR="00077F12">
        <w:rPr>
          <w:rFonts w:hint="cs"/>
          <w:rtl/>
          <w:lang w:eastAsia="he-IL"/>
        </w:rPr>
        <w:t>ח</w:t>
      </w:r>
      <w:r>
        <w:rPr>
          <w:rFonts w:hint="cs"/>
          <w:rtl/>
          <w:lang w:eastAsia="he-IL"/>
        </w:rPr>
        <w:t xml:space="preserve">וק. </w:t>
      </w:r>
      <w:r w:rsidR="001F004D">
        <w:rPr>
          <w:rFonts w:hint="cs"/>
          <w:rtl/>
          <w:lang w:eastAsia="he-IL"/>
        </w:rPr>
        <w:t xml:space="preserve">בסופו של דבר </w:t>
      </w:r>
      <w:r>
        <w:rPr>
          <w:rFonts w:hint="cs"/>
          <w:rtl/>
          <w:lang w:eastAsia="he-IL"/>
        </w:rPr>
        <w:t>כשמדובר בתקופת זמן קצרה</w:t>
      </w:r>
      <w:r w:rsidR="001F004D">
        <w:rPr>
          <w:rFonts w:hint="cs"/>
          <w:rtl/>
          <w:lang w:eastAsia="he-IL"/>
        </w:rPr>
        <w:t>,</w:t>
      </w:r>
      <w:r>
        <w:rPr>
          <w:rFonts w:hint="cs"/>
          <w:rtl/>
          <w:lang w:eastAsia="he-IL"/>
        </w:rPr>
        <w:t xml:space="preserve"> ואין חשש שיש פה ניסיון להיתלות בתהליכי ה</w:t>
      </w:r>
      <w:r w:rsidR="001F004D">
        <w:rPr>
          <w:rFonts w:hint="cs"/>
          <w:rtl/>
          <w:lang w:eastAsia="he-IL"/>
        </w:rPr>
        <w:t>תאמה</w:t>
      </w:r>
      <w:r>
        <w:rPr>
          <w:rFonts w:hint="cs"/>
          <w:rtl/>
          <w:lang w:eastAsia="he-IL"/>
        </w:rPr>
        <w:t xml:space="preserve"> כדי להאריך את משך הבדיקות בעיניי </w:t>
      </w:r>
      <w:r w:rsidR="001F004D">
        <w:rPr>
          <w:rFonts w:hint="cs"/>
          <w:rtl/>
          <w:lang w:eastAsia="he-IL"/>
        </w:rPr>
        <w:t xml:space="preserve">זה אומר בקריטריונים של החוק של הפעלת </w:t>
      </w:r>
      <w:bookmarkStart w:id="122" w:name="_ETM_Q1_1649261"/>
      <w:bookmarkEnd w:id="122"/>
      <w:r w:rsidR="001F004D">
        <w:rPr>
          <w:rFonts w:hint="cs"/>
          <w:rtl/>
          <w:lang w:eastAsia="he-IL"/>
        </w:rPr>
        <w:t xml:space="preserve">סמכויות </w:t>
      </w:r>
      <w:r>
        <w:rPr>
          <w:rtl/>
          <w:lang w:eastAsia="he-IL"/>
        </w:rPr>
        <w:t>–</w:t>
      </w:r>
      <w:r>
        <w:rPr>
          <w:rFonts w:hint="cs"/>
          <w:rtl/>
          <w:lang w:eastAsia="he-IL"/>
        </w:rPr>
        <w:t xml:space="preserve"> הפרמטר של צמצום ה</w:t>
      </w:r>
      <w:r w:rsidR="001F004D">
        <w:rPr>
          <w:rFonts w:hint="cs"/>
          <w:rtl/>
          <w:lang w:eastAsia="he-IL"/>
        </w:rPr>
        <w:t>פגיעה</w:t>
      </w:r>
      <w:r>
        <w:rPr>
          <w:rFonts w:hint="cs"/>
          <w:rtl/>
          <w:lang w:eastAsia="he-IL"/>
        </w:rPr>
        <w:t xml:space="preserve"> האפשרית בבריאות</w:t>
      </w:r>
      <w:r w:rsidR="00077F12">
        <w:rPr>
          <w:rFonts w:hint="cs"/>
          <w:rtl/>
          <w:lang w:eastAsia="he-IL"/>
        </w:rPr>
        <w:t xml:space="preserve"> </w:t>
      </w:r>
      <w:r>
        <w:rPr>
          <w:rFonts w:hint="cs"/>
          <w:rtl/>
          <w:lang w:eastAsia="he-IL"/>
        </w:rPr>
        <w:t>הציבור שזה הפרמטר</w:t>
      </w:r>
      <w:r w:rsidR="001F004D">
        <w:rPr>
          <w:rFonts w:hint="cs"/>
          <w:rtl/>
          <w:lang w:eastAsia="he-IL"/>
        </w:rPr>
        <w:t xml:space="preserve"> שהחוק מדבר עליו</w:t>
      </w:r>
      <w:r>
        <w:rPr>
          <w:rFonts w:hint="cs"/>
          <w:rtl/>
          <w:lang w:eastAsia="he-IL"/>
        </w:rPr>
        <w:t xml:space="preserve">, </w:t>
      </w:r>
      <w:r w:rsidR="001F004D">
        <w:rPr>
          <w:rFonts w:hint="cs"/>
          <w:rtl/>
          <w:lang w:eastAsia="he-IL"/>
        </w:rPr>
        <w:t xml:space="preserve">אני חושב שהמתווה שמשרד הבריאות מדבר עליו שאומר: </w:t>
      </w:r>
      <w:r>
        <w:rPr>
          <w:rFonts w:hint="cs"/>
          <w:rtl/>
          <w:lang w:eastAsia="he-IL"/>
        </w:rPr>
        <w:t>אנחנו זקוקים לעוד עשרה ימ</w:t>
      </w:r>
      <w:r w:rsidR="00077F12">
        <w:rPr>
          <w:rFonts w:hint="cs"/>
          <w:rtl/>
          <w:lang w:eastAsia="he-IL"/>
        </w:rPr>
        <w:t>ים</w:t>
      </w:r>
      <w:r>
        <w:rPr>
          <w:rFonts w:hint="cs"/>
          <w:rtl/>
          <w:lang w:eastAsia="he-IL"/>
        </w:rPr>
        <w:t xml:space="preserve"> כדי לבצע את מה שאילנה ציינה, התארגנות ממחודשת בעיניי ע</w:t>
      </w:r>
      <w:r w:rsidR="001F004D">
        <w:rPr>
          <w:rFonts w:hint="cs"/>
          <w:rtl/>
          <w:lang w:eastAsia="he-IL"/>
        </w:rPr>
        <w:t>ו</w:t>
      </w:r>
      <w:r>
        <w:rPr>
          <w:rFonts w:hint="cs"/>
          <w:rtl/>
          <w:lang w:eastAsia="he-IL"/>
        </w:rPr>
        <w:t>מד בהגדרות החוק. לכן אמליץ לחבריי לאשר את התקנות</w:t>
      </w:r>
      <w:r w:rsidR="001F004D">
        <w:rPr>
          <w:rFonts w:hint="cs"/>
          <w:rtl/>
          <w:lang w:eastAsia="he-IL"/>
        </w:rPr>
        <w:t xml:space="preserve"> כמובן</w:t>
      </w:r>
      <w:r>
        <w:rPr>
          <w:rFonts w:hint="cs"/>
          <w:rtl/>
          <w:lang w:eastAsia="he-IL"/>
        </w:rPr>
        <w:t>.</w:t>
      </w:r>
    </w:p>
    <w:p w:rsidR="007C1D94" w:rsidRDefault="007C1D94" w:rsidP="007C1D94">
      <w:pPr>
        <w:rPr>
          <w:rtl/>
          <w:lang w:eastAsia="he-IL"/>
        </w:rPr>
      </w:pPr>
    </w:p>
    <w:p w:rsidR="007C1D94" w:rsidRDefault="007C1D94" w:rsidP="001F004D">
      <w:pPr>
        <w:rPr>
          <w:rtl/>
          <w:lang w:eastAsia="he-IL"/>
        </w:rPr>
      </w:pPr>
      <w:r>
        <w:rPr>
          <w:rFonts w:hint="cs"/>
          <w:rtl/>
          <w:lang w:eastAsia="he-IL"/>
        </w:rPr>
        <w:t>לגבי הסוגיה השנייה, א</w:t>
      </w:r>
      <w:r w:rsidR="001F004D">
        <w:rPr>
          <w:rFonts w:hint="cs"/>
          <w:rtl/>
          <w:lang w:eastAsia="he-IL"/>
        </w:rPr>
        <w:t>ני חושב שאתה נוגע בסוגיה חשוב</w:t>
      </w:r>
      <w:r>
        <w:rPr>
          <w:rFonts w:hint="cs"/>
          <w:rtl/>
          <w:lang w:eastAsia="he-IL"/>
        </w:rPr>
        <w:t>ה מאוד גם ברמה המשפטית. אני לא חושב שניתן בקלות לבצע גזירה שווה בין מקומות פרטיים ל</w:t>
      </w:r>
      <w:r w:rsidR="001F004D">
        <w:rPr>
          <w:rFonts w:hint="cs"/>
          <w:rtl/>
          <w:lang w:eastAsia="he-IL"/>
        </w:rPr>
        <w:t xml:space="preserve">בין </w:t>
      </w:r>
      <w:r>
        <w:rPr>
          <w:rFonts w:hint="cs"/>
          <w:rtl/>
          <w:lang w:eastAsia="he-IL"/>
        </w:rPr>
        <w:t>מוסדות שלטון וציבור. הדי</w:t>
      </w:r>
      <w:r w:rsidR="00077F12">
        <w:rPr>
          <w:rFonts w:hint="cs"/>
          <w:rtl/>
          <w:lang w:eastAsia="he-IL"/>
        </w:rPr>
        <w:t>ון</w:t>
      </w:r>
      <w:r w:rsidR="001F004D">
        <w:rPr>
          <w:rFonts w:hint="cs"/>
          <w:rtl/>
          <w:lang w:eastAsia="he-IL"/>
        </w:rPr>
        <w:t>,</w:t>
      </w:r>
      <w:r>
        <w:rPr>
          <w:rFonts w:hint="cs"/>
          <w:rtl/>
          <w:lang w:eastAsia="he-IL"/>
        </w:rPr>
        <w:t xml:space="preserve"> האם מק</w:t>
      </w:r>
      <w:r w:rsidR="00077F12">
        <w:rPr>
          <w:rFonts w:hint="cs"/>
          <w:rtl/>
          <w:lang w:eastAsia="he-IL"/>
        </w:rPr>
        <w:t>ום</w:t>
      </w:r>
      <w:r>
        <w:rPr>
          <w:rFonts w:hint="cs"/>
          <w:rtl/>
          <w:lang w:eastAsia="he-IL"/>
        </w:rPr>
        <w:t xml:space="preserve"> פרטי יכול להחליט ש</w:t>
      </w:r>
      <w:r w:rsidR="001F004D">
        <w:rPr>
          <w:rFonts w:hint="cs"/>
          <w:rtl/>
          <w:lang w:eastAsia="he-IL"/>
        </w:rPr>
        <w:t xml:space="preserve">הוא </w:t>
      </w:r>
      <w:r>
        <w:rPr>
          <w:rFonts w:hint="cs"/>
          <w:rtl/>
          <w:lang w:eastAsia="he-IL"/>
        </w:rPr>
        <w:t>מונע כניסה על רקע התחסנות זה דיון משפטי משמעותי. חוק איסור אפליה בכניסה למקומות ציבורי</w:t>
      </w:r>
      <w:r w:rsidR="00077F12">
        <w:rPr>
          <w:rFonts w:hint="cs"/>
          <w:rtl/>
          <w:lang w:eastAsia="he-IL"/>
        </w:rPr>
        <w:t>ים</w:t>
      </w:r>
      <w:r>
        <w:rPr>
          <w:rFonts w:hint="cs"/>
          <w:rtl/>
          <w:lang w:eastAsia="he-IL"/>
        </w:rPr>
        <w:t xml:space="preserve"> לא מונה את הסיפור הזה של סטטוס רפו</w:t>
      </w:r>
      <w:r w:rsidR="00077F12">
        <w:rPr>
          <w:rFonts w:hint="cs"/>
          <w:rtl/>
          <w:lang w:eastAsia="he-IL"/>
        </w:rPr>
        <w:t>אי</w:t>
      </w:r>
      <w:r>
        <w:rPr>
          <w:rFonts w:hint="cs"/>
          <w:rtl/>
          <w:lang w:eastAsia="he-IL"/>
        </w:rPr>
        <w:t xml:space="preserve"> שכרוך ברצ</w:t>
      </w:r>
      <w:r w:rsidR="001F004D">
        <w:rPr>
          <w:rFonts w:hint="cs"/>
          <w:rtl/>
          <w:lang w:eastAsia="he-IL"/>
        </w:rPr>
        <w:t xml:space="preserve">ונו של האדם כעילת אפליה אסורה. </w:t>
      </w:r>
      <w:r>
        <w:rPr>
          <w:rFonts w:hint="cs"/>
          <w:rtl/>
          <w:lang w:eastAsia="he-IL"/>
        </w:rPr>
        <w:t>א</w:t>
      </w:r>
      <w:r w:rsidR="001F004D">
        <w:rPr>
          <w:rFonts w:hint="cs"/>
          <w:rtl/>
          <w:lang w:eastAsia="he-IL"/>
        </w:rPr>
        <w:t>נ</w:t>
      </w:r>
      <w:r>
        <w:rPr>
          <w:rFonts w:hint="cs"/>
          <w:rtl/>
          <w:lang w:eastAsia="he-IL"/>
        </w:rPr>
        <w:t xml:space="preserve">י לא רוצה לקבוע פה מסמרות </w:t>
      </w:r>
      <w:r>
        <w:rPr>
          <w:rtl/>
          <w:lang w:eastAsia="he-IL"/>
        </w:rPr>
        <w:t>–</w:t>
      </w:r>
      <w:r>
        <w:rPr>
          <w:rFonts w:hint="cs"/>
          <w:rtl/>
          <w:lang w:eastAsia="he-IL"/>
        </w:rPr>
        <w:t xml:space="preserve"> זה גם לא תפקי</w:t>
      </w:r>
      <w:r w:rsidR="00077F12">
        <w:rPr>
          <w:rFonts w:hint="cs"/>
          <w:rtl/>
          <w:lang w:eastAsia="he-IL"/>
        </w:rPr>
        <w:t>ד הו</w:t>
      </w:r>
      <w:r w:rsidR="001F004D">
        <w:rPr>
          <w:rFonts w:hint="cs"/>
          <w:rtl/>
          <w:lang w:eastAsia="he-IL"/>
        </w:rPr>
        <w:t>ו</w:t>
      </w:r>
      <w:r w:rsidR="004B09B7">
        <w:rPr>
          <w:rFonts w:hint="cs"/>
          <w:rtl/>
          <w:lang w:eastAsia="he-IL"/>
        </w:rPr>
        <w:t>עדה. אם יש מי</w:t>
      </w:r>
      <w:r w:rsidR="00077F12">
        <w:rPr>
          <w:rFonts w:hint="cs"/>
          <w:rtl/>
          <w:lang w:eastAsia="he-IL"/>
        </w:rPr>
        <w:t xml:space="preserve"> שחושב שהצטרפ</w:t>
      </w:r>
      <w:r>
        <w:rPr>
          <w:rFonts w:hint="cs"/>
          <w:rtl/>
          <w:lang w:eastAsia="he-IL"/>
        </w:rPr>
        <w:t>ו</w:t>
      </w:r>
      <w:r w:rsidR="00077F12">
        <w:rPr>
          <w:rFonts w:hint="cs"/>
          <w:rtl/>
          <w:lang w:eastAsia="he-IL"/>
        </w:rPr>
        <w:t>ת</w:t>
      </w:r>
      <w:r>
        <w:rPr>
          <w:rFonts w:hint="cs"/>
          <w:rtl/>
          <w:lang w:eastAsia="he-IL"/>
        </w:rPr>
        <w:t xml:space="preserve"> לשייט שזה שירות- - -</w:t>
      </w:r>
    </w:p>
    <w:p w:rsidR="007C1D94" w:rsidRDefault="007C1D94" w:rsidP="007C1D94">
      <w:pPr>
        <w:rPr>
          <w:rtl/>
          <w:lang w:eastAsia="he-IL"/>
        </w:rPr>
      </w:pPr>
    </w:p>
    <w:p w:rsidR="007C1D94" w:rsidRDefault="007C1D94" w:rsidP="007C1D94">
      <w:pPr>
        <w:pStyle w:val="a4"/>
        <w:keepNext/>
        <w:rPr>
          <w:rtl/>
        </w:rPr>
      </w:pPr>
      <w:bookmarkStart w:id="123" w:name="ET_speaker_טליה_גמאל_44"/>
      <w:r w:rsidRPr="007C1D94">
        <w:rPr>
          <w:rStyle w:val="TagStyle"/>
          <w:rtl/>
        </w:rPr>
        <w:t xml:space="preserve"> &lt;&lt; דובר &gt;&gt; </w:t>
      </w:r>
      <w:r>
        <w:rPr>
          <w:rtl/>
        </w:rPr>
        <w:t>טליה ג'מאל:</w:t>
      </w:r>
      <w:r w:rsidRPr="007C1D94">
        <w:rPr>
          <w:rStyle w:val="TagStyle"/>
          <w:rtl/>
        </w:rPr>
        <w:t xml:space="preserve"> &lt;&lt; דובר &gt;&gt;</w:t>
      </w:r>
      <w:r>
        <w:rPr>
          <w:rtl/>
        </w:rPr>
        <w:t xml:space="preserve">   </w:t>
      </w:r>
      <w:bookmarkEnd w:id="123"/>
    </w:p>
    <w:p w:rsidR="007C1D94" w:rsidRDefault="007C1D94" w:rsidP="007C1D94">
      <w:pPr>
        <w:pStyle w:val="KeepWithNext"/>
        <w:rPr>
          <w:rtl/>
          <w:lang w:eastAsia="he-IL"/>
        </w:rPr>
      </w:pPr>
    </w:p>
    <w:p w:rsidR="007C1D94" w:rsidRDefault="007C1D94" w:rsidP="004B09B7">
      <w:pPr>
        <w:rPr>
          <w:rtl/>
          <w:lang w:eastAsia="he-IL"/>
        </w:rPr>
      </w:pPr>
      <w:r>
        <w:rPr>
          <w:rFonts w:hint="cs"/>
          <w:rtl/>
          <w:lang w:eastAsia="he-IL"/>
        </w:rPr>
        <w:t xml:space="preserve">לגבי </w:t>
      </w:r>
      <w:proofErr w:type="spellStart"/>
      <w:r>
        <w:rPr>
          <w:rFonts w:hint="cs"/>
          <w:rtl/>
          <w:lang w:eastAsia="he-IL"/>
        </w:rPr>
        <w:t>הקרוז</w:t>
      </w:r>
      <w:proofErr w:type="spellEnd"/>
      <w:r w:rsidR="004B09B7">
        <w:rPr>
          <w:rFonts w:hint="cs"/>
          <w:rtl/>
          <w:lang w:eastAsia="he-IL"/>
        </w:rPr>
        <w:t>, יש ב</w:t>
      </w:r>
      <w:r>
        <w:rPr>
          <w:rFonts w:hint="cs"/>
          <w:rtl/>
          <w:lang w:eastAsia="he-IL"/>
        </w:rPr>
        <w:t xml:space="preserve">תקנות </w:t>
      </w:r>
      <w:r w:rsidR="004B09B7">
        <w:rPr>
          <w:rFonts w:hint="cs"/>
          <w:rtl/>
          <w:lang w:eastAsia="he-IL"/>
        </w:rPr>
        <w:t>שוועד</w:t>
      </w:r>
      <w:bookmarkStart w:id="124" w:name="_ETM_Q1_1765355"/>
      <w:bookmarkEnd w:id="124"/>
      <w:r w:rsidR="004B09B7">
        <w:rPr>
          <w:rFonts w:hint="cs"/>
          <w:rtl/>
          <w:lang w:eastAsia="he-IL"/>
        </w:rPr>
        <w:t xml:space="preserve">ת הכלכלה דנה בהם הגבלות על </w:t>
      </w:r>
      <w:proofErr w:type="spellStart"/>
      <w:r w:rsidR="004B09B7">
        <w:rPr>
          <w:rFonts w:hint="cs"/>
          <w:rtl/>
          <w:lang w:eastAsia="he-IL"/>
        </w:rPr>
        <w:t>הקרוזים</w:t>
      </w:r>
      <w:proofErr w:type="spellEnd"/>
      <w:r w:rsidR="004B09B7">
        <w:rPr>
          <w:rFonts w:hint="cs"/>
          <w:rtl/>
          <w:lang w:eastAsia="he-IL"/>
        </w:rPr>
        <w:t xml:space="preserve"> </w:t>
      </w:r>
      <w:r>
        <w:rPr>
          <w:rFonts w:hint="cs"/>
          <w:rtl/>
          <w:lang w:eastAsia="he-IL"/>
        </w:rPr>
        <w:t>שדורשות בדיקה לפני העלייה.</w:t>
      </w:r>
    </w:p>
    <w:p w:rsidR="007C1D94" w:rsidRDefault="007C1D94" w:rsidP="007C1D94">
      <w:pPr>
        <w:rPr>
          <w:rtl/>
          <w:lang w:eastAsia="he-IL"/>
        </w:rPr>
      </w:pPr>
    </w:p>
    <w:p w:rsidR="007C1D94" w:rsidRDefault="007C1D94" w:rsidP="007C1D94">
      <w:pPr>
        <w:pStyle w:val="af6"/>
        <w:keepNext/>
        <w:rPr>
          <w:rtl/>
        </w:rPr>
      </w:pPr>
      <w:bookmarkStart w:id="125" w:name="ET_yor_6156_45"/>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 </w:t>
      </w:r>
      <w:r>
        <w:rPr>
          <w:rtl/>
        </w:rPr>
        <w:t>היו"ר גלעד קריב:</w:t>
      </w:r>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w:t>
      </w:r>
      <w:r>
        <w:rPr>
          <w:rtl/>
        </w:rPr>
        <w:t xml:space="preserve">   </w:t>
      </w:r>
      <w:bookmarkEnd w:id="125"/>
    </w:p>
    <w:p w:rsidR="007C1D94" w:rsidRDefault="007C1D94" w:rsidP="007C1D94">
      <w:pPr>
        <w:pStyle w:val="KeepWithNext"/>
        <w:rPr>
          <w:rtl/>
          <w:lang w:eastAsia="he-IL"/>
        </w:rPr>
      </w:pPr>
    </w:p>
    <w:p w:rsidR="007C1D94" w:rsidRDefault="004B09B7" w:rsidP="007C1D94">
      <w:pPr>
        <w:rPr>
          <w:rtl/>
          <w:lang w:eastAsia="he-IL"/>
        </w:rPr>
      </w:pPr>
      <w:r>
        <w:rPr>
          <w:rFonts w:hint="cs"/>
          <w:rtl/>
          <w:lang w:eastAsia="he-IL"/>
        </w:rPr>
        <w:t>בסדר.</w:t>
      </w:r>
    </w:p>
    <w:p w:rsidR="004B09B7" w:rsidRDefault="004B09B7" w:rsidP="007C1D94">
      <w:pPr>
        <w:rPr>
          <w:rtl/>
          <w:lang w:eastAsia="he-IL"/>
        </w:rPr>
      </w:pPr>
      <w:bookmarkStart w:id="126" w:name="_ETM_Q1_1777790"/>
      <w:bookmarkStart w:id="127" w:name="_ETM_Q1_1777889"/>
      <w:bookmarkEnd w:id="126"/>
      <w:bookmarkEnd w:id="127"/>
    </w:p>
    <w:p w:rsidR="007C1D94" w:rsidRDefault="007C1D94" w:rsidP="007C1D94">
      <w:pPr>
        <w:pStyle w:val="af9"/>
        <w:keepNext/>
        <w:rPr>
          <w:rtl/>
          <w:lang w:eastAsia="he-IL"/>
        </w:rPr>
      </w:pPr>
      <w:bookmarkStart w:id="128" w:name="ET_guest_865265_46"/>
      <w:r w:rsidRPr="007C1D94">
        <w:rPr>
          <w:rStyle w:val="TagStyle"/>
          <w:rtl/>
        </w:rPr>
        <w:t xml:space="preserve"> &lt;&lt; אורח &gt;&gt; </w:t>
      </w:r>
      <w:r>
        <w:rPr>
          <w:rtl/>
          <w:lang w:eastAsia="he-IL"/>
        </w:rPr>
        <w:t>אורן פסטרנק:</w:t>
      </w:r>
      <w:r w:rsidRPr="007C1D94">
        <w:rPr>
          <w:rStyle w:val="TagStyle"/>
          <w:rtl/>
        </w:rPr>
        <w:t xml:space="preserve"> &lt;&lt; אורח &gt;&gt;</w:t>
      </w:r>
      <w:r>
        <w:rPr>
          <w:rtl/>
          <w:lang w:eastAsia="he-IL"/>
        </w:rPr>
        <w:t xml:space="preserve">   </w:t>
      </w:r>
      <w:bookmarkEnd w:id="128"/>
    </w:p>
    <w:p w:rsidR="007C1D94" w:rsidRDefault="007C1D94" w:rsidP="007C1D94">
      <w:pPr>
        <w:pStyle w:val="KeepWithNext"/>
        <w:rPr>
          <w:rtl/>
          <w:lang w:eastAsia="he-IL"/>
        </w:rPr>
      </w:pPr>
    </w:p>
    <w:p w:rsidR="007C1D94" w:rsidRDefault="007C1D94" w:rsidP="007C1D94">
      <w:pPr>
        <w:rPr>
          <w:rtl/>
          <w:lang w:eastAsia="he-IL"/>
        </w:rPr>
      </w:pPr>
      <w:r>
        <w:rPr>
          <w:rFonts w:hint="cs"/>
          <w:rtl/>
          <w:lang w:eastAsia="he-IL"/>
        </w:rPr>
        <w:t>חיסון ללא חלופת בדיקה.</w:t>
      </w:r>
    </w:p>
    <w:p w:rsidR="007C1D94" w:rsidRDefault="007C1D94" w:rsidP="007C1D94">
      <w:pPr>
        <w:rPr>
          <w:rtl/>
          <w:lang w:eastAsia="he-IL"/>
        </w:rPr>
      </w:pPr>
    </w:p>
    <w:p w:rsidR="007C1D94" w:rsidRDefault="007C1D94" w:rsidP="007C1D94">
      <w:pPr>
        <w:pStyle w:val="af6"/>
        <w:keepNext/>
        <w:rPr>
          <w:rtl/>
        </w:rPr>
      </w:pPr>
      <w:bookmarkStart w:id="129" w:name="ET_yor_6156_47"/>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 </w:t>
      </w:r>
      <w:r>
        <w:rPr>
          <w:rtl/>
        </w:rPr>
        <w:t>היו"ר גלעד קריב:</w:t>
      </w:r>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w:t>
      </w:r>
      <w:r>
        <w:rPr>
          <w:rtl/>
        </w:rPr>
        <w:t xml:space="preserve">   </w:t>
      </w:r>
      <w:bookmarkEnd w:id="129"/>
    </w:p>
    <w:p w:rsidR="007C1D94" w:rsidRDefault="007C1D94" w:rsidP="007C1D94">
      <w:pPr>
        <w:pStyle w:val="KeepWithNext"/>
        <w:rPr>
          <w:rtl/>
          <w:lang w:eastAsia="he-IL"/>
        </w:rPr>
      </w:pPr>
    </w:p>
    <w:p w:rsidR="007C1D94" w:rsidRDefault="00077F12" w:rsidP="007C1D94">
      <w:pPr>
        <w:rPr>
          <w:rtl/>
          <w:lang w:eastAsia="he-IL"/>
        </w:rPr>
      </w:pPr>
      <w:r>
        <w:rPr>
          <w:rFonts w:hint="cs"/>
          <w:rtl/>
          <w:lang w:eastAsia="he-IL"/>
        </w:rPr>
        <w:t>בת</w:t>
      </w:r>
      <w:r w:rsidR="007C1D94">
        <w:rPr>
          <w:rFonts w:hint="cs"/>
          <w:rtl/>
          <w:lang w:eastAsia="he-IL"/>
        </w:rPr>
        <w:t>ח</w:t>
      </w:r>
      <w:r>
        <w:rPr>
          <w:rFonts w:hint="cs"/>
          <w:rtl/>
          <w:lang w:eastAsia="he-IL"/>
        </w:rPr>
        <w:t>י</w:t>
      </w:r>
      <w:r w:rsidR="007C1D94">
        <w:rPr>
          <w:rFonts w:hint="cs"/>
          <w:rtl/>
          <w:lang w:eastAsia="he-IL"/>
        </w:rPr>
        <w:t>לת הדי</w:t>
      </w:r>
      <w:r>
        <w:rPr>
          <w:rFonts w:hint="cs"/>
          <w:rtl/>
          <w:lang w:eastAsia="he-IL"/>
        </w:rPr>
        <w:t>ון ביקשתי שמשרד הברי</w:t>
      </w:r>
      <w:r w:rsidR="007C1D94">
        <w:rPr>
          <w:rFonts w:hint="cs"/>
          <w:rtl/>
          <w:lang w:eastAsia="he-IL"/>
        </w:rPr>
        <w:t>א</w:t>
      </w:r>
      <w:r>
        <w:rPr>
          <w:rFonts w:hint="cs"/>
          <w:rtl/>
          <w:lang w:eastAsia="he-IL"/>
        </w:rPr>
        <w:t>ו</w:t>
      </w:r>
      <w:r w:rsidR="007C1D94">
        <w:rPr>
          <w:rFonts w:hint="cs"/>
          <w:rtl/>
          <w:lang w:eastAsia="he-IL"/>
        </w:rPr>
        <w:t>ת יבצע בימים הקרובים בדיקה של אילו סמכויות עדיין מו</w:t>
      </w:r>
      <w:r w:rsidR="003006BA">
        <w:rPr>
          <w:rFonts w:hint="cs"/>
          <w:rtl/>
          <w:lang w:eastAsia="he-IL"/>
        </w:rPr>
        <w:t>פ</w:t>
      </w:r>
      <w:r w:rsidR="007C1D94">
        <w:rPr>
          <w:rFonts w:hint="cs"/>
          <w:rtl/>
          <w:lang w:eastAsia="he-IL"/>
        </w:rPr>
        <w:t xml:space="preserve">עלות מכוח החוק. </w:t>
      </w:r>
      <w:r w:rsidR="003006BA">
        <w:rPr>
          <w:rFonts w:hint="cs"/>
          <w:rtl/>
          <w:lang w:eastAsia="he-IL"/>
        </w:rPr>
        <w:t xml:space="preserve">סוגיה אחת, הוא </w:t>
      </w:r>
      <w:bookmarkStart w:id="130" w:name="_ETM_Q1_1808181"/>
      <w:bookmarkEnd w:id="130"/>
      <w:r w:rsidR="003006BA">
        <w:rPr>
          <w:rFonts w:hint="cs"/>
          <w:rtl/>
          <w:lang w:eastAsia="he-IL"/>
        </w:rPr>
        <w:t xml:space="preserve">הזכיר את </w:t>
      </w:r>
      <w:proofErr w:type="spellStart"/>
      <w:r w:rsidR="003006BA">
        <w:rPr>
          <w:rFonts w:hint="cs"/>
          <w:rtl/>
          <w:lang w:eastAsia="he-IL"/>
        </w:rPr>
        <w:t>הקרוזים</w:t>
      </w:r>
      <w:proofErr w:type="spellEnd"/>
      <w:r w:rsidR="003006BA">
        <w:rPr>
          <w:rFonts w:hint="cs"/>
          <w:rtl/>
          <w:lang w:eastAsia="he-IL"/>
        </w:rPr>
        <w:t xml:space="preserve"> שזה כן מעוגן בתקנות. </w:t>
      </w:r>
      <w:r w:rsidR="007C1D94">
        <w:rPr>
          <w:rFonts w:hint="cs"/>
          <w:rtl/>
          <w:lang w:eastAsia="he-IL"/>
        </w:rPr>
        <w:t xml:space="preserve">זה אמרנו שאתם </w:t>
      </w:r>
      <w:r w:rsidR="003006BA">
        <w:rPr>
          <w:rFonts w:hint="cs"/>
          <w:rtl/>
          <w:lang w:eastAsia="he-IL"/>
        </w:rPr>
        <w:t>מ</w:t>
      </w:r>
      <w:r w:rsidR="007C1D94">
        <w:rPr>
          <w:rFonts w:hint="cs"/>
          <w:rtl/>
          <w:lang w:eastAsia="he-IL"/>
        </w:rPr>
        <w:t>מילא הולכים לבדוק דברים</w:t>
      </w:r>
      <w:r w:rsidR="003006BA">
        <w:rPr>
          <w:rFonts w:hint="cs"/>
          <w:rtl/>
          <w:lang w:eastAsia="he-IL"/>
        </w:rPr>
        <w:t xml:space="preserve"> ולבחון</w:t>
      </w:r>
      <w:r w:rsidR="007C1D94">
        <w:rPr>
          <w:rFonts w:hint="cs"/>
          <w:rtl/>
          <w:lang w:eastAsia="he-IL"/>
        </w:rPr>
        <w:t>.</w:t>
      </w:r>
    </w:p>
    <w:p w:rsidR="007C1D94" w:rsidRDefault="007C1D94" w:rsidP="007C1D94">
      <w:pPr>
        <w:rPr>
          <w:rtl/>
          <w:lang w:eastAsia="he-IL"/>
        </w:rPr>
      </w:pPr>
    </w:p>
    <w:p w:rsidR="007C1D94" w:rsidRDefault="007C1D94" w:rsidP="007C1D94">
      <w:pPr>
        <w:pStyle w:val="af9"/>
        <w:keepNext/>
        <w:rPr>
          <w:rtl/>
          <w:lang w:eastAsia="he-IL"/>
        </w:rPr>
      </w:pPr>
      <w:bookmarkStart w:id="131" w:name="ET_guest_877567_48"/>
      <w:r w:rsidRPr="007C1D9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C1D94">
        <w:rPr>
          <w:rStyle w:val="TagStyle"/>
          <w:rtl/>
        </w:rPr>
        <w:t xml:space="preserve"> &lt;&lt; אורח &gt;&gt;</w:t>
      </w:r>
      <w:r>
        <w:rPr>
          <w:rtl/>
          <w:lang w:eastAsia="he-IL"/>
        </w:rPr>
        <w:t xml:space="preserve">   </w:t>
      </w:r>
      <w:bookmarkEnd w:id="131"/>
    </w:p>
    <w:p w:rsidR="007C1D94" w:rsidRDefault="007C1D94" w:rsidP="007C1D94">
      <w:pPr>
        <w:pStyle w:val="KeepWithNext"/>
        <w:rPr>
          <w:rtl/>
          <w:lang w:eastAsia="he-IL"/>
        </w:rPr>
      </w:pPr>
    </w:p>
    <w:p w:rsidR="007C1D94" w:rsidRDefault="003006BA" w:rsidP="007C1D94">
      <w:pPr>
        <w:rPr>
          <w:rtl/>
          <w:lang w:eastAsia="he-IL"/>
        </w:rPr>
      </w:pPr>
      <w:r>
        <w:rPr>
          <w:rFonts w:hint="cs"/>
          <w:rtl/>
          <w:lang w:eastAsia="he-IL"/>
        </w:rPr>
        <w:t xml:space="preserve">האם הדרישה </w:t>
      </w:r>
      <w:bookmarkStart w:id="132" w:name="_ETM_Q1_1817402"/>
      <w:bookmarkEnd w:id="132"/>
      <w:r>
        <w:rPr>
          <w:rFonts w:hint="cs"/>
          <w:rtl/>
          <w:lang w:eastAsia="he-IL"/>
        </w:rPr>
        <w:t xml:space="preserve">בהפלגות היא לביצוע </w:t>
      </w:r>
      <w:r>
        <w:rPr>
          <w:rFonts w:hint="cs"/>
          <w:lang w:eastAsia="he-IL"/>
        </w:rPr>
        <w:t>PC</w:t>
      </w:r>
      <w:r>
        <w:rPr>
          <w:lang w:eastAsia="he-IL"/>
        </w:rPr>
        <w:t>R</w:t>
      </w:r>
      <w:r>
        <w:rPr>
          <w:rFonts w:hint="cs"/>
          <w:rtl/>
          <w:lang w:eastAsia="he-IL"/>
        </w:rPr>
        <w:t xml:space="preserve"> ללא קשר לסטטוס </w:t>
      </w:r>
      <w:bookmarkStart w:id="133" w:name="_ETM_Q1_1820733"/>
      <w:bookmarkEnd w:id="133"/>
      <w:r>
        <w:rPr>
          <w:rFonts w:hint="cs"/>
          <w:rtl/>
          <w:lang w:eastAsia="he-IL"/>
        </w:rPr>
        <w:t>חיסוני</w:t>
      </w:r>
      <w:r w:rsidR="007C1D94">
        <w:rPr>
          <w:rFonts w:hint="cs"/>
          <w:rtl/>
          <w:lang w:eastAsia="he-IL"/>
        </w:rPr>
        <w:t>.</w:t>
      </w:r>
    </w:p>
    <w:p w:rsidR="007C1D94" w:rsidRDefault="007C1D94" w:rsidP="007C1D94">
      <w:pPr>
        <w:rPr>
          <w:rtl/>
          <w:lang w:eastAsia="he-IL"/>
        </w:rPr>
      </w:pPr>
    </w:p>
    <w:p w:rsidR="007C1D94" w:rsidRDefault="007C1D94" w:rsidP="007C1D94">
      <w:pPr>
        <w:pStyle w:val="af6"/>
        <w:keepNext/>
        <w:rPr>
          <w:rtl/>
        </w:rPr>
      </w:pPr>
      <w:bookmarkStart w:id="134" w:name="ET_yor_6156_49"/>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 </w:t>
      </w:r>
      <w:r>
        <w:rPr>
          <w:rtl/>
        </w:rPr>
        <w:t>היו"ר גלעד קריב:</w:t>
      </w:r>
      <w:r w:rsidRPr="007C1D94">
        <w:rPr>
          <w:rStyle w:val="TagStyle"/>
          <w:rtl/>
        </w:rPr>
        <w:t xml:space="preserve"> &lt;&lt; </w:t>
      </w:r>
      <w:proofErr w:type="spellStart"/>
      <w:r w:rsidRPr="007C1D94">
        <w:rPr>
          <w:rStyle w:val="TagStyle"/>
          <w:rtl/>
        </w:rPr>
        <w:t>יור</w:t>
      </w:r>
      <w:proofErr w:type="spellEnd"/>
      <w:r w:rsidRPr="007C1D94">
        <w:rPr>
          <w:rStyle w:val="TagStyle"/>
          <w:rtl/>
        </w:rPr>
        <w:t xml:space="preserve"> &gt;&gt;</w:t>
      </w:r>
      <w:r>
        <w:rPr>
          <w:rtl/>
        </w:rPr>
        <w:t xml:space="preserve">   </w:t>
      </w:r>
      <w:bookmarkEnd w:id="134"/>
    </w:p>
    <w:p w:rsidR="007C1D94" w:rsidRDefault="007C1D94" w:rsidP="007C1D94">
      <w:pPr>
        <w:pStyle w:val="KeepWithNext"/>
        <w:rPr>
          <w:rtl/>
          <w:lang w:eastAsia="he-IL"/>
        </w:rPr>
      </w:pPr>
    </w:p>
    <w:p w:rsidR="007C1D94" w:rsidRDefault="007C1D94" w:rsidP="008276C3">
      <w:pPr>
        <w:rPr>
          <w:rtl/>
          <w:lang w:eastAsia="he-IL"/>
        </w:rPr>
      </w:pPr>
      <w:r>
        <w:rPr>
          <w:rFonts w:hint="cs"/>
          <w:rtl/>
          <w:lang w:eastAsia="he-IL"/>
        </w:rPr>
        <w:t>כל מה שקשור לעוד תקנות</w:t>
      </w:r>
      <w:r w:rsidR="003006BA">
        <w:rPr>
          <w:rFonts w:hint="cs"/>
          <w:rtl/>
          <w:lang w:eastAsia="he-IL"/>
        </w:rPr>
        <w:t xml:space="preserve"> </w:t>
      </w:r>
      <w:proofErr w:type="spellStart"/>
      <w:r w:rsidR="003006BA">
        <w:rPr>
          <w:rFonts w:hint="cs"/>
          <w:rtl/>
          <w:lang w:eastAsia="he-IL"/>
        </w:rPr>
        <w:t>וכו</w:t>
      </w:r>
      <w:proofErr w:type="spellEnd"/>
      <w:r w:rsidR="003006BA">
        <w:rPr>
          <w:rFonts w:hint="cs"/>
          <w:rtl/>
          <w:lang w:eastAsia="he-IL"/>
        </w:rPr>
        <w:t>'</w:t>
      </w:r>
      <w:r>
        <w:rPr>
          <w:rFonts w:hint="cs"/>
          <w:rtl/>
          <w:lang w:eastAsia="he-IL"/>
        </w:rPr>
        <w:t xml:space="preserve">, תבדקו. </w:t>
      </w:r>
      <w:r w:rsidR="008276C3">
        <w:rPr>
          <w:rFonts w:hint="cs"/>
          <w:rtl/>
          <w:lang w:eastAsia="he-IL"/>
        </w:rPr>
        <w:t>י</w:t>
      </w:r>
      <w:r>
        <w:rPr>
          <w:rFonts w:hint="cs"/>
          <w:rtl/>
          <w:lang w:eastAsia="he-IL"/>
        </w:rPr>
        <w:t xml:space="preserve">ש לנו חודש עד הצורך לחדש </w:t>
      </w:r>
      <w:r w:rsidR="008276C3">
        <w:rPr>
          <w:rFonts w:hint="cs"/>
          <w:rtl/>
          <w:lang w:eastAsia="he-IL"/>
        </w:rPr>
        <w:t xml:space="preserve">את ההכרזה על מצב בריאותי </w:t>
      </w:r>
      <w:r>
        <w:rPr>
          <w:rFonts w:hint="cs"/>
          <w:rtl/>
          <w:lang w:eastAsia="he-IL"/>
        </w:rPr>
        <w:t>מיוחד ותעשו בו. אילנה ועו"ד רווה</w:t>
      </w:r>
      <w:r w:rsidR="008276C3">
        <w:rPr>
          <w:rFonts w:hint="cs"/>
          <w:rtl/>
          <w:lang w:eastAsia="he-IL"/>
        </w:rPr>
        <w:t>,</w:t>
      </w:r>
      <w:r>
        <w:rPr>
          <w:rFonts w:hint="cs"/>
          <w:rtl/>
          <w:lang w:eastAsia="he-IL"/>
        </w:rPr>
        <w:t xml:space="preserve"> אני מבק</w:t>
      </w:r>
      <w:r w:rsidR="00077F12">
        <w:rPr>
          <w:rFonts w:hint="cs"/>
          <w:rtl/>
          <w:lang w:eastAsia="he-IL"/>
        </w:rPr>
        <w:t>ש שתעשו סקירה וסריקה של אילו סמ</w:t>
      </w:r>
      <w:r>
        <w:rPr>
          <w:rFonts w:hint="cs"/>
          <w:rtl/>
          <w:lang w:eastAsia="he-IL"/>
        </w:rPr>
        <w:t>כ</w:t>
      </w:r>
      <w:r w:rsidR="00077F12">
        <w:rPr>
          <w:rFonts w:hint="cs"/>
          <w:rtl/>
          <w:lang w:eastAsia="he-IL"/>
        </w:rPr>
        <w:t>ו</w:t>
      </w:r>
      <w:r>
        <w:rPr>
          <w:rFonts w:hint="cs"/>
          <w:rtl/>
          <w:lang w:eastAsia="he-IL"/>
        </w:rPr>
        <w:t xml:space="preserve">יות מופעלות מכוח החוק. </w:t>
      </w:r>
      <w:r w:rsidR="008276C3">
        <w:rPr>
          <w:rFonts w:hint="cs"/>
          <w:rtl/>
          <w:lang w:eastAsia="he-IL"/>
        </w:rPr>
        <w:t xml:space="preserve">מה באמת אתם </w:t>
      </w:r>
      <w:bookmarkStart w:id="135" w:name="_ETM_Q1_1844133"/>
      <w:bookmarkEnd w:id="135"/>
      <w:r w:rsidR="008276C3">
        <w:rPr>
          <w:rFonts w:hint="cs"/>
          <w:rtl/>
          <w:lang w:eastAsia="he-IL"/>
        </w:rPr>
        <w:t xml:space="preserve">עדיין עומדים </w:t>
      </w:r>
      <w:r>
        <w:rPr>
          <w:rFonts w:hint="cs"/>
          <w:rtl/>
          <w:lang w:eastAsia="he-IL"/>
        </w:rPr>
        <w:t>על השארתו ואז יש לראות ה</w:t>
      </w:r>
      <w:r w:rsidR="00077F12">
        <w:rPr>
          <w:rFonts w:hint="cs"/>
          <w:rtl/>
          <w:lang w:eastAsia="he-IL"/>
        </w:rPr>
        <w:t>אם</w:t>
      </w:r>
      <w:r>
        <w:rPr>
          <w:rFonts w:hint="cs"/>
          <w:rtl/>
          <w:lang w:eastAsia="he-IL"/>
        </w:rPr>
        <w:t xml:space="preserve"> בשביל זה נכון להכריז </w:t>
      </w:r>
      <w:r w:rsidR="008276C3">
        <w:rPr>
          <w:rFonts w:hint="cs"/>
          <w:rtl/>
          <w:lang w:eastAsia="he-IL"/>
        </w:rPr>
        <w:t xml:space="preserve">על הארכת המצב הבריאותי </w:t>
      </w:r>
      <w:r>
        <w:rPr>
          <w:rFonts w:hint="cs"/>
          <w:rtl/>
          <w:lang w:eastAsia="he-IL"/>
        </w:rPr>
        <w:t xml:space="preserve">או אפשר למצוא פתרונות אחרים. אורן מעלה עוד שתי נקודות שלא קשורות למה יש בתקנות. </w:t>
      </w:r>
      <w:r w:rsidR="008276C3">
        <w:rPr>
          <w:rFonts w:hint="cs"/>
          <w:rtl/>
          <w:lang w:eastAsia="he-IL"/>
        </w:rPr>
        <w:t xml:space="preserve">יש מקומות פרטיים שלמרות ביטול חובת התו הירוק </w:t>
      </w:r>
      <w:r>
        <w:rPr>
          <w:rFonts w:hint="cs"/>
          <w:rtl/>
          <w:lang w:eastAsia="he-IL"/>
        </w:rPr>
        <w:t>ממשיכים להתנה</w:t>
      </w:r>
      <w:r w:rsidR="00077F12">
        <w:rPr>
          <w:rFonts w:hint="cs"/>
          <w:rtl/>
          <w:lang w:eastAsia="he-IL"/>
        </w:rPr>
        <w:t xml:space="preserve">ג כאילו יש תו ירוק. אם </w:t>
      </w:r>
      <w:r w:rsidR="008276C3">
        <w:rPr>
          <w:rFonts w:hint="cs"/>
          <w:rtl/>
          <w:lang w:eastAsia="he-IL"/>
        </w:rPr>
        <w:t>ה</w:t>
      </w:r>
      <w:r w:rsidR="00077F12">
        <w:rPr>
          <w:rFonts w:hint="cs"/>
          <w:rtl/>
          <w:lang w:eastAsia="he-IL"/>
        </w:rPr>
        <w:t>מקומות פ</w:t>
      </w:r>
      <w:r>
        <w:rPr>
          <w:rFonts w:hint="cs"/>
          <w:rtl/>
          <w:lang w:eastAsia="he-IL"/>
        </w:rPr>
        <w:t>רטי</w:t>
      </w:r>
      <w:r w:rsidR="00077F12">
        <w:rPr>
          <w:rFonts w:hint="cs"/>
          <w:rtl/>
          <w:lang w:eastAsia="he-IL"/>
        </w:rPr>
        <w:t>ים</w:t>
      </w:r>
      <w:r>
        <w:rPr>
          <w:rFonts w:hint="cs"/>
          <w:rtl/>
          <w:lang w:eastAsia="he-IL"/>
        </w:rPr>
        <w:t>, יש פה דיון משפטי שיכול להיות שיתברר פעם בבית המשפט. היועץ המשפטי לממשלה לא מנחה גופים פרטיים. אם יש אדם</w:t>
      </w:r>
      <w:r w:rsidR="008276C3">
        <w:rPr>
          <w:rFonts w:hint="cs"/>
          <w:rtl/>
          <w:lang w:eastAsia="he-IL"/>
        </w:rPr>
        <w:t>,</w:t>
      </w:r>
      <w:r>
        <w:rPr>
          <w:rFonts w:hint="cs"/>
          <w:rtl/>
          <w:lang w:eastAsia="he-IL"/>
        </w:rPr>
        <w:t xml:space="preserve"> שחושב שנפגע באופן לא ראו</w:t>
      </w:r>
      <w:r w:rsidR="008276C3">
        <w:rPr>
          <w:rFonts w:hint="cs"/>
          <w:rtl/>
          <w:lang w:eastAsia="he-IL"/>
        </w:rPr>
        <w:t xml:space="preserve">י מגוף פרטי שהפלה </w:t>
      </w:r>
      <w:bookmarkStart w:id="136" w:name="_ETM_Q1_1883708"/>
      <w:bookmarkEnd w:id="136"/>
      <w:r w:rsidR="008276C3">
        <w:rPr>
          <w:rFonts w:hint="cs"/>
          <w:rtl/>
          <w:lang w:eastAsia="he-IL"/>
        </w:rPr>
        <w:t>אותו, מנע כניסתו</w:t>
      </w:r>
      <w:r>
        <w:rPr>
          <w:rFonts w:hint="cs"/>
          <w:rtl/>
          <w:lang w:eastAsia="he-IL"/>
        </w:rPr>
        <w:t xml:space="preserve"> על רקע רפואי</w:t>
      </w:r>
      <w:r w:rsidR="008276C3">
        <w:rPr>
          <w:rFonts w:hint="cs"/>
          <w:rtl/>
          <w:lang w:eastAsia="he-IL"/>
        </w:rPr>
        <w:t>,</w:t>
      </w:r>
      <w:r>
        <w:rPr>
          <w:rFonts w:hint="cs"/>
          <w:rtl/>
          <w:lang w:eastAsia="he-IL"/>
        </w:rPr>
        <w:t xml:space="preserve"> עומדות לו זכויות </w:t>
      </w:r>
      <w:r w:rsidR="008276C3">
        <w:rPr>
          <w:rFonts w:hint="cs"/>
          <w:rtl/>
          <w:lang w:eastAsia="he-IL"/>
        </w:rPr>
        <w:t xml:space="preserve">כאזרח במדינה </w:t>
      </w:r>
      <w:r>
        <w:rPr>
          <w:rFonts w:hint="cs"/>
          <w:rtl/>
          <w:lang w:eastAsia="he-IL"/>
        </w:rPr>
        <w:t>שיש בה בי משפט.</w:t>
      </w:r>
    </w:p>
    <w:p w:rsidR="007C1D94" w:rsidRDefault="007C1D94" w:rsidP="007C1D94">
      <w:pPr>
        <w:rPr>
          <w:rtl/>
          <w:lang w:eastAsia="he-IL"/>
        </w:rPr>
      </w:pPr>
    </w:p>
    <w:p w:rsidR="007C1D94" w:rsidRDefault="007C1D94" w:rsidP="008276C3">
      <w:pPr>
        <w:rPr>
          <w:rtl/>
          <w:lang w:eastAsia="he-IL"/>
        </w:rPr>
      </w:pPr>
      <w:r>
        <w:rPr>
          <w:rFonts w:hint="cs"/>
          <w:rtl/>
          <w:lang w:eastAsia="he-IL"/>
        </w:rPr>
        <w:t xml:space="preserve">לגבי רשויות שלטון או מוסדות ציבור, עו"ד רווה וריס, אני חוזר על </w:t>
      </w:r>
      <w:r w:rsidR="00077F12">
        <w:rPr>
          <w:rFonts w:hint="cs"/>
          <w:rtl/>
          <w:lang w:eastAsia="he-IL"/>
        </w:rPr>
        <w:t xml:space="preserve">אמירתי </w:t>
      </w:r>
      <w:r>
        <w:rPr>
          <w:rFonts w:hint="cs"/>
          <w:rtl/>
          <w:lang w:eastAsia="he-IL"/>
        </w:rPr>
        <w:t>שכת</w:t>
      </w:r>
      <w:r w:rsidR="008276C3">
        <w:rPr>
          <w:rFonts w:hint="cs"/>
          <w:rtl/>
          <w:lang w:eastAsia="he-IL"/>
        </w:rPr>
        <w:t>ו</w:t>
      </w:r>
      <w:r>
        <w:rPr>
          <w:rFonts w:hint="cs"/>
          <w:rtl/>
          <w:lang w:eastAsia="he-IL"/>
        </w:rPr>
        <w:t>בה בפרוטוקולים אין ספ</w:t>
      </w:r>
      <w:r w:rsidR="00077F12">
        <w:rPr>
          <w:rFonts w:hint="cs"/>
          <w:rtl/>
          <w:lang w:eastAsia="he-IL"/>
        </w:rPr>
        <w:t>ו</w:t>
      </w:r>
      <w:r>
        <w:rPr>
          <w:rFonts w:hint="cs"/>
          <w:rtl/>
          <w:lang w:eastAsia="he-IL"/>
        </w:rPr>
        <w:t xml:space="preserve">ר פעמים: </w:t>
      </w:r>
      <w:r w:rsidR="008276C3">
        <w:rPr>
          <w:rFonts w:hint="cs"/>
          <w:rtl/>
          <w:lang w:eastAsia="he-IL"/>
        </w:rPr>
        <w:t xml:space="preserve">יש הכרח בדיון, ואם זה </w:t>
      </w:r>
      <w:bookmarkStart w:id="137" w:name="_ETM_Q1_1906122"/>
      <w:bookmarkEnd w:id="137"/>
      <w:r w:rsidR="008276C3">
        <w:rPr>
          <w:rFonts w:hint="cs"/>
          <w:rtl/>
          <w:lang w:eastAsia="he-IL"/>
        </w:rPr>
        <w:t xml:space="preserve">לא יקרה במשרד המשפטים אצל היועצת המשפטית לממשלה, </w:t>
      </w:r>
      <w:r>
        <w:rPr>
          <w:rFonts w:hint="cs"/>
          <w:rtl/>
          <w:lang w:eastAsia="he-IL"/>
        </w:rPr>
        <w:t>בלית ברירה אקי</w:t>
      </w:r>
      <w:r w:rsidR="00077F12">
        <w:rPr>
          <w:rFonts w:hint="cs"/>
          <w:rtl/>
          <w:lang w:eastAsia="he-IL"/>
        </w:rPr>
        <w:t>ים</w:t>
      </w:r>
      <w:r>
        <w:rPr>
          <w:rFonts w:hint="cs"/>
          <w:rtl/>
          <w:lang w:eastAsia="he-IL"/>
        </w:rPr>
        <w:t xml:space="preserve"> זאת פה. נשאלת שאלה משמעותית, האם מוסד ציבורי, אחרי שבוטלה חובת התו הירוק, </w:t>
      </w:r>
      <w:r w:rsidR="008276C3">
        <w:rPr>
          <w:rFonts w:hint="cs"/>
          <w:rtl/>
          <w:lang w:eastAsia="he-IL"/>
        </w:rPr>
        <w:t xml:space="preserve">יכול מכוח </w:t>
      </w:r>
      <w:bookmarkStart w:id="138" w:name="_ETM_Q1_1919946"/>
      <w:bookmarkEnd w:id="138"/>
      <w:r w:rsidR="008276C3">
        <w:rPr>
          <w:rFonts w:hint="cs"/>
          <w:rtl/>
          <w:lang w:eastAsia="he-IL"/>
        </w:rPr>
        <w:t xml:space="preserve">החלטתו </w:t>
      </w:r>
      <w:r>
        <w:rPr>
          <w:rFonts w:hint="cs"/>
          <w:rtl/>
          <w:lang w:eastAsia="he-IL"/>
        </w:rPr>
        <w:t>להמש</w:t>
      </w:r>
      <w:r w:rsidR="00077F12">
        <w:rPr>
          <w:rFonts w:hint="cs"/>
          <w:rtl/>
          <w:lang w:eastAsia="he-IL"/>
        </w:rPr>
        <w:t>יך</w:t>
      </w:r>
      <w:r>
        <w:rPr>
          <w:rFonts w:hint="cs"/>
          <w:rtl/>
          <w:lang w:eastAsia="he-IL"/>
        </w:rPr>
        <w:t xml:space="preserve"> להפעיל מדי</w:t>
      </w:r>
      <w:r w:rsidR="00077F12">
        <w:rPr>
          <w:rFonts w:hint="cs"/>
          <w:rtl/>
          <w:lang w:eastAsia="he-IL"/>
        </w:rPr>
        <w:t>ניו</w:t>
      </w:r>
      <w:r>
        <w:rPr>
          <w:rFonts w:hint="cs"/>
          <w:rtl/>
          <w:lang w:eastAsia="he-IL"/>
        </w:rPr>
        <w:t xml:space="preserve">ת תו ירוק בלי הסמכה בחוק. זו שאלה אחת. מחר מחליטה אוניברסיטה </w:t>
      </w:r>
      <w:r w:rsidR="008276C3">
        <w:rPr>
          <w:rFonts w:hint="cs"/>
          <w:rtl/>
          <w:lang w:eastAsia="he-IL"/>
        </w:rPr>
        <w:t xml:space="preserve">שהיא ממשיכה לדרוש תו ירוק כי המרצים שם </w:t>
      </w:r>
      <w:r>
        <w:rPr>
          <w:rFonts w:hint="cs"/>
          <w:rtl/>
          <w:lang w:eastAsia="he-IL"/>
        </w:rPr>
        <w:t>פוחד</w:t>
      </w:r>
      <w:r w:rsidR="00077F12">
        <w:rPr>
          <w:rFonts w:hint="cs"/>
          <w:rtl/>
          <w:lang w:eastAsia="he-IL"/>
        </w:rPr>
        <w:t>ים</w:t>
      </w:r>
      <w:r>
        <w:rPr>
          <w:rFonts w:hint="cs"/>
          <w:rtl/>
          <w:lang w:eastAsia="he-IL"/>
        </w:rPr>
        <w:t xml:space="preserve"> ללמד בכיתות עם לא מחוסנים. אפשר לעשות </w:t>
      </w:r>
      <w:r w:rsidR="00077F12">
        <w:rPr>
          <w:rFonts w:hint="cs"/>
          <w:rtl/>
          <w:lang w:eastAsia="he-IL"/>
        </w:rPr>
        <w:t xml:space="preserve">את </w:t>
      </w:r>
      <w:r>
        <w:rPr>
          <w:rFonts w:hint="cs"/>
          <w:rtl/>
          <w:lang w:eastAsia="he-IL"/>
        </w:rPr>
        <w:t>זה? אי אפשר? ראינו דוגמאות לגופים שפועלים בכיוונ</w:t>
      </w:r>
      <w:r w:rsidR="00077F12">
        <w:rPr>
          <w:rFonts w:hint="cs"/>
          <w:rtl/>
          <w:lang w:eastAsia="he-IL"/>
        </w:rPr>
        <w:t>ים</w:t>
      </w:r>
      <w:r>
        <w:rPr>
          <w:rFonts w:hint="cs"/>
          <w:rtl/>
          <w:lang w:eastAsia="he-IL"/>
        </w:rPr>
        <w:t xml:space="preserve"> האלה במהלך החודשים ה</w:t>
      </w:r>
      <w:r w:rsidR="008276C3">
        <w:rPr>
          <w:rFonts w:hint="cs"/>
          <w:rtl/>
          <w:lang w:eastAsia="he-IL"/>
        </w:rPr>
        <w:t>אחרונים</w:t>
      </w:r>
      <w:r>
        <w:rPr>
          <w:rFonts w:hint="cs"/>
          <w:rtl/>
          <w:lang w:eastAsia="he-IL"/>
        </w:rPr>
        <w:t xml:space="preserve">. זה דיון שברגע מסוים חייבים לקיימו </w:t>
      </w:r>
      <w:r w:rsidR="008276C3">
        <w:rPr>
          <w:rFonts w:hint="cs"/>
          <w:rtl/>
          <w:lang w:eastAsia="he-IL"/>
        </w:rPr>
        <w:t xml:space="preserve">ושהיועצת </w:t>
      </w:r>
      <w:bookmarkStart w:id="139" w:name="_ETM_Q1_1950603"/>
      <w:bookmarkEnd w:id="139"/>
      <w:r w:rsidR="008276C3">
        <w:rPr>
          <w:rFonts w:hint="cs"/>
          <w:rtl/>
          <w:lang w:eastAsia="he-IL"/>
        </w:rPr>
        <w:t xml:space="preserve">המשפטית לממשלה תגבש כאן עמדה, </w:t>
      </w:r>
      <w:r>
        <w:rPr>
          <w:rFonts w:hint="cs"/>
          <w:rtl/>
          <w:lang w:eastAsia="he-IL"/>
        </w:rPr>
        <w:t>ואם לא, נבקש את משרד המשפט</w:t>
      </w:r>
      <w:r w:rsidR="00077F12">
        <w:rPr>
          <w:rFonts w:hint="cs"/>
          <w:rtl/>
          <w:lang w:eastAsia="he-IL"/>
        </w:rPr>
        <w:t>ים</w:t>
      </w:r>
      <w:r>
        <w:rPr>
          <w:rFonts w:hint="cs"/>
          <w:rtl/>
          <w:lang w:eastAsia="he-IL"/>
        </w:rPr>
        <w:t xml:space="preserve"> להציג כאן עמדה.</w:t>
      </w:r>
    </w:p>
    <w:p w:rsidR="00FD5229" w:rsidRDefault="00FD5229" w:rsidP="00FD5229">
      <w:pPr>
        <w:rPr>
          <w:rtl/>
          <w:lang w:eastAsia="he-IL"/>
        </w:rPr>
      </w:pPr>
    </w:p>
    <w:p w:rsidR="00FD5229" w:rsidRDefault="00FD5229" w:rsidP="00FD5229">
      <w:pPr>
        <w:pStyle w:val="a4"/>
        <w:keepNext/>
        <w:rPr>
          <w:rtl/>
        </w:rPr>
      </w:pPr>
      <w:bookmarkStart w:id="140" w:name="ET_speaker_עידית_ריס_50"/>
      <w:r w:rsidRPr="00FD5229">
        <w:rPr>
          <w:rStyle w:val="TagStyle"/>
          <w:rtl/>
        </w:rPr>
        <w:t xml:space="preserve"> &lt;&lt; דובר &gt;&gt; </w:t>
      </w:r>
      <w:r>
        <w:rPr>
          <w:rtl/>
        </w:rPr>
        <w:t>עידית ריס:</w:t>
      </w:r>
      <w:r w:rsidRPr="00FD5229">
        <w:rPr>
          <w:rStyle w:val="TagStyle"/>
          <w:rtl/>
        </w:rPr>
        <w:t xml:space="preserve"> &lt;&lt; דובר &gt;&gt;</w:t>
      </w:r>
      <w:r>
        <w:rPr>
          <w:rtl/>
        </w:rPr>
        <w:t xml:space="preserve">   </w:t>
      </w:r>
      <w:bookmarkEnd w:id="140"/>
    </w:p>
    <w:p w:rsidR="00FD5229" w:rsidRDefault="00FD5229" w:rsidP="00FD5229">
      <w:pPr>
        <w:pStyle w:val="KeepWithNext"/>
        <w:rPr>
          <w:rtl/>
          <w:lang w:eastAsia="he-IL"/>
        </w:rPr>
      </w:pPr>
    </w:p>
    <w:p w:rsidR="00FD5229" w:rsidRDefault="008276C3" w:rsidP="00FD5229">
      <w:pPr>
        <w:rPr>
          <w:rtl/>
          <w:lang w:eastAsia="he-IL"/>
        </w:rPr>
      </w:pPr>
      <w:r>
        <w:rPr>
          <w:rFonts w:hint="cs"/>
          <w:rtl/>
          <w:lang w:eastAsia="he-IL"/>
        </w:rPr>
        <w:t>משרד המשפטים התייחס כמה פעמים לסוגיה ואמר שבהיעדר הסמכה.</w:t>
      </w:r>
    </w:p>
    <w:p w:rsidR="00FD5229" w:rsidRDefault="00FD5229" w:rsidP="00FD5229">
      <w:pPr>
        <w:rPr>
          <w:rtl/>
          <w:lang w:eastAsia="he-IL"/>
        </w:rPr>
      </w:pPr>
    </w:p>
    <w:p w:rsidR="00FD5229" w:rsidRDefault="00FD5229" w:rsidP="00FD5229">
      <w:pPr>
        <w:pStyle w:val="af6"/>
        <w:keepNext/>
        <w:rPr>
          <w:rtl/>
        </w:rPr>
      </w:pPr>
      <w:bookmarkStart w:id="141" w:name="ET_yor_6156_51"/>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 </w:t>
      </w:r>
      <w:r>
        <w:rPr>
          <w:rtl/>
        </w:rPr>
        <w:t>היו"ר גלעד קריב:</w:t>
      </w:r>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w:t>
      </w:r>
      <w:r>
        <w:rPr>
          <w:rtl/>
        </w:rPr>
        <w:t xml:space="preserve">   </w:t>
      </w:r>
      <w:bookmarkEnd w:id="141"/>
    </w:p>
    <w:p w:rsidR="00FD5229" w:rsidRDefault="00FD5229" w:rsidP="00FD5229">
      <w:pPr>
        <w:pStyle w:val="KeepWithNext"/>
        <w:rPr>
          <w:rtl/>
          <w:lang w:eastAsia="he-IL"/>
        </w:rPr>
      </w:pPr>
    </w:p>
    <w:p w:rsidR="00FD5229" w:rsidRDefault="008276C3" w:rsidP="00FD5229">
      <w:pPr>
        <w:rPr>
          <w:rtl/>
          <w:lang w:eastAsia="he-IL"/>
        </w:rPr>
      </w:pPr>
      <w:r>
        <w:rPr>
          <w:rFonts w:hint="cs"/>
          <w:rtl/>
          <w:lang w:eastAsia="he-IL"/>
        </w:rPr>
        <w:t xml:space="preserve">לא, הוא נמנע מלומר ברחל בתך הקטנה </w:t>
      </w:r>
      <w:bookmarkStart w:id="142" w:name="_ETM_Q1_1963630"/>
      <w:bookmarkEnd w:id="142"/>
      <w:r>
        <w:rPr>
          <w:rFonts w:hint="cs"/>
          <w:rtl/>
          <w:lang w:eastAsia="he-IL"/>
        </w:rPr>
        <w:t xml:space="preserve">שלמוסדות ציבור ולמוסדות בעלי אופי דו מהותי, כי אוניברסיטה </w:t>
      </w:r>
      <w:r>
        <w:rPr>
          <w:rtl/>
          <w:lang w:eastAsia="he-IL"/>
        </w:rPr>
        <w:t>–</w:t>
      </w:r>
      <w:r>
        <w:rPr>
          <w:rFonts w:hint="cs"/>
          <w:rtl/>
          <w:lang w:eastAsia="he-IL"/>
        </w:rPr>
        <w:t xml:space="preserve"> </w:t>
      </w:r>
      <w:bookmarkStart w:id="143" w:name="_ETM_Q1_1972534"/>
      <w:bookmarkEnd w:id="143"/>
      <w:r>
        <w:rPr>
          <w:rFonts w:hint="cs"/>
          <w:rtl/>
          <w:lang w:eastAsia="he-IL"/>
        </w:rPr>
        <w:t xml:space="preserve">הם לא יכולים לעשות את זה, ואז אי אפשר לומר </w:t>
      </w:r>
      <w:bookmarkStart w:id="144" w:name="_ETM_Q1_1974023"/>
      <w:bookmarkEnd w:id="144"/>
      <w:r>
        <w:rPr>
          <w:rFonts w:hint="cs"/>
          <w:rtl/>
          <w:lang w:eastAsia="he-IL"/>
        </w:rPr>
        <w:t xml:space="preserve">את זה </w:t>
      </w:r>
      <w:r w:rsidR="00FD5229">
        <w:rPr>
          <w:rFonts w:hint="cs"/>
          <w:rtl/>
          <w:lang w:eastAsia="he-IL"/>
        </w:rPr>
        <w:t>כאן בו</w:t>
      </w:r>
      <w:r w:rsidR="00077F12">
        <w:rPr>
          <w:rFonts w:hint="cs"/>
          <w:rtl/>
          <w:lang w:eastAsia="he-IL"/>
        </w:rPr>
        <w:t>ו</w:t>
      </w:r>
      <w:r w:rsidR="00FD5229">
        <w:rPr>
          <w:rFonts w:hint="cs"/>
          <w:rtl/>
          <w:lang w:eastAsia="he-IL"/>
        </w:rPr>
        <w:t xml:space="preserve">עדה. יש לומר זאת בהנחיה. אם יש בתי חולים, וראינו את הדברים </w:t>
      </w:r>
      <w:r w:rsidR="00FD5229">
        <w:rPr>
          <w:rtl/>
          <w:lang w:eastAsia="he-IL"/>
        </w:rPr>
        <w:t>–</w:t>
      </w:r>
      <w:r w:rsidR="00077F12">
        <w:rPr>
          <w:rFonts w:hint="cs"/>
          <w:rtl/>
          <w:lang w:eastAsia="he-IL"/>
        </w:rPr>
        <w:t xml:space="preserve"> ש</w:t>
      </w:r>
      <w:r w:rsidR="00FD5229">
        <w:rPr>
          <w:rFonts w:hint="cs"/>
          <w:rtl/>
          <w:lang w:eastAsia="he-IL"/>
        </w:rPr>
        <w:t xml:space="preserve">פועלים </w:t>
      </w:r>
      <w:r w:rsidR="00077F12">
        <w:rPr>
          <w:rFonts w:hint="cs"/>
          <w:rtl/>
          <w:lang w:eastAsia="he-IL"/>
        </w:rPr>
        <w:t>מעבר ל</w:t>
      </w:r>
      <w:r>
        <w:rPr>
          <w:rFonts w:hint="cs"/>
          <w:rtl/>
          <w:lang w:eastAsia="he-IL"/>
        </w:rPr>
        <w:t>מה שמותר</w:t>
      </w:r>
      <w:r w:rsidR="00FD5229">
        <w:rPr>
          <w:rFonts w:hint="cs"/>
          <w:rtl/>
          <w:lang w:eastAsia="he-IL"/>
        </w:rPr>
        <w:t>.</w:t>
      </w:r>
    </w:p>
    <w:p w:rsidR="00FD5229" w:rsidRDefault="00FD5229" w:rsidP="00FD5229">
      <w:pPr>
        <w:rPr>
          <w:rtl/>
          <w:lang w:eastAsia="he-IL"/>
        </w:rPr>
      </w:pPr>
    </w:p>
    <w:p w:rsidR="00FD5229" w:rsidRDefault="00FD5229" w:rsidP="00445661">
      <w:pPr>
        <w:rPr>
          <w:rtl/>
          <w:lang w:eastAsia="he-IL"/>
        </w:rPr>
      </w:pPr>
      <w:r>
        <w:rPr>
          <w:rFonts w:hint="cs"/>
          <w:rtl/>
          <w:lang w:eastAsia="he-IL"/>
        </w:rPr>
        <w:t xml:space="preserve">יש פה עוד סוגיה שאיני פותח בה דיון </w:t>
      </w:r>
      <w:r>
        <w:rPr>
          <w:rtl/>
          <w:lang w:eastAsia="he-IL"/>
        </w:rPr>
        <w:t>–</w:t>
      </w:r>
      <w:r>
        <w:rPr>
          <w:rFonts w:hint="cs"/>
          <w:rtl/>
          <w:lang w:eastAsia="he-IL"/>
        </w:rPr>
        <w:t xml:space="preserve"> רק מסמן. נשלח מכתב של עו"ד פסטרנק. יצאה תשו</w:t>
      </w:r>
      <w:r w:rsidR="00077F12">
        <w:rPr>
          <w:rFonts w:hint="cs"/>
          <w:rtl/>
          <w:lang w:eastAsia="he-IL"/>
        </w:rPr>
        <w:t>בה</w:t>
      </w:r>
      <w:r>
        <w:rPr>
          <w:rFonts w:hint="cs"/>
          <w:rtl/>
          <w:lang w:eastAsia="he-IL"/>
        </w:rPr>
        <w:t xml:space="preserve"> של משרד הבריאות. אי</w:t>
      </w:r>
      <w:r w:rsidR="00077F12">
        <w:rPr>
          <w:rFonts w:hint="cs"/>
          <w:rtl/>
          <w:lang w:eastAsia="he-IL"/>
        </w:rPr>
        <w:t>ני</w:t>
      </w:r>
      <w:r>
        <w:rPr>
          <w:rFonts w:hint="cs"/>
          <w:rtl/>
          <w:lang w:eastAsia="he-IL"/>
        </w:rPr>
        <w:t xml:space="preserve"> רוצה לבלבל את היוצרות ולעסוק בעני</w:t>
      </w:r>
      <w:r w:rsidR="00077F12">
        <w:rPr>
          <w:rFonts w:hint="cs"/>
          <w:rtl/>
          <w:lang w:eastAsia="he-IL"/>
        </w:rPr>
        <w:t>ין</w:t>
      </w:r>
      <w:r>
        <w:rPr>
          <w:rFonts w:hint="cs"/>
          <w:rtl/>
          <w:lang w:eastAsia="he-IL"/>
        </w:rPr>
        <w:t>. קיבל</w:t>
      </w:r>
      <w:r w:rsidR="00445661">
        <w:rPr>
          <w:rFonts w:hint="cs"/>
          <w:rtl/>
          <w:lang w:eastAsia="he-IL"/>
        </w:rPr>
        <w:t>נ</w:t>
      </w:r>
      <w:r>
        <w:rPr>
          <w:rFonts w:hint="cs"/>
          <w:rtl/>
          <w:lang w:eastAsia="he-IL"/>
        </w:rPr>
        <w:t xml:space="preserve">ו </w:t>
      </w:r>
      <w:r w:rsidR="00077F12">
        <w:rPr>
          <w:rFonts w:hint="cs"/>
          <w:rtl/>
          <w:lang w:eastAsia="he-IL"/>
        </w:rPr>
        <w:t>את המכתב לפני ימים אח</w:t>
      </w:r>
      <w:r>
        <w:rPr>
          <w:rFonts w:hint="cs"/>
          <w:rtl/>
          <w:lang w:eastAsia="he-IL"/>
        </w:rPr>
        <w:t xml:space="preserve">דים. </w:t>
      </w:r>
      <w:r w:rsidR="00445661">
        <w:rPr>
          <w:rFonts w:hint="cs"/>
          <w:rtl/>
          <w:lang w:eastAsia="he-IL"/>
        </w:rPr>
        <w:t xml:space="preserve">נלמד את תשובת משרד הבריאות. </w:t>
      </w:r>
      <w:r>
        <w:rPr>
          <w:rFonts w:hint="cs"/>
          <w:rtl/>
          <w:lang w:eastAsia="he-IL"/>
        </w:rPr>
        <w:t xml:space="preserve">עו"ד פסטרנק, </w:t>
      </w:r>
      <w:r w:rsidR="00445661">
        <w:rPr>
          <w:rFonts w:hint="cs"/>
          <w:rtl/>
          <w:lang w:eastAsia="he-IL"/>
        </w:rPr>
        <w:t xml:space="preserve">ככל </w:t>
      </w:r>
      <w:r>
        <w:rPr>
          <w:rFonts w:hint="cs"/>
          <w:rtl/>
          <w:lang w:eastAsia="he-IL"/>
        </w:rPr>
        <w:t>שנצטרך</w:t>
      </w:r>
      <w:r w:rsidR="00077F12">
        <w:rPr>
          <w:rFonts w:hint="cs"/>
          <w:rtl/>
          <w:lang w:eastAsia="he-IL"/>
        </w:rPr>
        <w:t xml:space="preserve"> </w:t>
      </w:r>
      <w:r>
        <w:rPr>
          <w:rFonts w:hint="cs"/>
          <w:rtl/>
          <w:lang w:eastAsia="he-IL"/>
        </w:rPr>
        <w:t>לקי</w:t>
      </w:r>
      <w:r w:rsidR="00077F12">
        <w:rPr>
          <w:rFonts w:hint="cs"/>
          <w:rtl/>
          <w:lang w:eastAsia="he-IL"/>
        </w:rPr>
        <w:t>ים</w:t>
      </w:r>
      <w:r>
        <w:rPr>
          <w:rFonts w:hint="cs"/>
          <w:rtl/>
          <w:lang w:eastAsia="he-IL"/>
        </w:rPr>
        <w:t xml:space="preserve"> דיון בנושא </w:t>
      </w:r>
      <w:r>
        <w:rPr>
          <w:rtl/>
          <w:lang w:eastAsia="he-IL"/>
        </w:rPr>
        <w:t>–</w:t>
      </w:r>
      <w:r>
        <w:rPr>
          <w:rFonts w:hint="cs"/>
          <w:rtl/>
          <w:lang w:eastAsia="he-IL"/>
        </w:rPr>
        <w:t xml:space="preserve"> נקי</w:t>
      </w:r>
      <w:r w:rsidR="00077F12">
        <w:rPr>
          <w:rFonts w:hint="cs"/>
          <w:rtl/>
          <w:lang w:eastAsia="he-IL"/>
        </w:rPr>
        <w:t>ים</w:t>
      </w:r>
      <w:r>
        <w:rPr>
          <w:rFonts w:hint="cs"/>
          <w:rtl/>
          <w:lang w:eastAsia="he-IL"/>
        </w:rPr>
        <w:t xml:space="preserve">. דבר אחד ברור </w:t>
      </w:r>
      <w:r>
        <w:rPr>
          <w:rtl/>
          <w:lang w:eastAsia="he-IL"/>
        </w:rPr>
        <w:t>–</w:t>
      </w:r>
      <w:r>
        <w:rPr>
          <w:rFonts w:hint="cs"/>
          <w:rtl/>
          <w:lang w:eastAsia="he-IL"/>
        </w:rPr>
        <w:t xml:space="preserve"> אנו יוצאים משנתי</w:t>
      </w:r>
      <w:r w:rsidR="00077F12">
        <w:rPr>
          <w:rFonts w:hint="cs"/>
          <w:rtl/>
          <w:lang w:eastAsia="he-IL"/>
        </w:rPr>
        <w:t>ים</w:t>
      </w:r>
      <w:r>
        <w:rPr>
          <w:rFonts w:hint="cs"/>
          <w:rtl/>
          <w:lang w:eastAsia="he-IL"/>
        </w:rPr>
        <w:t xml:space="preserve"> מאוד קשות. אולי לא יצאנו מהן </w:t>
      </w:r>
      <w:r>
        <w:rPr>
          <w:rtl/>
          <w:lang w:eastAsia="he-IL"/>
        </w:rPr>
        <w:t>–</w:t>
      </w:r>
      <w:r>
        <w:rPr>
          <w:rFonts w:hint="cs"/>
          <w:rtl/>
          <w:lang w:eastAsia="he-IL"/>
        </w:rPr>
        <w:t xml:space="preserve"> אנו </w:t>
      </w:r>
      <w:r w:rsidR="00445661">
        <w:rPr>
          <w:rFonts w:hint="cs"/>
          <w:rtl/>
          <w:lang w:eastAsia="he-IL"/>
        </w:rPr>
        <w:t xml:space="preserve">כרגע </w:t>
      </w:r>
      <w:bookmarkStart w:id="145" w:name="_ETM_Q1_2029347"/>
      <w:bookmarkEnd w:id="145"/>
      <w:r>
        <w:rPr>
          <w:rFonts w:hint="cs"/>
          <w:rtl/>
          <w:lang w:eastAsia="he-IL"/>
        </w:rPr>
        <w:t xml:space="preserve">בפאזה של רגיעה. התקבעו </w:t>
      </w:r>
      <w:r w:rsidR="00445661">
        <w:rPr>
          <w:rFonts w:hint="cs"/>
          <w:rtl/>
          <w:lang w:eastAsia="he-IL"/>
        </w:rPr>
        <w:t xml:space="preserve">פה כל מיני </w:t>
      </w:r>
      <w:r>
        <w:rPr>
          <w:rFonts w:hint="cs"/>
          <w:rtl/>
          <w:lang w:eastAsia="he-IL"/>
        </w:rPr>
        <w:t xml:space="preserve">דפוסים. </w:t>
      </w:r>
      <w:r w:rsidR="00445661">
        <w:rPr>
          <w:rFonts w:hint="cs"/>
          <w:rtl/>
          <w:lang w:eastAsia="he-IL"/>
        </w:rPr>
        <w:t xml:space="preserve">צריך לתת את הדעת איך אנו מנחים </w:t>
      </w:r>
      <w:bookmarkStart w:id="146" w:name="_ETM_Q1_2038188"/>
      <w:bookmarkEnd w:id="146"/>
      <w:r>
        <w:rPr>
          <w:rFonts w:hint="cs"/>
          <w:rtl/>
          <w:lang w:eastAsia="he-IL"/>
        </w:rPr>
        <w:t xml:space="preserve">את השירות הציבורי. היינו במצב שנמנעה כניסת אזרחים ללשכות רישום מקרקעין </w:t>
      </w:r>
      <w:r w:rsidR="00445661">
        <w:rPr>
          <w:rFonts w:hint="cs"/>
          <w:rtl/>
          <w:lang w:eastAsia="he-IL"/>
        </w:rPr>
        <w:t xml:space="preserve">בלי </w:t>
      </w:r>
      <w:r>
        <w:rPr>
          <w:rFonts w:hint="cs"/>
          <w:rtl/>
          <w:lang w:eastAsia="he-IL"/>
        </w:rPr>
        <w:t>ש</w:t>
      </w:r>
      <w:r w:rsidR="00445661">
        <w:rPr>
          <w:rFonts w:hint="cs"/>
          <w:rtl/>
          <w:lang w:eastAsia="he-IL"/>
        </w:rPr>
        <w:t>ום</w:t>
      </w:r>
      <w:r>
        <w:rPr>
          <w:rFonts w:hint="cs"/>
          <w:rtl/>
          <w:lang w:eastAsia="he-IL"/>
        </w:rPr>
        <w:t xml:space="preserve"> הסמכה. </w:t>
      </w:r>
      <w:r w:rsidR="00077F12">
        <w:rPr>
          <w:rFonts w:hint="cs"/>
          <w:rtl/>
          <w:lang w:eastAsia="he-IL"/>
        </w:rPr>
        <w:t>הבאנ</w:t>
      </w:r>
      <w:r>
        <w:rPr>
          <w:rFonts w:hint="cs"/>
          <w:rtl/>
          <w:lang w:eastAsia="he-IL"/>
        </w:rPr>
        <w:t>ו</w:t>
      </w:r>
      <w:r w:rsidR="00077F12">
        <w:rPr>
          <w:rFonts w:hint="cs"/>
          <w:rtl/>
          <w:lang w:eastAsia="he-IL"/>
        </w:rPr>
        <w:t xml:space="preserve"> את המקרי</w:t>
      </w:r>
      <w:r>
        <w:rPr>
          <w:rFonts w:hint="cs"/>
          <w:rtl/>
          <w:lang w:eastAsia="he-IL"/>
        </w:rPr>
        <w:t>ם</w:t>
      </w:r>
      <w:r w:rsidR="00077F12">
        <w:rPr>
          <w:rFonts w:hint="cs"/>
          <w:rtl/>
          <w:lang w:eastAsia="he-IL"/>
        </w:rPr>
        <w:t xml:space="preserve"> </w:t>
      </w:r>
      <w:r>
        <w:rPr>
          <w:rFonts w:hint="cs"/>
          <w:rtl/>
          <w:lang w:eastAsia="he-IL"/>
        </w:rPr>
        <w:t>כאן בדיונים ב</w:t>
      </w:r>
      <w:r w:rsidR="00077F12">
        <w:rPr>
          <w:rFonts w:hint="cs"/>
          <w:rtl/>
          <w:lang w:eastAsia="he-IL"/>
        </w:rPr>
        <w:t>ו</w:t>
      </w:r>
      <w:r>
        <w:rPr>
          <w:rFonts w:hint="cs"/>
          <w:rtl/>
          <w:lang w:eastAsia="he-IL"/>
        </w:rPr>
        <w:t>ועד</w:t>
      </w:r>
      <w:r w:rsidR="00077F12">
        <w:rPr>
          <w:rFonts w:hint="cs"/>
          <w:rtl/>
          <w:lang w:eastAsia="he-IL"/>
        </w:rPr>
        <w:t>ה</w:t>
      </w:r>
      <w:r>
        <w:rPr>
          <w:rFonts w:hint="cs"/>
          <w:rtl/>
          <w:lang w:eastAsia="he-IL"/>
        </w:rPr>
        <w:t xml:space="preserve">. </w:t>
      </w:r>
    </w:p>
    <w:p w:rsidR="00FD5229" w:rsidRDefault="00FD5229" w:rsidP="00FD5229">
      <w:pPr>
        <w:rPr>
          <w:rtl/>
          <w:lang w:eastAsia="he-IL"/>
        </w:rPr>
      </w:pPr>
    </w:p>
    <w:p w:rsidR="00FD5229" w:rsidRDefault="00FD5229" w:rsidP="00FD5229">
      <w:pPr>
        <w:pStyle w:val="af9"/>
        <w:keepNext/>
        <w:rPr>
          <w:rtl/>
          <w:lang w:eastAsia="he-IL"/>
        </w:rPr>
      </w:pPr>
      <w:bookmarkStart w:id="147" w:name="ET_guest_884279_52"/>
      <w:r w:rsidRPr="00FD5229">
        <w:rPr>
          <w:rStyle w:val="TagStyle"/>
          <w:rtl/>
        </w:rPr>
        <w:t xml:space="preserve"> &lt;&lt; אורח &gt;&gt; </w:t>
      </w:r>
      <w:r>
        <w:rPr>
          <w:rtl/>
          <w:lang w:eastAsia="he-IL"/>
        </w:rPr>
        <w:t>מירה רווה:</w:t>
      </w:r>
      <w:r w:rsidRPr="00FD5229">
        <w:rPr>
          <w:rStyle w:val="TagStyle"/>
          <w:rtl/>
        </w:rPr>
        <w:t xml:space="preserve"> &lt;&lt; אורח &gt;&gt;</w:t>
      </w:r>
      <w:r>
        <w:rPr>
          <w:rtl/>
          <w:lang w:eastAsia="he-IL"/>
        </w:rPr>
        <w:t xml:space="preserve">   </w:t>
      </w:r>
      <w:bookmarkEnd w:id="147"/>
    </w:p>
    <w:p w:rsidR="00FD5229" w:rsidRDefault="00FD5229" w:rsidP="00FD5229">
      <w:pPr>
        <w:pStyle w:val="KeepWithNext"/>
        <w:rPr>
          <w:rtl/>
          <w:lang w:eastAsia="he-IL"/>
        </w:rPr>
      </w:pPr>
    </w:p>
    <w:p w:rsidR="00FD5229" w:rsidRDefault="00445661" w:rsidP="00FD5229">
      <w:pPr>
        <w:rPr>
          <w:rtl/>
          <w:lang w:eastAsia="he-IL"/>
        </w:rPr>
      </w:pPr>
      <w:r>
        <w:rPr>
          <w:rFonts w:hint="cs"/>
          <w:rtl/>
          <w:lang w:eastAsia="he-IL"/>
        </w:rPr>
        <w:t>זה לא המצב</w:t>
      </w:r>
      <w:r w:rsidR="00FD5229">
        <w:rPr>
          <w:rFonts w:hint="cs"/>
          <w:rtl/>
          <w:lang w:eastAsia="he-IL"/>
        </w:rPr>
        <w:t>.</w:t>
      </w:r>
      <w:r>
        <w:rPr>
          <w:rFonts w:hint="cs"/>
          <w:rtl/>
          <w:lang w:eastAsia="he-IL"/>
        </w:rPr>
        <w:t xml:space="preserve"> גם ציינו בתשובה שיש חוזר שאמור להתעדכן בימים הקרובים.</w:t>
      </w:r>
    </w:p>
    <w:p w:rsidR="00FD5229" w:rsidRDefault="00FD5229" w:rsidP="00FD5229">
      <w:pPr>
        <w:rPr>
          <w:rtl/>
          <w:lang w:eastAsia="he-IL"/>
        </w:rPr>
      </w:pPr>
    </w:p>
    <w:p w:rsidR="00FD5229" w:rsidRDefault="00FD5229" w:rsidP="00FD5229">
      <w:pPr>
        <w:pStyle w:val="af6"/>
        <w:keepNext/>
        <w:rPr>
          <w:rtl/>
        </w:rPr>
      </w:pPr>
      <w:bookmarkStart w:id="148" w:name="ET_yor_6156_53"/>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 </w:t>
      </w:r>
      <w:r>
        <w:rPr>
          <w:rtl/>
        </w:rPr>
        <w:t>היו"ר גלעד קריב:</w:t>
      </w:r>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w:t>
      </w:r>
      <w:r>
        <w:rPr>
          <w:rtl/>
        </w:rPr>
        <w:t xml:space="preserve">   </w:t>
      </w:r>
      <w:bookmarkEnd w:id="148"/>
    </w:p>
    <w:p w:rsidR="00FD5229" w:rsidRDefault="00FD5229" w:rsidP="00FD5229">
      <w:pPr>
        <w:pStyle w:val="KeepWithNext"/>
        <w:rPr>
          <w:rtl/>
          <w:lang w:eastAsia="he-IL"/>
        </w:rPr>
      </w:pPr>
    </w:p>
    <w:p w:rsidR="00FD5229" w:rsidRDefault="00FD5229" w:rsidP="00445661">
      <w:pPr>
        <w:rPr>
          <w:rtl/>
          <w:lang w:eastAsia="he-IL"/>
        </w:rPr>
      </w:pPr>
      <w:r>
        <w:rPr>
          <w:rFonts w:hint="cs"/>
          <w:rtl/>
          <w:lang w:eastAsia="he-IL"/>
        </w:rPr>
        <w:t>נלמד את הדברים. ככל שלך יש עוד נתונים, תביא. כשמשנים מדיניות, לוקח זמן ע</w:t>
      </w:r>
      <w:r w:rsidR="00445661">
        <w:rPr>
          <w:rFonts w:hint="cs"/>
          <w:rtl/>
          <w:lang w:eastAsia="he-IL"/>
        </w:rPr>
        <w:t>ד</w:t>
      </w:r>
      <w:r>
        <w:rPr>
          <w:rFonts w:hint="cs"/>
          <w:rtl/>
          <w:lang w:eastAsia="he-IL"/>
        </w:rPr>
        <w:t xml:space="preserve"> שזה מחלחל. אם יהיו עוד דוגמות, תציף אותן</w:t>
      </w:r>
      <w:r w:rsidR="00445661">
        <w:rPr>
          <w:rFonts w:hint="cs"/>
          <w:rtl/>
          <w:lang w:eastAsia="he-IL"/>
        </w:rPr>
        <w:t xml:space="preserve">. יטפלו בהן במשרדי </w:t>
      </w:r>
      <w:bookmarkStart w:id="149" w:name="_ETM_Q1_2083724"/>
      <w:bookmarkEnd w:id="149"/>
      <w:r w:rsidR="00445661">
        <w:rPr>
          <w:rFonts w:hint="cs"/>
          <w:rtl/>
          <w:lang w:eastAsia="he-IL"/>
        </w:rPr>
        <w:t>הבריאות והמשפטים</w:t>
      </w:r>
      <w:r>
        <w:rPr>
          <w:rFonts w:hint="cs"/>
          <w:rtl/>
          <w:lang w:eastAsia="he-IL"/>
        </w:rPr>
        <w:t xml:space="preserve">. </w:t>
      </w:r>
    </w:p>
    <w:p w:rsidR="00077F12" w:rsidRDefault="00077F12" w:rsidP="00FD5229">
      <w:pPr>
        <w:rPr>
          <w:rtl/>
          <w:lang w:eastAsia="he-IL"/>
        </w:rPr>
      </w:pPr>
    </w:p>
    <w:p w:rsidR="00FD5229" w:rsidRDefault="00445661" w:rsidP="004C3CF8">
      <w:pPr>
        <w:rPr>
          <w:rtl/>
          <w:lang w:eastAsia="he-IL"/>
        </w:rPr>
      </w:pPr>
      <w:r>
        <w:rPr>
          <w:rFonts w:hint="cs"/>
          <w:rtl/>
          <w:lang w:eastAsia="he-IL"/>
        </w:rPr>
        <w:t>יש שאלה שאני מבקש מחשבה שלכם עליה</w:t>
      </w:r>
      <w:r w:rsidR="00077F12">
        <w:rPr>
          <w:rFonts w:hint="cs"/>
          <w:rtl/>
          <w:lang w:eastAsia="he-IL"/>
        </w:rPr>
        <w:t>, סוגית העוב</w:t>
      </w:r>
      <w:r w:rsidR="00FD5229">
        <w:rPr>
          <w:rFonts w:hint="cs"/>
          <w:rtl/>
          <w:lang w:eastAsia="he-IL"/>
        </w:rPr>
        <w:t>דים באמצעות כל</w:t>
      </w:r>
      <w:r>
        <w:rPr>
          <w:rFonts w:hint="cs"/>
          <w:rtl/>
          <w:lang w:eastAsia="he-IL"/>
        </w:rPr>
        <w:t>ל</w:t>
      </w:r>
      <w:r w:rsidR="00FD5229">
        <w:rPr>
          <w:rFonts w:hint="cs"/>
          <w:rtl/>
          <w:lang w:eastAsia="he-IL"/>
        </w:rPr>
        <w:t xml:space="preserve">י </w:t>
      </w:r>
      <w:proofErr w:type="spellStart"/>
      <w:r w:rsidR="00FD5229">
        <w:rPr>
          <w:rFonts w:hint="cs"/>
          <w:rtl/>
          <w:lang w:eastAsia="he-IL"/>
        </w:rPr>
        <w:t>מינהל</w:t>
      </w:r>
      <w:proofErr w:type="spellEnd"/>
      <w:r w:rsidR="00FD5229">
        <w:rPr>
          <w:rFonts w:hint="cs"/>
          <w:rtl/>
          <w:lang w:eastAsia="he-IL"/>
        </w:rPr>
        <w:t xml:space="preserve"> ולא באמצעות תקנות. אם נותרו מקומות שבהם כן דורש</w:t>
      </w:r>
      <w:r w:rsidR="00077F12">
        <w:rPr>
          <w:rFonts w:hint="cs"/>
          <w:rtl/>
          <w:lang w:eastAsia="he-IL"/>
        </w:rPr>
        <w:t>ים</w:t>
      </w:r>
      <w:r w:rsidR="00FD5229">
        <w:rPr>
          <w:rFonts w:hint="cs"/>
          <w:rtl/>
          <w:lang w:eastAsia="he-IL"/>
        </w:rPr>
        <w:t xml:space="preserve"> תו ירוק מעובדים, </w:t>
      </w:r>
      <w:r w:rsidR="004C3CF8">
        <w:rPr>
          <w:rFonts w:hint="cs"/>
          <w:rtl/>
          <w:lang w:eastAsia="he-IL"/>
        </w:rPr>
        <w:t xml:space="preserve">צריך </w:t>
      </w:r>
      <w:r w:rsidR="00FD5229">
        <w:rPr>
          <w:rFonts w:hint="cs"/>
          <w:rtl/>
          <w:lang w:eastAsia="he-IL"/>
        </w:rPr>
        <w:t xml:space="preserve">לבדוק, ואבקש, עו"ד ריס, זה בין משרדי האוצר לבריאות. </w:t>
      </w:r>
      <w:bookmarkStart w:id="150" w:name="_ETM_Q1_2111316"/>
      <w:bookmarkEnd w:id="150"/>
      <w:r w:rsidR="00FD5229">
        <w:rPr>
          <w:rFonts w:hint="cs"/>
          <w:rtl/>
          <w:lang w:eastAsia="he-IL"/>
        </w:rPr>
        <w:t>תו ירוק לעובד</w:t>
      </w:r>
      <w:r w:rsidR="00077F12">
        <w:rPr>
          <w:rFonts w:hint="cs"/>
          <w:rtl/>
          <w:lang w:eastAsia="he-IL"/>
        </w:rPr>
        <w:t>ים זה משרד האוצ</w:t>
      </w:r>
      <w:r w:rsidR="00FD5229">
        <w:rPr>
          <w:rFonts w:hint="cs"/>
          <w:rtl/>
          <w:lang w:eastAsia="he-IL"/>
        </w:rPr>
        <w:t>ר. עשו בדיקה אם בכלל נשאר משהו כי על פניו נש</w:t>
      </w:r>
      <w:r w:rsidR="004C3CF8">
        <w:rPr>
          <w:rFonts w:hint="cs"/>
          <w:rtl/>
          <w:lang w:eastAsia="he-IL"/>
        </w:rPr>
        <w:t>ארו</w:t>
      </w:r>
      <w:r w:rsidR="00FD5229">
        <w:rPr>
          <w:rFonts w:hint="cs"/>
          <w:rtl/>
          <w:lang w:eastAsia="he-IL"/>
        </w:rPr>
        <w:t>.</w:t>
      </w:r>
    </w:p>
    <w:p w:rsidR="00FD5229" w:rsidRDefault="00FD5229" w:rsidP="00FD5229">
      <w:pPr>
        <w:rPr>
          <w:rtl/>
          <w:lang w:eastAsia="he-IL"/>
        </w:rPr>
      </w:pPr>
    </w:p>
    <w:p w:rsidR="00FD5229" w:rsidRDefault="00FD5229" w:rsidP="00FD5229">
      <w:pPr>
        <w:pStyle w:val="-"/>
        <w:keepNext/>
        <w:rPr>
          <w:rtl/>
        </w:rPr>
      </w:pPr>
      <w:bookmarkStart w:id="151" w:name="ET_speakercontinue_884279_54"/>
      <w:r w:rsidRPr="00FD5229">
        <w:rPr>
          <w:rStyle w:val="TagStyle"/>
          <w:rtl/>
        </w:rPr>
        <w:t xml:space="preserve"> &lt;&lt; </w:t>
      </w:r>
      <w:proofErr w:type="spellStart"/>
      <w:r w:rsidRPr="00FD5229">
        <w:rPr>
          <w:rStyle w:val="TagStyle"/>
          <w:rtl/>
        </w:rPr>
        <w:t>דובר_המשך</w:t>
      </w:r>
      <w:proofErr w:type="spellEnd"/>
      <w:r w:rsidRPr="00FD5229">
        <w:rPr>
          <w:rStyle w:val="TagStyle"/>
          <w:rtl/>
        </w:rPr>
        <w:t xml:space="preserve"> &gt;&gt; </w:t>
      </w:r>
      <w:r>
        <w:rPr>
          <w:rtl/>
        </w:rPr>
        <w:t>מירה רווה:</w:t>
      </w:r>
      <w:r w:rsidRPr="00FD5229">
        <w:rPr>
          <w:rStyle w:val="TagStyle"/>
          <w:rtl/>
        </w:rPr>
        <w:t xml:space="preserve"> &lt;&lt; </w:t>
      </w:r>
      <w:proofErr w:type="spellStart"/>
      <w:r w:rsidRPr="00FD5229">
        <w:rPr>
          <w:rStyle w:val="TagStyle"/>
          <w:rtl/>
        </w:rPr>
        <w:t>דובר_המשך</w:t>
      </w:r>
      <w:proofErr w:type="spellEnd"/>
      <w:r w:rsidRPr="00FD5229">
        <w:rPr>
          <w:rStyle w:val="TagStyle"/>
          <w:rtl/>
        </w:rPr>
        <w:t xml:space="preserve"> &gt;&gt;</w:t>
      </w:r>
      <w:r>
        <w:rPr>
          <w:rtl/>
        </w:rPr>
        <w:t xml:space="preserve">   </w:t>
      </w:r>
      <w:bookmarkEnd w:id="151"/>
    </w:p>
    <w:p w:rsidR="00FD5229" w:rsidRDefault="00FD5229" w:rsidP="00FD5229">
      <w:pPr>
        <w:pStyle w:val="KeepWithNext"/>
        <w:rPr>
          <w:rtl/>
          <w:lang w:eastAsia="he-IL"/>
        </w:rPr>
      </w:pPr>
    </w:p>
    <w:p w:rsidR="00FD5229" w:rsidRDefault="00FD5229" w:rsidP="00FD5229">
      <w:pPr>
        <w:rPr>
          <w:rtl/>
          <w:lang w:eastAsia="he-IL"/>
        </w:rPr>
      </w:pPr>
      <w:r>
        <w:rPr>
          <w:rFonts w:hint="cs"/>
          <w:rtl/>
          <w:lang w:eastAsia="he-IL"/>
        </w:rPr>
        <w:t>זה חלק מסט של חיסונים</w:t>
      </w:r>
      <w:r w:rsidR="004C3CF8">
        <w:rPr>
          <w:rFonts w:hint="cs"/>
          <w:rtl/>
          <w:lang w:eastAsia="he-IL"/>
        </w:rPr>
        <w:t>, במחלקות רגישות</w:t>
      </w:r>
      <w:r>
        <w:rPr>
          <w:rFonts w:hint="cs"/>
          <w:rtl/>
          <w:lang w:eastAsia="he-IL"/>
        </w:rPr>
        <w:t>.</w:t>
      </w:r>
    </w:p>
    <w:p w:rsidR="00FD5229" w:rsidRDefault="00FD5229" w:rsidP="00FD5229">
      <w:pPr>
        <w:rPr>
          <w:rtl/>
          <w:lang w:eastAsia="he-IL"/>
        </w:rPr>
      </w:pPr>
    </w:p>
    <w:p w:rsidR="00FD5229" w:rsidRDefault="00FD5229" w:rsidP="00FD5229">
      <w:pPr>
        <w:pStyle w:val="af6"/>
        <w:keepNext/>
        <w:rPr>
          <w:rtl/>
        </w:rPr>
      </w:pPr>
      <w:bookmarkStart w:id="152" w:name="ET_yor_6156_55"/>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 </w:t>
      </w:r>
      <w:r>
        <w:rPr>
          <w:rtl/>
        </w:rPr>
        <w:t>היו"ר גלעד קריב:</w:t>
      </w:r>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w:t>
      </w:r>
      <w:r>
        <w:rPr>
          <w:rtl/>
        </w:rPr>
        <w:t xml:space="preserve">   </w:t>
      </w:r>
      <w:bookmarkEnd w:id="152"/>
    </w:p>
    <w:p w:rsidR="00FD5229" w:rsidRDefault="00FD5229" w:rsidP="00FD5229">
      <w:pPr>
        <w:pStyle w:val="KeepWithNext"/>
        <w:rPr>
          <w:rtl/>
          <w:lang w:eastAsia="he-IL"/>
        </w:rPr>
      </w:pPr>
    </w:p>
    <w:p w:rsidR="00FD5229" w:rsidRDefault="00FD5229" w:rsidP="004C3CF8">
      <w:pPr>
        <w:rPr>
          <w:rtl/>
          <w:lang w:eastAsia="he-IL"/>
        </w:rPr>
      </w:pPr>
      <w:r>
        <w:rPr>
          <w:rFonts w:hint="cs"/>
          <w:rtl/>
          <w:lang w:eastAsia="he-IL"/>
        </w:rPr>
        <w:t>כיו</w:t>
      </w:r>
      <w:r w:rsidR="00077F12">
        <w:rPr>
          <w:rFonts w:hint="cs"/>
          <w:rtl/>
          <w:lang w:eastAsia="he-IL"/>
        </w:rPr>
        <w:t>ון</w:t>
      </w:r>
      <w:r>
        <w:rPr>
          <w:rFonts w:hint="cs"/>
          <w:rtl/>
          <w:lang w:eastAsia="he-IL"/>
        </w:rPr>
        <w:t xml:space="preserve"> שיש חוק שמתייחס לדרך של לעשות את זה באמצעות תקנות אבקש בדיקה שלכם</w:t>
      </w:r>
      <w:r w:rsidR="004C3CF8">
        <w:rPr>
          <w:rFonts w:hint="cs"/>
          <w:rtl/>
          <w:lang w:eastAsia="he-IL"/>
        </w:rPr>
        <w:t>,</w:t>
      </w:r>
      <w:r>
        <w:rPr>
          <w:rFonts w:hint="cs"/>
          <w:rtl/>
          <w:lang w:eastAsia="he-IL"/>
        </w:rPr>
        <w:t xml:space="preserve"> האם </w:t>
      </w:r>
      <w:r w:rsidR="004C3CF8">
        <w:rPr>
          <w:rFonts w:hint="cs"/>
          <w:rtl/>
          <w:lang w:eastAsia="he-IL"/>
        </w:rPr>
        <w:t xml:space="preserve">באמת </w:t>
      </w:r>
      <w:r>
        <w:rPr>
          <w:rFonts w:hint="cs"/>
          <w:rtl/>
          <w:lang w:eastAsia="he-IL"/>
        </w:rPr>
        <w:t xml:space="preserve">ההסדרה היום </w:t>
      </w:r>
      <w:r w:rsidR="004C3CF8">
        <w:rPr>
          <w:rFonts w:hint="cs"/>
          <w:rtl/>
          <w:lang w:eastAsia="he-IL"/>
        </w:rPr>
        <w:t xml:space="preserve">של כללים לגבי עובדים </w:t>
      </w:r>
      <w:r>
        <w:rPr>
          <w:rFonts w:hint="cs"/>
          <w:rtl/>
          <w:lang w:eastAsia="he-IL"/>
        </w:rPr>
        <w:t>במקומות רגישים יכולה להיעשות באמצעות כל</w:t>
      </w:r>
      <w:r w:rsidR="004C3CF8">
        <w:rPr>
          <w:rFonts w:hint="cs"/>
          <w:rtl/>
          <w:lang w:eastAsia="he-IL"/>
        </w:rPr>
        <w:t>ל</w:t>
      </w:r>
      <w:r>
        <w:rPr>
          <w:rFonts w:hint="cs"/>
          <w:rtl/>
          <w:lang w:eastAsia="he-IL"/>
        </w:rPr>
        <w:t xml:space="preserve">י </w:t>
      </w:r>
      <w:proofErr w:type="spellStart"/>
      <w:r>
        <w:rPr>
          <w:rFonts w:hint="cs"/>
          <w:rtl/>
          <w:lang w:eastAsia="he-IL"/>
        </w:rPr>
        <w:t>מינהל</w:t>
      </w:r>
      <w:proofErr w:type="spellEnd"/>
      <w:r>
        <w:rPr>
          <w:rFonts w:hint="cs"/>
          <w:rtl/>
          <w:lang w:eastAsia="he-IL"/>
        </w:rPr>
        <w:t xml:space="preserve"> </w:t>
      </w:r>
      <w:r w:rsidR="004C3CF8">
        <w:rPr>
          <w:rFonts w:hint="cs"/>
          <w:rtl/>
          <w:lang w:eastAsia="he-IL"/>
        </w:rPr>
        <w:t xml:space="preserve">או באמצעות </w:t>
      </w:r>
      <w:bookmarkStart w:id="153" w:name="_ETM_Q1_2151916"/>
      <w:bookmarkEnd w:id="153"/>
      <w:r w:rsidR="004C3CF8">
        <w:rPr>
          <w:rFonts w:hint="cs"/>
          <w:rtl/>
          <w:lang w:eastAsia="he-IL"/>
        </w:rPr>
        <w:t xml:space="preserve">חוקים אחרים </w:t>
      </w:r>
      <w:r>
        <w:rPr>
          <w:rFonts w:hint="cs"/>
          <w:rtl/>
          <w:lang w:eastAsia="he-IL"/>
        </w:rPr>
        <w:t xml:space="preserve">שעושים רגולציה למקום העבודה הזה או כן צריך להישאר עם התקנות. זה קשור לסיפור של </w:t>
      </w:r>
      <w:r w:rsidR="004C3CF8">
        <w:rPr>
          <w:rFonts w:hint="cs"/>
          <w:rtl/>
          <w:lang w:eastAsia="he-IL"/>
        </w:rPr>
        <w:t xml:space="preserve">המשך </w:t>
      </w:r>
      <w:r>
        <w:rPr>
          <w:rFonts w:hint="cs"/>
          <w:rtl/>
          <w:lang w:eastAsia="he-IL"/>
        </w:rPr>
        <w:t xml:space="preserve">ההכרזה. </w:t>
      </w:r>
      <w:r w:rsidR="004C3CF8">
        <w:rPr>
          <w:rFonts w:hint="cs"/>
          <w:rtl/>
          <w:lang w:eastAsia="he-IL"/>
        </w:rPr>
        <w:t xml:space="preserve">אם נגלה שאתם עומדים </w:t>
      </w:r>
      <w:bookmarkStart w:id="154" w:name="_ETM_Q1_2161928"/>
      <w:bookmarkEnd w:id="154"/>
      <w:r w:rsidR="004C3CF8">
        <w:rPr>
          <w:rFonts w:hint="cs"/>
          <w:rtl/>
          <w:lang w:eastAsia="he-IL"/>
        </w:rPr>
        <w:t xml:space="preserve">על זה שעובדים במקומות רגישים </w:t>
      </w:r>
      <w:r>
        <w:rPr>
          <w:rFonts w:hint="cs"/>
          <w:rtl/>
          <w:lang w:eastAsia="he-IL"/>
        </w:rPr>
        <w:t xml:space="preserve">יהיו מחוסנים או יעשו בדיקות ואין </w:t>
      </w:r>
      <w:r w:rsidR="00CD0920">
        <w:rPr>
          <w:rFonts w:hint="cs"/>
          <w:rtl/>
          <w:lang w:eastAsia="he-IL"/>
        </w:rPr>
        <w:t>דרך להסדיר את זה אלא בתק</w:t>
      </w:r>
      <w:r>
        <w:rPr>
          <w:rFonts w:hint="cs"/>
          <w:rtl/>
          <w:lang w:eastAsia="he-IL"/>
        </w:rPr>
        <w:t xml:space="preserve">נות, </w:t>
      </w:r>
      <w:r w:rsidR="004C3CF8">
        <w:rPr>
          <w:rFonts w:hint="cs"/>
          <w:rtl/>
          <w:lang w:eastAsia="he-IL"/>
        </w:rPr>
        <w:t xml:space="preserve">תבואו עם בקשה להארכת ההכרזה. </w:t>
      </w:r>
      <w:bookmarkStart w:id="155" w:name="_ETM_Q1_2172825"/>
      <w:bookmarkEnd w:id="155"/>
      <w:r>
        <w:rPr>
          <w:rFonts w:hint="cs"/>
          <w:rtl/>
          <w:lang w:eastAsia="he-IL"/>
        </w:rPr>
        <w:t>אז אני מבקש שתבדקו את הסוגיה. התייחסויות נוספות? עו"ד דוד שפרכר.</w:t>
      </w:r>
    </w:p>
    <w:p w:rsidR="00FD5229" w:rsidRDefault="00FD5229" w:rsidP="00FD5229">
      <w:pPr>
        <w:rPr>
          <w:rtl/>
          <w:lang w:eastAsia="he-IL"/>
        </w:rPr>
      </w:pPr>
    </w:p>
    <w:p w:rsidR="00FD5229" w:rsidRDefault="00FD5229" w:rsidP="00FD5229">
      <w:pPr>
        <w:pStyle w:val="af9"/>
        <w:keepNext/>
        <w:rPr>
          <w:rtl/>
          <w:lang w:eastAsia="he-IL"/>
        </w:rPr>
      </w:pPr>
      <w:bookmarkStart w:id="156" w:name="ET_guest_879314_56"/>
      <w:r w:rsidRPr="00FD5229">
        <w:rPr>
          <w:rStyle w:val="TagStyle"/>
          <w:rtl/>
        </w:rPr>
        <w:t xml:space="preserve"> &lt;&lt; אורח &gt;&gt; </w:t>
      </w:r>
      <w:r>
        <w:rPr>
          <w:rtl/>
          <w:lang w:eastAsia="he-IL"/>
        </w:rPr>
        <w:t>דוד שפרכר:</w:t>
      </w:r>
      <w:r w:rsidRPr="00FD5229">
        <w:rPr>
          <w:rStyle w:val="TagStyle"/>
          <w:rtl/>
        </w:rPr>
        <w:t xml:space="preserve"> &lt;&lt; אורח &gt;&gt;</w:t>
      </w:r>
      <w:r>
        <w:rPr>
          <w:rtl/>
          <w:lang w:eastAsia="he-IL"/>
        </w:rPr>
        <w:t xml:space="preserve">   </w:t>
      </w:r>
      <w:bookmarkEnd w:id="156"/>
    </w:p>
    <w:p w:rsidR="00FD5229" w:rsidRDefault="00FD5229" w:rsidP="00FD5229">
      <w:pPr>
        <w:pStyle w:val="KeepWithNext"/>
        <w:rPr>
          <w:rtl/>
          <w:lang w:eastAsia="he-IL"/>
        </w:rPr>
      </w:pPr>
    </w:p>
    <w:p w:rsidR="00FD5229" w:rsidRDefault="00FD5229" w:rsidP="004C3CF8">
      <w:pPr>
        <w:rPr>
          <w:rtl/>
          <w:lang w:eastAsia="he-IL"/>
        </w:rPr>
      </w:pPr>
      <w:r>
        <w:rPr>
          <w:rFonts w:hint="cs"/>
          <w:rtl/>
          <w:lang w:eastAsia="he-IL"/>
        </w:rPr>
        <w:t>בוקר טוב אדוני ותודה רבה. יש לי שאלה שלא הועלתה במסמך ההכנה</w:t>
      </w:r>
      <w:r w:rsidR="00CD0920">
        <w:rPr>
          <w:rFonts w:hint="cs"/>
          <w:rtl/>
          <w:lang w:eastAsia="he-IL"/>
        </w:rPr>
        <w:t xml:space="preserve"> לדיון בנוגע לטופס הצהרה </w:t>
      </w:r>
      <w:r w:rsidR="007A5B25">
        <w:rPr>
          <w:rFonts w:hint="cs"/>
          <w:rtl/>
          <w:lang w:eastAsia="he-IL"/>
        </w:rPr>
        <w:t xml:space="preserve">למשרד הבריאות </w:t>
      </w:r>
      <w:r w:rsidR="00CD0920">
        <w:rPr>
          <w:rFonts w:hint="cs"/>
          <w:rtl/>
          <w:lang w:eastAsia="he-IL"/>
        </w:rPr>
        <w:t xml:space="preserve">כניסה </w:t>
      </w:r>
      <w:r>
        <w:rPr>
          <w:rFonts w:hint="cs"/>
          <w:rtl/>
          <w:lang w:eastAsia="he-IL"/>
        </w:rPr>
        <w:t>ישראל</w:t>
      </w:r>
      <w:r w:rsidR="007A5B25">
        <w:rPr>
          <w:rFonts w:hint="cs"/>
          <w:rtl/>
          <w:lang w:eastAsia="he-IL"/>
        </w:rPr>
        <w:t>,</w:t>
      </w:r>
      <w:r>
        <w:rPr>
          <w:rFonts w:hint="cs"/>
          <w:rtl/>
          <w:lang w:eastAsia="he-IL"/>
        </w:rPr>
        <w:t xml:space="preserve"> כלומר עם ביטול בדיקת הקורונה בכניסה לא</w:t>
      </w:r>
      <w:r w:rsidR="00CD0920">
        <w:rPr>
          <w:rFonts w:hint="cs"/>
          <w:rtl/>
          <w:lang w:eastAsia="he-IL"/>
        </w:rPr>
        <w:t>רץ, אם הבנתי נכון, או</w:t>
      </w:r>
      <w:r>
        <w:rPr>
          <w:rFonts w:hint="cs"/>
          <w:rtl/>
          <w:lang w:eastAsia="he-IL"/>
        </w:rPr>
        <w:t xml:space="preserve">תו טופס </w:t>
      </w:r>
      <w:r w:rsidR="007A5B25">
        <w:rPr>
          <w:rFonts w:hint="cs"/>
          <w:rtl/>
          <w:lang w:eastAsia="he-IL"/>
        </w:rPr>
        <w:t xml:space="preserve">שאנשים מחויבים למלא כדי להגיע לארץ </w:t>
      </w:r>
      <w:r>
        <w:rPr>
          <w:rFonts w:hint="cs"/>
          <w:rtl/>
          <w:lang w:eastAsia="he-IL"/>
        </w:rPr>
        <w:t xml:space="preserve">עדיין מופיע </w:t>
      </w:r>
      <w:r>
        <w:rPr>
          <w:rtl/>
          <w:lang w:eastAsia="he-IL"/>
        </w:rPr>
        <w:t>–</w:t>
      </w:r>
      <w:r>
        <w:rPr>
          <w:rFonts w:hint="cs"/>
          <w:rtl/>
          <w:lang w:eastAsia="he-IL"/>
        </w:rPr>
        <w:t xml:space="preserve"> הייתי מציע </w:t>
      </w:r>
      <w:r w:rsidR="007A5B25">
        <w:rPr>
          <w:rFonts w:hint="cs"/>
          <w:rtl/>
          <w:lang w:eastAsia="he-IL"/>
        </w:rPr>
        <w:t xml:space="preserve">גם </w:t>
      </w:r>
      <w:r>
        <w:rPr>
          <w:rFonts w:hint="cs"/>
          <w:rtl/>
          <w:lang w:eastAsia="he-IL"/>
        </w:rPr>
        <w:t>לטפל בנושא.</w:t>
      </w:r>
    </w:p>
    <w:p w:rsidR="00FD5229" w:rsidRDefault="00FD5229" w:rsidP="00FD5229">
      <w:pPr>
        <w:rPr>
          <w:rtl/>
          <w:lang w:eastAsia="he-IL"/>
        </w:rPr>
      </w:pPr>
    </w:p>
    <w:p w:rsidR="00FD5229" w:rsidRDefault="00FD5229" w:rsidP="00FD5229">
      <w:pPr>
        <w:pStyle w:val="af6"/>
        <w:keepNext/>
        <w:rPr>
          <w:rtl/>
        </w:rPr>
      </w:pPr>
      <w:bookmarkStart w:id="157" w:name="ET_yor_6156_57"/>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 </w:t>
      </w:r>
      <w:r>
        <w:rPr>
          <w:rtl/>
        </w:rPr>
        <w:t>היו"ר גלעד קריב:</w:t>
      </w:r>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w:t>
      </w:r>
      <w:r>
        <w:rPr>
          <w:rtl/>
        </w:rPr>
        <w:t xml:space="preserve">   </w:t>
      </w:r>
      <w:bookmarkEnd w:id="157"/>
    </w:p>
    <w:p w:rsidR="00FD5229" w:rsidRDefault="00FD5229" w:rsidP="00FD5229">
      <w:pPr>
        <w:pStyle w:val="KeepWithNext"/>
        <w:rPr>
          <w:rtl/>
          <w:lang w:eastAsia="he-IL"/>
        </w:rPr>
      </w:pPr>
    </w:p>
    <w:p w:rsidR="00FD5229" w:rsidRDefault="00FD5229" w:rsidP="00FD5229">
      <w:pPr>
        <w:rPr>
          <w:rtl/>
          <w:lang w:eastAsia="he-IL"/>
        </w:rPr>
      </w:pPr>
      <w:r>
        <w:rPr>
          <w:rFonts w:hint="cs"/>
          <w:rtl/>
          <w:lang w:eastAsia="he-IL"/>
        </w:rPr>
        <w:t xml:space="preserve">החובה </w:t>
      </w:r>
      <w:r w:rsidR="007A5B25">
        <w:rPr>
          <w:rFonts w:hint="cs"/>
          <w:rtl/>
          <w:lang w:eastAsia="he-IL"/>
        </w:rPr>
        <w:t xml:space="preserve">הזו </w:t>
      </w:r>
      <w:bookmarkStart w:id="158" w:name="_ETM_Q1_2227394"/>
      <w:bookmarkEnd w:id="158"/>
      <w:r>
        <w:rPr>
          <w:rFonts w:hint="cs"/>
          <w:rtl/>
          <w:lang w:eastAsia="he-IL"/>
        </w:rPr>
        <w:t>לא מתבטלת בעשרת הימים הקרובים.</w:t>
      </w:r>
    </w:p>
    <w:p w:rsidR="00FD5229" w:rsidRDefault="00FD5229" w:rsidP="00FD5229">
      <w:pPr>
        <w:rPr>
          <w:rtl/>
          <w:lang w:eastAsia="he-IL"/>
        </w:rPr>
      </w:pPr>
    </w:p>
    <w:p w:rsidR="00FD5229" w:rsidRDefault="00FD5229" w:rsidP="00FD5229">
      <w:pPr>
        <w:pStyle w:val="af9"/>
        <w:keepNext/>
        <w:rPr>
          <w:rtl/>
          <w:lang w:eastAsia="he-IL"/>
        </w:rPr>
      </w:pPr>
      <w:bookmarkStart w:id="159" w:name="ET_guest_877567_58"/>
      <w:r w:rsidRPr="00FD522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5229">
        <w:rPr>
          <w:rStyle w:val="TagStyle"/>
          <w:rtl/>
        </w:rPr>
        <w:t xml:space="preserve"> &lt;&lt; אורח &gt;&gt;</w:t>
      </w:r>
      <w:r>
        <w:rPr>
          <w:rtl/>
          <w:lang w:eastAsia="he-IL"/>
        </w:rPr>
        <w:t xml:space="preserve">   </w:t>
      </w:r>
      <w:bookmarkEnd w:id="159"/>
    </w:p>
    <w:p w:rsidR="00FD5229" w:rsidRDefault="00FD5229" w:rsidP="00FD5229">
      <w:pPr>
        <w:pStyle w:val="KeepWithNext"/>
        <w:rPr>
          <w:rtl/>
          <w:lang w:eastAsia="he-IL"/>
        </w:rPr>
      </w:pPr>
    </w:p>
    <w:p w:rsidR="00FD5229" w:rsidRDefault="00FD5229" w:rsidP="00FD5229">
      <w:pPr>
        <w:rPr>
          <w:rtl/>
          <w:lang w:eastAsia="he-IL"/>
        </w:rPr>
      </w:pPr>
      <w:r>
        <w:rPr>
          <w:rFonts w:hint="cs"/>
          <w:rtl/>
          <w:lang w:eastAsia="he-IL"/>
        </w:rPr>
        <w:t>זה נ</w:t>
      </w:r>
      <w:r w:rsidR="00CD0920">
        <w:rPr>
          <w:rFonts w:hint="cs"/>
          <w:rtl/>
          <w:lang w:eastAsia="he-IL"/>
        </w:rPr>
        <w:t>מצ</w:t>
      </w:r>
      <w:r>
        <w:rPr>
          <w:rFonts w:hint="cs"/>
          <w:rtl/>
          <w:lang w:eastAsia="he-IL"/>
        </w:rPr>
        <w:t xml:space="preserve">א </w:t>
      </w:r>
      <w:r w:rsidR="007A5B25">
        <w:rPr>
          <w:rFonts w:hint="cs"/>
          <w:rtl/>
          <w:lang w:eastAsia="he-IL"/>
        </w:rPr>
        <w:t xml:space="preserve">בתקנות תעופה, חובת מילוי טופס </w:t>
      </w:r>
      <w:r>
        <w:rPr>
          <w:rFonts w:hint="cs"/>
          <w:rtl/>
          <w:lang w:eastAsia="he-IL"/>
        </w:rPr>
        <w:t>כניסה לישראל.</w:t>
      </w:r>
    </w:p>
    <w:p w:rsidR="00FD5229" w:rsidRDefault="00FD5229" w:rsidP="00FD5229">
      <w:pPr>
        <w:rPr>
          <w:rtl/>
          <w:lang w:eastAsia="he-IL"/>
        </w:rPr>
      </w:pPr>
    </w:p>
    <w:p w:rsidR="00FD5229" w:rsidRDefault="00FD5229" w:rsidP="00FD5229">
      <w:pPr>
        <w:pStyle w:val="af6"/>
        <w:keepNext/>
        <w:rPr>
          <w:rtl/>
        </w:rPr>
      </w:pPr>
      <w:bookmarkStart w:id="160" w:name="ET_yor_6156_59"/>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 </w:t>
      </w:r>
      <w:r>
        <w:rPr>
          <w:rtl/>
        </w:rPr>
        <w:t>היו"ר גלעד קריב:</w:t>
      </w:r>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w:t>
      </w:r>
      <w:r>
        <w:rPr>
          <w:rtl/>
        </w:rPr>
        <w:t xml:space="preserve">   </w:t>
      </w:r>
      <w:bookmarkEnd w:id="160"/>
    </w:p>
    <w:p w:rsidR="00FD5229" w:rsidRDefault="00FD5229" w:rsidP="00FD5229">
      <w:pPr>
        <w:pStyle w:val="KeepWithNext"/>
        <w:rPr>
          <w:rtl/>
          <w:lang w:eastAsia="he-IL"/>
        </w:rPr>
      </w:pPr>
    </w:p>
    <w:p w:rsidR="00FD5229" w:rsidRDefault="00FD5229" w:rsidP="007A5B25">
      <w:pPr>
        <w:rPr>
          <w:rtl/>
          <w:lang w:eastAsia="he-IL"/>
        </w:rPr>
      </w:pPr>
      <w:r>
        <w:rPr>
          <w:rFonts w:hint="cs"/>
          <w:rtl/>
          <w:lang w:eastAsia="he-IL"/>
        </w:rPr>
        <w:t>שואל עו"ד שפרכר, בעוד עשרה ימ</w:t>
      </w:r>
      <w:r w:rsidR="00077F12">
        <w:rPr>
          <w:rFonts w:hint="cs"/>
          <w:rtl/>
          <w:lang w:eastAsia="he-IL"/>
        </w:rPr>
        <w:t>ים</w:t>
      </w:r>
      <w:r w:rsidR="007A5B25">
        <w:rPr>
          <w:rFonts w:hint="cs"/>
          <w:rtl/>
          <w:lang w:eastAsia="he-IL"/>
        </w:rPr>
        <w:t xml:space="preserve">, אם יבטלו את </w:t>
      </w:r>
      <w:bookmarkStart w:id="161" w:name="_ETM_Q1_2247012"/>
      <w:bookmarkEnd w:id="161"/>
      <w:r w:rsidR="007A5B25">
        <w:rPr>
          <w:rFonts w:hint="cs"/>
          <w:rtl/>
          <w:lang w:eastAsia="he-IL"/>
        </w:rPr>
        <w:t>הבדיקות בכניסה,</w:t>
      </w:r>
      <w:r>
        <w:rPr>
          <w:rFonts w:hint="cs"/>
          <w:rtl/>
          <w:lang w:eastAsia="he-IL"/>
        </w:rPr>
        <w:t xml:space="preserve"> האם תהיה הצדקה לקי</w:t>
      </w:r>
      <w:r w:rsidR="00077F12">
        <w:rPr>
          <w:rFonts w:hint="cs"/>
          <w:rtl/>
          <w:lang w:eastAsia="he-IL"/>
        </w:rPr>
        <w:t>ום</w:t>
      </w:r>
      <w:r w:rsidR="007A5B25">
        <w:rPr>
          <w:rFonts w:hint="cs"/>
          <w:rtl/>
          <w:lang w:eastAsia="he-IL"/>
        </w:rPr>
        <w:t xml:space="preserve"> הטופס?</w:t>
      </w:r>
    </w:p>
    <w:p w:rsidR="00FD5229" w:rsidRDefault="00FD5229" w:rsidP="00FD5229">
      <w:pPr>
        <w:rPr>
          <w:rtl/>
          <w:lang w:eastAsia="he-IL"/>
        </w:rPr>
      </w:pPr>
    </w:p>
    <w:p w:rsidR="00FD5229" w:rsidRDefault="00FD5229" w:rsidP="00FD5229">
      <w:pPr>
        <w:pStyle w:val="-"/>
        <w:keepNext/>
        <w:rPr>
          <w:rtl/>
        </w:rPr>
      </w:pPr>
      <w:bookmarkStart w:id="162" w:name="ET_speakercontinue_877567_60"/>
      <w:r w:rsidRPr="00FD5229">
        <w:rPr>
          <w:rStyle w:val="TagStyle"/>
          <w:rtl/>
        </w:rPr>
        <w:t xml:space="preserve"> &lt;&lt; </w:t>
      </w:r>
      <w:proofErr w:type="spellStart"/>
      <w:r w:rsidRPr="00FD5229">
        <w:rPr>
          <w:rStyle w:val="TagStyle"/>
          <w:rtl/>
        </w:rPr>
        <w:t>דובר_המשך</w:t>
      </w:r>
      <w:proofErr w:type="spellEnd"/>
      <w:r w:rsidRPr="00FD5229">
        <w:rPr>
          <w:rStyle w:val="TagStyle"/>
          <w:rtl/>
        </w:rPr>
        <w:t xml:space="preserve"> &gt;&gt; </w:t>
      </w:r>
      <w:r>
        <w:rPr>
          <w:rtl/>
        </w:rPr>
        <w:t xml:space="preserve">אילנה </w:t>
      </w:r>
      <w:proofErr w:type="spellStart"/>
      <w:r>
        <w:rPr>
          <w:rtl/>
        </w:rPr>
        <w:t>גנס</w:t>
      </w:r>
      <w:proofErr w:type="spellEnd"/>
      <w:r>
        <w:rPr>
          <w:rtl/>
        </w:rPr>
        <w:t>:</w:t>
      </w:r>
      <w:r w:rsidRPr="00FD5229">
        <w:rPr>
          <w:rStyle w:val="TagStyle"/>
          <w:rtl/>
        </w:rPr>
        <w:t xml:space="preserve"> &lt;&lt; </w:t>
      </w:r>
      <w:proofErr w:type="spellStart"/>
      <w:r w:rsidRPr="00FD5229">
        <w:rPr>
          <w:rStyle w:val="TagStyle"/>
          <w:rtl/>
        </w:rPr>
        <w:t>דובר_המשך</w:t>
      </w:r>
      <w:proofErr w:type="spellEnd"/>
      <w:r w:rsidRPr="00FD5229">
        <w:rPr>
          <w:rStyle w:val="TagStyle"/>
          <w:rtl/>
        </w:rPr>
        <w:t xml:space="preserve"> &gt;&gt;</w:t>
      </w:r>
      <w:r>
        <w:rPr>
          <w:rtl/>
        </w:rPr>
        <w:t xml:space="preserve">   </w:t>
      </w:r>
      <w:bookmarkEnd w:id="162"/>
    </w:p>
    <w:p w:rsidR="00FD5229" w:rsidRDefault="00FD5229" w:rsidP="00FD5229">
      <w:pPr>
        <w:pStyle w:val="KeepWithNext"/>
        <w:rPr>
          <w:rtl/>
          <w:lang w:eastAsia="he-IL"/>
        </w:rPr>
      </w:pPr>
    </w:p>
    <w:p w:rsidR="00FD5229" w:rsidRDefault="00FD5229" w:rsidP="00FD5229">
      <w:pPr>
        <w:rPr>
          <w:rtl/>
          <w:lang w:eastAsia="he-IL"/>
        </w:rPr>
      </w:pPr>
      <w:r>
        <w:rPr>
          <w:rFonts w:hint="cs"/>
          <w:rtl/>
          <w:lang w:eastAsia="he-IL"/>
        </w:rPr>
        <w:t>כרגע זו הדרך היחידה שלנו</w:t>
      </w:r>
      <w:r w:rsidR="007A5B25">
        <w:rPr>
          <w:rFonts w:hint="cs"/>
          <w:rtl/>
          <w:lang w:eastAsia="he-IL"/>
        </w:rPr>
        <w:t xml:space="preserve"> לדעת מאיפה האדם הגיע</w:t>
      </w:r>
      <w:r>
        <w:rPr>
          <w:rFonts w:hint="cs"/>
          <w:rtl/>
          <w:lang w:eastAsia="he-IL"/>
        </w:rPr>
        <w:t>. אין שום אינדיקציה.</w:t>
      </w:r>
    </w:p>
    <w:p w:rsidR="00FD5229" w:rsidRDefault="00FD5229" w:rsidP="00FD5229">
      <w:pPr>
        <w:rPr>
          <w:rtl/>
          <w:lang w:eastAsia="he-IL"/>
        </w:rPr>
      </w:pPr>
    </w:p>
    <w:p w:rsidR="00FD5229" w:rsidRDefault="00FD5229" w:rsidP="00FD5229">
      <w:pPr>
        <w:pStyle w:val="af9"/>
        <w:keepNext/>
        <w:rPr>
          <w:rtl/>
          <w:lang w:eastAsia="he-IL"/>
        </w:rPr>
      </w:pPr>
      <w:bookmarkStart w:id="163" w:name="ET_guest_879314_61"/>
      <w:r w:rsidRPr="00FD5229">
        <w:rPr>
          <w:rStyle w:val="TagStyle"/>
          <w:rtl/>
        </w:rPr>
        <w:t xml:space="preserve"> &lt;&lt; אורח &gt;&gt; </w:t>
      </w:r>
      <w:r>
        <w:rPr>
          <w:rtl/>
          <w:lang w:eastAsia="he-IL"/>
        </w:rPr>
        <w:t>דוד שפרכר:</w:t>
      </w:r>
      <w:r w:rsidRPr="00FD5229">
        <w:rPr>
          <w:rStyle w:val="TagStyle"/>
          <w:rtl/>
        </w:rPr>
        <w:t xml:space="preserve"> &lt;&lt; אורח &gt;&gt;</w:t>
      </w:r>
      <w:r>
        <w:rPr>
          <w:rtl/>
          <w:lang w:eastAsia="he-IL"/>
        </w:rPr>
        <w:t xml:space="preserve">   </w:t>
      </w:r>
      <w:bookmarkEnd w:id="163"/>
    </w:p>
    <w:p w:rsidR="00FD5229" w:rsidRDefault="00FD5229" w:rsidP="00FD5229">
      <w:pPr>
        <w:pStyle w:val="KeepWithNext"/>
        <w:rPr>
          <w:rtl/>
          <w:lang w:eastAsia="he-IL"/>
        </w:rPr>
      </w:pPr>
    </w:p>
    <w:p w:rsidR="00FD5229" w:rsidRDefault="007A5B25" w:rsidP="007A5B25">
      <w:pPr>
        <w:rPr>
          <w:rtl/>
          <w:lang w:eastAsia="he-IL"/>
        </w:rPr>
      </w:pPr>
      <w:r>
        <w:rPr>
          <w:rFonts w:hint="cs"/>
          <w:rtl/>
          <w:lang w:eastAsia="he-IL"/>
        </w:rPr>
        <w:t xml:space="preserve">אני מוכרח לציין שבכל רחבי </w:t>
      </w:r>
      <w:bookmarkStart w:id="164" w:name="_ETM_Q1_2266778"/>
      <w:bookmarkEnd w:id="164"/>
      <w:r>
        <w:rPr>
          <w:rFonts w:hint="cs"/>
          <w:rtl/>
          <w:lang w:eastAsia="he-IL"/>
        </w:rPr>
        <w:t xml:space="preserve">האיחוד האירופי הדרישה הזו </w:t>
      </w:r>
      <w:r w:rsidR="00FD5229">
        <w:rPr>
          <w:rFonts w:hint="cs"/>
          <w:rtl/>
          <w:lang w:eastAsia="he-IL"/>
        </w:rPr>
        <w:t>כבר לא קיימת בכמעט אף מדינה באיחוד האירופי ו</w:t>
      </w:r>
      <w:r>
        <w:rPr>
          <w:rFonts w:hint="cs"/>
          <w:rtl/>
          <w:lang w:eastAsia="he-IL"/>
        </w:rPr>
        <w:t>ב</w:t>
      </w:r>
      <w:r w:rsidR="00FD5229">
        <w:rPr>
          <w:rFonts w:hint="cs"/>
          <w:rtl/>
          <w:lang w:eastAsia="he-IL"/>
        </w:rPr>
        <w:t xml:space="preserve">יתר המדינות שנקטו </w:t>
      </w:r>
      <w:r>
        <w:rPr>
          <w:rFonts w:hint="cs"/>
          <w:rtl/>
          <w:lang w:eastAsia="he-IL"/>
        </w:rPr>
        <w:t xml:space="preserve">באמצעים כאלה </w:t>
      </w:r>
      <w:r w:rsidR="00FD5229">
        <w:rPr>
          <w:rFonts w:hint="cs"/>
          <w:rtl/>
          <w:lang w:eastAsia="he-IL"/>
        </w:rPr>
        <w:t>כמו איחוד האמירויות ו</w:t>
      </w:r>
      <w:r>
        <w:rPr>
          <w:rFonts w:hint="cs"/>
          <w:rtl/>
          <w:lang w:eastAsia="he-IL"/>
        </w:rPr>
        <w:t xml:space="preserve">מדינות </w:t>
      </w:r>
      <w:r w:rsidR="00FD5229">
        <w:rPr>
          <w:rFonts w:hint="cs"/>
          <w:rtl/>
          <w:lang w:eastAsia="he-IL"/>
        </w:rPr>
        <w:t>אחרות. לכן הי</w:t>
      </w:r>
      <w:r w:rsidR="00CD0920">
        <w:rPr>
          <w:rFonts w:hint="cs"/>
          <w:rtl/>
          <w:lang w:eastAsia="he-IL"/>
        </w:rPr>
        <w:t>י</w:t>
      </w:r>
      <w:r w:rsidR="00FD5229">
        <w:rPr>
          <w:rFonts w:hint="cs"/>
          <w:rtl/>
          <w:lang w:eastAsia="he-IL"/>
        </w:rPr>
        <w:t>תי מציע שגם הנוש</w:t>
      </w:r>
      <w:r w:rsidR="00CD0920">
        <w:rPr>
          <w:rFonts w:hint="cs"/>
          <w:rtl/>
          <w:lang w:eastAsia="he-IL"/>
        </w:rPr>
        <w:t>א</w:t>
      </w:r>
      <w:r w:rsidR="00FD5229">
        <w:rPr>
          <w:rFonts w:hint="cs"/>
          <w:rtl/>
          <w:lang w:eastAsia="he-IL"/>
        </w:rPr>
        <w:t xml:space="preserve"> הזה יטופל כי חבל להשאיר א</w:t>
      </w:r>
      <w:r>
        <w:rPr>
          <w:rFonts w:hint="cs"/>
          <w:rtl/>
          <w:lang w:eastAsia="he-IL"/>
        </w:rPr>
        <w:t>ת</w:t>
      </w:r>
      <w:r w:rsidR="00FD5229">
        <w:rPr>
          <w:rFonts w:hint="cs"/>
          <w:rtl/>
          <w:lang w:eastAsia="he-IL"/>
        </w:rPr>
        <w:t xml:space="preserve"> הדבר זהה על כנו כשאין הרבה הצדקה, ומצד שני</w:t>
      </w:r>
      <w:r>
        <w:rPr>
          <w:rFonts w:hint="cs"/>
          <w:rtl/>
          <w:lang w:eastAsia="he-IL"/>
        </w:rPr>
        <w:t>,</w:t>
      </w:r>
      <w:r w:rsidR="00FD5229">
        <w:rPr>
          <w:rFonts w:hint="cs"/>
          <w:rtl/>
          <w:lang w:eastAsia="he-IL"/>
        </w:rPr>
        <w:t xml:space="preserve"> זה מטיל חובה ולפעמים קשיים טכניים לנוסעים </w:t>
      </w:r>
      <w:r>
        <w:rPr>
          <w:rFonts w:hint="cs"/>
          <w:rtl/>
          <w:lang w:eastAsia="he-IL"/>
        </w:rPr>
        <w:t xml:space="preserve">כשנמצאים </w:t>
      </w:r>
      <w:r w:rsidR="00FD5229">
        <w:rPr>
          <w:rFonts w:hint="cs"/>
          <w:rtl/>
          <w:lang w:eastAsia="he-IL"/>
        </w:rPr>
        <w:t>בחו"ל.</w:t>
      </w:r>
    </w:p>
    <w:p w:rsidR="00FD5229" w:rsidRDefault="00FD5229" w:rsidP="00FD5229">
      <w:pPr>
        <w:rPr>
          <w:rtl/>
          <w:lang w:eastAsia="he-IL"/>
        </w:rPr>
      </w:pPr>
    </w:p>
    <w:p w:rsidR="00FD5229" w:rsidRDefault="00FD5229" w:rsidP="00FD5229">
      <w:pPr>
        <w:pStyle w:val="af6"/>
        <w:keepNext/>
        <w:rPr>
          <w:rtl/>
        </w:rPr>
      </w:pPr>
      <w:bookmarkStart w:id="165" w:name="ET_yor_6156_62"/>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 </w:t>
      </w:r>
      <w:r>
        <w:rPr>
          <w:rtl/>
        </w:rPr>
        <w:t>היו"ר גלעד קריב:</w:t>
      </w:r>
      <w:r w:rsidRPr="00FD5229">
        <w:rPr>
          <w:rStyle w:val="TagStyle"/>
          <w:rtl/>
        </w:rPr>
        <w:t xml:space="preserve"> &lt;&lt; </w:t>
      </w:r>
      <w:proofErr w:type="spellStart"/>
      <w:r w:rsidRPr="00FD5229">
        <w:rPr>
          <w:rStyle w:val="TagStyle"/>
          <w:rtl/>
        </w:rPr>
        <w:t>יור</w:t>
      </w:r>
      <w:proofErr w:type="spellEnd"/>
      <w:r w:rsidRPr="00FD5229">
        <w:rPr>
          <w:rStyle w:val="TagStyle"/>
          <w:rtl/>
        </w:rPr>
        <w:t xml:space="preserve"> &gt;&gt;</w:t>
      </w:r>
      <w:r>
        <w:rPr>
          <w:rtl/>
        </w:rPr>
        <w:t xml:space="preserve">   </w:t>
      </w:r>
      <w:bookmarkEnd w:id="165"/>
    </w:p>
    <w:p w:rsidR="00FD5229" w:rsidRDefault="00FD5229" w:rsidP="00FD5229">
      <w:pPr>
        <w:pStyle w:val="KeepWithNext"/>
        <w:rPr>
          <w:rtl/>
          <w:lang w:eastAsia="he-IL"/>
        </w:rPr>
      </w:pPr>
    </w:p>
    <w:p w:rsidR="00FD5229" w:rsidRDefault="007A5B25" w:rsidP="00FD5229">
      <w:pPr>
        <w:rPr>
          <w:rtl/>
          <w:lang w:eastAsia="he-IL"/>
        </w:rPr>
      </w:pPr>
      <w:r>
        <w:rPr>
          <w:rFonts w:hint="cs"/>
          <w:rtl/>
          <w:lang w:eastAsia="he-IL"/>
        </w:rPr>
        <w:t>בסדר.</w:t>
      </w:r>
      <w:bookmarkStart w:id="166" w:name="_ETM_Q1_2300496"/>
      <w:bookmarkEnd w:id="166"/>
      <w:r>
        <w:rPr>
          <w:rFonts w:hint="cs"/>
          <w:rtl/>
          <w:lang w:eastAsia="he-IL"/>
        </w:rPr>
        <w:t xml:space="preserve"> </w:t>
      </w:r>
      <w:r w:rsidR="00E77EFE">
        <w:rPr>
          <w:rFonts w:hint="cs"/>
          <w:rtl/>
          <w:lang w:eastAsia="he-IL"/>
        </w:rPr>
        <w:t>ז</w:t>
      </w:r>
      <w:r w:rsidR="00FD5229">
        <w:rPr>
          <w:rFonts w:hint="cs"/>
          <w:rtl/>
          <w:lang w:eastAsia="he-IL"/>
        </w:rPr>
        <w:t>ה דברים שאני מניח שהמשרד יבחן. ודאי שאם נותרות חובות</w:t>
      </w:r>
      <w:r>
        <w:rPr>
          <w:rFonts w:hint="cs"/>
          <w:rtl/>
          <w:lang w:eastAsia="he-IL"/>
        </w:rPr>
        <w:t>,</w:t>
      </w:r>
      <w:r w:rsidR="00FD5229">
        <w:rPr>
          <w:rFonts w:hint="cs"/>
          <w:rtl/>
          <w:lang w:eastAsia="he-IL"/>
        </w:rPr>
        <w:t xml:space="preserve"> </w:t>
      </w:r>
      <w:r w:rsidR="00CD0920">
        <w:rPr>
          <w:rFonts w:hint="cs"/>
          <w:rtl/>
          <w:lang w:eastAsia="he-IL"/>
        </w:rPr>
        <w:t>צ</w:t>
      </w:r>
      <w:r w:rsidR="00FD5229">
        <w:rPr>
          <w:rFonts w:hint="cs"/>
          <w:rtl/>
          <w:lang w:eastAsia="he-IL"/>
        </w:rPr>
        <w:t>ריך שתהיינה להן הצדקה.</w:t>
      </w:r>
      <w:r w:rsidR="006238A5">
        <w:rPr>
          <w:rFonts w:hint="cs"/>
          <w:rtl/>
          <w:lang w:eastAsia="he-IL"/>
        </w:rPr>
        <w:t xml:space="preserve"> בבקשה.</w:t>
      </w:r>
    </w:p>
    <w:p w:rsidR="006238A5" w:rsidRDefault="006238A5" w:rsidP="00FD5229">
      <w:pPr>
        <w:rPr>
          <w:rtl/>
          <w:lang w:eastAsia="he-IL"/>
        </w:rPr>
      </w:pPr>
    </w:p>
    <w:p w:rsidR="006238A5" w:rsidRDefault="006238A5" w:rsidP="006238A5">
      <w:pPr>
        <w:pStyle w:val="af9"/>
        <w:keepNext/>
        <w:rPr>
          <w:rtl/>
          <w:lang w:eastAsia="he-IL"/>
        </w:rPr>
      </w:pPr>
      <w:bookmarkStart w:id="167" w:name="ET_guest_884522_63"/>
      <w:r w:rsidRPr="006238A5">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6238A5">
        <w:rPr>
          <w:rStyle w:val="TagStyle"/>
          <w:rtl/>
        </w:rPr>
        <w:t xml:space="preserve"> &lt;&lt; אורח &gt;&gt;</w:t>
      </w:r>
      <w:r>
        <w:rPr>
          <w:rtl/>
          <w:lang w:eastAsia="he-IL"/>
        </w:rPr>
        <w:t xml:space="preserve">   </w:t>
      </w:r>
      <w:bookmarkEnd w:id="167"/>
    </w:p>
    <w:p w:rsidR="006238A5" w:rsidRDefault="006238A5" w:rsidP="006238A5">
      <w:pPr>
        <w:pStyle w:val="KeepWithNext"/>
        <w:rPr>
          <w:rtl/>
          <w:lang w:eastAsia="he-IL"/>
        </w:rPr>
      </w:pPr>
    </w:p>
    <w:p w:rsidR="006238A5" w:rsidRDefault="007A5B25" w:rsidP="00CD0920">
      <w:pPr>
        <w:rPr>
          <w:rtl/>
          <w:lang w:eastAsia="he-IL"/>
        </w:rPr>
      </w:pPr>
      <w:r>
        <w:rPr>
          <w:rFonts w:hint="cs"/>
          <w:rtl/>
          <w:lang w:eastAsia="he-IL"/>
        </w:rPr>
        <w:t xml:space="preserve">סליחה, </w:t>
      </w:r>
      <w:r w:rsidR="006238A5">
        <w:rPr>
          <w:rFonts w:hint="cs"/>
          <w:rtl/>
          <w:lang w:eastAsia="he-IL"/>
        </w:rPr>
        <w:t xml:space="preserve">שכחתי לציין פרט טכני </w:t>
      </w:r>
      <w:r>
        <w:rPr>
          <w:rFonts w:hint="cs"/>
          <w:rtl/>
          <w:lang w:eastAsia="he-IL"/>
        </w:rPr>
        <w:t xml:space="preserve">חשוב </w:t>
      </w:r>
      <w:r w:rsidR="006238A5">
        <w:rPr>
          <w:rtl/>
          <w:lang w:eastAsia="he-IL"/>
        </w:rPr>
        <w:t>–</w:t>
      </w:r>
      <w:r w:rsidR="006238A5">
        <w:rPr>
          <w:rFonts w:hint="cs"/>
          <w:rtl/>
          <w:lang w:eastAsia="he-IL"/>
        </w:rPr>
        <w:t xml:space="preserve"> אם אפשר שמשרד הבריאות </w:t>
      </w:r>
      <w:r>
        <w:rPr>
          <w:rFonts w:hint="cs"/>
          <w:rtl/>
          <w:lang w:eastAsia="he-IL"/>
        </w:rPr>
        <w:t>כש</w:t>
      </w:r>
      <w:r w:rsidR="006238A5">
        <w:rPr>
          <w:rFonts w:hint="cs"/>
          <w:rtl/>
          <w:lang w:eastAsia="he-IL"/>
        </w:rPr>
        <w:t>מעביר את ההחרגה החדשה</w:t>
      </w:r>
      <w:r>
        <w:rPr>
          <w:rFonts w:hint="cs"/>
          <w:rtl/>
          <w:lang w:eastAsia="he-IL"/>
        </w:rPr>
        <w:t xml:space="preserve"> לרשות שדות התעופה או למי שמעביר</w:t>
      </w:r>
      <w:r w:rsidR="006238A5">
        <w:rPr>
          <w:rFonts w:hint="cs"/>
          <w:rtl/>
          <w:lang w:eastAsia="he-IL"/>
        </w:rPr>
        <w:t>, לציין ברחל בתך הקטנה את סוגי</w:t>
      </w:r>
      <w:r>
        <w:rPr>
          <w:rFonts w:hint="cs"/>
          <w:rtl/>
          <w:lang w:eastAsia="he-IL"/>
        </w:rPr>
        <w:t xml:space="preserve"> </w:t>
      </w:r>
      <w:bookmarkStart w:id="168" w:name="_ETM_Q1_2352280"/>
      <w:bookmarkEnd w:id="168"/>
      <w:r>
        <w:rPr>
          <w:rFonts w:hint="cs"/>
          <w:rtl/>
          <w:lang w:eastAsia="he-IL"/>
        </w:rPr>
        <w:t>האשרות המוחרגות</w:t>
      </w:r>
      <w:r w:rsidR="006238A5">
        <w:rPr>
          <w:rFonts w:hint="cs"/>
          <w:rtl/>
          <w:lang w:eastAsia="he-IL"/>
        </w:rPr>
        <w:t>. כרגע התיק</w:t>
      </w:r>
      <w:r w:rsidR="00077F12">
        <w:rPr>
          <w:rFonts w:hint="cs"/>
          <w:rtl/>
          <w:lang w:eastAsia="he-IL"/>
        </w:rPr>
        <w:t>ון</w:t>
      </w:r>
      <w:r w:rsidR="006238A5">
        <w:rPr>
          <w:rFonts w:hint="cs"/>
          <w:rtl/>
          <w:lang w:eastAsia="he-IL"/>
        </w:rPr>
        <w:t xml:space="preserve"> הקודם </w:t>
      </w:r>
      <w:r>
        <w:rPr>
          <w:rFonts w:hint="cs"/>
          <w:rtl/>
          <w:lang w:eastAsia="he-IL"/>
        </w:rPr>
        <w:t xml:space="preserve">שעבר על ויזות א', </w:t>
      </w:r>
      <w:r w:rsidR="006238A5">
        <w:rPr>
          <w:rFonts w:hint="cs"/>
          <w:rtl/>
          <w:lang w:eastAsia="he-IL"/>
        </w:rPr>
        <w:t xml:space="preserve">משרד הבריאות שחרר </w:t>
      </w:r>
      <w:r>
        <w:rPr>
          <w:rFonts w:hint="cs"/>
          <w:rtl/>
          <w:lang w:eastAsia="he-IL"/>
        </w:rPr>
        <w:t>א</w:t>
      </w:r>
      <w:r w:rsidR="006238A5">
        <w:rPr>
          <w:rFonts w:hint="cs"/>
          <w:rtl/>
          <w:lang w:eastAsia="he-IL"/>
        </w:rPr>
        <w:t xml:space="preserve">ת ההחרגה </w:t>
      </w:r>
      <w:r w:rsidR="006238A5">
        <w:rPr>
          <w:rtl/>
          <w:lang w:eastAsia="he-IL"/>
        </w:rPr>
        <w:t>–</w:t>
      </w:r>
      <w:r w:rsidR="006238A5">
        <w:rPr>
          <w:rFonts w:hint="cs"/>
          <w:rtl/>
          <w:lang w:eastAsia="he-IL"/>
        </w:rPr>
        <w:t xml:space="preserve"> א'1 עד א</w:t>
      </w:r>
      <w:r>
        <w:rPr>
          <w:rFonts w:hint="cs"/>
          <w:rtl/>
          <w:lang w:eastAsia="he-IL"/>
        </w:rPr>
        <w:t>'</w:t>
      </w:r>
      <w:r w:rsidR="006238A5">
        <w:rPr>
          <w:rFonts w:hint="cs"/>
          <w:rtl/>
          <w:lang w:eastAsia="he-IL"/>
        </w:rPr>
        <w:t>5. זה גרם לסירובי עלייה למטוס למי שהם א'2, א'3, א'4</w:t>
      </w:r>
      <w:r>
        <w:rPr>
          <w:rFonts w:hint="cs"/>
          <w:rtl/>
          <w:lang w:eastAsia="he-IL"/>
        </w:rPr>
        <w:t xml:space="preserve">, שחברות התעופה לא </w:t>
      </w:r>
      <w:bookmarkStart w:id="169" w:name="_ETM_Q1_2374207"/>
      <w:bookmarkEnd w:id="169"/>
      <w:r>
        <w:rPr>
          <w:rFonts w:hint="cs"/>
          <w:rtl/>
          <w:lang w:eastAsia="he-IL"/>
        </w:rPr>
        <w:t>ראו את האות של האשרה</w:t>
      </w:r>
      <w:r w:rsidR="006238A5">
        <w:rPr>
          <w:rFonts w:hint="cs"/>
          <w:rtl/>
          <w:lang w:eastAsia="he-IL"/>
        </w:rPr>
        <w:t>. אז לתקן את הענ</w:t>
      </w:r>
      <w:r w:rsidR="00CD0920">
        <w:rPr>
          <w:rFonts w:hint="cs"/>
          <w:rtl/>
          <w:lang w:eastAsia="he-IL"/>
        </w:rPr>
        <w:t>י</w:t>
      </w:r>
      <w:r w:rsidR="006238A5">
        <w:rPr>
          <w:rFonts w:hint="cs"/>
          <w:rtl/>
          <w:lang w:eastAsia="he-IL"/>
        </w:rPr>
        <w:t xml:space="preserve">ין הזה, לפרט, </w:t>
      </w:r>
      <w:r>
        <w:rPr>
          <w:rFonts w:hint="cs"/>
          <w:rtl/>
          <w:lang w:eastAsia="he-IL"/>
        </w:rPr>
        <w:t xml:space="preserve">א'2, א'3, א'4, </w:t>
      </w:r>
      <w:r w:rsidR="006238A5">
        <w:rPr>
          <w:rFonts w:hint="cs"/>
          <w:rtl/>
          <w:lang w:eastAsia="he-IL"/>
        </w:rPr>
        <w:t xml:space="preserve">ואת הוויזות שמיתוספות, </w:t>
      </w:r>
      <w:r>
        <w:rPr>
          <w:rFonts w:hint="cs"/>
          <w:rtl/>
          <w:lang w:eastAsia="he-IL"/>
        </w:rPr>
        <w:t xml:space="preserve">שזה ב' 1 ו-ב'4 </w:t>
      </w:r>
      <w:r w:rsidR="006238A5">
        <w:rPr>
          <w:rFonts w:hint="cs"/>
          <w:rtl/>
          <w:lang w:eastAsia="he-IL"/>
        </w:rPr>
        <w:t>לכל הפחות.</w:t>
      </w:r>
    </w:p>
    <w:p w:rsidR="006238A5" w:rsidRDefault="006238A5" w:rsidP="006238A5">
      <w:pPr>
        <w:rPr>
          <w:rtl/>
          <w:lang w:eastAsia="he-IL"/>
        </w:rPr>
      </w:pPr>
    </w:p>
    <w:p w:rsidR="006238A5" w:rsidRDefault="006238A5" w:rsidP="006238A5">
      <w:pPr>
        <w:pStyle w:val="af6"/>
        <w:keepNext/>
        <w:rPr>
          <w:rtl/>
        </w:rPr>
      </w:pPr>
      <w:bookmarkStart w:id="170" w:name="ET_yor_6156_64"/>
      <w:r w:rsidRPr="006238A5">
        <w:rPr>
          <w:rStyle w:val="TagStyle"/>
          <w:rtl/>
        </w:rPr>
        <w:t xml:space="preserve"> &lt;&lt; </w:t>
      </w:r>
      <w:proofErr w:type="spellStart"/>
      <w:r w:rsidRPr="006238A5">
        <w:rPr>
          <w:rStyle w:val="TagStyle"/>
          <w:rtl/>
        </w:rPr>
        <w:t>יור</w:t>
      </w:r>
      <w:proofErr w:type="spellEnd"/>
      <w:r w:rsidRPr="006238A5">
        <w:rPr>
          <w:rStyle w:val="TagStyle"/>
          <w:rtl/>
        </w:rPr>
        <w:t xml:space="preserve"> &gt;&gt; </w:t>
      </w:r>
      <w:r>
        <w:rPr>
          <w:rtl/>
        </w:rPr>
        <w:t>היו"ר גלעד קריב:</w:t>
      </w:r>
      <w:r w:rsidRPr="006238A5">
        <w:rPr>
          <w:rStyle w:val="TagStyle"/>
          <w:rtl/>
        </w:rPr>
        <w:t xml:space="preserve"> &lt;&lt; </w:t>
      </w:r>
      <w:proofErr w:type="spellStart"/>
      <w:r w:rsidRPr="006238A5">
        <w:rPr>
          <w:rStyle w:val="TagStyle"/>
          <w:rtl/>
        </w:rPr>
        <w:t>יור</w:t>
      </w:r>
      <w:proofErr w:type="spellEnd"/>
      <w:r w:rsidRPr="006238A5">
        <w:rPr>
          <w:rStyle w:val="TagStyle"/>
          <w:rtl/>
        </w:rPr>
        <w:t xml:space="preserve"> &gt;&gt;</w:t>
      </w:r>
      <w:r>
        <w:rPr>
          <w:rtl/>
        </w:rPr>
        <w:t xml:space="preserve">   </w:t>
      </w:r>
      <w:bookmarkEnd w:id="170"/>
    </w:p>
    <w:p w:rsidR="006238A5" w:rsidRDefault="006238A5" w:rsidP="006238A5">
      <w:pPr>
        <w:pStyle w:val="KeepWithNext"/>
        <w:rPr>
          <w:rtl/>
          <w:lang w:eastAsia="he-IL"/>
        </w:rPr>
      </w:pPr>
    </w:p>
    <w:p w:rsidR="006238A5" w:rsidRDefault="006238A5" w:rsidP="006238A5">
      <w:pPr>
        <w:rPr>
          <w:rtl/>
          <w:lang w:eastAsia="he-IL"/>
        </w:rPr>
      </w:pPr>
      <w:r>
        <w:rPr>
          <w:rFonts w:hint="cs"/>
          <w:rtl/>
          <w:lang w:eastAsia="he-IL"/>
        </w:rPr>
        <w:t>בבקשה.</w:t>
      </w:r>
    </w:p>
    <w:p w:rsidR="006238A5" w:rsidRDefault="006238A5" w:rsidP="006238A5">
      <w:pPr>
        <w:rPr>
          <w:rtl/>
          <w:lang w:eastAsia="he-IL"/>
        </w:rPr>
      </w:pPr>
    </w:p>
    <w:p w:rsidR="006238A5" w:rsidRDefault="006238A5" w:rsidP="006238A5">
      <w:pPr>
        <w:pStyle w:val="a4"/>
        <w:keepNext/>
        <w:rPr>
          <w:rtl/>
        </w:rPr>
      </w:pPr>
      <w:bookmarkStart w:id="171" w:name="ET_speaker_בני_פרץ_65"/>
      <w:r w:rsidRPr="006238A5">
        <w:rPr>
          <w:rStyle w:val="TagStyle"/>
          <w:rtl/>
        </w:rPr>
        <w:t xml:space="preserve">&lt;&lt; דובר &gt;&gt; </w:t>
      </w:r>
      <w:r>
        <w:rPr>
          <w:rtl/>
        </w:rPr>
        <w:t>בני פרץ:</w:t>
      </w:r>
      <w:r w:rsidRPr="006238A5">
        <w:rPr>
          <w:rStyle w:val="TagStyle"/>
          <w:rtl/>
        </w:rPr>
        <w:t xml:space="preserve"> &lt;&lt; דובר &gt;&gt;</w:t>
      </w:r>
      <w:r>
        <w:rPr>
          <w:rtl/>
        </w:rPr>
        <w:t xml:space="preserve">   </w:t>
      </w:r>
      <w:bookmarkEnd w:id="171"/>
    </w:p>
    <w:p w:rsidR="006238A5" w:rsidRDefault="006238A5" w:rsidP="006238A5">
      <w:pPr>
        <w:pStyle w:val="KeepWithNext"/>
        <w:rPr>
          <w:rtl/>
          <w:lang w:eastAsia="he-IL"/>
        </w:rPr>
      </w:pPr>
    </w:p>
    <w:p w:rsidR="006238A5" w:rsidRDefault="007A5B25" w:rsidP="007A5B25">
      <w:pPr>
        <w:rPr>
          <w:rtl/>
          <w:lang w:eastAsia="he-IL"/>
        </w:rPr>
      </w:pPr>
      <w:r>
        <w:rPr>
          <w:rFonts w:hint="cs"/>
          <w:rtl/>
          <w:lang w:eastAsia="he-IL"/>
        </w:rPr>
        <w:t xml:space="preserve">כבודו, </w:t>
      </w:r>
      <w:bookmarkStart w:id="172" w:name="_ETM_Q1_2392890"/>
      <w:bookmarkEnd w:id="172"/>
      <w:r>
        <w:rPr>
          <w:rFonts w:hint="cs"/>
          <w:rtl/>
          <w:lang w:eastAsia="he-IL"/>
        </w:rPr>
        <w:t xml:space="preserve">בהיותו חבר עוד בתקופת הקורונה וכמי שלחם לייצר את המסכות </w:t>
      </w:r>
      <w:bookmarkStart w:id="173" w:name="_ETM_Q1_2398130"/>
      <w:bookmarkEnd w:id="173"/>
      <w:r>
        <w:rPr>
          <w:rFonts w:hint="cs"/>
          <w:rtl/>
          <w:lang w:eastAsia="he-IL"/>
        </w:rPr>
        <w:t xml:space="preserve">לעם ישראל וכולל הקנסות, אני לא חושב שהקורונה הסתיימה. אני </w:t>
      </w:r>
      <w:bookmarkStart w:id="174" w:name="_ETM_Q1_2406897"/>
      <w:bookmarkEnd w:id="174"/>
      <w:r>
        <w:rPr>
          <w:rFonts w:hint="cs"/>
          <w:rtl/>
          <w:lang w:eastAsia="he-IL"/>
        </w:rPr>
        <w:t xml:space="preserve">ממשיך עם המסכה. אנו עם שלצערי פורע חוק בארצות. אינו </w:t>
      </w:r>
      <w:bookmarkStart w:id="175" w:name="_ETM_Q1_2415425"/>
      <w:bookmarkEnd w:id="175"/>
      <w:r>
        <w:rPr>
          <w:rFonts w:hint="cs"/>
          <w:rtl/>
          <w:lang w:eastAsia="he-IL"/>
        </w:rPr>
        <w:t xml:space="preserve">ממושמע. </w:t>
      </w:r>
      <w:r w:rsidR="006238A5">
        <w:rPr>
          <w:rFonts w:hint="cs"/>
          <w:rtl/>
          <w:lang w:eastAsia="he-IL"/>
        </w:rPr>
        <w:t>מנצלים את חוק יסוד:</w:t>
      </w:r>
      <w:r w:rsidR="00CD0920">
        <w:rPr>
          <w:rFonts w:hint="cs"/>
          <w:rtl/>
          <w:lang w:eastAsia="he-IL"/>
        </w:rPr>
        <w:t xml:space="preserve"> כבוד </w:t>
      </w:r>
      <w:r w:rsidR="006238A5">
        <w:rPr>
          <w:rFonts w:hint="cs"/>
          <w:rtl/>
          <w:lang w:eastAsia="he-IL"/>
        </w:rPr>
        <w:t>האדם וחירו</w:t>
      </w:r>
      <w:r w:rsidR="00CD0920">
        <w:rPr>
          <w:rFonts w:hint="cs"/>
          <w:rtl/>
          <w:lang w:eastAsia="he-IL"/>
        </w:rPr>
        <w:t xml:space="preserve">תו, </w:t>
      </w:r>
      <w:r>
        <w:rPr>
          <w:rFonts w:hint="cs"/>
          <w:rtl/>
          <w:lang w:eastAsia="he-IL"/>
        </w:rPr>
        <w:t>כ</w:t>
      </w:r>
      <w:r w:rsidR="00CD0920">
        <w:rPr>
          <w:rFonts w:hint="cs"/>
          <w:rtl/>
          <w:lang w:eastAsia="he-IL"/>
        </w:rPr>
        <w:t>שאמרתי שצרי</w:t>
      </w:r>
      <w:r w:rsidR="006238A5">
        <w:rPr>
          <w:rFonts w:hint="cs"/>
          <w:rtl/>
          <w:lang w:eastAsia="he-IL"/>
        </w:rPr>
        <w:t>ך</w:t>
      </w:r>
      <w:r w:rsidR="00CD0920">
        <w:rPr>
          <w:rFonts w:hint="cs"/>
          <w:rtl/>
          <w:lang w:eastAsia="he-IL"/>
        </w:rPr>
        <w:t xml:space="preserve"> </w:t>
      </w:r>
      <w:r w:rsidR="006238A5">
        <w:rPr>
          <w:rFonts w:hint="cs"/>
          <w:rtl/>
          <w:lang w:eastAsia="he-IL"/>
        </w:rPr>
        <w:t>לשנותו ולתת חוקים בנושא הז</w:t>
      </w:r>
      <w:r w:rsidR="00CD0920">
        <w:rPr>
          <w:rFonts w:hint="cs"/>
          <w:rtl/>
          <w:lang w:eastAsia="he-IL"/>
        </w:rPr>
        <w:t>ה</w:t>
      </w:r>
      <w:r>
        <w:rPr>
          <w:rFonts w:hint="cs"/>
          <w:rtl/>
          <w:lang w:eastAsia="he-IL"/>
        </w:rPr>
        <w:t>,</w:t>
      </w:r>
      <w:r w:rsidR="006238A5">
        <w:rPr>
          <w:rFonts w:hint="cs"/>
          <w:rtl/>
          <w:lang w:eastAsia="he-IL"/>
        </w:rPr>
        <w:t xml:space="preserve"> כי אנו רואים מה קורה בסין</w:t>
      </w:r>
      <w:r>
        <w:rPr>
          <w:rFonts w:hint="cs"/>
          <w:rtl/>
          <w:lang w:eastAsia="he-IL"/>
        </w:rPr>
        <w:t xml:space="preserve">. </w:t>
      </w:r>
      <w:r w:rsidR="006238A5">
        <w:rPr>
          <w:rFonts w:hint="cs"/>
          <w:rtl/>
          <w:lang w:eastAsia="he-IL"/>
        </w:rPr>
        <w:t>כשיפרוץ בקיץ הזה</w:t>
      </w:r>
      <w:r>
        <w:rPr>
          <w:rFonts w:hint="cs"/>
          <w:rtl/>
          <w:lang w:eastAsia="he-IL"/>
        </w:rPr>
        <w:t>, תוך חודשיים שלוש תראה את הפריצה,</w:t>
      </w:r>
      <w:r w:rsidR="006238A5">
        <w:rPr>
          <w:rFonts w:hint="cs"/>
          <w:rtl/>
          <w:lang w:eastAsia="he-IL"/>
        </w:rPr>
        <w:t xml:space="preserve"> ואחר כך נמצא עצמ</w:t>
      </w:r>
      <w:r w:rsidR="00CD0920">
        <w:rPr>
          <w:rFonts w:hint="cs"/>
          <w:rtl/>
          <w:lang w:eastAsia="he-IL"/>
        </w:rPr>
        <w:t>נו</w:t>
      </w:r>
      <w:r>
        <w:rPr>
          <w:rFonts w:hint="cs"/>
          <w:rtl/>
          <w:lang w:eastAsia="he-IL"/>
        </w:rPr>
        <w:t xml:space="preserve"> שוב ערומ</w:t>
      </w:r>
      <w:r w:rsidR="006238A5">
        <w:rPr>
          <w:rFonts w:hint="cs"/>
          <w:rtl/>
          <w:lang w:eastAsia="he-IL"/>
        </w:rPr>
        <w:t xml:space="preserve">ים. לכן </w:t>
      </w:r>
      <w:r w:rsidR="00CD0920">
        <w:rPr>
          <w:rFonts w:hint="cs"/>
          <w:rtl/>
          <w:lang w:eastAsia="he-IL"/>
        </w:rPr>
        <w:t>פה צרי</w:t>
      </w:r>
      <w:r w:rsidR="006238A5">
        <w:rPr>
          <w:rFonts w:hint="cs"/>
          <w:rtl/>
          <w:lang w:eastAsia="he-IL"/>
        </w:rPr>
        <w:t>ך</w:t>
      </w:r>
      <w:r w:rsidR="00CD0920">
        <w:rPr>
          <w:rFonts w:hint="cs"/>
          <w:rtl/>
          <w:lang w:eastAsia="he-IL"/>
        </w:rPr>
        <w:t xml:space="preserve"> </w:t>
      </w:r>
      <w:r w:rsidR="006238A5">
        <w:rPr>
          <w:rFonts w:hint="cs"/>
          <w:rtl/>
          <w:lang w:eastAsia="he-IL"/>
        </w:rPr>
        <w:t xml:space="preserve">מאוד להיזהר בכניסה לארץ. </w:t>
      </w:r>
      <w:r>
        <w:rPr>
          <w:rFonts w:hint="cs"/>
          <w:rtl/>
          <w:lang w:eastAsia="he-IL"/>
        </w:rPr>
        <w:t xml:space="preserve">לא לוותר </w:t>
      </w:r>
      <w:bookmarkStart w:id="176" w:name="_ETM_Q1_2441109"/>
      <w:bookmarkEnd w:id="176"/>
      <w:r>
        <w:rPr>
          <w:rFonts w:hint="cs"/>
          <w:rtl/>
          <w:lang w:eastAsia="he-IL"/>
        </w:rPr>
        <w:t xml:space="preserve">על זה. </w:t>
      </w:r>
      <w:r w:rsidR="006238A5">
        <w:rPr>
          <w:rFonts w:hint="cs"/>
          <w:rtl/>
          <w:lang w:eastAsia="he-IL"/>
        </w:rPr>
        <w:t xml:space="preserve">ביציאה </w:t>
      </w:r>
      <w:r w:rsidR="006238A5">
        <w:rPr>
          <w:rtl/>
          <w:lang w:eastAsia="he-IL"/>
        </w:rPr>
        <w:t>–</w:t>
      </w:r>
      <w:r w:rsidR="006238A5">
        <w:rPr>
          <w:rFonts w:hint="cs"/>
          <w:rtl/>
          <w:lang w:eastAsia="he-IL"/>
        </w:rPr>
        <w:t xml:space="preserve"> שילך, אבל בחזרה חייבי</w:t>
      </w:r>
      <w:r>
        <w:rPr>
          <w:rFonts w:hint="cs"/>
          <w:rtl/>
          <w:lang w:eastAsia="he-IL"/>
        </w:rPr>
        <w:t>ם להמשיך לבצע את הבדיקות</w:t>
      </w:r>
      <w:r w:rsidR="006238A5">
        <w:rPr>
          <w:rFonts w:hint="cs"/>
          <w:rtl/>
          <w:lang w:eastAsia="he-IL"/>
        </w:rPr>
        <w:t xml:space="preserve"> כי משם תצא הרעה.</w:t>
      </w:r>
    </w:p>
    <w:p w:rsidR="006238A5" w:rsidRDefault="006238A5" w:rsidP="006238A5">
      <w:pPr>
        <w:rPr>
          <w:rtl/>
          <w:lang w:eastAsia="he-IL"/>
        </w:rPr>
      </w:pPr>
    </w:p>
    <w:p w:rsidR="006238A5" w:rsidRDefault="006238A5" w:rsidP="006238A5">
      <w:pPr>
        <w:pStyle w:val="af6"/>
        <w:keepNext/>
        <w:rPr>
          <w:rtl/>
        </w:rPr>
      </w:pPr>
      <w:bookmarkStart w:id="177" w:name="ET_yor_6156_66"/>
      <w:r w:rsidRPr="006238A5">
        <w:rPr>
          <w:rStyle w:val="TagStyle"/>
          <w:rtl/>
        </w:rPr>
        <w:t xml:space="preserve"> &lt;&lt; </w:t>
      </w:r>
      <w:proofErr w:type="spellStart"/>
      <w:r w:rsidRPr="006238A5">
        <w:rPr>
          <w:rStyle w:val="TagStyle"/>
          <w:rtl/>
        </w:rPr>
        <w:t>יור</w:t>
      </w:r>
      <w:proofErr w:type="spellEnd"/>
      <w:r w:rsidRPr="006238A5">
        <w:rPr>
          <w:rStyle w:val="TagStyle"/>
          <w:rtl/>
        </w:rPr>
        <w:t xml:space="preserve"> &gt;&gt; </w:t>
      </w:r>
      <w:r>
        <w:rPr>
          <w:rtl/>
        </w:rPr>
        <w:t>היו"ר גלעד קריב:</w:t>
      </w:r>
      <w:r w:rsidRPr="006238A5">
        <w:rPr>
          <w:rStyle w:val="TagStyle"/>
          <w:rtl/>
        </w:rPr>
        <w:t xml:space="preserve"> &lt;&lt; </w:t>
      </w:r>
      <w:proofErr w:type="spellStart"/>
      <w:r w:rsidRPr="006238A5">
        <w:rPr>
          <w:rStyle w:val="TagStyle"/>
          <w:rtl/>
        </w:rPr>
        <w:t>יור</w:t>
      </w:r>
      <w:proofErr w:type="spellEnd"/>
      <w:r w:rsidRPr="006238A5">
        <w:rPr>
          <w:rStyle w:val="TagStyle"/>
          <w:rtl/>
        </w:rPr>
        <w:t xml:space="preserve"> &gt;&gt;</w:t>
      </w:r>
      <w:r>
        <w:rPr>
          <w:rtl/>
        </w:rPr>
        <w:t xml:space="preserve">   </w:t>
      </w:r>
      <w:bookmarkEnd w:id="177"/>
    </w:p>
    <w:p w:rsidR="006238A5" w:rsidRDefault="006238A5" w:rsidP="006238A5">
      <w:pPr>
        <w:pStyle w:val="KeepWithNext"/>
        <w:rPr>
          <w:rtl/>
          <w:lang w:eastAsia="he-IL"/>
        </w:rPr>
      </w:pPr>
    </w:p>
    <w:p w:rsidR="006238A5" w:rsidRDefault="007A5B25" w:rsidP="006238A5">
      <w:pPr>
        <w:rPr>
          <w:rtl/>
          <w:lang w:eastAsia="he-IL"/>
        </w:rPr>
      </w:pPr>
      <w:r>
        <w:rPr>
          <w:rFonts w:hint="cs"/>
          <w:rtl/>
          <w:lang w:eastAsia="he-IL"/>
        </w:rPr>
        <w:t xml:space="preserve">תודה. בסדר. </w:t>
      </w:r>
      <w:r w:rsidR="006238A5">
        <w:rPr>
          <w:rFonts w:hint="cs"/>
          <w:rtl/>
          <w:lang w:eastAsia="he-IL"/>
        </w:rPr>
        <w:t>דעתך חשוב ה ונשמעה. ניגש להקראה.</w:t>
      </w:r>
    </w:p>
    <w:p w:rsidR="006238A5" w:rsidRDefault="006238A5" w:rsidP="006238A5">
      <w:pPr>
        <w:rPr>
          <w:rtl/>
          <w:lang w:eastAsia="he-IL"/>
        </w:rPr>
      </w:pPr>
    </w:p>
    <w:p w:rsidR="006238A5" w:rsidRDefault="006238A5" w:rsidP="006238A5">
      <w:pPr>
        <w:pStyle w:val="a4"/>
        <w:keepNext/>
        <w:rPr>
          <w:rtl/>
        </w:rPr>
      </w:pPr>
      <w:bookmarkStart w:id="178" w:name="ET_speaker_טליה_גמאל_67"/>
      <w:r w:rsidRPr="006238A5">
        <w:rPr>
          <w:rStyle w:val="TagStyle"/>
          <w:rtl/>
        </w:rPr>
        <w:t xml:space="preserve"> &lt;&lt; דובר &gt;&gt; </w:t>
      </w:r>
      <w:r>
        <w:rPr>
          <w:rtl/>
        </w:rPr>
        <w:t>טליה ג'מאל:</w:t>
      </w:r>
      <w:r w:rsidRPr="006238A5">
        <w:rPr>
          <w:rStyle w:val="TagStyle"/>
          <w:rtl/>
        </w:rPr>
        <w:t xml:space="preserve"> &lt;&lt; דובר &gt;&gt;</w:t>
      </w:r>
      <w:r>
        <w:rPr>
          <w:rtl/>
        </w:rPr>
        <w:t xml:space="preserve">   </w:t>
      </w:r>
      <w:bookmarkEnd w:id="178"/>
    </w:p>
    <w:p w:rsidR="006238A5" w:rsidRDefault="006238A5" w:rsidP="006238A5">
      <w:pPr>
        <w:pStyle w:val="KeepWithNext"/>
        <w:rPr>
          <w:rtl/>
          <w:lang w:eastAsia="he-IL"/>
        </w:rPr>
      </w:pPr>
    </w:p>
    <w:p w:rsidR="007A5B25" w:rsidRDefault="007A5B25" w:rsidP="007A5B25">
      <w:pPr>
        <w:rPr>
          <w:lang w:eastAsia="he-IL"/>
        </w:rPr>
      </w:pPr>
      <w:bookmarkStart w:id="179" w:name="_ETM_Q1_2460640"/>
      <w:bookmarkStart w:id="180" w:name="_ETM_Q1_2460790"/>
      <w:bookmarkEnd w:id="179"/>
      <w:bookmarkEnd w:id="180"/>
      <w:r>
        <w:rPr>
          <w:rtl/>
          <w:lang w:eastAsia="he-IL"/>
        </w:rPr>
        <w:t xml:space="preserve">תקנות סמכויות מיוחדות להתמודדות עם נגיף הקורונה החדש (הוראת שעה) (חובת ביצוע בדיקה בכניסה לישראל) (תיקון מס' 12), </w:t>
      </w:r>
      <w:proofErr w:type="spellStart"/>
      <w:r>
        <w:rPr>
          <w:rtl/>
          <w:lang w:eastAsia="he-IL"/>
        </w:rPr>
        <w:t>התשפ"ב</w:t>
      </w:r>
      <w:proofErr w:type="spellEnd"/>
      <w:r>
        <w:rPr>
          <w:rtl/>
          <w:lang w:eastAsia="he-IL"/>
        </w:rPr>
        <w:t xml:space="preserve"> – 2022</w:t>
      </w:r>
      <w:r>
        <w:rPr>
          <w:rFonts w:hint="cs"/>
          <w:rtl/>
          <w:lang w:eastAsia="he-IL"/>
        </w:rPr>
        <w:t>.</w:t>
      </w:r>
    </w:p>
    <w:p w:rsidR="007A5B25" w:rsidRDefault="007A5B25" w:rsidP="007A5B25">
      <w:pPr>
        <w:rPr>
          <w:lang w:eastAsia="he-IL"/>
        </w:rPr>
      </w:pPr>
    </w:p>
    <w:p w:rsidR="007A5B25" w:rsidRDefault="007A5B25" w:rsidP="007A5B25">
      <w:pPr>
        <w:rPr>
          <w:rtl/>
          <w:lang w:eastAsia="he-IL"/>
        </w:rPr>
      </w:pPr>
      <w:r>
        <w:rPr>
          <w:rtl/>
          <w:lang w:eastAsia="he-IL"/>
        </w:rPr>
        <w:t xml:space="preserve">בתוקף סמכותה לפי סעיפים 4(א)(2), 7א(א)(2), ו- 23 עד 25 לחוק סמכויות מיוחדות להתמודדות עם נגיף הקורונה החדש (הוראת שעה), </w:t>
      </w:r>
      <w:proofErr w:type="spellStart"/>
      <w:r>
        <w:rPr>
          <w:rtl/>
          <w:lang w:eastAsia="he-IL"/>
        </w:rPr>
        <w:t>התש"ף</w:t>
      </w:r>
      <w:proofErr w:type="spellEnd"/>
      <w:r>
        <w:rPr>
          <w:rtl/>
          <w:lang w:eastAsia="he-IL"/>
        </w:rPr>
        <w:t xml:space="preserve"> – 2020  (להלן – החוק), [ובאישור ועדת החוקה חוק ומשפט של הכנסת/ מליאת הכנסת מתקינה הממשלה תקנות אלה:</w:t>
      </w:r>
    </w:p>
    <w:p w:rsidR="007A5B25" w:rsidRDefault="007A5B25" w:rsidP="007A5B25">
      <w:pPr>
        <w:rPr>
          <w:lang w:eastAsia="he-IL"/>
        </w:rPr>
      </w:pPr>
      <w:bookmarkStart w:id="181" w:name="_ETM_Q1_2497138"/>
      <w:bookmarkStart w:id="182" w:name="_ETM_Q1_2497235"/>
      <w:bookmarkEnd w:id="181"/>
      <w:bookmarkEnd w:id="182"/>
    </w:p>
    <w:p w:rsidR="007A5B25" w:rsidRDefault="007A5B25" w:rsidP="007A5B25">
      <w:pPr>
        <w:rPr>
          <w:rtl/>
          <w:lang w:eastAsia="he-IL"/>
        </w:rPr>
      </w:pPr>
      <w:r>
        <w:rPr>
          <w:rtl/>
          <w:lang w:eastAsia="he-IL"/>
        </w:rPr>
        <w:t>תיקון תקנה 1</w:t>
      </w:r>
      <w:r>
        <w:rPr>
          <w:rtl/>
          <w:lang w:eastAsia="he-IL"/>
        </w:rPr>
        <w:tab/>
        <w:t>1.</w:t>
      </w:r>
      <w:r>
        <w:rPr>
          <w:rFonts w:hint="cs"/>
          <w:rtl/>
          <w:lang w:eastAsia="he-IL"/>
        </w:rPr>
        <w:t xml:space="preserve"> </w:t>
      </w:r>
      <w:r>
        <w:rPr>
          <w:rtl/>
          <w:lang w:eastAsia="he-IL"/>
        </w:rPr>
        <w:t>בתקנות סמכויות מיוחדות להתמודדות עם נגיף הקורונה החדש (הוראת שעה) (חובת ביצוע בדיקה בכניסה לישראל), התשפ"א-2021  (להלן- התקנות העיקריות), אחרי ההגדרה 'בדיקה' יבוא:</w:t>
      </w:r>
      <w:r>
        <w:rPr>
          <w:rFonts w:hint="cs"/>
          <w:rtl/>
          <w:lang w:eastAsia="he-IL"/>
        </w:rPr>
        <w:t xml:space="preserve"> </w:t>
      </w:r>
      <w:r>
        <w:rPr>
          <w:rtl/>
          <w:lang w:eastAsia="he-IL"/>
        </w:rPr>
        <w:t xml:space="preserve">""בדיקת אנטיגן" – בדיקת קורונה שבוצעה בשיטת </w:t>
      </w:r>
      <w:r>
        <w:rPr>
          <w:lang w:eastAsia="he-IL"/>
        </w:rPr>
        <w:t>rapid antigen test</w:t>
      </w:r>
      <w:r>
        <w:rPr>
          <w:rtl/>
          <w:lang w:eastAsia="he-IL"/>
        </w:rPr>
        <w:t xml:space="preserve">  במקום המיועד לביצוע בדיקות כאמור, על ידי גוף המנפיק לנבדקים אישור בכתב על הממצא, ולמעט בדיקה שהנבדק מבצע באופן עצמאי;"</w:t>
      </w:r>
      <w:r>
        <w:rPr>
          <w:rFonts w:hint="cs"/>
          <w:rtl/>
          <w:lang w:eastAsia="he-IL"/>
        </w:rPr>
        <w:t>. זה שונה מהבדיקות שיש היום כי זה בחו"ל.</w:t>
      </w:r>
    </w:p>
    <w:p w:rsidR="007A5B25" w:rsidRDefault="007A5B25" w:rsidP="007A5B25">
      <w:pPr>
        <w:rPr>
          <w:lang w:eastAsia="he-IL"/>
        </w:rPr>
      </w:pPr>
      <w:bookmarkStart w:id="183" w:name="_ETM_Q1_2515526"/>
      <w:bookmarkStart w:id="184" w:name="_ETM_Q1_2515664"/>
      <w:bookmarkEnd w:id="183"/>
      <w:bookmarkEnd w:id="184"/>
    </w:p>
    <w:p w:rsidR="007A5B25" w:rsidRDefault="007A5B25" w:rsidP="007A5B25">
      <w:pPr>
        <w:rPr>
          <w:rtl/>
          <w:lang w:eastAsia="he-IL"/>
        </w:rPr>
      </w:pPr>
      <w:r>
        <w:rPr>
          <w:rtl/>
          <w:lang w:eastAsia="he-IL"/>
        </w:rPr>
        <w:t>תיקון תקנה 2</w:t>
      </w:r>
      <w:r>
        <w:rPr>
          <w:rtl/>
          <w:lang w:eastAsia="he-IL"/>
        </w:rPr>
        <w:tab/>
        <w:t>2.</w:t>
      </w:r>
      <w:r>
        <w:rPr>
          <w:rFonts w:hint="cs"/>
          <w:rtl/>
          <w:lang w:eastAsia="he-IL"/>
        </w:rPr>
        <w:t xml:space="preserve"> </w:t>
      </w:r>
      <w:r>
        <w:rPr>
          <w:rtl/>
          <w:lang w:eastAsia="he-IL"/>
        </w:rPr>
        <w:t>בתקנות העיקריות במקום תקנה 2, יבוא:</w:t>
      </w:r>
      <w:r>
        <w:rPr>
          <w:rFonts w:hint="cs"/>
          <w:rtl/>
          <w:lang w:eastAsia="he-IL"/>
        </w:rPr>
        <w:t xml:space="preserve"> </w:t>
      </w:r>
      <w:r>
        <w:rPr>
          <w:rtl/>
          <w:lang w:eastAsia="he-IL"/>
        </w:rPr>
        <w:t>"חובת ביצוע בדיקה לפני הכניסה לישראל</w:t>
      </w:r>
      <w:r>
        <w:rPr>
          <w:rtl/>
          <w:lang w:eastAsia="he-IL"/>
        </w:rPr>
        <w:tab/>
        <w:t>2.</w:t>
      </w:r>
      <w:r>
        <w:rPr>
          <w:rtl/>
          <w:lang w:eastAsia="he-IL"/>
        </w:rPr>
        <w:tab/>
        <w:t>(א)</w:t>
      </w:r>
      <w:r>
        <w:rPr>
          <w:rFonts w:hint="cs"/>
          <w:rtl/>
          <w:lang w:eastAsia="he-IL"/>
        </w:rPr>
        <w:t xml:space="preserve"> </w:t>
      </w:r>
      <w:r>
        <w:rPr>
          <w:rtl/>
          <w:lang w:eastAsia="he-IL"/>
        </w:rPr>
        <w:t>אדם ששהה מעל 72 שעות מחוץ לישראל לא יכנס לישראל בלא שיש בידו אישור על ממצא שלילי כמפורט להלן; אישור כאמור בפסקאות (1) ו- (2) יוצג לקצין ביקורת הגבולות; לעניין זה, "קצין ביקורת גבולות" – מי שמונה לכך לפי סעיף 15(ב) לחוק הכניסה לישראל:</w:t>
      </w:r>
    </w:p>
    <w:p w:rsidR="007A5B25" w:rsidRDefault="007A5B25" w:rsidP="007A5B25">
      <w:pPr>
        <w:rPr>
          <w:rtl/>
          <w:lang w:eastAsia="he-IL"/>
        </w:rPr>
      </w:pPr>
      <w:bookmarkStart w:id="185" w:name="_ETM_Q1_2538077"/>
      <w:bookmarkStart w:id="186" w:name="_ETM_Q1_2538157"/>
      <w:bookmarkEnd w:id="185"/>
      <w:bookmarkEnd w:id="186"/>
    </w:p>
    <w:p w:rsidR="007A5B25" w:rsidRDefault="007A5B25" w:rsidP="007A5B25">
      <w:pPr>
        <w:rPr>
          <w:lang w:eastAsia="he-IL"/>
        </w:rPr>
      </w:pPr>
      <w:bookmarkStart w:id="187" w:name="_ETM_Q1_2542006"/>
      <w:bookmarkStart w:id="188" w:name="_ETM_Q1_2542083"/>
      <w:bookmarkEnd w:id="187"/>
      <w:bookmarkEnd w:id="188"/>
      <w:r>
        <w:rPr>
          <w:rtl/>
          <w:lang w:eastAsia="he-IL"/>
        </w:rPr>
        <w:t xml:space="preserve"> (1)</w:t>
      </w:r>
      <w:r>
        <w:rPr>
          <w:rFonts w:hint="cs"/>
          <w:rtl/>
          <w:lang w:eastAsia="he-IL"/>
        </w:rPr>
        <w:t xml:space="preserve"> </w:t>
      </w:r>
      <w:r>
        <w:rPr>
          <w:rtl/>
          <w:lang w:eastAsia="he-IL"/>
        </w:rPr>
        <w:t>אם הוא נכנס לישראל במעבר גבול יבשתי , אחד מאלה:</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(א)</w:t>
      </w:r>
      <w:r>
        <w:rPr>
          <w:rtl/>
          <w:lang w:eastAsia="he-IL"/>
        </w:rPr>
        <w:tab/>
        <w:t>בדיקה שביצע במהלך 72 השעות שקדמו למועד כניסתו לישראל;</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tl/>
          <w:lang w:eastAsia="he-IL"/>
        </w:rPr>
        <w:tab/>
        <w:t>בדיקת אנטיגן שביצע במהלך 24 השעות שקדמו למועד כניסתו לישראל;</w:t>
      </w:r>
    </w:p>
    <w:p w:rsidR="007A5B25" w:rsidRDefault="007A5B25" w:rsidP="007A5B25">
      <w:pPr>
        <w:rPr>
          <w:rtl/>
          <w:lang w:eastAsia="he-IL"/>
        </w:rPr>
      </w:pPr>
    </w:p>
    <w:p w:rsidR="007A5B25" w:rsidRDefault="007A5B25" w:rsidP="007A5B25">
      <w:pPr>
        <w:rPr>
          <w:lang w:eastAsia="he-IL"/>
        </w:rPr>
      </w:pPr>
      <w:bookmarkStart w:id="189" w:name="_ETM_Q1_2552969"/>
      <w:bookmarkStart w:id="190" w:name="_ETM_Q1_2553041"/>
      <w:bookmarkEnd w:id="189"/>
      <w:bookmarkEnd w:id="190"/>
      <w:r>
        <w:rPr>
          <w:rtl/>
          <w:lang w:eastAsia="he-IL"/>
        </w:rPr>
        <w:t>(2)</w:t>
      </w:r>
      <w:r>
        <w:rPr>
          <w:rtl/>
          <w:lang w:eastAsia="he-IL"/>
        </w:rPr>
        <w:tab/>
        <w:t>אם הוא נכנס לישראל במעבר גבול ימי, אחד מאלה:</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(א)</w:t>
      </w:r>
      <w:r>
        <w:rPr>
          <w:rtl/>
          <w:lang w:eastAsia="he-IL"/>
        </w:rPr>
        <w:tab/>
        <w:t>בדיקה שביצע במהלך 72 השעות שקדמו ליציאתו מהמדינה האחרת;</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tl/>
          <w:lang w:eastAsia="he-IL"/>
        </w:rPr>
        <w:tab/>
        <w:t>בדיקת אנטיגן שביצע במהלך 24 השעות שקדמו ליציאתו מהמדינה האחרת;</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(3)</w:t>
      </w:r>
      <w:r>
        <w:rPr>
          <w:rtl/>
          <w:lang w:eastAsia="he-IL"/>
        </w:rPr>
        <w:tab/>
        <w:t>אם הוא נכנס לישראל דרך שדה תעופה בין לאומי, אחד מהמפורטים להלן; לעניין פסקת משנה זו משך שהות נוסע או איש צוות מחוץ לישראל יחושב מנחיתת כלי הטיס במדינת השהות עד מועד ההמראה המתוכנן לישראל מאותה מדינה או ממדינה אחרת שבה שהה הנוסע או איש הצוות:</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(א)</w:t>
      </w:r>
      <w:r>
        <w:rPr>
          <w:rtl/>
          <w:lang w:eastAsia="he-IL"/>
        </w:rPr>
        <w:tab/>
        <w:t>בדיקה שביצע במהלך 72 השעות שקדמו למועד ההמראה המתוכנן של כלי הטיס, או בדיקת אנטיגן שביצע במהלך 24 שעות שקדמו למועד ההמראה המתוכנן של כלי הטיס;</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Fonts w:hint="cs"/>
          <w:rtl/>
          <w:lang w:eastAsia="he-IL"/>
        </w:rPr>
        <w:t xml:space="preserve"> </w:t>
      </w:r>
      <w:r>
        <w:rPr>
          <w:rtl/>
          <w:lang w:eastAsia="he-IL"/>
        </w:rPr>
        <w:t>לעניין נוסע שהגיע בטיסה הכוללת יותר ממקטע טיסה אחד–בדיקה שביצע במהלך 72 השעות שקדמו למועד ההמראה המתוכנן של מקטע הטיסה הראשון או בדיקת אנטיגן שביצע במהלך 24 שעות שקדמו למועד ההמראה המתוכנן של מקטע הטיסה הראשון, ובלבד שזמן השהות המתוכנן בין מקטעי הטיסה אינו עולה על 24 שעות;</w:t>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p>
    <w:p w:rsidR="007A5B25" w:rsidRDefault="007A5B25" w:rsidP="007A5B25">
      <w:pPr>
        <w:rPr>
          <w:lang w:eastAsia="he-IL"/>
        </w:rPr>
      </w:pPr>
      <w:r>
        <w:rPr>
          <w:rtl/>
          <w:lang w:eastAsia="he-IL"/>
        </w:rPr>
        <w:tab/>
      </w:r>
      <w:r>
        <w:rPr>
          <w:rtl/>
          <w:lang w:eastAsia="he-IL"/>
        </w:rPr>
        <w:tab/>
      </w:r>
      <w:r>
        <w:rPr>
          <w:rtl/>
          <w:lang w:eastAsia="he-IL"/>
        </w:rPr>
        <w:tab/>
      </w:r>
      <w:r>
        <w:rPr>
          <w:rtl/>
          <w:lang w:eastAsia="he-IL"/>
        </w:rPr>
        <w:tab/>
      </w:r>
      <w:r>
        <w:rPr>
          <w:rtl/>
          <w:lang w:eastAsia="he-IL"/>
        </w:rPr>
        <w:tab/>
        <w:t>(ב) על אף האמור בתקנת משנה (א) –</w:t>
      </w:r>
      <w:r>
        <w:rPr>
          <w:rFonts w:hint="cs"/>
          <w:rtl/>
          <w:lang w:eastAsia="he-IL"/>
        </w:rPr>
        <w:t xml:space="preserve"> </w:t>
      </w:r>
      <w:bookmarkStart w:id="191" w:name="_ETM_Q1_2604388"/>
      <w:bookmarkEnd w:id="191"/>
      <w:r>
        <w:rPr>
          <w:rFonts w:hint="cs"/>
          <w:rtl/>
          <w:lang w:eastAsia="he-IL"/>
        </w:rPr>
        <w:t xml:space="preserve">כאן אנו עושים את כל ההחרגות - </w:t>
      </w:r>
      <w:bookmarkStart w:id="192" w:name="_ETM_Q1_2609815"/>
      <w:bookmarkEnd w:id="192"/>
      <w:r>
        <w:rPr>
          <w:rtl/>
          <w:lang w:eastAsia="he-IL"/>
        </w:rPr>
        <w:t>(1)</w:t>
      </w:r>
      <w:r>
        <w:rPr>
          <w:rFonts w:hint="cs"/>
          <w:rtl/>
          <w:lang w:eastAsia="he-IL"/>
        </w:rPr>
        <w:t xml:space="preserve"> </w:t>
      </w:r>
      <w:r>
        <w:rPr>
          <w:rtl/>
          <w:lang w:eastAsia="he-IL"/>
        </w:rPr>
        <w:t>אזרח ישראל, בעל רישיון לישיבת קבע בישראל או בעל רישיון לישיבת ארעי בישראל או בעל רישיון לישיבת ביקור, למעט  רישיון לישיבת ביקור מסוג ב/2 (להלן – אשרת תייר), לפי חוק הכניסה לישראל או איש צוות בכלי טיס, שחזר ממדינה שהיציאה אליה לא הוגבלה בתקנות לפי סעיף 7א(א) לחוק לא חייב להציג ממצא שלילי כאמור בתקנת משנה (א);</w:t>
      </w:r>
      <w:r>
        <w:rPr>
          <w:rtl/>
          <w:lang w:eastAsia="he-IL"/>
        </w:rPr>
        <w:tab/>
        <w:t>(2)</w:t>
      </w:r>
      <w:r>
        <w:rPr>
          <w:rFonts w:hint="cs"/>
          <w:rtl/>
          <w:lang w:eastAsia="he-IL"/>
        </w:rPr>
        <w:t xml:space="preserve"> </w:t>
      </w:r>
      <w:r>
        <w:rPr>
          <w:rtl/>
          <w:lang w:eastAsia="he-IL"/>
        </w:rPr>
        <w:t>איש צוות בכלי טיס המגיע לישראל ממדינה שהיציאה אליה הוגבלה בתקנות לפי סעיף 7א(א) לחוק, לתקופה שאינה עולה על  72 שעות,  לא חייב להציג ממצא שלילי כאמור בתקנת משנה (א); (3)</w:t>
      </w:r>
      <w:r>
        <w:rPr>
          <w:rFonts w:hint="cs"/>
          <w:rtl/>
          <w:lang w:eastAsia="he-IL"/>
        </w:rPr>
        <w:t xml:space="preserve"> </w:t>
      </w:r>
      <w:r>
        <w:rPr>
          <w:rtl/>
          <w:lang w:eastAsia="he-IL"/>
        </w:rPr>
        <w:t>ועדת חריגים הכוללת את ראש רשות האוכלוסין וההגירה, המנהל הכללי של משרד הבריאות והמנהל הכללי של משרד החוץ או נציגיהם, רשאית לאשר בקשה של אדם להיכנס לישראל דרך תחנת גבול כאמור, גם אם לא הציג ממצא שלילי כאמור, אם שוכנעה כי צורך הומניטרי או צורך אישי מיוחד מצדיק זאת, ובכלל זאת אם קיים קושי ממשי של העדר נגישות לבדיקות במדינה שממנה הוא מגיע לישראל; החלטה לעניין אישור כאמור תהיה בכתב ומנומקת;</w:t>
      </w:r>
    </w:p>
    <w:p w:rsidR="007A5B25" w:rsidRDefault="007A5B25" w:rsidP="007A5B25">
      <w:pPr>
        <w:rPr>
          <w:lang w:eastAsia="he-IL"/>
        </w:rPr>
      </w:pPr>
      <w:r>
        <w:rPr>
          <w:rtl/>
          <w:lang w:eastAsia="he-IL"/>
        </w:rPr>
        <w:t>(4)</w:t>
      </w:r>
      <w:r>
        <w:rPr>
          <w:rFonts w:hint="cs"/>
          <w:rtl/>
          <w:lang w:eastAsia="he-IL"/>
        </w:rPr>
        <w:t xml:space="preserve"> </w:t>
      </w:r>
      <w:r>
        <w:rPr>
          <w:rtl/>
          <w:lang w:eastAsia="he-IL"/>
        </w:rPr>
        <w:t>המנהל הכללי של משרד הבריאות רשאי לאשר בקשה של אדם להיכנס לישראל דרך תחנת גבול אם הוא הציג ממצא חיובי בבדקה או בבדיקת אנטיגן, בנסיבות מיוחדות, אם שוכנע כי צורך הומניטרי או צורך אישי מיוחד מצדיק זאת, ולפי תנאי האישור."</w:t>
      </w:r>
    </w:p>
    <w:p w:rsidR="007A5B25" w:rsidRDefault="007A5B25" w:rsidP="007A5B25">
      <w:pPr>
        <w:rPr>
          <w:lang w:eastAsia="he-IL"/>
        </w:rPr>
      </w:pPr>
      <w:r>
        <w:rPr>
          <w:rtl/>
          <w:lang w:eastAsia="he-IL"/>
        </w:rPr>
        <w:tab/>
      </w:r>
      <w:r>
        <w:rPr>
          <w:rtl/>
          <w:lang w:eastAsia="he-IL"/>
        </w:rPr>
        <w:tab/>
      </w:r>
    </w:p>
    <w:p w:rsidR="007A5B25" w:rsidRDefault="007A5B25" w:rsidP="007A5B25">
      <w:pPr>
        <w:rPr>
          <w:lang w:eastAsia="he-IL"/>
        </w:rPr>
      </w:pPr>
      <w:r>
        <w:rPr>
          <w:rtl/>
          <w:lang w:eastAsia="he-IL"/>
        </w:rPr>
        <w:t>תיקון תקנה 4</w:t>
      </w:r>
      <w:r>
        <w:rPr>
          <w:rtl/>
          <w:lang w:eastAsia="he-IL"/>
        </w:rPr>
        <w:tab/>
        <w:t>3.</w:t>
      </w:r>
      <w:r>
        <w:rPr>
          <w:rFonts w:hint="cs"/>
          <w:rtl/>
          <w:lang w:eastAsia="he-IL"/>
        </w:rPr>
        <w:t xml:space="preserve"> </w:t>
      </w:r>
      <w:r>
        <w:rPr>
          <w:rtl/>
          <w:lang w:eastAsia="he-IL"/>
        </w:rPr>
        <w:t>בתקנה 4(1) לתקנות העיקריות -</w:t>
      </w:r>
      <w:r>
        <w:rPr>
          <w:rFonts w:hint="cs"/>
          <w:rtl/>
          <w:lang w:eastAsia="he-IL"/>
        </w:rPr>
        <w:t xml:space="preserve"> </w:t>
      </w:r>
      <w:r>
        <w:rPr>
          <w:rtl/>
          <w:lang w:eastAsia="he-IL"/>
        </w:rPr>
        <w:t>(1)</w:t>
      </w:r>
      <w:r>
        <w:rPr>
          <w:rFonts w:hint="cs"/>
          <w:rtl/>
          <w:lang w:eastAsia="he-IL"/>
        </w:rPr>
        <w:t xml:space="preserve"> </w:t>
      </w:r>
      <w:r>
        <w:rPr>
          <w:rtl/>
          <w:lang w:eastAsia="he-IL"/>
        </w:rPr>
        <w:t>ברישה -</w:t>
      </w:r>
      <w:r>
        <w:rPr>
          <w:rFonts w:hint="cs"/>
          <w:rtl/>
          <w:lang w:eastAsia="he-IL"/>
        </w:rPr>
        <w:t xml:space="preserve"> </w:t>
      </w:r>
      <w:r>
        <w:rPr>
          <w:rtl/>
          <w:lang w:eastAsia="he-IL"/>
        </w:rPr>
        <w:t xml:space="preserve"> (א)</w:t>
      </w:r>
      <w:r>
        <w:rPr>
          <w:rtl/>
          <w:lang w:eastAsia="he-IL"/>
        </w:rPr>
        <w:tab/>
        <w:t>במקום "בבדיקה שנערכה במועד כאמור בתקנה 2(א)(1)" יבוא "בבדיקה או בבדיקת אנטיגן שנערכה כאמור בתקנה 2(א)(1) או (2) לפי העניין"; (ב)</w:t>
      </w:r>
      <w:r>
        <w:rPr>
          <w:rtl/>
          <w:lang w:eastAsia="he-IL"/>
        </w:rPr>
        <w:tab/>
        <w:t>במקום "כמפורט בתקנה 2(א)(2) או (3)" יבוא "כמפורט בתקנה 2(ב)(2) או (3)";</w:t>
      </w:r>
    </w:p>
    <w:p w:rsidR="007A5B25" w:rsidRDefault="007A5B25" w:rsidP="007A5B25">
      <w:pPr>
        <w:rPr>
          <w:rtl/>
          <w:lang w:eastAsia="he-IL"/>
        </w:rPr>
      </w:pPr>
      <w:r>
        <w:rPr>
          <w:rtl/>
          <w:lang w:eastAsia="he-IL"/>
        </w:rPr>
        <w:tab/>
      </w:r>
    </w:p>
    <w:p w:rsidR="007A5B25" w:rsidRPr="006238A5" w:rsidRDefault="007A5B25" w:rsidP="007A5B25">
      <w:pPr>
        <w:rPr>
          <w:rtl/>
          <w:lang w:eastAsia="he-IL"/>
        </w:rPr>
      </w:pPr>
      <w:bookmarkStart w:id="193" w:name="_ETM_Q1_2692075"/>
      <w:bookmarkStart w:id="194" w:name="_ETM_Q1_2692182"/>
      <w:bookmarkEnd w:id="193"/>
      <w:bookmarkEnd w:id="194"/>
      <w:r>
        <w:rPr>
          <w:rFonts w:hint="cs"/>
          <w:rtl/>
          <w:lang w:eastAsia="he-IL"/>
        </w:rPr>
        <w:t xml:space="preserve">כאן, משרד הבריאות, שימו לב שיש לתקן </w:t>
      </w:r>
      <w:r>
        <w:rPr>
          <w:rtl/>
          <w:lang w:eastAsia="he-IL"/>
        </w:rPr>
        <w:t>–</w:t>
      </w:r>
      <w:r>
        <w:rPr>
          <w:rFonts w:hint="cs"/>
          <w:rtl/>
          <w:lang w:eastAsia="he-IL"/>
        </w:rPr>
        <w:t xml:space="preserve"> ל-ב(ב)(3) </w:t>
      </w:r>
      <w:bookmarkStart w:id="195" w:name="_ETM_Q1_2694356"/>
      <w:bookmarkEnd w:id="195"/>
      <w:r>
        <w:rPr>
          <w:rFonts w:hint="cs"/>
          <w:rtl/>
          <w:lang w:eastAsia="he-IL"/>
        </w:rPr>
        <w:t>או (4). זה תיקון נוסח.</w:t>
      </w:r>
    </w:p>
    <w:p w:rsidR="007A5B25" w:rsidRDefault="007A5B25" w:rsidP="007A5B25">
      <w:pPr>
        <w:rPr>
          <w:rtl/>
          <w:lang w:eastAsia="he-IL"/>
        </w:rPr>
      </w:pPr>
    </w:p>
    <w:p w:rsidR="007A5B25" w:rsidRDefault="007A5B25" w:rsidP="007A5B25">
      <w:pPr>
        <w:rPr>
          <w:rtl/>
          <w:lang w:eastAsia="he-IL"/>
        </w:rPr>
      </w:pPr>
      <w:bookmarkStart w:id="196" w:name="_ETM_Q1_2692349"/>
      <w:bookmarkStart w:id="197" w:name="_ETM_Q1_2692426"/>
      <w:bookmarkEnd w:id="196"/>
      <w:bookmarkEnd w:id="197"/>
      <w:r>
        <w:rPr>
          <w:rtl/>
          <w:lang w:eastAsia="he-IL"/>
        </w:rPr>
        <w:t>(2)</w:t>
      </w:r>
      <w:r>
        <w:rPr>
          <w:rFonts w:hint="cs"/>
          <w:rtl/>
          <w:lang w:eastAsia="he-IL"/>
        </w:rPr>
        <w:t xml:space="preserve"> </w:t>
      </w:r>
      <w:r>
        <w:rPr>
          <w:rtl/>
          <w:lang w:eastAsia="he-IL"/>
        </w:rPr>
        <w:t>בפסקת משנה (א), אחרי "בעל רישיון לישיבת ארעי בישראל" יבוא "או בעל רישיון לישיבת ביקור שאיננה אשרת תייר";</w:t>
      </w:r>
      <w:r>
        <w:rPr>
          <w:rFonts w:hint="cs"/>
          <w:rtl/>
          <w:lang w:eastAsia="he-IL"/>
        </w:rPr>
        <w:t xml:space="preserve"> </w:t>
      </w:r>
      <w:r>
        <w:rPr>
          <w:rtl/>
          <w:lang w:eastAsia="he-IL"/>
        </w:rPr>
        <w:t>(3)</w:t>
      </w:r>
      <w:r>
        <w:rPr>
          <w:rFonts w:hint="cs"/>
          <w:rtl/>
          <w:lang w:eastAsia="he-IL"/>
        </w:rPr>
        <w:t xml:space="preserve"> </w:t>
      </w:r>
      <w:r>
        <w:rPr>
          <w:rtl/>
          <w:lang w:eastAsia="he-IL"/>
        </w:rPr>
        <w:t>בפסקת משנה (ב) אחרי "בעל רישיון לישיבת ארעי בישראל" יבוא "בעל רישיון לישיבת ביקור שאיננה אשרת תייר".</w:t>
      </w:r>
    </w:p>
    <w:p w:rsidR="007A5B25" w:rsidRDefault="007A5B25" w:rsidP="007A5B25">
      <w:pPr>
        <w:rPr>
          <w:lang w:eastAsia="he-IL"/>
        </w:rPr>
      </w:pPr>
      <w:bookmarkStart w:id="198" w:name="_ETM_Q1_2712116"/>
      <w:bookmarkStart w:id="199" w:name="_ETM_Q1_2712227"/>
      <w:bookmarkEnd w:id="198"/>
      <w:bookmarkEnd w:id="199"/>
    </w:p>
    <w:p w:rsidR="007A5B25" w:rsidRDefault="007A5B25" w:rsidP="007A5B25">
      <w:pPr>
        <w:rPr>
          <w:rtl/>
          <w:lang w:eastAsia="he-IL"/>
        </w:rPr>
      </w:pPr>
      <w:r>
        <w:rPr>
          <w:rtl/>
          <w:lang w:eastAsia="he-IL"/>
        </w:rPr>
        <w:t>תיקון תקנה 9</w:t>
      </w:r>
      <w:r>
        <w:rPr>
          <w:rtl/>
          <w:lang w:eastAsia="he-IL"/>
        </w:rPr>
        <w:tab/>
        <w:t>4. במקום תקנה 9 לתקנות העיקריות, יבוא: "תוקף</w:t>
      </w:r>
      <w:r>
        <w:rPr>
          <w:rtl/>
          <w:lang w:eastAsia="he-IL"/>
        </w:rPr>
        <w:tab/>
        <w:t>9.</w:t>
      </w:r>
      <w:r>
        <w:rPr>
          <w:rtl/>
          <w:lang w:eastAsia="he-IL"/>
        </w:rPr>
        <w:tab/>
        <w:t xml:space="preserve">תוקפן של תקנות אלה, עד יום י"ט באייר </w:t>
      </w:r>
      <w:proofErr w:type="spellStart"/>
      <w:r>
        <w:rPr>
          <w:rtl/>
          <w:lang w:eastAsia="he-IL"/>
        </w:rPr>
        <w:t>התשפ"ב</w:t>
      </w:r>
      <w:proofErr w:type="spellEnd"/>
      <w:r>
        <w:rPr>
          <w:rtl/>
          <w:lang w:eastAsia="he-IL"/>
        </w:rPr>
        <w:t xml:space="preserve"> (20 במאי 2022)"</w:t>
      </w:r>
    </w:p>
    <w:p w:rsidR="007A5B25" w:rsidRDefault="007A5B25" w:rsidP="007A5B25">
      <w:pPr>
        <w:rPr>
          <w:lang w:eastAsia="he-IL"/>
        </w:rPr>
      </w:pPr>
      <w:bookmarkStart w:id="200" w:name="_ETM_Q1_2720666"/>
      <w:bookmarkStart w:id="201" w:name="_ETM_Q1_2720798"/>
      <w:bookmarkEnd w:id="200"/>
      <w:bookmarkEnd w:id="201"/>
    </w:p>
    <w:p w:rsidR="007A5B25" w:rsidRDefault="007A5B25" w:rsidP="007A5B25">
      <w:pPr>
        <w:rPr>
          <w:rtl/>
          <w:lang w:eastAsia="he-IL"/>
        </w:rPr>
      </w:pPr>
      <w:r>
        <w:rPr>
          <w:rtl/>
          <w:lang w:eastAsia="he-IL"/>
        </w:rPr>
        <w:t>תחילה</w:t>
      </w:r>
      <w:r>
        <w:rPr>
          <w:rtl/>
          <w:lang w:eastAsia="he-IL"/>
        </w:rPr>
        <w:tab/>
        <w:t xml:space="preserve">5. </w:t>
      </w:r>
      <w:r>
        <w:rPr>
          <w:rtl/>
          <w:lang w:eastAsia="he-IL"/>
        </w:rPr>
        <w:tab/>
        <w:t xml:space="preserve">תחילתן של תקנות אלה ביום ט' באייר </w:t>
      </w:r>
      <w:proofErr w:type="spellStart"/>
      <w:r>
        <w:rPr>
          <w:rtl/>
          <w:lang w:eastAsia="he-IL"/>
        </w:rPr>
        <w:t>התשפ"ב</w:t>
      </w:r>
      <w:proofErr w:type="spellEnd"/>
      <w:r>
        <w:rPr>
          <w:rtl/>
          <w:lang w:eastAsia="he-IL"/>
        </w:rPr>
        <w:t xml:space="preserve"> (10 במאי 2022).</w:t>
      </w:r>
    </w:p>
    <w:p w:rsidR="007A5B25" w:rsidRDefault="007A5B25" w:rsidP="007A5B25">
      <w:pPr>
        <w:rPr>
          <w:rtl/>
          <w:lang w:eastAsia="he-IL"/>
        </w:rPr>
      </w:pPr>
      <w:bookmarkStart w:id="202" w:name="_ETM_Q1_2460869"/>
      <w:bookmarkStart w:id="203" w:name="_ETM_Q1_2460963"/>
      <w:bookmarkEnd w:id="202"/>
      <w:bookmarkEnd w:id="203"/>
    </w:p>
    <w:p w:rsidR="00077F12" w:rsidRDefault="00077F12" w:rsidP="00077F12">
      <w:pPr>
        <w:pStyle w:val="af6"/>
        <w:keepNext/>
        <w:rPr>
          <w:rtl/>
        </w:rPr>
      </w:pPr>
      <w:bookmarkStart w:id="204" w:name="_ETM_Q1_2461035"/>
      <w:bookmarkStart w:id="205" w:name="_ETM_Q1_2461174"/>
      <w:bookmarkStart w:id="206" w:name="ET_yor_6156_68"/>
      <w:bookmarkEnd w:id="204"/>
      <w:bookmarkEnd w:id="205"/>
      <w:r w:rsidRPr="00077F12">
        <w:rPr>
          <w:rStyle w:val="TagStyle"/>
          <w:rtl/>
        </w:rPr>
        <w:t xml:space="preserve"> &lt;&lt; </w:t>
      </w:r>
      <w:proofErr w:type="spellStart"/>
      <w:r w:rsidRPr="00077F12">
        <w:rPr>
          <w:rStyle w:val="TagStyle"/>
          <w:rtl/>
        </w:rPr>
        <w:t>יור</w:t>
      </w:r>
      <w:proofErr w:type="spellEnd"/>
      <w:r w:rsidRPr="00077F12">
        <w:rPr>
          <w:rStyle w:val="TagStyle"/>
          <w:rtl/>
        </w:rPr>
        <w:t xml:space="preserve"> &gt;&gt; </w:t>
      </w:r>
      <w:r>
        <w:rPr>
          <w:rtl/>
        </w:rPr>
        <w:t>היו"ר גלעד קריב:</w:t>
      </w:r>
      <w:r w:rsidRPr="00077F12">
        <w:rPr>
          <w:rStyle w:val="TagStyle"/>
          <w:rtl/>
        </w:rPr>
        <w:t xml:space="preserve"> &lt;&lt; </w:t>
      </w:r>
      <w:proofErr w:type="spellStart"/>
      <w:r w:rsidRPr="00077F12">
        <w:rPr>
          <w:rStyle w:val="TagStyle"/>
          <w:rtl/>
        </w:rPr>
        <w:t>יור</w:t>
      </w:r>
      <w:proofErr w:type="spellEnd"/>
      <w:r w:rsidRPr="00077F12">
        <w:rPr>
          <w:rStyle w:val="TagStyle"/>
          <w:rtl/>
        </w:rPr>
        <w:t xml:space="preserve"> &gt;&gt;</w:t>
      </w:r>
      <w:r>
        <w:rPr>
          <w:rtl/>
        </w:rPr>
        <w:t xml:space="preserve">   </w:t>
      </w:r>
      <w:bookmarkEnd w:id="206"/>
    </w:p>
    <w:p w:rsidR="00077F12" w:rsidRDefault="00077F12" w:rsidP="00077F12">
      <w:pPr>
        <w:pStyle w:val="KeepWithNext"/>
        <w:rPr>
          <w:rtl/>
          <w:lang w:eastAsia="he-IL"/>
        </w:rPr>
      </w:pPr>
    </w:p>
    <w:p w:rsidR="00077F12" w:rsidRDefault="00077F12" w:rsidP="00077F12">
      <w:pPr>
        <w:rPr>
          <w:rtl/>
          <w:lang w:eastAsia="he-IL"/>
        </w:rPr>
      </w:pPr>
      <w:r>
        <w:rPr>
          <w:rFonts w:hint="cs"/>
          <w:rtl/>
          <w:lang w:eastAsia="he-IL"/>
        </w:rPr>
        <w:t>מי בעד?</w:t>
      </w:r>
    </w:p>
    <w:p w:rsidR="00077F12" w:rsidRDefault="00077F12" w:rsidP="00077F12">
      <w:pPr>
        <w:rPr>
          <w:rtl/>
          <w:lang w:eastAsia="he-IL"/>
        </w:rPr>
      </w:pPr>
    </w:p>
    <w:p w:rsidR="00077F12" w:rsidRPr="00077F12" w:rsidRDefault="00077F12" w:rsidP="00077F12">
      <w:pPr>
        <w:jc w:val="center"/>
        <w:rPr>
          <w:b/>
          <w:bCs/>
          <w:rtl/>
          <w:lang w:eastAsia="he-IL"/>
        </w:rPr>
      </w:pPr>
      <w:r w:rsidRPr="00077F12">
        <w:rPr>
          <w:rFonts w:hint="cs"/>
          <w:b/>
          <w:bCs/>
          <w:rtl/>
          <w:lang w:eastAsia="he-IL"/>
        </w:rPr>
        <w:t>הצבעה</w:t>
      </w:r>
    </w:p>
    <w:p w:rsidR="00077F12" w:rsidRDefault="00077F12" w:rsidP="00077F12">
      <w:pPr>
        <w:jc w:val="center"/>
        <w:rPr>
          <w:rtl/>
          <w:lang w:eastAsia="he-IL"/>
        </w:rPr>
      </w:pPr>
    </w:p>
    <w:p w:rsidR="00077F12" w:rsidRDefault="00077F12" w:rsidP="00077F12">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077F12" w:rsidRDefault="00077F12" w:rsidP="00077F12">
      <w:pPr>
        <w:jc w:val="center"/>
        <w:rPr>
          <w:rtl/>
          <w:lang w:eastAsia="he-IL"/>
        </w:rPr>
      </w:pPr>
      <w:r>
        <w:rPr>
          <w:rFonts w:hint="cs"/>
          <w:rtl/>
          <w:lang w:eastAsia="he-IL"/>
        </w:rPr>
        <w:t>אושר.</w:t>
      </w:r>
    </w:p>
    <w:p w:rsidR="00077F12" w:rsidRDefault="00077F12" w:rsidP="00077F12">
      <w:pPr>
        <w:rPr>
          <w:rtl/>
          <w:lang w:eastAsia="he-IL"/>
        </w:rPr>
      </w:pPr>
    </w:p>
    <w:p w:rsidR="00077F12" w:rsidRDefault="00077F12" w:rsidP="00077F12">
      <w:pPr>
        <w:pStyle w:val="af6"/>
        <w:keepNext/>
        <w:rPr>
          <w:rtl/>
        </w:rPr>
      </w:pPr>
      <w:bookmarkStart w:id="207" w:name="ET_yor_6156_69"/>
      <w:r w:rsidRPr="00077F12">
        <w:rPr>
          <w:rStyle w:val="TagStyle"/>
          <w:rtl/>
        </w:rPr>
        <w:t xml:space="preserve"> &lt;&lt; </w:t>
      </w:r>
      <w:proofErr w:type="spellStart"/>
      <w:r w:rsidRPr="00077F12">
        <w:rPr>
          <w:rStyle w:val="TagStyle"/>
          <w:rtl/>
        </w:rPr>
        <w:t>יור</w:t>
      </w:r>
      <w:proofErr w:type="spellEnd"/>
      <w:r w:rsidRPr="00077F12">
        <w:rPr>
          <w:rStyle w:val="TagStyle"/>
          <w:rtl/>
        </w:rPr>
        <w:t xml:space="preserve"> &gt;&gt; </w:t>
      </w:r>
      <w:r>
        <w:rPr>
          <w:rtl/>
        </w:rPr>
        <w:t>היו"ר גלעד קריב:</w:t>
      </w:r>
      <w:r w:rsidRPr="00077F12">
        <w:rPr>
          <w:rStyle w:val="TagStyle"/>
          <w:rtl/>
        </w:rPr>
        <w:t xml:space="preserve"> &lt;&lt; </w:t>
      </w:r>
      <w:proofErr w:type="spellStart"/>
      <w:r w:rsidRPr="00077F12">
        <w:rPr>
          <w:rStyle w:val="TagStyle"/>
          <w:rtl/>
        </w:rPr>
        <w:t>יור</w:t>
      </w:r>
      <w:proofErr w:type="spellEnd"/>
      <w:r w:rsidRPr="00077F12">
        <w:rPr>
          <w:rStyle w:val="TagStyle"/>
          <w:rtl/>
        </w:rPr>
        <w:t xml:space="preserve"> &gt;&gt;</w:t>
      </w:r>
      <w:r>
        <w:rPr>
          <w:rtl/>
        </w:rPr>
        <w:t xml:space="preserve">   </w:t>
      </w:r>
      <w:bookmarkEnd w:id="207"/>
    </w:p>
    <w:p w:rsidR="00077F12" w:rsidRDefault="00077F12" w:rsidP="00077F12">
      <w:pPr>
        <w:pStyle w:val="KeepWithNext"/>
        <w:rPr>
          <w:rtl/>
          <w:lang w:eastAsia="he-IL"/>
        </w:rPr>
      </w:pPr>
    </w:p>
    <w:p w:rsidR="00077F12" w:rsidRDefault="00077F12" w:rsidP="00077F12">
      <w:pPr>
        <w:rPr>
          <w:rtl/>
          <w:lang w:eastAsia="he-IL"/>
        </w:rPr>
      </w:pPr>
      <w:r>
        <w:rPr>
          <w:rFonts w:hint="cs"/>
          <w:rtl/>
          <w:lang w:eastAsia="he-IL"/>
        </w:rPr>
        <w:t>אושר פה אחד. חברותיי, תודה. ניפגש פה בימים הקרובים</w:t>
      </w:r>
      <w:r w:rsidR="007A5B25">
        <w:rPr>
          <w:rFonts w:hint="cs"/>
          <w:rtl/>
          <w:lang w:eastAsia="he-IL"/>
        </w:rPr>
        <w:t>, אני מניח</w:t>
      </w:r>
      <w:r>
        <w:rPr>
          <w:rFonts w:hint="cs"/>
          <w:rtl/>
          <w:lang w:eastAsia="he-IL"/>
        </w:rPr>
        <w:t xml:space="preserve">. העלינו את הנקודות ונמתין לשמוע מכם. תודה על </w:t>
      </w:r>
      <w:r w:rsidR="004616DF">
        <w:rPr>
          <w:rFonts w:hint="cs"/>
          <w:rtl/>
          <w:lang w:eastAsia="he-IL"/>
        </w:rPr>
        <w:t>העשייה ו</w:t>
      </w:r>
      <w:r>
        <w:rPr>
          <w:rFonts w:hint="cs"/>
          <w:rtl/>
          <w:lang w:eastAsia="he-IL"/>
        </w:rPr>
        <w:t>העבודה.</w:t>
      </w:r>
    </w:p>
    <w:p w:rsidR="00077F12" w:rsidRDefault="00077F12" w:rsidP="00077F12">
      <w:pPr>
        <w:rPr>
          <w:rtl/>
          <w:lang w:eastAsia="he-IL"/>
        </w:rPr>
      </w:pPr>
    </w:p>
    <w:p w:rsidR="006D2155" w:rsidRDefault="00077F12" w:rsidP="00077F12">
      <w:pPr>
        <w:rPr>
          <w:rtl/>
        </w:rPr>
      </w:pPr>
      <w:r>
        <w:rPr>
          <w:rFonts w:hint="cs"/>
          <w:rtl/>
          <w:lang w:eastAsia="he-IL"/>
        </w:rPr>
        <w:t>הישיבה נעולה</w:t>
      </w:r>
      <w:r>
        <w:rPr>
          <w:rFonts w:hint="cs"/>
          <w:rtl/>
        </w:rPr>
        <w:t>.</w:t>
      </w:r>
    </w:p>
    <w:p w:rsidR="00077F12" w:rsidRDefault="00077F12" w:rsidP="00077F12">
      <w:pPr>
        <w:rPr>
          <w:rtl/>
        </w:rPr>
      </w:pPr>
    </w:p>
    <w:p w:rsidR="00077F12" w:rsidRDefault="00077F12" w:rsidP="00077F12">
      <w:pPr>
        <w:rPr>
          <w:rtl/>
        </w:rPr>
      </w:pPr>
    </w:p>
    <w:p w:rsidR="00077F12" w:rsidRDefault="00077F12" w:rsidP="00CD0920">
      <w:pPr>
        <w:pStyle w:val="afc"/>
        <w:keepNext/>
        <w:rPr>
          <w:rtl/>
        </w:rPr>
      </w:pPr>
      <w:bookmarkStart w:id="208" w:name="ET_meetingend_70"/>
      <w:r w:rsidRPr="00077F12">
        <w:rPr>
          <w:rStyle w:val="TagStyle"/>
          <w:rtl/>
        </w:rPr>
        <w:t xml:space="preserve"> &lt;&lt; סיום &gt;&gt; </w:t>
      </w:r>
      <w:r>
        <w:rPr>
          <w:rtl/>
        </w:rPr>
        <w:t>הישיבה ננעלה בשעה 09:</w:t>
      </w:r>
      <w:r>
        <w:rPr>
          <w:rFonts w:hint="cs"/>
          <w:rtl/>
        </w:rPr>
        <w:t>55</w:t>
      </w:r>
      <w:r>
        <w:rPr>
          <w:rtl/>
        </w:rPr>
        <w:t>.</w:t>
      </w:r>
      <w:r w:rsidRPr="00077F12">
        <w:rPr>
          <w:rStyle w:val="TagStyle"/>
          <w:rtl/>
        </w:rPr>
        <w:t xml:space="preserve"> &lt;&lt; סיום &gt;&gt;</w:t>
      </w:r>
      <w:r>
        <w:rPr>
          <w:rtl/>
        </w:rPr>
        <w:t xml:space="preserve">   </w:t>
      </w:r>
      <w:bookmarkEnd w:id="208"/>
    </w:p>
    <w:sectPr w:rsidR="00077F12" w:rsidSect="003C10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89B" w:rsidRDefault="0014589B">
      <w:r>
        <w:separator/>
      </w:r>
    </w:p>
  </w:endnote>
  <w:endnote w:type="continuationSeparator" w:id="0">
    <w:p w:rsidR="0014589B" w:rsidRDefault="00145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89B" w:rsidRDefault="0014589B">
      <w:r>
        <w:separator/>
      </w:r>
    </w:p>
  </w:footnote>
  <w:footnote w:type="continuationSeparator" w:id="0">
    <w:p w:rsidR="0014589B" w:rsidRDefault="00145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89B" w:rsidRDefault="001458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589B" w:rsidRDefault="0014589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89B" w:rsidRDefault="001458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108E">
      <w:rPr>
        <w:rStyle w:val="af7"/>
        <w:noProof/>
        <w:rtl/>
      </w:rPr>
      <w:t>2</w:t>
    </w:r>
    <w:r>
      <w:rPr>
        <w:rStyle w:val="af7"/>
      </w:rPr>
      <w:fldChar w:fldCharType="end"/>
    </w:r>
  </w:p>
  <w:p w:rsidR="0014589B" w:rsidRPr="00CC5815" w:rsidRDefault="0014589B" w:rsidP="008E5E3F">
    <w:pPr>
      <w:pStyle w:val="a3"/>
      <w:ind w:firstLine="0"/>
    </w:pPr>
    <w:r>
      <w:rPr>
        <w:rtl/>
      </w:rPr>
      <w:t>ועדת החוקה, חוק ומשפט</w:t>
    </w:r>
  </w:p>
  <w:p w:rsidR="0014589B" w:rsidRPr="00CC5815" w:rsidRDefault="0014589B" w:rsidP="008E5E3F">
    <w:pPr>
      <w:pStyle w:val="a3"/>
      <w:ind w:firstLine="0"/>
      <w:rPr>
        <w:rtl/>
      </w:rPr>
    </w:pPr>
    <w:r>
      <w:rPr>
        <w:rtl/>
      </w:rPr>
      <w:t>09/05/2022</w:t>
    </w:r>
  </w:p>
  <w:p w:rsidR="0014589B" w:rsidRPr="00CC5815" w:rsidRDefault="0014589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89B" w:rsidRDefault="0014589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589B" w:rsidRDefault="001458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589B" w:rsidRDefault="001458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F12"/>
    <w:rsid w:val="00092B80"/>
    <w:rsid w:val="000A17C6"/>
    <w:rsid w:val="000B060C"/>
    <w:rsid w:val="000B2EE6"/>
    <w:rsid w:val="000C47F5"/>
    <w:rsid w:val="000E3314"/>
    <w:rsid w:val="000F2459"/>
    <w:rsid w:val="0014589B"/>
    <w:rsid w:val="00150436"/>
    <w:rsid w:val="00167294"/>
    <w:rsid w:val="001673D4"/>
    <w:rsid w:val="00171E7F"/>
    <w:rsid w:val="001758C1"/>
    <w:rsid w:val="0017779F"/>
    <w:rsid w:val="001A74E9"/>
    <w:rsid w:val="001A7A1B"/>
    <w:rsid w:val="001C44DA"/>
    <w:rsid w:val="001C4FDA"/>
    <w:rsid w:val="001D440C"/>
    <w:rsid w:val="001F004D"/>
    <w:rsid w:val="002016FF"/>
    <w:rsid w:val="00227FEF"/>
    <w:rsid w:val="00247717"/>
    <w:rsid w:val="00261554"/>
    <w:rsid w:val="00275C03"/>
    <w:rsid w:val="00280D58"/>
    <w:rsid w:val="002D4BDB"/>
    <w:rsid w:val="002E5E31"/>
    <w:rsid w:val="003006BA"/>
    <w:rsid w:val="00303B4C"/>
    <w:rsid w:val="00321E62"/>
    <w:rsid w:val="00327BF8"/>
    <w:rsid w:val="00340AFA"/>
    <w:rsid w:val="00341B1E"/>
    <w:rsid w:val="003658CB"/>
    <w:rsid w:val="003668B5"/>
    <w:rsid w:val="00366CFB"/>
    <w:rsid w:val="0036794C"/>
    <w:rsid w:val="00373508"/>
    <w:rsid w:val="00396023"/>
    <w:rsid w:val="003C108E"/>
    <w:rsid w:val="003C279D"/>
    <w:rsid w:val="003F0A5F"/>
    <w:rsid w:val="00420E41"/>
    <w:rsid w:val="00424C94"/>
    <w:rsid w:val="0043121A"/>
    <w:rsid w:val="00445661"/>
    <w:rsid w:val="00447608"/>
    <w:rsid w:val="00451746"/>
    <w:rsid w:val="004616DF"/>
    <w:rsid w:val="00470EAC"/>
    <w:rsid w:val="0049458B"/>
    <w:rsid w:val="00495FD8"/>
    <w:rsid w:val="004A4422"/>
    <w:rsid w:val="004B09B7"/>
    <w:rsid w:val="004B0A65"/>
    <w:rsid w:val="004B1BE9"/>
    <w:rsid w:val="004C3CF8"/>
    <w:rsid w:val="00500C0C"/>
    <w:rsid w:val="00546678"/>
    <w:rsid w:val="005506B9"/>
    <w:rsid w:val="005817EC"/>
    <w:rsid w:val="00590B77"/>
    <w:rsid w:val="005A342D"/>
    <w:rsid w:val="005C363E"/>
    <w:rsid w:val="005D61F3"/>
    <w:rsid w:val="005E1C6B"/>
    <w:rsid w:val="005F76B0"/>
    <w:rsid w:val="006238A5"/>
    <w:rsid w:val="00634F61"/>
    <w:rsid w:val="00695A47"/>
    <w:rsid w:val="006A0CB7"/>
    <w:rsid w:val="006D2155"/>
    <w:rsid w:val="006F0259"/>
    <w:rsid w:val="00700433"/>
    <w:rsid w:val="00702755"/>
    <w:rsid w:val="0070472C"/>
    <w:rsid w:val="007509A6"/>
    <w:rsid w:val="007872B4"/>
    <w:rsid w:val="00791CBE"/>
    <w:rsid w:val="007A5B25"/>
    <w:rsid w:val="007C1D94"/>
    <w:rsid w:val="007C693F"/>
    <w:rsid w:val="007C6ADD"/>
    <w:rsid w:val="007D1883"/>
    <w:rsid w:val="0082136D"/>
    <w:rsid w:val="008276C3"/>
    <w:rsid w:val="008320F6"/>
    <w:rsid w:val="00841223"/>
    <w:rsid w:val="00846BE9"/>
    <w:rsid w:val="00853207"/>
    <w:rsid w:val="0087020D"/>
    <w:rsid w:val="008713A4"/>
    <w:rsid w:val="00875F10"/>
    <w:rsid w:val="008838BB"/>
    <w:rsid w:val="008C6035"/>
    <w:rsid w:val="008C7015"/>
    <w:rsid w:val="008D1DFB"/>
    <w:rsid w:val="008E03B4"/>
    <w:rsid w:val="008E5E3F"/>
    <w:rsid w:val="0090279B"/>
    <w:rsid w:val="00914904"/>
    <w:rsid w:val="009258CE"/>
    <w:rsid w:val="009515F0"/>
    <w:rsid w:val="009830CB"/>
    <w:rsid w:val="009B67BC"/>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5B1E"/>
    <w:rsid w:val="00C661EE"/>
    <w:rsid w:val="00C72438"/>
    <w:rsid w:val="00C763E4"/>
    <w:rsid w:val="00C8624A"/>
    <w:rsid w:val="00CA5363"/>
    <w:rsid w:val="00CB6D60"/>
    <w:rsid w:val="00CC5815"/>
    <w:rsid w:val="00CD0920"/>
    <w:rsid w:val="00CE24B8"/>
    <w:rsid w:val="00CE5849"/>
    <w:rsid w:val="00D278F7"/>
    <w:rsid w:val="00D37550"/>
    <w:rsid w:val="00D40A29"/>
    <w:rsid w:val="00D45D27"/>
    <w:rsid w:val="00D86E57"/>
    <w:rsid w:val="00D96B24"/>
    <w:rsid w:val="00DE5B80"/>
    <w:rsid w:val="00E33AE3"/>
    <w:rsid w:val="00E61903"/>
    <w:rsid w:val="00E64116"/>
    <w:rsid w:val="00E77EF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1C37"/>
    <w:rsid w:val="00F821F6"/>
    <w:rsid w:val="00F84D49"/>
    <w:rsid w:val="00FB0768"/>
    <w:rsid w:val="00FD52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2155"/>
    <w:rPr>
      <w:rFonts w:cs="Arial"/>
      <w:b/>
      <w:bCs w:val="0"/>
      <w:vanish/>
      <w:color w:val="010000"/>
      <w:bdr w:val="single" w:sz="4" w:space="0" w:color="FF66FF"/>
    </w:rPr>
  </w:style>
  <w:style w:type="table" w:styleId="afd">
    <w:name w:val="Table Grid"/>
    <w:basedOn w:val="a1"/>
    <w:rsid w:val="007D18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11879-0284-488C-BF52-A5A6C337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4135</Words>
  <Characters>23576</Characters>
  <Application>Microsoft Office Word</Application>
  <DocSecurity>0</DocSecurity>
  <Lines>196</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2022-05-22T08:05:00Z</dcterms:modified>
</cp:coreProperties>
</file>