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656C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964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656C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656CD" w:rsidP="006F2D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F2DF4">
        <w:rPr>
          <w:rFonts w:hint="cs"/>
          <w:b/>
          <w:bCs/>
          <w:rtl/>
        </w:rPr>
        <w:t>97</w:t>
      </w:r>
    </w:p>
    <w:p w:rsidR="00E64116" w:rsidRPr="008713A4" w:rsidRDefault="000656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לביטחון הפנים</w:t>
      </w:r>
    </w:p>
    <w:p w:rsidR="00E64116" w:rsidRPr="008713A4" w:rsidRDefault="000656CD" w:rsidP="00234D9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במאי 2022), שעה </w:t>
      </w:r>
      <w:r w:rsidR="00234D9C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 w:rsidR="00234D9C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0656CD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0656CD" w:rsidP="000656CD">
      <w:pPr>
        <w:spacing w:before="60"/>
        <w:ind w:firstLine="0"/>
        <w:rPr>
          <w:rtl/>
        </w:rPr>
      </w:pPr>
      <w:bookmarkStart w:id="0" w:name="ET_hatsach_625980_1"/>
      <w:r w:rsidRPr="000656CD">
        <w:rPr>
          <w:rStyle w:val="TagStyle"/>
          <w:rtl/>
        </w:rPr>
        <w:t xml:space="preserve"> &lt;&lt; הצח &gt;&gt; </w:t>
      </w:r>
      <w:r w:rsidRPr="000656CD">
        <w:rPr>
          <w:rtl/>
        </w:rPr>
        <w:t xml:space="preserve">הצעת חוק כבילת עצורים ואסירים (חובת יידוע) (תיקוני חקיקה), </w:t>
      </w:r>
      <w:proofErr w:type="spellStart"/>
      <w:r w:rsidRPr="000656CD">
        <w:rPr>
          <w:rtl/>
        </w:rPr>
        <w:t>התשפ"ב</w:t>
      </w:r>
      <w:proofErr w:type="spellEnd"/>
      <w:r w:rsidRPr="000656CD">
        <w:rPr>
          <w:rtl/>
        </w:rPr>
        <w:t>–2022</w:t>
      </w:r>
      <w:r w:rsidRPr="000656CD">
        <w:rPr>
          <w:rStyle w:val="TagStyle"/>
          <w:rtl/>
        </w:rPr>
        <w:t xml:space="preserve"> &lt;&lt; הצח &gt;&gt;</w:t>
      </w:r>
      <w:r w:rsidR="00B22E9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656CD" w:rsidRPr="008713A4" w:rsidRDefault="000656C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C0591" w:rsidRDefault="000656CD" w:rsidP="00EC1FB3">
      <w:pPr>
        <w:ind w:firstLine="0"/>
        <w:rPr>
          <w:rtl/>
        </w:rPr>
      </w:pPr>
      <w:r w:rsidRPr="00EC0591">
        <w:rPr>
          <w:rtl/>
        </w:rPr>
        <w:t>מירב בן ארי – היו"ר</w:t>
      </w:r>
    </w:p>
    <w:p w:rsidR="000656CD" w:rsidRPr="008713A4" w:rsidRDefault="000656C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CF63F3" w:rsidRPr="00351EBB" w:rsidRDefault="000C47F5" w:rsidP="00351EBB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51EBB" w:rsidRPr="00EC0591" w:rsidRDefault="00351EBB" w:rsidP="00DE5B80">
      <w:pPr>
        <w:ind w:firstLine="0"/>
        <w:rPr>
          <w:rtl/>
        </w:rPr>
      </w:pPr>
      <w:r w:rsidRPr="00EC0591">
        <w:rPr>
          <w:rFonts w:hint="cs"/>
          <w:rtl/>
        </w:rPr>
        <w:t>משה ארבל</w:t>
      </w:r>
    </w:p>
    <w:p w:rsidR="000C47F5" w:rsidRPr="00EC0591" w:rsidRDefault="003A045B" w:rsidP="00DE5B80">
      <w:pPr>
        <w:ind w:firstLine="0"/>
        <w:rPr>
          <w:rtl/>
        </w:rPr>
      </w:pPr>
      <w:bookmarkStart w:id="1" w:name="_ETM_Q1_574893"/>
      <w:bookmarkStart w:id="2" w:name="_ETM_Q1_574971"/>
      <w:bookmarkEnd w:id="1"/>
      <w:bookmarkEnd w:id="2"/>
      <w:r w:rsidRPr="00EC0591">
        <w:rPr>
          <w:rFonts w:hint="cs"/>
          <w:rtl/>
        </w:rPr>
        <w:t>גבי לסקי</w:t>
      </w:r>
    </w:p>
    <w:p w:rsidR="00ED2C6B" w:rsidRDefault="00ED2C6B" w:rsidP="00DE5B80">
      <w:pPr>
        <w:ind w:firstLine="0"/>
        <w:rPr>
          <w:b/>
          <w:bCs/>
          <w:u w:val="single"/>
          <w:rtl/>
        </w:rPr>
      </w:pPr>
      <w:bookmarkStart w:id="3" w:name="_ETM_Q1_1783890"/>
      <w:bookmarkStart w:id="4" w:name="_ETM_Q1_1783999"/>
      <w:bookmarkEnd w:id="3"/>
      <w:bookmarkEnd w:id="4"/>
    </w:p>
    <w:p w:rsidR="00F96418" w:rsidRDefault="00F9641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7188"/>
      </w:tblGrid>
      <w:tr w:rsidR="000656CD" w:rsidRPr="00EC0591" w:rsidTr="000656CD"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לשכה משפטית, המשרד לביטחון הפנים</w:t>
            </w:r>
          </w:p>
        </w:tc>
      </w:tr>
      <w:tr w:rsidR="00601145" w:rsidRPr="00EC0591" w:rsidTr="006D4B5A">
        <w:tc>
          <w:tcPr>
            <w:tcW w:w="0" w:type="auto"/>
            <w:shd w:val="clear" w:color="auto" w:fill="auto"/>
          </w:tcPr>
          <w:p w:rsidR="00601145" w:rsidRPr="00EC0591" w:rsidRDefault="00601145" w:rsidP="006D4B5A">
            <w:pPr>
              <w:ind w:firstLine="0"/>
              <w:rPr>
                <w:rtl/>
              </w:rPr>
            </w:pPr>
            <w:r w:rsidRPr="00EC0591">
              <w:rPr>
                <w:rFonts w:hint="cs"/>
                <w:rtl/>
              </w:rPr>
              <w:t>יהודה</w:t>
            </w:r>
            <w:r w:rsidRPr="00EC0591">
              <w:rPr>
                <w:rtl/>
              </w:rPr>
              <w:t xml:space="preserve"> </w:t>
            </w:r>
            <w:proofErr w:type="spellStart"/>
            <w:r w:rsidRPr="00EC0591">
              <w:rPr>
                <w:rtl/>
              </w:rPr>
              <w:t>רשתיאן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1145" w:rsidRPr="00EC0591" w:rsidRDefault="00601145" w:rsidP="006D4B5A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1145" w:rsidRPr="00EC0591" w:rsidRDefault="00601145" w:rsidP="006D4B5A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סגן רמ</w:t>
            </w:r>
            <w:r>
              <w:rPr>
                <w:rFonts w:hint="cs"/>
                <w:rtl/>
              </w:rPr>
              <w:t>"</w:t>
            </w:r>
            <w:r w:rsidRPr="00EC0591">
              <w:rPr>
                <w:rtl/>
              </w:rPr>
              <w:t>ד חקיקה, משרד הביטחון</w:t>
            </w:r>
          </w:p>
        </w:tc>
      </w:tr>
      <w:tr w:rsidR="008A2D86" w:rsidRPr="00EC0591" w:rsidTr="0012447D">
        <w:tc>
          <w:tcPr>
            <w:tcW w:w="0" w:type="auto"/>
            <w:shd w:val="clear" w:color="auto" w:fill="auto"/>
          </w:tcPr>
          <w:p w:rsidR="008A2D86" w:rsidRPr="00EC0591" w:rsidRDefault="008A2D86" w:rsidP="0012447D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 xml:space="preserve">מיקה </w:t>
            </w:r>
            <w:proofErr w:type="spellStart"/>
            <w:r w:rsidRPr="00EC0591"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2D86" w:rsidRPr="00EC0591" w:rsidRDefault="008A2D86" w:rsidP="0012447D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2D86" w:rsidRPr="00EC0591" w:rsidRDefault="008A2D86" w:rsidP="0012447D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 xml:space="preserve">משפט פלילי, שחרור </w:t>
            </w:r>
            <w:proofErr w:type="spellStart"/>
            <w:r w:rsidRPr="00EC0591">
              <w:rPr>
                <w:rtl/>
              </w:rPr>
              <w:t>מ</w:t>
            </w:r>
            <w:r w:rsidR="004D3F72">
              <w:rPr>
                <w:rFonts w:hint="cs"/>
                <w:rtl/>
              </w:rPr>
              <w:t>י</w:t>
            </w:r>
            <w:r w:rsidRPr="00EC0591">
              <w:rPr>
                <w:rtl/>
              </w:rPr>
              <w:t>נהלי</w:t>
            </w:r>
            <w:proofErr w:type="spellEnd"/>
            <w:r w:rsidRPr="00EC0591">
              <w:rPr>
                <w:rtl/>
              </w:rPr>
              <w:t xml:space="preserve">, עבירות פליליות ועיצומים </w:t>
            </w:r>
            <w:r w:rsidRPr="008A2D86">
              <w:rPr>
                <w:rtl/>
              </w:rPr>
              <w:t>כ</w:t>
            </w:r>
            <w:r w:rsidRPr="008A2D86">
              <w:rPr>
                <w:rFonts w:hint="cs"/>
                <w:rtl/>
              </w:rPr>
              <w:t>ספיים</w:t>
            </w:r>
            <w:r w:rsidRPr="00EC0591">
              <w:rPr>
                <w:rtl/>
              </w:rPr>
              <w:t>, משרד המשפטים</w:t>
            </w:r>
          </w:p>
        </w:tc>
      </w:tr>
      <w:tr w:rsidR="00F23F2C" w:rsidRPr="00EC0591" w:rsidTr="00E0365B">
        <w:tc>
          <w:tcPr>
            <w:tcW w:w="0" w:type="auto"/>
            <w:shd w:val="clear" w:color="auto" w:fill="auto"/>
          </w:tcPr>
          <w:p w:rsidR="00F23F2C" w:rsidRPr="00EC0591" w:rsidRDefault="00F23F2C" w:rsidP="00E0365B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F23F2C" w:rsidRPr="00EC0591" w:rsidRDefault="00F23F2C" w:rsidP="00E0365B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F2C" w:rsidRPr="00EC0591" w:rsidRDefault="00F23F2C" w:rsidP="00E0365B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עו"ד, הנהלת בתי המשפט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0656CD" w:rsidRPr="00EC0591" w:rsidTr="000656CD"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הראל ירקוני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E76EA5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 xml:space="preserve">סג"ד, </w:t>
            </w:r>
            <w:proofErr w:type="spellStart"/>
            <w:r w:rsidRPr="00EC0591">
              <w:rPr>
                <w:rtl/>
              </w:rPr>
              <w:t>רע"ן</w:t>
            </w:r>
            <w:proofErr w:type="spellEnd"/>
            <w:r w:rsidRPr="00EC0591">
              <w:rPr>
                <w:rtl/>
              </w:rPr>
              <w:t xml:space="preserve"> אבטחה שב"ס, שירות בתי הסוהר</w:t>
            </w:r>
          </w:p>
        </w:tc>
      </w:tr>
      <w:tr w:rsidR="000656CD" w:rsidRPr="00EC0591" w:rsidTr="000656CD"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אבי דוידוביץ'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 xml:space="preserve">סג"ד, ק' </w:t>
            </w:r>
            <w:proofErr w:type="spellStart"/>
            <w:r w:rsidRPr="00EC0591">
              <w:rPr>
                <w:rtl/>
              </w:rPr>
              <w:t>אג"מ</w:t>
            </w:r>
            <w:proofErr w:type="spellEnd"/>
            <w:r w:rsidRPr="00EC0591">
              <w:rPr>
                <w:rtl/>
              </w:rPr>
              <w:t xml:space="preserve"> נחשון, שירות בתי הסוהר</w:t>
            </w:r>
          </w:p>
        </w:tc>
      </w:tr>
      <w:tr w:rsidR="000656CD" w:rsidRPr="00EC0591" w:rsidTr="000656CD"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אוהד בוזי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767E0D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ר"כ,</w:t>
            </w:r>
            <w:r w:rsidR="008A2D86">
              <w:rPr>
                <w:rtl/>
              </w:rPr>
              <w:t xml:space="preserve"> </w:t>
            </w:r>
            <w:proofErr w:type="spellStart"/>
            <w:r w:rsidR="008A2D86">
              <w:rPr>
                <w:rtl/>
              </w:rPr>
              <w:t>רת"ח</w:t>
            </w:r>
            <w:proofErr w:type="spellEnd"/>
            <w:r w:rsidR="008A2D86">
              <w:rPr>
                <w:rtl/>
              </w:rPr>
              <w:t xml:space="preserve"> </w:t>
            </w:r>
            <w:proofErr w:type="spellStart"/>
            <w:r w:rsidR="008A2D86">
              <w:rPr>
                <w:rtl/>
              </w:rPr>
              <w:t>אג"מ</w:t>
            </w:r>
            <w:proofErr w:type="spellEnd"/>
            <w:r w:rsidR="008A2D86">
              <w:rPr>
                <w:rtl/>
              </w:rPr>
              <w:t>, חסיונות ומשפט פלילי</w:t>
            </w:r>
            <w:r w:rsidR="00767E0D">
              <w:rPr>
                <w:rFonts w:hint="cs"/>
                <w:rtl/>
              </w:rPr>
              <w:t xml:space="preserve">, שירות בתי הסוהר </w:t>
            </w:r>
          </w:p>
        </w:tc>
      </w:tr>
      <w:tr w:rsidR="000656CD" w:rsidRPr="00EC0591" w:rsidTr="000656CD"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יאיר כהן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 xml:space="preserve">ר"כ, </w:t>
            </w:r>
            <w:proofErr w:type="spellStart"/>
            <w:r w:rsidRPr="00EC0591">
              <w:rPr>
                <w:rtl/>
              </w:rPr>
              <w:t>רת"ח</w:t>
            </w:r>
            <w:proofErr w:type="spellEnd"/>
            <w:r w:rsidRPr="00EC0591">
              <w:rPr>
                <w:rtl/>
              </w:rPr>
              <w:t xml:space="preserve"> ליוויים שב"ס, שירות בתי הסוהר</w:t>
            </w:r>
          </w:p>
        </w:tc>
      </w:tr>
      <w:tr w:rsidR="000656CD" w:rsidRPr="00EC0591" w:rsidTr="000656CD"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לירן קליין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234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ר"כ, </w:t>
            </w: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חקיקה</w:t>
            </w:r>
            <w:r>
              <w:rPr>
                <w:rFonts w:hint="cs"/>
                <w:rtl/>
              </w:rPr>
              <w:t>,</w:t>
            </w:r>
            <w:r w:rsidR="000656CD" w:rsidRPr="00EC0591">
              <w:rPr>
                <w:rtl/>
              </w:rPr>
              <w:t xml:space="preserve"> שב"ס, שירות בתי הסוהר</w:t>
            </w:r>
          </w:p>
        </w:tc>
      </w:tr>
      <w:tr w:rsidR="000656CD" w:rsidRPr="00EC0591" w:rsidTr="000656CD"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 xml:space="preserve">משה </w:t>
            </w:r>
            <w:proofErr w:type="spellStart"/>
            <w:r w:rsidRPr="00EC0591">
              <w:rPr>
                <w:rtl/>
              </w:rPr>
              <w:t>אלפנדרי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רפ"ק, מדור שכר ותכנון יועמ"ש, משטרת ישראל</w:t>
            </w:r>
          </w:p>
        </w:tc>
      </w:tr>
      <w:tr w:rsidR="000656CD" w:rsidRPr="00EC0591" w:rsidTr="000656CD"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אבי תובל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 xml:space="preserve">סנ"צ, רמ"ד סיור </w:t>
            </w:r>
            <w:proofErr w:type="spellStart"/>
            <w:r w:rsidRPr="00EC0591">
              <w:rPr>
                <w:rtl/>
              </w:rPr>
              <w:t>אג"מ</w:t>
            </w:r>
            <w:proofErr w:type="spellEnd"/>
            <w:r w:rsidRPr="00EC0591">
              <w:rPr>
                <w:rtl/>
              </w:rPr>
              <w:t>, משטרת ישראל</w:t>
            </w:r>
          </w:p>
        </w:tc>
      </w:tr>
      <w:tr w:rsidR="000656CD" w:rsidRPr="00EC0591" w:rsidTr="000656CD"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מורן כרמון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r w:rsidRPr="00EC059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56CD" w:rsidRPr="00EC0591" w:rsidRDefault="000656CD" w:rsidP="00DE5B80">
            <w:pPr>
              <w:ind w:firstLine="0"/>
              <w:rPr>
                <w:rtl/>
              </w:rPr>
            </w:pPr>
            <w:proofErr w:type="spellStart"/>
            <w:r w:rsidRPr="00EC0591">
              <w:rPr>
                <w:rtl/>
              </w:rPr>
              <w:t>ראשת</w:t>
            </w:r>
            <w:proofErr w:type="spellEnd"/>
            <w:r w:rsidRPr="00EC0591">
              <w:rPr>
                <w:rtl/>
              </w:rPr>
              <w:t xml:space="preserve"> התחום הכלכלי, הסניגוריה הציבורית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691AC9" w:rsidRPr="008713A4" w:rsidRDefault="00691AC9" w:rsidP="00F37C15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3E551F" w:rsidRPr="0063689B" w:rsidRDefault="003E551F" w:rsidP="00D40A29">
      <w:pPr>
        <w:ind w:firstLine="0"/>
      </w:pPr>
      <w:bookmarkStart w:id="5" w:name="_ETM_Q1_424822"/>
      <w:bookmarkStart w:id="6" w:name="_ETM_Q1_425057"/>
      <w:bookmarkEnd w:id="5"/>
      <w:bookmarkEnd w:id="6"/>
      <w:r w:rsidRPr="0063689B">
        <w:rPr>
          <w:rFonts w:hint="cs"/>
          <w:rtl/>
        </w:rPr>
        <w:t xml:space="preserve">הדר </w:t>
      </w:r>
      <w:r w:rsidR="00A20CDD" w:rsidRPr="0063689B">
        <w:rPr>
          <w:rFonts w:hint="cs"/>
          <w:rtl/>
        </w:rPr>
        <w:t>בר-שלום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656C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656CD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63689B" w:rsidRDefault="0063689B" w:rsidP="008320F6">
      <w:pPr>
        <w:ind w:firstLine="0"/>
        <w:rPr>
          <w:rtl/>
        </w:rPr>
      </w:pPr>
    </w:p>
    <w:p w:rsidR="0063689B" w:rsidRPr="008713A4" w:rsidRDefault="0063689B" w:rsidP="008320F6">
      <w:pPr>
        <w:ind w:firstLine="0"/>
        <w:rPr>
          <w:rtl/>
        </w:rPr>
      </w:pPr>
    </w:p>
    <w:p w:rsidR="000656CD" w:rsidRDefault="000656CD" w:rsidP="00AB3F3A">
      <w:pPr>
        <w:ind w:firstLine="0"/>
        <w:rPr>
          <w:rtl/>
        </w:rPr>
      </w:pPr>
    </w:p>
    <w:p w:rsidR="00F96418" w:rsidRDefault="00F96418" w:rsidP="000656CD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>
        <w:rPr>
          <w:rStyle w:val="TagStyle"/>
          <w:b w:val="0"/>
          <w:bCs/>
          <w:vanish w:val="0"/>
          <w:u w:val="single"/>
          <w:rtl/>
        </w:rPr>
        <w:br w:type="page"/>
      </w:r>
    </w:p>
    <w:p w:rsidR="000656CD" w:rsidRPr="000656CD" w:rsidRDefault="000656CD" w:rsidP="000656CD">
      <w:pPr>
        <w:spacing w:before="60"/>
        <w:ind w:firstLine="0"/>
        <w:jc w:val="center"/>
        <w:rPr>
          <w:b/>
          <w:bCs/>
          <w:u w:val="single"/>
          <w:rtl/>
        </w:rPr>
      </w:pPr>
      <w:r w:rsidRPr="000656CD">
        <w:rPr>
          <w:rStyle w:val="TagStyle"/>
          <w:b w:val="0"/>
          <w:bCs/>
          <w:u w:val="single"/>
          <w:rtl/>
        </w:rPr>
        <w:t xml:space="preserve">&lt;&lt; הצח &gt;&gt; </w:t>
      </w:r>
      <w:r w:rsidRPr="000656CD">
        <w:rPr>
          <w:b/>
          <w:bCs/>
          <w:u w:val="single"/>
          <w:rtl/>
        </w:rPr>
        <w:t xml:space="preserve">הצעת חוק כבילת עצורים ואסירים (חובת יידוע) (תיקוני חקיקה), </w:t>
      </w:r>
      <w:proofErr w:type="spellStart"/>
      <w:r w:rsidRPr="000656CD">
        <w:rPr>
          <w:b/>
          <w:bCs/>
          <w:u w:val="single"/>
          <w:rtl/>
        </w:rPr>
        <w:t>התשפ"ב</w:t>
      </w:r>
      <w:proofErr w:type="spellEnd"/>
      <w:r w:rsidRPr="000656CD">
        <w:rPr>
          <w:b/>
          <w:bCs/>
          <w:u w:val="single"/>
          <w:rtl/>
        </w:rPr>
        <w:t>–2022</w:t>
      </w:r>
      <w:r w:rsidRPr="000656CD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C9552C" w:rsidRPr="00C9552C" w:rsidRDefault="00C9552C" w:rsidP="00234D9C">
      <w:pPr>
        <w:ind w:firstLine="0"/>
        <w:rPr>
          <w:rtl/>
        </w:rPr>
      </w:pPr>
      <w:bookmarkStart w:id="7" w:name="_ETM_Q1_461070"/>
      <w:bookmarkEnd w:id="7"/>
    </w:p>
    <w:p w:rsidR="00C9552C" w:rsidRDefault="00C9552C" w:rsidP="00AB3F3A">
      <w:pPr>
        <w:ind w:firstLine="0"/>
        <w:rPr>
          <w:rtl/>
        </w:rPr>
      </w:pPr>
      <w:bookmarkStart w:id="8" w:name="_ETM_Q1_378913"/>
      <w:bookmarkStart w:id="9" w:name="_ETM_Q1_378991"/>
      <w:bookmarkEnd w:id="8"/>
      <w:bookmarkEnd w:id="9"/>
    </w:p>
    <w:p w:rsidR="000656CD" w:rsidRDefault="000656CD" w:rsidP="000656CD">
      <w:pPr>
        <w:pStyle w:val="af6"/>
        <w:keepNext/>
        <w:rPr>
          <w:rtl/>
        </w:rPr>
      </w:pPr>
      <w:bookmarkStart w:id="10" w:name="ET_yor_5300_2"/>
      <w:r w:rsidRPr="000656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656CD">
        <w:rPr>
          <w:rStyle w:val="TagStyle"/>
          <w:rtl/>
        </w:rPr>
        <w:t xml:space="preserve"> &lt;&lt; יור &gt;&gt;</w:t>
      </w:r>
      <w:r w:rsidR="00B22E96">
        <w:rPr>
          <w:rtl/>
        </w:rPr>
        <w:t xml:space="preserve"> </w:t>
      </w:r>
      <w:bookmarkEnd w:id="10"/>
    </w:p>
    <w:p w:rsidR="000656CD" w:rsidRDefault="000656CD" w:rsidP="000656CD">
      <w:pPr>
        <w:pStyle w:val="KeepWithNext"/>
        <w:rPr>
          <w:rtl/>
          <w:lang w:eastAsia="he-IL"/>
        </w:rPr>
      </w:pPr>
    </w:p>
    <w:p w:rsidR="005C4A37" w:rsidRDefault="00C9552C" w:rsidP="00F82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אנחנו פותחים את הדיון </w:t>
      </w:r>
      <w:bookmarkStart w:id="11" w:name="_ETM_Q1_483307"/>
      <w:bookmarkEnd w:id="11"/>
      <w:r>
        <w:rPr>
          <w:rFonts w:hint="cs"/>
          <w:rtl/>
          <w:lang w:eastAsia="he-IL"/>
        </w:rPr>
        <w:t xml:space="preserve">של </w:t>
      </w:r>
      <w:r w:rsidR="00F82B30">
        <w:rPr>
          <w:rFonts w:hint="cs"/>
          <w:rtl/>
          <w:lang w:eastAsia="he-IL"/>
        </w:rPr>
        <w:t xml:space="preserve">הוועדה לביטחון </w:t>
      </w:r>
      <w:r w:rsidR="005D71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פנים</w:t>
      </w:r>
      <w:r w:rsidR="009B7B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</w:t>
      </w:r>
      <w:r w:rsidR="00F82B30" w:rsidRPr="00A71169">
        <w:rPr>
          <w:rtl/>
          <w:lang w:eastAsia="he-IL"/>
        </w:rPr>
        <w:t>24</w:t>
      </w:r>
      <w:r w:rsidR="00F82B30">
        <w:rPr>
          <w:rtl/>
          <w:lang w:eastAsia="he-IL"/>
        </w:rPr>
        <w:t xml:space="preserve"> במאי 2022</w:t>
      </w:r>
      <w:r w:rsidR="00F82B30">
        <w:rPr>
          <w:rFonts w:hint="cs"/>
          <w:rtl/>
          <w:lang w:eastAsia="he-IL"/>
        </w:rPr>
        <w:t xml:space="preserve">, </w:t>
      </w:r>
      <w:bookmarkStart w:id="12" w:name="_ETM_Q1_484719"/>
      <w:bookmarkEnd w:id="12"/>
      <w:r w:rsidR="00A71169" w:rsidRPr="00A71169">
        <w:rPr>
          <w:rtl/>
          <w:lang w:eastAsia="he-IL"/>
        </w:rPr>
        <w:t xml:space="preserve">כ"ג באייר </w:t>
      </w:r>
      <w:proofErr w:type="spellStart"/>
      <w:r w:rsidR="00A71169" w:rsidRPr="00A71169">
        <w:rPr>
          <w:rtl/>
          <w:lang w:eastAsia="he-IL"/>
        </w:rPr>
        <w:t>התשפ"ב</w:t>
      </w:r>
      <w:proofErr w:type="spellEnd"/>
      <w:r w:rsidR="00F82B30">
        <w:rPr>
          <w:rFonts w:hint="cs"/>
          <w:rtl/>
          <w:lang w:eastAsia="he-IL"/>
        </w:rPr>
        <w:t xml:space="preserve">. הנושא: </w:t>
      </w:r>
      <w:r w:rsidRPr="00C9552C">
        <w:rPr>
          <w:rtl/>
          <w:lang w:eastAsia="he-IL"/>
        </w:rPr>
        <w:t xml:space="preserve">הצעת חוק כבילת עצורים ואסירים (חובת יידוע) (תיקוני חקיקה), </w:t>
      </w:r>
      <w:proofErr w:type="spellStart"/>
      <w:r w:rsidRPr="00C9552C">
        <w:rPr>
          <w:rtl/>
          <w:lang w:eastAsia="he-IL"/>
        </w:rPr>
        <w:t>התשפ"ב</w:t>
      </w:r>
      <w:proofErr w:type="spellEnd"/>
      <w:r w:rsidRPr="00C9552C">
        <w:rPr>
          <w:rtl/>
          <w:lang w:eastAsia="he-IL"/>
        </w:rPr>
        <w:t>–</w:t>
      </w:r>
      <w:r w:rsidRPr="00351EBB">
        <w:rPr>
          <w:rtl/>
          <w:lang w:eastAsia="he-IL"/>
        </w:rPr>
        <w:t>2022</w:t>
      </w:r>
      <w:r w:rsidRPr="00351EBB">
        <w:rPr>
          <w:rFonts w:hint="cs"/>
          <w:b/>
          <w:bCs/>
          <w:rtl/>
        </w:rPr>
        <w:t>,</w:t>
      </w:r>
      <w:r w:rsidR="00F82B30">
        <w:rPr>
          <w:rFonts w:hint="cs"/>
          <w:b/>
          <w:bCs/>
          <w:rtl/>
        </w:rPr>
        <w:t xml:space="preserve"> </w:t>
      </w:r>
      <w:r w:rsidR="00F82B30">
        <w:rPr>
          <w:rFonts w:hint="cs"/>
          <w:rtl/>
        </w:rPr>
        <w:t>(</w:t>
      </w:r>
      <w:r w:rsidR="00F82B30" w:rsidRPr="00F82B30">
        <w:rPr>
          <w:rFonts w:hint="cs"/>
          <w:rtl/>
        </w:rPr>
        <w:t>פ/</w:t>
      </w:r>
      <w:r w:rsidR="00F82B30" w:rsidRPr="005C4A37">
        <w:rPr>
          <w:rFonts w:hint="cs"/>
          <w:rtl/>
        </w:rPr>
        <w:t>2796/24) (</w:t>
      </w:r>
      <w:r w:rsidR="005C4A37" w:rsidRPr="005C4A37">
        <w:rPr>
          <w:rFonts w:hint="cs"/>
          <w:rtl/>
        </w:rPr>
        <w:t>פ/</w:t>
      </w:r>
      <w:r w:rsidR="00F82B30" w:rsidRPr="005C4A37">
        <w:rPr>
          <w:rFonts w:hint="cs"/>
          <w:rtl/>
        </w:rPr>
        <w:t>81/24</w:t>
      </w:r>
      <w:r w:rsidR="005C4A37" w:rsidRPr="005C4A37">
        <w:rPr>
          <w:rFonts w:hint="cs"/>
          <w:rtl/>
          <w:lang w:eastAsia="he-IL"/>
        </w:rPr>
        <w:t>)</w:t>
      </w:r>
      <w:r w:rsidR="005C4A37">
        <w:rPr>
          <w:rFonts w:hint="cs"/>
          <w:rtl/>
          <w:lang w:eastAsia="he-IL"/>
        </w:rPr>
        <w:t xml:space="preserve"> של חברי הכנסת </w:t>
      </w:r>
      <w:bookmarkStart w:id="13" w:name="_ETM_Q1_497211"/>
      <w:bookmarkEnd w:id="13"/>
      <w:r w:rsidR="005C4A37">
        <w:rPr>
          <w:rFonts w:hint="cs"/>
          <w:rtl/>
          <w:lang w:eastAsia="he-IL"/>
        </w:rPr>
        <w:t>משה ארבל, חברת הכנסת גבי לסקי</w:t>
      </w:r>
      <w:r w:rsidR="00D97A8E">
        <w:rPr>
          <w:rFonts w:hint="cs"/>
          <w:rtl/>
          <w:lang w:eastAsia="he-IL"/>
        </w:rPr>
        <w:t>,</w:t>
      </w:r>
      <w:r w:rsidR="005C4A37">
        <w:rPr>
          <w:rFonts w:hint="cs"/>
          <w:rtl/>
          <w:lang w:eastAsia="he-IL"/>
        </w:rPr>
        <w:t xml:space="preserve"> וחבר הכנסת ינון </w:t>
      </w:r>
      <w:bookmarkStart w:id="14" w:name="_ETM_Q1_500737"/>
      <w:bookmarkEnd w:id="14"/>
      <w:r w:rsidR="005C4A37">
        <w:rPr>
          <w:rFonts w:hint="cs"/>
          <w:rtl/>
          <w:lang w:eastAsia="he-IL"/>
        </w:rPr>
        <w:t xml:space="preserve">אזולאי. </w:t>
      </w:r>
    </w:p>
    <w:p w:rsidR="005C4A37" w:rsidRDefault="005C4A37" w:rsidP="00F82B30">
      <w:pPr>
        <w:rPr>
          <w:rtl/>
          <w:lang w:eastAsia="he-IL"/>
        </w:rPr>
      </w:pPr>
      <w:bookmarkStart w:id="15" w:name="_ETM_Q1_502968"/>
      <w:bookmarkStart w:id="16" w:name="_ETM_Q1_503046"/>
      <w:bookmarkEnd w:id="15"/>
      <w:bookmarkEnd w:id="16"/>
    </w:p>
    <w:p w:rsidR="000656CD" w:rsidRDefault="005C4A37" w:rsidP="00F82B30">
      <w:pPr>
        <w:rPr>
          <w:rtl/>
          <w:lang w:eastAsia="he-IL"/>
        </w:rPr>
      </w:pPr>
      <w:bookmarkStart w:id="17" w:name="_ETM_Q1_503065"/>
      <w:bookmarkStart w:id="18" w:name="_ETM_Q1_503133"/>
      <w:bookmarkEnd w:id="17"/>
      <w:bookmarkEnd w:id="18"/>
      <w:r>
        <w:rPr>
          <w:rFonts w:hint="cs"/>
          <w:rtl/>
          <w:lang w:eastAsia="he-IL"/>
        </w:rPr>
        <w:t xml:space="preserve">חברי הכנסת, קיימנו כאן </w:t>
      </w:r>
      <w:r w:rsidR="00C9552C" w:rsidRPr="00351EBB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>. לדעתי עבר כחוד</w:t>
      </w:r>
      <w:bookmarkStart w:id="19" w:name="_ETM_Q1_504400"/>
      <w:bookmarkEnd w:id="19"/>
      <w:r>
        <w:rPr>
          <w:rFonts w:hint="cs"/>
          <w:rtl/>
          <w:lang w:eastAsia="he-IL"/>
        </w:rPr>
        <w:t>ש מאז הדיון האחרון.</w:t>
      </w:r>
      <w:r w:rsidR="00C9552C">
        <w:rPr>
          <w:rFonts w:hint="cs"/>
          <w:rtl/>
          <w:lang w:eastAsia="he-IL"/>
        </w:rPr>
        <w:t xml:space="preserve"> ביקשנו </w:t>
      </w:r>
      <w:bookmarkStart w:id="20" w:name="_ETM_Q1_514972"/>
      <w:bookmarkEnd w:id="20"/>
      <w:r w:rsidR="006A40F5">
        <w:rPr>
          <w:rFonts w:hint="cs"/>
          <w:rtl/>
          <w:lang w:eastAsia="he-IL"/>
        </w:rPr>
        <w:t>להגיע להסכמות</w:t>
      </w:r>
      <w:r w:rsidR="00C0078D">
        <w:rPr>
          <w:rFonts w:hint="cs"/>
          <w:rtl/>
          <w:lang w:eastAsia="he-IL"/>
        </w:rPr>
        <w:t xml:space="preserve">. אתחיל </w:t>
      </w:r>
      <w:proofErr w:type="spellStart"/>
      <w:r w:rsidR="00C0078D">
        <w:rPr>
          <w:rFonts w:hint="cs"/>
          <w:rtl/>
          <w:lang w:eastAsia="he-IL"/>
        </w:rPr>
        <w:t>איתכם</w:t>
      </w:r>
      <w:proofErr w:type="spellEnd"/>
      <w:r w:rsidR="00C0078D">
        <w:rPr>
          <w:rFonts w:hint="cs"/>
          <w:rtl/>
          <w:lang w:eastAsia="he-IL"/>
        </w:rPr>
        <w:t xml:space="preserve">; </w:t>
      </w:r>
      <w:bookmarkStart w:id="21" w:name="_ETM_Q1_514212"/>
      <w:bookmarkEnd w:id="21"/>
      <w:r w:rsidR="00C0078D">
        <w:rPr>
          <w:rFonts w:hint="cs"/>
          <w:rtl/>
          <w:lang w:eastAsia="he-IL"/>
        </w:rPr>
        <w:t>לאחר מכן היועצת המשפטית. גבי, משה, מי מתייחס?</w:t>
      </w:r>
    </w:p>
    <w:p w:rsidR="00C9552C" w:rsidRDefault="00C9552C" w:rsidP="000656CD">
      <w:pPr>
        <w:rPr>
          <w:rtl/>
          <w:lang w:eastAsia="he-IL"/>
        </w:rPr>
      </w:pPr>
      <w:bookmarkStart w:id="22" w:name="_ETM_Q1_520550"/>
      <w:bookmarkStart w:id="23" w:name="_ETM_Q1_520628"/>
      <w:bookmarkStart w:id="24" w:name="_ETM_Q1_521722"/>
      <w:bookmarkStart w:id="25" w:name="_ETM_Q1_517312"/>
      <w:bookmarkEnd w:id="22"/>
      <w:bookmarkEnd w:id="23"/>
      <w:bookmarkEnd w:id="24"/>
      <w:bookmarkEnd w:id="25"/>
    </w:p>
    <w:p w:rsidR="00C0078D" w:rsidRDefault="00C0078D" w:rsidP="00C0078D">
      <w:pPr>
        <w:pStyle w:val="a4"/>
        <w:keepNext/>
        <w:rPr>
          <w:rtl/>
        </w:rPr>
      </w:pPr>
      <w:bookmarkStart w:id="26" w:name="_ETM_Q1_517417"/>
      <w:bookmarkStart w:id="27" w:name="_ETM_Q1_518295"/>
      <w:bookmarkStart w:id="28" w:name="ET_speaker_6233_31"/>
      <w:bookmarkEnd w:id="26"/>
      <w:bookmarkEnd w:id="27"/>
      <w:r w:rsidRPr="00C0078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0078D">
        <w:rPr>
          <w:rStyle w:val="TagStyle"/>
          <w:rtl/>
        </w:rPr>
        <w:t xml:space="preserve"> &lt;&lt; דובר &gt;&gt;</w:t>
      </w:r>
      <w:r w:rsidR="00B22E96">
        <w:rPr>
          <w:rtl/>
        </w:rPr>
        <w:t xml:space="preserve"> </w:t>
      </w:r>
      <w:bookmarkEnd w:id="28"/>
    </w:p>
    <w:p w:rsidR="00C0078D" w:rsidRDefault="00C0078D" w:rsidP="00C0078D">
      <w:pPr>
        <w:pStyle w:val="KeepWithNext"/>
        <w:rPr>
          <w:rtl/>
          <w:lang w:eastAsia="he-IL"/>
        </w:rPr>
      </w:pPr>
    </w:p>
    <w:p w:rsidR="00C0078D" w:rsidRDefault="00C0078D" w:rsidP="00C0078D">
      <w:pPr>
        <w:rPr>
          <w:rtl/>
          <w:lang w:eastAsia="he-IL"/>
        </w:rPr>
      </w:pPr>
      <w:bookmarkStart w:id="29" w:name="_ETM_Q1_519136"/>
      <w:bookmarkStart w:id="30" w:name="_ETM_Q1_519281"/>
      <w:bookmarkEnd w:id="29"/>
      <w:bookmarkEnd w:id="30"/>
      <w:r>
        <w:rPr>
          <w:rFonts w:hint="cs"/>
          <w:rtl/>
          <w:lang w:eastAsia="he-IL"/>
        </w:rPr>
        <w:t>בבקשה.</w:t>
      </w:r>
    </w:p>
    <w:p w:rsidR="00C0078D" w:rsidRPr="00C0078D" w:rsidRDefault="00C0078D" w:rsidP="00C0078D">
      <w:pPr>
        <w:rPr>
          <w:rtl/>
          <w:lang w:eastAsia="he-IL"/>
        </w:rPr>
      </w:pPr>
      <w:bookmarkStart w:id="31" w:name="_ETM_Q1_520336"/>
      <w:bookmarkStart w:id="32" w:name="_ETM_Q1_520421"/>
      <w:bookmarkEnd w:id="31"/>
      <w:bookmarkEnd w:id="32"/>
    </w:p>
    <w:p w:rsidR="006E7EA3" w:rsidRPr="006E7EA3" w:rsidRDefault="006E7EA3" w:rsidP="006E7EA3">
      <w:pPr>
        <w:pStyle w:val="a4"/>
        <w:keepNext/>
        <w:rPr>
          <w:rtl/>
        </w:rPr>
      </w:pPr>
      <w:bookmarkStart w:id="33" w:name="ET_speaker_5763_32"/>
      <w:r w:rsidRPr="006E7EA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E7EA3">
        <w:rPr>
          <w:rStyle w:val="TagStyle"/>
          <w:rtl/>
        </w:rPr>
        <w:t xml:space="preserve"> &lt;&lt; דובר &gt;&gt;</w:t>
      </w:r>
      <w:r w:rsidR="00B22E96">
        <w:rPr>
          <w:rtl/>
        </w:rPr>
        <w:t xml:space="preserve"> </w:t>
      </w:r>
      <w:bookmarkEnd w:id="33"/>
    </w:p>
    <w:p w:rsidR="00C9552C" w:rsidRDefault="00C9552C" w:rsidP="00C9552C">
      <w:pPr>
        <w:pStyle w:val="KeepWithNext"/>
        <w:rPr>
          <w:rtl/>
          <w:lang w:eastAsia="he-IL"/>
        </w:rPr>
      </w:pPr>
    </w:p>
    <w:p w:rsidR="00B1693D" w:rsidRDefault="00B1693D" w:rsidP="00594DD0">
      <w:pPr>
        <w:rPr>
          <w:rtl/>
          <w:lang w:eastAsia="he-IL"/>
        </w:rPr>
      </w:pPr>
      <w:bookmarkStart w:id="34" w:name="_ETM_Q1_522222"/>
      <w:bookmarkStart w:id="35" w:name="_ETM_Q1_522269"/>
      <w:bookmarkStart w:id="36" w:name="_ETM_Q1_519481"/>
      <w:bookmarkEnd w:id="34"/>
      <w:bookmarkEnd w:id="35"/>
      <w:bookmarkEnd w:id="36"/>
      <w:r>
        <w:rPr>
          <w:rFonts w:hint="cs"/>
          <w:rtl/>
          <w:lang w:eastAsia="he-IL"/>
        </w:rPr>
        <w:t xml:space="preserve">אין </w:t>
      </w:r>
      <w:r w:rsidR="00594DD0">
        <w:rPr>
          <w:rFonts w:hint="cs"/>
          <w:rtl/>
          <w:lang w:eastAsia="he-IL"/>
        </w:rPr>
        <w:t>לי הרבה מה להוסיף.</w:t>
      </w:r>
      <w:r>
        <w:rPr>
          <w:rFonts w:hint="cs"/>
          <w:rtl/>
          <w:lang w:eastAsia="he-IL"/>
        </w:rPr>
        <w:t xml:space="preserve"> אני רק </w:t>
      </w:r>
      <w:r w:rsidR="00C9552C">
        <w:rPr>
          <w:rFonts w:hint="cs"/>
          <w:rtl/>
          <w:lang w:eastAsia="he-IL"/>
        </w:rPr>
        <w:t xml:space="preserve">רוצה לברך את גבי, אין כאן </w:t>
      </w:r>
      <w:bookmarkStart w:id="37" w:name="_ETM_Q1_526878"/>
      <w:bookmarkEnd w:id="37"/>
      <w:r w:rsidR="00C9552C">
        <w:rPr>
          <w:rFonts w:hint="cs"/>
          <w:rtl/>
          <w:lang w:eastAsia="he-IL"/>
        </w:rPr>
        <w:t xml:space="preserve">מחלוקות בין קואליציה </w:t>
      </w:r>
      <w:r>
        <w:rPr>
          <w:rFonts w:hint="cs"/>
          <w:rtl/>
          <w:lang w:eastAsia="he-IL"/>
        </w:rPr>
        <w:t>ו</w:t>
      </w:r>
      <w:r w:rsidR="00C9552C">
        <w:rPr>
          <w:rFonts w:hint="cs"/>
          <w:rtl/>
          <w:lang w:eastAsia="he-IL"/>
        </w:rPr>
        <w:t>אופוזיציה</w:t>
      </w:r>
      <w:r>
        <w:rPr>
          <w:rFonts w:hint="cs"/>
          <w:rtl/>
          <w:lang w:eastAsia="he-IL"/>
        </w:rPr>
        <w:t>,</w:t>
      </w:r>
      <w:r w:rsidR="00C955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את ה</w:t>
      </w:r>
      <w:r w:rsidR="00C9552C">
        <w:rPr>
          <w:rFonts w:hint="cs"/>
          <w:rtl/>
          <w:lang w:eastAsia="he-IL"/>
        </w:rPr>
        <w:t>משרד לביטחון הפנים</w:t>
      </w:r>
      <w:r>
        <w:rPr>
          <w:rFonts w:hint="cs"/>
          <w:rtl/>
          <w:lang w:eastAsia="he-IL"/>
        </w:rPr>
        <w:t xml:space="preserve">, </w:t>
      </w:r>
      <w:bookmarkStart w:id="38" w:name="_ETM_Q1_530009"/>
      <w:bookmarkEnd w:id="38"/>
      <w:r>
        <w:rPr>
          <w:rFonts w:hint="cs"/>
          <w:rtl/>
          <w:lang w:eastAsia="he-IL"/>
        </w:rPr>
        <w:t>גם את גברתי יושבת-הראש</w:t>
      </w:r>
      <w:bookmarkStart w:id="39" w:name="_ETM_Q1_530089"/>
      <w:bookmarkStart w:id="40" w:name="_ETM_Q1_530198"/>
      <w:bookmarkStart w:id="41" w:name="_ETM_Q1_530233"/>
      <w:bookmarkStart w:id="42" w:name="_ETM_Q1_530308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>.</w:t>
      </w:r>
    </w:p>
    <w:p w:rsidR="00B1693D" w:rsidRDefault="00B1693D" w:rsidP="00B1693D">
      <w:pPr>
        <w:rPr>
          <w:rtl/>
          <w:lang w:eastAsia="he-IL"/>
        </w:rPr>
      </w:pPr>
      <w:bookmarkStart w:id="43" w:name="_ETM_Q1_531088"/>
      <w:bookmarkStart w:id="44" w:name="_ETM_Q1_531200"/>
      <w:bookmarkEnd w:id="43"/>
      <w:bookmarkEnd w:id="44"/>
    </w:p>
    <w:p w:rsidR="00B1693D" w:rsidRDefault="00B1693D" w:rsidP="00B1693D">
      <w:pPr>
        <w:pStyle w:val="af6"/>
        <w:keepNext/>
        <w:rPr>
          <w:rtl/>
        </w:rPr>
      </w:pPr>
      <w:bookmarkStart w:id="45" w:name="_ETM_Q1_526662"/>
      <w:bookmarkStart w:id="46" w:name="_ETM_Q1_526750"/>
      <w:bookmarkStart w:id="47" w:name="_ETM_Q1_528318"/>
      <w:bookmarkStart w:id="48" w:name="ET_yor_5300_34"/>
      <w:bookmarkEnd w:id="45"/>
      <w:bookmarkEnd w:id="46"/>
      <w:bookmarkEnd w:id="47"/>
      <w:r w:rsidRPr="00B1693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1693D">
        <w:rPr>
          <w:rStyle w:val="TagStyle"/>
          <w:rtl/>
        </w:rPr>
        <w:t xml:space="preserve"> &lt;&lt; יור &gt;&gt;</w:t>
      </w:r>
      <w:r w:rsidR="00B22E96">
        <w:rPr>
          <w:rtl/>
        </w:rPr>
        <w:t xml:space="preserve"> </w:t>
      </w:r>
      <w:bookmarkEnd w:id="48"/>
    </w:p>
    <w:p w:rsidR="00B1693D" w:rsidRDefault="00B1693D" w:rsidP="00B1693D">
      <w:pPr>
        <w:pStyle w:val="KeepWithNext"/>
        <w:rPr>
          <w:rtl/>
          <w:lang w:eastAsia="he-IL"/>
        </w:rPr>
      </w:pPr>
    </w:p>
    <w:p w:rsidR="00B1693D" w:rsidRDefault="00B1693D" w:rsidP="00B1693D">
      <w:pPr>
        <w:rPr>
          <w:rtl/>
          <w:lang w:eastAsia="he-IL"/>
        </w:rPr>
      </w:pPr>
      <w:bookmarkStart w:id="49" w:name="_ETM_Q1_526546"/>
      <w:bookmarkEnd w:id="49"/>
      <w:r>
        <w:rPr>
          <w:rFonts w:hint="cs"/>
          <w:rtl/>
          <w:lang w:eastAsia="he-IL"/>
        </w:rPr>
        <w:t>ת</w:t>
      </w:r>
      <w:bookmarkStart w:id="50" w:name="_ETM_Q1_526710"/>
      <w:bookmarkEnd w:id="50"/>
      <w:r>
        <w:rPr>
          <w:rFonts w:hint="cs"/>
          <w:rtl/>
          <w:lang w:eastAsia="he-IL"/>
        </w:rPr>
        <w:t>ודה.</w:t>
      </w:r>
      <w:bookmarkStart w:id="51" w:name="_ETM_Q1_533241"/>
      <w:bookmarkEnd w:id="51"/>
    </w:p>
    <w:p w:rsidR="00D42F41" w:rsidRDefault="00D42F41" w:rsidP="00B1693D">
      <w:pPr>
        <w:rPr>
          <w:rtl/>
          <w:lang w:eastAsia="he-IL"/>
        </w:rPr>
      </w:pPr>
      <w:bookmarkStart w:id="52" w:name="_ETM_Q1_533339"/>
      <w:bookmarkEnd w:id="52"/>
    </w:p>
    <w:p w:rsidR="00B1693D" w:rsidRDefault="00B1693D" w:rsidP="00B1693D">
      <w:pPr>
        <w:pStyle w:val="a4"/>
        <w:keepNext/>
        <w:rPr>
          <w:rtl/>
        </w:rPr>
      </w:pPr>
      <w:bookmarkStart w:id="53" w:name="_ETM_Q1_527343"/>
      <w:bookmarkStart w:id="54" w:name="_ETM_Q1_527416"/>
      <w:bookmarkStart w:id="55" w:name="_ETM_Q1_528928"/>
      <w:bookmarkStart w:id="56" w:name="ET_speaker_5763_35"/>
      <w:bookmarkEnd w:id="53"/>
      <w:bookmarkEnd w:id="54"/>
      <w:bookmarkEnd w:id="55"/>
      <w:r w:rsidRPr="00B1693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1693D">
        <w:rPr>
          <w:rStyle w:val="TagStyle"/>
          <w:rtl/>
        </w:rPr>
        <w:t xml:space="preserve"> &lt;&lt; דובר &gt;&gt;</w:t>
      </w:r>
      <w:r w:rsidR="00B22E96">
        <w:rPr>
          <w:rtl/>
        </w:rPr>
        <w:t xml:space="preserve"> </w:t>
      </w:r>
      <w:bookmarkEnd w:id="56"/>
    </w:p>
    <w:p w:rsidR="00B1693D" w:rsidRPr="00B1693D" w:rsidRDefault="00B1693D" w:rsidP="00B1693D">
      <w:pPr>
        <w:rPr>
          <w:rtl/>
          <w:lang w:eastAsia="he-IL"/>
        </w:rPr>
      </w:pPr>
      <w:bookmarkStart w:id="57" w:name="_ETM_Q1_529953"/>
      <w:bookmarkStart w:id="58" w:name="_ETM_Q1_530152"/>
      <w:bookmarkEnd w:id="57"/>
      <w:bookmarkEnd w:id="58"/>
    </w:p>
    <w:p w:rsidR="00535628" w:rsidRDefault="00C9552C" w:rsidP="00594DD0">
      <w:pPr>
        <w:rPr>
          <w:rtl/>
          <w:lang w:eastAsia="he-IL"/>
        </w:rPr>
      </w:pPr>
      <w:bookmarkStart w:id="59" w:name="_ETM_Q1_524388"/>
      <w:bookmarkEnd w:id="59"/>
      <w:r>
        <w:rPr>
          <w:rFonts w:hint="cs"/>
          <w:rtl/>
          <w:lang w:eastAsia="he-IL"/>
        </w:rPr>
        <w:t xml:space="preserve">על שיתוף </w:t>
      </w:r>
      <w:bookmarkStart w:id="60" w:name="_ETM_Q1_537096"/>
      <w:bookmarkEnd w:id="60"/>
      <w:r>
        <w:rPr>
          <w:rFonts w:hint="cs"/>
          <w:rtl/>
          <w:lang w:eastAsia="he-IL"/>
        </w:rPr>
        <w:t>הפעולה הפורה</w:t>
      </w:r>
      <w:r w:rsidR="00594DD0">
        <w:rPr>
          <w:rFonts w:hint="cs"/>
          <w:rtl/>
          <w:lang w:eastAsia="he-IL"/>
        </w:rPr>
        <w:t>.</w:t>
      </w:r>
      <w:r w:rsidR="00D42F41">
        <w:rPr>
          <w:rFonts w:hint="cs"/>
          <w:rtl/>
          <w:lang w:eastAsia="he-IL"/>
        </w:rPr>
        <w:t xml:space="preserve"> וגם את אנשי ה</w:t>
      </w:r>
      <w:r>
        <w:rPr>
          <w:rFonts w:hint="cs"/>
          <w:rtl/>
          <w:lang w:eastAsia="he-IL"/>
        </w:rPr>
        <w:t>משטרה</w:t>
      </w:r>
      <w:r w:rsidR="00D42F41">
        <w:rPr>
          <w:rFonts w:hint="cs"/>
          <w:rtl/>
          <w:lang w:eastAsia="he-IL"/>
        </w:rPr>
        <w:t>, ואנשי</w:t>
      </w:r>
      <w:bookmarkStart w:id="61" w:name="_ETM_Q1_535760"/>
      <w:bookmarkEnd w:id="61"/>
      <w:r>
        <w:rPr>
          <w:rFonts w:hint="cs"/>
          <w:rtl/>
          <w:lang w:eastAsia="he-IL"/>
        </w:rPr>
        <w:t xml:space="preserve"> שירות בתי הסוהר</w:t>
      </w:r>
      <w:r w:rsidR="00D42F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שהצלחנו לשים </w:t>
      </w:r>
      <w:bookmarkStart w:id="62" w:name="_ETM_Q1_548705"/>
      <w:bookmarkEnd w:id="62"/>
      <w:r w:rsidR="00D42F4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את האדם במרכז</w:t>
      </w:r>
      <w:r w:rsidR="00D42F41">
        <w:rPr>
          <w:rFonts w:hint="cs"/>
          <w:rtl/>
          <w:lang w:eastAsia="he-IL"/>
        </w:rPr>
        <w:t xml:space="preserve">, ולפעול גם כדי לקיים ולעגן בחקיקה את </w:t>
      </w:r>
      <w:bookmarkStart w:id="63" w:name="_ETM_Q1_547765"/>
      <w:bookmarkEnd w:id="63"/>
      <w:r w:rsidR="00D42F41">
        <w:rPr>
          <w:rFonts w:hint="cs"/>
          <w:rtl/>
          <w:lang w:eastAsia="he-IL"/>
        </w:rPr>
        <w:t>פסיקת בג"ץ</w:t>
      </w:r>
      <w:r>
        <w:rPr>
          <w:rFonts w:hint="cs"/>
          <w:rtl/>
          <w:lang w:eastAsia="he-IL"/>
        </w:rPr>
        <w:t xml:space="preserve"> רבינוביץ</w:t>
      </w:r>
      <w:r w:rsidR="00D42F41">
        <w:rPr>
          <w:rFonts w:hint="cs"/>
          <w:rtl/>
          <w:lang w:eastAsia="he-IL"/>
        </w:rPr>
        <w:t xml:space="preserve">' בנושא הזה, וגם לשמור על כבודם של בני </w:t>
      </w:r>
      <w:bookmarkStart w:id="64" w:name="_ETM_Q1_553574"/>
      <w:bookmarkEnd w:id="64"/>
      <w:r w:rsidR="00D42F41">
        <w:rPr>
          <w:rFonts w:hint="cs"/>
          <w:rtl/>
          <w:lang w:eastAsia="he-IL"/>
        </w:rPr>
        <w:t>אדם. אני בטוח שברגע שהחקיקה הזו</w:t>
      </w:r>
      <w:r w:rsidR="0049330C">
        <w:rPr>
          <w:rFonts w:hint="cs"/>
          <w:rtl/>
          <w:lang w:eastAsia="he-IL"/>
        </w:rPr>
        <w:t>,</w:t>
      </w:r>
      <w:r w:rsidR="00D42F41">
        <w:rPr>
          <w:rFonts w:hint="cs"/>
          <w:rtl/>
          <w:lang w:eastAsia="he-IL"/>
        </w:rPr>
        <w:t xml:space="preserve"> בהסכמה אל מול </w:t>
      </w:r>
      <w:bookmarkStart w:id="65" w:name="_ETM_Q1_562440"/>
      <w:bookmarkEnd w:id="65"/>
      <w:r w:rsidR="00D42F41">
        <w:rPr>
          <w:rFonts w:hint="cs"/>
          <w:rtl/>
          <w:lang w:eastAsia="he-IL"/>
        </w:rPr>
        <w:t>משרדי הממשלה ואל מול הקואליציה והאופוזיציה</w:t>
      </w:r>
      <w:r w:rsidR="0049330C">
        <w:rPr>
          <w:rFonts w:hint="cs"/>
          <w:rtl/>
          <w:lang w:eastAsia="he-IL"/>
        </w:rPr>
        <w:t>,</w:t>
      </w:r>
      <w:r w:rsidR="00D42F41">
        <w:rPr>
          <w:rFonts w:hint="cs"/>
          <w:rtl/>
          <w:lang w:eastAsia="he-IL"/>
        </w:rPr>
        <w:t xml:space="preserve"> תקודם לקריאה שנייה </w:t>
      </w:r>
      <w:bookmarkStart w:id="66" w:name="_ETM_Q1_568133"/>
      <w:bookmarkEnd w:id="66"/>
      <w:r w:rsidR="00D42F41">
        <w:rPr>
          <w:rFonts w:hint="cs"/>
          <w:rtl/>
          <w:lang w:eastAsia="he-IL"/>
        </w:rPr>
        <w:t xml:space="preserve">ושלישית כולנו נוכל לברך על התהליך הזה, </w:t>
      </w:r>
      <w:r w:rsidR="0034474C">
        <w:rPr>
          <w:rFonts w:hint="cs"/>
          <w:rtl/>
          <w:lang w:eastAsia="he-IL"/>
        </w:rPr>
        <w:t xml:space="preserve">שמקפיד יותר על כבודם של בני אדם. עצירים ואסירים </w:t>
      </w:r>
      <w:bookmarkStart w:id="67" w:name="_ETM_Q1_575643"/>
      <w:bookmarkEnd w:id="67"/>
      <w:r w:rsidR="0034474C">
        <w:rPr>
          <w:rFonts w:hint="cs"/>
          <w:rtl/>
          <w:lang w:eastAsia="he-IL"/>
        </w:rPr>
        <w:t>הם בני אדם. ותודה רבה לכל העוסקים במלאכת הקודש.</w:t>
      </w:r>
      <w:r w:rsidR="00F14AA7" w:rsidRPr="00F14AA7">
        <w:rPr>
          <w:rFonts w:hint="cs"/>
          <w:rtl/>
          <w:lang w:eastAsia="he-IL"/>
        </w:rPr>
        <w:t xml:space="preserve"> </w:t>
      </w:r>
      <w:r w:rsidR="00F14AA7">
        <w:rPr>
          <w:rFonts w:hint="cs"/>
          <w:rtl/>
          <w:lang w:eastAsia="he-IL"/>
        </w:rPr>
        <w:t xml:space="preserve">וכמובן </w:t>
      </w:r>
      <w:bookmarkStart w:id="68" w:name="_ETM_Q1_581528"/>
      <w:bookmarkEnd w:id="68"/>
      <w:r w:rsidR="00F14AA7">
        <w:rPr>
          <w:rFonts w:hint="cs"/>
          <w:rtl/>
          <w:lang w:eastAsia="he-IL"/>
        </w:rPr>
        <w:t xml:space="preserve">גם לינון אזולאי חברי, שנמצא כעת בוועדת הכספים, שהיה </w:t>
      </w:r>
      <w:bookmarkStart w:id="69" w:name="_ETM_Q1_586310"/>
      <w:bookmarkEnd w:id="69"/>
      <w:r w:rsidR="00F14AA7">
        <w:rPr>
          <w:rFonts w:hint="cs"/>
          <w:rtl/>
          <w:lang w:eastAsia="he-IL"/>
        </w:rPr>
        <w:t>שותף גם כן לקידום החקיקה.</w:t>
      </w:r>
      <w:bookmarkStart w:id="70" w:name="_ETM_Q1_555080"/>
      <w:bookmarkStart w:id="71" w:name="_ETM_Q1_555236"/>
      <w:bookmarkStart w:id="72" w:name="_ETM_Q1_555283"/>
      <w:bookmarkStart w:id="73" w:name="_ETM_Q1_555346"/>
      <w:bookmarkStart w:id="74" w:name="_ETM_Q1_584827"/>
      <w:bookmarkEnd w:id="70"/>
      <w:bookmarkEnd w:id="71"/>
      <w:bookmarkEnd w:id="72"/>
      <w:bookmarkEnd w:id="73"/>
      <w:bookmarkEnd w:id="74"/>
    </w:p>
    <w:p w:rsidR="00F14AA7" w:rsidRDefault="00F14AA7" w:rsidP="00F14AA7">
      <w:pPr>
        <w:rPr>
          <w:rtl/>
          <w:lang w:eastAsia="he-IL"/>
        </w:rPr>
      </w:pPr>
      <w:bookmarkStart w:id="75" w:name="_ETM_Q1_589016"/>
      <w:bookmarkStart w:id="76" w:name="_ETM_Q1_589118"/>
      <w:bookmarkEnd w:id="75"/>
      <w:bookmarkEnd w:id="76"/>
    </w:p>
    <w:p w:rsidR="00535628" w:rsidRDefault="00535628" w:rsidP="00535628">
      <w:pPr>
        <w:pStyle w:val="af6"/>
        <w:keepNext/>
        <w:rPr>
          <w:rtl/>
        </w:rPr>
      </w:pPr>
      <w:bookmarkStart w:id="77" w:name="ET_yor_5300_6"/>
      <w:r w:rsidRPr="005356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35628">
        <w:rPr>
          <w:rStyle w:val="TagStyle"/>
          <w:rtl/>
        </w:rPr>
        <w:t xml:space="preserve"> &lt;&lt; יור &gt;&gt;</w:t>
      </w:r>
      <w:r w:rsidR="00B22E96">
        <w:rPr>
          <w:rtl/>
        </w:rPr>
        <w:t xml:space="preserve"> </w:t>
      </w:r>
      <w:bookmarkEnd w:id="77"/>
    </w:p>
    <w:p w:rsidR="00535628" w:rsidRDefault="00535628" w:rsidP="00535628">
      <w:pPr>
        <w:pStyle w:val="KeepWithNext"/>
        <w:rPr>
          <w:rtl/>
          <w:lang w:eastAsia="he-IL"/>
        </w:rPr>
      </w:pPr>
    </w:p>
    <w:p w:rsidR="00535628" w:rsidRDefault="00535628" w:rsidP="003B33FF">
      <w:pPr>
        <w:rPr>
          <w:rtl/>
          <w:lang w:eastAsia="he-IL"/>
        </w:rPr>
      </w:pPr>
      <w:bookmarkStart w:id="78" w:name="_ETM_Q1_585483"/>
      <w:bookmarkStart w:id="79" w:name="_ETM_Q1_585514"/>
      <w:bookmarkEnd w:id="78"/>
      <w:bookmarkEnd w:id="79"/>
      <w:r>
        <w:rPr>
          <w:rFonts w:hint="cs"/>
          <w:rtl/>
          <w:lang w:eastAsia="he-IL"/>
        </w:rPr>
        <w:t>תודה רבה</w:t>
      </w:r>
      <w:bookmarkStart w:id="80" w:name="_ETM_Q1_590842"/>
      <w:bookmarkStart w:id="81" w:name="_ETM_Q1_590905"/>
      <w:bookmarkEnd w:id="80"/>
      <w:bookmarkEnd w:id="81"/>
      <w:r w:rsidR="00F14AA7">
        <w:rPr>
          <w:rFonts w:hint="cs"/>
          <w:rtl/>
          <w:lang w:eastAsia="he-IL"/>
        </w:rPr>
        <w:t>.</w:t>
      </w:r>
      <w:bookmarkStart w:id="82" w:name="_ETM_Q1_586665"/>
      <w:bookmarkStart w:id="83" w:name="_ETM_Q1_586751"/>
      <w:bookmarkStart w:id="84" w:name="_ETM_Q1_583253"/>
      <w:bookmarkStart w:id="85" w:name="_ETM_Q1_584593"/>
      <w:bookmarkEnd w:id="82"/>
      <w:bookmarkEnd w:id="83"/>
      <w:bookmarkEnd w:id="84"/>
      <w:bookmarkEnd w:id="85"/>
      <w:r w:rsidR="008F0916">
        <w:rPr>
          <w:rFonts w:hint="cs"/>
          <w:rtl/>
          <w:lang w:eastAsia="he-IL"/>
        </w:rPr>
        <w:t xml:space="preserve"> </w:t>
      </w:r>
      <w:bookmarkStart w:id="86" w:name="_ETM_Q1_594155"/>
      <w:bookmarkStart w:id="87" w:name="_ETM_Q1_594202"/>
      <w:bookmarkEnd w:id="86"/>
      <w:bookmarkEnd w:id="87"/>
      <w:r w:rsidR="008F0916">
        <w:rPr>
          <w:rFonts w:hint="cs"/>
          <w:rtl/>
          <w:lang w:eastAsia="he-IL"/>
        </w:rPr>
        <w:t xml:space="preserve">אני </w:t>
      </w:r>
      <w:r w:rsidR="00741B3E">
        <w:rPr>
          <w:rFonts w:hint="cs"/>
          <w:rtl/>
          <w:lang w:eastAsia="he-IL"/>
        </w:rPr>
        <w:t xml:space="preserve">רואה </w:t>
      </w:r>
      <w:r w:rsidR="008F0916">
        <w:rPr>
          <w:rFonts w:hint="cs"/>
          <w:rtl/>
          <w:lang w:eastAsia="he-IL"/>
        </w:rPr>
        <w:t>גם ש</w:t>
      </w:r>
      <w:r>
        <w:rPr>
          <w:rFonts w:hint="cs"/>
          <w:rtl/>
          <w:lang w:eastAsia="he-IL"/>
        </w:rPr>
        <w:t>אבי</w:t>
      </w:r>
      <w:r w:rsidR="008F0916">
        <w:rPr>
          <w:rFonts w:hint="cs"/>
          <w:rtl/>
          <w:lang w:eastAsia="he-IL"/>
        </w:rPr>
        <w:t xml:space="preserve"> </w:t>
      </w:r>
      <w:r w:rsidR="00741B3E">
        <w:rPr>
          <w:rFonts w:hint="cs"/>
          <w:rtl/>
          <w:lang w:eastAsia="he-IL"/>
        </w:rPr>
        <w:t xml:space="preserve">מנחשון </w:t>
      </w:r>
      <w:r w:rsidR="008F0916">
        <w:rPr>
          <w:rFonts w:hint="cs"/>
          <w:rtl/>
          <w:lang w:eastAsia="he-IL"/>
        </w:rPr>
        <w:t>פה</w:t>
      </w:r>
      <w:bookmarkStart w:id="88" w:name="_ETM_Q1_594086"/>
      <w:bookmarkStart w:id="89" w:name="_ETM_Q1_595780"/>
      <w:bookmarkEnd w:id="88"/>
      <w:bookmarkEnd w:id="89"/>
      <w:r w:rsidR="003B33FF">
        <w:rPr>
          <w:rFonts w:hint="cs"/>
          <w:rtl/>
          <w:lang w:eastAsia="he-IL"/>
        </w:rPr>
        <w:t>.</w:t>
      </w:r>
      <w:r w:rsidR="008F09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בביקור</w:t>
      </w:r>
      <w:r w:rsidR="003B33FF">
        <w:rPr>
          <w:rFonts w:hint="cs"/>
          <w:rtl/>
          <w:lang w:eastAsia="he-IL"/>
        </w:rPr>
        <w:t xml:space="preserve"> שם. </w:t>
      </w:r>
      <w:r>
        <w:rPr>
          <w:rFonts w:hint="cs"/>
          <w:rtl/>
          <w:lang w:eastAsia="he-IL"/>
        </w:rPr>
        <w:t xml:space="preserve">הוועדה תבוא </w:t>
      </w:r>
      <w:r w:rsidR="008F0916">
        <w:rPr>
          <w:rFonts w:hint="cs"/>
          <w:rtl/>
          <w:lang w:eastAsia="he-IL"/>
        </w:rPr>
        <w:t xml:space="preserve">ליחידת נחשון מרכז </w:t>
      </w:r>
      <w:r>
        <w:rPr>
          <w:rFonts w:hint="cs"/>
          <w:rtl/>
          <w:lang w:eastAsia="he-IL"/>
        </w:rPr>
        <w:t xml:space="preserve">ב-11 </w:t>
      </w:r>
      <w:r w:rsidR="00AD436A">
        <w:rPr>
          <w:rFonts w:hint="cs"/>
          <w:rtl/>
          <w:lang w:eastAsia="he-IL"/>
        </w:rPr>
        <w:t>ביולי</w:t>
      </w:r>
      <w:r w:rsidR="008F0916">
        <w:rPr>
          <w:rFonts w:hint="cs"/>
          <w:rtl/>
          <w:lang w:eastAsia="he-IL"/>
        </w:rPr>
        <w:t>.</w:t>
      </w:r>
      <w:r w:rsidR="00AD436A">
        <w:rPr>
          <w:rFonts w:hint="cs"/>
          <w:rtl/>
          <w:lang w:eastAsia="he-IL"/>
        </w:rPr>
        <w:t xml:space="preserve"> שתדע</w:t>
      </w:r>
      <w:r w:rsidR="008F0916">
        <w:rPr>
          <w:rFonts w:hint="cs"/>
          <w:rtl/>
          <w:lang w:eastAsia="he-IL"/>
        </w:rPr>
        <w:t xml:space="preserve"> שאני </w:t>
      </w:r>
      <w:bookmarkStart w:id="90" w:name="_ETM_Q1_601952"/>
      <w:bookmarkEnd w:id="90"/>
      <w:r w:rsidR="008F0916">
        <w:rPr>
          <w:rFonts w:hint="cs"/>
          <w:rtl/>
          <w:lang w:eastAsia="he-IL"/>
        </w:rPr>
        <w:t>מביאה את הוועדה לביקור.</w:t>
      </w:r>
      <w:r w:rsidR="00AD436A">
        <w:rPr>
          <w:rFonts w:hint="cs"/>
          <w:rtl/>
          <w:lang w:eastAsia="he-IL"/>
        </w:rPr>
        <w:t xml:space="preserve"> </w:t>
      </w:r>
    </w:p>
    <w:p w:rsidR="00535628" w:rsidRDefault="00535628" w:rsidP="008903AF">
      <w:pPr>
        <w:ind w:firstLine="0"/>
        <w:rPr>
          <w:rtl/>
          <w:lang w:eastAsia="he-IL"/>
        </w:rPr>
      </w:pPr>
      <w:bookmarkStart w:id="91" w:name="_ETM_Q1_603342"/>
      <w:bookmarkStart w:id="92" w:name="_ETM_Q1_603404"/>
      <w:bookmarkStart w:id="93" w:name="_ETM_Q1_603935"/>
      <w:bookmarkStart w:id="94" w:name="_ETM_Q1_603998"/>
      <w:bookmarkStart w:id="95" w:name="_ETM_Q1_605842"/>
      <w:bookmarkEnd w:id="91"/>
      <w:bookmarkEnd w:id="92"/>
      <w:bookmarkEnd w:id="93"/>
      <w:bookmarkEnd w:id="94"/>
      <w:bookmarkEnd w:id="95"/>
    </w:p>
    <w:p w:rsidR="00535628" w:rsidRDefault="00535628" w:rsidP="00535628">
      <w:pPr>
        <w:pStyle w:val="a4"/>
        <w:keepNext/>
        <w:rPr>
          <w:rtl/>
        </w:rPr>
      </w:pPr>
      <w:bookmarkStart w:id="96" w:name="ET_speaker_6233_8"/>
      <w:r w:rsidRPr="0053562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35628">
        <w:rPr>
          <w:rStyle w:val="TagStyle"/>
          <w:rtl/>
        </w:rPr>
        <w:t xml:space="preserve"> &lt;&lt; דובר &gt;&gt;</w:t>
      </w:r>
      <w:r w:rsidR="00B22E96">
        <w:rPr>
          <w:rtl/>
        </w:rPr>
        <w:t xml:space="preserve"> </w:t>
      </w:r>
      <w:bookmarkEnd w:id="96"/>
    </w:p>
    <w:p w:rsidR="00535628" w:rsidRDefault="00535628" w:rsidP="00535628">
      <w:pPr>
        <w:pStyle w:val="KeepWithNext"/>
        <w:rPr>
          <w:rtl/>
          <w:lang w:eastAsia="he-IL"/>
        </w:rPr>
      </w:pPr>
    </w:p>
    <w:p w:rsidR="00535628" w:rsidRDefault="00535628" w:rsidP="00535628">
      <w:pPr>
        <w:rPr>
          <w:rtl/>
          <w:lang w:eastAsia="he-IL"/>
        </w:rPr>
      </w:pPr>
      <w:bookmarkStart w:id="97" w:name="_ETM_Q1_606342"/>
      <w:bookmarkStart w:id="98" w:name="_ETM_Q1_606389"/>
      <w:bookmarkEnd w:id="97"/>
      <w:bookmarkEnd w:id="98"/>
      <w:r>
        <w:rPr>
          <w:rFonts w:hint="cs"/>
          <w:rtl/>
          <w:lang w:eastAsia="he-IL"/>
        </w:rPr>
        <w:t>תעדכנו</w:t>
      </w:r>
      <w:r w:rsidR="008F0916">
        <w:rPr>
          <w:rFonts w:hint="cs"/>
          <w:rtl/>
          <w:lang w:eastAsia="he-IL"/>
        </w:rPr>
        <w:t>.</w:t>
      </w:r>
    </w:p>
    <w:p w:rsidR="00535628" w:rsidRDefault="00535628" w:rsidP="00535628">
      <w:pPr>
        <w:rPr>
          <w:rtl/>
          <w:lang w:eastAsia="he-IL"/>
        </w:rPr>
      </w:pPr>
      <w:bookmarkStart w:id="99" w:name="_ETM_Q1_608217"/>
      <w:bookmarkStart w:id="100" w:name="_ETM_Q1_608295"/>
      <w:bookmarkStart w:id="101" w:name="_ETM_Q1_611404"/>
      <w:bookmarkEnd w:id="99"/>
      <w:bookmarkEnd w:id="100"/>
      <w:bookmarkEnd w:id="101"/>
    </w:p>
    <w:p w:rsidR="00535628" w:rsidRDefault="00535628" w:rsidP="00535628">
      <w:pPr>
        <w:pStyle w:val="af6"/>
        <w:keepNext/>
        <w:rPr>
          <w:rtl/>
        </w:rPr>
      </w:pPr>
      <w:bookmarkStart w:id="102" w:name="ET_yor_5300_9"/>
      <w:r w:rsidRPr="005356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35628">
        <w:rPr>
          <w:rStyle w:val="TagStyle"/>
          <w:rtl/>
        </w:rPr>
        <w:t xml:space="preserve"> &lt;&lt; יור &gt;&gt;</w:t>
      </w:r>
      <w:r w:rsidR="00B22E96">
        <w:rPr>
          <w:rtl/>
        </w:rPr>
        <w:t xml:space="preserve"> </w:t>
      </w:r>
      <w:bookmarkEnd w:id="102"/>
    </w:p>
    <w:p w:rsidR="00535628" w:rsidRDefault="00535628" w:rsidP="00535628">
      <w:pPr>
        <w:pStyle w:val="KeepWithNext"/>
        <w:rPr>
          <w:rtl/>
          <w:lang w:eastAsia="he-IL"/>
        </w:rPr>
      </w:pPr>
    </w:p>
    <w:p w:rsidR="00535628" w:rsidRDefault="008F0916" w:rsidP="00EA6B7B">
      <w:pPr>
        <w:rPr>
          <w:rtl/>
          <w:lang w:eastAsia="he-IL"/>
        </w:rPr>
      </w:pPr>
      <w:bookmarkStart w:id="103" w:name="_ETM_Q1_612013"/>
      <w:bookmarkStart w:id="104" w:name="_ETM_Q1_612060"/>
      <w:bookmarkEnd w:id="103"/>
      <w:bookmarkEnd w:id="104"/>
      <w:r>
        <w:rPr>
          <w:rFonts w:hint="cs"/>
          <w:rtl/>
          <w:lang w:eastAsia="he-IL"/>
        </w:rPr>
        <w:t>בוודאי</w:t>
      </w:r>
      <w:r w:rsidR="001A69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שכולכם תתרשמו מהעבודה </w:t>
      </w:r>
      <w:bookmarkStart w:id="105" w:name="_ETM_Q1_609850"/>
      <w:bookmarkEnd w:id="105"/>
      <w:r>
        <w:rPr>
          <w:rFonts w:hint="cs"/>
          <w:rtl/>
          <w:lang w:eastAsia="he-IL"/>
        </w:rPr>
        <w:t xml:space="preserve">הכול כך חשובה של יחידת נחשון. </w:t>
      </w:r>
      <w:r w:rsidR="00535628">
        <w:rPr>
          <w:rFonts w:hint="cs"/>
          <w:rtl/>
          <w:lang w:eastAsia="he-IL"/>
        </w:rPr>
        <w:t>ראיתי אותך</w:t>
      </w:r>
      <w:r>
        <w:rPr>
          <w:rFonts w:hint="cs"/>
          <w:rtl/>
          <w:lang w:eastAsia="he-IL"/>
        </w:rPr>
        <w:t>,</w:t>
      </w:r>
      <w:r w:rsidR="00535628">
        <w:rPr>
          <w:rFonts w:hint="cs"/>
          <w:rtl/>
          <w:lang w:eastAsia="he-IL"/>
        </w:rPr>
        <w:t xml:space="preserve"> אז </w:t>
      </w:r>
      <w:bookmarkStart w:id="106" w:name="_ETM_Q1_614060"/>
      <w:bookmarkEnd w:id="106"/>
      <w:r>
        <w:rPr>
          <w:rFonts w:hint="cs"/>
          <w:rtl/>
          <w:lang w:eastAsia="he-IL"/>
        </w:rPr>
        <w:t xml:space="preserve">היה לי חשוב להגיד </w:t>
      </w:r>
      <w:bookmarkStart w:id="107" w:name="_ETM_Q1_613562"/>
      <w:bookmarkEnd w:id="107"/>
      <w:r>
        <w:rPr>
          <w:rFonts w:hint="cs"/>
          <w:rtl/>
          <w:lang w:eastAsia="he-IL"/>
        </w:rPr>
        <w:t xml:space="preserve">לך שנעשה </w:t>
      </w:r>
      <w:r w:rsidR="00EA6B7B" w:rsidRPr="00EA6B7B">
        <w:rPr>
          <w:lang w:eastAsia="he-IL"/>
        </w:rPr>
        <w:t>follow up</w:t>
      </w:r>
      <w:r w:rsidR="00EA6B7B" w:rsidRPr="00EA6B7B">
        <w:rPr>
          <w:rFonts w:hint="cs"/>
          <w:rtl/>
          <w:lang w:eastAsia="he-IL"/>
        </w:rPr>
        <w:t xml:space="preserve"> </w:t>
      </w:r>
      <w:r w:rsidR="00DA791C">
        <w:rPr>
          <w:rFonts w:hint="cs"/>
          <w:rtl/>
          <w:lang w:eastAsia="he-IL"/>
        </w:rPr>
        <w:t xml:space="preserve">לביקור שלי בבאר שבע, שהיה ביקור חשוב </w:t>
      </w:r>
      <w:bookmarkStart w:id="108" w:name="_ETM_Q1_614310"/>
      <w:bookmarkEnd w:id="108"/>
      <w:r w:rsidR="00DA791C">
        <w:rPr>
          <w:rFonts w:hint="cs"/>
          <w:rtl/>
          <w:lang w:eastAsia="he-IL"/>
        </w:rPr>
        <w:t>מאוד אצל ה</w:t>
      </w:r>
      <w:r w:rsidR="00535628">
        <w:rPr>
          <w:rFonts w:hint="cs"/>
          <w:rtl/>
          <w:lang w:eastAsia="he-IL"/>
        </w:rPr>
        <w:t>שב"ס</w:t>
      </w:r>
      <w:r w:rsidR="00DA791C">
        <w:rPr>
          <w:rFonts w:hint="cs"/>
          <w:rtl/>
          <w:lang w:eastAsia="he-IL"/>
        </w:rPr>
        <w:t>. נביא את הוועדה</w:t>
      </w:r>
      <w:r w:rsidR="00415136">
        <w:rPr>
          <w:rFonts w:hint="cs"/>
          <w:rtl/>
          <w:lang w:eastAsia="he-IL"/>
        </w:rPr>
        <w:t>,</w:t>
      </w:r>
      <w:r w:rsidR="00535628">
        <w:rPr>
          <w:rFonts w:hint="cs"/>
          <w:rtl/>
          <w:lang w:eastAsia="he-IL"/>
        </w:rPr>
        <w:t xml:space="preserve"> שתראו בעצמכם עם מה מתמודדים</w:t>
      </w:r>
      <w:r w:rsidR="00DA791C">
        <w:rPr>
          <w:rFonts w:hint="cs"/>
          <w:rtl/>
          <w:lang w:eastAsia="he-IL"/>
        </w:rPr>
        <w:t>.</w:t>
      </w:r>
      <w:r w:rsidR="00535628">
        <w:rPr>
          <w:rFonts w:hint="cs"/>
          <w:rtl/>
          <w:lang w:eastAsia="he-IL"/>
        </w:rPr>
        <w:t xml:space="preserve"> הייתי גם </w:t>
      </w:r>
      <w:bookmarkStart w:id="109" w:name="_ETM_Q1_625310"/>
      <w:bookmarkEnd w:id="109"/>
      <w:r w:rsidR="00535628">
        <w:rPr>
          <w:rFonts w:hint="cs"/>
          <w:rtl/>
          <w:lang w:eastAsia="he-IL"/>
        </w:rPr>
        <w:t>בבתי המעצר</w:t>
      </w:r>
      <w:r w:rsidR="00DA791C">
        <w:rPr>
          <w:rFonts w:hint="cs"/>
          <w:rtl/>
          <w:lang w:eastAsia="he-IL"/>
        </w:rPr>
        <w:t xml:space="preserve"> וגם</w:t>
      </w:r>
      <w:r w:rsidR="00535628">
        <w:rPr>
          <w:rFonts w:hint="cs"/>
          <w:rtl/>
          <w:lang w:eastAsia="he-IL"/>
        </w:rPr>
        <w:t xml:space="preserve"> בב</w:t>
      </w:r>
      <w:r w:rsidR="00DA791C">
        <w:rPr>
          <w:rFonts w:hint="cs"/>
          <w:rtl/>
          <w:lang w:eastAsia="he-IL"/>
        </w:rPr>
        <w:t>ית</w:t>
      </w:r>
      <w:r w:rsidR="00535628">
        <w:rPr>
          <w:rFonts w:hint="cs"/>
          <w:rtl/>
          <w:lang w:eastAsia="he-IL"/>
        </w:rPr>
        <w:t xml:space="preserve"> המשפט</w:t>
      </w:r>
      <w:r w:rsidR="00DA791C">
        <w:rPr>
          <w:rFonts w:hint="cs"/>
          <w:rtl/>
          <w:lang w:eastAsia="he-IL"/>
        </w:rPr>
        <w:t>,</w:t>
      </w:r>
      <w:r w:rsidR="00535628">
        <w:rPr>
          <w:rFonts w:hint="cs"/>
          <w:rtl/>
          <w:lang w:eastAsia="he-IL"/>
        </w:rPr>
        <w:t xml:space="preserve"> נעשה לכם</w:t>
      </w:r>
      <w:r w:rsidR="00DA791C">
        <w:rPr>
          <w:rFonts w:hint="cs"/>
          <w:rtl/>
          <w:lang w:eastAsia="he-IL"/>
        </w:rPr>
        <w:t xml:space="preserve"> סיור, </w:t>
      </w:r>
      <w:bookmarkStart w:id="110" w:name="_ETM_Q1_625960"/>
      <w:bookmarkEnd w:id="110"/>
      <w:r w:rsidR="00DA791C">
        <w:rPr>
          <w:rFonts w:hint="cs"/>
          <w:rtl/>
          <w:lang w:eastAsia="he-IL"/>
        </w:rPr>
        <w:t>תראו מה שאנחנו עשינו.</w:t>
      </w:r>
      <w:r w:rsidR="00887EFC">
        <w:rPr>
          <w:rFonts w:hint="cs"/>
          <w:rtl/>
          <w:lang w:eastAsia="he-IL"/>
        </w:rPr>
        <w:t xml:space="preserve"> גבי, את רוצה להוסיף?</w:t>
      </w:r>
      <w:r w:rsidR="00535628">
        <w:rPr>
          <w:rFonts w:hint="cs"/>
          <w:rtl/>
          <w:lang w:eastAsia="he-IL"/>
        </w:rPr>
        <w:t xml:space="preserve"> </w:t>
      </w:r>
    </w:p>
    <w:p w:rsidR="00535628" w:rsidRDefault="00535628" w:rsidP="00535628">
      <w:pPr>
        <w:rPr>
          <w:rtl/>
          <w:lang w:eastAsia="he-IL"/>
        </w:rPr>
      </w:pPr>
      <w:bookmarkStart w:id="111" w:name="_ETM_Q1_633262"/>
      <w:bookmarkStart w:id="112" w:name="_ETM_Q1_633325"/>
      <w:bookmarkStart w:id="113" w:name="_ETM_Q1_634575"/>
      <w:bookmarkEnd w:id="111"/>
      <w:bookmarkEnd w:id="112"/>
      <w:bookmarkEnd w:id="113"/>
    </w:p>
    <w:p w:rsidR="00535628" w:rsidRDefault="00535628" w:rsidP="00535628">
      <w:pPr>
        <w:pStyle w:val="a4"/>
        <w:keepNext/>
        <w:rPr>
          <w:rtl/>
        </w:rPr>
      </w:pPr>
      <w:bookmarkStart w:id="114" w:name="ET_speaker_6233_10"/>
      <w:r w:rsidRPr="0053562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35628">
        <w:rPr>
          <w:rStyle w:val="TagStyle"/>
          <w:rtl/>
        </w:rPr>
        <w:t xml:space="preserve"> &lt;&lt; דובר &gt;&gt;</w:t>
      </w:r>
      <w:r w:rsidR="00B22E96">
        <w:rPr>
          <w:rtl/>
        </w:rPr>
        <w:t xml:space="preserve"> </w:t>
      </w:r>
      <w:bookmarkEnd w:id="114"/>
    </w:p>
    <w:p w:rsidR="00535628" w:rsidRDefault="00535628" w:rsidP="00535628">
      <w:pPr>
        <w:pStyle w:val="KeepWithNext"/>
        <w:rPr>
          <w:rtl/>
          <w:lang w:eastAsia="he-IL"/>
        </w:rPr>
      </w:pPr>
    </w:p>
    <w:p w:rsidR="00DA55C5" w:rsidRDefault="00535628" w:rsidP="00DA55C5">
      <w:pPr>
        <w:rPr>
          <w:rtl/>
          <w:lang w:eastAsia="he-IL"/>
        </w:rPr>
      </w:pPr>
      <w:bookmarkStart w:id="115" w:name="_ETM_Q1_635028"/>
      <w:bookmarkStart w:id="116" w:name="_ETM_Q1_635075"/>
      <w:bookmarkEnd w:id="115"/>
      <w:bookmarkEnd w:id="116"/>
      <w:r>
        <w:rPr>
          <w:rFonts w:hint="cs"/>
          <w:rtl/>
          <w:lang w:eastAsia="he-IL"/>
        </w:rPr>
        <w:t xml:space="preserve">אני מצטרפת </w:t>
      </w:r>
      <w:r w:rsidR="00887EFC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לכל מילה </w:t>
      </w:r>
      <w:bookmarkStart w:id="117" w:name="_ETM_Q1_638528"/>
      <w:bookmarkEnd w:id="117"/>
      <w:r>
        <w:rPr>
          <w:rFonts w:hint="cs"/>
          <w:rtl/>
          <w:lang w:eastAsia="he-IL"/>
        </w:rPr>
        <w:t>שאמר חברי חבר הכנסת ארבל</w:t>
      </w:r>
      <w:r w:rsidR="00887E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87EFC">
        <w:rPr>
          <w:rFonts w:hint="cs"/>
          <w:rtl/>
          <w:lang w:eastAsia="he-IL"/>
        </w:rPr>
        <w:t xml:space="preserve">תודות </w:t>
      </w:r>
      <w:bookmarkStart w:id="118" w:name="_ETM_Q1_640923"/>
      <w:bookmarkEnd w:id="118"/>
      <w:r w:rsidR="00887EFC">
        <w:rPr>
          <w:rFonts w:hint="cs"/>
          <w:rtl/>
          <w:lang w:eastAsia="he-IL"/>
        </w:rPr>
        <w:t>לשיתוף פעולה גם עם ה</w:t>
      </w:r>
      <w:r>
        <w:rPr>
          <w:rFonts w:hint="cs"/>
          <w:rtl/>
          <w:lang w:eastAsia="he-IL"/>
        </w:rPr>
        <w:t>משטרה</w:t>
      </w:r>
      <w:r w:rsidR="00887EFC">
        <w:rPr>
          <w:rFonts w:hint="cs"/>
          <w:rtl/>
          <w:lang w:eastAsia="he-IL"/>
        </w:rPr>
        <w:t>, עם המשרד, ל</w:t>
      </w:r>
      <w:r>
        <w:rPr>
          <w:rFonts w:hint="cs"/>
          <w:rtl/>
          <w:lang w:eastAsia="he-IL"/>
        </w:rPr>
        <w:t>גב</w:t>
      </w:r>
      <w:r w:rsidR="00887EF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תי</w:t>
      </w:r>
      <w:r w:rsidR="004151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87EFC">
        <w:rPr>
          <w:rFonts w:hint="cs"/>
          <w:rtl/>
          <w:lang w:eastAsia="he-IL"/>
        </w:rPr>
        <w:t>לכבוד יושבת-</w:t>
      </w:r>
      <w:r>
        <w:rPr>
          <w:rFonts w:hint="cs"/>
          <w:rtl/>
          <w:lang w:eastAsia="he-IL"/>
        </w:rPr>
        <w:t>ראש הוועד</w:t>
      </w:r>
      <w:bookmarkStart w:id="119" w:name="_ETM_Q1_646902"/>
      <w:bookmarkEnd w:id="119"/>
      <w:r>
        <w:rPr>
          <w:rFonts w:hint="cs"/>
          <w:rtl/>
          <w:lang w:eastAsia="he-IL"/>
        </w:rPr>
        <w:t>ה</w:t>
      </w:r>
      <w:bookmarkStart w:id="120" w:name="_ETM_Q1_647266"/>
      <w:bookmarkEnd w:id="120"/>
      <w:r w:rsidR="00887EFC">
        <w:rPr>
          <w:rFonts w:hint="cs"/>
          <w:rtl/>
          <w:lang w:eastAsia="he-IL"/>
        </w:rPr>
        <w:t xml:space="preserve"> ולצוות הוועדה על</w:t>
      </w:r>
      <w:r>
        <w:rPr>
          <w:rFonts w:hint="cs"/>
          <w:rtl/>
          <w:lang w:eastAsia="he-IL"/>
        </w:rPr>
        <w:t xml:space="preserve"> שקידמתם את זה </w:t>
      </w:r>
      <w:r w:rsidR="00887EFC">
        <w:rPr>
          <w:rFonts w:hint="cs"/>
          <w:rtl/>
          <w:lang w:eastAsia="he-IL"/>
        </w:rPr>
        <w:t xml:space="preserve">בצורה מהירה ומאוד מאוד עניינית. באנו </w:t>
      </w:r>
      <w:bookmarkStart w:id="121" w:name="_ETM_Q1_648919"/>
      <w:bookmarkEnd w:id="121"/>
      <w:r>
        <w:rPr>
          <w:rFonts w:hint="cs"/>
          <w:rtl/>
          <w:lang w:eastAsia="he-IL"/>
        </w:rPr>
        <w:t xml:space="preserve">להגן על זכויות </w:t>
      </w:r>
      <w:r w:rsidR="00262E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אדם</w:t>
      </w:r>
      <w:r w:rsidR="00415136">
        <w:rPr>
          <w:rFonts w:hint="cs"/>
          <w:rtl/>
          <w:lang w:eastAsia="he-IL"/>
        </w:rPr>
        <w:t>,</w:t>
      </w:r>
      <w:r w:rsidR="00262E2B">
        <w:rPr>
          <w:rFonts w:hint="cs"/>
          <w:rtl/>
          <w:lang w:eastAsia="he-IL"/>
        </w:rPr>
        <w:t xml:space="preserve"> ואני חושבת שיש פה</w:t>
      </w:r>
      <w:r>
        <w:rPr>
          <w:rFonts w:hint="cs"/>
          <w:rtl/>
          <w:lang w:eastAsia="he-IL"/>
        </w:rPr>
        <w:t xml:space="preserve"> הסכמה </w:t>
      </w:r>
      <w:bookmarkStart w:id="122" w:name="_ETM_Q1_658464"/>
      <w:bookmarkEnd w:id="122"/>
      <w:r>
        <w:rPr>
          <w:rFonts w:hint="cs"/>
          <w:rtl/>
          <w:lang w:eastAsia="he-IL"/>
        </w:rPr>
        <w:t>מק</w:t>
      </w:r>
      <w:r w:rsidR="00262E2B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 xml:space="preserve"> לקיר</w:t>
      </w:r>
      <w:r w:rsidR="00262E2B">
        <w:rPr>
          <w:rFonts w:hint="cs"/>
          <w:rtl/>
          <w:lang w:eastAsia="he-IL"/>
        </w:rPr>
        <w:t xml:space="preserve">. ובמיוחד אני רוצה גם להגיד </w:t>
      </w:r>
      <w:bookmarkStart w:id="123" w:name="_ETM_Q1_657369"/>
      <w:bookmarkEnd w:id="123"/>
      <w:r w:rsidR="00262E2B">
        <w:rPr>
          <w:rFonts w:hint="cs"/>
          <w:rtl/>
          <w:lang w:eastAsia="he-IL"/>
        </w:rPr>
        <w:t xml:space="preserve">תודה </w:t>
      </w:r>
      <w:r w:rsidR="00DA55C5">
        <w:rPr>
          <w:rFonts w:hint="cs"/>
          <w:rtl/>
          <w:lang w:eastAsia="he-IL"/>
        </w:rPr>
        <w:t xml:space="preserve">לך, </w:t>
      </w:r>
      <w:r>
        <w:rPr>
          <w:rFonts w:hint="cs"/>
          <w:rtl/>
          <w:lang w:eastAsia="he-IL"/>
        </w:rPr>
        <w:t>חבר הכנסת ארבל</w:t>
      </w:r>
      <w:r w:rsidR="00DA55C5">
        <w:rPr>
          <w:rFonts w:hint="cs"/>
          <w:rtl/>
          <w:lang w:eastAsia="he-IL"/>
        </w:rPr>
        <w:t>, על</w:t>
      </w:r>
      <w:r>
        <w:rPr>
          <w:rFonts w:hint="cs"/>
          <w:rtl/>
          <w:lang w:eastAsia="he-IL"/>
        </w:rPr>
        <w:t xml:space="preserve"> שיתוף </w:t>
      </w:r>
      <w:r w:rsidR="00DA55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פעולה</w:t>
      </w:r>
      <w:r w:rsidR="00DA55C5">
        <w:rPr>
          <w:rFonts w:hint="cs"/>
          <w:rtl/>
          <w:lang w:eastAsia="he-IL"/>
        </w:rPr>
        <w:t xml:space="preserve">, על היוזמה המאוד מאוד ברוכה, </w:t>
      </w:r>
      <w:bookmarkStart w:id="124" w:name="_ETM_Q1_663583"/>
      <w:bookmarkEnd w:id="124"/>
      <w:r w:rsidR="00DA55C5">
        <w:rPr>
          <w:rFonts w:hint="cs"/>
          <w:rtl/>
          <w:lang w:eastAsia="he-IL"/>
        </w:rPr>
        <w:t>ועל</w:t>
      </w:r>
      <w:r>
        <w:rPr>
          <w:rFonts w:hint="cs"/>
          <w:rtl/>
          <w:lang w:eastAsia="he-IL"/>
        </w:rPr>
        <w:t xml:space="preserve"> </w:t>
      </w:r>
      <w:r w:rsidR="00DA55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דאגה </w:t>
      </w:r>
      <w:bookmarkStart w:id="125" w:name="_ETM_Q1_667980"/>
      <w:bookmarkEnd w:id="125"/>
      <w:proofErr w:type="spellStart"/>
      <w:r w:rsidR="00DA55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אמיתית</w:t>
      </w:r>
      <w:proofErr w:type="spellEnd"/>
      <w:r w:rsidR="008903AF">
        <w:rPr>
          <w:rFonts w:hint="cs"/>
          <w:rtl/>
          <w:lang w:eastAsia="he-IL"/>
        </w:rPr>
        <w:t xml:space="preserve"> </w:t>
      </w:r>
      <w:r w:rsidR="00DA55C5">
        <w:rPr>
          <w:rFonts w:hint="cs"/>
          <w:rtl/>
          <w:lang w:eastAsia="he-IL"/>
        </w:rPr>
        <w:t>שאתה מגלה בכל ההליכים האלה</w:t>
      </w:r>
      <w:r w:rsidR="009163EB">
        <w:rPr>
          <w:rFonts w:hint="cs"/>
          <w:rtl/>
          <w:lang w:eastAsia="he-IL"/>
        </w:rPr>
        <w:t xml:space="preserve"> ב</w:t>
      </w:r>
      <w:r w:rsidR="00DA55C5">
        <w:rPr>
          <w:rFonts w:hint="cs"/>
          <w:rtl/>
          <w:lang w:eastAsia="he-IL"/>
        </w:rPr>
        <w:t xml:space="preserve">שמירה על זכויות. </w:t>
      </w:r>
    </w:p>
    <w:p w:rsidR="00535628" w:rsidRDefault="00535628" w:rsidP="00535628">
      <w:pPr>
        <w:rPr>
          <w:rtl/>
          <w:lang w:eastAsia="he-IL"/>
        </w:rPr>
      </w:pPr>
      <w:bookmarkStart w:id="126" w:name="_ETM_Q1_668409"/>
      <w:bookmarkStart w:id="127" w:name="_ETM_Q1_669730"/>
      <w:bookmarkStart w:id="128" w:name="_ETM_Q1_670120"/>
      <w:bookmarkStart w:id="129" w:name="_ETM_Q1_670183"/>
      <w:bookmarkStart w:id="130" w:name="_ETM_Q1_670854"/>
      <w:bookmarkEnd w:id="126"/>
      <w:bookmarkEnd w:id="127"/>
      <w:bookmarkEnd w:id="128"/>
      <w:bookmarkEnd w:id="129"/>
      <w:bookmarkEnd w:id="130"/>
    </w:p>
    <w:p w:rsidR="00535628" w:rsidRDefault="00535628" w:rsidP="00535628">
      <w:pPr>
        <w:pStyle w:val="af6"/>
        <w:keepNext/>
        <w:rPr>
          <w:rtl/>
        </w:rPr>
      </w:pPr>
      <w:bookmarkStart w:id="131" w:name="ET_yor_5300_11"/>
      <w:r w:rsidRPr="005356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535628">
        <w:rPr>
          <w:rStyle w:val="TagStyle"/>
          <w:rtl/>
        </w:rPr>
        <w:t xml:space="preserve"> &lt;&lt; יור &gt;&gt;</w:t>
      </w:r>
      <w:r w:rsidR="00B22E96">
        <w:rPr>
          <w:rtl/>
        </w:rPr>
        <w:t xml:space="preserve"> </w:t>
      </w:r>
      <w:bookmarkEnd w:id="131"/>
    </w:p>
    <w:p w:rsidR="00535628" w:rsidRDefault="00535628" w:rsidP="00535628">
      <w:pPr>
        <w:pStyle w:val="KeepWithNext"/>
        <w:rPr>
          <w:rtl/>
          <w:lang w:eastAsia="he-IL"/>
        </w:rPr>
      </w:pPr>
    </w:p>
    <w:p w:rsidR="00535628" w:rsidRDefault="00535628" w:rsidP="007D1500">
      <w:pPr>
        <w:rPr>
          <w:rtl/>
          <w:lang w:eastAsia="he-IL"/>
        </w:rPr>
      </w:pPr>
      <w:bookmarkStart w:id="132" w:name="_ETM_Q1_671448"/>
      <w:bookmarkStart w:id="133" w:name="_ETM_Q1_671495"/>
      <w:bookmarkEnd w:id="132"/>
      <w:bookmarkEnd w:id="133"/>
      <w:r>
        <w:rPr>
          <w:rFonts w:hint="cs"/>
          <w:rtl/>
          <w:lang w:eastAsia="he-IL"/>
        </w:rPr>
        <w:t>שניכם</w:t>
      </w:r>
      <w:bookmarkStart w:id="134" w:name="_ETM_Q1_671413"/>
      <w:bookmarkEnd w:id="134"/>
      <w:r w:rsidR="007D1500">
        <w:rPr>
          <w:rFonts w:hint="cs"/>
          <w:rtl/>
          <w:lang w:eastAsia="he-IL"/>
        </w:rPr>
        <w:t xml:space="preserve"> </w:t>
      </w:r>
      <w:r w:rsidR="002203DC">
        <w:rPr>
          <w:rFonts w:hint="cs"/>
          <w:rtl/>
          <w:lang w:eastAsia="he-IL"/>
        </w:rPr>
        <w:t>עושים עבודה מעולה. הדר, לא ראיתי או</w:t>
      </w:r>
      <w:bookmarkStart w:id="135" w:name="_ETM_Q1_674229"/>
      <w:bookmarkEnd w:id="135"/>
      <w:r w:rsidR="002203DC">
        <w:rPr>
          <w:rFonts w:hint="cs"/>
          <w:rtl/>
          <w:lang w:eastAsia="he-IL"/>
        </w:rPr>
        <w:t>תך מאז הזום</w:t>
      </w:r>
      <w:bookmarkStart w:id="136" w:name="_ETM_Q1_674724"/>
      <w:bookmarkEnd w:id="136"/>
      <w:r w:rsidR="00F25671">
        <w:rPr>
          <w:rFonts w:hint="cs"/>
          <w:rtl/>
          <w:lang w:eastAsia="he-IL"/>
        </w:rPr>
        <w:t xml:space="preserve">, בבקשה, גברתי היועצת המשפטית; לאחר </w:t>
      </w:r>
      <w:bookmarkStart w:id="137" w:name="_ETM_Q1_682253"/>
      <w:bookmarkEnd w:id="137"/>
      <w:r w:rsidR="00F25671">
        <w:rPr>
          <w:rFonts w:hint="cs"/>
          <w:rtl/>
          <w:lang w:eastAsia="he-IL"/>
        </w:rPr>
        <w:t xml:space="preserve">מכן גם נשמע את שב"ס, אם </w:t>
      </w:r>
      <w:bookmarkStart w:id="138" w:name="_ETM_Q1_682463"/>
      <w:bookmarkEnd w:id="138"/>
      <w:r w:rsidR="00DA0E8A">
        <w:rPr>
          <w:rFonts w:hint="cs"/>
          <w:rtl/>
          <w:lang w:eastAsia="he-IL"/>
        </w:rPr>
        <w:t>מישהו</w:t>
      </w:r>
      <w:r w:rsidR="00CD139E">
        <w:rPr>
          <w:rFonts w:hint="cs"/>
          <w:rtl/>
          <w:lang w:eastAsia="he-IL"/>
        </w:rPr>
        <w:t xml:space="preserve"> </w:t>
      </w:r>
      <w:r w:rsidR="00F25671">
        <w:rPr>
          <w:rFonts w:hint="cs"/>
          <w:rtl/>
          <w:lang w:eastAsia="he-IL"/>
        </w:rPr>
        <w:t>רוצה להתייחס.</w:t>
      </w:r>
    </w:p>
    <w:p w:rsidR="002203DC" w:rsidRDefault="002203DC" w:rsidP="00535628">
      <w:pPr>
        <w:rPr>
          <w:rtl/>
          <w:lang w:eastAsia="he-IL"/>
        </w:rPr>
      </w:pPr>
      <w:bookmarkStart w:id="139" w:name="_ETM_Q1_674825"/>
      <w:bookmarkEnd w:id="139"/>
    </w:p>
    <w:p w:rsidR="002203DC" w:rsidRDefault="002203DC" w:rsidP="002203DC">
      <w:pPr>
        <w:pStyle w:val="a4"/>
        <w:keepNext/>
        <w:rPr>
          <w:rtl/>
        </w:rPr>
      </w:pPr>
      <w:bookmarkStart w:id="140" w:name="_ETM_Q1_674845"/>
      <w:bookmarkStart w:id="141" w:name="_ETM_Q1_674937"/>
      <w:bookmarkStart w:id="142" w:name="_ETM_Q1_676236"/>
      <w:bookmarkStart w:id="143" w:name="ET_speaker_הדר_ברשלום_39"/>
      <w:bookmarkEnd w:id="140"/>
      <w:bookmarkEnd w:id="141"/>
      <w:bookmarkEnd w:id="142"/>
      <w:r w:rsidRPr="002203DC">
        <w:rPr>
          <w:rStyle w:val="TagStyle"/>
          <w:rtl/>
        </w:rPr>
        <w:t xml:space="preserve"> &lt;&lt; דובר &gt;&gt; </w:t>
      </w:r>
      <w:r>
        <w:rPr>
          <w:rtl/>
        </w:rPr>
        <w:t>הדר בר-שלום:</w:t>
      </w:r>
      <w:r w:rsidRPr="002203DC">
        <w:rPr>
          <w:rStyle w:val="TagStyle"/>
          <w:rtl/>
        </w:rPr>
        <w:t xml:space="preserve"> &lt;&lt; דובר &gt;&gt;</w:t>
      </w:r>
      <w:r w:rsidR="00B22E96">
        <w:rPr>
          <w:rtl/>
        </w:rPr>
        <w:t xml:space="preserve"> </w:t>
      </w:r>
      <w:bookmarkEnd w:id="143"/>
    </w:p>
    <w:p w:rsidR="002203DC" w:rsidRDefault="002203DC" w:rsidP="002203DC">
      <w:pPr>
        <w:pStyle w:val="KeepWithNext"/>
        <w:rPr>
          <w:rtl/>
          <w:lang w:eastAsia="he-IL"/>
        </w:rPr>
      </w:pPr>
    </w:p>
    <w:p w:rsidR="00535628" w:rsidRDefault="00535628" w:rsidP="006B1718">
      <w:pPr>
        <w:rPr>
          <w:rtl/>
          <w:lang w:eastAsia="he-IL"/>
        </w:rPr>
      </w:pPr>
      <w:bookmarkStart w:id="144" w:name="_ETM_Q1_677110"/>
      <w:bookmarkStart w:id="145" w:name="_ETM_Q1_676589"/>
      <w:bookmarkStart w:id="146" w:name="_ETM_Q1_676635"/>
      <w:bookmarkEnd w:id="144"/>
      <w:bookmarkEnd w:id="145"/>
      <w:bookmarkEnd w:id="146"/>
      <w:r>
        <w:rPr>
          <w:rFonts w:hint="cs"/>
          <w:rtl/>
          <w:lang w:eastAsia="he-IL"/>
        </w:rPr>
        <w:t>הנוסח שמונח על שולחן הוועדה זה</w:t>
      </w:r>
      <w:r w:rsidR="00B90F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לנוסח </w:t>
      </w:r>
      <w:r w:rsidR="00B90FD2">
        <w:rPr>
          <w:rFonts w:hint="cs"/>
          <w:rtl/>
          <w:lang w:eastAsia="he-IL"/>
        </w:rPr>
        <w:t xml:space="preserve">שעלה בקריאה הראשונה. אנחנו </w:t>
      </w:r>
      <w:r>
        <w:rPr>
          <w:rFonts w:hint="cs"/>
          <w:rtl/>
          <w:lang w:eastAsia="he-IL"/>
        </w:rPr>
        <w:t xml:space="preserve">לא מכירים </w:t>
      </w:r>
      <w:bookmarkStart w:id="147" w:name="_ETM_Q1_689822"/>
      <w:bookmarkEnd w:id="147"/>
      <w:r>
        <w:rPr>
          <w:rFonts w:hint="cs"/>
          <w:rtl/>
          <w:lang w:eastAsia="he-IL"/>
        </w:rPr>
        <w:t xml:space="preserve">איזשהו רצון לשנות </w:t>
      </w:r>
      <w:r w:rsidR="006B1718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. </w:t>
      </w:r>
    </w:p>
    <w:p w:rsidR="00535628" w:rsidRDefault="00535628" w:rsidP="008903AF">
      <w:pPr>
        <w:ind w:firstLine="0"/>
        <w:rPr>
          <w:rtl/>
          <w:lang w:eastAsia="he-IL"/>
        </w:rPr>
      </w:pPr>
      <w:bookmarkStart w:id="148" w:name="_ETM_Q1_693182"/>
      <w:bookmarkStart w:id="149" w:name="_ETM_Q1_693260"/>
      <w:bookmarkStart w:id="150" w:name="_ETM_Q1_693307"/>
      <w:bookmarkStart w:id="151" w:name="_ETM_Q1_693385"/>
      <w:bookmarkStart w:id="152" w:name="_ETM_Q1_694228"/>
      <w:bookmarkEnd w:id="148"/>
      <w:bookmarkEnd w:id="149"/>
      <w:bookmarkEnd w:id="150"/>
      <w:bookmarkEnd w:id="151"/>
      <w:bookmarkEnd w:id="152"/>
    </w:p>
    <w:p w:rsidR="00535628" w:rsidRDefault="00535628" w:rsidP="00535628">
      <w:pPr>
        <w:pStyle w:val="a4"/>
        <w:keepNext/>
        <w:rPr>
          <w:rtl/>
        </w:rPr>
      </w:pPr>
      <w:bookmarkStart w:id="153" w:name="ET_speaker_6233_13"/>
      <w:r w:rsidRPr="0053562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35628">
        <w:rPr>
          <w:rStyle w:val="TagStyle"/>
          <w:rtl/>
        </w:rPr>
        <w:t xml:space="preserve"> &lt;&lt; דובר &gt;&gt;</w:t>
      </w:r>
      <w:r w:rsidR="00B22E96">
        <w:rPr>
          <w:rtl/>
        </w:rPr>
        <w:t xml:space="preserve"> </w:t>
      </w:r>
      <w:bookmarkEnd w:id="153"/>
    </w:p>
    <w:p w:rsidR="00535628" w:rsidRDefault="00535628" w:rsidP="00535628">
      <w:pPr>
        <w:pStyle w:val="KeepWithNext"/>
        <w:rPr>
          <w:rtl/>
          <w:lang w:eastAsia="he-IL"/>
        </w:rPr>
      </w:pPr>
    </w:p>
    <w:p w:rsidR="00535628" w:rsidRDefault="00535628" w:rsidP="00535628">
      <w:pPr>
        <w:rPr>
          <w:rtl/>
          <w:lang w:eastAsia="he-IL"/>
        </w:rPr>
      </w:pPr>
      <w:bookmarkStart w:id="154" w:name="_ETM_Q1_694791"/>
      <w:bookmarkStart w:id="155" w:name="_ETM_Q1_694838"/>
      <w:bookmarkEnd w:id="154"/>
      <w:bookmarkEnd w:id="155"/>
      <w:r>
        <w:rPr>
          <w:rFonts w:hint="cs"/>
          <w:rtl/>
          <w:lang w:eastAsia="he-IL"/>
        </w:rPr>
        <w:t xml:space="preserve">אני </w:t>
      </w:r>
      <w:r w:rsidR="00B90FD2">
        <w:rPr>
          <w:rFonts w:hint="cs"/>
          <w:rtl/>
          <w:lang w:eastAsia="he-IL"/>
        </w:rPr>
        <w:t xml:space="preserve">רק רוצה </w:t>
      </w:r>
      <w:bookmarkStart w:id="156" w:name="_ETM_Q1_694220"/>
      <w:bookmarkEnd w:id="156"/>
      <w:r w:rsidR="00C023A4">
        <w:rPr>
          <w:rFonts w:hint="cs"/>
          <w:rtl/>
          <w:lang w:eastAsia="he-IL"/>
        </w:rPr>
        <w:t xml:space="preserve">להגיד משהו כי </w:t>
      </w:r>
      <w:r w:rsidR="00B90FD2">
        <w:rPr>
          <w:rFonts w:hint="cs"/>
          <w:rtl/>
          <w:lang w:eastAsia="he-IL"/>
        </w:rPr>
        <w:t xml:space="preserve">הם לא נמצאים פה. אני </w:t>
      </w:r>
      <w:r>
        <w:rPr>
          <w:rFonts w:hint="cs"/>
          <w:rtl/>
          <w:lang w:eastAsia="he-IL"/>
        </w:rPr>
        <w:t xml:space="preserve">גם רוצה להביא </w:t>
      </w:r>
      <w:r w:rsidR="00B90FD2">
        <w:rPr>
          <w:rFonts w:hint="cs"/>
          <w:rtl/>
          <w:lang w:eastAsia="he-IL"/>
        </w:rPr>
        <w:t xml:space="preserve">את עמדתה של </w:t>
      </w:r>
      <w:bookmarkStart w:id="157" w:name="_ETM_Q1_700363"/>
      <w:bookmarkEnd w:id="157"/>
      <w:r>
        <w:rPr>
          <w:rFonts w:hint="cs"/>
          <w:rtl/>
          <w:lang w:eastAsia="he-IL"/>
        </w:rPr>
        <w:t xml:space="preserve">לשכת עורכי </w:t>
      </w:r>
      <w:bookmarkStart w:id="158" w:name="_ETM_Q1_699213"/>
      <w:bookmarkEnd w:id="158"/>
      <w:r>
        <w:rPr>
          <w:rFonts w:hint="cs"/>
          <w:rtl/>
          <w:lang w:eastAsia="he-IL"/>
        </w:rPr>
        <w:t>הדין שהובא</w:t>
      </w:r>
      <w:r w:rsidR="00B90F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לידינו</w:t>
      </w:r>
      <w:r w:rsidR="00B90F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לשכת עורכי בדין תומכת </w:t>
      </w:r>
      <w:r w:rsidR="00C023A4">
        <w:rPr>
          <w:rFonts w:hint="cs"/>
          <w:rtl/>
          <w:lang w:eastAsia="he-IL"/>
        </w:rPr>
        <w:t>ומברכת על הצעת החוק,</w:t>
      </w:r>
      <w:r w:rsidR="00B90FD2">
        <w:rPr>
          <w:rFonts w:hint="cs"/>
          <w:rtl/>
          <w:lang w:eastAsia="he-IL"/>
        </w:rPr>
        <w:t xml:space="preserve"> וזה גם </w:t>
      </w:r>
      <w:r>
        <w:rPr>
          <w:rFonts w:hint="cs"/>
          <w:rtl/>
          <w:lang w:eastAsia="he-IL"/>
        </w:rPr>
        <w:t>אומר הרבה</w:t>
      </w:r>
      <w:r w:rsidR="00B90F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9" w:name="_ETM_Q1_709451"/>
      <w:bookmarkEnd w:id="159"/>
      <w:r w:rsidR="00B90FD2">
        <w:rPr>
          <w:rFonts w:hint="cs"/>
          <w:rtl/>
          <w:lang w:eastAsia="he-IL"/>
        </w:rPr>
        <w:t xml:space="preserve">ואני גם </w:t>
      </w:r>
      <w:r w:rsidR="008903AF">
        <w:rPr>
          <w:rFonts w:hint="cs"/>
          <w:rtl/>
          <w:lang w:eastAsia="he-IL"/>
        </w:rPr>
        <w:t>מודה להם</w:t>
      </w:r>
      <w:r w:rsidR="00B90FD2">
        <w:rPr>
          <w:rFonts w:hint="cs"/>
          <w:rtl/>
          <w:lang w:eastAsia="he-IL"/>
        </w:rPr>
        <w:t xml:space="preserve"> על </w:t>
      </w:r>
      <w:bookmarkStart w:id="160" w:name="_ETM_Q1_709032"/>
      <w:bookmarkEnd w:id="160"/>
      <w:r w:rsidR="00B90FD2">
        <w:rPr>
          <w:rFonts w:hint="cs"/>
          <w:rtl/>
          <w:lang w:eastAsia="he-IL"/>
        </w:rPr>
        <w:t>העניין הזה.</w:t>
      </w:r>
      <w:r w:rsidR="008903AF">
        <w:rPr>
          <w:rFonts w:hint="cs"/>
          <w:rtl/>
          <w:lang w:eastAsia="he-IL"/>
        </w:rPr>
        <w:t xml:space="preserve"> </w:t>
      </w:r>
    </w:p>
    <w:p w:rsidR="003B5BE7" w:rsidRDefault="003B5BE7" w:rsidP="008903AF">
      <w:pPr>
        <w:ind w:firstLine="0"/>
        <w:rPr>
          <w:rFonts w:ascii="David" w:hAnsi="David"/>
          <w:u w:val="single"/>
          <w:rtl/>
          <w:lang w:eastAsia="he-IL"/>
        </w:rPr>
      </w:pPr>
      <w:bookmarkStart w:id="161" w:name="_ETM_Q1_711623"/>
      <w:bookmarkStart w:id="162" w:name="_ETM_Q1_711701"/>
      <w:bookmarkStart w:id="163" w:name="_ETM_Q1_714721"/>
      <w:bookmarkStart w:id="164" w:name="_ETM_Q1_714815"/>
      <w:bookmarkStart w:id="165" w:name="_ETM_Q1_716986"/>
      <w:bookmarkStart w:id="166" w:name="_ETM_Q1_722129"/>
      <w:bookmarkEnd w:id="161"/>
      <w:bookmarkEnd w:id="162"/>
      <w:bookmarkEnd w:id="163"/>
      <w:bookmarkEnd w:id="164"/>
      <w:bookmarkEnd w:id="165"/>
      <w:bookmarkEnd w:id="166"/>
    </w:p>
    <w:p w:rsidR="003B5BE7" w:rsidRDefault="003B5BE7" w:rsidP="003B5BE7">
      <w:pPr>
        <w:pStyle w:val="a4"/>
        <w:keepNext/>
        <w:rPr>
          <w:rtl/>
        </w:rPr>
      </w:pPr>
      <w:bookmarkStart w:id="167" w:name="ET_speaker_5763_15"/>
      <w:r w:rsidRPr="003B5B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B5BE7">
        <w:rPr>
          <w:rStyle w:val="TagStyle"/>
          <w:rtl/>
        </w:rPr>
        <w:t xml:space="preserve"> &lt;&lt; דובר &gt;&gt;</w:t>
      </w:r>
      <w:r w:rsidR="00B22E96">
        <w:rPr>
          <w:rtl/>
        </w:rPr>
        <w:t xml:space="preserve"> </w:t>
      </w:r>
      <w:bookmarkEnd w:id="167"/>
    </w:p>
    <w:p w:rsidR="003B5BE7" w:rsidRDefault="003B5BE7" w:rsidP="003B5BE7">
      <w:pPr>
        <w:pStyle w:val="KeepWithNext"/>
        <w:rPr>
          <w:rtl/>
          <w:lang w:eastAsia="he-IL"/>
        </w:rPr>
      </w:pPr>
    </w:p>
    <w:p w:rsidR="003B5BE7" w:rsidRDefault="00A8183C" w:rsidP="003B5BE7">
      <w:pPr>
        <w:rPr>
          <w:rtl/>
          <w:lang w:eastAsia="he-IL"/>
        </w:rPr>
      </w:pPr>
      <w:bookmarkStart w:id="168" w:name="_ETM_Q1_722520"/>
      <w:bookmarkStart w:id="169" w:name="_ETM_Q1_722551"/>
      <w:bookmarkEnd w:id="168"/>
      <w:bookmarkEnd w:id="169"/>
      <w:r>
        <w:rPr>
          <w:rFonts w:hint="cs"/>
          <w:rtl/>
          <w:lang w:eastAsia="he-IL"/>
        </w:rPr>
        <w:t xml:space="preserve">גברתי, רק במשפט שיאמר לפרוטוקול, </w:t>
      </w:r>
      <w:r w:rsidR="003B5BE7">
        <w:rPr>
          <w:rFonts w:hint="cs"/>
          <w:rtl/>
          <w:lang w:eastAsia="he-IL"/>
        </w:rPr>
        <w:t>בכוונתנו</w:t>
      </w:r>
      <w:r>
        <w:rPr>
          <w:rFonts w:hint="cs"/>
          <w:rtl/>
          <w:lang w:eastAsia="he-IL"/>
        </w:rPr>
        <w:t xml:space="preserve"> להמשיך ולהיאבק בנושא </w:t>
      </w:r>
      <w:bookmarkStart w:id="170" w:name="_ETM_Q1_717910"/>
      <w:bookmarkEnd w:id="170"/>
      <w:r>
        <w:rPr>
          <w:rFonts w:hint="cs"/>
          <w:rtl/>
          <w:lang w:eastAsia="he-IL"/>
        </w:rPr>
        <w:t>הזה גם בעניין בתי החולים.</w:t>
      </w:r>
      <w:r w:rsidR="003B5BE7">
        <w:rPr>
          <w:rFonts w:hint="cs"/>
          <w:rtl/>
          <w:lang w:eastAsia="he-IL"/>
        </w:rPr>
        <w:t xml:space="preserve"> </w:t>
      </w:r>
      <w:r w:rsidR="001F3A8C">
        <w:rPr>
          <w:rFonts w:hint="cs"/>
          <w:rtl/>
          <w:lang w:eastAsia="he-IL"/>
        </w:rPr>
        <w:t>אנחנו מברכים בהחלט על הצעד החשו</w:t>
      </w:r>
      <w:bookmarkStart w:id="171" w:name="_ETM_Q1_726636"/>
      <w:bookmarkEnd w:id="171"/>
      <w:r w:rsidR="001F3A8C">
        <w:rPr>
          <w:rFonts w:hint="cs"/>
          <w:rtl/>
          <w:lang w:eastAsia="he-IL"/>
        </w:rPr>
        <w:t>ב הזה.</w:t>
      </w:r>
    </w:p>
    <w:p w:rsidR="003B5BE7" w:rsidRDefault="003B5BE7" w:rsidP="003B5BE7">
      <w:pPr>
        <w:rPr>
          <w:rtl/>
          <w:lang w:eastAsia="he-IL"/>
        </w:rPr>
      </w:pPr>
      <w:bookmarkStart w:id="172" w:name="_ETM_Q1_724426"/>
      <w:bookmarkStart w:id="173" w:name="_ETM_Q1_724473"/>
      <w:bookmarkStart w:id="174" w:name="_ETM_Q1_725254"/>
      <w:bookmarkEnd w:id="172"/>
      <w:bookmarkEnd w:id="173"/>
      <w:bookmarkEnd w:id="174"/>
    </w:p>
    <w:p w:rsidR="003B5BE7" w:rsidRDefault="003B5BE7" w:rsidP="003B5BE7">
      <w:pPr>
        <w:pStyle w:val="af6"/>
        <w:keepNext/>
        <w:rPr>
          <w:rtl/>
        </w:rPr>
      </w:pPr>
      <w:bookmarkStart w:id="175" w:name="ET_yor_5300_16"/>
      <w:r w:rsidRPr="003B5BE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5BE7">
        <w:rPr>
          <w:rStyle w:val="TagStyle"/>
          <w:rtl/>
        </w:rPr>
        <w:t xml:space="preserve"> &lt;&lt; יור &gt;&gt;</w:t>
      </w:r>
      <w:r w:rsidR="00B22E96">
        <w:rPr>
          <w:rtl/>
        </w:rPr>
        <w:t xml:space="preserve"> </w:t>
      </w:r>
      <w:bookmarkEnd w:id="175"/>
    </w:p>
    <w:p w:rsidR="003B5BE7" w:rsidRDefault="003B5BE7" w:rsidP="003B5BE7">
      <w:pPr>
        <w:pStyle w:val="KeepWithNext"/>
        <w:rPr>
          <w:rtl/>
          <w:lang w:eastAsia="he-IL"/>
        </w:rPr>
      </w:pPr>
    </w:p>
    <w:p w:rsidR="003B5BE7" w:rsidRDefault="00A8183C" w:rsidP="0071374B">
      <w:pPr>
        <w:rPr>
          <w:rtl/>
          <w:lang w:eastAsia="he-IL"/>
        </w:rPr>
      </w:pPr>
      <w:bookmarkStart w:id="176" w:name="_ETM_Q1_725769"/>
      <w:bookmarkStart w:id="177" w:name="_ETM_Q1_725801"/>
      <w:bookmarkEnd w:id="176"/>
      <w:bookmarkEnd w:id="177"/>
      <w:r>
        <w:rPr>
          <w:rFonts w:hint="cs"/>
          <w:rtl/>
          <w:lang w:eastAsia="he-IL"/>
        </w:rPr>
        <w:t>כן, יש לנו גם את הביקורים.</w:t>
      </w:r>
      <w:bookmarkStart w:id="178" w:name="_ETM_Q1_725414"/>
      <w:bookmarkEnd w:id="178"/>
      <w:r w:rsidR="001F3A8C">
        <w:rPr>
          <w:rFonts w:hint="cs"/>
          <w:rtl/>
          <w:lang w:eastAsia="he-IL"/>
        </w:rPr>
        <w:t xml:space="preserve"> אנחנו </w:t>
      </w:r>
      <w:bookmarkStart w:id="179" w:name="_ETM_Q1_720982"/>
      <w:bookmarkStart w:id="180" w:name="_ETM_Q1_721060"/>
      <w:bookmarkStart w:id="181" w:name="_ETM_Q1_721104"/>
      <w:bookmarkStart w:id="182" w:name="_ETM_Q1_721169"/>
      <w:bookmarkEnd w:id="179"/>
      <w:bookmarkEnd w:id="180"/>
      <w:bookmarkEnd w:id="181"/>
      <w:bookmarkEnd w:id="182"/>
      <w:r w:rsidR="001F3A8C">
        <w:rPr>
          <w:rFonts w:hint="cs"/>
          <w:rtl/>
          <w:lang w:eastAsia="he-IL"/>
        </w:rPr>
        <w:t xml:space="preserve">עוסקים </w:t>
      </w:r>
      <w:r w:rsidR="00680212">
        <w:rPr>
          <w:rFonts w:hint="cs"/>
          <w:rtl/>
          <w:lang w:eastAsia="he-IL"/>
        </w:rPr>
        <w:t>בנושא</w:t>
      </w:r>
      <w:r w:rsidR="001F3A8C">
        <w:rPr>
          <w:rFonts w:hint="cs"/>
          <w:rtl/>
          <w:lang w:eastAsia="he-IL"/>
        </w:rPr>
        <w:t>.</w:t>
      </w:r>
      <w:r w:rsidR="003B5BE7">
        <w:rPr>
          <w:rFonts w:hint="cs"/>
          <w:rtl/>
          <w:lang w:eastAsia="he-IL"/>
        </w:rPr>
        <w:t xml:space="preserve"> אביב</w:t>
      </w:r>
      <w:r w:rsidR="00680212">
        <w:rPr>
          <w:rFonts w:hint="cs"/>
          <w:rtl/>
          <w:lang w:eastAsia="he-IL"/>
        </w:rPr>
        <w:t>.</w:t>
      </w:r>
    </w:p>
    <w:p w:rsidR="003B5BE7" w:rsidRDefault="003B5BE7" w:rsidP="003B5BE7">
      <w:pPr>
        <w:rPr>
          <w:rtl/>
          <w:lang w:eastAsia="he-IL"/>
        </w:rPr>
      </w:pPr>
      <w:bookmarkStart w:id="183" w:name="_ETM_Q1_730535"/>
      <w:bookmarkStart w:id="184" w:name="_ETM_Q1_730613"/>
      <w:bookmarkStart w:id="185" w:name="_ETM_Q1_731972"/>
      <w:bookmarkEnd w:id="183"/>
      <w:bookmarkEnd w:id="184"/>
      <w:bookmarkEnd w:id="185"/>
    </w:p>
    <w:p w:rsidR="003B5BE7" w:rsidRDefault="003B5BE7" w:rsidP="003B5BE7">
      <w:pPr>
        <w:pStyle w:val="af9"/>
        <w:keepNext/>
        <w:rPr>
          <w:rtl/>
          <w:lang w:eastAsia="he-IL"/>
        </w:rPr>
      </w:pPr>
      <w:bookmarkStart w:id="186" w:name="ET_guest_881831_17"/>
      <w:r w:rsidRPr="003B5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B5BE7">
        <w:rPr>
          <w:rStyle w:val="TagStyle"/>
          <w:rtl/>
        </w:rPr>
        <w:t xml:space="preserve"> &lt;&lt; אורח &gt;&gt;</w:t>
      </w:r>
      <w:r w:rsidR="00B22E96">
        <w:rPr>
          <w:rtl/>
          <w:lang w:eastAsia="he-IL"/>
        </w:rPr>
        <w:t xml:space="preserve"> </w:t>
      </w:r>
      <w:bookmarkEnd w:id="186"/>
    </w:p>
    <w:p w:rsidR="003B5BE7" w:rsidRDefault="003B5BE7" w:rsidP="003B5BE7">
      <w:pPr>
        <w:pStyle w:val="KeepWithNext"/>
        <w:rPr>
          <w:rtl/>
          <w:lang w:eastAsia="he-IL"/>
        </w:rPr>
      </w:pPr>
    </w:p>
    <w:p w:rsidR="003B5BE7" w:rsidRDefault="003B5BE7" w:rsidP="003B5BE7">
      <w:pPr>
        <w:rPr>
          <w:rtl/>
          <w:lang w:eastAsia="he-IL"/>
        </w:rPr>
      </w:pPr>
      <w:bookmarkStart w:id="187" w:name="_ETM_Q1_732425"/>
      <w:bookmarkStart w:id="188" w:name="_ETM_Q1_732457"/>
      <w:bookmarkEnd w:id="187"/>
      <w:bookmarkEnd w:id="188"/>
      <w:r>
        <w:rPr>
          <w:rFonts w:hint="cs"/>
          <w:rtl/>
          <w:lang w:eastAsia="he-IL"/>
        </w:rPr>
        <w:t>הגענו לאיזשהו נוסח מוסכ</w:t>
      </w:r>
      <w:bookmarkStart w:id="189" w:name="_ETM_Q1_737238"/>
      <w:bookmarkEnd w:id="189"/>
      <w:r>
        <w:rPr>
          <w:rFonts w:hint="cs"/>
          <w:rtl/>
          <w:lang w:eastAsia="he-IL"/>
        </w:rPr>
        <w:t>ם</w:t>
      </w:r>
      <w:r w:rsidR="004E67AB">
        <w:rPr>
          <w:rFonts w:hint="cs"/>
          <w:rtl/>
          <w:lang w:eastAsia="he-IL"/>
        </w:rPr>
        <w:t xml:space="preserve">, זה הנוסח שמפורסם בכחול ועלה </w:t>
      </w:r>
      <w:bookmarkStart w:id="190" w:name="_ETM_Q1_738582"/>
      <w:bookmarkEnd w:id="190"/>
      <w:r w:rsidR="004E67AB">
        <w:rPr>
          <w:rFonts w:hint="cs"/>
          <w:rtl/>
          <w:lang w:eastAsia="he-IL"/>
        </w:rPr>
        <w:t>בקריאה ראשונה.</w:t>
      </w:r>
      <w:r w:rsidR="006E2BE5">
        <w:rPr>
          <w:rFonts w:hint="cs"/>
          <w:rtl/>
          <w:lang w:eastAsia="he-IL"/>
        </w:rPr>
        <w:t xml:space="preserve"> </w:t>
      </w:r>
      <w:r w:rsidR="004E67AB">
        <w:rPr>
          <w:rFonts w:hint="cs"/>
          <w:rtl/>
          <w:lang w:eastAsia="he-IL"/>
        </w:rPr>
        <w:t xml:space="preserve">הנוסח מדבר על חובת היידוע של סוהר או שוטר </w:t>
      </w:r>
      <w:bookmarkStart w:id="191" w:name="_ETM_Q1_743748"/>
      <w:bookmarkEnd w:id="191"/>
      <w:r w:rsidR="004E67AB">
        <w:rPr>
          <w:rFonts w:hint="cs"/>
          <w:rtl/>
          <w:lang w:eastAsia="he-IL"/>
        </w:rPr>
        <w:t xml:space="preserve">ביחס לכבילת עצורים באולם בית המשפט. נמצאים פה </w:t>
      </w:r>
      <w:r w:rsidR="006E2BE5">
        <w:rPr>
          <w:rFonts w:hint="cs"/>
          <w:rtl/>
          <w:lang w:eastAsia="he-IL"/>
        </w:rPr>
        <w:t>גורמי המקצוע אם</w:t>
      </w:r>
      <w:r w:rsidR="004E67AB">
        <w:rPr>
          <w:rFonts w:hint="cs"/>
          <w:rtl/>
          <w:lang w:eastAsia="he-IL"/>
        </w:rPr>
        <w:t xml:space="preserve"> י</w:t>
      </w:r>
      <w:bookmarkStart w:id="192" w:name="_ETM_Q1_751258"/>
      <w:bookmarkEnd w:id="192"/>
      <w:r w:rsidR="004E67AB">
        <w:rPr>
          <w:rFonts w:hint="cs"/>
          <w:rtl/>
          <w:lang w:eastAsia="he-IL"/>
        </w:rPr>
        <w:t>ש פה משהו ש</w:t>
      </w:r>
      <w:r w:rsidR="006E2BE5">
        <w:rPr>
          <w:rFonts w:hint="cs"/>
          <w:rtl/>
          <w:lang w:eastAsia="he-IL"/>
        </w:rPr>
        <w:t>תרצו שהם ירחיבו</w:t>
      </w:r>
      <w:r w:rsidR="004E67AB">
        <w:rPr>
          <w:rFonts w:hint="cs"/>
          <w:rtl/>
          <w:lang w:eastAsia="he-IL"/>
        </w:rPr>
        <w:t>, אז</w:t>
      </w:r>
      <w:r w:rsidR="006E2BE5">
        <w:rPr>
          <w:rFonts w:hint="cs"/>
          <w:rtl/>
          <w:lang w:eastAsia="he-IL"/>
        </w:rPr>
        <w:t xml:space="preserve"> אין בעיה</w:t>
      </w:r>
      <w:r w:rsidR="004E67AB">
        <w:rPr>
          <w:rFonts w:hint="cs"/>
          <w:rtl/>
          <w:lang w:eastAsia="he-IL"/>
        </w:rPr>
        <w:t>. אבל מבחינתנו</w:t>
      </w:r>
      <w:r w:rsidR="006E2BE5">
        <w:rPr>
          <w:rFonts w:hint="cs"/>
          <w:rtl/>
          <w:lang w:eastAsia="he-IL"/>
        </w:rPr>
        <w:t xml:space="preserve"> </w:t>
      </w:r>
      <w:bookmarkStart w:id="193" w:name="_ETM_Q1_757157"/>
      <w:bookmarkEnd w:id="193"/>
      <w:r w:rsidR="006E2BE5">
        <w:rPr>
          <w:rFonts w:hint="cs"/>
          <w:rtl/>
          <w:lang w:eastAsia="he-IL"/>
        </w:rPr>
        <w:t xml:space="preserve">הנוסח כמו שמונח </w:t>
      </w:r>
      <w:r w:rsidR="004E67AB">
        <w:rPr>
          <w:rFonts w:hint="cs"/>
          <w:rtl/>
          <w:lang w:eastAsia="he-IL"/>
        </w:rPr>
        <w:t xml:space="preserve">כרגע </w:t>
      </w:r>
      <w:r w:rsidR="006E2BE5">
        <w:rPr>
          <w:rFonts w:hint="cs"/>
          <w:rtl/>
          <w:lang w:eastAsia="he-IL"/>
        </w:rPr>
        <w:t xml:space="preserve">מוסכם. </w:t>
      </w:r>
    </w:p>
    <w:p w:rsidR="006E2BE5" w:rsidRDefault="006E2BE5" w:rsidP="008903AF">
      <w:pPr>
        <w:ind w:firstLine="0"/>
        <w:rPr>
          <w:rtl/>
          <w:lang w:eastAsia="he-IL"/>
        </w:rPr>
      </w:pPr>
      <w:bookmarkStart w:id="194" w:name="_ETM_Q1_760954"/>
      <w:bookmarkStart w:id="195" w:name="_ETM_Q1_761048"/>
      <w:bookmarkStart w:id="196" w:name="_ETM_Q1_761079"/>
      <w:bookmarkStart w:id="197" w:name="_ETM_Q1_761141"/>
      <w:bookmarkStart w:id="198" w:name="_ETM_Q1_762407"/>
      <w:bookmarkEnd w:id="194"/>
      <w:bookmarkEnd w:id="195"/>
      <w:bookmarkEnd w:id="196"/>
      <w:bookmarkEnd w:id="197"/>
      <w:bookmarkEnd w:id="198"/>
    </w:p>
    <w:p w:rsidR="006E2BE5" w:rsidRDefault="006E2BE5" w:rsidP="006E2BE5">
      <w:pPr>
        <w:pStyle w:val="af6"/>
        <w:keepNext/>
        <w:rPr>
          <w:rtl/>
        </w:rPr>
      </w:pPr>
      <w:bookmarkStart w:id="199" w:name="ET_yor_5300_18"/>
      <w:r w:rsidRPr="006E2BE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2BE5">
        <w:rPr>
          <w:rStyle w:val="TagStyle"/>
          <w:rtl/>
        </w:rPr>
        <w:t xml:space="preserve"> &lt;&lt; יור &gt;&gt;</w:t>
      </w:r>
      <w:r w:rsidR="00B22E96">
        <w:rPr>
          <w:rtl/>
        </w:rPr>
        <w:t xml:space="preserve"> </w:t>
      </w:r>
      <w:bookmarkEnd w:id="199"/>
    </w:p>
    <w:p w:rsidR="00FF2DCD" w:rsidRDefault="00FF2DCD" w:rsidP="006E2BE5">
      <w:pPr>
        <w:rPr>
          <w:rtl/>
          <w:lang w:eastAsia="he-IL"/>
        </w:rPr>
      </w:pPr>
      <w:bookmarkStart w:id="200" w:name="_ETM_Q1_761390"/>
      <w:bookmarkEnd w:id="200"/>
    </w:p>
    <w:p w:rsidR="006E2BE5" w:rsidRDefault="006E2BE5" w:rsidP="006E2BE5">
      <w:pPr>
        <w:rPr>
          <w:rtl/>
          <w:lang w:eastAsia="he-IL"/>
        </w:rPr>
      </w:pPr>
      <w:r>
        <w:rPr>
          <w:rFonts w:hint="cs"/>
          <w:rtl/>
          <w:lang w:eastAsia="he-IL"/>
        </w:rPr>
        <w:t>שב"ס</w:t>
      </w:r>
      <w:r w:rsidR="00B55424">
        <w:rPr>
          <w:rFonts w:hint="cs"/>
          <w:rtl/>
          <w:lang w:eastAsia="he-IL"/>
        </w:rPr>
        <w:t>, אתם רוצים להתייחס?</w:t>
      </w:r>
      <w:r>
        <w:rPr>
          <w:rFonts w:hint="cs"/>
          <w:rtl/>
          <w:lang w:eastAsia="he-IL"/>
        </w:rPr>
        <w:t xml:space="preserve"> </w:t>
      </w:r>
    </w:p>
    <w:p w:rsidR="006E2BE5" w:rsidRDefault="006E2BE5" w:rsidP="006E2BE5">
      <w:pPr>
        <w:rPr>
          <w:rtl/>
          <w:lang w:eastAsia="he-IL"/>
        </w:rPr>
      </w:pPr>
      <w:bookmarkStart w:id="201" w:name="_ETM_Q1_764938"/>
      <w:bookmarkStart w:id="202" w:name="_ETM_Q1_765016"/>
      <w:bookmarkStart w:id="203" w:name="_ETM_Q1_767375"/>
      <w:bookmarkEnd w:id="201"/>
      <w:bookmarkEnd w:id="202"/>
      <w:bookmarkEnd w:id="203"/>
    </w:p>
    <w:p w:rsidR="006E2BE5" w:rsidRDefault="006E2BE5" w:rsidP="006E2BE5">
      <w:pPr>
        <w:pStyle w:val="af9"/>
        <w:keepNext/>
        <w:rPr>
          <w:rtl/>
          <w:lang w:eastAsia="he-IL"/>
        </w:rPr>
      </w:pPr>
      <w:bookmarkStart w:id="204" w:name="ET_guest_887446_19"/>
      <w:r w:rsidRPr="006E2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דוידוביץ':</w:t>
      </w:r>
      <w:r w:rsidRPr="006E2BE5">
        <w:rPr>
          <w:rStyle w:val="TagStyle"/>
          <w:rtl/>
        </w:rPr>
        <w:t xml:space="preserve"> &lt;&lt; אורח &gt;&gt;</w:t>
      </w:r>
      <w:r w:rsidR="00B22E96">
        <w:rPr>
          <w:rtl/>
          <w:lang w:eastAsia="he-IL"/>
        </w:rPr>
        <w:t xml:space="preserve"> </w:t>
      </w:r>
      <w:bookmarkEnd w:id="204"/>
    </w:p>
    <w:p w:rsidR="006E2BE5" w:rsidRDefault="006E2BE5" w:rsidP="006E2BE5">
      <w:pPr>
        <w:pStyle w:val="KeepWithNext"/>
        <w:rPr>
          <w:rtl/>
          <w:lang w:eastAsia="he-IL"/>
        </w:rPr>
      </w:pPr>
    </w:p>
    <w:p w:rsidR="006E2BE5" w:rsidRDefault="00B77D8C" w:rsidP="006E2BE5">
      <w:pPr>
        <w:rPr>
          <w:rtl/>
          <w:lang w:eastAsia="he-IL"/>
        </w:rPr>
      </w:pPr>
      <w:bookmarkStart w:id="205" w:name="_ETM_Q1_767797"/>
      <w:bookmarkStart w:id="206" w:name="_ETM_Q1_767844"/>
      <w:bookmarkEnd w:id="205"/>
      <w:bookmarkEnd w:id="20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לכם.</w:t>
      </w:r>
      <w:r w:rsidR="006E2BE5">
        <w:rPr>
          <w:rFonts w:hint="cs"/>
          <w:rtl/>
          <w:lang w:eastAsia="he-IL"/>
        </w:rPr>
        <w:t xml:space="preserve"> </w:t>
      </w:r>
      <w:r w:rsidR="00CE5C46">
        <w:rPr>
          <w:rFonts w:hint="cs"/>
          <w:rtl/>
          <w:lang w:eastAsia="he-IL"/>
        </w:rPr>
        <w:t>הדבר היחיד הוא</w:t>
      </w:r>
      <w:r w:rsidR="00B55424">
        <w:rPr>
          <w:rFonts w:hint="cs"/>
          <w:rtl/>
          <w:lang w:eastAsia="he-IL"/>
        </w:rPr>
        <w:t xml:space="preserve"> </w:t>
      </w:r>
      <w:r w:rsidR="00CE5C46">
        <w:rPr>
          <w:rFonts w:hint="cs"/>
          <w:rtl/>
          <w:lang w:eastAsia="he-IL"/>
        </w:rPr>
        <w:t>ש</w:t>
      </w:r>
      <w:r w:rsidR="00047D84">
        <w:rPr>
          <w:rFonts w:hint="cs"/>
          <w:rtl/>
          <w:lang w:eastAsia="he-IL"/>
        </w:rPr>
        <w:t xml:space="preserve">מבחינתנו </w:t>
      </w:r>
      <w:bookmarkStart w:id="207" w:name="_ETM_Q1_775484"/>
      <w:bookmarkEnd w:id="207"/>
      <w:r w:rsidR="00047D84">
        <w:rPr>
          <w:rFonts w:hint="cs"/>
          <w:rtl/>
          <w:lang w:eastAsia="he-IL"/>
        </w:rPr>
        <w:t>עברנו תהליך מאוד יפה בעניין הזה</w:t>
      </w:r>
      <w:r w:rsidR="002110FC">
        <w:rPr>
          <w:rFonts w:hint="cs"/>
          <w:rtl/>
          <w:lang w:eastAsia="he-IL"/>
        </w:rPr>
        <w:t xml:space="preserve">. הנתונים מצביעים </w:t>
      </w:r>
      <w:bookmarkStart w:id="208" w:name="_ETM_Q1_779391"/>
      <w:bookmarkEnd w:id="208"/>
      <w:r w:rsidR="002110FC">
        <w:rPr>
          <w:rFonts w:hint="cs"/>
          <w:rtl/>
          <w:lang w:eastAsia="he-IL"/>
        </w:rPr>
        <w:t>בעד זה.</w:t>
      </w:r>
      <w:r w:rsidR="00047D84">
        <w:rPr>
          <w:rFonts w:hint="cs"/>
          <w:rtl/>
          <w:lang w:eastAsia="he-IL"/>
        </w:rPr>
        <w:t xml:space="preserve"> מבחינתנו</w:t>
      </w:r>
      <w:r w:rsidR="002110FC">
        <w:rPr>
          <w:rFonts w:hint="cs"/>
          <w:rtl/>
          <w:lang w:eastAsia="he-IL"/>
        </w:rPr>
        <w:t xml:space="preserve"> אנחנו</w:t>
      </w:r>
      <w:r w:rsidR="00047D84">
        <w:rPr>
          <w:rFonts w:hint="cs"/>
          <w:rtl/>
          <w:lang w:eastAsia="he-IL"/>
        </w:rPr>
        <w:t xml:space="preserve"> שומרים על האיזון </w:t>
      </w:r>
      <w:bookmarkStart w:id="209" w:name="_ETM_Q1_784171"/>
      <w:bookmarkEnd w:id="209"/>
      <w:r w:rsidR="00047D84">
        <w:rPr>
          <w:rFonts w:hint="cs"/>
          <w:rtl/>
          <w:lang w:eastAsia="he-IL"/>
        </w:rPr>
        <w:t>בין שמירת כבוד האדם לבין הביטחון</w:t>
      </w:r>
      <w:r w:rsidR="00D51905">
        <w:rPr>
          <w:rFonts w:hint="cs"/>
          <w:rtl/>
          <w:lang w:eastAsia="he-IL"/>
        </w:rPr>
        <w:t>,</w:t>
      </w:r>
      <w:r w:rsidR="002110FC">
        <w:rPr>
          <w:rFonts w:hint="cs"/>
          <w:rtl/>
          <w:lang w:eastAsia="he-IL"/>
        </w:rPr>
        <w:t xml:space="preserve"> ולדעתי אנחנו בסדר בעניין הזה, </w:t>
      </w:r>
      <w:bookmarkStart w:id="210" w:name="_ETM_Q1_786908"/>
      <w:bookmarkEnd w:id="210"/>
      <w:r w:rsidR="002110FC">
        <w:rPr>
          <w:rFonts w:hint="cs"/>
          <w:rtl/>
          <w:lang w:eastAsia="he-IL"/>
        </w:rPr>
        <w:t>אנחנו</w:t>
      </w:r>
      <w:r w:rsidR="00047D84">
        <w:rPr>
          <w:rFonts w:hint="cs"/>
          <w:rtl/>
          <w:lang w:eastAsia="he-IL"/>
        </w:rPr>
        <w:t xml:space="preserve"> מאוזנים לחלוטין. </w:t>
      </w:r>
    </w:p>
    <w:p w:rsidR="00047D84" w:rsidRDefault="00047D84" w:rsidP="006E2BE5">
      <w:pPr>
        <w:rPr>
          <w:rtl/>
          <w:lang w:eastAsia="he-IL"/>
        </w:rPr>
      </w:pPr>
      <w:bookmarkStart w:id="211" w:name="_ETM_Q1_793655"/>
      <w:bookmarkStart w:id="212" w:name="_ETM_Q1_793733"/>
      <w:bookmarkStart w:id="213" w:name="_ETM_Q1_794498"/>
      <w:bookmarkEnd w:id="211"/>
      <w:bookmarkEnd w:id="212"/>
      <w:bookmarkEnd w:id="213"/>
    </w:p>
    <w:p w:rsidR="00047D84" w:rsidRDefault="00047D84" w:rsidP="00047D84">
      <w:pPr>
        <w:pStyle w:val="af6"/>
        <w:keepNext/>
        <w:rPr>
          <w:rtl/>
        </w:rPr>
      </w:pPr>
      <w:bookmarkStart w:id="214" w:name="ET_yor_5300_20"/>
      <w:r w:rsidRPr="00047D8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47D84">
        <w:rPr>
          <w:rStyle w:val="TagStyle"/>
          <w:rtl/>
        </w:rPr>
        <w:t xml:space="preserve"> &lt;&lt; יור &gt;&gt;</w:t>
      </w:r>
      <w:r w:rsidR="00B22E96">
        <w:rPr>
          <w:rtl/>
        </w:rPr>
        <w:t xml:space="preserve"> </w:t>
      </w:r>
      <w:bookmarkEnd w:id="214"/>
    </w:p>
    <w:p w:rsidR="00047D84" w:rsidRDefault="00047D84" w:rsidP="00047D84">
      <w:pPr>
        <w:pStyle w:val="KeepWithNext"/>
        <w:rPr>
          <w:rtl/>
          <w:lang w:eastAsia="he-IL"/>
        </w:rPr>
      </w:pPr>
    </w:p>
    <w:p w:rsidR="00047D84" w:rsidRDefault="00D503EE" w:rsidP="00047D84">
      <w:pPr>
        <w:rPr>
          <w:rtl/>
          <w:lang w:eastAsia="he-IL"/>
        </w:rPr>
      </w:pPr>
      <w:bookmarkStart w:id="215" w:name="_ETM_Q1_795014"/>
      <w:bookmarkStart w:id="216" w:name="_ETM_Q1_795045"/>
      <w:bookmarkEnd w:id="215"/>
      <w:bookmarkEnd w:id="216"/>
      <w:r>
        <w:rPr>
          <w:rFonts w:hint="cs"/>
          <w:rtl/>
          <w:lang w:eastAsia="he-IL"/>
        </w:rPr>
        <w:t xml:space="preserve">תודה, אבי. אתם </w:t>
      </w:r>
      <w:r w:rsidR="00047D84">
        <w:rPr>
          <w:rFonts w:hint="cs"/>
          <w:rtl/>
          <w:lang w:eastAsia="he-IL"/>
        </w:rPr>
        <w:t xml:space="preserve">גם עושים </w:t>
      </w:r>
      <w:bookmarkStart w:id="217" w:name="_ETM_Q1_795811"/>
      <w:bookmarkEnd w:id="217"/>
      <w:r w:rsidR="00047D84">
        <w:rPr>
          <w:rFonts w:hint="cs"/>
          <w:rtl/>
          <w:lang w:eastAsia="he-IL"/>
        </w:rPr>
        <w:t>עבודה מאוד חשובה.</w:t>
      </w:r>
      <w:r w:rsidR="008903AF">
        <w:rPr>
          <w:rFonts w:hint="cs"/>
          <w:rtl/>
          <w:lang w:eastAsia="he-IL"/>
        </w:rPr>
        <w:t xml:space="preserve"> </w:t>
      </w:r>
      <w:r w:rsidR="00047D84">
        <w:rPr>
          <w:rFonts w:hint="cs"/>
          <w:rtl/>
          <w:lang w:eastAsia="he-IL"/>
        </w:rPr>
        <w:t>לצערי</w:t>
      </w:r>
      <w:r>
        <w:rPr>
          <w:rFonts w:hint="cs"/>
          <w:rtl/>
          <w:lang w:eastAsia="he-IL"/>
        </w:rPr>
        <w:t xml:space="preserve"> עם</w:t>
      </w:r>
      <w:r w:rsidR="00047D84">
        <w:rPr>
          <w:rFonts w:hint="cs"/>
          <w:rtl/>
          <w:lang w:eastAsia="he-IL"/>
        </w:rPr>
        <w:t xml:space="preserve"> לא מספיק כוח אדם ו</w:t>
      </w:r>
      <w:r>
        <w:rPr>
          <w:rFonts w:hint="cs"/>
          <w:rtl/>
          <w:lang w:eastAsia="he-IL"/>
        </w:rPr>
        <w:t xml:space="preserve">עם </w:t>
      </w:r>
      <w:r w:rsidR="00047D84">
        <w:rPr>
          <w:rFonts w:hint="cs"/>
          <w:rtl/>
          <w:lang w:eastAsia="he-IL"/>
        </w:rPr>
        <w:t>לא מספיק שכר</w:t>
      </w:r>
      <w:r>
        <w:rPr>
          <w:rFonts w:hint="cs"/>
          <w:rtl/>
          <w:lang w:eastAsia="he-IL"/>
        </w:rPr>
        <w:t>, אבל בזה</w:t>
      </w:r>
      <w:r w:rsidR="00047D84">
        <w:rPr>
          <w:rFonts w:hint="cs"/>
          <w:rtl/>
          <w:lang w:eastAsia="he-IL"/>
        </w:rPr>
        <w:t xml:space="preserve"> </w:t>
      </w:r>
      <w:bookmarkStart w:id="218" w:name="_ETM_Q1_804107"/>
      <w:bookmarkEnd w:id="218"/>
      <w:r w:rsidR="00047D84">
        <w:rPr>
          <w:rFonts w:hint="cs"/>
          <w:rtl/>
          <w:lang w:eastAsia="he-IL"/>
        </w:rPr>
        <w:t>נטפל</w:t>
      </w:r>
      <w:r>
        <w:rPr>
          <w:rFonts w:hint="cs"/>
          <w:rtl/>
          <w:lang w:eastAsia="he-IL"/>
        </w:rPr>
        <w:t xml:space="preserve"> בהזדמנות אחרת. שב"ס, </w:t>
      </w:r>
      <w:bookmarkStart w:id="219" w:name="_ETM_Q1_803603"/>
      <w:bookmarkEnd w:id="219"/>
      <w:r>
        <w:rPr>
          <w:rFonts w:hint="cs"/>
          <w:rtl/>
          <w:lang w:eastAsia="he-IL"/>
        </w:rPr>
        <w:t>התייחסות, בבקשה.</w:t>
      </w:r>
    </w:p>
    <w:p w:rsidR="00047D84" w:rsidRDefault="00047D84" w:rsidP="008903AF">
      <w:pPr>
        <w:ind w:firstLine="0"/>
        <w:rPr>
          <w:rtl/>
          <w:lang w:eastAsia="he-IL"/>
        </w:rPr>
      </w:pPr>
      <w:bookmarkStart w:id="220" w:name="_ETM_Q1_807029"/>
      <w:bookmarkStart w:id="221" w:name="_ETM_Q1_807092"/>
      <w:bookmarkStart w:id="222" w:name="_ETM_Q1_809138"/>
      <w:bookmarkStart w:id="223" w:name="_ETM_Q1_809201"/>
      <w:bookmarkStart w:id="224" w:name="_ETM_Q1_812669"/>
      <w:bookmarkEnd w:id="220"/>
      <w:bookmarkEnd w:id="221"/>
      <w:bookmarkEnd w:id="222"/>
      <w:bookmarkEnd w:id="223"/>
      <w:bookmarkEnd w:id="224"/>
    </w:p>
    <w:p w:rsidR="00575464" w:rsidRPr="00575464" w:rsidRDefault="00575464" w:rsidP="00575464">
      <w:pPr>
        <w:pStyle w:val="af9"/>
        <w:keepNext/>
        <w:rPr>
          <w:rtl/>
        </w:rPr>
      </w:pPr>
      <w:bookmarkStart w:id="225" w:name="ET_guest_887459_48"/>
      <w:r w:rsidRPr="00575464">
        <w:rPr>
          <w:rStyle w:val="TagStyle"/>
          <w:rtl/>
        </w:rPr>
        <w:t xml:space="preserve"> &lt;&lt; אורח &gt;&gt; </w:t>
      </w:r>
      <w:r>
        <w:rPr>
          <w:rtl/>
        </w:rPr>
        <w:t>הראל ירקוני:</w:t>
      </w:r>
      <w:r w:rsidRPr="00575464">
        <w:rPr>
          <w:rStyle w:val="TagStyle"/>
          <w:rtl/>
        </w:rPr>
        <w:t xml:space="preserve"> &lt;&lt; אורח &gt;&gt;</w:t>
      </w:r>
      <w:bookmarkEnd w:id="225"/>
    </w:p>
    <w:p w:rsidR="00047D84" w:rsidRDefault="00047D84" w:rsidP="00047D84">
      <w:pPr>
        <w:pStyle w:val="KeepWithNext"/>
        <w:rPr>
          <w:rtl/>
          <w:lang w:eastAsia="he-IL"/>
        </w:rPr>
      </w:pPr>
    </w:p>
    <w:p w:rsidR="00047D84" w:rsidRDefault="00047D84" w:rsidP="00047D84">
      <w:pPr>
        <w:rPr>
          <w:rtl/>
          <w:lang w:eastAsia="he-IL"/>
        </w:rPr>
      </w:pPr>
      <w:bookmarkStart w:id="226" w:name="_ETM_Q1_813107"/>
      <w:bookmarkStart w:id="227" w:name="_ETM_Q1_813138"/>
      <w:bookmarkEnd w:id="226"/>
      <w:bookmarkEnd w:id="227"/>
      <w:r>
        <w:rPr>
          <w:rFonts w:hint="cs"/>
          <w:rtl/>
          <w:lang w:eastAsia="he-IL"/>
        </w:rPr>
        <w:t>לא, אבל נשמח לקבל עוד תקציב</w:t>
      </w:r>
      <w:r w:rsidR="00767E0D">
        <w:rPr>
          <w:rFonts w:hint="cs"/>
          <w:rtl/>
          <w:lang w:eastAsia="he-IL"/>
        </w:rPr>
        <w:t>ים, כמובן.</w:t>
      </w:r>
      <w:bookmarkStart w:id="228" w:name="_ETM_Q1_817914"/>
      <w:bookmarkEnd w:id="228"/>
    </w:p>
    <w:p w:rsidR="005B3D27" w:rsidRDefault="005B3D27" w:rsidP="00047D84">
      <w:pPr>
        <w:rPr>
          <w:rtl/>
          <w:lang w:eastAsia="he-IL"/>
        </w:rPr>
      </w:pPr>
      <w:bookmarkStart w:id="229" w:name="_ETM_Q1_818019"/>
      <w:bookmarkEnd w:id="229"/>
    </w:p>
    <w:p w:rsidR="005B3D27" w:rsidRDefault="005B3D27" w:rsidP="005B3D27">
      <w:pPr>
        <w:pStyle w:val="af6"/>
        <w:keepNext/>
        <w:rPr>
          <w:rtl/>
        </w:rPr>
      </w:pPr>
      <w:bookmarkStart w:id="230" w:name="_ETM_Q1_817560"/>
      <w:bookmarkStart w:id="231" w:name="_ETM_Q1_817622"/>
      <w:bookmarkStart w:id="232" w:name="_ETM_Q1_821528"/>
      <w:bookmarkStart w:id="233" w:name="_ETM_Q1_812835"/>
      <w:bookmarkStart w:id="234" w:name="ET_yor_5300_40"/>
      <w:bookmarkEnd w:id="230"/>
      <w:bookmarkEnd w:id="231"/>
      <w:bookmarkEnd w:id="232"/>
      <w:bookmarkEnd w:id="233"/>
      <w:r w:rsidRPr="005B3D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B3D27">
        <w:rPr>
          <w:rStyle w:val="TagStyle"/>
          <w:rtl/>
        </w:rPr>
        <w:t xml:space="preserve"> &lt;&lt; יור &gt;&gt;</w:t>
      </w:r>
      <w:r w:rsidR="00B22E96">
        <w:rPr>
          <w:rtl/>
        </w:rPr>
        <w:t xml:space="preserve"> </w:t>
      </w:r>
      <w:bookmarkEnd w:id="234"/>
    </w:p>
    <w:p w:rsidR="005B3D27" w:rsidRDefault="005B3D27" w:rsidP="005B3D27">
      <w:pPr>
        <w:pStyle w:val="KeepWithNext"/>
        <w:rPr>
          <w:rtl/>
          <w:lang w:eastAsia="he-IL"/>
        </w:rPr>
      </w:pPr>
    </w:p>
    <w:p w:rsidR="005B3D27" w:rsidRDefault="005B3D27" w:rsidP="005B3D27">
      <w:pPr>
        <w:rPr>
          <w:rtl/>
          <w:lang w:eastAsia="he-IL"/>
        </w:rPr>
      </w:pPr>
      <w:bookmarkStart w:id="235" w:name="_ETM_Q1_813800"/>
      <w:bookmarkStart w:id="236" w:name="_ETM_Q1_813955"/>
      <w:bookmarkEnd w:id="235"/>
      <w:bookmarkEnd w:id="236"/>
      <w:r>
        <w:rPr>
          <w:rFonts w:hint="cs"/>
          <w:rtl/>
          <w:lang w:eastAsia="he-IL"/>
        </w:rPr>
        <w:t>חברי</w:t>
      </w:r>
      <w:bookmarkStart w:id="237" w:name="_ETM_Q1_813303"/>
      <w:bookmarkEnd w:id="237"/>
      <w:r>
        <w:rPr>
          <w:rFonts w:hint="cs"/>
          <w:rtl/>
          <w:lang w:eastAsia="he-IL"/>
        </w:rPr>
        <w:t xml:space="preserve"> הכנסת צריכים לבוא ולראות בעיניים עם מה מתמודדים בבתי המשפט.</w:t>
      </w:r>
    </w:p>
    <w:p w:rsidR="005B3D27" w:rsidRDefault="005B3D27" w:rsidP="005B3D27">
      <w:pPr>
        <w:rPr>
          <w:rtl/>
          <w:lang w:eastAsia="he-IL"/>
        </w:rPr>
      </w:pPr>
    </w:p>
    <w:p w:rsidR="005B3D27" w:rsidRDefault="005B3D27" w:rsidP="005B3D27">
      <w:pPr>
        <w:pStyle w:val="a4"/>
        <w:keepNext/>
        <w:rPr>
          <w:rtl/>
        </w:rPr>
      </w:pPr>
      <w:bookmarkStart w:id="238" w:name="_ETM_Q1_816398"/>
      <w:bookmarkStart w:id="239" w:name="_ETM_Q1_816472"/>
      <w:bookmarkStart w:id="240" w:name="_ETM_Q1_816518"/>
      <w:bookmarkStart w:id="241" w:name="_ETM_Q1_819398"/>
      <w:bookmarkStart w:id="242" w:name="ET_speaker_6233_41"/>
      <w:bookmarkEnd w:id="238"/>
      <w:bookmarkEnd w:id="239"/>
      <w:bookmarkEnd w:id="240"/>
      <w:bookmarkEnd w:id="241"/>
      <w:r w:rsidRPr="005B3D2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B3D27">
        <w:rPr>
          <w:rStyle w:val="TagStyle"/>
          <w:rtl/>
        </w:rPr>
        <w:t xml:space="preserve"> &lt;&lt; דובר &gt;&gt;</w:t>
      </w:r>
      <w:r w:rsidR="00B22E96">
        <w:rPr>
          <w:rtl/>
        </w:rPr>
        <w:t xml:space="preserve"> </w:t>
      </w:r>
      <w:bookmarkEnd w:id="242"/>
    </w:p>
    <w:p w:rsidR="005B3D27" w:rsidRDefault="005B3D27" w:rsidP="005B3D27">
      <w:pPr>
        <w:pStyle w:val="KeepWithNext"/>
        <w:rPr>
          <w:rtl/>
          <w:lang w:eastAsia="he-IL"/>
        </w:rPr>
      </w:pPr>
    </w:p>
    <w:p w:rsidR="005B3D27" w:rsidRDefault="005B3D27" w:rsidP="005B3D27">
      <w:pPr>
        <w:rPr>
          <w:rtl/>
          <w:lang w:eastAsia="he-IL"/>
        </w:rPr>
      </w:pPr>
      <w:bookmarkStart w:id="243" w:name="_ETM_Q1_820247"/>
      <w:bookmarkStart w:id="244" w:name="_ETM_Q1_820407"/>
      <w:bookmarkEnd w:id="243"/>
      <w:bookmarkEnd w:id="244"/>
      <w:r>
        <w:rPr>
          <w:rFonts w:hint="cs"/>
          <w:rtl/>
          <w:lang w:eastAsia="he-IL"/>
        </w:rPr>
        <w:t xml:space="preserve">דווקא אנחנו </w:t>
      </w:r>
      <w:bookmarkStart w:id="245" w:name="_ETM_Q1_816726"/>
      <w:bookmarkEnd w:id="245"/>
      <w:r>
        <w:rPr>
          <w:rFonts w:hint="cs"/>
          <w:rtl/>
          <w:lang w:eastAsia="he-IL"/>
        </w:rPr>
        <w:t>מגיעים.</w:t>
      </w:r>
    </w:p>
    <w:p w:rsidR="005B3D27" w:rsidRDefault="005B3D27" w:rsidP="005B3D27">
      <w:pPr>
        <w:rPr>
          <w:rtl/>
          <w:lang w:eastAsia="he-IL"/>
        </w:rPr>
      </w:pPr>
      <w:bookmarkStart w:id="246" w:name="_ETM_Q1_818335"/>
      <w:bookmarkStart w:id="247" w:name="_ETM_Q1_818443"/>
      <w:bookmarkEnd w:id="246"/>
      <w:bookmarkEnd w:id="247"/>
    </w:p>
    <w:p w:rsidR="005B3D27" w:rsidRDefault="005B3D27" w:rsidP="005B3D27">
      <w:pPr>
        <w:pStyle w:val="af6"/>
        <w:keepNext/>
        <w:rPr>
          <w:rtl/>
        </w:rPr>
      </w:pPr>
      <w:bookmarkStart w:id="248" w:name="_ETM_Q1_818502"/>
      <w:bookmarkStart w:id="249" w:name="_ETM_Q1_818587"/>
      <w:bookmarkStart w:id="250" w:name="_ETM_Q1_816193"/>
      <w:bookmarkStart w:id="251" w:name="_ETM_Q1_816542"/>
      <w:bookmarkStart w:id="252" w:name="_ETM_Q1_815088"/>
      <w:bookmarkStart w:id="253" w:name="ET_yor_5300_42"/>
      <w:bookmarkEnd w:id="248"/>
      <w:bookmarkEnd w:id="249"/>
      <w:bookmarkEnd w:id="250"/>
      <w:bookmarkEnd w:id="251"/>
      <w:bookmarkEnd w:id="252"/>
      <w:r w:rsidRPr="005B3D2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5B3D27">
        <w:rPr>
          <w:rStyle w:val="TagStyle"/>
          <w:rtl/>
        </w:rPr>
        <w:t xml:space="preserve"> &lt;&lt; יור &gt;&gt;</w:t>
      </w:r>
      <w:r w:rsidR="00B22E96">
        <w:rPr>
          <w:rtl/>
        </w:rPr>
        <w:t xml:space="preserve"> </w:t>
      </w:r>
      <w:bookmarkEnd w:id="253"/>
    </w:p>
    <w:p w:rsidR="005B3D27" w:rsidRPr="005B3D27" w:rsidRDefault="005B3D27" w:rsidP="005B3D27">
      <w:pPr>
        <w:ind w:firstLine="0"/>
        <w:rPr>
          <w:rtl/>
          <w:lang w:eastAsia="he-IL"/>
        </w:rPr>
      </w:pPr>
      <w:bookmarkStart w:id="254" w:name="_ETM_Q1_816184"/>
      <w:bookmarkStart w:id="255" w:name="_ETM_Q1_816379"/>
      <w:bookmarkEnd w:id="254"/>
      <w:bookmarkEnd w:id="255"/>
    </w:p>
    <w:p w:rsidR="00047D84" w:rsidRDefault="005B3D27" w:rsidP="005B3D27">
      <w:pPr>
        <w:rPr>
          <w:rtl/>
          <w:lang w:eastAsia="he-IL"/>
        </w:rPr>
      </w:pPr>
      <w:bookmarkStart w:id="256" w:name="_ETM_Q1_816611"/>
      <w:bookmarkEnd w:id="256"/>
      <w:r>
        <w:rPr>
          <w:rFonts w:hint="cs"/>
          <w:rtl/>
          <w:lang w:eastAsia="he-IL"/>
        </w:rPr>
        <w:t xml:space="preserve">שתדעו שנוצר תקדים מאוד מאוד </w:t>
      </w:r>
      <w:bookmarkStart w:id="257" w:name="_ETM_Q1_816019"/>
      <w:bookmarkStart w:id="258" w:name="_ETM_Q1_816115"/>
      <w:bookmarkStart w:id="259" w:name="_ETM_Q1_824982"/>
      <w:bookmarkStart w:id="260" w:name="_ETM_Q1_825013"/>
      <w:bookmarkEnd w:id="257"/>
      <w:bookmarkEnd w:id="258"/>
      <w:bookmarkEnd w:id="259"/>
      <w:bookmarkEnd w:id="260"/>
      <w:r w:rsidR="0054751C">
        <w:rPr>
          <w:rFonts w:hint="cs"/>
          <w:rtl/>
          <w:lang w:eastAsia="he-IL"/>
        </w:rPr>
        <w:t xml:space="preserve">בעייתי שבו שופטים מחכים </w:t>
      </w:r>
      <w:r w:rsidR="00632CFB">
        <w:rPr>
          <w:rFonts w:hint="cs"/>
          <w:rtl/>
          <w:lang w:eastAsia="he-IL"/>
        </w:rPr>
        <w:t>ל</w:t>
      </w:r>
      <w:r w:rsidR="007D01AE">
        <w:rPr>
          <w:rFonts w:hint="cs"/>
          <w:rtl/>
          <w:lang w:eastAsia="he-IL"/>
        </w:rPr>
        <w:t>עצורים.</w:t>
      </w:r>
      <w:r w:rsidR="00632CFB">
        <w:rPr>
          <w:rFonts w:hint="cs"/>
          <w:rtl/>
          <w:lang w:eastAsia="he-IL"/>
        </w:rPr>
        <w:t xml:space="preserve"> </w:t>
      </w:r>
      <w:r w:rsidR="0054751C">
        <w:rPr>
          <w:rFonts w:hint="cs"/>
          <w:rtl/>
          <w:lang w:eastAsia="he-IL"/>
        </w:rPr>
        <w:t xml:space="preserve">פעם </w:t>
      </w:r>
      <w:r w:rsidR="00632CFB">
        <w:rPr>
          <w:rFonts w:hint="cs"/>
          <w:rtl/>
          <w:lang w:eastAsia="he-IL"/>
        </w:rPr>
        <w:t>עצורים חיכו לשופטים.</w:t>
      </w:r>
    </w:p>
    <w:p w:rsidR="003940D0" w:rsidRDefault="003940D0" w:rsidP="00047D84">
      <w:pPr>
        <w:rPr>
          <w:rtl/>
          <w:lang w:eastAsia="he-IL"/>
        </w:rPr>
      </w:pPr>
      <w:bookmarkStart w:id="261" w:name="_ETM_Q1_826451"/>
      <w:bookmarkStart w:id="262" w:name="_ETM_Q1_826513"/>
      <w:bookmarkStart w:id="263" w:name="_ETM_Q1_831298"/>
      <w:bookmarkEnd w:id="261"/>
      <w:bookmarkEnd w:id="262"/>
      <w:bookmarkEnd w:id="263"/>
    </w:p>
    <w:p w:rsidR="003940D0" w:rsidRDefault="003940D0" w:rsidP="003940D0">
      <w:pPr>
        <w:pStyle w:val="a4"/>
        <w:keepNext/>
        <w:rPr>
          <w:rtl/>
        </w:rPr>
      </w:pPr>
      <w:bookmarkStart w:id="264" w:name="ET_speaker_5763_24"/>
      <w:r w:rsidRPr="003940D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940D0">
        <w:rPr>
          <w:rStyle w:val="TagStyle"/>
          <w:rtl/>
        </w:rPr>
        <w:t xml:space="preserve"> &lt;&lt; דובר &gt;&gt;</w:t>
      </w:r>
      <w:r w:rsidR="00B22E96">
        <w:rPr>
          <w:rtl/>
        </w:rPr>
        <w:t xml:space="preserve"> </w:t>
      </w:r>
      <w:bookmarkEnd w:id="264"/>
    </w:p>
    <w:p w:rsidR="003940D0" w:rsidRDefault="003940D0" w:rsidP="003940D0">
      <w:pPr>
        <w:pStyle w:val="KeepWithNext"/>
        <w:rPr>
          <w:rtl/>
          <w:lang w:eastAsia="he-IL"/>
        </w:rPr>
      </w:pPr>
    </w:p>
    <w:p w:rsidR="003940D0" w:rsidRDefault="003940D0" w:rsidP="00F2768D">
      <w:pPr>
        <w:rPr>
          <w:rtl/>
          <w:lang w:eastAsia="he-IL"/>
        </w:rPr>
      </w:pPr>
      <w:bookmarkStart w:id="265" w:name="_ETM_Q1_831689"/>
      <w:bookmarkStart w:id="266" w:name="_ETM_Q1_831736"/>
      <w:bookmarkEnd w:id="265"/>
      <w:bookmarkEnd w:id="266"/>
      <w:r>
        <w:rPr>
          <w:rFonts w:hint="cs"/>
          <w:rtl/>
          <w:lang w:eastAsia="he-IL"/>
        </w:rPr>
        <w:t xml:space="preserve">אני </w:t>
      </w:r>
      <w:r w:rsidR="00F2768D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סיפור קצר </w:t>
      </w:r>
      <w:bookmarkStart w:id="267" w:name="_ETM_Q1_834220"/>
      <w:bookmarkEnd w:id="267"/>
      <w:r w:rsidR="00F2768D">
        <w:rPr>
          <w:rFonts w:hint="cs"/>
          <w:rtl/>
          <w:lang w:eastAsia="he-IL"/>
        </w:rPr>
        <w:t>בדקה?</w:t>
      </w:r>
    </w:p>
    <w:p w:rsidR="003940D0" w:rsidRDefault="003940D0" w:rsidP="003940D0">
      <w:pPr>
        <w:rPr>
          <w:rtl/>
          <w:lang w:eastAsia="he-IL"/>
        </w:rPr>
      </w:pPr>
      <w:bookmarkStart w:id="268" w:name="_ETM_Q1_834532"/>
      <w:bookmarkStart w:id="269" w:name="_ETM_Q1_834626"/>
      <w:bookmarkStart w:id="270" w:name="_ETM_Q1_836111"/>
      <w:bookmarkEnd w:id="268"/>
      <w:bookmarkEnd w:id="269"/>
      <w:bookmarkEnd w:id="270"/>
    </w:p>
    <w:p w:rsidR="00AD21C5" w:rsidRDefault="00AD21C5" w:rsidP="00AD21C5">
      <w:pPr>
        <w:pStyle w:val="a4"/>
        <w:keepNext/>
        <w:rPr>
          <w:rtl/>
        </w:rPr>
      </w:pPr>
      <w:bookmarkStart w:id="271" w:name="_ETM_Q1_830236"/>
      <w:bookmarkStart w:id="272" w:name="_ETM_Q1_830315"/>
      <w:bookmarkStart w:id="273" w:name="ET_speaker_6233_43"/>
      <w:bookmarkEnd w:id="271"/>
      <w:bookmarkEnd w:id="272"/>
      <w:r w:rsidRPr="00AD21C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D21C5">
        <w:rPr>
          <w:rStyle w:val="TagStyle"/>
          <w:rtl/>
        </w:rPr>
        <w:t xml:space="preserve"> &lt;&lt; דובר &gt;&gt;</w:t>
      </w:r>
      <w:r w:rsidR="00B22E96">
        <w:rPr>
          <w:rtl/>
        </w:rPr>
        <w:t xml:space="preserve"> </w:t>
      </w:r>
      <w:bookmarkEnd w:id="273"/>
    </w:p>
    <w:p w:rsidR="00AD21C5" w:rsidRDefault="00AD21C5" w:rsidP="00AD21C5">
      <w:pPr>
        <w:pStyle w:val="KeepWithNext"/>
        <w:rPr>
          <w:rtl/>
          <w:lang w:eastAsia="he-IL"/>
        </w:rPr>
      </w:pPr>
    </w:p>
    <w:p w:rsidR="00AD21C5" w:rsidRDefault="00AD21C5" w:rsidP="00AD21C5">
      <w:pPr>
        <w:rPr>
          <w:rtl/>
          <w:lang w:eastAsia="he-IL"/>
        </w:rPr>
      </w:pPr>
      <w:bookmarkStart w:id="274" w:name="_ETM_Q1_830277"/>
      <w:bookmarkStart w:id="275" w:name="_ETM_Q1_830331"/>
      <w:bookmarkEnd w:id="274"/>
      <w:bookmarkEnd w:id="275"/>
      <w:r>
        <w:rPr>
          <w:rFonts w:hint="cs"/>
          <w:rtl/>
          <w:lang w:eastAsia="he-IL"/>
        </w:rPr>
        <w:t>בואו נצביע.</w:t>
      </w:r>
    </w:p>
    <w:p w:rsidR="00AD21C5" w:rsidRPr="00AD21C5" w:rsidRDefault="00AD21C5" w:rsidP="00AD21C5">
      <w:pPr>
        <w:ind w:firstLine="0"/>
        <w:rPr>
          <w:rtl/>
          <w:lang w:eastAsia="he-IL"/>
        </w:rPr>
      </w:pPr>
      <w:bookmarkStart w:id="276" w:name="_ETM_Q1_832014"/>
      <w:bookmarkStart w:id="277" w:name="_ETM_Q1_832103"/>
      <w:bookmarkEnd w:id="276"/>
      <w:bookmarkEnd w:id="277"/>
    </w:p>
    <w:p w:rsidR="003940D0" w:rsidRDefault="003940D0" w:rsidP="003940D0">
      <w:pPr>
        <w:pStyle w:val="af6"/>
        <w:keepNext/>
        <w:rPr>
          <w:rtl/>
        </w:rPr>
      </w:pPr>
      <w:bookmarkStart w:id="278" w:name="ET_yor_5300_25"/>
      <w:r w:rsidRPr="003940D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940D0">
        <w:rPr>
          <w:rStyle w:val="TagStyle"/>
          <w:rtl/>
        </w:rPr>
        <w:t xml:space="preserve"> &lt;&lt; יור &gt;&gt;</w:t>
      </w:r>
      <w:r w:rsidR="00B22E96">
        <w:rPr>
          <w:rtl/>
        </w:rPr>
        <w:t xml:space="preserve"> </w:t>
      </w:r>
      <w:bookmarkEnd w:id="278"/>
    </w:p>
    <w:p w:rsidR="003940D0" w:rsidRDefault="003940D0" w:rsidP="003940D0">
      <w:pPr>
        <w:pStyle w:val="KeepWithNext"/>
        <w:rPr>
          <w:rtl/>
          <w:lang w:eastAsia="he-IL"/>
        </w:rPr>
      </w:pPr>
    </w:p>
    <w:p w:rsidR="003940D0" w:rsidRDefault="00F2768D" w:rsidP="003940D0">
      <w:pPr>
        <w:rPr>
          <w:rtl/>
          <w:lang w:eastAsia="he-IL"/>
        </w:rPr>
      </w:pPr>
      <w:bookmarkStart w:id="279" w:name="_ETM_Q1_836579"/>
      <w:bookmarkStart w:id="280" w:name="_ETM_Q1_836610"/>
      <w:bookmarkEnd w:id="279"/>
      <w:bookmarkEnd w:id="280"/>
      <w:r>
        <w:rPr>
          <w:rFonts w:hint="cs"/>
          <w:rtl/>
          <w:lang w:eastAsia="he-IL"/>
        </w:rPr>
        <w:t xml:space="preserve">רגע, חכה, </w:t>
      </w:r>
      <w:r w:rsidR="00AD21C5">
        <w:rPr>
          <w:rFonts w:hint="cs"/>
          <w:rtl/>
          <w:lang w:eastAsia="he-IL"/>
        </w:rPr>
        <w:t xml:space="preserve">סיפור לפני הצבעה. אני </w:t>
      </w:r>
      <w:bookmarkStart w:id="281" w:name="_ETM_Q1_834636"/>
      <w:bookmarkEnd w:id="281"/>
      <w:r w:rsidR="00AD21C5">
        <w:rPr>
          <w:rFonts w:hint="cs"/>
          <w:rtl/>
          <w:lang w:eastAsia="he-IL"/>
        </w:rPr>
        <w:t xml:space="preserve">רוצה לשאול את הנציג של הפרקליטות הצבאית </w:t>
      </w:r>
      <w:r w:rsidR="003940D0">
        <w:rPr>
          <w:rFonts w:hint="cs"/>
          <w:rtl/>
          <w:lang w:eastAsia="he-IL"/>
        </w:rPr>
        <w:t xml:space="preserve">איך החקיקה הזאת משפיעה </w:t>
      </w:r>
      <w:r w:rsidR="00AD21C5">
        <w:rPr>
          <w:rFonts w:hint="cs"/>
          <w:rtl/>
          <w:lang w:eastAsia="he-IL"/>
        </w:rPr>
        <w:t xml:space="preserve">על בתי </w:t>
      </w:r>
      <w:bookmarkStart w:id="282" w:name="_ETM_Q1_834971"/>
      <w:bookmarkEnd w:id="282"/>
      <w:r w:rsidR="000166D4">
        <w:rPr>
          <w:rFonts w:hint="cs"/>
          <w:rtl/>
          <w:lang w:eastAsia="he-IL"/>
        </w:rPr>
        <w:t>הדין הצבאיים.</w:t>
      </w:r>
      <w:r w:rsidR="00AD21C5">
        <w:rPr>
          <w:rFonts w:hint="cs"/>
          <w:rtl/>
          <w:lang w:eastAsia="he-IL"/>
        </w:rPr>
        <w:t xml:space="preserve"> בבקשה, אדוני.</w:t>
      </w:r>
    </w:p>
    <w:p w:rsidR="003B5BE7" w:rsidRDefault="003B5BE7" w:rsidP="003B5BE7">
      <w:pPr>
        <w:rPr>
          <w:rtl/>
          <w:lang w:eastAsia="he-IL"/>
        </w:rPr>
      </w:pPr>
      <w:bookmarkStart w:id="283" w:name="_ETM_Q1_839798"/>
      <w:bookmarkStart w:id="284" w:name="_ETM_Q1_839860"/>
      <w:bookmarkStart w:id="285" w:name="_ETM_Q1_738910"/>
      <w:bookmarkStart w:id="286" w:name="_ETM_Q1_738988"/>
      <w:bookmarkStart w:id="287" w:name="_ETM_Q1_857802"/>
      <w:bookmarkStart w:id="288" w:name="_ETM_Q1_857865"/>
      <w:bookmarkEnd w:id="283"/>
      <w:bookmarkEnd w:id="284"/>
      <w:bookmarkEnd w:id="285"/>
      <w:bookmarkEnd w:id="286"/>
      <w:bookmarkEnd w:id="287"/>
      <w:bookmarkEnd w:id="288"/>
    </w:p>
    <w:p w:rsidR="008903AF" w:rsidRDefault="008903AF" w:rsidP="008903AF">
      <w:pPr>
        <w:pStyle w:val="a4"/>
        <w:keepNext/>
        <w:rPr>
          <w:rtl/>
        </w:rPr>
      </w:pPr>
      <w:bookmarkStart w:id="289" w:name="ET_speaker_יהודה_30"/>
      <w:r w:rsidRPr="008903AF">
        <w:rPr>
          <w:rStyle w:val="TagStyle"/>
          <w:rtl/>
        </w:rPr>
        <w:t xml:space="preserve"> &lt;&lt; דובר &gt;&gt; </w:t>
      </w:r>
      <w:r>
        <w:rPr>
          <w:rtl/>
        </w:rPr>
        <w:t>יהודה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רשתיאן</w:t>
      </w:r>
      <w:proofErr w:type="spellEnd"/>
      <w:r>
        <w:rPr>
          <w:rtl/>
        </w:rPr>
        <w:t>:</w:t>
      </w:r>
      <w:r w:rsidRPr="008903AF">
        <w:rPr>
          <w:rStyle w:val="TagStyle"/>
          <w:rtl/>
        </w:rPr>
        <w:t xml:space="preserve"> &lt;&lt; דובר &gt;&gt;</w:t>
      </w:r>
      <w:r w:rsidR="00B22E96">
        <w:rPr>
          <w:rtl/>
        </w:rPr>
        <w:t xml:space="preserve"> </w:t>
      </w:r>
      <w:bookmarkEnd w:id="289"/>
    </w:p>
    <w:p w:rsidR="003940D0" w:rsidRDefault="003940D0" w:rsidP="003940D0">
      <w:pPr>
        <w:pStyle w:val="KeepWithNext"/>
        <w:rPr>
          <w:rtl/>
          <w:lang w:eastAsia="he-IL"/>
        </w:rPr>
      </w:pPr>
    </w:p>
    <w:p w:rsidR="003940D0" w:rsidRDefault="00E82E5E" w:rsidP="00362C38">
      <w:pPr>
        <w:rPr>
          <w:rtl/>
          <w:lang w:eastAsia="he-IL"/>
        </w:rPr>
      </w:pPr>
      <w:bookmarkStart w:id="290" w:name="_ETM_Q1_860972"/>
      <w:bookmarkStart w:id="291" w:name="_ETM_Q1_861255"/>
      <w:bookmarkStart w:id="292" w:name="_ETM_Q1_861349"/>
      <w:bookmarkEnd w:id="290"/>
      <w:bookmarkEnd w:id="291"/>
      <w:bookmarkEnd w:id="292"/>
      <w:r>
        <w:rPr>
          <w:rFonts w:hint="cs"/>
          <w:rtl/>
          <w:lang w:eastAsia="he-IL"/>
        </w:rPr>
        <w:t xml:space="preserve">במערכת המשפט הצבאית חלות תקנות </w:t>
      </w:r>
      <w:bookmarkStart w:id="293" w:name="_ETM_Q1_852223"/>
      <w:bookmarkEnd w:id="293"/>
      <w:r>
        <w:rPr>
          <w:rFonts w:hint="cs"/>
          <w:rtl/>
          <w:lang w:eastAsia="he-IL"/>
        </w:rPr>
        <w:t xml:space="preserve">בתי סוהר צבאיים. אלו תקנות שהותקנו על ידי שר הביטחון, </w:t>
      </w:r>
      <w:bookmarkStart w:id="294" w:name="_ETM_Q1_852352"/>
      <w:bookmarkEnd w:id="294"/>
      <w:r>
        <w:rPr>
          <w:rFonts w:hint="cs"/>
          <w:rtl/>
          <w:lang w:eastAsia="he-IL"/>
        </w:rPr>
        <w:t xml:space="preserve">מכוחן פועלים בתי הסוהר הצבאיים, וזה הדין שחל עליהם. במסגרת </w:t>
      </w:r>
      <w:bookmarkStart w:id="295" w:name="_ETM_Q1_855560"/>
      <w:bookmarkEnd w:id="295"/>
      <w:r>
        <w:rPr>
          <w:rFonts w:hint="cs"/>
          <w:rtl/>
          <w:lang w:eastAsia="he-IL"/>
        </w:rPr>
        <w:t xml:space="preserve">התקנות האלה יש את תקנה 66 שעוסקת בכבילה באזיקים, </w:t>
      </w:r>
      <w:bookmarkStart w:id="296" w:name="_ETM_Q1_859889"/>
      <w:bookmarkEnd w:id="296"/>
      <w:r w:rsidR="003940D0">
        <w:rPr>
          <w:rFonts w:hint="cs"/>
          <w:rtl/>
          <w:lang w:eastAsia="he-IL"/>
        </w:rPr>
        <w:t xml:space="preserve">היא קובעת את העילות </w:t>
      </w:r>
      <w:r>
        <w:rPr>
          <w:rFonts w:hint="cs"/>
          <w:rtl/>
          <w:lang w:eastAsia="he-IL"/>
        </w:rPr>
        <w:t xml:space="preserve">שניתן בגינן לאזוק. </w:t>
      </w:r>
      <w:r w:rsidR="003940D0">
        <w:rPr>
          <w:rFonts w:hint="cs"/>
          <w:rtl/>
          <w:lang w:eastAsia="he-IL"/>
        </w:rPr>
        <w:t>ומעבר לכך</w:t>
      </w:r>
      <w:r w:rsidR="00CE3096">
        <w:rPr>
          <w:rFonts w:hint="cs"/>
          <w:rtl/>
          <w:lang w:eastAsia="he-IL"/>
        </w:rPr>
        <w:t>,</w:t>
      </w:r>
      <w:r w:rsidR="003940D0">
        <w:rPr>
          <w:rFonts w:hint="cs"/>
          <w:rtl/>
          <w:lang w:eastAsia="he-IL"/>
        </w:rPr>
        <w:t xml:space="preserve"> להוראה הזאת</w:t>
      </w:r>
      <w:r w:rsidR="000166D4">
        <w:rPr>
          <w:rFonts w:hint="cs"/>
          <w:rtl/>
          <w:lang w:eastAsia="he-IL"/>
        </w:rPr>
        <w:t>,</w:t>
      </w:r>
      <w:r w:rsidR="003940D0">
        <w:rPr>
          <w:rFonts w:hint="cs"/>
          <w:rtl/>
          <w:lang w:eastAsia="he-IL"/>
        </w:rPr>
        <w:t xml:space="preserve"> </w:t>
      </w:r>
      <w:r w:rsidR="00CE3096">
        <w:rPr>
          <w:rFonts w:hint="cs"/>
          <w:rtl/>
          <w:lang w:eastAsia="he-IL"/>
        </w:rPr>
        <w:t xml:space="preserve">שלא כוללת את ההוראה בעניין יידוע </w:t>
      </w:r>
      <w:bookmarkStart w:id="297" w:name="_ETM_Q1_872589"/>
      <w:bookmarkEnd w:id="297"/>
      <w:r w:rsidR="00CE3096">
        <w:rPr>
          <w:rFonts w:hint="cs"/>
          <w:rtl/>
          <w:lang w:eastAsia="he-IL"/>
        </w:rPr>
        <w:t xml:space="preserve">של שופטים על כבילה באזיקים באולם בית הדין, יש הוראה </w:t>
      </w:r>
      <w:bookmarkStart w:id="298" w:name="_ETM_Q1_872797"/>
      <w:bookmarkEnd w:id="298"/>
      <w:r w:rsidR="000166D4">
        <w:rPr>
          <w:rFonts w:hint="cs"/>
          <w:rtl/>
          <w:lang w:eastAsia="he-IL"/>
        </w:rPr>
        <w:t>של קצין משטרה צבאית ראשי.</w:t>
      </w:r>
      <w:r w:rsidR="00CE3096">
        <w:rPr>
          <w:rFonts w:hint="cs"/>
          <w:rtl/>
          <w:lang w:eastAsia="he-IL"/>
        </w:rPr>
        <w:t xml:space="preserve"> ההוראה הזו נחשבת לחלק מפקודות </w:t>
      </w:r>
      <w:bookmarkStart w:id="299" w:name="_ETM_Q1_875540"/>
      <w:bookmarkEnd w:id="299"/>
      <w:r w:rsidR="00CE3096">
        <w:rPr>
          <w:rFonts w:hint="cs"/>
          <w:rtl/>
          <w:lang w:eastAsia="he-IL"/>
        </w:rPr>
        <w:t xml:space="preserve">הצבא, יש לה מעמד דומה לפקודות מטכ"ל או הוראות פיקוד </w:t>
      </w:r>
      <w:bookmarkStart w:id="300" w:name="_ETM_Q1_882517"/>
      <w:bookmarkEnd w:id="300"/>
      <w:r w:rsidR="00CE3096">
        <w:rPr>
          <w:rFonts w:hint="cs"/>
          <w:rtl/>
          <w:lang w:eastAsia="he-IL"/>
        </w:rPr>
        <w:t xml:space="preserve">עליון. זאת אומרת שזה דין מחייב שמחייב את </w:t>
      </w:r>
      <w:bookmarkStart w:id="301" w:name="_ETM_Q1_880888"/>
      <w:bookmarkEnd w:id="301"/>
      <w:r w:rsidR="00CE3096">
        <w:rPr>
          <w:rFonts w:hint="cs"/>
          <w:rtl/>
          <w:lang w:eastAsia="he-IL"/>
        </w:rPr>
        <w:t xml:space="preserve">הצבא. </w:t>
      </w:r>
      <w:r w:rsidR="00753635">
        <w:rPr>
          <w:rFonts w:hint="cs"/>
          <w:rtl/>
          <w:lang w:eastAsia="he-IL"/>
        </w:rPr>
        <w:t xml:space="preserve">בהוראת קמצ"ר הזו קבוע מעבר למה שקבוע בהצעת </w:t>
      </w:r>
      <w:bookmarkStart w:id="302" w:name="_ETM_Q1_886766"/>
      <w:bookmarkEnd w:id="302"/>
      <w:r w:rsidR="00753635">
        <w:rPr>
          <w:rFonts w:hint="cs"/>
          <w:rtl/>
          <w:lang w:eastAsia="he-IL"/>
        </w:rPr>
        <w:t xml:space="preserve">החוק הזו, יש </w:t>
      </w:r>
      <w:r w:rsidR="00F442C4">
        <w:rPr>
          <w:rFonts w:hint="cs"/>
          <w:rtl/>
          <w:lang w:eastAsia="he-IL"/>
        </w:rPr>
        <w:t xml:space="preserve">חובה על </w:t>
      </w:r>
      <w:bookmarkStart w:id="303" w:name="_ETM_Q1_894695"/>
      <w:bookmarkEnd w:id="303"/>
      <w:r w:rsidR="00F442C4">
        <w:rPr>
          <w:rFonts w:hint="cs"/>
          <w:rtl/>
          <w:lang w:eastAsia="he-IL"/>
        </w:rPr>
        <w:t xml:space="preserve">השוטר </w:t>
      </w:r>
      <w:r w:rsidR="00753635">
        <w:rPr>
          <w:rFonts w:hint="cs"/>
          <w:rtl/>
          <w:lang w:eastAsia="he-IL"/>
        </w:rPr>
        <w:t xml:space="preserve">הצבאי </w:t>
      </w:r>
      <w:r w:rsidR="00F442C4">
        <w:rPr>
          <w:rFonts w:hint="cs"/>
          <w:rtl/>
          <w:lang w:eastAsia="he-IL"/>
        </w:rPr>
        <w:t xml:space="preserve">לקבל </w:t>
      </w:r>
      <w:r w:rsidR="00753635">
        <w:rPr>
          <w:rFonts w:hint="cs"/>
          <w:rtl/>
          <w:lang w:eastAsia="he-IL"/>
        </w:rPr>
        <w:t xml:space="preserve">את אישורו של השופט שיושב באולם </w:t>
      </w:r>
      <w:bookmarkStart w:id="304" w:name="_ETM_Q1_892672"/>
      <w:bookmarkEnd w:id="304"/>
      <w:r w:rsidR="00F442C4">
        <w:rPr>
          <w:rFonts w:hint="cs"/>
          <w:rtl/>
          <w:lang w:eastAsia="he-IL"/>
        </w:rPr>
        <w:t xml:space="preserve">בית הדין </w:t>
      </w:r>
      <w:r w:rsidR="00753635">
        <w:rPr>
          <w:rFonts w:hint="cs"/>
          <w:rtl/>
          <w:lang w:eastAsia="he-IL"/>
        </w:rPr>
        <w:t xml:space="preserve">לכבילה של עצור ברגע שהוא נכנס לאולם </w:t>
      </w:r>
      <w:bookmarkStart w:id="305" w:name="_ETM_Q1_895244"/>
      <w:bookmarkEnd w:id="305"/>
      <w:r w:rsidR="00753635">
        <w:rPr>
          <w:rFonts w:hint="cs"/>
          <w:rtl/>
          <w:lang w:eastAsia="he-IL"/>
        </w:rPr>
        <w:t xml:space="preserve">בית הדין. </w:t>
      </w:r>
      <w:r w:rsidR="00F442C4">
        <w:rPr>
          <w:rFonts w:hint="cs"/>
          <w:rtl/>
          <w:lang w:eastAsia="he-IL"/>
        </w:rPr>
        <w:t xml:space="preserve">זאת אומרת </w:t>
      </w:r>
      <w:r w:rsidR="00362C38">
        <w:rPr>
          <w:rFonts w:hint="cs"/>
          <w:rtl/>
          <w:lang w:eastAsia="he-IL"/>
        </w:rPr>
        <w:t>ש</w:t>
      </w:r>
      <w:r w:rsidR="00F442C4">
        <w:rPr>
          <w:rFonts w:hint="cs"/>
          <w:rtl/>
          <w:lang w:eastAsia="he-IL"/>
        </w:rPr>
        <w:t xml:space="preserve">משטרה </w:t>
      </w:r>
      <w:r w:rsidR="00362C38">
        <w:rPr>
          <w:rFonts w:hint="cs"/>
          <w:rtl/>
          <w:lang w:eastAsia="he-IL"/>
        </w:rPr>
        <w:t>ה</w:t>
      </w:r>
      <w:r w:rsidR="00F442C4">
        <w:rPr>
          <w:rFonts w:hint="cs"/>
          <w:rtl/>
          <w:lang w:eastAsia="he-IL"/>
        </w:rPr>
        <w:t xml:space="preserve">צבאית לא </w:t>
      </w:r>
      <w:bookmarkStart w:id="306" w:name="_ETM_Q1_902616"/>
      <w:bookmarkEnd w:id="306"/>
      <w:r w:rsidR="00F442C4">
        <w:rPr>
          <w:rFonts w:hint="cs"/>
          <w:rtl/>
          <w:lang w:eastAsia="he-IL"/>
        </w:rPr>
        <w:t xml:space="preserve">תאזוק </w:t>
      </w:r>
      <w:r w:rsidR="00362C38">
        <w:rPr>
          <w:rFonts w:hint="cs"/>
          <w:rtl/>
          <w:lang w:eastAsia="he-IL"/>
        </w:rPr>
        <w:t xml:space="preserve">את הכלוא בזמן שהוא נמצא בתוך אולם </w:t>
      </w:r>
      <w:bookmarkStart w:id="307" w:name="_ETM_Q1_901095"/>
      <w:bookmarkEnd w:id="307"/>
      <w:r w:rsidR="00362C38">
        <w:rPr>
          <w:rFonts w:hint="cs"/>
          <w:rtl/>
          <w:lang w:eastAsia="he-IL"/>
        </w:rPr>
        <w:t>בית הדין, אלא אם כן ה</w:t>
      </w:r>
      <w:r w:rsidR="00F442C4">
        <w:rPr>
          <w:rFonts w:hint="cs"/>
          <w:rtl/>
          <w:lang w:eastAsia="he-IL"/>
        </w:rPr>
        <w:t>תקבל אישור</w:t>
      </w:r>
      <w:r w:rsidR="00362C38">
        <w:rPr>
          <w:rFonts w:hint="cs"/>
          <w:rtl/>
          <w:lang w:eastAsia="he-IL"/>
        </w:rPr>
        <w:t>ו</w:t>
      </w:r>
      <w:r w:rsidR="00F442C4">
        <w:rPr>
          <w:rFonts w:hint="cs"/>
          <w:rtl/>
          <w:lang w:eastAsia="he-IL"/>
        </w:rPr>
        <w:t xml:space="preserve"> של השופט </w:t>
      </w:r>
      <w:r w:rsidR="00362C38">
        <w:rPr>
          <w:rFonts w:hint="cs"/>
          <w:rtl/>
          <w:lang w:eastAsia="he-IL"/>
        </w:rPr>
        <w:t xml:space="preserve">לכך. זו ברירת המחדל במערכת המשפט </w:t>
      </w:r>
      <w:bookmarkStart w:id="308" w:name="_ETM_Q1_907711"/>
      <w:bookmarkEnd w:id="308"/>
      <w:r w:rsidR="00362C38">
        <w:rPr>
          <w:rFonts w:hint="cs"/>
          <w:rtl/>
          <w:lang w:eastAsia="he-IL"/>
        </w:rPr>
        <w:t xml:space="preserve">הצבאית, רק אם התקבל האישור של השופט </w:t>
      </w:r>
      <w:r w:rsidR="00F442C4">
        <w:rPr>
          <w:rFonts w:hint="cs"/>
          <w:rtl/>
          <w:lang w:eastAsia="he-IL"/>
        </w:rPr>
        <w:t>בהיבט הזה</w:t>
      </w:r>
      <w:r w:rsidR="00362C38">
        <w:rPr>
          <w:rFonts w:hint="cs"/>
          <w:rtl/>
          <w:lang w:eastAsia="he-IL"/>
        </w:rPr>
        <w:t>.</w:t>
      </w:r>
      <w:r w:rsidR="00F442C4">
        <w:rPr>
          <w:rFonts w:hint="cs"/>
          <w:rtl/>
          <w:lang w:eastAsia="he-IL"/>
        </w:rPr>
        <w:t xml:space="preserve"> </w:t>
      </w:r>
      <w:bookmarkStart w:id="309" w:name="_ETM_Q1_912600"/>
      <w:bookmarkEnd w:id="309"/>
      <w:r w:rsidR="00736B3B">
        <w:rPr>
          <w:rFonts w:hint="cs"/>
          <w:rtl/>
          <w:lang w:eastAsia="he-IL"/>
        </w:rPr>
        <w:t xml:space="preserve">לכן </w:t>
      </w:r>
      <w:r w:rsidR="00F442C4">
        <w:rPr>
          <w:rFonts w:hint="cs"/>
          <w:rtl/>
          <w:lang w:eastAsia="he-IL"/>
        </w:rPr>
        <w:t>מבחינתנו אנחנו כבר היום עומדים בדין הנדרש</w:t>
      </w:r>
      <w:r w:rsidR="00D96441">
        <w:rPr>
          <w:rFonts w:hint="cs"/>
          <w:rtl/>
          <w:lang w:eastAsia="he-IL"/>
        </w:rPr>
        <w:t xml:space="preserve"> </w:t>
      </w:r>
      <w:bookmarkStart w:id="310" w:name="_ETM_Q1_916478"/>
      <w:bookmarkEnd w:id="310"/>
      <w:r w:rsidR="00D96441">
        <w:rPr>
          <w:rFonts w:hint="cs"/>
          <w:rtl/>
          <w:lang w:eastAsia="he-IL"/>
        </w:rPr>
        <w:t>שיש בהצעה הזו, ואפילו מעבר לכך בהיבט שלנו.</w:t>
      </w:r>
    </w:p>
    <w:p w:rsidR="00F442C4" w:rsidRDefault="00F442C4" w:rsidP="008903AF">
      <w:pPr>
        <w:ind w:firstLine="0"/>
        <w:rPr>
          <w:rtl/>
          <w:lang w:eastAsia="he-IL"/>
        </w:rPr>
      </w:pPr>
      <w:bookmarkStart w:id="311" w:name="_ETM_Q1_921272"/>
      <w:bookmarkStart w:id="312" w:name="_ETM_Q1_921350"/>
      <w:bookmarkStart w:id="313" w:name="_ETM_Q1_921428"/>
      <w:bookmarkStart w:id="314" w:name="_ETM_Q1_921491"/>
      <w:bookmarkStart w:id="315" w:name="_ETM_Q1_922194"/>
      <w:bookmarkEnd w:id="311"/>
      <w:bookmarkEnd w:id="312"/>
      <w:bookmarkEnd w:id="313"/>
      <w:bookmarkEnd w:id="314"/>
      <w:bookmarkEnd w:id="315"/>
    </w:p>
    <w:p w:rsidR="00F442C4" w:rsidRDefault="00F442C4" w:rsidP="00F442C4">
      <w:pPr>
        <w:pStyle w:val="af6"/>
        <w:keepNext/>
        <w:rPr>
          <w:rtl/>
        </w:rPr>
      </w:pPr>
      <w:bookmarkStart w:id="316" w:name="ET_yor_5300_27"/>
      <w:r w:rsidRPr="00F442C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442C4">
        <w:rPr>
          <w:rStyle w:val="TagStyle"/>
          <w:rtl/>
        </w:rPr>
        <w:t xml:space="preserve"> &lt;&lt; יור &gt;&gt;</w:t>
      </w:r>
      <w:r w:rsidR="00B22E96">
        <w:rPr>
          <w:rtl/>
        </w:rPr>
        <w:t xml:space="preserve"> </w:t>
      </w:r>
      <w:bookmarkEnd w:id="316"/>
    </w:p>
    <w:p w:rsidR="00F442C4" w:rsidRDefault="00F442C4" w:rsidP="00F442C4">
      <w:pPr>
        <w:pStyle w:val="KeepWithNext"/>
        <w:rPr>
          <w:rtl/>
          <w:lang w:eastAsia="he-IL"/>
        </w:rPr>
      </w:pPr>
    </w:p>
    <w:p w:rsidR="00F442C4" w:rsidRDefault="00D96441" w:rsidP="00D96441">
      <w:pPr>
        <w:rPr>
          <w:rtl/>
          <w:lang w:eastAsia="he-IL"/>
        </w:rPr>
      </w:pPr>
      <w:bookmarkStart w:id="317" w:name="_ETM_Q1_922834"/>
      <w:bookmarkStart w:id="318" w:name="_ETM_Q1_922881"/>
      <w:bookmarkEnd w:id="317"/>
      <w:bookmarkEnd w:id="318"/>
      <w:r>
        <w:rPr>
          <w:rFonts w:hint="cs"/>
          <w:rtl/>
          <w:lang w:eastAsia="he-IL"/>
        </w:rPr>
        <w:t xml:space="preserve">תודה. </w:t>
      </w:r>
      <w:bookmarkStart w:id="319" w:name="_ETM_Q1_922147"/>
      <w:bookmarkEnd w:id="319"/>
      <w:r w:rsidR="00F442C4">
        <w:rPr>
          <w:rFonts w:hint="cs"/>
          <w:rtl/>
          <w:lang w:eastAsia="he-IL"/>
        </w:rPr>
        <w:t>עוד התייחסויות של משרדים</w:t>
      </w:r>
      <w:r w:rsidR="009742DC">
        <w:rPr>
          <w:rFonts w:hint="cs"/>
          <w:rtl/>
          <w:lang w:eastAsia="he-IL"/>
        </w:rPr>
        <w:t>?</w:t>
      </w:r>
      <w:r w:rsidR="00F442C4">
        <w:rPr>
          <w:rFonts w:hint="cs"/>
          <w:rtl/>
          <w:lang w:eastAsia="he-IL"/>
        </w:rPr>
        <w:t xml:space="preserve"> </w:t>
      </w:r>
      <w:bookmarkStart w:id="320" w:name="_ETM_Q1_926186"/>
      <w:bookmarkEnd w:id="320"/>
      <w:r>
        <w:rPr>
          <w:rFonts w:hint="cs"/>
          <w:rtl/>
          <w:lang w:eastAsia="he-IL"/>
        </w:rPr>
        <w:t>אז הסיפור של משה</w:t>
      </w:r>
      <w:r w:rsidR="0050620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ונעבור להצבעה.</w:t>
      </w:r>
      <w:r w:rsidR="00F442C4">
        <w:rPr>
          <w:rFonts w:hint="cs"/>
          <w:rtl/>
          <w:lang w:eastAsia="he-IL"/>
        </w:rPr>
        <w:t xml:space="preserve"> </w:t>
      </w:r>
    </w:p>
    <w:p w:rsidR="00F442C4" w:rsidRDefault="00F442C4" w:rsidP="00F442C4">
      <w:pPr>
        <w:rPr>
          <w:rtl/>
          <w:lang w:eastAsia="he-IL"/>
        </w:rPr>
      </w:pPr>
      <w:bookmarkStart w:id="321" w:name="_ETM_Q1_927145"/>
      <w:bookmarkStart w:id="322" w:name="_ETM_Q1_927223"/>
      <w:bookmarkStart w:id="323" w:name="_ETM_Q1_928442"/>
      <w:bookmarkEnd w:id="321"/>
      <w:bookmarkEnd w:id="322"/>
      <w:bookmarkEnd w:id="323"/>
    </w:p>
    <w:p w:rsidR="00F442C4" w:rsidRDefault="00F442C4" w:rsidP="00F442C4">
      <w:pPr>
        <w:pStyle w:val="a4"/>
        <w:keepNext/>
        <w:rPr>
          <w:rtl/>
        </w:rPr>
      </w:pPr>
      <w:bookmarkStart w:id="324" w:name="ET_speaker_5763_28"/>
      <w:r w:rsidRPr="00F442C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442C4">
        <w:rPr>
          <w:rStyle w:val="TagStyle"/>
          <w:rtl/>
        </w:rPr>
        <w:t xml:space="preserve"> &lt;&lt; דובר &gt;&gt;</w:t>
      </w:r>
      <w:r w:rsidR="00B22E96">
        <w:rPr>
          <w:rtl/>
        </w:rPr>
        <w:t xml:space="preserve"> </w:t>
      </w:r>
      <w:bookmarkEnd w:id="324"/>
    </w:p>
    <w:p w:rsidR="00F442C4" w:rsidRDefault="00F442C4" w:rsidP="00F442C4">
      <w:pPr>
        <w:pStyle w:val="KeepWithNext"/>
        <w:rPr>
          <w:rtl/>
          <w:lang w:eastAsia="he-IL"/>
        </w:rPr>
      </w:pPr>
    </w:p>
    <w:p w:rsidR="009853B4" w:rsidRDefault="00F442C4" w:rsidP="00F645AB">
      <w:pPr>
        <w:rPr>
          <w:rtl/>
          <w:lang w:eastAsia="he-IL"/>
        </w:rPr>
      </w:pPr>
      <w:bookmarkStart w:id="325" w:name="_ETM_Q1_928926"/>
      <w:bookmarkStart w:id="326" w:name="_ETM_Q1_928973"/>
      <w:bookmarkEnd w:id="325"/>
      <w:bookmarkEnd w:id="326"/>
      <w:r>
        <w:rPr>
          <w:rFonts w:hint="cs"/>
          <w:rtl/>
          <w:lang w:eastAsia="he-IL"/>
        </w:rPr>
        <w:t xml:space="preserve">לפני חודשיים פגש אותי סוהר שב"ס </w:t>
      </w:r>
      <w:bookmarkStart w:id="327" w:name="_ETM_Q1_937488"/>
      <w:bookmarkStart w:id="328" w:name="_ETM_Q1_937566"/>
      <w:bookmarkStart w:id="329" w:name="_ETM_Q1_937613"/>
      <w:bookmarkStart w:id="330" w:name="_ETM_Q1_937676"/>
      <w:bookmarkEnd w:id="327"/>
      <w:bookmarkEnd w:id="328"/>
      <w:bookmarkEnd w:id="329"/>
      <w:bookmarkEnd w:id="330"/>
      <w:r w:rsidR="00823DB1">
        <w:rPr>
          <w:rFonts w:hint="cs"/>
          <w:rtl/>
          <w:lang w:eastAsia="he-IL"/>
        </w:rPr>
        <w:t xml:space="preserve">בבית הכנסת </w:t>
      </w:r>
      <w:bookmarkStart w:id="331" w:name="_ETM_Q1_930464"/>
      <w:bookmarkEnd w:id="331"/>
      <w:r w:rsidR="00823DB1">
        <w:rPr>
          <w:rFonts w:hint="cs"/>
          <w:rtl/>
          <w:lang w:eastAsia="he-IL"/>
        </w:rPr>
        <w:t xml:space="preserve">ברובע היהודי בירושלים. הוא </w:t>
      </w:r>
      <w:r w:rsidR="00F645AB">
        <w:rPr>
          <w:rFonts w:hint="cs"/>
          <w:rtl/>
          <w:lang w:eastAsia="he-IL"/>
        </w:rPr>
        <w:t>א</w:t>
      </w:r>
      <w:r w:rsidR="00823DB1">
        <w:rPr>
          <w:rFonts w:hint="cs"/>
          <w:rtl/>
          <w:lang w:eastAsia="he-IL"/>
        </w:rPr>
        <w:t xml:space="preserve">מר לי: תגיד לי, </w:t>
      </w:r>
      <w:r w:rsidR="007C0660">
        <w:rPr>
          <w:rFonts w:hint="cs"/>
          <w:rtl/>
          <w:lang w:eastAsia="he-IL"/>
        </w:rPr>
        <w:t xml:space="preserve">אתה </w:t>
      </w:r>
      <w:bookmarkStart w:id="332" w:name="_ETM_Q1_946233"/>
      <w:bookmarkEnd w:id="332"/>
      <w:r w:rsidR="00823DB1">
        <w:rPr>
          <w:rFonts w:hint="cs"/>
          <w:rtl/>
          <w:lang w:eastAsia="he-IL"/>
        </w:rPr>
        <w:t xml:space="preserve">כועס </w:t>
      </w:r>
      <w:bookmarkStart w:id="333" w:name="_ETM_Q1_936764"/>
      <w:bookmarkEnd w:id="333"/>
      <w:r w:rsidR="00823DB1">
        <w:rPr>
          <w:rFonts w:hint="cs"/>
          <w:rtl/>
          <w:lang w:eastAsia="he-IL"/>
        </w:rPr>
        <w:t>עלינו? אמרתי לו: חס וחלילה, מה פתאום, המטר</w:t>
      </w:r>
      <w:bookmarkStart w:id="334" w:name="_ETM_Q1_935338"/>
      <w:bookmarkEnd w:id="334"/>
      <w:r w:rsidR="00823DB1">
        <w:rPr>
          <w:rFonts w:hint="cs"/>
          <w:rtl/>
          <w:lang w:eastAsia="he-IL"/>
        </w:rPr>
        <w:t>ה שלי טובה. אנחנו עובדים בשיתוף פעולה. אנחנו רו</w:t>
      </w:r>
      <w:bookmarkStart w:id="335" w:name="_ETM_Q1_942016"/>
      <w:bookmarkEnd w:id="335"/>
      <w:r w:rsidR="00823DB1">
        <w:rPr>
          <w:rFonts w:hint="cs"/>
          <w:rtl/>
          <w:lang w:eastAsia="he-IL"/>
        </w:rPr>
        <w:t xml:space="preserve">צים לעשות </w:t>
      </w:r>
      <w:r w:rsidR="00823DB1" w:rsidRPr="00F645AB">
        <w:rPr>
          <w:rFonts w:hint="cs"/>
          <w:rtl/>
          <w:lang w:eastAsia="he-IL"/>
        </w:rPr>
        <w:t xml:space="preserve">את אותו דבר. אז הוא אומר לי: לא, </w:t>
      </w:r>
      <w:bookmarkStart w:id="336" w:name="_ETM_Q1_940935"/>
      <w:bookmarkEnd w:id="336"/>
      <w:r w:rsidR="00823DB1" w:rsidRPr="00F645AB">
        <w:rPr>
          <w:rFonts w:hint="cs"/>
          <w:rtl/>
          <w:lang w:eastAsia="he-IL"/>
        </w:rPr>
        <w:t xml:space="preserve">אתה </w:t>
      </w:r>
      <w:r w:rsidR="00404C35" w:rsidRPr="00F645AB">
        <w:rPr>
          <w:rFonts w:hint="cs"/>
          <w:rtl/>
          <w:lang w:eastAsia="he-IL"/>
        </w:rPr>
        <w:t>מציק לנו יותר מדיי.</w:t>
      </w:r>
      <w:r w:rsidR="007C0660" w:rsidRPr="00F645AB">
        <w:rPr>
          <w:rFonts w:hint="cs"/>
          <w:rtl/>
          <w:lang w:eastAsia="he-IL"/>
        </w:rPr>
        <w:t xml:space="preserve"> שיחה לא רשמית. </w:t>
      </w:r>
      <w:r w:rsidR="00404C35" w:rsidRPr="00F645AB">
        <w:rPr>
          <w:rFonts w:hint="cs"/>
          <w:rtl/>
          <w:lang w:eastAsia="he-IL"/>
        </w:rPr>
        <w:t xml:space="preserve">אמרתי לו: חס וחלילה, הינה, אני עכשיו אומר </w:t>
      </w:r>
      <w:bookmarkStart w:id="337" w:name="_ETM_Q1_947493"/>
      <w:bookmarkEnd w:id="337"/>
      <w:r w:rsidR="00404C35" w:rsidRPr="00F645AB">
        <w:rPr>
          <w:rFonts w:hint="cs"/>
          <w:rtl/>
          <w:lang w:eastAsia="he-IL"/>
        </w:rPr>
        <w:t xml:space="preserve">לך, לא מהשפה ולחוץ, </w:t>
      </w:r>
      <w:r w:rsidR="00F645AB" w:rsidRPr="00F645AB">
        <w:rPr>
          <w:rFonts w:hint="cs"/>
          <w:rtl/>
          <w:lang w:eastAsia="he-IL"/>
        </w:rPr>
        <w:t xml:space="preserve">שאני באמת </w:t>
      </w:r>
      <w:r w:rsidR="00404C35" w:rsidRPr="00F645AB">
        <w:rPr>
          <w:rFonts w:hint="cs"/>
          <w:rtl/>
          <w:lang w:eastAsia="he-IL"/>
        </w:rPr>
        <w:t>מעריך</w:t>
      </w:r>
      <w:r w:rsidR="007C0660" w:rsidRPr="00F645AB">
        <w:rPr>
          <w:rFonts w:hint="cs"/>
          <w:rtl/>
          <w:lang w:eastAsia="he-IL"/>
        </w:rPr>
        <w:t xml:space="preserve"> </w:t>
      </w:r>
      <w:bookmarkStart w:id="338" w:name="_ETM_Q1_953717"/>
      <w:bookmarkEnd w:id="338"/>
      <w:r w:rsidR="007C0660" w:rsidRPr="00F645AB">
        <w:rPr>
          <w:rFonts w:hint="cs"/>
          <w:rtl/>
          <w:lang w:eastAsia="he-IL"/>
        </w:rPr>
        <w:t xml:space="preserve">את </w:t>
      </w:r>
      <w:r w:rsidR="00D96441" w:rsidRPr="00F645AB">
        <w:rPr>
          <w:rFonts w:hint="cs"/>
          <w:rtl/>
          <w:lang w:eastAsia="he-IL"/>
        </w:rPr>
        <w:t>העבודה</w:t>
      </w:r>
      <w:r w:rsidR="007C0660" w:rsidRPr="00F645AB">
        <w:rPr>
          <w:rFonts w:hint="cs"/>
          <w:rtl/>
          <w:lang w:eastAsia="he-IL"/>
        </w:rPr>
        <w:t xml:space="preserve"> שלכם</w:t>
      </w:r>
      <w:r w:rsidR="009853B4" w:rsidRPr="00F645AB">
        <w:rPr>
          <w:rFonts w:hint="cs"/>
          <w:rtl/>
          <w:lang w:eastAsia="he-IL"/>
        </w:rPr>
        <w:t>,</w:t>
      </w:r>
      <w:r w:rsidR="007C0660" w:rsidRPr="00F645AB">
        <w:rPr>
          <w:rFonts w:hint="cs"/>
          <w:rtl/>
          <w:lang w:eastAsia="he-IL"/>
        </w:rPr>
        <w:t xml:space="preserve"> עבודת קודש</w:t>
      </w:r>
      <w:r w:rsidR="009853B4">
        <w:rPr>
          <w:rFonts w:hint="cs"/>
          <w:rtl/>
          <w:lang w:eastAsia="he-IL"/>
        </w:rPr>
        <w:t xml:space="preserve">, עבודה </w:t>
      </w:r>
      <w:bookmarkStart w:id="339" w:name="_ETM_Q1_953880"/>
      <w:bookmarkEnd w:id="339"/>
      <w:r w:rsidR="009853B4">
        <w:rPr>
          <w:rFonts w:hint="cs"/>
          <w:rtl/>
          <w:lang w:eastAsia="he-IL"/>
        </w:rPr>
        <w:t>קשה מאוד, עבודה סיזיפי</w:t>
      </w:r>
      <w:r w:rsidR="009853B4">
        <w:rPr>
          <w:rFonts w:hint="eastAsia"/>
          <w:rtl/>
          <w:lang w:eastAsia="he-IL"/>
        </w:rPr>
        <w:t>ת</w:t>
      </w:r>
      <w:r w:rsidR="009853B4">
        <w:rPr>
          <w:rFonts w:hint="cs"/>
          <w:rtl/>
          <w:lang w:eastAsia="he-IL"/>
        </w:rPr>
        <w:t xml:space="preserve">. </w:t>
      </w:r>
    </w:p>
    <w:p w:rsidR="009853B4" w:rsidRDefault="009853B4" w:rsidP="009853B4">
      <w:pPr>
        <w:rPr>
          <w:rtl/>
          <w:lang w:eastAsia="he-IL"/>
        </w:rPr>
      </w:pPr>
      <w:bookmarkStart w:id="340" w:name="_ETM_Q1_977044"/>
      <w:bookmarkStart w:id="341" w:name="_ETM_Q1_977125"/>
      <w:bookmarkEnd w:id="340"/>
      <w:bookmarkEnd w:id="341"/>
    </w:p>
    <w:p w:rsidR="00F442C4" w:rsidRDefault="009853B4" w:rsidP="009853B4">
      <w:pPr>
        <w:rPr>
          <w:rtl/>
          <w:lang w:eastAsia="he-IL"/>
        </w:rPr>
      </w:pPr>
      <w:bookmarkStart w:id="342" w:name="_ETM_Q1_977165"/>
      <w:bookmarkStart w:id="343" w:name="_ETM_Q1_977259"/>
      <w:bookmarkEnd w:id="342"/>
      <w:bookmarkEnd w:id="343"/>
      <w:r>
        <w:rPr>
          <w:rFonts w:hint="cs"/>
          <w:rtl/>
          <w:lang w:eastAsia="he-IL"/>
        </w:rPr>
        <w:t>ואז הוא סיפר לי סיפור.</w:t>
      </w:r>
      <w:r w:rsidR="007C0660">
        <w:rPr>
          <w:rFonts w:hint="cs"/>
          <w:rtl/>
          <w:lang w:eastAsia="he-IL"/>
        </w:rPr>
        <w:t xml:space="preserve"> כשהוא </w:t>
      </w:r>
      <w:bookmarkStart w:id="344" w:name="_ETM_Q1_964466"/>
      <w:bookmarkEnd w:id="344"/>
      <w:r w:rsidR="007C0660">
        <w:rPr>
          <w:rFonts w:hint="cs"/>
          <w:rtl/>
          <w:lang w:eastAsia="he-IL"/>
        </w:rPr>
        <w:t xml:space="preserve">היה סוהר </w:t>
      </w:r>
      <w:r>
        <w:rPr>
          <w:rFonts w:hint="cs"/>
          <w:rtl/>
          <w:lang w:eastAsia="he-IL"/>
        </w:rPr>
        <w:t xml:space="preserve">בכלא </w:t>
      </w:r>
      <w:bookmarkStart w:id="345" w:name="_ETM_Q1_965505"/>
      <w:bookmarkEnd w:id="345"/>
      <w:r>
        <w:rPr>
          <w:rFonts w:hint="cs"/>
          <w:rtl/>
          <w:lang w:eastAsia="he-IL"/>
        </w:rPr>
        <w:t xml:space="preserve">איילון הגיע </w:t>
      </w:r>
      <w:r w:rsidR="007C0660">
        <w:rPr>
          <w:rFonts w:hint="cs"/>
          <w:rtl/>
          <w:lang w:eastAsia="he-IL"/>
        </w:rPr>
        <w:t xml:space="preserve">הרב עובדיה </w:t>
      </w:r>
      <w:r>
        <w:rPr>
          <w:rFonts w:hint="cs"/>
          <w:rtl/>
          <w:lang w:eastAsia="he-IL"/>
        </w:rPr>
        <w:t xml:space="preserve">לביקור בבית הסוהר, והוא ניגש לרב עובדיה </w:t>
      </w:r>
      <w:r w:rsidR="007C0660">
        <w:rPr>
          <w:rFonts w:hint="cs"/>
          <w:rtl/>
          <w:lang w:eastAsia="he-IL"/>
        </w:rPr>
        <w:t>יוסף</w:t>
      </w:r>
      <w:r>
        <w:rPr>
          <w:rFonts w:hint="cs"/>
          <w:rtl/>
          <w:lang w:eastAsia="he-IL"/>
        </w:rPr>
        <w:t xml:space="preserve">, </w:t>
      </w:r>
      <w:bookmarkStart w:id="346" w:name="_ETM_Q1_967644"/>
      <w:bookmarkEnd w:id="346"/>
      <w:r>
        <w:rPr>
          <w:rFonts w:hint="cs"/>
          <w:rtl/>
          <w:lang w:eastAsia="he-IL"/>
        </w:rPr>
        <w:t>ואמר לו:</w:t>
      </w:r>
      <w:r w:rsidR="007C0660">
        <w:rPr>
          <w:rFonts w:hint="cs"/>
          <w:rtl/>
          <w:lang w:eastAsia="he-IL"/>
        </w:rPr>
        <w:t xml:space="preserve"> הרב</w:t>
      </w:r>
      <w:r>
        <w:rPr>
          <w:rFonts w:hint="cs"/>
          <w:rtl/>
          <w:lang w:eastAsia="he-IL"/>
        </w:rPr>
        <w:t>,</w:t>
      </w:r>
      <w:r w:rsidR="007C0660">
        <w:rPr>
          <w:rFonts w:hint="cs"/>
          <w:rtl/>
          <w:lang w:eastAsia="he-IL"/>
        </w:rPr>
        <w:t xml:space="preserve"> יש לי שאלה</w:t>
      </w:r>
      <w:r>
        <w:rPr>
          <w:rFonts w:hint="cs"/>
          <w:rtl/>
          <w:lang w:eastAsia="he-IL"/>
        </w:rPr>
        <w:t>.</w:t>
      </w:r>
      <w:r w:rsidR="007C0660">
        <w:rPr>
          <w:rFonts w:hint="cs"/>
          <w:rtl/>
          <w:lang w:eastAsia="he-IL"/>
        </w:rPr>
        <w:t xml:space="preserve"> כשאני </w:t>
      </w:r>
      <w:bookmarkStart w:id="347" w:name="_ETM_Q1_972622"/>
      <w:bookmarkEnd w:id="347"/>
      <w:r w:rsidR="007C0660">
        <w:rPr>
          <w:rFonts w:hint="cs"/>
          <w:rtl/>
          <w:lang w:eastAsia="he-IL"/>
        </w:rPr>
        <w:t>מתפלל מנחה בבית הכלא</w:t>
      </w:r>
      <w:r>
        <w:rPr>
          <w:rFonts w:hint="cs"/>
          <w:rtl/>
          <w:lang w:eastAsia="he-IL"/>
        </w:rPr>
        <w:t xml:space="preserve"> – הבנתי ששונו התקנות וכרגע לסוהרים אסור להתפלל </w:t>
      </w:r>
      <w:bookmarkStart w:id="348" w:name="_ETM_Q1_975265"/>
      <w:bookmarkEnd w:id="348"/>
      <w:r>
        <w:rPr>
          <w:rtl/>
          <w:lang w:eastAsia="he-IL"/>
        </w:rPr>
        <w:t>–</w:t>
      </w:r>
      <w:r w:rsidR="007C0660">
        <w:rPr>
          <w:rFonts w:hint="cs"/>
          <w:rtl/>
          <w:lang w:eastAsia="he-IL"/>
        </w:rPr>
        <w:t xml:space="preserve"> אני יכול להתפלל עם האסירים</w:t>
      </w:r>
      <w:r>
        <w:rPr>
          <w:rFonts w:hint="cs"/>
          <w:rtl/>
          <w:lang w:eastAsia="he-IL"/>
        </w:rPr>
        <w:t>?</w:t>
      </w:r>
      <w:r w:rsidR="007C0660">
        <w:rPr>
          <w:rFonts w:hint="cs"/>
          <w:rtl/>
          <w:lang w:eastAsia="he-IL"/>
        </w:rPr>
        <w:t xml:space="preserve"> </w:t>
      </w:r>
      <w:bookmarkStart w:id="349" w:name="_ETM_Q1_981715"/>
      <w:bookmarkEnd w:id="349"/>
      <w:r w:rsidR="007C0660">
        <w:rPr>
          <w:rFonts w:hint="cs"/>
          <w:rtl/>
          <w:lang w:eastAsia="he-IL"/>
        </w:rPr>
        <w:t>הם עבריינים</w:t>
      </w:r>
      <w:r>
        <w:rPr>
          <w:rFonts w:hint="cs"/>
          <w:rtl/>
          <w:lang w:eastAsia="he-IL"/>
        </w:rPr>
        <w:t>.</w:t>
      </w:r>
      <w:r w:rsidR="007C0660">
        <w:rPr>
          <w:rFonts w:hint="cs"/>
          <w:rtl/>
          <w:lang w:eastAsia="he-IL"/>
        </w:rPr>
        <w:t xml:space="preserve"> הם מצטרפים למניין</w:t>
      </w:r>
      <w:r>
        <w:rPr>
          <w:rFonts w:hint="cs"/>
          <w:rtl/>
          <w:lang w:eastAsia="he-IL"/>
        </w:rPr>
        <w:t>? הרב הרים את הראש</w:t>
      </w:r>
      <w:bookmarkStart w:id="350" w:name="_ETM_Q1_980177"/>
      <w:bookmarkEnd w:id="350"/>
      <w:r w:rsidR="00207C0D">
        <w:rPr>
          <w:rFonts w:hint="cs"/>
          <w:rtl/>
          <w:lang w:eastAsia="he-IL"/>
        </w:rPr>
        <w:t>, ואמר לו: תקשיב, כשאתה הולך לבית הכנסת</w:t>
      </w:r>
      <w:r w:rsidR="007C0660">
        <w:rPr>
          <w:rFonts w:hint="cs"/>
          <w:rtl/>
          <w:lang w:eastAsia="he-IL"/>
        </w:rPr>
        <w:t xml:space="preserve"> אין לך מושג </w:t>
      </w:r>
      <w:r w:rsidR="00207C0D">
        <w:rPr>
          <w:rFonts w:hint="cs"/>
          <w:rtl/>
          <w:lang w:eastAsia="he-IL"/>
        </w:rPr>
        <w:t xml:space="preserve">אם המתפללים שם </w:t>
      </w:r>
      <w:bookmarkStart w:id="351" w:name="_ETM_Q1_987098"/>
      <w:bookmarkEnd w:id="351"/>
      <w:r w:rsidR="00207C0D">
        <w:rPr>
          <w:rFonts w:hint="cs"/>
          <w:rtl/>
          <w:lang w:eastAsia="he-IL"/>
        </w:rPr>
        <w:t xml:space="preserve">צדיקים, בינוניים, רשעים. </w:t>
      </w:r>
      <w:r w:rsidR="007C0660">
        <w:rPr>
          <w:rFonts w:hint="cs"/>
          <w:rtl/>
          <w:lang w:eastAsia="he-IL"/>
        </w:rPr>
        <w:t>חז</w:t>
      </w:r>
      <w:bookmarkStart w:id="352" w:name="_ETM_Q1_991215"/>
      <w:bookmarkEnd w:id="352"/>
      <w:r w:rsidR="007C0660">
        <w:rPr>
          <w:rFonts w:hint="cs"/>
          <w:rtl/>
          <w:lang w:eastAsia="he-IL"/>
        </w:rPr>
        <w:t xml:space="preserve">קה על כולם </w:t>
      </w:r>
      <w:r w:rsidR="00207C0D">
        <w:rPr>
          <w:rFonts w:hint="cs"/>
          <w:rtl/>
          <w:lang w:eastAsia="he-IL"/>
        </w:rPr>
        <w:t>שהם אנשים טובים. אבל תדע</w:t>
      </w:r>
      <w:bookmarkStart w:id="353" w:name="_ETM_Q1_993079"/>
      <w:bookmarkEnd w:id="353"/>
      <w:r w:rsidR="00207C0D">
        <w:rPr>
          <w:rFonts w:hint="cs"/>
          <w:rtl/>
          <w:lang w:eastAsia="he-IL"/>
        </w:rPr>
        <w:t xml:space="preserve"> לך ש</w:t>
      </w:r>
      <w:r w:rsidR="007C0660">
        <w:rPr>
          <w:rFonts w:hint="cs"/>
          <w:rtl/>
          <w:lang w:eastAsia="he-IL"/>
        </w:rPr>
        <w:t>בבית הסוהר כולם חזרו בתשובה</w:t>
      </w:r>
      <w:r w:rsidR="00207C0D">
        <w:rPr>
          <w:rFonts w:hint="cs"/>
          <w:rtl/>
          <w:lang w:eastAsia="he-IL"/>
        </w:rPr>
        <w:t>, כולם התחרטו, כולם צדיקים.</w:t>
      </w:r>
      <w:r w:rsidR="007C0660">
        <w:rPr>
          <w:rFonts w:hint="cs"/>
          <w:rtl/>
          <w:lang w:eastAsia="he-IL"/>
        </w:rPr>
        <w:t xml:space="preserve"> תתפלל איתם. </w:t>
      </w:r>
      <w:bookmarkStart w:id="354" w:name="_ETM_Q1_1001342"/>
      <w:bookmarkEnd w:id="354"/>
      <w:r w:rsidR="002D0038">
        <w:rPr>
          <w:rFonts w:hint="cs"/>
          <w:rtl/>
          <w:lang w:eastAsia="he-IL"/>
        </w:rPr>
        <w:t>ו</w:t>
      </w:r>
      <w:r w:rsidR="007C0660">
        <w:rPr>
          <w:rFonts w:hint="cs"/>
          <w:rtl/>
          <w:lang w:eastAsia="he-IL"/>
        </w:rPr>
        <w:t>זו הסתכלות שרואה אדם. תודה</w:t>
      </w:r>
      <w:r w:rsidR="002D0038">
        <w:rPr>
          <w:rFonts w:hint="cs"/>
          <w:rtl/>
          <w:lang w:eastAsia="he-IL"/>
        </w:rPr>
        <w:t>.</w:t>
      </w:r>
      <w:r w:rsidR="007C0660">
        <w:rPr>
          <w:rFonts w:hint="cs"/>
          <w:rtl/>
          <w:lang w:eastAsia="he-IL"/>
        </w:rPr>
        <w:t xml:space="preserve"> </w:t>
      </w:r>
      <w:bookmarkStart w:id="355" w:name="_ETM_Q1_1007595"/>
      <w:bookmarkEnd w:id="355"/>
    </w:p>
    <w:p w:rsidR="002D0038" w:rsidRDefault="002D0038" w:rsidP="009853B4">
      <w:pPr>
        <w:rPr>
          <w:rtl/>
          <w:lang w:eastAsia="he-IL"/>
        </w:rPr>
      </w:pPr>
      <w:bookmarkStart w:id="356" w:name="_ETM_Q1_1007720"/>
      <w:bookmarkEnd w:id="356"/>
    </w:p>
    <w:p w:rsidR="002D0038" w:rsidRDefault="002D0038" w:rsidP="002D0038">
      <w:pPr>
        <w:pStyle w:val="a4"/>
        <w:keepNext/>
        <w:rPr>
          <w:rtl/>
        </w:rPr>
      </w:pPr>
      <w:bookmarkStart w:id="357" w:name="_ETM_Q1_1006216"/>
      <w:bookmarkStart w:id="358" w:name="_ETM_Q1_1006294"/>
      <w:bookmarkStart w:id="359" w:name="_ETM_Q1_1007529"/>
      <w:bookmarkStart w:id="360" w:name="_ETM_Q1_1007591"/>
      <w:bookmarkStart w:id="361" w:name="_ETM_Q1_1010372"/>
      <w:bookmarkStart w:id="362" w:name="_ETM_Q1_1004021"/>
      <w:bookmarkStart w:id="363" w:name="ET_speaker_6233_45"/>
      <w:bookmarkEnd w:id="357"/>
      <w:bookmarkEnd w:id="358"/>
      <w:bookmarkEnd w:id="359"/>
      <w:bookmarkEnd w:id="360"/>
      <w:bookmarkEnd w:id="361"/>
      <w:bookmarkEnd w:id="362"/>
      <w:r w:rsidRPr="002D003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D0038">
        <w:rPr>
          <w:rStyle w:val="TagStyle"/>
          <w:rtl/>
        </w:rPr>
        <w:t xml:space="preserve"> &lt;&lt; דובר &gt;&gt;</w:t>
      </w:r>
      <w:r w:rsidR="00B22E96">
        <w:rPr>
          <w:rtl/>
        </w:rPr>
        <w:t xml:space="preserve"> </w:t>
      </w:r>
      <w:bookmarkEnd w:id="363"/>
    </w:p>
    <w:p w:rsidR="002D0038" w:rsidRDefault="002D0038" w:rsidP="002D0038">
      <w:pPr>
        <w:pStyle w:val="KeepWithNext"/>
        <w:rPr>
          <w:rtl/>
          <w:lang w:eastAsia="he-IL"/>
        </w:rPr>
      </w:pPr>
    </w:p>
    <w:p w:rsidR="002D0038" w:rsidRDefault="002D0038" w:rsidP="002D0038">
      <w:pPr>
        <w:rPr>
          <w:rtl/>
          <w:lang w:eastAsia="he-IL"/>
        </w:rPr>
      </w:pPr>
      <w:bookmarkStart w:id="364" w:name="_ETM_Q1_1004603"/>
      <w:bookmarkStart w:id="365" w:name="_ETM_Q1_1004634"/>
      <w:bookmarkEnd w:id="364"/>
      <w:bookmarkEnd w:id="365"/>
      <w:r>
        <w:rPr>
          <w:rFonts w:hint="cs"/>
          <w:rtl/>
          <w:lang w:eastAsia="he-IL"/>
        </w:rPr>
        <w:t>יפה.</w:t>
      </w:r>
    </w:p>
    <w:p w:rsidR="002D0038" w:rsidRPr="002D0038" w:rsidRDefault="002D0038" w:rsidP="002D0038">
      <w:pPr>
        <w:rPr>
          <w:rtl/>
          <w:lang w:eastAsia="he-IL"/>
        </w:rPr>
      </w:pPr>
      <w:bookmarkStart w:id="366" w:name="_ETM_Q1_1005603"/>
      <w:bookmarkStart w:id="367" w:name="_ETM_Q1_1005707"/>
      <w:bookmarkEnd w:id="366"/>
      <w:bookmarkEnd w:id="367"/>
    </w:p>
    <w:p w:rsidR="002D0038" w:rsidRDefault="002D0038" w:rsidP="002D0038">
      <w:pPr>
        <w:pStyle w:val="af6"/>
        <w:keepNext/>
        <w:rPr>
          <w:rtl/>
        </w:rPr>
      </w:pPr>
      <w:bookmarkStart w:id="368" w:name="_ETM_Q1_1004621"/>
      <w:bookmarkStart w:id="369" w:name="_ETM_Q1_1004721"/>
      <w:bookmarkStart w:id="370" w:name="_ETM_Q1_1005484"/>
      <w:bookmarkStart w:id="371" w:name="ET_yor_5300_44"/>
      <w:bookmarkEnd w:id="368"/>
      <w:bookmarkEnd w:id="369"/>
      <w:bookmarkEnd w:id="370"/>
      <w:r w:rsidRPr="002D003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0038">
        <w:rPr>
          <w:rStyle w:val="TagStyle"/>
          <w:rtl/>
        </w:rPr>
        <w:t xml:space="preserve"> &lt;&lt; יור &gt;&gt;</w:t>
      </w:r>
      <w:r w:rsidR="00B22E96">
        <w:rPr>
          <w:rtl/>
        </w:rPr>
        <w:t xml:space="preserve"> </w:t>
      </w:r>
      <w:bookmarkEnd w:id="371"/>
    </w:p>
    <w:p w:rsidR="002D0038" w:rsidRDefault="002D0038" w:rsidP="002D0038">
      <w:pPr>
        <w:pStyle w:val="KeepWithNext"/>
        <w:rPr>
          <w:rtl/>
          <w:lang w:eastAsia="he-IL"/>
        </w:rPr>
      </w:pPr>
    </w:p>
    <w:p w:rsidR="00696C8E" w:rsidRDefault="002D0038" w:rsidP="00696C8E">
      <w:pPr>
        <w:rPr>
          <w:rtl/>
          <w:lang w:eastAsia="he-IL"/>
        </w:rPr>
      </w:pPr>
      <w:bookmarkStart w:id="372" w:name="_ETM_Q1_1006059"/>
      <w:bookmarkStart w:id="373" w:name="_ETM_Q1_1006081"/>
      <w:bookmarkEnd w:id="372"/>
      <w:bookmarkEnd w:id="373"/>
      <w:r>
        <w:rPr>
          <w:rFonts w:hint="cs"/>
          <w:rtl/>
          <w:lang w:eastAsia="he-IL"/>
        </w:rPr>
        <w:t>תודה רבה.</w:t>
      </w:r>
      <w:r w:rsidR="00696C8E">
        <w:rPr>
          <w:rFonts w:hint="cs"/>
          <w:rtl/>
          <w:lang w:eastAsia="he-IL"/>
        </w:rPr>
        <w:t xml:space="preserve"> היועצת המשפטי</w:t>
      </w:r>
      <w:bookmarkStart w:id="374" w:name="_ETM_Q1_1007712"/>
      <w:bookmarkEnd w:id="374"/>
      <w:r w:rsidR="00696C8E">
        <w:rPr>
          <w:rFonts w:hint="cs"/>
          <w:rtl/>
          <w:lang w:eastAsia="he-IL"/>
        </w:rPr>
        <w:t>ת, בבקשה, גברתי, תקראי את הצעת החוק.</w:t>
      </w:r>
      <w:bookmarkStart w:id="375" w:name="_ETM_Q1_1007399"/>
      <w:bookmarkStart w:id="376" w:name="_ETM_Q1_1007530"/>
      <w:bookmarkEnd w:id="375"/>
      <w:bookmarkEnd w:id="376"/>
    </w:p>
    <w:p w:rsidR="002D0038" w:rsidRPr="002D0038" w:rsidRDefault="002D0038" w:rsidP="002D0038">
      <w:pPr>
        <w:rPr>
          <w:rtl/>
          <w:lang w:eastAsia="he-IL"/>
        </w:rPr>
      </w:pPr>
      <w:bookmarkStart w:id="377" w:name="_ETM_Q1_1003846"/>
      <w:bookmarkStart w:id="378" w:name="_ETM_Q1_1003941"/>
      <w:bookmarkEnd w:id="377"/>
      <w:bookmarkEnd w:id="378"/>
    </w:p>
    <w:p w:rsidR="007C0660" w:rsidRDefault="007C0660" w:rsidP="007C0660">
      <w:pPr>
        <w:pStyle w:val="a4"/>
        <w:keepNext/>
        <w:rPr>
          <w:rtl/>
        </w:rPr>
      </w:pPr>
      <w:bookmarkStart w:id="379" w:name="ET_speaker_הדר_ברשלום_29"/>
      <w:r w:rsidRPr="007C0660">
        <w:rPr>
          <w:rStyle w:val="TagStyle"/>
          <w:rtl/>
        </w:rPr>
        <w:t xml:space="preserve"> &lt;&lt; דובר &gt;&gt; </w:t>
      </w:r>
      <w:r>
        <w:rPr>
          <w:rtl/>
        </w:rPr>
        <w:t>הדר בר-שלום:</w:t>
      </w:r>
      <w:r w:rsidRPr="007C0660">
        <w:rPr>
          <w:rStyle w:val="TagStyle"/>
          <w:rtl/>
        </w:rPr>
        <w:t xml:space="preserve"> &lt;&lt; דובר &gt;&gt;</w:t>
      </w:r>
      <w:r w:rsidR="00B22E96">
        <w:rPr>
          <w:rtl/>
        </w:rPr>
        <w:t xml:space="preserve"> </w:t>
      </w:r>
      <w:bookmarkEnd w:id="379"/>
    </w:p>
    <w:p w:rsidR="007C0660" w:rsidRDefault="007C0660" w:rsidP="008903AF">
      <w:pPr>
        <w:ind w:firstLine="0"/>
        <w:rPr>
          <w:rtl/>
          <w:lang w:eastAsia="he-IL"/>
        </w:rPr>
      </w:pPr>
      <w:bookmarkStart w:id="380" w:name="_ETM_Q1_1010779"/>
      <w:bookmarkStart w:id="381" w:name="_ETM_Q1_1010810"/>
      <w:bookmarkStart w:id="382" w:name="_ETM_Q1_1012060"/>
      <w:bookmarkStart w:id="383" w:name="_ETM_Q1_1012122"/>
      <w:bookmarkStart w:id="384" w:name="_ETM_Q1_1017172"/>
      <w:bookmarkEnd w:id="380"/>
      <w:bookmarkEnd w:id="381"/>
      <w:bookmarkEnd w:id="382"/>
      <w:bookmarkEnd w:id="383"/>
      <w:bookmarkEnd w:id="384"/>
    </w:p>
    <w:p w:rsidR="00336C8A" w:rsidRDefault="00336C8A" w:rsidP="008903AF">
      <w:pPr>
        <w:ind w:firstLine="0"/>
        <w:rPr>
          <w:rtl/>
          <w:lang w:eastAsia="he-IL"/>
        </w:rPr>
      </w:pPr>
      <w:bookmarkStart w:id="385" w:name="_ETM_Q1_1017268"/>
      <w:bookmarkEnd w:id="385"/>
    </w:p>
    <w:p w:rsidR="00691AC9" w:rsidRDefault="00691AC9" w:rsidP="00691AC9">
      <w:pPr>
        <w:pStyle w:val="HeadHatzaotHok"/>
        <w:spacing w:before="0" w:after="360"/>
      </w:pPr>
      <w:bookmarkStart w:id="386" w:name="_ETM_Q1_1015294"/>
      <w:bookmarkStart w:id="387" w:name="_ETM_Q1_1015357"/>
      <w:bookmarkStart w:id="388" w:name="_ETM_Q1_1061597"/>
      <w:bookmarkEnd w:id="386"/>
      <w:bookmarkEnd w:id="387"/>
      <w:bookmarkEnd w:id="388"/>
      <w:r>
        <w:rPr>
          <w:rFonts w:hint="cs"/>
          <w:rtl/>
        </w:rPr>
        <w:t>"</w:t>
      </w:r>
      <w:r w:rsidR="009F6AA3">
        <w:rPr>
          <w:rFonts w:hint="cs"/>
          <w:rtl/>
        </w:rPr>
        <w:t xml:space="preserve">הצעת </w:t>
      </w:r>
      <w:r>
        <w:rPr>
          <w:rtl/>
        </w:rPr>
        <w:t xml:space="preserve">חוק כבילת עצורים ואסירים (חובת יידוע) (תיקוני חקיקה),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</w:t>
      </w:r>
    </w:p>
    <w:p w:rsidR="00691AC9" w:rsidRPr="00B830D0" w:rsidRDefault="00691AC9" w:rsidP="00691AC9">
      <w:pPr>
        <w:pStyle w:val="HeadHatzaotHok"/>
        <w:spacing w:before="0" w:after="360"/>
        <w:rPr>
          <w:sz w:val="4"/>
          <w:szCs w:val="4"/>
          <w:rtl/>
        </w:rPr>
      </w:pPr>
    </w:p>
    <w:tbl>
      <w:tblPr>
        <w:bidiVisual/>
        <w:tblW w:w="90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6588"/>
      </w:tblGrid>
      <w:tr w:rsidR="00691AC9" w:rsidTr="00691AC9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91AC9" w:rsidRPr="00691AC9" w:rsidRDefault="00691AC9">
            <w:pPr>
              <w:pStyle w:val="TableSideHeading"/>
              <w:rPr>
                <w:sz w:val="24"/>
                <w:szCs w:val="24"/>
              </w:rPr>
            </w:pPr>
            <w:r w:rsidRPr="00691AC9">
              <w:rPr>
                <w:sz w:val="24"/>
                <w:szCs w:val="24"/>
                <w:rtl/>
              </w:rPr>
              <w:t>תיקון חוק סדר הדין הפלילי (סמכויות אכיפה – מעצרים)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91AC9" w:rsidRDefault="00691AC9">
            <w:pPr>
              <w:pStyle w:val="TableText"/>
              <w:rPr>
                <w:rtl/>
              </w:rPr>
            </w:pPr>
            <w:r>
              <w:rPr>
                <w:rtl/>
              </w:rPr>
              <w:t>1.</w:t>
            </w:r>
          </w:p>
        </w:tc>
        <w:tc>
          <w:tcPr>
            <w:tcW w:w="658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91AC9" w:rsidRPr="00691AC9" w:rsidRDefault="00691AC9">
            <w:pPr>
              <w:pStyle w:val="TableBlock"/>
              <w:rPr>
                <w:sz w:val="24"/>
                <w:szCs w:val="24"/>
                <w:rtl/>
              </w:rPr>
            </w:pPr>
            <w:r w:rsidRPr="00691AC9">
              <w:rPr>
                <w:sz w:val="24"/>
                <w:szCs w:val="24"/>
                <w:rtl/>
              </w:rPr>
              <w:t xml:space="preserve">בחוק סדר הדין הפלילי (סמכויות אכיפה – מעצרים), </w:t>
            </w:r>
            <w:proofErr w:type="spellStart"/>
            <w:r w:rsidRPr="00691AC9">
              <w:rPr>
                <w:sz w:val="24"/>
                <w:szCs w:val="24"/>
                <w:rtl/>
              </w:rPr>
              <w:t>התשנ"ו</w:t>
            </w:r>
            <w:proofErr w:type="spellEnd"/>
            <w:r w:rsidRPr="00691AC9">
              <w:rPr>
                <w:sz w:val="24"/>
                <w:szCs w:val="24"/>
                <w:rtl/>
              </w:rPr>
              <w:t>–1996‏, בסעיף 9א(4), במקום "על אף האמור בפסקאות (1) ו־(2)," יבוא "שוטר יודיע לשופט על עצור כבול השוהה באולם בית המשפט כאמור בפסקאות (1) ו־(2);".</w:t>
            </w:r>
          </w:p>
        </w:tc>
      </w:tr>
      <w:tr w:rsidR="00691AC9" w:rsidTr="00691AC9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91AC9" w:rsidRPr="00691AC9" w:rsidRDefault="00691AC9">
            <w:pPr>
              <w:pStyle w:val="TableSideHeading"/>
              <w:rPr>
                <w:sz w:val="24"/>
                <w:szCs w:val="24"/>
                <w:rtl/>
              </w:rPr>
            </w:pPr>
            <w:r w:rsidRPr="00691AC9">
              <w:rPr>
                <w:sz w:val="24"/>
                <w:szCs w:val="24"/>
                <w:rtl/>
              </w:rPr>
              <w:t>תיקון פקודת</w:t>
            </w:r>
            <w:r w:rsidRPr="00691AC9">
              <w:rPr>
                <w:sz w:val="24"/>
                <w:szCs w:val="24"/>
                <w:rtl/>
              </w:rPr>
              <w:br/>
              <w:t>בתי הסוהר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91AC9" w:rsidRDefault="00691AC9">
            <w:pPr>
              <w:pStyle w:val="TableText"/>
              <w:rPr>
                <w:rtl/>
              </w:rPr>
            </w:pPr>
            <w:r>
              <w:rPr>
                <w:rtl/>
              </w:rPr>
              <w:t xml:space="preserve">2. </w:t>
            </w:r>
          </w:p>
        </w:tc>
        <w:tc>
          <w:tcPr>
            <w:tcW w:w="658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91AC9" w:rsidRPr="00691AC9" w:rsidRDefault="00691AC9">
            <w:pPr>
              <w:pStyle w:val="TableBlock"/>
              <w:rPr>
                <w:sz w:val="24"/>
                <w:szCs w:val="24"/>
                <w:rtl/>
              </w:rPr>
            </w:pPr>
            <w:r w:rsidRPr="00691AC9">
              <w:rPr>
                <w:sz w:val="24"/>
                <w:szCs w:val="24"/>
                <w:rtl/>
              </w:rPr>
              <w:t xml:space="preserve">בפקודת בתי הסוהר [נוסח חדש], </w:t>
            </w:r>
            <w:proofErr w:type="spellStart"/>
            <w:r w:rsidRPr="00691AC9">
              <w:rPr>
                <w:sz w:val="24"/>
                <w:szCs w:val="24"/>
                <w:rtl/>
              </w:rPr>
              <w:t>התשל"ב</w:t>
            </w:r>
            <w:proofErr w:type="spellEnd"/>
            <w:r w:rsidRPr="00691AC9">
              <w:rPr>
                <w:sz w:val="24"/>
                <w:szCs w:val="24"/>
                <w:rtl/>
              </w:rPr>
              <w:t>–1971‏, בסעיף 11א(א)(4), במקום "על אף האמור בפסקאות (1) ו־(2)," יבוא "סוהר יודיע לשופט על אסיר כבול השוהה באולם בית המשפט כאמור בפסקאות (1) ו־(2);".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FE5E0F" w:rsidRDefault="00FE5E0F" w:rsidP="008903AF">
      <w:pPr>
        <w:ind w:firstLine="0"/>
        <w:rPr>
          <w:rtl/>
          <w:lang w:eastAsia="he-IL"/>
        </w:rPr>
      </w:pPr>
    </w:p>
    <w:p w:rsidR="00FE5E0F" w:rsidRDefault="00FE5E0F" w:rsidP="00FE5E0F">
      <w:pPr>
        <w:pStyle w:val="af6"/>
        <w:keepNext/>
        <w:rPr>
          <w:rtl/>
        </w:rPr>
      </w:pPr>
      <w:bookmarkStart w:id="389" w:name="ET_yor_5300_30"/>
      <w:r w:rsidRPr="00FE5E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E5E0F">
        <w:rPr>
          <w:rStyle w:val="TagStyle"/>
          <w:rtl/>
        </w:rPr>
        <w:t xml:space="preserve"> &lt;&lt; יור &gt;&gt;</w:t>
      </w:r>
      <w:r w:rsidR="00B22E96">
        <w:rPr>
          <w:rtl/>
        </w:rPr>
        <w:t xml:space="preserve"> </w:t>
      </w:r>
      <w:bookmarkEnd w:id="389"/>
    </w:p>
    <w:p w:rsidR="00FE5E0F" w:rsidRDefault="00FE5E0F" w:rsidP="00FE5E0F">
      <w:pPr>
        <w:pStyle w:val="KeepWithNext"/>
        <w:rPr>
          <w:rtl/>
          <w:lang w:eastAsia="he-IL"/>
        </w:rPr>
      </w:pPr>
    </w:p>
    <w:p w:rsidR="003464D4" w:rsidRDefault="00FE5E0F" w:rsidP="00FE5E0F">
      <w:pPr>
        <w:rPr>
          <w:rtl/>
          <w:lang w:eastAsia="he-IL"/>
        </w:rPr>
      </w:pPr>
      <w:bookmarkStart w:id="390" w:name="_ETM_Q1_1062144"/>
      <w:bookmarkStart w:id="391" w:name="_ETM_Q1_1062175"/>
      <w:bookmarkEnd w:id="390"/>
      <w:bookmarkEnd w:id="391"/>
      <w:r>
        <w:rPr>
          <w:rFonts w:hint="cs"/>
          <w:rtl/>
          <w:lang w:eastAsia="he-IL"/>
        </w:rPr>
        <w:t xml:space="preserve">תודה רבה. </w:t>
      </w:r>
      <w:bookmarkStart w:id="392" w:name="_ETM_Q1_1065222"/>
      <w:bookmarkEnd w:id="392"/>
      <w:r>
        <w:rPr>
          <w:rFonts w:hint="cs"/>
          <w:rtl/>
          <w:lang w:eastAsia="he-IL"/>
        </w:rPr>
        <w:t xml:space="preserve">רק אגיד </w:t>
      </w:r>
      <w:r w:rsidR="003464D4">
        <w:rPr>
          <w:rFonts w:hint="cs"/>
          <w:rtl/>
          <w:lang w:eastAsia="he-IL"/>
        </w:rPr>
        <w:t xml:space="preserve">שהסיור של </w:t>
      </w:r>
      <w:bookmarkStart w:id="393" w:name="_ETM_Q1_1065043"/>
      <w:bookmarkEnd w:id="393"/>
      <w:r w:rsidR="003464D4">
        <w:rPr>
          <w:rFonts w:hint="cs"/>
          <w:rtl/>
          <w:lang w:eastAsia="he-IL"/>
        </w:rPr>
        <w:t xml:space="preserve">הוועדה לביטחון הפנים לנחשון </w:t>
      </w:r>
      <w:bookmarkStart w:id="394" w:name="_ETM_Q1_1059405"/>
      <w:bookmarkEnd w:id="394"/>
      <w:r w:rsidR="003464D4">
        <w:rPr>
          <w:rFonts w:hint="cs"/>
          <w:rtl/>
          <w:lang w:eastAsia="he-IL"/>
        </w:rPr>
        <w:t xml:space="preserve">מרכז הוא ב-10 ביולי, אתם יכולים לשריין לכם. </w:t>
      </w:r>
      <w:bookmarkStart w:id="395" w:name="_ETM_Q1_1068573"/>
      <w:bookmarkEnd w:id="395"/>
    </w:p>
    <w:p w:rsidR="003464D4" w:rsidRDefault="003464D4" w:rsidP="00FE5E0F">
      <w:pPr>
        <w:rPr>
          <w:rtl/>
          <w:lang w:eastAsia="he-IL"/>
        </w:rPr>
      </w:pPr>
      <w:bookmarkStart w:id="396" w:name="_ETM_Q1_1068648"/>
      <w:bookmarkEnd w:id="396"/>
    </w:p>
    <w:p w:rsidR="00FE5E0F" w:rsidRDefault="003464D4" w:rsidP="003464D4">
      <w:pPr>
        <w:rPr>
          <w:rtl/>
          <w:lang w:eastAsia="he-IL"/>
        </w:rPr>
      </w:pPr>
      <w:bookmarkStart w:id="397" w:name="_ETM_Q1_1068693"/>
      <w:bookmarkStart w:id="398" w:name="_ETM_Q1_1068746"/>
      <w:bookmarkEnd w:id="397"/>
      <w:bookmarkEnd w:id="398"/>
      <w:r>
        <w:rPr>
          <w:rFonts w:hint="cs"/>
          <w:rtl/>
          <w:lang w:eastAsia="he-IL"/>
        </w:rPr>
        <w:t xml:space="preserve">ובכן, היועצת המשפטית, אנחנו </w:t>
      </w:r>
      <w:r w:rsidR="00FE5E0F">
        <w:rPr>
          <w:rFonts w:hint="cs"/>
          <w:rtl/>
          <w:lang w:eastAsia="he-IL"/>
        </w:rPr>
        <w:t xml:space="preserve">נעבור להצבעה על </w:t>
      </w:r>
      <w:r w:rsidR="00FE5E0F" w:rsidRPr="00FE5E0F">
        <w:rPr>
          <w:rtl/>
          <w:lang w:eastAsia="he-IL"/>
        </w:rPr>
        <w:t xml:space="preserve">הצעת חוק כבילת עצורים ואסירים (חובת יידוע) (תיקוני חקיקה), </w:t>
      </w:r>
      <w:proofErr w:type="spellStart"/>
      <w:r w:rsidR="00FE5E0F" w:rsidRPr="00FE5E0F">
        <w:rPr>
          <w:rtl/>
          <w:lang w:eastAsia="he-IL"/>
        </w:rPr>
        <w:t>התשפ"ב</w:t>
      </w:r>
      <w:proofErr w:type="spellEnd"/>
      <w:r w:rsidR="00FE5E0F" w:rsidRPr="00FE5E0F">
        <w:rPr>
          <w:rtl/>
          <w:lang w:eastAsia="he-IL"/>
        </w:rPr>
        <w:t>–2022</w:t>
      </w:r>
      <w:r w:rsidR="008535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9" w:name="_ETM_Q1_1075953"/>
      <w:bookmarkEnd w:id="399"/>
      <w:r>
        <w:rPr>
          <w:rFonts w:hint="cs"/>
          <w:rtl/>
          <w:lang w:eastAsia="he-IL"/>
        </w:rPr>
        <w:t xml:space="preserve">יש כאן רוב דרמטי, אז שימו לב. </w:t>
      </w:r>
      <w:bookmarkStart w:id="400" w:name="_ETM_Q1_1075955"/>
      <w:bookmarkStart w:id="401" w:name="_ETM_Q1_1076049"/>
      <w:bookmarkStart w:id="402" w:name="_ETM_Q1_1076096"/>
      <w:bookmarkStart w:id="403" w:name="_ETM_Q1_1076159"/>
      <w:bookmarkEnd w:id="400"/>
      <w:bookmarkEnd w:id="401"/>
      <w:bookmarkEnd w:id="402"/>
      <w:bookmarkEnd w:id="403"/>
      <w:r w:rsidR="00FE5E0F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? </w:t>
      </w:r>
      <w:bookmarkStart w:id="404" w:name="_ETM_Q1_1080830"/>
      <w:bookmarkStart w:id="405" w:name="_ETM_Q1_1080893"/>
      <w:bookmarkStart w:id="406" w:name="_ETM_Q1_1080971"/>
      <w:bookmarkStart w:id="407" w:name="_ETM_Q1_1081018"/>
      <w:bookmarkEnd w:id="404"/>
      <w:bookmarkEnd w:id="405"/>
      <w:bookmarkEnd w:id="406"/>
      <w:bookmarkEnd w:id="407"/>
      <w:r>
        <w:rPr>
          <w:rFonts w:hint="cs"/>
          <w:rtl/>
          <w:lang w:eastAsia="he-IL"/>
        </w:rPr>
        <w:t xml:space="preserve">מי </w:t>
      </w:r>
      <w:r w:rsidR="00FE5E0F">
        <w:rPr>
          <w:rFonts w:hint="cs"/>
          <w:rtl/>
          <w:lang w:eastAsia="he-IL"/>
        </w:rPr>
        <w:t>נגד</w:t>
      </w:r>
      <w:r>
        <w:rPr>
          <w:rFonts w:hint="cs"/>
          <w:rtl/>
          <w:lang w:eastAsia="he-IL"/>
        </w:rPr>
        <w:t>?</w:t>
      </w:r>
      <w:r w:rsidR="00FE5E0F">
        <w:rPr>
          <w:rFonts w:hint="cs"/>
          <w:rtl/>
          <w:lang w:eastAsia="he-IL"/>
        </w:rPr>
        <w:t xml:space="preserve"> </w:t>
      </w:r>
    </w:p>
    <w:p w:rsidR="00FE5E0F" w:rsidRDefault="00FE5E0F" w:rsidP="00FE5E0F">
      <w:pPr>
        <w:rPr>
          <w:rtl/>
          <w:lang w:eastAsia="he-IL"/>
        </w:rPr>
      </w:pPr>
      <w:bookmarkStart w:id="408" w:name="_ETM_Q1_1082393"/>
      <w:bookmarkStart w:id="409" w:name="_ETM_Q1_1082455"/>
      <w:bookmarkEnd w:id="408"/>
      <w:bookmarkEnd w:id="409"/>
    </w:p>
    <w:p w:rsidR="008903AF" w:rsidRDefault="008903AF" w:rsidP="008903A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03AF" w:rsidRDefault="008903AF" w:rsidP="008903AF">
      <w:pPr>
        <w:pStyle w:val="--"/>
        <w:keepNext/>
        <w:rPr>
          <w:rtl/>
          <w:lang w:eastAsia="he-IL"/>
        </w:rPr>
      </w:pPr>
    </w:p>
    <w:p w:rsidR="008903AF" w:rsidRDefault="008903AF" w:rsidP="008903A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68456D" w:rsidRPr="0068456D" w:rsidRDefault="0068456D" w:rsidP="0068456D">
      <w:pPr>
        <w:pStyle w:val="af2"/>
        <w:rPr>
          <w:rtl/>
          <w:lang w:eastAsia="he-IL"/>
        </w:rPr>
      </w:pPr>
      <w:r w:rsidRPr="0068456D">
        <w:rPr>
          <w:rtl/>
          <w:lang w:eastAsia="he-IL"/>
        </w:rPr>
        <w:t xml:space="preserve">הצעת חוק כבילת עצורים ואסירים (חובת יידוע) (תיקוני חקיקה), </w:t>
      </w:r>
      <w:proofErr w:type="spellStart"/>
      <w:r w:rsidRPr="0068456D">
        <w:rPr>
          <w:rtl/>
          <w:lang w:eastAsia="he-IL"/>
        </w:rPr>
        <w:t>התשפ"ב</w:t>
      </w:r>
      <w:proofErr w:type="spellEnd"/>
      <w:r w:rsidRPr="0068456D">
        <w:rPr>
          <w:rtl/>
          <w:lang w:eastAsia="he-IL"/>
        </w:rPr>
        <w:t>–2022</w:t>
      </w:r>
      <w:r>
        <w:rPr>
          <w:rFonts w:hint="cs"/>
          <w:rtl/>
          <w:lang w:eastAsia="he-IL"/>
        </w:rPr>
        <w:t>, אושרה.</w:t>
      </w:r>
    </w:p>
    <w:p w:rsidR="003464D4" w:rsidRDefault="003464D4" w:rsidP="003464D4">
      <w:pPr>
        <w:pStyle w:val="af6"/>
        <w:keepNext/>
        <w:rPr>
          <w:rStyle w:val="TagStyle"/>
          <w:rtl/>
        </w:rPr>
      </w:pPr>
      <w:bookmarkStart w:id="410" w:name="_ETM_Q1_1082533"/>
      <w:bookmarkStart w:id="411" w:name="_ETM_Q1_1082596"/>
      <w:bookmarkStart w:id="412" w:name="_ETM_Q1_1082348"/>
      <w:bookmarkStart w:id="413" w:name="_ETM_Q1_1083643"/>
      <w:bookmarkStart w:id="414" w:name="_ETM_Q1_1084489"/>
      <w:bookmarkStart w:id="415" w:name="ET_yor_5300_46"/>
      <w:bookmarkEnd w:id="410"/>
      <w:bookmarkEnd w:id="411"/>
      <w:bookmarkEnd w:id="412"/>
      <w:bookmarkEnd w:id="413"/>
      <w:bookmarkEnd w:id="414"/>
    </w:p>
    <w:p w:rsidR="003464D4" w:rsidRDefault="003464D4" w:rsidP="003464D4">
      <w:pPr>
        <w:pStyle w:val="a4"/>
        <w:keepNext/>
        <w:rPr>
          <w:rtl/>
        </w:rPr>
      </w:pPr>
      <w:bookmarkStart w:id="416" w:name="_ETM_Q1_1084581"/>
      <w:bookmarkStart w:id="417" w:name="_ETM_Q1_1085521"/>
      <w:bookmarkStart w:id="418" w:name="ET_speaker_5763_47"/>
      <w:bookmarkEnd w:id="416"/>
      <w:bookmarkEnd w:id="417"/>
      <w:r w:rsidRPr="003464D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464D4">
        <w:rPr>
          <w:rStyle w:val="TagStyle"/>
          <w:rtl/>
        </w:rPr>
        <w:t xml:space="preserve"> &lt;&lt; דובר &gt;&gt;</w:t>
      </w:r>
      <w:r w:rsidR="00B22E96">
        <w:rPr>
          <w:rtl/>
        </w:rPr>
        <w:t xml:space="preserve"> </w:t>
      </w:r>
      <w:bookmarkEnd w:id="418"/>
    </w:p>
    <w:p w:rsidR="003464D4" w:rsidRDefault="003464D4" w:rsidP="003464D4">
      <w:pPr>
        <w:pStyle w:val="KeepWithNext"/>
        <w:rPr>
          <w:rtl/>
          <w:lang w:eastAsia="he-IL"/>
        </w:rPr>
      </w:pPr>
    </w:p>
    <w:p w:rsidR="003464D4" w:rsidRDefault="003464D4" w:rsidP="003464D4">
      <w:pPr>
        <w:rPr>
          <w:rtl/>
          <w:lang w:eastAsia="he-IL"/>
        </w:rPr>
      </w:pPr>
      <w:bookmarkStart w:id="419" w:name="_ETM_Q1_1086075"/>
      <w:bookmarkStart w:id="420" w:name="_ETM_Q1_1086141"/>
      <w:bookmarkEnd w:id="419"/>
      <w:bookmarkEnd w:id="420"/>
      <w:r>
        <w:rPr>
          <w:rFonts w:hint="cs"/>
          <w:rtl/>
          <w:lang w:eastAsia="he-IL"/>
        </w:rPr>
        <w:t xml:space="preserve">פה </w:t>
      </w:r>
      <w:bookmarkStart w:id="421" w:name="_ETM_Q1_1086433"/>
      <w:bookmarkEnd w:id="421"/>
      <w:r>
        <w:rPr>
          <w:rFonts w:hint="cs"/>
          <w:rtl/>
          <w:lang w:eastAsia="he-IL"/>
        </w:rPr>
        <w:t>אחד.</w:t>
      </w:r>
    </w:p>
    <w:p w:rsidR="003464D4" w:rsidRPr="003464D4" w:rsidRDefault="003464D4" w:rsidP="003464D4">
      <w:pPr>
        <w:rPr>
          <w:rtl/>
          <w:lang w:eastAsia="he-IL"/>
        </w:rPr>
      </w:pPr>
      <w:bookmarkStart w:id="422" w:name="_ETM_Q1_1081984"/>
      <w:bookmarkStart w:id="423" w:name="_ETM_Q1_1082074"/>
      <w:bookmarkEnd w:id="422"/>
      <w:bookmarkEnd w:id="423"/>
    </w:p>
    <w:p w:rsidR="003464D4" w:rsidRDefault="003464D4" w:rsidP="003464D4">
      <w:pPr>
        <w:pStyle w:val="af6"/>
        <w:keepNext/>
        <w:rPr>
          <w:rtl/>
        </w:rPr>
      </w:pPr>
      <w:bookmarkStart w:id="424" w:name="_ETM_Q1_1081657"/>
      <w:bookmarkStart w:id="425" w:name="_ETM_Q1_1081787"/>
      <w:bookmarkEnd w:id="424"/>
      <w:bookmarkEnd w:id="425"/>
      <w:r w:rsidRPr="003464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64D4">
        <w:rPr>
          <w:rStyle w:val="TagStyle"/>
          <w:rtl/>
        </w:rPr>
        <w:t xml:space="preserve"> &lt;&lt; יור &gt;&gt;</w:t>
      </w:r>
      <w:r w:rsidR="00B22E96">
        <w:rPr>
          <w:rtl/>
        </w:rPr>
        <w:t xml:space="preserve"> </w:t>
      </w:r>
      <w:bookmarkEnd w:id="415"/>
    </w:p>
    <w:p w:rsidR="003464D4" w:rsidRPr="003464D4" w:rsidRDefault="003464D4" w:rsidP="003464D4">
      <w:pPr>
        <w:rPr>
          <w:rtl/>
          <w:lang w:eastAsia="he-IL"/>
        </w:rPr>
      </w:pPr>
      <w:bookmarkStart w:id="426" w:name="_ETM_Q1_1084303"/>
      <w:bookmarkStart w:id="427" w:name="_ETM_Q1_1084367"/>
      <w:bookmarkEnd w:id="426"/>
      <w:bookmarkEnd w:id="427"/>
    </w:p>
    <w:p w:rsidR="00FE5E0F" w:rsidRDefault="00FE5E0F" w:rsidP="00296736">
      <w:pPr>
        <w:rPr>
          <w:rtl/>
        </w:rPr>
      </w:pPr>
      <w:bookmarkStart w:id="428" w:name="_ETM_Q1_1082420"/>
      <w:bookmarkEnd w:id="428"/>
      <w:r>
        <w:rPr>
          <w:rFonts w:hint="cs"/>
          <w:rtl/>
          <w:lang w:eastAsia="he-IL"/>
        </w:rPr>
        <w:t xml:space="preserve">פה </w:t>
      </w:r>
      <w:bookmarkStart w:id="429" w:name="_ETM_Q1_1083018"/>
      <w:bookmarkEnd w:id="429"/>
      <w:r>
        <w:rPr>
          <w:rFonts w:hint="cs"/>
          <w:rtl/>
          <w:lang w:eastAsia="he-IL"/>
        </w:rPr>
        <w:t>אחד</w:t>
      </w:r>
      <w:r w:rsidR="003464D4">
        <w:rPr>
          <w:rFonts w:hint="cs"/>
          <w:rtl/>
          <w:lang w:eastAsia="he-IL"/>
        </w:rPr>
        <w:t xml:space="preserve">. </w:t>
      </w:r>
      <w:bookmarkStart w:id="430" w:name="_ETM_Q1_1083893"/>
      <w:bookmarkStart w:id="431" w:name="_ETM_Q1_1083955"/>
      <w:bookmarkStart w:id="432" w:name="_ETM_Q1_1084033"/>
      <w:bookmarkStart w:id="433" w:name="_ETM_Q1_1084080"/>
      <w:bookmarkEnd w:id="430"/>
      <w:bookmarkEnd w:id="431"/>
      <w:bookmarkEnd w:id="432"/>
      <w:bookmarkEnd w:id="433"/>
      <w:r w:rsidR="003464D4">
        <w:rPr>
          <w:rFonts w:hint="cs"/>
          <w:rtl/>
          <w:lang w:eastAsia="he-IL"/>
        </w:rPr>
        <w:t>אני מודה לחבר הכנסת משה ארבל, ל</w:t>
      </w:r>
      <w:r w:rsidR="007334E7">
        <w:rPr>
          <w:rFonts w:hint="cs"/>
          <w:rtl/>
          <w:lang w:eastAsia="he-IL"/>
        </w:rPr>
        <w:t>גבי לסקי, אני מודה</w:t>
      </w:r>
      <w:r w:rsidR="003464D4">
        <w:rPr>
          <w:rFonts w:hint="cs"/>
          <w:rtl/>
          <w:lang w:eastAsia="he-IL"/>
        </w:rPr>
        <w:t xml:space="preserve"> לשב"ס, ליחידת נחשון, </w:t>
      </w:r>
      <w:bookmarkStart w:id="434" w:name="_ETM_Q1_1088513"/>
      <w:bookmarkEnd w:id="434"/>
      <w:r w:rsidR="001028A7">
        <w:rPr>
          <w:rFonts w:hint="cs"/>
          <w:rtl/>
          <w:lang w:eastAsia="he-IL"/>
        </w:rPr>
        <w:t xml:space="preserve">למשרד לביטחון פנים, </w:t>
      </w:r>
      <w:bookmarkStart w:id="435" w:name="_ETM_Q1_717455"/>
      <w:bookmarkStart w:id="436" w:name="_ETM_Q1_717486"/>
      <w:bookmarkStart w:id="437" w:name="_ETM_Q1_534572"/>
      <w:bookmarkStart w:id="438" w:name="_ETM_Q1_534619"/>
      <w:bookmarkStart w:id="439" w:name="_ETM_Q1_554517"/>
      <w:bookmarkEnd w:id="435"/>
      <w:bookmarkEnd w:id="436"/>
      <w:bookmarkEnd w:id="437"/>
      <w:bookmarkEnd w:id="438"/>
      <w:bookmarkEnd w:id="439"/>
      <w:r w:rsidR="001028A7">
        <w:rPr>
          <w:rFonts w:hint="cs"/>
          <w:rtl/>
          <w:lang w:eastAsia="he-IL"/>
        </w:rPr>
        <w:t xml:space="preserve">ולכל הגורמים </w:t>
      </w:r>
      <w:bookmarkStart w:id="440" w:name="_ETM_Q1_1090098"/>
      <w:bookmarkEnd w:id="440"/>
      <w:r w:rsidR="001028A7">
        <w:rPr>
          <w:rFonts w:hint="cs"/>
          <w:rtl/>
          <w:lang w:eastAsia="he-IL"/>
        </w:rPr>
        <w:t xml:space="preserve">המעורבים כדי שהצעת החוק תצא לפועל. הכי חשוב </w:t>
      </w:r>
      <w:bookmarkStart w:id="441" w:name="_ETM_Q1_1094971"/>
      <w:bookmarkEnd w:id="441"/>
      <w:r w:rsidR="001028A7">
        <w:rPr>
          <w:rFonts w:hint="cs"/>
          <w:rtl/>
          <w:lang w:eastAsia="he-IL"/>
        </w:rPr>
        <w:t xml:space="preserve">לנו באמת </w:t>
      </w:r>
      <w:r>
        <w:rPr>
          <w:rFonts w:hint="cs"/>
          <w:rtl/>
        </w:rPr>
        <w:t xml:space="preserve">לשמור </w:t>
      </w:r>
      <w:bookmarkStart w:id="442" w:name="_ETM_Q1_1112096"/>
      <w:bookmarkEnd w:id="442"/>
      <w:r w:rsidR="00AD239C">
        <w:rPr>
          <w:rFonts w:hint="cs"/>
          <w:rtl/>
        </w:rPr>
        <w:t>מחד על כבודם של העצורים והאסירים</w:t>
      </w:r>
      <w:bookmarkStart w:id="443" w:name="_ETM_Q1_1105136"/>
      <w:bookmarkEnd w:id="443"/>
      <w:r w:rsidR="00AD239C">
        <w:rPr>
          <w:rFonts w:hint="cs"/>
          <w:rtl/>
        </w:rPr>
        <w:t xml:space="preserve">; מאידך, לשמור כמובן </w:t>
      </w:r>
      <w:r>
        <w:rPr>
          <w:rFonts w:hint="cs"/>
          <w:rtl/>
        </w:rPr>
        <w:t xml:space="preserve">על בטיחות </w:t>
      </w:r>
      <w:r w:rsidR="00AD239C">
        <w:rPr>
          <w:rFonts w:hint="cs"/>
          <w:rtl/>
        </w:rPr>
        <w:t xml:space="preserve">של כל האנשים שנמצאים בבית </w:t>
      </w:r>
      <w:bookmarkStart w:id="444" w:name="_ETM_Q1_1107148"/>
      <w:bookmarkEnd w:id="444"/>
      <w:r w:rsidR="00AD239C">
        <w:rPr>
          <w:rFonts w:hint="cs"/>
          <w:rtl/>
        </w:rPr>
        <w:t xml:space="preserve">המשפט, מהשופט עד אחרון המשתתפים. </w:t>
      </w:r>
      <w:r>
        <w:rPr>
          <w:rFonts w:hint="cs"/>
          <w:rtl/>
        </w:rPr>
        <w:t xml:space="preserve">ממה שהתרשמתי מהביקור שלי </w:t>
      </w:r>
      <w:r w:rsidR="008E5B37">
        <w:rPr>
          <w:rFonts w:hint="cs"/>
          <w:rtl/>
        </w:rPr>
        <w:t xml:space="preserve">בנחשון נראה שאתם עושים </w:t>
      </w:r>
      <w:bookmarkStart w:id="445" w:name="_ETM_Q1_1114226"/>
      <w:bookmarkEnd w:id="445"/>
      <w:r w:rsidR="00A93862">
        <w:rPr>
          <w:rFonts w:hint="cs"/>
          <w:rtl/>
        </w:rPr>
        <w:t xml:space="preserve">עבודה מקצועית ומקצוענית. </w:t>
      </w:r>
      <w:r w:rsidR="008E5B37">
        <w:rPr>
          <w:rFonts w:hint="cs"/>
          <w:rtl/>
        </w:rPr>
        <w:t>אני מבקש</w:t>
      </w:r>
      <w:r w:rsidR="00A93862">
        <w:rPr>
          <w:rFonts w:hint="cs"/>
          <w:rtl/>
        </w:rPr>
        <w:t>ת</w:t>
      </w:r>
      <w:r w:rsidR="008E5B37">
        <w:rPr>
          <w:rFonts w:hint="cs"/>
          <w:rtl/>
        </w:rPr>
        <w:t xml:space="preserve"> מפה שתשלח</w:t>
      </w:r>
      <w:r w:rsidR="00E252C6">
        <w:rPr>
          <w:rFonts w:hint="cs"/>
          <w:rtl/>
        </w:rPr>
        <w:t>,</w:t>
      </w:r>
      <w:r w:rsidR="008E5B37">
        <w:rPr>
          <w:rFonts w:hint="cs"/>
          <w:rtl/>
        </w:rPr>
        <w:t xml:space="preserve"> גם </w:t>
      </w:r>
      <w:r>
        <w:rPr>
          <w:rFonts w:hint="cs"/>
          <w:rtl/>
        </w:rPr>
        <w:t>בשם הו</w:t>
      </w:r>
      <w:r w:rsidR="008E5B37">
        <w:rPr>
          <w:rFonts w:hint="cs"/>
          <w:rtl/>
        </w:rPr>
        <w:t>ו</w:t>
      </w:r>
      <w:r>
        <w:rPr>
          <w:rFonts w:hint="cs"/>
          <w:rtl/>
        </w:rPr>
        <w:t>עדה</w:t>
      </w:r>
      <w:bookmarkStart w:id="446" w:name="_ETM_Q1_1121955"/>
      <w:bookmarkStart w:id="447" w:name="_ETM_Q1_1122018"/>
      <w:bookmarkStart w:id="448" w:name="_ETM_Q1_1123237"/>
      <w:bookmarkStart w:id="449" w:name="_ETM_Q1_1119425"/>
      <w:bookmarkEnd w:id="446"/>
      <w:bookmarkEnd w:id="447"/>
      <w:bookmarkEnd w:id="448"/>
      <w:bookmarkEnd w:id="449"/>
      <w:r w:rsidR="00E252C6">
        <w:rPr>
          <w:rFonts w:hint="cs"/>
          <w:rtl/>
        </w:rPr>
        <w:t>,</w:t>
      </w:r>
      <w:r w:rsidR="008E5B37">
        <w:rPr>
          <w:rFonts w:hint="cs"/>
          <w:rtl/>
        </w:rPr>
        <w:t xml:space="preserve"> שאנחנו מאוד מאוד מוקירים את העבודה הקשה שאתם מתעסקים </w:t>
      </w:r>
      <w:bookmarkStart w:id="450" w:name="_ETM_Q1_1122224"/>
      <w:bookmarkEnd w:id="450"/>
      <w:r w:rsidR="008E5B37">
        <w:rPr>
          <w:rFonts w:hint="cs"/>
          <w:rtl/>
        </w:rPr>
        <w:t xml:space="preserve">בה מדי יום. גם נבוא לראות בעצמנו ולבקר. אני </w:t>
      </w:r>
      <w:bookmarkStart w:id="451" w:name="_ETM_Q1_1124317"/>
      <w:bookmarkEnd w:id="451"/>
      <w:r w:rsidR="008E5B37">
        <w:rPr>
          <w:rFonts w:hint="cs"/>
          <w:rtl/>
        </w:rPr>
        <w:t>מודה לכולם. הישיבה נעולה.</w:t>
      </w:r>
      <w:bookmarkStart w:id="452" w:name="_ETM_Q1_1123721"/>
      <w:bookmarkStart w:id="453" w:name="_ETM_Q1_1123752"/>
      <w:bookmarkStart w:id="454" w:name="_ETM_Q1_1126861"/>
      <w:bookmarkStart w:id="455" w:name="_ETM_Q1_1126940"/>
      <w:bookmarkEnd w:id="452"/>
      <w:bookmarkEnd w:id="453"/>
      <w:bookmarkEnd w:id="454"/>
      <w:bookmarkEnd w:id="455"/>
    </w:p>
    <w:p w:rsidR="008E5B37" w:rsidRDefault="008E5B37" w:rsidP="008E5B37">
      <w:pPr>
        <w:rPr>
          <w:rtl/>
        </w:rPr>
      </w:pPr>
      <w:bookmarkStart w:id="456" w:name="_ETM_Q1_1127773"/>
      <w:bookmarkStart w:id="457" w:name="_ETM_Q1_1127863"/>
      <w:bookmarkEnd w:id="456"/>
      <w:bookmarkEnd w:id="457"/>
    </w:p>
    <w:p w:rsidR="00F96418" w:rsidRDefault="00F96418" w:rsidP="008E5B37">
      <w:pPr>
        <w:rPr>
          <w:rtl/>
        </w:rPr>
      </w:pPr>
      <w:bookmarkStart w:id="458" w:name="_GoBack"/>
      <w:bookmarkEnd w:id="458"/>
    </w:p>
    <w:p w:rsidR="007872B4" w:rsidRPr="008713A4" w:rsidRDefault="00FE5E0F" w:rsidP="00B22E96">
      <w:pPr>
        <w:pStyle w:val="afc"/>
        <w:keepNext/>
      </w:pPr>
      <w:bookmarkStart w:id="459" w:name="ET_meetingend_32"/>
      <w:r w:rsidRPr="00FE5E0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</w:t>
      </w:r>
      <w:r w:rsidR="00C31DED">
        <w:rPr>
          <w:rFonts w:hint="cs"/>
          <w:rtl/>
        </w:rPr>
        <w:t>11</w:t>
      </w:r>
      <w:r w:rsidRPr="00FE5E0F">
        <w:rPr>
          <w:rStyle w:val="TagStyle"/>
          <w:rtl/>
        </w:rPr>
        <w:t xml:space="preserve"> &lt;&lt; סיום &gt;&gt;</w:t>
      </w:r>
      <w:bookmarkStart w:id="460" w:name="_ETM_Q1_1135267"/>
      <w:bookmarkEnd w:id="459"/>
      <w:bookmarkEnd w:id="460"/>
    </w:p>
    <w:sectPr w:rsidR="007872B4" w:rsidRPr="008713A4" w:rsidSect="00F964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6418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F96418" w:rsidP="008E5E3F">
    <w:pPr>
      <w:pStyle w:val="a3"/>
      <w:ind w:firstLine="0"/>
    </w:pPr>
    <w:r>
      <w:rPr>
        <w:rFonts w:hint="cs"/>
        <w:rtl/>
      </w:rPr>
      <w:t>ועדת ביטחון פנים</w:t>
    </w:r>
  </w:p>
  <w:p w:rsidR="00D86E57" w:rsidRPr="00CC5815" w:rsidRDefault="000656CD" w:rsidP="008E5E3F">
    <w:pPr>
      <w:pStyle w:val="a3"/>
      <w:ind w:firstLine="0"/>
      <w:rPr>
        <w:rtl/>
      </w:rPr>
    </w:pPr>
    <w:r>
      <w:rPr>
        <w:rtl/>
      </w:rPr>
      <w:t>24/05/2022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6D4"/>
    <w:rsid w:val="0002047E"/>
    <w:rsid w:val="00037279"/>
    <w:rsid w:val="00037CB5"/>
    <w:rsid w:val="00047D84"/>
    <w:rsid w:val="000534AC"/>
    <w:rsid w:val="000656CD"/>
    <w:rsid w:val="00067F42"/>
    <w:rsid w:val="00092B80"/>
    <w:rsid w:val="00095836"/>
    <w:rsid w:val="000A17C6"/>
    <w:rsid w:val="000B0241"/>
    <w:rsid w:val="000B060C"/>
    <w:rsid w:val="000B2EE6"/>
    <w:rsid w:val="000C47F5"/>
    <w:rsid w:val="000D3AFA"/>
    <w:rsid w:val="000E3314"/>
    <w:rsid w:val="000E4703"/>
    <w:rsid w:val="000F08BF"/>
    <w:rsid w:val="000F2459"/>
    <w:rsid w:val="000F2501"/>
    <w:rsid w:val="001028A7"/>
    <w:rsid w:val="00114AEE"/>
    <w:rsid w:val="001322C6"/>
    <w:rsid w:val="00150436"/>
    <w:rsid w:val="00161515"/>
    <w:rsid w:val="00167294"/>
    <w:rsid w:val="001673D4"/>
    <w:rsid w:val="00171E7F"/>
    <w:rsid w:val="001758C1"/>
    <w:rsid w:val="00175B47"/>
    <w:rsid w:val="0017779F"/>
    <w:rsid w:val="00193F8E"/>
    <w:rsid w:val="001A6901"/>
    <w:rsid w:val="001A74E9"/>
    <w:rsid w:val="001A7A1B"/>
    <w:rsid w:val="001B25C9"/>
    <w:rsid w:val="001B4D4B"/>
    <w:rsid w:val="001C44DA"/>
    <w:rsid w:val="001C4FDA"/>
    <w:rsid w:val="001C5A55"/>
    <w:rsid w:val="001D440C"/>
    <w:rsid w:val="001D753B"/>
    <w:rsid w:val="001D7E20"/>
    <w:rsid w:val="001E1C43"/>
    <w:rsid w:val="001E7A2E"/>
    <w:rsid w:val="001E7CAD"/>
    <w:rsid w:val="001F3A8C"/>
    <w:rsid w:val="001F4D1D"/>
    <w:rsid w:val="001F72F1"/>
    <w:rsid w:val="002016FF"/>
    <w:rsid w:val="00207C0D"/>
    <w:rsid w:val="002110FC"/>
    <w:rsid w:val="00215AAD"/>
    <w:rsid w:val="002203DC"/>
    <w:rsid w:val="00227FEF"/>
    <w:rsid w:val="00234423"/>
    <w:rsid w:val="00234D69"/>
    <w:rsid w:val="00234D9C"/>
    <w:rsid w:val="00261554"/>
    <w:rsid w:val="00262E2B"/>
    <w:rsid w:val="00275C03"/>
    <w:rsid w:val="00280D58"/>
    <w:rsid w:val="00296736"/>
    <w:rsid w:val="002A1BD6"/>
    <w:rsid w:val="002A637A"/>
    <w:rsid w:val="002D0038"/>
    <w:rsid w:val="002D3505"/>
    <w:rsid w:val="002D4BDB"/>
    <w:rsid w:val="002E0B9E"/>
    <w:rsid w:val="002E23E0"/>
    <w:rsid w:val="002E5E31"/>
    <w:rsid w:val="002F29EC"/>
    <w:rsid w:val="002F67DE"/>
    <w:rsid w:val="0030069C"/>
    <w:rsid w:val="00303B4C"/>
    <w:rsid w:val="00310B27"/>
    <w:rsid w:val="00321E62"/>
    <w:rsid w:val="00327BF8"/>
    <w:rsid w:val="003304F1"/>
    <w:rsid w:val="00336B31"/>
    <w:rsid w:val="00336C8A"/>
    <w:rsid w:val="00340AFA"/>
    <w:rsid w:val="003420F5"/>
    <w:rsid w:val="0034474C"/>
    <w:rsid w:val="003464D4"/>
    <w:rsid w:val="003507E8"/>
    <w:rsid w:val="00351EBB"/>
    <w:rsid w:val="00360AB5"/>
    <w:rsid w:val="00362C38"/>
    <w:rsid w:val="003658CB"/>
    <w:rsid w:val="00366CFB"/>
    <w:rsid w:val="003675FE"/>
    <w:rsid w:val="0036794C"/>
    <w:rsid w:val="00373508"/>
    <w:rsid w:val="003940D0"/>
    <w:rsid w:val="00396023"/>
    <w:rsid w:val="003976F5"/>
    <w:rsid w:val="003A045B"/>
    <w:rsid w:val="003A5946"/>
    <w:rsid w:val="003B33FF"/>
    <w:rsid w:val="003B5BE7"/>
    <w:rsid w:val="003C279D"/>
    <w:rsid w:val="003E551F"/>
    <w:rsid w:val="003F0A5F"/>
    <w:rsid w:val="0040389C"/>
    <w:rsid w:val="00404C35"/>
    <w:rsid w:val="004050AF"/>
    <w:rsid w:val="00415136"/>
    <w:rsid w:val="00420E41"/>
    <w:rsid w:val="00424C94"/>
    <w:rsid w:val="00440A20"/>
    <w:rsid w:val="00447608"/>
    <w:rsid w:val="00447E04"/>
    <w:rsid w:val="00451746"/>
    <w:rsid w:val="00455288"/>
    <w:rsid w:val="00466B0E"/>
    <w:rsid w:val="00470EAC"/>
    <w:rsid w:val="004768AA"/>
    <w:rsid w:val="004858AE"/>
    <w:rsid w:val="0049330C"/>
    <w:rsid w:val="0049458B"/>
    <w:rsid w:val="00495FD8"/>
    <w:rsid w:val="004B0A65"/>
    <w:rsid w:val="004B1BE9"/>
    <w:rsid w:val="004B728C"/>
    <w:rsid w:val="004C13E8"/>
    <w:rsid w:val="004D3F72"/>
    <w:rsid w:val="004E67AB"/>
    <w:rsid w:val="00500C0C"/>
    <w:rsid w:val="00506200"/>
    <w:rsid w:val="005204CA"/>
    <w:rsid w:val="00521E39"/>
    <w:rsid w:val="00521E63"/>
    <w:rsid w:val="00522A56"/>
    <w:rsid w:val="00523721"/>
    <w:rsid w:val="00535628"/>
    <w:rsid w:val="005465A1"/>
    <w:rsid w:val="00546678"/>
    <w:rsid w:val="0054751C"/>
    <w:rsid w:val="005506B9"/>
    <w:rsid w:val="005545A9"/>
    <w:rsid w:val="00575464"/>
    <w:rsid w:val="005817EC"/>
    <w:rsid w:val="00590B77"/>
    <w:rsid w:val="00594DD0"/>
    <w:rsid w:val="005A342D"/>
    <w:rsid w:val="005A6E82"/>
    <w:rsid w:val="005B3D27"/>
    <w:rsid w:val="005B5196"/>
    <w:rsid w:val="005C363E"/>
    <w:rsid w:val="005C416C"/>
    <w:rsid w:val="005C4A37"/>
    <w:rsid w:val="005D61F3"/>
    <w:rsid w:val="005D71D6"/>
    <w:rsid w:val="005E08FC"/>
    <w:rsid w:val="005E1C6B"/>
    <w:rsid w:val="005E720C"/>
    <w:rsid w:val="005E724F"/>
    <w:rsid w:val="005F1C3C"/>
    <w:rsid w:val="005F2954"/>
    <w:rsid w:val="005F76B0"/>
    <w:rsid w:val="00601145"/>
    <w:rsid w:val="00614801"/>
    <w:rsid w:val="006228D0"/>
    <w:rsid w:val="00632CFB"/>
    <w:rsid w:val="00634F61"/>
    <w:rsid w:val="0063689B"/>
    <w:rsid w:val="0064403B"/>
    <w:rsid w:val="00655C70"/>
    <w:rsid w:val="00667584"/>
    <w:rsid w:val="00680212"/>
    <w:rsid w:val="0068456D"/>
    <w:rsid w:val="00691AC9"/>
    <w:rsid w:val="00695A47"/>
    <w:rsid w:val="00696C8E"/>
    <w:rsid w:val="006A0CB7"/>
    <w:rsid w:val="006A1A54"/>
    <w:rsid w:val="006A40F5"/>
    <w:rsid w:val="006A7C70"/>
    <w:rsid w:val="006B1718"/>
    <w:rsid w:val="006B7C5E"/>
    <w:rsid w:val="006E2BE5"/>
    <w:rsid w:val="006E2E74"/>
    <w:rsid w:val="006E7EA3"/>
    <w:rsid w:val="006F0259"/>
    <w:rsid w:val="006F2DF4"/>
    <w:rsid w:val="00700433"/>
    <w:rsid w:val="00702755"/>
    <w:rsid w:val="0070472C"/>
    <w:rsid w:val="00705BE5"/>
    <w:rsid w:val="00711A8F"/>
    <w:rsid w:val="0071374B"/>
    <w:rsid w:val="00727447"/>
    <w:rsid w:val="007276A4"/>
    <w:rsid w:val="007334E7"/>
    <w:rsid w:val="00736B3B"/>
    <w:rsid w:val="00741B3E"/>
    <w:rsid w:val="00745DE9"/>
    <w:rsid w:val="007509A6"/>
    <w:rsid w:val="00753635"/>
    <w:rsid w:val="00760DE9"/>
    <w:rsid w:val="007645E2"/>
    <w:rsid w:val="00764E14"/>
    <w:rsid w:val="00767E0D"/>
    <w:rsid w:val="00785869"/>
    <w:rsid w:val="007872B4"/>
    <w:rsid w:val="00791CBE"/>
    <w:rsid w:val="007C0660"/>
    <w:rsid w:val="007C693F"/>
    <w:rsid w:val="007C6ADD"/>
    <w:rsid w:val="007D01AE"/>
    <w:rsid w:val="007D1500"/>
    <w:rsid w:val="007D732C"/>
    <w:rsid w:val="007E16A8"/>
    <w:rsid w:val="007E2F73"/>
    <w:rsid w:val="007E3562"/>
    <w:rsid w:val="00812FF4"/>
    <w:rsid w:val="00816653"/>
    <w:rsid w:val="0082136D"/>
    <w:rsid w:val="0082375D"/>
    <w:rsid w:val="00823DB1"/>
    <w:rsid w:val="00826E9C"/>
    <w:rsid w:val="008320F6"/>
    <w:rsid w:val="00841223"/>
    <w:rsid w:val="00846BE9"/>
    <w:rsid w:val="00853207"/>
    <w:rsid w:val="008535CA"/>
    <w:rsid w:val="00862A1C"/>
    <w:rsid w:val="008713A4"/>
    <w:rsid w:val="00875D12"/>
    <w:rsid w:val="00875E96"/>
    <w:rsid w:val="00875F10"/>
    <w:rsid w:val="008771E4"/>
    <w:rsid w:val="00881DFF"/>
    <w:rsid w:val="00885E18"/>
    <w:rsid w:val="00887EFC"/>
    <w:rsid w:val="008903AF"/>
    <w:rsid w:val="0089419B"/>
    <w:rsid w:val="00897B26"/>
    <w:rsid w:val="008A2D86"/>
    <w:rsid w:val="008A40E0"/>
    <w:rsid w:val="008C0C3E"/>
    <w:rsid w:val="008C311C"/>
    <w:rsid w:val="008C6035"/>
    <w:rsid w:val="008C7015"/>
    <w:rsid w:val="008D1DFB"/>
    <w:rsid w:val="008D2D6B"/>
    <w:rsid w:val="008D5442"/>
    <w:rsid w:val="008D6BEC"/>
    <w:rsid w:val="008E03B4"/>
    <w:rsid w:val="008E5B37"/>
    <w:rsid w:val="008E5E3F"/>
    <w:rsid w:val="008E74F0"/>
    <w:rsid w:val="008F0916"/>
    <w:rsid w:val="0090279B"/>
    <w:rsid w:val="00914904"/>
    <w:rsid w:val="009163EB"/>
    <w:rsid w:val="00917995"/>
    <w:rsid w:val="00917C49"/>
    <w:rsid w:val="00920A1B"/>
    <w:rsid w:val="009254FB"/>
    <w:rsid w:val="009258CE"/>
    <w:rsid w:val="00935282"/>
    <w:rsid w:val="00942542"/>
    <w:rsid w:val="00947C6A"/>
    <w:rsid w:val="009515F0"/>
    <w:rsid w:val="00963A71"/>
    <w:rsid w:val="009742DC"/>
    <w:rsid w:val="00982D68"/>
    <w:rsid w:val="009830CB"/>
    <w:rsid w:val="009853B4"/>
    <w:rsid w:val="00991CF8"/>
    <w:rsid w:val="009A757D"/>
    <w:rsid w:val="009B7B3D"/>
    <w:rsid w:val="009C3CE6"/>
    <w:rsid w:val="009C4381"/>
    <w:rsid w:val="009C65CA"/>
    <w:rsid w:val="009D478A"/>
    <w:rsid w:val="009E2620"/>
    <w:rsid w:val="009E6E93"/>
    <w:rsid w:val="009F0083"/>
    <w:rsid w:val="009F1518"/>
    <w:rsid w:val="009F5773"/>
    <w:rsid w:val="009F6AA3"/>
    <w:rsid w:val="00A00487"/>
    <w:rsid w:val="00A15971"/>
    <w:rsid w:val="00A163D2"/>
    <w:rsid w:val="00A20CDD"/>
    <w:rsid w:val="00A22C90"/>
    <w:rsid w:val="00A35D79"/>
    <w:rsid w:val="00A42723"/>
    <w:rsid w:val="00A50329"/>
    <w:rsid w:val="00A638AE"/>
    <w:rsid w:val="00A64A6D"/>
    <w:rsid w:val="00A66020"/>
    <w:rsid w:val="00A71169"/>
    <w:rsid w:val="00A74E8B"/>
    <w:rsid w:val="00A8183C"/>
    <w:rsid w:val="00A868F8"/>
    <w:rsid w:val="00A93862"/>
    <w:rsid w:val="00AB02EE"/>
    <w:rsid w:val="00AB3F3A"/>
    <w:rsid w:val="00AC24B7"/>
    <w:rsid w:val="00AC37A4"/>
    <w:rsid w:val="00AD21C5"/>
    <w:rsid w:val="00AD239C"/>
    <w:rsid w:val="00AD436A"/>
    <w:rsid w:val="00AD4EC9"/>
    <w:rsid w:val="00AD6FFC"/>
    <w:rsid w:val="00AF31E6"/>
    <w:rsid w:val="00AF4150"/>
    <w:rsid w:val="00B0509A"/>
    <w:rsid w:val="00B120B2"/>
    <w:rsid w:val="00B14D1E"/>
    <w:rsid w:val="00B1693D"/>
    <w:rsid w:val="00B22E96"/>
    <w:rsid w:val="00B27C6C"/>
    <w:rsid w:val="00B40CC6"/>
    <w:rsid w:val="00B50340"/>
    <w:rsid w:val="00B55424"/>
    <w:rsid w:val="00B65508"/>
    <w:rsid w:val="00B77D8C"/>
    <w:rsid w:val="00B80FF3"/>
    <w:rsid w:val="00B830D0"/>
    <w:rsid w:val="00B8517A"/>
    <w:rsid w:val="00B90FD2"/>
    <w:rsid w:val="00B95CB4"/>
    <w:rsid w:val="00BA6446"/>
    <w:rsid w:val="00BB2CA8"/>
    <w:rsid w:val="00BB2E2A"/>
    <w:rsid w:val="00BC2559"/>
    <w:rsid w:val="00BD1FA6"/>
    <w:rsid w:val="00BD47B7"/>
    <w:rsid w:val="00BD6FD8"/>
    <w:rsid w:val="00C0078D"/>
    <w:rsid w:val="00C023A4"/>
    <w:rsid w:val="00C05E0E"/>
    <w:rsid w:val="00C135D5"/>
    <w:rsid w:val="00C22DCB"/>
    <w:rsid w:val="00C23FB1"/>
    <w:rsid w:val="00C31DED"/>
    <w:rsid w:val="00C3598A"/>
    <w:rsid w:val="00C360BC"/>
    <w:rsid w:val="00C44800"/>
    <w:rsid w:val="00C52EC2"/>
    <w:rsid w:val="00C61DC1"/>
    <w:rsid w:val="00C626DC"/>
    <w:rsid w:val="00C64AFF"/>
    <w:rsid w:val="00C661EE"/>
    <w:rsid w:val="00C700FC"/>
    <w:rsid w:val="00C72438"/>
    <w:rsid w:val="00C763E4"/>
    <w:rsid w:val="00C826B0"/>
    <w:rsid w:val="00C8624A"/>
    <w:rsid w:val="00C9552C"/>
    <w:rsid w:val="00CA300F"/>
    <w:rsid w:val="00CA5363"/>
    <w:rsid w:val="00CB6D60"/>
    <w:rsid w:val="00CC51C4"/>
    <w:rsid w:val="00CC5815"/>
    <w:rsid w:val="00CD139E"/>
    <w:rsid w:val="00CD5A84"/>
    <w:rsid w:val="00CE24B8"/>
    <w:rsid w:val="00CE3096"/>
    <w:rsid w:val="00CE329C"/>
    <w:rsid w:val="00CE536A"/>
    <w:rsid w:val="00CE5849"/>
    <w:rsid w:val="00CE5C46"/>
    <w:rsid w:val="00CF63F3"/>
    <w:rsid w:val="00CF74EE"/>
    <w:rsid w:val="00D25661"/>
    <w:rsid w:val="00D278F7"/>
    <w:rsid w:val="00D37550"/>
    <w:rsid w:val="00D40A29"/>
    <w:rsid w:val="00D42F41"/>
    <w:rsid w:val="00D42F99"/>
    <w:rsid w:val="00D45D27"/>
    <w:rsid w:val="00D503EE"/>
    <w:rsid w:val="00D51905"/>
    <w:rsid w:val="00D5294A"/>
    <w:rsid w:val="00D5467A"/>
    <w:rsid w:val="00D602F3"/>
    <w:rsid w:val="00D7004A"/>
    <w:rsid w:val="00D72128"/>
    <w:rsid w:val="00D74EDB"/>
    <w:rsid w:val="00D80AF4"/>
    <w:rsid w:val="00D83C41"/>
    <w:rsid w:val="00D84599"/>
    <w:rsid w:val="00D86E57"/>
    <w:rsid w:val="00D96441"/>
    <w:rsid w:val="00D96B24"/>
    <w:rsid w:val="00D97A8E"/>
    <w:rsid w:val="00DA0E8A"/>
    <w:rsid w:val="00DA55C5"/>
    <w:rsid w:val="00DA6ED9"/>
    <w:rsid w:val="00DA791C"/>
    <w:rsid w:val="00DB3438"/>
    <w:rsid w:val="00DD0A3F"/>
    <w:rsid w:val="00DE0BB2"/>
    <w:rsid w:val="00DE5B80"/>
    <w:rsid w:val="00DF6CAC"/>
    <w:rsid w:val="00E2007C"/>
    <w:rsid w:val="00E252C6"/>
    <w:rsid w:val="00E33AE3"/>
    <w:rsid w:val="00E35331"/>
    <w:rsid w:val="00E46C43"/>
    <w:rsid w:val="00E61903"/>
    <w:rsid w:val="00E64116"/>
    <w:rsid w:val="00E70734"/>
    <w:rsid w:val="00E753CC"/>
    <w:rsid w:val="00E76EA5"/>
    <w:rsid w:val="00E82E5E"/>
    <w:rsid w:val="00E91AEF"/>
    <w:rsid w:val="00E91ECF"/>
    <w:rsid w:val="00E97BC5"/>
    <w:rsid w:val="00E97C36"/>
    <w:rsid w:val="00EA5775"/>
    <w:rsid w:val="00EA624B"/>
    <w:rsid w:val="00EA6B7B"/>
    <w:rsid w:val="00EB057D"/>
    <w:rsid w:val="00EB18E4"/>
    <w:rsid w:val="00EB5C85"/>
    <w:rsid w:val="00EC0591"/>
    <w:rsid w:val="00EC0AC2"/>
    <w:rsid w:val="00EC1FB3"/>
    <w:rsid w:val="00EC2CD4"/>
    <w:rsid w:val="00EC3CF3"/>
    <w:rsid w:val="00ED1395"/>
    <w:rsid w:val="00ED2C6B"/>
    <w:rsid w:val="00ED395D"/>
    <w:rsid w:val="00EE09AD"/>
    <w:rsid w:val="00EE5940"/>
    <w:rsid w:val="00F053E5"/>
    <w:rsid w:val="00F10D2D"/>
    <w:rsid w:val="00F14AA7"/>
    <w:rsid w:val="00F16831"/>
    <w:rsid w:val="00F21636"/>
    <w:rsid w:val="00F23F2C"/>
    <w:rsid w:val="00F25671"/>
    <w:rsid w:val="00F2768D"/>
    <w:rsid w:val="00F3623F"/>
    <w:rsid w:val="00F37C15"/>
    <w:rsid w:val="00F41C33"/>
    <w:rsid w:val="00F423F1"/>
    <w:rsid w:val="00F442C4"/>
    <w:rsid w:val="00F46C44"/>
    <w:rsid w:val="00F4792E"/>
    <w:rsid w:val="00F53584"/>
    <w:rsid w:val="00F549E5"/>
    <w:rsid w:val="00F632C2"/>
    <w:rsid w:val="00F63F05"/>
    <w:rsid w:val="00F645AB"/>
    <w:rsid w:val="00F66436"/>
    <w:rsid w:val="00F72368"/>
    <w:rsid w:val="00F821F6"/>
    <w:rsid w:val="00F82B30"/>
    <w:rsid w:val="00F84D49"/>
    <w:rsid w:val="00F925BE"/>
    <w:rsid w:val="00F96418"/>
    <w:rsid w:val="00F9680D"/>
    <w:rsid w:val="00FA783C"/>
    <w:rsid w:val="00FB0726"/>
    <w:rsid w:val="00FB0768"/>
    <w:rsid w:val="00FC4558"/>
    <w:rsid w:val="00FC50B9"/>
    <w:rsid w:val="00FD4CA4"/>
    <w:rsid w:val="00FE3474"/>
    <w:rsid w:val="00FE5E0F"/>
    <w:rsid w:val="00FE7A68"/>
    <w:rsid w:val="00FF2DCD"/>
    <w:rsid w:val="00FF4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56C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5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691AC9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691AC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691AC9"/>
    <w:pPr>
      <w:jc w:val="both"/>
    </w:pPr>
  </w:style>
  <w:style w:type="paragraph" w:customStyle="1" w:styleId="TableSideHeading">
    <w:name w:val="Table SideHeading"/>
    <w:basedOn w:val="TableText"/>
    <w:rsid w:val="00691AC9"/>
    <w:pPr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8B1DB-CFE0-414F-949A-13CE5D829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1439</Words>
  <Characters>8203</Characters>
  <Application>Microsoft Office Word</Application>
  <DocSecurity>0</DocSecurity>
  <Lines>68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425</cp:revision>
  <cp:lastPrinted>2015-07-20T08:20:00Z</cp:lastPrinted>
  <dcterms:created xsi:type="dcterms:W3CDTF">2018-05-03T11:21:00Z</dcterms:created>
  <dcterms:modified xsi:type="dcterms:W3CDTF">2022-05-25T08:51:00Z</dcterms:modified>
</cp:coreProperties>
</file>