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11F2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7752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11F2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11F23" w:rsidP="00877525">
      <w:pPr>
        <w:ind w:firstLine="0"/>
        <w:jc w:val="center"/>
        <w:outlineLvl w:val="0"/>
        <w:rPr>
          <w:b/>
          <w:bCs/>
          <w:rtl/>
        </w:rPr>
      </w:pPr>
      <w:r>
        <w:rPr>
          <w:b/>
          <w:bCs/>
          <w:rtl/>
        </w:rPr>
        <w:t>פרוטוקול מס'</w:t>
      </w:r>
      <w:r>
        <w:rPr>
          <w:rFonts w:hint="cs"/>
          <w:b/>
          <w:bCs/>
          <w:rtl/>
        </w:rPr>
        <w:t xml:space="preserve"> 94</w:t>
      </w:r>
    </w:p>
    <w:p w:rsidR="00E64116" w:rsidRPr="008713A4" w:rsidRDefault="00511F23" w:rsidP="008320F6">
      <w:pPr>
        <w:ind w:firstLine="0"/>
        <w:jc w:val="center"/>
        <w:outlineLvl w:val="0"/>
        <w:rPr>
          <w:b/>
          <w:bCs/>
          <w:rtl/>
        </w:rPr>
      </w:pPr>
      <w:r>
        <w:rPr>
          <w:b/>
          <w:bCs/>
          <w:rtl/>
        </w:rPr>
        <w:t>מישיבת</w:t>
      </w:r>
      <w:r>
        <w:rPr>
          <w:rFonts w:hint="cs"/>
          <w:b/>
          <w:bCs/>
          <w:rtl/>
        </w:rPr>
        <w:t xml:space="preserve"> ועדת ביטחון הפנים</w:t>
      </w:r>
    </w:p>
    <w:p w:rsidR="00E64116" w:rsidRPr="008713A4" w:rsidRDefault="00511F23" w:rsidP="008320F6">
      <w:pPr>
        <w:ind w:firstLine="0"/>
        <w:jc w:val="center"/>
        <w:outlineLvl w:val="0"/>
        <w:rPr>
          <w:b/>
          <w:bCs/>
          <w:u w:val="single"/>
          <w:rtl/>
        </w:rPr>
      </w:pPr>
      <w:r>
        <w:rPr>
          <w:b/>
          <w:bCs/>
          <w:u w:val="single"/>
          <w:rtl/>
        </w:rPr>
        <w:t xml:space="preserve">יום שני, כ"ב באייר </w:t>
      </w:r>
      <w:proofErr w:type="spellStart"/>
      <w:r>
        <w:rPr>
          <w:b/>
          <w:bCs/>
          <w:u w:val="single"/>
          <w:rtl/>
        </w:rPr>
        <w:t>התשפ"ב</w:t>
      </w:r>
      <w:proofErr w:type="spellEnd"/>
      <w:r>
        <w:rPr>
          <w:b/>
          <w:bCs/>
          <w:u w:val="single"/>
          <w:rtl/>
        </w:rPr>
        <w:t xml:space="preserve"> (23 במאי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11F23" w:rsidP="00511F23">
      <w:pPr>
        <w:spacing w:before="60"/>
        <w:ind w:firstLine="0"/>
        <w:rPr>
          <w:rtl/>
        </w:rPr>
      </w:pPr>
      <w:bookmarkStart w:id="0" w:name="ET_hatsach_627080_1"/>
      <w:r w:rsidRPr="00511F23">
        <w:rPr>
          <w:rStyle w:val="TagStyle"/>
          <w:rtl/>
        </w:rPr>
        <w:t xml:space="preserve"> &lt;&lt; הצח &gt;&gt; </w:t>
      </w:r>
      <w:r w:rsidRPr="00511F23">
        <w:rPr>
          <w:rtl/>
        </w:rPr>
        <w:t>1. הצעת חוק מגבלות על חזרתו של עבריין מין לסביבת נפגע העבירה (תיקון - הרחבת סמכות בית המשפט בנושא קטינים), התשפ"ב-2021, של ח"כ מירב בן ארי</w:t>
      </w:r>
      <w:r w:rsidRPr="00511F23">
        <w:rPr>
          <w:rStyle w:val="TagStyle"/>
          <w:rtl/>
        </w:rPr>
        <w:t xml:space="preserve"> &lt;&lt; הצח &gt;&gt;</w:t>
      </w:r>
      <w:r w:rsidRPr="00511F23">
        <w:rPr>
          <w:rtl/>
        </w:rPr>
        <w:t xml:space="preserve">   </w:t>
      </w:r>
      <w:bookmarkEnd w:id="0"/>
    </w:p>
    <w:p w:rsidR="00E64116" w:rsidRDefault="00511F23" w:rsidP="00511F23">
      <w:pPr>
        <w:spacing w:before="60"/>
        <w:ind w:firstLine="0"/>
        <w:rPr>
          <w:rtl/>
        </w:rPr>
      </w:pPr>
      <w:bookmarkStart w:id="1" w:name="ET_hatsach_627088_2"/>
      <w:r w:rsidRPr="00511F23">
        <w:rPr>
          <w:rStyle w:val="TagStyle"/>
          <w:rtl/>
        </w:rPr>
        <w:t xml:space="preserve"> &lt;&lt; הצח &gt;&gt; </w:t>
      </w:r>
      <w:r w:rsidRPr="00511F23">
        <w:rPr>
          <w:rtl/>
        </w:rPr>
        <w:t xml:space="preserve">2. הצעת חוק מגבלות על חזרתו של עבריין מין לסביבת נפגע העבירה (תיקון - הגבלת אזור מגורים לעבריין מין שנשלח למעון), התשפ"ב-2021, של ח"כ עידית </w:t>
      </w:r>
      <w:proofErr w:type="spellStart"/>
      <w:r w:rsidRPr="00511F23">
        <w:rPr>
          <w:rtl/>
        </w:rPr>
        <w:t>סילמן</w:t>
      </w:r>
      <w:proofErr w:type="spellEnd"/>
      <w:r w:rsidRPr="00511F23">
        <w:rPr>
          <w:rStyle w:val="TagStyle"/>
          <w:rtl/>
        </w:rPr>
        <w:t xml:space="preserve"> &lt;&lt; הצח &gt;&gt;</w:t>
      </w:r>
      <w:r w:rsidRPr="00511F23">
        <w:rPr>
          <w:rtl/>
        </w:rPr>
        <w:t xml:space="preserve">   </w:t>
      </w:r>
      <w:bookmarkEnd w:id="1"/>
    </w:p>
    <w:p w:rsidR="00511F23" w:rsidRDefault="00511F23" w:rsidP="007C693F">
      <w:pPr>
        <w:spacing w:before="60"/>
        <w:ind w:firstLine="0"/>
        <w:rPr>
          <w:rtl/>
        </w:rPr>
      </w:pPr>
    </w:p>
    <w:p w:rsidR="00511F23" w:rsidRPr="008713A4" w:rsidRDefault="00511F2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11F23" w:rsidRDefault="00511F23" w:rsidP="00EC1FB3">
      <w:pPr>
        <w:ind w:firstLine="0"/>
        <w:rPr>
          <w:rtl/>
        </w:rPr>
      </w:pPr>
      <w:r w:rsidRPr="00511F23">
        <w:rPr>
          <w:rtl/>
        </w:rPr>
        <w:t>מירב בן ארי – היו"ר</w:t>
      </w:r>
    </w:p>
    <w:p w:rsidR="00511F23" w:rsidRPr="00511F23" w:rsidRDefault="00511F23" w:rsidP="00EC1FB3">
      <w:pPr>
        <w:ind w:firstLine="0"/>
        <w:rPr>
          <w:rtl/>
        </w:rPr>
      </w:pPr>
      <w:r w:rsidRPr="00511F23">
        <w:rPr>
          <w:rtl/>
        </w:rPr>
        <w:t>זאב בנימין בגין</w:t>
      </w:r>
    </w:p>
    <w:p w:rsidR="00E64116" w:rsidRDefault="00E64116" w:rsidP="00DE5B80">
      <w:pPr>
        <w:ind w:firstLine="0"/>
        <w:rPr>
          <w:rtl/>
        </w:rPr>
      </w:pPr>
    </w:p>
    <w:p w:rsidR="00877525" w:rsidRDefault="00877525"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EC1449" w:rsidP="00DE5B80">
      <w:pPr>
        <w:ind w:firstLine="0"/>
        <w:rPr>
          <w:rtl/>
        </w:rPr>
      </w:pPr>
      <w:r>
        <w:rPr>
          <w:rFonts w:hint="cs"/>
          <w:rtl/>
        </w:rPr>
        <w:t xml:space="preserve">עידית </w:t>
      </w:r>
      <w:proofErr w:type="spellStart"/>
      <w:r>
        <w:rPr>
          <w:rFonts w:hint="cs"/>
          <w:rtl/>
        </w:rPr>
        <w:t>סילמן</w:t>
      </w:r>
      <w:proofErr w:type="spellEnd"/>
    </w:p>
    <w:p w:rsidR="002E5E31" w:rsidRDefault="002E5E31" w:rsidP="00DE5B80">
      <w:pPr>
        <w:ind w:firstLine="0"/>
        <w:rPr>
          <w:b/>
          <w:bCs/>
          <w:u w:val="single"/>
          <w:rtl/>
        </w:rPr>
      </w:pPr>
    </w:p>
    <w:p w:rsidR="00877525" w:rsidRPr="000C47F5" w:rsidRDefault="0087752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02"/>
      </w:tblGrid>
      <w:tr w:rsidR="00404DE4" w:rsidTr="00877525">
        <w:tc>
          <w:tcPr>
            <w:tcW w:w="1960" w:type="dxa"/>
            <w:shd w:val="clear" w:color="auto" w:fill="auto"/>
          </w:tcPr>
          <w:p w:rsidR="00404DE4" w:rsidRDefault="00404DE4" w:rsidP="00DE5B80">
            <w:pPr>
              <w:ind w:firstLine="0"/>
              <w:rPr>
                <w:rtl/>
              </w:rPr>
            </w:pPr>
            <w:r>
              <w:rPr>
                <w:rtl/>
              </w:rPr>
              <w:t xml:space="preserve">אפרת ליפשיץ </w:t>
            </w:r>
            <w:proofErr w:type="spellStart"/>
            <w:r>
              <w:rPr>
                <w:rtl/>
              </w:rPr>
              <w:t>פרקש</w:t>
            </w:r>
            <w:proofErr w:type="spellEnd"/>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לשכה משפטית, המשרד לביטחון הפנים</w:t>
            </w:r>
          </w:p>
        </w:tc>
      </w:tr>
      <w:tr w:rsidR="00404DE4" w:rsidTr="00877525">
        <w:tc>
          <w:tcPr>
            <w:tcW w:w="1960" w:type="dxa"/>
            <w:shd w:val="clear" w:color="auto" w:fill="auto"/>
          </w:tcPr>
          <w:p w:rsidR="00404DE4" w:rsidRDefault="00404DE4" w:rsidP="00DE5B80">
            <w:pPr>
              <w:ind w:firstLine="0"/>
              <w:rPr>
                <w:rtl/>
              </w:rPr>
            </w:pPr>
            <w:r>
              <w:rPr>
                <w:rtl/>
              </w:rPr>
              <w:t>נילי פינקלשטיין</w:t>
            </w:r>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משפטנית, משרד המשפטים</w:t>
            </w:r>
          </w:p>
        </w:tc>
      </w:tr>
      <w:tr w:rsidR="00404DE4" w:rsidTr="00877525">
        <w:tc>
          <w:tcPr>
            <w:tcW w:w="1960" w:type="dxa"/>
            <w:shd w:val="clear" w:color="auto" w:fill="auto"/>
          </w:tcPr>
          <w:p w:rsidR="00404DE4" w:rsidRDefault="00404DE4" w:rsidP="00DE5B80">
            <w:pPr>
              <w:ind w:firstLine="0"/>
              <w:rPr>
                <w:rtl/>
              </w:rPr>
            </w:pPr>
            <w:r>
              <w:rPr>
                <w:rtl/>
              </w:rPr>
              <w:t>שושי פרידמן-סומך</w:t>
            </w:r>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עו"ד, משרד המשפטים</w:t>
            </w:r>
          </w:p>
        </w:tc>
      </w:tr>
      <w:tr w:rsidR="00404DE4" w:rsidTr="00877525">
        <w:tc>
          <w:tcPr>
            <w:tcW w:w="1960" w:type="dxa"/>
            <w:shd w:val="clear" w:color="auto" w:fill="auto"/>
          </w:tcPr>
          <w:p w:rsidR="00404DE4" w:rsidRDefault="00404DE4" w:rsidP="00DE5B80">
            <w:pPr>
              <w:ind w:firstLine="0"/>
              <w:rPr>
                <w:rtl/>
              </w:rPr>
            </w:pPr>
            <w:r>
              <w:rPr>
                <w:rtl/>
              </w:rPr>
              <w:t>דפנה פינקלשטיין</w:t>
            </w:r>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ראש תחום נוער, פרקליטות המדינה</w:t>
            </w:r>
          </w:p>
        </w:tc>
      </w:tr>
      <w:tr w:rsidR="00404DE4" w:rsidTr="00877525">
        <w:tc>
          <w:tcPr>
            <w:tcW w:w="1960" w:type="dxa"/>
            <w:shd w:val="clear" w:color="auto" w:fill="auto"/>
          </w:tcPr>
          <w:p w:rsidR="00404DE4" w:rsidRDefault="00404DE4" w:rsidP="00DE5B80">
            <w:pPr>
              <w:ind w:firstLine="0"/>
              <w:rPr>
                <w:rtl/>
              </w:rPr>
            </w:pPr>
            <w:r>
              <w:rPr>
                <w:rtl/>
              </w:rPr>
              <w:t>רחל דניאלי</w:t>
            </w:r>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אחראית ייצוג נוער, הסניגוריה הציבורית</w:t>
            </w:r>
          </w:p>
        </w:tc>
      </w:tr>
      <w:tr w:rsidR="00404DE4" w:rsidTr="00877525">
        <w:tc>
          <w:tcPr>
            <w:tcW w:w="1960" w:type="dxa"/>
            <w:shd w:val="clear" w:color="auto" w:fill="auto"/>
          </w:tcPr>
          <w:p w:rsidR="00404DE4" w:rsidRDefault="00404DE4" w:rsidP="00DE5B80">
            <w:pPr>
              <w:ind w:firstLine="0"/>
              <w:rPr>
                <w:rtl/>
              </w:rPr>
            </w:pPr>
            <w:r>
              <w:rPr>
                <w:rtl/>
              </w:rPr>
              <w:t xml:space="preserve">לידיה </w:t>
            </w:r>
            <w:proofErr w:type="spellStart"/>
            <w:r>
              <w:rPr>
                <w:rtl/>
              </w:rPr>
              <w:t>רבינוביץ</w:t>
            </w:r>
            <w:proofErr w:type="spellEnd"/>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ממונה ארצית ייצוג קטינים סיוע משפטי, הסיוע המשפטי</w:t>
            </w:r>
          </w:p>
        </w:tc>
      </w:tr>
      <w:tr w:rsidR="00404DE4" w:rsidTr="00877525">
        <w:tc>
          <w:tcPr>
            <w:tcW w:w="1960" w:type="dxa"/>
            <w:shd w:val="clear" w:color="auto" w:fill="auto"/>
          </w:tcPr>
          <w:p w:rsidR="00404DE4" w:rsidRDefault="00404DE4" w:rsidP="00DE5B80">
            <w:pPr>
              <w:ind w:firstLine="0"/>
              <w:rPr>
                <w:rtl/>
              </w:rPr>
            </w:pPr>
            <w:r>
              <w:rPr>
                <w:rtl/>
              </w:rPr>
              <w:t>ורדה רפפורט</w:t>
            </w:r>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 xml:space="preserve">ס/מנהלת שירות המבחן לנוער, </w:t>
            </w:r>
            <w:proofErr w:type="spellStart"/>
            <w:r>
              <w:rPr>
                <w:rtl/>
              </w:rPr>
              <w:t>מינהל</w:t>
            </w:r>
            <w:proofErr w:type="spellEnd"/>
            <w:r>
              <w:rPr>
                <w:rtl/>
              </w:rPr>
              <w:t xml:space="preserve"> </w:t>
            </w:r>
            <w:proofErr w:type="spellStart"/>
            <w:r>
              <w:rPr>
                <w:rtl/>
              </w:rPr>
              <w:t>תקון</w:t>
            </w:r>
            <w:proofErr w:type="spellEnd"/>
            <w:r>
              <w:rPr>
                <w:rtl/>
              </w:rPr>
              <w:t xml:space="preserve"> וסיוע לבתי ה, משרד העבודה הרווחה והשירותים החברתיים</w:t>
            </w:r>
          </w:p>
        </w:tc>
      </w:tr>
      <w:tr w:rsidR="00404DE4" w:rsidTr="00877525">
        <w:tc>
          <w:tcPr>
            <w:tcW w:w="1960" w:type="dxa"/>
            <w:shd w:val="clear" w:color="auto" w:fill="auto"/>
          </w:tcPr>
          <w:p w:rsidR="00404DE4" w:rsidRDefault="00404DE4" w:rsidP="00DE5B80">
            <w:pPr>
              <w:ind w:firstLine="0"/>
              <w:rPr>
                <w:rtl/>
              </w:rPr>
            </w:pPr>
            <w:r>
              <w:rPr>
                <w:rtl/>
              </w:rPr>
              <w:t>איילת רצון</w:t>
            </w:r>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מפקחת ארצית נפגעי עבירה קטינים, השירות לילד ונוער, משרד העבודה הרווחה והשירותים החברתיים</w:t>
            </w:r>
          </w:p>
        </w:tc>
      </w:tr>
      <w:tr w:rsidR="00404DE4" w:rsidTr="00877525">
        <w:tc>
          <w:tcPr>
            <w:tcW w:w="1960" w:type="dxa"/>
            <w:shd w:val="clear" w:color="auto" w:fill="auto"/>
          </w:tcPr>
          <w:p w:rsidR="00404DE4" w:rsidRDefault="00404DE4"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ממונה ייעוץ משפטי, לשכה משפטית, משרד העבודה הרווחה והשירותים החברתיים</w:t>
            </w:r>
          </w:p>
        </w:tc>
      </w:tr>
      <w:tr w:rsidR="00404DE4" w:rsidTr="00877525">
        <w:tc>
          <w:tcPr>
            <w:tcW w:w="1960" w:type="dxa"/>
            <w:shd w:val="clear" w:color="auto" w:fill="auto"/>
          </w:tcPr>
          <w:p w:rsidR="00404DE4" w:rsidRDefault="00404DE4" w:rsidP="00DE5B80">
            <w:pPr>
              <w:ind w:firstLine="0"/>
              <w:rPr>
                <w:rtl/>
              </w:rPr>
            </w:pPr>
            <w:r>
              <w:rPr>
                <w:rtl/>
              </w:rPr>
              <w:t>יובל פלג</w:t>
            </w:r>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צוות הלובי, הלובי למלחמה באלימות מינית</w:t>
            </w:r>
          </w:p>
        </w:tc>
      </w:tr>
      <w:tr w:rsidR="00404DE4" w:rsidTr="00877525">
        <w:tc>
          <w:tcPr>
            <w:tcW w:w="1960" w:type="dxa"/>
            <w:shd w:val="clear" w:color="auto" w:fill="auto"/>
          </w:tcPr>
          <w:p w:rsidR="00404DE4" w:rsidRDefault="00404DE4" w:rsidP="00DE5B80">
            <w:pPr>
              <w:ind w:firstLine="0"/>
              <w:rPr>
                <w:rtl/>
              </w:rPr>
            </w:pPr>
            <w:r>
              <w:rPr>
                <w:rtl/>
              </w:rPr>
              <w:t>לירון אשל</w:t>
            </w:r>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יועמ"ש, המועצה לשלום הילד</w:t>
            </w:r>
          </w:p>
        </w:tc>
      </w:tr>
      <w:tr w:rsidR="00404DE4" w:rsidTr="00877525">
        <w:tc>
          <w:tcPr>
            <w:tcW w:w="1960" w:type="dxa"/>
            <w:shd w:val="clear" w:color="auto" w:fill="auto"/>
          </w:tcPr>
          <w:p w:rsidR="00404DE4" w:rsidRDefault="00404DE4" w:rsidP="00DE5B80">
            <w:pPr>
              <w:ind w:firstLine="0"/>
              <w:rPr>
                <w:rtl/>
              </w:rPr>
            </w:pPr>
            <w:r>
              <w:rPr>
                <w:rtl/>
              </w:rPr>
              <w:t>גלי עציון</w:t>
            </w:r>
          </w:p>
        </w:tc>
        <w:tc>
          <w:tcPr>
            <w:tcW w:w="0" w:type="auto"/>
            <w:shd w:val="clear" w:color="auto" w:fill="auto"/>
          </w:tcPr>
          <w:p w:rsidR="00404DE4" w:rsidRDefault="00404DE4" w:rsidP="00DE5B80">
            <w:pPr>
              <w:ind w:firstLine="0"/>
              <w:rPr>
                <w:rtl/>
              </w:rPr>
            </w:pPr>
            <w:r>
              <w:rPr>
                <w:rtl/>
              </w:rPr>
              <w:t>–</w:t>
            </w:r>
          </w:p>
        </w:tc>
        <w:tc>
          <w:tcPr>
            <w:tcW w:w="0" w:type="auto"/>
            <w:shd w:val="clear" w:color="auto" w:fill="auto"/>
          </w:tcPr>
          <w:p w:rsidR="00404DE4" w:rsidRDefault="00404DE4" w:rsidP="00DE5B80">
            <w:pPr>
              <w:ind w:firstLine="0"/>
              <w:rPr>
                <w:rtl/>
              </w:rPr>
            </w:pPr>
            <w:r>
              <w:rPr>
                <w:rtl/>
              </w:rPr>
              <w:t>מנהלת מחלקת יעוץ וחקיקה, נעמת</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972FC" w:rsidP="003972FC">
      <w:pPr>
        <w:ind w:firstLine="0"/>
      </w:pPr>
      <w:r>
        <w:rPr>
          <w:rFonts w:hint="cs"/>
          <w:rtl/>
        </w:rPr>
        <w:t>איילת לוי נחום</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11F23"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11F23" w:rsidRDefault="00511F23" w:rsidP="00404DE4">
      <w:pPr>
        <w:ind w:firstLine="0"/>
        <w:rPr>
          <w:rtl/>
        </w:rPr>
      </w:pPr>
      <w:r>
        <w:rPr>
          <w:rtl/>
        </w:rPr>
        <w:t>הדס צנוירט</w:t>
      </w:r>
      <w:r>
        <w:rPr>
          <w:rtl/>
        </w:rPr>
        <w:br w:type="page"/>
      </w:r>
    </w:p>
    <w:p w:rsidR="00511F23" w:rsidRDefault="00511F23" w:rsidP="00511F23">
      <w:pPr>
        <w:pStyle w:val="a6"/>
        <w:keepNext/>
        <w:rPr>
          <w:rtl/>
        </w:rPr>
      </w:pPr>
      <w:bookmarkStart w:id="2" w:name="ET_subject_627080_3"/>
      <w:r w:rsidRPr="00511F23">
        <w:rPr>
          <w:rStyle w:val="TagStyle"/>
          <w:rtl/>
        </w:rPr>
        <w:lastRenderedPageBreak/>
        <w:t xml:space="preserve"> &lt;&lt; נושא &gt;&gt; </w:t>
      </w:r>
      <w:r>
        <w:rPr>
          <w:rtl/>
        </w:rPr>
        <w:t>הצעת חוק מגבלות על חזרתו של עבריין מין לסביבת נפגע העבירה (תיקון - הרחבת סמכות בית המשפט בנושא קטינים), התשפ"ב-2021, פ/2464/24</w:t>
      </w:r>
      <w:r w:rsidRPr="00511F23">
        <w:rPr>
          <w:rStyle w:val="TagStyle"/>
          <w:rtl/>
        </w:rPr>
        <w:t xml:space="preserve"> &lt;&lt; נושא &gt;&gt;</w:t>
      </w:r>
      <w:r>
        <w:rPr>
          <w:rtl/>
        </w:rPr>
        <w:t xml:space="preserve">   </w:t>
      </w:r>
      <w:bookmarkEnd w:id="2"/>
    </w:p>
    <w:p w:rsidR="00511F23" w:rsidRDefault="00511F23" w:rsidP="00511F23">
      <w:pPr>
        <w:pStyle w:val="a6"/>
        <w:keepNext/>
        <w:rPr>
          <w:rtl/>
        </w:rPr>
      </w:pPr>
      <w:bookmarkStart w:id="3" w:name="ET_subject_627088_4"/>
      <w:r w:rsidRPr="00511F23">
        <w:rPr>
          <w:rStyle w:val="TagStyle"/>
          <w:rtl/>
        </w:rPr>
        <w:t xml:space="preserve"> &lt;&lt; נושא &gt;&gt; </w:t>
      </w:r>
      <w:r>
        <w:rPr>
          <w:rtl/>
        </w:rPr>
        <w:t>הצעת חוק מגבלות על חזרתו של עבריין מין לסביבת נפגע העבירה (תיקון - הגבלת אזור מגורים לעבריין מין שנשלח למעון), התשפ"ב-2021, פ/2601/24</w:t>
      </w:r>
      <w:r w:rsidRPr="00511F23">
        <w:rPr>
          <w:rStyle w:val="TagStyle"/>
          <w:rtl/>
        </w:rPr>
        <w:t xml:space="preserve"> &lt;&lt; נושא &gt;&gt;</w:t>
      </w:r>
      <w:r>
        <w:rPr>
          <w:rtl/>
        </w:rPr>
        <w:t xml:space="preserve">   </w:t>
      </w:r>
      <w:bookmarkEnd w:id="3"/>
    </w:p>
    <w:p w:rsidR="00511F23" w:rsidRDefault="00511F23" w:rsidP="00511F23">
      <w:pPr>
        <w:pStyle w:val="KeepWithNext"/>
        <w:rPr>
          <w:rtl/>
        </w:rPr>
      </w:pPr>
    </w:p>
    <w:p w:rsidR="00511F23" w:rsidRDefault="00511F23" w:rsidP="00511F23">
      <w:pPr>
        <w:rPr>
          <w:rtl/>
        </w:rPr>
      </w:pPr>
    </w:p>
    <w:p w:rsidR="00511F23" w:rsidRDefault="00511F23" w:rsidP="00511F23">
      <w:pPr>
        <w:pStyle w:val="af6"/>
        <w:keepNext/>
        <w:rPr>
          <w:rtl/>
        </w:rPr>
      </w:pPr>
      <w:bookmarkStart w:id="4" w:name="ET_yor_5300_5"/>
      <w:r w:rsidRPr="00511F23">
        <w:rPr>
          <w:rStyle w:val="TagStyle"/>
          <w:rtl/>
        </w:rPr>
        <w:t xml:space="preserve"> &lt;&lt; יור &gt;&gt; </w:t>
      </w:r>
      <w:r>
        <w:rPr>
          <w:rtl/>
        </w:rPr>
        <w:t>היו"ר מירב בן ארי:</w:t>
      </w:r>
      <w:r w:rsidRPr="00511F23">
        <w:rPr>
          <w:rStyle w:val="TagStyle"/>
          <w:rtl/>
        </w:rPr>
        <w:t xml:space="preserve"> &lt;&lt; יור &gt;&gt;</w:t>
      </w:r>
      <w:r>
        <w:rPr>
          <w:rtl/>
        </w:rPr>
        <w:t xml:space="preserve">   </w:t>
      </w:r>
      <w:bookmarkEnd w:id="4"/>
    </w:p>
    <w:p w:rsidR="00511F23" w:rsidRDefault="00511F23" w:rsidP="00511F23">
      <w:pPr>
        <w:pStyle w:val="KeepWithNext"/>
        <w:rPr>
          <w:rtl/>
          <w:lang w:eastAsia="he-IL"/>
        </w:rPr>
      </w:pPr>
    </w:p>
    <w:p w:rsidR="00511F23" w:rsidRDefault="00511F23" w:rsidP="00D15CAA">
      <w:pPr>
        <w:rPr>
          <w:rtl/>
          <w:lang w:eastAsia="he-IL"/>
        </w:rPr>
      </w:pPr>
      <w:r>
        <w:rPr>
          <w:rFonts w:hint="cs"/>
          <w:rtl/>
          <w:lang w:eastAsia="he-IL"/>
        </w:rPr>
        <w:t xml:space="preserve">בוקר טוב, אני מתכבדת לפתוח את </w:t>
      </w:r>
      <w:r w:rsidR="003972FC">
        <w:rPr>
          <w:rFonts w:hint="cs"/>
          <w:rtl/>
          <w:lang w:eastAsia="he-IL"/>
        </w:rPr>
        <w:t>ישיבת ועדת ביטחון הפנים</w:t>
      </w:r>
      <w:r>
        <w:rPr>
          <w:rFonts w:hint="cs"/>
          <w:rtl/>
          <w:lang w:eastAsia="he-IL"/>
        </w:rPr>
        <w:t>.</w:t>
      </w:r>
      <w:r w:rsidR="003972FC">
        <w:rPr>
          <w:rFonts w:hint="cs"/>
          <w:rtl/>
          <w:lang w:eastAsia="he-IL"/>
        </w:rPr>
        <w:t xml:space="preserve"> על סדר-היום</w:t>
      </w:r>
      <w:r w:rsidR="00026E67">
        <w:rPr>
          <w:rFonts w:hint="cs"/>
          <w:rtl/>
          <w:lang w:eastAsia="he-IL"/>
        </w:rPr>
        <w:t xml:space="preserve"> הצעת החוק שלי ושלי עידית </w:t>
      </w:r>
      <w:proofErr w:type="spellStart"/>
      <w:r w:rsidR="00026E67">
        <w:rPr>
          <w:rFonts w:hint="cs"/>
          <w:rtl/>
          <w:lang w:eastAsia="he-IL"/>
        </w:rPr>
        <w:t>סילמן</w:t>
      </w:r>
      <w:proofErr w:type="spellEnd"/>
      <w:r w:rsidR="003972FC">
        <w:rPr>
          <w:rFonts w:hint="cs"/>
          <w:rtl/>
          <w:lang w:eastAsia="he-IL"/>
        </w:rPr>
        <w:t xml:space="preserve">: </w:t>
      </w:r>
      <w:r w:rsidR="003972FC">
        <w:rPr>
          <w:rtl/>
          <w:lang w:eastAsia="he-IL"/>
        </w:rPr>
        <w:t>הצעת חוק מגבלות על חזרתו של עבריין מין לסביבת נפגע העבירה (תיקון - הרחבת סמכות בית המשפט בנושא קטינים), התשפ"ב-2021, פ/2464/24</w:t>
      </w:r>
      <w:r w:rsidR="003972FC">
        <w:rPr>
          <w:rFonts w:hint="cs"/>
          <w:rtl/>
          <w:lang w:eastAsia="he-IL"/>
        </w:rPr>
        <w:t>;</w:t>
      </w:r>
      <w:r w:rsidR="003972FC">
        <w:rPr>
          <w:rtl/>
          <w:lang w:eastAsia="he-IL"/>
        </w:rPr>
        <w:t xml:space="preserve"> הצעת חוק מגבלות על חזרתו של עבריין מין לסביבת נפגע העבירה (תיקון - הגבלת אזור מגורים לעבריין מין שנשלח למעון), התשפ"ב-2021, פ/2601/24</w:t>
      </w:r>
      <w:r w:rsidR="003972FC">
        <w:rPr>
          <w:rFonts w:hint="cs"/>
          <w:rtl/>
          <w:lang w:eastAsia="he-IL"/>
        </w:rPr>
        <w:t>.</w:t>
      </w:r>
      <w:r w:rsidR="00026E67">
        <w:rPr>
          <w:rFonts w:hint="cs"/>
          <w:rtl/>
          <w:lang w:eastAsia="he-IL"/>
        </w:rPr>
        <w:t xml:space="preserve"> </w:t>
      </w:r>
    </w:p>
    <w:p w:rsidR="00026E67" w:rsidRDefault="00026E67" w:rsidP="003972FC">
      <w:pPr>
        <w:rPr>
          <w:rtl/>
          <w:lang w:eastAsia="he-IL"/>
        </w:rPr>
      </w:pPr>
    </w:p>
    <w:p w:rsidR="00026E67" w:rsidRDefault="00026E67" w:rsidP="00FB479F">
      <w:pPr>
        <w:rPr>
          <w:rtl/>
          <w:lang w:eastAsia="he-IL"/>
        </w:rPr>
      </w:pPr>
      <w:r>
        <w:rPr>
          <w:rFonts w:hint="cs"/>
          <w:rtl/>
          <w:lang w:eastAsia="he-IL"/>
        </w:rPr>
        <w:t xml:space="preserve">החוק הזה הגיע </w:t>
      </w:r>
      <w:r>
        <w:rPr>
          <w:rtl/>
          <w:lang w:eastAsia="he-IL"/>
        </w:rPr>
        <w:t>–</w:t>
      </w:r>
      <w:r>
        <w:rPr>
          <w:rFonts w:hint="cs"/>
          <w:rtl/>
          <w:lang w:eastAsia="he-IL"/>
        </w:rPr>
        <w:t xml:space="preserve"> יש לתת קרדיט גם בעקבות ידיעה שפורסמה בעיתון הארץ, ושציטטה משופט בית משפט</w:t>
      </w:r>
      <w:r w:rsidR="00FB479F">
        <w:rPr>
          <w:rFonts w:hint="cs"/>
          <w:rtl/>
          <w:lang w:eastAsia="he-IL"/>
        </w:rPr>
        <w:t>,</w:t>
      </w:r>
      <w:r>
        <w:rPr>
          <w:rFonts w:hint="cs"/>
          <w:rtl/>
          <w:lang w:eastAsia="he-IL"/>
        </w:rPr>
        <w:t xml:space="preserve"> שאמר</w:t>
      </w:r>
      <w:r w:rsidR="00FB479F">
        <w:rPr>
          <w:rFonts w:hint="cs"/>
          <w:rtl/>
          <w:lang w:eastAsia="he-IL"/>
        </w:rPr>
        <w:t>,</w:t>
      </w:r>
      <w:r>
        <w:rPr>
          <w:rFonts w:hint="cs"/>
          <w:rtl/>
          <w:lang w:eastAsia="he-IL"/>
        </w:rPr>
        <w:t xml:space="preserve"> שכל עוד יש לקונה בחוק, אותו קטין - ביקשו ממני לא להשתמש במונח עבריין מין וברור לי למה. </w:t>
      </w:r>
      <w:r w:rsidR="00FB479F">
        <w:rPr>
          <w:rFonts w:hint="cs"/>
          <w:rtl/>
          <w:lang w:eastAsia="he-IL"/>
        </w:rPr>
        <w:t xml:space="preserve">בסך הכול </w:t>
      </w:r>
      <w:r>
        <w:rPr>
          <w:rFonts w:hint="cs"/>
          <w:rtl/>
          <w:lang w:eastAsia="he-IL"/>
        </w:rPr>
        <w:t xml:space="preserve">מדובר בקטין. עבריין מין, לפחת ממה שראיתי בביקור שלי ביחידת צור </w:t>
      </w:r>
      <w:r>
        <w:rPr>
          <w:rtl/>
          <w:lang w:eastAsia="he-IL"/>
        </w:rPr>
        <w:t>–</w:t>
      </w:r>
      <w:r>
        <w:rPr>
          <w:rFonts w:hint="cs"/>
          <w:rtl/>
          <w:lang w:eastAsia="he-IL"/>
        </w:rPr>
        <w:t xml:space="preserve"> אנחנו בדיון הזה נבקש לא לקרוא לקטין עבריין מין. </w:t>
      </w:r>
      <w:r w:rsidR="00FB479F">
        <w:rPr>
          <w:rFonts w:hint="cs"/>
          <w:rtl/>
          <w:lang w:eastAsia="he-IL"/>
        </w:rPr>
        <w:t xml:space="preserve">ביקשו ממני וקיבלתי את ההערה הזאת, גם בחקיקה. </w:t>
      </w:r>
      <w:bookmarkStart w:id="5" w:name="_ETM_Q1_131637"/>
      <w:bookmarkEnd w:id="5"/>
      <w:r>
        <w:rPr>
          <w:rFonts w:hint="cs"/>
          <w:rtl/>
          <w:lang w:eastAsia="he-IL"/>
        </w:rPr>
        <w:t>התייחסתי לזה גם כשדיברת</w:t>
      </w:r>
      <w:r w:rsidR="00404DE4">
        <w:rPr>
          <w:rFonts w:hint="cs"/>
          <w:rtl/>
          <w:lang w:eastAsia="he-IL"/>
        </w:rPr>
        <w:t>י בכנסת. לאור העובדה שמדובר בקט</w:t>
      </w:r>
      <w:r>
        <w:rPr>
          <w:rFonts w:hint="cs"/>
          <w:rtl/>
          <w:lang w:eastAsia="he-IL"/>
        </w:rPr>
        <w:t xml:space="preserve">ין שאולי מדובר במעידה, </w:t>
      </w:r>
      <w:r w:rsidR="00FB479F">
        <w:rPr>
          <w:rFonts w:hint="cs"/>
          <w:rtl/>
          <w:lang w:eastAsia="he-IL"/>
        </w:rPr>
        <w:t xml:space="preserve">שניתנת לטיפול ותיקון, ועבריין מין, כפי שראיתי ביחידת </w:t>
      </w:r>
      <w:bookmarkStart w:id="6" w:name="_ETM_Q1_139063"/>
      <w:bookmarkEnd w:id="6"/>
      <w:r w:rsidR="00FB479F">
        <w:rPr>
          <w:rFonts w:hint="cs"/>
          <w:rtl/>
          <w:lang w:eastAsia="he-IL"/>
        </w:rPr>
        <w:t xml:space="preserve">צור, </w:t>
      </w:r>
      <w:r>
        <w:rPr>
          <w:rFonts w:hint="cs"/>
          <w:rtl/>
          <w:lang w:eastAsia="he-IL"/>
        </w:rPr>
        <w:t xml:space="preserve">מדובר בחבר'ה מבוגרים, </w:t>
      </w:r>
      <w:proofErr w:type="spellStart"/>
      <w:r>
        <w:rPr>
          <w:rFonts w:hint="cs"/>
          <w:rtl/>
          <w:lang w:eastAsia="he-IL"/>
        </w:rPr>
        <w:t>רצידיביסטיים</w:t>
      </w:r>
      <w:proofErr w:type="spellEnd"/>
      <w:r>
        <w:rPr>
          <w:rFonts w:hint="cs"/>
          <w:rtl/>
          <w:lang w:eastAsia="he-IL"/>
        </w:rPr>
        <w:t xml:space="preserve"> הרבה פעמים, </w:t>
      </w:r>
      <w:r w:rsidR="00FB479F">
        <w:rPr>
          <w:rFonts w:hint="cs"/>
          <w:rtl/>
          <w:lang w:eastAsia="he-IL"/>
        </w:rPr>
        <w:t xml:space="preserve">יוצאים, משתחררים, </w:t>
      </w:r>
      <w:r>
        <w:rPr>
          <w:rFonts w:hint="cs"/>
          <w:rtl/>
          <w:lang w:eastAsia="he-IL"/>
        </w:rPr>
        <w:t>חוזרים לסורם ולא בנושא הזה עסקינן. לכן קיבלתי את ההערה</w:t>
      </w:r>
      <w:r w:rsidR="00FB479F">
        <w:rPr>
          <w:rFonts w:hint="cs"/>
          <w:rtl/>
          <w:lang w:eastAsia="he-IL"/>
        </w:rPr>
        <w:t>,</w:t>
      </w:r>
      <w:r>
        <w:rPr>
          <w:rFonts w:hint="cs"/>
          <w:rtl/>
          <w:lang w:eastAsia="he-IL"/>
        </w:rPr>
        <w:t xml:space="preserve"> ואשים לב </w:t>
      </w:r>
      <w:r w:rsidR="00FB479F">
        <w:rPr>
          <w:rFonts w:hint="cs"/>
          <w:rtl/>
          <w:lang w:eastAsia="he-IL"/>
        </w:rPr>
        <w:t xml:space="preserve">- </w:t>
      </w:r>
      <w:r>
        <w:rPr>
          <w:rFonts w:hint="cs"/>
          <w:rtl/>
          <w:lang w:eastAsia="he-IL"/>
        </w:rPr>
        <w:t>להתייחס לזה.</w:t>
      </w:r>
    </w:p>
    <w:p w:rsidR="00026E67" w:rsidRDefault="00026E67" w:rsidP="003972FC">
      <w:pPr>
        <w:rPr>
          <w:rtl/>
          <w:lang w:eastAsia="he-IL"/>
        </w:rPr>
      </w:pPr>
    </w:p>
    <w:p w:rsidR="00026E67" w:rsidRDefault="00026E67" w:rsidP="00FB479F">
      <w:pPr>
        <w:rPr>
          <w:rtl/>
          <w:lang w:eastAsia="he-IL"/>
        </w:rPr>
      </w:pPr>
      <w:r>
        <w:rPr>
          <w:rFonts w:hint="cs"/>
          <w:rtl/>
          <w:lang w:eastAsia="he-IL"/>
        </w:rPr>
        <w:t>עם זאת אנו חייבים לתת לאותה נפגעת את האפשרות לקבל הגנה גם כש</w:t>
      </w:r>
      <w:r w:rsidR="00FB479F">
        <w:rPr>
          <w:rFonts w:hint="cs"/>
          <w:rtl/>
          <w:lang w:eastAsia="he-IL"/>
        </w:rPr>
        <w:t xml:space="preserve">היא </w:t>
      </w:r>
      <w:r>
        <w:rPr>
          <w:rFonts w:hint="cs"/>
          <w:rtl/>
          <w:lang w:eastAsia="he-IL"/>
        </w:rPr>
        <w:t xml:space="preserve">חוזרת הביתה. </w:t>
      </w:r>
      <w:r w:rsidR="00FB479F">
        <w:rPr>
          <w:rFonts w:hint="cs"/>
          <w:rtl/>
          <w:lang w:eastAsia="he-IL"/>
        </w:rPr>
        <w:t xml:space="preserve">הרי </w:t>
      </w:r>
      <w:r>
        <w:rPr>
          <w:rFonts w:hint="cs"/>
          <w:rtl/>
          <w:lang w:eastAsia="he-IL"/>
        </w:rPr>
        <w:t>הרבה פעמי לוקח זמן להתאושש גם מהטראומה. הבעיה שנוצרת</w:t>
      </w:r>
      <w:r w:rsidR="00FB479F">
        <w:rPr>
          <w:rFonts w:hint="cs"/>
          <w:rtl/>
          <w:lang w:eastAsia="he-IL"/>
        </w:rPr>
        <w:t>,</w:t>
      </w:r>
      <w:r>
        <w:rPr>
          <w:rFonts w:hint="cs"/>
          <w:rtl/>
          <w:lang w:eastAsia="he-IL"/>
        </w:rPr>
        <w:t xml:space="preserve"> שאותו קטין חוזר לאותה סביבה</w:t>
      </w:r>
      <w:r w:rsidR="00FB479F">
        <w:rPr>
          <w:rFonts w:hint="cs"/>
          <w:rtl/>
          <w:lang w:eastAsia="he-IL"/>
        </w:rPr>
        <w:t>,</w:t>
      </w:r>
      <w:r>
        <w:rPr>
          <w:rFonts w:hint="cs"/>
          <w:rtl/>
          <w:lang w:eastAsia="he-IL"/>
        </w:rPr>
        <w:t xml:space="preserve"> ואז </w:t>
      </w:r>
      <w:r w:rsidR="00FB479F">
        <w:rPr>
          <w:rFonts w:hint="cs"/>
          <w:rtl/>
          <w:lang w:eastAsia="he-IL"/>
        </w:rPr>
        <w:t xml:space="preserve">אם המטרה </w:t>
      </w:r>
      <w:bookmarkStart w:id="7" w:name="_ETM_Q1_185384"/>
      <w:bookmarkEnd w:id="7"/>
      <w:r w:rsidR="00FB479F">
        <w:rPr>
          <w:rFonts w:hint="cs"/>
          <w:rtl/>
          <w:lang w:eastAsia="he-IL"/>
        </w:rPr>
        <w:t xml:space="preserve">שלנו כמחוקקים להגן על אותה קטינה, </w:t>
      </w:r>
      <w:r>
        <w:rPr>
          <w:rFonts w:hint="cs"/>
          <w:rtl/>
          <w:lang w:eastAsia="he-IL"/>
        </w:rPr>
        <w:t xml:space="preserve">אנו חושפים אותה, גם אם לא יחזור על הפעולה הנוראית שעשה, </w:t>
      </w:r>
      <w:r w:rsidR="00FB479F">
        <w:rPr>
          <w:rFonts w:hint="cs"/>
          <w:rtl/>
          <w:lang w:eastAsia="he-IL"/>
        </w:rPr>
        <w:t xml:space="preserve">אבל </w:t>
      </w:r>
      <w:r>
        <w:rPr>
          <w:rFonts w:hint="cs"/>
          <w:rtl/>
          <w:lang w:eastAsia="he-IL"/>
        </w:rPr>
        <w:t xml:space="preserve">זו סכנה או חשש </w:t>
      </w:r>
      <w:proofErr w:type="spellStart"/>
      <w:r>
        <w:rPr>
          <w:rFonts w:hint="cs"/>
          <w:rtl/>
          <w:lang w:eastAsia="he-IL"/>
        </w:rPr>
        <w:t>אמיתי</w:t>
      </w:r>
      <w:proofErr w:type="spellEnd"/>
      <w:r>
        <w:rPr>
          <w:rFonts w:hint="cs"/>
          <w:rtl/>
          <w:lang w:eastAsia="he-IL"/>
        </w:rPr>
        <w:t xml:space="preserve"> ברגש</w:t>
      </w:r>
      <w:r w:rsidR="00404DE4">
        <w:rPr>
          <w:rFonts w:hint="cs"/>
          <w:rtl/>
          <w:lang w:eastAsia="he-IL"/>
        </w:rPr>
        <w:t>ות שלה ומכאן הגיעה הצעת החוק ה</w:t>
      </w:r>
      <w:r>
        <w:rPr>
          <w:rFonts w:hint="cs"/>
          <w:rtl/>
          <w:lang w:eastAsia="he-IL"/>
        </w:rPr>
        <w:t>זו.</w:t>
      </w:r>
    </w:p>
    <w:p w:rsidR="00026E67" w:rsidRDefault="00026E67" w:rsidP="003972FC">
      <w:pPr>
        <w:rPr>
          <w:rtl/>
          <w:lang w:eastAsia="he-IL"/>
        </w:rPr>
      </w:pPr>
    </w:p>
    <w:p w:rsidR="00026E67" w:rsidRDefault="00026E67" w:rsidP="003972FC">
      <w:pPr>
        <w:rPr>
          <w:rtl/>
          <w:lang w:eastAsia="he-IL"/>
        </w:rPr>
      </w:pPr>
      <w:r>
        <w:rPr>
          <w:rFonts w:hint="cs"/>
          <w:rtl/>
          <w:lang w:eastAsia="he-IL"/>
        </w:rPr>
        <w:t xml:space="preserve">כרגע אין הסכמות </w:t>
      </w:r>
      <w:r w:rsidR="00FB479F">
        <w:rPr>
          <w:rFonts w:hint="cs"/>
          <w:rtl/>
          <w:lang w:eastAsia="he-IL"/>
        </w:rPr>
        <w:t>ו</w:t>
      </w:r>
      <w:r>
        <w:rPr>
          <w:rFonts w:hint="cs"/>
          <w:rtl/>
          <w:lang w:eastAsia="he-IL"/>
        </w:rPr>
        <w:t xml:space="preserve">לכן ביקשתי </w:t>
      </w:r>
      <w:r>
        <w:rPr>
          <w:rtl/>
          <w:lang w:eastAsia="he-IL"/>
        </w:rPr>
        <w:t>–</w:t>
      </w:r>
      <w:r>
        <w:rPr>
          <w:rFonts w:hint="cs"/>
          <w:rtl/>
          <w:lang w:eastAsia="he-IL"/>
        </w:rPr>
        <w:t xml:space="preserve"> אחת, לשמוע, כי מעבר לזה שאני יו"ר הוועדה, זו הצעת חוק שלי. חשוב לי לדעת</w:t>
      </w:r>
      <w:r w:rsidR="00FB479F">
        <w:rPr>
          <w:rFonts w:hint="cs"/>
          <w:rtl/>
          <w:lang w:eastAsia="he-IL"/>
        </w:rPr>
        <w:t>,</w:t>
      </w:r>
      <w:r>
        <w:rPr>
          <w:rFonts w:hint="cs"/>
          <w:rtl/>
          <w:lang w:eastAsia="he-IL"/>
        </w:rPr>
        <w:t xml:space="preserve"> במה עסקינן </w:t>
      </w:r>
      <w:r w:rsidR="00FB479F">
        <w:rPr>
          <w:rFonts w:hint="cs"/>
          <w:rtl/>
          <w:lang w:eastAsia="he-IL"/>
        </w:rPr>
        <w:t>ו</w:t>
      </w:r>
      <w:r>
        <w:rPr>
          <w:rFonts w:hint="cs"/>
          <w:rtl/>
          <w:lang w:eastAsia="he-IL"/>
        </w:rPr>
        <w:t xml:space="preserve">להבין אם ניתן לפתור. </w:t>
      </w:r>
      <w:r w:rsidR="00FB479F">
        <w:rPr>
          <w:rFonts w:hint="cs"/>
          <w:rtl/>
          <w:lang w:eastAsia="he-IL"/>
        </w:rPr>
        <w:t xml:space="preserve">הדיון הציבורי חשוב </w:t>
      </w:r>
      <w:bookmarkStart w:id="8" w:name="_ETM_Q1_221907"/>
      <w:bookmarkEnd w:id="8"/>
      <w:r w:rsidR="00FB479F">
        <w:rPr>
          <w:rFonts w:hint="cs"/>
          <w:rtl/>
          <w:lang w:eastAsia="he-IL"/>
        </w:rPr>
        <w:t xml:space="preserve">ומשמעותי. לכן ביקשתי </w:t>
      </w:r>
      <w:r>
        <w:rPr>
          <w:rFonts w:hint="cs"/>
          <w:rtl/>
          <w:lang w:eastAsia="he-IL"/>
        </w:rPr>
        <w:t xml:space="preserve">להביא אתכם, לשמוע ובשיח משותף להבין כיצד אנו </w:t>
      </w:r>
      <w:r w:rsidR="00FB479F">
        <w:rPr>
          <w:rFonts w:hint="cs"/>
          <w:rtl/>
          <w:lang w:eastAsia="he-IL"/>
        </w:rPr>
        <w:t xml:space="preserve">כן </w:t>
      </w:r>
      <w:r>
        <w:rPr>
          <w:rFonts w:hint="cs"/>
          <w:rtl/>
          <w:lang w:eastAsia="he-IL"/>
        </w:rPr>
        <w:t>יכולים לקדם.</w:t>
      </w:r>
    </w:p>
    <w:p w:rsidR="00026E67" w:rsidRDefault="00026E67" w:rsidP="003972FC">
      <w:pPr>
        <w:rPr>
          <w:rtl/>
          <w:lang w:eastAsia="he-IL"/>
        </w:rPr>
      </w:pPr>
    </w:p>
    <w:p w:rsidR="00026E67" w:rsidRDefault="00404DE4" w:rsidP="00FB479F">
      <w:pPr>
        <w:rPr>
          <w:rtl/>
          <w:lang w:eastAsia="he-IL"/>
        </w:rPr>
      </w:pPr>
      <w:r>
        <w:rPr>
          <w:rFonts w:hint="cs"/>
          <w:rtl/>
          <w:lang w:eastAsia="he-IL"/>
        </w:rPr>
        <w:t>אני רוצה לקח</w:t>
      </w:r>
      <w:r w:rsidR="00026E67">
        <w:rPr>
          <w:rFonts w:hint="cs"/>
          <w:rtl/>
          <w:lang w:eastAsia="he-IL"/>
        </w:rPr>
        <w:t>ת את כולנו לפרופורציות. מדובר במספר קט</w:t>
      </w:r>
      <w:r w:rsidR="00FB479F">
        <w:rPr>
          <w:rFonts w:hint="cs"/>
          <w:rtl/>
          <w:lang w:eastAsia="he-IL"/>
        </w:rPr>
        <w:t>ן. לכן לא צריך להיתלות באילנ</w:t>
      </w:r>
      <w:r w:rsidR="00026E67">
        <w:rPr>
          <w:rFonts w:hint="cs"/>
          <w:rtl/>
          <w:lang w:eastAsia="he-IL"/>
        </w:rPr>
        <w:t>ות גבוהים. כיו</w:t>
      </w:r>
      <w:r w:rsidR="00FB479F">
        <w:rPr>
          <w:rFonts w:hint="cs"/>
          <w:rtl/>
          <w:lang w:eastAsia="he-IL"/>
        </w:rPr>
        <w:t>ו</w:t>
      </w:r>
      <w:r w:rsidR="00026E67">
        <w:rPr>
          <w:rFonts w:hint="cs"/>
          <w:rtl/>
          <w:lang w:eastAsia="he-IL"/>
        </w:rPr>
        <w:t>ן שמדובר בקט</w:t>
      </w:r>
      <w:r w:rsidR="00FB479F">
        <w:rPr>
          <w:rFonts w:hint="cs"/>
          <w:rtl/>
          <w:lang w:eastAsia="he-IL"/>
        </w:rPr>
        <w:t>י</w:t>
      </w:r>
      <w:r w:rsidR="00026E67">
        <w:rPr>
          <w:rFonts w:hint="cs"/>
          <w:rtl/>
          <w:lang w:eastAsia="he-IL"/>
        </w:rPr>
        <w:t>נים אני מניחה שהמשרדים מכוונים, יודעים, ב</w:t>
      </w:r>
      <w:r w:rsidR="00FB479F">
        <w:rPr>
          <w:rFonts w:hint="cs"/>
          <w:rtl/>
          <w:lang w:eastAsia="he-IL"/>
        </w:rPr>
        <w:t>ש</w:t>
      </w:r>
      <w:r w:rsidR="00026E67">
        <w:rPr>
          <w:rFonts w:hint="cs"/>
          <w:rtl/>
          <w:lang w:eastAsia="he-IL"/>
        </w:rPr>
        <w:t>ליטה של ה</w:t>
      </w:r>
      <w:r>
        <w:rPr>
          <w:rFonts w:hint="cs"/>
          <w:rtl/>
          <w:lang w:eastAsia="he-IL"/>
        </w:rPr>
        <w:t>מערכות</w:t>
      </w:r>
      <w:r w:rsidR="00026E67">
        <w:rPr>
          <w:rFonts w:hint="cs"/>
          <w:rtl/>
          <w:lang w:eastAsia="he-IL"/>
        </w:rPr>
        <w:t>. לכן פרופורציות ב</w:t>
      </w:r>
      <w:r w:rsidR="00FB479F">
        <w:rPr>
          <w:rFonts w:hint="cs"/>
          <w:rtl/>
          <w:lang w:eastAsia="he-IL"/>
        </w:rPr>
        <w:t>ח</w:t>
      </w:r>
      <w:r w:rsidR="00026E67">
        <w:rPr>
          <w:rFonts w:hint="cs"/>
          <w:rtl/>
          <w:lang w:eastAsia="he-IL"/>
        </w:rPr>
        <w:t xml:space="preserve">וק הזה. עד </w:t>
      </w:r>
      <w:proofErr w:type="spellStart"/>
      <w:r w:rsidR="00026E67">
        <w:rPr>
          <w:rFonts w:hint="cs"/>
          <w:rtl/>
          <w:lang w:eastAsia="he-IL"/>
        </w:rPr>
        <w:t>שסילמן</w:t>
      </w:r>
      <w:proofErr w:type="spellEnd"/>
      <w:r w:rsidR="00026E67">
        <w:rPr>
          <w:rFonts w:hint="cs"/>
          <w:rtl/>
          <w:lang w:eastAsia="he-IL"/>
        </w:rPr>
        <w:t xml:space="preserve"> תגיע</w:t>
      </w:r>
      <w:r w:rsidR="00FB479F">
        <w:rPr>
          <w:rFonts w:hint="cs"/>
          <w:rtl/>
          <w:lang w:eastAsia="he-IL"/>
        </w:rPr>
        <w:t xml:space="preserve">- - </w:t>
      </w:r>
    </w:p>
    <w:p w:rsidR="00026E67" w:rsidRDefault="00026E67" w:rsidP="003972FC">
      <w:pPr>
        <w:rPr>
          <w:rtl/>
          <w:lang w:eastAsia="he-IL"/>
        </w:rPr>
      </w:pPr>
    </w:p>
    <w:p w:rsidR="00026E67" w:rsidRDefault="00026E67" w:rsidP="00026E67">
      <w:pPr>
        <w:pStyle w:val="a4"/>
        <w:keepNext/>
        <w:rPr>
          <w:rtl/>
        </w:rPr>
      </w:pPr>
      <w:bookmarkStart w:id="9" w:name="ET_speaker_4741_7"/>
      <w:r w:rsidRPr="00026E67">
        <w:rPr>
          <w:rStyle w:val="TagStyle"/>
          <w:rtl/>
        </w:rPr>
        <w:t xml:space="preserve"> &lt;&lt; דובר &gt;&gt; </w:t>
      </w:r>
      <w:r>
        <w:rPr>
          <w:rtl/>
        </w:rPr>
        <w:t>זאב בנימין בגין (תקווה חדשה):</w:t>
      </w:r>
      <w:r w:rsidRPr="00026E67">
        <w:rPr>
          <w:rStyle w:val="TagStyle"/>
          <w:rtl/>
        </w:rPr>
        <w:t xml:space="preserve"> &lt;&lt; דובר &gt;&gt;</w:t>
      </w:r>
      <w:r>
        <w:rPr>
          <w:rtl/>
        </w:rPr>
        <w:t xml:space="preserve">   </w:t>
      </w:r>
      <w:bookmarkEnd w:id="9"/>
    </w:p>
    <w:p w:rsidR="00026E67" w:rsidRDefault="00026E67" w:rsidP="00026E67">
      <w:pPr>
        <w:pStyle w:val="KeepWithNext"/>
        <w:rPr>
          <w:rtl/>
          <w:lang w:eastAsia="he-IL"/>
        </w:rPr>
      </w:pPr>
    </w:p>
    <w:p w:rsidR="00026E67" w:rsidRDefault="00026E67" w:rsidP="00026E67">
      <w:pPr>
        <w:rPr>
          <w:rtl/>
          <w:lang w:eastAsia="he-IL"/>
        </w:rPr>
      </w:pPr>
      <w:r>
        <w:rPr>
          <w:rFonts w:hint="cs"/>
          <w:rtl/>
          <w:lang w:eastAsia="he-IL"/>
        </w:rPr>
        <w:t>מישהו יכול לתת מושג לגבי סדרי הגודל? יחידים? עשרות? מאות?</w:t>
      </w:r>
    </w:p>
    <w:p w:rsidR="00026E67" w:rsidRDefault="00026E67" w:rsidP="00026E67">
      <w:pPr>
        <w:rPr>
          <w:rtl/>
          <w:lang w:eastAsia="he-IL"/>
        </w:rPr>
      </w:pPr>
    </w:p>
    <w:p w:rsidR="00026E67" w:rsidRDefault="00026E67" w:rsidP="00026E67">
      <w:pPr>
        <w:pStyle w:val="af6"/>
        <w:keepNext/>
        <w:rPr>
          <w:rtl/>
        </w:rPr>
      </w:pPr>
      <w:bookmarkStart w:id="10" w:name="ET_yor_5300_8"/>
      <w:r w:rsidRPr="00026E67">
        <w:rPr>
          <w:rStyle w:val="TagStyle"/>
          <w:rtl/>
        </w:rPr>
        <w:t xml:space="preserve"> &lt;&lt; יור &gt;&gt; </w:t>
      </w:r>
      <w:r>
        <w:rPr>
          <w:rtl/>
        </w:rPr>
        <w:t>היו"ר מירב בן ארי:</w:t>
      </w:r>
      <w:r w:rsidRPr="00026E67">
        <w:rPr>
          <w:rStyle w:val="TagStyle"/>
          <w:rtl/>
        </w:rPr>
        <w:t xml:space="preserve"> &lt;&lt; יור &gt;&gt;</w:t>
      </w:r>
      <w:r>
        <w:rPr>
          <w:rtl/>
        </w:rPr>
        <w:t xml:space="preserve">   </w:t>
      </w:r>
      <w:bookmarkEnd w:id="10"/>
    </w:p>
    <w:p w:rsidR="00026E67" w:rsidRDefault="00026E67" w:rsidP="00026E67">
      <w:pPr>
        <w:pStyle w:val="KeepWithNext"/>
        <w:rPr>
          <w:rtl/>
          <w:lang w:eastAsia="he-IL"/>
        </w:rPr>
      </w:pPr>
    </w:p>
    <w:p w:rsidR="00026E67" w:rsidRDefault="00026E67" w:rsidP="00026E67">
      <w:pPr>
        <w:rPr>
          <w:rtl/>
          <w:lang w:eastAsia="he-IL"/>
        </w:rPr>
      </w:pPr>
      <w:r>
        <w:rPr>
          <w:rFonts w:hint="cs"/>
          <w:rtl/>
          <w:lang w:eastAsia="he-IL"/>
        </w:rPr>
        <w:t>משרד הרווחה, בבקשה.</w:t>
      </w:r>
    </w:p>
    <w:p w:rsidR="00026E67" w:rsidRDefault="00026E67" w:rsidP="00026E67">
      <w:pPr>
        <w:rPr>
          <w:rtl/>
          <w:lang w:eastAsia="he-IL"/>
        </w:rPr>
      </w:pPr>
    </w:p>
    <w:p w:rsidR="00026E67" w:rsidRDefault="00026E67" w:rsidP="00026E67">
      <w:pPr>
        <w:pStyle w:val="af9"/>
        <w:keepNext/>
        <w:rPr>
          <w:rtl/>
          <w:lang w:eastAsia="he-IL"/>
        </w:rPr>
      </w:pPr>
      <w:bookmarkStart w:id="11" w:name="ET_guest_896236_9"/>
      <w:r w:rsidRPr="00026E67">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026E67">
        <w:rPr>
          <w:rStyle w:val="TagStyle"/>
          <w:rtl/>
        </w:rPr>
        <w:t xml:space="preserve"> &lt;&lt; אורח &gt;&gt;</w:t>
      </w:r>
      <w:r>
        <w:rPr>
          <w:rtl/>
          <w:lang w:eastAsia="he-IL"/>
        </w:rPr>
        <w:t xml:space="preserve">   </w:t>
      </w:r>
      <w:bookmarkEnd w:id="11"/>
    </w:p>
    <w:p w:rsidR="00026E67" w:rsidRDefault="00026E67" w:rsidP="00026E67">
      <w:pPr>
        <w:pStyle w:val="KeepWithNext"/>
        <w:rPr>
          <w:rtl/>
          <w:lang w:eastAsia="he-IL"/>
        </w:rPr>
      </w:pPr>
    </w:p>
    <w:p w:rsidR="00026E67" w:rsidRDefault="006661E7" w:rsidP="006661E7">
      <w:pPr>
        <w:rPr>
          <w:rtl/>
          <w:lang w:eastAsia="he-IL"/>
        </w:rPr>
      </w:pPr>
      <w:r>
        <w:rPr>
          <w:rFonts w:hint="cs"/>
          <w:rtl/>
          <w:lang w:eastAsia="he-IL"/>
        </w:rPr>
        <w:t xml:space="preserve">עו"ד </w:t>
      </w:r>
      <w:proofErr w:type="spellStart"/>
      <w:r>
        <w:rPr>
          <w:rFonts w:hint="cs"/>
          <w:rtl/>
          <w:lang w:eastAsia="he-IL"/>
        </w:rPr>
        <w:t>אודיה</w:t>
      </w:r>
      <w:proofErr w:type="spellEnd"/>
      <w:r>
        <w:rPr>
          <w:rFonts w:hint="cs"/>
          <w:rtl/>
          <w:lang w:eastAsia="he-IL"/>
        </w:rPr>
        <w:t xml:space="preserve"> </w:t>
      </w:r>
      <w:proofErr w:type="spellStart"/>
      <w:r>
        <w:rPr>
          <w:rFonts w:hint="cs"/>
          <w:rtl/>
          <w:lang w:eastAsia="he-IL"/>
        </w:rPr>
        <w:t>איפרגן</w:t>
      </w:r>
      <w:proofErr w:type="spellEnd"/>
      <w:r>
        <w:rPr>
          <w:rFonts w:hint="cs"/>
          <w:rtl/>
          <w:lang w:eastAsia="he-IL"/>
        </w:rPr>
        <w:t xml:space="preserve">, לשכה </w:t>
      </w:r>
      <w:bookmarkStart w:id="12" w:name="_ETM_Q1_315674"/>
      <w:bookmarkEnd w:id="12"/>
      <w:r>
        <w:rPr>
          <w:rFonts w:hint="cs"/>
          <w:rtl/>
          <w:lang w:eastAsia="he-IL"/>
        </w:rPr>
        <w:t xml:space="preserve">משפטית, משרד הרווחה. </w:t>
      </w:r>
      <w:r w:rsidR="00026E67">
        <w:rPr>
          <w:rFonts w:hint="cs"/>
          <w:rtl/>
          <w:lang w:eastAsia="he-IL"/>
        </w:rPr>
        <w:t>אתחיל בהתייחסות העקרונית ביחס להצעה</w:t>
      </w:r>
      <w:r>
        <w:rPr>
          <w:rFonts w:hint="cs"/>
          <w:rtl/>
          <w:lang w:eastAsia="he-IL"/>
        </w:rPr>
        <w:t>.</w:t>
      </w:r>
      <w:r w:rsidR="00026E67">
        <w:rPr>
          <w:rFonts w:hint="cs"/>
          <w:rtl/>
          <w:lang w:eastAsia="he-IL"/>
        </w:rPr>
        <w:t xml:space="preserve"> לא נתבקשנו להביא מ</w:t>
      </w:r>
      <w:r>
        <w:rPr>
          <w:rFonts w:hint="cs"/>
          <w:rtl/>
          <w:lang w:eastAsia="he-IL"/>
        </w:rPr>
        <w:t>ספר</w:t>
      </w:r>
      <w:r w:rsidR="00026E67">
        <w:rPr>
          <w:rFonts w:hint="cs"/>
          <w:rtl/>
          <w:lang w:eastAsia="he-IL"/>
        </w:rPr>
        <w:t>ים.</w:t>
      </w:r>
    </w:p>
    <w:p w:rsidR="00026E67" w:rsidRDefault="00026E67" w:rsidP="00026E67">
      <w:pPr>
        <w:rPr>
          <w:rtl/>
          <w:lang w:eastAsia="he-IL"/>
        </w:rPr>
      </w:pPr>
    </w:p>
    <w:p w:rsidR="00026E67" w:rsidRDefault="00026E67" w:rsidP="00026E67">
      <w:pPr>
        <w:pStyle w:val="af6"/>
        <w:keepNext/>
        <w:rPr>
          <w:rtl/>
        </w:rPr>
      </w:pPr>
      <w:bookmarkStart w:id="13" w:name="ET_yor_5300_10"/>
      <w:r w:rsidRPr="00026E67">
        <w:rPr>
          <w:rStyle w:val="TagStyle"/>
          <w:rtl/>
        </w:rPr>
        <w:t xml:space="preserve"> &lt;&lt; יור &gt;&gt; </w:t>
      </w:r>
      <w:r>
        <w:rPr>
          <w:rtl/>
        </w:rPr>
        <w:t>היו"ר מירב בן ארי:</w:t>
      </w:r>
      <w:r w:rsidRPr="00026E67">
        <w:rPr>
          <w:rStyle w:val="TagStyle"/>
          <w:rtl/>
        </w:rPr>
        <w:t xml:space="preserve"> &lt;&lt; יור &gt;&gt;</w:t>
      </w:r>
      <w:r>
        <w:rPr>
          <w:rtl/>
        </w:rPr>
        <w:t xml:space="preserve">   </w:t>
      </w:r>
      <w:bookmarkEnd w:id="13"/>
    </w:p>
    <w:p w:rsidR="00026E67" w:rsidRDefault="00026E67" w:rsidP="00026E67">
      <w:pPr>
        <w:pStyle w:val="KeepWithNext"/>
        <w:rPr>
          <w:rtl/>
          <w:lang w:eastAsia="he-IL"/>
        </w:rPr>
      </w:pPr>
    </w:p>
    <w:p w:rsidR="00026E67" w:rsidRDefault="00026E67" w:rsidP="00404DE4">
      <w:pPr>
        <w:rPr>
          <w:rtl/>
          <w:lang w:eastAsia="he-IL"/>
        </w:rPr>
      </w:pPr>
      <w:r>
        <w:rPr>
          <w:rFonts w:hint="cs"/>
          <w:rtl/>
          <w:lang w:eastAsia="he-IL"/>
        </w:rPr>
        <w:t>הם י</w:t>
      </w:r>
      <w:r w:rsidR="00404DE4">
        <w:rPr>
          <w:rFonts w:hint="cs"/>
          <w:rtl/>
          <w:lang w:eastAsia="he-IL"/>
        </w:rPr>
        <w:t>בר</w:t>
      </w:r>
      <w:r>
        <w:rPr>
          <w:rFonts w:hint="cs"/>
          <w:rtl/>
          <w:lang w:eastAsia="he-IL"/>
        </w:rPr>
        <w:t>רו תוך כדי.</w:t>
      </w:r>
    </w:p>
    <w:p w:rsidR="00026E67" w:rsidRDefault="00026E67" w:rsidP="00026E67">
      <w:pPr>
        <w:rPr>
          <w:rtl/>
          <w:lang w:eastAsia="he-IL"/>
        </w:rPr>
      </w:pPr>
    </w:p>
    <w:p w:rsidR="00026E67" w:rsidRDefault="00026E67" w:rsidP="00026E67">
      <w:pPr>
        <w:pStyle w:val="-"/>
        <w:keepNext/>
        <w:rPr>
          <w:rtl/>
        </w:rPr>
      </w:pPr>
      <w:bookmarkStart w:id="14" w:name="ET_speakercontinue_896236_11"/>
      <w:r w:rsidRPr="00026E67">
        <w:rPr>
          <w:rStyle w:val="TagStyle"/>
          <w:rtl/>
        </w:rPr>
        <w:t xml:space="preserve"> &lt;&lt; דובר_המשך &gt;&gt; </w:t>
      </w:r>
      <w:proofErr w:type="spellStart"/>
      <w:r>
        <w:rPr>
          <w:rtl/>
        </w:rPr>
        <w:t>אודיה</w:t>
      </w:r>
      <w:proofErr w:type="spellEnd"/>
      <w:r>
        <w:rPr>
          <w:rtl/>
        </w:rPr>
        <w:t xml:space="preserve"> </w:t>
      </w:r>
      <w:proofErr w:type="spellStart"/>
      <w:r>
        <w:rPr>
          <w:rtl/>
        </w:rPr>
        <w:t>איפרגן</w:t>
      </w:r>
      <w:proofErr w:type="spellEnd"/>
      <w:r>
        <w:rPr>
          <w:rtl/>
        </w:rPr>
        <w:t>:</w:t>
      </w:r>
      <w:r w:rsidRPr="00026E67">
        <w:rPr>
          <w:rStyle w:val="TagStyle"/>
          <w:rtl/>
        </w:rPr>
        <w:t xml:space="preserve"> &lt;&lt; דובר_המשך &gt;&gt;</w:t>
      </w:r>
      <w:r>
        <w:rPr>
          <w:rtl/>
        </w:rPr>
        <w:t xml:space="preserve">   </w:t>
      </w:r>
      <w:bookmarkEnd w:id="14"/>
    </w:p>
    <w:p w:rsidR="00026E67" w:rsidRDefault="00026E67" w:rsidP="00026E67">
      <w:pPr>
        <w:pStyle w:val="KeepWithNext"/>
        <w:rPr>
          <w:rtl/>
          <w:lang w:eastAsia="he-IL"/>
        </w:rPr>
      </w:pPr>
    </w:p>
    <w:p w:rsidR="00026E67" w:rsidRDefault="00026E67" w:rsidP="00026E67">
      <w:pPr>
        <w:rPr>
          <w:rtl/>
          <w:lang w:eastAsia="he-IL"/>
        </w:rPr>
      </w:pPr>
      <w:r>
        <w:rPr>
          <w:rFonts w:hint="cs"/>
          <w:rtl/>
          <w:lang w:eastAsia="he-IL"/>
        </w:rPr>
        <w:t>כשאתה שואל כמה קטינים, ביחס לאיזה אלמנט?</w:t>
      </w:r>
    </w:p>
    <w:p w:rsidR="00026E67" w:rsidRDefault="00026E67" w:rsidP="00026E67">
      <w:pPr>
        <w:rPr>
          <w:rtl/>
          <w:lang w:eastAsia="he-IL"/>
        </w:rPr>
      </w:pPr>
    </w:p>
    <w:p w:rsidR="00026E67" w:rsidRDefault="00026E67" w:rsidP="00026E67">
      <w:pPr>
        <w:pStyle w:val="af6"/>
        <w:keepNext/>
        <w:rPr>
          <w:rtl/>
        </w:rPr>
      </w:pPr>
      <w:bookmarkStart w:id="15" w:name="ET_yor_5300_12"/>
      <w:r w:rsidRPr="00026E67">
        <w:rPr>
          <w:rStyle w:val="TagStyle"/>
          <w:rtl/>
        </w:rPr>
        <w:lastRenderedPageBreak/>
        <w:t xml:space="preserve"> &lt;&lt; יור &gt;&gt; </w:t>
      </w:r>
      <w:r>
        <w:rPr>
          <w:rtl/>
        </w:rPr>
        <w:t>היו"ר מירב בן ארי:</w:t>
      </w:r>
      <w:r w:rsidRPr="00026E67">
        <w:rPr>
          <w:rStyle w:val="TagStyle"/>
          <w:rtl/>
        </w:rPr>
        <w:t xml:space="preserve"> &lt;&lt; יור &gt;&gt;</w:t>
      </w:r>
      <w:r>
        <w:rPr>
          <w:rtl/>
        </w:rPr>
        <w:t xml:space="preserve">   </w:t>
      </w:r>
      <w:bookmarkEnd w:id="15"/>
    </w:p>
    <w:p w:rsidR="00026E67" w:rsidRDefault="00026E67" w:rsidP="00026E67">
      <w:pPr>
        <w:pStyle w:val="KeepWithNext"/>
        <w:rPr>
          <w:rtl/>
          <w:lang w:eastAsia="he-IL"/>
        </w:rPr>
      </w:pPr>
    </w:p>
    <w:p w:rsidR="006661E7" w:rsidRDefault="006661E7" w:rsidP="006661E7">
      <w:pPr>
        <w:rPr>
          <w:rtl/>
          <w:lang w:eastAsia="he-IL"/>
        </w:rPr>
      </w:pPr>
      <w:r>
        <w:rPr>
          <w:rFonts w:hint="cs"/>
          <w:rtl/>
          <w:lang w:eastAsia="he-IL"/>
        </w:rPr>
        <w:t>קטן</w:t>
      </w:r>
      <w:bookmarkStart w:id="16" w:name="_ETM_Q1_352551"/>
      <w:bookmarkStart w:id="17" w:name="_ETM_Q1_352768"/>
      <w:bookmarkEnd w:id="16"/>
      <w:bookmarkEnd w:id="17"/>
      <w:r>
        <w:rPr>
          <w:rFonts w:hint="cs"/>
          <w:rtl/>
          <w:lang w:eastAsia="he-IL"/>
        </w:rPr>
        <w:t xml:space="preserve">- - </w:t>
      </w:r>
      <w:bookmarkStart w:id="18" w:name="_ETM_Q1_358312"/>
      <w:bookmarkEnd w:id="18"/>
      <w:r>
        <w:rPr>
          <w:rFonts w:hint="cs"/>
          <w:rtl/>
          <w:lang w:eastAsia="he-IL"/>
        </w:rPr>
        <w:t>-</w:t>
      </w:r>
    </w:p>
    <w:p w:rsidR="006661E7" w:rsidRDefault="006661E7" w:rsidP="006661E7">
      <w:pPr>
        <w:rPr>
          <w:rtl/>
          <w:lang w:eastAsia="he-IL"/>
        </w:rPr>
      </w:pPr>
      <w:bookmarkStart w:id="19" w:name="_ETM_Q1_358895"/>
      <w:bookmarkStart w:id="20" w:name="_ETM_Q1_359035"/>
      <w:bookmarkEnd w:id="19"/>
      <w:bookmarkEnd w:id="20"/>
    </w:p>
    <w:p w:rsidR="00026E67" w:rsidRDefault="00026E67" w:rsidP="00026E67">
      <w:pPr>
        <w:pStyle w:val="a4"/>
        <w:keepNext/>
        <w:rPr>
          <w:rtl/>
        </w:rPr>
      </w:pPr>
      <w:bookmarkStart w:id="21" w:name="ET_speaker_4741_13"/>
      <w:r w:rsidRPr="00026E67">
        <w:rPr>
          <w:rStyle w:val="TagStyle"/>
          <w:rtl/>
        </w:rPr>
        <w:t xml:space="preserve"> &lt;&lt; דובר &gt;&gt; </w:t>
      </w:r>
      <w:r>
        <w:rPr>
          <w:rtl/>
        </w:rPr>
        <w:t>זאב בנימין בגין (תקווה חדשה):</w:t>
      </w:r>
      <w:r w:rsidRPr="00026E67">
        <w:rPr>
          <w:rStyle w:val="TagStyle"/>
          <w:rtl/>
        </w:rPr>
        <w:t xml:space="preserve"> &lt;&lt; דובר &gt;&gt;</w:t>
      </w:r>
      <w:r>
        <w:rPr>
          <w:rtl/>
        </w:rPr>
        <w:t xml:space="preserve">   </w:t>
      </w:r>
      <w:bookmarkEnd w:id="21"/>
    </w:p>
    <w:p w:rsidR="00026E67" w:rsidRDefault="00026E67" w:rsidP="00026E67">
      <w:pPr>
        <w:pStyle w:val="KeepWithNext"/>
        <w:rPr>
          <w:rtl/>
          <w:lang w:eastAsia="he-IL"/>
        </w:rPr>
      </w:pPr>
    </w:p>
    <w:p w:rsidR="00026E67" w:rsidRDefault="00026E67" w:rsidP="00026E67">
      <w:pPr>
        <w:rPr>
          <w:rtl/>
          <w:lang w:eastAsia="he-IL"/>
        </w:rPr>
      </w:pPr>
      <w:r>
        <w:rPr>
          <w:rFonts w:hint="cs"/>
          <w:rtl/>
          <w:lang w:eastAsia="he-IL"/>
        </w:rPr>
        <w:t xml:space="preserve">אני מבקש לדעת את המספרים הקטנים, אם הם מאוד קטנים, פחות קטנים. </w:t>
      </w:r>
      <w:r w:rsidR="006661E7">
        <w:rPr>
          <w:rFonts w:hint="cs"/>
          <w:rtl/>
          <w:lang w:eastAsia="he-IL"/>
        </w:rPr>
        <w:t xml:space="preserve">יש לנו תקלה חוזרת בכנסת - </w:t>
      </w:r>
      <w:r>
        <w:rPr>
          <w:rFonts w:hint="cs"/>
          <w:rtl/>
          <w:lang w:eastAsia="he-IL"/>
        </w:rPr>
        <w:t>אנח</w:t>
      </w:r>
      <w:r w:rsidR="00404DE4">
        <w:rPr>
          <w:rFonts w:hint="cs"/>
          <w:rtl/>
          <w:lang w:eastAsia="he-IL"/>
        </w:rPr>
        <w:t>נ</w:t>
      </w:r>
      <w:r>
        <w:rPr>
          <w:rFonts w:hint="cs"/>
          <w:rtl/>
          <w:lang w:eastAsia="he-IL"/>
        </w:rPr>
        <w:t>ו מתקשים לקבל מספרים כאן בכנסת. לזה אני קורא נתונים. שנדע במה מדובר.</w:t>
      </w:r>
    </w:p>
    <w:p w:rsidR="00026E67" w:rsidRDefault="00026E67" w:rsidP="00026E67">
      <w:pPr>
        <w:rPr>
          <w:rtl/>
          <w:lang w:eastAsia="he-IL"/>
        </w:rPr>
      </w:pPr>
    </w:p>
    <w:p w:rsidR="00026E67" w:rsidRDefault="00026E67" w:rsidP="00026E67">
      <w:pPr>
        <w:pStyle w:val="af9"/>
        <w:keepNext/>
        <w:rPr>
          <w:rtl/>
          <w:lang w:eastAsia="he-IL"/>
        </w:rPr>
      </w:pPr>
      <w:bookmarkStart w:id="22" w:name="ET_guest_896236_14"/>
      <w:r w:rsidRPr="00026E67">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026E67">
        <w:rPr>
          <w:rStyle w:val="TagStyle"/>
          <w:rtl/>
        </w:rPr>
        <w:t xml:space="preserve"> &lt;&lt; אורח &gt;&gt;</w:t>
      </w:r>
      <w:r>
        <w:rPr>
          <w:rtl/>
          <w:lang w:eastAsia="he-IL"/>
        </w:rPr>
        <w:t xml:space="preserve">   </w:t>
      </w:r>
      <w:bookmarkEnd w:id="22"/>
    </w:p>
    <w:p w:rsidR="00026E67" w:rsidRDefault="00026E67" w:rsidP="00026E67">
      <w:pPr>
        <w:pStyle w:val="KeepWithNext"/>
        <w:rPr>
          <w:rtl/>
          <w:lang w:eastAsia="he-IL"/>
        </w:rPr>
      </w:pPr>
    </w:p>
    <w:p w:rsidR="00026E67" w:rsidRDefault="00026E67" w:rsidP="00441E4C">
      <w:pPr>
        <w:rPr>
          <w:rtl/>
          <w:lang w:eastAsia="he-IL"/>
        </w:rPr>
      </w:pPr>
      <w:r>
        <w:rPr>
          <w:rFonts w:hint="cs"/>
          <w:rtl/>
          <w:lang w:eastAsia="he-IL"/>
        </w:rPr>
        <w:t xml:space="preserve">בסדר. </w:t>
      </w:r>
      <w:r w:rsidR="00C35304">
        <w:rPr>
          <w:rFonts w:hint="cs"/>
          <w:rtl/>
          <w:lang w:eastAsia="he-IL"/>
        </w:rPr>
        <w:t>נברר. קודם כל, זו הצעה שמעלה סוגיה מאוד מורכבת ועדינה</w:t>
      </w:r>
      <w:r w:rsidR="00441E4C">
        <w:rPr>
          <w:rFonts w:hint="cs"/>
          <w:rtl/>
          <w:lang w:eastAsia="he-IL"/>
        </w:rPr>
        <w:t>,</w:t>
      </w:r>
      <w:r w:rsidR="00C35304">
        <w:rPr>
          <w:rFonts w:hint="cs"/>
          <w:rtl/>
          <w:lang w:eastAsia="he-IL"/>
        </w:rPr>
        <w:t xml:space="preserve"> שבאמת מחזיקה את שני הצדדים של הנושא של נפגעות העבירה ושל </w:t>
      </w:r>
      <w:r w:rsidR="00441E4C">
        <w:rPr>
          <w:rFonts w:hint="cs"/>
          <w:rtl/>
          <w:lang w:eastAsia="he-IL"/>
        </w:rPr>
        <w:t xml:space="preserve">הקטינים </w:t>
      </w:r>
      <w:r w:rsidR="00C35304">
        <w:rPr>
          <w:rFonts w:hint="cs"/>
          <w:rtl/>
          <w:lang w:eastAsia="he-IL"/>
        </w:rPr>
        <w:t xml:space="preserve">הפוגעים מינית. לא סתם </w:t>
      </w:r>
      <w:r w:rsidR="00441E4C">
        <w:rPr>
          <w:rFonts w:hint="cs"/>
          <w:rtl/>
          <w:lang w:eastAsia="he-IL"/>
        </w:rPr>
        <w:t xml:space="preserve">אנו משרד הרווחה </w:t>
      </w:r>
      <w:bookmarkStart w:id="23" w:name="_ETM_Q1_413872"/>
      <w:bookmarkEnd w:id="23"/>
      <w:r w:rsidR="00C35304">
        <w:rPr>
          <w:rFonts w:hint="cs"/>
          <w:rtl/>
          <w:lang w:eastAsia="he-IL"/>
        </w:rPr>
        <w:t>פתחנו לדבר פה כי אנו רואים עצמנו מחזי</w:t>
      </w:r>
      <w:r w:rsidR="00404DE4">
        <w:rPr>
          <w:rFonts w:hint="cs"/>
          <w:rtl/>
          <w:lang w:eastAsia="he-IL"/>
        </w:rPr>
        <w:t xml:space="preserve">קים נקודת המבט </w:t>
      </w:r>
      <w:r w:rsidR="00441E4C">
        <w:rPr>
          <w:rFonts w:hint="cs"/>
          <w:rtl/>
          <w:lang w:eastAsia="he-IL"/>
        </w:rPr>
        <w:t xml:space="preserve">של שני הצדדים בהקשר הזה. בכל הנוגע לנפגעות </w:t>
      </w:r>
      <w:r w:rsidR="00404DE4">
        <w:rPr>
          <w:rFonts w:hint="cs"/>
          <w:rtl/>
          <w:lang w:eastAsia="he-IL"/>
        </w:rPr>
        <w:t>ונפגעי עבירה משר</w:t>
      </w:r>
      <w:r w:rsidR="00C35304">
        <w:rPr>
          <w:rFonts w:hint="cs"/>
          <w:rtl/>
          <w:lang w:eastAsia="he-IL"/>
        </w:rPr>
        <w:t xml:space="preserve">ד הרווחה מוביל את הטיפול בנפגעי עבירה. </w:t>
      </w:r>
      <w:r w:rsidR="00441E4C">
        <w:rPr>
          <w:rFonts w:hint="cs"/>
          <w:rtl/>
          <w:lang w:eastAsia="he-IL"/>
        </w:rPr>
        <w:t xml:space="preserve">מרכזי הטיפול </w:t>
      </w:r>
      <w:bookmarkStart w:id="24" w:name="_ETM_Q1_425873"/>
      <w:bookmarkEnd w:id="24"/>
      <w:r w:rsidR="00441E4C">
        <w:rPr>
          <w:rFonts w:hint="cs"/>
          <w:rtl/>
          <w:lang w:eastAsia="he-IL"/>
        </w:rPr>
        <w:t xml:space="preserve">נמצאים אצלנו, תסקירי נפגע עבירה נכתבים </w:t>
      </w:r>
      <w:r w:rsidR="00C35304">
        <w:rPr>
          <w:rFonts w:hint="cs"/>
          <w:rtl/>
          <w:lang w:eastAsia="he-IL"/>
        </w:rPr>
        <w:t>על ידי</w:t>
      </w:r>
      <w:r w:rsidR="00441E4C">
        <w:rPr>
          <w:rFonts w:hint="cs"/>
          <w:rtl/>
          <w:lang w:eastAsia="he-IL"/>
        </w:rPr>
        <w:t>נ</w:t>
      </w:r>
      <w:r w:rsidR="00C35304">
        <w:rPr>
          <w:rFonts w:hint="cs"/>
          <w:rtl/>
          <w:lang w:eastAsia="he-IL"/>
        </w:rPr>
        <w:t xml:space="preserve">ו, </w:t>
      </w:r>
      <w:proofErr w:type="spellStart"/>
      <w:r w:rsidR="00C35304">
        <w:rPr>
          <w:rFonts w:hint="cs"/>
          <w:rtl/>
          <w:lang w:eastAsia="he-IL"/>
        </w:rPr>
        <w:t>עו"סים</w:t>
      </w:r>
      <w:proofErr w:type="spellEnd"/>
      <w:r w:rsidR="00C35304">
        <w:rPr>
          <w:rFonts w:hint="cs"/>
          <w:rtl/>
          <w:lang w:eastAsia="he-IL"/>
        </w:rPr>
        <w:t xml:space="preserve"> מלווים נפגעי עבירה. אנו מתחילים למנף את זה בצורה מסודרת. קיבלנו תקנים</w:t>
      </w:r>
      <w:r w:rsidR="00441E4C">
        <w:rPr>
          <w:rFonts w:hint="cs"/>
          <w:rtl/>
          <w:lang w:eastAsia="he-IL"/>
        </w:rPr>
        <w:t xml:space="preserve"> לצורך העניין</w:t>
      </w:r>
      <w:r w:rsidR="00C35304">
        <w:rPr>
          <w:rFonts w:hint="cs"/>
          <w:rtl/>
          <w:lang w:eastAsia="he-IL"/>
        </w:rPr>
        <w:t>. הנושא של נפגעי עבירה בליבת העבודה שלנו ובלי</w:t>
      </w:r>
      <w:r w:rsidR="00404DE4">
        <w:rPr>
          <w:rFonts w:hint="cs"/>
          <w:rtl/>
          <w:lang w:eastAsia="he-IL"/>
        </w:rPr>
        <w:t xml:space="preserve">בת החשיבות בסיוע שאנו רואים </w:t>
      </w:r>
      <w:r w:rsidR="00441E4C">
        <w:rPr>
          <w:rFonts w:hint="cs"/>
          <w:rtl/>
          <w:lang w:eastAsia="he-IL"/>
        </w:rPr>
        <w:t xml:space="preserve">בסיוע </w:t>
      </w:r>
      <w:bookmarkStart w:id="25" w:name="_ETM_Q1_450464"/>
      <w:bookmarkEnd w:id="25"/>
      <w:r w:rsidR="00404DE4">
        <w:rPr>
          <w:rFonts w:hint="cs"/>
          <w:rtl/>
          <w:lang w:eastAsia="he-IL"/>
        </w:rPr>
        <w:t>לנפ</w:t>
      </w:r>
      <w:r w:rsidR="00C35304">
        <w:rPr>
          <w:rFonts w:hint="cs"/>
          <w:rtl/>
          <w:lang w:eastAsia="he-IL"/>
        </w:rPr>
        <w:t>געי עבירה.</w:t>
      </w:r>
    </w:p>
    <w:p w:rsidR="00C35304" w:rsidRDefault="00C35304" w:rsidP="00026E67">
      <w:pPr>
        <w:rPr>
          <w:rtl/>
          <w:lang w:eastAsia="he-IL"/>
        </w:rPr>
      </w:pPr>
    </w:p>
    <w:p w:rsidR="00C35304" w:rsidRDefault="00441E4C" w:rsidP="00441E4C">
      <w:pPr>
        <w:rPr>
          <w:rtl/>
          <w:lang w:eastAsia="he-IL"/>
        </w:rPr>
      </w:pPr>
      <w:r>
        <w:rPr>
          <w:rFonts w:hint="cs"/>
          <w:rtl/>
          <w:lang w:eastAsia="he-IL"/>
        </w:rPr>
        <w:t xml:space="preserve">מצד השני הטיפול בקטינים פוגעים מינית גם הוא </w:t>
      </w:r>
      <w:r w:rsidR="00C35304">
        <w:rPr>
          <w:rFonts w:hint="cs"/>
          <w:rtl/>
          <w:lang w:eastAsia="he-IL"/>
        </w:rPr>
        <w:t>נמצ</w:t>
      </w:r>
      <w:r w:rsidR="00404DE4">
        <w:rPr>
          <w:rFonts w:hint="cs"/>
          <w:rtl/>
          <w:lang w:eastAsia="he-IL"/>
        </w:rPr>
        <w:t>א אצלנו. ההבנה שמדובר בקטינים פ</w:t>
      </w:r>
      <w:r w:rsidR="00C35304">
        <w:rPr>
          <w:rFonts w:hint="cs"/>
          <w:rtl/>
          <w:lang w:eastAsia="he-IL"/>
        </w:rPr>
        <w:t xml:space="preserve">וגעים מינית ולא בעברייני מין </w:t>
      </w:r>
      <w:r>
        <w:rPr>
          <w:rFonts w:hint="cs"/>
          <w:rtl/>
          <w:lang w:eastAsia="he-IL"/>
        </w:rPr>
        <w:t xml:space="preserve">כפי </w:t>
      </w:r>
      <w:bookmarkStart w:id="26" w:name="_ETM_Q1_462923"/>
      <w:bookmarkEnd w:id="26"/>
      <w:r>
        <w:rPr>
          <w:rFonts w:hint="cs"/>
          <w:rtl/>
          <w:lang w:eastAsia="he-IL"/>
        </w:rPr>
        <w:t xml:space="preserve">שאמרה יו"ר הוועדה - </w:t>
      </w:r>
      <w:r w:rsidR="00C35304">
        <w:rPr>
          <w:rFonts w:hint="cs"/>
          <w:rtl/>
          <w:lang w:eastAsia="he-IL"/>
        </w:rPr>
        <w:t xml:space="preserve">מאוד משמעותי. </w:t>
      </w:r>
      <w:r>
        <w:rPr>
          <w:rFonts w:hint="cs"/>
          <w:rtl/>
          <w:lang w:eastAsia="he-IL"/>
        </w:rPr>
        <w:t>נמצאות פה גם מי שאחראית אצלנו</w:t>
      </w:r>
      <w:bookmarkStart w:id="27" w:name="_ETM_Q1_465280"/>
      <w:bookmarkEnd w:id="27"/>
      <w:r>
        <w:rPr>
          <w:rFonts w:hint="cs"/>
          <w:rtl/>
          <w:lang w:eastAsia="he-IL"/>
        </w:rPr>
        <w:t xml:space="preserve"> על נפגעי עבירה </w:t>
      </w:r>
      <w:r w:rsidR="00C35304">
        <w:rPr>
          <w:rFonts w:hint="cs"/>
          <w:rtl/>
          <w:lang w:eastAsia="he-IL"/>
        </w:rPr>
        <w:t>וגם אחראית על טיפול בקטינים פוג</w:t>
      </w:r>
      <w:r>
        <w:rPr>
          <w:rFonts w:hint="cs"/>
          <w:rtl/>
          <w:lang w:eastAsia="he-IL"/>
        </w:rPr>
        <w:t>ע</w:t>
      </w:r>
      <w:r w:rsidR="00C35304">
        <w:rPr>
          <w:rFonts w:hint="cs"/>
          <w:rtl/>
          <w:lang w:eastAsia="he-IL"/>
        </w:rPr>
        <w:t>ים מינית</w:t>
      </w:r>
      <w:r>
        <w:rPr>
          <w:rFonts w:hint="cs"/>
          <w:rtl/>
          <w:lang w:eastAsia="he-IL"/>
        </w:rPr>
        <w:t xml:space="preserve"> בשירות המבחן לנוער</w:t>
      </w:r>
      <w:r w:rsidR="00C35304">
        <w:rPr>
          <w:rFonts w:hint="cs"/>
          <w:rtl/>
          <w:lang w:eastAsia="he-IL"/>
        </w:rPr>
        <w:t>. לא סתם הבאנו את שני הקצוות</w:t>
      </w:r>
      <w:r>
        <w:rPr>
          <w:rFonts w:hint="cs"/>
          <w:rtl/>
          <w:lang w:eastAsia="he-IL"/>
        </w:rPr>
        <w:t xml:space="preserve"> האלה</w:t>
      </w:r>
      <w:r w:rsidR="00C35304">
        <w:rPr>
          <w:rFonts w:hint="cs"/>
          <w:rtl/>
          <w:lang w:eastAsia="he-IL"/>
        </w:rPr>
        <w:t>, להבין את המורכבות</w:t>
      </w:r>
      <w:r>
        <w:rPr>
          <w:rFonts w:hint="cs"/>
          <w:rtl/>
          <w:lang w:eastAsia="he-IL"/>
        </w:rPr>
        <w:t xml:space="preserve"> הרבה של </w:t>
      </w:r>
      <w:bookmarkStart w:id="28" w:name="_ETM_Q1_477204"/>
      <w:bookmarkEnd w:id="28"/>
      <w:r>
        <w:rPr>
          <w:rFonts w:hint="cs"/>
          <w:rtl/>
          <w:lang w:eastAsia="he-IL"/>
        </w:rPr>
        <w:t>העניין</w:t>
      </w:r>
      <w:r w:rsidR="00C35304">
        <w:rPr>
          <w:rFonts w:hint="cs"/>
          <w:rtl/>
          <w:lang w:eastAsia="he-IL"/>
        </w:rPr>
        <w:t xml:space="preserve">. </w:t>
      </w:r>
      <w:r>
        <w:rPr>
          <w:rFonts w:hint="cs"/>
          <w:rtl/>
          <w:lang w:eastAsia="he-IL"/>
        </w:rPr>
        <w:t>התפיסה ביחס לקטינים פוגעים מינית ש</w:t>
      </w:r>
      <w:r w:rsidR="00C35304">
        <w:rPr>
          <w:rFonts w:hint="cs"/>
          <w:rtl/>
          <w:lang w:eastAsia="he-IL"/>
        </w:rPr>
        <w:t>העבירה לא מת</w:t>
      </w:r>
      <w:r w:rsidR="00404DE4">
        <w:rPr>
          <w:rFonts w:hint="cs"/>
          <w:rtl/>
          <w:lang w:eastAsia="he-IL"/>
        </w:rPr>
        <w:t>בצעת על רקע סטייה או בהמשך פדופ</w:t>
      </w:r>
      <w:r w:rsidR="00C35304">
        <w:rPr>
          <w:rFonts w:hint="cs"/>
          <w:rtl/>
          <w:lang w:eastAsia="he-IL"/>
        </w:rPr>
        <w:t>יל</w:t>
      </w:r>
      <w:r w:rsidR="00404DE4">
        <w:rPr>
          <w:rFonts w:hint="cs"/>
          <w:rtl/>
          <w:lang w:eastAsia="he-IL"/>
        </w:rPr>
        <w:t xml:space="preserve">יות אלא </w:t>
      </w:r>
      <w:r>
        <w:rPr>
          <w:rFonts w:hint="cs"/>
          <w:rtl/>
          <w:lang w:eastAsia="he-IL"/>
        </w:rPr>
        <w:t xml:space="preserve">זה </w:t>
      </w:r>
      <w:r w:rsidR="00404DE4">
        <w:rPr>
          <w:rFonts w:hint="cs"/>
          <w:rtl/>
          <w:lang w:eastAsia="he-IL"/>
        </w:rPr>
        <w:t xml:space="preserve">מגיע ממקום של מצוקה. </w:t>
      </w:r>
      <w:r>
        <w:rPr>
          <w:rFonts w:hint="cs"/>
          <w:rtl/>
          <w:lang w:eastAsia="he-IL"/>
        </w:rPr>
        <w:t xml:space="preserve">לכן המקום של הטיפול </w:t>
      </w:r>
      <w:bookmarkStart w:id="29" w:name="_ETM_Q1_489402"/>
      <w:bookmarkEnd w:id="29"/>
      <w:r>
        <w:rPr>
          <w:rFonts w:hint="cs"/>
          <w:rtl/>
          <w:lang w:eastAsia="he-IL"/>
        </w:rPr>
        <w:t xml:space="preserve">והתקווה שנותנים להם </w:t>
      </w:r>
      <w:r w:rsidR="00404DE4">
        <w:rPr>
          <w:rFonts w:hint="cs"/>
          <w:rtl/>
          <w:lang w:eastAsia="he-IL"/>
        </w:rPr>
        <w:t>לה</w:t>
      </w:r>
      <w:r w:rsidR="00C35304">
        <w:rPr>
          <w:rFonts w:hint="cs"/>
          <w:rtl/>
          <w:lang w:eastAsia="he-IL"/>
        </w:rPr>
        <w:t xml:space="preserve">שתלב בחזרה אחר כך בחיים </w:t>
      </w:r>
      <w:r>
        <w:rPr>
          <w:rFonts w:hint="cs"/>
          <w:rtl/>
          <w:lang w:eastAsia="he-IL"/>
        </w:rPr>
        <w:t xml:space="preserve">היא </w:t>
      </w:r>
      <w:r w:rsidR="00C35304">
        <w:rPr>
          <w:rFonts w:hint="cs"/>
          <w:rtl/>
          <w:lang w:eastAsia="he-IL"/>
        </w:rPr>
        <w:t xml:space="preserve">מאוד משמעותית לשיקום. אפשר יהיה להציג פה נתונים על אחוזים מאוד נמוכים של </w:t>
      </w:r>
      <w:proofErr w:type="spellStart"/>
      <w:r w:rsidR="00C35304">
        <w:rPr>
          <w:rFonts w:hint="cs"/>
          <w:rtl/>
          <w:lang w:eastAsia="he-IL"/>
        </w:rPr>
        <w:t>חזרת</w:t>
      </w:r>
      <w:r w:rsidR="00404DE4">
        <w:rPr>
          <w:rFonts w:hint="cs"/>
          <w:rtl/>
          <w:lang w:eastAsia="he-IL"/>
        </w:rPr>
        <w:t>יות</w:t>
      </w:r>
      <w:proofErr w:type="spellEnd"/>
      <w:r w:rsidR="00404DE4">
        <w:rPr>
          <w:rFonts w:hint="cs"/>
          <w:rtl/>
          <w:lang w:eastAsia="he-IL"/>
        </w:rPr>
        <w:t xml:space="preserve"> לפגיעה</w:t>
      </w:r>
      <w:r>
        <w:rPr>
          <w:rFonts w:hint="cs"/>
          <w:rtl/>
          <w:lang w:eastAsia="he-IL"/>
        </w:rPr>
        <w:t>,</w:t>
      </w:r>
      <w:r w:rsidR="00404DE4">
        <w:rPr>
          <w:rFonts w:hint="cs"/>
          <w:rtl/>
          <w:lang w:eastAsia="he-IL"/>
        </w:rPr>
        <w:t xml:space="preserve"> ככל שהטיפול נעשה נכו</w:t>
      </w:r>
      <w:r w:rsidR="00C35304">
        <w:rPr>
          <w:rFonts w:hint="cs"/>
          <w:rtl/>
          <w:lang w:eastAsia="he-IL"/>
        </w:rPr>
        <w:t>ן.</w:t>
      </w:r>
    </w:p>
    <w:p w:rsidR="00C35304" w:rsidRDefault="00C35304" w:rsidP="00026E67">
      <w:pPr>
        <w:rPr>
          <w:rtl/>
          <w:lang w:eastAsia="he-IL"/>
        </w:rPr>
      </w:pPr>
    </w:p>
    <w:p w:rsidR="00C35304" w:rsidRDefault="00C35304" w:rsidP="00441E4C">
      <w:pPr>
        <w:rPr>
          <w:rtl/>
          <w:lang w:eastAsia="he-IL"/>
        </w:rPr>
      </w:pPr>
      <w:r>
        <w:rPr>
          <w:rFonts w:hint="cs"/>
          <w:rtl/>
          <w:lang w:eastAsia="he-IL"/>
        </w:rPr>
        <w:t xml:space="preserve">בכלל החקיקה </w:t>
      </w:r>
      <w:r w:rsidR="00441E4C">
        <w:rPr>
          <w:rFonts w:hint="cs"/>
          <w:rtl/>
          <w:lang w:eastAsia="he-IL"/>
        </w:rPr>
        <w:t>אנו רואים ש</w:t>
      </w:r>
      <w:r>
        <w:rPr>
          <w:rFonts w:hint="cs"/>
          <w:rtl/>
          <w:lang w:eastAsia="he-IL"/>
        </w:rPr>
        <w:t xml:space="preserve">קטינים מוצאים מהחוקים </w:t>
      </w:r>
      <w:r w:rsidR="00441E4C">
        <w:rPr>
          <w:rFonts w:hint="cs"/>
          <w:rtl/>
          <w:lang w:eastAsia="he-IL"/>
        </w:rPr>
        <w:t xml:space="preserve">שמתייחסים לבגירים </w:t>
      </w:r>
      <w:r>
        <w:rPr>
          <w:rFonts w:hint="cs"/>
          <w:rtl/>
          <w:lang w:eastAsia="he-IL"/>
        </w:rPr>
        <w:t xml:space="preserve">שפוגעים מינית. יש </w:t>
      </w:r>
      <w:r w:rsidR="00441E4C">
        <w:rPr>
          <w:rFonts w:hint="cs"/>
          <w:rtl/>
          <w:lang w:eastAsia="he-IL"/>
        </w:rPr>
        <w:t>ע</w:t>
      </w:r>
      <w:r>
        <w:rPr>
          <w:rFonts w:hint="cs"/>
          <w:rtl/>
          <w:lang w:eastAsia="he-IL"/>
        </w:rPr>
        <w:t>ל</w:t>
      </w:r>
      <w:r w:rsidR="00441E4C">
        <w:rPr>
          <w:rFonts w:hint="cs"/>
          <w:rtl/>
          <w:lang w:eastAsia="he-IL"/>
        </w:rPr>
        <w:t>י</w:t>
      </w:r>
      <w:r>
        <w:rPr>
          <w:rFonts w:hint="cs"/>
          <w:rtl/>
          <w:lang w:eastAsia="he-IL"/>
        </w:rPr>
        <w:t>הם כללים א</w:t>
      </w:r>
      <w:r w:rsidR="00404DE4">
        <w:rPr>
          <w:rFonts w:hint="cs"/>
          <w:rtl/>
          <w:lang w:eastAsia="he-IL"/>
        </w:rPr>
        <w:t xml:space="preserve">חרים. גם בחוק המגבלות עד 2018 קטינים לא היו בסיפור. </w:t>
      </w:r>
      <w:r w:rsidR="00441E4C">
        <w:rPr>
          <w:rFonts w:hint="cs"/>
          <w:rtl/>
          <w:lang w:eastAsia="he-IL"/>
        </w:rPr>
        <w:t xml:space="preserve">או </w:t>
      </w:r>
      <w:r w:rsidR="00404DE4">
        <w:rPr>
          <w:rFonts w:hint="cs"/>
          <w:rtl/>
          <w:lang w:eastAsia="he-IL"/>
        </w:rPr>
        <w:t>א</w:t>
      </w:r>
      <w:r>
        <w:rPr>
          <w:rFonts w:hint="cs"/>
          <w:rtl/>
          <w:lang w:eastAsia="he-IL"/>
        </w:rPr>
        <w:t>ז</w:t>
      </w:r>
      <w:r w:rsidR="00404DE4">
        <w:rPr>
          <w:rFonts w:hint="cs"/>
          <w:rtl/>
          <w:lang w:eastAsia="he-IL"/>
        </w:rPr>
        <w:t xml:space="preserve"> נכנס תיקון </w:t>
      </w:r>
      <w:r w:rsidR="00441E4C">
        <w:rPr>
          <w:rFonts w:hint="cs"/>
          <w:rtl/>
          <w:lang w:eastAsia="he-IL"/>
        </w:rPr>
        <w:t xml:space="preserve">שהיה </w:t>
      </w:r>
      <w:bookmarkStart w:id="30" w:name="_ETM_Q1_523254"/>
      <w:bookmarkEnd w:id="30"/>
      <w:r w:rsidR="00441E4C">
        <w:rPr>
          <w:rFonts w:hint="cs"/>
          <w:rtl/>
          <w:lang w:eastAsia="he-IL"/>
        </w:rPr>
        <w:t xml:space="preserve">חשש שיהיה רק תחילת הדרך </w:t>
      </w:r>
      <w:r w:rsidR="00404DE4">
        <w:rPr>
          <w:rFonts w:hint="cs"/>
          <w:rtl/>
          <w:lang w:eastAsia="he-IL"/>
        </w:rPr>
        <w:t>ומפה תהי</w:t>
      </w:r>
      <w:r>
        <w:rPr>
          <w:rFonts w:hint="cs"/>
          <w:rtl/>
          <w:lang w:eastAsia="he-IL"/>
        </w:rPr>
        <w:t>ה פריצה ש</w:t>
      </w:r>
      <w:r w:rsidR="00441E4C">
        <w:rPr>
          <w:rFonts w:hint="cs"/>
          <w:rtl/>
          <w:lang w:eastAsia="he-IL"/>
        </w:rPr>
        <w:t>י</w:t>
      </w:r>
      <w:r>
        <w:rPr>
          <w:rFonts w:hint="cs"/>
          <w:rtl/>
          <w:lang w:eastAsia="he-IL"/>
        </w:rPr>
        <w:t>וכנסו הקטינים הפוגעים מינית</w:t>
      </w:r>
      <w:r w:rsidR="00441E4C">
        <w:rPr>
          <w:rFonts w:hint="cs"/>
          <w:rtl/>
          <w:lang w:eastAsia="he-IL"/>
        </w:rPr>
        <w:t xml:space="preserve"> שקיבלו מאסר בכלא </w:t>
      </w:r>
      <w:bookmarkStart w:id="31" w:name="_ETM_Q1_532432"/>
      <w:bookmarkEnd w:id="31"/>
      <w:r w:rsidR="00441E4C">
        <w:rPr>
          <w:rFonts w:hint="cs"/>
          <w:rtl/>
          <w:lang w:eastAsia="he-IL"/>
        </w:rPr>
        <w:t>אופק</w:t>
      </w:r>
      <w:r>
        <w:rPr>
          <w:rFonts w:hint="cs"/>
          <w:rtl/>
          <w:lang w:eastAsia="he-IL"/>
        </w:rPr>
        <w:t xml:space="preserve">, </w:t>
      </w:r>
      <w:r w:rsidR="00441E4C">
        <w:rPr>
          <w:rFonts w:hint="cs"/>
          <w:rtl/>
          <w:lang w:eastAsia="he-IL"/>
        </w:rPr>
        <w:t xml:space="preserve">שהשתחררו </w:t>
      </w:r>
      <w:r>
        <w:rPr>
          <w:rFonts w:hint="cs"/>
          <w:rtl/>
          <w:lang w:eastAsia="he-IL"/>
        </w:rPr>
        <w:t>מ</w:t>
      </w:r>
      <w:r w:rsidR="00441E4C">
        <w:rPr>
          <w:rFonts w:hint="cs"/>
          <w:rtl/>
          <w:lang w:eastAsia="he-IL"/>
        </w:rPr>
        <w:t xml:space="preserve">על </w:t>
      </w:r>
      <w:r>
        <w:rPr>
          <w:rFonts w:hint="cs"/>
          <w:rtl/>
          <w:lang w:eastAsia="he-IL"/>
        </w:rPr>
        <w:t>גיל 19 והורשעו</w:t>
      </w:r>
      <w:r w:rsidR="00441E4C">
        <w:rPr>
          <w:rFonts w:hint="cs"/>
          <w:rtl/>
          <w:lang w:eastAsia="he-IL"/>
        </w:rPr>
        <w:t xml:space="preserve"> בכלא אופק</w:t>
      </w:r>
      <w:r>
        <w:rPr>
          <w:rFonts w:hint="cs"/>
          <w:rtl/>
          <w:lang w:eastAsia="he-IL"/>
        </w:rPr>
        <w:t xml:space="preserve">, ואלה שהופנו למעונות הנעולים </w:t>
      </w:r>
      <w:r w:rsidR="00404DE4">
        <w:rPr>
          <w:rFonts w:hint="cs"/>
          <w:rtl/>
          <w:lang w:eastAsia="he-IL"/>
        </w:rPr>
        <w:t>כחלופה למאסר. זה סעיף מאוד קיצו</w:t>
      </w:r>
      <w:r>
        <w:rPr>
          <w:rFonts w:hint="cs"/>
          <w:rtl/>
          <w:lang w:eastAsia="he-IL"/>
        </w:rPr>
        <w:t>ני או משקף חומרה מיוחדת</w:t>
      </w:r>
      <w:r w:rsidR="00441E4C">
        <w:rPr>
          <w:rFonts w:hint="cs"/>
          <w:rtl/>
          <w:lang w:eastAsia="he-IL"/>
        </w:rPr>
        <w:t xml:space="preserve"> כי 25א</w:t>
      </w:r>
      <w:r>
        <w:rPr>
          <w:rFonts w:hint="cs"/>
          <w:rtl/>
          <w:lang w:eastAsia="he-IL"/>
        </w:rPr>
        <w:t xml:space="preserve"> זה אומר שברגע שמתנהגים בצורה בעייתית אפשר להחזירם למאסר. זה הכי קרוב למאסר.</w:t>
      </w:r>
    </w:p>
    <w:p w:rsidR="00C35304" w:rsidRDefault="00C35304" w:rsidP="00026E67">
      <w:pPr>
        <w:rPr>
          <w:rtl/>
          <w:lang w:eastAsia="he-IL"/>
        </w:rPr>
      </w:pPr>
    </w:p>
    <w:p w:rsidR="00C35304" w:rsidRDefault="00C35304" w:rsidP="00441E4C">
      <w:pPr>
        <w:rPr>
          <w:rtl/>
          <w:lang w:eastAsia="he-IL"/>
        </w:rPr>
      </w:pPr>
      <w:r>
        <w:rPr>
          <w:rFonts w:hint="cs"/>
          <w:rtl/>
          <w:lang w:eastAsia="he-IL"/>
        </w:rPr>
        <w:t xml:space="preserve">קיימנו המון דיונים, ודאי הגענו לעשרה </w:t>
      </w:r>
      <w:r w:rsidR="00441E4C">
        <w:rPr>
          <w:rFonts w:hint="cs"/>
          <w:rtl/>
          <w:lang w:eastAsia="he-IL"/>
        </w:rPr>
        <w:t xml:space="preserve">דיונים </w:t>
      </w:r>
      <w:r>
        <w:rPr>
          <w:rFonts w:hint="cs"/>
          <w:rtl/>
          <w:lang w:eastAsia="he-IL"/>
        </w:rPr>
        <w:t>גם עם משרד המשפטים, גם בינינו לבין עצמנו בניסיון להגיע לנקודת האיזון בהקשר זה.</w:t>
      </w:r>
    </w:p>
    <w:p w:rsidR="00C35304" w:rsidRDefault="00C35304" w:rsidP="00026E67">
      <w:pPr>
        <w:rPr>
          <w:rtl/>
          <w:lang w:eastAsia="he-IL"/>
        </w:rPr>
      </w:pPr>
    </w:p>
    <w:p w:rsidR="00C35304" w:rsidRDefault="00C35304" w:rsidP="00C35304">
      <w:pPr>
        <w:pStyle w:val="af6"/>
        <w:keepNext/>
        <w:rPr>
          <w:rtl/>
        </w:rPr>
      </w:pPr>
      <w:bookmarkStart w:id="32" w:name="ET_yor_5300_15"/>
      <w:r w:rsidRPr="00C35304">
        <w:rPr>
          <w:rStyle w:val="TagStyle"/>
          <w:rtl/>
        </w:rPr>
        <w:t xml:space="preserve"> &lt;&lt; יור &gt;&gt; </w:t>
      </w:r>
      <w:r>
        <w:rPr>
          <w:rtl/>
        </w:rPr>
        <w:t>היו"ר מירב בן ארי:</w:t>
      </w:r>
      <w:r w:rsidRPr="00C35304">
        <w:rPr>
          <w:rStyle w:val="TagStyle"/>
          <w:rtl/>
        </w:rPr>
        <w:t xml:space="preserve"> &lt;&lt; יור &gt;&gt;</w:t>
      </w:r>
      <w:r>
        <w:rPr>
          <w:rtl/>
        </w:rPr>
        <w:t xml:space="preserve">   </w:t>
      </w:r>
      <w:bookmarkEnd w:id="32"/>
    </w:p>
    <w:p w:rsidR="00C35304" w:rsidRDefault="00C35304" w:rsidP="00C35304">
      <w:pPr>
        <w:pStyle w:val="KeepWithNext"/>
        <w:rPr>
          <w:rtl/>
          <w:lang w:eastAsia="he-IL"/>
        </w:rPr>
      </w:pPr>
    </w:p>
    <w:p w:rsidR="00C35304" w:rsidRDefault="00C35304" w:rsidP="00011B02">
      <w:pPr>
        <w:rPr>
          <w:rtl/>
          <w:lang w:eastAsia="he-IL"/>
        </w:rPr>
      </w:pPr>
      <w:r>
        <w:rPr>
          <w:rFonts w:hint="cs"/>
          <w:rtl/>
          <w:lang w:eastAsia="he-IL"/>
        </w:rPr>
        <w:t xml:space="preserve">כלומר קטין </w:t>
      </w:r>
      <w:r w:rsidR="00441E4C">
        <w:rPr>
          <w:rFonts w:hint="cs"/>
          <w:rtl/>
          <w:lang w:eastAsia="he-IL"/>
        </w:rPr>
        <w:t>ש</w:t>
      </w:r>
      <w:r>
        <w:rPr>
          <w:rFonts w:hint="cs"/>
          <w:rtl/>
          <w:lang w:eastAsia="he-IL"/>
        </w:rPr>
        <w:t xml:space="preserve">פוגע מינית </w:t>
      </w:r>
      <w:r w:rsidR="00441E4C">
        <w:rPr>
          <w:rFonts w:hint="cs"/>
          <w:rtl/>
          <w:lang w:eastAsia="he-IL"/>
        </w:rPr>
        <w:t xml:space="preserve">והוא </w:t>
      </w:r>
      <w:r>
        <w:rPr>
          <w:rFonts w:hint="cs"/>
          <w:rtl/>
          <w:lang w:eastAsia="he-IL"/>
        </w:rPr>
        <w:t>במעון פתוח</w:t>
      </w:r>
      <w:r w:rsidR="00441E4C">
        <w:rPr>
          <w:rFonts w:hint="cs"/>
          <w:rtl/>
          <w:lang w:eastAsia="he-IL"/>
        </w:rPr>
        <w:t xml:space="preserve">, </w:t>
      </w:r>
      <w:bookmarkStart w:id="33" w:name="_ETM_Q1_580523"/>
      <w:bookmarkEnd w:id="33"/>
      <w:r w:rsidR="00441E4C">
        <w:rPr>
          <w:rFonts w:hint="cs"/>
          <w:rtl/>
          <w:lang w:eastAsia="he-IL"/>
        </w:rPr>
        <w:t>הוא חוזר הביתה ופוגש אותה במדרגות</w:t>
      </w:r>
      <w:r>
        <w:rPr>
          <w:rFonts w:hint="cs"/>
          <w:rtl/>
          <w:lang w:eastAsia="he-IL"/>
        </w:rPr>
        <w:t xml:space="preserve"> של הבניין, את אותה נפגעת </w:t>
      </w:r>
      <w:r w:rsidR="00441E4C">
        <w:rPr>
          <w:rFonts w:hint="cs"/>
          <w:rtl/>
          <w:lang w:eastAsia="he-IL"/>
        </w:rPr>
        <w:t xml:space="preserve">שפגע בה </w:t>
      </w:r>
      <w:r>
        <w:rPr>
          <w:rFonts w:hint="cs"/>
          <w:rtl/>
          <w:lang w:eastAsia="he-IL"/>
        </w:rPr>
        <w:t xml:space="preserve">כי </w:t>
      </w:r>
      <w:r w:rsidR="00011B02">
        <w:rPr>
          <w:rFonts w:hint="cs"/>
          <w:rtl/>
          <w:lang w:eastAsia="he-IL"/>
        </w:rPr>
        <w:t xml:space="preserve">הוא </w:t>
      </w:r>
      <w:bookmarkStart w:id="34" w:name="_ETM_Q1_586044"/>
      <w:bookmarkEnd w:id="34"/>
      <w:r w:rsidR="00011B02">
        <w:rPr>
          <w:rFonts w:hint="cs"/>
          <w:rtl/>
          <w:lang w:eastAsia="he-IL"/>
        </w:rPr>
        <w:t>ב</w:t>
      </w:r>
      <w:r>
        <w:rPr>
          <w:rFonts w:hint="cs"/>
          <w:rtl/>
          <w:lang w:eastAsia="he-IL"/>
        </w:rPr>
        <w:t>מעון פתוח.</w:t>
      </w:r>
    </w:p>
    <w:p w:rsidR="00C35304" w:rsidRDefault="00C35304" w:rsidP="00C35304">
      <w:pPr>
        <w:rPr>
          <w:rtl/>
          <w:lang w:eastAsia="he-IL"/>
        </w:rPr>
      </w:pPr>
    </w:p>
    <w:p w:rsidR="00C35304" w:rsidRDefault="00C35304" w:rsidP="00C35304">
      <w:pPr>
        <w:pStyle w:val="-"/>
        <w:keepNext/>
        <w:rPr>
          <w:rtl/>
        </w:rPr>
      </w:pPr>
      <w:bookmarkStart w:id="35" w:name="ET_speakercontinue_896236_16"/>
      <w:r w:rsidRPr="00C35304">
        <w:rPr>
          <w:rStyle w:val="TagStyle"/>
          <w:rtl/>
        </w:rPr>
        <w:t xml:space="preserve"> &lt;&lt; דובר_המשך &gt;&gt; </w:t>
      </w:r>
      <w:proofErr w:type="spellStart"/>
      <w:r>
        <w:rPr>
          <w:rtl/>
        </w:rPr>
        <w:t>אודיה</w:t>
      </w:r>
      <w:proofErr w:type="spellEnd"/>
      <w:r>
        <w:rPr>
          <w:rtl/>
        </w:rPr>
        <w:t xml:space="preserve"> </w:t>
      </w:r>
      <w:proofErr w:type="spellStart"/>
      <w:r>
        <w:rPr>
          <w:rtl/>
        </w:rPr>
        <w:t>איפרגן</w:t>
      </w:r>
      <w:proofErr w:type="spellEnd"/>
      <w:r>
        <w:rPr>
          <w:rtl/>
        </w:rPr>
        <w:t>:</w:t>
      </w:r>
      <w:r w:rsidRPr="00C35304">
        <w:rPr>
          <w:rStyle w:val="TagStyle"/>
          <w:rtl/>
        </w:rPr>
        <w:t xml:space="preserve"> &lt;&lt; דובר_המשך &gt;&gt;</w:t>
      </w:r>
      <w:r>
        <w:rPr>
          <w:rtl/>
        </w:rPr>
        <w:t xml:space="preserve">   </w:t>
      </w:r>
      <w:bookmarkEnd w:id="35"/>
    </w:p>
    <w:p w:rsidR="00C35304" w:rsidRDefault="00C35304" w:rsidP="00C35304">
      <w:pPr>
        <w:pStyle w:val="KeepWithNext"/>
        <w:rPr>
          <w:rtl/>
          <w:lang w:eastAsia="he-IL"/>
        </w:rPr>
      </w:pPr>
    </w:p>
    <w:p w:rsidR="00C35304" w:rsidRDefault="00C35304" w:rsidP="00011B02">
      <w:pPr>
        <w:rPr>
          <w:rtl/>
          <w:lang w:eastAsia="he-IL"/>
        </w:rPr>
      </w:pPr>
      <w:r>
        <w:rPr>
          <w:rFonts w:hint="cs"/>
          <w:rtl/>
          <w:lang w:eastAsia="he-IL"/>
        </w:rPr>
        <w:t xml:space="preserve">זה יכול להיות. ורדה תוכל להסביר את הדינמיקה </w:t>
      </w:r>
      <w:r w:rsidR="00011B02">
        <w:rPr>
          <w:rFonts w:hint="cs"/>
          <w:rtl/>
          <w:lang w:eastAsia="he-IL"/>
        </w:rPr>
        <w:t xml:space="preserve">גם בין המעונות הנעולים, גם בין המעונות הפתוחים </w:t>
      </w:r>
      <w:bookmarkStart w:id="36" w:name="_ETM_Q1_594866"/>
      <w:bookmarkEnd w:id="36"/>
      <w:r w:rsidR="00011B02">
        <w:rPr>
          <w:rFonts w:hint="cs"/>
          <w:rtl/>
          <w:lang w:eastAsia="he-IL"/>
        </w:rPr>
        <w:t xml:space="preserve">וגם בהתאמה </w:t>
      </w:r>
      <w:r>
        <w:rPr>
          <w:rFonts w:hint="cs"/>
          <w:rtl/>
          <w:lang w:eastAsia="he-IL"/>
        </w:rPr>
        <w:t xml:space="preserve">שמנסים לעשות לפי סוג המקרה. גם קטין שנמצא ב-25א </w:t>
      </w:r>
      <w:r w:rsidR="00011B02">
        <w:rPr>
          <w:rFonts w:hint="cs"/>
          <w:rtl/>
          <w:lang w:eastAsia="he-IL"/>
        </w:rPr>
        <w:t xml:space="preserve">היום </w:t>
      </w:r>
      <w:r>
        <w:rPr>
          <w:rFonts w:hint="cs"/>
          <w:rtl/>
          <w:lang w:eastAsia="he-IL"/>
        </w:rPr>
        <w:t xml:space="preserve">בחופשים </w:t>
      </w:r>
      <w:r>
        <w:rPr>
          <w:rtl/>
          <w:lang w:eastAsia="he-IL"/>
        </w:rPr>
        <w:t>–</w:t>
      </w:r>
      <w:r>
        <w:rPr>
          <w:rFonts w:hint="cs"/>
          <w:rtl/>
          <w:lang w:eastAsia="he-IL"/>
        </w:rPr>
        <w:t xml:space="preserve"> מדובר בחופשים אחרים מאשר </w:t>
      </w:r>
      <w:r w:rsidR="00011B02">
        <w:rPr>
          <w:rFonts w:hint="cs"/>
          <w:rtl/>
          <w:lang w:eastAsia="he-IL"/>
        </w:rPr>
        <w:t>ה</w:t>
      </w:r>
      <w:r>
        <w:rPr>
          <w:rFonts w:hint="cs"/>
          <w:rtl/>
          <w:lang w:eastAsia="he-IL"/>
        </w:rPr>
        <w:t xml:space="preserve">חופשים של בית הכלא. מדובר בחופשים כי התפיסה שבית משפט לנוער מחליט לשלוח </w:t>
      </w:r>
      <w:r w:rsidR="00011B02">
        <w:rPr>
          <w:rFonts w:hint="cs"/>
          <w:rtl/>
          <w:lang w:eastAsia="he-IL"/>
        </w:rPr>
        <w:t>קטין למעון בחסות הנוער ולא למאסר הוא מת</w:t>
      </w:r>
      <w:r>
        <w:rPr>
          <w:rFonts w:hint="cs"/>
          <w:rtl/>
          <w:lang w:eastAsia="he-IL"/>
        </w:rPr>
        <w:t xml:space="preserve">ן מקום לעוד שיקולים שנוגעים לשיקומו. לכן איננו מתייחסים לזה כמאסר ביחס לקטינים </w:t>
      </w:r>
      <w:r w:rsidR="00011B02">
        <w:rPr>
          <w:rtl/>
          <w:lang w:eastAsia="he-IL"/>
        </w:rPr>
        <w:t>–</w:t>
      </w:r>
      <w:r w:rsidR="00011B02">
        <w:rPr>
          <w:rFonts w:hint="cs"/>
          <w:rtl/>
          <w:lang w:eastAsia="he-IL"/>
        </w:rPr>
        <w:t xml:space="preserve"> אגב </w:t>
      </w:r>
      <w:bookmarkStart w:id="37" w:name="_ETM_Q1_629376"/>
      <w:bookmarkEnd w:id="37"/>
      <w:r w:rsidR="00011B02">
        <w:rPr>
          <w:rFonts w:hint="cs"/>
          <w:rtl/>
          <w:lang w:eastAsia="he-IL"/>
        </w:rPr>
        <w:t xml:space="preserve">הקטינים האלה יכולים גם פוגעים מינית שגם לא </w:t>
      </w:r>
      <w:proofErr w:type="spellStart"/>
      <w:r w:rsidR="00011B02">
        <w:rPr>
          <w:rFonts w:hint="cs"/>
          <w:rtl/>
          <w:lang w:eastAsia="he-IL"/>
        </w:rPr>
        <w:t>עבאו</w:t>
      </w:r>
      <w:proofErr w:type="spellEnd"/>
      <w:r w:rsidR="00011B02">
        <w:rPr>
          <w:rFonts w:hint="cs"/>
          <w:rtl/>
          <w:lang w:eastAsia="he-IL"/>
        </w:rPr>
        <w:t xml:space="preserve"> הליך פלילי </w:t>
      </w:r>
      <w:r>
        <w:rPr>
          <w:rFonts w:hint="cs"/>
          <w:rtl/>
          <w:lang w:eastAsia="he-IL"/>
        </w:rPr>
        <w:t xml:space="preserve">ועדיין יש נפגעות עבירה. כלומר </w:t>
      </w:r>
      <w:proofErr w:type="spellStart"/>
      <w:r>
        <w:rPr>
          <w:rFonts w:hint="cs"/>
          <w:rtl/>
          <w:lang w:eastAsia="he-IL"/>
        </w:rPr>
        <w:t>הארסנל</w:t>
      </w:r>
      <w:proofErr w:type="spellEnd"/>
      <w:r>
        <w:rPr>
          <w:rFonts w:hint="cs"/>
          <w:rtl/>
          <w:lang w:eastAsia="he-IL"/>
        </w:rPr>
        <w:t xml:space="preserve"> של הפגיעות </w:t>
      </w:r>
      <w:r w:rsidR="00011B02">
        <w:rPr>
          <w:rFonts w:hint="cs"/>
          <w:rtl/>
          <w:lang w:eastAsia="he-IL"/>
        </w:rPr>
        <w:t xml:space="preserve">הוא </w:t>
      </w:r>
      <w:r>
        <w:rPr>
          <w:rFonts w:hint="cs"/>
          <w:rtl/>
          <w:lang w:eastAsia="he-IL"/>
        </w:rPr>
        <w:t xml:space="preserve">רחב </w:t>
      </w:r>
      <w:r w:rsidR="00011B02">
        <w:rPr>
          <w:rFonts w:hint="cs"/>
          <w:rtl/>
          <w:lang w:eastAsia="he-IL"/>
        </w:rPr>
        <w:t xml:space="preserve">גם </w:t>
      </w:r>
      <w:r>
        <w:rPr>
          <w:rFonts w:hint="cs"/>
          <w:rtl/>
          <w:lang w:eastAsia="he-IL"/>
        </w:rPr>
        <w:t xml:space="preserve">מעבר להרשעות. גם קטינים שהורשעו בסופו של דבר </w:t>
      </w:r>
      <w:r w:rsidR="00011B02">
        <w:rPr>
          <w:rFonts w:hint="cs"/>
          <w:rtl/>
          <w:lang w:eastAsia="he-IL"/>
        </w:rPr>
        <w:t>מתוך תפיסה שזה אינטרס גם של</w:t>
      </w:r>
      <w:bookmarkStart w:id="38" w:name="_ETM_Q1_644775"/>
      <w:bookmarkEnd w:id="38"/>
      <w:r w:rsidR="00011B02">
        <w:rPr>
          <w:rFonts w:hint="cs"/>
          <w:rtl/>
          <w:lang w:eastAsia="he-IL"/>
        </w:rPr>
        <w:t xml:space="preserve"> החברה </w:t>
      </w:r>
      <w:r>
        <w:rPr>
          <w:rFonts w:hint="cs"/>
          <w:rtl/>
          <w:lang w:eastAsia="he-IL"/>
        </w:rPr>
        <w:t xml:space="preserve">וגם של נפגעות עבירה עתידיות לתת להם </w:t>
      </w:r>
      <w:r w:rsidR="00011B02">
        <w:rPr>
          <w:rFonts w:hint="cs"/>
          <w:rtl/>
          <w:lang w:eastAsia="he-IL"/>
        </w:rPr>
        <w:t xml:space="preserve">את </w:t>
      </w:r>
      <w:r>
        <w:rPr>
          <w:rFonts w:hint="cs"/>
          <w:rtl/>
          <w:lang w:eastAsia="he-IL"/>
        </w:rPr>
        <w:t xml:space="preserve">אפשרות השיקום והאמונה שיכולים </w:t>
      </w:r>
      <w:r w:rsidR="00011B02">
        <w:rPr>
          <w:rFonts w:hint="cs"/>
          <w:rtl/>
          <w:lang w:eastAsia="he-IL"/>
        </w:rPr>
        <w:t>ל</w:t>
      </w:r>
      <w:r>
        <w:rPr>
          <w:rFonts w:hint="cs"/>
          <w:rtl/>
          <w:lang w:eastAsia="he-IL"/>
        </w:rPr>
        <w:t xml:space="preserve">השתלב חזרה. </w:t>
      </w:r>
      <w:r w:rsidR="00011B02">
        <w:rPr>
          <w:rFonts w:hint="cs"/>
          <w:rtl/>
          <w:lang w:eastAsia="he-IL"/>
        </w:rPr>
        <w:t xml:space="preserve">באמת </w:t>
      </w:r>
      <w:r>
        <w:rPr>
          <w:rFonts w:hint="cs"/>
          <w:rtl/>
          <w:lang w:eastAsia="he-IL"/>
        </w:rPr>
        <w:t>האחוזים מאוד מעודדים. אני חושבת כדאי שוורדה תציגם.</w:t>
      </w:r>
    </w:p>
    <w:p w:rsidR="00C35304" w:rsidRDefault="00C35304" w:rsidP="00C35304">
      <w:pPr>
        <w:rPr>
          <w:rtl/>
          <w:lang w:eastAsia="he-IL"/>
        </w:rPr>
      </w:pPr>
    </w:p>
    <w:p w:rsidR="00C35304" w:rsidRDefault="00C35304" w:rsidP="00011B02">
      <w:pPr>
        <w:rPr>
          <w:rtl/>
          <w:lang w:eastAsia="he-IL"/>
        </w:rPr>
      </w:pPr>
      <w:r>
        <w:rPr>
          <w:rFonts w:hint="cs"/>
          <w:rtl/>
          <w:lang w:eastAsia="he-IL"/>
        </w:rPr>
        <w:t xml:space="preserve">לכן האיזון שחשבנו </w:t>
      </w:r>
      <w:r>
        <w:rPr>
          <w:rtl/>
          <w:lang w:eastAsia="he-IL"/>
        </w:rPr>
        <w:t>–</w:t>
      </w:r>
      <w:r>
        <w:rPr>
          <w:rFonts w:hint="cs"/>
          <w:rtl/>
          <w:lang w:eastAsia="he-IL"/>
        </w:rPr>
        <w:t xml:space="preserve"> </w:t>
      </w:r>
      <w:r w:rsidR="00011B02">
        <w:rPr>
          <w:rFonts w:hint="cs"/>
          <w:rtl/>
          <w:lang w:eastAsia="he-IL"/>
        </w:rPr>
        <w:t xml:space="preserve">כמובן </w:t>
      </w:r>
      <w:r>
        <w:rPr>
          <w:rFonts w:hint="cs"/>
          <w:rtl/>
          <w:lang w:eastAsia="he-IL"/>
        </w:rPr>
        <w:t>ההצעה</w:t>
      </w:r>
      <w:r w:rsidR="00011B02">
        <w:rPr>
          <w:rFonts w:hint="cs"/>
          <w:rtl/>
          <w:lang w:eastAsia="he-IL"/>
        </w:rPr>
        <w:t>,</w:t>
      </w:r>
      <w:r>
        <w:rPr>
          <w:rFonts w:hint="cs"/>
          <w:rtl/>
          <w:lang w:eastAsia="he-IL"/>
        </w:rPr>
        <w:t xml:space="preserve"> שמדובר בהרשעה ומעל גיל 19</w:t>
      </w:r>
      <w:r w:rsidR="00011B02">
        <w:rPr>
          <w:rFonts w:hint="cs"/>
          <w:rtl/>
          <w:lang w:eastAsia="he-IL"/>
        </w:rPr>
        <w:t>, אל</w:t>
      </w:r>
      <w:r>
        <w:rPr>
          <w:rFonts w:hint="cs"/>
          <w:rtl/>
          <w:lang w:eastAsia="he-IL"/>
        </w:rPr>
        <w:t xml:space="preserve"> שאנו צריכים לה</w:t>
      </w:r>
      <w:r w:rsidR="00011B02">
        <w:rPr>
          <w:rFonts w:hint="cs"/>
          <w:rtl/>
          <w:lang w:eastAsia="he-IL"/>
        </w:rPr>
        <w:t>ת</w:t>
      </w:r>
      <w:r>
        <w:rPr>
          <w:rFonts w:hint="cs"/>
          <w:rtl/>
          <w:lang w:eastAsia="he-IL"/>
        </w:rPr>
        <w:t>כנס למעונות הנע</w:t>
      </w:r>
      <w:r w:rsidR="00404DE4">
        <w:rPr>
          <w:rFonts w:hint="cs"/>
          <w:rtl/>
          <w:lang w:eastAsia="he-IL"/>
        </w:rPr>
        <w:t>ו</w:t>
      </w:r>
      <w:r>
        <w:rPr>
          <w:rFonts w:hint="cs"/>
          <w:rtl/>
          <w:lang w:eastAsia="he-IL"/>
        </w:rPr>
        <w:t xml:space="preserve">לים. </w:t>
      </w:r>
      <w:r w:rsidR="00011B02">
        <w:rPr>
          <w:rFonts w:hint="cs"/>
          <w:rtl/>
          <w:lang w:eastAsia="he-IL"/>
        </w:rPr>
        <w:t xml:space="preserve">כלומר להרחיב. </w:t>
      </w:r>
      <w:r>
        <w:rPr>
          <w:rFonts w:hint="cs"/>
          <w:rtl/>
          <w:lang w:eastAsia="he-IL"/>
        </w:rPr>
        <w:t xml:space="preserve">זו פשרה של שני הצדדים. </w:t>
      </w:r>
      <w:r w:rsidR="00011B02">
        <w:rPr>
          <w:rFonts w:hint="cs"/>
          <w:rtl/>
          <w:lang w:eastAsia="he-IL"/>
        </w:rPr>
        <w:t>צד אחד אמר לא לעשות שום הרחבה והצד השני רצה הרחבה יותר רחבה. חשבנו שנקודת</w:t>
      </w:r>
      <w:r>
        <w:rPr>
          <w:rFonts w:hint="cs"/>
          <w:rtl/>
          <w:lang w:eastAsia="he-IL"/>
        </w:rPr>
        <w:t xml:space="preserve"> איזון שאפשר לחשוב עליה זה כלל הקטינים שמופנים למעונות הנעולים, לא רק לפי 25א אלא יש הפניה </w:t>
      </w:r>
      <w:r w:rsidR="00011B02">
        <w:rPr>
          <w:rFonts w:hint="cs"/>
          <w:rtl/>
          <w:lang w:eastAsia="he-IL"/>
        </w:rPr>
        <w:t xml:space="preserve">למעונות </w:t>
      </w:r>
      <w:bookmarkStart w:id="39" w:name="_ETM_Q1_693981"/>
      <w:bookmarkEnd w:id="39"/>
      <w:r w:rsidR="00011B02">
        <w:rPr>
          <w:rFonts w:hint="cs"/>
          <w:rtl/>
          <w:lang w:eastAsia="he-IL"/>
        </w:rPr>
        <w:t xml:space="preserve">נעולים </w:t>
      </w:r>
      <w:r>
        <w:rPr>
          <w:rFonts w:hint="cs"/>
          <w:rtl/>
          <w:lang w:eastAsia="he-IL"/>
        </w:rPr>
        <w:t xml:space="preserve">גם לפי פקודת המבחן. להרחיב לכלל </w:t>
      </w:r>
      <w:r w:rsidR="00011B02">
        <w:rPr>
          <w:rFonts w:hint="cs"/>
          <w:rtl/>
          <w:lang w:eastAsia="he-IL"/>
        </w:rPr>
        <w:lastRenderedPageBreak/>
        <w:t>המופנים ל</w:t>
      </w:r>
      <w:r>
        <w:rPr>
          <w:rFonts w:hint="cs"/>
          <w:rtl/>
          <w:lang w:eastAsia="he-IL"/>
        </w:rPr>
        <w:t xml:space="preserve">מעונות נעולים </w:t>
      </w:r>
      <w:r w:rsidR="00011B02">
        <w:rPr>
          <w:rFonts w:hint="cs"/>
          <w:rtl/>
          <w:lang w:eastAsia="he-IL"/>
        </w:rPr>
        <w:t xml:space="preserve">מתוך הנחה </w:t>
      </w:r>
      <w:r>
        <w:rPr>
          <w:rFonts w:hint="cs"/>
          <w:rtl/>
          <w:lang w:eastAsia="he-IL"/>
        </w:rPr>
        <w:t>שאם בית המשפט מצא שיש לשים אותו במעון נעול</w:t>
      </w:r>
      <w:r w:rsidR="00011B02">
        <w:rPr>
          <w:rFonts w:hint="cs"/>
          <w:rtl/>
          <w:lang w:eastAsia="he-IL"/>
        </w:rPr>
        <w:t xml:space="preserve">, יש פה חומרה מיוחדת </w:t>
      </w:r>
      <w:bookmarkStart w:id="40" w:name="_ETM_Q1_713195"/>
      <w:bookmarkEnd w:id="40"/>
      <w:r w:rsidR="00011B02">
        <w:rPr>
          <w:rFonts w:hint="cs"/>
          <w:rtl/>
          <w:lang w:eastAsia="he-IL"/>
        </w:rPr>
        <w:t>שיכולה ללמד</w:t>
      </w:r>
      <w:r>
        <w:rPr>
          <w:rFonts w:hint="cs"/>
          <w:rtl/>
          <w:lang w:eastAsia="he-IL"/>
        </w:rPr>
        <w:t xml:space="preserve"> או על המאפיינ</w:t>
      </w:r>
      <w:r w:rsidR="00404DE4">
        <w:rPr>
          <w:rFonts w:hint="cs"/>
          <w:rtl/>
          <w:lang w:eastAsia="he-IL"/>
        </w:rPr>
        <w:t>ים</w:t>
      </w:r>
      <w:r w:rsidR="00011B02">
        <w:rPr>
          <w:rFonts w:hint="cs"/>
          <w:rtl/>
          <w:lang w:eastAsia="he-IL"/>
        </w:rPr>
        <w:t xml:space="preserve"> של</w:t>
      </w:r>
      <w:r>
        <w:rPr>
          <w:rFonts w:hint="cs"/>
          <w:rtl/>
          <w:lang w:eastAsia="he-IL"/>
        </w:rPr>
        <w:t>ו או על אלה של הפגיעה עצמה. זה בלב כבד לשני הצדדים אך זו נקודת איזון</w:t>
      </w:r>
      <w:r w:rsidR="00011B02">
        <w:rPr>
          <w:rFonts w:hint="cs"/>
          <w:rtl/>
          <w:lang w:eastAsia="he-IL"/>
        </w:rPr>
        <w:t xml:space="preserve"> כלשהי שמצאנו</w:t>
      </w:r>
      <w:r>
        <w:rPr>
          <w:rFonts w:hint="cs"/>
          <w:rtl/>
          <w:lang w:eastAsia="he-IL"/>
        </w:rPr>
        <w:t>.</w:t>
      </w:r>
    </w:p>
    <w:p w:rsidR="00C35304" w:rsidRDefault="00C35304" w:rsidP="00C35304">
      <w:pPr>
        <w:rPr>
          <w:rtl/>
          <w:lang w:eastAsia="he-IL"/>
        </w:rPr>
      </w:pPr>
    </w:p>
    <w:p w:rsidR="00C35304" w:rsidRDefault="00C35304" w:rsidP="00C35304">
      <w:pPr>
        <w:pStyle w:val="af6"/>
        <w:keepNext/>
        <w:rPr>
          <w:rtl/>
        </w:rPr>
      </w:pPr>
      <w:bookmarkStart w:id="41" w:name="ET_yor_5300_17"/>
      <w:r w:rsidRPr="00C35304">
        <w:rPr>
          <w:rStyle w:val="TagStyle"/>
          <w:rtl/>
        </w:rPr>
        <w:t xml:space="preserve"> &lt;&lt; יור &gt;&gt; </w:t>
      </w:r>
      <w:r>
        <w:rPr>
          <w:rtl/>
        </w:rPr>
        <w:t>היו"ר מירב בן ארי:</w:t>
      </w:r>
      <w:r w:rsidRPr="00C35304">
        <w:rPr>
          <w:rStyle w:val="TagStyle"/>
          <w:rtl/>
        </w:rPr>
        <w:t xml:space="preserve"> &lt;&lt; יור &gt;&gt;</w:t>
      </w:r>
      <w:r>
        <w:rPr>
          <w:rtl/>
        </w:rPr>
        <w:t xml:space="preserve">   </w:t>
      </w:r>
      <w:bookmarkEnd w:id="41"/>
    </w:p>
    <w:p w:rsidR="00C35304" w:rsidRDefault="00C35304" w:rsidP="00C35304">
      <w:pPr>
        <w:pStyle w:val="KeepWithNext"/>
        <w:rPr>
          <w:rtl/>
          <w:lang w:eastAsia="he-IL"/>
        </w:rPr>
      </w:pPr>
    </w:p>
    <w:p w:rsidR="00C35304" w:rsidRDefault="00C35304" w:rsidP="00C35304">
      <w:pPr>
        <w:rPr>
          <w:rtl/>
          <w:lang w:eastAsia="he-IL"/>
        </w:rPr>
      </w:pPr>
      <w:r>
        <w:rPr>
          <w:rFonts w:hint="cs"/>
          <w:rtl/>
          <w:lang w:eastAsia="he-IL"/>
        </w:rPr>
        <w:t xml:space="preserve">מי רצה להרחיב ומי </w:t>
      </w:r>
      <w:r w:rsidR="00011B02">
        <w:rPr>
          <w:rFonts w:hint="cs"/>
          <w:rtl/>
          <w:lang w:eastAsia="he-IL"/>
        </w:rPr>
        <w:t xml:space="preserve">רצה </w:t>
      </w:r>
      <w:r>
        <w:rPr>
          <w:rFonts w:hint="cs"/>
          <w:rtl/>
          <w:lang w:eastAsia="he-IL"/>
        </w:rPr>
        <w:t>לצמצם?</w:t>
      </w:r>
    </w:p>
    <w:p w:rsidR="00C35304" w:rsidRDefault="00C35304" w:rsidP="00C35304">
      <w:pPr>
        <w:rPr>
          <w:rtl/>
          <w:lang w:eastAsia="he-IL"/>
        </w:rPr>
      </w:pPr>
    </w:p>
    <w:p w:rsidR="00C35304" w:rsidRDefault="00C35304" w:rsidP="00C35304">
      <w:pPr>
        <w:pStyle w:val="-"/>
        <w:keepNext/>
        <w:rPr>
          <w:rtl/>
        </w:rPr>
      </w:pPr>
      <w:bookmarkStart w:id="42" w:name="ET_speakercontinue_896236_18"/>
      <w:r w:rsidRPr="00C35304">
        <w:rPr>
          <w:rStyle w:val="TagStyle"/>
          <w:rtl/>
        </w:rPr>
        <w:t xml:space="preserve"> &lt;&lt; דובר_המשך &gt;&gt; </w:t>
      </w:r>
      <w:proofErr w:type="spellStart"/>
      <w:r>
        <w:rPr>
          <w:rtl/>
        </w:rPr>
        <w:t>אודיה</w:t>
      </w:r>
      <w:proofErr w:type="spellEnd"/>
      <w:r>
        <w:rPr>
          <w:rtl/>
        </w:rPr>
        <w:t xml:space="preserve"> </w:t>
      </w:r>
      <w:proofErr w:type="spellStart"/>
      <w:r>
        <w:rPr>
          <w:rtl/>
        </w:rPr>
        <w:t>איפרגן</w:t>
      </w:r>
      <w:proofErr w:type="spellEnd"/>
      <w:r>
        <w:rPr>
          <w:rtl/>
        </w:rPr>
        <w:t>:</w:t>
      </w:r>
      <w:r w:rsidRPr="00C35304">
        <w:rPr>
          <w:rStyle w:val="TagStyle"/>
          <w:rtl/>
        </w:rPr>
        <w:t xml:space="preserve"> &lt;&lt; דובר_המשך &gt;&gt;</w:t>
      </w:r>
      <w:r>
        <w:rPr>
          <w:rtl/>
        </w:rPr>
        <w:t xml:space="preserve">   </w:t>
      </w:r>
      <w:bookmarkEnd w:id="42"/>
    </w:p>
    <w:p w:rsidR="00C35304" w:rsidRDefault="00C35304" w:rsidP="00C35304">
      <w:pPr>
        <w:pStyle w:val="KeepWithNext"/>
        <w:rPr>
          <w:rtl/>
          <w:lang w:eastAsia="he-IL"/>
        </w:rPr>
      </w:pPr>
    </w:p>
    <w:p w:rsidR="00C35304" w:rsidRDefault="00C35304" w:rsidP="00011B02">
      <w:pPr>
        <w:rPr>
          <w:rtl/>
          <w:lang w:eastAsia="he-IL"/>
        </w:rPr>
      </w:pPr>
      <w:r>
        <w:rPr>
          <w:rFonts w:hint="cs"/>
          <w:rtl/>
          <w:lang w:eastAsia="he-IL"/>
        </w:rPr>
        <w:t xml:space="preserve">אצלנו. בתוך המשרד. יש </w:t>
      </w:r>
      <w:r w:rsidR="00011B02">
        <w:rPr>
          <w:rFonts w:hint="cs"/>
          <w:rtl/>
          <w:lang w:eastAsia="he-IL"/>
        </w:rPr>
        <w:t xml:space="preserve">לנו </w:t>
      </w:r>
      <w:r>
        <w:rPr>
          <w:rFonts w:hint="cs"/>
          <w:rtl/>
          <w:lang w:eastAsia="he-IL"/>
        </w:rPr>
        <w:t>שני הצדדים הללו לגמרי. לכן זה יפה. לכן זה לא פ</w:t>
      </w:r>
      <w:r w:rsidR="00404DE4">
        <w:rPr>
          <w:rFonts w:hint="cs"/>
          <w:rtl/>
          <w:lang w:eastAsia="he-IL"/>
        </w:rPr>
        <w:t xml:space="preserve">שוט. </w:t>
      </w:r>
      <w:r w:rsidR="00011B02">
        <w:rPr>
          <w:rFonts w:hint="cs"/>
          <w:rtl/>
          <w:lang w:eastAsia="he-IL"/>
        </w:rPr>
        <w:t xml:space="preserve">הדיונים הללו עלו לדרגים גבוהים. </w:t>
      </w:r>
      <w:bookmarkStart w:id="43" w:name="_ETM_Q1_757207"/>
      <w:bookmarkEnd w:id="43"/>
      <w:r w:rsidR="00404DE4">
        <w:rPr>
          <w:rFonts w:hint="cs"/>
          <w:rtl/>
          <w:lang w:eastAsia="he-IL"/>
        </w:rPr>
        <w:t xml:space="preserve">אנו מנסים לראות אם יש דרך </w:t>
      </w:r>
      <w:r>
        <w:rPr>
          <w:rFonts w:hint="cs"/>
          <w:rtl/>
          <w:lang w:eastAsia="he-IL"/>
        </w:rPr>
        <w:t>למצוא להגדיר מקרים חריגים נוספים מעבר. זה מאוד מורכב</w:t>
      </w:r>
      <w:r w:rsidR="00011B02">
        <w:rPr>
          <w:rFonts w:hint="cs"/>
          <w:rtl/>
          <w:lang w:eastAsia="he-IL"/>
        </w:rPr>
        <w:t>,</w:t>
      </w:r>
      <w:r>
        <w:rPr>
          <w:rFonts w:hint="cs"/>
          <w:rtl/>
          <w:lang w:eastAsia="he-IL"/>
        </w:rPr>
        <w:t xml:space="preserve"> כי לפריצת הגדר הזו יש הש</w:t>
      </w:r>
      <w:r w:rsidR="00404DE4">
        <w:rPr>
          <w:rFonts w:hint="cs"/>
          <w:rtl/>
          <w:lang w:eastAsia="he-IL"/>
        </w:rPr>
        <w:t>ל</w:t>
      </w:r>
      <w:r>
        <w:rPr>
          <w:rFonts w:hint="cs"/>
          <w:rtl/>
          <w:lang w:eastAsia="he-IL"/>
        </w:rPr>
        <w:t xml:space="preserve">כות שעלולות להיות </w:t>
      </w:r>
      <w:r w:rsidR="00011B02">
        <w:rPr>
          <w:rFonts w:hint="cs"/>
          <w:rtl/>
          <w:lang w:eastAsia="he-IL"/>
        </w:rPr>
        <w:t xml:space="preserve">גם </w:t>
      </w:r>
      <w:r>
        <w:rPr>
          <w:rFonts w:hint="cs"/>
          <w:rtl/>
          <w:lang w:eastAsia="he-IL"/>
        </w:rPr>
        <w:t xml:space="preserve">השלכות רוחב. אנו רואים את שיקום הקטינים ואת התקווה </w:t>
      </w:r>
      <w:r w:rsidR="00011B02">
        <w:rPr>
          <w:rFonts w:hint="cs"/>
          <w:rtl/>
          <w:lang w:eastAsia="he-IL"/>
        </w:rPr>
        <w:t xml:space="preserve">שהם יבינו שיכולים להתקדם הלאה גם </w:t>
      </w:r>
      <w:r>
        <w:rPr>
          <w:rFonts w:hint="cs"/>
          <w:rtl/>
          <w:lang w:eastAsia="he-IL"/>
        </w:rPr>
        <w:t xml:space="preserve">כאינטרס של נפגעות העבירה. לכן זה איזון שאנו מנסים למצוא. </w:t>
      </w:r>
      <w:r w:rsidR="00011B02">
        <w:rPr>
          <w:rFonts w:hint="cs"/>
          <w:rtl/>
          <w:lang w:eastAsia="he-IL"/>
        </w:rPr>
        <w:t xml:space="preserve">אנו </w:t>
      </w:r>
      <w:r>
        <w:rPr>
          <w:rFonts w:hint="cs"/>
          <w:rtl/>
          <w:lang w:eastAsia="he-IL"/>
        </w:rPr>
        <w:t xml:space="preserve">מנסים למצוא </w:t>
      </w:r>
      <w:r w:rsidR="00011B02">
        <w:rPr>
          <w:rFonts w:hint="cs"/>
          <w:rtl/>
          <w:lang w:eastAsia="he-IL"/>
        </w:rPr>
        <w:t xml:space="preserve">גם </w:t>
      </w:r>
      <w:r>
        <w:rPr>
          <w:rFonts w:hint="cs"/>
          <w:rtl/>
          <w:lang w:eastAsia="he-IL"/>
        </w:rPr>
        <w:t xml:space="preserve">אם ניתן להגדיר אחרת </w:t>
      </w:r>
      <w:r w:rsidR="00011B02">
        <w:rPr>
          <w:rFonts w:hint="cs"/>
          <w:rtl/>
          <w:lang w:eastAsia="he-IL"/>
        </w:rPr>
        <w:t xml:space="preserve">את </w:t>
      </w:r>
      <w:bookmarkStart w:id="44" w:name="_ETM_Q1_785371"/>
      <w:bookmarkEnd w:id="44"/>
      <w:r w:rsidR="00011B02">
        <w:rPr>
          <w:rFonts w:hint="cs"/>
          <w:rtl/>
          <w:lang w:eastAsia="he-IL"/>
        </w:rPr>
        <w:t xml:space="preserve">הדיונים שיתקיימו בעניין מבחינת השיקול בין </w:t>
      </w:r>
      <w:proofErr w:type="spellStart"/>
      <w:r w:rsidR="00011B02">
        <w:rPr>
          <w:rFonts w:hint="cs"/>
          <w:rtl/>
          <w:lang w:eastAsia="he-IL"/>
        </w:rPr>
        <w:t>האיזונים</w:t>
      </w:r>
      <w:proofErr w:type="spellEnd"/>
      <w:r w:rsidR="00011B02">
        <w:rPr>
          <w:rFonts w:hint="cs"/>
          <w:rtl/>
          <w:lang w:eastAsia="he-IL"/>
        </w:rPr>
        <w:t xml:space="preserve"> </w:t>
      </w:r>
      <w:r>
        <w:rPr>
          <w:rFonts w:hint="cs"/>
          <w:rtl/>
          <w:lang w:eastAsia="he-IL"/>
        </w:rPr>
        <w:t>אבל זה לא בשל בשלב זה.</w:t>
      </w:r>
    </w:p>
    <w:p w:rsidR="00C35304" w:rsidRDefault="00C35304" w:rsidP="00C35304">
      <w:pPr>
        <w:rPr>
          <w:rtl/>
          <w:lang w:eastAsia="he-IL"/>
        </w:rPr>
      </w:pPr>
    </w:p>
    <w:p w:rsidR="00C35304" w:rsidRDefault="00C35304" w:rsidP="00C35304">
      <w:pPr>
        <w:pStyle w:val="af6"/>
        <w:keepNext/>
        <w:rPr>
          <w:rtl/>
        </w:rPr>
      </w:pPr>
      <w:bookmarkStart w:id="45" w:name="ET_yor_5300_19"/>
      <w:r w:rsidRPr="00C35304">
        <w:rPr>
          <w:rStyle w:val="TagStyle"/>
          <w:rtl/>
        </w:rPr>
        <w:t xml:space="preserve"> &lt;&lt; יור &gt;&gt; </w:t>
      </w:r>
      <w:r>
        <w:rPr>
          <w:rtl/>
        </w:rPr>
        <w:t>היו"ר מירב בן ארי:</w:t>
      </w:r>
      <w:r w:rsidRPr="00C35304">
        <w:rPr>
          <w:rStyle w:val="TagStyle"/>
          <w:rtl/>
        </w:rPr>
        <w:t xml:space="preserve"> &lt;&lt; יור &gt;&gt;</w:t>
      </w:r>
      <w:r>
        <w:rPr>
          <w:rtl/>
        </w:rPr>
        <w:t xml:space="preserve">   </w:t>
      </w:r>
      <w:bookmarkEnd w:id="45"/>
    </w:p>
    <w:p w:rsidR="00C35304" w:rsidRDefault="00C35304" w:rsidP="00C35304">
      <w:pPr>
        <w:pStyle w:val="KeepWithNext"/>
        <w:rPr>
          <w:rtl/>
          <w:lang w:eastAsia="he-IL"/>
        </w:rPr>
      </w:pPr>
    </w:p>
    <w:p w:rsidR="00C35304" w:rsidRDefault="00011B02" w:rsidP="00C35304">
      <w:pPr>
        <w:rPr>
          <w:rtl/>
          <w:lang w:eastAsia="he-IL"/>
        </w:rPr>
      </w:pPr>
      <w:r>
        <w:rPr>
          <w:rFonts w:hint="cs"/>
          <w:rtl/>
          <w:lang w:eastAsia="he-IL"/>
        </w:rPr>
        <w:t xml:space="preserve">בבקשה, </w:t>
      </w:r>
      <w:r w:rsidR="00C35304">
        <w:rPr>
          <w:rFonts w:hint="cs"/>
          <w:rtl/>
          <w:lang w:eastAsia="he-IL"/>
        </w:rPr>
        <w:t>שירות המבחן.</w:t>
      </w:r>
    </w:p>
    <w:p w:rsidR="00C35304" w:rsidRDefault="00C35304" w:rsidP="00C35304">
      <w:pPr>
        <w:rPr>
          <w:rtl/>
          <w:lang w:eastAsia="he-IL"/>
        </w:rPr>
      </w:pPr>
    </w:p>
    <w:p w:rsidR="00C35304" w:rsidRDefault="00C35304" w:rsidP="00C35304">
      <w:pPr>
        <w:pStyle w:val="af9"/>
        <w:keepNext/>
        <w:rPr>
          <w:rtl/>
          <w:lang w:eastAsia="he-IL"/>
        </w:rPr>
      </w:pPr>
      <w:bookmarkStart w:id="46" w:name="ET_guest_886495_20"/>
      <w:r w:rsidRPr="00C35304">
        <w:rPr>
          <w:rStyle w:val="TagStyle"/>
          <w:rtl/>
        </w:rPr>
        <w:t xml:space="preserve"> &lt;&lt; אורח &gt;&gt; </w:t>
      </w:r>
      <w:r>
        <w:rPr>
          <w:rtl/>
          <w:lang w:eastAsia="he-IL"/>
        </w:rPr>
        <w:t>ורדה רפפורט:</w:t>
      </w:r>
      <w:r w:rsidRPr="00C35304">
        <w:rPr>
          <w:rStyle w:val="TagStyle"/>
          <w:rtl/>
        </w:rPr>
        <w:t xml:space="preserve"> &lt;&lt; אורח &gt;&gt;</w:t>
      </w:r>
      <w:r>
        <w:rPr>
          <w:rtl/>
          <w:lang w:eastAsia="he-IL"/>
        </w:rPr>
        <w:t xml:space="preserve">   </w:t>
      </w:r>
      <w:bookmarkEnd w:id="46"/>
    </w:p>
    <w:p w:rsidR="00C35304" w:rsidRDefault="00C35304" w:rsidP="00C35304">
      <w:pPr>
        <w:pStyle w:val="KeepWithNext"/>
        <w:rPr>
          <w:rtl/>
          <w:lang w:eastAsia="he-IL"/>
        </w:rPr>
      </w:pPr>
    </w:p>
    <w:p w:rsidR="00C35304" w:rsidRDefault="00011B02" w:rsidP="00011B02">
      <w:pPr>
        <w:rPr>
          <w:rtl/>
          <w:lang w:eastAsia="he-IL"/>
        </w:rPr>
      </w:pPr>
      <w:r>
        <w:rPr>
          <w:rFonts w:hint="cs"/>
          <w:rtl/>
          <w:lang w:eastAsia="he-IL"/>
        </w:rPr>
        <w:t xml:space="preserve">שלום, אני </w:t>
      </w:r>
      <w:bookmarkStart w:id="47" w:name="_ETM_Q1_820439"/>
      <w:bookmarkEnd w:id="47"/>
      <w:r>
        <w:rPr>
          <w:rFonts w:hint="cs"/>
          <w:rtl/>
          <w:lang w:eastAsia="he-IL"/>
        </w:rPr>
        <w:t xml:space="preserve">סגנית מנהלת שירות המבחן לנוער. </w:t>
      </w:r>
      <w:r w:rsidR="00C35304">
        <w:rPr>
          <w:rFonts w:hint="cs"/>
          <w:rtl/>
          <w:lang w:eastAsia="he-IL"/>
        </w:rPr>
        <w:t>אני עובדת ע</w:t>
      </w:r>
      <w:r>
        <w:rPr>
          <w:rFonts w:hint="cs"/>
          <w:rtl/>
          <w:lang w:eastAsia="he-IL"/>
        </w:rPr>
        <w:t>ם</w:t>
      </w:r>
      <w:r w:rsidR="00C35304">
        <w:rPr>
          <w:rFonts w:hint="cs"/>
          <w:rtl/>
          <w:lang w:eastAsia="he-IL"/>
        </w:rPr>
        <w:t xml:space="preserve"> </w:t>
      </w:r>
      <w:r>
        <w:rPr>
          <w:rFonts w:hint="cs"/>
          <w:rtl/>
          <w:lang w:eastAsia="he-IL"/>
        </w:rPr>
        <w:t>נ</w:t>
      </w:r>
      <w:r w:rsidR="00C35304">
        <w:rPr>
          <w:rFonts w:hint="cs"/>
          <w:rtl/>
          <w:lang w:eastAsia="he-IL"/>
        </w:rPr>
        <w:t>ערים עוברי חוק שבתוכם יש קבוצה קטנה יחסית</w:t>
      </w:r>
      <w:r>
        <w:rPr>
          <w:rFonts w:hint="cs"/>
          <w:rtl/>
          <w:lang w:eastAsia="he-IL"/>
        </w:rPr>
        <w:t xml:space="preserve"> של נערים פוגעים מינית</w:t>
      </w:r>
      <w:r w:rsidR="00C35304">
        <w:rPr>
          <w:rFonts w:hint="cs"/>
          <w:rtl/>
          <w:lang w:eastAsia="he-IL"/>
        </w:rPr>
        <w:t>. לגבי הנתונים</w:t>
      </w:r>
      <w:r>
        <w:rPr>
          <w:rFonts w:hint="cs"/>
          <w:rtl/>
          <w:lang w:eastAsia="he-IL"/>
        </w:rPr>
        <w:t xml:space="preserve">, </w:t>
      </w:r>
      <w:bookmarkStart w:id="48" w:name="_ETM_Q1_838279"/>
      <w:bookmarkEnd w:id="48"/>
      <w:r>
        <w:rPr>
          <w:rFonts w:hint="cs"/>
          <w:rtl/>
          <w:lang w:eastAsia="he-IL"/>
        </w:rPr>
        <w:t>רק</w:t>
      </w:r>
      <w:r w:rsidR="00C35304">
        <w:rPr>
          <w:rFonts w:hint="cs"/>
          <w:rtl/>
          <w:lang w:eastAsia="he-IL"/>
        </w:rPr>
        <w:t xml:space="preserve"> בין 4% ל-5% מכלל המופנים לשירות המבחן הם נערים פוגעים מינית, בגדול. זה נע בסביבות 650 נערים בסך הכול. זה נע לאורך הרבה שנים. יש לי נתונים מ-2018 עד 21'. אלה הנתונים.</w:t>
      </w:r>
    </w:p>
    <w:p w:rsidR="00C35304" w:rsidRDefault="00C35304" w:rsidP="00C35304">
      <w:pPr>
        <w:rPr>
          <w:rtl/>
          <w:lang w:eastAsia="he-IL"/>
        </w:rPr>
      </w:pPr>
    </w:p>
    <w:p w:rsidR="00C35304" w:rsidRDefault="00C35304" w:rsidP="00C35304">
      <w:pPr>
        <w:pStyle w:val="a4"/>
        <w:keepNext/>
        <w:rPr>
          <w:rtl/>
        </w:rPr>
      </w:pPr>
      <w:bookmarkStart w:id="49" w:name="ET_speaker_4741_21"/>
      <w:r w:rsidRPr="00C35304">
        <w:rPr>
          <w:rStyle w:val="TagStyle"/>
          <w:rtl/>
        </w:rPr>
        <w:t xml:space="preserve"> &lt;&lt; דובר &gt;&gt; </w:t>
      </w:r>
      <w:r>
        <w:rPr>
          <w:rtl/>
        </w:rPr>
        <w:t>זאב בנימין בגין (תקווה חדשה):</w:t>
      </w:r>
      <w:r w:rsidRPr="00C35304">
        <w:rPr>
          <w:rStyle w:val="TagStyle"/>
          <w:rtl/>
        </w:rPr>
        <w:t xml:space="preserve"> &lt;&lt; דובר &gt;&gt;</w:t>
      </w:r>
      <w:r>
        <w:rPr>
          <w:rtl/>
        </w:rPr>
        <w:t xml:space="preserve">   </w:t>
      </w:r>
      <w:bookmarkEnd w:id="49"/>
    </w:p>
    <w:p w:rsidR="00C35304" w:rsidRDefault="00C35304" w:rsidP="00C35304">
      <w:pPr>
        <w:pStyle w:val="KeepWithNext"/>
        <w:rPr>
          <w:rtl/>
          <w:lang w:eastAsia="he-IL"/>
        </w:rPr>
      </w:pPr>
    </w:p>
    <w:p w:rsidR="00C35304" w:rsidRDefault="00C35304" w:rsidP="00C35304">
      <w:pPr>
        <w:rPr>
          <w:rtl/>
          <w:lang w:eastAsia="he-IL"/>
        </w:rPr>
      </w:pPr>
      <w:r>
        <w:rPr>
          <w:rFonts w:hint="cs"/>
          <w:rtl/>
          <w:lang w:eastAsia="he-IL"/>
        </w:rPr>
        <w:t>הם לא מעטים.</w:t>
      </w:r>
    </w:p>
    <w:p w:rsidR="00C35304" w:rsidRDefault="00C35304" w:rsidP="00C35304">
      <w:pPr>
        <w:rPr>
          <w:rtl/>
          <w:lang w:eastAsia="he-IL"/>
        </w:rPr>
      </w:pPr>
    </w:p>
    <w:p w:rsidR="00C35304" w:rsidRDefault="00C35304" w:rsidP="00C35304">
      <w:pPr>
        <w:pStyle w:val="af9"/>
        <w:keepNext/>
        <w:rPr>
          <w:rtl/>
          <w:lang w:eastAsia="he-IL"/>
        </w:rPr>
      </w:pPr>
      <w:bookmarkStart w:id="50" w:name="ET_guest_886495_22"/>
      <w:r w:rsidRPr="00C35304">
        <w:rPr>
          <w:rStyle w:val="TagStyle"/>
          <w:rtl/>
        </w:rPr>
        <w:t xml:space="preserve"> &lt;&lt; אורח &gt;&gt; </w:t>
      </w:r>
      <w:r>
        <w:rPr>
          <w:rtl/>
          <w:lang w:eastAsia="he-IL"/>
        </w:rPr>
        <w:t>ורדה רפפורט:</w:t>
      </w:r>
      <w:r w:rsidRPr="00C35304">
        <w:rPr>
          <w:rStyle w:val="TagStyle"/>
          <w:rtl/>
        </w:rPr>
        <w:t xml:space="preserve"> &lt;&lt; אורח &gt;&gt;</w:t>
      </w:r>
      <w:r>
        <w:rPr>
          <w:rtl/>
          <w:lang w:eastAsia="he-IL"/>
        </w:rPr>
        <w:t xml:space="preserve">   </w:t>
      </w:r>
      <w:bookmarkEnd w:id="50"/>
    </w:p>
    <w:p w:rsidR="00C35304" w:rsidRDefault="00C35304" w:rsidP="00C35304">
      <w:pPr>
        <w:pStyle w:val="KeepWithNext"/>
        <w:rPr>
          <w:rtl/>
          <w:lang w:eastAsia="he-IL"/>
        </w:rPr>
      </w:pPr>
    </w:p>
    <w:p w:rsidR="00C35304" w:rsidRDefault="001F6C4F" w:rsidP="00C35304">
      <w:pPr>
        <w:rPr>
          <w:rtl/>
          <w:lang w:eastAsia="he-IL"/>
        </w:rPr>
      </w:pPr>
      <w:r>
        <w:rPr>
          <w:rFonts w:hint="cs"/>
          <w:rtl/>
          <w:lang w:eastAsia="he-IL"/>
        </w:rPr>
        <w:t xml:space="preserve">אדוני, </w:t>
      </w:r>
      <w:r w:rsidR="00C35304">
        <w:rPr>
          <w:rFonts w:hint="cs"/>
          <w:rtl/>
          <w:lang w:eastAsia="he-IL"/>
        </w:rPr>
        <w:t xml:space="preserve">מכלל 14,500 נערים שמופנים </w:t>
      </w:r>
      <w:r w:rsidR="00C35304">
        <w:rPr>
          <w:rtl/>
          <w:lang w:eastAsia="he-IL"/>
        </w:rPr>
        <w:t>–</w:t>
      </w:r>
      <w:r w:rsidR="00C35304">
        <w:rPr>
          <w:rFonts w:hint="cs"/>
          <w:rtl/>
          <w:lang w:eastAsia="he-IL"/>
        </w:rPr>
        <w:t xml:space="preserve"> נכון שלפגיעות מיניות יש השלכות מאוד קשות על נפגעים, על המעג</w:t>
      </w:r>
      <w:r w:rsidR="00404DE4">
        <w:rPr>
          <w:rFonts w:hint="cs"/>
          <w:rtl/>
          <w:lang w:eastAsia="he-IL"/>
        </w:rPr>
        <w:t>ל</w:t>
      </w:r>
      <w:r w:rsidR="00C35304">
        <w:rPr>
          <w:rFonts w:hint="cs"/>
          <w:rtl/>
          <w:lang w:eastAsia="he-IL"/>
        </w:rPr>
        <w:t xml:space="preserve">ים שסובבים אותם. הפגיעות </w:t>
      </w:r>
      <w:r>
        <w:rPr>
          <w:rFonts w:hint="cs"/>
          <w:rtl/>
          <w:lang w:eastAsia="he-IL"/>
        </w:rPr>
        <w:t xml:space="preserve">הן </w:t>
      </w:r>
      <w:r w:rsidR="00C35304">
        <w:rPr>
          <w:rFonts w:hint="cs"/>
          <w:rtl/>
          <w:lang w:eastAsia="he-IL"/>
        </w:rPr>
        <w:t xml:space="preserve">לטווח ארוך ולעיתים </w:t>
      </w:r>
      <w:r>
        <w:rPr>
          <w:rFonts w:hint="cs"/>
          <w:rtl/>
          <w:lang w:eastAsia="he-IL"/>
        </w:rPr>
        <w:t xml:space="preserve">גם </w:t>
      </w:r>
      <w:r w:rsidR="00C35304">
        <w:rPr>
          <w:rFonts w:hint="cs"/>
          <w:rtl/>
          <w:lang w:eastAsia="he-IL"/>
        </w:rPr>
        <w:t>לכל החי</w:t>
      </w:r>
      <w:r w:rsidR="00404DE4">
        <w:rPr>
          <w:rFonts w:hint="cs"/>
          <w:rtl/>
          <w:lang w:eastAsia="he-IL"/>
        </w:rPr>
        <w:t>י</w:t>
      </w:r>
      <w:r w:rsidR="00C35304">
        <w:rPr>
          <w:rFonts w:hint="cs"/>
          <w:rtl/>
          <w:lang w:eastAsia="he-IL"/>
        </w:rPr>
        <w:t>ם. לצד זה ח</w:t>
      </w:r>
      <w:r>
        <w:rPr>
          <w:rFonts w:hint="cs"/>
          <w:rtl/>
          <w:lang w:eastAsia="he-IL"/>
        </w:rPr>
        <w:t>ש</w:t>
      </w:r>
      <w:r w:rsidR="00C35304">
        <w:rPr>
          <w:rFonts w:hint="cs"/>
          <w:rtl/>
          <w:lang w:eastAsia="he-IL"/>
        </w:rPr>
        <w:t xml:space="preserve">וב לי לומר גם על הנערים עצמם </w:t>
      </w:r>
      <w:r w:rsidR="00C35304">
        <w:rPr>
          <w:rtl/>
          <w:lang w:eastAsia="he-IL"/>
        </w:rPr>
        <w:t>–</w:t>
      </w:r>
      <w:r w:rsidR="00C35304">
        <w:rPr>
          <w:rFonts w:hint="cs"/>
          <w:rtl/>
          <w:lang w:eastAsia="he-IL"/>
        </w:rPr>
        <w:t xml:space="preserve"> ה</w:t>
      </w:r>
      <w:r>
        <w:rPr>
          <w:rFonts w:hint="cs"/>
          <w:rtl/>
          <w:lang w:eastAsia="he-IL"/>
        </w:rPr>
        <w:t>ם</w:t>
      </w:r>
      <w:r w:rsidR="00C35304">
        <w:rPr>
          <w:rFonts w:hint="cs"/>
          <w:rtl/>
          <w:lang w:eastAsia="he-IL"/>
        </w:rPr>
        <w:t xml:space="preserve"> בעצמם נפגעי</w:t>
      </w:r>
      <w:r>
        <w:rPr>
          <w:rFonts w:hint="cs"/>
          <w:rtl/>
          <w:lang w:eastAsia="he-IL"/>
        </w:rPr>
        <w:t>ם</w:t>
      </w:r>
      <w:r w:rsidR="00C35304">
        <w:rPr>
          <w:rFonts w:hint="cs"/>
          <w:rtl/>
          <w:lang w:eastAsia="he-IL"/>
        </w:rPr>
        <w:t xml:space="preserve"> </w:t>
      </w:r>
      <w:r w:rsidR="00C35304">
        <w:rPr>
          <w:rtl/>
          <w:lang w:eastAsia="he-IL"/>
        </w:rPr>
        <w:t>–</w:t>
      </w:r>
      <w:r w:rsidR="00404DE4">
        <w:rPr>
          <w:rFonts w:hint="cs"/>
          <w:rtl/>
          <w:lang w:eastAsia="he-IL"/>
        </w:rPr>
        <w:t xml:space="preserve"> </w:t>
      </w:r>
      <w:r>
        <w:rPr>
          <w:rFonts w:hint="cs"/>
          <w:rtl/>
          <w:lang w:eastAsia="he-IL"/>
        </w:rPr>
        <w:t xml:space="preserve">נפגעי </w:t>
      </w:r>
      <w:r w:rsidR="00404DE4">
        <w:rPr>
          <w:rFonts w:hint="cs"/>
          <w:rtl/>
          <w:lang w:eastAsia="he-IL"/>
        </w:rPr>
        <w:t>אלימות, הזנחה, התעללות</w:t>
      </w:r>
      <w:r w:rsidR="00C35304">
        <w:rPr>
          <w:rFonts w:hint="cs"/>
          <w:rtl/>
          <w:lang w:eastAsia="he-IL"/>
        </w:rPr>
        <w:t xml:space="preserve">. ביניהם יש גם כאלה שנפגעו מינית </w:t>
      </w:r>
      <w:r>
        <w:rPr>
          <w:rFonts w:hint="cs"/>
          <w:rtl/>
          <w:lang w:eastAsia="he-IL"/>
        </w:rPr>
        <w:t>ב</w:t>
      </w:r>
      <w:r w:rsidR="00C35304">
        <w:rPr>
          <w:rFonts w:hint="cs"/>
          <w:rtl/>
          <w:lang w:eastAsia="he-IL"/>
        </w:rPr>
        <w:t>ילדות שלהם. אני לא רוצה להתפרש לא נכונה. זה לא מסיר כהוא זה אחריות מהפגיעות שלהם.</w:t>
      </w:r>
    </w:p>
    <w:p w:rsidR="00C35304" w:rsidRDefault="00C35304" w:rsidP="00C35304">
      <w:pPr>
        <w:rPr>
          <w:rtl/>
          <w:lang w:eastAsia="he-IL"/>
        </w:rPr>
      </w:pPr>
    </w:p>
    <w:p w:rsidR="00C35304" w:rsidRDefault="00C35304" w:rsidP="00404DE4">
      <w:pPr>
        <w:rPr>
          <w:rtl/>
          <w:lang w:eastAsia="he-IL"/>
        </w:rPr>
      </w:pPr>
      <w:r>
        <w:rPr>
          <w:rFonts w:hint="cs"/>
          <w:rtl/>
          <w:lang w:eastAsia="he-IL"/>
        </w:rPr>
        <w:t>בנערים האלה אנ</w:t>
      </w:r>
      <w:r w:rsidR="00391EB0">
        <w:rPr>
          <w:rFonts w:hint="cs"/>
          <w:rtl/>
          <w:lang w:eastAsia="he-IL"/>
        </w:rPr>
        <w:t>חנ</w:t>
      </w:r>
      <w:r>
        <w:rPr>
          <w:rFonts w:hint="cs"/>
          <w:rtl/>
          <w:lang w:eastAsia="he-IL"/>
        </w:rPr>
        <w:t>ו משקיעים עבודה טיפול</w:t>
      </w:r>
      <w:r w:rsidR="00404DE4">
        <w:rPr>
          <w:rFonts w:hint="cs"/>
          <w:rtl/>
          <w:lang w:eastAsia="he-IL"/>
        </w:rPr>
        <w:t>י</w:t>
      </w:r>
      <w:r>
        <w:rPr>
          <w:rFonts w:hint="cs"/>
          <w:rtl/>
          <w:lang w:eastAsia="he-IL"/>
        </w:rPr>
        <w:t>ת שיקומית רבה ואינטנסיבית לצד ההליך הפלילי</w:t>
      </w:r>
      <w:r w:rsidR="00F03C72">
        <w:rPr>
          <w:rFonts w:hint="cs"/>
          <w:rtl/>
          <w:lang w:eastAsia="he-IL"/>
        </w:rPr>
        <w:t>,</w:t>
      </w:r>
      <w:r>
        <w:rPr>
          <w:rFonts w:hint="cs"/>
          <w:rtl/>
          <w:lang w:eastAsia="he-IL"/>
        </w:rPr>
        <w:t xml:space="preserve"> במטרה לשקם ולמנוע פגיעות נוספות</w:t>
      </w:r>
      <w:r w:rsidR="00F03C72">
        <w:rPr>
          <w:rFonts w:hint="cs"/>
          <w:rtl/>
          <w:lang w:eastAsia="he-IL"/>
        </w:rPr>
        <w:t xml:space="preserve"> כמובן</w:t>
      </w:r>
      <w:r>
        <w:rPr>
          <w:rFonts w:hint="cs"/>
          <w:rtl/>
          <w:lang w:eastAsia="he-IL"/>
        </w:rPr>
        <w:t xml:space="preserve">. חלק מתהליך השיקום שלהם בעיקר כשאנו מדברים על נערים </w:t>
      </w:r>
      <w:r>
        <w:rPr>
          <w:rtl/>
          <w:lang w:eastAsia="he-IL"/>
        </w:rPr>
        <w:t>–</w:t>
      </w:r>
      <w:r>
        <w:rPr>
          <w:rFonts w:hint="cs"/>
          <w:rtl/>
          <w:lang w:eastAsia="he-IL"/>
        </w:rPr>
        <w:t xml:space="preserve"> </w:t>
      </w:r>
      <w:r w:rsidR="00F03C72">
        <w:rPr>
          <w:rFonts w:hint="cs"/>
          <w:rtl/>
          <w:lang w:eastAsia="he-IL"/>
        </w:rPr>
        <w:t xml:space="preserve">זה </w:t>
      </w:r>
      <w:r>
        <w:rPr>
          <w:rFonts w:hint="cs"/>
          <w:rtl/>
          <w:lang w:eastAsia="he-IL"/>
        </w:rPr>
        <w:t xml:space="preserve">חזרה לבית ההורים, </w:t>
      </w:r>
      <w:r w:rsidR="00F03C72">
        <w:rPr>
          <w:rFonts w:hint="cs"/>
          <w:rtl/>
          <w:lang w:eastAsia="he-IL"/>
        </w:rPr>
        <w:t xml:space="preserve">זה </w:t>
      </w:r>
      <w:r>
        <w:rPr>
          <w:rFonts w:hint="cs"/>
          <w:rtl/>
          <w:lang w:eastAsia="he-IL"/>
        </w:rPr>
        <w:t>חז</w:t>
      </w:r>
      <w:r w:rsidR="00F03C72">
        <w:rPr>
          <w:rFonts w:hint="cs"/>
          <w:rtl/>
          <w:lang w:eastAsia="he-IL"/>
        </w:rPr>
        <w:t>רה לקהילה והשת</w:t>
      </w:r>
      <w:r w:rsidR="00404DE4">
        <w:rPr>
          <w:rFonts w:hint="cs"/>
          <w:rtl/>
          <w:lang w:eastAsia="he-IL"/>
        </w:rPr>
        <w:t>ל</w:t>
      </w:r>
      <w:r w:rsidR="00F03C72">
        <w:rPr>
          <w:rFonts w:hint="cs"/>
          <w:rtl/>
          <w:lang w:eastAsia="he-IL"/>
        </w:rPr>
        <w:t>ב</w:t>
      </w:r>
      <w:r>
        <w:rPr>
          <w:rFonts w:hint="cs"/>
          <w:rtl/>
          <w:lang w:eastAsia="he-IL"/>
        </w:rPr>
        <w:t xml:space="preserve">ות בה מחדש. </w:t>
      </w:r>
      <w:r w:rsidR="00F03C72">
        <w:rPr>
          <w:rFonts w:hint="cs"/>
          <w:rtl/>
          <w:lang w:eastAsia="he-IL"/>
        </w:rPr>
        <w:t xml:space="preserve">התפיסה של נערים עוברי חוק, וזו התפיסה </w:t>
      </w:r>
      <w:r>
        <w:rPr>
          <w:rFonts w:hint="cs"/>
          <w:rtl/>
          <w:lang w:eastAsia="he-IL"/>
        </w:rPr>
        <w:t>של חוק הנוער שמתייחסת לשיקום הנערים</w:t>
      </w:r>
      <w:r w:rsidR="00F03C72">
        <w:rPr>
          <w:rFonts w:hint="cs"/>
          <w:rtl/>
          <w:lang w:eastAsia="he-IL"/>
        </w:rPr>
        <w:t>,</w:t>
      </w:r>
      <w:r>
        <w:rPr>
          <w:rFonts w:hint="cs"/>
          <w:rtl/>
          <w:lang w:eastAsia="he-IL"/>
        </w:rPr>
        <w:t xml:space="preserve"> זה הימנעות מתיוג, מהרחקה, מהד</w:t>
      </w:r>
      <w:r w:rsidR="00404DE4">
        <w:rPr>
          <w:rFonts w:hint="cs"/>
          <w:rtl/>
          <w:lang w:eastAsia="he-IL"/>
        </w:rPr>
        <w:t>רה שלהם. הנערים הפוגעים הם במיד</w:t>
      </w:r>
      <w:r>
        <w:rPr>
          <w:rFonts w:hint="cs"/>
          <w:rtl/>
          <w:lang w:eastAsia="he-IL"/>
        </w:rPr>
        <w:t>ה מסוימת החצר האחורית של החברה הישראלית</w:t>
      </w:r>
      <w:r w:rsidR="00F03C72">
        <w:rPr>
          <w:rFonts w:hint="cs"/>
          <w:rtl/>
          <w:lang w:eastAsia="he-IL"/>
        </w:rPr>
        <w:t>,</w:t>
      </w:r>
      <w:r>
        <w:rPr>
          <w:rFonts w:hint="cs"/>
          <w:rtl/>
          <w:lang w:eastAsia="he-IL"/>
        </w:rPr>
        <w:t xml:space="preserve"> ואין להם סנגור חברתי לצערי. מעט יכולים לתמוך בשיקום למול נפגעי העבירה.</w:t>
      </w:r>
    </w:p>
    <w:p w:rsidR="00C35304" w:rsidRDefault="00C35304" w:rsidP="00C35304">
      <w:pPr>
        <w:rPr>
          <w:rtl/>
          <w:lang w:eastAsia="he-IL"/>
        </w:rPr>
      </w:pPr>
    </w:p>
    <w:p w:rsidR="00C35304" w:rsidRDefault="00C35304" w:rsidP="008A6BB3">
      <w:pPr>
        <w:rPr>
          <w:rtl/>
          <w:lang w:eastAsia="he-IL"/>
        </w:rPr>
      </w:pPr>
      <w:r>
        <w:rPr>
          <w:rFonts w:hint="cs"/>
          <w:rtl/>
          <w:lang w:eastAsia="he-IL"/>
        </w:rPr>
        <w:t xml:space="preserve">הדברים שלי </w:t>
      </w:r>
      <w:r w:rsidR="00E82D73">
        <w:rPr>
          <w:rFonts w:hint="cs"/>
          <w:rtl/>
          <w:lang w:eastAsia="he-IL"/>
        </w:rPr>
        <w:t>הם קצת לא פוליטיקלי קורקט</w:t>
      </w:r>
      <w:r>
        <w:rPr>
          <w:rFonts w:hint="cs"/>
          <w:rtl/>
          <w:lang w:eastAsia="he-IL"/>
        </w:rPr>
        <w:t xml:space="preserve"> כשמדב</w:t>
      </w:r>
      <w:r w:rsidR="00404DE4">
        <w:rPr>
          <w:rFonts w:hint="cs"/>
          <w:rtl/>
          <w:lang w:eastAsia="he-IL"/>
        </w:rPr>
        <w:t xml:space="preserve">רים רק על </w:t>
      </w:r>
      <w:r>
        <w:rPr>
          <w:rFonts w:hint="cs"/>
          <w:rtl/>
          <w:lang w:eastAsia="he-IL"/>
        </w:rPr>
        <w:t xml:space="preserve">נפגעים אך אני מאוד מאמינה בשיקום נערים פוגעים. בגיל ההתבגרות האישיות </w:t>
      </w:r>
      <w:r w:rsidR="00E82D73">
        <w:rPr>
          <w:rFonts w:hint="cs"/>
          <w:rtl/>
          <w:lang w:eastAsia="he-IL"/>
        </w:rPr>
        <w:t xml:space="preserve">טרם עוצבה </w:t>
      </w:r>
      <w:r>
        <w:rPr>
          <w:rFonts w:hint="cs"/>
          <w:rtl/>
          <w:lang w:eastAsia="he-IL"/>
        </w:rPr>
        <w:t>ודפוסי ההתנהגות טרם עוצבו. כל המחקרים שיש לנו, גם בעולם, מראים שההישנות או הח</w:t>
      </w:r>
      <w:r w:rsidR="008A6BB3">
        <w:rPr>
          <w:rFonts w:hint="cs"/>
          <w:rtl/>
          <w:lang w:eastAsia="he-IL"/>
        </w:rPr>
        <w:t>ש</w:t>
      </w:r>
      <w:r>
        <w:rPr>
          <w:rFonts w:hint="cs"/>
          <w:rtl/>
          <w:lang w:eastAsia="he-IL"/>
        </w:rPr>
        <w:t xml:space="preserve">ש לביצוע עבירה נוספת </w:t>
      </w:r>
      <w:r w:rsidR="008A6BB3">
        <w:rPr>
          <w:rFonts w:hint="cs"/>
          <w:rtl/>
          <w:lang w:eastAsia="he-IL"/>
        </w:rPr>
        <w:t xml:space="preserve">הם </w:t>
      </w:r>
      <w:r>
        <w:rPr>
          <w:rFonts w:hint="cs"/>
          <w:rtl/>
          <w:lang w:eastAsia="he-IL"/>
        </w:rPr>
        <w:t xml:space="preserve">מאוד נמוכים. יש לי מטא אנליזה של מחקרים. זה כ-7% </w:t>
      </w:r>
      <w:r w:rsidR="008A6BB3">
        <w:rPr>
          <w:rFonts w:hint="cs"/>
          <w:rtl/>
          <w:lang w:eastAsia="he-IL"/>
        </w:rPr>
        <w:t xml:space="preserve">בתום </w:t>
      </w:r>
      <w:r>
        <w:rPr>
          <w:rFonts w:hint="cs"/>
          <w:rtl/>
          <w:lang w:eastAsia="he-IL"/>
        </w:rPr>
        <w:t>עשר ש</w:t>
      </w:r>
      <w:r w:rsidR="00404DE4">
        <w:rPr>
          <w:rFonts w:hint="cs"/>
          <w:rtl/>
          <w:lang w:eastAsia="he-IL"/>
        </w:rPr>
        <w:t xml:space="preserve">נים. באמת </w:t>
      </w:r>
      <w:r>
        <w:rPr>
          <w:rFonts w:hint="cs"/>
          <w:rtl/>
          <w:lang w:eastAsia="he-IL"/>
        </w:rPr>
        <w:t>אחוזים נמוכים.</w:t>
      </w:r>
    </w:p>
    <w:p w:rsidR="00C35304" w:rsidRDefault="00C35304" w:rsidP="00C35304">
      <w:pPr>
        <w:rPr>
          <w:rtl/>
          <w:lang w:eastAsia="he-IL"/>
        </w:rPr>
      </w:pPr>
    </w:p>
    <w:p w:rsidR="00C35304" w:rsidRDefault="007029BB" w:rsidP="001E1685">
      <w:pPr>
        <w:rPr>
          <w:rtl/>
          <w:lang w:eastAsia="he-IL"/>
        </w:rPr>
      </w:pPr>
      <w:r>
        <w:rPr>
          <w:rFonts w:hint="cs"/>
          <w:rtl/>
          <w:lang w:eastAsia="he-IL"/>
        </w:rPr>
        <w:t>זה לא פשוט. אנו מחזיקים במשרד הרווחה גם את הפוגעים וגם את הנפגעים. אנחנו גם כמטפלים, גם הגורמים החברתיים והחקיקה והמדיניות צריכה לתת לנערים האלה הזדמנות שנייה, גם תקווה להשתלב באופן כז</w:t>
      </w:r>
      <w:r w:rsidR="00404DE4">
        <w:rPr>
          <w:rFonts w:hint="cs"/>
          <w:rtl/>
          <w:lang w:eastAsia="he-IL"/>
        </w:rPr>
        <w:t>ה</w:t>
      </w:r>
      <w:r>
        <w:rPr>
          <w:rFonts w:hint="cs"/>
          <w:rtl/>
          <w:lang w:eastAsia="he-IL"/>
        </w:rPr>
        <w:t xml:space="preserve"> ש</w:t>
      </w:r>
      <w:r w:rsidR="001E1685">
        <w:rPr>
          <w:rFonts w:hint="cs"/>
          <w:rtl/>
          <w:lang w:eastAsia="he-IL"/>
        </w:rPr>
        <w:t>נ</w:t>
      </w:r>
      <w:r>
        <w:rPr>
          <w:rFonts w:hint="cs"/>
          <w:rtl/>
          <w:lang w:eastAsia="he-IL"/>
        </w:rPr>
        <w:t xml:space="preserve">הפוך אותם לאזרחים מועילים ונורמטיביים בחברה. זה אינטרס של החברה כולה. חוק הנוער </w:t>
      </w:r>
      <w:r>
        <w:rPr>
          <w:rtl/>
          <w:lang w:eastAsia="he-IL"/>
        </w:rPr>
        <w:t>–</w:t>
      </w:r>
      <w:r>
        <w:rPr>
          <w:rFonts w:hint="cs"/>
          <w:rtl/>
          <w:lang w:eastAsia="he-IL"/>
        </w:rPr>
        <w:t xml:space="preserve"> ואמרה יושבת-הראש גברתי, ואני מאוד מעריכה את זה שנערים </w:t>
      </w:r>
      <w:r w:rsidR="001E1685">
        <w:rPr>
          <w:rFonts w:hint="cs"/>
          <w:rtl/>
          <w:lang w:eastAsia="he-IL"/>
        </w:rPr>
        <w:t xml:space="preserve">הם </w:t>
      </w:r>
      <w:bookmarkStart w:id="51" w:name="_ETM_Q1_1080857"/>
      <w:bookmarkEnd w:id="51"/>
      <w:r>
        <w:rPr>
          <w:rFonts w:hint="cs"/>
          <w:rtl/>
          <w:lang w:eastAsia="he-IL"/>
        </w:rPr>
        <w:t xml:space="preserve">באמת פוגעים מינית. </w:t>
      </w:r>
      <w:r w:rsidR="001E1685">
        <w:rPr>
          <w:rFonts w:hint="cs"/>
          <w:rtl/>
          <w:lang w:eastAsia="he-IL"/>
        </w:rPr>
        <w:t xml:space="preserve">הם </w:t>
      </w:r>
      <w:r>
        <w:rPr>
          <w:rFonts w:hint="cs"/>
          <w:rtl/>
          <w:lang w:eastAsia="he-IL"/>
        </w:rPr>
        <w:t xml:space="preserve">הופרדו מחוק ההגנה על ציבור של בגירים ולא בכדי. </w:t>
      </w:r>
      <w:r w:rsidR="001E1685">
        <w:rPr>
          <w:rFonts w:hint="cs"/>
          <w:rtl/>
          <w:lang w:eastAsia="he-IL"/>
        </w:rPr>
        <w:t xml:space="preserve">העבירות שלהם והסיכוי שלהם להישנות עבירה </w:t>
      </w:r>
      <w:r>
        <w:rPr>
          <w:rFonts w:hint="cs"/>
          <w:rtl/>
          <w:lang w:eastAsia="he-IL"/>
        </w:rPr>
        <w:t>הוא מאוד נמוך בהינתן הטיפול</w:t>
      </w:r>
      <w:r w:rsidR="001E1685">
        <w:rPr>
          <w:rFonts w:hint="cs"/>
          <w:rtl/>
          <w:lang w:eastAsia="he-IL"/>
        </w:rPr>
        <w:t xml:space="preserve"> הנכון</w:t>
      </w:r>
      <w:r>
        <w:rPr>
          <w:rFonts w:hint="cs"/>
          <w:rtl/>
          <w:lang w:eastAsia="he-IL"/>
        </w:rPr>
        <w:t>.</w:t>
      </w:r>
    </w:p>
    <w:p w:rsidR="007029BB" w:rsidRDefault="007029BB" w:rsidP="00C35304">
      <w:pPr>
        <w:rPr>
          <w:rtl/>
          <w:lang w:eastAsia="he-IL"/>
        </w:rPr>
      </w:pPr>
    </w:p>
    <w:p w:rsidR="007029BB" w:rsidRDefault="007029BB" w:rsidP="007029BB">
      <w:pPr>
        <w:pStyle w:val="af6"/>
        <w:keepNext/>
        <w:rPr>
          <w:rtl/>
        </w:rPr>
      </w:pPr>
      <w:bookmarkStart w:id="52" w:name="ET_yor_5300_23"/>
      <w:r w:rsidRPr="007029BB">
        <w:rPr>
          <w:rStyle w:val="TagStyle"/>
          <w:rtl/>
        </w:rPr>
        <w:lastRenderedPageBreak/>
        <w:t xml:space="preserve"> &lt;&lt; יור &gt;&gt; </w:t>
      </w:r>
      <w:r>
        <w:rPr>
          <w:rtl/>
        </w:rPr>
        <w:t>היו"ר מירב בן ארי:</w:t>
      </w:r>
      <w:r w:rsidRPr="007029BB">
        <w:rPr>
          <w:rStyle w:val="TagStyle"/>
          <w:rtl/>
        </w:rPr>
        <w:t xml:space="preserve"> &lt;&lt; יור &gt;&gt;</w:t>
      </w:r>
      <w:r>
        <w:rPr>
          <w:rtl/>
        </w:rPr>
        <w:t xml:space="preserve">   </w:t>
      </w:r>
      <w:bookmarkEnd w:id="52"/>
    </w:p>
    <w:p w:rsidR="007029BB" w:rsidRDefault="007029BB" w:rsidP="007029BB">
      <w:pPr>
        <w:pStyle w:val="KeepWithNext"/>
        <w:rPr>
          <w:rtl/>
          <w:lang w:eastAsia="he-IL"/>
        </w:rPr>
      </w:pPr>
    </w:p>
    <w:p w:rsidR="007029BB" w:rsidRDefault="007029BB" w:rsidP="007029BB">
      <w:pPr>
        <w:rPr>
          <w:rtl/>
          <w:lang w:eastAsia="he-IL"/>
        </w:rPr>
      </w:pPr>
      <w:r>
        <w:rPr>
          <w:rFonts w:hint="cs"/>
          <w:rtl/>
          <w:lang w:eastAsia="he-IL"/>
        </w:rPr>
        <w:t xml:space="preserve">חברת הכנסת </w:t>
      </w:r>
      <w:proofErr w:type="spellStart"/>
      <w:r>
        <w:rPr>
          <w:rFonts w:hint="cs"/>
          <w:rtl/>
          <w:lang w:eastAsia="he-IL"/>
        </w:rPr>
        <w:t>סילמן</w:t>
      </w:r>
      <w:proofErr w:type="spellEnd"/>
      <w:r>
        <w:rPr>
          <w:rFonts w:hint="cs"/>
          <w:rtl/>
          <w:lang w:eastAsia="he-IL"/>
        </w:rPr>
        <w:t>, בבקשה.</w:t>
      </w:r>
    </w:p>
    <w:p w:rsidR="007029BB" w:rsidRDefault="007029BB" w:rsidP="007029BB">
      <w:pPr>
        <w:rPr>
          <w:rtl/>
          <w:lang w:eastAsia="he-IL"/>
        </w:rPr>
      </w:pPr>
    </w:p>
    <w:p w:rsidR="007029BB" w:rsidRDefault="007029BB" w:rsidP="007029BB">
      <w:pPr>
        <w:pStyle w:val="a4"/>
        <w:keepNext/>
        <w:rPr>
          <w:rtl/>
        </w:rPr>
      </w:pPr>
      <w:bookmarkStart w:id="53" w:name="ET_speaker_5794_24"/>
      <w:r w:rsidRPr="007029BB">
        <w:rPr>
          <w:rStyle w:val="TagStyle"/>
          <w:rtl/>
        </w:rPr>
        <w:t xml:space="preserve"> &lt;&lt; דובר &gt;&gt; </w:t>
      </w:r>
      <w:r>
        <w:rPr>
          <w:rtl/>
        </w:rPr>
        <w:t xml:space="preserve">עידית </w:t>
      </w:r>
      <w:proofErr w:type="spellStart"/>
      <w:r>
        <w:rPr>
          <w:rtl/>
        </w:rPr>
        <w:t>סילמן</w:t>
      </w:r>
      <w:proofErr w:type="spellEnd"/>
      <w:r>
        <w:rPr>
          <w:rtl/>
        </w:rPr>
        <w:t xml:space="preserve"> (ימינה):</w:t>
      </w:r>
      <w:r w:rsidRPr="007029BB">
        <w:rPr>
          <w:rStyle w:val="TagStyle"/>
          <w:rtl/>
        </w:rPr>
        <w:t xml:space="preserve"> &lt;&lt; דובר &gt;&gt;</w:t>
      </w:r>
      <w:r>
        <w:rPr>
          <w:rtl/>
        </w:rPr>
        <w:t xml:space="preserve">   </w:t>
      </w:r>
      <w:bookmarkEnd w:id="53"/>
    </w:p>
    <w:p w:rsidR="007029BB" w:rsidRDefault="007029BB" w:rsidP="007029BB">
      <w:pPr>
        <w:pStyle w:val="KeepWithNext"/>
        <w:rPr>
          <w:rtl/>
          <w:lang w:eastAsia="he-IL"/>
        </w:rPr>
      </w:pPr>
    </w:p>
    <w:p w:rsidR="007029BB" w:rsidRDefault="001E1685" w:rsidP="001E1685">
      <w:pPr>
        <w:rPr>
          <w:rtl/>
          <w:lang w:eastAsia="he-IL"/>
        </w:rPr>
      </w:pPr>
      <w:r>
        <w:rPr>
          <w:rFonts w:hint="cs"/>
          <w:rtl/>
          <w:lang w:eastAsia="he-IL"/>
        </w:rPr>
        <w:t xml:space="preserve">תודה רבה. </w:t>
      </w:r>
      <w:bookmarkStart w:id="54" w:name="_ETM_Q1_1100991"/>
      <w:bookmarkEnd w:id="54"/>
      <w:r>
        <w:rPr>
          <w:rFonts w:hint="cs"/>
          <w:rtl/>
          <w:lang w:eastAsia="he-IL"/>
        </w:rPr>
        <w:t xml:space="preserve">סליחה על האיחור ושאני נאלצת לצאת - </w:t>
      </w:r>
      <w:r w:rsidR="007029BB">
        <w:rPr>
          <w:rFonts w:hint="cs"/>
          <w:rtl/>
          <w:lang w:eastAsia="he-IL"/>
        </w:rPr>
        <w:t>יש לי ועדה. אני מברכת אותך יושבת-ראש הוועדה, ח</w:t>
      </w:r>
      <w:r>
        <w:rPr>
          <w:rFonts w:hint="cs"/>
          <w:rtl/>
          <w:lang w:eastAsia="he-IL"/>
        </w:rPr>
        <w:t>ב</w:t>
      </w:r>
      <w:r w:rsidR="007029BB">
        <w:rPr>
          <w:rFonts w:hint="cs"/>
          <w:rtl/>
          <w:lang w:eastAsia="he-IL"/>
        </w:rPr>
        <w:t xml:space="preserve">רת הכנסת מירב בן ארי, על הרבה חקיקות שאת מופיעה שהן תיקון עולם, שהרבה פעמים </w:t>
      </w:r>
      <w:r>
        <w:rPr>
          <w:rFonts w:hint="cs"/>
          <w:rtl/>
          <w:lang w:eastAsia="he-IL"/>
        </w:rPr>
        <w:t xml:space="preserve">הן </w:t>
      </w:r>
      <w:r w:rsidR="007029BB">
        <w:rPr>
          <w:rFonts w:hint="cs"/>
          <w:rtl/>
          <w:lang w:eastAsia="he-IL"/>
        </w:rPr>
        <w:t>נותנות לנו פריזמה להסתכל כמו כאן גם על הפוגע וגם על הנפגע או הנפגעת בצורה אחרת</w:t>
      </w:r>
      <w:r>
        <w:rPr>
          <w:rFonts w:hint="cs"/>
          <w:rtl/>
          <w:lang w:eastAsia="he-IL"/>
        </w:rPr>
        <w:t>,</w:t>
      </w:r>
      <w:r w:rsidR="007029BB">
        <w:rPr>
          <w:rFonts w:hint="cs"/>
          <w:rtl/>
          <w:lang w:eastAsia="he-IL"/>
        </w:rPr>
        <w:t xml:space="preserve"> ולראות מה בתהליך אנו עושים שדורש תיקו</w:t>
      </w:r>
      <w:r>
        <w:rPr>
          <w:rFonts w:hint="cs"/>
          <w:rtl/>
          <w:lang w:eastAsia="he-IL"/>
        </w:rPr>
        <w:t>ן</w:t>
      </w:r>
      <w:r w:rsidR="007029BB">
        <w:rPr>
          <w:rFonts w:hint="cs"/>
          <w:rtl/>
          <w:lang w:eastAsia="he-IL"/>
        </w:rPr>
        <w:t xml:space="preserve">, </w:t>
      </w:r>
      <w:r>
        <w:rPr>
          <w:rFonts w:hint="cs"/>
          <w:rtl/>
          <w:lang w:eastAsia="he-IL"/>
        </w:rPr>
        <w:t xml:space="preserve">שדורש </w:t>
      </w:r>
      <w:r w:rsidR="007029BB">
        <w:rPr>
          <w:rFonts w:hint="cs"/>
          <w:rtl/>
          <w:lang w:eastAsia="he-IL"/>
        </w:rPr>
        <w:t>תשומת ל</w:t>
      </w:r>
      <w:r w:rsidR="00404DE4">
        <w:rPr>
          <w:rFonts w:hint="cs"/>
          <w:rtl/>
          <w:lang w:eastAsia="he-IL"/>
        </w:rPr>
        <w:t xml:space="preserve">ב </w:t>
      </w:r>
      <w:r>
        <w:rPr>
          <w:rFonts w:hint="cs"/>
          <w:rtl/>
          <w:lang w:eastAsia="he-IL"/>
        </w:rPr>
        <w:t xml:space="preserve">שהיא </w:t>
      </w:r>
      <w:bookmarkStart w:id="55" w:name="_ETM_Q1_1137394"/>
      <w:bookmarkEnd w:id="55"/>
      <w:r w:rsidR="00404DE4">
        <w:rPr>
          <w:rFonts w:hint="cs"/>
          <w:rtl/>
          <w:lang w:eastAsia="he-IL"/>
        </w:rPr>
        <w:t>מרבית, טובה יותר. אין ספק שה</w:t>
      </w:r>
      <w:r w:rsidR="007029BB">
        <w:rPr>
          <w:rFonts w:hint="cs"/>
          <w:rtl/>
          <w:lang w:eastAsia="he-IL"/>
        </w:rPr>
        <w:t xml:space="preserve">מטרה בסופו של דבר היא להבריא את כולם, </w:t>
      </w:r>
      <w:r>
        <w:rPr>
          <w:rFonts w:hint="cs"/>
          <w:rtl/>
          <w:lang w:eastAsia="he-IL"/>
        </w:rPr>
        <w:t xml:space="preserve">גם </w:t>
      </w:r>
      <w:r w:rsidR="007029BB">
        <w:rPr>
          <w:rFonts w:hint="cs"/>
          <w:rtl/>
          <w:lang w:eastAsia="he-IL"/>
        </w:rPr>
        <w:t>את הפוגע ו</w:t>
      </w:r>
      <w:r>
        <w:rPr>
          <w:rFonts w:hint="cs"/>
          <w:rtl/>
          <w:lang w:eastAsia="he-IL"/>
        </w:rPr>
        <w:t xml:space="preserve">גם </w:t>
      </w:r>
      <w:r w:rsidR="007029BB">
        <w:rPr>
          <w:rFonts w:hint="cs"/>
          <w:rtl/>
          <w:lang w:eastAsia="he-IL"/>
        </w:rPr>
        <w:t>את הנ</w:t>
      </w:r>
      <w:r w:rsidR="00404DE4">
        <w:rPr>
          <w:rFonts w:hint="cs"/>
          <w:rtl/>
          <w:lang w:eastAsia="he-IL"/>
        </w:rPr>
        <w:t xml:space="preserve">פגע, </w:t>
      </w:r>
      <w:r>
        <w:rPr>
          <w:rFonts w:hint="cs"/>
          <w:rtl/>
          <w:lang w:eastAsia="he-IL"/>
        </w:rPr>
        <w:t xml:space="preserve">ולאפשר להם לחזור לסביבה ולמעגל החיים </w:t>
      </w:r>
      <w:r w:rsidR="00404DE4">
        <w:rPr>
          <w:rFonts w:hint="cs"/>
          <w:rtl/>
          <w:lang w:eastAsia="he-IL"/>
        </w:rPr>
        <w:t>בצורה הכי טובה. למרות שמיש</w:t>
      </w:r>
      <w:r w:rsidR="007029BB">
        <w:rPr>
          <w:rFonts w:hint="cs"/>
          <w:rtl/>
          <w:lang w:eastAsia="he-IL"/>
        </w:rPr>
        <w:t xml:space="preserve">הו ביצע עבירה, אבל </w:t>
      </w:r>
      <w:r>
        <w:rPr>
          <w:rFonts w:hint="cs"/>
          <w:rtl/>
          <w:lang w:eastAsia="he-IL"/>
        </w:rPr>
        <w:t xml:space="preserve">אנו </w:t>
      </w:r>
      <w:bookmarkStart w:id="56" w:name="_ETM_Q1_1154011"/>
      <w:bookmarkEnd w:id="56"/>
      <w:r>
        <w:rPr>
          <w:rFonts w:hint="cs"/>
          <w:rtl/>
          <w:lang w:eastAsia="he-IL"/>
        </w:rPr>
        <w:t>יודעים ש</w:t>
      </w:r>
      <w:r w:rsidR="007029BB">
        <w:rPr>
          <w:rFonts w:hint="cs"/>
          <w:rtl/>
          <w:lang w:eastAsia="he-IL"/>
        </w:rPr>
        <w:t>כמו שאפשר לקלקל או מאמינ</w:t>
      </w:r>
      <w:r>
        <w:rPr>
          <w:rFonts w:hint="cs"/>
          <w:rtl/>
          <w:lang w:eastAsia="he-IL"/>
        </w:rPr>
        <w:t>י</w:t>
      </w:r>
      <w:r w:rsidR="007029BB">
        <w:rPr>
          <w:rFonts w:hint="cs"/>
          <w:rtl/>
          <w:lang w:eastAsia="he-IL"/>
        </w:rPr>
        <w:t xml:space="preserve">ם שאפשר לתקן. </w:t>
      </w:r>
      <w:r>
        <w:rPr>
          <w:rFonts w:hint="cs"/>
          <w:rtl/>
          <w:lang w:eastAsia="he-IL"/>
        </w:rPr>
        <w:t xml:space="preserve">אנו כחברה צריכים לתת את האופציה תיקון. </w:t>
      </w:r>
      <w:r w:rsidR="007029BB">
        <w:rPr>
          <w:rFonts w:hint="cs"/>
          <w:rtl/>
          <w:lang w:eastAsia="he-IL"/>
        </w:rPr>
        <w:t>לכן החקיקה הזו יש בה מן תיקון העולם כי מצד אחד אנו רוצים להגן בצורה המרבית על הנפגע, ומצד שני</w:t>
      </w:r>
      <w:r>
        <w:rPr>
          <w:rFonts w:hint="cs"/>
          <w:rtl/>
          <w:lang w:eastAsia="he-IL"/>
        </w:rPr>
        <w:t>,</w:t>
      </w:r>
      <w:r w:rsidR="007029BB">
        <w:rPr>
          <w:rFonts w:hint="cs"/>
          <w:rtl/>
          <w:lang w:eastAsia="he-IL"/>
        </w:rPr>
        <w:t xml:space="preserve"> חשו</w:t>
      </w:r>
      <w:r>
        <w:rPr>
          <w:rFonts w:hint="cs"/>
          <w:rtl/>
          <w:lang w:eastAsia="he-IL"/>
        </w:rPr>
        <w:t>ב</w:t>
      </w:r>
      <w:r w:rsidR="007029BB">
        <w:rPr>
          <w:rFonts w:hint="cs"/>
          <w:rtl/>
          <w:lang w:eastAsia="he-IL"/>
        </w:rPr>
        <w:t xml:space="preserve"> לי שת</w:t>
      </w:r>
      <w:r>
        <w:rPr>
          <w:rFonts w:hint="cs"/>
          <w:rtl/>
          <w:lang w:eastAsia="he-IL"/>
        </w:rPr>
        <w:t>ר</w:t>
      </w:r>
      <w:r w:rsidR="007029BB">
        <w:rPr>
          <w:rFonts w:hint="cs"/>
          <w:rtl/>
          <w:lang w:eastAsia="he-IL"/>
        </w:rPr>
        <w:t>או בנוסח הח</w:t>
      </w:r>
      <w:r w:rsidR="00404DE4">
        <w:rPr>
          <w:rFonts w:hint="cs"/>
          <w:rtl/>
          <w:lang w:eastAsia="he-IL"/>
        </w:rPr>
        <w:t>ו</w:t>
      </w:r>
      <w:r w:rsidR="007029BB">
        <w:rPr>
          <w:rFonts w:hint="cs"/>
          <w:rtl/>
          <w:lang w:eastAsia="he-IL"/>
        </w:rPr>
        <w:t xml:space="preserve">ק </w:t>
      </w:r>
      <w:r>
        <w:rPr>
          <w:rFonts w:hint="cs"/>
          <w:rtl/>
          <w:lang w:eastAsia="he-IL"/>
        </w:rPr>
        <w:t xml:space="preserve">או אם </w:t>
      </w:r>
      <w:proofErr w:type="spellStart"/>
      <w:r>
        <w:rPr>
          <w:rFonts w:hint="cs"/>
          <w:rtl/>
          <w:lang w:eastAsia="he-IL"/>
        </w:rPr>
        <w:t>אפשרא</w:t>
      </w:r>
      <w:proofErr w:type="spellEnd"/>
      <w:r>
        <w:rPr>
          <w:rFonts w:hint="cs"/>
          <w:rtl/>
          <w:lang w:eastAsia="he-IL"/>
        </w:rPr>
        <w:t xml:space="preserve"> לנסות להתכנס לזה </w:t>
      </w:r>
      <w:r>
        <w:rPr>
          <w:rtl/>
          <w:lang w:eastAsia="he-IL"/>
        </w:rPr>
        <w:t>–</w:t>
      </w:r>
      <w:r>
        <w:rPr>
          <w:rFonts w:hint="cs"/>
          <w:rtl/>
          <w:lang w:eastAsia="he-IL"/>
        </w:rPr>
        <w:t xml:space="preserve"> לראות </w:t>
      </w:r>
      <w:r w:rsidR="007029BB">
        <w:rPr>
          <w:rFonts w:hint="cs"/>
          <w:rtl/>
          <w:lang w:eastAsia="he-IL"/>
        </w:rPr>
        <w:t>מה בתהליך עושים בצורה טיפה יותר רחבה למרות</w:t>
      </w:r>
      <w:r>
        <w:rPr>
          <w:rFonts w:hint="cs"/>
          <w:rtl/>
          <w:lang w:eastAsia="he-IL"/>
        </w:rPr>
        <w:t xml:space="preserve"> </w:t>
      </w:r>
      <w:r w:rsidR="007029BB">
        <w:rPr>
          <w:rFonts w:hint="cs"/>
          <w:rtl/>
          <w:lang w:eastAsia="he-IL"/>
        </w:rPr>
        <w:t>שזו לא האחריות שלכם כדי לאפשר לאותו פ</w:t>
      </w:r>
      <w:r>
        <w:rPr>
          <w:rFonts w:hint="cs"/>
          <w:rtl/>
          <w:lang w:eastAsia="he-IL"/>
        </w:rPr>
        <w:t>ו</w:t>
      </w:r>
      <w:r w:rsidR="007029BB">
        <w:rPr>
          <w:rFonts w:hint="cs"/>
          <w:rtl/>
          <w:lang w:eastAsia="he-IL"/>
        </w:rPr>
        <w:t xml:space="preserve">גע לעשות </w:t>
      </w:r>
      <w:r>
        <w:rPr>
          <w:rFonts w:hint="cs"/>
          <w:rtl/>
          <w:lang w:eastAsia="he-IL"/>
        </w:rPr>
        <w:t>ת</w:t>
      </w:r>
      <w:r w:rsidR="007029BB">
        <w:rPr>
          <w:rFonts w:hint="cs"/>
          <w:rtl/>
          <w:lang w:eastAsia="he-IL"/>
        </w:rPr>
        <w:t>הל</w:t>
      </w:r>
      <w:r w:rsidR="00404DE4">
        <w:rPr>
          <w:rFonts w:hint="cs"/>
          <w:rtl/>
          <w:lang w:eastAsia="he-IL"/>
        </w:rPr>
        <w:t>י</w:t>
      </w:r>
      <w:r w:rsidR="007029BB">
        <w:rPr>
          <w:rFonts w:hint="cs"/>
          <w:rtl/>
          <w:lang w:eastAsia="he-IL"/>
        </w:rPr>
        <w:t>ך עמוק, רחב יו</w:t>
      </w:r>
      <w:r w:rsidR="00404DE4">
        <w:rPr>
          <w:rFonts w:hint="cs"/>
          <w:rtl/>
          <w:lang w:eastAsia="he-IL"/>
        </w:rPr>
        <w:t>תר. זה אנשים שצריך לתת להם ויכו</w:t>
      </w:r>
      <w:r>
        <w:rPr>
          <w:rFonts w:hint="cs"/>
          <w:rtl/>
          <w:lang w:eastAsia="he-IL"/>
        </w:rPr>
        <w:t>ל</w:t>
      </w:r>
      <w:r w:rsidR="007029BB">
        <w:rPr>
          <w:rFonts w:hint="cs"/>
          <w:rtl/>
          <w:lang w:eastAsia="he-IL"/>
        </w:rPr>
        <w:t xml:space="preserve">ים לקבל הזדמנות שנייה. זה בדרך כלל קטינים שאנו כחברה יש לנו אחריות עליהם. </w:t>
      </w:r>
      <w:r>
        <w:rPr>
          <w:rFonts w:hint="cs"/>
          <w:rtl/>
          <w:lang w:eastAsia="he-IL"/>
        </w:rPr>
        <w:t xml:space="preserve">באמת </w:t>
      </w:r>
      <w:r w:rsidR="007029BB">
        <w:rPr>
          <w:rFonts w:hint="cs"/>
          <w:rtl/>
          <w:lang w:eastAsia="he-IL"/>
        </w:rPr>
        <w:t>יש להסתכל על שני ההיבטים.</w:t>
      </w:r>
    </w:p>
    <w:p w:rsidR="007029BB" w:rsidRDefault="007029BB" w:rsidP="007029BB">
      <w:pPr>
        <w:rPr>
          <w:rtl/>
          <w:lang w:eastAsia="he-IL"/>
        </w:rPr>
      </w:pPr>
    </w:p>
    <w:p w:rsidR="007029BB" w:rsidRDefault="007029BB" w:rsidP="001E1685">
      <w:pPr>
        <w:rPr>
          <w:rtl/>
          <w:lang w:eastAsia="he-IL"/>
        </w:rPr>
      </w:pPr>
      <w:bookmarkStart w:id="57" w:name="_ETM_Q1_1206185"/>
      <w:bookmarkEnd w:id="57"/>
      <w:r>
        <w:rPr>
          <w:rFonts w:hint="cs"/>
          <w:rtl/>
          <w:lang w:eastAsia="he-IL"/>
        </w:rPr>
        <w:t xml:space="preserve">אנו בכנסת </w:t>
      </w:r>
      <w:r w:rsidR="001E1685">
        <w:rPr>
          <w:rFonts w:hint="cs"/>
          <w:rtl/>
          <w:lang w:eastAsia="he-IL"/>
        </w:rPr>
        <w:t xml:space="preserve">פה </w:t>
      </w:r>
      <w:r>
        <w:rPr>
          <w:rFonts w:hint="cs"/>
          <w:rtl/>
          <w:lang w:eastAsia="he-IL"/>
        </w:rPr>
        <w:t xml:space="preserve">המחוקקים, מביאים את העוולות </w:t>
      </w:r>
      <w:r w:rsidR="001E1685">
        <w:rPr>
          <w:rFonts w:hint="cs"/>
          <w:rtl/>
          <w:lang w:eastAsia="he-IL"/>
        </w:rPr>
        <w:t xml:space="preserve">ואת הדברים שחסר, </w:t>
      </w:r>
      <w:r>
        <w:rPr>
          <w:rFonts w:hint="cs"/>
          <w:rtl/>
          <w:lang w:eastAsia="he-IL"/>
        </w:rPr>
        <w:t xml:space="preserve">והרבה פעמים סומכים עליכם גורמי המקצוע שיודעים להסתכל מנקודת המבט המקצועית, האחראית </w:t>
      </w:r>
      <w:r w:rsidR="001E1685">
        <w:rPr>
          <w:rFonts w:hint="cs"/>
          <w:rtl/>
          <w:lang w:eastAsia="he-IL"/>
        </w:rPr>
        <w:t xml:space="preserve">ביחד עם הארגונים גם של החברה האזרחית וגם האחרים ולראות </w:t>
      </w:r>
      <w:r>
        <w:rPr>
          <w:rFonts w:hint="cs"/>
          <w:rtl/>
          <w:lang w:eastAsia="he-IL"/>
        </w:rPr>
        <w:t>שמה שנעשה כאן הוא בצ</w:t>
      </w:r>
      <w:r w:rsidR="001E1685">
        <w:rPr>
          <w:rFonts w:hint="cs"/>
          <w:rtl/>
          <w:lang w:eastAsia="he-IL"/>
        </w:rPr>
        <w:t>ורה הכי טובה. לכן אני סומכת ידיי</w:t>
      </w:r>
      <w:r>
        <w:rPr>
          <w:rFonts w:hint="cs"/>
          <w:rtl/>
          <w:lang w:eastAsia="he-IL"/>
        </w:rPr>
        <w:t xml:space="preserve"> על מירב שמה שיהי</w:t>
      </w:r>
      <w:r w:rsidR="00404DE4">
        <w:rPr>
          <w:rFonts w:hint="cs"/>
          <w:rtl/>
          <w:lang w:eastAsia="he-IL"/>
        </w:rPr>
        <w:t>ה</w:t>
      </w:r>
      <w:r>
        <w:rPr>
          <w:rFonts w:hint="cs"/>
          <w:rtl/>
          <w:lang w:eastAsia="he-IL"/>
        </w:rPr>
        <w:t xml:space="preserve"> כאן יתקן </w:t>
      </w:r>
      <w:r w:rsidR="001E1685">
        <w:rPr>
          <w:rFonts w:hint="cs"/>
          <w:rtl/>
          <w:lang w:eastAsia="he-IL"/>
        </w:rPr>
        <w:t>ל</w:t>
      </w:r>
      <w:r>
        <w:rPr>
          <w:rFonts w:hint="cs"/>
          <w:rtl/>
          <w:lang w:eastAsia="he-IL"/>
        </w:rPr>
        <w:t>שני הצדדים</w:t>
      </w:r>
      <w:r w:rsidR="00404DE4">
        <w:rPr>
          <w:rFonts w:hint="cs"/>
          <w:rtl/>
          <w:lang w:eastAsia="he-IL"/>
        </w:rPr>
        <w:t xml:space="preserve"> ויאפשר לפתוח או לפצוח בשלב מסו</w:t>
      </w:r>
      <w:r>
        <w:rPr>
          <w:rFonts w:hint="cs"/>
          <w:rtl/>
          <w:lang w:eastAsia="he-IL"/>
        </w:rPr>
        <w:t>ים בחיים חדשים. היכולת שלנו כאנשים, כחברה</w:t>
      </w:r>
      <w:r w:rsidR="001E1685">
        <w:rPr>
          <w:rFonts w:hint="cs"/>
          <w:rtl/>
          <w:lang w:eastAsia="he-IL"/>
        </w:rPr>
        <w:t>,</w:t>
      </w:r>
      <w:r>
        <w:rPr>
          <w:rFonts w:hint="cs"/>
          <w:rtl/>
          <w:lang w:eastAsia="he-IL"/>
        </w:rPr>
        <w:t xml:space="preserve"> גם לסלוח וגם לתקן </w:t>
      </w:r>
      <w:r w:rsidR="001E1685">
        <w:rPr>
          <w:rFonts w:hint="cs"/>
          <w:rtl/>
          <w:lang w:eastAsia="he-IL"/>
        </w:rPr>
        <w:t xml:space="preserve">- </w:t>
      </w:r>
      <w:r>
        <w:rPr>
          <w:rFonts w:hint="cs"/>
          <w:rtl/>
          <w:lang w:eastAsia="he-IL"/>
        </w:rPr>
        <w:t>היא לא קלה. בשלב כלשהו צריך אותה כדי להתקדם הלאה</w:t>
      </w:r>
      <w:r w:rsidR="001E1685">
        <w:rPr>
          <w:rFonts w:hint="cs"/>
          <w:rtl/>
          <w:lang w:eastAsia="he-IL"/>
        </w:rPr>
        <w:t>, לכולם</w:t>
      </w:r>
      <w:r>
        <w:rPr>
          <w:rFonts w:hint="cs"/>
          <w:rtl/>
          <w:lang w:eastAsia="he-IL"/>
        </w:rPr>
        <w:t xml:space="preserve">. תלוי בכל גורמי המקצוע גם בצד השני שמטפלים. </w:t>
      </w:r>
      <w:r w:rsidR="001E1685">
        <w:rPr>
          <w:rFonts w:hint="cs"/>
          <w:rtl/>
          <w:lang w:eastAsia="he-IL"/>
        </w:rPr>
        <w:t xml:space="preserve">החקיקה הזאת הרבה פעמים לא לוקחת בחשבון </w:t>
      </w:r>
      <w:r>
        <w:rPr>
          <w:rFonts w:hint="cs"/>
          <w:rtl/>
          <w:lang w:eastAsia="he-IL"/>
        </w:rPr>
        <w:t>את ההיבטים של התהליך</w:t>
      </w:r>
      <w:r w:rsidR="001E1685">
        <w:rPr>
          <w:rFonts w:hint="cs"/>
          <w:rtl/>
          <w:lang w:eastAsia="he-IL"/>
        </w:rPr>
        <w:t>,</w:t>
      </w:r>
      <w:r>
        <w:rPr>
          <w:rFonts w:hint="cs"/>
          <w:rtl/>
          <w:lang w:eastAsia="he-IL"/>
        </w:rPr>
        <w:t xml:space="preserve"> ואנו מבינים את זה ומבינו</w:t>
      </w:r>
      <w:r w:rsidR="00404DE4">
        <w:rPr>
          <w:rFonts w:hint="cs"/>
          <w:rtl/>
          <w:lang w:eastAsia="he-IL"/>
        </w:rPr>
        <w:t xml:space="preserve">ת את זה. </w:t>
      </w:r>
      <w:r w:rsidR="001E1685">
        <w:rPr>
          <w:rFonts w:hint="cs"/>
          <w:rtl/>
          <w:lang w:eastAsia="he-IL"/>
        </w:rPr>
        <w:t>נ</w:t>
      </w:r>
      <w:r w:rsidR="00404DE4">
        <w:rPr>
          <w:rFonts w:hint="cs"/>
          <w:rtl/>
          <w:lang w:eastAsia="he-IL"/>
        </w:rPr>
        <w:t>נ</w:t>
      </w:r>
      <w:r>
        <w:rPr>
          <w:rFonts w:hint="cs"/>
          <w:rtl/>
          <w:lang w:eastAsia="he-IL"/>
        </w:rPr>
        <w:t>סה להתכנס גם להיבטי התהל</w:t>
      </w:r>
      <w:r w:rsidR="001E1685">
        <w:rPr>
          <w:rFonts w:hint="cs"/>
          <w:rtl/>
          <w:lang w:eastAsia="he-IL"/>
        </w:rPr>
        <w:t>י</w:t>
      </w:r>
      <w:r>
        <w:rPr>
          <w:rFonts w:hint="cs"/>
          <w:rtl/>
          <w:lang w:eastAsia="he-IL"/>
        </w:rPr>
        <w:t>ך כך שיאפשרו חזרה לשגרה כמה שיותר טוב.</w:t>
      </w:r>
    </w:p>
    <w:p w:rsidR="007029BB" w:rsidRDefault="007029BB" w:rsidP="007029BB">
      <w:pPr>
        <w:rPr>
          <w:rtl/>
          <w:lang w:eastAsia="he-IL"/>
        </w:rPr>
      </w:pPr>
    </w:p>
    <w:p w:rsidR="007029BB" w:rsidRDefault="007029BB" w:rsidP="00404DE4">
      <w:pPr>
        <w:rPr>
          <w:rtl/>
          <w:lang w:eastAsia="he-IL"/>
        </w:rPr>
      </w:pPr>
      <w:r>
        <w:rPr>
          <w:rFonts w:hint="cs"/>
          <w:rtl/>
          <w:lang w:eastAsia="he-IL"/>
        </w:rPr>
        <w:t xml:space="preserve">אנו </w:t>
      </w:r>
      <w:r w:rsidR="001E1685">
        <w:rPr>
          <w:rFonts w:hint="cs"/>
          <w:rtl/>
          <w:lang w:eastAsia="he-IL"/>
        </w:rPr>
        <w:t xml:space="preserve">אוטוטו </w:t>
      </w:r>
      <w:r>
        <w:rPr>
          <w:rFonts w:hint="cs"/>
          <w:rtl/>
          <w:lang w:eastAsia="he-IL"/>
        </w:rPr>
        <w:t>ערב חג שבועות ובחג שבועות חוגגים קבלת תורה. קוראים שם את מגילת רות. אין בה ברקים, אין רעמ</w:t>
      </w:r>
      <w:r w:rsidR="00404DE4">
        <w:rPr>
          <w:rFonts w:hint="cs"/>
          <w:rtl/>
          <w:lang w:eastAsia="he-IL"/>
        </w:rPr>
        <w:t>ים</w:t>
      </w:r>
      <w:r>
        <w:rPr>
          <w:rFonts w:hint="cs"/>
          <w:rtl/>
          <w:lang w:eastAsia="he-IL"/>
        </w:rPr>
        <w:t>. אבל יש בה חסד</w:t>
      </w:r>
      <w:r w:rsidR="00D85C17">
        <w:rPr>
          <w:rFonts w:hint="cs"/>
          <w:rtl/>
          <w:lang w:eastAsia="he-IL"/>
        </w:rPr>
        <w:t>,</w:t>
      </w:r>
      <w:r>
        <w:rPr>
          <w:rFonts w:hint="cs"/>
          <w:rtl/>
          <w:lang w:eastAsia="he-IL"/>
        </w:rPr>
        <w:t xml:space="preserve"> ומהחסד הגדול של רות לומדים ש</w:t>
      </w:r>
      <w:r w:rsidR="00404DE4">
        <w:rPr>
          <w:rFonts w:hint="cs"/>
          <w:rtl/>
          <w:lang w:eastAsia="he-IL"/>
        </w:rPr>
        <w:t>זה</w:t>
      </w:r>
      <w:r>
        <w:rPr>
          <w:rFonts w:hint="cs"/>
          <w:rtl/>
          <w:lang w:eastAsia="he-IL"/>
        </w:rPr>
        <w:t xml:space="preserve"> המידה שחסרה בנו בעם ישראל ושצריך לנ</w:t>
      </w:r>
      <w:r w:rsidR="00404DE4">
        <w:rPr>
          <w:rFonts w:hint="cs"/>
          <w:rtl/>
          <w:lang w:eastAsia="he-IL"/>
        </w:rPr>
        <w:t>הוג בח</w:t>
      </w:r>
      <w:r>
        <w:rPr>
          <w:rFonts w:hint="cs"/>
          <w:rtl/>
          <w:lang w:eastAsia="he-IL"/>
        </w:rPr>
        <w:t>סד. הרבה פעמים קשה לנהוג כך כלפי מי שפוגע</w:t>
      </w:r>
      <w:r w:rsidR="00D85C17">
        <w:rPr>
          <w:rFonts w:hint="cs"/>
          <w:rtl/>
          <w:lang w:eastAsia="he-IL"/>
        </w:rPr>
        <w:t xml:space="preserve"> וכלפי הנפגע</w:t>
      </w:r>
      <w:r>
        <w:rPr>
          <w:rFonts w:hint="cs"/>
          <w:rtl/>
          <w:lang w:eastAsia="he-IL"/>
        </w:rPr>
        <w:t xml:space="preserve">. </w:t>
      </w:r>
      <w:r w:rsidR="00D85C17">
        <w:rPr>
          <w:rFonts w:hint="cs"/>
          <w:rtl/>
          <w:lang w:eastAsia="he-IL"/>
        </w:rPr>
        <w:t xml:space="preserve">רות </w:t>
      </w:r>
      <w:bookmarkStart w:id="58" w:name="_ETM_Q1_1312978"/>
      <w:bookmarkEnd w:id="58"/>
      <w:r w:rsidR="00D85C17">
        <w:rPr>
          <w:rFonts w:hint="cs"/>
          <w:rtl/>
          <w:lang w:eastAsia="he-IL"/>
        </w:rPr>
        <w:t xml:space="preserve">היא לא רק אחת שמשפחתה הלכה וקלקלה. היא </w:t>
      </w:r>
      <w:r>
        <w:rPr>
          <w:rFonts w:hint="cs"/>
          <w:rtl/>
          <w:lang w:eastAsia="he-IL"/>
        </w:rPr>
        <w:t>חוזרת ברחוב הראשי של העיר</w:t>
      </w:r>
      <w:r w:rsidR="00D85C17">
        <w:rPr>
          <w:rFonts w:hint="cs"/>
          <w:rtl/>
          <w:lang w:eastAsia="he-IL"/>
        </w:rPr>
        <w:t>,</w:t>
      </w:r>
      <w:r>
        <w:rPr>
          <w:rFonts w:hint="cs"/>
          <w:rtl/>
          <w:lang w:eastAsia="he-IL"/>
        </w:rPr>
        <w:t xml:space="preserve"> ולא בבושה ולא דרך החלון ולא במחשכים, </w:t>
      </w:r>
      <w:r w:rsidR="00D85C17">
        <w:rPr>
          <w:rFonts w:hint="cs"/>
          <w:rtl/>
          <w:lang w:eastAsia="he-IL"/>
        </w:rPr>
        <w:t xml:space="preserve">חוזרת </w:t>
      </w:r>
      <w:r>
        <w:rPr>
          <w:rFonts w:hint="cs"/>
          <w:rtl/>
          <w:lang w:eastAsia="he-IL"/>
        </w:rPr>
        <w:t xml:space="preserve">למקום ואומרת: כמו שקלקלנו </w:t>
      </w:r>
      <w:r w:rsidR="00D85C17">
        <w:rPr>
          <w:rFonts w:hint="cs"/>
          <w:rtl/>
          <w:lang w:eastAsia="he-IL"/>
        </w:rPr>
        <w:t>-</w:t>
      </w:r>
      <w:bookmarkStart w:id="59" w:name="_ETM_Q1_1330422"/>
      <w:bookmarkEnd w:id="59"/>
      <w:r w:rsidR="00D85C17">
        <w:rPr>
          <w:rFonts w:hint="cs"/>
          <w:rtl/>
          <w:lang w:eastAsia="he-IL"/>
        </w:rPr>
        <w:t xml:space="preserve"> </w:t>
      </w:r>
      <w:r>
        <w:rPr>
          <w:rFonts w:hint="cs"/>
          <w:rtl/>
          <w:lang w:eastAsia="he-IL"/>
        </w:rPr>
        <w:t xml:space="preserve">כך אנו יודעים לתקן ולא מתביישים בו. </w:t>
      </w:r>
      <w:proofErr w:type="spellStart"/>
      <w:r>
        <w:rPr>
          <w:rFonts w:hint="cs"/>
          <w:rtl/>
          <w:lang w:eastAsia="he-IL"/>
        </w:rPr>
        <w:t>בעז"ה</w:t>
      </w:r>
      <w:proofErr w:type="spellEnd"/>
      <w:r>
        <w:rPr>
          <w:rFonts w:hint="cs"/>
          <w:rtl/>
          <w:lang w:eastAsia="he-IL"/>
        </w:rPr>
        <w:t xml:space="preserve"> מאחלת הצלחה. לא רק בזה את עוסקת בתיקו</w:t>
      </w:r>
      <w:r w:rsidR="00D85C17">
        <w:rPr>
          <w:rFonts w:hint="cs"/>
          <w:rtl/>
          <w:lang w:eastAsia="he-IL"/>
        </w:rPr>
        <w:t>ן</w:t>
      </w:r>
      <w:r>
        <w:rPr>
          <w:rFonts w:hint="cs"/>
          <w:rtl/>
          <w:lang w:eastAsia="he-IL"/>
        </w:rPr>
        <w:t xml:space="preserve"> עולם. אנו שותפות בדברים רבים וגם בדברים שאת עושה לבד.</w:t>
      </w:r>
      <w:r w:rsidR="00D85C17">
        <w:rPr>
          <w:rFonts w:hint="cs"/>
          <w:rtl/>
          <w:lang w:eastAsia="he-IL"/>
        </w:rPr>
        <w:t xml:space="preserve"> בהצלחה ותודה רבה לכולם.</w:t>
      </w:r>
    </w:p>
    <w:p w:rsidR="007029BB" w:rsidRDefault="007029BB" w:rsidP="007029BB">
      <w:pPr>
        <w:rPr>
          <w:rtl/>
          <w:lang w:eastAsia="he-IL"/>
        </w:rPr>
      </w:pPr>
    </w:p>
    <w:p w:rsidR="007029BB" w:rsidRDefault="007029BB" w:rsidP="007029BB">
      <w:pPr>
        <w:pStyle w:val="af6"/>
        <w:keepNext/>
        <w:rPr>
          <w:rtl/>
        </w:rPr>
      </w:pPr>
      <w:bookmarkStart w:id="60" w:name="ET_yor_5300_25"/>
      <w:r w:rsidRPr="007029BB">
        <w:rPr>
          <w:rStyle w:val="TagStyle"/>
          <w:rtl/>
        </w:rPr>
        <w:t xml:space="preserve"> &lt;&lt; יור &gt;&gt; </w:t>
      </w:r>
      <w:r>
        <w:rPr>
          <w:rtl/>
        </w:rPr>
        <w:t>היו"ר מירב בן ארי:</w:t>
      </w:r>
      <w:r w:rsidRPr="007029BB">
        <w:rPr>
          <w:rStyle w:val="TagStyle"/>
          <w:rtl/>
        </w:rPr>
        <w:t xml:space="preserve"> &lt;&lt; יור &gt;&gt;</w:t>
      </w:r>
      <w:r>
        <w:rPr>
          <w:rtl/>
        </w:rPr>
        <w:t xml:space="preserve">   </w:t>
      </w:r>
      <w:bookmarkEnd w:id="60"/>
    </w:p>
    <w:p w:rsidR="007029BB" w:rsidRDefault="007029BB" w:rsidP="007029BB">
      <w:pPr>
        <w:pStyle w:val="KeepWithNext"/>
        <w:rPr>
          <w:rtl/>
          <w:lang w:eastAsia="he-IL"/>
        </w:rPr>
      </w:pPr>
    </w:p>
    <w:p w:rsidR="007029BB" w:rsidRDefault="007029BB" w:rsidP="007029BB">
      <w:pPr>
        <w:rPr>
          <w:rtl/>
          <w:lang w:eastAsia="he-IL"/>
        </w:rPr>
      </w:pPr>
      <w:r>
        <w:rPr>
          <w:rFonts w:hint="cs"/>
          <w:rtl/>
          <w:lang w:eastAsia="he-IL"/>
        </w:rPr>
        <w:t>תודה רבה</w:t>
      </w:r>
      <w:r w:rsidR="00D85C17">
        <w:rPr>
          <w:rFonts w:hint="cs"/>
          <w:rtl/>
          <w:lang w:eastAsia="he-IL"/>
        </w:rPr>
        <w:t xml:space="preserve"> חברת הכנסת </w:t>
      </w:r>
      <w:proofErr w:type="spellStart"/>
      <w:r w:rsidR="00D85C17">
        <w:rPr>
          <w:rFonts w:hint="cs"/>
          <w:rtl/>
          <w:lang w:eastAsia="he-IL"/>
        </w:rPr>
        <w:t>סילמן</w:t>
      </w:r>
      <w:proofErr w:type="spellEnd"/>
      <w:r>
        <w:rPr>
          <w:rFonts w:hint="cs"/>
          <w:rtl/>
          <w:lang w:eastAsia="he-IL"/>
        </w:rPr>
        <w:t>. נמשיך ונעדכן אותך בהתפתחויות. חבר הכנסת בגין.</w:t>
      </w:r>
    </w:p>
    <w:p w:rsidR="007029BB" w:rsidRDefault="007029BB" w:rsidP="007029BB">
      <w:pPr>
        <w:rPr>
          <w:rtl/>
          <w:lang w:eastAsia="he-IL"/>
        </w:rPr>
      </w:pPr>
    </w:p>
    <w:p w:rsidR="007029BB" w:rsidRDefault="007029BB" w:rsidP="007029BB">
      <w:pPr>
        <w:pStyle w:val="a4"/>
        <w:keepNext/>
        <w:rPr>
          <w:rtl/>
        </w:rPr>
      </w:pPr>
      <w:bookmarkStart w:id="61" w:name="ET_speaker_4741_26"/>
      <w:r w:rsidRPr="007029BB">
        <w:rPr>
          <w:rStyle w:val="TagStyle"/>
          <w:rtl/>
        </w:rPr>
        <w:t xml:space="preserve"> &lt;&lt; דובר &gt;&gt; </w:t>
      </w:r>
      <w:r>
        <w:rPr>
          <w:rtl/>
        </w:rPr>
        <w:t>זאב בנימין בגין (תקווה חדשה):</w:t>
      </w:r>
      <w:r w:rsidRPr="007029BB">
        <w:rPr>
          <w:rStyle w:val="TagStyle"/>
          <w:rtl/>
        </w:rPr>
        <w:t xml:space="preserve"> &lt;&lt; דובר &gt;&gt;</w:t>
      </w:r>
      <w:r>
        <w:rPr>
          <w:rtl/>
        </w:rPr>
        <w:t xml:space="preserve">   </w:t>
      </w:r>
      <w:bookmarkEnd w:id="61"/>
    </w:p>
    <w:p w:rsidR="007029BB" w:rsidRDefault="007029BB" w:rsidP="007029BB">
      <w:pPr>
        <w:pStyle w:val="KeepWithNext"/>
        <w:rPr>
          <w:rtl/>
          <w:lang w:eastAsia="he-IL"/>
        </w:rPr>
      </w:pPr>
    </w:p>
    <w:p w:rsidR="007029BB" w:rsidRDefault="00770792" w:rsidP="00FF5E58">
      <w:pPr>
        <w:rPr>
          <w:rtl/>
          <w:lang w:eastAsia="he-IL"/>
        </w:rPr>
      </w:pPr>
      <w:r>
        <w:rPr>
          <w:rFonts w:hint="cs"/>
          <w:rtl/>
          <w:lang w:eastAsia="he-IL"/>
        </w:rPr>
        <w:t xml:space="preserve">שמענו שהנערים האלה </w:t>
      </w:r>
      <w:r w:rsidR="00FF5E58">
        <w:rPr>
          <w:rFonts w:hint="cs"/>
          <w:rtl/>
          <w:lang w:eastAsia="he-IL"/>
        </w:rPr>
        <w:t xml:space="preserve">הם </w:t>
      </w:r>
      <w:r>
        <w:rPr>
          <w:rFonts w:hint="cs"/>
          <w:rtl/>
          <w:lang w:eastAsia="he-IL"/>
        </w:rPr>
        <w:t xml:space="preserve">פוגעים מחמת מצוקותיהם. האם יש עבירות אחרות שהם </w:t>
      </w:r>
      <w:r w:rsidR="00FF5E58">
        <w:rPr>
          <w:rFonts w:hint="cs"/>
          <w:rtl/>
          <w:lang w:eastAsia="he-IL"/>
        </w:rPr>
        <w:t xml:space="preserve">נוקטים </w:t>
      </w:r>
      <w:r>
        <w:rPr>
          <w:rFonts w:hint="cs"/>
          <w:rtl/>
          <w:lang w:eastAsia="he-IL"/>
        </w:rPr>
        <w:t>בהן מחמת אות</w:t>
      </w:r>
      <w:r w:rsidR="00FF5E58">
        <w:rPr>
          <w:rFonts w:hint="cs"/>
          <w:rtl/>
          <w:lang w:eastAsia="he-IL"/>
        </w:rPr>
        <w:t>ן</w:t>
      </w:r>
      <w:r>
        <w:rPr>
          <w:rFonts w:hint="cs"/>
          <w:rtl/>
          <w:lang w:eastAsia="he-IL"/>
        </w:rPr>
        <w:t xml:space="preserve"> מצוקות?</w:t>
      </w:r>
    </w:p>
    <w:p w:rsidR="00770792" w:rsidRDefault="00770792" w:rsidP="007029BB">
      <w:pPr>
        <w:rPr>
          <w:rtl/>
          <w:lang w:eastAsia="he-IL"/>
        </w:rPr>
      </w:pPr>
    </w:p>
    <w:p w:rsidR="00770792" w:rsidRDefault="00770792" w:rsidP="00770792">
      <w:pPr>
        <w:pStyle w:val="af9"/>
        <w:keepNext/>
        <w:rPr>
          <w:rtl/>
          <w:lang w:eastAsia="he-IL"/>
        </w:rPr>
      </w:pPr>
      <w:bookmarkStart w:id="62" w:name="ET_guest_886495_27"/>
      <w:r w:rsidRPr="00770792">
        <w:rPr>
          <w:rStyle w:val="TagStyle"/>
          <w:rtl/>
        </w:rPr>
        <w:t xml:space="preserve"> &lt;&lt; אורח &gt;&gt; </w:t>
      </w:r>
      <w:r>
        <w:rPr>
          <w:rtl/>
          <w:lang w:eastAsia="he-IL"/>
        </w:rPr>
        <w:t>ורדה רפפורט:</w:t>
      </w:r>
      <w:r w:rsidRPr="00770792">
        <w:rPr>
          <w:rStyle w:val="TagStyle"/>
          <w:rtl/>
        </w:rPr>
        <w:t xml:space="preserve"> &lt;&lt; אורח &gt;&gt;</w:t>
      </w:r>
      <w:r>
        <w:rPr>
          <w:rtl/>
          <w:lang w:eastAsia="he-IL"/>
        </w:rPr>
        <w:t xml:space="preserve">   </w:t>
      </w:r>
      <w:bookmarkEnd w:id="62"/>
    </w:p>
    <w:p w:rsidR="00770792" w:rsidRDefault="00770792" w:rsidP="00770792">
      <w:pPr>
        <w:pStyle w:val="KeepWithNext"/>
        <w:rPr>
          <w:rtl/>
          <w:lang w:eastAsia="he-IL"/>
        </w:rPr>
      </w:pPr>
    </w:p>
    <w:p w:rsidR="00770792" w:rsidRDefault="00FF5E58" w:rsidP="00770792">
      <w:pPr>
        <w:rPr>
          <w:rtl/>
          <w:lang w:eastAsia="he-IL"/>
        </w:rPr>
      </w:pPr>
      <w:r>
        <w:rPr>
          <w:rFonts w:hint="cs"/>
          <w:rtl/>
          <w:lang w:eastAsia="he-IL"/>
        </w:rPr>
        <w:t xml:space="preserve">לגמרי. </w:t>
      </w:r>
      <w:bookmarkStart w:id="63" w:name="_ETM_Q1_1391550"/>
      <w:bookmarkEnd w:id="63"/>
      <w:r>
        <w:rPr>
          <w:rFonts w:hint="cs"/>
          <w:rtl/>
          <w:lang w:eastAsia="he-IL"/>
        </w:rPr>
        <w:t xml:space="preserve">התפיסה המקצועית הרווחת, שנערים בגיל ההתבגרות מבצעים עבירות </w:t>
      </w:r>
      <w:r w:rsidR="00770792">
        <w:rPr>
          <w:rFonts w:hint="cs"/>
          <w:rtl/>
          <w:lang w:eastAsia="he-IL"/>
        </w:rPr>
        <w:t>על רקע מצוקות, גם משפחתיות, אישיות, גם טראו</w:t>
      </w:r>
      <w:r w:rsidR="006965F8">
        <w:rPr>
          <w:rFonts w:hint="cs"/>
          <w:rtl/>
          <w:lang w:eastAsia="he-IL"/>
        </w:rPr>
        <w:t>מ</w:t>
      </w:r>
      <w:r w:rsidR="00770792">
        <w:rPr>
          <w:rFonts w:hint="cs"/>
          <w:rtl/>
          <w:lang w:eastAsia="he-IL"/>
        </w:rPr>
        <w:t>ות ש</w:t>
      </w:r>
      <w:r>
        <w:rPr>
          <w:rFonts w:hint="cs"/>
          <w:rtl/>
          <w:lang w:eastAsia="he-IL"/>
        </w:rPr>
        <w:t xml:space="preserve">הם </w:t>
      </w:r>
      <w:r w:rsidR="00770792">
        <w:rPr>
          <w:rFonts w:hint="cs"/>
          <w:rtl/>
          <w:lang w:eastAsia="he-IL"/>
        </w:rPr>
        <w:t xml:space="preserve">חוו. יש עבירות אלימות </w:t>
      </w:r>
      <w:r>
        <w:rPr>
          <w:rFonts w:hint="cs"/>
          <w:rtl/>
          <w:lang w:eastAsia="he-IL"/>
        </w:rPr>
        <w:t xml:space="preserve">לעיתים </w:t>
      </w:r>
      <w:bookmarkStart w:id="64" w:name="_ETM_Q1_1410455"/>
      <w:bookmarkEnd w:id="64"/>
      <w:r w:rsidR="00770792">
        <w:rPr>
          <w:rFonts w:hint="cs"/>
          <w:rtl/>
          <w:lang w:eastAsia="he-IL"/>
        </w:rPr>
        <w:t xml:space="preserve">שגם מאוד קשות. העבירות היותר קשות ומורכבות בדרך כלל, ההיסטוריה </w:t>
      </w:r>
      <w:r>
        <w:rPr>
          <w:rFonts w:hint="cs"/>
          <w:rtl/>
          <w:lang w:eastAsia="he-IL"/>
        </w:rPr>
        <w:t>ש</w:t>
      </w:r>
      <w:r w:rsidR="00770792">
        <w:rPr>
          <w:rFonts w:hint="cs"/>
          <w:rtl/>
          <w:lang w:eastAsia="he-IL"/>
        </w:rPr>
        <w:t>ל אותם נערים שהם בעצמם כילדים גדלו בסביבה מקפחת או בסביבה שיש בה הזנחה, התעללות. לעיתים פגיעות מיניות ש</w:t>
      </w:r>
      <w:r w:rsidR="001C3627">
        <w:rPr>
          <w:rFonts w:hint="cs"/>
          <w:rtl/>
          <w:lang w:eastAsia="he-IL"/>
        </w:rPr>
        <w:t xml:space="preserve">הם </w:t>
      </w:r>
      <w:r w:rsidR="00770792">
        <w:rPr>
          <w:rFonts w:hint="cs"/>
          <w:rtl/>
          <w:lang w:eastAsia="he-IL"/>
        </w:rPr>
        <w:t>חוו כילדים.</w:t>
      </w:r>
      <w:r w:rsidR="001C3627">
        <w:rPr>
          <w:rFonts w:hint="cs"/>
          <w:rtl/>
          <w:lang w:eastAsia="he-IL"/>
        </w:rPr>
        <w:t xml:space="preserve"> בהחלט כן.</w:t>
      </w:r>
    </w:p>
    <w:p w:rsidR="00770792" w:rsidRDefault="00770792" w:rsidP="00770792">
      <w:pPr>
        <w:rPr>
          <w:rtl/>
          <w:lang w:eastAsia="he-IL"/>
        </w:rPr>
      </w:pPr>
    </w:p>
    <w:p w:rsidR="00770792" w:rsidRDefault="00770792" w:rsidP="00770792">
      <w:pPr>
        <w:pStyle w:val="a4"/>
        <w:keepNext/>
        <w:rPr>
          <w:rtl/>
        </w:rPr>
      </w:pPr>
      <w:bookmarkStart w:id="65" w:name="ET_speaker_4741_28"/>
      <w:r w:rsidRPr="00770792">
        <w:rPr>
          <w:rStyle w:val="TagStyle"/>
          <w:rtl/>
        </w:rPr>
        <w:t xml:space="preserve"> &lt;&lt; דובר &gt;&gt; </w:t>
      </w:r>
      <w:r>
        <w:rPr>
          <w:rtl/>
        </w:rPr>
        <w:t>זאב בנימין בגין (תקווה חדשה):</w:t>
      </w:r>
      <w:r w:rsidRPr="00770792">
        <w:rPr>
          <w:rStyle w:val="TagStyle"/>
          <w:rtl/>
        </w:rPr>
        <w:t xml:space="preserve"> &lt;&lt; דובר &gt;&gt;</w:t>
      </w:r>
      <w:r>
        <w:rPr>
          <w:rtl/>
        </w:rPr>
        <w:t xml:space="preserve">   </w:t>
      </w:r>
      <w:bookmarkEnd w:id="65"/>
    </w:p>
    <w:p w:rsidR="00770792" w:rsidRDefault="00770792" w:rsidP="00770792">
      <w:pPr>
        <w:pStyle w:val="KeepWithNext"/>
        <w:rPr>
          <w:rtl/>
          <w:lang w:eastAsia="he-IL"/>
        </w:rPr>
      </w:pPr>
    </w:p>
    <w:p w:rsidR="00770792" w:rsidRDefault="00770792" w:rsidP="00FA75D0">
      <w:pPr>
        <w:rPr>
          <w:rtl/>
          <w:lang w:eastAsia="he-IL"/>
        </w:rPr>
      </w:pPr>
      <w:r>
        <w:rPr>
          <w:rFonts w:hint="cs"/>
          <w:rtl/>
          <w:lang w:eastAsia="he-IL"/>
        </w:rPr>
        <w:t xml:space="preserve">אבל גם הפגיעה המינית, </w:t>
      </w:r>
      <w:r w:rsidR="00FA75D0">
        <w:rPr>
          <w:rFonts w:hint="cs"/>
          <w:rtl/>
          <w:lang w:eastAsia="he-IL"/>
        </w:rPr>
        <w:t xml:space="preserve">אני </w:t>
      </w:r>
      <w:r>
        <w:rPr>
          <w:rFonts w:hint="cs"/>
          <w:rtl/>
          <w:lang w:eastAsia="he-IL"/>
        </w:rPr>
        <w:t>יכול לתאר לעצמי ש</w:t>
      </w:r>
      <w:r w:rsidR="00FA75D0">
        <w:rPr>
          <w:rFonts w:hint="cs"/>
          <w:rtl/>
          <w:lang w:eastAsia="he-IL"/>
        </w:rPr>
        <w:t>הפגיעות המיניות</w:t>
      </w:r>
      <w:r>
        <w:rPr>
          <w:rFonts w:hint="cs"/>
          <w:rtl/>
          <w:lang w:eastAsia="he-IL"/>
        </w:rPr>
        <w:t xml:space="preserve"> מונחות על הרצף בין קלות יותר </w:t>
      </w:r>
      <w:r>
        <w:rPr>
          <w:rtl/>
          <w:lang w:eastAsia="he-IL"/>
        </w:rPr>
        <w:t>–</w:t>
      </w:r>
      <w:r>
        <w:rPr>
          <w:rFonts w:hint="cs"/>
          <w:rtl/>
          <w:lang w:eastAsia="he-IL"/>
        </w:rPr>
        <w:t xml:space="preserve"> ואני לא אומר קלות לטובת חברותיי אלא קלות יותר</w:t>
      </w:r>
      <w:r w:rsidR="00FA75D0">
        <w:rPr>
          <w:rFonts w:hint="cs"/>
          <w:rtl/>
          <w:lang w:eastAsia="he-IL"/>
        </w:rPr>
        <w:t>,</w:t>
      </w:r>
      <w:r>
        <w:rPr>
          <w:rFonts w:hint="cs"/>
          <w:rtl/>
          <w:lang w:eastAsia="he-IL"/>
        </w:rPr>
        <w:t xml:space="preserve"> לעומת </w:t>
      </w:r>
      <w:r w:rsidR="00FA75D0">
        <w:rPr>
          <w:rFonts w:hint="cs"/>
          <w:rtl/>
          <w:lang w:eastAsia="he-IL"/>
        </w:rPr>
        <w:t xml:space="preserve">אלה </w:t>
      </w:r>
      <w:r>
        <w:rPr>
          <w:rFonts w:hint="cs"/>
          <w:rtl/>
          <w:lang w:eastAsia="he-IL"/>
        </w:rPr>
        <w:t>החמורות.</w:t>
      </w:r>
    </w:p>
    <w:p w:rsidR="00770792" w:rsidRDefault="00770792" w:rsidP="00770792">
      <w:pPr>
        <w:rPr>
          <w:rtl/>
          <w:lang w:eastAsia="he-IL"/>
        </w:rPr>
      </w:pPr>
    </w:p>
    <w:p w:rsidR="00770792" w:rsidRDefault="00770792" w:rsidP="00770792">
      <w:pPr>
        <w:pStyle w:val="af9"/>
        <w:keepNext/>
        <w:rPr>
          <w:rtl/>
          <w:lang w:eastAsia="he-IL"/>
        </w:rPr>
      </w:pPr>
      <w:bookmarkStart w:id="66" w:name="ET_guest_886495_29"/>
      <w:r w:rsidRPr="00770792">
        <w:rPr>
          <w:rStyle w:val="TagStyle"/>
          <w:rtl/>
        </w:rPr>
        <w:lastRenderedPageBreak/>
        <w:t xml:space="preserve"> &lt;&lt; אורח &gt;&gt; </w:t>
      </w:r>
      <w:r>
        <w:rPr>
          <w:rtl/>
          <w:lang w:eastAsia="he-IL"/>
        </w:rPr>
        <w:t>ורדה רפפורט:</w:t>
      </w:r>
      <w:r w:rsidRPr="00770792">
        <w:rPr>
          <w:rStyle w:val="TagStyle"/>
          <w:rtl/>
        </w:rPr>
        <w:t xml:space="preserve"> &lt;&lt; אורח &gt;&gt;</w:t>
      </w:r>
      <w:r>
        <w:rPr>
          <w:rtl/>
          <w:lang w:eastAsia="he-IL"/>
        </w:rPr>
        <w:t xml:space="preserve">   </w:t>
      </w:r>
      <w:bookmarkEnd w:id="66"/>
    </w:p>
    <w:p w:rsidR="00770792" w:rsidRDefault="00770792" w:rsidP="00770792">
      <w:pPr>
        <w:pStyle w:val="KeepWithNext"/>
        <w:rPr>
          <w:rtl/>
          <w:lang w:eastAsia="he-IL"/>
        </w:rPr>
      </w:pPr>
    </w:p>
    <w:p w:rsidR="00770792" w:rsidRDefault="00FA75D0" w:rsidP="00770792">
      <w:pPr>
        <w:rPr>
          <w:rtl/>
          <w:lang w:eastAsia="he-IL"/>
        </w:rPr>
      </w:pPr>
      <w:r>
        <w:rPr>
          <w:rFonts w:hint="cs"/>
          <w:rtl/>
          <w:lang w:eastAsia="he-IL"/>
        </w:rPr>
        <w:t>נכון.</w:t>
      </w:r>
      <w:r w:rsidR="00770792">
        <w:rPr>
          <w:rFonts w:hint="cs"/>
          <w:lang w:eastAsia="he-IL"/>
        </w:rPr>
        <w:t xml:space="preserve"> </w:t>
      </w:r>
      <w:r w:rsidR="00770792">
        <w:rPr>
          <w:rFonts w:hint="cs"/>
          <w:rtl/>
          <w:lang w:eastAsia="he-IL"/>
        </w:rPr>
        <w:t>נ</w:t>
      </w:r>
      <w:r w:rsidR="006965F8">
        <w:rPr>
          <w:rFonts w:hint="cs"/>
          <w:rtl/>
          <w:lang w:eastAsia="he-IL"/>
        </w:rPr>
        <w:t>מ</w:t>
      </w:r>
      <w:r w:rsidR="00770792">
        <w:rPr>
          <w:rFonts w:hint="cs"/>
          <w:rtl/>
          <w:lang w:eastAsia="he-IL"/>
        </w:rPr>
        <w:t xml:space="preserve">צאות בהחלט על רצף. </w:t>
      </w:r>
      <w:r>
        <w:rPr>
          <w:rFonts w:hint="cs"/>
          <w:rtl/>
          <w:lang w:eastAsia="he-IL"/>
        </w:rPr>
        <w:t xml:space="preserve">הספרות המחקרית טוענת שלגבי </w:t>
      </w:r>
      <w:bookmarkStart w:id="67" w:name="_ETM_Q1_1468333"/>
      <w:bookmarkEnd w:id="67"/>
      <w:r>
        <w:rPr>
          <w:rFonts w:hint="cs"/>
          <w:rtl/>
          <w:lang w:eastAsia="he-IL"/>
        </w:rPr>
        <w:t xml:space="preserve">ביצוע עבירות בגלל שהאישיות </w:t>
      </w:r>
      <w:r w:rsidR="00770792">
        <w:rPr>
          <w:rFonts w:hint="cs"/>
          <w:rtl/>
          <w:lang w:eastAsia="he-IL"/>
        </w:rPr>
        <w:t>טרם עוצבה בגי</w:t>
      </w:r>
      <w:r w:rsidR="006965F8">
        <w:rPr>
          <w:rFonts w:hint="cs"/>
          <w:rtl/>
          <w:lang w:eastAsia="he-IL"/>
        </w:rPr>
        <w:t>ל</w:t>
      </w:r>
      <w:r w:rsidR="00770792">
        <w:rPr>
          <w:rFonts w:hint="cs"/>
          <w:rtl/>
          <w:lang w:eastAsia="he-IL"/>
        </w:rPr>
        <w:t xml:space="preserve"> ההתבגרות, העבירות של הפגיעות המי</w:t>
      </w:r>
      <w:r w:rsidR="006965F8">
        <w:rPr>
          <w:rFonts w:hint="cs"/>
          <w:rtl/>
          <w:lang w:eastAsia="he-IL"/>
        </w:rPr>
        <w:t>נ</w:t>
      </w:r>
      <w:r w:rsidR="00770792">
        <w:rPr>
          <w:rFonts w:hint="cs"/>
          <w:rtl/>
          <w:lang w:eastAsia="he-IL"/>
        </w:rPr>
        <w:t xml:space="preserve">יות הן לא דפוסי התנהגות של התמכרות או דפוסים חוזרים. העבירות </w:t>
      </w:r>
      <w:r w:rsidR="00770792">
        <w:rPr>
          <w:rtl/>
          <w:lang w:eastAsia="he-IL"/>
        </w:rPr>
        <w:t>–</w:t>
      </w:r>
      <w:r w:rsidR="00770792">
        <w:rPr>
          <w:rFonts w:hint="cs"/>
          <w:rtl/>
          <w:lang w:eastAsia="he-IL"/>
        </w:rPr>
        <w:t xml:space="preserve"> פוגע מינית יכול להיות </w:t>
      </w:r>
      <w:r>
        <w:rPr>
          <w:rFonts w:hint="cs"/>
          <w:rtl/>
          <w:lang w:eastAsia="he-IL"/>
        </w:rPr>
        <w:t xml:space="preserve">פוגע </w:t>
      </w:r>
      <w:r w:rsidR="00770792">
        <w:rPr>
          <w:rFonts w:hint="cs"/>
          <w:rtl/>
          <w:lang w:eastAsia="he-IL"/>
        </w:rPr>
        <w:t>באופן אחר</w:t>
      </w:r>
      <w:r>
        <w:rPr>
          <w:rFonts w:hint="cs"/>
          <w:rtl/>
          <w:lang w:eastAsia="he-IL"/>
        </w:rPr>
        <w:t>, מבצע עבירות</w:t>
      </w:r>
      <w:r w:rsidR="00770792">
        <w:rPr>
          <w:rFonts w:hint="cs"/>
          <w:rtl/>
          <w:lang w:eastAsia="he-IL"/>
        </w:rPr>
        <w:t>.</w:t>
      </w:r>
    </w:p>
    <w:p w:rsidR="00770792" w:rsidRDefault="00770792" w:rsidP="00770792">
      <w:pPr>
        <w:rPr>
          <w:rtl/>
          <w:lang w:eastAsia="he-IL"/>
        </w:rPr>
      </w:pPr>
    </w:p>
    <w:p w:rsidR="00770792" w:rsidRDefault="00770792" w:rsidP="00770792">
      <w:pPr>
        <w:pStyle w:val="a4"/>
        <w:keepNext/>
        <w:rPr>
          <w:rtl/>
        </w:rPr>
      </w:pPr>
      <w:bookmarkStart w:id="68" w:name="ET_speaker_4741_30"/>
      <w:r w:rsidRPr="00770792">
        <w:rPr>
          <w:rStyle w:val="TagStyle"/>
          <w:rtl/>
        </w:rPr>
        <w:t xml:space="preserve"> &lt;&lt; דובר &gt;&gt; </w:t>
      </w:r>
      <w:r>
        <w:rPr>
          <w:rtl/>
        </w:rPr>
        <w:t>זאב בנימין בגין (תקווה חדשה):</w:t>
      </w:r>
      <w:r w:rsidRPr="00770792">
        <w:rPr>
          <w:rStyle w:val="TagStyle"/>
          <w:rtl/>
        </w:rPr>
        <w:t xml:space="preserve"> &lt;&lt; דובר &gt;&gt;</w:t>
      </w:r>
      <w:r>
        <w:rPr>
          <w:rtl/>
        </w:rPr>
        <w:t xml:space="preserve">   </w:t>
      </w:r>
      <w:bookmarkEnd w:id="68"/>
    </w:p>
    <w:p w:rsidR="00770792" w:rsidRDefault="00770792" w:rsidP="00770792">
      <w:pPr>
        <w:pStyle w:val="KeepWithNext"/>
        <w:rPr>
          <w:rtl/>
          <w:lang w:eastAsia="he-IL"/>
        </w:rPr>
      </w:pPr>
    </w:p>
    <w:p w:rsidR="00770792" w:rsidRDefault="00770792" w:rsidP="00770792">
      <w:pPr>
        <w:rPr>
          <w:rtl/>
          <w:lang w:eastAsia="he-IL"/>
        </w:rPr>
      </w:pPr>
      <w:r>
        <w:rPr>
          <w:rFonts w:hint="cs"/>
          <w:rtl/>
          <w:lang w:eastAsia="he-IL"/>
        </w:rPr>
        <w:t xml:space="preserve">גישתכם לתיקון או לשיקום אמורה להיות דומה לפגיעות המיניות וגם לגבי עבירות של גניבה, שוד, </w:t>
      </w:r>
      <w:r w:rsidR="00904FED">
        <w:rPr>
          <w:rFonts w:hint="cs"/>
          <w:rtl/>
          <w:lang w:eastAsia="he-IL"/>
        </w:rPr>
        <w:t xml:space="preserve">חבלה, </w:t>
      </w:r>
      <w:r>
        <w:rPr>
          <w:rFonts w:hint="cs"/>
          <w:rtl/>
          <w:lang w:eastAsia="he-IL"/>
        </w:rPr>
        <w:t>כל דבר אחר, נכון? זו גישה כללית.</w:t>
      </w:r>
    </w:p>
    <w:p w:rsidR="00770792" w:rsidRDefault="00770792" w:rsidP="00770792">
      <w:pPr>
        <w:rPr>
          <w:rtl/>
          <w:lang w:eastAsia="he-IL"/>
        </w:rPr>
      </w:pPr>
    </w:p>
    <w:p w:rsidR="00770792" w:rsidRDefault="00770792" w:rsidP="00770792">
      <w:pPr>
        <w:pStyle w:val="af9"/>
        <w:keepNext/>
        <w:rPr>
          <w:rtl/>
          <w:lang w:eastAsia="he-IL"/>
        </w:rPr>
      </w:pPr>
      <w:bookmarkStart w:id="69" w:name="ET_guest_886495_31"/>
      <w:r w:rsidRPr="00770792">
        <w:rPr>
          <w:rStyle w:val="TagStyle"/>
          <w:rtl/>
        </w:rPr>
        <w:t xml:space="preserve"> &lt;&lt; אורח &gt;&gt; </w:t>
      </w:r>
      <w:r>
        <w:rPr>
          <w:rtl/>
          <w:lang w:eastAsia="he-IL"/>
        </w:rPr>
        <w:t>ורדה רפפורט:</w:t>
      </w:r>
      <w:r w:rsidRPr="00770792">
        <w:rPr>
          <w:rStyle w:val="TagStyle"/>
          <w:rtl/>
        </w:rPr>
        <w:t xml:space="preserve"> &lt;&lt; אורח &gt;&gt;</w:t>
      </w:r>
      <w:r>
        <w:rPr>
          <w:rtl/>
          <w:lang w:eastAsia="he-IL"/>
        </w:rPr>
        <w:t xml:space="preserve">   </w:t>
      </w:r>
      <w:bookmarkEnd w:id="69"/>
    </w:p>
    <w:p w:rsidR="00770792" w:rsidRDefault="00770792" w:rsidP="00770792">
      <w:pPr>
        <w:pStyle w:val="KeepWithNext"/>
        <w:rPr>
          <w:rtl/>
          <w:lang w:eastAsia="he-IL"/>
        </w:rPr>
      </w:pPr>
    </w:p>
    <w:p w:rsidR="00770792" w:rsidRDefault="00770792" w:rsidP="00904FED">
      <w:pPr>
        <w:rPr>
          <w:rtl/>
          <w:lang w:eastAsia="he-IL"/>
        </w:rPr>
      </w:pPr>
      <w:r>
        <w:rPr>
          <w:rFonts w:hint="cs"/>
          <w:rtl/>
          <w:lang w:eastAsia="he-IL"/>
        </w:rPr>
        <w:t xml:space="preserve">נכון, אבל יש גם כלים טיפוליים </w:t>
      </w:r>
      <w:r w:rsidR="00904FED">
        <w:rPr>
          <w:rFonts w:hint="cs"/>
          <w:rtl/>
          <w:lang w:eastAsia="he-IL"/>
        </w:rPr>
        <w:t xml:space="preserve">ייעודיים </w:t>
      </w:r>
      <w:r>
        <w:rPr>
          <w:rFonts w:hint="cs"/>
          <w:rtl/>
          <w:lang w:eastAsia="he-IL"/>
        </w:rPr>
        <w:t>לפגיעות המי</w:t>
      </w:r>
      <w:r w:rsidR="00904FED">
        <w:rPr>
          <w:rFonts w:hint="cs"/>
          <w:rtl/>
          <w:lang w:eastAsia="he-IL"/>
        </w:rPr>
        <w:t>נ</w:t>
      </w:r>
      <w:r>
        <w:rPr>
          <w:rFonts w:hint="cs"/>
          <w:rtl/>
          <w:lang w:eastAsia="he-IL"/>
        </w:rPr>
        <w:t>יות.</w:t>
      </w:r>
    </w:p>
    <w:p w:rsidR="00770792" w:rsidRDefault="00770792" w:rsidP="00770792">
      <w:pPr>
        <w:rPr>
          <w:rtl/>
          <w:lang w:eastAsia="he-IL"/>
        </w:rPr>
      </w:pPr>
    </w:p>
    <w:p w:rsidR="00770792" w:rsidRDefault="00770792" w:rsidP="00770792">
      <w:pPr>
        <w:pStyle w:val="a4"/>
        <w:keepNext/>
        <w:rPr>
          <w:rtl/>
        </w:rPr>
      </w:pPr>
      <w:bookmarkStart w:id="70" w:name="ET_speaker_4741_32"/>
      <w:r w:rsidRPr="00770792">
        <w:rPr>
          <w:rStyle w:val="TagStyle"/>
          <w:rtl/>
        </w:rPr>
        <w:t xml:space="preserve"> &lt;&lt; דובר &gt;&gt; </w:t>
      </w:r>
      <w:r>
        <w:rPr>
          <w:rtl/>
        </w:rPr>
        <w:t>זאב בנימין בגין (תקווה חדשה):</w:t>
      </w:r>
      <w:r w:rsidRPr="00770792">
        <w:rPr>
          <w:rStyle w:val="TagStyle"/>
          <w:rtl/>
        </w:rPr>
        <w:t xml:space="preserve"> &lt;&lt; דובר &gt;&gt;</w:t>
      </w:r>
      <w:r>
        <w:rPr>
          <w:rtl/>
        </w:rPr>
        <w:t xml:space="preserve">   </w:t>
      </w:r>
      <w:bookmarkEnd w:id="70"/>
    </w:p>
    <w:p w:rsidR="00770792" w:rsidRDefault="00770792" w:rsidP="00770792">
      <w:pPr>
        <w:pStyle w:val="KeepWithNext"/>
        <w:rPr>
          <w:rtl/>
          <w:lang w:eastAsia="he-IL"/>
        </w:rPr>
      </w:pPr>
    </w:p>
    <w:p w:rsidR="00770792" w:rsidRDefault="00904FED" w:rsidP="00904FED">
      <w:pPr>
        <w:rPr>
          <w:rtl/>
          <w:lang w:eastAsia="he-IL"/>
        </w:rPr>
      </w:pPr>
      <w:r>
        <w:rPr>
          <w:rFonts w:hint="cs"/>
          <w:rtl/>
          <w:lang w:eastAsia="he-IL"/>
        </w:rPr>
        <w:t xml:space="preserve">אציין </w:t>
      </w:r>
      <w:bookmarkStart w:id="71" w:name="_ETM_Q1_1526009"/>
      <w:bookmarkEnd w:id="71"/>
      <w:r>
        <w:rPr>
          <w:rFonts w:hint="cs"/>
          <w:rtl/>
          <w:lang w:eastAsia="he-IL"/>
        </w:rPr>
        <w:t xml:space="preserve">גברתי היושבת-ראש </w:t>
      </w:r>
      <w:r w:rsidR="006965F8">
        <w:rPr>
          <w:rFonts w:hint="cs"/>
          <w:rtl/>
          <w:lang w:eastAsia="he-IL"/>
        </w:rPr>
        <w:t>בשנים האח</w:t>
      </w:r>
      <w:r w:rsidR="00770792">
        <w:rPr>
          <w:rFonts w:hint="cs"/>
          <w:rtl/>
          <w:lang w:eastAsia="he-IL"/>
        </w:rPr>
        <w:t>ר</w:t>
      </w:r>
      <w:r w:rsidR="006965F8">
        <w:rPr>
          <w:rFonts w:hint="cs"/>
          <w:rtl/>
          <w:lang w:eastAsia="he-IL"/>
        </w:rPr>
        <w:t>ו</w:t>
      </w:r>
      <w:r w:rsidR="00770792">
        <w:rPr>
          <w:rFonts w:hint="cs"/>
          <w:rtl/>
          <w:lang w:eastAsia="he-IL"/>
        </w:rPr>
        <w:t>נות בשירות המבחן לנוער ממה ששמעתי</w:t>
      </w:r>
      <w:r>
        <w:rPr>
          <w:rFonts w:hint="cs"/>
          <w:rtl/>
          <w:lang w:eastAsia="he-IL"/>
        </w:rPr>
        <w:t>,</w:t>
      </w:r>
      <w:r w:rsidR="00770792">
        <w:rPr>
          <w:rFonts w:hint="cs"/>
          <w:rtl/>
          <w:lang w:eastAsia="he-IL"/>
        </w:rPr>
        <w:t xml:space="preserve"> יש התקדמות </w:t>
      </w:r>
      <w:r>
        <w:rPr>
          <w:rFonts w:hint="cs"/>
          <w:rtl/>
          <w:lang w:eastAsia="he-IL"/>
        </w:rPr>
        <w:t xml:space="preserve">רבה </w:t>
      </w:r>
      <w:r w:rsidR="00770792">
        <w:rPr>
          <w:rFonts w:hint="cs"/>
          <w:rtl/>
          <w:lang w:eastAsia="he-IL"/>
        </w:rPr>
        <w:t>מבחינת הקצב</w:t>
      </w:r>
      <w:r>
        <w:rPr>
          <w:rFonts w:hint="cs"/>
          <w:rtl/>
          <w:lang w:eastAsia="he-IL"/>
        </w:rPr>
        <w:t xml:space="preserve"> של הכנת תסקירי המבחן</w:t>
      </w:r>
      <w:r w:rsidR="00770792">
        <w:rPr>
          <w:rFonts w:hint="cs"/>
          <w:rtl/>
          <w:lang w:eastAsia="he-IL"/>
        </w:rPr>
        <w:t>. לא הגענו לזה גברתי היושבת-ראש לקצב נאות ות</w:t>
      </w:r>
      <w:r>
        <w:rPr>
          <w:rFonts w:hint="cs"/>
          <w:rtl/>
          <w:lang w:eastAsia="he-IL"/>
        </w:rPr>
        <w:t>סקירים</w:t>
      </w:r>
      <w:r w:rsidR="00770792">
        <w:rPr>
          <w:rFonts w:hint="cs"/>
          <w:rtl/>
          <w:lang w:eastAsia="he-IL"/>
        </w:rPr>
        <w:t xml:space="preserve"> לעצורים בוגרים שמחכים בבית הכלא עד החלטה אחרת </w:t>
      </w:r>
      <w:r>
        <w:rPr>
          <w:rtl/>
          <w:lang w:eastAsia="he-IL"/>
        </w:rPr>
        <w:t>–</w:t>
      </w:r>
      <w:r>
        <w:rPr>
          <w:rFonts w:hint="cs"/>
          <w:rtl/>
          <w:lang w:eastAsia="he-IL"/>
        </w:rPr>
        <w:t xml:space="preserve"> זו הערת </w:t>
      </w:r>
      <w:bookmarkStart w:id="72" w:name="_ETM_Q1_1555444"/>
      <w:bookmarkEnd w:id="72"/>
      <w:r>
        <w:rPr>
          <w:rFonts w:hint="cs"/>
          <w:rtl/>
          <w:lang w:eastAsia="he-IL"/>
        </w:rPr>
        <w:t xml:space="preserve">ביניים - </w:t>
      </w:r>
      <w:r w:rsidR="00770792">
        <w:rPr>
          <w:rFonts w:hint="cs"/>
          <w:rtl/>
          <w:lang w:eastAsia="he-IL"/>
        </w:rPr>
        <w:t>ומספרם בחודשים האחרונים, אפילו הגיע</w:t>
      </w:r>
      <w:r w:rsidR="006965F8">
        <w:rPr>
          <w:rFonts w:hint="cs"/>
          <w:rtl/>
          <w:lang w:eastAsia="he-IL"/>
        </w:rPr>
        <w:t xml:space="preserve"> לאלפיים</w:t>
      </w:r>
      <w:r>
        <w:rPr>
          <w:rFonts w:hint="cs"/>
          <w:rtl/>
          <w:lang w:eastAsia="he-IL"/>
        </w:rPr>
        <w:t>.</w:t>
      </w:r>
      <w:r w:rsidR="006965F8">
        <w:rPr>
          <w:rFonts w:hint="cs"/>
          <w:rtl/>
          <w:lang w:eastAsia="he-IL"/>
        </w:rPr>
        <w:t xml:space="preserve"> </w:t>
      </w:r>
      <w:r>
        <w:rPr>
          <w:rFonts w:hint="cs"/>
          <w:rtl/>
          <w:lang w:eastAsia="he-IL"/>
        </w:rPr>
        <w:t>ב</w:t>
      </w:r>
      <w:r w:rsidR="006965F8">
        <w:rPr>
          <w:rFonts w:hint="cs"/>
          <w:rtl/>
          <w:lang w:eastAsia="he-IL"/>
        </w:rPr>
        <w:t>דרך כלל הם ממתינים לתסקירי</w:t>
      </w:r>
      <w:r w:rsidR="00770792">
        <w:rPr>
          <w:rFonts w:hint="cs"/>
          <w:rtl/>
          <w:lang w:eastAsia="he-IL"/>
        </w:rPr>
        <w:t xml:space="preserve"> המבחן. הערתי זאת בו</w:t>
      </w:r>
      <w:r w:rsidR="006965F8">
        <w:rPr>
          <w:rFonts w:hint="cs"/>
          <w:rtl/>
          <w:lang w:eastAsia="he-IL"/>
        </w:rPr>
        <w:t>ו</w:t>
      </w:r>
      <w:r w:rsidR="00770792">
        <w:rPr>
          <w:rFonts w:hint="cs"/>
          <w:rtl/>
          <w:lang w:eastAsia="he-IL"/>
        </w:rPr>
        <w:t>עדת הכס</w:t>
      </w:r>
      <w:r w:rsidR="006965F8">
        <w:rPr>
          <w:rFonts w:hint="cs"/>
          <w:rtl/>
          <w:lang w:eastAsia="he-IL"/>
        </w:rPr>
        <w:t>פ</w:t>
      </w:r>
      <w:r w:rsidR="00770792">
        <w:rPr>
          <w:rFonts w:hint="cs"/>
          <w:rtl/>
          <w:lang w:eastAsia="he-IL"/>
        </w:rPr>
        <w:t>ים לפני שבועות אחדים.</w:t>
      </w:r>
      <w:r>
        <w:rPr>
          <w:rFonts w:hint="cs"/>
          <w:rtl/>
          <w:lang w:eastAsia="he-IL"/>
        </w:rPr>
        <w:t xml:space="preserve"> יש לי קשר עם המשרד.</w:t>
      </w:r>
    </w:p>
    <w:p w:rsidR="00770792" w:rsidRDefault="00770792" w:rsidP="00770792">
      <w:pPr>
        <w:rPr>
          <w:rtl/>
          <w:lang w:eastAsia="he-IL"/>
        </w:rPr>
      </w:pPr>
    </w:p>
    <w:p w:rsidR="00770792" w:rsidRDefault="00770792" w:rsidP="00770792">
      <w:pPr>
        <w:pStyle w:val="af9"/>
        <w:keepNext/>
        <w:rPr>
          <w:rtl/>
          <w:lang w:eastAsia="he-IL"/>
        </w:rPr>
      </w:pPr>
      <w:bookmarkStart w:id="73" w:name="ET_guest_886495_33"/>
      <w:r w:rsidRPr="00770792">
        <w:rPr>
          <w:rStyle w:val="TagStyle"/>
          <w:rtl/>
        </w:rPr>
        <w:t xml:space="preserve"> &lt;&lt; אורח &gt;&gt; </w:t>
      </w:r>
      <w:r>
        <w:rPr>
          <w:rtl/>
          <w:lang w:eastAsia="he-IL"/>
        </w:rPr>
        <w:t>ורדה רפפורט:</w:t>
      </w:r>
      <w:r w:rsidRPr="00770792">
        <w:rPr>
          <w:rStyle w:val="TagStyle"/>
          <w:rtl/>
        </w:rPr>
        <w:t xml:space="preserve"> &lt;&lt; אורח &gt;&gt;</w:t>
      </w:r>
      <w:r>
        <w:rPr>
          <w:rtl/>
          <w:lang w:eastAsia="he-IL"/>
        </w:rPr>
        <w:t xml:space="preserve">   </w:t>
      </w:r>
      <w:bookmarkEnd w:id="73"/>
    </w:p>
    <w:p w:rsidR="00770792" w:rsidRDefault="00770792" w:rsidP="00770792">
      <w:pPr>
        <w:pStyle w:val="KeepWithNext"/>
        <w:rPr>
          <w:rtl/>
          <w:lang w:eastAsia="he-IL"/>
        </w:rPr>
      </w:pPr>
    </w:p>
    <w:p w:rsidR="00770792" w:rsidRDefault="00770792" w:rsidP="00770792">
      <w:pPr>
        <w:rPr>
          <w:rtl/>
          <w:lang w:eastAsia="he-IL"/>
        </w:rPr>
      </w:pPr>
      <w:r>
        <w:rPr>
          <w:rFonts w:hint="cs"/>
          <w:rtl/>
          <w:lang w:eastAsia="he-IL"/>
        </w:rPr>
        <w:t>לא מדוב</w:t>
      </w:r>
      <w:r w:rsidR="00904FED">
        <w:rPr>
          <w:rFonts w:hint="cs"/>
          <w:rtl/>
          <w:lang w:eastAsia="he-IL"/>
        </w:rPr>
        <w:t>ר</w:t>
      </w:r>
      <w:r>
        <w:rPr>
          <w:rFonts w:hint="cs"/>
          <w:rtl/>
          <w:lang w:eastAsia="he-IL"/>
        </w:rPr>
        <w:t xml:space="preserve"> בנוער. </w:t>
      </w:r>
    </w:p>
    <w:p w:rsidR="00770792" w:rsidRDefault="00770792" w:rsidP="00770792">
      <w:pPr>
        <w:rPr>
          <w:rtl/>
          <w:lang w:eastAsia="he-IL"/>
        </w:rPr>
      </w:pPr>
    </w:p>
    <w:p w:rsidR="00770792" w:rsidRDefault="00770792" w:rsidP="00770792">
      <w:pPr>
        <w:pStyle w:val="af6"/>
        <w:keepNext/>
        <w:rPr>
          <w:rtl/>
        </w:rPr>
      </w:pPr>
      <w:bookmarkStart w:id="74" w:name="ET_yor_5300_34"/>
      <w:r w:rsidRPr="00770792">
        <w:rPr>
          <w:rStyle w:val="TagStyle"/>
          <w:rtl/>
        </w:rPr>
        <w:t xml:space="preserve"> &lt;&lt; יור &gt;&gt; </w:t>
      </w:r>
      <w:r>
        <w:rPr>
          <w:rtl/>
        </w:rPr>
        <w:t>היו"ר מירב בן ארי:</w:t>
      </w:r>
      <w:r w:rsidRPr="00770792">
        <w:rPr>
          <w:rStyle w:val="TagStyle"/>
          <w:rtl/>
        </w:rPr>
        <w:t xml:space="preserve"> &lt;&lt; יור &gt;&gt;</w:t>
      </w:r>
      <w:r>
        <w:rPr>
          <w:rtl/>
        </w:rPr>
        <w:t xml:space="preserve">   </w:t>
      </w:r>
      <w:bookmarkEnd w:id="74"/>
    </w:p>
    <w:p w:rsidR="00770792" w:rsidRDefault="00770792" w:rsidP="00770792">
      <w:pPr>
        <w:pStyle w:val="KeepWithNext"/>
        <w:rPr>
          <w:rtl/>
          <w:lang w:eastAsia="he-IL"/>
        </w:rPr>
      </w:pPr>
    </w:p>
    <w:p w:rsidR="00770792" w:rsidRDefault="00904FED" w:rsidP="00770792">
      <w:pPr>
        <w:rPr>
          <w:rtl/>
          <w:lang w:eastAsia="he-IL"/>
        </w:rPr>
      </w:pPr>
      <w:r>
        <w:rPr>
          <w:rFonts w:hint="cs"/>
          <w:rtl/>
          <w:lang w:eastAsia="he-IL"/>
        </w:rPr>
        <w:t xml:space="preserve">נתקדם. </w:t>
      </w:r>
      <w:r w:rsidR="00770792">
        <w:rPr>
          <w:rFonts w:hint="cs"/>
          <w:rtl/>
          <w:lang w:eastAsia="he-IL"/>
        </w:rPr>
        <w:t>בבקשה.</w:t>
      </w:r>
    </w:p>
    <w:p w:rsidR="00770792" w:rsidRDefault="00770792" w:rsidP="00770792">
      <w:pPr>
        <w:rPr>
          <w:rtl/>
          <w:lang w:eastAsia="he-IL"/>
        </w:rPr>
      </w:pPr>
    </w:p>
    <w:p w:rsidR="00770792" w:rsidRDefault="00770792" w:rsidP="00770792">
      <w:pPr>
        <w:pStyle w:val="af9"/>
        <w:keepNext/>
        <w:rPr>
          <w:rtl/>
          <w:lang w:eastAsia="he-IL"/>
        </w:rPr>
      </w:pPr>
      <w:bookmarkStart w:id="75" w:name="ET_guest_896141_35"/>
      <w:r w:rsidRPr="00770792">
        <w:rPr>
          <w:rStyle w:val="TagStyle"/>
          <w:rtl/>
        </w:rPr>
        <w:t xml:space="preserve"> &lt;&lt; אורח &gt;&gt; </w:t>
      </w:r>
      <w:r>
        <w:rPr>
          <w:rtl/>
          <w:lang w:eastAsia="he-IL"/>
        </w:rPr>
        <w:t>איילת רצון:</w:t>
      </w:r>
      <w:r w:rsidRPr="00770792">
        <w:rPr>
          <w:rStyle w:val="TagStyle"/>
          <w:rtl/>
        </w:rPr>
        <w:t xml:space="preserve"> &lt;&lt; אורח &gt;&gt;</w:t>
      </w:r>
      <w:r>
        <w:rPr>
          <w:rtl/>
          <w:lang w:eastAsia="he-IL"/>
        </w:rPr>
        <w:t xml:space="preserve">   </w:t>
      </w:r>
      <w:bookmarkEnd w:id="75"/>
    </w:p>
    <w:p w:rsidR="00770792" w:rsidRDefault="00770792" w:rsidP="00770792">
      <w:pPr>
        <w:pStyle w:val="KeepWithNext"/>
        <w:rPr>
          <w:rtl/>
          <w:lang w:eastAsia="he-IL"/>
        </w:rPr>
      </w:pPr>
    </w:p>
    <w:p w:rsidR="00770792" w:rsidRDefault="00770792" w:rsidP="006B3CA4">
      <w:pPr>
        <w:rPr>
          <w:rtl/>
          <w:lang w:eastAsia="he-IL"/>
        </w:rPr>
      </w:pPr>
      <w:r>
        <w:rPr>
          <w:rFonts w:hint="cs"/>
          <w:rtl/>
          <w:lang w:eastAsia="he-IL"/>
        </w:rPr>
        <w:t xml:space="preserve">שלום, </w:t>
      </w:r>
      <w:r w:rsidR="00DA5394">
        <w:rPr>
          <w:rFonts w:hint="cs"/>
          <w:rtl/>
          <w:lang w:eastAsia="he-IL"/>
        </w:rPr>
        <w:t xml:space="preserve">אני מנהלת </w:t>
      </w:r>
      <w:bookmarkStart w:id="76" w:name="_ETM_Q1_1591190"/>
      <w:bookmarkEnd w:id="76"/>
      <w:r w:rsidR="00DA5394">
        <w:rPr>
          <w:rFonts w:hint="cs"/>
          <w:rtl/>
          <w:lang w:eastAsia="he-IL"/>
        </w:rPr>
        <w:t xml:space="preserve">תחום נפגעי עבירה קטינים במשרד הרווחה. </w:t>
      </w:r>
      <w:r>
        <w:rPr>
          <w:rFonts w:hint="cs"/>
          <w:rtl/>
          <w:lang w:eastAsia="he-IL"/>
        </w:rPr>
        <w:t>כפי</w:t>
      </w:r>
      <w:r w:rsidR="00DA5394">
        <w:rPr>
          <w:rFonts w:hint="cs"/>
          <w:rtl/>
          <w:lang w:eastAsia="he-IL"/>
        </w:rPr>
        <w:t xml:space="preserve"> שחברותיי ציינו, בתוך המשרד כולם</w:t>
      </w:r>
      <w:r>
        <w:rPr>
          <w:rFonts w:hint="cs"/>
          <w:rtl/>
          <w:lang w:eastAsia="he-IL"/>
        </w:rPr>
        <w:t xml:space="preserve"> היו ילדינו </w:t>
      </w:r>
      <w:r>
        <w:rPr>
          <w:rtl/>
          <w:lang w:eastAsia="he-IL"/>
        </w:rPr>
        <w:t>–</w:t>
      </w:r>
      <w:r>
        <w:rPr>
          <w:rFonts w:hint="cs"/>
          <w:rtl/>
          <w:lang w:eastAsia="he-IL"/>
        </w:rPr>
        <w:t xml:space="preserve"> אנו מחזיקים פה גם וגם. יש לנו גם המקום של הפוגעים. </w:t>
      </w:r>
      <w:r w:rsidR="00DA5394">
        <w:rPr>
          <w:rFonts w:hint="cs"/>
          <w:rtl/>
          <w:lang w:eastAsia="he-IL"/>
        </w:rPr>
        <w:t xml:space="preserve">יש לנו </w:t>
      </w:r>
      <w:r>
        <w:rPr>
          <w:rFonts w:hint="cs"/>
          <w:rtl/>
          <w:lang w:eastAsia="he-IL"/>
        </w:rPr>
        <w:t xml:space="preserve">גם המקום של הנפגעים, ויש לנו גם המשפחות שבתוכן </w:t>
      </w:r>
      <w:r w:rsidR="00DA5394">
        <w:rPr>
          <w:rFonts w:hint="cs"/>
          <w:rtl/>
          <w:lang w:eastAsia="he-IL"/>
        </w:rPr>
        <w:t xml:space="preserve">יש </w:t>
      </w:r>
      <w:r>
        <w:rPr>
          <w:rFonts w:hint="cs"/>
          <w:rtl/>
          <w:lang w:eastAsia="he-IL"/>
        </w:rPr>
        <w:t>גם הפ</w:t>
      </w:r>
      <w:r w:rsidR="006965F8">
        <w:rPr>
          <w:rFonts w:hint="cs"/>
          <w:rtl/>
          <w:lang w:eastAsia="he-IL"/>
        </w:rPr>
        <w:t>ו</w:t>
      </w:r>
      <w:r>
        <w:rPr>
          <w:rFonts w:hint="cs"/>
          <w:rtl/>
          <w:lang w:eastAsia="he-IL"/>
        </w:rPr>
        <w:t xml:space="preserve">גע וגם הנפגע. כלומר המתח הזה בין שני הצדדים </w:t>
      </w:r>
      <w:r w:rsidR="00DA5394">
        <w:rPr>
          <w:rFonts w:hint="cs"/>
          <w:rtl/>
          <w:lang w:eastAsia="he-IL"/>
        </w:rPr>
        <w:t xml:space="preserve">האלה </w:t>
      </w:r>
      <w:bookmarkStart w:id="77" w:name="_ETM_Q1_1618066"/>
      <w:bookmarkEnd w:id="77"/>
      <w:r w:rsidR="00DA5394">
        <w:rPr>
          <w:rFonts w:hint="cs"/>
          <w:rtl/>
          <w:lang w:eastAsia="he-IL"/>
        </w:rPr>
        <w:t xml:space="preserve">הוא </w:t>
      </w:r>
      <w:r>
        <w:rPr>
          <w:rFonts w:hint="cs"/>
          <w:rtl/>
          <w:lang w:eastAsia="he-IL"/>
        </w:rPr>
        <w:t>מוכר לנו, א</w:t>
      </w:r>
      <w:r w:rsidR="006965F8">
        <w:rPr>
          <w:rFonts w:hint="cs"/>
          <w:rtl/>
          <w:lang w:eastAsia="he-IL"/>
        </w:rPr>
        <w:t xml:space="preserve">נו מתמודדים </w:t>
      </w:r>
      <w:proofErr w:type="spellStart"/>
      <w:r w:rsidR="006965F8">
        <w:rPr>
          <w:rFonts w:hint="cs"/>
          <w:rtl/>
          <w:lang w:eastAsia="he-IL"/>
        </w:rPr>
        <w:t>איתו</w:t>
      </w:r>
      <w:proofErr w:type="spellEnd"/>
      <w:r w:rsidR="006965F8">
        <w:rPr>
          <w:rFonts w:hint="cs"/>
          <w:rtl/>
          <w:lang w:eastAsia="he-IL"/>
        </w:rPr>
        <w:t xml:space="preserve"> כל הזמן בצורו</w:t>
      </w:r>
      <w:r>
        <w:rPr>
          <w:rFonts w:hint="cs"/>
          <w:rtl/>
          <w:lang w:eastAsia="he-IL"/>
        </w:rPr>
        <w:t>ת כאלה ואחרות בתוך המשרד. יחד עם זאת, גם אצלנו במשרד המשאבים וההבנה של הצרכים של נפגעי עבירות מין, המענים הטיפוליים שאנו מעניקים להם, יש לנו מרכזי הטיפול שפזורים בכל הארץ. אנו מדבר</w:t>
      </w:r>
      <w:r w:rsidR="006B3CA4">
        <w:rPr>
          <w:rFonts w:hint="cs"/>
          <w:rtl/>
          <w:lang w:eastAsia="he-IL"/>
        </w:rPr>
        <w:t>י</w:t>
      </w:r>
      <w:r>
        <w:rPr>
          <w:rFonts w:hint="cs"/>
          <w:rtl/>
          <w:lang w:eastAsia="he-IL"/>
        </w:rPr>
        <w:t xml:space="preserve">ם בעיקר על קטינים כי אם מי שפגע הוא קטין, לרוב </w:t>
      </w:r>
      <w:r w:rsidR="006B3CA4">
        <w:rPr>
          <w:rFonts w:hint="cs"/>
          <w:rtl/>
          <w:lang w:eastAsia="he-IL"/>
        </w:rPr>
        <w:t>מ</w:t>
      </w:r>
      <w:r>
        <w:rPr>
          <w:rFonts w:hint="cs"/>
          <w:rtl/>
          <w:lang w:eastAsia="he-IL"/>
        </w:rPr>
        <w:t xml:space="preserve">י שנפגע </w:t>
      </w:r>
      <w:r w:rsidR="006B3CA4">
        <w:rPr>
          <w:rFonts w:hint="cs"/>
          <w:rtl/>
          <w:lang w:eastAsia="he-IL"/>
        </w:rPr>
        <w:t xml:space="preserve">הוא </w:t>
      </w:r>
      <w:r>
        <w:rPr>
          <w:rFonts w:hint="cs"/>
          <w:rtl/>
          <w:lang w:eastAsia="he-IL"/>
        </w:rPr>
        <w:t>קטין בעצמו גם. אנו מדברים על ילדים שיכולים להיות בגילאים מאוד צעירים. אנו רואים</w:t>
      </w:r>
      <w:r w:rsidR="006B3CA4">
        <w:rPr>
          <w:rFonts w:hint="cs"/>
          <w:rtl/>
          <w:lang w:eastAsia="he-IL"/>
        </w:rPr>
        <w:t xml:space="preserve"> את תהליך הטיפול והשיקום של אות</w:t>
      </w:r>
      <w:r>
        <w:rPr>
          <w:rFonts w:hint="cs"/>
          <w:rtl/>
          <w:lang w:eastAsia="he-IL"/>
        </w:rPr>
        <w:t xml:space="preserve">ם נפגעים </w:t>
      </w:r>
      <w:r w:rsidR="006B3CA4">
        <w:rPr>
          <w:rFonts w:hint="cs"/>
          <w:rtl/>
          <w:lang w:eastAsia="he-IL"/>
        </w:rPr>
        <w:t>כ</w:t>
      </w:r>
      <w:r>
        <w:rPr>
          <w:rFonts w:hint="cs"/>
          <w:rtl/>
          <w:lang w:eastAsia="he-IL"/>
        </w:rPr>
        <w:t>תהליך ארוך מאוד שמלו</w:t>
      </w:r>
      <w:r w:rsidR="006965F8">
        <w:rPr>
          <w:rFonts w:hint="cs"/>
          <w:rtl/>
          <w:lang w:eastAsia="he-IL"/>
        </w:rPr>
        <w:t xml:space="preserve">וה בתחנות. </w:t>
      </w:r>
      <w:r w:rsidR="006B3CA4">
        <w:rPr>
          <w:rFonts w:hint="cs"/>
          <w:rtl/>
          <w:lang w:eastAsia="he-IL"/>
        </w:rPr>
        <w:t xml:space="preserve">אם </w:t>
      </w:r>
      <w:r w:rsidR="006965F8">
        <w:rPr>
          <w:rFonts w:hint="cs"/>
          <w:rtl/>
          <w:lang w:eastAsia="he-IL"/>
        </w:rPr>
        <w:t>אנו מדברים על טי</w:t>
      </w:r>
      <w:r>
        <w:rPr>
          <w:rFonts w:hint="cs"/>
          <w:rtl/>
          <w:lang w:eastAsia="he-IL"/>
        </w:rPr>
        <w:t xml:space="preserve">פול </w:t>
      </w:r>
      <w:r w:rsidR="006B3CA4">
        <w:rPr>
          <w:rFonts w:hint="cs"/>
          <w:rtl/>
          <w:lang w:eastAsia="he-IL"/>
        </w:rPr>
        <w:t>ושיקום של ילדים קטנים, אנו מדבר</w:t>
      </w:r>
      <w:bookmarkStart w:id="78" w:name="_ETM_Q1_1682960"/>
      <w:bookmarkEnd w:id="78"/>
      <w:r w:rsidR="006B3CA4">
        <w:rPr>
          <w:rFonts w:hint="cs"/>
          <w:rtl/>
          <w:lang w:eastAsia="he-IL"/>
        </w:rPr>
        <w:t xml:space="preserve">ים על טיפול </w:t>
      </w:r>
      <w:r>
        <w:rPr>
          <w:rFonts w:hint="cs"/>
          <w:rtl/>
          <w:lang w:eastAsia="he-IL"/>
        </w:rPr>
        <w:t xml:space="preserve">שיכול להתנהל החל בגיל הרך, </w:t>
      </w:r>
      <w:r w:rsidR="006B3CA4">
        <w:rPr>
          <w:rFonts w:hint="cs"/>
          <w:rtl/>
          <w:lang w:eastAsia="he-IL"/>
        </w:rPr>
        <w:t xml:space="preserve">אנו מדברים על טיפולים גם לילדים </w:t>
      </w:r>
      <w:r>
        <w:rPr>
          <w:rFonts w:hint="cs"/>
          <w:rtl/>
          <w:lang w:eastAsia="he-IL"/>
        </w:rPr>
        <w:t>בגיל בית ספר יסודי, אחר כך יכולה להיות</w:t>
      </w:r>
      <w:r w:rsidR="006965F8">
        <w:rPr>
          <w:rFonts w:hint="cs"/>
          <w:rtl/>
          <w:lang w:eastAsia="he-IL"/>
        </w:rPr>
        <w:t xml:space="preserve"> הפסקה בטיפול. הרבה פעמים הם חוז</w:t>
      </w:r>
      <w:r>
        <w:rPr>
          <w:rFonts w:hint="cs"/>
          <w:rtl/>
          <w:lang w:eastAsia="he-IL"/>
        </w:rPr>
        <w:t>רים לטיפול בגיל העשרה</w:t>
      </w:r>
      <w:r w:rsidR="006B3CA4">
        <w:rPr>
          <w:rFonts w:hint="cs"/>
          <w:rtl/>
          <w:lang w:eastAsia="he-IL"/>
        </w:rPr>
        <w:t>,</w:t>
      </w:r>
      <w:r>
        <w:rPr>
          <w:rFonts w:hint="cs"/>
          <w:rtl/>
          <w:lang w:eastAsia="he-IL"/>
        </w:rPr>
        <w:t xml:space="preserve"> כשהם מתפתחים. </w:t>
      </w:r>
      <w:r w:rsidR="006B3CA4">
        <w:rPr>
          <w:rFonts w:hint="cs"/>
          <w:rtl/>
          <w:lang w:eastAsia="he-IL"/>
        </w:rPr>
        <w:t xml:space="preserve">ההבנה </w:t>
      </w:r>
      <w:bookmarkStart w:id="79" w:name="_ETM_Q1_1701330"/>
      <w:bookmarkEnd w:id="79"/>
      <w:r w:rsidR="006B3CA4">
        <w:rPr>
          <w:rFonts w:hint="cs"/>
          <w:rtl/>
          <w:lang w:eastAsia="he-IL"/>
        </w:rPr>
        <w:t xml:space="preserve">שלהם מתפתחת, החיים שלהם מתפתחים. </w:t>
      </w:r>
      <w:r>
        <w:rPr>
          <w:rFonts w:hint="cs"/>
          <w:rtl/>
          <w:lang w:eastAsia="he-IL"/>
        </w:rPr>
        <w:t>אנו קוראים לזה נפילה של אסימונים שפתאום הם מבינים מה קורה.</w:t>
      </w:r>
    </w:p>
    <w:p w:rsidR="00770792" w:rsidRDefault="00770792" w:rsidP="00770792">
      <w:pPr>
        <w:rPr>
          <w:rtl/>
          <w:lang w:eastAsia="he-IL"/>
        </w:rPr>
      </w:pPr>
    </w:p>
    <w:p w:rsidR="00770792" w:rsidRDefault="00770792" w:rsidP="00770792">
      <w:pPr>
        <w:pStyle w:val="a4"/>
        <w:keepNext/>
        <w:rPr>
          <w:rtl/>
        </w:rPr>
      </w:pPr>
      <w:r w:rsidRPr="00770792">
        <w:rPr>
          <w:rStyle w:val="TagStyle"/>
          <w:rtl/>
        </w:rPr>
        <w:t xml:space="preserve">&lt;&lt; דובר &gt;&gt; </w:t>
      </w:r>
      <w:r>
        <w:rPr>
          <w:rtl/>
        </w:rPr>
        <w:t>זאב בנימין בגין (תקווה חדשה):</w:t>
      </w:r>
      <w:r w:rsidRPr="00770792">
        <w:rPr>
          <w:rStyle w:val="TagStyle"/>
          <w:rtl/>
        </w:rPr>
        <w:t xml:space="preserve"> &lt;&lt; דובר &gt;&gt;</w:t>
      </w:r>
      <w:r>
        <w:rPr>
          <w:rtl/>
        </w:rPr>
        <w:t xml:space="preserve">   </w:t>
      </w:r>
    </w:p>
    <w:p w:rsidR="00770792" w:rsidRDefault="00770792" w:rsidP="00770792">
      <w:pPr>
        <w:rPr>
          <w:rtl/>
          <w:lang w:eastAsia="he-IL"/>
        </w:rPr>
      </w:pPr>
    </w:p>
    <w:p w:rsidR="00770792" w:rsidRDefault="00770792" w:rsidP="006965F8">
      <w:pPr>
        <w:rPr>
          <w:rtl/>
          <w:lang w:eastAsia="he-IL"/>
        </w:rPr>
      </w:pPr>
      <w:r>
        <w:rPr>
          <w:rFonts w:hint="cs"/>
          <w:rtl/>
          <w:lang w:eastAsia="he-IL"/>
        </w:rPr>
        <w:t>של מי ה</w:t>
      </w:r>
      <w:r w:rsidR="006965F8">
        <w:rPr>
          <w:rFonts w:hint="cs"/>
          <w:rtl/>
          <w:lang w:eastAsia="he-IL"/>
        </w:rPr>
        <w:t>י</w:t>
      </w:r>
      <w:r>
        <w:rPr>
          <w:rFonts w:hint="cs"/>
          <w:rtl/>
          <w:lang w:eastAsia="he-IL"/>
        </w:rPr>
        <w:t>וזמה לטיפול המחודש?</w:t>
      </w:r>
    </w:p>
    <w:p w:rsidR="00770792" w:rsidRDefault="00770792" w:rsidP="00770792">
      <w:pPr>
        <w:rPr>
          <w:rtl/>
          <w:lang w:eastAsia="he-IL"/>
        </w:rPr>
      </w:pPr>
    </w:p>
    <w:p w:rsidR="00770792" w:rsidRDefault="00770792" w:rsidP="00770792">
      <w:pPr>
        <w:pStyle w:val="-"/>
        <w:keepNext/>
        <w:rPr>
          <w:rtl/>
        </w:rPr>
      </w:pPr>
      <w:bookmarkStart w:id="80" w:name="ET_speakercontinue_896141_36"/>
      <w:r w:rsidRPr="00770792">
        <w:rPr>
          <w:rStyle w:val="TagStyle"/>
          <w:rtl/>
        </w:rPr>
        <w:t xml:space="preserve"> &lt;&lt; דובר_המשך &gt;&gt; </w:t>
      </w:r>
      <w:r>
        <w:rPr>
          <w:rtl/>
        </w:rPr>
        <w:t>איילת רצון:</w:t>
      </w:r>
      <w:r w:rsidRPr="00770792">
        <w:rPr>
          <w:rStyle w:val="TagStyle"/>
          <w:rtl/>
        </w:rPr>
        <w:t xml:space="preserve"> &lt;&lt; דובר_המשך &gt;&gt;</w:t>
      </w:r>
      <w:r>
        <w:rPr>
          <w:rtl/>
        </w:rPr>
        <w:t xml:space="preserve">   </w:t>
      </w:r>
      <w:bookmarkEnd w:id="80"/>
    </w:p>
    <w:p w:rsidR="00770792" w:rsidRDefault="00770792" w:rsidP="00770792">
      <w:pPr>
        <w:pStyle w:val="KeepWithNext"/>
        <w:rPr>
          <w:rtl/>
          <w:lang w:eastAsia="he-IL"/>
        </w:rPr>
      </w:pPr>
    </w:p>
    <w:p w:rsidR="00770792" w:rsidRDefault="006B3CA4" w:rsidP="006B3CA4">
      <w:pPr>
        <w:rPr>
          <w:rtl/>
          <w:lang w:eastAsia="he-IL"/>
        </w:rPr>
      </w:pPr>
      <w:r>
        <w:rPr>
          <w:rFonts w:hint="cs"/>
          <w:rtl/>
          <w:lang w:eastAsia="he-IL"/>
        </w:rPr>
        <w:t xml:space="preserve">בדרך כלל של </w:t>
      </w:r>
      <w:bookmarkStart w:id="81" w:name="_ETM_Q1_1715717"/>
      <w:bookmarkEnd w:id="81"/>
      <w:r>
        <w:rPr>
          <w:rFonts w:hint="cs"/>
          <w:rtl/>
          <w:lang w:eastAsia="he-IL"/>
        </w:rPr>
        <w:t xml:space="preserve">המשפחות ושל הילדים שפונים שוב, לקבל טיפול אחרי </w:t>
      </w:r>
      <w:bookmarkStart w:id="82" w:name="_ETM_Q1_1722141"/>
      <w:bookmarkEnd w:id="82"/>
      <w:r>
        <w:rPr>
          <w:rFonts w:hint="cs"/>
          <w:rtl/>
          <w:lang w:eastAsia="he-IL"/>
        </w:rPr>
        <w:t xml:space="preserve">ששוב עולים מצוקות וקשיים </w:t>
      </w:r>
      <w:r w:rsidR="00770792">
        <w:rPr>
          <w:rFonts w:hint="cs"/>
          <w:rtl/>
          <w:lang w:eastAsia="he-IL"/>
        </w:rPr>
        <w:t>סביב גיל ההתבגרו</w:t>
      </w:r>
      <w:r w:rsidR="006965F8">
        <w:rPr>
          <w:rFonts w:hint="cs"/>
          <w:rtl/>
          <w:lang w:eastAsia="he-IL"/>
        </w:rPr>
        <w:t>ת</w:t>
      </w:r>
      <w:r w:rsidR="00770792">
        <w:rPr>
          <w:rFonts w:hint="cs"/>
          <w:rtl/>
          <w:lang w:eastAsia="he-IL"/>
        </w:rPr>
        <w:t xml:space="preserve">. אנו רואים את זה שוב כשמגיעים כבגירים. </w:t>
      </w:r>
      <w:r>
        <w:rPr>
          <w:rFonts w:hint="cs"/>
          <w:rtl/>
          <w:lang w:eastAsia="he-IL"/>
        </w:rPr>
        <w:t xml:space="preserve">מישהו שנפגע בהיותו ילד </w:t>
      </w:r>
      <w:r>
        <w:rPr>
          <w:rtl/>
          <w:lang w:eastAsia="he-IL"/>
        </w:rPr>
        <w:t>–</w:t>
      </w:r>
      <w:r>
        <w:rPr>
          <w:rFonts w:hint="cs"/>
          <w:rtl/>
          <w:lang w:eastAsia="he-IL"/>
        </w:rPr>
        <w:t xml:space="preserve"> יש </w:t>
      </w:r>
      <w:bookmarkStart w:id="83" w:name="_ETM_Q1_1731666"/>
      <w:bookmarkEnd w:id="83"/>
      <w:r>
        <w:rPr>
          <w:rFonts w:hint="cs"/>
          <w:rtl/>
          <w:lang w:eastAsia="he-IL"/>
        </w:rPr>
        <w:t xml:space="preserve">לנו את התוכניות, </w:t>
      </w:r>
      <w:r w:rsidR="006965F8">
        <w:rPr>
          <w:rFonts w:hint="cs"/>
          <w:rtl/>
          <w:lang w:eastAsia="he-IL"/>
        </w:rPr>
        <w:t xml:space="preserve">את מרכזי הטיפול </w:t>
      </w:r>
      <w:r>
        <w:rPr>
          <w:rFonts w:hint="cs"/>
          <w:rtl/>
          <w:lang w:eastAsia="he-IL"/>
        </w:rPr>
        <w:t xml:space="preserve">גם </w:t>
      </w:r>
      <w:r w:rsidR="006965F8">
        <w:rPr>
          <w:rFonts w:hint="cs"/>
          <w:rtl/>
          <w:lang w:eastAsia="he-IL"/>
        </w:rPr>
        <w:t>לבגירים והם מגי</w:t>
      </w:r>
      <w:r w:rsidR="00770792">
        <w:rPr>
          <w:rFonts w:hint="cs"/>
          <w:rtl/>
          <w:lang w:eastAsia="he-IL"/>
        </w:rPr>
        <w:t xml:space="preserve">עים גם לשם. כלומר הטיפול יכול להימשך </w:t>
      </w:r>
      <w:r>
        <w:rPr>
          <w:rFonts w:hint="cs"/>
          <w:rtl/>
          <w:lang w:eastAsia="he-IL"/>
        </w:rPr>
        <w:t xml:space="preserve">בהפסקות, בתחנות שונות </w:t>
      </w:r>
      <w:r w:rsidR="00770792">
        <w:rPr>
          <w:rFonts w:hint="cs"/>
          <w:rtl/>
          <w:lang w:eastAsia="he-IL"/>
        </w:rPr>
        <w:t>לאורך כל חייו של מי שנפגע.</w:t>
      </w:r>
    </w:p>
    <w:p w:rsidR="00770792" w:rsidRDefault="00770792" w:rsidP="00770792">
      <w:pPr>
        <w:rPr>
          <w:rtl/>
          <w:lang w:eastAsia="he-IL"/>
        </w:rPr>
      </w:pPr>
    </w:p>
    <w:p w:rsidR="00770792" w:rsidRDefault="00770792" w:rsidP="00690B8A">
      <w:pPr>
        <w:rPr>
          <w:rtl/>
          <w:lang w:eastAsia="he-IL"/>
        </w:rPr>
      </w:pPr>
      <w:r>
        <w:rPr>
          <w:rFonts w:hint="cs"/>
          <w:rtl/>
          <w:lang w:eastAsia="he-IL"/>
        </w:rPr>
        <w:lastRenderedPageBreak/>
        <w:t>אנו מבינים את המשמעות של פגיעה מי</w:t>
      </w:r>
      <w:r w:rsidR="006965F8">
        <w:rPr>
          <w:rFonts w:hint="cs"/>
          <w:rtl/>
          <w:lang w:eastAsia="he-IL"/>
        </w:rPr>
        <w:t>נ</w:t>
      </w:r>
      <w:r>
        <w:rPr>
          <w:rFonts w:hint="cs"/>
          <w:rtl/>
          <w:lang w:eastAsia="he-IL"/>
        </w:rPr>
        <w:t>ית בילד, את ההשלכות של זה על כל תחומי חייו. יחד עם זאת</w:t>
      </w:r>
      <w:r w:rsidR="006B3CA4">
        <w:rPr>
          <w:rFonts w:hint="cs"/>
          <w:rtl/>
          <w:lang w:eastAsia="he-IL"/>
        </w:rPr>
        <w:t>,</w:t>
      </w:r>
      <w:r>
        <w:rPr>
          <w:rFonts w:hint="cs"/>
          <w:rtl/>
          <w:lang w:eastAsia="he-IL"/>
        </w:rPr>
        <w:t xml:space="preserve"> זה לא משהו הרמטי. כלומר בצורה כזו או אחרת</w:t>
      </w:r>
      <w:r w:rsidR="00690B8A">
        <w:rPr>
          <w:rFonts w:hint="cs"/>
          <w:rtl/>
          <w:lang w:eastAsia="he-IL"/>
        </w:rPr>
        <w:t>,</w:t>
      </w:r>
      <w:r>
        <w:rPr>
          <w:rFonts w:hint="cs"/>
          <w:rtl/>
          <w:lang w:eastAsia="he-IL"/>
        </w:rPr>
        <w:t xml:space="preserve"> גם אם נצליח למנוע את המפ</w:t>
      </w:r>
      <w:r w:rsidR="00690B8A">
        <w:rPr>
          <w:rFonts w:hint="cs"/>
          <w:rtl/>
          <w:lang w:eastAsia="he-IL"/>
        </w:rPr>
        <w:t>ג</w:t>
      </w:r>
      <w:r>
        <w:rPr>
          <w:rFonts w:hint="cs"/>
          <w:rtl/>
          <w:lang w:eastAsia="he-IL"/>
        </w:rPr>
        <w:t>ש של הנפגע עם הפוגע במקום אחד, יש סיכוי גדול</w:t>
      </w:r>
      <w:r w:rsidR="00690B8A">
        <w:rPr>
          <w:rFonts w:hint="cs"/>
          <w:rtl/>
          <w:lang w:eastAsia="he-IL"/>
        </w:rPr>
        <w:t>,</w:t>
      </w:r>
      <w:r>
        <w:rPr>
          <w:rFonts w:hint="cs"/>
          <w:rtl/>
          <w:lang w:eastAsia="he-IL"/>
        </w:rPr>
        <w:t xml:space="preserve"> שבשלב כלשהו בחייו </w:t>
      </w:r>
      <w:r w:rsidR="00690B8A">
        <w:rPr>
          <w:rFonts w:hint="cs"/>
          <w:rtl/>
          <w:lang w:eastAsia="he-IL"/>
        </w:rPr>
        <w:t xml:space="preserve">הוא </w:t>
      </w:r>
      <w:r>
        <w:rPr>
          <w:rFonts w:hint="cs"/>
          <w:rtl/>
          <w:lang w:eastAsia="he-IL"/>
        </w:rPr>
        <w:t xml:space="preserve">יפגוש אותו שוב. </w:t>
      </w:r>
      <w:r w:rsidR="00690B8A">
        <w:rPr>
          <w:rFonts w:hint="cs"/>
          <w:rtl/>
          <w:lang w:eastAsia="he-IL"/>
        </w:rPr>
        <w:t xml:space="preserve">חלק </w:t>
      </w:r>
      <w:bookmarkStart w:id="84" w:name="_ETM_Q1_1780286"/>
      <w:bookmarkEnd w:id="84"/>
      <w:r w:rsidR="00690B8A">
        <w:rPr>
          <w:rFonts w:hint="cs"/>
          <w:rtl/>
          <w:lang w:eastAsia="he-IL"/>
        </w:rPr>
        <w:t xml:space="preserve">מהטיפול זה לסייע להם להתמודד </w:t>
      </w:r>
      <w:r>
        <w:rPr>
          <w:rFonts w:hint="cs"/>
          <w:rtl/>
          <w:lang w:eastAsia="he-IL"/>
        </w:rPr>
        <w:t xml:space="preserve">עם זה כי אנו יודעים שהמשמעות של מפגש של מי שנפגע עם מי שפגע בו </w:t>
      </w:r>
      <w:r w:rsidR="00690B8A">
        <w:rPr>
          <w:rFonts w:hint="cs"/>
          <w:rtl/>
          <w:lang w:eastAsia="he-IL"/>
        </w:rPr>
        <w:t xml:space="preserve">- </w:t>
      </w:r>
      <w:r>
        <w:rPr>
          <w:rFonts w:hint="cs"/>
          <w:rtl/>
          <w:lang w:eastAsia="he-IL"/>
        </w:rPr>
        <w:t xml:space="preserve">הוא קשה. </w:t>
      </w:r>
      <w:r w:rsidR="00690B8A">
        <w:rPr>
          <w:rFonts w:hint="cs"/>
          <w:rtl/>
          <w:lang w:eastAsia="he-IL"/>
        </w:rPr>
        <w:t xml:space="preserve">הוא </w:t>
      </w:r>
      <w:r>
        <w:rPr>
          <w:rFonts w:hint="cs"/>
          <w:rtl/>
          <w:lang w:eastAsia="he-IL"/>
        </w:rPr>
        <w:t xml:space="preserve">מרחיק לכת, </w:t>
      </w:r>
      <w:r w:rsidR="00690B8A">
        <w:rPr>
          <w:rFonts w:hint="cs"/>
          <w:rtl/>
          <w:lang w:eastAsia="he-IL"/>
        </w:rPr>
        <w:t xml:space="preserve">הוא </w:t>
      </w:r>
      <w:r>
        <w:rPr>
          <w:rFonts w:hint="cs"/>
          <w:rtl/>
          <w:lang w:eastAsia="he-IL"/>
        </w:rPr>
        <w:t>מחזיר אחורנית</w:t>
      </w:r>
      <w:r w:rsidR="00690B8A">
        <w:rPr>
          <w:rFonts w:hint="cs"/>
          <w:rtl/>
          <w:lang w:eastAsia="he-IL"/>
        </w:rPr>
        <w:t>,</w:t>
      </w:r>
      <w:r>
        <w:rPr>
          <w:rFonts w:hint="cs"/>
          <w:rtl/>
          <w:lang w:eastAsia="he-IL"/>
        </w:rPr>
        <w:t xml:space="preserve"> וזה משהו שאנו מעבדים אותו </w:t>
      </w:r>
      <w:r w:rsidR="00690B8A">
        <w:rPr>
          <w:rFonts w:hint="cs"/>
          <w:rtl/>
          <w:lang w:eastAsia="he-IL"/>
        </w:rPr>
        <w:t xml:space="preserve">ומדברים אותו </w:t>
      </w:r>
      <w:bookmarkStart w:id="85" w:name="_ETM_Q1_1801467"/>
      <w:bookmarkEnd w:id="85"/>
      <w:r>
        <w:rPr>
          <w:rFonts w:hint="cs"/>
          <w:rtl/>
          <w:lang w:eastAsia="he-IL"/>
        </w:rPr>
        <w:t>בתהליכי הטיפול.</w:t>
      </w:r>
    </w:p>
    <w:p w:rsidR="00770792" w:rsidRDefault="00770792" w:rsidP="00770792">
      <w:pPr>
        <w:rPr>
          <w:rtl/>
          <w:lang w:eastAsia="he-IL"/>
        </w:rPr>
      </w:pPr>
    </w:p>
    <w:p w:rsidR="00770792" w:rsidRDefault="00770792" w:rsidP="00690B8A">
      <w:pPr>
        <w:rPr>
          <w:rtl/>
          <w:lang w:eastAsia="he-IL"/>
        </w:rPr>
      </w:pPr>
      <w:r>
        <w:rPr>
          <w:rFonts w:hint="cs"/>
          <w:rtl/>
          <w:lang w:eastAsia="he-IL"/>
        </w:rPr>
        <w:t>זו בעיה מורכבת</w:t>
      </w:r>
      <w:r w:rsidR="00690B8A">
        <w:rPr>
          <w:rFonts w:hint="cs"/>
          <w:rtl/>
          <w:lang w:eastAsia="he-IL"/>
        </w:rPr>
        <w:t>,</w:t>
      </w:r>
      <w:r>
        <w:rPr>
          <w:rFonts w:hint="cs"/>
          <w:rtl/>
          <w:lang w:eastAsia="he-IL"/>
        </w:rPr>
        <w:t xml:space="preserve"> שאיני יודעת לומר אם לשמחתי או לא</w:t>
      </w:r>
      <w:r w:rsidR="00690B8A">
        <w:rPr>
          <w:rFonts w:hint="cs"/>
          <w:rtl/>
          <w:lang w:eastAsia="he-IL"/>
        </w:rPr>
        <w:t xml:space="preserve"> לשמחתי</w:t>
      </w:r>
      <w:r>
        <w:rPr>
          <w:rFonts w:hint="cs"/>
          <w:rtl/>
          <w:lang w:eastAsia="he-IL"/>
        </w:rPr>
        <w:t>, אני לא צריכה להביא ל</w:t>
      </w:r>
      <w:r w:rsidR="00690B8A">
        <w:rPr>
          <w:rFonts w:hint="cs"/>
          <w:rtl/>
          <w:lang w:eastAsia="he-IL"/>
        </w:rPr>
        <w:t xml:space="preserve">זה </w:t>
      </w:r>
      <w:r>
        <w:rPr>
          <w:rFonts w:hint="cs"/>
          <w:rtl/>
          <w:lang w:eastAsia="he-IL"/>
        </w:rPr>
        <w:t xml:space="preserve">פתרון. הפתרון מורכב. זה גם עולה בדיונים בינינו איך אנו מדייקים </w:t>
      </w:r>
      <w:r w:rsidR="00690B8A">
        <w:rPr>
          <w:rFonts w:hint="cs"/>
          <w:rtl/>
          <w:lang w:eastAsia="he-IL"/>
        </w:rPr>
        <w:t xml:space="preserve">כמה שיותר </w:t>
      </w:r>
      <w:r>
        <w:rPr>
          <w:rFonts w:hint="cs"/>
          <w:rtl/>
          <w:lang w:eastAsia="he-IL"/>
        </w:rPr>
        <w:t>בין טובתו של זה לטובתו של זה. אנו לא מדברים על מצבים של אותה משפחה גרעינית. שם זה סיפור אחר</w:t>
      </w:r>
      <w:r w:rsidR="00690B8A">
        <w:rPr>
          <w:rFonts w:hint="cs"/>
          <w:rtl/>
          <w:lang w:eastAsia="he-IL"/>
        </w:rPr>
        <w:t xml:space="preserve"> בכלל, מורכב יותר</w:t>
      </w:r>
      <w:r>
        <w:rPr>
          <w:rFonts w:hint="cs"/>
          <w:rtl/>
          <w:lang w:eastAsia="he-IL"/>
        </w:rPr>
        <w:t>. גם במקרים ה</w:t>
      </w:r>
      <w:r w:rsidR="00690B8A">
        <w:rPr>
          <w:rFonts w:hint="cs"/>
          <w:rtl/>
          <w:lang w:eastAsia="he-IL"/>
        </w:rPr>
        <w:t>רחבים</w:t>
      </w:r>
      <w:r>
        <w:rPr>
          <w:rFonts w:hint="cs"/>
          <w:rtl/>
          <w:lang w:eastAsia="he-IL"/>
        </w:rPr>
        <w:t xml:space="preserve"> איך אנו עושים את הדיוקים לטובת כולם, וכולנו חברה אחת.</w:t>
      </w:r>
    </w:p>
    <w:p w:rsidR="00770792" w:rsidRDefault="00770792" w:rsidP="00770792">
      <w:pPr>
        <w:rPr>
          <w:rtl/>
          <w:lang w:eastAsia="he-IL"/>
        </w:rPr>
      </w:pPr>
    </w:p>
    <w:p w:rsidR="00770792" w:rsidRDefault="00770792" w:rsidP="00770792">
      <w:pPr>
        <w:pStyle w:val="af6"/>
        <w:keepNext/>
        <w:rPr>
          <w:rtl/>
        </w:rPr>
      </w:pPr>
      <w:bookmarkStart w:id="86" w:name="ET_yor_5300_37"/>
      <w:r w:rsidRPr="00770792">
        <w:rPr>
          <w:rStyle w:val="TagStyle"/>
          <w:rtl/>
        </w:rPr>
        <w:t xml:space="preserve"> &lt;&lt; יור &gt;&gt; </w:t>
      </w:r>
      <w:r>
        <w:rPr>
          <w:rtl/>
        </w:rPr>
        <w:t>היו"ר מירב בן ארי:</w:t>
      </w:r>
      <w:r w:rsidRPr="00770792">
        <w:rPr>
          <w:rStyle w:val="TagStyle"/>
          <w:rtl/>
        </w:rPr>
        <w:t xml:space="preserve"> &lt;&lt; יור &gt;&gt;</w:t>
      </w:r>
      <w:r>
        <w:rPr>
          <w:rtl/>
        </w:rPr>
        <w:t xml:space="preserve">   </w:t>
      </w:r>
      <w:bookmarkEnd w:id="86"/>
    </w:p>
    <w:p w:rsidR="00770792" w:rsidRDefault="00770792" w:rsidP="00770792">
      <w:pPr>
        <w:pStyle w:val="KeepWithNext"/>
        <w:rPr>
          <w:rtl/>
          <w:lang w:eastAsia="he-IL"/>
        </w:rPr>
      </w:pPr>
    </w:p>
    <w:p w:rsidR="00770792" w:rsidRDefault="00770792" w:rsidP="00770792">
      <w:pPr>
        <w:rPr>
          <w:rtl/>
          <w:lang w:eastAsia="he-IL"/>
        </w:rPr>
      </w:pPr>
      <w:r>
        <w:rPr>
          <w:rFonts w:hint="cs"/>
          <w:rtl/>
          <w:lang w:eastAsia="he-IL"/>
        </w:rPr>
        <w:t xml:space="preserve">יש עוד נציגות של משרד הרווחה? משרד המשפטים. </w:t>
      </w:r>
    </w:p>
    <w:p w:rsidR="00865BA2" w:rsidRDefault="00865BA2" w:rsidP="00770792">
      <w:pPr>
        <w:rPr>
          <w:rtl/>
          <w:lang w:eastAsia="he-IL"/>
        </w:rPr>
      </w:pPr>
    </w:p>
    <w:p w:rsidR="00865BA2" w:rsidRDefault="00865BA2" w:rsidP="00865BA2">
      <w:pPr>
        <w:pStyle w:val="af9"/>
        <w:keepNext/>
        <w:rPr>
          <w:rtl/>
          <w:lang w:eastAsia="he-IL"/>
        </w:rPr>
      </w:pPr>
      <w:bookmarkStart w:id="87" w:name="ET_guest_881649_38"/>
      <w:r w:rsidRPr="00865BA2">
        <w:rPr>
          <w:rStyle w:val="TagStyle"/>
          <w:rtl/>
        </w:rPr>
        <w:t xml:space="preserve"> &lt;&lt; אורח &gt;&gt; </w:t>
      </w:r>
      <w:r>
        <w:rPr>
          <w:rtl/>
          <w:lang w:eastAsia="he-IL"/>
        </w:rPr>
        <w:t>נילי פינקלשטיין:</w:t>
      </w:r>
      <w:r w:rsidRPr="00865BA2">
        <w:rPr>
          <w:rStyle w:val="TagStyle"/>
          <w:rtl/>
        </w:rPr>
        <w:t xml:space="preserve"> &lt;&lt; אורח &gt;&gt;</w:t>
      </w:r>
      <w:r>
        <w:rPr>
          <w:rtl/>
          <w:lang w:eastAsia="he-IL"/>
        </w:rPr>
        <w:t xml:space="preserve">   </w:t>
      </w:r>
      <w:bookmarkEnd w:id="87"/>
    </w:p>
    <w:p w:rsidR="00865BA2" w:rsidRDefault="00865BA2" w:rsidP="00865BA2">
      <w:pPr>
        <w:pStyle w:val="KeepWithNext"/>
        <w:rPr>
          <w:rtl/>
          <w:lang w:eastAsia="he-IL"/>
        </w:rPr>
      </w:pPr>
    </w:p>
    <w:p w:rsidR="00865BA2" w:rsidRDefault="007658FE" w:rsidP="007658FE">
      <w:pPr>
        <w:rPr>
          <w:rtl/>
          <w:lang w:eastAsia="he-IL"/>
        </w:rPr>
      </w:pPr>
      <w:r>
        <w:rPr>
          <w:rFonts w:hint="cs"/>
          <w:rtl/>
          <w:lang w:eastAsia="he-IL"/>
        </w:rPr>
        <w:t xml:space="preserve">שלום, ייעוץ </w:t>
      </w:r>
      <w:bookmarkStart w:id="88" w:name="_ETM_Q1_1867089"/>
      <w:bookmarkEnd w:id="88"/>
      <w:r>
        <w:rPr>
          <w:rFonts w:hint="cs"/>
          <w:rtl/>
          <w:lang w:eastAsia="he-IL"/>
        </w:rPr>
        <w:t xml:space="preserve">וחקיקה. </w:t>
      </w:r>
      <w:r w:rsidR="00865BA2">
        <w:rPr>
          <w:rFonts w:hint="cs"/>
          <w:rtl/>
          <w:lang w:eastAsia="he-IL"/>
        </w:rPr>
        <w:t xml:space="preserve">עבדנו </w:t>
      </w:r>
      <w:r>
        <w:rPr>
          <w:rFonts w:hint="cs"/>
          <w:rtl/>
          <w:lang w:eastAsia="he-IL"/>
        </w:rPr>
        <w:t xml:space="preserve">כאן </w:t>
      </w:r>
      <w:r w:rsidR="00865BA2">
        <w:rPr>
          <w:rFonts w:hint="cs"/>
          <w:rtl/>
          <w:lang w:eastAsia="he-IL"/>
        </w:rPr>
        <w:t>בשיתוף כמה משרדים כדי לבחון את ההצעה</w:t>
      </w:r>
      <w:r>
        <w:rPr>
          <w:rFonts w:hint="cs"/>
          <w:rtl/>
          <w:lang w:eastAsia="he-IL"/>
        </w:rPr>
        <w:t>,</w:t>
      </w:r>
      <w:r w:rsidR="00865BA2">
        <w:rPr>
          <w:rFonts w:hint="cs"/>
          <w:rtl/>
          <w:lang w:eastAsia="he-IL"/>
        </w:rPr>
        <w:t xml:space="preserve"> ולנסות לגבש עמדה ממשלתית שנוכל כל הגורמים וכל המ</w:t>
      </w:r>
      <w:r>
        <w:rPr>
          <w:rFonts w:hint="cs"/>
          <w:rtl/>
          <w:lang w:eastAsia="he-IL"/>
        </w:rPr>
        <w:t>י</w:t>
      </w:r>
      <w:r w:rsidR="00865BA2">
        <w:rPr>
          <w:rFonts w:hint="cs"/>
          <w:rtl/>
          <w:lang w:eastAsia="he-IL"/>
        </w:rPr>
        <w:t>יצגים אינטרסים שונים, יוכלו להרגיש שהועלנו. בתהל</w:t>
      </w:r>
      <w:r w:rsidR="006965F8">
        <w:rPr>
          <w:rFonts w:hint="cs"/>
          <w:rtl/>
          <w:lang w:eastAsia="he-IL"/>
        </w:rPr>
        <w:t>י</w:t>
      </w:r>
      <w:r w:rsidR="00865BA2">
        <w:rPr>
          <w:rFonts w:hint="cs"/>
          <w:rtl/>
          <w:lang w:eastAsia="he-IL"/>
        </w:rPr>
        <w:t xml:space="preserve">ך הזה היה לנו חשוב בעיקר לעבוד מול משרד הרווחה ולשמוע את גורמי המקצוע. זה לא נשאר דיון בין עורכי דין כי המטריה </w:t>
      </w:r>
      <w:r>
        <w:rPr>
          <w:rFonts w:hint="cs"/>
          <w:rtl/>
          <w:lang w:eastAsia="he-IL"/>
        </w:rPr>
        <w:t xml:space="preserve">כאן </w:t>
      </w:r>
      <w:r w:rsidR="00865BA2">
        <w:rPr>
          <w:rFonts w:hint="cs"/>
          <w:rtl/>
          <w:lang w:eastAsia="he-IL"/>
        </w:rPr>
        <w:t xml:space="preserve">היא מאוד רגישה של שיקום קטינים עוברי חוק </w:t>
      </w:r>
      <w:r>
        <w:rPr>
          <w:rFonts w:hint="cs"/>
          <w:rtl/>
          <w:lang w:eastAsia="he-IL"/>
        </w:rPr>
        <w:t>ודאגה ל</w:t>
      </w:r>
      <w:r w:rsidR="00865BA2">
        <w:rPr>
          <w:rFonts w:hint="cs"/>
          <w:rtl/>
          <w:lang w:eastAsia="he-IL"/>
        </w:rPr>
        <w:t>שיקום נפגעי העבירה. ההצעה של יושבת-הראש הקשתה עלינו מאוד. אני מקבלת בברכה את האתגר שהע</w:t>
      </w:r>
      <w:r>
        <w:rPr>
          <w:rFonts w:hint="cs"/>
          <w:rtl/>
          <w:lang w:eastAsia="he-IL"/>
        </w:rPr>
        <w:t>מ</w:t>
      </w:r>
      <w:r w:rsidR="00865BA2">
        <w:rPr>
          <w:rFonts w:hint="cs"/>
          <w:rtl/>
          <w:lang w:eastAsia="he-IL"/>
        </w:rPr>
        <w:t xml:space="preserve">דת לפתחנו לחפש אחר נקודת האיזון הטובה ביותר. זו שאיפה מציאותית. </w:t>
      </w:r>
      <w:r>
        <w:rPr>
          <w:rFonts w:hint="cs"/>
          <w:rtl/>
          <w:lang w:eastAsia="he-IL"/>
        </w:rPr>
        <w:t xml:space="preserve">באמת </w:t>
      </w:r>
      <w:r w:rsidR="00865BA2">
        <w:rPr>
          <w:rFonts w:hint="cs"/>
          <w:rtl/>
          <w:lang w:eastAsia="he-IL"/>
        </w:rPr>
        <w:t xml:space="preserve">התווכחנו הרבה והתפתלנו הרבה כדי למצוא את נקודת האיזון שאנו מרגישים שאנו לא מזיקים </w:t>
      </w:r>
      <w:proofErr w:type="spellStart"/>
      <w:r w:rsidR="00865BA2">
        <w:rPr>
          <w:rFonts w:hint="cs"/>
          <w:rtl/>
          <w:lang w:eastAsia="he-IL"/>
        </w:rPr>
        <w:t>איתה</w:t>
      </w:r>
      <w:proofErr w:type="spellEnd"/>
      <w:r w:rsidR="00865BA2">
        <w:rPr>
          <w:rFonts w:hint="cs"/>
          <w:rtl/>
          <w:lang w:eastAsia="he-IL"/>
        </w:rPr>
        <w:t xml:space="preserve">. אני מזכירה, חוק מגבלות על חזרת עבריין מין התחיל בנוסחו המקורי </w:t>
      </w:r>
      <w:r w:rsidR="00003AA8">
        <w:rPr>
          <w:rFonts w:hint="cs"/>
          <w:rtl/>
          <w:lang w:eastAsia="he-IL"/>
        </w:rPr>
        <w:t xml:space="preserve">ככזה שלא חל כלל </w:t>
      </w:r>
      <w:r w:rsidR="00865BA2">
        <w:rPr>
          <w:rFonts w:hint="cs"/>
          <w:rtl/>
          <w:lang w:eastAsia="he-IL"/>
        </w:rPr>
        <w:t>על כפוגעים קטינים. אנו מזהים תהליך הרחבה שאנו לא בטוחים שהתהליך הזה הוא התהליך הנכון.</w:t>
      </w:r>
    </w:p>
    <w:p w:rsidR="00865BA2" w:rsidRDefault="00865BA2" w:rsidP="00865BA2">
      <w:pPr>
        <w:rPr>
          <w:rtl/>
          <w:lang w:eastAsia="he-IL"/>
        </w:rPr>
      </w:pPr>
    </w:p>
    <w:p w:rsidR="00865BA2" w:rsidRDefault="00865BA2" w:rsidP="00865BA2">
      <w:pPr>
        <w:pStyle w:val="af6"/>
        <w:keepNext/>
        <w:rPr>
          <w:rtl/>
        </w:rPr>
      </w:pPr>
      <w:bookmarkStart w:id="89" w:name="ET_yor_5300_39"/>
      <w:r w:rsidRPr="00865BA2">
        <w:rPr>
          <w:rStyle w:val="TagStyle"/>
          <w:rtl/>
        </w:rPr>
        <w:t xml:space="preserve"> &lt;&lt; יור &gt;&gt; </w:t>
      </w:r>
      <w:r>
        <w:rPr>
          <w:rtl/>
        </w:rPr>
        <w:t>היו"ר מירב בן ארי:</w:t>
      </w:r>
      <w:r w:rsidRPr="00865BA2">
        <w:rPr>
          <w:rStyle w:val="TagStyle"/>
          <w:rtl/>
        </w:rPr>
        <w:t xml:space="preserve"> &lt;&lt; יור &gt;&gt;</w:t>
      </w:r>
      <w:r>
        <w:rPr>
          <w:rtl/>
        </w:rPr>
        <w:t xml:space="preserve">   </w:t>
      </w:r>
      <w:bookmarkEnd w:id="89"/>
    </w:p>
    <w:p w:rsidR="00865BA2" w:rsidRDefault="00865BA2" w:rsidP="00865BA2">
      <w:pPr>
        <w:pStyle w:val="KeepWithNext"/>
        <w:rPr>
          <w:rtl/>
          <w:lang w:eastAsia="he-IL"/>
        </w:rPr>
      </w:pPr>
    </w:p>
    <w:p w:rsidR="00865BA2" w:rsidRDefault="00865BA2" w:rsidP="00003AA8">
      <w:pPr>
        <w:rPr>
          <w:rtl/>
          <w:lang w:eastAsia="he-IL"/>
        </w:rPr>
      </w:pPr>
      <w:r>
        <w:rPr>
          <w:rFonts w:hint="cs"/>
          <w:rtl/>
          <w:lang w:eastAsia="he-IL"/>
        </w:rPr>
        <w:t>מצד שני</w:t>
      </w:r>
      <w:r w:rsidR="00003AA8">
        <w:rPr>
          <w:rFonts w:hint="cs"/>
          <w:rtl/>
          <w:lang w:eastAsia="he-IL"/>
        </w:rPr>
        <w:t xml:space="preserve">, </w:t>
      </w:r>
      <w:bookmarkStart w:id="90" w:name="_ETM_Q1_1975395"/>
      <w:bookmarkEnd w:id="90"/>
      <w:r w:rsidR="00003AA8">
        <w:rPr>
          <w:rFonts w:hint="cs"/>
          <w:rtl/>
          <w:lang w:eastAsia="he-IL"/>
        </w:rPr>
        <w:t>תבוא ותגיד לך ש</w:t>
      </w:r>
      <w:r>
        <w:rPr>
          <w:rFonts w:hint="cs"/>
          <w:rtl/>
          <w:lang w:eastAsia="he-IL"/>
        </w:rPr>
        <w:t xml:space="preserve">עולם הפגיעות המיניות גם עובר הרחבה, </w:t>
      </w:r>
      <w:r w:rsidR="00003AA8">
        <w:rPr>
          <w:rFonts w:hint="cs"/>
          <w:rtl/>
          <w:lang w:eastAsia="he-IL"/>
        </w:rPr>
        <w:t xml:space="preserve">כבר לא מה שהיה פעם </w:t>
      </w:r>
      <w:r w:rsidR="00003AA8">
        <w:rPr>
          <w:rtl/>
          <w:lang w:eastAsia="he-IL"/>
        </w:rPr>
        <w:t>–</w:t>
      </w:r>
      <w:r w:rsidR="00003AA8">
        <w:rPr>
          <w:rFonts w:hint="cs"/>
          <w:rtl/>
          <w:lang w:eastAsia="he-IL"/>
        </w:rPr>
        <w:t xml:space="preserve"> בעול</w:t>
      </w:r>
      <w:bookmarkStart w:id="91" w:name="_ETM_Q1_1983713"/>
      <w:bookmarkEnd w:id="91"/>
      <w:r w:rsidR="00003AA8">
        <w:rPr>
          <w:rFonts w:hint="cs"/>
          <w:rtl/>
          <w:lang w:eastAsia="he-IL"/>
        </w:rPr>
        <w:t xml:space="preserve">ם שלנו, </w:t>
      </w:r>
      <w:r>
        <w:rPr>
          <w:rFonts w:hint="cs"/>
          <w:rtl/>
          <w:lang w:eastAsia="he-IL"/>
        </w:rPr>
        <w:t>שגיל ההתבגרות מתחיל בגיל 9. זה לא היה לפני 20 שנה.</w:t>
      </w:r>
    </w:p>
    <w:p w:rsidR="00865BA2" w:rsidRDefault="00865BA2" w:rsidP="00865BA2">
      <w:pPr>
        <w:rPr>
          <w:rtl/>
          <w:lang w:eastAsia="he-IL"/>
        </w:rPr>
      </w:pPr>
    </w:p>
    <w:p w:rsidR="00865BA2" w:rsidRDefault="00865BA2" w:rsidP="00865BA2">
      <w:pPr>
        <w:pStyle w:val="-"/>
        <w:keepNext/>
        <w:rPr>
          <w:rtl/>
        </w:rPr>
      </w:pPr>
      <w:bookmarkStart w:id="92" w:name="ET_speakercontinue_881649_40"/>
      <w:r w:rsidRPr="00865BA2">
        <w:rPr>
          <w:rStyle w:val="TagStyle"/>
          <w:rtl/>
        </w:rPr>
        <w:t xml:space="preserve"> &lt;&lt; דובר_המשך &gt;&gt; </w:t>
      </w:r>
      <w:r>
        <w:rPr>
          <w:rtl/>
        </w:rPr>
        <w:t>נילי פינקלשטיין:</w:t>
      </w:r>
      <w:r w:rsidRPr="00865BA2">
        <w:rPr>
          <w:rStyle w:val="TagStyle"/>
          <w:rtl/>
        </w:rPr>
        <w:t xml:space="preserve"> &lt;&lt; דובר_המשך &gt;&gt;</w:t>
      </w:r>
      <w:r>
        <w:rPr>
          <w:rtl/>
        </w:rPr>
        <w:t xml:space="preserve">   </w:t>
      </w:r>
      <w:bookmarkEnd w:id="92"/>
    </w:p>
    <w:p w:rsidR="00865BA2" w:rsidRDefault="00865BA2" w:rsidP="00865BA2">
      <w:pPr>
        <w:pStyle w:val="KeepWithNext"/>
        <w:rPr>
          <w:rtl/>
          <w:lang w:eastAsia="he-IL"/>
        </w:rPr>
      </w:pPr>
    </w:p>
    <w:p w:rsidR="00865BA2" w:rsidRDefault="00003AA8" w:rsidP="00003AA8">
      <w:pPr>
        <w:rPr>
          <w:rtl/>
          <w:lang w:eastAsia="he-IL"/>
        </w:rPr>
      </w:pPr>
      <w:r>
        <w:rPr>
          <w:rFonts w:hint="cs"/>
          <w:rtl/>
          <w:lang w:eastAsia="he-IL"/>
        </w:rPr>
        <w:t>- - - הוקעת הפגיעות ו</w:t>
      </w:r>
      <w:r w:rsidR="00865BA2">
        <w:rPr>
          <w:rFonts w:hint="cs"/>
          <w:rtl/>
          <w:lang w:eastAsia="he-IL"/>
        </w:rPr>
        <w:t>י</w:t>
      </w:r>
      <w:r w:rsidR="006965F8">
        <w:rPr>
          <w:rFonts w:hint="cs"/>
          <w:rtl/>
          <w:lang w:eastAsia="he-IL"/>
        </w:rPr>
        <w:t xml:space="preserve">כולת מבורכת של יותר </w:t>
      </w:r>
      <w:r>
        <w:rPr>
          <w:rFonts w:hint="cs"/>
          <w:rtl/>
          <w:lang w:eastAsia="he-IL"/>
        </w:rPr>
        <w:t xml:space="preserve">ויותר </w:t>
      </w:r>
      <w:r w:rsidR="006965F8">
        <w:rPr>
          <w:rFonts w:hint="cs"/>
          <w:rtl/>
          <w:lang w:eastAsia="he-IL"/>
        </w:rPr>
        <w:t xml:space="preserve">נפגעות לדבר </w:t>
      </w:r>
      <w:r w:rsidR="00865BA2">
        <w:rPr>
          <w:rFonts w:hint="cs"/>
          <w:rtl/>
          <w:lang w:eastAsia="he-IL"/>
        </w:rPr>
        <w:t>את הפגיעה בפנים גלויות. יש כל מיני תהליכים. בתהליך</w:t>
      </w:r>
      <w:r w:rsidR="006965F8">
        <w:rPr>
          <w:rFonts w:hint="cs"/>
          <w:rtl/>
          <w:lang w:eastAsia="he-IL"/>
        </w:rPr>
        <w:t xml:space="preserve"> </w:t>
      </w:r>
      <w:r>
        <w:rPr>
          <w:rFonts w:hint="cs"/>
          <w:rtl/>
          <w:lang w:eastAsia="he-IL"/>
        </w:rPr>
        <w:t xml:space="preserve">הזה </w:t>
      </w:r>
      <w:r w:rsidR="00865BA2">
        <w:rPr>
          <w:rFonts w:hint="cs"/>
          <w:rtl/>
          <w:lang w:eastAsia="he-IL"/>
        </w:rPr>
        <w:t>של ה</w:t>
      </w:r>
      <w:r>
        <w:rPr>
          <w:rFonts w:hint="cs"/>
          <w:rtl/>
          <w:lang w:eastAsia="he-IL"/>
        </w:rPr>
        <w:t>טלת</w:t>
      </w:r>
      <w:r w:rsidR="00865BA2">
        <w:rPr>
          <w:rFonts w:hint="cs"/>
          <w:rtl/>
          <w:lang w:eastAsia="he-IL"/>
        </w:rPr>
        <w:t xml:space="preserve"> מגבלות אנו רוצים לוודא שאיננו מזיקים.</w:t>
      </w:r>
    </w:p>
    <w:p w:rsidR="00865BA2" w:rsidRDefault="00865BA2" w:rsidP="00865BA2">
      <w:pPr>
        <w:rPr>
          <w:rtl/>
          <w:lang w:eastAsia="he-IL"/>
        </w:rPr>
      </w:pPr>
    </w:p>
    <w:p w:rsidR="00865BA2" w:rsidRDefault="00865BA2" w:rsidP="00003AA8">
      <w:pPr>
        <w:rPr>
          <w:rtl/>
          <w:lang w:eastAsia="he-IL"/>
        </w:rPr>
      </w:pPr>
      <w:r>
        <w:rPr>
          <w:rFonts w:hint="cs"/>
          <w:rtl/>
          <w:lang w:eastAsia="he-IL"/>
        </w:rPr>
        <w:t xml:space="preserve">כפי שאני מקווה שיישמעו בדיוני הוועדה, שמענו </w:t>
      </w:r>
      <w:r w:rsidR="00003AA8">
        <w:rPr>
          <w:rFonts w:hint="cs"/>
          <w:rtl/>
          <w:lang w:eastAsia="he-IL"/>
        </w:rPr>
        <w:t xml:space="preserve">בתהליך </w:t>
      </w:r>
      <w:bookmarkStart w:id="93" w:name="_ETM_Q1_2015960"/>
      <w:bookmarkEnd w:id="93"/>
      <w:r w:rsidR="00003AA8">
        <w:rPr>
          <w:rFonts w:hint="cs"/>
          <w:rtl/>
          <w:lang w:eastAsia="he-IL"/>
        </w:rPr>
        <w:t xml:space="preserve">גם </w:t>
      </w:r>
      <w:r>
        <w:rPr>
          <w:rFonts w:hint="cs"/>
          <w:rtl/>
          <w:lang w:eastAsia="he-IL"/>
        </w:rPr>
        <w:t xml:space="preserve">נציגי החברה האזרחית. </w:t>
      </w:r>
      <w:r w:rsidR="00003AA8">
        <w:rPr>
          <w:rFonts w:hint="cs"/>
          <w:rtl/>
          <w:lang w:eastAsia="he-IL"/>
        </w:rPr>
        <w:t xml:space="preserve">גם סיוע משפטי </w:t>
      </w:r>
      <w:r w:rsidR="00003AA8">
        <w:rPr>
          <w:rtl/>
          <w:lang w:eastAsia="he-IL"/>
        </w:rPr>
        <w:t>–</w:t>
      </w:r>
      <w:r w:rsidR="00003AA8">
        <w:rPr>
          <w:rFonts w:hint="cs"/>
          <w:rtl/>
          <w:lang w:eastAsia="he-IL"/>
        </w:rPr>
        <w:t xml:space="preserve"> אני יושבת מול </w:t>
      </w:r>
      <w:r>
        <w:rPr>
          <w:rFonts w:hint="cs"/>
          <w:rtl/>
          <w:lang w:eastAsia="he-IL"/>
        </w:rPr>
        <w:t xml:space="preserve">לידיה שמביאה </w:t>
      </w:r>
      <w:r w:rsidR="00003AA8">
        <w:rPr>
          <w:rFonts w:hint="cs"/>
          <w:rtl/>
          <w:lang w:eastAsia="he-IL"/>
        </w:rPr>
        <w:t xml:space="preserve">מאוד </w:t>
      </w:r>
      <w:r>
        <w:rPr>
          <w:rFonts w:hint="cs"/>
          <w:rtl/>
          <w:lang w:eastAsia="he-IL"/>
        </w:rPr>
        <w:t>את הניסיון מהשטח של לייצג נפגעות עבירה בבקשות האלה.</w:t>
      </w:r>
    </w:p>
    <w:p w:rsidR="00865BA2" w:rsidRDefault="00865BA2" w:rsidP="00865BA2">
      <w:pPr>
        <w:rPr>
          <w:rtl/>
          <w:lang w:eastAsia="he-IL"/>
        </w:rPr>
      </w:pPr>
    </w:p>
    <w:p w:rsidR="00865BA2" w:rsidRDefault="00865BA2" w:rsidP="00865BA2">
      <w:pPr>
        <w:pStyle w:val="af6"/>
        <w:keepNext/>
        <w:rPr>
          <w:rtl/>
        </w:rPr>
      </w:pPr>
      <w:bookmarkStart w:id="94" w:name="ET_yor_5300_41"/>
      <w:r w:rsidRPr="00865BA2">
        <w:rPr>
          <w:rStyle w:val="TagStyle"/>
          <w:rtl/>
        </w:rPr>
        <w:t xml:space="preserve"> &lt;&lt; יור &gt;&gt; </w:t>
      </w:r>
      <w:r>
        <w:rPr>
          <w:rtl/>
        </w:rPr>
        <w:t>היו"ר מירב בן ארי:</w:t>
      </w:r>
      <w:r w:rsidRPr="00865BA2">
        <w:rPr>
          <w:rStyle w:val="TagStyle"/>
          <w:rtl/>
        </w:rPr>
        <w:t xml:space="preserve"> &lt;&lt; יור &gt;&gt;</w:t>
      </w:r>
      <w:r>
        <w:rPr>
          <w:rtl/>
        </w:rPr>
        <w:t xml:space="preserve">   </w:t>
      </w:r>
      <w:bookmarkEnd w:id="94"/>
    </w:p>
    <w:p w:rsidR="00865BA2" w:rsidRDefault="00865BA2" w:rsidP="00865BA2">
      <w:pPr>
        <w:pStyle w:val="KeepWithNext"/>
        <w:rPr>
          <w:rtl/>
          <w:lang w:eastAsia="he-IL"/>
        </w:rPr>
      </w:pPr>
    </w:p>
    <w:p w:rsidR="00865BA2" w:rsidRDefault="006965F8" w:rsidP="00E1769D">
      <w:pPr>
        <w:rPr>
          <w:rtl/>
          <w:lang w:eastAsia="he-IL"/>
        </w:rPr>
      </w:pPr>
      <w:r>
        <w:rPr>
          <w:rFonts w:hint="cs"/>
          <w:rtl/>
          <w:lang w:eastAsia="he-IL"/>
        </w:rPr>
        <w:t>החוק על מגבלו</w:t>
      </w:r>
      <w:r w:rsidR="00865BA2">
        <w:rPr>
          <w:rFonts w:hint="cs"/>
          <w:rtl/>
          <w:lang w:eastAsia="he-IL"/>
        </w:rPr>
        <w:t xml:space="preserve">ת חוקק ב-2004, הורחב ב-2018 לחבר'ה בני 19 שמשתחררים. </w:t>
      </w:r>
      <w:r w:rsidR="00E1769D">
        <w:rPr>
          <w:rFonts w:hint="cs"/>
          <w:rtl/>
          <w:lang w:eastAsia="he-IL"/>
        </w:rPr>
        <w:t xml:space="preserve">הוא </w:t>
      </w:r>
      <w:bookmarkStart w:id="95" w:name="_ETM_Q1_2043829"/>
      <w:bookmarkEnd w:id="95"/>
      <w:r w:rsidR="00865BA2">
        <w:rPr>
          <w:rFonts w:hint="cs"/>
          <w:rtl/>
          <w:lang w:eastAsia="he-IL"/>
        </w:rPr>
        <w:t>עדיין לא חל על קטינים</w:t>
      </w:r>
      <w:r w:rsidR="00E1769D">
        <w:rPr>
          <w:rFonts w:hint="cs"/>
          <w:rtl/>
          <w:lang w:eastAsia="he-IL"/>
        </w:rPr>
        <w:t>,</w:t>
      </w:r>
      <w:r w:rsidR="00865BA2">
        <w:rPr>
          <w:rFonts w:hint="cs"/>
          <w:rtl/>
          <w:lang w:eastAsia="he-IL"/>
        </w:rPr>
        <w:t xml:space="preserve"> משפטית.</w:t>
      </w:r>
    </w:p>
    <w:p w:rsidR="00865BA2" w:rsidRDefault="00865BA2" w:rsidP="00865BA2">
      <w:pPr>
        <w:rPr>
          <w:rtl/>
          <w:lang w:eastAsia="he-IL"/>
        </w:rPr>
      </w:pPr>
    </w:p>
    <w:p w:rsidR="00865BA2" w:rsidRDefault="00865BA2" w:rsidP="00865BA2">
      <w:pPr>
        <w:pStyle w:val="af9"/>
        <w:keepNext/>
        <w:rPr>
          <w:rtl/>
          <w:lang w:eastAsia="he-IL"/>
        </w:rPr>
      </w:pPr>
      <w:bookmarkStart w:id="96" w:name="ET_guest_896036_42"/>
      <w:r w:rsidRPr="00865BA2">
        <w:rPr>
          <w:rStyle w:val="TagStyle"/>
          <w:rtl/>
        </w:rPr>
        <w:t xml:space="preserve"> &lt;&lt; אורח &gt;&gt; </w:t>
      </w:r>
      <w:r>
        <w:rPr>
          <w:rtl/>
          <w:lang w:eastAsia="he-IL"/>
        </w:rPr>
        <w:t>שושי פרידמן-סומך:</w:t>
      </w:r>
      <w:r w:rsidRPr="00865BA2">
        <w:rPr>
          <w:rStyle w:val="TagStyle"/>
          <w:rtl/>
        </w:rPr>
        <w:t xml:space="preserve"> &lt;&lt; אורח &gt;&gt;</w:t>
      </w:r>
      <w:r>
        <w:rPr>
          <w:rtl/>
          <w:lang w:eastAsia="he-IL"/>
        </w:rPr>
        <w:t xml:space="preserve">   </w:t>
      </w:r>
      <w:bookmarkEnd w:id="96"/>
    </w:p>
    <w:p w:rsidR="00865BA2" w:rsidRDefault="00865BA2" w:rsidP="00865BA2">
      <w:pPr>
        <w:pStyle w:val="KeepWithNext"/>
        <w:rPr>
          <w:rtl/>
          <w:lang w:eastAsia="he-IL"/>
        </w:rPr>
      </w:pPr>
    </w:p>
    <w:p w:rsidR="00865BA2" w:rsidRDefault="006965F8" w:rsidP="00865BA2">
      <w:pPr>
        <w:rPr>
          <w:rtl/>
          <w:lang w:eastAsia="he-IL"/>
        </w:rPr>
      </w:pPr>
      <w:r>
        <w:rPr>
          <w:rFonts w:hint="cs"/>
          <w:rtl/>
          <w:lang w:eastAsia="he-IL"/>
        </w:rPr>
        <w:t>כשאנחנו מדברים על קטינים</w:t>
      </w:r>
      <w:r w:rsidR="00E1769D">
        <w:rPr>
          <w:rFonts w:hint="cs"/>
          <w:rtl/>
          <w:lang w:eastAsia="he-IL"/>
        </w:rPr>
        <w:t xml:space="preserve"> בהקשר הזה, אנו מדברים על קטינים בעת ביצוע העבירה</w:t>
      </w:r>
      <w:r w:rsidR="00CE11FB">
        <w:rPr>
          <w:rFonts w:hint="cs"/>
          <w:rtl/>
          <w:lang w:eastAsia="he-IL"/>
        </w:rPr>
        <w:t>. כך גם חוק הנוער.</w:t>
      </w:r>
    </w:p>
    <w:p w:rsidR="00CE11FB" w:rsidRDefault="00CE11FB" w:rsidP="00865BA2">
      <w:pPr>
        <w:rPr>
          <w:rtl/>
          <w:lang w:eastAsia="he-IL"/>
        </w:rPr>
      </w:pPr>
    </w:p>
    <w:p w:rsidR="00CE11FB" w:rsidRDefault="00CE11FB" w:rsidP="00CE11FB">
      <w:pPr>
        <w:pStyle w:val="af6"/>
        <w:keepNext/>
        <w:rPr>
          <w:rtl/>
        </w:rPr>
      </w:pPr>
      <w:bookmarkStart w:id="97" w:name="ET_yor_5300_43"/>
      <w:r w:rsidRPr="00CE11FB">
        <w:rPr>
          <w:rStyle w:val="TagStyle"/>
          <w:rtl/>
        </w:rPr>
        <w:t xml:space="preserve"> &lt;&lt; יור &gt;&gt; </w:t>
      </w:r>
      <w:r>
        <w:rPr>
          <w:rtl/>
        </w:rPr>
        <w:t>היו"ר מירב בן ארי:</w:t>
      </w:r>
      <w:r w:rsidRPr="00CE11FB">
        <w:rPr>
          <w:rStyle w:val="TagStyle"/>
          <w:rtl/>
        </w:rPr>
        <w:t xml:space="preserve"> &lt;&lt; יור &gt;&gt;</w:t>
      </w:r>
      <w:r>
        <w:rPr>
          <w:rtl/>
        </w:rPr>
        <w:t xml:space="preserve">   </w:t>
      </w:r>
      <w:bookmarkEnd w:id="97"/>
    </w:p>
    <w:p w:rsidR="00CE11FB" w:rsidRDefault="00CE11FB" w:rsidP="00CE11FB">
      <w:pPr>
        <w:pStyle w:val="KeepWithNext"/>
        <w:rPr>
          <w:rtl/>
          <w:lang w:eastAsia="he-IL"/>
        </w:rPr>
      </w:pPr>
    </w:p>
    <w:p w:rsidR="00CE11FB" w:rsidRDefault="00E1769D" w:rsidP="00E1769D">
      <w:pPr>
        <w:rPr>
          <w:rtl/>
          <w:lang w:eastAsia="he-IL"/>
        </w:rPr>
      </w:pPr>
      <w:r>
        <w:rPr>
          <w:rFonts w:hint="cs"/>
          <w:rtl/>
          <w:lang w:eastAsia="he-IL"/>
        </w:rPr>
        <w:t xml:space="preserve">זו </w:t>
      </w:r>
      <w:bookmarkStart w:id="98" w:name="_ETM_Q1_2062997"/>
      <w:bookmarkEnd w:id="98"/>
      <w:r>
        <w:rPr>
          <w:rFonts w:hint="cs"/>
          <w:rtl/>
          <w:lang w:eastAsia="he-IL"/>
        </w:rPr>
        <w:t xml:space="preserve">הרחבה שעשיתם ב-2018. </w:t>
      </w:r>
      <w:r w:rsidR="00CE11FB">
        <w:rPr>
          <w:rFonts w:hint="cs"/>
          <w:rtl/>
          <w:lang w:eastAsia="he-IL"/>
        </w:rPr>
        <w:t>היה קטין כשביצע א</w:t>
      </w:r>
      <w:r w:rsidR="006965F8">
        <w:rPr>
          <w:rFonts w:hint="cs"/>
          <w:rtl/>
          <w:lang w:eastAsia="he-IL"/>
        </w:rPr>
        <w:t>ת</w:t>
      </w:r>
      <w:r w:rsidR="00CE11FB">
        <w:rPr>
          <w:rFonts w:hint="cs"/>
          <w:rtl/>
          <w:lang w:eastAsia="he-IL"/>
        </w:rPr>
        <w:t xml:space="preserve"> העבירה אבל משתחרר אחרי גיל 19.</w:t>
      </w:r>
    </w:p>
    <w:p w:rsidR="00CE11FB" w:rsidRDefault="00CE11FB" w:rsidP="00CE11FB">
      <w:pPr>
        <w:rPr>
          <w:rtl/>
          <w:lang w:eastAsia="he-IL"/>
        </w:rPr>
      </w:pPr>
    </w:p>
    <w:p w:rsidR="00E1769D" w:rsidRDefault="00E1769D" w:rsidP="00E1769D">
      <w:pPr>
        <w:pStyle w:val="af9"/>
        <w:keepNext/>
        <w:rPr>
          <w:rtl/>
          <w:lang w:eastAsia="he-IL"/>
        </w:rPr>
      </w:pPr>
      <w:bookmarkStart w:id="99" w:name="ET_guest_896236_100"/>
      <w:r w:rsidRPr="00E1769D">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E1769D">
        <w:rPr>
          <w:rStyle w:val="TagStyle"/>
          <w:rtl/>
        </w:rPr>
        <w:t xml:space="preserve"> &lt;&lt; אורח &gt;&gt;</w:t>
      </w:r>
      <w:r>
        <w:rPr>
          <w:rtl/>
          <w:lang w:eastAsia="he-IL"/>
        </w:rPr>
        <w:t xml:space="preserve">   </w:t>
      </w:r>
      <w:bookmarkEnd w:id="99"/>
    </w:p>
    <w:p w:rsidR="00E1769D" w:rsidRDefault="00E1769D" w:rsidP="00E1769D">
      <w:pPr>
        <w:pStyle w:val="KeepWithNext"/>
        <w:rPr>
          <w:rtl/>
          <w:lang w:eastAsia="he-IL"/>
        </w:rPr>
      </w:pPr>
    </w:p>
    <w:p w:rsidR="00E1769D" w:rsidRDefault="00E1769D" w:rsidP="00E1769D">
      <w:pPr>
        <w:rPr>
          <w:rtl/>
          <w:lang w:eastAsia="he-IL"/>
        </w:rPr>
      </w:pPr>
      <w:r>
        <w:rPr>
          <w:rFonts w:hint="cs"/>
          <w:rtl/>
          <w:lang w:eastAsia="he-IL"/>
        </w:rPr>
        <w:t>ומאסר או חלף מאסר.</w:t>
      </w:r>
    </w:p>
    <w:p w:rsidR="00E1769D" w:rsidRPr="00E1769D" w:rsidRDefault="00E1769D" w:rsidP="00E1769D">
      <w:pPr>
        <w:rPr>
          <w:rtl/>
          <w:lang w:eastAsia="he-IL"/>
        </w:rPr>
      </w:pPr>
      <w:bookmarkStart w:id="100" w:name="_ETM_Q1_2063815"/>
      <w:bookmarkStart w:id="101" w:name="_ETM_Q1_2063936"/>
      <w:bookmarkEnd w:id="100"/>
      <w:bookmarkEnd w:id="101"/>
    </w:p>
    <w:p w:rsidR="00CE11FB" w:rsidRDefault="00CE11FB" w:rsidP="00CE11FB">
      <w:pPr>
        <w:pStyle w:val="af9"/>
        <w:keepNext/>
        <w:rPr>
          <w:rtl/>
          <w:lang w:eastAsia="he-IL"/>
        </w:rPr>
      </w:pPr>
      <w:bookmarkStart w:id="102" w:name="ET_guest_881649_44"/>
      <w:r w:rsidRPr="00CE11FB">
        <w:rPr>
          <w:rStyle w:val="TagStyle"/>
          <w:rtl/>
        </w:rPr>
        <w:t xml:space="preserve"> &lt;&lt; אורח &gt;&gt; </w:t>
      </w:r>
      <w:r>
        <w:rPr>
          <w:rtl/>
          <w:lang w:eastAsia="he-IL"/>
        </w:rPr>
        <w:t>נילי פינקלשטיין:</w:t>
      </w:r>
      <w:r w:rsidRPr="00CE11FB">
        <w:rPr>
          <w:rStyle w:val="TagStyle"/>
          <w:rtl/>
        </w:rPr>
        <w:t xml:space="preserve"> &lt;&lt; אורח &gt;&gt;</w:t>
      </w:r>
      <w:r>
        <w:rPr>
          <w:rtl/>
          <w:lang w:eastAsia="he-IL"/>
        </w:rPr>
        <w:t xml:space="preserve">   </w:t>
      </w:r>
      <w:bookmarkEnd w:id="102"/>
    </w:p>
    <w:p w:rsidR="00CE11FB" w:rsidRDefault="00CE11FB" w:rsidP="00CE11FB">
      <w:pPr>
        <w:pStyle w:val="KeepWithNext"/>
        <w:rPr>
          <w:rtl/>
          <w:lang w:eastAsia="he-IL"/>
        </w:rPr>
      </w:pPr>
    </w:p>
    <w:p w:rsidR="00CE11FB" w:rsidRDefault="00E1769D" w:rsidP="00CE11FB">
      <w:pPr>
        <w:rPr>
          <w:rtl/>
          <w:lang w:eastAsia="he-IL"/>
        </w:rPr>
      </w:pPr>
      <w:r>
        <w:rPr>
          <w:rFonts w:hint="cs"/>
          <w:rtl/>
          <w:lang w:eastAsia="he-IL"/>
        </w:rPr>
        <w:t xml:space="preserve">בעצם </w:t>
      </w:r>
      <w:r w:rsidR="00CE11FB">
        <w:rPr>
          <w:rFonts w:hint="cs"/>
          <w:rtl/>
          <w:lang w:eastAsia="he-IL"/>
        </w:rPr>
        <w:t>הוועדה תצטרך להכריע</w:t>
      </w:r>
      <w:r>
        <w:rPr>
          <w:rFonts w:hint="cs"/>
          <w:rtl/>
          <w:lang w:eastAsia="he-IL"/>
        </w:rPr>
        <w:t>,</w:t>
      </w:r>
      <w:r w:rsidR="00CE11FB">
        <w:rPr>
          <w:rFonts w:hint="cs"/>
          <w:rtl/>
          <w:lang w:eastAsia="he-IL"/>
        </w:rPr>
        <w:t xml:space="preserve"> מהי נקודת האיזון הנכונה להיום. </w:t>
      </w:r>
    </w:p>
    <w:p w:rsidR="00CE11FB" w:rsidRDefault="00CE11FB" w:rsidP="00CE11FB">
      <w:pPr>
        <w:rPr>
          <w:rtl/>
          <w:lang w:eastAsia="he-IL"/>
        </w:rPr>
      </w:pPr>
    </w:p>
    <w:p w:rsidR="00CE11FB" w:rsidRDefault="006965F8" w:rsidP="00CE11FB">
      <w:pPr>
        <w:rPr>
          <w:rtl/>
          <w:lang w:eastAsia="he-IL"/>
        </w:rPr>
      </w:pPr>
      <w:r>
        <w:rPr>
          <w:rFonts w:hint="cs"/>
          <w:rtl/>
          <w:lang w:eastAsia="he-IL"/>
        </w:rPr>
        <w:t>אנו כעמדה ממשלתית</w:t>
      </w:r>
      <w:r w:rsidR="00E1769D">
        <w:rPr>
          <w:rFonts w:hint="cs"/>
          <w:rtl/>
          <w:lang w:eastAsia="he-IL"/>
        </w:rPr>
        <w:t>,</w:t>
      </w:r>
      <w:r>
        <w:rPr>
          <w:rFonts w:hint="cs"/>
          <w:rtl/>
          <w:lang w:eastAsia="he-IL"/>
        </w:rPr>
        <w:t xml:space="preserve"> אחרי ששמע</w:t>
      </w:r>
      <w:r w:rsidR="00CE11FB">
        <w:rPr>
          <w:rFonts w:hint="cs"/>
          <w:rtl/>
          <w:lang w:eastAsia="he-IL"/>
        </w:rPr>
        <w:t>נו את הגורמים השונים</w:t>
      </w:r>
      <w:r w:rsidR="00E1769D">
        <w:rPr>
          <w:rFonts w:hint="cs"/>
          <w:rtl/>
          <w:lang w:eastAsia="he-IL"/>
        </w:rPr>
        <w:t>,</w:t>
      </w:r>
      <w:r w:rsidR="00CE11FB">
        <w:rPr>
          <w:rFonts w:hint="cs"/>
          <w:rtl/>
          <w:lang w:eastAsia="he-IL"/>
        </w:rPr>
        <w:t xml:space="preserve"> חושב</w:t>
      </w:r>
      <w:r>
        <w:rPr>
          <w:rFonts w:hint="cs"/>
          <w:rtl/>
          <w:lang w:eastAsia="he-IL"/>
        </w:rPr>
        <w:t>י</w:t>
      </w:r>
      <w:r w:rsidR="00CE11FB">
        <w:rPr>
          <w:rFonts w:hint="cs"/>
          <w:rtl/>
          <w:lang w:eastAsia="he-IL"/>
        </w:rPr>
        <w:t xml:space="preserve">ם </w:t>
      </w:r>
      <w:r w:rsidR="00CE11FB">
        <w:rPr>
          <w:rtl/>
          <w:lang w:eastAsia="he-IL"/>
        </w:rPr>
        <w:t>–</w:t>
      </w:r>
      <w:r w:rsidR="00CE11FB">
        <w:rPr>
          <w:rFonts w:hint="cs"/>
          <w:rtl/>
          <w:lang w:eastAsia="he-IL"/>
        </w:rPr>
        <w:t xml:space="preserve"> כמו שמשרד הרווחה הציג, נקודת האיזון שגיבשנו בשלב זה היא נקודת איזון- - -</w:t>
      </w:r>
    </w:p>
    <w:p w:rsidR="00CE11FB" w:rsidRDefault="00CE11FB" w:rsidP="00CE11FB">
      <w:pPr>
        <w:rPr>
          <w:rtl/>
          <w:lang w:eastAsia="he-IL"/>
        </w:rPr>
      </w:pPr>
    </w:p>
    <w:p w:rsidR="00CE11FB" w:rsidRDefault="00CE11FB" w:rsidP="00CE11FB">
      <w:pPr>
        <w:pStyle w:val="af6"/>
        <w:keepNext/>
        <w:rPr>
          <w:rtl/>
        </w:rPr>
      </w:pPr>
      <w:bookmarkStart w:id="103" w:name="ET_yor_5300_45"/>
      <w:r w:rsidRPr="00CE11FB">
        <w:rPr>
          <w:rStyle w:val="TagStyle"/>
          <w:rtl/>
        </w:rPr>
        <w:t xml:space="preserve"> &lt;&lt; יור &gt;&gt; </w:t>
      </w:r>
      <w:r>
        <w:rPr>
          <w:rtl/>
        </w:rPr>
        <w:t>היו"ר מירב בן ארי:</w:t>
      </w:r>
      <w:r w:rsidRPr="00CE11FB">
        <w:rPr>
          <w:rStyle w:val="TagStyle"/>
          <w:rtl/>
        </w:rPr>
        <w:t xml:space="preserve"> &lt;&lt; יור &gt;&gt;</w:t>
      </w:r>
      <w:r>
        <w:rPr>
          <w:rtl/>
        </w:rPr>
        <w:t xml:space="preserve">   </w:t>
      </w:r>
      <w:bookmarkEnd w:id="103"/>
    </w:p>
    <w:p w:rsidR="00CE11FB" w:rsidRDefault="00CE11FB" w:rsidP="00CE11FB">
      <w:pPr>
        <w:pStyle w:val="KeepWithNext"/>
        <w:rPr>
          <w:rtl/>
          <w:lang w:eastAsia="he-IL"/>
        </w:rPr>
      </w:pPr>
    </w:p>
    <w:p w:rsidR="00CE11FB" w:rsidRDefault="00CE11FB" w:rsidP="00857A2F">
      <w:pPr>
        <w:rPr>
          <w:rtl/>
          <w:lang w:eastAsia="he-IL"/>
        </w:rPr>
      </w:pPr>
      <w:r>
        <w:rPr>
          <w:rFonts w:hint="cs"/>
          <w:rtl/>
          <w:lang w:eastAsia="he-IL"/>
        </w:rPr>
        <w:t>הבנתי. שביצע את העביר</w:t>
      </w:r>
      <w:r w:rsidR="00857A2F">
        <w:rPr>
          <w:rFonts w:hint="cs"/>
          <w:rtl/>
          <w:lang w:eastAsia="he-IL"/>
        </w:rPr>
        <w:t>ה</w:t>
      </w:r>
      <w:r>
        <w:rPr>
          <w:rFonts w:hint="cs"/>
          <w:rtl/>
          <w:lang w:eastAsia="he-IL"/>
        </w:rPr>
        <w:t xml:space="preserve"> כשהיה קטין. הבנתי.</w:t>
      </w:r>
    </w:p>
    <w:p w:rsidR="00CE11FB" w:rsidRDefault="00CE11FB" w:rsidP="00CE11FB">
      <w:pPr>
        <w:rPr>
          <w:rtl/>
          <w:lang w:eastAsia="he-IL"/>
        </w:rPr>
      </w:pPr>
    </w:p>
    <w:p w:rsidR="00CE11FB" w:rsidRDefault="00CE11FB" w:rsidP="00CE11FB">
      <w:pPr>
        <w:pStyle w:val="-"/>
        <w:keepNext/>
        <w:rPr>
          <w:rtl/>
        </w:rPr>
      </w:pPr>
      <w:bookmarkStart w:id="104" w:name="ET_speakercontinue_881649_46"/>
      <w:r w:rsidRPr="00CE11FB">
        <w:rPr>
          <w:rStyle w:val="TagStyle"/>
          <w:rtl/>
        </w:rPr>
        <w:t xml:space="preserve"> &lt;&lt; דובר_המשך &gt;&gt; </w:t>
      </w:r>
      <w:r>
        <w:rPr>
          <w:rtl/>
        </w:rPr>
        <w:t>נילי פינקלשטיין:</w:t>
      </w:r>
      <w:r w:rsidRPr="00CE11FB">
        <w:rPr>
          <w:rStyle w:val="TagStyle"/>
          <w:rtl/>
        </w:rPr>
        <w:t xml:space="preserve"> &lt;&lt; דובר_המשך &gt;&gt;</w:t>
      </w:r>
      <w:r>
        <w:rPr>
          <w:rtl/>
        </w:rPr>
        <w:t xml:space="preserve">   </w:t>
      </w:r>
      <w:bookmarkEnd w:id="104"/>
    </w:p>
    <w:p w:rsidR="00CE11FB" w:rsidRDefault="00CE11FB" w:rsidP="00CE11FB">
      <w:pPr>
        <w:pStyle w:val="KeepWithNext"/>
        <w:rPr>
          <w:rtl/>
          <w:lang w:eastAsia="he-IL"/>
        </w:rPr>
      </w:pPr>
    </w:p>
    <w:p w:rsidR="00CE11FB" w:rsidRDefault="00CE11FB" w:rsidP="003E335D">
      <w:pPr>
        <w:rPr>
          <w:rtl/>
          <w:lang w:eastAsia="he-IL"/>
        </w:rPr>
      </w:pPr>
      <w:r>
        <w:rPr>
          <w:rFonts w:hint="cs"/>
          <w:rtl/>
          <w:lang w:eastAsia="he-IL"/>
        </w:rPr>
        <w:t xml:space="preserve">אוסיף משפט </w:t>
      </w:r>
      <w:r w:rsidR="00857A2F">
        <w:rPr>
          <w:rFonts w:hint="cs"/>
          <w:rtl/>
          <w:lang w:eastAsia="he-IL"/>
        </w:rPr>
        <w:t xml:space="preserve">אחד </w:t>
      </w:r>
      <w:bookmarkStart w:id="105" w:name="_ETM_Q1_2116065"/>
      <w:bookmarkEnd w:id="105"/>
      <w:r>
        <w:rPr>
          <w:rFonts w:hint="cs"/>
          <w:rtl/>
          <w:lang w:eastAsia="he-IL"/>
        </w:rPr>
        <w:t>על הרא</w:t>
      </w:r>
      <w:r w:rsidR="006965F8">
        <w:rPr>
          <w:rFonts w:hint="cs"/>
          <w:rtl/>
          <w:lang w:eastAsia="he-IL"/>
        </w:rPr>
        <w:t>ייה של חוק המגבלות בתוך סל הכלי</w:t>
      </w:r>
      <w:r>
        <w:rPr>
          <w:rFonts w:hint="cs"/>
          <w:rtl/>
          <w:lang w:eastAsia="he-IL"/>
        </w:rPr>
        <w:t>ם</w:t>
      </w:r>
      <w:r w:rsidR="006965F8">
        <w:rPr>
          <w:rFonts w:hint="cs"/>
          <w:rtl/>
          <w:lang w:eastAsia="he-IL"/>
        </w:rPr>
        <w:t xml:space="preserve"> </w:t>
      </w:r>
      <w:r>
        <w:rPr>
          <w:rFonts w:hint="cs"/>
          <w:rtl/>
          <w:lang w:eastAsia="he-IL"/>
        </w:rPr>
        <w:t>המשפטי</w:t>
      </w:r>
      <w:r w:rsidR="00404DE4">
        <w:rPr>
          <w:rFonts w:hint="cs"/>
          <w:rtl/>
          <w:lang w:eastAsia="he-IL"/>
        </w:rPr>
        <w:t>ים</w:t>
      </w:r>
      <w:r>
        <w:rPr>
          <w:rFonts w:hint="cs"/>
          <w:rtl/>
          <w:lang w:eastAsia="he-IL"/>
        </w:rPr>
        <w:t xml:space="preserve"> האחרים הקי</w:t>
      </w:r>
      <w:r w:rsidR="006965F8">
        <w:rPr>
          <w:rFonts w:hint="cs"/>
          <w:rtl/>
          <w:lang w:eastAsia="he-IL"/>
        </w:rPr>
        <w:t>י</w:t>
      </w:r>
      <w:r>
        <w:rPr>
          <w:rFonts w:hint="cs"/>
          <w:rtl/>
          <w:lang w:eastAsia="he-IL"/>
        </w:rPr>
        <w:t>מים.</w:t>
      </w:r>
      <w:r w:rsidR="006965F8">
        <w:rPr>
          <w:rFonts w:hint="cs"/>
          <w:rtl/>
          <w:lang w:eastAsia="he-IL"/>
        </w:rPr>
        <w:t xml:space="preserve"> </w:t>
      </w:r>
      <w:r w:rsidR="00857A2F">
        <w:rPr>
          <w:rFonts w:hint="cs"/>
          <w:rtl/>
          <w:lang w:eastAsia="he-IL"/>
        </w:rPr>
        <w:t>אני רוצה להבהיר ש</w:t>
      </w:r>
      <w:r w:rsidR="006965F8">
        <w:rPr>
          <w:rFonts w:hint="cs"/>
          <w:rtl/>
          <w:lang w:eastAsia="he-IL"/>
        </w:rPr>
        <w:t xml:space="preserve">מדובר בחוק ייחודי שבאופן יוצא </w:t>
      </w:r>
      <w:r>
        <w:rPr>
          <w:rFonts w:hint="cs"/>
          <w:rtl/>
          <w:lang w:eastAsia="he-IL"/>
        </w:rPr>
        <w:t>דופן מעמיד את השיקול של שלומו של נפגע העביר</w:t>
      </w:r>
      <w:r w:rsidR="00857A2F">
        <w:rPr>
          <w:rFonts w:hint="cs"/>
          <w:rtl/>
          <w:lang w:eastAsia="he-IL"/>
        </w:rPr>
        <w:t>ה</w:t>
      </w:r>
      <w:r>
        <w:rPr>
          <w:rFonts w:hint="cs"/>
          <w:rtl/>
          <w:lang w:eastAsia="he-IL"/>
        </w:rPr>
        <w:t xml:space="preserve"> במרכז החלטת בית המשפט, במו</w:t>
      </w:r>
      <w:r w:rsidR="006965F8">
        <w:rPr>
          <w:rFonts w:hint="cs"/>
          <w:rtl/>
          <w:lang w:eastAsia="he-IL"/>
        </w:rPr>
        <w:t>בחן מביטחון הציבור. זה שיקול שמ</w:t>
      </w:r>
      <w:r>
        <w:rPr>
          <w:rFonts w:hint="cs"/>
          <w:rtl/>
          <w:lang w:eastAsia="he-IL"/>
        </w:rPr>
        <w:t>קובל ויש להמשיך להוביל כאחד</w:t>
      </w:r>
      <w:r w:rsidR="003E335D">
        <w:rPr>
          <w:rFonts w:hint="cs"/>
          <w:rtl/>
          <w:lang w:eastAsia="he-IL"/>
        </w:rPr>
        <w:t xml:space="preserve"> מהשיקולים המרכזיים בהליך הפלילי</w:t>
      </w:r>
      <w:r>
        <w:rPr>
          <w:rFonts w:hint="cs"/>
          <w:rtl/>
          <w:lang w:eastAsia="he-IL"/>
        </w:rPr>
        <w:t xml:space="preserve">. זה כלי שאנו </w:t>
      </w:r>
      <w:r w:rsidR="003E335D">
        <w:rPr>
          <w:rFonts w:hint="cs"/>
          <w:rtl/>
          <w:lang w:eastAsia="he-IL"/>
        </w:rPr>
        <w:t>נוהגים לכנותו כלי אזרחי כי מעמי</w:t>
      </w:r>
      <w:r>
        <w:rPr>
          <w:rFonts w:hint="cs"/>
          <w:rtl/>
          <w:lang w:eastAsia="he-IL"/>
        </w:rPr>
        <w:t>ד את הפרט, את נפגע העבירה ו</w:t>
      </w:r>
      <w:r w:rsidR="003E335D">
        <w:rPr>
          <w:rFonts w:hint="cs"/>
          <w:rtl/>
          <w:lang w:eastAsia="he-IL"/>
        </w:rPr>
        <w:t xml:space="preserve">את </w:t>
      </w:r>
      <w:r>
        <w:rPr>
          <w:rFonts w:hint="cs"/>
          <w:rtl/>
          <w:lang w:eastAsia="he-IL"/>
        </w:rPr>
        <w:t>שלומו במרכז ה</w:t>
      </w:r>
      <w:r w:rsidR="003E335D">
        <w:rPr>
          <w:rFonts w:hint="cs"/>
          <w:rtl/>
          <w:lang w:eastAsia="he-IL"/>
        </w:rPr>
        <w:t>במה</w:t>
      </w:r>
      <w:r>
        <w:rPr>
          <w:rFonts w:hint="cs"/>
          <w:rtl/>
          <w:lang w:eastAsia="he-IL"/>
        </w:rPr>
        <w:t xml:space="preserve">. </w:t>
      </w:r>
      <w:r w:rsidR="003E335D">
        <w:rPr>
          <w:rFonts w:hint="cs"/>
          <w:rtl/>
          <w:lang w:eastAsia="he-IL"/>
        </w:rPr>
        <w:t xml:space="preserve">שיקולים של מסוכנות לציבור </w:t>
      </w:r>
      <w:r>
        <w:rPr>
          <w:rFonts w:hint="cs"/>
          <w:rtl/>
          <w:lang w:eastAsia="he-IL"/>
        </w:rPr>
        <w:t xml:space="preserve">הם לא שיקולים שנשקלים בהחלטה לפי </w:t>
      </w:r>
      <w:r w:rsidR="006965F8">
        <w:rPr>
          <w:rFonts w:hint="cs"/>
          <w:rtl/>
          <w:lang w:eastAsia="he-IL"/>
        </w:rPr>
        <w:t>ח</w:t>
      </w:r>
      <w:r>
        <w:rPr>
          <w:rFonts w:hint="cs"/>
          <w:rtl/>
          <w:lang w:eastAsia="he-IL"/>
        </w:rPr>
        <w:t>וק מגבל</w:t>
      </w:r>
      <w:r w:rsidR="003E335D">
        <w:rPr>
          <w:rFonts w:hint="cs"/>
          <w:rtl/>
          <w:lang w:eastAsia="he-IL"/>
        </w:rPr>
        <w:t>ו</w:t>
      </w:r>
      <w:r>
        <w:rPr>
          <w:rFonts w:hint="cs"/>
          <w:rtl/>
          <w:lang w:eastAsia="he-IL"/>
        </w:rPr>
        <w:t>ת. זה עוד דיוק לגבי נקודת האיזון שצריך למצוא</w:t>
      </w:r>
      <w:r w:rsidR="003E335D">
        <w:rPr>
          <w:rFonts w:hint="cs"/>
          <w:rtl/>
          <w:lang w:eastAsia="he-IL"/>
        </w:rPr>
        <w:t>,</w:t>
      </w:r>
      <w:r>
        <w:rPr>
          <w:rFonts w:hint="cs"/>
          <w:rtl/>
          <w:lang w:eastAsia="he-IL"/>
        </w:rPr>
        <w:t xml:space="preserve"> כשמרחיבים את תחולת חוק המגבל</w:t>
      </w:r>
      <w:r w:rsidR="003E335D">
        <w:rPr>
          <w:rFonts w:hint="cs"/>
          <w:rtl/>
          <w:lang w:eastAsia="he-IL"/>
        </w:rPr>
        <w:t>ו</w:t>
      </w:r>
      <w:r>
        <w:rPr>
          <w:rFonts w:hint="cs"/>
          <w:rtl/>
          <w:lang w:eastAsia="he-IL"/>
        </w:rPr>
        <w:t>ת.</w:t>
      </w:r>
    </w:p>
    <w:p w:rsidR="00CE11FB" w:rsidRDefault="00CE11FB" w:rsidP="00CE11FB">
      <w:pPr>
        <w:rPr>
          <w:rtl/>
          <w:lang w:eastAsia="he-IL"/>
        </w:rPr>
      </w:pPr>
    </w:p>
    <w:p w:rsidR="00CE11FB" w:rsidRDefault="00CE11FB" w:rsidP="00CE11FB">
      <w:pPr>
        <w:pStyle w:val="af6"/>
        <w:keepNext/>
        <w:rPr>
          <w:rtl/>
        </w:rPr>
      </w:pPr>
      <w:bookmarkStart w:id="106" w:name="ET_yor_5300_47"/>
      <w:r w:rsidRPr="00CE11FB">
        <w:rPr>
          <w:rStyle w:val="TagStyle"/>
          <w:rtl/>
        </w:rPr>
        <w:t xml:space="preserve"> &lt;&lt; יור &gt;&gt; </w:t>
      </w:r>
      <w:r>
        <w:rPr>
          <w:rtl/>
        </w:rPr>
        <w:t>היו"ר מירב בן ארי:</w:t>
      </w:r>
      <w:r w:rsidRPr="00CE11FB">
        <w:rPr>
          <w:rStyle w:val="TagStyle"/>
          <w:rtl/>
        </w:rPr>
        <w:t xml:space="preserve"> &lt;&lt; יור &gt;&gt;</w:t>
      </w:r>
      <w:r>
        <w:rPr>
          <w:rtl/>
        </w:rPr>
        <w:t xml:space="preserve">   </w:t>
      </w:r>
      <w:bookmarkEnd w:id="106"/>
    </w:p>
    <w:p w:rsidR="00CE11FB" w:rsidRDefault="00CE11FB" w:rsidP="00CE11FB">
      <w:pPr>
        <w:pStyle w:val="KeepWithNext"/>
        <w:rPr>
          <w:rtl/>
          <w:lang w:eastAsia="he-IL"/>
        </w:rPr>
      </w:pPr>
    </w:p>
    <w:p w:rsidR="00CE11FB" w:rsidRDefault="00CE11FB" w:rsidP="00CE11FB">
      <w:pPr>
        <w:rPr>
          <w:rtl/>
          <w:lang w:eastAsia="he-IL"/>
        </w:rPr>
      </w:pPr>
      <w:r>
        <w:rPr>
          <w:rFonts w:hint="cs"/>
          <w:rtl/>
          <w:lang w:eastAsia="he-IL"/>
        </w:rPr>
        <w:t>בבקשה</w:t>
      </w:r>
      <w:r w:rsidR="009A28D5">
        <w:rPr>
          <w:rFonts w:hint="cs"/>
          <w:rtl/>
          <w:lang w:eastAsia="he-IL"/>
        </w:rPr>
        <w:t>, סיוע משפטי</w:t>
      </w:r>
      <w:r>
        <w:rPr>
          <w:rFonts w:hint="cs"/>
          <w:rtl/>
          <w:lang w:eastAsia="he-IL"/>
        </w:rPr>
        <w:t>.</w:t>
      </w:r>
    </w:p>
    <w:p w:rsidR="00CE11FB" w:rsidRDefault="00CE11FB" w:rsidP="00CE11FB">
      <w:pPr>
        <w:rPr>
          <w:rtl/>
          <w:lang w:eastAsia="he-IL"/>
        </w:rPr>
      </w:pPr>
    </w:p>
    <w:p w:rsidR="008227CC" w:rsidRDefault="008227CC" w:rsidP="008227CC">
      <w:pPr>
        <w:pStyle w:val="af9"/>
        <w:keepNext/>
        <w:rPr>
          <w:rtl/>
          <w:lang w:eastAsia="he-IL"/>
        </w:rPr>
      </w:pPr>
      <w:bookmarkStart w:id="107" w:name="ET_guest_896250_48"/>
      <w:r w:rsidRPr="008227CC">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8227CC">
        <w:rPr>
          <w:rStyle w:val="TagStyle"/>
          <w:rtl/>
        </w:rPr>
        <w:t xml:space="preserve"> &lt;&lt; אורח &gt;&gt;</w:t>
      </w:r>
      <w:r>
        <w:rPr>
          <w:rtl/>
          <w:lang w:eastAsia="he-IL"/>
        </w:rPr>
        <w:t xml:space="preserve">   </w:t>
      </w:r>
      <w:bookmarkEnd w:id="107"/>
    </w:p>
    <w:p w:rsidR="008227CC" w:rsidRDefault="008227CC" w:rsidP="008227CC">
      <w:pPr>
        <w:pStyle w:val="KeepWithNext"/>
        <w:rPr>
          <w:rtl/>
          <w:lang w:eastAsia="he-IL"/>
        </w:rPr>
      </w:pPr>
    </w:p>
    <w:p w:rsidR="008227CC" w:rsidRDefault="00601095" w:rsidP="00CC7984">
      <w:pPr>
        <w:rPr>
          <w:rtl/>
          <w:lang w:eastAsia="he-IL"/>
        </w:rPr>
      </w:pPr>
      <w:r>
        <w:rPr>
          <w:rFonts w:hint="cs"/>
          <w:rtl/>
          <w:lang w:eastAsia="he-IL"/>
        </w:rPr>
        <w:t xml:space="preserve">שלום, אני ממונה ארצית על ייצוג </w:t>
      </w:r>
      <w:bookmarkStart w:id="108" w:name="_ETM_Q1_2197912"/>
      <w:bookmarkEnd w:id="108"/>
      <w:r>
        <w:rPr>
          <w:rFonts w:hint="cs"/>
          <w:rtl/>
          <w:lang w:eastAsia="he-IL"/>
        </w:rPr>
        <w:t xml:space="preserve">קטינים בסיוע המשפטי. </w:t>
      </w:r>
      <w:r w:rsidR="008227CC">
        <w:rPr>
          <w:rFonts w:hint="cs"/>
          <w:rtl/>
          <w:lang w:eastAsia="he-IL"/>
        </w:rPr>
        <w:t>אנחנו מייצגים כ-122 נפגעי עבירות מין חמ</w:t>
      </w:r>
      <w:r w:rsidR="006965F8">
        <w:rPr>
          <w:rFonts w:hint="cs"/>
          <w:rtl/>
          <w:lang w:eastAsia="he-IL"/>
        </w:rPr>
        <w:t>ו</w:t>
      </w:r>
      <w:r w:rsidR="008227CC">
        <w:rPr>
          <w:rFonts w:hint="cs"/>
          <w:rtl/>
          <w:lang w:eastAsia="he-IL"/>
        </w:rPr>
        <w:t>רות. את הפוגע</w:t>
      </w:r>
      <w:r w:rsidR="006965F8">
        <w:rPr>
          <w:rFonts w:hint="cs"/>
          <w:rtl/>
          <w:lang w:eastAsia="he-IL"/>
        </w:rPr>
        <w:t>י</w:t>
      </w:r>
      <w:r w:rsidR="008227CC">
        <w:rPr>
          <w:rFonts w:hint="cs"/>
          <w:rtl/>
          <w:lang w:eastAsia="he-IL"/>
        </w:rPr>
        <w:t>ם מייצגים הסנגוריה. אנו מייצג</w:t>
      </w:r>
      <w:r w:rsidR="002B5C2E">
        <w:rPr>
          <w:rFonts w:hint="cs"/>
          <w:rtl/>
          <w:lang w:eastAsia="he-IL"/>
        </w:rPr>
        <w:t>י</w:t>
      </w:r>
      <w:r w:rsidR="008227CC">
        <w:rPr>
          <w:rFonts w:hint="cs"/>
          <w:rtl/>
          <w:lang w:eastAsia="he-IL"/>
        </w:rPr>
        <w:t>ם ג</w:t>
      </w:r>
      <w:r w:rsidR="006965F8">
        <w:rPr>
          <w:rFonts w:hint="cs"/>
          <w:rtl/>
          <w:lang w:eastAsia="he-IL"/>
        </w:rPr>
        <w:t>ם את הפוגעים לפעמים. נ</w:t>
      </w:r>
      <w:r w:rsidR="008227CC">
        <w:rPr>
          <w:rFonts w:hint="cs"/>
          <w:rtl/>
          <w:lang w:eastAsia="he-IL"/>
        </w:rPr>
        <w:t>תמקד בנפגעים, כי החוק נועד לסייע לנפגעים, וגם ראינו את המעטפת הנרחבת שיש לפוגעים</w:t>
      </w:r>
      <w:r w:rsidR="00CC7984">
        <w:rPr>
          <w:rFonts w:hint="cs"/>
          <w:rtl/>
          <w:lang w:eastAsia="he-IL"/>
        </w:rPr>
        <w:t>,</w:t>
      </w:r>
      <w:r w:rsidR="008227CC">
        <w:rPr>
          <w:rFonts w:hint="cs"/>
          <w:rtl/>
          <w:lang w:eastAsia="he-IL"/>
        </w:rPr>
        <w:t xml:space="preserve"> בעוד שה</w:t>
      </w:r>
      <w:r w:rsidR="00CC7984">
        <w:rPr>
          <w:rFonts w:hint="cs"/>
          <w:rtl/>
          <w:lang w:eastAsia="he-IL"/>
        </w:rPr>
        <w:t>קטינים הנפגעים</w:t>
      </w:r>
      <w:r w:rsidR="008227CC">
        <w:rPr>
          <w:rFonts w:hint="cs"/>
          <w:rtl/>
          <w:lang w:eastAsia="he-IL"/>
        </w:rPr>
        <w:t xml:space="preserve"> נותרים כרגע לל</w:t>
      </w:r>
      <w:r w:rsidR="00CC7984">
        <w:rPr>
          <w:rFonts w:hint="cs"/>
          <w:rtl/>
          <w:lang w:eastAsia="he-IL"/>
        </w:rPr>
        <w:t>א</w:t>
      </w:r>
      <w:r w:rsidR="008227CC">
        <w:rPr>
          <w:rFonts w:hint="cs"/>
          <w:rtl/>
          <w:lang w:eastAsia="he-IL"/>
        </w:rPr>
        <w:t xml:space="preserve"> שום מעטפת הגנה.</w:t>
      </w:r>
    </w:p>
    <w:p w:rsidR="008227CC" w:rsidRDefault="008227CC" w:rsidP="008227CC">
      <w:pPr>
        <w:rPr>
          <w:rtl/>
          <w:lang w:eastAsia="he-IL"/>
        </w:rPr>
      </w:pPr>
    </w:p>
    <w:p w:rsidR="008227CC" w:rsidRDefault="008227CC" w:rsidP="008227CC">
      <w:pPr>
        <w:pStyle w:val="af6"/>
        <w:keepNext/>
        <w:rPr>
          <w:rtl/>
        </w:rPr>
      </w:pPr>
      <w:bookmarkStart w:id="109" w:name="ET_yor_5300_49"/>
      <w:r w:rsidRPr="008227CC">
        <w:rPr>
          <w:rStyle w:val="TagStyle"/>
          <w:rtl/>
        </w:rPr>
        <w:t xml:space="preserve"> &lt;&lt; יור &gt;&gt; </w:t>
      </w:r>
      <w:r>
        <w:rPr>
          <w:rtl/>
        </w:rPr>
        <w:t>היו"ר מירב בן ארי:</w:t>
      </w:r>
      <w:r w:rsidRPr="008227CC">
        <w:rPr>
          <w:rStyle w:val="TagStyle"/>
          <w:rtl/>
        </w:rPr>
        <w:t xml:space="preserve"> &lt;&lt; יור &gt;&gt;</w:t>
      </w:r>
      <w:r>
        <w:rPr>
          <w:rtl/>
        </w:rPr>
        <w:t xml:space="preserve">   </w:t>
      </w:r>
      <w:bookmarkEnd w:id="109"/>
    </w:p>
    <w:p w:rsidR="008227CC" w:rsidRDefault="008227CC" w:rsidP="008227CC">
      <w:pPr>
        <w:pStyle w:val="KeepWithNext"/>
        <w:rPr>
          <w:rtl/>
          <w:lang w:eastAsia="he-IL"/>
        </w:rPr>
      </w:pPr>
    </w:p>
    <w:p w:rsidR="008227CC" w:rsidRDefault="008227CC" w:rsidP="008227CC">
      <w:pPr>
        <w:rPr>
          <w:rtl/>
          <w:lang w:eastAsia="he-IL"/>
        </w:rPr>
      </w:pPr>
      <w:r>
        <w:rPr>
          <w:rFonts w:hint="cs"/>
          <w:rtl/>
          <w:lang w:eastAsia="he-IL"/>
        </w:rPr>
        <w:t>אני לא מסכימה</w:t>
      </w:r>
      <w:r w:rsidR="00CC7984">
        <w:rPr>
          <w:rFonts w:hint="cs"/>
          <w:rtl/>
          <w:lang w:eastAsia="he-IL"/>
        </w:rPr>
        <w:t xml:space="preserve"> עם זה</w:t>
      </w:r>
      <w:r>
        <w:rPr>
          <w:rFonts w:hint="cs"/>
          <w:rtl/>
          <w:lang w:eastAsia="he-IL"/>
        </w:rPr>
        <w:t>. אני מכירה את זה.</w:t>
      </w:r>
    </w:p>
    <w:p w:rsidR="008227CC" w:rsidRDefault="008227CC" w:rsidP="008227CC">
      <w:pPr>
        <w:rPr>
          <w:rtl/>
          <w:lang w:eastAsia="he-IL"/>
        </w:rPr>
      </w:pPr>
    </w:p>
    <w:p w:rsidR="008227CC" w:rsidRDefault="008227CC" w:rsidP="008227CC">
      <w:pPr>
        <w:pStyle w:val="af9"/>
        <w:keepNext/>
        <w:rPr>
          <w:rtl/>
          <w:lang w:eastAsia="he-IL"/>
        </w:rPr>
      </w:pPr>
      <w:bookmarkStart w:id="110" w:name="ET_guest_896236_50"/>
      <w:r w:rsidRPr="008227CC">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8227CC">
        <w:rPr>
          <w:rStyle w:val="TagStyle"/>
          <w:rtl/>
        </w:rPr>
        <w:t xml:space="preserve"> &lt;&lt; אורח &gt;&gt;</w:t>
      </w:r>
      <w:r>
        <w:rPr>
          <w:rtl/>
          <w:lang w:eastAsia="he-IL"/>
        </w:rPr>
        <w:t xml:space="preserve">   </w:t>
      </w:r>
      <w:bookmarkEnd w:id="110"/>
    </w:p>
    <w:p w:rsidR="008227CC" w:rsidRDefault="008227CC" w:rsidP="008227CC">
      <w:pPr>
        <w:pStyle w:val="KeepWithNext"/>
        <w:rPr>
          <w:rtl/>
          <w:lang w:eastAsia="he-IL"/>
        </w:rPr>
      </w:pPr>
    </w:p>
    <w:p w:rsidR="008227CC" w:rsidRDefault="00CC7984" w:rsidP="008227CC">
      <w:pPr>
        <w:rPr>
          <w:rtl/>
          <w:lang w:eastAsia="he-IL"/>
        </w:rPr>
      </w:pPr>
      <w:r>
        <w:rPr>
          <w:rFonts w:hint="cs"/>
          <w:rtl/>
          <w:lang w:eastAsia="he-IL"/>
        </w:rPr>
        <w:t xml:space="preserve">אני חייבת למחות. </w:t>
      </w:r>
      <w:r w:rsidR="008227CC">
        <w:rPr>
          <w:rFonts w:hint="cs"/>
          <w:rtl/>
          <w:lang w:eastAsia="he-IL"/>
        </w:rPr>
        <w:t>מיטב המשאבים מושקעים בקטינים הנפגעים.</w:t>
      </w:r>
    </w:p>
    <w:p w:rsidR="008227CC" w:rsidRDefault="008227CC" w:rsidP="008227CC">
      <w:pPr>
        <w:rPr>
          <w:rtl/>
          <w:lang w:eastAsia="he-IL"/>
        </w:rPr>
      </w:pPr>
    </w:p>
    <w:p w:rsidR="008227CC" w:rsidRDefault="008227CC" w:rsidP="008227CC">
      <w:pPr>
        <w:pStyle w:val="af6"/>
        <w:keepNext/>
        <w:rPr>
          <w:rtl/>
        </w:rPr>
      </w:pPr>
      <w:bookmarkStart w:id="111" w:name="ET_yor_5300_51"/>
      <w:r w:rsidRPr="008227CC">
        <w:rPr>
          <w:rStyle w:val="TagStyle"/>
          <w:rtl/>
        </w:rPr>
        <w:t xml:space="preserve"> &lt;&lt; יור &gt;&gt; </w:t>
      </w:r>
      <w:r>
        <w:rPr>
          <w:rtl/>
        </w:rPr>
        <w:t>היו"ר מירב בן ארי:</w:t>
      </w:r>
      <w:r w:rsidRPr="008227CC">
        <w:rPr>
          <w:rStyle w:val="TagStyle"/>
          <w:rtl/>
        </w:rPr>
        <w:t xml:space="preserve"> &lt;&lt; יור &gt;&gt;</w:t>
      </w:r>
      <w:r>
        <w:rPr>
          <w:rtl/>
        </w:rPr>
        <w:t xml:space="preserve">   </w:t>
      </w:r>
      <w:bookmarkEnd w:id="111"/>
    </w:p>
    <w:p w:rsidR="008227CC" w:rsidRDefault="008227CC" w:rsidP="008227CC">
      <w:pPr>
        <w:pStyle w:val="KeepWithNext"/>
        <w:rPr>
          <w:rtl/>
          <w:lang w:eastAsia="he-IL"/>
        </w:rPr>
      </w:pPr>
    </w:p>
    <w:p w:rsidR="008227CC" w:rsidRDefault="00CC7984" w:rsidP="008227CC">
      <w:pPr>
        <w:rPr>
          <w:rtl/>
          <w:lang w:eastAsia="he-IL"/>
        </w:rPr>
      </w:pPr>
      <w:r>
        <w:rPr>
          <w:rFonts w:hint="cs"/>
          <w:rtl/>
          <w:lang w:eastAsia="he-IL"/>
        </w:rPr>
        <w:t xml:space="preserve">עזבו. </w:t>
      </w:r>
      <w:bookmarkStart w:id="112" w:name="_ETM_Q1_2255363"/>
      <w:bookmarkEnd w:id="112"/>
      <w:r w:rsidR="008227CC">
        <w:rPr>
          <w:rFonts w:hint="cs"/>
          <w:rtl/>
          <w:lang w:eastAsia="he-IL"/>
        </w:rPr>
        <w:t>היה לי ארבע שנים בוועדת העבודה והרווחה של הכנסת. הם מקבלים שירותים.</w:t>
      </w:r>
    </w:p>
    <w:p w:rsidR="008227CC" w:rsidRDefault="008227CC" w:rsidP="008227CC">
      <w:pPr>
        <w:rPr>
          <w:rtl/>
          <w:lang w:eastAsia="he-IL"/>
        </w:rPr>
      </w:pPr>
    </w:p>
    <w:p w:rsidR="008227CC" w:rsidRDefault="008227CC" w:rsidP="008227CC">
      <w:pPr>
        <w:pStyle w:val="af9"/>
        <w:keepNext/>
        <w:rPr>
          <w:rtl/>
          <w:lang w:eastAsia="he-IL"/>
        </w:rPr>
      </w:pPr>
      <w:bookmarkStart w:id="113" w:name="ET_guest_896250_52"/>
      <w:r w:rsidRPr="008227CC">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8227CC">
        <w:rPr>
          <w:rStyle w:val="TagStyle"/>
          <w:rtl/>
        </w:rPr>
        <w:t xml:space="preserve"> &lt;&lt; אורח &gt;&gt;</w:t>
      </w:r>
      <w:r>
        <w:rPr>
          <w:rtl/>
          <w:lang w:eastAsia="he-IL"/>
        </w:rPr>
        <w:t xml:space="preserve">   </w:t>
      </w:r>
      <w:bookmarkEnd w:id="113"/>
    </w:p>
    <w:p w:rsidR="008227CC" w:rsidRDefault="008227CC" w:rsidP="008227CC">
      <w:pPr>
        <w:pStyle w:val="KeepWithNext"/>
        <w:rPr>
          <w:rtl/>
          <w:lang w:eastAsia="he-IL"/>
        </w:rPr>
      </w:pPr>
    </w:p>
    <w:p w:rsidR="008227CC" w:rsidRDefault="006965F8" w:rsidP="00CC7984">
      <w:pPr>
        <w:rPr>
          <w:rtl/>
          <w:lang w:eastAsia="he-IL"/>
        </w:rPr>
      </w:pPr>
      <w:r>
        <w:rPr>
          <w:rFonts w:hint="cs"/>
          <w:rtl/>
          <w:lang w:eastAsia="he-IL"/>
        </w:rPr>
        <w:t>אני לא מת</w:t>
      </w:r>
      <w:r w:rsidR="008227CC">
        <w:rPr>
          <w:rFonts w:hint="cs"/>
          <w:rtl/>
          <w:lang w:eastAsia="he-IL"/>
        </w:rPr>
        <w:t xml:space="preserve">כוונת שלא מקבלים שירותים. </w:t>
      </w:r>
      <w:r w:rsidR="00CC7984">
        <w:rPr>
          <w:rFonts w:hint="cs"/>
          <w:rtl/>
          <w:lang w:eastAsia="he-IL"/>
        </w:rPr>
        <w:t xml:space="preserve">אני מתכוונת לסיפור שהגיע לפתחה של הוועדה. עו"ד </w:t>
      </w:r>
      <w:proofErr w:type="spellStart"/>
      <w:r w:rsidR="00CC7984">
        <w:rPr>
          <w:rFonts w:hint="cs"/>
          <w:rtl/>
          <w:lang w:eastAsia="he-IL"/>
        </w:rPr>
        <w:t>מונא</w:t>
      </w:r>
      <w:proofErr w:type="spellEnd"/>
      <w:r w:rsidR="00CC7984">
        <w:rPr>
          <w:rFonts w:hint="cs"/>
          <w:rtl/>
          <w:lang w:eastAsia="he-IL"/>
        </w:rPr>
        <w:t xml:space="preserve"> אבו </w:t>
      </w:r>
      <w:bookmarkStart w:id="114" w:name="_ETM_Q1_2275004"/>
      <w:bookmarkEnd w:id="114"/>
      <w:r w:rsidR="008227CC">
        <w:rPr>
          <w:rFonts w:hint="cs"/>
          <w:rtl/>
          <w:lang w:eastAsia="he-IL"/>
        </w:rPr>
        <w:t>יונס הציגה קטינה בת 5</w:t>
      </w:r>
      <w:r w:rsidR="00CC7984">
        <w:rPr>
          <w:rFonts w:hint="cs"/>
          <w:rtl/>
          <w:lang w:eastAsia="he-IL"/>
        </w:rPr>
        <w:t>,</w:t>
      </w:r>
      <w:r w:rsidR="008227CC">
        <w:rPr>
          <w:rFonts w:hint="cs"/>
          <w:rtl/>
          <w:lang w:eastAsia="he-IL"/>
        </w:rPr>
        <w:t xml:space="preserve"> ונשים את הדברים על השולחן. נאמרו פה דברים תיאורטיים על הזכות של זה לשיקום ושל זה לשיקום. </w:t>
      </w:r>
      <w:r w:rsidR="00CC7984">
        <w:rPr>
          <w:rFonts w:hint="cs"/>
          <w:rtl/>
          <w:lang w:eastAsia="he-IL"/>
        </w:rPr>
        <w:t xml:space="preserve">במקרה הפרטני הזה זו ילדה שנפגעה על ידי קרוב משפחה </w:t>
      </w:r>
      <w:bookmarkStart w:id="115" w:name="_ETM_Q1_2290405"/>
      <w:bookmarkEnd w:id="115"/>
      <w:r w:rsidR="00CC7984">
        <w:rPr>
          <w:rFonts w:hint="cs"/>
          <w:rtl/>
          <w:lang w:eastAsia="he-IL"/>
        </w:rPr>
        <w:t xml:space="preserve">בהיותה בת 5 - </w:t>
      </w:r>
      <w:r w:rsidR="008227CC">
        <w:rPr>
          <w:rFonts w:hint="cs"/>
          <w:rtl/>
          <w:lang w:eastAsia="he-IL"/>
        </w:rPr>
        <w:t>היום בת 9, שהפוגע גר היכן שחבר הכנסת בגין יושב. זה הפער בין הדלתות. שני בתים סמוכים בכפר קטן. כך שלא בכדי פנה השופט עמית למחוקק</w:t>
      </w:r>
      <w:r w:rsidR="00C43270">
        <w:rPr>
          <w:rFonts w:hint="cs"/>
          <w:rtl/>
          <w:lang w:eastAsia="he-IL"/>
        </w:rPr>
        <w:t>,</w:t>
      </w:r>
      <w:r w:rsidR="008227CC">
        <w:rPr>
          <w:rFonts w:hint="cs"/>
          <w:rtl/>
          <w:lang w:eastAsia="he-IL"/>
        </w:rPr>
        <w:t xml:space="preserve"> וביקש לתקן את הלקונה הזאת.</w:t>
      </w:r>
    </w:p>
    <w:p w:rsidR="008227CC" w:rsidRDefault="008227CC" w:rsidP="008227CC">
      <w:pPr>
        <w:rPr>
          <w:rtl/>
          <w:lang w:eastAsia="he-IL"/>
        </w:rPr>
      </w:pPr>
    </w:p>
    <w:p w:rsidR="008227CC" w:rsidRDefault="008227CC" w:rsidP="008227CC">
      <w:pPr>
        <w:pStyle w:val="af6"/>
        <w:keepNext/>
        <w:rPr>
          <w:rtl/>
        </w:rPr>
      </w:pPr>
      <w:bookmarkStart w:id="116" w:name="ET_yor_5300_53"/>
      <w:r w:rsidRPr="008227CC">
        <w:rPr>
          <w:rStyle w:val="TagStyle"/>
          <w:rtl/>
        </w:rPr>
        <w:t xml:space="preserve"> &lt;&lt; יור &gt;&gt; </w:t>
      </w:r>
      <w:r>
        <w:rPr>
          <w:rtl/>
        </w:rPr>
        <w:t>היו"ר מירב בן ארי:</w:t>
      </w:r>
      <w:r w:rsidRPr="008227CC">
        <w:rPr>
          <w:rStyle w:val="TagStyle"/>
          <w:rtl/>
        </w:rPr>
        <w:t xml:space="preserve"> &lt;&lt; יור &gt;&gt;</w:t>
      </w:r>
      <w:r>
        <w:rPr>
          <w:rtl/>
        </w:rPr>
        <w:t xml:space="preserve">   </w:t>
      </w:r>
      <w:bookmarkEnd w:id="116"/>
    </w:p>
    <w:p w:rsidR="008227CC" w:rsidRDefault="008227CC" w:rsidP="008227CC">
      <w:pPr>
        <w:pStyle w:val="KeepWithNext"/>
        <w:rPr>
          <w:rtl/>
          <w:lang w:eastAsia="he-IL"/>
        </w:rPr>
      </w:pPr>
    </w:p>
    <w:p w:rsidR="008227CC" w:rsidRDefault="008227CC" w:rsidP="008227CC">
      <w:pPr>
        <w:rPr>
          <w:rtl/>
          <w:lang w:eastAsia="he-IL"/>
        </w:rPr>
      </w:pPr>
      <w:r>
        <w:rPr>
          <w:rFonts w:hint="cs"/>
          <w:rtl/>
          <w:lang w:eastAsia="he-IL"/>
        </w:rPr>
        <w:t>בן כמה היה הפוגע?</w:t>
      </w:r>
    </w:p>
    <w:p w:rsidR="008227CC" w:rsidRDefault="008227CC" w:rsidP="008227CC">
      <w:pPr>
        <w:rPr>
          <w:rtl/>
          <w:lang w:eastAsia="he-IL"/>
        </w:rPr>
      </w:pPr>
    </w:p>
    <w:p w:rsidR="008227CC" w:rsidRDefault="008227CC" w:rsidP="008227CC">
      <w:pPr>
        <w:pStyle w:val="-"/>
        <w:keepNext/>
        <w:rPr>
          <w:rtl/>
        </w:rPr>
      </w:pPr>
      <w:bookmarkStart w:id="117" w:name="ET_speakercontinue_896250_54"/>
      <w:r w:rsidRPr="008227CC">
        <w:rPr>
          <w:rStyle w:val="TagStyle"/>
          <w:rtl/>
        </w:rPr>
        <w:t xml:space="preserve"> &lt;&lt; דובר_המשך &gt;&gt; </w:t>
      </w:r>
      <w:r>
        <w:rPr>
          <w:rtl/>
        </w:rPr>
        <w:t xml:space="preserve">לידיה </w:t>
      </w:r>
      <w:proofErr w:type="spellStart"/>
      <w:r>
        <w:rPr>
          <w:rtl/>
        </w:rPr>
        <w:t>רבינוביץ</w:t>
      </w:r>
      <w:proofErr w:type="spellEnd"/>
      <w:r>
        <w:rPr>
          <w:rtl/>
        </w:rPr>
        <w:t>:</w:t>
      </w:r>
      <w:r w:rsidRPr="008227CC">
        <w:rPr>
          <w:rStyle w:val="TagStyle"/>
          <w:rtl/>
        </w:rPr>
        <w:t xml:space="preserve"> &lt;&lt; דובר_המשך &gt;&gt;</w:t>
      </w:r>
      <w:r>
        <w:rPr>
          <w:rtl/>
        </w:rPr>
        <w:t xml:space="preserve">   </w:t>
      </w:r>
      <w:bookmarkEnd w:id="117"/>
    </w:p>
    <w:p w:rsidR="008227CC" w:rsidRDefault="008227CC" w:rsidP="008227CC">
      <w:pPr>
        <w:pStyle w:val="KeepWithNext"/>
        <w:rPr>
          <w:rtl/>
          <w:lang w:eastAsia="he-IL"/>
        </w:rPr>
      </w:pPr>
    </w:p>
    <w:p w:rsidR="008227CC" w:rsidRDefault="008227CC" w:rsidP="004064A9">
      <w:pPr>
        <w:rPr>
          <w:rtl/>
          <w:lang w:eastAsia="he-IL"/>
        </w:rPr>
      </w:pPr>
      <w:r>
        <w:rPr>
          <w:rFonts w:hint="cs"/>
          <w:rtl/>
          <w:lang w:eastAsia="he-IL"/>
        </w:rPr>
        <w:t>במועד הפגיעה</w:t>
      </w:r>
      <w:r w:rsidR="004064A9">
        <w:rPr>
          <w:rFonts w:hint="cs"/>
          <w:rtl/>
          <w:lang w:eastAsia="he-IL"/>
        </w:rPr>
        <w:t>,</w:t>
      </w:r>
      <w:r>
        <w:rPr>
          <w:rFonts w:hint="cs"/>
          <w:rtl/>
          <w:lang w:eastAsia="he-IL"/>
        </w:rPr>
        <w:t xml:space="preserve"> אם איני טועה, </w:t>
      </w:r>
      <w:r w:rsidR="004064A9">
        <w:rPr>
          <w:rFonts w:hint="cs"/>
          <w:rtl/>
          <w:lang w:eastAsia="he-IL"/>
        </w:rPr>
        <w:t xml:space="preserve">הוא היה </w:t>
      </w:r>
      <w:r>
        <w:rPr>
          <w:rFonts w:hint="cs"/>
          <w:rtl/>
          <w:lang w:eastAsia="he-IL"/>
        </w:rPr>
        <w:t>בן 15. הוא כבר בגיר. אחרת ממילא לא היה נכנס לגדרי החוק. כיום בחוק קבוצה שלמה של נפגעים מודרת ל</w:t>
      </w:r>
      <w:r w:rsidR="004064A9">
        <w:rPr>
          <w:rFonts w:hint="cs"/>
          <w:rtl/>
          <w:lang w:eastAsia="he-IL"/>
        </w:rPr>
        <w:t>חלוטין. אין שיקול דעת ש</w:t>
      </w:r>
      <w:r>
        <w:rPr>
          <w:rFonts w:hint="cs"/>
          <w:rtl/>
          <w:lang w:eastAsia="he-IL"/>
        </w:rPr>
        <w:t xml:space="preserve">ל בית משפט. </w:t>
      </w:r>
      <w:r w:rsidR="004064A9">
        <w:rPr>
          <w:rFonts w:hint="cs"/>
          <w:rtl/>
          <w:lang w:eastAsia="he-IL"/>
        </w:rPr>
        <w:t xml:space="preserve">הרי לבית משפט </w:t>
      </w:r>
      <w:bookmarkStart w:id="118" w:name="_ETM_Q1_2355903"/>
      <w:bookmarkEnd w:id="118"/>
      <w:r w:rsidR="004064A9">
        <w:rPr>
          <w:rFonts w:hint="cs"/>
          <w:rtl/>
          <w:lang w:eastAsia="he-IL"/>
        </w:rPr>
        <w:t xml:space="preserve">תמיד יש שיקול דעת, וגם אם נכנסת לתוך חוק ויש </w:t>
      </w:r>
      <w:bookmarkStart w:id="119" w:name="_ETM_Q1_2360119"/>
      <w:bookmarkEnd w:id="119"/>
      <w:r w:rsidR="004064A9">
        <w:rPr>
          <w:rFonts w:hint="cs"/>
          <w:rtl/>
          <w:lang w:eastAsia="he-IL"/>
        </w:rPr>
        <w:t xml:space="preserve">לך </w:t>
      </w:r>
      <w:r>
        <w:rPr>
          <w:rFonts w:hint="cs"/>
          <w:rtl/>
          <w:lang w:eastAsia="he-IL"/>
        </w:rPr>
        <w:t xml:space="preserve">היכולת להגיש בקשה להרחקת הפוגע משני </w:t>
      </w:r>
      <w:r w:rsidR="006965F8">
        <w:rPr>
          <w:rFonts w:hint="cs"/>
          <w:rtl/>
          <w:lang w:eastAsia="he-IL"/>
        </w:rPr>
        <w:t>מטר מסף דלתך, בית המשפט יכול לש</w:t>
      </w:r>
      <w:r>
        <w:rPr>
          <w:rFonts w:hint="cs"/>
          <w:rtl/>
          <w:lang w:eastAsia="he-IL"/>
        </w:rPr>
        <w:t xml:space="preserve">קול את כל השיקולים שנאמרו כאן ביחס לאינטרס השיקום של </w:t>
      </w:r>
      <w:r w:rsidR="004064A9">
        <w:rPr>
          <w:rFonts w:hint="cs"/>
          <w:rtl/>
          <w:lang w:eastAsia="he-IL"/>
        </w:rPr>
        <w:t xml:space="preserve">פוגע וביחס לאינטרס השיקום של הנפגעת, </w:t>
      </w:r>
      <w:r>
        <w:rPr>
          <w:rFonts w:hint="cs"/>
          <w:rtl/>
          <w:lang w:eastAsia="he-IL"/>
        </w:rPr>
        <w:t>את ה</w:t>
      </w:r>
      <w:r w:rsidR="00C43270">
        <w:rPr>
          <w:rFonts w:hint="cs"/>
          <w:rtl/>
          <w:lang w:eastAsia="he-IL"/>
        </w:rPr>
        <w:t>נסיבות הספציפיות של המקרה ולדחו</w:t>
      </w:r>
      <w:r>
        <w:rPr>
          <w:rFonts w:hint="cs"/>
          <w:rtl/>
          <w:lang w:eastAsia="he-IL"/>
        </w:rPr>
        <w:t xml:space="preserve">ת את הבקשה. גם כשמדובר בפוגע בגיר. כיום החוק </w:t>
      </w:r>
      <w:r w:rsidR="004064A9">
        <w:rPr>
          <w:rFonts w:hint="cs"/>
          <w:rtl/>
          <w:lang w:eastAsia="he-IL"/>
        </w:rPr>
        <w:t xml:space="preserve">בכלל </w:t>
      </w:r>
      <w:r>
        <w:rPr>
          <w:rFonts w:hint="cs"/>
          <w:rtl/>
          <w:lang w:eastAsia="he-IL"/>
        </w:rPr>
        <w:t>סוגר את הדלת לקבוצה שלמה של נפגעות ונפגעים קטינ</w:t>
      </w:r>
      <w:r w:rsidR="004064A9">
        <w:rPr>
          <w:rFonts w:hint="cs"/>
          <w:rtl/>
          <w:lang w:eastAsia="he-IL"/>
        </w:rPr>
        <w:t>י</w:t>
      </w:r>
      <w:r w:rsidR="00404DE4">
        <w:rPr>
          <w:rFonts w:hint="cs"/>
          <w:rtl/>
          <w:lang w:eastAsia="he-IL"/>
        </w:rPr>
        <w:t>ם</w:t>
      </w:r>
      <w:r w:rsidR="004064A9">
        <w:rPr>
          <w:rFonts w:hint="cs"/>
          <w:rtl/>
          <w:lang w:eastAsia="he-IL"/>
        </w:rPr>
        <w:t xml:space="preserve"> ו</w:t>
      </w:r>
      <w:r>
        <w:rPr>
          <w:rFonts w:hint="cs"/>
          <w:rtl/>
          <w:lang w:eastAsia="he-IL"/>
        </w:rPr>
        <w:t xml:space="preserve">לא רק קטינים </w:t>
      </w:r>
      <w:r w:rsidR="004064A9">
        <w:rPr>
          <w:rFonts w:hint="cs"/>
          <w:rtl/>
          <w:lang w:eastAsia="he-IL"/>
        </w:rPr>
        <w:t xml:space="preserve">שנפגעו על </w:t>
      </w:r>
      <w:bookmarkStart w:id="120" w:name="_ETM_Q1_2394016"/>
      <w:bookmarkEnd w:id="120"/>
      <w:r w:rsidR="004064A9">
        <w:rPr>
          <w:rFonts w:hint="cs"/>
          <w:rtl/>
          <w:lang w:eastAsia="he-IL"/>
        </w:rPr>
        <w:t xml:space="preserve">ידי מי שהיו קטינים, </w:t>
      </w:r>
      <w:r>
        <w:rPr>
          <w:rFonts w:hint="cs"/>
          <w:rtl/>
          <w:lang w:eastAsia="he-IL"/>
        </w:rPr>
        <w:t>ומסיבות שונות לא הורשעו ולא נשלחו למאסר במעון נעול.</w:t>
      </w:r>
    </w:p>
    <w:p w:rsidR="008227CC" w:rsidRDefault="008227CC" w:rsidP="008227CC">
      <w:pPr>
        <w:rPr>
          <w:rtl/>
          <w:lang w:eastAsia="he-IL"/>
        </w:rPr>
      </w:pPr>
    </w:p>
    <w:p w:rsidR="008227CC" w:rsidRDefault="008227CC" w:rsidP="008227CC">
      <w:pPr>
        <w:rPr>
          <w:rtl/>
          <w:lang w:eastAsia="he-IL"/>
        </w:rPr>
      </w:pPr>
      <w:r>
        <w:rPr>
          <w:rFonts w:hint="cs"/>
          <w:rtl/>
          <w:lang w:eastAsia="he-IL"/>
        </w:rPr>
        <w:t xml:space="preserve">למה הפוגע הספציפי הזה לא נשלח למעון נעול </w:t>
      </w:r>
      <w:r>
        <w:rPr>
          <w:rtl/>
          <w:lang w:eastAsia="he-IL"/>
        </w:rPr>
        <w:t>–</w:t>
      </w:r>
      <w:r>
        <w:rPr>
          <w:rFonts w:hint="cs"/>
          <w:rtl/>
          <w:lang w:eastAsia="he-IL"/>
        </w:rPr>
        <w:t xml:space="preserve"> כי אין מקומות במעונות הנעולים. </w:t>
      </w:r>
      <w:r w:rsidR="004064A9">
        <w:rPr>
          <w:rFonts w:hint="cs"/>
          <w:rtl/>
          <w:lang w:eastAsia="he-IL"/>
        </w:rPr>
        <w:t xml:space="preserve">כלומר לא היו פה שיקולים של </w:t>
      </w:r>
      <w:bookmarkStart w:id="121" w:name="_ETM_Q1_2414088"/>
      <w:bookmarkEnd w:id="121"/>
      <w:r w:rsidR="004064A9">
        <w:rPr>
          <w:rFonts w:hint="cs"/>
          <w:rtl/>
          <w:lang w:eastAsia="he-IL"/>
        </w:rPr>
        <w:t xml:space="preserve">שיקום, של הנסיבות הספציפיות. </w:t>
      </w:r>
      <w:r>
        <w:rPr>
          <w:rFonts w:hint="cs"/>
          <w:rtl/>
          <w:lang w:eastAsia="he-IL"/>
        </w:rPr>
        <w:t>ואנ</w:t>
      </w:r>
      <w:r w:rsidR="006965F8">
        <w:rPr>
          <w:rFonts w:hint="cs"/>
          <w:rtl/>
          <w:lang w:eastAsia="he-IL"/>
        </w:rPr>
        <w:t>ו</w:t>
      </w:r>
      <w:r>
        <w:rPr>
          <w:rFonts w:hint="cs"/>
          <w:rtl/>
          <w:lang w:eastAsia="he-IL"/>
        </w:rPr>
        <w:t xml:space="preserve"> בתוך עמנו חיים. אנו יודעים כפי שאמר חבר הכנסת בגין</w:t>
      </w:r>
      <w:r w:rsidR="004064A9">
        <w:rPr>
          <w:rFonts w:hint="cs"/>
          <w:rtl/>
          <w:lang w:eastAsia="he-IL"/>
        </w:rPr>
        <w:t>, שלפעמים השיקולים שמובילים לה</w:t>
      </w:r>
      <w:r>
        <w:rPr>
          <w:rFonts w:hint="cs"/>
          <w:rtl/>
          <w:lang w:eastAsia="he-IL"/>
        </w:rPr>
        <w:t>חל</w:t>
      </w:r>
      <w:r w:rsidR="004064A9">
        <w:rPr>
          <w:rFonts w:hint="cs"/>
          <w:rtl/>
          <w:lang w:eastAsia="he-IL"/>
        </w:rPr>
        <w:t>ט</w:t>
      </w:r>
      <w:r>
        <w:rPr>
          <w:rFonts w:hint="cs"/>
          <w:rtl/>
          <w:lang w:eastAsia="he-IL"/>
        </w:rPr>
        <w:t xml:space="preserve">ה אם להרשיע </w:t>
      </w:r>
      <w:r w:rsidR="004064A9">
        <w:rPr>
          <w:rFonts w:hint="cs"/>
          <w:rtl/>
          <w:lang w:eastAsia="he-IL"/>
        </w:rPr>
        <w:t xml:space="preserve">או רק לקבוע שבוצעה עבירה, </w:t>
      </w:r>
      <w:bookmarkStart w:id="122" w:name="_ETM_Q1_2426005"/>
      <w:bookmarkEnd w:id="122"/>
      <w:r w:rsidR="004064A9">
        <w:rPr>
          <w:rFonts w:hint="cs"/>
          <w:rtl/>
          <w:lang w:eastAsia="he-IL"/>
        </w:rPr>
        <w:t xml:space="preserve">האם לקבוע דרכי ענישה או דרכי טיפול - </w:t>
      </w:r>
      <w:r>
        <w:rPr>
          <w:rFonts w:hint="cs"/>
          <w:rtl/>
          <w:lang w:eastAsia="he-IL"/>
        </w:rPr>
        <w:t xml:space="preserve">הם לא שיקולים ספציפיים ביחס לפוגע </w:t>
      </w:r>
      <w:r w:rsidR="004064A9">
        <w:rPr>
          <w:rFonts w:hint="cs"/>
          <w:rtl/>
          <w:lang w:eastAsia="he-IL"/>
        </w:rPr>
        <w:t xml:space="preserve">ולנסיבות חייו </w:t>
      </w:r>
      <w:bookmarkStart w:id="123" w:name="_ETM_Q1_2430233"/>
      <w:bookmarkEnd w:id="123"/>
      <w:r w:rsidR="004064A9">
        <w:rPr>
          <w:rFonts w:hint="cs"/>
          <w:rtl/>
          <w:lang w:eastAsia="he-IL"/>
        </w:rPr>
        <w:t xml:space="preserve">וסיכויי השיקום וכו' </w:t>
      </w:r>
      <w:r>
        <w:rPr>
          <w:rFonts w:hint="cs"/>
          <w:rtl/>
          <w:lang w:eastAsia="he-IL"/>
        </w:rPr>
        <w:t>אלא שיקולים מערכת</w:t>
      </w:r>
      <w:r w:rsidR="006965F8">
        <w:rPr>
          <w:rFonts w:hint="cs"/>
          <w:rtl/>
          <w:lang w:eastAsia="he-IL"/>
        </w:rPr>
        <w:t>י</w:t>
      </w:r>
      <w:r>
        <w:rPr>
          <w:rFonts w:hint="cs"/>
          <w:rtl/>
          <w:lang w:eastAsia="he-IL"/>
        </w:rPr>
        <w:t>ים. יש מקום, אין מקום, יש המתנה, אין המתנה. כך נולדנ</w:t>
      </w:r>
      <w:r w:rsidR="006965F8">
        <w:rPr>
          <w:rFonts w:hint="cs"/>
          <w:rtl/>
          <w:lang w:eastAsia="he-IL"/>
        </w:rPr>
        <w:t>ו למצב הזה</w:t>
      </w:r>
      <w:r w:rsidR="004064A9">
        <w:rPr>
          <w:rFonts w:hint="cs"/>
          <w:rtl/>
          <w:lang w:eastAsia="he-IL"/>
        </w:rPr>
        <w:t>,</w:t>
      </w:r>
      <w:r w:rsidR="006965F8">
        <w:rPr>
          <w:rFonts w:hint="cs"/>
          <w:rtl/>
          <w:lang w:eastAsia="he-IL"/>
        </w:rPr>
        <w:t xml:space="preserve"> שבו לקטינה הזו אין פ</w:t>
      </w:r>
      <w:r>
        <w:rPr>
          <w:rFonts w:hint="cs"/>
          <w:rtl/>
          <w:lang w:eastAsia="he-IL"/>
        </w:rPr>
        <w:t>תרון</w:t>
      </w:r>
      <w:r w:rsidR="004064A9">
        <w:rPr>
          <w:rFonts w:hint="cs"/>
          <w:rtl/>
          <w:lang w:eastAsia="he-IL"/>
        </w:rPr>
        <w:t>,</w:t>
      </w:r>
      <w:r>
        <w:rPr>
          <w:rFonts w:hint="cs"/>
          <w:rtl/>
          <w:lang w:eastAsia="he-IL"/>
        </w:rPr>
        <w:t xml:space="preserve"> ועם כל הטיפול המדהים, </w:t>
      </w:r>
      <w:r w:rsidR="004064A9">
        <w:rPr>
          <w:rFonts w:hint="cs"/>
          <w:rtl/>
          <w:lang w:eastAsia="he-IL"/>
        </w:rPr>
        <w:t xml:space="preserve">שניתן מטעם המדינה, </w:t>
      </w:r>
      <w:r>
        <w:rPr>
          <w:rFonts w:hint="cs"/>
          <w:rtl/>
          <w:lang w:eastAsia="he-IL"/>
        </w:rPr>
        <w:t xml:space="preserve">אי אפשר לומר לקטינה: תטפלי בבעיות שלך באמצעות טיפול נפשי </w:t>
      </w:r>
      <w:r w:rsidR="004064A9">
        <w:rPr>
          <w:rFonts w:hint="cs"/>
          <w:rtl/>
          <w:lang w:eastAsia="he-IL"/>
        </w:rPr>
        <w:t xml:space="preserve">כי היא </w:t>
      </w:r>
      <w:bookmarkStart w:id="124" w:name="_ETM_Q1_2451806"/>
      <w:bookmarkEnd w:id="124"/>
      <w:r w:rsidR="004064A9">
        <w:rPr>
          <w:rFonts w:hint="cs"/>
          <w:rtl/>
          <w:lang w:eastAsia="he-IL"/>
        </w:rPr>
        <w:t xml:space="preserve">לא יכולה לצאת מהבית ולא יכולה ללכת למכולת ולא יכולה ללכת לבקר את החברה שלה ולא יכולה לשחק בחצר </w:t>
      </w:r>
      <w:r>
        <w:rPr>
          <w:rFonts w:hint="cs"/>
          <w:rtl/>
          <w:lang w:eastAsia="he-IL"/>
        </w:rPr>
        <w:t xml:space="preserve">ולא יכולה ללכת לטיפול כי כשתצא מהדירה שלה, </w:t>
      </w:r>
      <w:r w:rsidR="004064A9">
        <w:rPr>
          <w:rFonts w:hint="cs"/>
          <w:rtl/>
          <w:lang w:eastAsia="he-IL"/>
        </w:rPr>
        <w:t xml:space="preserve">היא </w:t>
      </w:r>
      <w:bookmarkStart w:id="125" w:name="_ETM_Q1_2462172"/>
      <w:bookmarkEnd w:id="125"/>
      <w:r>
        <w:rPr>
          <w:rFonts w:hint="cs"/>
          <w:rtl/>
          <w:lang w:eastAsia="he-IL"/>
        </w:rPr>
        <w:t>תראה את הפוגע בדלת ממול.</w:t>
      </w:r>
    </w:p>
    <w:p w:rsidR="008227CC" w:rsidRDefault="008227CC" w:rsidP="008227CC">
      <w:pPr>
        <w:rPr>
          <w:rtl/>
          <w:lang w:eastAsia="he-IL"/>
        </w:rPr>
      </w:pPr>
    </w:p>
    <w:p w:rsidR="008227CC" w:rsidRDefault="006965F8" w:rsidP="004064A9">
      <w:pPr>
        <w:rPr>
          <w:rtl/>
          <w:lang w:eastAsia="he-IL"/>
        </w:rPr>
      </w:pPr>
      <w:r>
        <w:rPr>
          <w:rFonts w:hint="cs"/>
          <w:rtl/>
          <w:lang w:eastAsia="he-IL"/>
        </w:rPr>
        <w:t>אני יודע</w:t>
      </w:r>
      <w:r w:rsidR="008227CC">
        <w:rPr>
          <w:rFonts w:hint="cs"/>
          <w:rtl/>
          <w:lang w:eastAsia="he-IL"/>
        </w:rPr>
        <w:t>ת, לא נעשה חקיקה ב</w:t>
      </w:r>
      <w:r w:rsidR="004064A9">
        <w:rPr>
          <w:rFonts w:hint="cs"/>
          <w:rtl/>
          <w:lang w:eastAsia="he-IL"/>
        </w:rPr>
        <w:t xml:space="preserve">התאם למקרה הפרטני הזה אבל מה שהצענו בדיונים הפנימיים </w:t>
      </w:r>
      <w:r w:rsidR="004064A9">
        <w:rPr>
          <w:rtl/>
          <w:lang w:eastAsia="he-IL"/>
        </w:rPr>
        <w:t>–</w:t>
      </w:r>
      <w:r w:rsidR="004064A9">
        <w:rPr>
          <w:rFonts w:hint="cs"/>
          <w:rtl/>
          <w:lang w:eastAsia="he-IL"/>
        </w:rPr>
        <w:t xml:space="preserve"> והעמדה שלנו לא התקבלה - </w:t>
      </w:r>
      <w:r w:rsidR="008227CC">
        <w:rPr>
          <w:rFonts w:hint="cs"/>
          <w:rtl/>
          <w:lang w:eastAsia="he-IL"/>
        </w:rPr>
        <w:t>להותיר</w:t>
      </w:r>
      <w:r>
        <w:rPr>
          <w:rFonts w:hint="cs"/>
          <w:rtl/>
          <w:lang w:eastAsia="he-IL"/>
        </w:rPr>
        <w:t xml:space="preserve"> את שיקול הדעת לבית המשפט. </w:t>
      </w:r>
      <w:r w:rsidR="004064A9">
        <w:rPr>
          <w:rFonts w:hint="cs"/>
          <w:rtl/>
          <w:lang w:eastAsia="he-IL"/>
        </w:rPr>
        <w:t xml:space="preserve">לפתוח את הדלת לנפגעות, </w:t>
      </w:r>
      <w:r>
        <w:rPr>
          <w:rFonts w:hint="cs"/>
          <w:rtl/>
          <w:lang w:eastAsia="he-IL"/>
        </w:rPr>
        <w:t>להגי</w:t>
      </w:r>
      <w:r w:rsidR="008227CC">
        <w:rPr>
          <w:rFonts w:hint="cs"/>
          <w:rtl/>
          <w:lang w:eastAsia="he-IL"/>
        </w:rPr>
        <w:t xml:space="preserve">ש את הבקשה שבית המשפט יקבל את ההחלטה. </w:t>
      </w:r>
      <w:r w:rsidR="004064A9">
        <w:rPr>
          <w:rFonts w:hint="cs"/>
          <w:rtl/>
          <w:lang w:eastAsia="he-IL"/>
        </w:rPr>
        <w:t xml:space="preserve">שהמחוקק </w:t>
      </w:r>
      <w:bookmarkStart w:id="126" w:name="_ETM_Q1_2482825"/>
      <w:bookmarkEnd w:id="126"/>
      <w:r w:rsidR="004064A9">
        <w:rPr>
          <w:rFonts w:hint="cs"/>
          <w:rtl/>
          <w:lang w:eastAsia="he-IL"/>
        </w:rPr>
        <w:t xml:space="preserve">יתווה את שיקול הדעת של בית המשפט. </w:t>
      </w:r>
      <w:r w:rsidR="008227CC">
        <w:rPr>
          <w:rFonts w:hint="cs"/>
          <w:rtl/>
          <w:lang w:eastAsia="he-IL"/>
        </w:rPr>
        <w:t>שיגי</w:t>
      </w:r>
      <w:r w:rsidR="004064A9">
        <w:rPr>
          <w:rFonts w:hint="cs"/>
          <w:rtl/>
          <w:lang w:eastAsia="he-IL"/>
        </w:rPr>
        <w:t>ד</w:t>
      </w:r>
      <w:r w:rsidR="008227CC">
        <w:rPr>
          <w:rFonts w:hint="cs"/>
          <w:rtl/>
          <w:lang w:eastAsia="he-IL"/>
        </w:rPr>
        <w:t xml:space="preserve"> מה הוא צריך לשקול. גם את השיקול של הפוגע הקטין וגם של</w:t>
      </w:r>
      <w:r w:rsidR="004064A9">
        <w:rPr>
          <w:rFonts w:hint="cs"/>
          <w:rtl/>
          <w:lang w:eastAsia="he-IL"/>
        </w:rPr>
        <w:t xml:space="preserve"> הנפגעת</w:t>
      </w:r>
      <w:r w:rsidR="008227CC">
        <w:rPr>
          <w:rFonts w:hint="cs"/>
          <w:rtl/>
          <w:lang w:eastAsia="he-IL"/>
        </w:rPr>
        <w:t xml:space="preserve">. אם </w:t>
      </w:r>
      <w:r w:rsidR="004064A9">
        <w:rPr>
          <w:rFonts w:hint="cs"/>
          <w:rtl/>
          <w:lang w:eastAsia="he-IL"/>
        </w:rPr>
        <w:t xml:space="preserve">זו נפגעת שקרובה לגיל הבגירות, שנמצאת במצב אחר, אם המרחק בין הפוגע לנפגעת הוא הרבה יותר גדול, אם יש </w:t>
      </w:r>
      <w:r w:rsidR="008227CC">
        <w:rPr>
          <w:rFonts w:hint="cs"/>
          <w:rtl/>
          <w:lang w:eastAsia="he-IL"/>
        </w:rPr>
        <w:t>לפוגע חלופות של מגורים, עבודה או לימודים. את כל הדברים האלה ב</w:t>
      </w:r>
      <w:r>
        <w:rPr>
          <w:rFonts w:hint="cs"/>
          <w:rtl/>
          <w:lang w:eastAsia="he-IL"/>
        </w:rPr>
        <w:t xml:space="preserve">ית המשפט יכול לשקול </w:t>
      </w:r>
      <w:r w:rsidR="004064A9">
        <w:rPr>
          <w:rFonts w:hint="cs"/>
          <w:rtl/>
          <w:lang w:eastAsia="he-IL"/>
        </w:rPr>
        <w:t xml:space="preserve">בהתאם </w:t>
      </w:r>
      <w:bookmarkStart w:id="127" w:name="_ETM_Q1_2504344"/>
      <w:bookmarkEnd w:id="127"/>
      <w:r w:rsidR="004064A9">
        <w:rPr>
          <w:rFonts w:hint="cs"/>
          <w:rtl/>
          <w:lang w:eastAsia="he-IL"/>
        </w:rPr>
        <w:t xml:space="preserve">לנסיבות הפרטניות </w:t>
      </w:r>
      <w:r>
        <w:rPr>
          <w:rFonts w:hint="cs"/>
          <w:rtl/>
          <w:lang w:eastAsia="he-IL"/>
        </w:rPr>
        <w:t>של המקרה הס</w:t>
      </w:r>
      <w:r w:rsidR="008227CC">
        <w:rPr>
          <w:rFonts w:hint="cs"/>
          <w:rtl/>
          <w:lang w:eastAsia="he-IL"/>
        </w:rPr>
        <w:t>פציפי</w:t>
      </w:r>
      <w:r w:rsidR="004064A9">
        <w:rPr>
          <w:rFonts w:hint="cs"/>
          <w:rtl/>
          <w:lang w:eastAsia="he-IL"/>
        </w:rPr>
        <w:t xml:space="preserve">, לא ביחס לשיקולים כלליים. </w:t>
      </w:r>
      <w:r w:rsidR="008227CC">
        <w:rPr>
          <w:rFonts w:hint="cs"/>
          <w:rtl/>
          <w:lang w:eastAsia="he-IL"/>
        </w:rPr>
        <w:t>אנו מ</w:t>
      </w:r>
      <w:r w:rsidR="004064A9">
        <w:rPr>
          <w:rFonts w:hint="cs"/>
          <w:rtl/>
          <w:lang w:eastAsia="he-IL"/>
        </w:rPr>
        <w:t>י</w:t>
      </w:r>
      <w:r w:rsidR="008227CC">
        <w:rPr>
          <w:rFonts w:hint="cs"/>
          <w:rtl/>
          <w:lang w:eastAsia="he-IL"/>
        </w:rPr>
        <w:t xml:space="preserve">יצרים אפליה שבה מוטב לה לנפגעת להיפגע מבגיר </w:t>
      </w:r>
      <w:r w:rsidR="004064A9">
        <w:rPr>
          <w:rtl/>
          <w:lang w:eastAsia="he-IL"/>
        </w:rPr>
        <w:t>–</w:t>
      </w:r>
      <w:r w:rsidR="004064A9">
        <w:rPr>
          <w:rFonts w:hint="cs"/>
          <w:rtl/>
          <w:lang w:eastAsia="he-IL"/>
        </w:rPr>
        <w:t xml:space="preserve"> מחילה על הבוטות - </w:t>
      </w:r>
      <w:r w:rsidR="008227CC">
        <w:rPr>
          <w:rFonts w:hint="cs"/>
          <w:rtl/>
          <w:lang w:eastAsia="he-IL"/>
        </w:rPr>
        <w:t>מבחינת יכ</w:t>
      </w:r>
      <w:r>
        <w:rPr>
          <w:rFonts w:hint="cs"/>
          <w:rtl/>
          <w:lang w:eastAsia="he-IL"/>
        </w:rPr>
        <w:t xml:space="preserve">ולתה לשקם את חייה. </w:t>
      </w:r>
      <w:r w:rsidR="004064A9">
        <w:rPr>
          <w:rFonts w:hint="cs"/>
          <w:rtl/>
          <w:lang w:eastAsia="he-IL"/>
        </w:rPr>
        <w:t xml:space="preserve">כי </w:t>
      </w:r>
      <w:bookmarkStart w:id="128" w:name="_ETM_Q1_2524197"/>
      <w:bookmarkEnd w:id="128"/>
      <w:r w:rsidR="004064A9">
        <w:rPr>
          <w:rFonts w:hint="cs"/>
          <w:rtl/>
          <w:lang w:eastAsia="he-IL"/>
        </w:rPr>
        <w:t xml:space="preserve">אז היא תוכל לדרוש איזושהי מעטפת של הגנה. </w:t>
      </w:r>
      <w:r>
        <w:rPr>
          <w:rFonts w:hint="cs"/>
          <w:rtl/>
          <w:lang w:eastAsia="he-IL"/>
        </w:rPr>
        <w:t>הנפגעת הזו ש</w:t>
      </w:r>
      <w:r w:rsidR="008227CC">
        <w:rPr>
          <w:rFonts w:hint="cs"/>
          <w:rtl/>
          <w:lang w:eastAsia="he-IL"/>
        </w:rPr>
        <w:t xml:space="preserve">אני מדברת עליה </w:t>
      </w:r>
      <w:r w:rsidR="004064A9">
        <w:rPr>
          <w:rFonts w:hint="cs"/>
          <w:rtl/>
          <w:lang w:eastAsia="he-IL"/>
        </w:rPr>
        <w:t xml:space="preserve">עד שהיא </w:t>
      </w:r>
      <w:bookmarkStart w:id="129" w:name="_ETM_Q1_2529899"/>
      <w:bookmarkEnd w:id="129"/>
      <w:r w:rsidR="004064A9">
        <w:rPr>
          <w:rFonts w:hint="cs"/>
          <w:rtl/>
          <w:lang w:eastAsia="he-IL"/>
        </w:rPr>
        <w:t xml:space="preserve">תגיע לגיל הבגירות ויבשילו נזקיה - </w:t>
      </w:r>
      <w:r w:rsidR="008227CC">
        <w:rPr>
          <w:rFonts w:hint="cs"/>
          <w:rtl/>
          <w:lang w:eastAsia="he-IL"/>
        </w:rPr>
        <w:t>יש לה עוד 13 שנה. אנו משאיר</w:t>
      </w:r>
      <w:r w:rsidR="00404DE4">
        <w:rPr>
          <w:rFonts w:hint="cs"/>
          <w:rtl/>
          <w:lang w:eastAsia="he-IL"/>
        </w:rPr>
        <w:t>ים</w:t>
      </w:r>
      <w:r w:rsidR="004064A9">
        <w:rPr>
          <w:rFonts w:hint="cs"/>
          <w:rtl/>
          <w:lang w:eastAsia="he-IL"/>
        </w:rPr>
        <w:t xml:space="preserve"> אותה ללא יכול</w:t>
      </w:r>
      <w:r w:rsidR="008227CC">
        <w:rPr>
          <w:rFonts w:hint="cs"/>
          <w:rtl/>
          <w:lang w:eastAsia="he-IL"/>
        </w:rPr>
        <w:t>ת להשלים את הליך השיקום.</w:t>
      </w:r>
    </w:p>
    <w:p w:rsidR="008227CC" w:rsidRDefault="008227CC" w:rsidP="008227CC">
      <w:pPr>
        <w:rPr>
          <w:rtl/>
          <w:lang w:eastAsia="he-IL"/>
        </w:rPr>
      </w:pPr>
    </w:p>
    <w:p w:rsidR="008227CC" w:rsidRDefault="004064A9" w:rsidP="006965F8">
      <w:pPr>
        <w:rPr>
          <w:rtl/>
          <w:lang w:eastAsia="he-IL"/>
        </w:rPr>
      </w:pPr>
      <w:r>
        <w:rPr>
          <w:rFonts w:hint="cs"/>
          <w:rtl/>
          <w:lang w:eastAsia="he-IL"/>
        </w:rPr>
        <w:t>הסיוע המשפט</w:t>
      </w:r>
      <w:r w:rsidR="008227CC">
        <w:rPr>
          <w:rFonts w:hint="cs"/>
          <w:rtl/>
          <w:lang w:eastAsia="he-IL"/>
        </w:rPr>
        <w:t xml:space="preserve">י הוא גוף עצמאי בתוך משרד המשפטים. </w:t>
      </w:r>
      <w:r>
        <w:rPr>
          <w:rFonts w:hint="cs"/>
          <w:rtl/>
          <w:lang w:eastAsia="he-IL"/>
        </w:rPr>
        <w:t xml:space="preserve">אנו מדברים פה בשם </w:t>
      </w:r>
      <w:bookmarkStart w:id="130" w:name="_ETM_Q1_2551476"/>
      <w:bookmarkEnd w:id="130"/>
      <w:r>
        <w:rPr>
          <w:rFonts w:hint="cs"/>
          <w:rtl/>
          <w:lang w:eastAsia="he-IL"/>
        </w:rPr>
        <w:t xml:space="preserve">לקוחותינו. </w:t>
      </w:r>
      <w:r w:rsidR="008227CC">
        <w:rPr>
          <w:rFonts w:hint="cs"/>
          <w:rtl/>
          <w:lang w:eastAsia="he-IL"/>
        </w:rPr>
        <w:t>זו לא עמדה של משרד המשפטים.</w:t>
      </w:r>
    </w:p>
    <w:p w:rsidR="008227CC" w:rsidRDefault="008227CC" w:rsidP="008227CC">
      <w:pPr>
        <w:rPr>
          <w:rtl/>
          <w:lang w:eastAsia="he-IL"/>
        </w:rPr>
      </w:pPr>
    </w:p>
    <w:p w:rsidR="008227CC" w:rsidRDefault="008227CC" w:rsidP="008227CC">
      <w:pPr>
        <w:pStyle w:val="af6"/>
        <w:keepNext/>
        <w:rPr>
          <w:rtl/>
        </w:rPr>
      </w:pPr>
      <w:bookmarkStart w:id="131" w:name="ET_yor_5300_55"/>
      <w:r w:rsidRPr="008227CC">
        <w:rPr>
          <w:rStyle w:val="TagStyle"/>
          <w:rtl/>
        </w:rPr>
        <w:t xml:space="preserve"> &lt;&lt; יור &gt;&gt; </w:t>
      </w:r>
      <w:r>
        <w:rPr>
          <w:rtl/>
        </w:rPr>
        <w:t>היו"ר מירב בן ארי:</w:t>
      </w:r>
      <w:r w:rsidRPr="008227CC">
        <w:rPr>
          <w:rStyle w:val="TagStyle"/>
          <w:rtl/>
        </w:rPr>
        <w:t xml:space="preserve"> &lt;&lt; יור &gt;&gt;</w:t>
      </w:r>
      <w:r>
        <w:rPr>
          <w:rtl/>
        </w:rPr>
        <w:t xml:space="preserve">   </w:t>
      </w:r>
      <w:bookmarkEnd w:id="131"/>
    </w:p>
    <w:p w:rsidR="008227CC" w:rsidRDefault="008227CC" w:rsidP="008227CC">
      <w:pPr>
        <w:pStyle w:val="KeepWithNext"/>
        <w:rPr>
          <w:rtl/>
          <w:lang w:eastAsia="he-IL"/>
        </w:rPr>
      </w:pPr>
    </w:p>
    <w:p w:rsidR="008227CC" w:rsidRDefault="008227CC" w:rsidP="008227CC">
      <w:pPr>
        <w:rPr>
          <w:rtl/>
          <w:lang w:eastAsia="he-IL"/>
        </w:rPr>
      </w:pPr>
      <w:r>
        <w:rPr>
          <w:rFonts w:hint="cs"/>
          <w:rtl/>
          <w:lang w:eastAsia="he-IL"/>
        </w:rPr>
        <w:t>בבקשה.</w:t>
      </w:r>
    </w:p>
    <w:p w:rsidR="008227CC" w:rsidRDefault="008227CC" w:rsidP="008227CC">
      <w:pPr>
        <w:rPr>
          <w:rtl/>
          <w:lang w:eastAsia="he-IL"/>
        </w:rPr>
      </w:pPr>
    </w:p>
    <w:p w:rsidR="008227CC" w:rsidRDefault="008227CC" w:rsidP="008227CC">
      <w:pPr>
        <w:pStyle w:val="af9"/>
        <w:keepNext/>
        <w:rPr>
          <w:rtl/>
          <w:lang w:eastAsia="he-IL"/>
        </w:rPr>
      </w:pPr>
      <w:bookmarkStart w:id="132" w:name="ET_guest_896033_56"/>
      <w:r w:rsidRPr="008227CC">
        <w:rPr>
          <w:rStyle w:val="TagStyle"/>
          <w:rtl/>
        </w:rPr>
        <w:t xml:space="preserve"> &lt;&lt; אורח &gt;&gt; </w:t>
      </w:r>
      <w:r>
        <w:rPr>
          <w:rtl/>
          <w:lang w:eastAsia="he-IL"/>
        </w:rPr>
        <w:t>רחל דניאלי:</w:t>
      </w:r>
      <w:r w:rsidRPr="008227CC">
        <w:rPr>
          <w:rStyle w:val="TagStyle"/>
          <w:rtl/>
        </w:rPr>
        <w:t xml:space="preserve"> &lt;&lt; אורח &gt;&gt;</w:t>
      </w:r>
      <w:r>
        <w:rPr>
          <w:rtl/>
          <w:lang w:eastAsia="he-IL"/>
        </w:rPr>
        <w:t xml:space="preserve">   </w:t>
      </w:r>
      <w:bookmarkEnd w:id="132"/>
    </w:p>
    <w:p w:rsidR="008227CC" w:rsidRDefault="008227CC" w:rsidP="008227CC">
      <w:pPr>
        <w:pStyle w:val="KeepWithNext"/>
        <w:rPr>
          <w:rtl/>
          <w:lang w:eastAsia="he-IL"/>
        </w:rPr>
      </w:pPr>
    </w:p>
    <w:p w:rsidR="008227CC" w:rsidRDefault="004064A9" w:rsidP="004064A9">
      <w:pPr>
        <w:rPr>
          <w:rtl/>
          <w:lang w:eastAsia="he-IL"/>
        </w:rPr>
      </w:pPr>
      <w:r>
        <w:rPr>
          <w:rFonts w:hint="cs"/>
          <w:rtl/>
          <w:lang w:eastAsia="he-IL"/>
        </w:rPr>
        <w:t xml:space="preserve">שלום, אני אחראית ייצוג נוער בסנגוריה הארצית. גם הגשנו </w:t>
      </w:r>
      <w:bookmarkStart w:id="133" w:name="_ETM_Q1_2567782"/>
      <w:bookmarkEnd w:id="133"/>
      <w:r>
        <w:rPr>
          <w:rFonts w:hint="cs"/>
          <w:rtl/>
          <w:lang w:eastAsia="he-IL"/>
        </w:rPr>
        <w:t xml:space="preserve">לוועדה אתמול את עמדתנו המתנגדת. אוסיף </w:t>
      </w:r>
      <w:r>
        <w:rPr>
          <w:rtl/>
          <w:lang w:eastAsia="he-IL"/>
        </w:rPr>
        <w:t>–</w:t>
      </w:r>
      <w:r>
        <w:rPr>
          <w:rFonts w:hint="cs"/>
          <w:rtl/>
          <w:lang w:eastAsia="he-IL"/>
        </w:rPr>
        <w:t xml:space="preserve"> אנו מתנגדים </w:t>
      </w:r>
      <w:bookmarkStart w:id="134" w:name="_ETM_Q1_2573623"/>
      <w:bookmarkEnd w:id="134"/>
      <w:r>
        <w:rPr>
          <w:rFonts w:hint="cs"/>
          <w:rtl/>
          <w:lang w:eastAsia="he-IL"/>
        </w:rPr>
        <w:t xml:space="preserve">להרחבת החוק מסיבות רבות שנאמרו פה. </w:t>
      </w:r>
      <w:r w:rsidR="008227CC">
        <w:rPr>
          <w:rFonts w:hint="cs"/>
          <w:rtl/>
          <w:lang w:eastAsia="he-IL"/>
        </w:rPr>
        <w:t>ההתנגדות לא מו</w:t>
      </w:r>
      <w:r>
        <w:rPr>
          <w:rFonts w:hint="cs"/>
          <w:rtl/>
          <w:lang w:eastAsia="he-IL"/>
        </w:rPr>
        <w:t>נ</w:t>
      </w:r>
      <w:r w:rsidR="008227CC">
        <w:rPr>
          <w:rFonts w:hint="cs"/>
          <w:rtl/>
          <w:lang w:eastAsia="he-IL"/>
        </w:rPr>
        <w:t>עת מהכחשת הבעיה</w:t>
      </w:r>
      <w:r>
        <w:rPr>
          <w:rFonts w:hint="cs"/>
          <w:rtl/>
          <w:lang w:eastAsia="he-IL"/>
        </w:rPr>
        <w:t xml:space="preserve"> או </w:t>
      </w:r>
      <w:bookmarkStart w:id="135" w:name="_ETM_Q1_2582025"/>
      <w:bookmarkEnd w:id="135"/>
      <w:r>
        <w:rPr>
          <w:rFonts w:hint="cs"/>
          <w:rtl/>
          <w:lang w:eastAsia="he-IL"/>
        </w:rPr>
        <w:t>מהתעלמות ממנה</w:t>
      </w:r>
      <w:r w:rsidR="008227CC">
        <w:rPr>
          <w:rFonts w:hint="cs"/>
          <w:rtl/>
          <w:lang w:eastAsia="he-IL"/>
        </w:rPr>
        <w:t>. אנו יודעים שקיימת בעיה, אבל היא קטנה מבחינת ההיקפים. 600 הקט</w:t>
      </w:r>
      <w:r>
        <w:rPr>
          <w:rFonts w:hint="cs"/>
          <w:rtl/>
          <w:lang w:eastAsia="he-IL"/>
        </w:rPr>
        <w:t>י</w:t>
      </w:r>
      <w:r w:rsidR="008227CC">
        <w:rPr>
          <w:rFonts w:hint="cs"/>
          <w:rtl/>
          <w:lang w:eastAsia="he-IL"/>
        </w:rPr>
        <w:t>נים שדיברה עליהם ורדה הם קטינים בעבירות מין בכלל אבל אלה שנ</w:t>
      </w:r>
      <w:r w:rsidR="006965F8">
        <w:rPr>
          <w:rFonts w:hint="cs"/>
          <w:rtl/>
          <w:lang w:eastAsia="he-IL"/>
        </w:rPr>
        <w:t>מ</w:t>
      </w:r>
      <w:r w:rsidR="008227CC">
        <w:rPr>
          <w:rFonts w:hint="cs"/>
          <w:rtl/>
          <w:lang w:eastAsia="he-IL"/>
        </w:rPr>
        <w:t xml:space="preserve">צאים במעונות </w:t>
      </w:r>
      <w:r>
        <w:rPr>
          <w:rtl/>
          <w:lang w:eastAsia="he-IL"/>
        </w:rPr>
        <w:t>–</w:t>
      </w:r>
      <w:r w:rsidR="008227CC">
        <w:rPr>
          <w:rFonts w:hint="cs"/>
          <w:rtl/>
          <w:lang w:eastAsia="he-IL"/>
        </w:rPr>
        <w:t xml:space="preserve"> </w:t>
      </w:r>
      <w:r>
        <w:rPr>
          <w:rFonts w:hint="cs"/>
          <w:rtl/>
          <w:lang w:eastAsia="he-IL"/>
        </w:rPr>
        <w:t>מדובר ב</w:t>
      </w:r>
      <w:r w:rsidR="008227CC">
        <w:rPr>
          <w:rFonts w:hint="cs"/>
          <w:rtl/>
          <w:lang w:eastAsia="he-IL"/>
        </w:rPr>
        <w:t>עשרות</w:t>
      </w:r>
      <w:r>
        <w:rPr>
          <w:rFonts w:hint="cs"/>
          <w:rtl/>
          <w:lang w:eastAsia="he-IL"/>
        </w:rPr>
        <w:t xml:space="preserve"> </w:t>
      </w:r>
      <w:r w:rsidR="008227CC">
        <w:rPr>
          <w:rFonts w:hint="cs"/>
          <w:rtl/>
          <w:lang w:eastAsia="he-IL"/>
        </w:rPr>
        <w:t xml:space="preserve">בודדות. </w:t>
      </w:r>
      <w:r>
        <w:rPr>
          <w:rFonts w:hint="cs"/>
          <w:rtl/>
          <w:lang w:eastAsia="he-IL"/>
        </w:rPr>
        <w:t xml:space="preserve">אין כל כך הרבה מקומות במעונות. </w:t>
      </w:r>
      <w:r w:rsidR="008227CC">
        <w:rPr>
          <w:rFonts w:hint="cs"/>
          <w:rtl/>
          <w:lang w:eastAsia="he-IL"/>
        </w:rPr>
        <w:t xml:space="preserve">הקטינים שבמעונות, הצרכים שלהם, </w:t>
      </w:r>
      <w:r>
        <w:rPr>
          <w:rFonts w:hint="cs"/>
          <w:rtl/>
          <w:lang w:eastAsia="he-IL"/>
        </w:rPr>
        <w:t>שייצאו</w:t>
      </w:r>
      <w:r w:rsidR="008227CC">
        <w:rPr>
          <w:rFonts w:hint="cs"/>
          <w:rtl/>
          <w:lang w:eastAsia="he-IL"/>
        </w:rPr>
        <w:t xml:space="preserve"> למעונות ושיטופלו, מדובר במספרים קטנים הרבה יותר. כדאי שהם ייאמרו ב</w:t>
      </w:r>
      <w:r w:rsidR="006965F8">
        <w:rPr>
          <w:rFonts w:hint="cs"/>
          <w:rtl/>
          <w:lang w:eastAsia="he-IL"/>
        </w:rPr>
        <w:t>ו</w:t>
      </w:r>
      <w:r w:rsidR="008227CC">
        <w:rPr>
          <w:rFonts w:hint="cs"/>
          <w:rtl/>
          <w:lang w:eastAsia="he-IL"/>
        </w:rPr>
        <w:t>ועדה. ההתנגדות היא לא מחוסר רצון להגיע לפתרון אלא מהפתרון המוצע.</w:t>
      </w:r>
    </w:p>
    <w:p w:rsidR="008227CC" w:rsidRDefault="008227CC" w:rsidP="008227CC">
      <w:pPr>
        <w:rPr>
          <w:rtl/>
          <w:lang w:eastAsia="he-IL"/>
        </w:rPr>
      </w:pPr>
    </w:p>
    <w:p w:rsidR="00315BB8" w:rsidRDefault="008227CC" w:rsidP="001409CF">
      <w:pPr>
        <w:rPr>
          <w:rtl/>
          <w:lang w:eastAsia="he-IL"/>
        </w:rPr>
      </w:pPr>
      <w:r>
        <w:rPr>
          <w:rFonts w:hint="cs"/>
          <w:rtl/>
          <w:lang w:eastAsia="he-IL"/>
        </w:rPr>
        <w:t>סוג של אכזבה מהמחוקק הישראלי</w:t>
      </w:r>
      <w:r w:rsidR="00EB5A59">
        <w:rPr>
          <w:rFonts w:hint="cs"/>
          <w:rtl/>
          <w:lang w:eastAsia="he-IL"/>
        </w:rPr>
        <w:t>,</w:t>
      </w:r>
      <w:r>
        <w:rPr>
          <w:rFonts w:hint="cs"/>
          <w:rtl/>
          <w:lang w:eastAsia="he-IL"/>
        </w:rPr>
        <w:t xml:space="preserve"> שנחשב כמאוד מתקדם גם בעניין </w:t>
      </w:r>
      <w:r w:rsidR="00EB5A59">
        <w:rPr>
          <w:rFonts w:hint="cs"/>
          <w:rtl/>
          <w:lang w:eastAsia="he-IL"/>
        </w:rPr>
        <w:t>קטינ</w:t>
      </w:r>
      <w:bookmarkStart w:id="136" w:name="_ETM_Q1_2640946"/>
      <w:bookmarkEnd w:id="136"/>
      <w:r w:rsidR="00EB5A59">
        <w:rPr>
          <w:rFonts w:hint="cs"/>
          <w:rtl/>
          <w:lang w:eastAsia="he-IL"/>
        </w:rPr>
        <w:t xml:space="preserve">ים </w:t>
      </w:r>
      <w:r>
        <w:rPr>
          <w:rFonts w:hint="cs"/>
          <w:rtl/>
          <w:lang w:eastAsia="he-IL"/>
        </w:rPr>
        <w:t xml:space="preserve">פוגעים מינית ושיקום </w:t>
      </w:r>
      <w:r w:rsidR="00EB5A59">
        <w:rPr>
          <w:rFonts w:hint="cs"/>
          <w:rtl/>
          <w:lang w:eastAsia="he-IL"/>
        </w:rPr>
        <w:t xml:space="preserve">וכו' </w:t>
      </w:r>
      <w:r>
        <w:rPr>
          <w:rFonts w:hint="cs"/>
          <w:rtl/>
          <w:lang w:eastAsia="he-IL"/>
        </w:rPr>
        <w:t xml:space="preserve">וגם מבחינת נפגעי העבירה. התחושה שלנו, </w:t>
      </w:r>
      <w:r w:rsidR="00EB5A59">
        <w:rPr>
          <w:rFonts w:hint="cs"/>
          <w:rtl/>
          <w:lang w:eastAsia="he-IL"/>
        </w:rPr>
        <w:t xml:space="preserve">אולי כי </w:t>
      </w:r>
      <w:proofErr w:type="spellStart"/>
      <w:r w:rsidR="00EB5A59">
        <w:rPr>
          <w:rFonts w:hint="cs"/>
          <w:rtl/>
          <w:lang w:eastAsia="he-IL"/>
        </w:rPr>
        <w:t>היתה</w:t>
      </w:r>
      <w:proofErr w:type="spellEnd"/>
      <w:r w:rsidR="00EB5A59">
        <w:rPr>
          <w:rFonts w:hint="cs"/>
          <w:rtl/>
          <w:lang w:eastAsia="he-IL"/>
        </w:rPr>
        <w:t xml:space="preserve"> כתבה, אולי בגלל המקרה הפרטני </w:t>
      </w:r>
      <w:bookmarkStart w:id="137" w:name="_ETM_Q1_2647743"/>
      <w:bookmarkEnd w:id="137"/>
      <w:r w:rsidR="00EB5A59">
        <w:rPr>
          <w:rFonts w:hint="cs"/>
          <w:rtl/>
          <w:lang w:eastAsia="he-IL"/>
        </w:rPr>
        <w:t xml:space="preserve">- </w:t>
      </w:r>
      <w:r>
        <w:rPr>
          <w:rFonts w:hint="cs"/>
          <w:rtl/>
          <w:lang w:eastAsia="he-IL"/>
        </w:rPr>
        <w:t>שהפתרון הוא הפתרון הקל. ללכת לחוק שמיועד ומתאים לבגירים</w:t>
      </w:r>
      <w:r w:rsidR="00EB5A59">
        <w:rPr>
          <w:rFonts w:hint="cs"/>
          <w:rtl/>
          <w:lang w:eastAsia="he-IL"/>
        </w:rPr>
        <w:t>,</w:t>
      </w:r>
      <w:r>
        <w:rPr>
          <w:rFonts w:hint="cs"/>
          <w:rtl/>
          <w:lang w:eastAsia="he-IL"/>
        </w:rPr>
        <w:t xml:space="preserve"> במקום שתהיה חש</w:t>
      </w:r>
      <w:r w:rsidR="006965F8">
        <w:rPr>
          <w:rFonts w:hint="cs"/>
          <w:rtl/>
          <w:lang w:eastAsia="he-IL"/>
        </w:rPr>
        <w:t>י</w:t>
      </w:r>
      <w:r>
        <w:rPr>
          <w:rFonts w:hint="cs"/>
          <w:rtl/>
          <w:lang w:eastAsia="he-IL"/>
        </w:rPr>
        <w:t xml:space="preserve">בה מה מתאים לקטינים. </w:t>
      </w:r>
      <w:r w:rsidR="00EB5A59">
        <w:rPr>
          <w:rFonts w:hint="cs"/>
          <w:rtl/>
          <w:lang w:eastAsia="he-IL"/>
        </w:rPr>
        <w:t xml:space="preserve">מה מתאים לעשות במקרים האלה, והם בודדים, ולכן קל </w:t>
      </w:r>
      <w:bookmarkStart w:id="138" w:name="_ETM_Q1_2661857"/>
      <w:bookmarkEnd w:id="138"/>
      <w:r w:rsidR="00EB5A59">
        <w:rPr>
          <w:rFonts w:hint="cs"/>
          <w:rtl/>
          <w:lang w:eastAsia="he-IL"/>
        </w:rPr>
        <w:t xml:space="preserve">מאוד </w:t>
      </w:r>
      <w:r>
        <w:rPr>
          <w:rFonts w:hint="cs"/>
          <w:rtl/>
          <w:lang w:eastAsia="he-IL"/>
        </w:rPr>
        <w:t>לחשוב עליהם וללכת לפתרון מתאים כי מה שקורה עכשי</w:t>
      </w:r>
      <w:r w:rsidR="006965F8">
        <w:rPr>
          <w:rFonts w:hint="cs"/>
          <w:rtl/>
          <w:lang w:eastAsia="he-IL"/>
        </w:rPr>
        <w:t>ו</w:t>
      </w:r>
      <w:r>
        <w:rPr>
          <w:rFonts w:hint="cs"/>
          <w:rtl/>
          <w:lang w:eastAsia="he-IL"/>
        </w:rPr>
        <w:t>, מדוע למשל</w:t>
      </w:r>
      <w:r w:rsidR="00EB5A59">
        <w:rPr>
          <w:rFonts w:hint="cs"/>
          <w:rtl/>
          <w:lang w:eastAsia="he-IL"/>
        </w:rPr>
        <w:t>,</w:t>
      </w:r>
      <w:r>
        <w:rPr>
          <w:rFonts w:hint="cs"/>
          <w:rtl/>
          <w:lang w:eastAsia="he-IL"/>
        </w:rPr>
        <w:t xml:space="preserve"> שלא יהיו די</w:t>
      </w:r>
      <w:r w:rsidR="00EB5A59">
        <w:rPr>
          <w:rFonts w:hint="cs"/>
          <w:rtl/>
          <w:lang w:eastAsia="he-IL"/>
        </w:rPr>
        <w:t>ו</w:t>
      </w:r>
      <w:r>
        <w:rPr>
          <w:rFonts w:hint="cs"/>
          <w:rtl/>
          <w:lang w:eastAsia="he-IL"/>
        </w:rPr>
        <w:t>נים, אפשר אפילו בהליך עצמו</w:t>
      </w:r>
      <w:r w:rsidR="00EB5A59">
        <w:rPr>
          <w:rFonts w:hint="cs"/>
          <w:rtl/>
          <w:lang w:eastAsia="he-IL"/>
        </w:rPr>
        <w:t>,</w:t>
      </w:r>
      <w:r>
        <w:rPr>
          <w:rFonts w:hint="cs"/>
          <w:rtl/>
          <w:lang w:eastAsia="he-IL"/>
        </w:rPr>
        <w:t xml:space="preserve"> אחר כך בבית משפט </w:t>
      </w:r>
      <w:r w:rsidR="006965F8">
        <w:rPr>
          <w:rFonts w:hint="cs"/>
          <w:rtl/>
          <w:lang w:eastAsia="he-IL"/>
        </w:rPr>
        <w:t xml:space="preserve">חובה בחוק להכין </w:t>
      </w:r>
      <w:proofErr w:type="spellStart"/>
      <w:r w:rsidR="006965F8">
        <w:rPr>
          <w:rFonts w:hint="cs"/>
          <w:rtl/>
          <w:lang w:eastAsia="he-IL"/>
        </w:rPr>
        <w:t>תוכנית</w:t>
      </w:r>
      <w:proofErr w:type="spellEnd"/>
      <w:r w:rsidR="006965F8">
        <w:rPr>
          <w:rFonts w:hint="cs"/>
          <w:rtl/>
          <w:lang w:eastAsia="he-IL"/>
        </w:rPr>
        <w:t>. למה שה</w:t>
      </w:r>
      <w:r>
        <w:rPr>
          <w:rFonts w:hint="cs"/>
          <w:rtl/>
          <w:lang w:eastAsia="he-IL"/>
        </w:rPr>
        <w:t xml:space="preserve">חוק </w:t>
      </w:r>
      <w:r w:rsidR="00EB5A59">
        <w:rPr>
          <w:rFonts w:hint="cs"/>
          <w:rtl/>
          <w:lang w:eastAsia="he-IL"/>
        </w:rPr>
        <w:t xml:space="preserve">הזה </w:t>
      </w:r>
      <w:r>
        <w:rPr>
          <w:rFonts w:hint="cs"/>
          <w:rtl/>
          <w:lang w:eastAsia="he-IL"/>
        </w:rPr>
        <w:t xml:space="preserve">יהיה חוק שאין לו משמעות כספית? </w:t>
      </w:r>
      <w:r w:rsidR="00EB5A59">
        <w:rPr>
          <w:rFonts w:hint="cs"/>
          <w:rtl/>
          <w:lang w:eastAsia="he-IL"/>
        </w:rPr>
        <w:t xml:space="preserve">למה שזה לא יהיה חוק שבו יחליטו שלכל </w:t>
      </w:r>
      <w:bookmarkStart w:id="139" w:name="_ETM_Q1_2686736"/>
      <w:bookmarkEnd w:id="139"/>
      <w:r w:rsidR="00EB5A59">
        <w:rPr>
          <w:rFonts w:hint="cs"/>
          <w:rtl/>
          <w:lang w:eastAsia="he-IL"/>
        </w:rPr>
        <w:t xml:space="preserve">הליך של יציאה ממעון במקרים האלה יהיה </w:t>
      </w:r>
      <w:r>
        <w:rPr>
          <w:rFonts w:hint="cs"/>
          <w:rtl/>
          <w:lang w:eastAsia="he-IL"/>
        </w:rPr>
        <w:t xml:space="preserve">עו"ס שילווה את זה, יהיה קשר בין </w:t>
      </w:r>
      <w:proofErr w:type="spellStart"/>
      <w:r>
        <w:rPr>
          <w:rFonts w:hint="cs"/>
          <w:rtl/>
          <w:lang w:eastAsia="he-IL"/>
        </w:rPr>
        <w:t>העו"סים</w:t>
      </w:r>
      <w:proofErr w:type="spellEnd"/>
      <w:r>
        <w:rPr>
          <w:rFonts w:hint="cs"/>
          <w:rtl/>
          <w:lang w:eastAsia="he-IL"/>
        </w:rPr>
        <w:t xml:space="preserve"> של הקטין והפוגע</w:t>
      </w:r>
      <w:r w:rsidR="00EB5A59">
        <w:rPr>
          <w:rFonts w:hint="cs"/>
          <w:rtl/>
          <w:lang w:eastAsia="he-IL"/>
        </w:rPr>
        <w:t>,</w:t>
      </w:r>
      <w:r>
        <w:rPr>
          <w:rFonts w:hint="cs"/>
          <w:rtl/>
          <w:lang w:eastAsia="he-IL"/>
        </w:rPr>
        <w:t xml:space="preserve"> שיכריח</w:t>
      </w:r>
      <w:bookmarkStart w:id="140" w:name="_ETM_Q1_2697693"/>
      <w:bookmarkEnd w:id="140"/>
      <w:r>
        <w:rPr>
          <w:rFonts w:hint="cs"/>
          <w:rtl/>
          <w:lang w:eastAsia="he-IL"/>
        </w:rPr>
        <w:t>, שיהיה פתרון לקטינים בתוך המשפחה. לחוקק חוק שלא נותן פתרון</w:t>
      </w:r>
      <w:r w:rsidR="00EB5A59">
        <w:rPr>
          <w:rFonts w:hint="cs"/>
          <w:rtl/>
          <w:lang w:eastAsia="he-IL"/>
        </w:rPr>
        <w:t xml:space="preserve"> למה שקורה בתוך המשפחה</w:t>
      </w:r>
      <w:r>
        <w:rPr>
          <w:rFonts w:hint="cs"/>
          <w:rtl/>
          <w:lang w:eastAsia="he-IL"/>
        </w:rPr>
        <w:t>?</w:t>
      </w:r>
      <w:r w:rsidR="00315BB8">
        <w:rPr>
          <w:rFonts w:hint="cs"/>
          <w:rtl/>
          <w:lang w:eastAsia="he-IL"/>
        </w:rPr>
        <w:t xml:space="preserve"> מה שקורה בחוק הזה שאני אומרת שאינו מותאם</w:t>
      </w:r>
      <w:r w:rsidR="001409CF">
        <w:rPr>
          <w:rFonts w:hint="cs"/>
          <w:rtl/>
          <w:lang w:eastAsia="he-IL"/>
        </w:rPr>
        <w:t xml:space="preserve"> -</w:t>
      </w:r>
      <w:r w:rsidR="00315BB8">
        <w:rPr>
          <w:rFonts w:hint="cs"/>
          <w:rtl/>
          <w:lang w:eastAsia="he-IL"/>
        </w:rPr>
        <w:t xml:space="preserve"> כשיש חוק נוער, וכשאנו רוצים לשמור על שני הצדדים, לתת כלים לשופט. לידיה אומרת: השופט יכול לעשות</w:t>
      </w:r>
      <w:r w:rsidR="001409CF">
        <w:rPr>
          <w:rFonts w:hint="cs"/>
          <w:rtl/>
          <w:lang w:eastAsia="he-IL"/>
        </w:rPr>
        <w:t xml:space="preserve">, להחליט, ניתן את זה </w:t>
      </w:r>
      <w:bookmarkStart w:id="141" w:name="_ETM_Q1_2742900"/>
      <w:bookmarkEnd w:id="141"/>
      <w:r w:rsidR="001409CF">
        <w:rPr>
          <w:rFonts w:hint="cs"/>
          <w:rtl/>
          <w:lang w:eastAsia="he-IL"/>
        </w:rPr>
        <w:t>לפתחו</w:t>
      </w:r>
      <w:r w:rsidR="00315BB8">
        <w:rPr>
          <w:rFonts w:hint="cs"/>
          <w:rtl/>
          <w:lang w:eastAsia="he-IL"/>
        </w:rPr>
        <w:t xml:space="preserve">. מה הוא יוכל להחליט? </w:t>
      </w:r>
      <w:r w:rsidR="001409CF">
        <w:rPr>
          <w:rFonts w:hint="cs"/>
          <w:rtl/>
          <w:lang w:eastAsia="he-IL"/>
        </w:rPr>
        <w:t xml:space="preserve">הוא יוכל להחליט </w:t>
      </w:r>
      <w:r w:rsidR="00315BB8">
        <w:rPr>
          <w:rFonts w:hint="cs"/>
          <w:rtl/>
          <w:lang w:eastAsia="he-IL"/>
        </w:rPr>
        <w:t>האם הפוגע יורחק לשנתי</w:t>
      </w:r>
      <w:r w:rsidR="006965F8">
        <w:rPr>
          <w:rFonts w:hint="cs"/>
          <w:rtl/>
          <w:lang w:eastAsia="he-IL"/>
        </w:rPr>
        <w:t>י</w:t>
      </w:r>
      <w:r w:rsidR="00315BB8">
        <w:rPr>
          <w:rFonts w:hint="cs"/>
          <w:rtl/>
          <w:lang w:eastAsia="he-IL"/>
        </w:rPr>
        <w:t xml:space="preserve">ם או לשנה. אין לנו כלים </w:t>
      </w:r>
      <w:proofErr w:type="spellStart"/>
      <w:r w:rsidR="00315BB8">
        <w:rPr>
          <w:rFonts w:hint="cs"/>
          <w:rtl/>
          <w:lang w:eastAsia="he-IL"/>
        </w:rPr>
        <w:t>אמיתיים</w:t>
      </w:r>
      <w:proofErr w:type="spellEnd"/>
      <w:r w:rsidR="00315BB8">
        <w:rPr>
          <w:rFonts w:hint="cs"/>
          <w:rtl/>
          <w:lang w:eastAsia="he-IL"/>
        </w:rPr>
        <w:t xml:space="preserve"> לפתרונות שמתאימים לקטינים. וברור מדוע </w:t>
      </w:r>
      <w:r w:rsidR="001409CF">
        <w:rPr>
          <w:rFonts w:hint="cs"/>
          <w:rtl/>
          <w:lang w:eastAsia="he-IL"/>
        </w:rPr>
        <w:t xml:space="preserve">- </w:t>
      </w:r>
      <w:r w:rsidR="00315BB8">
        <w:rPr>
          <w:rFonts w:hint="cs"/>
          <w:rtl/>
          <w:lang w:eastAsia="he-IL"/>
        </w:rPr>
        <w:t>כי זה חוק לבגירים.</w:t>
      </w:r>
    </w:p>
    <w:p w:rsidR="00315BB8" w:rsidRDefault="00315BB8" w:rsidP="00315BB8">
      <w:pPr>
        <w:rPr>
          <w:rtl/>
          <w:lang w:eastAsia="he-IL"/>
        </w:rPr>
      </w:pPr>
    </w:p>
    <w:p w:rsidR="00315BB8" w:rsidRDefault="00315BB8" w:rsidP="00315BB8">
      <w:pPr>
        <w:pStyle w:val="af6"/>
        <w:keepNext/>
        <w:rPr>
          <w:rtl/>
        </w:rPr>
      </w:pPr>
      <w:bookmarkStart w:id="142" w:name="ET_yor_5300_57"/>
      <w:r w:rsidRPr="00315BB8">
        <w:rPr>
          <w:rStyle w:val="TagStyle"/>
          <w:rtl/>
        </w:rPr>
        <w:t xml:space="preserve"> &lt;&lt; יור &gt;&gt; </w:t>
      </w:r>
      <w:r>
        <w:rPr>
          <w:rtl/>
        </w:rPr>
        <w:t>היו"ר מירב בן ארי:</w:t>
      </w:r>
      <w:r w:rsidRPr="00315BB8">
        <w:rPr>
          <w:rStyle w:val="TagStyle"/>
          <w:rtl/>
        </w:rPr>
        <w:t xml:space="preserve"> &lt;&lt; יור &gt;&gt;</w:t>
      </w:r>
      <w:r>
        <w:rPr>
          <w:rtl/>
        </w:rPr>
        <w:t xml:space="preserve">   </w:t>
      </w:r>
      <w:bookmarkEnd w:id="142"/>
    </w:p>
    <w:p w:rsidR="00315BB8" w:rsidRDefault="00315BB8" w:rsidP="00315BB8">
      <w:pPr>
        <w:pStyle w:val="KeepWithNext"/>
        <w:rPr>
          <w:rtl/>
        </w:rPr>
      </w:pPr>
    </w:p>
    <w:p w:rsidR="00315BB8" w:rsidRDefault="00315BB8" w:rsidP="002B3F22">
      <w:pPr>
        <w:rPr>
          <w:rtl/>
        </w:rPr>
      </w:pPr>
      <w:r>
        <w:rPr>
          <w:rFonts w:hint="cs"/>
          <w:rtl/>
        </w:rPr>
        <w:t xml:space="preserve">הבנתי את העמדה שלך. קודם כל, המחוקק מותר לו להיכנס לוואקום. גם אם את לא אוהבת את הצעת החוק, </w:t>
      </w:r>
      <w:r w:rsidR="000D139A">
        <w:rPr>
          <w:rFonts w:hint="cs"/>
          <w:rtl/>
        </w:rPr>
        <w:t xml:space="preserve">שזה בסדר מהמקום שלך, </w:t>
      </w:r>
      <w:r>
        <w:rPr>
          <w:rFonts w:hint="cs"/>
          <w:rtl/>
        </w:rPr>
        <w:t>אבל יש ואקום, שבו גיל ההתבגרות הוא צעיר יותר, הפגיע</w:t>
      </w:r>
      <w:r w:rsidR="006965F8">
        <w:rPr>
          <w:rFonts w:hint="cs"/>
          <w:rtl/>
        </w:rPr>
        <w:t>ו</w:t>
      </w:r>
      <w:r>
        <w:rPr>
          <w:rFonts w:hint="cs"/>
          <w:rtl/>
        </w:rPr>
        <w:t xml:space="preserve">ת המיניות נמצאות היום בעולם של הקטינים בצורה הרבה יותר משמעותית </w:t>
      </w:r>
      <w:proofErr w:type="spellStart"/>
      <w:r>
        <w:rPr>
          <w:rFonts w:hint="cs"/>
          <w:rtl/>
        </w:rPr>
        <w:t>מבעבר</w:t>
      </w:r>
      <w:proofErr w:type="spellEnd"/>
      <w:r>
        <w:rPr>
          <w:rFonts w:hint="cs"/>
          <w:rtl/>
        </w:rPr>
        <w:t xml:space="preserve">. חוק המגבלות </w:t>
      </w:r>
      <w:r w:rsidR="000D139A">
        <w:rPr>
          <w:rFonts w:hint="cs"/>
          <w:rtl/>
        </w:rPr>
        <w:t xml:space="preserve">חוקק </w:t>
      </w:r>
      <w:r>
        <w:rPr>
          <w:rFonts w:hint="cs"/>
          <w:rtl/>
        </w:rPr>
        <w:t xml:space="preserve">ב-2004. </w:t>
      </w:r>
      <w:r w:rsidR="000D139A">
        <w:rPr>
          <w:rFonts w:hint="cs"/>
          <w:rtl/>
        </w:rPr>
        <w:t xml:space="preserve">בדקתי </w:t>
      </w:r>
      <w:bookmarkStart w:id="143" w:name="_ETM_Q1_2803779"/>
      <w:bookmarkEnd w:id="143"/>
      <w:r w:rsidR="000D139A">
        <w:rPr>
          <w:rFonts w:hint="cs"/>
          <w:rtl/>
        </w:rPr>
        <w:t xml:space="preserve">עם היועצת המשפטית </w:t>
      </w:r>
      <w:r w:rsidR="000D139A">
        <w:rPr>
          <w:rtl/>
        </w:rPr>
        <w:t>–</w:t>
      </w:r>
      <w:r w:rsidR="000D139A">
        <w:rPr>
          <w:rFonts w:hint="cs"/>
          <w:rtl/>
        </w:rPr>
        <w:t xml:space="preserve"> עבר שינוי - </w:t>
      </w:r>
      <w:r>
        <w:rPr>
          <w:rFonts w:hint="cs"/>
          <w:rtl/>
        </w:rPr>
        <w:t xml:space="preserve">גם לא דרמטי בעיניי כלל. עם כל הכבוד אנו חיים בתוך עמנו. הוא עבר הרחבה. לא התרגשתי </w:t>
      </w:r>
      <w:r w:rsidR="000D139A">
        <w:rPr>
          <w:rFonts w:hint="cs"/>
          <w:rtl/>
        </w:rPr>
        <w:t>מ</w:t>
      </w:r>
      <w:r>
        <w:rPr>
          <w:rFonts w:hint="cs"/>
          <w:rtl/>
        </w:rPr>
        <w:t>מנה. בסוף לומר: מה שהיה רל</w:t>
      </w:r>
      <w:r w:rsidR="006965F8">
        <w:rPr>
          <w:rFonts w:hint="cs"/>
          <w:rtl/>
        </w:rPr>
        <w:t>ו</w:t>
      </w:r>
      <w:r>
        <w:rPr>
          <w:rFonts w:hint="cs"/>
          <w:rtl/>
        </w:rPr>
        <w:t xml:space="preserve">ונטי לפני 20 שנה </w:t>
      </w:r>
      <w:r>
        <w:rPr>
          <w:rtl/>
        </w:rPr>
        <w:t>–</w:t>
      </w:r>
      <w:r>
        <w:rPr>
          <w:rFonts w:hint="cs"/>
          <w:rtl/>
        </w:rPr>
        <w:t xml:space="preserve"> </w:t>
      </w:r>
      <w:r w:rsidR="000D139A">
        <w:rPr>
          <w:rFonts w:hint="cs"/>
          <w:rtl/>
        </w:rPr>
        <w:t xml:space="preserve">לא. </w:t>
      </w:r>
      <w:r>
        <w:rPr>
          <w:rFonts w:hint="cs"/>
          <w:rtl/>
        </w:rPr>
        <w:t>עולם הפג</w:t>
      </w:r>
      <w:r w:rsidR="000D139A">
        <w:rPr>
          <w:rFonts w:hint="cs"/>
          <w:rtl/>
        </w:rPr>
        <w:t xml:space="preserve">יעות המיניות, רק היום ראיתי בעיתון </w:t>
      </w:r>
      <w:bookmarkStart w:id="144" w:name="_ETM_Q1_2827635"/>
      <w:bookmarkEnd w:id="144"/>
      <w:r w:rsidR="000D139A">
        <w:rPr>
          <w:rFonts w:hint="cs"/>
          <w:rtl/>
        </w:rPr>
        <w:t>על השפעות הקורונה על הפגיעות המיניות בקר</w:t>
      </w:r>
      <w:r>
        <w:rPr>
          <w:rFonts w:hint="cs"/>
          <w:rtl/>
        </w:rPr>
        <w:t>ב בני נוער. זה דרמטי. זה לא היה לפני 20 שנה. אגב</w:t>
      </w:r>
      <w:r w:rsidR="000D139A">
        <w:rPr>
          <w:rFonts w:hint="cs"/>
          <w:rtl/>
        </w:rPr>
        <w:t>,</w:t>
      </w:r>
      <w:r>
        <w:rPr>
          <w:rFonts w:hint="cs"/>
          <w:rtl/>
        </w:rPr>
        <w:t xml:space="preserve"> </w:t>
      </w:r>
      <w:r w:rsidR="006965F8">
        <w:rPr>
          <w:rFonts w:hint="cs"/>
          <w:rtl/>
        </w:rPr>
        <w:t xml:space="preserve">קמפיין כמו </w:t>
      </w:r>
      <w:r w:rsidR="006965F8">
        <w:rPr>
          <w:rFonts w:hint="cs"/>
        </w:rPr>
        <w:t>ME2</w:t>
      </w:r>
      <w:r w:rsidR="006965F8">
        <w:rPr>
          <w:rFonts w:hint="cs"/>
          <w:rtl/>
        </w:rPr>
        <w:t xml:space="preserve"> שגורם לילדות לד</w:t>
      </w:r>
      <w:r>
        <w:rPr>
          <w:rFonts w:hint="cs"/>
          <w:rtl/>
        </w:rPr>
        <w:t>בר יותר לא היה לפני 20 שנה. פתיחות מינית בקרב בני נוער. כל הדברים האלה מ</w:t>
      </w:r>
      <w:r w:rsidR="006965F8">
        <w:rPr>
          <w:rFonts w:hint="cs"/>
          <w:rtl/>
        </w:rPr>
        <w:t>גדילים לצערי את מספר אותם קטינ</w:t>
      </w:r>
      <w:r>
        <w:rPr>
          <w:rFonts w:hint="cs"/>
          <w:rtl/>
        </w:rPr>
        <w:t xml:space="preserve">ים פוגעים. אם את חושבת שאפשר להמשיך במצב </w:t>
      </w:r>
      <w:r>
        <w:rPr>
          <w:rtl/>
        </w:rPr>
        <w:t>–</w:t>
      </w:r>
      <w:r>
        <w:rPr>
          <w:rFonts w:hint="cs"/>
          <w:rtl/>
        </w:rPr>
        <w:t xml:space="preserve"> אני לא מסכימה.</w:t>
      </w:r>
    </w:p>
    <w:p w:rsidR="00315BB8" w:rsidRDefault="00315BB8" w:rsidP="00315BB8">
      <w:pPr>
        <w:rPr>
          <w:rtl/>
        </w:rPr>
      </w:pPr>
    </w:p>
    <w:p w:rsidR="00315BB8" w:rsidRDefault="00315BB8" w:rsidP="00315BB8">
      <w:pPr>
        <w:pStyle w:val="-"/>
        <w:keepNext/>
        <w:rPr>
          <w:rtl/>
        </w:rPr>
      </w:pPr>
      <w:bookmarkStart w:id="145" w:name="ET_speakercontinue_896033_58"/>
      <w:r w:rsidRPr="00315BB8">
        <w:rPr>
          <w:rStyle w:val="TagStyle"/>
          <w:rtl/>
        </w:rPr>
        <w:t xml:space="preserve"> &lt;&lt; דובר_המשך &gt;&gt; </w:t>
      </w:r>
      <w:r>
        <w:rPr>
          <w:rtl/>
        </w:rPr>
        <w:t>רחל דניאלי:</w:t>
      </w:r>
      <w:r w:rsidRPr="00315BB8">
        <w:rPr>
          <w:rStyle w:val="TagStyle"/>
          <w:rtl/>
        </w:rPr>
        <w:t xml:space="preserve"> &lt;&lt; דובר_המשך &gt;&gt;</w:t>
      </w:r>
      <w:r>
        <w:rPr>
          <w:rtl/>
        </w:rPr>
        <w:t xml:space="preserve">   </w:t>
      </w:r>
      <w:bookmarkEnd w:id="145"/>
    </w:p>
    <w:p w:rsidR="00315BB8" w:rsidRDefault="00315BB8" w:rsidP="00315BB8">
      <w:pPr>
        <w:pStyle w:val="KeepWithNext"/>
        <w:rPr>
          <w:rtl/>
        </w:rPr>
      </w:pPr>
    </w:p>
    <w:p w:rsidR="00315BB8" w:rsidRDefault="00315BB8" w:rsidP="00315BB8">
      <w:pPr>
        <w:rPr>
          <w:rtl/>
        </w:rPr>
      </w:pPr>
      <w:r>
        <w:rPr>
          <w:rFonts w:hint="cs"/>
          <w:rtl/>
        </w:rPr>
        <w:t>אני אומרת מה שגברתי אומרת.</w:t>
      </w:r>
    </w:p>
    <w:p w:rsidR="00315BB8" w:rsidRDefault="00315BB8" w:rsidP="00315BB8">
      <w:pPr>
        <w:rPr>
          <w:rtl/>
        </w:rPr>
      </w:pPr>
    </w:p>
    <w:p w:rsidR="00315BB8" w:rsidRDefault="00315BB8" w:rsidP="00315BB8">
      <w:pPr>
        <w:pStyle w:val="af6"/>
        <w:keepNext/>
        <w:rPr>
          <w:rtl/>
        </w:rPr>
      </w:pPr>
      <w:bookmarkStart w:id="146" w:name="ET_yor_5300_59"/>
      <w:r w:rsidRPr="00315BB8">
        <w:rPr>
          <w:rStyle w:val="TagStyle"/>
          <w:rtl/>
        </w:rPr>
        <w:t xml:space="preserve"> &lt;&lt; יור &gt;&gt; </w:t>
      </w:r>
      <w:r>
        <w:rPr>
          <w:rtl/>
        </w:rPr>
        <w:t>היו"ר מירב בן ארי:</w:t>
      </w:r>
      <w:r w:rsidRPr="00315BB8">
        <w:rPr>
          <w:rStyle w:val="TagStyle"/>
          <w:rtl/>
        </w:rPr>
        <w:t xml:space="preserve"> &lt;&lt; יור &gt;&gt;</w:t>
      </w:r>
      <w:r>
        <w:rPr>
          <w:rtl/>
        </w:rPr>
        <w:t xml:space="preserve">   </w:t>
      </w:r>
      <w:bookmarkEnd w:id="146"/>
    </w:p>
    <w:p w:rsidR="00315BB8" w:rsidRDefault="00315BB8" w:rsidP="00315BB8">
      <w:pPr>
        <w:pStyle w:val="KeepWithNext"/>
        <w:rPr>
          <w:rtl/>
          <w:lang w:eastAsia="he-IL"/>
        </w:rPr>
      </w:pPr>
    </w:p>
    <w:p w:rsidR="00315BB8" w:rsidRDefault="00315BB8" w:rsidP="00315BB8">
      <w:pPr>
        <w:rPr>
          <w:rtl/>
          <w:lang w:eastAsia="he-IL"/>
        </w:rPr>
      </w:pPr>
      <w:r>
        <w:rPr>
          <w:rFonts w:hint="cs"/>
          <w:rtl/>
          <w:lang w:eastAsia="he-IL"/>
        </w:rPr>
        <w:t xml:space="preserve">אני לא חושבת. נאמר פה משפט </w:t>
      </w:r>
      <w:r w:rsidR="002B3F22">
        <w:rPr>
          <w:rFonts w:hint="cs"/>
          <w:rtl/>
          <w:lang w:eastAsia="he-IL"/>
        </w:rPr>
        <w:t xml:space="preserve">מאוד </w:t>
      </w:r>
      <w:r>
        <w:rPr>
          <w:rFonts w:hint="cs"/>
          <w:rtl/>
          <w:lang w:eastAsia="he-IL"/>
        </w:rPr>
        <w:t xml:space="preserve">קשה </w:t>
      </w:r>
      <w:r>
        <w:rPr>
          <w:rtl/>
          <w:lang w:eastAsia="he-IL"/>
        </w:rPr>
        <w:t>–</w:t>
      </w:r>
      <w:r>
        <w:rPr>
          <w:rFonts w:hint="cs"/>
          <w:rtl/>
          <w:lang w:eastAsia="he-IL"/>
        </w:rPr>
        <w:t xml:space="preserve"> </w:t>
      </w:r>
      <w:r w:rsidR="002B3F22">
        <w:rPr>
          <w:rFonts w:hint="cs"/>
          <w:rtl/>
          <w:lang w:eastAsia="he-IL"/>
        </w:rPr>
        <w:t xml:space="preserve">עדיף לה להיפגע </w:t>
      </w:r>
      <w:bookmarkStart w:id="147" w:name="_ETM_Q1_2874703"/>
      <w:bookmarkEnd w:id="147"/>
      <w:proofErr w:type="spellStart"/>
      <w:r w:rsidR="002B3F22">
        <w:rPr>
          <w:rFonts w:hint="cs"/>
          <w:rtl/>
          <w:lang w:eastAsia="he-IL"/>
        </w:rPr>
        <w:t>מפוגע</w:t>
      </w:r>
      <w:proofErr w:type="spellEnd"/>
      <w:r w:rsidR="002B3F22">
        <w:rPr>
          <w:rFonts w:hint="cs"/>
          <w:rtl/>
          <w:lang w:eastAsia="he-IL"/>
        </w:rPr>
        <w:t xml:space="preserve"> מינית </w:t>
      </w:r>
      <w:r>
        <w:rPr>
          <w:rFonts w:hint="cs"/>
          <w:rtl/>
          <w:lang w:eastAsia="he-IL"/>
        </w:rPr>
        <w:t xml:space="preserve">בגיר, אפילו בן 20, עזבו רגע את </w:t>
      </w:r>
      <w:proofErr w:type="spellStart"/>
      <w:r>
        <w:rPr>
          <w:rFonts w:hint="cs"/>
          <w:rtl/>
          <w:lang w:eastAsia="he-IL"/>
        </w:rPr>
        <w:t>הרצידיביסטי</w:t>
      </w:r>
      <w:r w:rsidR="006965F8">
        <w:rPr>
          <w:rFonts w:hint="cs"/>
          <w:rtl/>
          <w:lang w:eastAsia="he-IL"/>
        </w:rPr>
        <w:t>י</w:t>
      </w:r>
      <w:r>
        <w:rPr>
          <w:rFonts w:hint="cs"/>
          <w:rtl/>
          <w:lang w:eastAsia="he-IL"/>
        </w:rPr>
        <w:t>ם</w:t>
      </w:r>
      <w:proofErr w:type="spellEnd"/>
      <w:r w:rsidR="002B3F22">
        <w:rPr>
          <w:rFonts w:hint="cs"/>
          <w:rtl/>
          <w:lang w:eastAsia="he-IL"/>
        </w:rPr>
        <w:t xml:space="preserve"> עברייני המין</w:t>
      </w:r>
      <w:r>
        <w:rPr>
          <w:rFonts w:hint="cs"/>
          <w:rtl/>
          <w:lang w:eastAsia="he-IL"/>
        </w:rPr>
        <w:t xml:space="preserve">, כי אז </w:t>
      </w:r>
      <w:r w:rsidR="002B3F22">
        <w:rPr>
          <w:rFonts w:hint="cs"/>
          <w:rtl/>
          <w:lang w:eastAsia="he-IL"/>
        </w:rPr>
        <w:t xml:space="preserve">בטוח </w:t>
      </w:r>
      <w:r>
        <w:rPr>
          <w:rFonts w:hint="cs"/>
          <w:rtl/>
          <w:lang w:eastAsia="he-IL"/>
        </w:rPr>
        <w:t xml:space="preserve">יורחק ותוכל לצאת מהבית </w:t>
      </w:r>
      <w:r>
        <w:rPr>
          <w:rtl/>
          <w:lang w:eastAsia="he-IL"/>
        </w:rPr>
        <w:t>–</w:t>
      </w:r>
      <w:r w:rsidR="002B3F22">
        <w:rPr>
          <w:rFonts w:hint="cs"/>
          <w:rtl/>
          <w:lang w:eastAsia="he-IL"/>
        </w:rPr>
        <w:t xml:space="preserve"> </w:t>
      </w:r>
      <w:r>
        <w:rPr>
          <w:rFonts w:hint="cs"/>
          <w:rtl/>
          <w:lang w:eastAsia="he-IL"/>
        </w:rPr>
        <w:t>יש ואקום. פרקליטות.</w:t>
      </w:r>
    </w:p>
    <w:p w:rsidR="00315BB8" w:rsidRDefault="00315BB8" w:rsidP="00315BB8">
      <w:pPr>
        <w:rPr>
          <w:rtl/>
          <w:lang w:eastAsia="he-IL"/>
        </w:rPr>
      </w:pPr>
    </w:p>
    <w:p w:rsidR="00315BB8" w:rsidRDefault="00315BB8" w:rsidP="00315BB8">
      <w:pPr>
        <w:pStyle w:val="af9"/>
        <w:keepNext/>
        <w:rPr>
          <w:rtl/>
          <w:lang w:eastAsia="he-IL"/>
        </w:rPr>
      </w:pPr>
      <w:bookmarkStart w:id="148" w:name="ET_guest_896102_60"/>
      <w:r w:rsidRPr="00315BB8">
        <w:rPr>
          <w:rStyle w:val="TagStyle"/>
          <w:rtl/>
        </w:rPr>
        <w:t xml:space="preserve"> &lt;&lt; אורח &gt;&gt; </w:t>
      </w:r>
      <w:r>
        <w:rPr>
          <w:rtl/>
          <w:lang w:eastAsia="he-IL"/>
        </w:rPr>
        <w:t>דפנה פינקלשטיין:</w:t>
      </w:r>
      <w:r w:rsidRPr="00315BB8">
        <w:rPr>
          <w:rStyle w:val="TagStyle"/>
          <w:rtl/>
        </w:rPr>
        <w:t xml:space="preserve"> &lt;&lt; אורח &gt;&gt;</w:t>
      </w:r>
      <w:r>
        <w:rPr>
          <w:rtl/>
          <w:lang w:eastAsia="he-IL"/>
        </w:rPr>
        <w:t xml:space="preserve">   </w:t>
      </w:r>
      <w:bookmarkEnd w:id="148"/>
    </w:p>
    <w:p w:rsidR="00315BB8" w:rsidRDefault="00315BB8" w:rsidP="00315BB8">
      <w:pPr>
        <w:pStyle w:val="KeepWithNext"/>
        <w:rPr>
          <w:rtl/>
          <w:lang w:eastAsia="he-IL"/>
        </w:rPr>
      </w:pPr>
    </w:p>
    <w:p w:rsidR="00315BB8" w:rsidRDefault="00315BB8" w:rsidP="00007E20">
      <w:pPr>
        <w:rPr>
          <w:rtl/>
          <w:lang w:eastAsia="he-IL"/>
        </w:rPr>
      </w:pPr>
      <w:r>
        <w:rPr>
          <w:rFonts w:hint="cs"/>
          <w:rtl/>
          <w:lang w:eastAsia="he-IL"/>
        </w:rPr>
        <w:t xml:space="preserve">דפנה פינקלשטיין, מהפרקליטות. קודם כל, </w:t>
      </w:r>
      <w:r w:rsidR="00D92492">
        <w:rPr>
          <w:rFonts w:hint="cs"/>
          <w:rtl/>
          <w:lang w:eastAsia="he-IL"/>
        </w:rPr>
        <w:t>מבחינת הדברים ששמענו בפס הרוחב הגדול יותר, אנו כפרקליטות אמונים על עבירות המין. אנו גוף התביעה שתובע, והניסיון המקצועי שלנו לא זהה למה שהועלה על ידי משרד הר</w:t>
      </w:r>
      <w:r w:rsidR="006965F8">
        <w:rPr>
          <w:rFonts w:hint="cs"/>
          <w:rtl/>
          <w:lang w:eastAsia="he-IL"/>
        </w:rPr>
        <w:t xml:space="preserve">ווחה. 16% מתיקי המין שמוגשים בפרקליטות הם </w:t>
      </w:r>
      <w:r w:rsidR="00007E20">
        <w:rPr>
          <w:rFonts w:hint="cs"/>
          <w:rtl/>
          <w:lang w:eastAsia="he-IL"/>
        </w:rPr>
        <w:t xml:space="preserve">תיקי מין </w:t>
      </w:r>
      <w:r w:rsidR="006965F8">
        <w:rPr>
          <w:rFonts w:hint="cs"/>
          <w:rtl/>
          <w:lang w:eastAsia="he-IL"/>
        </w:rPr>
        <w:t>של קטינים, כך לפ</w:t>
      </w:r>
      <w:r w:rsidR="00D92492">
        <w:rPr>
          <w:rFonts w:hint="cs"/>
          <w:rtl/>
          <w:lang w:eastAsia="he-IL"/>
        </w:rPr>
        <w:t>חות היה ב-2020. זה נתון דרמטי בהתחשב בעוב</w:t>
      </w:r>
      <w:r w:rsidR="006965F8">
        <w:rPr>
          <w:rFonts w:hint="cs"/>
          <w:rtl/>
          <w:lang w:eastAsia="he-IL"/>
        </w:rPr>
        <w:t>ד</w:t>
      </w:r>
      <w:r w:rsidR="00D92492">
        <w:rPr>
          <w:rFonts w:hint="cs"/>
          <w:rtl/>
          <w:lang w:eastAsia="he-IL"/>
        </w:rPr>
        <w:t>ה שתקופת הקטינות ה</w:t>
      </w:r>
      <w:r w:rsidR="00007E20">
        <w:rPr>
          <w:rFonts w:hint="cs"/>
          <w:rtl/>
          <w:lang w:eastAsia="he-IL"/>
        </w:rPr>
        <w:t>יא 12 עד 18 מבחינת החוק ויותר מכ</w:t>
      </w:r>
      <w:r w:rsidR="00D92492">
        <w:rPr>
          <w:rFonts w:hint="cs"/>
          <w:rtl/>
          <w:lang w:eastAsia="he-IL"/>
        </w:rPr>
        <w:t xml:space="preserve">ך, העמדה </w:t>
      </w:r>
      <w:r w:rsidR="006965F8">
        <w:rPr>
          <w:rFonts w:hint="cs"/>
          <w:rtl/>
          <w:lang w:eastAsia="he-IL"/>
        </w:rPr>
        <w:t>לדין של גילאי 12 נדירה בוודאי בעבירות</w:t>
      </w:r>
      <w:r w:rsidR="00007E20">
        <w:rPr>
          <w:rFonts w:hint="cs"/>
          <w:rtl/>
          <w:lang w:eastAsia="he-IL"/>
        </w:rPr>
        <w:t xml:space="preserve"> האלה</w:t>
      </w:r>
      <w:r w:rsidR="006965F8">
        <w:rPr>
          <w:rFonts w:hint="cs"/>
          <w:rtl/>
          <w:lang w:eastAsia="he-IL"/>
        </w:rPr>
        <w:t xml:space="preserve">. </w:t>
      </w:r>
      <w:r w:rsidR="00007E20">
        <w:rPr>
          <w:rFonts w:hint="cs"/>
          <w:rtl/>
          <w:lang w:eastAsia="he-IL"/>
        </w:rPr>
        <w:t xml:space="preserve">אנו </w:t>
      </w:r>
      <w:bookmarkStart w:id="149" w:name="_ETM_Q1_2971591"/>
      <w:bookmarkEnd w:id="149"/>
      <w:r w:rsidR="00007E20">
        <w:rPr>
          <w:rFonts w:hint="cs"/>
          <w:rtl/>
          <w:lang w:eastAsia="he-IL"/>
        </w:rPr>
        <w:t xml:space="preserve">מדברים על כמות לא קטנה של כתבי אישום </w:t>
      </w:r>
      <w:bookmarkStart w:id="150" w:name="_ETM_Q1_2978703"/>
      <w:bookmarkEnd w:id="150"/>
      <w:r w:rsidR="006965F8">
        <w:rPr>
          <w:rFonts w:hint="cs"/>
          <w:rtl/>
          <w:lang w:eastAsia="he-IL"/>
        </w:rPr>
        <w:t>נגד קט</w:t>
      </w:r>
      <w:r w:rsidR="00D92492">
        <w:rPr>
          <w:rFonts w:hint="cs"/>
          <w:rtl/>
          <w:lang w:eastAsia="he-IL"/>
        </w:rPr>
        <w:t>ינים.</w:t>
      </w:r>
    </w:p>
    <w:p w:rsidR="00D92492" w:rsidRDefault="00D92492" w:rsidP="00D92492">
      <w:pPr>
        <w:rPr>
          <w:rtl/>
          <w:lang w:eastAsia="he-IL"/>
        </w:rPr>
      </w:pPr>
    </w:p>
    <w:p w:rsidR="00D92492" w:rsidRDefault="00D92492" w:rsidP="00D92492">
      <w:pPr>
        <w:pStyle w:val="af9"/>
        <w:keepNext/>
        <w:rPr>
          <w:rtl/>
          <w:lang w:eastAsia="he-IL"/>
        </w:rPr>
      </w:pPr>
      <w:bookmarkStart w:id="151" w:name="ET_guest_896236_61"/>
      <w:r w:rsidRPr="00D92492">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D92492">
        <w:rPr>
          <w:rStyle w:val="TagStyle"/>
          <w:rtl/>
        </w:rPr>
        <w:t xml:space="preserve"> &lt;&lt; אורח &gt;&gt;</w:t>
      </w:r>
      <w:r>
        <w:rPr>
          <w:rtl/>
          <w:lang w:eastAsia="he-IL"/>
        </w:rPr>
        <w:t xml:space="preserve">   </w:t>
      </w:r>
      <w:bookmarkEnd w:id="151"/>
    </w:p>
    <w:p w:rsidR="00D92492" w:rsidRDefault="00D92492" w:rsidP="00D92492">
      <w:pPr>
        <w:pStyle w:val="KeepWithNext"/>
        <w:rPr>
          <w:rtl/>
          <w:lang w:eastAsia="he-IL"/>
        </w:rPr>
      </w:pPr>
    </w:p>
    <w:p w:rsidR="00D92492" w:rsidRDefault="00D92492" w:rsidP="00D92492">
      <w:pPr>
        <w:rPr>
          <w:rtl/>
          <w:lang w:eastAsia="he-IL"/>
        </w:rPr>
      </w:pPr>
      <w:r>
        <w:rPr>
          <w:rFonts w:hint="cs"/>
          <w:rtl/>
          <w:lang w:eastAsia="he-IL"/>
        </w:rPr>
        <w:t>הנתונים לא סותרים.</w:t>
      </w:r>
    </w:p>
    <w:p w:rsidR="00D92492" w:rsidRDefault="00D92492" w:rsidP="00D92492">
      <w:pPr>
        <w:rPr>
          <w:rtl/>
          <w:lang w:eastAsia="he-IL"/>
        </w:rPr>
      </w:pPr>
    </w:p>
    <w:p w:rsidR="00D92492" w:rsidRDefault="00D92492" w:rsidP="00D92492">
      <w:pPr>
        <w:pStyle w:val="af6"/>
        <w:keepNext/>
        <w:rPr>
          <w:rtl/>
        </w:rPr>
      </w:pPr>
      <w:bookmarkStart w:id="152" w:name="ET_yor_5300_62"/>
      <w:r w:rsidRPr="00D92492">
        <w:rPr>
          <w:rStyle w:val="TagStyle"/>
          <w:rtl/>
        </w:rPr>
        <w:t xml:space="preserve"> &lt;&lt; יור &gt;&gt; </w:t>
      </w:r>
      <w:r>
        <w:rPr>
          <w:rtl/>
        </w:rPr>
        <w:t>היו"ר מירב בן ארי:</w:t>
      </w:r>
      <w:r w:rsidRPr="00D92492">
        <w:rPr>
          <w:rStyle w:val="TagStyle"/>
          <w:rtl/>
        </w:rPr>
        <w:t xml:space="preserve"> &lt;&lt; יור &gt;&gt;</w:t>
      </w:r>
      <w:r>
        <w:rPr>
          <w:rtl/>
        </w:rPr>
        <w:t xml:space="preserve">   </w:t>
      </w:r>
      <w:bookmarkEnd w:id="152"/>
    </w:p>
    <w:p w:rsidR="00D92492" w:rsidRDefault="00D92492" w:rsidP="00D92492">
      <w:pPr>
        <w:pStyle w:val="KeepWithNext"/>
        <w:rPr>
          <w:rtl/>
          <w:lang w:eastAsia="he-IL"/>
        </w:rPr>
      </w:pPr>
    </w:p>
    <w:p w:rsidR="00D92492" w:rsidRDefault="00D92492" w:rsidP="00007E20">
      <w:pPr>
        <w:rPr>
          <w:rtl/>
          <w:lang w:eastAsia="he-IL"/>
        </w:rPr>
      </w:pPr>
      <w:r>
        <w:rPr>
          <w:rFonts w:hint="cs"/>
          <w:rtl/>
          <w:lang w:eastAsia="he-IL"/>
        </w:rPr>
        <w:t>נכון, טוב שהביאה</w:t>
      </w:r>
      <w:r w:rsidR="00007E20">
        <w:rPr>
          <w:rFonts w:hint="cs"/>
          <w:rtl/>
          <w:lang w:eastAsia="he-IL"/>
        </w:rPr>
        <w:t xml:space="preserve"> את הנתונים של הפרקליטות</w:t>
      </w:r>
      <w:r>
        <w:rPr>
          <w:rFonts w:hint="cs"/>
          <w:rtl/>
          <w:lang w:eastAsia="he-IL"/>
        </w:rPr>
        <w:t>.</w:t>
      </w:r>
    </w:p>
    <w:p w:rsidR="00D92492" w:rsidRDefault="00D92492" w:rsidP="00D92492">
      <w:pPr>
        <w:rPr>
          <w:rtl/>
          <w:lang w:eastAsia="he-IL"/>
        </w:rPr>
      </w:pPr>
    </w:p>
    <w:p w:rsidR="00D92492" w:rsidRDefault="00D92492" w:rsidP="00D92492">
      <w:pPr>
        <w:pStyle w:val="af9"/>
        <w:keepNext/>
        <w:rPr>
          <w:rtl/>
          <w:lang w:eastAsia="he-IL"/>
        </w:rPr>
      </w:pPr>
      <w:bookmarkStart w:id="153" w:name="ET_guest_896102_63"/>
      <w:r w:rsidRPr="00D92492">
        <w:rPr>
          <w:rStyle w:val="TagStyle"/>
          <w:rtl/>
        </w:rPr>
        <w:t xml:space="preserve"> &lt;&lt; אורח &gt;&gt; </w:t>
      </w:r>
      <w:r>
        <w:rPr>
          <w:rtl/>
          <w:lang w:eastAsia="he-IL"/>
        </w:rPr>
        <w:t>דפנה פינקלשטיין:</w:t>
      </w:r>
      <w:r w:rsidRPr="00D92492">
        <w:rPr>
          <w:rStyle w:val="TagStyle"/>
          <w:rtl/>
        </w:rPr>
        <w:t xml:space="preserve"> &lt;&lt; אורח &gt;&gt;</w:t>
      </w:r>
      <w:r>
        <w:rPr>
          <w:rtl/>
          <w:lang w:eastAsia="he-IL"/>
        </w:rPr>
        <w:t xml:space="preserve">   </w:t>
      </w:r>
      <w:bookmarkEnd w:id="153"/>
    </w:p>
    <w:p w:rsidR="00D92492" w:rsidRDefault="00D92492" w:rsidP="00D92492">
      <w:pPr>
        <w:pStyle w:val="KeepWithNext"/>
        <w:rPr>
          <w:rtl/>
          <w:lang w:eastAsia="he-IL"/>
        </w:rPr>
      </w:pPr>
    </w:p>
    <w:p w:rsidR="00007E20" w:rsidRDefault="00007E20" w:rsidP="00D92492">
      <w:pPr>
        <w:rPr>
          <w:rtl/>
          <w:lang w:eastAsia="he-IL"/>
        </w:rPr>
      </w:pPr>
      <w:r>
        <w:rPr>
          <w:rFonts w:hint="cs"/>
          <w:rtl/>
          <w:lang w:eastAsia="he-IL"/>
        </w:rPr>
        <w:t xml:space="preserve">ב-2020 ה-16% זה 66 כתבי </w:t>
      </w:r>
      <w:bookmarkStart w:id="154" w:name="_ETM_Q1_2990869"/>
      <w:bookmarkEnd w:id="154"/>
      <w:r>
        <w:rPr>
          <w:rFonts w:hint="cs"/>
          <w:rtl/>
          <w:lang w:eastAsia="he-IL"/>
        </w:rPr>
        <w:t xml:space="preserve">אישום </w:t>
      </w:r>
      <w:r w:rsidR="00D92492">
        <w:rPr>
          <w:rFonts w:hint="cs"/>
          <w:rtl/>
          <w:lang w:eastAsia="he-IL"/>
        </w:rPr>
        <w:t xml:space="preserve">מתוך סך כתבי אישום בעבירות מין. </w:t>
      </w:r>
    </w:p>
    <w:p w:rsidR="00007E20" w:rsidRDefault="00007E20" w:rsidP="00D92492">
      <w:pPr>
        <w:rPr>
          <w:rtl/>
          <w:lang w:eastAsia="he-IL"/>
        </w:rPr>
      </w:pPr>
      <w:bookmarkStart w:id="155" w:name="_ETM_Q1_3003330"/>
      <w:bookmarkStart w:id="156" w:name="_ETM_Q1_3003406"/>
      <w:bookmarkEnd w:id="155"/>
      <w:bookmarkEnd w:id="156"/>
    </w:p>
    <w:p w:rsidR="00007E20" w:rsidRDefault="00007E20" w:rsidP="00007E20">
      <w:pPr>
        <w:pStyle w:val="af6"/>
        <w:keepNext/>
        <w:rPr>
          <w:rtl/>
        </w:rPr>
      </w:pPr>
      <w:bookmarkStart w:id="157" w:name="ET_yor_5300_101"/>
      <w:r w:rsidRPr="00007E20">
        <w:rPr>
          <w:rStyle w:val="TagStyle"/>
          <w:rtl/>
        </w:rPr>
        <w:t xml:space="preserve"> &lt;&lt; </w:t>
      </w:r>
      <w:proofErr w:type="spellStart"/>
      <w:r w:rsidRPr="00007E20">
        <w:rPr>
          <w:rStyle w:val="TagStyle"/>
          <w:rtl/>
        </w:rPr>
        <w:t>יור</w:t>
      </w:r>
      <w:proofErr w:type="spellEnd"/>
      <w:r w:rsidRPr="00007E20">
        <w:rPr>
          <w:rStyle w:val="TagStyle"/>
          <w:rtl/>
        </w:rPr>
        <w:t xml:space="preserve"> &gt;&gt; </w:t>
      </w:r>
      <w:r>
        <w:rPr>
          <w:rtl/>
        </w:rPr>
        <w:t>היו"ר מירב בן ארי:</w:t>
      </w:r>
      <w:r w:rsidRPr="00007E20">
        <w:rPr>
          <w:rStyle w:val="TagStyle"/>
          <w:rtl/>
        </w:rPr>
        <w:t xml:space="preserve"> &lt;&lt; יור &gt;&gt;</w:t>
      </w:r>
      <w:r>
        <w:rPr>
          <w:rtl/>
        </w:rPr>
        <w:t xml:space="preserve">   </w:t>
      </w:r>
      <w:bookmarkEnd w:id="157"/>
    </w:p>
    <w:p w:rsidR="00007E20" w:rsidRDefault="00007E20" w:rsidP="00007E20">
      <w:pPr>
        <w:pStyle w:val="KeepWithNext"/>
        <w:rPr>
          <w:rtl/>
          <w:lang w:eastAsia="he-IL"/>
        </w:rPr>
      </w:pPr>
    </w:p>
    <w:p w:rsidR="00007E20" w:rsidRDefault="00007E20" w:rsidP="00007E20">
      <w:pPr>
        <w:rPr>
          <w:rtl/>
          <w:lang w:eastAsia="he-IL"/>
        </w:rPr>
      </w:pPr>
      <w:r>
        <w:rPr>
          <w:rFonts w:hint="cs"/>
          <w:rtl/>
          <w:lang w:eastAsia="he-IL"/>
        </w:rPr>
        <w:t>כמה סך הכול יש?</w:t>
      </w:r>
    </w:p>
    <w:p w:rsidR="00007E20" w:rsidRDefault="00007E20" w:rsidP="00007E20">
      <w:pPr>
        <w:rPr>
          <w:rtl/>
          <w:lang w:eastAsia="he-IL"/>
        </w:rPr>
      </w:pPr>
    </w:p>
    <w:p w:rsidR="00007E20" w:rsidRDefault="00007E20" w:rsidP="00007E20">
      <w:pPr>
        <w:ind w:firstLine="0"/>
        <w:rPr>
          <w:u w:val="single"/>
          <w:rtl/>
          <w:lang w:eastAsia="he-IL"/>
        </w:rPr>
      </w:pPr>
      <w:r>
        <w:rPr>
          <w:rFonts w:hint="cs"/>
          <w:u w:val="single"/>
          <w:rtl/>
          <w:lang w:eastAsia="he-IL"/>
        </w:rPr>
        <w:t>קריאה:</w:t>
      </w:r>
    </w:p>
    <w:p w:rsidR="00007E20" w:rsidRDefault="00007E20" w:rsidP="00007E20">
      <w:pPr>
        <w:rPr>
          <w:u w:val="single"/>
          <w:rtl/>
          <w:lang w:eastAsia="he-IL"/>
        </w:rPr>
      </w:pPr>
    </w:p>
    <w:p w:rsidR="00007E20" w:rsidRDefault="00007E20" w:rsidP="00007E20">
      <w:pPr>
        <w:rPr>
          <w:rtl/>
          <w:lang w:eastAsia="he-IL"/>
        </w:rPr>
      </w:pPr>
      <w:r>
        <w:rPr>
          <w:rFonts w:hint="cs"/>
          <w:rtl/>
          <w:lang w:eastAsia="he-IL"/>
        </w:rPr>
        <w:t>444.</w:t>
      </w:r>
    </w:p>
    <w:p w:rsidR="00007E20" w:rsidRDefault="00007E20" w:rsidP="00007E20">
      <w:pPr>
        <w:pStyle w:val="af9"/>
        <w:keepNext/>
        <w:rPr>
          <w:rStyle w:val="TagStyle"/>
          <w:rtl/>
        </w:rPr>
      </w:pPr>
      <w:bookmarkStart w:id="158" w:name="ET_guest_896102_102"/>
    </w:p>
    <w:p w:rsidR="00007E20" w:rsidRDefault="00007E20" w:rsidP="00007E20">
      <w:pPr>
        <w:pStyle w:val="af9"/>
        <w:keepNext/>
        <w:rPr>
          <w:rtl/>
          <w:lang w:eastAsia="he-IL"/>
        </w:rPr>
      </w:pPr>
      <w:r w:rsidRPr="00007E20">
        <w:rPr>
          <w:rStyle w:val="TagStyle"/>
          <w:rtl/>
        </w:rPr>
        <w:t xml:space="preserve"> &lt;&lt; אורח &gt;&gt; </w:t>
      </w:r>
      <w:r>
        <w:rPr>
          <w:rtl/>
          <w:lang w:eastAsia="he-IL"/>
        </w:rPr>
        <w:t>דפנה פינקלשטיין:</w:t>
      </w:r>
      <w:r w:rsidRPr="00007E20">
        <w:rPr>
          <w:rStyle w:val="TagStyle"/>
          <w:rtl/>
        </w:rPr>
        <w:t xml:space="preserve"> &lt;&lt; אורח &gt;&gt;</w:t>
      </w:r>
      <w:r>
        <w:rPr>
          <w:rtl/>
          <w:lang w:eastAsia="he-IL"/>
        </w:rPr>
        <w:t xml:space="preserve">   </w:t>
      </w:r>
      <w:bookmarkEnd w:id="158"/>
    </w:p>
    <w:p w:rsidR="00007E20" w:rsidRDefault="00007E20" w:rsidP="00007E20">
      <w:pPr>
        <w:pStyle w:val="KeepWithNext"/>
        <w:rPr>
          <w:rtl/>
          <w:lang w:eastAsia="he-IL"/>
        </w:rPr>
      </w:pPr>
    </w:p>
    <w:p w:rsidR="00007E20" w:rsidRPr="00007E20" w:rsidRDefault="00007E20" w:rsidP="00007E20">
      <w:pPr>
        <w:rPr>
          <w:rtl/>
          <w:lang w:eastAsia="he-IL"/>
        </w:rPr>
      </w:pPr>
    </w:p>
    <w:p w:rsidR="00007E20" w:rsidRDefault="00007E20" w:rsidP="00D92492">
      <w:pPr>
        <w:rPr>
          <w:rtl/>
          <w:lang w:eastAsia="he-IL"/>
        </w:rPr>
      </w:pPr>
    </w:p>
    <w:p w:rsidR="00D92492" w:rsidRDefault="00D92492" w:rsidP="00007E20">
      <w:pPr>
        <w:rPr>
          <w:rtl/>
          <w:lang w:eastAsia="he-IL"/>
        </w:rPr>
      </w:pPr>
      <w:r>
        <w:rPr>
          <w:rFonts w:hint="cs"/>
          <w:rtl/>
          <w:lang w:eastAsia="he-IL"/>
        </w:rPr>
        <w:t>אנחנו רואים את הפרופיל, ולא כל ה</w:t>
      </w:r>
      <w:r w:rsidR="00007E20">
        <w:rPr>
          <w:rFonts w:hint="cs"/>
          <w:rtl/>
          <w:lang w:eastAsia="he-IL"/>
        </w:rPr>
        <w:t>קטינים</w:t>
      </w:r>
      <w:r>
        <w:rPr>
          <w:rFonts w:hint="cs"/>
          <w:rtl/>
          <w:lang w:eastAsia="he-IL"/>
        </w:rPr>
        <w:t xml:space="preserve"> הפוגעים מינית הם קטינים </w:t>
      </w:r>
      <w:r w:rsidR="00007E20">
        <w:rPr>
          <w:rFonts w:hint="cs"/>
          <w:rtl/>
          <w:lang w:eastAsia="he-IL"/>
        </w:rPr>
        <w:t xml:space="preserve">של </w:t>
      </w:r>
      <w:r>
        <w:rPr>
          <w:rFonts w:hint="cs"/>
          <w:rtl/>
          <w:lang w:eastAsia="he-IL"/>
        </w:rPr>
        <w:t xml:space="preserve">החצר האחורית של מדינת ישראל. </w:t>
      </w:r>
      <w:r w:rsidR="00007E20">
        <w:rPr>
          <w:rFonts w:hint="cs"/>
          <w:rtl/>
          <w:lang w:eastAsia="he-IL"/>
        </w:rPr>
        <w:t>ודאי יש הרחבה של סוגי הפגיעות</w:t>
      </w:r>
      <w:r>
        <w:rPr>
          <w:rFonts w:hint="cs"/>
          <w:rtl/>
          <w:lang w:eastAsia="he-IL"/>
        </w:rPr>
        <w:t>,</w:t>
      </w:r>
      <w:r w:rsidR="00007E20">
        <w:rPr>
          <w:rFonts w:hint="cs"/>
          <w:rtl/>
          <w:lang w:eastAsia="he-IL"/>
        </w:rPr>
        <w:t xml:space="preserve"> </w:t>
      </w:r>
      <w:r>
        <w:rPr>
          <w:rFonts w:hint="cs"/>
          <w:rtl/>
          <w:lang w:eastAsia="he-IL"/>
        </w:rPr>
        <w:t xml:space="preserve">של חתך האוכלוסייה הפוגע. יש </w:t>
      </w:r>
      <w:r w:rsidR="00007E20">
        <w:rPr>
          <w:rFonts w:hint="cs"/>
          <w:rtl/>
          <w:lang w:eastAsia="he-IL"/>
        </w:rPr>
        <w:t xml:space="preserve">היום </w:t>
      </w:r>
      <w:bookmarkStart w:id="159" w:name="_ETM_Q1_3025844"/>
      <w:bookmarkEnd w:id="159"/>
      <w:r w:rsidR="00007E20">
        <w:rPr>
          <w:rFonts w:hint="cs"/>
          <w:rtl/>
          <w:lang w:eastAsia="he-IL"/>
        </w:rPr>
        <w:t>הקרנה של פורנו מאו</w:t>
      </w:r>
      <w:r>
        <w:rPr>
          <w:rFonts w:hint="cs"/>
          <w:rtl/>
          <w:lang w:eastAsia="he-IL"/>
        </w:rPr>
        <w:t xml:space="preserve">ד חזקה. לכן לומר כאמירה, כהיגיון מסר היא נכונה </w:t>
      </w:r>
      <w:r w:rsidR="00007E20">
        <w:rPr>
          <w:rFonts w:hint="cs"/>
          <w:rtl/>
          <w:lang w:eastAsia="he-IL"/>
        </w:rPr>
        <w:t xml:space="preserve">אולי </w:t>
      </w:r>
      <w:r>
        <w:rPr>
          <w:rFonts w:hint="cs"/>
          <w:rtl/>
          <w:lang w:eastAsia="he-IL"/>
        </w:rPr>
        <w:t xml:space="preserve">אך לא פוגשת דה פקטו את הניואנסים או את השטח. </w:t>
      </w:r>
    </w:p>
    <w:p w:rsidR="00D92492" w:rsidRDefault="00D92492" w:rsidP="00D92492">
      <w:pPr>
        <w:rPr>
          <w:rtl/>
          <w:lang w:eastAsia="he-IL"/>
        </w:rPr>
      </w:pPr>
    </w:p>
    <w:p w:rsidR="00D92492" w:rsidRDefault="00D92492" w:rsidP="004D24A1">
      <w:pPr>
        <w:rPr>
          <w:rtl/>
          <w:lang w:eastAsia="he-IL"/>
        </w:rPr>
      </w:pPr>
      <w:r>
        <w:rPr>
          <w:rFonts w:hint="cs"/>
          <w:rtl/>
          <w:lang w:eastAsia="he-IL"/>
        </w:rPr>
        <w:t>יותר מזה, חוק הנוער לא אומר: שיקום בכל מחיר. הוא שם את נוש</w:t>
      </w:r>
      <w:r w:rsidR="006965F8">
        <w:rPr>
          <w:rFonts w:hint="cs"/>
          <w:rtl/>
          <w:lang w:eastAsia="he-IL"/>
        </w:rPr>
        <w:t>א</w:t>
      </w:r>
      <w:r>
        <w:rPr>
          <w:rFonts w:hint="cs"/>
          <w:rtl/>
          <w:lang w:eastAsia="he-IL"/>
        </w:rPr>
        <w:t xml:space="preserve"> השיקום במקום מרכזי הרבה יותר מאשר בעולם </w:t>
      </w:r>
      <w:proofErr w:type="spellStart"/>
      <w:r>
        <w:rPr>
          <w:rFonts w:hint="cs"/>
          <w:rtl/>
          <w:lang w:eastAsia="he-IL"/>
        </w:rPr>
        <w:t>האיזונ</w:t>
      </w:r>
      <w:r w:rsidR="00407F47">
        <w:rPr>
          <w:rFonts w:hint="cs"/>
          <w:rtl/>
          <w:lang w:eastAsia="he-IL"/>
        </w:rPr>
        <w:t>ים</w:t>
      </w:r>
      <w:proofErr w:type="spellEnd"/>
      <w:r>
        <w:rPr>
          <w:rFonts w:hint="cs"/>
          <w:rtl/>
          <w:lang w:eastAsia="he-IL"/>
        </w:rPr>
        <w:t xml:space="preserve"> של בגירים אבל</w:t>
      </w:r>
      <w:r w:rsidR="006965F8">
        <w:rPr>
          <w:rFonts w:hint="cs"/>
          <w:rtl/>
          <w:lang w:eastAsia="he-IL"/>
        </w:rPr>
        <w:t xml:space="preserve"> </w:t>
      </w:r>
      <w:r>
        <w:rPr>
          <w:rFonts w:hint="cs"/>
          <w:rtl/>
          <w:lang w:eastAsia="he-IL"/>
        </w:rPr>
        <w:t xml:space="preserve">עדיין אנו בעולם </w:t>
      </w:r>
      <w:proofErr w:type="spellStart"/>
      <w:r>
        <w:rPr>
          <w:rFonts w:hint="cs"/>
          <w:rtl/>
          <w:lang w:eastAsia="he-IL"/>
        </w:rPr>
        <w:t>איזונים</w:t>
      </w:r>
      <w:proofErr w:type="spellEnd"/>
      <w:r>
        <w:rPr>
          <w:rFonts w:hint="cs"/>
          <w:rtl/>
          <w:lang w:eastAsia="he-IL"/>
        </w:rPr>
        <w:t xml:space="preserve"> </w:t>
      </w:r>
      <w:r w:rsidR="00407F47">
        <w:rPr>
          <w:rFonts w:hint="cs"/>
          <w:rtl/>
          <w:lang w:eastAsia="he-IL"/>
        </w:rPr>
        <w:t xml:space="preserve">ואל מול הפוגע נמצא נפגע, לרוב קטן ממנו </w:t>
      </w:r>
      <w:bookmarkStart w:id="160" w:name="_ETM_Q1_3063479"/>
      <w:bookmarkEnd w:id="160"/>
      <w:r w:rsidR="00407F47">
        <w:rPr>
          <w:rFonts w:hint="cs"/>
          <w:rtl/>
          <w:lang w:eastAsia="he-IL"/>
        </w:rPr>
        <w:t>בשנים,</w:t>
      </w:r>
      <w:r>
        <w:rPr>
          <w:rFonts w:hint="cs"/>
          <w:rtl/>
          <w:lang w:eastAsia="he-IL"/>
        </w:rPr>
        <w:t xml:space="preserve"> חלש </w:t>
      </w:r>
      <w:r w:rsidR="00407F47">
        <w:rPr>
          <w:rFonts w:hint="cs"/>
          <w:rtl/>
          <w:lang w:eastAsia="he-IL"/>
        </w:rPr>
        <w:t>מ</w:t>
      </w:r>
      <w:r>
        <w:rPr>
          <w:rFonts w:hint="cs"/>
          <w:rtl/>
          <w:lang w:eastAsia="he-IL"/>
        </w:rPr>
        <w:t xml:space="preserve">מנו, צעיר ממנו. לא אכנס לכל המאפיינים שאפשר להצביע על </w:t>
      </w:r>
      <w:proofErr w:type="spellStart"/>
      <w:r>
        <w:rPr>
          <w:rFonts w:hint="cs"/>
          <w:rtl/>
          <w:lang w:eastAsia="he-IL"/>
        </w:rPr>
        <w:t>חזרתיות</w:t>
      </w:r>
      <w:proofErr w:type="spellEnd"/>
      <w:r w:rsidR="00407F47">
        <w:rPr>
          <w:rFonts w:hint="cs"/>
          <w:rtl/>
          <w:lang w:eastAsia="he-IL"/>
        </w:rPr>
        <w:t>,</w:t>
      </w:r>
      <w:r>
        <w:rPr>
          <w:rFonts w:hint="cs"/>
          <w:rtl/>
          <w:lang w:eastAsia="he-IL"/>
        </w:rPr>
        <w:t xml:space="preserve"> אבל נמצא קטין קטן</w:t>
      </w:r>
      <w:r w:rsidR="008B6FD1">
        <w:rPr>
          <w:rFonts w:hint="cs"/>
          <w:rtl/>
          <w:lang w:eastAsia="he-IL"/>
        </w:rPr>
        <w:t>,</w:t>
      </w:r>
      <w:r>
        <w:rPr>
          <w:rFonts w:hint="cs"/>
          <w:rtl/>
          <w:lang w:eastAsia="he-IL"/>
        </w:rPr>
        <w:t xml:space="preserve"> ואת הפגיעה המינית אנו רואים באופן סטטיסטי ומובהק, ודאי כשמדובר בפוגעים בנים, בנפגעים בנים, הפגיעה עוברת הלאה. הם מעבי</w:t>
      </w:r>
      <w:r w:rsidR="006965F8">
        <w:rPr>
          <w:rFonts w:hint="cs"/>
          <w:rtl/>
          <w:lang w:eastAsia="he-IL"/>
        </w:rPr>
        <w:t xml:space="preserve">רים את הפגיעה </w:t>
      </w:r>
      <w:r w:rsidR="004D24A1">
        <w:rPr>
          <w:rFonts w:hint="cs"/>
          <w:rtl/>
          <w:lang w:eastAsia="he-IL"/>
        </w:rPr>
        <w:t xml:space="preserve">הלאה </w:t>
      </w:r>
      <w:r w:rsidR="006965F8">
        <w:rPr>
          <w:rFonts w:hint="cs"/>
          <w:rtl/>
          <w:lang w:eastAsia="he-IL"/>
        </w:rPr>
        <w:t>ופוגעים בעצמם ב</w:t>
      </w:r>
      <w:r w:rsidR="004D24A1">
        <w:rPr>
          <w:rFonts w:hint="cs"/>
          <w:rtl/>
          <w:lang w:eastAsia="he-IL"/>
        </w:rPr>
        <w:t>ת</w:t>
      </w:r>
      <w:r w:rsidR="006965F8">
        <w:rPr>
          <w:rFonts w:hint="cs"/>
          <w:rtl/>
          <w:lang w:eastAsia="he-IL"/>
        </w:rPr>
        <w:t>ו</w:t>
      </w:r>
      <w:r>
        <w:rPr>
          <w:rFonts w:hint="cs"/>
          <w:rtl/>
          <w:lang w:eastAsia="he-IL"/>
        </w:rPr>
        <w:t>רם באחוזים לא מבוטלים. חלק מהחוויה שנותן ההליך המשפטי היא חו</w:t>
      </w:r>
      <w:r w:rsidR="004D24A1">
        <w:rPr>
          <w:rFonts w:hint="cs"/>
          <w:rtl/>
          <w:lang w:eastAsia="he-IL"/>
        </w:rPr>
        <w:t>ו</w:t>
      </w:r>
      <w:r>
        <w:rPr>
          <w:rFonts w:hint="cs"/>
          <w:rtl/>
          <w:lang w:eastAsia="he-IL"/>
        </w:rPr>
        <w:t xml:space="preserve">ית תיקון, </w:t>
      </w:r>
      <w:r w:rsidR="004D24A1">
        <w:rPr>
          <w:rFonts w:hint="cs"/>
          <w:rtl/>
          <w:lang w:eastAsia="he-IL"/>
        </w:rPr>
        <w:t xml:space="preserve">של </w:t>
      </w:r>
      <w:r>
        <w:rPr>
          <w:rFonts w:hint="cs"/>
          <w:rtl/>
          <w:lang w:eastAsia="he-IL"/>
        </w:rPr>
        <w:t>החזרת השליטה של רוח גבית</w:t>
      </w:r>
      <w:r w:rsidR="004D24A1">
        <w:rPr>
          <w:rFonts w:hint="cs"/>
          <w:rtl/>
          <w:lang w:eastAsia="he-IL"/>
        </w:rPr>
        <w:t>.</w:t>
      </w:r>
      <w:r w:rsidR="006965F8">
        <w:rPr>
          <w:rFonts w:hint="cs"/>
          <w:rtl/>
          <w:lang w:eastAsia="he-IL"/>
        </w:rPr>
        <w:t xml:space="preserve"> כשמדינת ישראל לא מטפלת נכון מב</w:t>
      </w:r>
      <w:r>
        <w:rPr>
          <w:rFonts w:hint="cs"/>
          <w:rtl/>
          <w:lang w:eastAsia="he-IL"/>
        </w:rPr>
        <w:t xml:space="preserve">חינת הנפגע יש לזה </w:t>
      </w:r>
      <w:r w:rsidR="004D24A1">
        <w:rPr>
          <w:rFonts w:hint="cs"/>
          <w:rtl/>
          <w:lang w:eastAsia="he-IL"/>
        </w:rPr>
        <w:t xml:space="preserve">ודאי </w:t>
      </w:r>
      <w:r>
        <w:rPr>
          <w:rFonts w:hint="cs"/>
          <w:rtl/>
          <w:lang w:eastAsia="he-IL"/>
        </w:rPr>
        <w:t>השלכות חברתיות גם כן.</w:t>
      </w:r>
    </w:p>
    <w:p w:rsidR="00D92492" w:rsidRDefault="00D92492" w:rsidP="00D92492">
      <w:pPr>
        <w:rPr>
          <w:rtl/>
          <w:lang w:eastAsia="he-IL"/>
        </w:rPr>
      </w:pPr>
    </w:p>
    <w:p w:rsidR="00D92492" w:rsidRDefault="00D92492" w:rsidP="00BD77F4">
      <w:pPr>
        <w:rPr>
          <w:rtl/>
          <w:lang w:eastAsia="he-IL"/>
        </w:rPr>
      </w:pPr>
      <w:r>
        <w:rPr>
          <w:rFonts w:hint="cs"/>
          <w:rtl/>
          <w:lang w:eastAsia="he-IL"/>
        </w:rPr>
        <w:t>מה שכרגע הצעת ה</w:t>
      </w:r>
      <w:r w:rsidR="004D24A1">
        <w:rPr>
          <w:rFonts w:hint="cs"/>
          <w:rtl/>
          <w:lang w:eastAsia="he-IL"/>
        </w:rPr>
        <w:t>ח</w:t>
      </w:r>
      <w:r>
        <w:rPr>
          <w:rFonts w:hint="cs"/>
          <w:rtl/>
          <w:lang w:eastAsia="he-IL"/>
        </w:rPr>
        <w:t>וק מדברת עליו, להתאים קצת יותר את החקיקה למציאות. היום מה שעומד על הפרק זה אותם קטינים שנשלחו למעון נעו</w:t>
      </w:r>
      <w:r w:rsidR="006965F8">
        <w:rPr>
          <w:rFonts w:hint="cs"/>
          <w:rtl/>
          <w:lang w:eastAsia="he-IL"/>
        </w:rPr>
        <w:t>ל</w:t>
      </w:r>
      <w:r w:rsidR="00BA2055">
        <w:rPr>
          <w:rFonts w:hint="cs"/>
          <w:rtl/>
          <w:lang w:eastAsia="he-IL"/>
        </w:rPr>
        <w:t>,</w:t>
      </w:r>
      <w:r w:rsidR="006965F8">
        <w:rPr>
          <w:rFonts w:hint="cs"/>
          <w:rtl/>
          <w:lang w:eastAsia="he-IL"/>
        </w:rPr>
        <w:t xml:space="preserve"> שיש ל</w:t>
      </w:r>
      <w:r w:rsidR="00BA2055">
        <w:rPr>
          <w:rFonts w:hint="cs"/>
          <w:rtl/>
          <w:lang w:eastAsia="he-IL"/>
        </w:rPr>
        <w:t>גבי</w:t>
      </w:r>
      <w:r w:rsidR="006965F8">
        <w:rPr>
          <w:rFonts w:hint="cs"/>
          <w:rtl/>
          <w:lang w:eastAsia="he-IL"/>
        </w:rPr>
        <w:t>הם קביעה שיפוטית שאינה א</w:t>
      </w:r>
      <w:r>
        <w:rPr>
          <w:rFonts w:hint="cs"/>
          <w:rtl/>
          <w:lang w:eastAsia="he-IL"/>
        </w:rPr>
        <w:t>וט</w:t>
      </w:r>
      <w:r w:rsidR="006965F8">
        <w:rPr>
          <w:rFonts w:hint="cs"/>
          <w:rtl/>
          <w:lang w:eastAsia="he-IL"/>
        </w:rPr>
        <w:t>ומ</w:t>
      </w:r>
      <w:r>
        <w:rPr>
          <w:rFonts w:hint="cs"/>
          <w:rtl/>
          <w:lang w:eastAsia="he-IL"/>
        </w:rPr>
        <w:t xml:space="preserve">טית, </w:t>
      </w:r>
      <w:r w:rsidR="00BA2055">
        <w:rPr>
          <w:rFonts w:hint="cs"/>
          <w:rtl/>
          <w:lang w:eastAsia="he-IL"/>
        </w:rPr>
        <w:t xml:space="preserve">כי הרשעה בקטינים </w:t>
      </w:r>
      <w:r>
        <w:rPr>
          <w:rFonts w:hint="cs"/>
          <w:rtl/>
          <w:lang w:eastAsia="he-IL"/>
        </w:rPr>
        <w:t xml:space="preserve">מתפקדת על התפר שבין קביעה של אשמה לחלק משיקולי ענישה ממש. קטינים לא מורשעים אוטומטית גם לא בעבירות מין ואף לא בעבירות מין חמורות. </w:t>
      </w:r>
      <w:r w:rsidR="00BA2055">
        <w:rPr>
          <w:rFonts w:hint="cs"/>
          <w:rtl/>
          <w:lang w:eastAsia="he-IL"/>
        </w:rPr>
        <w:t xml:space="preserve">קטין שהורשע ונשלח </w:t>
      </w:r>
      <w:bookmarkStart w:id="161" w:name="_ETM_Q1_3171583"/>
      <w:bookmarkEnd w:id="161"/>
      <w:r w:rsidR="00BA2055">
        <w:rPr>
          <w:rFonts w:hint="cs"/>
          <w:rtl/>
          <w:lang w:eastAsia="he-IL"/>
        </w:rPr>
        <w:t xml:space="preserve">למעון נעול </w:t>
      </w:r>
      <w:r>
        <w:rPr>
          <w:rFonts w:hint="cs"/>
          <w:rtl/>
          <w:lang w:eastAsia="he-IL"/>
        </w:rPr>
        <w:t xml:space="preserve">זה קטין שיש לגביו איזו דאגה מוגברת, וככל הנראה מדובר </w:t>
      </w:r>
      <w:r w:rsidR="00BD77F4">
        <w:rPr>
          <w:rFonts w:hint="cs"/>
          <w:rtl/>
          <w:lang w:eastAsia="he-IL"/>
        </w:rPr>
        <w:t xml:space="preserve">גם </w:t>
      </w:r>
      <w:r>
        <w:rPr>
          <w:rFonts w:hint="cs"/>
          <w:rtl/>
          <w:lang w:eastAsia="he-IL"/>
        </w:rPr>
        <w:t>בפגיעה חמור</w:t>
      </w:r>
      <w:r w:rsidR="00BD77F4">
        <w:rPr>
          <w:rFonts w:hint="cs"/>
          <w:rtl/>
          <w:lang w:eastAsia="he-IL"/>
        </w:rPr>
        <w:t>ה</w:t>
      </w:r>
      <w:r>
        <w:rPr>
          <w:rFonts w:hint="cs"/>
          <w:rtl/>
          <w:lang w:eastAsia="he-IL"/>
        </w:rPr>
        <w:t xml:space="preserve"> מאוד. כלומר בסופו של יום אם אנו בעולם </w:t>
      </w:r>
      <w:proofErr w:type="spellStart"/>
      <w:r>
        <w:rPr>
          <w:rFonts w:hint="cs"/>
          <w:rtl/>
          <w:lang w:eastAsia="he-IL"/>
        </w:rPr>
        <w:t>האיזונים</w:t>
      </w:r>
      <w:proofErr w:type="spellEnd"/>
      <w:r>
        <w:rPr>
          <w:rFonts w:hint="cs"/>
          <w:rtl/>
          <w:lang w:eastAsia="he-IL"/>
        </w:rPr>
        <w:t>, ואני מתחברת למה שלידיה אמר</w:t>
      </w:r>
      <w:r w:rsidR="00BD77F4">
        <w:rPr>
          <w:rFonts w:hint="cs"/>
          <w:rtl/>
          <w:lang w:eastAsia="he-IL"/>
        </w:rPr>
        <w:t>ה</w:t>
      </w:r>
      <w:r>
        <w:rPr>
          <w:rFonts w:hint="cs"/>
          <w:rtl/>
          <w:lang w:eastAsia="he-IL"/>
        </w:rPr>
        <w:t xml:space="preserve"> וגם נילי אמרה, הפו</w:t>
      </w:r>
      <w:r w:rsidR="006965F8">
        <w:rPr>
          <w:rFonts w:hint="cs"/>
          <w:rtl/>
          <w:lang w:eastAsia="he-IL"/>
        </w:rPr>
        <w:t>גע נמצא לפח</w:t>
      </w:r>
      <w:r w:rsidR="00BD77F4">
        <w:rPr>
          <w:rFonts w:hint="cs"/>
          <w:rtl/>
          <w:lang w:eastAsia="he-IL"/>
        </w:rPr>
        <w:t>ו</w:t>
      </w:r>
      <w:r w:rsidR="006965F8">
        <w:rPr>
          <w:rFonts w:hint="cs"/>
          <w:rtl/>
          <w:lang w:eastAsia="he-IL"/>
        </w:rPr>
        <w:t>ת בעולם הזירה השיפוט</w:t>
      </w:r>
      <w:r w:rsidR="00BD77F4">
        <w:rPr>
          <w:rFonts w:hint="cs"/>
          <w:rtl/>
          <w:lang w:eastAsia="he-IL"/>
        </w:rPr>
        <w:t>ית המשפטית במרכז</w:t>
      </w:r>
      <w:r>
        <w:rPr>
          <w:rFonts w:hint="cs"/>
          <w:rtl/>
          <w:lang w:eastAsia="he-IL"/>
        </w:rPr>
        <w:t xml:space="preserve">, </w:t>
      </w:r>
      <w:r w:rsidR="00BD77F4">
        <w:rPr>
          <w:rFonts w:hint="cs"/>
          <w:rtl/>
          <w:lang w:eastAsia="he-IL"/>
        </w:rPr>
        <w:t>ה</w:t>
      </w:r>
      <w:r>
        <w:rPr>
          <w:rFonts w:hint="cs"/>
          <w:rtl/>
          <w:lang w:eastAsia="he-IL"/>
        </w:rPr>
        <w:t xml:space="preserve">פוגע </w:t>
      </w:r>
      <w:r w:rsidR="00BD77F4">
        <w:rPr>
          <w:rFonts w:hint="cs"/>
          <w:rtl/>
          <w:lang w:eastAsia="he-IL"/>
        </w:rPr>
        <w:t>ו</w:t>
      </w:r>
      <w:r>
        <w:rPr>
          <w:rFonts w:hint="cs"/>
          <w:rtl/>
          <w:lang w:eastAsia="he-IL"/>
        </w:rPr>
        <w:t>שיקומו. לנפגע יש מעט מאוד כלים שבהם הוא נוכח, כלים משפטי</w:t>
      </w:r>
      <w:r w:rsidR="00BD77F4">
        <w:rPr>
          <w:rFonts w:hint="cs"/>
          <w:rtl/>
          <w:lang w:eastAsia="he-IL"/>
        </w:rPr>
        <w:t>י</w:t>
      </w:r>
      <w:r>
        <w:rPr>
          <w:rFonts w:hint="cs"/>
          <w:rtl/>
          <w:lang w:eastAsia="he-IL"/>
        </w:rPr>
        <w:t>ם. חוק המגבל</w:t>
      </w:r>
      <w:r w:rsidR="00BD77F4">
        <w:rPr>
          <w:rFonts w:hint="cs"/>
          <w:rtl/>
          <w:lang w:eastAsia="he-IL"/>
        </w:rPr>
        <w:t>ו</w:t>
      </w:r>
      <w:r>
        <w:rPr>
          <w:rFonts w:hint="cs"/>
          <w:rtl/>
          <w:lang w:eastAsia="he-IL"/>
        </w:rPr>
        <w:t xml:space="preserve">ת הוא </w:t>
      </w:r>
      <w:proofErr w:type="spellStart"/>
      <w:r>
        <w:rPr>
          <w:rFonts w:hint="cs"/>
          <w:rtl/>
          <w:lang w:eastAsia="he-IL"/>
        </w:rPr>
        <w:t>אוריינטד</w:t>
      </w:r>
      <w:proofErr w:type="spellEnd"/>
      <w:r>
        <w:rPr>
          <w:rFonts w:hint="cs"/>
          <w:rtl/>
          <w:lang w:eastAsia="he-IL"/>
        </w:rPr>
        <w:t xml:space="preserve"> נפגע. ככל ששמנו עליו סייגים, ועשינו זאת </w:t>
      </w:r>
      <w:r>
        <w:rPr>
          <w:rtl/>
          <w:lang w:eastAsia="he-IL"/>
        </w:rPr>
        <w:t>–</w:t>
      </w:r>
      <w:r>
        <w:rPr>
          <w:rFonts w:hint="cs"/>
          <w:rtl/>
          <w:lang w:eastAsia="he-IL"/>
        </w:rPr>
        <w:t xml:space="preserve"> מדוב</w:t>
      </w:r>
      <w:r w:rsidR="00BD77F4">
        <w:rPr>
          <w:rFonts w:hint="cs"/>
          <w:rtl/>
          <w:lang w:eastAsia="he-IL"/>
        </w:rPr>
        <w:t>ר</w:t>
      </w:r>
      <w:r>
        <w:rPr>
          <w:rFonts w:hint="cs"/>
          <w:rtl/>
          <w:lang w:eastAsia="he-IL"/>
        </w:rPr>
        <w:t xml:space="preserve"> </w:t>
      </w:r>
      <w:r w:rsidR="00BD77F4">
        <w:rPr>
          <w:rFonts w:hint="cs"/>
          <w:rtl/>
          <w:lang w:eastAsia="he-IL"/>
        </w:rPr>
        <w:t>ב</w:t>
      </w:r>
      <w:r>
        <w:rPr>
          <w:rFonts w:hint="cs"/>
          <w:rtl/>
          <w:lang w:eastAsia="he-IL"/>
        </w:rPr>
        <w:t>מי שהוא היום בגיר בן 19 צפונה, מדובר במי שנשלח למעון נעו</w:t>
      </w:r>
      <w:r w:rsidR="00BD77F4">
        <w:rPr>
          <w:rFonts w:hint="cs"/>
          <w:rtl/>
          <w:lang w:eastAsia="he-IL"/>
        </w:rPr>
        <w:t>ל</w:t>
      </w:r>
      <w:r>
        <w:rPr>
          <w:rFonts w:hint="cs"/>
          <w:rtl/>
          <w:lang w:eastAsia="he-IL"/>
        </w:rPr>
        <w:t xml:space="preserve"> </w:t>
      </w:r>
      <w:r>
        <w:rPr>
          <w:rtl/>
          <w:lang w:eastAsia="he-IL"/>
        </w:rPr>
        <w:t>–</w:t>
      </w:r>
      <w:r>
        <w:rPr>
          <w:rFonts w:hint="cs"/>
          <w:rtl/>
          <w:lang w:eastAsia="he-IL"/>
        </w:rPr>
        <w:t xml:space="preserve"> כאמור זו אמירה שיפוטית עם משקל. זה עבר כמה מסוכות בדרך. </w:t>
      </w:r>
      <w:r w:rsidR="00BD77F4">
        <w:rPr>
          <w:rFonts w:hint="cs"/>
          <w:rtl/>
          <w:lang w:eastAsia="he-IL"/>
        </w:rPr>
        <w:t>ו</w:t>
      </w:r>
      <w:r>
        <w:rPr>
          <w:rFonts w:hint="cs"/>
          <w:rtl/>
          <w:lang w:eastAsia="he-IL"/>
        </w:rPr>
        <w:t xml:space="preserve">אנו </w:t>
      </w:r>
      <w:r w:rsidR="00BD77F4">
        <w:rPr>
          <w:rFonts w:hint="cs"/>
          <w:rtl/>
          <w:lang w:eastAsia="he-IL"/>
        </w:rPr>
        <w:t xml:space="preserve">כן </w:t>
      </w:r>
      <w:r>
        <w:rPr>
          <w:rFonts w:hint="cs"/>
          <w:rtl/>
          <w:lang w:eastAsia="he-IL"/>
        </w:rPr>
        <w:t>מאפשרים עני</w:t>
      </w:r>
      <w:r w:rsidR="00BD77F4">
        <w:rPr>
          <w:rFonts w:hint="cs"/>
          <w:rtl/>
          <w:lang w:eastAsia="he-IL"/>
        </w:rPr>
        <w:t>י</w:t>
      </w:r>
      <w:r>
        <w:rPr>
          <w:rFonts w:hint="cs"/>
          <w:rtl/>
          <w:lang w:eastAsia="he-IL"/>
        </w:rPr>
        <w:t>ן של סמכות, מה שהפריע לכבוד השופט עמית היה שא</w:t>
      </w:r>
      <w:r w:rsidR="006965F8">
        <w:rPr>
          <w:rFonts w:hint="cs"/>
          <w:rtl/>
          <w:lang w:eastAsia="he-IL"/>
        </w:rPr>
        <w:t>ין לשופט סמכ</w:t>
      </w:r>
      <w:r w:rsidR="00BD77F4">
        <w:rPr>
          <w:rFonts w:hint="cs"/>
          <w:rtl/>
          <w:lang w:eastAsia="he-IL"/>
        </w:rPr>
        <w:t>ו</w:t>
      </w:r>
      <w:r w:rsidR="006965F8">
        <w:rPr>
          <w:rFonts w:hint="cs"/>
          <w:rtl/>
          <w:lang w:eastAsia="he-IL"/>
        </w:rPr>
        <w:t>ת לעשות תיקון, לסד</w:t>
      </w:r>
      <w:r>
        <w:rPr>
          <w:rFonts w:hint="cs"/>
          <w:rtl/>
          <w:lang w:eastAsia="he-IL"/>
        </w:rPr>
        <w:t>ר</w:t>
      </w:r>
      <w:r w:rsidR="006965F8">
        <w:rPr>
          <w:rFonts w:hint="cs"/>
          <w:rtl/>
          <w:lang w:eastAsia="he-IL"/>
        </w:rPr>
        <w:t xml:space="preserve"> </w:t>
      </w:r>
      <w:r>
        <w:rPr>
          <w:rFonts w:hint="cs"/>
          <w:rtl/>
          <w:lang w:eastAsia="he-IL"/>
        </w:rPr>
        <w:t xml:space="preserve">את </w:t>
      </w:r>
      <w:proofErr w:type="spellStart"/>
      <w:r>
        <w:rPr>
          <w:rFonts w:hint="cs"/>
          <w:rtl/>
          <w:lang w:eastAsia="he-IL"/>
        </w:rPr>
        <w:t>האיזונים</w:t>
      </w:r>
      <w:proofErr w:type="spellEnd"/>
      <w:r>
        <w:rPr>
          <w:rFonts w:hint="cs"/>
          <w:rtl/>
          <w:lang w:eastAsia="he-IL"/>
        </w:rPr>
        <w:t xml:space="preserve"> ולראות גם את נפגע העבירה. </w:t>
      </w:r>
      <w:r w:rsidR="00BD77F4">
        <w:rPr>
          <w:rFonts w:hint="cs"/>
          <w:rtl/>
          <w:lang w:eastAsia="he-IL"/>
        </w:rPr>
        <w:t xml:space="preserve">החוק לא מאפשר לו. </w:t>
      </w:r>
      <w:r>
        <w:rPr>
          <w:rFonts w:hint="cs"/>
          <w:rtl/>
          <w:lang w:eastAsia="he-IL"/>
        </w:rPr>
        <w:t xml:space="preserve">מה שאנו מציעים היום או מה שהצעת החוק מכוונת אליו או ראוי שתכוון אליו </w:t>
      </w:r>
      <w:r>
        <w:rPr>
          <w:rtl/>
          <w:lang w:eastAsia="he-IL"/>
        </w:rPr>
        <w:t>–</w:t>
      </w:r>
      <w:r>
        <w:rPr>
          <w:rFonts w:hint="cs"/>
          <w:rtl/>
          <w:lang w:eastAsia="he-IL"/>
        </w:rPr>
        <w:t xml:space="preserve"> מתן כלי בראש ובראשונה בידי בית משפט</w:t>
      </w:r>
      <w:r w:rsidR="00BD77F4">
        <w:rPr>
          <w:rFonts w:hint="cs"/>
          <w:rtl/>
          <w:lang w:eastAsia="he-IL"/>
        </w:rPr>
        <w:t>,</w:t>
      </w:r>
      <w:r>
        <w:rPr>
          <w:rFonts w:hint="cs"/>
          <w:rtl/>
          <w:lang w:eastAsia="he-IL"/>
        </w:rPr>
        <w:t xml:space="preserve"> לעשות סדר בזה.</w:t>
      </w:r>
    </w:p>
    <w:p w:rsidR="00D92492" w:rsidRDefault="00D92492" w:rsidP="00D92492">
      <w:pPr>
        <w:rPr>
          <w:rtl/>
          <w:lang w:eastAsia="he-IL"/>
        </w:rPr>
      </w:pPr>
    </w:p>
    <w:p w:rsidR="00D92492" w:rsidRDefault="00D92492" w:rsidP="00D92492">
      <w:pPr>
        <w:pStyle w:val="af6"/>
        <w:keepNext/>
        <w:rPr>
          <w:rtl/>
        </w:rPr>
      </w:pPr>
      <w:bookmarkStart w:id="162" w:name="ET_yor_5300_64"/>
      <w:r w:rsidRPr="00D92492">
        <w:rPr>
          <w:rStyle w:val="TagStyle"/>
          <w:rtl/>
        </w:rPr>
        <w:t xml:space="preserve"> &lt;&lt; </w:t>
      </w:r>
      <w:proofErr w:type="spellStart"/>
      <w:r w:rsidRPr="00D92492">
        <w:rPr>
          <w:rStyle w:val="TagStyle"/>
          <w:rtl/>
        </w:rPr>
        <w:t>יור</w:t>
      </w:r>
      <w:proofErr w:type="spellEnd"/>
      <w:r w:rsidRPr="00D92492">
        <w:rPr>
          <w:rStyle w:val="TagStyle"/>
          <w:rtl/>
        </w:rPr>
        <w:t xml:space="preserve"> &gt;&gt; </w:t>
      </w:r>
      <w:r>
        <w:rPr>
          <w:rtl/>
        </w:rPr>
        <w:t>היו"ר מירב בן ארי:</w:t>
      </w:r>
      <w:r w:rsidRPr="00D92492">
        <w:rPr>
          <w:rStyle w:val="TagStyle"/>
          <w:rtl/>
        </w:rPr>
        <w:t xml:space="preserve"> &lt;&lt; יור &gt;&gt;</w:t>
      </w:r>
      <w:r>
        <w:rPr>
          <w:rtl/>
        </w:rPr>
        <w:t xml:space="preserve">   </w:t>
      </w:r>
      <w:bookmarkEnd w:id="162"/>
    </w:p>
    <w:p w:rsidR="00D92492" w:rsidRDefault="00D92492" w:rsidP="00D92492">
      <w:pPr>
        <w:pStyle w:val="KeepWithNext"/>
        <w:rPr>
          <w:rtl/>
          <w:lang w:eastAsia="he-IL"/>
        </w:rPr>
      </w:pPr>
    </w:p>
    <w:p w:rsidR="00D92492" w:rsidRDefault="00D92492" w:rsidP="00D92492">
      <w:pPr>
        <w:rPr>
          <w:rtl/>
          <w:lang w:eastAsia="he-IL"/>
        </w:rPr>
      </w:pPr>
      <w:r>
        <w:rPr>
          <w:rFonts w:hint="cs"/>
          <w:rtl/>
          <w:lang w:eastAsia="he-IL"/>
        </w:rPr>
        <w:t>אז את דומה בעמדתך לסיו</w:t>
      </w:r>
      <w:r w:rsidR="006965F8">
        <w:rPr>
          <w:rFonts w:hint="cs"/>
          <w:rtl/>
          <w:lang w:eastAsia="he-IL"/>
        </w:rPr>
        <w:t>ע</w:t>
      </w:r>
      <w:r>
        <w:rPr>
          <w:rFonts w:hint="cs"/>
          <w:rtl/>
          <w:lang w:eastAsia="he-IL"/>
        </w:rPr>
        <w:t xml:space="preserve"> המשפטי.</w:t>
      </w:r>
      <w:r w:rsidR="00BD77F4">
        <w:rPr>
          <w:rFonts w:hint="cs"/>
          <w:rtl/>
          <w:lang w:eastAsia="he-IL"/>
        </w:rPr>
        <w:t xml:space="preserve"> כי </w:t>
      </w:r>
      <w:bookmarkStart w:id="163" w:name="_ETM_Q1_3291042"/>
      <w:bookmarkEnd w:id="163"/>
      <w:r w:rsidR="00BD77F4">
        <w:rPr>
          <w:rFonts w:hint="cs"/>
          <w:rtl/>
          <w:lang w:eastAsia="he-IL"/>
        </w:rPr>
        <w:t>גם את מדברת שלבית המשפט יהיה יותר שיקול דעת.</w:t>
      </w:r>
    </w:p>
    <w:p w:rsidR="00D92492" w:rsidRDefault="00D92492" w:rsidP="00D92492">
      <w:pPr>
        <w:rPr>
          <w:rtl/>
          <w:lang w:eastAsia="he-IL"/>
        </w:rPr>
      </w:pPr>
    </w:p>
    <w:p w:rsidR="00D92492" w:rsidRDefault="00D92492" w:rsidP="00D92492">
      <w:pPr>
        <w:pStyle w:val="-"/>
        <w:keepNext/>
        <w:rPr>
          <w:rtl/>
        </w:rPr>
      </w:pPr>
      <w:bookmarkStart w:id="164" w:name="ET_speakercontinue_896102_65"/>
      <w:r w:rsidRPr="00D92492">
        <w:rPr>
          <w:rStyle w:val="TagStyle"/>
          <w:rtl/>
        </w:rPr>
        <w:t xml:space="preserve"> &lt;&lt; </w:t>
      </w:r>
      <w:proofErr w:type="spellStart"/>
      <w:r w:rsidRPr="00D92492">
        <w:rPr>
          <w:rStyle w:val="TagStyle"/>
          <w:rtl/>
        </w:rPr>
        <w:t>דובר_המשך</w:t>
      </w:r>
      <w:proofErr w:type="spellEnd"/>
      <w:r w:rsidRPr="00D92492">
        <w:rPr>
          <w:rStyle w:val="TagStyle"/>
          <w:rtl/>
        </w:rPr>
        <w:t xml:space="preserve"> &gt;&gt; </w:t>
      </w:r>
      <w:r>
        <w:rPr>
          <w:rtl/>
        </w:rPr>
        <w:t>דפנה פינקלשטיין:</w:t>
      </w:r>
      <w:r w:rsidRPr="00D92492">
        <w:rPr>
          <w:rStyle w:val="TagStyle"/>
          <w:rtl/>
        </w:rPr>
        <w:t xml:space="preserve"> &lt;&lt; דובר_המשך &gt;&gt;</w:t>
      </w:r>
      <w:r>
        <w:rPr>
          <w:rtl/>
        </w:rPr>
        <w:t xml:space="preserve">   </w:t>
      </w:r>
      <w:bookmarkEnd w:id="164"/>
    </w:p>
    <w:p w:rsidR="00D92492" w:rsidRDefault="00D92492" w:rsidP="00D92492">
      <w:pPr>
        <w:pStyle w:val="KeepWithNext"/>
        <w:rPr>
          <w:rtl/>
          <w:lang w:eastAsia="he-IL"/>
        </w:rPr>
      </w:pPr>
    </w:p>
    <w:p w:rsidR="00D92492" w:rsidRDefault="00BD77F4" w:rsidP="00BD77F4">
      <w:pPr>
        <w:rPr>
          <w:rtl/>
          <w:lang w:eastAsia="he-IL"/>
        </w:rPr>
      </w:pPr>
      <w:r>
        <w:rPr>
          <w:rFonts w:hint="cs"/>
          <w:rtl/>
          <w:lang w:eastAsia="he-IL"/>
        </w:rPr>
        <w:t xml:space="preserve">הרזולוציה </w:t>
      </w:r>
      <w:bookmarkStart w:id="165" w:name="_ETM_Q1_3298662"/>
      <w:bookmarkEnd w:id="165"/>
      <w:r>
        <w:rPr>
          <w:rFonts w:hint="cs"/>
          <w:rtl/>
          <w:lang w:eastAsia="he-IL"/>
        </w:rPr>
        <w:t>הזאת- - -</w:t>
      </w:r>
    </w:p>
    <w:p w:rsidR="00D92492" w:rsidRDefault="00D92492" w:rsidP="00D92492">
      <w:pPr>
        <w:rPr>
          <w:rtl/>
          <w:lang w:eastAsia="he-IL"/>
        </w:rPr>
      </w:pPr>
    </w:p>
    <w:p w:rsidR="00D92492" w:rsidRDefault="00D92492" w:rsidP="00D92492">
      <w:pPr>
        <w:pStyle w:val="af9"/>
        <w:keepNext/>
        <w:rPr>
          <w:rtl/>
          <w:lang w:eastAsia="he-IL"/>
        </w:rPr>
      </w:pPr>
      <w:bookmarkStart w:id="166" w:name="ET_guest_881649_66"/>
      <w:r w:rsidRPr="00D92492">
        <w:rPr>
          <w:rStyle w:val="TagStyle"/>
          <w:rtl/>
        </w:rPr>
        <w:t xml:space="preserve"> &lt;&lt; אורח &gt;&gt; </w:t>
      </w:r>
      <w:r>
        <w:rPr>
          <w:rtl/>
          <w:lang w:eastAsia="he-IL"/>
        </w:rPr>
        <w:t>נילי פינקלשטיין:</w:t>
      </w:r>
      <w:r w:rsidRPr="00D92492">
        <w:rPr>
          <w:rStyle w:val="TagStyle"/>
          <w:rtl/>
        </w:rPr>
        <w:t xml:space="preserve"> &lt;&lt; אורח &gt;&gt;</w:t>
      </w:r>
      <w:r>
        <w:rPr>
          <w:rtl/>
          <w:lang w:eastAsia="he-IL"/>
        </w:rPr>
        <w:t xml:space="preserve">   </w:t>
      </w:r>
      <w:bookmarkEnd w:id="166"/>
    </w:p>
    <w:p w:rsidR="00D92492" w:rsidRDefault="00D92492" w:rsidP="00D92492">
      <w:pPr>
        <w:pStyle w:val="KeepWithNext"/>
        <w:rPr>
          <w:rtl/>
          <w:lang w:eastAsia="he-IL"/>
        </w:rPr>
      </w:pPr>
    </w:p>
    <w:p w:rsidR="00D92492" w:rsidRDefault="00BD77F4" w:rsidP="00D92492">
      <w:pPr>
        <w:rPr>
          <w:rtl/>
          <w:lang w:eastAsia="he-IL"/>
        </w:rPr>
      </w:pPr>
      <w:r>
        <w:rPr>
          <w:rFonts w:hint="cs"/>
          <w:rtl/>
          <w:lang w:eastAsia="he-IL"/>
        </w:rPr>
        <w:t xml:space="preserve">העמדה הממשלתית הגדירה את גבולות הגזרה מבחינתנו, שמבחינתנו כעמדה ממשלתית אפשר להרחיב </w:t>
      </w:r>
      <w:r w:rsidR="00D92492">
        <w:rPr>
          <w:rFonts w:hint="cs"/>
          <w:rtl/>
          <w:lang w:eastAsia="he-IL"/>
        </w:rPr>
        <w:t>ביחס למעונות נעולים</w:t>
      </w:r>
      <w:r>
        <w:rPr>
          <w:rFonts w:hint="cs"/>
          <w:rtl/>
          <w:lang w:eastAsia="he-IL"/>
        </w:rPr>
        <w:t>,</w:t>
      </w:r>
      <w:r w:rsidR="00D92492">
        <w:rPr>
          <w:rFonts w:hint="cs"/>
          <w:rtl/>
          <w:lang w:eastAsia="he-IL"/>
        </w:rPr>
        <w:t xml:space="preserve"> ולא לאפשר שיקול דעת.</w:t>
      </w:r>
    </w:p>
    <w:p w:rsidR="00D92492" w:rsidRDefault="00D92492" w:rsidP="00D92492">
      <w:pPr>
        <w:rPr>
          <w:rtl/>
          <w:lang w:eastAsia="he-IL"/>
        </w:rPr>
      </w:pPr>
    </w:p>
    <w:p w:rsidR="00D92492" w:rsidRDefault="00D92492" w:rsidP="00D92492">
      <w:pPr>
        <w:pStyle w:val="af6"/>
        <w:keepNext/>
        <w:rPr>
          <w:rtl/>
        </w:rPr>
      </w:pPr>
      <w:bookmarkStart w:id="167" w:name="ET_yor_5300_67"/>
      <w:r w:rsidRPr="00D92492">
        <w:rPr>
          <w:rStyle w:val="TagStyle"/>
          <w:rtl/>
        </w:rPr>
        <w:t xml:space="preserve"> &lt;&lt; </w:t>
      </w:r>
      <w:proofErr w:type="spellStart"/>
      <w:r w:rsidRPr="00D92492">
        <w:rPr>
          <w:rStyle w:val="TagStyle"/>
          <w:rtl/>
        </w:rPr>
        <w:t>יור</w:t>
      </w:r>
      <w:proofErr w:type="spellEnd"/>
      <w:r w:rsidRPr="00D92492">
        <w:rPr>
          <w:rStyle w:val="TagStyle"/>
          <w:rtl/>
        </w:rPr>
        <w:t xml:space="preserve"> &gt;&gt; </w:t>
      </w:r>
      <w:r>
        <w:rPr>
          <w:rtl/>
        </w:rPr>
        <w:t>היו"ר מירב בן ארי:</w:t>
      </w:r>
      <w:r w:rsidRPr="00D92492">
        <w:rPr>
          <w:rStyle w:val="TagStyle"/>
          <w:rtl/>
        </w:rPr>
        <w:t xml:space="preserve"> &lt;&lt; יור &gt;&gt;</w:t>
      </w:r>
      <w:r>
        <w:rPr>
          <w:rtl/>
        </w:rPr>
        <w:t xml:space="preserve">   </w:t>
      </w:r>
      <w:bookmarkEnd w:id="167"/>
    </w:p>
    <w:p w:rsidR="00D92492" w:rsidRDefault="00D92492" w:rsidP="00D92492">
      <w:pPr>
        <w:pStyle w:val="KeepWithNext"/>
        <w:rPr>
          <w:rtl/>
          <w:lang w:eastAsia="he-IL"/>
        </w:rPr>
      </w:pPr>
    </w:p>
    <w:p w:rsidR="00D92492" w:rsidRDefault="00D92492" w:rsidP="00D92492">
      <w:pPr>
        <w:rPr>
          <w:rtl/>
          <w:lang w:eastAsia="he-IL"/>
        </w:rPr>
      </w:pPr>
      <w:r>
        <w:rPr>
          <w:rFonts w:hint="cs"/>
          <w:rtl/>
          <w:lang w:eastAsia="he-IL"/>
        </w:rPr>
        <w:t>במעון פתוח?</w:t>
      </w:r>
    </w:p>
    <w:p w:rsidR="00D92492" w:rsidRDefault="00D92492" w:rsidP="00D92492">
      <w:pPr>
        <w:rPr>
          <w:rtl/>
          <w:lang w:eastAsia="he-IL"/>
        </w:rPr>
      </w:pPr>
    </w:p>
    <w:p w:rsidR="00D92492" w:rsidRDefault="00D92492" w:rsidP="00D92492">
      <w:pPr>
        <w:pStyle w:val="-"/>
        <w:keepNext/>
        <w:rPr>
          <w:rtl/>
        </w:rPr>
      </w:pPr>
      <w:bookmarkStart w:id="168" w:name="ET_speakercontinue_881649_68"/>
      <w:r w:rsidRPr="00D92492">
        <w:rPr>
          <w:rStyle w:val="TagStyle"/>
          <w:rtl/>
        </w:rPr>
        <w:t xml:space="preserve"> &lt;&lt; </w:t>
      </w:r>
      <w:proofErr w:type="spellStart"/>
      <w:r w:rsidRPr="00D92492">
        <w:rPr>
          <w:rStyle w:val="TagStyle"/>
          <w:rtl/>
        </w:rPr>
        <w:t>דובר_המשך</w:t>
      </w:r>
      <w:proofErr w:type="spellEnd"/>
      <w:r w:rsidRPr="00D92492">
        <w:rPr>
          <w:rStyle w:val="TagStyle"/>
          <w:rtl/>
        </w:rPr>
        <w:t xml:space="preserve"> &gt;&gt; </w:t>
      </w:r>
      <w:r>
        <w:rPr>
          <w:rtl/>
        </w:rPr>
        <w:t>נילי פינקלשטיין:</w:t>
      </w:r>
      <w:r w:rsidRPr="00D92492">
        <w:rPr>
          <w:rStyle w:val="TagStyle"/>
          <w:rtl/>
        </w:rPr>
        <w:t xml:space="preserve"> &lt;&lt; דובר_המשך &gt;&gt;</w:t>
      </w:r>
      <w:r>
        <w:rPr>
          <w:rtl/>
        </w:rPr>
        <w:t xml:space="preserve">   </w:t>
      </w:r>
      <w:bookmarkEnd w:id="168"/>
    </w:p>
    <w:p w:rsidR="00D92492" w:rsidRDefault="00D92492" w:rsidP="00D92492">
      <w:pPr>
        <w:pStyle w:val="KeepWithNext"/>
        <w:rPr>
          <w:rtl/>
          <w:lang w:eastAsia="he-IL"/>
        </w:rPr>
      </w:pPr>
    </w:p>
    <w:p w:rsidR="00D92492" w:rsidRDefault="006965F8" w:rsidP="00D92492">
      <w:pPr>
        <w:rPr>
          <w:rtl/>
          <w:lang w:eastAsia="he-IL"/>
        </w:rPr>
      </w:pPr>
      <w:r>
        <w:rPr>
          <w:rFonts w:hint="cs"/>
          <w:rtl/>
          <w:lang w:eastAsia="he-IL"/>
        </w:rPr>
        <w:t>לא על פתו</w:t>
      </w:r>
      <w:r w:rsidR="00D92492">
        <w:rPr>
          <w:rFonts w:hint="cs"/>
          <w:rtl/>
          <w:lang w:eastAsia="he-IL"/>
        </w:rPr>
        <w:t>ח.</w:t>
      </w:r>
    </w:p>
    <w:p w:rsidR="00D92492" w:rsidRDefault="00D92492" w:rsidP="00D92492">
      <w:pPr>
        <w:rPr>
          <w:rtl/>
          <w:lang w:eastAsia="he-IL"/>
        </w:rPr>
      </w:pPr>
    </w:p>
    <w:p w:rsidR="00D92492" w:rsidRDefault="00D92492" w:rsidP="00D92492">
      <w:pPr>
        <w:pStyle w:val="af9"/>
        <w:keepNext/>
        <w:rPr>
          <w:rtl/>
          <w:lang w:eastAsia="he-IL"/>
        </w:rPr>
      </w:pPr>
      <w:bookmarkStart w:id="169" w:name="ET_guest_896102_69"/>
      <w:r w:rsidRPr="00D92492">
        <w:rPr>
          <w:rStyle w:val="TagStyle"/>
          <w:rtl/>
        </w:rPr>
        <w:t xml:space="preserve"> &lt;&lt; אורח &gt;&gt; </w:t>
      </w:r>
      <w:r>
        <w:rPr>
          <w:rtl/>
          <w:lang w:eastAsia="he-IL"/>
        </w:rPr>
        <w:t>דפנה פינקלשטיין:</w:t>
      </w:r>
      <w:r w:rsidRPr="00D92492">
        <w:rPr>
          <w:rStyle w:val="TagStyle"/>
          <w:rtl/>
        </w:rPr>
        <w:t xml:space="preserve"> &lt;&lt; אורח &gt;&gt;</w:t>
      </w:r>
      <w:r>
        <w:rPr>
          <w:rtl/>
          <w:lang w:eastAsia="he-IL"/>
        </w:rPr>
        <w:t xml:space="preserve">   </w:t>
      </w:r>
      <w:bookmarkEnd w:id="169"/>
    </w:p>
    <w:p w:rsidR="00D92492" w:rsidRDefault="00D92492" w:rsidP="00D92492">
      <w:pPr>
        <w:pStyle w:val="KeepWithNext"/>
        <w:rPr>
          <w:rtl/>
          <w:lang w:eastAsia="he-IL"/>
        </w:rPr>
      </w:pPr>
    </w:p>
    <w:p w:rsidR="00D92492" w:rsidRDefault="006965F8" w:rsidP="00BD77F4">
      <w:pPr>
        <w:rPr>
          <w:rtl/>
          <w:lang w:eastAsia="he-IL"/>
        </w:rPr>
      </w:pPr>
      <w:r>
        <w:rPr>
          <w:rFonts w:hint="cs"/>
          <w:rtl/>
          <w:lang w:eastAsia="he-IL"/>
        </w:rPr>
        <w:t xml:space="preserve">אני </w:t>
      </w:r>
      <w:r w:rsidR="00D92492">
        <w:rPr>
          <w:rFonts w:hint="cs"/>
          <w:rtl/>
          <w:lang w:eastAsia="he-IL"/>
        </w:rPr>
        <w:t>מחויבת ל</w:t>
      </w:r>
      <w:r w:rsidR="00BD77F4">
        <w:rPr>
          <w:rFonts w:hint="cs"/>
          <w:rtl/>
          <w:lang w:eastAsia="he-IL"/>
        </w:rPr>
        <w:t xml:space="preserve">עמדת </w:t>
      </w:r>
      <w:r w:rsidR="00D92492">
        <w:rPr>
          <w:rFonts w:hint="cs"/>
          <w:rtl/>
          <w:lang w:eastAsia="he-IL"/>
        </w:rPr>
        <w:t>משרד המשפטים. לגבי המעונות המנעולים וההרחבה שאנו מדברים עליה</w:t>
      </w:r>
      <w:r w:rsidR="00BD77F4">
        <w:rPr>
          <w:rFonts w:hint="cs"/>
          <w:rtl/>
          <w:lang w:eastAsia="he-IL"/>
        </w:rPr>
        <w:t>,</w:t>
      </w:r>
      <w:r w:rsidR="00D92492">
        <w:rPr>
          <w:rFonts w:hint="cs"/>
          <w:rtl/>
          <w:lang w:eastAsia="he-IL"/>
        </w:rPr>
        <w:t xml:space="preserve"> היא </w:t>
      </w:r>
      <w:r w:rsidR="00BD77F4">
        <w:rPr>
          <w:rFonts w:hint="cs"/>
          <w:rtl/>
          <w:lang w:eastAsia="he-IL"/>
        </w:rPr>
        <w:t xml:space="preserve">כן </w:t>
      </w:r>
      <w:r w:rsidR="00D92492">
        <w:rPr>
          <w:rFonts w:hint="cs"/>
          <w:rtl/>
          <w:lang w:eastAsia="he-IL"/>
        </w:rPr>
        <w:t xml:space="preserve">מתכתבת עם המציאות </w:t>
      </w:r>
      <w:r w:rsidR="00BD77F4">
        <w:rPr>
          <w:rFonts w:hint="cs"/>
          <w:rtl/>
          <w:lang w:eastAsia="he-IL"/>
        </w:rPr>
        <w:t xml:space="preserve">כי בפועל גם </w:t>
      </w:r>
      <w:bookmarkStart w:id="170" w:name="_ETM_Q1_3336843"/>
      <w:bookmarkEnd w:id="170"/>
      <w:r w:rsidR="00BD77F4">
        <w:rPr>
          <w:rFonts w:hint="cs"/>
          <w:rtl/>
          <w:lang w:eastAsia="he-IL"/>
        </w:rPr>
        <w:t xml:space="preserve">קטין שנשלח </w:t>
      </w:r>
      <w:r w:rsidR="00D92492">
        <w:rPr>
          <w:rFonts w:hint="cs"/>
          <w:rtl/>
          <w:lang w:eastAsia="he-IL"/>
        </w:rPr>
        <w:t>למעון נעול ימצא עצמו כחלק מה</w:t>
      </w:r>
      <w:r w:rsidR="00BD77F4">
        <w:rPr>
          <w:rFonts w:hint="cs"/>
          <w:rtl/>
          <w:lang w:eastAsia="he-IL"/>
        </w:rPr>
        <w:t>טון</w:t>
      </w:r>
      <w:r w:rsidR="00D92492">
        <w:rPr>
          <w:rFonts w:hint="cs"/>
          <w:rtl/>
          <w:lang w:eastAsia="he-IL"/>
        </w:rPr>
        <w:t xml:space="preserve"> הטיפול</w:t>
      </w:r>
      <w:r w:rsidR="00BD77F4">
        <w:rPr>
          <w:rFonts w:hint="cs"/>
          <w:rtl/>
          <w:lang w:eastAsia="he-IL"/>
        </w:rPr>
        <w:t>י</w:t>
      </w:r>
      <w:r w:rsidR="00D92492">
        <w:rPr>
          <w:rFonts w:hint="cs"/>
          <w:rtl/>
          <w:lang w:eastAsia="he-IL"/>
        </w:rPr>
        <w:t xml:space="preserve"> בסוף הדרך בקהילה. כלו</w:t>
      </w:r>
      <w:r w:rsidR="00BD77F4">
        <w:rPr>
          <w:rFonts w:hint="cs"/>
          <w:rtl/>
          <w:lang w:eastAsia="he-IL"/>
        </w:rPr>
        <w:t>מר זה חלק מהמסלול שעובר קטין במע</w:t>
      </w:r>
      <w:r w:rsidR="00D92492">
        <w:rPr>
          <w:rFonts w:hint="cs"/>
          <w:rtl/>
          <w:lang w:eastAsia="he-IL"/>
        </w:rPr>
        <w:t>ון, וגם יש לממונה על</w:t>
      </w:r>
      <w:r>
        <w:rPr>
          <w:rFonts w:hint="cs"/>
          <w:rtl/>
          <w:lang w:eastAsia="he-IL"/>
        </w:rPr>
        <w:t xml:space="preserve"> המעונות סמכו</w:t>
      </w:r>
      <w:r w:rsidR="00BD77F4">
        <w:rPr>
          <w:rFonts w:hint="cs"/>
          <w:rtl/>
          <w:lang w:eastAsia="he-IL"/>
        </w:rPr>
        <w:t>ת</w:t>
      </w:r>
      <w:r>
        <w:rPr>
          <w:rFonts w:hint="cs"/>
          <w:rtl/>
          <w:lang w:eastAsia="he-IL"/>
        </w:rPr>
        <w:t xml:space="preserve"> לפי חוק הנוער, סע</w:t>
      </w:r>
      <w:r w:rsidR="00D92492">
        <w:rPr>
          <w:rFonts w:hint="cs"/>
          <w:rtl/>
          <w:lang w:eastAsia="he-IL"/>
        </w:rPr>
        <w:t xml:space="preserve">יף 31, </w:t>
      </w:r>
      <w:r w:rsidR="00BD77F4">
        <w:rPr>
          <w:rFonts w:hint="cs"/>
          <w:rtl/>
          <w:lang w:eastAsia="he-IL"/>
        </w:rPr>
        <w:t xml:space="preserve">נדמה לי, </w:t>
      </w:r>
      <w:r w:rsidR="00D92492">
        <w:rPr>
          <w:rFonts w:hint="cs"/>
          <w:rtl/>
          <w:lang w:eastAsia="he-IL"/>
        </w:rPr>
        <w:t>גם קטין שבית משפט שלח אותו למעון נעול כהכרעה ערכית</w:t>
      </w:r>
      <w:r w:rsidR="00BD77F4">
        <w:rPr>
          <w:rFonts w:hint="cs"/>
          <w:rtl/>
          <w:lang w:eastAsia="he-IL"/>
        </w:rPr>
        <w:t>,</w:t>
      </w:r>
      <w:r w:rsidR="00D92492">
        <w:rPr>
          <w:rFonts w:hint="cs"/>
          <w:rtl/>
          <w:lang w:eastAsia="he-IL"/>
        </w:rPr>
        <w:t xml:space="preserve"> המ</w:t>
      </w:r>
      <w:r w:rsidR="00BD77F4">
        <w:rPr>
          <w:rFonts w:hint="cs"/>
          <w:rtl/>
          <w:lang w:eastAsia="he-IL"/>
        </w:rPr>
        <w:t>מ</w:t>
      </w:r>
      <w:r w:rsidR="00D92492">
        <w:rPr>
          <w:rFonts w:hint="cs"/>
          <w:rtl/>
          <w:lang w:eastAsia="he-IL"/>
        </w:rPr>
        <w:t>ונה על המעונות יכול אחרי פרק זמן סביר</w:t>
      </w:r>
      <w:r w:rsidR="00BD77F4">
        <w:rPr>
          <w:rFonts w:hint="cs"/>
          <w:rtl/>
          <w:lang w:eastAsia="he-IL"/>
        </w:rPr>
        <w:t>,</w:t>
      </w:r>
      <w:r w:rsidR="00D92492">
        <w:rPr>
          <w:rFonts w:hint="cs"/>
          <w:rtl/>
          <w:lang w:eastAsia="he-IL"/>
        </w:rPr>
        <w:t xml:space="preserve"> מסוים </w:t>
      </w:r>
      <w:r w:rsidR="00BD77F4">
        <w:rPr>
          <w:rFonts w:hint="cs"/>
          <w:rtl/>
          <w:lang w:eastAsia="he-IL"/>
        </w:rPr>
        <w:t xml:space="preserve">להוציא את הקטין הזה ולהעביר אותו </w:t>
      </w:r>
      <w:bookmarkStart w:id="171" w:name="_ETM_Q1_3372450"/>
      <w:bookmarkEnd w:id="171"/>
      <w:r w:rsidR="00BD77F4">
        <w:rPr>
          <w:rFonts w:hint="cs"/>
          <w:rtl/>
          <w:lang w:eastAsia="he-IL"/>
        </w:rPr>
        <w:t xml:space="preserve">למעון פתוח </w:t>
      </w:r>
      <w:r w:rsidR="00D92492">
        <w:rPr>
          <w:rFonts w:hint="cs"/>
          <w:rtl/>
          <w:lang w:eastAsia="he-IL"/>
        </w:rPr>
        <w:t xml:space="preserve">או למסגרת שאינה נעולה. לכן בפועל ההרחבה שאנו מדברים עליה כרגע של מעון נעול גם לפי פקודת המבחן תתפוס ברשת בצורה יותר נכונה ומדויקת למציאות </w:t>
      </w:r>
      <w:r w:rsidR="00BD0639">
        <w:rPr>
          <w:rFonts w:hint="cs"/>
          <w:rtl/>
          <w:lang w:eastAsia="he-IL"/>
        </w:rPr>
        <w:t>את ה</w:t>
      </w:r>
      <w:r w:rsidR="00D92492">
        <w:rPr>
          <w:rFonts w:hint="cs"/>
          <w:rtl/>
          <w:lang w:eastAsia="he-IL"/>
        </w:rPr>
        <w:t>קטי</w:t>
      </w:r>
      <w:r>
        <w:rPr>
          <w:rFonts w:hint="cs"/>
          <w:rtl/>
          <w:lang w:eastAsia="he-IL"/>
        </w:rPr>
        <w:t>נ</w:t>
      </w:r>
      <w:r w:rsidR="00D92492">
        <w:rPr>
          <w:rFonts w:hint="cs"/>
          <w:rtl/>
          <w:lang w:eastAsia="he-IL"/>
        </w:rPr>
        <w:t>ים שכבר בגרו בינתי</w:t>
      </w:r>
      <w:r>
        <w:rPr>
          <w:rFonts w:hint="cs"/>
          <w:rtl/>
          <w:lang w:eastAsia="he-IL"/>
        </w:rPr>
        <w:t>י</w:t>
      </w:r>
      <w:r w:rsidR="00D92492">
        <w:rPr>
          <w:rFonts w:hint="cs"/>
          <w:rtl/>
          <w:lang w:eastAsia="he-IL"/>
        </w:rPr>
        <w:t>ם, את הקטינים שבהם מדובר.</w:t>
      </w:r>
    </w:p>
    <w:p w:rsidR="00D92492" w:rsidRDefault="00D92492" w:rsidP="00D92492">
      <w:pPr>
        <w:rPr>
          <w:rtl/>
          <w:lang w:eastAsia="he-IL"/>
        </w:rPr>
      </w:pPr>
    </w:p>
    <w:p w:rsidR="00D92492" w:rsidRDefault="00D92492" w:rsidP="00D92492">
      <w:pPr>
        <w:pStyle w:val="af6"/>
        <w:keepNext/>
        <w:rPr>
          <w:rtl/>
        </w:rPr>
      </w:pPr>
      <w:bookmarkStart w:id="172" w:name="ET_yor_5300_70"/>
      <w:r w:rsidRPr="00D92492">
        <w:rPr>
          <w:rStyle w:val="TagStyle"/>
          <w:rtl/>
        </w:rPr>
        <w:t xml:space="preserve"> &lt;&lt; </w:t>
      </w:r>
      <w:proofErr w:type="spellStart"/>
      <w:r w:rsidRPr="00D92492">
        <w:rPr>
          <w:rStyle w:val="TagStyle"/>
          <w:rtl/>
        </w:rPr>
        <w:t>יור</w:t>
      </w:r>
      <w:proofErr w:type="spellEnd"/>
      <w:r w:rsidRPr="00D92492">
        <w:rPr>
          <w:rStyle w:val="TagStyle"/>
          <w:rtl/>
        </w:rPr>
        <w:t xml:space="preserve"> &gt;&gt; </w:t>
      </w:r>
      <w:r>
        <w:rPr>
          <w:rtl/>
        </w:rPr>
        <w:t>היו"ר מירב בן ארי:</w:t>
      </w:r>
      <w:r w:rsidRPr="00D92492">
        <w:rPr>
          <w:rStyle w:val="TagStyle"/>
          <w:rtl/>
        </w:rPr>
        <w:t xml:space="preserve"> &lt;&lt; יור &gt;&gt;</w:t>
      </w:r>
      <w:r>
        <w:rPr>
          <w:rtl/>
        </w:rPr>
        <w:t xml:space="preserve">   </w:t>
      </w:r>
      <w:bookmarkEnd w:id="172"/>
    </w:p>
    <w:p w:rsidR="00D92492" w:rsidRDefault="00D92492" w:rsidP="00D92492">
      <w:pPr>
        <w:pStyle w:val="KeepWithNext"/>
        <w:rPr>
          <w:rtl/>
          <w:lang w:eastAsia="he-IL"/>
        </w:rPr>
      </w:pPr>
    </w:p>
    <w:p w:rsidR="00D92492" w:rsidRDefault="00D92492" w:rsidP="00BD0639">
      <w:pPr>
        <w:rPr>
          <w:rtl/>
          <w:lang w:eastAsia="he-IL"/>
        </w:rPr>
      </w:pPr>
      <w:r>
        <w:rPr>
          <w:rFonts w:hint="cs"/>
          <w:rtl/>
          <w:lang w:eastAsia="he-IL"/>
        </w:rPr>
        <w:t>חבר הכנסת בני בגין.</w:t>
      </w:r>
    </w:p>
    <w:p w:rsidR="00CE4C34" w:rsidRDefault="00CE4C34" w:rsidP="00D92492">
      <w:pPr>
        <w:rPr>
          <w:rtl/>
          <w:lang w:eastAsia="he-IL"/>
        </w:rPr>
      </w:pPr>
    </w:p>
    <w:p w:rsidR="00CE4C34" w:rsidRDefault="00CE4C34" w:rsidP="00CE4C34">
      <w:pPr>
        <w:pStyle w:val="a4"/>
        <w:keepNext/>
        <w:rPr>
          <w:rtl/>
        </w:rPr>
      </w:pPr>
      <w:bookmarkStart w:id="173" w:name="ET_speaker_4741_71"/>
      <w:r w:rsidRPr="00CE4C34">
        <w:rPr>
          <w:rStyle w:val="TagStyle"/>
          <w:rtl/>
        </w:rPr>
        <w:t xml:space="preserve"> &lt;&lt; דובר &gt;&gt; </w:t>
      </w:r>
      <w:r>
        <w:rPr>
          <w:rtl/>
        </w:rPr>
        <w:t>זאב בנימין בגין (תקווה חדשה):</w:t>
      </w:r>
      <w:r w:rsidRPr="00CE4C34">
        <w:rPr>
          <w:rStyle w:val="TagStyle"/>
          <w:rtl/>
        </w:rPr>
        <w:t xml:space="preserve"> &lt;&lt; דובר &gt;&gt;</w:t>
      </w:r>
      <w:r>
        <w:rPr>
          <w:rtl/>
        </w:rPr>
        <w:t xml:space="preserve">   </w:t>
      </w:r>
      <w:bookmarkEnd w:id="173"/>
    </w:p>
    <w:p w:rsidR="00CE4C34" w:rsidRDefault="00CE4C34" w:rsidP="00CE4C34">
      <w:pPr>
        <w:pStyle w:val="KeepWithNext"/>
        <w:rPr>
          <w:rtl/>
          <w:lang w:eastAsia="he-IL"/>
        </w:rPr>
      </w:pPr>
    </w:p>
    <w:p w:rsidR="00CE4C34" w:rsidRDefault="00CE4C34" w:rsidP="00CE4C34">
      <w:pPr>
        <w:rPr>
          <w:rtl/>
          <w:lang w:eastAsia="he-IL"/>
        </w:rPr>
      </w:pPr>
      <w:r>
        <w:rPr>
          <w:rFonts w:hint="cs"/>
          <w:rtl/>
          <w:lang w:eastAsia="he-IL"/>
        </w:rPr>
        <w:t>אשמח לשמע קודם את החברות.</w:t>
      </w:r>
    </w:p>
    <w:p w:rsidR="00CE4C34" w:rsidRDefault="00CE4C34" w:rsidP="00CE4C34">
      <w:pPr>
        <w:rPr>
          <w:rtl/>
          <w:lang w:eastAsia="he-IL"/>
        </w:rPr>
      </w:pPr>
    </w:p>
    <w:p w:rsidR="00CE4C34" w:rsidRDefault="00CE4C34" w:rsidP="00CE4C34">
      <w:pPr>
        <w:pStyle w:val="af9"/>
        <w:keepNext/>
        <w:rPr>
          <w:rtl/>
          <w:lang w:eastAsia="he-IL"/>
        </w:rPr>
      </w:pPr>
      <w:bookmarkStart w:id="174" w:name="ET_guest_896236_72"/>
      <w:r w:rsidRPr="00CE4C34">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CE4C34">
        <w:rPr>
          <w:rStyle w:val="TagStyle"/>
          <w:rtl/>
        </w:rPr>
        <w:t xml:space="preserve"> &lt;&lt; אורח &gt;&gt;</w:t>
      </w:r>
      <w:r>
        <w:rPr>
          <w:rtl/>
          <w:lang w:eastAsia="he-IL"/>
        </w:rPr>
        <w:t xml:space="preserve">   </w:t>
      </w:r>
      <w:bookmarkEnd w:id="174"/>
    </w:p>
    <w:p w:rsidR="00CE4C34" w:rsidRDefault="00CE4C34" w:rsidP="00CE4C34">
      <w:pPr>
        <w:pStyle w:val="KeepWithNext"/>
        <w:rPr>
          <w:rtl/>
          <w:lang w:eastAsia="he-IL"/>
        </w:rPr>
      </w:pPr>
    </w:p>
    <w:p w:rsidR="00CE4C34" w:rsidRDefault="00CE4C34" w:rsidP="00BD0639">
      <w:pPr>
        <w:rPr>
          <w:rtl/>
          <w:lang w:eastAsia="he-IL"/>
        </w:rPr>
      </w:pPr>
      <w:r>
        <w:rPr>
          <w:rFonts w:hint="cs"/>
          <w:rtl/>
          <w:lang w:eastAsia="he-IL"/>
        </w:rPr>
        <w:t xml:space="preserve">במענה לדברים של הסיוע המשפטי </w:t>
      </w:r>
      <w:r>
        <w:rPr>
          <w:rtl/>
          <w:lang w:eastAsia="he-IL"/>
        </w:rPr>
        <w:t>–</w:t>
      </w:r>
      <w:r>
        <w:rPr>
          <w:rFonts w:hint="cs"/>
          <w:rtl/>
          <w:lang w:eastAsia="he-IL"/>
        </w:rPr>
        <w:t xml:space="preserve"> </w:t>
      </w:r>
      <w:r w:rsidR="00BD0639">
        <w:rPr>
          <w:rFonts w:hint="cs"/>
          <w:rtl/>
          <w:lang w:eastAsia="he-IL"/>
        </w:rPr>
        <w:t xml:space="preserve">היא אומרת: היה אמור להיות </w:t>
      </w:r>
      <w:bookmarkStart w:id="175" w:name="_ETM_Q1_3419266"/>
      <w:bookmarkEnd w:id="175"/>
      <w:r w:rsidR="00BD0639">
        <w:rPr>
          <w:rFonts w:hint="cs"/>
          <w:rtl/>
          <w:lang w:eastAsia="he-IL"/>
        </w:rPr>
        <w:t xml:space="preserve">במעון נעול </w:t>
      </w:r>
      <w:r>
        <w:rPr>
          <w:rFonts w:hint="cs"/>
          <w:rtl/>
          <w:lang w:eastAsia="he-IL"/>
        </w:rPr>
        <w:t>ובגלל חוסר מקום לא היה. אני חושבת שהדבר</w:t>
      </w:r>
      <w:r w:rsidR="006965F8">
        <w:rPr>
          <w:rFonts w:hint="cs"/>
          <w:rtl/>
          <w:lang w:eastAsia="he-IL"/>
        </w:rPr>
        <w:t>י</w:t>
      </w:r>
      <w:r>
        <w:rPr>
          <w:rFonts w:hint="cs"/>
          <w:rtl/>
          <w:lang w:eastAsia="he-IL"/>
        </w:rPr>
        <w:t xml:space="preserve">ם שלך מכוונים לזה שאנו כן רואים את המעונות הנעולים כמוקד שאליו אנו מכוונים. </w:t>
      </w:r>
      <w:r w:rsidR="00BD0639">
        <w:rPr>
          <w:rFonts w:hint="cs"/>
          <w:rtl/>
          <w:lang w:eastAsia="he-IL"/>
        </w:rPr>
        <w:t xml:space="preserve">השאלה היא אם יש מצבים שמישהו </w:t>
      </w:r>
      <w:bookmarkStart w:id="176" w:name="_ETM_Q1_3431338"/>
      <w:bookmarkEnd w:id="176"/>
      <w:r w:rsidR="00BD0639">
        <w:rPr>
          <w:rFonts w:hint="cs"/>
          <w:rtl/>
          <w:lang w:eastAsia="he-IL"/>
        </w:rPr>
        <w:t xml:space="preserve">צריך להיות במעון נעול ולא נמצא שם, </w:t>
      </w:r>
      <w:r>
        <w:rPr>
          <w:rFonts w:hint="cs"/>
          <w:rtl/>
          <w:lang w:eastAsia="he-IL"/>
        </w:rPr>
        <w:t xml:space="preserve">שזה מצד אחד, אנו מנסים לראות איך </w:t>
      </w:r>
      <w:r w:rsidR="00BD0639">
        <w:rPr>
          <w:rFonts w:hint="cs"/>
          <w:rtl/>
          <w:lang w:eastAsia="he-IL"/>
        </w:rPr>
        <w:t xml:space="preserve">אנו יכולים </w:t>
      </w:r>
      <w:r>
        <w:rPr>
          <w:rFonts w:hint="cs"/>
          <w:rtl/>
          <w:lang w:eastAsia="he-IL"/>
        </w:rPr>
        <w:t>להגדיר אם יש מצבים מורכבים שעלינו לתת להם מענה. מצד שני, לטעמנו היום נדיר שמישהו צריך לקב</w:t>
      </w:r>
      <w:r w:rsidR="00BD0639">
        <w:rPr>
          <w:rFonts w:hint="cs"/>
          <w:rtl/>
          <w:lang w:eastAsia="he-IL"/>
        </w:rPr>
        <w:t>ל</w:t>
      </w:r>
      <w:r>
        <w:rPr>
          <w:rFonts w:hint="cs"/>
          <w:rtl/>
          <w:lang w:eastAsia="he-IL"/>
        </w:rPr>
        <w:t xml:space="preserve"> מעון נעול ולא הולך לשם בגלל היעדר מקום כי ירדו רשימות ההמתנה. </w:t>
      </w:r>
      <w:r w:rsidR="00BD0639">
        <w:rPr>
          <w:rFonts w:hint="cs"/>
          <w:rtl/>
          <w:lang w:eastAsia="he-IL"/>
        </w:rPr>
        <w:t xml:space="preserve">ספציפית ביחס למעון אחווה ששם דובר באותו מקרה, </w:t>
      </w:r>
      <w:r>
        <w:rPr>
          <w:rFonts w:hint="cs"/>
          <w:rtl/>
          <w:lang w:eastAsia="he-IL"/>
        </w:rPr>
        <w:t xml:space="preserve">שלדעתי יש שני תיקים שמדברים על מעון אחווה, </w:t>
      </w:r>
      <w:r w:rsidR="00BD0639">
        <w:rPr>
          <w:rFonts w:hint="cs"/>
          <w:rtl/>
          <w:lang w:eastAsia="he-IL"/>
        </w:rPr>
        <w:t xml:space="preserve">יש החלטה </w:t>
      </w:r>
      <w:bookmarkStart w:id="177" w:name="_ETM_Q1_3467066"/>
      <w:bookmarkEnd w:id="177"/>
      <w:r w:rsidR="00BD0639">
        <w:rPr>
          <w:rFonts w:hint="cs"/>
          <w:rtl/>
          <w:lang w:eastAsia="he-IL"/>
        </w:rPr>
        <w:t xml:space="preserve">של בניית שתי מסגרות נעולות במעון אחווה - </w:t>
      </w:r>
      <w:r>
        <w:rPr>
          <w:rFonts w:hint="cs"/>
          <w:rtl/>
          <w:lang w:eastAsia="he-IL"/>
        </w:rPr>
        <w:t>אנו בתהליך</w:t>
      </w:r>
      <w:r w:rsidR="006965F8">
        <w:rPr>
          <w:rFonts w:hint="cs"/>
          <w:rtl/>
          <w:lang w:eastAsia="he-IL"/>
        </w:rPr>
        <w:t xml:space="preserve"> </w:t>
      </w:r>
      <w:r>
        <w:rPr>
          <w:rFonts w:hint="cs"/>
          <w:rtl/>
          <w:lang w:eastAsia="he-IL"/>
        </w:rPr>
        <w:t xml:space="preserve">של הוצאת אישורים. השאלה אם בגלל המקרים הבודדים האלה שאנו צריכים למצוא להם </w:t>
      </w:r>
      <w:r w:rsidR="00BD0639">
        <w:rPr>
          <w:rFonts w:hint="cs"/>
          <w:rtl/>
          <w:lang w:eastAsia="he-IL"/>
        </w:rPr>
        <w:t>את ה</w:t>
      </w:r>
      <w:r>
        <w:rPr>
          <w:rFonts w:hint="cs"/>
          <w:rtl/>
          <w:lang w:eastAsia="he-IL"/>
        </w:rPr>
        <w:t xml:space="preserve">פתרון </w:t>
      </w:r>
      <w:r w:rsidR="00BD0639">
        <w:rPr>
          <w:rFonts w:hint="cs"/>
          <w:rtl/>
          <w:lang w:eastAsia="he-IL"/>
        </w:rPr>
        <w:t>אב</w:t>
      </w:r>
      <w:bookmarkStart w:id="178" w:name="_ETM_Q1_3473658"/>
      <w:bookmarkEnd w:id="178"/>
      <w:r w:rsidR="00BD0639">
        <w:rPr>
          <w:rFonts w:hint="cs"/>
          <w:rtl/>
          <w:lang w:eastAsia="he-IL"/>
        </w:rPr>
        <w:t xml:space="preserve">ל לא בטוח שהדרך היא תיקון החוק במובן שיחיל את </w:t>
      </w:r>
      <w:bookmarkStart w:id="179" w:name="_ETM_Q1_3477237"/>
      <w:bookmarkEnd w:id="179"/>
      <w:r w:rsidR="00BD0639">
        <w:rPr>
          <w:rFonts w:hint="cs"/>
          <w:rtl/>
          <w:lang w:eastAsia="he-IL"/>
        </w:rPr>
        <w:t xml:space="preserve">ההרחבה על הכול </w:t>
      </w:r>
      <w:r>
        <w:rPr>
          <w:rFonts w:hint="cs"/>
          <w:rtl/>
          <w:lang w:eastAsia="he-IL"/>
        </w:rPr>
        <w:t xml:space="preserve">אלא לדייק את אותו איזון שאנו מדברים עליו. </w:t>
      </w:r>
    </w:p>
    <w:p w:rsidR="00CE4C34" w:rsidRDefault="00CE4C34" w:rsidP="00CE4C34">
      <w:pPr>
        <w:rPr>
          <w:rtl/>
          <w:lang w:eastAsia="he-IL"/>
        </w:rPr>
      </w:pPr>
    </w:p>
    <w:p w:rsidR="00CE4C34" w:rsidRDefault="00CE4C34" w:rsidP="00CE4C34">
      <w:pPr>
        <w:pStyle w:val="af6"/>
        <w:keepNext/>
        <w:rPr>
          <w:rtl/>
        </w:rPr>
      </w:pPr>
      <w:bookmarkStart w:id="180" w:name="ET_yor_5300_73"/>
      <w:r w:rsidRPr="00CE4C34">
        <w:rPr>
          <w:rStyle w:val="TagStyle"/>
          <w:rtl/>
        </w:rPr>
        <w:t xml:space="preserve"> &lt;&lt; </w:t>
      </w:r>
      <w:proofErr w:type="spellStart"/>
      <w:r w:rsidRPr="00CE4C34">
        <w:rPr>
          <w:rStyle w:val="TagStyle"/>
          <w:rtl/>
        </w:rPr>
        <w:t>יור</w:t>
      </w:r>
      <w:proofErr w:type="spellEnd"/>
      <w:r w:rsidRPr="00CE4C34">
        <w:rPr>
          <w:rStyle w:val="TagStyle"/>
          <w:rtl/>
        </w:rPr>
        <w:t xml:space="preserve"> &gt;&gt; </w:t>
      </w:r>
      <w:r>
        <w:rPr>
          <w:rtl/>
        </w:rPr>
        <w:t>היו"ר מירב בן ארי:</w:t>
      </w:r>
      <w:r w:rsidRPr="00CE4C34">
        <w:rPr>
          <w:rStyle w:val="TagStyle"/>
          <w:rtl/>
        </w:rPr>
        <w:t xml:space="preserve"> &lt;&lt; יור &gt;&gt;</w:t>
      </w:r>
      <w:r>
        <w:rPr>
          <w:rtl/>
        </w:rPr>
        <w:t xml:space="preserve">   </w:t>
      </w:r>
      <w:bookmarkEnd w:id="180"/>
    </w:p>
    <w:p w:rsidR="00CE4C34" w:rsidRDefault="00CE4C34" w:rsidP="00CE4C34">
      <w:pPr>
        <w:pStyle w:val="KeepWithNext"/>
        <w:rPr>
          <w:rtl/>
          <w:lang w:eastAsia="he-IL"/>
        </w:rPr>
      </w:pPr>
    </w:p>
    <w:p w:rsidR="00CE4C34" w:rsidRDefault="00CE4C34" w:rsidP="00CE4C34">
      <w:pPr>
        <w:rPr>
          <w:rtl/>
          <w:lang w:eastAsia="he-IL"/>
        </w:rPr>
      </w:pPr>
      <w:r>
        <w:rPr>
          <w:rFonts w:hint="cs"/>
          <w:rtl/>
          <w:lang w:eastAsia="he-IL"/>
        </w:rPr>
        <w:t>היום יש מצב שקטין אין לו מקום במעון נעול?</w:t>
      </w:r>
    </w:p>
    <w:p w:rsidR="00CE4C34" w:rsidRDefault="00CE4C34" w:rsidP="00CE4C34">
      <w:pPr>
        <w:rPr>
          <w:rtl/>
          <w:lang w:eastAsia="he-IL"/>
        </w:rPr>
      </w:pPr>
    </w:p>
    <w:p w:rsidR="00CE4C34" w:rsidRDefault="00CE4C34" w:rsidP="00CE4C34">
      <w:pPr>
        <w:pStyle w:val="-"/>
        <w:keepNext/>
        <w:rPr>
          <w:rtl/>
        </w:rPr>
      </w:pPr>
      <w:bookmarkStart w:id="181" w:name="ET_speakercontinue_896236_74"/>
      <w:r w:rsidRPr="00CE4C34">
        <w:rPr>
          <w:rStyle w:val="TagStyle"/>
          <w:rtl/>
        </w:rPr>
        <w:t xml:space="preserve"> &lt;&lt; </w:t>
      </w:r>
      <w:proofErr w:type="spellStart"/>
      <w:r w:rsidRPr="00CE4C34">
        <w:rPr>
          <w:rStyle w:val="TagStyle"/>
          <w:rtl/>
        </w:rPr>
        <w:t>דובר_המשך</w:t>
      </w:r>
      <w:proofErr w:type="spellEnd"/>
      <w:r w:rsidRPr="00CE4C34">
        <w:rPr>
          <w:rStyle w:val="TagStyle"/>
          <w:rtl/>
        </w:rPr>
        <w:t xml:space="preserve"> &gt;&gt; </w:t>
      </w:r>
      <w:proofErr w:type="spellStart"/>
      <w:r>
        <w:rPr>
          <w:rtl/>
        </w:rPr>
        <w:t>אודיה</w:t>
      </w:r>
      <w:proofErr w:type="spellEnd"/>
      <w:r>
        <w:rPr>
          <w:rtl/>
        </w:rPr>
        <w:t xml:space="preserve"> </w:t>
      </w:r>
      <w:proofErr w:type="spellStart"/>
      <w:r>
        <w:rPr>
          <w:rtl/>
        </w:rPr>
        <w:t>איפרגן</w:t>
      </w:r>
      <w:proofErr w:type="spellEnd"/>
      <w:r>
        <w:rPr>
          <w:rtl/>
        </w:rPr>
        <w:t>:</w:t>
      </w:r>
      <w:r w:rsidRPr="00CE4C34">
        <w:rPr>
          <w:rStyle w:val="TagStyle"/>
          <w:rtl/>
        </w:rPr>
        <w:t xml:space="preserve"> &lt;&lt; דובר_המשך &gt;&gt;</w:t>
      </w:r>
      <w:r>
        <w:rPr>
          <w:rtl/>
        </w:rPr>
        <w:t xml:space="preserve">   </w:t>
      </w:r>
      <w:bookmarkEnd w:id="181"/>
    </w:p>
    <w:p w:rsidR="00CE4C34" w:rsidRDefault="00CE4C34" w:rsidP="00CE4C34">
      <w:pPr>
        <w:pStyle w:val="KeepWithNext"/>
        <w:rPr>
          <w:rtl/>
          <w:lang w:eastAsia="he-IL"/>
        </w:rPr>
      </w:pPr>
    </w:p>
    <w:p w:rsidR="00CE4C34" w:rsidRDefault="00BD0639" w:rsidP="00CE4C34">
      <w:pPr>
        <w:rPr>
          <w:rtl/>
          <w:lang w:eastAsia="he-IL"/>
        </w:rPr>
      </w:pPr>
      <w:r>
        <w:rPr>
          <w:rFonts w:hint="cs"/>
          <w:rtl/>
          <w:lang w:eastAsia="he-IL"/>
        </w:rPr>
        <w:t xml:space="preserve">יש. </w:t>
      </w:r>
      <w:r w:rsidR="00CE4C34">
        <w:rPr>
          <w:rFonts w:hint="cs"/>
          <w:rtl/>
          <w:lang w:eastAsia="he-IL"/>
        </w:rPr>
        <w:t>יש המתנה היום.</w:t>
      </w:r>
    </w:p>
    <w:p w:rsidR="00CE4C34" w:rsidRDefault="00CE4C34" w:rsidP="00CE4C34">
      <w:pPr>
        <w:rPr>
          <w:rtl/>
          <w:lang w:eastAsia="he-IL"/>
        </w:rPr>
      </w:pPr>
    </w:p>
    <w:p w:rsidR="00CE4C34" w:rsidRDefault="00CE4C34" w:rsidP="00CE4C34">
      <w:pPr>
        <w:pStyle w:val="af6"/>
        <w:keepNext/>
        <w:rPr>
          <w:rtl/>
        </w:rPr>
      </w:pPr>
      <w:bookmarkStart w:id="182" w:name="ET_yor_5300_75"/>
      <w:r w:rsidRPr="00CE4C34">
        <w:rPr>
          <w:rStyle w:val="TagStyle"/>
          <w:rtl/>
        </w:rPr>
        <w:t xml:space="preserve"> &lt;&lt; </w:t>
      </w:r>
      <w:proofErr w:type="spellStart"/>
      <w:r w:rsidRPr="00CE4C34">
        <w:rPr>
          <w:rStyle w:val="TagStyle"/>
          <w:rtl/>
        </w:rPr>
        <w:t>יור</w:t>
      </w:r>
      <w:proofErr w:type="spellEnd"/>
      <w:r w:rsidRPr="00CE4C34">
        <w:rPr>
          <w:rStyle w:val="TagStyle"/>
          <w:rtl/>
        </w:rPr>
        <w:t xml:space="preserve"> &gt;&gt; </w:t>
      </w:r>
      <w:r>
        <w:rPr>
          <w:rtl/>
        </w:rPr>
        <w:t>היו"ר מירב בן ארי:</w:t>
      </w:r>
      <w:r w:rsidRPr="00CE4C34">
        <w:rPr>
          <w:rStyle w:val="TagStyle"/>
          <w:rtl/>
        </w:rPr>
        <w:t xml:space="preserve"> &lt;&lt; יור &gt;&gt;</w:t>
      </w:r>
      <w:r>
        <w:rPr>
          <w:rtl/>
        </w:rPr>
        <w:t xml:space="preserve">   </w:t>
      </w:r>
      <w:bookmarkEnd w:id="182"/>
    </w:p>
    <w:p w:rsidR="00CE4C34" w:rsidRDefault="00CE4C34" w:rsidP="00CE4C34">
      <w:pPr>
        <w:pStyle w:val="KeepWithNext"/>
        <w:rPr>
          <w:rtl/>
          <w:lang w:eastAsia="he-IL"/>
        </w:rPr>
      </w:pPr>
    </w:p>
    <w:p w:rsidR="00CE4C34" w:rsidRDefault="00CE4C34" w:rsidP="00CE4C34">
      <w:pPr>
        <w:rPr>
          <w:rtl/>
          <w:lang w:eastAsia="he-IL"/>
        </w:rPr>
      </w:pPr>
      <w:r>
        <w:rPr>
          <w:rFonts w:hint="cs"/>
          <w:rtl/>
          <w:lang w:eastAsia="he-IL"/>
        </w:rPr>
        <w:t>ואיפה הוא יושב בזמן ההמתנה?</w:t>
      </w:r>
    </w:p>
    <w:p w:rsidR="00CE4C34" w:rsidRDefault="00CE4C34" w:rsidP="00CE4C34">
      <w:pPr>
        <w:rPr>
          <w:rtl/>
          <w:lang w:eastAsia="he-IL"/>
        </w:rPr>
      </w:pPr>
    </w:p>
    <w:p w:rsidR="00CE4C34" w:rsidRDefault="00CE4C34" w:rsidP="00CE4C34">
      <w:pPr>
        <w:pStyle w:val="af9"/>
        <w:keepNext/>
        <w:rPr>
          <w:rtl/>
          <w:lang w:eastAsia="he-IL"/>
        </w:rPr>
      </w:pPr>
      <w:bookmarkStart w:id="183" w:name="ET_guest_886495_76"/>
      <w:r w:rsidRPr="00CE4C34">
        <w:rPr>
          <w:rStyle w:val="TagStyle"/>
          <w:rtl/>
        </w:rPr>
        <w:t xml:space="preserve"> &lt;&lt; אורח &gt;&gt; </w:t>
      </w:r>
      <w:r>
        <w:rPr>
          <w:rtl/>
          <w:lang w:eastAsia="he-IL"/>
        </w:rPr>
        <w:t>ורדה רפפורט:</w:t>
      </w:r>
      <w:r w:rsidRPr="00CE4C34">
        <w:rPr>
          <w:rStyle w:val="TagStyle"/>
          <w:rtl/>
        </w:rPr>
        <w:t xml:space="preserve"> &lt;&lt; אורח &gt;&gt;</w:t>
      </w:r>
      <w:r>
        <w:rPr>
          <w:rtl/>
          <w:lang w:eastAsia="he-IL"/>
        </w:rPr>
        <w:t xml:space="preserve">   </w:t>
      </w:r>
      <w:bookmarkEnd w:id="183"/>
    </w:p>
    <w:p w:rsidR="00CE4C34" w:rsidRDefault="00CE4C34" w:rsidP="00CE4C34">
      <w:pPr>
        <w:pStyle w:val="KeepWithNext"/>
        <w:rPr>
          <w:rtl/>
          <w:lang w:eastAsia="he-IL"/>
        </w:rPr>
      </w:pPr>
    </w:p>
    <w:p w:rsidR="00CE4C34" w:rsidRDefault="00BD0639" w:rsidP="00CE4C34">
      <w:pPr>
        <w:rPr>
          <w:rtl/>
          <w:lang w:eastAsia="he-IL"/>
        </w:rPr>
      </w:pPr>
      <w:r>
        <w:rPr>
          <w:rFonts w:hint="cs"/>
          <w:rtl/>
          <w:lang w:eastAsia="he-IL"/>
        </w:rPr>
        <w:t xml:space="preserve">לעיתים במעצר. </w:t>
      </w:r>
      <w:r w:rsidR="00CE4C34">
        <w:rPr>
          <w:rFonts w:hint="cs"/>
          <w:rtl/>
          <w:lang w:eastAsia="he-IL"/>
        </w:rPr>
        <w:t>ייתכן בכלא אופק.</w:t>
      </w:r>
    </w:p>
    <w:p w:rsidR="00CE4C34" w:rsidRDefault="00CE4C34" w:rsidP="00CE4C34">
      <w:pPr>
        <w:rPr>
          <w:rtl/>
          <w:lang w:eastAsia="he-IL"/>
        </w:rPr>
      </w:pPr>
    </w:p>
    <w:p w:rsidR="00CE4C34" w:rsidRDefault="00CE4C34" w:rsidP="00CE4C34">
      <w:pPr>
        <w:pStyle w:val="af9"/>
        <w:keepNext/>
        <w:rPr>
          <w:rtl/>
          <w:lang w:eastAsia="he-IL"/>
        </w:rPr>
      </w:pPr>
      <w:bookmarkStart w:id="184" w:name="ET_guest_896236_77"/>
      <w:r w:rsidRPr="00CE4C34">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CE4C34">
        <w:rPr>
          <w:rStyle w:val="TagStyle"/>
          <w:rtl/>
        </w:rPr>
        <w:t xml:space="preserve"> &lt;&lt; אורח &gt;&gt;</w:t>
      </w:r>
      <w:r>
        <w:rPr>
          <w:rtl/>
          <w:lang w:eastAsia="he-IL"/>
        </w:rPr>
        <w:t xml:space="preserve">   </w:t>
      </w:r>
      <w:bookmarkEnd w:id="184"/>
    </w:p>
    <w:p w:rsidR="00CE4C34" w:rsidRDefault="00CE4C34" w:rsidP="00CE4C34">
      <w:pPr>
        <w:pStyle w:val="KeepWithNext"/>
        <w:rPr>
          <w:rtl/>
          <w:lang w:eastAsia="he-IL"/>
        </w:rPr>
      </w:pPr>
    </w:p>
    <w:p w:rsidR="00CE4C34" w:rsidRDefault="00BD0639" w:rsidP="00CE4C34">
      <w:pPr>
        <w:rPr>
          <w:rtl/>
          <w:lang w:eastAsia="he-IL"/>
        </w:rPr>
      </w:pPr>
      <w:r>
        <w:rPr>
          <w:rFonts w:hint="cs"/>
          <w:rtl/>
          <w:lang w:eastAsia="he-IL"/>
        </w:rPr>
        <w:t xml:space="preserve">הרבה פעמים ההמתנה </w:t>
      </w:r>
      <w:bookmarkStart w:id="185" w:name="_ETM_Q1_3505099"/>
      <w:bookmarkEnd w:id="185"/>
      <w:r>
        <w:rPr>
          <w:rFonts w:hint="cs"/>
          <w:rtl/>
          <w:lang w:eastAsia="he-IL"/>
        </w:rPr>
        <w:t xml:space="preserve">היא בשלב המעונות האבחוניים, אבל </w:t>
      </w:r>
      <w:r w:rsidR="00CE4C34">
        <w:rPr>
          <w:rFonts w:hint="cs"/>
          <w:rtl/>
          <w:lang w:eastAsia="he-IL"/>
        </w:rPr>
        <w:t xml:space="preserve">גזר הדין הסופי </w:t>
      </w:r>
      <w:r w:rsidR="00CE4C34">
        <w:rPr>
          <w:rtl/>
          <w:lang w:eastAsia="he-IL"/>
        </w:rPr>
        <w:t>–</w:t>
      </w:r>
      <w:r w:rsidR="00CE4C34">
        <w:rPr>
          <w:rFonts w:hint="cs"/>
          <w:rtl/>
          <w:lang w:eastAsia="he-IL"/>
        </w:rPr>
        <w:t xml:space="preserve"> לא מכירה.</w:t>
      </w:r>
    </w:p>
    <w:p w:rsidR="00CE4C34" w:rsidRDefault="00CE4C34" w:rsidP="00CE4C34">
      <w:pPr>
        <w:rPr>
          <w:rtl/>
          <w:lang w:eastAsia="he-IL"/>
        </w:rPr>
      </w:pPr>
    </w:p>
    <w:p w:rsidR="00CE4C34" w:rsidRDefault="00CE4C34" w:rsidP="00CE4C34">
      <w:pPr>
        <w:pStyle w:val="af6"/>
        <w:keepNext/>
        <w:rPr>
          <w:rtl/>
        </w:rPr>
      </w:pPr>
      <w:bookmarkStart w:id="186" w:name="ET_yor_5300_78"/>
      <w:r w:rsidRPr="00CE4C34">
        <w:rPr>
          <w:rStyle w:val="TagStyle"/>
          <w:rtl/>
        </w:rPr>
        <w:t xml:space="preserve"> &lt;&lt; </w:t>
      </w:r>
      <w:proofErr w:type="spellStart"/>
      <w:r w:rsidRPr="00CE4C34">
        <w:rPr>
          <w:rStyle w:val="TagStyle"/>
          <w:rtl/>
        </w:rPr>
        <w:t>יור</w:t>
      </w:r>
      <w:proofErr w:type="spellEnd"/>
      <w:r w:rsidRPr="00CE4C34">
        <w:rPr>
          <w:rStyle w:val="TagStyle"/>
          <w:rtl/>
        </w:rPr>
        <w:t xml:space="preserve"> &gt;&gt; </w:t>
      </w:r>
      <w:r>
        <w:rPr>
          <w:rtl/>
        </w:rPr>
        <w:t>היו"ר מירב בן ארי:</w:t>
      </w:r>
      <w:r w:rsidRPr="00CE4C34">
        <w:rPr>
          <w:rStyle w:val="TagStyle"/>
          <w:rtl/>
        </w:rPr>
        <w:t xml:space="preserve"> &lt;&lt; יור &gt;&gt;</w:t>
      </w:r>
      <w:r>
        <w:rPr>
          <w:rtl/>
        </w:rPr>
        <w:t xml:space="preserve">   </w:t>
      </w:r>
      <w:bookmarkEnd w:id="186"/>
    </w:p>
    <w:p w:rsidR="00CE4C34" w:rsidRDefault="00CE4C34" w:rsidP="00CE4C34">
      <w:pPr>
        <w:pStyle w:val="KeepWithNext"/>
        <w:rPr>
          <w:rtl/>
          <w:lang w:eastAsia="he-IL"/>
        </w:rPr>
      </w:pPr>
    </w:p>
    <w:p w:rsidR="00CE4C34" w:rsidRDefault="00BD0639" w:rsidP="00CE4C34">
      <w:pPr>
        <w:rPr>
          <w:rtl/>
          <w:lang w:eastAsia="he-IL"/>
        </w:rPr>
      </w:pPr>
      <w:r>
        <w:rPr>
          <w:rFonts w:hint="cs"/>
          <w:rtl/>
          <w:lang w:eastAsia="he-IL"/>
        </w:rPr>
        <w:t xml:space="preserve">כשממתין לגזר הדין יכול לשבת </w:t>
      </w:r>
      <w:bookmarkStart w:id="187" w:name="_ETM_Q1_3518806"/>
      <w:bookmarkEnd w:id="187"/>
      <w:r>
        <w:rPr>
          <w:rFonts w:hint="cs"/>
          <w:rtl/>
          <w:lang w:eastAsia="he-IL"/>
        </w:rPr>
        <w:t xml:space="preserve">באופק </w:t>
      </w:r>
      <w:r w:rsidR="00CE4C34">
        <w:rPr>
          <w:rFonts w:hint="cs"/>
          <w:rtl/>
          <w:lang w:eastAsia="he-IL"/>
        </w:rPr>
        <w:t>במעצר.</w:t>
      </w:r>
    </w:p>
    <w:p w:rsidR="00CE4C34" w:rsidRDefault="00CE4C34" w:rsidP="00CE4C34">
      <w:pPr>
        <w:rPr>
          <w:rtl/>
          <w:lang w:eastAsia="he-IL"/>
        </w:rPr>
      </w:pPr>
    </w:p>
    <w:p w:rsidR="00CE4C34" w:rsidRDefault="00CE4C34" w:rsidP="00CE4C34">
      <w:pPr>
        <w:pStyle w:val="-"/>
        <w:keepNext/>
        <w:rPr>
          <w:rtl/>
        </w:rPr>
      </w:pPr>
      <w:bookmarkStart w:id="188" w:name="ET_speakercontinue_896236_79"/>
      <w:r w:rsidRPr="00CE4C34">
        <w:rPr>
          <w:rStyle w:val="TagStyle"/>
          <w:rtl/>
        </w:rPr>
        <w:t xml:space="preserve"> &lt;&lt; </w:t>
      </w:r>
      <w:proofErr w:type="spellStart"/>
      <w:r w:rsidRPr="00CE4C34">
        <w:rPr>
          <w:rStyle w:val="TagStyle"/>
          <w:rtl/>
        </w:rPr>
        <w:t>דובר_המשך</w:t>
      </w:r>
      <w:proofErr w:type="spellEnd"/>
      <w:r w:rsidRPr="00CE4C34">
        <w:rPr>
          <w:rStyle w:val="TagStyle"/>
          <w:rtl/>
        </w:rPr>
        <w:t xml:space="preserve"> &gt;&gt; </w:t>
      </w:r>
      <w:proofErr w:type="spellStart"/>
      <w:r>
        <w:rPr>
          <w:rtl/>
        </w:rPr>
        <w:t>אודיה</w:t>
      </w:r>
      <w:proofErr w:type="spellEnd"/>
      <w:r>
        <w:rPr>
          <w:rtl/>
        </w:rPr>
        <w:t xml:space="preserve"> </w:t>
      </w:r>
      <w:proofErr w:type="spellStart"/>
      <w:r>
        <w:rPr>
          <w:rtl/>
        </w:rPr>
        <w:t>איפרגן</w:t>
      </w:r>
      <w:proofErr w:type="spellEnd"/>
      <w:r>
        <w:rPr>
          <w:rtl/>
        </w:rPr>
        <w:t>:</w:t>
      </w:r>
      <w:r w:rsidRPr="00CE4C34">
        <w:rPr>
          <w:rStyle w:val="TagStyle"/>
          <w:rtl/>
        </w:rPr>
        <w:t xml:space="preserve"> &lt;&lt; דובר_המשך &gt;&gt;</w:t>
      </w:r>
      <w:r>
        <w:rPr>
          <w:rtl/>
        </w:rPr>
        <w:t xml:space="preserve">   </w:t>
      </w:r>
      <w:bookmarkEnd w:id="188"/>
    </w:p>
    <w:p w:rsidR="00CE4C34" w:rsidRDefault="00CE4C34" w:rsidP="00CE4C34">
      <w:pPr>
        <w:pStyle w:val="KeepWithNext"/>
        <w:rPr>
          <w:rtl/>
          <w:lang w:eastAsia="he-IL"/>
        </w:rPr>
      </w:pPr>
    </w:p>
    <w:p w:rsidR="00CE4C34" w:rsidRDefault="00CE4C34" w:rsidP="00BD0639">
      <w:pPr>
        <w:rPr>
          <w:rtl/>
          <w:lang w:eastAsia="he-IL"/>
        </w:rPr>
      </w:pPr>
      <w:r>
        <w:rPr>
          <w:rFonts w:hint="cs"/>
          <w:rtl/>
          <w:lang w:eastAsia="he-IL"/>
        </w:rPr>
        <w:t xml:space="preserve">יכול להיות במעונות </w:t>
      </w:r>
      <w:r w:rsidR="00BD0639">
        <w:rPr>
          <w:rFonts w:hint="cs"/>
          <w:rtl/>
          <w:lang w:eastAsia="he-IL"/>
        </w:rPr>
        <w:t xml:space="preserve">אחרים </w:t>
      </w:r>
      <w:r>
        <w:rPr>
          <w:rFonts w:hint="cs"/>
          <w:rtl/>
          <w:lang w:eastAsia="he-IL"/>
        </w:rPr>
        <w:t>שלנו אבל המסה הגדול</w:t>
      </w:r>
      <w:r w:rsidR="00BD0639">
        <w:rPr>
          <w:rFonts w:hint="cs"/>
          <w:rtl/>
          <w:lang w:eastAsia="he-IL"/>
        </w:rPr>
        <w:t>ה</w:t>
      </w:r>
      <w:r>
        <w:rPr>
          <w:rFonts w:hint="cs"/>
          <w:rtl/>
          <w:lang w:eastAsia="he-IL"/>
        </w:rPr>
        <w:t xml:space="preserve"> שב"ה הצטמצמה, </w:t>
      </w:r>
      <w:r w:rsidR="00BD0639">
        <w:rPr>
          <w:rFonts w:hint="cs"/>
          <w:rtl/>
          <w:lang w:eastAsia="he-IL"/>
        </w:rPr>
        <w:t xml:space="preserve">היא בתהליכי ביניים. הקטע של גזר דין </w:t>
      </w:r>
      <w:bookmarkStart w:id="189" w:name="_ETM_Q1_3530615"/>
      <w:bookmarkEnd w:id="189"/>
      <w:r w:rsidR="00BD0639">
        <w:rPr>
          <w:rFonts w:hint="cs"/>
          <w:rtl/>
          <w:lang w:eastAsia="he-IL"/>
        </w:rPr>
        <w:t xml:space="preserve">סופי, שאם ההחלטה שצריך להיות </w:t>
      </w:r>
      <w:r>
        <w:rPr>
          <w:rFonts w:hint="cs"/>
          <w:rtl/>
          <w:lang w:eastAsia="he-IL"/>
        </w:rPr>
        <w:t>במעון נעול</w:t>
      </w:r>
      <w:r w:rsidR="00BD0639">
        <w:rPr>
          <w:rFonts w:hint="cs"/>
          <w:rtl/>
          <w:lang w:eastAsia="he-IL"/>
        </w:rPr>
        <w:t>- - -</w:t>
      </w:r>
    </w:p>
    <w:p w:rsidR="00CE4C34" w:rsidRDefault="00CE4C34" w:rsidP="00CE4C34">
      <w:pPr>
        <w:rPr>
          <w:rtl/>
          <w:lang w:eastAsia="he-IL"/>
        </w:rPr>
      </w:pPr>
    </w:p>
    <w:p w:rsidR="00CE4C34" w:rsidRDefault="00CE4C34" w:rsidP="00CE4C34">
      <w:pPr>
        <w:pStyle w:val="af6"/>
        <w:keepNext/>
        <w:rPr>
          <w:rtl/>
        </w:rPr>
      </w:pPr>
      <w:bookmarkStart w:id="190" w:name="ET_yor_5300_80"/>
      <w:r w:rsidRPr="00CE4C34">
        <w:rPr>
          <w:rStyle w:val="TagStyle"/>
          <w:rtl/>
        </w:rPr>
        <w:t xml:space="preserve"> &lt;&lt; </w:t>
      </w:r>
      <w:proofErr w:type="spellStart"/>
      <w:r w:rsidRPr="00CE4C34">
        <w:rPr>
          <w:rStyle w:val="TagStyle"/>
          <w:rtl/>
        </w:rPr>
        <w:t>יור</w:t>
      </w:r>
      <w:proofErr w:type="spellEnd"/>
      <w:r w:rsidRPr="00CE4C34">
        <w:rPr>
          <w:rStyle w:val="TagStyle"/>
          <w:rtl/>
        </w:rPr>
        <w:t xml:space="preserve"> &gt;&gt; </w:t>
      </w:r>
      <w:r>
        <w:rPr>
          <w:rtl/>
        </w:rPr>
        <w:t>היו"ר מירב בן ארי:</w:t>
      </w:r>
      <w:r w:rsidRPr="00CE4C34">
        <w:rPr>
          <w:rStyle w:val="TagStyle"/>
          <w:rtl/>
        </w:rPr>
        <w:t xml:space="preserve"> &lt;&lt; יור &gt;&gt;</w:t>
      </w:r>
      <w:r>
        <w:rPr>
          <w:rtl/>
        </w:rPr>
        <w:t xml:space="preserve">   </w:t>
      </w:r>
      <w:bookmarkEnd w:id="190"/>
    </w:p>
    <w:p w:rsidR="00CE4C34" w:rsidRDefault="00CE4C34" w:rsidP="00CE4C34">
      <w:pPr>
        <w:pStyle w:val="KeepWithNext"/>
        <w:rPr>
          <w:rtl/>
          <w:lang w:eastAsia="he-IL"/>
        </w:rPr>
      </w:pPr>
    </w:p>
    <w:p w:rsidR="00CE4C34" w:rsidRDefault="00CE4C34" w:rsidP="00CE4C34">
      <w:pPr>
        <w:rPr>
          <w:rtl/>
          <w:lang w:eastAsia="he-IL"/>
        </w:rPr>
      </w:pPr>
      <w:r>
        <w:rPr>
          <w:rFonts w:hint="cs"/>
          <w:rtl/>
          <w:lang w:eastAsia="he-IL"/>
        </w:rPr>
        <w:t xml:space="preserve">נציגות שב"ס, </w:t>
      </w:r>
      <w:r w:rsidR="00BD0639">
        <w:rPr>
          <w:rFonts w:hint="cs"/>
          <w:rtl/>
          <w:lang w:eastAsia="he-IL"/>
        </w:rPr>
        <w:t xml:space="preserve">אתם </w:t>
      </w:r>
      <w:r>
        <w:rPr>
          <w:rFonts w:hint="cs"/>
          <w:rtl/>
          <w:lang w:eastAsia="he-IL"/>
        </w:rPr>
        <w:t>כלא אופק או באופן כללי?</w:t>
      </w:r>
      <w:r w:rsidR="00BD0639">
        <w:rPr>
          <w:rFonts w:hint="cs"/>
          <w:rtl/>
          <w:lang w:eastAsia="he-IL"/>
        </w:rPr>
        <w:t xml:space="preserve"> </w:t>
      </w:r>
      <w:bookmarkStart w:id="191" w:name="_ETM_Q1_3546404"/>
      <w:bookmarkEnd w:id="191"/>
      <w:r w:rsidR="00BD0639">
        <w:rPr>
          <w:rFonts w:hint="cs"/>
          <w:rtl/>
          <w:lang w:eastAsia="he-IL"/>
        </w:rPr>
        <w:t xml:space="preserve">מיחידת צור </w:t>
      </w:r>
      <w:r w:rsidR="00BD0639">
        <w:rPr>
          <w:rtl/>
          <w:lang w:eastAsia="he-IL"/>
        </w:rPr>
        <w:t>–</w:t>
      </w:r>
      <w:r w:rsidR="00BD0639">
        <w:rPr>
          <w:rFonts w:hint="cs"/>
          <w:rtl/>
          <w:lang w:eastAsia="he-IL"/>
        </w:rPr>
        <w:t xml:space="preserve"> עברייני מין בגירים.</w:t>
      </w:r>
    </w:p>
    <w:p w:rsidR="00CE4C34" w:rsidRDefault="00CE4C34" w:rsidP="00CE4C34">
      <w:pPr>
        <w:rPr>
          <w:rtl/>
          <w:lang w:eastAsia="he-IL"/>
        </w:rPr>
      </w:pPr>
    </w:p>
    <w:p w:rsidR="00CE4C34" w:rsidRDefault="00CE4C34" w:rsidP="00CE4C34">
      <w:pPr>
        <w:pStyle w:val="af9"/>
        <w:keepNext/>
        <w:rPr>
          <w:rtl/>
          <w:lang w:eastAsia="he-IL"/>
        </w:rPr>
      </w:pPr>
      <w:bookmarkStart w:id="192" w:name="ET_guest_896033_81"/>
      <w:r w:rsidRPr="00CE4C34">
        <w:rPr>
          <w:rStyle w:val="TagStyle"/>
          <w:rtl/>
        </w:rPr>
        <w:t xml:space="preserve"> &lt;&lt; אורח &gt;&gt; </w:t>
      </w:r>
      <w:r>
        <w:rPr>
          <w:rtl/>
          <w:lang w:eastAsia="he-IL"/>
        </w:rPr>
        <w:t>רחל דניאלי:</w:t>
      </w:r>
      <w:r w:rsidRPr="00CE4C34">
        <w:rPr>
          <w:rStyle w:val="TagStyle"/>
          <w:rtl/>
        </w:rPr>
        <w:t xml:space="preserve"> &lt;&lt; אורח &gt;&gt;</w:t>
      </w:r>
      <w:r>
        <w:rPr>
          <w:rtl/>
          <w:lang w:eastAsia="he-IL"/>
        </w:rPr>
        <w:t xml:space="preserve">   </w:t>
      </w:r>
      <w:bookmarkEnd w:id="192"/>
    </w:p>
    <w:p w:rsidR="00CE4C34" w:rsidRDefault="00CE4C34" w:rsidP="00CE4C34">
      <w:pPr>
        <w:pStyle w:val="KeepWithNext"/>
        <w:rPr>
          <w:rtl/>
          <w:lang w:eastAsia="he-IL"/>
        </w:rPr>
      </w:pPr>
    </w:p>
    <w:p w:rsidR="00CE4C34" w:rsidRDefault="00BD0639" w:rsidP="00BD0639">
      <w:pPr>
        <w:rPr>
          <w:rtl/>
          <w:lang w:eastAsia="he-IL"/>
        </w:rPr>
      </w:pPr>
      <w:r>
        <w:rPr>
          <w:rFonts w:hint="cs"/>
          <w:rtl/>
          <w:lang w:eastAsia="he-IL"/>
        </w:rPr>
        <w:t xml:space="preserve">- - - המצב מאוד קשה מבחינת מעונות </w:t>
      </w:r>
      <w:bookmarkStart w:id="193" w:name="_ETM_Q1_3558706"/>
      <w:bookmarkEnd w:id="193"/>
      <w:r>
        <w:rPr>
          <w:rFonts w:hint="cs"/>
          <w:rtl/>
          <w:lang w:eastAsia="he-IL"/>
        </w:rPr>
        <w:t xml:space="preserve">נעולים. היום </w:t>
      </w:r>
      <w:r w:rsidR="00CE4C34">
        <w:rPr>
          <w:rFonts w:hint="cs"/>
          <w:rtl/>
          <w:lang w:eastAsia="he-IL"/>
        </w:rPr>
        <w:t xml:space="preserve">המתנות </w:t>
      </w:r>
      <w:proofErr w:type="spellStart"/>
      <w:r w:rsidR="00CE4C34">
        <w:rPr>
          <w:rFonts w:hint="cs"/>
          <w:rtl/>
          <w:lang w:eastAsia="he-IL"/>
        </w:rPr>
        <w:t>אמיתיות</w:t>
      </w:r>
      <w:proofErr w:type="spellEnd"/>
      <w:r w:rsidR="00CE4C34">
        <w:rPr>
          <w:rFonts w:hint="cs"/>
          <w:rtl/>
          <w:lang w:eastAsia="he-IL"/>
        </w:rPr>
        <w:t xml:space="preserve"> יש לצערנו במגזר הערבי וזה בדיוק המקרים. יש רק שני מעונות היום</w:t>
      </w:r>
      <w:r>
        <w:rPr>
          <w:rFonts w:hint="cs"/>
          <w:rtl/>
          <w:lang w:eastAsia="he-IL"/>
        </w:rPr>
        <w:t>,</w:t>
      </w:r>
      <w:r w:rsidR="00CE4C34">
        <w:rPr>
          <w:rFonts w:hint="cs"/>
          <w:rtl/>
          <w:lang w:eastAsia="he-IL"/>
        </w:rPr>
        <w:t xml:space="preserve"> כוללניים</w:t>
      </w:r>
      <w:r>
        <w:rPr>
          <w:rFonts w:hint="cs"/>
          <w:rtl/>
          <w:lang w:eastAsia="he-IL"/>
        </w:rPr>
        <w:t>,</w:t>
      </w:r>
      <w:r w:rsidR="00CE4C34">
        <w:rPr>
          <w:rFonts w:hint="cs"/>
          <w:rtl/>
          <w:lang w:eastAsia="he-IL"/>
        </w:rPr>
        <w:t xml:space="preserve"> שיכולים להכיל </w:t>
      </w:r>
      <w:r>
        <w:rPr>
          <w:rFonts w:hint="cs"/>
          <w:rtl/>
          <w:lang w:eastAsia="he-IL"/>
        </w:rPr>
        <w:t>את הקטינים מה</w:t>
      </w:r>
      <w:r w:rsidR="00CE4C34">
        <w:rPr>
          <w:rFonts w:hint="cs"/>
          <w:rtl/>
          <w:lang w:eastAsia="he-IL"/>
        </w:rPr>
        <w:t xml:space="preserve">מגזר הערבי. נוצרות כל מיני אופציות בבית המשפט איך להסתדר עם זה. זה מקשה מאוד. </w:t>
      </w:r>
      <w:r>
        <w:rPr>
          <w:rFonts w:hint="cs"/>
          <w:rtl/>
          <w:lang w:eastAsia="he-IL"/>
        </w:rPr>
        <w:t xml:space="preserve">אבל בשמחה </w:t>
      </w:r>
      <w:bookmarkStart w:id="194" w:name="_ETM_Q1_3587468"/>
      <w:bookmarkEnd w:id="194"/>
      <w:r>
        <w:rPr>
          <w:rFonts w:hint="cs"/>
          <w:rtl/>
          <w:lang w:eastAsia="he-IL"/>
        </w:rPr>
        <w:t xml:space="preserve">אומר - </w:t>
      </w:r>
      <w:r w:rsidR="00CE4C34">
        <w:rPr>
          <w:rFonts w:hint="cs"/>
          <w:rtl/>
          <w:lang w:eastAsia="he-IL"/>
        </w:rPr>
        <w:t xml:space="preserve">מה שאני רואה היום במשרד הרווחה כולל כמה ועדות שהיום מתנהלות במשרד הרווחה והחלטות הממשלה בנוגע המגזר הערבי </w:t>
      </w:r>
      <w:r w:rsidR="00CE4C34">
        <w:rPr>
          <w:rtl/>
          <w:lang w:eastAsia="he-IL"/>
        </w:rPr>
        <w:t>–</w:t>
      </w:r>
      <w:r w:rsidR="00CE4C34">
        <w:rPr>
          <w:rFonts w:hint="cs"/>
          <w:rtl/>
          <w:lang w:eastAsia="he-IL"/>
        </w:rPr>
        <w:t xml:space="preserve"> הדבר</w:t>
      </w:r>
      <w:r w:rsidR="00404DE4">
        <w:rPr>
          <w:rFonts w:hint="cs"/>
          <w:rtl/>
          <w:lang w:eastAsia="he-IL"/>
        </w:rPr>
        <w:t>ים</w:t>
      </w:r>
      <w:r w:rsidR="00CE4C34">
        <w:rPr>
          <w:rFonts w:hint="cs"/>
          <w:rtl/>
          <w:lang w:eastAsia="he-IL"/>
        </w:rPr>
        <w:t xml:space="preserve"> האלה אמורים להיפתר. </w:t>
      </w:r>
      <w:r>
        <w:rPr>
          <w:rFonts w:hint="cs"/>
          <w:rtl/>
          <w:lang w:eastAsia="he-IL"/>
        </w:rPr>
        <w:t xml:space="preserve">אני </w:t>
      </w:r>
      <w:r w:rsidR="00CE4C34">
        <w:rPr>
          <w:rFonts w:hint="cs"/>
          <w:rtl/>
          <w:lang w:eastAsia="he-IL"/>
        </w:rPr>
        <w:t>מקווה שייפתרו לטובת ה</w:t>
      </w:r>
      <w:r>
        <w:rPr>
          <w:rFonts w:hint="cs"/>
          <w:rtl/>
          <w:lang w:eastAsia="he-IL"/>
        </w:rPr>
        <w:t>קטינים</w:t>
      </w:r>
      <w:r w:rsidR="00CE4C34">
        <w:rPr>
          <w:rFonts w:hint="cs"/>
          <w:rtl/>
          <w:lang w:eastAsia="he-IL"/>
        </w:rPr>
        <w:t xml:space="preserve">. </w:t>
      </w:r>
      <w:r>
        <w:rPr>
          <w:rFonts w:hint="cs"/>
          <w:rtl/>
          <w:lang w:eastAsia="he-IL"/>
        </w:rPr>
        <w:t xml:space="preserve">כפי שאמרה </w:t>
      </w:r>
      <w:proofErr w:type="spellStart"/>
      <w:r>
        <w:rPr>
          <w:rFonts w:hint="cs"/>
          <w:rtl/>
          <w:lang w:eastAsia="he-IL"/>
        </w:rPr>
        <w:t>אודיה</w:t>
      </w:r>
      <w:proofErr w:type="spellEnd"/>
      <w:r>
        <w:rPr>
          <w:rFonts w:hint="cs"/>
          <w:rtl/>
          <w:lang w:eastAsia="he-IL"/>
        </w:rPr>
        <w:t xml:space="preserve"> </w:t>
      </w:r>
      <w:r>
        <w:rPr>
          <w:rtl/>
          <w:lang w:eastAsia="he-IL"/>
        </w:rPr>
        <w:t>–</w:t>
      </w:r>
      <w:r>
        <w:rPr>
          <w:rFonts w:hint="cs"/>
          <w:rtl/>
          <w:lang w:eastAsia="he-IL"/>
        </w:rPr>
        <w:t xml:space="preserve"> זו לא הסיבה לשנו</w:t>
      </w:r>
      <w:bookmarkStart w:id="195" w:name="_ETM_Q1_3609306"/>
      <w:bookmarkEnd w:id="195"/>
      <w:r>
        <w:rPr>
          <w:rFonts w:hint="cs"/>
          <w:rtl/>
          <w:lang w:eastAsia="he-IL"/>
        </w:rPr>
        <w:t xml:space="preserve">ת את החוק, </w:t>
      </w:r>
      <w:r w:rsidR="00CE4C34">
        <w:rPr>
          <w:rFonts w:hint="cs"/>
          <w:rtl/>
          <w:lang w:eastAsia="he-IL"/>
        </w:rPr>
        <w:t>בגלל הזנחה של שנים.</w:t>
      </w:r>
    </w:p>
    <w:p w:rsidR="00CE4C34" w:rsidRDefault="00CE4C34" w:rsidP="00CE4C34">
      <w:pPr>
        <w:rPr>
          <w:rtl/>
          <w:lang w:eastAsia="he-IL"/>
        </w:rPr>
      </w:pPr>
    </w:p>
    <w:p w:rsidR="00CE4C34" w:rsidRDefault="00CE4C34" w:rsidP="00CE4C34">
      <w:pPr>
        <w:pStyle w:val="af6"/>
        <w:keepNext/>
        <w:rPr>
          <w:rtl/>
        </w:rPr>
      </w:pPr>
      <w:bookmarkStart w:id="196" w:name="ET_yor_5300_82"/>
      <w:r w:rsidRPr="00CE4C34">
        <w:rPr>
          <w:rStyle w:val="TagStyle"/>
          <w:rtl/>
        </w:rPr>
        <w:t xml:space="preserve"> &lt;&lt; </w:t>
      </w:r>
      <w:proofErr w:type="spellStart"/>
      <w:r w:rsidRPr="00CE4C34">
        <w:rPr>
          <w:rStyle w:val="TagStyle"/>
          <w:rtl/>
        </w:rPr>
        <w:t>יור</w:t>
      </w:r>
      <w:proofErr w:type="spellEnd"/>
      <w:r w:rsidRPr="00CE4C34">
        <w:rPr>
          <w:rStyle w:val="TagStyle"/>
          <w:rtl/>
        </w:rPr>
        <w:t xml:space="preserve"> &gt;&gt; </w:t>
      </w:r>
      <w:r>
        <w:rPr>
          <w:rtl/>
        </w:rPr>
        <w:t>היו"ר מירב בן ארי:</w:t>
      </w:r>
      <w:r w:rsidRPr="00CE4C34">
        <w:rPr>
          <w:rStyle w:val="TagStyle"/>
          <w:rtl/>
        </w:rPr>
        <w:t xml:space="preserve"> &lt;&lt; יור &gt;&gt;</w:t>
      </w:r>
      <w:r>
        <w:rPr>
          <w:rtl/>
        </w:rPr>
        <w:t xml:space="preserve">   </w:t>
      </w:r>
      <w:bookmarkEnd w:id="196"/>
    </w:p>
    <w:p w:rsidR="00CE4C34" w:rsidRDefault="00CE4C34" w:rsidP="00CE4C34">
      <w:pPr>
        <w:pStyle w:val="KeepWithNext"/>
        <w:rPr>
          <w:rtl/>
          <w:lang w:eastAsia="he-IL"/>
        </w:rPr>
      </w:pPr>
    </w:p>
    <w:p w:rsidR="00CE4C34" w:rsidRDefault="00CE4C34" w:rsidP="00E0142C">
      <w:pPr>
        <w:rPr>
          <w:rtl/>
          <w:lang w:eastAsia="he-IL"/>
        </w:rPr>
      </w:pPr>
      <w:r>
        <w:rPr>
          <w:rFonts w:hint="cs"/>
          <w:rtl/>
          <w:lang w:eastAsia="he-IL"/>
        </w:rPr>
        <w:t>הסי</w:t>
      </w:r>
      <w:r w:rsidR="006965F8">
        <w:rPr>
          <w:rFonts w:hint="cs"/>
          <w:rtl/>
          <w:lang w:eastAsia="he-IL"/>
        </w:rPr>
        <w:t>בה ל</w:t>
      </w:r>
      <w:r>
        <w:rPr>
          <w:rFonts w:hint="cs"/>
          <w:rtl/>
          <w:lang w:eastAsia="he-IL"/>
        </w:rPr>
        <w:t>שנות א</w:t>
      </w:r>
      <w:r w:rsidR="00BD0639">
        <w:rPr>
          <w:rFonts w:hint="cs"/>
          <w:rtl/>
          <w:lang w:eastAsia="he-IL"/>
        </w:rPr>
        <w:t>ת</w:t>
      </w:r>
      <w:r>
        <w:rPr>
          <w:rFonts w:hint="cs"/>
          <w:rtl/>
          <w:lang w:eastAsia="he-IL"/>
        </w:rPr>
        <w:t xml:space="preserve"> החוק היא לא בגלל המגזר הערבי או כי אין </w:t>
      </w:r>
      <w:r w:rsidR="006965F8">
        <w:rPr>
          <w:rFonts w:hint="cs"/>
          <w:rtl/>
          <w:lang w:eastAsia="he-IL"/>
        </w:rPr>
        <w:t>מקום אלא כי אנו רוצים לתת סעד ל</w:t>
      </w:r>
      <w:r>
        <w:rPr>
          <w:rFonts w:hint="cs"/>
          <w:rtl/>
          <w:lang w:eastAsia="he-IL"/>
        </w:rPr>
        <w:t>נפגעות, שאין להן. זה לא קשור. אנו כחברה עוברים מהפכה בכל הקשור לעבריינות מין ולפגיעות מיניות</w:t>
      </w:r>
      <w:r w:rsidR="00E0142C">
        <w:rPr>
          <w:rFonts w:hint="cs"/>
          <w:rtl/>
          <w:lang w:eastAsia="he-IL"/>
        </w:rPr>
        <w:t xml:space="preserve"> לצערי</w:t>
      </w:r>
      <w:r>
        <w:rPr>
          <w:rFonts w:hint="cs"/>
          <w:rtl/>
          <w:lang w:eastAsia="he-IL"/>
        </w:rPr>
        <w:t>. או נשב פה ונחשוב שמה שהיה הוא שיה</w:t>
      </w:r>
      <w:r w:rsidR="00E0142C">
        <w:rPr>
          <w:rFonts w:hint="cs"/>
          <w:rtl/>
          <w:lang w:eastAsia="he-IL"/>
        </w:rPr>
        <w:t>יה</w:t>
      </w:r>
      <w:r>
        <w:rPr>
          <w:rFonts w:hint="cs"/>
          <w:rtl/>
          <w:lang w:eastAsia="he-IL"/>
        </w:rPr>
        <w:t xml:space="preserve"> או ש</w:t>
      </w:r>
      <w:r w:rsidR="00E0142C">
        <w:rPr>
          <w:rFonts w:hint="cs"/>
          <w:rtl/>
          <w:lang w:eastAsia="he-IL"/>
        </w:rPr>
        <w:t>נחשוב שיהיה שינוי ו</w:t>
      </w:r>
      <w:r>
        <w:rPr>
          <w:rFonts w:hint="cs"/>
          <w:rtl/>
          <w:lang w:eastAsia="he-IL"/>
        </w:rPr>
        <w:t>ניתן להתייחסות. בבקשה.</w:t>
      </w:r>
    </w:p>
    <w:p w:rsidR="00CE4C34" w:rsidRDefault="00CE4C34" w:rsidP="00CE4C34">
      <w:pPr>
        <w:rPr>
          <w:rtl/>
          <w:lang w:eastAsia="he-IL"/>
        </w:rPr>
      </w:pPr>
    </w:p>
    <w:p w:rsidR="00CE4C34" w:rsidRDefault="00CE4C34" w:rsidP="00CE4C34">
      <w:pPr>
        <w:pStyle w:val="a4"/>
        <w:keepNext/>
        <w:rPr>
          <w:rtl/>
        </w:rPr>
      </w:pPr>
      <w:bookmarkStart w:id="197" w:name="ET_speaker_4741_83"/>
      <w:r w:rsidRPr="00CE4C34">
        <w:rPr>
          <w:rStyle w:val="TagStyle"/>
          <w:rtl/>
        </w:rPr>
        <w:t xml:space="preserve"> &lt;&lt; דובר &gt;&gt; </w:t>
      </w:r>
      <w:r>
        <w:rPr>
          <w:rtl/>
        </w:rPr>
        <w:t>זאב בנימין בגין (תקווה חדשה):</w:t>
      </w:r>
      <w:r w:rsidRPr="00CE4C34">
        <w:rPr>
          <w:rStyle w:val="TagStyle"/>
          <w:rtl/>
        </w:rPr>
        <w:t xml:space="preserve"> &lt;&lt; דובר &gt;&gt;</w:t>
      </w:r>
      <w:r>
        <w:rPr>
          <w:rtl/>
        </w:rPr>
        <w:t xml:space="preserve">   </w:t>
      </w:r>
      <w:bookmarkEnd w:id="197"/>
    </w:p>
    <w:p w:rsidR="00CE4C34" w:rsidRDefault="00CE4C34" w:rsidP="00CE4C34">
      <w:pPr>
        <w:pStyle w:val="KeepWithNext"/>
        <w:rPr>
          <w:rtl/>
          <w:lang w:eastAsia="he-IL"/>
        </w:rPr>
      </w:pPr>
    </w:p>
    <w:p w:rsidR="00CE4C34" w:rsidRDefault="00CE4C34" w:rsidP="007904E0">
      <w:pPr>
        <w:rPr>
          <w:rtl/>
          <w:lang w:eastAsia="he-IL"/>
        </w:rPr>
      </w:pPr>
      <w:r>
        <w:rPr>
          <w:rFonts w:hint="cs"/>
          <w:rtl/>
          <w:lang w:eastAsia="he-IL"/>
        </w:rPr>
        <w:t>דיברתם משרד הרווחה על תהליך טיפול ושיקום. אני רוצה לשאול לגבי החברה הערבית. לא יכול הענ</w:t>
      </w:r>
      <w:r w:rsidR="006965F8">
        <w:rPr>
          <w:rFonts w:hint="cs"/>
          <w:rtl/>
          <w:lang w:eastAsia="he-IL"/>
        </w:rPr>
        <w:t>יי</w:t>
      </w:r>
      <w:r>
        <w:rPr>
          <w:rFonts w:hint="cs"/>
          <w:rtl/>
          <w:lang w:eastAsia="he-IL"/>
        </w:rPr>
        <w:t>ן הזה להסתיים בהקמת עוד מעון</w:t>
      </w:r>
      <w:r w:rsidR="00AF1A86">
        <w:rPr>
          <w:rFonts w:hint="cs"/>
          <w:rtl/>
          <w:lang w:eastAsia="he-IL"/>
        </w:rPr>
        <w:t>,</w:t>
      </w:r>
      <w:r>
        <w:rPr>
          <w:rFonts w:hint="cs"/>
          <w:rtl/>
          <w:lang w:eastAsia="he-IL"/>
        </w:rPr>
        <w:t xml:space="preserve"> כי הבעיה </w:t>
      </w:r>
      <w:r w:rsidR="00AF1A86">
        <w:rPr>
          <w:rFonts w:hint="cs"/>
          <w:rtl/>
          <w:lang w:eastAsia="he-IL"/>
        </w:rPr>
        <w:t xml:space="preserve">היא </w:t>
      </w:r>
      <w:r>
        <w:rPr>
          <w:rFonts w:hint="cs"/>
          <w:rtl/>
          <w:lang w:eastAsia="he-IL"/>
        </w:rPr>
        <w:t xml:space="preserve">יסודית וחמורה יותר, </w:t>
      </w:r>
      <w:r w:rsidR="00AF1A86">
        <w:rPr>
          <w:rFonts w:hint="cs"/>
          <w:rtl/>
          <w:lang w:eastAsia="he-IL"/>
        </w:rPr>
        <w:t>בכך ש</w:t>
      </w:r>
      <w:r>
        <w:rPr>
          <w:rFonts w:hint="cs"/>
          <w:rtl/>
          <w:lang w:eastAsia="he-IL"/>
        </w:rPr>
        <w:t>היות שדרוש פה טיפול לאורך טווח אנו במחסור כרוני במטפלים מסוג</w:t>
      </w:r>
      <w:r w:rsidR="00AF1A86">
        <w:rPr>
          <w:rFonts w:hint="cs"/>
          <w:rtl/>
          <w:lang w:eastAsia="he-IL"/>
        </w:rPr>
        <w:t>י</w:t>
      </w:r>
      <w:r>
        <w:rPr>
          <w:rFonts w:hint="cs"/>
          <w:rtl/>
          <w:lang w:eastAsia="he-IL"/>
        </w:rPr>
        <w:t>ם שונים בחברה הערבית. אפילו בעני</w:t>
      </w:r>
      <w:r w:rsidR="00404DE4">
        <w:rPr>
          <w:rFonts w:hint="cs"/>
          <w:rtl/>
          <w:lang w:eastAsia="he-IL"/>
        </w:rPr>
        <w:t>ין</w:t>
      </w:r>
      <w:r>
        <w:rPr>
          <w:rFonts w:hint="cs"/>
          <w:rtl/>
          <w:lang w:eastAsia="he-IL"/>
        </w:rPr>
        <w:t xml:space="preserve"> של קלינאי תקשורת שלפעמים שם זה מתחיל. הבידוד של הילד</w:t>
      </w:r>
      <w:bookmarkStart w:id="198" w:name="_ETM_Q1_3704972"/>
      <w:bookmarkStart w:id="199" w:name="_ETM_Q1_3705104"/>
      <w:bookmarkEnd w:id="198"/>
      <w:bookmarkEnd w:id="199"/>
      <w:r w:rsidR="00AF1A86">
        <w:rPr>
          <w:rFonts w:hint="cs"/>
          <w:rtl/>
          <w:lang w:eastAsia="he-IL"/>
        </w:rPr>
        <w:t>,</w:t>
      </w:r>
      <w:r>
        <w:rPr>
          <w:rFonts w:hint="cs"/>
          <w:rtl/>
          <w:lang w:eastAsia="he-IL"/>
        </w:rPr>
        <w:t xml:space="preserve"> שאומרים שהוא מטומטם אבל אולי דיסלקטי, פסיכולוגים, פסיכיאטריים. </w:t>
      </w:r>
      <w:r w:rsidR="00AF1A86">
        <w:rPr>
          <w:rFonts w:hint="cs"/>
          <w:rtl/>
          <w:lang w:eastAsia="he-IL"/>
        </w:rPr>
        <w:t xml:space="preserve">שוב, </w:t>
      </w:r>
      <w:bookmarkStart w:id="200" w:name="_ETM_Q1_3714189"/>
      <w:bookmarkEnd w:id="200"/>
      <w:r>
        <w:rPr>
          <w:rFonts w:hint="cs"/>
          <w:rtl/>
          <w:lang w:eastAsia="he-IL"/>
        </w:rPr>
        <w:t>אנו מנסים שנים אחדות להביא לתג</w:t>
      </w:r>
      <w:r w:rsidR="00AF1A86">
        <w:rPr>
          <w:rFonts w:hint="cs"/>
          <w:rtl/>
          <w:lang w:eastAsia="he-IL"/>
        </w:rPr>
        <w:t>ב</w:t>
      </w:r>
      <w:r>
        <w:rPr>
          <w:rFonts w:hint="cs"/>
          <w:rtl/>
          <w:lang w:eastAsia="he-IL"/>
        </w:rPr>
        <w:t>ור של המספרים. דיברתי עם שרת החינוך לפני חודשים אחדים. אולי נחזור להצעה של מכללת אחווה בענ</w:t>
      </w:r>
      <w:r w:rsidR="006965F8">
        <w:rPr>
          <w:rFonts w:hint="cs"/>
          <w:rtl/>
          <w:lang w:eastAsia="he-IL"/>
        </w:rPr>
        <w:t>י</w:t>
      </w:r>
      <w:r>
        <w:rPr>
          <w:rFonts w:hint="cs"/>
          <w:rtl/>
          <w:lang w:eastAsia="he-IL"/>
        </w:rPr>
        <w:t>ין</w:t>
      </w:r>
      <w:r w:rsidR="00AF1A86">
        <w:rPr>
          <w:rFonts w:hint="cs"/>
          <w:rtl/>
          <w:lang w:eastAsia="he-IL"/>
        </w:rPr>
        <w:t xml:space="preserve"> הזה</w:t>
      </w:r>
      <w:r>
        <w:rPr>
          <w:rFonts w:hint="cs"/>
          <w:rtl/>
          <w:lang w:eastAsia="he-IL"/>
        </w:rPr>
        <w:t>. אנו מוכרחים לפתוח עוד מסלולים. אחרת לגבי כלל הציבור או הציבור שאינו בחברה הערבית, גם זה היום קשה למצוא מטפלים ועובדים סוציאלי</w:t>
      </w:r>
      <w:r w:rsidR="006965F8">
        <w:rPr>
          <w:rFonts w:hint="cs"/>
          <w:rtl/>
          <w:lang w:eastAsia="he-IL"/>
        </w:rPr>
        <w:t>י</w:t>
      </w:r>
      <w:r>
        <w:rPr>
          <w:rFonts w:hint="cs"/>
          <w:rtl/>
          <w:lang w:eastAsia="he-IL"/>
        </w:rPr>
        <w:t>ם. אבל ה</w:t>
      </w:r>
      <w:r w:rsidR="006965F8">
        <w:rPr>
          <w:rFonts w:hint="cs"/>
          <w:rtl/>
          <w:lang w:eastAsia="he-IL"/>
        </w:rPr>
        <w:t>י</w:t>
      </w:r>
      <w:r>
        <w:rPr>
          <w:rFonts w:hint="cs"/>
          <w:rtl/>
          <w:lang w:eastAsia="he-IL"/>
        </w:rPr>
        <w:t xml:space="preserve">ות שבחברה הערבית </w:t>
      </w:r>
      <w:r w:rsidR="007904E0">
        <w:rPr>
          <w:rFonts w:hint="cs"/>
          <w:rtl/>
          <w:lang w:eastAsia="he-IL"/>
        </w:rPr>
        <w:t xml:space="preserve">אצל </w:t>
      </w:r>
      <w:r>
        <w:rPr>
          <w:rFonts w:hint="cs"/>
          <w:rtl/>
          <w:lang w:eastAsia="he-IL"/>
        </w:rPr>
        <w:t xml:space="preserve">ילדים וגם בוגרים </w:t>
      </w:r>
      <w:r w:rsidR="007904E0">
        <w:rPr>
          <w:rFonts w:hint="cs"/>
          <w:rtl/>
          <w:lang w:eastAsia="he-IL"/>
        </w:rPr>
        <w:t xml:space="preserve">ערבים טיפול מסוג זה </w:t>
      </w:r>
      <w:r>
        <w:rPr>
          <w:rFonts w:hint="cs"/>
          <w:rtl/>
          <w:lang w:eastAsia="he-IL"/>
        </w:rPr>
        <w:t xml:space="preserve">מותנה בשפה, בתרבות, ביכולת ההזדהות </w:t>
      </w:r>
      <w:r w:rsidR="007904E0">
        <w:rPr>
          <w:rFonts w:hint="cs"/>
          <w:rtl/>
          <w:lang w:eastAsia="he-IL"/>
        </w:rPr>
        <w:t>ש</w:t>
      </w:r>
      <w:r>
        <w:rPr>
          <w:rFonts w:hint="cs"/>
          <w:rtl/>
          <w:lang w:eastAsia="he-IL"/>
        </w:rPr>
        <w:t>בין הילד למטפל וביתר בשאת מאשר בהשוואה לבגירים, לכן אין להניח</w:t>
      </w:r>
      <w:r w:rsidR="007904E0">
        <w:rPr>
          <w:rFonts w:hint="cs"/>
          <w:rtl/>
          <w:lang w:eastAsia="he-IL"/>
        </w:rPr>
        <w:t>,</w:t>
      </w:r>
      <w:r>
        <w:rPr>
          <w:rFonts w:hint="cs"/>
          <w:rtl/>
          <w:lang w:eastAsia="he-IL"/>
        </w:rPr>
        <w:t xml:space="preserve"> שנוכל על ידי פתיחת עוד מעון</w:t>
      </w:r>
      <w:r w:rsidR="007904E0">
        <w:rPr>
          <w:rFonts w:hint="cs"/>
          <w:rtl/>
          <w:lang w:eastAsia="he-IL"/>
        </w:rPr>
        <w:t>, להיפטר מהבעיה הזו. היא הרבה יו</w:t>
      </w:r>
      <w:r>
        <w:rPr>
          <w:rFonts w:hint="cs"/>
          <w:rtl/>
          <w:lang w:eastAsia="he-IL"/>
        </w:rPr>
        <w:t>ת</w:t>
      </w:r>
      <w:r w:rsidR="007904E0">
        <w:rPr>
          <w:rFonts w:hint="cs"/>
          <w:rtl/>
          <w:lang w:eastAsia="he-IL"/>
        </w:rPr>
        <w:t>ר</w:t>
      </w:r>
      <w:r>
        <w:rPr>
          <w:rFonts w:hint="cs"/>
          <w:rtl/>
          <w:lang w:eastAsia="he-IL"/>
        </w:rPr>
        <w:t xml:space="preserve"> עמוקה</w:t>
      </w:r>
      <w:r w:rsidR="007904E0">
        <w:rPr>
          <w:rFonts w:hint="cs"/>
          <w:rtl/>
          <w:lang w:eastAsia="he-IL"/>
        </w:rPr>
        <w:t xml:space="preserve"> לכן ארוכת טווח. כמובן צריך להתחיל באיזה מקום</w:t>
      </w:r>
      <w:r>
        <w:rPr>
          <w:rFonts w:hint="cs"/>
          <w:rtl/>
          <w:lang w:eastAsia="he-IL"/>
        </w:rPr>
        <w:t>. לכן אני מקווה שהתוכניות שמדובר עליהן היום תס</w:t>
      </w:r>
      <w:r w:rsidR="007904E0">
        <w:rPr>
          <w:rFonts w:hint="cs"/>
          <w:rtl/>
          <w:lang w:eastAsia="he-IL"/>
        </w:rPr>
        <w:t>י</w:t>
      </w:r>
      <w:r>
        <w:rPr>
          <w:rFonts w:hint="cs"/>
          <w:rtl/>
          <w:lang w:eastAsia="he-IL"/>
        </w:rPr>
        <w:t>יענה בכיו</w:t>
      </w:r>
      <w:r w:rsidR="006965F8">
        <w:rPr>
          <w:rFonts w:hint="cs"/>
          <w:rtl/>
          <w:lang w:eastAsia="he-IL"/>
        </w:rPr>
        <w:t>ו</w:t>
      </w:r>
      <w:r>
        <w:rPr>
          <w:rFonts w:hint="cs"/>
          <w:rtl/>
          <w:lang w:eastAsia="he-IL"/>
        </w:rPr>
        <w:t>ן הזה.</w:t>
      </w:r>
    </w:p>
    <w:p w:rsidR="00CE4C34" w:rsidRDefault="00CE4C34" w:rsidP="00CE4C34">
      <w:pPr>
        <w:rPr>
          <w:rtl/>
          <w:lang w:eastAsia="he-IL"/>
        </w:rPr>
      </w:pPr>
    </w:p>
    <w:p w:rsidR="00CE4C34" w:rsidRDefault="00CE4C34" w:rsidP="00CE4C34">
      <w:pPr>
        <w:rPr>
          <w:rtl/>
          <w:lang w:eastAsia="he-IL"/>
        </w:rPr>
      </w:pPr>
      <w:r>
        <w:rPr>
          <w:rFonts w:hint="cs"/>
          <w:rtl/>
          <w:lang w:eastAsia="he-IL"/>
        </w:rPr>
        <w:t>כשמד</w:t>
      </w:r>
      <w:r w:rsidR="006965F8">
        <w:rPr>
          <w:rFonts w:hint="cs"/>
          <w:rtl/>
          <w:lang w:eastAsia="he-IL"/>
        </w:rPr>
        <w:t>ב</w:t>
      </w:r>
      <w:r>
        <w:rPr>
          <w:rFonts w:hint="cs"/>
          <w:rtl/>
          <w:lang w:eastAsia="he-IL"/>
        </w:rPr>
        <w:t>ר</w:t>
      </w:r>
      <w:r w:rsidR="006965F8">
        <w:rPr>
          <w:rFonts w:hint="cs"/>
          <w:rtl/>
          <w:lang w:eastAsia="he-IL"/>
        </w:rPr>
        <w:t>י</w:t>
      </w:r>
      <w:r>
        <w:rPr>
          <w:rFonts w:hint="cs"/>
          <w:rtl/>
          <w:lang w:eastAsia="he-IL"/>
        </w:rPr>
        <w:t>ם על הרחקה, אם אפשר לפרט</w:t>
      </w:r>
      <w:r w:rsidR="007904E0">
        <w:rPr>
          <w:rFonts w:hint="cs"/>
          <w:rtl/>
          <w:lang w:eastAsia="he-IL"/>
        </w:rPr>
        <w:t>, על מה אנו מדברים או</w:t>
      </w:r>
      <w:r>
        <w:rPr>
          <w:rFonts w:hint="cs"/>
          <w:rtl/>
          <w:lang w:eastAsia="he-IL"/>
        </w:rPr>
        <w:t xml:space="preserve"> לכמה זמן? מה האפשרוי</w:t>
      </w:r>
      <w:r w:rsidR="006965F8">
        <w:rPr>
          <w:rFonts w:hint="cs"/>
          <w:rtl/>
          <w:lang w:eastAsia="he-IL"/>
        </w:rPr>
        <w:t>ו</w:t>
      </w:r>
      <w:r>
        <w:rPr>
          <w:rFonts w:hint="cs"/>
          <w:rtl/>
          <w:lang w:eastAsia="he-IL"/>
        </w:rPr>
        <w:t>ת?</w:t>
      </w:r>
    </w:p>
    <w:p w:rsidR="00CE4C34" w:rsidRDefault="00CE4C34" w:rsidP="00CE4C34">
      <w:pPr>
        <w:rPr>
          <w:rtl/>
          <w:lang w:eastAsia="he-IL"/>
        </w:rPr>
      </w:pPr>
    </w:p>
    <w:p w:rsidR="00CE4C34" w:rsidRDefault="00CE4C34" w:rsidP="00CE4C34">
      <w:pPr>
        <w:pStyle w:val="af9"/>
        <w:keepNext/>
        <w:rPr>
          <w:rtl/>
          <w:lang w:eastAsia="he-IL"/>
        </w:rPr>
      </w:pPr>
      <w:bookmarkStart w:id="201" w:name="ET_guest_896141_84"/>
      <w:r w:rsidRPr="00CE4C34">
        <w:rPr>
          <w:rStyle w:val="TagStyle"/>
          <w:rtl/>
        </w:rPr>
        <w:t xml:space="preserve"> &lt;&lt; אורח &gt;&gt; </w:t>
      </w:r>
      <w:r>
        <w:rPr>
          <w:rtl/>
          <w:lang w:eastAsia="he-IL"/>
        </w:rPr>
        <w:t>איילת רצון:</w:t>
      </w:r>
      <w:r w:rsidRPr="00CE4C34">
        <w:rPr>
          <w:rStyle w:val="TagStyle"/>
          <w:rtl/>
        </w:rPr>
        <w:t xml:space="preserve"> &lt;&lt; אורח &gt;&gt;</w:t>
      </w:r>
      <w:r>
        <w:rPr>
          <w:rtl/>
          <w:lang w:eastAsia="he-IL"/>
        </w:rPr>
        <w:t xml:space="preserve">   </w:t>
      </w:r>
      <w:bookmarkEnd w:id="201"/>
    </w:p>
    <w:p w:rsidR="00CE4C34" w:rsidRDefault="00CE4C34" w:rsidP="00CE4C34">
      <w:pPr>
        <w:pStyle w:val="KeepWithNext"/>
        <w:rPr>
          <w:rtl/>
          <w:lang w:eastAsia="he-IL"/>
        </w:rPr>
      </w:pPr>
    </w:p>
    <w:p w:rsidR="00CE4C34" w:rsidRDefault="007904E0" w:rsidP="007904E0">
      <w:pPr>
        <w:rPr>
          <w:rtl/>
          <w:lang w:eastAsia="he-IL"/>
        </w:rPr>
      </w:pPr>
      <w:r>
        <w:rPr>
          <w:rFonts w:hint="cs"/>
          <w:rtl/>
          <w:lang w:eastAsia="he-IL"/>
        </w:rPr>
        <w:t>לגבי המענים הטיפוליים מותאמים תרבותית</w:t>
      </w:r>
      <w:bookmarkStart w:id="202" w:name="_ETM_Q1_3813266"/>
      <w:bookmarkEnd w:id="202"/>
      <w:r>
        <w:rPr>
          <w:rFonts w:hint="cs"/>
          <w:rtl/>
          <w:lang w:eastAsia="he-IL"/>
        </w:rPr>
        <w:t xml:space="preserve">. </w:t>
      </w:r>
      <w:r w:rsidR="00CE4C34">
        <w:rPr>
          <w:rFonts w:hint="cs"/>
          <w:rtl/>
          <w:lang w:eastAsia="he-IL"/>
        </w:rPr>
        <w:t>זה אף פעם לא מספיק</w:t>
      </w:r>
      <w:r>
        <w:rPr>
          <w:rFonts w:hint="cs"/>
          <w:rtl/>
          <w:lang w:eastAsia="he-IL"/>
        </w:rPr>
        <w:t>,</w:t>
      </w:r>
      <w:r w:rsidR="00CE4C34">
        <w:rPr>
          <w:rFonts w:hint="cs"/>
          <w:rtl/>
          <w:lang w:eastAsia="he-IL"/>
        </w:rPr>
        <w:t xml:space="preserve"> אבל יש לנו מרכזי טיפול, גם בישובים הבדואים</w:t>
      </w:r>
      <w:r>
        <w:rPr>
          <w:rFonts w:hint="cs"/>
          <w:rtl/>
          <w:lang w:eastAsia="he-IL"/>
        </w:rPr>
        <w:t>,</w:t>
      </w:r>
      <w:r w:rsidR="00CE4C34">
        <w:rPr>
          <w:rFonts w:hint="cs"/>
          <w:rtl/>
          <w:lang w:eastAsia="he-IL"/>
        </w:rPr>
        <w:t xml:space="preserve"> שהמטפלים שם הם מ</w:t>
      </w:r>
      <w:r>
        <w:rPr>
          <w:rFonts w:hint="cs"/>
          <w:rtl/>
          <w:lang w:eastAsia="he-IL"/>
        </w:rPr>
        <w:t xml:space="preserve">התרבות לא רק מבחינת שפה מילולית, </w:t>
      </w:r>
      <w:r w:rsidR="00CE4C34">
        <w:rPr>
          <w:rFonts w:hint="cs"/>
          <w:rtl/>
          <w:lang w:eastAsia="he-IL"/>
        </w:rPr>
        <w:t>ובמקומות האלה יש הרבה מאוד עבודה כי אנו מדברים על הקשר בין הנפגע למט</w:t>
      </w:r>
      <w:r w:rsidR="006965F8">
        <w:rPr>
          <w:rFonts w:hint="cs"/>
          <w:rtl/>
          <w:lang w:eastAsia="he-IL"/>
        </w:rPr>
        <w:t>ו</w:t>
      </w:r>
      <w:r w:rsidR="00CE4C34">
        <w:rPr>
          <w:rFonts w:hint="cs"/>
          <w:rtl/>
          <w:lang w:eastAsia="he-IL"/>
        </w:rPr>
        <w:t xml:space="preserve">פל, במקומות האלה יש צורך בקשר בין המשפחה של הנפגע למטפל. יש לנו מרכזי טיפול בישובים ערביים שהמטפלים שם </w:t>
      </w:r>
      <w:r>
        <w:rPr>
          <w:rFonts w:hint="cs"/>
          <w:rtl/>
          <w:lang w:eastAsia="he-IL"/>
        </w:rPr>
        <w:t xml:space="preserve">הם </w:t>
      </w:r>
      <w:r w:rsidR="00CE4C34">
        <w:rPr>
          <w:rFonts w:hint="cs"/>
          <w:rtl/>
          <w:lang w:eastAsia="he-IL"/>
        </w:rPr>
        <w:t xml:space="preserve">דוברי ערבית. גם </w:t>
      </w:r>
      <w:r>
        <w:rPr>
          <w:rFonts w:hint="cs"/>
          <w:rtl/>
          <w:lang w:eastAsia="he-IL"/>
        </w:rPr>
        <w:t xml:space="preserve">אם </w:t>
      </w:r>
      <w:bookmarkStart w:id="203" w:name="_ETM_Q1_3860565"/>
      <w:bookmarkEnd w:id="203"/>
      <w:r>
        <w:rPr>
          <w:rFonts w:hint="cs"/>
          <w:rtl/>
          <w:lang w:eastAsia="he-IL"/>
        </w:rPr>
        <w:t xml:space="preserve">מסתכלים על </w:t>
      </w:r>
      <w:r w:rsidR="00CE4C34">
        <w:rPr>
          <w:rFonts w:hint="cs"/>
          <w:rtl/>
          <w:lang w:eastAsia="he-IL"/>
        </w:rPr>
        <w:t xml:space="preserve">חרדים, אפילו דוברי אידיש. אנו מנסים למצוא את אותם מטפלים שייתנו את המענה התרבותי הנכון והמותאם. </w:t>
      </w:r>
    </w:p>
    <w:p w:rsidR="00CE4C34" w:rsidRDefault="00CE4C34" w:rsidP="00CE4C34">
      <w:pPr>
        <w:rPr>
          <w:rtl/>
          <w:lang w:eastAsia="he-IL"/>
        </w:rPr>
      </w:pPr>
    </w:p>
    <w:p w:rsidR="00CE4C34" w:rsidRDefault="00CE4C34" w:rsidP="00CE4C34">
      <w:pPr>
        <w:pStyle w:val="af9"/>
        <w:keepNext/>
        <w:rPr>
          <w:rtl/>
          <w:lang w:eastAsia="he-IL"/>
        </w:rPr>
      </w:pPr>
      <w:bookmarkStart w:id="204" w:name="ET_guest_886495_85"/>
      <w:r w:rsidRPr="00CE4C34">
        <w:rPr>
          <w:rStyle w:val="TagStyle"/>
          <w:rtl/>
        </w:rPr>
        <w:t xml:space="preserve"> &lt;&lt; אורח &gt;&gt; </w:t>
      </w:r>
      <w:r>
        <w:rPr>
          <w:rtl/>
          <w:lang w:eastAsia="he-IL"/>
        </w:rPr>
        <w:t>ורדה רפפורט:</w:t>
      </w:r>
      <w:r w:rsidRPr="00CE4C34">
        <w:rPr>
          <w:rStyle w:val="TagStyle"/>
          <w:rtl/>
        </w:rPr>
        <w:t xml:space="preserve"> &lt;&lt; אורח &gt;&gt;</w:t>
      </w:r>
      <w:r>
        <w:rPr>
          <w:rtl/>
          <w:lang w:eastAsia="he-IL"/>
        </w:rPr>
        <w:t xml:space="preserve">   </w:t>
      </w:r>
      <w:bookmarkEnd w:id="204"/>
    </w:p>
    <w:p w:rsidR="00CE4C34" w:rsidRPr="00CE4C34" w:rsidRDefault="00CE4C34" w:rsidP="00CE4C34">
      <w:pPr>
        <w:rPr>
          <w:rtl/>
          <w:lang w:eastAsia="he-IL"/>
        </w:rPr>
      </w:pPr>
    </w:p>
    <w:p w:rsidR="00CE4C34" w:rsidRDefault="00CE4C34" w:rsidP="007904E0">
      <w:pPr>
        <w:rPr>
          <w:rtl/>
          <w:lang w:eastAsia="he-IL"/>
        </w:rPr>
      </w:pPr>
      <w:r>
        <w:rPr>
          <w:rFonts w:hint="cs"/>
          <w:rtl/>
          <w:lang w:eastAsia="he-IL"/>
        </w:rPr>
        <w:t xml:space="preserve">גם בשירות המבחן לנוער </w:t>
      </w:r>
      <w:r w:rsidR="007904E0">
        <w:rPr>
          <w:rFonts w:hint="cs"/>
          <w:rtl/>
          <w:lang w:eastAsia="he-IL"/>
        </w:rPr>
        <w:t xml:space="preserve">גם הקבוצות לפוגעים מינית לנערים בחברה הערבית </w:t>
      </w:r>
      <w:bookmarkStart w:id="205" w:name="_ETM_Q1_3880327"/>
      <w:bookmarkEnd w:id="205"/>
      <w:r w:rsidR="007904E0">
        <w:rPr>
          <w:rFonts w:hint="cs"/>
          <w:rtl/>
          <w:lang w:eastAsia="he-IL"/>
        </w:rPr>
        <w:t xml:space="preserve">נעשות, מונחות בשפה הערבית. יש לנו קציני מבחן בצפון, במזרח </w:t>
      </w:r>
      <w:bookmarkStart w:id="206" w:name="_ETM_Q1_3887764"/>
      <w:bookmarkEnd w:id="206"/>
      <w:r w:rsidR="007904E0">
        <w:rPr>
          <w:rFonts w:hint="cs"/>
          <w:rtl/>
          <w:lang w:eastAsia="he-IL"/>
        </w:rPr>
        <w:t xml:space="preserve">ישראל. יש לנו בעיה של כוח אדם דובר ערבית </w:t>
      </w:r>
      <w:bookmarkStart w:id="207" w:name="_ETM_Q1_3894012"/>
      <w:bookmarkEnd w:id="207"/>
      <w:r>
        <w:rPr>
          <w:rFonts w:hint="cs"/>
          <w:rtl/>
          <w:lang w:eastAsia="he-IL"/>
        </w:rPr>
        <w:t>בחברה הבדואית בדרום. אבל אם תרצו עוד נתון לגבי החברה הערבית- -</w:t>
      </w:r>
    </w:p>
    <w:p w:rsidR="00CE4C34" w:rsidRDefault="00CE4C34" w:rsidP="00CE4C34">
      <w:pPr>
        <w:rPr>
          <w:rtl/>
          <w:lang w:eastAsia="he-IL"/>
        </w:rPr>
      </w:pPr>
    </w:p>
    <w:p w:rsidR="00CE4C34" w:rsidRDefault="00CE4C34" w:rsidP="00CE4C34">
      <w:pPr>
        <w:pStyle w:val="af6"/>
        <w:keepNext/>
        <w:rPr>
          <w:rtl/>
        </w:rPr>
      </w:pPr>
      <w:bookmarkStart w:id="208" w:name="ET_yor_5300_86"/>
      <w:r w:rsidRPr="00CE4C34">
        <w:rPr>
          <w:rStyle w:val="TagStyle"/>
          <w:rtl/>
        </w:rPr>
        <w:t xml:space="preserve"> &lt;&lt; </w:t>
      </w:r>
      <w:proofErr w:type="spellStart"/>
      <w:r w:rsidRPr="00CE4C34">
        <w:rPr>
          <w:rStyle w:val="TagStyle"/>
          <w:rtl/>
        </w:rPr>
        <w:t>יור</w:t>
      </w:r>
      <w:proofErr w:type="spellEnd"/>
      <w:r w:rsidRPr="00CE4C34">
        <w:rPr>
          <w:rStyle w:val="TagStyle"/>
          <w:rtl/>
        </w:rPr>
        <w:t xml:space="preserve"> &gt;&gt; </w:t>
      </w:r>
      <w:r>
        <w:rPr>
          <w:rtl/>
        </w:rPr>
        <w:t>היו"ר מירב בן ארי:</w:t>
      </w:r>
      <w:r w:rsidRPr="00CE4C34">
        <w:rPr>
          <w:rStyle w:val="TagStyle"/>
          <w:rtl/>
        </w:rPr>
        <w:t xml:space="preserve"> &lt;&lt; יור &gt;&gt;</w:t>
      </w:r>
      <w:r>
        <w:rPr>
          <w:rtl/>
        </w:rPr>
        <w:t xml:space="preserve">   </w:t>
      </w:r>
      <w:bookmarkEnd w:id="208"/>
    </w:p>
    <w:p w:rsidR="00CE4C34" w:rsidRDefault="00CE4C34" w:rsidP="00CE4C34">
      <w:pPr>
        <w:pStyle w:val="KeepWithNext"/>
        <w:rPr>
          <w:rtl/>
          <w:lang w:eastAsia="he-IL"/>
        </w:rPr>
      </w:pPr>
    </w:p>
    <w:p w:rsidR="00CE4C34" w:rsidRDefault="00CE4C34" w:rsidP="006965F8">
      <w:pPr>
        <w:rPr>
          <w:rtl/>
          <w:lang w:eastAsia="he-IL"/>
        </w:rPr>
      </w:pPr>
      <w:r>
        <w:rPr>
          <w:rFonts w:hint="cs"/>
          <w:rtl/>
          <w:lang w:eastAsia="he-IL"/>
        </w:rPr>
        <w:t>לא</w:t>
      </w:r>
      <w:r w:rsidR="006965F8">
        <w:rPr>
          <w:rFonts w:hint="cs"/>
          <w:rtl/>
          <w:lang w:eastAsia="he-IL"/>
        </w:rPr>
        <w:t>, אני לא פותחת דיון על החברה הע</w:t>
      </w:r>
      <w:r>
        <w:rPr>
          <w:rFonts w:hint="cs"/>
          <w:rtl/>
          <w:lang w:eastAsia="he-IL"/>
        </w:rPr>
        <w:t>רבית</w:t>
      </w:r>
      <w:r w:rsidR="007904E0">
        <w:rPr>
          <w:rFonts w:hint="cs"/>
          <w:rtl/>
          <w:lang w:eastAsia="he-IL"/>
        </w:rPr>
        <w:t xml:space="preserve"> עכשיו</w:t>
      </w:r>
      <w:r>
        <w:rPr>
          <w:rFonts w:hint="cs"/>
          <w:rtl/>
          <w:lang w:eastAsia="he-IL"/>
        </w:rPr>
        <w:t>. יש לי מספיק דיונים כאלה.</w:t>
      </w:r>
    </w:p>
    <w:p w:rsidR="00CE4C34" w:rsidRDefault="00CE4C34" w:rsidP="00CE4C34">
      <w:pPr>
        <w:rPr>
          <w:rtl/>
          <w:lang w:eastAsia="he-IL"/>
        </w:rPr>
      </w:pPr>
    </w:p>
    <w:p w:rsidR="00CE4C34" w:rsidRDefault="00CE4C34" w:rsidP="00CE4C34">
      <w:pPr>
        <w:rPr>
          <w:rtl/>
          <w:lang w:eastAsia="he-IL"/>
        </w:rPr>
      </w:pPr>
      <w:r>
        <w:rPr>
          <w:rFonts w:hint="cs"/>
          <w:rtl/>
          <w:lang w:eastAsia="he-IL"/>
        </w:rPr>
        <w:t>בבקשה, המועצה לשלום הילד.</w:t>
      </w:r>
    </w:p>
    <w:p w:rsidR="00CE4C34" w:rsidRDefault="00CE4C34" w:rsidP="00CE4C34">
      <w:pPr>
        <w:rPr>
          <w:rtl/>
          <w:lang w:eastAsia="he-IL"/>
        </w:rPr>
      </w:pPr>
    </w:p>
    <w:p w:rsidR="00CE4C34" w:rsidRDefault="00CE4C34" w:rsidP="00CE4C34">
      <w:pPr>
        <w:pStyle w:val="af9"/>
        <w:keepNext/>
        <w:rPr>
          <w:rtl/>
          <w:lang w:eastAsia="he-IL"/>
        </w:rPr>
      </w:pPr>
      <w:bookmarkStart w:id="209" w:name="ET_guest_881406_88"/>
      <w:r w:rsidRPr="00CE4C34">
        <w:rPr>
          <w:rStyle w:val="TagStyle"/>
          <w:rtl/>
        </w:rPr>
        <w:t xml:space="preserve"> &lt;&lt; אורח &gt;&gt; </w:t>
      </w:r>
      <w:r>
        <w:rPr>
          <w:rtl/>
          <w:lang w:eastAsia="he-IL"/>
        </w:rPr>
        <w:t>לירון אשל:</w:t>
      </w:r>
      <w:r w:rsidRPr="00CE4C34">
        <w:rPr>
          <w:rStyle w:val="TagStyle"/>
          <w:rtl/>
        </w:rPr>
        <w:t xml:space="preserve"> &lt;&lt; אורח &gt;&gt;</w:t>
      </w:r>
      <w:r>
        <w:rPr>
          <w:rtl/>
          <w:lang w:eastAsia="he-IL"/>
        </w:rPr>
        <w:t xml:space="preserve">   </w:t>
      </w:r>
      <w:bookmarkEnd w:id="209"/>
    </w:p>
    <w:p w:rsidR="00CE4C34" w:rsidRDefault="00CE4C34" w:rsidP="00CE4C34">
      <w:pPr>
        <w:pStyle w:val="KeepWithNext"/>
        <w:rPr>
          <w:rtl/>
          <w:lang w:eastAsia="he-IL"/>
        </w:rPr>
      </w:pPr>
    </w:p>
    <w:p w:rsidR="00CE4C34" w:rsidRDefault="007904E0" w:rsidP="007904E0">
      <w:pPr>
        <w:rPr>
          <w:rtl/>
          <w:lang w:eastAsia="he-IL"/>
        </w:rPr>
      </w:pPr>
      <w:r>
        <w:rPr>
          <w:rFonts w:hint="cs"/>
          <w:rtl/>
          <w:lang w:eastAsia="he-IL"/>
        </w:rPr>
        <w:t xml:space="preserve">שלום, אני היועצת המשפטית של המועצה לשלום הילד. ההצעה </w:t>
      </w:r>
      <w:bookmarkStart w:id="210" w:name="_ETM_Q1_3919281"/>
      <w:bookmarkEnd w:id="210"/>
      <w:r>
        <w:rPr>
          <w:rFonts w:hint="cs"/>
          <w:rtl/>
          <w:lang w:eastAsia="he-IL"/>
        </w:rPr>
        <w:t xml:space="preserve">לא פשוטה, ואולי במובן אחר די פשוטה. יוצאים מנקודת הנחה מוסכמת שיש לעשות הכול כדי </w:t>
      </w:r>
      <w:r w:rsidR="00CE4C34">
        <w:rPr>
          <w:rFonts w:hint="cs"/>
          <w:rtl/>
          <w:lang w:eastAsia="he-IL"/>
        </w:rPr>
        <w:t xml:space="preserve">לשקם קטינים אך לא על חשבון מצב הנפגעת, </w:t>
      </w:r>
      <w:r>
        <w:rPr>
          <w:rFonts w:hint="cs"/>
          <w:rtl/>
          <w:lang w:eastAsia="he-IL"/>
        </w:rPr>
        <w:t xml:space="preserve">לא בכל- - </w:t>
      </w:r>
      <w:bookmarkStart w:id="211" w:name="_ETM_Q1_3935385"/>
      <w:bookmarkEnd w:id="211"/>
      <w:r>
        <w:rPr>
          <w:rFonts w:hint="cs"/>
          <w:rtl/>
          <w:lang w:eastAsia="he-IL"/>
        </w:rPr>
        <w:t xml:space="preserve">- </w:t>
      </w:r>
      <w:r w:rsidR="00CE4C34">
        <w:rPr>
          <w:rFonts w:hint="cs"/>
          <w:rtl/>
          <w:lang w:eastAsia="he-IL"/>
        </w:rPr>
        <w:t>ובטח כשמדובר במי שמשתחרר כבגיר.</w:t>
      </w:r>
    </w:p>
    <w:p w:rsidR="00CE4C34" w:rsidRDefault="00CE4C34" w:rsidP="00CE4C34">
      <w:pPr>
        <w:rPr>
          <w:rtl/>
          <w:lang w:eastAsia="he-IL"/>
        </w:rPr>
      </w:pPr>
    </w:p>
    <w:p w:rsidR="00CE4C34" w:rsidRDefault="006965F8" w:rsidP="007904E0">
      <w:pPr>
        <w:rPr>
          <w:rtl/>
          <w:lang w:eastAsia="he-IL"/>
        </w:rPr>
      </w:pPr>
      <w:r>
        <w:rPr>
          <w:rFonts w:hint="cs"/>
          <w:rtl/>
          <w:lang w:eastAsia="he-IL"/>
        </w:rPr>
        <w:t>רוב הפגיעות בקטינים נעשים על י</w:t>
      </w:r>
      <w:r w:rsidR="00CE4C34">
        <w:rPr>
          <w:rFonts w:hint="cs"/>
          <w:rtl/>
          <w:lang w:eastAsia="he-IL"/>
        </w:rPr>
        <w:t>די אנשים בסביבתם הקרובה</w:t>
      </w:r>
      <w:r w:rsidR="007904E0">
        <w:rPr>
          <w:rFonts w:hint="cs"/>
          <w:rtl/>
          <w:lang w:eastAsia="he-IL"/>
        </w:rPr>
        <w:t xml:space="preserve">. זה אומר שהפוגעים בהם מגיעים מאותו בניין, מאותו </w:t>
      </w:r>
      <w:bookmarkStart w:id="212" w:name="_ETM_Q1_3945809"/>
      <w:bookmarkEnd w:id="212"/>
      <w:r w:rsidR="007904E0">
        <w:rPr>
          <w:rFonts w:hint="cs"/>
          <w:rtl/>
          <w:lang w:eastAsia="he-IL"/>
        </w:rPr>
        <w:t>ישוב,</w:t>
      </w:r>
      <w:r w:rsidR="00CE4C34">
        <w:rPr>
          <w:rFonts w:hint="cs"/>
          <w:rtl/>
          <w:lang w:eastAsia="he-IL"/>
        </w:rPr>
        <w:t xml:space="preserve"> </w:t>
      </w:r>
      <w:r w:rsidR="007904E0">
        <w:rPr>
          <w:rFonts w:hint="cs"/>
          <w:rtl/>
          <w:lang w:eastAsia="he-IL"/>
        </w:rPr>
        <w:t>מ</w:t>
      </w:r>
      <w:r w:rsidR="00CE4C34">
        <w:rPr>
          <w:rFonts w:hint="cs"/>
          <w:rtl/>
          <w:lang w:eastAsia="he-IL"/>
        </w:rPr>
        <w:t xml:space="preserve">אותה שכונה. יש לזה משמעות קריטית על השיקום שלהם </w:t>
      </w:r>
      <w:r w:rsidR="007904E0">
        <w:rPr>
          <w:rFonts w:hint="cs"/>
          <w:rtl/>
          <w:lang w:eastAsia="he-IL"/>
        </w:rPr>
        <w:t xml:space="preserve">ולפעמים נקודת השחרור היא לאחר שהקטין כבר </w:t>
      </w:r>
      <w:r w:rsidR="00CE4C34">
        <w:rPr>
          <w:rFonts w:hint="cs"/>
          <w:rtl/>
          <w:lang w:eastAsia="he-IL"/>
        </w:rPr>
        <w:t>ס</w:t>
      </w:r>
      <w:r>
        <w:rPr>
          <w:rFonts w:hint="cs"/>
          <w:rtl/>
          <w:lang w:eastAsia="he-IL"/>
        </w:rPr>
        <w:t>י</w:t>
      </w:r>
      <w:r w:rsidR="00CE4C34">
        <w:rPr>
          <w:rFonts w:hint="cs"/>
          <w:rtl/>
          <w:lang w:eastAsia="he-IL"/>
        </w:rPr>
        <w:t>ים את תהליך</w:t>
      </w:r>
      <w:r w:rsidR="007904E0">
        <w:rPr>
          <w:rFonts w:hint="cs"/>
          <w:rtl/>
          <w:lang w:eastAsia="he-IL"/>
        </w:rPr>
        <w:t xml:space="preserve"> הטיפול שלו</w:t>
      </w:r>
      <w:r w:rsidR="00CE4C34">
        <w:rPr>
          <w:rFonts w:hint="cs"/>
          <w:rtl/>
          <w:lang w:eastAsia="he-IL"/>
        </w:rPr>
        <w:t>. לא אשכח אחד מהדיונים, היה לנו דיון דומה לפני מספר שנים שיש</w:t>
      </w:r>
      <w:r w:rsidR="007904E0">
        <w:rPr>
          <w:rFonts w:hint="cs"/>
          <w:rtl/>
          <w:lang w:eastAsia="he-IL"/>
        </w:rPr>
        <w:t>ב</w:t>
      </w:r>
      <w:r w:rsidR="00CE4C34">
        <w:rPr>
          <w:rFonts w:hint="cs"/>
          <w:rtl/>
          <w:lang w:eastAsia="he-IL"/>
        </w:rPr>
        <w:t xml:space="preserve"> פה אבא </w:t>
      </w:r>
      <w:r w:rsidR="007904E0">
        <w:rPr>
          <w:rFonts w:hint="cs"/>
          <w:rtl/>
          <w:lang w:eastAsia="he-IL"/>
        </w:rPr>
        <w:t xml:space="preserve">של קטינה שנפגעה על ידי צעיר </w:t>
      </w:r>
      <w:r w:rsidR="00CE4C34">
        <w:rPr>
          <w:rFonts w:hint="cs"/>
          <w:rtl/>
          <w:lang w:eastAsia="he-IL"/>
        </w:rPr>
        <w:t xml:space="preserve">ובכה פה, לא </w:t>
      </w:r>
      <w:proofErr w:type="spellStart"/>
      <w:r w:rsidR="00CE4C34">
        <w:rPr>
          <w:rFonts w:hint="cs"/>
          <w:rtl/>
          <w:lang w:eastAsia="he-IL"/>
        </w:rPr>
        <w:t>היתה</w:t>
      </w:r>
      <w:proofErr w:type="spellEnd"/>
      <w:r w:rsidR="00CE4C34">
        <w:rPr>
          <w:rFonts w:hint="cs"/>
          <w:rtl/>
          <w:lang w:eastAsia="he-IL"/>
        </w:rPr>
        <w:t xml:space="preserve"> פה עין אחת יבשה, הוא סיפר </w:t>
      </w:r>
      <w:r w:rsidR="007904E0">
        <w:rPr>
          <w:rFonts w:hint="cs"/>
          <w:rtl/>
          <w:lang w:eastAsia="he-IL"/>
        </w:rPr>
        <w:t xml:space="preserve">שהפוגע חזר לאותו בניין, וכשבתו </w:t>
      </w:r>
      <w:bookmarkStart w:id="213" w:name="_ETM_Q1_3970769"/>
      <w:bookmarkEnd w:id="213"/>
      <w:r w:rsidR="007904E0">
        <w:rPr>
          <w:rFonts w:hint="cs"/>
          <w:rtl/>
          <w:lang w:eastAsia="he-IL"/>
        </w:rPr>
        <w:t xml:space="preserve">יוצאת מהבית - </w:t>
      </w:r>
      <w:r w:rsidR="00CE4C34">
        <w:rPr>
          <w:rFonts w:hint="cs"/>
          <w:rtl/>
          <w:lang w:eastAsia="he-IL"/>
        </w:rPr>
        <w:t xml:space="preserve">ההורים לוקחים סיר ומתופפים על הסיר כדי שההורים </w:t>
      </w:r>
      <w:r w:rsidR="007904E0">
        <w:rPr>
          <w:rFonts w:hint="cs"/>
          <w:rtl/>
          <w:lang w:eastAsia="he-IL"/>
        </w:rPr>
        <w:t xml:space="preserve">של הפוגע </w:t>
      </w:r>
      <w:r w:rsidR="00CE4C34">
        <w:rPr>
          <w:rFonts w:hint="cs"/>
          <w:rtl/>
          <w:lang w:eastAsia="he-IL"/>
        </w:rPr>
        <w:t>יידעו שלא ייצא למסדרון של הבנ</w:t>
      </w:r>
      <w:r>
        <w:rPr>
          <w:rFonts w:hint="cs"/>
          <w:rtl/>
          <w:lang w:eastAsia="he-IL"/>
        </w:rPr>
        <w:t>י</w:t>
      </w:r>
      <w:r w:rsidR="00CE4C34">
        <w:rPr>
          <w:rFonts w:hint="cs"/>
          <w:rtl/>
          <w:lang w:eastAsia="he-IL"/>
        </w:rPr>
        <w:t xml:space="preserve">ין. </w:t>
      </w:r>
      <w:r w:rsidR="007904E0">
        <w:rPr>
          <w:rFonts w:hint="cs"/>
          <w:rtl/>
          <w:lang w:eastAsia="he-IL"/>
        </w:rPr>
        <w:t xml:space="preserve">הפגיעה הזאת דרסטית, חמורה, בלתי </w:t>
      </w:r>
      <w:bookmarkStart w:id="214" w:name="_ETM_Q1_3986500"/>
      <w:bookmarkEnd w:id="214"/>
      <w:r w:rsidR="007904E0">
        <w:rPr>
          <w:rFonts w:hint="cs"/>
          <w:rtl/>
          <w:lang w:eastAsia="he-IL"/>
        </w:rPr>
        <w:t>נסבלת לילדים ש</w:t>
      </w:r>
      <w:r w:rsidR="00CE4C34">
        <w:rPr>
          <w:rFonts w:hint="cs"/>
          <w:rtl/>
          <w:lang w:eastAsia="he-IL"/>
        </w:rPr>
        <w:t xml:space="preserve">לפעמים לא יוצאים מהבית. </w:t>
      </w:r>
    </w:p>
    <w:p w:rsidR="00CE4C34" w:rsidRDefault="00CE4C34" w:rsidP="00CE4C34">
      <w:pPr>
        <w:rPr>
          <w:rtl/>
          <w:lang w:eastAsia="he-IL"/>
        </w:rPr>
      </w:pPr>
    </w:p>
    <w:p w:rsidR="00CE4C34" w:rsidRDefault="00CE4C34" w:rsidP="006965F8">
      <w:pPr>
        <w:rPr>
          <w:rtl/>
          <w:lang w:eastAsia="he-IL"/>
        </w:rPr>
      </w:pPr>
      <w:r>
        <w:rPr>
          <w:rFonts w:hint="cs"/>
          <w:rtl/>
          <w:lang w:eastAsia="he-IL"/>
        </w:rPr>
        <w:t xml:space="preserve">כפי שנאמר פה, נקודת האיזון בהקשר הזה </w:t>
      </w:r>
      <w:r>
        <w:rPr>
          <w:rtl/>
          <w:lang w:eastAsia="he-IL"/>
        </w:rPr>
        <w:t>–</w:t>
      </w:r>
      <w:r>
        <w:rPr>
          <w:rFonts w:hint="cs"/>
          <w:rtl/>
          <w:lang w:eastAsia="he-IL"/>
        </w:rPr>
        <w:t xml:space="preserve"> מדובר בבגירים. מי שמש</w:t>
      </w:r>
      <w:r w:rsidR="006965F8">
        <w:rPr>
          <w:rFonts w:hint="cs"/>
          <w:rtl/>
          <w:lang w:eastAsia="he-IL"/>
        </w:rPr>
        <w:t xml:space="preserve">תחרר אחרי גיל 19. </w:t>
      </w:r>
      <w:r w:rsidR="007904E0">
        <w:rPr>
          <w:rFonts w:hint="cs"/>
          <w:rtl/>
          <w:lang w:eastAsia="he-IL"/>
        </w:rPr>
        <w:t xml:space="preserve">זו נקודת האיזון המרכזית והראשונה של החוק. </w:t>
      </w:r>
      <w:r w:rsidR="006965F8">
        <w:rPr>
          <w:rFonts w:hint="cs"/>
          <w:rtl/>
          <w:lang w:eastAsia="he-IL"/>
        </w:rPr>
        <w:t>שנית, שיקול ד</w:t>
      </w:r>
      <w:r>
        <w:rPr>
          <w:rFonts w:hint="cs"/>
          <w:rtl/>
          <w:lang w:eastAsia="he-IL"/>
        </w:rPr>
        <w:t xml:space="preserve">עת לבית משפט. </w:t>
      </w:r>
      <w:r w:rsidR="007904E0">
        <w:rPr>
          <w:rFonts w:hint="cs"/>
          <w:rtl/>
          <w:lang w:eastAsia="he-IL"/>
        </w:rPr>
        <w:t xml:space="preserve">הוא </w:t>
      </w:r>
      <w:bookmarkStart w:id="215" w:name="_ETM_Q1_4009981"/>
      <w:bookmarkEnd w:id="215"/>
      <w:r w:rsidR="007904E0">
        <w:rPr>
          <w:rFonts w:hint="cs"/>
          <w:rtl/>
          <w:lang w:eastAsia="he-IL"/>
        </w:rPr>
        <w:t xml:space="preserve">יכול לדחות א הבקשה, לעשות שיקולים, יכול </w:t>
      </w:r>
      <w:proofErr w:type="spellStart"/>
      <w:r>
        <w:rPr>
          <w:rFonts w:hint="cs"/>
          <w:rtl/>
          <w:lang w:eastAsia="he-IL"/>
        </w:rPr>
        <w:t>יכול</w:t>
      </w:r>
      <w:proofErr w:type="spellEnd"/>
      <w:r>
        <w:rPr>
          <w:rFonts w:hint="cs"/>
          <w:rtl/>
          <w:lang w:eastAsia="he-IL"/>
        </w:rPr>
        <w:t xml:space="preserve"> לאזן מרחקים, יכול </w:t>
      </w:r>
      <w:r w:rsidR="007904E0">
        <w:rPr>
          <w:rFonts w:hint="cs"/>
          <w:rtl/>
          <w:lang w:eastAsia="he-IL"/>
        </w:rPr>
        <w:t>ל</w:t>
      </w:r>
      <w:r>
        <w:rPr>
          <w:rFonts w:hint="cs"/>
          <w:rtl/>
          <w:lang w:eastAsia="he-IL"/>
        </w:rPr>
        <w:t>עשות דברים רבים. שלישית, מדובר במעון. התפיסה הטיפול</w:t>
      </w:r>
      <w:r w:rsidR="006965F8">
        <w:rPr>
          <w:rFonts w:hint="cs"/>
          <w:rtl/>
          <w:lang w:eastAsia="he-IL"/>
        </w:rPr>
        <w:t>י</w:t>
      </w:r>
      <w:r>
        <w:rPr>
          <w:rFonts w:hint="cs"/>
          <w:rtl/>
          <w:lang w:eastAsia="he-IL"/>
        </w:rPr>
        <w:t>ת שיקומית זה ככל שניתן ובצדק</w:t>
      </w:r>
      <w:r w:rsidR="007904E0">
        <w:rPr>
          <w:rFonts w:hint="cs"/>
          <w:rtl/>
          <w:lang w:eastAsia="he-IL"/>
        </w:rPr>
        <w:t xml:space="preserve">, לשקם פוגעים </w:t>
      </w:r>
      <w:bookmarkStart w:id="216" w:name="_ETM_Q1_4027564"/>
      <w:bookmarkEnd w:id="216"/>
      <w:r w:rsidR="007904E0">
        <w:rPr>
          <w:rFonts w:hint="cs"/>
          <w:rtl/>
          <w:lang w:eastAsia="he-IL"/>
        </w:rPr>
        <w:t>קטינים</w:t>
      </w:r>
      <w:r>
        <w:rPr>
          <w:rFonts w:hint="cs"/>
          <w:rtl/>
          <w:lang w:eastAsia="he-IL"/>
        </w:rPr>
        <w:t xml:space="preserve"> בקהילה. לא מזמן הגיע אלינו תיק </w:t>
      </w:r>
      <w:r w:rsidR="007904E0">
        <w:rPr>
          <w:rFonts w:hint="cs"/>
          <w:rtl/>
          <w:lang w:eastAsia="he-IL"/>
        </w:rPr>
        <w:t xml:space="preserve">של צעיר שפגע כבייביסיטר </w:t>
      </w:r>
      <w:r>
        <w:rPr>
          <w:rFonts w:hint="cs"/>
          <w:rtl/>
          <w:lang w:eastAsia="he-IL"/>
        </w:rPr>
        <w:t>בילדה בת 5. אינוס חמור</w:t>
      </w:r>
      <w:r w:rsidR="007904E0">
        <w:rPr>
          <w:rFonts w:hint="cs"/>
          <w:rtl/>
          <w:lang w:eastAsia="he-IL"/>
        </w:rPr>
        <w:t xml:space="preserve"> ממש</w:t>
      </w:r>
      <w:r>
        <w:rPr>
          <w:rFonts w:hint="cs"/>
          <w:rtl/>
          <w:lang w:eastAsia="he-IL"/>
        </w:rPr>
        <w:t xml:space="preserve">. השתקם בקהילה למרות שהוגש כתב אישום על אונס. </w:t>
      </w:r>
      <w:r w:rsidR="007904E0">
        <w:rPr>
          <w:rFonts w:hint="cs"/>
          <w:rtl/>
          <w:lang w:eastAsia="he-IL"/>
        </w:rPr>
        <w:t xml:space="preserve">שירות מבחן בהמלצה שלו החזיר </w:t>
      </w:r>
      <w:bookmarkStart w:id="217" w:name="_ETM_Q1_4044438"/>
      <w:bookmarkEnd w:id="217"/>
      <w:r w:rsidR="007904E0">
        <w:rPr>
          <w:rFonts w:hint="cs"/>
          <w:rtl/>
          <w:lang w:eastAsia="he-IL"/>
        </w:rPr>
        <w:t xml:space="preserve">אותו </w:t>
      </w:r>
      <w:r>
        <w:rPr>
          <w:rFonts w:hint="cs"/>
          <w:rtl/>
          <w:lang w:eastAsia="he-IL"/>
        </w:rPr>
        <w:t xml:space="preserve">לבית ספר שאפילו היה בסמוך לנפגעת. גבל בגדר. מי שמגיע </w:t>
      </w:r>
      <w:r w:rsidR="006965F8">
        <w:rPr>
          <w:rFonts w:hint="cs"/>
          <w:rtl/>
          <w:lang w:eastAsia="he-IL"/>
        </w:rPr>
        <w:t>למעונו</w:t>
      </w:r>
      <w:r>
        <w:rPr>
          <w:rFonts w:hint="cs"/>
          <w:rtl/>
          <w:lang w:eastAsia="he-IL"/>
        </w:rPr>
        <w:t xml:space="preserve">ת, גם </w:t>
      </w:r>
      <w:r w:rsidR="007904E0">
        <w:rPr>
          <w:rFonts w:hint="cs"/>
          <w:rtl/>
          <w:lang w:eastAsia="he-IL"/>
        </w:rPr>
        <w:t xml:space="preserve">מעונות </w:t>
      </w:r>
      <w:r>
        <w:rPr>
          <w:rFonts w:hint="cs"/>
          <w:rtl/>
          <w:lang w:eastAsia="he-IL"/>
        </w:rPr>
        <w:t xml:space="preserve">פתוחים, זה הקצה שבקצה שיש חוות דעת טיפולית </w:t>
      </w:r>
      <w:r w:rsidR="007904E0">
        <w:rPr>
          <w:rFonts w:hint="cs"/>
          <w:rtl/>
          <w:lang w:eastAsia="he-IL"/>
        </w:rPr>
        <w:t xml:space="preserve">שאי אפשר ל- -  את המסוכנות </w:t>
      </w:r>
      <w:r>
        <w:rPr>
          <w:rFonts w:hint="cs"/>
          <w:rtl/>
          <w:lang w:eastAsia="he-IL"/>
        </w:rPr>
        <w:t xml:space="preserve">או שאין מערכות תמיכה מספיק חזקות </w:t>
      </w:r>
      <w:r w:rsidR="007904E0">
        <w:rPr>
          <w:rFonts w:hint="cs"/>
          <w:rtl/>
          <w:lang w:eastAsia="he-IL"/>
        </w:rPr>
        <w:t xml:space="preserve">כדי </w:t>
      </w:r>
      <w:r>
        <w:rPr>
          <w:rFonts w:hint="cs"/>
          <w:rtl/>
          <w:lang w:eastAsia="he-IL"/>
        </w:rPr>
        <w:t>ל</w:t>
      </w:r>
      <w:r w:rsidR="006965F8">
        <w:rPr>
          <w:rFonts w:hint="cs"/>
          <w:rtl/>
          <w:lang w:eastAsia="he-IL"/>
        </w:rPr>
        <w:t xml:space="preserve">הציב גם גבולות שם. </w:t>
      </w:r>
      <w:r w:rsidR="007904E0">
        <w:rPr>
          <w:rFonts w:hint="cs"/>
          <w:rtl/>
          <w:lang w:eastAsia="he-IL"/>
        </w:rPr>
        <w:t xml:space="preserve">לכן יש לזה אמירה של ממש. לכן </w:t>
      </w:r>
      <w:r w:rsidR="006965F8">
        <w:rPr>
          <w:rFonts w:hint="cs"/>
          <w:rtl/>
          <w:lang w:eastAsia="he-IL"/>
        </w:rPr>
        <w:t>האיזון בסופו</w:t>
      </w:r>
      <w:r>
        <w:rPr>
          <w:rFonts w:hint="cs"/>
          <w:rtl/>
          <w:lang w:eastAsia="he-IL"/>
        </w:rPr>
        <w:t xml:space="preserve"> של דבר בהצעת החוק הוא נכון. </w:t>
      </w:r>
      <w:r w:rsidR="00132067">
        <w:rPr>
          <w:rFonts w:hint="cs"/>
          <w:rtl/>
          <w:lang w:eastAsia="he-IL"/>
        </w:rPr>
        <w:t>שוב, יש לשמוע את קולן של הנפגעות. קורות לצערנו יותר פגיעות בין קטינים. זה לא אמירה שהייתי אומרת אם היו מ</w:t>
      </w:r>
      <w:r w:rsidR="006965F8">
        <w:rPr>
          <w:rFonts w:hint="cs"/>
          <w:rtl/>
          <w:lang w:eastAsia="he-IL"/>
        </w:rPr>
        <w:t>דברים</w:t>
      </w:r>
      <w:r w:rsidR="00132067">
        <w:rPr>
          <w:rFonts w:hint="cs"/>
          <w:rtl/>
          <w:lang w:eastAsia="he-IL"/>
        </w:rPr>
        <w:t xml:space="preserve"> פה על שחרור קטינ</w:t>
      </w:r>
      <w:r w:rsidR="006965F8">
        <w:rPr>
          <w:rFonts w:hint="cs"/>
          <w:rtl/>
          <w:lang w:eastAsia="he-IL"/>
        </w:rPr>
        <w:t>י</w:t>
      </w:r>
      <w:r w:rsidR="00132067">
        <w:rPr>
          <w:rFonts w:hint="cs"/>
          <w:rtl/>
          <w:lang w:eastAsia="he-IL"/>
        </w:rPr>
        <w:t xml:space="preserve">ם </w:t>
      </w:r>
      <w:r w:rsidR="0099611D">
        <w:rPr>
          <w:rFonts w:hint="cs"/>
          <w:rtl/>
          <w:lang w:eastAsia="he-IL"/>
        </w:rPr>
        <w:t xml:space="preserve">כי </w:t>
      </w:r>
      <w:bookmarkStart w:id="218" w:name="_ETM_Q1_4088567"/>
      <w:bookmarkEnd w:id="218"/>
      <w:r w:rsidR="0099611D">
        <w:rPr>
          <w:rFonts w:hint="cs"/>
          <w:rtl/>
          <w:lang w:eastAsia="he-IL"/>
        </w:rPr>
        <w:t xml:space="preserve">ודאי אז </w:t>
      </w:r>
      <w:proofErr w:type="spellStart"/>
      <w:r w:rsidR="0099611D">
        <w:rPr>
          <w:rFonts w:hint="cs"/>
          <w:rtl/>
          <w:lang w:eastAsia="he-IL"/>
        </w:rPr>
        <w:t>הרציול</w:t>
      </w:r>
      <w:proofErr w:type="spellEnd"/>
      <w:r w:rsidR="0099611D">
        <w:rPr>
          <w:rFonts w:hint="cs"/>
          <w:rtl/>
          <w:lang w:eastAsia="he-IL"/>
        </w:rPr>
        <w:t xml:space="preserve"> של חזרה </w:t>
      </w:r>
      <w:r w:rsidR="00132067">
        <w:rPr>
          <w:rFonts w:hint="cs"/>
          <w:rtl/>
          <w:lang w:eastAsia="he-IL"/>
        </w:rPr>
        <w:t xml:space="preserve">לסביבה ולבית ההורים הוא אחר אבל כשמדובר </w:t>
      </w:r>
      <w:r w:rsidR="0099611D">
        <w:rPr>
          <w:rFonts w:hint="cs"/>
          <w:rtl/>
          <w:lang w:eastAsia="he-IL"/>
        </w:rPr>
        <w:t>ב</w:t>
      </w:r>
      <w:r w:rsidR="00132067">
        <w:rPr>
          <w:rFonts w:hint="cs"/>
          <w:rtl/>
          <w:lang w:eastAsia="he-IL"/>
        </w:rPr>
        <w:t xml:space="preserve">בגירים האיזון </w:t>
      </w:r>
      <w:r w:rsidR="0099611D">
        <w:rPr>
          <w:rFonts w:hint="cs"/>
          <w:rtl/>
          <w:lang w:eastAsia="he-IL"/>
        </w:rPr>
        <w:t xml:space="preserve">הוא </w:t>
      </w:r>
      <w:r w:rsidR="00132067">
        <w:rPr>
          <w:rFonts w:hint="cs"/>
          <w:rtl/>
          <w:lang w:eastAsia="he-IL"/>
        </w:rPr>
        <w:t>ראוי</w:t>
      </w:r>
      <w:r w:rsidR="0099611D">
        <w:rPr>
          <w:rFonts w:hint="cs"/>
          <w:rtl/>
          <w:lang w:eastAsia="he-IL"/>
        </w:rPr>
        <w:t xml:space="preserve"> בעינינו</w:t>
      </w:r>
      <w:r w:rsidR="00132067">
        <w:rPr>
          <w:rFonts w:hint="cs"/>
          <w:rtl/>
          <w:lang w:eastAsia="he-IL"/>
        </w:rPr>
        <w:t>.</w:t>
      </w:r>
    </w:p>
    <w:p w:rsidR="00132067" w:rsidRDefault="00132067" w:rsidP="00132067">
      <w:pPr>
        <w:rPr>
          <w:rtl/>
          <w:lang w:eastAsia="he-IL"/>
        </w:rPr>
      </w:pPr>
    </w:p>
    <w:p w:rsidR="00132067" w:rsidRDefault="00132067" w:rsidP="00132067">
      <w:pPr>
        <w:pStyle w:val="af6"/>
        <w:keepNext/>
        <w:rPr>
          <w:rtl/>
        </w:rPr>
      </w:pPr>
      <w:bookmarkStart w:id="219" w:name="ET_yor_5300_89"/>
      <w:r w:rsidRPr="00132067">
        <w:rPr>
          <w:rStyle w:val="TagStyle"/>
          <w:rtl/>
        </w:rPr>
        <w:t xml:space="preserve"> &lt;&lt; </w:t>
      </w:r>
      <w:proofErr w:type="spellStart"/>
      <w:r w:rsidRPr="00132067">
        <w:rPr>
          <w:rStyle w:val="TagStyle"/>
          <w:rtl/>
        </w:rPr>
        <w:t>יור</w:t>
      </w:r>
      <w:proofErr w:type="spellEnd"/>
      <w:r w:rsidRPr="00132067">
        <w:rPr>
          <w:rStyle w:val="TagStyle"/>
          <w:rtl/>
        </w:rPr>
        <w:t xml:space="preserve"> &gt;&gt; </w:t>
      </w:r>
      <w:r>
        <w:rPr>
          <w:rtl/>
        </w:rPr>
        <w:t>היו"ר מירב בן ארי:</w:t>
      </w:r>
      <w:r w:rsidRPr="00132067">
        <w:rPr>
          <w:rStyle w:val="TagStyle"/>
          <w:rtl/>
        </w:rPr>
        <w:t xml:space="preserve"> &lt;&lt; יור &gt;&gt;</w:t>
      </w:r>
      <w:r>
        <w:rPr>
          <w:rtl/>
        </w:rPr>
        <w:t xml:space="preserve">   </w:t>
      </w:r>
      <w:bookmarkEnd w:id="219"/>
    </w:p>
    <w:p w:rsidR="00132067" w:rsidRDefault="00132067" w:rsidP="00132067">
      <w:pPr>
        <w:pStyle w:val="KeepWithNext"/>
        <w:rPr>
          <w:rtl/>
          <w:lang w:eastAsia="he-IL"/>
        </w:rPr>
      </w:pPr>
    </w:p>
    <w:p w:rsidR="00132067" w:rsidRDefault="00132067" w:rsidP="00132067">
      <w:pPr>
        <w:rPr>
          <w:rtl/>
          <w:lang w:eastAsia="he-IL"/>
        </w:rPr>
      </w:pPr>
      <w:r>
        <w:rPr>
          <w:rFonts w:hint="cs"/>
          <w:rtl/>
          <w:lang w:eastAsia="he-IL"/>
        </w:rPr>
        <w:t>תודה. נעמ"ת.</w:t>
      </w:r>
    </w:p>
    <w:p w:rsidR="00132067" w:rsidRDefault="00132067" w:rsidP="00132067">
      <w:pPr>
        <w:rPr>
          <w:rtl/>
          <w:lang w:eastAsia="he-IL"/>
        </w:rPr>
      </w:pPr>
    </w:p>
    <w:p w:rsidR="00132067" w:rsidRDefault="00132067" w:rsidP="00132067">
      <w:pPr>
        <w:pStyle w:val="af9"/>
        <w:keepNext/>
        <w:rPr>
          <w:rtl/>
          <w:lang w:eastAsia="he-IL"/>
        </w:rPr>
      </w:pPr>
      <w:bookmarkStart w:id="220" w:name="ET_guest_884294_90"/>
      <w:r w:rsidRPr="00132067">
        <w:rPr>
          <w:rStyle w:val="TagStyle"/>
          <w:rtl/>
        </w:rPr>
        <w:t xml:space="preserve"> &lt;&lt; אורח &gt;&gt; </w:t>
      </w:r>
      <w:r>
        <w:rPr>
          <w:rtl/>
          <w:lang w:eastAsia="he-IL"/>
        </w:rPr>
        <w:t>גלי עציון:</w:t>
      </w:r>
      <w:r w:rsidRPr="00132067">
        <w:rPr>
          <w:rStyle w:val="TagStyle"/>
          <w:rtl/>
        </w:rPr>
        <w:t xml:space="preserve"> &lt;&lt; אורח &gt;&gt;</w:t>
      </w:r>
      <w:r>
        <w:rPr>
          <w:rtl/>
          <w:lang w:eastAsia="he-IL"/>
        </w:rPr>
        <w:t xml:space="preserve">   </w:t>
      </w:r>
      <w:bookmarkEnd w:id="220"/>
    </w:p>
    <w:p w:rsidR="00132067" w:rsidRDefault="00132067" w:rsidP="00132067">
      <w:pPr>
        <w:pStyle w:val="KeepWithNext"/>
        <w:rPr>
          <w:rtl/>
          <w:lang w:eastAsia="he-IL"/>
        </w:rPr>
      </w:pPr>
    </w:p>
    <w:p w:rsidR="00132067" w:rsidRDefault="0099611D" w:rsidP="0099611D">
      <w:pPr>
        <w:rPr>
          <w:rtl/>
          <w:lang w:eastAsia="he-IL"/>
        </w:rPr>
      </w:pPr>
      <w:r>
        <w:rPr>
          <w:rFonts w:hint="cs"/>
          <w:rtl/>
          <w:lang w:eastAsia="he-IL"/>
        </w:rPr>
        <w:t xml:space="preserve">תודה. מנהלת </w:t>
      </w:r>
      <w:bookmarkStart w:id="221" w:name="_ETM_Q1_4113083"/>
      <w:bookmarkEnd w:id="221"/>
      <w:r>
        <w:rPr>
          <w:rFonts w:hint="cs"/>
          <w:rtl/>
          <w:lang w:eastAsia="he-IL"/>
        </w:rPr>
        <w:t xml:space="preserve">מחלקת ייעוץ וחקיקה בנעמ"ת. </w:t>
      </w:r>
      <w:r w:rsidR="00132067">
        <w:rPr>
          <w:rFonts w:hint="cs"/>
          <w:rtl/>
          <w:lang w:eastAsia="he-IL"/>
        </w:rPr>
        <w:t>אני מצטרפת לחברותיי אלה ולפרקליטות. לא אחזור על הדברים אבל יש להסתכל לנפגעי ונפגעות עבירה בעיניים, ועם כל הרצון הטוב לשקם, ונכון כל הדברים שנאמרו פה גם לגבי ש</w:t>
      </w:r>
      <w:r>
        <w:rPr>
          <w:rFonts w:hint="cs"/>
          <w:rtl/>
          <w:lang w:eastAsia="he-IL"/>
        </w:rPr>
        <w:t>יקום</w:t>
      </w:r>
      <w:r w:rsidR="00132067">
        <w:rPr>
          <w:rFonts w:hint="cs"/>
          <w:rtl/>
          <w:lang w:eastAsia="he-IL"/>
        </w:rPr>
        <w:t xml:space="preserve"> קטינים והרצו</w:t>
      </w:r>
      <w:r>
        <w:rPr>
          <w:rFonts w:hint="cs"/>
          <w:rtl/>
          <w:lang w:eastAsia="he-IL"/>
        </w:rPr>
        <w:t>ן</w:t>
      </w:r>
      <w:r w:rsidR="00132067">
        <w:rPr>
          <w:rFonts w:hint="cs"/>
          <w:rtl/>
          <w:lang w:eastAsia="he-IL"/>
        </w:rPr>
        <w:t xml:space="preserve"> להחזירם לחברה, יש לנו חובה </w:t>
      </w:r>
      <w:r>
        <w:rPr>
          <w:rFonts w:hint="cs"/>
          <w:rtl/>
          <w:lang w:eastAsia="he-IL"/>
        </w:rPr>
        <w:t xml:space="preserve">קדושה הייתי אומרת לנפגעות העבירה. ההצעה מאוזנת; </w:t>
      </w:r>
      <w:r w:rsidR="00132067">
        <w:rPr>
          <w:rFonts w:hint="cs"/>
          <w:rtl/>
          <w:lang w:eastAsia="he-IL"/>
        </w:rPr>
        <w:t>של לידיה, בכלל מאוזנת</w:t>
      </w:r>
      <w:r>
        <w:rPr>
          <w:rFonts w:hint="cs"/>
          <w:rtl/>
          <w:lang w:eastAsia="he-IL"/>
        </w:rPr>
        <w:t xml:space="preserve">. </w:t>
      </w:r>
      <w:bookmarkStart w:id="222" w:name="_ETM_Q1_4156266"/>
      <w:bookmarkEnd w:id="222"/>
      <w:r>
        <w:rPr>
          <w:rFonts w:hint="cs"/>
          <w:rtl/>
          <w:lang w:eastAsia="he-IL"/>
        </w:rPr>
        <w:t>אני חושבת שנכון לעשות את זה, אולי לשקול את זה כהוראת שעה עם מעקב</w:t>
      </w:r>
      <w:r w:rsidR="00132067">
        <w:rPr>
          <w:rFonts w:hint="cs"/>
          <w:rtl/>
          <w:lang w:eastAsia="he-IL"/>
        </w:rPr>
        <w:t xml:space="preserve">, ואז יהיה יותר קל למשרד המשפטים לבלוע את זה. זה משהו שחייבים לעשות כי לא יכול להיות שבארסנל של בית המשפט לא יהיה הכלי הזה בכלל. </w:t>
      </w:r>
      <w:r>
        <w:rPr>
          <w:rFonts w:hint="cs"/>
          <w:rtl/>
          <w:lang w:eastAsia="he-IL"/>
        </w:rPr>
        <w:t xml:space="preserve">זה מצב בלתי אפשרי. </w:t>
      </w:r>
      <w:r w:rsidR="00132067">
        <w:rPr>
          <w:rFonts w:hint="cs"/>
          <w:rtl/>
          <w:lang w:eastAsia="he-IL"/>
        </w:rPr>
        <w:t>תודה.</w:t>
      </w:r>
    </w:p>
    <w:p w:rsidR="00132067" w:rsidRDefault="00132067" w:rsidP="00132067">
      <w:pPr>
        <w:rPr>
          <w:rtl/>
          <w:lang w:eastAsia="he-IL"/>
        </w:rPr>
      </w:pPr>
    </w:p>
    <w:p w:rsidR="00132067" w:rsidRDefault="00132067" w:rsidP="00132067">
      <w:pPr>
        <w:pStyle w:val="af6"/>
        <w:keepNext/>
        <w:rPr>
          <w:rtl/>
        </w:rPr>
      </w:pPr>
      <w:bookmarkStart w:id="223" w:name="ET_yor_5300_91"/>
      <w:r w:rsidRPr="00132067">
        <w:rPr>
          <w:rStyle w:val="TagStyle"/>
          <w:rtl/>
        </w:rPr>
        <w:t xml:space="preserve"> &lt;&lt; </w:t>
      </w:r>
      <w:proofErr w:type="spellStart"/>
      <w:r w:rsidRPr="00132067">
        <w:rPr>
          <w:rStyle w:val="TagStyle"/>
          <w:rtl/>
        </w:rPr>
        <w:t>יור</w:t>
      </w:r>
      <w:proofErr w:type="spellEnd"/>
      <w:r w:rsidRPr="00132067">
        <w:rPr>
          <w:rStyle w:val="TagStyle"/>
          <w:rtl/>
        </w:rPr>
        <w:t xml:space="preserve"> &gt;&gt; </w:t>
      </w:r>
      <w:r>
        <w:rPr>
          <w:rtl/>
        </w:rPr>
        <w:t>היו"ר מירב בן ארי:</w:t>
      </w:r>
      <w:r w:rsidRPr="00132067">
        <w:rPr>
          <w:rStyle w:val="TagStyle"/>
          <w:rtl/>
        </w:rPr>
        <w:t xml:space="preserve"> &lt;&lt; יור &gt;&gt;</w:t>
      </w:r>
      <w:r>
        <w:rPr>
          <w:rtl/>
        </w:rPr>
        <w:t xml:space="preserve">   </w:t>
      </w:r>
      <w:bookmarkEnd w:id="223"/>
    </w:p>
    <w:p w:rsidR="00132067" w:rsidRDefault="00132067" w:rsidP="00132067">
      <w:pPr>
        <w:pStyle w:val="KeepWithNext"/>
        <w:rPr>
          <w:rtl/>
          <w:lang w:eastAsia="he-IL"/>
        </w:rPr>
      </w:pPr>
    </w:p>
    <w:p w:rsidR="00132067" w:rsidRDefault="00132067" w:rsidP="00132067">
      <w:pPr>
        <w:rPr>
          <w:rtl/>
          <w:lang w:eastAsia="he-IL"/>
        </w:rPr>
      </w:pPr>
      <w:r>
        <w:rPr>
          <w:rFonts w:hint="cs"/>
          <w:rtl/>
          <w:lang w:eastAsia="he-IL"/>
        </w:rPr>
        <w:t>הלובי למלחמה באלימות.</w:t>
      </w:r>
    </w:p>
    <w:p w:rsidR="00132067" w:rsidRDefault="00132067" w:rsidP="00132067">
      <w:pPr>
        <w:rPr>
          <w:rtl/>
          <w:lang w:eastAsia="he-IL"/>
        </w:rPr>
      </w:pPr>
    </w:p>
    <w:p w:rsidR="00132067" w:rsidRDefault="00132067" w:rsidP="00132067">
      <w:pPr>
        <w:pStyle w:val="af9"/>
        <w:keepNext/>
        <w:rPr>
          <w:rtl/>
          <w:lang w:eastAsia="he-IL"/>
        </w:rPr>
      </w:pPr>
      <w:bookmarkStart w:id="224" w:name="ET_guest_896189_92"/>
      <w:r w:rsidRPr="00132067">
        <w:rPr>
          <w:rStyle w:val="TagStyle"/>
          <w:rtl/>
        </w:rPr>
        <w:t xml:space="preserve"> &lt;&lt; אורח &gt;&gt; </w:t>
      </w:r>
      <w:r>
        <w:rPr>
          <w:rtl/>
          <w:lang w:eastAsia="he-IL"/>
        </w:rPr>
        <w:t>יובל פלג:</w:t>
      </w:r>
      <w:r w:rsidRPr="00132067">
        <w:rPr>
          <w:rStyle w:val="TagStyle"/>
          <w:rtl/>
        </w:rPr>
        <w:t xml:space="preserve"> &lt;&lt; אורח &gt;&gt;</w:t>
      </w:r>
      <w:r>
        <w:rPr>
          <w:rtl/>
          <w:lang w:eastAsia="he-IL"/>
        </w:rPr>
        <w:t xml:space="preserve">   </w:t>
      </w:r>
      <w:bookmarkEnd w:id="224"/>
    </w:p>
    <w:p w:rsidR="00132067" w:rsidRDefault="00132067" w:rsidP="00132067">
      <w:pPr>
        <w:pStyle w:val="KeepWithNext"/>
        <w:rPr>
          <w:rtl/>
          <w:lang w:eastAsia="he-IL"/>
        </w:rPr>
      </w:pPr>
    </w:p>
    <w:p w:rsidR="00132067" w:rsidRDefault="006860E5" w:rsidP="006965F8">
      <w:pPr>
        <w:rPr>
          <w:rtl/>
          <w:lang w:eastAsia="he-IL"/>
        </w:rPr>
      </w:pPr>
      <w:r>
        <w:rPr>
          <w:rFonts w:hint="cs"/>
          <w:rtl/>
          <w:lang w:eastAsia="he-IL"/>
        </w:rPr>
        <w:t xml:space="preserve">שלום. </w:t>
      </w:r>
      <w:r w:rsidR="0068458D">
        <w:rPr>
          <w:rFonts w:hint="cs"/>
          <w:rtl/>
          <w:lang w:eastAsia="he-IL"/>
        </w:rPr>
        <w:t>קודם כל, אני רוצה להע</w:t>
      </w:r>
      <w:r w:rsidR="006965F8">
        <w:rPr>
          <w:rFonts w:hint="cs"/>
          <w:rtl/>
          <w:lang w:eastAsia="he-IL"/>
        </w:rPr>
        <w:t>ל</w:t>
      </w:r>
      <w:r w:rsidR="0068458D">
        <w:rPr>
          <w:rFonts w:hint="cs"/>
          <w:rtl/>
          <w:lang w:eastAsia="he-IL"/>
        </w:rPr>
        <w:t>ות כמה נקודות למחשבה. אפשר לומר</w:t>
      </w:r>
      <w:r>
        <w:rPr>
          <w:rFonts w:hint="cs"/>
          <w:rtl/>
          <w:lang w:eastAsia="he-IL"/>
        </w:rPr>
        <w:t>,</w:t>
      </w:r>
      <w:r w:rsidR="0068458D">
        <w:rPr>
          <w:rFonts w:hint="cs"/>
          <w:rtl/>
          <w:lang w:eastAsia="he-IL"/>
        </w:rPr>
        <w:t xml:space="preserve"> אחרי שהוכח פגיעה שהאינטרס </w:t>
      </w:r>
      <w:r>
        <w:rPr>
          <w:rFonts w:hint="cs"/>
          <w:rtl/>
          <w:lang w:eastAsia="he-IL"/>
        </w:rPr>
        <w:t xml:space="preserve">של ההגנה על הנפגעת חשוב </w:t>
      </w:r>
      <w:r w:rsidR="0068458D">
        <w:rPr>
          <w:rFonts w:hint="cs"/>
          <w:rtl/>
          <w:lang w:eastAsia="he-IL"/>
        </w:rPr>
        <w:t>ולא יכול להיפגע בגלל זכ</w:t>
      </w:r>
      <w:r>
        <w:rPr>
          <w:rFonts w:hint="cs"/>
          <w:rtl/>
          <w:lang w:eastAsia="he-IL"/>
        </w:rPr>
        <w:t>ו</w:t>
      </w:r>
      <w:r w:rsidR="0068458D">
        <w:rPr>
          <w:rFonts w:hint="cs"/>
          <w:rtl/>
          <w:lang w:eastAsia="he-IL"/>
        </w:rPr>
        <w:t>יות שיקום. יש למצות את השיקום אבל לא על חשבון הנפגעת והסיכוי ש</w:t>
      </w:r>
      <w:r>
        <w:rPr>
          <w:rFonts w:hint="cs"/>
          <w:rtl/>
          <w:lang w:eastAsia="he-IL"/>
        </w:rPr>
        <w:t xml:space="preserve">היא </w:t>
      </w:r>
      <w:r w:rsidR="0068458D">
        <w:rPr>
          <w:rFonts w:hint="cs"/>
          <w:rtl/>
          <w:lang w:eastAsia="he-IL"/>
        </w:rPr>
        <w:t xml:space="preserve">תשתקם. אני קצת מתרגש כי זה גם מקום אישי. </w:t>
      </w:r>
      <w:r w:rsidR="003927A4">
        <w:rPr>
          <w:rFonts w:hint="cs"/>
          <w:rtl/>
          <w:lang w:eastAsia="he-IL"/>
        </w:rPr>
        <w:t>נאמר פה ממשרד הרווחה</w:t>
      </w:r>
      <w:r w:rsidR="00F54FB5">
        <w:rPr>
          <w:rFonts w:hint="cs"/>
          <w:rtl/>
          <w:lang w:eastAsia="he-IL"/>
        </w:rPr>
        <w:t>,</w:t>
      </w:r>
      <w:r w:rsidR="003927A4">
        <w:rPr>
          <w:rFonts w:hint="cs"/>
          <w:rtl/>
          <w:lang w:eastAsia="he-IL"/>
        </w:rPr>
        <w:t xml:space="preserve"> מקרה שעו"</w:t>
      </w:r>
      <w:r w:rsidR="00F54FB5">
        <w:rPr>
          <w:rFonts w:hint="cs"/>
          <w:rtl/>
          <w:lang w:eastAsia="he-IL"/>
        </w:rPr>
        <w:t>ס תצטרך להגיב</w:t>
      </w:r>
      <w:r w:rsidR="006965F8">
        <w:rPr>
          <w:rFonts w:hint="cs"/>
          <w:rtl/>
          <w:lang w:eastAsia="he-IL"/>
        </w:rPr>
        <w:t xml:space="preserve"> למטפל או מטופל</w:t>
      </w:r>
      <w:r w:rsidR="003927A4">
        <w:rPr>
          <w:rFonts w:hint="cs"/>
          <w:rtl/>
          <w:lang w:eastAsia="he-IL"/>
        </w:rPr>
        <w:t xml:space="preserve">ת שלה שיפגשו במסדרון או בגינה </w:t>
      </w:r>
      <w:r w:rsidR="00F54FB5">
        <w:rPr>
          <w:rFonts w:hint="cs"/>
          <w:rtl/>
          <w:lang w:eastAsia="he-IL"/>
        </w:rPr>
        <w:t xml:space="preserve">הציבורית </w:t>
      </w:r>
      <w:r w:rsidR="003927A4">
        <w:rPr>
          <w:rFonts w:hint="cs"/>
          <w:rtl/>
          <w:lang w:eastAsia="he-IL"/>
        </w:rPr>
        <w:t>את הפוגע</w:t>
      </w:r>
      <w:r w:rsidR="00F54FB5">
        <w:rPr>
          <w:rFonts w:hint="cs"/>
          <w:rtl/>
          <w:lang w:eastAsia="he-IL"/>
        </w:rPr>
        <w:t xml:space="preserve"> שלו. ואני שואל</w:t>
      </w:r>
      <w:r w:rsidR="003927A4">
        <w:rPr>
          <w:rFonts w:hint="cs"/>
          <w:rtl/>
          <w:lang w:eastAsia="he-IL"/>
        </w:rPr>
        <w:t xml:space="preserve">, מה היא יכולה לומר לנפגע או הנפגעת הזה? </w:t>
      </w:r>
      <w:r w:rsidR="00F54FB5">
        <w:rPr>
          <w:rFonts w:hint="cs"/>
          <w:rtl/>
          <w:lang w:eastAsia="he-IL"/>
        </w:rPr>
        <w:t xml:space="preserve">מחר בבוקר, עוד שבוע או שבועיים אתה כנראה הולך לראות אותו במסדרון? מה </w:t>
      </w:r>
      <w:bookmarkStart w:id="225" w:name="_ETM_Q1_4262187"/>
      <w:bookmarkEnd w:id="225"/>
      <w:r w:rsidR="00F54FB5">
        <w:rPr>
          <w:rFonts w:hint="cs"/>
          <w:rtl/>
          <w:lang w:eastAsia="he-IL"/>
        </w:rPr>
        <w:t xml:space="preserve">תגיד לו? </w:t>
      </w:r>
      <w:r w:rsidR="003927A4">
        <w:rPr>
          <w:rFonts w:hint="cs"/>
          <w:rtl/>
          <w:lang w:eastAsia="he-IL"/>
        </w:rPr>
        <w:t>זו נקודה למחשבה.</w:t>
      </w:r>
    </w:p>
    <w:p w:rsidR="003927A4" w:rsidRDefault="003927A4" w:rsidP="00132067">
      <w:pPr>
        <w:rPr>
          <w:rtl/>
          <w:lang w:eastAsia="he-IL"/>
        </w:rPr>
      </w:pPr>
    </w:p>
    <w:p w:rsidR="00E659D2" w:rsidRDefault="00E659D2" w:rsidP="00E659D2">
      <w:pPr>
        <w:rPr>
          <w:rtl/>
          <w:lang w:eastAsia="he-IL"/>
        </w:rPr>
      </w:pPr>
      <w:r>
        <w:rPr>
          <w:rFonts w:hint="cs"/>
          <w:rtl/>
          <w:lang w:eastAsia="he-IL"/>
        </w:rPr>
        <w:t>אני רוצה ללכת</w:t>
      </w:r>
      <w:r w:rsidR="00F54FB5">
        <w:rPr>
          <w:rFonts w:hint="cs"/>
          <w:rtl/>
          <w:lang w:eastAsia="he-IL"/>
        </w:rPr>
        <w:t xml:space="preserve"> לפוגע עצמו, כי זה גם צד שאנו חושבים עליו. </w:t>
      </w:r>
      <w:bookmarkStart w:id="226" w:name="_ETM_Q1_4269959"/>
      <w:bookmarkEnd w:id="226"/>
      <w:r>
        <w:rPr>
          <w:rFonts w:hint="cs"/>
          <w:rtl/>
          <w:lang w:eastAsia="he-IL"/>
        </w:rPr>
        <w:t>אנו מדברים על מעגל שהוא עבר טראומה, גם אביו, וזה מעגל</w:t>
      </w:r>
      <w:r w:rsidR="00F54FB5">
        <w:rPr>
          <w:rFonts w:hint="cs"/>
          <w:rtl/>
          <w:lang w:eastAsia="he-IL"/>
        </w:rPr>
        <w:t>,</w:t>
      </w:r>
      <w:r>
        <w:rPr>
          <w:rFonts w:hint="cs"/>
          <w:rtl/>
          <w:lang w:eastAsia="he-IL"/>
        </w:rPr>
        <w:t xml:space="preserve"> ואנו מנסים להבין איך עוצרים את המעגל הזה. אולי הפתרון </w:t>
      </w:r>
      <w:r w:rsidR="00F54FB5">
        <w:rPr>
          <w:rFonts w:hint="cs"/>
          <w:rtl/>
          <w:lang w:eastAsia="he-IL"/>
        </w:rPr>
        <w:t xml:space="preserve">הוא </w:t>
      </w:r>
      <w:r>
        <w:rPr>
          <w:rFonts w:hint="cs"/>
          <w:rtl/>
          <w:lang w:eastAsia="he-IL"/>
        </w:rPr>
        <w:t xml:space="preserve">לא להחזיר את הפוגע לביתו, </w:t>
      </w:r>
      <w:r w:rsidR="00F54FB5">
        <w:rPr>
          <w:rFonts w:hint="cs"/>
          <w:rtl/>
          <w:lang w:eastAsia="he-IL"/>
        </w:rPr>
        <w:t xml:space="preserve">לאיפה שנפגע, </w:t>
      </w:r>
      <w:r>
        <w:rPr>
          <w:rFonts w:hint="cs"/>
          <w:rtl/>
          <w:lang w:eastAsia="he-IL"/>
        </w:rPr>
        <w:t>לגינה שלו.</w:t>
      </w:r>
    </w:p>
    <w:p w:rsidR="00E659D2" w:rsidRDefault="00E659D2" w:rsidP="00E659D2">
      <w:pPr>
        <w:rPr>
          <w:rtl/>
          <w:lang w:eastAsia="he-IL"/>
        </w:rPr>
      </w:pPr>
    </w:p>
    <w:p w:rsidR="00E659D2" w:rsidRDefault="00E659D2" w:rsidP="00E66A15">
      <w:pPr>
        <w:rPr>
          <w:rtl/>
          <w:lang w:eastAsia="he-IL"/>
        </w:rPr>
      </w:pPr>
      <w:r>
        <w:rPr>
          <w:rFonts w:hint="cs"/>
          <w:rtl/>
          <w:lang w:eastAsia="he-IL"/>
        </w:rPr>
        <w:t xml:space="preserve">והנקודה החשובה ביותר בעיניי. נפגע </w:t>
      </w:r>
      <w:r w:rsidR="006965F8">
        <w:rPr>
          <w:rFonts w:hint="cs"/>
          <w:rtl/>
          <w:lang w:eastAsia="he-IL"/>
        </w:rPr>
        <w:t>אלימו</w:t>
      </w:r>
      <w:r>
        <w:rPr>
          <w:rFonts w:hint="cs"/>
          <w:rtl/>
          <w:lang w:eastAsia="he-IL"/>
        </w:rPr>
        <w:t>ת מינית לעומת עבירות אחרות גם אם קטין מבצע אותן, והדיון הז</w:t>
      </w:r>
      <w:r w:rsidR="00F54FB5">
        <w:rPr>
          <w:rFonts w:hint="cs"/>
          <w:rtl/>
          <w:lang w:eastAsia="he-IL"/>
        </w:rPr>
        <w:t>ה הוא על קטינים</w:t>
      </w:r>
      <w:r>
        <w:rPr>
          <w:rFonts w:hint="cs"/>
          <w:rtl/>
          <w:lang w:eastAsia="he-IL"/>
        </w:rPr>
        <w:t xml:space="preserve"> </w:t>
      </w:r>
      <w:r>
        <w:rPr>
          <w:rtl/>
          <w:lang w:eastAsia="he-IL"/>
        </w:rPr>
        <w:t>–</w:t>
      </w:r>
      <w:r>
        <w:rPr>
          <w:rFonts w:hint="cs"/>
          <w:rtl/>
          <w:lang w:eastAsia="he-IL"/>
        </w:rPr>
        <w:t xml:space="preserve"> משמעות הנפגע לעומת אירוע של</w:t>
      </w:r>
      <w:r w:rsidR="00F54FB5">
        <w:rPr>
          <w:rFonts w:hint="cs"/>
          <w:rtl/>
          <w:lang w:eastAsia="he-IL"/>
        </w:rPr>
        <w:t xml:space="preserve"> גניבה</w:t>
      </w:r>
      <w:r>
        <w:rPr>
          <w:rFonts w:hint="cs"/>
          <w:rtl/>
          <w:lang w:eastAsia="he-IL"/>
        </w:rPr>
        <w:t xml:space="preserve">, </w:t>
      </w:r>
      <w:r w:rsidR="00F54FB5">
        <w:rPr>
          <w:rFonts w:hint="cs"/>
          <w:rtl/>
          <w:lang w:eastAsia="he-IL"/>
        </w:rPr>
        <w:t xml:space="preserve">של </w:t>
      </w:r>
      <w:r>
        <w:rPr>
          <w:rFonts w:hint="cs"/>
          <w:rtl/>
          <w:lang w:eastAsia="he-IL"/>
        </w:rPr>
        <w:t xml:space="preserve">אלימות </w:t>
      </w:r>
      <w:r>
        <w:rPr>
          <w:rtl/>
          <w:lang w:eastAsia="he-IL"/>
        </w:rPr>
        <w:t>–</w:t>
      </w:r>
      <w:r>
        <w:rPr>
          <w:rFonts w:hint="cs"/>
          <w:rtl/>
          <w:lang w:eastAsia="he-IL"/>
        </w:rPr>
        <w:t xml:space="preserve"> איני מזלזל בחומרת הפגיעה אבל זה שיקום מאוד משמעותי ופוסט טראומה, תסמונת לחץ פוסט </w:t>
      </w:r>
      <w:r w:rsidR="00F54FB5">
        <w:rPr>
          <w:rFonts w:hint="cs"/>
          <w:rtl/>
          <w:lang w:eastAsia="he-IL"/>
        </w:rPr>
        <w:t xml:space="preserve">טראומטית </w:t>
      </w:r>
      <w:r>
        <w:rPr>
          <w:rFonts w:hint="cs"/>
          <w:rtl/>
          <w:lang w:eastAsia="he-IL"/>
        </w:rPr>
        <w:t xml:space="preserve">שהשיקום ממנה ארוך. אנשים לא יוצאים </w:t>
      </w:r>
      <w:r w:rsidR="00F54FB5">
        <w:rPr>
          <w:rFonts w:hint="cs"/>
          <w:rtl/>
          <w:lang w:eastAsia="he-IL"/>
        </w:rPr>
        <w:t>ממנו</w:t>
      </w:r>
      <w:r>
        <w:rPr>
          <w:rFonts w:hint="cs"/>
          <w:rtl/>
          <w:lang w:eastAsia="he-IL"/>
        </w:rPr>
        <w:t xml:space="preserve"> מחר או מחרתיים. זה משהו שאתה חי </w:t>
      </w:r>
      <w:proofErr w:type="spellStart"/>
      <w:r>
        <w:rPr>
          <w:rFonts w:hint="cs"/>
          <w:rtl/>
          <w:lang w:eastAsia="he-IL"/>
        </w:rPr>
        <w:t>איתו</w:t>
      </w:r>
      <w:proofErr w:type="spellEnd"/>
      <w:r>
        <w:rPr>
          <w:rFonts w:hint="cs"/>
          <w:rtl/>
          <w:lang w:eastAsia="he-IL"/>
        </w:rPr>
        <w:t xml:space="preserve"> ביום יום. </w:t>
      </w:r>
      <w:r w:rsidR="00E66A15">
        <w:rPr>
          <w:rFonts w:hint="cs"/>
          <w:rtl/>
          <w:lang w:eastAsia="he-IL"/>
        </w:rPr>
        <w:t xml:space="preserve">כמו שאני חי אתכם פה בוועדה. </w:t>
      </w:r>
      <w:r>
        <w:rPr>
          <w:rFonts w:hint="cs"/>
          <w:rtl/>
          <w:lang w:eastAsia="he-IL"/>
        </w:rPr>
        <w:t xml:space="preserve">חשוב לי להדגיש את הנקודה ואת הטריגרים שקיימים ואת הטריגר של לפגוש את הפוגע שזה אחד </w:t>
      </w:r>
      <w:r w:rsidR="00E66A15">
        <w:rPr>
          <w:rFonts w:hint="cs"/>
          <w:rtl/>
          <w:lang w:eastAsia="he-IL"/>
        </w:rPr>
        <w:t xml:space="preserve">הדברים </w:t>
      </w:r>
      <w:r>
        <w:rPr>
          <w:rFonts w:hint="cs"/>
          <w:rtl/>
          <w:lang w:eastAsia="he-IL"/>
        </w:rPr>
        <w:t>הכי מפחיד</w:t>
      </w:r>
      <w:r w:rsidR="00E66A15">
        <w:rPr>
          <w:rFonts w:hint="cs"/>
          <w:rtl/>
          <w:lang w:eastAsia="he-IL"/>
        </w:rPr>
        <w:t xml:space="preserve">ים לנפגע או נפגעת </w:t>
      </w:r>
      <w:r w:rsidR="00E66A15">
        <w:rPr>
          <w:rtl/>
          <w:lang w:eastAsia="he-IL"/>
        </w:rPr>
        <w:t>–</w:t>
      </w:r>
      <w:r w:rsidR="00E66A15">
        <w:rPr>
          <w:rFonts w:hint="cs"/>
          <w:rtl/>
          <w:lang w:eastAsia="he-IL"/>
        </w:rPr>
        <w:t xml:space="preserve"> יש לשים </w:t>
      </w:r>
      <w:bookmarkStart w:id="227" w:name="_ETM_Q1_4360205"/>
      <w:bookmarkEnd w:id="227"/>
      <w:r w:rsidR="00E66A15">
        <w:rPr>
          <w:rFonts w:hint="cs"/>
          <w:rtl/>
          <w:lang w:eastAsia="he-IL"/>
        </w:rPr>
        <w:t>זאת על השולחן</w:t>
      </w:r>
      <w:r>
        <w:rPr>
          <w:rFonts w:hint="cs"/>
          <w:rtl/>
          <w:lang w:eastAsia="he-IL"/>
        </w:rPr>
        <w:t>. תודה רבה על הדיון הנעים והמקצועי.</w:t>
      </w:r>
    </w:p>
    <w:p w:rsidR="00E659D2" w:rsidRDefault="00E659D2" w:rsidP="00E659D2">
      <w:pPr>
        <w:rPr>
          <w:rtl/>
          <w:lang w:eastAsia="he-IL"/>
        </w:rPr>
      </w:pPr>
    </w:p>
    <w:p w:rsidR="00E659D2" w:rsidRDefault="00E659D2" w:rsidP="00E659D2">
      <w:pPr>
        <w:pStyle w:val="af6"/>
        <w:keepNext/>
        <w:rPr>
          <w:rtl/>
        </w:rPr>
      </w:pPr>
      <w:bookmarkStart w:id="228" w:name="ET_yor_5300_93"/>
      <w:r w:rsidRPr="00E659D2">
        <w:rPr>
          <w:rStyle w:val="TagStyle"/>
          <w:rtl/>
        </w:rPr>
        <w:t xml:space="preserve"> &lt;&lt; </w:t>
      </w:r>
      <w:proofErr w:type="spellStart"/>
      <w:r w:rsidRPr="00E659D2">
        <w:rPr>
          <w:rStyle w:val="TagStyle"/>
          <w:rtl/>
        </w:rPr>
        <w:t>יור</w:t>
      </w:r>
      <w:proofErr w:type="spellEnd"/>
      <w:r w:rsidRPr="00E659D2">
        <w:rPr>
          <w:rStyle w:val="TagStyle"/>
          <w:rtl/>
        </w:rPr>
        <w:t xml:space="preserve"> &gt;&gt; </w:t>
      </w:r>
      <w:r>
        <w:rPr>
          <w:rtl/>
        </w:rPr>
        <w:t>היו"ר מירב בן ארי:</w:t>
      </w:r>
      <w:r w:rsidRPr="00E659D2">
        <w:rPr>
          <w:rStyle w:val="TagStyle"/>
          <w:rtl/>
        </w:rPr>
        <w:t xml:space="preserve"> &lt;&lt; יור &gt;&gt;</w:t>
      </w:r>
      <w:r>
        <w:rPr>
          <w:rtl/>
        </w:rPr>
        <w:t xml:space="preserve">   </w:t>
      </w:r>
      <w:bookmarkEnd w:id="228"/>
    </w:p>
    <w:p w:rsidR="00E659D2" w:rsidRDefault="00E659D2" w:rsidP="00E659D2">
      <w:pPr>
        <w:pStyle w:val="KeepWithNext"/>
        <w:rPr>
          <w:rtl/>
        </w:rPr>
      </w:pPr>
    </w:p>
    <w:p w:rsidR="00E659D2" w:rsidRDefault="00E659D2" w:rsidP="006965F8">
      <w:pPr>
        <w:rPr>
          <w:rtl/>
        </w:rPr>
      </w:pPr>
      <w:r>
        <w:rPr>
          <w:rFonts w:hint="cs"/>
          <w:rtl/>
        </w:rPr>
        <w:t xml:space="preserve">תודה רבה. היה חשוב </w:t>
      </w:r>
      <w:r w:rsidR="00E66A15">
        <w:rPr>
          <w:rFonts w:hint="cs"/>
          <w:rtl/>
        </w:rPr>
        <w:t xml:space="preserve">מאוד </w:t>
      </w:r>
      <w:r>
        <w:rPr>
          <w:rFonts w:hint="cs"/>
          <w:rtl/>
        </w:rPr>
        <w:t>מה שאמרת. עוד התייחסות? בבקשה.</w:t>
      </w:r>
    </w:p>
    <w:p w:rsidR="00E659D2" w:rsidRDefault="00E659D2" w:rsidP="00E659D2">
      <w:pPr>
        <w:rPr>
          <w:rtl/>
        </w:rPr>
      </w:pPr>
    </w:p>
    <w:p w:rsidR="00E659D2" w:rsidRDefault="00E659D2" w:rsidP="00E659D2">
      <w:pPr>
        <w:pStyle w:val="af9"/>
        <w:keepNext/>
        <w:rPr>
          <w:rtl/>
        </w:rPr>
      </w:pPr>
      <w:bookmarkStart w:id="229" w:name="ET_guest_881474_94"/>
      <w:r w:rsidRPr="00E659D2">
        <w:rPr>
          <w:rStyle w:val="TagStyle"/>
          <w:rtl/>
        </w:rPr>
        <w:t xml:space="preserve"> &lt;&lt; אורח &gt;&gt; </w:t>
      </w:r>
      <w:r>
        <w:rPr>
          <w:rtl/>
        </w:rPr>
        <w:t xml:space="preserve">אפרת ליפשיץ </w:t>
      </w:r>
      <w:proofErr w:type="spellStart"/>
      <w:r>
        <w:rPr>
          <w:rtl/>
        </w:rPr>
        <w:t>פרקש</w:t>
      </w:r>
      <w:proofErr w:type="spellEnd"/>
      <w:r>
        <w:rPr>
          <w:rtl/>
        </w:rPr>
        <w:t>:</w:t>
      </w:r>
      <w:r w:rsidRPr="00E659D2">
        <w:rPr>
          <w:rStyle w:val="TagStyle"/>
          <w:rtl/>
        </w:rPr>
        <w:t xml:space="preserve"> &lt;&lt; אורח &gt;&gt;</w:t>
      </w:r>
      <w:r>
        <w:rPr>
          <w:rtl/>
        </w:rPr>
        <w:t xml:space="preserve">   </w:t>
      </w:r>
      <w:bookmarkEnd w:id="229"/>
    </w:p>
    <w:p w:rsidR="00E659D2" w:rsidRDefault="00E659D2" w:rsidP="00E659D2">
      <w:pPr>
        <w:pStyle w:val="KeepWithNext"/>
        <w:rPr>
          <w:rtl/>
        </w:rPr>
      </w:pPr>
    </w:p>
    <w:p w:rsidR="00E659D2" w:rsidRDefault="000C6C16" w:rsidP="000C6C16">
      <w:pPr>
        <w:rPr>
          <w:rtl/>
        </w:rPr>
      </w:pPr>
      <w:r>
        <w:rPr>
          <w:rFonts w:hint="cs"/>
          <w:rtl/>
        </w:rPr>
        <w:t xml:space="preserve">שלום, אני מהמשרד לביטחון הפנים. </w:t>
      </w:r>
      <w:r w:rsidR="00E659D2">
        <w:rPr>
          <w:rFonts w:hint="cs"/>
          <w:rtl/>
        </w:rPr>
        <w:t>הצעת החוק לא נוגעת</w:t>
      </w:r>
      <w:r>
        <w:rPr>
          <w:rFonts w:hint="cs"/>
          <w:rtl/>
        </w:rPr>
        <w:t xml:space="preserve"> באופן ישיר לעבודת המשרד וגופיו</w:t>
      </w:r>
      <w:r w:rsidR="00E659D2">
        <w:rPr>
          <w:rFonts w:hint="cs"/>
          <w:rtl/>
        </w:rPr>
        <w:t>, גם לא</w:t>
      </w:r>
      <w:r>
        <w:rPr>
          <w:rFonts w:hint="cs"/>
          <w:rtl/>
        </w:rPr>
        <w:t xml:space="preserve"> ליחידת צור שמפקחת כפי שגברתי </w:t>
      </w:r>
      <w:bookmarkStart w:id="230" w:name="_ETM_Q1_4393638"/>
      <w:bookmarkEnd w:id="230"/>
      <w:r>
        <w:rPr>
          <w:rFonts w:hint="cs"/>
          <w:rtl/>
        </w:rPr>
        <w:t>אמרה על בגירים</w:t>
      </w:r>
      <w:r w:rsidR="00E659D2">
        <w:rPr>
          <w:rFonts w:hint="cs"/>
          <w:rtl/>
        </w:rPr>
        <w:t>, גם לא למשטרה כי נוגעת לשלב שאחרי. אנו כן חלק מהפורו</w:t>
      </w:r>
      <w:r w:rsidR="006965F8">
        <w:rPr>
          <w:rFonts w:hint="cs"/>
          <w:rtl/>
        </w:rPr>
        <w:t>ם</w:t>
      </w:r>
      <w:r w:rsidR="00E659D2">
        <w:rPr>
          <w:rFonts w:hint="cs"/>
          <w:rtl/>
        </w:rPr>
        <w:t xml:space="preserve"> הזה, מהעבודה המ</w:t>
      </w:r>
      <w:r>
        <w:rPr>
          <w:rFonts w:hint="cs"/>
          <w:rtl/>
        </w:rPr>
        <w:t>משלתית</w:t>
      </w:r>
      <w:r w:rsidR="00E659D2">
        <w:rPr>
          <w:rFonts w:hint="cs"/>
          <w:rtl/>
        </w:rPr>
        <w:t xml:space="preserve"> כי גם לנו חשובה העבודה שנעשית מול הנפגעים</w:t>
      </w:r>
      <w:r>
        <w:rPr>
          <w:rFonts w:hint="cs"/>
          <w:rtl/>
        </w:rPr>
        <w:t xml:space="preserve"> והכלים שניתן לתת גם להם. לכן </w:t>
      </w:r>
      <w:r w:rsidR="00E659D2">
        <w:rPr>
          <w:rFonts w:hint="cs"/>
          <w:rtl/>
        </w:rPr>
        <w:t xml:space="preserve">אנו מברכים על ההרחבה הזו גם אם נראית מצומצמת. זה </w:t>
      </w:r>
      <w:r>
        <w:rPr>
          <w:rFonts w:hint="cs"/>
          <w:rtl/>
        </w:rPr>
        <w:t xml:space="preserve">כבר </w:t>
      </w:r>
      <w:bookmarkStart w:id="231" w:name="_ETM_Q1_4420538"/>
      <w:bookmarkEnd w:id="231"/>
      <w:r w:rsidR="00E659D2">
        <w:rPr>
          <w:rFonts w:hint="cs"/>
          <w:rtl/>
        </w:rPr>
        <w:t>צעד נוסף.</w:t>
      </w:r>
    </w:p>
    <w:p w:rsidR="00E659D2" w:rsidRDefault="00E659D2" w:rsidP="00E659D2">
      <w:pPr>
        <w:rPr>
          <w:rtl/>
        </w:rPr>
      </w:pPr>
    </w:p>
    <w:p w:rsidR="00E659D2" w:rsidRDefault="00E659D2" w:rsidP="00E659D2">
      <w:pPr>
        <w:pStyle w:val="af6"/>
        <w:keepNext/>
        <w:rPr>
          <w:rtl/>
        </w:rPr>
      </w:pPr>
      <w:bookmarkStart w:id="232" w:name="ET_yor_5300_95"/>
      <w:r w:rsidRPr="00E659D2">
        <w:rPr>
          <w:rStyle w:val="TagStyle"/>
          <w:rtl/>
        </w:rPr>
        <w:t xml:space="preserve"> &lt;&lt; </w:t>
      </w:r>
      <w:proofErr w:type="spellStart"/>
      <w:r w:rsidRPr="00E659D2">
        <w:rPr>
          <w:rStyle w:val="TagStyle"/>
          <w:rtl/>
        </w:rPr>
        <w:t>יור</w:t>
      </w:r>
      <w:proofErr w:type="spellEnd"/>
      <w:r w:rsidRPr="00E659D2">
        <w:rPr>
          <w:rStyle w:val="TagStyle"/>
          <w:rtl/>
        </w:rPr>
        <w:t xml:space="preserve"> &gt;&gt; </w:t>
      </w:r>
      <w:r>
        <w:rPr>
          <w:rtl/>
        </w:rPr>
        <w:t>היו"ר מירב בן ארי:</w:t>
      </w:r>
      <w:r w:rsidRPr="00E659D2">
        <w:rPr>
          <w:rStyle w:val="TagStyle"/>
          <w:rtl/>
        </w:rPr>
        <w:t xml:space="preserve"> &lt;&lt; יור &gt;&gt;</w:t>
      </w:r>
      <w:r>
        <w:rPr>
          <w:rtl/>
        </w:rPr>
        <w:t xml:space="preserve">   </w:t>
      </w:r>
      <w:bookmarkEnd w:id="232"/>
    </w:p>
    <w:p w:rsidR="00E659D2" w:rsidRDefault="00E659D2" w:rsidP="00E659D2">
      <w:pPr>
        <w:pStyle w:val="KeepWithNext"/>
        <w:rPr>
          <w:rtl/>
        </w:rPr>
      </w:pPr>
    </w:p>
    <w:p w:rsidR="00E659D2" w:rsidRDefault="00E659D2" w:rsidP="00E659D2">
      <w:pPr>
        <w:rPr>
          <w:rtl/>
        </w:rPr>
      </w:pPr>
      <w:r>
        <w:rPr>
          <w:rFonts w:hint="cs"/>
          <w:rtl/>
        </w:rPr>
        <w:t>בבקשה, היועצת המשפטית.</w:t>
      </w:r>
    </w:p>
    <w:p w:rsidR="00E659D2" w:rsidRDefault="00E659D2" w:rsidP="00E659D2">
      <w:pPr>
        <w:rPr>
          <w:rtl/>
        </w:rPr>
      </w:pPr>
    </w:p>
    <w:p w:rsidR="00E659D2" w:rsidRDefault="00E659D2" w:rsidP="00E659D2">
      <w:pPr>
        <w:pStyle w:val="a4"/>
        <w:keepNext/>
        <w:rPr>
          <w:rtl/>
        </w:rPr>
      </w:pPr>
      <w:bookmarkStart w:id="233" w:name="ET_speaker_איילת_לוי_נחום_96"/>
      <w:r w:rsidRPr="00E659D2">
        <w:rPr>
          <w:rStyle w:val="TagStyle"/>
          <w:rtl/>
        </w:rPr>
        <w:t xml:space="preserve"> &lt;&lt; דובר &gt;&gt; </w:t>
      </w:r>
      <w:r>
        <w:rPr>
          <w:rtl/>
        </w:rPr>
        <w:t>איילת לוי נחום:</w:t>
      </w:r>
      <w:r w:rsidRPr="00E659D2">
        <w:rPr>
          <w:rStyle w:val="TagStyle"/>
          <w:rtl/>
        </w:rPr>
        <w:t xml:space="preserve"> &lt;&lt; דובר &gt;&gt;</w:t>
      </w:r>
      <w:r>
        <w:rPr>
          <w:rtl/>
        </w:rPr>
        <w:t xml:space="preserve">   </w:t>
      </w:r>
      <w:bookmarkEnd w:id="233"/>
    </w:p>
    <w:p w:rsidR="00E659D2" w:rsidRDefault="00E659D2" w:rsidP="00E659D2">
      <w:pPr>
        <w:pStyle w:val="KeepWithNext"/>
        <w:rPr>
          <w:rtl/>
        </w:rPr>
      </w:pPr>
    </w:p>
    <w:p w:rsidR="000C6C16" w:rsidRDefault="000C6C16" w:rsidP="000C6C16">
      <w:pPr>
        <w:rPr>
          <w:rtl/>
        </w:rPr>
      </w:pPr>
      <w:r>
        <w:rPr>
          <w:rFonts w:hint="cs"/>
          <w:rtl/>
        </w:rPr>
        <w:t xml:space="preserve">החוק בשנת 2018 עבר הרחבה שנוגעת להחלת החוק על קטינים </w:t>
      </w:r>
      <w:bookmarkStart w:id="234" w:name="_ETM_Q1_4434837"/>
      <w:bookmarkEnd w:id="234"/>
      <w:r w:rsidR="00E659D2">
        <w:rPr>
          <w:rFonts w:hint="cs"/>
          <w:rtl/>
        </w:rPr>
        <w:t>שצפויים להשתחרר בגיל 19 ביחס למסלול שמוגדר בחוק הנוער. כרגע ממה שאני מבינה ממשר</w:t>
      </w:r>
      <w:r w:rsidR="006965F8">
        <w:rPr>
          <w:rFonts w:hint="cs"/>
          <w:rtl/>
        </w:rPr>
        <w:t>די המשפטים והרווחה</w:t>
      </w:r>
      <w:r>
        <w:rPr>
          <w:rFonts w:hint="cs"/>
          <w:rtl/>
        </w:rPr>
        <w:t>,</w:t>
      </w:r>
      <w:r w:rsidR="006965F8">
        <w:rPr>
          <w:rFonts w:hint="cs"/>
          <w:rtl/>
        </w:rPr>
        <w:t xml:space="preserve"> שלפי עמדת המ</w:t>
      </w:r>
      <w:r w:rsidR="00E659D2">
        <w:rPr>
          <w:rFonts w:hint="cs"/>
          <w:rtl/>
        </w:rPr>
        <w:t>מ</w:t>
      </w:r>
      <w:r w:rsidR="006965F8">
        <w:rPr>
          <w:rFonts w:hint="cs"/>
          <w:rtl/>
        </w:rPr>
        <w:t>ש</w:t>
      </w:r>
      <w:r w:rsidR="00E659D2">
        <w:rPr>
          <w:rFonts w:hint="cs"/>
          <w:rtl/>
        </w:rPr>
        <w:t xml:space="preserve">לה צריכים לבוא בהסכמה על עמדתם ביחס להצעה הזו </w:t>
      </w:r>
      <w:r w:rsidR="00E659D2">
        <w:rPr>
          <w:rtl/>
        </w:rPr>
        <w:t>–</w:t>
      </w:r>
      <w:r>
        <w:rPr>
          <w:rFonts w:hint="cs"/>
          <w:rtl/>
        </w:rPr>
        <w:t xml:space="preserve"> ו</w:t>
      </w:r>
      <w:r w:rsidR="00E659D2">
        <w:rPr>
          <w:rFonts w:hint="cs"/>
          <w:rtl/>
        </w:rPr>
        <w:t xml:space="preserve">הכנסת סוברנית להמשיך בהליכי החקיקה </w:t>
      </w:r>
      <w:r w:rsidR="00E659D2">
        <w:rPr>
          <w:rtl/>
        </w:rPr>
        <w:t>–</w:t>
      </w:r>
      <w:r w:rsidR="00E659D2">
        <w:rPr>
          <w:rFonts w:hint="cs"/>
          <w:rtl/>
        </w:rPr>
        <w:t xml:space="preserve"> יש פה הליכת צעד קדימה </w:t>
      </w:r>
      <w:r>
        <w:rPr>
          <w:rFonts w:hint="cs"/>
          <w:rtl/>
        </w:rPr>
        <w:t xml:space="preserve">לקראת </w:t>
      </w:r>
      <w:r w:rsidR="00E659D2">
        <w:rPr>
          <w:rFonts w:hint="cs"/>
          <w:rtl/>
        </w:rPr>
        <w:t xml:space="preserve">להרחיב את ההצעה בכל הנוגע להחלה על קטינים לפי פקודת המבחן. </w:t>
      </w:r>
    </w:p>
    <w:p w:rsidR="000C6C16" w:rsidRDefault="000C6C16" w:rsidP="000C6C16">
      <w:pPr>
        <w:rPr>
          <w:rtl/>
        </w:rPr>
      </w:pPr>
      <w:bookmarkStart w:id="235" w:name="_ETM_Q1_4471325"/>
      <w:bookmarkStart w:id="236" w:name="_ETM_Q1_4471420"/>
      <w:bookmarkEnd w:id="235"/>
      <w:bookmarkEnd w:id="236"/>
    </w:p>
    <w:p w:rsidR="00E659D2" w:rsidRDefault="00E659D2" w:rsidP="000C6C16">
      <w:pPr>
        <w:rPr>
          <w:rtl/>
        </w:rPr>
      </w:pPr>
      <w:bookmarkStart w:id="237" w:name="_ETM_Q1_4471531"/>
      <w:bookmarkStart w:id="238" w:name="_ETM_Q1_4471647"/>
      <w:bookmarkEnd w:id="237"/>
      <w:bookmarkEnd w:id="238"/>
      <w:r>
        <w:rPr>
          <w:rFonts w:hint="cs"/>
          <w:rtl/>
        </w:rPr>
        <w:t xml:space="preserve">עדיין במחלוקת לפי מה שאני מבינה </w:t>
      </w:r>
      <w:r>
        <w:rPr>
          <w:rtl/>
        </w:rPr>
        <w:t>–</w:t>
      </w:r>
      <w:r>
        <w:rPr>
          <w:rFonts w:hint="cs"/>
          <w:rtl/>
        </w:rPr>
        <w:t xml:space="preserve"> יש מחלוקת בשא</w:t>
      </w:r>
      <w:r w:rsidR="006965F8">
        <w:rPr>
          <w:rFonts w:hint="cs"/>
          <w:rtl/>
        </w:rPr>
        <w:t>ל</w:t>
      </w:r>
      <w:r>
        <w:rPr>
          <w:rFonts w:hint="cs"/>
          <w:rtl/>
        </w:rPr>
        <w:t>ה</w:t>
      </w:r>
      <w:r w:rsidR="000C6C16">
        <w:rPr>
          <w:rFonts w:hint="cs"/>
          <w:rtl/>
        </w:rPr>
        <w:t>,</w:t>
      </w:r>
      <w:r>
        <w:rPr>
          <w:rFonts w:hint="cs"/>
          <w:rtl/>
        </w:rPr>
        <w:t xml:space="preserve"> האם נכון להרחיב למקרים נוספים ומה מקום בית המשפט בנקודה הזאת. אציע ליו"ר הוועדה לקראת הדיון הבא</w:t>
      </w:r>
      <w:r w:rsidR="000C6C16">
        <w:rPr>
          <w:rFonts w:hint="cs"/>
          <w:rtl/>
        </w:rPr>
        <w:t>,</w:t>
      </w:r>
      <w:r>
        <w:rPr>
          <w:rFonts w:hint="cs"/>
          <w:rtl/>
        </w:rPr>
        <w:t xml:space="preserve"> </w:t>
      </w:r>
      <w:r w:rsidR="000C6C16">
        <w:rPr>
          <w:rFonts w:hint="cs"/>
          <w:rtl/>
        </w:rPr>
        <w:t xml:space="preserve">שננסה </w:t>
      </w:r>
      <w:r>
        <w:rPr>
          <w:rFonts w:hint="cs"/>
          <w:rtl/>
        </w:rPr>
        <w:t>להתכנס לנוסח מוסכם ע</w:t>
      </w:r>
      <w:r w:rsidR="006965F8">
        <w:rPr>
          <w:rFonts w:hint="cs"/>
          <w:rtl/>
        </w:rPr>
        <w:t>ד</w:t>
      </w:r>
      <w:r>
        <w:rPr>
          <w:rFonts w:hint="cs"/>
          <w:rtl/>
        </w:rPr>
        <w:t xml:space="preserve"> כמה שניתן. לומר לכם משרדי הר</w:t>
      </w:r>
      <w:r w:rsidR="006965F8">
        <w:rPr>
          <w:rFonts w:hint="cs"/>
          <w:rtl/>
        </w:rPr>
        <w:t>ו</w:t>
      </w:r>
      <w:r>
        <w:rPr>
          <w:rFonts w:hint="cs"/>
          <w:rtl/>
        </w:rPr>
        <w:t>וחה והמשפטים</w:t>
      </w:r>
      <w:r w:rsidR="000C6C16">
        <w:rPr>
          <w:rFonts w:hint="cs"/>
          <w:rtl/>
        </w:rPr>
        <w:t>,</w:t>
      </w:r>
      <w:r>
        <w:rPr>
          <w:rFonts w:hint="cs"/>
          <w:rtl/>
        </w:rPr>
        <w:t xml:space="preserve"> לחשוב </w:t>
      </w:r>
      <w:r w:rsidR="000C6C16">
        <w:rPr>
          <w:rFonts w:hint="cs"/>
          <w:rtl/>
        </w:rPr>
        <w:t xml:space="preserve">אולי גם על ניסיון לתת פתרון מעבר </w:t>
      </w:r>
      <w:bookmarkStart w:id="239" w:name="_ETM_Q1_4506785"/>
      <w:bookmarkEnd w:id="239"/>
      <w:r>
        <w:rPr>
          <w:rFonts w:hint="cs"/>
          <w:rtl/>
        </w:rPr>
        <w:t>להסכמה שהוצגה בדיון הזה כדי לתת מענה גם לעמדות אחרות</w:t>
      </w:r>
      <w:r w:rsidR="006965F8">
        <w:rPr>
          <w:rFonts w:hint="cs"/>
          <w:rtl/>
        </w:rPr>
        <w:t xml:space="preserve"> </w:t>
      </w:r>
      <w:r>
        <w:rPr>
          <w:rFonts w:hint="cs"/>
          <w:rtl/>
        </w:rPr>
        <w:t>שהוצגו פה.</w:t>
      </w:r>
    </w:p>
    <w:p w:rsidR="00E659D2" w:rsidRDefault="00E659D2" w:rsidP="00E659D2">
      <w:pPr>
        <w:rPr>
          <w:rtl/>
        </w:rPr>
      </w:pPr>
    </w:p>
    <w:p w:rsidR="00E659D2" w:rsidRDefault="00E659D2" w:rsidP="00E659D2">
      <w:pPr>
        <w:pStyle w:val="af6"/>
        <w:keepNext/>
        <w:rPr>
          <w:rtl/>
        </w:rPr>
      </w:pPr>
      <w:bookmarkStart w:id="240" w:name="ET_yor_5300_97"/>
      <w:r w:rsidRPr="00E659D2">
        <w:rPr>
          <w:rStyle w:val="TagStyle"/>
          <w:rtl/>
        </w:rPr>
        <w:t xml:space="preserve"> &lt;&lt; </w:t>
      </w:r>
      <w:proofErr w:type="spellStart"/>
      <w:r w:rsidRPr="00E659D2">
        <w:rPr>
          <w:rStyle w:val="TagStyle"/>
          <w:rtl/>
        </w:rPr>
        <w:t>יור</w:t>
      </w:r>
      <w:proofErr w:type="spellEnd"/>
      <w:r w:rsidRPr="00E659D2">
        <w:rPr>
          <w:rStyle w:val="TagStyle"/>
          <w:rtl/>
        </w:rPr>
        <w:t xml:space="preserve"> &gt;&gt; </w:t>
      </w:r>
      <w:r>
        <w:rPr>
          <w:rtl/>
        </w:rPr>
        <w:t>היו"ר מירב בן ארי:</w:t>
      </w:r>
      <w:r w:rsidRPr="00E659D2">
        <w:rPr>
          <w:rStyle w:val="TagStyle"/>
          <w:rtl/>
        </w:rPr>
        <w:t xml:space="preserve"> &lt;&lt; יור &gt;&gt;</w:t>
      </w:r>
      <w:r>
        <w:rPr>
          <w:rtl/>
        </w:rPr>
        <w:t xml:space="preserve">   </w:t>
      </w:r>
      <w:bookmarkEnd w:id="240"/>
    </w:p>
    <w:p w:rsidR="00E659D2" w:rsidRDefault="00E659D2" w:rsidP="00E659D2">
      <w:pPr>
        <w:pStyle w:val="KeepWithNext"/>
        <w:rPr>
          <w:rtl/>
        </w:rPr>
      </w:pPr>
    </w:p>
    <w:p w:rsidR="00507DE9" w:rsidRDefault="000C6C16" w:rsidP="000C6C16">
      <w:pPr>
        <w:rPr>
          <w:rtl/>
        </w:rPr>
      </w:pPr>
      <w:r>
        <w:rPr>
          <w:rFonts w:hint="cs"/>
          <w:rtl/>
        </w:rPr>
        <w:t>אני חושבת ש</w:t>
      </w:r>
      <w:r w:rsidR="00507DE9">
        <w:rPr>
          <w:rFonts w:hint="cs"/>
          <w:rtl/>
        </w:rPr>
        <w:t xml:space="preserve">זה סיכום טוב של העניין. בתוך כל זה יש לנו ניסיון להגיע לפתרון. יש ההצעה שלכם אבל </w:t>
      </w:r>
      <w:proofErr w:type="spellStart"/>
      <w:r w:rsidR="00507DE9">
        <w:rPr>
          <w:rFonts w:hint="cs"/>
          <w:rtl/>
        </w:rPr>
        <w:t>איתה</w:t>
      </w:r>
      <w:proofErr w:type="spellEnd"/>
      <w:r w:rsidR="00507DE9">
        <w:rPr>
          <w:rFonts w:hint="cs"/>
          <w:rtl/>
        </w:rPr>
        <w:t xml:space="preserve"> הגיעו </w:t>
      </w:r>
      <w:r>
        <w:rPr>
          <w:rFonts w:hint="cs"/>
          <w:rtl/>
        </w:rPr>
        <w:t xml:space="preserve">לכאן עוד </w:t>
      </w:r>
      <w:r w:rsidR="00507DE9">
        <w:rPr>
          <w:rFonts w:hint="cs"/>
          <w:rtl/>
        </w:rPr>
        <w:t>קולות שיש לקחתם בחשבון בכתיבת הנוסח. בבקשה.</w:t>
      </w:r>
    </w:p>
    <w:p w:rsidR="00507DE9" w:rsidRDefault="00507DE9" w:rsidP="00E659D2">
      <w:pPr>
        <w:rPr>
          <w:rtl/>
        </w:rPr>
      </w:pPr>
    </w:p>
    <w:p w:rsidR="00507DE9" w:rsidRDefault="00507DE9" w:rsidP="00507DE9">
      <w:pPr>
        <w:pStyle w:val="a4"/>
        <w:keepNext/>
        <w:rPr>
          <w:rtl/>
        </w:rPr>
      </w:pPr>
      <w:bookmarkStart w:id="241" w:name="ET_speaker_4741_98"/>
      <w:r w:rsidRPr="00507DE9">
        <w:rPr>
          <w:rStyle w:val="TagStyle"/>
          <w:rtl/>
        </w:rPr>
        <w:t xml:space="preserve"> &lt;&lt; דובר &gt;&gt; </w:t>
      </w:r>
      <w:r>
        <w:rPr>
          <w:rtl/>
        </w:rPr>
        <w:t>זאב בנימין בגין (תקווה חדשה):</w:t>
      </w:r>
      <w:r w:rsidRPr="00507DE9">
        <w:rPr>
          <w:rStyle w:val="TagStyle"/>
          <w:rtl/>
        </w:rPr>
        <w:t xml:space="preserve"> &lt;&lt; דובר &gt;&gt;</w:t>
      </w:r>
      <w:r>
        <w:rPr>
          <w:rtl/>
        </w:rPr>
        <w:t xml:space="preserve">   </w:t>
      </w:r>
      <w:bookmarkEnd w:id="241"/>
    </w:p>
    <w:p w:rsidR="00507DE9" w:rsidRDefault="00507DE9" w:rsidP="00507DE9">
      <w:pPr>
        <w:pStyle w:val="KeepWithNext"/>
        <w:rPr>
          <w:rtl/>
        </w:rPr>
      </w:pPr>
    </w:p>
    <w:p w:rsidR="00507DE9" w:rsidRDefault="00507DE9" w:rsidP="00F502DD">
      <w:pPr>
        <w:rPr>
          <w:rtl/>
        </w:rPr>
      </w:pPr>
      <w:r>
        <w:rPr>
          <w:rFonts w:hint="cs"/>
          <w:rtl/>
        </w:rPr>
        <w:t>הערה כללית אבל שנוגעת לענייננו. בייחוד כשאנחנו פה כבר מדקדקים בדקדוק מאוד עדין, שיק</w:t>
      </w:r>
      <w:r w:rsidR="000C6C16">
        <w:rPr>
          <w:rFonts w:hint="cs"/>
          <w:rtl/>
        </w:rPr>
        <w:t>ו</w:t>
      </w:r>
      <w:r>
        <w:rPr>
          <w:rFonts w:hint="cs"/>
          <w:rtl/>
        </w:rPr>
        <w:t xml:space="preserve">ל שבדרך כלל אני מנסה לראות מול עיניי נוגע לאפשרות שאנו טועים קצת לכיוון זה, </w:t>
      </w:r>
      <w:r w:rsidR="000C6C16">
        <w:rPr>
          <w:rFonts w:hint="cs"/>
          <w:rtl/>
        </w:rPr>
        <w:t xml:space="preserve">טועים </w:t>
      </w:r>
      <w:r>
        <w:rPr>
          <w:rFonts w:hint="cs"/>
          <w:rtl/>
        </w:rPr>
        <w:t xml:space="preserve">קצת לכיוון זה, או בכלל טועים באיזון שאנו מנסים להשיגו. כשאנו </w:t>
      </w:r>
      <w:r w:rsidR="006965F8">
        <w:rPr>
          <w:rFonts w:hint="cs"/>
          <w:rtl/>
        </w:rPr>
        <w:t>עלולים לטעו</w:t>
      </w:r>
      <w:r>
        <w:rPr>
          <w:rFonts w:hint="cs"/>
          <w:rtl/>
        </w:rPr>
        <w:t xml:space="preserve">ת, ובינתיים נצטרך </w:t>
      </w:r>
      <w:r w:rsidR="006A67AA">
        <w:rPr>
          <w:rFonts w:hint="cs"/>
          <w:rtl/>
        </w:rPr>
        <w:t xml:space="preserve">לתת </w:t>
      </w:r>
      <w:r>
        <w:rPr>
          <w:rFonts w:hint="cs"/>
          <w:rtl/>
        </w:rPr>
        <w:t xml:space="preserve">למציאות לומר את דברה </w:t>
      </w:r>
      <w:r>
        <w:rPr>
          <w:rtl/>
        </w:rPr>
        <w:t>–</w:t>
      </w:r>
      <w:r>
        <w:rPr>
          <w:rFonts w:hint="cs"/>
          <w:rtl/>
        </w:rPr>
        <w:t xml:space="preserve"> נאמר שזו תהייה הוראת שעה </w:t>
      </w:r>
      <w:r>
        <w:rPr>
          <w:rtl/>
        </w:rPr>
        <w:t>–</w:t>
      </w:r>
      <w:r>
        <w:rPr>
          <w:rFonts w:hint="cs"/>
          <w:rtl/>
        </w:rPr>
        <w:t xml:space="preserve"> אני מציע לשאול, במקרה של טעות, איפה החומרה? מי </w:t>
      </w:r>
      <w:r w:rsidR="006965F8">
        <w:rPr>
          <w:rFonts w:hint="cs"/>
          <w:rtl/>
        </w:rPr>
        <w:t>נפגע באופ</w:t>
      </w:r>
      <w:r>
        <w:rPr>
          <w:rFonts w:hint="cs"/>
          <w:rtl/>
        </w:rPr>
        <w:t>ן חמור יותר</w:t>
      </w:r>
      <w:r w:rsidR="00F502DD">
        <w:rPr>
          <w:rFonts w:hint="cs"/>
          <w:rtl/>
        </w:rPr>
        <w:t>,</w:t>
      </w:r>
      <w:r>
        <w:rPr>
          <w:rFonts w:hint="cs"/>
          <w:rtl/>
        </w:rPr>
        <w:t xml:space="preserve"> כאשר אנו טועים? ואנו משנים כל הזמן, כי החוק לא יכול לאורך זמן לעיתים קרובות לענות על כל ההתפתחויות במציאות. הוזכר פה הפורנו. הילדים חשופים </w:t>
      </w:r>
      <w:r w:rsidR="006965F8">
        <w:rPr>
          <w:rFonts w:hint="cs"/>
          <w:rtl/>
        </w:rPr>
        <w:t>אליו יותר ויותר</w:t>
      </w:r>
      <w:r w:rsidR="007B25E4">
        <w:rPr>
          <w:rFonts w:hint="cs"/>
          <w:rtl/>
        </w:rPr>
        <w:t>,</w:t>
      </w:r>
      <w:r w:rsidR="006965F8">
        <w:rPr>
          <w:rFonts w:hint="cs"/>
          <w:rtl/>
        </w:rPr>
        <w:t xml:space="preserve"> וה</w:t>
      </w:r>
      <w:r>
        <w:rPr>
          <w:rFonts w:hint="cs"/>
          <w:rtl/>
        </w:rPr>
        <w:t>תוצאות זה מעבר לשאלת הקורונה. זה מה שאני אקח איתי מהדיון, גברתי היושבת-ראש, לדיון הבא. יש לי מחשבה מסוימת</w:t>
      </w:r>
      <w:r w:rsidR="00052616">
        <w:rPr>
          <w:rFonts w:hint="cs"/>
          <w:rtl/>
        </w:rPr>
        <w:t>,</w:t>
      </w:r>
      <w:r>
        <w:rPr>
          <w:rFonts w:hint="cs"/>
          <w:rtl/>
        </w:rPr>
        <w:t xml:space="preserve"> אבל זו השאלה. איפה </w:t>
      </w:r>
      <w:r w:rsidR="00052616">
        <w:rPr>
          <w:rFonts w:hint="cs"/>
          <w:rtl/>
        </w:rPr>
        <w:t xml:space="preserve">אנו </w:t>
      </w:r>
      <w:r>
        <w:rPr>
          <w:rFonts w:hint="cs"/>
          <w:rtl/>
        </w:rPr>
        <w:t>נטעה כלפי מטה או כלפי מעלה או הצידה. לפעמים אתה אומר: ככה טוב, ככה גרוע וגם ככה גר</w:t>
      </w:r>
      <w:r w:rsidR="00052616">
        <w:rPr>
          <w:rFonts w:hint="cs"/>
          <w:rtl/>
        </w:rPr>
        <w:t>ו</w:t>
      </w:r>
      <w:r>
        <w:rPr>
          <w:rFonts w:hint="cs"/>
          <w:rtl/>
        </w:rPr>
        <w:t xml:space="preserve">ע באותה מידה. אבל אם מחיר הטעות </w:t>
      </w:r>
      <w:r w:rsidR="00052616">
        <w:rPr>
          <w:rFonts w:hint="cs"/>
          <w:rtl/>
        </w:rPr>
        <w:t xml:space="preserve">הוא </w:t>
      </w:r>
      <w:bookmarkStart w:id="242" w:name="_ETM_Q1_4666791"/>
      <w:bookmarkEnd w:id="242"/>
      <w:r>
        <w:rPr>
          <w:rFonts w:hint="cs"/>
          <w:rtl/>
        </w:rPr>
        <w:t>גבוה מדי, קשה יהי</w:t>
      </w:r>
      <w:r w:rsidR="006965F8">
        <w:rPr>
          <w:rFonts w:hint="cs"/>
          <w:rtl/>
        </w:rPr>
        <w:t>ה</w:t>
      </w:r>
      <w:r>
        <w:rPr>
          <w:rFonts w:hint="cs"/>
          <w:rtl/>
        </w:rPr>
        <w:t xml:space="preserve"> לתקן. תודה רבה.</w:t>
      </w:r>
    </w:p>
    <w:p w:rsidR="00507DE9" w:rsidRDefault="00507DE9" w:rsidP="00507DE9">
      <w:pPr>
        <w:rPr>
          <w:rtl/>
        </w:rPr>
      </w:pPr>
    </w:p>
    <w:p w:rsidR="00507DE9" w:rsidRDefault="00507DE9" w:rsidP="00507DE9">
      <w:pPr>
        <w:pStyle w:val="af6"/>
        <w:keepNext/>
        <w:rPr>
          <w:rtl/>
        </w:rPr>
      </w:pPr>
      <w:bookmarkStart w:id="243" w:name="ET_yor_5300_99"/>
      <w:r w:rsidRPr="00507DE9">
        <w:rPr>
          <w:rStyle w:val="TagStyle"/>
          <w:rtl/>
        </w:rPr>
        <w:t xml:space="preserve"> &lt;&lt; </w:t>
      </w:r>
      <w:proofErr w:type="spellStart"/>
      <w:r w:rsidRPr="00507DE9">
        <w:rPr>
          <w:rStyle w:val="TagStyle"/>
          <w:rtl/>
        </w:rPr>
        <w:t>יור</w:t>
      </w:r>
      <w:proofErr w:type="spellEnd"/>
      <w:r w:rsidRPr="00507DE9">
        <w:rPr>
          <w:rStyle w:val="TagStyle"/>
          <w:rtl/>
        </w:rPr>
        <w:t xml:space="preserve"> &gt;&gt; </w:t>
      </w:r>
      <w:r>
        <w:rPr>
          <w:rtl/>
        </w:rPr>
        <w:t>היו"ר מירב בן ארי:</w:t>
      </w:r>
      <w:r w:rsidRPr="00507DE9">
        <w:rPr>
          <w:rStyle w:val="TagStyle"/>
          <w:rtl/>
        </w:rPr>
        <w:t xml:space="preserve"> &lt;&lt; יור &gt;&gt;</w:t>
      </w:r>
      <w:r>
        <w:rPr>
          <w:rtl/>
        </w:rPr>
        <w:t xml:space="preserve">   </w:t>
      </w:r>
      <w:bookmarkEnd w:id="243"/>
    </w:p>
    <w:p w:rsidR="00507DE9" w:rsidRDefault="00507DE9" w:rsidP="00507DE9">
      <w:pPr>
        <w:pStyle w:val="KeepWithNext"/>
        <w:rPr>
          <w:rtl/>
        </w:rPr>
      </w:pPr>
    </w:p>
    <w:p w:rsidR="00507DE9" w:rsidRDefault="00507DE9" w:rsidP="006965F8">
      <w:pPr>
        <w:rPr>
          <w:rtl/>
        </w:rPr>
      </w:pPr>
      <w:r>
        <w:rPr>
          <w:rFonts w:hint="cs"/>
          <w:rtl/>
        </w:rPr>
        <w:t>תודה רבה</w:t>
      </w:r>
      <w:r w:rsidR="00052616">
        <w:rPr>
          <w:rFonts w:hint="cs"/>
          <w:rtl/>
        </w:rPr>
        <w:t>, חבר הכנסת בגין</w:t>
      </w:r>
      <w:r>
        <w:rPr>
          <w:rFonts w:hint="cs"/>
          <w:rtl/>
        </w:rPr>
        <w:t>. אני רוצה ל</w:t>
      </w:r>
      <w:r w:rsidR="006965F8">
        <w:rPr>
          <w:rFonts w:hint="cs"/>
          <w:rtl/>
        </w:rPr>
        <w:t>הת</w:t>
      </w:r>
      <w:r>
        <w:rPr>
          <w:rFonts w:hint="cs"/>
          <w:rtl/>
        </w:rPr>
        <w:t>כנס לסיכום ולבקש מכם, כפי שציינה היועצת המשפטית של ה</w:t>
      </w:r>
      <w:r w:rsidR="00052616">
        <w:rPr>
          <w:rFonts w:hint="cs"/>
          <w:rtl/>
        </w:rPr>
        <w:t>ו</w:t>
      </w:r>
      <w:r>
        <w:rPr>
          <w:rFonts w:hint="cs"/>
          <w:rtl/>
        </w:rPr>
        <w:t>ועדה, להתכנס לנוסח מוסכם שיה</w:t>
      </w:r>
      <w:r w:rsidR="006965F8">
        <w:rPr>
          <w:rFonts w:hint="cs"/>
          <w:rtl/>
        </w:rPr>
        <w:t>יה</w:t>
      </w:r>
      <w:r>
        <w:rPr>
          <w:rFonts w:hint="cs"/>
          <w:rtl/>
        </w:rPr>
        <w:t xml:space="preserve"> לפחות בסוג של קונצנזוס. אני מניחה</w:t>
      </w:r>
      <w:r w:rsidR="006965F8">
        <w:rPr>
          <w:rFonts w:hint="cs"/>
          <w:rtl/>
        </w:rPr>
        <w:t xml:space="preserve"> </w:t>
      </w:r>
      <w:r>
        <w:rPr>
          <w:rFonts w:hint="cs"/>
          <w:rtl/>
        </w:rPr>
        <w:t>שלא תהיה הסכמה מלאה</w:t>
      </w:r>
      <w:r w:rsidR="00052616">
        <w:rPr>
          <w:rFonts w:hint="cs"/>
          <w:rtl/>
        </w:rPr>
        <w:t>,</w:t>
      </w:r>
      <w:r>
        <w:rPr>
          <w:rFonts w:hint="cs"/>
          <w:rtl/>
        </w:rPr>
        <w:t xml:space="preserve"> אבל לחתור להסכמה רחבה יותר. יש לקחת בחשבון את הדברים שנאמרו פה </w:t>
      </w:r>
      <w:r w:rsidR="002A5228">
        <w:rPr>
          <w:rFonts w:hint="cs"/>
          <w:rtl/>
        </w:rPr>
        <w:t xml:space="preserve">על ידי הארגונים החברתיים, הסיוע המשפטי </w:t>
      </w:r>
      <w:bookmarkStart w:id="244" w:name="_ETM_Q1_4708010"/>
      <w:bookmarkEnd w:id="244"/>
      <w:r>
        <w:rPr>
          <w:rFonts w:hint="cs"/>
          <w:rtl/>
        </w:rPr>
        <w:t>ומשרד המשפטים כדי לתת פתרון לנפגעת.</w:t>
      </w:r>
    </w:p>
    <w:p w:rsidR="00507DE9" w:rsidRDefault="00507DE9" w:rsidP="00507DE9">
      <w:pPr>
        <w:rPr>
          <w:rtl/>
        </w:rPr>
      </w:pPr>
    </w:p>
    <w:p w:rsidR="00507DE9" w:rsidRDefault="00507DE9" w:rsidP="002A5228">
      <w:pPr>
        <w:rPr>
          <w:rtl/>
        </w:rPr>
      </w:pPr>
      <w:r>
        <w:rPr>
          <w:rFonts w:hint="cs"/>
          <w:rtl/>
        </w:rPr>
        <w:t xml:space="preserve">אומר מה </w:t>
      </w:r>
      <w:r w:rsidR="006965F8">
        <w:rPr>
          <w:rFonts w:hint="cs"/>
          <w:rtl/>
        </w:rPr>
        <w:t>שאמרתי בהת</w:t>
      </w:r>
      <w:r>
        <w:rPr>
          <w:rFonts w:hint="cs"/>
          <w:rtl/>
        </w:rPr>
        <w:t>חלה</w:t>
      </w:r>
      <w:r w:rsidR="002A5228">
        <w:rPr>
          <w:rFonts w:hint="cs"/>
          <w:rtl/>
        </w:rPr>
        <w:t xml:space="preserve"> ובזה אסכם</w:t>
      </w:r>
      <w:r>
        <w:rPr>
          <w:rFonts w:hint="cs"/>
          <w:rtl/>
        </w:rPr>
        <w:t xml:space="preserve">. המציאות שבה אנו חיים השתנתה. ההתנהלות של קטינים </w:t>
      </w:r>
      <w:r w:rsidR="002A5228">
        <w:rPr>
          <w:rFonts w:hint="cs"/>
          <w:rtl/>
        </w:rPr>
        <w:t xml:space="preserve">בכל הנושא של המין לצערי אינה </w:t>
      </w:r>
      <w:r>
        <w:rPr>
          <w:rFonts w:hint="cs"/>
          <w:rtl/>
        </w:rPr>
        <w:t xml:space="preserve">מה </w:t>
      </w:r>
      <w:proofErr w:type="spellStart"/>
      <w:r>
        <w:rPr>
          <w:rFonts w:hint="cs"/>
          <w:rtl/>
        </w:rPr>
        <w:t>שהיתה</w:t>
      </w:r>
      <w:proofErr w:type="spellEnd"/>
      <w:r>
        <w:rPr>
          <w:rFonts w:hint="cs"/>
          <w:rtl/>
        </w:rPr>
        <w:t xml:space="preserve"> בעבר. יש הרחבה, רואים את זה גם </w:t>
      </w:r>
      <w:r w:rsidR="002A5228">
        <w:rPr>
          <w:rFonts w:hint="cs"/>
          <w:rtl/>
        </w:rPr>
        <w:t xml:space="preserve">ב-105 בביקור </w:t>
      </w:r>
      <w:bookmarkStart w:id="245" w:name="_ETM_Q1_4723880"/>
      <w:bookmarkEnd w:id="245"/>
      <w:r w:rsidR="002A5228">
        <w:rPr>
          <w:rFonts w:hint="cs"/>
          <w:rtl/>
        </w:rPr>
        <w:t xml:space="preserve">שעשיתי במשטרה וראיתי את ההתנהלות שם בתוך האינטרנט </w:t>
      </w:r>
      <w:r>
        <w:rPr>
          <w:rFonts w:hint="cs"/>
          <w:rtl/>
        </w:rPr>
        <w:t>בנושא של פגיעות מי</w:t>
      </w:r>
      <w:r w:rsidR="006965F8">
        <w:rPr>
          <w:rFonts w:hint="cs"/>
          <w:rtl/>
        </w:rPr>
        <w:t>נ</w:t>
      </w:r>
      <w:r>
        <w:rPr>
          <w:rFonts w:hint="cs"/>
          <w:rtl/>
        </w:rPr>
        <w:t xml:space="preserve">יות. רואים את זה בעקבות הקורונה, </w:t>
      </w:r>
      <w:r w:rsidR="002A5228">
        <w:rPr>
          <w:rFonts w:hint="cs"/>
          <w:rtl/>
        </w:rPr>
        <w:t xml:space="preserve">רואים את </w:t>
      </w:r>
      <w:bookmarkStart w:id="246" w:name="_ETM_Q1_4733066"/>
      <w:bookmarkEnd w:id="246"/>
      <w:r w:rsidR="002A5228">
        <w:rPr>
          <w:rFonts w:hint="cs"/>
          <w:rtl/>
        </w:rPr>
        <w:t xml:space="preserve">זה בעיקר </w:t>
      </w:r>
      <w:r>
        <w:rPr>
          <w:rFonts w:hint="cs"/>
          <w:rtl/>
        </w:rPr>
        <w:t>בשנים האחרונות. אנו כמ</w:t>
      </w:r>
      <w:r w:rsidR="006965F8">
        <w:rPr>
          <w:rFonts w:hint="cs"/>
          <w:rtl/>
        </w:rPr>
        <w:t>חוק</w:t>
      </w:r>
      <w:r w:rsidR="002A5228">
        <w:rPr>
          <w:rFonts w:hint="cs"/>
          <w:rtl/>
        </w:rPr>
        <w:t>ק</w:t>
      </w:r>
      <w:r w:rsidR="006965F8">
        <w:rPr>
          <w:rFonts w:hint="cs"/>
          <w:rtl/>
        </w:rPr>
        <w:t xml:space="preserve"> חייבים להתייחס </w:t>
      </w:r>
      <w:r w:rsidR="002A5228">
        <w:rPr>
          <w:rFonts w:hint="cs"/>
          <w:rtl/>
        </w:rPr>
        <w:t xml:space="preserve">לבעיה ולא להשאירה כפי שהיא היום </w:t>
      </w:r>
      <w:r w:rsidR="006965F8">
        <w:rPr>
          <w:rFonts w:hint="cs"/>
          <w:rtl/>
        </w:rPr>
        <w:t>ולתת סעד לאו</w:t>
      </w:r>
      <w:r>
        <w:rPr>
          <w:rFonts w:hint="cs"/>
          <w:rtl/>
        </w:rPr>
        <w:t>תה נפגעת כדי ל</w:t>
      </w:r>
      <w:r w:rsidR="006965F8">
        <w:rPr>
          <w:rFonts w:hint="cs"/>
          <w:rtl/>
        </w:rPr>
        <w:t xml:space="preserve">מנוע, בטח אם </w:t>
      </w:r>
      <w:r w:rsidR="002A5228">
        <w:rPr>
          <w:rFonts w:hint="cs"/>
          <w:rtl/>
        </w:rPr>
        <w:t xml:space="preserve">הוא </w:t>
      </w:r>
      <w:r w:rsidR="006965F8">
        <w:rPr>
          <w:rFonts w:hint="cs"/>
          <w:rtl/>
        </w:rPr>
        <w:t>לא בן משפחה, את המ</w:t>
      </w:r>
      <w:r>
        <w:rPr>
          <w:rFonts w:hint="cs"/>
          <w:rtl/>
        </w:rPr>
        <w:t>פגש עם הקטין הפוגע או אפילו אם היו קטינים ואז הוא בגיר, איך  מונעים את המפגש המחודש</w:t>
      </w:r>
      <w:r w:rsidR="002A5228">
        <w:rPr>
          <w:rFonts w:hint="cs"/>
          <w:rtl/>
        </w:rPr>
        <w:t xml:space="preserve"> הזה</w:t>
      </w:r>
      <w:r>
        <w:rPr>
          <w:rFonts w:hint="cs"/>
          <w:rtl/>
        </w:rPr>
        <w:t>.</w:t>
      </w:r>
    </w:p>
    <w:p w:rsidR="00507DE9" w:rsidRDefault="00507DE9" w:rsidP="00507DE9">
      <w:pPr>
        <w:rPr>
          <w:rtl/>
        </w:rPr>
      </w:pPr>
    </w:p>
    <w:p w:rsidR="003927A4" w:rsidRDefault="00507DE9" w:rsidP="002A5228">
      <w:pPr>
        <w:rPr>
          <w:rtl/>
        </w:rPr>
      </w:pPr>
      <w:r>
        <w:rPr>
          <w:rFonts w:hint="cs"/>
          <w:rtl/>
        </w:rPr>
        <w:t>אנו כמחוקק ומשרדי ה</w:t>
      </w:r>
      <w:r w:rsidR="002A5228">
        <w:rPr>
          <w:rFonts w:hint="cs"/>
          <w:rtl/>
        </w:rPr>
        <w:t>ממשלה אתנו צריכים לעשות איזון ב</w:t>
      </w:r>
      <w:r>
        <w:rPr>
          <w:rFonts w:hint="cs"/>
          <w:rtl/>
        </w:rPr>
        <w:t>ין הנפגעת ל</w:t>
      </w:r>
      <w:r w:rsidR="002A5228">
        <w:rPr>
          <w:rFonts w:hint="cs"/>
          <w:rtl/>
        </w:rPr>
        <w:t>תוקף שלה</w:t>
      </w:r>
      <w:r>
        <w:rPr>
          <w:rFonts w:hint="cs"/>
          <w:rtl/>
        </w:rPr>
        <w:t>. כאן אתם צריכים</w:t>
      </w:r>
      <w:r w:rsidR="006965F8">
        <w:rPr>
          <w:rFonts w:hint="cs"/>
          <w:rtl/>
        </w:rPr>
        <w:t xml:space="preserve"> </w:t>
      </w:r>
      <w:r w:rsidR="002A5228">
        <w:rPr>
          <w:rFonts w:hint="cs"/>
          <w:rtl/>
        </w:rPr>
        <w:t xml:space="preserve">להעביר נוסח ליועצת המשפטית. נראה לי ששבועיים זה מספיק זמן לאור העובדה שהצעת החוקר קצרה, לא כל </w:t>
      </w:r>
      <w:bookmarkStart w:id="247" w:name="_ETM_Q1_4781819"/>
      <w:bookmarkEnd w:id="247"/>
      <w:r w:rsidR="002A5228">
        <w:rPr>
          <w:rFonts w:hint="cs"/>
          <w:rtl/>
        </w:rPr>
        <w:t xml:space="preserve">כך מורכבת </w:t>
      </w:r>
      <w:r w:rsidR="002A5228">
        <w:rPr>
          <w:rtl/>
        </w:rPr>
        <w:t>–</w:t>
      </w:r>
      <w:r w:rsidR="002A5228">
        <w:rPr>
          <w:rFonts w:hint="cs"/>
          <w:rtl/>
        </w:rPr>
        <w:t xml:space="preserve"> לבוא לפה עם הסכמות אני מאוד מקווה לקראת</w:t>
      </w:r>
      <w:r>
        <w:rPr>
          <w:rFonts w:hint="cs"/>
          <w:rtl/>
        </w:rPr>
        <w:t xml:space="preserve"> הצבעה להכנה לקריאה ראשונה.</w:t>
      </w:r>
    </w:p>
    <w:p w:rsidR="00507DE9" w:rsidRDefault="00507DE9" w:rsidP="00507DE9">
      <w:pPr>
        <w:rPr>
          <w:rtl/>
        </w:rPr>
      </w:pPr>
    </w:p>
    <w:p w:rsidR="00507DE9" w:rsidRDefault="00507DE9" w:rsidP="002A5228">
      <w:pPr>
        <w:rPr>
          <w:rtl/>
        </w:rPr>
      </w:pPr>
      <w:r>
        <w:rPr>
          <w:rFonts w:hint="cs"/>
          <w:rtl/>
        </w:rPr>
        <w:t>תעשו את המקסימום שאתם יכו</w:t>
      </w:r>
      <w:r w:rsidR="006965F8">
        <w:rPr>
          <w:rFonts w:hint="cs"/>
          <w:rtl/>
        </w:rPr>
        <w:t>ל</w:t>
      </w:r>
      <w:r>
        <w:rPr>
          <w:rFonts w:hint="cs"/>
          <w:rtl/>
        </w:rPr>
        <w:t>ים. יש פה ר</w:t>
      </w:r>
      <w:r w:rsidR="002A5228">
        <w:rPr>
          <w:rFonts w:hint="cs"/>
          <w:rtl/>
        </w:rPr>
        <w:t>צ</w:t>
      </w:r>
      <w:r>
        <w:rPr>
          <w:rFonts w:hint="cs"/>
          <w:rtl/>
        </w:rPr>
        <w:t xml:space="preserve">ון טוב והיה פה דיון מקצועי טוב ופורה. אני </w:t>
      </w:r>
      <w:r w:rsidR="006965F8">
        <w:rPr>
          <w:rFonts w:hint="cs"/>
          <w:rtl/>
        </w:rPr>
        <w:t>מודה לכל משרדי המ</w:t>
      </w:r>
      <w:r>
        <w:rPr>
          <w:rFonts w:hint="cs"/>
          <w:rtl/>
        </w:rPr>
        <w:t>מ</w:t>
      </w:r>
      <w:r w:rsidR="006965F8">
        <w:rPr>
          <w:rFonts w:hint="cs"/>
          <w:rtl/>
        </w:rPr>
        <w:t>ש</w:t>
      </w:r>
      <w:r>
        <w:rPr>
          <w:rFonts w:hint="cs"/>
          <w:rtl/>
        </w:rPr>
        <w:t>לה שהגיעו, לארגונים החברתיים. בשי</w:t>
      </w:r>
      <w:r w:rsidR="002A5228">
        <w:rPr>
          <w:rFonts w:hint="cs"/>
          <w:rtl/>
        </w:rPr>
        <w:t>ח</w:t>
      </w:r>
      <w:r>
        <w:rPr>
          <w:rFonts w:hint="cs"/>
          <w:rtl/>
        </w:rPr>
        <w:t xml:space="preserve"> משותף ניתן להגיע למתווה שיהיה מקובל על רוב המשתתפים </w:t>
      </w:r>
      <w:r w:rsidR="002A5228">
        <w:rPr>
          <w:rFonts w:hint="cs"/>
          <w:rtl/>
        </w:rPr>
        <w:t xml:space="preserve">אבל בעיקר מה שחשוב </w:t>
      </w:r>
      <w:r w:rsidR="002A5228">
        <w:rPr>
          <w:rtl/>
        </w:rPr>
        <w:t>–</w:t>
      </w:r>
      <w:r w:rsidR="002A5228">
        <w:rPr>
          <w:rFonts w:hint="cs"/>
          <w:rtl/>
        </w:rPr>
        <w:t xml:space="preserve"> ייתן </w:t>
      </w:r>
      <w:r>
        <w:rPr>
          <w:rFonts w:hint="cs"/>
          <w:rtl/>
        </w:rPr>
        <w:t xml:space="preserve">לבית המשפט </w:t>
      </w:r>
      <w:r w:rsidR="002A5228">
        <w:rPr>
          <w:rFonts w:hint="cs"/>
          <w:rtl/>
        </w:rPr>
        <w:t xml:space="preserve">כלי </w:t>
      </w:r>
      <w:r>
        <w:rPr>
          <w:rFonts w:hint="cs"/>
          <w:rtl/>
        </w:rPr>
        <w:t xml:space="preserve">במלחמה שלו ושלנו באלימות מינית ובפגיעות מינית. לכן </w:t>
      </w:r>
      <w:r w:rsidR="006965F8">
        <w:rPr>
          <w:rFonts w:hint="cs"/>
          <w:rtl/>
        </w:rPr>
        <w:t>אני סומכת עלי</w:t>
      </w:r>
      <w:r>
        <w:rPr>
          <w:rFonts w:hint="cs"/>
          <w:rtl/>
        </w:rPr>
        <w:t>כן</w:t>
      </w:r>
      <w:r w:rsidR="002A5228">
        <w:rPr>
          <w:rFonts w:hint="cs"/>
          <w:rtl/>
        </w:rPr>
        <w:t>,</w:t>
      </w:r>
      <w:r>
        <w:rPr>
          <w:rFonts w:hint="cs"/>
          <w:rtl/>
        </w:rPr>
        <w:t xml:space="preserve"> שתעשו את העבודה בצורה טובה. </w:t>
      </w:r>
      <w:r w:rsidR="002A5228">
        <w:rPr>
          <w:rFonts w:hint="cs"/>
          <w:rtl/>
        </w:rPr>
        <w:t xml:space="preserve">תעבדו מול היועצת המשפטית, נוסח מוסכם. </w:t>
      </w:r>
      <w:r>
        <w:rPr>
          <w:rFonts w:hint="cs"/>
          <w:rtl/>
        </w:rPr>
        <w:t>תשתדלו שיהיה בשבועיים הקרובים.</w:t>
      </w:r>
    </w:p>
    <w:p w:rsidR="00507DE9" w:rsidRDefault="00507DE9" w:rsidP="00507DE9">
      <w:pPr>
        <w:rPr>
          <w:rtl/>
        </w:rPr>
      </w:pPr>
    </w:p>
    <w:p w:rsidR="00507DE9" w:rsidRDefault="00507DE9" w:rsidP="00507DE9">
      <w:pPr>
        <w:rPr>
          <w:rtl/>
        </w:rPr>
      </w:pPr>
      <w:r>
        <w:rPr>
          <w:rFonts w:hint="cs"/>
          <w:rtl/>
        </w:rPr>
        <w:t>תודה רבה, הישיבה נעולה.</w:t>
      </w:r>
    </w:p>
    <w:p w:rsidR="00507DE9" w:rsidRDefault="00507DE9" w:rsidP="00507DE9">
      <w:pPr>
        <w:rPr>
          <w:rtl/>
        </w:rPr>
      </w:pPr>
    </w:p>
    <w:p w:rsidR="00507DE9" w:rsidRDefault="00507DE9" w:rsidP="00507DE9">
      <w:pPr>
        <w:pStyle w:val="KeepWithNext"/>
        <w:rPr>
          <w:rtl/>
        </w:rPr>
      </w:pPr>
      <w:bookmarkStart w:id="248" w:name="_GoBack"/>
      <w:bookmarkEnd w:id="248"/>
    </w:p>
    <w:p w:rsidR="00EC1449" w:rsidRDefault="00EC1449" w:rsidP="00EC1449">
      <w:pPr>
        <w:pStyle w:val="afc"/>
        <w:keepNext/>
        <w:rPr>
          <w:rtl/>
        </w:rPr>
      </w:pPr>
      <w:bookmarkStart w:id="249" w:name="ET_meetingend_101"/>
      <w:r w:rsidRPr="00EC1449">
        <w:rPr>
          <w:rStyle w:val="TagStyle"/>
          <w:rtl/>
        </w:rPr>
        <w:t xml:space="preserve"> &lt;&lt; סיום &gt;&gt; </w:t>
      </w:r>
      <w:r>
        <w:rPr>
          <w:rtl/>
        </w:rPr>
        <w:t>הישיבה ננעלה בשעה 11:35.</w:t>
      </w:r>
      <w:r w:rsidRPr="00EC1449">
        <w:rPr>
          <w:rStyle w:val="TagStyle"/>
          <w:rtl/>
        </w:rPr>
        <w:t xml:space="preserve"> &lt;&lt; סיום &gt;&gt;</w:t>
      </w:r>
      <w:r>
        <w:rPr>
          <w:rtl/>
        </w:rPr>
        <w:t xml:space="preserve">   </w:t>
      </w:r>
      <w:bookmarkEnd w:id="249"/>
    </w:p>
    <w:p w:rsidR="00EC1449" w:rsidRDefault="00EC1449" w:rsidP="00EC1449">
      <w:pPr>
        <w:pStyle w:val="KeepWithNext"/>
        <w:rPr>
          <w:rtl/>
        </w:rPr>
      </w:pPr>
    </w:p>
    <w:p w:rsidR="00EC1449" w:rsidRPr="00EC1449" w:rsidRDefault="00EC1449" w:rsidP="00EC1449">
      <w:pPr>
        <w:rPr>
          <w:rtl/>
        </w:rPr>
      </w:pPr>
    </w:p>
    <w:p w:rsidR="00507DE9" w:rsidRPr="00507DE9" w:rsidRDefault="00507DE9" w:rsidP="00507DE9">
      <w:pPr>
        <w:rPr>
          <w:rtl/>
        </w:rPr>
      </w:pPr>
    </w:p>
    <w:p w:rsidR="008227CC" w:rsidRPr="008227CC" w:rsidRDefault="008227CC" w:rsidP="00404DE4">
      <w:pPr>
        <w:rPr>
          <w:rtl/>
        </w:rPr>
      </w:pPr>
      <w:r>
        <w:rPr>
          <w:rFonts w:hint="cs"/>
          <w:rtl/>
        </w:rPr>
        <w:t xml:space="preserve"> </w:t>
      </w:r>
    </w:p>
    <w:sectPr w:rsidR="008227CC" w:rsidRPr="008227CC" w:rsidSect="0087752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FB5" w:rsidRDefault="00F54FB5">
      <w:r>
        <w:separator/>
      </w:r>
    </w:p>
  </w:endnote>
  <w:endnote w:type="continuationSeparator" w:id="0">
    <w:p w:rsidR="00F54FB5" w:rsidRDefault="00F54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FB5" w:rsidRDefault="00F54FB5">
      <w:r>
        <w:separator/>
      </w:r>
    </w:p>
  </w:footnote>
  <w:footnote w:type="continuationSeparator" w:id="0">
    <w:p w:rsidR="00F54FB5" w:rsidRDefault="00F54F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FB5" w:rsidRDefault="00F54FB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54FB5" w:rsidRDefault="00F54FB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FB5" w:rsidRDefault="00F54FB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7525">
      <w:rPr>
        <w:rStyle w:val="af7"/>
        <w:noProof/>
        <w:rtl/>
      </w:rPr>
      <w:t>16</w:t>
    </w:r>
    <w:r>
      <w:rPr>
        <w:rStyle w:val="af7"/>
      </w:rPr>
      <w:fldChar w:fldCharType="end"/>
    </w:r>
  </w:p>
  <w:p w:rsidR="00F54FB5" w:rsidRPr="00CC5815" w:rsidRDefault="00877525" w:rsidP="008E5E3F">
    <w:pPr>
      <w:pStyle w:val="a3"/>
      <w:ind w:firstLine="0"/>
    </w:pPr>
    <w:r>
      <w:rPr>
        <w:rFonts w:hint="cs"/>
        <w:rtl/>
      </w:rPr>
      <w:t>ועדת ביטחון פנים</w:t>
    </w:r>
  </w:p>
  <w:p w:rsidR="00F54FB5" w:rsidRPr="00CC5815" w:rsidRDefault="00F54FB5" w:rsidP="008E5E3F">
    <w:pPr>
      <w:pStyle w:val="a3"/>
      <w:ind w:firstLine="0"/>
      <w:rPr>
        <w:rtl/>
      </w:rPr>
    </w:pPr>
    <w:r>
      <w:rPr>
        <w:rtl/>
      </w:rPr>
      <w:t>23/05/2022</w:t>
    </w:r>
  </w:p>
  <w:p w:rsidR="00F54FB5" w:rsidRPr="00CC5815" w:rsidRDefault="00F54FB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FB5" w:rsidRDefault="00F54FB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54FB5" w:rsidRDefault="00F54FB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54FB5" w:rsidRDefault="00F54FB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A8"/>
    <w:rsid w:val="00007E20"/>
    <w:rsid w:val="00011B02"/>
    <w:rsid w:val="0002047E"/>
    <w:rsid w:val="00026E67"/>
    <w:rsid w:val="00037279"/>
    <w:rsid w:val="00052616"/>
    <w:rsid w:val="00067F42"/>
    <w:rsid w:val="00092B80"/>
    <w:rsid w:val="000A17C6"/>
    <w:rsid w:val="000B060C"/>
    <w:rsid w:val="000B2EE6"/>
    <w:rsid w:val="000C47F5"/>
    <w:rsid w:val="000C6C16"/>
    <w:rsid w:val="000D139A"/>
    <w:rsid w:val="000E3314"/>
    <w:rsid w:val="000F2459"/>
    <w:rsid w:val="00132067"/>
    <w:rsid w:val="001409CF"/>
    <w:rsid w:val="00150436"/>
    <w:rsid w:val="00167294"/>
    <w:rsid w:val="001673D4"/>
    <w:rsid w:val="00171E7F"/>
    <w:rsid w:val="001758C1"/>
    <w:rsid w:val="0017779F"/>
    <w:rsid w:val="001A74E9"/>
    <w:rsid w:val="001A7A1B"/>
    <w:rsid w:val="001C3627"/>
    <w:rsid w:val="001C44DA"/>
    <w:rsid w:val="001C4FDA"/>
    <w:rsid w:val="001D440C"/>
    <w:rsid w:val="001E1685"/>
    <w:rsid w:val="001F6C4F"/>
    <w:rsid w:val="002016FF"/>
    <w:rsid w:val="00227FEF"/>
    <w:rsid w:val="00261554"/>
    <w:rsid w:val="00275C03"/>
    <w:rsid w:val="00280D58"/>
    <w:rsid w:val="002A5228"/>
    <w:rsid w:val="002B3F22"/>
    <w:rsid w:val="002B5C2E"/>
    <w:rsid w:val="002D4BDB"/>
    <w:rsid w:val="002E5E31"/>
    <w:rsid w:val="00303B4C"/>
    <w:rsid w:val="00315BB8"/>
    <w:rsid w:val="00321E62"/>
    <w:rsid w:val="00327BF8"/>
    <w:rsid w:val="00340AFA"/>
    <w:rsid w:val="003658CB"/>
    <w:rsid w:val="00366CFB"/>
    <w:rsid w:val="0036794C"/>
    <w:rsid w:val="00373508"/>
    <w:rsid w:val="00391EB0"/>
    <w:rsid w:val="003927A4"/>
    <w:rsid w:val="00396023"/>
    <w:rsid w:val="003972FC"/>
    <w:rsid w:val="003C279D"/>
    <w:rsid w:val="003E335D"/>
    <w:rsid w:val="003F0A5F"/>
    <w:rsid w:val="00404DE4"/>
    <w:rsid w:val="004064A9"/>
    <w:rsid w:val="00407F47"/>
    <w:rsid w:val="00420E41"/>
    <w:rsid w:val="00424C94"/>
    <w:rsid w:val="00441E4C"/>
    <w:rsid w:val="00447608"/>
    <w:rsid w:val="00451746"/>
    <w:rsid w:val="00470EAC"/>
    <w:rsid w:val="0049458B"/>
    <w:rsid w:val="00495FD8"/>
    <w:rsid w:val="004B0A65"/>
    <w:rsid w:val="004B1BE9"/>
    <w:rsid w:val="004D24A1"/>
    <w:rsid w:val="00500C0C"/>
    <w:rsid w:val="00507DE9"/>
    <w:rsid w:val="00511F23"/>
    <w:rsid w:val="00546678"/>
    <w:rsid w:val="005506B9"/>
    <w:rsid w:val="005817EC"/>
    <w:rsid w:val="00590B77"/>
    <w:rsid w:val="005A342D"/>
    <w:rsid w:val="005C363E"/>
    <w:rsid w:val="005D61F3"/>
    <w:rsid w:val="005E1C6B"/>
    <w:rsid w:val="005F76B0"/>
    <w:rsid w:val="00601095"/>
    <w:rsid w:val="00634F61"/>
    <w:rsid w:val="006469C0"/>
    <w:rsid w:val="006661DE"/>
    <w:rsid w:val="006661E7"/>
    <w:rsid w:val="006813AB"/>
    <w:rsid w:val="0068458D"/>
    <w:rsid w:val="006860E5"/>
    <w:rsid w:val="00690B8A"/>
    <w:rsid w:val="00695A47"/>
    <w:rsid w:val="006965F8"/>
    <w:rsid w:val="006A0CB7"/>
    <w:rsid w:val="006A67AA"/>
    <w:rsid w:val="006B3CA4"/>
    <w:rsid w:val="006F0259"/>
    <w:rsid w:val="00700433"/>
    <w:rsid w:val="00702755"/>
    <w:rsid w:val="007029BB"/>
    <w:rsid w:val="0070472C"/>
    <w:rsid w:val="007509A6"/>
    <w:rsid w:val="007658FE"/>
    <w:rsid w:val="00770792"/>
    <w:rsid w:val="007872B4"/>
    <w:rsid w:val="007904E0"/>
    <w:rsid w:val="00791CBE"/>
    <w:rsid w:val="007B25E4"/>
    <w:rsid w:val="007C693F"/>
    <w:rsid w:val="007C6ADD"/>
    <w:rsid w:val="0082136D"/>
    <w:rsid w:val="008227CC"/>
    <w:rsid w:val="008320F6"/>
    <w:rsid w:val="00841223"/>
    <w:rsid w:val="00846BE9"/>
    <w:rsid w:val="00853207"/>
    <w:rsid w:val="00857A2F"/>
    <w:rsid w:val="00865BA2"/>
    <w:rsid w:val="008703D9"/>
    <w:rsid w:val="008713A4"/>
    <w:rsid w:val="00875F10"/>
    <w:rsid w:val="00877525"/>
    <w:rsid w:val="008A6BB3"/>
    <w:rsid w:val="008B6FD1"/>
    <w:rsid w:val="008C6035"/>
    <w:rsid w:val="008C7015"/>
    <w:rsid w:val="008D1DFB"/>
    <w:rsid w:val="008E03B4"/>
    <w:rsid w:val="008E5E3F"/>
    <w:rsid w:val="0090279B"/>
    <w:rsid w:val="00904FED"/>
    <w:rsid w:val="00914904"/>
    <w:rsid w:val="009149DE"/>
    <w:rsid w:val="009258CE"/>
    <w:rsid w:val="009515F0"/>
    <w:rsid w:val="009830CB"/>
    <w:rsid w:val="0099611D"/>
    <w:rsid w:val="009A28D5"/>
    <w:rsid w:val="009D478A"/>
    <w:rsid w:val="009E6E93"/>
    <w:rsid w:val="009F1518"/>
    <w:rsid w:val="009F5773"/>
    <w:rsid w:val="00A15971"/>
    <w:rsid w:val="00A22C90"/>
    <w:rsid w:val="00A34AE2"/>
    <w:rsid w:val="00A42723"/>
    <w:rsid w:val="00A64A6D"/>
    <w:rsid w:val="00A66020"/>
    <w:rsid w:val="00AB02EE"/>
    <w:rsid w:val="00AB3F3A"/>
    <w:rsid w:val="00AD4EC9"/>
    <w:rsid w:val="00AD6FFC"/>
    <w:rsid w:val="00AF1A86"/>
    <w:rsid w:val="00AF31E6"/>
    <w:rsid w:val="00AF4150"/>
    <w:rsid w:val="00B0509A"/>
    <w:rsid w:val="00B05D48"/>
    <w:rsid w:val="00B120B2"/>
    <w:rsid w:val="00B50340"/>
    <w:rsid w:val="00B65508"/>
    <w:rsid w:val="00B8517A"/>
    <w:rsid w:val="00BA2055"/>
    <w:rsid w:val="00BA6446"/>
    <w:rsid w:val="00BC28E7"/>
    <w:rsid w:val="00BD0639"/>
    <w:rsid w:val="00BD47B7"/>
    <w:rsid w:val="00BD77F4"/>
    <w:rsid w:val="00BE7B88"/>
    <w:rsid w:val="00C135D5"/>
    <w:rsid w:val="00C22DCB"/>
    <w:rsid w:val="00C35304"/>
    <w:rsid w:val="00C3598A"/>
    <w:rsid w:val="00C360BC"/>
    <w:rsid w:val="00C43270"/>
    <w:rsid w:val="00C44800"/>
    <w:rsid w:val="00C52EC2"/>
    <w:rsid w:val="00C61DC1"/>
    <w:rsid w:val="00C64AFF"/>
    <w:rsid w:val="00C661EE"/>
    <w:rsid w:val="00C72438"/>
    <w:rsid w:val="00C763E4"/>
    <w:rsid w:val="00C8624A"/>
    <w:rsid w:val="00CA5363"/>
    <w:rsid w:val="00CB6D60"/>
    <w:rsid w:val="00CC5815"/>
    <w:rsid w:val="00CC7984"/>
    <w:rsid w:val="00CE11FB"/>
    <w:rsid w:val="00CE24B8"/>
    <w:rsid w:val="00CE4C34"/>
    <w:rsid w:val="00CE5849"/>
    <w:rsid w:val="00D15CAA"/>
    <w:rsid w:val="00D278F7"/>
    <w:rsid w:val="00D37550"/>
    <w:rsid w:val="00D40A29"/>
    <w:rsid w:val="00D45D27"/>
    <w:rsid w:val="00D85C17"/>
    <w:rsid w:val="00D86E57"/>
    <w:rsid w:val="00D92492"/>
    <w:rsid w:val="00D96B24"/>
    <w:rsid w:val="00DA5394"/>
    <w:rsid w:val="00DE5B80"/>
    <w:rsid w:val="00E0142C"/>
    <w:rsid w:val="00E0643E"/>
    <w:rsid w:val="00E1769D"/>
    <w:rsid w:val="00E30EAB"/>
    <w:rsid w:val="00E33AE3"/>
    <w:rsid w:val="00E61903"/>
    <w:rsid w:val="00E64116"/>
    <w:rsid w:val="00E659D2"/>
    <w:rsid w:val="00E66A15"/>
    <w:rsid w:val="00E82D73"/>
    <w:rsid w:val="00EA624B"/>
    <w:rsid w:val="00EB057D"/>
    <w:rsid w:val="00EB18E4"/>
    <w:rsid w:val="00EB5A59"/>
    <w:rsid w:val="00EB5C85"/>
    <w:rsid w:val="00EC0AC2"/>
    <w:rsid w:val="00EC1449"/>
    <w:rsid w:val="00EC1FB3"/>
    <w:rsid w:val="00EC2CD4"/>
    <w:rsid w:val="00EE09AD"/>
    <w:rsid w:val="00F03C72"/>
    <w:rsid w:val="00F053E5"/>
    <w:rsid w:val="00F10D2D"/>
    <w:rsid w:val="00F16831"/>
    <w:rsid w:val="00F3623F"/>
    <w:rsid w:val="00F41C33"/>
    <w:rsid w:val="00F423F1"/>
    <w:rsid w:val="00F4792E"/>
    <w:rsid w:val="00F502DD"/>
    <w:rsid w:val="00F53584"/>
    <w:rsid w:val="00F549E5"/>
    <w:rsid w:val="00F54FB5"/>
    <w:rsid w:val="00F63F05"/>
    <w:rsid w:val="00F72368"/>
    <w:rsid w:val="00F821F6"/>
    <w:rsid w:val="00F84D49"/>
    <w:rsid w:val="00FA75D0"/>
    <w:rsid w:val="00FB0768"/>
    <w:rsid w:val="00FB479F"/>
    <w:rsid w:val="00FE3474"/>
    <w:rsid w:val="00FF5E5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11F23"/>
    <w:rPr>
      <w:rFonts w:cs="Arial"/>
      <w:b/>
      <w:bCs w:val="0"/>
      <w:vanish/>
      <w:color w:val="010000"/>
      <w:bdr w:val="single" w:sz="4" w:space="0" w:color="FF66FF"/>
    </w:rPr>
  </w:style>
  <w:style w:type="table" w:styleId="afd">
    <w:name w:val="Table Grid"/>
    <w:basedOn w:val="a1"/>
    <w:rsid w:val="00404D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BAF78A-140F-4A5C-A757-A4A5E14FD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16</Pages>
  <Words>6343</Words>
  <Characters>36161</Characters>
  <Application>Microsoft Office Word</Application>
  <DocSecurity>0</DocSecurity>
  <Lines>301</Lines>
  <Paragraphs>84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42420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2022-05-29T15:10:00Z</dcterms:modified>
</cp:coreProperties>
</file>