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FCCBA4" w14:textId="047A9FC1" w:rsidR="00E64116" w:rsidRPr="005817EC" w:rsidRDefault="00990096" w:rsidP="00EC1FB3">
      <w:pPr>
        <w:ind w:firstLine="0"/>
        <w:rPr>
          <w:b/>
          <w:bCs/>
          <w:rtl/>
        </w:rPr>
      </w:pPr>
      <w:r>
        <w:rPr>
          <w:b/>
          <w:bCs/>
          <w:rtl/>
        </w:rPr>
        <w:t>הכנסת העשרים-וארבע</w:t>
      </w:r>
    </w:p>
    <w:p w14:paraId="1A1D20E1" w14:textId="77777777" w:rsidR="00A22C90" w:rsidRDefault="00A22C90" w:rsidP="00327BF8">
      <w:pPr>
        <w:ind w:firstLine="0"/>
        <w:outlineLvl w:val="0"/>
        <w:rPr>
          <w:b/>
          <w:bCs/>
          <w:rtl/>
        </w:rPr>
        <w:sectPr w:rsidR="00A22C90" w:rsidSect="002C27F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500B8B9" w14:textId="6F4F69EE" w:rsidR="00E64116" w:rsidRPr="008713A4" w:rsidRDefault="00990096" w:rsidP="008320F6">
      <w:pPr>
        <w:ind w:firstLine="0"/>
        <w:rPr>
          <w:b/>
          <w:bCs/>
          <w:rtl/>
        </w:rPr>
      </w:pPr>
      <w:r>
        <w:rPr>
          <w:b/>
          <w:bCs/>
          <w:rtl/>
        </w:rPr>
        <w:t>מושב שני</w:t>
      </w:r>
    </w:p>
    <w:p w14:paraId="47BB7277" w14:textId="77777777" w:rsidR="00E64116" w:rsidRPr="008713A4" w:rsidRDefault="00E64116" w:rsidP="0049458B">
      <w:pPr>
        <w:rPr>
          <w:rtl/>
        </w:rPr>
      </w:pPr>
    </w:p>
    <w:p w14:paraId="7D231039" w14:textId="77777777" w:rsidR="00E64116" w:rsidRPr="008713A4" w:rsidRDefault="00E64116" w:rsidP="0049458B">
      <w:pPr>
        <w:rPr>
          <w:rtl/>
        </w:rPr>
      </w:pPr>
    </w:p>
    <w:p w14:paraId="45326879" w14:textId="77777777" w:rsidR="00E64116" w:rsidRPr="008713A4" w:rsidRDefault="00E64116" w:rsidP="007509A6">
      <w:pPr>
        <w:ind w:firstLine="0"/>
        <w:jc w:val="center"/>
        <w:rPr>
          <w:b/>
          <w:bCs/>
          <w:rtl/>
        </w:rPr>
      </w:pPr>
    </w:p>
    <w:p w14:paraId="39DEB6E9" w14:textId="49E894DC" w:rsidR="00E64116" w:rsidRPr="008713A4" w:rsidRDefault="00877B14" w:rsidP="008320F6">
      <w:pPr>
        <w:ind w:firstLine="0"/>
        <w:jc w:val="center"/>
        <w:outlineLvl w:val="0"/>
        <w:rPr>
          <w:b/>
          <w:bCs/>
          <w:rtl/>
        </w:rPr>
      </w:pPr>
      <w:r>
        <w:rPr>
          <w:b/>
          <w:bCs/>
          <w:rtl/>
        </w:rPr>
        <w:t xml:space="preserve">פרוטוקול מס' </w:t>
      </w:r>
      <w:r>
        <w:rPr>
          <w:rFonts w:hint="cs"/>
          <w:b/>
          <w:bCs/>
          <w:rtl/>
        </w:rPr>
        <w:t>247</w:t>
      </w:r>
    </w:p>
    <w:p w14:paraId="301BD107" w14:textId="40C0FF23" w:rsidR="00E64116" w:rsidRPr="008713A4" w:rsidRDefault="00990096" w:rsidP="008320F6">
      <w:pPr>
        <w:ind w:firstLine="0"/>
        <w:jc w:val="center"/>
        <w:outlineLvl w:val="0"/>
        <w:rPr>
          <w:b/>
          <w:bCs/>
          <w:rtl/>
        </w:rPr>
      </w:pPr>
      <w:r>
        <w:rPr>
          <w:b/>
          <w:bCs/>
          <w:rtl/>
        </w:rPr>
        <w:t>מישיבת ועדת הכלכלה</w:t>
      </w:r>
    </w:p>
    <w:p w14:paraId="362EBEDA" w14:textId="3512E821" w:rsidR="00E64116" w:rsidRPr="008713A4" w:rsidRDefault="00990096" w:rsidP="008320F6">
      <w:pPr>
        <w:ind w:firstLine="0"/>
        <w:jc w:val="center"/>
        <w:outlineLvl w:val="0"/>
        <w:rPr>
          <w:b/>
          <w:bCs/>
          <w:u w:val="single"/>
          <w:rtl/>
        </w:rPr>
      </w:pPr>
      <w:r>
        <w:rPr>
          <w:b/>
          <w:bCs/>
          <w:u w:val="single"/>
          <w:rtl/>
        </w:rPr>
        <w:t>יום שלישי, כ"ג באייר התשפ"ב (24 במאי 2022), שעה 11:50</w:t>
      </w:r>
    </w:p>
    <w:p w14:paraId="3A5C8BB6" w14:textId="77777777" w:rsidR="00E64116" w:rsidRPr="008713A4" w:rsidRDefault="00E64116" w:rsidP="008320F6">
      <w:pPr>
        <w:ind w:firstLine="0"/>
        <w:rPr>
          <w:rtl/>
        </w:rPr>
      </w:pPr>
    </w:p>
    <w:p w14:paraId="0B6888C8" w14:textId="77777777" w:rsidR="00E64116" w:rsidRPr="008713A4" w:rsidRDefault="00E64116" w:rsidP="008320F6">
      <w:pPr>
        <w:ind w:firstLine="0"/>
        <w:rPr>
          <w:rtl/>
        </w:rPr>
      </w:pPr>
    </w:p>
    <w:p w14:paraId="445414F5" w14:textId="77777777" w:rsidR="00E64116" w:rsidRPr="008713A4" w:rsidRDefault="00E64116" w:rsidP="008320F6">
      <w:pPr>
        <w:ind w:firstLine="0"/>
        <w:rPr>
          <w:rtl/>
        </w:rPr>
      </w:pPr>
    </w:p>
    <w:p w14:paraId="68B4CC9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B1A025D" w14:textId="64365E98" w:rsidR="00E64116" w:rsidRPr="008713A4" w:rsidRDefault="00990096" w:rsidP="00990096">
      <w:pPr>
        <w:spacing w:before="60"/>
        <w:ind w:firstLine="0"/>
        <w:rPr>
          <w:rtl/>
        </w:rPr>
      </w:pPr>
      <w:bookmarkStart w:id="0" w:name="ET_subject_637118_1"/>
      <w:r w:rsidRPr="00990096">
        <w:rPr>
          <w:rStyle w:val="TagStyle"/>
          <w:rtl/>
        </w:rPr>
        <w:t xml:space="preserve"> &lt;&lt; נושא &gt;&gt; </w:t>
      </w:r>
      <w:r w:rsidRPr="00990096">
        <w:rPr>
          <w:rtl/>
        </w:rPr>
        <w:t>הצעת תקנות מחלות בעלי חיים (דיג), התשפ"ב-2021</w:t>
      </w:r>
      <w:r w:rsidRPr="00990096">
        <w:rPr>
          <w:rStyle w:val="TagStyle"/>
          <w:rtl/>
        </w:rPr>
        <w:t xml:space="preserve"> &lt;&lt; נושא &gt;&gt;</w:t>
      </w:r>
      <w:r w:rsidR="008C1AB9">
        <w:rPr>
          <w:rtl/>
        </w:rPr>
        <w:t xml:space="preserve"> </w:t>
      </w:r>
      <w:bookmarkEnd w:id="0"/>
    </w:p>
    <w:p w14:paraId="2FD9A27F" w14:textId="6CD3BC62" w:rsidR="00E64116" w:rsidRPr="002C27FA" w:rsidRDefault="00742D4E" w:rsidP="007C693F">
      <w:pPr>
        <w:spacing w:before="60"/>
        <w:ind w:firstLine="0"/>
        <w:rPr>
          <w:rtl/>
        </w:rPr>
      </w:pPr>
      <w:r w:rsidRPr="002C27FA">
        <w:rPr>
          <w:rFonts w:hint="cs"/>
          <w:rtl/>
        </w:rPr>
        <w:t>בקשות לדיון מחדש של חבר הכנסת סמי אבו שחאדה וחבר הכנסת אוסאמה סעדי</w:t>
      </w:r>
      <w:r w:rsidR="00987D23" w:rsidRPr="002C27FA">
        <w:rPr>
          <w:rFonts w:hint="cs"/>
          <w:rtl/>
        </w:rPr>
        <w:t xml:space="preserve"> </w:t>
      </w:r>
      <w:r w:rsidRPr="002C27FA">
        <w:rPr>
          <w:rFonts w:hint="cs"/>
          <w:rtl/>
        </w:rPr>
        <w:t>ודיון מחדש בסעיפים 2, 4, 5, 9, 11 ו-12 לתקנות</w:t>
      </w:r>
    </w:p>
    <w:p w14:paraId="13701A03" w14:textId="77777777" w:rsidR="00990096" w:rsidRDefault="00990096" w:rsidP="007C693F">
      <w:pPr>
        <w:spacing w:before="60"/>
        <w:ind w:firstLine="0"/>
        <w:rPr>
          <w:rtl/>
        </w:rPr>
      </w:pPr>
    </w:p>
    <w:p w14:paraId="0E0B7634" w14:textId="77777777" w:rsidR="00742D4E" w:rsidRDefault="00742D4E" w:rsidP="007C693F">
      <w:pPr>
        <w:spacing w:before="60"/>
        <w:ind w:firstLine="0"/>
        <w:rPr>
          <w:rtl/>
        </w:rPr>
      </w:pPr>
      <w:bookmarkStart w:id="1" w:name="_ETM_Q1_18629"/>
      <w:bookmarkStart w:id="2" w:name="_ETM_Q1_18696"/>
      <w:bookmarkEnd w:id="1"/>
      <w:bookmarkEnd w:id="2"/>
    </w:p>
    <w:p w14:paraId="68C2620F" w14:textId="77777777" w:rsidR="00742D4E" w:rsidRPr="008713A4" w:rsidRDefault="00742D4E" w:rsidP="007C693F">
      <w:pPr>
        <w:spacing w:before="60"/>
        <w:ind w:firstLine="0"/>
        <w:rPr>
          <w:rtl/>
        </w:rPr>
      </w:pPr>
    </w:p>
    <w:p w14:paraId="4B3BAD97" w14:textId="77777777" w:rsidR="00E64116" w:rsidRPr="008713A4" w:rsidRDefault="00E64116" w:rsidP="00EC1FB3">
      <w:pPr>
        <w:ind w:firstLine="0"/>
        <w:outlineLvl w:val="1"/>
        <w:rPr>
          <w:b/>
          <w:bCs/>
          <w:u w:val="single"/>
          <w:rtl/>
        </w:rPr>
      </w:pPr>
      <w:r w:rsidRPr="008713A4">
        <w:rPr>
          <w:b/>
          <w:bCs/>
          <w:u w:val="single"/>
          <w:rtl/>
        </w:rPr>
        <w:t>נכחו:</w:t>
      </w:r>
    </w:p>
    <w:p w14:paraId="4B7F505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39A4954" w14:textId="4E076FEE" w:rsidR="00990096" w:rsidRDefault="00990096" w:rsidP="00EC1FB3">
      <w:pPr>
        <w:ind w:firstLine="0"/>
        <w:rPr>
          <w:rtl/>
        </w:rPr>
      </w:pPr>
      <w:r w:rsidRPr="00990096">
        <w:rPr>
          <w:rtl/>
        </w:rPr>
        <w:t>לימור מגן תלם</w:t>
      </w:r>
      <w:r w:rsidR="00877B14">
        <w:rPr>
          <w:rFonts w:hint="cs"/>
          <w:rtl/>
        </w:rPr>
        <w:t xml:space="preserve"> </w:t>
      </w:r>
      <w:r w:rsidR="00877B14">
        <w:rPr>
          <w:rtl/>
        </w:rPr>
        <w:t>–</w:t>
      </w:r>
      <w:r w:rsidR="00877B14">
        <w:rPr>
          <w:rFonts w:hint="cs"/>
          <w:rtl/>
        </w:rPr>
        <w:t xml:space="preserve"> מ"מ היו"ר</w:t>
      </w:r>
    </w:p>
    <w:p w14:paraId="18FE61E2" w14:textId="77777777" w:rsidR="00990096" w:rsidRPr="008713A4" w:rsidRDefault="00990096" w:rsidP="00EC1FB3">
      <w:pPr>
        <w:ind w:firstLine="0"/>
        <w:rPr>
          <w:u w:val="single"/>
        </w:rPr>
      </w:pPr>
    </w:p>
    <w:p w14:paraId="2705108E" w14:textId="77777777" w:rsidR="00E64116" w:rsidRDefault="00E64116" w:rsidP="00DE5B80">
      <w:pPr>
        <w:ind w:firstLine="0"/>
        <w:rPr>
          <w:rtl/>
        </w:rPr>
      </w:pPr>
    </w:p>
    <w:p w14:paraId="0858D4F5" w14:textId="77777777" w:rsidR="000C47F5" w:rsidRDefault="000C47F5" w:rsidP="00EC1FB3">
      <w:pPr>
        <w:ind w:firstLine="0"/>
        <w:outlineLvl w:val="1"/>
        <w:rPr>
          <w:b/>
          <w:bCs/>
          <w:u w:val="single"/>
          <w:rtl/>
        </w:rPr>
      </w:pPr>
      <w:r w:rsidRPr="000C47F5">
        <w:rPr>
          <w:rFonts w:hint="cs"/>
          <w:b/>
          <w:bCs/>
          <w:u w:val="single"/>
          <w:rtl/>
        </w:rPr>
        <w:t>חברי הכנסת:</w:t>
      </w:r>
    </w:p>
    <w:p w14:paraId="52EE656A" w14:textId="32BCADED" w:rsidR="000C47F5" w:rsidRPr="0082136D" w:rsidRDefault="00EF4164" w:rsidP="00DE5B80">
      <w:pPr>
        <w:ind w:firstLine="0"/>
        <w:rPr>
          <w:rtl/>
        </w:rPr>
      </w:pPr>
      <w:r>
        <w:rPr>
          <w:rFonts w:hint="cs"/>
          <w:rtl/>
        </w:rPr>
        <w:t>אוסאמה סעדי</w:t>
      </w:r>
    </w:p>
    <w:p w14:paraId="1EB56602" w14:textId="77777777" w:rsidR="002E5E31" w:rsidRDefault="002E5E31" w:rsidP="00DE5B80">
      <w:pPr>
        <w:ind w:firstLine="0"/>
        <w:rPr>
          <w:b/>
          <w:bCs/>
          <w:u w:val="single"/>
        </w:rPr>
      </w:pPr>
    </w:p>
    <w:p w14:paraId="53EBC1BC" w14:textId="77777777" w:rsidR="002C27FA" w:rsidRDefault="002C27FA" w:rsidP="00DE5B80">
      <w:pPr>
        <w:ind w:firstLine="0"/>
        <w:rPr>
          <w:b/>
          <w:bCs/>
          <w:u w:val="single"/>
        </w:rPr>
      </w:pPr>
    </w:p>
    <w:p w14:paraId="167431AD" w14:textId="77777777" w:rsidR="002C27FA" w:rsidRPr="000C47F5" w:rsidRDefault="002C27FA" w:rsidP="00DE5B80">
      <w:pPr>
        <w:ind w:firstLine="0"/>
        <w:rPr>
          <w:b/>
          <w:bCs/>
          <w:u w:val="single"/>
          <w:rtl/>
        </w:rPr>
      </w:pPr>
    </w:p>
    <w:p w14:paraId="30170DA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5568"/>
      </w:tblGrid>
      <w:tr w:rsidR="00EF4164" w14:paraId="42721FFC" w14:textId="77777777" w:rsidTr="00EF4164">
        <w:tc>
          <w:tcPr>
            <w:tcW w:w="0" w:type="auto"/>
            <w:shd w:val="clear" w:color="auto" w:fill="auto"/>
          </w:tcPr>
          <w:p w14:paraId="5BBC77FA" w14:textId="543786E6" w:rsidR="00EF4164" w:rsidRDefault="00EF4164" w:rsidP="00DE5B80">
            <w:pPr>
              <w:ind w:firstLine="0"/>
              <w:rPr>
                <w:rtl/>
              </w:rPr>
            </w:pPr>
            <w:r>
              <w:rPr>
                <w:rtl/>
              </w:rPr>
              <w:t>ד"ר נדב דוידוביץ</w:t>
            </w:r>
          </w:p>
        </w:tc>
        <w:tc>
          <w:tcPr>
            <w:tcW w:w="0" w:type="auto"/>
            <w:shd w:val="clear" w:color="auto" w:fill="auto"/>
          </w:tcPr>
          <w:p w14:paraId="685385E3" w14:textId="713F1725" w:rsidR="00EF4164" w:rsidRDefault="00EF4164" w:rsidP="00DE5B80">
            <w:pPr>
              <w:ind w:firstLine="0"/>
              <w:rPr>
                <w:rtl/>
              </w:rPr>
            </w:pPr>
            <w:r>
              <w:rPr>
                <w:rtl/>
              </w:rPr>
              <w:t>–</w:t>
            </w:r>
          </w:p>
        </w:tc>
        <w:tc>
          <w:tcPr>
            <w:tcW w:w="0" w:type="auto"/>
            <w:shd w:val="clear" w:color="auto" w:fill="auto"/>
          </w:tcPr>
          <w:p w14:paraId="67444E06" w14:textId="02A26E4D" w:rsidR="00EF4164" w:rsidRDefault="00EF4164" w:rsidP="002C27FA">
            <w:pPr>
              <w:ind w:firstLine="0"/>
              <w:rPr>
                <w:rtl/>
              </w:rPr>
            </w:pPr>
            <w:r>
              <w:rPr>
                <w:rtl/>
              </w:rPr>
              <w:t>וטרינר לפיקוח על מחלות דגים, משרד החקלאות ופיתוח הכפר</w:t>
            </w:r>
          </w:p>
        </w:tc>
      </w:tr>
      <w:tr w:rsidR="00EF4164" w14:paraId="73042FDA" w14:textId="77777777" w:rsidTr="00EF4164">
        <w:tc>
          <w:tcPr>
            <w:tcW w:w="0" w:type="auto"/>
            <w:shd w:val="clear" w:color="auto" w:fill="auto"/>
          </w:tcPr>
          <w:p w14:paraId="2F41DE4A" w14:textId="5564C397" w:rsidR="00EF4164" w:rsidRDefault="00EF4164" w:rsidP="00DE5B80">
            <w:pPr>
              <w:ind w:firstLine="0"/>
              <w:rPr>
                <w:rtl/>
              </w:rPr>
            </w:pPr>
            <w:r>
              <w:rPr>
                <w:rtl/>
              </w:rPr>
              <w:t>אודליה אסולין דגני</w:t>
            </w:r>
          </w:p>
        </w:tc>
        <w:tc>
          <w:tcPr>
            <w:tcW w:w="0" w:type="auto"/>
            <w:shd w:val="clear" w:color="auto" w:fill="auto"/>
          </w:tcPr>
          <w:p w14:paraId="0CF98B43" w14:textId="15B050B9" w:rsidR="00EF4164" w:rsidRDefault="00EF4164" w:rsidP="00DE5B80">
            <w:pPr>
              <w:ind w:firstLine="0"/>
              <w:rPr>
                <w:rtl/>
              </w:rPr>
            </w:pPr>
            <w:r>
              <w:rPr>
                <w:rtl/>
              </w:rPr>
              <w:t>–</w:t>
            </w:r>
          </w:p>
        </w:tc>
        <w:tc>
          <w:tcPr>
            <w:tcW w:w="0" w:type="auto"/>
            <w:shd w:val="clear" w:color="auto" w:fill="auto"/>
          </w:tcPr>
          <w:p w14:paraId="5C603CAA" w14:textId="13931563" w:rsidR="00EF4164" w:rsidRDefault="00EF4164" w:rsidP="00DE5B80">
            <w:pPr>
              <w:ind w:firstLine="0"/>
              <w:rPr>
                <w:rtl/>
              </w:rPr>
            </w:pPr>
            <w:r>
              <w:rPr>
                <w:rtl/>
              </w:rPr>
              <w:t>עו"ד,</w:t>
            </w:r>
            <w:r w:rsidR="00987D23">
              <w:rPr>
                <w:rtl/>
              </w:rPr>
              <w:t xml:space="preserve"> </w:t>
            </w:r>
            <w:r>
              <w:rPr>
                <w:rtl/>
              </w:rPr>
              <w:t>הלשכה המשפטית, משרד החקלאות ופיתוח הכפר</w:t>
            </w:r>
          </w:p>
        </w:tc>
      </w:tr>
      <w:tr w:rsidR="00EF4164" w14:paraId="53A5B993" w14:textId="77777777" w:rsidTr="00EF4164">
        <w:tc>
          <w:tcPr>
            <w:tcW w:w="0" w:type="auto"/>
            <w:shd w:val="clear" w:color="auto" w:fill="auto"/>
          </w:tcPr>
          <w:p w14:paraId="02ACC632" w14:textId="5DCFBB0D" w:rsidR="00EF4164" w:rsidRDefault="00EF4164" w:rsidP="00DE5B80">
            <w:pPr>
              <w:ind w:firstLine="0"/>
              <w:rPr>
                <w:rtl/>
              </w:rPr>
            </w:pPr>
            <w:r>
              <w:rPr>
                <w:rtl/>
              </w:rPr>
              <w:t>ד"ר שלי עינב</w:t>
            </w:r>
          </w:p>
        </w:tc>
        <w:tc>
          <w:tcPr>
            <w:tcW w:w="0" w:type="auto"/>
            <w:shd w:val="clear" w:color="auto" w:fill="auto"/>
          </w:tcPr>
          <w:p w14:paraId="393C135A" w14:textId="0547D172" w:rsidR="00EF4164" w:rsidRDefault="00EF4164" w:rsidP="00DE5B80">
            <w:pPr>
              <w:ind w:firstLine="0"/>
              <w:rPr>
                <w:rtl/>
              </w:rPr>
            </w:pPr>
            <w:r>
              <w:rPr>
                <w:rtl/>
              </w:rPr>
              <w:t>–</w:t>
            </w:r>
          </w:p>
        </w:tc>
        <w:tc>
          <w:tcPr>
            <w:tcW w:w="0" w:type="auto"/>
            <w:shd w:val="clear" w:color="auto" w:fill="auto"/>
          </w:tcPr>
          <w:p w14:paraId="50BF3D76" w14:textId="2F3AAF39" w:rsidR="00EF4164" w:rsidRDefault="00EF4164" w:rsidP="00DE5B80">
            <w:pPr>
              <w:ind w:firstLine="0"/>
              <w:rPr>
                <w:rtl/>
              </w:rPr>
            </w:pPr>
            <w:r>
              <w:rPr>
                <w:rtl/>
              </w:rPr>
              <w:t>רופא ראשי למזון, משרד הבריאות</w:t>
            </w:r>
          </w:p>
        </w:tc>
      </w:tr>
      <w:tr w:rsidR="00EF4164" w14:paraId="56328C36" w14:textId="77777777" w:rsidTr="00EF4164">
        <w:tc>
          <w:tcPr>
            <w:tcW w:w="0" w:type="auto"/>
            <w:shd w:val="clear" w:color="auto" w:fill="auto"/>
          </w:tcPr>
          <w:p w14:paraId="17CD10D9" w14:textId="7960E902" w:rsidR="00EF4164" w:rsidRDefault="00EF4164" w:rsidP="00DE5B80">
            <w:pPr>
              <w:ind w:firstLine="0"/>
              <w:rPr>
                <w:rtl/>
              </w:rPr>
            </w:pPr>
            <w:r>
              <w:rPr>
                <w:rtl/>
              </w:rPr>
              <w:t>גיל ססובר</w:t>
            </w:r>
          </w:p>
        </w:tc>
        <w:tc>
          <w:tcPr>
            <w:tcW w:w="0" w:type="auto"/>
            <w:shd w:val="clear" w:color="auto" w:fill="auto"/>
          </w:tcPr>
          <w:p w14:paraId="310C2382" w14:textId="15D7E0A0" w:rsidR="00EF4164" w:rsidRDefault="00EF4164" w:rsidP="00DE5B80">
            <w:pPr>
              <w:ind w:firstLine="0"/>
              <w:rPr>
                <w:rtl/>
              </w:rPr>
            </w:pPr>
            <w:r>
              <w:rPr>
                <w:rtl/>
              </w:rPr>
              <w:t>–</w:t>
            </w:r>
          </w:p>
        </w:tc>
        <w:tc>
          <w:tcPr>
            <w:tcW w:w="0" w:type="auto"/>
            <w:shd w:val="clear" w:color="auto" w:fill="auto"/>
          </w:tcPr>
          <w:p w14:paraId="39BB016D" w14:textId="15D10703" w:rsidR="00EF4164" w:rsidRDefault="00EF4164" w:rsidP="00DE5B80">
            <w:pPr>
              <w:ind w:firstLine="0"/>
              <w:rPr>
                <w:rtl/>
              </w:rPr>
            </w:pPr>
            <w:r>
              <w:rPr>
                <w:rtl/>
              </w:rPr>
              <w:t>יו"ר איגוד הדייגים בישראל</w:t>
            </w:r>
          </w:p>
        </w:tc>
      </w:tr>
      <w:tr w:rsidR="00EF4164" w14:paraId="08378009" w14:textId="77777777" w:rsidTr="00EF4164">
        <w:tc>
          <w:tcPr>
            <w:tcW w:w="0" w:type="auto"/>
            <w:shd w:val="clear" w:color="auto" w:fill="auto"/>
          </w:tcPr>
          <w:p w14:paraId="6C39D6BF" w14:textId="0F06AA00" w:rsidR="00EF4164" w:rsidRDefault="00EF4164" w:rsidP="00DE5B80">
            <w:pPr>
              <w:ind w:firstLine="0"/>
              <w:rPr>
                <w:rtl/>
              </w:rPr>
            </w:pPr>
            <w:r>
              <w:rPr>
                <w:rtl/>
              </w:rPr>
              <w:t>סעדו זיינב</w:t>
            </w:r>
          </w:p>
        </w:tc>
        <w:tc>
          <w:tcPr>
            <w:tcW w:w="0" w:type="auto"/>
            <w:shd w:val="clear" w:color="auto" w:fill="auto"/>
          </w:tcPr>
          <w:p w14:paraId="01F04325" w14:textId="0DB4866A" w:rsidR="00EF4164" w:rsidRDefault="00EF4164" w:rsidP="00DE5B80">
            <w:pPr>
              <w:ind w:firstLine="0"/>
              <w:rPr>
                <w:rtl/>
              </w:rPr>
            </w:pPr>
            <w:r>
              <w:rPr>
                <w:rtl/>
              </w:rPr>
              <w:t>–</w:t>
            </w:r>
          </w:p>
        </w:tc>
        <w:tc>
          <w:tcPr>
            <w:tcW w:w="0" w:type="auto"/>
            <w:shd w:val="clear" w:color="auto" w:fill="auto"/>
          </w:tcPr>
          <w:p w14:paraId="794C892D" w14:textId="356F56F4" w:rsidR="00EF4164" w:rsidRDefault="00EF4164" w:rsidP="00DE5B80">
            <w:pPr>
              <w:ind w:firstLine="0"/>
              <w:rPr>
                <w:rtl/>
              </w:rPr>
            </w:pPr>
            <w:r>
              <w:rPr>
                <w:rtl/>
              </w:rPr>
              <w:t>יו"ר עמותת דייגי נ</w:t>
            </w:r>
            <w:r>
              <w:rPr>
                <w:rFonts w:hint="cs"/>
                <w:rtl/>
              </w:rPr>
              <w:t>מ</w:t>
            </w:r>
            <w:r>
              <w:rPr>
                <w:rtl/>
              </w:rPr>
              <w:t>ל יפו</w:t>
            </w:r>
          </w:p>
        </w:tc>
      </w:tr>
    </w:tbl>
    <w:p w14:paraId="7F749377" w14:textId="18F061CC" w:rsidR="00E64116" w:rsidRPr="008713A4" w:rsidRDefault="00E64116" w:rsidP="00DE5B80">
      <w:pPr>
        <w:ind w:firstLine="0"/>
        <w:rPr>
          <w:rtl/>
        </w:rPr>
      </w:pPr>
    </w:p>
    <w:p w14:paraId="364A3278" w14:textId="77777777" w:rsidR="00E64116" w:rsidRDefault="00E64116" w:rsidP="00DE5B80">
      <w:pPr>
        <w:ind w:firstLine="0"/>
        <w:rPr>
          <w:rtl/>
        </w:rPr>
      </w:pPr>
    </w:p>
    <w:p w14:paraId="577EF158" w14:textId="77777777" w:rsidR="00D37550" w:rsidRPr="008713A4" w:rsidRDefault="00D37550" w:rsidP="00DE5B80">
      <w:pPr>
        <w:ind w:firstLine="0"/>
        <w:rPr>
          <w:rtl/>
        </w:rPr>
      </w:pPr>
    </w:p>
    <w:p w14:paraId="3BFDAF4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E3B4A96" w14:textId="6FA9E8FF" w:rsidR="00E64116" w:rsidRPr="008713A4" w:rsidRDefault="00EF4164" w:rsidP="00D40A29">
      <w:pPr>
        <w:ind w:firstLine="0"/>
      </w:pPr>
      <w:r>
        <w:rPr>
          <w:rFonts w:hint="cs"/>
          <w:rtl/>
        </w:rPr>
        <w:t>מרב תורג'מן</w:t>
      </w:r>
    </w:p>
    <w:p w14:paraId="13A90AA7" w14:textId="77777777" w:rsidR="00E64116" w:rsidRPr="008713A4" w:rsidRDefault="00E64116" w:rsidP="00DE5B80">
      <w:pPr>
        <w:ind w:firstLine="0"/>
        <w:rPr>
          <w:rtl/>
        </w:rPr>
      </w:pPr>
    </w:p>
    <w:p w14:paraId="570A57F2" w14:textId="59374F8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2DCD05B" w14:textId="227A6143" w:rsidR="00E64116" w:rsidRPr="008713A4" w:rsidRDefault="00EF4164" w:rsidP="00D40A29">
      <w:pPr>
        <w:ind w:firstLine="0"/>
        <w:rPr>
          <w:u w:val="single"/>
        </w:rPr>
      </w:pPr>
      <w:r>
        <w:rPr>
          <w:rFonts w:hint="cs"/>
          <w:rtl/>
        </w:rPr>
        <w:t xml:space="preserve">ד"ר </w:t>
      </w:r>
      <w:r w:rsidR="00990096">
        <w:rPr>
          <w:rtl/>
        </w:rPr>
        <w:t>עידית חנוכה</w:t>
      </w:r>
    </w:p>
    <w:p w14:paraId="2C320D0D" w14:textId="77777777" w:rsidR="00E64116" w:rsidRPr="008713A4" w:rsidRDefault="00E64116" w:rsidP="00DE5B80">
      <w:pPr>
        <w:ind w:firstLine="0"/>
        <w:rPr>
          <w:rtl/>
        </w:rPr>
      </w:pPr>
    </w:p>
    <w:p w14:paraId="172B64F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6CD4F3D" w14:textId="51AA8C43" w:rsidR="00E64116" w:rsidRDefault="00EF4164" w:rsidP="008320F6">
      <w:pPr>
        <w:ind w:firstLine="0"/>
        <w:rPr>
          <w:rtl/>
        </w:rPr>
      </w:pPr>
      <w:r>
        <w:rPr>
          <w:rFonts w:hint="cs"/>
          <w:rtl/>
        </w:rPr>
        <w:t>אהובה שרון, חבר תרגומים</w:t>
      </w:r>
    </w:p>
    <w:p w14:paraId="16D3B82B" w14:textId="534CFB39" w:rsidR="00EF4164" w:rsidRDefault="00EF4164" w:rsidP="008320F6">
      <w:pPr>
        <w:ind w:firstLine="0"/>
        <w:rPr>
          <w:rtl/>
        </w:rPr>
      </w:pPr>
    </w:p>
    <w:p w14:paraId="73EAFB4E" w14:textId="18B7C4F1" w:rsidR="00EF4164" w:rsidRDefault="00EF4164" w:rsidP="00EF4164">
      <w:pPr>
        <w:pStyle w:val="KeepWithNext"/>
        <w:rPr>
          <w:rtl/>
          <w:lang w:eastAsia="he-IL"/>
        </w:rPr>
      </w:pPr>
    </w:p>
    <w:p w14:paraId="5D0B10B7" w14:textId="77777777" w:rsidR="00EF4164" w:rsidRPr="00EF4164" w:rsidRDefault="00EF4164" w:rsidP="00EF4164">
      <w:pPr>
        <w:rPr>
          <w:rtl/>
          <w:lang w:eastAsia="he-IL"/>
        </w:rPr>
      </w:pPr>
    </w:p>
    <w:p w14:paraId="3D65CC80" w14:textId="0B67A4D0" w:rsidR="007872B4" w:rsidRDefault="00E64116" w:rsidP="00AB3F3A">
      <w:pPr>
        <w:ind w:firstLine="0"/>
      </w:pPr>
      <w:r w:rsidRPr="008713A4">
        <w:rPr>
          <w:rtl/>
        </w:rPr>
        <w:br w:type="page"/>
      </w:r>
    </w:p>
    <w:p w14:paraId="0A994412" w14:textId="39F2E2F6" w:rsidR="00EF4164" w:rsidRDefault="00EF4164" w:rsidP="00EF4164">
      <w:pPr>
        <w:pStyle w:val="a6"/>
        <w:keepNext/>
      </w:pPr>
      <w:bookmarkStart w:id="3" w:name="ET_subject_637118_3"/>
      <w:r w:rsidRPr="00EF4164">
        <w:rPr>
          <w:rStyle w:val="TagStyle"/>
          <w:rtl/>
        </w:rPr>
        <w:lastRenderedPageBreak/>
        <w:t xml:space="preserve">&lt;&lt; נושא &gt;&gt; </w:t>
      </w:r>
      <w:r>
        <w:rPr>
          <w:rtl/>
        </w:rPr>
        <w:t>הצעת תקנות מחלות בעלי חיים (דיג), התשפ"ב-2021</w:t>
      </w:r>
      <w:r w:rsidRPr="00EF4164">
        <w:rPr>
          <w:rStyle w:val="TagStyle"/>
          <w:rtl/>
        </w:rPr>
        <w:t xml:space="preserve"> &lt;&lt; נושא &gt;&gt;</w:t>
      </w:r>
      <w:r w:rsidR="008C1AB9">
        <w:rPr>
          <w:rtl/>
        </w:rPr>
        <w:t xml:space="preserve"> </w:t>
      </w:r>
      <w:bookmarkEnd w:id="3"/>
    </w:p>
    <w:p w14:paraId="645B5CA2" w14:textId="1FFD9948" w:rsidR="00EF4164" w:rsidRDefault="00EF4164" w:rsidP="00EF4164">
      <w:pPr>
        <w:pStyle w:val="KeepWithNext"/>
        <w:rPr>
          <w:rtl/>
        </w:rPr>
      </w:pPr>
    </w:p>
    <w:p w14:paraId="09124064" w14:textId="4CFE7901" w:rsidR="00742D4E" w:rsidRPr="002C27FA" w:rsidRDefault="00742D4E" w:rsidP="002C27FA">
      <w:pPr>
        <w:spacing w:before="60"/>
        <w:ind w:firstLine="0"/>
        <w:jc w:val="center"/>
        <w:rPr>
          <w:b/>
          <w:bCs/>
          <w:u w:val="single"/>
          <w:rtl/>
        </w:rPr>
      </w:pPr>
      <w:bookmarkStart w:id="4" w:name="_GoBack"/>
      <w:r w:rsidRPr="002C27FA">
        <w:rPr>
          <w:rFonts w:hint="cs"/>
          <w:b/>
          <w:bCs/>
          <w:u w:val="single"/>
          <w:rtl/>
        </w:rPr>
        <w:t>בקשות לדיון מחדש של חבר הכנסת סמי אבו שחאדה וחבר הכנסת אוסאמה סעדי</w:t>
      </w:r>
      <w:r w:rsidR="00987D23" w:rsidRPr="002C27FA">
        <w:rPr>
          <w:rFonts w:hint="cs"/>
          <w:b/>
          <w:bCs/>
          <w:u w:val="single"/>
          <w:rtl/>
        </w:rPr>
        <w:t xml:space="preserve"> </w:t>
      </w:r>
      <w:r w:rsidRPr="002C27FA">
        <w:rPr>
          <w:rFonts w:hint="cs"/>
          <w:b/>
          <w:bCs/>
          <w:u w:val="single"/>
          <w:rtl/>
        </w:rPr>
        <w:t>ודיון מחדש בסעיפים 2, 4, 5, 9, 11 ו-12 לתקנות</w:t>
      </w:r>
    </w:p>
    <w:bookmarkEnd w:id="4"/>
    <w:p w14:paraId="5EEE1E3F" w14:textId="77777777" w:rsidR="00EF4164" w:rsidRDefault="00EF4164" w:rsidP="00EF4164">
      <w:pPr>
        <w:rPr>
          <w:rtl/>
        </w:rPr>
      </w:pPr>
    </w:p>
    <w:p w14:paraId="7802E51E" w14:textId="221CB832" w:rsidR="00EF4164" w:rsidRDefault="00EF4164" w:rsidP="00EF4164">
      <w:pPr>
        <w:rPr>
          <w:rtl/>
        </w:rPr>
      </w:pPr>
    </w:p>
    <w:p w14:paraId="42D3193A" w14:textId="4AC9BCA2" w:rsidR="00EF4164" w:rsidRDefault="00EF4164" w:rsidP="00EF4164">
      <w:pPr>
        <w:pStyle w:val="af6"/>
        <w:keepNext/>
      </w:pPr>
      <w:bookmarkStart w:id="5" w:name="ET_yor_6227_4"/>
      <w:r w:rsidRPr="00EF4164">
        <w:rPr>
          <w:rStyle w:val="TagStyle"/>
          <w:rtl/>
        </w:rPr>
        <w:t xml:space="preserve"> &lt;&lt; יור &gt;&gt; </w:t>
      </w:r>
      <w:r>
        <w:rPr>
          <w:rtl/>
        </w:rPr>
        <w:t>היו"ר לימור מגן תלם:</w:t>
      </w:r>
      <w:r w:rsidRPr="00EF4164">
        <w:rPr>
          <w:rStyle w:val="TagStyle"/>
          <w:rtl/>
        </w:rPr>
        <w:t xml:space="preserve"> &lt;&lt; יור &gt;&gt;</w:t>
      </w:r>
      <w:r w:rsidR="008C1AB9">
        <w:rPr>
          <w:rtl/>
        </w:rPr>
        <w:t xml:space="preserve"> </w:t>
      </w:r>
      <w:bookmarkEnd w:id="5"/>
    </w:p>
    <w:p w14:paraId="68858CA3" w14:textId="66713C61" w:rsidR="00EF4164" w:rsidRDefault="00EF4164" w:rsidP="00EF4164">
      <w:pPr>
        <w:pStyle w:val="KeepWithNext"/>
        <w:rPr>
          <w:rtl/>
          <w:lang w:eastAsia="he-IL"/>
        </w:rPr>
      </w:pPr>
    </w:p>
    <w:p w14:paraId="2126360C" w14:textId="4C5BD725" w:rsidR="00EF4164" w:rsidRDefault="00742D4E" w:rsidP="00EF4164">
      <w:pPr>
        <w:rPr>
          <w:rtl/>
          <w:lang w:eastAsia="he-IL"/>
        </w:rPr>
      </w:pPr>
      <w:r>
        <w:rPr>
          <w:rFonts w:hint="cs"/>
          <w:rtl/>
          <w:lang w:eastAsia="he-IL"/>
        </w:rPr>
        <w:t>בוקר טוב לכולם. אחרי שסיימנו לאשר את תקנות הטיס, אנחנו עוברים לבקשה לדיון מחדש בתקנות מחלות</w:t>
      </w:r>
      <w:r w:rsidR="00987D23">
        <w:rPr>
          <w:rFonts w:hint="cs"/>
          <w:rtl/>
          <w:lang w:eastAsia="he-IL"/>
        </w:rPr>
        <w:t xml:space="preserve"> </w:t>
      </w:r>
      <w:bookmarkStart w:id="6" w:name="_ETM_Q1_15569"/>
      <w:bookmarkEnd w:id="6"/>
      <w:r>
        <w:rPr>
          <w:rFonts w:hint="cs"/>
          <w:rtl/>
          <w:lang w:eastAsia="he-IL"/>
        </w:rPr>
        <w:t xml:space="preserve">בעלי חיים (דיג), התשפ"ב-2022. הוגשו מספר </w:t>
      </w:r>
      <w:bookmarkStart w:id="7" w:name="_ETM_Q1_21691"/>
      <w:bookmarkEnd w:id="7"/>
      <w:r>
        <w:rPr>
          <w:rFonts w:hint="cs"/>
          <w:rtl/>
          <w:lang w:eastAsia="he-IL"/>
        </w:rPr>
        <w:t xml:space="preserve">בקשות לדיון מחדש לגבי סעיפים 2, 4, 5, 9, 11 </w:t>
      </w:r>
      <w:bookmarkStart w:id="8" w:name="_ETM_Q1_28414"/>
      <w:bookmarkEnd w:id="8"/>
      <w:r>
        <w:rPr>
          <w:rFonts w:hint="cs"/>
          <w:rtl/>
          <w:lang w:eastAsia="he-IL"/>
        </w:rPr>
        <w:t>-12. אני מבקשת מחבר הכנסת אוסאמה סעדי</w:t>
      </w:r>
      <w:r w:rsidR="00987D23">
        <w:rPr>
          <w:rFonts w:hint="cs"/>
          <w:rtl/>
          <w:lang w:eastAsia="he-IL"/>
        </w:rPr>
        <w:t xml:space="preserve"> </w:t>
      </w:r>
      <w:r>
        <w:rPr>
          <w:rFonts w:hint="cs"/>
          <w:rtl/>
          <w:lang w:eastAsia="he-IL"/>
        </w:rPr>
        <w:t xml:space="preserve">לנמק </w:t>
      </w:r>
      <w:bookmarkStart w:id="9" w:name="_ETM_Q1_35602"/>
      <w:bookmarkEnd w:id="9"/>
      <w:r>
        <w:rPr>
          <w:rFonts w:hint="cs"/>
          <w:rtl/>
          <w:lang w:eastAsia="he-IL"/>
        </w:rPr>
        <w:t>את הבקשה שלו לדיון מחדש.</w:t>
      </w:r>
      <w:bookmarkStart w:id="10" w:name="_ETM_Q1_37013"/>
      <w:bookmarkEnd w:id="10"/>
    </w:p>
    <w:p w14:paraId="669DA5F2" w14:textId="48F40FBA" w:rsidR="00742D4E" w:rsidRDefault="00742D4E" w:rsidP="00EF4164">
      <w:pPr>
        <w:rPr>
          <w:rtl/>
          <w:lang w:eastAsia="he-IL"/>
        </w:rPr>
      </w:pPr>
      <w:bookmarkStart w:id="11" w:name="_ETM_Q1_37075"/>
      <w:bookmarkStart w:id="12" w:name="_ETM_Q1_37573"/>
      <w:bookmarkEnd w:id="11"/>
      <w:bookmarkEnd w:id="12"/>
    </w:p>
    <w:p w14:paraId="560C321A" w14:textId="66D0F141" w:rsidR="00742D4E" w:rsidRDefault="00742D4E" w:rsidP="00742D4E">
      <w:pPr>
        <w:pStyle w:val="a4"/>
        <w:keepNext/>
      </w:pPr>
      <w:bookmarkStart w:id="13" w:name="ET_speaker_5292_4"/>
      <w:r w:rsidRPr="00742D4E">
        <w:rPr>
          <w:rStyle w:val="TagStyle"/>
          <w:rtl/>
        </w:rPr>
        <w:t xml:space="preserve"> &lt;&lt; דובר &gt;&gt; </w:t>
      </w:r>
      <w:r>
        <w:rPr>
          <w:rtl/>
        </w:rPr>
        <w:t>אוסאמה סעדי (הרשימה המשותפת):</w:t>
      </w:r>
      <w:r w:rsidRPr="00742D4E">
        <w:rPr>
          <w:rStyle w:val="TagStyle"/>
          <w:rtl/>
        </w:rPr>
        <w:t xml:space="preserve"> &lt;&lt; דובר &gt;&gt;</w:t>
      </w:r>
      <w:r w:rsidR="008C1AB9">
        <w:rPr>
          <w:rtl/>
        </w:rPr>
        <w:t xml:space="preserve"> </w:t>
      </w:r>
      <w:bookmarkEnd w:id="13"/>
    </w:p>
    <w:p w14:paraId="29F21027" w14:textId="4662793E" w:rsidR="00742D4E" w:rsidRDefault="00742D4E" w:rsidP="00742D4E">
      <w:pPr>
        <w:pStyle w:val="KeepWithNext"/>
        <w:rPr>
          <w:rtl/>
          <w:lang w:eastAsia="he-IL"/>
        </w:rPr>
      </w:pPr>
    </w:p>
    <w:p w14:paraId="4AD20787" w14:textId="4C917225" w:rsidR="00742D4E" w:rsidRDefault="00742D4E" w:rsidP="00742D4E">
      <w:pPr>
        <w:rPr>
          <w:rtl/>
          <w:lang w:eastAsia="he-IL"/>
        </w:rPr>
      </w:pPr>
      <w:bookmarkStart w:id="14" w:name="_ETM_Q1_37932"/>
      <w:bookmarkStart w:id="15" w:name="_ETM_Q1_37943"/>
      <w:bookmarkEnd w:id="14"/>
      <w:bookmarkEnd w:id="15"/>
      <w:r>
        <w:rPr>
          <w:rFonts w:hint="cs"/>
          <w:rtl/>
          <w:lang w:eastAsia="he-IL"/>
        </w:rPr>
        <w:t xml:space="preserve">תודה גברתי היושבת ראש. כמובן </w:t>
      </w:r>
      <w:bookmarkStart w:id="16" w:name="_ETM_Q1_46195"/>
      <w:bookmarkEnd w:id="16"/>
      <w:r>
        <w:rPr>
          <w:rFonts w:hint="cs"/>
          <w:rtl/>
          <w:lang w:eastAsia="he-IL"/>
        </w:rPr>
        <w:t xml:space="preserve">שאנחנו מברכים על הסדרת הנושא הזה של הדיג וענף </w:t>
      </w:r>
      <w:bookmarkStart w:id="17" w:name="_ETM_Q1_51493"/>
      <w:bookmarkEnd w:id="17"/>
      <w:r>
        <w:rPr>
          <w:rFonts w:hint="cs"/>
          <w:rtl/>
          <w:lang w:eastAsia="he-IL"/>
        </w:rPr>
        <w:t>הדיג שהוא ענף</w:t>
      </w:r>
      <w:r w:rsidR="00987D23">
        <w:rPr>
          <w:rFonts w:hint="cs"/>
          <w:rtl/>
          <w:lang w:eastAsia="he-IL"/>
        </w:rPr>
        <w:t xml:space="preserve"> </w:t>
      </w:r>
      <w:r>
        <w:rPr>
          <w:rFonts w:hint="cs"/>
          <w:rtl/>
          <w:lang w:eastAsia="he-IL"/>
        </w:rPr>
        <w:t xml:space="preserve">חשוב מאוד אבל הוא ענף במצוקה. </w:t>
      </w:r>
      <w:bookmarkStart w:id="18" w:name="_ETM_Q1_56149"/>
      <w:bookmarkEnd w:id="18"/>
      <w:r>
        <w:rPr>
          <w:rFonts w:hint="cs"/>
          <w:rtl/>
          <w:lang w:eastAsia="he-IL"/>
        </w:rPr>
        <w:t>לדייגים יש הרבה קשיים</w:t>
      </w:r>
      <w:r w:rsidR="00987D23">
        <w:rPr>
          <w:rFonts w:hint="cs"/>
          <w:rtl/>
          <w:lang w:eastAsia="he-IL"/>
        </w:rPr>
        <w:t xml:space="preserve"> </w:t>
      </w:r>
      <w:r>
        <w:rPr>
          <w:rFonts w:hint="cs"/>
          <w:rtl/>
          <w:lang w:eastAsia="he-IL"/>
        </w:rPr>
        <w:t xml:space="preserve">ובמיוחד אני מתייחס לדייגים הקטנים </w:t>
      </w:r>
      <w:bookmarkStart w:id="19" w:name="_ETM_Q1_67291"/>
      <w:bookmarkEnd w:id="19"/>
      <w:r>
        <w:rPr>
          <w:rFonts w:hint="cs"/>
          <w:rtl/>
          <w:lang w:eastAsia="he-IL"/>
        </w:rPr>
        <w:t xml:space="preserve">ולא לדייגים הגדולים, לחברות הגדולות עם ספינות. אני מדבר </w:t>
      </w:r>
      <w:bookmarkStart w:id="20" w:name="_ETM_Q1_75332"/>
      <w:bookmarkEnd w:id="20"/>
      <w:r>
        <w:rPr>
          <w:rFonts w:hint="cs"/>
          <w:rtl/>
          <w:lang w:eastAsia="he-IL"/>
        </w:rPr>
        <w:t xml:space="preserve">על דייגים קטנים עם סירות קטנות, עם חסקה, שיוצאים לים, </w:t>
      </w:r>
      <w:bookmarkStart w:id="21" w:name="_ETM_Q1_87571"/>
      <w:bookmarkEnd w:id="21"/>
      <w:r>
        <w:rPr>
          <w:rFonts w:hint="cs"/>
          <w:rtl/>
          <w:lang w:eastAsia="he-IL"/>
        </w:rPr>
        <w:t xml:space="preserve">דגים את הדיג היומי שלהם, חוזרים, מוכרים אותו וזאת הפרנסה </w:t>
      </w:r>
      <w:bookmarkStart w:id="22" w:name="_ETM_Q1_94537"/>
      <w:bookmarkEnd w:id="22"/>
      <w:r>
        <w:rPr>
          <w:rFonts w:hint="cs"/>
          <w:rtl/>
          <w:lang w:eastAsia="he-IL"/>
        </w:rPr>
        <w:t>שלהם.</w:t>
      </w:r>
      <w:r w:rsidR="00987D23">
        <w:rPr>
          <w:rFonts w:hint="cs"/>
          <w:rtl/>
          <w:lang w:eastAsia="he-IL"/>
        </w:rPr>
        <w:t xml:space="preserve"> </w:t>
      </w:r>
      <w:r>
        <w:rPr>
          <w:rFonts w:hint="cs"/>
          <w:rtl/>
          <w:lang w:eastAsia="he-IL"/>
        </w:rPr>
        <w:t xml:space="preserve">אני יודע שיש להם המון בעיות. אנחנו מלווים </w:t>
      </w:r>
      <w:bookmarkStart w:id="23" w:name="_ETM_Q1_97053"/>
      <w:bookmarkEnd w:id="23"/>
      <w:r>
        <w:rPr>
          <w:rFonts w:hint="cs"/>
          <w:rtl/>
          <w:lang w:eastAsia="he-IL"/>
        </w:rPr>
        <w:t>את זה ואני הייתי במקומות השונים ואנחנו בקשר עם ארגוני הדייגים. יש למשל את</w:t>
      </w:r>
      <w:r w:rsidR="00987D23">
        <w:rPr>
          <w:rFonts w:hint="cs"/>
          <w:rtl/>
          <w:lang w:eastAsia="he-IL"/>
        </w:rPr>
        <w:t xml:space="preserve"> </w:t>
      </w:r>
      <w:r>
        <w:rPr>
          <w:rFonts w:hint="cs"/>
          <w:rtl/>
          <w:lang w:eastAsia="he-IL"/>
        </w:rPr>
        <w:t>האיסור לדוג בחודשי הרבייה</w:t>
      </w:r>
      <w:r w:rsidR="00987D23">
        <w:rPr>
          <w:rFonts w:hint="cs"/>
          <w:rtl/>
          <w:lang w:eastAsia="he-IL"/>
        </w:rPr>
        <w:t xml:space="preserve"> </w:t>
      </w:r>
      <w:r>
        <w:rPr>
          <w:rFonts w:hint="cs"/>
          <w:rtl/>
          <w:lang w:eastAsia="he-IL"/>
        </w:rPr>
        <w:t>כך שבחודשים האלה אין להם מה לעשות. בי</w:t>
      </w:r>
      <w:bookmarkStart w:id="24" w:name="_ETM_Q1_124731"/>
      <w:bookmarkEnd w:id="24"/>
      <w:r>
        <w:rPr>
          <w:rFonts w:hint="cs"/>
          <w:rtl/>
          <w:lang w:eastAsia="he-IL"/>
        </w:rPr>
        <w:t xml:space="preserve">קשנו כמה פעמים, גם משר החקלאות הקודם וגם </w:t>
      </w:r>
      <w:bookmarkStart w:id="25" w:name="_ETM_Q1_126371"/>
      <w:bookmarkEnd w:id="25"/>
      <w:r>
        <w:rPr>
          <w:rFonts w:hint="cs"/>
          <w:rtl/>
          <w:lang w:eastAsia="he-IL"/>
        </w:rPr>
        <w:t xml:space="preserve">משר החקלאות הנוכחי, למצוא פתרון. גם אנחנו </w:t>
      </w:r>
      <w:bookmarkStart w:id="26" w:name="_ETM_Q1_134661"/>
      <w:bookmarkEnd w:id="26"/>
      <w:r>
        <w:rPr>
          <w:rFonts w:hint="cs"/>
          <w:rtl/>
          <w:lang w:eastAsia="he-IL"/>
        </w:rPr>
        <w:t xml:space="preserve">מעוניינים ברבייה ואנחנו מעוניינים שהדגים יתרבו ושיתרבו כמה שיותר כי יש כאלה שעבורם הדג הוא האוכל הטוב ביותר ואני מאלה </w:t>
      </w:r>
      <w:bookmarkStart w:id="27" w:name="_ETM_Q1_144887"/>
      <w:bookmarkEnd w:id="27"/>
      <w:r>
        <w:rPr>
          <w:rFonts w:hint="cs"/>
          <w:rtl/>
          <w:lang w:eastAsia="he-IL"/>
        </w:rPr>
        <w:t xml:space="preserve">שאוהב את המאכלים האלה, כמו רבים אחרים. </w:t>
      </w:r>
    </w:p>
    <w:p w14:paraId="6322A7E7" w14:textId="77777777" w:rsidR="00742D4E" w:rsidRDefault="00742D4E" w:rsidP="00742D4E">
      <w:pPr>
        <w:rPr>
          <w:rtl/>
          <w:lang w:eastAsia="he-IL"/>
        </w:rPr>
      </w:pPr>
      <w:bookmarkStart w:id="28" w:name="_ETM_Q1_148423"/>
      <w:bookmarkStart w:id="29" w:name="_ETM_Q1_148482"/>
      <w:bookmarkStart w:id="30" w:name="_ETM_Q1_148543"/>
      <w:bookmarkEnd w:id="28"/>
      <w:bookmarkEnd w:id="29"/>
      <w:bookmarkEnd w:id="30"/>
    </w:p>
    <w:p w14:paraId="4390479F" w14:textId="3BD288C2" w:rsidR="00742D4E" w:rsidRDefault="00742D4E" w:rsidP="00742D4E">
      <w:pPr>
        <w:rPr>
          <w:rtl/>
          <w:lang w:eastAsia="he-IL"/>
        </w:rPr>
      </w:pPr>
      <w:bookmarkStart w:id="31" w:name="_ETM_Q1_148590"/>
      <w:bookmarkEnd w:id="31"/>
      <w:r>
        <w:rPr>
          <w:rFonts w:hint="cs"/>
          <w:rtl/>
          <w:lang w:eastAsia="he-IL"/>
        </w:rPr>
        <w:t xml:space="preserve">אנחנו הגשנו כאן </w:t>
      </w:r>
      <w:bookmarkStart w:id="32" w:name="_ETM_Q1_150407"/>
      <w:bookmarkEnd w:id="32"/>
      <w:r>
        <w:rPr>
          <w:rFonts w:hint="cs"/>
          <w:rtl/>
          <w:lang w:eastAsia="he-IL"/>
        </w:rPr>
        <w:t xml:space="preserve">רוויזיה. בעיקרון, אמרתי, אנחנו תומכים בתקנות האלה אבל הרוויזיה מתייחסת </w:t>
      </w:r>
      <w:bookmarkStart w:id="33" w:name="_ETM_Q1_156754"/>
      <w:bookmarkEnd w:id="33"/>
      <w:r>
        <w:rPr>
          <w:rFonts w:hint="cs"/>
          <w:rtl/>
          <w:lang w:eastAsia="he-IL"/>
        </w:rPr>
        <w:t>בעיקר לסעיף 2(7) לגבי אחסון הדגים.</w:t>
      </w:r>
    </w:p>
    <w:p w14:paraId="16D549AE" w14:textId="14F3D100" w:rsidR="00742D4E" w:rsidRDefault="00742D4E" w:rsidP="00742D4E">
      <w:pPr>
        <w:rPr>
          <w:rtl/>
          <w:lang w:eastAsia="he-IL"/>
        </w:rPr>
      </w:pPr>
      <w:bookmarkStart w:id="34" w:name="_ETM_Q1_166677"/>
      <w:bookmarkStart w:id="35" w:name="_ETM_Q1_166730"/>
      <w:bookmarkEnd w:id="34"/>
      <w:bookmarkEnd w:id="35"/>
    </w:p>
    <w:p w14:paraId="68A5AC63" w14:textId="01A73684" w:rsidR="00742D4E" w:rsidRDefault="00742D4E" w:rsidP="00742D4E">
      <w:pPr>
        <w:pStyle w:val="af6"/>
        <w:keepNext/>
      </w:pPr>
      <w:bookmarkStart w:id="36" w:name="ET_yor_6227_5"/>
      <w:r w:rsidRPr="00742D4E">
        <w:rPr>
          <w:rStyle w:val="TagStyle"/>
          <w:rtl/>
        </w:rPr>
        <w:t xml:space="preserve"> &lt;&lt; יור &gt;&gt; </w:t>
      </w:r>
      <w:r>
        <w:rPr>
          <w:rtl/>
        </w:rPr>
        <w:t>היו"ר לימור מגן תלם:</w:t>
      </w:r>
      <w:r w:rsidRPr="00742D4E">
        <w:rPr>
          <w:rStyle w:val="TagStyle"/>
          <w:rtl/>
        </w:rPr>
        <w:t xml:space="preserve"> &lt;&lt; יור &gt;&gt;</w:t>
      </w:r>
      <w:r w:rsidR="008C1AB9">
        <w:rPr>
          <w:rtl/>
        </w:rPr>
        <w:t xml:space="preserve"> </w:t>
      </w:r>
      <w:bookmarkEnd w:id="36"/>
    </w:p>
    <w:p w14:paraId="4E8AFFC8" w14:textId="45837C9D" w:rsidR="00742D4E" w:rsidRDefault="00742D4E" w:rsidP="00742D4E">
      <w:pPr>
        <w:pStyle w:val="KeepWithNext"/>
        <w:rPr>
          <w:rtl/>
          <w:lang w:eastAsia="he-IL"/>
        </w:rPr>
      </w:pPr>
    </w:p>
    <w:p w14:paraId="60506E85" w14:textId="11FD4070" w:rsidR="00742D4E" w:rsidRDefault="00742D4E" w:rsidP="00742D4E">
      <w:pPr>
        <w:rPr>
          <w:rtl/>
          <w:lang w:eastAsia="he-IL"/>
        </w:rPr>
      </w:pPr>
      <w:r>
        <w:rPr>
          <w:rFonts w:hint="cs"/>
          <w:rtl/>
          <w:lang w:eastAsia="he-IL"/>
        </w:rPr>
        <w:t>על המעלות.</w:t>
      </w:r>
    </w:p>
    <w:p w14:paraId="30CF0053" w14:textId="104C2D86" w:rsidR="00742D4E" w:rsidRDefault="00742D4E" w:rsidP="00742D4E">
      <w:pPr>
        <w:rPr>
          <w:rtl/>
          <w:lang w:eastAsia="he-IL"/>
        </w:rPr>
      </w:pPr>
      <w:bookmarkStart w:id="37" w:name="_ETM_Q1_166336"/>
      <w:bookmarkStart w:id="38" w:name="_ETM_Q1_166385"/>
      <w:bookmarkStart w:id="39" w:name="_ETM_Q1_167432"/>
      <w:bookmarkEnd w:id="37"/>
      <w:bookmarkEnd w:id="38"/>
      <w:bookmarkEnd w:id="39"/>
    </w:p>
    <w:p w14:paraId="557B1817" w14:textId="7F86F072" w:rsidR="00742D4E" w:rsidRDefault="00742D4E" w:rsidP="00742D4E">
      <w:pPr>
        <w:pStyle w:val="a4"/>
        <w:keepNext/>
      </w:pPr>
      <w:bookmarkStart w:id="40" w:name="ET_speaker_5292_6"/>
      <w:r w:rsidRPr="00742D4E">
        <w:rPr>
          <w:rStyle w:val="TagStyle"/>
          <w:rtl/>
        </w:rPr>
        <w:t xml:space="preserve"> &lt;&lt; דובר &gt;&gt; </w:t>
      </w:r>
      <w:r>
        <w:rPr>
          <w:rtl/>
        </w:rPr>
        <w:t>אוסאמה סעדי (הרשימה המשותפת):</w:t>
      </w:r>
      <w:r w:rsidRPr="00742D4E">
        <w:rPr>
          <w:rStyle w:val="TagStyle"/>
          <w:rtl/>
        </w:rPr>
        <w:t xml:space="preserve"> &lt;&lt; דובר &gt;&gt;</w:t>
      </w:r>
      <w:r w:rsidR="008C1AB9">
        <w:rPr>
          <w:rtl/>
        </w:rPr>
        <w:t xml:space="preserve"> </w:t>
      </w:r>
      <w:bookmarkEnd w:id="40"/>
    </w:p>
    <w:p w14:paraId="46C47F8E" w14:textId="7B5E3463" w:rsidR="00742D4E" w:rsidRDefault="00742D4E" w:rsidP="00742D4E">
      <w:pPr>
        <w:pStyle w:val="KeepWithNext"/>
        <w:rPr>
          <w:rtl/>
          <w:lang w:eastAsia="he-IL"/>
        </w:rPr>
      </w:pPr>
    </w:p>
    <w:p w14:paraId="680CB6F1" w14:textId="2377E35D" w:rsidR="00742D4E" w:rsidRDefault="00742D4E" w:rsidP="00742D4E">
      <w:pPr>
        <w:rPr>
          <w:rtl/>
          <w:lang w:eastAsia="he-IL"/>
        </w:rPr>
      </w:pPr>
      <w:bookmarkStart w:id="41" w:name="_ETM_Q1_167755"/>
      <w:bookmarkStart w:id="42" w:name="_ETM_Q1_167781"/>
      <w:bookmarkEnd w:id="41"/>
      <w:bookmarkEnd w:id="42"/>
      <w:r>
        <w:rPr>
          <w:rFonts w:hint="cs"/>
          <w:rtl/>
          <w:lang w:eastAsia="he-IL"/>
        </w:rPr>
        <w:t xml:space="preserve">על המעלות. גם </w:t>
      </w:r>
      <w:bookmarkStart w:id="43" w:name="_ETM_Q1_170526"/>
      <w:bookmarkEnd w:id="43"/>
      <w:r>
        <w:rPr>
          <w:rFonts w:hint="cs"/>
          <w:rtl/>
          <w:lang w:eastAsia="he-IL"/>
        </w:rPr>
        <w:t>אין לנו בעיה עם 4 המעלות. גם לדייגים אין בעיה</w:t>
      </w:r>
      <w:bookmarkStart w:id="44" w:name="_ETM_Q1_176870"/>
      <w:bookmarkEnd w:id="44"/>
      <w:r>
        <w:rPr>
          <w:rFonts w:hint="cs"/>
          <w:rtl/>
          <w:lang w:eastAsia="he-IL"/>
        </w:rPr>
        <w:t xml:space="preserve"> עם 4 מעלות.</w:t>
      </w:r>
      <w:r w:rsidR="00987D23">
        <w:rPr>
          <w:rFonts w:hint="cs"/>
          <w:rtl/>
          <w:lang w:eastAsia="he-IL"/>
        </w:rPr>
        <w:t xml:space="preserve"> </w:t>
      </w:r>
      <w:r>
        <w:rPr>
          <w:rFonts w:hint="cs"/>
          <w:rtl/>
          <w:lang w:eastAsia="he-IL"/>
        </w:rPr>
        <w:t>דיברנ</w:t>
      </w:r>
      <w:bookmarkStart w:id="45" w:name="_ETM_Q1_184890"/>
      <w:bookmarkEnd w:id="45"/>
      <w:r>
        <w:rPr>
          <w:rFonts w:hint="cs"/>
          <w:rtl/>
          <w:lang w:eastAsia="he-IL"/>
        </w:rPr>
        <w:t xml:space="preserve">ו על זה ואנחנו באותו ראש. אנחנו </w:t>
      </w:r>
      <w:bookmarkStart w:id="46" w:name="_ETM_Q1_188720"/>
      <w:bookmarkEnd w:id="46"/>
      <w:r>
        <w:rPr>
          <w:rFonts w:hint="cs"/>
          <w:rtl/>
          <w:lang w:eastAsia="he-IL"/>
        </w:rPr>
        <w:t xml:space="preserve">רוצים לדאוג לבריאות של האזרחים ולדאוג לכך שהדגים יאוחסנו ויהיו </w:t>
      </w:r>
      <w:bookmarkStart w:id="47" w:name="_ETM_Q1_199255"/>
      <w:bookmarkEnd w:id="47"/>
      <w:r>
        <w:rPr>
          <w:rFonts w:hint="cs"/>
          <w:rtl/>
          <w:lang w:eastAsia="he-IL"/>
        </w:rPr>
        <w:t>במצב תזונתי מצוין, כדי שיגיעו</w:t>
      </w:r>
      <w:r w:rsidR="00987D23">
        <w:rPr>
          <w:rFonts w:hint="cs"/>
          <w:rtl/>
          <w:lang w:eastAsia="he-IL"/>
        </w:rPr>
        <w:t xml:space="preserve"> </w:t>
      </w:r>
      <w:r>
        <w:rPr>
          <w:rFonts w:hint="cs"/>
          <w:rtl/>
          <w:lang w:eastAsia="he-IL"/>
        </w:rPr>
        <w:t xml:space="preserve">לאזרח, לצרכן, במצב טוב. </w:t>
      </w:r>
      <w:bookmarkStart w:id="48" w:name="_ETM_Q1_207878"/>
      <w:bookmarkEnd w:id="48"/>
      <w:r>
        <w:rPr>
          <w:rFonts w:hint="cs"/>
          <w:rtl/>
          <w:lang w:eastAsia="he-IL"/>
        </w:rPr>
        <w:t xml:space="preserve">אבל אנחנו אומרים שהסירות הקטנות, החסקות, תמיד שמים </w:t>
      </w:r>
      <w:bookmarkStart w:id="49" w:name="_ETM_Q1_219558"/>
      <w:bookmarkEnd w:id="49"/>
      <w:r w:rsidR="009C3D4F">
        <w:rPr>
          <w:rFonts w:hint="cs"/>
          <w:rtl/>
          <w:lang w:eastAsia="he-IL"/>
        </w:rPr>
        <w:t>את זה בקלקר</w:t>
      </w:r>
      <w:r>
        <w:rPr>
          <w:rFonts w:hint="cs"/>
          <w:rtl/>
          <w:lang w:eastAsia="he-IL"/>
        </w:rPr>
        <w:t>ים עם קרח.</w:t>
      </w:r>
    </w:p>
    <w:p w14:paraId="0B902048" w14:textId="4DEA4028" w:rsidR="00742D4E" w:rsidRDefault="00742D4E" w:rsidP="00742D4E">
      <w:pPr>
        <w:rPr>
          <w:rtl/>
          <w:lang w:eastAsia="he-IL"/>
        </w:rPr>
      </w:pPr>
    </w:p>
    <w:p w14:paraId="2EAC22DD" w14:textId="748291AF" w:rsidR="00742D4E" w:rsidRDefault="00742D4E" w:rsidP="00742D4E">
      <w:pPr>
        <w:pStyle w:val="af6"/>
        <w:keepNext/>
        <w:rPr>
          <w:rtl/>
        </w:rPr>
      </w:pPr>
      <w:bookmarkStart w:id="50" w:name="ET_yor_6227_7"/>
      <w:r w:rsidRPr="00742D4E">
        <w:rPr>
          <w:rStyle w:val="TagStyle"/>
          <w:rtl/>
        </w:rPr>
        <w:t xml:space="preserve"> &lt;&lt; יור &gt;&gt; </w:t>
      </w:r>
      <w:r>
        <w:rPr>
          <w:rtl/>
        </w:rPr>
        <w:t>היו"ר לימור מגן תלם:</w:t>
      </w:r>
      <w:r w:rsidRPr="00742D4E">
        <w:rPr>
          <w:rStyle w:val="TagStyle"/>
          <w:rtl/>
        </w:rPr>
        <w:t xml:space="preserve"> &lt;&lt; יור &gt;&gt;</w:t>
      </w:r>
      <w:r w:rsidR="008C1AB9">
        <w:rPr>
          <w:rtl/>
        </w:rPr>
        <w:t xml:space="preserve"> </w:t>
      </w:r>
      <w:bookmarkEnd w:id="50"/>
    </w:p>
    <w:p w14:paraId="3D27759F" w14:textId="2DD823AA" w:rsidR="00742D4E" w:rsidRDefault="00742D4E" w:rsidP="00742D4E">
      <w:pPr>
        <w:pStyle w:val="KeepWithNext"/>
        <w:rPr>
          <w:rtl/>
          <w:lang w:eastAsia="he-IL"/>
        </w:rPr>
      </w:pPr>
    </w:p>
    <w:p w14:paraId="57DCEE7F" w14:textId="5F36B701" w:rsidR="00742D4E" w:rsidRDefault="00742D4E" w:rsidP="00742D4E">
      <w:pPr>
        <w:rPr>
          <w:rtl/>
          <w:lang w:eastAsia="he-IL"/>
        </w:rPr>
      </w:pPr>
      <w:r>
        <w:rPr>
          <w:rFonts w:hint="cs"/>
          <w:rtl/>
          <w:lang w:eastAsia="he-IL"/>
        </w:rPr>
        <w:t xml:space="preserve">כל מה שאמרנו זה שצריך טרמומטר שימדוד 4 מעלות. </w:t>
      </w:r>
    </w:p>
    <w:p w14:paraId="0D12093D" w14:textId="7B1CE743" w:rsidR="00742D4E" w:rsidRDefault="00742D4E" w:rsidP="00742D4E">
      <w:pPr>
        <w:rPr>
          <w:rtl/>
          <w:lang w:eastAsia="he-IL"/>
        </w:rPr>
      </w:pPr>
      <w:bookmarkStart w:id="51" w:name="_ETM_Q1_228110"/>
      <w:bookmarkStart w:id="52" w:name="_ETM_Q1_228168"/>
      <w:bookmarkStart w:id="53" w:name="_ETM_Q1_228966"/>
      <w:bookmarkEnd w:id="51"/>
      <w:bookmarkEnd w:id="52"/>
      <w:bookmarkEnd w:id="53"/>
    </w:p>
    <w:p w14:paraId="1EE0F4CC" w14:textId="49948548" w:rsidR="00742D4E" w:rsidRDefault="00742D4E" w:rsidP="00742D4E">
      <w:pPr>
        <w:pStyle w:val="a4"/>
        <w:keepNext/>
        <w:rPr>
          <w:rtl/>
        </w:rPr>
      </w:pPr>
      <w:bookmarkStart w:id="54" w:name="ET_speaker_5292_8"/>
      <w:r w:rsidRPr="00742D4E">
        <w:rPr>
          <w:rStyle w:val="TagStyle"/>
          <w:rtl/>
        </w:rPr>
        <w:t xml:space="preserve"> &lt;&lt; דובר &gt;&gt; </w:t>
      </w:r>
      <w:r>
        <w:rPr>
          <w:rtl/>
        </w:rPr>
        <w:t>אוסאמה סעדי (הרשימה המשותפת):</w:t>
      </w:r>
      <w:r w:rsidRPr="00742D4E">
        <w:rPr>
          <w:rStyle w:val="TagStyle"/>
          <w:rtl/>
        </w:rPr>
        <w:t xml:space="preserve"> &lt;&lt; דובר &gt;&gt;</w:t>
      </w:r>
      <w:r w:rsidR="008C1AB9">
        <w:rPr>
          <w:rtl/>
        </w:rPr>
        <w:t xml:space="preserve"> </w:t>
      </w:r>
      <w:bookmarkEnd w:id="54"/>
    </w:p>
    <w:p w14:paraId="2DC0AA98" w14:textId="535D4443" w:rsidR="00742D4E" w:rsidRDefault="00742D4E" w:rsidP="00742D4E">
      <w:pPr>
        <w:pStyle w:val="KeepWithNext"/>
        <w:rPr>
          <w:rtl/>
          <w:lang w:eastAsia="he-IL"/>
        </w:rPr>
      </w:pPr>
    </w:p>
    <w:p w14:paraId="3C109D46" w14:textId="6AE49F70" w:rsidR="00742D4E" w:rsidRPr="00742D4E" w:rsidRDefault="00742D4E" w:rsidP="00742D4E">
      <w:pPr>
        <w:rPr>
          <w:rtl/>
          <w:lang w:eastAsia="he-IL"/>
        </w:rPr>
      </w:pPr>
      <w:bookmarkStart w:id="55" w:name="_ETM_Q1_229282"/>
      <w:bookmarkStart w:id="56" w:name="_ETM_Q1_229319"/>
      <w:bookmarkEnd w:id="55"/>
      <w:bookmarkEnd w:id="56"/>
      <w:r>
        <w:rPr>
          <w:rFonts w:hint="cs"/>
          <w:rtl/>
          <w:lang w:eastAsia="he-IL"/>
        </w:rPr>
        <w:t>כן. הם לא הולכים</w:t>
      </w:r>
      <w:r w:rsidR="00987D23">
        <w:rPr>
          <w:rFonts w:hint="cs"/>
          <w:rtl/>
          <w:lang w:eastAsia="he-IL"/>
        </w:rPr>
        <w:t xml:space="preserve"> </w:t>
      </w:r>
      <w:r>
        <w:rPr>
          <w:rFonts w:hint="cs"/>
          <w:rtl/>
          <w:lang w:eastAsia="he-IL"/>
        </w:rPr>
        <w:t>למספר ימים אלא הם הולכים, דגים,</w:t>
      </w:r>
      <w:r w:rsidR="00987D23">
        <w:rPr>
          <w:rFonts w:hint="cs"/>
          <w:rtl/>
          <w:lang w:eastAsia="he-IL"/>
        </w:rPr>
        <w:t xml:space="preserve"> </w:t>
      </w:r>
      <w:r>
        <w:rPr>
          <w:rFonts w:hint="cs"/>
          <w:rtl/>
          <w:lang w:eastAsia="he-IL"/>
        </w:rPr>
        <w:t>חוזרים ומיד מאחסנים את זה בקירור.</w:t>
      </w:r>
    </w:p>
    <w:p w14:paraId="012A1769" w14:textId="77777777" w:rsidR="00742D4E" w:rsidRDefault="00742D4E" w:rsidP="00742D4E">
      <w:pPr>
        <w:rPr>
          <w:rtl/>
          <w:lang w:eastAsia="he-IL"/>
        </w:rPr>
      </w:pPr>
    </w:p>
    <w:p w14:paraId="4B7FF7F8" w14:textId="73C9BB2C" w:rsidR="00742D4E" w:rsidRDefault="00742D4E" w:rsidP="00742D4E">
      <w:pPr>
        <w:rPr>
          <w:rtl/>
          <w:lang w:eastAsia="he-IL"/>
        </w:rPr>
      </w:pPr>
    </w:p>
    <w:p w14:paraId="1D1E8444" w14:textId="2B827A42" w:rsidR="00742D4E" w:rsidRDefault="00742D4E" w:rsidP="00742D4E">
      <w:pPr>
        <w:pStyle w:val="af6"/>
        <w:keepNext/>
      </w:pPr>
      <w:bookmarkStart w:id="57" w:name="ET_yor_6227_9"/>
      <w:r w:rsidRPr="00742D4E">
        <w:rPr>
          <w:rStyle w:val="TagStyle"/>
          <w:rtl/>
        </w:rPr>
        <w:t xml:space="preserve"> &lt;&lt; יור &gt;&gt; </w:t>
      </w:r>
      <w:r>
        <w:rPr>
          <w:rtl/>
        </w:rPr>
        <w:t>היו"ר לימור מגן תלם:</w:t>
      </w:r>
      <w:r w:rsidRPr="00742D4E">
        <w:rPr>
          <w:rStyle w:val="TagStyle"/>
          <w:rtl/>
        </w:rPr>
        <w:t xml:space="preserve"> &lt;&lt; יור &gt;&gt;</w:t>
      </w:r>
      <w:r w:rsidR="008C1AB9">
        <w:rPr>
          <w:rtl/>
        </w:rPr>
        <w:t xml:space="preserve"> </w:t>
      </w:r>
      <w:bookmarkEnd w:id="57"/>
    </w:p>
    <w:p w14:paraId="72DEB092" w14:textId="6428D549" w:rsidR="00742D4E" w:rsidRDefault="00742D4E" w:rsidP="00742D4E">
      <w:pPr>
        <w:pStyle w:val="KeepWithNext"/>
        <w:rPr>
          <w:rtl/>
          <w:lang w:eastAsia="he-IL"/>
        </w:rPr>
      </w:pPr>
    </w:p>
    <w:p w14:paraId="0D8B424A" w14:textId="533EDC17" w:rsidR="00742D4E" w:rsidRDefault="00742D4E" w:rsidP="00742D4E">
      <w:pPr>
        <w:rPr>
          <w:rtl/>
          <w:lang w:eastAsia="he-IL"/>
        </w:rPr>
      </w:pPr>
      <w:r>
        <w:rPr>
          <w:rFonts w:hint="cs"/>
          <w:rtl/>
          <w:lang w:eastAsia="he-IL"/>
        </w:rPr>
        <w:t xml:space="preserve">כל מה שאמרנו זה פשוט </w:t>
      </w:r>
      <w:bookmarkStart w:id="58" w:name="_ETM_Q1_238829"/>
      <w:bookmarkEnd w:id="58"/>
      <w:r>
        <w:rPr>
          <w:rFonts w:hint="cs"/>
          <w:rtl/>
          <w:lang w:eastAsia="he-IL"/>
        </w:rPr>
        <w:t xml:space="preserve">לשים את הטרמומטר ולמדוד את המעלות. אין מחלוקת שאין </w:t>
      </w:r>
      <w:bookmarkStart w:id="59" w:name="_ETM_Q1_241830"/>
      <w:bookmarkEnd w:id="59"/>
      <w:r>
        <w:rPr>
          <w:rFonts w:hint="cs"/>
          <w:rtl/>
          <w:lang w:eastAsia="he-IL"/>
        </w:rPr>
        <w:t>שמים קרח ודיברנו על כך. הם שמים קרח.</w:t>
      </w:r>
      <w:bookmarkStart w:id="60" w:name="_ETM_Q1_245806"/>
      <w:bookmarkEnd w:id="60"/>
      <w:r>
        <w:rPr>
          <w:rFonts w:hint="cs"/>
          <w:rtl/>
          <w:lang w:eastAsia="he-IL"/>
        </w:rPr>
        <w:t xml:space="preserve"> יש הסכמה על כך אלא שצריך לוודא שזה 4 </w:t>
      </w:r>
      <w:bookmarkStart w:id="61" w:name="_ETM_Q1_246666"/>
      <w:bookmarkEnd w:id="61"/>
      <w:r>
        <w:rPr>
          <w:rFonts w:hint="cs"/>
          <w:rtl/>
          <w:lang w:eastAsia="he-IL"/>
        </w:rPr>
        <w:t>מעלות. מדובר בבריאות הציבור.</w:t>
      </w:r>
    </w:p>
    <w:p w14:paraId="26B58C08" w14:textId="1DC9E587" w:rsidR="00742D4E" w:rsidRDefault="00742D4E" w:rsidP="00742D4E">
      <w:pPr>
        <w:rPr>
          <w:rtl/>
          <w:lang w:eastAsia="he-IL"/>
        </w:rPr>
      </w:pPr>
      <w:bookmarkStart w:id="62" w:name="_ETM_Q1_248240"/>
      <w:bookmarkStart w:id="63" w:name="_ETM_Q1_248296"/>
      <w:bookmarkStart w:id="64" w:name="_ETM_Q1_251065"/>
      <w:bookmarkEnd w:id="62"/>
      <w:bookmarkEnd w:id="63"/>
      <w:bookmarkEnd w:id="64"/>
    </w:p>
    <w:p w14:paraId="65771E9E" w14:textId="521F166D" w:rsidR="00742D4E" w:rsidRDefault="00742D4E" w:rsidP="00742D4E">
      <w:pPr>
        <w:pStyle w:val="a4"/>
        <w:keepNext/>
        <w:rPr>
          <w:rtl/>
        </w:rPr>
      </w:pPr>
      <w:bookmarkStart w:id="65" w:name="ET_speaker_5292_10"/>
      <w:r w:rsidRPr="00742D4E">
        <w:rPr>
          <w:rStyle w:val="TagStyle"/>
          <w:rtl/>
        </w:rPr>
        <w:t xml:space="preserve"> &lt;&lt; דובר &gt;&gt; </w:t>
      </w:r>
      <w:r>
        <w:rPr>
          <w:rtl/>
        </w:rPr>
        <w:t>אוסאמה סעדי (הרשימה המשותפת):</w:t>
      </w:r>
      <w:r w:rsidRPr="00742D4E">
        <w:rPr>
          <w:rStyle w:val="TagStyle"/>
          <w:rtl/>
        </w:rPr>
        <w:t xml:space="preserve"> &lt;&lt; דובר &gt;&gt;</w:t>
      </w:r>
      <w:r w:rsidR="008C1AB9">
        <w:rPr>
          <w:rtl/>
        </w:rPr>
        <w:t xml:space="preserve"> </w:t>
      </w:r>
      <w:bookmarkEnd w:id="65"/>
    </w:p>
    <w:p w14:paraId="67CCD226" w14:textId="37A6F81D" w:rsidR="00742D4E" w:rsidRDefault="00742D4E" w:rsidP="00742D4E">
      <w:pPr>
        <w:pStyle w:val="KeepWithNext"/>
        <w:rPr>
          <w:rtl/>
          <w:lang w:eastAsia="he-IL"/>
        </w:rPr>
      </w:pPr>
    </w:p>
    <w:p w14:paraId="1B893120" w14:textId="17A11B25" w:rsidR="00742D4E" w:rsidRDefault="00742D4E" w:rsidP="00742D4E">
      <w:pPr>
        <w:rPr>
          <w:rtl/>
          <w:lang w:eastAsia="he-IL"/>
        </w:rPr>
      </w:pPr>
      <w:bookmarkStart w:id="66" w:name="_ETM_Q1_251391"/>
      <w:bookmarkStart w:id="67" w:name="_ETM_Q1_251417"/>
      <w:bookmarkEnd w:id="66"/>
      <w:bookmarkEnd w:id="67"/>
      <w:r>
        <w:rPr>
          <w:rFonts w:hint="cs"/>
          <w:rtl/>
          <w:lang w:eastAsia="he-IL"/>
        </w:rPr>
        <w:t>אני אאפשר לדייגים לדבר. הם באו מרחוק.</w:t>
      </w:r>
    </w:p>
    <w:p w14:paraId="68DF6E46" w14:textId="5E9666F8" w:rsidR="00742D4E" w:rsidRDefault="00742D4E" w:rsidP="00742D4E">
      <w:pPr>
        <w:rPr>
          <w:rtl/>
          <w:lang w:eastAsia="he-IL"/>
        </w:rPr>
      </w:pPr>
      <w:bookmarkStart w:id="68" w:name="_ETM_Q1_258445"/>
      <w:bookmarkStart w:id="69" w:name="_ETM_Q1_258505"/>
      <w:bookmarkStart w:id="70" w:name="_ETM_Q1_258898"/>
      <w:bookmarkEnd w:id="68"/>
      <w:bookmarkEnd w:id="69"/>
      <w:bookmarkEnd w:id="70"/>
    </w:p>
    <w:p w14:paraId="4AF91561" w14:textId="3873BFE1" w:rsidR="00742D4E" w:rsidRDefault="00742D4E" w:rsidP="00742D4E">
      <w:pPr>
        <w:pStyle w:val="af6"/>
        <w:keepNext/>
        <w:rPr>
          <w:rtl/>
        </w:rPr>
      </w:pPr>
      <w:bookmarkStart w:id="71" w:name="ET_yor_6227_11"/>
      <w:r w:rsidRPr="00742D4E">
        <w:rPr>
          <w:rStyle w:val="TagStyle"/>
          <w:rtl/>
        </w:rPr>
        <w:lastRenderedPageBreak/>
        <w:t xml:space="preserve"> &lt;&lt; יור &gt;&gt; </w:t>
      </w:r>
      <w:r>
        <w:rPr>
          <w:rtl/>
        </w:rPr>
        <w:t>היו"ר לימור מגן תלם:</w:t>
      </w:r>
      <w:r w:rsidRPr="00742D4E">
        <w:rPr>
          <w:rStyle w:val="TagStyle"/>
          <w:rtl/>
        </w:rPr>
        <w:t xml:space="preserve"> &lt;&lt; יור &gt;&gt;</w:t>
      </w:r>
      <w:r w:rsidR="008C1AB9">
        <w:rPr>
          <w:rtl/>
        </w:rPr>
        <w:t xml:space="preserve"> </w:t>
      </w:r>
      <w:bookmarkEnd w:id="71"/>
    </w:p>
    <w:p w14:paraId="1406939E" w14:textId="5B59C40D" w:rsidR="00742D4E" w:rsidRDefault="00742D4E" w:rsidP="00742D4E">
      <w:pPr>
        <w:pStyle w:val="KeepWithNext"/>
        <w:rPr>
          <w:rtl/>
          <w:lang w:eastAsia="he-IL"/>
        </w:rPr>
      </w:pPr>
    </w:p>
    <w:p w14:paraId="1DC314A5" w14:textId="28DBD81E" w:rsidR="00742D4E" w:rsidRDefault="00742D4E" w:rsidP="00742D4E">
      <w:pPr>
        <w:rPr>
          <w:rtl/>
          <w:lang w:eastAsia="he-IL"/>
        </w:rPr>
      </w:pPr>
      <w:bookmarkStart w:id="72" w:name="_ETM_Q1_259232"/>
      <w:bookmarkStart w:id="73" w:name="_ETM_Q1_259268"/>
      <w:bookmarkEnd w:id="72"/>
      <w:bookmarkEnd w:id="73"/>
      <w:r>
        <w:rPr>
          <w:rFonts w:hint="cs"/>
          <w:rtl/>
          <w:lang w:eastAsia="he-IL"/>
        </w:rPr>
        <w:t xml:space="preserve">אני </w:t>
      </w:r>
      <w:r w:rsidR="005F1418">
        <w:rPr>
          <w:rFonts w:hint="cs"/>
          <w:rtl/>
          <w:lang w:eastAsia="he-IL"/>
        </w:rPr>
        <w:t xml:space="preserve">חייבת לומר שבדרך כלל זה לא קורה ברוויזיה, אבל </w:t>
      </w:r>
      <w:bookmarkStart w:id="74" w:name="_ETM_Q1_261184"/>
      <w:bookmarkEnd w:id="74"/>
      <w:r w:rsidR="005F1418">
        <w:rPr>
          <w:rFonts w:hint="cs"/>
          <w:rtl/>
          <w:lang w:eastAsia="he-IL"/>
        </w:rPr>
        <w:t xml:space="preserve">חצי דקה. שמעתי אתכם בהרחבה בדיון הקודם, קראתי את כל ניירות העמדה שלכם, דיברנו על </w:t>
      </w:r>
      <w:bookmarkStart w:id="75" w:name="_ETM_Q1_270782"/>
      <w:bookmarkEnd w:id="75"/>
      <w:r w:rsidR="005F1418">
        <w:rPr>
          <w:rFonts w:hint="cs"/>
          <w:rtl/>
          <w:lang w:eastAsia="he-IL"/>
        </w:rPr>
        <w:t xml:space="preserve">זה לעומק, שמענו את כל הצדדים והצבענו. ממש חצי דקה </w:t>
      </w:r>
      <w:bookmarkStart w:id="76" w:name="_ETM_Q1_276559"/>
      <w:bookmarkEnd w:id="76"/>
      <w:r w:rsidR="005F1418">
        <w:rPr>
          <w:rFonts w:hint="cs"/>
          <w:rtl/>
          <w:lang w:eastAsia="he-IL"/>
        </w:rPr>
        <w:t>ותתייחס רק לנושא של הטרמומטר ותגיד היכן הקושי הגדול לשים טרמומטר ולראות שאלה 4 מעלות.</w:t>
      </w:r>
    </w:p>
    <w:p w14:paraId="0953B11E" w14:textId="2BE6B7FE" w:rsidR="005F1418" w:rsidRDefault="005F1418" w:rsidP="00742D4E">
      <w:pPr>
        <w:rPr>
          <w:rtl/>
          <w:lang w:eastAsia="he-IL"/>
        </w:rPr>
      </w:pPr>
      <w:bookmarkStart w:id="77" w:name="_ETM_Q1_281184"/>
      <w:bookmarkStart w:id="78" w:name="_ETM_Q1_281248"/>
      <w:bookmarkEnd w:id="77"/>
      <w:bookmarkEnd w:id="78"/>
    </w:p>
    <w:p w14:paraId="4D2D5C92" w14:textId="7C0A91E6" w:rsidR="005F1418" w:rsidRDefault="005F1418" w:rsidP="005F1418">
      <w:pPr>
        <w:pStyle w:val="af9"/>
        <w:keepNext/>
        <w:rPr>
          <w:rtl/>
          <w:lang w:eastAsia="he-IL"/>
        </w:rPr>
      </w:pPr>
      <w:bookmarkStart w:id="79" w:name="ET_guest_גיל_ססובר_12"/>
      <w:r w:rsidRPr="005F1418">
        <w:rPr>
          <w:rStyle w:val="TagStyle"/>
          <w:rtl/>
        </w:rPr>
        <w:t xml:space="preserve"> &lt;&lt; אורח &gt;&gt; </w:t>
      </w:r>
      <w:r>
        <w:rPr>
          <w:rtl/>
          <w:lang w:eastAsia="he-IL"/>
        </w:rPr>
        <w:t>גיל ססובר:</w:t>
      </w:r>
      <w:r w:rsidRPr="005F1418">
        <w:rPr>
          <w:rStyle w:val="TagStyle"/>
          <w:rtl/>
        </w:rPr>
        <w:t xml:space="preserve"> &lt;&lt; אורח &gt;&gt;</w:t>
      </w:r>
      <w:r w:rsidR="008C1AB9">
        <w:rPr>
          <w:rtl/>
          <w:lang w:eastAsia="he-IL"/>
        </w:rPr>
        <w:t xml:space="preserve"> </w:t>
      </w:r>
      <w:bookmarkEnd w:id="79"/>
    </w:p>
    <w:p w14:paraId="6AB92779" w14:textId="5C2C41FE" w:rsidR="005F1418" w:rsidRDefault="005F1418" w:rsidP="005F1418">
      <w:pPr>
        <w:pStyle w:val="KeepWithNext"/>
        <w:rPr>
          <w:rtl/>
          <w:lang w:eastAsia="he-IL"/>
        </w:rPr>
      </w:pPr>
    </w:p>
    <w:p w14:paraId="28ECA2D6" w14:textId="2D7D0D99" w:rsidR="005F1418" w:rsidRDefault="005F1418" w:rsidP="005F1418">
      <w:pPr>
        <w:rPr>
          <w:rtl/>
          <w:lang w:eastAsia="he-IL"/>
        </w:rPr>
      </w:pPr>
      <w:r>
        <w:rPr>
          <w:rFonts w:hint="cs"/>
          <w:rtl/>
          <w:lang w:eastAsia="he-IL"/>
        </w:rPr>
        <w:t xml:space="preserve">אני אגיד לך מה הקושי. הדגים </w:t>
      </w:r>
      <w:bookmarkStart w:id="80" w:name="_ETM_Q1_286576"/>
      <w:bookmarkEnd w:id="80"/>
      <w:r>
        <w:rPr>
          <w:rFonts w:hint="cs"/>
          <w:rtl/>
          <w:lang w:eastAsia="he-IL"/>
        </w:rPr>
        <w:t xml:space="preserve">יוצאים מהים בשיא הקור, 15 מעלות. אם אני שם עליהם </w:t>
      </w:r>
      <w:bookmarkStart w:id="81" w:name="_ETM_Q1_289540"/>
      <w:bookmarkEnd w:id="81"/>
      <w:r>
        <w:rPr>
          <w:rFonts w:hint="cs"/>
          <w:rtl/>
          <w:lang w:eastAsia="he-IL"/>
        </w:rPr>
        <w:t>גם קרח לשעתיים,</w:t>
      </w:r>
      <w:r w:rsidR="00987D23">
        <w:rPr>
          <w:rFonts w:hint="cs"/>
          <w:rtl/>
          <w:lang w:eastAsia="he-IL"/>
        </w:rPr>
        <w:t xml:space="preserve"> </w:t>
      </w:r>
      <w:r>
        <w:rPr>
          <w:rFonts w:hint="cs"/>
          <w:rtl/>
          <w:lang w:eastAsia="he-IL"/>
        </w:rPr>
        <w:t xml:space="preserve">בחיים זה לא יגיע ל-4 </w:t>
      </w:r>
      <w:bookmarkStart w:id="82" w:name="_ETM_Q1_294282"/>
      <w:bookmarkEnd w:id="82"/>
      <w:r>
        <w:rPr>
          <w:rFonts w:hint="cs"/>
          <w:rtl/>
          <w:lang w:eastAsia="he-IL"/>
        </w:rPr>
        <w:t>מעלות אלא יגיע ל-10, יגיע ל-12 כי הדג יוצא מהמים</w:t>
      </w:r>
      <w:bookmarkStart w:id="83" w:name="_ETM_Q1_299062"/>
      <w:bookmarkEnd w:id="83"/>
      <w:r>
        <w:rPr>
          <w:rFonts w:hint="cs"/>
          <w:rtl/>
          <w:lang w:eastAsia="he-IL"/>
        </w:rPr>
        <w:t xml:space="preserve"> עם 15 מעלות. דג חי יוצא מהמים, אלה </w:t>
      </w:r>
      <w:bookmarkStart w:id="84" w:name="_ETM_Q1_301650"/>
      <w:bookmarkEnd w:id="84"/>
      <w:r>
        <w:rPr>
          <w:rFonts w:hint="cs"/>
          <w:rtl/>
          <w:lang w:eastAsia="he-IL"/>
        </w:rPr>
        <w:t xml:space="preserve">15 מעלות. מעבירים אותו לחנויות. יש לנו חנות של דגים, </w:t>
      </w:r>
      <w:bookmarkStart w:id="85" w:name="_ETM_Q1_310896"/>
      <w:bookmarkEnd w:id="85"/>
      <w:r>
        <w:rPr>
          <w:rFonts w:hint="cs"/>
          <w:rtl/>
          <w:lang w:eastAsia="he-IL"/>
        </w:rPr>
        <w:t xml:space="preserve">אבל 4 מעלות זה לחנויות ולא לדייגים אבל הם מעבירים את </w:t>
      </w:r>
      <w:bookmarkStart w:id="86" w:name="_ETM_Q1_313270"/>
      <w:bookmarkEnd w:id="86"/>
      <w:r>
        <w:rPr>
          <w:rFonts w:hint="cs"/>
          <w:rtl/>
          <w:lang w:eastAsia="he-IL"/>
        </w:rPr>
        <w:t>זה לדייגים.</w:t>
      </w:r>
    </w:p>
    <w:p w14:paraId="5917BED1" w14:textId="7F0046BE" w:rsidR="005F1418" w:rsidRDefault="005F1418" w:rsidP="005F1418">
      <w:pPr>
        <w:rPr>
          <w:rtl/>
          <w:lang w:eastAsia="he-IL"/>
        </w:rPr>
      </w:pPr>
      <w:bookmarkStart w:id="87" w:name="_ETM_Q1_317748"/>
      <w:bookmarkStart w:id="88" w:name="_ETM_Q1_317813"/>
      <w:bookmarkEnd w:id="87"/>
      <w:bookmarkEnd w:id="88"/>
    </w:p>
    <w:p w14:paraId="48A6D9AA" w14:textId="2E7DBA12" w:rsidR="005F1418" w:rsidRDefault="005F1418" w:rsidP="005F1418">
      <w:pPr>
        <w:pStyle w:val="af6"/>
        <w:keepNext/>
        <w:rPr>
          <w:rtl/>
        </w:rPr>
      </w:pPr>
      <w:bookmarkStart w:id="89" w:name="ET_yor_6227_13"/>
      <w:r w:rsidRPr="005F1418">
        <w:rPr>
          <w:rStyle w:val="TagStyle"/>
          <w:rtl/>
        </w:rPr>
        <w:t xml:space="preserve"> &lt;&lt; יור &gt;&gt; </w:t>
      </w:r>
      <w:r>
        <w:rPr>
          <w:rtl/>
        </w:rPr>
        <w:t>היו"ר לימור מגן תלם:</w:t>
      </w:r>
      <w:r w:rsidRPr="005F1418">
        <w:rPr>
          <w:rStyle w:val="TagStyle"/>
          <w:rtl/>
        </w:rPr>
        <w:t xml:space="preserve"> &lt;&lt; יור &gt;&gt;</w:t>
      </w:r>
      <w:r w:rsidR="008C1AB9">
        <w:rPr>
          <w:rtl/>
        </w:rPr>
        <w:t xml:space="preserve"> </w:t>
      </w:r>
      <w:bookmarkEnd w:id="89"/>
    </w:p>
    <w:p w14:paraId="2B7E19F3" w14:textId="1FB64184" w:rsidR="005F1418" w:rsidRDefault="005F1418" w:rsidP="005F1418">
      <w:pPr>
        <w:pStyle w:val="KeepWithNext"/>
        <w:rPr>
          <w:rtl/>
          <w:lang w:eastAsia="he-IL"/>
        </w:rPr>
      </w:pPr>
    </w:p>
    <w:p w14:paraId="2DFC2E4F" w14:textId="46284E4D" w:rsidR="005F1418" w:rsidRDefault="005F1418" w:rsidP="005F1418">
      <w:pPr>
        <w:rPr>
          <w:rtl/>
          <w:lang w:eastAsia="he-IL"/>
        </w:rPr>
      </w:pPr>
      <w:bookmarkStart w:id="90" w:name="_ETM_Q1_317684"/>
      <w:bookmarkStart w:id="91" w:name="_ETM_Q1_317719"/>
      <w:bookmarkEnd w:id="90"/>
      <w:bookmarkEnd w:id="91"/>
      <w:r>
        <w:rPr>
          <w:rFonts w:hint="cs"/>
          <w:rtl/>
          <w:lang w:eastAsia="he-IL"/>
        </w:rPr>
        <w:t>תודה רבה לך על ההבהרה.</w:t>
      </w:r>
      <w:r w:rsidR="00987D23">
        <w:rPr>
          <w:rFonts w:hint="cs"/>
          <w:rtl/>
          <w:lang w:eastAsia="he-IL"/>
        </w:rPr>
        <w:t xml:space="preserve"> </w:t>
      </w:r>
      <w:r>
        <w:rPr>
          <w:rFonts w:hint="cs"/>
          <w:rtl/>
          <w:lang w:eastAsia="he-IL"/>
        </w:rPr>
        <w:t xml:space="preserve">משרד </w:t>
      </w:r>
      <w:bookmarkStart w:id="92" w:name="_ETM_Q1_320300"/>
      <w:bookmarkEnd w:id="92"/>
      <w:r>
        <w:rPr>
          <w:rFonts w:hint="cs"/>
          <w:rtl/>
          <w:lang w:eastAsia="he-IL"/>
        </w:rPr>
        <w:t>החקלאות, רציתם להבהיר משהו בנושא הזה?</w:t>
      </w:r>
    </w:p>
    <w:p w14:paraId="313D1773" w14:textId="5479193B" w:rsidR="005F1418" w:rsidRDefault="005F1418" w:rsidP="005F1418">
      <w:pPr>
        <w:rPr>
          <w:rtl/>
          <w:lang w:eastAsia="he-IL"/>
        </w:rPr>
      </w:pPr>
      <w:bookmarkStart w:id="93" w:name="_ETM_Q1_318384"/>
      <w:bookmarkStart w:id="94" w:name="_ETM_Q1_318440"/>
      <w:bookmarkEnd w:id="93"/>
      <w:bookmarkEnd w:id="94"/>
    </w:p>
    <w:p w14:paraId="44C9C693" w14:textId="11672235" w:rsidR="005F1418" w:rsidRDefault="005F1418" w:rsidP="005F1418">
      <w:pPr>
        <w:pStyle w:val="af9"/>
        <w:keepNext/>
        <w:rPr>
          <w:rtl/>
          <w:lang w:eastAsia="he-IL"/>
        </w:rPr>
      </w:pPr>
      <w:bookmarkStart w:id="95" w:name="ET_guest_אודליה_אסולין_דגני_14"/>
      <w:r w:rsidRPr="005F1418">
        <w:rPr>
          <w:rStyle w:val="TagStyle"/>
          <w:rtl/>
        </w:rPr>
        <w:t xml:space="preserve"> &lt;&lt; אורח &gt;&gt; </w:t>
      </w:r>
      <w:r>
        <w:rPr>
          <w:rtl/>
          <w:lang w:eastAsia="he-IL"/>
        </w:rPr>
        <w:t>אודליה אסולין דגני:</w:t>
      </w:r>
      <w:r w:rsidRPr="005F1418">
        <w:rPr>
          <w:rStyle w:val="TagStyle"/>
          <w:rtl/>
        </w:rPr>
        <w:t xml:space="preserve"> &lt;&lt; אורח &gt;&gt;</w:t>
      </w:r>
      <w:r w:rsidR="008C1AB9">
        <w:rPr>
          <w:rtl/>
          <w:lang w:eastAsia="he-IL"/>
        </w:rPr>
        <w:t xml:space="preserve"> </w:t>
      </w:r>
      <w:bookmarkEnd w:id="95"/>
    </w:p>
    <w:p w14:paraId="714EE6C1" w14:textId="7AF77392" w:rsidR="005F1418" w:rsidRDefault="005F1418" w:rsidP="005F1418">
      <w:pPr>
        <w:pStyle w:val="KeepWithNext"/>
        <w:rPr>
          <w:rtl/>
          <w:lang w:eastAsia="he-IL"/>
        </w:rPr>
      </w:pPr>
    </w:p>
    <w:p w14:paraId="021992D1" w14:textId="4F044886" w:rsidR="005F1418" w:rsidRDefault="005F1418" w:rsidP="005F1418">
      <w:pPr>
        <w:rPr>
          <w:rtl/>
          <w:lang w:eastAsia="he-IL"/>
        </w:rPr>
      </w:pPr>
      <w:r>
        <w:rPr>
          <w:rFonts w:hint="cs"/>
          <w:rtl/>
          <w:lang w:eastAsia="he-IL"/>
        </w:rPr>
        <w:t xml:space="preserve">כן. הלשכה המשפטית של משרד החקלאות. התקנה קובעת סטנדרט, היא </w:t>
      </w:r>
      <w:bookmarkStart w:id="96" w:name="_ETM_Q1_336158"/>
      <w:bookmarkEnd w:id="96"/>
      <w:r>
        <w:rPr>
          <w:rFonts w:hint="cs"/>
          <w:rtl/>
          <w:lang w:eastAsia="he-IL"/>
        </w:rPr>
        <w:t xml:space="preserve">קובעת שהטמפרטורה אינה עולה על 4 מעלות צלזיוס, </w:t>
      </w:r>
      <w:bookmarkStart w:id="97" w:name="_ETM_Q1_338943"/>
      <w:bookmarkEnd w:id="97"/>
      <w:r>
        <w:rPr>
          <w:rFonts w:hint="cs"/>
          <w:rtl/>
          <w:lang w:eastAsia="he-IL"/>
        </w:rPr>
        <w:t>כך שאם הטמפרטורה נמוכה יותר, מן הסתם זה עומד בתקנה.</w:t>
      </w:r>
    </w:p>
    <w:p w14:paraId="725F11A5" w14:textId="77777777" w:rsidR="005F1418" w:rsidRDefault="005F1418" w:rsidP="005F1418">
      <w:pPr>
        <w:rPr>
          <w:rtl/>
          <w:lang w:eastAsia="he-IL"/>
        </w:rPr>
      </w:pPr>
      <w:bookmarkStart w:id="98" w:name="_ETM_Q1_348089"/>
      <w:bookmarkStart w:id="99" w:name="_ETM_Q1_348142"/>
      <w:bookmarkEnd w:id="98"/>
      <w:bookmarkEnd w:id="99"/>
    </w:p>
    <w:p w14:paraId="4434E665" w14:textId="10795A5E" w:rsidR="005F1418" w:rsidRDefault="005F1418" w:rsidP="005F1418">
      <w:pPr>
        <w:rPr>
          <w:rtl/>
          <w:lang w:eastAsia="he-IL"/>
        </w:rPr>
      </w:pPr>
      <w:bookmarkStart w:id="100" w:name="_ETM_Q1_348225"/>
      <w:bookmarkStart w:id="101" w:name="_ETM_Q1_348269"/>
      <w:bookmarkEnd w:id="100"/>
      <w:bookmarkEnd w:id="101"/>
      <w:r>
        <w:rPr>
          <w:rFonts w:hint="cs"/>
          <w:rtl/>
          <w:lang w:eastAsia="he-IL"/>
        </w:rPr>
        <w:t xml:space="preserve">לעניין הזמן שבו מודדים ולגבי סירות קטנות שמגיעות תוך זמן קצר אל החוף עם שלל הדיג. כמובן שיש </w:t>
      </w:r>
      <w:bookmarkStart w:id="102" w:name="_ETM_Q1_359155"/>
      <w:bookmarkEnd w:id="102"/>
      <w:r>
        <w:rPr>
          <w:rFonts w:hint="cs"/>
          <w:rtl/>
          <w:lang w:eastAsia="he-IL"/>
        </w:rPr>
        <w:t>כאן שיקול דעת. מדובר כאן בתקנה שקובעת סטנדרט שמאחוריו</w:t>
      </w:r>
      <w:bookmarkStart w:id="103" w:name="_ETM_Q1_364752"/>
      <w:bookmarkEnd w:id="103"/>
      <w:r>
        <w:rPr>
          <w:rFonts w:hint="cs"/>
          <w:rtl/>
          <w:lang w:eastAsia="he-IL"/>
        </w:rPr>
        <w:t xml:space="preserve"> כאשר צריך לבצע את האכיפה, יש שיקול דעת לתובע בהתאם </w:t>
      </w:r>
      <w:bookmarkStart w:id="104" w:name="_ETM_Q1_369597"/>
      <w:bookmarkEnd w:id="104"/>
      <w:r>
        <w:rPr>
          <w:rFonts w:hint="cs"/>
          <w:rtl/>
          <w:lang w:eastAsia="he-IL"/>
        </w:rPr>
        <w:t>לראיות שמובאות בפניו לבחון.</w:t>
      </w:r>
    </w:p>
    <w:p w14:paraId="5E2F42C4" w14:textId="5231845C" w:rsidR="005F1418" w:rsidRDefault="005F1418" w:rsidP="005F1418">
      <w:pPr>
        <w:rPr>
          <w:rtl/>
          <w:lang w:eastAsia="he-IL"/>
        </w:rPr>
      </w:pPr>
      <w:bookmarkStart w:id="105" w:name="_ETM_Q1_372992"/>
      <w:bookmarkEnd w:id="105"/>
    </w:p>
    <w:p w14:paraId="50AF8C52" w14:textId="21B5B3BB" w:rsidR="005F1418" w:rsidRDefault="005F1418" w:rsidP="005F1418">
      <w:pPr>
        <w:pStyle w:val="a4"/>
        <w:keepNext/>
        <w:rPr>
          <w:rtl/>
        </w:rPr>
      </w:pPr>
      <w:bookmarkStart w:id="106" w:name="ET_speaker_5292_15"/>
      <w:r w:rsidRPr="005F1418">
        <w:rPr>
          <w:rStyle w:val="TagStyle"/>
          <w:rtl/>
        </w:rPr>
        <w:t xml:space="preserve"> &lt;&lt; דובר &gt;&gt; </w:t>
      </w:r>
      <w:r>
        <w:rPr>
          <w:rtl/>
        </w:rPr>
        <w:t>אוסאמה סעדי (הרשימה המשותפת):</w:t>
      </w:r>
      <w:r w:rsidRPr="005F1418">
        <w:rPr>
          <w:rStyle w:val="TagStyle"/>
          <w:rtl/>
        </w:rPr>
        <w:t xml:space="preserve"> &lt;&lt; דובר &gt;&gt;</w:t>
      </w:r>
      <w:r w:rsidR="008C1AB9">
        <w:rPr>
          <w:rtl/>
        </w:rPr>
        <w:t xml:space="preserve"> </w:t>
      </w:r>
      <w:bookmarkEnd w:id="106"/>
    </w:p>
    <w:p w14:paraId="3A863224" w14:textId="493E50A4" w:rsidR="005F1418" w:rsidRDefault="005F1418" w:rsidP="005F1418">
      <w:pPr>
        <w:pStyle w:val="KeepWithNext"/>
        <w:rPr>
          <w:rtl/>
          <w:lang w:eastAsia="he-IL"/>
        </w:rPr>
      </w:pPr>
    </w:p>
    <w:p w14:paraId="76A87AF1" w14:textId="01CAAF14" w:rsidR="005F1418" w:rsidRDefault="005F1418" w:rsidP="005F1418">
      <w:pPr>
        <w:rPr>
          <w:rtl/>
          <w:lang w:eastAsia="he-IL"/>
        </w:rPr>
      </w:pPr>
      <w:bookmarkStart w:id="107" w:name="_ETM_Q1_373255"/>
      <w:bookmarkStart w:id="108" w:name="_ETM_Q1_373280"/>
      <w:bookmarkEnd w:id="107"/>
      <w:bookmarkEnd w:id="108"/>
      <w:r>
        <w:rPr>
          <w:rFonts w:hint="cs"/>
          <w:rtl/>
          <w:lang w:eastAsia="he-IL"/>
        </w:rPr>
        <w:t xml:space="preserve">אבל לפני התובע. הפקח שיבוא </w:t>
      </w:r>
      <w:bookmarkStart w:id="109" w:name="_ETM_Q1_377179"/>
      <w:bookmarkEnd w:id="109"/>
      <w:r>
        <w:rPr>
          <w:rFonts w:hint="cs"/>
          <w:rtl/>
          <w:lang w:eastAsia="he-IL"/>
        </w:rPr>
        <w:t>לסירה, הוא יהיה בים והוא יגיד לו שהוא מודד</w:t>
      </w:r>
      <w:r w:rsidR="00987D23">
        <w:rPr>
          <w:rFonts w:hint="cs"/>
          <w:rtl/>
          <w:lang w:eastAsia="he-IL"/>
        </w:rPr>
        <w:t xml:space="preserve"> </w:t>
      </w:r>
      <w:r>
        <w:rPr>
          <w:rFonts w:hint="cs"/>
          <w:rtl/>
          <w:lang w:eastAsia="he-IL"/>
        </w:rPr>
        <w:t xml:space="preserve">ואלה 10 מעלות. זאת כאילו עבירה על התקנה. הם </w:t>
      </w:r>
      <w:bookmarkStart w:id="110" w:name="_ETM_Q1_387554"/>
      <w:bookmarkEnd w:id="110"/>
      <w:r>
        <w:rPr>
          <w:rFonts w:hint="cs"/>
          <w:rtl/>
          <w:lang w:eastAsia="he-IL"/>
        </w:rPr>
        <w:t xml:space="preserve">אומרים </w:t>
      </w:r>
      <w:r>
        <w:rPr>
          <w:rtl/>
          <w:lang w:eastAsia="he-IL"/>
        </w:rPr>
        <w:t>–</w:t>
      </w:r>
      <w:r>
        <w:rPr>
          <w:rFonts w:hint="cs"/>
          <w:rtl/>
          <w:lang w:eastAsia="he-IL"/>
        </w:rPr>
        <w:t xml:space="preserve"> הם אנשי המקצוע </w:t>
      </w:r>
      <w:r>
        <w:rPr>
          <w:rtl/>
          <w:lang w:eastAsia="he-IL"/>
        </w:rPr>
        <w:t>–</w:t>
      </w:r>
      <w:r>
        <w:rPr>
          <w:rFonts w:hint="cs"/>
          <w:rtl/>
          <w:lang w:eastAsia="he-IL"/>
        </w:rPr>
        <w:t xml:space="preserve"> וגם אתם </w:t>
      </w:r>
      <w:bookmarkStart w:id="111" w:name="_ETM_Q1_392788"/>
      <w:bookmarkEnd w:id="111"/>
      <w:r>
        <w:rPr>
          <w:rFonts w:hint="cs"/>
          <w:rtl/>
          <w:lang w:eastAsia="he-IL"/>
        </w:rPr>
        <w:t xml:space="preserve">אומרים שאם הם דגים, מדובר ב-15 מעלות. גם אם </w:t>
      </w:r>
      <w:bookmarkStart w:id="112" w:name="_ETM_Q1_394643"/>
      <w:bookmarkEnd w:id="112"/>
      <w:r>
        <w:rPr>
          <w:rFonts w:hint="cs"/>
          <w:rtl/>
          <w:lang w:eastAsia="he-IL"/>
        </w:rPr>
        <w:t xml:space="preserve">שמים קרח, עד שהם יגיעו לחוף הטמפרטורה לא תרד ל-4 מעלות. </w:t>
      </w:r>
      <w:bookmarkStart w:id="113" w:name="_ETM_Q1_398714"/>
      <w:bookmarkEnd w:id="113"/>
      <w:r>
        <w:rPr>
          <w:rFonts w:hint="cs"/>
          <w:rtl/>
          <w:lang w:eastAsia="he-IL"/>
        </w:rPr>
        <w:t xml:space="preserve">במחסן, בחוף, יש להם את המקררים ובאמת הטמפרטורה היא 4 </w:t>
      </w:r>
      <w:bookmarkStart w:id="114" w:name="_ETM_Q1_404535"/>
      <w:bookmarkEnd w:id="114"/>
      <w:r>
        <w:rPr>
          <w:rFonts w:hint="cs"/>
          <w:rtl/>
          <w:lang w:eastAsia="he-IL"/>
        </w:rPr>
        <w:t xml:space="preserve">מעלות. אני לא רוצה </w:t>
      </w:r>
      <w:bookmarkStart w:id="115" w:name="_ETM_Q1_408255"/>
      <w:bookmarkEnd w:id="115"/>
      <w:r>
        <w:rPr>
          <w:rFonts w:hint="cs"/>
          <w:rtl/>
          <w:lang w:eastAsia="he-IL"/>
        </w:rPr>
        <w:t xml:space="preserve">תקנה שאחר כך להתווכח. כל המטרה שלהם, שלנו ושלכם היא לשמור </w:t>
      </w:r>
      <w:bookmarkStart w:id="116" w:name="_ETM_Q1_412635"/>
      <w:bookmarkEnd w:id="116"/>
      <w:r>
        <w:rPr>
          <w:rFonts w:hint="cs"/>
          <w:rtl/>
          <w:lang w:eastAsia="he-IL"/>
        </w:rPr>
        <w:t xml:space="preserve">על הבריאות. אין לנו בעיה. השאלה בפרק הזמן הזה </w:t>
      </w:r>
      <w:bookmarkStart w:id="117" w:name="_ETM_Q1_421613"/>
      <w:bookmarkEnd w:id="117"/>
      <w:r>
        <w:rPr>
          <w:rFonts w:hint="cs"/>
          <w:rtl/>
          <w:lang w:eastAsia="he-IL"/>
        </w:rPr>
        <w:t xml:space="preserve">שהם דגים עד שהם מגיעים לחוף, אני מבין </w:t>
      </w:r>
      <w:r>
        <w:rPr>
          <w:rtl/>
          <w:lang w:eastAsia="he-IL"/>
        </w:rPr>
        <w:t>–</w:t>
      </w:r>
      <w:r>
        <w:rPr>
          <w:rFonts w:hint="cs"/>
          <w:rtl/>
          <w:lang w:eastAsia="he-IL"/>
        </w:rPr>
        <w:t xml:space="preserve"> והתובע צריך להפעיל שיקול דעת </w:t>
      </w:r>
      <w:r>
        <w:rPr>
          <w:rtl/>
          <w:lang w:eastAsia="he-IL"/>
        </w:rPr>
        <w:t>–</w:t>
      </w:r>
      <w:r>
        <w:rPr>
          <w:rFonts w:hint="cs"/>
          <w:rtl/>
          <w:lang w:eastAsia="he-IL"/>
        </w:rPr>
        <w:t xml:space="preserve"> שפקח צריך לאכוף את </w:t>
      </w:r>
      <w:bookmarkStart w:id="118" w:name="_ETM_Q1_430743"/>
      <w:bookmarkEnd w:id="118"/>
      <w:r>
        <w:rPr>
          <w:rFonts w:hint="cs"/>
          <w:rtl/>
          <w:lang w:eastAsia="he-IL"/>
        </w:rPr>
        <w:t>התקנות האלה. זו הבעיה שלנו. השאלה איך אפשר לפתור את זה.</w:t>
      </w:r>
    </w:p>
    <w:p w14:paraId="1722011B" w14:textId="0E912AF9" w:rsidR="005F1418" w:rsidRDefault="005F1418" w:rsidP="005F1418">
      <w:pPr>
        <w:rPr>
          <w:rtl/>
          <w:lang w:eastAsia="he-IL"/>
        </w:rPr>
      </w:pPr>
      <w:bookmarkStart w:id="119" w:name="_ETM_Q1_433426"/>
      <w:bookmarkStart w:id="120" w:name="_ETM_Q1_433484"/>
      <w:bookmarkStart w:id="121" w:name="_ETM_Q1_434106"/>
      <w:bookmarkEnd w:id="119"/>
      <w:bookmarkEnd w:id="120"/>
      <w:bookmarkEnd w:id="121"/>
    </w:p>
    <w:p w14:paraId="722A54D7" w14:textId="2E22720A" w:rsidR="005F1418" w:rsidRDefault="005F1418" w:rsidP="005F1418">
      <w:pPr>
        <w:pStyle w:val="af9"/>
        <w:keepNext/>
        <w:rPr>
          <w:rtl/>
          <w:lang w:eastAsia="he-IL"/>
        </w:rPr>
      </w:pPr>
      <w:bookmarkStart w:id="122" w:name="ET_guest_אודליה_אסולין_דגני_16"/>
      <w:r w:rsidRPr="005F1418">
        <w:rPr>
          <w:rStyle w:val="TagStyle"/>
          <w:rtl/>
        </w:rPr>
        <w:t xml:space="preserve"> &lt;&lt; אורח &gt;&gt; </w:t>
      </w:r>
      <w:r>
        <w:rPr>
          <w:rtl/>
          <w:lang w:eastAsia="he-IL"/>
        </w:rPr>
        <w:t>אודליה אסולין דגני:</w:t>
      </w:r>
      <w:r w:rsidRPr="005F1418">
        <w:rPr>
          <w:rStyle w:val="TagStyle"/>
          <w:rtl/>
        </w:rPr>
        <w:t xml:space="preserve"> &lt;&lt; אורח &gt;&gt;</w:t>
      </w:r>
      <w:r w:rsidR="008C1AB9">
        <w:rPr>
          <w:rtl/>
          <w:lang w:eastAsia="he-IL"/>
        </w:rPr>
        <w:t xml:space="preserve"> </w:t>
      </w:r>
      <w:bookmarkEnd w:id="122"/>
    </w:p>
    <w:p w14:paraId="6359D946" w14:textId="08F12FCB" w:rsidR="005F1418" w:rsidRDefault="005F1418" w:rsidP="005F1418">
      <w:pPr>
        <w:pStyle w:val="KeepWithNext"/>
        <w:rPr>
          <w:rtl/>
          <w:lang w:eastAsia="he-IL"/>
        </w:rPr>
      </w:pPr>
    </w:p>
    <w:p w14:paraId="27C33EA9" w14:textId="316181E8" w:rsidR="005F1418" w:rsidRDefault="005F1418" w:rsidP="005F1418">
      <w:pPr>
        <w:rPr>
          <w:rtl/>
          <w:lang w:eastAsia="he-IL"/>
        </w:rPr>
      </w:pPr>
      <w:bookmarkStart w:id="123" w:name="_ETM_Q1_434386"/>
      <w:bookmarkStart w:id="124" w:name="_ETM_Q1_434411"/>
      <w:bookmarkEnd w:id="123"/>
      <w:bookmarkEnd w:id="124"/>
      <w:r>
        <w:rPr>
          <w:rFonts w:hint="cs"/>
          <w:rtl/>
          <w:lang w:eastAsia="he-IL"/>
        </w:rPr>
        <w:t xml:space="preserve">אני אסביר. חשוב לומר שגם התובע מתבסס על הפקח, על אותה חקירה. הפקח הוא אדם שיש לו הכשרה וטרינרית, הכשרה שהיא בתחום המזון, ואם יש הסבר שהוא הסבר הגיוני שניתן על ידי הדייג, גם </w:t>
      </w:r>
      <w:bookmarkStart w:id="125" w:name="_ETM_Q1_452738"/>
      <w:bookmarkEnd w:id="125"/>
      <w:r>
        <w:rPr>
          <w:rFonts w:hint="cs"/>
          <w:rtl/>
          <w:lang w:eastAsia="he-IL"/>
        </w:rPr>
        <w:t xml:space="preserve">תואם את המצב בשטח, שהנה, עכשיו אני בדרך ולא </w:t>
      </w:r>
      <w:bookmarkStart w:id="126" w:name="_ETM_Q1_458141"/>
      <w:bookmarkEnd w:id="126"/>
      <w:r>
        <w:rPr>
          <w:rFonts w:hint="cs"/>
          <w:rtl/>
          <w:lang w:eastAsia="he-IL"/>
        </w:rPr>
        <w:t>מדובר כאן בשעות של דיג,</w:t>
      </w:r>
      <w:r w:rsidR="00987D23">
        <w:rPr>
          <w:rFonts w:hint="cs"/>
          <w:rtl/>
          <w:lang w:eastAsia="he-IL"/>
        </w:rPr>
        <w:t xml:space="preserve"> </w:t>
      </w:r>
      <w:r>
        <w:rPr>
          <w:rFonts w:hint="cs"/>
          <w:rtl/>
          <w:lang w:eastAsia="he-IL"/>
        </w:rPr>
        <w:t>כאשר שלל הדיג הזה נמצא</w:t>
      </w:r>
      <w:r w:rsidR="00987D23">
        <w:rPr>
          <w:rFonts w:hint="cs"/>
          <w:rtl/>
          <w:lang w:eastAsia="he-IL"/>
        </w:rPr>
        <w:t xml:space="preserve"> </w:t>
      </w:r>
      <w:r>
        <w:rPr>
          <w:rFonts w:hint="cs"/>
          <w:rtl/>
          <w:lang w:eastAsia="he-IL"/>
        </w:rPr>
        <w:t xml:space="preserve">אלא אפשר לראות את זה גם מהראיות בשטח, מה מצב הקרח </w:t>
      </w:r>
      <w:r>
        <w:rPr>
          <w:rtl/>
          <w:lang w:eastAsia="he-IL"/>
        </w:rPr>
        <w:t>–</w:t>
      </w:r>
      <w:r>
        <w:rPr>
          <w:rFonts w:hint="cs"/>
          <w:rtl/>
          <w:lang w:eastAsia="he-IL"/>
        </w:rPr>
        <w:t xml:space="preserve"> יש </w:t>
      </w:r>
      <w:bookmarkStart w:id="127" w:name="_ETM_Q1_464857"/>
      <w:bookmarkEnd w:id="127"/>
      <w:r>
        <w:rPr>
          <w:rFonts w:hint="cs"/>
          <w:rtl/>
          <w:lang w:eastAsia="he-IL"/>
        </w:rPr>
        <w:t xml:space="preserve">דרכים מקצועיות לראות האם מה שאומר הדייג זה באמת תואם </w:t>
      </w:r>
      <w:bookmarkStart w:id="128" w:name="_ETM_Q1_470848"/>
      <w:bookmarkEnd w:id="128"/>
      <w:r>
        <w:rPr>
          <w:rFonts w:hint="cs"/>
          <w:rtl/>
          <w:lang w:eastAsia="he-IL"/>
        </w:rPr>
        <w:t>ואין מקום להפעיל את התקנה</w:t>
      </w:r>
      <w:r w:rsidR="00F12D4B">
        <w:rPr>
          <w:rFonts w:hint="cs"/>
          <w:rtl/>
          <w:lang w:eastAsia="he-IL"/>
        </w:rPr>
        <w:t xml:space="preserve"> במקום שבו הדייג נותן הסבר </w:t>
      </w:r>
      <w:bookmarkStart w:id="129" w:name="_ETM_Q1_474965"/>
      <w:bookmarkEnd w:id="129"/>
      <w:r w:rsidR="00F12D4B">
        <w:rPr>
          <w:rFonts w:hint="cs"/>
          <w:rtl/>
          <w:lang w:eastAsia="he-IL"/>
        </w:rPr>
        <w:t>הגיוני.</w:t>
      </w:r>
    </w:p>
    <w:p w14:paraId="05B79B2B" w14:textId="7693C657" w:rsidR="00F12D4B" w:rsidRDefault="00F12D4B" w:rsidP="005F1418">
      <w:pPr>
        <w:rPr>
          <w:rtl/>
          <w:lang w:eastAsia="he-IL"/>
        </w:rPr>
      </w:pPr>
      <w:bookmarkStart w:id="130" w:name="_ETM_Q1_474500"/>
      <w:bookmarkStart w:id="131" w:name="_ETM_Q1_474558"/>
      <w:bookmarkStart w:id="132" w:name="_ETM_Q1_475237"/>
      <w:bookmarkEnd w:id="130"/>
      <w:bookmarkEnd w:id="131"/>
      <w:bookmarkEnd w:id="132"/>
    </w:p>
    <w:p w14:paraId="1E2CE860" w14:textId="41BDF4DF" w:rsidR="00F12D4B" w:rsidRDefault="00F12D4B" w:rsidP="00F12D4B">
      <w:pPr>
        <w:pStyle w:val="af6"/>
        <w:keepNext/>
        <w:rPr>
          <w:rtl/>
        </w:rPr>
      </w:pPr>
      <w:bookmarkStart w:id="133" w:name="ET_yor_6227_17"/>
      <w:r w:rsidRPr="00F12D4B">
        <w:rPr>
          <w:rStyle w:val="TagStyle"/>
          <w:rtl/>
        </w:rPr>
        <w:t xml:space="preserve"> &lt;&lt; יור &gt;&gt; </w:t>
      </w:r>
      <w:r>
        <w:rPr>
          <w:rtl/>
        </w:rPr>
        <w:t>היו"ר לימור מגן תלם:</w:t>
      </w:r>
      <w:r w:rsidRPr="00F12D4B">
        <w:rPr>
          <w:rStyle w:val="TagStyle"/>
          <w:rtl/>
        </w:rPr>
        <w:t xml:space="preserve"> &lt;&lt; יור &gt;&gt;</w:t>
      </w:r>
      <w:r w:rsidR="008C1AB9">
        <w:rPr>
          <w:rtl/>
        </w:rPr>
        <w:t xml:space="preserve"> </w:t>
      </w:r>
      <w:bookmarkEnd w:id="133"/>
    </w:p>
    <w:p w14:paraId="3B3FDB85" w14:textId="1BD5591B" w:rsidR="00F12D4B" w:rsidRDefault="00F12D4B" w:rsidP="00F12D4B">
      <w:pPr>
        <w:pStyle w:val="KeepWithNext"/>
        <w:rPr>
          <w:rtl/>
          <w:lang w:eastAsia="he-IL"/>
        </w:rPr>
      </w:pPr>
    </w:p>
    <w:p w14:paraId="62C827D7" w14:textId="7A6B98E0" w:rsidR="00F12D4B" w:rsidRDefault="00F12D4B" w:rsidP="00F12D4B">
      <w:pPr>
        <w:rPr>
          <w:rtl/>
          <w:lang w:eastAsia="he-IL"/>
        </w:rPr>
      </w:pPr>
      <w:bookmarkStart w:id="134" w:name="_ETM_Q1_475575"/>
      <w:bookmarkStart w:id="135" w:name="_ETM_Q1_475601"/>
      <w:bookmarkEnd w:id="134"/>
      <w:bookmarkEnd w:id="135"/>
      <w:r>
        <w:rPr>
          <w:rFonts w:hint="cs"/>
          <w:rtl/>
          <w:lang w:eastAsia="he-IL"/>
        </w:rPr>
        <w:t xml:space="preserve">מה שאמרת עכשיו, זה הסבר הגיוני לגמרי. </w:t>
      </w:r>
      <w:bookmarkStart w:id="136" w:name="_ETM_Q1_480743"/>
      <w:bookmarkEnd w:id="136"/>
    </w:p>
    <w:p w14:paraId="3226DCF6" w14:textId="117982B9" w:rsidR="00F12D4B" w:rsidRDefault="00F12D4B" w:rsidP="00F12D4B">
      <w:pPr>
        <w:rPr>
          <w:rtl/>
          <w:lang w:eastAsia="he-IL"/>
        </w:rPr>
      </w:pPr>
      <w:bookmarkStart w:id="137" w:name="_ETM_Q1_481802"/>
      <w:bookmarkStart w:id="138" w:name="_ETM_Q1_481852"/>
      <w:bookmarkEnd w:id="137"/>
      <w:bookmarkEnd w:id="138"/>
    </w:p>
    <w:p w14:paraId="7D98B1EB" w14:textId="4DAF8757" w:rsidR="00F12D4B" w:rsidRDefault="00F12D4B" w:rsidP="00F12D4B">
      <w:pPr>
        <w:pStyle w:val="a4"/>
        <w:keepNext/>
        <w:rPr>
          <w:rtl/>
        </w:rPr>
      </w:pPr>
      <w:bookmarkStart w:id="139" w:name="ET_speaker_5292_18"/>
      <w:r w:rsidRPr="00F12D4B">
        <w:rPr>
          <w:rStyle w:val="TagStyle"/>
          <w:rtl/>
        </w:rPr>
        <w:t xml:space="preserve"> &lt;&lt; דובר &gt;&gt; </w:t>
      </w:r>
      <w:r>
        <w:rPr>
          <w:rtl/>
        </w:rPr>
        <w:t>אוסאמה סעדי (הרשימה המשותפת):</w:t>
      </w:r>
      <w:r w:rsidRPr="00F12D4B">
        <w:rPr>
          <w:rStyle w:val="TagStyle"/>
          <w:rtl/>
        </w:rPr>
        <w:t xml:space="preserve"> &lt;&lt; דובר &gt;&gt;</w:t>
      </w:r>
      <w:r w:rsidR="008C1AB9">
        <w:rPr>
          <w:rtl/>
        </w:rPr>
        <w:t xml:space="preserve"> </w:t>
      </w:r>
      <w:bookmarkEnd w:id="139"/>
    </w:p>
    <w:p w14:paraId="4B2E6F70" w14:textId="4F75EC89" w:rsidR="00F12D4B" w:rsidRDefault="00F12D4B" w:rsidP="00F12D4B">
      <w:pPr>
        <w:pStyle w:val="KeepWithNext"/>
        <w:rPr>
          <w:rtl/>
          <w:lang w:eastAsia="he-IL"/>
        </w:rPr>
      </w:pPr>
    </w:p>
    <w:p w14:paraId="7A001D3B" w14:textId="5EFACA7D" w:rsidR="00F12D4B" w:rsidRDefault="00F12D4B" w:rsidP="00F12D4B">
      <w:pPr>
        <w:rPr>
          <w:rtl/>
          <w:lang w:eastAsia="he-IL"/>
        </w:rPr>
      </w:pPr>
      <w:r>
        <w:rPr>
          <w:rFonts w:hint="cs"/>
          <w:rtl/>
          <w:lang w:eastAsia="he-IL"/>
        </w:rPr>
        <w:t xml:space="preserve">לא. אולי היועצת המשפטית תעזור </w:t>
      </w:r>
      <w:bookmarkStart w:id="140" w:name="_ETM_Q1_480878"/>
      <w:bookmarkEnd w:id="140"/>
      <w:r>
        <w:rPr>
          <w:rFonts w:hint="cs"/>
          <w:rtl/>
          <w:lang w:eastAsia="he-IL"/>
        </w:rPr>
        <w:t>לנו כאן. אמרתי שגם הצבענו בעד התקנות האלה.</w:t>
      </w:r>
    </w:p>
    <w:p w14:paraId="1702B50D" w14:textId="3B72172B" w:rsidR="00F12D4B" w:rsidRDefault="00F12D4B" w:rsidP="00F12D4B">
      <w:pPr>
        <w:rPr>
          <w:rtl/>
          <w:lang w:eastAsia="he-IL"/>
        </w:rPr>
      </w:pPr>
      <w:bookmarkStart w:id="141" w:name="_ETM_Q1_491781"/>
      <w:bookmarkStart w:id="142" w:name="_ETM_Q1_491829"/>
      <w:bookmarkEnd w:id="141"/>
      <w:bookmarkEnd w:id="142"/>
    </w:p>
    <w:p w14:paraId="22EFA962" w14:textId="5A0B723D" w:rsidR="00F12D4B" w:rsidRDefault="00F12D4B" w:rsidP="00F12D4B">
      <w:pPr>
        <w:pStyle w:val="af6"/>
        <w:keepNext/>
        <w:rPr>
          <w:rtl/>
        </w:rPr>
      </w:pPr>
      <w:bookmarkStart w:id="143" w:name="ET_yor_6227_19"/>
      <w:r w:rsidRPr="00F12D4B">
        <w:rPr>
          <w:rStyle w:val="TagStyle"/>
          <w:rtl/>
        </w:rPr>
        <w:t xml:space="preserve"> &lt;&lt; יור &gt;&gt; </w:t>
      </w:r>
      <w:r>
        <w:rPr>
          <w:rtl/>
        </w:rPr>
        <w:t>היו"ר לימור מגן תלם:</w:t>
      </w:r>
      <w:r w:rsidRPr="00F12D4B">
        <w:rPr>
          <w:rStyle w:val="TagStyle"/>
          <w:rtl/>
        </w:rPr>
        <w:t xml:space="preserve"> &lt;&lt; יור &gt;&gt;</w:t>
      </w:r>
      <w:r w:rsidR="008C1AB9">
        <w:rPr>
          <w:rtl/>
        </w:rPr>
        <w:t xml:space="preserve"> </w:t>
      </w:r>
      <w:bookmarkEnd w:id="143"/>
    </w:p>
    <w:p w14:paraId="1310CCFC" w14:textId="06948F6E" w:rsidR="00F12D4B" w:rsidRDefault="00F12D4B" w:rsidP="00F12D4B">
      <w:pPr>
        <w:pStyle w:val="KeepWithNext"/>
        <w:rPr>
          <w:rtl/>
          <w:lang w:eastAsia="he-IL"/>
        </w:rPr>
      </w:pPr>
    </w:p>
    <w:p w14:paraId="71C7EE0C" w14:textId="5264A9B1" w:rsidR="00F12D4B" w:rsidRDefault="00F12D4B" w:rsidP="009C3D4F">
      <w:pPr>
        <w:rPr>
          <w:rtl/>
          <w:lang w:eastAsia="he-IL"/>
        </w:rPr>
      </w:pPr>
      <w:r>
        <w:rPr>
          <w:rFonts w:hint="cs"/>
          <w:rtl/>
          <w:lang w:eastAsia="he-IL"/>
        </w:rPr>
        <w:t>נשמע את היועצת המשפטית</w:t>
      </w:r>
      <w:bookmarkStart w:id="144" w:name="_ETM_Q1_490212"/>
      <w:bookmarkStart w:id="145" w:name="_ETM_Q1_490274"/>
      <w:bookmarkStart w:id="146" w:name="_ETM_Q1_490907"/>
      <w:bookmarkEnd w:id="144"/>
      <w:bookmarkEnd w:id="145"/>
      <w:bookmarkEnd w:id="146"/>
      <w:r w:rsidR="009C3D4F">
        <w:rPr>
          <w:rFonts w:hint="cs"/>
          <w:rtl/>
          <w:lang w:eastAsia="he-IL"/>
        </w:rPr>
        <w:t>.</w:t>
      </w:r>
    </w:p>
    <w:p w14:paraId="27ADD22C" w14:textId="77777777" w:rsidR="009C3D4F" w:rsidRDefault="009C3D4F" w:rsidP="009C3D4F">
      <w:pPr>
        <w:rPr>
          <w:rtl/>
          <w:lang w:eastAsia="he-IL"/>
        </w:rPr>
      </w:pPr>
    </w:p>
    <w:p w14:paraId="333614C6" w14:textId="33262650" w:rsidR="00F12D4B" w:rsidRDefault="00F12D4B" w:rsidP="00F12D4B">
      <w:pPr>
        <w:pStyle w:val="a4"/>
        <w:keepNext/>
        <w:rPr>
          <w:rtl/>
        </w:rPr>
      </w:pPr>
      <w:bookmarkStart w:id="147" w:name="ET_speaker_מרב_תורגמן_20"/>
      <w:r w:rsidRPr="00F12D4B">
        <w:rPr>
          <w:rStyle w:val="TagStyle"/>
          <w:rtl/>
        </w:rPr>
        <w:t xml:space="preserve"> &lt;&lt; דובר &gt;&gt; </w:t>
      </w:r>
      <w:r>
        <w:rPr>
          <w:rtl/>
        </w:rPr>
        <w:t>מרב תורג'מן:</w:t>
      </w:r>
      <w:r w:rsidRPr="00F12D4B">
        <w:rPr>
          <w:rStyle w:val="TagStyle"/>
          <w:rtl/>
        </w:rPr>
        <w:t xml:space="preserve"> &lt;&lt; דובר &gt;&gt;</w:t>
      </w:r>
      <w:r w:rsidR="008C1AB9">
        <w:rPr>
          <w:rtl/>
        </w:rPr>
        <w:t xml:space="preserve"> </w:t>
      </w:r>
      <w:bookmarkEnd w:id="147"/>
    </w:p>
    <w:p w14:paraId="733DCF05" w14:textId="253BF86A" w:rsidR="00F12D4B" w:rsidRDefault="00F12D4B" w:rsidP="00F12D4B">
      <w:pPr>
        <w:pStyle w:val="KeepWithNext"/>
        <w:rPr>
          <w:rtl/>
          <w:lang w:eastAsia="he-IL"/>
        </w:rPr>
      </w:pPr>
    </w:p>
    <w:p w14:paraId="08B5CF41" w14:textId="32788112" w:rsidR="00F12D4B" w:rsidRDefault="009C3D4F" w:rsidP="00F12D4B">
      <w:pPr>
        <w:rPr>
          <w:rtl/>
          <w:lang w:eastAsia="he-IL"/>
        </w:rPr>
      </w:pPr>
      <w:bookmarkStart w:id="148" w:name="_ETM_Q1_491188"/>
      <w:bookmarkStart w:id="149" w:name="_ETM_Q1_491212"/>
      <w:bookmarkEnd w:id="148"/>
      <w:bookmarkEnd w:id="149"/>
      <w:r>
        <w:rPr>
          <w:rFonts w:hint="cs"/>
          <w:rtl/>
          <w:lang w:eastAsia="he-IL"/>
        </w:rPr>
        <w:t>צריך לקרוא את התקנה כלשונה. שלל הדיג</w:t>
      </w:r>
      <w:r w:rsidR="00987D23">
        <w:rPr>
          <w:rFonts w:hint="cs"/>
          <w:rtl/>
          <w:lang w:eastAsia="he-IL"/>
        </w:rPr>
        <w:t xml:space="preserve"> </w:t>
      </w:r>
      <w:r>
        <w:rPr>
          <w:rFonts w:hint="cs"/>
          <w:rtl/>
          <w:lang w:eastAsia="he-IL"/>
        </w:rPr>
        <w:t xml:space="preserve">מוחזק בטמפרטורה שאינה עולה על 4 מעלות. לא שלל הדיג עצמו </w:t>
      </w:r>
      <w:bookmarkStart w:id="150" w:name="_ETM_Q1_501360"/>
      <w:bookmarkEnd w:id="150"/>
      <w:r>
        <w:rPr>
          <w:rFonts w:hint="cs"/>
          <w:rtl/>
          <w:lang w:eastAsia="he-IL"/>
        </w:rPr>
        <w:t>הוא בטמפרטורה של 4 מעלות. צריך להחזיק אותו בטמפרטורה של 4 מעלות. זו הדרישה.</w:t>
      </w:r>
      <w:r w:rsidR="00987D23">
        <w:rPr>
          <w:rFonts w:hint="cs"/>
          <w:rtl/>
          <w:lang w:eastAsia="he-IL"/>
        </w:rPr>
        <w:t xml:space="preserve"> </w:t>
      </w:r>
      <w:r>
        <w:rPr>
          <w:rFonts w:hint="cs"/>
          <w:rtl/>
          <w:lang w:eastAsia="he-IL"/>
        </w:rPr>
        <w:t xml:space="preserve">אני לא יודעת מבחינת היישום, אבל הדגים עצמם לא בהכרח יגיעו לטמפרטורה של </w:t>
      </w:r>
      <w:bookmarkStart w:id="151" w:name="_ETM_Q1_515345"/>
      <w:bookmarkEnd w:id="151"/>
      <w:r>
        <w:rPr>
          <w:rFonts w:hint="cs"/>
          <w:rtl/>
          <w:lang w:eastAsia="he-IL"/>
        </w:rPr>
        <w:t>4 מעלות במהלך הדיג.</w:t>
      </w:r>
    </w:p>
    <w:p w14:paraId="18FBD7D8" w14:textId="2116DFDF" w:rsidR="009C3D4F" w:rsidRDefault="009C3D4F" w:rsidP="00F12D4B">
      <w:pPr>
        <w:rPr>
          <w:rtl/>
          <w:lang w:eastAsia="he-IL"/>
        </w:rPr>
      </w:pPr>
      <w:bookmarkStart w:id="152" w:name="_ETM_Q1_521676"/>
      <w:bookmarkStart w:id="153" w:name="_ETM_Q1_521747"/>
      <w:bookmarkEnd w:id="152"/>
      <w:bookmarkEnd w:id="153"/>
    </w:p>
    <w:p w14:paraId="05972BE8" w14:textId="4F99A2F2" w:rsidR="009C3D4F" w:rsidRDefault="009C3D4F" w:rsidP="009C3D4F">
      <w:pPr>
        <w:pStyle w:val="af6"/>
        <w:keepNext/>
        <w:rPr>
          <w:rtl/>
        </w:rPr>
      </w:pPr>
      <w:bookmarkStart w:id="154" w:name="ET_yor_6227_21"/>
      <w:r w:rsidRPr="009C3D4F">
        <w:rPr>
          <w:rStyle w:val="TagStyle"/>
          <w:rtl/>
        </w:rPr>
        <w:t xml:space="preserve"> &lt;&lt; יור &gt;&gt; </w:t>
      </w:r>
      <w:r>
        <w:rPr>
          <w:rtl/>
        </w:rPr>
        <w:t>היו"ר לימור מגן תלם:</w:t>
      </w:r>
      <w:r w:rsidRPr="009C3D4F">
        <w:rPr>
          <w:rStyle w:val="TagStyle"/>
          <w:rtl/>
        </w:rPr>
        <w:t xml:space="preserve"> &lt;&lt; יור &gt;&gt;</w:t>
      </w:r>
      <w:r w:rsidR="008C1AB9">
        <w:rPr>
          <w:rtl/>
        </w:rPr>
        <w:t xml:space="preserve"> </w:t>
      </w:r>
      <w:bookmarkEnd w:id="154"/>
    </w:p>
    <w:p w14:paraId="0042ECCC" w14:textId="22830209" w:rsidR="009C3D4F" w:rsidRDefault="009C3D4F" w:rsidP="009C3D4F">
      <w:pPr>
        <w:pStyle w:val="KeepWithNext"/>
        <w:rPr>
          <w:rtl/>
          <w:lang w:eastAsia="he-IL"/>
        </w:rPr>
      </w:pPr>
    </w:p>
    <w:p w14:paraId="16F1E864" w14:textId="5B644D3E" w:rsidR="009C3D4F" w:rsidRDefault="009C3D4F" w:rsidP="009C3D4F">
      <w:pPr>
        <w:rPr>
          <w:rtl/>
          <w:lang w:eastAsia="he-IL"/>
        </w:rPr>
      </w:pPr>
      <w:r>
        <w:rPr>
          <w:rFonts w:hint="cs"/>
          <w:rtl/>
          <w:lang w:eastAsia="he-IL"/>
        </w:rPr>
        <w:t xml:space="preserve">לכן הם לא צריכים להיות </w:t>
      </w:r>
      <w:bookmarkStart w:id="155" w:name="_ETM_Q1_522571"/>
      <w:bookmarkEnd w:id="155"/>
      <w:r>
        <w:rPr>
          <w:rFonts w:hint="cs"/>
          <w:rtl/>
          <w:lang w:eastAsia="he-IL"/>
        </w:rPr>
        <w:t>מוטרדים מהנושא הזה כי זאת בדיוק התשובה.</w:t>
      </w:r>
      <w:bookmarkStart w:id="156" w:name="_ETM_Q1_523603"/>
      <w:bookmarkEnd w:id="156"/>
    </w:p>
    <w:p w14:paraId="7C3CD448" w14:textId="1BE1A715" w:rsidR="009C3D4F" w:rsidRDefault="009C3D4F" w:rsidP="009C3D4F">
      <w:pPr>
        <w:rPr>
          <w:rtl/>
          <w:lang w:eastAsia="he-IL"/>
        </w:rPr>
      </w:pPr>
      <w:bookmarkStart w:id="157" w:name="_ETM_Q1_523663"/>
      <w:bookmarkEnd w:id="157"/>
    </w:p>
    <w:p w14:paraId="3AD3A274" w14:textId="7687A244" w:rsidR="009C3D4F" w:rsidRDefault="009C3D4F" w:rsidP="009C3D4F">
      <w:pPr>
        <w:pStyle w:val="af9"/>
        <w:keepNext/>
        <w:rPr>
          <w:rtl/>
          <w:lang w:eastAsia="he-IL"/>
        </w:rPr>
      </w:pPr>
      <w:bookmarkStart w:id="158" w:name="ET_guest_דר_נדב_דוידוביץ_22"/>
      <w:r w:rsidRPr="009C3D4F">
        <w:rPr>
          <w:rStyle w:val="TagStyle"/>
          <w:rtl/>
        </w:rPr>
        <w:t xml:space="preserve"> &lt;&lt; אורח &gt;&gt; </w:t>
      </w:r>
      <w:r>
        <w:rPr>
          <w:rtl/>
          <w:lang w:eastAsia="he-IL"/>
        </w:rPr>
        <w:t>נדב דוידוביץ:</w:t>
      </w:r>
      <w:r w:rsidRPr="009C3D4F">
        <w:rPr>
          <w:rStyle w:val="TagStyle"/>
          <w:rtl/>
        </w:rPr>
        <w:t xml:space="preserve"> &lt;&lt; אורח &gt;&gt;</w:t>
      </w:r>
      <w:r w:rsidR="008C1AB9">
        <w:rPr>
          <w:rtl/>
          <w:lang w:eastAsia="he-IL"/>
        </w:rPr>
        <w:t xml:space="preserve"> </w:t>
      </w:r>
      <w:bookmarkEnd w:id="158"/>
    </w:p>
    <w:p w14:paraId="7CF95A66" w14:textId="050DEA67" w:rsidR="009C3D4F" w:rsidRDefault="009C3D4F" w:rsidP="009C3D4F">
      <w:pPr>
        <w:pStyle w:val="KeepWithNext"/>
        <w:rPr>
          <w:rtl/>
          <w:lang w:eastAsia="he-IL"/>
        </w:rPr>
      </w:pPr>
    </w:p>
    <w:p w14:paraId="01E621C0" w14:textId="2CEA9AC8" w:rsidR="009C3D4F" w:rsidRDefault="009C3D4F" w:rsidP="009C3D4F">
      <w:pPr>
        <w:rPr>
          <w:rtl/>
          <w:lang w:eastAsia="he-IL"/>
        </w:rPr>
      </w:pPr>
      <w:r>
        <w:rPr>
          <w:rFonts w:hint="cs"/>
          <w:rtl/>
          <w:lang w:eastAsia="he-IL"/>
        </w:rPr>
        <w:t xml:space="preserve">מה שחשוב מבחינת </w:t>
      </w:r>
      <w:bookmarkStart w:id="159" w:name="_ETM_Q1_525812"/>
      <w:bookmarkEnd w:id="159"/>
      <w:r>
        <w:rPr>
          <w:rFonts w:hint="cs"/>
          <w:rtl/>
          <w:lang w:eastAsia="he-IL"/>
        </w:rPr>
        <w:t xml:space="preserve">השמירה על בריאות הציבור זאת התחלה של פעולת קירור </w:t>
      </w:r>
      <w:bookmarkStart w:id="160" w:name="_ETM_Q1_529859"/>
      <w:bookmarkEnd w:id="160"/>
      <w:r>
        <w:rPr>
          <w:rFonts w:hint="cs"/>
          <w:rtl/>
          <w:lang w:eastAsia="he-IL"/>
        </w:rPr>
        <w:t>של הדגים, שזה למעשה מזון לבני אדם.</w:t>
      </w:r>
      <w:r w:rsidR="00987D23">
        <w:rPr>
          <w:rFonts w:hint="cs"/>
          <w:rtl/>
          <w:lang w:eastAsia="he-IL"/>
        </w:rPr>
        <w:t xml:space="preserve"> </w:t>
      </w:r>
      <w:r>
        <w:rPr>
          <w:rFonts w:hint="cs"/>
          <w:rtl/>
          <w:lang w:eastAsia="he-IL"/>
        </w:rPr>
        <w:t xml:space="preserve">גם כשאתה נמצא במפעל, במשחטה או בבית מטבחיים ואתה מכניס </w:t>
      </w:r>
      <w:bookmarkStart w:id="161" w:name="_ETM_Q1_538547"/>
      <w:bookmarkEnd w:id="161"/>
      <w:r>
        <w:rPr>
          <w:rFonts w:hint="cs"/>
          <w:rtl/>
          <w:lang w:eastAsia="he-IL"/>
        </w:rPr>
        <w:t xml:space="preserve">חלקי בשר למקרר, זה ברור שהחלקים האחרים של </w:t>
      </w:r>
      <w:bookmarkStart w:id="162" w:name="_ETM_Q1_543732"/>
      <w:bookmarkEnd w:id="162"/>
      <w:r>
        <w:rPr>
          <w:rFonts w:hint="cs"/>
          <w:rtl/>
          <w:lang w:eastAsia="he-IL"/>
        </w:rPr>
        <w:t xml:space="preserve">הבשר, לא אחרי דקה יגיעו לטמפרטורה הרצויה. החשיבות כאן היא </w:t>
      </w:r>
      <w:bookmarkStart w:id="163" w:name="_ETM_Q1_547799"/>
      <w:bookmarkEnd w:id="163"/>
      <w:r>
        <w:rPr>
          <w:rFonts w:hint="cs"/>
          <w:rtl/>
          <w:lang w:eastAsia="he-IL"/>
        </w:rPr>
        <w:t xml:space="preserve">התחלת פעולת הקירור על מנת למנוע קלקול של הדגים. </w:t>
      </w:r>
    </w:p>
    <w:p w14:paraId="176D5E50" w14:textId="635B93D8" w:rsidR="009C3D4F" w:rsidRDefault="009C3D4F" w:rsidP="009C3D4F">
      <w:pPr>
        <w:rPr>
          <w:rtl/>
          <w:lang w:eastAsia="he-IL"/>
        </w:rPr>
      </w:pPr>
      <w:bookmarkStart w:id="164" w:name="_ETM_Q1_552938"/>
      <w:bookmarkStart w:id="165" w:name="_ETM_Q1_552989"/>
      <w:bookmarkEnd w:id="164"/>
      <w:bookmarkEnd w:id="165"/>
    </w:p>
    <w:p w14:paraId="4B43BACE" w14:textId="6B9F2542" w:rsidR="009C3D4F" w:rsidRDefault="009C3D4F" w:rsidP="009C3D4F">
      <w:pPr>
        <w:pStyle w:val="a4"/>
        <w:keepNext/>
        <w:rPr>
          <w:rtl/>
        </w:rPr>
      </w:pPr>
      <w:bookmarkStart w:id="166" w:name="ET_speaker_5292_23"/>
      <w:r w:rsidRPr="009C3D4F">
        <w:rPr>
          <w:rStyle w:val="TagStyle"/>
          <w:rtl/>
        </w:rPr>
        <w:t xml:space="preserve"> &lt;&lt; דובר &gt;&gt; </w:t>
      </w:r>
      <w:r>
        <w:rPr>
          <w:rtl/>
        </w:rPr>
        <w:t>אוסאמה סעדי (הרשימה המשותפת):</w:t>
      </w:r>
      <w:r w:rsidRPr="009C3D4F">
        <w:rPr>
          <w:rStyle w:val="TagStyle"/>
          <w:rtl/>
        </w:rPr>
        <w:t xml:space="preserve"> &lt;&lt; דובר &gt;&gt;</w:t>
      </w:r>
      <w:r w:rsidR="008C1AB9">
        <w:rPr>
          <w:rtl/>
        </w:rPr>
        <w:t xml:space="preserve"> </w:t>
      </w:r>
      <w:bookmarkEnd w:id="166"/>
    </w:p>
    <w:p w14:paraId="342B56C3" w14:textId="7DAC5625" w:rsidR="009C3D4F" w:rsidRDefault="009C3D4F" w:rsidP="009C3D4F">
      <w:pPr>
        <w:pStyle w:val="KeepWithNext"/>
        <w:rPr>
          <w:rtl/>
          <w:lang w:eastAsia="he-IL"/>
        </w:rPr>
      </w:pPr>
    </w:p>
    <w:p w14:paraId="5771CB71" w14:textId="5541BA6A" w:rsidR="009C3D4F" w:rsidRDefault="009C3D4F" w:rsidP="009C3D4F">
      <w:pPr>
        <w:rPr>
          <w:rtl/>
          <w:lang w:eastAsia="he-IL"/>
        </w:rPr>
      </w:pPr>
      <w:r>
        <w:rPr>
          <w:rFonts w:hint="cs"/>
          <w:rtl/>
          <w:lang w:eastAsia="he-IL"/>
        </w:rPr>
        <w:t xml:space="preserve">בזה </w:t>
      </w:r>
      <w:bookmarkStart w:id="167" w:name="_ETM_Q1_551447"/>
      <w:bookmarkEnd w:id="167"/>
      <w:r>
        <w:rPr>
          <w:rFonts w:hint="cs"/>
          <w:rtl/>
          <w:lang w:eastAsia="he-IL"/>
        </w:rPr>
        <w:t>אנחנו מסכימים וגם הדייגים מסכימים.</w:t>
      </w:r>
      <w:r w:rsidR="00987D23">
        <w:rPr>
          <w:rFonts w:hint="cs"/>
          <w:rtl/>
          <w:lang w:eastAsia="he-IL"/>
        </w:rPr>
        <w:t xml:space="preserve"> </w:t>
      </w:r>
      <w:r>
        <w:rPr>
          <w:rFonts w:hint="cs"/>
          <w:rtl/>
          <w:lang w:eastAsia="he-IL"/>
        </w:rPr>
        <w:t xml:space="preserve">אני אומר שאם הם </w:t>
      </w:r>
      <w:bookmarkStart w:id="168" w:name="_ETM_Q1_558798"/>
      <w:bookmarkEnd w:id="168"/>
      <w:r>
        <w:rPr>
          <w:rFonts w:hint="cs"/>
          <w:rtl/>
          <w:lang w:eastAsia="he-IL"/>
        </w:rPr>
        <w:t xml:space="preserve">דגים את הדיג ושמים אותו בקלקר עם הקרח והקרח לא </w:t>
      </w:r>
      <w:bookmarkStart w:id="169" w:name="_ETM_Q1_565704"/>
      <w:bookmarkEnd w:id="169"/>
      <w:r>
        <w:rPr>
          <w:rFonts w:hint="cs"/>
          <w:rtl/>
          <w:lang w:eastAsia="he-IL"/>
        </w:rPr>
        <w:t>ב-4 מעלות אלא אפילו באפס מעלות, האם</w:t>
      </w:r>
      <w:r w:rsidR="00987D23">
        <w:rPr>
          <w:rFonts w:hint="cs"/>
          <w:rtl/>
          <w:lang w:eastAsia="he-IL"/>
        </w:rPr>
        <w:t xml:space="preserve"> </w:t>
      </w:r>
      <w:r>
        <w:rPr>
          <w:rFonts w:hint="cs"/>
          <w:rtl/>
          <w:lang w:eastAsia="he-IL"/>
        </w:rPr>
        <w:t xml:space="preserve">לא יאמרו שמודדים את </w:t>
      </w:r>
      <w:bookmarkStart w:id="170" w:name="_ETM_Q1_571553"/>
      <w:bookmarkEnd w:id="170"/>
      <w:r>
        <w:rPr>
          <w:rFonts w:hint="cs"/>
          <w:rtl/>
          <w:lang w:eastAsia="he-IL"/>
        </w:rPr>
        <w:t>הדג ויש 10 מעלות כי עכשיו הוא דג אותו?</w:t>
      </w:r>
    </w:p>
    <w:p w14:paraId="706E1D5A" w14:textId="4B69078C" w:rsidR="009C3D4F" w:rsidRDefault="009C3D4F" w:rsidP="009C3D4F">
      <w:pPr>
        <w:rPr>
          <w:rtl/>
          <w:lang w:eastAsia="he-IL"/>
        </w:rPr>
      </w:pPr>
      <w:bookmarkStart w:id="171" w:name="_ETM_Q1_575481"/>
      <w:bookmarkStart w:id="172" w:name="_ETM_Q1_575540"/>
      <w:bookmarkStart w:id="173" w:name="_ETM_Q1_573131"/>
      <w:bookmarkEnd w:id="171"/>
      <w:bookmarkEnd w:id="172"/>
      <w:bookmarkEnd w:id="173"/>
    </w:p>
    <w:p w14:paraId="17535776" w14:textId="2E8C80C7" w:rsidR="009C3D4F" w:rsidRDefault="009C3D4F" w:rsidP="009C3D4F">
      <w:pPr>
        <w:pStyle w:val="af6"/>
        <w:keepNext/>
        <w:rPr>
          <w:rtl/>
        </w:rPr>
      </w:pPr>
      <w:bookmarkStart w:id="174" w:name="ET_yor_6227_25"/>
      <w:r w:rsidRPr="009C3D4F">
        <w:rPr>
          <w:rStyle w:val="TagStyle"/>
          <w:rtl/>
        </w:rPr>
        <w:t xml:space="preserve"> &lt;&lt; יור &gt;&gt; </w:t>
      </w:r>
      <w:r>
        <w:rPr>
          <w:rtl/>
        </w:rPr>
        <w:t>היו"ר לימור מגן תלם:</w:t>
      </w:r>
      <w:r w:rsidRPr="009C3D4F">
        <w:rPr>
          <w:rStyle w:val="TagStyle"/>
          <w:rtl/>
        </w:rPr>
        <w:t xml:space="preserve"> &lt;&lt; יור &gt;&gt;</w:t>
      </w:r>
      <w:r w:rsidR="008C1AB9">
        <w:rPr>
          <w:rtl/>
        </w:rPr>
        <w:t xml:space="preserve"> </w:t>
      </w:r>
      <w:bookmarkEnd w:id="174"/>
    </w:p>
    <w:p w14:paraId="683FC753" w14:textId="71CEA805" w:rsidR="009C3D4F" w:rsidRDefault="009C3D4F" w:rsidP="009C3D4F">
      <w:pPr>
        <w:pStyle w:val="KeepWithNext"/>
        <w:rPr>
          <w:rtl/>
          <w:lang w:eastAsia="he-IL"/>
        </w:rPr>
      </w:pPr>
    </w:p>
    <w:p w14:paraId="292786B4" w14:textId="2A43D3CB" w:rsidR="009C3D4F" w:rsidRDefault="009C3D4F" w:rsidP="009C3D4F">
      <w:pPr>
        <w:rPr>
          <w:rtl/>
          <w:lang w:eastAsia="he-IL"/>
        </w:rPr>
      </w:pPr>
      <w:bookmarkStart w:id="175" w:name="_ETM_Q1_573446"/>
      <w:bookmarkStart w:id="176" w:name="_ETM_Q1_573472"/>
      <w:bookmarkStart w:id="177" w:name="_ETM_Q1_574911"/>
      <w:bookmarkEnd w:id="175"/>
      <w:bookmarkEnd w:id="176"/>
      <w:bookmarkEnd w:id="177"/>
      <w:r>
        <w:rPr>
          <w:rFonts w:hint="cs"/>
          <w:rtl/>
          <w:lang w:eastAsia="he-IL"/>
        </w:rPr>
        <w:t>לא.</w:t>
      </w:r>
    </w:p>
    <w:p w14:paraId="59D375DA" w14:textId="2DFC3F14" w:rsidR="009C3D4F" w:rsidRDefault="009C3D4F" w:rsidP="009C3D4F">
      <w:pPr>
        <w:rPr>
          <w:rtl/>
          <w:lang w:eastAsia="he-IL"/>
        </w:rPr>
      </w:pPr>
    </w:p>
    <w:p w14:paraId="410CA913" w14:textId="0AD9F4D7" w:rsidR="009C3D4F" w:rsidRDefault="009C3D4F" w:rsidP="009C3D4F">
      <w:pPr>
        <w:pStyle w:val="af9"/>
        <w:keepNext/>
        <w:rPr>
          <w:rtl/>
          <w:lang w:eastAsia="he-IL"/>
        </w:rPr>
      </w:pPr>
      <w:bookmarkStart w:id="178" w:name="ET_guest_דר_נדב_דוידוביץ_24"/>
      <w:r w:rsidRPr="009C3D4F">
        <w:rPr>
          <w:rStyle w:val="TagStyle"/>
          <w:rtl/>
        </w:rPr>
        <w:t xml:space="preserve"> &lt;&lt; אורח &gt;&gt; </w:t>
      </w:r>
      <w:r>
        <w:rPr>
          <w:rtl/>
          <w:lang w:eastAsia="he-IL"/>
        </w:rPr>
        <w:t>נדב דוידוביץ:</w:t>
      </w:r>
      <w:r w:rsidRPr="009C3D4F">
        <w:rPr>
          <w:rStyle w:val="TagStyle"/>
          <w:rtl/>
        </w:rPr>
        <w:t xml:space="preserve"> &lt;&lt; אורח &gt;&gt;</w:t>
      </w:r>
      <w:r w:rsidR="008C1AB9">
        <w:rPr>
          <w:rtl/>
          <w:lang w:eastAsia="he-IL"/>
        </w:rPr>
        <w:t xml:space="preserve"> </w:t>
      </w:r>
      <w:bookmarkEnd w:id="178"/>
    </w:p>
    <w:p w14:paraId="195A551C" w14:textId="397FC35A" w:rsidR="009C3D4F" w:rsidRDefault="009C3D4F" w:rsidP="009C3D4F">
      <w:pPr>
        <w:pStyle w:val="KeepWithNext"/>
        <w:rPr>
          <w:rtl/>
          <w:lang w:eastAsia="he-IL"/>
        </w:rPr>
      </w:pPr>
    </w:p>
    <w:p w14:paraId="757625AA" w14:textId="160FAEB2" w:rsidR="009C3D4F" w:rsidRDefault="009C3D4F" w:rsidP="009C3D4F">
      <w:pPr>
        <w:rPr>
          <w:rtl/>
          <w:lang w:eastAsia="he-IL"/>
        </w:rPr>
      </w:pPr>
      <w:r>
        <w:rPr>
          <w:rFonts w:hint="cs"/>
          <w:rtl/>
          <w:lang w:eastAsia="he-IL"/>
        </w:rPr>
        <w:t xml:space="preserve">אני </w:t>
      </w:r>
      <w:bookmarkStart w:id="179" w:name="_ETM_Q1_575279"/>
      <w:bookmarkEnd w:id="179"/>
      <w:r>
        <w:rPr>
          <w:rFonts w:hint="cs"/>
          <w:rtl/>
          <w:lang w:eastAsia="he-IL"/>
        </w:rPr>
        <w:t>אסביר.</w:t>
      </w:r>
    </w:p>
    <w:p w14:paraId="59A34408" w14:textId="2E24F1E4" w:rsidR="009C3D4F" w:rsidRDefault="009C3D4F" w:rsidP="009C3D4F">
      <w:pPr>
        <w:rPr>
          <w:rtl/>
          <w:lang w:eastAsia="he-IL"/>
        </w:rPr>
      </w:pPr>
    </w:p>
    <w:p w14:paraId="5A60957D" w14:textId="09DD10AE" w:rsidR="009C3D4F" w:rsidRDefault="009C3D4F" w:rsidP="009C3D4F">
      <w:pPr>
        <w:pStyle w:val="a4"/>
        <w:keepNext/>
        <w:rPr>
          <w:rtl/>
        </w:rPr>
      </w:pPr>
      <w:bookmarkStart w:id="180" w:name="ET_speaker_5292_26"/>
      <w:r w:rsidRPr="009C3D4F">
        <w:rPr>
          <w:rStyle w:val="TagStyle"/>
          <w:rtl/>
        </w:rPr>
        <w:t xml:space="preserve"> &lt;&lt; דובר &gt;&gt; </w:t>
      </w:r>
      <w:r>
        <w:rPr>
          <w:rtl/>
        </w:rPr>
        <w:t>אוסאמה סעדי (הרשימה המשותפת):</w:t>
      </w:r>
      <w:r w:rsidRPr="009C3D4F">
        <w:rPr>
          <w:rStyle w:val="TagStyle"/>
          <w:rtl/>
        </w:rPr>
        <w:t xml:space="preserve"> &lt;&lt; דובר &gt;&gt;</w:t>
      </w:r>
      <w:r w:rsidR="008C1AB9">
        <w:rPr>
          <w:rtl/>
        </w:rPr>
        <w:t xml:space="preserve"> </w:t>
      </w:r>
      <w:bookmarkEnd w:id="180"/>
    </w:p>
    <w:p w14:paraId="60289949" w14:textId="108D802E" w:rsidR="009C3D4F" w:rsidRDefault="009C3D4F" w:rsidP="009C3D4F">
      <w:pPr>
        <w:pStyle w:val="KeepWithNext"/>
        <w:rPr>
          <w:rtl/>
          <w:lang w:eastAsia="he-IL"/>
        </w:rPr>
      </w:pPr>
    </w:p>
    <w:p w14:paraId="1F7B2574" w14:textId="28D53136" w:rsidR="009C3D4F" w:rsidRDefault="009C3D4F" w:rsidP="009C3D4F">
      <w:pPr>
        <w:rPr>
          <w:rtl/>
          <w:lang w:eastAsia="he-IL"/>
        </w:rPr>
      </w:pPr>
      <w:r>
        <w:rPr>
          <w:rFonts w:hint="cs"/>
          <w:rtl/>
          <w:lang w:eastAsia="he-IL"/>
        </w:rPr>
        <w:t xml:space="preserve">תסבירו את זה גם לפרוטוקול. </w:t>
      </w:r>
    </w:p>
    <w:p w14:paraId="241A5229" w14:textId="35EF5D61" w:rsidR="009C3D4F" w:rsidRDefault="009C3D4F" w:rsidP="009C3D4F">
      <w:pPr>
        <w:rPr>
          <w:rtl/>
          <w:lang w:eastAsia="he-IL"/>
        </w:rPr>
      </w:pPr>
    </w:p>
    <w:p w14:paraId="3ADE1646" w14:textId="14E8E520" w:rsidR="009C3D4F" w:rsidRDefault="009C3D4F" w:rsidP="009C3D4F">
      <w:pPr>
        <w:pStyle w:val="af6"/>
        <w:keepNext/>
        <w:rPr>
          <w:rtl/>
        </w:rPr>
      </w:pPr>
      <w:bookmarkStart w:id="181" w:name="ET_yor_6227_28"/>
      <w:r w:rsidRPr="009C3D4F">
        <w:rPr>
          <w:rStyle w:val="TagStyle"/>
          <w:rtl/>
        </w:rPr>
        <w:t xml:space="preserve"> &lt;&lt; יור &gt;&gt; </w:t>
      </w:r>
      <w:r>
        <w:rPr>
          <w:rtl/>
        </w:rPr>
        <w:t>היו"ר לימור מגן תלם:</w:t>
      </w:r>
      <w:r w:rsidRPr="009C3D4F">
        <w:rPr>
          <w:rStyle w:val="TagStyle"/>
          <w:rtl/>
        </w:rPr>
        <w:t xml:space="preserve"> &lt;&lt; יור &gt;&gt;</w:t>
      </w:r>
      <w:r w:rsidR="008C1AB9">
        <w:rPr>
          <w:rtl/>
        </w:rPr>
        <w:t xml:space="preserve"> </w:t>
      </w:r>
      <w:bookmarkEnd w:id="181"/>
    </w:p>
    <w:p w14:paraId="6EAA9260" w14:textId="20BE6A88" w:rsidR="009C3D4F" w:rsidRDefault="009C3D4F" w:rsidP="009C3D4F">
      <w:pPr>
        <w:pStyle w:val="KeepWithNext"/>
        <w:rPr>
          <w:rtl/>
          <w:lang w:eastAsia="he-IL"/>
        </w:rPr>
      </w:pPr>
    </w:p>
    <w:p w14:paraId="4409AE69" w14:textId="14BCBFFE" w:rsidR="009C3D4F" w:rsidRPr="009C3D4F" w:rsidRDefault="009C3D4F" w:rsidP="009C3D4F">
      <w:pPr>
        <w:rPr>
          <w:rtl/>
          <w:lang w:eastAsia="he-IL"/>
        </w:rPr>
      </w:pPr>
      <w:r>
        <w:rPr>
          <w:rFonts w:hint="cs"/>
          <w:rtl/>
          <w:lang w:eastAsia="he-IL"/>
        </w:rPr>
        <w:t xml:space="preserve">הסבירו את זה במפורט. </w:t>
      </w:r>
    </w:p>
    <w:p w14:paraId="1768DBE3" w14:textId="2CC84046" w:rsidR="009C3D4F" w:rsidRDefault="009C3D4F" w:rsidP="009C3D4F">
      <w:pPr>
        <w:rPr>
          <w:rtl/>
          <w:lang w:eastAsia="he-IL"/>
        </w:rPr>
      </w:pPr>
      <w:bookmarkStart w:id="182" w:name="_ETM_Q1_577380"/>
      <w:bookmarkStart w:id="183" w:name="_ETM_Q1_577433"/>
      <w:bookmarkEnd w:id="182"/>
      <w:bookmarkEnd w:id="183"/>
    </w:p>
    <w:p w14:paraId="195688BC" w14:textId="6BA725EE" w:rsidR="009C3D4F" w:rsidRDefault="009C3D4F" w:rsidP="009C3D4F">
      <w:pPr>
        <w:pStyle w:val="af9"/>
        <w:keepNext/>
        <w:rPr>
          <w:rtl/>
          <w:lang w:eastAsia="he-IL"/>
        </w:rPr>
      </w:pPr>
      <w:bookmarkStart w:id="184" w:name="ET_guest_דר_נדב_דוידוביץ_27"/>
      <w:r w:rsidRPr="009C3D4F">
        <w:rPr>
          <w:rStyle w:val="TagStyle"/>
          <w:rtl/>
        </w:rPr>
        <w:t xml:space="preserve"> &lt;&lt; אורח &gt;&gt; </w:t>
      </w:r>
      <w:r>
        <w:rPr>
          <w:rtl/>
          <w:lang w:eastAsia="he-IL"/>
        </w:rPr>
        <w:t>נדב דוידוביץ:</w:t>
      </w:r>
      <w:r w:rsidRPr="009C3D4F">
        <w:rPr>
          <w:rStyle w:val="TagStyle"/>
          <w:rtl/>
        </w:rPr>
        <w:t xml:space="preserve"> &lt;&lt; אורח &gt;&gt;</w:t>
      </w:r>
      <w:r w:rsidR="008C1AB9">
        <w:rPr>
          <w:rtl/>
          <w:lang w:eastAsia="he-IL"/>
        </w:rPr>
        <w:t xml:space="preserve"> </w:t>
      </w:r>
      <w:bookmarkEnd w:id="184"/>
    </w:p>
    <w:p w14:paraId="1B5D3537" w14:textId="61CF41D1" w:rsidR="009C3D4F" w:rsidRDefault="009C3D4F" w:rsidP="009C3D4F">
      <w:pPr>
        <w:pStyle w:val="KeepWithNext"/>
        <w:rPr>
          <w:rtl/>
          <w:lang w:eastAsia="he-IL"/>
        </w:rPr>
      </w:pPr>
    </w:p>
    <w:p w14:paraId="671CC9A9" w14:textId="005E45BB" w:rsidR="009C3D4F" w:rsidRDefault="009C3D4F" w:rsidP="009C3D4F">
      <w:pPr>
        <w:rPr>
          <w:rtl/>
          <w:lang w:eastAsia="he-IL"/>
        </w:rPr>
      </w:pPr>
      <w:bookmarkStart w:id="185" w:name="_ETM_Q1_576977"/>
      <w:bookmarkStart w:id="186" w:name="_ETM_Q1_577012"/>
      <w:bookmarkEnd w:id="185"/>
      <w:bookmarkEnd w:id="186"/>
      <w:r>
        <w:rPr>
          <w:rFonts w:hint="cs"/>
          <w:rtl/>
          <w:lang w:eastAsia="he-IL"/>
        </w:rPr>
        <w:t>אם יש מקרה שפקח מגיע לדייג ויש לו קלקר</w:t>
      </w:r>
      <w:r w:rsidR="00987D23">
        <w:rPr>
          <w:rFonts w:hint="cs"/>
          <w:rtl/>
          <w:lang w:eastAsia="he-IL"/>
        </w:rPr>
        <w:t xml:space="preserve"> </w:t>
      </w:r>
      <w:r>
        <w:rPr>
          <w:rFonts w:hint="cs"/>
          <w:rtl/>
          <w:lang w:eastAsia="he-IL"/>
        </w:rPr>
        <w:t xml:space="preserve">כמו </w:t>
      </w:r>
      <w:bookmarkStart w:id="187" w:name="_ETM_Q1_587698"/>
      <w:bookmarkEnd w:id="187"/>
      <w:r>
        <w:rPr>
          <w:rFonts w:hint="cs"/>
          <w:rtl/>
          <w:lang w:eastAsia="he-IL"/>
        </w:rPr>
        <w:t xml:space="preserve">שצריך להיות אבל אין בו אפילו קוביית קרח אחת, </w:t>
      </w:r>
      <w:bookmarkStart w:id="188" w:name="_ETM_Q1_590867"/>
      <w:bookmarkEnd w:id="188"/>
      <w:r>
        <w:rPr>
          <w:rFonts w:hint="cs"/>
          <w:rtl/>
          <w:lang w:eastAsia="he-IL"/>
        </w:rPr>
        <w:t xml:space="preserve">זאת אומרת שאין לו אמצעי לקרר </w:t>
      </w:r>
      <w:bookmarkStart w:id="189" w:name="_ETM_Q1_589698"/>
      <w:bookmarkEnd w:id="189"/>
      <w:r>
        <w:rPr>
          <w:rFonts w:hint="cs"/>
          <w:rtl/>
          <w:lang w:eastAsia="he-IL"/>
        </w:rPr>
        <w:t xml:space="preserve">את הדגים. </w:t>
      </w:r>
    </w:p>
    <w:p w14:paraId="054C3D95" w14:textId="1F5AC595" w:rsidR="009C3D4F" w:rsidRDefault="009C3D4F" w:rsidP="009C3D4F">
      <w:pPr>
        <w:rPr>
          <w:rtl/>
          <w:lang w:eastAsia="he-IL"/>
        </w:rPr>
      </w:pPr>
      <w:bookmarkStart w:id="190" w:name="_ETM_Q1_593752"/>
      <w:bookmarkStart w:id="191" w:name="_ETM_Q1_593806"/>
      <w:bookmarkEnd w:id="190"/>
      <w:bookmarkEnd w:id="191"/>
    </w:p>
    <w:p w14:paraId="785A9F32" w14:textId="6185B62E" w:rsidR="009C3D4F" w:rsidRDefault="009C3D4F" w:rsidP="009C3D4F">
      <w:pPr>
        <w:pStyle w:val="a4"/>
        <w:keepNext/>
        <w:rPr>
          <w:rtl/>
        </w:rPr>
      </w:pPr>
      <w:bookmarkStart w:id="192" w:name="ET_speaker_5292_29"/>
      <w:r w:rsidRPr="009C3D4F">
        <w:rPr>
          <w:rStyle w:val="TagStyle"/>
          <w:rtl/>
        </w:rPr>
        <w:t xml:space="preserve"> &lt;&lt; דובר &gt;&gt; </w:t>
      </w:r>
      <w:r>
        <w:rPr>
          <w:rtl/>
        </w:rPr>
        <w:t>אוסאמה סעדי (הרשימה המשותפת):</w:t>
      </w:r>
      <w:r w:rsidRPr="009C3D4F">
        <w:rPr>
          <w:rStyle w:val="TagStyle"/>
          <w:rtl/>
        </w:rPr>
        <w:t xml:space="preserve"> &lt;&lt; דובר &gt;&gt;</w:t>
      </w:r>
      <w:r w:rsidR="008C1AB9">
        <w:rPr>
          <w:rtl/>
        </w:rPr>
        <w:t xml:space="preserve"> </w:t>
      </w:r>
      <w:bookmarkEnd w:id="192"/>
    </w:p>
    <w:p w14:paraId="0950707B" w14:textId="6DF7D83A" w:rsidR="009C3D4F" w:rsidRDefault="009C3D4F" w:rsidP="009C3D4F">
      <w:pPr>
        <w:pStyle w:val="KeepWithNext"/>
        <w:rPr>
          <w:rtl/>
          <w:lang w:eastAsia="he-IL"/>
        </w:rPr>
      </w:pPr>
    </w:p>
    <w:p w14:paraId="582F1617" w14:textId="3F0D37C1" w:rsidR="009C3D4F" w:rsidRDefault="009C3D4F" w:rsidP="009C3D4F">
      <w:pPr>
        <w:rPr>
          <w:rtl/>
          <w:lang w:eastAsia="he-IL"/>
        </w:rPr>
      </w:pPr>
      <w:r>
        <w:rPr>
          <w:rFonts w:hint="cs"/>
          <w:rtl/>
          <w:lang w:eastAsia="he-IL"/>
        </w:rPr>
        <w:t xml:space="preserve">זה ברור. גם אני וגם הם לא נאמר את זה. אם יש קלקר </w:t>
      </w:r>
      <w:bookmarkStart w:id="193" w:name="_ETM_Q1_596511"/>
      <w:bookmarkEnd w:id="193"/>
      <w:r>
        <w:rPr>
          <w:rFonts w:hint="cs"/>
          <w:rtl/>
          <w:lang w:eastAsia="he-IL"/>
        </w:rPr>
        <w:t xml:space="preserve">ואין קרח, זה לא בסדר. גם הם יודעים שזה לא </w:t>
      </w:r>
      <w:bookmarkStart w:id="194" w:name="_ETM_Q1_598193"/>
      <w:bookmarkEnd w:id="194"/>
      <w:r>
        <w:rPr>
          <w:rFonts w:hint="cs"/>
          <w:rtl/>
          <w:lang w:eastAsia="he-IL"/>
        </w:rPr>
        <w:t xml:space="preserve">בסדר. אני מדבר על כך שהוא לקח קלקר ושם קרח, </w:t>
      </w:r>
      <w:bookmarkStart w:id="195" w:name="_ETM_Q1_605300"/>
      <w:bookmarkEnd w:id="195"/>
      <w:r>
        <w:rPr>
          <w:rFonts w:hint="cs"/>
          <w:rtl/>
          <w:lang w:eastAsia="he-IL"/>
        </w:rPr>
        <w:t>אבל הדג עצמו הוא טרי.</w:t>
      </w:r>
    </w:p>
    <w:p w14:paraId="783566B5" w14:textId="5388F98C" w:rsidR="009C3D4F" w:rsidRDefault="009C3D4F" w:rsidP="009C3D4F">
      <w:pPr>
        <w:rPr>
          <w:rtl/>
          <w:lang w:eastAsia="he-IL"/>
        </w:rPr>
      </w:pPr>
      <w:bookmarkStart w:id="196" w:name="_ETM_Q1_608312"/>
      <w:bookmarkStart w:id="197" w:name="_ETM_Q1_608367"/>
      <w:bookmarkStart w:id="198" w:name="_ETM_Q1_608046"/>
      <w:bookmarkEnd w:id="196"/>
      <w:bookmarkEnd w:id="197"/>
      <w:bookmarkEnd w:id="198"/>
    </w:p>
    <w:p w14:paraId="48DA473A" w14:textId="26E91B06" w:rsidR="009C3D4F" w:rsidRDefault="009C3D4F" w:rsidP="009C3D4F">
      <w:pPr>
        <w:pStyle w:val="af6"/>
        <w:keepNext/>
        <w:rPr>
          <w:rtl/>
        </w:rPr>
      </w:pPr>
      <w:bookmarkStart w:id="199" w:name="ET_yor_6227_30"/>
      <w:r w:rsidRPr="009C3D4F">
        <w:rPr>
          <w:rStyle w:val="TagStyle"/>
          <w:rtl/>
        </w:rPr>
        <w:t xml:space="preserve"> &lt;&lt; יור &gt;&gt; </w:t>
      </w:r>
      <w:r>
        <w:rPr>
          <w:rtl/>
        </w:rPr>
        <w:t>היו"ר לימור מגן תלם:</w:t>
      </w:r>
      <w:r w:rsidRPr="009C3D4F">
        <w:rPr>
          <w:rStyle w:val="TagStyle"/>
          <w:rtl/>
        </w:rPr>
        <w:t xml:space="preserve"> &lt;&lt; יור &gt;&gt;</w:t>
      </w:r>
      <w:r w:rsidR="008C1AB9">
        <w:rPr>
          <w:rtl/>
        </w:rPr>
        <w:t xml:space="preserve"> </w:t>
      </w:r>
      <w:bookmarkEnd w:id="199"/>
    </w:p>
    <w:p w14:paraId="42B05E58" w14:textId="0320241F" w:rsidR="009C3D4F" w:rsidRDefault="009C3D4F" w:rsidP="009C3D4F">
      <w:pPr>
        <w:pStyle w:val="KeepWithNext"/>
        <w:rPr>
          <w:rtl/>
          <w:lang w:eastAsia="he-IL"/>
        </w:rPr>
      </w:pPr>
    </w:p>
    <w:p w14:paraId="03167E0D" w14:textId="6BAE925D" w:rsidR="009C3D4F" w:rsidRDefault="009C3D4F" w:rsidP="009C3D4F">
      <w:pPr>
        <w:rPr>
          <w:rtl/>
          <w:lang w:eastAsia="he-IL"/>
        </w:rPr>
      </w:pPr>
      <w:bookmarkStart w:id="200" w:name="_ETM_Q1_608381"/>
      <w:bookmarkStart w:id="201" w:name="_ETM_Q1_608417"/>
      <w:bookmarkEnd w:id="200"/>
      <w:bookmarkEnd w:id="201"/>
      <w:r>
        <w:rPr>
          <w:rFonts w:hint="cs"/>
          <w:rtl/>
          <w:lang w:eastAsia="he-IL"/>
        </w:rPr>
        <w:t>במקרה הזה לא תהיה בעיה.</w:t>
      </w:r>
      <w:r w:rsidR="00987D23">
        <w:rPr>
          <w:rFonts w:hint="cs"/>
          <w:rtl/>
          <w:lang w:eastAsia="he-IL"/>
        </w:rPr>
        <w:t xml:space="preserve"> </w:t>
      </w:r>
      <w:r>
        <w:rPr>
          <w:rFonts w:hint="cs"/>
          <w:rtl/>
          <w:lang w:eastAsia="he-IL"/>
        </w:rPr>
        <w:t xml:space="preserve">הנושא מאוד מאוד ברור. </w:t>
      </w:r>
    </w:p>
    <w:p w14:paraId="6A0FA05C" w14:textId="18FB8BBA" w:rsidR="009C3D4F" w:rsidRDefault="009C3D4F" w:rsidP="009C3D4F">
      <w:pPr>
        <w:rPr>
          <w:rtl/>
          <w:lang w:eastAsia="he-IL"/>
        </w:rPr>
      </w:pPr>
      <w:bookmarkStart w:id="202" w:name="_ETM_Q1_611419"/>
      <w:bookmarkStart w:id="203" w:name="_ETM_Q1_611477"/>
      <w:bookmarkEnd w:id="202"/>
      <w:bookmarkEnd w:id="203"/>
    </w:p>
    <w:p w14:paraId="052C19D8" w14:textId="0CDCD874" w:rsidR="009C3D4F" w:rsidRDefault="009C3D4F" w:rsidP="009C3D4F">
      <w:pPr>
        <w:pStyle w:val="af9"/>
        <w:keepNext/>
        <w:rPr>
          <w:rtl/>
          <w:lang w:eastAsia="he-IL"/>
        </w:rPr>
      </w:pPr>
      <w:bookmarkStart w:id="204" w:name="ET_guest_גיל_ססובר_31"/>
      <w:r w:rsidRPr="009C3D4F">
        <w:rPr>
          <w:rStyle w:val="TagStyle"/>
          <w:rtl/>
        </w:rPr>
        <w:t xml:space="preserve"> &lt;&lt; אורח &gt;&gt; </w:t>
      </w:r>
      <w:r>
        <w:rPr>
          <w:rtl/>
          <w:lang w:eastAsia="he-IL"/>
        </w:rPr>
        <w:t>גיל ססובר:</w:t>
      </w:r>
      <w:r w:rsidRPr="009C3D4F">
        <w:rPr>
          <w:rStyle w:val="TagStyle"/>
          <w:rtl/>
        </w:rPr>
        <w:t xml:space="preserve"> &lt;&lt; אורח &gt;&gt;</w:t>
      </w:r>
      <w:r w:rsidR="008C1AB9">
        <w:rPr>
          <w:rtl/>
          <w:lang w:eastAsia="he-IL"/>
        </w:rPr>
        <w:t xml:space="preserve"> </w:t>
      </w:r>
      <w:bookmarkEnd w:id="204"/>
    </w:p>
    <w:p w14:paraId="6C2955FA" w14:textId="08D43E67" w:rsidR="009C3D4F" w:rsidRDefault="009C3D4F" w:rsidP="009C3D4F">
      <w:pPr>
        <w:pStyle w:val="KeepWithNext"/>
        <w:rPr>
          <w:rtl/>
          <w:lang w:eastAsia="he-IL"/>
        </w:rPr>
      </w:pPr>
    </w:p>
    <w:p w14:paraId="516A9C28" w14:textId="16B6BB29" w:rsidR="009C3D4F" w:rsidRDefault="009C3D4F" w:rsidP="009C3D4F">
      <w:pPr>
        <w:rPr>
          <w:rtl/>
          <w:lang w:eastAsia="he-IL"/>
        </w:rPr>
      </w:pPr>
      <w:r>
        <w:rPr>
          <w:rFonts w:hint="cs"/>
          <w:rtl/>
          <w:lang w:eastAsia="he-IL"/>
        </w:rPr>
        <w:t>תודה רבה. זאת בדיוק ההבהרה שביקשנו.</w:t>
      </w:r>
    </w:p>
    <w:p w14:paraId="7F299D94" w14:textId="612BB1A3" w:rsidR="009C3D4F" w:rsidRDefault="009C3D4F" w:rsidP="009C3D4F">
      <w:pPr>
        <w:rPr>
          <w:rtl/>
          <w:lang w:eastAsia="he-IL"/>
        </w:rPr>
      </w:pPr>
      <w:bookmarkStart w:id="205" w:name="_ETM_Q1_615539"/>
      <w:bookmarkStart w:id="206" w:name="_ETM_Q1_615599"/>
      <w:bookmarkEnd w:id="205"/>
      <w:bookmarkEnd w:id="206"/>
    </w:p>
    <w:p w14:paraId="644A91A7" w14:textId="1699A71B" w:rsidR="009C3D4F" w:rsidRDefault="009C3D4F" w:rsidP="009C3D4F">
      <w:pPr>
        <w:pStyle w:val="a4"/>
        <w:keepNext/>
        <w:rPr>
          <w:rtl/>
        </w:rPr>
      </w:pPr>
      <w:bookmarkStart w:id="207" w:name="ET_speaker_5292_32"/>
      <w:r w:rsidRPr="009C3D4F">
        <w:rPr>
          <w:rStyle w:val="TagStyle"/>
          <w:rtl/>
        </w:rPr>
        <w:t xml:space="preserve"> &lt;&lt; דובר &gt;&gt; </w:t>
      </w:r>
      <w:r>
        <w:rPr>
          <w:rtl/>
        </w:rPr>
        <w:t>אוסאמה סעדי (הרשימה המשותפת):</w:t>
      </w:r>
      <w:r w:rsidRPr="009C3D4F">
        <w:rPr>
          <w:rStyle w:val="TagStyle"/>
          <w:rtl/>
        </w:rPr>
        <w:t xml:space="preserve"> &lt;&lt; דובר &gt;&gt;</w:t>
      </w:r>
      <w:r w:rsidR="008C1AB9">
        <w:rPr>
          <w:rtl/>
        </w:rPr>
        <w:t xml:space="preserve"> </w:t>
      </w:r>
      <w:bookmarkEnd w:id="207"/>
    </w:p>
    <w:p w14:paraId="7811605F" w14:textId="4DAB0E41" w:rsidR="009C3D4F" w:rsidRDefault="009C3D4F" w:rsidP="009C3D4F">
      <w:pPr>
        <w:pStyle w:val="KeepWithNext"/>
        <w:rPr>
          <w:rtl/>
          <w:lang w:eastAsia="he-IL"/>
        </w:rPr>
      </w:pPr>
    </w:p>
    <w:p w14:paraId="364EA31D" w14:textId="7CB202E2" w:rsidR="009C3D4F" w:rsidRDefault="009C3D4F" w:rsidP="009C3D4F">
      <w:pPr>
        <w:rPr>
          <w:rtl/>
          <w:lang w:eastAsia="he-IL"/>
        </w:rPr>
      </w:pPr>
      <w:r>
        <w:rPr>
          <w:rFonts w:hint="cs"/>
          <w:rtl/>
          <w:lang w:eastAsia="he-IL"/>
        </w:rPr>
        <w:t>זה מספק אתכם?</w:t>
      </w:r>
    </w:p>
    <w:p w14:paraId="40BE209B" w14:textId="61FC2AC8" w:rsidR="009C3D4F" w:rsidRDefault="009C3D4F" w:rsidP="009C3D4F">
      <w:pPr>
        <w:rPr>
          <w:rtl/>
          <w:lang w:eastAsia="he-IL"/>
        </w:rPr>
      </w:pPr>
      <w:bookmarkStart w:id="208" w:name="_ETM_Q1_614881"/>
      <w:bookmarkEnd w:id="208"/>
    </w:p>
    <w:p w14:paraId="22022090" w14:textId="483B8AE0" w:rsidR="009C3D4F" w:rsidRDefault="009C3D4F" w:rsidP="009C3D4F">
      <w:pPr>
        <w:pStyle w:val="af9"/>
        <w:keepNext/>
        <w:rPr>
          <w:rtl/>
          <w:lang w:eastAsia="he-IL"/>
        </w:rPr>
      </w:pPr>
      <w:bookmarkStart w:id="209" w:name="ET_guest_גיל_ססובר_33"/>
      <w:r w:rsidRPr="009C3D4F">
        <w:rPr>
          <w:rStyle w:val="TagStyle"/>
          <w:rtl/>
        </w:rPr>
        <w:t xml:space="preserve"> &lt;&lt; אורח &gt;&gt; </w:t>
      </w:r>
      <w:r>
        <w:rPr>
          <w:rtl/>
          <w:lang w:eastAsia="he-IL"/>
        </w:rPr>
        <w:t>גיל ססובר:</w:t>
      </w:r>
      <w:r w:rsidRPr="009C3D4F">
        <w:rPr>
          <w:rStyle w:val="TagStyle"/>
          <w:rtl/>
        </w:rPr>
        <w:t xml:space="preserve"> &lt;&lt; אורח &gt;&gt;</w:t>
      </w:r>
      <w:r w:rsidR="008C1AB9">
        <w:rPr>
          <w:rtl/>
          <w:lang w:eastAsia="he-IL"/>
        </w:rPr>
        <w:t xml:space="preserve"> </w:t>
      </w:r>
      <w:bookmarkEnd w:id="209"/>
    </w:p>
    <w:p w14:paraId="1A41371A" w14:textId="52EBA3CE" w:rsidR="009C3D4F" w:rsidRDefault="009C3D4F" w:rsidP="009C3D4F">
      <w:pPr>
        <w:pStyle w:val="KeepWithNext"/>
        <w:rPr>
          <w:rtl/>
          <w:lang w:eastAsia="he-IL"/>
        </w:rPr>
      </w:pPr>
    </w:p>
    <w:p w14:paraId="34F7FAFD" w14:textId="2BDE6099" w:rsidR="009C3D4F" w:rsidRDefault="009C3D4F" w:rsidP="009C3D4F">
      <w:pPr>
        <w:rPr>
          <w:rtl/>
          <w:lang w:eastAsia="he-IL"/>
        </w:rPr>
      </w:pPr>
      <w:bookmarkStart w:id="210" w:name="_ETM_Q1_615184"/>
      <w:bookmarkStart w:id="211" w:name="_ETM_Q1_615219"/>
      <w:bookmarkEnd w:id="210"/>
      <w:bookmarkEnd w:id="211"/>
      <w:r>
        <w:rPr>
          <w:rFonts w:hint="cs"/>
          <w:rtl/>
          <w:lang w:eastAsia="he-IL"/>
        </w:rPr>
        <w:t xml:space="preserve">כן. בהחלט. </w:t>
      </w:r>
    </w:p>
    <w:p w14:paraId="0D2C9EA8" w14:textId="44E45777" w:rsidR="009C3D4F" w:rsidRDefault="009C3D4F" w:rsidP="009C3D4F">
      <w:pPr>
        <w:rPr>
          <w:rtl/>
          <w:lang w:eastAsia="he-IL"/>
        </w:rPr>
      </w:pPr>
      <w:bookmarkStart w:id="212" w:name="_ETM_Q1_617231"/>
      <w:bookmarkStart w:id="213" w:name="_ETM_Q1_617291"/>
      <w:bookmarkEnd w:id="212"/>
      <w:bookmarkEnd w:id="213"/>
    </w:p>
    <w:p w14:paraId="06FC38FD" w14:textId="1A80811B" w:rsidR="009C3D4F" w:rsidRDefault="009C3D4F" w:rsidP="009C3D4F">
      <w:pPr>
        <w:pStyle w:val="a4"/>
        <w:keepNext/>
        <w:rPr>
          <w:rtl/>
        </w:rPr>
      </w:pPr>
      <w:bookmarkStart w:id="214" w:name="ET_speaker_5292_34"/>
      <w:r w:rsidRPr="009C3D4F">
        <w:rPr>
          <w:rStyle w:val="TagStyle"/>
          <w:rtl/>
        </w:rPr>
        <w:t xml:space="preserve"> &lt;&lt; דובר &gt;&gt; </w:t>
      </w:r>
      <w:r>
        <w:rPr>
          <w:rtl/>
        </w:rPr>
        <w:t>אוסאמה סעדי (הרשימה המשותפת):</w:t>
      </w:r>
      <w:r w:rsidRPr="009C3D4F">
        <w:rPr>
          <w:rStyle w:val="TagStyle"/>
          <w:rtl/>
        </w:rPr>
        <w:t xml:space="preserve"> &lt;&lt; דובר &gt;&gt;</w:t>
      </w:r>
      <w:r w:rsidR="008C1AB9">
        <w:rPr>
          <w:rtl/>
        </w:rPr>
        <w:t xml:space="preserve"> </w:t>
      </w:r>
      <w:bookmarkEnd w:id="214"/>
    </w:p>
    <w:p w14:paraId="31CD1313" w14:textId="23617CD2" w:rsidR="009C3D4F" w:rsidRDefault="009C3D4F" w:rsidP="009C3D4F">
      <w:pPr>
        <w:pStyle w:val="KeepWithNext"/>
        <w:rPr>
          <w:rtl/>
          <w:lang w:eastAsia="he-IL"/>
        </w:rPr>
      </w:pPr>
    </w:p>
    <w:p w14:paraId="6DFE519D" w14:textId="4CD859E8" w:rsidR="009C3D4F" w:rsidRDefault="009C3D4F" w:rsidP="009C3D4F">
      <w:pPr>
        <w:rPr>
          <w:rtl/>
          <w:lang w:eastAsia="he-IL"/>
        </w:rPr>
      </w:pPr>
      <w:r>
        <w:rPr>
          <w:rFonts w:hint="cs"/>
          <w:rtl/>
          <w:lang w:eastAsia="he-IL"/>
        </w:rPr>
        <w:t>אם כן, השגנו את שלנו.</w:t>
      </w:r>
      <w:bookmarkStart w:id="215" w:name="_ETM_Q1_619910"/>
      <w:bookmarkEnd w:id="215"/>
    </w:p>
    <w:p w14:paraId="0561870C" w14:textId="0963A719" w:rsidR="009C3D4F" w:rsidRDefault="009C3D4F" w:rsidP="009C3D4F">
      <w:pPr>
        <w:rPr>
          <w:rtl/>
          <w:lang w:eastAsia="he-IL"/>
        </w:rPr>
      </w:pPr>
      <w:bookmarkStart w:id="216" w:name="_ETM_Q1_619967"/>
      <w:bookmarkStart w:id="217" w:name="_ETM_Q1_619988"/>
      <w:bookmarkEnd w:id="216"/>
      <w:bookmarkEnd w:id="217"/>
    </w:p>
    <w:p w14:paraId="4F0E2C51" w14:textId="74DE8342" w:rsidR="009C3D4F" w:rsidRDefault="009C3D4F" w:rsidP="009C3D4F">
      <w:pPr>
        <w:pStyle w:val="af6"/>
        <w:keepNext/>
        <w:rPr>
          <w:rtl/>
        </w:rPr>
      </w:pPr>
      <w:bookmarkStart w:id="218" w:name="ET_yor_6227_35"/>
      <w:r w:rsidRPr="009C3D4F">
        <w:rPr>
          <w:rStyle w:val="TagStyle"/>
          <w:rtl/>
        </w:rPr>
        <w:t xml:space="preserve"> &lt;&lt; יור &gt;&gt; </w:t>
      </w:r>
      <w:r>
        <w:rPr>
          <w:rtl/>
        </w:rPr>
        <w:t>היו"ר לימור מגן תלם:</w:t>
      </w:r>
      <w:r w:rsidRPr="009C3D4F">
        <w:rPr>
          <w:rStyle w:val="TagStyle"/>
          <w:rtl/>
        </w:rPr>
        <w:t xml:space="preserve"> &lt;&lt; יור &gt;&gt;</w:t>
      </w:r>
      <w:r w:rsidR="008C1AB9">
        <w:rPr>
          <w:rtl/>
        </w:rPr>
        <w:t xml:space="preserve"> </w:t>
      </w:r>
      <w:bookmarkEnd w:id="218"/>
    </w:p>
    <w:p w14:paraId="7D9D3367" w14:textId="12C9EBFC" w:rsidR="009C3D4F" w:rsidRDefault="009C3D4F" w:rsidP="009C3D4F">
      <w:pPr>
        <w:pStyle w:val="KeepWithNext"/>
        <w:rPr>
          <w:rtl/>
          <w:lang w:eastAsia="he-IL"/>
        </w:rPr>
      </w:pPr>
    </w:p>
    <w:p w14:paraId="676ED5DF" w14:textId="1BBD2B8C" w:rsidR="009C3D4F" w:rsidRDefault="009C3D4F" w:rsidP="009C3D4F">
      <w:pPr>
        <w:rPr>
          <w:rtl/>
          <w:lang w:eastAsia="he-IL"/>
        </w:rPr>
      </w:pPr>
      <w:bookmarkStart w:id="219" w:name="_ETM_Q1_620311"/>
      <w:bookmarkStart w:id="220" w:name="_ETM_Q1_620336"/>
      <w:bookmarkEnd w:id="219"/>
      <w:bookmarkEnd w:id="220"/>
      <w:r>
        <w:rPr>
          <w:rFonts w:hint="cs"/>
          <w:rtl/>
          <w:lang w:eastAsia="he-IL"/>
        </w:rPr>
        <w:t>מצוין.</w:t>
      </w:r>
      <w:r w:rsidR="00987D23">
        <w:rPr>
          <w:rFonts w:hint="cs"/>
          <w:rtl/>
          <w:lang w:eastAsia="he-IL"/>
        </w:rPr>
        <w:t xml:space="preserve"> </w:t>
      </w:r>
      <w:r>
        <w:rPr>
          <w:rFonts w:hint="cs"/>
          <w:rtl/>
          <w:lang w:eastAsia="he-IL"/>
        </w:rPr>
        <w:t>אני שמחה ומברכת.</w:t>
      </w:r>
      <w:r w:rsidR="00987D23">
        <w:rPr>
          <w:rFonts w:hint="cs"/>
          <w:rtl/>
          <w:lang w:eastAsia="he-IL"/>
        </w:rPr>
        <w:t xml:space="preserve"> </w:t>
      </w:r>
      <w:r>
        <w:rPr>
          <w:rFonts w:hint="cs"/>
          <w:rtl/>
          <w:lang w:eastAsia="he-IL"/>
        </w:rPr>
        <w:t>אתה רוצה למשוך את הרוויזיה?</w:t>
      </w:r>
    </w:p>
    <w:p w14:paraId="27750C87" w14:textId="357D9BD7" w:rsidR="009C3D4F" w:rsidRDefault="009C3D4F" w:rsidP="009C3D4F">
      <w:pPr>
        <w:rPr>
          <w:rtl/>
          <w:lang w:eastAsia="he-IL"/>
        </w:rPr>
      </w:pPr>
      <w:bookmarkStart w:id="221" w:name="_ETM_Q1_622740"/>
      <w:bookmarkStart w:id="222" w:name="_ETM_Q1_622804"/>
      <w:bookmarkEnd w:id="221"/>
      <w:bookmarkEnd w:id="222"/>
    </w:p>
    <w:p w14:paraId="2ED0460C" w14:textId="2E8D58C0" w:rsidR="009C3D4F" w:rsidRDefault="009C3D4F" w:rsidP="009C3D4F">
      <w:pPr>
        <w:pStyle w:val="a4"/>
        <w:keepNext/>
        <w:rPr>
          <w:rtl/>
        </w:rPr>
      </w:pPr>
      <w:bookmarkStart w:id="223" w:name="ET_speaker_5292_36"/>
      <w:r w:rsidRPr="009C3D4F">
        <w:rPr>
          <w:rStyle w:val="TagStyle"/>
          <w:rtl/>
        </w:rPr>
        <w:t xml:space="preserve"> &lt;&lt; דובר &gt;&gt; </w:t>
      </w:r>
      <w:r>
        <w:rPr>
          <w:rtl/>
        </w:rPr>
        <w:t>אוסאמה סעדי (הרשימה המשותפת):</w:t>
      </w:r>
      <w:r w:rsidRPr="009C3D4F">
        <w:rPr>
          <w:rStyle w:val="TagStyle"/>
          <w:rtl/>
        </w:rPr>
        <w:t xml:space="preserve"> &lt;&lt; דובר &gt;&gt;</w:t>
      </w:r>
      <w:r w:rsidR="008C1AB9">
        <w:rPr>
          <w:rtl/>
        </w:rPr>
        <w:t xml:space="preserve"> </w:t>
      </w:r>
      <w:bookmarkEnd w:id="223"/>
    </w:p>
    <w:p w14:paraId="3C179C2B" w14:textId="70CEF2E3" w:rsidR="009C3D4F" w:rsidRDefault="009C3D4F" w:rsidP="009C3D4F">
      <w:pPr>
        <w:pStyle w:val="KeepWithNext"/>
        <w:rPr>
          <w:rtl/>
          <w:lang w:eastAsia="he-IL"/>
        </w:rPr>
      </w:pPr>
    </w:p>
    <w:p w14:paraId="4E48E36D" w14:textId="24190097" w:rsidR="009C3D4F" w:rsidRDefault="009C3D4F" w:rsidP="009C3D4F">
      <w:pPr>
        <w:rPr>
          <w:rtl/>
          <w:lang w:eastAsia="he-IL"/>
        </w:rPr>
      </w:pPr>
      <w:r>
        <w:rPr>
          <w:rFonts w:hint="cs"/>
          <w:rtl/>
          <w:lang w:eastAsia="he-IL"/>
        </w:rPr>
        <w:t xml:space="preserve">כן. לאור ההבהרות האלה, אני מושך את </w:t>
      </w:r>
      <w:bookmarkStart w:id="224" w:name="_ETM_Q1_626891"/>
      <w:bookmarkEnd w:id="224"/>
      <w:r>
        <w:rPr>
          <w:rFonts w:hint="cs"/>
          <w:rtl/>
          <w:lang w:eastAsia="he-IL"/>
        </w:rPr>
        <w:t>הרוויזיה.</w:t>
      </w:r>
    </w:p>
    <w:p w14:paraId="30C6CFD9" w14:textId="37A72601" w:rsidR="009C3D4F" w:rsidRDefault="009C3D4F" w:rsidP="009C3D4F">
      <w:pPr>
        <w:rPr>
          <w:rtl/>
          <w:lang w:eastAsia="he-IL"/>
        </w:rPr>
      </w:pPr>
      <w:bookmarkStart w:id="225" w:name="_ETM_Q1_626608"/>
      <w:bookmarkStart w:id="226" w:name="_ETM_Q1_626647"/>
      <w:bookmarkStart w:id="227" w:name="_ETM_Q1_626198"/>
      <w:bookmarkEnd w:id="225"/>
      <w:bookmarkEnd w:id="226"/>
      <w:bookmarkEnd w:id="227"/>
    </w:p>
    <w:p w14:paraId="2269D8B2" w14:textId="29095CE1" w:rsidR="009C3D4F" w:rsidRDefault="009C3D4F" w:rsidP="009C3D4F">
      <w:pPr>
        <w:pStyle w:val="af6"/>
        <w:keepNext/>
        <w:rPr>
          <w:rtl/>
        </w:rPr>
      </w:pPr>
      <w:bookmarkStart w:id="228" w:name="ET_yor_6227_37"/>
      <w:r w:rsidRPr="009C3D4F">
        <w:rPr>
          <w:rStyle w:val="TagStyle"/>
          <w:rtl/>
        </w:rPr>
        <w:t xml:space="preserve"> &lt;&lt; יור &gt;&gt; </w:t>
      </w:r>
      <w:r>
        <w:rPr>
          <w:rtl/>
        </w:rPr>
        <w:t>היו"ר לימור מגן תלם:</w:t>
      </w:r>
      <w:r w:rsidRPr="009C3D4F">
        <w:rPr>
          <w:rStyle w:val="TagStyle"/>
          <w:rtl/>
        </w:rPr>
        <w:t xml:space="preserve"> &lt;&lt; יור &gt;&gt;</w:t>
      </w:r>
      <w:r w:rsidR="008C1AB9">
        <w:rPr>
          <w:rtl/>
        </w:rPr>
        <w:t xml:space="preserve"> </w:t>
      </w:r>
      <w:bookmarkEnd w:id="228"/>
    </w:p>
    <w:p w14:paraId="01A6B6A1" w14:textId="73B8E706" w:rsidR="009C3D4F" w:rsidRDefault="009C3D4F" w:rsidP="009C3D4F">
      <w:pPr>
        <w:pStyle w:val="KeepWithNext"/>
        <w:rPr>
          <w:rtl/>
          <w:lang w:eastAsia="he-IL"/>
        </w:rPr>
      </w:pPr>
    </w:p>
    <w:p w14:paraId="1783B54A" w14:textId="27A5D1F2" w:rsidR="009C3D4F" w:rsidRDefault="009C3D4F" w:rsidP="009C3D4F">
      <w:pPr>
        <w:rPr>
          <w:rtl/>
          <w:lang w:eastAsia="he-IL"/>
        </w:rPr>
      </w:pPr>
      <w:bookmarkStart w:id="229" w:name="_ETM_Q1_626544"/>
      <w:bookmarkStart w:id="230" w:name="_ETM_Q1_626570"/>
      <w:bookmarkEnd w:id="229"/>
      <w:bookmarkEnd w:id="230"/>
      <w:r>
        <w:rPr>
          <w:rFonts w:hint="cs"/>
          <w:rtl/>
          <w:lang w:eastAsia="he-IL"/>
        </w:rPr>
        <w:t xml:space="preserve">את כל הבקשה על כל הסעיפים? 2, 4, 5, </w:t>
      </w:r>
      <w:bookmarkStart w:id="231" w:name="_ETM_Q1_629884"/>
      <w:bookmarkEnd w:id="231"/>
      <w:r>
        <w:rPr>
          <w:rFonts w:hint="cs"/>
          <w:rtl/>
          <w:lang w:eastAsia="he-IL"/>
        </w:rPr>
        <w:t>9, 11 ו-12?</w:t>
      </w:r>
    </w:p>
    <w:p w14:paraId="3CC0D3F4" w14:textId="4C901F57" w:rsidR="009C3D4F" w:rsidRDefault="009C3D4F" w:rsidP="009C3D4F">
      <w:pPr>
        <w:rPr>
          <w:rtl/>
          <w:lang w:eastAsia="he-IL"/>
        </w:rPr>
      </w:pPr>
      <w:bookmarkStart w:id="232" w:name="_ETM_Q1_633931"/>
      <w:bookmarkStart w:id="233" w:name="_ETM_Q1_633985"/>
      <w:bookmarkStart w:id="234" w:name="_ETM_Q1_634914"/>
      <w:bookmarkEnd w:id="232"/>
      <w:bookmarkEnd w:id="233"/>
      <w:bookmarkEnd w:id="234"/>
    </w:p>
    <w:p w14:paraId="500F356E" w14:textId="4CE095C2" w:rsidR="009C3D4F" w:rsidRDefault="009C3D4F" w:rsidP="009C3D4F">
      <w:pPr>
        <w:pStyle w:val="a4"/>
        <w:keepNext/>
        <w:rPr>
          <w:rtl/>
        </w:rPr>
      </w:pPr>
      <w:bookmarkStart w:id="235" w:name="ET_speaker_5292_38"/>
      <w:r w:rsidRPr="009C3D4F">
        <w:rPr>
          <w:rStyle w:val="TagStyle"/>
          <w:rtl/>
        </w:rPr>
        <w:t xml:space="preserve"> &lt;&lt; דובר &gt;&gt; </w:t>
      </w:r>
      <w:r>
        <w:rPr>
          <w:rtl/>
        </w:rPr>
        <w:t>אוסאמה סעדי (הרשימה המשותפת):</w:t>
      </w:r>
      <w:r w:rsidRPr="009C3D4F">
        <w:rPr>
          <w:rStyle w:val="TagStyle"/>
          <w:rtl/>
        </w:rPr>
        <w:t xml:space="preserve"> &lt;&lt; דובר &gt;&gt;</w:t>
      </w:r>
      <w:r w:rsidR="008C1AB9">
        <w:rPr>
          <w:rtl/>
        </w:rPr>
        <w:t xml:space="preserve"> </w:t>
      </w:r>
      <w:bookmarkEnd w:id="235"/>
    </w:p>
    <w:p w14:paraId="69F08C7B" w14:textId="4C4A3BE6" w:rsidR="009C3D4F" w:rsidRDefault="009C3D4F" w:rsidP="009C3D4F">
      <w:pPr>
        <w:pStyle w:val="KeepWithNext"/>
        <w:rPr>
          <w:rtl/>
          <w:lang w:eastAsia="he-IL"/>
        </w:rPr>
      </w:pPr>
    </w:p>
    <w:p w14:paraId="56E8D200" w14:textId="35548539" w:rsidR="009C3D4F" w:rsidRDefault="009C3D4F" w:rsidP="009C3D4F">
      <w:pPr>
        <w:rPr>
          <w:rtl/>
          <w:lang w:eastAsia="he-IL"/>
        </w:rPr>
      </w:pPr>
      <w:bookmarkStart w:id="236" w:name="_ETM_Q1_635224"/>
      <w:bookmarkStart w:id="237" w:name="_ETM_Q1_635263"/>
      <w:bookmarkEnd w:id="236"/>
      <w:bookmarkEnd w:id="237"/>
      <w:r>
        <w:rPr>
          <w:rFonts w:hint="cs"/>
          <w:rtl/>
          <w:lang w:eastAsia="he-IL"/>
        </w:rPr>
        <w:t xml:space="preserve">את 5 אני מושך. </w:t>
      </w:r>
    </w:p>
    <w:p w14:paraId="0687B7DF" w14:textId="31654668" w:rsidR="009C3D4F" w:rsidRDefault="009C3D4F" w:rsidP="009C3D4F">
      <w:pPr>
        <w:rPr>
          <w:rtl/>
          <w:lang w:eastAsia="he-IL"/>
        </w:rPr>
      </w:pPr>
      <w:bookmarkStart w:id="238" w:name="_ETM_Q1_639052"/>
      <w:bookmarkStart w:id="239" w:name="_ETM_Q1_639109"/>
      <w:bookmarkEnd w:id="238"/>
      <w:bookmarkEnd w:id="239"/>
    </w:p>
    <w:p w14:paraId="154ADDA0" w14:textId="5DA7DCB6" w:rsidR="009C3D4F" w:rsidRDefault="009C3D4F" w:rsidP="009C3D4F">
      <w:pPr>
        <w:pStyle w:val="af6"/>
        <w:keepNext/>
        <w:rPr>
          <w:rtl/>
        </w:rPr>
      </w:pPr>
      <w:bookmarkStart w:id="240" w:name="ET_yor_6227_39"/>
      <w:r w:rsidRPr="009C3D4F">
        <w:rPr>
          <w:rStyle w:val="TagStyle"/>
          <w:rtl/>
        </w:rPr>
        <w:t xml:space="preserve"> &lt;&lt; יור &gt;&gt; </w:t>
      </w:r>
      <w:r>
        <w:rPr>
          <w:rtl/>
        </w:rPr>
        <w:t>היו"ר לימור מגן תלם:</w:t>
      </w:r>
      <w:r w:rsidRPr="009C3D4F">
        <w:rPr>
          <w:rStyle w:val="TagStyle"/>
          <w:rtl/>
        </w:rPr>
        <w:t xml:space="preserve"> &lt;&lt; יור &gt;&gt;</w:t>
      </w:r>
      <w:r w:rsidR="008C1AB9">
        <w:rPr>
          <w:rtl/>
        </w:rPr>
        <w:t xml:space="preserve"> </w:t>
      </w:r>
      <w:bookmarkEnd w:id="240"/>
    </w:p>
    <w:p w14:paraId="266F9357" w14:textId="2174405E" w:rsidR="009C3D4F" w:rsidRDefault="009C3D4F" w:rsidP="009C3D4F">
      <w:pPr>
        <w:pStyle w:val="KeepWithNext"/>
        <w:rPr>
          <w:rtl/>
          <w:lang w:eastAsia="he-IL"/>
        </w:rPr>
      </w:pPr>
    </w:p>
    <w:p w14:paraId="03D62A7C" w14:textId="75F7CCAC" w:rsidR="009C3D4F" w:rsidRDefault="009C3D4F" w:rsidP="009C3D4F">
      <w:pPr>
        <w:rPr>
          <w:rtl/>
          <w:lang w:eastAsia="he-IL"/>
        </w:rPr>
      </w:pPr>
      <w:r>
        <w:rPr>
          <w:rFonts w:hint="cs"/>
          <w:rtl/>
          <w:lang w:eastAsia="he-IL"/>
        </w:rPr>
        <w:t>את 2 משכת.</w:t>
      </w:r>
    </w:p>
    <w:p w14:paraId="3E73E190" w14:textId="085D44B5" w:rsidR="009C3D4F" w:rsidRDefault="009C3D4F" w:rsidP="009C3D4F">
      <w:pPr>
        <w:rPr>
          <w:rtl/>
          <w:lang w:eastAsia="he-IL"/>
        </w:rPr>
      </w:pPr>
      <w:bookmarkStart w:id="241" w:name="_ETM_Q1_636605"/>
      <w:bookmarkStart w:id="242" w:name="_ETM_Q1_636667"/>
      <w:bookmarkStart w:id="243" w:name="_ETM_Q1_637268"/>
      <w:bookmarkEnd w:id="241"/>
      <w:bookmarkEnd w:id="242"/>
      <w:bookmarkEnd w:id="243"/>
    </w:p>
    <w:p w14:paraId="7D2175FE" w14:textId="7771DBA4" w:rsidR="009C3D4F" w:rsidRDefault="009C3D4F" w:rsidP="009C3D4F">
      <w:pPr>
        <w:pStyle w:val="a4"/>
        <w:keepNext/>
        <w:rPr>
          <w:rtl/>
        </w:rPr>
      </w:pPr>
      <w:bookmarkStart w:id="244" w:name="ET_speaker_5292_40"/>
      <w:r w:rsidRPr="009C3D4F">
        <w:rPr>
          <w:rStyle w:val="TagStyle"/>
          <w:rtl/>
        </w:rPr>
        <w:t xml:space="preserve"> &lt;&lt; דובר &gt;&gt; </w:t>
      </w:r>
      <w:r>
        <w:rPr>
          <w:rtl/>
        </w:rPr>
        <w:t>אוסאמה סעדי (הרשימה המשותפת):</w:t>
      </w:r>
      <w:r w:rsidRPr="009C3D4F">
        <w:rPr>
          <w:rStyle w:val="TagStyle"/>
          <w:rtl/>
        </w:rPr>
        <w:t xml:space="preserve"> &lt;&lt; דובר &gt;&gt;</w:t>
      </w:r>
      <w:r w:rsidR="008C1AB9">
        <w:rPr>
          <w:rtl/>
        </w:rPr>
        <w:t xml:space="preserve"> </w:t>
      </w:r>
      <w:bookmarkEnd w:id="244"/>
    </w:p>
    <w:p w14:paraId="5717AF24" w14:textId="42A6CBA0" w:rsidR="009C3D4F" w:rsidRDefault="009C3D4F" w:rsidP="009C3D4F">
      <w:pPr>
        <w:pStyle w:val="KeepWithNext"/>
        <w:rPr>
          <w:rtl/>
          <w:lang w:eastAsia="he-IL"/>
        </w:rPr>
      </w:pPr>
    </w:p>
    <w:p w14:paraId="13DE80E9" w14:textId="3714918F" w:rsidR="009C3D4F" w:rsidRDefault="009C3D4F" w:rsidP="009C3D4F">
      <w:pPr>
        <w:rPr>
          <w:rtl/>
          <w:lang w:eastAsia="he-IL"/>
        </w:rPr>
      </w:pPr>
      <w:bookmarkStart w:id="245" w:name="_ETM_Q1_637576"/>
      <w:bookmarkStart w:id="246" w:name="_ETM_Q1_637612"/>
      <w:bookmarkEnd w:id="245"/>
      <w:bookmarkEnd w:id="246"/>
      <w:r>
        <w:rPr>
          <w:rFonts w:hint="cs"/>
          <w:rtl/>
          <w:lang w:eastAsia="he-IL"/>
        </w:rPr>
        <w:t xml:space="preserve">כן. </w:t>
      </w:r>
    </w:p>
    <w:p w14:paraId="2B20EB80" w14:textId="32089709" w:rsidR="009C3D4F" w:rsidRDefault="009C3D4F" w:rsidP="009C3D4F">
      <w:pPr>
        <w:rPr>
          <w:rtl/>
          <w:lang w:eastAsia="he-IL"/>
        </w:rPr>
      </w:pPr>
      <w:bookmarkStart w:id="247" w:name="_ETM_Q1_638322"/>
      <w:bookmarkEnd w:id="247"/>
    </w:p>
    <w:p w14:paraId="0E96FA68" w14:textId="24BB511E" w:rsidR="009C3D4F" w:rsidRDefault="009C3D4F" w:rsidP="009C3D4F">
      <w:pPr>
        <w:pStyle w:val="af6"/>
        <w:keepNext/>
        <w:rPr>
          <w:rtl/>
        </w:rPr>
      </w:pPr>
      <w:bookmarkStart w:id="248" w:name="ET_yor_6227_41"/>
      <w:r w:rsidRPr="009C3D4F">
        <w:rPr>
          <w:rStyle w:val="TagStyle"/>
          <w:rtl/>
        </w:rPr>
        <w:t xml:space="preserve"> &lt;&lt; יור &gt;&gt; </w:t>
      </w:r>
      <w:r>
        <w:rPr>
          <w:rtl/>
        </w:rPr>
        <w:t>היו"ר לימור מגן תלם:</w:t>
      </w:r>
      <w:r w:rsidRPr="009C3D4F">
        <w:rPr>
          <w:rStyle w:val="TagStyle"/>
          <w:rtl/>
        </w:rPr>
        <w:t xml:space="preserve"> &lt;&lt; יור &gt;&gt;</w:t>
      </w:r>
      <w:r w:rsidR="008C1AB9">
        <w:rPr>
          <w:rtl/>
        </w:rPr>
        <w:t xml:space="preserve"> </w:t>
      </w:r>
      <w:bookmarkEnd w:id="248"/>
    </w:p>
    <w:p w14:paraId="16F21785" w14:textId="607D0F13" w:rsidR="009C3D4F" w:rsidRDefault="009C3D4F" w:rsidP="009C3D4F">
      <w:pPr>
        <w:pStyle w:val="KeepWithNext"/>
        <w:rPr>
          <w:rtl/>
          <w:lang w:eastAsia="he-IL"/>
        </w:rPr>
      </w:pPr>
    </w:p>
    <w:p w14:paraId="38B829DD" w14:textId="0841A378" w:rsidR="009C3D4F" w:rsidRDefault="009C3D4F" w:rsidP="009C3D4F">
      <w:pPr>
        <w:rPr>
          <w:rtl/>
          <w:lang w:eastAsia="he-IL"/>
        </w:rPr>
      </w:pPr>
      <w:bookmarkStart w:id="249" w:name="_ETM_Q1_638657"/>
      <w:bookmarkStart w:id="250" w:name="_ETM_Q1_638682"/>
      <w:bookmarkEnd w:id="249"/>
      <w:bookmarkEnd w:id="250"/>
      <w:r>
        <w:rPr>
          <w:rFonts w:hint="cs"/>
          <w:rtl/>
          <w:lang w:eastAsia="he-IL"/>
        </w:rPr>
        <w:t xml:space="preserve">גם את 4 משכת. </w:t>
      </w:r>
    </w:p>
    <w:p w14:paraId="5928D61C" w14:textId="49A4604C" w:rsidR="009C3D4F" w:rsidRDefault="009C3D4F" w:rsidP="009C3D4F">
      <w:pPr>
        <w:rPr>
          <w:rtl/>
          <w:lang w:eastAsia="he-IL"/>
        </w:rPr>
      </w:pPr>
      <w:bookmarkStart w:id="251" w:name="_ETM_Q1_640275"/>
      <w:bookmarkStart w:id="252" w:name="_ETM_Q1_640330"/>
      <w:bookmarkStart w:id="253" w:name="_ETM_Q1_642267"/>
      <w:bookmarkEnd w:id="251"/>
      <w:bookmarkEnd w:id="252"/>
      <w:bookmarkEnd w:id="253"/>
    </w:p>
    <w:p w14:paraId="420F0EC3" w14:textId="40B2834B" w:rsidR="009C3D4F" w:rsidRDefault="009C3D4F" w:rsidP="009C3D4F">
      <w:pPr>
        <w:pStyle w:val="a4"/>
        <w:keepNext/>
        <w:rPr>
          <w:rtl/>
        </w:rPr>
      </w:pPr>
      <w:bookmarkStart w:id="254" w:name="ET_speaker_5292_42"/>
      <w:r w:rsidRPr="009C3D4F">
        <w:rPr>
          <w:rStyle w:val="TagStyle"/>
          <w:rtl/>
        </w:rPr>
        <w:t xml:space="preserve"> &lt;&lt; דובר &gt;&gt; </w:t>
      </w:r>
      <w:r>
        <w:rPr>
          <w:rtl/>
        </w:rPr>
        <w:t>אוסאמה סעדי (הרשימה המשותפת):</w:t>
      </w:r>
      <w:r w:rsidRPr="009C3D4F">
        <w:rPr>
          <w:rStyle w:val="TagStyle"/>
          <w:rtl/>
        </w:rPr>
        <w:t xml:space="preserve"> &lt;&lt; דובר &gt;&gt;</w:t>
      </w:r>
      <w:r w:rsidR="008C1AB9">
        <w:rPr>
          <w:rtl/>
        </w:rPr>
        <w:t xml:space="preserve"> </w:t>
      </w:r>
      <w:bookmarkEnd w:id="254"/>
    </w:p>
    <w:p w14:paraId="69E470A5" w14:textId="7BC262CC" w:rsidR="009C3D4F" w:rsidRDefault="009C3D4F" w:rsidP="009C3D4F">
      <w:pPr>
        <w:pStyle w:val="KeepWithNext"/>
        <w:rPr>
          <w:rtl/>
          <w:lang w:eastAsia="he-IL"/>
        </w:rPr>
      </w:pPr>
    </w:p>
    <w:p w14:paraId="6B552BC9" w14:textId="3D7DABA4" w:rsidR="009C3D4F" w:rsidRDefault="009C3D4F" w:rsidP="009C3D4F">
      <w:pPr>
        <w:rPr>
          <w:rtl/>
          <w:lang w:eastAsia="he-IL"/>
        </w:rPr>
      </w:pPr>
      <w:bookmarkStart w:id="255" w:name="_ETM_Q1_642586"/>
      <w:bookmarkStart w:id="256" w:name="_ETM_Q1_642621"/>
      <w:bookmarkEnd w:id="255"/>
      <w:bookmarkEnd w:id="256"/>
      <w:r>
        <w:rPr>
          <w:rFonts w:hint="cs"/>
          <w:rtl/>
          <w:lang w:eastAsia="he-IL"/>
        </w:rPr>
        <w:t>מושך.</w:t>
      </w:r>
    </w:p>
    <w:p w14:paraId="77923251" w14:textId="3EA136ED" w:rsidR="009C3D4F" w:rsidRDefault="009C3D4F" w:rsidP="009C3D4F">
      <w:pPr>
        <w:rPr>
          <w:rtl/>
          <w:lang w:eastAsia="he-IL"/>
        </w:rPr>
      </w:pPr>
      <w:bookmarkStart w:id="257" w:name="_ETM_Q1_647048"/>
      <w:bookmarkStart w:id="258" w:name="_ETM_Q1_647105"/>
      <w:bookmarkStart w:id="259" w:name="_ETM_Q1_649374"/>
      <w:bookmarkEnd w:id="257"/>
      <w:bookmarkEnd w:id="258"/>
      <w:bookmarkEnd w:id="259"/>
    </w:p>
    <w:p w14:paraId="49C4F258" w14:textId="01B96CC9" w:rsidR="009C3D4F" w:rsidRDefault="009C3D4F" w:rsidP="009C3D4F">
      <w:pPr>
        <w:pStyle w:val="af6"/>
        <w:keepNext/>
        <w:rPr>
          <w:rtl/>
        </w:rPr>
      </w:pPr>
      <w:bookmarkStart w:id="260" w:name="ET_yor_6227_43"/>
      <w:r w:rsidRPr="009C3D4F">
        <w:rPr>
          <w:rStyle w:val="TagStyle"/>
          <w:rtl/>
        </w:rPr>
        <w:t xml:space="preserve"> &lt;&lt; יור &gt;&gt; </w:t>
      </w:r>
      <w:r>
        <w:rPr>
          <w:rtl/>
        </w:rPr>
        <w:t>היו"ר לימור מגן תלם:</w:t>
      </w:r>
      <w:r w:rsidRPr="009C3D4F">
        <w:rPr>
          <w:rStyle w:val="TagStyle"/>
          <w:rtl/>
        </w:rPr>
        <w:t xml:space="preserve"> &lt;&lt; יור &gt;&gt;</w:t>
      </w:r>
      <w:r w:rsidR="008C1AB9">
        <w:rPr>
          <w:rtl/>
        </w:rPr>
        <w:t xml:space="preserve"> </w:t>
      </w:r>
      <w:bookmarkEnd w:id="260"/>
    </w:p>
    <w:p w14:paraId="78EE7360" w14:textId="6ECD3265" w:rsidR="009C3D4F" w:rsidRDefault="009C3D4F" w:rsidP="009C3D4F">
      <w:pPr>
        <w:pStyle w:val="KeepWithNext"/>
        <w:rPr>
          <w:rtl/>
          <w:lang w:eastAsia="he-IL"/>
        </w:rPr>
      </w:pPr>
    </w:p>
    <w:p w14:paraId="51133B82" w14:textId="69DEDCF1" w:rsidR="009C3D4F" w:rsidRDefault="009C3D4F" w:rsidP="009C3D4F">
      <w:pPr>
        <w:rPr>
          <w:rtl/>
          <w:lang w:eastAsia="he-IL"/>
        </w:rPr>
      </w:pPr>
      <w:bookmarkStart w:id="261" w:name="_ETM_Q1_649726"/>
      <w:bookmarkStart w:id="262" w:name="_ETM_Q1_649763"/>
      <w:bookmarkEnd w:id="261"/>
      <w:bookmarkEnd w:id="262"/>
      <w:r>
        <w:rPr>
          <w:rFonts w:hint="cs"/>
          <w:rtl/>
          <w:lang w:eastAsia="he-IL"/>
        </w:rPr>
        <w:t xml:space="preserve">5 נמשך. </w:t>
      </w:r>
    </w:p>
    <w:p w14:paraId="0D7D5EED" w14:textId="6B4C8615" w:rsidR="009C3D4F" w:rsidRDefault="009C3D4F" w:rsidP="009C3D4F">
      <w:pPr>
        <w:rPr>
          <w:rtl/>
          <w:lang w:eastAsia="he-IL"/>
        </w:rPr>
      </w:pPr>
      <w:bookmarkStart w:id="263" w:name="_ETM_Q1_652062"/>
      <w:bookmarkStart w:id="264" w:name="_ETM_Q1_652114"/>
      <w:bookmarkStart w:id="265" w:name="_ETM_Q1_651480"/>
      <w:bookmarkEnd w:id="263"/>
      <w:bookmarkEnd w:id="264"/>
      <w:bookmarkEnd w:id="265"/>
    </w:p>
    <w:p w14:paraId="71C0B9AE" w14:textId="2CEED5D0" w:rsidR="009C3D4F" w:rsidRDefault="009C3D4F" w:rsidP="009C3D4F">
      <w:pPr>
        <w:pStyle w:val="a4"/>
        <w:keepNext/>
        <w:rPr>
          <w:rtl/>
        </w:rPr>
      </w:pPr>
      <w:bookmarkStart w:id="266" w:name="ET_speaker_5292_44"/>
      <w:r w:rsidRPr="009C3D4F">
        <w:rPr>
          <w:rStyle w:val="TagStyle"/>
          <w:rtl/>
        </w:rPr>
        <w:t xml:space="preserve"> &lt;&lt; דובר &gt;&gt; </w:t>
      </w:r>
      <w:r>
        <w:rPr>
          <w:rtl/>
        </w:rPr>
        <w:t>אוסאמה סעדי (הרשימה המשותפת):</w:t>
      </w:r>
      <w:r w:rsidRPr="009C3D4F">
        <w:rPr>
          <w:rStyle w:val="TagStyle"/>
          <w:rtl/>
        </w:rPr>
        <w:t xml:space="preserve"> &lt;&lt; דובר &gt;&gt;</w:t>
      </w:r>
      <w:r w:rsidR="008C1AB9">
        <w:rPr>
          <w:rtl/>
        </w:rPr>
        <w:t xml:space="preserve"> </w:t>
      </w:r>
      <w:bookmarkEnd w:id="266"/>
    </w:p>
    <w:p w14:paraId="065D26B0" w14:textId="3EA1EADB" w:rsidR="009C3D4F" w:rsidRDefault="009C3D4F" w:rsidP="009C3D4F">
      <w:pPr>
        <w:pStyle w:val="KeepWithNext"/>
        <w:rPr>
          <w:rtl/>
          <w:lang w:eastAsia="he-IL"/>
        </w:rPr>
      </w:pPr>
    </w:p>
    <w:p w14:paraId="64BBA0E2" w14:textId="0D17E954" w:rsidR="009C3D4F" w:rsidRDefault="009C3D4F" w:rsidP="009C3D4F">
      <w:pPr>
        <w:rPr>
          <w:rtl/>
          <w:lang w:eastAsia="he-IL"/>
        </w:rPr>
      </w:pPr>
      <w:bookmarkStart w:id="267" w:name="_ETM_Q1_651764"/>
      <w:bookmarkStart w:id="268" w:name="_ETM_Q1_651789"/>
      <w:bookmarkEnd w:id="267"/>
      <w:bookmarkEnd w:id="268"/>
      <w:r>
        <w:rPr>
          <w:rFonts w:hint="cs"/>
          <w:rtl/>
          <w:lang w:eastAsia="he-IL"/>
        </w:rPr>
        <w:t>כן.</w:t>
      </w:r>
    </w:p>
    <w:p w14:paraId="7910BF0E" w14:textId="19A0F290" w:rsidR="00987D23" w:rsidRDefault="00987D23" w:rsidP="009C3D4F">
      <w:pPr>
        <w:rPr>
          <w:rtl/>
          <w:lang w:eastAsia="he-IL"/>
        </w:rPr>
      </w:pPr>
      <w:bookmarkStart w:id="269" w:name="_ETM_Q1_651530"/>
      <w:bookmarkStart w:id="270" w:name="_ETM_Q1_651585"/>
      <w:bookmarkStart w:id="271" w:name="_ETM_Q1_651770"/>
      <w:bookmarkEnd w:id="269"/>
      <w:bookmarkEnd w:id="270"/>
      <w:bookmarkEnd w:id="271"/>
    </w:p>
    <w:p w14:paraId="4E864319" w14:textId="1F4CAD48" w:rsidR="00987D23" w:rsidRDefault="00987D23" w:rsidP="00987D23">
      <w:pPr>
        <w:pStyle w:val="af6"/>
        <w:keepNext/>
        <w:rPr>
          <w:rtl/>
        </w:rPr>
      </w:pPr>
      <w:bookmarkStart w:id="272" w:name="ET_yor_6227_45"/>
      <w:r w:rsidRPr="00987D23">
        <w:rPr>
          <w:rStyle w:val="TagStyle"/>
          <w:rtl/>
        </w:rPr>
        <w:t xml:space="preserve"> &lt;&lt; יור &gt;&gt; </w:t>
      </w:r>
      <w:r>
        <w:rPr>
          <w:rtl/>
        </w:rPr>
        <w:t>היו"ר לימור מגן תלם:</w:t>
      </w:r>
      <w:r w:rsidRPr="00987D23">
        <w:rPr>
          <w:rStyle w:val="TagStyle"/>
          <w:rtl/>
        </w:rPr>
        <w:t xml:space="preserve"> &lt;&lt; יור &gt;&gt;</w:t>
      </w:r>
      <w:r w:rsidR="008C1AB9">
        <w:rPr>
          <w:rtl/>
        </w:rPr>
        <w:t xml:space="preserve"> </w:t>
      </w:r>
      <w:bookmarkEnd w:id="272"/>
    </w:p>
    <w:p w14:paraId="03B81622" w14:textId="4835C51B" w:rsidR="00987D23" w:rsidRDefault="00987D23" w:rsidP="00987D23">
      <w:pPr>
        <w:pStyle w:val="KeepWithNext"/>
        <w:rPr>
          <w:rtl/>
          <w:lang w:eastAsia="he-IL"/>
        </w:rPr>
      </w:pPr>
    </w:p>
    <w:p w14:paraId="51D783D6" w14:textId="3EDC0FF8" w:rsidR="00987D23" w:rsidRDefault="00987D23" w:rsidP="00987D23">
      <w:pPr>
        <w:rPr>
          <w:rtl/>
          <w:lang w:eastAsia="he-IL"/>
        </w:rPr>
      </w:pPr>
      <w:bookmarkStart w:id="273" w:name="_ETM_Q1_652110"/>
      <w:bookmarkStart w:id="274" w:name="_ETM_Q1_652136"/>
      <w:bookmarkEnd w:id="273"/>
      <w:bookmarkEnd w:id="274"/>
      <w:r>
        <w:rPr>
          <w:rFonts w:hint="cs"/>
          <w:rtl/>
          <w:lang w:eastAsia="he-IL"/>
        </w:rPr>
        <w:t>9?</w:t>
      </w:r>
    </w:p>
    <w:p w14:paraId="684D072A" w14:textId="44C699A4" w:rsidR="00987D23" w:rsidRDefault="00987D23" w:rsidP="00987D23">
      <w:pPr>
        <w:rPr>
          <w:rtl/>
          <w:lang w:eastAsia="he-IL"/>
        </w:rPr>
      </w:pPr>
      <w:bookmarkStart w:id="275" w:name="_ETM_Q1_651224"/>
      <w:bookmarkStart w:id="276" w:name="_ETM_Q1_651282"/>
      <w:bookmarkStart w:id="277" w:name="_ETM_Q1_652080"/>
      <w:bookmarkEnd w:id="275"/>
      <w:bookmarkEnd w:id="276"/>
      <w:bookmarkEnd w:id="277"/>
    </w:p>
    <w:p w14:paraId="12010591" w14:textId="16AFB142" w:rsidR="00987D23" w:rsidRDefault="00987D23" w:rsidP="00987D23">
      <w:pPr>
        <w:pStyle w:val="a4"/>
        <w:keepNext/>
        <w:rPr>
          <w:rtl/>
        </w:rPr>
      </w:pPr>
      <w:bookmarkStart w:id="278" w:name="ET_speaker_5292_46"/>
      <w:r w:rsidRPr="00987D23">
        <w:rPr>
          <w:rStyle w:val="TagStyle"/>
          <w:rtl/>
        </w:rPr>
        <w:t xml:space="preserve"> &lt;&lt; דובר &gt;&gt; </w:t>
      </w:r>
      <w:r>
        <w:rPr>
          <w:rtl/>
        </w:rPr>
        <w:t>אוסאמה סעדי (הרשימה המשותפת):</w:t>
      </w:r>
      <w:r w:rsidRPr="00987D23">
        <w:rPr>
          <w:rStyle w:val="TagStyle"/>
          <w:rtl/>
        </w:rPr>
        <w:t xml:space="preserve"> &lt;&lt; דובר &gt;&gt;</w:t>
      </w:r>
      <w:r w:rsidR="008C1AB9">
        <w:rPr>
          <w:rtl/>
        </w:rPr>
        <w:t xml:space="preserve"> </w:t>
      </w:r>
      <w:bookmarkEnd w:id="278"/>
    </w:p>
    <w:p w14:paraId="203DE0A7" w14:textId="00E02E14" w:rsidR="00987D23" w:rsidRDefault="00987D23" w:rsidP="00987D23">
      <w:pPr>
        <w:pStyle w:val="KeepWithNext"/>
        <w:rPr>
          <w:rtl/>
          <w:lang w:eastAsia="he-IL"/>
        </w:rPr>
      </w:pPr>
    </w:p>
    <w:p w14:paraId="33546CB7" w14:textId="2B5BA886" w:rsidR="00987D23" w:rsidRDefault="00987D23" w:rsidP="00987D23">
      <w:pPr>
        <w:rPr>
          <w:rtl/>
          <w:lang w:eastAsia="he-IL"/>
        </w:rPr>
      </w:pPr>
      <w:bookmarkStart w:id="279" w:name="_ETM_Q1_652353"/>
      <w:bookmarkStart w:id="280" w:name="_ETM_Q1_652378"/>
      <w:bookmarkEnd w:id="279"/>
      <w:bookmarkEnd w:id="280"/>
      <w:r>
        <w:rPr>
          <w:rFonts w:hint="cs"/>
          <w:rtl/>
          <w:lang w:eastAsia="he-IL"/>
        </w:rPr>
        <w:t xml:space="preserve">בסדר. לאור ההבהרות האלה אנחנו </w:t>
      </w:r>
      <w:bookmarkStart w:id="281" w:name="_ETM_Q1_662551"/>
      <w:bookmarkEnd w:id="281"/>
      <w:r>
        <w:rPr>
          <w:rFonts w:hint="cs"/>
          <w:rtl/>
          <w:lang w:eastAsia="he-IL"/>
        </w:rPr>
        <w:t xml:space="preserve">מושכים את הבקשה לדיון מחדש ואנחנו מברכים </w:t>
      </w:r>
      <w:bookmarkStart w:id="282" w:name="_ETM_Q1_665081"/>
      <w:bookmarkEnd w:id="282"/>
      <w:r>
        <w:rPr>
          <w:rFonts w:hint="cs"/>
          <w:rtl/>
          <w:lang w:eastAsia="he-IL"/>
        </w:rPr>
        <w:t>על התקנות.</w:t>
      </w:r>
    </w:p>
    <w:p w14:paraId="58DEB824" w14:textId="2481329D" w:rsidR="00987D23" w:rsidRDefault="00987D23" w:rsidP="00987D23">
      <w:pPr>
        <w:rPr>
          <w:rtl/>
          <w:lang w:eastAsia="he-IL"/>
        </w:rPr>
      </w:pPr>
      <w:bookmarkStart w:id="283" w:name="_ETM_Q1_665131"/>
      <w:bookmarkStart w:id="284" w:name="_ETM_Q1_665179"/>
      <w:bookmarkEnd w:id="283"/>
      <w:bookmarkEnd w:id="284"/>
    </w:p>
    <w:p w14:paraId="0B7F651D" w14:textId="37EB0AAC" w:rsidR="00987D23" w:rsidRDefault="00987D23" w:rsidP="00987D23">
      <w:pPr>
        <w:pStyle w:val="af6"/>
        <w:keepNext/>
        <w:rPr>
          <w:rtl/>
        </w:rPr>
      </w:pPr>
      <w:bookmarkStart w:id="285" w:name="ET_yor_6227_47"/>
      <w:r w:rsidRPr="00987D23">
        <w:rPr>
          <w:rStyle w:val="TagStyle"/>
          <w:rtl/>
        </w:rPr>
        <w:t xml:space="preserve"> &lt;&lt; יור &gt;&gt; </w:t>
      </w:r>
      <w:r>
        <w:rPr>
          <w:rtl/>
        </w:rPr>
        <w:t>היו"ר לימור מגן תלם:</w:t>
      </w:r>
      <w:r w:rsidRPr="00987D23">
        <w:rPr>
          <w:rStyle w:val="TagStyle"/>
          <w:rtl/>
        </w:rPr>
        <w:t xml:space="preserve"> &lt;&lt; יור &gt;&gt;</w:t>
      </w:r>
      <w:r w:rsidR="008C1AB9">
        <w:rPr>
          <w:rtl/>
        </w:rPr>
        <w:t xml:space="preserve"> </w:t>
      </w:r>
      <w:bookmarkEnd w:id="285"/>
    </w:p>
    <w:p w14:paraId="6CBF9471" w14:textId="0CAEA59F" w:rsidR="00987D23" w:rsidRDefault="00987D23" w:rsidP="00987D23">
      <w:pPr>
        <w:pStyle w:val="KeepWithNext"/>
        <w:rPr>
          <w:rtl/>
          <w:lang w:eastAsia="he-IL"/>
        </w:rPr>
      </w:pPr>
    </w:p>
    <w:p w14:paraId="23146DE6" w14:textId="32A700D0" w:rsidR="00987D23" w:rsidRDefault="00987D23" w:rsidP="00987D23">
      <w:pPr>
        <w:rPr>
          <w:rtl/>
          <w:lang w:eastAsia="he-IL"/>
        </w:rPr>
      </w:pPr>
      <w:r>
        <w:rPr>
          <w:rFonts w:hint="cs"/>
          <w:rtl/>
          <w:lang w:eastAsia="he-IL"/>
        </w:rPr>
        <w:t xml:space="preserve">תודה רבה חבר הכנסת סעדי. </w:t>
      </w:r>
    </w:p>
    <w:p w14:paraId="4BD6EA94" w14:textId="77777777" w:rsidR="00987D23" w:rsidRDefault="00987D23" w:rsidP="00987D23">
      <w:pPr>
        <w:rPr>
          <w:rtl/>
          <w:lang w:eastAsia="he-IL"/>
        </w:rPr>
      </w:pPr>
      <w:bookmarkStart w:id="286" w:name="_ETM_Q1_667154"/>
      <w:bookmarkStart w:id="287" w:name="_ETM_Q1_667204"/>
      <w:bookmarkStart w:id="288" w:name="_ETM_Q1_667314"/>
      <w:bookmarkEnd w:id="286"/>
      <w:bookmarkEnd w:id="287"/>
      <w:bookmarkEnd w:id="288"/>
    </w:p>
    <w:p w14:paraId="6416EA95" w14:textId="6E2472B8" w:rsidR="00987D23" w:rsidRDefault="00987D23" w:rsidP="00987D23">
      <w:pPr>
        <w:pStyle w:val="a4"/>
        <w:keepNext/>
        <w:rPr>
          <w:rtl/>
        </w:rPr>
      </w:pPr>
      <w:bookmarkStart w:id="289" w:name="_ETM_Q1_667368"/>
      <w:bookmarkStart w:id="290" w:name="ET_speaker_מרב_תורגמן_48"/>
      <w:bookmarkEnd w:id="289"/>
      <w:r w:rsidRPr="00987D23">
        <w:rPr>
          <w:rStyle w:val="TagStyle"/>
          <w:rtl/>
        </w:rPr>
        <w:t xml:space="preserve"> &lt;&lt; דובר &gt;&gt; </w:t>
      </w:r>
      <w:r>
        <w:rPr>
          <w:rtl/>
        </w:rPr>
        <w:t>מרב תורג'מן:</w:t>
      </w:r>
      <w:r w:rsidRPr="00987D23">
        <w:rPr>
          <w:rStyle w:val="TagStyle"/>
          <w:rtl/>
        </w:rPr>
        <w:t xml:space="preserve"> &lt;&lt; דובר &gt;&gt;</w:t>
      </w:r>
      <w:r w:rsidR="008C1AB9">
        <w:rPr>
          <w:rtl/>
        </w:rPr>
        <w:t xml:space="preserve"> </w:t>
      </w:r>
      <w:bookmarkEnd w:id="290"/>
    </w:p>
    <w:p w14:paraId="5F8C0E5F" w14:textId="1B104860" w:rsidR="00987D23" w:rsidRDefault="00987D23" w:rsidP="00987D23">
      <w:pPr>
        <w:pStyle w:val="KeepWithNext"/>
        <w:rPr>
          <w:rtl/>
          <w:lang w:eastAsia="he-IL"/>
        </w:rPr>
      </w:pPr>
    </w:p>
    <w:p w14:paraId="5AB559FF" w14:textId="0BBE0987" w:rsidR="00987D23" w:rsidRDefault="00987D23" w:rsidP="00987D23">
      <w:pPr>
        <w:rPr>
          <w:rtl/>
          <w:lang w:eastAsia="he-IL"/>
        </w:rPr>
      </w:pPr>
      <w:r>
        <w:rPr>
          <w:rFonts w:hint="cs"/>
          <w:rtl/>
          <w:lang w:eastAsia="he-IL"/>
        </w:rPr>
        <w:t xml:space="preserve">אם כך </w:t>
      </w:r>
      <w:bookmarkStart w:id="291" w:name="_ETM_Q1_670283"/>
      <w:bookmarkEnd w:id="291"/>
      <w:r>
        <w:rPr>
          <w:rFonts w:hint="cs"/>
          <w:rtl/>
          <w:lang w:eastAsia="he-IL"/>
        </w:rPr>
        <w:t>נותרה לנו הבהרה אחרונה בנוגע לנוסח תקנה 11 כפי שאושרה בוועדה. תקנה 11 קובעת את סמכות פקיד הדיג הראשי</w:t>
      </w:r>
      <w:r w:rsidR="008C1AB9">
        <w:rPr>
          <w:rFonts w:hint="cs"/>
          <w:rtl/>
          <w:lang w:eastAsia="he-IL"/>
        </w:rPr>
        <w:t xml:space="preserve"> </w:t>
      </w:r>
      <w:r>
        <w:rPr>
          <w:rFonts w:hint="cs"/>
          <w:rtl/>
          <w:lang w:eastAsia="he-IL"/>
        </w:rPr>
        <w:t xml:space="preserve">לבטל או להתלות רישיון של מי שהפר הוראה מתקנות אלה. </w:t>
      </w:r>
    </w:p>
    <w:p w14:paraId="76D826CA" w14:textId="77777777" w:rsidR="00987D23" w:rsidRDefault="00987D23" w:rsidP="00987D23">
      <w:pPr>
        <w:rPr>
          <w:rtl/>
          <w:lang w:eastAsia="he-IL"/>
        </w:rPr>
      </w:pPr>
    </w:p>
    <w:p w14:paraId="5D5506C5" w14:textId="142E4C86" w:rsidR="00987D23" w:rsidRPr="00987D23" w:rsidRDefault="00987D23" w:rsidP="00987D23">
      <w:pPr>
        <w:rPr>
          <w:rtl/>
          <w:lang w:eastAsia="he-IL"/>
        </w:rPr>
      </w:pPr>
      <w:r>
        <w:rPr>
          <w:rFonts w:hint="cs"/>
          <w:rtl/>
          <w:lang w:eastAsia="he-IL"/>
        </w:rPr>
        <w:t xml:space="preserve">תקנה 11, סמכות </w:t>
      </w:r>
      <w:bookmarkStart w:id="292" w:name="_ETM_Q1_682427"/>
      <w:bookmarkEnd w:id="292"/>
      <w:r>
        <w:rPr>
          <w:rFonts w:hint="cs"/>
          <w:rtl/>
          <w:lang w:eastAsia="he-IL"/>
        </w:rPr>
        <w:t xml:space="preserve">פקיד הדיג הראשי, סעיף קטן (ב). ניתנה סמכות </w:t>
      </w:r>
      <w:bookmarkStart w:id="293" w:name="_ETM_Q1_693512"/>
      <w:bookmarkEnd w:id="293"/>
      <w:r>
        <w:rPr>
          <w:rFonts w:hint="cs"/>
          <w:rtl/>
          <w:lang w:eastAsia="he-IL"/>
        </w:rPr>
        <w:t xml:space="preserve">לפקיד הדיג הראשי לבטל או להתלות את הרישיון </w:t>
      </w:r>
      <w:bookmarkStart w:id="294" w:name="_ETM_Q1_696480"/>
      <w:bookmarkEnd w:id="294"/>
      <w:r>
        <w:rPr>
          <w:rFonts w:hint="cs"/>
          <w:rtl/>
          <w:lang w:eastAsia="he-IL"/>
        </w:rPr>
        <w:t xml:space="preserve">של מי שהפר הוראה מהוראות התקנות ובלבד וחלה עליו חובה, על פקיד הדיג הראשי, לתת שימוע. הכוונה כאן הייתה שהשימוע יינתן גם בעת ביטול הרישיון </w:t>
      </w:r>
      <w:bookmarkStart w:id="295" w:name="_ETM_Q1_710200"/>
      <w:bookmarkEnd w:id="295"/>
      <w:r>
        <w:rPr>
          <w:rFonts w:hint="cs"/>
          <w:rtl/>
          <w:lang w:eastAsia="he-IL"/>
        </w:rPr>
        <w:t xml:space="preserve">וגם בעת התליית הרישיון. לכן אנחנו מבקשים </w:t>
      </w:r>
      <w:bookmarkStart w:id="296" w:name="_ETM_Q1_714289"/>
      <w:bookmarkEnd w:id="296"/>
      <w:r>
        <w:rPr>
          <w:rFonts w:hint="cs"/>
          <w:rtl/>
          <w:lang w:eastAsia="he-IL"/>
        </w:rPr>
        <w:t>אחרי "ביטול הרישיון" בסיפה להוסיף את המלים "או התלייתו", כדי שזה יובהר שזו הייתה הכוונה. ממש עניין של הבהרת נוסח.</w:t>
      </w:r>
    </w:p>
    <w:p w14:paraId="2AA3E7BC" w14:textId="657D38DC" w:rsidR="00987D23" w:rsidRDefault="00987D23" w:rsidP="009C3D4F">
      <w:pPr>
        <w:rPr>
          <w:rtl/>
          <w:lang w:eastAsia="he-IL"/>
        </w:rPr>
      </w:pPr>
      <w:bookmarkStart w:id="297" w:name="_ETM_Q1_718778"/>
      <w:bookmarkEnd w:id="297"/>
    </w:p>
    <w:p w14:paraId="0FFB329B" w14:textId="149BAE9F" w:rsidR="00987D23" w:rsidRDefault="00987D23" w:rsidP="00987D23">
      <w:pPr>
        <w:pStyle w:val="af6"/>
        <w:keepNext/>
        <w:rPr>
          <w:rtl/>
        </w:rPr>
      </w:pPr>
      <w:bookmarkStart w:id="298" w:name="ET_yor_6227_49"/>
      <w:r w:rsidRPr="00987D23">
        <w:rPr>
          <w:rStyle w:val="TagStyle"/>
          <w:rtl/>
        </w:rPr>
        <w:t xml:space="preserve"> &lt;&lt; יור &gt;&gt; </w:t>
      </w:r>
      <w:r>
        <w:rPr>
          <w:rtl/>
        </w:rPr>
        <w:t>היו"ר לימור מגן תלם:</w:t>
      </w:r>
      <w:r w:rsidRPr="00987D23">
        <w:rPr>
          <w:rStyle w:val="TagStyle"/>
          <w:rtl/>
        </w:rPr>
        <w:t xml:space="preserve"> &lt;&lt; יור &gt;&gt;</w:t>
      </w:r>
      <w:r w:rsidR="008C1AB9">
        <w:rPr>
          <w:rtl/>
        </w:rPr>
        <w:t xml:space="preserve"> </w:t>
      </w:r>
      <w:bookmarkEnd w:id="298"/>
    </w:p>
    <w:p w14:paraId="331F985C" w14:textId="5E24CE72" w:rsidR="00987D23" w:rsidRDefault="00987D23" w:rsidP="00987D23">
      <w:pPr>
        <w:pStyle w:val="KeepWithNext"/>
        <w:rPr>
          <w:rtl/>
          <w:lang w:eastAsia="he-IL"/>
        </w:rPr>
      </w:pPr>
    </w:p>
    <w:p w14:paraId="4510E120" w14:textId="0513A10D" w:rsidR="00987D23" w:rsidRDefault="00987D23" w:rsidP="00987D23">
      <w:pPr>
        <w:rPr>
          <w:rtl/>
          <w:lang w:eastAsia="he-IL"/>
        </w:rPr>
      </w:pPr>
      <w:bookmarkStart w:id="299" w:name="_ETM_Q1_719143"/>
      <w:bookmarkStart w:id="300" w:name="_ETM_Q1_719179"/>
      <w:bookmarkEnd w:id="299"/>
      <w:bookmarkEnd w:id="300"/>
      <w:r>
        <w:rPr>
          <w:rFonts w:hint="cs"/>
          <w:rtl/>
          <w:lang w:eastAsia="he-IL"/>
        </w:rPr>
        <w:t>מצוין. כן. הבהרת נוסח.</w:t>
      </w:r>
    </w:p>
    <w:p w14:paraId="4D76B222" w14:textId="5B5D5E44" w:rsidR="00987D23" w:rsidRDefault="00987D23" w:rsidP="00987D23">
      <w:pPr>
        <w:rPr>
          <w:rtl/>
          <w:lang w:eastAsia="he-IL"/>
        </w:rPr>
      </w:pPr>
      <w:bookmarkStart w:id="301" w:name="_ETM_Q1_723714"/>
      <w:bookmarkStart w:id="302" w:name="_ETM_Q1_723765"/>
      <w:bookmarkEnd w:id="301"/>
      <w:bookmarkEnd w:id="302"/>
    </w:p>
    <w:p w14:paraId="27F63BC8" w14:textId="5B3D97DA" w:rsidR="00987D23" w:rsidRDefault="00987D23" w:rsidP="00987D23">
      <w:pPr>
        <w:pStyle w:val="a4"/>
        <w:keepNext/>
        <w:rPr>
          <w:rtl/>
        </w:rPr>
      </w:pPr>
      <w:bookmarkStart w:id="303" w:name="ET_speaker_5292_50"/>
      <w:r w:rsidRPr="00987D23">
        <w:rPr>
          <w:rStyle w:val="TagStyle"/>
          <w:rtl/>
        </w:rPr>
        <w:t xml:space="preserve"> &lt;&lt; דובר &gt;&gt; </w:t>
      </w:r>
      <w:r>
        <w:rPr>
          <w:rtl/>
        </w:rPr>
        <w:t>אוסאמה סעדי (הרשימה המשותפת):</w:t>
      </w:r>
      <w:r w:rsidRPr="00987D23">
        <w:rPr>
          <w:rStyle w:val="TagStyle"/>
          <w:rtl/>
        </w:rPr>
        <w:t xml:space="preserve"> &lt;&lt; דובר &gt;&gt;</w:t>
      </w:r>
      <w:r w:rsidR="008C1AB9">
        <w:rPr>
          <w:rtl/>
        </w:rPr>
        <w:t xml:space="preserve"> </w:t>
      </w:r>
      <w:bookmarkEnd w:id="303"/>
    </w:p>
    <w:p w14:paraId="52295FDC" w14:textId="184F4BC6" w:rsidR="00987D23" w:rsidRDefault="00987D23" w:rsidP="00987D23">
      <w:pPr>
        <w:pStyle w:val="KeepWithNext"/>
        <w:rPr>
          <w:rtl/>
          <w:lang w:eastAsia="he-IL"/>
        </w:rPr>
      </w:pPr>
    </w:p>
    <w:p w14:paraId="351A9E08" w14:textId="3EE5A314" w:rsidR="00987D23" w:rsidRDefault="00987D23" w:rsidP="00987D23">
      <w:pPr>
        <w:rPr>
          <w:rtl/>
          <w:lang w:eastAsia="he-IL"/>
        </w:rPr>
      </w:pPr>
      <w:r>
        <w:rPr>
          <w:rFonts w:hint="cs"/>
          <w:rtl/>
          <w:lang w:eastAsia="he-IL"/>
        </w:rPr>
        <w:t xml:space="preserve">לא. להוסיף. </w:t>
      </w:r>
    </w:p>
    <w:p w14:paraId="0AAE029F" w14:textId="3C05ACC1" w:rsidR="00987D23" w:rsidRDefault="00987D23" w:rsidP="00987D23">
      <w:pPr>
        <w:rPr>
          <w:rtl/>
          <w:lang w:eastAsia="he-IL"/>
        </w:rPr>
      </w:pPr>
      <w:bookmarkStart w:id="304" w:name="_ETM_Q1_724969"/>
      <w:bookmarkStart w:id="305" w:name="_ETM_Q1_725019"/>
      <w:bookmarkEnd w:id="304"/>
      <w:bookmarkEnd w:id="305"/>
    </w:p>
    <w:p w14:paraId="40C13FA1" w14:textId="00922874" w:rsidR="00987D23" w:rsidRDefault="00987D23" w:rsidP="00987D23">
      <w:pPr>
        <w:pStyle w:val="a4"/>
        <w:keepNext/>
        <w:rPr>
          <w:rtl/>
        </w:rPr>
      </w:pPr>
      <w:bookmarkStart w:id="306" w:name="ET_speaker_מרב_תורגמן_51"/>
      <w:r w:rsidRPr="00987D23">
        <w:rPr>
          <w:rStyle w:val="TagStyle"/>
          <w:rtl/>
        </w:rPr>
        <w:t xml:space="preserve"> &lt;&lt; דובר &gt;&gt; </w:t>
      </w:r>
      <w:r>
        <w:rPr>
          <w:rtl/>
        </w:rPr>
        <w:t>מרב תורג'מן:</w:t>
      </w:r>
      <w:r w:rsidRPr="00987D23">
        <w:rPr>
          <w:rStyle w:val="TagStyle"/>
          <w:rtl/>
        </w:rPr>
        <w:t xml:space="preserve"> &lt;&lt; דובר &gt;&gt;</w:t>
      </w:r>
      <w:r w:rsidR="008C1AB9">
        <w:rPr>
          <w:rtl/>
        </w:rPr>
        <w:t xml:space="preserve"> </w:t>
      </w:r>
      <w:bookmarkEnd w:id="306"/>
    </w:p>
    <w:p w14:paraId="2389C05B" w14:textId="76A52FC8" w:rsidR="00987D23" w:rsidRDefault="00987D23" w:rsidP="00987D23">
      <w:pPr>
        <w:pStyle w:val="KeepWithNext"/>
        <w:rPr>
          <w:rtl/>
          <w:lang w:eastAsia="he-IL"/>
        </w:rPr>
      </w:pPr>
    </w:p>
    <w:p w14:paraId="3A270BDC" w14:textId="7ECEC0C9" w:rsidR="00987D23" w:rsidRDefault="00987D23" w:rsidP="00987D23">
      <w:pPr>
        <w:rPr>
          <w:rtl/>
          <w:lang w:eastAsia="he-IL"/>
        </w:rPr>
      </w:pPr>
      <w:r>
        <w:rPr>
          <w:rFonts w:hint="cs"/>
          <w:rtl/>
          <w:lang w:eastAsia="he-IL"/>
        </w:rPr>
        <w:t xml:space="preserve">זאת רק הבהרה שזאת </w:t>
      </w:r>
      <w:bookmarkStart w:id="307" w:name="_ETM_Q1_727010"/>
      <w:bookmarkEnd w:id="307"/>
      <w:r>
        <w:rPr>
          <w:rFonts w:hint="cs"/>
          <w:rtl/>
          <w:lang w:eastAsia="he-IL"/>
        </w:rPr>
        <w:t>הייתה הכוונה.</w:t>
      </w:r>
    </w:p>
    <w:p w14:paraId="526336FE" w14:textId="427484B3" w:rsidR="00987D23" w:rsidRDefault="00987D23" w:rsidP="00987D23">
      <w:pPr>
        <w:rPr>
          <w:rtl/>
          <w:lang w:eastAsia="he-IL"/>
        </w:rPr>
      </w:pPr>
      <w:bookmarkStart w:id="308" w:name="_ETM_Q1_730535"/>
      <w:bookmarkStart w:id="309" w:name="_ETM_Q1_730581"/>
      <w:bookmarkEnd w:id="308"/>
      <w:bookmarkEnd w:id="309"/>
    </w:p>
    <w:p w14:paraId="0B13AE48" w14:textId="2BC4735F" w:rsidR="00987D23" w:rsidRDefault="00987D23" w:rsidP="00987D23">
      <w:pPr>
        <w:pStyle w:val="a4"/>
        <w:keepNext/>
        <w:rPr>
          <w:rtl/>
        </w:rPr>
      </w:pPr>
      <w:bookmarkStart w:id="310" w:name="ET_speaker_5292_52"/>
      <w:r w:rsidRPr="00987D23">
        <w:rPr>
          <w:rStyle w:val="TagStyle"/>
          <w:rtl/>
        </w:rPr>
        <w:t xml:space="preserve"> &lt;&lt; דובר &gt;&gt; </w:t>
      </w:r>
      <w:r>
        <w:rPr>
          <w:rtl/>
        </w:rPr>
        <w:t>אוסאמה סעדי (הרשימה המשותפת):</w:t>
      </w:r>
      <w:r w:rsidRPr="00987D23">
        <w:rPr>
          <w:rStyle w:val="TagStyle"/>
          <w:rtl/>
        </w:rPr>
        <w:t xml:space="preserve"> &lt;&lt; דובר &gt;&gt;</w:t>
      </w:r>
      <w:r w:rsidR="008C1AB9">
        <w:rPr>
          <w:rtl/>
        </w:rPr>
        <w:t xml:space="preserve"> </w:t>
      </w:r>
      <w:bookmarkEnd w:id="310"/>
    </w:p>
    <w:p w14:paraId="1757ED15" w14:textId="232EFC26" w:rsidR="00987D23" w:rsidRDefault="00987D23" w:rsidP="00987D23">
      <w:pPr>
        <w:pStyle w:val="KeepWithNext"/>
        <w:rPr>
          <w:rtl/>
          <w:lang w:eastAsia="he-IL"/>
        </w:rPr>
      </w:pPr>
    </w:p>
    <w:p w14:paraId="5C8BF626" w14:textId="3D70094C" w:rsidR="00987D23" w:rsidRDefault="00987D23" w:rsidP="00987D23">
      <w:pPr>
        <w:rPr>
          <w:rtl/>
          <w:lang w:eastAsia="he-IL"/>
        </w:rPr>
      </w:pPr>
      <w:r>
        <w:rPr>
          <w:rFonts w:hint="cs"/>
          <w:rtl/>
          <w:lang w:eastAsia="he-IL"/>
        </w:rPr>
        <w:t>צריך להוסיף את זה לתקנה.</w:t>
      </w:r>
    </w:p>
    <w:p w14:paraId="7AB9FDCA" w14:textId="4C4A2B96" w:rsidR="00987D23" w:rsidRDefault="00987D23" w:rsidP="00987D23">
      <w:pPr>
        <w:rPr>
          <w:rtl/>
          <w:lang w:eastAsia="he-IL"/>
        </w:rPr>
      </w:pPr>
      <w:bookmarkStart w:id="311" w:name="_ETM_Q1_731069"/>
      <w:bookmarkStart w:id="312" w:name="_ETM_Q1_731130"/>
      <w:bookmarkStart w:id="313" w:name="_ETM_Q1_730504"/>
      <w:bookmarkEnd w:id="311"/>
      <w:bookmarkEnd w:id="312"/>
      <w:bookmarkEnd w:id="313"/>
    </w:p>
    <w:p w14:paraId="54770769" w14:textId="64DBEAD9" w:rsidR="00987D23" w:rsidRDefault="00987D23" w:rsidP="00987D23">
      <w:pPr>
        <w:pStyle w:val="a4"/>
        <w:keepNext/>
        <w:rPr>
          <w:rtl/>
        </w:rPr>
      </w:pPr>
      <w:bookmarkStart w:id="314" w:name="ET_speaker_מרב_תורגמן_53"/>
      <w:r w:rsidRPr="00987D23">
        <w:rPr>
          <w:rStyle w:val="TagStyle"/>
          <w:rtl/>
        </w:rPr>
        <w:t xml:space="preserve"> &lt;&lt; דובר &gt;&gt; </w:t>
      </w:r>
      <w:r>
        <w:rPr>
          <w:rtl/>
        </w:rPr>
        <w:t>מרב תורג'מן:</w:t>
      </w:r>
      <w:r w:rsidRPr="00987D23">
        <w:rPr>
          <w:rStyle w:val="TagStyle"/>
          <w:rtl/>
        </w:rPr>
        <w:t xml:space="preserve"> &lt;&lt; דובר &gt;&gt;</w:t>
      </w:r>
      <w:r w:rsidR="008C1AB9">
        <w:rPr>
          <w:rtl/>
        </w:rPr>
        <w:t xml:space="preserve"> </w:t>
      </w:r>
      <w:bookmarkEnd w:id="314"/>
    </w:p>
    <w:p w14:paraId="768FBCF2" w14:textId="035079A4" w:rsidR="00987D23" w:rsidRDefault="00987D23" w:rsidP="00987D23">
      <w:pPr>
        <w:pStyle w:val="KeepWithNext"/>
        <w:rPr>
          <w:rtl/>
          <w:lang w:eastAsia="he-IL"/>
        </w:rPr>
      </w:pPr>
    </w:p>
    <w:p w14:paraId="41574771" w14:textId="29CFAB0B" w:rsidR="00987D23" w:rsidRDefault="00987D23" w:rsidP="00987D23">
      <w:pPr>
        <w:rPr>
          <w:rtl/>
          <w:lang w:eastAsia="he-IL"/>
        </w:rPr>
      </w:pPr>
      <w:bookmarkStart w:id="315" w:name="_ETM_Q1_730783"/>
      <w:bookmarkStart w:id="316" w:name="_ETM_Q1_730819"/>
      <w:bookmarkEnd w:id="315"/>
      <w:bookmarkEnd w:id="316"/>
      <w:r>
        <w:rPr>
          <w:rFonts w:hint="cs"/>
          <w:rtl/>
          <w:lang w:eastAsia="he-IL"/>
        </w:rPr>
        <w:t xml:space="preserve">אנחנו נוסיף את זה </w:t>
      </w:r>
      <w:bookmarkStart w:id="317" w:name="_ETM_Q1_730854"/>
      <w:bookmarkEnd w:id="317"/>
      <w:r>
        <w:rPr>
          <w:rFonts w:hint="cs"/>
          <w:rtl/>
          <w:lang w:eastAsia="he-IL"/>
        </w:rPr>
        <w:t>בנוסח, בתיקוני נוסח שהם בסמכות הייעוץ המשפטי.</w:t>
      </w:r>
    </w:p>
    <w:p w14:paraId="4CFF72CC" w14:textId="07AA44E6" w:rsidR="00987D23" w:rsidRDefault="00987D23" w:rsidP="00987D23">
      <w:pPr>
        <w:rPr>
          <w:rtl/>
          <w:lang w:eastAsia="he-IL"/>
        </w:rPr>
      </w:pPr>
      <w:bookmarkStart w:id="318" w:name="_ETM_Q1_737340"/>
      <w:bookmarkStart w:id="319" w:name="_ETM_Q1_737394"/>
      <w:bookmarkEnd w:id="318"/>
      <w:bookmarkEnd w:id="319"/>
    </w:p>
    <w:p w14:paraId="2A21DF55" w14:textId="3F5A8BCB" w:rsidR="00987D23" w:rsidRDefault="00987D23" w:rsidP="00987D23">
      <w:pPr>
        <w:pStyle w:val="a4"/>
        <w:keepNext/>
        <w:rPr>
          <w:rtl/>
        </w:rPr>
      </w:pPr>
      <w:bookmarkStart w:id="320" w:name="ET_speaker_5292_54"/>
      <w:r w:rsidRPr="00987D23">
        <w:rPr>
          <w:rStyle w:val="TagStyle"/>
          <w:rtl/>
        </w:rPr>
        <w:t xml:space="preserve"> &lt;&lt; דובר &gt;&gt; </w:t>
      </w:r>
      <w:r>
        <w:rPr>
          <w:rtl/>
        </w:rPr>
        <w:t>אוסאמה סעדי (הרשימה המשותפת):</w:t>
      </w:r>
      <w:r w:rsidRPr="00987D23">
        <w:rPr>
          <w:rStyle w:val="TagStyle"/>
          <w:rtl/>
        </w:rPr>
        <w:t xml:space="preserve"> &lt;&lt; דובר &gt;&gt;</w:t>
      </w:r>
      <w:r w:rsidR="008C1AB9">
        <w:rPr>
          <w:rtl/>
        </w:rPr>
        <w:t xml:space="preserve"> </w:t>
      </w:r>
      <w:bookmarkEnd w:id="320"/>
    </w:p>
    <w:p w14:paraId="0AF3CD83" w14:textId="461FD7F5" w:rsidR="00987D23" w:rsidRDefault="00987D23" w:rsidP="00987D23">
      <w:pPr>
        <w:pStyle w:val="KeepWithNext"/>
        <w:rPr>
          <w:rtl/>
          <w:lang w:eastAsia="he-IL"/>
        </w:rPr>
      </w:pPr>
    </w:p>
    <w:p w14:paraId="4EACA2C7" w14:textId="6525E4B2" w:rsidR="00987D23" w:rsidRDefault="00987D23" w:rsidP="00987D23">
      <w:pPr>
        <w:rPr>
          <w:rtl/>
          <w:lang w:eastAsia="he-IL"/>
        </w:rPr>
      </w:pPr>
      <w:r>
        <w:rPr>
          <w:rFonts w:hint="cs"/>
          <w:rtl/>
          <w:lang w:eastAsia="he-IL"/>
        </w:rPr>
        <w:t xml:space="preserve">מוסכם. </w:t>
      </w:r>
    </w:p>
    <w:p w14:paraId="596AB664" w14:textId="60B87DA6" w:rsidR="00987D23" w:rsidRDefault="00987D23" w:rsidP="00987D23">
      <w:pPr>
        <w:rPr>
          <w:rtl/>
          <w:lang w:eastAsia="he-IL"/>
        </w:rPr>
      </w:pPr>
      <w:bookmarkStart w:id="321" w:name="_ETM_Q1_738720"/>
      <w:bookmarkStart w:id="322" w:name="_ETM_Q1_738778"/>
      <w:bookmarkStart w:id="323" w:name="_ETM_Q1_739673"/>
      <w:bookmarkEnd w:id="321"/>
      <w:bookmarkEnd w:id="322"/>
      <w:bookmarkEnd w:id="323"/>
    </w:p>
    <w:p w14:paraId="20B9326E" w14:textId="474E47C3" w:rsidR="00987D23" w:rsidRDefault="00987D23" w:rsidP="00987D23">
      <w:pPr>
        <w:pStyle w:val="af6"/>
        <w:keepNext/>
        <w:rPr>
          <w:rtl/>
        </w:rPr>
      </w:pPr>
      <w:bookmarkStart w:id="324" w:name="ET_yor_6227_55"/>
      <w:r w:rsidRPr="00987D23">
        <w:rPr>
          <w:rStyle w:val="TagStyle"/>
          <w:rtl/>
        </w:rPr>
        <w:t xml:space="preserve"> &lt;&lt; יור &gt;&gt; </w:t>
      </w:r>
      <w:r>
        <w:rPr>
          <w:rtl/>
        </w:rPr>
        <w:t>היו"ר לימור מגן תלם:</w:t>
      </w:r>
      <w:r w:rsidRPr="00987D23">
        <w:rPr>
          <w:rStyle w:val="TagStyle"/>
          <w:rtl/>
        </w:rPr>
        <w:t xml:space="preserve"> &lt;&lt; יור &gt;&gt;</w:t>
      </w:r>
      <w:r w:rsidR="008C1AB9">
        <w:rPr>
          <w:rtl/>
        </w:rPr>
        <w:t xml:space="preserve"> </w:t>
      </w:r>
      <w:bookmarkEnd w:id="324"/>
    </w:p>
    <w:p w14:paraId="3EF526E2" w14:textId="5DE179B0" w:rsidR="00987D23" w:rsidRDefault="00987D23" w:rsidP="00987D23">
      <w:pPr>
        <w:pStyle w:val="KeepWithNext"/>
        <w:rPr>
          <w:rtl/>
          <w:lang w:eastAsia="he-IL"/>
        </w:rPr>
      </w:pPr>
    </w:p>
    <w:p w14:paraId="2E064568" w14:textId="39710E5B" w:rsidR="00987D23" w:rsidRDefault="00987D23" w:rsidP="00987D23">
      <w:pPr>
        <w:rPr>
          <w:rtl/>
          <w:lang w:eastAsia="he-IL"/>
        </w:rPr>
      </w:pPr>
      <w:bookmarkStart w:id="325" w:name="_ETM_Q1_740020"/>
      <w:bookmarkStart w:id="326" w:name="_ETM_Q1_740046"/>
      <w:bookmarkEnd w:id="325"/>
      <w:bookmarkEnd w:id="326"/>
      <w:r>
        <w:rPr>
          <w:rFonts w:hint="cs"/>
          <w:rtl/>
          <w:lang w:eastAsia="he-IL"/>
        </w:rPr>
        <w:t xml:space="preserve">לאור זה </w:t>
      </w:r>
      <w:bookmarkStart w:id="327" w:name="_ETM_Q1_742096"/>
      <w:bookmarkEnd w:id="327"/>
      <w:r>
        <w:rPr>
          <w:rFonts w:hint="cs"/>
          <w:rtl/>
          <w:lang w:eastAsia="he-IL"/>
        </w:rPr>
        <w:t xml:space="preserve">שהבקשה לדיון מחדש נמשכה, אין לנו הצבעות וסיימנו גם את </w:t>
      </w:r>
      <w:bookmarkStart w:id="328" w:name="_ETM_Q1_741029"/>
      <w:bookmarkEnd w:id="328"/>
      <w:r>
        <w:rPr>
          <w:rFonts w:hint="cs"/>
          <w:rtl/>
          <w:lang w:eastAsia="he-IL"/>
        </w:rPr>
        <w:t xml:space="preserve">הדיון הזה. </w:t>
      </w:r>
    </w:p>
    <w:p w14:paraId="41408B55" w14:textId="77777777" w:rsidR="00987D23" w:rsidRDefault="00987D23" w:rsidP="00987D23">
      <w:pPr>
        <w:rPr>
          <w:rtl/>
          <w:lang w:eastAsia="he-IL"/>
        </w:rPr>
      </w:pPr>
      <w:bookmarkStart w:id="329" w:name="_ETM_Q1_745997"/>
      <w:bookmarkStart w:id="330" w:name="_ETM_Q1_746054"/>
      <w:bookmarkEnd w:id="329"/>
      <w:bookmarkEnd w:id="330"/>
    </w:p>
    <w:p w14:paraId="642E0049" w14:textId="2CB5F669" w:rsidR="00987D23" w:rsidRDefault="00987D23" w:rsidP="00987D23">
      <w:pPr>
        <w:rPr>
          <w:rtl/>
          <w:lang w:eastAsia="he-IL"/>
        </w:rPr>
      </w:pPr>
      <w:bookmarkStart w:id="331" w:name="_ETM_Q1_746092"/>
      <w:bookmarkStart w:id="332" w:name="_ETM_Q1_746129"/>
      <w:bookmarkEnd w:id="331"/>
      <w:bookmarkEnd w:id="332"/>
      <w:r>
        <w:rPr>
          <w:rFonts w:hint="cs"/>
          <w:rtl/>
          <w:lang w:eastAsia="he-IL"/>
        </w:rPr>
        <w:t>תודה על ההבהרות ותודה לך חבר הכנסת אוסאמה סעדי.</w:t>
      </w:r>
    </w:p>
    <w:p w14:paraId="00DCABC3" w14:textId="77777777" w:rsidR="00987D23" w:rsidRDefault="00987D23" w:rsidP="00987D23">
      <w:pPr>
        <w:rPr>
          <w:rtl/>
          <w:lang w:eastAsia="he-IL"/>
        </w:rPr>
      </w:pPr>
    </w:p>
    <w:p w14:paraId="77E38FCB" w14:textId="70105907" w:rsidR="00987D23" w:rsidRDefault="00987D23" w:rsidP="00987D23">
      <w:pPr>
        <w:rPr>
          <w:rtl/>
          <w:lang w:eastAsia="he-IL"/>
        </w:rPr>
      </w:pPr>
    </w:p>
    <w:p w14:paraId="3E344C2B" w14:textId="0E39BEB1" w:rsidR="00987D23" w:rsidRDefault="00987D23" w:rsidP="00987D23">
      <w:pPr>
        <w:pStyle w:val="afc"/>
        <w:keepNext/>
        <w:rPr>
          <w:rtl/>
          <w:lang w:eastAsia="he-IL"/>
        </w:rPr>
      </w:pPr>
      <w:bookmarkStart w:id="333" w:name="ET_meetingend_56"/>
      <w:r w:rsidRPr="00987D23">
        <w:rPr>
          <w:rStyle w:val="TagStyle"/>
          <w:rtl/>
        </w:rPr>
        <w:t xml:space="preserve"> &lt;&lt; סיום &gt;&gt; </w:t>
      </w:r>
      <w:r>
        <w:rPr>
          <w:rtl/>
          <w:lang w:eastAsia="he-IL"/>
        </w:rPr>
        <w:t>הישיבה ננעלה בשעה 12:02.</w:t>
      </w:r>
      <w:r w:rsidRPr="00987D23">
        <w:rPr>
          <w:rStyle w:val="TagStyle"/>
          <w:rtl/>
        </w:rPr>
        <w:t xml:space="preserve"> &lt;&lt; סיום &gt;&gt;</w:t>
      </w:r>
      <w:r w:rsidR="008C1AB9">
        <w:rPr>
          <w:rtl/>
          <w:lang w:eastAsia="he-IL"/>
        </w:rPr>
        <w:t xml:space="preserve"> </w:t>
      </w:r>
      <w:bookmarkEnd w:id="333"/>
    </w:p>
    <w:p w14:paraId="085949D3" w14:textId="77777777" w:rsidR="005F1418" w:rsidRDefault="005F1418" w:rsidP="005F1418">
      <w:pPr>
        <w:rPr>
          <w:rtl/>
          <w:lang w:eastAsia="he-IL"/>
        </w:rPr>
      </w:pPr>
      <w:bookmarkStart w:id="334" w:name="_ETM_Q1_625967"/>
      <w:bookmarkStart w:id="335" w:name="_ETM_Q1_626018"/>
      <w:bookmarkStart w:id="336" w:name="_ETM_Q1_618999"/>
      <w:bookmarkStart w:id="337" w:name="_ETM_Q1_619057"/>
      <w:bookmarkStart w:id="338" w:name="_ETM_Q1_593401"/>
      <w:bookmarkStart w:id="339" w:name="_ETM_Q1_593456"/>
      <w:bookmarkStart w:id="340" w:name="_ETM_Q1_518487"/>
      <w:bookmarkStart w:id="341" w:name="_ETM_Q1_518546"/>
      <w:bookmarkStart w:id="342" w:name="_ETM_Q1_432307"/>
      <w:bookmarkStart w:id="343" w:name="_ETM_Q1_432394"/>
      <w:bookmarkEnd w:id="334"/>
      <w:bookmarkEnd w:id="335"/>
      <w:bookmarkEnd w:id="336"/>
      <w:bookmarkEnd w:id="337"/>
      <w:bookmarkEnd w:id="338"/>
      <w:bookmarkEnd w:id="339"/>
      <w:bookmarkEnd w:id="340"/>
      <w:bookmarkEnd w:id="341"/>
      <w:bookmarkEnd w:id="342"/>
      <w:bookmarkEnd w:id="343"/>
    </w:p>
    <w:p w14:paraId="78F0D572" w14:textId="77777777" w:rsidR="005F1418" w:rsidRPr="005F1418" w:rsidRDefault="005F1418" w:rsidP="005F1418">
      <w:pPr>
        <w:rPr>
          <w:rtl/>
          <w:lang w:eastAsia="he-IL"/>
        </w:rPr>
      </w:pPr>
      <w:bookmarkStart w:id="344" w:name="_ETM_Q1_431399"/>
      <w:bookmarkStart w:id="345" w:name="_ETM_Q1_431454"/>
      <w:bookmarkEnd w:id="344"/>
      <w:bookmarkEnd w:id="345"/>
    </w:p>
    <w:p w14:paraId="2D8E3EDD" w14:textId="77777777" w:rsidR="00742D4E" w:rsidRPr="00742D4E" w:rsidRDefault="00742D4E" w:rsidP="00742D4E">
      <w:pPr>
        <w:rPr>
          <w:lang w:eastAsia="he-IL"/>
        </w:rPr>
      </w:pPr>
      <w:bookmarkStart w:id="346" w:name="_ETM_Q1_248800"/>
      <w:bookmarkStart w:id="347" w:name="_ETM_Q1_248872"/>
      <w:bookmarkEnd w:id="346"/>
      <w:bookmarkEnd w:id="347"/>
    </w:p>
    <w:sectPr w:rsidR="00742D4E" w:rsidRPr="00742D4E" w:rsidSect="002C27F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89197E" w14:textId="77777777" w:rsidR="009C3D4F" w:rsidRDefault="009C3D4F">
      <w:r>
        <w:separator/>
      </w:r>
    </w:p>
  </w:endnote>
  <w:endnote w:type="continuationSeparator" w:id="0">
    <w:p w14:paraId="7DB1AFBE" w14:textId="77777777" w:rsidR="009C3D4F" w:rsidRDefault="009C3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657ECB" w14:textId="77777777" w:rsidR="009C3D4F" w:rsidRDefault="009C3D4F">
      <w:r>
        <w:separator/>
      </w:r>
    </w:p>
  </w:footnote>
  <w:footnote w:type="continuationSeparator" w:id="0">
    <w:p w14:paraId="08586B69" w14:textId="77777777" w:rsidR="009C3D4F" w:rsidRDefault="009C3D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A6DF4" w14:textId="77777777" w:rsidR="009C3D4F" w:rsidRDefault="009C3D4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C68E7D5" w14:textId="77777777" w:rsidR="009C3D4F" w:rsidRDefault="009C3D4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2075CB" w14:textId="77777777" w:rsidR="009C3D4F" w:rsidRDefault="009C3D4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C27FA">
      <w:rPr>
        <w:rStyle w:val="af7"/>
        <w:noProof/>
        <w:rtl/>
      </w:rPr>
      <w:t>6</w:t>
    </w:r>
    <w:r>
      <w:rPr>
        <w:rStyle w:val="af7"/>
      </w:rPr>
      <w:fldChar w:fldCharType="end"/>
    </w:r>
  </w:p>
  <w:p w14:paraId="4053CA2F" w14:textId="44BD7A82" w:rsidR="009C3D4F" w:rsidRPr="00CC5815" w:rsidRDefault="009C3D4F" w:rsidP="008E5E3F">
    <w:pPr>
      <w:pStyle w:val="a3"/>
      <w:ind w:firstLine="0"/>
    </w:pPr>
    <w:r>
      <w:rPr>
        <w:rtl/>
      </w:rPr>
      <w:t>ועדת הכלכלה</w:t>
    </w:r>
  </w:p>
  <w:p w14:paraId="698033F4" w14:textId="1CE7B5BA" w:rsidR="009C3D4F" w:rsidRPr="00CC5815" w:rsidRDefault="009C3D4F" w:rsidP="008E5E3F">
    <w:pPr>
      <w:pStyle w:val="a3"/>
      <w:ind w:firstLine="0"/>
      <w:rPr>
        <w:rtl/>
      </w:rPr>
    </w:pPr>
    <w:r>
      <w:rPr>
        <w:rtl/>
      </w:rPr>
      <w:t>24/05/2022</w:t>
    </w:r>
  </w:p>
  <w:p w14:paraId="76561165" w14:textId="77777777" w:rsidR="009C3D4F" w:rsidRPr="00CC5815" w:rsidRDefault="009C3D4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882ADF" w14:textId="77777777" w:rsidR="009C3D4F" w:rsidRDefault="009C3D4F" w:rsidP="000A17C6">
    <w:pPr>
      <w:keepNext/>
      <w:spacing w:line="240" w:lineRule="atLeast"/>
      <w:ind w:firstLine="0"/>
      <w:jc w:val="center"/>
      <w:outlineLvl w:val="0"/>
      <w:rPr>
        <w:rtl/>
      </w:rPr>
    </w:pPr>
    <w:r>
      <w:rPr>
        <w:noProof/>
      </w:rPr>
      <w:drawing>
        <wp:inline distT="0" distB="0" distL="0" distR="0" wp14:anchorId="3DCE2EC5" wp14:editId="29E5017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3E18162" w14:textId="77777777" w:rsidR="009C3D4F" w:rsidRDefault="009C3D4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D2D544F" w14:textId="77777777" w:rsidR="009C3D4F" w:rsidRDefault="009C3D4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C27FA"/>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1418"/>
    <w:rsid w:val="005F76B0"/>
    <w:rsid w:val="00634F61"/>
    <w:rsid w:val="00695A47"/>
    <w:rsid w:val="006A0CB7"/>
    <w:rsid w:val="006F0259"/>
    <w:rsid w:val="00700433"/>
    <w:rsid w:val="00702755"/>
    <w:rsid w:val="0070472C"/>
    <w:rsid w:val="00742D4E"/>
    <w:rsid w:val="007509A6"/>
    <w:rsid w:val="007872B4"/>
    <w:rsid w:val="00791CBE"/>
    <w:rsid w:val="007C693F"/>
    <w:rsid w:val="007C6ADD"/>
    <w:rsid w:val="0082136D"/>
    <w:rsid w:val="008320F6"/>
    <w:rsid w:val="00841223"/>
    <w:rsid w:val="00846BE9"/>
    <w:rsid w:val="00853207"/>
    <w:rsid w:val="008713A4"/>
    <w:rsid w:val="00875F10"/>
    <w:rsid w:val="00877B14"/>
    <w:rsid w:val="008C1AB9"/>
    <w:rsid w:val="008C6035"/>
    <w:rsid w:val="008C7015"/>
    <w:rsid w:val="008D1DFB"/>
    <w:rsid w:val="008E03B4"/>
    <w:rsid w:val="008E5E3F"/>
    <w:rsid w:val="0090279B"/>
    <w:rsid w:val="00914904"/>
    <w:rsid w:val="009258CE"/>
    <w:rsid w:val="009515F0"/>
    <w:rsid w:val="009830CB"/>
    <w:rsid w:val="00987D23"/>
    <w:rsid w:val="00990096"/>
    <w:rsid w:val="009C3D4F"/>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4DB3"/>
    <w:rsid w:val="00CA5363"/>
    <w:rsid w:val="00CB6D60"/>
    <w:rsid w:val="00CC5815"/>
    <w:rsid w:val="00CE24B8"/>
    <w:rsid w:val="00CE5849"/>
    <w:rsid w:val="00D278F7"/>
    <w:rsid w:val="00D37550"/>
    <w:rsid w:val="00D40A29"/>
    <w:rsid w:val="00D45D27"/>
    <w:rsid w:val="00D86E57"/>
    <w:rsid w:val="00D93803"/>
    <w:rsid w:val="00D96B24"/>
    <w:rsid w:val="00DE5B80"/>
    <w:rsid w:val="00E33AE3"/>
    <w:rsid w:val="00E61903"/>
    <w:rsid w:val="00E64116"/>
    <w:rsid w:val="00EA624B"/>
    <w:rsid w:val="00EB057D"/>
    <w:rsid w:val="00EB18E4"/>
    <w:rsid w:val="00EB5C85"/>
    <w:rsid w:val="00EC0AC2"/>
    <w:rsid w:val="00EC1FB3"/>
    <w:rsid w:val="00EC2CD4"/>
    <w:rsid w:val="00EE09AD"/>
    <w:rsid w:val="00EF4164"/>
    <w:rsid w:val="00F053E5"/>
    <w:rsid w:val="00F10D2D"/>
    <w:rsid w:val="00F12D4B"/>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1766ADA"/>
  <w15:docId w15:val="{C4B0219F-E4AA-4744-B59F-DEF0E48D5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90096"/>
    <w:rPr>
      <w:rFonts w:cs="Arial"/>
      <w:b/>
      <w:bCs w:val="0"/>
      <w:vanish/>
      <w:color w:val="010000"/>
      <w:bdr w:val="single" w:sz="4" w:space="0" w:color="FF66FF"/>
    </w:rPr>
  </w:style>
  <w:style w:type="paragraph" w:styleId="afd">
    <w:name w:val="Balloon Text"/>
    <w:basedOn w:val="a"/>
    <w:link w:val="afe"/>
    <w:semiHidden/>
    <w:unhideWhenUsed/>
    <w:rsid w:val="00877B14"/>
    <w:pPr>
      <w:spacing w:line="240" w:lineRule="auto"/>
    </w:pPr>
    <w:rPr>
      <w:rFonts w:ascii="Tahoma" w:hAnsi="Tahoma" w:cs="Tahoma"/>
      <w:sz w:val="16"/>
      <w:szCs w:val="16"/>
    </w:rPr>
  </w:style>
  <w:style w:type="character" w:customStyle="1" w:styleId="afe">
    <w:name w:val="טקסט בלונים תו"/>
    <w:basedOn w:val="a0"/>
    <w:link w:val="afd"/>
    <w:semiHidden/>
    <w:rsid w:val="00877B14"/>
    <w:rPr>
      <w:rFonts w:ascii="Tahoma" w:hAnsi="Tahoma" w:cs="Tahoma"/>
      <w:sz w:val="16"/>
      <w:szCs w:val="16"/>
    </w:rPr>
  </w:style>
  <w:style w:type="table" w:styleId="aff">
    <w:name w:val="Table Grid"/>
    <w:basedOn w:val="a1"/>
    <w:rsid w:val="00EF41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821829-64A0-469D-8DFE-6A999FAF3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Pages>
  <Words>1490</Words>
  <Characters>8498</Characters>
  <Application>Microsoft Office Word</Application>
  <DocSecurity>0</DocSecurity>
  <Lines>70</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2022-06-13T08:31:00Z</dcterms:modified>
</cp:coreProperties>
</file>